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18D4" w14:textId="77777777" w:rsidR="00447795" w:rsidRDefault="00447795" w:rsidP="0044779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95BE255" w14:textId="77777777" w:rsidR="00447795" w:rsidRDefault="00447795" w:rsidP="00447795">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CT WG1</w:t>
      </w:r>
      <w:r>
        <w:rPr>
          <w:rFonts w:ascii="Arial" w:hAnsi="Arial" w:cs="Arial"/>
          <w:b/>
          <w:sz w:val="32"/>
        </w:rPr>
        <w:br/>
        <w:t>meeting: 145</w:t>
      </w:r>
    </w:p>
    <w:p w14:paraId="496E33F8" w14:textId="77777777" w:rsidR="00447795" w:rsidRDefault="00447795" w:rsidP="00447795">
      <w:pPr>
        <w:jc w:val="center"/>
        <w:rPr>
          <w:rFonts w:ascii="Arial" w:hAnsi="Arial" w:cs="Arial"/>
          <w:b/>
          <w:sz w:val="32"/>
        </w:rPr>
      </w:pPr>
      <w:r>
        <w:rPr>
          <w:rFonts w:ascii="Arial" w:hAnsi="Arial" w:cs="Arial"/>
          <w:b/>
          <w:sz w:val="32"/>
        </w:rPr>
        <w:t>Chicago, US, 13/11/2023 to 17/11/2023</w:t>
      </w:r>
    </w:p>
    <w:p w14:paraId="773498ED" w14:textId="77777777" w:rsidR="00447795" w:rsidRDefault="00447795" w:rsidP="00447795"/>
    <w:p w14:paraId="039A2A4F" w14:textId="77777777" w:rsidR="00447795" w:rsidRDefault="00447795" w:rsidP="00447795">
      <w:r>
        <w:t>Report generated on Friday, 2023-12-01 20:40  UTC</w:t>
      </w:r>
    </w:p>
    <w:p w14:paraId="145B36F1" w14:textId="77777777" w:rsidR="00447795" w:rsidRDefault="00447795" w:rsidP="00447795"/>
    <w:p w14:paraId="5A0B7187" w14:textId="77777777" w:rsidR="00447795" w:rsidRDefault="00447795" w:rsidP="00447795">
      <w:r>
        <w:t>Contents:</w:t>
      </w:r>
    </w:p>
    <w:p w14:paraId="26FE3CC5" w14:textId="1847EAC5" w:rsidR="00447795" w:rsidRDefault="00447795">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&amp; welcome</w:t>
      </w:r>
      <w:r>
        <w:tab/>
      </w:r>
      <w:r>
        <w:fldChar w:fldCharType="begin"/>
      </w:r>
      <w:r>
        <w:instrText xml:space="preserve"> PAGEREF _Toc152360646 \h </w:instrText>
      </w:r>
      <w:r>
        <w:fldChar w:fldCharType="separate"/>
      </w:r>
      <w:r>
        <w:t>5</w:t>
      </w:r>
      <w:r>
        <w:fldChar w:fldCharType="end"/>
      </w:r>
    </w:p>
    <w:p w14:paraId="026E2497" w14:textId="78A28075" w:rsidR="00447795" w:rsidRDefault="00447795">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Agenda &amp; Reports</w:t>
      </w:r>
      <w:r>
        <w:tab/>
      </w:r>
      <w:r>
        <w:fldChar w:fldCharType="begin"/>
      </w:r>
      <w:r>
        <w:instrText xml:space="preserve"> PAGEREF _Toc152360647 \h </w:instrText>
      </w:r>
      <w:r>
        <w:fldChar w:fldCharType="separate"/>
      </w:r>
      <w:r>
        <w:t>7</w:t>
      </w:r>
      <w:r>
        <w:fldChar w:fldCharType="end"/>
      </w:r>
    </w:p>
    <w:p w14:paraId="567E7238" w14:textId="34B23561" w:rsidR="00447795" w:rsidRDefault="00447795">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Work organisation</w:t>
      </w:r>
      <w:r>
        <w:tab/>
      </w:r>
      <w:r>
        <w:fldChar w:fldCharType="begin"/>
      </w:r>
      <w:r>
        <w:instrText xml:space="preserve"> PAGEREF _Toc152360648 \h </w:instrText>
      </w:r>
      <w:r>
        <w:fldChar w:fldCharType="separate"/>
      </w:r>
      <w:r>
        <w:t>8</w:t>
      </w:r>
      <w:r>
        <w:fldChar w:fldCharType="end"/>
      </w:r>
    </w:p>
    <w:p w14:paraId="4BF0C57B" w14:textId="3FB03734" w:rsidR="00447795" w:rsidRDefault="00447795">
      <w:pPr>
        <w:pStyle w:val="TOC3"/>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Meeting schedule</w:t>
      </w:r>
      <w:r>
        <w:tab/>
      </w:r>
      <w:r>
        <w:fldChar w:fldCharType="begin"/>
      </w:r>
      <w:r>
        <w:instrText xml:space="preserve"> PAGEREF _Toc152360649 \h </w:instrText>
      </w:r>
      <w:r>
        <w:fldChar w:fldCharType="separate"/>
      </w:r>
      <w:r>
        <w:t>8</w:t>
      </w:r>
      <w:r>
        <w:fldChar w:fldCharType="end"/>
      </w:r>
    </w:p>
    <w:p w14:paraId="6ED4E92E" w14:textId="2FAA11FB" w:rsidR="00447795" w:rsidRDefault="00447795">
      <w:pPr>
        <w:pStyle w:val="TOC3"/>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Work Plan and other adm. issues</w:t>
      </w:r>
      <w:r>
        <w:tab/>
      </w:r>
      <w:r>
        <w:fldChar w:fldCharType="begin"/>
      </w:r>
      <w:r>
        <w:instrText xml:space="preserve"> PAGEREF _Toc152360650 \h </w:instrText>
      </w:r>
      <w:r>
        <w:fldChar w:fldCharType="separate"/>
      </w:r>
      <w:r>
        <w:t>8</w:t>
      </w:r>
      <w:r>
        <w:fldChar w:fldCharType="end"/>
      </w:r>
    </w:p>
    <w:p w14:paraId="79028052" w14:textId="32B80150" w:rsidR="00447795" w:rsidRPr="00ED42C2" w:rsidRDefault="00447795">
      <w:pPr>
        <w:pStyle w:val="TOC2"/>
        <w:rPr>
          <w:rFonts w:asciiTheme="minorHAnsi" w:eastAsiaTheme="minorEastAsia" w:hAnsiTheme="minorHAnsi" w:cstheme="minorBidi"/>
          <w:kern w:val="2"/>
          <w:sz w:val="22"/>
          <w:szCs w:val="22"/>
          <w:lang w:val="fr-FR"/>
          <w14:ligatures w14:val="standardContextual"/>
        </w:rPr>
      </w:pPr>
      <w:r w:rsidRPr="00ED42C2">
        <w:rPr>
          <w:lang w:val="fr-FR"/>
        </w:rPr>
        <w:t>4</w:t>
      </w:r>
      <w:r w:rsidRPr="00ED42C2">
        <w:rPr>
          <w:rFonts w:asciiTheme="minorHAnsi" w:eastAsiaTheme="minorEastAsia" w:hAnsiTheme="minorHAnsi" w:cstheme="minorBidi"/>
          <w:kern w:val="2"/>
          <w:sz w:val="22"/>
          <w:szCs w:val="22"/>
          <w:lang w:val="fr-FR"/>
          <w14:ligatures w14:val="standardContextual"/>
        </w:rPr>
        <w:tab/>
      </w:r>
      <w:r w:rsidRPr="00ED42C2">
        <w:rPr>
          <w:lang w:val="fr-FR"/>
        </w:rPr>
        <w:t>Input Liaison statements</w:t>
      </w:r>
      <w:r w:rsidRPr="00ED42C2">
        <w:rPr>
          <w:lang w:val="fr-FR"/>
        </w:rPr>
        <w:tab/>
      </w:r>
      <w:r>
        <w:fldChar w:fldCharType="begin"/>
      </w:r>
      <w:r w:rsidRPr="00ED42C2">
        <w:rPr>
          <w:lang w:val="fr-FR"/>
        </w:rPr>
        <w:instrText xml:space="preserve"> PAGEREF _Toc152360651 \h </w:instrText>
      </w:r>
      <w:r>
        <w:fldChar w:fldCharType="separate"/>
      </w:r>
      <w:r w:rsidRPr="00ED42C2">
        <w:rPr>
          <w:lang w:val="fr-FR"/>
        </w:rPr>
        <w:t>8</w:t>
      </w:r>
      <w:r>
        <w:fldChar w:fldCharType="end"/>
      </w:r>
    </w:p>
    <w:p w14:paraId="7001B84E" w14:textId="524D7FDC" w:rsidR="00447795" w:rsidRPr="00ED42C2" w:rsidRDefault="00447795">
      <w:pPr>
        <w:pStyle w:val="TOC2"/>
        <w:rPr>
          <w:rFonts w:asciiTheme="minorHAnsi" w:eastAsiaTheme="minorEastAsia" w:hAnsiTheme="minorHAnsi" w:cstheme="minorBidi"/>
          <w:kern w:val="2"/>
          <w:sz w:val="22"/>
          <w:szCs w:val="22"/>
          <w:lang w:val="fr-FR"/>
          <w14:ligatures w14:val="standardContextual"/>
        </w:rPr>
      </w:pPr>
      <w:r w:rsidRPr="00ED42C2">
        <w:rPr>
          <w:lang w:val="fr-FR"/>
        </w:rPr>
        <w:t>5</w:t>
      </w:r>
      <w:r w:rsidRPr="00ED42C2">
        <w:rPr>
          <w:rFonts w:asciiTheme="minorHAnsi" w:eastAsiaTheme="minorEastAsia" w:hAnsiTheme="minorHAnsi" w:cstheme="minorBidi"/>
          <w:kern w:val="2"/>
          <w:sz w:val="22"/>
          <w:szCs w:val="22"/>
          <w:lang w:val="fr-FR"/>
          <w14:ligatures w14:val="standardContextual"/>
        </w:rPr>
        <w:tab/>
      </w:r>
      <w:r w:rsidRPr="00ED42C2">
        <w:rPr>
          <w:lang w:val="fr-FR"/>
        </w:rPr>
        <w:t>void</w:t>
      </w:r>
      <w:r w:rsidRPr="00ED42C2">
        <w:rPr>
          <w:lang w:val="fr-FR"/>
        </w:rPr>
        <w:tab/>
      </w:r>
      <w:r>
        <w:fldChar w:fldCharType="begin"/>
      </w:r>
      <w:r w:rsidRPr="00ED42C2">
        <w:rPr>
          <w:lang w:val="fr-FR"/>
        </w:rPr>
        <w:instrText xml:space="preserve"> PAGEREF _Toc152360652 \h </w:instrText>
      </w:r>
      <w:r>
        <w:fldChar w:fldCharType="separate"/>
      </w:r>
      <w:r w:rsidRPr="00ED42C2">
        <w:rPr>
          <w:lang w:val="fr-FR"/>
        </w:rPr>
        <w:t>13</w:t>
      </w:r>
      <w:r>
        <w:fldChar w:fldCharType="end"/>
      </w:r>
    </w:p>
    <w:p w14:paraId="0D08858B" w14:textId="4CAE3212" w:rsidR="00447795" w:rsidRPr="00ED42C2" w:rsidRDefault="00447795">
      <w:pPr>
        <w:pStyle w:val="TOC2"/>
        <w:rPr>
          <w:rFonts w:asciiTheme="minorHAnsi" w:eastAsiaTheme="minorEastAsia" w:hAnsiTheme="minorHAnsi" w:cstheme="minorBidi"/>
          <w:kern w:val="2"/>
          <w:sz w:val="22"/>
          <w:szCs w:val="22"/>
          <w:lang w:val="fr-FR"/>
          <w14:ligatures w14:val="standardContextual"/>
        </w:rPr>
      </w:pPr>
      <w:r w:rsidRPr="00ED42C2">
        <w:rPr>
          <w:lang w:val="fr-FR"/>
        </w:rPr>
        <w:t>6</w:t>
      </w:r>
      <w:r w:rsidRPr="00ED42C2">
        <w:rPr>
          <w:rFonts w:asciiTheme="minorHAnsi" w:eastAsiaTheme="minorEastAsia" w:hAnsiTheme="minorHAnsi" w:cstheme="minorBidi"/>
          <w:kern w:val="2"/>
          <w:sz w:val="22"/>
          <w:szCs w:val="22"/>
          <w:lang w:val="fr-FR"/>
          <w14:ligatures w14:val="standardContextual"/>
        </w:rPr>
        <w:tab/>
      </w:r>
      <w:r w:rsidRPr="00ED42C2">
        <w:rPr>
          <w:lang w:val="fr-FR"/>
        </w:rPr>
        <w:t>void</w:t>
      </w:r>
      <w:r w:rsidRPr="00ED42C2">
        <w:rPr>
          <w:lang w:val="fr-FR"/>
        </w:rPr>
        <w:tab/>
      </w:r>
      <w:r>
        <w:fldChar w:fldCharType="begin"/>
      </w:r>
      <w:r w:rsidRPr="00ED42C2">
        <w:rPr>
          <w:lang w:val="fr-FR"/>
        </w:rPr>
        <w:instrText xml:space="preserve"> PAGEREF _Toc152360653 \h </w:instrText>
      </w:r>
      <w:r>
        <w:fldChar w:fldCharType="separate"/>
      </w:r>
      <w:r w:rsidRPr="00ED42C2">
        <w:rPr>
          <w:lang w:val="fr-FR"/>
        </w:rPr>
        <w:t>13</w:t>
      </w:r>
      <w:r>
        <w:fldChar w:fldCharType="end"/>
      </w:r>
    </w:p>
    <w:p w14:paraId="1AF7ED0E" w14:textId="1CCB68CF" w:rsidR="00447795" w:rsidRDefault="00447795">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void</w:t>
      </w:r>
      <w:r>
        <w:tab/>
      </w:r>
      <w:r>
        <w:fldChar w:fldCharType="begin"/>
      </w:r>
      <w:r>
        <w:instrText xml:space="preserve"> PAGEREF _Toc152360654 \h </w:instrText>
      </w:r>
      <w:r>
        <w:fldChar w:fldCharType="separate"/>
      </w:r>
      <w:r>
        <w:t>13</w:t>
      </w:r>
      <w:r>
        <w:fldChar w:fldCharType="end"/>
      </w:r>
    </w:p>
    <w:p w14:paraId="344DF778" w14:textId="18BEA87D" w:rsidR="00447795" w:rsidRDefault="00447795">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Release 8</w:t>
      </w:r>
      <w:r>
        <w:tab/>
      </w:r>
      <w:r>
        <w:fldChar w:fldCharType="begin"/>
      </w:r>
      <w:r>
        <w:instrText xml:space="preserve"> PAGEREF _Toc152360655 \h </w:instrText>
      </w:r>
      <w:r>
        <w:fldChar w:fldCharType="separate"/>
      </w:r>
      <w:r>
        <w:t>13</w:t>
      </w:r>
      <w:r>
        <w:fldChar w:fldCharType="end"/>
      </w:r>
    </w:p>
    <w:p w14:paraId="2E1B9814" w14:textId="26A3ECF8" w:rsidR="00447795" w:rsidRDefault="00447795">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Rel-8 IMS Work Items and issues:</w:t>
      </w:r>
      <w:r>
        <w:tab/>
      </w:r>
      <w:r>
        <w:fldChar w:fldCharType="begin"/>
      </w:r>
      <w:r>
        <w:instrText xml:space="preserve"> PAGEREF _Toc152360656 \h </w:instrText>
      </w:r>
      <w:r>
        <w:fldChar w:fldCharType="separate"/>
      </w:r>
      <w:r>
        <w:t>13</w:t>
      </w:r>
      <w:r>
        <w:fldChar w:fldCharType="end"/>
      </w:r>
    </w:p>
    <w:p w14:paraId="73A5F6CD" w14:textId="761301E8" w:rsidR="00447795" w:rsidRDefault="00447795">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Rel-8 non-IMS Work Items and issues:</w:t>
      </w:r>
      <w:r>
        <w:tab/>
      </w:r>
      <w:r>
        <w:fldChar w:fldCharType="begin"/>
      </w:r>
      <w:r>
        <w:instrText xml:space="preserve"> PAGEREF _Toc152360657 \h </w:instrText>
      </w:r>
      <w:r>
        <w:fldChar w:fldCharType="separate"/>
      </w:r>
      <w:r>
        <w:t>13</w:t>
      </w:r>
      <w:r>
        <w:fldChar w:fldCharType="end"/>
      </w:r>
    </w:p>
    <w:p w14:paraId="40FA17E0" w14:textId="0CCEA1D6" w:rsidR="00447795" w:rsidRDefault="00447795">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Release 9</w:t>
      </w:r>
      <w:r>
        <w:tab/>
      </w:r>
      <w:r>
        <w:fldChar w:fldCharType="begin"/>
      </w:r>
      <w:r>
        <w:instrText xml:space="preserve"> PAGEREF _Toc152360658 \h </w:instrText>
      </w:r>
      <w:r>
        <w:fldChar w:fldCharType="separate"/>
      </w:r>
      <w:r>
        <w:t>13</w:t>
      </w:r>
      <w:r>
        <w:fldChar w:fldCharType="end"/>
      </w:r>
    </w:p>
    <w:p w14:paraId="5572BA86" w14:textId="47B9881E" w:rsidR="00447795" w:rsidRDefault="00447795">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Rel-9 IMS Work Items and issues:</w:t>
      </w:r>
      <w:r>
        <w:tab/>
      </w:r>
      <w:r>
        <w:fldChar w:fldCharType="begin"/>
      </w:r>
      <w:r>
        <w:instrText xml:space="preserve"> PAGEREF _Toc152360659 \h </w:instrText>
      </w:r>
      <w:r>
        <w:fldChar w:fldCharType="separate"/>
      </w:r>
      <w:r>
        <w:t>13</w:t>
      </w:r>
      <w:r>
        <w:fldChar w:fldCharType="end"/>
      </w:r>
    </w:p>
    <w:p w14:paraId="2D6A91D4" w14:textId="439417A1" w:rsidR="00447795" w:rsidRDefault="00447795">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Rel-9 non-IMS Work Items and issues:</w:t>
      </w:r>
      <w:r>
        <w:tab/>
      </w:r>
      <w:r>
        <w:fldChar w:fldCharType="begin"/>
      </w:r>
      <w:r>
        <w:instrText xml:space="preserve"> PAGEREF _Toc152360660 \h </w:instrText>
      </w:r>
      <w:r>
        <w:fldChar w:fldCharType="separate"/>
      </w:r>
      <w:r>
        <w:t>13</w:t>
      </w:r>
      <w:r>
        <w:fldChar w:fldCharType="end"/>
      </w:r>
    </w:p>
    <w:p w14:paraId="6C69421D" w14:textId="3638D596" w:rsidR="00447795" w:rsidRDefault="00447795">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Release 10</w:t>
      </w:r>
      <w:r>
        <w:tab/>
      </w:r>
      <w:r>
        <w:fldChar w:fldCharType="begin"/>
      </w:r>
      <w:r>
        <w:instrText xml:space="preserve"> PAGEREF _Toc152360661 \h </w:instrText>
      </w:r>
      <w:r>
        <w:fldChar w:fldCharType="separate"/>
      </w:r>
      <w:r>
        <w:t>13</w:t>
      </w:r>
      <w:r>
        <w:fldChar w:fldCharType="end"/>
      </w:r>
    </w:p>
    <w:p w14:paraId="1D1A330C" w14:textId="5E8A5D51" w:rsidR="00447795" w:rsidRDefault="00447795">
      <w:pPr>
        <w:pStyle w:val="TOC3"/>
        <w:rPr>
          <w:rFonts w:asciiTheme="minorHAnsi" w:eastAsiaTheme="minorEastAsia" w:hAnsiTheme="minorHAnsi" w:cstheme="minorBidi"/>
          <w:kern w:val="2"/>
          <w:sz w:val="22"/>
          <w:szCs w:val="22"/>
          <w14:ligatures w14:val="standardContextual"/>
        </w:rPr>
      </w:pPr>
      <w:r>
        <w:t>10.1</w:t>
      </w:r>
      <w:r>
        <w:rPr>
          <w:rFonts w:asciiTheme="minorHAnsi" w:eastAsiaTheme="minorEastAsia" w:hAnsiTheme="minorHAnsi" w:cstheme="minorBidi"/>
          <w:kern w:val="2"/>
          <w:sz w:val="22"/>
          <w:szCs w:val="22"/>
          <w14:ligatures w14:val="standardContextual"/>
        </w:rPr>
        <w:tab/>
      </w:r>
      <w:r>
        <w:t>Rel-10 IMS Work Items and issues:</w:t>
      </w:r>
      <w:r>
        <w:tab/>
      </w:r>
      <w:r>
        <w:fldChar w:fldCharType="begin"/>
      </w:r>
      <w:r>
        <w:instrText xml:space="preserve"> PAGEREF _Toc152360662 \h </w:instrText>
      </w:r>
      <w:r>
        <w:fldChar w:fldCharType="separate"/>
      </w:r>
      <w:r>
        <w:t>13</w:t>
      </w:r>
      <w:r>
        <w:fldChar w:fldCharType="end"/>
      </w:r>
    </w:p>
    <w:p w14:paraId="1125050A" w14:textId="67C5BDBB" w:rsidR="00447795" w:rsidRDefault="00447795">
      <w:pPr>
        <w:pStyle w:val="TOC3"/>
        <w:rPr>
          <w:rFonts w:asciiTheme="minorHAnsi" w:eastAsiaTheme="minorEastAsia" w:hAnsiTheme="minorHAnsi" w:cstheme="minorBidi"/>
          <w:kern w:val="2"/>
          <w:sz w:val="22"/>
          <w:szCs w:val="22"/>
          <w14:ligatures w14:val="standardContextual"/>
        </w:rPr>
      </w:pPr>
      <w:r>
        <w:t>10.2</w:t>
      </w:r>
      <w:r>
        <w:rPr>
          <w:rFonts w:asciiTheme="minorHAnsi" w:eastAsiaTheme="minorEastAsia" w:hAnsiTheme="minorHAnsi" w:cstheme="minorBidi"/>
          <w:kern w:val="2"/>
          <w:sz w:val="22"/>
          <w:szCs w:val="22"/>
          <w14:ligatures w14:val="standardContextual"/>
        </w:rPr>
        <w:tab/>
      </w:r>
      <w:r>
        <w:t>Rel-10 non-IMS Work Items and issues:</w:t>
      </w:r>
      <w:r>
        <w:tab/>
      </w:r>
      <w:r>
        <w:fldChar w:fldCharType="begin"/>
      </w:r>
      <w:r>
        <w:instrText xml:space="preserve"> PAGEREF _Toc152360663 \h </w:instrText>
      </w:r>
      <w:r>
        <w:fldChar w:fldCharType="separate"/>
      </w:r>
      <w:r>
        <w:t>13</w:t>
      </w:r>
      <w:r>
        <w:fldChar w:fldCharType="end"/>
      </w:r>
    </w:p>
    <w:p w14:paraId="543F1484" w14:textId="7814CA86" w:rsidR="00447795" w:rsidRDefault="00447795">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Release 11</w:t>
      </w:r>
      <w:r>
        <w:tab/>
      </w:r>
      <w:r>
        <w:fldChar w:fldCharType="begin"/>
      </w:r>
      <w:r>
        <w:instrText xml:space="preserve"> PAGEREF _Toc152360664 \h </w:instrText>
      </w:r>
      <w:r>
        <w:fldChar w:fldCharType="separate"/>
      </w:r>
      <w:r>
        <w:t>13</w:t>
      </w:r>
      <w:r>
        <w:fldChar w:fldCharType="end"/>
      </w:r>
    </w:p>
    <w:p w14:paraId="1302FB86" w14:textId="6D203634" w:rsidR="00447795" w:rsidRDefault="00447795">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Rel-11 IMS Work Items and issues:</w:t>
      </w:r>
      <w:r>
        <w:tab/>
      </w:r>
      <w:r>
        <w:fldChar w:fldCharType="begin"/>
      </w:r>
      <w:r>
        <w:instrText xml:space="preserve"> PAGEREF _Toc152360665 \h </w:instrText>
      </w:r>
      <w:r>
        <w:fldChar w:fldCharType="separate"/>
      </w:r>
      <w:r>
        <w:t>13</w:t>
      </w:r>
      <w:r>
        <w:fldChar w:fldCharType="end"/>
      </w:r>
    </w:p>
    <w:p w14:paraId="747808E9" w14:textId="7F5DAAFB" w:rsidR="00447795" w:rsidRDefault="00447795">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Rel-11 non-IMS Work Items and issues:</w:t>
      </w:r>
      <w:r>
        <w:tab/>
      </w:r>
      <w:r>
        <w:fldChar w:fldCharType="begin"/>
      </w:r>
      <w:r>
        <w:instrText xml:space="preserve"> PAGEREF _Toc152360666 \h </w:instrText>
      </w:r>
      <w:r>
        <w:fldChar w:fldCharType="separate"/>
      </w:r>
      <w:r>
        <w:t>13</w:t>
      </w:r>
      <w:r>
        <w:fldChar w:fldCharType="end"/>
      </w:r>
    </w:p>
    <w:p w14:paraId="3BFACC8E" w14:textId="20ADEF7A" w:rsidR="00447795" w:rsidRDefault="00447795">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Release 12</w:t>
      </w:r>
      <w:r>
        <w:tab/>
      </w:r>
      <w:r>
        <w:fldChar w:fldCharType="begin"/>
      </w:r>
      <w:r>
        <w:instrText xml:space="preserve"> PAGEREF _Toc152360667 \h </w:instrText>
      </w:r>
      <w:r>
        <w:fldChar w:fldCharType="separate"/>
      </w:r>
      <w:r>
        <w:t>13</w:t>
      </w:r>
      <w:r>
        <w:fldChar w:fldCharType="end"/>
      </w:r>
    </w:p>
    <w:p w14:paraId="1F862B72" w14:textId="78F8E8CB" w:rsidR="00447795" w:rsidRDefault="00447795">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Rel-12 IMS Work Items and issues:</w:t>
      </w:r>
      <w:r>
        <w:tab/>
      </w:r>
      <w:r>
        <w:fldChar w:fldCharType="begin"/>
      </w:r>
      <w:r>
        <w:instrText xml:space="preserve"> PAGEREF _Toc152360668 \h </w:instrText>
      </w:r>
      <w:r>
        <w:fldChar w:fldCharType="separate"/>
      </w:r>
      <w:r>
        <w:t>13</w:t>
      </w:r>
      <w:r>
        <w:fldChar w:fldCharType="end"/>
      </w:r>
    </w:p>
    <w:p w14:paraId="793D6F4E" w14:textId="40AE5320" w:rsidR="00447795" w:rsidRDefault="00447795">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Rel-12 non-IMS Work Items and issues:</w:t>
      </w:r>
      <w:r>
        <w:tab/>
      </w:r>
      <w:r>
        <w:fldChar w:fldCharType="begin"/>
      </w:r>
      <w:r>
        <w:instrText xml:space="preserve"> PAGEREF _Toc152360669 \h </w:instrText>
      </w:r>
      <w:r>
        <w:fldChar w:fldCharType="separate"/>
      </w:r>
      <w:r>
        <w:t>13</w:t>
      </w:r>
      <w:r>
        <w:fldChar w:fldCharType="end"/>
      </w:r>
    </w:p>
    <w:p w14:paraId="44E3FAB2" w14:textId="4E04F855" w:rsidR="00447795" w:rsidRDefault="00447795">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Release 13</w:t>
      </w:r>
      <w:r>
        <w:tab/>
      </w:r>
      <w:r>
        <w:fldChar w:fldCharType="begin"/>
      </w:r>
      <w:r>
        <w:instrText xml:space="preserve"> PAGEREF _Toc152360670 \h </w:instrText>
      </w:r>
      <w:r>
        <w:fldChar w:fldCharType="separate"/>
      </w:r>
      <w:r>
        <w:t>13</w:t>
      </w:r>
      <w:r>
        <w:fldChar w:fldCharType="end"/>
      </w:r>
    </w:p>
    <w:p w14:paraId="79156623" w14:textId="5C529357" w:rsidR="00447795" w:rsidRDefault="00447795">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Rel-13 Mision Critical Work Items and issues:</w:t>
      </w:r>
      <w:r>
        <w:tab/>
      </w:r>
      <w:r>
        <w:fldChar w:fldCharType="begin"/>
      </w:r>
      <w:r>
        <w:instrText xml:space="preserve"> PAGEREF _Toc152360671 \h </w:instrText>
      </w:r>
      <w:r>
        <w:fldChar w:fldCharType="separate"/>
      </w:r>
      <w:r>
        <w:t>13</w:t>
      </w:r>
      <w:r>
        <w:fldChar w:fldCharType="end"/>
      </w:r>
    </w:p>
    <w:p w14:paraId="44FC46FF" w14:textId="67C7D559" w:rsidR="00447795" w:rsidRDefault="00447795">
      <w:pPr>
        <w:pStyle w:val="TOC3"/>
        <w:rPr>
          <w:rFonts w:asciiTheme="minorHAnsi" w:eastAsiaTheme="minorEastAsia" w:hAnsiTheme="minorHAnsi" w:cstheme="minorBidi"/>
          <w:kern w:val="2"/>
          <w:sz w:val="22"/>
          <w:szCs w:val="22"/>
          <w14:ligatures w14:val="standardContextual"/>
        </w:rPr>
      </w:pPr>
      <w:r>
        <w:t>13.2</w:t>
      </w:r>
      <w:r>
        <w:rPr>
          <w:rFonts w:asciiTheme="minorHAnsi" w:eastAsiaTheme="minorEastAsia" w:hAnsiTheme="minorHAnsi" w:cstheme="minorBidi"/>
          <w:kern w:val="2"/>
          <w:sz w:val="22"/>
          <w:szCs w:val="22"/>
          <w14:ligatures w14:val="standardContextual"/>
        </w:rPr>
        <w:tab/>
      </w:r>
      <w:r>
        <w:t>Rel-13 IMS Work Items and issues:</w:t>
      </w:r>
      <w:r>
        <w:tab/>
      </w:r>
      <w:r>
        <w:fldChar w:fldCharType="begin"/>
      </w:r>
      <w:r>
        <w:instrText xml:space="preserve"> PAGEREF _Toc152360672 \h </w:instrText>
      </w:r>
      <w:r>
        <w:fldChar w:fldCharType="separate"/>
      </w:r>
      <w:r>
        <w:t>13</w:t>
      </w:r>
      <w:r>
        <w:fldChar w:fldCharType="end"/>
      </w:r>
    </w:p>
    <w:p w14:paraId="1D3C8F43" w14:textId="4E7FBA13" w:rsidR="00447795" w:rsidRDefault="00447795">
      <w:pPr>
        <w:pStyle w:val="TOC3"/>
        <w:rPr>
          <w:rFonts w:asciiTheme="minorHAnsi" w:eastAsiaTheme="minorEastAsia" w:hAnsiTheme="minorHAnsi" w:cstheme="minorBidi"/>
          <w:kern w:val="2"/>
          <w:sz w:val="22"/>
          <w:szCs w:val="22"/>
          <w14:ligatures w14:val="standardContextual"/>
        </w:rPr>
      </w:pPr>
      <w:r>
        <w:t>13.3</w:t>
      </w:r>
      <w:r>
        <w:rPr>
          <w:rFonts w:asciiTheme="minorHAnsi" w:eastAsiaTheme="minorEastAsia" w:hAnsiTheme="minorHAnsi" w:cstheme="minorBidi"/>
          <w:kern w:val="2"/>
          <w:sz w:val="22"/>
          <w:szCs w:val="22"/>
          <w14:ligatures w14:val="standardContextual"/>
        </w:rPr>
        <w:tab/>
      </w:r>
      <w:r>
        <w:t>Rel-13 non-IMS Work Items and issues:</w:t>
      </w:r>
      <w:r>
        <w:tab/>
      </w:r>
      <w:r>
        <w:fldChar w:fldCharType="begin"/>
      </w:r>
      <w:r>
        <w:instrText xml:space="preserve"> PAGEREF _Toc152360673 \h </w:instrText>
      </w:r>
      <w:r>
        <w:fldChar w:fldCharType="separate"/>
      </w:r>
      <w:r>
        <w:t>13</w:t>
      </w:r>
      <w:r>
        <w:fldChar w:fldCharType="end"/>
      </w:r>
    </w:p>
    <w:p w14:paraId="3750C306" w14:textId="6F686229" w:rsidR="00447795" w:rsidRDefault="00447795">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Release 14</w:t>
      </w:r>
      <w:r>
        <w:tab/>
      </w:r>
      <w:r>
        <w:fldChar w:fldCharType="begin"/>
      </w:r>
      <w:r>
        <w:instrText xml:space="preserve"> PAGEREF _Toc152360674 \h </w:instrText>
      </w:r>
      <w:r>
        <w:fldChar w:fldCharType="separate"/>
      </w:r>
      <w:r>
        <w:t>14</w:t>
      </w:r>
      <w:r>
        <w:fldChar w:fldCharType="end"/>
      </w:r>
    </w:p>
    <w:p w14:paraId="3056942C" w14:textId="7881BDDD" w:rsidR="00447795" w:rsidRDefault="00447795">
      <w:pPr>
        <w:pStyle w:val="TOC3"/>
        <w:rPr>
          <w:rFonts w:asciiTheme="minorHAnsi" w:eastAsiaTheme="minorEastAsia" w:hAnsiTheme="minorHAnsi" w:cstheme="minorBidi"/>
          <w:kern w:val="2"/>
          <w:sz w:val="22"/>
          <w:szCs w:val="22"/>
          <w14:ligatures w14:val="standardContextual"/>
        </w:rPr>
      </w:pPr>
      <w:r>
        <w:t>14.1</w:t>
      </w:r>
      <w:r>
        <w:rPr>
          <w:rFonts w:asciiTheme="minorHAnsi" w:eastAsiaTheme="minorEastAsia" w:hAnsiTheme="minorHAnsi" w:cstheme="minorBidi"/>
          <w:kern w:val="2"/>
          <w:sz w:val="22"/>
          <w:szCs w:val="22"/>
          <w14:ligatures w14:val="standardContextual"/>
        </w:rPr>
        <w:tab/>
      </w:r>
      <w:r>
        <w:t>Rel-14 Mision Critical Work Items and issues:</w:t>
      </w:r>
      <w:r>
        <w:tab/>
      </w:r>
      <w:r>
        <w:fldChar w:fldCharType="begin"/>
      </w:r>
      <w:r>
        <w:instrText xml:space="preserve"> PAGEREF _Toc152360675 \h </w:instrText>
      </w:r>
      <w:r>
        <w:fldChar w:fldCharType="separate"/>
      </w:r>
      <w:r>
        <w:t>14</w:t>
      </w:r>
      <w:r>
        <w:fldChar w:fldCharType="end"/>
      </w:r>
    </w:p>
    <w:p w14:paraId="047F3168" w14:textId="4B69F524" w:rsidR="00447795" w:rsidRDefault="00447795">
      <w:pPr>
        <w:pStyle w:val="TOC3"/>
        <w:rPr>
          <w:rFonts w:asciiTheme="minorHAnsi" w:eastAsiaTheme="minorEastAsia" w:hAnsiTheme="minorHAnsi" w:cstheme="minorBidi"/>
          <w:kern w:val="2"/>
          <w:sz w:val="22"/>
          <w:szCs w:val="22"/>
          <w14:ligatures w14:val="standardContextual"/>
        </w:rPr>
      </w:pPr>
      <w:r>
        <w:t>14.2</w:t>
      </w:r>
      <w:r>
        <w:rPr>
          <w:rFonts w:asciiTheme="minorHAnsi" w:eastAsiaTheme="minorEastAsia" w:hAnsiTheme="minorHAnsi" w:cstheme="minorBidi"/>
          <w:kern w:val="2"/>
          <w:sz w:val="22"/>
          <w:szCs w:val="22"/>
          <w14:ligatures w14:val="standardContextual"/>
        </w:rPr>
        <w:tab/>
      </w:r>
      <w:r>
        <w:t>Rel-14 IMS Work Items and issues:</w:t>
      </w:r>
      <w:r>
        <w:tab/>
      </w:r>
      <w:r>
        <w:fldChar w:fldCharType="begin"/>
      </w:r>
      <w:r>
        <w:instrText xml:space="preserve"> PAGEREF _Toc152360676 \h </w:instrText>
      </w:r>
      <w:r>
        <w:fldChar w:fldCharType="separate"/>
      </w:r>
      <w:r>
        <w:t>18</w:t>
      </w:r>
      <w:r>
        <w:fldChar w:fldCharType="end"/>
      </w:r>
    </w:p>
    <w:p w14:paraId="1E9718F5" w14:textId="47A87599" w:rsidR="00447795" w:rsidRDefault="00447795">
      <w:pPr>
        <w:pStyle w:val="TOC3"/>
        <w:rPr>
          <w:rFonts w:asciiTheme="minorHAnsi" w:eastAsiaTheme="minorEastAsia" w:hAnsiTheme="minorHAnsi" w:cstheme="minorBidi"/>
          <w:kern w:val="2"/>
          <w:sz w:val="22"/>
          <w:szCs w:val="22"/>
          <w14:ligatures w14:val="standardContextual"/>
        </w:rPr>
      </w:pPr>
      <w:r>
        <w:t>14.3</w:t>
      </w:r>
      <w:r>
        <w:rPr>
          <w:rFonts w:asciiTheme="minorHAnsi" w:eastAsiaTheme="minorEastAsia" w:hAnsiTheme="minorHAnsi" w:cstheme="minorBidi"/>
          <w:kern w:val="2"/>
          <w:sz w:val="22"/>
          <w:szCs w:val="22"/>
          <w14:ligatures w14:val="standardContextual"/>
        </w:rPr>
        <w:tab/>
      </w:r>
      <w:r>
        <w:t>Rel-14 non-IMS Work Items and issues:</w:t>
      </w:r>
      <w:r>
        <w:tab/>
      </w:r>
      <w:r>
        <w:fldChar w:fldCharType="begin"/>
      </w:r>
      <w:r>
        <w:instrText xml:space="preserve"> PAGEREF _Toc152360677 \h </w:instrText>
      </w:r>
      <w:r>
        <w:fldChar w:fldCharType="separate"/>
      </w:r>
      <w:r>
        <w:t>18</w:t>
      </w:r>
      <w:r>
        <w:fldChar w:fldCharType="end"/>
      </w:r>
    </w:p>
    <w:p w14:paraId="25A52EFF" w14:textId="3BA9BBBA" w:rsidR="00447795" w:rsidRDefault="00447795">
      <w:pPr>
        <w:pStyle w:val="TOC2"/>
        <w:rPr>
          <w:rFonts w:asciiTheme="minorHAnsi" w:eastAsiaTheme="minorEastAsia" w:hAnsiTheme="minorHAnsi" w:cstheme="minorBidi"/>
          <w:kern w:val="2"/>
          <w:sz w:val="22"/>
          <w:szCs w:val="22"/>
          <w14:ligatures w14:val="standardContextual"/>
        </w:rPr>
      </w:pPr>
      <w:r>
        <w:lastRenderedPageBreak/>
        <w:t>15</w:t>
      </w:r>
      <w:r>
        <w:rPr>
          <w:rFonts w:asciiTheme="minorHAnsi" w:eastAsiaTheme="minorEastAsia" w:hAnsiTheme="minorHAnsi" w:cstheme="minorBidi"/>
          <w:kern w:val="2"/>
          <w:sz w:val="22"/>
          <w:szCs w:val="22"/>
          <w14:ligatures w14:val="standardContextual"/>
        </w:rPr>
        <w:tab/>
      </w:r>
      <w:r>
        <w:t>Release 15</w:t>
      </w:r>
      <w:r>
        <w:tab/>
      </w:r>
      <w:r>
        <w:fldChar w:fldCharType="begin"/>
      </w:r>
      <w:r>
        <w:instrText xml:space="preserve"> PAGEREF _Toc152360678 \h </w:instrText>
      </w:r>
      <w:r>
        <w:fldChar w:fldCharType="separate"/>
      </w:r>
      <w:r>
        <w:t>18</w:t>
      </w:r>
      <w:r>
        <w:fldChar w:fldCharType="end"/>
      </w:r>
    </w:p>
    <w:p w14:paraId="4D08A4C2" w14:textId="52558DA6" w:rsidR="00447795" w:rsidRDefault="00447795">
      <w:pPr>
        <w:pStyle w:val="TOC3"/>
        <w:rPr>
          <w:rFonts w:asciiTheme="minorHAnsi" w:eastAsiaTheme="minorEastAsia" w:hAnsiTheme="minorHAnsi" w:cstheme="minorBidi"/>
          <w:kern w:val="2"/>
          <w:sz w:val="22"/>
          <w:szCs w:val="22"/>
          <w14:ligatures w14:val="standardContextual"/>
        </w:rPr>
      </w:pPr>
      <w:r>
        <w:t>15.1</w:t>
      </w:r>
      <w:r>
        <w:rPr>
          <w:rFonts w:asciiTheme="minorHAnsi" w:eastAsiaTheme="minorEastAsia" w:hAnsiTheme="minorHAnsi" w:cstheme="minorBidi"/>
          <w:kern w:val="2"/>
          <w:sz w:val="22"/>
          <w:szCs w:val="22"/>
          <w14:ligatures w14:val="standardContextual"/>
        </w:rPr>
        <w:tab/>
      </w:r>
      <w:r>
        <w:t>Rel-15 Mission Critical work items and issues:</w:t>
      </w:r>
      <w:r>
        <w:tab/>
      </w:r>
      <w:r>
        <w:fldChar w:fldCharType="begin"/>
      </w:r>
      <w:r>
        <w:instrText xml:space="preserve"> PAGEREF _Toc152360679 \h </w:instrText>
      </w:r>
      <w:r>
        <w:fldChar w:fldCharType="separate"/>
      </w:r>
      <w:r>
        <w:t>18</w:t>
      </w:r>
      <w:r>
        <w:fldChar w:fldCharType="end"/>
      </w:r>
    </w:p>
    <w:p w14:paraId="5FA58230" w14:textId="4024A67A" w:rsidR="00447795" w:rsidRDefault="00447795">
      <w:pPr>
        <w:pStyle w:val="TOC3"/>
        <w:rPr>
          <w:rFonts w:asciiTheme="minorHAnsi" w:eastAsiaTheme="minorEastAsia" w:hAnsiTheme="minorHAnsi" w:cstheme="minorBidi"/>
          <w:kern w:val="2"/>
          <w:sz w:val="22"/>
          <w:szCs w:val="22"/>
          <w14:ligatures w14:val="standardContextual"/>
        </w:rPr>
      </w:pPr>
      <w:r>
        <w:t>15.2</w:t>
      </w:r>
      <w:r>
        <w:rPr>
          <w:rFonts w:asciiTheme="minorHAnsi" w:eastAsiaTheme="minorEastAsia" w:hAnsiTheme="minorHAnsi" w:cstheme="minorBidi"/>
          <w:kern w:val="2"/>
          <w:sz w:val="22"/>
          <w:szCs w:val="22"/>
          <w14:ligatures w14:val="standardContextual"/>
        </w:rPr>
        <w:tab/>
      </w:r>
      <w:r>
        <w:t>Rel-15 IMS work items and issues</w:t>
      </w:r>
      <w:r>
        <w:tab/>
      </w:r>
      <w:r>
        <w:fldChar w:fldCharType="begin"/>
      </w:r>
      <w:r>
        <w:instrText xml:space="preserve"> PAGEREF _Toc152360680 \h </w:instrText>
      </w:r>
      <w:r>
        <w:fldChar w:fldCharType="separate"/>
      </w:r>
      <w:r>
        <w:t>18</w:t>
      </w:r>
      <w:r>
        <w:fldChar w:fldCharType="end"/>
      </w:r>
    </w:p>
    <w:p w14:paraId="6B8051DD" w14:textId="352F5FC0" w:rsidR="00447795" w:rsidRDefault="00447795">
      <w:pPr>
        <w:pStyle w:val="TOC3"/>
        <w:rPr>
          <w:rFonts w:asciiTheme="minorHAnsi" w:eastAsiaTheme="minorEastAsia" w:hAnsiTheme="minorHAnsi" w:cstheme="minorBidi"/>
          <w:kern w:val="2"/>
          <w:sz w:val="22"/>
          <w:szCs w:val="22"/>
          <w14:ligatures w14:val="standardContextual"/>
        </w:rPr>
      </w:pPr>
      <w:r>
        <w:t>15.3</w:t>
      </w:r>
      <w:r>
        <w:rPr>
          <w:rFonts w:asciiTheme="minorHAnsi" w:eastAsiaTheme="minorEastAsia" w:hAnsiTheme="minorHAnsi" w:cstheme="minorBidi"/>
          <w:kern w:val="2"/>
          <w:sz w:val="22"/>
          <w:szCs w:val="22"/>
          <w14:ligatures w14:val="standardContextual"/>
        </w:rPr>
        <w:tab/>
      </w:r>
      <w:r>
        <w:t>Rel-15 non-IMS/non-MC work items and issues</w:t>
      </w:r>
      <w:r>
        <w:tab/>
      </w:r>
      <w:r>
        <w:fldChar w:fldCharType="begin"/>
      </w:r>
      <w:r>
        <w:instrText xml:space="preserve"> PAGEREF _Toc152360681 \h </w:instrText>
      </w:r>
      <w:r>
        <w:fldChar w:fldCharType="separate"/>
      </w:r>
      <w:r>
        <w:t>18</w:t>
      </w:r>
      <w:r>
        <w:fldChar w:fldCharType="end"/>
      </w:r>
    </w:p>
    <w:p w14:paraId="34D170BD" w14:textId="0AD14FE8" w:rsidR="00447795" w:rsidRDefault="00447795">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Release 16</w:t>
      </w:r>
      <w:r>
        <w:tab/>
      </w:r>
      <w:r>
        <w:fldChar w:fldCharType="begin"/>
      </w:r>
      <w:r>
        <w:instrText xml:space="preserve"> PAGEREF _Toc152360682 \h </w:instrText>
      </w:r>
      <w:r>
        <w:fldChar w:fldCharType="separate"/>
      </w:r>
      <w:r>
        <w:t>18</w:t>
      </w:r>
      <w:r>
        <w:fldChar w:fldCharType="end"/>
      </w:r>
    </w:p>
    <w:p w14:paraId="61DEDA66" w14:textId="5F9588EC" w:rsidR="00447795" w:rsidRDefault="00447795">
      <w:pPr>
        <w:pStyle w:val="TOC3"/>
        <w:rPr>
          <w:rFonts w:asciiTheme="minorHAnsi" w:eastAsiaTheme="minorEastAsia" w:hAnsiTheme="minorHAnsi" w:cstheme="minorBidi"/>
          <w:kern w:val="2"/>
          <w:sz w:val="22"/>
          <w:szCs w:val="22"/>
          <w14:ligatures w14:val="standardContextual"/>
        </w:rPr>
      </w:pPr>
      <w:r>
        <w:t>16.1</w:t>
      </w:r>
      <w:r>
        <w:rPr>
          <w:rFonts w:asciiTheme="minorHAnsi" w:eastAsiaTheme="minorEastAsia" w:hAnsiTheme="minorHAnsi" w:cstheme="minorBidi"/>
          <w:kern w:val="2"/>
          <w:sz w:val="22"/>
          <w:szCs w:val="22"/>
          <w14:ligatures w14:val="standardContextual"/>
        </w:rPr>
        <w:tab/>
      </w:r>
      <w:r>
        <w:t>Rel-16 Mission Critical work items and issues</w:t>
      </w:r>
      <w:r>
        <w:tab/>
      </w:r>
      <w:r>
        <w:fldChar w:fldCharType="begin"/>
      </w:r>
      <w:r>
        <w:instrText xml:space="preserve"> PAGEREF _Toc152360683 \h </w:instrText>
      </w:r>
      <w:r>
        <w:fldChar w:fldCharType="separate"/>
      </w:r>
      <w:r>
        <w:t>18</w:t>
      </w:r>
      <w:r>
        <w:fldChar w:fldCharType="end"/>
      </w:r>
    </w:p>
    <w:p w14:paraId="3D6D6FCB" w14:textId="0A2FBFF0" w:rsidR="00447795" w:rsidRDefault="00447795">
      <w:pPr>
        <w:pStyle w:val="TOC3"/>
        <w:rPr>
          <w:rFonts w:asciiTheme="minorHAnsi" w:eastAsiaTheme="minorEastAsia" w:hAnsiTheme="minorHAnsi" w:cstheme="minorBidi"/>
          <w:kern w:val="2"/>
          <w:sz w:val="22"/>
          <w:szCs w:val="22"/>
          <w14:ligatures w14:val="standardContextual"/>
        </w:rPr>
      </w:pPr>
      <w:r>
        <w:t>16.2</w:t>
      </w:r>
      <w:r>
        <w:rPr>
          <w:rFonts w:asciiTheme="minorHAnsi" w:eastAsiaTheme="minorEastAsia" w:hAnsiTheme="minorHAnsi" w:cstheme="minorBidi"/>
          <w:kern w:val="2"/>
          <w:sz w:val="22"/>
          <w:szCs w:val="22"/>
          <w14:ligatures w14:val="standardContextual"/>
        </w:rPr>
        <w:tab/>
      </w:r>
      <w:r>
        <w:t>Rel-16 IMS work items and issues</w:t>
      </w:r>
      <w:r>
        <w:tab/>
      </w:r>
      <w:r>
        <w:fldChar w:fldCharType="begin"/>
      </w:r>
      <w:r>
        <w:instrText xml:space="preserve"> PAGEREF _Toc152360684 \h </w:instrText>
      </w:r>
      <w:r>
        <w:fldChar w:fldCharType="separate"/>
      </w:r>
      <w:r>
        <w:t>18</w:t>
      </w:r>
      <w:r>
        <w:fldChar w:fldCharType="end"/>
      </w:r>
    </w:p>
    <w:p w14:paraId="2A669870" w14:textId="7032746C" w:rsidR="00447795" w:rsidRDefault="00447795">
      <w:pPr>
        <w:pStyle w:val="TOC3"/>
        <w:rPr>
          <w:rFonts w:asciiTheme="minorHAnsi" w:eastAsiaTheme="minorEastAsia" w:hAnsiTheme="minorHAnsi" w:cstheme="minorBidi"/>
          <w:kern w:val="2"/>
          <w:sz w:val="22"/>
          <w:szCs w:val="22"/>
          <w14:ligatures w14:val="standardContextual"/>
        </w:rPr>
      </w:pPr>
      <w:r>
        <w:t>16.3</w:t>
      </w:r>
      <w:r>
        <w:rPr>
          <w:rFonts w:asciiTheme="minorHAnsi" w:eastAsiaTheme="minorEastAsia" w:hAnsiTheme="minorHAnsi" w:cstheme="minorBidi"/>
          <w:kern w:val="2"/>
          <w:sz w:val="22"/>
          <w:szCs w:val="22"/>
          <w14:ligatures w14:val="standardContextual"/>
        </w:rPr>
        <w:tab/>
      </w:r>
      <w:r>
        <w:t>Rel-16 non-IMS/non-MC work items and issues</w:t>
      </w:r>
      <w:r>
        <w:tab/>
      </w:r>
      <w:r>
        <w:fldChar w:fldCharType="begin"/>
      </w:r>
      <w:r>
        <w:instrText xml:space="preserve"> PAGEREF _Toc152360685 \h </w:instrText>
      </w:r>
      <w:r>
        <w:fldChar w:fldCharType="separate"/>
      </w:r>
      <w:r>
        <w:t>18</w:t>
      </w:r>
      <w:r>
        <w:fldChar w:fldCharType="end"/>
      </w:r>
    </w:p>
    <w:p w14:paraId="3CF2C46C" w14:textId="588C75CE" w:rsidR="00447795" w:rsidRDefault="00447795">
      <w:pPr>
        <w:pStyle w:val="TOC2"/>
        <w:rPr>
          <w:rFonts w:asciiTheme="minorHAnsi" w:eastAsiaTheme="minorEastAsia" w:hAnsiTheme="minorHAnsi" w:cstheme="minorBidi"/>
          <w:kern w:val="2"/>
          <w:sz w:val="22"/>
          <w:szCs w:val="22"/>
          <w14:ligatures w14:val="standardContextual"/>
        </w:rPr>
      </w:pPr>
      <w:r>
        <w:t>17</w:t>
      </w:r>
      <w:r>
        <w:rPr>
          <w:rFonts w:asciiTheme="minorHAnsi" w:eastAsiaTheme="minorEastAsia" w:hAnsiTheme="minorHAnsi" w:cstheme="minorBidi"/>
          <w:kern w:val="2"/>
          <w:sz w:val="22"/>
          <w:szCs w:val="22"/>
          <w14:ligatures w14:val="standardContextual"/>
        </w:rPr>
        <w:tab/>
      </w:r>
      <w:r>
        <w:t>Release 17</w:t>
      </w:r>
      <w:r>
        <w:tab/>
      </w:r>
      <w:r>
        <w:fldChar w:fldCharType="begin"/>
      </w:r>
      <w:r>
        <w:instrText xml:space="preserve"> PAGEREF _Toc152360686 \h </w:instrText>
      </w:r>
      <w:r>
        <w:fldChar w:fldCharType="separate"/>
      </w:r>
      <w:r>
        <w:t>20</w:t>
      </w:r>
      <w:r>
        <w:fldChar w:fldCharType="end"/>
      </w:r>
    </w:p>
    <w:p w14:paraId="486644DE" w14:textId="7BC6A84C" w:rsidR="00447795" w:rsidRDefault="00447795">
      <w:pPr>
        <w:pStyle w:val="TOC3"/>
        <w:rPr>
          <w:rFonts w:asciiTheme="minorHAnsi" w:eastAsiaTheme="minorEastAsia" w:hAnsiTheme="minorHAnsi" w:cstheme="minorBidi"/>
          <w:kern w:val="2"/>
          <w:sz w:val="22"/>
          <w:szCs w:val="22"/>
          <w14:ligatures w14:val="standardContextual"/>
        </w:rPr>
      </w:pPr>
      <w:r>
        <w:t>17.1</w:t>
      </w:r>
      <w:r>
        <w:rPr>
          <w:rFonts w:asciiTheme="minorHAnsi" w:eastAsiaTheme="minorEastAsia" w:hAnsiTheme="minorHAnsi" w:cstheme="minorBidi"/>
          <w:kern w:val="2"/>
          <w:sz w:val="22"/>
          <w:szCs w:val="22"/>
          <w14:ligatures w14:val="standardContextual"/>
        </w:rPr>
        <w:tab/>
      </w:r>
      <w:r>
        <w:t>Tdocs on work items</w:t>
      </w:r>
      <w:r>
        <w:tab/>
      </w:r>
      <w:r>
        <w:fldChar w:fldCharType="begin"/>
      </w:r>
      <w:r>
        <w:instrText xml:space="preserve"> PAGEREF _Toc152360687 \h </w:instrText>
      </w:r>
      <w:r>
        <w:fldChar w:fldCharType="separate"/>
      </w:r>
      <w:r>
        <w:t>20</w:t>
      </w:r>
      <w:r>
        <w:fldChar w:fldCharType="end"/>
      </w:r>
    </w:p>
    <w:p w14:paraId="166CC621" w14:textId="47E56FDE" w:rsidR="00447795" w:rsidRDefault="00447795">
      <w:pPr>
        <w:pStyle w:val="TOC4"/>
        <w:rPr>
          <w:rFonts w:asciiTheme="minorHAnsi" w:eastAsiaTheme="minorEastAsia" w:hAnsiTheme="minorHAnsi" w:cstheme="minorBidi"/>
          <w:kern w:val="2"/>
          <w:sz w:val="22"/>
          <w:szCs w:val="22"/>
          <w14:ligatures w14:val="standardContextual"/>
        </w:rPr>
      </w:pPr>
      <w:r>
        <w:t>17.1.1</w:t>
      </w:r>
      <w:r>
        <w:rPr>
          <w:rFonts w:asciiTheme="minorHAnsi" w:eastAsiaTheme="minorEastAsia" w:hAnsiTheme="minorHAnsi" w:cstheme="minorBidi"/>
          <w:kern w:val="2"/>
          <w:sz w:val="22"/>
          <w:szCs w:val="22"/>
          <w14:ligatures w14:val="standardContextual"/>
        </w:rPr>
        <w:tab/>
      </w:r>
      <w:r>
        <w:t>Work Item Descriptions</w:t>
      </w:r>
      <w:r>
        <w:tab/>
      </w:r>
      <w:r>
        <w:fldChar w:fldCharType="begin"/>
      </w:r>
      <w:r>
        <w:instrText xml:space="preserve"> PAGEREF _Toc152360688 \h </w:instrText>
      </w:r>
      <w:r>
        <w:fldChar w:fldCharType="separate"/>
      </w:r>
      <w:r>
        <w:t>20</w:t>
      </w:r>
      <w:r>
        <w:fldChar w:fldCharType="end"/>
      </w:r>
    </w:p>
    <w:p w14:paraId="65F98C6B" w14:textId="5F90DC0D" w:rsidR="00447795" w:rsidRDefault="00447795">
      <w:pPr>
        <w:pStyle w:val="TOC4"/>
        <w:rPr>
          <w:rFonts w:asciiTheme="minorHAnsi" w:eastAsiaTheme="minorEastAsia" w:hAnsiTheme="minorHAnsi" w:cstheme="minorBidi"/>
          <w:kern w:val="2"/>
          <w:sz w:val="22"/>
          <w:szCs w:val="22"/>
          <w14:ligatures w14:val="standardContextual"/>
        </w:rPr>
      </w:pPr>
      <w:r>
        <w:t>17.1.2</w:t>
      </w:r>
      <w:r>
        <w:rPr>
          <w:rFonts w:asciiTheme="minorHAnsi" w:eastAsiaTheme="minorEastAsia" w:hAnsiTheme="minorHAnsi" w:cstheme="minorBidi"/>
          <w:kern w:val="2"/>
          <w:sz w:val="22"/>
          <w:szCs w:val="22"/>
          <w14:ligatures w14:val="standardContextual"/>
        </w:rPr>
        <w:tab/>
      </w:r>
      <w:r>
        <w:t>CRs and Discussion Documents related to new or revised Work Items</w:t>
      </w:r>
      <w:r>
        <w:tab/>
      </w:r>
      <w:r>
        <w:fldChar w:fldCharType="begin"/>
      </w:r>
      <w:r>
        <w:instrText xml:space="preserve"> PAGEREF _Toc152360689 \h </w:instrText>
      </w:r>
      <w:r>
        <w:fldChar w:fldCharType="separate"/>
      </w:r>
      <w:r>
        <w:t>20</w:t>
      </w:r>
      <w:r>
        <w:fldChar w:fldCharType="end"/>
      </w:r>
    </w:p>
    <w:p w14:paraId="318CDA0F" w14:textId="1507A9F3" w:rsidR="00447795" w:rsidRDefault="00447795">
      <w:pPr>
        <w:pStyle w:val="TOC4"/>
        <w:rPr>
          <w:rFonts w:asciiTheme="minorHAnsi" w:eastAsiaTheme="minorEastAsia" w:hAnsiTheme="minorHAnsi" w:cstheme="minorBidi"/>
          <w:kern w:val="2"/>
          <w:sz w:val="22"/>
          <w:szCs w:val="22"/>
          <w14:ligatures w14:val="standardContextual"/>
        </w:rPr>
      </w:pPr>
      <w:r>
        <w:t>17.1.3</w:t>
      </w:r>
      <w:r>
        <w:rPr>
          <w:rFonts w:asciiTheme="minorHAnsi" w:eastAsiaTheme="minorEastAsia" w:hAnsiTheme="minorHAnsi" w:cstheme="minorBidi"/>
          <w:kern w:val="2"/>
          <w:sz w:val="22"/>
          <w:szCs w:val="22"/>
          <w14:ligatures w14:val="standardContextual"/>
        </w:rPr>
        <w:tab/>
      </w:r>
      <w:r>
        <w:t>Status of other Work Items</w:t>
      </w:r>
      <w:r>
        <w:tab/>
      </w:r>
      <w:r>
        <w:fldChar w:fldCharType="begin"/>
      </w:r>
      <w:r>
        <w:instrText xml:space="preserve"> PAGEREF _Toc152360690 \h </w:instrText>
      </w:r>
      <w:r>
        <w:fldChar w:fldCharType="separate"/>
      </w:r>
      <w:r>
        <w:t>20</w:t>
      </w:r>
      <w:r>
        <w:fldChar w:fldCharType="end"/>
      </w:r>
    </w:p>
    <w:p w14:paraId="03964E97" w14:textId="1C517A5E" w:rsidR="00447795" w:rsidRDefault="00447795">
      <w:pPr>
        <w:pStyle w:val="TOC4"/>
        <w:rPr>
          <w:rFonts w:asciiTheme="minorHAnsi" w:eastAsiaTheme="minorEastAsia" w:hAnsiTheme="minorHAnsi" w:cstheme="minorBidi"/>
          <w:kern w:val="2"/>
          <w:sz w:val="22"/>
          <w:szCs w:val="22"/>
          <w14:ligatures w14:val="standardContextual"/>
        </w:rPr>
      </w:pPr>
      <w:r>
        <w:t>17.1.4</w:t>
      </w:r>
      <w:r>
        <w:rPr>
          <w:rFonts w:asciiTheme="minorHAnsi" w:eastAsiaTheme="minorEastAsia" w:hAnsiTheme="minorHAnsi" w:cstheme="minorBidi"/>
          <w:kern w:val="2"/>
          <w:sz w:val="22"/>
          <w:szCs w:val="22"/>
          <w14:ligatures w14:val="standardContextual"/>
        </w:rPr>
        <w:tab/>
      </w:r>
      <w:r>
        <w:t>Release 17 documents for information</w:t>
      </w:r>
      <w:r>
        <w:tab/>
      </w:r>
      <w:r>
        <w:fldChar w:fldCharType="begin"/>
      </w:r>
      <w:r>
        <w:instrText xml:space="preserve"> PAGEREF _Toc152360691 \h </w:instrText>
      </w:r>
      <w:r>
        <w:fldChar w:fldCharType="separate"/>
      </w:r>
      <w:r>
        <w:t>20</w:t>
      </w:r>
      <w:r>
        <w:fldChar w:fldCharType="end"/>
      </w:r>
    </w:p>
    <w:p w14:paraId="3851A1DD" w14:textId="7A44233A" w:rsidR="00447795" w:rsidRDefault="00447795">
      <w:pPr>
        <w:pStyle w:val="TOC3"/>
        <w:rPr>
          <w:rFonts w:asciiTheme="minorHAnsi" w:eastAsiaTheme="minorEastAsia" w:hAnsiTheme="minorHAnsi" w:cstheme="minorBidi"/>
          <w:kern w:val="2"/>
          <w:sz w:val="22"/>
          <w:szCs w:val="22"/>
          <w14:ligatures w14:val="standardContextual"/>
        </w:rPr>
      </w:pPr>
      <w:r>
        <w:t>17.2</w:t>
      </w:r>
      <w:r>
        <w:rPr>
          <w:rFonts w:asciiTheme="minorHAnsi" w:eastAsiaTheme="minorEastAsia" w:hAnsiTheme="minorHAnsi" w:cstheme="minorBidi"/>
          <w:kern w:val="2"/>
          <w:sz w:val="22"/>
          <w:szCs w:val="22"/>
          <w14:ligatures w14:val="standardContextual"/>
        </w:rPr>
        <w:tab/>
      </w:r>
      <w:r>
        <w:t>WIs for common and EPS/5GS</w:t>
      </w:r>
      <w:r>
        <w:tab/>
      </w:r>
      <w:r>
        <w:fldChar w:fldCharType="begin"/>
      </w:r>
      <w:r>
        <w:instrText xml:space="preserve"> PAGEREF _Toc152360692 \h </w:instrText>
      </w:r>
      <w:r>
        <w:fldChar w:fldCharType="separate"/>
      </w:r>
      <w:r>
        <w:t>20</w:t>
      </w:r>
      <w:r>
        <w:fldChar w:fldCharType="end"/>
      </w:r>
    </w:p>
    <w:p w14:paraId="2EBB7F2A" w14:textId="20E44121" w:rsidR="00447795" w:rsidRDefault="00447795">
      <w:pPr>
        <w:pStyle w:val="TOC4"/>
        <w:rPr>
          <w:rFonts w:asciiTheme="minorHAnsi" w:eastAsiaTheme="minorEastAsia" w:hAnsiTheme="minorHAnsi" w:cstheme="minorBidi"/>
          <w:kern w:val="2"/>
          <w:sz w:val="22"/>
          <w:szCs w:val="22"/>
          <w14:ligatures w14:val="standardContextual"/>
        </w:rPr>
      </w:pPr>
      <w:r>
        <w:t>17.2.1</w:t>
      </w:r>
      <w:r>
        <w:rPr>
          <w:rFonts w:asciiTheme="minorHAnsi" w:eastAsiaTheme="minorEastAsia" w:hAnsiTheme="minorHAnsi" w:cstheme="minorBidi"/>
          <w:kern w:val="2"/>
          <w:sz w:val="22"/>
          <w:szCs w:val="22"/>
          <w14:ligatures w14:val="standardContextual"/>
        </w:rPr>
        <w:tab/>
      </w:r>
      <w:r>
        <w:t>SAES17 WIs</w:t>
      </w:r>
      <w:r>
        <w:tab/>
      </w:r>
      <w:r>
        <w:fldChar w:fldCharType="begin"/>
      </w:r>
      <w:r>
        <w:instrText xml:space="preserve"> PAGEREF _Toc152360693 \h </w:instrText>
      </w:r>
      <w:r>
        <w:fldChar w:fldCharType="separate"/>
      </w:r>
      <w:r>
        <w:t>20</w:t>
      </w:r>
      <w:r>
        <w:fldChar w:fldCharType="end"/>
      </w:r>
    </w:p>
    <w:p w14:paraId="6A0A4CF7" w14:textId="5B1F0007" w:rsidR="00447795" w:rsidRDefault="00447795">
      <w:pPr>
        <w:pStyle w:val="TOC5"/>
        <w:rPr>
          <w:rFonts w:asciiTheme="minorHAnsi" w:eastAsiaTheme="minorEastAsia" w:hAnsiTheme="minorHAnsi" w:cstheme="minorBidi"/>
          <w:kern w:val="2"/>
          <w:sz w:val="22"/>
          <w:szCs w:val="22"/>
          <w14:ligatures w14:val="standardContextual"/>
        </w:rPr>
      </w:pPr>
      <w:r>
        <w:t>17.2.1.1</w:t>
      </w:r>
      <w:r>
        <w:rPr>
          <w:rFonts w:asciiTheme="minorHAnsi" w:eastAsiaTheme="minorEastAsia" w:hAnsiTheme="minorHAnsi" w:cstheme="minorBidi"/>
          <w:kern w:val="2"/>
          <w:sz w:val="22"/>
          <w:szCs w:val="22"/>
          <w14:ligatures w14:val="standardContextual"/>
        </w:rPr>
        <w:tab/>
      </w:r>
      <w:r>
        <w:t>SAES17</w:t>
      </w:r>
      <w:r>
        <w:tab/>
      </w:r>
      <w:r>
        <w:fldChar w:fldCharType="begin"/>
      </w:r>
      <w:r>
        <w:instrText xml:space="preserve"> PAGEREF _Toc152360694 \h </w:instrText>
      </w:r>
      <w:r>
        <w:fldChar w:fldCharType="separate"/>
      </w:r>
      <w:r>
        <w:t>21</w:t>
      </w:r>
      <w:r>
        <w:fldChar w:fldCharType="end"/>
      </w:r>
    </w:p>
    <w:p w14:paraId="28379059" w14:textId="7C2DB85D" w:rsidR="00447795" w:rsidRDefault="00447795">
      <w:pPr>
        <w:pStyle w:val="TOC5"/>
        <w:rPr>
          <w:rFonts w:asciiTheme="minorHAnsi" w:eastAsiaTheme="minorEastAsia" w:hAnsiTheme="minorHAnsi" w:cstheme="minorBidi"/>
          <w:kern w:val="2"/>
          <w:sz w:val="22"/>
          <w:szCs w:val="22"/>
          <w14:ligatures w14:val="standardContextual"/>
        </w:rPr>
      </w:pPr>
      <w:r>
        <w:t>17.2.1.2</w:t>
      </w:r>
      <w:r>
        <w:rPr>
          <w:rFonts w:asciiTheme="minorHAnsi" w:eastAsiaTheme="minorEastAsia" w:hAnsiTheme="minorHAnsi" w:cstheme="minorBidi"/>
          <w:kern w:val="2"/>
          <w:sz w:val="22"/>
          <w:szCs w:val="22"/>
          <w14:ligatures w14:val="standardContextual"/>
        </w:rPr>
        <w:tab/>
      </w:r>
      <w:r>
        <w:t>SAES17-CSFB</w:t>
      </w:r>
      <w:r>
        <w:tab/>
      </w:r>
      <w:r>
        <w:fldChar w:fldCharType="begin"/>
      </w:r>
      <w:r>
        <w:instrText xml:space="preserve"> PAGEREF _Toc152360695 \h </w:instrText>
      </w:r>
      <w:r>
        <w:fldChar w:fldCharType="separate"/>
      </w:r>
      <w:r>
        <w:t>21</w:t>
      </w:r>
      <w:r>
        <w:fldChar w:fldCharType="end"/>
      </w:r>
    </w:p>
    <w:p w14:paraId="76A98065" w14:textId="4310C712" w:rsidR="00447795" w:rsidRPr="00ED42C2" w:rsidRDefault="00447795">
      <w:pPr>
        <w:pStyle w:val="TOC5"/>
        <w:rPr>
          <w:rFonts w:asciiTheme="minorHAnsi" w:eastAsiaTheme="minorEastAsia" w:hAnsiTheme="minorHAnsi" w:cstheme="minorBidi"/>
          <w:kern w:val="2"/>
          <w:sz w:val="22"/>
          <w:szCs w:val="22"/>
          <w:lang w:val="fr-FR"/>
          <w14:ligatures w14:val="standardContextual"/>
        </w:rPr>
      </w:pPr>
      <w:r w:rsidRPr="00ED42C2">
        <w:rPr>
          <w:lang w:val="fr-FR"/>
        </w:rPr>
        <w:t>17.2.1.3</w:t>
      </w:r>
      <w:r w:rsidRPr="00ED42C2">
        <w:rPr>
          <w:rFonts w:asciiTheme="minorHAnsi" w:eastAsiaTheme="minorEastAsia" w:hAnsiTheme="minorHAnsi" w:cstheme="minorBidi"/>
          <w:kern w:val="2"/>
          <w:sz w:val="22"/>
          <w:szCs w:val="22"/>
          <w:lang w:val="fr-FR"/>
          <w14:ligatures w14:val="standardContextual"/>
        </w:rPr>
        <w:tab/>
      </w:r>
      <w:r w:rsidRPr="00ED42C2">
        <w:rPr>
          <w:lang w:val="fr-FR"/>
        </w:rPr>
        <w:t>SAES17-non3GPP</w:t>
      </w:r>
      <w:r w:rsidRPr="00ED42C2">
        <w:rPr>
          <w:lang w:val="fr-FR"/>
        </w:rPr>
        <w:tab/>
      </w:r>
      <w:r>
        <w:fldChar w:fldCharType="begin"/>
      </w:r>
      <w:r w:rsidRPr="00ED42C2">
        <w:rPr>
          <w:lang w:val="fr-FR"/>
        </w:rPr>
        <w:instrText xml:space="preserve"> PAGEREF _Toc152360696 \h </w:instrText>
      </w:r>
      <w:r>
        <w:fldChar w:fldCharType="separate"/>
      </w:r>
      <w:r w:rsidRPr="00ED42C2">
        <w:rPr>
          <w:lang w:val="fr-FR"/>
        </w:rPr>
        <w:t>21</w:t>
      </w:r>
      <w:r>
        <w:fldChar w:fldCharType="end"/>
      </w:r>
    </w:p>
    <w:p w14:paraId="5FAF8944" w14:textId="6B8C65BF"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17.2.2</w:t>
      </w:r>
      <w:r w:rsidRPr="00ED42C2">
        <w:rPr>
          <w:rFonts w:asciiTheme="minorHAnsi" w:eastAsiaTheme="minorEastAsia" w:hAnsiTheme="minorHAnsi" w:cstheme="minorBidi"/>
          <w:kern w:val="2"/>
          <w:sz w:val="22"/>
          <w:szCs w:val="22"/>
          <w:lang w:val="fr-FR"/>
          <w14:ligatures w14:val="standardContextual"/>
        </w:rPr>
        <w:tab/>
      </w:r>
      <w:r w:rsidRPr="00ED42C2">
        <w:rPr>
          <w:lang w:val="fr-FR"/>
        </w:rPr>
        <w:t>5GProtoc17 WIs</w:t>
      </w:r>
      <w:r w:rsidRPr="00ED42C2">
        <w:rPr>
          <w:lang w:val="fr-FR"/>
        </w:rPr>
        <w:tab/>
      </w:r>
      <w:r>
        <w:fldChar w:fldCharType="begin"/>
      </w:r>
      <w:r w:rsidRPr="00ED42C2">
        <w:rPr>
          <w:lang w:val="fr-FR"/>
        </w:rPr>
        <w:instrText xml:space="preserve"> PAGEREF _Toc152360697 \h </w:instrText>
      </w:r>
      <w:r>
        <w:fldChar w:fldCharType="separate"/>
      </w:r>
      <w:r w:rsidRPr="00ED42C2">
        <w:rPr>
          <w:lang w:val="fr-FR"/>
        </w:rPr>
        <w:t>21</w:t>
      </w:r>
      <w:r>
        <w:fldChar w:fldCharType="end"/>
      </w:r>
    </w:p>
    <w:p w14:paraId="6C31E92A" w14:textId="33E1BB97" w:rsidR="00447795" w:rsidRPr="00ED42C2" w:rsidRDefault="00447795">
      <w:pPr>
        <w:pStyle w:val="TOC5"/>
        <w:rPr>
          <w:rFonts w:asciiTheme="minorHAnsi" w:eastAsiaTheme="minorEastAsia" w:hAnsiTheme="minorHAnsi" w:cstheme="minorBidi"/>
          <w:kern w:val="2"/>
          <w:sz w:val="22"/>
          <w:szCs w:val="22"/>
          <w:lang w:val="fr-FR"/>
          <w14:ligatures w14:val="standardContextual"/>
        </w:rPr>
      </w:pPr>
      <w:r w:rsidRPr="00ED42C2">
        <w:rPr>
          <w:lang w:val="fr-FR"/>
        </w:rPr>
        <w:t>17.2.2.1</w:t>
      </w:r>
      <w:r w:rsidRPr="00ED42C2">
        <w:rPr>
          <w:rFonts w:asciiTheme="minorHAnsi" w:eastAsiaTheme="minorEastAsia" w:hAnsiTheme="minorHAnsi" w:cstheme="minorBidi"/>
          <w:kern w:val="2"/>
          <w:sz w:val="22"/>
          <w:szCs w:val="22"/>
          <w:lang w:val="fr-FR"/>
          <w14:ligatures w14:val="standardContextual"/>
        </w:rPr>
        <w:tab/>
      </w:r>
      <w:r w:rsidRPr="00ED42C2">
        <w:rPr>
          <w:lang w:val="fr-FR"/>
        </w:rPr>
        <w:t>5GProtoc17</w:t>
      </w:r>
      <w:r w:rsidRPr="00ED42C2">
        <w:rPr>
          <w:lang w:val="fr-FR"/>
        </w:rPr>
        <w:tab/>
      </w:r>
      <w:r>
        <w:fldChar w:fldCharType="begin"/>
      </w:r>
      <w:r w:rsidRPr="00ED42C2">
        <w:rPr>
          <w:lang w:val="fr-FR"/>
        </w:rPr>
        <w:instrText xml:space="preserve"> PAGEREF _Toc152360698 \h </w:instrText>
      </w:r>
      <w:r>
        <w:fldChar w:fldCharType="separate"/>
      </w:r>
      <w:r w:rsidRPr="00ED42C2">
        <w:rPr>
          <w:lang w:val="fr-FR"/>
        </w:rPr>
        <w:t>21</w:t>
      </w:r>
      <w:r>
        <w:fldChar w:fldCharType="end"/>
      </w:r>
    </w:p>
    <w:p w14:paraId="51CAECF0" w14:textId="1C6E49BB" w:rsidR="00447795" w:rsidRDefault="00447795">
      <w:pPr>
        <w:pStyle w:val="TOC5"/>
        <w:rPr>
          <w:rFonts w:asciiTheme="minorHAnsi" w:eastAsiaTheme="minorEastAsia" w:hAnsiTheme="minorHAnsi" w:cstheme="minorBidi"/>
          <w:kern w:val="2"/>
          <w:sz w:val="22"/>
          <w:szCs w:val="22"/>
          <w14:ligatures w14:val="standardContextual"/>
        </w:rPr>
      </w:pPr>
      <w:r>
        <w:t>17.2.2.2</w:t>
      </w:r>
      <w:r>
        <w:rPr>
          <w:rFonts w:asciiTheme="minorHAnsi" w:eastAsiaTheme="minorEastAsia" w:hAnsiTheme="minorHAnsi" w:cstheme="minorBidi"/>
          <w:kern w:val="2"/>
          <w:sz w:val="22"/>
          <w:szCs w:val="22"/>
          <w14:ligatures w14:val="standardContextual"/>
        </w:rPr>
        <w:tab/>
      </w:r>
      <w:r>
        <w:t>5GProtoc17-non3GPP</w:t>
      </w:r>
      <w:r>
        <w:tab/>
      </w:r>
      <w:r>
        <w:fldChar w:fldCharType="begin"/>
      </w:r>
      <w:r>
        <w:instrText xml:space="preserve"> PAGEREF _Toc152360699 \h </w:instrText>
      </w:r>
      <w:r>
        <w:fldChar w:fldCharType="separate"/>
      </w:r>
      <w:r>
        <w:t>23</w:t>
      </w:r>
      <w:r>
        <w:fldChar w:fldCharType="end"/>
      </w:r>
    </w:p>
    <w:p w14:paraId="70F0969D" w14:textId="07D8A3BF" w:rsidR="00447795" w:rsidRDefault="00447795">
      <w:pPr>
        <w:pStyle w:val="TOC4"/>
        <w:rPr>
          <w:rFonts w:asciiTheme="minorHAnsi" w:eastAsiaTheme="minorEastAsia" w:hAnsiTheme="minorHAnsi" w:cstheme="minorBidi"/>
          <w:kern w:val="2"/>
          <w:sz w:val="22"/>
          <w:szCs w:val="22"/>
          <w14:ligatures w14:val="standardContextual"/>
        </w:rPr>
      </w:pPr>
      <w:r>
        <w:t>17.2.3</w:t>
      </w:r>
      <w:r>
        <w:rPr>
          <w:rFonts w:asciiTheme="minorHAnsi" w:eastAsiaTheme="minorEastAsia" w:hAnsiTheme="minorHAnsi" w:cstheme="minorBidi"/>
          <w:kern w:val="2"/>
          <w:sz w:val="22"/>
          <w:szCs w:val="22"/>
          <w14:ligatures w14:val="standardContextual"/>
        </w:rPr>
        <w:tab/>
      </w:r>
      <w:r>
        <w:t>eCPSOR_CON</w:t>
      </w:r>
      <w:r>
        <w:tab/>
      </w:r>
      <w:r>
        <w:fldChar w:fldCharType="begin"/>
      </w:r>
      <w:r>
        <w:instrText xml:space="preserve"> PAGEREF _Toc152360700 \h </w:instrText>
      </w:r>
      <w:r>
        <w:fldChar w:fldCharType="separate"/>
      </w:r>
      <w:r>
        <w:t>23</w:t>
      </w:r>
      <w:r>
        <w:fldChar w:fldCharType="end"/>
      </w:r>
    </w:p>
    <w:p w14:paraId="58CF06A9" w14:textId="6D9BE673" w:rsidR="00447795" w:rsidRDefault="00447795">
      <w:pPr>
        <w:pStyle w:val="TOC4"/>
        <w:rPr>
          <w:rFonts w:asciiTheme="minorHAnsi" w:eastAsiaTheme="minorEastAsia" w:hAnsiTheme="minorHAnsi" w:cstheme="minorBidi"/>
          <w:kern w:val="2"/>
          <w:sz w:val="22"/>
          <w:szCs w:val="22"/>
          <w14:ligatures w14:val="standardContextual"/>
        </w:rPr>
      </w:pPr>
      <w:r>
        <w:t>17.2.4</w:t>
      </w:r>
      <w:r>
        <w:rPr>
          <w:rFonts w:asciiTheme="minorHAnsi" w:eastAsiaTheme="minorEastAsia" w:hAnsiTheme="minorHAnsi" w:cstheme="minorBidi"/>
          <w:kern w:val="2"/>
          <w:sz w:val="22"/>
          <w:szCs w:val="22"/>
          <w14:ligatures w14:val="standardContextual"/>
        </w:rPr>
        <w:tab/>
      </w:r>
      <w:r>
        <w:t>5GSAT_ARCH-CT</w:t>
      </w:r>
      <w:r>
        <w:tab/>
      </w:r>
      <w:r>
        <w:fldChar w:fldCharType="begin"/>
      </w:r>
      <w:r>
        <w:instrText xml:space="preserve"> PAGEREF _Toc152360701 \h </w:instrText>
      </w:r>
      <w:r>
        <w:fldChar w:fldCharType="separate"/>
      </w:r>
      <w:r>
        <w:t>23</w:t>
      </w:r>
      <w:r>
        <w:fldChar w:fldCharType="end"/>
      </w:r>
    </w:p>
    <w:p w14:paraId="193F6487" w14:textId="3D85D736" w:rsidR="00447795" w:rsidRDefault="00447795">
      <w:pPr>
        <w:pStyle w:val="TOC4"/>
        <w:rPr>
          <w:rFonts w:asciiTheme="minorHAnsi" w:eastAsiaTheme="minorEastAsia" w:hAnsiTheme="minorHAnsi" w:cstheme="minorBidi"/>
          <w:kern w:val="2"/>
          <w:sz w:val="22"/>
          <w:szCs w:val="22"/>
          <w14:ligatures w14:val="standardContextual"/>
        </w:rPr>
      </w:pPr>
      <w:r>
        <w:t>17.2.5</w:t>
      </w:r>
      <w:r>
        <w:rPr>
          <w:rFonts w:asciiTheme="minorHAnsi" w:eastAsiaTheme="minorEastAsia" w:hAnsiTheme="minorHAnsi" w:cstheme="minorBidi"/>
          <w:kern w:val="2"/>
          <w:sz w:val="22"/>
          <w:szCs w:val="22"/>
          <w14:ligatures w14:val="standardContextual"/>
        </w:rPr>
        <w:tab/>
      </w:r>
      <w:r>
        <w:t>SMS_SBI (CT4 lead)</w:t>
      </w:r>
      <w:r>
        <w:tab/>
      </w:r>
      <w:r>
        <w:fldChar w:fldCharType="begin"/>
      </w:r>
      <w:r>
        <w:instrText xml:space="preserve"> PAGEREF _Toc152360702 \h </w:instrText>
      </w:r>
      <w:r>
        <w:fldChar w:fldCharType="separate"/>
      </w:r>
      <w:r>
        <w:t>23</w:t>
      </w:r>
      <w:r>
        <w:fldChar w:fldCharType="end"/>
      </w:r>
    </w:p>
    <w:p w14:paraId="30004E6F" w14:textId="67F45B03" w:rsidR="00447795" w:rsidRDefault="00447795">
      <w:pPr>
        <w:pStyle w:val="TOC4"/>
        <w:rPr>
          <w:rFonts w:asciiTheme="minorHAnsi" w:eastAsiaTheme="minorEastAsia" w:hAnsiTheme="minorHAnsi" w:cstheme="minorBidi"/>
          <w:kern w:val="2"/>
          <w:sz w:val="22"/>
          <w:szCs w:val="22"/>
          <w14:ligatures w14:val="standardContextual"/>
        </w:rPr>
      </w:pPr>
      <w:r>
        <w:t>17.2.6</w:t>
      </w:r>
      <w:r>
        <w:rPr>
          <w:rFonts w:asciiTheme="minorHAnsi" w:eastAsiaTheme="minorEastAsia" w:hAnsiTheme="minorHAnsi" w:cstheme="minorBidi"/>
          <w:kern w:val="2"/>
          <w:sz w:val="22"/>
          <w:szCs w:val="22"/>
          <w14:ligatures w14:val="standardContextual"/>
        </w:rPr>
        <w:tab/>
      </w:r>
      <w:r>
        <w:t>AKMA-CT (CT3 lead)</w:t>
      </w:r>
      <w:r>
        <w:tab/>
      </w:r>
      <w:r>
        <w:fldChar w:fldCharType="begin"/>
      </w:r>
      <w:r>
        <w:instrText xml:space="preserve"> PAGEREF _Toc152360703 \h </w:instrText>
      </w:r>
      <w:r>
        <w:fldChar w:fldCharType="separate"/>
      </w:r>
      <w:r>
        <w:t>23</w:t>
      </w:r>
      <w:r>
        <w:fldChar w:fldCharType="end"/>
      </w:r>
    </w:p>
    <w:p w14:paraId="16CDC56E" w14:textId="683C1E1A" w:rsidR="00447795" w:rsidRDefault="00447795">
      <w:pPr>
        <w:pStyle w:val="TOC4"/>
        <w:rPr>
          <w:rFonts w:asciiTheme="minorHAnsi" w:eastAsiaTheme="minorEastAsia" w:hAnsiTheme="minorHAnsi" w:cstheme="minorBidi"/>
          <w:kern w:val="2"/>
          <w:sz w:val="22"/>
          <w:szCs w:val="22"/>
          <w14:ligatures w14:val="standardContextual"/>
        </w:rPr>
      </w:pPr>
      <w:r>
        <w:t>17.2.7</w:t>
      </w:r>
      <w:r>
        <w:rPr>
          <w:rFonts w:asciiTheme="minorHAnsi" w:eastAsiaTheme="minorEastAsia" w:hAnsiTheme="minorHAnsi" w:cstheme="minorBidi"/>
          <w:kern w:val="2"/>
          <w:sz w:val="22"/>
          <w:szCs w:val="22"/>
          <w14:ligatures w14:val="standardContextual"/>
        </w:rPr>
        <w:tab/>
      </w:r>
      <w:r>
        <w:t>PAP_CHAP (CT3 lead)</w:t>
      </w:r>
      <w:r>
        <w:tab/>
      </w:r>
      <w:r>
        <w:fldChar w:fldCharType="begin"/>
      </w:r>
      <w:r>
        <w:instrText xml:space="preserve"> PAGEREF _Toc152360704 \h </w:instrText>
      </w:r>
      <w:r>
        <w:fldChar w:fldCharType="separate"/>
      </w:r>
      <w:r>
        <w:t>23</w:t>
      </w:r>
      <w:r>
        <w:fldChar w:fldCharType="end"/>
      </w:r>
    </w:p>
    <w:p w14:paraId="6F1BBCEA" w14:textId="344A7DF3" w:rsidR="00447795" w:rsidRDefault="00447795">
      <w:pPr>
        <w:pStyle w:val="TOC4"/>
        <w:rPr>
          <w:rFonts w:asciiTheme="minorHAnsi" w:eastAsiaTheme="minorEastAsia" w:hAnsiTheme="minorHAnsi" w:cstheme="minorBidi"/>
          <w:kern w:val="2"/>
          <w:sz w:val="22"/>
          <w:szCs w:val="22"/>
          <w14:ligatures w14:val="standardContextual"/>
        </w:rPr>
      </w:pPr>
      <w:r>
        <w:t>17.2.8</w:t>
      </w:r>
      <w:r>
        <w:rPr>
          <w:rFonts w:asciiTheme="minorHAnsi" w:eastAsiaTheme="minorEastAsia" w:hAnsiTheme="minorHAnsi" w:cstheme="minorBidi"/>
          <w:kern w:val="2"/>
          <w:sz w:val="22"/>
          <w:szCs w:val="22"/>
          <w14:ligatures w14:val="standardContextual"/>
        </w:rPr>
        <w:tab/>
      </w:r>
      <w:r>
        <w:t>RDSSI</w:t>
      </w:r>
      <w:r>
        <w:tab/>
      </w:r>
      <w:r>
        <w:fldChar w:fldCharType="begin"/>
      </w:r>
      <w:r>
        <w:instrText xml:space="preserve"> PAGEREF _Toc152360705 \h </w:instrText>
      </w:r>
      <w:r>
        <w:fldChar w:fldCharType="separate"/>
      </w:r>
      <w:r>
        <w:t>23</w:t>
      </w:r>
      <w:r>
        <w:fldChar w:fldCharType="end"/>
      </w:r>
    </w:p>
    <w:p w14:paraId="162B4071" w14:textId="41124F22" w:rsidR="00447795" w:rsidRDefault="00447795">
      <w:pPr>
        <w:pStyle w:val="TOC4"/>
        <w:rPr>
          <w:rFonts w:asciiTheme="minorHAnsi" w:eastAsiaTheme="minorEastAsia" w:hAnsiTheme="minorHAnsi" w:cstheme="minorBidi"/>
          <w:kern w:val="2"/>
          <w:sz w:val="22"/>
          <w:szCs w:val="22"/>
          <w14:ligatures w14:val="standardContextual"/>
        </w:rPr>
      </w:pPr>
      <w:r>
        <w:t>17.2.9</w:t>
      </w:r>
      <w:r>
        <w:rPr>
          <w:rFonts w:asciiTheme="minorHAnsi" w:eastAsiaTheme="minorEastAsia" w:hAnsiTheme="minorHAnsi" w:cstheme="minorBidi"/>
          <w:kern w:val="2"/>
          <w:sz w:val="22"/>
          <w:szCs w:val="22"/>
          <w14:ligatures w14:val="standardContextual"/>
        </w:rPr>
        <w:tab/>
      </w:r>
      <w:r>
        <w:t>FS_MINT-CT</w:t>
      </w:r>
      <w:r>
        <w:tab/>
      </w:r>
      <w:r>
        <w:fldChar w:fldCharType="begin"/>
      </w:r>
      <w:r>
        <w:instrText xml:space="preserve"> PAGEREF _Toc152360706 \h </w:instrText>
      </w:r>
      <w:r>
        <w:fldChar w:fldCharType="separate"/>
      </w:r>
      <w:r>
        <w:t>23</w:t>
      </w:r>
      <w:r>
        <w:fldChar w:fldCharType="end"/>
      </w:r>
    </w:p>
    <w:p w14:paraId="1453E407" w14:textId="249BBED1" w:rsidR="00447795" w:rsidRDefault="00447795">
      <w:pPr>
        <w:pStyle w:val="TOC4"/>
        <w:rPr>
          <w:rFonts w:asciiTheme="minorHAnsi" w:eastAsiaTheme="minorEastAsia" w:hAnsiTheme="minorHAnsi" w:cstheme="minorBidi"/>
          <w:kern w:val="2"/>
          <w:sz w:val="22"/>
          <w:szCs w:val="22"/>
          <w14:ligatures w14:val="standardContextual"/>
        </w:rPr>
      </w:pPr>
      <w:r>
        <w:t>17.2.10</w:t>
      </w:r>
      <w:r>
        <w:rPr>
          <w:rFonts w:asciiTheme="minorHAnsi" w:eastAsiaTheme="minorEastAsia" w:hAnsiTheme="minorHAnsi" w:cstheme="minorBidi"/>
          <w:kern w:val="2"/>
          <w:sz w:val="22"/>
          <w:szCs w:val="22"/>
          <w14:ligatures w14:val="standardContextual"/>
        </w:rPr>
        <w:tab/>
      </w:r>
      <w:r>
        <w:t>IIoT</w:t>
      </w:r>
      <w:r>
        <w:tab/>
      </w:r>
      <w:r>
        <w:fldChar w:fldCharType="begin"/>
      </w:r>
      <w:r>
        <w:instrText xml:space="preserve"> PAGEREF _Toc152360707 \h </w:instrText>
      </w:r>
      <w:r>
        <w:fldChar w:fldCharType="separate"/>
      </w:r>
      <w:r>
        <w:t>23</w:t>
      </w:r>
      <w:r>
        <w:fldChar w:fldCharType="end"/>
      </w:r>
    </w:p>
    <w:p w14:paraId="715FA420" w14:textId="4B23CE0C" w:rsidR="00447795" w:rsidRDefault="00447795">
      <w:pPr>
        <w:pStyle w:val="TOC4"/>
        <w:rPr>
          <w:rFonts w:asciiTheme="minorHAnsi" w:eastAsiaTheme="minorEastAsia" w:hAnsiTheme="minorHAnsi" w:cstheme="minorBidi"/>
          <w:kern w:val="2"/>
          <w:sz w:val="22"/>
          <w:szCs w:val="22"/>
          <w14:ligatures w14:val="standardContextual"/>
        </w:rPr>
      </w:pPr>
      <w:r>
        <w:t>17.2.11</w:t>
      </w:r>
      <w:r>
        <w:rPr>
          <w:rFonts w:asciiTheme="minorHAnsi" w:eastAsiaTheme="minorEastAsia" w:hAnsiTheme="minorHAnsi" w:cstheme="minorBidi"/>
          <w:kern w:val="2"/>
          <w:sz w:val="22"/>
          <w:szCs w:val="22"/>
          <w14:ligatures w14:val="standardContextual"/>
        </w:rPr>
        <w:tab/>
      </w:r>
      <w:r>
        <w:t>eNPN</w:t>
      </w:r>
      <w:r>
        <w:tab/>
      </w:r>
      <w:r>
        <w:fldChar w:fldCharType="begin"/>
      </w:r>
      <w:r>
        <w:instrText xml:space="preserve"> PAGEREF _Toc152360708 \h </w:instrText>
      </w:r>
      <w:r>
        <w:fldChar w:fldCharType="separate"/>
      </w:r>
      <w:r>
        <w:t>23</w:t>
      </w:r>
      <w:r>
        <w:fldChar w:fldCharType="end"/>
      </w:r>
    </w:p>
    <w:p w14:paraId="7D2859AE" w14:textId="426A1E59" w:rsidR="00447795" w:rsidRDefault="00447795">
      <w:pPr>
        <w:pStyle w:val="TOC4"/>
        <w:rPr>
          <w:rFonts w:asciiTheme="minorHAnsi" w:eastAsiaTheme="minorEastAsia" w:hAnsiTheme="minorHAnsi" w:cstheme="minorBidi"/>
          <w:kern w:val="2"/>
          <w:sz w:val="22"/>
          <w:szCs w:val="22"/>
          <w14:ligatures w14:val="standardContextual"/>
        </w:rPr>
      </w:pPr>
      <w:r>
        <w:t>17.2.12</w:t>
      </w:r>
      <w:r>
        <w:rPr>
          <w:rFonts w:asciiTheme="minorHAnsi" w:eastAsiaTheme="minorEastAsia" w:hAnsiTheme="minorHAnsi" w:cstheme="minorBidi"/>
          <w:kern w:val="2"/>
          <w:sz w:val="22"/>
          <w:szCs w:val="22"/>
          <w14:ligatures w14:val="standardContextual"/>
        </w:rPr>
        <w:tab/>
      </w:r>
      <w:r>
        <w:t>ATSSS_Ph2</w:t>
      </w:r>
      <w:r>
        <w:tab/>
      </w:r>
      <w:r>
        <w:fldChar w:fldCharType="begin"/>
      </w:r>
      <w:r>
        <w:instrText xml:space="preserve"> PAGEREF _Toc152360709 \h </w:instrText>
      </w:r>
      <w:r>
        <w:fldChar w:fldCharType="separate"/>
      </w:r>
      <w:r>
        <w:t>23</w:t>
      </w:r>
      <w:r>
        <w:fldChar w:fldCharType="end"/>
      </w:r>
    </w:p>
    <w:p w14:paraId="1005645F" w14:textId="34C7E4A5" w:rsidR="00447795" w:rsidRDefault="00447795">
      <w:pPr>
        <w:pStyle w:val="TOC4"/>
        <w:rPr>
          <w:rFonts w:asciiTheme="minorHAnsi" w:eastAsiaTheme="minorEastAsia" w:hAnsiTheme="minorHAnsi" w:cstheme="minorBidi"/>
          <w:kern w:val="2"/>
          <w:sz w:val="22"/>
          <w:szCs w:val="22"/>
          <w14:ligatures w14:val="standardContextual"/>
        </w:rPr>
      </w:pPr>
      <w:r>
        <w:t>17.2.13</w:t>
      </w:r>
      <w:r>
        <w:rPr>
          <w:rFonts w:asciiTheme="minorHAnsi" w:eastAsiaTheme="minorEastAsia" w:hAnsiTheme="minorHAnsi" w:cstheme="minorBidi"/>
          <w:kern w:val="2"/>
          <w:sz w:val="22"/>
          <w:szCs w:val="22"/>
          <w14:ligatures w14:val="standardContextual"/>
        </w:rPr>
        <w:tab/>
      </w:r>
      <w:r>
        <w:t>MUSIM</w:t>
      </w:r>
      <w:r>
        <w:tab/>
      </w:r>
      <w:r>
        <w:fldChar w:fldCharType="begin"/>
      </w:r>
      <w:r>
        <w:instrText xml:space="preserve"> PAGEREF _Toc152360710 \h </w:instrText>
      </w:r>
      <w:r>
        <w:fldChar w:fldCharType="separate"/>
      </w:r>
      <w:r>
        <w:t>23</w:t>
      </w:r>
      <w:r>
        <w:fldChar w:fldCharType="end"/>
      </w:r>
    </w:p>
    <w:p w14:paraId="39E8433D" w14:textId="0368BB78" w:rsidR="00447795" w:rsidRDefault="00447795">
      <w:pPr>
        <w:pStyle w:val="TOC4"/>
        <w:rPr>
          <w:rFonts w:asciiTheme="minorHAnsi" w:eastAsiaTheme="minorEastAsia" w:hAnsiTheme="minorHAnsi" w:cstheme="minorBidi"/>
          <w:kern w:val="2"/>
          <w:sz w:val="22"/>
          <w:szCs w:val="22"/>
          <w14:ligatures w14:val="standardContextual"/>
        </w:rPr>
      </w:pPr>
      <w:r>
        <w:t>17.2.14</w:t>
      </w:r>
      <w:r>
        <w:rPr>
          <w:rFonts w:asciiTheme="minorHAnsi" w:eastAsiaTheme="minorEastAsia" w:hAnsiTheme="minorHAnsi" w:cstheme="minorBidi"/>
          <w:kern w:val="2"/>
          <w:sz w:val="22"/>
          <w:szCs w:val="22"/>
          <w14:ligatures w14:val="standardContextual"/>
        </w:rPr>
        <w:tab/>
      </w:r>
      <w:r>
        <w:t>eNS_Ph2</w:t>
      </w:r>
      <w:r>
        <w:tab/>
      </w:r>
      <w:r>
        <w:fldChar w:fldCharType="begin"/>
      </w:r>
      <w:r>
        <w:instrText xml:space="preserve"> PAGEREF _Toc152360711 \h </w:instrText>
      </w:r>
      <w:r>
        <w:fldChar w:fldCharType="separate"/>
      </w:r>
      <w:r>
        <w:t>23</w:t>
      </w:r>
      <w:r>
        <w:fldChar w:fldCharType="end"/>
      </w:r>
    </w:p>
    <w:p w14:paraId="1E6853E1" w14:textId="414D8233" w:rsidR="00447795" w:rsidRDefault="00447795">
      <w:pPr>
        <w:pStyle w:val="TOC4"/>
        <w:rPr>
          <w:rFonts w:asciiTheme="minorHAnsi" w:eastAsiaTheme="minorEastAsia" w:hAnsiTheme="minorHAnsi" w:cstheme="minorBidi"/>
          <w:kern w:val="2"/>
          <w:sz w:val="22"/>
          <w:szCs w:val="22"/>
          <w14:ligatures w14:val="standardContextual"/>
        </w:rPr>
      </w:pPr>
      <w:r>
        <w:t>17.2.15</w:t>
      </w:r>
      <w:r>
        <w:rPr>
          <w:rFonts w:asciiTheme="minorHAnsi" w:eastAsiaTheme="minorEastAsia" w:hAnsiTheme="minorHAnsi" w:cstheme="minorBidi"/>
          <w:kern w:val="2"/>
          <w:sz w:val="22"/>
          <w:szCs w:val="22"/>
          <w14:ligatures w14:val="standardContextual"/>
        </w:rPr>
        <w:tab/>
      </w:r>
      <w:r>
        <w:t>5G_eLCS_ph2</w:t>
      </w:r>
      <w:r>
        <w:tab/>
      </w:r>
      <w:r>
        <w:fldChar w:fldCharType="begin"/>
      </w:r>
      <w:r>
        <w:instrText xml:space="preserve"> PAGEREF _Toc152360712 \h </w:instrText>
      </w:r>
      <w:r>
        <w:fldChar w:fldCharType="separate"/>
      </w:r>
      <w:r>
        <w:t>23</w:t>
      </w:r>
      <w:r>
        <w:fldChar w:fldCharType="end"/>
      </w:r>
    </w:p>
    <w:p w14:paraId="2366949D" w14:textId="2313BBA7" w:rsidR="00447795" w:rsidRDefault="00447795">
      <w:pPr>
        <w:pStyle w:val="TOC4"/>
        <w:rPr>
          <w:rFonts w:asciiTheme="minorHAnsi" w:eastAsiaTheme="minorEastAsia" w:hAnsiTheme="minorHAnsi" w:cstheme="minorBidi"/>
          <w:kern w:val="2"/>
          <w:sz w:val="22"/>
          <w:szCs w:val="22"/>
          <w14:ligatures w14:val="standardContextual"/>
        </w:rPr>
      </w:pPr>
      <w:r>
        <w:t>17.2.16</w:t>
      </w:r>
      <w:r>
        <w:rPr>
          <w:rFonts w:asciiTheme="minorHAnsi" w:eastAsiaTheme="minorEastAsia" w:hAnsiTheme="minorHAnsi" w:cstheme="minorBidi"/>
          <w:kern w:val="2"/>
          <w:sz w:val="22"/>
          <w:szCs w:val="22"/>
          <w14:ligatures w14:val="standardContextual"/>
        </w:rPr>
        <w:tab/>
      </w:r>
      <w:r>
        <w:t>EDGEAPP (CT3 lead)</w:t>
      </w:r>
      <w:r>
        <w:tab/>
      </w:r>
      <w:r>
        <w:fldChar w:fldCharType="begin"/>
      </w:r>
      <w:r>
        <w:instrText xml:space="preserve"> PAGEREF _Toc152360713 \h </w:instrText>
      </w:r>
      <w:r>
        <w:fldChar w:fldCharType="separate"/>
      </w:r>
      <w:r>
        <w:t>23</w:t>
      </w:r>
      <w:r>
        <w:fldChar w:fldCharType="end"/>
      </w:r>
    </w:p>
    <w:p w14:paraId="31601584" w14:textId="12DE1B9E" w:rsidR="00447795" w:rsidRDefault="00447795">
      <w:pPr>
        <w:pStyle w:val="TOC4"/>
        <w:rPr>
          <w:rFonts w:asciiTheme="minorHAnsi" w:eastAsiaTheme="minorEastAsia" w:hAnsiTheme="minorHAnsi" w:cstheme="minorBidi"/>
          <w:kern w:val="2"/>
          <w:sz w:val="22"/>
          <w:szCs w:val="22"/>
          <w14:ligatures w14:val="standardContextual"/>
        </w:rPr>
      </w:pPr>
      <w:r>
        <w:t>17.2.17</w:t>
      </w:r>
      <w:r>
        <w:rPr>
          <w:rFonts w:asciiTheme="minorHAnsi" w:eastAsiaTheme="minorEastAsia" w:hAnsiTheme="minorHAnsi" w:cstheme="minorBidi"/>
          <w:kern w:val="2"/>
          <w:sz w:val="22"/>
          <w:szCs w:val="22"/>
          <w14:ligatures w14:val="standardContextual"/>
        </w:rPr>
        <w:tab/>
      </w:r>
      <w:r>
        <w:t>ID_UAS</w:t>
      </w:r>
      <w:r>
        <w:tab/>
      </w:r>
      <w:r>
        <w:fldChar w:fldCharType="begin"/>
      </w:r>
      <w:r>
        <w:instrText xml:space="preserve"> PAGEREF _Toc152360714 \h </w:instrText>
      </w:r>
      <w:r>
        <w:fldChar w:fldCharType="separate"/>
      </w:r>
      <w:r>
        <w:t>23</w:t>
      </w:r>
      <w:r>
        <w:fldChar w:fldCharType="end"/>
      </w:r>
    </w:p>
    <w:p w14:paraId="4E26318F" w14:textId="385B9539" w:rsidR="00447795" w:rsidRDefault="00447795">
      <w:pPr>
        <w:pStyle w:val="TOC4"/>
        <w:rPr>
          <w:rFonts w:asciiTheme="minorHAnsi" w:eastAsiaTheme="minorEastAsia" w:hAnsiTheme="minorHAnsi" w:cstheme="minorBidi"/>
          <w:kern w:val="2"/>
          <w:sz w:val="22"/>
          <w:szCs w:val="22"/>
          <w14:ligatures w14:val="standardContextual"/>
        </w:rPr>
      </w:pPr>
      <w:r>
        <w:t>17.2.18</w:t>
      </w:r>
      <w:r>
        <w:rPr>
          <w:rFonts w:asciiTheme="minorHAnsi" w:eastAsiaTheme="minorEastAsia" w:hAnsiTheme="minorHAnsi" w:cstheme="minorBidi"/>
          <w:kern w:val="2"/>
          <w:sz w:val="22"/>
          <w:szCs w:val="22"/>
          <w14:ligatures w14:val="standardContextual"/>
        </w:rPr>
        <w:tab/>
      </w:r>
      <w:r>
        <w:t>5G_ProSe</w:t>
      </w:r>
      <w:r>
        <w:tab/>
      </w:r>
      <w:r>
        <w:fldChar w:fldCharType="begin"/>
      </w:r>
      <w:r>
        <w:instrText xml:space="preserve"> PAGEREF _Toc152360715 \h </w:instrText>
      </w:r>
      <w:r>
        <w:fldChar w:fldCharType="separate"/>
      </w:r>
      <w:r>
        <w:t>23</w:t>
      </w:r>
      <w:r>
        <w:fldChar w:fldCharType="end"/>
      </w:r>
    </w:p>
    <w:p w14:paraId="2A48152A" w14:textId="673BE588" w:rsidR="00447795" w:rsidRDefault="00447795">
      <w:pPr>
        <w:pStyle w:val="TOC4"/>
        <w:rPr>
          <w:rFonts w:asciiTheme="minorHAnsi" w:eastAsiaTheme="minorEastAsia" w:hAnsiTheme="minorHAnsi" w:cstheme="minorBidi"/>
          <w:kern w:val="2"/>
          <w:sz w:val="22"/>
          <w:szCs w:val="22"/>
          <w14:ligatures w14:val="standardContextual"/>
        </w:rPr>
      </w:pPr>
      <w:r>
        <w:t>17.2.19</w:t>
      </w:r>
      <w:r>
        <w:rPr>
          <w:rFonts w:asciiTheme="minorHAnsi" w:eastAsiaTheme="minorEastAsia" w:hAnsiTheme="minorHAnsi" w:cstheme="minorBidi"/>
          <w:kern w:val="2"/>
          <w:sz w:val="22"/>
          <w:szCs w:val="22"/>
          <w14:ligatures w14:val="standardContextual"/>
        </w:rPr>
        <w:tab/>
      </w:r>
      <w:r>
        <w:t>eV2XAPP</w:t>
      </w:r>
      <w:r>
        <w:tab/>
      </w:r>
      <w:r>
        <w:fldChar w:fldCharType="begin"/>
      </w:r>
      <w:r>
        <w:instrText xml:space="preserve"> PAGEREF _Toc152360716 \h </w:instrText>
      </w:r>
      <w:r>
        <w:fldChar w:fldCharType="separate"/>
      </w:r>
      <w:r>
        <w:t>25</w:t>
      </w:r>
      <w:r>
        <w:fldChar w:fldCharType="end"/>
      </w:r>
    </w:p>
    <w:p w14:paraId="2A60BA69" w14:textId="63BE991D" w:rsidR="00447795" w:rsidRDefault="00447795">
      <w:pPr>
        <w:pStyle w:val="TOC4"/>
        <w:rPr>
          <w:rFonts w:asciiTheme="minorHAnsi" w:eastAsiaTheme="minorEastAsia" w:hAnsiTheme="minorHAnsi" w:cstheme="minorBidi"/>
          <w:kern w:val="2"/>
          <w:sz w:val="22"/>
          <w:szCs w:val="22"/>
          <w14:ligatures w14:val="standardContextual"/>
        </w:rPr>
      </w:pPr>
      <w:r>
        <w:t>17.2.20</w:t>
      </w:r>
      <w:r>
        <w:rPr>
          <w:rFonts w:asciiTheme="minorHAnsi" w:eastAsiaTheme="minorEastAsia" w:hAnsiTheme="minorHAnsi" w:cstheme="minorBidi"/>
          <w:kern w:val="2"/>
          <w:sz w:val="22"/>
          <w:szCs w:val="22"/>
          <w14:ligatures w14:val="standardContextual"/>
        </w:rPr>
        <w:tab/>
      </w:r>
      <w:r>
        <w:t>eEDGE_5GC</w:t>
      </w:r>
      <w:r>
        <w:tab/>
      </w:r>
      <w:r>
        <w:fldChar w:fldCharType="begin"/>
      </w:r>
      <w:r>
        <w:instrText xml:space="preserve"> PAGEREF _Toc152360717 \h </w:instrText>
      </w:r>
      <w:r>
        <w:fldChar w:fldCharType="separate"/>
      </w:r>
      <w:r>
        <w:t>25</w:t>
      </w:r>
      <w:r>
        <w:fldChar w:fldCharType="end"/>
      </w:r>
    </w:p>
    <w:p w14:paraId="5BDC12ED" w14:textId="34F083FE" w:rsidR="00447795" w:rsidRDefault="00447795">
      <w:pPr>
        <w:pStyle w:val="TOC4"/>
        <w:rPr>
          <w:rFonts w:asciiTheme="minorHAnsi" w:eastAsiaTheme="minorEastAsia" w:hAnsiTheme="minorHAnsi" w:cstheme="minorBidi"/>
          <w:kern w:val="2"/>
          <w:sz w:val="22"/>
          <w:szCs w:val="22"/>
          <w14:ligatures w14:val="standardContextual"/>
        </w:rPr>
      </w:pPr>
      <w:r>
        <w:t>17.2.21</w:t>
      </w:r>
      <w:r>
        <w:rPr>
          <w:rFonts w:asciiTheme="minorHAnsi" w:eastAsiaTheme="minorEastAsia" w:hAnsiTheme="minorHAnsi" w:cstheme="minorBidi"/>
          <w:kern w:val="2"/>
          <w:sz w:val="22"/>
          <w:szCs w:val="22"/>
          <w14:ligatures w14:val="standardContextual"/>
        </w:rPr>
        <w:tab/>
      </w:r>
      <w:r>
        <w:t>UASAPP</w:t>
      </w:r>
      <w:r>
        <w:tab/>
      </w:r>
      <w:r>
        <w:fldChar w:fldCharType="begin"/>
      </w:r>
      <w:r>
        <w:instrText xml:space="preserve"> PAGEREF _Toc152360718 \h </w:instrText>
      </w:r>
      <w:r>
        <w:fldChar w:fldCharType="separate"/>
      </w:r>
      <w:r>
        <w:t>25</w:t>
      </w:r>
      <w:r>
        <w:fldChar w:fldCharType="end"/>
      </w:r>
    </w:p>
    <w:p w14:paraId="24CF0490" w14:textId="15B96845" w:rsidR="00447795" w:rsidRDefault="00447795">
      <w:pPr>
        <w:pStyle w:val="TOC4"/>
        <w:rPr>
          <w:rFonts w:asciiTheme="minorHAnsi" w:eastAsiaTheme="minorEastAsia" w:hAnsiTheme="minorHAnsi" w:cstheme="minorBidi"/>
          <w:kern w:val="2"/>
          <w:sz w:val="22"/>
          <w:szCs w:val="22"/>
          <w14:ligatures w14:val="standardContextual"/>
        </w:rPr>
      </w:pPr>
      <w:r>
        <w:t>17.2.22</w:t>
      </w:r>
      <w:r>
        <w:rPr>
          <w:rFonts w:asciiTheme="minorHAnsi" w:eastAsiaTheme="minorEastAsia" w:hAnsiTheme="minorHAnsi" w:cstheme="minorBidi"/>
          <w:kern w:val="2"/>
          <w:sz w:val="22"/>
          <w:szCs w:val="22"/>
          <w14:ligatures w14:val="standardContextual"/>
        </w:rPr>
        <w:tab/>
      </w:r>
      <w:r>
        <w:t>eV2XARC_Ph2</w:t>
      </w:r>
      <w:r>
        <w:tab/>
      </w:r>
      <w:r>
        <w:fldChar w:fldCharType="begin"/>
      </w:r>
      <w:r>
        <w:instrText xml:space="preserve"> PAGEREF _Toc152360719 \h </w:instrText>
      </w:r>
      <w:r>
        <w:fldChar w:fldCharType="separate"/>
      </w:r>
      <w:r>
        <w:t>25</w:t>
      </w:r>
      <w:r>
        <w:fldChar w:fldCharType="end"/>
      </w:r>
    </w:p>
    <w:p w14:paraId="34EEC275" w14:textId="47788319" w:rsidR="00447795" w:rsidRDefault="00447795">
      <w:pPr>
        <w:pStyle w:val="TOC4"/>
        <w:rPr>
          <w:rFonts w:asciiTheme="minorHAnsi" w:eastAsiaTheme="minorEastAsia" w:hAnsiTheme="minorHAnsi" w:cstheme="minorBidi"/>
          <w:kern w:val="2"/>
          <w:sz w:val="22"/>
          <w:szCs w:val="22"/>
          <w14:ligatures w14:val="standardContextual"/>
        </w:rPr>
      </w:pPr>
      <w:r>
        <w:t>17.2.23</w:t>
      </w:r>
      <w:r>
        <w:rPr>
          <w:rFonts w:asciiTheme="minorHAnsi" w:eastAsiaTheme="minorEastAsia" w:hAnsiTheme="minorHAnsi" w:cstheme="minorBidi"/>
          <w:kern w:val="2"/>
          <w:sz w:val="22"/>
          <w:szCs w:val="22"/>
          <w14:ligatures w14:val="standardContextual"/>
        </w:rPr>
        <w:tab/>
      </w:r>
      <w:r>
        <w:t>eSEAL</w:t>
      </w:r>
      <w:r>
        <w:tab/>
      </w:r>
      <w:r>
        <w:fldChar w:fldCharType="begin"/>
      </w:r>
      <w:r>
        <w:instrText xml:space="preserve"> PAGEREF _Toc152360720 \h </w:instrText>
      </w:r>
      <w:r>
        <w:fldChar w:fldCharType="separate"/>
      </w:r>
      <w:r>
        <w:t>25</w:t>
      </w:r>
      <w:r>
        <w:fldChar w:fldCharType="end"/>
      </w:r>
    </w:p>
    <w:p w14:paraId="46A6DA8B" w14:textId="252FE484" w:rsidR="00447795" w:rsidRDefault="00447795">
      <w:pPr>
        <w:pStyle w:val="TOC4"/>
        <w:rPr>
          <w:rFonts w:asciiTheme="minorHAnsi" w:eastAsiaTheme="minorEastAsia" w:hAnsiTheme="minorHAnsi" w:cstheme="minorBidi"/>
          <w:kern w:val="2"/>
          <w:sz w:val="22"/>
          <w:szCs w:val="22"/>
          <w14:ligatures w14:val="standardContextual"/>
        </w:rPr>
      </w:pPr>
      <w:r>
        <w:t>17.2.24</w:t>
      </w:r>
      <w:r>
        <w:rPr>
          <w:rFonts w:asciiTheme="minorHAnsi" w:eastAsiaTheme="minorEastAsia" w:hAnsiTheme="minorHAnsi" w:cstheme="minorBidi"/>
          <w:kern w:val="2"/>
          <w:sz w:val="22"/>
          <w:szCs w:val="22"/>
          <w14:ligatures w14:val="standardContextual"/>
        </w:rPr>
        <w:tab/>
      </w:r>
      <w:r>
        <w:t>NBI17</w:t>
      </w:r>
      <w:r>
        <w:tab/>
      </w:r>
      <w:r>
        <w:fldChar w:fldCharType="begin"/>
      </w:r>
      <w:r>
        <w:instrText xml:space="preserve"> PAGEREF _Toc152360721 \h </w:instrText>
      </w:r>
      <w:r>
        <w:fldChar w:fldCharType="separate"/>
      </w:r>
      <w:r>
        <w:t>25</w:t>
      </w:r>
      <w:r>
        <w:fldChar w:fldCharType="end"/>
      </w:r>
    </w:p>
    <w:p w14:paraId="0A1AF0BF" w14:textId="1F0933EE"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17.2.25</w:t>
      </w:r>
      <w:r w:rsidRPr="00ED42C2">
        <w:rPr>
          <w:rFonts w:asciiTheme="minorHAnsi" w:eastAsiaTheme="minorEastAsia" w:hAnsiTheme="minorHAnsi" w:cstheme="minorBidi"/>
          <w:kern w:val="2"/>
          <w:sz w:val="22"/>
          <w:szCs w:val="22"/>
          <w:lang w:val="fr-FR"/>
          <w14:ligatures w14:val="standardContextual"/>
        </w:rPr>
        <w:tab/>
      </w:r>
      <w:r w:rsidRPr="00ED42C2">
        <w:rPr>
          <w:lang w:val="fr-FR"/>
        </w:rPr>
        <w:t>5MBS</w:t>
      </w:r>
      <w:r w:rsidRPr="00ED42C2">
        <w:rPr>
          <w:lang w:val="fr-FR"/>
        </w:rPr>
        <w:tab/>
      </w:r>
      <w:r>
        <w:fldChar w:fldCharType="begin"/>
      </w:r>
      <w:r w:rsidRPr="00ED42C2">
        <w:rPr>
          <w:lang w:val="fr-FR"/>
        </w:rPr>
        <w:instrText xml:space="preserve"> PAGEREF _Toc152360722 \h </w:instrText>
      </w:r>
      <w:r>
        <w:fldChar w:fldCharType="separate"/>
      </w:r>
      <w:r w:rsidRPr="00ED42C2">
        <w:rPr>
          <w:lang w:val="fr-FR"/>
        </w:rPr>
        <w:t>25</w:t>
      </w:r>
      <w:r>
        <w:fldChar w:fldCharType="end"/>
      </w:r>
    </w:p>
    <w:p w14:paraId="46929897" w14:textId="195B6AA3"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17.2.26</w:t>
      </w:r>
      <w:r w:rsidRPr="00ED42C2">
        <w:rPr>
          <w:rFonts w:asciiTheme="minorHAnsi" w:eastAsiaTheme="minorEastAsia" w:hAnsiTheme="minorHAnsi" w:cstheme="minorBidi"/>
          <w:kern w:val="2"/>
          <w:sz w:val="22"/>
          <w:szCs w:val="22"/>
          <w:lang w:val="fr-FR"/>
          <w14:ligatures w14:val="standardContextual"/>
        </w:rPr>
        <w:tab/>
      </w:r>
      <w:r w:rsidRPr="00ED42C2">
        <w:rPr>
          <w:lang w:val="fr-FR"/>
        </w:rPr>
        <w:t>TEI17_N3SLICE</w:t>
      </w:r>
      <w:r w:rsidRPr="00ED42C2">
        <w:rPr>
          <w:lang w:val="fr-FR"/>
        </w:rPr>
        <w:tab/>
      </w:r>
      <w:r>
        <w:fldChar w:fldCharType="begin"/>
      </w:r>
      <w:r w:rsidRPr="00ED42C2">
        <w:rPr>
          <w:lang w:val="fr-FR"/>
        </w:rPr>
        <w:instrText xml:space="preserve"> PAGEREF _Toc152360723 \h </w:instrText>
      </w:r>
      <w:r>
        <w:fldChar w:fldCharType="separate"/>
      </w:r>
      <w:r w:rsidRPr="00ED42C2">
        <w:rPr>
          <w:lang w:val="fr-FR"/>
        </w:rPr>
        <w:t>25</w:t>
      </w:r>
      <w:r>
        <w:fldChar w:fldCharType="end"/>
      </w:r>
    </w:p>
    <w:p w14:paraId="00F4C475" w14:textId="590CEC5D"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17.2.27</w:t>
      </w:r>
      <w:r w:rsidRPr="00ED42C2">
        <w:rPr>
          <w:rFonts w:asciiTheme="minorHAnsi" w:eastAsiaTheme="minorEastAsia" w:hAnsiTheme="minorHAnsi" w:cstheme="minorBidi"/>
          <w:kern w:val="2"/>
          <w:sz w:val="22"/>
          <w:szCs w:val="22"/>
          <w:lang w:val="fr-FR"/>
          <w14:ligatures w14:val="standardContextual"/>
        </w:rPr>
        <w:tab/>
      </w:r>
      <w:r w:rsidRPr="00ED42C2">
        <w:rPr>
          <w:lang w:val="fr-FR"/>
        </w:rPr>
        <w:t>TEI17_SE_RPS</w:t>
      </w:r>
      <w:r w:rsidRPr="00ED42C2">
        <w:rPr>
          <w:lang w:val="fr-FR"/>
        </w:rPr>
        <w:tab/>
      </w:r>
      <w:r>
        <w:fldChar w:fldCharType="begin"/>
      </w:r>
      <w:r w:rsidRPr="00ED42C2">
        <w:rPr>
          <w:lang w:val="fr-FR"/>
        </w:rPr>
        <w:instrText xml:space="preserve"> PAGEREF _Toc152360724 \h </w:instrText>
      </w:r>
      <w:r>
        <w:fldChar w:fldCharType="separate"/>
      </w:r>
      <w:r w:rsidRPr="00ED42C2">
        <w:rPr>
          <w:lang w:val="fr-FR"/>
        </w:rPr>
        <w:t>25</w:t>
      </w:r>
      <w:r>
        <w:fldChar w:fldCharType="end"/>
      </w:r>
    </w:p>
    <w:p w14:paraId="492169AF" w14:textId="330619D0" w:rsidR="00447795" w:rsidRDefault="00447795">
      <w:pPr>
        <w:pStyle w:val="TOC4"/>
        <w:rPr>
          <w:rFonts w:asciiTheme="minorHAnsi" w:eastAsiaTheme="minorEastAsia" w:hAnsiTheme="minorHAnsi" w:cstheme="minorBidi"/>
          <w:kern w:val="2"/>
          <w:sz w:val="22"/>
          <w:szCs w:val="22"/>
          <w14:ligatures w14:val="standardContextual"/>
        </w:rPr>
      </w:pPr>
      <w:r>
        <w:t>17.2.28</w:t>
      </w:r>
      <w:r>
        <w:rPr>
          <w:rFonts w:asciiTheme="minorHAnsi" w:eastAsiaTheme="minorEastAsia" w:hAnsiTheme="minorHAnsi" w:cstheme="minorBidi"/>
          <w:kern w:val="2"/>
          <w:sz w:val="22"/>
          <w:szCs w:val="22"/>
          <w14:ligatures w14:val="standardContextual"/>
        </w:rPr>
        <w:tab/>
      </w:r>
      <w:r>
        <w:t>ING_5GS</w:t>
      </w:r>
      <w:r>
        <w:tab/>
      </w:r>
      <w:r>
        <w:fldChar w:fldCharType="begin"/>
      </w:r>
      <w:r>
        <w:instrText xml:space="preserve"> PAGEREF _Toc152360725 \h </w:instrText>
      </w:r>
      <w:r>
        <w:fldChar w:fldCharType="separate"/>
      </w:r>
      <w:r>
        <w:t>25</w:t>
      </w:r>
      <w:r>
        <w:fldChar w:fldCharType="end"/>
      </w:r>
    </w:p>
    <w:p w14:paraId="21E04CB9" w14:textId="3D092B28" w:rsidR="00447795" w:rsidRDefault="00447795">
      <w:pPr>
        <w:pStyle w:val="TOC4"/>
        <w:rPr>
          <w:rFonts w:asciiTheme="minorHAnsi" w:eastAsiaTheme="minorEastAsia" w:hAnsiTheme="minorHAnsi" w:cstheme="minorBidi"/>
          <w:kern w:val="2"/>
          <w:sz w:val="22"/>
          <w:szCs w:val="22"/>
          <w14:ligatures w14:val="standardContextual"/>
        </w:rPr>
      </w:pPr>
      <w:r>
        <w:t>17.2.29</w:t>
      </w:r>
      <w:r>
        <w:rPr>
          <w:rFonts w:asciiTheme="minorHAnsi" w:eastAsiaTheme="minorEastAsia" w:hAnsiTheme="minorHAnsi" w:cstheme="minorBidi"/>
          <w:kern w:val="2"/>
          <w:sz w:val="22"/>
          <w:szCs w:val="22"/>
          <w14:ligatures w14:val="standardContextual"/>
        </w:rPr>
        <w:tab/>
      </w:r>
      <w:r>
        <w:t>MINT</w:t>
      </w:r>
      <w:r>
        <w:tab/>
      </w:r>
      <w:r>
        <w:fldChar w:fldCharType="begin"/>
      </w:r>
      <w:r>
        <w:instrText xml:space="preserve"> PAGEREF _Toc152360726 \h </w:instrText>
      </w:r>
      <w:r>
        <w:fldChar w:fldCharType="separate"/>
      </w:r>
      <w:r>
        <w:t>25</w:t>
      </w:r>
      <w:r>
        <w:fldChar w:fldCharType="end"/>
      </w:r>
    </w:p>
    <w:p w14:paraId="34EC1499" w14:textId="1356BE72" w:rsidR="00447795" w:rsidRDefault="00447795">
      <w:pPr>
        <w:pStyle w:val="TOC4"/>
        <w:rPr>
          <w:rFonts w:asciiTheme="minorHAnsi" w:eastAsiaTheme="minorEastAsia" w:hAnsiTheme="minorHAnsi" w:cstheme="minorBidi"/>
          <w:kern w:val="2"/>
          <w:sz w:val="22"/>
          <w:szCs w:val="22"/>
          <w14:ligatures w14:val="standardContextual"/>
        </w:rPr>
      </w:pPr>
      <w:r>
        <w:t>17.2.30</w:t>
      </w:r>
      <w:r>
        <w:rPr>
          <w:rFonts w:asciiTheme="minorHAnsi" w:eastAsiaTheme="minorEastAsia" w:hAnsiTheme="minorHAnsi" w:cstheme="minorBidi"/>
          <w:kern w:val="2"/>
          <w:sz w:val="22"/>
          <w:szCs w:val="22"/>
          <w14:ligatures w14:val="standardContextual"/>
        </w:rPr>
        <w:tab/>
      </w:r>
      <w:r>
        <w:t>5GMARCH</w:t>
      </w:r>
      <w:r>
        <w:tab/>
      </w:r>
      <w:r>
        <w:fldChar w:fldCharType="begin"/>
      </w:r>
      <w:r>
        <w:instrText xml:space="preserve"> PAGEREF _Toc152360727 \h </w:instrText>
      </w:r>
      <w:r>
        <w:fldChar w:fldCharType="separate"/>
      </w:r>
      <w:r>
        <w:t>25</w:t>
      </w:r>
      <w:r>
        <w:fldChar w:fldCharType="end"/>
      </w:r>
    </w:p>
    <w:p w14:paraId="5FDEFEAE" w14:textId="771AA9EB" w:rsidR="00447795" w:rsidRDefault="00447795">
      <w:pPr>
        <w:pStyle w:val="TOC4"/>
        <w:rPr>
          <w:rFonts w:asciiTheme="minorHAnsi" w:eastAsiaTheme="minorEastAsia" w:hAnsiTheme="minorHAnsi" w:cstheme="minorBidi"/>
          <w:kern w:val="2"/>
          <w:sz w:val="22"/>
          <w:szCs w:val="22"/>
          <w14:ligatures w14:val="standardContextual"/>
        </w:rPr>
      </w:pPr>
      <w:r>
        <w:t>17.2.31</w:t>
      </w:r>
      <w:r>
        <w:rPr>
          <w:rFonts w:asciiTheme="minorHAnsi" w:eastAsiaTheme="minorEastAsia" w:hAnsiTheme="minorHAnsi" w:cstheme="minorBidi"/>
          <w:kern w:val="2"/>
          <w:sz w:val="22"/>
          <w:szCs w:val="22"/>
          <w14:ligatures w14:val="standardContextual"/>
        </w:rPr>
        <w:tab/>
      </w:r>
      <w:r>
        <w:t>ARCH_NR_REDCAP</w:t>
      </w:r>
      <w:r>
        <w:tab/>
      </w:r>
      <w:r>
        <w:fldChar w:fldCharType="begin"/>
      </w:r>
      <w:r>
        <w:instrText xml:space="preserve"> PAGEREF _Toc152360728 \h </w:instrText>
      </w:r>
      <w:r>
        <w:fldChar w:fldCharType="separate"/>
      </w:r>
      <w:r>
        <w:t>27</w:t>
      </w:r>
      <w:r>
        <w:fldChar w:fldCharType="end"/>
      </w:r>
    </w:p>
    <w:p w14:paraId="08DD55E5" w14:textId="6485EF7F" w:rsidR="00447795" w:rsidRDefault="00447795">
      <w:pPr>
        <w:pStyle w:val="TOC4"/>
        <w:rPr>
          <w:rFonts w:asciiTheme="minorHAnsi" w:eastAsiaTheme="minorEastAsia" w:hAnsiTheme="minorHAnsi" w:cstheme="minorBidi"/>
          <w:kern w:val="2"/>
          <w:sz w:val="22"/>
          <w:szCs w:val="22"/>
          <w14:ligatures w14:val="standardContextual"/>
        </w:rPr>
      </w:pPr>
      <w:r>
        <w:t>17.2.32</w:t>
      </w:r>
      <w:r>
        <w:rPr>
          <w:rFonts w:asciiTheme="minorHAnsi" w:eastAsiaTheme="minorEastAsia" w:hAnsiTheme="minorHAnsi" w:cstheme="minorBidi"/>
          <w:kern w:val="2"/>
          <w:sz w:val="22"/>
          <w:szCs w:val="22"/>
          <w14:ligatures w14:val="standardContextual"/>
        </w:rPr>
        <w:tab/>
      </w:r>
      <w:r>
        <w:t>IoT_SAT_ARCH_EPS</w:t>
      </w:r>
      <w:r>
        <w:tab/>
      </w:r>
      <w:r>
        <w:fldChar w:fldCharType="begin"/>
      </w:r>
      <w:r>
        <w:instrText xml:space="preserve"> PAGEREF _Toc152360729 \h </w:instrText>
      </w:r>
      <w:r>
        <w:fldChar w:fldCharType="separate"/>
      </w:r>
      <w:r>
        <w:t>27</w:t>
      </w:r>
      <w:r>
        <w:fldChar w:fldCharType="end"/>
      </w:r>
    </w:p>
    <w:p w14:paraId="2E34EF42" w14:textId="7C5C8AEA" w:rsidR="00447795" w:rsidRDefault="00447795">
      <w:pPr>
        <w:pStyle w:val="TOC4"/>
        <w:rPr>
          <w:rFonts w:asciiTheme="minorHAnsi" w:eastAsiaTheme="minorEastAsia" w:hAnsiTheme="minorHAnsi" w:cstheme="minorBidi"/>
          <w:kern w:val="2"/>
          <w:sz w:val="22"/>
          <w:szCs w:val="22"/>
          <w14:ligatures w14:val="standardContextual"/>
        </w:rPr>
      </w:pPr>
      <w:r>
        <w:t>17.2.33</w:t>
      </w:r>
      <w:r>
        <w:rPr>
          <w:rFonts w:asciiTheme="minorHAnsi" w:eastAsiaTheme="minorEastAsia" w:hAnsiTheme="minorHAnsi" w:cstheme="minorBidi"/>
          <w:kern w:val="2"/>
          <w:sz w:val="22"/>
          <w:szCs w:val="22"/>
          <w14:ligatures w14:val="standardContextual"/>
        </w:rPr>
        <w:tab/>
      </w:r>
      <w:r>
        <w:t>NSWO_5G</w:t>
      </w:r>
      <w:r>
        <w:tab/>
      </w:r>
      <w:r>
        <w:fldChar w:fldCharType="begin"/>
      </w:r>
      <w:r>
        <w:instrText xml:space="preserve"> PAGEREF _Toc152360730 \h </w:instrText>
      </w:r>
      <w:r>
        <w:fldChar w:fldCharType="separate"/>
      </w:r>
      <w:r>
        <w:t>27</w:t>
      </w:r>
      <w:r>
        <w:fldChar w:fldCharType="end"/>
      </w:r>
    </w:p>
    <w:p w14:paraId="3FCB923D" w14:textId="58D9871D" w:rsidR="00447795" w:rsidRDefault="00447795">
      <w:pPr>
        <w:pStyle w:val="TOC4"/>
        <w:rPr>
          <w:rFonts w:asciiTheme="minorHAnsi" w:eastAsiaTheme="minorEastAsia" w:hAnsiTheme="minorHAnsi" w:cstheme="minorBidi"/>
          <w:kern w:val="2"/>
          <w:sz w:val="22"/>
          <w:szCs w:val="22"/>
          <w14:ligatures w14:val="standardContextual"/>
        </w:rPr>
      </w:pPr>
      <w:r>
        <w:t>17.2.34</w:t>
      </w:r>
      <w:r>
        <w:rPr>
          <w:rFonts w:asciiTheme="minorHAnsi" w:eastAsiaTheme="minorEastAsia" w:hAnsiTheme="minorHAnsi" w:cstheme="minorBidi"/>
          <w:kern w:val="2"/>
          <w:sz w:val="22"/>
          <w:szCs w:val="22"/>
          <w14:ligatures w14:val="standardContextual"/>
        </w:rPr>
        <w:tab/>
      </w:r>
      <w:r>
        <w:t>AKMA_TLS</w:t>
      </w:r>
      <w:r>
        <w:tab/>
      </w:r>
      <w:r>
        <w:fldChar w:fldCharType="begin"/>
      </w:r>
      <w:r>
        <w:instrText xml:space="preserve"> PAGEREF _Toc152360731 \h </w:instrText>
      </w:r>
      <w:r>
        <w:fldChar w:fldCharType="separate"/>
      </w:r>
      <w:r>
        <w:t>27</w:t>
      </w:r>
      <w:r>
        <w:fldChar w:fldCharType="end"/>
      </w:r>
    </w:p>
    <w:p w14:paraId="7FB61123" w14:textId="4E5DE310" w:rsidR="00447795" w:rsidRDefault="00447795">
      <w:pPr>
        <w:pStyle w:val="TOC4"/>
        <w:rPr>
          <w:rFonts w:asciiTheme="minorHAnsi" w:eastAsiaTheme="minorEastAsia" w:hAnsiTheme="minorHAnsi" w:cstheme="minorBidi"/>
          <w:kern w:val="2"/>
          <w:sz w:val="22"/>
          <w:szCs w:val="22"/>
          <w14:ligatures w14:val="standardContextual"/>
        </w:rPr>
      </w:pPr>
      <w:r>
        <w:t>17.2.35</w:t>
      </w:r>
      <w:r>
        <w:rPr>
          <w:rFonts w:asciiTheme="minorHAnsi" w:eastAsiaTheme="minorEastAsia" w:hAnsiTheme="minorHAnsi" w:cstheme="minorBidi"/>
          <w:kern w:val="2"/>
          <w:sz w:val="22"/>
          <w:szCs w:val="22"/>
          <w14:ligatures w14:val="standardContextual"/>
        </w:rPr>
        <w:tab/>
      </w:r>
      <w:r>
        <w:t>Other Rel-17 issues (TEI17)</w:t>
      </w:r>
      <w:r>
        <w:tab/>
      </w:r>
      <w:r>
        <w:fldChar w:fldCharType="begin"/>
      </w:r>
      <w:r>
        <w:instrText xml:space="preserve"> PAGEREF _Toc152360732 \h </w:instrText>
      </w:r>
      <w:r>
        <w:fldChar w:fldCharType="separate"/>
      </w:r>
      <w:r>
        <w:t>27</w:t>
      </w:r>
      <w:r>
        <w:fldChar w:fldCharType="end"/>
      </w:r>
    </w:p>
    <w:p w14:paraId="06BC69E6" w14:textId="60718102" w:rsidR="00447795" w:rsidRDefault="00447795">
      <w:pPr>
        <w:pStyle w:val="TOC4"/>
        <w:rPr>
          <w:rFonts w:asciiTheme="minorHAnsi" w:eastAsiaTheme="minorEastAsia" w:hAnsiTheme="minorHAnsi" w:cstheme="minorBidi"/>
          <w:kern w:val="2"/>
          <w:sz w:val="22"/>
          <w:szCs w:val="22"/>
          <w14:ligatures w14:val="standardContextual"/>
        </w:rPr>
      </w:pPr>
      <w:r>
        <w:t>17.2.36</w:t>
      </w:r>
      <w:r>
        <w:rPr>
          <w:rFonts w:asciiTheme="minorHAnsi" w:eastAsiaTheme="minorEastAsia" w:hAnsiTheme="minorHAnsi" w:cstheme="minorBidi"/>
          <w:kern w:val="2"/>
          <w:sz w:val="22"/>
          <w:szCs w:val="22"/>
          <w14:ligatures w14:val="standardContextual"/>
        </w:rPr>
        <w:tab/>
      </w:r>
      <w:r>
        <w:t>NRslice</w:t>
      </w:r>
      <w:r>
        <w:tab/>
      </w:r>
      <w:r>
        <w:fldChar w:fldCharType="begin"/>
      </w:r>
      <w:r>
        <w:instrText xml:space="preserve"> PAGEREF _Toc152360733 \h </w:instrText>
      </w:r>
      <w:r>
        <w:fldChar w:fldCharType="separate"/>
      </w:r>
      <w:r>
        <w:t>27</w:t>
      </w:r>
      <w:r>
        <w:fldChar w:fldCharType="end"/>
      </w:r>
    </w:p>
    <w:p w14:paraId="05374B8A" w14:textId="56CE4E43" w:rsidR="00447795" w:rsidRDefault="00447795">
      <w:pPr>
        <w:pStyle w:val="TOC3"/>
        <w:rPr>
          <w:rFonts w:asciiTheme="minorHAnsi" w:eastAsiaTheme="minorEastAsia" w:hAnsiTheme="minorHAnsi" w:cstheme="minorBidi"/>
          <w:kern w:val="2"/>
          <w:sz w:val="22"/>
          <w:szCs w:val="22"/>
          <w14:ligatures w14:val="standardContextual"/>
        </w:rPr>
      </w:pPr>
      <w:r>
        <w:t>17.3</w:t>
      </w:r>
      <w:r>
        <w:rPr>
          <w:rFonts w:asciiTheme="minorHAnsi" w:eastAsiaTheme="minorEastAsia" w:hAnsiTheme="minorHAnsi" w:cstheme="minorBidi"/>
          <w:kern w:val="2"/>
          <w:sz w:val="22"/>
          <w:szCs w:val="22"/>
          <w14:ligatures w14:val="standardContextual"/>
        </w:rPr>
        <w:tab/>
      </w:r>
      <w:r>
        <w:t>WIs for IMS and MC</w:t>
      </w:r>
      <w:r>
        <w:tab/>
      </w:r>
      <w:r>
        <w:fldChar w:fldCharType="begin"/>
      </w:r>
      <w:r>
        <w:instrText xml:space="preserve"> PAGEREF _Toc152360734 \h </w:instrText>
      </w:r>
      <w:r>
        <w:fldChar w:fldCharType="separate"/>
      </w:r>
      <w:r>
        <w:t>28</w:t>
      </w:r>
      <w:r>
        <w:fldChar w:fldCharType="end"/>
      </w:r>
    </w:p>
    <w:p w14:paraId="35599C57" w14:textId="47FEB90D" w:rsidR="00447795" w:rsidRDefault="00447795">
      <w:pPr>
        <w:pStyle w:val="TOC4"/>
        <w:rPr>
          <w:rFonts w:asciiTheme="minorHAnsi" w:eastAsiaTheme="minorEastAsia" w:hAnsiTheme="minorHAnsi" w:cstheme="minorBidi"/>
          <w:kern w:val="2"/>
          <w:sz w:val="22"/>
          <w:szCs w:val="22"/>
          <w14:ligatures w14:val="standardContextual"/>
        </w:rPr>
      </w:pPr>
      <w:r>
        <w:t>17.3.1</w:t>
      </w:r>
      <w:r>
        <w:rPr>
          <w:rFonts w:asciiTheme="minorHAnsi" w:eastAsiaTheme="minorEastAsia" w:hAnsiTheme="minorHAnsi" w:cstheme="minorBidi"/>
          <w:kern w:val="2"/>
          <w:sz w:val="22"/>
          <w:szCs w:val="22"/>
          <w14:ligatures w14:val="standardContextual"/>
        </w:rPr>
        <w:tab/>
      </w:r>
      <w:r>
        <w:t>IMSProtoc17</w:t>
      </w:r>
      <w:r>
        <w:tab/>
      </w:r>
      <w:r>
        <w:fldChar w:fldCharType="begin"/>
      </w:r>
      <w:r>
        <w:instrText xml:space="preserve"> PAGEREF _Toc152360735 \h </w:instrText>
      </w:r>
      <w:r>
        <w:fldChar w:fldCharType="separate"/>
      </w:r>
      <w:r>
        <w:t>28</w:t>
      </w:r>
      <w:r>
        <w:fldChar w:fldCharType="end"/>
      </w:r>
    </w:p>
    <w:p w14:paraId="49CF79B7" w14:textId="48854A20" w:rsidR="00447795" w:rsidRDefault="00447795">
      <w:pPr>
        <w:pStyle w:val="TOC4"/>
        <w:rPr>
          <w:rFonts w:asciiTheme="minorHAnsi" w:eastAsiaTheme="minorEastAsia" w:hAnsiTheme="minorHAnsi" w:cstheme="minorBidi"/>
          <w:kern w:val="2"/>
          <w:sz w:val="22"/>
          <w:szCs w:val="22"/>
          <w14:ligatures w14:val="standardContextual"/>
        </w:rPr>
      </w:pPr>
      <w:r>
        <w:t>17.3.2</w:t>
      </w:r>
      <w:r>
        <w:rPr>
          <w:rFonts w:asciiTheme="minorHAnsi" w:eastAsiaTheme="minorEastAsia" w:hAnsiTheme="minorHAnsi" w:cstheme="minorBidi"/>
          <w:kern w:val="2"/>
          <w:sz w:val="22"/>
          <w:szCs w:val="22"/>
          <w14:ligatures w14:val="standardContextual"/>
        </w:rPr>
        <w:tab/>
      </w:r>
      <w:r>
        <w:t>MCProtoc17</w:t>
      </w:r>
      <w:r>
        <w:tab/>
      </w:r>
      <w:r>
        <w:fldChar w:fldCharType="begin"/>
      </w:r>
      <w:r>
        <w:instrText xml:space="preserve"> PAGEREF _Toc152360736 \h </w:instrText>
      </w:r>
      <w:r>
        <w:fldChar w:fldCharType="separate"/>
      </w:r>
      <w:r>
        <w:t>28</w:t>
      </w:r>
      <w:r>
        <w:fldChar w:fldCharType="end"/>
      </w:r>
    </w:p>
    <w:p w14:paraId="377D3F97" w14:textId="6EECA733" w:rsidR="00447795" w:rsidRDefault="00447795">
      <w:pPr>
        <w:pStyle w:val="TOC4"/>
        <w:rPr>
          <w:rFonts w:asciiTheme="minorHAnsi" w:eastAsiaTheme="minorEastAsia" w:hAnsiTheme="minorHAnsi" w:cstheme="minorBidi"/>
          <w:kern w:val="2"/>
          <w:sz w:val="22"/>
          <w:szCs w:val="22"/>
          <w14:ligatures w14:val="standardContextual"/>
        </w:rPr>
      </w:pPr>
      <w:r>
        <w:t>17.3.3</w:t>
      </w:r>
      <w:r>
        <w:rPr>
          <w:rFonts w:asciiTheme="minorHAnsi" w:eastAsiaTheme="minorEastAsia" w:hAnsiTheme="minorHAnsi" w:cstheme="minorBidi"/>
          <w:kern w:val="2"/>
          <w:sz w:val="22"/>
          <w:szCs w:val="22"/>
          <w14:ligatures w14:val="standardContextual"/>
        </w:rPr>
        <w:tab/>
      </w:r>
      <w:r>
        <w:t>FS_eIMS5G2</w:t>
      </w:r>
      <w:r>
        <w:tab/>
      </w:r>
      <w:r>
        <w:fldChar w:fldCharType="begin"/>
      </w:r>
      <w:r>
        <w:instrText xml:space="preserve"> PAGEREF _Toc152360737 \h </w:instrText>
      </w:r>
      <w:r>
        <w:fldChar w:fldCharType="separate"/>
      </w:r>
      <w:r>
        <w:t>28</w:t>
      </w:r>
      <w:r>
        <w:fldChar w:fldCharType="end"/>
      </w:r>
    </w:p>
    <w:p w14:paraId="5AFD6317" w14:textId="45359EF6" w:rsidR="00447795" w:rsidRDefault="00447795">
      <w:pPr>
        <w:pStyle w:val="TOC4"/>
        <w:rPr>
          <w:rFonts w:asciiTheme="minorHAnsi" w:eastAsiaTheme="minorEastAsia" w:hAnsiTheme="minorHAnsi" w:cstheme="minorBidi"/>
          <w:kern w:val="2"/>
          <w:sz w:val="22"/>
          <w:szCs w:val="22"/>
          <w14:ligatures w14:val="standardContextual"/>
        </w:rPr>
      </w:pPr>
      <w:r>
        <w:t>17.3.4</w:t>
      </w:r>
      <w:r>
        <w:rPr>
          <w:rFonts w:asciiTheme="minorHAnsi" w:eastAsiaTheme="minorEastAsia" w:hAnsiTheme="minorHAnsi" w:cstheme="minorBidi"/>
          <w:kern w:val="2"/>
          <w:sz w:val="22"/>
          <w:szCs w:val="22"/>
          <w14:ligatures w14:val="standardContextual"/>
        </w:rPr>
        <w:tab/>
      </w:r>
      <w:r>
        <w:t>MuDe</w:t>
      </w:r>
      <w:r>
        <w:tab/>
      </w:r>
      <w:r>
        <w:fldChar w:fldCharType="begin"/>
      </w:r>
      <w:r>
        <w:instrText xml:space="preserve"> PAGEREF _Toc152360738 \h </w:instrText>
      </w:r>
      <w:r>
        <w:fldChar w:fldCharType="separate"/>
      </w:r>
      <w:r>
        <w:t>28</w:t>
      </w:r>
      <w:r>
        <w:fldChar w:fldCharType="end"/>
      </w:r>
    </w:p>
    <w:p w14:paraId="45CF3E06" w14:textId="385B8E7E" w:rsidR="00447795" w:rsidRDefault="00447795">
      <w:pPr>
        <w:pStyle w:val="TOC4"/>
        <w:rPr>
          <w:rFonts w:asciiTheme="minorHAnsi" w:eastAsiaTheme="minorEastAsia" w:hAnsiTheme="minorHAnsi" w:cstheme="minorBidi"/>
          <w:kern w:val="2"/>
          <w:sz w:val="22"/>
          <w:szCs w:val="22"/>
          <w14:ligatures w14:val="standardContextual"/>
        </w:rPr>
      </w:pPr>
      <w:r>
        <w:t>17.3.5</w:t>
      </w:r>
      <w:r>
        <w:rPr>
          <w:rFonts w:asciiTheme="minorHAnsi" w:eastAsiaTheme="minorEastAsia" w:hAnsiTheme="minorHAnsi" w:cstheme="minorBidi"/>
          <w:kern w:val="2"/>
          <w:sz w:val="22"/>
          <w:szCs w:val="22"/>
          <w14:ligatures w14:val="standardContextual"/>
        </w:rPr>
        <w:tab/>
      </w:r>
      <w:r>
        <w:t>MPS2 (CT3 lead)</w:t>
      </w:r>
      <w:r>
        <w:tab/>
      </w:r>
      <w:r>
        <w:fldChar w:fldCharType="begin"/>
      </w:r>
      <w:r>
        <w:instrText xml:space="preserve"> PAGEREF _Toc152360739 \h </w:instrText>
      </w:r>
      <w:r>
        <w:fldChar w:fldCharType="separate"/>
      </w:r>
      <w:r>
        <w:t>28</w:t>
      </w:r>
      <w:r>
        <w:fldChar w:fldCharType="end"/>
      </w:r>
    </w:p>
    <w:p w14:paraId="3A8B4FC3" w14:textId="23B15F19" w:rsidR="00447795" w:rsidRDefault="00447795">
      <w:pPr>
        <w:pStyle w:val="TOC4"/>
        <w:rPr>
          <w:rFonts w:asciiTheme="minorHAnsi" w:eastAsiaTheme="minorEastAsia" w:hAnsiTheme="minorHAnsi" w:cstheme="minorBidi"/>
          <w:kern w:val="2"/>
          <w:sz w:val="22"/>
          <w:szCs w:val="22"/>
          <w14:ligatures w14:val="standardContextual"/>
        </w:rPr>
      </w:pPr>
      <w:r>
        <w:lastRenderedPageBreak/>
        <w:t>17.3.6</w:t>
      </w:r>
      <w:r>
        <w:rPr>
          <w:rFonts w:asciiTheme="minorHAnsi" w:eastAsiaTheme="minorEastAsia" w:hAnsiTheme="minorHAnsi" w:cstheme="minorBidi"/>
          <w:kern w:val="2"/>
          <w:sz w:val="22"/>
          <w:szCs w:val="22"/>
          <w14:ligatures w14:val="standardContextual"/>
        </w:rPr>
        <w:tab/>
      </w:r>
      <w:r>
        <w:t>eMCData3</w:t>
      </w:r>
      <w:r>
        <w:tab/>
      </w:r>
      <w:r>
        <w:fldChar w:fldCharType="begin"/>
      </w:r>
      <w:r>
        <w:instrText xml:space="preserve"> PAGEREF _Toc152360740 \h </w:instrText>
      </w:r>
      <w:r>
        <w:fldChar w:fldCharType="separate"/>
      </w:r>
      <w:r>
        <w:t>28</w:t>
      </w:r>
      <w:r>
        <w:fldChar w:fldCharType="end"/>
      </w:r>
    </w:p>
    <w:p w14:paraId="0D7FAEAE" w14:textId="0D4E94AA" w:rsidR="00447795" w:rsidRDefault="00447795">
      <w:pPr>
        <w:pStyle w:val="TOC4"/>
        <w:rPr>
          <w:rFonts w:asciiTheme="minorHAnsi" w:eastAsiaTheme="minorEastAsia" w:hAnsiTheme="minorHAnsi" w:cstheme="minorBidi"/>
          <w:kern w:val="2"/>
          <w:sz w:val="22"/>
          <w:szCs w:val="22"/>
          <w14:ligatures w14:val="standardContextual"/>
        </w:rPr>
      </w:pPr>
      <w:r>
        <w:t>17.3.7</w:t>
      </w:r>
      <w:r>
        <w:rPr>
          <w:rFonts w:asciiTheme="minorHAnsi" w:eastAsiaTheme="minorEastAsia" w:hAnsiTheme="minorHAnsi" w:cstheme="minorBidi"/>
          <w:kern w:val="2"/>
          <w:sz w:val="22"/>
          <w:szCs w:val="22"/>
          <w14:ligatures w14:val="standardContextual"/>
        </w:rPr>
        <w:tab/>
      </w:r>
      <w:r>
        <w:t>MCSMI_CT</w:t>
      </w:r>
      <w:r>
        <w:tab/>
      </w:r>
      <w:r>
        <w:fldChar w:fldCharType="begin"/>
      </w:r>
      <w:r>
        <w:instrText xml:space="preserve"> PAGEREF _Toc152360741 \h </w:instrText>
      </w:r>
      <w:r>
        <w:fldChar w:fldCharType="separate"/>
      </w:r>
      <w:r>
        <w:t>28</w:t>
      </w:r>
      <w:r>
        <w:fldChar w:fldCharType="end"/>
      </w:r>
    </w:p>
    <w:p w14:paraId="765CFD95" w14:textId="79E5D96E" w:rsidR="00447795" w:rsidRDefault="00447795">
      <w:pPr>
        <w:pStyle w:val="TOC4"/>
        <w:rPr>
          <w:rFonts w:asciiTheme="minorHAnsi" w:eastAsiaTheme="minorEastAsia" w:hAnsiTheme="minorHAnsi" w:cstheme="minorBidi"/>
          <w:kern w:val="2"/>
          <w:sz w:val="22"/>
          <w:szCs w:val="22"/>
          <w14:ligatures w14:val="standardContextual"/>
        </w:rPr>
      </w:pPr>
      <w:r>
        <w:t>17.3.8</w:t>
      </w:r>
      <w:r>
        <w:rPr>
          <w:rFonts w:asciiTheme="minorHAnsi" w:eastAsiaTheme="minorEastAsia" w:hAnsiTheme="minorHAnsi" w:cstheme="minorBidi"/>
          <w:kern w:val="2"/>
          <w:sz w:val="22"/>
          <w:szCs w:val="22"/>
          <w14:ligatures w14:val="standardContextual"/>
        </w:rPr>
        <w:tab/>
      </w:r>
      <w:r>
        <w:t>eMCCI_CT</w:t>
      </w:r>
      <w:r>
        <w:tab/>
      </w:r>
      <w:r>
        <w:fldChar w:fldCharType="begin"/>
      </w:r>
      <w:r>
        <w:instrText xml:space="preserve"> PAGEREF _Toc152360742 \h </w:instrText>
      </w:r>
      <w:r>
        <w:fldChar w:fldCharType="separate"/>
      </w:r>
      <w:r>
        <w:t>28</w:t>
      </w:r>
      <w:r>
        <w:fldChar w:fldCharType="end"/>
      </w:r>
    </w:p>
    <w:p w14:paraId="68793C0E" w14:textId="5D11CDF1" w:rsidR="00447795" w:rsidRDefault="00447795">
      <w:pPr>
        <w:pStyle w:val="TOC4"/>
        <w:rPr>
          <w:rFonts w:asciiTheme="minorHAnsi" w:eastAsiaTheme="minorEastAsia" w:hAnsiTheme="minorHAnsi" w:cstheme="minorBidi"/>
          <w:kern w:val="2"/>
          <w:sz w:val="22"/>
          <w:szCs w:val="22"/>
          <w14:ligatures w14:val="standardContextual"/>
        </w:rPr>
      </w:pPr>
      <w:r>
        <w:t>17.3.9</w:t>
      </w:r>
      <w:r>
        <w:rPr>
          <w:rFonts w:asciiTheme="minorHAnsi" w:eastAsiaTheme="minorEastAsia" w:hAnsiTheme="minorHAnsi" w:cstheme="minorBidi"/>
          <w:kern w:val="2"/>
          <w:sz w:val="22"/>
          <w:szCs w:val="22"/>
          <w14:ligatures w14:val="standardContextual"/>
        </w:rPr>
        <w:tab/>
      </w:r>
      <w:r>
        <w:t>enh3MCPTT-CT</w:t>
      </w:r>
      <w:r>
        <w:tab/>
      </w:r>
      <w:r>
        <w:fldChar w:fldCharType="begin"/>
      </w:r>
      <w:r>
        <w:instrText xml:space="preserve"> PAGEREF _Toc152360743 \h </w:instrText>
      </w:r>
      <w:r>
        <w:fldChar w:fldCharType="separate"/>
      </w:r>
      <w:r>
        <w:t>28</w:t>
      </w:r>
      <w:r>
        <w:fldChar w:fldCharType="end"/>
      </w:r>
    </w:p>
    <w:p w14:paraId="0E01D9E7" w14:textId="5FFAF8E3" w:rsidR="00447795" w:rsidRDefault="00447795">
      <w:pPr>
        <w:pStyle w:val="TOC4"/>
        <w:rPr>
          <w:rFonts w:asciiTheme="minorHAnsi" w:eastAsiaTheme="minorEastAsia" w:hAnsiTheme="minorHAnsi" w:cstheme="minorBidi"/>
          <w:kern w:val="2"/>
          <w:sz w:val="22"/>
          <w:szCs w:val="22"/>
          <w14:ligatures w14:val="standardContextual"/>
        </w:rPr>
      </w:pPr>
      <w:r>
        <w:t>17.3.10</w:t>
      </w:r>
      <w:r>
        <w:rPr>
          <w:rFonts w:asciiTheme="minorHAnsi" w:eastAsiaTheme="minorEastAsia" w:hAnsiTheme="minorHAnsi" w:cstheme="minorBidi"/>
          <w:kern w:val="2"/>
          <w:sz w:val="22"/>
          <w:szCs w:val="22"/>
          <w14:ligatures w14:val="standardContextual"/>
        </w:rPr>
        <w:tab/>
      </w:r>
      <w:r>
        <w:t>eMONASTERY2</w:t>
      </w:r>
      <w:r>
        <w:tab/>
      </w:r>
      <w:r>
        <w:fldChar w:fldCharType="begin"/>
      </w:r>
      <w:r>
        <w:instrText xml:space="preserve"> PAGEREF _Toc152360744 \h </w:instrText>
      </w:r>
      <w:r>
        <w:fldChar w:fldCharType="separate"/>
      </w:r>
      <w:r>
        <w:t>28</w:t>
      </w:r>
      <w:r>
        <w:fldChar w:fldCharType="end"/>
      </w:r>
    </w:p>
    <w:p w14:paraId="78112D36" w14:textId="3237D081" w:rsidR="00447795" w:rsidRDefault="00447795">
      <w:pPr>
        <w:pStyle w:val="TOC4"/>
        <w:rPr>
          <w:rFonts w:asciiTheme="minorHAnsi" w:eastAsiaTheme="minorEastAsia" w:hAnsiTheme="minorHAnsi" w:cstheme="minorBidi"/>
          <w:kern w:val="2"/>
          <w:sz w:val="22"/>
          <w:szCs w:val="22"/>
          <w14:ligatures w14:val="standardContextual"/>
        </w:rPr>
      </w:pPr>
      <w:r>
        <w:t>17.3.11</w:t>
      </w:r>
      <w:r>
        <w:rPr>
          <w:rFonts w:asciiTheme="minorHAnsi" w:eastAsiaTheme="minorEastAsia" w:hAnsiTheme="minorHAnsi" w:cstheme="minorBidi"/>
          <w:kern w:val="2"/>
          <w:sz w:val="22"/>
          <w:szCs w:val="22"/>
          <w14:ligatures w14:val="standardContextual"/>
        </w:rPr>
        <w:tab/>
      </w:r>
      <w:r>
        <w:t>Stop24980</w:t>
      </w:r>
      <w:r>
        <w:tab/>
      </w:r>
      <w:r>
        <w:fldChar w:fldCharType="begin"/>
      </w:r>
      <w:r>
        <w:instrText xml:space="preserve"> PAGEREF _Toc152360745 \h </w:instrText>
      </w:r>
      <w:r>
        <w:fldChar w:fldCharType="separate"/>
      </w:r>
      <w:r>
        <w:t>29</w:t>
      </w:r>
      <w:r>
        <w:fldChar w:fldCharType="end"/>
      </w:r>
    </w:p>
    <w:p w14:paraId="46005698" w14:textId="44712B08" w:rsidR="00447795" w:rsidRDefault="00447795">
      <w:pPr>
        <w:pStyle w:val="TOC4"/>
        <w:rPr>
          <w:rFonts w:asciiTheme="minorHAnsi" w:eastAsiaTheme="minorEastAsia" w:hAnsiTheme="minorHAnsi" w:cstheme="minorBidi"/>
          <w:kern w:val="2"/>
          <w:sz w:val="22"/>
          <w:szCs w:val="22"/>
          <w14:ligatures w14:val="standardContextual"/>
        </w:rPr>
      </w:pPr>
      <w:r>
        <w:t>17.3.12</w:t>
      </w:r>
      <w:r>
        <w:rPr>
          <w:rFonts w:asciiTheme="minorHAnsi" w:eastAsiaTheme="minorEastAsia" w:hAnsiTheme="minorHAnsi" w:cstheme="minorBidi"/>
          <w:kern w:val="2"/>
          <w:sz w:val="22"/>
          <w:szCs w:val="22"/>
          <w14:ligatures w14:val="standardContextual"/>
        </w:rPr>
        <w:tab/>
      </w:r>
      <w:r>
        <w:t>TEI17_SAPES</w:t>
      </w:r>
      <w:r>
        <w:tab/>
      </w:r>
      <w:r>
        <w:fldChar w:fldCharType="begin"/>
      </w:r>
      <w:r>
        <w:instrText xml:space="preserve"> PAGEREF _Toc152360746 \h </w:instrText>
      </w:r>
      <w:r>
        <w:fldChar w:fldCharType="separate"/>
      </w:r>
      <w:r>
        <w:t>29</w:t>
      </w:r>
      <w:r>
        <w:fldChar w:fldCharType="end"/>
      </w:r>
    </w:p>
    <w:p w14:paraId="1606E74E" w14:textId="12D445EF" w:rsidR="00447795" w:rsidRDefault="00447795">
      <w:pPr>
        <w:pStyle w:val="TOC4"/>
        <w:rPr>
          <w:rFonts w:asciiTheme="minorHAnsi" w:eastAsiaTheme="minorEastAsia" w:hAnsiTheme="minorHAnsi" w:cstheme="minorBidi"/>
          <w:kern w:val="2"/>
          <w:sz w:val="22"/>
          <w:szCs w:val="22"/>
          <w14:ligatures w14:val="standardContextual"/>
        </w:rPr>
      </w:pPr>
      <w:r>
        <w:t>17.3.13</w:t>
      </w:r>
      <w:r>
        <w:rPr>
          <w:rFonts w:asciiTheme="minorHAnsi" w:eastAsiaTheme="minorEastAsia" w:hAnsiTheme="minorHAnsi" w:cstheme="minorBidi"/>
          <w:kern w:val="2"/>
          <w:sz w:val="22"/>
          <w:szCs w:val="22"/>
          <w14:ligatures w14:val="standardContextual"/>
        </w:rPr>
        <w:tab/>
      </w:r>
      <w:r>
        <w:t>MCOver5GS</w:t>
      </w:r>
      <w:r>
        <w:tab/>
      </w:r>
      <w:r>
        <w:fldChar w:fldCharType="begin"/>
      </w:r>
      <w:r>
        <w:instrText xml:space="preserve"> PAGEREF _Toc152360747 \h </w:instrText>
      </w:r>
      <w:r>
        <w:fldChar w:fldCharType="separate"/>
      </w:r>
      <w:r>
        <w:t>29</w:t>
      </w:r>
      <w:r>
        <w:fldChar w:fldCharType="end"/>
      </w:r>
    </w:p>
    <w:p w14:paraId="21E445E6" w14:textId="088A9BD8" w:rsidR="00447795" w:rsidRDefault="00447795">
      <w:pPr>
        <w:pStyle w:val="TOC4"/>
        <w:rPr>
          <w:rFonts w:asciiTheme="minorHAnsi" w:eastAsiaTheme="minorEastAsia" w:hAnsiTheme="minorHAnsi" w:cstheme="minorBidi"/>
          <w:kern w:val="2"/>
          <w:sz w:val="22"/>
          <w:szCs w:val="22"/>
          <w14:ligatures w14:val="standardContextual"/>
        </w:rPr>
      </w:pPr>
      <w:r>
        <w:t>17.3.14</w:t>
      </w:r>
      <w:r>
        <w:rPr>
          <w:rFonts w:asciiTheme="minorHAnsi" w:eastAsiaTheme="minorEastAsia" w:hAnsiTheme="minorHAnsi" w:cstheme="minorBidi"/>
          <w:kern w:val="2"/>
          <w:sz w:val="22"/>
          <w:szCs w:val="22"/>
          <w14:ligatures w14:val="standardContextual"/>
        </w:rPr>
        <w:tab/>
      </w:r>
      <w:r>
        <w:t>MuDTran</w:t>
      </w:r>
      <w:r>
        <w:tab/>
      </w:r>
      <w:r>
        <w:fldChar w:fldCharType="begin"/>
      </w:r>
      <w:r>
        <w:instrText xml:space="preserve"> PAGEREF _Toc152360748 \h </w:instrText>
      </w:r>
      <w:r>
        <w:fldChar w:fldCharType="separate"/>
      </w:r>
      <w:r>
        <w:t>29</w:t>
      </w:r>
      <w:r>
        <w:fldChar w:fldCharType="end"/>
      </w:r>
    </w:p>
    <w:p w14:paraId="4D5A42A0" w14:textId="217E45C6" w:rsidR="00447795" w:rsidRDefault="00447795">
      <w:pPr>
        <w:pStyle w:val="TOC4"/>
        <w:rPr>
          <w:rFonts w:asciiTheme="minorHAnsi" w:eastAsiaTheme="minorEastAsia" w:hAnsiTheme="minorHAnsi" w:cstheme="minorBidi"/>
          <w:kern w:val="2"/>
          <w:sz w:val="22"/>
          <w:szCs w:val="22"/>
          <w14:ligatures w14:val="standardContextual"/>
        </w:rPr>
      </w:pPr>
      <w:r>
        <w:t>17.3.15</w:t>
      </w:r>
      <w:r>
        <w:rPr>
          <w:rFonts w:asciiTheme="minorHAnsi" w:eastAsiaTheme="minorEastAsia" w:hAnsiTheme="minorHAnsi" w:cstheme="minorBidi"/>
          <w:kern w:val="2"/>
          <w:sz w:val="22"/>
          <w:szCs w:val="22"/>
          <w14:ligatures w14:val="standardContextual"/>
        </w:rPr>
        <w:tab/>
      </w:r>
      <w:r>
        <w:t>eCryptPr</w:t>
      </w:r>
      <w:r>
        <w:tab/>
      </w:r>
      <w:r>
        <w:fldChar w:fldCharType="begin"/>
      </w:r>
      <w:r>
        <w:instrText xml:space="preserve"> PAGEREF _Toc152360749 \h </w:instrText>
      </w:r>
      <w:r>
        <w:fldChar w:fldCharType="separate"/>
      </w:r>
      <w:r>
        <w:t>29</w:t>
      </w:r>
      <w:r>
        <w:fldChar w:fldCharType="end"/>
      </w:r>
    </w:p>
    <w:p w14:paraId="1ABAC533" w14:textId="6D0DF5EF" w:rsidR="00447795" w:rsidRDefault="00447795">
      <w:pPr>
        <w:pStyle w:val="TOC4"/>
        <w:rPr>
          <w:rFonts w:asciiTheme="minorHAnsi" w:eastAsiaTheme="minorEastAsia" w:hAnsiTheme="minorHAnsi" w:cstheme="minorBidi"/>
          <w:kern w:val="2"/>
          <w:sz w:val="22"/>
          <w:szCs w:val="22"/>
          <w14:ligatures w14:val="standardContextual"/>
        </w:rPr>
      </w:pPr>
      <w:r>
        <w:t>17.3.16</w:t>
      </w:r>
      <w:r>
        <w:rPr>
          <w:rFonts w:asciiTheme="minorHAnsi" w:eastAsiaTheme="minorEastAsia" w:hAnsiTheme="minorHAnsi" w:cstheme="minorBidi"/>
          <w:kern w:val="2"/>
          <w:sz w:val="22"/>
          <w:szCs w:val="22"/>
          <w14:ligatures w14:val="standardContextual"/>
        </w:rPr>
        <w:tab/>
      </w:r>
      <w:r>
        <w:t>TEI17_IMSGID</w:t>
      </w:r>
      <w:r>
        <w:tab/>
      </w:r>
      <w:r>
        <w:fldChar w:fldCharType="begin"/>
      </w:r>
      <w:r>
        <w:instrText xml:space="preserve"> PAGEREF _Toc152360750 \h </w:instrText>
      </w:r>
      <w:r>
        <w:fldChar w:fldCharType="separate"/>
      </w:r>
      <w:r>
        <w:t>29</w:t>
      </w:r>
      <w:r>
        <w:fldChar w:fldCharType="end"/>
      </w:r>
    </w:p>
    <w:p w14:paraId="0A2BFD89" w14:textId="79881F18" w:rsidR="00447795" w:rsidRDefault="00447795">
      <w:pPr>
        <w:pStyle w:val="TOC4"/>
        <w:rPr>
          <w:rFonts w:asciiTheme="minorHAnsi" w:eastAsiaTheme="minorEastAsia" w:hAnsiTheme="minorHAnsi" w:cstheme="minorBidi"/>
          <w:kern w:val="2"/>
          <w:sz w:val="22"/>
          <w:szCs w:val="22"/>
          <w14:ligatures w14:val="standardContextual"/>
        </w:rPr>
      </w:pPr>
      <w:r>
        <w:t>17.3.17</w:t>
      </w:r>
      <w:r>
        <w:rPr>
          <w:rFonts w:asciiTheme="minorHAnsi" w:eastAsiaTheme="minorEastAsia" w:hAnsiTheme="minorHAnsi" w:cstheme="minorBidi"/>
          <w:kern w:val="2"/>
          <w:sz w:val="22"/>
          <w:szCs w:val="22"/>
          <w14:ligatures w14:val="standardContextual"/>
        </w:rPr>
        <w:tab/>
      </w:r>
      <w:r>
        <w:t>SPECTRE_Ph3</w:t>
      </w:r>
      <w:r>
        <w:tab/>
      </w:r>
      <w:r>
        <w:fldChar w:fldCharType="begin"/>
      </w:r>
      <w:r>
        <w:instrText xml:space="preserve"> PAGEREF _Toc152360751 \h </w:instrText>
      </w:r>
      <w:r>
        <w:fldChar w:fldCharType="separate"/>
      </w:r>
      <w:r>
        <w:t>29</w:t>
      </w:r>
      <w:r>
        <w:fldChar w:fldCharType="end"/>
      </w:r>
    </w:p>
    <w:p w14:paraId="54AA3999" w14:textId="7B074BCD" w:rsidR="00447795" w:rsidRDefault="00447795">
      <w:pPr>
        <w:pStyle w:val="TOC4"/>
        <w:rPr>
          <w:rFonts w:asciiTheme="minorHAnsi" w:eastAsiaTheme="minorEastAsia" w:hAnsiTheme="minorHAnsi" w:cstheme="minorBidi"/>
          <w:kern w:val="2"/>
          <w:sz w:val="22"/>
          <w:szCs w:val="22"/>
          <w14:ligatures w14:val="standardContextual"/>
        </w:rPr>
      </w:pPr>
      <w:r>
        <w:t>17.3.18</w:t>
      </w:r>
      <w:r>
        <w:rPr>
          <w:rFonts w:asciiTheme="minorHAnsi" w:eastAsiaTheme="minorEastAsia" w:hAnsiTheme="minorHAnsi" w:cstheme="minorBidi"/>
          <w:kern w:val="2"/>
          <w:sz w:val="22"/>
          <w:szCs w:val="22"/>
          <w14:ligatures w14:val="standardContextual"/>
        </w:rPr>
        <w:tab/>
      </w:r>
      <w:r>
        <w:t>Other Rel-17 IMS &amp; MC issues (TEI17)</w:t>
      </w:r>
      <w:r>
        <w:tab/>
      </w:r>
      <w:r>
        <w:fldChar w:fldCharType="begin"/>
      </w:r>
      <w:r>
        <w:instrText xml:space="preserve"> PAGEREF _Toc152360752 \h </w:instrText>
      </w:r>
      <w:r>
        <w:fldChar w:fldCharType="separate"/>
      </w:r>
      <w:r>
        <w:t>29</w:t>
      </w:r>
      <w:r>
        <w:fldChar w:fldCharType="end"/>
      </w:r>
    </w:p>
    <w:p w14:paraId="217091B4" w14:textId="67EB72B3" w:rsidR="00447795" w:rsidRDefault="00447795">
      <w:pPr>
        <w:pStyle w:val="TOC2"/>
        <w:rPr>
          <w:rFonts w:asciiTheme="minorHAnsi" w:eastAsiaTheme="minorEastAsia" w:hAnsiTheme="minorHAnsi" w:cstheme="minorBidi"/>
          <w:kern w:val="2"/>
          <w:sz w:val="22"/>
          <w:szCs w:val="22"/>
          <w14:ligatures w14:val="standardContextual"/>
        </w:rPr>
      </w:pPr>
      <w:r>
        <w:t>18</w:t>
      </w:r>
      <w:r>
        <w:rPr>
          <w:rFonts w:asciiTheme="minorHAnsi" w:eastAsiaTheme="minorEastAsia" w:hAnsiTheme="minorHAnsi" w:cstheme="minorBidi"/>
          <w:kern w:val="2"/>
          <w:sz w:val="22"/>
          <w:szCs w:val="22"/>
          <w14:ligatures w14:val="standardContextual"/>
        </w:rPr>
        <w:tab/>
      </w:r>
      <w:r>
        <w:t>Release 18</w:t>
      </w:r>
      <w:r>
        <w:tab/>
      </w:r>
      <w:r>
        <w:fldChar w:fldCharType="begin"/>
      </w:r>
      <w:r>
        <w:instrText xml:space="preserve"> PAGEREF _Toc152360753 \h </w:instrText>
      </w:r>
      <w:r>
        <w:fldChar w:fldCharType="separate"/>
      </w:r>
      <w:r>
        <w:t>30</w:t>
      </w:r>
      <w:r>
        <w:fldChar w:fldCharType="end"/>
      </w:r>
    </w:p>
    <w:p w14:paraId="7692682D" w14:textId="2AF380C6" w:rsidR="00447795" w:rsidRDefault="00447795">
      <w:pPr>
        <w:pStyle w:val="TOC3"/>
        <w:rPr>
          <w:rFonts w:asciiTheme="minorHAnsi" w:eastAsiaTheme="minorEastAsia" w:hAnsiTheme="minorHAnsi" w:cstheme="minorBidi"/>
          <w:kern w:val="2"/>
          <w:sz w:val="22"/>
          <w:szCs w:val="22"/>
          <w14:ligatures w14:val="standardContextual"/>
        </w:rPr>
      </w:pPr>
      <w:r>
        <w:t>18.1</w:t>
      </w:r>
      <w:r>
        <w:rPr>
          <w:rFonts w:asciiTheme="minorHAnsi" w:eastAsiaTheme="minorEastAsia" w:hAnsiTheme="minorHAnsi" w:cstheme="minorBidi"/>
          <w:kern w:val="2"/>
          <w:sz w:val="22"/>
          <w:szCs w:val="22"/>
          <w14:ligatures w14:val="standardContextual"/>
        </w:rPr>
        <w:tab/>
      </w:r>
      <w:r>
        <w:t>Tdocs on Work Items</w:t>
      </w:r>
      <w:r>
        <w:tab/>
      </w:r>
      <w:r>
        <w:fldChar w:fldCharType="begin"/>
      </w:r>
      <w:r>
        <w:instrText xml:space="preserve"> PAGEREF _Toc152360754 \h </w:instrText>
      </w:r>
      <w:r>
        <w:fldChar w:fldCharType="separate"/>
      </w:r>
      <w:r>
        <w:t>30</w:t>
      </w:r>
      <w:r>
        <w:fldChar w:fldCharType="end"/>
      </w:r>
    </w:p>
    <w:p w14:paraId="69B3729E" w14:textId="6655E878" w:rsidR="00447795" w:rsidRDefault="00447795">
      <w:pPr>
        <w:pStyle w:val="TOC4"/>
        <w:rPr>
          <w:rFonts w:asciiTheme="minorHAnsi" w:eastAsiaTheme="minorEastAsia" w:hAnsiTheme="minorHAnsi" w:cstheme="minorBidi"/>
          <w:kern w:val="2"/>
          <w:sz w:val="22"/>
          <w:szCs w:val="22"/>
          <w14:ligatures w14:val="standardContextual"/>
        </w:rPr>
      </w:pPr>
      <w:r>
        <w:t>18.1.1</w:t>
      </w:r>
      <w:r>
        <w:rPr>
          <w:rFonts w:asciiTheme="minorHAnsi" w:eastAsiaTheme="minorEastAsia" w:hAnsiTheme="minorHAnsi" w:cstheme="minorBidi"/>
          <w:kern w:val="2"/>
          <w:sz w:val="22"/>
          <w:szCs w:val="22"/>
          <w14:ligatures w14:val="standardContextual"/>
        </w:rPr>
        <w:tab/>
      </w:r>
      <w:r>
        <w:t>Work Item Descriptions</w:t>
      </w:r>
      <w:r>
        <w:tab/>
      </w:r>
      <w:r>
        <w:fldChar w:fldCharType="begin"/>
      </w:r>
      <w:r>
        <w:instrText xml:space="preserve"> PAGEREF _Toc152360755 \h </w:instrText>
      </w:r>
      <w:r>
        <w:fldChar w:fldCharType="separate"/>
      </w:r>
      <w:r>
        <w:t>30</w:t>
      </w:r>
      <w:r>
        <w:fldChar w:fldCharType="end"/>
      </w:r>
    </w:p>
    <w:p w14:paraId="2441035F" w14:textId="7EAA3597" w:rsidR="00447795" w:rsidRDefault="00447795">
      <w:pPr>
        <w:pStyle w:val="TOC4"/>
        <w:rPr>
          <w:rFonts w:asciiTheme="minorHAnsi" w:eastAsiaTheme="minorEastAsia" w:hAnsiTheme="minorHAnsi" w:cstheme="minorBidi"/>
          <w:kern w:val="2"/>
          <w:sz w:val="22"/>
          <w:szCs w:val="22"/>
          <w14:ligatures w14:val="standardContextual"/>
        </w:rPr>
      </w:pPr>
      <w:r>
        <w:t>18.1.2</w:t>
      </w:r>
      <w:r>
        <w:rPr>
          <w:rFonts w:asciiTheme="minorHAnsi" w:eastAsiaTheme="minorEastAsia" w:hAnsiTheme="minorHAnsi" w:cstheme="minorBidi"/>
          <w:kern w:val="2"/>
          <w:sz w:val="22"/>
          <w:szCs w:val="22"/>
          <w14:ligatures w14:val="standardContextual"/>
        </w:rPr>
        <w:tab/>
      </w:r>
      <w:r>
        <w:t>CRs and Discussion Documents related to new or revised Work Items</w:t>
      </w:r>
      <w:r>
        <w:tab/>
      </w:r>
      <w:r>
        <w:fldChar w:fldCharType="begin"/>
      </w:r>
      <w:r>
        <w:instrText xml:space="preserve"> PAGEREF _Toc152360756 \h </w:instrText>
      </w:r>
      <w:r>
        <w:fldChar w:fldCharType="separate"/>
      </w:r>
      <w:r>
        <w:t>32</w:t>
      </w:r>
      <w:r>
        <w:fldChar w:fldCharType="end"/>
      </w:r>
    </w:p>
    <w:p w14:paraId="6D2B2388" w14:textId="05B5386C" w:rsidR="00447795" w:rsidRDefault="00447795">
      <w:pPr>
        <w:pStyle w:val="TOC4"/>
        <w:rPr>
          <w:rFonts w:asciiTheme="minorHAnsi" w:eastAsiaTheme="minorEastAsia" w:hAnsiTheme="minorHAnsi" w:cstheme="minorBidi"/>
          <w:kern w:val="2"/>
          <w:sz w:val="22"/>
          <w:szCs w:val="22"/>
          <w14:ligatures w14:val="standardContextual"/>
        </w:rPr>
      </w:pPr>
      <w:r>
        <w:t>18.1.3</w:t>
      </w:r>
      <w:r>
        <w:rPr>
          <w:rFonts w:asciiTheme="minorHAnsi" w:eastAsiaTheme="minorEastAsia" w:hAnsiTheme="minorHAnsi" w:cstheme="minorBidi"/>
          <w:kern w:val="2"/>
          <w:sz w:val="22"/>
          <w:szCs w:val="22"/>
          <w14:ligatures w14:val="standardContextual"/>
        </w:rPr>
        <w:tab/>
      </w:r>
      <w:r>
        <w:t>Status of other Work Items</w:t>
      </w:r>
      <w:r>
        <w:tab/>
      </w:r>
      <w:r>
        <w:fldChar w:fldCharType="begin"/>
      </w:r>
      <w:r>
        <w:instrText xml:space="preserve"> PAGEREF _Toc152360757 \h </w:instrText>
      </w:r>
      <w:r>
        <w:fldChar w:fldCharType="separate"/>
      </w:r>
      <w:r>
        <w:t>35</w:t>
      </w:r>
      <w:r>
        <w:fldChar w:fldCharType="end"/>
      </w:r>
    </w:p>
    <w:p w14:paraId="2AFF184F" w14:textId="26B46C8C" w:rsidR="00447795" w:rsidRDefault="00447795">
      <w:pPr>
        <w:pStyle w:val="TOC4"/>
        <w:rPr>
          <w:rFonts w:asciiTheme="minorHAnsi" w:eastAsiaTheme="minorEastAsia" w:hAnsiTheme="minorHAnsi" w:cstheme="minorBidi"/>
          <w:kern w:val="2"/>
          <w:sz w:val="22"/>
          <w:szCs w:val="22"/>
          <w14:ligatures w14:val="standardContextual"/>
        </w:rPr>
      </w:pPr>
      <w:r>
        <w:t>18.1.4</w:t>
      </w:r>
      <w:r>
        <w:rPr>
          <w:rFonts w:asciiTheme="minorHAnsi" w:eastAsiaTheme="minorEastAsia" w:hAnsiTheme="minorHAnsi" w:cstheme="minorBidi"/>
          <w:kern w:val="2"/>
          <w:sz w:val="22"/>
          <w:szCs w:val="22"/>
          <w14:ligatures w14:val="standardContextual"/>
        </w:rPr>
        <w:tab/>
      </w:r>
      <w:r>
        <w:t>Release 18 documents for information</w:t>
      </w:r>
      <w:r>
        <w:tab/>
      </w:r>
      <w:r>
        <w:fldChar w:fldCharType="begin"/>
      </w:r>
      <w:r>
        <w:instrText xml:space="preserve"> PAGEREF _Toc152360758 \h </w:instrText>
      </w:r>
      <w:r>
        <w:fldChar w:fldCharType="separate"/>
      </w:r>
      <w:r>
        <w:t>35</w:t>
      </w:r>
      <w:r>
        <w:fldChar w:fldCharType="end"/>
      </w:r>
    </w:p>
    <w:p w14:paraId="17546AF0" w14:textId="23984F5A" w:rsidR="00447795" w:rsidRDefault="00447795">
      <w:pPr>
        <w:pStyle w:val="TOC3"/>
        <w:rPr>
          <w:rFonts w:asciiTheme="minorHAnsi" w:eastAsiaTheme="minorEastAsia" w:hAnsiTheme="minorHAnsi" w:cstheme="minorBidi"/>
          <w:kern w:val="2"/>
          <w:sz w:val="22"/>
          <w:szCs w:val="22"/>
          <w14:ligatures w14:val="standardContextual"/>
        </w:rPr>
      </w:pPr>
      <w:r>
        <w:t>18.2</w:t>
      </w:r>
      <w:r>
        <w:rPr>
          <w:rFonts w:asciiTheme="minorHAnsi" w:eastAsiaTheme="minorEastAsia" w:hAnsiTheme="minorHAnsi" w:cstheme="minorBidi"/>
          <w:kern w:val="2"/>
          <w:sz w:val="22"/>
          <w:szCs w:val="22"/>
          <w14:ligatures w14:val="standardContextual"/>
        </w:rPr>
        <w:tab/>
      </w:r>
      <w:r>
        <w:t>WIs for common and EPS/5GS</w:t>
      </w:r>
      <w:r>
        <w:tab/>
      </w:r>
      <w:r>
        <w:fldChar w:fldCharType="begin"/>
      </w:r>
      <w:r>
        <w:instrText xml:space="preserve"> PAGEREF _Toc152360759 \h </w:instrText>
      </w:r>
      <w:r>
        <w:fldChar w:fldCharType="separate"/>
      </w:r>
      <w:r>
        <w:t>35</w:t>
      </w:r>
      <w:r>
        <w:fldChar w:fldCharType="end"/>
      </w:r>
    </w:p>
    <w:p w14:paraId="1C9743AB" w14:textId="6EDB037F" w:rsidR="00447795" w:rsidRDefault="00447795">
      <w:pPr>
        <w:pStyle w:val="TOC4"/>
        <w:rPr>
          <w:rFonts w:asciiTheme="minorHAnsi" w:eastAsiaTheme="minorEastAsia" w:hAnsiTheme="minorHAnsi" w:cstheme="minorBidi"/>
          <w:kern w:val="2"/>
          <w:sz w:val="22"/>
          <w:szCs w:val="22"/>
          <w14:ligatures w14:val="standardContextual"/>
        </w:rPr>
      </w:pPr>
      <w:r>
        <w:t>18.2.1</w:t>
      </w:r>
      <w:r>
        <w:rPr>
          <w:rFonts w:asciiTheme="minorHAnsi" w:eastAsiaTheme="minorEastAsia" w:hAnsiTheme="minorHAnsi" w:cstheme="minorBidi"/>
          <w:kern w:val="2"/>
          <w:sz w:val="22"/>
          <w:szCs w:val="22"/>
          <w14:ligatures w14:val="standardContextual"/>
        </w:rPr>
        <w:tab/>
      </w:r>
      <w:r>
        <w:t>SAES18 WIs</w:t>
      </w:r>
      <w:r>
        <w:tab/>
      </w:r>
      <w:r>
        <w:fldChar w:fldCharType="begin"/>
      </w:r>
      <w:r>
        <w:instrText xml:space="preserve"> PAGEREF _Toc152360760 \h </w:instrText>
      </w:r>
      <w:r>
        <w:fldChar w:fldCharType="separate"/>
      </w:r>
      <w:r>
        <w:t>35</w:t>
      </w:r>
      <w:r>
        <w:fldChar w:fldCharType="end"/>
      </w:r>
    </w:p>
    <w:p w14:paraId="720BBFB9" w14:textId="18EF3767" w:rsidR="00447795" w:rsidRDefault="00447795">
      <w:pPr>
        <w:pStyle w:val="TOC5"/>
        <w:rPr>
          <w:rFonts w:asciiTheme="minorHAnsi" w:eastAsiaTheme="minorEastAsia" w:hAnsiTheme="minorHAnsi" w:cstheme="minorBidi"/>
          <w:kern w:val="2"/>
          <w:sz w:val="22"/>
          <w:szCs w:val="22"/>
          <w14:ligatures w14:val="standardContextual"/>
        </w:rPr>
      </w:pPr>
      <w:r>
        <w:t>18.2.1.1</w:t>
      </w:r>
      <w:r>
        <w:rPr>
          <w:rFonts w:asciiTheme="minorHAnsi" w:eastAsiaTheme="minorEastAsia" w:hAnsiTheme="minorHAnsi" w:cstheme="minorBidi"/>
          <w:kern w:val="2"/>
          <w:sz w:val="22"/>
          <w:szCs w:val="22"/>
          <w14:ligatures w14:val="standardContextual"/>
        </w:rPr>
        <w:tab/>
      </w:r>
      <w:r>
        <w:t>SAES18</w:t>
      </w:r>
      <w:r>
        <w:tab/>
      </w:r>
      <w:r>
        <w:fldChar w:fldCharType="begin"/>
      </w:r>
      <w:r>
        <w:instrText xml:space="preserve"> PAGEREF _Toc152360761 \h </w:instrText>
      </w:r>
      <w:r>
        <w:fldChar w:fldCharType="separate"/>
      </w:r>
      <w:r>
        <w:t>35</w:t>
      </w:r>
      <w:r>
        <w:fldChar w:fldCharType="end"/>
      </w:r>
    </w:p>
    <w:p w14:paraId="47C71CC9" w14:textId="69AFFF5D" w:rsidR="00447795" w:rsidRDefault="00447795">
      <w:pPr>
        <w:pStyle w:val="TOC5"/>
        <w:rPr>
          <w:rFonts w:asciiTheme="minorHAnsi" w:eastAsiaTheme="minorEastAsia" w:hAnsiTheme="minorHAnsi" w:cstheme="minorBidi"/>
          <w:kern w:val="2"/>
          <w:sz w:val="22"/>
          <w:szCs w:val="22"/>
          <w14:ligatures w14:val="standardContextual"/>
        </w:rPr>
      </w:pPr>
      <w:r>
        <w:t>18.2.1.2</w:t>
      </w:r>
      <w:r>
        <w:rPr>
          <w:rFonts w:asciiTheme="minorHAnsi" w:eastAsiaTheme="minorEastAsia" w:hAnsiTheme="minorHAnsi" w:cstheme="minorBidi"/>
          <w:kern w:val="2"/>
          <w:sz w:val="22"/>
          <w:szCs w:val="22"/>
          <w14:ligatures w14:val="standardContextual"/>
        </w:rPr>
        <w:tab/>
      </w:r>
      <w:r>
        <w:t>SAES18-CSFB</w:t>
      </w:r>
      <w:r>
        <w:tab/>
      </w:r>
      <w:r>
        <w:fldChar w:fldCharType="begin"/>
      </w:r>
      <w:r>
        <w:instrText xml:space="preserve"> PAGEREF _Toc152360762 \h </w:instrText>
      </w:r>
      <w:r>
        <w:fldChar w:fldCharType="separate"/>
      </w:r>
      <w:r>
        <w:t>37</w:t>
      </w:r>
      <w:r>
        <w:fldChar w:fldCharType="end"/>
      </w:r>
    </w:p>
    <w:p w14:paraId="3CA8192C" w14:textId="73A764E8" w:rsidR="00447795" w:rsidRPr="00ED42C2" w:rsidRDefault="00447795">
      <w:pPr>
        <w:pStyle w:val="TOC5"/>
        <w:rPr>
          <w:rFonts w:asciiTheme="minorHAnsi" w:eastAsiaTheme="minorEastAsia" w:hAnsiTheme="minorHAnsi" w:cstheme="minorBidi"/>
          <w:kern w:val="2"/>
          <w:sz w:val="22"/>
          <w:szCs w:val="22"/>
          <w:lang w:val="fr-FR"/>
          <w14:ligatures w14:val="standardContextual"/>
        </w:rPr>
      </w:pPr>
      <w:r w:rsidRPr="00ED42C2">
        <w:rPr>
          <w:lang w:val="fr-FR"/>
        </w:rPr>
        <w:t>18.2.1.3</w:t>
      </w:r>
      <w:r w:rsidRPr="00ED42C2">
        <w:rPr>
          <w:rFonts w:asciiTheme="minorHAnsi" w:eastAsiaTheme="minorEastAsia" w:hAnsiTheme="minorHAnsi" w:cstheme="minorBidi"/>
          <w:kern w:val="2"/>
          <w:sz w:val="22"/>
          <w:szCs w:val="22"/>
          <w:lang w:val="fr-FR"/>
          <w14:ligatures w14:val="standardContextual"/>
        </w:rPr>
        <w:tab/>
      </w:r>
      <w:r w:rsidRPr="00ED42C2">
        <w:rPr>
          <w:lang w:val="fr-FR"/>
        </w:rPr>
        <w:t>SAES18-non3GPP</w:t>
      </w:r>
      <w:r w:rsidRPr="00ED42C2">
        <w:rPr>
          <w:lang w:val="fr-FR"/>
        </w:rPr>
        <w:tab/>
      </w:r>
      <w:r>
        <w:fldChar w:fldCharType="begin"/>
      </w:r>
      <w:r w:rsidRPr="00ED42C2">
        <w:rPr>
          <w:lang w:val="fr-FR"/>
        </w:rPr>
        <w:instrText xml:space="preserve"> PAGEREF _Toc152360763 \h </w:instrText>
      </w:r>
      <w:r>
        <w:fldChar w:fldCharType="separate"/>
      </w:r>
      <w:r w:rsidRPr="00ED42C2">
        <w:rPr>
          <w:lang w:val="fr-FR"/>
        </w:rPr>
        <w:t>37</w:t>
      </w:r>
      <w:r>
        <w:fldChar w:fldCharType="end"/>
      </w:r>
    </w:p>
    <w:p w14:paraId="17DA71C5" w14:textId="3A115516"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18.2.2</w:t>
      </w:r>
      <w:r w:rsidRPr="00ED42C2">
        <w:rPr>
          <w:rFonts w:asciiTheme="minorHAnsi" w:eastAsiaTheme="minorEastAsia" w:hAnsiTheme="minorHAnsi" w:cstheme="minorBidi"/>
          <w:kern w:val="2"/>
          <w:sz w:val="22"/>
          <w:szCs w:val="22"/>
          <w:lang w:val="fr-FR"/>
          <w14:ligatures w14:val="standardContextual"/>
        </w:rPr>
        <w:tab/>
      </w:r>
      <w:r w:rsidRPr="00ED42C2">
        <w:rPr>
          <w:lang w:val="fr-FR"/>
        </w:rPr>
        <w:t>5GProtoc18 Wis</w:t>
      </w:r>
      <w:r w:rsidRPr="00ED42C2">
        <w:rPr>
          <w:lang w:val="fr-FR"/>
        </w:rPr>
        <w:tab/>
      </w:r>
      <w:r>
        <w:fldChar w:fldCharType="begin"/>
      </w:r>
      <w:r w:rsidRPr="00ED42C2">
        <w:rPr>
          <w:lang w:val="fr-FR"/>
        </w:rPr>
        <w:instrText xml:space="preserve"> PAGEREF _Toc152360764 \h </w:instrText>
      </w:r>
      <w:r>
        <w:fldChar w:fldCharType="separate"/>
      </w:r>
      <w:r w:rsidRPr="00ED42C2">
        <w:rPr>
          <w:lang w:val="fr-FR"/>
        </w:rPr>
        <w:t>37</w:t>
      </w:r>
      <w:r>
        <w:fldChar w:fldCharType="end"/>
      </w:r>
    </w:p>
    <w:p w14:paraId="324B62AA" w14:textId="43AC7470" w:rsidR="00447795" w:rsidRPr="00ED42C2" w:rsidRDefault="00447795">
      <w:pPr>
        <w:pStyle w:val="TOC5"/>
        <w:rPr>
          <w:rFonts w:asciiTheme="minorHAnsi" w:eastAsiaTheme="minorEastAsia" w:hAnsiTheme="minorHAnsi" w:cstheme="minorBidi"/>
          <w:kern w:val="2"/>
          <w:sz w:val="22"/>
          <w:szCs w:val="22"/>
          <w:lang w:val="fr-FR"/>
          <w14:ligatures w14:val="standardContextual"/>
        </w:rPr>
      </w:pPr>
      <w:r w:rsidRPr="00ED42C2">
        <w:rPr>
          <w:lang w:val="fr-FR"/>
        </w:rPr>
        <w:t>18.2.2.1</w:t>
      </w:r>
      <w:r w:rsidRPr="00ED42C2">
        <w:rPr>
          <w:rFonts w:asciiTheme="minorHAnsi" w:eastAsiaTheme="minorEastAsia" w:hAnsiTheme="minorHAnsi" w:cstheme="minorBidi"/>
          <w:kern w:val="2"/>
          <w:sz w:val="22"/>
          <w:szCs w:val="22"/>
          <w:lang w:val="fr-FR"/>
          <w14:ligatures w14:val="standardContextual"/>
        </w:rPr>
        <w:tab/>
      </w:r>
      <w:r w:rsidRPr="00ED42C2">
        <w:rPr>
          <w:lang w:val="fr-FR"/>
        </w:rPr>
        <w:t>5GProtoc18</w:t>
      </w:r>
      <w:r w:rsidRPr="00ED42C2">
        <w:rPr>
          <w:lang w:val="fr-FR"/>
        </w:rPr>
        <w:tab/>
      </w:r>
      <w:r>
        <w:fldChar w:fldCharType="begin"/>
      </w:r>
      <w:r w:rsidRPr="00ED42C2">
        <w:rPr>
          <w:lang w:val="fr-FR"/>
        </w:rPr>
        <w:instrText xml:space="preserve"> PAGEREF _Toc152360765 \h </w:instrText>
      </w:r>
      <w:r>
        <w:fldChar w:fldCharType="separate"/>
      </w:r>
      <w:r w:rsidRPr="00ED42C2">
        <w:rPr>
          <w:lang w:val="fr-FR"/>
        </w:rPr>
        <w:t>37</w:t>
      </w:r>
      <w:r>
        <w:fldChar w:fldCharType="end"/>
      </w:r>
    </w:p>
    <w:p w14:paraId="1114F445" w14:textId="09DB3178" w:rsidR="00447795" w:rsidRPr="00ED42C2" w:rsidRDefault="00447795">
      <w:pPr>
        <w:pStyle w:val="TOC5"/>
        <w:rPr>
          <w:rFonts w:asciiTheme="minorHAnsi" w:eastAsiaTheme="minorEastAsia" w:hAnsiTheme="minorHAnsi" w:cstheme="minorBidi"/>
          <w:kern w:val="2"/>
          <w:sz w:val="22"/>
          <w:szCs w:val="22"/>
          <w:lang w:val="fr-FR"/>
          <w14:ligatures w14:val="standardContextual"/>
        </w:rPr>
      </w:pPr>
      <w:r w:rsidRPr="00ED42C2">
        <w:rPr>
          <w:lang w:val="fr-FR"/>
        </w:rPr>
        <w:t>18.2.2.2</w:t>
      </w:r>
      <w:r w:rsidRPr="00ED42C2">
        <w:rPr>
          <w:rFonts w:asciiTheme="minorHAnsi" w:eastAsiaTheme="minorEastAsia" w:hAnsiTheme="minorHAnsi" w:cstheme="minorBidi"/>
          <w:kern w:val="2"/>
          <w:sz w:val="22"/>
          <w:szCs w:val="22"/>
          <w:lang w:val="fr-FR"/>
          <w14:ligatures w14:val="standardContextual"/>
        </w:rPr>
        <w:tab/>
      </w:r>
      <w:r w:rsidRPr="00ED42C2">
        <w:rPr>
          <w:lang w:val="fr-FR"/>
        </w:rPr>
        <w:t>5GProtoc18-non3GPP</w:t>
      </w:r>
      <w:r w:rsidRPr="00ED42C2">
        <w:rPr>
          <w:lang w:val="fr-FR"/>
        </w:rPr>
        <w:tab/>
      </w:r>
      <w:r>
        <w:fldChar w:fldCharType="begin"/>
      </w:r>
      <w:r w:rsidRPr="00ED42C2">
        <w:rPr>
          <w:lang w:val="fr-FR"/>
        </w:rPr>
        <w:instrText xml:space="preserve"> PAGEREF _Toc152360766 \h </w:instrText>
      </w:r>
      <w:r>
        <w:fldChar w:fldCharType="separate"/>
      </w:r>
      <w:r w:rsidRPr="00ED42C2">
        <w:rPr>
          <w:lang w:val="fr-FR"/>
        </w:rPr>
        <w:t>49</w:t>
      </w:r>
      <w:r>
        <w:fldChar w:fldCharType="end"/>
      </w:r>
    </w:p>
    <w:p w14:paraId="6BEBACBE" w14:textId="30C9A3EE"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18.2.3</w:t>
      </w:r>
      <w:r w:rsidRPr="00ED42C2">
        <w:rPr>
          <w:rFonts w:asciiTheme="minorHAnsi" w:eastAsiaTheme="minorEastAsia" w:hAnsiTheme="minorHAnsi" w:cstheme="minorBidi"/>
          <w:kern w:val="2"/>
          <w:sz w:val="22"/>
          <w:szCs w:val="22"/>
          <w:lang w:val="fr-FR"/>
          <w14:ligatures w14:val="standardContextual"/>
        </w:rPr>
        <w:tab/>
      </w:r>
      <w:r w:rsidRPr="00ED42C2">
        <w:rPr>
          <w:lang w:val="fr-FR"/>
        </w:rPr>
        <w:t>NBI18</w:t>
      </w:r>
      <w:r w:rsidRPr="00ED42C2">
        <w:rPr>
          <w:lang w:val="fr-FR"/>
        </w:rPr>
        <w:tab/>
      </w:r>
      <w:r>
        <w:fldChar w:fldCharType="begin"/>
      </w:r>
      <w:r w:rsidRPr="00ED42C2">
        <w:rPr>
          <w:lang w:val="fr-FR"/>
        </w:rPr>
        <w:instrText xml:space="preserve"> PAGEREF _Toc152360767 \h </w:instrText>
      </w:r>
      <w:r>
        <w:fldChar w:fldCharType="separate"/>
      </w:r>
      <w:r w:rsidRPr="00ED42C2">
        <w:rPr>
          <w:lang w:val="fr-FR"/>
        </w:rPr>
        <w:t>51</w:t>
      </w:r>
      <w:r>
        <w:fldChar w:fldCharType="end"/>
      </w:r>
    </w:p>
    <w:p w14:paraId="4B4EDF45" w14:textId="5ACF46E1"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18.2.4</w:t>
      </w:r>
      <w:r w:rsidRPr="00ED42C2">
        <w:rPr>
          <w:rFonts w:asciiTheme="minorHAnsi" w:eastAsiaTheme="minorEastAsia" w:hAnsiTheme="minorHAnsi" w:cstheme="minorBidi"/>
          <w:kern w:val="2"/>
          <w:sz w:val="22"/>
          <w:szCs w:val="22"/>
          <w:lang w:val="fr-FR"/>
          <w14:ligatures w14:val="standardContextual"/>
        </w:rPr>
        <w:tab/>
      </w:r>
      <w:r w:rsidRPr="00ED42C2">
        <w:rPr>
          <w:lang w:val="fr-FR"/>
        </w:rPr>
        <w:t>SENSE</w:t>
      </w:r>
      <w:r w:rsidRPr="00ED42C2">
        <w:rPr>
          <w:lang w:val="fr-FR"/>
        </w:rPr>
        <w:tab/>
      </w:r>
      <w:r>
        <w:fldChar w:fldCharType="begin"/>
      </w:r>
      <w:r w:rsidRPr="00ED42C2">
        <w:rPr>
          <w:lang w:val="fr-FR"/>
        </w:rPr>
        <w:instrText xml:space="preserve"> PAGEREF _Toc152360768 \h </w:instrText>
      </w:r>
      <w:r>
        <w:fldChar w:fldCharType="separate"/>
      </w:r>
      <w:r w:rsidRPr="00ED42C2">
        <w:rPr>
          <w:lang w:val="fr-FR"/>
        </w:rPr>
        <w:t>51</w:t>
      </w:r>
      <w:r>
        <w:fldChar w:fldCharType="end"/>
      </w:r>
    </w:p>
    <w:p w14:paraId="2BD849C9" w14:textId="616100BB"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18.2.5</w:t>
      </w:r>
      <w:r w:rsidRPr="00ED42C2">
        <w:rPr>
          <w:rFonts w:asciiTheme="minorHAnsi" w:eastAsiaTheme="minorEastAsia" w:hAnsiTheme="minorHAnsi" w:cstheme="minorBidi"/>
          <w:kern w:val="2"/>
          <w:sz w:val="22"/>
          <w:szCs w:val="22"/>
          <w:lang w:val="fr-FR"/>
          <w14:ligatures w14:val="standardContextual"/>
        </w:rPr>
        <w:tab/>
      </w:r>
      <w:r w:rsidRPr="00ED42C2">
        <w:rPr>
          <w:lang w:val="fr-FR"/>
        </w:rPr>
        <w:t>eNPN_Ph2</w:t>
      </w:r>
      <w:r w:rsidRPr="00ED42C2">
        <w:rPr>
          <w:lang w:val="fr-FR"/>
        </w:rPr>
        <w:tab/>
      </w:r>
      <w:r>
        <w:fldChar w:fldCharType="begin"/>
      </w:r>
      <w:r w:rsidRPr="00ED42C2">
        <w:rPr>
          <w:lang w:val="fr-FR"/>
        </w:rPr>
        <w:instrText xml:space="preserve"> PAGEREF _Toc152360769 \h </w:instrText>
      </w:r>
      <w:r>
        <w:fldChar w:fldCharType="separate"/>
      </w:r>
      <w:r w:rsidRPr="00ED42C2">
        <w:rPr>
          <w:lang w:val="fr-FR"/>
        </w:rPr>
        <w:t>52</w:t>
      </w:r>
      <w:r>
        <w:fldChar w:fldCharType="end"/>
      </w:r>
    </w:p>
    <w:p w14:paraId="23937731" w14:textId="21F81979"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18.2.6</w:t>
      </w:r>
      <w:r w:rsidRPr="00ED42C2">
        <w:rPr>
          <w:rFonts w:asciiTheme="minorHAnsi" w:eastAsiaTheme="minorEastAsia" w:hAnsiTheme="minorHAnsi" w:cstheme="minorBidi"/>
          <w:kern w:val="2"/>
          <w:sz w:val="22"/>
          <w:szCs w:val="22"/>
          <w:lang w:val="fr-FR"/>
          <w14:ligatures w14:val="standardContextual"/>
        </w:rPr>
        <w:tab/>
      </w:r>
      <w:r w:rsidRPr="00ED42C2">
        <w:rPr>
          <w:lang w:val="fr-FR"/>
        </w:rPr>
        <w:t>SUECR</w:t>
      </w:r>
      <w:r w:rsidRPr="00ED42C2">
        <w:rPr>
          <w:lang w:val="fr-FR"/>
        </w:rPr>
        <w:tab/>
      </w:r>
      <w:r>
        <w:fldChar w:fldCharType="begin"/>
      </w:r>
      <w:r w:rsidRPr="00ED42C2">
        <w:rPr>
          <w:lang w:val="fr-FR"/>
        </w:rPr>
        <w:instrText xml:space="preserve"> PAGEREF _Toc152360770 \h </w:instrText>
      </w:r>
      <w:r>
        <w:fldChar w:fldCharType="separate"/>
      </w:r>
      <w:r w:rsidRPr="00ED42C2">
        <w:rPr>
          <w:lang w:val="fr-FR"/>
        </w:rPr>
        <w:t>61</w:t>
      </w:r>
      <w:r>
        <w:fldChar w:fldCharType="end"/>
      </w:r>
    </w:p>
    <w:p w14:paraId="6B505E1A" w14:textId="7A9B409E"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18.2.7</w:t>
      </w:r>
      <w:r w:rsidRPr="00ED42C2">
        <w:rPr>
          <w:rFonts w:asciiTheme="minorHAnsi" w:eastAsiaTheme="minorEastAsia" w:hAnsiTheme="minorHAnsi" w:cstheme="minorBidi"/>
          <w:kern w:val="2"/>
          <w:sz w:val="22"/>
          <w:szCs w:val="22"/>
          <w:lang w:val="fr-FR"/>
          <w14:ligatures w14:val="standardContextual"/>
        </w:rPr>
        <w:tab/>
      </w:r>
      <w:r w:rsidRPr="00ED42C2">
        <w:rPr>
          <w:lang w:val="fr-FR"/>
        </w:rPr>
        <w:t>5WWC_Ph2</w:t>
      </w:r>
      <w:r w:rsidRPr="00ED42C2">
        <w:rPr>
          <w:lang w:val="fr-FR"/>
        </w:rPr>
        <w:tab/>
      </w:r>
      <w:r>
        <w:fldChar w:fldCharType="begin"/>
      </w:r>
      <w:r w:rsidRPr="00ED42C2">
        <w:rPr>
          <w:lang w:val="fr-FR"/>
        </w:rPr>
        <w:instrText xml:space="preserve"> PAGEREF _Toc152360771 \h </w:instrText>
      </w:r>
      <w:r>
        <w:fldChar w:fldCharType="separate"/>
      </w:r>
      <w:r w:rsidRPr="00ED42C2">
        <w:rPr>
          <w:lang w:val="fr-FR"/>
        </w:rPr>
        <w:t>63</w:t>
      </w:r>
      <w:r>
        <w:fldChar w:fldCharType="end"/>
      </w:r>
    </w:p>
    <w:p w14:paraId="0536FA58" w14:textId="20CADD82"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18.2.8</w:t>
      </w:r>
      <w:r w:rsidRPr="00ED42C2">
        <w:rPr>
          <w:rFonts w:asciiTheme="minorHAnsi" w:eastAsiaTheme="minorEastAsia" w:hAnsiTheme="minorHAnsi" w:cstheme="minorBidi"/>
          <w:kern w:val="2"/>
          <w:sz w:val="22"/>
          <w:szCs w:val="22"/>
          <w:lang w:val="fr-FR"/>
          <w14:ligatures w14:val="standardContextual"/>
        </w:rPr>
        <w:tab/>
      </w:r>
      <w:r w:rsidRPr="00ED42C2">
        <w:rPr>
          <w:lang w:val="fr-FR"/>
        </w:rPr>
        <w:t>TEI18_SDNAEPC</w:t>
      </w:r>
      <w:r w:rsidRPr="00ED42C2">
        <w:rPr>
          <w:lang w:val="fr-FR"/>
        </w:rPr>
        <w:tab/>
      </w:r>
      <w:r>
        <w:fldChar w:fldCharType="begin"/>
      </w:r>
      <w:r w:rsidRPr="00ED42C2">
        <w:rPr>
          <w:lang w:val="fr-FR"/>
        </w:rPr>
        <w:instrText xml:space="preserve"> PAGEREF _Toc152360772 \h </w:instrText>
      </w:r>
      <w:r>
        <w:fldChar w:fldCharType="separate"/>
      </w:r>
      <w:r w:rsidRPr="00ED42C2">
        <w:rPr>
          <w:lang w:val="fr-FR"/>
        </w:rPr>
        <w:t>67</w:t>
      </w:r>
      <w:r>
        <w:fldChar w:fldCharType="end"/>
      </w:r>
    </w:p>
    <w:p w14:paraId="292EAEDA" w14:textId="43028467" w:rsidR="00447795" w:rsidRDefault="00447795">
      <w:pPr>
        <w:pStyle w:val="TOC4"/>
        <w:rPr>
          <w:rFonts w:asciiTheme="minorHAnsi" w:eastAsiaTheme="minorEastAsia" w:hAnsiTheme="minorHAnsi" w:cstheme="minorBidi"/>
          <w:kern w:val="2"/>
          <w:sz w:val="22"/>
          <w:szCs w:val="22"/>
          <w14:ligatures w14:val="standardContextual"/>
        </w:rPr>
      </w:pPr>
      <w:r>
        <w:t>18.2.9</w:t>
      </w:r>
      <w:r>
        <w:rPr>
          <w:rFonts w:asciiTheme="minorHAnsi" w:eastAsiaTheme="minorEastAsia" w:hAnsiTheme="minorHAnsi" w:cstheme="minorBidi"/>
          <w:kern w:val="2"/>
          <w:sz w:val="22"/>
          <w:szCs w:val="22"/>
          <w14:ligatures w14:val="standardContextual"/>
        </w:rPr>
        <w:tab/>
      </w:r>
      <w:r>
        <w:t>NR_REDCAP_Ph2 (CT4)</w:t>
      </w:r>
      <w:r>
        <w:tab/>
      </w:r>
      <w:r>
        <w:fldChar w:fldCharType="begin"/>
      </w:r>
      <w:r>
        <w:instrText xml:space="preserve"> PAGEREF _Toc152360773 \h </w:instrText>
      </w:r>
      <w:r>
        <w:fldChar w:fldCharType="separate"/>
      </w:r>
      <w:r>
        <w:t>67</w:t>
      </w:r>
      <w:r>
        <w:fldChar w:fldCharType="end"/>
      </w:r>
    </w:p>
    <w:p w14:paraId="7EF6B377" w14:textId="3F015E94" w:rsidR="00447795" w:rsidRDefault="00447795">
      <w:pPr>
        <w:pStyle w:val="TOC4"/>
        <w:rPr>
          <w:rFonts w:asciiTheme="minorHAnsi" w:eastAsiaTheme="minorEastAsia" w:hAnsiTheme="minorHAnsi" w:cstheme="minorBidi"/>
          <w:kern w:val="2"/>
          <w:sz w:val="22"/>
          <w:szCs w:val="22"/>
          <w14:ligatures w14:val="standardContextual"/>
        </w:rPr>
      </w:pPr>
      <w:r>
        <w:t>18.2.10</w:t>
      </w:r>
      <w:r>
        <w:rPr>
          <w:rFonts w:asciiTheme="minorHAnsi" w:eastAsiaTheme="minorEastAsia" w:hAnsiTheme="minorHAnsi" w:cstheme="minorBidi"/>
          <w:kern w:val="2"/>
          <w:sz w:val="22"/>
          <w:szCs w:val="22"/>
          <w14:ligatures w14:val="standardContextual"/>
        </w:rPr>
        <w:tab/>
      </w:r>
      <w:r>
        <w:t>TEI18_IPv6PD (CT3)</w:t>
      </w:r>
      <w:r>
        <w:tab/>
      </w:r>
      <w:r>
        <w:fldChar w:fldCharType="begin"/>
      </w:r>
      <w:r>
        <w:instrText xml:space="preserve"> PAGEREF _Toc152360774 \h </w:instrText>
      </w:r>
      <w:r>
        <w:fldChar w:fldCharType="separate"/>
      </w:r>
      <w:r>
        <w:t>67</w:t>
      </w:r>
      <w:r>
        <w:fldChar w:fldCharType="end"/>
      </w:r>
    </w:p>
    <w:p w14:paraId="594FC701" w14:textId="6F6737F9" w:rsidR="00447795" w:rsidRDefault="00447795">
      <w:pPr>
        <w:pStyle w:val="TOC4"/>
        <w:rPr>
          <w:rFonts w:asciiTheme="minorHAnsi" w:eastAsiaTheme="minorEastAsia" w:hAnsiTheme="minorHAnsi" w:cstheme="minorBidi"/>
          <w:kern w:val="2"/>
          <w:sz w:val="22"/>
          <w:szCs w:val="22"/>
          <w14:ligatures w14:val="standardContextual"/>
        </w:rPr>
      </w:pPr>
      <w:r>
        <w:t>18.2.11</w:t>
      </w:r>
      <w:r>
        <w:rPr>
          <w:rFonts w:asciiTheme="minorHAnsi" w:eastAsiaTheme="minorEastAsia" w:hAnsiTheme="minorHAnsi" w:cstheme="minorBidi"/>
          <w:kern w:val="2"/>
          <w:sz w:val="22"/>
          <w:szCs w:val="22"/>
          <w14:ligatures w14:val="standardContextual"/>
        </w:rPr>
        <w:tab/>
      </w:r>
      <w:r>
        <w:t>TRS_URLLC (CT3)</w:t>
      </w:r>
      <w:r>
        <w:tab/>
      </w:r>
      <w:r>
        <w:fldChar w:fldCharType="begin"/>
      </w:r>
      <w:r>
        <w:instrText xml:space="preserve"> PAGEREF _Toc152360775 \h </w:instrText>
      </w:r>
      <w:r>
        <w:fldChar w:fldCharType="separate"/>
      </w:r>
      <w:r>
        <w:t>67</w:t>
      </w:r>
      <w:r>
        <w:fldChar w:fldCharType="end"/>
      </w:r>
    </w:p>
    <w:p w14:paraId="6492450E" w14:textId="03E7474B" w:rsidR="00447795" w:rsidRDefault="00447795">
      <w:pPr>
        <w:pStyle w:val="TOC4"/>
        <w:rPr>
          <w:rFonts w:asciiTheme="minorHAnsi" w:eastAsiaTheme="minorEastAsia" w:hAnsiTheme="minorHAnsi" w:cstheme="minorBidi"/>
          <w:kern w:val="2"/>
          <w:sz w:val="22"/>
          <w:szCs w:val="22"/>
          <w14:ligatures w14:val="standardContextual"/>
        </w:rPr>
      </w:pPr>
      <w:r>
        <w:t>18.2.12</w:t>
      </w:r>
      <w:r>
        <w:rPr>
          <w:rFonts w:asciiTheme="minorHAnsi" w:eastAsiaTheme="minorEastAsia" w:hAnsiTheme="minorHAnsi" w:cstheme="minorBidi"/>
          <w:kern w:val="2"/>
          <w:sz w:val="22"/>
          <w:szCs w:val="22"/>
          <w14:ligatures w14:val="standardContextual"/>
        </w:rPr>
        <w:tab/>
      </w:r>
      <w:r>
        <w:t>DetNet (CT3)</w:t>
      </w:r>
      <w:r>
        <w:tab/>
      </w:r>
      <w:r>
        <w:fldChar w:fldCharType="begin"/>
      </w:r>
      <w:r>
        <w:instrText xml:space="preserve"> PAGEREF _Toc152360776 \h </w:instrText>
      </w:r>
      <w:r>
        <w:fldChar w:fldCharType="separate"/>
      </w:r>
      <w:r>
        <w:t>68</w:t>
      </w:r>
      <w:r>
        <w:fldChar w:fldCharType="end"/>
      </w:r>
    </w:p>
    <w:p w14:paraId="5A70262A" w14:textId="72E7B707" w:rsidR="00447795" w:rsidRDefault="00447795">
      <w:pPr>
        <w:pStyle w:val="TOC4"/>
        <w:rPr>
          <w:rFonts w:asciiTheme="minorHAnsi" w:eastAsiaTheme="minorEastAsia" w:hAnsiTheme="minorHAnsi" w:cstheme="minorBidi"/>
          <w:kern w:val="2"/>
          <w:sz w:val="22"/>
          <w:szCs w:val="22"/>
          <w14:ligatures w14:val="standardContextual"/>
        </w:rPr>
      </w:pPr>
      <w:r>
        <w:t>18.2.13</w:t>
      </w:r>
      <w:r>
        <w:rPr>
          <w:rFonts w:asciiTheme="minorHAnsi" w:eastAsiaTheme="minorEastAsia" w:hAnsiTheme="minorHAnsi" w:cstheme="minorBidi"/>
          <w:kern w:val="2"/>
          <w:sz w:val="22"/>
          <w:szCs w:val="22"/>
          <w14:ligatures w14:val="standardContextual"/>
        </w:rPr>
        <w:tab/>
      </w:r>
      <w:r>
        <w:t>eUEPO (CT3)</w:t>
      </w:r>
      <w:r>
        <w:tab/>
      </w:r>
      <w:r>
        <w:fldChar w:fldCharType="begin"/>
      </w:r>
      <w:r>
        <w:instrText xml:space="preserve"> PAGEREF _Toc152360777 \h </w:instrText>
      </w:r>
      <w:r>
        <w:fldChar w:fldCharType="separate"/>
      </w:r>
      <w:r>
        <w:t>68</w:t>
      </w:r>
      <w:r>
        <w:fldChar w:fldCharType="end"/>
      </w:r>
    </w:p>
    <w:p w14:paraId="1B7511AC" w14:textId="6D34840E" w:rsidR="00447795" w:rsidRDefault="00447795">
      <w:pPr>
        <w:pStyle w:val="TOC4"/>
        <w:rPr>
          <w:rFonts w:asciiTheme="minorHAnsi" w:eastAsiaTheme="minorEastAsia" w:hAnsiTheme="minorHAnsi" w:cstheme="minorBidi"/>
          <w:kern w:val="2"/>
          <w:sz w:val="22"/>
          <w:szCs w:val="22"/>
          <w14:ligatures w14:val="standardContextual"/>
        </w:rPr>
      </w:pPr>
      <w:r>
        <w:t>18.2.14</w:t>
      </w:r>
      <w:r>
        <w:rPr>
          <w:rFonts w:asciiTheme="minorHAnsi" w:eastAsiaTheme="minorEastAsia" w:hAnsiTheme="minorHAnsi" w:cstheme="minorBidi"/>
          <w:kern w:val="2"/>
          <w:sz w:val="22"/>
          <w:szCs w:val="22"/>
          <w14:ligatures w14:val="standardContextual"/>
        </w:rPr>
        <w:tab/>
      </w:r>
      <w:r>
        <w:t>UASAPP_Ph2</w:t>
      </w:r>
      <w:r>
        <w:tab/>
      </w:r>
      <w:r>
        <w:fldChar w:fldCharType="begin"/>
      </w:r>
      <w:r>
        <w:instrText xml:space="preserve"> PAGEREF _Toc152360778 \h </w:instrText>
      </w:r>
      <w:r>
        <w:fldChar w:fldCharType="separate"/>
      </w:r>
      <w:r>
        <w:t>69</w:t>
      </w:r>
      <w:r>
        <w:fldChar w:fldCharType="end"/>
      </w:r>
    </w:p>
    <w:p w14:paraId="7533A2FC" w14:textId="1C0E8E3D" w:rsidR="00447795" w:rsidRDefault="00447795">
      <w:pPr>
        <w:pStyle w:val="TOC4"/>
        <w:rPr>
          <w:rFonts w:asciiTheme="minorHAnsi" w:eastAsiaTheme="minorEastAsia" w:hAnsiTheme="minorHAnsi" w:cstheme="minorBidi"/>
          <w:kern w:val="2"/>
          <w:sz w:val="22"/>
          <w:szCs w:val="22"/>
          <w14:ligatures w14:val="standardContextual"/>
        </w:rPr>
      </w:pPr>
      <w:r>
        <w:t>18.2.15</w:t>
      </w:r>
      <w:r>
        <w:rPr>
          <w:rFonts w:asciiTheme="minorHAnsi" w:eastAsiaTheme="minorEastAsia" w:hAnsiTheme="minorHAnsi" w:cstheme="minorBidi"/>
          <w:kern w:val="2"/>
          <w:sz w:val="22"/>
          <w:szCs w:val="22"/>
          <w14:ligatures w14:val="standardContextual"/>
        </w:rPr>
        <w:tab/>
      </w:r>
      <w:r>
        <w:t>V2XAPP_Ph3</w:t>
      </w:r>
      <w:r>
        <w:tab/>
      </w:r>
      <w:r>
        <w:fldChar w:fldCharType="begin"/>
      </w:r>
      <w:r>
        <w:instrText xml:space="preserve"> PAGEREF _Toc152360779 \h </w:instrText>
      </w:r>
      <w:r>
        <w:fldChar w:fldCharType="separate"/>
      </w:r>
      <w:r>
        <w:t>72</w:t>
      </w:r>
      <w:r>
        <w:fldChar w:fldCharType="end"/>
      </w:r>
    </w:p>
    <w:p w14:paraId="5900A3E4" w14:textId="19085605" w:rsidR="00447795" w:rsidRDefault="00447795">
      <w:pPr>
        <w:pStyle w:val="TOC4"/>
        <w:rPr>
          <w:rFonts w:asciiTheme="minorHAnsi" w:eastAsiaTheme="minorEastAsia" w:hAnsiTheme="minorHAnsi" w:cstheme="minorBidi"/>
          <w:kern w:val="2"/>
          <w:sz w:val="22"/>
          <w:szCs w:val="22"/>
          <w14:ligatures w14:val="standardContextual"/>
        </w:rPr>
      </w:pPr>
      <w:r>
        <w:t>18.2.16</w:t>
      </w:r>
      <w:r>
        <w:rPr>
          <w:rFonts w:asciiTheme="minorHAnsi" w:eastAsiaTheme="minorEastAsia" w:hAnsiTheme="minorHAnsi" w:cstheme="minorBidi"/>
          <w:kern w:val="2"/>
          <w:sz w:val="22"/>
          <w:szCs w:val="22"/>
          <w14:ligatures w14:val="standardContextual"/>
        </w:rPr>
        <w:tab/>
      </w:r>
      <w:r>
        <w:t>SEALDD</w:t>
      </w:r>
      <w:r>
        <w:tab/>
      </w:r>
      <w:r>
        <w:fldChar w:fldCharType="begin"/>
      </w:r>
      <w:r>
        <w:instrText xml:space="preserve"> PAGEREF _Toc152360780 \h </w:instrText>
      </w:r>
      <w:r>
        <w:fldChar w:fldCharType="separate"/>
      </w:r>
      <w:r>
        <w:t>74</w:t>
      </w:r>
      <w:r>
        <w:fldChar w:fldCharType="end"/>
      </w:r>
    </w:p>
    <w:p w14:paraId="089C55E5" w14:textId="3A38D56A" w:rsidR="00447795" w:rsidRDefault="00447795">
      <w:pPr>
        <w:pStyle w:val="TOC4"/>
        <w:rPr>
          <w:rFonts w:asciiTheme="minorHAnsi" w:eastAsiaTheme="minorEastAsia" w:hAnsiTheme="minorHAnsi" w:cstheme="minorBidi"/>
          <w:kern w:val="2"/>
          <w:sz w:val="22"/>
          <w:szCs w:val="22"/>
          <w14:ligatures w14:val="standardContextual"/>
        </w:rPr>
      </w:pPr>
      <w:r>
        <w:t>18.2.17</w:t>
      </w:r>
      <w:r>
        <w:rPr>
          <w:rFonts w:asciiTheme="minorHAnsi" w:eastAsiaTheme="minorEastAsia" w:hAnsiTheme="minorHAnsi" w:cstheme="minorBidi"/>
          <w:kern w:val="2"/>
          <w:sz w:val="22"/>
          <w:szCs w:val="22"/>
          <w14:ligatures w14:val="standardContextual"/>
        </w:rPr>
        <w:tab/>
      </w:r>
      <w:r>
        <w:t>SEAL_Ph3</w:t>
      </w:r>
      <w:r>
        <w:tab/>
      </w:r>
      <w:r>
        <w:fldChar w:fldCharType="begin"/>
      </w:r>
      <w:r>
        <w:instrText xml:space="preserve"> PAGEREF _Toc152360781 \h </w:instrText>
      </w:r>
      <w:r>
        <w:fldChar w:fldCharType="separate"/>
      </w:r>
      <w:r>
        <w:t>83</w:t>
      </w:r>
      <w:r>
        <w:fldChar w:fldCharType="end"/>
      </w:r>
    </w:p>
    <w:p w14:paraId="7097F387" w14:textId="4416E2DD" w:rsidR="00447795" w:rsidRDefault="00447795">
      <w:pPr>
        <w:pStyle w:val="TOC4"/>
        <w:rPr>
          <w:rFonts w:asciiTheme="minorHAnsi" w:eastAsiaTheme="minorEastAsia" w:hAnsiTheme="minorHAnsi" w:cstheme="minorBidi"/>
          <w:kern w:val="2"/>
          <w:sz w:val="22"/>
          <w:szCs w:val="22"/>
          <w14:ligatures w14:val="standardContextual"/>
        </w:rPr>
      </w:pPr>
      <w:r>
        <w:t>18.2.18</w:t>
      </w:r>
      <w:r>
        <w:rPr>
          <w:rFonts w:asciiTheme="minorHAnsi" w:eastAsiaTheme="minorEastAsia" w:hAnsiTheme="minorHAnsi" w:cstheme="minorBidi"/>
          <w:kern w:val="2"/>
          <w:sz w:val="22"/>
          <w:szCs w:val="22"/>
          <w14:ligatures w14:val="standardContextual"/>
        </w:rPr>
        <w:tab/>
      </w:r>
      <w:r>
        <w:t>5G_ProSe_Ph2</w:t>
      </w:r>
      <w:r>
        <w:tab/>
      </w:r>
      <w:r>
        <w:fldChar w:fldCharType="begin"/>
      </w:r>
      <w:r>
        <w:instrText xml:space="preserve"> PAGEREF _Toc152360782 \h </w:instrText>
      </w:r>
      <w:r>
        <w:fldChar w:fldCharType="separate"/>
      </w:r>
      <w:r>
        <w:t>84</w:t>
      </w:r>
      <w:r>
        <w:fldChar w:fldCharType="end"/>
      </w:r>
    </w:p>
    <w:p w14:paraId="10666ADF" w14:textId="6BFC397E" w:rsidR="00447795" w:rsidRDefault="00447795">
      <w:pPr>
        <w:pStyle w:val="TOC4"/>
        <w:rPr>
          <w:rFonts w:asciiTheme="minorHAnsi" w:eastAsiaTheme="minorEastAsia" w:hAnsiTheme="minorHAnsi" w:cstheme="minorBidi"/>
          <w:kern w:val="2"/>
          <w:sz w:val="22"/>
          <w:szCs w:val="22"/>
          <w14:ligatures w14:val="standardContextual"/>
        </w:rPr>
      </w:pPr>
      <w:r>
        <w:t>18.2.19</w:t>
      </w:r>
      <w:r>
        <w:rPr>
          <w:rFonts w:asciiTheme="minorHAnsi" w:eastAsiaTheme="minorEastAsia" w:hAnsiTheme="minorHAnsi" w:cstheme="minorBidi"/>
          <w:kern w:val="2"/>
          <w:sz w:val="22"/>
          <w:szCs w:val="22"/>
          <w14:ligatures w14:val="standardContextual"/>
        </w:rPr>
        <w:tab/>
      </w:r>
      <w:r>
        <w:t>5G_eLCS_Ph3 (CT4)</w:t>
      </w:r>
      <w:r>
        <w:tab/>
      </w:r>
      <w:r>
        <w:fldChar w:fldCharType="begin"/>
      </w:r>
      <w:r>
        <w:instrText xml:space="preserve"> PAGEREF _Toc152360783 \h </w:instrText>
      </w:r>
      <w:r>
        <w:fldChar w:fldCharType="separate"/>
      </w:r>
      <w:r>
        <w:t>96</w:t>
      </w:r>
      <w:r>
        <w:fldChar w:fldCharType="end"/>
      </w:r>
    </w:p>
    <w:p w14:paraId="441EA4FC" w14:textId="76D46B99" w:rsidR="00447795" w:rsidRDefault="00447795">
      <w:pPr>
        <w:pStyle w:val="TOC4"/>
        <w:rPr>
          <w:rFonts w:asciiTheme="minorHAnsi" w:eastAsiaTheme="minorEastAsia" w:hAnsiTheme="minorHAnsi" w:cstheme="minorBidi"/>
          <w:kern w:val="2"/>
          <w:sz w:val="22"/>
          <w:szCs w:val="22"/>
          <w14:ligatures w14:val="standardContextual"/>
        </w:rPr>
      </w:pPr>
      <w:r>
        <w:t>18.2.20</w:t>
      </w:r>
      <w:r>
        <w:rPr>
          <w:rFonts w:asciiTheme="minorHAnsi" w:eastAsiaTheme="minorEastAsia" w:hAnsiTheme="minorHAnsi" w:cstheme="minorBidi"/>
          <w:kern w:val="2"/>
          <w:sz w:val="22"/>
          <w:szCs w:val="22"/>
          <w14:ligatures w14:val="standardContextual"/>
        </w:rPr>
        <w:tab/>
      </w:r>
      <w:r>
        <w:t>EDGEAPP_Ph2</w:t>
      </w:r>
      <w:r>
        <w:tab/>
      </w:r>
      <w:r>
        <w:fldChar w:fldCharType="begin"/>
      </w:r>
      <w:r>
        <w:instrText xml:space="preserve"> PAGEREF _Toc152360784 \h </w:instrText>
      </w:r>
      <w:r>
        <w:fldChar w:fldCharType="separate"/>
      </w:r>
      <w:r>
        <w:t>105</w:t>
      </w:r>
      <w:r>
        <w:fldChar w:fldCharType="end"/>
      </w:r>
    </w:p>
    <w:p w14:paraId="66AC2552" w14:textId="43BE6AC4" w:rsidR="00447795" w:rsidRDefault="00447795">
      <w:pPr>
        <w:pStyle w:val="TOC4"/>
        <w:rPr>
          <w:rFonts w:asciiTheme="minorHAnsi" w:eastAsiaTheme="minorEastAsia" w:hAnsiTheme="minorHAnsi" w:cstheme="minorBidi"/>
          <w:kern w:val="2"/>
          <w:sz w:val="22"/>
          <w:szCs w:val="22"/>
          <w14:ligatures w14:val="standardContextual"/>
        </w:rPr>
      </w:pPr>
      <w:r>
        <w:t>18.2.21</w:t>
      </w:r>
      <w:r>
        <w:rPr>
          <w:rFonts w:asciiTheme="minorHAnsi" w:eastAsiaTheme="minorEastAsia" w:hAnsiTheme="minorHAnsi" w:cstheme="minorBidi"/>
          <w:kern w:val="2"/>
          <w:sz w:val="22"/>
          <w:szCs w:val="22"/>
          <w14:ligatures w14:val="standardContextual"/>
        </w:rPr>
        <w:tab/>
      </w:r>
      <w:r>
        <w:t>UAS_Ph2</w:t>
      </w:r>
      <w:r>
        <w:tab/>
      </w:r>
      <w:r>
        <w:fldChar w:fldCharType="begin"/>
      </w:r>
      <w:r>
        <w:instrText xml:space="preserve"> PAGEREF _Toc152360785 \h </w:instrText>
      </w:r>
      <w:r>
        <w:fldChar w:fldCharType="separate"/>
      </w:r>
      <w:r>
        <w:t>109</w:t>
      </w:r>
      <w:r>
        <w:fldChar w:fldCharType="end"/>
      </w:r>
    </w:p>
    <w:p w14:paraId="7520A975" w14:textId="468BD6BB" w:rsidR="00447795" w:rsidRDefault="00447795">
      <w:pPr>
        <w:pStyle w:val="TOC4"/>
        <w:rPr>
          <w:rFonts w:asciiTheme="minorHAnsi" w:eastAsiaTheme="minorEastAsia" w:hAnsiTheme="minorHAnsi" w:cstheme="minorBidi"/>
          <w:kern w:val="2"/>
          <w:sz w:val="22"/>
          <w:szCs w:val="22"/>
          <w14:ligatures w14:val="standardContextual"/>
        </w:rPr>
      </w:pPr>
      <w:r>
        <w:t>18.2.22</w:t>
      </w:r>
      <w:r>
        <w:rPr>
          <w:rFonts w:asciiTheme="minorHAnsi" w:eastAsiaTheme="minorEastAsia" w:hAnsiTheme="minorHAnsi" w:cstheme="minorBidi"/>
          <w:kern w:val="2"/>
          <w:sz w:val="22"/>
          <w:szCs w:val="22"/>
          <w14:ligatures w14:val="standardContextual"/>
        </w:rPr>
        <w:tab/>
      </w:r>
      <w:r>
        <w:t>VMR</w:t>
      </w:r>
      <w:r>
        <w:tab/>
      </w:r>
      <w:r>
        <w:fldChar w:fldCharType="begin"/>
      </w:r>
      <w:r>
        <w:instrText xml:space="preserve"> PAGEREF _Toc152360786 \h </w:instrText>
      </w:r>
      <w:r>
        <w:fldChar w:fldCharType="separate"/>
      </w:r>
      <w:r>
        <w:t>113</w:t>
      </w:r>
      <w:r>
        <w:fldChar w:fldCharType="end"/>
      </w:r>
    </w:p>
    <w:p w14:paraId="0111D236" w14:textId="7D356955" w:rsidR="00447795" w:rsidRDefault="00447795">
      <w:pPr>
        <w:pStyle w:val="TOC4"/>
        <w:rPr>
          <w:rFonts w:asciiTheme="minorHAnsi" w:eastAsiaTheme="minorEastAsia" w:hAnsiTheme="minorHAnsi" w:cstheme="minorBidi"/>
          <w:kern w:val="2"/>
          <w:sz w:val="22"/>
          <w:szCs w:val="22"/>
          <w14:ligatures w14:val="standardContextual"/>
        </w:rPr>
      </w:pPr>
      <w:r>
        <w:t>18.2.23</w:t>
      </w:r>
      <w:r>
        <w:rPr>
          <w:rFonts w:asciiTheme="minorHAnsi" w:eastAsiaTheme="minorEastAsia" w:hAnsiTheme="minorHAnsi" w:cstheme="minorBidi"/>
          <w:kern w:val="2"/>
          <w:sz w:val="22"/>
          <w:szCs w:val="22"/>
          <w14:ligatures w14:val="standardContextual"/>
        </w:rPr>
        <w:tab/>
      </w:r>
      <w:r>
        <w:t>Ranging_SL</w:t>
      </w:r>
      <w:r>
        <w:tab/>
      </w:r>
      <w:r>
        <w:fldChar w:fldCharType="begin"/>
      </w:r>
      <w:r>
        <w:instrText xml:space="preserve"> PAGEREF _Toc152360787 \h </w:instrText>
      </w:r>
      <w:r>
        <w:fldChar w:fldCharType="separate"/>
      </w:r>
      <w:r>
        <w:t>113</w:t>
      </w:r>
      <w:r>
        <w:fldChar w:fldCharType="end"/>
      </w:r>
    </w:p>
    <w:p w14:paraId="23BA19E4" w14:textId="2AA928C3" w:rsidR="00447795" w:rsidRDefault="00447795">
      <w:pPr>
        <w:pStyle w:val="TOC4"/>
        <w:rPr>
          <w:rFonts w:asciiTheme="minorHAnsi" w:eastAsiaTheme="minorEastAsia" w:hAnsiTheme="minorHAnsi" w:cstheme="minorBidi"/>
          <w:kern w:val="2"/>
          <w:sz w:val="22"/>
          <w:szCs w:val="22"/>
          <w14:ligatures w14:val="standardContextual"/>
        </w:rPr>
      </w:pPr>
      <w:r>
        <w:t>18.2.24</w:t>
      </w:r>
      <w:r>
        <w:rPr>
          <w:rFonts w:asciiTheme="minorHAnsi" w:eastAsiaTheme="minorEastAsia" w:hAnsiTheme="minorHAnsi" w:cstheme="minorBidi"/>
          <w:kern w:val="2"/>
          <w:sz w:val="22"/>
          <w:szCs w:val="22"/>
          <w14:ligatures w14:val="standardContextual"/>
        </w:rPr>
        <w:tab/>
      </w:r>
      <w:r>
        <w:t>eNS_Ph3</w:t>
      </w:r>
      <w:r>
        <w:tab/>
      </w:r>
      <w:r>
        <w:fldChar w:fldCharType="begin"/>
      </w:r>
      <w:r>
        <w:instrText xml:space="preserve"> PAGEREF _Toc152360788 \h </w:instrText>
      </w:r>
      <w:r>
        <w:fldChar w:fldCharType="separate"/>
      </w:r>
      <w:r>
        <w:t>119</w:t>
      </w:r>
      <w:r>
        <w:fldChar w:fldCharType="end"/>
      </w:r>
    </w:p>
    <w:p w14:paraId="3580031E" w14:textId="6928C261" w:rsidR="00447795" w:rsidRDefault="00447795">
      <w:pPr>
        <w:pStyle w:val="TOC4"/>
        <w:rPr>
          <w:rFonts w:asciiTheme="minorHAnsi" w:eastAsiaTheme="minorEastAsia" w:hAnsiTheme="minorHAnsi" w:cstheme="minorBidi"/>
          <w:kern w:val="2"/>
          <w:sz w:val="22"/>
          <w:szCs w:val="22"/>
          <w14:ligatures w14:val="standardContextual"/>
        </w:rPr>
      </w:pPr>
      <w:r>
        <w:t>18.2.25</w:t>
      </w:r>
      <w:r>
        <w:rPr>
          <w:rFonts w:asciiTheme="minorHAnsi" w:eastAsiaTheme="minorEastAsia" w:hAnsiTheme="minorHAnsi" w:cstheme="minorBidi"/>
          <w:kern w:val="2"/>
          <w:sz w:val="22"/>
          <w:szCs w:val="22"/>
          <w14:ligatures w14:val="standardContextual"/>
        </w:rPr>
        <w:tab/>
      </w:r>
      <w:r>
        <w:t>5GFLS</w:t>
      </w:r>
      <w:r>
        <w:tab/>
      </w:r>
      <w:r>
        <w:fldChar w:fldCharType="begin"/>
      </w:r>
      <w:r>
        <w:instrText xml:space="preserve"> PAGEREF _Toc152360789 \h </w:instrText>
      </w:r>
      <w:r>
        <w:fldChar w:fldCharType="separate"/>
      </w:r>
      <w:r>
        <w:t>129</w:t>
      </w:r>
      <w:r>
        <w:fldChar w:fldCharType="end"/>
      </w:r>
    </w:p>
    <w:p w14:paraId="0B04593A" w14:textId="55309AF9" w:rsidR="00447795" w:rsidRDefault="00447795">
      <w:pPr>
        <w:pStyle w:val="TOC4"/>
        <w:rPr>
          <w:rFonts w:asciiTheme="minorHAnsi" w:eastAsiaTheme="minorEastAsia" w:hAnsiTheme="minorHAnsi" w:cstheme="minorBidi"/>
          <w:kern w:val="2"/>
          <w:sz w:val="22"/>
          <w:szCs w:val="22"/>
          <w14:ligatures w14:val="standardContextual"/>
        </w:rPr>
      </w:pPr>
      <w:r>
        <w:t>18.2.26</w:t>
      </w:r>
      <w:r>
        <w:rPr>
          <w:rFonts w:asciiTheme="minorHAnsi" w:eastAsiaTheme="minorEastAsia" w:hAnsiTheme="minorHAnsi" w:cstheme="minorBidi"/>
          <w:kern w:val="2"/>
          <w:sz w:val="22"/>
          <w:szCs w:val="22"/>
          <w14:ligatures w14:val="standardContextual"/>
        </w:rPr>
        <w:tab/>
      </w:r>
      <w:r>
        <w:t>PINAPP</w:t>
      </w:r>
      <w:r>
        <w:tab/>
      </w:r>
      <w:r>
        <w:fldChar w:fldCharType="begin"/>
      </w:r>
      <w:r>
        <w:instrText xml:space="preserve"> PAGEREF _Toc152360790 \h </w:instrText>
      </w:r>
      <w:r>
        <w:fldChar w:fldCharType="separate"/>
      </w:r>
      <w:r>
        <w:t>129</w:t>
      </w:r>
      <w:r>
        <w:fldChar w:fldCharType="end"/>
      </w:r>
    </w:p>
    <w:p w14:paraId="40DFAE3B" w14:textId="2F0ED044" w:rsidR="00447795" w:rsidRDefault="00447795">
      <w:pPr>
        <w:pStyle w:val="TOC4"/>
        <w:rPr>
          <w:rFonts w:asciiTheme="minorHAnsi" w:eastAsiaTheme="minorEastAsia" w:hAnsiTheme="minorHAnsi" w:cstheme="minorBidi"/>
          <w:kern w:val="2"/>
          <w:sz w:val="22"/>
          <w:szCs w:val="22"/>
          <w14:ligatures w14:val="standardContextual"/>
        </w:rPr>
      </w:pPr>
      <w:r>
        <w:t>18.2.27</w:t>
      </w:r>
      <w:r>
        <w:rPr>
          <w:rFonts w:asciiTheme="minorHAnsi" w:eastAsiaTheme="minorEastAsia" w:hAnsiTheme="minorHAnsi" w:cstheme="minorBidi"/>
          <w:kern w:val="2"/>
          <w:sz w:val="22"/>
          <w:szCs w:val="22"/>
          <w14:ligatures w14:val="standardContextual"/>
        </w:rPr>
        <w:tab/>
      </w:r>
      <w:r>
        <w:t>PIN</w:t>
      </w:r>
      <w:r>
        <w:tab/>
      </w:r>
      <w:r>
        <w:fldChar w:fldCharType="begin"/>
      </w:r>
      <w:r>
        <w:instrText xml:space="preserve"> PAGEREF _Toc152360791 \h </w:instrText>
      </w:r>
      <w:r>
        <w:fldChar w:fldCharType="separate"/>
      </w:r>
      <w:r>
        <w:t>134</w:t>
      </w:r>
      <w:r>
        <w:fldChar w:fldCharType="end"/>
      </w:r>
    </w:p>
    <w:p w14:paraId="602BF50F" w14:textId="20CF148C" w:rsidR="00447795" w:rsidRDefault="00447795">
      <w:pPr>
        <w:pStyle w:val="TOC4"/>
        <w:rPr>
          <w:rFonts w:asciiTheme="minorHAnsi" w:eastAsiaTheme="minorEastAsia" w:hAnsiTheme="minorHAnsi" w:cstheme="minorBidi"/>
          <w:kern w:val="2"/>
          <w:sz w:val="22"/>
          <w:szCs w:val="22"/>
          <w14:ligatures w14:val="standardContextual"/>
        </w:rPr>
      </w:pPr>
      <w:r>
        <w:t>18.2.28</w:t>
      </w:r>
      <w:r>
        <w:rPr>
          <w:rFonts w:asciiTheme="minorHAnsi" w:eastAsiaTheme="minorEastAsia" w:hAnsiTheme="minorHAnsi" w:cstheme="minorBidi"/>
          <w:kern w:val="2"/>
          <w:sz w:val="22"/>
          <w:szCs w:val="22"/>
          <w14:ligatures w14:val="standardContextual"/>
        </w:rPr>
        <w:tab/>
      </w:r>
      <w:r>
        <w:t>5GMARCH_Ph2</w:t>
      </w:r>
      <w:r>
        <w:tab/>
      </w:r>
      <w:r>
        <w:fldChar w:fldCharType="begin"/>
      </w:r>
      <w:r>
        <w:instrText xml:space="preserve"> PAGEREF _Toc152360792 \h </w:instrText>
      </w:r>
      <w:r>
        <w:fldChar w:fldCharType="separate"/>
      </w:r>
      <w:r>
        <w:t>135</w:t>
      </w:r>
      <w:r>
        <w:fldChar w:fldCharType="end"/>
      </w:r>
    </w:p>
    <w:p w14:paraId="1165224F" w14:textId="1A882B19" w:rsidR="00447795" w:rsidRDefault="00447795">
      <w:pPr>
        <w:pStyle w:val="TOC4"/>
        <w:rPr>
          <w:rFonts w:asciiTheme="minorHAnsi" w:eastAsiaTheme="minorEastAsia" w:hAnsiTheme="minorHAnsi" w:cstheme="minorBidi"/>
          <w:kern w:val="2"/>
          <w:sz w:val="22"/>
          <w:szCs w:val="22"/>
          <w14:ligatures w14:val="standardContextual"/>
        </w:rPr>
      </w:pPr>
      <w:r>
        <w:t>18.2.29</w:t>
      </w:r>
      <w:r>
        <w:rPr>
          <w:rFonts w:asciiTheme="minorHAnsi" w:eastAsiaTheme="minorEastAsia" w:hAnsiTheme="minorHAnsi" w:cstheme="minorBidi"/>
          <w:kern w:val="2"/>
          <w:sz w:val="22"/>
          <w:szCs w:val="22"/>
          <w14:ligatures w14:val="standardContextual"/>
        </w:rPr>
        <w:tab/>
      </w:r>
      <w:r>
        <w:t>ADAES</w:t>
      </w:r>
      <w:r>
        <w:tab/>
      </w:r>
      <w:r>
        <w:fldChar w:fldCharType="begin"/>
      </w:r>
      <w:r>
        <w:instrText xml:space="preserve"> PAGEREF _Toc152360793 \h </w:instrText>
      </w:r>
      <w:r>
        <w:fldChar w:fldCharType="separate"/>
      </w:r>
      <w:r>
        <w:t>137</w:t>
      </w:r>
      <w:r>
        <w:fldChar w:fldCharType="end"/>
      </w:r>
    </w:p>
    <w:p w14:paraId="6FE1ECB7" w14:textId="2F8C81A0" w:rsidR="00447795" w:rsidRDefault="00447795">
      <w:pPr>
        <w:pStyle w:val="TOC4"/>
        <w:rPr>
          <w:rFonts w:asciiTheme="minorHAnsi" w:eastAsiaTheme="minorEastAsia" w:hAnsiTheme="minorHAnsi" w:cstheme="minorBidi"/>
          <w:kern w:val="2"/>
          <w:sz w:val="22"/>
          <w:szCs w:val="22"/>
          <w14:ligatures w14:val="standardContextual"/>
        </w:rPr>
      </w:pPr>
      <w:r>
        <w:t>18.2.30</w:t>
      </w:r>
      <w:r>
        <w:rPr>
          <w:rFonts w:asciiTheme="minorHAnsi" w:eastAsiaTheme="minorEastAsia" w:hAnsiTheme="minorHAnsi" w:cstheme="minorBidi"/>
          <w:kern w:val="2"/>
          <w:sz w:val="22"/>
          <w:szCs w:val="22"/>
          <w14:ligatures w14:val="standardContextual"/>
        </w:rPr>
        <w:tab/>
      </w:r>
      <w:r>
        <w:t>ATSSS_Ph3</w:t>
      </w:r>
      <w:r>
        <w:tab/>
      </w:r>
      <w:r>
        <w:fldChar w:fldCharType="begin"/>
      </w:r>
      <w:r>
        <w:instrText xml:space="preserve"> PAGEREF _Toc152360794 \h </w:instrText>
      </w:r>
      <w:r>
        <w:fldChar w:fldCharType="separate"/>
      </w:r>
      <w:r>
        <w:t>141</w:t>
      </w:r>
      <w:r>
        <w:fldChar w:fldCharType="end"/>
      </w:r>
    </w:p>
    <w:p w14:paraId="49431547" w14:textId="48C19E88" w:rsidR="00447795" w:rsidRDefault="00447795">
      <w:pPr>
        <w:pStyle w:val="TOC4"/>
        <w:rPr>
          <w:rFonts w:asciiTheme="minorHAnsi" w:eastAsiaTheme="minorEastAsia" w:hAnsiTheme="minorHAnsi" w:cstheme="minorBidi"/>
          <w:kern w:val="2"/>
          <w:sz w:val="22"/>
          <w:szCs w:val="22"/>
          <w14:ligatures w14:val="standardContextual"/>
        </w:rPr>
      </w:pPr>
      <w:r>
        <w:t>18.2.31</w:t>
      </w:r>
      <w:r>
        <w:rPr>
          <w:rFonts w:asciiTheme="minorHAnsi" w:eastAsiaTheme="minorEastAsia" w:hAnsiTheme="minorHAnsi" w:cstheme="minorBidi"/>
          <w:kern w:val="2"/>
          <w:sz w:val="22"/>
          <w:szCs w:val="22"/>
          <w14:ligatures w14:val="standardContextual"/>
        </w:rPr>
        <w:tab/>
      </w:r>
      <w:r>
        <w:t>UEConfig5MBS</w:t>
      </w:r>
      <w:r>
        <w:tab/>
      </w:r>
      <w:r>
        <w:fldChar w:fldCharType="begin"/>
      </w:r>
      <w:r>
        <w:instrText xml:space="preserve"> PAGEREF _Toc152360795 \h </w:instrText>
      </w:r>
      <w:r>
        <w:fldChar w:fldCharType="separate"/>
      </w:r>
      <w:r>
        <w:t>143</w:t>
      </w:r>
      <w:r>
        <w:fldChar w:fldCharType="end"/>
      </w:r>
    </w:p>
    <w:p w14:paraId="2D9414BE" w14:textId="2D48BCF7" w:rsidR="00447795" w:rsidRDefault="00447795">
      <w:pPr>
        <w:pStyle w:val="TOC4"/>
        <w:rPr>
          <w:rFonts w:asciiTheme="minorHAnsi" w:eastAsiaTheme="minorEastAsia" w:hAnsiTheme="minorHAnsi" w:cstheme="minorBidi"/>
          <w:kern w:val="2"/>
          <w:sz w:val="22"/>
          <w:szCs w:val="22"/>
          <w14:ligatures w14:val="standardContextual"/>
        </w:rPr>
      </w:pPr>
      <w:r>
        <w:t>18.2.32</w:t>
      </w:r>
      <w:r>
        <w:rPr>
          <w:rFonts w:asciiTheme="minorHAnsi" w:eastAsiaTheme="minorEastAsia" w:hAnsiTheme="minorHAnsi" w:cstheme="minorBidi"/>
          <w:kern w:val="2"/>
          <w:sz w:val="22"/>
          <w:szCs w:val="22"/>
          <w14:ligatures w14:val="standardContextual"/>
        </w:rPr>
        <w:tab/>
      </w:r>
      <w:r>
        <w:t>5GSAT_Ph2</w:t>
      </w:r>
      <w:r>
        <w:tab/>
      </w:r>
      <w:r>
        <w:fldChar w:fldCharType="begin"/>
      </w:r>
      <w:r>
        <w:instrText xml:space="preserve"> PAGEREF _Toc152360796 \h </w:instrText>
      </w:r>
      <w:r>
        <w:fldChar w:fldCharType="separate"/>
      </w:r>
      <w:r>
        <w:t>144</w:t>
      </w:r>
      <w:r>
        <w:fldChar w:fldCharType="end"/>
      </w:r>
    </w:p>
    <w:p w14:paraId="24EC8F99" w14:textId="5E263A93" w:rsidR="00447795" w:rsidRDefault="00447795">
      <w:pPr>
        <w:pStyle w:val="TOC4"/>
        <w:rPr>
          <w:rFonts w:asciiTheme="minorHAnsi" w:eastAsiaTheme="minorEastAsia" w:hAnsiTheme="minorHAnsi" w:cstheme="minorBidi"/>
          <w:kern w:val="2"/>
          <w:sz w:val="22"/>
          <w:szCs w:val="22"/>
          <w14:ligatures w14:val="standardContextual"/>
        </w:rPr>
      </w:pPr>
      <w:r>
        <w:t>18.2.33</w:t>
      </w:r>
      <w:r>
        <w:rPr>
          <w:rFonts w:asciiTheme="minorHAnsi" w:eastAsiaTheme="minorEastAsia" w:hAnsiTheme="minorHAnsi" w:cstheme="minorBidi"/>
          <w:kern w:val="2"/>
          <w:sz w:val="22"/>
          <w:szCs w:val="22"/>
          <w14:ligatures w14:val="standardContextual"/>
        </w:rPr>
        <w:tab/>
      </w:r>
      <w:r>
        <w:t>5MBS_Ph2</w:t>
      </w:r>
      <w:r>
        <w:tab/>
      </w:r>
      <w:r>
        <w:fldChar w:fldCharType="begin"/>
      </w:r>
      <w:r>
        <w:instrText xml:space="preserve"> PAGEREF _Toc152360797 \h </w:instrText>
      </w:r>
      <w:r>
        <w:fldChar w:fldCharType="separate"/>
      </w:r>
      <w:r>
        <w:t>154</w:t>
      </w:r>
      <w:r>
        <w:fldChar w:fldCharType="end"/>
      </w:r>
    </w:p>
    <w:p w14:paraId="224D9A81" w14:textId="3F79C9E6"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18.2.34</w:t>
      </w:r>
      <w:r w:rsidRPr="00ED42C2">
        <w:rPr>
          <w:rFonts w:asciiTheme="minorHAnsi" w:eastAsiaTheme="minorEastAsia" w:hAnsiTheme="minorHAnsi" w:cstheme="minorBidi"/>
          <w:kern w:val="2"/>
          <w:sz w:val="22"/>
          <w:szCs w:val="22"/>
          <w:lang w:val="fr-FR"/>
          <w14:ligatures w14:val="standardContextual"/>
        </w:rPr>
        <w:tab/>
      </w:r>
      <w:r w:rsidRPr="00ED42C2">
        <w:rPr>
          <w:lang w:val="fr-FR"/>
        </w:rPr>
        <w:t>GMEC</w:t>
      </w:r>
      <w:r w:rsidRPr="00ED42C2">
        <w:rPr>
          <w:lang w:val="fr-FR"/>
        </w:rPr>
        <w:tab/>
      </w:r>
      <w:r>
        <w:fldChar w:fldCharType="begin"/>
      </w:r>
      <w:r w:rsidRPr="00ED42C2">
        <w:rPr>
          <w:lang w:val="fr-FR"/>
        </w:rPr>
        <w:instrText xml:space="preserve"> PAGEREF _Toc152360798 \h </w:instrText>
      </w:r>
      <w:r>
        <w:fldChar w:fldCharType="separate"/>
      </w:r>
      <w:r w:rsidRPr="00ED42C2">
        <w:rPr>
          <w:lang w:val="fr-FR"/>
        </w:rPr>
        <w:t>154</w:t>
      </w:r>
      <w:r>
        <w:fldChar w:fldCharType="end"/>
      </w:r>
    </w:p>
    <w:p w14:paraId="162D0A00" w14:textId="05753ED8"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18.2.35</w:t>
      </w:r>
      <w:r w:rsidRPr="00ED42C2">
        <w:rPr>
          <w:rFonts w:asciiTheme="minorHAnsi" w:eastAsiaTheme="minorEastAsia" w:hAnsiTheme="minorHAnsi" w:cstheme="minorBidi"/>
          <w:kern w:val="2"/>
          <w:sz w:val="22"/>
          <w:szCs w:val="22"/>
          <w:lang w:val="fr-FR"/>
          <w14:ligatures w14:val="standardContextual"/>
        </w:rPr>
        <w:tab/>
      </w:r>
      <w:r w:rsidRPr="00ED42C2">
        <w:rPr>
          <w:lang w:val="fr-FR"/>
        </w:rPr>
        <w:t>TEI18_MBS4V2X</w:t>
      </w:r>
      <w:r w:rsidRPr="00ED42C2">
        <w:rPr>
          <w:lang w:val="fr-FR"/>
        </w:rPr>
        <w:tab/>
      </w:r>
      <w:r>
        <w:fldChar w:fldCharType="begin"/>
      </w:r>
      <w:r w:rsidRPr="00ED42C2">
        <w:rPr>
          <w:lang w:val="fr-FR"/>
        </w:rPr>
        <w:instrText xml:space="preserve"> PAGEREF _Toc152360799 \h </w:instrText>
      </w:r>
      <w:r>
        <w:fldChar w:fldCharType="separate"/>
      </w:r>
      <w:r w:rsidRPr="00ED42C2">
        <w:rPr>
          <w:lang w:val="fr-FR"/>
        </w:rPr>
        <w:t>156</w:t>
      </w:r>
      <w:r>
        <w:fldChar w:fldCharType="end"/>
      </w:r>
    </w:p>
    <w:p w14:paraId="58E5723F" w14:textId="78DC715A"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18.2.36</w:t>
      </w:r>
      <w:r w:rsidRPr="00ED42C2">
        <w:rPr>
          <w:rFonts w:asciiTheme="minorHAnsi" w:eastAsiaTheme="minorEastAsia" w:hAnsiTheme="minorHAnsi" w:cstheme="minorBidi"/>
          <w:kern w:val="2"/>
          <w:sz w:val="22"/>
          <w:szCs w:val="22"/>
          <w:lang w:val="fr-FR"/>
          <w14:ligatures w14:val="standardContextual"/>
        </w:rPr>
        <w:tab/>
      </w:r>
      <w:r w:rsidRPr="00ED42C2">
        <w:rPr>
          <w:lang w:val="fr-FR"/>
        </w:rPr>
        <w:t>PLMNsel_NS</w:t>
      </w:r>
      <w:r w:rsidRPr="00ED42C2">
        <w:rPr>
          <w:lang w:val="fr-FR"/>
        </w:rPr>
        <w:tab/>
      </w:r>
      <w:r>
        <w:fldChar w:fldCharType="begin"/>
      </w:r>
      <w:r w:rsidRPr="00ED42C2">
        <w:rPr>
          <w:lang w:val="fr-FR"/>
        </w:rPr>
        <w:instrText xml:space="preserve"> PAGEREF _Toc152360800 \h </w:instrText>
      </w:r>
      <w:r>
        <w:fldChar w:fldCharType="separate"/>
      </w:r>
      <w:r w:rsidRPr="00ED42C2">
        <w:rPr>
          <w:lang w:val="fr-FR"/>
        </w:rPr>
        <w:t>156</w:t>
      </w:r>
      <w:r>
        <w:fldChar w:fldCharType="end"/>
      </w:r>
    </w:p>
    <w:p w14:paraId="755CC954" w14:textId="4CA87D5D" w:rsidR="00447795" w:rsidRDefault="00447795">
      <w:pPr>
        <w:pStyle w:val="TOC4"/>
        <w:rPr>
          <w:rFonts w:asciiTheme="minorHAnsi" w:eastAsiaTheme="minorEastAsia" w:hAnsiTheme="minorHAnsi" w:cstheme="minorBidi"/>
          <w:kern w:val="2"/>
          <w:sz w:val="22"/>
          <w:szCs w:val="22"/>
          <w14:ligatures w14:val="standardContextual"/>
        </w:rPr>
      </w:pPr>
      <w:r>
        <w:t>18.2.37</w:t>
      </w:r>
      <w:r>
        <w:rPr>
          <w:rFonts w:asciiTheme="minorHAnsi" w:eastAsiaTheme="minorEastAsia" w:hAnsiTheme="minorHAnsi" w:cstheme="minorBidi"/>
          <w:kern w:val="2"/>
          <w:sz w:val="22"/>
          <w:szCs w:val="22"/>
          <w14:ligatures w14:val="standardContextual"/>
        </w:rPr>
        <w:tab/>
      </w:r>
      <w:r>
        <w:t>Other Rel-18 issues (TEI18)</w:t>
      </w:r>
      <w:r>
        <w:tab/>
      </w:r>
      <w:r>
        <w:fldChar w:fldCharType="begin"/>
      </w:r>
      <w:r>
        <w:instrText xml:space="preserve"> PAGEREF _Toc152360801 \h </w:instrText>
      </w:r>
      <w:r>
        <w:fldChar w:fldCharType="separate"/>
      </w:r>
      <w:r>
        <w:t>159</w:t>
      </w:r>
      <w:r>
        <w:fldChar w:fldCharType="end"/>
      </w:r>
    </w:p>
    <w:p w14:paraId="03A491AE" w14:textId="44AEB956" w:rsidR="00447795" w:rsidRDefault="00447795">
      <w:pPr>
        <w:pStyle w:val="TOC3"/>
        <w:rPr>
          <w:rFonts w:asciiTheme="minorHAnsi" w:eastAsiaTheme="minorEastAsia" w:hAnsiTheme="minorHAnsi" w:cstheme="minorBidi"/>
          <w:kern w:val="2"/>
          <w:sz w:val="22"/>
          <w:szCs w:val="22"/>
          <w14:ligatures w14:val="standardContextual"/>
        </w:rPr>
      </w:pPr>
      <w:r>
        <w:lastRenderedPageBreak/>
        <w:t>18.3</w:t>
      </w:r>
      <w:r>
        <w:rPr>
          <w:rFonts w:asciiTheme="minorHAnsi" w:eastAsiaTheme="minorEastAsia" w:hAnsiTheme="minorHAnsi" w:cstheme="minorBidi"/>
          <w:kern w:val="2"/>
          <w:sz w:val="22"/>
          <w:szCs w:val="22"/>
          <w14:ligatures w14:val="standardContextual"/>
        </w:rPr>
        <w:tab/>
      </w:r>
      <w:r>
        <w:t>WIs for IMS and MC</w:t>
      </w:r>
      <w:r>
        <w:tab/>
      </w:r>
      <w:r>
        <w:fldChar w:fldCharType="begin"/>
      </w:r>
      <w:r>
        <w:instrText xml:space="preserve"> PAGEREF _Toc152360802 \h </w:instrText>
      </w:r>
      <w:r>
        <w:fldChar w:fldCharType="separate"/>
      </w:r>
      <w:r>
        <w:t>167</w:t>
      </w:r>
      <w:r>
        <w:fldChar w:fldCharType="end"/>
      </w:r>
    </w:p>
    <w:p w14:paraId="5B7584EB" w14:textId="117A139E" w:rsidR="00447795" w:rsidRDefault="00447795">
      <w:pPr>
        <w:pStyle w:val="TOC4"/>
        <w:rPr>
          <w:rFonts w:asciiTheme="minorHAnsi" w:eastAsiaTheme="minorEastAsia" w:hAnsiTheme="minorHAnsi" w:cstheme="minorBidi"/>
          <w:kern w:val="2"/>
          <w:sz w:val="22"/>
          <w:szCs w:val="22"/>
          <w14:ligatures w14:val="standardContextual"/>
        </w:rPr>
      </w:pPr>
      <w:r>
        <w:t>18.3.1</w:t>
      </w:r>
      <w:r>
        <w:rPr>
          <w:rFonts w:asciiTheme="minorHAnsi" w:eastAsiaTheme="minorEastAsia" w:hAnsiTheme="minorHAnsi" w:cstheme="minorBidi"/>
          <w:kern w:val="2"/>
          <w:sz w:val="22"/>
          <w:szCs w:val="22"/>
          <w14:ligatures w14:val="standardContextual"/>
        </w:rPr>
        <w:tab/>
      </w:r>
      <w:r>
        <w:t>MCProtoc18</w:t>
      </w:r>
      <w:r>
        <w:tab/>
      </w:r>
      <w:r>
        <w:fldChar w:fldCharType="begin"/>
      </w:r>
      <w:r>
        <w:instrText xml:space="preserve"> PAGEREF _Toc152360803 \h </w:instrText>
      </w:r>
      <w:r>
        <w:fldChar w:fldCharType="separate"/>
      </w:r>
      <w:r>
        <w:t>167</w:t>
      </w:r>
      <w:r>
        <w:fldChar w:fldCharType="end"/>
      </w:r>
    </w:p>
    <w:p w14:paraId="46791ADD" w14:textId="7F89AE62" w:rsidR="00447795" w:rsidRDefault="00447795">
      <w:pPr>
        <w:pStyle w:val="TOC4"/>
        <w:rPr>
          <w:rFonts w:asciiTheme="minorHAnsi" w:eastAsiaTheme="minorEastAsia" w:hAnsiTheme="minorHAnsi" w:cstheme="minorBidi"/>
          <w:kern w:val="2"/>
          <w:sz w:val="22"/>
          <w:szCs w:val="22"/>
          <w14:ligatures w14:val="standardContextual"/>
        </w:rPr>
      </w:pPr>
      <w:r>
        <w:t>18.3.2</w:t>
      </w:r>
      <w:r>
        <w:rPr>
          <w:rFonts w:asciiTheme="minorHAnsi" w:eastAsiaTheme="minorEastAsia" w:hAnsiTheme="minorHAnsi" w:cstheme="minorBidi"/>
          <w:kern w:val="2"/>
          <w:sz w:val="22"/>
          <w:szCs w:val="22"/>
          <w14:ligatures w14:val="standardContextual"/>
        </w:rPr>
        <w:tab/>
      </w:r>
      <w:r>
        <w:t>MPSSupServ</w:t>
      </w:r>
      <w:r>
        <w:tab/>
      </w:r>
      <w:r>
        <w:fldChar w:fldCharType="begin"/>
      </w:r>
      <w:r>
        <w:instrText xml:space="preserve"> PAGEREF _Toc152360804 \h </w:instrText>
      </w:r>
      <w:r>
        <w:fldChar w:fldCharType="separate"/>
      </w:r>
      <w:r>
        <w:t>168</w:t>
      </w:r>
      <w:r>
        <w:fldChar w:fldCharType="end"/>
      </w:r>
    </w:p>
    <w:p w14:paraId="2F0874EA" w14:textId="593E39A4" w:rsidR="00447795" w:rsidRDefault="00447795">
      <w:pPr>
        <w:pStyle w:val="TOC4"/>
        <w:rPr>
          <w:rFonts w:asciiTheme="minorHAnsi" w:eastAsiaTheme="minorEastAsia" w:hAnsiTheme="minorHAnsi" w:cstheme="minorBidi"/>
          <w:kern w:val="2"/>
          <w:sz w:val="22"/>
          <w:szCs w:val="22"/>
          <w14:ligatures w14:val="standardContextual"/>
        </w:rPr>
      </w:pPr>
      <w:r>
        <w:t>18.3.3</w:t>
      </w:r>
      <w:r>
        <w:rPr>
          <w:rFonts w:asciiTheme="minorHAnsi" w:eastAsiaTheme="minorEastAsia" w:hAnsiTheme="minorHAnsi" w:cstheme="minorBidi"/>
          <w:kern w:val="2"/>
          <w:sz w:val="22"/>
          <w:szCs w:val="22"/>
          <w14:ligatures w14:val="standardContextual"/>
        </w:rPr>
        <w:tab/>
      </w:r>
      <w:r>
        <w:t>IMSProtoc18</w:t>
      </w:r>
      <w:r>
        <w:tab/>
      </w:r>
      <w:r>
        <w:fldChar w:fldCharType="begin"/>
      </w:r>
      <w:r>
        <w:instrText xml:space="preserve"> PAGEREF _Toc152360805 \h </w:instrText>
      </w:r>
      <w:r>
        <w:fldChar w:fldCharType="separate"/>
      </w:r>
      <w:r>
        <w:t>168</w:t>
      </w:r>
      <w:r>
        <w:fldChar w:fldCharType="end"/>
      </w:r>
    </w:p>
    <w:p w14:paraId="727A0CAC" w14:textId="1661E5A5" w:rsidR="00447795" w:rsidRDefault="00447795">
      <w:pPr>
        <w:pStyle w:val="TOC4"/>
        <w:rPr>
          <w:rFonts w:asciiTheme="minorHAnsi" w:eastAsiaTheme="minorEastAsia" w:hAnsiTheme="minorHAnsi" w:cstheme="minorBidi"/>
          <w:kern w:val="2"/>
          <w:sz w:val="22"/>
          <w:szCs w:val="22"/>
          <w14:ligatures w14:val="standardContextual"/>
        </w:rPr>
      </w:pPr>
      <w:r>
        <w:t>18.3.4</w:t>
      </w:r>
      <w:r>
        <w:rPr>
          <w:rFonts w:asciiTheme="minorHAnsi" w:eastAsiaTheme="minorEastAsia" w:hAnsiTheme="minorHAnsi" w:cstheme="minorBidi"/>
          <w:kern w:val="2"/>
          <w:sz w:val="22"/>
          <w:szCs w:val="22"/>
          <w14:ligatures w14:val="standardContextual"/>
        </w:rPr>
        <w:tab/>
      </w:r>
      <w:r>
        <w:t>MCOver5GProSe</w:t>
      </w:r>
      <w:r>
        <w:tab/>
      </w:r>
      <w:r>
        <w:fldChar w:fldCharType="begin"/>
      </w:r>
      <w:r>
        <w:instrText xml:space="preserve"> PAGEREF _Toc152360806 \h </w:instrText>
      </w:r>
      <w:r>
        <w:fldChar w:fldCharType="separate"/>
      </w:r>
      <w:r>
        <w:t>170</w:t>
      </w:r>
      <w:r>
        <w:fldChar w:fldCharType="end"/>
      </w:r>
    </w:p>
    <w:p w14:paraId="4F451041" w14:textId="1437AB96" w:rsidR="00447795" w:rsidRDefault="00447795">
      <w:pPr>
        <w:pStyle w:val="TOC4"/>
        <w:rPr>
          <w:rFonts w:asciiTheme="minorHAnsi" w:eastAsiaTheme="minorEastAsia" w:hAnsiTheme="minorHAnsi" w:cstheme="minorBidi"/>
          <w:kern w:val="2"/>
          <w:sz w:val="22"/>
          <w:szCs w:val="22"/>
          <w14:ligatures w14:val="standardContextual"/>
        </w:rPr>
      </w:pPr>
      <w:r>
        <w:t>18.3.5</w:t>
      </w:r>
      <w:r>
        <w:rPr>
          <w:rFonts w:asciiTheme="minorHAnsi" w:eastAsiaTheme="minorEastAsia" w:hAnsiTheme="minorHAnsi" w:cstheme="minorBidi"/>
          <w:kern w:val="2"/>
          <w:sz w:val="22"/>
          <w:szCs w:val="22"/>
          <w14:ligatures w14:val="standardContextual"/>
        </w:rPr>
        <w:tab/>
      </w:r>
      <w:r>
        <w:t>MCOver5MBS</w:t>
      </w:r>
      <w:r>
        <w:tab/>
      </w:r>
      <w:r>
        <w:fldChar w:fldCharType="begin"/>
      </w:r>
      <w:r>
        <w:instrText xml:space="preserve"> PAGEREF _Toc152360807 \h </w:instrText>
      </w:r>
      <w:r>
        <w:fldChar w:fldCharType="separate"/>
      </w:r>
      <w:r>
        <w:t>172</w:t>
      </w:r>
      <w:r>
        <w:fldChar w:fldCharType="end"/>
      </w:r>
    </w:p>
    <w:p w14:paraId="278D6B80" w14:textId="74F83B12"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18.3.6</w:t>
      </w:r>
      <w:r w:rsidRPr="00ED42C2">
        <w:rPr>
          <w:rFonts w:asciiTheme="minorHAnsi" w:eastAsiaTheme="minorEastAsia" w:hAnsiTheme="minorHAnsi" w:cstheme="minorBidi"/>
          <w:kern w:val="2"/>
          <w:sz w:val="22"/>
          <w:szCs w:val="22"/>
          <w:lang w:val="fr-FR"/>
          <w14:ligatures w14:val="standardContextual"/>
        </w:rPr>
        <w:tab/>
      </w:r>
      <w:r w:rsidRPr="00ED42C2">
        <w:rPr>
          <w:lang w:val="fr-FR"/>
        </w:rPr>
        <w:t>eMCSMI_IRail</w:t>
      </w:r>
      <w:r w:rsidRPr="00ED42C2">
        <w:rPr>
          <w:lang w:val="fr-FR"/>
        </w:rPr>
        <w:tab/>
      </w:r>
      <w:r>
        <w:fldChar w:fldCharType="begin"/>
      </w:r>
      <w:r w:rsidRPr="00ED42C2">
        <w:rPr>
          <w:lang w:val="fr-FR"/>
        </w:rPr>
        <w:instrText xml:space="preserve"> PAGEREF _Toc152360808 \h </w:instrText>
      </w:r>
      <w:r>
        <w:fldChar w:fldCharType="separate"/>
      </w:r>
      <w:r w:rsidRPr="00ED42C2">
        <w:rPr>
          <w:lang w:val="fr-FR"/>
        </w:rPr>
        <w:t>172</w:t>
      </w:r>
      <w:r>
        <w:fldChar w:fldCharType="end"/>
      </w:r>
    </w:p>
    <w:p w14:paraId="7761D7D3" w14:textId="0A10612B"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18.3.7</w:t>
      </w:r>
      <w:r w:rsidRPr="00ED42C2">
        <w:rPr>
          <w:rFonts w:asciiTheme="minorHAnsi" w:eastAsiaTheme="minorEastAsia" w:hAnsiTheme="minorHAnsi" w:cstheme="minorBidi"/>
          <w:kern w:val="2"/>
          <w:sz w:val="22"/>
          <w:szCs w:val="22"/>
          <w:lang w:val="fr-FR"/>
          <w14:ligatures w14:val="standardContextual"/>
        </w:rPr>
        <w:tab/>
      </w:r>
      <w:r w:rsidRPr="00ED42C2">
        <w:rPr>
          <w:lang w:val="fr-FR"/>
        </w:rPr>
        <w:t>MCGWUE</w:t>
      </w:r>
      <w:r w:rsidRPr="00ED42C2">
        <w:rPr>
          <w:lang w:val="fr-FR"/>
        </w:rPr>
        <w:tab/>
      </w:r>
      <w:r>
        <w:fldChar w:fldCharType="begin"/>
      </w:r>
      <w:r w:rsidRPr="00ED42C2">
        <w:rPr>
          <w:lang w:val="fr-FR"/>
        </w:rPr>
        <w:instrText xml:space="preserve"> PAGEREF _Toc152360809 \h </w:instrText>
      </w:r>
      <w:r>
        <w:fldChar w:fldCharType="separate"/>
      </w:r>
      <w:r w:rsidRPr="00ED42C2">
        <w:rPr>
          <w:lang w:val="fr-FR"/>
        </w:rPr>
        <w:t>174</w:t>
      </w:r>
      <w:r>
        <w:fldChar w:fldCharType="end"/>
      </w:r>
    </w:p>
    <w:p w14:paraId="7FA1C10B" w14:textId="10A43BD0" w:rsidR="00447795" w:rsidRPr="00ED42C2" w:rsidRDefault="00447795">
      <w:pPr>
        <w:pStyle w:val="TOC4"/>
        <w:rPr>
          <w:rFonts w:asciiTheme="minorHAnsi" w:eastAsiaTheme="minorEastAsia" w:hAnsiTheme="minorHAnsi" w:cstheme="minorBidi"/>
          <w:kern w:val="2"/>
          <w:sz w:val="22"/>
          <w:szCs w:val="22"/>
          <w:lang w:val="fr-FR"/>
          <w14:ligatures w14:val="standardContextual"/>
        </w:rPr>
      </w:pPr>
      <w:r w:rsidRPr="00ED42C2">
        <w:rPr>
          <w:lang w:val="fr-FR"/>
        </w:rPr>
        <w:t>18.3.8</w:t>
      </w:r>
      <w:r w:rsidRPr="00ED42C2">
        <w:rPr>
          <w:rFonts w:asciiTheme="minorHAnsi" w:eastAsiaTheme="minorEastAsia" w:hAnsiTheme="minorHAnsi" w:cstheme="minorBidi"/>
          <w:kern w:val="2"/>
          <w:sz w:val="22"/>
          <w:szCs w:val="22"/>
          <w:lang w:val="fr-FR"/>
          <w14:ligatures w14:val="standardContextual"/>
        </w:rPr>
        <w:tab/>
      </w:r>
      <w:r w:rsidRPr="00ED42C2">
        <w:rPr>
          <w:lang w:val="fr-FR"/>
        </w:rPr>
        <w:t>NG_RTC</w:t>
      </w:r>
      <w:r w:rsidRPr="00ED42C2">
        <w:rPr>
          <w:lang w:val="fr-FR"/>
        </w:rPr>
        <w:tab/>
      </w:r>
      <w:r>
        <w:fldChar w:fldCharType="begin"/>
      </w:r>
      <w:r w:rsidRPr="00ED42C2">
        <w:rPr>
          <w:lang w:val="fr-FR"/>
        </w:rPr>
        <w:instrText xml:space="preserve"> PAGEREF _Toc152360810 \h </w:instrText>
      </w:r>
      <w:r>
        <w:fldChar w:fldCharType="separate"/>
      </w:r>
      <w:r w:rsidRPr="00ED42C2">
        <w:rPr>
          <w:lang w:val="fr-FR"/>
        </w:rPr>
        <w:t>175</w:t>
      </w:r>
      <w:r>
        <w:fldChar w:fldCharType="end"/>
      </w:r>
    </w:p>
    <w:p w14:paraId="7B77CBE3" w14:textId="329A8D2A" w:rsidR="00447795" w:rsidRDefault="00447795">
      <w:pPr>
        <w:pStyle w:val="TOC4"/>
        <w:rPr>
          <w:rFonts w:asciiTheme="minorHAnsi" w:eastAsiaTheme="minorEastAsia" w:hAnsiTheme="minorHAnsi" w:cstheme="minorBidi"/>
          <w:kern w:val="2"/>
          <w:sz w:val="22"/>
          <w:szCs w:val="22"/>
          <w14:ligatures w14:val="standardContextual"/>
        </w:rPr>
      </w:pPr>
      <w:r>
        <w:t>18.3.9</w:t>
      </w:r>
      <w:r>
        <w:rPr>
          <w:rFonts w:asciiTheme="minorHAnsi" w:eastAsiaTheme="minorEastAsia" w:hAnsiTheme="minorHAnsi" w:cstheme="minorBidi"/>
          <w:kern w:val="2"/>
          <w:sz w:val="22"/>
          <w:szCs w:val="22"/>
          <w14:ligatures w14:val="standardContextual"/>
        </w:rPr>
        <w:tab/>
      </w:r>
      <w:r>
        <w:t>enh4MCPTT</w:t>
      </w:r>
      <w:r>
        <w:tab/>
      </w:r>
      <w:r>
        <w:fldChar w:fldCharType="begin"/>
      </w:r>
      <w:r>
        <w:instrText xml:space="preserve"> PAGEREF _Toc152360811 \h </w:instrText>
      </w:r>
      <w:r>
        <w:fldChar w:fldCharType="separate"/>
      </w:r>
      <w:r>
        <w:t>183</w:t>
      </w:r>
      <w:r>
        <w:fldChar w:fldCharType="end"/>
      </w:r>
    </w:p>
    <w:p w14:paraId="3DD5BE46" w14:textId="74F180B5" w:rsidR="00447795" w:rsidRDefault="00447795">
      <w:pPr>
        <w:pStyle w:val="TOC4"/>
        <w:rPr>
          <w:rFonts w:asciiTheme="minorHAnsi" w:eastAsiaTheme="minorEastAsia" w:hAnsiTheme="minorHAnsi" w:cstheme="minorBidi"/>
          <w:kern w:val="2"/>
          <w:sz w:val="22"/>
          <w:szCs w:val="22"/>
          <w14:ligatures w14:val="standardContextual"/>
        </w:rPr>
      </w:pPr>
      <w:r>
        <w:t>18.3.10</w:t>
      </w:r>
      <w:r>
        <w:rPr>
          <w:rFonts w:asciiTheme="minorHAnsi" w:eastAsiaTheme="minorEastAsia" w:hAnsiTheme="minorHAnsi" w:cstheme="minorBidi"/>
          <w:kern w:val="2"/>
          <w:sz w:val="22"/>
          <w:szCs w:val="22"/>
          <w14:ligatures w14:val="standardContextual"/>
        </w:rPr>
        <w:tab/>
      </w:r>
      <w:r>
        <w:t>MPS_WLAN</w:t>
      </w:r>
      <w:r>
        <w:tab/>
      </w:r>
      <w:r>
        <w:fldChar w:fldCharType="begin"/>
      </w:r>
      <w:r>
        <w:instrText xml:space="preserve"> PAGEREF _Toc152360812 \h </w:instrText>
      </w:r>
      <w:r>
        <w:fldChar w:fldCharType="separate"/>
      </w:r>
      <w:r>
        <w:t>186</w:t>
      </w:r>
      <w:r>
        <w:fldChar w:fldCharType="end"/>
      </w:r>
    </w:p>
    <w:p w14:paraId="4BF1522E" w14:textId="5763C18A" w:rsidR="00447795" w:rsidRDefault="00447795">
      <w:pPr>
        <w:pStyle w:val="TOC4"/>
        <w:rPr>
          <w:rFonts w:asciiTheme="minorHAnsi" w:eastAsiaTheme="minorEastAsia" w:hAnsiTheme="minorHAnsi" w:cstheme="minorBidi"/>
          <w:kern w:val="2"/>
          <w:sz w:val="22"/>
          <w:szCs w:val="22"/>
          <w14:ligatures w14:val="standardContextual"/>
        </w:rPr>
      </w:pPr>
      <w:r>
        <w:t>18.3.11</w:t>
      </w:r>
      <w:r>
        <w:rPr>
          <w:rFonts w:asciiTheme="minorHAnsi" w:eastAsiaTheme="minorEastAsia" w:hAnsiTheme="minorHAnsi" w:cstheme="minorBidi"/>
          <w:kern w:val="2"/>
          <w:sz w:val="22"/>
          <w:szCs w:val="22"/>
          <w14:ligatures w14:val="standardContextual"/>
        </w:rPr>
        <w:tab/>
      </w:r>
      <w:r>
        <w:t>MC_AHGC</w:t>
      </w:r>
      <w:r>
        <w:tab/>
      </w:r>
      <w:r>
        <w:fldChar w:fldCharType="begin"/>
      </w:r>
      <w:r>
        <w:instrText xml:space="preserve"> PAGEREF _Toc152360813 \h </w:instrText>
      </w:r>
      <w:r>
        <w:fldChar w:fldCharType="separate"/>
      </w:r>
      <w:r>
        <w:t>188</w:t>
      </w:r>
      <w:r>
        <w:fldChar w:fldCharType="end"/>
      </w:r>
    </w:p>
    <w:p w14:paraId="03EA84E2" w14:textId="3563B2A0" w:rsidR="00447795" w:rsidRDefault="00447795">
      <w:pPr>
        <w:pStyle w:val="TOC4"/>
        <w:rPr>
          <w:rFonts w:asciiTheme="minorHAnsi" w:eastAsiaTheme="minorEastAsia" w:hAnsiTheme="minorHAnsi" w:cstheme="minorBidi"/>
          <w:kern w:val="2"/>
          <w:sz w:val="22"/>
          <w:szCs w:val="22"/>
          <w14:ligatures w14:val="standardContextual"/>
        </w:rPr>
      </w:pPr>
      <w:r>
        <w:t>18.3.12</w:t>
      </w:r>
      <w:r>
        <w:rPr>
          <w:rFonts w:asciiTheme="minorHAnsi" w:eastAsiaTheme="minorEastAsia" w:hAnsiTheme="minorHAnsi" w:cstheme="minorBidi"/>
          <w:kern w:val="2"/>
          <w:sz w:val="22"/>
          <w:szCs w:val="22"/>
          <w14:ligatures w14:val="standardContextual"/>
        </w:rPr>
        <w:tab/>
      </w:r>
      <w:r>
        <w:t>Other Rel-18 IMS &amp; MC issues (TEI18)</w:t>
      </w:r>
      <w:r>
        <w:tab/>
      </w:r>
      <w:r>
        <w:fldChar w:fldCharType="begin"/>
      </w:r>
      <w:r>
        <w:instrText xml:space="preserve"> PAGEREF _Toc152360814 \h </w:instrText>
      </w:r>
      <w:r>
        <w:fldChar w:fldCharType="separate"/>
      </w:r>
      <w:r>
        <w:t>189</w:t>
      </w:r>
      <w:r>
        <w:fldChar w:fldCharType="end"/>
      </w:r>
    </w:p>
    <w:p w14:paraId="56F8813B" w14:textId="7B1C47EA" w:rsidR="00447795" w:rsidRDefault="00447795">
      <w:pPr>
        <w:pStyle w:val="TOC2"/>
        <w:rPr>
          <w:rFonts w:asciiTheme="minorHAnsi" w:eastAsiaTheme="minorEastAsia" w:hAnsiTheme="minorHAnsi" w:cstheme="minorBidi"/>
          <w:kern w:val="2"/>
          <w:sz w:val="22"/>
          <w:szCs w:val="22"/>
          <w14:ligatures w14:val="standardContextual"/>
        </w:rPr>
      </w:pPr>
      <w:r>
        <w:t>19</w:t>
      </w:r>
      <w:r>
        <w:rPr>
          <w:rFonts w:asciiTheme="minorHAnsi" w:eastAsiaTheme="minorEastAsia" w:hAnsiTheme="minorHAnsi" w:cstheme="minorBidi"/>
          <w:kern w:val="2"/>
          <w:sz w:val="22"/>
          <w:szCs w:val="22"/>
          <w14:ligatures w14:val="standardContextual"/>
        </w:rPr>
        <w:tab/>
      </w:r>
      <w:r>
        <w:t>Output Liaison Statements</w:t>
      </w:r>
      <w:r>
        <w:tab/>
      </w:r>
      <w:r>
        <w:fldChar w:fldCharType="begin"/>
      </w:r>
      <w:r>
        <w:instrText xml:space="preserve"> PAGEREF _Toc152360815 \h </w:instrText>
      </w:r>
      <w:r>
        <w:fldChar w:fldCharType="separate"/>
      </w:r>
      <w:r>
        <w:t>189</w:t>
      </w:r>
      <w:r>
        <w:fldChar w:fldCharType="end"/>
      </w:r>
    </w:p>
    <w:p w14:paraId="168297F1" w14:textId="2E29B1DA" w:rsidR="00447795" w:rsidRDefault="00447795">
      <w:pPr>
        <w:pStyle w:val="TOC2"/>
        <w:rPr>
          <w:rFonts w:asciiTheme="minorHAnsi" w:eastAsiaTheme="minorEastAsia" w:hAnsiTheme="minorHAnsi" w:cstheme="minorBidi"/>
          <w:kern w:val="2"/>
          <w:sz w:val="22"/>
          <w:szCs w:val="22"/>
          <w14:ligatures w14:val="standardContextual"/>
        </w:rPr>
      </w:pPr>
      <w:r>
        <w:t>20</w:t>
      </w:r>
      <w:r>
        <w:rPr>
          <w:rFonts w:asciiTheme="minorHAnsi" w:eastAsiaTheme="minorEastAsia" w:hAnsiTheme="minorHAnsi" w:cstheme="minorBidi"/>
          <w:kern w:val="2"/>
          <w:sz w:val="22"/>
          <w:szCs w:val="22"/>
          <w14:ligatures w14:val="standardContextual"/>
        </w:rPr>
        <w:tab/>
      </w:r>
      <w:r>
        <w:t>Late and misplaced documents</w:t>
      </w:r>
      <w:r>
        <w:tab/>
      </w:r>
      <w:r>
        <w:fldChar w:fldCharType="begin"/>
      </w:r>
      <w:r>
        <w:instrText xml:space="preserve"> PAGEREF _Toc152360816 \h </w:instrText>
      </w:r>
      <w:r>
        <w:fldChar w:fldCharType="separate"/>
      </w:r>
      <w:r>
        <w:t>193</w:t>
      </w:r>
      <w:r>
        <w:fldChar w:fldCharType="end"/>
      </w:r>
    </w:p>
    <w:p w14:paraId="2B0BB46C" w14:textId="4DD7E0C8" w:rsidR="00447795" w:rsidRDefault="00447795">
      <w:pPr>
        <w:pStyle w:val="TOC2"/>
        <w:rPr>
          <w:rFonts w:asciiTheme="minorHAnsi" w:eastAsiaTheme="minorEastAsia" w:hAnsiTheme="minorHAnsi" w:cstheme="minorBidi"/>
          <w:kern w:val="2"/>
          <w:sz w:val="22"/>
          <w:szCs w:val="22"/>
          <w14:ligatures w14:val="standardContextual"/>
        </w:rPr>
      </w:pPr>
      <w:r>
        <w:t>21</w:t>
      </w:r>
      <w:r>
        <w:rPr>
          <w:rFonts w:asciiTheme="minorHAnsi" w:eastAsiaTheme="minorEastAsia" w:hAnsiTheme="minorHAnsi" w:cstheme="minorBidi"/>
          <w:kern w:val="2"/>
          <w:sz w:val="22"/>
          <w:szCs w:val="22"/>
          <w14:ligatures w14:val="standardContextual"/>
        </w:rPr>
        <w:tab/>
      </w:r>
      <w:r>
        <w:t>A.O.B.</w:t>
      </w:r>
      <w:r>
        <w:tab/>
      </w:r>
      <w:r>
        <w:fldChar w:fldCharType="begin"/>
      </w:r>
      <w:r>
        <w:instrText xml:space="preserve"> PAGEREF _Toc152360817 \h </w:instrText>
      </w:r>
      <w:r>
        <w:fldChar w:fldCharType="separate"/>
      </w:r>
      <w:r>
        <w:t>194</w:t>
      </w:r>
      <w:r>
        <w:fldChar w:fldCharType="end"/>
      </w:r>
    </w:p>
    <w:p w14:paraId="7B154BBA" w14:textId="0C3F7DD6" w:rsidR="00447795" w:rsidRDefault="00447795">
      <w:pPr>
        <w:pStyle w:val="TOC2"/>
        <w:rPr>
          <w:rFonts w:asciiTheme="minorHAnsi" w:eastAsiaTheme="minorEastAsia" w:hAnsiTheme="minorHAnsi" w:cstheme="minorBidi"/>
          <w:kern w:val="2"/>
          <w:sz w:val="22"/>
          <w:szCs w:val="22"/>
          <w14:ligatures w14:val="standardContextual"/>
        </w:rPr>
      </w:pPr>
      <w:r>
        <w:t>22</w:t>
      </w:r>
      <w:r>
        <w:rPr>
          <w:rFonts w:asciiTheme="minorHAnsi" w:eastAsiaTheme="minorEastAsia" w:hAnsiTheme="minorHAnsi" w:cstheme="minorBidi"/>
          <w:kern w:val="2"/>
          <w:sz w:val="22"/>
          <w:szCs w:val="22"/>
          <w14:ligatures w14:val="standardContextual"/>
        </w:rPr>
        <w:tab/>
      </w:r>
      <w:r>
        <w:t>Closing</w:t>
      </w:r>
      <w:r>
        <w:tab/>
      </w:r>
      <w:r>
        <w:fldChar w:fldCharType="begin"/>
      </w:r>
      <w:r>
        <w:instrText xml:space="preserve"> PAGEREF _Toc152360818 \h </w:instrText>
      </w:r>
      <w:r>
        <w:fldChar w:fldCharType="separate"/>
      </w:r>
      <w:r>
        <w:t>194</w:t>
      </w:r>
      <w:r>
        <w:fldChar w:fldCharType="end"/>
      </w:r>
    </w:p>
    <w:p w14:paraId="796B47B8" w14:textId="7B071D1F" w:rsidR="00447795" w:rsidRDefault="00447795" w:rsidP="00447795">
      <w:r>
        <w:fldChar w:fldCharType="end"/>
      </w:r>
    </w:p>
    <w:p w14:paraId="23AFE1D2" w14:textId="77777777" w:rsidR="00447795" w:rsidRDefault="00447795" w:rsidP="00447795">
      <w:pPr>
        <w:pStyle w:val="Heading2"/>
      </w:pPr>
      <w:r>
        <w:br w:type="page"/>
      </w:r>
      <w:bookmarkStart w:id="0" w:name="_Toc152360646"/>
      <w:r>
        <w:lastRenderedPageBreak/>
        <w:t>1</w:t>
      </w:r>
      <w:r>
        <w:tab/>
        <w:t>Opening &amp; welcome</w:t>
      </w:r>
      <w:bookmarkEnd w:id="0"/>
    </w:p>
    <w:p w14:paraId="26DFF024" w14:textId="77777777" w:rsidR="00447795" w:rsidRDefault="00447795" w:rsidP="00447795">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FA36393" w14:textId="77777777" w:rsidR="00447795" w:rsidRDefault="00447795" w:rsidP="00447795">
      <w:r>
        <w:t>The delegates were asked to take note that they were thereby invited:</w:t>
      </w:r>
    </w:p>
    <w:p w14:paraId="04446188" w14:textId="77777777" w:rsidR="00447795" w:rsidRDefault="00447795" w:rsidP="00447795">
      <w:r>
        <w:t>to investigate whether their organization or any other organization owns IPRs which were, or were likely to become Essential in respect of the work of 3GPP.</w:t>
      </w:r>
    </w:p>
    <w:p w14:paraId="5967BDB4" w14:textId="77777777" w:rsidR="00447795" w:rsidRDefault="00447795" w:rsidP="00447795">
      <w:r>
        <w:t>to notify their respective Organizational Partners of all potential IPRs, e.g., for ETSI, by means of the IPR Information Statement and the Licensing declaration forms. 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Delegates were reminded of the fair network use rules established by the PCG:</w:t>
      </w:r>
    </w:p>
    <w:p w14:paraId="2AF7527D" w14:textId="77777777" w:rsidR="00447795" w:rsidRDefault="00447795" w:rsidP="00447795">
      <w:r>
        <w:t>1. Users shall not use the network to engage in illegal activities. This includes activities such as copyright violation, hacking, espionage or any other activity that may be prohibited by local laws.</w:t>
      </w:r>
    </w:p>
    <w:p w14:paraId="08ADDB48" w14:textId="77777777" w:rsidR="00447795" w:rsidRDefault="00447795" w:rsidP="00447795">
      <w:r>
        <w:t>2. Users shall not engage in non-work related activities that are consume excessive bandwidth or cause significant degradation of the performance of the network. 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02EEBBC" w14:textId="77777777" w:rsidR="00447795" w:rsidRDefault="00447795" w:rsidP="00447795">
      <w:r>
        <w:t>The delegates were asked to take note that they were thereby invited:</w:t>
      </w:r>
    </w:p>
    <w:p w14:paraId="39CF106F" w14:textId="77777777" w:rsidR="00447795" w:rsidRDefault="00447795" w:rsidP="00447795">
      <w:r>
        <w:t>to investigate whether their organization or any other organization owns IPRs which were, or were likely to become Essential in respect of the work of 3GPP.</w:t>
      </w:r>
    </w:p>
    <w:p w14:paraId="7DE92E23" w14:textId="77777777" w:rsidR="00447795" w:rsidRDefault="00447795" w:rsidP="00447795">
      <w:r>
        <w:t>to notify their respective Organizational Partners of all potential IPRs, e.g., for ETSI, by means of the IPR Information Statement and the Licensing declaration forms. 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Delegates were reminded of the fair network use rules established by the PCG:</w:t>
      </w:r>
    </w:p>
    <w:p w14:paraId="2519E22F" w14:textId="77777777" w:rsidR="00447795" w:rsidRDefault="00447795" w:rsidP="00447795">
      <w:r>
        <w:t>1. Users shall not use the network to engage in illegal activities. This includes activities such as copyright violation, hacking, espionage or any other activity that may be prohibited by local laws.</w:t>
      </w:r>
    </w:p>
    <w:p w14:paraId="3CF310C5" w14:textId="77777777" w:rsidR="00447795" w:rsidRDefault="00447795" w:rsidP="00447795">
      <w:r>
        <w:t>2. Users shall not engage in non-work related activities that are consume excessive bandwidth or cause significant degradation of the performance of the network.</w:t>
      </w:r>
    </w:p>
    <w:p w14:paraId="01AE54DE" w14:textId="02EBE751" w:rsidR="00447795" w:rsidRDefault="00447795" w:rsidP="00447795">
      <w:pPr>
        <w:rPr>
          <w:rFonts w:ascii="Arial" w:hAnsi="Arial" w:cs="Arial"/>
          <w:b/>
          <w:sz w:val="24"/>
        </w:rPr>
      </w:pPr>
      <w:r>
        <w:rPr>
          <w:rFonts w:ascii="Arial" w:hAnsi="Arial" w:cs="Arial"/>
          <w:b/>
          <w:color w:val="0000FF"/>
          <w:sz w:val="24"/>
        </w:rPr>
        <w:t>C1-239688</w:t>
      </w:r>
      <w:r>
        <w:rPr>
          <w:rFonts w:ascii="Arial" w:hAnsi="Arial" w:cs="Arial"/>
          <w:b/>
          <w:color w:val="0000FF"/>
          <w:sz w:val="24"/>
        </w:rPr>
        <w:tab/>
      </w:r>
      <w:r>
        <w:rPr>
          <w:rFonts w:ascii="Arial" w:hAnsi="Arial" w:cs="Arial"/>
          <w:b/>
          <w:sz w:val="24"/>
        </w:rPr>
        <w:t xml:space="preserve">Update of info and </w:t>
      </w:r>
      <w:proofErr w:type="spellStart"/>
      <w:r>
        <w:rPr>
          <w:rFonts w:ascii="Arial" w:hAnsi="Arial" w:cs="Arial"/>
          <w:b/>
          <w:sz w:val="24"/>
        </w:rPr>
        <w:t>externalDocs</w:t>
      </w:r>
      <w:proofErr w:type="spellEnd"/>
      <w:r>
        <w:rPr>
          <w:rFonts w:ascii="Arial" w:hAnsi="Arial" w:cs="Arial"/>
          <w:b/>
          <w:sz w:val="24"/>
        </w:rPr>
        <w:t xml:space="preserve"> fields</w:t>
      </w:r>
    </w:p>
    <w:p w14:paraId="779DD310" w14:textId="77777777" w:rsidR="00447795" w:rsidRDefault="00447795" w:rsidP="00447795">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24.558 v18.2.0</w:t>
      </w:r>
      <w:r>
        <w:rPr>
          <w:i/>
        </w:rPr>
        <w:tab/>
        <w:t xml:space="preserve">  CR-0082  rev  Cat: F (Rel-18)</w:t>
      </w:r>
      <w:r>
        <w:rPr>
          <w:i/>
        </w:rPr>
        <w:br/>
      </w:r>
      <w:r>
        <w:rPr>
          <w:i/>
        </w:rPr>
        <w:br/>
      </w:r>
      <w:r>
        <w:rPr>
          <w:i/>
        </w:rPr>
        <w:tab/>
      </w:r>
      <w:r>
        <w:rPr>
          <w:i/>
        </w:rPr>
        <w:tab/>
      </w:r>
      <w:r>
        <w:rPr>
          <w:i/>
        </w:rPr>
        <w:tab/>
      </w:r>
      <w:r>
        <w:rPr>
          <w:i/>
        </w:rPr>
        <w:tab/>
      </w:r>
      <w:r>
        <w:rPr>
          <w:i/>
        </w:rPr>
        <w:tab/>
        <w:t>Source: Samsung</w:t>
      </w:r>
    </w:p>
    <w:p w14:paraId="0F3DA03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40C6A4" w14:textId="0EBBFB18" w:rsidR="00447795" w:rsidRDefault="00447795" w:rsidP="00447795">
      <w:pPr>
        <w:rPr>
          <w:rFonts w:ascii="Arial" w:hAnsi="Arial" w:cs="Arial"/>
          <w:b/>
          <w:sz w:val="24"/>
        </w:rPr>
      </w:pPr>
      <w:r>
        <w:rPr>
          <w:rFonts w:ascii="Arial" w:hAnsi="Arial" w:cs="Arial"/>
          <w:b/>
          <w:color w:val="0000FF"/>
          <w:sz w:val="24"/>
        </w:rPr>
        <w:t>C1-239187</w:t>
      </w:r>
      <w:r>
        <w:rPr>
          <w:rFonts w:ascii="Arial" w:hAnsi="Arial" w:cs="Arial"/>
          <w:b/>
          <w:color w:val="0000FF"/>
          <w:sz w:val="24"/>
        </w:rPr>
        <w:tab/>
      </w:r>
      <w:r>
        <w:rPr>
          <w:rFonts w:ascii="Arial" w:hAnsi="Arial" w:cs="Arial"/>
          <w:b/>
          <w:sz w:val="24"/>
        </w:rPr>
        <w:t>LS Regarding Device Connection Efficiency Requirements for UEs</w:t>
      </w:r>
    </w:p>
    <w:p w14:paraId="5D69EB69"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CT1, cc -</w:t>
      </w:r>
      <w:r>
        <w:rPr>
          <w:i/>
        </w:rPr>
        <w:br/>
      </w:r>
      <w:r>
        <w:rPr>
          <w:i/>
        </w:rPr>
        <w:tab/>
      </w:r>
      <w:r>
        <w:rPr>
          <w:i/>
        </w:rPr>
        <w:tab/>
      </w:r>
      <w:r>
        <w:rPr>
          <w:i/>
        </w:rPr>
        <w:tab/>
      </w:r>
      <w:r>
        <w:rPr>
          <w:i/>
        </w:rPr>
        <w:tab/>
      </w:r>
      <w:r>
        <w:rPr>
          <w:i/>
        </w:rPr>
        <w:tab/>
        <w:t>Source: GSMA</w:t>
      </w:r>
    </w:p>
    <w:p w14:paraId="37EB7020"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9C0E69" w14:textId="57939348" w:rsidR="00447795" w:rsidRDefault="00447795" w:rsidP="00447795">
      <w:pPr>
        <w:rPr>
          <w:rFonts w:ascii="Arial" w:hAnsi="Arial" w:cs="Arial"/>
          <w:b/>
          <w:sz w:val="24"/>
        </w:rPr>
      </w:pPr>
      <w:r>
        <w:rPr>
          <w:rFonts w:ascii="Arial" w:hAnsi="Arial" w:cs="Arial"/>
          <w:b/>
          <w:color w:val="0000FF"/>
          <w:sz w:val="24"/>
        </w:rPr>
        <w:t>C1-239237</w:t>
      </w:r>
      <w:r>
        <w:rPr>
          <w:rFonts w:ascii="Arial" w:hAnsi="Arial" w:cs="Arial"/>
          <w:b/>
          <w:color w:val="0000FF"/>
          <w:sz w:val="24"/>
        </w:rPr>
        <w:tab/>
      </w:r>
      <w:r>
        <w:rPr>
          <w:rFonts w:ascii="Arial" w:hAnsi="Arial" w:cs="Arial"/>
          <w:b/>
          <w:sz w:val="24"/>
        </w:rPr>
        <w:t>Reply LS on requirements for slice-based PLMN selection</w:t>
      </w:r>
    </w:p>
    <w:p w14:paraId="432077EF"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CT1, cc SA2, CT, SA</w:t>
      </w:r>
      <w:r>
        <w:rPr>
          <w:i/>
        </w:rPr>
        <w:br/>
      </w:r>
      <w:r>
        <w:rPr>
          <w:i/>
        </w:rPr>
        <w:tab/>
      </w:r>
      <w:r>
        <w:rPr>
          <w:i/>
        </w:rPr>
        <w:tab/>
      </w:r>
      <w:r>
        <w:rPr>
          <w:i/>
        </w:rPr>
        <w:tab/>
      </w:r>
      <w:r>
        <w:rPr>
          <w:i/>
        </w:rPr>
        <w:tab/>
      </w:r>
      <w:r>
        <w:rPr>
          <w:i/>
        </w:rPr>
        <w:tab/>
        <w:t>Source: SA1</w:t>
      </w:r>
    </w:p>
    <w:p w14:paraId="2BAA6DF2" w14:textId="77777777" w:rsidR="00447795" w:rsidRDefault="00447795" w:rsidP="00447795">
      <w:pPr>
        <w:rPr>
          <w:rFonts w:ascii="Arial" w:hAnsi="Arial" w:cs="Arial"/>
          <w:b/>
        </w:rPr>
      </w:pPr>
      <w:r>
        <w:rPr>
          <w:rFonts w:ascii="Arial" w:hAnsi="Arial" w:cs="Arial"/>
          <w:b/>
        </w:rPr>
        <w:t xml:space="preserve">Discussion: </w:t>
      </w:r>
    </w:p>
    <w:p w14:paraId="46CA6DD0" w14:textId="77777777" w:rsidR="00447795" w:rsidRDefault="00447795" w:rsidP="00447795">
      <w:r>
        <w:t xml:space="preserve">In light of this LS from SA1 indicating the removal of requirements on Slice based PLMN selection for Release 18, CT1 withdraws all the </w:t>
      </w:r>
      <w:proofErr w:type="spellStart"/>
      <w:r>
        <w:t>TDocs</w:t>
      </w:r>
      <w:proofErr w:type="spellEnd"/>
      <w:r>
        <w:t xml:space="preserve"> related to this work Item submitted in this meeting. The CRs that were agreed in CT1#144 (C1-237235 and C1-237236) and are not yet implemented have been un-agreed.</w:t>
      </w:r>
    </w:p>
    <w:p w14:paraId="6006A725" w14:textId="77777777" w:rsidR="00447795" w:rsidRDefault="00447795" w:rsidP="00447795">
      <w:r>
        <w:t>CT1 to inform about the same to CT4 and CT6.</w:t>
      </w:r>
    </w:p>
    <w:p w14:paraId="3A73DE01" w14:textId="77777777" w:rsidR="00447795" w:rsidRDefault="00447795" w:rsidP="00447795">
      <w:r>
        <w:t>The rapporteur submitted a CR reversing all the previously agreed and implemented changes related to PLMN selection for its corresponding specification 23.122 Release 18.</w:t>
      </w:r>
    </w:p>
    <w:p w14:paraId="1575614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EA4D14" w14:textId="772347D2" w:rsidR="00447795" w:rsidRDefault="00447795" w:rsidP="00447795">
      <w:pPr>
        <w:rPr>
          <w:rFonts w:ascii="Arial" w:hAnsi="Arial" w:cs="Arial"/>
          <w:b/>
          <w:sz w:val="24"/>
        </w:rPr>
      </w:pPr>
      <w:r>
        <w:rPr>
          <w:rFonts w:ascii="Arial" w:hAnsi="Arial" w:cs="Arial"/>
          <w:b/>
          <w:color w:val="0000FF"/>
          <w:sz w:val="24"/>
        </w:rPr>
        <w:t>C1-239320</w:t>
      </w:r>
      <w:r>
        <w:rPr>
          <w:rFonts w:ascii="Arial" w:hAnsi="Arial" w:cs="Arial"/>
          <w:b/>
          <w:color w:val="0000FF"/>
          <w:sz w:val="24"/>
        </w:rPr>
        <w:tab/>
      </w:r>
      <w:r>
        <w:rPr>
          <w:rFonts w:ascii="Arial" w:hAnsi="Arial" w:cs="Arial"/>
          <w:b/>
          <w:sz w:val="24"/>
        </w:rPr>
        <w:t>LS on URSP handling for UE configured with EHPLMN list</w:t>
      </w:r>
    </w:p>
    <w:p w14:paraId="38F33673"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SA2, CT3</w:t>
      </w:r>
      <w:r>
        <w:rPr>
          <w:i/>
        </w:rPr>
        <w:br/>
      </w:r>
      <w:r>
        <w:rPr>
          <w:i/>
        </w:rPr>
        <w:tab/>
      </w:r>
      <w:r>
        <w:rPr>
          <w:i/>
        </w:rPr>
        <w:tab/>
      </w:r>
      <w:r>
        <w:rPr>
          <w:i/>
        </w:rPr>
        <w:tab/>
      </w:r>
      <w:r>
        <w:rPr>
          <w:i/>
        </w:rPr>
        <w:tab/>
      </w:r>
      <w:r>
        <w:rPr>
          <w:i/>
        </w:rPr>
        <w:tab/>
        <w:t>Source: CT1</w:t>
      </w:r>
    </w:p>
    <w:p w14:paraId="0F00124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0A438F" w14:textId="37FA19CF" w:rsidR="00447795" w:rsidRDefault="00447795" w:rsidP="00447795">
      <w:pPr>
        <w:rPr>
          <w:rFonts w:ascii="Arial" w:hAnsi="Arial" w:cs="Arial"/>
          <w:b/>
          <w:sz w:val="24"/>
        </w:rPr>
      </w:pPr>
      <w:r>
        <w:rPr>
          <w:rFonts w:ascii="Arial" w:hAnsi="Arial" w:cs="Arial"/>
          <w:b/>
          <w:color w:val="0000FF"/>
          <w:sz w:val="24"/>
        </w:rPr>
        <w:t>C1-239661</w:t>
      </w:r>
      <w:r>
        <w:rPr>
          <w:rFonts w:ascii="Arial" w:hAnsi="Arial" w:cs="Arial"/>
          <w:b/>
          <w:color w:val="0000FF"/>
          <w:sz w:val="24"/>
        </w:rPr>
        <w:tab/>
      </w:r>
      <w:r>
        <w:rPr>
          <w:rFonts w:ascii="Arial" w:hAnsi="Arial" w:cs="Arial"/>
          <w:b/>
          <w:sz w:val="24"/>
        </w:rPr>
        <w:t xml:space="preserve">LS on the impact of supporting multicast MBS session and Broadcast MBS session for UEs using </w:t>
      </w:r>
      <w:proofErr w:type="spellStart"/>
      <w:r>
        <w:rPr>
          <w:rFonts w:ascii="Arial" w:hAnsi="Arial" w:cs="Arial"/>
          <w:b/>
          <w:sz w:val="24"/>
        </w:rPr>
        <w:t>eDRX</w:t>
      </w:r>
      <w:proofErr w:type="spellEnd"/>
    </w:p>
    <w:p w14:paraId="76C4D1DC"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CT1</w:t>
      </w:r>
    </w:p>
    <w:p w14:paraId="4C2785D6" w14:textId="77777777" w:rsidR="00447795" w:rsidRDefault="00447795" w:rsidP="00447795">
      <w:pPr>
        <w:rPr>
          <w:color w:val="808080"/>
        </w:rPr>
      </w:pPr>
      <w:r>
        <w:rPr>
          <w:color w:val="808080"/>
        </w:rPr>
        <w:t>(Replaces C1-239647)</w:t>
      </w:r>
    </w:p>
    <w:p w14:paraId="1A8F0CD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868557" w14:textId="15B88949" w:rsidR="00447795" w:rsidRDefault="00447795" w:rsidP="00447795">
      <w:pPr>
        <w:rPr>
          <w:rFonts w:ascii="Arial" w:hAnsi="Arial" w:cs="Arial"/>
          <w:b/>
          <w:sz w:val="24"/>
        </w:rPr>
      </w:pPr>
      <w:r>
        <w:rPr>
          <w:rFonts w:ascii="Arial" w:hAnsi="Arial" w:cs="Arial"/>
          <w:b/>
          <w:color w:val="0000FF"/>
          <w:sz w:val="24"/>
        </w:rPr>
        <w:t>C1-239664</w:t>
      </w:r>
      <w:r>
        <w:rPr>
          <w:rFonts w:ascii="Arial" w:hAnsi="Arial" w:cs="Arial"/>
          <w:b/>
          <w:color w:val="0000FF"/>
          <w:sz w:val="24"/>
        </w:rPr>
        <w:tab/>
      </w:r>
      <w:r>
        <w:rPr>
          <w:rFonts w:ascii="Arial" w:hAnsi="Arial" w:cs="Arial"/>
          <w:b/>
          <w:sz w:val="24"/>
        </w:rPr>
        <w:t>Removal of slice based PLMN selection feature</w:t>
      </w:r>
    </w:p>
    <w:p w14:paraId="4D4C0E0E" w14:textId="77777777" w:rsidR="00447795" w:rsidRDefault="00447795" w:rsidP="00447795">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23.122 v18.4.0</w:t>
      </w:r>
      <w:r>
        <w:rPr>
          <w:i/>
        </w:rPr>
        <w:tab/>
        <w:t xml:space="preserve">  CR-1197  rev  Cat: C (Rel-18)</w:t>
      </w:r>
      <w:r>
        <w:rPr>
          <w:i/>
        </w:rPr>
        <w:br/>
      </w:r>
      <w:r>
        <w:rPr>
          <w:i/>
        </w:rPr>
        <w:br/>
      </w:r>
      <w:r>
        <w:rPr>
          <w:i/>
        </w:rPr>
        <w:tab/>
      </w:r>
      <w:r>
        <w:rPr>
          <w:i/>
        </w:rPr>
        <w:tab/>
      </w:r>
      <w:r>
        <w:rPr>
          <w:i/>
        </w:rPr>
        <w:tab/>
      </w:r>
      <w:r>
        <w:rPr>
          <w:i/>
        </w:rPr>
        <w:tab/>
      </w:r>
      <w:r>
        <w:rPr>
          <w:i/>
        </w:rPr>
        <w:tab/>
        <w:t>Source: ZTE</w:t>
      </w:r>
    </w:p>
    <w:p w14:paraId="714975C0" w14:textId="77777777" w:rsidR="00447795" w:rsidRDefault="00447795" w:rsidP="00447795">
      <w:pPr>
        <w:rPr>
          <w:rFonts w:ascii="Arial" w:hAnsi="Arial" w:cs="Arial"/>
          <w:b/>
        </w:rPr>
      </w:pPr>
      <w:r>
        <w:rPr>
          <w:rFonts w:ascii="Arial" w:hAnsi="Arial" w:cs="Arial"/>
          <w:b/>
        </w:rPr>
        <w:t xml:space="preserve">Discussion: </w:t>
      </w:r>
    </w:p>
    <w:p w14:paraId="21CCFCE1" w14:textId="77777777" w:rsidR="00447795" w:rsidRDefault="00447795" w:rsidP="00447795">
      <w:r>
        <w:t xml:space="preserve">The rapporteur submitted this CR reversing all the previously agreed and implemented changes related to PLMN selection for its corresponding specification 23.122 Release 18. </w:t>
      </w:r>
    </w:p>
    <w:p w14:paraId="4386E281" w14:textId="77777777" w:rsidR="00447795" w:rsidRDefault="00447795" w:rsidP="00447795">
      <w:r>
        <w:t>It was decided to have a 2 weeks email discussion for this CR.</w:t>
      </w:r>
    </w:p>
    <w:p w14:paraId="662743D8" w14:textId="77777777" w:rsidR="00447795" w:rsidRDefault="00447795" w:rsidP="00447795">
      <w:r>
        <w:t>The CR was agreed over email and will be sent to CT#102 for approval.</w:t>
      </w:r>
    </w:p>
    <w:p w14:paraId="37AEB33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622982" w14:textId="5A537698" w:rsidR="00447795" w:rsidRDefault="00447795" w:rsidP="00447795">
      <w:pPr>
        <w:rPr>
          <w:rFonts w:ascii="Arial" w:hAnsi="Arial" w:cs="Arial"/>
          <w:b/>
          <w:sz w:val="24"/>
        </w:rPr>
      </w:pPr>
      <w:r>
        <w:rPr>
          <w:rFonts w:ascii="Arial" w:hAnsi="Arial" w:cs="Arial"/>
          <w:b/>
          <w:color w:val="0000FF"/>
          <w:sz w:val="24"/>
        </w:rPr>
        <w:t>C1-239188</w:t>
      </w:r>
      <w:r>
        <w:rPr>
          <w:rFonts w:ascii="Arial" w:hAnsi="Arial" w:cs="Arial"/>
          <w:b/>
          <w:color w:val="0000FF"/>
          <w:sz w:val="24"/>
        </w:rPr>
        <w:tab/>
      </w:r>
      <w:r>
        <w:rPr>
          <w:rFonts w:ascii="Arial" w:hAnsi="Arial" w:cs="Arial"/>
          <w:b/>
          <w:sz w:val="24"/>
        </w:rPr>
        <w:t>Reply LS on questions related to SEALDD APIs</w:t>
      </w:r>
    </w:p>
    <w:p w14:paraId="623B447F"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SA6, cc Ct3</w:t>
      </w:r>
      <w:r>
        <w:rPr>
          <w:i/>
        </w:rPr>
        <w:br/>
      </w:r>
      <w:r>
        <w:rPr>
          <w:i/>
        </w:rPr>
        <w:tab/>
      </w:r>
      <w:r>
        <w:rPr>
          <w:i/>
        </w:rPr>
        <w:tab/>
      </w:r>
      <w:r>
        <w:rPr>
          <w:i/>
        </w:rPr>
        <w:tab/>
      </w:r>
      <w:r>
        <w:rPr>
          <w:i/>
        </w:rPr>
        <w:tab/>
      </w:r>
      <w:r>
        <w:rPr>
          <w:i/>
        </w:rPr>
        <w:tab/>
        <w:t>Source: CT1</w:t>
      </w:r>
    </w:p>
    <w:p w14:paraId="4F81E46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EA61D0" w14:textId="71ABDB74" w:rsidR="00447795" w:rsidRDefault="00447795" w:rsidP="00447795">
      <w:pPr>
        <w:rPr>
          <w:rFonts w:ascii="Arial" w:hAnsi="Arial" w:cs="Arial"/>
          <w:b/>
          <w:sz w:val="24"/>
        </w:rPr>
      </w:pPr>
      <w:r>
        <w:rPr>
          <w:rFonts w:ascii="Arial" w:hAnsi="Arial" w:cs="Arial"/>
          <w:b/>
          <w:color w:val="0000FF"/>
          <w:sz w:val="24"/>
        </w:rPr>
        <w:lastRenderedPageBreak/>
        <w:t>C1-239687</w:t>
      </w:r>
      <w:r>
        <w:rPr>
          <w:rFonts w:ascii="Arial" w:hAnsi="Arial" w:cs="Arial"/>
          <w:b/>
          <w:color w:val="0000FF"/>
          <w:sz w:val="24"/>
        </w:rPr>
        <w:tab/>
      </w:r>
      <w:r>
        <w:rPr>
          <w:rFonts w:ascii="Arial" w:hAnsi="Arial" w:cs="Arial"/>
          <w:b/>
          <w:sz w:val="24"/>
        </w:rPr>
        <w:t xml:space="preserve">Proposed agenda for the </w:t>
      </w:r>
      <w:proofErr w:type="spellStart"/>
      <w:r>
        <w:rPr>
          <w:rFonts w:ascii="Arial" w:hAnsi="Arial" w:cs="Arial"/>
          <w:b/>
          <w:sz w:val="24"/>
        </w:rPr>
        <w:t>Janaury</w:t>
      </w:r>
      <w:proofErr w:type="spellEnd"/>
      <w:r>
        <w:rPr>
          <w:rFonts w:ascii="Arial" w:hAnsi="Arial" w:cs="Arial"/>
          <w:b/>
          <w:sz w:val="24"/>
        </w:rPr>
        <w:t xml:space="preserve"> 2024 meeting</w:t>
      </w:r>
    </w:p>
    <w:p w14:paraId="67F9E6F0" w14:textId="77777777" w:rsidR="00447795" w:rsidRDefault="00447795" w:rsidP="004477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CT1 Chair</w:t>
      </w:r>
    </w:p>
    <w:p w14:paraId="724F59A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2EB8FA" w14:textId="77777777" w:rsidR="00447795" w:rsidRDefault="00447795" w:rsidP="00447795">
      <w:pPr>
        <w:pStyle w:val="Heading2"/>
      </w:pPr>
      <w:bookmarkStart w:id="1" w:name="_Toc152360647"/>
      <w:r>
        <w:t>2</w:t>
      </w:r>
      <w:r>
        <w:tab/>
        <w:t>Agenda &amp; Reports</w:t>
      </w:r>
      <w:bookmarkEnd w:id="1"/>
    </w:p>
    <w:p w14:paraId="7C9B56BB" w14:textId="1D1EEC3D" w:rsidR="00447795" w:rsidRDefault="00447795" w:rsidP="00447795">
      <w:pPr>
        <w:rPr>
          <w:rFonts w:ascii="Arial" w:hAnsi="Arial" w:cs="Arial"/>
          <w:b/>
          <w:sz w:val="24"/>
        </w:rPr>
      </w:pPr>
      <w:r>
        <w:rPr>
          <w:rFonts w:ascii="Arial" w:hAnsi="Arial" w:cs="Arial"/>
          <w:b/>
          <w:color w:val="0000FF"/>
          <w:sz w:val="24"/>
        </w:rPr>
        <w:t>C1-238500</w:t>
      </w:r>
      <w:r>
        <w:rPr>
          <w:rFonts w:ascii="Arial" w:hAnsi="Arial" w:cs="Arial"/>
          <w:b/>
          <w:color w:val="0000FF"/>
          <w:sz w:val="24"/>
        </w:rPr>
        <w:tab/>
      </w:r>
      <w:r>
        <w:rPr>
          <w:rFonts w:ascii="Arial" w:hAnsi="Arial" w:cs="Arial"/>
          <w:b/>
          <w:sz w:val="24"/>
        </w:rPr>
        <w:t xml:space="preserve">3GPP TSG CT1#145 – agenda for </w:t>
      </w:r>
      <w:proofErr w:type="spellStart"/>
      <w:r>
        <w:rPr>
          <w:rFonts w:ascii="Arial" w:hAnsi="Arial" w:cs="Arial"/>
          <w:b/>
          <w:sz w:val="24"/>
        </w:rPr>
        <w:t>Tdoc</w:t>
      </w:r>
      <w:proofErr w:type="spellEnd"/>
      <w:r>
        <w:rPr>
          <w:rFonts w:ascii="Arial" w:hAnsi="Arial" w:cs="Arial"/>
          <w:b/>
          <w:sz w:val="24"/>
        </w:rPr>
        <w:t xml:space="preserve"> allocation</w:t>
      </w:r>
    </w:p>
    <w:p w14:paraId="062D2B45" w14:textId="77777777" w:rsidR="00447795" w:rsidRDefault="00447795" w:rsidP="0044779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37D761A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CC8E08" w14:textId="26B11B85" w:rsidR="00447795" w:rsidRDefault="00447795" w:rsidP="00447795">
      <w:pPr>
        <w:rPr>
          <w:rFonts w:ascii="Arial" w:hAnsi="Arial" w:cs="Arial"/>
          <w:b/>
          <w:sz w:val="24"/>
        </w:rPr>
      </w:pPr>
      <w:r>
        <w:rPr>
          <w:rFonts w:ascii="Arial" w:hAnsi="Arial" w:cs="Arial"/>
          <w:b/>
          <w:color w:val="0000FF"/>
          <w:sz w:val="24"/>
        </w:rPr>
        <w:t>C1-238501</w:t>
      </w:r>
      <w:r>
        <w:rPr>
          <w:rFonts w:ascii="Arial" w:hAnsi="Arial" w:cs="Arial"/>
          <w:b/>
          <w:color w:val="0000FF"/>
          <w:sz w:val="24"/>
        </w:rPr>
        <w:tab/>
      </w:r>
      <w:r>
        <w:rPr>
          <w:rFonts w:ascii="Arial" w:hAnsi="Arial" w:cs="Arial"/>
          <w:b/>
          <w:sz w:val="24"/>
        </w:rPr>
        <w:t xml:space="preserve">3GPP TSG CT1#145 – agenda after </w:t>
      </w:r>
      <w:proofErr w:type="spellStart"/>
      <w:r>
        <w:rPr>
          <w:rFonts w:ascii="Arial" w:hAnsi="Arial" w:cs="Arial"/>
          <w:b/>
          <w:sz w:val="24"/>
        </w:rPr>
        <w:t>Tdoc</w:t>
      </w:r>
      <w:proofErr w:type="spellEnd"/>
      <w:r>
        <w:rPr>
          <w:rFonts w:ascii="Arial" w:hAnsi="Arial" w:cs="Arial"/>
          <w:b/>
          <w:sz w:val="24"/>
        </w:rPr>
        <w:t xml:space="preserve"> allocation deadline</w:t>
      </w:r>
    </w:p>
    <w:p w14:paraId="74FB6FD8" w14:textId="77777777" w:rsidR="00447795" w:rsidRDefault="00447795" w:rsidP="0044779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316CB1E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F6F5C1" w14:textId="0C78DC9D" w:rsidR="00447795" w:rsidRDefault="00447795" w:rsidP="00447795">
      <w:pPr>
        <w:rPr>
          <w:rFonts w:ascii="Arial" w:hAnsi="Arial" w:cs="Arial"/>
          <w:b/>
          <w:sz w:val="24"/>
        </w:rPr>
      </w:pPr>
      <w:r>
        <w:rPr>
          <w:rFonts w:ascii="Arial" w:hAnsi="Arial" w:cs="Arial"/>
          <w:b/>
          <w:color w:val="0000FF"/>
          <w:sz w:val="24"/>
        </w:rPr>
        <w:t>C1-238502</w:t>
      </w:r>
      <w:r>
        <w:rPr>
          <w:rFonts w:ascii="Arial" w:hAnsi="Arial" w:cs="Arial"/>
          <w:b/>
          <w:color w:val="0000FF"/>
          <w:sz w:val="24"/>
        </w:rPr>
        <w:tab/>
      </w:r>
      <w:r>
        <w:rPr>
          <w:rFonts w:ascii="Arial" w:hAnsi="Arial" w:cs="Arial"/>
          <w:b/>
          <w:sz w:val="24"/>
        </w:rPr>
        <w:t>3GPP TSG CT1#145– agenda with proposed LS-actions</w:t>
      </w:r>
    </w:p>
    <w:p w14:paraId="7FD73F1D" w14:textId="77777777" w:rsidR="00447795" w:rsidRDefault="00447795" w:rsidP="0044779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54B642C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24AB06" w14:textId="25BF0986" w:rsidR="00447795" w:rsidRDefault="00447795" w:rsidP="00447795">
      <w:pPr>
        <w:rPr>
          <w:rFonts w:ascii="Arial" w:hAnsi="Arial" w:cs="Arial"/>
          <w:b/>
          <w:sz w:val="24"/>
        </w:rPr>
      </w:pPr>
      <w:r>
        <w:rPr>
          <w:rFonts w:ascii="Arial" w:hAnsi="Arial" w:cs="Arial"/>
          <w:b/>
          <w:color w:val="0000FF"/>
          <w:sz w:val="24"/>
        </w:rPr>
        <w:t>C1-238503</w:t>
      </w:r>
      <w:r>
        <w:rPr>
          <w:rFonts w:ascii="Arial" w:hAnsi="Arial" w:cs="Arial"/>
          <w:b/>
          <w:color w:val="0000FF"/>
          <w:sz w:val="24"/>
        </w:rPr>
        <w:tab/>
      </w:r>
      <w:r>
        <w:rPr>
          <w:rFonts w:ascii="Arial" w:hAnsi="Arial" w:cs="Arial"/>
          <w:b/>
          <w:sz w:val="24"/>
        </w:rPr>
        <w:t>3GPP TSG CT1#145– agenda at start of meeting</w:t>
      </w:r>
    </w:p>
    <w:p w14:paraId="12A956B2" w14:textId="77777777" w:rsidR="00447795" w:rsidRDefault="00447795" w:rsidP="0044779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7BBC985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D21537" w14:textId="7C5363BF" w:rsidR="00447795" w:rsidRDefault="00447795" w:rsidP="00447795">
      <w:pPr>
        <w:rPr>
          <w:rFonts w:ascii="Arial" w:hAnsi="Arial" w:cs="Arial"/>
          <w:b/>
          <w:sz w:val="24"/>
        </w:rPr>
      </w:pPr>
      <w:r>
        <w:rPr>
          <w:rFonts w:ascii="Arial" w:hAnsi="Arial" w:cs="Arial"/>
          <w:b/>
          <w:color w:val="0000FF"/>
          <w:sz w:val="24"/>
        </w:rPr>
        <w:t>C1-238504</w:t>
      </w:r>
      <w:r>
        <w:rPr>
          <w:rFonts w:ascii="Arial" w:hAnsi="Arial" w:cs="Arial"/>
          <w:b/>
          <w:color w:val="0000FF"/>
          <w:sz w:val="24"/>
        </w:rPr>
        <w:tab/>
      </w:r>
      <w:r>
        <w:rPr>
          <w:rFonts w:ascii="Arial" w:hAnsi="Arial" w:cs="Arial"/>
          <w:b/>
          <w:sz w:val="24"/>
        </w:rPr>
        <w:t>3GPP TSG CT1#145– agenda Thursday evening</w:t>
      </w:r>
    </w:p>
    <w:p w14:paraId="53B9D17F" w14:textId="77777777" w:rsidR="00447795" w:rsidRDefault="00447795" w:rsidP="0044779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1042D0C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91A604" w14:textId="3A8F9DDF" w:rsidR="00447795" w:rsidRDefault="00447795" w:rsidP="00447795">
      <w:pPr>
        <w:rPr>
          <w:rFonts w:ascii="Arial" w:hAnsi="Arial" w:cs="Arial"/>
          <w:b/>
          <w:sz w:val="24"/>
        </w:rPr>
      </w:pPr>
      <w:r>
        <w:rPr>
          <w:rFonts w:ascii="Arial" w:hAnsi="Arial" w:cs="Arial"/>
          <w:b/>
          <w:color w:val="0000FF"/>
          <w:sz w:val="24"/>
        </w:rPr>
        <w:t>C1-238505</w:t>
      </w:r>
      <w:r>
        <w:rPr>
          <w:rFonts w:ascii="Arial" w:hAnsi="Arial" w:cs="Arial"/>
          <w:b/>
          <w:color w:val="0000FF"/>
          <w:sz w:val="24"/>
        </w:rPr>
        <w:tab/>
      </w:r>
      <w:r>
        <w:rPr>
          <w:rFonts w:ascii="Arial" w:hAnsi="Arial" w:cs="Arial"/>
          <w:b/>
          <w:sz w:val="24"/>
        </w:rPr>
        <w:t>3GPP TSG CT1#145– agenda at end of meeting</w:t>
      </w:r>
    </w:p>
    <w:p w14:paraId="6143FDA4" w14:textId="77777777" w:rsidR="00447795" w:rsidRDefault="00447795" w:rsidP="0044779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5BBBC0A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9177EF" w14:textId="12CF7295" w:rsidR="00447795" w:rsidRDefault="00447795" w:rsidP="00447795">
      <w:pPr>
        <w:rPr>
          <w:rFonts w:ascii="Arial" w:hAnsi="Arial" w:cs="Arial"/>
          <w:b/>
          <w:sz w:val="24"/>
        </w:rPr>
      </w:pPr>
      <w:r>
        <w:rPr>
          <w:rFonts w:ascii="Arial" w:hAnsi="Arial" w:cs="Arial"/>
          <w:b/>
          <w:color w:val="0000FF"/>
          <w:sz w:val="24"/>
        </w:rPr>
        <w:t>C1-238506</w:t>
      </w:r>
      <w:r>
        <w:rPr>
          <w:rFonts w:ascii="Arial" w:hAnsi="Arial" w:cs="Arial"/>
          <w:b/>
          <w:color w:val="0000FF"/>
          <w:sz w:val="24"/>
        </w:rPr>
        <w:tab/>
      </w:r>
      <w:r>
        <w:rPr>
          <w:rFonts w:ascii="Arial" w:hAnsi="Arial" w:cs="Arial"/>
          <w:b/>
          <w:sz w:val="24"/>
        </w:rPr>
        <w:t>Draft CT1#144 meeting report for approval</w:t>
      </w:r>
    </w:p>
    <w:p w14:paraId="5912E61F" w14:textId="77777777" w:rsidR="00447795" w:rsidRDefault="00447795" w:rsidP="0044779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76BBB7B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DD8C8" w14:textId="6B9F67E6" w:rsidR="00447795" w:rsidRDefault="00447795" w:rsidP="00447795">
      <w:pPr>
        <w:rPr>
          <w:rFonts w:ascii="Arial" w:hAnsi="Arial" w:cs="Arial"/>
          <w:b/>
          <w:sz w:val="24"/>
        </w:rPr>
      </w:pPr>
      <w:r>
        <w:rPr>
          <w:rFonts w:ascii="Arial" w:hAnsi="Arial" w:cs="Arial"/>
          <w:b/>
          <w:color w:val="0000FF"/>
          <w:sz w:val="24"/>
        </w:rPr>
        <w:t>C1-238510</w:t>
      </w:r>
      <w:r>
        <w:rPr>
          <w:rFonts w:ascii="Arial" w:hAnsi="Arial" w:cs="Arial"/>
          <w:b/>
          <w:color w:val="0000FF"/>
          <w:sz w:val="24"/>
        </w:rPr>
        <w:tab/>
      </w:r>
      <w:r>
        <w:rPr>
          <w:rFonts w:ascii="Arial" w:hAnsi="Arial" w:cs="Arial"/>
          <w:b/>
          <w:sz w:val="24"/>
        </w:rPr>
        <w:t>Initial time schedule for CT1#145</w:t>
      </w:r>
    </w:p>
    <w:p w14:paraId="66DAA7D4" w14:textId="77777777" w:rsidR="00447795" w:rsidRDefault="00447795" w:rsidP="0044779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0A04672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82EE0E" w14:textId="77777777" w:rsidR="00447795" w:rsidRDefault="00447795" w:rsidP="00447795">
      <w:pPr>
        <w:pStyle w:val="Heading2"/>
      </w:pPr>
      <w:bookmarkStart w:id="2" w:name="_Toc152360648"/>
      <w:r>
        <w:lastRenderedPageBreak/>
        <w:t>3</w:t>
      </w:r>
      <w:r>
        <w:tab/>
        <w:t>Work organisation</w:t>
      </w:r>
      <w:bookmarkEnd w:id="2"/>
    </w:p>
    <w:p w14:paraId="208C71A2" w14:textId="77777777" w:rsidR="00447795" w:rsidRDefault="00447795" w:rsidP="00447795">
      <w:pPr>
        <w:pStyle w:val="Heading3"/>
      </w:pPr>
      <w:bookmarkStart w:id="3" w:name="_Toc152360649"/>
      <w:r>
        <w:t>3.1</w:t>
      </w:r>
      <w:r>
        <w:tab/>
        <w:t>Meeting schedule</w:t>
      </w:r>
      <w:bookmarkEnd w:id="3"/>
    </w:p>
    <w:p w14:paraId="01B4CEED" w14:textId="77777777" w:rsidR="00447795" w:rsidRDefault="00447795" w:rsidP="00447795">
      <w:pPr>
        <w:pStyle w:val="Heading3"/>
      </w:pPr>
      <w:bookmarkStart w:id="4" w:name="_Toc152360650"/>
      <w:r>
        <w:t>3.2</w:t>
      </w:r>
      <w:r>
        <w:tab/>
        <w:t xml:space="preserve">Work Plan and other </w:t>
      </w:r>
      <w:proofErr w:type="spellStart"/>
      <w:r>
        <w:t>adm.</w:t>
      </w:r>
      <w:proofErr w:type="spellEnd"/>
      <w:r>
        <w:t xml:space="preserve"> issues</w:t>
      </w:r>
      <w:bookmarkEnd w:id="4"/>
    </w:p>
    <w:p w14:paraId="0FCC1839" w14:textId="25A956F0" w:rsidR="00447795" w:rsidRDefault="00447795" w:rsidP="00447795">
      <w:pPr>
        <w:rPr>
          <w:rFonts w:ascii="Arial" w:hAnsi="Arial" w:cs="Arial"/>
          <w:b/>
          <w:sz w:val="24"/>
        </w:rPr>
      </w:pPr>
      <w:r>
        <w:rPr>
          <w:rFonts w:ascii="Arial" w:hAnsi="Arial" w:cs="Arial"/>
          <w:b/>
          <w:color w:val="0000FF"/>
          <w:sz w:val="24"/>
        </w:rPr>
        <w:t>C1-238507</w:t>
      </w:r>
      <w:r>
        <w:rPr>
          <w:rFonts w:ascii="Arial" w:hAnsi="Arial" w:cs="Arial"/>
          <w:b/>
          <w:color w:val="0000FF"/>
          <w:sz w:val="24"/>
        </w:rPr>
        <w:tab/>
      </w:r>
      <w:r>
        <w:rPr>
          <w:rFonts w:ascii="Arial" w:hAnsi="Arial" w:cs="Arial"/>
          <w:b/>
          <w:sz w:val="24"/>
        </w:rPr>
        <w:t>Latest version of the Work Plan</w:t>
      </w:r>
    </w:p>
    <w:p w14:paraId="3CCDD997"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14:paraId="7624BAC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C1-239689</w:t>
      </w:r>
      <w:r>
        <w:rPr>
          <w:color w:val="993300"/>
          <w:u w:val="single"/>
        </w:rPr>
        <w:t>.</w:t>
      </w:r>
    </w:p>
    <w:p w14:paraId="76AD85FA" w14:textId="7B586A00" w:rsidR="00447795" w:rsidRDefault="00447795" w:rsidP="00447795">
      <w:pPr>
        <w:rPr>
          <w:rFonts w:ascii="Arial" w:hAnsi="Arial" w:cs="Arial"/>
          <w:b/>
          <w:sz w:val="24"/>
        </w:rPr>
      </w:pPr>
      <w:r>
        <w:rPr>
          <w:rFonts w:ascii="Arial" w:hAnsi="Arial" w:cs="Arial"/>
          <w:b/>
          <w:color w:val="0000FF"/>
          <w:sz w:val="24"/>
        </w:rPr>
        <w:t>C1-238508</w:t>
      </w:r>
      <w:r>
        <w:rPr>
          <w:rFonts w:ascii="Arial" w:hAnsi="Arial" w:cs="Arial"/>
          <w:b/>
          <w:color w:val="0000FF"/>
          <w:sz w:val="24"/>
        </w:rPr>
        <w:tab/>
      </w:r>
      <w:r>
        <w:rPr>
          <w:rFonts w:ascii="Arial" w:hAnsi="Arial" w:cs="Arial"/>
          <w:b/>
          <w:sz w:val="24"/>
        </w:rPr>
        <w:t>CT1#145 guidance</w:t>
      </w:r>
    </w:p>
    <w:p w14:paraId="732EF7D5" w14:textId="77777777" w:rsidR="00447795" w:rsidRDefault="00447795" w:rsidP="0044779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7E0336B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301A01" w14:textId="7FCEE1BA" w:rsidR="00447795" w:rsidRDefault="00447795" w:rsidP="00447795">
      <w:pPr>
        <w:rPr>
          <w:rFonts w:ascii="Arial" w:hAnsi="Arial" w:cs="Arial"/>
          <w:b/>
          <w:sz w:val="24"/>
        </w:rPr>
      </w:pPr>
      <w:r>
        <w:rPr>
          <w:rFonts w:ascii="Arial" w:hAnsi="Arial" w:cs="Arial"/>
          <w:b/>
          <w:color w:val="0000FF"/>
          <w:sz w:val="24"/>
        </w:rPr>
        <w:t>C1-238509</w:t>
      </w:r>
      <w:r>
        <w:rPr>
          <w:rFonts w:ascii="Arial" w:hAnsi="Arial" w:cs="Arial"/>
          <w:b/>
          <w:color w:val="0000FF"/>
          <w:sz w:val="24"/>
        </w:rPr>
        <w:tab/>
      </w:r>
      <w:r>
        <w:rPr>
          <w:rFonts w:ascii="Arial" w:hAnsi="Arial" w:cs="Arial"/>
          <w:b/>
          <w:sz w:val="24"/>
        </w:rPr>
        <w:t>Guidance for handling of specifications</w:t>
      </w:r>
    </w:p>
    <w:p w14:paraId="025D65B7" w14:textId="77777777" w:rsidR="00447795" w:rsidRDefault="00447795" w:rsidP="0044779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682E0FB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AF6C05" w14:textId="6A0924C7" w:rsidR="00447795" w:rsidRDefault="00447795" w:rsidP="00447795">
      <w:pPr>
        <w:rPr>
          <w:rFonts w:ascii="Arial" w:hAnsi="Arial" w:cs="Arial"/>
          <w:b/>
          <w:sz w:val="24"/>
        </w:rPr>
      </w:pPr>
      <w:r>
        <w:rPr>
          <w:rFonts w:ascii="Arial" w:hAnsi="Arial" w:cs="Arial"/>
          <w:b/>
          <w:color w:val="0000FF"/>
          <w:sz w:val="24"/>
        </w:rPr>
        <w:t>C1-239689</w:t>
      </w:r>
      <w:r>
        <w:rPr>
          <w:rFonts w:ascii="Arial" w:hAnsi="Arial" w:cs="Arial"/>
          <w:b/>
          <w:color w:val="0000FF"/>
          <w:sz w:val="24"/>
        </w:rPr>
        <w:tab/>
      </w:r>
      <w:r>
        <w:rPr>
          <w:rFonts w:ascii="Arial" w:hAnsi="Arial" w:cs="Arial"/>
          <w:b/>
          <w:sz w:val="24"/>
        </w:rPr>
        <w:t>Latest version of the Work Plan</w:t>
      </w:r>
    </w:p>
    <w:p w14:paraId="360D5C8C"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14:paraId="6E023CCF" w14:textId="77777777" w:rsidR="00447795" w:rsidRDefault="00447795" w:rsidP="00447795">
      <w:pPr>
        <w:rPr>
          <w:color w:val="808080"/>
        </w:rPr>
      </w:pPr>
      <w:r>
        <w:rPr>
          <w:color w:val="808080"/>
        </w:rPr>
        <w:t>(Replaces C1-238507)</w:t>
      </w:r>
    </w:p>
    <w:p w14:paraId="5CF8338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18C47A" w14:textId="77777777" w:rsidR="00447795" w:rsidRDefault="00447795" w:rsidP="00447795">
      <w:pPr>
        <w:pStyle w:val="Heading2"/>
      </w:pPr>
      <w:bookmarkStart w:id="5" w:name="_Toc152360651"/>
      <w:r>
        <w:t>4</w:t>
      </w:r>
      <w:r>
        <w:tab/>
        <w:t>Input Liaison statements</w:t>
      </w:r>
      <w:bookmarkEnd w:id="5"/>
    </w:p>
    <w:p w14:paraId="31C3A600" w14:textId="370F4C7A" w:rsidR="00447795" w:rsidRDefault="00447795" w:rsidP="00447795">
      <w:pPr>
        <w:rPr>
          <w:rFonts w:ascii="Arial" w:hAnsi="Arial" w:cs="Arial"/>
          <w:b/>
          <w:sz w:val="24"/>
        </w:rPr>
      </w:pPr>
      <w:r>
        <w:rPr>
          <w:rFonts w:ascii="Arial" w:hAnsi="Arial" w:cs="Arial"/>
          <w:b/>
          <w:color w:val="0000FF"/>
          <w:sz w:val="24"/>
        </w:rPr>
        <w:t>C1-238511</w:t>
      </w:r>
      <w:r>
        <w:rPr>
          <w:rFonts w:ascii="Arial" w:hAnsi="Arial" w:cs="Arial"/>
          <w:b/>
          <w:color w:val="0000FF"/>
          <w:sz w:val="24"/>
        </w:rPr>
        <w:tab/>
      </w:r>
      <w:r>
        <w:rPr>
          <w:rFonts w:ascii="Arial" w:hAnsi="Arial" w:cs="Arial"/>
          <w:b/>
          <w:sz w:val="24"/>
        </w:rPr>
        <w:t>LS on PDN connection selection for URSP provisioning in EPS</w:t>
      </w:r>
    </w:p>
    <w:p w14:paraId="01774BEF"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C3-234513, to SA2, cc CT1</w:t>
      </w:r>
      <w:r>
        <w:rPr>
          <w:i/>
        </w:rPr>
        <w:br/>
      </w:r>
      <w:r>
        <w:rPr>
          <w:i/>
        </w:rPr>
        <w:tab/>
      </w:r>
      <w:r>
        <w:rPr>
          <w:i/>
        </w:rPr>
        <w:tab/>
      </w:r>
      <w:r>
        <w:rPr>
          <w:i/>
        </w:rPr>
        <w:tab/>
      </w:r>
      <w:r>
        <w:rPr>
          <w:i/>
        </w:rPr>
        <w:tab/>
      </w:r>
      <w:r>
        <w:rPr>
          <w:i/>
        </w:rPr>
        <w:tab/>
        <w:t>Source: CT3</w:t>
      </w:r>
    </w:p>
    <w:p w14:paraId="0444DCF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C11142" w14:textId="158ABF50" w:rsidR="00447795" w:rsidRDefault="00447795" w:rsidP="00447795">
      <w:pPr>
        <w:rPr>
          <w:rFonts w:ascii="Arial" w:hAnsi="Arial" w:cs="Arial"/>
          <w:b/>
          <w:sz w:val="24"/>
        </w:rPr>
      </w:pPr>
      <w:r>
        <w:rPr>
          <w:rFonts w:ascii="Arial" w:hAnsi="Arial" w:cs="Arial"/>
          <w:b/>
          <w:color w:val="0000FF"/>
          <w:sz w:val="24"/>
        </w:rPr>
        <w:t>C1-238512</w:t>
      </w:r>
      <w:r>
        <w:rPr>
          <w:rFonts w:ascii="Arial" w:hAnsi="Arial" w:cs="Arial"/>
          <w:b/>
          <w:color w:val="0000FF"/>
          <w:sz w:val="24"/>
        </w:rPr>
        <w:tab/>
      </w:r>
      <w:r>
        <w:rPr>
          <w:rFonts w:ascii="Arial" w:hAnsi="Arial" w:cs="Arial"/>
          <w:b/>
          <w:sz w:val="24"/>
        </w:rPr>
        <w:t>LS Reply on LS on Update of subscribed NSSAI when UE is not registered in network</w:t>
      </w:r>
    </w:p>
    <w:p w14:paraId="0132D31F"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C4-234656, to SA2, cc CT1</w:t>
      </w:r>
      <w:r>
        <w:rPr>
          <w:i/>
        </w:rPr>
        <w:br/>
      </w:r>
      <w:r>
        <w:rPr>
          <w:i/>
        </w:rPr>
        <w:tab/>
      </w:r>
      <w:r>
        <w:rPr>
          <w:i/>
        </w:rPr>
        <w:tab/>
      </w:r>
      <w:r>
        <w:rPr>
          <w:i/>
        </w:rPr>
        <w:tab/>
      </w:r>
      <w:r>
        <w:rPr>
          <w:i/>
        </w:rPr>
        <w:tab/>
      </w:r>
      <w:r>
        <w:rPr>
          <w:i/>
        </w:rPr>
        <w:tab/>
        <w:t>Source: CT4</w:t>
      </w:r>
    </w:p>
    <w:p w14:paraId="5BB89E7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AD9579" w14:textId="36F417C3" w:rsidR="00447795" w:rsidRDefault="00447795" w:rsidP="00447795">
      <w:pPr>
        <w:rPr>
          <w:rFonts w:ascii="Arial" w:hAnsi="Arial" w:cs="Arial"/>
          <w:b/>
          <w:sz w:val="24"/>
        </w:rPr>
      </w:pPr>
      <w:r>
        <w:rPr>
          <w:rFonts w:ascii="Arial" w:hAnsi="Arial" w:cs="Arial"/>
          <w:b/>
          <w:color w:val="0000FF"/>
          <w:sz w:val="24"/>
        </w:rPr>
        <w:t>C1-238513</w:t>
      </w:r>
      <w:r>
        <w:rPr>
          <w:rFonts w:ascii="Arial" w:hAnsi="Arial" w:cs="Arial"/>
          <w:b/>
          <w:color w:val="0000FF"/>
          <w:sz w:val="24"/>
        </w:rPr>
        <w:tab/>
      </w:r>
      <w:r>
        <w:rPr>
          <w:rFonts w:ascii="Arial" w:hAnsi="Arial" w:cs="Arial"/>
          <w:b/>
          <w:sz w:val="24"/>
        </w:rPr>
        <w:t>LS on L2ID and User Info for L2 based U2U</w:t>
      </w:r>
    </w:p>
    <w:p w14:paraId="5744B5E2"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R2-2311566, to SA2, cc CT1</w:t>
      </w:r>
      <w:r>
        <w:rPr>
          <w:i/>
        </w:rPr>
        <w:br/>
      </w:r>
      <w:r>
        <w:rPr>
          <w:i/>
        </w:rPr>
        <w:tab/>
      </w:r>
      <w:r>
        <w:rPr>
          <w:i/>
        </w:rPr>
        <w:tab/>
      </w:r>
      <w:r>
        <w:rPr>
          <w:i/>
        </w:rPr>
        <w:tab/>
      </w:r>
      <w:r>
        <w:rPr>
          <w:i/>
        </w:rPr>
        <w:tab/>
      </w:r>
      <w:r>
        <w:rPr>
          <w:i/>
        </w:rPr>
        <w:tab/>
        <w:t>Source: RAN2</w:t>
      </w:r>
    </w:p>
    <w:p w14:paraId="54143AE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AE4A0A" w14:textId="5EB204FC" w:rsidR="00447795" w:rsidRDefault="00447795" w:rsidP="00447795">
      <w:pPr>
        <w:rPr>
          <w:rFonts w:ascii="Arial" w:hAnsi="Arial" w:cs="Arial"/>
          <w:b/>
          <w:sz w:val="24"/>
        </w:rPr>
      </w:pPr>
      <w:r>
        <w:rPr>
          <w:rFonts w:ascii="Arial" w:hAnsi="Arial" w:cs="Arial"/>
          <w:b/>
          <w:color w:val="0000FF"/>
          <w:sz w:val="24"/>
        </w:rPr>
        <w:lastRenderedPageBreak/>
        <w:t>C1-238514</w:t>
      </w:r>
      <w:r>
        <w:rPr>
          <w:rFonts w:ascii="Arial" w:hAnsi="Arial" w:cs="Arial"/>
          <w:b/>
          <w:color w:val="0000FF"/>
          <w:sz w:val="24"/>
        </w:rPr>
        <w:tab/>
      </w:r>
      <w:r>
        <w:rPr>
          <w:rFonts w:ascii="Arial" w:hAnsi="Arial" w:cs="Arial"/>
          <w:b/>
          <w:sz w:val="24"/>
        </w:rPr>
        <w:t>LS on XR awareness</w:t>
      </w:r>
    </w:p>
    <w:p w14:paraId="4EAD3EF4"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R2-2311590, to SA2, CT1, SA4, cc -</w:t>
      </w:r>
      <w:r>
        <w:rPr>
          <w:i/>
        </w:rPr>
        <w:br/>
      </w:r>
      <w:r>
        <w:rPr>
          <w:i/>
        </w:rPr>
        <w:tab/>
      </w:r>
      <w:r>
        <w:rPr>
          <w:i/>
        </w:rPr>
        <w:tab/>
      </w:r>
      <w:r>
        <w:rPr>
          <w:i/>
        </w:rPr>
        <w:tab/>
      </w:r>
      <w:r>
        <w:rPr>
          <w:i/>
        </w:rPr>
        <w:tab/>
      </w:r>
      <w:r>
        <w:rPr>
          <w:i/>
        </w:rPr>
        <w:tab/>
        <w:t>Source: RAN2</w:t>
      </w:r>
    </w:p>
    <w:p w14:paraId="29519D8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604ACF" w14:textId="126A5D67" w:rsidR="00447795" w:rsidRDefault="00447795" w:rsidP="00447795">
      <w:pPr>
        <w:rPr>
          <w:rFonts w:ascii="Arial" w:hAnsi="Arial" w:cs="Arial"/>
          <w:b/>
          <w:sz w:val="24"/>
        </w:rPr>
      </w:pPr>
      <w:r>
        <w:rPr>
          <w:rFonts w:ascii="Arial" w:hAnsi="Arial" w:cs="Arial"/>
          <w:b/>
          <w:color w:val="0000FF"/>
          <w:sz w:val="24"/>
        </w:rPr>
        <w:t>C1-238515</w:t>
      </w:r>
      <w:r>
        <w:rPr>
          <w:rFonts w:ascii="Arial" w:hAnsi="Arial" w:cs="Arial"/>
          <w:b/>
          <w:color w:val="0000FF"/>
          <w:sz w:val="24"/>
        </w:rPr>
        <w:tab/>
      </w:r>
      <w:r>
        <w:rPr>
          <w:rFonts w:ascii="Arial" w:hAnsi="Arial" w:cs="Arial"/>
          <w:b/>
          <w:sz w:val="24"/>
        </w:rPr>
        <w:t>Reply LS on the usage of paging subgrouping information in RAN in case of abnormal scenario</w:t>
      </w:r>
    </w:p>
    <w:p w14:paraId="1F7340C0"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R3-235883, to CT1, cc RAN2, SA2</w:t>
      </w:r>
      <w:r>
        <w:rPr>
          <w:i/>
        </w:rPr>
        <w:br/>
      </w:r>
      <w:r>
        <w:rPr>
          <w:i/>
        </w:rPr>
        <w:tab/>
      </w:r>
      <w:r>
        <w:rPr>
          <w:i/>
        </w:rPr>
        <w:tab/>
      </w:r>
      <w:r>
        <w:rPr>
          <w:i/>
        </w:rPr>
        <w:tab/>
      </w:r>
      <w:r>
        <w:rPr>
          <w:i/>
        </w:rPr>
        <w:tab/>
      </w:r>
      <w:r>
        <w:rPr>
          <w:i/>
        </w:rPr>
        <w:tab/>
        <w:t>Source: RAN3</w:t>
      </w:r>
    </w:p>
    <w:p w14:paraId="2B806B6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6BEFB3" w14:textId="53FA433C" w:rsidR="00447795" w:rsidRDefault="00447795" w:rsidP="00447795">
      <w:pPr>
        <w:rPr>
          <w:rFonts w:ascii="Arial" w:hAnsi="Arial" w:cs="Arial"/>
          <w:b/>
          <w:sz w:val="24"/>
        </w:rPr>
      </w:pPr>
      <w:r>
        <w:rPr>
          <w:rFonts w:ascii="Arial" w:hAnsi="Arial" w:cs="Arial"/>
          <w:b/>
          <w:color w:val="0000FF"/>
          <w:sz w:val="24"/>
        </w:rPr>
        <w:t>C1-238516</w:t>
      </w:r>
      <w:r>
        <w:rPr>
          <w:rFonts w:ascii="Arial" w:hAnsi="Arial" w:cs="Arial"/>
          <w:b/>
          <w:color w:val="0000FF"/>
          <w:sz w:val="24"/>
        </w:rPr>
        <w:tab/>
      </w:r>
      <w:r>
        <w:rPr>
          <w:rFonts w:ascii="Arial" w:hAnsi="Arial" w:cs="Arial"/>
          <w:b/>
          <w:sz w:val="24"/>
        </w:rPr>
        <w:t>Reply LS on Unavailability period support in non-3GPP</w:t>
      </w:r>
    </w:p>
    <w:p w14:paraId="7A006758"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S2-2311319, to CT1, cc -</w:t>
      </w:r>
      <w:r>
        <w:rPr>
          <w:i/>
        </w:rPr>
        <w:br/>
      </w:r>
      <w:r>
        <w:rPr>
          <w:i/>
        </w:rPr>
        <w:tab/>
      </w:r>
      <w:r>
        <w:rPr>
          <w:i/>
        </w:rPr>
        <w:tab/>
      </w:r>
      <w:r>
        <w:rPr>
          <w:i/>
        </w:rPr>
        <w:tab/>
      </w:r>
      <w:r>
        <w:rPr>
          <w:i/>
        </w:rPr>
        <w:tab/>
      </w:r>
      <w:r>
        <w:rPr>
          <w:i/>
        </w:rPr>
        <w:tab/>
        <w:t>Source: SA2</w:t>
      </w:r>
    </w:p>
    <w:p w14:paraId="39A05C1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05341C" w14:textId="0D817527" w:rsidR="00447795" w:rsidRDefault="00447795" w:rsidP="00447795">
      <w:pPr>
        <w:rPr>
          <w:rFonts w:ascii="Arial" w:hAnsi="Arial" w:cs="Arial"/>
          <w:b/>
          <w:sz w:val="24"/>
        </w:rPr>
      </w:pPr>
      <w:r>
        <w:rPr>
          <w:rFonts w:ascii="Arial" w:hAnsi="Arial" w:cs="Arial"/>
          <w:b/>
          <w:color w:val="0000FF"/>
          <w:sz w:val="24"/>
        </w:rPr>
        <w:t>C1-238517</w:t>
      </w:r>
      <w:r>
        <w:rPr>
          <w:rFonts w:ascii="Arial" w:hAnsi="Arial" w:cs="Arial"/>
          <w:b/>
          <w:color w:val="0000FF"/>
          <w:sz w:val="24"/>
        </w:rPr>
        <w:tab/>
      </w:r>
      <w:r>
        <w:rPr>
          <w:rFonts w:ascii="Arial" w:hAnsi="Arial" w:cs="Arial"/>
          <w:b/>
          <w:sz w:val="24"/>
        </w:rPr>
        <w:t xml:space="preserve">Reply LS on 5G </w:t>
      </w:r>
      <w:proofErr w:type="spellStart"/>
      <w:r>
        <w:rPr>
          <w:rFonts w:ascii="Arial" w:hAnsi="Arial" w:cs="Arial"/>
          <w:b/>
          <w:sz w:val="24"/>
        </w:rPr>
        <w:t>ProSe</w:t>
      </w:r>
      <w:proofErr w:type="spellEnd"/>
      <w:r>
        <w:rPr>
          <w:rFonts w:ascii="Arial" w:hAnsi="Arial" w:cs="Arial"/>
          <w:b/>
          <w:sz w:val="24"/>
        </w:rPr>
        <w:t xml:space="preserve"> UE-to-UE relay discovery</w:t>
      </w:r>
    </w:p>
    <w:p w14:paraId="32E7359D"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S2-2311606, to CT1, cc -</w:t>
      </w:r>
      <w:r>
        <w:rPr>
          <w:i/>
        </w:rPr>
        <w:br/>
      </w:r>
      <w:r>
        <w:rPr>
          <w:i/>
        </w:rPr>
        <w:tab/>
      </w:r>
      <w:r>
        <w:rPr>
          <w:i/>
        </w:rPr>
        <w:tab/>
      </w:r>
      <w:r>
        <w:rPr>
          <w:i/>
        </w:rPr>
        <w:tab/>
      </w:r>
      <w:r>
        <w:rPr>
          <w:i/>
        </w:rPr>
        <w:tab/>
      </w:r>
      <w:r>
        <w:rPr>
          <w:i/>
        </w:rPr>
        <w:tab/>
        <w:t>Source: SA2</w:t>
      </w:r>
    </w:p>
    <w:p w14:paraId="3382103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280080" w14:textId="00722CCD" w:rsidR="00447795" w:rsidRDefault="00447795" w:rsidP="00447795">
      <w:pPr>
        <w:rPr>
          <w:rFonts w:ascii="Arial" w:hAnsi="Arial" w:cs="Arial"/>
          <w:b/>
          <w:sz w:val="24"/>
        </w:rPr>
      </w:pPr>
      <w:r>
        <w:rPr>
          <w:rFonts w:ascii="Arial" w:hAnsi="Arial" w:cs="Arial"/>
          <w:b/>
          <w:color w:val="0000FF"/>
          <w:sz w:val="24"/>
        </w:rPr>
        <w:t>C1-238518</w:t>
      </w:r>
      <w:r>
        <w:rPr>
          <w:rFonts w:ascii="Arial" w:hAnsi="Arial" w:cs="Arial"/>
          <w:b/>
          <w:color w:val="0000FF"/>
          <w:sz w:val="24"/>
        </w:rPr>
        <w:tab/>
      </w:r>
      <w:r>
        <w:rPr>
          <w:rFonts w:ascii="Arial" w:hAnsi="Arial" w:cs="Arial"/>
          <w:b/>
          <w:sz w:val="24"/>
        </w:rPr>
        <w:t>Reply LS on the Applicability of the Unavailability Period for Dual Registered UEs</w:t>
      </w:r>
    </w:p>
    <w:p w14:paraId="6717D9BF"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S2-2311697, to CT1, cc CT4</w:t>
      </w:r>
      <w:r>
        <w:rPr>
          <w:i/>
        </w:rPr>
        <w:br/>
      </w:r>
      <w:r>
        <w:rPr>
          <w:i/>
        </w:rPr>
        <w:tab/>
      </w:r>
      <w:r>
        <w:rPr>
          <w:i/>
        </w:rPr>
        <w:tab/>
      </w:r>
      <w:r>
        <w:rPr>
          <w:i/>
        </w:rPr>
        <w:tab/>
      </w:r>
      <w:r>
        <w:rPr>
          <w:i/>
        </w:rPr>
        <w:tab/>
      </w:r>
      <w:r>
        <w:rPr>
          <w:i/>
        </w:rPr>
        <w:tab/>
        <w:t>Source: SA2</w:t>
      </w:r>
    </w:p>
    <w:p w14:paraId="418C45B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3EA3D8" w14:textId="7B502477" w:rsidR="00447795" w:rsidRDefault="00447795" w:rsidP="00447795">
      <w:pPr>
        <w:rPr>
          <w:rFonts w:ascii="Arial" w:hAnsi="Arial" w:cs="Arial"/>
          <w:b/>
          <w:sz w:val="24"/>
        </w:rPr>
      </w:pPr>
      <w:r>
        <w:rPr>
          <w:rFonts w:ascii="Arial" w:hAnsi="Arial" w:cs="Arial"/>
          <w:b/>
          <w:color w:val="0000FF"/>
          <w:sz w:val="24"/>
        </w:rPr>
        <w:t>C1-238519</w:t>
      </w:r>
      <w:r>
        <w:rPr>
          <w:rFonts w:ascii="Arial" w:hAnsi="Arial" w:cs="Arial"/>
          <w:b/>
          <w:color w:val="0000FF"/>
          <w:sz w:val="24"/>
        </w:rPr>
        <w:tab/>
      </w:r>
      <w:r>
        <w:rPr>
          <w:rFonts w:ascii="Arial" w:hAnsi="Arial" w:cs="Arial"/>
          <w:b/>
          <w:sz w:val="24"/>
        </w:rPr>
        <w:t>Reply LS on UE implementing the de-registration inactivity timer</w:t>
      </w:r>
    </w:p>
    <w:p w14:paraId="48D3BDC0"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S2-2311722, to CT1, cc -</w:t>
      </w:r>
      <w:r>
        <w:rPr>
          <w:i/>
        </w:rPr>
        <w:br/>
      </w:r>
      <w:r>
        <w:rPr>
          <w:i/>
        </w:rPr>
        <w:tab/>
      </w:r>
      <w:r>
        <w:rPr>
          <w:i/>
        </w:rPr>
        <w:tab/>
      </w:r>
      <w:r>
        <w:rPr>
          <w:i/>
        </w:rPr>
        <w:tab/>
      </w:r>
      <w:r>
        <w:rPr>
          <w:i/>
        </w:rPr>
        <w:tab/>
      </w:r>
      <w:r>
        <w:rPr>
          <w:i/>
        </w:rPr>
        <w:tab/>
        <w:t>Source: SA2</w:t>
      </w:r>
    </w:p>
    <w:p w14:paraId="75CB019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C2A0D4" w14:textId="06732E9B" w:rsidR="00447795" w:rsidRDefault="00447795" w:rsidP="00447795">
      <w:pPr>
        <w:rPr>
          <w:rFonts w:ascii="Arial" w:hAnsi="Arial" w:cs="Arial"/>
          <w:b/>
          <w:sz w:val="24"/>
        </w:rPr>
      </w:pPr>
      <w:r>
        <w:rPr>
          <w:rFonts w:ascii="Arial" w:hAnsi="Arial" w:cs="Arial"/>
          <w:b/>
          <w:color w:val="0000FF"/>
          <w:sz w:val="24"/>
        </w:rPr>
        <w:t>C1-238520</w:t>
      </w:r>
      <w:r>
        <w:rPr>
          <w:rFonts w:ascii="Arial" w:hAnsi="Arial" w:cs="Arial"/>
          <w:b/>
          <w:color w:val="0000FF"/>
          <w:sz w:val="24"/>
        </w:rPr>
        <w:tab/>
      </w:r>
      <w:r>
        <w:rPr>
          <w:rFonts w:ascii="Arial" w:hAnsi="Arial" w:cs="Arial"/>
          <w:b/>
          <w:sz w:val="24"/>
        </w:rPr>
        <w:t>Reply LS on procedures for UE discovery for Ranging_SL</w:t>
      </w:r>
    </w:p>
    <w:p w14:paraId="6FFE5D46"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S2-2311767, to CT1, cc SA3</w:t>
      </w:r>
      <w:r>
        <w:rPr>
          <w:i/>
        </w:rPr>
        <w:br/>
      </w:r>
      <w:r>
        <w:rPr>
          <w:i/>
        </w:rPr>
        <w:tab/>
      </w:r>
      <w:r>
        <w:rPr>
          <w:i/>
        </w:rPr>
        <w:tab/>
      </w:r>
      <w:r>
        <w:rPr>
          <w:i/>
        </w:rPr>
        <w:tab/>
      </w:r>
      <w:r>
        <w:rPr>
          <w:i/>
        </w:rPr>
        <w:tab/>
      </w:r>
      <w:r>
        <w:rPr>
          <w:i/>
        </w:rPr>
        <w:tab/>
        <w:t>Source: SA2</w:t>
      </w:r>
    </w:p>
    <w:p w14:paraId="231BA5C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B0F1D6" w14:textId="7F929121" w:rsidR="00447795" w:rsidRDefault="00447795" w:rsidP="00447795">
      <w:pPr>
        <w:rPr>
          <w:rFonts w:ascii="Arial" w:hAnsi="Arial" w:cs="Arial"/>
          <w:b/>
          <w:sz w:val="24"/>
        </w:rPr>
      </w:pPr>
      <w:r>
        <w:rPr>
          <w:rFonts w:ascii="Arial" w:hAnsi="Arial" w:cs="Arial"/>
          <w:b/>
          <w:color w:val="0000FF"/>
          <w:sz w:val="24"/>
        </w:rPr>
        <w:t>C1-238521</w:t>
      </w:r>
      <w:r>
        <w:rPr>
          <w:rFonts w:ascii="Arial" w:hAnsi="Arial" w:cs="Arial"/>
          <w:b/>
          <w:color w:val="0000FF"/>
          <w:sz w:val="24"/>
        </w:rPr>
        <w:tab/>
      </w:r>
      <w:r>
        <w:rPr>
          <w:rFonts w:ascii="Arial" w:hAnsi="Arial" w:cs="Arial"/>
          <w:b/>
          <w:sz w:val="24"/>
        </w:rPr>
        <w:t>Reply LS on UICC configuration for IMS Data Channel</w:t>
      </w:r>
    </w:p>
    <w:p w14:paraId="2198EF14"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S2-2311773, to CT6, cc CT1</w:t>
      </w:r>
      <w:r>
        <w:rPr>
          <w:i/>
        </w:rPr>
        <w:br/>
      </w:r>
      <w:r>
        <w:rPr>
          <w:i/>
        </w:rPr>
        <w:tab/>
      </w:r>
      <w:r>
        <w:rPr>
          <w:i/>
        </w:rPr>
        <w:tab/>
      </w:r>
      <w:r>
        <w:rPr>
          <w:i/>
        </w:rPr>
        <w:tab/>
      </w:r>
      <w:r>
        <w:rPr>
          <w:i/>
        </w:rPr>
        <w:tab/>
      </w:r>
      <w:r>
        <w:rPr>
          <w:i/>
        </w:rPr>
        <w:tab/>
        <w:t>Source: SA2</w:t>
      </w:r>
    </w:p>
    <w:p w14:paraId="71DC388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7285E6" w14:textId="7E45EC12" w:rsidR="00447795" w:rsidRDefault="00447795" w:rsidP="00447795">
      <w:pPr>
        <w:rPr>
          <w:rFonts w:ascii="Arial" w:hAnsi="Arial" w:cs="Arial"/>
          <w:b/>
          <w:sz w:val="24"/>
        </w:rPr>
      </w:pPr>
      <w:r>
        <w:rPr>
          <w:rFonts w:ascii="Arial" w:hAnsi="Arial" w:cs="Arial"/>
          <w:b/>
          <w:color w:val="0000FF"/>
          <w:sz w:val="24"/>
        </w:rPr>
        <w:lastRenderedPageBreak/>
        <w:t>C1-238522</w:t>
      </w:r>
      <w:r>
        <w:rPr>
          <w:rFonts w:ascii="Arial" w:hAnsi="Arial" w:cs="Arial"/>
          <w:b/>
          <w:color w:val="0000FF"/>
          <w:sz w:val="24"/>
        </w:rPr>
        <w:tab/>
      </w:r>
      <w:r>
        <w:rPr>
          <w:rFonts w:ascii="Arial" w:hAnsi="Arial" w:cs="Arial"/>
          <w:b/>
          <w:sz w:val="24"/>
        </w:rPr>
        <w:t>LS reply on Multiple QoS Class Handling During Service Continuity from 5GS to EPS</w:t>
      </w:r>
    </w:p>
    <w:p w14:paraId="05FE2938"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S2-2311775, to CT4, cc CT1</w:t>
      </w:r>
      <w:r>
        <w:rPr>
          <w:i/>
        </w:rPr>
        <w:br/>
      </w:r>
      <w:r>
        <w:rPr>
          <w:i/>
        </w:rPr>
        <w:tab/>
      </w:r>
      <w:r>
        <w:rPr>
          <w:i/>
        </w:rPr>
        <w:tab/>
      </w:r>
      <w:r>
        <w:rPr>
          <w:i/>
        </w:rPr>
        <w:tab/>
      </w:r>
      <w:r>
        <w:rPr>
          <w:i/>
        </w:rPr>
        <w:tab/>
      </w:r>
      <w:r>
        <w:rPr>
          <w:i/>
        </w:rPr>
        <w:tab/>
        <w:t>Source: SA2</w:t>
      </w:r>
    </w:p>
    <w:p w14:paraId="76EC9EE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266F76" w14:textId="1AB9CEA0" w:rsidR="00447795" w:rsidRDefault="00447795" w:rsidP="00447795">
      <w:pPr>
        <w:rPr>
          <w:rFonts w:ascii="Arial" w:hAnsi="Arial" w:cs="Arial"/>
          <w:b/>
          <w:sz w:val="24"/>
        </w:rPr>
      </w:pPr>
      <w:r>
        <w:rPr>
          <w:rFonts w:ascii="Arial" w:hAnsi="Arial" w:cs="Arial"/>
          <w:b/>
          <w:color w:val="0000FF"/>
          <w:sz w:val="24"/>
        </w:rPr>
        <w:t>C1-238523</w:t>
      </w:r>
      <w:r>
        <w:rPr>
          <w:rFonts w:ascii="Arial" w:hAnsi="Arial" w:cs="Arial"/>
          <w:b/>
          <w:color w:val="0000FF"/>
          <w:sz w:val="24"/>
        </w:rPr>
        <w:tab/>
      </w:r>
      <w:r>
        <w:rPr>
          <w:rFonts w:ascii="Arial" w:hAnsi="Arial" w:cs="Arial"/>
          <w:b/>
          <w:sz w:val="24"/>
        </w:rPr>
        <w:t>Reply LS on defining PIN ID format</w:t>
      </w:r>
    </w:p>
    <w:p w14:paraId="64A8BEFF"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S2-2311776, to CT1, CT3, CT4, SA6, cc -</w:t>
      </w:r>
      <w:r>
        <w:rPr>
          <w:i/>
        </w:rPr>
        <w:br/>
      </w:r>
      <w:r>
        <w:rPr>
          <w:i/>
        </w:rPr>
        <w:tab/>
      </w:r>
      <w:r>
        <w:rPr>
          <w:i/>
        </w:rPr>
        <w:tab/>
      </w:r>
      <w:r>
        <w:rPr>
          <w:i/>
        </w:rPr>
        <w:tab/>
      </w:r>
      <w:r>
        <w:rPr>
          <w:i/>
        </w:rPr>
        <w:tab/>
      </w:r>
      <w:r>
        <w:rPr>
          <w:i/>
        </w:rPr>
        <w:tab/>
        <w:t>Source: SA2</w:t>
      </w:r>
    </w:p>
    <w:p w14:paraId="55BAF06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F1DC07" w14:textId="229E50FB" w:rsidR="00447795" w:rsidRDefault="00447795" w:rsidP="00447795">
      <w:pPr>
        <w:rPr>
          <w:rFonts w:ascii="Arial" w:hAnsi="Arial" w:cs="Arial"/>
          <w:b/>
          <w:sz w:val="24"/>
        </w:rPr>
      </w:pPr>
      <w:r>
        <w:rPr>
          <w:rFonts w:ascii="Arial" w:hAnsi="Arial" w:cs="Arial"/>
          <w:b/>
          <w:color w:val="0000FF"/>
          <w:sz w:val="24"/>
        </w:rPr>
        <w:t>C1-238524</w:t>
      </w:r>
      <w:r>
        <w:rPr>
          <w:rFonts w:ascii="Arial" w:hAnsi="Arial" w:cs="Arial"/>
          <w:b/>
          <w:color w:val="0000FF"/>
          <w:sz w:val="24"/>
        </w:rPr>
        <w:tab/>
      </w:r>
      <w:r>
        <w:rPr>
          <w:rFonts w:ascii="Arial" w:hAnsi="Arial" w:cs="Arial"/>
          <w:b/>
          <w:sz w:val="24"/>
        </w:rPr>
        <w:t>Reply LS on MBSR authorization state</w:t>
      </w:r>
    </w:p>
    <w:p w14:paraId="314BB057"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S2-2311797, to CT1, cc -</w:t>
      </w:r>
      <w:r>
        <w:rPr>
          <w:i/>
        </w:rPr>
        <w:br/>
      </w:r>
      <w:r>
        <w:rPr>
          <w:i/>
        </w:rPr>
        <w:tab/>
      </w:r>
      <w:r>
        <w:rPr>
          <w:i/>
        </w:rPr>
        <w:tab/>
      </w:r>
      <w:r>
        <w:rPr>
          <w:i/>
        </w:rPr>
        <w:tab/>
      </w:r>
      <w:r>
        <w:rPr>
          <w:i/>
        </w:rPr>
        <w:tab/>
      </w:r>
      <w:r>
        <w:rPr>
          <w:i/>
        </w:rPr>
        <w:tab/>
        <w:t>Source: SA2</w:t>
      </w:r>
    </w:p>
    <w:p w14:paraId="4C68876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CC8384" w14:textId="63E28FEF" w:rsidR="00447795" w:rsidRDefault="00447795" w:rsidP="00447795">
      <w:pPr>
        <w:rPr>
          <w:rFonts w:ascii="Arial" w:hAnsi="Arial" w:cs="Arial"/>
          <w:b/>
          <w:sz w:val="24"/>
        </w:rPr>
      </w:pPr>
      <w:r>
        <w:rPr>
          <w:rFonts w:ascii="Arial" w:hAnsi="Arial" w:cs="Arial"/>
          <w:b/>
          <w:color w:val="0000FF"/>
          <w:sz w:val="24"/>
        </w:rPr>
        <w:t>C1-238525</w:t>
      </w:r>
      <w:r>
        <w:rPr>
          <w:rFonts w:ascii="Arial" w:hAnsi="Arial" w:cs="Arial"/>
          <w:b/>
          <w:color w:val="0000FF"/>
          <w:sz w:val="24"/>
        </w:rPr>
        <w:tab/>
      </w:r>
      <w:r>
        <w:rPr>
          <w:rFonts w:ascii="Arial" w:hAnsi="Arial" w:cs="Arial"/>
          <w:b/>
          <w:sz w:val="24"/>
        </w:rPr>
        <w:t>LS on providing a new 5G-GUTI in the REGISTRATION REJECT message to the UE</w:t>
      </w:r>
    </w:p>
    <w:p w14:paraId="00FE406D"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S2-2311800, to SA3, cc CT1</w:t>
      </w:r>
      <w:r>
        <w:rPr>
          <w:i/>
        </w:rPr>
        <w:br/>
      </w:r>
      <w:r>
        <w:rPr>
          <w:i/>
        </w:rPr>
        <w:tab/>
      </w:r>
      <w:r>
        <w:rPr>
          <w:i/>
        </w:rPr>
        <w:tab/>
      </w:r>
      <w:r>
        <w:rPr>
          <w:i/>
        </w:rPr>
        <w:tab/>
      </w:r>
      <w:r>
        <w:rPr>
          <w:i/>
        </w:rPr>
        <w:tab/>
      </w:r>
      <w:r>
        <w:rPr>
          <w:i/>
        </w:rPr>
        <w:tab/>
        <w:t>Source: SA2</w:t>
      </w:r>
    </w:p>
    <w:p w14:paraId="6C6335E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C1B1B7" w14:textId="78127B22" w:rsidR="00447795" w:rsidRDefault="00447795" w:rsidP="00447795">
      <w:pPr>
        <w:rPr>
          <w:rFonts w:ascii="Arial" w:hAnsi="Arial" w:cs="Arial"/>
          <w:b/>
          <w:sz w:val="24"/>
        </w:rPr>
      </w:pPr>
      <w:r>
        <w:rPr>
          <w:rFonts w:ascii="Arial" w:hAnsi="Arial" w:cs="Arial"/>
          <w:b/>
          <w:color w:val="0000FF"/>
          <w:sz w:val="24"/>
        </w:rPr>
        <w:t>C1-238526</w:t>
      </w:r>
      <w:r>
        <w:rPr>
          <w:rFonts w:ascii="Arial" w:hAnsi="Arial" w:cs="Arial"/>
          <w:b/>
          <w:color w:val="0000FF"/>
          <w:sz w:val="24"/>
        </w:rPr>
        <w:tab/>
      </w:r>
      <w:r>
        <w:rPr>
          <w:rFonts w:ascii="Arial" w:hAnsi="Arial" w:cs="Arial"/>
          <w:b/>
          <w:sz w:val="24"/>
        </w:rPr>
        <w:t>LS on the progress of 5WWC_Ph2 normative work</w:t>
      </w:r>
    </w:p>
    <w:p w14:paraId="15B02B87"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S2-2311801, to BBF, </w:t>
      </w:r>
      <w:proofErr w:type="spellStart"/>
      <w:r>
        <w:rPr>
          <w:i/>
        </w:rPr>
        <w:t>CableLabs</w:t>
      </w:r>
      <w:proofErr w:type="spellEnd"/>
      <w:r>
        <w:rPr>
          <w:i/>
        </w:rPr>
        <w:t>, cc CT1, CT3, CT4, SA3</w:t>
      </w:r>
      <w:r>
        <w:rPr>
          <w:i/>
        </w:rPr>
        <w:br/>
      </w:r>
      <w:r>
        <w:rPr>
          <w:i/>
        </w:rPr>
        <w:tab/>
      </w:r>
      <w:r>
        <w:rPr>
          <w:i/>
        </w:rPr>
        <w:tab/>
      </w:r>
      <w:r>
        <w:rPr>
          <w:i/>
        </w:rPr>
        <w:tab/>
      </w:r>
      <w:r>
        <w:rPr>
          <w:i/>
        </w:rPr>
        <w:tab/>
      </w:r>
      <w:r>
        <w:rPr>
          <w:i/>
        </w:rPr>
        <w:tab/>
        <w:t>Source: SA2</w:t>
      </w:r>
    </w:p>
    <w:p w14:paraId="2558949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0373FC" w14:textId="78BBFB88" w:rsidR="00447795" w:rsidRDefault="00447795" w:rsidP="00447795">
      <w:pPr>
        <w:rPr>
          <w:rFonts w:ascii="Arial" w:hAnsi="Arial" w:cs="Arial"/>
          <w:b/>
          <w:sz w:val="24"/>
        </w:rPr>
      </w:pPr>
      <w:r>
        <w:rPr>
          <w:rFonts w:ascii="Arial" w:hAnsi="Arial" w:cs="Arial"/>
          <w:b/>
          <w:color w:val="0000FF"/>
          <w:sz w:val="24"/>
        </w:rPr>
        <w:t>C1-238527</w:t>
      </w:r>
      <w:r>
        <w:rPr>
          <w:rFonts w:ascii="Arial" w:hAnsi="Arial" w:cs="Arial"/>
          <w:b/>
          <w:color w:val="0000FF"/>
          <w:sz w:val="24"/>
        </w:rPr>
        <w:tab/>
      </w:r>
      <w:r>
        <w:rPr>
          <w:rFonts w:ascii="Arial" w:hAnsi="Arial" w:cs="Arial"/>
          <w:b/>
          <w:sz w:val="24"/>
        </w:rPr>
        <w:t>Reply LS on TX Profile for SL CA</w:t>
      </w:r>
    </w:p>
    <w:p w14:paraId="78D27A87"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S2-2311811, to RAN2, cc CT1</w:t>
      </w:r>
      <w:r>
        <w:rPr>
          <w:i/>
        </w:rPr>
        <w:br/>
      </w:r>
      <w:r>
        <w:rPr>
          <w:i/>
        </w:rPr>
        <w:tab/>
      </w:r>
      <w:r>
        <w:rPr>
          <w:i/>
        </w:rPr>
        <w:tab/>
      </w:r>
      <w:r>
        <w:rPr>
          <w:i/>
        </w:rPr>
        <w:tab/>
      </w:r>
      <w:r>
        <w:rPr>
          <w:i/>
        </w:rPr>
        <w:tab/>
      </w:r>
      <w:r>
        <w:rPr>
          <w:i/>
        </w:rPr>
        <w:tab/>
        <w:t>Source: SA2</w:t>
      </w:r>
    </w:p>
    <w:p w14:paraId="205A4E8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6F866D" w14:textId="0E69A676" w:rsidR="00447795" w:rsidRDefault="00447795" w:rsidP="00447795">
      <w:pPr>
        <w:rPr>
          <w:rFonts w:ascii="Arial" w:hAnsi="Arial" w:cs="Arial"/>
          <w:b/>
          <w:sz w:val="24"/>
        </w:rPr>
      </w:pPr>
      <w:r>
        <w:rPr>
          <w:rFonts w:ascii="Arial" w:hAnsi="Arial" w:cs="Arial"/>
          <w:b/>
          <w:color w:val="0000FF"/>
          <w:sz w:val="24"/>
        </w:rPr>
        <w:t>C1-238528</w:t>
      </w:r>
      <w:r>
        <w:rPr>
          <w:rFonts w:ascii="Arial" w:hAnsi="Arial" w:cs="Arial"/>
          <w:b/>
          <w:color w:val="0000FF"/>
          <w:sz w:val="24"/>
        </w:rPr>
        <w:tab/>
      </w:r>
      <w:r>
        <w:rPr>
          <w:rFonts w:ascii="Arial" w:hAnsi="Arial" w:cs="Arial"/>
          <w:b/>
          <w:sz w:val="24"/>
        </w:rPr>
        <w:t>Reply LS on Proposed new draft Recommendation "Signalling requirements and procedures for bypassing network elements of IMS"</w:t>
      </w:r>
    </w:p>
    <w:p w14:paraId="54D9AD6F"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S2-2311812, to 3GPP CT WG4, ITU-T Study Group 11, cc ITU-T Study Group 2, 3GPP CT WG1</w:t>
      </w:r>
      <w:r>
        <w:rPr>
          <w:i/>
        </w:rPr>
        <w:br/>
      </w:r>
      <w:r>
        <w:rPr>
          <w:i/>
        </w:rPr>
        <w:tab/>
      </w:r>
      <w:r>
        <w:rPr>
          <w:i/>
        </w:rPr>
        <w:tab/>
      </w:r>
      <w:r>
        <w:rPr>
          <w:i/>
        </w:rPr>
        <w:tab/>
      </w:r>
      <w:r>
        <w:rPr>
          <w:i/>
        </w:rPr>
        <w:tab/>
      </w:r>
      <w:r>
        <w:rPr>
          <w:i/>
        </w:rPr>
        <w:tab/>
        <w:t>Source: 3GPP SA WG2</w:t>
      </w:r>
    </w:p>
    <w:p w14:paraId="6F952DA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842262" w14:textId="6C61752B" w:rsidR="00447795" w:rsidRDefault="00447795" w:rsidP="00447795">
      <w:pPr>
        <w:rPr>
          <w:rFonts w:ascii="Arial" w:hAnsi="Arial" w:cs="Arial"/>
          <w:b/>
          <w:sz w:val="24"/>
        </w:rPr>
      </w:pPr>
      <w:r>
        <w:rPr>
          <w:rFonts w:ascii="Arial" w:hAnsi="Arial" w:cs="Arial"/>
          <w:b/>
          <w:color w:val="0000FF"/>
          <w:sz w:val="24"/>
        </w:rPr>
        <w:t>C1-238530</w:t>
      </w:r>
      <w:r>
        <w:rPr>
          <w:rFonts w:ascii="Arial" w:hAnsi="Arial" w:cs="Arial"/>
          <w:b/>
          <w:color w:val="0000FF"/>
          <w:sz w:val="24"/>
        </w:rPr>
        <w:tab/>
      </w:r>
      <w:r>
        <w:rPr>
          <w:rFonts w:ascii="Arial" w:hAnsi="Arial" w:cs="Arial"/>
          <w:b/>
          <w:sz w:val="24"/>
        </w:rPr>
        <w:t>Reply LS on NSWO support in SNPN using CH AAA server</w:t>
      </w:r>
    </w:p>
    <w:p w14:paraId="4C19A674" w14:textId="77777777" w:rsidR="00447795" w:rsidRDefault="00447795" w:rsidP="00447795">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S2-2311815, to SA3, cc CT1, CT4</w:t>
      </w:r>
      <w:r>
        <w:rPr>
          <w:i/>
        </w:rPr>
        <w:br/>
      </w:r>
      <w:r>
        <w:rPr>
          <w:i/>
        </w:rPr>
        <w:tab/>
      </w:r>
      <w:r>
        <w:rPr>
          <w:i/>
        </w:rPr>
        <w:tab/>
      </w:r>
      <w:r>
        <w:rPr>
          <w:i/>
        </w:rPr>
        <w:tab/>
      </w:r>
      <w:r>
        <w:rPr>
          <w:i/>
        </w:rPr>
        <w:tab/>
      </w:r>
      <w:r>
        <w:rPr>
          <w:i/>
        </w:rPr>
        <w:tab/>
        <w:t>Source: SA2</w:t>
      </w:r>
    </w:p>
    <w:p w14:paraId="16DBFD9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58756F" w14:textId="509FA8F4" w:rsidR="00447795" w:rsidRDefault="00447795" w:rsidP="00447795">
      <w:pPr>
        <w:rPr>
          <w:rFonts w:ascii="Arial" w:hAnsi="Arial" w:cs="Arial"/>
          <w:b/>
          <w:sz w:val="24"/>
        </w:rPr>
      </w:pPr>
      <w:r>
        <w:rPr>
          <w:rFonts w:ascii="Arial" w:hAnsi="Arial" w:cs="Arial"/>
          <w:b/>
          <w:color w:val="0000FF"/>
          <w:sz w:val="24"/>
        </w:rPr>
        <w:t>C1-238531</w:t>
      </w:r>
      <w:r>
        <w:rPr>
          <w:rFonts w:ascii="Arial" w:hAnsi="Arial" w:cs="Arial"/>
          <w:b/>
          <w:color w:val="0000FF"/>
          <w:sz w:val="24"/>
        </w:rPr>
        <w:tab/>
      </w:r>
      <w:r>
        <w:rPr>
          <w:rFonts w:ascii="Arial" w:hAnsi="Arial" w:cs="Arial"/>
          <w:b/>
          <w:sz w:val="24"/>
        </w:rPr>
        <w:t>Reply LS to Reply LS to SA2 on assistance information provided to UE</w:t>
      </w:r>
    </w:p>
    <w:p w14:paraId="33CA67C1"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S2-2311896, to RAN2, CT1, CT4, cc -</w:t>
      </w:r>
      <w:r>
        <w:rPr>
          <w:i/>
        </w:rPr>
        <w:br/>
      </w:r>
      <w:r>
        <w:rPr>
          <w:i/>
        </w:rPr>
        <w:tab/>
      </w:r>
      <w:r>
        <w:rPr>
          <w:i/>
        </w:rPr>
        <w:tab/>
      </w:r>
      <w:r>
        <w:rPr>
          <w:i/>
        </w:rPr>
        <w:tab/>
      </w:r>
      <w:r>
        <w:rPr>
          <w:i/>
        </w:rPr>
        <w:tab/>
      </w:r>
      <w:r>
        <w:rPr>
          <w:i/>
        </w:rPr>
        <w:tab/>
        <w:t>Source: SA2</w:t>
      </w:r>
    </w:p>
    <w:p w14:paraId="3E762C5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5428CD" w14:textId="05547DDA" w:rsidR="00447795" w:rsidRDefault="00447795" w:rsidP="00447795">
      <w:pPr>
        <w:rPr>
          <w:rFonts w:ascii="Arial" w:hAnsi="Arial" w:cs="Arial"/>
          <w:b/>
          <w:sz w:val="24"/>
        </w:rPr>
      </w:pPr>
      <w:r>
        <w:rPr>
          <w:rFonts w:ascii="Arial" w:hAnsi="Arial" w:cs="Arial"/>
          <w:b/>
          <w:color w:val="0000FF"/>
          <w:sz w:val="24"/>
        </w:rPr>
        <w:t>C1-238532</w:t>
      </w:r>
      <w:r>
        <w:rPr>
          <w:rFonts w:ascii="Arial" w:hAnsi="Arial" w:cs="Arial"/>
          <w:b/>
          <w:color w:val="0000FF"/>
          <w:sz w:val="24"/>
        </w:rPr>
        <w:tab/>
      </w:r>
      <w:r>
        <w:rPr>
          <w:rFonts w:ascii="Arial" w:hAnsi="Arial" w:cs="Arial"/>
          <w:b/>
          <w:sz w:val="24"/>
        </w:rPr>
        <w:t>Reply LS on the scope of LCS-SS messages transferred via the LCS user plane</w:t>
      </w:r>
    </w:p>
    <w:p w14:paraId="14FFFF36"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S2-2311915, to CT1, cc CT4</w:t>
      </w:r>
      <w:r>
        <w:rPr>
          <w:i/>
        </w:rPr>
        <w:br/>
      </w:r>
      <w:r>
        <w:rPr>
          <w:i/>
        </w:rPr>
        <w:tab/>
      </w:r>
      <w:r>
        <w:rPr>
          <w:i/>
        </w:rPr>
        <w:tab/>
      </w:r>
      <w:r>
        <w:rPr>
          <w:i/>
        </w:rPr>
        <w:tab/>
      </w:r>
      <w:r>
        <w:rPr>
          <w:i/>
        </w:rPr>
        <w:tab/>
      </w:r>
      <w:r>
        <w:rPr>
          <w:i/>
        </w:rPr>
        <w:tab/>
        <w:t>Source: SA2</w:t>
      </w:r>
    </w:p>
    <w:p w14:paraId="191E478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5481BD" w14:textId="6936AB79" w:rsidR="00447795" w:rsidRDefault="00447795" w:rsidP="00447795">
      <w:pPr>
        <w:rPr>
          <w:rFonts w:ascii="Arial" w:hAnsi="Arial" w:cs="Arial"/>
          <w:b/>
          <w:sz w:val="24"/>
        </w:rPr>
      </w:pPr>
      <w:r>
        <w:rPr>
          <w:rFonts w:ascii="Arial" w:hAnsi="Arial" w:cs="Arial"/>
          <w:b/>
          <w:color w:val="0000FF"/>
          <w:sz w:val="24"/>
        </w:rPr>
        <w:t>C1-238533</w:t>
      </w:r>
      <w:r>
        <w:rPr>
          <w:rFonts w:ascii="Arial" w:hAnsi="Arial" w:cs="Arial"/>
          <w:b/>
          <w:color w:val="0000FF"/>
          <w:sz w:val="24"/>
        </w:rPr>
        <w:tab/>
      </w:r>
      <w:r>
        <w:rPr>
          <w:rFonts w:ascii="Arial" w:hAnsi="Arial" w:cs="Arial"/>
          <w:b/>
          <w:sz w:val="24"/>
        </w:rPr>
        <w:t>LS on developing a security solution for PINAPP architecture</w:t>
      </w:r>
    </w:p>
    <w:p w14:paraId="75A594D5"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S6-233112, to 3GPP TSG SA WG3, cc 3GPP TSG SA, CT WG1, CT WG3</w:t>
      </w:r>
      <w:r>
        <w:rPr>
          <w:i/>
        </w:rPr>
        <w:br/>
      </w:r>
      <w:r>
        <w:rPr>
          <w:i/>
        </w:rPr>
        <w:tab/>
      </w:r>
      <w:r>
        <w:rPr>
          <w:i/>
        </w:rPr>
        <w:tab/>
      </w:r>
      <w:r>
        <w:rPr>
          <w:i/>
        </w:rPr>
        <w:tab/>
      </w:r>
      <w:r>
        <w:rPr>
          <w:i/>
        </w:rPr>
        <w:tab/>
      </w:r>
      <w:r>
        <w:rPr>
          <w:i/>
        </w:rPr>
        <w:tab/>
        <w:t>Source: 3GPP TSG SA WG6</w:t>
      </w:r>
    </w:p>
    <w:p w14:paraId="2C4598F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C2544A" w14:textId="1476A340" w:rsidR="00447795" w:rsidRDefault="00447795" w:rsidP="00447795">
      <w:pPr>
        <w:rPr>
          <w:rFonts w:ascii="Arial" w:hAnsi="Arial" w:cs="Arial"/>
          <w:b/>
          <w:sz w:val="24"/>
        </w:rPr>
      </w:pPr>
      <w:r>
        <w:rPr>
          <w:rFonts w:ascii="Arial" w:hAnsi="Arial" w:cs="Arial"/>
          <w:b/>
          <w:color w:val="0000FF"/>
          <w:sz w:val="24"/>
        </w:rPr>
        <w:t>C1-238534</w:t>
      </w:r>
      <w:r>
        <w:rPr>
          <w:rFonts w:ascii="Arial" w:hAnsi="Arial" w:cs="Arial"/>
          <w:b/>
          <w:color w:val="0000FF"/>
          <w:sz w:val="24"/>
        </w:rPr>
        <w:tab/>
      </w:r>
      <w:r>
        <w:rPr>
          <w:rFonts w:ascii="Arial" w:hAnsi="Arial" w:cs="Arial"/>
          <w:b/>
          <w:sz w:val="24"/>
        </w:rPr>
        <w:t>Reply LS on questions related to SEALDD APIs</w:t>
      </w:r>
    </w:p>
    <w:p w14:paraId="082ECF3E"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S6-233190, to CT3, cc CT1</w:t>
      </w:r>
      <w:r>
        <w:rPr>
          <w:i/>
        </w:rPr>
        <w:br/>
      </w:r>
      <w:r>
        <w:rPr>
          <w:i/>
        </w:rPr>
        <w:tab/>
      </w:r>
      <w:r>
        <w:rPr>
          <w:i/>
        </w:rPr>
        <w:tab/>
      </w:r>
      <w:r>
        <w:rPr>
          <w:i/>
        </w:rPr>
        <w:tab/>
      </w:r>
      <w:r>
        <w:rPr>
          <w:i/>
        </w:rPr>
        <w:tab/>
      </w:r>
      <w:r>
        <w:rPr>
          <w:i/>
        </w:rPr>
        <w:tab/>
        <w:t>Source: 3GPP TSG SA WG6</w:t>
      </w:r>
    </w:p>
    <w:p w14:paraId="138A076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675D82" w14:textId="1C92F29C" w:rsidR="00447795" w:rsidRDefault="00447795" w:rsidP="00447795">
      <w:pPr>
        <w:rPr>
          <w:rFonts w:ascii="Arial" w:hAnsi="Arial" w:cs="Arial"/>
          <w:b/>
          <w:sz w:val="24"/>
        </w:rPr>
      </w:pPr>
      <w:r>
        <w:rPr>
          <w:rFonts w:ascii="Arial" w:hAnsi="Arial" w:cs="Arial"/>
          <w:b/>
          <w:color w:val="0000FF"/>
          <w:sz w:val="24"/>
        </w:rPr>
        <w:t>C1-239085</w:t>
      </w:r>
      <w:r>
        <w:rPr>
          <w:rFonts w:ascii="Arial" w:hAnsi="Arial" w:cs="Arial"/>
          <w:b/>
          <w:color w:val="0000FF"/>
          <w:sz w:val="24"/>
        </w:rPr>
        <w:tab/>
      </w:r>
      <w:r>
        <w:rPr>
          <w:rFonts w:ascii="Arial" w:hAnsi="Arial" w:cs="Arial"/>
          <w:b/>
          <w:sz w:val="24"/>
        </w:rPr>
        <w:t>LS on UE Location Information for NB-IoT NTN</w:t>
      </w:r>
    </w:p>
    <w:p w14:paraId="18C296AA"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R2-2311326, to CT1, SA2, cc RAN3</w:t>
      </w:r>
      <w:r>
        <w:rPr>
          <w:i/>
        </w:rPr>
        <w:br/>
      </w:r>
      <w:r>
        <w:rPr>
          <w:i/>
        </w:rPr>
        <w:tab/>
      </w:r>
      <w:r>
        <w:rPr>
          <w:i/>
        </w:rPr>
        <w:tab/>
      </w:r>
      <w:r>
        <w:rPr>
          <w:i/>
        </w:rPr>
        <w:tab/>
      </w:r>
      <w:r>
        <w:rPr>
          <w:i/>
        </w:rPr>
        <w:tab/>
      </w:r>
      <w:r>
        <w:rPr>
          <w:i/>
        </w:rPr>
        <w:tab/>
        <w:t>Source: RAN2</w:t>
      </w:r>
    </w:p>
    <w:p w14:paraId="6B7C4F9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5479C1" w14:textId="47B4A888" w:rsidR="00447795" w:rsidRDefault="00447795" w:rsidP="00447795">
      <w:pPr>
        <w:rPr>
          <w:rFonts w:ascii="Arial" w:hAnsi="Arial" w:cs="Arial"/>
          <w:b/>
          <w:sz w:val="24"/>
        </w:rPr>
      </w:pPr>
      <w:r>
        <w:rPr>
          <w:rFonts w:ascii="Arial" w:hAnsi="Arial" w:cs="Arial"/>
          <w:b/>
          <w:color w:val="0000FF"/>
          <w:sz w:val="24"/>
        </w:rPr>
        <w:t>C1-239088</w:t>
      </w:r>
      <w:r>
        <w:rPr>
          <w:rFonts w:ascii="Arial" w:hAnsi="Arial" w:cs="Arial"/>
          <w:b/>
          <w:color w:val="0000FF"/>
          <w:sz w:val="24"/>
        </w:rPr>
        <w:tab/>
      </w:r>
      <w:r>
        <w:rPr>
          <w:rFonts w:ascii="Arial" w:hAnsi="Arial" w:cs="Arial"/>
          <w:b/>
          <w:sz w:val="24"/>
        </w:rPr>
        <w:t>LS to CT1 on emergency cause value for relay</w:t>
      </w:r>
    </w:p>
    <w:p w14:paraId="5574652F"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R2-2311600, to CT1, cc SA2</w:t>
      </w:r>
      <w:r>
        <w:rPr>
          <w:i/>
        </w:rPr>
        <w:br/>
      </w:r>
      <w:r>
        <w:rPr>
          <w:i/>
        </w:rPr>
        <w:tab/>
      </w:r>
      <w:r>
        <w:rPr>
          <w:i/>
        </w:rPr>
        <w:tab/>
      </w:r>
      <w:r>
        <w:rPr>
          <w:i/>
        </w:rPr>
        <w:tab/>
      </w:r>
      <w:r>
        <w:rPr>
          <w:i/>
        </w:rPr>
        <w:tab/>
      </w:r>
      <w:r>
        <w:rPr>
          <w:i/>
        </w:rPr>
        <w:tab/>
        <w:t>Source: RAN2</w:t>
      </w:r>
    </w:p>
    <w:p w14:paraId="17A48F6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291E45" w14:textId="6CD6D2A1" w:rsidR="00447795" w:rsidRDefault="00447795" w:rsidP="00447795">
      <w:pPr>
        <w:rPr>
          <w:rFonts w:ascii="Arial" w:hAnsi="Arial" w:cs="Arial"/>
          <w:b/>
          <w:sz w:val="24"/>
        </w:rPr>
      </w:pPr>
      <w:r>
        <w:rPr>
          <w:rFonts w:ascii="Arial" w:hAnsi="Arial" w:cs="Arial"/>
          <w:b/>
          <w:color w:val="0000FF"/>
          <w:sz w:val="24"/>
        </w:rPr>
        <w:t>C1-239090</w:t>
      </w:r>
      <w:r>
        <w:rPr>
          <w:rFonts w:ascii="Arial" w:hAnsi="Arial" w:cs="Arial"/>
          <w:b/>
          <w:color w:val="0000FF"/>
          <w:sz w:val="24"/>
        </w:rPr>
        <w:tab/>
      </w:r>
      <w:r>
        <w:rPr>
          <w:rFonts w:ascii="Arial" w:hAnsi="Arial" w:cs="Arial"/>
          <w:b/>
          <w:sz w:val="24"/>
        </w:rPr>
        <w:t>LS to CT4 on the need of the NR NTN TAI information</w:t>
      </w:r>
    </w:p>
    <w:p w14:paraId="156D34D7"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S5-237035, to CT4, cc CT1, CT3, SA2</w:t>
      </w:r>
      <w:r>
        <w:rPr>
          <w:i/>
        </w:rPr>
        <w:br/>
      </w:r>
      <w:r>
        <w:rPr>
          <w:i/>
        </w:rPr>
        <w:tab/>
      </w:r>
      <w:r>
        <w:rPr>
          <w:i/>
        </w:rPr>
        <w:tab/>
      </w:r>
      <w:r>
        <w:rPr>
          <w:i/>
        </w:rPr>
        <w:tab/>
      </w:r>
      <w:r>
        <w:rPr>
          <w:i/>
        </w:rPr>
        <w:tab/>
      </w:r>
      <w:r>
        <w:rPr>
          <w:i/>
        </w:rPr>
        <w:tab/>
        <w:t>Source: SA5</w:t>
      </w:r>
    </w:p>
    <w:p w14:paraId="47BCD2C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6164C8" w14:textId="2D025FA7" w:rsidR="00447795" w:rsidRDefault="00447795" w:rsidP="00447795">
      <w:pPr>
        <w:rPr>
          <w:rFonts w:ascii="Arial" w:hAnsi="Arial" w:cs="Arial"/>
          <w:b/>
          <w:sz w:val="24"/>
        </w:rPr>
      </w:pPr>
      <w:r>
        <w:rPr>
          <w:rFonts w:ascii="Arial" w:hAnsi="Arial" w:cs="Arial"/>
          <w:b/>
          <w:color w:val="0000FF"/>
          <w:sz w:val="24"/>
        </w:rPr>
        <w:t>C1-239179</w:t>
      </w:r>
      <w:r>
        <w:rPr>
          <w:rFonts w:ascii="Arial" w:hAnsi="Arial" w:cs="Arial"/>
          <w:b/>
          <w:color w:val="0000FF"/>
          <w:sz w:val="24"/>
        </w:rPr>
        <w:tab/>
      </w:r>
      <w:r>
        <w:rPr>
          <w:rFonts w:ascii="Arial" w:hAnsi="Arial" w:cs="Arial"/>
          <w:b/>
          <w:sz w:val="24"/>
        </w:rPr>
        <w:t>LS reply for Reply LS on Mitigation of Downgrade attacks</w:t>
      </w:r>
    </w:p>
    <w:p w14:paraId="7BDB0A52" w14:textId="77777777" w:rsidR="00447795" w:rsidRDefault="00447795" w:rsidP="00447795">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S3-234991, to CT1, cc RAN2</w:t>
      </w:r>
      <w:r>
        <w:rPr>
          <w:i/>
        </w:rPr>
        <w:br/>
      </w:r>
      <w:r>
        <w:rPr>
          <w:i/>
        </w:rPr>
        <w:tab/>
      </w:r>
      <w:r>
        <w:rPr>
          <w:i/>
        </w:rPr>
        <w:tab/>
      </w:r>
      <w:r>
        <w:rPr>
          <w:i/>
        </w:rPr>
        <w:tab/>
      </w:r>
      <w:r>
        <w:rPr>
          <w:i/>
        </w:rPr>
        <w:tab/>
      </w:r>
      <w:r>
        <w:rPr>
          <w:i/>
        </w:rPr>
        <w:tab/>
        <w:t>Source: 3GPP TSG SA5</w:t>
      </w:r>
    </w:p>
    <w:p w14:paraId="1F7593B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B6ACEB5" w14:textId="04CCB8D0" w:rsidR="00447795" w:rsidRDefault="00447795" w:rsidP="00447795">
      <w:pPr>
        <w:rPr>
          <w:rFonts w:ascii="Arial" w:hAnsi="Arial" w:cs="Arial"/>
          <w:b/>
          <w:sz w:val="24"/>
        </w:rPr>
      </w:pPr>
      <w:r>
        <w:rPr>
          <w:rFonts w:ascii="Arial" w:hAnsi="Arial" w:cs="Arial"/>
          <w:b/>
          <w:color w:val="0000FF"/>
          <w:sz w:val="24"/>
        </w:rPr>
        <w:t>C1-239180</w:t>
      </w:r>
      <w:r>
        <w:rPr>
          <w:rFonts w:ascii="Arial" w:hAnsi="Arial" w:cs="Arial"/>
          <w:b/>
          <w:color w:val="0000FF"/>
          <w:sz w:val="24"/>
        </w:rPr>
        <w:tab/>
      </w:r>
      <w:r>
        <w:rPr>
          <w:rFonts w:ascii="Arial" w:hAnsi="Arial" w:cs="Arial"/>
          <w:b/>
          <w:sz w:val="24"/>
        </w:rPr>
        <w:t xml:space="preserve">Reply LS on security for 5G </w:t>
      </w:r>
      <w:proofErr w:type="spellStart"/>
      <w:r>
        <w:rPr>
          <w:rFonts w:ascii="Arial" w:hAnsi="Arial" w:cs="Arial"/>
          <w:b/>
          <w:sz w:val="24"/>
        </w:rPr>
        <w:t>ProSe</w:t>
      </w:r>
      <w:proofErr w:type="spellEnd"/>
      <w:r>
        <w:rPr>
          <w:rFonts w:ascii="Arial" w:hAnsi="Arial" w:cs="Arial"/>
          <w:b/>
          <w:sz w:val="24"/>
        </w:rPr>
        <w:t xml:space="preserve"> UE-to-network relay discovery</w:t>
      </w:r>
    </w:p>
    <w:p w14:paraId="18251DCE"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S3-234992, to CT1, cc SA2</w:t>
      </w:r>
      <w:r>
        <w:rPr>
          <w:i/>
        </w:rPr>
        <w:br/>
      </w:r>
      <w:r>
        <w:rPr>
          <w:i/>
        </w:rPr>
        <w:tab/>
      </w:r>
      <w:r>
        <w:rPr>
          <w:i/>
        </w:rPr>
        <w:tab/>
      </w:r>
      <w:r>
        <w:rPr>
          <w:i/>
        </w:rPr>
        <w:tab/>
      </w:r>
      <w:r>
        <w:rPr>
          <w:i/>
        </w:rPr>
        <w:tab/>
      </w:r>
      <w:r>
        <w:rPr>
          <w:i/>
        </w:rPr>
        <w:tab/>
        <w:t>Source: SA3</w:t>
      </w:r>
    </w:p>
    <w:p w14:paraId="1BC20D1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02B168" w14:textId="17EA9E24" w:rsidR="00447795" w:rsidRDefault="00447795" w:rsidP="00447795">
      <w:pPr>
        <w:rPr>
          <w:rFonts w:ascii="Arial" w:hAnsi="Arial" w:cs="Arial"/>
          <w:b/>
          <w:sz w:val="24"/>
        </w:rPr>
      </w:pPr>
      <w:r>
        <w:rPr>
          <w:rFonts w:ascii="Arial" w:hAnsi="Arial" w:cs="Arial"/>
          <w:b/>
          <w:color w:val="0000FF"/>
          <w:sz w:val="24"/>
        </w:rPr>
        <w:t>C1-239181</w:t>
      </w:r>
      <w:r>
        <w:rPr>
          <w:rFonts w:ascii="Arial" w:hAnsi="Arial" w:cs="Arial"/>
          <w:b/>
          <w:color w:val="0000FF"/>
          <w:sz w:val="24"/>
        </w:rPr>
        <w:tab/>
      </w:r>
      <w:r>
        <w:rPr>
          <w:rFonts w:ascii="Arial" w:hAnsi="Arial" w:cs="Arial"/>
          <w:b/>
          <w:sz w:val="24"/>
        </w:rPr>
        <w:t>Reply LS on Handling of SOR counter and the UE parameter update counter if stored in NVM</w:t>
      </w:r>
    </w:p>
    <w:p w14:paraId="5D0C44D8"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S3-235053, to CT1, cc CT4, CT6</w:t>
      </w:r>
      <w:r>
        <w:rPr>
          <w:i/>
        </w:rPr>
        <w:br/>
      </w:r>
      <w:r>
        <w:rPr>
          <w:i/>
        </w:rPr>
        <w:tab/>
      </w:r>
      <w:r>
        <w:rPr>
          <w:i/>
        </w:rPr>
        <w:tab/>
      </w:r>
      <w:r>
        <w:rPr>
          <w:i/>
        </w:rPr>
        <w:tab/>
      </w:r>
      <w:r>
        <w:rPr>
          <w:i/>
        </w:rPr>
        <w:tab/>
      </w:r>
      <w:r>
        <w:rPr>
          <w:i/>
        </w:rPr>
        <w:tab/>
        <w:t>Source: SA3</w:t>
      </w:r>
    </w:p>
    <w:p w14:paraId="3CDFF9C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96E576" w14:textId="438F390A" w:rsidR="00447795" w:rsidRDefault="00447795" w:rsidP="00447795">
      <w:pPr>
        <w:rPr>
          <w:rFonts w:ascii="Arial" w:hAnsi="Arial" w:cs="Arial"/>
          <w:b/>
          <w:sz w:val="24"/>
        </w:rPr>
      </w:pPr>
      <w:r>
        <w:rPr>
          <w:rFonts w:ascii="Arial" w:hAnsi="Arial" w:cs="Arial"/>
          <w:b/>
          <w:color w:val="0000FF"/>
          <w:sz w:val="24"/>
        </w:rPr>
        <w:t>C1-239182</w:t>
      </w:r>
      <w:r>
        <w:rPr>
          <w:rFonts w:ascii="Arial" w:hAnsi="Arial" w:cs="Arial"/>
          <w:b/>
          <w:color w:val="0000FF"/>
          <w:sz w:val="24"/>
        </w:rPr>
        <w:tab/>
      </w:r>
      <w:r>
        <w:rPr>
          <w:rFonts w:ascii="Arial" w:hAnsi="Arial" w:cs="Arial"/>
          <w:b/>
          <w:sz w:val="24"/>
        </w:rPr>
        <w:t>Reply LS on providing a new 5G-GUTI in the REGISTRATION REJECT message to the UE</w:t>
      </w:r>
    </w:p>
    <w:p w14:paraId="2CD4F6BC"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S3-235071, to CT1, cc SA2</w:t>
      </w:r>
      <w:r>
        <w:rPr>
          <w:i/>
        </w:rPr>
        <w:br/>
      </w:r>
      <w:r>
        <w:rPr>
          <w:i/>
        </w:rPr>
        <w:tab/>
      </w:r>
      <w:r>
        <w:rPr>
          <w:i/>
        </w:rPr>
        <w:tab/>
      </w:r>
      <w:r>
        <w:rPr>
          <w:i/>
        </w:rPr>
        <w:tab/>
      </w:r>
      <w:r>
        <w:rPr>
          <w:i/>
        </w:rPr>
        <w:tab/>
      </w:r>
      <w:r>
        <w:rPr>
          <w:i/>
        </w:rPr>
        <w:tab/>
        <w:t>Source: 3GPP SA3 meeting #113</w:t>
      </w:r>
    </w:p>
    <w:p w14:paraId="2073624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503B67" w14:textId="56AC68C3" w:rsidR="00447795" w:rsidRDefault="00447795" w:rsidP="00447795">
      <w:pPr>
        <w:rPr>
          <w:rFonts w:ascii="Arial" w:hAnsi="Arial" w:cs="Arial"/>
          <w:b/>
          <w:sz w:val="24"/>
        </w:rPr>
      </w:pPr>
      <w:r>
        <w:rPr>
          <w:rFonts w:ascii="Arial" w:hAnsi="Arial" w:cs="Arial"/>
          <w:b/>
          <w:color w:val="0000FF"/>
          <w:sz w:val="24"/>
        </w:rPr>
        <w:t>C1-239183</w:t>
      </w:r>
      <w:r>
        <w:rPr>
          <w:rFonts w:ascii="Arial" w:hAnsi="Arial" w:cs="Arial"/>
          <w:b/>
          <w:color w:val="0000FF"/>
          <w:sz w:val="24"/>
        </w:rPr>
        <w:tab/>
      </w:r>
      <w:r>
        <w:rPr>
          <w:rFonts w:ascii="Arial" w:hAnsi="Arial" w:cs="Arial"/>
          <w:b/>
          <w:sz w:val="24"/>
        </w:rPr>
        <w:t>LS Reply on developing a security solution for PINAPP architecture</w:t>
      </w:r>
    </w:p>
    <w:p w14:paraId="5DA4D500"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S3-235074, to 3GPP TSG SA WG6, cc 3GPP TSG SA, CT WG1, CT WG3</w:t>
      </w:r>
      <w:r>
        <w:rPr>
          <w:i/>
        </w:rPr>
        <w:br/>
      </w:r>
      <w:r>
        <w:rPr>
          <w:i/>
        </w:rPr>
        <w:tab/>
      </w:r>
      <w:r>
        <w:rPr>
          <w:i/>
        </w:rPr>
        <w:tab/>
      </w:r>
      <w:r>
        <w:rPr>
          <w:i/>
        </w:rPr>
        <w:tab/>
      </w:r>
      <w:r>
        <w:rPr>
          <w:i/>
        </w:rPr>
        <w:tab/>
      </w:r>
      <w:r>
        <w:rPr>
          <w:i/>
        </w:rPr>
        <w:tab/>
        <w:t>Source: 3GPP TSG SA WG3</w:t>
      </w:r>
    </w:p>
    <w:p w14:paraId="4BE5270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1B0A87" w14:textId="00CE91FD" w:rsidR="00447795" w:rsidRDefault="00447795" w:rsidP="00447795">
      <w:pPr>
        <w:rPr>
          <w:rFonts w:ascii="Arial" w:hAnsi="Arial" w:cs="Arial"/>
          <w:b/>
          <w:sz w:val="24"/>
        </w:rPr>
      </w:pPr>
      <w:r>
        <w:rPr>
          <w:rFonts w:ascii="Arial" w:hAnsi="Arial" w:cs="Arial"/>
          <w:b/>
          <w:color w:val="0000FF"/>
          <w:sz w:val="24"/>
        </w:rPr>
        <w:t>C1-239184</w:t>
      </w:r>
      <w:r>
        <w:rPr>
          <w:rFonts w:ascii="Arial" w:hAnsi="Arial" w:cs="Arial"/>
          <w:b/>
          <w:color w:val="0000FF"/>
          <w:sz w:val="24"/>
        </w:rPr>
        <w:tab/>
      </w:r>
      <w:r>
        <w:rPr>
          <w:rFonts w:ascii="Arial" w:hAnsi="Arial" w:cs="Arial"/>
          <w:b/>
          <w:sz w:val="24"/>
        </w:rPr>
        <w:t>Reply LS on key and security materials used for Ranging_SL</w:t>
      </w:r>
    </w:p>
    <w:p w14:paraId="12CC935F"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S3-235075, to CT1, cc SA2</w:t>
      </w:r>
      <w:r>
        <w:rPr>
          <w:i/>
        </w:rPr>
        <w:br/>
      </w:r>
      <w:r>
        <w:rPr>
          <w:i/>
        </w:rPr>
        <w:tab/>
      </w:r>
      <w:r>
        <w:rPr>
          <w:i/>
        </w:rPr>
        <w:tab/>
      </w:r>
      <w:r>
        <w:rPr>
          <w:i/>
        </w:rPr>
        <w:tab/>
      </w:r>
      <w:r>
        <w:rPr>
          <w:i/>
        </w:rPr>
        <w:tab/>
      </w:r>
      <w:r>
        <w:rPr>
          <w:i/>
        </w:rPr>
        <w:tab/>
        <w:t>Source: SA3</w:t>
      </w:r>
    </w:p>
    <w:p w14:paraId="15D5234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51E8EF" w14:textId="6A007D65" w:rsidR="00447795" w:rsidRDefault="00447795" w:rsidP="00447795">
      <w:pPr>
        <w:rPr>
          <w:rFonts w:ascii="Arial" w:hAnsi="Arial" w:cs="Arial"/>
          <w:b/>
          <w:sz w:val="24"/>
        </w:rPr>
      </w:pPr>
      <w:r>
        <w:rPr>
          <w:rFonts w:ascii="Arial" w:hAnsi="Arial" w:cs="Arial"/>
          <w:b/>
          <w:color w:val="0000FF"/>
          <w:sz w:val="24"/>
        </w:rPr>
        <w:t>C1-239185</w:t>
      </w:r>
      <w:r>
        <w:rPr>
          <w:rFonts w:ascii="Arial" w:hAnsi="Arial" w:cs="Arial"/>
          <w:b/>
          <w:color w:val="0000FF"/>
          <w:sz w:val="24"/>
        </w:rPr>
        <w:tab/>
      </w:r>
      <w:r>
        <w:rPr>
          <w:rFonts w:ascii="Arial" w:hAnsi="Arial" w:cs="Arial"/>
          <w:b/>
          <w:sz w:val="24"/>
        </w:rPr>
        <w:t>Reply LS on Retrieving keys for decryption of protected IEs for U2N relay</w:t>
      </w:r>
    </w:p>
    <w:p w14:paraId="2941AB6F"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S3-235098, to CT1, cc SA2</w:t>
      </w:r>
      <w:r>
        <w:rPr>
          <w:i/>
        </w:rPr>
        <w:br/>
      </w:r>
      <w:r>
        <w:rPr>
          <w:i/>
        </w:rPr>
        <w:tab/>
      </w:r>
      <w:r>
        <w:rPr>
          <w:i/>
        </w:rPr>
        <w:tab/>
      </w:r>
      <w:r>
        <w:rPr>
          <w:i/>
        </w:rPr>
        <w:tab/>
      </w:r>
      <w:r>
        <w:rPr>
          <w:i/>
        </w:rPr>
        <w:tab/>
      </w:r>
      <w:r>
        <w:rPr>
          <w:i/>
        </w:rPr>
        <w:tab/>
        <w:t>Source: SA3</w:t>
      </w:r>
    </w:p>
    <w:p w14:paraId="389200A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9417754" w14:textId="5FB5C737" w:rsidR="00447795" w:rsidRDefault="00447795" w:rsidP="00447795">
      <w:pPr>
        <w:rPr>
          <w:rFonts w:ascii="Arial" w:hAnsi="Arial" w:cs="Arial"/>
          <w:b/>
          <w:sz w:val="24"/>
        </w:rPr>
      </w:pPr>
      <w:r>
        <w:rPr>
          <w:rFonts w:ascii="Arial" w:hAnsi="Arial" w:cs="Arial"/>
          <w:b/>
          <w:color w:val="0000FF"/>
          <w:sz w:val="24"/>
        </w:rPr>
        <w:t>C1-239186</w:t>
      </w:r>
      <w:r>
        <w:rPr>
          <w:rFonts w:ascii="Arial" w:hAnsi="Arial" w:cs="Arial"/>
          <w:b/>
          <w:color w:val="0000FF"/>
          <w:sz w:val="24"/>
        </w:rPr>
        <w:tab/>
      </w:r>
      <w:r>
        <w:rPr>
          <w:rFonts w:ascii="Arial" w:hAnsi="Arial" w:cs="Arial"/>
          <w:b/>
          <w:sz w:val="24"/>
        </w:rPr>
        <w:t>Reply LS on NSWO support in SNPN using CH AAA server</w:t>
      </w:r>
    </w:p>
    <w:p w14:paraId="57E55D80" w14:textId="77777777" w:rsidR="00447795" w:rsidRDefault="00447795" w:rsidP="004477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S3-235109, to SA2, cc CT1, CT4</w:t>
      </w:r>
      <w:r>
        <w:rPr>
          <w:i/>
        </w:rPr>
        <w:br/>
      </w:r>
      <w:r>
        <w:rPr>
          <w:i/>
        </w:rPr>
        <w:tab/>
      </w:r>
      <w:r>
        <w:rPr>
          <w:i/>
        </w:rPr>
        <w:tab/>
      </w:r>
      <w:r>
        <w:rPr>
          <w:i/>
        </w:rPr>
        <w:tab/>
      </w:r>
      <w:r>
        <w:rPr>
          <w:i/>
        </w:rPr>
        <w:tab/>
      </w:r>
      <w:r>
        <w:rPr>
          <w:i/>
        </w:rPr>
        <w:tab/>
        <w:t>Source: SA3</w:t>
      </w:r>
    </w:p>
    <w:p w14:paraId="5076E37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A7965D" w14:textId="77777777" w:rsidR="00447795" w:rsidRDefault="00447795" w:rsidP="00447795">
      <w:pPr>
        <w:pStyle w:val="Heading2"/>
      </w:pPr>
      <w:bookmarkStart w:id="6" w:name="_Toc152360652"/>
      <w:r>
        <w:lastRenderedPageBreak/>
        <w:t>5</w:t>
      </w:r>
      <w:r>
        <w:tab/>
        <w:t>void</w:t>
      </w:r>
      <w:bookmarkEnd w:id="6"/>
    </w:p>
    <w:p w14:paraId="17E001AA" w14:textId="77777777" w:rsidR="00447795" w:rsidRDefault="00447795" w:rsidP="00447795">
      <w:pPr>
        <w:pStyle w:val="Heading2"/>
      </w:pPr>
      <w:bookmarkStart w:id="7" w:name="_Toc152360653"/>
      <w:r>
        <w:t>6</w:t>
      </w:r>
      <w:r>
        <w:tab/>
        <w:t>void</w:t>
      </w:r>
      <w:bookmarkEnd w:id="7"/>
    </w:p>
    <w:p w14:paraId="046D6CE0" w14:textId="77777777" w:rsidR="00447795" w:rsidRDefault="00447795" w:rsidP="00447795">
      <w:pPr>
        <w:pStyle w:val="Heading2"/>
      </w:pPr>
      <w:bookmarkStart w:id="8" w:name="_Toc152360654"/>
      <w:r>
        <w:t>7</w:t>
      </w:r>
      <w:r>
        <w:tab/>
        <w:t>void</w:t>
      </w:r>
      <w:bookmarkEnd w:id="8"/>
    </w:p>
    <w:p w14:paraId="2D5B7828" w14:textId="77777777" w:rsidR="00447795" w:rsidRDefault="00447795" w:rsidP="00447795">
      <w:pPr>
        <w:pStyle w:val="Heading2"/>
      </w:pPr>
      <w:bookmarkStart w:id="9" w:name="_Toc152360655"/>
      <w:r>
        <w:t>8</w:t>
      </w:r>
      <w:r>
        <w:tab/>
        <w:t>Release 8</w:t>
      </w:r>
      <w:bookmarkEnd w:id="9"/>
    </w:p>
    <w:p w14:paraId="6772D4F1" w14:textId="77777777" w:rsidR="00447795" w:rsidRDefault="00447795" w:rsidP="00447795">
      <w:pPr>
        <w:pStyle w:val="Heading3"/>
      </w:pPr>
      <w:bookmarkStart w:id="10" w:name="_Toc152360656"/>
      <w:r>
        <w:t>8.1</w:t>
      </w:r>
      <w:r>
        <w:tab/>
        <w:t>Rel-8 IMS Work Items and issues:</w:t>
      </w:r>
      <w:bookmarkEnd w:id="10"/>
    </w:p>
    <w:p w14:paraId="716081C4" w14:textId="77777777" w:rsidR="00447795" w:rsidRDefault="00447795" w:rsidP="00447795">
      <w:pPr>
        <w:pStyle w:val="Heading3"/>
      </w:pPr>
      <w:bookmarkStart w:id="11" w:name="_Toc152360657"/>
      <w:r>
        <w:t>8.2</w:t>
      </w:r>
      <w:r>
        <w:tab/>
        <w:t>Rel-8 non-IMS Work Items and issues:</w:t>
      </w:r>
      <w:bookmarkEnd w:id="11"/>
    </w:p>
    <w:p w14:paraId="4566C17F" w14:textId="77777777" w:rsidR="00447795" w:rsidRDefault="00447795" w:rsidP="00447795">
      <w:pPr>
        <w:pStyle w:val="Heading2"/>
      </w:pPr>
      <w:bookmarkStart w:id="12" w:name="_Toc152360658"/>
      <w:r>
        <w:t>9</w:t>
      </w:r>
      <w:r>
        <w:tab/>
        <w:t>Release 9</w:t>
      </w:r>
      <w:bookmarkEnd w:id="12"/>
    </w:p>
    <w:p w14:paraId="09073DA1" w14:textId="77777777" w:rsidR="00447795" w:rsidRDefault="00447795" w:rsidP="00447795">
      <w:pPr>
        <w:pStyle w:val="Heading3"/>
      </w:pPr>
      <w:bookmarkStart w:id="13" w:name="_Toc152360659"/>
      <w:r>
        <w:t>9.1</w:t>
      </w:r>
      <w:r>
        <w:tab/>
        <w:t>Rel-9 IMS Work Items and issues:</w:t>
      </w:r>
      <w:bookmarkEnd w:id="13"/>
    </w:p>
    <w:p w14:paraId="5E0FDEC2" w14:textId="77777777" w:rsidR="00447795" w:rsidRDefault="00447795" w:rsidP="00447795">
      <w:pPr>
        <w:pStyle w:val="Heading3"/>
      </w:pPr>
      <w:bookmarkStart w:id="14" w:name="_Toc152360660"/>
      <w:r>
        <w:t>9.2</w:t>
      </w:r>
      <w:r>
        <w:tab/>
        <w:t>Rel-9 non-IMS Work Items and issues:</w:t>
      </w:r>
      <w:bookmarkEnd w:id="14"/>
    </w:p>
    <w:p w14:paraId="67DEE644" w14:textId="77777777" w:rsidR="00447795" w:rsidRDefault="00447795" w:rsidP="00447795">
      <w:pPr>
        <w:pStyle w:val="Heading2"/>
      </w:pPr>
      <w:bookmarkStart w:id="15" w:name="_Toc152360661"/>
      <w:r>
        <w:t>10</w:t>
      </w:r>
      <w:r>
        <w:tab/>
        <w:t>Release 10</w:t>
      </w:r>
      <w:bookmarkEnd w:id="15"/>
    </w:p>
    <w:p w14:paraId="17E3861E" w14:textId="77777777" w:rsidR="00447795" w:rsidRDefault="00447795" w:rsidP="00447795">
      <w:pPr>
        <w:pStyle w:val="Heading3"/>
      </w:pPr>
      <w:bookmarkStart w:id="16" w:name="_Toc152360662"/>
      <w:r>
        <w:t>10.1</w:t>
      </w:r>
      <w:r>
        <w:tab/>
        <w:t>Rel-10 IMS Work Items and issues:</w:t>
      </w:r>
      <w:bookmarkEnd w:id="16"/>
    </w:p>
    <w:p w14:paraId="33641408" w14:textId="77777777" w:rsidR="00447795" w:rsidRDefault="00447795" w:rsidP="00447795">
      <w:pPr>
        <w:pStyle w:val="Heading3"/>
      </w:pPr>
      <w:bookmarkStart w:id="17" w:name="_Toc152360663"/>
      <w:r>
        <w:t>10.2</w:t>
      </w:r>
      <w:r>
        <w:tab/>
        <w:t>Rel-10 non-IMS Work Items and issues:</w:t>
      </w:r>
      <w:bookmarkEnd w:id="17"/>
    </w:p>
    <w:p w14:paraId="2AD9DE4A" w14:textId="77777777" w:rsidR="00447795" w:rsidRDefault="00447795" w:rsidP="00447795">
      <w:pPr>
        <w:pStyle w:val="Heading2"/>
      </w:pPr>
      <w:bookmarkStart w:id="18" w:name="_Toc152360664"/>
      <w:r>
        <w:t>11</w:t>
      </w:r>
      <w:r>
        <w:tab/>
        <w:t>Release 11</w:t>
      </w:r>
      <w:bookmarkEnd w:id="18"/>
    </w:p>
    <w:p w14:paraId="1C373982" w14:textId="77777777" w:rsidR="00447795" w:rsidRDefault="00447795" w:rsidP="00447795">
      <w:pPr>
        <w:pStyle w:val="Heading3"/>
      </w:pPr>
      <w:bookmarkStart w:id="19" w:name="_Toc152360665"/>
      <w:r>
        <w:t>11.1</w:t>
      </w:r>
      <w:r>
        <w:tab/>
        <w:t>Rel-11 IMS Work Items and issues:</w:t>
      </w:r>
      <w:bookmarkEnd w:id="19"/>
    </w:p>
    <w:p w14:paraId="324AFFFA" w14:textId="77777777" w:rsidR="00447795" w:rsidRDefault="00447795" w:rsidP="00447795">
      <w:pPr>
        <w:pStyle w:val="Heading3"/>
      </w:pPr>
      <w:bookmarkStart w:id="20" w:name="_Toc152360666"/>
      <w:r>
        <w:t>11.2</w:t>
      </w:r>
      <w:r>
        <w:tab/>
        <w:t>Rel-11 non-IMS Work Items and issues:</w:t>
      </w:r>
      <w:bookmarkEnd w:id="20"/>
    </w:p>
    <w:p w14:paraId="0FF111E4" w14:textId="77777777" w:rsidR="00447795" w:rsidRDefault="00447795" w:rsidP="00447795">
      <w:pPr>
        <w:pStyle w:val="Heading2"/>
      </w:pPr>
      <w:bookmarkStart w:id="21" w:name="_Toc152360667"/>
      <w:r>
        <w:t>12</w:t>
      </w:r>
      <w:r>
        <w:tab/>
        <w:t>Release 12</w:t>
      </w:r>
      <w:bookmarkEnd w:id="21"/>
    </w:p>
    <w:p w14:paraId="1BE103C8" w14:textId="77777777" w:rsidR="00447795" w:rsidRDefault="00447795" w:rsidP="00447795">
      <w:pPr>
        <w:pStyle w:val="Heading3"/>
      </w:pPr>
      <w:bookmarkStart w:id="22" w:name="_Toc152360668"/>
      <w:r>
        <w:t>12.1</w:t>
      </w:r>
      <w:r>
        <w:tab/>
        <w:t>Rel-12 IMS Work Items and issues:</w:t>
      </w:r>
      <w:bookmarkEnd w:id="22"/>
    </w:p>
    <w:p w14:paraId="1204DE1C" w14:textId="77777777" w:rsidR="00447795" w:rsidRDefault="00447795" w:rsidP="00447795">
      <w:pPr>
        <w:pStyle w:val="Heading3"/>
      </w:pPr>
      <w:bookmarkStart w:id="23" w:name="_Toc152360669"/>
      <w:r>
        <w:t>12.2</w:t>
      </w:r>
      <w:r>
        <w:tab/>
        <w:t>Rel-12 non-IMS Work Items and issues:</w:t>
      </w:r>
      <w:bookmarkEnd w:id="23"/>
    </w:p>
    <w:p w14:paraId="51E83203" w14:textId="77777777" w:rsidR="00447795" w:rsidRDefault="00447795" w:rsidP="00447795">
      <w:pPr>
        <w:pStyle w:val="Heading2"/>
      </w:pPr>
      <w:bookmarkStart w:id="24" w:name="_Toc152360670"/>
      <w:r>
        <w:t>13</w:t>
      </w:r>
      <w:r>
        <w:tab/>
        <w:t>Release 13</w:t>
      </w:r>
      <w:bookmarkEnd w:id="24"/>
    </w:p>
    <w:p w14:paraId="71A62438" w14:textId="77777777" w:rsidR="00447795" w:rsidRDefault="00447795" w:rsidP="00447795">
      <w:pPr>
        <w:pStyle w:val="Heading3"/>
      </w:pPr>
      <w:bookmarkStart w:id="25" w:name="_Toc152360671"/>
      <w:r>
        <w:t>13.1</w:t>
      </w:r>
      <w:r>
        <w:tab/>
        <w:t xml:space="preserve">Rel-13 </w:t>
      </w:r>
      <w:proofErr w:type="spellStart"/>
      <w:r>
        <w:t>Mision</w:t>
      </w:r>
      <w:proofErr w:type="spellEnd"/>
      <w:r>
        <w:t xml:space="preserve"> Critical Work Items and issues:</w:t>
      </w:r>
      <w:bookmarkEnd w:id="25"/>
    </w:p>
    <w:p w14:paraId="5B220E82" w14:textId="77777777" w:rsidR="00447795" w:rsidRDefault="00447795" w:rsidP="00447795">
      <w:pPr>
        <w:pStyle w:val="Heading3"/>
      </w:pPr>
      <w:bookmarkStart w:id="26" w:name="_Toc152360672"/>
      <w:r>
        <w:t>13.2</w:t>
      </w:r>
      <w:r>
        <w:tab/>
        <w:t>Rel-13 IMS Work Items and issues:</w:t>
      </w:r>
      <w:bookmarkEnd w:id="26"/>
    </w:p>
    <w:p w14:paraId="6659DE87" w14:textId="77777777" w:rsidR="00447795" w:rsidRDefault="00447795" w:rsidP="00447795">
      <w:pPr>
        <w:pStyle w:val="Heading3"/>
      </w:pPr>
      <w:bookmarkStart w:id="27" w:name="_Toc152360673"/>
      <w:r>
        <w:t>13.3</w:t>
      </w:r>
      <w:r>
        <w:tab/>
        <w:t>Rel-13 non-IMS Work Items and issues:</w:t>
      </w:r>
      <w:bookmarkEnd w:id="27"/>
    </w:p>
    <w:p w14:paraId="38D6884C" w14:textId="77777777" w:rsidR="00447795" w:rsidRDefault="00447795" w:rsidP="00447795">
      <w:pPr>
        <w:pStyle w:val="Heading2"/>
      </w:pPr>
      <w:bookmarkStart w:id="28" w:name="_Toc152360674"/>
      <w:r>
        <w:lastRenderedPageBreak/>
        <w:t>14</w:t>
      </w:r>
      <w:r>
        <w:tab/>
        <w:t>Release 14</w:t>
      </w:r>
      <w:bookmarkEnd w:id="28"/>
    </w:p>
    <w:p w14:paraId="05D329F7" w14:textId="77777777" w:rsidR="00447795" w:rsidRDefault="00447795" w:rsidP="00447795">
      <w:pPr>
        <w:pStyle w:val="Heading3"/>
      </w:pPr>
      <w:bookmarkStart w:id="29" w:name="_Toc152360675"/>
      <w:r>
        <w:t>14.1</w:t>
      </w:r>
      <w:r>
        <w:tab/>
        <w:t xml:space="preserve">Rel-14 </w:t>
      </w:r>
      <w:proofErr w:type="spellStart"/>
      <w:r>
        <w:t>Mision</w:t>
      </w:r>
      <w:proofErr w:type="spellEnd"/>
      <w:r>
        <w:t xml:space="preserve"> Critical Work Items and issues:</w:t>
      </w:r>
      <w:bookmarkEnd w:id="29"/>
    </w:p>
    <w:p w14:paraId="67149640" w14:textId="69C66CCC" w:rsidR="00447795" w:rsidRDefault="00447795" w:rsidP="00447795">
      <w:pPr>
        <w:rPr>
          <w:rFonts w:ascii="Arial" w:hAnsi="Arial" w:cs="Arial"/>
          <w:b/>
          <w:sz w:val="24"/>
        </w:rPr>
      </w:pPr>
      <w:r>
        <w:rPr>
          <w:rFonts w:ascii="Arial" w:hAnsi="Arial" w:cs="Arial"/>
          <w:b/>
          <w:color w:val="0000FF"/>
          <w:sz w:val="24"/>
        </w:rPr>
        <w:t>C1-239143</w:t>
      </w:r>
      <w:r>
        <w:rPr>
          <w:rFonts w:ascii="Arial" w:hAnsi="Arial" w:cs="Arial"/>
          <w:b/>
          <w:color w:val="0000FF"/>
          <w:sz w:val="24"/>
        </w:rPr>
        <w:tab/>
      </w:r>
      <w:r>
        <w:rPr>
          <w:rFonts w:ascii="Arial" w:hAnsi="Arial" w:cs="Arial"/>
          <w:b/>
          <w:sz w:val="24"/>
        </w:rPr>
        <w:t>Correction of SDS to allow indication of text charset</w:t>
      </w:r>
    </w:p>
    <w:p w14:paraId="247D0C5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v14.10.0</w:t>
      </w:r>
      <w:r>
        <w:rPr>
          <w:i/>
        </w:rPr>
        <w:tab/>
        <w:t xml:space="preserve">  CR-0367  rev  Cat: F (Rel-14)</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3E157B75" w14:textId="77777777" w:rsidR="00447795" w:rsidRDefault="00447795" w:rsidP="00447795">
      <w:pPr>
        <w:rPr>
          <w:rFonts w:ascii="Arial" w:hAnsi="Arial" w:cs="Arial"/>
          <w:b/>
        </w:rPr>
      </w:pPr>
      <w:r>
        <w:rPr>
          <w:rFonts w:ascii="Arial" w:hAnsi="Arial" w:cs="Arial"/>
          <w:b/>
        </w:rPr>
        <w:t xml:space="preserve">Abstract: </w:t>
      </w:r>
    </w:p>
    <w:p w14:paraId="5584C3D9" w14:textId="77777777" w:rsidR="00447795" w:rsidRDefault="00447795" w:rsidP="00447795">
      <w:proofErr w:type="spellStart"/>
      <w:r>
        <w:t>Plugtests</w:t>
      </w:r>
      <w:proofErr w:type="spellEnd"/>
      <w:r>
        <w:t xml:space="preserve"> have found that there has been a failure to indicate a charset for SDS text messages. This creates a FASMO issue when clients send messages using different charsets. This CR introduces an indicator for the charset used.</w:t>
      </w:r>
    </w:p>
    <w:p w14:paraId="1006FA3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C1-239487</w:t>
      </w:r>
      <w:r>
        <w:rPr>
          <w:color w:val="993300"/>
          <w:u w:val="single"/>
        </w:rPr>
        <w:t>.</w:t>
      </w:r>
    </w:p>
    <w:p w14:paraId="0EFD51CD" w14:textId="775486F9" w:rsidR="00447795" w:rsidRDefault="00447795" w:rsidP="00447795">
      <w:pPr>
        <w:rPr>
          <w:rFonts w:ascii="Arial" w:hAnsi="Arial" w:cs="Arial"/>
          <w:b/>
          <w:sz w:val="24"/>
        </w:rPr>
      </w:pPr>
      <w:r>
        <w:rPr>
          <w:rFonts w:ascii="Arial" w:hAnsi="Arial" w:cs="Arial"/>
          <w:b/>
          <w:color w:val="0000FF"/>
          <w:sz w:val="24"/>
        </w:rPr>
        <w:t>C1-239144</w:t>
      </w:r>
      <w:r>
        <w:rPr>
          <w:rFonts w:ascii="Arial" w:hAnsi="Arial" w:cs="Arial"/>
          <w:b/>
          <w:color w:val="0000FF"/>
          <w:sz w:val="24"/>
        </w:rPr>
        <w:tab/>
      </w:r>
      <w:r>
        <w:rPr>
          <w:rFonts w:ascii="Arial" w:hAnsi="Arial" w:cs="Arial"/>
          <w:b/>
          <w:sz w:val="24"/>
        </w:rPr>
        <w:t>Correction of SDS to allow indication of text charset</w:t>
      </w:r>
    </w:p>
    <w:p w14:paraId="544F897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v15.9.0</w:t>
      </w:r>
      <w:r>
        <w:rPr>
          <w:i/>
        </w:rPr>
        <w:tab/>
        <w:t xml:space="preserve">  CR-0368  rev  Cat: A (Rel-15)</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18A633E3" w14:textId="77777777" w:rsidR="00447795" w:rsidRDefault="00447795" w:rsidP="00447795">
      <w:pPr>
        <w:rPr>
          <w:rFonts w:ascii="Arial" w:hAnsi="Arial" w:cs="Arial"/>
          <w:b/>
        </w:rPr>
      </w:pPr>
      <w:r>
        <w:rPr>
          <w:rFonts w:ascii="Arial" w:hAnsi="Arial" w:cs="Arial"/>
          <w:b/>
        </w:rPr>
        <w:t xml:space="preserve">Abstract: </w:t>
      </w:r>
    </w:p>
    <w:p w14:paraId="057E34F8" w14:textId="77777777" w:rsidR="00447795" w:rsidRDefault="00447795" w:rsidP="00447795">
      <w:proofErr w:type="spellStart"/>
      <w:r>
        <w:t>Plugtests</w:t>
      </w:r>
      <w:proofErr w:type="spellEnd"/>
      <w:r>
        <w:t xml:space="preserve"> have found that there has been a failure to indicate a charset for SDS text messages. This creates a FASMO issue when clients send messages using different charsets. This CR introduces an indicator for the charset used.</w:t>
      </w:r>
    </w:p>
    <w:p w14:paraId="1DB6100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C1-239488</w:t>
      </w:r>
      <w:r>
        <w:rPr>
          <w:color w:val="993300"/>
          <w:u w:val="single"/>
        </w:rPr>
        <w:t>.</w:t>
      </w:r>
    </w:p>
    <w:p w14:paraId="031D533D" w14:textId="248BC14E" w:rsidR="00447795" w:rsidRDefault="00447795" w:rsidP="00447795">
      <w:pPr>
        <w:rPr>
          <w:rFonts w:ascii="Arial" w:hAnsi="Arial" w:cs="Arial"/>
          <w:b/>
          <w:sz w:val="24"/>
        </w:rPr>
      </w:pPr>
      <w:r>
        <w:rPr>
          <w:rFonts w:ascii="Arial" w:hAnsi="Arial" w:cs="Arial"/>
          <w:b/>
          <w:color w:val="0000FF"/>
          <w:sz w:val="24"/>
        </w:rPr>
        <w:t>C1-239145</w:t>
      </w:r>
      <w:r>
        <w:rPr>
          <w:rFonts w:ascii="Arial" w:hAnsi="Arial" w:cs="Arial"/>
          <w:b/>
          <w:color w:val="0000FF"/>
          <w:sz w:val="24"/>
        </w:rPr>
        <w:tab/>
      </w:r>
      <w:r>
        <w:rPr>
          <w:rFonts w:ascii="Arial" w:hAnsi="Arial" w:cs="Arial"/>
          <w:b/>
          <w:sz w:val="24"/>
        </w:rPr>
        <w:t>Correction of SDS to allow indication of text charset</w:t>
      </w:r>
    </w:p>
    <w:p w14:paraId="7887CB6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v16.9.0</w:t>
      </w:r>
      <w:r>
        <w:rPr>
          <w:i/>
        </w:rPr>
        <w:tab/>
        <w:t xml:space="preserve">  CR-0369  rev  Cat: A (Rel-16)</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74E919E0" w14:textId="77777777" w:rsidR="00447795" w:rsidRDefault="00447795" w:rsidP="00447795">
      <w:pPr>
        <w:rPr>
          <w:rFonts w:ascii="Arial" w:hAnsi="Arial" w:cs="Arial"/>
          <w:b/>
        </w:rPr>
      </w:pPr>
      <w:r>
        <w:rPr>
          <w:rFonts w:ascii="Arial" w:hAnsi="Arial" w:cs="Arial"/>
          <w:b/>
        </w:rPr>
        <w:t xml:space="preserve">Abstract: </w:t>
      </w:r>
    </w:p>
    <w:p w14:paraId="69FF9C46" w14:textId="77777777" w:rsidR="00447795" w:rsidRDefault="00447795" w:rsidP="00447795">
      <w:proofErr w:type="spellStart"/>
      <w:r>
        <w:t>Plugtests</w:t>
      </w:r>
      <w:proofErr w:type="spellEnd"/>
      <w:r>
        <w:t xml:space="preserve"> have found that there has been a failure to indicate a charset for SDS text messages. This creates a FASMO issue when clients send messages using different charsets. This CR introduces an indicator for the charset used.</w:t>
      </w:r>
    </w:p>
    <w:p w14:paraId="736E38F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C1-239489</w:t>
      </w:r>
      <w:r>
        <w:rPr>
          <w:color w:val="993300"/>
          <w:u w:val="single"/>
        </w:rPr>
        <w:t>.</w:t>
      </w:r>
    </w:p>
    <w:p w14:paraId="7252E1D1" w14:textId="50571083" w:rsidR="00447795" w:rsidRDefault="00447795" w:rsidP="00447795">
      <w:pPr>
        <w:rPr>
          <w:rFonts w:ascii="Arial" w:hAnsi="Arial" w:cs="Arial"/>
          <w:b/>
          <w:sz w:val="24"/>
        </w:rPr>
      </w:pPr>
      <w:r>
        <w:rPr>
          <w:rFonts w:ascii="Arial" w:hAnsi="Arial" w:cs="Arial"/>
          <w:b/>
          <w:color w:val="0000FF"/>
          <w:sz w:val="24"/>
        </w:rPr>
        <w:t>C1-239146</w:t>
      </w:r>
      <w:r>
        <w:rPr>
          <w:rFonts w:ascii="Arial" w:hAnsi="Arial" w:cs="Arial"/>
          <w:b/>
          <w:color w:val="0000FF"/>
          <w:sz w:val="24"/>
        </w:rPr>
        <w:tab/>
      </w:r>
      <w:r>
        <w:rPr>
          <w:rFonts w:ascii="Arial" w:hAnsi="Arial" w:cs="Arial"/>
          <w:b/>
          <w:sz w:val="24"/>
        </w:rPr>
        <w:t>Correction of SDS to allow indication of text charset</w:t>
      </w:r>
    </w:p>
    <w:p w14:paraId="14FB565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v17.9.0</w:t>
      </w:r>
      <w:r>
        <w:rPr>
          <w:i/>
        </w:rPr>
        <w:tab/>
        <w:t xml:space="preserve">  CR-0370  rev  Cat: A (Rel-17)</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79996BC9" w14:textId="77777777" w:rsidR="00447795" w:rsidRDefault="00447795" w:rsidP="00447795">
      <w:pPr>
        <w:rPr>
          <w:rFonts w:ascii="Arial" w:hAnsi="Arial" w:cs="Arial"/>
          <w:b/>
        </w:rPr>
      </w:pPr>
      <w:r>
        <w:rPr>
          <w:rFonts w:ascii="Arial" w:hAnsi="Arial" w:cs="Arial"/>
          <w:b/>
        </w:rPr>
        <w:t xml:space="preserve">Abstract: </w:t>
      </w:r>
    </w:p>
    <w:p w14:paraId="729CC4B9" w14:textId="77777777" w:rsidR="00447795" w:rsidRDefault="00447795" w:rsidP="00447795">
      <w:proofErr w:type="spellStart"/>
      <w:r>
        <w:t>Plugtests</w:t>
      </w:r>
      <w:proofErr w:type="spellEnd"/>
      <w:r>
        <w:t xml:space="preserve"> have found that there has been a failure to indicate a charset for SDS text messages. This creates a FASMO issue when clients send messages using different charsets. This CR introduces an indicator for the charset used.</w:t>
      </w:r>
    </w:p>
    <w:p w14:paraId="7378B8C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C1-239490</w:t>
      </w:r>
      <w:r>
        <w:rPr>
          <w:color w:val="993300"/>
          <w:u w:val="single"/>
        </w:rPr>
        <w:t>.</w:t>
      </w:r>
    </w:p>
    <w:p w14:paraId="12D072B7" w14:textId="47352421" w:rsidR="00447795" w:rsidRDefault="00447795" w:rsidP="00447795">
      <w:pPr>
        <w:rPr>
          <w:rFonts w:ascii="Arial" w:hAnsi="Arial" w:cs="Arial"/>
          <w:b/>
          <w:sz w:val="24"/>
        </w:rPr>
      </w:pPr>
      <w:r>
        <w:rPr>
          <w:rFonts w:ascii="Arial" w:hAnsi="Arial" w:cs="Arial"/>
          <w:b/>
          <w:color w:val="0000FF"/>
          <w:sz w:val="24"/>
        </w:rPr>
        <w:t>C1-239160</w:t>
      </w:r>
      <w:r>
        <w:rPr>
          <w:rFonts w:ascii="Arial" w:hAnsi="Arial" w:cs="Arial"/>
          <w:b/>
          <w:color w:val="0000FF"/>
          <w:sz w:val="24"/>
        </w:rPr>
        <w:tab/>
      </w:r>
      <w:r>
        <w:rPr>
          <w:rFonts w:ascii="Arial" w:hAnsi="Arial" w:cs="Arial"/>
          <w:b/>
          <w:sz w:val="24"/>
        </w:rPr>
        <w:t>Correction of SDS to allow indication of text charset</w:t>
      </w:r>
    </w:p>
    <w:p w14:paraId="51EC104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CR-0371  rev  Cat: A (Rel-18)</w:t>
      </w:r>
      <w:r>
        <w:rPr>
          <w:i/>
        </w:rPr>
        <w:br/>
      </w:r>
      <w:r>
        <w:rPr>
          <w:i/>
        </w:rPr>
        <w:lastRenderedPageBreak/>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1C0DA24C" w14:textId="77777777" w:rsidR="00447795" w:rsidRDefault="00447795" w:rsidP="00447795">
      <w:pPr>
        <w:rPr>
          <w:rFonts w:ascii="Arial" w:hAnsi="Arial" w:cs="Arial"/>
          <w:b/>
        </w:rPr>
      </w:pPr>
      <w:r>
        <w:rPr>
          <w:rFonts w:ascii="Arial" w:hAnsi="Arial" w:cs="Arial"/>
          <w:b/>
        </w:rPr>
        <w:t xml:space="preserve">Abstract: </w:t>
      </w:r>
    </w:p>
    <w:p w14:paraId="7DB371B3" w14:textId="77777777" w:rsidR="00447795" w:rsidRDefault="00447795" w:rsidP="00447795">
      <w:proofErr w:type="spellStart"/>
      <w:r>
        <w:t>Plugtests</w:t>
      </w:r>
      <w:proofErr w:type="spellEnd"/>
      <w:r>
        <w:t xml:space="preserve"> have found that there is a failure to indicate which charset is being used in a SDS text message, leading to a FASMO issue when two clients use different charsets. This CR introduces a payload type and an indicator for the charset</w:t>
      </w:r>
    </w:p>
    <w:p w14:paraId="2E5FCB1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C1-239491</w:t>
      </w:r>
      <w:r>
        <w:rPr>
          <w:color w:val="993300"/>
          <w:u w:val="single"/>
        </w:rPr>
        <w:t>.</w:t>
      </w:r>
    </w:p>
    <w:p w14:paraId="1814F708" w14:textId="0C44C47C" w:rsidR="00447795" w:rsidRDefault="00447795" w:rsidP="00447795">
      <w:pPr>
        <w:rPr>
          <w:rFonts w:ascii="Arial" w:hAnsi="Arial" w:cs="Arial"/>
          <w:b/>
          <w:sz w:val="24"/>
        </w:rPr>
      </w:pPr>
      <w:r>
        <w:rPr>
          <w:rFonts w:ascii="Arial" w:hAnsi="Arial" w:cs="Arial"/>
          <w:b/>
          <w:color w:val="0000FF"/>
          <w:sz w:val="24"/>
        </w:rPr>
        <w:t>C1-239161</w:t>
      </w:r>
      <w:r>
        <w:rPr>
          <w:rFonts w:ascii="Arial" w:hAnsi="Arial" w:cs="Arial"/>
          <w:b/>
          <w:color w:val="0000FF"/>
          <w:sz w:val="24"/>
        </w:rPr>
        <w:tab/>
      </w:r>
      <w:r>
        <w:rPr>
          <w:rFonts w:ascii="Arial" w:hAnsi="Arial" w:cs="Arial"/>
          <w:b/>
          <w:sz w:val="24"/>
        </w:rPr>
        <w:t>Correction of SDS to allow indication of text charset</w:t>
      </w:r>
    </w:p>
    <w:p w14:paraId="65F9A4D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v14.7.1</w:t>
      </w:r>
      <w:r>
        <w:rPr>
          <w:i/>
        </w:rPr>
        <w:tab/>
        <w:t xml:space="preserve">  CR-0065  rev  Cat: F (Rel-14)</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5FD3EFA7" w14:textId="77777777" w:rsidR="00447795" w:rsidRDefault="00447795" w:rsidP="00447795">
      <w:pPr>
        <w:rPr>
          <w:rFonts w:ascii="Arial" w:hAnsi="Arial" w:cs="Arial"/>
          <w:b/>
        </w:rPr>
      </w:pPr>
      <w:r>
        <w:rPr>
          <w:rFonts w:ascii="Arial" w:hAnsi="Arial" w:cs="Arial"/>
          <w:b/>
        </w:rPr>
        <w:t xml:space="preserve">Abstract: </w:t>
      </w:r>
    </w:p>
    <w:p w14:paraId="20E786C4" w14:textId="77777777" w:rsidR="00447795" w:rsidRDefault="00447795" w:rsidP="00447795">
      <w:proofErr w:type="spellStart"/>
      <w:r>
        <w:t>Plugtests</w:t>
      </w:r>
      <w:proofErr w:type="spellEnd"/>
      <w:r>
        <w:t xml:space="preserve"> have found that there is a failure to indicate which charset is being used in a SDS text message, leading to a FASMO issue when two clients use different charsets. This CR introduces an indicator for the charset into the group document.</w:t>
      </w:r>
    </w:p>
    <w:p w14:paraId="4A367D5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C1-239492</w:t>
      </w:r>
      <w:r>
        <w:rPr>
          <w:color w:val="993300"/>
          <w:u w:val="single"/>
        </w:rPr>
        <w:t>.</w:t>
      </w:r>
    </w:p>
    <w:p w14:paraId="3DD4475C" w14:textId="79770758" w:rsidR="00447795" w:rsidRDefault="00447795" w:rsidP="00447795">
      <w:pPr>
        <w:rPr>
          <w:rFonts w:ascii="Arial" w:hAnsi="Arial" w:cs="Arial"/>
          <w:b/>
          <w:sz w:val="24"/>
        </w:rPr>
      </w:pPr>
      <w:r>
        <w:rPr>
          <w:rFonts w:ascii="Arial" w:hAnsi="Arial" w:cs="Arial"/>
          <w:b/>
          <w:color w:val="0000FF"/>
          <w:sz w:val="24"/>
        </w:rPr>
        <w:t>C1-239163</w:t>
      </w:r>
      <w:r>
        <w:rPr>
          <w:rFonts w:ascii="Arial" w:hAnsi="Arial" w:cs="Arial"/>
          <w:b/>
          <w:color w:val="0000FF"/>
          <w:sz w:val="24"/>
        </w:rPr>
        <w:tab/>
      </w:r>
      <w:r>
        <w:rPr>
          <w:rFonts w:ascii="Arial" w:hAnsi="Arial" w:cs="Arial"/>
          <w:b/>
          <w:sz w:val="24"/>
        </w:rPr>
        <w:t>Correction of SDS to allow indication of text charset</w:t>
      </w:r>
    </w:p>
    <w:p w14:paraId="5DD54BB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v15.6.2</w:t>
      </w:r>
      <w:r>
        <w:rPr>
          <w:i/>
        </w:rPr>
        <w:tab/>
        <w:t xml:space="preserve">  CR-0066  rev  Cat: A (Rel-15)</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67B3D990" w14:textId="77777777" w:rsidR="00447795" w:rsidRDefault="00447795" w:rsidP="00447795">
      <w:pPr>
        <w:rPr>
          <w:rFonts w:ascii="Arial" w:hAnsi="Arial" w:cs="Arial"/>
          <w:b/>
        </w:rPr>
      </w:pPr>
      <w:r>
        <w:rPr>
          <w:rFonts w:ascii="Arial" w:hAnsi="Arial" w:cs="Arial"/>
          <w:b/>
        </w:rPr>
        <w:t xml:space="preserve">Abstract: </w:t>
      </w:r>
    </w:p>
    <w:p w14:paraId="2FB4656D" w14:textId="77777777" w:rsidR="00447795" w:rsidRDefault="00447795" w:rsidP="00447795">
      <w:proofErr w:type="spellStart"/>
      <w:r>
        <w:t>Plugtests</w:t>
      </w:r>
      <w:proofErr w:type="spellEnd"/>
      <w:r>
        <w:t xml:space="preserve"> have found that there is a failure to indicate which charset is being used in a SDS text message, leading to a FASMO issue when two clients use different charsets. This CR introduces an indicator for the charset into the group document.</w:t>
      </w:r>
    </w:p>
    <w:p w14:paraId="283C721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C1-239493</w:t>
      </w:r>
      <w:r>
        <w:rPr>
          <w:color w:val="993300"/>
          <w:u w:val="single"/>
        </w:rPr>
        <w:t>.</w:t>
      </w:r>
    </w:p>
    <w:p w14:paraId="4BF7D3F2" w14:textId="4725F55A" w:rsidR="00447795" w:rsidRDefault="00447795" w:rsidP="00447795">
      <w:pPr>
        <w:rPr>
          <w:rFonts w:ascii="Arial" w:hAnsi="Arial" w:cs="Arial"/>
          <w:b/>
          <w:sz w:val="24"/>
        </w:rPr>
      </w:pPr>
      <w:r>
        <w:rPr>
          <w:rFonts w:ascii="Arial" w:hAnsi="Arial" w:cs="Arial"/>
          <w:b/>
          <w:color w:val="0000FF"/>
          <w:sz w:val="24"/>
        </w:rPr>
        <w:t>C1-239165</w:t>
      </w:r>
      <w:r>
        <w:rPr>
          <w:rFonts w:ascii="Arial" w:hAnsi="Arial" w:cs="Arial"/>
          <w:b/>
          <w:color w:val="0000FF"/>
          <w:sz w:val="24"/>
        </w:rPr>
        <w:tab/>
      </w:r>
      <w:r>
        <w:rPr>
          <w:rFonts w:ascii="Arial" w:hAnsi="Arial" w:cs="Arial"/>
          <w:b/>
          <w:sz w:val="24"/>
        </w:rPr>
        <w:t>Correction of SDS to allow indication of text charset</w:t>
      </w:r>
    </w:p>
    <w:p w14:paraId="529E64B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v16.4.1</w:t>
      </w:r>
      <w:r>
        <w:rPr>
          <w:i/>
        </w:rPr>
        <w:tab/>
        <w:t xml:space="preserve">  CR-0067  rev  Cat: A (Rel-16)</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75A6F514" w14:textId="77777777" w:rsidR="00447795" w:rsidRDefault="00447795" w:rsidP="00447795">
      <w:pPr>
        <w:rPr>
          <w:rFonts w:ascii="Arial" w:hAnsi="Arial" w:cs="Arial"/>
          <w:b/>
        </w:rPr>
      </w:pPr>
      <w:r>
        <w:rPr>
          <w:rFonts w:ascii="Arial" w:hAnsi="Arial" w:cs="Arial"/>
          <w:b/>
        </w:rPr>
        <w:t xml:space="preserve">Abstract: </w:t>
      </w:r>
    </w:p>
    <w:p w14:paraId="3E4F86E0" w14:textId="77777777" w:rsidR="00447795" w:rsidRDefault="00447795" w:rsidP="00447795">
      <w:proofErr w:type="spellStart"/>
      <w:r>
        <w:t>Plugtests</w:t>
      </w:r>
      <w:proofErr w:type="spellEnd"/>
      <w:r>
        <w:t xml:space="preserve"> have found that there is a failure to indicate which charset is being used in a SDS text message, leading to a FASMO issue when two clients use different charsets. This CR introduces an indicator for the charset into the group document.</w:t>
      </w:r>
    </w:p>
    <w:p w14:paraId="008279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C1-239494</w:t>
      </w:r>
      <w:r>
        <w:rPr>
          <w:color w:val="993300"/>
          <w:u w:val="single"/>
        </w:rPr>
        <w:t>.</w:t>
      </w:r>
    </w:p>
    <w:p w14:paraId="0AC5ED34" w14:textId="0EA7A3C8" w:rsidR="00447795" w:rsidRDefault="00447795" w:rsidP="00447795">
      <w:pPr>
        <w:rPr>
          <w:rFonts w:ascii="Arial" w:hAnsi="Arial" w:cs="Arial"/>
          <w:b/>
          <w:sz w:val="24"/>
        </w:rPr>
      </w:pPr>
      <w:r>
        <w:rPr>
          <w:rFonts w:ascii="Arial" w:hAnsi="Arial" w:cs="Arial"/>
          <w:b/>
          <w:color w:val="0000FF"/>
          <w:sz w:val="24"/>
        </w:rPr>
        <w:t>C1-239167</w:t>
      </w:r>
      <w:r>
        <w:rPr>
          <w:rFonts w:ascii="Arial" w:hAnsi="Arial" w:cs="Arial"/>
          <w:b/>
          <w:color w:val="0000FF"/>
          <w:sz w:val="24"/>
        </w:rPr>
        <w:tab/>
      </w:r>
      <w:r>
        <w:rPr>
          <w:rFonts w:ascii="Arial" w:hAnsi="Arial" w:cs="Arial"/>
          <w:b/>
          <w:sz w:val="24"/>
        </w:rPr>
        <w:t>Correction of SDS to allow indication of text charset</w:t>
      </w:r>
    </w:p>
    <w:p w14:paraId="2C3C4F1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v17.6.0</w:t>
      </w:r>
      <w:r>
        <w:rPr>
          <w:i/>
        </w:rPr>
        <w:tab/>
        <w:t xml:space="preserve">  CR-0068  rev  Cat: A (Rel-17)</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2B6B9F7D" w14:textId="77777777" w:rsidR="00447795" w:rsidRDefault="00447795" w:rsidP="00447795">
      <w:pPr>
        <w:rPr>
          <w:rFonts w:ascii="Arial" w:hAnsi="Arial" w:cs="Arial"/>
          <w:b/>
        </w:rPr>
      </w:pPr>
      <w:r>
        <w:rPr>
          <w:rFonts w:ascii="Arial" w:hAnsi="Arial" w:cs="Arial"/>
          <w:b/>
        </w:rPr>
        <w:t xml:space="preserve">Abstract: </w:t>
      </w:r>
    </w:p>
    <w:p w14:paraId="4D775BA3" w14:textId="77777777" w:rsidR="00447795" w:rsidRDefault="00447795" w:rsidP="00447795">
      <w:proofErr w:type="spellStart"/>
      <w:r>
        <w:lastRenderedPageBreak/>
        <w:t>Plugtests</w:t>
      </w:r>
      <w:proofErr w:type="spellEnd"/>
      <w:r>
        <w:t xml:space="preserve"> have found that there is a failure to indicate which charset is being used in a SDS text message, leading to a FASMO issue when two clients use different charsets. This CR introduces an indicator for the charset into the group document.</w:t>
      </w:r>
    </w:p>
    <w:p w14:paraId="7F391FF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C1-239495</w:t>
      </w:r>
      <w:r>
        <w:rPr>
          <w:color w:val="993300"/>
          <w:u w:val="single"/>
        </w:rPr>
        <w:t>.</w:t>
      </w:r>
    </w:p>
    <w:p w14:paraId="34B806EE" w14:textId="1EF951FB" w:rsidR="00447795" w:rsidRDefault="00447795" w:rsidP="00447795">
      <w:pPr>
        <w:rPr>
          <w:rFonts w:ascii="Arial" w:hAnsi="Arial" w:cs="Arial"/>
          <w:b/>
          <w:sz w:val="24"/>
        </w:rPr>
      </w:pPr>
      <w:r>
        <w:rPr>
          <w:rFonts w:ascii="Arial" w:hAnsi="Arial" w:cs="Arial"/>
          <w:b/>
          <w:color w:val="0000FF"/>
          <w:sz w:val="24"/>
        </w:rPr>
        <w:t>C1-239170</w:t>
      </w:r>
      <w:r>
        <w:rPr>
          <w:rFonts w:ascii="Arial" w:hAnsi="Arial" w:cs="Arial"/>
          <w:b/>
          <w:color w:val="0000FF"/>
          <w:sz w:val="24"/>
        </w:rPr>
        <w:tab/>
      </w:r>
      <w:r>
        <w:rPr>
          <w:rFonts w:ascii="Arial" w:hAnsi="Arial" w:cs="Arial"/>
          <w:b/>
          <w:sz w:val="24"/>
        </w:rPr>
        <w:t>Correction of SDS to allow indication of text charset</w:t>
      </w:r>
    </w:p>
    <w:p w14:paraId="0F51A65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v17.9.0</w:t>
      </w:r>
      <w:r>
        <w:rPr>
          <w:i/>
        </w:rPr>
        <w:tab/>
        <w:t xml:space="preserve">  CR-0372  rev  Cat: A (Rel-17)</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3673CE7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E0624C" w14:textId="6E4724E0" w:rsidR="00447795" w:rsidRDefault="00447795" w:rsidP="00447795">
      <w:pPr>
        <w:rPr>
          <w:rFonts w:ascii="Arial" w:hAnsi="Arial" w:cs="Arial"/>
          <w:b/>
          <w:sz w:val="24"/>
        </w:rPr>
      </w:pPr>
      <w:r>
        <w:rPr>
          <w:rFonts w:ascii="Arial" w:hAnsi="Arial" w:cs="Arial"/>
          <w:b/>
          <w:color w:val="0000FF"/>
          <w:sz w:val="24"/>
        </w:rPr>
        <w:t>C1-239487</w:t>
      </w:r>
      <w:r>
        <w:rPr>
          <w:rFonts w:ascii="Arial" w:hAnsi="Arial" w:cs="Arial"/>
          <w:b/>
          <w:color w:val="0000FF"/>
          <w:sz w:val="24"/>
        </w:rPr>
        <w:tab/>
      </w:r>
      <w:r>
        <w:rPr>
          <w:rFonts w:ascii="Arial" w:hAnsi="Arial" w:cs="Arial"/>
          <w:b/>
          <w:sz w:val="24"/>
        </w:rPr>
        <w:t>Correction of SDS to allow indication of text charset</w:t>
      </w:r>
    </w:p>
    <w:p w14:paraId="4F0AC05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v14.10.0</w:t>
      </w:r>
      <w:r>
        <w:rPr>
          <w:i/>
        </w:rPr>
        <w:tab/>
        <w:t xml:space="preserve">  CR-0367  rev 1 Cat: F (Rel-14)</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7035EBCD" w14:textId="77777777" w:rsidR="00447795" w:rsidRDefault="00447795" w:rsidP="00447795">
      <w:pPr>
        <w:rPr>
          <w:color w:val="808080"/>
        </w:rPr>
      </w:pPr>
      <w:r>
        <w:rPr>
          <w:color w:val="808080"/>
        </w:rPr>
        <w:t>(Replaces C1-239143)</w:t>
      </w:r>
    </w:p>
    <w:p w14:paraId="7D67760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2EE81F" w14:textId="658288DC" w:rsidR="00447795" w:rsidRDefault="00447795" w:rsidP="00447795">
      <w:pPr>
        <w:rPr>
          <w:rFonts w:ascii="Arial" w:hAnsi="Arial" w:cs="Arial"/>
          <w:b/>
          <w:sz w:val="24"/>
        </w:rPr>
      </w:pPr>
      <w:r>
        <w:rPr>
          <w:rFonts w:ascii="Arial" w:hAnsi="Arial" w:cs="Arial"/>
          <w:b/>
          <w:color w:val="0000FF"/>
          <w:sz w:val="24"/>
        </w:rPr>
        <w:t>C1-239488</w:t>
      </w:r>
      <w:r>
        <w:rPr>
          <w:rFonts w:ascii="Arial" w:hAnsi="Arial" w:cs="Arial"/>
          <w:b/>
          <w:color w:val="0000FF"/>
          <w:sz w:val="24"/>
        </w:rPr>
        <w:tab/>
      </w:r>
      <w:r>
        <w:rPr>
          <w:rFonts w:ascii="Arial" w:hAnsi="Arial" w:cs="Arial"/>
          <w:b/>
          <w:sz w:val="24"/>
        </w:rPr>
        <w:t>Correction of SDS to allow indication of text charset</w:t>
      </w:r>
    </w:p>
    <w:p w14:paraId="3EE577C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v15.9.0</w:t>
      </w:r>
      <w:r>
        <w:rPr>
          <w:i/>
        </w:rPr>
        <w:tab/>
        <w:t xml:space="preserve">  CR-0368  rev 1 Cat: A (Rel-15)</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3C71328D" w14:textId="77777777" w:rsidR="00447795" w:rsidRDefault="00447795" w:rsidP="00447795">
      <w:pPr>
        <w:rPr>
          <w:color w:val="808080"/>
        </w:rPr>
      </w:pPr>
      <w:r>
        <w:rPr>
          <w:color w:val="808080"/>
        </w:rPr>
        <w:t>(Replaces C1-239144)</w:t>
      </w:r>
    </w:p>
    <w:p w14:paraId="2ED1667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F8D128" w14:textId="72826B49" w:rsidR="00447795" w:rsidRDefault="00447795" w:rsidP="00447795">
      <w:pPr>
        <w:rPr>
          <w:rFonts w:ascii="Arial" w:hAnsi="Arial" w:cs="Arial"/>
          <w:b/>
          <w:sz w:val="24"/>
        </w:rPr>
      </w:pPr>
      <w:r>
        <w:rPr>
          <w:rFonts w:ascii="Arial" w:hAnsi="Arial" w:cs="Arial"/>
          <w:b/>
          <w:color w:val="0000FF"/>
          <w:sz w:val="24"/>
        </w:rPr>
        <w:t>C1-239489</w:t>
      </w:r>
      <w:r>
        <w:rPr>
          <w:rFonts w:ascii="Arial" w:hAnsi="Arial" w:cs="Arial"/>
          <w:b/>
          <w:color w:val="0000FF"/>
          <w:sz w:val="24"/>
        </w:rPr>
        <w:tab/>
      </w:r>
      <w:r>
        <w:rPr>
          <w:rFonts w:ascii="Arial" w:hAnsi="Arial" w:cs="Arial"/>
          <w:b/>
          <w:sz w:val="24"/>
        </w:rPr>
        <w:t>Correction of SDS to allow indication of text charset</w:t>
      </w:r>
    </w:p>
    <w:p w14:paraId="3FF84E9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v16.9.0</w:t>
      </w:r>
      <w:r>
        <w:rPr>
          <w:i/>
        </w:rPr>
        <w:tab/>
        <w:t xml:space="preserve">  CR-0369  rev 1 Cat: A (Rel-16)</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6D5DB0D3" w14:textId="77777777" w:rsidR="00447795" w:rsidRDefault="00447795" w:rsidP="00447795">
      <w:pPr>
        <w:rPr>
          <w:color w:val="808080"/>
        </w:rPr>
      </w:pPr>
      <w:r>
        <w:rPr>
          <w:color w:val="808080"/>
        </w:rPr>
        <w:t>(Replaces C1-239145)</w:t>
      </w:r>
    </w:p>
    <w:p w14:paraId="7F216D8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4A9BB4" w14:textId="29C41AD8" w:rsidR="00447795" w:rsidRDefault="00447795" w:rsidP="00447795">
      <w:pPr>
        <w:rPr>
          <w:rFonts w:ascii="Arial" w:hAnsi="Arial" w:cs="Arial"/>
          <w:b/>
          <w:sz w:val="24"/>
        </w:rPr>
      </w:pPr>
      <w:r>
        <w:rPr>
          <w:rFonts w:ascii="Arial" w:hAnsi="Arial" w:cs="Arial"/>
          <w:b/>
          <w:color w:val="0000FF"/>
          <w:sz w:val="24"/>
        </w:rPr>
        <w:t>C1-239490</w:t>
      </w:r>
      <w:r>
        <w:rPr>
          <w:rFonts w:ascii="Arial" w:hAnsi="Arial" w:cs="Arial"/>
          <w:b/>
          <w:color w:val="0000FF"/>
          <w:sz w:val="24"/>
        </w:rPr>
        <w:tab/>
      </w:r>
      <w:r>
        <w:rPr>
          <w:rFonts w:ascii="Arial" w:hAnsi="Arial" w:cs="Arial"/>
          <w:b/>
          <w:sz w:val="24"/>
        </w:rPr>
        <w:t>Correction of SDS to allow indication of text charset</w:t>
      </w:r>
    </w:p>
    <w:p w14:paraId="7C87A4E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v17.9.0</w:t>
      </w:r>
      <w:r>
        <w:rPr>
          <w:i/>
        </w:rPr>
        <w:tab/>
        <w:t xml:space="preserve">  CR-0370  rev 1 Cat: A (Rel-17)</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7A6D5F78" w14:textId="77777777" w:rsidR="00447795" w:rsidRDefault="00447795" w:rsidP="00447795">
      <w:pPr>
        <w:rPr>
          <w:color w:val="808080"/>
        </w:rPr>
      </w:pPr>
      <w:r>
        <w:rPr>
          <w:color w:val="808080"/>
        </w:rPr>
        <w:t>(Replaces C1-239146)</w:t>
      </w:r>
    </w:p>
    <w:p w14:paraId="78DEA0A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D5FA5A" w14:textId="2DB45B3C" w:rsidR="00447795" w:rsidRDefault="00447795" w:rsidP="00447795">
      <w:pPr>
        <w:rPr>
          <w:rFonts w:ascii="Arial" w:hAnsi="Arial" w:cs="Arial"/>
          <w:b/>
          <w:sz w:val="24"/>
        </w:rPr>
      </w:pPr>
      <w:r>
        <w:rPr>
          <w:rFonts w:ascii="Arial" w:hAnsi="Arial" w:cs="Arial"/>
          <w:b/>
          <w:color w:val="0000FF"/>
          <w:sz w:val="24"/>
        </w:rPr>
        <w:t>C1-239491</w:t>
      </w:r>
      <w:r>
        <w:rPr>
          <w:rFonts w:ascii="Arial" w:hAnsi="Arial" w:cs="Arial"/>
          <w:b/>
          <w:color w:val="0000FF"/>
          <w:sz w:val="24"/>
        </w:rPr>
        <w:tab/>
      </w:r>
      <w:r>
        <w:rPr>
          <w:rFonts w:ascii="Arial" w:hAnsi="Arial" w:cs="Arial"/>
          <w:b/>
          <w:sz w:val="24"/>
        </w:rPr>
        <w:t>Correction of SDS to allow indication of text charset</w:t>
      </w:r>
    </w:p>
    <w:p w14:paraId="616B4D3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CR-0371  rev 1 Cat: A (Rel-18)</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1FDB568E" w14:textId="77777777" w:rsidR="00447795" w:rsidRDefault="00447795" w:rsidP="00447795">
      <w:pPr>
        <w:rPr>
          <w:color w:val="808080"/>
        </w:rPr>
      </w:pPr>
      <w:r>
        <w:rPr>
          <w:color w:val="808080"/>
        </w:rPr>
        <w:lastRenderedPageBreak/>
        <w:t>(Replaces C1-239160)</w:t>
      </w:r>
    </w:p>
    <w:p w14:paraId="5DBB816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F498FD" w14:textId="4C5A97B8" w:rsidR="00447795" w:rsidRDefault="00447795" w:rsidP="00447795">
      <w:pPr>
        <w:rPr>
          <w:rFonts w:ascii="Arial" w:hAnsi="Arial" w:cs="Arial"/>
          <w:b/>
          <w:sz w:val="24"/>
        </w:rPr>
      </w:pPr>
      <w:r>
        <w:rPr>
          <w:rFonts w:ascii="Arial" w:hAnsi="Arial" w:cs="Arial"/>
          <w:b/>
          <w:color w:val="0000FF"/>
          <w:sz w:val="24"/>
        </w:rPr>
        <w:t>C1-239492</w:t>
      </w:r>
      <w:r>
        <w:rPr>
          <w:rFonts w:ascii="Arial" w:hAnsi="Arial" w:cs="Arial"/>
          <w:b/>
          <w:color w:val="0000FF"/>
          <w:sz w:val="24"/>
        </w:rPr>
        <w:tab/>
      </w:r>
      <w:r>
        <w:rPr>
          <w:rFonts w:ascii="Arial" w:hAnsi="Arial" w:cs="Arial"/>
          <w:b/>
          <w:sz w:val="24"/>
        </w:rPr>
        <w:t>Correction of SDS to allow indication of text charset</w:t>
      </w:r>
    </w:p>
    <w:p w14:paraId="5A389F6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v14.7.1</w:t>
      </w:r>
      <w:r>
        <w:rPr>
          <w:i/>
        </w:rPr>
        <w:tab/>
        <w:t xml:space="preserve">  CR-0065  rev 1 Cat: F (Rel-14)</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080EEEFC" w14:textId="77777777" w:rsidR="00447795" w:rsidRDefault="00447795" w:rsidP="00447795">
      <w:pPr>
        <w:rPr>
          <w:color w:val="808080"/>
        </w:rPr>
      </w:pPr>
      <w:r>
        <w:rPr>
          <w:color w:val="808080"/>
        </w:rPr>
        <w:t>(Replaces C1-239161)</w:t>
      </w:r>
    </w:p>
    <w:p w14:paraId="63589C0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6B91366" w14:textId="0107CB85" w:rsidR="00447795" w:rsidRDefault="00447795" w:rsidP="00447795">
      <w:pPr>
        <w:rPr>
          <w:rFonts w:ascii="Arial" w:hAnsi="Arial" w:cs="Arial"/>
          <w:b/>
          <w:sz w:val="24"/>
        </w:rPr>
      </w:pPr>
      <w:r>
        <w:rPr>
          <w:rFonts w:ascii="Arial" w:hAnsi="Arial" w:cs="Arial"/>
          <w:b/>
          <w:color w:val="0000FF"/>
          <w:sz w:val="24"/>
        </w:rPr>
        <w:t>C1-239493</w:t>
      </w:r>
      <w:r>
        <w:rPr>
          <w:rFonts w:ascii="Arial" w:hAnsi="Arial" w:cs="Arial"/>
          <w:b/>
          <w:color w:val="0000FF"/>
          <w:sz w:val="24"/>
        </w:rPr>
        <w:tab/>
      </w:r>
      <w:r>
        <w:rPr>
          <w:rFonts w:ascii="Arial" w:hAnsi="Arial" w:cs="Arial"/>
          <w:b/>
          <w:sz w:val="24"/>
        </w:rPr>
        <w:t>Correction of SDS to allow indication of text charset</w:t>
      </w:r>
    </w:p>
    <w:p w14:paraId="2B19F46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v15.6.2</w:t>
      </w:r>
      <w:r>
        <w:rPr>
          <w:i/>
        </w:rPr>
        <w:tab/>
        <w:t xml:space="preserve">  CR-0066  rev 1 Cat: A (Rel-15)</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28E1EB73" w14:textId="77777777" w:rsidR="00447795" w:rsidRDefault="00447795" w:rsidP="00447795">
      <w:pPr>
        <w:rPr>
          <w:color w:val="808080"/>
        </w:rPr>
      </w:pPr>
      <w:r>
        <w:rPr>
          <w:color w:val="808080"/>
        </w:rPr>
        <w:t>(Replaces C1-239163)</w:t>
      </w:r>
    </w:p>
    <w:p w14:paraId="78E0E8A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736E3B" w14:textId="4C24FB1F" w:rsidR="00447795" w:rsidRDefault="00447795" w:rsidP="00447795">
      <w:pPr>
        <w:rPr>
          <w:rFonts w:ascii="Arial" w:hAnsi="Arial" w:cs="Arial"/>
          <w:b/>
          <w:sz w:val="24"/>
        </w:rPr>
      </w:pPr>
      <w:r>
        <w:rPr>
          <w:rFonts w:ascii="Arial" w:hAnsi="Arial" w:cs="Arial"/>
          <w:b/>
          <w:color w:val="0000FF"/>
          <w:sz w:val="24"/>
        </w:rPr>
        <w:t>C1-239494</w:t>
      </w:r>
      <w:r>
        <w:rPr>
          <w:rFonts w:ascii="Arial" w:hAnsi="Arial" w:cs="Arial"/>
          <w:b/>
          <w:color w:val="0000FF"/>
          <w:sz w:val="24"/>
        </w:rPr>
        <w:tab/>
      </w:r>
      <w:r>
        <w:rPr>
          <w:rFonts w:ascii="Arial" w:hAnsi="Arial" w:cs="Arial"/>
          <w:b/>
          <w:sz w:val="24"/>
        </w:rPr>
        <w:t>Correction of SDS to allow indication of text charset</w:t>
      </w:r>
    </w:p>
    <w:p w14:paraId="360EBFB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v16.4.1</w:t>
      </w:r>
      <w:r>
        <w:rPr>
          <w:i/>
        </w:rPr>
        <w:tab/>
        <w:t xml:space="preserve">  CR-0067  rev 1 Cat: A (Rel-16)</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36C6EEFF" w14:textId="77777777" w:rsidR="00447795" w:rsidRDefault="00447795" w:rsidP="00447795">
      <w:pPr>
        <w:rPr>
          <w:color w:val="808080"/>
        </w:rPr>
      </w:pPr>
      <w:r>
        <w:rPr>
          <w:color w:val="808080"/>
        </w:rPr>
        <w:t>(Replaces C1-239165)</w:t>
      </w:r>
    </w:p>
    <w:p w14:paraId="1ED3605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EDE6F7" w14:textId="2E301107" w:rsidR="00447795" w:rsidRDefault="00447795" w:rsidP="00447795">
      <w:pPr>
        <w:rPr>
          <w:rFonts w:ascii="Arial" w:hAnsi="Arial" w:cs="Arial"/>
          <w:b/>
          <w:sz w:val="24"/>
        </w:rPr>
      </w:pPr>
      <w:r>
        <w:rPr>
          <w:rFonts w:ascii="Arial" w:hAnsi="Arial" w:cs="Arial"/>
          <w:b/>
          <w:color w:val="0000FF"/>
          <w:sz w:val="24"/>
        </w:rPr>
        <w:t>C1-239495</w:t>
      </w:r>
      <w:r>
        <w:rPr>
          <w:rFonts w:ascii="Arial" w:hAnsi="Arial" w:cs="Arial"/>
          <w:b/>
          <w:color w:val="0000FF"/>
          <w:sz w:val="24"/>
        </w:rPr>
        <w:tab/>
      </w:r>
      <w:r>
        <w:rPr>
          <w:rFonts w:ascii="Arial" w:hAnsi="Arial" w:cs="Arial"/>
          <w:b/>
          <w:sz w:val="24"/>
        </w:rPr>
        <w:t>Correction of SDS to allow indication of text charset</w:t>
      </w:r>
    </w:p>
    <w:p w14:paraId="56312BB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v17.6.0</w:t>
      </w:r>
      <w:r>
        <w:rPr>
          <w:i/>
        </w:rPr>
        <w:tab/>
        <w:t xml:space="preserve">  CR-0068  rev 1 Cat: A (Rel-17)</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611081B2" w14:textId="77777777" w:rsidR="00447795" w:rsidRDefault="00447795" w:rsidP="00447795">
      <w:pPr>
        <w:rPr>
          <w:color w:val="808080"/>
        </w:rPr>
      </w:pPr>
      <w:r>
        <w:rPr>
          <w:color w:val="808080"/>
        </w:rPr>
        <w:t>(Replaces C1-239167)</w:t>
      </w:r>
    </w:p>
    <w:p w14:paraId="1EE0AF5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C5E0AB" w14:textId="77777777" w:rsidR="00447795" w:rsidRDefault="00447795" w:rsidP="00447795">
      <w:pPr>
        <w:pStyle w:val="Heading3"/>
      </w:pPr>
      <w:bookmarkStart w:id="30" w:name="_Toc152360676"/>
      <w:r>
        <w:lastRenderedPageBreak/>
        <w:t>14.2</w:t>
      </w:r>
      <w:r>
        <w:tab/>
        <w:t>Rel-14 IMS Work Items and issues:</w:t>
      </w:r>
      <w:bookmarkEnd w:id="30"/>
    </w:p>
    <w:p w14:paraId="63BD0AA6" w14:textId="77777777" w:rsidR="00447795" w:rsidRDefault="00447795" w:rsidP="00447795">
      <w:pPr>
        <w:pStyle w:val="Heading3"/>
      </w:pPr>
      <w:bookmarkStart w:id="31" w:name="_Toc152360677"/>
      <w:r>
        <w:t>14.3</w:t>
      </w:r>
      <w:r>
        <w:tab/>
        <w:t>Rel-14 non-IMS Work Items and issues:</w:t>
      </w:r>
      <w:bookmarkEnd w:id="31"/>
    </w:p>
    <w:p w14:paraId="6AE09EB1" w14:textId="77777777" w:rsidR="00447795" w:rsidRDefault="00447795" w:rsidP="00447795">
      <w:pPr>
        <w:pStyle w:val="Heading2"/>
      </w:pPr>
      <w:bookmarkStart w:id="32" w:name="_Toc152360678"/>
      <w:r>
        <w:t>15</w:t>
      </w:r>
      <w:r>
        <w:tab/>
        <w:t>Release 15</w:t>
      </w:r>
      <w:bookmarkEnd w:id="32"/>
    </w:p>
    <w:p w14:paraId="75F7B2E7" w14:textId="77777777" w:rsidR="00447795" w:rsidRDefault="00447795" w:rsidP="00447795">
      <w:pPr>
        <w:pStyle w:val="Heading3"/>
      </w:pPr>
      <w:bookmarkStart w:id="33" w:name="_Toc152360679"/>
      <w:r>
        <w:t>15.1</w:t>
      </w:r>
      <w:r>
        <w:tab/>
        <w:t>Rel-15 Mission Critical work items and issues:</w:t>
      </w:r>
      <w:bookmarkEnd w:id="33"/>
    </w:p>
    <w:p w14:paraId="57049276" w14:textId="77777777" w:rsidR="00447795" w:rsidRDefault="00447795" w:rsidP="00447795">
      <w:pPr>
        <w:pStyle w:val="Heading3"/>
      </w:pPr>
      <w:bookmarkStart w:id="34" w:name="_Toc152360680"/>
      <w:r>
        <w:t>15.2</w:t>
      </w:r>
      <w:r>
        <w:tab/>
        <w:t>Rel-15 IMS work items and issues</w:t>
      </w:r>
      <w:bookmarkEnd w:id="34"/>
    </w:p>
    <w:p w14:paraId="1F038D97" w14:textId="77777777" w:rsidR="00447795" w:rsidRDefault="00447795" w:rsidP="00447795">
      <w:pPr>
        <w:pStyle w:val="Heading3"/>
      </w:pPr>
      <w:bookmarkStart w:id="35" w:name="_Toc152360681"/>
      <w:r>
        <w:t>15.3</w:t>
      </w:r>
      <w:r>
        <w:tab/>
        <w:t>Rel-15 non-IMS/non-MC work items and issues</w:t>
      </w:r>
      <w:bookmarkEnd w:id="35"/>
    </w:p>
    <w:p w14:paraId="642106D4" w14:textId="77777777" w:rsidR="00447795" w:rsidRDefault="00447795" w:rsidP="00447795">
      <w:pPr>
        <w:pStyle w:val="Heading2"/>
      </w:pPr>
      <w:bookmarkStart w:id="36" w:name="_Toc152360682"/>
      <w:r>
        <w:t>16</w:t>
      </w:r>
      <w:r>
        <w:tab/>
        <w:t>Release 16</w:t>
      </w:r>
      <w:bookmarkEnd w:id="36"/>
    </w:p>
    <w:p w14:paraId="17DBA990" w14:textId="77777777" w:rsidR="00447795" w:rsidRDefault="00447795" w:rsidP="00447795">
      <w:pPr>
        <w:pStyle w:val="Heading3"/>
      </w:pPr>
      <w:bookmarkStart w:id="37" w:name="_Toc152360683"/>
      <w:r>
        <w:t>16.1</w:t>
      </w:r>
      <w:r>
        <w:tab/>
        <w:t>Rel-16 Mission Critical work items and issues</w:t>
      </w:r>
      <w:bookmarkEnd w:id="37"/>
    </w:p>
    <w:p w14:paraId="0DBE5807" w14:textId="77777777" w:rsidR="00447795" w:rsidRDefault="00447795" w:rsidP="00447795">
      <w:pPr>
        <w:pStyle w:val="Heading3"/>
      </w:pPr>
      <w:bookmarkStart w:id="38" w:name="_Toc152360684"/>
      <w:r>
        <w:t>16.2</w:t>
      </w:r>
      <w:r>
        <w:tab/>
        <w:t>Rel-16 IMS work items and issues</w:t>
      </w:r>
      <w:bookmarkEnd w:id="38"/>
    </w:p>
    <w:p w14:paraId="760DE5EC" w14:textId="77777777" w:rsidR="00447795" w:rsidRDefault="00447795" w:rsidP="00447795">
      <w:pPr>
        <w:pStyle w:val="Heading3"/>
      </w:pPr>
      <w:bookmarkStart w:id="39" w:name="_Toc152360685"/>
      <w:r>
        <w:t>16.3</w:t>
      </w:r>
      <w:r>
        <w:tab/>
        <w:t>Rel-16 non-IMS/non-MC work items and issues</w:t>
      </w:r>
      <w:bookmarkEnd w:id="39"/>
    </w:p>
    <w:p w14:paraId="69A2C14E" w14:textId="745CE375" w:rsidR="00447795" w:rsidRDefault="00447795" w:rsidP="00447795">
      <w:pPr>
        <w:rPr>
          <w:rFonts w:ascii="Arial" w:hAnsi="Arial" w:cs="Arial"/>
          <w:b/>
          <w:sz w:val="24"/>
        </w:rPr>
      </w:pPr>
      <w:r>
        <w:rPr>
          <w:rFonts w:ascii="Arial" w:hAnsi="Arial" w:cs="Arial"/>
          <w:b/>
          <w:color w:val="0000FF"/>
          <w:sz w:val="24"/>
        </w:rPr>
        <w:t>C1-238720</w:t>
      </w:r>
      <w:r>
        <w:rPr>
          <w:rFonts w:ascii="Arial" w:hAnsi="Arial" w:cs="Arial"/>
          <w:b/>
          <w:color w:val="0000FF"/>
          <w:sz w:val="24"/>
        </w:rPr>
        <w:tab/>
      </w:r>
      <w:r>
        <w:rPr>
          <w:rFonts w:ascii="Arial" w:hAnsi="Arial" w:cs="Arial"/>
          <w:b/>
          <w:sz w:val="24"/>
        </w:rPr>
        <w:t>Addition of gate control information</w:t>
      </w:r>
    </w:p>
    <w:p w14:paraId="028CF58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v16.9.0</w:t>
      </w:r>
      <w:r>
        <w:rPr>
          <w:i/>
        </w:rPr>
        <w:tab/>
        <w:t xml:space="preserve">  CR-0039  rev 1 Cat: F (Rel-16)</w:t>
      </w:r>
      <w:r>
        <w:rPr>
          <w:i/>
        </w:rPr>
        <w:br/>
      </w:r>
      <w:r>
        <w:rPr>
          <w:i/>
        </w:rPr>
        <w:br/>
      </w:r>
      <w:r>
        <w:rPr>
          <w:i/>
        </w:rPr>
        <w:tab/>
      </w:r>
      <w:r>
        <w:rPr>
          <w:i/>
        </w:rPr>
        <w:tab/>
      </w:r>
      <w:r>
        <w:rPr>
          <w:i/>
        </w:rPr>
        <w:tab/>
      </w:r>
      <w:r>
        <w:rPr>
          <w:i/>
        </w:rPr>
        <w:tab/>
      </w:r>
      <w:r>
        <w:rPr>
          <w:i/>
        </w:rPr>
        <w:tab/>
        <w:t>Source: Qualcomm Incorporated</w:t>
      </w:r>
    </w:p>
    <w:p w14:paraId="5F3F3796" w14:textId="77777777" w:rsidR="00447795" w:rsidRDefault="00447795" w:rsidP="00447795">
      <w:pPr>
        <w:rPr>
          <w:color w:val="808080"/>
        </w:rPr>
      </w:pPr>
      <w:r>
        <w:rPr>
          <w:color w:val="808080"/>
        </w:rPr>
        <w:t>(Replaces C1-238554)</w:t>
      </w:r>
    </w:p>
    <w:p w14:paraId="733C6ED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C1-238766</w:t>
      </w:r>
      <w:r>
        <w:rPr>
          <w:color w:val="993300"/>
          <w:u w:val="single"/>
        </w:rPr>
        <w:t>.</w:t>
      </w:r>
    </w:p>
    <w:p w14:paraId="4770DD0E" w14:textId="42B0709E" w:rsidR="00447795" w:rsidRDefault="00447795" w:rsidP="00447795">
      <w:pPr>
        <w:rPr>
          <w:rFonts w:ascii="Arial" w:hAnsi="Arial" w:cs="Arial"/>
          <w:b/>
          <w:sz w:val="24"/>
        </w:rPr>
      </w:pPr>
      <w:r>
        <w:rPr>
          <w:rFonts w:ascii="Arial" w:hAnsi="Arial" w:cs="Arial"/>
          <w:b/>
          <w:color w:val="0000FF"/>
          <w:sz w:val="24"/>
        </w:rPr>
        <w:t>C1-238721</w:t>
      </w:r>
      <w:r>
        <w:rPr>
          <w:rFonts w:ascii="Arial" w:hAnsi="Arial" w:cs="Arial"/>
          <w:b/>
          <w:color w:val="0000FF"/>
          <w:sz w:val="24"/>
        </w:rPr>
        <w:tab/>
      </w:r>
      <w:r>
        <w:rPr>
          <w:rFonts w:ascii="Arial" w:hAnsi="Arial" w:cs="Arial"/>
          <w:b/>
          <w:sz w:val="24"/>
        </w:rPr>
        <w:t>Addition of gate control information</w:t>
      </w:r>
    </w:p>
    <w:p w14:paraId="4DC4CCC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v17.7.0</w:t>
      </w:r>
      <w:r>
        <w:rPr>
          <w:i/>
        </w:rPr>
        <w:tab/>
        <w:t xml:space="preserve">  CR-0031  rev 1 Cat: A (Rel-17)</w:t>
      </w:r>
      <w:r>
        <w:rPr>
          <w:i/>
        </w:rPr>
        <w:br/>
      </w:r>
      <w:r>
        <w:rPr>
          <w:i/>
        </w:rPr>
        <w:br/>
      </w:r>
      <w:r>
        <w:rPr>
          <w:i/>
        </w:rPr>
        <w:tab/>
      </w:r>
      <w:r>
        <w:rPr>
          <w:i/>
        </w:rPr>
        <w:tab/>
      </w:r>
      <w:r>
        <w:rPr>
          <w:i/>
        </w:rPr>
        <w:tab/>
      </w:r>
      <w:r>
        <w:rPr>
          <w:i/>
        </w:rPr>
        <w:tab/>
      </w:r>
      <w:r>
        <w:rPr>
          <w:i/>
        </w:rPr>
        <w:tab/>
        <w:t>Source: Qualcomm Incorporated / Amer</w:t>
      </w:r>
    </w:p>
    <w:p w14:paraId="36948F2A" w14:textId="77777777" w:rsidR="00447795" w:rsidRDefault="00447795" w:rsidP="00447795">
      <w:pPr>
        <w:rPr>
          <w:color w:val="808080"/>
        </w:rPr>
      </w:pPr>
      <w:r>
        <w:rPr>
          <w:color w:val="808080"/>
        </w:rPr>
        <w:t>(Replaces C1-238555)</w:t>
      </w:r>
    </w:p>
    <w:p w14:paraId="73709C7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C1-238767</w:t>
      </w:r>
      <w:r>
        <w:rPr>
          <w:color w:val="993300"/>
          <w:u w:val="single"/>
        </w:rPr>
        <w:t>.</w:t>
      </w:r>
    </w:p>
    <w:p w14:paraId="1212F70B" w14:textId="153FADBD" w:rsidR="00447795" w:rsidRDefault="00447795" w:rsidP="00447795">
      <w:pPr>
        <w:rPr>
          <w:rFonts w:ascii="Arial" w:hAnsi="Arial" w:cs="Arial"/>
          <w:b/>
          <w:sz w:val="24"/>
        </w:rPr>
      </w:pPr>
      <w:r>
        <w:rPr>
          <w:rFonts w:ascii="Arial" w:hAnsi="Arial" w:cs="Arial"/>
          <w:b/>
          <w:color w:val="0000FF"/>
          <w:sz w:val="24"/>
        </w:rPr>
        <w:t>C1-238722</w:t>
      </w:r>
      <w:r>
        <w:rPr>
          <w:rFonts w:ascii="Arial" w:hAnsi="Arial" w:cs="Arial"/>
          <w:b/>
          <w:color w:val="0000FF"/>
          <w:sz w:val="24"/>
        </w:rPr>
        <w:tab/>
      </w:r>
      <w:r>
        <w:rPr>
          <w:rFonts w:ascii="Arial" w:hAnsi="Arial" w:cs="Arial"/>
          <w:b/>
          <w:sz w:val="24"/>
        </w:rPr>
        <w:t>Addition of gate control information</w:t>
      </w:r>
    </w:p>
    <w:p w14:paraId="4699578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CR-0032  rev 1 Cat: A (Rel-18)</w:t>
      </w:r>
      <w:r>
        <w:rPr>
          <w:i/>
        </w:rPr>
        <w:br/>
      </w:r>
      <w:r>
        <w:rPr>
          <w:i/>
        </w:rPr>
        <w:br/>
      </w:r>
      <w:r>
        <w:rPr>
          <w:i/>
        </w:rPr>
        <w:tab/>
      </w:r>
      <w:r>
        <w:rPr>
          <w:i/>
        </w:rPr>
        <w:tab/>
      </w:r>
      <w:r>
        <w:rPr>
          <w:i/>
        </w:rPr>
        <w:tab/>
      </w:r>
      <w:r>
        <w:rPr>
          <w:i/>
        </w:rPr>
        <w:tab/>
      </w:r>
      <w:r>
        <w:rPr>
          <w:i/>
        </w:rPr>
        <w:tab/>
        <w:t>Source: Qualcomm Incorporated / Amer</w:t>
      </w:r>
    </w:p>
    <w:p w14:paraId="1C475459" w14:textId="77777777" w:rsidR="00447795" w:rsidRDefault="00447795" w:rsidP="00447795">
      <w:pPr>
        <w:rPr>
          <w:color w:val="808080"/>
        </w:rPr>
      </w:pPr>
      <w:r>
        <w:rPr>
          <w:color w:val="808080"/>
        </w:rPr>
        <w:t>(Replaces C1-238556)</w:t>
      </w:r>
    </w:p>
    <w:p w14:paraId="0BEFB35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C1-238768</w:t>
      </w:r>
      <w:r>
        <w:rPr>
          <w:color w:val="993300"/>
          <w:u w:val="single"/>
        </w:rPr>
        <w:t>.</w:t>
      </w:r>
    </w:p>
    <w:p w14:paraId="53504200" w14:textId="038AD8AB" w:rsidR="00447795" w:rsidRDefault="00447795" w:rsidP="00447795">
      <w:pPr>
        <w:rPr>
          <w:rFonts w:ascii="Arial" w:hAnsi="Arial" w:cs="Arial"/>
          <w:b/>
          <w:sz w:val="24"/>
        </w:rPr>
      </w:pPr>
      <w:r>
        <w:rPr>
          <w:rFonts w:ascii="Arial" w:hAnsi="Arial" w:cs="Arial"/>
          <w:b/>
          <w:color w:val="0000FF"/>
          <w:sz w:val="24"/>
        </w:rPr>
        <w:t>C1-238766</w:t>
      </w:r>
      <w:r>
        <w:rPr>
          <w:rFonts w:ascii="Arial" w:hAnsi="Arial" w:cs="Arial"/>
          <w:b/>
          <w:color w:val="0000FF"/>
          <w:sz w:val="24"/>
        </w:rPr>
        <w:tab/>
      </w:r>
      <w:r>
        <w:rPr>
          <w:rFonts w:ascii="Arial" w:hAnsi="Arial" w:cs="Arial"/>
          <w:b/>
          <w:sz w:val="24"/>
        </w:rPr>
        <w:t>Addition of gate control information</w:t>
      </w:r>
    </w:p>
    <w:p w14:paraId="54196670"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v16.9.0</w:t>
      </w:r>
      <w:r>
        <w:rPr>
          <w:i/>
        </w:rPr>
        <w:tab/>
        <w:t xml:space="preserve">  CR-0039  rev 2 Cat: F (Rel-16)</w:t>
      </w:r>
      <w:r>
        <w:rPr>
          <w:i/>
        </w:rPr>
        <w:br/>
      </w:r>
      <w:r>
        <w:rPr>
          <w:i/>
        </w:rPr>
        <w:br/>
      </w:r>
      <w:r>
        <w:rPr>
          <w:i/>
        </w:rPr>
        <w:tab/>
      </w:r>
      <w:r>
        <w:rPr>
          <w:i/>
        </w:rPr>
        <w:tab/>
      </w:r>
      <w:r>
        <w:rPr>
          <w:i/>
        </w:rPr>
        <w:tab/>
      </w:r>
      <w:r>
        <w:rPr>
          <w:i/>
        </w:rPr>
        <w:tab/>
      </w:r>
      <w:r>
        <w:rPr>
          <w:i/>
        </w:rPr>
        <w:tab/>
        <w:t>Source: Qualcomm Incorporated, Ericsson</w:t>
      </w:r>
    </w:p>
    <w:p w14:paraId="3F9FC0A7" w14:textId="77777777" w:rsidR="00447795" w:rsidRDefault="00447795" w:rsidP="00447795">
      <w:pPr>
        <w:rPr>
          <w:color w:val="808080"/>
        </w:rPr>
      </w:pPr>
      <w:r>
        <w:rPr>
          <w:color w:val="808080"/>
        </w:rPr>
        <w:t>(Replaces C1-238720)</w:t>
      </w:r>
    </w:p>
    <w:p w14:paraId="5257C91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C1-239194</w:t>
      </w:r>
      <w:r>
        <w:rPr>
          <w:color w:val="993300"/>
          <w:u w:val="single"/>
        </w:rPr>
        <w:t>.</w:t>
      </w:r>
    </w:p>
    <w:p w14:paraId="17BB56D4" w14:textId="5F8D347E" w:rsidR="00447795" w:rsidRDefault="00447795" w:rsidP="00447795">
      <w:pPr>
        <w:rPr>
          <w:rFonts w:ascii="Arial" w:hAnsi="Arial" w:cs="Arial"/>
          <w:b/>
          <w:sz w:val="24"/>
        </w:rPr>
      </w:pPr>
      <w:r>
        <w:rPr>
          <w:rFonts w:ascii="Arial" w:hAnsi="Arial" w:cs="Arial"/>
          <w:b/>
          <w:color w:val="0000FF"/>
          <w:sz w:val="24"/>
        </w:rPr>
        <w:t>C1-238767</w:t>
      </w:r>
      <w:r>
        <w:rPr>
          <w:rFonts w:ascii="Arial" w:hAnsi="Arial" w:cs="Arial"/>
          <w:b/>
          <w:color w:val="0000FF"/>
          <w:sz w:val="24"/>
        </w:rPr>
        <w:tab/>
      </w:r>
      <w:r>
        <w:rPr>
          <w:rFonts w:ascii="Arial" w:hAnsi="Arial" w:cs="Arial"/>
          <w:b/>
          <w:sz w:val="24"/>
        </w:rPr>
        <w:t>Addition of gate control information</w:t>
      </w:r>
    </w:p>
    <w:p w14:paraId="6379D65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v17.7.0</w:t>
      </w:r>
      <w:r>
        <w:rPr>
          <w:i/>
        </w:rPr>
        <w:tab/>
        <w:t xml:space="preserve">  CR-0031  rev 2 Cat: A (Rel-17)</w:t>
      </w:r>
      <w:r>
        <w:rPr>
          <w:i/>
        </w:rPr>
        <w:br/>
      </w:r>
      <w:r>
        <w:rPr>
          <w:i/>
        </w:rPr>
        <w:br/>
      </w:r>
      <w:r>
        <w:rPr>
          <w:i/>
        </w:rPr>
        <w:tab/>
      </w:r>
      <w:r>
        <w:rPr>
          <w:i/>
        </w:rPr>
        <w:tab/>
      </w:r>
      <w:r>
        <w:rPr>
          <w:i/>
        </w:rPr>
        <w:tab/>
      </w:r>
      <w:r>
        <w:rPr>
          <w:i/>
        </w:rPr>
        <w:tab/>
      </w:r>
      <w:r>
        <w:rPr>
          <w:i/>
        </w:rPr>
        <w:tab/>
        <w:t>Source: Qualcomm Incorporated, Ericsson</w:t>
      </w:r>
    </w:p>
    <w:p w14:paraId="0795ADC6" w14:textId="77777777" w:rsidR="00447795" w:rsidRDefault="00447795" w:rsidP="00447795">
      <w:pPr>
        <w:rPr>
          <w:color w:val="808080"/>
        </w:rPr>
      </w:pPr>
      <w:r>
        <w:rPr>
          <w:color w:val="808080"/>
        </w:rPr>
        <w:t>(Replaces C1-238721)</w:t>
      </w:r>
    </w:p>
    <w:p w14:paraId="73274D7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C1-239195</w:t>
      </w:r>
      <w:r>
        <w:rPr>
          <w:color w:val="993300"/>
          <w:u w:val="single"/>
        </w:rPr>
        <w:t>.</w:t>
      </w:r>
    </w:p>
    <w:p w14:paraId="3F164008" w14:textId="5DEA5116" w:rsidR="00447795" w:rsidRDefault="00447795" w:rsidP="00447795">
      <w:pPr>
        <w:rPr>
          <w:rFonts w:ascii="Arial" w:hAnsi="Arial" w:cs="Arial"/>
          <w:b/>
          <w:sz w:val="24"/>
        </w:rPr>
      </w:pPr>
      <w:r>
        <w:rPr>
          <w:rFonts w:ascii="Arial" w:hAnsi="Arial" w:cs="Arial"/>
          <w:b/>
          <w:color w:val="0000FF"/>
          <w:sz w:val="24"/>
        </w:rPr>
        <w:t>C1-238768</w:t>
      </w:r>
      <w:r>
        <w:rPr>
          <w:rFonts w:ascii="Arial" w:hAnsi="Arial" w:cs="Arial"/>
          <w:b/>
          <w:color w:val="0000FF"/>
          <w:sz w:val="24"/>
        </w:rPr>
        <w:tab/>
      </w:r>
      <w:r>
        <w:rPr>
          <w:rFonts w:ascii="Arial" w:hAnsi="Arial" w:cs="Arial"/>
          <w:b/>
          <w:sz w:val="24"/>
        </w:rPr>
        <w:t>Addition of gate control information</w:t>
      </w:r>
    </w:p>
    <w:p w14:paraId="618E52E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CR-0032  rev 2 Cat: A (Rel-18)</w:t>
      </w:r>
      <w:r>
        <w:rPr>
          <w:i/>
        </w:rPr>
        <w:br/>
      </w:r>
      <w:r>
        <w:rPr>
          <w:i/>
        </w:rPr>
        <w:br/>
      </w:r>
      <w:r>
        <w:rPr>
          <w:i/>
        </w:rPr>
        <w:tab/>
      </w:r>
      <w:r>
        <w:rPr>
          <w:i/>
        </w:rPr>
        <w:tab/>
      </w:r>
      <w:r>
        <w:rPr>
          <w:i/>
        </w:rPr>
        <w:tab/>
      </w:r>
      <w:r>
        <w:rPr>
          <w:i/>
        </w:rPr>
        <w:tab/>
      </w:r>
      <w:r>
        <w:rPr>
          <w:i/>
        </w:rPr>
        <w:tab/>
        <w:t>Source: Qualcomm Incorporated / Amer</w:t>
      </w:r>
    </w:p>
    <w:p w14:paraId="4875AB5B" w14:textId="77777777" w:rsidR="00447795" w:rsidRDefault="00447795" w:rsidP="00447795">
      <w:pPr>
        <w:rPr>
          <w:color w:val="808080"/>
        </w:rPr>
      </w:pPr>
      <w:r>
        <w:rPr>
          <w:color w:val="808080"/>
        </w:rPr>
        <w:t>(Replaces C1-238722)</w:t>
      </w:r>
    </w:p>
    <w:p w14:paraId="4710736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C1-239196</w:t>
      </w:r>
      <w:r>
        <w:rPr>
          <w:color w:val="993300"/>
          <w:u w:val="single"/>
        </w:rPr>
        <w:t>.</w:t>
      </w:r>
    </w:p>
    <w:p w14:paraId="012351FA" w14:textId="3BC680AA" w:rsidR="00447795" w:rsidRDefault="00447795" w:rsidP="00447795">
      <w:pPr>
        <w:rPr>
          <w:rFonts w:ascii="Arial" w:hAnsi="Arial" w:cs="Arial"/>
          <w:b/>
          <w:sz w:val="24"/>
        </w:rPr>
      </w:pPr>
      <w:r>
        <w:rPr>
          <w:rFonts w:ascii="Arial" w:hAnsi="Arial" w:cs="Arial"/>
          <w:b/>
          <w:color w:val="0000FF"/>
          <w:sz w:val="24"/>
        </w:rPr>
        <w:t>C1-238926</w:t>
      </w:r>
      <w:r>
        <w:rPr>
          <w:rFonts w:ascii="Arial" w:hAnsi="Arial" w:cs="Arial"/>
          <w:b/>
          <w:color w:val="0000FF"/>
          <w:sz w:val="24"/>
        </w:rPr>
        <w:tab/>
      </w:r>
      <w:r>
        <w:rPr>
          <w:rFonts w:ascii="Arial" w:hAnsi="Arial" w:cs="Arial"/>
          <w:b/>
          <w:sz w:val="24"/>
        </w:rPr>
        <w:t>URSP rules for on demand network slices</w:t>
      </w:r>
    </w:p>
    <w:p w14:paraId="71785614"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v16.8.0</w:t>
      </w:r>
      <w:r>
        <w:rPr>
          <w:i/>
        </w:rPr>
        <w:tab/>
        <w:t xml:space="preserve">  CR-0243  rev  Cat: F (Rel-16)</w:t>
      </w:r>
      <w:r>
        <w:rPr>
          <w:i/>
        </w:rPr>
        <w:br/>
      </w:r>
      <w:r>
        <w:rPr>
          <w:i/>
        </w:rPr>
        <w:br/>
      </w:r>
      <w:r>
        <w:rPr>
          <w:i/>
        </w:rPr>
        <w:tab/>
      </w:r>
      <w:r>
        <w:rPr>
          <w:i/>
        </w:rPr>
        <w:tab/>
      </w:r>
      <w:r>
        <w:rPr>
          <w:i/>
        </w:rPr>
        <w:tab/>
      </w:r>
      <w:r>
        <w:rPr>
          <w:i/>
        </w:rPr>
        <w:tab/>
      </w:r>
      <w:r>
        <w:rPr>
          <w:i/>
        </w:rPr>
        <w:tab/>
        <w:t>Source: Nokia, Nokia Shanghai Bell</w:t>
      </w:r>
    </w:p>
    <w:p w14:paraId="2198F4F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C1-239197</w:t>
      </w:r>
      <w:r>
        <w:rPr>
          <w:color w:val="993300"/>
          <w:u w:val="single"/>
        </w:rPr>
        <w:t>.</w:t>
      </w:r>
    </w:p>
    <w:p w14:paraId="21246421" w14:textId="3BDF347F" w:rsidR="00447795" w:rsidRDefault="00447795" w:rsidP="00447795">
      <w:pPr>
        <w:rPr>
          <w:rFonts w:ascii="Arial" w:hAnsi="Arial" w:cs="Arial"/>
          <w:b/>
          <w:sz w:val="24"/>
        </w:rPr>
      </w:pPr>
      <w:r>
        <w:rPr>
          <w:rFonts w:ascii="Arial" w:hAnsi="Arial" w:cs="Arial"/>
          <w:b/>
          <w:color w:val="0000FF"/>
          <w:sz w:val="24"/>
        </w:rPr>
        <w:t>C1-239194</w:t>
      </w:r>
      <w:r>
        <w:rPr>
          <w:rFonts w:ascii="Arial" w:hAnsi="Arial" w:cs="Arial"/>
          <w:b/>
          <w:color w:val="0000FF"/>
          <w:sz w:val="24"/>
        </w:rPr>
        <w:tab/>
      </w:r>
      <w:r>
        <w:rPr>
          <w:rFonts w:ascii="Arial" w:hAnsi="Arial" w:cs="Arial"/>
          <w:b/>
          <w:sz w:val="24"/>
        </w:rPr>
        <w:t>Addition of gate control information</w:t>
      </w:r>
    </w:p>
    <w:p w14:paraId="5A6861E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v16.9.0</w:t>
      </w:r>
      <w:r>
        <w:rPr>
          <w:i/>
        </w:rPr>
        <w:tab/>
        <w:t xml:space="preserve">  CR-0039  rev 3 Cat: F (Rel-16)</w:t>
      </w:r>
      <w:r>
        <w:rPr>
          <w:i/>
        </w:rPr>
        <w:br/>
      </w:r>
      <w:r>
        <w:rPr>
          <w:i/>
        </w:rPr>
        <w:br/>
      </w:r>
      <w:r>
        <w:rPr>
          <w:i/>
        </w:rPr>
        <w:tab/>
      </w:r>
      <w:r>
        <w:rPr>
          <w:i/>
        </w:rPr>
        <w:tab/>
      </w:r>
      <w:r>
        <w:rPr>
          <w:i/>
        </w:rPr>
        <w:tab/>
      </w:r>
      <w:r>
        <w:rPr>
          <w:i/>
        </w:rPr>
        <w:tab/>
      </w:r>
      <w:r>
        <w:rPr>
          <w:i/>
        </w:rPr>
        <w:tab/>
        <w:t>Source: Qualcomm Incorporated, Ericsson</w:t>
      </w:r>
    </w:p>
    <w:p w14:paraId="1B8525C4" w14:textId="77777777" w:rsidR="00447795" w:rsidRDefault="00447795" w:rsidP="00447795">
      <w:pPr>
        <w:rPr>
          <w:color w:val="808080"/>
        </w:rPr>
      </w:pPr>
      <w:r>
        <w:rPr>
          <w:color w:val="808080"/>
        </w:rPr>
        <w:t>(Replaces C1-238766)</w:t>
      </w:r>
    </w:p>
    <w:p w14:paraId="29640F5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9A3BF3" w14:textId="37813C34" w:rsidR="00447795" w:rsidRDefault="00447795" w:rsidP="00447795">
      <w:pPr>
        <w:rPr>
          <w:rFonts w:ascii="Arial" w:hAnsi="Arial" w:cs="Arial"/>
          <w:b/>
          <w:sz w:val="24"/>
        </w:rPr>
      </w:pPr>
      <w:r>
        <w:rPr>
          <w:rFonts w:ascii="Arial" w:hAnsi="Arial" w:cs="Arial"/>
          <w:b/>
          <w:color w:val="0000FF"/>
          <w:sz w:val="24"/>
        </w:rPr>
        <w:t>C1-239195</w:t>
      </w:r>
      <w:r>
        <w:rPr>
          <w:rFonts w:ascii="Arial" w:hAnsi="Arial" w:cs="Arial"/>
          <w:b/>
          <w:color w:val="0000FF"/>
          <w:sz w:val="24"/>
        </w:rPr>
        <w:tab/>
      </w:r>
      <w:r>
        <w:rPr>
          <w:rFonts w:ascii="Arial" w:hAnsi="Arial" w:cs="Arial"/>
          <w:b/>
          <w:sz w:val="24"/>
        </w:rPr>
        <w:t>Addition of gate control information</w:t>
      </w:r>
    </w:p>
    <w:p w14:paraId="406351B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v17.7.0</w:t>
      </w:r>
      <w:r>
        <w:rPr>
          <w:i/>
        </w:rPr>
        <w:tab/>
        <w:t xml:space="preserve">  CR-0031  rev 3 Cat: A (Rel-17)</w:t>
      </w:r>
      <w:r>
        <w:rPr>
          <w:i/>
        </w:rPr>
        <w:br/>
      </w:r>
      <w:r>
        <w:rPr>
          <w:i/>
        </w:rPr>
        <w:br/>
      </w:r>
      <w:r>
        <w:rPr>
          <w:i/>
        </w:rPr>
        <w:tab/>
      </w:r>
      <w:r>
        <w:rPr>
          <w:i/>
        </w:rPr>
        <w:tab/>
      </w:r>
      <w:r>
        <w:rPr>
          <w:i/>
        </w:rPr>
        <w:tab/>
      </w:r>
      <w:r>
        <w:rPr>
          <w:i/>
        </w:rPr>
        <w:tab/>
      </w:r>
      <w:r>
        <w:rPr>
          <w:i/>
        </w:rPr>
        <w:tab/>
        <w:t>Source: Qualcomm Incorporated, Ericsson</w:t>
      </w:r>
    </w:p>
    <w:p w14:paraId="3C3AAF48" w14:textId="77777777" w:rsidR="00447795" w:rsidRDefault="00447795" w:rsidP="00447795">
      <w:pPr>
        <w:rPr>
          <w:color w:val="808080"/>
        </w:rPr>
      </w:pPr>
      <w:r>
        <w:rPr>
          <w:color w:val="808080"/>
        </w:rPr>
        <w:t>(Replaces C1-238767)</w:t>
      </w:r>
    </w:p>
    <w:p w14:paraId="447D4F8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AA7D42" w14:textId="7A3F8715" w:rsidR="00447795" w:rsidRDefault="00447795" w:rsidP="00447795">
      <w:pPr>
        <w:rPr>
          <w:rFonts w:ascii="Arial" w:hAnsi="Arial" w:cs="Arial"/>
          <w:b/>
          <w:sz w:val="24"/>
        </w:rPr>
      </w:pPr>
      <w:r>
        <w:rPr>
          <w:rFonts w:ascii="Arial" w:hAnsi="Arial" w:cs="Arial"/>
          <w:b/>
          <w:color w:val="0000FF"/>
          <w:sz w:val="24"/>
        </w:rPr>
        <w:t>C1-239196</w:t>
      </w:r>
      <w:r>
        <w:rPr>
          <w:rFonts w:ascii="Arial" w:hAnsi="Arial" w:cs="Arial"/>
          <w:b/>
          <w:color w:val="0000FF"/>
          <w:sz w:val="24"/>
        </w:rPr>
        <w:tab/>
      </w:r>
      <w:r>
        <w:rPr>
          <w:rFonts w:ascii="Arial" w:hAnsi="Arial" w:cs="Arial"/>
          <w:b/>
          <w:sz w:val="24"/>
        </w:rPr>
        <w:t>Addition of gate control information</w:t>
      </w:r>
    </w:p>
    <w:p w14:paraId="225FB0F2"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CR-0032  rev 3 Cat: A (Rel-18)</w:t>
      </w:r>
      <w:r>
        <w:rPr>
          <w:i/>
        </w:rPr>
        <w:br/>
      </w:r>
      <w:r>
        <w:rPr>
          <w:i/>
        </w:rPr>
        <w:br/>
      </w:r>
      <w:r>
        <w:rPr>
          <w:i/>
        </w:rPr>
        <w:tab/>
      </w:r>
      <w:r>
        <w:rPr>
          <w:i/>
        </w:rPr>
        <w:tab/>
      </w:r>
      <w:r>
        <w:rPr>
          <w:i/>
        </w:rPr>
        <w:tab/>
      </w:r>
      <w:r>
        <w:rPr>
          <w:i/>
        </w:rPr>
        <w:tab/>
      </w:r>
      <w:r>
        <w:rPr>
          <w:i/>
        </w:rPr>
        <w:tab/>
        <w:t>Source: Qualcomm Incorporated / Amer</w:t>
      </w:r>
    </w:p>
    <w:p w14:paraId="375802AF" w14:textId="77777777" w:rsidR="00447795" w:rsidRDefault="00447795" w:rsidP="00447795">
      <w:pPr>
        <w:rPr>
          <w:color w:val="808080"/>
        </w:rPr>
      </w:pPr>
      <w:r>
        <w:rPr>
          <w:color w:val="808080"/>
        </w:rPr>
        <w:t>(Replaces C1-238768)</w:t>
      </w:r>
    </w:p>
    <w:p w14:paraId="1AC521E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C127D2" w14:textId="17F8AD68" w:rsidR="00447795" w:rsidRDefault="00447795" w:rsidP="00447795">
      <w:pPr>
        <w:rPr>
          <w:rFonts w:ascii="Arial" w:hAnsi="Arial" w:cs="Arial"/>
          <w:b/>
          <w:sz w:val="24"/>
        </w:rPr>
      </w:pPr>
      <w:r>
        <w:rPr>
          <w:rFonts w:ascii="Arial" w:hAnsi="Arial" w:cs="Arial"/>
          <w:b/>
          <w:color w:val="0000FF"/>
          <w:sz w:val="24"/>
        </w:rPr>
        <w:t>C1-239197</w:t>
      </w:r>
      <w:r>
        <w:rPr>
          <w:rFonts w:ascii="Arial" w:hAnsi="Arial" w:cs="Arial"/>
          <w:b/>
          <w:color w:val="0000FF"/>
          <w:sz w:val="24"/>
        </w:rPr>
        <w:tab/>
      </w:r>
      <w:r>
        <w:rPr>
          <w:rFonts w:ascii="Arial" w:hAnsi="Arial" w:cs="Arial"/>
          <w:b/>
          <w:sz w:val="24"/>
        </w:rPr>
        <w:t>URSP rules for on demand network slices</w:t>
      </w:r>
    </w:p>
    <w:p w14:paraId="0FEF64F5"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v16.8.0</w:t>
      </w:r>
      <w:r>
        <w:rPr>
          <w:i/>
        </w:rPr>
        <w:tab/>
        <w:t xml:space="preserve">  CR-0243  rev 1 Cat: F (Rel-16)</w:t>
      </w:r>
      <w:r>
        <w:rPr>
          <w:i/>
        </w:rPr>
        <w:br/>
      </w:r>
      <w:r>
        <w:rPr>
          <w:i/>
        </w:rPr>
        <w:br/>
      </w:r>
      <w:r>
        <w:rPr>
          <w:i/>
        </w:rPr>
        <w:tab/>
      </w:r>
      <w:r>
        <w:rPr>
          <w:i/>
        </w:rPr>
        <w:tab/>
      </w:r>
      <w:r>
        <w:rPr>
          <w:i/>
        </w:rPr>
        <w:tab/>
      </w:r>
      <w:r>
        <w:rPr>
          <w:i/>
        </w:rPr>
        <w:tab/>
      </w:r>
      <w:r>
        <w:rPr>
          <w:i/>
        </w:rPr>
        <w:tab/>
        <w:t>Source: Nokia, Nokia Shanghai Bell</w:t>
      </w:r>
    </w:p>
    <w:p w14:paraId="2ECBD885" w14:textId="77777777" w:rsidR="00447795" w:rsidRDefault="00447795" w:rsidP="00447795">
      <w:pPr>
        <w:rPr>
          <w:color w:val="808080"/>
        </w:rPr>
      </w:pPr>
      <w:r>
        <w:rPr>
          <w:color w:val="808080"/>
        </w:rPr>
        <w:t>(Replaces C1-238926)</w:t>
      </w:r>
    </w:p>
    <w:p w14:paraId="76DDBA2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E6244E" w14:textId="77777777" w:rsidR="00447795" w:rsidRDefault="00447795" w:rsidP="00447795">
      <w:pPr>
        <w:pStyle w:val="Heading2"/>
      </w:pPr>
      <w:bookmarkStart w:id="40" w:name="_Toc152360686"/>
      <w:r>
        <w:t>17</w:t>
      </w:r>
      <w:r>
        <w:tab/>
        <w:t>Release 17</w:t>
      </w:r>
      <w:bookmarkEnd w:id="40"/>
    </w:p>
    <w:p w14:paraId="309B45BE" w14:textId="77777777" w:rsidR="00447795" w:rsidRDefault="00447795" w:rsidP="00447795">
      <w:pPr>
        <w:pStyle w:val="Heading3"/>
      </w:pPr>
      <w:bookmarkStart w:id="41" w:name="_Toc152360687"/>
      <w:r>
        <w:t>17.1</w:t>
      </w:r>
      <w:r>
        <w:tab/>
      </w:r>
      <w:proofErr w:type="spellStart"/>
      <w:r>
        <w:t>Tdocs</w:t>
      </w:r>
      <w:proofErr w:type="spellEnd"/>
      <w:r>
        <w:t xml:space="preserve"> on work items</w:t>
      </w:r>
      <w:bookmarkEnd w:id="41"/>
    </w:p>
    <w:p w14:paraId="6011DFA8" w14:textId="77777777" w:rsidR="00447795" w:rsidRDefault="00447795" w:rsidP="00447795">
      <w:pPr>
        <w:pStyle w:val="Heading4"/>
      </w:pPr>
      <w:bookmarkStart w:id="42" w:name="_Toc152360688"/>
      <w:r>
        <w:t>17.1.1</w:t>
      </w:r>
      <w:r>
        <w:tab/>
        <w:t>Work Item Descriptions</w:t>
      </w:r>
      <w:bookmarkEnd w:id="42"/>
    </w:p>
    <w:p w14:paraId="20760031" w14:textId="77777777" w:rsidR="00447795" w:rsidRDefault="00447795" w:rsidP="00447795">
      <w:pPr>
        <w:pStyle w:val="Heading4"/>
      </w:pPr>
      <w:bookmarkStart w:id="43" w:name="_Toc152360689"/>
      <w:r>
        <w:t>17.1.2</w:t>
      </w:r>
      <w:r>
        <w:tab/>
        <w:t>CRs and Discussion Documents related to new or revised Work Items</w:t>
      </w:r>
      <w:bookmarkEnd w:id="43"/>
    </w:p>
    <w:p w14:paraId="069BC97A" w14:textId="77777777" w:rsidR="00447795" w:rsidRDefault="00447795" w:rsidP="00447795">
      <w:pPr>
        <w:pStyle w:val="Heading4"/>
      </w:pPr>
      <w:bookmarkStart w:id="44" w:name="_Toc152360690"/>
      <w:r>
        <w:t>17.1.3</w:t>
      </w:r>
      <w:r>
        <w:tab/>
        <w:t>Status of other Work Items</w:t>
      </w:r>
      <w:bookmarkEnd w:id="44"/>
    </w:p>
    <w:p w14:paraId="38928D39" w14:textId="77777777" w:rsidR="00447795" w:rsidRDefault="00447795" w:rsidP="00447795">
      <w:pPr>
        <w:pStyle w:val="Heading4"/>
      </w:pPr>
      <w:bookmarkStart w:id="45" w:name="_Toc152360691"/>
      <w:r>
        <w:t>17.1.4</w:t>
      </w:r>
      <w:r>
        <w:tab/>
        <w:t>Release 17 documents for information</w:t>
      </w:r>
      <w:bookmarkEnd w:id="45"/>
    </w:p>
    <w:p w14:paraId="6DEEC0C8" w14:textId="77777777" w:rsidR="00447795" w:rsidRDefault="00447795" w:rsidP="00447795">
      <w:pPr>
        <w:pStyle w:val="Heading3"/>
      </w:pPr>
      <w:bookmarkStart w:id="46" w:name="_Toc152360692"/>
      <w:r>
        <w:t>17.2</w:t>
      </w:r>
      <w:r>
        <w:tab/>
        <w:t>WIs for common and EPS/5GS</w:t>
      </w:r>
      <w:bookmarkEnd w:id="46"/>
    </w:p>
    <w:p w14:paraId="2AFA6DD8" w14:textId="77777777" w:rsidR="00447795" w:rsidRDefault="00447795" w:rsidP="00447795">
      <w:pPr>
        <w:pStyle w:val="Heading4"/>
      </w:pPr>
      <w:bookmarkStart w:id="47" w:name="_Toc152360693"/>
      <w:r>
        <w:t>17.2.1</w:t>
      </w:r>
      <w:r>
        <w:tab/>
        <w:t>SAES17 WIs</w:t>
      </w:r>
      <w:bookmarkEnd w:id="47"/>
    </w:p>
    <w:p w14:paraId="250F256F" w14:textId="24D79668" w:rsidR="00447795" w:rsidRDefault="00447795" w:rsidP="00447795">
      <w:pPr>
        <w:rPr>
          <w:rFonts w:ascii="Arial" w:hAnsi="Arial" w:cs="Arial"/>
          <w:b/>
          <w:sz w:val="24"/>
        </w:rPr>
      </w:pPr>
      <w:r>
        <w:rPr>
          <w:rFonts w:ascii="Arial" w:hAnsi="Arial" w:cs="Arial"/>
          <w:b/>
          <w:color w:val="0000FF"/>
          <w:sz w:val="24"/>
        </w:rPr>
        <w:t>C1-238694</w:t>
      </w:r>
      <w:r>
        <w:rPr>
          <w:rFonts w:ascii="Arial" w:hAnsi="Arial" w:cs="Arial"/>
          <w:b/>
          <w:color w:val="0000FF"/>
          <w:sz w:val="24"/>
        </w:rPr>
        <w:tab/>
      </w:r>
      <w:r>
        <w:rPr>
          <w:rFonts w:ascii="Arial" w:hAnsi="Arial" w:cs="Arial"/>
          <w:b/>
          <w:sz w:val="24"/>
        </w:rPr>
        <w:t>MPS NSAC note fix</w:t>
      </w:r>
    </w:p>
    <w:p w14:paraId="754D2B7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CR-5867  rev  Cat: F (Rel-17)</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 Nokia, Nokia Shanghai Bell</w:t>
      </w:r>
    </w:p>
    <w:p w14:paraId="0295D06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C1-239199</w:t>
      </w:r>
      <w:r>
        <w:rPr>
          <w:color w:val="993300"/>
          <w:u w:val="single"/>
        </w:rPr>
        <w:t>.</w:t>
      </w:r>
    </w:p>
    <w:p w14:paraId="2D158886" w14:textId="52F9E513" w:rsidR="00447795" w:rsidRDefault="00447795" w:rsidP="00447795">
      <w:pPr>
        <w:rPr>
          <w:rFonts w:ascii="Arial" w:hAnsi="Arial" w:cs="Arial"/>
          <w:b/>
          <w:sz w:val="24"/>
        </w:rPr>
      </w:pPr>
      <w:r>
        <w:rPr>
          <w:rFonts w:ascii="Arial" w:hAnsi="Arial" w:cs="Arial"/>
          <w:b/>
          <w:color w:val="0000FF"/>
          <w:sz w:val="24"/>
        </w:rPr>
        <w:t>C1-238695</w:t>
      </w:r>
      <w:r>
        <w:rPr>
          <w:rFonts w:ascii="Arial" w:hAnsi="Arial" w:cs="Arial"/>
          <w:b/>
          <w:color w:val="0000FF"/>
          <w:sz w:val="24"/>
        </w:rPr>
        <w:tab/>
      </w:r>
      <w:r>
        <w:rPr>
          <w:rFonts w:ascii="Arial" w:hAnsi="Arial" w:cs="Arial"/>
          <w:b/>
          <w:sz w:val="24"/>
        </w:rPr>
        <w:t>MPS NSAC note fix</w:t>
      </w:r>
    </w:p>
    <w:p w14:paraId="43CAAC8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CR-5868  rev  Cat: A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 Nokia, Nokia Shanghai Bell</w:t>
      </w:r>
    </w:p>
    <w:p w14:paraId="03D8DCB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C1-239200</w:t>
      </w:r>
      <w:r>
        <w:rPr>
          <w:color w:val="993300"/>
          <w:u w:val="single"/>
        </w:rPr>
        <w:t>.</w:t>
      </w:r>
    </w:p>
    <w:p w14:paraId="4401BC86" w14:textId="4F1604DA" w:rsidR="00447795" w:rsidRDefault="00447795" w:rsidP="00447795">
      <w:pPr>
        <w:rPr>
          <w:rFonts w:ascii="Arial" w:hAnsi="Arial" w:cs="Arial"/>
          <w:b/>
          <w:sz w:val="24"/>
        </w:rPr>
      </w:pPr>
      <w:r>
        <w:rPr>
          <w:rFonts w:ascii="Arial" w:hAnsi="Arial" w:cs="Arial"/>
          <w:b/>
          <w:color w:val="0000FF"/>
          <w:sz w:val="24"/>
        </w:rPr>
        <w:t>C1-239199</w:t>
      </w:r>
      <w:r>
        <w:rPr>
          <w:rFonts w:ascii="Arial" w:hAnsi="Arial" w:cs="Arial"/>
          <w:b/>
          <w:color w:val="0000FF"/>
          <w:sz w:val="24"/>
        </w:rPr>
        <w:tab/>
      </w:r>
      <w:r>
        <w:rPr>
          <w:rFonts w:ascii="Arial" w:hAnsi="Arial" w:cs="Arial"/>
          <w:b/>
          <w:sz w:val="24"/>
        </w:rPr>
        <w:t>MPS NSAC note fix</w:t>
      </w:r>
    </w:p>
    <w:p w14:paraId="60C29A4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CR-5867  rev 1 Cat: F (Rel-17)</w:t>
      </w:r>
      <w:r>
        <w:rPr>
          <w:i/>
        </w:rPr>
        <w:br/>
      </w:r>
      <w:r>
        <w:rPr>
          <w:i/>
        </w:rPr>
        <w:lastRenderedPageBreak/>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 Nokia, Nokia Shanghai Bell</w:t>
      </w:r>
    </w:p>
    <w:p w14:paraId="64855FB0" w14:textId="77777777" w:rsidR="00447795" w:rsidRDefault="00447795" w:rsidP="00447795">
      <w:pPr>
        <w:rPr>
          <w:color w:val="808080"/>
        </w:rPr>
      </w:pPr>
      <w:r>
        <w:rPr>
          <w:color w:val="808080"/>
        </w:rPr>
        <w:t>(Replaces C1-238694)</w:t>
      </w:r>
    </w:p>
    <w:p w14:paraId="08CF6B7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79E702" w14:textId="77777777" w:rsidR="00447795" w:rsidRDefault="00447795" w:rsidP="00447795">
      <w:pPr>
        <w:pStyle w:val="Heading5"/>
      </w:pPr>
      <w:bookmarkStart w:id="48" w:name="_Toc152360694"/>
      <w:r>
        <w:t>17.2.1.1</w:t>
      </w:r>
      <w:r>
        <w:tab/>
        <w:t>SAES17</w:t>
      </w:r>
      <w:bookmarkEnd w:id="48"/>
    </w:p>
    <w:p w14:paraId="68F46EAF" w14:textId="77777777" w:rsidR="00447795" w:rsidRDefault="00447795" w:rsidP="00447795">
      <w:pPr>
        <w:pStyle w:val="Heading5"/>
      </w:pPr>
      <w:bookmarkStart w:id="49" w:name="_Toc152360695"/>
      <w:r>
        <w:t>17.2.1.2</w:t>
      </w:r>
      <w:r>
        <w:tab/>
        <w:t>SAES17-CSFB</w:t>
      </w:r>
      <w:bookmarkEnd w:id="49"/>
    </w:p>
    <w:p w14:paraId="385D09D9" w14:textId="77777777" w:rsidR="00447795" w:rsidRDefault="00447795" w:rsidP="00447795">
      <w:pPr>
        <w:pStyle w:val="Heading5"/>
      </w:pPr>
      <w:bookmarkStart w:id="50" w:name="_Toc152360696"/>
      <w:r>
        <w:t>17.2.1.3</w:t>
      </w:r>
      <w:r>
        <w:tab/>
        <w:t>SAES17-non3GPP</w:t>
      </w:r>
      <w:bookmarkEnd w:id="50"/>
    </w:p>
    <w:p w14:paraId="5C63E4E2" w14:textId="77777777" w:rsidR="00447795" w:rsidRDefault="00447795" w:rsidP="00447795">
      <w:pPr>
        <w:pStyle w:val="Heading4"/>
      </w:pPr>
      <w:bookmarkStart w:id="51" w:name="_Toc152360697"/>
      <w:r>
        <w:t>17.2.2</w:t>
      </w:r>
      <w:r>
        <w:tab/>
        <w:t>5GProtoc17 WIs</w:t>
      </w:r>
      <w:bookmarkEnd w:id="51"/>
    </w:p>
    <w:p w14:paraId="123228CE" w14:textId="50492BE5" w:rsidR="00447795" w:rsidRDefault="00447795" w:rsidP="00447795">
      <w:pPr>
        <w:rPr>
          <w:rFonts w:ascii="Arial" w:hAnsi="Arial" w:cs="Arial"/>
          <w:b/>
          <w:sz w:val="24"/>
        </w:rPr>
      </w:pPr>
      <w:r>
        <w:rPr>
          <w:rFonts w:ascii="Arial" w:hAnsi="Arial" w:cs="Arial"/>
          <w:b/>
          <w:color w:val="0000FF"/>
          <w:sz w:val="24"/>
        </w:rPr>
        <w:t>C1-238942</w:t>
      </w:r>
      <w:r>
        <w:rPr>
          <w:rFonts w:ascii="Arial" w:hAnsi="Arial" w:cs="Arial"/>
          <w:b/>
          <w:color w:val="0000FF"/>
          <w:sz w:val="24"/>
        </w:rPr>
        <w:tab/>
      </w:r>
      <w:r>
        <w:rPr>
          <w:rFonts w:ascii="Arial" w:hAnsi="Arial" w:cs="Arial"/>
          <w:b/>
          <w:sz w:val="24"/>
        </w:rPr>
        <w:t xml:space="preserve">Add missing </w:t>
      </w:r>
      <w:proofErr w:type="spellStart"/>
      <w:r>
        <w:rPr>
          <w:rFonts w:ascii="Arial" w:hAnsi="Arial" w:cs="Arial"/>
          <w:b/>
          <w:sz w:val="24"/>
        </w:rPr>
        <w:t>posSibType</w:t>
      </w:r>
      <w:proofErr w:type="spellEnd"/>
      <w:r>
        <w:rPr>
          <w:rFonts w:ascii="Arial" w:hAnsi="Arial" w:cs="Arial"/>
          <w:b/>
          <w:sz w:val="24"/>
        </w:rPr>
        <w:t xml:space="preserve"> to ciphering key data Rel-17</w:t>
      </w:r>
    </w:p>
    <w:p w14:paraId="07F95D0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CR-5914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49E8D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14E2F6" w14:textId="7DAD76BC" w:rsidR="00447795" w:rsidRDefault="00447795" w:rsidP="00447795">
      <w:pPr>
        <w:rPr>
          <w:rFonts w:ascii="Arial" w:hAnsi="Arial" w:cs="Arial"/>
          <w:b/>
          <w:sz w:val="24"/>
        </w:rPr>
      </w:pPr>
      <w:r>
        <w:rPr>
          <w:rFonts w:ascii="Arial" w:hAnsi="Arial" w:cs="Arial"/>
          <w:b/>
          <w:color w:val="0000FF"/>
          <w:sz w:val="24"/>
        </w:rPr>
        <w:t>C1-238943</w:t>
      </w:r>
      <w:r>
        <w:rPr>
          <w:rFonts w:ascii="Arial" w:hAnsi="Arial" w:cs="Arial"/>
          <w:b/>
          <w:color w:val="0000FF"/>
          <w:sz w:val="24"/>
        </w:rPr>
        <w:tab/>
      </w:r>
      <w:r>
        <w:rPr>
          <w:rFonts w:ascii="Arial" w:hAnsi="Arial" w:cs="Arial"/>
          <w:b/>
          <w:sz w:val="24"/>
        </w:rPr>
        <w:t xml:space="preserve">Add missing </w:t>
      </w:r>
      <w:proofErr w:type="spellStart"/>
      <w:r>
        <w:rPr>
          <w:rFonts w:ascii="Arial" w:hAnsi="Arial" w:cs="Arial"/>
          <w:b/>
          <w:sz w:val="24"/>
        </w:rPr>
        <w:t>posSibType</w:t>
      </w:r>
      <w:proofErr w:type="spellEnd"/>
      <w:r>
        <w:rPr>
          <w:rFonts w:ascii="Arial" w:hAnsi="Arial" w:cs="Arial"/>
          <w:b/>
          <w:sz w:val="24"/>
        </w:rPr>
        <w:t xml:space="preserve"> to ciphering key data Rel-18</w:t>
      </w:r>
    </w:p>
    <w:p w14:paraId="598AA4C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CR-5915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12C31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43E254" w14:textId="77777777" w:rsidR="00447795" w:rsidRDefault="00447795" w:rsidP="00447795">
      <w:pPr>
        <w:pStyle w:val="Heading5"/>
      </w:pPr>
      <w:bookmarkStart w:id="52" w:name="_Toc152360698"/>
      <w:r>
        <w:t>17.2.2.1</w:t>
      </w:r>
      <w:r>
        <w:tab/>
        <w:t>5GProtoc17</w:t>
      </w:r>
      <w:bookmarkEnd w:id="52"/>
    </w:p>
    <w:p w14:paraId="5B181740" w14:textId="001110EE" w:rsidR="00447795" w:rsidRDefault="00447795" w:rsidP="00447795">
      <w:pPr>
        <w:rPr>
          <w:rFonts w:ascii="Arial" w:hAnsi="Arial" w:cs="Arial"/>
          <w:b/>
          <w:sz w:val="24"/>
        </w:rPr>
      </w:pPr>
      <w:r>
        <w:rPr>
          <w:rFonts w:ascii="Arial" w:hAnsi="Arial" w:cs="Arial"/>
          <w:b/>
          <w:color w:val="0000FF"/>
          <w:sz w:val="24"/>
        </w:rPr>
        <w:t>C1-238696</w:t>
      </w:r>
      <w:r>
        <w:rPr>
          <w:rFonts w:ascii="Arial" w:hAnsi="Arial" w:cs="Arial"/>
          <w:b/>
          <w:color w:val="0000FF"/>
          <w:sz w:val="24"/>
        </w:rPr>
        <w:tab/>
      </w:r>
      <w:r>
        <w:rPr>
          <w:rFonts w:ascii="Arial" w:hAnsi="Arial" w:cs="Arial"/>
          <w:b/>
          <w:sz w:val="24"/>
        </w:rPr>
        <w:t>Correction of definition and handling of HPLMN S-NSSAIs</w:t>
      </w:r>
    </w:p>
    <w:p w14:paraId="5126133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CR-5869  rev  Cat: F (Rel-17)</w:t>
      </w:r>
      <w:r>
        <w:rPr>
          <w:i/>
        </w:rPr>
        <w:br/>
      </w:r>
      <w:r>
        <w:rPr>
          <w:i/>
        </w:rPr>
        <w:br/>
      </w:r>
      <w:r>
        <w:rPr>
          <w:i/>
        </w:rPr>
        <w:tab/>
      </w:r>
      <w:r>
        <w:rPr>
          <w:i/>
        </w:rPr>
        <w:tab/>
      </w:r>
      <w:r>
        <w:rPr>
          <w:i/>
        </w:rPr>
        <w:tab/>
      </w:r>
      <w:r>
        <w:rPr>
          <w:i/>
        </w:rPr>
        <w:tab/>
      </w:r>
      <w:r>
        <w:rPr>
          <w:i/>
        </w:rPr>
        <w:tab/>
        <w:t xml:space="preserve">Source: Apple, Qualcomm </w:t>
      </w:r>
      <w:proofErr w:type="spellStart"/>
      <w:r>
        <w:rPr>
          <w:i/>
        </w:rPr>
        <w:t>Incoporated</w:t>
      </w:r>
      <w:proofErr w:type="spellEnd"/>
    </w:p>
    <w:p w14:paraId="779E87A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C1-239201</w:t>
      </w:r>
      <w:r>
        <w:rPr>
          <w:color w:val="993300"/>
          <w:u w:val="single"/>
        </w:rPr>
        <w:t>.</w:t>
      </w:r>
    </w:p>
    <w:p w14:paraId="41A90C22" w14:textId="45374CB2" w:rsidR="00447795" w:rsidRDefault="00447795" w:rsidP="00447795">
      <w:pPr>
        <w:rPr>
          <w:rFonts w:ascii="Arial" w:hAnsi="Arial" w:cs="Arial"/>
          <w:b/>
          <w:sz w:val="24"/>
        </w:rPr>
      </w:pPr>
      <w:r>
        <w:rPr>
          <w:rFonts w:ascii="Arial" w:hAnsi="Arial" w:cs="Arial"/>
          <w:b/>
          <w:color w:val="0000FF"/>
          <w:sz w:val="24"/>
        </w:rPr>
        <w:t>C1-238697</w:t>
      </w:r>
      <w:r>
        <w:rPr>
          <w:rFonts w:ascii="Arial" w:hAnsi="Arial" w:cs="Arial"/>
          <w:b/>
          <w:color w:val="0000FF"/>
          <w:sz w:val="24"/>
        </w:rPr>
        <w:tab/>
      </w:r>
      <w:r>
        <w:rPr>
          <w:rFonts w:ascii="Arial" w:hAnsi="Arial" w:cs="Arial"/>
          <w:b/>
          <w:sz w:val="24"/>
        </w:rPr>
        <w:t>Correction of definition and handling of HPLMN S-NSSAIs</w:t>
      </w:r>
    </w:p>
    <w:p w14:paraId="687DC46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CR-5870  rev  Cat: A (Rel-18)</w:t>
      </w:r>
      <w:r>
        <w:rPr>
          <w:i/>
        </w:rPr>
        <w:br/>
      </w:r>
      <w:r>
        <w:rPr>
          <w:i/>
        </w:rPr>
        <w:br/>
      </w:r>
      <w:r>
        <w:rPr>
          <w:i/>
        </w:rPr>
        <w:tab/>
      </w:r>
      <w:r>
        <w:rPr>
          <w:i/>
        </w:rPr>
        <w:tab/>
      </w:r>
      <w:r>
        <w:rPr>
          <w:i/>
        </w:rPr>
        <w:tab/>
      </w:r>
      <w:r>
        <w:rPr>
          <w:i/>
        </w:rPr>
        <w:tab/>
      </w:r>
      <w:r>
        <w:rPr>
          <w:i/>
        </w:rPr>
        <w:tab/>
        <w:t xml:space="preserve">Source: Apple, Qualcomm </w:t>
      </w:r>
      <w:proofErr w:type="spellStart"/>
      <w:r>
        <w:rPr>
          <w:i/>
        </w:rPr>
        <w:t>Incoporated</w:t>
      </w:r>
      <w:proofErr w:type="spellEnd"/>
    </w:p>
    <w:p w14:paraId="19DF8B9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C1-239202</w:t>
      </w:r>
      <w:r>
        <w:rPr>
          <w:color w:val="993300"/>
          <w:u w:val="single"/>
        </w:rPr>
        <w:t>.</w:t>
      </w:r>
    </w:p>
    <w:p w14:paraId="3542A7E8" w14:textId="3CBF4F4E" w:rsidR="00447795" w:rsidRDefault="00447795" w:rsidP="00447795">
      <w:pPr>
        <w:rPr>
          <w:rFonts w:ascii="Arial" w:hAnsi="Arial" w:cs="Arial"/>
          <w:b/>
          <w:sz w:val="24"/>
        </w:rPr>
      </w:pPr>
      <w:r>
        <w:rPr>
          <w:rFonts w:ascii="Arial" w:hAnsi="Arial" w:cs="Arial"/>
          <w:b/>
          <w:color w:val="0000FF"/>
          <w:sz w:val="24"/>
        </w:rPr>
        <w:t>C1-238790</w:t>
      </w:r>
      <w:r>
        <w:rPr>
          <w:rFonts w:ascii="Arial" w:hAnsi="Arial" w:cs="Arial"/>
          <w:b/>
          <w:color w:val="0000FF"/>
          <w:sz w:val="24"/>
        </w:rPr>
        <w:tab/>
      </w:r>
      <w:r>
        <w:rPr>
          <w:rFonts w:ascii="Arial" w:hAnsi="Arial" w:cs="Arial"/>
          <w:b/>
          <w:sz w:val="24"/>
        </w:rPr>
        <w:t>Correction to port update result and user plane node update result - Rel17</w:t>
      </w:r>
    </w:p>
    <w:p w14:paraId="12C670F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v17.7.0</w:t>
      </w:r>
      <w:r>
        <w:rPr>
          <w:i/>
        </w:rPr>
        <w:tab/>
        <w:t xml:space="preserve">  CR-0033  rev  Cat: F (Rel-17)</w:t>
      </w:r>
      <w:r>
        <w:rPr>
          <w:i/>
        </w:rPr>
        <w:br/>
      </w:r>
      <w:r>
        <w:rPr>
          <w:i/>
        </w:rPr>
        <w:br/>
      </w:r>
      <w:r>
        <w:rPr>
          <w:i/>
        </w:rPr>
        <w:tab/>
      </w:r>
      <w:r>
        <w:rPr>
          <w:i/>
        </w:rPr>
        <w:tab/>
      </w:r>
      <w:r>
        <w:rPr>
          <w:i/>
        </w:rPr>
        <w:tab/>
      </w:r>
      <w:r>
        <w:rPr>
          <w:i/>
        </w:rPr>
        <w:tab/>
      </w:r>
      <w:r>
        <w:rPr>
          <w:i/>
        </w:rPr>
        <w:tab/>
        <w:t>Source: Ericsson</w:t>
      </w:r>
    </w:p>
    <w:p w14:paraId="329B985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5B578A" w14:textId="4CC52B2A" w:rsidR="00447795" w:rsidRDefault="00447795" w:rsidP="00447795">
      <w:pPr>
        <w:rPr>
          <w:rFonts w:ascii="Arial" w:hAnsi="Arial" w:cs="Arial"/>
          <w:b/>
          <w:sz w:val="24"/>
        </w:rPr>
      </w:pPr>
      <w:r>
        <w:rPr>
          <w:rFonts w:ascii="Arial" w:hAnsi="Arial" w:cs="Arial"/>
          <w:b/>
          <w:color w:val="0000FF"/>
          <w:sz w:val="24"/>
        </w:rPr>
        <w:lastRenderedPageBreak/>
        <w:t>C1-238791</w:t>
      </w:r>
      <w:r>
        <w:rPr>
          <w:rFonts w:ascii="Arial" w:hAnsi="Arial" w:cs="Arial"/>
          <w:b/>
          <w:color w:val="0000FF"/>
          <w:sz w:val="24"/>
        </w:rPr>
        <w:tab/>
      </w:r>
      <w:r>
        <w:rPr>
          <w:rFonts w:ascii="Arial" w:hAnsi="Arial" w:cs="Arial"/>
          <w:b/>
          <w:sz w:val="24"/>
        </w:rPr>
        <w:t>Correction to port update result and user plane node update result – Rel18</w:t>
      </w:r>
    </w:p>
    <w:p w14:paraId="430515B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CR-0034  rev  Cat: A (Rel-18)</w:t>
      </w:r>
      <w:r>
        <w:rPr>
          <w:i/>
        </w:rPr>
        <w:br/>
      </w:r>
      <w:r>
        <w:rPr>
          <w:i/>
        </w:rPr>
        <w:br/>
      </w:r>
      <w:r>
        <w:rPr>
          <w:i/>
        </w:rPr>
        <w:tab/>
      </w:r>
      <w:r>
        <w:rPr>
          <w:i/>
        </w:rPr>
        <w:tab/>
      </w:r>
      <w:r>
        <w:rPr>
          <w:i/>
        </w:rPr>
        <w:tab/>
      </w:r>
      <w:r>
        <w:rPr>
          <w:i/>
        </w:rPr>
        <w:tab/>
      </w:r>
      <w:r>
        <w:rPr>
          <w:i/>
        </w:rPr>
        <w:tab/>
        <w:t>Source: Ericsson</w:t>
      </w:r>
    </w:p>
    <w:p w14:paraId="2887E32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C1-239203</w:t>
      </w:r>
      <w:r>
        <w:rPr>
          <w:color w:val="993300"/>
          <w:u w:val="single"/>
        </w:rPr>
        <w:t>.</w:t>
      </w:r>
    </w:p>
    <w:p w14:paraId="37EDC3C7" w14:textId="103FAA90" w:rsidR="00447795" w:rsidRDefault="00447795" w:rsidP="00447795">
      <w:pPr>
        <w:rPr>
          <w:rFonts w:ascii="Arial" w:hAnsi="Arial" w:cs="Arial"/>
          <w:b/>
          <w:sz w:val="24"/>
        </w:rPr>
      </w:pPr>
      <w:r>
        <w:rPr>
          <w:rFonts w:ascii="Arial" w:hAnsi="Arial" w:cs="Arial"/>
          <w:b/>
          <w:color w:val="0000FF"/>
          <w:sz w:val="24"/>
        </w:rPr>
        <w:t>C1-239201</w:t>
      </w:r>
      <w:r>
        <w:rPr>
          <w:rFonts w:ascii="Arial" w:hAnsi="Arial" w:cs="Arial"/>
          <w:b/>
          <w:color w:val="0000FF"/>
          <w:sz w:val="24"/>
        </w:rPr>
        <w:tab/>
      </w:r>
      <w:r>
        <w:rPr>
          <w:rFonts w:ascii="Arial" w:hAnsi="Arial" w:cs="Arial"/>
          <w:b/>
          <w:sz w:val="24"/>
        </w:rPr>
        <w:t>Correction of definition and handling of HPLMN S-NSSAIs</w:t>
      </w:r>
    </w:p>
    <w:p w14:paraId="5F289FC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CR-5869  rev 1 Cat: F (Rel-17)</w:t>
      </w:r>
      <w:r>
        <w:rPr>
          <w:i/>
        </w:rPr>
        <w:br/>
      </w:r>
      <w:r>
        <w:rPr>
          <w:i/>
        </w:rPr>
        <w:br/>
      </w:r>
      <w:r>
        <w:rPr>
          <w:i/>
        </w:rPr>
        <w:tab/>
      </w:r>
      <w:r>
        <w:rPr>
          <w:i/>
        </w:rPr>
        <w:tab/>
      </w:r>
      <w:r>
        <w:rPr>
          <w:i/>
        </w:rPr>
        <w:tab/>
      </w:r>
      <w:r>
        <w:rPr>
          <w:i/>
        </w:rPr>
        <w:tab/>
      </w:r>
      <w:r>
        <w:rPr>
          <w:i/>
        </w:rPr>
        <w:tab/>
        <w:t xml:space="preserve">Source: Apple, Qualcomm </w:t>
      </w:r>
      <w:proofErr w:type="spellStart"/>
      <w:r>
        <w:rPr>
          <w:i/>
        </w:rPr>
        <w:t>Incoporated</w:t>
      </w:r>
      <w:proofErr w:type="spellEnd"/>
    </w:p>
    <w:p w14:paraId="3916CE8C" w14:textId="77777777" w:rsidR="00447795" w:rsidRDefault="00447795" w:rsidP="00447795">
      <w:pPr>
        <w:rPr>
          <w:color w:val="808080"/>
        </w:rPr>
      </w:pPr>
      <w:r>
        <w:rPr>
          <w:color w:val="808080"/>
        </w:rPr>
        <w:t>(Replaces C1-238696)</w:t>
      </w:r>
    </w:p>
    <w:p w14:paraId="6D619F8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57DB73" w14:textId="7EE16FEE" w:rsidR="00447795" w:rsidRDefault="00447795" w:rsidP="00447795">
      <w:pPr>
        <w:rPr>
          <w:rFonts w:ascii="Arial" w:hAnsi="Arial" w:cs="Arial"/>
          <w:b/>
          <w:sz w:val="24"/>
        </w:rPr>
      </w:pPr>
      <w:r>
        <w:rPr>
          <w:rFonts w:ascii="Arial" w:hAnsi="Arial" w:cs="Arial"/>
          <w:b/>
          <w:color w:val="0000FF"/>
          <w:sz w:val="24"/>
        </w:rPr>
        <w:t>C1-239202</w:t>
      </w:r>
      <w:r>
        <w:rPr>
          <w:rFonts w:ascii="Arial" w:hAnsi="Arial" w:cs="Arial"/>
          <w:b/>
          <w:color w:val="0000FF"/>
          <w:sz w:val="24"/>
        </w:rPr>
        <w:tab/>
      </w:r>
      <w:r>
        <w:rPr>
          <w:rFonts w:ascii="Arial" w:hAnsi="Arial" w:cs="Arial"/>
          <w:b/>
          <w:sz w:val="24"/>
        </w:rPr>
        <w:t>Correction of definition and handling of HPLMN S-NSSAIs</w:t>
      </w:r>
    </w:p>
    <w:p w14:paraId="509D0C4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CR-5870  rev 1 Cat: A (Rel-18)</w:t>
      </w:r>
      <w:r>
        <w:rPr>
          <w:i/>
        </w:rPr>
        <w:br/>
      </w:r>
      <w:r>
        <w:rPr>
          <w:i/>
        </w:rPr>
        <w:br/>
      </w:r>
      <w:r>
        <w:rPr>
          <w:i/>
        </w:rPr>
        <w:tab/>
      </w:r>
      <w:r>
        <w:rPr>
          <w:i/>
        </w:rPr>
        <w:tab/>
      </w:r>
      <w:r>
        <w:rPr>
          <w:i/>
        </w:rPr>
        <w:tab/>
      </w:r>
      <w:r>
        <w:rPr>
          <w:i/>
        </w:rPr>
        <w:tab/>
      </w:r>
      <w:r>
        <w:rPr>
          <w:i/>
        </w:rPr>
        <w:tab/>
        <w:t xml:space="preserve">Source: Apple, Qualcomm </w:t>
      </w:r>
      <w:proofErr w:type="spellStart"/>
      <w:r>
        <w:rPr>
          <w:i/>
        </w:rPr>
        <w:t>Incoporated</w:t>
      </w:r>
      <w:proofErr w:type="spellEnd"/>
    </w:p>
    <w:p w14:paraId="0F9F6EBD" w14:textId="77777777" w:rsidR="00447795" w:rsidRDefault="00447795" w:rsidP="00447795">
      <w:pPr>
        <w:rPr>
          <w:color w:val="808080"/>
        </w:rPr>
      </w:pPr>
      <w:r>
        <w:rPr>
          <w:color w:val="808080"/>
        </w:rPr>
        <w:t>(Replaces C1-238697)</w:t>
      </w:r>
    </w:p>
    <w:p w14:paraId="6FA47AF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C1-239366</w:t>
      </w:r>
      <w:r>
        <w:rPr>
          <w:color w:val="993300"/>
          <w:u w:val="single"/>
        </w:rPr>
        <w:t>.</w:t>
      </w:r>
    </w:p>
    <w:p w14:paraId="151FC7C7" w14:textId="1B840068" w:rsidR="00447795" w:rsidRDefault="00447795" w:rsidP="00447795">
      <w:pPr>
        <w:rPr>
          <w:rFonts w:ascii="Arial" w:hAnsi="Arial" w:cs="Arial"/>
          <w:b/>
          <w:sz w:val="24"/>
        </w:rPr>
      </w:pPr>
      <w:r>
        <w:rPr>
          <w:rFonts w:ascii="Arial" w:hAnsi="Arial" w:cs="Arial"/>
          <w:b/>
          <w:color w:val="0000FF"/>
          <w:sz w:val="24"/>
        </w:rPr>
        <w:t>C1-239366</w:t>
      </w:r>
      <w:r>
        <w:rPr>
          <w:rFonts w:ascii="Arial" w:hAnsi="Arial" w:cs="Arial"/>
          <w:b/>
          <w:color w:val="0000FF"/>
          <w:sz w:val="24"/>
        </w:rPr>
        <w:tab/>
      </w:r>
      <w:r>
        <w:rPr>
          <w:rFonts w:ascii="Arial" w:hAnsi="Arial" w:cs="Arial"/>
          <w:b/>
          <w:sz w:val="24"/>
        </w:rPr>
        <w:t>Correction of definition and handling of HPLMN S-NSSAIs</w:t>
      </w:r>
    </w:p>
    <w:p w14:paraId="72026A4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CR-5870  rev 2 Cat: A (Rel-18)</w:t>
      </w:r>
      <w:r>
        <w:rPr>
          <w:i/>
        </w:rPr>
        <w:br/>
      </w:r>
      <w:r>
        <w:rPr>
          <w:i/>
        </w:rPr>
        <w:br/>
      </w:r>
      <w:r>
        <w:rPr>
          <w:i/>
        </w:rPr>
        <w:tab/>
      </w:r>
      <w:r>
        <w:rPr>
          <w:i/>
        </w:rPr>
        <w:tab/>
      </w:r>
      <w:r>
        <w:rPr>
          <w:i/>
        </w:rPr>
        <w:tab/>
      </w:r>
      <w:r>
        <w:rPr>
          <w:i/>
        </w:rPr>
        <w:tab/>
      </w:r>
      <w:r>
        <w:rPr>
          <w:i/>
        </w:rPr>
        <w:tab/>
        <w:t xml:space="preserve">Source: Apple, Qualcomm </w:t>
      </w:r>
      <w:proofErr w:type="spellStart"/>
      <w:r>
        <w:rPr>
          <w:i/>
        </w:rPr>
        <w:t>Incoporated</w:t>
      </w:r>
      <w:proofErr w:type="spellEnd"/>
    </w:p>
    <w:p w14:paraId="514BBCA2" w14:textId="77777777" w:rsidR="00447795" w:rsidRDefault="00447795" w:rsidP="00447795">
      <w:pPr>
        <w:rPr>
          <w:color w:val="808080"/>
        </w:rPr>
      </w:pPr>
      <w:r>
        <w:rPr>
          <w:color w:val="808080"/>
        </w:rPr>
        <w:t>(Replaces C1-239202)</w:t>
      </w:r>
    </w:p>
    <w:p w14:paraId="4D04E0B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69B7D9" w14:textId="77777777" w:rsidR="00447795" w:rsidRDefault="00447795" w:rsidP="00447795">
      <w:pPr>
        <w:pStyle w:val="Heading5"/>
      </w:pPr>
      <w:bookmarkStart w:id="53" w:name="_Toc152360699"/>
      <w:r>
        <w:lastRenderedPageBreak/>
        <w:t>17.2.2.2</w:t>
      </w:r>
      <w:r>
        <w:tab/>
        <w:t>5GProtoc17-non3GPP</w:t>
      </w:r>
      <w:bookmarkEnd w:id="53"/>
    </w:p>
    <w:p w14:paraId="4B8EEEB5" w14:textId="77777777" w:rsidR="00447795" w:rsidRDefault="00447795" w:rsidP="00447795">
      <w:pPr>
        <w:pStyle w:val="Heading4"/>
      </w:pPr>
      <w:bookmarkStart w:id="54" w:name="_Toc152360700"/>
      <w:r>
        <w:t>17.2.3</w:t>
      </w:r>
      <w:r>
        <w:tab/>
        <w:t>eCPSOR_CON</w:t>
      </w:r>
      <w:bookmarkEnd w:id="54"/>
    </w:p>
    <w:p w14:paraId="54261987" w14:textId="77777777" w:rsidR="00447795" w:rsidRDefault="00447795" w:rsidP="00447795">
      <w:pPr>
        <w:pStyle w:val="Heading4"/>
      </w:pPr>
      <w:bookmarkStart w:id="55" w:name="_Toc152360701"/>
      <w:r>
        <w:t>17.2.4</w:t>
      </w:r>
      <w:r>
        <w:tab/>
        <w:t>5GSAT_ARCH-CT</w:t>
      </w:r>
      <w:bookmarkEnd w:id="55"/>
    </w:p>
    <w:p w14:paraId="3702A65D" w14:textId="77777777" w:rsidR="00447795" w:rsidRDefault="00447795" w:rsidP="00447795">
      <w:pPr>
        <w:pStyle w:val="Heading4"/>
      </w:pPr>
      <w:bookmarkStart w:id="56" w:name="_Toc152360702"/>
      <w:r>
        <w:t>17.2.5</w:t>
      </w:r>
      <w:r>
        <w:tab/>
        <w:t>SMS_SBI (CT4 lead)</w:t>
      </w:r>
      <w:bookmarkEnd w:id="56"/>
    </w:p>
    <w:p w14:paraId="6B080170" w14:textId="77777777" w:rsidR="00447795" w:rsidRDefault="00447795" w:rsidP="00447795">
      <w:pPr>
        <w:pStyle w:val="Heading4"/>
      </w:pPr>
      <w:bookmarkStart w:id="57" w:name="_Toc152360703"/>
      <w:r>
        <w:t>17.2.6</w:t>
      </w:r>
      <w:r>
        <w:tab/>
        <w:t>AKMA-CT (CT3 lead)</w:t>
      </w:r>
      <w:bookmarkEnd w:id="57"/>
    </w:p>
    <w:p w14:paraId="0CA32809" w14:textId="77777777" w:rsidR="00447795" w:rsidRDefault="00447795" w:rsidP="00447795">
      <w:pPr>
        <w:pStyle w:val="Heading4"/>
      </w:pPr>
      <w:bookmarkStart w:id="58" w:name="_Toc152360704"/>
      <w:r>
        <w:t>17.2.7</w:t>
      </w:r>
      <w:r>
        <w:tab/>
        <w:t>PAP_CHAP (CT3 lead)</w:t>
      </w:r>
      <w:bookmarkEnd w:id="58"/>
    </w:p>
    <w:p w14:paraId="3C18E74B" w14:textId="77777777" w:rsidR="00447795" w:rsidRDefault="00447795" w:rsidP="00447795">
      <w:pPr>
        <w:pStyle w:val="Heading4"/>
      </w:pPr>
      <w:bookmarkStart w:id="59" w:name="_Toc152360705"/>
      <w:r>
        <w:t>17.2.8</w:t>
      </w:r>
      <w:r>
        <w:tab/>
        <w:t>RDSSI</w:t>
      </w:r>
      <w:bookmarkEnd w:id="59"/>
    </w:p>
    <w:p w14:paraId="72192EBD" w14:textId="77777777" w:rsidR="00447795" w:rsidRDefault="00447795" w:rsidP="00447795">
      <w:pPr>
        <w:pStyle w:val="Heading4"/>
      </w:pPr>
      <w:bookmarkStart w:id="60" w:name="_Toc152360706"/>
      <w:r>
        <w:t>17.2.9</w:t>
      </w:r>
      <w:r>
        <w:tab/>
        <w:t>FS_MINT-CT</w:t>
      </w:r>
      <w:bookmarkEnd w:id="60"/>
    </w:p>
    <w:p w14:paraId="17A8142C" w14:textId="77777777" w:rsidR="00447795" w:rsidRDefault="00447795" w:rsidP="00447795">
      <w:pPr>
        <w:pStyle w:val="Heading4"/>
      </w:pPr>
      <w:bookmarkStart w:id="61" w:name="_Toc152360707"/>
      <w:r>
        <w:t>17.2.10</w:t>
      </w:r>
      <w:r>
        <w:tab/>
        <w:t>IIoT</w:t>
      </w:r>
      <w:bookmarkEnd w:id="61"/>
    </w:p>
    <w:p w14:paraId="67CCE7B2" w14:textId="77777777" w:rsidR="00447795" w:rsidRPr="00ED42C2" w:rsidRDefault="00447795" w:rsidP="00447795">
      <w:pPr>
        <w:pStyle w:val="Heading4"/>
        <w:rPr>
          <w:lang w:val="fr-FR"/>
        </w:rPr>
      </w:pPr>
      <w:bookmarkStart w:id="62" w:name="_Toc152360708"/>
      <w:r w:rsidRPr="00ED42C2">
        <w:rPr>
          <w:lang w:val="fr-FR"/>
        </w:rPr>
        <w:t>17.2.11</w:t>
      </w:r>
      <w:r w:rsidRPr="00ED42C2">
        <w:rPr>
          <w:lang w:val="fr-FR"/>
        </w:rPr>
        <w:tab/>
        <w:t>eNPN</w:t>
      </w:r>
      <w:bookmarkEnd w:id="62"/>
    </w:p>
    <w:p w14:paraId="79166DA4" w14:textId="77777777" w:rsidR="00447795" w:rsidRPr="00ED42C2" w:rsidRDefault="00447795" w:rsidP="00447795">
      <w:pPr>
        <w:pStyle w:val="Heading4"/>
        <w:rPr>
          <w:lang w:val="fr-FR"/>
        </w:rPr>
      </w:pPr>
      <w:bookmarkStart w:id="63" w:name="_Toc152360709"/>
      <w:r w:rsidRPr="00ED42C2">
        <w:rPr>
          <w:lang w:val="fr-FR"/>
        </w:rPr>
        <w:t>17.2.12</w:t>
      </w:r>
      <w:r w:rsidRPr="00ED42C2">
        <w:rPr>
          <w:lang w:val="fr-FR"/>
        </w:rPr>
        <w:tab/>
        <w:t>ATSSS_Ph2</w:t>
      </w:r>
      <w:bookmarkEnd w:id="63"/>
    </w:p>
    <w:p w14:paraId="7CEC06AD" w14:textId="77777777" w:rsidR="00447795" w:rsidRPr="00ED42C2" w:rsidRDefault="00447795" w:rsidP="00447795">
      <w:pPr>
        <w:pStyle w:val="Heading4"/>
        <w:rPr>
          <w:lang w:val="fr-FR"/>
        </w:rPr>
      </w:pPr>
      <w:bookmarkStart w:id="64" w:name="_Toc152360710"/>
      <w:r w:rsidRPr="00ED42C2">
        <w:rPr>
          <w:lang w:val="fr-FR"/>
        </w:rPr>
        <w:t>17.2.13</w:t>
      </w:r>
      <w:r w:rsidRPr="00ED42C2">
        <w:rPr>
          <w:lang w:val="fr-FR"/>
        </w:rPr>
        <w:tab/>
        <w:t>MUSIM</w:t>
      </w:r>
      <w:bookmarkEnd w:id="64"/>
    </w:p>
    <w:p w14:paraId="0FB50CBF" w14:textId="77777777" w:rsidR="00447795" w:rsidRPr="00ED42C2" w:rsidRDefault="00447795" w:rsidP="00447795">
      <w:pPr>
        <w:pStyle w:val="Heading4"/>
        <w:rPr>
          <w:lang w:val="fr-FR"/>
        </w:rPr>
      </w:pPr>
      <w:bookmarkStart w:id="65" w:name="_Toc152360711"/>
      <w:r w:rsidRPr="00ED42C2">
        <w:rPr>
          <w:lang w:val="fr-FR"/>
        </w:rPr>
        <w:t>17.2.14</w:t>
      </w:r>
      <w:r w:rsidRPr="00ED42C2">
        <w:rPr>
          <w:lang w:val="fr-FR"/>
        </w:rPr>
        <w:tab/>
        <w:t>eNS_Ph2</w:t>
      </w:r>
      <w:bookmarkEnd w:id="65"/>
    </w:p>
    <w:p w14:paraId="11BA9F4B" w14:textId="77777777" w:rsidR="00447795" w:rsidRDefault="00447795" w:rsidP="00447795">
      <w:pPr>
        <w:pStyle w:val="Heading4"/>
      </w:pPr>
      <w:bookmarkStart w:id="66" w:name="_Toc152360712"/>
      <w:r>
        <w:t>17.2.15</w:t>
      </w:r>
      <w:r>
        <w:tab/>
        <w:t>5G_eLCS_ph2</w:t>
      </w:r>
      <w:bookmarkEnd w:id="66"/>
    </w:p>
    <w:p w14:paraId="53A3FA8B" w14:textId="77777777" w:rsidR="00447795" w:rsidRDefault="00447795" w:rsidP="00447795">
      <w:pPr>
        <w:pStyle w:val="Heading4"/>
      </w:pPr>
      <w:bookmarkStart w:id="67" w:name="_Toc152360713"/>
      <w:r>
        <w:t>17.2.16</w:t>
      </w:r>
      <w:r>
        <w:tab/>
        <w:t>EDGEAPP (CT3 lead)</w:t>
      </w:r>
      <w:bookmarkEnd w:id="67"/>
    </w:p>
    <w:p w14:paraId="388C48A1" w14:textId="77777777" w:rsidR="00447795" w:rsidRDefault="00447795" w:rsidP="00447795">
      <w:pPr>
        <w:pStyle w:val="Heading4"/>
      </w:pPr>
      <w:bookmarkStart w:id="68" w:name="_Toc152360714"/>
      <w:r>
        <w:t>17.2.17</w:t>
      </w:r>
      <w:r>
        <w:tab/>
        <w:t>ID_UAS</w:t>
      </w:r>
      <w:bookmarkEnd w:id="68"/>
    </w:p>
    <w:p w14:paraId="22B1B08B" w14:textId="77777777" w:rsidR="00447795" w:rsidRDefault="00447795" w:rsidP="00447795">
      <w:pPr>
        <w:pStyle w:val="Heading4"/>
      </w:pPr>
      <w:bookmarkStart w:id="69" w:name="_Toc152360715"/>
      <w:r>
        <w:t>17.2.18</w:t>
      </w:r>
      <w:r>
        <w:tab/>
        <w:t>5G_ProSe</w:t>
      </w:r>
      <w:bookmarkEnd w:id="69"/>
    </w:p>
    <w:p w14:paraId="353EE181" w14:textId="321EA09B" w:rsidR="00447795" w:rsidRDefault="00447795" w:rsidP="00447795">
      <w:pPr>
        <w:rPr>
          <w:rFonts w:ascii="Arial" w:hAnsi="Arial" w:cs="Arial"/>
          <w:b/>
          <w:sz w:val="24"/>
        </w:rPr>
      </w:pPr>
      <w:r>
        <w:rPr>
          <w:rFonts w:ascii="Arial" w:hAnsi="Arial" w:cs="Arial"/>
          <w:b/>
          <w:color w:val="0000FF"/>
          <w:sz w:val="24"/>
        </w:rPr>
        <w:t>C1-238833</w:t>
      </w:r>
      <w:r>
        <w:rPr>
          <w:rFonts w:ascii="Arial" w:hAnsi="Arial" w:cs="Arial"/>
          <w:b/>
          <w:color w:val="0000FF"/>
          <w:sz w:val="24"/>
        </w:rPr>
        <w:tab/>
      </w:r>
      <w:proofErr w:type="spellStart"/>
      <w:r>
        <w:rPr>
          <w:rFonts w:ascii="Arial" w:hAnsi="Arial" w:cs="Arial"/>
          <w:b/>
          <w:sz w:val="24"/>
        </w:rPr>
        <w:t>xsd</w:t>
      </w:r>
      <w:proofErr w:type="spellEnd"/>
      <w:r>
        <w:rPr>
          <w:rFonts w:ascii="Arial" w:hAnsi="Arial" w:cs="Arial"/>
          <w:b/>
          <w:sz w:val="24"/>
        </w:rPr>
        <w:t xml:space="preserve"> files</w:t>
      </w:r>
    </w:p>
    <w:p w14:paraId="65821FE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v17.6.0</w:t>
      </w:r>
      <w:r>
        <w:rPr>
          <w:i/>
        </w:rPr>
        <w:tab/>
        <w:t xml:space="preserve">  CR-0474  rev  Cat: F (Rel-17)</w:t>
      </w:r>
      <w:r>
        <w:rPr>
          <w:i/>
        </w:rPr>
        <w:br/>
      </w:r>
      <w:r>
        <w:rPr>
          <w:i/>
        </w:rPr>
        <w:br/>
      </w:r>
      <w:r>
        <w:rPr>
          <w:i/>
        </w:rPr>
        <w:tab/>
      </w:r>
      <w:r>
        <w:rPr>
          <w:i/>
        </w:rPr>
        <w:tab/>
      </w:r>
      <w:r>
        <w:rPr>
          <w:i/>
        </w:rPr>
        <w:tab/>
      </w:r>
      <w:r>
        <w:rPr>
          <w:i/>
        </w:rPr>
        <w:tab/>
      </w:r>
      <w:r>
        <w:rPr>
          <w:i/>
        </w:rPr>
        <w:tab/>
        <w:t>Source: OPPO / Rae</w:t>
      </w:r>
    </w:p>
    <w:p w14:paraId="55291E9E" w14:textId="77777777" w:rsidR="00447795" w:rsidRDefault="00447795" w:rsidP="00447795">
      <w:pPr>
        <w:rPr>
          <w:rFonts w:ascii="Arial" w:hAnsi="Arial" w:cs="Arial"/>
          <w:b/>
        </w:rPr>
      </w:pPr>
      <w:r>
        <w:rPr>
          <w:rFonts w:ascii="Arial" w:hAnsi="Arial" w:cs="Arial"/>
          <w:b/>
        </w:rPr>
        <w:t xml:space="preserve">Discussion: </w:t>
      </w:r>
    </w:p>
    <w:p w14:paraId="01A7C2BC" w14:textId="77777777" w:rsidR="00447795" w:rsidRDefault="00447795" w:rsidP="00447795">
      <w:r>
        <w:t>This CR is not pursued.</w:t>
      </w:r>
    </w:p>
    <w:p w14:paraId="711CDAEF" w14:textId="77777777" w:rsidR="00447795" w:rsidRDefault="00447795" w:rsidP="00447795">
      <w:r>
        <w:t xml:space="preserve">It has been decided that </w:t>
      </w:r>
      <w:proofErr w:type="spellStart"/>
      <w:r>
        <w:t>xsd</w:t>
      </w:r>
      <w:proofErr w:type="spellEnd"/>
      <w:r>
        <w:t xml:space="preserve"> files will no long be included in the upcoming versions of the spec 24.554.</w:t>
      </w:r>
    </w:p>
    <w:p w14:paraId="1F569DD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ADBA5C" w14:textId="6AF80FAF" w:rsidR="00447795" w:rsidRDefault="00447795" w:rsidP="00447795">
      <w:pPr>
        <w:rPr>
          <w:rFonts w:ascii="Arial" w:hAnsi="Arial" w:cs="Arial"/>
          <w:b/>
          <w:sz w:val="24"/>
        </w:rPr>
      </w:pPr>
      <w:r>
        <w:rPr>
          <w:rFonts w:ascii="Arial" w:hAnsi="Arial" w:cs="Arial"/>
          <w:b/>
          <w:color w:val="0000FF"/>
          <w:sz w:val="24"/>
        </w:rPr>
        <w:t>C1-238834</w:t>
      </w:r>
      <w:r>
        <w:rPr>
          <w:rFonts w:ascii="Arial" w:hAnsi="Arial" w:cs="Arial"/>
          <w:b/>
          <w:color w:val="0000FF"/>
          <w:sz w:val="24"/>
        </w:rPr>
        <w:tab/>
      </w:r>
      <w:proofErr w:type="spellStart"/>
      <w:r>
        <w:rPr>
          <w:rFonts w:ascii="Arial" w:hAnsi="Arial" w:cs="Arial"/>
          <w:b/>
          <w:sz w:val="24"/>
        </w:rPr>
        <w:t>Xsd</w:t>
      </w:r>
      <w:proofErr w:type="spellEnd"/>
      <w:r>
        <w:rPr>
          <w:rFonts w:ascii="Arial" w:hAnsi="Arial" w:cs="Arial"/>
          <w:b/>
          <w:sz w:val="24"/>
        </w:rPr>
        <w:t xml:space="preserve"> files</w:t>
      </w:r>
    </w:p>
    <w:p w14:paraId="462AA2A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CR-0475  rev  Cat: A (Rel-18)</w:t>
      </w:r>
      <w:r>
        <w:rPr>
          <w:i/>
        </w:rPr>
        <w:br/>
      </w:r>
      <w:r>
        <w:rPr>
          <w:i/>
        </w:rPr>
        <w:br/>
      </w:r>
      <w:r>
        <w:rPr>
          <w:i/>
        </w:rPr>
        <w:tab/>
      </w:r>
      <w:r>
        <w:rPr>
          <w:i/>
        </w:rPr>
        <w:tab/>
      </w:r>
      <w:r>
        <w:rPr>
          <w:i/>
        </w:rPr>
        <w:tab/>
      </w:r>
      <w:r>
        <w:rPr>
          <w:i/>
        </w:rPr>
        <w:tab/>
      </w:r>
      <w:r>
        <w:rPr>
          <w:i/>
        </w:rPr>
        <w:tab/>
        <w:t>Source: OPPO</w:t>
      </w:r>
    </w:p>
    <w:p w14:paraId="23C94A42" w14:textId="77777777" w:rsidR="00447795" w:rsidRDefault="00447795" w:rsidP="00447795">
      <w:pPr>
        <w:rPr>
          <w:rFonts w:ascii="Arial" w:hAnsi="Arial" w:cs="Arial"/>
          <w:b/>
        </w:rPr>
      </w:pPr>
      <w:r>
        <w:rPr>
          <w:rFonts w:ascii="Arial" w:hAnsi="Arial" w:cs="Arial"/>
          <w:b/>
        </w:rPr>
        <w:lastRenderedPageBreak/>
        <w:t xml:space="preserve">Discussion: </w:t>
      </w:r>
    </w:p>
    <w:p w14:paraId="37A3A63A" w14:textId="77777777" w:rsidR="00447795" w:rsidRDefault="00447795" w:rsidP="00447795">
      <w:r>
        <w:t>This CR is not pursued.</w:t>
      </w:r>
    </w:p>
    <w:p w14:paraId="7EA43EA9" w14:textId="77777777" w:rsidR="00447795" w:rsidRDefault="00447795" w:rsidP="00447795">
      <w:r>
        <w:t xml:space="preserve">It has been decided that </w:t>
      </w:r>
      <w:proofErr w:type="spellStart"/>
      <w:r>
        <w:t>xsd</w:t>
      </w:r>
      <w:proofErr w:type="spellEnd"/>
      <w:r>
        <w:t xml:space="preserve"> files will no long be included in the upcoming versions of the spec 24.554.</w:t>
      </w:r>
    </w:p>
    <w:p w14:paraId="349534B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5052BD" w14:textId="4F441168" w:rsidR="00447795" w:rsidRDefault="00447795" w:rsidP="00447795">
      <w:pPr>
        <w:rPr>
          <w:rFonts w:ascii="Arial" w:hAnsi="Arial" w:cs="Arial"/>
          <w:b/>
          <w:sz w:val="24"/>
        </w:rPr>
      </w:pPr>
      <w:r>
        <w:rPr>
          <w:rFonts w:ascii="Arial" w:hAnsi="Arial" w:cs="Arial"/>
          <w:b/>
          <w:color w:val="0000FF"/>
          <w:sz w:val="24"/>
        </w:rPr>
        <w:t>C1-238835</w:t>
      </w:r>
      <w:r>
        <w:rPr>
          <w:rFonts w:ascii="Arial" w:hAnsi="Arial" w:cs="Arial"/>
          <w:b/>
          <w:color w:val="0000FF"/>
          <w:sz w:val="24"/>
        </w:rPr>
        <w:tab/>
      </w:r>
      <w:r>
        <w:rPr>
          <w:rFonts w:ascii="Arial" w:hAnsi="Arial" w:cs="Arial"/>
          <w:b/>
          <w:sz w:val="24"/>
        </w:rPr>
        <w:t>Adding RSC in the U2N relay discovery</w:t>
      </w:r>
    </w:p>
    <w:p w14:paraId="3BC0CC2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v17.6.0</w:t>
      </w:r>
      <w:r>
        <w:rPr>
          <w:i/>
        </w:rPr>
        <w:tab/>
        <w:t xml:space="preserve">  CR-0431  rev 4 Cat: F (Rel-17)</w:t>
      </w:r>
      <w:r>
        <w:rPr>
          <w:i/>
        </w:rPr>
        <w:br/>
      </w:r>
      <w:r>
        <w:rPr>
          <w:i/>
        </w:rPr>
        <w:br/>
      </w:r>
      <w:r>
        <w:rPr>
          <w:i/>
        </w:rPr>
        <w:tab/>
      </w:r>
      <w:r>
        <w:rPr>
          <w:i/>
        </w:rPr>
        <w:tab/>
      </w:r>
      <w:r>
        <w:rPr>
          <w:i/>
        </w:rPr>
        <w:tab/>
      </w:r>
      <w:r>
        <w:rPr>
          <w:i/>
        </w:rPr>
        <w:tab/>
      </w:r>
      <w:r>
        <w:rPr>
          <w:i/>
        </w:rPr>
        <w:tab/>
        <w:t>Source: OPPO</w:t>
      </w:r>
    </w:p>
    <w:p w14:paraId="4008D087" w14:textId="77777777" w:rsidR="00447795" w:rsidRDefault="00447795" w:rsidP="00447795">
      <w:pPr>
        <w:rPr>
          <w:color w:val="808080"/>
        </w:rPr>
      </w:pPr>
      <w:r>
        <w:rPr>
          <w:color w:val="808080"/>
        </w:rPr>
        <w:t>(Replaces C1-238211)</w:t>
      </w:r>
    </w:p>
    <w:p w14:paraId="78ABE42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C1-239394</w:t>
      </w:r>
      <w:r>
        <w:rPr>
          <w:color w:val="993300"/>
          <w:u w:val="single"/>
        </w:rPr>
        <w:t>.</w:t>
      </w:r>
    </w:p>
    <w:p w14:paraId="5C5E09FD" w14:textId="7A59E35D" w:rsidR="00447795" w:rsidRDefault="00447795" w:rsidP="00447795">
      <w:pPr>
        <w:rPr>
          <w:rFonts w:ascii="Arial" w:hAnsi="Arial" w:cs="Arial"/>
          <w:b/>
          <w:sz w:val="24"/>
        </w:rPr>
      </w:pPr>
      <w:r>
        <w:rPr>
          <w:rFonts w:ascii="Arial" w:hAnsi="Arial" w:cs="Arial"/>
          <w:b/>
          <w:color w:val="0000FF"/>
          <w:sz w:val="24"/>
        </w:rPr>
        <w:t>C1-238836</w:t>
      </w:r>
      <w:r>
        <w:rPr>
          <w:rFonts w:ascii="Arial" w:hAnsi="Arial" w:cs="Arial"/>
          <w:b/>
          <w:color w:val="0000FF"/>
          <w:sz w:val="24"/>
        </w:rPr>
        <w:tab/>
      </w:r>
      <w:r>
        <w:rPr>
          <w:rFonts w:ascii="Arial" w:hAnsi="Arial" w:cs="Arial"/>
          <w:b/>
          <w:sz w:val="24"/>
        </w:rPr>
        <w:t>Adding RSC in the U2N relay discovery</w:t>
      </w:r>
    </w:p>
    <w:p w14:paraId="5BB63C3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CR-0432  rev 4 Cat: A (Rel-18)</w:t>
      </w:r>
      <w:r>
        <w:rPr>
          <w:i/>
        </w:rPr>
        <w:br/>
      </w:r>
      <w:r>
        <w:rPr>
          <w:i/>
        </w:rPr>
        <w:br/>
      </w:r>
      <w:r>
        <w:rPr>
          <w:i/>
        </w:rPr>
        <w:tab/>
      </w:r>
      <w:r>
        <w:rPr>
          <w:i/>
        </w:rPr>
        <w:tab/>
      </w:r>
      <w:r>
        <w:rPr>
          <w:i/>
        </w:rPr>
        <w:tab/>
      </w:r>
      <w:r>
        <w:rPr>
          <w:i/>
        </w:rPr>
        <w:tab/>
      </w:r>
      <w:r>
        <w:rPr>
          <w:i/>
        </w:rPr>
        <w:tab/>
        <w:t>Source: OPPO</w:t>
      </w:r>
    </w:p>
    <w:p w14:paraId="0E03F8C2" w14:textId="77777777" w:rsidR="00447795" w:rsidRDefault="00447795" w:rsidP="00447795">
      <w:pPr>
        <w:rPr>
          <w:color w:val="808080"/>
        </w:rPr>
      </w:pPr>
      <w:r>
        <w:rPr>
          <w:color w:val="808080"/>
        </w:rPr>
        <w:t>(Replaces C1-238212)</w:t>
      </w:r>
    </w:p>
    <w:p w14:paraId="10D39F0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C1-239395</w:t>
      </w:r>
      <w:r>
        <w:rPr>
          <w:color w:val="993300"/>
          <w:u w:val="single"/>
        </w:rPr>
        <w:t>.</w:t>
      </w:r>
    </w:p>
    <w:p w14:paraId="3C0D5BC3" w14:textId="63A285F5" w:rsidR="00447795" w:rsidRDefault="00447795" w:rsidP="00447795">
      <w:pPr>
        <w:rPr>
          <w:rFonts w:ascii="Arial" w:hAnsi="Arial" w:cs="Arial"/>
          <w:b/>
          <w:sz w:val="24"/>
        </w:rPr>
      </w:pPr>
      <w:r>
        <w:rPr>
          <w:rFonts w:ascii="Arial" w:hAnsi="Arial" w:cs="Arial"/>
          <w:b/>
          <w:color w:val="0000FF"/>
          <w:sz w:val="24"/>
        </w:rPr>
        <w:t>C1-239394</w:t>
      </w:r>
      <w:r>
        <w:rPr>
          <w:rFonts w:ascii="Arial" w:hAnsi="Arial" w:cs="Arial"/>
          <w:b/>
          <w:color w:val="0000FF"/>
          <w:sz w:val="24"/>
        </w:rPr>
        <w:tab/>
      </w:r>
      <w:r>
        <w:rPr>
          <w:rFonts w:ascii="Arial" w:hAnsi="Arial" w:cs="Arial"/>
          <w:b/>
          <w:sz w:val="24"/>
        </w:rPr>
        <w:t>Adding RSC in the U2N relay discovery</w:t>
      </w:r>
    </w:p>
    <w:p w14:paraId="47AE77A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v17.6.0</w:t>
      </w:r>
      <w:r>
        <w:rPr>
          <w:i/>
        </w:rPr>
        <w:tab/>
        <w:t xml:space="preserve">  CR-0431  rev 5 Cat: F (Rel-17)</w:t>
      </w:r>
      <w:r>
        <w:rPr>
          <w:i/>
        </w:rPr>
        <w:br/>
      </w:r>
      <w:r>
        <w:rPr>
          <w:i/>
        </w:rPr>
        <w:br/>
      </w:r>
      <w:r>
        <w:rPr>
          <w:i/>
        </w:rPr>
        <w:tab/>
      </w:r>
      <w:r>
        <w:rPr>
          <w:i/>
        </w:rPr>
        <w:tab/>
      </w:r>
      <w:r>
        <w:rPr>
          <w:i/>
        </w:rPr>
        <w:tab/>
      </w:r>
      <w:r>
        <w:rPr>
          <w:i/>
        </w:rPr>
        <w:tab/>
      </w:r>
      <w:r>
        <w:rPr>
          <w:i/>
        </w:rPr>
        <w:tab/>
        <w:t>Source: OPPO</w:t>
      </w:r>
    </w:p>
    <w:p w14:paraId="1FAA1BB7" w14:textId="77777777" w:rsidR="00447795" w:rsidRDefault="00447795" w:rsidP="00447795">
      <w:pPr>
        <w:rPr>
          <w:color w:val="808080"/>
        </w:rPr>
      </w:pPr>
      <w:r>
        <w:rPr>
          <w:color w:val="808080"/>
        </w:rPr>
        <w:t>(Replaces C1-238835)</w:t>
      </w:r>
    </w:p>
    <w:p w14:paraId="3479557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BE0615" w14:textId="10B5B886" w:rsidR="00447795" w:rsidRDefault="00447795" w:rsidP="00447795">
      <w:pPr>
        <w:rPr>
          <w:rFonts w:ascii="Arial" w:hAnsi="Arial" w:cs="Arial"/>
          <w:b/>
          <w:sz w:val="24"/>
        </w:rPr>
      </w:pPr>
      <w:r>
        <w:rPr>
          <w:rFonts w:ascii="Arial" w:hAnsi="Arial" w:cs="Arial"/>
          <w:b/>
          <w:color w:val="0000FF"/>
          <w:sz w:val="24"/>
        </w:rPr>
        <w:t>C1-239395</w:t>
      </w:r>
      <w:r>
        <w:rPr>
          <w:rFonts w:ascii="Arial" w:hAnsi="Arial" w:cs="Arial"/>
          <w:b/>
          <w:color w:val="0000FF"/>
          <w:sz w:val="24"/>
        </w:rPr>
        <w:tab/>
      </w:r>
      <w:r>
        <w:rPr>
          <w:rFonts w:ascii="Arial" w:hAnsi="Arial" w:cs="Arial"/>
          <w:b/>
          <w:sz w:val="24"/>
        </w:rPr>
        <w:t>Adding RSC in the U2N relay discovery</w:t>
      </w:r>
    </w:p>
    <w:p w14:paraId="0F1F124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CR-0432  rev 5 Cat: A (Rel-18)</w:t>
      </w:r>
      <w:r>
        <w:rPr>
          <w:i/>
        </w:rPr>
        <w:br/>
      </w:r>
      <w:r>
        <w:rPr>
          <w:i/>
        </w:rPr>
        <w:br/>
      </w:r>
      <w:r>
        <w:rPr>
          <w:i/>
        </w:rPr>
        <w:tab/>
      </w:r>
      <w:r>
        <w:rPr>
          <w:i/>
        </w:rPr>
        <w:tab/>
      </w:r>
      <w:r>
        <w:rPr>
          <w:i/>
        </w:rPr>
        <w:tab/>
      </w:r>
      <w:r>
        <w:rPr>
          <w:i/>
        </w:rPr>
        <w:tab/>
      </w:r>
      <w:r>
        <w:rPr>
          <w:i/>
        </w:rPr>
        <w:tab/>
        <w:t>Source: OPPO</w:t>
      </w:r>
    </w:p>
    <w:p w14:paraId="1F1822BA" w14:textId="77777777" w:rsidR="00447795" w:rsidRDefault="00447795" w:rsidP="00447795">
      <w:pPr>
        <w:rPr>
          <w:color w:val="808080"/>
        </w:rPr>
      </w:pPr>
      <w:r>
        <w:rPr>
          <w:color w:val="808080"/>
        </w:rPr>
        <w:t>(Replaces C1-238836)</w:t>
      </w:r>
    </w:p>
    <w:p w14:paraId="2DF4D2D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EB178D" w14:textId="77777777" w:rsidR="00447795" w:rsidRDefault="00447795" w:rsidP="00447795">
      <w:pPr>
        <w:pStyle w:val="Heading4"/>
      </w:pPr>
      <w:bookmarkStart w:id="70" w:name="_Toc152360716"/>
      <w:r>
        <w:lastRenderedPageBreak/>
        <w:t>17.2.19</w:t>
      </w:r>
      <w:r>
        <w:tab/>
        <w:t>eV2XAPP</w:t>
      </w:r>
      <w:bookmarkEnd w:id="70"/>
    </w:p>
    <w:p w14:paraId="3795F3E0" w14:textId="77777777" w:rsidR="00447795" w:rsidRDefault="00447795" w:rsidP="00447795">
      <w:pPr>
        <w:pStyle w:val="Heading4"/>
      </w:pPr>
      <w:bookmarkStart w:id="71" w:name="_Toc152360717"/>
      <w:r>
        <w:t>17.2.20</w:t>
      </w:r>
      <w:r>
        <w:tab/>
        <w:t>eEDGE_5GC</w:t>
      </w:r>
      <w:bookmarkEnd w:id="71"/>
    </w:p>
    <w:p w14:paraId="064CCA44" w14:textId="77777777" w:rsidR="00447795" w:rsidRDefault="00447795" w:rsidP="00447795">
      <w:pPr>
        <w:pStyle w:val="Heading4"/>
      </w:pPr>
      <w:bookmarkStart w:id="72" w:name="_Toc152360718"/>
      <w:r>
        <w:t>17.2.21</w:t>
      </w:r>
      <w:r>
        <w:tab/>
        <w:t>UASAPP</w:t>
      </w:r>
      <w:bookmarkEnd w:id="72"/>
    </w:p>
    <w:p w14:paraId="32D6F6CE" w14:textId="77777777" w:rsidR="00447795" w:rsidRDefault="00447795" w:rsidP="00447795">
      <w:pPr>
        <w:pStyle w:val="Heading4"/>
      </w:pPr>
      <w:bookmarkStart w:id="73" w:name="_Toc152360719"/>
      <w:r>
        <w:t>17.2.22</w:t>
      </w:r>
      <w:r>
        <w:tab/>
        <w:t>eV2XARC_Ph2</w:t>
      </w:r>
      <w:bookmarkEnd w:id="73"/>
    </w:p>
    <w:p w14:paraId="1E116FCB" w14:textId="77777777" w:rsidR="00447795" w:rsidRPr="00ED42C2" w:rsidRDefault="00447795" w:rsidP="00447795">
      <w:pPr>
        <w:pStyle w:val="Heading4"/>
        <w:rPr>
          <w:lang w:val="fr-FR"/>
        </w:rPr>
      </w:pPr>
      <w:bookmarkStart w:id="74" w:name="_Toc152360720"/>
      <w:r w:rsidRPr="00ED42C2">
        <w:rPr>
          <w:lang w:val="fr-FR"/>
        </w:rPr>
        <w:t>17.2.23</w:t>
      </w:r>
      <w:r w:rsidRPr="00ED42C2">
        <w:rPr>
          <w:lang w:val="fr-FR"/>
        </w:rPr>
        <w:tab/>
        <w:t>eSEAL</w:t>
      </w:r>
      <w:bookmarkEnd w:id="74"/>
    </w:p>
    <w:p w14:paraId="2BF706A4" w14:textId="77777777" w:rsidR="00447795" w:rsidRPr="00ED42C2" w:rsidRDefault="00447795" w:rsidP="00447795">
      <w:pPr>
        <w:pStyle w:val="Heading4"/>
        <w:rPr>
          <w:lang w:val="fr-FR"/>
        </w:rPr>
      </w:pPr>
      <w:bookmarkStart w:id="75" w:name="_Toc152360721"/>
      <w:r w:rsidRPr="00ED42C2">
        <w:rPr>
          <w:lang w:val="fr-FR"/>
        </w:rPr>
        <w:t>17.2.24</w:t>
      </w:r>
      <w:r w:rsidRPr="00ED42C2">
        <w:rPr>
          <w:lang w:val="fr-FR"/>
        </w:rPr>
        <w:tab/>
        <w:t>NBI17</w:t>
      </w:r>
      <w:bookmarkEnd w:id="75"/>
    </w:p>
    <w:p w14:paraId="5FB05E4E" w14:textId="77777777" w:rsidR="00447795" w:rsidRPr="00ED42C2" w:rsidRDefault="00447795" w:rsidP="00447795">
      <w:pPr>
        <w:pStyle w:val="Heading4"/>
        <w:rPr>
          <w:lang w:val="fr-FR"/>
        </w:rPr>
      </w:pPr>
      <w:bookmarkStart w:id="76" w:name="_Toc152360722"/>
      <w:r w:rsidRPr="00ED42C2">
        <w:rPr>
          <w:lang w:val="fr-FR"/>
        </w:rPr>
        <w:t>17.2.25</w:t>
      </w:r>
      <w:r w:rsidRPr="00ED42C2">
        <w:rPr>
          <w:lang w:val="fr-FR"/>
        </w:rPr>
        <w:tab/>
        <w:t>5MBS</w:t>
      </w:r>
      <w:bookmarkEnd w:id="76"/>
    </w:p>
    <w:p w14:paraId="150B09F7" w14:textId="77777777" w:rsidR="00447795" w:rsidRPr="00ED42C2" w:rsidRDefault="00447795" w:rsidP="00447795">
      <w:pPr>
        <w:pStyle w:val="Heading4"/>
        <w:rPr>
          <w:lang w:val="fr-FR"/>
        </w:rPr>
      </w:pPr>
      <w:bookmarkStart w:id="77" w:name="_Toc152360723"/>
      <w:r w:rsidRPr="00ED42C2">
        <w:rPr>
          <w:lang w:val="fr-FR"/>
        </w:rPr>
        <w:t>17.2.26</w:t>
      </w:r>
      <w:r w:rsidRPr="00ED42C2">
        <w:rPr>
          <w:lang w:val="fr-FR"/>
        </w:rPr>
        <w:tab/>
        <w:t>TEI17_N3SLICE</w:t>
      </w:r>
      <w:bookmarkEnd w:id="77"/>
    </w:p>
    <w:p w14:paraId="401BC93C" w14:textId="77777777" w:rsidR="00447795" w:rsidRPr="00ED42C2" w:rsidRDefault="00447795" w:rsidP="00447795">
      <w:pPr>
        <w:pStyle w:val="Heading4"/>
        <w:rPr>
          <w:lang w:val="fr-FR"/>
        </w:rPr>
      </w:pPr>
      <w:bookmarkStart w:id="78" w:name="_Toc152360724"/>
      <w:r w:rsidRPr="00ED42C2">
        <w:rPr>
          <w:lang w:val="fr-FR"/>
        </w:rPr>
        <w:t>17.2.27</w:t>
      </w:r>
      <w:r w:rsidRPr="00ED42C2">
        <w:rPr>
          <w:lang w:val="fr-FR"/>
        </w:rPr>
        <w:tab/>
        <w:t>TEI17_SE_RPS</w:t>
      </w:r>
      <w:bookmarkEnd w:id="78"/>
    </w:p>
    <w:p w14:paraId="01B55990" w14:textId="77777777" w:rsidR="00447795" w:rsidRDefault="00447795" w:rsidP="00447795">
      <w:pPr>
        <w:pStyle w:val="Heading4"/>
      </w:pPr>
      <w:bookmarkStart w:id="79" w:name="_Toc152360725"/>
      <w:r>
        <w:t>17.2.28</w:t>
      </w:r>
      <w:r>
        <w:tab/>
        <w:t>ING_5GS</w:t>
      </w:r>
      <w:bookmarkEnd w:id="79"/>
    </w:p>
    <w:p w14:paraId="2BEADDF5" w14:textId="77777777" w:rsidR="00447795" w:rsidRDefault="00447795" w:rsidP="00447795">
      <w:pPr>
        <w:pStyle w:val="Heading4"/>
      </w:pPr>
      <w:bookmarkStart w:id="80" w:name="_Toc152360726"/>
      <w:r>
        <w:t>17.2.29</w:t>
      </w:r>
      <w:r>
        <w:tab/>
        <w:t>MINT</w:t>
      </w:r>
      <w:bookmarkEnd w:id="80"/>
    </w:p>
    <w:p w14:paraId="1ABA69AB" w14:textId="77777777" w:rsidR="00447795" w:rsidRDefault="00447795" w:rsidP="00447795">
      <w:pPr>
        <w:pStyle w:val="Heading4"/>
      </w:pPr>
      <w:bookmarkStart w:id="81" w:name="_Toc152360727"/>
      <w:r>
        <w:t>17.2.30</w:t>
      </w:r>
      <w:r>
        <w:tab/>
        <w:t>5GMARCH</w:t>
      </w:r>
      <w:bookmarkEnd w:id="81"/>
    </w:p>
    <w:p w14:paraId="63D1E8F5" w14:textId="1F932598" w:rsidR="00447795" w:rsidRDefault="00447795" w:rsidP="00447795">
      <w:pPr>
        <w:rPr>
          <w:rFonts w:ascii="Arial" w:hAnsi="Arial" w:cs="Arial"/>
          <w:b/>
          <w:sz w:val="24"/>
        </w:rPr>
      </w:pPr>
      <w:r>
        <w:rPr>
          <w:rFonts w:ascii="Arial" w:hAnsi="Arial" w:cs="Arial"/>
          <w:b/>
          <w:color w:val="0000FF"/>
          <w:sz w:val="24"/>
        </w:rPr>
        <w:t>C1-239084</w:t>
      </w:r>
      <w:r>
        <w:rPr>
          <w:rFonts w:ascii="Arial" w:hAnsi="Arial" w:cs="Arial"/>
          <w:b/>
          <w:color w:val="0000FF"/>
          <w:sz w:val="24"/>
        </w:rPr>
        <w:tab/>
      </w:r>
      <w:r>
        <w:rPr>
          <w:rFonts w:ascii="Arial" w:hAnsi="Arial" w:cs="Arial"/>
          <w:b/>
          <w:sz w:val="24"/>
        </w:rPr>
        <w:t>Correction on message response</w:t>
      </w:r>
    </w:p>
    <w:p w14:paraId="33B56F2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CR-0091  rev  Cat: F (Rel-17)</w:t>
      </w:r>
      <w:r>
        <w:rPr>
          <w:i/>
        </w:rPr>
        <w:br/>
      </w:r>
      <w:r>
        <w:rPr>
          <w:i/>
        </w:rPr>
        <w:br/>
      </w:r>
      <w:r>
        <w:rPr>
          <w:i/>
        </w:rPr>
        <w:tab/>
      </w:r>
      <w:r>
        <w:rPr>
          <w:i/>
        </w:rPr>
        <w:tab/>
      </w:r>
      <w:r>
        <w:rPr>
          <w:i/>
        </w:rPr>
        <w:tab/>
      </w:r>
      <w:r>
        <w:rPr>
          <w:i/>
        </w:rPr>
        <w:tab/>
      </w:r>
      <w:r>
        <w:rPr>
          <w:i/>
        </w:rPr>
        <w:tab/>
        <w:t>Source: China Mobile (Hangzhou) Inf.</w:t>
      </w:r>
    </w:p>
    <w:p w14:paraId="78FC23D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C1-239396</w:t>
      </w:r>
      <w:r>
        <w:rPr>
          <w:color w:val="993300"/>
          <w:u w:val="single"/>
        </w:rPr>
        <w:t>.</w:t>
      </w:r>
    </w:p>
    <w:p w14:paraId="47442C31" w14:textId="7017CD4A" w:rsidR="00447795" w:rsidRDefault="00447795" w:rsidP="00447795">
      <w:pPr>
        <w:rPr>
          <w:rFonts w:ascii="Arial" w:hAnsi="Arial" w:cs="Arial"/>
          <w:b/>
          <w:sz w:val="24"/>
        </w:rPr>
      </w:pPr>
      <w:r>
        <w:rPr>
          <w:rFonts w:ascii="Arial" w:hAnsi="Arial" w:cs="Arial"/>
          <w:b/>
          <w:color w:val="0000FF"/>
          <w:sz w:val="24"/>
        </w:rPr>
        <w:t>C1-239086</w:t>
      </w:r>
      <w:r>
        <w:rPr>
          <w:rFonts w:ascii="Arial" w:hAnsi="Arial" w:cs="Arial"/>
          <w:b/>
          <w:color w:val="0000FF"/>
          <w:sz w:val="24"/>
        </w:rPr>
        <w:tab/>
      </w:r>
      <w:r>
        <w:rPr>
          <w:rFonts w:ascii="Arial" w:hAnsi="Arial" w:cs="Arial"/>
          <w:b/>
          <w:sz w:val="24"/>
        </w:rPr>
        <w:t>Correction on message response</w:t>
      </w:r>
    </w:p>
    <w:p w14:paraId="111751A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CR-0092  rev  Cat: A (Rel-18)</w:t>
      </w:r>
      <w:r>
        <w:rPr>
          <w:i/>
        </w:rPr>
        <w:br/>
      </w:r>
      <w:r>
        <w:rPr>
          <w:i/>
        </w:rPr>
        <w:br/>
      </w:r>
      <w:r>
        <w:rPr>
          <w:i/>
        </w:rPr>
        <w:tab/>
      </w:r>
      <w:r>
        <w:rPr>
          <w:i/>
        </w:rPr>
        <w:tab/>
      </w:r>
      <w:r>
        <w:rPr>
          <w:i/>
        </w:rPr>
        <w:tab/>
      </w:r>
      <w:r>
        <w:rPr>
          <w:i/>
        </w:rPr>
        <w:tab/>
      </w:r>
      <w:r>
        <w:rPr>
          <w:i/>
        </w:rPr>
        <w:tab/>
        <w:t>Source: China Mobile</w:t>
      </w:r>
    </w:p>
    <w:p w14:paraId="3B5E44C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C1-239397</w:t>
      </w:r>
      <w:r>
        <w:rPr>
          <w:color w:val="993300"/>
          <w:u w:val="single"/>
        </w:rPr>
        <w:t>.</w:t>
      </w:r>
    </w:p>
    <w:p w14:paraId="0E3DAE00" w14:textId="6ED9B218" w:rsidR="00447795" w:rsidRDefault="00447795" w:rsidP="00447795">
      <w:pPr>
        <w:rPr>
          <w:rFonts w:ascii="Arial" w:hAnsi="Arial" w:cs="Arial"/>
          <w:b/>
          <w:sz w:val="24"/>
        </w:rPr>
      </w:pPr>
      <w:r>
        <w:rPr>
          <w:rFonts w:ascii="Arial" w:hAnsi="Arial" w:cs="Arial"/>
          <w:b/>
          <w:color w:val="0000FF"/>
          <w:sz w:val="24"/>
        </w:rPr>
        <w:t>C1-239087</w:t>
      </w:r>
      <w:r>
        <w:rPr>
          <w:rFonts w:ascii="Arial" w:hAnsi="Arial" w:cs="Arial"/>
          <w:b/>
          <w:color w:val="0000FF"/>
          <w:sz w:val="24"/>
        </w:rPr>
        <w:tab/>
      </w:r>
      <w:r>
        <w:rPr>
          <w:rFonts w:ascii="Arial" w:hAnsi="Arial" w:cs="Arial"/>
          <w:b/>
          <w:sz w:val="24"/>
        </w:rPr>
        <w:t>Correction on Store and Forward procedure</w:t>
      </w:r>
    </w:p>
    <w:p w14:paraId="0EC5F06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CR-0093  rev  Cat: F (Rel-17)</w:t>
      </w:r>
      <w:r>
        <w:rPr>
          <w:i/>
        </w:rPr>
        <w:br/>
      </w:r>
      <w:r>
        <w:rPr>
          <w:i/>
        </w:rPr>
        <w:br/>
      </w:r>
      <w:r>
        <w:rPr>
          <w:i/>
        </w:rPr>
        <w:tab/>
      </w:r>
      <w:r>
        <w:rPr>
          <w:i/>
        </w:rPr>
        <w:tab/>
      </w:r>
      <w:r>
        <w:rPr>
          <w:i/>
        </w:rPr>
        <w:tab/>
      </w:r>
      <w:r>
        <w:rPr>
          <w:i/>
        </w:rPr>
        <w:tab/>
      </w:r>
      <w:r>
        <w:rPr>
          <w:i/>
        </w:rPr>
        <w:tab/>
        <w:t>Source: China Mobile (Hangzhou) Inf.</w:t>
      </w:r>
    </w:p>
    <w:p w14:paraId="5993629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C1-239398</w:t>
      </w:r>
      <w:r>
        <w:rPr>
          <w:color w:val="993300"/>
          <w:u w:val="single"/>
        </w:rPr>
        <w:t>.</w:t>
      </w:r>
    </w:p>
    <w:p w14:paraId="7526F49A" w14:textId="01FE6B60" w:rsidR="00447795" w:rsidRDefault="00447795" w:rsidP="00447795">
      <w:pPr>
        <w:rPr>
          <w:rFonts w:ascii="Arial" w:hAnsi="Arial" w:cs="Arial"/>
          <w:b/>
          <w:sz w:val="24"/>
        </w:rPr>
      </w:pPr>
      <w:r>
        <w:rPr>
          <w:rFonts w:ascii="Arial" w:hAnsi="Arial" w:cs="Arial"/>
          <w:b/>
          <w:color w:val="0000FF"/>
          <w:sz w:val="24"/>
        </w:rPr>
        <w:t>C1-239091</w:t>
      </w:r>
      <w:r>
        <w:rPr>
          <w:rFonts w:ascii="Arial" w:hAnsi="Arial" w:cs="Arial"/>
          <w:b/>
          <w:color w:val="0000FF"/>
          <w:sz w:val="24"/>
        </w:rPr>
        <w:tab/>
      </w:r>
      <w:r>
        <w:rPr>
          <w:rFonts w:ascii="Arial" w:hAnsi="Arial" w:cs="Arial"/>
          <w:b/>
          <w:sz w:val="24"/>
        </w:rPr>
        <w:t>Correction on Store and Forward procedure</w:t>
      </w:r>
    </w:p>
    <w:p w14:paraId="486E3EF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CR-0094  rev  Cat: A (Rel-17)</w:t>
      </w:r>
      <w:r>
        <w:rPr>
          <w:i/>
        </w:rPr>
        <w:br/>
      </w:r>
      <w:r>
        <w:rPr>
          <w:i/>
        </w:rPr>
        <w:br/>
      </w:r>
      <w:r>
        <w:rPr>
          <w:i/>
        </w:rPr>
        <w:tab/>
      </w:r>
      <w:r>
        <w:rPr>
          <w:i/>
        </w:rPr>
        <w:tab/>
      </w:r>
      <w:r>
        <w:rPr>
          <w:i/>
        </w:rPr>
        <w:tab/>
      </w:r>
      <w:r>
        <w:rPr>
          <w:i/>
        </w:rPr>
        <w:tab/>
      </w:r>
      <w:r>
        <w:rPr>
          <w:i/>
        </w:rPr>
        <w:tab/>
        <w:t>Source: China Mobile (Hangzhou) Inf.</w:t>
      </w:r>
    </w:p>
    <w:p w14:paraId="2CDE17D7"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E1D941" w14:textId="02CAF01C" w:rsidR="00447795" w:rsidRDefault="00447795" w:rsidP="00447795">
      <w:pPr>
        <w:rPr>
          <w:rFonts w:ascii="Arial" w:hAnsi="Arial" w:cs="Arial"/>
          <w:b/>
          <w:sz w:val="24"/>
        </w:rPr>
      </w:pPr>
      <w:r>
        <w:rPr>
          <w:rFonts w:ascii="Arial" w:hAnsi="Arial" w:cs="Arial"/>
          <w:b/>
          <w:color w:val="0000FF"/>
          <w:sz w:val="24"/>
        </w:rPr>
        <w:t>C1-239118</w:t>
      </w:r>
      <w:r>
        <w:rPr>
          <w:rFonts w:ascii="Arial" w:hAnsi="Arial" w:cs="Arial"/>
          <w:b/>
          <w:color w:val="0000FF"/>
          <w:sz w:val="24"/>
        </w:rPr>
        <w:tab/>
      </w:r>
      <w:r>
        <w:rPr>
          <w:rFonts w:ascii="Arial" w:hAnsi="Arial" w:cs="Arial"/>
          <w:b/>
          <w:sz w:val="24"/>
        </w:rPr>
        <w:t>Correction on Store and Forward procedure</w:t>
      </w:r>
    </w:p>
    <w:p w14:paraId="2D9410A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CR-0095  rev  Cat: A (Rel-18)</w:t>
      </w:r>
      <w:r>
        <w:rPr>
          <w:i/>
        </w:rPr>
        <w:br/>
      </w:r>
      <w:r>
        <w:rPr>
          <w:i/>
        </w:rPr>
        <w:br/>
      </w:r>
      <w:r>
        <w:rPr>
          <w:i/>
        </w:rPr>
        <w:tab/>
      </w:r>
      <w:r>
        <w:rPr>
          <w:i/>
        </w:rPr>
        <w:tab/>
      </w:r>
      <w:r>
        <w:rPr>
          <w:i/>
        </w:rPr>
        <w:tab/>
      </w:r>
      <w:r>
        <w:rPr>
          <w:i/>
        </w:rPr>
        <w:tab/>
      </w:r>
      <w:r>
        <w:rPr>
          <w:i/>
        </w:rPr>
        <w:tab/>
        <w:t>Source: China Mobile</w:t>
      </w:r>
    </w:p>
    <w:p w14:paraId="604C1EF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C1-239399</w:t>
      </w:r>
      <w:r>
        <w:rPr>
          <w:color w:val="993300"/>
          <w:u w:val="single"/>
        </w:rPr>
        <w:t>.</w:t>
      </w:r>
    </w:p>
    <w:p w14:paraId="08C17C7B" w14:textId="7056988D" w:rsidR="00447795" w:rsidRDefault="00447795" w:rsidP="00447795">
      <w:pPr>
        <w:rPr>
          <w:rFonts w:ascii="Arial" w:hAnsi="Arial" w:cs="Arial"/>
          <w:b/>
          <w:sz w:val="24"/>
        </w:rPr>
      </w:pPr>
      <w:r>
        <w:rPr>
          <w:rFonts w:ascii="Arial" w:hAnsi="Arial" w:cs="Arial"/>
          <w:b/>
          <w:color w:val="0000FF"/>
          <w:sz w:val="24"/>
        </w:rPr>
        <w:t>C1-239396</w:t>
      </w:r>
      <w:r>
        <w:rPr>
          <w:rFonts w:ascii="Arial" w:hAnsi="Arial" w:cs="Arial"/>
          <w:b/>
          <w:color w:val="0000FF"/>
          <w:sz w:val="24"/>
        </w:rPr>
        <w:tab/>
      </w:r>
      <w:r>
        <w:rPr>
          <w:rFonts w:ascii="Arial" w:hAnsi="Arial" w:cs="Arial"/>
          <w:b/>
          <w:sz w:val="24"/>
        </w:rPr>
        <w:t>Correction on message response</w:t>
      </w:r>
    </w:p>
    <w:p w14:paraId="47645B5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CR-0091  rev 1 Cat: F (Rel-17)</w:t>
      </w:r>
      <w:r>
        <w:rPr>
          <w:i/>
        </w:rPr>
        <w:br/>
      </w:r>
      <w:r>
        <w:rPr>
          <w:i/>
        </w:rPr>
        <w:br/>
      </w:r>
      <w:r>
        <w:rPr>
          <w:i/>
        </w:rPr>
        <w:tab/>
      </w:r>
      <w:r>
        <w:rPr>
          <w:i/>
        </w:rPr>
        <w:tab/>
      </w:r>
      <w:r>
        <w:rPr>
          <w:i/>
        </w:rPr>
        <w:tab/>
      </w:r>
      <w:r>
        <w:rPr>
          <w:i/>
        </w:rPr>
        <w:tab/>
      </w:r>
      <w:r>
        <w:rPr>
          <w:i/>
        </w:rPr>
        <w:tab/>
        <w:t>Source: China Mobile, ZTE</w:t>
      </w:r>
    </w:p>
    <w:p w14:paraId="006C9F2F" w14:textId="77777777" w:rsidR="00447795" w:rsidRDefault="00447795" w:rsidP="00447795">
      <w:pPr>
        <w:rPr>
          <w:color w:val="808080"/>
        </w:rPr>
      </w:pPr>
      <w:r>
        <w:rPr>
          <w:color w:val="808080"/>
        </w:rPr>
        <w:t>(Replaces C1-239084)</w:t>
      </w:r>
    </w:p>
    <w:p w14:paraId="1DD8715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76EC33" w14:textId="281E1738" w:rsidR="00447795" w:rsidRDefault="00447795" w:rsidP="00447795">
      <w:pPr>
        <w:rPr>
          <w:rFonts w:ascii="Arial" w:hAnsi="Arial" w:cs="Arial"/>
          <w:b/>
          <w:sz w:val="24"/>
        </w:rPr>
      </w:pPr>
      <w:r>
        <w:rPr>
          <w:rFonts w:ascii="Arial" w:hAnsi="Arial" w:cs="Arial"/>
          <w:b/>
          <w:color w:val="0000FF"/>
          <w:sz w:val="24"/>
        </w:rPr>
        <w:t>C1-239397</w:t>
      </w:r>
      <w:r>
        <w:rPr>
          <w:rFonts w:ascii="Arial" w:hAnsi="Arial" w:cs="Arial"/>
          <w:b/>
          <w:color w:val="0000FF"/>
          <w:sz w:val="24"/>
        </w:rPr>
        <w:tab/>
      </w:r>
      <w:r>
        <w:rPr>
          <w:rFonts w:ascii="Arial" w:hAnsi="Arial" w:cs="Arial"/>
          <w:b/>
          <w:sz w:val="24"/>
        </w:rPr>
        <w:t>Correction on message response</w:t>
      </w:r>
    </w:p>
    <w:p w14:paraId="2AEDE70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CR-0092  rev 1 Cat: A (Rel-18)</w:t>
      </w:r>
      <w:r>
        <w:rPr>
          <w:i/>
        </w:rPr>
        <w:br/>
      </w:r>
      <w:r>
        <w:rPr>
          <w:i/>
        </w:rPr>
        <w:br/>
      </w:r>
      <w:r>
        <w:rPr>
          <w:i/>
        </w:rPr>
        <w:tab/>
      </w:r>
      <w:r>
        <w:rPr>
          <w:i/>
        </w:rPr>
        <w:tab/>
      </w:r>
      <w:r>
        <w:rPr>
          <w:i/>
        </w:rPr>
        <w:tab/>
      </w:r>
      <w:r>
        <w:rPr>
          <w:i/>
        </w:rPr>
        <w:tab/>
      </w:r>
      <w:r>
        <w:rPr>
          <w:i/>
        </w:rPr>
        <w:tab/>
        <w:t>Source: China Mobile, ZTE</w:t>
      </w:r>
    </w:p>
    <w:p w14:paraId="522B8BFA" w14:textId="77777777" w:rsidR="00447795" w:rsidRDefault="00447795" w:rsidP="00447795">
      <w:pPr>
        <w:rPr>
          <w:color w:val="808080"/>
        </w:rPr>
      </w:pPr>
      <w:r>
        <w:rPr>
          <w:color w:val="808080"/>
        </w:rPr>
        <w:t>(Replaces C1-239086)</w:t>
      </w:r>
    </w:p>
    <w:p w14:paraId="5D79921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085ADE" w14:textId="511D408A" w:rsidR="00447795" w:rsidRDefault="00447795" w:rsidP="00447795">
      <w:pPr>
        <w:rPr>
          <w:rFonts w:ascii="Arial" w:hAnsi="Arial" w:cs="Arial"/>
          <w:b/>
          <w:sz w:val="24"/>
        </w:rPr>
      </w:pPr>
      <w:r>
        <w:rPr>
          <w:rFonts w:ascii="Arial" w:hAnsi="Arial" w:cs="Arial"/>
          <w:b/>
          <w:color w:val="0000FF"/>
          <w:sz w:val="24"/>
        </w:rPr>
        <w:t>C1-239398</w:t>
      </w:r>
      <w:r>
        <w:rPr>
          <w:rFonts w:ascii="Arial" w:hAnsi="Arial" w:cs="Arial"/>
          <w:b/>
          <w:color w:val="0000FF"/>
          <w:sz w:val="24"/>
        </w:rPr>
        <w:tab/>
      </w:r>
      <w:r>
        <w:rPr>
          <w:rFonts w:ascii="Arial" w:hAnsi="Arial" w:cs="Arial"/>
          <w:b/>
          <w:sz w:val="24"/>
        </w:rPr>
        <w:t>Correction on Store and Forward procedure</w:t>
      </w:r>
    </w:p>
    <w:p w14:paraId="3490348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CR-0093  rev 1 Cat: F (Rel-17)</w:t>
      </w:r>
      <w:r>
        <w:rPr>
          <w:i/>
        </w:rPr>
        <w:br/>
      </w:r>
      <w:r>
        <w:rPr>
          <w:i/>
        </w:rPr>
        <w:br/>
      </w:r>
      <w:r>
        <w:rPr>
          <w:i/>
        </w:rPr>
        <w:tab/>
      </w:r>
      <w:r>
        <w:rPr>
          <w:i/>
        </w:rPr>
        <w:tab/>
      </w:r>
      <w:r>
        <w:rPr>
          <w:i/>
        </w:rPr>
        <w:tab/>
      </w:r>
      <w:r>
        <w:rPr>
          <w:i/>
        </w:rPr>
        <w:tab/>
      </w:r>
      <w:r>
        <w:rPr>
          <w:i/>
        </w:rPr>
        <w:tab/>
        <w:t>Source: China Mobile, ZTE</w:t>
      </w:r>
    </w:p>
    <w:p w14:paraId="76A850E7" w14:textId="77777777" w:rsidR="00447795" w:rsidRDefault="00447795" w:rsidP="00447795">
      <w:pPr>
        <w:rPr>
          <w:color w:val="808080"/>
        </w:rPr>
      </w:pPr>
      <w:r>
        <w:rPr>
          <w:color w:val="808080"/>
        </w:rPr>
        <w:t>(Replaces C1-239087)</w:t>
      </w:r>
    </w:p>
    <w:p w14:paraId="4C39A0E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817787" w14:textId="66D68397" w:rsidR="00447795" w:rsidRDefault="00447795" w:rsidP="00447795">
      <w:pPr>
        <w:rPr>
          <w:rFonts w:ascii="Arial" w:hAnsi="Arial" w:cs="Arial"/>
          <w:b/>
          <w:sz w:val="24"/>
        </w:rPr>
      </w:pPr>
      <w:r>
        <w:rPr>
          <w:rFonts w:ascii="Arial" w:hAnsi="Arial" w:cs="Arial"/>
          <w:b/>
          <w:color w:val="0000FF"/>
          <w:sz w:val="24"/>
        </w:rPr>
        <w:t>C1-239399</w:t>
      </w:r>
      <w:r>
        <w:rPr>
          <w:rFonts w:ascii="Arial" w:hAnsi="Arial" w:cs="Arial"/>
          <w:b/>
          <w:color w:val="0000FF"/>
          <w:sz w:val="24"/>
        </w:rPr>
        <w:tab/>
      </w:r>
      <w:r>
        <w:rPr>
          <w:rFonts w:ascii="Arial" w:hAnsi="Arial" w:cs="Arial"/>
          <w:b/>
          <w:sz w:val="24"/>
        </w:rPr>
        <w:t>Correction on Store and Forward procedure</w:t>
      </w:r>
    </w:p>
    <w:p w14:paraId="30835CA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CR-0095  rev 1 Cat: A (Rel-18)</w:t>
      </w:r>
      <w:r>
        <w:rPr>
          <w:i/>
        </w:rPr>
        <w:br/>
      </w:r>
      <w:r>
        <w:rPr>
          <w:i/>
        </w:rPr>
        <w:br/>
      </w:r>
      <w:r>
        <w:rPr>
          <w:i/>
        </w:rPr>
        <w:tab/>
      </w:r>
      <w:r>
        <w:rPr>
          <w:i/>
        </w:rPr>
        <w:tab/>
      </w:r>
      <w:r>
        <w:rPr>
          <w:i/>
        </w:rPr>
        <w:tab/>
      </w:r>
      <w:r>
        <w:rPr>
          <w:i/>
        </w:rPr>
        <w:tab/>
      </w:r>
      <w:r>
        <w:rPr>
          <w:i/>
        </w:rPr>
        <w:tab/>
        <w:t>Source: China Mobile, ZTE</w:t>
      </w:r>
    </w:p>
    <w:p w14:paraId="505104F2" w14:textId="77777777" w:rsidR="00447795" w:rsidRDefault="00447795" w:rsidP="00447795">
      <w:pPr>
        <w:rPr>
          <w:color w:val="808080"/>
        </w:rPr>
      </w:pPr>
      <w:r>
        <w:rPr>
          <w:color w:val="808080"/>
        </w:rPr>
        <w:t>(Replaces C1-239118)</w:t>
      </w:r>
    </w:p>
    <w:p w14:paraId="012CCBE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221DFA" w14:textId="77777777" w:rsidR="00447795" w:rsidRDefault="00447795" w:rsidP="00447795">
      <w:pPr>
        <w:pStyle w:val="Heading4"/>
      </w:pPr>
      <w:bookmarkStart w:id="82" w:name="_Toc152360728"/>
      <w:r>
        <w:lastRenderedPageBreak/>
        <w:t>17.2.31</w:t>
      </w:r>
      <w:r>
        <w:tab/>
        <w:t>ARCH_NR_REDCAP</w:t>
      </w:r>
      <w:bookmarkEnd w:id="82"/>
    </w:p>
    <w:p w14:paraId="4703F5FA" w14:textId="77777777" w:rsidR="00447795" w:rsidRDefault="00447795" w:rsidP="00447795">
      <w:pPr>
        <w:pStyle w:val="Heading4"/>
      </w:pPr>
      <w:bookmarkStart w:id="83" w:name="_Toc152360729"/>
      <w:r>
        <w:t>17.2.32</w:t>
      </w:r>
      <w:r>
        <w:tab/>
        <w:t>IoT_SAT_ARCH_EPS</w:t>
      </w:r>
      <w:bookmarkEnd w:id="83"/>
    </w:p>
    <w:p w14:paraId="6B556891" w14:textId="77777777" w:rsidR="00447795" w:rsidRDefault="00447795" w:rsidP="00447795">
      <w:pPr>
        <w:pStyle w:val="Heading4"/>
      </w:pPr>
      <w:bookmarkStart w:id="84" w:name="_Toc152360730"/>
      <w:r>
        <w:t>17.2.33</w:t>
      </w:r>
      <w:r>
        <w:tab/>
        <w:t>NSWO_5G</w:t>
      </w:r>
      <w:bookmarkEnd w:id="84"/>
    </w:p>
    <w:p w14:paraId="086758B3" w14:textId="77777777" w:rsidR="00447795" w:rsidRDefault="00447795" w:rsidP="00447795">
      <w:pPr>
        <w:pStyle w:val="Heading4"/>
      </w:pPr>
      <w:bookmarkStart w:id="85" w:name="_Toc152360731"/>
      <w:r>
        <w:t>17.2.34</w:t>
      </w:r>
      <w:r>
        <w:tab/>
        <w:t>AKMA_TLS</w:t>
      </w:r>
      <w:bookmarkEnd w:id="85"/>
    </w:p>
    <w:p w14:paraId="62429AA1" w14:textId="77777777" w:rsidR="00447795" w:rsidRDefault="00447795" w:rsidP="00447795">
      <w:pPr>
        <w:pStyle w:val="Heading4"/>
      </w:pPr>
      <w:bookmarkStart w:id="86" w:name="_Toc152360732"/>
      <w:r>
        <w:t>17.2.35</w:t>
      </w:r>
      <w:r>
        <w:tab/>
        <w:t>Other Rel-17 issues (TEI17)</w:t>
      </w:r>
      <w:bookmarkEnd w:id="86"/>
    </w:p>
    <w:p w14:paraId="1A583124" w14:textId="30A635E4" w:rsidR="00447795" w:rsidRDefault="00447795" w:rsidP="00447795">
      <w:pPr>
        <w:rPr>
          <w:rFonts w:ascii="Arial" w:hAnsi="Arial" w:cs="Arial"/>
          <w:b/>
          <w:sz w:val="24"/>
        </w:rPr>
      </w:pPr>
      <w:r>
        <w:rPr>
          <w:rFonts w:ascii="Arial" w:hAnsi="Arial" w:cs="Arial"/>
          <w:b/>
          <w:color w:val="0000FF"/>
          <w:sz w:val="24"/>
        </w:rPr>
        <w:t>C1-238690</w:t>
      </w:r>
      <w:r>
        <w:rPr>
          <w:rFonts w:ascii="Arial" w:hAnsi="Arial" w:cs="Arial"/>
          <w:b/>
          <w:color w:val="0000FF"/>
          <w:sz w:val="24"/>
        </w:rPr>
        <w:tab/>
      </w:r>
      <w:r>
        <w:rPr>
          <w:rFonts w:ascii="Arial" w:hAnsi="Arial" w:cs="Arial"/>
          <w:b/>
          <w:sz w:val="24"/>
        </w:rPr>
        <w:t>Redirection with MPS corrections</w:t>
      </w:r>
    </w:p>
    <w:p w14:paraId="442142D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v17.11.0</w:t>
      </w:r>
      <w:r>
        <w:rPr>
          <w:i/>
        </w:rPr>
        <w:tab/>
        <w:t xml:space="preserve">  CR-3966  rev  Cat: F (Rel-17)</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T-Mobile USA, AT&amp;T, Verizon, Nokia, Nokia Shanghai Bell</w:t>
      </w:r>
    </w:p>
    <w:p w14:paraId="28AE8E0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C1A1D4" w14:textId="08C928BB" w:rsidR="00447795" w:rsidRDefault="00447795" w:rsidP="00447795">
      <w:pPr>
        <w:rPr>
          <w:rFonts w:ascii="Arial" w:hAnsi="Arial" w:cs="Arial"/>
          <w:b/>
          <w:sz w:val="24"/>
        </w:rPr>
      </w:pPr>
      <w:r>
        <w:rPr>
          <w:rFonts w:ascii="Arial" w:hAnsi="Arial" w:cs="Arial"/>
          <w:b/>
          <w:color w:val="0000FF"/>
          <w:sz w:val="24"/>
        </w:rPr>
        <w:t>C1-238692</w:t>
      </w:r>
      <w:r>
        <w:rPr>
          <w:rFonts w:ascii="Arial" w:hAnsi="Arial" w:cs="Arial"/>
          <w:b/>
          <w:color w:val="0000FF"/>
          <w:sz w:val="24"/>
        </w:rPr>
        <w:tab/>
      </w:r>
      <w:r>
        <w:rPr>
          <w:rFonts w:ascii="Arial" w:hAnsi="Arial" w:cs="Arial"/>
          <w:b/>
          <w:sz w:val="24"/>
        </w:rPr>
        <w:t>Redirection with MPS corrections</w:t>
      </w:r>
    </w:p>
    <w:p w14:paraId="7A0237F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CR-5865  rev  Cat: F (Rel-17)</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T-Mobile USA, AT&amp;T, Verizon, Nokia, Nokia Shanghai Bell</w:t>
      </w:r>
    </w:p>
    <w:p w14:paraId="03BAA99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1F6DAF" w14:textId="77777777" w:rsidR="00447795" w:rsidRDefault="00447795" w:rsidP="00447795">
      <w:pPr>
        <w:pStyle w:val="Heading4"/>
      </w:pPr>
      <w:bookmarkStart w:id="87" w:name="_Toc152360733"/>
      <w:r>
        <w:t>17.2.36</w:t>
      </w:r>
      <w:r>
        <w:tab/>
        <w:t>NRslice</w:t>
      </w:r>
      <w:bookmarkEnd w:id="87"/>
    </w:p>
    <w:p w14:paraId="459F61C3" w14:textId="66900085" w:rsidR="00447795" w:rsidRDefault="00447795" w:rsidP="00447795">
      <w:pPr>
        <w:rPr>
          <w:rFonts w:ascii="Arial" w:hAnsi="Arial" w:cs="Arial"/>
          <w:b/>
          <w:sz w:val="24"/>
        </w:rPr>
      </w:pPr>
      <w:r>
        <w:rPr>
          <w:rFonts w:ascii="Arial" w:hAnsi="Arial" w:cs="Arial"/>
          <w:b/>
          <w:color w:val="0000FF"/>
          <w:sz w:val="24"/>
        </w:rPr>
        <w:t>C1-238745</w:t>
      </w:r>
      <w:r>
        <w:rPr>
          <w:rFonts w:ascii="Arial" w:hAnsi="Arial" w:cs="Arial"/>
          <w:b/>
          <w:color w:val="0000FF"/>
          <w:sz w:val="24"/>
        </w:rPr>
        <w:tab/>
      </w:r>
      <w:r>
        <w:rPr>
          <w:rFonts w:ascii="Arial" w:hAnsi="Arial" w:cs="Arial"/>
          <w:b/>
          <w:sz w:val="24"/>
        </w:rPr>
        <w:t>Clarification of NSAG priority</w:t>
      </w:r>
    </w:p>
    <w:p w14:paraId="5D57DC8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CR-5874  rev  Cat: F (Rel-17)</w:t>
      </w:r>
      <w:r>
        <w:rPr>
          <w:i/>
        </w:rPr>
        <w:br/>
      </w:r>
      <w:r>
        <w:rPr>
          <w:i/>
        </w:rPr>
        <w:br/>
      </w:r>
      <w:r>
        <w:rPr>
          <w:i/>
        </w:rPr>
        <w:tab/>
      </w:r>
      <w:r>
        <w:rPr>
          <w:i/>
        </w:rPr>
        <w:tab/>
      </w:r>
      <w:r>
        <w:rPr>
          <w:i/>
        </w:rPr>
        <w:tab/>
      </w:r>
      <w:r>
        <w:rPr>
          <w:i/>
        </w:rPr>
        <w:tab/>
      </w:r>
      <w:r>
        <w:rPr>
          <w:i/>
        </w:rPr>
        <w:tab/>
        <w:t>Source: China Mobile, China Southern Power Grid, Nokia, Nokia Shanghai Bell, ZTE, vivo</w:t>
      </w:r>
    </w:p>
    <w:p w14:paraId="5D7BC7D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C1-239206</w:t>
      </w:r>
      <w:r>
        <w:rPr>
          <w:color w:val="993300"/>
          <w:u w:val="single"/>
        </w:rPr>
        <w:t>.</w:t>
      </w:r>
    </w:p>
    <w:p w14:paraId="2F7E415F" w14:textId="641D5DA6" w:rsidR="00447795" w:rsidRDefault="00447795" w:rsidP="00447795">
      <w:pPr>
        <w:rPr>
          <w:rFonts w:ascii="Arial" w:hAnsi="Arial" w:cs="Arial"/>
          <w:b/>
          <w:sz w:val="24"/>
        </w:rPr>
      </w:pPr>
      <w:r>
        <w:rPr>
          <w:rFonts w:ascii="Arial" w:hAnsi="Arial" w:cs="Arial"/>
          <w:b/>
          <w:color w:val="0000FF"/>
          <w:sz w:val="24"/>
        </w:rPr>
        <w:t>C1-239368</w:t>
      </w:r>
      <w:r>
        <w:rPr>
          <w:rFonts w:ascii="Arial" w:hAnsi="Arial" w:cs="Arial"/>
          <w:b/>
          <w:color w:val="0000FF"/>
          <w:sz w:val="24"/>
        </w:rPr>
        <w:tab/>
      </w:r>
      <w:r>
        <w:rPr>
          <w:rFonts w:ascii="Arial" w:hAnsi="Arial" w:cs="Arial"/>
          <w:b/>
          <w:sz w:val="24"/>
        </w:rPr>
        <w:t>Correction on NSAG priority</w:t>
      </w:r>
    </w:p>
    <w:p w14:paraId="0AC40C5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CR-5875  rev 2 Cat: A (Rel-18)</w:t>
      </w:r>
      <w:r>
        <w:rPr>
          <w:i/>
        </w:rPr>
        <w:br/>
      </w:r>
      <w:r>
        <w:rPr>
          <w:i/>
        </w:rPr>
        <w:br/>
      </w:r>
      <w:r>
        <w:rPr>
          <w:i/>
        </w:rPr>
        <w:tab/>
      </w:r>
      <w:r>
        <w:rPr>
          <w:i/>
        </w:rPr>
        <w:tab/>
      </w:r>
      <w:r>
        <w:rPr>
          <w:i/>
        </w:rPr>
        <w:tab/>
      </w:r>
      <w:r>
        <w:rPr>
          <w:i/>
        </w:rPr>
        <w:tab/>
      </w:r>
      <w:r>
        <w:rPr>
          <w:i/>
        </w:rPr>
        <w:tab/>
        <w:t xml:space="preserve">Source: China Mobile, China Southern Power Grid, Nokia, Nokia Shanghai Bell, ZTE, vivo, Ericsson, Huawei, </w:t>
      </w:r>
      <w:proofErr w:type="spellStart"/>
      <w:r>
        <w:rPr>
          <w:i/>
        </w:rPr>
        <w:t>HiSilicon</w:t>
      </w:r>
      <w:proofErr w:type="spellEnd"/>
      <w:r>
        <w:rPr>
          <w:i/>
        </w:rPr>
        <w:t>, Apple</w:t>
      </w:r>
    </w:p>
    <w:p w14:paraId="6CE8A389" w14:textId="77777777" w:rsidR="00447795" w:rsidRDefault="00447795" w:rsidP="00447795">
      <w:pPr>
        <w:rPr>
          <w:color w:val="808080"/>
        </w:rPr>
      </w:pPr>
      <w:r>
        <w:rPr>
          <w:color w:val="808080"/>
        </w:rPr>
        <w:t>(Replaces C1-239207)</w:t>
      </w:r>
    </w:p>
    <w:p w14:paraId="6D4050D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0ABB36" w14:textId="582D16E6" w:rsidR="00447795" w:rsidRDefault="00447795" w:rsidP="00447795">
      <w:pPr>
        <w:rPr>
          <w:rFonts w:ascii="Arial" w:hAnsi="Arial" w:cs="Arial"/>
          <w:b/>
          <w:sz w:val="24"/>
        </w:rPr>
      </w:pPr>
      <w:r>
        <w:rPr>
          <w:rFonts w:ascii="Arial" w:hAnsi="Arial" w:cs="Arial"/>
          <w:b/>
          <w:color w:val="0000FF"/>
          <w:sz w:val="24"/>
        </w:rPr>
        <w:t>C1-239206</w:t>
      </w:r>
      <w:r>
        <w:rPr>
          <w:rFonts w:ascii="Arial" w:hAnsi="Arial" w:cs="Arial"/>
          <w:b/>
          <w:color w:val="0000FF"/>
          <w:sz w:val="24"/>
        </w:rPr>
        <w:tab/>
      </w:r>
      <w:r>
        <w:rPr>
          <w:rFonts w:ascii="Arial" w:hAnsi="Arial" w:cs="Arial"/>
          <w:b/>
          <w:sz w:val="24"/>
        </w:rPr>
        <w:t>Correction on NSAG priority</w:t>
      </w:r>
    </w:p>
    <w:p w14:paraId="28A71C8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CR-5874  rev 1 Cat: F (Rel-17)</w:t>
      </w:r>
      <w:r>
        <w:rPr>
          <w:i/>
        </w:rPr>
        <w:br/>
      </w:r>
      <w:r>
        <w:rPr>
          <w:i/>
        </w:rPr>
        <w:br/>
      </w:r>
      <w:r>
        <w:rPr>
          <w:i/>
        </w:rPr>
        <w:tab/>
      </w:r>
      <w:r>
        <w:rPr>
          <w:i/>
        </w:rPr>
        <w:tab/>
      </w:r>
      <w:r>
        <w:rPr>
          <w:i/>
        </w:rPr>
        <w:tab/>
      </w:r>
      <w:r>
        <w:rPr>
          <w:i/>
        </w:rPr>
        <w:tab/>
      </w:r>
      <w:r>
        <w:rPr>
          <w:i/>
        </w:rPr>
        <w:tab/>
        <w:t>Source: China Mobile, China Southern Power Grid, Nokia, Nokia Shanghai Bell, ZTE, vivo, Ericsson</w:t>
      </w:r>
    </w:p>
    <w:p w14:paraId="1D873144" w14:textId="77777777" w:rsidR="00447795" w:rsidRDefault="00447795" w:rsidP="00447795">
      <w:pPr>
        <w:rPr>
          <w:color w:val="808080"/>
        </w:rPr>
      </w:pPr>
      <w:r>
        <w:rPr>
          <w:color w:val="808080"/>
        </w:rPr>
        <w:t>(Replaces C1-238745)</w:t>
      </w:r>
    </w:p>
    <w:p w14:paraId="3E24FF4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C1-239367</w:t>
      </w:r>
      <w:r>
        <w:rPr>
          <w:color w:val="993300"/>
          <w:u w:val="single"/>
        </w:rPr>
        <w:t>.</w:t>
      </w:r>
    </w:p>
    <w:p w14:paraId="6F195152" w14:textId="3D01D6B6" w:rsidR="00447795" w:rsidRDefault="00447795" w:rsidP="00447795">
      <w:pPr>
        <w:rPr>
          <w:rFonts w:ascii="Arial" w:hAnsi="Arial" w:cs="Arial"/>
          <w:b/>
          <w:sz w:val="24"/>
        </w:rPr>
      </w:pPr>
      <w:r>
        <w:rPr>
          <w:rFonts w:ascii="Arial" w:hAnsi="Arial" w:cs="Arial"/>
          <w:b/>
          <w:color w:val="0000FF"/>
          <w:sz w:val="24"/>
        </w:rPr>
        <w:lastRenderedPageBreak/>
        <w:t>C1-239367</w:t>
      </w:r>
      <w:r>
        <w:rPr>
          <w:rFonts w:ascii="Arial" w:hAnsi="Arial" w:cs="Arial"/>
          <w:b/>
          <w:color w:val="0000FF"/>
          <w:sz w:val="24"/>
        </w:rPr>
        <w:tab/>
      </w:r>
      <w:r>
        <w:rPr>
          <w:rFonts w:ascii="Arial" w:hAnsi="Arial" w:cs="Arial"/>
          <w:b/>
          <w:sz w:val="24"/>
        </w:rPr>
        <w:t>Correction on NSAG priority</w:t>
      </w:r>
    </w:p>
    <w:p w14:paraId="700F274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CR-5874  rev 2 Cat: F (Rel-17)</w:t>
      </w:r>
      <w:r>
        <w:rPr>
          <w:i/>
        </w:rPr>
        <w:br/>
      </w:r>
      <w:r>
        <w:rPr>
          <w:i/>
        </w:rPr>
        <w:br/>
      </w:r>
      <w:r>
        <w:rPr>
          <w:i/>
        </w:rPr>
        <w:tab/>
      </w:r>
      <w:r>
        <w:rPr>
          <w:i/>
        </w:rPr>
        <w:tab/>
      </w:r>
      <w:r>
        <w:rPr>
          <w:i/>
        </w:rPr>
        <w:tab/>
      </w:r>
      <w:r>
        <w:rPr>
          <w:i/>
        </w:rPr>
        <w:tab/>
      </w:r>
      <w:r>
        <w:rPr>
          <w:i/>
        </w:rPr>
        <w:tab/>
        <w:t xml:space="preserve">Source: China Mobile, China Southern Power Grid, Nokia, Nokia Shanghai Bell, ZTE, vivo, Ericsson, Huawei, </w:t>
      </w:r>
      <w:proofErr w:type="spellStart"/>
      <w:r>
        <w:rPr>
          <w:i/>
        </w:rPr>
        <w:t>HiSilicon</w:t>
      </w:r>
      <w:proofErr w:type="spellEnd"/>
      <w:r>
        <w:rPr>
          <w:i/>
        </w:rPr>
        <w:t>, Apple</w:t>
      </w:r>
    </w:p>
    <w:p w14:paraId="2CB98858" w14:textId="77777777" w:rsidR="00447795" w:rsidRDefault="00447795" w:rsidP="00447795">
      <w:pPr>
        <w:rPr>
          <w:color w:val="808080"/>
        </w:rPr>
      </w:pPr>
      <w:r>
        <w:rPr>
          <w:color w:val="808080"/>
        </w:rPr>
        <w:t>(Replaces C1-239206)</w:t>
      </w:r>
    </w:p>
    <w:p w14:paraId="317C8B8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7A7140" w14:textId="77777777" w:rsidR="00447795" w:rsidRDefault="00447795" w:rsidP="00447795">
      <w:pPr>
        <w:pStyle w:val="Heading3"/>
      </w:pPr>
      <w:bookmarkStart w:id="88" w:name="_Toc152360734"/>
      <w:r>
        <w:t>17.3</w:t>
      </w:r>
      <w:r>
        <w:tab/>
        <w:t>WIs for IMS and MC</w:t>
      </w:r>
      <w:bookmarkEnd w:id="88"/>
    </w:p>
    <w:p w14:paraId="7928FE53" w14:textId="77777777" w:rsidR="00447795" w:rsidRDefault="00447795" w:rsidP="00447795">
      <w:pPr>
        <w:pStyle w:val="Heading4"/>
      </w:pPr>
      <w:bookmarkStart w:id="89" w:name="_Toc152360735"/>
      <w:r>
        <w:t>17.3.1</w:t>
      </w:r>
      <w:r>
        <w:tab/>
        <w:t>IMSProtoc17</w:t>
      </w:r>
      <w:bookmarkEnd w:id="89"/>
    </w:p>
    <w:p w14:paraId="17EC947F" w14:textId="77777777" w:rsidR="00447795" w:rsidRDefault="00447795" w:rsidP="00447795">
      <w:pPr>
        <w:pStyle w:val="Heading4"/>
      </w:pPr>
      <w:bookmarkStart w:id="90" w:name="_Toc152360736"/>
      <w:r>
        <w:t>17.3.2</w:t>
      </w:r>
      <w:r>
        <w:tab/>
        <w:t>MCProtoc17</w:t>
      </w:r>
      <w:bookmarkEnd w:id="90"/>
    </w:p>
    <w:p w14:paraId="2639D58F" w14:textId="77777777" w:rsidR="00447795" w:rsidRDefault="00447795" w:rsidP="00447795">
      <w:pPr>
        <w:pStyle w:val="Heading4"/>
      </w:pPr>
      <w:bookmarkStart w:id="91" w:name="_Toc152360737"/>
      <w:r>
        <w:t>17.3.3</w:t>
      </w:r>
      <w:r>
        <w:tab/>
        <w:t>FS_eIMS5G2</w:t>
      </w:r>
      <w:bookmarkEnd w:id="91"/>
    </w:p>
    <w:p w14:paraId="546FA7AC" w14:textId="77777777" w:rsidR="00447795" w:rsidRDefault="00447795" w:rsidP="00447795">
      <w:pPr>
        <w:pStyle w:val="Heading4"/>
      </w:pPr>
      <w:bookmarkStart w:id="92" w:name="_Toc152360738"/>
      <w:r>
        <w:t>17.3.4</w:t>
      </w:r>
      <w:r>
        <w:tab/>
        <w:t>MuDe</w:t>
      </w:r>
      <w:bookmarkEnd w:id="92"/>
    </w:p>
    <w:p w14:paraId="6DB49532" w14:textId="77777777" w:rsidR="00447795" w:rsidRDefault="00447795" w:rsidP="00447795">
      <w:pPr>
        <w:pStyle w:val="Heading4"/>
      </w:pPr>
      <w:bookmarkStart w:id="93" w:name="_Toc152360739"/>
      <w:r>
        <w:t>17.3.5</w:t>
      </w:r>
      <w:r>
        <w:tab/>
        <w:t>MPS2 (CT3 lead)</w:t>
      </w:r>
      <w:bookmarkEnd w:id="93"/>
    </w:p>
    <w:p w14:paraId="27FC81B4" w14:textId="77777777" w:rsidR="00447795" w:rsidRDefault="00447795" w:rsidP="00447795">
      <w:pPr>
        <w:pStyle w:val="Heading4"/>
      </w:pPr>
      <w:bookmarkStart w:id="94" w:name="_Toc152360740"/>
      <w:r>
        <w:t>17.3.6</w:t>
      </w:r>
      <w:r>
        <w:tab/>
        <w:t>eMCData3</w:t>
      </w:r>
      <w:bookmarkEnd w:id="94"/>
    </w:p>
    <w:p w14:paraId="3BF69E94" w14:textId="77777777" w:rsidR="00447795" w:rsidRDefault="00447795" w:rsidP="00447795">
      <w:pPr>
        <w:pStyle w:val="Heading4"/>
      </w:pPr>
      <w:bookmarkStart w:id="95" w:name="_Toc152360741"/>
      <w:r>
        <w:t>17.3.7</w:t>
      </w:r>
      <w:r>
        <w:tab/>
        <w:t>MCSMI_CT</w:t>
      </w:r>
      <w:bookmarkEnd w:id="95"/>
    </w:p>
    <w:p w14:paraId="5D85A2CC" w14:textId="77777777" w:rsidR="00447795" w:rsidRDefault="00447795" w:rsidP="00447795">
      <w:pPr>
        <w:pStyle w:val="Heading4"/>
      </w:pPr>
      <w:bookmarkStart w:id="96" w:name="_Toc152360742"/>
      <w:r>
        <w:t>17.3.8</w:t>
      </w:r>
      <w:r>
        <w:tab/>
      </w:r>
      <w:proofErr w:type="spellStart"/>
      <w:r>
        <w:t>eMCCI_CT</w:t>
      </w:r>
      <w:bookmarkEnd w:id="96"/>
      <w:proofErr w:type="spellEnd"/>
    </w:p>
    <w:p w14:paraId="7362FFF1" w14:textId="77777777" w:rsidR="00447795" w:rsidRDefault="00447795" w:rsidP="00447795">
      <w:pPr>
        <w:pStyle w:val="Heading4"/>
      </w:pPr>
      <w:bookmarkStart w:id="97" w:name="_Toc152360743"/>
      <w:r>
        <w:t>17.3.9</w:t>
      </w:r>
      <w:r>
        <w:tab/>
        <w:t>enh3MCPTT-CT</w:t>
      </w:r>
      <w:bookmarkEnd w:id="97"/>
    </w:p>
    <w:p w14:paraId="4DB9F3B1" w14:textId="77777777" w:rsidR="00447795" w:rsidRDefault="00447795" w:rsidP="00447795">
      <w:pPr>
        <w:pStyle w:val="Heading4"/>
      </w:pPr>
      <w:bookmarkStart w:id="98" w:name="_Toc152360744"/>
      <w:r>
        <w:t>17.3.10</w:t>
      </w:r>
      <w:r>
        <w:tab/>
        <w:t>eMONASTERY2</w:t>
      </w:r>
      <w:bookmarkEnd w:id="98"/>
    </w:p>
    <w:p w14:paraId="57AE5E9B" w14:textId="16C15D71" w:rsidR="00447795" w:rsidRDefault="00447795" w:rsidP="00447795">
      <w:pPr>
        <w:rPr>
          <w:rFonts w:ascii="Arial" w:hAnsi="Arial" w:cs="Arial"/>
          <w:b/>
          <w:sz w:val="24"/>
        </w:rPr>
      </w:pPr>
      <w:r>
        <w:rPr>
          <w:rFonts w:ascii="Arial" w:hAnsi="Arial" w:cs="Arial"/>
          <w:b/>
          <w:color w:val="0000FF"/>
          <w:sz w:val="24"/>
        </w:rPr>
        <w:t>C1-238537</w:t>
      </w:r>
      <w:r>
        <w:rPr>
          <w:rFonts w:ascii="Arial" w:hAnsi="Arial" w:cs="Arial"/>
          <w:b/>
          <w:color w:val="0000FF"/>
          <w:sz w:val="24"/>
        </w:rPr>
        <w:tab/>
      </w:r>
      <w:r>
        <w:rPr>
          <w:rFonts w:ascii="Arial" w:hAnsi="Arial" w:cs="Arial"/>
          <w:b/>
          <w:sz w:val="24"/>
        </w:rPr>
        <w:t>Corrections for MCPTT private call forwarding</w:t>
      </w:r>
    </w:p>
    <w:p w14:paraId="11F13A3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v17.12.0</w:t>
      </w:r>
      <w:r>
        <w:rPr>
          <w:i/>
        </w:rPr>
        <w:tab/>
        <w:t xml:space="preserve">  CR-0909  rev  Cat: F (Rel-17)</w:t>
      </w:r>
      <w:r>
        <w:rPr>
          <w:i/>
        </w:rPr>
        <w:br/>
      </w:r>
      <w:r>
        <w:rPr>
          <w:i/>
        </w:rPr>
        <w:br/>
      </w:r>
      <w:r>
        <w:rPr>
          <w:i/>
        </w:rPr>
        <w:tab/>
      </w:r>
      <w:r>
        <w:rPr>
          <w:i/>
        </w:rPr>
        <w:tab/>
      </w:r>
      <w:r>
        <w:rPr>
          <w:i/>
        </w:rPr>
        <w:tab/>
      </w:r>
      <w:r>
        <w:rPr>
          <w:i/>
        </w:rPr>
        <w:tab/>
      </w:r>
      <w:r>
        <w:rPr>
          <w:i/>
        </w:rPr>
        <w:tab/>
        <w:t>Source: Kontron Transportation France</w:t>
      </w:r>
    </w:p>
    <w:p w14:paraId="66CC0C1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C1-239496</w:t>
      </w:r>
      <w:r>
        <w:rPr>
          <w:color w:val="993300"/>
          <w:u w:val="single"/>
        </w:rPr>
        <w:t>.</w:t>
      </w:r>
    </w:p>
    <w:p w14:paraId="607F8847" w14:textId="4E36FFFD" w:rsidR="00447795" w:rsidRDefault="00447795" w:rsidP="00447795">
      <w:pPr>
        <w:rPr>
          <w:rFonts w:ascii="Arial" w:hAnsi="Arial" w:cs="Arial"/>
          <w:b/>
          <w:sz w:val="24"/>
        </w:rPr>
      </w:pPr>
      <w:r>
        <w:rPr>
          <w:rFonts w:ascii="Arial" w:hAnsi="Arial" w:cs="Arial"/>
          <w:b/>
          <w:color w:val="0000FF"/>
          <w:sz w:val="24"/>
        </w:rPr>
        <w:t>C1-238538</w:t>
      </w:r>
      <w:r>
        <w:rPr>
          <w:rFonts w:ascii="Arial" w:hAnsi="Arial" w:cs="Arial"/>
          <w:b/>
          <w:color w:val="0000FF"/>
          <w:sz w:val="24"/>
        </w:rPr>
        <w:tab/>
      </w:r>
      <w:r>
        <w:rPr>
          <w:rFonts w:ascii="Arial" w:hAnsi="Arial" w:cs="Arial"/>
          <w:b/>
          <w:sz w:val="24"/>
        </w:rPr>
        <w:t>Corrections for MCPTT private call forwarding</w:t>
      </w:r>
    </w:p>
    <w:p w14:paraId="4283E77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CR-0910  rev  Cat: A (Rel-18)</w:t>
      </w:r>
      <w:r>
        <w:rPr>
          <w:i/>
        </w:rPr>
        <w:br/>
      </w:r>
      <w:r>
        <w:rPr>
          <w:i/>
        </w:rPr>
        <w:br/>
      </w:r>
      <w:r>
        <w:rPr>
          <w:i/>
        </w:rPr>
        <w:tab/>
      </w:r>
      <w:r>
        <w:rPr>
          <w:i/>
        </w:rPr>
        <w:tab/>
      </w:r>
      <w:r>
        <w:rPr>
          <w:i/>
        </w:rPr>
        <w:tab/>
      </w:r>
      <w:r>
        <w:rPr>
          <w:i/>
        </w:rPr>
        <w:tab/>
      </w:r>
      <w:r>
        <w:rPr>
          <w:i/>
        </w:rPr>
        <w:tab/>
        <w:t>Source: Kontron Transportation France</w:t>
      </w:r>
    </w:p>
    <w:p w14:paraId="0D9C1CD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C1-239497</w:t>
      </w:r>
      <w:r>
        <w:rPr>
          <w:color w:val="993300"/>
          <w:u w:val="single"/>
        </w:rPr>
        <w:t>.</w:t>
      </w:r>
    </w:p>
    <w:p w14:paraId="4B1758BF" w14:textId="110546DE" w:rsidR="00447795" w:rsidRDefault="00447795" w:rsidP="00447795">
      <w:pPr>
        <w:rPr>
          <w:rFonts w:ascii="Arial" w:hAnsi="Arial" w:cs="Arial"/>
          <w:b/>
          <w:sz w:val="24"/>
        </w:rPr>
      </w:pPr>
      <w:r>
        <w:rPr>
          <w:rFonts w:ascii="Arial" w:hAnsi="Arial" w:cs="Arial"/>
          <w:b/>
          <w:color w:val="0000FF"/>
          <w:sz w:val="24"/>
        </w:rPr>
        <w:t>C1-239496</w:t>
      </w:r>
      <w:r>
        <w:rPr>
          <w:rFonts w:ascii="Arial" w:hAnsi="Arial" w:cs="Arial"/>
          <w:b/>
          <w:color w:val="0000FF"/>
          <w:sz w:val="24"/>
        </w:rPr>
        <w:tab/>
      </w:r>
      <w:r>
        <w:rPr>
          <w:rFonts w:ascii="Arial" w:hAnsi="Arial" w:cs="Arial"/>
          <w:b/>
          <w:sz w:val="24"/>
        </w:rPr>
        <w:t>Corrections for MCPTT private call forwarding</w:t>
      </w:r>
    </w:p>
    <w:p w14:paraId="1CC87E3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v17.12.0</w:t>
      </w:r>
      <w:r>
        <w:rPr>
          <w:i/>
        </w:rPr>
        <w:tab/>
        <w:t xml:space="preserve">  CR-0909  rev 1 Cat: F (Rel-17)</w:t>
      </w:r>
      <w:r>
        <w:rPr>
          <w:i/>
        </w:rPr>
        <w:br/>
      </w:r>
      <w:r>
        <w:rPr>
          <w:i/>
        </w:rPr>
        <w:lastRenderedPageBreak/>
        <w:br/>
      </w:r>
      <w:r>
        <w:rPr>
          <w:i/>
        </w:rPr>
        <w:tab/>
      </w:r>
      <w:r>
        <w:rPr>
          <w:i/>
        </w:rPr>
        <w:tab/>
      </w:r>
      <w:r>
        <w:rPr>
          <w:i/>
        </w:rPr>
        <w:tab/>
      </w:r>
      <w:r>
        <w:rPr>
          <w:i/>
        </w:rPr>
        <w:tab/>
      </w:r>
      <w:r>
        <w:rPr>
          <w:i/>
        </w:rPr>
        <w:tab/>
        <w:t>Source: Kontron Transportation France</w:t>
      </w:r>
    </w:p>
    <w:p w14:paraId="567F6B78" w14:textId="77777777" w:rsidR="00447795" w:rsidRDefault="00447795" w:rsidP="00447795">
      <w:pPr>
        <w:rPr>
          <w:color w:val="808080"/>
        </w:rPr>
      </w:pPr>
      <w:r>
        <w:rPr>
          <w:color w:val="808080"/>
        </w:rPr>
        <w:t>(Replaces C1-238537)</w:t>
      </w:r>
    </w:p>
    <w:p w14:paraId="28BEC62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2D2DE2" w14:textId="7C2E8F73" w:rsidR="00447795" w:rsidRDefault="00447795" w:rsidP="00447795">
      <w:pPr>
        <w:rPr>
          <w:rFonts w:ascii="Arial" w:hAnsi="Arial" w:cs="Arial"/>
          <w:b/>
          <w:sz w:val="24"/>
        </w:rPr>
      </w:pPr>
      <w:r>
        <w:rPr>
          <w:rFonts w:ascii="Arial" w:hAnsi="Arial" w:cs="Arial"/>
          <w:b/>
          <w:color w:val="0000FF"/>
          <w:sz w:val="24"/>
        </w:rPr>
        <w:t>C1-239497</w:t>
      </w:r>
      <w:r>
        <w:rPr>
          <w:rFonts w:ascii="Arial" w:hAnsi="Arial" w:cs="Arial"/>
          <w:b/>
          <w:color w:val="0000FF"/>
          <w:sz w:val="24"/>
        </w:rPr>
        <w:tab/>
      </w:r>
      <w:r>
        <w:rPr>
          <w:rFonts w:ascii="Arial" w:hAnsi="Arial" w:cs="Arial"/>
          <w:b/>
          <w:sz w:val="24"/>
        </w:rPr>
        <w:t>Corrections for MCPTT private call forwarding</w:t>
      </w:r>
    </w:p>
    <w:p w14:paraId="5E9D416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CR-0910  rev 1 Cat: A (Rel-18)</w:t>
      </w:r>
      <w:r>
        <w:rPr>
          <w:i/>
        </w:rPr>
        <w:br/>
      </w:r>
      <w:r>
        <w:rPr>
          <w:i/>
        </w:rPr>
        <w:br/>
      </w:r>
      <w:r>
        <w:rPr>
          <w:i/>
        </w:rPr>
        <w:tab/>
      </w:r>
      <w:r>
        <w:rPr>
          <w:i/>
        </w:rPr>
        <w:tab/>
      </w:r>
      <w:r>
        <w:rPr>
          <w:i/>
        </w:rPr>
        <w:tab/>
      </w:r>
      <w:r>
        <w:rPr>
          <w:i/>
        </w:rPr>
        <w:tab/>
      </w:r>
      <w:r>
        <w:rPr>
          <w:i/>
        </w:rPr>
        <w:tab/>
        <w:t>Source: Kontron Transportation France</w:t>
      </w:r>
    </w:p>
    <w:p w14:paraId="5FB5B20E" w14:textId="77777777" w:rsidR="00447795" w:rsidRDefault="00447795" w:rsidP="00447795">
      <w:pPr>
        <w:rPr>
          <w:color w:val="808080"/>
        </w:rPr>
      </w:pPr>
      <w:r>
        <w:rPr>
          <w:color w:val="808080"/>
        </w:rPr>
        <w:t>(Replaces C1-238538)</w:t>
      </w:r>
    </w:p>
    <w:p w14:paraId="0BB2D9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C88D36" w14:textId="77777777" w:rsidR="00447795" w:rsidRDefault="00447795" w:rsidP="00447795">
      <w:pPr>
        <w:pStyle w:val="Heading4"/>
      </w:pPr>
      <w:bookmarkStart w:id="99" w:name="_Toc152360745"/>
      <w:r>
        <w:t>17.3.11</w:t>
      </w:r>
      <w:r>
        <w:tab/>
        <w:t>Stop24980</w:t>
      </w:r>
      <w:bookmarkEnd w:id="99"/>
    </w:p>
    <w:p w14:paraId="0CFCFB2C" w14:textId="77777777" w:rsidR="00447795" w:rsidRDefault="00447795" w:rsidP="00447795">
      <w:pPr>
        <w:pStyle w:val="Heading4"/>
      </w:pPr>
      <w:bookmarkStart w:id="100" w:name="_Toc152360746"/>
      <w:r>
        <w:t>17.3.12</w:t>
      </w:r>
      <w:r>
        <w:tab/>
        <w:t>TEI17_SAPES</w:t>
      </w:r>
      <w:bookmarkEnd w:id="100"/>
    </w:p>
    <w:p w14:paraId="3703ED08" w14:textId="77777777" w:rsidR="00447795" w:rsidRDefault="00447795" w:rsidP="00447795">
      <w:pPr>
        <w:pStyle w:val="Heading4"/>
      </w:pPr>
      <w:bookmarkStart w:id="101" w:name="_Toc152360747"/>
      <w:r>
        <w:t>17.3.13</w:t>
      </w:r>
      <w:r>
        <w:tab/>
        <w:t>MCOver5GS</w:t>
      </w:r>
      <w:bookmarkEnd w:id="101"/>
    </w:p>
    <w:p w14:paraId="02FFE5B6" w14:textId="0F6A2478" w:rsidR="00447795" w:rsidRDefault="00447795" w:rsidP="00447795">
      <w:pPr>
        <w:rPr>
          <w:rFonts w:ascii="Arial" w:hAnsi="Arial" w:cs="Arial"/>
          <w:b/>
          <w:sz w:val="24"/>
        </w:rPr>
      </w:pPr>
      <w:r>
        <w:rPr>
          <w:rFonts w:ascii="Arial" w:hAnsi="Arial" w:cs="Arial"/>
          <w:b/>
          <w:color w:val="0000FF"/>
          <w:sz w:val="24"/>
        </w:rPr>
        <w:t>C1-238914</w:t>
      </w:r>
      <w:r>
        <w:rPr>
          <w:rFonts w:ascii="Arial" w:hAnsi="Arial" w:cs="Arial"/>
          <w:b/>
          <w:color w:val="0000FF"/>
          <w:sz w:val="24"/>
        </w:rPr>
        <w:tab/>
      </w:r>
      <w:r>
        <w:rPr>
          <w:rFonts w:ascii="Arial" w:hAnsi="Arial" w:cs="Arial"/>
          <w:b/>
          <w:sz w:val="24"/>
        </w:rPr>
        <w:t>Correction in the &lt;on-network&gt; element</w:t>
      </w:r>
    </w:p>
    <w:p w14:paraId="3231EC8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v17.9.0</w:t>
      </w:r>
      <w:r>
        <w:rPr>
          <w:i/>
        </w:rPr>
        <w:tab/>
        <w:t xml:space="preserve">  CR-0269  rev  Cat: F (Rel-17)</w:t>
      </w:r>
      <w:r>
        <w:rPr>
          <w:i/>
        </w:rPr>
        <w:br/>
      </w:r>
      <w:r>
        <w:rPr>
          <w:i/>
        </w:rPr>
        <w:br/>
      </w:r>
      <w:r>
        <w:rPr>
          <w:i/>
        </w:rPr>
        <w:tab/>
      </w:r>
      <w:r>
        <w:rPr>
          <w:i/>
        </w:rPr>
        <w:tab/>
      </w:r>
      <w:r>
        <w:rPr>
          <w:i/>
        </w:rPr>
        <w:tab/>
      </w:r>
      <w:r>
        <w:rPr>
          <w:i/>
        </w:rPr>
        <w:tab/>
      </w:r>
      <w:r>
        <w:rPr>
          <w:i/>
        </w:rPr>
        <w:tab/>
        <w:t>Source: Nokia, Nokia Shanghai Bell</w:t>
      </w:r>
    </w:p>
    <w:p w14:paraId="0E816E8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2A9A6F" w14:textId="4C4E6B14" w:rsidR="00447795" w:rsidRDefault="00447795" w:rsidP="00447795">
      <w:pPr>
        <w:rPr>
          <w:rFonts w:ascii="Arial" w:hAnsi="Arial" w:cs="Arial"/>
          <w:b/>
          <w:sz w:val="24"/>
        </w:rPr>
      </w:pPr>
      <w:r>
        <w:rPr>
          <w:rFonts w:ascii="Arial" w:hAnsi="Arial" w:cs="Arial"/>
          <w:b/>
          <w:color w:val="0000FF"/>
          <w:sz w:val="24"/>
        </w:rPr>
        <w:t>C1-238919</w:t>
      </w:r>
      <w:r>
        <w:rPr>
          <w:rFonts w:ascii="Arial" w:hAnsi="Arial" w:cs="Arial"/>
          <w:b/>
          <w:color w:val="0000FF"/>
          <w:sz w:val="24"/>
        </w:rPr>
        <w:tab/>
      </w:r>
      <w:r>
        <w:rPr>
          <w:rFonts w:ascii="Arial" w:hAnsi="Arial" w:cs="Arial"/>
          <w:b/>
          <w:sz w:val="24"/>
        </w:rPr>
        <w:t>Correction in the &lt;on-network&gt; element</w:t>
      </w:r>
    </w:p>
    <w:p w14:paraId="34B093A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CR-0270  rev  Cat: A (Rel-18)</w:t>
      </w:r>
      <w:r>
        <w:rPr>
          <w:i/>
        </w:rPr>
        <w:br/>
      </w:r>
      <w:r>
        <w:rPr>
          <w:i/>
        </w:rPr>
        <w:br/>
      </w:r>
      <w:r>
        <w:rPr>
          <w:i/>
        </w:rPr>
        <w:tab/>
      </w:r>
      <w:r>
        <w:rPr>
          <w:i/>
        </w:rPr>
        <w:tab/>
      </w:r>
      <w:r>
        <w:rPr>
          <w:i/>
        </w:rPr>
        <w:tab/>
      </w:r>
      <w:r>
        <w:rPr>
          <w:i/>
        </w:rPr>
        <w:tab/>
      </w:r>
      <w:r>
        <w:rPr>
          <w:i/>
        </w:rPr>
        <w:tab/>
        <w:t>Source: Nokia, Nokia Shanghai Bell</w:t>
      </w:r>
    </w:p>
    <w:p w14:paraId="27575EF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E9C5B8" w14:textId="77777777" w:rsidR="00447795" w:rsidRDefault="00447795" w:rsidP="00447795">
      <w:pPr>
        <w:pStyle w:val="Heading4"/>
      </w:pPr>
      <w:bookmarkStart w:id="102" w:name="_Toc152360748"/>
      <w:r>
        <w:t>17.3.14</w:t>
      </w:r>
      <w:r>
        <w:tab/>
      </w:r>
      <w:proofErr w:type="spellStart"/>
      <w:r>
        <w:t>MuDTran</w:t>
      </w:r>
      <w:bookmarkEnd w:id="102"/>
      <w:proofErr w:type="spellEnd"/>
    </w:p>
    <w:p w14:paraId="5A501970" w14:textId="77777777" w:rsidR="00447795" w:rsidRDefault="00447795" w:rsidP="00447795">
      <w:pPr>
        <w:pStyle w:val="Heading4"/>
      </w:pPr>
      <w:bookmarkStart w:id="103" w:name="_Toc152360749"/>
      <w:r>
        <w:t>17.3.15</w:t>
      </w:r>
      <w:r>
        <w:tab/>
      </w:r>
      <w:proofErr w:type="spellStart"/>
      <w:r>
        <w:t>eCryptPr</w:t>
      </w:r>
      <w:bookmarkEnd w:id="103"/>
      <w:proofErr w:type="spellEnd"/>
    </w:p>
    <w:p w14:paraId="52F5B839" w14:textId="77777777" w:rsidR="00447795" w:rsidRDefault="00447795" w:rsidP="00447795">
      <w:pPr>
        <w:pStyle w:val="Heading4"/>
      </w:pPr>
      <w:bookmarkStart w:id="104" w:name="_Toc152360750"/>
      <w:r>
        <w:t>17.3.16</w:t>
      </w:r>
      <w:r>
        <w:tab/>
        <w:t>TEI17_IMSGID</w:t>
      </w:r>
      <w:bookmarkEnd w:id="104"/>
    </w:p>
    <w:p w14:paraId="362F83DE" w14:textId="77777777" w:rsidR="00447795" w:rsidRDefault="00447795" w:rsidP="00447795">
      <w:pPr>
        <w:pStyle w:val="Heading4"/>
      </w:pPr>
      <w:bookmarkStart w:id="105" w:name="_Toc152360751"/>
      <w:r>
        <w:t>17.3.17</w:t>
      </w:r>
      <w:r>
        <w:tab/>
        <w:t>SPECTRE_Ph3</w:t>
      </w:r>
      <w:bookmarkEnd w:id="105"/>
    </w:p>
    <w:p w14:paraId="1E621847" w14:textId="77777777" w:rsidR="00447795" w:rsidRDefault="00447795" w:rsidP="00447795">
      <w:pPr>
        <w:pStyle w:val="Heading4"/>
      </w:pPr>
      <w:bookmarkStart w:id="106" w:name="_Toc152360752"/>
      <w:r>
        <w:t>17.3.18</w:t>
      </w:r>
      <w:r>
        <w:tab/>
        <w:t>Other Rel-17 IMS &amp; MC issues (TEI17)</w:t>
      </w:r>
      <w:bookmarkEnd w:id="106"/>
    </w:p>
    <w:p w14:paraId="70657547" w14:textId="267556B3" w:rsidR="00E32629" w:rsidRDefault="00447795">
      <w:pPr>
        <w:rPr>
          <w:rFonts w:ascii="Arial" w:hAnsi="Arial" w:cs="Arial"/>
          <w:b/>
          <w:sz w:val="24"/>
        </w:rPr>
      </w:pPr>
      <w:r>
        <w:rPr>
          <w:rFonts w:ascii="Arial" w:hAnsi="Arial" w:cs="Arial"/>
          <w:b/>
          <w:color w:val="0000FF"/>
          <w:sz w:val="24"/>
        </w:rPr>
        <w:t>C1-238758</w:t>
      </w:r>
      <w:r>
        <w:rPr>
          <w:rFonts w:ascii="Arial" w:hAnsi="Arial" w:cs="Arial"/>
          <w:b/>
          <w:color w:val="0000FF"/>
          <w:sz w:val="24"/>
        </w:rPr>
        <w:tab/>
      </w:r>
      <w:r>
        <w:rPr>
          <w:rFonts w:ascii="Arial" w:hAnsi="Arial" w:cs="Arial"/>
          <w:b/>
          <w:sz w:val="24"/>
        </w:rPr>
        <w:t>Reason header field values</w:t>
      </w:r>
    </w:p>
    <w:p w14:paraId="468B207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v17.12.0</w:t>
      </w:r>
      <w:r>
        <w:rPr>
          <w:i/>
        </w:rPr>
        <w:tab/>
        <w:t xml:space="preserve">  CR-6645  rev  Cat: F (Rel-17)</w:t>
      </w:r>
      <w:r>
        <w:rPr>
          <w:i/>
        </w:rPr>
        <w:br/>
      </w:r>
      <w:r>
        <w:rPr>
          <w:i/>
        </w:rPr>
        <w:br/>
      </w:r>
      <w:r>
        <w:rPr>
          <w:i/>
        </w:rPr>
        <w:tab/>
      </w:r>
      <w:r>
        <w:rPr>
          <w:i/>
        </w:rPr>
        <w:tab/>
      </w:r>
      <w:r>
        <w:rPr>
          <w:i/>
        </w:rPr>
        <w:tab/>
      </w:r>
      <w:r>
        <w:rPr>
          <w:i/>
        </w:rPr>
        <w:tab/>
      </w:r>
      <w:r>
        <w:rPr>
          <w:i/>
        </w:rPr>
        <w:tab/>
        <w:t>Source: Nokia, Nokia Shanghai Bell</w:t>
      </w:r>
    </w:p>
    <w:p w14:paraId="416723D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3D1529" w14:textId="4F733B2B" w:rsidR="00447795" w:rsidRDefault="00447795" w:rsidP="00447795">
      <w:pPr>
        <w:rPr>
          <w:rFonts w:ascii="Arial" w:hAnsi="Arial" w:cs="Arial"/>
          <w:b/>
          <w:sz w:val="24"/>
        </w:rPr>
      </w:pPr>
      <w:r>
        <w:rPr>
          <w:rFonts w:ascii="Arial" w:hAnsi="Arial" w:cs="Arial"/>
          <w:b/>
          <w:color w:val="0000FF"/>
          <w:sz w:val="24"/>
        </w:rPr>
        <w:lastRenderedPageBreak/>
        <w:t>C1-238759</w:t>
      </w:r>
      <w:r>
        <w:rPr>
          <w:rFonts w:ascii="Arial" w:hAnsi="Arial" w:cs="Arial"/>
          <w:b/>
          <w:color w:val="0000FF"/>
          <w:sz w:val="24"/>
        </w:rPr>
        <w:tab/>
      </w:r>
      <w:r>
        <w:rPr>
          <w:rFonts w:ascii="Arial" w:hAnsi="Arial" w:cs="Arial"/>
          <w:b/>
          <w:sz w:val="24"/>
        </w:rPr>
        <w:t>Reason header field values</w:t>
      </w:r>
    </w:p>
    <w:p w14:paraId="0270946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CR-6646  rev  Cat: A (Rel-18)</w:t>
      </w:r>
      <w:r>
        <w:rPr>
          <w:i/>
        </w:rPr>
        <w:br/>
      </w:r>
      <w:r>
        <w:rPr>
          <w:i/>
        </w:rPr>
        <w:br/>
      </w:r>
      <w:r>
        <w:rPr>
          <w:i/>
        </w:rPr>
        <w:tab/>
      </w:r>
      <w:r>
        <w:rPr>
          <w:i/>
        </w:rPr>
        <w:tab/>
      </w:r>
      <w:r>
        <w:rPr>
          <w:i/>
        </w:rPr>
        <w:tab/>
      </w:r>
      <w:r>
        <w:rPr>
          <w:i/>
        </w:rPr>
        <w:tab/>
      </w:r>
      <w:r>
        <w:rPr>
          <w:i/>
        </w:rPr>
        <w:tab/>
        <w:t>Source: Nokia, Nokia Shanghai Bell</w:t>
      </w:r>
    </w:p>
    <w:p w14:paraId="4C6E193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00067F" w14:textId="77777777" w:rsidR="00447795" w:rsidRDefault="00447795" w:rsidP="00447795">
      <w:pPr>
        <w:pStyle w:val="Heading2"/>
      </w:pPr>
      <w:bookmarkStart w:id="107" w:name="_Toc152360753"/>
      <w:r>
        <w:t>18</w:t>
      </w:r>
      <w:r>
        <w:tab/>
        <w:t>Release 18</w:t>
      </w:r>
      <w:bookmarkEnd w:id="107"/>
    </w:p>
    <w:p w14:paraId="37A62946" w14:textId="77777777" w:rsidR="00447795" w:rsidRDefault="00447795" w:rsidP="00447795">
      <w:pPr>
        <w:pStyle w:val="Heading3"/>
      </w:pPr>
      <w:bookmarkStart w:id="108" w:name="_Toc152360754"/>
      <w:r>
        <w:t>18.1</w:t>
      </w:r>
      <w:r>
        <w:tab/>
      </w:r>
      <w:proofErr w:type="spellStart"/>
      <w:r>
        <w:t>Tdocs</w:t>
      </w:r>
      <w:proofErr w:type="spellEnd"/>
      <w:r>
        <w:t xml:space="preserve"> on Work Items</w:t>
      </w:r>
      <w:bookmarkEnd w:id="108"/>
    </w:p>
    <w:p w14:paraId="5E4DF3B4" w14:textId="77777777" w:rsidR="00447795" w:rsidRDefault="00447795" w:rsidP="00447795">
      <w:pPr>
        <w:pStyle w:val="Heading4"/>
      </w:pPr>
      <w:bookmarkStart w:id="109" w:name="_Toc152360755"/>
      <w:r>
        <w:t>18.1.1</w:t>
      </w:r>
      <w:r>
        <w:tab/>
        <w:t>Work Item Descriptions</w:t>
      </w:r>
      <w:bookmarkEnd w:id="109"/>
    </w:p>
    <w:p w14:paraId="48ACA2A2" w14:textId="473D9250" w:rsidR="00447795" w:rsidRDefault="00447795" w:rsidP="00447795">
      <w:pPr>
        <w:rPr>
          <w:rFonts w:ascii="Arial" w:hAnsi="Arial" w:cs="Arial"/>
          <w:b/>
          <w:sz w:val="24"/>
        </w:rPr>
      </w:pPr>
      <w:r>
        <w:rPr>
          <w:rFonts w:ascii="Arial" w:hAnsi="Arial" w:cs="Arial"/>
          <w:b/>
          <w:color w:val="0000FF"/>
          <w:sz w:val="24"/>
        </w:rPr>
        <w:t>C1-238567</w:t>
      </w:r>
      <w:r>
        <w:rPr>
          <w:rFonts w:ascii="Arial" w:hAnsi="Arial" w:cs="Arial"/>
          <w:b/>
          <w:color w:val="0000FF"/>
          <w:sz w:val="24"/>
        </w:rPr>
        <w:tab/>
      </w:r>
      <w:r>
        <w:rPr>
          <w:rFonts w:ascii="Arial" w:hAnsi="Arial" w:cs="Arial"/>
          <w:b/>
          <w:sz w:val="24"/>
        </w:rPr>
        <w:t>Revised WID on CT aspects of enhancement of 5G UE Policy</w:t>
      </w:r>
    </w:p>
    <w:p w14:paraId="7927211E"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Intel</w:t>
      </w:r>
    </w:p>
    <w:p w14:paraId="284DE65F" w14:textId="77777777" w:rsidR="00447795" w:rsidRDefault="00447795" w:rsidP="00447795">
      <w:pPr>
        <w:rPr>
          <w:color w:val="808080"/>
        </w:rPr>
      </w:pPr>
      <w:r>
        <w:rPr>
          <w:color w:val="808080"/>
        </w:rPr>
        <w:t>(Replaces CP-232132)</w:t>
      </w:r>
    </w:p>
    <w:p w14:paraId="60DFA98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C1-239189</w:t>
      </w:r>
      <w:r>
        <w:rPr>
          <w:color w:val="993300"/>
          <w:u w:val="single"/>
        </w:rPr>
        <w:t>.</w:t>
      </w:r>
    </w:p>
    <w:p w14:paraId="734EE447" w14:textId="1401AEC9" w:rsidR="00447795" w:rsidRDefault="00447795" w:rsidP="00447795">
      <w:pPr>
        <w:rPr>
          <w:rFonts w:ascii="Arial" w:hAnsi="Arial" w:cs="Arial"/>
          <w:b/>
          <w:sz w:val="24"/>
        </w:rPr>
      </w:pPr>
      <w:r>
        <w:rPr>
          <w:rFonts w:ascii="Arial" w:hAnsi="Arial" w:cs="Arial"/>
          <w:b/>
          <w:color w:val="0000FF"/>
          <w:sz w:val="24"/>
        </w:rPr>
        <w:t>C1-238580</w:t>
      </w:r>
      <w:r>
        <w:rPr>
          <w:rFonts w:ascii="Arial" w:hAnsi="Arial" w:cs="Arial"/>
          <w:b/>
          <w:color w:val="0000FF"/>
          <w:sz w:val="24"/>
        </w:rPr>
        <w:tab/>
      </w:r>
      <w:r>
        <w:rPr>
          <w:rFonts w:ascii="Arial" w:hAnsi="Arial" w:cs="Arial"/>
          <w:b/>
          <w:sz w:val="24"/>
        </w:rPr>
        <w:t>Revised WID on Personal IoT Network</w:t>
      </w:r>
    </w:p>
    <w:p w14:paraId="1F531E0E"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vivo</w:t>
      </w:r>
    </w:p>
    <w:p w14:paraId="7DC4FB58" w14:textId="77777777" w:rsidR="00447795" w:rsidRDefault="00447795" w:rsidP="00447795">
      <w:pPr>
        <w:rPr>
          <w:color w:val="808080"/>
        </w:rPr>
      </w:pPr>
      <w:r>
        <w:rPr>
          <w:color w:val="808080"/>
        </w:rPr>
        <w:t>(Replaces C1-237696)</w:t>
      </w:r>
    </w:p>
    <w:p w14:paraId="435AF73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5FD04C" w14:textId="16605299" w:rsidR="00447795" w:rsidRDefault="00447795" w:rsidP="00447795">
      <w:pPr>
        <w:rPr>
          <w:rFonts w:ascii="Arial" w:hAnsi="Arial" w:cs="Arial"/>
          <w:b/>
          <w:sz w:val="24"/>
        </w:rPr>
      </w:pPr>
      <w:r>
        <w:rPr>
          <w:rFonts w:ascii="Arial" w:hAnsi="Arial" w:cs="Arial"/>
          <w:b/>
          <w:color w:val="0000FF"/>
          <w:sz w:val="24"/>
        </w:rPr>
        <w:t>C1-238642</w:t>
      </w:r>
      <w:r>
        <w:rPr>
          <w:rFonts w:ascii="Arial" w:hAnsi="Arial" w:cs="Arial"/>
          <w:b/>
          <w:color w:val="0000FF"/>
          <w:sz w:val="24"/>
        </w:rPr>
        <w:tab/>
      </w:r>
      <w:r>
        <w:rPr>
          <w:rFonts w:ascii="Arial" w:hAnsi="Arial" w:cs="Arial"/>
          <w:b/>
          <w:sz w:val="24"/>
        </w:rPr>
        <w:t>Revised WID on mission critical system migration and interconnection enhancements</w:t>
      </w:r>
    </w:p>
    <w:p w14:paraId="3DD78A19"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0DC1EBF1" w14:textId="77777777" w:rsidR="00447795" w:rsidRDefault="00447795" w:rsidP="00447795">
      <w:pPr>
        <w:rPr>
          <w:color w:val="808080"/>
        </w:rPr>
      </w:pPr>
      <w:r>
        <w:rPr>
          <w:color w:val="808080"/>
        </w:rPr>
        <w:t>(Replaces CP-223105)</w:t>
      </w:r>
    </w:p>
    <w:p w14:paraId="3506A2E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0290C5" w14:textId="18F9754A" w:rsidR="00447795" w:rsidRDefault="00447795" w:rsidP="00447795">
      <w:pPr>
        <w:rPr>
          <w:rFonts w:ascii="Arial" w:hAnsi="Arial" w:cs="Arial"/>
          <w:b/>
          <w:sz w:val="24"/>
        </w:rPr>
      </w:pPr>
      <w:r>
        <w:rPr>
          <w:rFonts w:ascii="Arial" w:hAnsi="Arial" w:cs="Arial"/>
          <w:b/>
          <w:color w:val="0000FF"/>
          <w:sz w:val="24"/>
        </w:rPr>
        <w:t>C1-238736</w:t>
      </w:r>
      <w:r>
        <w:rPr>
          <w:rFonts w:ascii="Arial" w:hAnsi="Arial" w:cs="Arial"/>
          <w:b/>
          <w:color w:val="0000FF"/>
          <w:sz w:val="24"/>
        </w:rPr>
        <w:tab/>
      </w:r>
      <w:r>
        <w:rPr>
          <w:rFonts w:ascii="Arial" w:hAnsi="Arial" w:cs="Arial"/>
          <w:b/>
          <w:sz w:val="24"/>
        </w:rPr>
        <w:t>New WID on Network Slice Capability Exposure for Application Layer Enablement</w:t>
      </w:r>
    </w:p>
    <w:p w14:paraId="256642BF" w14:textId="77777777" w:rsidR="00447795" w:rsidRDefault="00447795" w:rsidP="00447795">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Mobile</w:t>
      </w:r>
    </w:p>
    <w:p w14:paraId="092BE90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C1-239193</w:t>
      </w:r>
      <w:r>
        <w:rPr>
          <w:color w:val="993300"/>
          <w:u w:val="single"/>
        </w:rPr>
        <w:t>.</w:t>
      </w:r>
    </w:p>
    <w:p w14:paraId="0DCAB0A8" w14:textId="68DE499E" w:rsidR="00447795" w:rsidRDefault="00447795" w:rsidP="00447795">
      <w:pPr>
        <w:rPr>
          <w:rFonts w:ascii="Arial" w:hAnsi="Arial" w:cs="Arial"/>
          <w:b/>
          <w:sz w:val="24"/>
        </w:rPr>
      </w:pPr>
      <w:r>
        <w:rPr>
          <w:rFonts w:ascii="Arial" w:hAnsi="Arial" w:cs="Arial"/>
          <w:b/>
          <w:color w:val="0000FF"/>
          <w:sz w:val="24"/>
        </w:rPr>
        <w:t>C1-238781</w:t>
      </w:r>
      <w:r>
        <w:rPr>
          <w:rFonts w:ascii="Arial" w:hAnsi="Arial" w:cs="Arial"/>
          <w:b/>
          <w:color w:val="0000FF"/>
          <w:sz w:val="24"/>
        </w:rPr>
        <w:tab/>
      </w:r>
      <w:r>
        <w:rPr>
          <w:rFonts w:ascii="Arial" w:hAnsi="Arial" w:cs="Arial"/>
          <w:b/>
          <w:sz w:val="24"/>
        </w:rPr>
        <w:t>Revised WID on CT aspects for Enhanced Service Enabler Architecture Layer for Verticals Phase 3</w:t>
      </w:r>
    </w:p>
    <w:p w14:paraId="19B420C9"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Samsung Electronics</w:t>
      </w:r>
    </w:p>
    <w:p w14:paraId="60A4CFC3" w14:textId="77777777" w:rsidR="00447795" w:rsidRDefault="00447795" w:rsidP="00447795">
      <w:pPr>
        <w:rPr>
          <w:color w:val="808080"/>
        </w:rPr>
      </w:pPr>
      <w:r>
        <w:rPr>
          <w:color w:val="808080"/>
        </w:rPr>
        <w:t>(Replaces CP-232170)</w:t>
      </w:r>
    </w:p>
    <w:p w14:paraId="19AE75E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C1-239190</w:t>
      </w:r>
      <w:r>
        <w:rPr>
          <w:color w:val="993300"/>
          <w:u w:val="single"/>
        </w:rPr>
        <w:t>.</w:t>
      </w:r>
    </w:p>
    <w:p w14:paraId="4D38CD2D" w14:textId="4C0D7260" w:rsidR="00447795" w:rsidRDefault="00447795" w:rsidP="00447795">
      <w:pPr>
        <w:rPr>
          <w:rFonts w:ascii="Arial" w:hAnsi="Arial" w:cs="Arial"/>
          <w:b/>
          <w:sz w:val="24"/>
        </w:rPr>
      </w:pPr>
      <w:r>
        <w:rPr>
          <w:rFonts w:ascii="Arial" w:hAnsi="Arial" w:cs="Arial"/>
          <w:b/>
          <w:color w:val="0000FF"/>
          <w:sz w:val="24"/>
        </w:rPr>
        <w:t>C1-238782</w:t>
      </w:r>
      <w:r>
        <w:rPr>
          <w:rFonts w:ascii="Arial" w:hAnsi="Arial" w:cs="Arial"/>
          <w:b/>
          <w:color w:val="0000FF"/>
          <w:sz w:val="24"/>
        </w:rPr>
        <w:tab/>
      </w:r>
      <w:r>
        <w:rPr>
          <w:rFonts w:ascii="Arial" w:hAnsi="Arial" w:cs="Arial"/>
          <w:b/>
          <w:sz w:val="24"/>
        </w:rPr>
        <w:t>Revised WID on CT aspects for enabling Edge Applications Phase 2</w:t>
      </w:r>
    </w:p>
    <w:p w14:paraId="71266514" w14:textId="77777777" w:rsidR="00447795" w:rsidRDefault="00447795" w:rsidP="00447795">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Samsung Electronics</w:t>
      </w:r>
    </w:p>
    <w:p w14:paraId="583FD734" w14:textId="77777777" w:rsidR="00447795" w:rsidRDefault="00447795" w:rsidP="00447795">
      <w:pPr>
        <w:rPr>
          <w:color w:val="808080"/>
        </w:rPr>
      </w:pPr>
      <w:r>
        <w:rPr>
          <w:color w:val="808080"/>
        </w:rPr>
        <w:t>(Replaces CP-231197)</w:t>
      </w:r>
    </w:p>
    <w:p w14:paraId="6ACDE7F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259D8E2" w14:textId="324DD169" w:rsidR="00447795" w:rsidRDefault="00447795" w:rsidP="00447795">
      <w:pPr>
        <w:rPr>
          <w:rFonts w:ascii="Arial" w:hAnsi="Arial" w:cs="Arial"/>
          <w:b/>
          <w:sz w:val="24"/>
        </w:rPr>
      </w:pPr>
      <w:r>
        <w:rPr>
          <w:rFonts w:ascii="Arial" w:hAnsi="Arial" w:cs="Arial"/>
          <w:b/>
          <w:color w:val="0000FF"/>
          <w:sz w:val="24"/>
        </w:rPr>
        <w:t>C1-239000</w:t>
      </w:r>
      <w:r>
        <w:rPr>
          <w:rFonts w:ascii="Arial" w:hAnsi="Arial" w:cs="Arial"/>
          <w:b/>
          <w:color w:val="0000FF"/>
          <w:sz w:val="24"/>
        </w:rPr>
        <w:tab/>
      </w:r>
      <w:r>
        <w:rPr>
          <w:rFonts w:ascii="Arial" w:hAnsi="Arial" w:cs="Arial"/>
          <w:b/>
          <w:sz w:val="24"/>
        </w:rPr>
        <w:t>Revised WID on CT aspects of proximity based services in 5GS Phase 2</w:t>
      </w:r>
    </w:p>
    <w:p w14:paraId="57A76981"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CATT, OPPO</w:t>
      </w:r>
    </w:p>
    <w:p w14:paraId="1628BA0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C1-239191</w:t>
      </w:r>
      <w:r>
        <w:rPr>
          <w:color w:val="993300"/>
          <w:u w:val="single"/>
        </w:rPr>
        <w:t>.</w:t>
      </w:r>
    </w:p>
    <w:p w14:paraId="129D604B" w14:textId="653245A1" w:rsidR="00447795" w:rsidRDefault="00447795" w:rsidP="00447795">
      <w:pPr>
        <w:rPr>
          <w:rFonts w:ascii="Arial" w:hAnsi="Arial" w:cs="Arial"/>
          <w:b/>
          <w:sz w:val="24"/>
        </w:rPr>
      </w:pPr>
      <w:r>
        <w:rPr>
          <w:rFonts w:ascii="Arial" w:hAnsi="Arial" w:cs="Arial"/>
          <w:b/>
          <w:color w:val="0000FF"/>
          <w:sz w:val="24"/>
        </w:rPr>
        <w:t>C1-239003</w:t>
      </w:r>
      <w:r>
        <w:rPr>
          <w:rFonts w:ascii="Arial" w:hAnsi="Arial" w:cs="Arial"/>
          <w:b/>
          <w:color w:val="0000FF"/>
          <w:sz w:val="24"/>
        </w:rPr>
        <w:tab/>
      </w:r>
      <w:r>
        <w:rPr>
          <w:rFonts w:ascii="Arial" w:hAnsi="Arial" w:cs="Arial"/>
          <w:b/>
          <w:sz w:val="24"/>
        </w:rPr>
        <w:t>Revised WID on support for 5WWC, Phase 2</w:t>
      </w:r>
    </w:p>
    <w:p w14:paraId="4C1F987B"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1D4AE2CA" w14:textId="77777777" w:rsidR="00447795" w:rsidRDefault="00447795" w:rsidP="00447795">
      <w:pPr>
        <w:rPr>
          <w:color w:val="808080"/>
        </w:rPr>
      </w:pPr>
      <w:r>
        <w:rPr>
          <w:color w:val="808080"/>
        </w:rPr>
        <w:t>(Replaces CP-232171)</w:t>
      </w:r>
    </w:p>
    <w:p w14:paraId="3E3E172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C1-239192</w:t>
      </w:r>
      <w:r>
        <w:rPr>
          <w:color w:val="993300"/>
          <w:u w:val="single"/>
        </w:rPr>
        <w:t>.</w:t>
      </w:r>
    </w:p>
    <w:p w14:paraId="043802B9" w14:textId="1E1FF9C5" w:rsidR="00447795" w:rsidRDefault="00447795" w:rsidP="00447795">
      <w:pPr>
        <w:rPr>
          <w:rFonts w:ascii="Arial" w:hAnsi="Arial" w:cs="Arial"/>
          <w:b/>
          <w:sz w:val="24"/>
        </w:rPr>
      </w:pPr>
      <w:r>
        <w:rPr>
          <w:rFonts w:ascii="Arial" w:hAnsi="Arial" w:cs="Arial"/>
          <w:b/>
          <w:color w:val="0000FF"/>
          <w:sz w:val="24"/>
        </w:rPr>
        <w:t>C1-239104</w:t>
      </w:r>
      <w:r>
        <w:rPr>
          <w:rFonts w:ascii="Arial" w:hAnsi="Arial" w:cs="Arial"/>
          <w:b/>
          <w:color w:val="0000FF"/>
          <w:sz w:val="24"/>
        </w:rPr>
        <w:tab/>
      </w:r>
      <w:r>
        <w:rPr>
          <w:rFonts w:ascii="Arial" w:hAnsi="Arial" w:cs="Arial"/>
          <w:b/>
          <w:sz w:val="24"/>
        </w:rPr>
        <w:t>Revised WID on Application layer support for Personal IoT Network (PINAPP)</w:t>
      </w:r>
    </w:p>
    <w:p w14:paraId="7C740C01"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vivo/ Yizhong</w:t>
      </w:r>
    </w:p>
    <w:p w14:paraId="758DEDB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0C9F2F" w14:textId="4251355D" w:rsidR="00447795" w:rsidRDefault="00447795" w:rsidP="00447795">
      <w:pPr>
        <w:rPr>
          <w:rFonts w:ascii="Arial" w:hAnsi="Arial" w:cs="Arial"/>
          <w:b/>
          <w:sz w:val="24"/>
        </w:rPr>
      </w:pPr>
      <w:r>
        <w:rPr>
          <w:rFonts w:ascii="Arial" w:hAnsi="Arial" w:cs="Arial"/>
          <w:b/>
          <w:color w:val="0000FF"/>
          <w:sz w:val="24"/>
        </w:rPr>
        <w:t>C1-239189</w:t>
      </w:r>
      <w:r>
        <w:rPr>
          <w:rFonts w:ascii="Arial" w:hAnsi="Arial" w:cs="Arial"/>
          <w:b/>
          <w:color w:val="0000FF"/>
          <w:sz w:val="24"/>
        </w:rPr>
        <w:tab/>
      </w:r>
      <w:r>
        <w:rPr>
          <w:rFonts w:ascii="Arial" w:hAnsi="Arial" w:cs="Arial"/>
          <w:b/>
          <w:sz w:val="24"/>
        </w:rPr>
        <w:t>Revised WID on CT aspects of enhancement of 5G UE Policy</w:t>
      </w:r>
    </w:p>
    <w:p w14:paraId="12E9ED3A"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Intel</w:t>
      </w:r>
    </w:p>
    <w:p w14:paraId="0331A9B2" w14:textId="77777777" w:rsidR="00447795" w:rsidRDefault="00447795" w:rsidP="00447795">
      <w:pPr>
        <w:rPr>
          <w:color w:val="808080"/>
        </w:rPr>
      </w:pPr>
      <w:r>
        <w:rPr>
          <w:color w:val="808080"/>
        </w:rPr>
        <w:t>(Replaces C1-238567)</w:t>
      </w:r>
    </w:p>
    <w:p w14:paraId="77967BB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D491CED" w14:textId="31DB4D2A" w:rsidR="00447795" w:rsidRDefault="00447795" w:rsidP="00447795">
      <w:pPr>
        <w:rPr>
          <w:rFonts w:ascii="Arial" w:hAnsi="Arial" w:cs="Arial"/>
          <w:b/>
          <w:sz w:val="24"/>
        </w:rPr>
      </w:pPr>
      <w:r>
        <w:rPr>
          <w:rFonts w:ascii="Arial" w:hAnsi="Arial" w:cs="Arial"/>
          <w:b/>
          <w:color w:val="0000FF"/>
          <w:sz w:val="24"/>
        </w:rPr>
        <w:t>C1-239193</w:t>
      </w:r>
      <w:r>
        <w:rPr>
          <w:rFonts w:ascii="Arial" w:hAnsi="Arial" w:cs="Arial"/>
          <w:b/>
          <w:color w:val="0000FF"/>
          <w:sz w:val="24"/>
        </w:rPr>
        <w:tab/>
      </w:r>
      <w:r>
        <w:rPr>
          <w:rFonts w:ascii="Arial" w:hAnsi="Arial" w:cs="Arial"/>
          <w:b/>
          <w:sz w:val="24"/>
        </w:rPr>
        <w:t>New WID on Network Slice Capability Exposure for Application Layer Enablement</w:t>
      </w:r>
    </w:p>
    <w:p w14:paraId="2DB7A616" w14:textId="77777777" w:rsidR="00447795" w:rsidRDefault="00447795" w:rsidP="00447795">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China Mobile</w:t>
      </w:r>
    </w:p>
    <w:p w14:paraId="275665F0" w14:textId="77777777" w:rsidR="00447795" w:rsidRDefault="00447795" w:rsidP="00447795">
      <w:pPr>
        <w:rPr>
          <w:color w:val="808080"/>
        </w:rPr>
      </w:pPr>
      <w:r>
        <w:rPr>
          <w:color w:val="808080"/>
        </w:rPr>
        <w:t>(Replaces C1-238736)</w:t>
      </w:r>
    </w:p>
    <w:p w14:paraId="47DABF9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604B3DA" w14:textId="1554265A" w:rsidR="00447795" w:rsidRDefault="00447795" w:rsidP="00447795">
      <w:pPr>
        <w:rPr>
          <w:rFonts w:ascii="Arial" w:hAnsi="Arial" w:cs="Arial"/>
          <w:b/>
          <w:sz w:val="24"/>
        </w:rPr>
      </w:pPr>
      <w:r>
        <w:rPr>
          <w:rFonts w:ascii="Arial" w:hAnsi="Arial" w:cs="Arial"/>
          <w:b/>
          <w:color w:val="0000FF"/>
          <w:sz w:val="24"/>
        </w:rPr>
        <w:t>C1-239190</w:t>
      </w:r>
      <w:r>
        <w:rPr>
          <w:rFonts w:ascii="Arial" w:hAnsi="Arial" w:cs="Arial"/>
          <w:b/>
          <w:color w:val="0000FF"/>
          <w:sz w:val="24"/>
        </w:rPr>
        <w:tab/>
      </w:r>
      <w:r>
        <w:rPr>
          <w:rFonts w:ascii="Arial" w:hAnsi="Arial" w:cs="Arial"/>
          <w:b/>
          <w:sz w:val="24"/>
        </w:rPr>
        <w:t>Revised WID on CT aspects for Enhanced Service Enabler Architecture Layer for Verticals Phase 3</w:t>
      </w:r>
    </w:p>
    <w:p w14:paraId="039EAA80"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Samsung Electronics</w:t>
      </w:r>
    </w:p>
    <w:p w14:paraId="01008DFB" w14:textId="77777777" w:rsidR="00447795" w:rsidRDefault="00447795" w:rsidP="00447795">
      <w:pPr>
        <w:rPr>
          <w:color w:val="808080"/>
        </w:rPr>
      </w:pPr>
      <w:r>
        <w:rPr>
          <w:color w:val="808080"/>
        </w:rPr>
        <w:t>(Replaces C1-238781)</w:t>
      </w:r>
    </w:p>
    <w:p w14:paraId="6E4EB74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93E498" w14:textId="09B21700" w:rsidR="00447795" w:rsidRDefault="00447795" w:rsidP="00447795">
      <w:pPr>
        <w:rPr>
          <w:rFonts w:ascii="Arial" w:hAnsi="Arial" w:cs="Arial"/>
          <w:b/>
          <w:sz w:val="24"/>
        </w:rPr>
      </w:pPr>
      <w:r>
        <w:rPr>
          <w:rFonts w:ascii="Arial" w:hAnsi="Arial" w:cs="Arial"/>
          <w:b/>
          <w:color w:val="0000FF"/>
          <w:sz w:val="24"/>
        </w:rPr>
        <w:t>C1-239191</w:t>
      </w:r>
      <w:r>
        <w:rPr>
          <w:rFonts w:ascii="Arial" w:hAnsi="Arial" w:cs="Arial"/>
          <w:b/>
          <w:color w:val="0000FF"/>
          <w:sz w:val="24"/>
        </w:rPr>
        <w:tab/>
      </w:r>
      <w:r>
        <w:rPr>
          <w:rFonts w:ascii="Arial" w:hAnsi="Arial" w:cs="Arial"/>
          <w:b/>
          <w:sz w:val="24"/>
        </w:rPr>
        <w:t>Revised WID on CT aspects of proximity based services in 5GS Phase 2</w:t>
      </w:r>
    </w:p>
    <w:p w14:paraId="2C559746"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CATT, OPPO</w:t>
      </w:r>
    </w:p>
    <w:p w14:paraId="0E8CBC62" w14:textId="77777777" w:rsidR="00447795" w:rsidRDefault="00447795" w:rsidP="00447795">
      <w:pPr>
        <w:rPr>
          <w:color w:val="808080"/>
        </w:rPr>
      </w:pPr>
      <w:r>
        <w:rPr>
          <w:color w:val="808080"/>
        </w:rPr>
        <w:lastRenderedPageBreak/>
        <w:t>(Replaces C1-239000)</w:t>
      </w:r>
    </w:p>
    <w:p w14:paraId="57604F3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87E23B" w14:textId="6AF18EEA" w:rsidR="00447795" w:rsidRDefault="00447795" w:rsidP="00447795">
      <w:pPr>
        <w:rPr>
          <w:rFonts w:ascii="Arial" w:hAnsi="Arial" w:cs="Arial"/>
          <w:b/>
          <w:sz w:val="24"/>
        </w:rPr>
      </w:pPr>
      <w:r>
        <w:rPr>
          <w:rFonts w:ascii="Arial" w:hAnsi="Arial" w:cs="Arial"/>
          <w:b/>
          <w:color w:val="0000FF"/>
          <w:sz w:val="24"/>
        </w:rPr>
        <w:t>C1-239192</w:t>
      </w:r>
      <w:r>
        <w:rPr>
          <w:rFonts w:ascii="Arial" w:hAnsi="Arial" w:cs="Arial"/>
          <w:b/>
          <w:color w:val="0000FF"/>
          <w:sz w:val="24"/>
        </w:rPr>
        <w:tab/>
      </w:r>
      <w:r>
        <w:rPr>
          <w:rFonts w:ascii="Arial" w:hAnsi="Arial" w:cs="Arial"/>
          <w:b/>
          <w:sz w:val="24"/>
        </w:rPr>
        <w:t>Revised WID on support for 5WWC, Phase 2</w:t>
      </w:r>
    </w:p>
    <w:p w14:paraId="6BC86327" w14:textId="77777777" w:rsidR="00447795" w:rsidRDefault="00447795" w:rsidP="004477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2645FCC0" w14:textId="77777777" w:rsidR="00447795" w:rsidRDefault="00447795" w:rsidP="00447795">
      <w:pPr>
        <w:rPr>
          <w:color w:val="808080"/>
        </w:rPr>
      </w:pPr>
      <w:r>
        <w:rPr>
          <w:color w:val="808080"/>
        </w:rPr>
        <w:t>(Replaces C1-239003)</w:t>
      </w:r>
    </w:p>
    <w:p w14:paraId="7C51C07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E0A2FE" w14:textId="77777777" w:rsidR="00447795" w:rsidRDefault="00447795" w:rsidP="00447795">
      <w:pPr>
        <w:pStyle w:val="Heading4"/>
      </w:pPr>
      <w:bookmarkStart w:id="110" w:name="_Toc152360756"/>
      <w:r>
        <w:t>18.1.2</w:t>
      </w:r>
      <w:r>
        <w:tab/>
        <w:t>CRs and Discussion Documents related to new or revised Work Items</w:t>
      </w:r>
      <w:bookmarkEnd w:id="110"/>
    </w:p>
    <w:p w14:paraId="5D927429" w14:textId="20965D1E" w:rsidR="00447795" w:rsidRDefault="00447795" w:rsidP="00447795">
      <w:pPr>
        <w:rPr>
          <w:rFonts w:ascii="Arial" w:hAnsi="Arial" w:cs="Arial"/>
          <w:b/>
          <w:sz w:val="24"/>
        </w:rPr>
      </w:pPr>
      <w:r>
        <w:rPr>
          <w:rFonts w:ascii="Arial" w:hAnsi="Arial" w:cs="Arial"/>
          <w:b/>
          <w:color w:val="0000FF"/>
          <w:sz w:val="24"/>
        </w:rPr>
        <w:t>C1-238884</w:t>
      </w:r>
      <w:r>
        <w:rPr>
          <w:rFonts w:ascii="Arial" w:hAnsi="Arial" w:cs="Arial"/>
          <w:b/>
          <w:color w:val="0000FF"/>
          <w:sz w:val="24"/>
        </w:rPr>
        <w:tab/>
      </w:r>
      <w:r>
        <w:rPr>
          <w:rFonts w:ascii="Arial" w:hAnsi="Arial" w:cs="Arial"/>
          <w:b/>
          <w:sz w:val="24"/>
        </w:rPr>
        <w:t xml:space="preserve">UE capability </w:t>
      </w:r>
      <w:proofErr w:type="spellStart"/>
      <w:r>
        <w:rPr>
          <w:rFonts w:ascii="Arial" w:hAnsi="Arial" w:cs="Arial"/>
          <w:b/>
          <w:sz w:val="24"/>
        </w:rPr>
        <w:t>negoatiation</w:t>
      </w:r>
      <w:proofErr w:type="spellEnd"/>
      <w:r>
        <w:rPr>
          <w:rFonts w:ascii="Arial" w:hAnsi="Arial" w:cs="Arial"/>
          <w:b/>
          <w:sz w:val="24"/>
        </w:rPr>
        <w:t xml:space="preserve"> for PDU Set based QoS</w:t>
      </w:r>
    </w:p>
    <w:p w14:paraId="3FEEB6C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CR-5807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4C44D7" w14:textId="77777777" w:rsidR="00447795" w:rsidRDefault="00447795" w:rsidP="00447795">
      <w:pPr>
        <w:rPr>
          <w:color w:val="808080"/>
        </w:rPr>
      </w:pPr>
      <w:r>
        <w:rPr>
          <w:color w:val="808080"/>
        </w:rPr>
        <w:t>(Replaces C1-237569)</w:t>
      </w:r>
    </w:p>
    <w:p w14:paraId="7ECCEBE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C1-239235</w:t>
      </w:r>
      <w:r>
        <w:rPr>
          <w:color w:val="993300"/>
          <w:u w:val="single"/>
        </w:rPr>
        <w:t>.</w:t>
      </w:r>
    </w:p>
    <w:p w14:paraId="7D4CD7B4" w14:textId="29F03B7A" w:rsidR="00447795" w:rsidRDefault="00447795" w:rsidP="00447795">
      <w:pPr>
        <w:rPr>
          <w:rFonts w:ascii="Arial" w:hAnsi="Arial" w:cs="Arial"/>
          <w:b/>
          <w:sz w:val="24"/>
        </w:rPr>
      </w:pPr>
      <w:r>
        <w:rPr>
          <w:rFonts w:ascii="Arial" w:hAnsi="Arial" w:cs="Arial"/>
          <w:b/>
          <w:color w:val="0000FF"/>
          <w:sz w:val="24"/>
        </w:rPr>
        <w:t>C1-238885</w:t>
      </w:r>
      <w:r>
        <w:rPr>
          <w:rFonts w:ascii="Arial" w:hAnsi="Arial" w:cs="Arial"/>
          <w:b/>
          <w:color w:val="0000FF"/>
          <w:sz w:val="24"/>
        </w:rPr>
        <w:tab/>
      </w:r>
      <w:r>
        <w:rPr>
          <w:rFonts w:ascii="Arial" w:hAnsi="Arial" w:cs="Arial"/>
          <w:b/>
          <w:sz w:val="24"/>
        </w:rPr>
        <w:t>Add Protocol Description IE to assist PDU Set identification</w:t>
      </w:r>
    </w:p>
    <w:p w14:paraId="688F87B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CR-5806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9AB12B" w14:textId="77777777" w:rsidR="00447795" w:rsidRDefault="00447795" w:rsidP="00447795">
      <w:pPr>
        <w:rPr>
          <w:color w:val="808080"/>
        </w:rPr>
      </w:pPr>
      <w:r>
        <w:rPr>
          <w:color w:val="808080"/>
        </w:rPr>
        <w:t>(Replaces C1-237568)</w:t>
      </w:r>
    </w:p>
    <w:p w14:paraId="3306DFA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C1-239236</w:t>
      </w:r>
      <w:r>
        <w:rPr>
          <w:color w:val="993300"/>
          <w:u w:val="single"/>
        </w:rPr>
        <w:t>.</w:t>
      </w:r>
    </w:p>
    <w:p w14:paraId="62A4432D" w14:textId="27F7B078" w:rsidR="00447795" w:rsidRDefault="00447795" w:rsidP="00447795">
      <w:pPr>
        <w:rPr>
          <w:rFonts w:ascii="Arial" w:hAnsi="Arial" w:cs="Arial"/>
          <w:b/>
          <w:sz w:val="24"/>
        </w:rPr>
      </w:pPr>
      <w:r>
        <w:rPr>
          <w:rFonts w:ascii="Arial" w:hAnsi="Arial" w:cs="Arial"/>
          <w:b/>
          <w:color w:val="0000FF"/>
          <w:sz w:val="24"/>
        </w:rPr>
        <w:t>C1-238899</w:t>
      </w:r>
      <w:r>
        <w:rPr>
          <w:rFonts w:ascii="Arial" w:hAnsi="Arial" w:cs="Arial"/>
          <w:b/>
          <w:color w:val="0000FF"/>
          <w:sz w:val="24"/>
        </w:rPr>
        <w:tab/>
      </w:r>
      <w:r>
        <w:rPr>
          <w:rFonts w:ascii="Arial" w:hAnsi="Arial" w:cs="Arial"/>
          <w:b/>
          <w:sz w:val="24"/>
        </w:rPr>
        <w:t>5G SM capability to support UL PDU set</w:t>
      </w:r>
    </w:p>
    <w:p w14:paraId="4F25B48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CR-5899  rev  Cat: F (Rel-18)</w:t>
      </w:r>
      <w:r>
        <w:rPr>
          <w:i/>
        </w:rPr>
        <w:br/>
      </w:r>
      <w:r>
        <w:rPr>
          <w:i/>
        </w:rPr>
        <w:br/>
      </w:r>
      <w:r>
        <w:rPr>
          <w:i/>
        </w:rPr>
        <w:tab/>
      </w:r>
      <w:r>
        <w:rPr>
          <w:i/>
        </w:rPr>
        <w:tab/>
      </w:r>
      <w:r>
        <w:rPr>
          <w:i/>
        </w:rPr>
        <w:tab/>
      </w:r>
      <w:r>
        <w:rPr>
          <w:i/>
        </w:rPr>
        <w:tab/>
      </w:r>
      <w:r>
        <w:rPr>
          <w:i/>
        </w:rPr>
        <w:tab/>
        <w:t>Source: Samsung</w:t>
      </w:r>
    </w:p>
    <w:p w14:paraId="054FDC5D" w14:textId="77777777" w:rsidR="00447795" w:rsidRDefault="00447795" w:rsidP="00447795">
      <w:pPr>
        <w:rPr>
          <w:rFonts w:ascii="Arial" w:hAnsi="Arial" w:cs="Arial"/>
          <w:b/>
        </w:rPr>
      </w:pPr>
      <w:r>
        <w:rPr>
          <w:rFonts w:ascii="Arial" w:hAnsi="Arial" w:cs="Arial"/>
          <w:b/>
        </w:rPr>
        <w:t xml:space="preserve">Discussion: </w:t>
      </w:r>
    </w:p>
    <w:p w14:paraId="2FCD6FB7" w14:textId="77777777" w:rsidR="00447795" w:rsidRDefault="00447795" w:rsidP="00447795">
      <w:r>
        <w:t>Merged into C1-239235 and its revisions</w:t>
      </w:r>
    </w:p>
    <w:p w14:paraId="7680CED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A0644C" w14:textId="61D49FA6" w:rsidR="00447795" w:rsidRDefault="00447795" w:rsidP="00447795">
      <w:pPr>
        <w:rPr>
          <w:rFonts w:ascii="Arial" w:hAnsi="Arial" w:cs="Arial"/>
          <w:b/>
          <w:sz w:val="24"/>
        </w:rPr>
      </w:pPr>
      <w:r>
        <w:rPr>
          <w:rFonts w:ascii="Arial" w:hAnsi="Arial" w:cs="Arial"/>
          <w:b/>
          <w:color w:val="0000FF"/>
          <w:sz w:val="24"/>
        </w:rPr>
        <w:t>C1-238901</w:t>
      </w:r>
      <w:r>
        <w:rPr>
          <w:rFonts w:ascii="Arial" w:hAnsi="Arial" w:cs="Arial"/>
          <w:b/>
          <w:color w:val="0000FF"/>
          <w:sz w:val="24"/>
        </w:rPr>
        <w:tab/>
      </w:r>
      <w:r>
        <w:rPr>
          <w:rFonts w:ascii="Arial" w:hAnsi="Arial" w:cs="Arial"/>
          <w:b/>
          <w:sz w:val="24"/>
        </w:rPr>
        <w:t>PDU session establishment for UE to support UL PDU set</w:t>
      </w:r>
    </w:p>
    <w:p w14:paraId="6402DB8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CR-5900  rev  Cat: F (Rel-18)</w:t>
      </w:r>
      <w:r>
        <w:rPr>
          <w:i/>
        </w:rPr>
        <w:br/>
      </w:r>
      <w:r>
        <w:rPr>
          <w:i/>
        </w:rPr>
        <w:br/>
      </w:r>
      <w:r>
        <w:rPr>
          <w:i/>
        </w:rPr>
        <w:tab/>
      </w:r>
      <w:r>
        <w:rPr>
          <w:i/>
        </w:rPr>
        <w:tab/>
      </w:r>
      <w:r>
        <w:rPr>
          <w:i/>
        </w:rPr>
        <w:tab/>
      </w:r>
      <w:r>
        <w:rPr>
          <w:i/>
        </w:rPr>
        <w:tab/>
      </w:r>
      <w:r>
        <w:rPr>
          <w:i/>
        </w:rPr>
        <w:tab/>
        <w:t>Source: Samsung</w:t>
      </w:r>
    </w:p>
    <w:p w14:paraId="4376F59D" w14:textId="77777777" w:rsidR="00447795" w:rsidRDefault="00447795" w:rsidP="00447795">
      <w:pPr>
        <w:rPr>
          <w:rFonts w:ascii="Arial" w:hAnsi="Arial" w:cs="Arial"/>
          <w:b/>
        </w:rPr>
      </w:pPr>
      <w:r>
        <w:rPr>
          <w:rFonts w:ascii="Arial" w:hAnsi="Arial" w:cs="Arial"/>
          <w:b/>
        </w:rPr>
        <w:t xml:space="preserve">Discussion: </w:t>
      </w:r>
    </w:p>
    <w:p w14:paraId="7584CDAE" w14:textId="77777777" w:rsidR="00447795" w:rsidRDefault="00447795" w:rsidP="00447795">
      <w:r>
        <w:t>Merged into C1-239235 and its revisions</w:t>
      </w:r>
    </w:p>
    <w:p w14:paraId="401499B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CFF6E8" w14:textId="7C511CCA" w:rsidR="00447795" w:rsidRDefault="00447795" w:rsidP="00447795">
      <w:pPr>
        <w:rPr>
          <w:rFonts w:ascii="Arial" w:hAnsi="Arial" w:cs="Arial"/>
          <w:b/>
          <w:sz w:val="24"/>
        </w:rPr>
      </w:pPr>
      <w:r>
        <w:rPr>
          <w:rFonts w:ascii="Arial" w:hAnsi="Arial" w:cs="Arial"/>
          <w:b/>
          <w:color w:val="0000FF"/>
          <w:sz w:val="24"/>
        </w:rPr>
        <w:t>C1-238902</w:t>
      </w:r>
      <w:r>
        <w:rPr>
          <w:rFonts w:ascii="Arial" w:hAnsi="Arial" w:cs="Arial"/>
          <w:b/>
          <w:color w:val="0000FF"/>
          <w:sz w:val="24"/>
        </w:rPr>
        <w:tab/>
      </w:r>
      <w:r>
        <w:rPr>
          <w:rFonts w:ascii="Arial" w:hAnsi="Arial" w:cs="Arial"/>
          <w:b/>
          <w:sz w:val="24"/>
        </w:rPr>
        <w:t>Protocol description to support UL PDU set</w:t>
      </w:r>
    </w:p>
    <w:p w14:paraId="52413F26"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CR-5901  rev  Cat: F (Rel-18)</w:t>
      </w:r>
      <w:r>
        <w:rPr>
          <w:i/>
        </w:rPr>
        <w:br/>
      </w:r>
      <w:r>
        <w:rPr>
          <w:i/>
        </w:rPr>
        <w:br/>
      </w:r>
      <w:r>
        <w:rPr>
          <w:i/>
        </w:rPr>
        <w:tab/>
      </w:r>
      <w:r>
        <w:rPr>
          <w:i/>
        </w:rPr>
        <w:tab/>
      </w:r>
      <w:r>
        <w:rPr>
          <w:i/>
        </w:rPr>
        <w:tab/>
      </w:r>
      <w:r>
        <w:rPr>
          <w:i/>
        </w:rPr>
        <w:tab/>
      </w:r>
      <w:r>
        <w:rPr>
          <w:i/>
        </w:rPr>
        <w:tab/>
        <w:t>Source: Samsung</w:t>
      </w:r>
    </w:p>
    <w:p w14:paraId="730DC3F0" w14:textId="77777777" w:rsidR="00447795" w:rsidRDefault="00447795" w:rsidP="00447795">
      <w:pPr>
        <w:rPr>
          <w:rFonts w:ascii="Arial" w:hAnsi="Arial" w:cs="Arial"/>
          <w:b/>
        </w:rPr>
      </w:pPr>
      <w:r>
        <w:rPr>
          <w:rFonts w:ascii="Arial" w:hAnsi="Arial" w:cs="Arial"/>
          <w:b/>
        </w:rPr>
        <w:t xml:space="preserve">Discussion: </w:t>
      </w:r>
    </w:p>
    <w:p w14:paraId="3BE1A940" w14:textId="77777777" w:rsidR="00447795" w:rsidRDefault="00447795" w:rsidP="00447795">
      <w:r>
        <w:t>Merged into C1-239236 and its revisions</w:t>
      </w:r>
    </w:p>
    <w:p w14:paraId="16AA63F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7CCD57" w14:textId="6BC3C6AE" w:rsidR="00447795" w:rsidRDefault="00447795" w:rsidP="00447795">
      <w:pPr>
        <w:rPr>
          <w:rFonts w:ascii="Arial" w:hAnsi="Arial" w:cs="Arial"/>
          <w:b/>
          <w:sz w:val="24"/>
        </w:rPr>
      </w:pPr>
      <w:r>
        <w:rPr>
          <w:rFonts w:ascii="Arial" w:hAnsi="Arial" w:cs="Arial"/>
          <w:b/>
          <w:color w:val="0000FF"/>
          <w:sz w:val="24"/>
        </w:rPr>
        <w:t>C1-238903</w:t>
      </w:r>
      <w:r>
        <w:rPr>
          <w:rFonts w:ascii="Arial" w:hAnsi="Arial" w:cs="Arial"/>
          <w:b/>
          <w:color w:val="0000FF"/>
          <w:sz w:val="24"/>
        </w:rPr>
        <w:tab/>
      </w:r>
      <w:r>
        <w:rPr>
          <w:rFonts w:ascii="Arial" w:hAnsi="Arial" w:cs="Arial"/>
          <w:b/>
          <w:sz w:val="24"/>
        </w:rPr>
        <w:t>PDU session establishment for network to support UL PDU set</w:t>
      </w:r>
    </w:p>
    <w:p w14:paraId="34E68A1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CR-5902  rev  Cat: F (Rel-18)</w:t>
      </w:r>
      <w:r>
        <w:rPr>
          <w:i/>
        </w:rPr>
        <w:br/>
      </w:r>
      <w:r>
        <w:rPr>
          <w:i/>
        </w:rPr>
        <w:br/>
      </w:r>
      <w:r>
        <w:rPr>
          <w:i/>
        </w:rPr>
        <w:tab/>
      </w:r>
      <w:r>
        <w:rPr>
          <w:i/>
        </w:rPr>
        <w:tab/>
      </w:r>
      <w:r>
        <w:rPr>
          <w:i/>
        </w:rPr>
        <w:tab/>
      </w:r>
      <w:r>
        <w:rPr>
          <w:i/>
        </w:rPr>
        <w:tab/>
      </w:r>
      <w:r>
        <w:rPr>
          <w:i/>
        </w:rPr>
        <w:tab/>
        <w:t>Source: Samsung</w:t>
      </w:r>
    </w:p>
    <w:p w14:paraId="635EB2D3" w14:textId="77777777" w:rsidR="00447795" w:rsidRDefault="00447795" w:rsidP="00447795">
      <w:pPr>
        <w:rPr>
          <w:rFonts w:ascii="Arial" w:hAnsi="Arial" w:cs="Arial"/>
          <w:b/>
        </w:rPr>
      </w:pPr>
      <w:r>
        <w:rPr>
          <w:rFonts w:ascii="Arial" w:hAnsi="Arial" w:cs="Arial"/>
          <w:b/>
        </w:rPr>
        <w:t xml:space="preserve">Discussion: </w:t>
      </w:r>
    </w:p>
    <w:p w14:paraId="539E2DA1" w14:textId="77777777" w:rsidR="00447795" w:rsidRDefault="00447795" w:rsidP="00447795">
      <w:r>
        <w:t>Merged into C1-239236 and its revisions</w:t>
      </w:r>
    </w:p>
    <w:p w14:paraId="78BA203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CBEADD" w14:textId="0F3A96F4" w:rsidR="00447795" w:rsidRDefault="00447795" w:rsidP="00447795">
      <w:pPr>
        <w:rPr>
          <w:rFonts w:ascii="Arial" w:hAnsi="Arial" w:cs="Arial"/>
          <w:b/>
          <w:sz w:val="24"/>
        </w:rPr>
      </w:pPr>
      <w:r>
        <w:rPr>
          <w:rFonts w:ascii="Arial" w:hAnsi="Arial" w:cs="Arial"/>
          <w:b/>
          <w:color w:val="0000FF"/>
          <w:sz w:val="24"/>
        </w:rPr>
        <w:t>C1-238991</w:t>
      </w:r>
      <w:r>
        <w:rPr>
          <w:rFonts w:ascii="Arial" w:hAnsi="Arial" w:cs="Arial"/>
          <w:b/>
          <w:color w:val="0000FF"/>
          <w:sz w:val="24"/>
        </w:rPr>
        <w:tab/>
      </w:r>
      <w:r>
        <w:rPr>
          <w:rFonts w:ascii="Arial" w:hAnsi="Arial" w:cs="Arial"/>
          <w:b/>
          <w:sz w:val="24"/>
        </w:rPr>
        <w:t>General description of PDU Set based QoS handling</w:t>
      </w:r>
    </w:p>
    <w:p w14:paraId="24D33D2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CR-5649  rev 3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DB4177" w14:textId="77777777" w:rsidR="00447795" w:rsidRDefault="00447795" w:rsidP="00447795">
      <w:pPr>
        <w:rPr>
          <w:color w:val="808080"/>
        </w:rPr>
      </w:pPr>
      <w:r>
        <w:rPr>
          <w:color w:val="808080"/>
        </w:rPr>
        <w:t>(Replaces C1-237752)</w:t>
      </w:r>
    </w:p>
    <w:p w14:paraId="2DEBB28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C1-239238</w:t>
      </w:r>
      <w:r>
        <w:rPr>
          <w:color w:val="993300"/>
          <w:u w:val="single"/>
        </w:rPr>
        <w:t>.</w:t>
      </w:r>
    </w:p>
    <w:p w14:paraId="6A03BF21" w14:textId="62FC47A2" w:rsidR="00447795" w:rsidRDefault="00447795" w:rsidP="00447795">
      <w:pPr>
        <w:rPr>
          <w:rFonts w:ascii="Arial" w:hAnsi="Arial" w:cs="Arial"/>
          <w:b/>
          <w:sz w:val="24"/>
        </w:rPr>
      </w:pPr>
      <w:r>
        <w:rPr>
          <w:rFonts w:ascii="Arial" w:hAnsi="Arial" w:cs="Arial"/>
          <w:b/>
          <w:color w:val="0000FF"/>
          <w:sz w:val="24"/>
        </w:rPr>
        <w:t>C1-238993</w:t>
      </w:r>
      <w:r>
        <w:rPr>
          <w:rFonts w:ascii="Arial" w:hAnsi="Arial" w:cs="Arial"/>
          <w:b/>
          <w:color w:val="0000FF"/>
          <w:sz w:val="24"/>
        </w:rPr>
        <w:tab/>
      </w:r>
      <w:r>
        <w:rPr>
          <w:rFonts w:ascii="Arial" w:hAnsi="Arial" w:cs="Arial"/>
          <w:b/>
          <w:sz w:val="24"/>
        </w:rPr>
        <w:t>Specify PDU Set identification indicator in QoS flow description</w:t>
      </w:r>
    </w:p>
    <w:p w14:paraId="28DA479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CR-5650  rev 3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264F8C" w14:textId="77777777" w:rsidR="00447795" w:rsidRDefault="00447795" w:rsidP="00447795">
      <w:pPr>
        <w:rPr>
          <w:color w:val="808080"/>
        </w:rPr>
      </w:pPr>
      <w:r>
        <w:rPr>
          <w:color w:val="808080"/>
        </w:rPr>
        <w:t>(Replaces C1-237754)</w:t>
      </w:r>
    </w:p>
    <w:p w14:paraId="7248556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C1-239239</w:t>
      </w:r>
      <w:r>
        <w:rPr>
          <w:color w:val="993300"/>
          <w:u w:val="single"/>
        </w:rPr>
        <w:t>.</w:t>
      </w:r>
    </w:p>
    <w:p w14:paraId="6FED886A" w14:textId="357F638D" w:rsidR="00447795" w:rsidRDefault="00447795" w:rsidP="00447795">
      <w:pPr>
        <w:rPr>
          <w:rFonts w:ascii="Arial" w:hAnsi="Arial" w:cs="Arial"/>
          <w:b/>
          <w:sz w:val="24"/>
        </w:rPr>
      </w:pPr>
      <w:r>
        <w:rPr>
          <w:rFonts w:ascii="Arial" w:hAnsi="Arial" w:cs="Arial"/>
          <w:b/>
          <w:color w:val="0000FF"/>
          <w:sz w:val="24"/>
        </w:rPr>
        <w:t>C1-239009</w:t>
      </w:r>
      <w:r>
        <w:rPr>
          <w:rFonts w:ascii="Arial" w:hAnsi="Arial" w:cs="Arial"/>
          <w:b/>
          <w:color w:val="0000FF"/>
          <w:sz w:val="24"/>
        </w:rPr>
        <w:tab/>
      </w:r>
      <w:r>
        <w:rPr>
          <w:rFonts w:ascii="Arial" w:hAnsi="Arial" w:cs="Arial"/>
          <w:b/>
          <w:sz w:val="24"/>
        </w:rPr>
        <w:t>Discussion on PDU Set identification for uplink XR traffic</w:t>
      </w:r>
    </w:p>
    <w:p w14:paraId="5DE18D95"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1FAC94B0" w14:textId="77777777" w:rsidR="00447795" w:rsidRDefault="00447795" w:rsidP="00447795">
      <w:pPr>
        <w:rPr>
          <w:color w:val="808080"/>
        </w:rPr>
      </w:pPr>
      <w:r>
        <w:rPr>
          <w:color w:val="808080"/>
        </w:rPr>
        <w:t>(Replaces C1-237445)</w:t>
      </w:r>
    </w:p>
    <w:p w14:paraId="15B3AF6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63E869" w14:textId="4CC4B7D8" w:rsidR="00447795" w:rsidRDefault="00447795" w:rsidP="00447795">
      <w:pPr>
        <w:rPr>
          <w:rFonts w:ascii="Arial" w:hAnsi="Arial" w:cs="Arial"/>
          <w:b/>
          <w:sz w:val="24"/>
        </w:rPr>
      </w:pPr>
      <w:r>
        <w:rPr>
          <w:rFonts w:ascii="Arial" w:hAnsi="Arial" w:cs="Arial"/>
          <w:b/>
          <w:color w:val="0000FF"/>
          <w:sz w:val="24"/>
        </w:rPr>
        <w:t>C1-239012</w:t>
      </w:r>
      <w:r>
        <w:rPr>
          <w:rFonts w:ascii="Arial" w:hAnsi="Arial" w:cs="Arial"/>
          <w:b/>
          <w:color w:val="0000FF"/>
          <w:sz w:val="24"/>
        </w:rPr>
        <w:tab/>
      </w:r>
      <w:r>
        <w:rPr>
          <w:rFonts w:ascii="Arial" w:hAnsi="Arial" w:cs="Arial"/>
          <w:b/>
          <w:sz w:val="24"/>
        </w:rPr>
        <w:t>Discussion on PDU Set identification indication for uplink XR traffic</w:t>
      </w:r>
    </w:p>
    <w:p w14:paraId="06AA1200"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0C0EACC0" w14:textId="77777777" w:rsidR="00447795" w:rsidRDefault="00447795" w:rsidP="00447795">
      <w:pPr>
        <w:rPr>
          <w:color w:val="808080"/>
        </w:rPr>
      </w:pPr>
      <w:r>
        <w:rPr>
          <w:color w:val="808080"/>
        </w:rPr>
        <w:t>(Replaces C1-237448)</w:t>
      </w:r>
    </w:p>
    <w:p w14:paraId="51B843B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B2205F" w14:textId="3405C361" w:rsidR="00447795" w:rsidRDefault="00447795" w:rsidP="00447795">
      <w:pPr>
        <w:rPr>
          <w:rFonts w:ascii="Arial" w:hAnsi="Arial" w:cs="Arial"/>
          <w:b/>
          <w:sz w:val="24"/>
        </w:rPr>
      </w:pPr>
      <w:r>
        <w:rPr>
          <w:rFonts w:ascii="Arial" w:hAnsi="Arial" w:cs="Arial"/>
          <w:b/>
          <w:color w:val="0000FF"/>
          <w:sz w:val="24"/>
        </w:rPr>
        <w:t>C1-239162</w:t>
      </w:r>
      <w:r>
        <w:rPr>
          <w:rFonts w:ascii="Arial" w:hAnsi="Arial" w:cs="Arial"/>
          <w:b/>
          <w:color w:val="0000FF"/>
          <w:sz w:val="24"/>
        </w:rPr>
        <w:tab/>
      </w:r>
      <w:r>
        <w:rPr>
          <w:rFonts w:ascii="Arial" w:hAnsi="Arial" w:cs="Arial"/>
          <w:b/>
          <w:sz w:val="24"/>
        </w:rPr>
        <w:t>Assistance Information Exchange for UL PDU set handling</w:t>
      </w:r>
    </w:p>
    <w:p w14:paraId="26A4DBC8"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CR-5960  rev  Cat: F (Rel-18)</w:t>
      </w:r>
      <w:r>
        <w:rPr>
          <w:i/>
        </w:rPr>
        <w:br/>
      </w:r>
      <w:r>
        <w:rPr>
          <w:i/>
        </w:rPr>
        <w:br/>
      </w:r>
      <w:r>
        <w:rPr>
          <w:i/>
        </w:rPr>
        <w:tab/>
      </w:r>
      <w:r>
        <w:rPr>
          <w:i/>
        </w:rPr>
        <w:tab/>
      </w:r>
      <w:r>
        <w:rPr>
          <w:i/>
        </w:rPr>
        <w:tab/>
      </w:r>
      <w:r>
        <w:rPr>
          <w:i/>
        </w:rPr>
        <w:tab/>
      </w:r>
      <w:r>
        <w:rPr>
          <w:i/>
        </w:rPr>
        <w:tab/>
        <w:t>Source: Nokia, Nokia Shanghai Bell</w:t>
      </w:r>
    </w:p>
    <w:p w14:paraId="4410984E" w14:textId="77777777" w:rsidR="00447795" w:rsidRDefault="00447795" w:rsidP="00447795">
      <w:pPr>
        <w:rPr>
          <w:rFonts w:ascii="Arial" w:hAnsi="Arial" w:cs="Arial"/>
          <w:b/>
        </w:rPr>
      </w:pPr>
      <w:r>
        <w:rPr>
          <w:rFonts w:ascii="Arial" w:hAnsi="Arial" w:cs="Arial"/>
          <w:b/>
        </w:rPr>
        <w:t xml:space="preserve">Abstract: </w:t>
      </w:r>
    </w:p>
    <w:p w14:paraId="2FA23691" w14:textId="77777777" w:rsidR="00447795" w:rsidRDefault="00447795" w:rsidP="00447795">
      <w:r>
        <w:t>Assistance information for UL PDU set handling</w:t>
      </w:r>
    </w:p>
    <w:p w14:paraId="2A22C8D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C1-239240</w:t>
      </w:r>
      <w:r>
        <w:rPr>
          <w:color w:val="993300"/>
          <w:u w:val="single"/>
        </w:rPr>
        <w:t>.</w:t>
      </w:r>
    </w:p>
    <w:p w14:paraId="18F01CEF" w14:textId="1D4E0F55" w:rsidR="00447795" w:rsidRDefault="00447795" w:rsidP="00447795">
      <w:pPr>
        <w:rPr>
          <w:rFonts w:ascii="Arial" w:hAnsi="Arial" w:cs="Arial"/>
          <w:b/>
          <w:sz w:val="24"/>
        </w:rPr>
      </w:pPr>
      <w:r>
        <w:rPr>
          <w:rFonts w:ascii="Arial" w:hAnsi="Arial" w:cs="Arial"/>
          <w:b/>
          <w:color w:val="0000FF"/>
          <w:sz w:val="24"/>
        </w:rPr>
        <w:t>C1-239164</w:t>
      </w:r>
      <w:r>
        <w:rPr>
          <w:rFonts w:ascii="Arial" w:hAnsi="Arial" w:cs="Arial"/>
          <w:b/>
          <w:color w:val="0000FF"/>
          <w:sz w:val="24"/>
        </w:rPr>
        <w:tab/>
      </w:r>
      <w:r>
        <w:rPr>
          <w:rFonts w:ascii="Arial" w:hAnsi="Arial" w:cs="Arial"/>
          <w:b/>
          <w:sz w:val="24"/>
        </w:rPr>
        <w:t>Uplink PDU set handling for UL traffic</w:t>
      </w:r>
    </w:p>
    <w:p w14:paraId="578F745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CR-5961  rev  Cat: B (Rel-18)</w:t>
      </w:r>
      <w:r>
        <w:rPr>
          <w:i/>
        </w:rPr>
        <w:br/>
      </w:r>
      <w:r>
        <w:rPr>
          <w:i/>
        </w:rPr>
        <w:br/>
      </w:r>
      <w:r>
        <w:rPr>
          <w:i/>
        </w:rPr>
        <w:tab/>
      </w:r>
      <w:r>
        <w:rPr>
          <w:i/>
        </w:rPr>
        <w:tab/>
      </w:r>
      <w:r>
        <w:rPr>
          <w:i/>
        </w:rPr>
        <w:tab/>
      </w:r>
      <w:r>
        <w:rPr>
          <w:i/>
        </w:rPr>
        <w:tab/>
      </w:r>
      <w:r>
        <w:rPr>
          <w:i/>
        </w:rPr>
        <w:tab/>
        <w:t>Source: Nokia, Nokia Shanghai Bell</w:t>
      </w:r>
    </w:p>
    <w:p w14:paraId="6B3BDB63" w14:textId="77777777" w:rsidR="00447795" w:rsidRDefault="00447795" w:rsidP="00447795">
      <w:pPr>
        <w:rPr>
          <w:rFonts w:ascii="Arial" w:hAnsi="Arial" w:cs="Arial"/>
          <w:b/>
        </w:rPr>
      </w:pPr>
      <w:r>
        <w:rPr>
          <w:rFonts w:ascii="Arial" w:hAnsi="Arial" w:cs="Arial"/>
          <w:b/>
        </w:rPr>
        <w:t xml:space="preserve">Discussion: </w:t>
      </w:r>
    </w:p>
    <w:p w14:paraId="5C5A431C" w14:textId="77777777" w:rsidR="00447795" w:rsidRDefault="00447795" w:rsidP="00447795">
      <w:r>
        <w:t>Merged into C1-239238 and its revisions</w:t>
      </w:r>
    </w:p>
    <w:p w14:paraId="3C2C624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2EDF60" w14:textId="79C8985F" w:rsidR="00447795" w:rsidRDefault="00447795" w:rsidP="00447795">
      <w:pPr>
        <w:rPr>
          <w:rFonts w:ascii="Arial" w:hAnsi="Arial" w:cs="Arial"/>
          <w:b/>
          <w:sz w:val="24"/>
        </w:rPr>
      </w:pPr>
      <w:r>
        <w:rPr>
          <w:rFonts w:ascii="Arial" w:hAnsi="Arial" w:cs="Arial"/>
          <w:b/>
          <w:color w:val="0000FF"/>
          <w:sz w:val="24"/>
        </w:rPr>
        <w:t>C1-239235</w:t>
      </w:r>
      <w:r>
        <w:rPr>
          <w:rFonts w:ascii="Arial" w:hAnsi="Arial" w:cs="Arial"/>
          <w:b/>
          <w:color w:val="0000FF"/>
          <w:sz w:val="24"/>
        </w:rPr>
        <w:tab/>
      </w:r>
      <w:r>
        <w:rPr>
          <w:rFonts w:ascii="Arial" w:hAnsi="Arial" w:cs="Arial"/>
          <w:b/>
          <w:sz w:val="24"/>
        </w:rPr>
        <w:t xml:space="preserve">UE capability </w:t>
      </w:r>
      <w:proofErr w:type="spellStart"/>
      <w:r>
        <w:rPr>
          <w:rFonts w:ascii="Arial" w:hAnsi="Arial" w:cs="Arial"/>
          <w:b/>
          <w:sz w:val="24"/>
        </w:rPr>
        <w:t>negoatiation</w:t>
      </w:r>
      <w:proofErr w:type="spellEnd"/>
      <w:r>
        <w:rPr>
          <w:rFonts w:ascii="Arial" w:hAnsi="Arial" w:cs="Arial"/>
          <w:b/>
          <w:sz w:val="24"/>
        </w:rPr>
        <w:t xml:space="preserve"> for PDU Set based QoS</w:t>
      </w:r>
    </w:p>
    <w:p w14:paraId="43A3804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CR-5807  rev 3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F85791" w14:textId="77777777" w:rsidR="00447795" w:rsidRDefault="00447795" w:rsidP="00447795">
      <w:pPr>
        <w:rPr>
          <w:color w:val="808080"/>
        </w:rPr>
      </w:pPr>
      <w:r>
        <w:rPr>
          <w:color w:val="808080"/>
        </w:rPr>
        <w:t>(Replaces C1-238884)</w:t>
      </w:r>
    </w:p>
    <w:p w14:paraId="5124105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B558C9" w14:textId="7F01B5C3" w:rsidR="00447795" w:rsidRDefault="00447795" w:rsidP="00447795">
      <w:pPr>
        <w:rPr>
          <w:rFonts w:ascii="Arial" w:hAnsi="Arial" w:cs="Arial"/>
          <w:b/>
          <w:sz w:val="24"/>
        </w:rPr>
      </w:pPr>
      <w:r>
        <w:rPr>
          <w:rFonts w:ascii="Arial" w:hAnsi="Arial" w:cs="Arial"/>
          <w:b/>
          <w:color w:val="0000FF"/>
          <w:sz w:val="24"/>
        </w:rPr>
        <w:t>C1-239236</w:t>
      </w:r>
      <w:r>
        <w:rPr>
          <w:rFonts w:ascii="Arial" w:hAnsi="Arial" w:cs="Arial"/>
          <w:b/>
          <w:color w:val="0000FF"/>
          <w:sz w:val="24"/>
        </w:rPr>
        <w:tab/>
      </w:r>
      <w:r>
        <w:rPr>
          <w:rFonts w:ascii="Arial" w:hAnsi="Arial" w:cs="Arial"/>
          <w:b/>
          <w:sz w:val="24"/>
        </w:rPr>
        <w:t>Add Protocol Description IE to assist PDU Set identification</w:t>
      </w:r>
    </w:p>
    <w:p w14:paraId="6519F0A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CR-5806  rev 3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6FFE98" w14:textId="77777777" w:rsidR="00447795" w:rsidRDefault="00447795" w:rsidP="00447795">
      <w:pPr>
        <w:rPr>
          <w:color w:val="808080"/>
        </w:rPr>
      </w:pPr>
      <w:r>
        <w:rPr>
          <w:color w:val="808080"/>
        </w:rPr>
        <w:t>(Replaces C1-238885)</w:t>
      </w:r>
    </w:p>
    <w:p w14:paraId="516499F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F8D392" w14:textId="41F49E7D" w:rsidR="00447795" w:rsidRDefault="00447795" w:rsidP="00447795">
      <w:pPr>
        <w:rPr>
          <w:rFonts w:ascii="Arial" w:hAnsi="Arial" w:cs="Arial"/>
          <w:b/>
          <w:sz w:val="24"/>
        </w:rPr>
      </w:pPr>
      <w:r>
        <w:rPr>
          <w:rFonts w:ascii="Arial" w:hAnsi="Arial" w:cs="Arial"/>
          <w:b/>
          <w:color w:val="0000FF"/>
          <w:sz w:val="24"/>
        </w:rPr>
        <w:t>C1-239238</w:t>
      </w:r>
      <w:r>
        <w:rPr>
          <w:rFonts w:ascii="Arial" w:hAnsi="Arial" w:cs="Arial"/>
          <w:b/>
          <w:color w:val="0000FF"/>
          <w:sz w:val="24"/>
        </w:rPr>
        <w:tab/>
      </w:r>
      <w:r>
        <w:rPr>
          <w:rFonts w:ascii="Arial" w:hAnsi="Arial" w:cs="Arial"/>
          <w:b/>
          <w:sz w:val="24"/>
        </w:rPr>
        <w:t>General description of PDU Set based QoS handling</w:t>
      </w:r>
    </w:p>
    <w:p w14:paraId="53E5857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CR-5649  rev 4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E13E50" w14:textId="77777777" w:rsidR="00447795" w:rsidRDefault="00447795" w:rsidP="00447795">
      <w:pPr>
        <w:rPr>
          <w:color w:val="808080"/>
        </w:rPr>
      </w:pPr>
      <w:r>
        <w:rPr>
          <w:color w:val="808080"/>
        </w:rPr>
        <w:t>(Replaces C1-238991)</w:t>
      </w:r>
    </w:p>
    <w:p w14:paraId="568D2F3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A384E59" w14:textId="72D01245" w:rsidR="00447795" w:rsidRDefault="00447795" w:rsidP="00447795">
      <w:pPr>
        <w:rPr>
          <w:rFonts w:ascii="Arial" w:hAnsi="Arial" w:cs="Arial"/>
          <w:b/>
          <w:sz w:val="24"/>
        </w:rPr>
      </w:pPr>
      <w:r>
        <w:rPr>
          <w:rFonts w:ascii="Arial" w:hAnsi="Arial" w:cs="Arial"/>
          <w:b/>
          <w:color w:val="0000FF"/>
          <w:sz w:val="24"/>
        </w:rPr>
        <w:t>C1-239239</w:t>
      </w:r>
      <w:r>
        <w:rPr>
          <w:rFonts w:ascii="Arial" w:hAnsi="Arial" w:cs="Arial"/>
          <w:b/>
          <w:color w:val="0000FF"/>
          <w:sz w:val="24"/>
        </w:rPr>
        <w:tab/>
      </w:r>
      <w:r>
        <w:rPr>
          <w:rFonts w:ascii="Arial" w:hAnsi="Arial" w:cs="Arial"/>
          <w:b/>
          <w:sz w:val="24"/>
        </w:rPr>
        <w:t>Specify PDU Set identification indicator in QoS flow description</w:t>
      </w:r>
    </w:p>
    <w:p w14:paraId="7604939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CR-5650  rev 4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021D0C" w14:textId="77777777" w:rsidR="00447795" w:rsidRDefault="00447795" w:rsidP="00447795">
      <w:pPr>
        <w:rPr>
          <w:color w:val="808080"/>
        </w:rPr>
      </w:pPr>
      <w:r>
        <w:rPr>
          <w:color w:val="808080"/>
        </w:rPr>
        <w:t>(Replaces C1-238993)</w:t>
      </w:r>
    </w:p>
    <w:p w14:paraId="19E4D7C9"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469B3D" w14:textId="0794F80B" w:rsidR="00447795" w:rsidRDefault="00447795" w:rsidP="00447795">
      <w:pPr>
        <w:rPr>
          <w:rFonts w:ascii="Arial" w:hAnsi="Arial" w:cs="Arial"/>
          <w:b/>
          <w:sz w:val="24"/>
        </w:rPr>
      </w:pPr>
      <w:r>
        <w:rPr>
          <w:rFonts w:ascii="Arial" w:hAnsi="Arial" w:cs="Arial"/>
          <w:b/>
          <w:color w:val="0000FF"/>
          <w:sz w:val="24"/>
        </w:rPr>
        <w:t>C1-239240</w:t>
      </w:r>
      <w:r>
        <w:rPr>
          <w:rFonts w:ascii="Arial" w:hAnsi="Arial" w:cs="Arial"/>
          <w:b/>
          <w:color w:val="0000FF"/>
          <w:sz w:val="24"/>
        </w:rPr>
        <w:tab/>
      </w:r>
      <w:r>
        <w:rPr>
          <w:rFonts w:ascii="Arial" w:hAnsi="Arial" w:cs="Arial"/>
          <w:b/>
          <w:sz w:val="24"/>
        </w:rPr>
        <w:t>Assistance Information Exchange for UL PDU set handling</w:t>
      </w:r>
    </w:p>
    <w:p w14:paraId="389B532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CR-5960  rev 1 Cat: F (Rel-18)</w:t>
      </w:r>
      <w:r>
        <w:rPr>
          <w:i/>
        </w:rPr>
        <w:br/>
      </w:r>
      <w:r>
        <w:rPr>
          <w:i/>
        </w:rPr>
        <w:br/>
      </w:r>
      <w:r>
        <w:rPr>
          <w:i/>
        </w:rPr>
        <w:tab/>
      </w:r>
      <w:r>
        <w:rPr>
          <w:i/>
        </w:rPr>
        <w:tab/>
      </w:r>
      <w:r>
        <w:rPr>
          <w:i/>
        </w:rPr>
        <w:tab/>
      </w:r>
      <w:r>
        <w:rPr>
          <w:i/>
        </w:rPr>
        <w:tab/>
      </w:r>
      <w:r>
        <w:rPr>
          <w:i/>
        </w:rPr>
        <w:tab/>
        <w:t>Source: Nokia, Nokia Shanghai Bell</w:t>
      </w:r>
    </w:p>
    <w:p w14:paraId="2F3A5153" w14:textId="77777777" w:rsidR="00447795" w:rsidRDefault="00447795" w:rsidP="00447795">
      <w:pPr>
        <w:rPr>
          <w:color w:val="808080"/>
        </w:rPr>
      </w:pPr>
      <w:r>
        <w:rPr>
          <w:color w:val="808080"/>
        </w:rPr>
        <w:t>(Replaces C1-239162)</w:t>
      </w:r>
    </w:p>
    <w:p w14:paraId="2094D06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B1B919C" w14:textId="77777777" w:rsidR="00447795" w:rsidRDefault="00447795" w:rsidP="00447795">
      <w:pPr>
        <w:pStyle w:val="Heading4"/>
      </w:pPr>
      <w:bookmarkStart w:id="111" w:name="_Toc152360757"/>
      <w:r>
        <w:t>18.1.3</w:t>
      </w:r>
      <w:r>
        <w:tab/>
        <w:t>Status of other Work Items</w:t>
      </w:r>
      <w:bookmarkEnd w:id="111"/>
    </w:p>
    <w:p w14:paraId="47B1941E" w14:textId="77777777" w:rsidR="00447795" w:rsidRDefault="00447795" w:rsidP="00447795">
      <w:pPr>
        <w:pStyle w:val="Heading4"/>
      </w:pPr>
      <w:bookmarkStart w:id="112" w:name="_Toc152360758"/>
      <w:r>
        <w:t>18.1.4</w:t>
      </w:r>
      <w:r>
        <w:tab/>
        <w:t>Release 18 documents for information</w:t>
      </w:r>
      <w:bookmarkEnd w:id="112"/>
    </w:p>
    <w:p w14:paraId="550926E4" w14:textId="77777777" w:rsidR="00447795" w:rsidRDefault="00447795" w:rsidP="00447795">
      <w:pPr>
        <w:pStyle w:val="Heading3"/>
      </w:pPr>
      <w:bookmarkStart w:id="113" w:name="_Toc152360759"/>
      <w:r>
        <w:t>18.2</w:t>
      </w:r>
      <w:r>
        <w:tab/>
        <w:t>WIs for common and EPS/5GS</w:t>
      </w:r>
      <w:bookmarkEnd w:id="113"/>
    </w:p>
    <w:p w14:paraId="55E76918" w14:textId="77777777" w:rsidR="00447795" w:rsidRDefault="00447795" w:rsidP="00447795">
      <w:pPr>
        <w:pStyle w:val="Heading4"/>
      </w:pPr>
      <w:bookmarkStart w:id="114" w:name="_Toc152360760"/>
      <w:r>
        <w:t>18.2.1</w:t>
      </w:r>
      <w:r>
        <w:tab/>
        <w:t>SAES18 WIs</w:t>
      </w:r>
      <w:bookmarkEnd w:id="114"/>
    </w:p>
    <w:p w14:paraId="062FD0EE" w14:textId="073D6C96" w:rsidR="00447795" w:rsidRDefault="00447795" w:rsidP="00447795">
      <w:pPr>
        <w:rPr>
          <w:rFonts w:ascii="Arial" w:hAnsi="Arial" w:cs="Arial"/>
          <w:b/>
          <w:sz w:val="24"/>
        </w:rPr>
      </w:pPr>
      <w:r>
        <w:rPr>
          <w:rFonts w:ascii="Arial" w:hAnsi="Arial" w:cs="Arial"/>
          <w:b/>
          <w:color w:val="0000FF"/>
          <w:sz w:val="24"/>
        </w:rPr>
        <w:t>C1-238624</w:t>
      </w:r>
      <w:r>
        <w:rPr>
          <w:rFonts w:ascii="Arial" w:hAnsi="Arial" w:cs="Arial"/>
          <w:b/>
          <w:color w:val="0000FF"/>
          <w:sz w:val="24"/>
        </w:rPr>
        <w:tab/>
      </w:r>
      <w:r>
        <w:rPr>
          <w:rFonts w:ascii="Arial" w:hAnsi="Arial" w:cs="Arial"/>
          <w:b/>
          <w:sz w:val="24"/>
        </w:rPr>
        <w:t>Handling authentication reject during emergency services</w:t>
      </w:r>
    </w:p>
    <w:p w14:paraId="53B1B24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CR-3962  rev  Cat: F (Rel-18)</w:t>
      </w:r>
      <w:r>
        <w:rPr>
          <w:i/>
        </w:rPr>
        <w:br/>
      </w:r>
      <w:r>
        <w:rPr>
          <w:i/>
        </w:rPr>
        <w:br/>
      </w:r>
      <w:r>
        <w:rPr>
          <w:i/>
        </w:rPr>
        <w:tab/>
      </w:r>
      <w:r>
        <w:rPr>
          <w:i/>
        </w:rPr>
        <w:tab/>
      </w:r>
      <w:r>
        <w:rPr>
          <w:i/>
        </w:rPr>
        <w:tab/>
      </w:r>
      <w:r>
        <w:rPr>
          <w:i/>
        </w:rPr>
        <w:tab/>
      </w:r>
      <w:r>
        <w:rPr>
          <w:i/>
        </w:rPr>
        <w:tab/>
        <w:t>Source: MediaTek Inc.,   Qualcomm Incorporated</w:t>
      </w:r>
    </w:p>
    <w:p w14:paraId="558FB23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277194" w14:textId="7EAB4609" w:rsidR="00447795" w:rsidRDefault="00447795" w:rsidP="00447795">
      <w:pPr>
        <w:rPr>
          <w:rFonts w:ascii="Arial" w:hAnsi="Arial" w:cs="Arial"/>
          <w:b/>
          <w:sz w:val="24"/>
        </w:rPr>
      </w:pPr>
      <w:r>
        <w:rPr>
          <w:rFonts w:ascii="Arial" w:hAnsi="Arial" w:cs="Arial"/>
          <w:b/>
          <w:color w:val="0000FF"/>
          <w:sz w:val="24"/>
        </w:rPr>
        <w:t>C1-238625</w:t>
      </w:r>
      <w:r>
        <w:rPr>
          <w:rFonts w:ascii="Arial" w:hAnsi="Arial" w:cs="Arial"/>
          <w:b/>
          <w:color w:val="0000FF"/>
          <w:sz w:val="24"/>
        </w:rPr>
        <w:tab/>
      </w:r>
      <w:r>
        <w:rPr>
          <w:rFonts w:ascii="Arial" w:hAnsi="Arial" w:cs="Arial"/>
          <w:b/>
          <w:sz w:val="24"/>
        </w:rPr>
        <w:t>Attach and TAU failure at inter-system change for emergency services fallback</w:t>
      </w:r>
    </w:p>
    <w:p w14:paraId="7E23589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CR-3963  rev  Cat: F (Rel-18)</w:t>
      </w:r>
      <w:r>
        <w:rPr>
          <w:i/>
        </w:rPr>
        <w:br/>
      </w:r>
      <w:r>
        <w:rPr>
          <w:i/>
        </w:rPr>
        <w:br/>
      </w:r>
      <w:r>
        <w:rPr>
          <w:i/>
        </w:rPr>
        <w:tab/>
      </w:r>
      <w:r>
        <w:rPr>
          <w:i/>
        </w:rPr>
        <w:tab/>
      </w:r>
      <w:r>
        <w:rPr>
          <w:i/>
        </w:rPr>
        <w:tab/>
      </w:r>
      <w:r>
        <w:rPr>
          <w:i/>
        </w:rPr>
        <w:tab/>
      </w:r>
      <w:r>
        <w:rPr>
          <w:i/>
        </w:rPr>
        <w:tab/>
        <w:t>Source: MediaTek Inc.</w:t>
      </w:r>
    </w:p>
    <w:p w14:paraId="3949F42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C1-239313</w:t>
      </w:r>
      <w:r>
        <w:rPr>
          <w:color w:val="993300"/>
          <w:u w:val="single"/>
        </w:rPr>
        <w:t>.</w:t>
      </w:r>
    </w:p>
    <w:p w14:paraId="33B007BD" w14:textId="4E1268A5" w:rsidR="00447795" w:rsidRDefault="00447795" w:rsidP="00447795">
      <w:pPr>
        <w:rPr>
          <w:rFonts w:ascii="Arial" w:hAnsi="Arial" w:cs="Arial"/>
          <w:b/>
          <w:sz w:val="24"/>
        </w:rPr>
      </w:pPr>
      <w:r>
        <w:rPr>
          <w:rFonts w:ascii="Arial" w:hAnsi="Arial" w:cs="Arial"/>
          <w:b/>
          <w:color w:val="0000FF"/>
          <w:sz w:val="24"/>
        </w:rPr>
        <w:t>C1-239313</w:t>
      </w:r>
      <w:r>
        <w:rPr>
          <w:rFonts w:ascii="Arial" w:hAnsi="Arial" w:cs="Arial"/>
          <w:b/>
          <w:color w:val="0000FF"/>
          <w:sz w:val="24"/>
        </w:rPr>
        <w:tab/>
      </w:r>
      <w:r>
        <w:rPr>
          <w:rFonts w:ascii="Arial" w:hAnsi="Arial" w:cs="Arial"/>
          <w:b/>
          <w:sz w:val="24"/>
        </w:rPr>
        <w:t>Attach and TAU failure at inter-system change for emergency services fallback</w:t>
      </w:r>
    </w:p>
    <w:p w14:paraId="2AE8A80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CR-3963  rev 1 Cat: F (Rel-18)</w:t>
      </w:r>
      <w:r>
        <w:rPr>
          <w:i/>
        </w:rPr>
        <w:br/>
      </w:r>
      <w:r>
        <w:rPr>
          <w:i/>
        </w:rPr>
        <w:br/>
      </w:r>
      <w:r>
        <w:rPr>
          <w:i/>
        </w:rPr>
        <w:tab/>
      </w:r>
      <w:r>
        <w:rPr>
          <w:i/>
        </w:rPr>
        <w:tab/>
      </w:r>
      <w:r>
        <w:rPr>
          <w:i/>
        </w:rPr>
        <w:tab/>
      </w:r>
      <w:r>
        <w:rPr>
          <w:i/>
        </w:rPr>
        <w:tab/>
      </w:r>
      <w:r>
        <w:rPr>
          <w:i/>
        </w:rPr>
        <w:tab/>
        <w:t>Source: MediaTek Inc.</w:t>
      </w:r>
    </w:p>
    <w:p w14:paraId="3C9DF3F4" w14:textId="77777777" w:rsidR="00447795" w:rsidRDefault="00447795" w:rsidP="00447795">
      <w:pPr>
        <w:rPr>
          <w:color w:val="808080"/>
        </w:rPr>
      </w:pPr>
      <w:r>
        <w:rPr>
          <w:color w:val="808080"/>
        </w:rPr>
        <w:t>(Replaces C1-238625)</w:t>
      </w:r>
    </w:p>
    <w:p w14:paraId="6E2A4EA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4CD68BB" w14:textId="77777777" w:rsidR="00447795" w:rsidRDefault="00447795" w:rsidP="00447795">
      <w:pPr>
        <w:pStyle w:val="Heading5"/>
      </w:pPr>
      <w:bookmarkStart w:id="115" w:name="_Toc152360761"/>
      <w:r>
        <w:t>18.2.1.1</w:t>
      </w:r>
      <w:r>
        <w:tab/>
        <w:t>SAES18</w:t>
      </w:r>
      <w:bookmarkEnd w:id="115"/>
    </w:p>
    <w:p w14:paraId="064C3FED" w14:textId="1666D696" w:rsidR="00447795" w:rsidRDefault="00447795" w:rsidP="00447795">
      <w:pPr>
        <w:rPr>
          <w:rFonts w:ascii="Arial" w:hAnsi="Arial" w:cs="Arial"/>
          <w:b/>
          <w:sz w:val="24"/>
        </w:rPr>
      </w:pPr>
      <w:r>
        <w:rPr>
          <w:rFonts w:ascii="Arial" w:hAnsi="Arial" w:cs="Arial"/>
          <w:b/>
          <w:color w:val="0000FF"/>
          <w:sz w:val="24"/>
        </w:rPr>
        <w:t>C1-238579</w:t>
      </w:r>
      <w:r>
        <w:rPr>
          <w:rFonts w:ascii="Arial" w:hAnsi="Arial" w:cs="Arial"/>
          <w:b/>
          <w:color w:val="0000FF"/>
          <w:sz w:val="24"/>
        </w:rPr>
        <w:tab/>
      </w:r>
      <w:r>
        <w:rPr>
          <w:rFonts w:ascii="Arial" w:hAnsi="Arial" w:cs="Arial"/>
          <w:b/>
          <w:sz w:val="24"/>
        </w:rPr>
        <w:t>EMM context storage when emergency attached, 24.501 alignment</w:t>
      </w:r>
    </w:p>
    <w:p w14:paraId="010D475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CR-3958  rev  Cat: F (Rel-18)</w:t>
      </w:r>
      <w:r>
        <w:rPr>
          <w:i/>
        </w:rPr>
        <w:br/>
      </w:r>
      <w:r>
        <w:rPr>
          <w:i/>
        </w:rPr>
        <w:br/>
      </w:r>
      <w:r>
        <w:rPr>
          <w:i/>
        </w:rPr>
        <w:tab/>
      </w:r>
      <w:r>
        <w:rPr>
          <w:i/>
        </w:rPr>
        <w:tab/>
      </w:r>
      <w:r>
        <w:rPr>
          <w:i/>
        </w:rPr>
        <w:tab/>
      </w:r>
      <w:r>
        <w:rPr>
          <w:i/>
        </w:rPr>
        <w:tab/>
      </w:r>
      <w:r>
        <w:rPr>
          <w:i/>
        </w:rPr>
        <w:tab/>
        <w:t>Source: Apple</w:t>
      </w:r>
    </w:p>
    <w:p w14:paraId="7652F65A"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C1-239312</w:t>
      </w:r>
      <w:r>
        <w:rPr>
          <w:color w:val="993300"/>
          <w:u w:val="single"/>
        </w:rPr>
        <w:t>.</w:t>
      </w:r>
    </w:p>
    <w:p w14:paraId="60C74833" w14:textId="12D4FCDB" w:rsidR="00447795" w:rsidRDefault="00447795" w:rsidP="00447795">
      <w:pPr>
        <w:rPr>
          <w:rFonts w:ascii="Arial" w:hAnsi="Arial" w:cs="Arial"/>
          <w:b/>
          <w:sz w:val="24"/>
        </w:rPr>
      </w:pPr>
      <w:r>
        <w:rPr>
          <w:rFonts w:ascii="Arial" w:hAnsi="Arial" w:cs="Arial"/>
          <w:b/>
          <w:color w:val="0000FF"/>
          <w:sz w:val="24"/>
        </w:rPr>
        <w:t>C1-238646</w:t>
      </w:r>
      <w:r>
        <w:rPr>
          <w:rFonts w:ascii="Arial" w:hAnsi="Arial" w:cs="Arial"/>
          <w:b/>
          <w:color w:val="0000FF"/>
          <w:sz w:val="24"/>
        </w:rPr>
        <w:tab/>
      </w:r>
      <w:r>
        <w:rPr>
          <w:rFonts w:ascii="Arial" w:hAnsi="Arial" w:cs="Arial"/>
          <w:b/>
          <w:sz w:val="24"/>
        </w:rPr>
        <w:t>Corrections to configurable attach and TAU retries for some lower layer failures</w:t>
      </w:r>
    </w:p>
    <w:p w14:paraId="5ABFCA35"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CR-3964  rev  Cat: F (Rel-18)</w:t>
      </w:r>
      <w:r>
        <w:rPr>
          <w:i/>
        </w:rPr>
        <w:br/>
      </w:r>
      <w:r>
        <w:rPr>
          <w:i/>
        </w:rPr>
        <w:br/>
      </w:r>
      <w:r>
        <w:rPr>
          <w:i/>
        </w:rPr>
        <w:tab/>
      </w:r>
      <w:r>
        <w:rPr>
          <w:i/>
        </w:rPr>
        <w:tab/>
      </w:r>
      <w:r>
        <w:rPr>
          <w:i/>
        </w:rPr>
        <w:tab/>
      </w:r>
      <w:r>
        <w:rPr>
          <w:i/>
        </w:rPr>
        <w:tab/>
      </w:r>
      <w:r>
        <w:rPr>
          <w:i/>
        </w:rPr>
        <w:tab/>
        <w:t>Source: Apple</w:t>
      </w:r>
    </w:p>
    <w:p w14:paraId="748BCAA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C1-239314</w:t>
      </w:r>
      <w:r>
        <w:rPr>
          <w:color w:val="993300"/>
          <w:u w:val="single"/>
        </w:rPr>
        <w:t>.</w:t>
      </w:r>
    </w:p>
    <w:p w14:paraId="4A3ED98D" w14:textId="61652A3A" w:rsidR="00447795" w:rsidRDefault="00447795" w:rsidP="00447795">
      <w:pPr>
        <w:rPr>
          <w:rFonts w:ascii="Arial" w:hAnsi="Arial" w:cs="Arial"/>
          <w:b/>
          <w:sz w:val="24"/>
        </w:rPr>
      </w:pPr>
      <w:r>
        <w:rPr>
          <w:rFonts w:ascii="Arial" w:hAnsi="Arial" w:cs="Arial"/>
          <w:b/>
          <w:color w:val="0000FF"/>
          <w:sz w:val="24"/>
        </w:rPr>
        <w:t>C1-238682</w:t>
      </w:r>
      <w:r>
        <w:rPr>
          <w:rFonts w:ascii="Arial" w:hAnsi="Arial" w:cs="Arial"/>
          <w:b/>
          <w:color w:val="0000FF"/>
          <w:sz w:val="24"/>
        </w:rPr>
        <w:tab/>
      </w:r>
      <w:r>
        <w:rPr>
          <w:rFonts w:ascii="Arial" w:hAnsi="Arial" w:cs="Arial"/>
          <w:b/>
          <w:sz w:val="24"/>
        </w:rPr>
        <w:t>UE behaviour upon N1 to S1 transition with only Emergency session active</w:t>
      </w:r>
    </w:p>
    <w:p w14:paraId="4F57FFD6"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CR-3965  rev  Cat: B (Rel-18)</w:t>
      </w:r>
      <w:r>
        <w:rPr>
          <w:i/>
        </w:rPr>
        <w:br/>
      </w:r>
      <w:r>
        <w:rPr>
          <w:i/>
        </w:rPr>
        <w:br/>
      </w:r>
      <w:r>
        <w:rPr>
          <w:i/>
        </w:rPr>
        <w:tab/>
      </w:r>
      <w:r>
        <w:rPr>
          <w:i/>
        </w:rPr>
        <w:tab/>
      </w:r>
      <w:r>
        <w:rPr>
          <w:i/>
        </w:rPr>
        <w:tab/>
      </w:r>
      <w:r>
        <w:rPr>
          <w:i/>
        </w:rPr>
        <w:tab/>
      </w:r>
      <w:r>
        <w:rPr>
          <w:i/>
        </w:rPr>
        <w:tab/>
        <w:t>Source: Apple</w:t>
      </w:r>
    </w:p>
    <w:p w14:paraId="7E2BB93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C1-239315</w:t>
      </w:r>
      <w:r>
        <w:rPr>
          <w:color w:val="993300"/>
          <w:u w:val="single"/>
        </w:rPr>
        <w:t>.</w:t>
      </w:r>
    </w:p>
    <w:p w14:paraId="270DC8DB" w14:textId="03B89BC6" w:rsidR="00447795" w:rsidRDefault="00447795" w:rsidP="00447795">
      <w:pPr>
        <w:rPr>
          <w:rFonts w:ascii="Arial" w:hAnsi="Arial" w:cs="Arial"/>
          <w:b/>
          <w:sz w:val="24"/>
        </w:rPr>
      </w:pPr>
      <w:r>
        <w:rPr>
          <w:rFonts w:ascii="Arial" w:hAnsi="Arial" w:cs="Arial"/>
          <w:b/>
          <w:color w:val="0000FF"/>
          <w:sz w:val="24"/>
        </w:rPr>
        <w:t>C1-238734</w:t>
      </w:r>
      <w:r>
        <w:rPr>
          <w:rFonts w:ascii="Arial" w:hAnsi="Arial" w:cs="Arial"/>
          <w:b/>
          <w:color w:val="0000FF"/>
          <w:sz w:val="24"/>
        </w:rPr>
        <w:tab/>
      </w:r>
      <w:r>
        <w:rPr>
          <w:rFonts w:ascii="Arial" w:hAnsi="Arial" w:cs="Arial"/>
          <w:b/>
          <w:sz w:val="24"/>
        </w:rPr>
        <w:t>PLMN wide MBS join reject</w:t>
      </w:r>
    </w:p>
    <w:p w14:paraId="374EEF1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CR-5727  rev 2 Cat: B (Rel-18)</w:t>
      </w:r>
      <w:r>
        <w:rPr>
          <w:i/>
        </w:rPr>
        <w:br/>
      </w:r>
      <w:r>
        <w:rPr>
          <w:i/>
        </w:rPr>
        <w:br/>
      </w:r>
      <w:r>
        <w:rPr>
          <w:i/>
        </w:rPr>
        <w:tab/>
      </w:r>
      <w:r>
        <w:rPr>
          <w:i/>
        </w:rPr>
        <w:tab/>
      </w:r>
      <w:r>
        <w:rPr>
          <w:i/>
        </w:rPr>
        <w:tab/>
      </w:r>
      <w:r>
        <w:rPr>
          <w:i/>
        </w:rPr>
        <w:tab/>
      </w:r>
      <w:r>
        <w:rPr>
          <w:i/>
        </w:rPr>
        <w:tab/>
        <w:t>Source: Ericsson, Nokia, Nokia Shanghai Bell</w:t>
      </w:r>
    </w:p>
    <w:p w14:paraId="798AC941" w14:textId="77777777" w:rsidR="00447795" w:rsidRDefault="00447795" w:rsidP="00447795">
      <w:pPr>
        <w:rPr>
          <w:color w:val="808080"/>
        </w:rPr>
      </w:pPr>
      <w:r>
        <w:rPr>
          <w:color w:val="808080"/>
        </w:rPr>
        <w:t>(Replaces C1-237866)</w:t>
      </w:r>
    </w:p>
    <w:p w14:paraId="673D214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C1-239665</w:t>
      </w:r>
      <w:r>
        <w:rPr>
          <w:color w:val="993300"/>
          <w:u w:val="single"/>
        </w:rPr>
        <w:t>.</w:t>
      </w:r>
    </w:p>
    <w:p w14:paraId="1FED1298" w14:textId="68FAA251" w:rsidR="00447795" w:rsidRDefault="00447795" w:rsidP="00447795">
      <w:pPr>
        <w:rPr>
          <w:rFonts w:ascii="Arial" w:hAnsi="Arial" w:cs="Arial"/>
          <w:b/>
          <w:sz w:val="24"/>
        </w:rPr>
      </w:pPr>
      <w:r>
        <w:rPr>
          <w:rFonts w:ascii="Arial" w:hAnsi="Arial" w:cs="Arial"/>
          <w:b/>
          <w:color w:val="0000FF"/>
          <w:sz w:val="24"/>
        </w:rPr>
        <w:t>C1-238765</w:t>
      </w:r>
      <w:r>
        <w:rPr>
          <w:rFonts w:ascii="Arial" w:hAnsi="Arial" w:cs="Arial"/>
          <w:b/>
          <w:color w:val="0000FF"/>
          <w:sz w:val="24"/>
        </w:rPr>
        <w:tab/>
      </w:r>
      <w:r>
        <w:rPr>
          <w:rFonts w:ascii="Arial" w:hAnsi="Arial" w:cs="Arial"/>
          <w:b/>
          <w:sz w:val="24"/>
        </w:rPr>
        <w:t>Cleanup of TS 24.301</w:t>
      </w:r>
    </w:p>
    <w:p w14:paraId="4CB18A4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CR-3968  rev  Cat: F (Rel-18)</w:t>
      </w:r>
      <w:r>
        <w:rPr>
          <w:i/>
        </w:rPr>
        <w:br/>
      </w:r>
      <w:r>
        <w:rPr>
          <w:i/>
        </w:rPr>
        <w:br/>
      </w:r>
      <w:r>
        <w:rPr>
          <w:i/>
        </w:rPr>
        <w:tab/>
      </w:r>
      <w:r>
        <w:rPr>
          <w:i/>
        </w:rPr>
        <w:tab/>
      </w:r>
      <w:r>
        <w:rPr>
          <w:i/>
        </w:rPr>
        <w:tab/>
      </w:r>
      <w:r>
        <w:rPr>
          <w:i/>
        </w:rPr>
        <w:tab/>
      </w:r>
      <w:r>
        <w:rPr>
          <w:i/>
        </w:rPr>
        <w:tab/>
        <w:t>Source: Nokia, Nokia Shanghai Bell</w:t>
      </w:r>
    </w:p>
    <w:p w14:paraId="4E9571F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D0DE34" w14:textId="1C37899E" w:rsidR="00447795" w:rsidRDefault="00447795" w:rsidP="00447795">
      <w:pPr>
        <w:rPr>
          <w:rFonts w:ascii="Arial" w:hAnsi="Arial" w:cs="Arial"/>
          <w:b/>
          <w:sz w:val="24"/>
        </w:rPr>
      </w:pPr>
      <w:r>
        <w:rPr>
          <w:rFonts w:ascii="Arial" w:hAnsi="Arial" w:cs="Arial"/>
          <w:b/>
          <w:color w:val="0000FF"/>
          <w:sz w:val="24"/>
        </w:rPr>
        <w:t>C1-239089</w:t>
      </w:r>
      <w:r>
        <w:rPr>
          <w:rFonts w:ascii="Arial" w:hAnsi="Arial" w:cs="Arial"/>
          <w:b/>
          <w:color w:val="0000FF"/>
          <w:sz w:val="24"/>
        </w:rPr>
        <w:tab/>
      </w:r>
      <w:r>
        <w:rPr>
          <w:rFonts w:ascii="Arial" w:hAnsi="Arial" w:cs="Arial"/>
          <w:b/>
          <w:sz w:val="24"/>
        </w:rPr>
        <w:t xml:space="preserve">Clarification for the Packet filter ID for adding and </w:t>
      </w:r>
      <w:proofErr w:type="spellStart"/>
      <w:r>
        <w:rPr>
          <w:rFonts w:ascii="Arial" w:hAnsi="Arial" w:cs="Arial"/>
          <w:b/>
          <w:sz w:val="24"/>
        </w:rPr>
        <w:t>replaing</w:t>
      </w:r>
      <w:proofErr w:type="spellEnd"/>
      <w:r>
        <w:rPr>
          <w:rFonts w:ascii="Arial" w:hAnsi="Arial" w:cs="Arial"/>
          <w:b/>
          <w:sz w:val="24"/>
        </w:rPr>
        <w:t xml:space="preserve"> packet filters</w:t>
      </w:r>
    </w:p>
    <w:p w14:paraId="24F21DE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E3990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C1-239316</w:t>
      </w:r>
      <w:r>
        <w:rPr>
          <w:color w:val="993300"/>
          <w:u w:val="single"/>
        </w:rPr>
        <w:t>.</w:t>
      </w:r>
    </w:p>
    <w:p w14:paraId="3D4509F6" w14:textId="41A774EA" w:rsidR="00447795" w:rsidRDefault="00447795" w:rsidP="00447795">
      <w:pPr>
        <w:rPr>
          <w:rFonts w:ascii="Arial" w:hAnsi="Arial" w:cs="Arial"/>
          <w:b/>
          <w:sz w:val="24"/>
        </w:rPr>
      </w:pPr>
      <w:r>
        <w:rPr>
          <w:rFonts w:ascii="Arial" w:hAnsi="Arial" w:cs="Arial"/>
          <w:b/>
          <w:color w:val="0000FF"/>
          <w:sz w:val="24"/>
        </w:rPr>
        <w:t>C1-239312</w:t>
      </w:r>
      <w:r>
        <w:rPr>
          <w:rFonts w:ascii="Arial" w:hAnsi="Arial" w:cs="Arial"/>
          <w:b/>
          <w:color w:val="0000FF"/>
          <w:sz w:val="24"/>
        </w:rPr>
        <w:tab/>
      </w:r>
      <w:r>
        <w:rPr>
          <w:rFonts w:ascii="Arial" w:hAnsi="Arial" w:cs="Arial"/>
          <w:b/>
          <w:sz w:val="24"/>
        </w:rPr>
        <w:t>EMM context storage when emergency attached, 24.501 alignment</w:t>
      </w:r>
    </w:p>
    <w:p w14:paraId="26E7A5D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CR-3958  rev 1 Cat: F (Rel-18)</w:t>
      </w:r>
      <w:r>
        <w:rPr>
          <w:i/>
        </w:rPr>
        <w:br/>
      </w:r>
      <w:r>
        <w:rPr>
          <w:i/>
        </w:rPr>
        <w:br/>
      </w:r>
      <w:r>
        <w:rPr>
          <w:i/>
        </w:rPr>
        <w:tab/>
      </w:r>
      <w:r>
        <w:rPr>
          <w:i/>
        </w:rPr>
        <w:tab/>
      </w:r>
      <w:r>
        <w:rPr>
          <w:i/>
        </w:rPr>
        <w:tab/>
      </w:r>
      <w:r>
        <w:rPr>
          <w:i/>
        </w:rPr>
        <w:tab/>
      </w:r>
      <w:r>
        <w:rPr>
          <w:i/>
        </w:rPr>
        <w:tab/>
        <w:t>Source: Apple</w:t>
      </w:r>
    </w:p>
    <w:p w14:paraId="64BFAEB4" w14:textId="77777777" w:rsidR="00447795" w:rsidRDefault="00447795" w:rsidP="00447795">
      <w:pPr>
        <w:rPr>
          <w:color w:val="808080"/>
        </w:rPr>
      </w:pPr>
      <w:r>
        <w:rPr>
          <w:color w:val="808080"/>
        </w:rPr>
        <w:t>(Replaces C1-238579)</w:t>
      </w:r>
    </w:p>
    <w:p w14:paraId="6249B20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3BAED5" w14:textId="5B297B1E" w:rsidR="00447795" w:rsidRDefault="00447795" w:rsidP="00447795">
      <w:pPr>
        <w:rPr>
          <w:rFonts w:ascii="Arial" w:hAnsi="Arial" w:cs="Arial"/>
          <w:b/>
          <w:sz w:val="24"/>
        </w:rPr>
      </w:pPr>
      <w:r>
        <w:rPr>
          <w:rFonts w:ascii="Arial" w:hAnsi="Arial" w:cs="Arial"/>
          <w:b/>
          <w:color w:val="0000FF"/>
          <w:sz w:val="24"/>
        </w:rPr>
        <w:t>C1-239314</w:t>
      </w:r>
      <w:r>
        <w:rPr>
          <w:rFonts w:ascii="Arial" w:hAnsi="Arial" w:cs="Arial"/>
          <w:b/>
          <w:color w:val="0000FF"/>
          <w:sz w:val="24"/>
        </w:rPr>
        <w:tab/>
      </w:r>
      <w:r>
        <w:rPr>
          <w:rFonts w:ascii="Arial" w:hAnsi="Arial" w:cs="Arial"/>
          <w:b/>
          <w:sz w:val="24"/>
        </w:rPr>
        <w:t>Corrections to configurable attach and TAU retries for some lower layer failures</w:t>
      </w:r>
    </w:p>
    <w:p w14:paraId="061FF4A8"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CR-3964  rev 1 Cat: F (Rel-18)</w:t>
      </w:r>
      <w:r>
        <w:rPr>
          <w:i/>
        </w:rPr>
        <w:br/>
      </w:r>
      <w:r>
        <w:rPr>
          <w:i/>
        </w:rPr>
        <w:br/>
      </w:r>
      <w:r>
        <w:rPr>
          <w:i/>
        </w:rPr>
        <w:tab/>
      </w:r>
      <w:r>
        <w:rPr>
          <w:i/>
        </w:rPr>
        <w:tab/>
      </w:r>
      <w:r>
        <w:rPr>
          <w:i/>
        </w:rPr>
        <w:tab/>
      </w:r>
      <w:r>
        <w:rPr>
          <w:i/>
        </w:rPr>
        <w:tab/>
      </w:r>
      <w:r>
        <w:rPr>
          <w:i/>
        </w:rPr>
        <w:tab/>
        <w:t>Source: Apple, Qualcomm Incorporated</w:t>
      </w:r>
    </w:p>
    <w:p w14:paraId="0740D937" w14:textId="77777777" w:rsidR="00447795" w:rsidRDefault="00447795" w:rsidP="00447795">
      <w:pPr>
        <w:rPr>
          <w:color w:val="808080"/>
        </w:rPr>
      </w:pPr>
      <w:r>
        <w:rPr>
          <w:color w:val="808080"/>
        </w:rPr>
        <w:t>(Replaces C1-238646)</w:t>
      </w:r>
    </w:p>
    <w:p w14:paraId="4E277BE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C6B9BB" w14:textId="4FBE0831" w:rsidR="00447795" w:rsidRDefault="00447795" w:rsidP="00447795">
      <w:pPr>
        <w:rPr>
          <w:rFonts w:ascii="Arial" w:hAnsi="Arial" w:cs="Arial"/>
          <w:b/>
          <w:sz w:val="24"/>
        </w:rPr>
      </w:pPr>
      <w:r>
        <w:rPr>
          <w:rFonts w:ascii="Arial" w:hAnsi="Arial" w:cs="Arial"/>
          <w:b/>
          <w:color w:val="0000FF"/>
          <w:sz w:val="24"/>
        </w:rPr>
        <w:t>C1-239315</w:t>
      </w:r>
      <w:r>
        <w:rPr>
          <w:rFonts w:ascii="Arial" w:hAnsi="Arial" w:cs="Arial"/>
          <w:b/>
          <w:color w:val="0000FF"/>
          <w:sz w:val="24"/>
        </w:rPr>
        <w:tab/>
      </w:r>
      <w:r>
        <w:rPr>
          <w:rFonts w:ascii="Arial" w:hAnsi="Arial" w:cs="Arial"/>
          <w:b/>
          <w:sz w:val="24"/>
        </w:rPr>
        <w:t>UE behaviour upon N1 to S1 transition with only Emergency session active</w:t>
      </w:r>
    </w:p>
    <w:p w14:paraId="7352CC64"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CR-3965  rev 1 Cat: B (Rel-18)</w:t>
      </w:r>
      <w:r>
        <w:rPr>
          <w:i/>
        </w:rPr>
        <w:br/>
      </w:r>
      <w:r>
        <w:rPr>
          <w:i/>
        </w:rPr>
        <w:br/>
      </w:r>
      <w:r>
        <w:rPr>
          <w:i/>
        </w:rPr>
        <w:tab/>
      </w:r>
      <w:r>
        <w:rPr>
          <w:i/>
        </w:rPr>
        <w:tab/>
      </w:r>
      <w:r>
        <w:rPr>
          <w:i/>
        </w:rPr>
        <w:tab/>
      </w:r>
      <w:r>
        <w:rPr>
          <w:i/>
        </w:rPr>
        <w:tab/>
      </w:r>
      <w:r>
        <w:rPr>
          <w:i/>
        </w:rPr>
        <w:tab/>
        <w:t>Source: Apple</w:t>
      </w:r>
    </w:p>
    <w:p w14:paraId="7B2CB857" w14:textId="77777777" w:rsidR="00447795" w:rsidRDefault="00447795" w:rsidP="00447795">
      <w:pPr>
        <w:rPr>
          <w:color w:val="808080"/>
        </w:rPr>
      </w:pPr>
      <w:r>
        <w:rPr>
          <w:color w:val="808080"/>
        </w:rPr>
        <w:t>(Replaces C1-238682)</w:t>
      </w:r>
    </w:p>
    <w:p w14:paraId="277E52C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C1-239683</w:t>
      </w:r>
      <w:r>
        <w:rPr>
          <w:color w:val="993300"/>
          <w:u w:val="single"/>
        </w:rPr>
        <w:t>.</w:t>
      </w:r>
    </w:p>
    <w:p w14:paraId="4F3CAD00" w14:textId="2C5ABF4C" w:rsidR="00447795" w:rsidRDefault="00447795" w:rsidP="00447795">
      <w:pPr>
        <w:rPr>
          <w:rFonts w:ascii="Arial" w:hAnsi="Arial" w:cs="Arial"/>
          <w:b/>
          <w:sz w:val="24"/>
        </w:rPr>
      </w:pPr>
      <w:r>
        <w:rPr>
          <w:rFonts w:ascii="Arial" w:hAnsi="Arial" w:cs="Arial"/>
          <w:b/>
          <w:color w:val="0000FF"/>
          <w:sz w:val="24"/>
        </w:rPr>
        <w:t>C1-239683</w:t>
      </w:r>
      <w:r>
        <w:rPr>
          <w:rFonts w:ascii="Arial" w:hAnsi="Arial" w:cs="Arial"/>
          <w:b/>
          <w:color w:val="0000FF"/>
          <w:sz w:val="24"/>
        </w:rPr>
        <w:tab/>
      </w:r>
      <w:r>
        <w:rPr>
          <w:rFonts w:ascii="Arial" w:hAnsi="Arial" w:cs="Arial"/>
          <w:b/>
          <w:sz w:val="24"/>
        </w:rPr>
        <w:t>UE behaviour upon N1 to S1 transition with only Emergency session active</w:t>
      </w:r>
    </w:p>
    <w:p w14:paraId="425BDA15"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CR-3965  rev 2 Cat: B (Rel-18)</w:t>
      </w:r>
      <w:r>
        <w:rPr>
          <w:i/>
        </w:rPr>
        <w:br/>
      </w:r>
      <w:r>
        <w:rPr>
          <w:i/>
        </w:rPr>
        <w:br/>
      </w:r>
      <w:r>
        <w:rPr>
          <w:i/>
        </w:rPr>
        <w:tab/>
      </w:r>
      <w:r>
        <w:rPr>
          <w:i/>
        </w:rPr>
        <w:tab/>
      </w:r>
      <w:r>
        <w:rPr>
          <w:i/>
        </w:rPr>
        <w:tab/>
      </w:r>
      <w:r>
        <w:rPr>
          <w:i/>
        </w:rPr>
        <w:tab/>
      </w:r>
      <w:r>
        <w:rPr>
          <w:i/>
        </w:rPr>
        <w:tab/>
        <w:t>Source: Apple</w:t>
      </w:r>
    </w:p>
    <w:p w14:paraId="5D7CF56C" w14:textId="77777777" w:rsidR="00447795" w:rsidRDefault="00447795" w:rsidP="00447795">
      <w:pPr>
        <w:rPr>
          <w:color w:val="808080"/>
        </w:rPr>
      </w:pPr>
      <w:r>
        <w:rPr>
          <w:color w:val="808080"/>
        </w:rPr>
        <w:t>(Replaces C1-239315)</w:t>
      </w:r>
    </w:p>
    <w:p w14:paraId="7C15BC8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AB1693" w14:textId="1D749F80" w:rsidR="00447795" w:rsidRDefault="00447795" w:rsidP="00447795">
      <w:pPr>
        <w:rPr>
          <w:rFonts w:ascii="Arial" w:hAnsi="Arial" w:cs="Arial"/>
          <w:b/>
          <w:sz w:val="24"/>
        </w:rPr>
      </w:pPr>
      <w:r>
        <w:rPr>
          <w:rFonts w:ascii="Arial" w:hAnsi="Arial" w:cs="Arial"/>
          <w:b/>
          <w:color w:val="0000FF"/>
          <w:sz w:val="24"/>
        </w:rPr>
        <w:t>C1-239316</w:t>
      </w:r>
      <w:r>
        <w:rPr>
          <w:rFonts w:ascii="Arial" w:hAnsi="Arial" w:cs="Arial"/>
          <w:b/>
          <w:color w:val="0000FF"/>
          <w:sz w:val="24"/>
        </w:rPr>
        <w:tab/>
      </w:r>
      <w:r>
        <w:rPr>
          <w:rFonts w:ascii="Arial" w:hAnsi="Arial" w:cs="Arial"/>
          <w:b/>
          <w:sz w:val="24"/>
        </w:rPr>
        <w:t xml:space="preserve">Clarification for the Packet filter ID for adding and </w:t>
      </w:r>
      <w:proofErr w:type="spellStart"/>
      <w:r>
        <w:rPr>
          <w:rFonts w:ascii="Arial" w:hAnsi="Arial" w:cs="Arial"/>
          <w:b/>
          <w:sz w:val="24"/>
        </w:rPr>
        <w:t>replaing</w:t>
      </w:r>
      <w:proofErr w:type="spellEnd"/>
      <w:r>
        <w:rPr>
          <w:rFonts w:ascii="Arial" w:hAnsi="Arial" w:cs="Arial"/>
          <w:b/>
          <w:sz w:val="24"/>
        </w:rPr>
        <w:t xml:space="preserve"> packet filters</w:t>
      </w:r>
    </w:p>
    <w:p w14:paraId="1FD8878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CR-3976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D64378" w14:textId="77777777" w:rsidR="00447795" w:rsidRDefault="00447795" w:rsidP="00447795">
      <w:pPr>
        <w:rPr>
          <w:color w:val="808080"/>
        </w:rPr>
      </w:pPr>
      <w:r>
        <w:rPr>
          <w:color w:val="808080"/>
        </w:rPr>
        <w:t>(Replaces C1-239089)</w:t>
      </w:r>
    </w:p>
    <w:p w14:paraId="1393B5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2AEC62" w14:textId="77777777" w:rsidR="00447795" w:rsidRDefault="00447795" w:rsidP="00447795">
      <w:pPr>
        <w:pStyle w:val="Heading5"/>
      </w:pPr>
      <w:bookmarkStart w:id="116" w:name="_Toc152360762"/>
      <w:r>
        <w:t>18.2.1.2</w:t>
      </w:r>
      <w:r>
        <w:tab/>
        <w:t>SAES18-CSFB</w:t>
      </w:r>
      <w:bookmarkEnd w:id="116"/>
    </w:p>
    <w:p w14:paraId="21EBC532" w14:textId="77777777" w:rsidR="00447795" w:rsidRDefault="00447795" w:rsidP="00447795">
      <w:pPr>
        <w:pStyle w:val="Heading5"/>
      </w:pPr>
      <w:bookmarkStart w:id="117" w:name="_Toc152360763"/>
      <w:r>
        <w:t>18.2.1.3</w:t>
      </w:r>
      <w:r>
        <w:tab/>
        <w:t>SAES18-non3GPP</w:t>
      </w:r>
      <w:bookmarkEnd w:id="117"/>
    </w:p>
    <w:p w14:paraId="22942E1C" w14:textId="77777777" w:rsidR="00447795" w:rsidRDefault="00447795" w:rsidP="00447795">
      <w:pPr>
        <w:pStyle w:val="Heading4"/>
      </w:pPr>
      <w:bookmarkStart w:id="118" w:name="_Toc152360764"/>
      <w:r>
        <w:t>18.2.2</w:t>
      </w:r>
      <w:r>
        <w:tab/>
        <w:t>5GProtoc18 Wis</w:t>
      </w:r>
      <w:bookmarkEnd w:id="118"/>
    </w:p>
    <w:p w14:paraId="5191F598" w14:textId="77777777" w:rsidR="00447795" w:rsidRDefault="00447795" w:rsidP="00447795">
      <w:pPr>
        <w:pStyle w:val="Heading5"/>
      </w:pPr>
      <w:bookmarkStart w:id="119" w:name="_Toc152360765"/>
      <w:r>
        <w:t>18.2.2.1</w:t>
      </w:r>
      <w:r>
        <w:tab/>
        <w:t>5GProtoc18</w:t>
      </w:r>
      <w:bookmarkEnd w:id="119"/>
    </w:p>
    <w:p w14:paraId="10344D8D" w14:textId="5C7487AF" w:rsidR="00447795" w:rsidRDefault="00447795" w:rsidP="00447795">
      <w:pPr>
        <w:rPr>
          <w:rFonts w:ascii="Arial" w:hAnsi="Arial" w:cs="Arial"/>
          <w:b/>
          <w:sz w:val="24"/>
        </w:rPr>
      </w:pPr>
      <w:r>
        <w:rPr>
          <w:rFonts w:ascii="Arial" w:hAnsi="Arial" w:cs="Arial"/>
          <w:b/>
          <w:color w:val="0000FF"/>
          <w:sz w:val="24"/>
        </w:rPr>
        <w:t>C1-238550</w:t>
      </w:r>
      <w:r>
        <w:rPr>
          <w:rFonts w:ascii="Arial" w:hAnsi="Arial" w:cs="Arial"/>
          <w:b/>
          <w:color w:val="0000FF"/>
          <w:sz w:val="24"/>
        </w:rPr>
        <w:tab/>
      </w:r>
      <w:r>
        <w:rPr>
          <w:rFonts w:ascii="Arial" w:hAnsi="Arial" w:cs="Arial"/>
          <w:b/>
          <w:sz w:val="24"/>
        </w:rPr>
        <w:t>Correction to the condition for stopping timer T3584 and T3585</w:t>
      </w:r>
    </w:p>
    <w:p w14:paraId="0C9563E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CR-5844  rev  Cat: F (Rel-18)</w:t>
      </w:r>
      <w:r>
        <w:rPr>
          <w:i/>
        </w:rPr>
        <w:br/>
      </w:r>
      <w:r>
        <w:rPr>
          <w:i/>
        </w:rPr>
        <w:br/>
      </w:r>
      <w:r>
        <w:rPr>
          <w:i/>
        </w:rPr>
        <w:tab/>
      </w:r>
      <w:r>
        <w:rPr>
          <w:i/>
        </w:rPr>
        <w:tab/>
      </w:r>
      <w:r>
        <w:rPr>
          <w:i/>
        </w:rPr>
        <w:tab/>
      </w:r>
      <w:r>
        <w:rPr>
          <w:i/>
        </w:rPr>
        <w:tab/>
      </w:r>
      <w:r>
        <w:rPr>
          <w:i/>
        </w:rPr>
        <w:tab/>
        <w:t>Source: Qualcomm Incorporated / Amer</w:t>
      </w:r>
    </w:p>
    <w:p w14:paraId="3436C0E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C1-238719</w:t>
      </w:r>
      <w:r>
        <w:rPr>
          <w:color w:val="993300"/>
          <w:u w:val="single"/>
        </w:rPr>
        <w:t>.</w:t>
      </w:r>
    </w:p>
    <w:p w14:paraId="2079F574" w14:textId="351ED900" w:rsidR="00447795" w:rsidRPr="00ED42C2" w:rsidRDefault="00447795" w:rsidP="00447795">
      <w:pPr>
        <w:rPr>
          <w:rFonts w:ascii="Arial" w:hAnsi="Arial" w:cs="Arial"/>
          <w:b/>
          <w:sz w:val="24"/>
          <w:lang w:val="fr-FR"/>
        </w:rPr>
      </w:pPr>
      <w:r w:rsidRPr="00ED42C2">
        <w:rPr>
          <w:rFonts w:ascii="Arial" w:hAnsi="Arial" w:cs="Arial"/>
          <w:b/>
          <w:color w:val="0000FF"/>
          <w:sz w:val="24"/>
          <w:lang w:val="fr-FR"/>
        </w:rPr>
        <w:t>C1-238590</w:t>
      </w:r>
      <w:r w:rsidRPr="00ED42C2">
        <w:rPr>
          <w:rFonts w:ascii="Arial" w:hAnsi="Arial" w:cs="Arial"/>
          <w:b/>
          <w:color w:val="0000FF"/>
          <w:sz w:val="24"/>
          <w:lang w:val="fr-FR"/>
        </w:rPr>
        <w:tab/>
      </w:r>
      <w:r w:rsidRPr="00ED42C2">
        <w:rPr>
          <w:rFonts w:ascii="Arial" w:hAnsi="Arial" w:cs="Arial"/>
          <w:b/>
          <w:sz w:val="24"/>
          <w:lang w:val="fr-FR"/>
        </w:rPr>
        <w:t>Clarification on redundant PDU sessions</w:t>
      </w:r>
    </w:p>
    <w:p w14:paraId="6A17785E" w14:textId="77777777" w:rsidR="00447795" w:rsidRDefault="00447795" w:rsidP="00447795">
      <w:pPr>
        <w:rPr>
          <w:i/>
        </w:rPr>
      </w:pPr>
      <w:r w:rsidRPr="00ED42C2">
        <w:rPr>
          <w:i/>
          <w:lang w:val="fr-FR"/>
        </w:rPr>
        <w:lastRenderedPageBreak/>
        <w:tab/>
      </w:r>
      <w:r w:rsidRPr="00ED42C2">
        <w:rPr>
          <w:i/>
          <w:lang w:val="fr-FR"/>
        </w:rPr>
        <w:tab/>
      </w:r>
      <w:r w:rsidRPr="00ED42C2">
        <w:rPr>
          <w:i/>
          <w:lang w:val="fr-FR"/>
        </w:rPr>
        <w:tab/>
      </w:r>
      <w:r w:rsidRPr="00ED42C2">
        <w:rPr>
          <w:i/>
          <w:lang w:val="fr-FR"/>
        </w:rPr>
        <w:tab/>
      </w:r>
      <w:r w:rsidRPr="00ED42C2">
        <w:rPr>
          <w:i/>
          <w:lang w:val="fr-FR"/>
        </w:rPr>
        <w:tab/>
      </w:r>
      <w:r>
        <w:rPr>
          <w:i/>
        </w:rPr>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CR-5848  rev  Cat: F (Rel-18)</w:t>
      </w:r>
      <w:r>
        <w:rPr>
          <w:i/>
        </w:rPr>
        <w:br/>
      </w:r>
      <w:r>
        <w:rPr>
          <w:i/>
        </w:rPr>
        <w:br/>
      </w:r>
      <w:r>
        <w:rPr>
          <w:i/>
        </w:rPr>
        <w:tab/>
      </w:r>
      <w:r>
        <w:rPr>
          <w:i/>
        </w:rPr>
        <w:tab/>
      </w:r>
      <w:r>
        <w:rPr>
          <w:i/>
        </w:rPr>
        <w:tab/>
      </w:r>
      <w:r>
        <w:rPr>
          <w:i/>
        </w:rPr>
        <w:tab/>
      </w:r>
      <w:r>
        <w:rPr>
          <w:i/>
        </w:rPr>
        <w:tab/>
        <w:t>Source: vivo</w:t>
      </w:r>
    </w:p>
    <w:p w14:paraId="37EC823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5734E35" w14:textId="77445804" w:rsidR="00447795" w:rsidRDefault="00447795" w:rsidP="00447795">
      <w:pPr>
        <w:rPr>
          <w:rFonts w:ascii="Arial" w:hAnsi="Arial" w:cs="Arial"/>
          <w:b/>
          <w:sz w:val="24"/>
        </w:rPr>
      </w:pPr>
      <w:r>
        <w:rPr>
          <w:rFonts w:ascii="Arial" w:hAnsi="Arial" w:cs="Arial"/>
          <w:b/>
          <w:color w:val="0000FF"/>
          <w:sz w:val="24"/>
        </w:rPr>
        <w:t>C1-238591</w:t>
      </w:r>
      <w:r>
        <w:rPr>
          <w:rFonts w:ascii="Arial" w:hAnsi="Arial" w:cs="Arial"/>
          <w:b/>
          <w:color w:val="0000FF"/>
          <w:sz w:val="24"/>
        </w:rPr>
        <w:tab/>
      </w:r>
      <w:r>
        <w:rPr>
          <w:rFonts w:ascii="Arial" w:hAnsi="Arial" w:cs="Arial"/>
          <w:b/>
          <w:sz w:val="24"/>
        </w:rPr>
        <w:t>Correction to CMSSR command</w:t>
      </w:r>
    </w:p>
    <w:p w14:paraId="490A475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CR-0844  rev  Cat: F (Rel-18)</w:t>
      </w:r>
      <w:r>
        <w:rPr>
          <w:i/>
        </w:rPr>
        <w:br/>
      </w:r>
      <w:r>
        <w:rPr>
          <w:i/>
        </w:rPr>
        <w:br/>
      </w:r>
      <w:r>
        <w:rPr>
          <w:i/>
        </w:rPr>
        <w:tab/>
      </w:r>
      <w:r>
        <w:rPr>
          <w:i/>
        </w:rPr>
        <w:tab/>
      </w:r>
      <w:r>
        <w:rPr>
          <w:i/>
        </w:rPr>
        <w:tab/>
      </w:r>
      <w:r>
        <w:rPr>
          <w:i/>
        </w:rPr>
        <w:tab/>
      </w:r>
      <w:r>
        <w:rPr>
          <w:i/>
        </w:rPr>
        <w:tab/>
        <w:t>Source: vivo</w:t>
      </w:r>
    </w:p>
    <w:p w14:paraId="69E9D1A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DD9B3A" w14:textId="6AEE98E2" w:rsidR="00447795" w:rsidRDefault="00447795" w:rsidP="00447795">
      <w:pPr>
        <w:rPr>
          <w:rFonts w:ascii="Arial" w:hAnsi="Arial" w:cs="Arial"/>
          <w:b/>
          <w:sz w:val="24"/>
        </w:rPr>
      </w:pPr>
      <w:r>
        <w:rPr>
          <w:rFonts w:ascii="Arial" w:hAnsi="Arial" w:cs="Arial"/>
          <w:b/>
          <w:color w:val="0000FF"/>
          <w:sz w:val="24"/>
        </w:rPr>
        <w:t>C1-238594</w:t>
      </w:r>
      <w:r>
        <w:rPr>
          <w:rFonts w:ascii="Arial" w:hAnsi="Arial" w:cs="Arial"/>
          <w:b/>
          <w:color w:val="0000FF"/>
          <w:sz w:val="24"/>
        </w:rPr>
        <w:tab/>
      </w:r>
      <w:r>
        <w:rPr>
          <w:rFonts w:ascii="Arial" w:hAnsi="Arial" w:cs="Arial"/>
          <w:b/>
          <w:sz w:val="24"/>
        </w:rPr>
        <w:t>Editorial correction in forbidden SNPN list names</w:t>
      </w:r>
    </w:p>
    <w:p w14:paraId="783D8DE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CR-1181  rev  Cat: D (Rel-18)</w:t>
      </w:r>
      <w:r>
        <w:rPr>
          <w:i/>
        </w:rPr>
        <w:br/>
      </w:r>
      <w:r>
        <w:rPr>
          <w:i/>
        </w:rPr>
        <w:br/>
      </w:r>
      <w:r>
        <w:rPr>
          <w:i/>
        </w:rPr>
        <w:tab/>
      </w:r>
      <w:r>
        <w:rPr>
          <w:i/>
        </w:rPr>
        <w:tab/>
      </w:r>
      <w:r>
        <w:rPr>
          <w:i/>
        </w:rPr>
        <w:tab/>
      </w:r>
      <w:r>
        <w:rPr>
          <w:i/>
        </w:rPr>
        <w:tab/>
      </w:r>
      <w:r>
        <w:rPr>
          <w:i/>
        </w:rPr>
        <w:tab/>
        <w:t>Source: Samsung</w:t>
      </w:r>
    </w:p>
    <w:p w14:paraId="27CBE53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0B8943" w14:textId="088EB67E" w:rsidR="00447795" w:rsidRDefault="00447795" w:rsidP="00447795">
      <w:pPr>
        <w:rPr>
          <w:rFonts w:ascii="Arial" w:hAnsi="Arial" w:cs="Arial"/>
          <w:b/>
          <w:sz w:val="24"/>
        </w:rPr>
      </w:pPr>
      <w:r>
        <w:rPr>
          <w:rFonts w:ascii="Arial" w:hAnsi="Arial" w:cs="Arial"/>
          <w:b/>
          <w:color w:val="0000FF"/>
          <w:sz w:val="24"/>
        </w:rPr>
        <w:t>C1-238595</w:t>
      </w:r>
      <w:r>
        <w:rPr>
          <w:rFonts w:ascii="Arial" w:hAnsi="Arial" w:cs="Arial"/>
          <w:b/>
          <w:color w:val="0000FF"/>
          <w:sz w:val="24"/>
        </w:rPr>
        <w:tab/>
      </w:r>
      <w:r>
        <w:rPr>
          <w:rFonts w:ascii="Arial" w:hAnsi="Arial" w:cs="Arial"/>
          <w:b/>
          <w:sz w:val="24"/>
        </w:rPr>
        <w:t>Correction in Note for emergency call handling while registered for onboarding in an SNPN</w:t>
      </w:r>
    </w:p>
    <w:p w14:paraId="0E94FA9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CR-5849  rev  Cat: F (Rel-18)</w:t>
      </w:r>
      <w:r>
        <w:rPr>
          <w:i/>
        </w:rPr>
        <w:br/>
      </w:r>
      <w:r>
        <w:rPr>
          <w:i/>
        </w:rPr>
        <w:br/>
      </w:r>
      <w:r>
        <w:rPr>
          <w:i/>
        </w:rPr>
        <w:tab/>
      </w:r>
      <w:r>
        <w:rPr>
          <w:i/>
        </w:rPr>
        <w:tab/>
      </w:r>
      <w:r>
        <w:rPr>
          <w:i/>
        </w:rPr>
        <w:tab/>
      </w:r>
      <w:r>
        <w:rPr>
          <w:i/>
        </w:rPr>
        <w:tab/>
      </w:r>
      <w:r>
        <w:rPr>
          <w:i/>
        </w:rPr>
        <w:tab/>
        <w:t>Source: Samsung</w:t>
      </w:r>
    </w:p>
    <w:p w14:paraId="627B8ED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466DDB" w14:textId="56DE2401" w:rsidR="00447795" w:rsidRDefault="00447795" w:rsidP="00447795">
      <w:pPr>
        <w:rPr>
          <w:rFonts w:ascii="Arial" w:hAnsi="Arial" w:cs="Arial"/>
          <w:b/>
          <w:sz w:val="24"/>
        </w:rPr>
      </w:pPr>
      <w:r>
        <w:rPr>
          <w:rFonts w:ascii="Arial" w:hAnsi="Arial" w:cs="Arial"/>
          <w:b/>
          <w:color w:val="0000FF"/>
          <w:sz w:val="24"/>
        </w:rPr>
        <w:t>C1-238612</w:t>
      </w:r>
      <w:r>
        <w:rPr>
          <w:rFonts w:ascii="Arial" w:hAnsi="Arial" w:cs="Arial"/>
          <w:b/>
          <w:color w:val="0000FF"/>
          <w:sz w:val="24"/>
        </w:rPr>
        <w:tab/>
      </w:r>
      <w:r>
        <w:rPr>
          <w:rFonts w:ascii="Arial" w:hAnsi="Arial" w:cs="Arial"/>
          <w:b/>
          <w:sz w:val="24"/>
        </w:rPr>
        <w:t>Clarification on RAN connection suspend and T3540 handling</w:t>
      </w:r>
    </w:p>
    <w:p w14:paraId="5FAEA59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CR-5853  rev  Cat: F (Rel-18)</w:t>
      </w:r>
      <w:r>
        <w:rPr>
          <w:i/>
        </w:rPr>
        <w:br/>
      </w:r>
      <w:r>
        <w:rPr>
          <w:i/>
        </w:rPr>
        <w:br/>
      </w:r>
      <w:r>
        <w:rPr>
          <w:i/>
        </w:rPr>
        <w:tab/>
      </w:r>
      <w:r>
        <w:rPr>
          <w:i/>
        </w:rPr>
        <w:tab/>
      </w:r>
      <w:r>
        <w:rPr>
          <w:i/>
        </w:rPr>
        <w:tab/>
      </w:r>
      <w:r>
        <w:rPr>
          <w:i/>
        </w:rPr>
        <w:tab/>
      </w:r>
      <w:r>
        <w:rPr>
          <w:i/>
        </w:rPr>
        <w:tab/>
        <w:t>Source: MediaTek Inc.</w:t>
      </w:r>
    </w:p>
    <w:p w14:paraId="0551AEA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9822E3" w14:textId="6F08E8AA" w:rsidR="00447795" w:rsidRDefault="00447795" w:rsidP="00447795">
      <w:pPr>
        <w:rPr>
          <w:rFonts w:ascii="Arial" w:hAnsi="Arial" w:cs="Arial"/>
          <w:b/>
          <w:sz w:val="24"/>
        </w:rPr>
      </w:pPr>
      <w:r>
        <w:rPr>
          <w:rFonts w:ascii="Arial" w:hAnsi="Arial" w:cs="Arial"/>
          <w:b/>
          <w:color w:val="0000FF"/>
          <w:sz w:val="24"/>
        </w:rPr>
        <w:t>C1-238613</w:t>
      </w:r>
      <w:r>
        <w:rPr>
          <w:rFonts w:ascii="Arial" w:hAnsi="Arial" w:cs="Arial"/>
          <w:b/>
          <w:color w:val="0000FF"/>
          <w:sz w:val="24"/>
        </w:rPr>
        <w:tab/>
      </w:r>
      <w:r>
        <w:rPr>
          <w:rFonts w:ascii="Arial" w:hAnsi="Arial" w:cs="Arial"/>
          <w:b/>
          <w:sz w:val="24"/>
        </w:rPr>
        <w:t>Service-level authentication and authorization for inactive PDU session</w:t>
      </w:r>
    </w:p>
    <w:p w14:paraId="3009D0C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CR-5854  rev  Cat: F (Rel-18)</w:t>
      </w:r>
      <w:r>
        <w:rPr>
          <w:i/>
        </w:rPr>
        <w:br/>
      </w:r>
      <w:r>
        <w:rPr>
          <w:i/>
        </w:rPr>
        <w:br/>
      </w:r>
      <w:r>
        <w:rPr>
          <w:i/>
        </w:rPr>
        <w:tab/>
      </w:r>
      <w:r>
        <w:rPr>
          <w:i/>
        </w:rPr>
        <w:tab/>
      </w:r>
      <w:r>
        <w:rPr>
          <w:i/>
        </w:rPr>
        <w:tab/>
      </w:r>
      <w:r>
        <w:rPr>
          <w:i/>
        </w:rPr>
        <w:tab/>
      </w:r>
      <w:r>
        <w:rPr>
          <w:i/>
        </w:rPr>
        <w:tab/>
        <w:t>Source: MediaTek. Inc</w:t>
      </w:r>
    </w:p>
    <w:p w14:paraId="7742942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656B854" w14:textId="6A6CC379" w:rsidR="00447795" w:rsidRDefault="00447795" w:rsidP="00447795">
      <w:pPr>
        <w:rPr>
          <w:rFonts w:ascii="Arial" w:hAnsi="Arial" w:cs="Arial"/>
          <w:b/>
          <w:sz w:val="24"/>
        </w:rPr>
      </w:pPr>
      <w:r>
        <w:rPr>
          <w:rFonts w:ascii="Arial" w:hAnsi="Arial" w:cs="Arial"/>
          <w:b/>
          <w:color w:val="0000FF"/>
          <w:sz w:val="24"/>
        </w:rPr>
        <w:t>C1-238614</w:t>
      </w:r>
      <w:r>
        <w:rPr>
          <w:rFonts w:ascii="Arial" w:hAnsi="Arial" w:cs="Arial"/>
          <w:b/>
          <w:color w:val="0000FF"/>
          <w:sz w:val="24"/>
        </w:rPr>
        <w:tab/>
      </w:r>
      <w:r>
        <w:rPr>
          <w:rFonts w:ascii="Arial" w:hAnsi="Arial" w:cs="Arial"/>
          <w:b/>
          <w:sz w:val="24"/>
        </w:rPr>
        <w:t>PS Data off and back off timers</w:t>
      </w:r>
    </w:p>
    <w:p w14:paraId="2A277CA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CR-5855  rev  Cat: F (Rel-18)</w:t>
      </w:r>
      <w:r>
        <w:rPr>
          <w:i/>
        </w:rPr>
        <w:br/>
      </w:r>
      <w:r>
        <w:rPr>
          <w:i/>
        </w:rPr>
        <w:br/>
      </w:r>
      <w:r>
        <w:rPr>
          <w:i/>
        </w:rPr>
        <w:tab/>
      </w:r>
      <w:r>
        <w:rPr>
          <w:i/>
        </w:rPr>
        <w:tab/>
      </w:r>
      <w:r>
        <w:rPr>
          <w:i/>
        </w:rPr>
        <w:tab/>
      </w:r>
      <w:r>
        <w:rPr>
          <w:i/>
        </w:rPr>
        <w:tab/>
      </w:r>
      <w:r>
        <w:rPr>
          <w:i/>
        </w:rPr>
        <w:tab/>
        <w:t>Source: MediaTek. Inc</w:t>
      </w:r>
    </w:p>
    <w:p w14:paraId="3FB2434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AFBA063" w14:textId="2F1E989B" w:rsidR="00447795" w:rsidRDefault="00447795" w:rsidP="00447795">
      <w:pPr>
        <w:rPr>
          <w:rFonts w:ascii="Arial" w:hAnsi="Arial" w:cs="Arial"/>
          <w:b/>
          <w:sz w:val="24"/>
        </w:rPr>
      </w:pPr>
      <w:r>
        <w:rPr>
          <w:rFonts w:ascii="Arial" w:hAnsi="Arial" w:cs="Arial"/>
          <w:b/>
          <w:color w:val="0000FF"/>
          <w:sz w:val="24"/>
        </w:rPr>
        <w:t>C1-238616</w:t>
      </w:r>
      <w:r>
        <w:rPr>
          <w:rFonts w:ascii="Arial" w:hAnsi="Arial" w:cs="Arial"/>
          <w:b/>
          <w:color w:val="0000FF"/>
          <w:sz w:val="24"/>
        </w:rPr>
        <w:tab/>
      </w:r>
      <w:r>
        <w:rPr>
          <w:rFonts w:ascii="Arial" w:hAnsi="Arial" w:cs="Arial"/>
          <w:b/>
          <w:sz w:val="24"/>
        </w:rPr>
        <w:t>Equivalent PLMN or SNPN list handling of rejecting message and network no response cases</w:t>
      </w:r>
    </w:p>
    <w:p w14:paraId="4BDCB42D"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CR-5857  rev  Cat: F (Rel-18)</w:t>
      </w:r>
      <w:r>
        <w:rPr>
          <w:i/>
        </w:rPr>
        <w:br/>
      </w:r>
      <w:r>
        <w:rPr>
          <w:i/>
        </w:rPr>
        <w:br/>
      </w:r>
      <w:r>
        <w:rPr>
          <w:i/>
        </w:rPr>
        <w:tab/>
      </w:r>
      <w:r>
        <w:rPr>
          <w:i/>
        </w:rPr>
        <w:tab/>
      </w:r>
      <w:r>
        <w:rPr>
          <w:i/>
        </w:rPr>
        <w:tab/>
      </w:r>
      <w:r>
        <w:rPr>
          <w:i/>
        </w:rPr>
        <w:tab/>
      </w:r>
      <w:r>
        <w:rPr>
          <w:i/>
        </w:rPr>
        <w:tab/>
        <w:t>Source: MediaTek Inc.</w:t>
      </w:r>
    </w:p>
    <w:p w14:paraId="02234BF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C1-239341</w:t>
      </w:r>
      <w:r>
        <w:rPr>
          <w:color w:val="993300"/>
          <w:u w:val="single"/>
        </w:rPr>
        <w:t>.</w:t>
      </w:r>
    </w:p>
    <w:p w14:paraId="4ABA3525" w14:textId="7547C219" w:rsidR="00447795" w:rsidRDefault="00447795" w:rsidP="00447795">
      <w:pPr>
        <w:rPr>
          <w:rFonts w:ascii="Arial" w:hAnsi="Arial" w:cs="Arial"/>
          <w:b/>
          <w:sz w:val="24"/>
        </w:rPr>
      </w:pPr>
      <w:r>
        <w:rPr>
          <w:rFonts w:ascii="Arial" w:hAnsi="Arial" w:cs="Arial"/>
          <w:b/>
          <w:color w:val="0000FF"/>
          <w:sz w:val="24"/>
        </w:rPr>
        <w:t>C1-238626</w:t>
      </w:r>
      <w:r>
        <w:rPr>
          <w:rFonts w:ascii="Arial" w:hAnsi="Arial" w:cs="Arial"/>
          <w:b/>
          <w:color w:val="0000FF"/>
          <w:sz w:val="24"/>
        </w:rPr>
        <w:tab/>
      </w:r>
      <w:r>
        <w:rPr>
          <w:rFonts w:ascii="Arial" w:hAnsi="Arial" w:cs="Arial"/>
          <w:b/>
          <w:sz w:val="24"/>
        </w:rPr>
        <w:t>Access FTAI during disaster condition</w:t>
      </w:r>
    </w:p>
    <w:p w14:paraId="6C86A26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CR-1183  rev  Cat: F (Rel-18)</w:t>
      </w:r>
      <w:r>
        <w:rPr>
          <w:i/>
        </w:rPr>
        <w:br/>
      </w:r>
      <w:r>
        <w:rPr>
          <w:i/>
        </w:rPr>
        <w:br/>
      </w:r>
      <w:r>
        <w:rPr>
          <w:i/>
        </w:rPr>
        <w:tab/>
      </w:r>
      <w:r>
        <w:rPr>
          <w:i/>
        </w:rPr>
        <w:tab/>
      </w:r>
      <w:r>
        <w:rPr>
          <w:i/>
        </w:rPr>
        <w:tab/>
      </w:r>
      <w:r>
        <w:rPr>
          <w:i/>
        </w:rPr>
        <w:tab/>
      </w:r>
      <w:r>
        <w:rPr>
          <w:i/>
        </w:rPr>
        <w:tab/>
        <w:t>Source: MediaTek Inc.</w:t>
      </w:r>
    </w:p>
    <w:p w14:paraId="1CFDBBB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C1-239333</w:t>
      </w:r>
      <w:r>
        <w:rPr>
          <w:color w:val="993300"/>
          <w:u w:val="single"/>
        </w:rPr>
        <w:t>.</w:t>
      </w:r>
    </w:p>
    <w:p w14:paraId="38D9658C" w14:textId="7272BE5A" w:rsidR="00447795" w:rsidRDefault="00447795" w:rsidP="00447795">
      <w:pPr>
        <w:rPr>
          <w:rFonts w:ascii="Arial" w:hAnsi="Arial" w:cs="Arial"/>
          <w:b/>
          <w:sz w:val="24"/>
        </w:rPr>
      </w:pPr>
      <w:r>
        <w:rPr>
          <w:rFonts w:ascii="Arial" w:hAnsi="Arial" w:cs="Arial"/>
          <w:b/>
          <w:color w:val="0000FF"/>
          <w:sz w:val="24"/>
        </w:rPr>
        <w:t>C1-238627</w:t>
      </w:r>
      <w:r>
        <w:rPr>
          <w:rFonts w:ascii="Arial" w:hAnsi="Arial" w:cs="Arial"/>
          <w:b/>
          <w:color w:val="0000FF"/>
          <w:sz w:val="24"/>
        </w:rPr>
        <w:tab/>
      </w:r>
      <w:r>
        <w:rPr>
          <w:rFonts w:ascii="Arial" w:hAnsi="Arial" w:cs="Arial"/>
          <w:b/>
          <w:sz w:val="24"/>
        </w:rPr>
        <w:t>Handling of emergency services request when auth rejected</w:t>
      </w:r>
    </w:p>
    <w:p w14:paraId="705FEBB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CR-5831  rev 2 Cat: F (Rel-18)</w:t>
      </w:r>
      <w:r>
        <w:rPr>
          <w:i/>
        </w:rPr>
        <w:br/>
      </w:r>
      <w:r>
        <w:rPr>
          <w:i/>
        </w:rPr>
        <w:br/>
      </w:r>
      <w:r>
        <w:rPr>
          <w:i/>
        </w:rPr>
        <w:tab/>
      </w:r>
      <w:r>
        <w:rPr>
          <w:i/>
        </w:rPr>
        <w:tab/>
      </w:r>
      <w:r>
        <w:rPr>
          <w:i/>
        </w:rPr>
        <w:tab/>
      </w:r>
      <w:r>
        <w:rPr>
          <w:i/>
        </w:rPr>
        <w:tab/>
      </w:r>
      <w:r>
        <w:rPr>
          <w:i/>
        </w:rPr>
        <w:tab/>
        <w:t>Source: MediaTek Inc., Qualcomm Incorporated</w:t>
      </w:r>
    </w:p>
    <w:p w14:paraId="5CA687F9" w14:textId="77777777" w:rsidR="00447795" w:rsidRDefault="00447795" w:rsidP="00447795">
      <w:pPr>
        <w:rPr>
          <w:color w:val="808080"/>
        </w:rPr>
      </w:pPr>
      <w:r>
        <w:rPr>
          <w:color w:val="808080"/>
        </w:rPr>
        <w:t>(Replaces C1-237864)</w:t>
      </w:r>
    </w:p>
    <w:p w14:paraId="3E236F2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E78D84" w14:textId="022D1D27" w:rsidR="00447795" w:rsidRDefault="00447795" w:rsidP="00447795">
      <w:pPr>
        <w:rPr>
          <w:rFonts w:ascii="Arial" w:hAnsi="Arial" w:cs="Arial"/>
          <w:b/>
          <w:sz w:val="24"/>
        </w:rPr>
      </w:pPr>
      <w:r>
        <w:rPr>
          <w:rFonts w:ascii="Arial" w:hAnsi="Arial" w:cs="Arial"/>
          <w:b/>
          <w:color w:val="0000FF"/>
          <w:sz w:val="24"/>
        </w:rPr>
        <w:t>C1-238628</w:t>
      </w:r>
      <w:r>
        <w:rPr>
          <w:rFonts w:ascii="Arial" w:hAnsi="Arial" w:cs="Arial"/>
          <w:b/>
          <w:color w:val="0000FF"/>
          <w:sz w:val="24"/>
        </w:rPr>
        <w:tab/>
      </w:r>
      <w:r>
        <w:rPr>
          <w:rFonts w:ascii="Arial" w:hAnsi="Arial" w:cs="Arial"/>
          <w:b/>
          <w:sz w:val="24"/>
        </w:rPr>
        <w:t>Correction to forbidden TAI handling for reject cause #62</w:t>
      </w:r>
    </w:p>
    <w:p w14:paraId="62F896D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CR-5832  rev 1 Cat: F (Rel-18)</w:t>
      </w:r>
      <w:r>
        <w:rPr>
          <w:i/>
        </w:rPr>
        <w:br/>
      </w:r>
      <w:r>
        <w:rPr>
          <w:i/>
        </w:rPr>
        <w:br/>
      </w:r>
      <w:r>
        <w:rPr>
          <w:i/>
        </w:rPr>
        <w:tab/>
      </w:r>
      <w:r>
        <w:rPr>
          <w:i/>
        </w:rPr>
        <w:tab/>
      </w:r>
      <w:r>
        <w:rPr>
          <w:i/>
        </w:rPr>
        <w:tab/>
      </w:r>
      <w:r>
        <w:rPr>
          <w:i/>
        </w:rPr>
        <w:tab/>
      </w:r>
      <w:r>
        <w:rPr>
          <w:i/>
        </w:rPr>
        <w:tab/>
        <w:t>Source: MediaTek Inc.</w:t>
      </w:r>
    </w:p>
    <w:p w14:paraId="5D6779CF" w14:textId="77777777" w:rsidR="00447795" w:rsidRDefault="00447795" w:rsidP="00447795">
      <w:pPr>
        <w:rPr>
          <w:color w:val="808080"/>
        </w:rPr>
      </w:pPr>
      <w:r>
        <w:rPr>
          <w:color w:val="808080"/>
        </w:rPr>
        <w:t>(Replaces C1-237668)</w:t>
      </w:r>
    </w:p>
    <w:p w14:paraId="2133974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C1-239336</w:t>
      </w:r>
      <w:r>
        <w:rPr>
          <w:color w:val="993300"/>
          <w:u w:val="single"/>
        </w:rPr>
        <w:t>.</w:t>
      </w:r>
    </w:p>
    <w:p w14:paraId="5675E557" w14:textId="26EEB3C4" w:rsidR="00447795" w:rsidRDefault="00447795" w:rsidP="00447795">
      <w:pPr>
        <w:rPr>
          <w:rFonts w:ascii="Arial" w:hAnsi="Arial" w:cs="Arial"/>
          <w:b/>
          <w:sz w:val="24"/>
        </w:rPr>
      </w:pPr>
      <w:r>
        <w:rPr>
          <w:rFonts w:ascii="Arial" w:hAnsi="Arial" w:cs="Arial"/>
          <w:b/>
          <w:color w:val="0000FF"/>
          <w:sz w:val="24"/>
        </w:rPr>
        <w:t>C1-238632</w:t>
      </w:r>
      <w:r>
        <w:rPr>
          <w:rFonts w:ascii="Arial" w:hAnsi="Arial" w:cs="Arial"/>
          <w:b/>
          <w:color w:val="0000FF"/>
          <w:sz w:val="24"/>
        </w:rPr>
        <w:tab/>
      </w:r>
      <w:r>
        <w:rPr>
          <w:rFonts w:ascii="Arial" w:hAnsi="Arial" w:cs="Arial"/>
          <w:b/>
          <w:sz w:val="24"/>
        </w:rPr>
        <w:t>UE behaviour in case of "RRC Connection failure" and "fallback indication" from lower layers</w:t>
      </w:r>
    </w:p>
    <w:p w14:paraId="5157943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CR-5863  rev  Cat: F (Rel-18)</w:t>
      </w:r>
      <w:r>
        <w:rPr>
          <w:i/>
        </w:rPr>
        <w:br/>
      </w:r>
      <w:r>
        <w:rPr>
          <w:i/>
        </w:rPr>
        <w:br/>
      </w:r>
      <w:r>
        <w:rPr>
          <w:i/>
        </w:rPr>
        <w:tab/>
      </w:r>
      <w:r>
        <w:rPr>
          <w:i/>
        </w:rPr>
        <w:tab/>
      </w:r>
      <w:r>
        <w:rPr>
          <w:i/>
        </w:rPr>
        <w:tab/>
      </w:r>
      <w:r>
        <w:rPr>
          <w:i/>
        </w:rPr>
        <w:tab/>
      </w:r>
      <w:r>
        <w:rPr>
          <w:i/>
        </w:rPr>
        <w:tab/>
        <w:t>Source: Apple</w:t>
      </w:r>
    </w:p>
    <w:p w14:paraId="11214E6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C1-239340</w:t>
      </w:r>
      <w:r>
        <w:rPr>
          <w:color w:val="993300"/>
          <w:u w:val="single"/>
        </w:rPr>
        <w:t>.</w:t>
      </w:r>
    </w:p>
    <w:p w14:paraId="15DCFE23" w14:textId="0C21FE28" w:rsidR="00447795" w:rsidRDefault="00447795" w:rsidP="00447795">
      <w:pPr>
        <w:rPr>
          <w:rFonts w:ascii="Arial" w:hAnsi="Arial" w:cs="Arial"/>
          <w:b/>
          <w:sz w:val="24"/>
        </w:rPr>
      </w:pPr>
      <w:r>
        <w:rPr>
          <w:rFonts w:ascii="Arial" w:hAnsi="Arial" w:cs="Arial"/>
          <w:b/>
          <w:color w:val="0000FF"/>
          <w:sz w:val="24"/>
        </w:rPr>
        <w:t>C1-238633</w:t>
      </w:r>
      <w:r>
        <w:rPr>
          <w:rFonts w:ascii="Arial" w:hAnsi="Arial" w:cs="Arial"/>
          <w:b/>
          <w:color w:val="0000FF"/>
          <w:sz w:val="24"/>
        </w:rPr>
        <w:tab/>
      </w:r>
      <w:r>
        <w:rPr>
          <w:rFonts w:ascii="Arial" w:hAnsi="Arial" w:cs="Arial"/>
          <w:b/>
          <w:sz w:val="24"/>
        </w:rPr>
        <w:t>E bit description in Mapped EPS bearer contexts IE and QoS flow descriptions IE</w:t>
      </w:r>
    </w:p>
    <w:p w14:paraId="1C4CAE2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CR-5490  rev 2 Cat: F (Rel-18)</w:t>
      </w:r>
      <w:r>
        <w:rPr>
          <w:i/>
        </w:rPr>
        <w:br/>
      </w:r>
      <w:r>
        <w:rPr>
          <w:i/>
        </w:rPr>
        <w:br/>
      </w:r>
      <w:r>
        <w:rPr>
          <w:i/>
        </w:rPr>
        <w:tab/>
      </w:r>
      <w:r>
        <w:rPr>
          <w:i/>
        </w:rPr>
        <w:tab/>
      </w:r>
      <w:r>
        <w:rPr>
          <w:i/>
        </w:rPr>
        <w:tab/>
      </w:r>
      <w:r>
        <w:rPr>
          <w:i/>
        </w:rPr>
        <w:tab/>
      </w:r>
      <w:r>
        <w:rPr>
          <w:i/>
        </w:rPr>
        <w:tab/>
        <w:t>Source: Apple</w:t>
      </w:r>
    </w:p>
    <w:p w14:paraId="51103A9B" w14:textId="77777777" w:rsidR="00447795" w:rsidRDefault="00447795" w:rsidP="00447795">
      <w:pPr>
        <w:rPr>
          <w:color w:val="808080"/>
        </w:rPr>
      </w:pPr>
      <w:r>
        <w:rPr>
          <w:color w:val="808080"/>
        </w:rPr>
        <w:t>(Replaces C1-237287)</w:t>
      </w:r>
    </w:p>
    <w:p w14:paraId="71F6F33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A85FD7" w14:textId="2BD6581C" w:rsidR="00447795" w:rsidRDefault="00447795" w:rsidP="00447795">
      <w:pPr>
        <w:rPr>
          <w:rFonts w:ascii="Arial" w:hAnsi="Arial" w:cs="Arial"/>
          <w:b/>
          <w:sz w:val="24"/>
        </w:rPr>
      </w:pPr>
      <w:r>
        <w:rPr>
          <w:rFonts w:ascii="Arial" w:hAnsi="Arial" w:cs="Arial"/>
          <w:b/>
          <w:color w:val="0000FF"/>
          <w:sz w:val="24"/>
        </w:rPr>
        <w:t>C1-238641</w:t>
      </w:r>
      <w:r>
        <w:rPr>
          <w:rFonts w:ascii="Arial" w:hAnsi="Arial" w:cs="Arial"/>
          <w:b/>
          <w:color w:val="0000FF"/>
          <w:sz w:val="24"/>
        </w:rPr>
        <w:tab/>
      </w:r>
      <w:r>
        <w:rPr>
          <w:rFonts w:ascii="Arial" w:hAnsi="Arial" w:cs="Arial"/>
          <w:b/>
          <w:sz w:val="24"/>
        </w:rPr>
        <w:t>Miscellaneous corrections</w:t>
      </w:r>
    </w:p>
    <w:p w14:paraId="45AEBF0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CR-5864  rev  Cat: F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7BC09A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C1-239327</w:t>
      </w:r>
      <w:r>
        <w:rPr>
          <w:color w:val="993300"/>
          <w:u w:val="single"/>
        </w:rPr>
        <w:t>.</w:t>
      </w:r>
    </w:p>
    <w:p w14:paraId="48E268ED" w14:textId="2733D8BE" w:rsidR="00447795" w:rsidRDefault="00447795" w:rsidP="00447795">
      <w:pPr>
        <w:rPr>
          <w:rFonts w:ascii="Arial" w:hAnsi="Arial" w:cs="Arial"/>
          <w:b/>
          <w:sz w:val="24"/>
        </w:rPr>
      </w:pPr>
      <w:r>
        <w:rPr>
          <w:rFonts w:ascii="Arial" w:hAnsi="Arial" w:cs="Arial"/>
          <w:b/>
          <w:color w:val="0000FF"/>
          <w:sz w:val="24"/>
        </w:rPr>
        <w:t>C1-238701</w:t>
      </w:r>
      <w:r>
        <w:rPr>
          <w:rFonts w:ascii="Arial" w:hAnsi="Arial" w:cs="Arial"/>
          <w:b/>
          <w:color w:val="0000FF"/>
          <w:sz w:val="24"/>
        </w:rPr>
        <w:tab/>
      </w:r>
      <w:r>
        <w:rPr>
          <w:rFonts w:ascii="Arial" w:hAnsi="Arial" w:cs="Arial"/>
          <w:b/>
          <w:sz w:val="24"/>
        </w:rPr>
        <w:t>URSP handling for UE configured with EHPLMN list</w:t>
      </w:r>
    </w:p>
    <w:p w14:paraId="2615E69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CR-5734  rev 2 Cat: F (Rel-18)</w:t>
      </w:r>
      <w:r>
        <w:rPr>
          <w:i/>
        </w:rPr>
        <w:br/>
      </w:r>
      <w:r>
        <w:rPr>
          <w:i/>
        </w:rPr>
        <w:br/>
      </w:r>
      <w:r>
        <w:rPr>
          <w:i/>
        </w:rPr>
        <w:tab/>
      </w:r>
      <w:r>
        <w:rPr>
          <w:i/>
        </w:rPr>
        <w:tab/>
      </w:r>
      <w:r>
        <w:rPr>
          <w:i/>
        </w:rPr>
        <w:tab/>
      </w:r>
      <w:r>
        <w:rPr>
          <w:i/>
        </w:rPr>
        <w:tab/>
      </w:r>
      <w:r>
        <w:rPr>
          <w:i/>
        </w:rPr>
        <w:tab/>
        <w:t>Source: Qualcomm Incorporated, Apple</w:t>
      </w:r>
    </w:p>
    <w:p w14:paraId="4EFC7CA5" w14:textId="77777777" w:rsidR="00447795" w:rsidRDefault="00447795" w:rsidP="00447795">
      <w:pPr>
        <w:rPr>
          <w:color w:val="808080"/>
        </w:rPr>
      </w:pPr>
      <w:r>
        <w:rPr>
          <w:color w:val="808080"/>
        </w:rPr>
        <w:t>(Replaces C1-237883)</w:t>
      </w:r>
    </w:p>
    <w:p w14:paraId="77CE151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13F9CA" w14:textId="5664FFB8" w:rsidR="00447795" w:rsidRDefault="00447795" w:rsidP="00447795">
      <w:pPr>
        <w:rPr>
          <w:rFonts w:ascii="Arial" w:hAnsi="Arial" w:cs="Arial"/>
          <w:b/>
          <w:sz w:val="24"/>
        </w:rPr>
      </w:pPr>
      <w:r>
        <w:rPr>
          <w:rFonts w:ascii="Arial" w:hAnsi="Arial" w:cs="Arial"/>
          <w:b/>
          <w:color w:val="0000FF"/>
          <w:sz w:val="24"/>
        </w:rPr>
        <w:t>C1-238704</w:t>
      </w:r>
      <w:r>
        <w:rPr>
          <w:rFonts w:ascii="Arial" w:hAnsi="Arial" w:cs="Arial"/>
          <w:b/>
          <w:color w:val="0000FF"/>
          <w:sz w:val="24"/>
        </w:rPr>
        <w:tab/>
      </w:r>
      <w:r>
        <w:rPr>
          <w:rFonts w:ascii="Arial" w:hAnsi="Arial" w:cs="Arial"/>
          <w:b/>
          <w:sz w:val="24"/>
        </w:rPr>
        <w:t>HPLMN code for UE configured with EHPLMN list</w:t>
      </w:r>
    </w:p>
    <w:p w14:paraId="266D553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CR-0230  rev 2 Cat: F (Rel-18)</w:t>
      </w:r>
      <w:r>
        <w:rPr>
          <w:i/>
        </w:rPr>
        <w:br/>
      </w:r>
      <w:r>
        <w:rPr>
          <w:i/>
        </w:rPr>
        <w:br/>
      </w:r>
      <w:r>
        <w:rPr>
          <w:i/>
        </w:rPr>
        <w:tab/>
      </w:r>
      <w:r>
        <w:rPr>
          <w:i/>
        </w:rPr>
        <w:tab/>
      </w:r>
      <w:r>
        <w:rPr>
          <w:i/>
        </w:rPr>
        <w:tab/>
      </w:r>
      <w:r>
        <w:rPr>
          <w:i/>
        </w:rPr>
        <w:tab/>
      </w:r>
      <w:r>
        <w:rPr>
          <w:i/>
        </w:rPr>
        <w:tab/>
        <w:t>Source: Qualcomm Incorporated, Apple</w:t>
      </w:r>
    </w:p>
    <w:p w14:paraId="4AEAAA0B" w14:textId="77777777" w:rsidR="00447795" w:rsidRDefault="00447795" w:rsidP="00447795">
      <w:pPr>
        <w:rPr>
          <w:color w:val="808080"/>
        </w:rPr>
      </w:pPr>
      <w:r>
        <w:rPr>
          <w:color w:val="808080"/>
        </w:rPr>
        <w:t>(Replaces C1-237882)</w:t>
      </w:r>
    </w:p>
    <w:p w14:paraId="4D05470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3C496D" w14:textId="39E39BEF" w:rsidR="00447795" w:rsidRDefault="00447795" w:rsidP="00447795">
      <w:pPr>
        <w:rPr>
          <w:rFonts w:ascii="Arial" w:hAnsi="Arial" w:cs="Arial"/>
          <w:b/>
          <w:sz w:val="24"/>
        </w:rPr>
      </w:pPr>
      <w:r>
        <w:rPr>
          <w:rFonts w:ascii="Arial" w:hAnsi="Arial" w:cs="Arial"/>
          <w:b/>
          <w:color w:val="0000FF"/>
          <w:sz w:val="24"/>
        </w:rPr>
        <w:t>C1-238719</w:t>
      </w:r>
      <w:r>
        <w:rPr>
          <w:rFonts w:ascii="Arial" w:hAnsi="Arial" w:cs="Arial"/>
          <w:b/>
          <w:color w:val="0000FF"/>
          <w:sz w:val="24"/>
        </w:rPr>
        <w:tab/>
      </w:r>
      <w:r>
        <w:rPr>
          <w:rFonts w:ascii="Arial" w:hAnsi="Arial" w:cs="Arial"/>
          <w:b/>
          <w:sz w:val="24"/>
        </w:rPr>
        <w:t>Correction to the condition for stopping timer T3584 and T3585</w:t>
      </w:r>
    </w:p>
    <w:p w14:paraId="75DAA32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CR-5844  rev 1 Cat: F (Rel-18)</w:t>
      </w:r>
      <w:r>
        <w:rPr>
          <w:i/>
        </w:rPr>
        <w:br/>
      </w:r>
      <w:r>
        <w:rPr>
          <w:i/>
        </w:rPr>
        <w:br/>
      </w:r>
      <w:r>
        <w:rPr>
          <w:i/>
        </w:rPr>
        <w:tab/>
      </w:r>
      <w:r>
        <w:rPr>
          <w:i/>
        </w:rPr>
        <w:tab/>
      </w:r>
      <w:r>
        <w:rPr>
          <w:i/>
        </w:rPr>
        <w:tab/>
      </w:r>
      <w:r>
        <w:rPr>
          <w:i/>
        </w:rPr>
        <w:tab/>
      </w:r>
      <w:r>
        <w:rPr>
          <w:i/>
        </w:rPr>
        <w:tab/>
        <w:t>Source: Qualcomm Incorporated</w:t>
      </w:r>
    </w:p>
    <w:p w14:paraId="260E0205" w14:textId="77777777" w:rsidR="00447795" w:rsidRDefault="00447795" w:rsidP="00447795">
      <w:pPr>
        <w:rPr>
          <w:color w:val="808080"/>
        </w:rPr>
      </w:pPr>
      <w:r>
        <w:rPr>
          <w:color w:val="808080"/>
        </w:rPr>
        <w:t>(Replaces C1-238550)</w:t>
      </w:r>
    </w:p>
    <w:p w14:paraId="59A2DBC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FCF760" w14:textId="37697BC0" w:rsidR="00447795" w:rsidRDefault="00447795" w:rsidP="00447795">
      <w:pPr>
        <w:rPr>
          <w:rFonts w:ascii="Arial" w:hAnsi="Arial" w:cs="Arial"/>
          <w:b/>
          <w:sz w:val="24"/>
        </w:rPr>
      </w:pPr>
      <w:r>
        <w:rPr>
          <w:rFonts w:ascii="Arial" w:hAnsi="Arial" w:cs="Arial"/>
          <w:b/>
          <w:color w:val="0000FF"/>
          <w:sz w:val="24"/>
        </w:rPr>
        <w:t>C1-238726</w:t>
      </w:r>
      <w:r>
        <w:rPr>
          <w:rFonts w:ascii="Arial" w:hAnsi="Arial" w:cs="Arial"/>
          <w:b/>
          <w:color w:val="0000FF"/>
          <w:sz w:val="24"/>
        </w:rPr>
        <w:tab/>
      </w:r>
      <w:r>
        <w:rPr>
          <w:rFonts w:ascii="Arial" w:hAnsi="Arial" w:cs="Arial"/>
          <w:b/>
          <w:sz w:val="24"/>
        </w:rPr>
        <w:t>Adding the Deregistration Request message</w:t>
      </w:r>
    </w:p>
    <w:p w14:paraId="3A36CA2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CR-5871  rev  Cat: F (Rel-18)</w:t>
      </w:r>
      <w:r>
        <w:rPr>
          <w:i/>
        </w:rPr>
        <w:br/>
      </w:r>
      <w:r>
        <w:rPr>
          <w:i/>
        </w:rPr>
        <w:br/>
      </w:r>
      <w:r>
        <w:rPr>
          <w:i/>
        </w:rPr>
        <w:tab/>
      </w:r>
      <w:r>
        <w:rPr>
          <w:i/>
        </w:rPr>
        <w:tab/>
      </w:r>
      <w:r>
        <w:rPr>
          <w:i/>
        </w:rPr>
        <w:tab/>
      </w:r>
      <w:r>
        <w:rPr>
          <w:i/>
        </w:rPr>
        <w:tab/>
      </w:r>
      <w:r>
        <w:rPr>
          <w:i/>
        </w:rPr>
        <w:tab/>
        <w:t>Source: Apple</w:t>
      </w:r>
    </w:p>
    <w:p w14:paraId="3BA0CF3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74AB72" w14:textId="67FFA57A" w:rsidR="00447795" w:rsidRDefault="00447795" w:rsidP="00447795">
      <w:pPr>
        <w:rPr>
          <w:rFonts w:ascii="Arial" w:hAnsi="Arial" w:cs="Arial"/>
          <w:b/>
          <w:sz w:val="24"/>
        </w:rPr>
      </w:pPr>
      <w:r>
        <w:rPr>
          <w:rFonts w:ascii="Arial" w:hAnsi="Arial" w:cs="Arial"/>
          <w:b/>
          <w:color w:val="0000FF"/>
          <w:sz w:val="24"/>
        </w:rPr>
        <w:t>C1-238746</w:t>
      </w:r>
      <w:r>
        <w:rPr>
          <w:rFonts w:ascii="Arial" w:hAnsi="Arial" w:cs="Arial"/>
          <w:b/>
          <w:color w:val="0000FF"/>
          <w:sz w:val="24"/>
        </w:rPr>
        <w:tab/>
      </w:r>
      <w:r>
        <w:rPr>
          <w:rFonts w:ascii="Arial" w:hAnsi="Arial" w:cs="Arial"/>
          <w:b/>
          <w:sz w:val="24"/>
        </w:rPr>
        <w:t>Clarification of NSAG priority</w:t>
      </w:r>
    </w:p>
    <w:p w14:paraId="6433DD5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CR-5875  rev  Cat: F (Rel-18)</w:t>
      </w:r>
      <w:r>
        <w:rPr>
          <w:i/>
        </w:rPr>
        <w:br/>
      </w:r>
      <w:r>
        <w:rPr>
          <w:i/>
        </w:rPr>
        <w:br/>
      </w:r>
      <w:r>
        <w:rPr>
          <w:i/>
        </w:rPr>
        <w:tab/>
      </w:r>
      <w:r>
        <w:rPr>
          <w:i/>
        </w:rPr>
        <w:tab/>
      </w:r>
      <w:r>
        <w:rPr>
          <w:i/>
        </w:rPr>
        <w:tab/>
      </w:r>
      <w:r>
        <w:rPr>
          <w:i/>
        </w:rPr>
        <w:tab/>
      </w:r>
      <w:r>
        <w:rPr>
          <w:i/>
        </w:rPr>
        <w:tab/>
        <w:t>Source: China Mobile, China Southern Power Grid, Nokia, Nokia Shanghai Bell, ZTE, vivo</w:t>
      </w:r>
    </w:p>
    <w:p w14:paraId="3B7DDD5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C1-239207</w:t>
      </w:r>
      <w:r>
        <w:rPr>
          <w:color w:val="993300"/>
          <w:u w:val="single"/>
        </w:rPr>
        <w:t>.</w:t>
      </w:r>
    </w:p>
    <w:p w14:paraId="18252D76" w14:textId="7D9B5817" w:rsidR="00447795" w:rsidRDefault="00447795" w:rsidP="00447795">
      <w:pPr>
        <w:rPr>
          <w:rFonts w:ascii="Arial" w:hAnsi="Arial" w:cs="Arial"/>
          <w:b/>
          <w:sz w:val="24"/>
        </w:rPr>
      </w:pPr>
      <w:r>
        <w:rPr>
          <w:rFonts w:ascii="Arial" w:hAnsi="Arial" w:cs="Arial"/>
          <w:b/>
          <w:color w:val="0000FF"/>
          <w:sz w:val="24"/>
        </w:rPr>
        <w:t>C1-238762</w:t>
      </w:r>
      <w:r>
        <w:rPr>
          <w:rFonts w:ascii="Arial" w:hAnsi="Arial" w:cs="Arial"/>
          <w:b/>
          <w:color w:val="0000FF"/>
          <w:sz w:val="24"/>
        </w:rPr>
        <w:tab/>
      </w:r>
      <w:r>
        <w:rPr>
          <w:rFonts w:ascii="Arial" w:hAnsi="Arial" w:cs="Arial"/>
          <w:b/>
          <w:sz w:val="24"/>
        </w:rPr>
        <w:t>Clarification for the PDU session status IE in NOTIFICATION RESPONSE message</w:t>
      </w:r>
    </w:p>
    <w:p w14:paraId="5B1A6A0F"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CR-5837  rev 1 Cat: F (Rel-18)</w:t>
      </w:r>
      <w:r>
        <w:rPr>
          <w:i/>
        </w:rPr>
        <w:br/>
      </w:r>
      <w:r>
        <w:rPr>
          <w:i/>
        </w:rPr>
        <w:br/>
      </w:r>
      <w:r>
        <w:rPr>
          <w:i/>
        </w:rPr>
        <w:tab/>
      </w:r>
      <w:r>
        <w:rPr>
          <w:i/>
        </w:rPr>
        <w:tab/>
      </w:r>
      <w:r>
        <w:rPr>
          <w:i/>
        </w:rPr>
        <w:tab/>
      </w:r>
      <w:r>
        <w:rPr>
          <w:i/>
        </w:rPr>
        <w:tab/>
      </w:r>
      <w:r>
        <w:rPr>
          <w:i/>
        </w:rPr>
        <w:tab/>
        <w:t>Source: Samsung</w:t>
      </w:r>
    </w:p>
    <w:p w14:paraId="4E5FB3FD" w14:textId="77777777" w:rsidR="00447795" w:rsidRDefault="00447795" w:rsidP="00447795">
      <w:pPr>
        <w:rPr>
          <w:color w:val="808080"/>
        </w:rPr>
      </w:pPr>
      <w:r>
        <w:rPr>
          <w:color w:val="808080"/>
        </w:rPr>
        <w:t>(Replaces C1-237681)</w:t>
      </w:r>
    </w:p>
    <w:p w14:paraId="0775BD07"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851DE3" w14:textId="43812242" w:rsidR="00447795" w:rsidRDefault="00447795" w:rsidP="00447795">
      <w:pPr>
        <w:rPr>
          <w:rFonts w:ascii="Arial" w:hAnsi="Arial" w:cs="Arial"/>
          <w:b/>
          <w:sz w:val="24"/>
        </w:rPr>
      </w:pPr>
      <w:r>
        <w:rPr>
          <w:rFonts w:ascii="Arial" w:hAnsi="Arial" w:cs="Arial"/>
          <w:b/>
          <w:color w:val="0000FF"/>
          <w:sz w:val="24"/>
        </w:rPr>
        <w:t>C1-238792</w:t>
      </w:r>
      <w:r>
        <w:rPr>
          <w:rFonts w:ascii="Arial" w:hAnsi="Arial" w:cs="Arial"/>
          <w:b/>
          <w:color w:val="0000FF"/>
          <w:sz w:val="24"/>
        </w:rPr>
        <w:tab/>
      </w:r>
      <w:r>
        <w:rPr>
          <w:rFonts w:ascii="Arial" w:hAnsi="Arial" w:cs="Arial"/>
          <w:b/>
          <w:sz w:val="24"/>
        </w:rPr>
        <w:t>Correction to port update result IE</w:t>
      </w:r>
    </w:p>
    <w:p w14:paraId="5A860AE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CR-0035  rev  Cat: F (Rel-18)</w:t>
      </w:r>
      <w:r>
        <w:rPr>
          <w:i/>
        </w:rPr>
        <w:br/>
      </w:r>
      <w:r>
        <w:rPr>
          <w:i/>
        </w:rPr>
        <w:br/>
      </w:r>
      <w:r>
        <w:rPr>
          <w:i/>
        </w:rPr>
        <w:tab/>
      </w:r>
      <w:r>
        <w:rPr>
          <w:i/>
        </w:rPr>
        <w:tab/>
      </w:r>
      <w:r>
        <w:rPr>
          <w:i/>
        </w:rPr>
        <w:tab/>
      </w:r>
      <w:r>
        <w:rPr>
          <w:i/>
        </w:rPr>
        <w:tab/>
      </w:r>
      <w:r>
        <w:rPr>
          <w:i/>
        </w:rPr>
        <w:tab/>
        <w:t>Source: Ericsson</w:t>
      </w:r>
    </w:p>
    <w:p w14:paraId="40F1F22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C1-239330</w:t>
      </w:r>
      <w:r>
        <w:rPr>
          <w:color w:val="993300"/>
          <w:u w:val="single"/>
        </w:rPr>
        <w:t>.</w:t>
      </w:r>
    </w:p>
    <w:p w14:paraId="059EAE40" w14:textId="6F66FA54" w:rsidR="00447795" w:rsidRDefault="00447795" w:rsidP="00447795">
      <w:pPr>
        <w:rPr>
          <w:rFonts w:ascii="Arial" w:hAnsi="Arial" w:cs="Arial"/>
          <w:b/>
          <w:sz w:val="24"/>
        </w:rPr>
      </w:pPr>
      <w:r>
        <w:rPr>
          <w:rFonts w:ascii="Arial" w:hAnsi="Arial" w:cs="Arial"/>
          <w:b/>
          <w:color w:val="0000FF"/>
          <w:sz w:val="24"/>
        </w:rPr>
        <w:t>C1-238793</w:t>
      </w:r>
      <w:r>
        <w:rPr>
          <w:rFonts w:ascii="Arial" w:hAnsi="Arial" w:cs="Arial"/>
          <w:b/>
          <w:color w:val="0000FF"/>
          <w:sz w:val="24"/>
        </w:rPr>
        <w:tab/>
      </w:r>
      <w:r>
        <w:rPr>
          <w:rFonts w:ascii="Arial" w:hAnsi="Arial" w:cs="Arial"/>
          <w:b/>
          <w:sz w:val="24"/>
        </w:rPr>
        <w:t>Correction to user plane node update result IE</w:t>
      </w:r>
    </w:p>
    <w:p w14:paraId="5819EB7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CR-0036  rev  Cat: F (Rel-18)</w:t>
      </w:r>
      <w:r>
        <w:rPr>
          <w:i/>
        </w:rPr>
        <w:br/>
      </w:r>
      <w:r>
        <w:rPr>
          <w:i/>
        </w:rPr>
        <w:br/>
      </w:r>
      <w:r>
        <w:rPr>
          <w:i/>
        </w:rPr>
        <w:tab/>
      </w:r>
      <w:r>
        <w:rPr>
          <w:i/>
        </w:rPr>
        <w:tab/>
      </w:r>
      <w:r>
        <w:rPr>
          <w:i/>
        </w:rPr>
        <w:tab/>
      </w:r>
      <w:r>
        <w:rPr>
          <w:i/>
        </w:rPr>
        <w:tab/>
      </w:r>
      <w:r>
        <w:rPr>
          <w:i/>
        </w:rPr>
        <w:tab/>
        <w:t>Source: Ericsson</w:t>
      </w:r>
    </w:p>
    <w:p w14:paraId="576B428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C1-239329</w:t>
      </w:r>
      <w:r>
        <w:rPr>
          <w:color w:val="993300"/>
          <w:u w:val="single"/>
        </w:rPr>
        <w:t>.</w:t>
      </w:r>
    </w:p>
    <w:p w14:paraId="403BD999" w14:textId="4A057C72" w:rsidR="00447795" w:rsidRDefault="00447795" w:rsidP="00447795">
      <w:pPr>
        <w:rPr>
          <w:rFonts w:ascii="Arial" w:hAnsi="Arial" w:cs="Arial"/>
          <w:b/>
          <w:sz w:val="24"/>
        </w:rPr>
      </w:pPr>
      <w:r>
        <w:rPr>
          <w:rFonts w:ascii="Arial" w:hAnsi="Arial" w:cs="Arial"/>
          <w:b/>
          <w:color w:val="0000FF"/>
          <w:sz w:val="24"/>
        </w:rPr>
        <w:t>C1-238854</w:t>
      </w:r>
      <w:r>
        <w:rPr>
          <w:rFonts w:ascii="Arial" w:hAnsi="Arial" w:cs="Arial"/>
          <w:b/>
          <w:color w:val="0000FF"/>
          <w:sz w:val="24"/>
        </w:rPr>
        <w:tab/>
      </w:r>
      <w:r>
        <w:rPr>
          <w:rFonts w:ascii="Arial" w:hAnsi="Arial" w:cs="Arial"/>
          <w:b/>
          <w:sz w:val="24"/>
        </w:rPr>
        <w:t>Abnormal case handling for T3550 time out</w:t>
      </w:r>
    </w:p>
    <w:p w14:paraId="22461C2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CR-5887  rev  Cat: F (Rel-18)</w:t>
      </w:r>
      <w:r>
        <w:rPr>
          <w:i/>
        </w:rPr>
        <w:br/>
      </w:r>
      <w:r>
        <w:rPr>
          <w:i/>
        </w:rPr>
        <w:br/>
      </w:r>
      <w:r>
        <w:rPr>
          <w:i/>
        </w:rPr>
        <w:tab/>
      </w:r>
      <w:r>
        <w:rPr>
          <w:i/>
        </w:rPr>
        <w:tab/>
      </w:r>
      <w:r>
        <w:rPr>
          <w:i/>
        </w:rPr>
        <w:tab/>
      </w:r>
      <w:r>
        <w:rPr>
          <w:i/>
        </w:rPr>
        <w:tab/>
      </w:r>
      <w:r>
        <w:rPr>
          <w:i/>
        </w:rPr>
        <w:tab/>
        <w:t>Source: ZTE</w:t>
      </w:r>
    </w:p>
    <w:p w14:paraId="6602EEC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C1-239322</w:t>
      </w:r>
      <w:r>
        <w:rPr>
          <w:color w:val="993300"/>
          <w:u w:val="single"/>
        </w:rPr>
        <w:t>.</w:t>
      </w:r>
    </w:p>
    <w:p w14:paraId="1761663C" w14:textId="17B4C76C" w:rsidR="00447795" w:rsidRDefault="00447795" w:rsidP="00447795">
      <w:pPr>
        <w:rPr>
          <w:rFonts w:ascii="Arial" w:hAnsi="Arial" w:cs="Arial"/>
          <w:b/>
          <w:sz w:val="24"/>
        </w:rPr>
      </w:pPr>
      <w:r>
        <w:rPr>
          <w:rFonts w:ascii="Arial" w:hAnsi="Arial" w:cs="Arial"/>
          <w:b/>
          <w:color w:val="0000FF"/>
          <w:sz w:val="24"/>
        </w:rPr>
        <w:t>C1-238855</w:t>
      </w:r>
      <w:r>
        <w:rPr>
          <w:rFonts w:ascii="Arial" w:hAnsi="Arial" w:cs="Arial"/>
          <w:b/>
          <w:color w:val="0000FF"/>
          <w:sz w:val="24"/>
        </w:rPr>
        <w:tab/>
      </w:r>
      <w:r>
        <w:rPr>
          <w:rFonts w:ascii="Arial" w:hAnsi="Arial" w:cs="Arial"/>
          <w:b/>
          <w:sz w:val="24"/>
        </w:rPr>
        <w:t>Clarification on NSSAI storage</w:t>
      </w:r>
    </w:p>
    <w:p w14:paraId="11FB717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CR-5888  rev  Cat: F (Rel-18)</w:t>
      </w:r>
      <w:r>
        <w:rPr>
          <w:i/>
        </w:rPr>
        <w:br/>
      </w:r>
      <w:r>
        <w:rPr>
          <w:i/>
        </w:rPr>
        <w:br/>
      </w:r>
      <w:r>
        <w:rPr>
          <w:i/>
        </w:rPr>
        <w:tab/>
      </w:r>
      <w:r>
        <w:rPr>
          <w:i/>
        </w:rPr>
        <w:tab/>
      </w:r>
      <w:r>
        <w:rPr>
          <w:i/>
        </w:rPr>
        <w:tab/>
      </w:r>
      <w:r>
        <w:rPr>
          <w:i/>
        </w:rPr>
        <w:tab/>
      </w:r>
      <w:r>
        <w:rPr>
          <w:i/>
        </w:rPr>
        <w:tab/>
        <w:t>Source: ZTE</w:t>
      </w:r>
    </w:p>
    <w:p w14:paraId="7559729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C1-239325</w:t>
      </w:r>
      <w:r>
        <w:rPr>
          <w:color w:val="993300"/>
          <w:u w:val="single"/>
        </w:rPr>
        <w:t>.</w:t>
      </w:r>
    </w:p>
    <w:p w14:paraId="4BCB2841" w14:textId="1712903F" w:rsidR="00447795" w:rsidRDefault="00447795" w:rsidP="00447795">
      <w:pPr>
        <w:rPr>
          <w:rFonts w:ascii="Arial" w:hAnsi="Arial" w:cs="Arial"/>
          <w:b/>
          <w:sz w:val="24"/>
        </w:rPr>
      </w:pPr>
      <w:r>
        <w:rPr>
          <w:rFonts w:ascii="Arial" w:hAnsi="Arial" w:cs="Arial"/>
          <w:b/>
          <w:color w:val="0000FF"/>
          <w:sz w:val="24"/>
        </w:rPr>
        <w:t>C1-238862</w:t>
      </w:r>
      <w:r>
        <w:rPr>
          <w:rFonts w:ascii="Arial" w:hAnsi="Arial" w:cs="Arial"/>
          <w:b/>
          <w:color w:val="0000FF"/>
          <w:sz w:val="24"/>
        </w:rPr>
        <w:tab/>
      </w:r>
      <w:r>
        <w:rPr>
          <w:rFonts w:ascii="Arial" w:hAnsi="Arial" w:cs="Arial"/>
          <w:b/>
          <w:sz w:val="24"/>
        </w:rPr>
        <w:t>Corrections in storage of Extended Rejected NSSAI</w:t>
      </w:r>
    </w:p>
    <w:p w14:paraId="0C2A123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CR-5892  rev  Cat: F (Rel-18)</w:t>
      </w:r>
      <w:r>
        <w:rPr>
          <w:i/>
        </w:rPr>
        <w:br/>
      </w:r>
      <w:r>
        <w:rPr>
          <w:i/>
        </w:rPr>
        <w:br/>
      </w:r>
      <w:r>
        <w:rPr>
          <w:i/>
        </w:rPr>
        <w:tab/>
      </w:r>
      <w:r>
        <w:rPr>
          <w:i/>
        </w:rPr>
        <w:tab/>
      </w:r>
      <w:r>
        <w:rPr>
          <w:i/>
        </w:rPr>
        <w:tab/>
      </w:r>
      <w:r>
        <w:rPr>
          <w:i/>
        </w:rPr>
        <w:tab/>
      </w:r>
      <w:r>
        <w:rPr>
          <w:i/>
        </w:rPr>
        <w:tab/>
        <w:t>Source: Apple</w:t>
      </w:r>
    </w:p>
    <w:p w14:paraId="52BB962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B9AA6D" w14:textId="16C2F1F3" w:rsidR="00447795" w:rsidRDefault="00447795" w:rsidP="00447795">
      <w:pPr>
        <w:rPr>
          <w:rFonts w:ascii="Arial" w:hAnsi="Arial" w:cs="Arial"/>
          <w:b/>
          <w:sz w:val="24"/>
        </w:rPr>
      </w:pPr>
      <w:r>
        <w:rPr>
          <w:rFonts w:ascii="Arial" w:hAnsi="Arial" w:cs="Arial"/>
          <w:b/>
          <w:color w:val="0000FF"/>
          <w:sz w:val="24"/>
        </w:rPr>
        <w:t>C1-238863</w:t>
      </w:r>
      <w:r>
        <w:rPr>
          <w:rFonts w:ascii="Arial" w:hAnsi="Arial" w:cs="Arial"/>
          <w:b/>
          <w:color w:val="0000FF"/>
          <w:sz w:val="24"/>
        </w:rPr>
        <w:tab/>
      </w:r>
      <w:r>
        <w:rPr>
          <w:rFonts w:ascii="Arial" w:hAnsi="Arial" w:cs="Arial"/>
          <w:b/>
          <w:sz w:val="24"/>
        </w:rPr>
        <w:t>Locally setting mapped NSSAI for the Extended rejected NSSAI</w:t>
      </w:r>
    </w:p>
    <w:p w14:paraId="3691EC1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CR-5893  rev  Cat: F (Rel-18)</w:t>
      </w:r>
      <w:r>
        <w:rPr>
          <w:i/>
        </w:rPr>
        <w:br/>
      </w:r>
      <w:r>
        <w:rPr>
          <w:i/>
        </w:rPr>
        <w:br/>
      </w:r>
      <w:r>
        <w:rPr>
          <w:i/>
        </w:rPr>
        <w:tab/>
      </w:r>
      <w:r>
        <w:rPr>
          <w:i/>
        </w:rPr>
        <w:tab/>
      </w:r>
      <w:r>
        <w:rPr>
          <w:i/>
        </w:rPr>
        <w:tab/>
      </w:r>
      <w:r>
        <w:rPr>
          <w:i/>
        </w:rPr>
        <w:tab/>
      </w:r>
      <w:r>
        <w:rPr>
          <w:i/>
        </w:rPr>
        <w:tab/>
        <w:t>Source: Apple</w:t>
      </w:r>
    </w:p>
    <w:p w14:paraId="4AD67AF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C1-239375</w:t>
      </w:r>
      <w:r>
        <w:rPr>
          <w:color w:val="993300"/>
          <w:u w:val="single"/>
        </w:rPr>
        <w:t>.</w:t>
      </w:r>
    </w:p>
    <w:p w14:paraId="6256B3BF" w14:textId="06CA4015" w:rsidR="00447795" w:rsidRDefault="00447795" w:rsidP="00447795">
      <w:pPr>
        <w:rPr>
          <w:rFonts w:ascii="Arial" w:hAnsi="Arial" w:cs="Arial"/>
          <w:b/>
          <w:sz w:val="24"/>
        </w:rPr>
      </w:pPr>
      <w:r>
        <w:rPr>
          <w:rFonts w:ascii="Arial" w:hAnsi="Arial" w:cs="Arial"/>
          <w:b/>
          <w:color w:val="0000FF"/>
          <w:sz w:val="24"/>
        </w:rPr>
        <w:t>C1-238870</w:t>
      </w:r>
      <w:r>
        <w:rPr>
          <w:rFonts w:ascii="Arial" w:hAnsi="Arial" w:cs="Arial"/>
          <w:b/>
          <w:color w:val="0000FF"/>
          <w:sz w:val="24"/>
        </w:rPr>
        <w:tab/>
      </w:r>
      <w:r>
        <w:rPr>
          <w:rFonts w:ascii="Arial" w:hAnsi="Arial" w:cs="Arial"/>
          <w:b/>
          <w:sz w:val="24"/>
        </w:rPr>
        <w:t>Registration Reject in shared networks</w:t>
      </w:r>
    </w:p>
    <w:p w14:paraId="5E91BE0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CR-5894  rev  Cat: F (Rel-18)</w:t>
      </w:r>
      <w:r>
        <w:rPr>
          <w:i/>
        </w:rPr>
        <w:br/>
      </w:r>
      <w:r>
        <w:rPr>
          <w:i/>
        </w:rPr>
        <w:br/>
      </w:r>
      <w:r>
        <w:rPr>
          <w:i/>
        </w:rPr>
        <w:tab/>
      </w:r>
      <w:r>
        <w:rPr>
          <w:i/>
        </w:rPr>
        <w:tab/>
      </w:r>
      <w:r>
        <w:rPr>
          <w:i/>
        </w:rPr>
        <w:tab/>
      </w:r>
      <w:r>
        <w:rPr>
          <w:i/>
        </w:rPr>
        <w:tab/>
      </w:r>
      <w:r>
        <w:rPr>
          <w:i/>
        </w:rPr>
        <w:tab/>
        <w:t>Source: Apple</w:t>
      </w:r>
    </w:p>
    <w:p w14:paraId="74B6623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C1-239328</w:t>
      </w:r>
      <w:r>
        <w:rPr>
          <w:color w:val="993300"/>
          <w:u w:val="single"/>
        </w:rPr>
        <w:t>.</w:t>
      </w:r>
    </w:p>
    <w:p w14:paraId="2E856475" w14:textId="5D6CE95A" w:rsidR="00447795" w:rsidRDefault="00447795" w:rsidP="00447795">
      <w:pPr>
        <w:rPr>
          <w:rFonts w:ascii="Arial" w:hAnsi="Arial" w:cs="Arial"/>
          <w:b/>
          <w:sz w:val="24"/>
        </w:rPr>
      </w:pPr>
      <w:r>
        <w:rPr>
          <w:rFonts w:ascii="Arial" w:hAnsi="Arial" w:cs="Arial"/>
          <w:b/>
          <w:color w:val="0000FF"/>
          <w:sz w:val="24"/>
        </w:rPr>
        <w:lastRenderedPageBreak/>
        <w:t>C1-238871</w:t>
      </w:r>
      <w:r>
        <w:rPr>
          <w:rFonts w:ascii="Arial" w:hAnsi="Arial" w:cs="Arial"/>
          <w:b/>
          <w:color w:val="0000FF"/>
          <w:sz w:val="24"/>
        </w:rPr>
        <w:tab/>
      </w:r>
      <w:r>
        <w:rPr>
          <w:rFonts w:ascii="Arial" w:hAnsi="Arial" w:cs="Arial"/>
          <w:b/>
          <w:sz w:val="24"/>
        </w:rPr>
        <w:t>PEIPS: Indicating Paging subgroup ID to Access Stratum layer</w:t>
      </w:r>
    </w:p>
    <w:p w14:paraId="67DC69F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CR-5527  rev 2 Cat: F (Rel-18)</w:t>
      </w:r>
      <w:r>
        <w:rPr>
          <w:i/>
        </w:rPr>
        <w:br/>
      </w:r>
      <w:r>
        <w:rPr>
          <w:i/>
        </w:rPr>
        <w:br/>
      </w:r>
      <w:r>
        <w:rPr>
          <w:i/>
        </w:rPr>
        <w:tab/>
      </w:r>
      <w:r>
        <w:rPr>
          <w:i/>
        </w:rPr>
        <w:tab/>
      </w:r>
      <w:r>
        <w:rPr>
          <w:i/>
        </w:rPr>
        <w:tab/>
      </w:r>
      <w:r>
        <w:rPr>
          <w:i/>
        </w:rPr>
        <w:tab/>
      </w:r>
      <w:r>
        <w:rPr>
          <w:i/>
        </w:rPr>
        <w:tab/>
        <w:t>Source: Apple</w:t>
      </w:r>
    </w:p>
    <w:p w14:paraId="60E30ECE" w14:textId="77777777" w:rsidR="00447795" w:rsidRDefault="00447795" w:rsidP="00447795">
      <w:pPr>
        <w:rPr>
          <w:color w:val="808080"/>
        </w:rPr>
      </w:pPr>
      <w:r>
        <w:rPr>
          <w:color w:val="808080"/>
        </w:rPr>
        <w:t>(Replaces C1-237346)</w:t>
      </w:r>
    </w:p>
    <w:p w14:paraId="759139E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0F9C27" w14:textId="0C05FE1E" w:rsidR="00447795" w:rsidRDefault="00447795" w:rsidP="00447795">
      <w:pPr>
        <w:rPr>
          <w:rFonts w:ascii="Arial" w:hAnsi="Arial" w:cs="Arial"/>
          <w:b/>
          <w:sz w:val="24"/>
        </w:rPr>
      </w:pPr>
      <w:r>
        <w:rPr>
          <w:rFonts w:ascii="Arial" w:hAnsi="Arial" w:cs="Arial"/>
          <w:b/>
          <w:color w:val="0000FF"/>
          <w:sz w:val="24"/>
        </w:rPr>
        <w:t>C1-238872</w:t>
      </w:r>
      <w:r>
        <w:rPr>
          <w:rFonts w:ascii="Arial" w:hAnsi="Arial" w:cs="Arial"/>
          <w:b/>
          <w:color w:val="0000FF"/>
          <w:sz w:val="24"/>
        </w:rPr>
        <w:tab/>
      </w:r>
      <w:r>
        <w:rPr>
          <w:rFonts w:ascii="Arial" w:hAnsi="Arial" w:cs="Arial"/>
          <w:b/>
          <w:sz w:val="24"/>
        </w:rPr>
        <w:t>Security Context in initial NAS message in EPS</w:t>
      </w:r>
    </w:p>
    <w:p w14:paraId="1ACA53E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CR-3896  rev 5 Cat: F (Rel-18)</w:t>
      </w:r>
      <w:r>
        <w:rPr>
          <w:i/>
        </w:rPr>
        <w:br/>
      </w:r>
      <w:r>
        <w:rPr>
          <w:i/>
        </w:rPr>
        <w:br/>
      </w:r>
      <w:r>
        <w:rPr>
          <w:i/>
        </w:rPr>
        <w:tab/>
      </w:r>
      <w:r>
        <w:rPr>
          <w:i/>
        </w:rPr>
        <w:tab/>
      </w:r>
      <w:r>
        <w:rPr>
          <w:i/>
        </w:rPr>
        <w:tab/>
      </w:r>
      <w:r>
        <w:rPr>
          <w:i/>
        </w:rPr>
        <w:tab/>
      </w:r>
      <w:r>
        <w:rPr>
          <w:i/>
        </w:rPr>
        <w:tab/>
        <w:t>Source: Apple</w:t>
      </w:r>
    </w:p>
    <w:p w14:paraId="7CB03401" w14:textId="77777777" w:rsidR="00447795" w:rsidRDefault="00447795" w:rsidP="00447795">
      <w:pPr>
        <w:rPr>
          <w:color w:val="808080"/>
        </w:rPr>
      </w:pPr>
      <w:r>
        <w:rPr>
          <w:color w:val="808080"/>
        </w:rPr>
        <w:t>(Replaces C1-237347)</w:t>
      </w:r>
    </w:p>
    <w:p w14:paraId="46DB487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DE9A212" w14:textId="1E12B75E" w:rsidR="00447795" w:rsidRDefault="00447795" w:rsidP="00447795">
      <w:pPr>
        <w:rPr>
          <w:rFonts w:ascii="Arial" w:hAnsi="Arial" w:cs="Arial"/>
          <w:b/>
          <w:sz w:val="24"/>
        </w:rPr>
      </w:pPr>
      <w:r>
        <w:rPr>
          <w:rFonts w:ascii="Arial" w:hAnsi="Arial" w:cs="Arial"/>
          <w:b/>
          <w:color w:val="0000FF"/>
          <w:sz w:val="24"/>
        </w:rPr>
        <w:t>C1-238898</w:t>
      </w:r>
      <w:r>
        <w:rPr>
          <w:rFonts w:ascii="Arial" w:hAnsi="Arial" w:cs="Arial"/>
          <w:b/>
          <w:color w:val="0000FF"/>
          <w:sz w:val="24"/>
        </w:rPr>
        <w:tab/>
      </w:r>
      <w:r>
        <w:rPr>
          <w:rFonts w:ascii="Arial" w:hAnsi="Arial" w:cs="Arial"/>
          <w:b/>
          <w:sz w:val="24"/>
        </w:rPr>
        <w:t>Discussion on Network congestion control and user experience</w:t>
      </w:r>
    </w:p>
    <w:p w14:paraId="2BCEC18A"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NTT DOCOMO</w:t>
      </w:r>
    </w:p>
    <w:p w14:paraId="60D9AFC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93BF05" w14:textId="1B2792DD" w:rsidR="00447795" w:rsidRDefault="00447795" w:rsidP="00447795">
      <w:pPr>
        <w:rPr>
          <w:rFonts w:ascii="Arial" w:hAnsi="Arial" w:cs="Arial"/>
          <w:b/>
          <w:sz w:val="24"/>
        </w:rPr>
      </w:pPr>
      <w:r>
        <w:rPr>
          <w:rFonts w:ascii="Arial" w:hAnsi="Arial" w:cs="Arial"/>
          <w:b/>
          <w:color w:val="0000FF"/>
          <w:sz w:val="24"/>
        </w:rPr>
        <w:t>C1-238925</w:t>
      </w:r>
      <w:r>
        <w:rPr>
          <w:rFonts w:ascii="Arial" w:hAnsi="Arial" w:cs="Arial"/>
          <w:b/>
          <w:color w:val="0000FF"/>
          <w:sz w:val="24"/>
        </w:rPr>
        <w:tab/>
      </w:r>
      <w:r>
        <w:rPr>
          <w:rFonts w:ascii="Arial" w:hAnsi="Arial" w:cs="Arial"/>
          <w:b/>
          <w:sz w:val="24"/>
        </w:rPr>
        <w:t>URSP rules for on demand network slices</w:t>
      </w:r>
    </w:p>
    <w:p w14:paraId="3A5EE033"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v18.4.0</w:t>
      </w:r>
      <w:r>
        <w:rPr>
          <w:i/>
        </w:rPr>
        <w:tab/>
        <w:t xml:space="preserve">  CR-0242  rev  Cat: C (Rel-18)</w:t>
      </w:r>
      <w:r>
        <w:rPr>
          <w:i/>
        </w:rPr>
        <w:br/>
      </w:r>
      <w:r>
        <w:rPr>
          <w:i/>
        </w:rPr>
        <w:br/>
      </w:r>
      <w:r>
        <w:rPr>
          <w:i/>
        </w:rPr>
        <w:tab/>
      </w:r>
      <w:r>
        <w:rPr>
          <w:i/>
        </w:rPr>
        <w:tab/>
      </w:r>
      <w:r>
        <w:rPr>
          <w:i/>
        </w:rPr>
        <w:tab/>
      </w:r>
      <w:r>
        <w:rPr>
          <w:i/>
        </w:rPr>
        <w:tab/>
      </w:r>
      <w:r>
        <w:rPr>
          <w:i/>
        </w:rPr>
        <w:tab/>
        <w:t>Source: Nokia, Nokia Shanghai Bell</w:t>
      </w:r>
    </w:p>
    <w:p w14:paraId="739E16E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C1-239334</w:t>
      </w:r>
      <w:r>
        <w:rPr>
          <w:color w:val="993300"/>
          <w:u w:val="single"/>
        </w:rPr>
        <w:t>.</w:t>
      </w:r>
    </w:p>
    <w:p w14:paraId="3EAAD9C5" w14:textId="0ADABDFA" w:rsidR="00447795" w:rsidRDefault="00447795" w:rsidP="00447795">
      <w:pPr>
        <w:rPr>
          <w:rFonts w:ascii="Arial" w:hAnsi="Arial" w:cs="Arial"/>
          <w:b/>
          <w:sz w:val="24"/>
        </w:rPr>
      </w:pPr>
      <w:r>
        <w:rPr>
          <w:rFonts w:ascii="Arial" w:hAnsi="Arial" w:cs="Arial"/>
          <w:b/>
          <w:color w:val="0000FF"/>
          <w:sz w:val="24"/>
        </w:rPr>
        <w:t>C1-238931</w:t>
      </w:r>
      <w:r>
        <w:rPr>
          <w:rFonts w:ascii="Arial" w:hAnsi="Arial" w:cs="Arial"/>
          <w:b/>
          <w:color w:val="0000FF"/>
          <w:sz w:val="24"/>
        </w:rPr>
        <w:tab/>
      </w:r>
      <w:r>
        <w:rPr>
          <w:rFonts w:ascii="Arial" w:hAnsi="Arial" w:cs="Arial"/>
          <w:b/>
          <w:sz w:val="24"/>
        </w:rPr>
        <w:t>List of networks where the N1 mode capability was disabled upon receipt of 5GMM cause #62</w:t>
      </w:r>
    </w:p>
    <w:p w14:paraId="3B603C71"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CR-5906  rev  Cat: F (Rel-18)</w:t>
      </w:r>
      <w:r>
        <w:rPr>
          <w:i/>
        </w:rPr>
        <w:br/>
      </w:r>
      <w:r>
        <w:rPr>
          <w:i/>
        </w:rPr>
        <w:br/>
      </w:r>
      <w:r>
        <w:rPr>
          <w:i/>
        </w:rPr>
        <w:tab/>
      </w:r>
      <w:r>
        <w:rPr>
          <w:i/>
        </w:rPr>
        <w:tab/>
      </w:r>
      <w:r>
        <w:rPr>
          <w:i/>
        </w:rPr>
        <w:tab/>
      </w:r>
      <w:r>
        <w:rPr>
          <w:i/>
        </w:rPr>
        <w:tab/>
      </w:r>
      <w:r>
        <w:rPr>
          <w:i/>
        </w:rPr>
        <w:tab/>
        <w:t xml:space="preserve">Source: Nokia, Nokia Shanghai Bell, Huawei, </w:t>
      </w:r>
      <w:proofErr w:type="spellStart"/>
      <w:r>
        <w:rPr>
          <w:i/>
        </w:rPr>
        <w:t>HiSilicon</w:t>
      </w:r>
      <w:proofErr w:type="spellEnd"/>
    </w:p>
    <w:p w14:paraId="2B6289E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C1-239337</w:t>
      </w:r>
      <w:r>
        <w:rPr>
          <w:color w:val="993300"/>
          <w:u w:val="single"/>
        </w:rPr>
        <w:t>.</w:t>
      </w:r>
    </w:p>
    <w:p w14:paraId="7783DD5F" w14:textId="0FBC9752" w:rsidR="00447795" w:rsidRDefault="00447795" w:rsidP="00447795">
      <w:pPr>
        <w:rPr>
          <w:rFonts w:ascii="Arial" w:hAnsi="Arial" w:cs="Arial"/>
          <w:b/>
          <w:sz w:val="24"/>
        </w:rPr>
      </w:pPr>
      <w:r>
        <w:rPr>
          <w:rFonts w:ascii="Arial" w:hAnsi="Arial" w:cs="Arial"/>
          <w:b/>
          <w:color w:val="0000FF"/>
          <w:sz w:val="24"/>
        </w:rPr>
        <w:t>C1-238947</w:t>
      </w:r>
      <w:r>
        <w:rPr>
          <w:rFonts w:ascii="Arial" w:hAnsi="Arial" w:cs="Arial"/>
          <w:b/>
          <w:color w:val="0000FF"/>
          <w:sz w:val="24"/>
        </w:rPr>
        <w:tab/>
      </w:r>
      <w:r>
        <w:rPr>
          <w:rFonts w:ascii="Arial" w:hAnsi="Arial" w:cs="Arial"/>
          <w:b/>
          <w:sz w:val="24"/>
        </w:rPr>
        <w:t>List of networks where the N1 mode capability was disabled upon reception of no network slice available</w:t>
      </w:r>
    </w:p>
    <w:p w14:paraId="5F2102B7"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v18.4.0</w:t>
      </w:r>
      <w:r>
        <w:rPr>
          <w:i/>
        </w:rPr>
        <w:tab/>
        <w:t xml:space="preserve">  CR-1188  rev  Cat: F (Rel-18)</w:t>
      </w:r>
      <w:r>
        <w:rPr>
          <w:i/>
        </w:rPr>
        <w:br/>
      </w:r>
      <w:r>
        <w:rPr>
          <w:i/>
        </w:rPr>
        <w:br/>
      </w:r>
      <w:r>
        <w:rPr>
          <w:i/>
        </w:rPr>
        <w:tab/>
      </w:r>
      <w:r>
        <w:rPr>
          <w:i/>
        </w:rPr>
        <w:tab/>
      </w:r>
      <w:r>
        <w:rPr>
          <w:i/>
        </w:rPr>
        <w:tab/>
      </w:r>
      <w:r>
        <w:rPr>
          <w:i/>
        </w:rPr>
        <w:tab/>
      </w:r>
      <w:r>
        <w:rPr>
          <w:i/>
        </w:rPr>
        <w:tab/>
        <w:t>Source: Nokia, Nokia Shanghai Bell</w:t>
      </w:r>
    </w:p>
    <w:p w14:paraId="050CEDC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C1-239339</w:t>
      </w:r>
      <w:r>
        <w:rPr>
          <w:color w:val="993300"/>
          <w:u w:val="single"/>
        </w:rPr>
        <w:t>.</w:t>
      </w:r>
    </w:p>
    <w:p w14:paraId="6A62E20F" w14:textId="46E5EBAA" w:rsidR="00447795" w:rsidRDefault="00447795" w:rsidP="00447795">
      <w:pPr>
        <w:rPr>
          <w:rFonts w:ascii="Arial" w:hAnsi="Arial" w:cs="Arial"/>
          <w:b/>
          <w:sz w:val="24"/>
        </w:rPr>
      </w:pPr>
      <w:r>
        <w:rPr>
          <w:rFonts w:ascii="Arial" w:hAnsi="Arial" w:cs="Arial"/>
          <w:b/>
          <w:color w:val="0000FF"/>
          <w:sz w:val="24"/>
        </w:rPr>
        <w:t>C1-238950</w:t>
      </w:r>
      <w:r>
        <w:rPr>
          <w:rFonts w:ascii="Arial" w:hAnsi="Arial" w:cs="Arial"/>
          <w:b/>
          <w:color w:val="0000FF"/>
          <w:sz w:val="24"/>
        </w:rPr>
        <w:tab/>
      </w:r>
      <w:r>
        <w:rPr>
          <w:rFonts w:ascii="Arial" w:hAnsi="Arial" w:cs="Arial"/>
          <w:b/>
          <w:sz w:val="24"/>
        </w:rPr>
        <w:t>Enable N1 mode capability to request NSSAI</w:t>
      </w:r>
    </w:p>
    <w:p w14:paraId="1638DE4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CR-5745  rev 3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 Inc</w:t>
      </w:r>
    </w:p>
    <w:p w14:paraId="541726BB" w14:textId="77777777" w:rsidR="00447795" w:rsidRDefault="00447795" w:rsidP="00447795">
      <w:pPr>
        <w:rPr>
          <w:color w:val="808080"/>
        </w:rPr>
      </w:pPr>
      <w:r>
        <w:rPr>
          <w:color w:val="808080"/>
        </w:rPr>
        <w:lastRenderedPageBreak/>
        <w:t>(Replaces C1-237952)</w:t>
      </w:r>
    </w:p>
    <w:p w14:paraId="6723958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F31768" w14:textId="58D4673A" w:rsidR="00447795" w:rsidRDefault="00447795" w:rsidP="00447795">
      <w:pPr>
        <w:rPr>
          <w:rFonts w:ascii="Arial" w:hAnsi="Arial" w:cs="Arial"/>
          <w:b/>
          <w:sz w:val="24"/>
        </w:rPr>
      </w:pPr>
      <w:r>
        <w:rPr>
          <w:rFonts w:ascii="Arial" w:hAnsi="Arial" w:cs="Arial"/>
          <w:b/>
          <w:color w:val="0000FF"/>
          <w:sz w:val="24"/>
        </w:rPr>
        <w:t>C1-238953</w:t>
      </w:r>
      <w:r>
        <w:rPr>
          <w:rFonts w:ascii="Arial" w:hAnsi="Arial" w:cs="Arial"/>
          <w:b/>
          <w:color w:val="0000FF"/>
          <w:sz w:val="24"/>
        </w:rPr>
        <w:tab/>
      </w:r>
      <w:proofErr w:type="spellStart"/>
      <w:r>
        <w:rPr>
          <w:rFonts w:ascii="Arial" w:hAnsi="Arial" w:cs="Arial"/>
          <w:b/>
          <w:sz w:val="24"/>
        </w:rPr>
        <w:t>Intergrity</w:t>
      </w:r>
      <w:proofErr w:type="spellEnd"/>
      <w:r>
        <w:rPr>
          <w:rFonts w:ascii="Arial" w:hAnsi="Arial" w:cs="Arial"/>
          <w:b/>
          <w:sz w:val="24"/>
        </w:rPr>
        <w:t xml:space="preserve"> check with previous NAS security context</w:t>
      </w:r>
    </w:p>
    <w:p w14:paraId="13CF8F3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CR-5744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EEC3F4" w14:textId="77777777" w:rsidR="00447795" w:rsidRDefault="00447795" w:rsidP="00447795">
      <w:pPr>
        <w:rPr>
          <w:color w:val="808080"/>
        </w:rPr>
      </w:pPr>
      <w:r>
        <w:rPr>
          <w:color w:val="808080"/>
        </w:rPr>
        <w:t>(Replaces C1-237884)</w:t>
      </w:r>
    </w:p>
    <w:p w14:paraId="60EC2BB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D3792D8" w14:textId="04F97402" w:rsidR="00447795" w:rsidRDefault="00447795" w:rsidP="00447795">
      <w:pPr>
        <w:rPr>
          <w:rFonts w:ascii="Arial" w:hAnsi="Arial" w:cs="Arial"/>
          <w:b/>
          <w:sz w:val="24"/>
        </w:rPr>
      </w:pPr>
      <w:r>
        <w:rPr>
          <w:rFonts w:ascii="Arial" w:hAnsi="Arial" w:cs="Arial"/>
          <w:b/>
          <w:color w:val="0000FF"/>
          <w:sz w:val="24"/>
        </w:rPr>
        <w:t>C1-239035</w:t>
      </w:r>
      <w:r>
        <w:rPr>
          <w:rFonts w:ascii="Arial" w:hAnsi="Arial" w:cs="Arial"/>
          <w:b/>
          <w:color w:val="0000FF"/>
          <w:sz w:val="24"/>
        </w:rPr>
        <w:tab/>
      </w:r>
      <w:proofErr w:type="spellStart"/>
      <w:r>
        <w:rPr>
          <w:rFonts w:ascii="Arial" w:hAnsi="Arial" w:cs="Arial"/>
          <w:b/>
          <w:sz w:val="24"/>
        </w:rPr>
        <w:t>Allign</w:t>
      </w:r>
      <w:proofErr w:type="spellEnd"/>
      <w:r>
        <w:rPr>
          <w:rFonts w:ascii="Arial" w:hAnsi="Arial" w:cs="Arial"/>
          <w:b/>
          <w:sz w:val="24"/>
        </w:rPr>
        <w:t xml:space="preserve"> LTE behaviour with 5G behaviour for interworking</w:t>
      </w:r>
    </w:p>
    <w:p w14:paraId="4905A75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Vishnu</w:t>
      </w:r>
    </w:p>
    <w:p w14:paraId="6EADA77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C1-239332</w:t>
      </w:r>
      <w:r>
        <w:rPr>
          <w:color w:val="993300"/>
          <w:u w:val="single"/>
        </w:rPr>
        <w:t>.</w:t>
      </w:r>
    </w:p>
    <w:p w14:paraId="787F10E4" w14:textId="54E13C01" w:rsidR="00447795" w:rsidRDefault="00447795" w:rsidP="00447795">
      <w:pPr>
        <w:rPr>
          <w:rFonts w:ascii="Arial" w:hAnsi="Arial" w:cs="Arial"/>
          <w:b/>
          <w:sz w:val="24"/>
        </w:rPr>
      </w:pPr>
      <w:r>
        <w:rPr>
          <w:rFonts w:ascii="Arial" w:hAnsi="Arial" w:cs="Arial"/>
          <w:b/>
          <w:color w:val="0000FF"/>
          <w:sz w:val="24"/>
        </w:rPr>
        <w:t>C1-239054</w:t>
      </w:r>
      <w:r>
        <w:rPr>
          <w:rFonts w:ascii="Arial" w:hAnsi="Arial" w:cs="Arial"/>
          <w:b/>
          <w:color w:val="0000FF"/>
          <w:sz w:val="24"/>
        </w:rPr>
        <w:tab/>
      </w:r>
      <w:r>
        <w:rPr>
          <w:rFonts w:ascii="Arial" w:hAnsi="Arial" w:cs="Arial"/>
          <w:b/>
          <w:sz w:val="24"/>
        </w:rPr>
        <w:t>Correction for PDU session type selection in the RSD</w:t>
      </w:r>
    </w:p>
    <w:p w14:paraId="60FFDDF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CR-5938  rev  Cat: F (Rel-18)</w:t>
      </w:r>
      <w:r>
        <w:rPr>
          <w:i/>
        </w:rPr>
        <w:br/>
      </w:r>
      <w:r>
        <w:rPr>
          <w:i/>
        </w:rPr>
        <w:br/>
      </w:r>
      <w:r>
        <w:rPr>
          <w:i/>
        </w:rPr>
        <w:tab/>
      </w:r>
      <w:r>
        <w:rPr>
          <w:i/>
        </w:rPr>
        <w:tab/>
      </w:r>
      <w:r>
        <w:rPr>
          <w:i/>
        </w:rPr>
        <w:tab/>
      </w:r>
      <w:r>
        <w:rPr>
          <w:i/>
        </w:rPr>
        <w:tab/>
      </w:r>
      <w:r>
        <w:rPr>
          <w:i/>
        </w:rPr>
        <w:tab/>
        <w:t>Source: Nokia, Nokia Shanghai Bell</w:t>
      </w:r>
    </w:p>
    <w:p w14:paraId="47E6503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C1-239318</w:t>
      </w:r>
      <w:r>
        <w:rPr>
          <w:color w:val="993300"/>
          <w:u w:val="single"/>
        </w:rPr>
        <w:t>.</w:t>
      </w:r>
    </w:p>
    <w:p w14:paraId="115BBCC3" w14:textId="6457D403" w:rsidR="00447795" w:rsidRDefault="00447795" w:rsidP="00447795">
      <w:pPr>
        <w:rPr>
          <w:rFonts w:ascii="Arial" w:hAnsi="Arial" w:cs="Arial"/>
          <w:b/>
          <w:sz w:val="24"/>
        </w:rPr>
      </w:pPr>
      <w:r>
        <w:rPr>
          <w:rFonts w:ascii="Arial" w:hAnsi="Arial" w:cs="Arial"/>
          <w:b/>
          <w:color w:val="0000FF"/>
          <w:sz w:val="24"/>
        </w:rPr>
        <w:t>C1-239055</w:t>
      </w:r>
      <w:r>
        <w:rPr>
          <w:rFonts w:ascii="Arial" w:hAnsi="Arial" w:cs="Arial"/>
          <w:b/>
          <w:color w:val="0000FF"/>
          <w:sz w:val="24"/>
        </w:rPr>
        <w:tab/>
      </w:r>
      <w:r>
        <w:rPr>
          <w:rFonts w:ascii="Arial" w:hAnsi="Arial" w:cs="Arial"/>
          <w:b/>
          <w:sz w:val="24"/>
        </w:rPr>
        <w:t>RSD evaluation after rejection with 5GSM cause value #28 "unknown PDU session type"</w:t>
      </w:r>
    </w:p>
    <w:p w14:paraId="0054ED2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CR-0246  rev  Cat: F (Rel-18)</w:t>
      </w:r>
      <w:r>
        <w:rPr>
          <w:i/>
        </w:rPr>
        <w:br/>
      </w:r>
      <w:r>
        <w:rPr>
          <w:i/>
        </w:rPr>
        <w:br/>
      </w:r>
      <w:r>
        <w:rPr>
          <w:i/>
        </w:rPr>
        <w:tab/>
      </w:r>
      <w:r>
        <w:rPr>
          <w:i/>
        </w:rPr>
        <w:tab/>
      </w:r>
      <w:r>
        <w:rPr>
          <w:i/>
        </w:rPr>
        <w:tab/>
      </w:r>
      <w:r>
        <w:rPr>
          <w:i/>
        </w:rPr>
        <w:tab/>
      </w:r>
      <w:r>
        <w:rPr>
          <w:i/>
        </w:rPr>
        <w:tab/>
        <w:t>Source: Nokia, Nokia Shanghai Bell</w:t>
      </w:r>
    </w:p>
    <w:p w14:paraId="2B4C51D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C1-239324</w:t>
      </w:r>
      <w:r>
        <w:rPr>
          <w:color w:val="993300"/>
          <w:u w:val="single"/>
        </w:rPr>
        <w:t>.</w:t>
      </w:r>
    </w:p>
    <w:p w14:paraId="3892206C" w14:textId="063884F7" w:rsidR="00447795" w:rsidRDefault="00447795" w:rsidP="00447795">
      <w:pPr>
        <w:rPr>
          <w:rFonts w:ascii="Arial" w:hAnsi="Arial" w:cs="Arial"/>
          <w:b/>
          <w:sz w:val="24"/>
        </w:rPr>
      </w:pPr>
      <w:r>
        <w:rPr>
          <w:rFonts w:ascii="Arial" w:hAnsi="Arial" w:cs="Arial"/>
          <w:b/>
          <w:color w:val="0000FF"/>
          <w:sz w:val="24"/>
        </w:rPr>
        <w:t>C1-239056</w:t>
      </w:r>
      <w:r>
        <w:rPr>
          <w:rFonts w:ascii="Arial" w:hAnsi="Arial" w:cs="Arial"/>
          <w:b/>
          <w:color w:val="0000FF"/>
          <w:sz w:val="24"/>
        </w:rPr>
        <w:tab/>
      </w:r>
      <w:r>
        <w:rPr>
          <w:rFonts w:ascii="Arial" w:hAnsi="Arial" w:cs="Arial"/>
          <w:b/>
          <w:sz w:val="24"/>
        </w:rPr>
        <w:t>Correction for PDN connection type selection in the RSD</w:t>
      </w:r>
    </w:p>
    <w:p w14:paraId="3B1A55B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CR-3973  rev  Cat: F (Rel-18)</w:t>
      </w:r>
      <w:r>
        <w:rPr>
          <w:i/>
        </w:rPr>
        <w:br/>
      </w:r>
      <w:r>
        <w:rPr>
          <w:i/>
        </w:rPr>
        <w:br/>
      </w:r>
      <w:r>
        <w:rPr>
          <w:i/>
        </w:rPr>
        <w:tab/>
      </w:r>
      <w:r>
        <w:rPr>
          <w:i/>
        </w:rPr>
        <w:tab/>
      </w:r>
      <w:r>
        <w:rPr>
          <w:i/>
        </w:rPr>
        <w:tab/>
      </w:r>
      <w:r>
        <w:rPr>
          <w:i/>
        </w:rPr>
        <w:tab/>
      </w:r>
      <w:r>
        <w:rPr>
          <w:i/>
        </w:rPr>
        <w:tab/>
        <w:t>Source: Nokia, Nokia Shanghai Bell</w:t>
      </w:r>
    </w:p>
    <w:p w14:paraId="1C483A5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E83900" w14:textId="28B39051" w:rsidR="00447795" w:rsidRDefault="00447795" w:rsidP="00447795">
      <w:pPr>
        <w:rPr>
          <w:rFonts w:ascii="Arial" w:hAnsi="Arial" w:cs="Arial"/>
          <w:b/>
          <w:sz w:val="24"/>
        </w:rPr>
      </w:pPr>
      <w:r>
        <w:rPr>
          <w:rFonts w:ascii="Arial" w:hAnsi="Arial" w:cs="Arial"/>
          <w:b/>
          <w:color w:val="0000FF"/>
          <w:sz w:val="24"/>
        </w:rPr>
        <w:t>C1-239083</w:t>
      </w:r>
      <w:r>
        <w:rPr>
          <w:rFonts w:ascii="Arial" w:hAnsi="Arial" w:cs="Arial"/>
          <w:b/>
          <w:color w:val="0000FF"/>
          <w:sz w:val="24"/>
        </w:rPr>
        <w:tab/>
      </w:r>
      <w:r>
        <w:rPr>
          <w:rFonts w:ascii="Arial" w:hAnsi="Arial" w:cs="Arial"/>
          <w:b/>
          <w:sz w:val="24"/>
        </w:rPr>
        <w:t>Updating MCS indicator via configuration update command procedure</w:t>
      </w:r>
    </w:p>
    <w:p w14:paraId="2534CB4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CC67C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C1-239317</w:t>
      </w:r>
      <w:r>
        <w:rPr>
          <w:color w:val="993300"/>
          <w:u w:val="single"/>
        </w:rPr>
        <w:t>.</w:t>
      </w:r>
    </w:p>
    <w:p w14:paraId="1B3C46F6" w14:textId="0C8DFE39" w:rsidR="00447795" w:rsidRDefault="00447795" w:rsidP="00447795">
      <w:pPr>
        <w:rPr>
          <w:rFonts w:ascii="Arial" w:hAnsi="Arial" w:cs="Arial"/>
          <w:b/>
          <w:sz w:val="24"/>
        </w:rPr>
      </w:pPr>
      <w:r>
        <w:rPr>
          <w:rFonts w:ascii="Arial" w:hAnsi="Arial" w:cs="Arial"/>
          <w:b/>
          <w:color w:val="0000FF"/>
          <w:sz w:val="24"/>
        </w:rPr>
        <w:t>C1-239125</w:t>
      </w:r>
      <w:r>
        <w:rPr>
          <w:rFonts w:ascii="Arial" w:hAnsi="Arial" w:cs="Arial"/>
          <w:b/>
          <w:color w:val="0000FF"/>
          <w:sz w:val="24"/>
        </w:rPr>
        <w:tab/>
      </w:r>
      <w:r>
        <w:rPr>
          <w:rFonts w:ascii="Arial" w:hAnsi="Arial" w:cs="Arial"/>
          <w:b/>
          <w:sz w:val="24"/>
        </w:rPr>
        <w:t>Clarification of MPS validity</w:t>
      </w:r>
    </w:p>
    <w:p w14:paraId="2E9BBFB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CR-5952  rev  Cat: F (Rel-18)</w:t>
      </w:r>
      <w:r>
        <w:rPr>
          <w:i/>
        </w:rPr>
        <w:br/>
      </w:r>
      <w:r>
        <w:rPr>
          <w:i/>
        </w:rPr>
        <w:lastRenderedPageBreak/>
        <w:br/>
      </w:r>
      <w:r>
        <w:rPr>
          <w:i/>
        </w:rPr>
        <w:tab/>
      </w:r>
      <w:r>
        <w:rPr>
          <w:i/>
        </w:rPr>
        <w:tab/>
      </w:r>
      <w:r>
        <w:rPr>
          <w:i/>
        </w:rPr>
        <w:tab/>
      </w:r>
      <w:r>
        <w:rPr>
          <w:i/>
        </w:rPr>
        <w:tab/>
      </w:r>
      <w:r>
        <w:rPr>
          <w:i/>
        </w:rPr>
        <w:tab/>
        <w:t>Source: Google Inc.</w:t>
      </w:r>
    </w:p>
    <w:p w14:paraId="4C0775C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C1-239326</w:t>
      </w:r>
      <w:r>
        <w:rPr>
          <w:color w:val="993300"/>
          <w:u w:val="single"/>
        </w:rPr>
        <w:t>.</w:t>
      </w:r>
    </w:p>
    <w:p w14:paraId="49F39CE7" w14:textId="447A4910" w:rsidR="00447795" w:rsidRDefault="00447795" w:rsidP="00447795">
      <w:pPr>
        <w:rPr>
          <w:rFonts w:ascii="Arial" w:hAnsi="Arial" w:cs="Arial"/>
          <w:b/>
          <w:sz w:val="24"/>
        </w:rPr>
      </w:pPr>
      <w:r>
        <w:rPr>
          <w:rFonts w:ascii="Arial" w:hAnsi="Arial" w:cs="Arial"/>
          <w:b/>
          <w:color w:val="0000FF"/>
          <w:sz w:val="24"/>
        </w:rPr>
        <w:t>C1-239126</w:t>
      </w:r>
      <w:r>
        <w:rPr>
          <w:rFonts w:ascii="Arial" w:hAnsi="Arial" w:cs="Arial"/>
          <w:b/>
          <w:color w:val="0000FF"/>
          <w:sz w:val="24"/>
        </w:rPr>
        <w:tab/>
      </w:r>
      <w:r>
        <w:rPr>
          <w:rFonts w:ascii="Arial" w:hAnsi="Arial" w:cs="Arial"/>
          <w:b/>
          <w:sz w:val="24"/>
        </w:rPr>
        <w:t>Support EPS bearer context status synchronization in Service Reject message</w:t>
      </w:r>
    </w:p>
    <w:p w14:paraId="2B56D7E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CR-3977  rev  Cat: F (Rel-18)</w:t>
      </w:r>
      <w:r>
        <w:rPr>
          <w:i/>
        </w:rPr>
        <w:br/>
      </w:r>
      <w:r>
        <w:rPr>
          <w:i/>
        </w:rPr>
        <w:br/>
      </w:r>
      <w:r>
        <w:rPr>
          <w:i/>
        </w:rPr>
        <w:tab/>
      </w:r>
      <w:r>
        <w:rPr>
          <w:i/>
        </w:rPr>
        <w:tab/>
      </w:r>
      <w:r>
        <w:rPr>
          <w:i/>
        </w:rPr>
        <w:tab/>
      </w:r>
      <w:r>
        <w:rPr>
          <w:i/>
        </w:rPr>
        <w:tab/>
      </w:r>
      <w:r>
        <w:rPr>
          <w:i/>
        </w:rPr>
        <w:tab/>
        <w:t>Source: Google Inc.</w:t>
      </w:r>
    </w:p>
    <w:p w14:paraId="2F49DF8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797D48" w14:textId="538CF69B" w:rsidR="00447795" w:rsidRDefault="00447795" w:rsidP="00447795">
      <w:pPr>
        <w:rPr>
          <w:rFonts w:ascii="Arial" w:hAnsi="Arial" w:cs="Arial"/>
          <w:b/>
          <w:sz w:val="24"/>
        </w:rPr>
      </w:pPr>
      <w:r>
        <w:rPr>
          <w:rFonts w:ascii="Arial" w:hAnsi="Arial" w:cs="Arial"/>
          <w:b/>
          <w:color w:val="0000FF"/>
          <w:sz w:val="24"/>
        </w:rPr>
        <w:t>C1-239127</w:t>
      </w:r>
      <w:r>
        <w:rPr>
          <w:rFonts w:ascii="Arial" w:hAnsi="Arial" w:cs="Arial"/>
          <w:b/>
          <w:color w:val="0000FF"/>
          <w:sz w:val="24"/>
        </w:rPr>
        <w:tab/>
      </w:r>
      <w:r>
        <w:rPr>
          <w:rFonts w:ascii="Arial" w:hAnsi="Arial" w:cs="Arial"/>
          <w:b/>
          <w:sz w:val="24"/>
        </w:rPr>
        <w:t>Clarification of abnormal case handling in service request procedure</w:t>
      </w:r>
    </w:p>
    <w:p w14:paraId="7EA60A4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CR-5953  rev  Cat: D (Rel-18)</w:t>
      </w:r>
      <w:r>
        <w:rPr>
          <w:i/>
        </w:rPr>
        <w:br/>
      </w:r>
      <w:r>
        <w:rPr>
          <w:i/>
        </w:rPr>
        <w:br/>
      </w:r>
      <w:r>
        <w:rPr>
          <w:i/>
        </w:rPr>
        <w:tab/>
      </w:r>
      <w:r>
        <w:rPr>
          <w:i/>
        </w:rPr>
        <w:tab/>
      </w:r>
      <w:r>
        <w:rPr>
          <w:i/>
        </w:rPr>
        <w:tab/>
      </w:r>
      <w:r>
        <w:rPr>
          <w:i/>
        </w:rPr>
        <w:tab/>
      </w:r>
      <w:r>
        <w:rPr>
          <w:i/>
        </w:rPr>
        <w:tab/>
        <w:t>Source: Google Inc.</w:t>
      </w:r>
    </w:p>
    <w:p w14:paraId="6D30FAA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146F17" w14:textId="20828DE6" w:rsidR="00447795" w:rsidRDefault="00447795" w:rsidP="00447795">
      <w:pPr>
        <w:rPr>
          <w:rFonts w:ascii="Arial" w:hAnsi="Arial" w:cs="Arial"/>
          <w:b/>
          <w:sz w:val="24"/>
        </w:rPr>
      </w:pPr>
      <w:r>
        <w:rPr>
          <w:rFonts w:ascii="Arial" w:hAnsi="Arial" w:cs="Arial"/>
          <w:b/>
          <w:color w:val="0000FF"/>
          <w:sz w:val="24"/>
        </w:rPr>
        <w:t>C1-239129</w:t>
      </w:r>
      <w:r>
        <w:rPr>
          <w:rFonts w:ascii="Arial" w:hAnsi="Arial" w:cs="Arial"/>
          <w:b/>
          <w:color w:val="0000FF"/>
          <w:sz w:val="24"/>
        </w:rPr>
        <w:tab/>
      </w:r>
      <w:r>
        <w:rPr>
          <w:rFonts w:ascii="Arial" w:hAnsi="Arial" w:cs="Arial"/>
          <w:b/>
          <w:sz w:val="24"/>
        </w:rPr>
        <w:t>Consideration of satellite cell after disabling N1 mode</w:t>
      </w:r>
    </w:p>
    <w:p w14:paraId="592277CC"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CR-5954  rev  Cat: F (Rel-18)</w:t>
      </w:r>
      <w:r>
        <w:rPr>
          <w:i/>
        </w:rPr>
        <w:br/>
      </w:r>
      <w:r>
        <w:rPr>
          <w:i/>
        </w:rPr>
        <w:br/>
      </w:r>
      <w:r>
        <w:rPr>
          <w:i/>
        </w:rPr>
        <w:tab/>
      </w:r>
      <w:r>
        <w:rPr>
          <w:i/>
        </w:rPr>
        <w:tab/>
      </w:r>
      <w:r>
        <w:rPr>
          <w:i/>
        </w:rPr>
        <w:tab/>
      </w:r>
      <w:r>
        <w:rPr>
          <w:i/>
        </w:rPr>
        <w:tab/>
      </w:r>
      <w:r>
        <w:rPr>
          <w:i/>
        </w:rPr>
        <w:tab/>
        <w:t>Source: Samsung</w:t>
      </w:r>
    </w:p>
    <w:p w14:paraId="3E3A62A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C1-239331</w:t>
      </w:r>
      <w:r>
        <w:rPr>
          <w:color w:val="993300"/>
          <w:u w:val="single"/>
        </w:rPr>
        <w:t>.</w:t>
      </w:r>
    </w:p>
    <w:p w14:paraId="18996828" w14:textId="401C4F84" w:rsidR="00447795" w:rsidRDefault="00447795" w:rsidP="00447795">
      <w:pPr>
        <w:rPr>
          <w:rFonts w:ascii="Arial" w:hAnsi="Arial" w:cs="Arial"/>
          <w:b/>
          <w:sz w:val="24"/>
        </w:rPr>
      </w:pPr>
      <w:r>
        <w:rPr>
          <w:rFonts w:ascii="Arial" w:hAnsi="Arial" w:cs="Arial"/>
          <w:b/>
          <w:color w:val="0000FF"/>
          <w:sz w:val="24"/>
        </w:rPr>
        <w:t>C1-239136</w:t>
      </w:r>
      <w:r>
        <w:rPr>
          <w:rFonts w:ascii="Arial" w:hAnsi="Arial" w:cs="Arial"/>
          <w:b/>
          <w:color w:val="0000FF"/>
          <w:sz w:val="24"/>
        </w:rPr>
        <w:tab/>
      </w:r>
      <w:r>
        <w:rPr>
          <w:rFonts w:ascii="Arial" w:hAnsi="Arial" w:cs="Arial"/>
          <w:b/>
          <w:sz w:val="24"/>
        </w:rPr>
        <w:t>Editorial corrections for NOTEs</w:t>
      </w:r>
    </w:p>
    <w:p w14:paraId="0219023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CR-5955  rev  Cat: F (Rel-18)</w:t>
      </w:r>
      <w:r>
        <w:rPr>
          <w:i/>
        </w:rPr>
        <w:br/>
      </w:r>
      <w:r>
        <w:rPr>
          <w:i/>
        </w:rPr>
        <w:br/>
      </w:r>
      <w:r>
        <w:rPr>
          <w:i/>
        </w:rPr>
        <w:tab/>
      </w:r>
      <w:r>
        <w:rPr>
          <w:i/>
        </w:rPr>
        <w:tab/>
      </w:r>
      <w:r>
        <w:rPr>
          <w:i/>
        </w:rPr>
        <w:tab/>
      </w:r>
      <w:r>
        <w:rPr>
          <w:i/>
        </w:rPr>
        <w:tab/>
      </w:r>
      <w:r>
        <w:rPr>
          <w:i/>
        </w:rPr>
        <w:tab/>
        <w:t>Source: SHARP</w:t>
      </w:r>
    </w:p>
    <w:p w14:paraId="4B1D7FA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C1-239321</w:t>
      </w:r>
      <w:r>
        <w:rPr>
          <w:color w:val="993300"/>
          <w:u w:val="single"/>
        </w:rPr>
        <w:t>.</w:t>
      </w:r>
    </w:p>
    <w:p w14:paraId="7C561775" w14:textId="49E95134" w:rsidR="00447795" w:rsidRDefault="00447795" w:rsidP="00447795">
      <w:pPr>
        <w:rPr>
          <w:rFonts w:ascii="Arial" w:hAnsi="Arial" w:cs="Arial"/>
          <w:b/>
          <w:sz w:val="24"/>
        </w:rPr>
      </w:pPr>
      <w:r>
        <w:rPr>
          <w:rFonts w:ascii="Arial" w:hAnsi="Arial" w:cs="Arial"/>
          <w:b/>
          <w:color w:val="0000FF"/>
          <w:sz w:val="24"/>
        </w:rPr>
        <w:t>C1-239138</w:t>
      </w:r>
      <w:r>
        <w:rPr>
          <w:rFonts w:ascii="Arial" w:hAnsi="Arial" w:cs="Arial"/>
          <w:b/>
          <w:color w:val="0000FF"/>
          <w:sz w:val="24"/>
        </w:rPr>
        <w:tab/>
      </w:r>
      <w:r>
        <w:rPr>
          <w:rFonts w:ascii="Arial" w:hAnsi="Arial" w:cs="Arial"/>
          <w:b/>
          <w:sz w:val="24"/>
        </w:rPr>
        <w:t>Missing DEREGISTRATION REQUEST message as content of a NAS message container IE</w:t>
      </w:r>
    </w:p>
    <w:p w14:paraId="6BE7569C"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CR-5956  rev  Cat: F (Rel-18)</w:t>
      </w:r>
      <w:r>
        <w:rPr>
          <w:i/>
        </w:rPr>
        <w:br/>
      </w:r>
      <w:r>
        <w:rPr>
          <w:i/>
        </w:rPr>
        <w:br/>
      </w:r>
      <w:r>
        <w:rPr>
          <w:i/>
        </w:rPr>
        <w:tab/>
      </w:r>
      <w:r>
        <w:rPr>
          <w:i/>
        </w:rPr>
        <w:tab/>
      </w:r>
      <w:r>
        <w:rPr>
          <w:i/>
        </w:rPr>
        <w:tab/>
      </w:r>
      <w:r>
        <w:rPr>
          <w:i/>
        </w:rPr>
        <w:tab/>
      </w:r>
      <w:r>
        <w:rPr>
          <w:i/>
        </w:rPr>
        <w:tab/>
        <w:t>Source: Samsung</w:t>
      </w:r>
    </w:p>
    <w:p w14:paraId="20F9BCF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C1-239338</w:t>
      </w:r>
      <w:r>
        <w:rPr>
          <w:color w:val="993300"/>
          <w:u w:val="single"/>
        </w:rPr>
        <w:t>.</w:t>
      </w:r>
    </w:p>
    <w:p w14:paraId="37AAFF60" w14:textId="762ED620" w:rsidR="00447795" w:rsidRDefault="00447795" w:rsidP="00447795">
      <w:pPr>
        <w:rPr>
          <w:rFonts w:ascii="Arial" w:hAnsi="Arial" w:cs="Arial"/>
          <w:b/>
          <w:sz w:val="24"/>
        </w:rPr>
      </w:pPr>
      <w:r>
        <w:rPr>
          <w:rFonts w:ascii="Arial" w:hAnsi="Arial" w:cs="Arial"/>
          <w:b/>
          <w:color w:val="0000FF"/>
          <w:sz w:val="24"/>
        </w:rPr>
        <w:t>C1-239359</w:t>
      </w:r>
      <w:r>
        <w:rPr>
          <w:rFonts w:ascii="Arial" w:hAnsi="Arial" w:cs="Arial"/>
          <w:b/>
          <w:color w:val="0000FF"/>
          <w:sz w:val="24"/>
        </w:rPr>
        <w:tab/>
      </w:r>
      <w:r>
        <w:rPr>
          <w:rFonts w:ascii="Arial" w:hAnsi="Arial" w:cs="Arial"/>
          <w:b/>
          <w:sz w:val="24"/>
        </w:rPr>
        <w:t>Correction of UE policy sections management</w:t>
      </w:r>
    </w:p>
    <w:p w14:paraId="6408FB7F"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CR-5479  rev 5 Cat: F (Rel-18)</w:t>
      </w:r>
      <w:r>
        <w:rPr>
          <w:i/>
        </w:rPr>
        <w:br/>
      </w:r>
      <w:r>
        <w:rPr>
          <w:i/>
        </w:rPr>
        <w:br/>
      </w:r>
      <w:r>
        <w:rPr>
          <w:i/>
        </w:rPr>
        <w:tab/>
      </w:r>
      <w:r>
        <w:rPr>
          <w:i/>
        </w:rPr>
        <w:tab/>
      </w:r>
      <w:r>
        <w:rPr>
          <w:i/>
        </w:rPr>
        <w:tab/>
      </w:r>
      <w:r>
        <w:rPr>
          <w:i/>
        </w:rPr>
        <w:tab/>
      </w:r>
      <w:r>
        <w:rPr>
          <w:i/>
        </w:rPr>
        <w:tab/>
        <w:t>Source: Lenovo</w:t>
      </w:r>
    </w:p>
    <w:p w14:paraId="23D6897E" w14:textId="77777777" w:rsidR="00447795" w:rsidRDefault="00447795" w:rsidP="00447795">
      <w:pPr>
        <w:rPr>
          <w:color w:val="808080"/>
        </w:rPr>
      </w:pPr>
      <w:r>
        <w:rPr>
          <w:color w:val="808080"/>
        </w:rPr>
        <w:t>(Replaces C1-237946)</w:t>
      </w:r>
    </w:p>
    <w:p w14:paraId="1805E29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F06B4" w14:textId="7A2F8232" w:rsidR="00447795" w:rsidRDefault="00447795" w:rsidP="00447795">
      <w:pPr>
        <w:rPr>
          <w:rFonts w:ascii="Arial" w:hAnsi="Arial" w:cs="Arial"/>
          <w:b/>
          <w:sz w:val="24"/>
        </w:rPr>
      </w:pPr>
      <w:r>
        <w:rPr>
          <w:rFonts w:ascii="Arial" w:hAnsi="Arial" w:cs="Arial"/>
          <w:b/>
          <w:color w:val="0000FF"/>
          <w:sz w:val="24"/>
        </w:rPr>
        <w:lastRenderedPageBreak/>
        <w:t>C1-239341</w:t>
      </w:r>
      <w:r>
        <w:rPr>
          <w:rFonts w:ascii="Arial" w:hAnsi="Arial" w:cs="Arial"/>
          <w:b/>
          <w:color w:val="0000FF"/>
          <w:sz w:val="24"/>
        </w:rPr>
        <w:tab/>
      </w:r>
      <w:r>
        <w:rPr>
          <w:rFonts w:ascii="Arial" w:hAnsi="Arial" w:cs="Arial"/>
          <w:b/>
          <w:sz w:val="24"/>
        </w:rPr>
        <w:t>Equivalent PLMN or SNPN list handling of rejecting message and network no response cases</w:t>
      </w:r>
    </w:p>
    <w:p w14:paraId="29D18F7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CR-5857  rev 1 Cat: F (Rel-18)</w:t>
      </w:r>
      <w:r>
        <w:rPr>
          <w:i/>
        </w:rPr>
        <w:br/>
      </w:r>
      <w:r>
        <w:rPr>
          <w:i/>
        </w:rPr>
        <w:br/>
      </w:r>
      <w:r>
        <w:rPr>
          <w:i/>
        </w:rPr>
        <w:tab/>
      </w:r>
      <w:r>
        <w:rPr>
          <w:i/>
        </w:rPr>
        <w:tab/>
      </w:r>
      <w:r>
        <w:rPr>
          <w:i/>
        </w:rPr>
        <w:tab/>
      </w:r>
      <w:r>
        <w:rPr>
          <w:i/>
        </w:rPr>
        <w:tab/>
      </w:r>
      <w:r>
        <w:rPr>
          <w:i/>
        </w:rPr>
        <w:tab/>
        <w:t xml:space="preserve">Source: MediaTek Inc., Huawei, </w:t>
      </w:r>
      <w:proofErr w:type="spellStart"/>
      <w:r>
        <w:rPr>
          <w:i/>
        </w:rPr>
        <w:t>HiSilicon</w:t>
      </w:r>
      <w:proofErr w:type="spellEnd"/>
    </w:p>
    <w:p w14:paraId="523FAF6B" w14:textId="77777777" w:rsidR="00447795" w:rsidRDefault="00447795" w:rsidP="00447795">
      <w:pPr>
        <w:rPr>
          <w:color w:val="808080"/>
        </w:rPr>
      </w:pPr>
      <w:r>
        <w:rPr>
          <w:color w:val="808080"/>
        </w:rPr>
        <w:t>(Replaces C1-238616)</w:t>
      </w:r>
    </w:p>
    <w:p w14:paraId="5A9F1D0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28E43C" w14:textId="37FAC37F" w:rsidR="00447795" w:rsidRDefault="00447795" w:rsidP="00447795">
      <w:pPr>
        <w:rPr>
          <w:rFonts w:ascii="Arial" w:hAnsi="Arial" w:cs="Arial"/>
          <w:b/>
          <w:sz w:val="24"/>
        </w:rPr>
      </w:pPr>
      <w:r>
        <w:rPr>
          <w:rFonts w:ascii="Arial" w:hAnsi="Arial" w:cs="Arial"/>
          <w:b/>
          <w:color w:val="0000FF"/>
          <w:sz w:val="24"/>
        </w:rPr>
        <w:t>C1-239333</w:t>
      </w:r>
      <w:r>
        <w:rPr>
          <w:rFonts w:ascii="Arial" w:hAnsi="Arial" w:cs="Arial"/>
          <w:b/>
          <w:color w:val="0000FF"/>
          <w:sz w:val="24"/>
        </w:rPr>
        <w:tab/>
      </w:r>
      <w:r>
        <w:rPr>
          <w:rFonts w:ascii="Arial" w:hAnsi="Arial" w:cs="Arial"/>
          <w:b/>
          <w:sz w:val="24"/>
        </w:rPr>
        <w:t>Access FTAI during disaster condition</w:t>
      </w:r>
    </w:p>
    <w:p w14:paraId="416991A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CR-1183  rev 1 Cat: F (Rel-18)</w:t>
      </w:r>
      <w:r>
        <w:rPr>
          <w:i/>
        </w:rPr>
        <w:br/>
      </w:r>
      <w:r>
        <w:rPr>
          <w:i/>
        </w:rPr>
        <w:br/>
      </w:r>
      <w:r>
        <w:rPr>
          <w:i/>
        </w:rPr>
        <w:tab/>
      </w:r>
      <w:r>
        <w:rPr>
          <w:i/>
        </w:rPr>
        <w:tab/>
      </w:r>
      <w:r>
        <w:rPr>
          <w:i/>
        </w:rPr>
        <w:tab/>
      </w:r>
      <w:r>
        <w:rPr>
          <w:i/>
        </w:rPr>
        <w:tab/>
      </w:r>
      <w:r>
        <w:rPr>
          <w:i/>
        </w:rPr>
        <w:tab/>
        <w:t>Source: MediaTek Inc.</w:t>
      </w:r>
    </w:p>
    <w:p w14:paraId="6D49AD91" w14:textId="77777777" w:rsidR="00447795" w:rsidRDefault="00447795" w:rsidP="00447795">
      <w:pPr>
        <w:rPr>
          <w:color w:val="808080"/>
        </w:rPr>
      </w:pPr>
      <w:r>
        <w:rPr>
          <w:color w:val="808080"/>
        </w:rPr>
        <w:t>(Replaces C1-238626)</w:t>
      </w:r>
    </w:p>
    <w:p w14:paraId="3BA2D02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0698A23" w14:textId="5EBA0466" w:rsidR="00447795" w:rsidRDefault="00447795" w:rsidP="00447795">
      <w:pPr>
        <w:rPr>
          <w:rFonts w:ascii="Arial" w:hAnsi="Arial" w:cs="Arial"/>
          <w:b/>
          <w:sz w:val="24"/>
        </w:rPr>
      </w:pPr>
      <w:r>
        <w:rPr>
          <w:rFonts w:ascii="Arial" w:hAnsi="Arial" w:cs="Arial"/>
          <w:b/>
          <w:color w:val="0000FF"/>
          <w:sz w:val="24"/>
        </w:rPr>
        <w:t>C1-239336</w:t>
      </w:r>
      <w:r>
        <w:rPr>
          <w:rFonts w:ascii="Arial" w:hAnsi="Arial" w:cs="Arial"/>
          <w:b/>
          <w:color w:val="0000FF"/>
          <w:sz w:val="24"/>
        </w:rPr>
        <w:tab/>
      </w:r>
      <w:r>
        <w:rPr>
          <w:rFonts w:ascii="Arial" w:hAnsi="Arial" w:cs="Arial"/>
          <w:b/>
          <w:sz w:val="24"/>
        </w:rPr>
        <w:t>Correction to forbidden TAI handling for reject cause #62</w:t>
      </w:r>
    </w:p>
    <w:p w14:paraId="2A15117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CR-5832  rev 2 Cat: F (Rel-18)</w:t>
      </w:r>
      <w:r>
        <w:rPr>
          <w:i/>
        </w:rPr>
        <w:br/>
      </w:r>
      <w:r>
        <w:rPr>
          <w:i/>
        </w:rPr>
        <w:br/>
      </w:r>
      <w:r>
        <w:rPr>
          <w:i/>
        </w:rPr>
        <w:tab/>
      </w:r>
      <w:r>
        <w:rPr>
          <w:i/>
        </w:rPr>
        <w:tab/>
      </w:r>
      <w:r>
        <w:rPr>
          <w:i/>
        </w:rPr>
        <w:tab/>
      </w:r>
      <w:r>
        <w:rPr>
          <w:i/>
        </w:rPr>
        <w:tab/>
      </w:r>
      <w:r>
        <w:rPr>
          <w:i/>
        </w:rPr>
        <w:tab/>
        <w:t xml:space="preserve">Source: MediaTek Inc., Huawei, </w:t>
      </w:r>
      <w:proofErr w:type="spellStart"/>
      <w:r>
        <w:rPr>
          <w:i/>
        </w:rPr>
        <w:t>HiSilicon</w:t>
      </w:r>
      <w:proofErr w:type="spellEnd"/>
    </w:p>
    <w:p w14:paraId="60960F3D" w14:textId="77777777" w:rsidR="00447795" w:rsidRDefault="00447795" w:rsidP="00447795">
      <w:pPr>
        <w:rPr>
          <w:color w:val="808080"/>
        </w:rPr>
      </w:pPr>
      <w:r>
        <w:rPr>
          <w:color w:val="808080"/>
        </w:rPr>
        <w:t>(Replaces C1-238628)</w:t>
      </w:r>
    </w:p>
    <w:p w14:paraId="3B0A474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C1-239662</w:t>
      </w:r>
      <w:r>
        <w:rPr>
          <w:color w:val="993300"/>
          <w:u w:val="single"/>
        </w:rPr>
        <w:t>.</w:t>
      </w:r>
    </w:p>
    <w:p w14:paraId="576567F5" w14:textId="6E83D102" w:rsidR="00447795" w:rsidRDefault="00447795" w:rsidP="00447795">
      <w:pPr>
        <w:rPr>
          <w:rFonts w:ascii="Arial" w:hAnsi="Arial" w:cs="Arial"/>
          <w:b/>
          <w:sz w:val="24"/>
        </w:rPr>
      </w:pPr>
      <w:r>
        <w:rPr>
          <w:rFonts w:ascii="Arial" w:hAnsi="Arial" w:cs="Arial"/>
          <w:b/>
          <w:color w:val="0000FF"/>
          <w:sz w:val="24"/>
        </w:rPr>
        <w:t>C1-239662</w:t>
      </w:r>
      <w:r>
        <w:rPr>
          <w:rFonts w:ascii="Arial" w:hAnsi="Arial" w:cs="Arial"/>
          <w:b/>
          <w:color w:val="0000FF"/>
          <w:sz w:val="24"/>
        </w:rPr>
        <w:tab/>
      </w:r>
      <w:r>
        <w:rPr>
          <w:rFonts w:ascii="Arial" w:hAnsi="Arial" w:cs="Arial"/>
          <w:b/>
          <w:sz w:val="24"/>
        </w:rPr>
        <w:t>Correction to forbidden TAI handling for reject cause #62</w:t>
      </w:r>
    </w:p>
    <w:p w14:paraId="6EA2530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CR-5832  rev 3 Cat: F (Rel-18)</w:t>
      </w:r>
      <w:r>
        <w:rPr>
          <w:i/>
        </w:rPr>
        <w:br/>
      </w:r>
      <w:r>
        <w:rPr>
          <w:i/>
        </w:rPr>
        <w:br/>
      </w:r>
      <w:r>
        <w:rPr>
          <w:i/>
        </w:rPr>
        <w:tab/>
      </w:r>
      <w:r>
        <w:rPr>
          <w:i/>
        </w:rPr>
        <w:tab/>
      </w:r>
      <w:r>
        <w:rPr>
          <w:i/>
        </w:rPr>
        <w:tab/>
      </w:r>
      <w:r>
        <w:rPr>
          <w:i/>
        </w:rPr>
        <w:tab/>
      </w:r>
      <w:r>
        <w:rPr>
          <w:i/>
        </w:rPr>
        <w:tab/>
        <w:t xml:space="preserve">Source: MediaTek Inc., Huawei, </w:t>
      </w:r>
      <w:proofErr w:type="spellStart"/>
      <w:r>
        <w:rPr>
          <w:i/>
        </w:rPr>
        <w:t>HiSilicon</w:t>
      </w:r>
      <w:proofErr w:type="spellEnd"/>
    </w:p>
    <w:p w14:paraId="39A5FEAA" w14:textId="77777777" w:rsidR="00447795" w:rsidRDefault="00447795" w:rsidP="00447795">
      <w:pPr>
        <w:rPr>
          <w:color w:val="808080"/>
        </w:rPr>
      </w:pPr>
      <w:r>
        <w:rPr>
          <w:color w:val="808080"/>
        </w:rPr>
        <w:t>(Replaces C1-239336)</w:t>
      </w:r>
    </w:p>
    <w:p w14:paraId="6BF8098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586E5C" w14:textId="0D9469C6" w:rsidR="00447795" w:rsidRDefault="00447795" w:rsidP="00447795">
      <w:pPr>
        <w:rPr>
          <w:rFonts w:ascii="Arial" w:hAnsi="Arial" w:cs="Arial"/>
          <w:b/>
          <w:sz w:val="24"/>
        </w:rPr>
      </w:pPr>
      <w:r>
        <w:rPr>
          <w:rFonts w:ascii="Arial" w:hAnsi="Arial" w:cs="Arial"/>
          <w:b/>
          <w:color w:val="0000FF"/>
          <w:sz w:val="24"/>
        </w:rPr>
        <w:t>C1-239340</w:t>
      </w:r>
      <w:r>
        <w:rPr>
          <w:rFonts w:ascii="Arial" w:hAnsi="Arial" w:cs="Arial"/>
          <w:b/>
          <w:color w:val="0000FF"/>
          <w:sz w:val="24"/>
        </w:rPr>
        <w:tab/>
      </w:r>
      <w:r>
        <w:rPr>
          <w:rFonts w:ascii="Arial" w:hAnsi="Arial" w:cs="Arial"/>
          <w:b/>
          <w:sz w:val="24"/>
        </w:rPr>
        <w:t>UE behaviour in case of "RRC Connection failure" and "fallback indication" from lower layers</w:t>
      </w:r>
    </w:p>
    <w:p w14:paraId="7B77305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CR-5863  rev 1 Cat: F (Rel-18)</w:t>
      </w:r>
      <w:r>
        <w:rPr>
          <w:i/>
        </w:rPr>
        <w:br/>
      </w:r>
      <w:r>
        <w:rPr>
          <w:i/>
        </w:rPr>
        <w:br/>
      </w:r>
      <w:r>
        <w:rPr>
          <w:i/>
        </w:rPr>
        <w:tab/>
      </w:r>
      <w:r>
        <w:rPr>
          <w:i/>
        </w:rPr>
        <w:tab/>
      </w:r>
      <w:r>
        <w:rPr>
          <w:i/>
        </w:rPr>
        <w:tab/>
      </w:r>
      <w:r>
        <w:rPr>
          <w:i/>
        </w:rPr>
        <w:tab/>
      </w:r>
      <w:r>
        <w:rPr>
          <w:i/>
        </w:rPr>
        <w:tab/>
        <w:t>Source: Apple</w:t>
      </w:r>
    </w:p>
    <w:p w14:paraId="17E930A5" w14:textId="77777777" w:rsidR="00447795" w:rsidRDefault="00447795" w:rsidP="00447795">
      <w:pPr>
        <w:rPr>
          <w:color w:val="808080"/>
        </w:rPr>
      </w:pPr>
      <w:r>
        <w:rPr>
          <w:color w:val="808080"/>
        </w:rPr>
        <w:t>(Replaces C1-238632)</w:t>
      </w:r>
    </w:p>
    <w:p w14:paraId="0D5EB04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C1-239648</w:t>
      </w:r>
      <w:r>
        <w:rPr>
          <w:color w:val="993300"/>
          <w:u w:val="single"/>
        </w:rPr>
        <w:t>.</w:t>
      </w:r>
    </w:p>
    <w:p w14:paraId="56C8AE64" w14:textId="00C68431" w:rsidR="00447795" w:rsidRDefault="00447795" w:rsidP="00447795">
      <w:pPr>
        <w:rPr>
          <w:rFonts w:ascii="Arial" w:hAnsi="Arial" w:cs="Arial"/>
          <w:b/>
          <w:sz w:val="24"/>
        </w:rPr>
      </w:pPr>
      <w:r>
        <w:rPr>
          <w:rFonts w:ascii="Arial" w:hAnsi="Arial" w:cs="Arial"/>
          <w:b/>
          <w:color w:val="0000FF"/>
          <w:sz w:val="24"/>
        </w:rPr>
        <w:t>C1-239648</w:t>
      </w:r>
      <w:r>
        <w:rPr>
          <w:rFonts w:ascii="Arial" w:hAnsi="Arial" w:cs="Arial"/>
          <w:b/>
          <w:color w:val="0000FF"/>
          <w:sz w:val="24"/>
        </w:rPr>
        <w:tab/>
      </w:r>
      <w:r>
        <w:rPr>
          <w:rFonts w:ascii="Arial" w:hAnsi="Arial" w:cs="Arial"/>
          <w:b/>
          <w:sz w:val="24"/>
        </w:rPr>
        <w:t>UE behaviour in case of "RRC Connection failure" and "fallback indication" from lower layers</w:t>
      </w:r>
    </w:p>
    <w:p w14:paraId="63822CA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CR-5863  rev 2 Cat: F (Rel-18)</w:t>
      </w:r>
      <w:r>
        <w:rPr>
          <w:i/>
        </w:rPr>
        <w:br/>
      </w:r>
      <w:r>
        <w:rPr>
          <w:i/>
        </w:rPr>
        <w:br/>
      </w:r>
      <w:r>
        <w:rPr>
          <w:i/>
        </w:rPr>
        <w:tab/>
      </w:r>
      <w:r>
        <w:rPr>
          <w:i/>
        </w:rPr>
        <w:tab/>
      </w:r>
      <w:r>
        <w:rPr>
          <w:i/>
        </w:rPr>
        <w:tab/>
      </w:r>
      <w:r>
        <w:rPr>
          <w:i/>
        </w:rPr>
        <w:tab/>
      </w:r>
      <w:r>
        <w:rPr>
          <w:i/>
        </w:rPr>
        <w:tab/>
        <w:t>Source: Apple</w:t>
      </w:r>
    </w:p>
    <w:p w14:paraId="06A7CB6C" w14:textId="77777777" w:rsidR="00447795" w:rsidRDefault="00447795" w:rsidP="00447795">
      <w:pPr>
        <w:rPr>
          <w:color w:val="808080"/>
        </w:rPr>
      </w:pPr>
      <w:r>
        <w:rPr>
          <w:color w:val="808080"/>
        </w:rPr>
        <w:lastRenderedPageBreak/>
        <w:t>(Replaces C1-239340)</w:t>
      </w:r>
    </w:p>
    <w:p w14:paraId="24C7207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83F645" w14:textId="41B2218E" w:rsidR="00447795" w:rsidRDefault="00447795" w:rsidP="00447795">
      <w:pPr>
        <w:rPr>
          <w:rFonts w:ascii="Arial" w:hAnsi="Arial" w:cs="Arial"/>
          <w:b/>
          <w:sz w:val="24"/>
        </w:rPr>
      </w:pPr>
      <w:r>
        <w:rPr>
          <w:rFonts w:ascii="Arial" w:hAnsi="Arial" w:cs="Arial"/>
          <w:b/>
          <w:color w:val="0000FF"/>
          <w:sz w:val="24"/>
        </w:rPr>
        <w:t>C1-239327</w:t>
      </w:r>
      <w:r>
        <w:rPr>
          <w:rFonts w:ascii="Arial" w:hAnsi="Arial" w:cs="Arial"/>
          <w:b/>
          <w:color w:val="0000FF"/>
          <w:sz w:val="24"/>
        </w:rPr>
        <w:tab/>
      </w:r>
      <w:r>
        <w:rPr>
          <w:rFonts w:ascii="Arial" w:hAnsi="Arial" w:cs="Arial"/>
          <w:b/>
          <w:sz w:val="24"/>
        </w:rPr>
        <w:t>Miscellaneous corrections</w:t>
      </w:r>
    </w:p>
    <w:p w14:paraId="3017AA0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CR-5864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B4BC8C" w14:textId="77777777" w:rsidR="00447795" w:rsidRDefault="00447795" w:rsidP="00447795">
      <w:pPr>
        <w:rPr>
          <w:color w:val="808080"/>
        </w:rPr>
      </w:pPr>
      <w:r>
        <w:rPr>
          <w:color w:val="808080"/>
        </w:rPr>
        <w:t>(Replaces C1-238641)</w:t>
      </w:r>
    </w:p>
    <w:p w14:paraId="6CA2218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C1-239681</w:t>
      </w:r>
      <w:r>
        <w:rPr>
          <w:color w:val="993300"/>
          <w:u w:val="single"/>
        </w:rPr>
        <w:t>.</w:t>
      </w:r>
    </w:p>
    <w:p w14:paraId="3FEC72E3" w14:textId="718DB31B" w:rsidR="00447795" w:rsidRDefault="00447795" w:rsidP="00447795">
      <w:pPr>
        <w:rPr>
          <w:rFonts w:ascii="Arial" w:hAnsi="Arial" w:cs="Arial"/>
          <w:b/>
          <w:sz w:val="24"/>
        </w:rPr>
      </w:pPr>
      <w:r>
        <w:rPr>
          <w:rFonts w:ascii="Arial" w:hAnsi="Arial" w:cs="Arial"/>
          <w:b/>
          <w:color w:val="0000FF"/>
          <w:sz w:val="24"/>
        </w:rPr>
        <w:t>C1-239681</w:t>
      </w:r>
      <w:r>
        <w:rPr>
          <w:rFonts w:ascii="Arial" w:hAnsi="Arial" w:cs="Arial"/>
          <w:b/>
          <w:color w:val="0000FF"/>
          <w:sz w:val="24"/>
        </w:rPr>
        <w:tab/>
      </w:r>
      <w:r>
        <w:rPr>
          <w:rFonts w:ascii="Arial" w:hAnsi="Arial" w:cs="Arial"/>
          <w:b/>
          <w:sz w:val="24"/>
        </w:rPr>
        <w:t>Miscellaneous corrections</w:t>
      </w:r>
    </w:p>
    <w:p w14:paraId="2F5227E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CR-5864  rev 2 Cat: D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155742" w14:textId="77777777" w:rsidR="00447795" w:rsidRDefault="00447795" w:rsidP="00447795">
      <w:pPr>
        <w:rPr>
          <w:color w:val="808080"/>
        </w:rPr>
      </w:pPr>
      <w:r>
        <w:rPr>
          <w:color w:val="808080"/>
        </w:rPr>
        <w:t>(Replaces C1-239327)</w:t>
      </w:r>
    </w:p>
    <w:p w14:paraId="1B64E62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4A7BA2" w14:textId="39936F89" w:rsidR="00447795" w:rsidRDefault="00447795" w:rsidP="00447795">
      <w:pPr>
        <w:rPr>
          <w:rFonts w:ascii="Arial" w:hAnsi="Arial" w:cs="Arial"/>
          <w:b/>
          <w:sz w:val="24"/>
        </w:rPr>
      </w:pPr>
      <w:r>
        <w:rPr>
          <w:rFonts w:ascii="Arial" w:hAnsi="Arial" w:cs="Arial"/>
          <w:b/>
          <w:color w:val="0000FF"/>
          <w:sz w:val="24"/>
        </w:rPr>
        <w:t>C1-239665</w:t>
      </w:r>
      <w:r>
        <w:rPr>
          <w:rFonts w:ascii="Arial" w:hAnsi="Arial" w:cs="Arial"/>
          <w:b/>
          <w:color w:val="0000FF"/>
          <w:sz w:val="24"/>
        </w:rPr>
        <w:tab/>
      </w:r>
      <w:r>
        <w:rPr>
          <w:rFonts w:ascii="Arial" w:hAnsi="Arial" w:cs="Arial"/>
          <w:b/>
          <w:sz w:val="24"/>
        </w:rPr>
        <w:t>PLMN wide MBS join reject</w:t>
      </w:r>
    </w:p>
    <w:p w14:paraId="6CC028D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CR-5727  rev 3 Cat: B (Rel-18)</w:t>
      </w:r>
      <w:r>
        <w:rPr>
          <w:i/>
        </w:rPr>
        <w:br/>
      </w:r>
      <w:r>
        <w:rPr>
          <w:i/>
        </w:rPr>
        <w:br/>
      </w:r>
      <w:r>
        <w:rPr>
          <w:i/>
        </w:rPr>
        <w:tab/>
      </w:r>
      <w:r>
        <w:rPr>
          <w:i/>
        </w:rPr>
        <w:tab/>
      </w:r>
      <w:r>
        <w:rPr>
          <w:i/>
        </w:rPr>
        <w:tab/>
      </w:r>
      <w:r>
        <w:rPr>
          <w:i/>
        </w:rPr>
        <w:tab/>
      </w:r>
      <w:r>
        <w:rPr>
          <w:i/>
        </w:rPr>
        <w:tab/>
        <w:t>Source: Ericsson, Nokia, Nokia Shanghai Bell</w:t>
      </w:r>
    </w:p>
    <w:p w14:paraId="42D41237" w14:textId="77777777" w:rsidR="00447795" w:rsidRDefault="00447795" w:rsidP="00447795">
      <w:pPr>
        <w:rPr>
          <w:color w:val="808080"/>
        </w:rPr>
      </w:pPr>
      <w:r>
        <w:rPr>
          <w:color w:val="808080"/>
        </w:rPr>
        <w:t>(Replaces C1-238734)</w:t>
      </w:r>
    </w:p>
    <w:p w14:paraId="76DB67C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965F65" w14:textId="63D3CF9F" w:rsidR="00447795" w:rsidRDefault="00447795" w:rsidP="00447795">
      <w:pPr>
        <w:rPr>
          <w:rFonts w:ascii="Arial" w:hAnsi="Arial" w:cs="Arial"/>
          <w:b/>
          <w:sz w:val="24"/>
        </w:rPr>
      </w:pPr>
      <w:r>
        <w:rPr>
          <w:rFonts w:ascii="Arial" w:hAnsi="Arial" w:cs="Arial"/>
          <w:b/>
          <w:color w:val="0000FF"/>
          <w:sz w:val="24"/>
        </w:rPr>
        <w:t>C1-239207</w:t>
      </w:r>
      <w:r>
        <w:rPr>
          <w:rFonts w:ascii="Arial" w:hAnsi="Arial" w:cs="Arial"/>
          <w:b/>
          <w:color w:val="0000FF"/>
          <w:sz w:val="24"/>
        </w:rPr>
        <w:tab/>
      </w:r>
      <w:r>
        <w:rPr>
          <w:rFonts w:ascii="Arial" w:hAnsi="Arial" w:cs="Arial"/>
          <w:b/>
          <w:sz w:val="24"/>
        </w:rPr>
        <w:t>Clarification of NSAG priority</w:t>
      </w:r>
    </w:p>
    <w:p w14:paraId="3F002C6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CR-5875  rev 1 Cat: F (Rel-18)</w:t>
      </w:r>
      <w:r>
        <w:rPr>
          <w:i/>
        </w:rPr>
        <w:br/>
      </w:r>
      <w:r>
        <w:rPr>
          <w:i/>
        </w:rPr>
        <w:br/>
      </w:r>
      <w:r>
        <w:rPr>
          <w:i/>
        </w:rPr>
        <w:tab/>
      </w:r>
      <w:r>
        <w:rPr>
          <w:i/>
        </w:rPr>
        <w:tab/>
      </w:r>
      <w:r>
        <w:rPr>
          <w:i/>
        </w:rPr>
        <w:tab/>
      </w:r>
      <w:r>
        <w:rPr>
          <w:i/>
        </w:rPr>
        <w:tab/>
      </w:r>
      <w:r>
        <w:rPr>
          <w:i/>
        </w:rPr>
        <w:tab/>
        <w:t>Source: China Mobile, China Southern Power Grid, Nokia, Nokia Shanghai Bell, ZTE, vivo</w:t>
      </w:r>
    </w:p>
    <w:p w14:paraId="0C8DCED1" w14:textId="77777777" w:rsidR="00447795" w:rsidRDefault="00447795" w:rsidP="00447795">
      <w:pPr>
        <w:rPr>
          <w:color w:val="808080"/>
        </w:rPr>
      </w:pPr>
      <w:r>
        <w:rPr>
          <w:color w:val="808080"/>
        </w:rPr>
        <w:t>(Replaces C1-238746)</w:t>
      </w:r>
    </w:p>
    <w:p w14:paraId="74EE4EB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C1-239368</w:t>
      </w:r>
      <w:r>
        <w:rPr>
          <w:color w:val="993300"/>
          <w:u w:val="single"/>
        </w:rPr>
        <w:t>.</w:t>
      </w:r>
    </w:p>
    <w:p w14:paraId="1D870BA0" w14:textId="7781A4B2" w:rsidR="00447795" w:rsidRDefault="00447795" w:rsidP="00447795">
      <w:pPr>
        <w:rPr>
          <w:rFonts w:ascii="Arial" w:hAnsi="Arial" w:cs="Arial"/>
          <w:b/>
          <w:sz w:val="24"/>
        </w:rPr>
      </w:pPr>
      <w:r>
        <w:rPr>
          <w:rFonts w:ascii="Arial" w:hAnsi="Arial" w:cs="Arial"/>
          <w:b/>
          <w:color w:val="0000FF"/>
          <w:sz w:val="24"/>
        </w:rPr>
        <w:t>C1-239330</w:t>
      </w:r>
      <w:r>
        <w:rPr>
          <w:rFonts w:ascii="Arial" w:hAnsi="Arial" w:cs="Arial"/>
          <w:b/>
          <w:color w:val="0000FF"/>
          <w:sz w:val="24"/>
        </w:rPr>
        <w:tab/>
      </w:r>
      <w:r>
        <w:rPr>
          <w:rFonts w:ascii="Arial" w:hAnsi="Arial" w:cs="Arial"/>
          <w:b/>
          <w:sz w:val="24"/>
        </w:rPr>
        <w:t>Correction to port update result IE</w:t>
      </w:r>
    </w:p>
    <w:p w14:paraId="0DC0A07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CR-0035  rev 1 Cat: F (Rel-18)</w:t>
      </w:r>
      <w:r>
        <w:rPr>
          <w:i/>
        </w:rPr>
        <w:br/>
      </w:r>
      <w:r>
        <w:rPr>
          <w:i/>
        </w:rPr>
        <w:br/>
      </w:r>
      <w:r>
        <w:rPr>
          <w:i/>
        </w:rPr>
        <w:tab/>
      </w:r>
      <w:r>
        <w:rPr>
          <w:i/>
        </w:rPr>
        <w:tab/>
      </w:r>
      <w:r>
        <w:rPr>
          <w:i/>
        </w:rPr>
        <w:tab/>
      </w:r>
      <w:r>
        <w:rPr>
          <w:i/>
        </w:rPr>
        <w:tab/>
      </w:r>
      <w:r>
        <w:rPr>
          <w:i/>
        </w:rPr>
        <w:tab/>
        <w:t>Source: Ericsson</w:t>
      </w:r>
    </w:p>
    <w:p w14:paraId="68A333A5" w14:textId="77777777" w:rsidR="00447795" w:rsidRDefault="00447795" w:rsidP="00447795">
      <w:pPr>
        <w:rPr>
          <w:color w:val="808080"/>
        </w:rPr>
      </w:pPr>
      <w:r>
        <w:rPr>
          <w:color w:val="808080"/>
        </w:rPr>
        <w:t>(Replaces C1-238792)</w:t>
      </w:r>
    </w:p>
    <w:p w14:paraId="55E24B7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9326B1" w14:textId="0D290927" w:rsidR="00447795" w:rsidRDefault="00447795" w:rsidP="00447795">
      <w:pPr>
        <w:rPr>
          <w:rFonts w:ascii="Arial" w:hAnsi="Arial" w:cs="Arial"/>
          <w:b/>
          <w:sz w:val="24"/>
        </w:rPr>
      </w:pPr>
      <w:r>
        <w:rPr>
          <w:rFonts w:ascii="Arial" w:hAnsi="Arial" w:cs="Arial"/>
          <w:b/>
          <w:color w:val="0000FF"/>
          <w:sz w:val="24"/>
        </w:rPr>
        <w:t>C1-239329</w:t>
      </w:r>
      <w:r>
        <w:rPr>
          <w:rFonts w:ascii="Arial" w:hAnsi="Arial" w:cs="Arial"/>
          <w:b/>
          <w:color w:val="0000FF"/>
          <w:sz w:val="24"/>
        </w:rPr>
        <w:tab/>
      </w:r>
      <w:r>
        <w:rPr>
          <w:rFonts w:ascii="Arial" w:hAnsi="Arial" w:cs="Arial"/>
          <w:b/>
          <w:sz w:val="24"/>
        </w:rPr>
        <w:t>Correction to user plane node update result IE</w:t>
      </w:r>
    </w:p>
    <w:p w14:paraId="365C246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CR-0036  rev 1 Cat: F (Rel-18)</w:t>
      </w:r>
      <w:r>
        <w:rPr>
          <w:i/>
        </w:rPr>
        <w:br/>
      </w:r>
      <w:r>
        <w:rPr>
          <w:i/>
        </w:rPr>
        <w:br/>
      </w:r>
      <w:r>
        <w:rPr>
          <w:i/>
        </w:rPr>
        <w:tab/>
      </w:r>
      <w:r>
        <w:rPr>
          <w:i/>
        </w:rPr>
        <w:tab/>
      </w:r>
      <w:r>
        <w:rPr>
          <w:i/>
        </w:rPr>
        <w:tab/>
      </w:r>
      <w:r>
        <w:rPr>
          <w:i/>
        </w:rPr>
        <w:tab/>
      </w:r>
      <w:r>
        <w:rPr>
          <w:i/>
        </w:rPr>
        <w:tab/>
        <w:t>Source: Ericsson</w:t>
      </w:r>
    </w:p>
    <w:p w14:paraId="12C9CCA9" w14:textId="77777777" w:rsidR="00447795" w:rsidRDefault="00447795" w:rsidP="00447795">
      <w:pPr>
        <w:rPr>
          <w:color w:val="808080"/>
        </w:rPr>
      </w:pPr>
      <w:r>
        <w:rPr>
          <w:color w:val="808080"/>
        </w:rPr>
        <w:lastRenderedPageBreak/>
        <w:t>(Replaces C1-238793)</w:t>
      </w:r>
    </w:p>
    <w:p w14:paraId="3C8D023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F6EBE9" w14:textId="1AA5D70C" w:rsidR="00447795" w:rsidRDefault="00447795" w:rsidP="00447795">
      <w:pPr>
        <w:rPr>
          <w:rFonts w:ascii="Arial" w:hAnsi="Arial" w:cs="Arial"/>
          <w:b/>
          <w:sz w:val="24"/>
        </w:rPr>
      </w:pPr>
      <w:r>
        <w:rPr>
          <w:rFonts w:ascii="Arial" w:hAnsi="Arial" w:cs="Arial"/>
          <w:b/>
          <w:color w:val="0000FF"/>
          <w:sz w:val="24"/>
        </w:rPr>
        <w:t>C1-239322</w:t>
      </w:r>
      <w:r>
        <w:rPr>
          <w:rFonts w:ascii="Arial" w:hAnsi="Arial" w:cs="Arial"/>
          <w:b/>
          <w:color w:val="0000FF"/>
          <w:sz w:val="24"/>
        </w:rPr>
        <w:tab/>
      </w:r>
      <w:r>
        <w:rPr>
          <w:rFonts w:ascii="Arial" w:hAnsi="Arial" w:cs="Arial"/>
          <w:b/>
          <w:sz w:val="24"/>
        </w:rPr>
        <w:t>Abnormal case handling for T3550 time out</w:t>
      </w:r>
    </w:p>
    <w:p w14:paraId="4816028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CR-5887  rev 1 Cat: F (Rel-18)</w:t>
      </w:r>
      <w:r>
        <w:rPr>
          <w:i/>
        </w:rPr>
        <w:br/>
      </w:r>
      <w:r>
        <w:rPr>
          <w:i/>
        </w:rPr>
        <w:br/>
      </w:r>
      <w:r>
        <w:rPr>
          <w:i/>
        </w:rPr>
        <w:tab/>
      </w:r>
      <w:r>
        <w:rPr>
          <w:i/>
        </w:rPr>
        <w:tab/>
      </w:r>
      <w:r>
        <w:rPr>
          <w:i/>
        </w:rPr>
        <w:tab/>
      </w:r>
      <w:r>
        <w:rPr>
          <w:i/>
        </w:rPr>
        <w:tab/>
      </w:r>
      <w:r>
        <w:rPr>
          <w:i/>
        </w:rPr>
        <w:tab/>
        <w:t>Source: ZTE</w:t>
      </w:r>
    </w:p>
    <w:p w14:paraId="52328021" w14:textId="77777777" w:rsidR="00447795" w:rsidRDefault="00447795" w:rsidP="00447795">
      <w:pPr>
        <w:rPr>
          <w:color w:val="808080"/>
        </w:rPr>
      </w:pPr>
      <w:r>
        <w:rPr>
          <w:color w:val="808080"/>
        </w:rPr>
        <w:t>(Replaces C1-238854)</w:t>
      </w:r>
    </w:p>
    <w:p w14:paraId="5382B50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69FEDB" w14:textId="10F9661A" w:rsidR="00447795" w:rsidRDefault="00447795" w:rsidP="00447795">
      <w:pPr>
        <w:rPr>
          <w:rFonts w:ascii="Arial" w:hAnsi="Arial" w:cs="Arial"/>
          <w:b/>
          <w:sz w:val="24"/>
        </w:rPr>
      </w:pPr>
      <w:r>
        <w:rPr>
          <w:rFonts w:ascii="Arial" w:hAnsi="Arial" w:cs="Arial"/>
          <w:b/>
          <w:color w:val="0000FF"/>
          <w:sz w:val="24"/>
        </w:rPr>
        <w:t>C1-239325</w:t>
      </w:r>
      <w:r>
        <w:rPr>
          <w:rFonts w:ascii="Arial" w:hAnsi="Arial" w:cs="Arial"/>
          <w:b/>
          <w:color w:val="0000FF"/>
          <w:sz w:val="24"/>
        </w:rPr>
        <w:tab/>
      </w:r>
      <w:r>
        <w:rPr>
          <w:rFonts w:ascii="Arial" w:hAnsi="Arial" w:cs="Arial"/>
          <w:b/>
          <w:sz w:val="24"/>
        </w:rPr>
        <w:t>Clarification on NSSAI storage</w:t>
      </w:r>
    </w:p>
    <w:p w14:paraId="4B65B65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CR-5888  rev 1 Cat: F (Rel-18)</w:t>
      </w:r>
      <w:r>
        <w:rPr>
          <w:i/>
        </w:rPr>
        <w:br/>
      </w:r>
      <w:r>
        <w:rPr>
          <w:i/>
        </w:rPr>
        <w:br/>
      </w:r>
      <w:r>
        <w:rPr>
          <w:i/>
        </w:rPr>
        <w:tab/>
      </w:r>
      <w:r>
        <w:rPr>
          <w:i/>
        </w:rPr>
        <w:tab/>
      </w:r>
      <w:r>
        <w:rPr>
          <w:i/>
        </w:rPr>
        <w:tab/>
      </w:r>
      <w:r>
        <w:rPr>
          <w:i/>
        </w:rPr>
        <w:tab/>
      </w:r>
      <w:r>
        <w:rPr>
          <w:i/>
        </w:rPr>
        <w:tab/>
        <w:t>Source: ZTE</w:t>
      </w:r>
    </w:p>
    <w:p w14:paraId="3E2F0326" w14:textId="77777777" w:rsidR="00447795" w:rsidRDefault="00447795" w:rsidP="00447795">
      <w:pPr>
        <w:rPr>
          <w:color w:val="808080"/>
        </w:rPr>
      </w:pPr>
      <w:r>
        <w:rPr>
          <w:color w:val="808080"/>
        </w:rPr>
        <w:t>(Replaces C1-238855)</w:t>
      </w:r>
    </w:p>
    <w:p w14:paraId="58CE62B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EEF181" w14:textId="59085827" w:rsidR="00447795" w:rsidRDefault="00447795" w:rsidP="00447795">
      <w:pPr>
        <w:rPr>
          <w:rFonts w:ascii="Arial" w:hAnsi="Arial" w:cs="Arial"/>
          <w:b/>
          <w:sz w:val="24"/>
        </w:rPr>
      </w:pPr>
      <w:r>
        <w:rPr>
          <w:rFonts w:ascii="Arial" w:hAnsi="Arial" w:cs="Arial"/>
          <w:b/>
          <w:color w:val="0000FF"/>
          <w:sz w:val="24"/>
        </w:rPr>
        <w:t>C1-239375</w:t>
      </w:r>
      <w:r>
        <w:rPr>
          <w:rFonts w:ascii="Arial" w:hAnsi="Arial" w:cs="Arial"/>
          <w:b/>
          <w:color w:val="0000FF"/>
          <w:sz w:val="24"/>
        </w:rPr>
        <w:tab/>
      </w:r>
      <w:r>
        <w:rPr>
          <w:rFonts w:ascii="Arial" w:hAnsi="Arial" w:cs="Arial"/>
          <w:b/>
          <w:sz w:val="24"/>
        </w:rPr>
        <w:t>Locally setting mapped NSSAI for the Extended rejected NSSAI</w:t>
      </w:r>
    </w:p>
    <w:p w14:paraId="073BD90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CR-5893  rev 1 Cat: F (Rel-18)</w:t>
      </w:r>
      <w:r>
        <w:rPr>
          <w:i/>
        </w:rPr>
        <w:br/>
      </w:r>
      <w:r>
        <w:rPr>
          <w:i/>
        </w:rPr>
        <w:br/>
      </w:r>
      <w:r>
        <w:rPr>
          <w:i/>
        </w:rPr>
        <w:tab/>
      </w:r>
      <w:r>
        <w:rPr>
          <w:i/>
        </w:rPr>
        <w:tab/>
      </w:r>
      <w:r>
        <w:rPr>
          <w:i/>
        </w:rPr>
        <w:tab/>
      </w:r>
      <w:r>
        <w:rPr>
          <w:i/>
        </w:rPr>
        <w:tab/>
      </w:r>
      <w:r>
        <w:rPr>
          <w:i/>
        </w:rPr>
        <w:tab/>
        <w:t>Source: Apple</w:t>
      </w:r>
    </w:p>
    <w:p w14:paraId="2C2C1CE2" w14:textId="77777777" w:rsidR="00447795" w:rsidRDefault="00447795" w:rsidP="00447795">
      <w:pPr>
        <w:rPr>
          <w:color w:val="808080"/>
        </w:rPr>
      </w:pPr>
      <w:r>
        <w:rPr>
          <w:color w:val="808080"/>
        </w:rPr>
        <w:t>(Replaces C1-238863)</w:t>
      </w:r>
    </w:p>
    <w:p w14:paraId="5CCCF40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F692C5" w14:textId="1C99E2F8" w:rsidR="00447795" w:rsidRDefault="00447795" w:rsidP="00447795">
      <w:pPr>
        <w:rPr>
          <w:rFonts w:ascii="Arial" w:hAnsi="Arial" w:cs="Arial"/>
          <w:b/>
          <w:sz w:val="24"/>
        </w:rPr>
      </w:pPr>
      <w:r>
        <w:rPr>
          <w:rFonts w:ascii="Arial" w:hAnsi="Arial" w:cs="Arial"/>
          <w:b/>
          <w:color w:val="0000FF"/>
          <w:sz w:val="24"/>
        </w:rPr>
        <w:t>C1-239328</w:t>
      </w:r>
      <w:r>
        <w:rPr>
          <w:rFonts w:ascii="Arial" w:hAnsi="Arial" w:cs="Arial"/>
          <w:b/>
          <w:color w:val="0000FF"/>
          <w:sz w:val="24"/>
        </w:rPr>
        <w:tab/>
      </w:r>
      <w:r>
        <w:rPr>
          <w:rFonts w:ascii="Arial" w:hAnsi="Arial" w:cs="Arial"/>
          <w:b/>
          <w:sz w:val="24"/>
        </w:rPr>
        <w:t>Registration Reject in shared networks</w:t>
      </w:r>
    </w:p>
    <w:p w14:paraId="28E2DA6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CR-5894  rev 1 Cat: F (Rel-18)</w:t>
      </w:r>
      <w:r>
        <w:rPr>
          <w:i/>
        </w:rPr>
        <w:br/>
      </w:r>
      <w:r>
        <w:rPr>
          <w:i/>
        </w:rPr>
        <w:br/>
      </w:r>
      <w:r>
        <w:rPr>
          <w:i/>
        </w:rPr>
        <w:tab/>
      </w:r>
      <w:r>
        <w:rPr>
          <w:i/>
        </w:rPr>
        <w:tab/>
      </w:r>
      <w:r>
        <w:rPr>
          <w:i/>
        </w:rPr>
        <w:tab/>
      </w:r>
      <w:r>
        <w:rPr>
          <w:i/>
        </w:rPr>
        <w:tab/>
      </w:r>
      <w:r>
        <w:rPr>
          <w:i/>
        </w:rPr>
        <w:tab/>
        <w:t>Source: Apple</w:t>
      </w:r>
    </w:p>
    <w:p w14:paraId="46EDDF6D" w14:textId="77777777" w:rsidR="00447795" w:rsidRDefault="00447795" w:rsidP="00447795">
      <w:pPr>
        <w:rPr>
          <w:color w:val="808080"/>
        </w:rPr>
      </w:pPr>
      <w:r>
        <w:rPr>
          <w:color w:val="808080"/>
        </w:rPr>
        <w:t>(Replaces C1-238870)</w:t>
      </w:r>
    </w:p>
    <w:p w14:paraId="14FF999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CE0A47" w14:textId="34D66939" w:rsidR="00447795" w:rsidRDefault="00447795" w:rsidP="00447795">
      <w:pPr>
        <w:rPr>
          <w:rFonts w:ascii="Arial" w:hAnsi="Arial" w:cs="Arial"/>
          <w:b/>
          <w:sz w:val="24"/>
        </w:rPr>
      </w:pPr>
      <w:r>
        <w:rPr>
          <w:rFonts w:ascii="Arial" w:hAnsi="Arial" w:cs="Arial"/>
          <w:b/>
          <w:color w:val="0000FF"/>
          <w:sz w:val="24"/>
        </w:rPr>
        <w:t>C1-239334</w:t>
      </w:r>
      <w:r>
        <w:rPr>
          <w:rFonts w:ascii="Arial" w:hAnsi="Arial" w:cs="Arial"/>
          <w:b/>
          <w:color w:val="0000FF"/>
          <w:sz w:val="24"/>
        </w:rPr>
        <w:tab/>
      </w:r>
      <w:r>
        <w:rPr>
          <w:rFonts w:ascii="Arial" w:hAnsi="Arial" w:cs="Arial"/>
          <w:b/>
          <w:sz w:val="24"/>
        </w:rPr>
        <w:t>URSP rules for on demand network slices</w:t>
      </w:r>
    </w:p>
    <w:p w14:paraId="100C4DB5"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v18.4.0</w:t>
      </w:r>
      <w:r>
        <w:rPr>
          <w:i/>
        </w:rPr>
        <w:tab/>
        <w:t xml:space="preserve">  CR-0242  rev 1 Cat: C (Rel-18)</w:t>
      </w:r>
      <w:r>
        <w:rPr>
          <w:i/>
        </w:rPr>
        <w:br/>
      </w:r>
      <w:r>
        <w:rPr>
          <w:i/>
        </w:rPr>
        <w:br/>
      </w:r>
      <w:r>
        <w:rPr>
          <w:i/>
        </w:rPr>
        <w:tab/>
      </w:r>
      <w:r>
        <w:rPr>
          <w:i/>
        </w:rPr>
        <w:tab/>
      </w:r>
      <w:r>
        <w:rPr>
          <w:i/>
        </w:rPr>
        <w:tab/>
      </w:r>
      <w:r>
        <w:rPr>
          <w:i/>
        </w:rPr>
        <w:tab/>
      </w:r>
      <w:r>
        <w:rPr>
          <w:i/>
        </w:rPr>
        <w:tab/>
        <w:t>Source: Nokia, Nokia Shanghai Bell</w:t>
      </w:r>
    </w:p>
    <w:p w14:paraId="05662DD5" w14:textId="77777777" w:rsidR="00447795" w:rsidRDefault="00447795" w:rsidP="00447795">
      <w:pPr>
        <w:rPr>
          <w:color w:val="808080"/>
        </w:rPr>
      </w:pPr>
      <w:r>
        <w:rPr>
          <w:color w:val="808080"/>
        </w:rPr>
        <w:t>(Replaces C1-238925)</w:t>
      </w:r>
    </w:p>
    <w:p w14:paraId="175A05D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98080DD" w14:textId="04DE9125" w:rsidR="00447795" w:rsidRDefault="00447795" w:rsidP="00447795">
      <w:pPr>
        <w:rPr>
          <w:rFonts w:ascii="Arial" w:hAnsi="Arial" w:cs="Arial"/>
          <w:b/>
          <w:sz w:val="24"/>
        </w:rPr>
      </w:pPr>
      <w:r>
        <w:rPr>
          <w:rFonts w:ascii="Arial" w:hAnsi="Arial" w:cs="Arial"/>
          <w:b/>
          <w:color w:val="0000FF"/>
          <w:sz w:val="24"/>
        </w:rPr>
        <w:t>C1-239337</w:t>
      </w:r>
      <w:r>
        <w:rPr>
          <w:rFonts w:ascii="Arial" w:hAnsi="Arial" w:cs="Arial"/>
          <w:b/>
          <w:color w:val="0000FF"/>
          <w:sz w:val="24"/>
        </w:rPr>
        <w:tab/>
      </w:r>
      <w:r>
        <w:rPr>
          <w:rFonts w:ascii="Arial" w:hAnsi="Arial" w:cs="Arial"/>
          <w:b/>
          <w:sz w:val="24"/>
        </w:rPr>
        <w:t>List of networks where the N1 mode capability was disabled upon receipt of 5GMM cause #62</w:t>
      </w:r>
    </w:p>
    <w:p w14:paraId="284C6AFD"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CR-5906  rev 1 Cat: F (Rel-18)</w:t>
      </w:r>
      <w:r>
        <w:rPr>
          <w:i/>
        </w:rPr>
        <w:br/>
      </w:r>
      <w:r>
        <w:rPr>
          <w:i/>
        </w:rPr>
        <w:lastRenderedPageBreak/>
        <w:br/>
      </w:r>
      <w:r>
        <w:rPr>
          <w:i/>
        </w:rPr>
        <w:tab/>
      </w:r>
      <w:r>
        <w:rPr>
          <w:i/>
        </w:rPr>
        <w:tab/>
      </w:r>
      <w:r>
        <w:rPr>
          <w:i/>
        </w:rPr>
        <w:tab/>
      </w:r>
      <w:r>
        <w:rPr>
          <w:i/>
        </w:rPr>
        <w:tab/>
      </w:r>
      <w:r>
        <w:rPr>
          <w:i/>
        </w:rPr>
        <w:tab/>
        <w:t xml:space="preserve">Source: Nokia, Nokia Shanghai Bell, Huawei, </w:t>
      </w:r>
      <w:proofErr w:type="spellStart"/>
      <w:r>
        <w:rPr>
          <w:i/>
        </w:rPr>
        <w:t>HiSilicon</w:t>
      </w:r>
      <w:proofErr w:type="spellEnd"/>
      <w:r>
        <w:rPr>
          <w:i/>
        </w:rPr>
        <w:t>, MediaTek Inc.</w:t>
      </w:r>
    </w:p>
    <w:p w14:paraId="266F4F39" w14:textId="77777777" w:rsidR="00447795" w:rsidRDefault="00447795" w:rsidP="00447795">
      <w:pPr>
        <w:rPr>
          <w:color w:val="808080"/>
        </w:rPr>
      </w:pPr>
      <w:r>
        <w:rPr>
          <w:color w:val="808080"/>
        </w:rPr>
        <w:t>(Replaces C1-238931)</w:t>
      </w:r>
    </w:p>
    <w:p w14:paraId="6C3DA9A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4D8502" w14:textId="394456D4" w:rsidR="00447795" w:rsidRDefault="00447795" w:rsidP="00447795">
      <w:pPr>
        <w:rPr>
          <w:rFonts w:ascii="Arial" w:hAnsi="Arial" w:cs="Arial"/>
          <w:b/>
          <w:sz w:val="24"/>
        </w:rPr>
      </w:pPr>
      <w:r>
        <w:rPr>
          <w:rFonts w:ascii="Arial" w:hAnsi="Arial" w:cs="Arial"/>
          <w:b/>
          <w:color w:val="0000FF"/>
          <w:sz w:val="24"/>
        </w:rPr>
        <w:t>C1-239339</w:t>
      </w:r>
      <w:r>
        <w:rPr>
          <w:rFonts w:ascii="Arial" w:hAnsi="Arial" w:cs="Arial"/>
          <w:b/>
          <w:color w:val="0000FF"/>
          <w:sz w:val="24"/>
        </w:rPr>
        <w:tab/>
      </w:r>
      <w:r>
        <w:rPr>
          <w:rFonts w:ascii="Arial" w:hAnsi="Arial" w:cs="Arial"/>
          <w:b/>
          <w:sz w:val="24"/>
        </w:rPr>
        <w:t>List of networks where the N1 mode capability was disabled upon reception of no network slice available</w:t>
      </w:r>
    </w:p>
    <w:p w14:paraId="71395C10"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v18.4.0</w:t>
      </w:r>
      <w:r>
        <w:rPr>
          <w:i/>
        </w:rPr>
        <w:tab/>
        <w:t xml:space="preserve">  CR-1188  rev 1 Cat: F (Rel-18)</w:t>
      </w:r>
      <w:r>
        <w:rPr>
          <w:i/>
        </w:rPr>
        <w:br/>
      </w:r>
      <w:r>
        <w:rPr>
          <w:i/>
        </w:rPr>
        <w:br/>
      </w:r>
      <w:r>
        <w:rPr>
          <w:i/>
        </w:rPr>
        <w:tab/>
      </w:r>
      <w:r>
        <w:rPr>
          <w:i/>
        </w:rPr>
        <w:tab/>
      </w:r>
      <w:r>
        <w:rPr>
          <w:i/>
        </w:rPr>
        <w:tab/>
      </w:r>
      <w:r>
        <w:rPr>
          <w:i/>
        </w:rPr>
        <w:tab/>
      </w:r>
      <w:r>
        <w:rPr>
          <w:i/>
        </w:rPr>
        <w:tab/>
        <w:t>Source: Nokia, Nokia Shanghai Bell</w:t>
      </w:r>
    </w:p>
    <w:p w14:paraId="1B9C36C1" w14:textId="77777777" w:rsidR="00447795" w:rsidRDefault="00447795" w:rsidP="00447795">
      <w:pPr>
        <w:rPr>
          <w:color w:val="808080"/>
        </w:rPr>
      </w:pPr>
      <w:r>
        <w:rPr>
          <w:color w:val="808080"/>
        </w:rPr>
        <w:t>(Replaces C1-238947)</w:t>
      </w:r>
    </w:p>
    <w:p w14:paraId="03D10BB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61D8BF" w14:textId="5688204A" w:rsidR="00447795" w:rsidRDefault="00447795" w:rsidP="00447795">
      <w:pPr>
        <w:rPr>
          <w:rFonts w:ascii="Arial" w:hAnsi="Arial" w:cs="Arial"/>
          <w:b/>
          <w:sz w:val="24"/>
        </w:rPr>
      </w:pPr>
      <w:r>
        <w:rPr>
          <w:rFonts w:ascii="Arial" w:hAnsi="Arial" w:cs="Arial"/>
          <w:b/>
          <w:color w:val="0000FF"/>
          <w:sz w:val="24"/>
        </w:rPr>
        <w:t>C1-239271</w:t>
      </w:r>
      <w:r>
        <w:rPr>
          <w:rFonts w:ascii="Arial" w:hAnsi="Arial" w:cs="Arial"/>
          <w:b/>
          <w:color w:val="0000FF"/>
          <w:sz w:val="24"/>
        </w:rPr>
        <w:tab/>
      </w:r>
      <w:r>
        <w:rPr>
          <w:rFonts w:ascii="Arial" w:hAnsi="Arial" w:cs="Arial"/>
          <w:b/>
          <w:sz w:val="24"/>
        </w:rPr>
        <w:t>Correction on the UE state indication procedure initiation</w:t>
      </w:r>
    </w:p>
    <w:p w14:paraId="6F876EF9"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CR-5924  rev 1 Cat: F (Rel-18)</w:t>
      </w:r>
      <w:r>
        <w:rPr>
          <w:i/>
        </w:rPr>
        <w:br/>
      </w:r>
      <w:r>
        <w:rPr>
          <w:i/>
        </w:rPr>
        <w:br/>
      </w:r>
      <w:r>
        <w:rPr>
          <w:i/>
        </w:rPr>
        <w:tab/>
      </w:r>
      <w:r>
        <w:rPr>
          <w:i/>
        </w:rPr>
        <w:tab/>
      </w:r>
      <w:r>
        <w:rPr>
          <w:i/>
        </w:rPr>
        <w:tab/>
      </w:r>
      <w:r>
        <w:rPr>
          <w:i/>
        </w:rPr>
        <w:tab/>
      </w:r>
      <w:r>
        <w:rPr>
          <w:i/>
        </w:rPr>
        <w:tab/>
        <w:t xml:space="preserve">Source: LG Electronics, Huawei, </w:t>
      </w:r>
      <w:proofErr w:type="spellStart"/>
      <w:r>
        <w:rPr>
          <w:i/>
        </w:rPr>
        <w:t>HiSilicon</w:t>
      </w:r>
      <w:proofErr w:type="spellEnd"/>
    </w:p>
    <w:p w14:paraId="14262FBA" w14:textId="77777777" w:rsidR="00447795" w:rsidRDefault="00447795" w:rsidP="00447795">
      <w:pPr>
        <w:rPr>
          <w:color w:val="808080"/>
        </w:rPr>
      </w:pPr>
      <w:r>
        <w:rPr>
          <w:color w:val="808080"/>
        </w:rPr>
        <w:t>(Replaces C1-239016)</w:t>
      </w:r>
    </w:p>
    <w:p w14:paraId="461E08B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FBDAE1" w14:textId="3EE122D7" w:rsidR="00447795" w:rsidRDefault="00447795" w:rsidP="00447795">
      <w:pPr>
        <w:rPr>
          <w:rFonts w:ascii="Arial" w:hAnsi="Arial" w:cs="Arial"/>
          <w:b/>
          <w:sz w:val="24"/>
        </w:rPr>
      </w:pPr>
      <w:r>
        <w:rPr>
          <w:rFonts w:ascii="Arial" w:hAnsi="Arial" w:cs="Arial"/>
          <w:b/>
          <w:color w:val="0000FF"/>
          <w:sz w:val="24"/>
        </w:rPr>
        <w:t>C1-239332</w:t>
      </w:r>
      <w:r>
        <w:rPr>
          <w:rFonts w:ascii="Arial" w:hAnsi="Arial" w:cs="Arial"/>
          <w:b/>
          <w:color w:val="0000FF"/>
          <w:sz w:val="24"/>
        </w:rPr>
        <w:tab/>
      </w:r>
      <w:proofErr w:type="spellStart"/>
      <w:r>
        <w:rPr>
          <w:rFonts w:ascii="Arial" w:hAnsi="Arial" w:cs="Arial"/>
          <w:b/>
          <w:sz w:val="24"/>
        </w:rPr>
        <w:t>Allign</w:t>
      </w:r>
      <w:proofErr w:type="spellEnd"/>
      <w:r>
        <w:rPr>
          <w:rFonts w:ascii="Arial" w:hAnsi="Arial" w:cs="Arial"/>
          <w:b/>
          <w:sz w:val="24"/>
        </w:rPr>
        <w:t xml:space="preserve"> LTE behaviour with 5G behaviour for interworking</w:t>
      </w:r>
    </w:p>
    <w:p w14:paraId="3E1283E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CR-3972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Vishnu</w:t>
      </w:r>
    </w:p>
    <w:p w14:paraId="4B4C89D4" w14:textId="77777777" w:rsidR="00447795" w:rsidRDefault="00447795" w:rsidP="00447795">
      <w:pPr>
        <w:rPr>
          <w:color w:val="808080"/>
        </w:rPr>
      </w:pPr>
      <w:r>
        <w:rPr>
          <w:color w:val="808080"/>
        </w:rPr>
        <w:t>(Replaces C1-239035)</w:t>
      </w:r>
    </w:p>
    <w:p w14:paraId="495BB0F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C64DAD" w14:textId="6EFD8CD9" w:rsidR="00447795" w:rsidRDefault="00447795" w:rsidP="00447795">
      <w:pPr>
        <w:rPr>
          <w:rFonts w:ascii="Arial" w:hAnsi="Arial" w:cs="Arial"/>
          <w:b/>
          <w:sz w:val="24"/>
        </w:rPr>
      </w:pPr>
      <w:r>
        <w:rPr>
          <w:rFonts w:ascii="Arial" w:hAnsi="Arial" w:cs="Arial"/>
          <w:b/>
          <w:color w:val="0000FF"/>
          <w:sz w:val="24"/>
        </w:rPr>
        <w:t>C1-239318</w:t>
      </w:r>
      <w:r>
        <w:rPr>
          <w:rFonts w:ascii="Arial" w:hAnsi="Arial" w:cs="Arial"/>
          <w:b/>
          <w:color w:val="0000FF"/>
          <w:sz w:val="24"/>
        </w:rPr>
        <w:tab/>
      </w:r>
      <w:r>
        <w:rPr>
          <w:rFonts w:ascii="Arial" w:hAnsi="Arial" w:cs="Arial"/>
          <w:b/>
          <w:sz w:val="24"/>
        </w:rPr>
        <w:t>Correction for PDU session type selection in the RSD</w:t>
      </w:r>
    </w:p>
    <w:p w14:paraId="3766CD4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CR-5938  rev 1 Cat: F (Rel-18)</w:t>
      </w:r>
      <w:r>
        <w:rPr>
          <w:i/>
        </w:rPr>
        <w:br/>
      </w:r>
      <w:r>
        <w:rPr>
          <w:i/>
        </w:rPr>
        <w:br/>
      </w:r>
      <w:r>
        <w:rPr>
          <w:i/>
        </w:rPr>
        <w:tab/>
      </w:r>
      <w:r>
        <w:rPr>
          <w:i/>
        </w:rPr>
        <w:tab/>
      </w:r>
      <w:r>
        <w:rPr>
          <w:i/>
        </w:rPr>
        <w:tab/>
      </w:r>
      <w:r>
        <w:rPr>
          <w:i/>
        </w:rPr>
        <w:tab/>
      </w:r>
      <w:r>
        <w:rPr>
          <w:i/>
        </w:rPr>
        <w:tab/>
        <w:t>Source: Nokia, Nokia Shanghai Bell</w:t>
      </w:r>
    </w:p>
    <w:p w14:paraId="2864DA6E" w14:textId="77777777" w:rsidR="00447795" w:rsidRDefault="00447795" w:rsidP="00447795">
      <w:pPr>
        <w:rPr>
          <w:color w:val="808080"/>
        </w:rPr>
      </w:pPr>
      <w:r>
        <w:rPr>
          <w:color w:val="808080"/>
        </w:rPr>
        <w:t>(Replaces C1-239054)</w:t>
      </w:r>
    </w:p>
    <w:p w14:paraId="773DC3B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D2F2E2" w14:textId="4EFFEEA3" w:rsidR="00447795" w:rsidRDefault="00447795" w:rsidP="00447795">
      <w:pPr>
        <w:rPr>
          <w:rFonts w:ascii="Arial" w:hAnsi="Arial" w:cs="Arial"/>
          <w:b/>
          <w:sz w:val="24"/>
        </w:rPr>
      </w:pPr>
      <w:r>
        <w:rPr>
          <w:rFonts w:ascii="Arial" w:hAnsi="Arial" w:cs="Arial"/>
          <w:b/>
          <w:color w:val="0000FF"/>
          <w:sz w:val="24"/>
        </w:rPr>
        <w:t>C1-239324</w:t>
      </w:r>
      <w:r>
        <w:rPr>
          <w:rFonts w:ascii="Arial" w:hAnsi="Arial" w:cs="Arial"/>
          <w:b/>
          <w:color w:val="0000FF"/>
          <w:sz w:val="24"/>
        </w:rPr>
        <w:tab/>
      </w:r>
      <w:r>
        <w:rPr>
          <w:rFonts w:ascii="Arial" w:hAnsi="Arial" w:cs="Arial"/>
          <w:b/>
          <w:sz w:val="24"/>
        </w:rPr>
        <w:t>RSD evaluation after rejection with 5GSM cause value #28 "unknown PDU session type"</w:t>
      </w:r>
    </w:p>
    <w:p w14:paraId="61FFDF6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CR-0246  rev 1 Cat: F (Rel-18)</w:t>
      </w:r>
      <w:r>
        <w:rPr>
          <w:i/>
        </w:rPr>
        <w:br/>
      </w:r>
      <w:r>
        <w:rPr>
          <w:i/>
        </w:rPr>
        <w:br/>
      </w:r>
      <w:r>
        <w:rPr>
          <w:i/>
        </w:rPr>
        <w:tab/>
      </w:r>
      <w:r>
        <w:rPr>
          <w:i/>
        </w:rPr>
        <w:tab/>
      </w:r>
      <w:r>
        <w:rPr>
          <w:i/>
        </w:rPr>
        <w:tab/>
      </w:r>
      <w:r>
        <w:rPr>
          <w:i/>
        </w:rPr>
        <w:tab/>
      </w:r>
      <w:r>
        <w:rPr>
          <w:i/>
        </w:rPr>
        <w:tab/>
        <w:t>Source: Nokia, Nokia Shanghai Bell</w:t>
      </w:r>
    </w:p>
    <w:p w14:paraId="4E59F84C" w14:textId="77777777" w:rsidR="00447795" w:rsidRDefault="00447795" w:rsidP="00447795">
      <w:pPr>
        <w:rPr>
          <w:color w:val="808080"/>
        </w:rPr>
      </w:pPr>
      <w:r>
        <w:rPr>
          <w:color w:val="808080"/>
        </w:rPr>
        <w:t>(Replaces C1-239055)</w:t>
      </w:r>
    </w:p>
    <w:p w14:paraId="0FFB4EF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EAB72A7" w14:textId="1315A43C" w:rsidR="00447795" w:rsidRDefault="00447795" w:rsidP="00447795">
      <w:pPr>
        <w:rPr>
          <w:rFonts w:ascii="Arial" w:hAnsi="Arial" w:cs="Arial"/>
          <w:b/>
          <w:sz w:val="24"/>
        </w:rPr>
      </w:pPr>
      <w:r>
        <w:rPr>
          <w:rFonts w:ascii="Arial" w:hAnsi="Arial" w:cs="Arial"/>
          <w:b/>
          <w:color w:val="0000FF"/>
          <w:sz w:val="24"/>
        </w:rPr>
        <w:t>C1-239317</w:t>
      </w:r>
      <w:r>
        <w:rPr>
          <w:rFonts w:ascii="Arial" w:hAnsi="Arial" w:cs="Arial"/>
          <w:b/>
          <w:color w:val="0000FF"/>
          <w:sz w:val="24"/>
        </w:rPr>
        <w:tab/>
      </w:r>
      <w:r>
        <w:rPr>
          <w:rFonts w:ascii="Arial" w:hAnsi="Arial" w:cs="Arial"/>
          <w:b/>
          <w:sz w:val="24"/>
        </w:rPr>
        <w:t>Updating MCS indicator via configuration update command procedure</w:t>
      </w:r>
    </w:p>
    <w:p w14:paraId="399F2700"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CR-5949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F593DF" w14:textId="77777777" w:rsidR="00447795" w:rsidRDefault="00447795" w:rsidP="00447795">
      <w:pPr>
        <w:rPr>
          <w:color w:val="808080"/>
        </w:rPr>
      </w:pPr>
      <w:r>
        <w:rPr>
          <w:color w:val="808080"/>
        </w:rPr>
        <w:t>(Replaces C1-239083)</w:t>
      </w:r>
    </w:p>
    <w:p w14:paraId="7927B7F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69BC67" w14:textId="0217E982" w:rsidR="00447795" w:rsidRDefault="00447795" w:rsidP="00447795">
      <w:pPr>
        <w:rPr>
          <w:rFonts w:ascii="Arial" w:hAnsi="Arial" w:cs="Arial"/>
          <w:b/>
          <w:sz w:val="24"/>
        </w:rPr>
      </w:pPr>
      <w:r>
        <w:rPr>
          <w:rFonts w:ascii="Arial" w:hAnsi="Arial" w:cs="Arial"/>
          <w:b/>
          <w:color w:val="0000FF"/>
          <w:sz w:val="24"/>
        </w:rPr>
        <w:t>C1-239326</w:t>
      </w:r>
      <w:r>
        <w:rPr>
          <w:rFonts w:ascii="Arial" w:hAnsi="Arial" w:cs="Arial"/>
          <w:b/>
          <w:color w:val="0000FF"/>
          <w:sz w:val="24"/>
        </w:rPr>
        <w:tab/>
      </w:r>
      <w:r>
        <w:rPr>
          <w:rFonts w:ascii="Arial" w:hAnsi="Arial" w:cs="Arial"/>
          <w:b/>
          <w:sz w:val="24"/>
        </w:rPr>
        <w:t>Clarification of MPS validity</w:t>
      </w:r>
    </w:p>
    <w:p w14:paraId="3A97243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CR-5952  rev 1 Cat: F (Rel-18)</w:t>
      </w:r>
      <w:r>
        <w:rPr>
          <w:i/>
        </w:rPr>
        <w:br/>
      </w:r>
      <w:r>
        <w:rPr>
          <w:i/>
        </w:rPr>
        <w:br/>
      </w:r>
      <w:r>
        <w:rPr>
          <w:i/>
        </w:rPr>
        <w:tab/>
      </w:r>
      <w:r>
        <w:rPr>
          <w:i/>
        </w:rPr>
        <w:tab/>
      </w:r>
      <w:r>
        <w:rPr>
          <w:i/>
        </w:rPr>
        <w:tab/>
      </w:r>
      <w:r>
        <w:rPr>
          <w:i/>
        </w:rPr>
        <w:tab/>
      </w:r>
      <w:r>
        <w:rPr>
          <w:i/>
        </w:rPr>
        <w:tab/>
        <w:t>Source: Google Inc.</w:t>
      </w:r>
    </w:p>
    <w:p w14:paraId="7E9EA586" w14:textId="77777777" w:rsidR="00447795" w:rsidRDefault="00447795" w:rsidP="00447795">
      <w:pPr>
        <w:rPr>
          <w:color w:val="808080"/>
        </w:rPr>
      </w:pPr>
      <w:r>
        <w:rPr>
          <w:color w:val="808080"/>
        </w:rPr>
        <w:t>(Replaces C1-239125)</w:t>
      </w:r>
    </w:p>
    <w:p w14:paraId="1BF0429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DE9663" w14:textId="047C9E8F" w:rsidR="00447795" w:rsidRDefault="00447795" w:rsidP="00447795">
      <w:pPr>
        <w:rPr>
          <w:rFonts w:ascii="Arial" w:hAnsi="Arial" w:cs="Arial"/>
          <w:b/>
          <w:sz w:val="24"/>
        </w:rPr>
      </w:pPr>
      <w:r>
        <w:rPr>
          <w:rFonts w:ascii="Arial" w:hAnsi="Arial" w:cs="Arial"/>
          <w:b/>
          <w:color w:val="0000FF"/>
          <w:sz w:val="24"/>
        </w:rPr>
        <w:t>C1-239331</w:t>
      </w:r>
      <w:r>
        <w:rPr>
          <w:rFonts w:ascii="Arial" w:hAnsi="Arial" w:cs="Arial"/>
          <w:b/>
          <w:color w:val="0000FF"/>
          <w:sz w:val="24"/>
        </w:rPr>
        <w:tab/>
      </w:r>
      <w:r>
        <w:rPr>
          <w:rFonts w:ascii="Arial" w:hAnsi="Arial" w:cs="Arial"/>
          <w:b/>
          <w:sz w:val="24"/>
        </w:rPr>
        <w:t>Consideration of satellite cell after disabling N1 mode</w:t>
      </w:r>
    </w:p>
    <w:p w14:paraId="110D19DB"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CR-5954  rev 1 Cat: F (Rel-18)</w:t>
      </w:r>
      <w:r>
        <w:rPr>
          <w:i/>
        </w:rPr>
        <w:br/>
      </w:r>
      <w:r>
        <w:rPr>
          <w:i/>
        </w:rPr>
        <w:br/>
      </w:r>
      <w:r>
        <w:rPr>
          <w:i/>
        </w:rPr>
        <w:tab/>
      </w:r>
      <w:r>
        <w:rPr>
          <w:i/>
        </w:rPr>
        <w:tab/>
      </w:r>
      <w:r>
        <w:rPr>
          <w:i/>
        </w:rPr>
        <w:tab/>
      </w:r>
      <w:r>
        <w:rPr>
          <w:i/>
        </w:rPr>
        <w:tab/>
      </w:r>
      <w:r>
        <w:rPr>
          <w:i/>
        </w:rPr>
        <w:tab/>
        <w:t>Source: Samsung</w:t>
      </w:r>
    </w:p>
    <w:p w14:paraId="5899DFFA" w14:textId="77777777" w:rsidR="00447795" w:rsidRDefault="00447795" w:rsidP="00447795">
      <w:pPr>
        <w:rPr>
          <w:color w:val="808080"/>
        </w:rPr>
      </w:pPr>
      <w:r>
        <w:rPr>
          <w:color w:val="808080"/>
        </w:rPr>
        <w:t>(Replaces C1-239129)</w:t>
      </w:r>
    </w:p>
    <w:p w14:paraId="07EFE34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A77295" w14:textId="4AA36AC9" w:rsidR="00447795" w:rsidRDefault="00447795" w:rsidP="00447795">
      <w:pPr>
        <w:rPr>
          <w:rFonts w:ascii="Arial" w:hAnsi="Arial" w:cs="Arial"/>
          <w:b/>
          <w:sz w:val="24"/>
        </w:rPr>
      </w:pPr>
      <w:r>
        <w:rPr>
          <w:rFonts w:ascii="Arial" w:hAnsi="Arial" w:cs="Arial"/>
          <w:b/>
          <w:color w:val="0000FF"/>
          <w:sz w:val="24"/>
        </w:rPr>
        <w:t>C1-239321</w:t>
      </w:r>
      <w:r>
        <w:rPr>
          <w:rFonts w:ascii="Arial" w:hAnsi="Arial" w:cs="Arial"/>
          <w:b/>
          <w:color w:val="0000FF"/>
          <w:sz w:val="24"/>
        </w:rPr>
        <w:tab/>
      </w:r>
      <w:r>
        <w:rPr>
          <w:rFonts w:ascii="Arial" w:hAnsi="Arial" w:cs="Arial"/>
          <w:b/>
          <w:sz w:val="24"/>
        </w:rPr>
        <w:t>Editorial corrections for NOTEs</w:t>
      </w:r>
    </w:p>
    <w:p w14:paraId="5869AF6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CR-5955  rev 1 Cat: D (Rel-18)</w:t>
      </w:r>
      <w:r>
        <w:rPr>
          <w:i/>
        </w:rPr>
        <w:br/>
      </w:r>
      <w:r>
        <w:rPr>
          <w:i/>
        </w:rPr>
        <w:br/>
      </w:r>
      <w:r>
        <w:rPr>
          <w:i/>
        </w:rPr>
        <w:tab/>
      </w:r>
      <w:r>
        <w:rPr>
          <w:i/>
        </w:rPr>
        <w:tab/>
      </w:r>
      <w:r>
        <w:rPr>
          <w:i/>
        </w:rPr>
        <w:tab/>
      </w:r>
      <w:r>
        <w:rPr>
          <w:i/>
        </w:rPr>
        <w:tab/>
      </w:r>
      <w:r>
        <w:rPr>
          <w:i/>
        </w:rPr>
        <w:tab/>
        <w:t>Source: SHARP</w:t>
      </w:r>
    </w:p>
    <w:p w14:paraId="63F2E1D0" w14:textId="77777777" w:rsidR="00447795" w:rsidRDefault="00447795" w:rsidP="00447795">
      <w:pPr>
        <w:rPr>
          <w:color w:val="808080"/>
        </w:rPr>
      </w:pPr>
      <w:r>
        <w:rPr>
          <w:color w:val="808080"/>
        </w:rPr>
        <w:t>(Replaces C1-239136)</w:t>
      </w:r>
    </w:p>
    <w:p w14:paraId="1B8623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BA2C26" w14:textId="586F4158" w:rsidR="00447795" w:rsidRDefault="00447795" w:rsidP="00447795">
      <w:pPr>
        <w:rPr>
          <w:rFonts w:ascii="Arial" w:hAnsi="Arial" w:cs="Arial"/>
          <w:b/>
          <w:sz w:val="24"/>
        </w:rPr>
      </w:pPr>
      <w:r>
        <w:rPr>
          <w:rFonts w:ascii="Arial" w:hAnsi="Arial" w:cs="Arial"/>
          <w:b/>
          <w:color w:val="0000FF"/>
          <w:sz w:val="24"/>
        </w:rPr>
        <w:t>C1-239338</w:t>
      </w:r>
      <w:r>
        <w:rPr>
          <w:rFonts w:ascii="Arial" w:hAnsi="Arial" w:cs="Arial"/>
          <w:b/>
          <w:color w:val="0000FF"/>
          <w:sz w:val="24"/>
        </w:rPr>
        <w:tab/>
      </w:r>
      <w:r>
        <w:rPr>
          <w:rFonts w:ascii="Arial" w:hAnsi="Arial" w:cs="Arial"/>
          <w:b/>
          <w:sz w:val="24"/>
        </w:rPr>
        <w:t>Missing DEREGISTRATION REQUEST message as content of a NAS message container IE</w:t>
      </w:r>
    </w:p>
    <w:p w14:paraId="79DD37FE"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CR-5956  rev 1 Cat: F (Rel-18)</w:t>
      </w:r>
      <w:r>
        <w:rPr>
          <w:i/>
        </w:rPr>
        <w:br/>
      </w:r>
      <w:r>
        <w:rPr>
          <w:i/>
        </w:rPr>
        <w:br/>
      </w:r>
      <w:r>
        <w:rPr>
          <w:i/>
        </w:rPr>
        <w:tab/>
      </w:r>
      <w:r>
        <w:rPr>
          <w:i/>
        </w:rPr>
        <w:tab/>
      </w:r>
      <w:r>
        <w:rPr>
          <w:i/>
        </w:rPr>
        <w:tab/>
      </w:r>
      <w:r>
        <w:rPr>
          <w:i/>
        </w:rPr>
        <w:tab/>
      </w:r>
      <w:r>
        <w:rPr>
          <w:i/>
        </w:rPr>
        <w:tab/>
        <w:t>Source: Samsung</w:t>
      </w:r>
    </w:p>
    <w:p w14:paraId="05A3A78D" w14:textId="77777777" w:rsidR="00447795" w:rsidRDefault="00447795" w:rsidP="00447795">
      <w:pPr>
        <w:rPr>
          <w:color w:val="808080"/>
        </w:rPr>
      </w:pPr>
      <w:r>
        <w:rPr>
          <w:color w:val="808080"/>
        </w:rPr>
        <w:t>(Replaces C1-239138)</w:t>
      </w:r>
    </w:p>
    <w:p w14:paraId="43DE53A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730DF2" w14:textId="77777777" w:rsidR="00447795" w:rsidRDefault="00447795" w:rsidP="00447795">
      <w:pPr>
        <w:pStyle w:val="Heading5"/>
      </w:pPr>
      <w:bookmarkStart w:id="120" w:name="_Toc152360766"/>
      <w:r>
        <w:t>18.2.2.2</w:t>
      </w:r>
      <w:r>
        <w:tab/>
        <w:t>5GProtoc18-non3GPP</w:t>
      </w:r>
      <w:bookmarkEnd w:id="120"/>
    </w:p>
    <w:p w14:paraId="64BB08EF" w14:textId="7B81AA64" w:rsidR="00447795" w:rsidRDefault="00447795" w:rsidP="00447795">
      <w:pPr>
        <w:rPr>
          <w:rFonts w:ascii="Arial" w:hAnsi="Arial" w:cs="Arial"/>
          <w:b/>
          <w:sz w:val="24"/>
        </w:rPr>
      </w:pPr>
      <w:r>
        <w:rPr>
          <w:rFonts w:ascii="Arial" w:hAnsi="Arial" w:cs="Arial"/>
          <w:b/>
          <w:color w:val="0000FF"/>
          <w:sz w:val="24"/>
        </w:rPr>
        <w:t>C1-238551</w:t>
      </w:r>
      <w:r>
        <w:rPr>
          <w:rFonts w:ascii="Arial" w:hAnsi="Arial" w:cs="Arial"/>
          <w:b/>
          <w:color w:val="0000FF"/>
          <w:sz w:val="24"/>
        </w:rPr>
        <w:tab/>
      </w:r>
      <w:r>
        <w:rPr>
          <w:rFonts w:ascii="Arial" w:hAnsi="Arial" w:cs="Arial"/>
          <w:b/>
          <w:sz w:val="24"/>
        </w:rPr>
        <w:t>Correction to PLMN selection for NSWO</w:t>
      </w:r>
    </w:p>
    <w:p w14:paraId="3A7B09A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CR-0279  rev  Cat: F (Rel-18)</w:t>
      </w:r>
      <w:r>
        <w:rPr>
          <w:i/>
        </w:rPr>
        <w:br/>
      </w:r>
      <w:r>
        <w:rPr>
          <w:i/>
        </w:rPr>
        <w:br/>
      </w:r>
      <w:r>
        <w:rPr>
          <w:i/>
        </w:rPr>
        <w:tab/>
      </w:r>
      <w:r>
        <w:rPr>
          <w:i/>
        </w:rPr>
        <w:tab/>
      </w:r>
      <w:r>
        <w:rPr>
          <w:i/>
        </w:rPr>
        <w:tab/>
      </w:r>
      <w:r>
        <w:rPr>
          <w:i/>
        </w:rPr>
        <w:tab/>
      </w:r>
      <w:r>
        <w:rPr>
          <w:i/>
        </w:rPr>
        <w:tab/>
        <w:t>Source: Qualcomm Incorporated</w:t>
      </w:r>
    </w:p>
    <w:p w14:paraId="254E859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C1-239335</w:t>
      </w:r>
      <w:r>
        <w:rPr>
          <w:color w:val="993300"/>
          <w:u w:val="single"/>
        </w:rPr>
        <w:t>.</w:t>
      </w:r>
    </w:p>
    <w:p w14:paraId="233B2DA5" w14:textId="46AAB686" w:rsidR="00447795" w:rsidRDefault="00447795" w:rsidP="00447795">
      <w:pPr>
        <w:rPr>
          <w:rFonts w:ascii="Arial" w:hAnsi="Arial" w:cs="Arial"/>
          <w:b/>
          <w:sz w:val="24"/>
        </w:rPr>
      </w:pPr>
      <w:r>
        <w:rPr>
          <w:rFonts w:ascii="Arial" w:hAnsi="Arial" w:cs="Arial"/>
          <w:b/>
          <w:color w:val="0000FF"/>
          <w:sz w:val="24"/>
        </w:rPr>
        <w:lastRenderedPageBreak/>
        <w:t>C1-238615</w:t>
      </w:r>
      <w:r>
        <w:rPr>
          <w:rFonts w:ascii="Arial" w:hAnsi="Arial" w:cs="Arial"/>
          <w:b/>
          <w:color w:val="0000FF"/>
          <w:sz w:val="24"/>
        </w:rPr>
        <w:tab/>
      </w:r>
      <w:r>
        <w:rPr>
          <w:rFonts w:ascii="Arial" w:hAnsi="Arial" w:cs="Arial"/>
          <w:b/>
          <w:sz w:val="24"/>
        </w:rPr>
        <w:t>Correction due to PLMN Search state is not applicable to non-3GPP access</w:t>
      </w:r>
    </w:p>
    <w:p w14:paraId="5A6C63F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CR-5856  rev  Cat: F (Rel-18)</w:t>
      </w:r>
      <w:r>
        <w:rPr>
          <w:i/>
        </w:rPr>
        <w:br/>
      </w:r>
      <w:r>
        <w:rPr>
          <w:i/>
        </w:rPr>
        <w:br/>
      </w:r>
      <w:r>
        <w:rPr>
          <w:i/>
        </w:rPr>
        <w:tab/>
      </w:r>
      <w:r>
        <w:rPr>
          <w:i/>
        </w:rPr>
        <w:tab/>
      </w:r>
      <w:r>
        <w:rPr>
          <w:i/>
        </w:rPr>
        <w:tab/>
      </w:r>
      <w:r>
        <w:rPr>
          <w:i/>
        </w:rPr>
        <w:tab/>
      </w:r>
      <w:r>
        <w:rPr>
          <w:i/>
        </w:rPr>
        <w:tab/>
        <w:t>Source: MediaTek Inc.</w:t>
      </w:r>
    </w:p>
    <w:p w14:paraId="7B60D55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C1-239342</w:t>
      </w:r>
      <w:r>
        <w:rPr>
          <w:color w:val="993300"/>
          <w:u w:val="single"/>
        </w:rPr>
        <w:t>.</w:t>
      </w:r>
    </w:p>
    <w:p w14:paraId="27706063" w14:textId="4370D474" w:rsidR="00447795" w:rsidRDefault="00447795" w:rsidP="00447795">
      <w:pPr>
        <w:rPr>
          <w:rFonts w:ascii="Arial" w:hAnsi="Arial" w:cs="Arial"/>
          <w:b/>
          <w:sz w:val="24"/>
        </w:rPr>
      </w:pPr>
      <w:r>
        <w:rPr>
          <w:rFonts w:ascii="Arial" w:hAnsi="Arial" w:cs="Arial"/>
          <w:b/>
          <w:color w:val="0000FF"/>
          <w:sz w:val="24"/>
        </w:rPr>
        <w:t>C1-239116</w:t>
      </w:r>
      <w:r>
        <w:rPr>
          <w:rFonts w:ascii="Arial" w:hAnsi="Arial" w:cs="Arial"/>
          <w:b/>
          <w:color w:val="0000FF"/>
          <w:sz w:val="24"/>
        </w:rPr>
        <w:tab/>
      </w:r>
      <w:r>
        <w:rPr>
          <w:rFonts w:ascii="Arial" w:hAnsi="Arial" w:cs="Arial"/>
          <w:b/>
          <w:sz w:val="24"/>
        </w:rPr>
        <w:t>Add an AN-parameter type field value to use when it provide no additional information</w:t>
      </w:r>
    </w:p>
    <w:p w14:paraId="46DC603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CR-0292  rev  Cat: F (Rel-18)</w:t>
      </w:r>
      <w:r>
        <w:rPr>
          <w:i/>
        </w:rPr>
        <w:br/>
      </w:r>
      <w:r>
        <w:rPr>
          <w:i/>
        </w:rPr>
        <w:br/>
      </w:r>
      <w:r>
        <w:rPr>
          <w:i/>
        </w:rPr>
        <w:tab/>
      </w:r>
      <w:r>
        <w:rPr>
          <w:i/>
        </w:rPr>
        <w:tab/>
      </w:r>
      <w:r>
        <w:rPr>
          <w:i/>
        </w:rPr>
        <w:tab/>
      </w:r>
      <w:r>
        <w:rPr>
          <w:i/>
        </w:rPr>
        <w:tab/>
      </w:r>
      <w:r>
        <w:rPr>
          <w:i/>
        </w:rPr>
        <w:tab/>
        <w:t>Source: MediaTek Inc.</w:t>
      </w:r>
    </w:p>
    <w:p w14:paraId="13F16D8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C77E3F6" w14:textId="767B2C03" w:rsidR="00447795" w:rsidRDefault="00447795" w:rsidP="00447795">
      <w:pPr>
        <w:rPr>
          <w:rFonts w:ascii="Arial" w:hAnsi="Arial" w:cs="Arial"/>
          <w:b/>
          <w:sz w:val="24"/>
        </w:rPr>
      </w:pPr>
      <w:r>
        <w:rPr>
          <w:rFonts w:ascii="Arial" w:hAnsi="Arial" w:cs="Arial"/>
          <w:b/>
          <w:color w:val="0000FF"/>
          <w:sz w:val="24"/>
        </w:rPr>
        <w:t>C1-239117</w:t>
      </w:r>
      <w:r>
        <w:rPr>
          <w:rFonts w:ascii="Arial" w:hAnsi="Arial" w:cs="Arial"/>
          <w:b/>
          <w:color w:val="0000FF"/>
          <w:sz w:val="24"/>
        </w:rPr>
        <w:tab/>
      </w:r>
      <w:r>
        <w:rPr>
          <w:rFonts w:ascii="Arial" w:hAnsi="Arial" w:cs="Arial"/>
          <w:b/>
          <w:sz w:val="24"/>
        </w:rPr>
        <w:t>Clarification on the timing for sending IKE_AUTH request with certain content</w:t>
      </w:r>
    </w:p>
    <w:p w14:paraId="442F970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CR-0293  rev  Cat: F (Rel-18)</w:t>
      </w:r>
      <w:r>
        <w:rPr>
          <w:i/>
        </w:rPr>
        <w:br/>
      </w:r>
      <w:r>
        <w:rPr>
          <w:i/>
        </w:rPr>
        <w:br/>
      </w:r>
      <w:r>
        <w:rPr>
          <w:i/>
        </w:rPr>
        <w:tab/>
      </w:r>
      <w:r>
        <w:rPr>
          <w:i/>
        </w:rPr>
        <w:tab/>
      </w:r>
      <w:r>
        <w:rPr>
          <w:i/>
        </w:rPr>
        <w:tab/>
      </w:r>
      <w:r>
        <w:rPr>
          <w:i/>
        </w:rPr>
        <w:tab/>
      </w:r>
      <w:r>
        <w:rPr>
          <w:i/>
        </w:rPr>
        <w:tab/>
        <w:t>Source: MediaTek Inc. / Jin</w:t>
      </w:r>
    </w:p>
    <w:p w14:paraId="65B427C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C1-239323</w:t>
      </w:r>
      <w:r>
        <w:rPr>
          <w:color w:val="993300"/>
          <w:u w:val="single"/>
        </w:rPr>
        <w:t>.</w:t>
      </w:r>
    </w:p>
    <w:p w14:paraId="3472CDB5" w14:textId="68552BB0" w:rsidR="00447795" w:rsidRDefault="00447795" w:rsidP="00447795">
      <w:pPr>
        <w:rPr>
          <w:rFonts w:ascii="Arial" w:hAnsi="Arial" w:cs="Arial"/>
          <w:b/>
          <w:sz w:val="24"/>
        </w:rPr>
      </w:pPr>
      <w:r>
        <w:rPr>
          <w:rFonts w:ascii="Arial" w:hAnsi="Arial" w:cs="Arial"/>
          <w:b/>
          <w:color w:val="0000FF"/>
          <w:sz w:val="24"/>
        </w:rPr>
        <w:t>C1-239335</w:t>
      </w:r>
      <w:r>
        <w:rPr>
          <w:rFonts w:ascii="Arial" w:hAnsi="Arial" w:cs="Arial"/>
          <w:b/>
          <w:color w:val="0000FF"/>
          <w:sz w:val="24"/>
        </w:rPr>
        <w:tab/>
      </w:r>
      <w:r>
        <w:rPr>
          <w:rFonts w:ascii="Arial" w:hAnsi="Arial" w:cs="Arial"/>
          <w:b/>
          <w:sz w:val="24"/>
        </w:rPr>
        <w:t>Correction to PLMN selection for NSWO</w:t>
      </w:r>
    </w:p>
    <w:p w14:paraId="4FA4F56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CR-0279  rev 1 Cat: F (Rel-18)</w:t>
      </w:r>
      <w:r>
        <w:rPr>
          <w:i/>
        </w:rPr>
        <w:br/>
      </w:r>
      <w:r>
        <w:rPr>
          <w:i/>
        </w:rPr>
        <w:br/>
      </w:r>
      <w:r>
        <w:rPr>
          <w:i/>
        </w:rPr>
        <w:tab/>
      </w:r>
      <w:r>
        <w:rPr>
          <w:i/>
        </w:rPr>
        <w:tab/>
      </w:r>
      <w:r>
        <w:rPr>
          <w:i/>
        </w:rPr>
        <w:tab/>
      </w:r>
      <w:r>
        <w:rPr>
          <w:i/>
        </w:rPr>
        <w:tab/>
      </w:r>
      <w:r>
        <w:rPr>
          <w:i/>
        </w:rPr>
        <w:tab/>
        <w:t>Source: Qualcomm Incorporated</w:t>
      </w:r>
    </w:p>
    <w:p w14:paraId="17F9E95A" w14:textId="77777777" w:rsidR="00447795" w:rsidRDefault="00447795" w:rsidP="00447795">
      <w:pPr>
        <w:rPr>
          <w:color w:val="808080"/>
        </w:rPr>
      </w:pPr>
      <w:r>
        <w:rPr>
          <w:color w:val="808080"/>
        </w:rPr>
        <w:t>(Replaces C1-238551)</w:t>
      </w:r>
    </w:p>
    <w:p w14:paraId="48FEE85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61063D" w14:textId="7A75A26D" w:rsidR="00447795" w:rsidRDefault="00447795" w:rsidP="00447795">
      <w:pPr>
        <w:rPr>
          <w:rFonts w:ascii="Arial" w:hAnsi="Arial" w:cs="Arial"/>
          <w:b/>
          <w:sz w:val="24"/>
        </w:rPr>
      </w:pPr>
      <w:r>
        <w:rPr>
          <w:rFonts w:ascii="Arial" w:hAnsi="Arial" w:cs="Arial"/>
          <w:b/>
          <w:color w:val="0000FF"/>
          <w:sz w:val="24"/>
        </w:rPr>
        <w:t>C1-239342</w:t>
      </w:r>
      <w:r>
        <w:rPr>
          <w:rFonts w:ascii="Arial" w:hAnsi="Arial" w:cs="Arial"/>
          <w:b/>
          <w:color w:val="0000FF"/>
          <w:sz w:val="24"/>
        </w:rPr>
        <w:tab/>
      </w:r>
      <w:r>
        <w:rPr>
          <w:rFonts w:ascii="Arial" w:hAnsi="Arial" w:cs="Arial"/>
          <w:b/>
          <w:sz w:val="24"/>
        </w:rPr>
        <w:t>Correction due to PLMN Search state is not applicable to non-3GPP access</w:t>
      </w:r>
    </w:p>
    <w:p w14:paraId="1F31864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CR-5856  rev 1 Cat: F (Rel-18)</w:t>
      </w:r>
      <w:r>
        <w:rPr>
          <w:i/>
        </w:rPr>
        <w:br/>
      </w:r>
      <w:r>
        <w:rPr>
          <w:i/>
        </w:rPr>
        <w:br/>
      </w:r>
      <w:r>
        <w:rPr>
          <w:i/>
        </w:rPr>
        <w:tab/>
      </w:r>
      <w:r>
        <w:rPr>
          <w:i/>
        </w:rPr>
        <w:tab/>
      </w:r>
      <w:r>
        <w:rPr>
          <w:i/>
        </w:rPr>
        <w:tab/>
      </w:r>
      <w:r>
        <w:rPr>
          <w:i/>
        </w:rPr>
        <w:tab/>
      </w:r>
      <w:r>
        <w:rPr>
          <w:i/>
        </w:rPr>
        <w:tab/>
        <w:t>Source: MediaTek Inc.</w:t>
      </w:r>
    </w:p>
    <w:p w14:paraId="532FB2B1" w14:textId="77777777" w:rsidR="00447795" w:rsidRDefault="00447795" w:rsidP="00447795">
      <w:pPr>
        <w:rPr>
          <w:color w:val="808080"/>
        </w:rPr>
      </w:pPr>
      <w:r>
        <w:rPr>
          <w:color w:val="808080"/>
        </w:rPr>
        <w:t>(Replaces C1-238615)</w:t>
      </w:r>
    </w:p>
    <w:p w14:paraId="3CB9126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A3CEFF" w14:textId="4626E12A" w:rsidR="00E32629" w:rsidRDefault="00447795">
      <w:pPr>
        <w:rPr>
          <w:rFonts w:ascii="Arial" w:hAnsi="Arial" w:cs="Arial"/>
          <w:b/>
          <w:sz w:val="24"/>
        </w:rPr>
      </w:pPr>
      <w:r>
        <w:rPr>
          <w:rFonts w:ascii="Arial" w:hAnsi="Arial" w:cs="Arial"/>
          <w:b/>
          <w:color w:val="0000FF"/>
          <w:sz w:val="24"/>
        </w:rPr>
        <w:t>C1-239323</w:t>
      </w:r>
      <w:r>
        <w:rPr>
          <w:rFonts w:ascii="Arial" w:hAnsi="Arial" w:cs="Arial"/>
          <w:b/>
          <w:color w:val="0000FF"/>
          <w:sz w:val="24"/>
        </w:rPr>
        <w:tab/>
      </w:r>
      <w:r>
        <w:rPr>
          <w:rFonts w:ascii="Arial" w:hAnsi="Arial" w:cs="Arial"/>
          <w:b/>
          <w:sz w:val="24"/>
        </w:rPr>
        <w:t>Clarification on the timing for sending IKE_AUTH request with certain content</w:t>
      </w:r>
    </w:p>
    <w:p w14:paraId="451E185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CR-0293  rev 1 Cat: F (Rel-18)</w:t>
      </w:r>
      <w:r>
        <w:rPr>
          <w:i/>
        </w:rPr>
        <w:br/>
      </w:r>
      <w:r>
        <w:rPr>
          <w:i/>
        </w:rPr>
        <w:br/>
      </w:r>
      <w:r>
        <w:rPr>
          <w:i/>
        </w:rPr>
        <w:tab/>
      </w:r>
      <w:r>
        <w:rPr>
          <w:i/>
        </w:rPr>
        <w:tab/>
      </w:r>
      <w:r>
        <w:rPr>
          <w:i/>
        </w:rPr>
        <w:tab/>
      </w:r>
      <w:r>
        <w:rPr>
          <w:i/>
        </w:rPr>
        <w:tab/>
      </w:r>
      <w:r>
        <w:rPr>
          <w:i/>
        </w:rPr>
        <w:tab/>
        <w:t>Source: MediaTek Inc.</w:t>
      </w:r>
    </w:p>
    <w:p w14:paraId="2BF85F79" w14:textId="77777777" w:rsidR="00447795" w:rsidRDefault="00447795" w:rsidP="00447795">
      <w:pPr>
        <w:rPr>
          <w:color w:val="808080"/>
        </w:rPr>
      </w:pPr>
      <w:r>
        <w:rPr>
          <w:color w:val="808080"/>
        </w:rPr>
        <w:t>(Replaces C1-239117)</w:t>
      </w:r>
    </w:p>
    <w:p w14:paraId="7750A4F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AF77D0" w14:textId="77777777" w:rsidR="00447795" w:rsidRDefault="00447795" w:rsidP="00447795">
      <w:pPr>
        <w:pStyle w:val="Heading4"/>
      </w:pPr>
      <w:bookmarkStart w:id="121" w:name="_Toc152360767"/>
      <w:r>
        <w:lastRenderedPageBreak/>
        <w:t>18.2.3</w:t>
      </w:r>
      <w:r>
        <w:tab/>
        <w:t>NBI18</w:t>
      </w:r>
      <w:bookmarkEnd w:id="121"/>
    </w:p>
    <w:p w14:paraId="6F63338C" w14:textId="1E4BE081" w:rsidR="00447795" w:rsidRDefault="00447795" w:rsidP="00447795">
      <w:pPr>
        <w:rPr>
          <w:rFonts w:ascii="Arial" w:hAnsi="Arial" w:cs="Arial"/>
          <w:b/>
          <w:sz w:val="24"/>
        </w:rPr>
      </w:pPr>
      <w:r>
        <w:rPr>
          <w:rFonts w:ascii="Arial" w:hAnsi="Arial" w:cs="Arial"/>
          <w:b/>
          <w:color w:val="0000FF"/>
          <w:sz w:val="24"/>
        </w:rPr>
        <w:t>C1-238635</w:t>
      </w:r>
      <w:r>
        <w:rPr>
          <w:rFonts w:ascii="Arial" w:hAnsi="Arial" w:cs="Arial"/>
          <w:b/>
          <w:color w:val="0000FF"/>
          <w:sz w:val="24"/>
        </w:rPr>
        <w:tab/>
      </w:r>
      <w:r>
        <w:rPr>
          <w:rFonts w:ascii="Arial" w:hAnsi="Arial" w:cs="Arial"/>
          <w:b/>
          <w:sz w:val="24"/>
        </w:rPr>
        <w:t>Work plan for the CT1 part of NBI18</w:t>
      </w:r>
    </w:p>
    <w:p w14:paraId="75912939"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E62633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9715AD" w14:textId="77777777" w:rsidR="00447795" w:rsidRDefault="00447795" w:rsidP="00447795">
      <w:pPr>
        <w:pStyle w:val="Heading4"/>
      </w:pPr>
      <w:bookmarkStart w:id="122" w:name="_Toc152360768"/>
      <w:r>
        <w:t>18.2.4</w:t>
      </w:r>
      <w:r>
        <w:tab/>
        <w:t>SENSE</w:t>
      </w:r>
      <w:bookmarkEnd w:id="122"/>
    </w:p>
    <w:p w14:paraId="2466E8B6" w14:textId="4BF2D16E" w:rsidR="00447795" w:rsidRDefault="00447795" w:rsidP="00447795">
      <w:pPr>
        <w:rPr>
          <w:rFonts w:ascii="Arial" w:hAnsi="Arial" w:cs="Arial"/>
          <w:b/>
          <w:sz w:val="24"/>
        </w:rPr>
      </w:pPr>
      <w:r>
        <w:rPr>
          <w:rFonts w:ascii="Arial" w:hAnsi="Arial" w:cs="Arial"/>
          <w:b/>
          <w:color w:val="0000FF"/>
          <w:sz w:val="24"/>
        </w:rPr>
        <w:t>C1-238529</w:t>
      </w:r>
      <w:r>
        <w:rPr>
          <w:rFonts w:ascii="Arial" w:hAnsi="Arial" w:cs="Arial"/>
          <w:b/>
          <w:color w:val="0000FF"/>
          <w:sz w:val="24"/>
        </w:rPr>
        <w:tab/>
      </w:r>
      <w:r>
        <w:rPr>
          <w:rFonts w:ascii="Arial" w:hAnsi="Arial" w:cs="Arial"/>
          <w:b/>
          <w:sz w:val="24"/>
        </w:rPr>
        <w:t>Correction to SOR for Signal level enhanced network selection</w:t>
      </w:r>
    </w:p>
    <w:p w14:paraId="267F813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CR-5840  rev  Cat: F (Rel-18)</w:t>
      </w:r>
      <w:r>
        <w:rPr>
          <w:i/>
        </w:rPr>
        <w:br/>
      </w:r>
      <w:r>
        <w:rPr>
          <w:i/>
        </w:rPr>
        <w:br/>
      </w:r>
      <w:r>
        <w:rPr>
          <w:i/>
        </w:rPr>
        <w:tab/>
      </w:r>
      <w:r>
        <w:rPr>
          <w:i/>
        </w:rPr>
        <w:tab/>
      </w:r>
      <w:r>
        <w:rPr>
          <w:i/>
        </w:rPr>
        <w:tab/>
      </w:r>
      <w:r>
        <w:rPr>
          <w:i/>
        </w:rPr>
        <w:tab/>
      </w:r>
      <w:r>
        <w:rPr>
          <w:i/>
        </w:rPr>
        <w:tab/>
        <w:t>Source: Deutsche Telekom, LG Electronics</w:t>
      </w:r>
    </w:p>
    <w:p w14:paraId="0489126B" w14:textId="77777777" w:rsidR="00447795" w:rsidRDefault="00447795" w:rsidP="00447795">
      <w:pPr>
        <w:rPr>
          <w:rFonts w:ascii="Arial" w:hAnsi="Arial" w:cs="Arial"/>
          <w:b/>
        </w:rPr>
      </w:pPr>
      <w:r>
        <w:rPr>
          <w:rFonts w:ascii="Arial" w:hAnsi="Arial" w:cs="Arial"/>
          <w:b/>
        </w:rPr>
        <w:t xml:space="preserve">Abstract: </w:t>
      </w:r>
    </w:p>
    <w:p w14:paraId="439937E3" w14:textId="77777777" w:rsidR="00447795" w:rsidRDefault="00447795" w:rsidP="00447795">
      <w:r>
        <w:t xml:space="preserve">Missing </w:t>
      </w:r>
      <w:proofErr w:type="spellStart"/>
      <w:r>
        <w:t>decription</w:t>
      </w:r>
      <w:proofErr w:type="spellEnd"/>
      <w:r>
        <w:t xml:space="preserve"> that the secure packet transported by the SOR transparent container can contain "Steering of roaming operator controlled signal threshold per access technology" information for the USIM update (as defined in 3GPP TS 23.122). Add a note,</w:t>
      </w:r>
    </w:p>
    <w:p w14:paraId="642AA1F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C1-239208</w:t>
      </w:r>
      <w:r>
        <w:rPr>
          <w:color w:val="993300"/>
          <w:u w:val="single"/>
        </w:rPr>
        <w:t>.</w:t>
      </w:r>
    </w:p>
    <w:p w14:paraId="26055165" w14:textId="1D302992" w:rsidR="00447795" w:rsidRDefault="00447795" w:rsidP="00447795">
      <w:pPr>
        <w:rPr>
          <w:rFonts w:ascii="Arial" w:hAnsi="Arial" w:cs="Arial"/>
          <w:b/>
          <w:sz w:val="24"/>
        </w:rPr>
      </w:pPr>
      <w:r>
        <w:rPr>
          <w:rFonts w:ascii="Arial" w:hAnsi="Arial" w:cs="Arial"/>
          <w:b/>
          <w:color w:val="0000FF"/>
          <w:sz w:val="24"/>
        </w:rPr>
        <w:t>C1-238596</w:t>
      </w:r>
      <w:r>
        <w:rPr>
          <w:rFonts w:ascii="Arial" w:hAnsi="Arial" w:cs="Arial"/>
          <w:b/>
          <w:color w:val="0000FF"/>
          <w:sz w:val="24"/>
        </w:rPr>
        <w:tab/>
      </w:r>
      <w:r>
        <w:rPr>
          <w:rFonts w:ascii="Arial" w:hAnsi="Arial" w:cs="Arial"/>
          <w:b/>
          <w:sz w:val="24"/>
        </w:rPr>
        <w:t>Discussion on proposal to stop timer TSENSE at end of averaging window when signal quality of cell is equal to or greater than "Operator controlled signal threshold per access technology"</w:t>
      </w:r>
    </w:p>
    <w:p w14:paraId="776EEEC0"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23.122 v</w:t>
      </w:r>
      <w:r>
        <w:rPr>
          <w:i/>
        </w:rPr>
        <w:tab/>
        <w:t xml:space="preserve">  CR-  rev  Cat:  ()</w:t>
      </w:r>
      <w:r>
        <w:rPr>
          <w:i/>
        </w:rPr>
        <w:br/>
      </w:r>
      <w:r>
        <w:rPr>
          <w:i/>
        </w:rPr>
        <w:br/>
      </w:r>
      <w:r>
        <w:rPr>
          <w:i/>
        </w:rPr>
        <w:tab/>
      </w:r>
      <w:r>
        <w:rPr>
          <w:i/>
        </w:rPr>
        <w:tab/>
      </w:r>
      <w:r>
        <w:rPr>
          <w:i/>
        </w:rPr>
        <w:tab/>
      </w:r>
      <w:r>
        <w:rPr>
          <w:i/>
        </w:rPr>
        <w:tab/>
      </w:r>
      <w:r>
        <w:rPr>
          <w:i/>
        </w:rPr>
        <w:tab/>
        <w:t>Source: Samsung Guangzhou Mobile R&amp;D</w:t>
      </w:r>
    </w:p>
    <w:p w14:paraId="1C162AB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35C6AA" w14:textId="15811D48" w:rsidR="00447795" w:rsidRDefault="00447795" w:rsidP="00447795">
      <w:pPr>
        <w:rPr>
          <w:rFonts w:ascii="Arial" w:hAnsi="Arial" w:cs="Arial"/>
          <w:b/>
          <w:sz w:val="24"/>
        </w:rPr>
      </w:pPr>
      <w:r>
        <w:rPr>
          <w:rFonts w:ascii="Arial" w:hAnsi="Arial" w:cs="Arial"/>
          <w:b/>
          <w:color w:val="0000FF"/>
          <w:sz w:val="24"/>
        </w:rPr>
        <w:t>C1-238597</w:t>
      </w:r>
      <w:r>
        <w:rPr>
          <w:rFonts w:ascii="Arial" w:hAnsi="Arial" w:cs="Arial"/>
          <w:b/>
          <w:color w:val="0000FF"/>
          <w:sz w:val="24"/>
        </w:rPr>
        <w:tab/>
      </w:r>
      <w:r>
        <w:rPr>
          <w:rFonts w:ascii="Arial" w:hAnsi="Arial" w:cs="Arial"/>
          <w:b/>
          <w:sz w:val="24"/>
        </w:rPr>
        <w:t>Minor corrections in clause for periodic attempts for SENSE</w:t>
      </w:r>
    </w:p>
    <w:p w14:paraId="3BFD52BA"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CR-1182  rev  Cat: F (Rel-18)</w:t>
      </w:r>
      <w:r>
        <w:rPr>
          <w:i/>
        </w:rPr>
        <w:br/>
      </w:r>
      <w:r>
        <w:rPr>
          <w:i/>
        </w:rPr>
        <w:br/>
      </w:r>
      <w:r>
        <w:rPr>
          <w:i/>
        </w:rPr>
        <w:tab/>
      </w:r>
      <w:r>
        <w:rPr>
          <w:i/>
        </w:rPr>
        <w:tab/>
      </w:r>
      <w:r>
        <w:rPr>
          <w:i/>
        </w:rPr>
        <w:tab/>
      </w:r>
      <w:r>
        <w:rPr>
          <w:i/>
        </w:rPr>
        <w:tab/>
      </w:r>
      <w:r>
        <w:rPr>
          <w:i/>
        </w:rPr>
        <w:tab/>
        <w:t>Source: Samsung</w:t>
      </w:r>
    </w:p>
    <w:p w14:paraId="0F17336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C1-239209</w:t>
      </w:r>
      <w:r>
        <w:rPr>
          <w:color w:val="993300"/>
          <w:u w:val="single"/>
        </w:rPr>
        <w:t>.</w:t>
      </w:r>
    </w:p>
    <w:p w14:paraId="485D3701" w14:textId="1F9DCC18" w:rsidR="00447795" w:rsidRDefault="00447795" w:rsidP="00447795">
      <w:pPr>
        <w:rPr>
          <w:rFonts w:ascii="Arial" w:hAnsi="Arial" w:cs="Arial"/>
          <w:b/>
          <w:sz w:val="24"/>
        </w:rPr>
      </w:pPr>
      <w:r>
        <w:rPr>
          <w:rFonts w:ascii="Arial" w:hAnsi="Arial" w:cs="Arial"/>
          <w:b/>
          <w:color w:val="0000FF"/>
          <w:sz w:val="24"/>
        </w:rPr>
        <w:t>C1-239038</w:t>
      </w:r>
      <w:r>
        <w:rPr>
          <w:rFonts w:ascii="Arial" w:hAnsi="Arial" w:cs="Arial"/>
          <w:b/>
          <w:color w:val="0000FF"/>
          <w:sz w:val="24"/>
        </w:rPr>
        <w:tab/>
      </w:r>
      <w:r>
        <w:rPr>
          <w:rFonts w:ascii="Arial" w:hAnsi="Arial" w:cs="Arial"/>
          <w:b/>
          <w:sz w:val="24"/>
        </w:rPr>
        <w:t>Clarification for SOR procedure for signal level enhanced network selection</w:t>
      </w:r>
    </w:p>
    <w:p w14:paraId="5862CF0B"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CR-1190  rev  Cat: F (Rel-18)</w:t>
      </w:r>
      <w:r>
        <w:rPr>
          <w:i/>
        </w:rPr>
        <w:br/>
      </w:r>
      <w:r>
        <w:rPr>
          <w:i/>
        </w:rPr>
        <w:br/>
      </w:r>
      <w:r>
        <w:rPr>
          <w:i/>
        </w:rPr>
        <w:tab/>
      </w:r>
      <w:r>
        <w:rPr>
          <w:i/>
        </w:rPr>
        <w:tab/>
      </w:r>
      <w:r>
        <w:rPr>
          <w:i/>
        </w:rPr>
        <w:tab/>
      </w:r>
      <w:r>
        <w:rPr>
          <w:i/>
        </w:rPr>
        <w:tab/>
      </w:r>
      <w:r>
        <w:rPr>
          <w:i/>
        </w:rPr>
        <w:tab/>
        <w:t>Source: LG Electronics</w:t>
      </w:r>
    </w:p>
    <w:p w14:paraId="78767EA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C1-239210</w:t>
      </w:r>
      <w:r>
        <w:rPr>
          <w:color w:val="993300"/>
          <w:u w:val="single"/>
        </w:rPr>
        <w:t>.</w:t>
      </w:r>
    </w:p>
    <w:p w14:paraId="632AA7ED" w14:textId="4EACAB48" w:rsidR="00447795" w:rsidRDefault="00447795" w:rsidP="00447795">
      <w:pPr>
        <w:rPr>
          <w:rFonts w:ascii="Arial" w:hAnsi="Arial" w:cs="Arial"/>
          <w:b/>
          <w:sz w:val="24"/>
        </w:rPr>
      </w:pPr>
      <w:r>
        <w:rPr>
          <w:rFonts w:ascii="Arial" w:hAnsi="Arial" w:cs="Arial"/>
          <w:b/>
          <w:color w:val="0000FF"/>
          <w:sz w:val="24"/>
        </w:rPr>
        <w:t>C1-239208</w:t>
      </w:r>
      <w:r>
        <w:rPr>
          <w:rFonts w:ascii="Arial" w:hAnsi="Arial" w:cs="Arial"/>
          <w:b/>
          <w:color w:val="0000FF"/>
          <w:sz w:val="24"/>
        </w:rPr>
        <w:tab/>
      </w:r>
      <w:r>
        <w:rPr>
          <w:rFonts w:ascii="Arial" w:hAnsi="Arial" w:cs="Arial"/>
          <w:b/>
          <w:sz w:val="24"/>
        </w:rPr>
        <w:t>Correction to SOR for Signal level enhanced network selection</w:t>
      </w:r>
    </w:p>
    <w:p w14:paraId="39261F3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CR-5840  rev 1 Cat: F (Rel-18)</w:t>
      </w:r>
      <w:r>
        <w:rPr>
          <w:i/>
        </w:rPr>
        <w:br/>
      </w:r>
      <w:r>
        <w:rPr>
          <w:i/>
        </w:rPr>
        <w:br/>
      </w:r>
      <w:r>
        <w:rPr>
          <w:i/>
        </w:rPr>
        <w:tab/>
      </w:r>
      <w:r>
        <w:rPr>
          <w:i/>
        </w:rPr>
        <w:tab/>
      </w:r>
      <w:r>
        <w:rPr>
          <w:i/>
        </w:rPr>
        <w:tab/>
      </w:r>
      <w:r>
        <w:rPr>
          <w:i/>
        </w:rPr>
        <w:tab/>
      </w:r>
      <w:r>
        <w:rPr>
          <w:i/>
        </w:rPr>
        <w:tab/>
        <w:t>Source: Deutsche Telekom, LG Electronics</w:t>
      </w:r>
    </w:p>
    <w:p w14:paraId="5FC81289" w14:textId="77777777" w:rsidR="00447795" w:rsidRDefault="00447795" w:rsidP="00447795">
      <w:pPr>
        <w:rPr>
          <w:color w:val="808080"/>
        </w:rPr>
      </w:pPr>
      <w:r>
        <w:rPr>
          <w:color w:val="808080"/>
        </w:rPr>
        <w:lastRenderedPageBreak/>
        <w:t>(Replaces C1-238529)</w:t>
      </w:r>
    </w:p>
    <w:p w14:paraId="29BB691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3C1ABC" w14:textId="32F20D6A" w:rsidR="00447795" w:rsidRDefault="00447795" w:rsidP="00447795">
      <w:pPr>
        <w:rPr>
          <w:rFonts w:ascii="Arial" w:hAnsi="Arial" w:cs="Arial"/>
          <w:b/>
          <w:sz w:val="24"/>
        </w:rPr>
      </w:pPr>
      <w:r>
        <w:rPr>
          <w:rFonts w:ascii="Arial" w:hAnsi="Arial" w:cs="Arial"/>
          <w:b/>
          <w:color w:val="0000FF"/>
          <w:sz w:val="24"/>
        </w:rPr>
        <w:t>C1-239209</w:t>
      </w:r>
      <w:r>
        <w:rPr>
          <w:rFonts w:ascii="Arial" w:hAnsi="Arial" w:cs="Arial"/>
          <w:b/>
          <w:color w:val="0000FF"/>
          <w:sz w:val="24"/>
        </w:rPr>
        <w:tab/>
      </w:r>
      <w:r>
        <w:rPr>
          <w:rFonts w:ascii="Arial" w:hAnsi="Arial" w:cs="Arial"/>
          <w:b/>
          <w:sz w:val="24"/>
        </w:rPr>
        <w:t>Minor corrections in clause for periodic attempts for SENSE</w:t>
      </w:r>
    </w:p>
    <w:p w14:paraId="34CA6975"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CR-1182  rev 1 Cat: F (Rel-18)</w:t>
      </w:r>
      <w:r>
        <w:rPr>
          <w:i/>
        </w:rPr>
        <w:br/>
      </w:r>
      <w:r>
        <w:rPr>
          <w:i/>
        </w:rPr>
        <w:br/>
      </w:r>
      <w:r>
        <w:rPr>
          <w:i/>
        </w:rPr>
        <w:tab/>
      </w:r>
      <w:r>
        <w:rPr>
          <w:i/>
        </w:rPr>
        <w:tab/>
      </w:r>
      <w:r>
        <w:rPr>
          <w:i/>
        </w:rPr>
        <w:tab/>
      </w:r>
      <w:r>
        <w:rPr>
          <w:i/>
        </w:rPr>
        <w:tab/>
      </w:r>
      <w:r>
        <w:rPr>
          <w:i/>
        </w:rPr>
        <w:tab/>
        <w:t>Source: Samsung</w:t>
      </w:r>
    </w:p>
    <w:p w14:paraId="2D38B9A6" w14:textId="77777777" w:rsidR="00447795" w:rsidRDefault="00447795" w:rsidP="00447795">
      <w:pPr>
        <w:rPr>
          <w:color w:val="808080"/>
        </w:rPr>
      </w:pPr>
      <w:r>
        <w:rPr>
          <w:color w:val="808080"/>
        </w:rPr>
        <w:t>(Replaces C1-238597)</w:t>
      </w:r>
    </w:p>
    <w:p w14:paraId="343969F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E69FB2" w14:textId="14EA1154" w:rsidR="00447795" w:rsidRDefault="00447795" w:rsidP="00447795">
      <w:pPr>
        <w:rPr>
          <w:rFonts w:ascii="Arial" w:hAnsi="Arial" w:cs="Arial"/>
          <w:b/>
          <w:sz w:val="24"/>
        </w:rPr>
      </w:pPr>
      <w:r>
        <w:rPr>
          <w:rFonts w:ascii="Arial" w:hAnsi="Arial" w:cs="Arial"/>
          <w:b/>
          <w:color w:val="0000FF"/>
          <w:sz w:val="24"/>
        </w:rPr>
        <w:t>C1-239210</w:t>
      </w:r>
      <w:r>
        <w:rPr>
          <w:rFonts w:ascii="Arial" w:hAnsi="Arial" w:cs="Arial"/>
          <w:b/>
          <w:color w:val="0000FF"/>
          <w:sz w:val="24"/>
        </w:rPr>
        <w:tab/>
      </w:r>
      <w:r>
        <w:rPr>
          <w:rFonts w:ascii="Arial" w:hAnsi="Arial" w:cs="Arial"/>
          <w:b/>
          <w:sz w:val="24"/>
        </w:rPr>
        <w:t>Clarification for SOR procedure for signal level enhanced network selection</w:t>
      </w:r>
    </w:p>
    <w:p w14:paraId="39AB1476"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CR-1190  rev 1 Cat: F (Rel-18)</w:t>
      </w:r>
      <w:r>
        <w:rPr>
          <w:i/>
        </w:rPr>
        <w:br/>
      </w:r>
      <w:r>
        <w:rPr>
          <w:i/>
        </w:rPr>
        <w:br/>
      </w:r>
      <w:r>
        <w:rPr>
          <w:i/>
        </w:rPr>
        <w:tab/>
      </w:r>
      <w:r>
        <w:rPr>
          <w:i/>
        </w:rPr>
        <w:tab/>
      </w:r>
      <w:r>
        <w:rPr>
          <w:i/>
        </w:rPr>
        <w:tab/>
      </w:r>
      <w:r>
        <w:rPr>
          <w:i/>
        </w:rPr>
        <w:tab/>
      </w:r>
      <w:r>
        <w:rPr>
          <w:i/>
        </w:rPr>
        <w:tab/>
        <w:t>Source: LG Electronics</w:t>
      </w:r>
    </w:p>
    <w:p w14:paraId="7E1BB235" w14:textId="77777777" w:rsidR="00447795" w:rsidRDefault="00447795" w:rsidP="00447795">
      <w:pPr>
        <w:rPr>
          <w:color w:val="808080"/>
        </w:rPr>
      </w:pPr>
      <w:r>
        <w:rPr>
          <w:color w:val="808080"/>
        </w:rPr>
        <w:t>(Replaces C1-239038)</w:t>
      </w:r>
    </w:p>
    <w:p w14:paraId="5E5BEF5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C1-239369</w:t>
      </w:r>
      <w:r>
        <w:rPr>
          <w:color w:val="993300"/>
          <w:u w:val="single"/>
        </w:rPr>
        <w:t>.</w:t>
      </w:r>
    </w:p>
    <w:p w14:paraId="20C89AB4" w14:textId="4440A08B" w:rsidR="00447795" w:rsidRDefault="00447795" w:rsidP="00447795">
      <w:pPr>
        <w:rPr>
          <w:rFonts w:ascii="Arial" w:hAnsi="Arial" w:cs="Arial"/>
          <w:b/>
          <w:sz w:val="24"/>
        </w:rPr>
      </w:pPr>
      <w:r>
        <w:rPr>
          <w:rFonts w:ascii="Arial" w:hAnsi="Arial" w:cs="Arial"/>
          <w:b/>
          <w:color w:val="0000FF"/>
          <w:sz w:val="24"/>
        </w:rPr>
        <w:t>C1-239369</w:t>
      </w:r>
      <w:r>
        <w:rPr>
          <w:rFonts w:ascii="Arial" w:hAnsi="Arial" w:cs="Arial"/>
          <w:b/>
          <w:color w:val="0000FF"/>
          <w:sz w:val="24"/>
        </w:rPr>
        <w:tab/>
      </w:r>
      <w:r>
        <w:rPr>
          <w:rFonts w:ascii="Arial" w:hAnsi="Arial" w:cs="Arial"/>
          <w:b/>
          <w:sz w:val="24"/>
        </w:rPr>
        <w:t>Clarification for SOR procedure for signal level enhanced network selection</w:t>
      </w:r>
    </w:p>
    <w:p w14:paraId="32D57407"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CR-1190  rev 2 Cat: F (Rel-18)</w:t>
      </w:r>
      <w:r>
        <w:rPr>
          <w:i/>
        </w:rPr>
        <w:br/>
      </w:r>
      <w:r>
        <w:rPr>
          <w:i/>
        </w:rPr>
        <w:br/>
      </w:r>
      <w:r>
        <w:rPr>
          <w:i/>
        </w:rPr>
        <w:tab/>
      </w:r>
      <w:r>
        <w:rPr>
          <w:i/>
        </w:rPr>
        <w:tab/>
      </w:r>
      <w:r>
        <w:rPr>
          <w:i/>
        </w:rPr>
        <w:tab/>
      </w:r>
      <w:r>
        <w:rPr>
          <w:i/>
        </w:rPr>
        <w:tab/>
      </w:r>
      <w:r>
        <w:rPr>
          <w:i/>
        </w:rPr>
        <w:tab/>
        <w:t>Source: LG Electronics, Deutsche Telekom</w:t>
      </w:r>
    </w:p>
    <w:p w14:paraId="099CA7C7" w14:textId="77777777" w:rsidR="00447795" w:rsidRDefault="00447795" w:rsidP="00447795">
      <w:pPr>
        <w:rPr>
          <w:color w:val="808080"/>
        </w:rPr>
      </w:pPr>
      <w:r>
        <w:rPr>
          <w:color w:val="808080"/>
        </w:rPr>
        <w:t>(Replaces C1-239210)</w:t>
      </w:r>
    </w:p>
    <w:p w14:paraId="046C7F7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0B2DDE" w14:textId="77777777" w:rsidR="00447795" w:rsidRDefault="00447795" w:rsidP="00447795">
      <w:pPr>
        <w:pStyle w:val="Heading4"/>
      </w:pPr>
      <w:bookmarkStart w:id="123" w:name="_Toc152360769"/>
      <w:r>
        <w:t>18.2.5</w:t>
      </w:r>
      <w:r>
        <w:tab/>
        <w:t>eNPN_Ph2</w:t>
      </w:r>
      <w:bookmarkEnd w:id="123"/>
    </w:p>
    <w:p w14:paraId="21B73A0C" w14:textId="35F87A43" w:rsidR="00447795" w:rsidRDefault="00447795" w:rsidP="00447795">
      <w:pPr>
        <w:rPr>
          <w:rFonts w:ascii="Arial" w:hAnsi="Arial" w:cs="Arial"/>
          <w:b/>
          <w:sz w:val="24"/>
        </w:rPr>
      </w:pPr>
      <w:r>
        <w:rPr>
          <w:rFonts w:ascii="Arial" w:hAnsi="Arial" w:cs="Arial"/>
          <w:b/>
          <w:color w:val="0000FF"/>
          <w:sz w:val="24"/>
        </w:rPr>
        <w:t>C1-238589</w:t>
      </w:r>
      <w:r>
        <w:rPr>
          <w:rFonts w:ascii="Arial" w:hAnsi="Arial" w:cs="Arial"/>
          <w:b/>
          <w:color w:val="0000FF"/>
          <w:sz w:val="24"/>
        </w:rPr>
        <w:tab/>
      </w:r>
      <w:r>
        <w:rPr>
          <w:rFonts w:ascii="Arial" w:hAnsi="Arial" w:cs="Arial"/>
          <w:b/>
          <w:sz w:val="24"/>
        </w:rPr>
        <w:t>Congestion handling for UE accessing SNPN for localized services</w:t>
      </w:r>
    </w:p>
    <w:p w14:paraId="4D1ED9A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CR-5847  rev  Cat: F (Rel-18)</w:t>
      </w:r>
      <w:r>
        <w:rPr>
          <w:i/>
        </w:rPr>
        <w:br/>
      </w:r>
      <w:r>
        <w:rPr>
          <w:i/>
        </w:rPr>
        <w:br/>
      </w:r>
      <w:r>
        <w:rPr>
          <w:i/>
        </w:rPr>
        <w:tab/>
      </w:r>
      <w:r>
        <w:rPr>
          <w:i/>
        </w:rPr>
        <w:tab/>
      </w:r>
      <w:r>
        <w:rPr>
          <w:i/>
        </w:rPr>
        <w:tab/>
      </w:r>
      <w:r>
        <w:rPr>
          <w:i/>
        </w:rPr>
        <w:tab/>
      </w:r>
      <w:r>
        <w:rPr>
          <w:i/>
        </w:rPr>
        <w:tab/>
        <w:t>Source: vivo</w:t>
      </w:r>
    </w:p>
    <w:p w14:paraId="413207E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C1-239231</w:t>
      </w:r>
      <w:r>
        <w:rPr>
          <w:color w:val="993300"/>
          <w:u w:val="single"/>
        </w:rPr>
        <w:t>.</w:t>
      </w:r>
    </w:p>
    <w:p w14:paraId="2E7DAA5F" w14:textId="06A91B52" w:rsidR="00447795" w:rsidRDefault="00447795" w:rsidP="00447795">
      <w:pPr>
        <w:rPr>
          <w:rFonts w:ascii="Arial" w:hAnsi="Arial" w:cs="Arial"/>
          <w:b/>
          <w:sz w:val="24"/>
        </w:rPr>
      </w:pPr>
      <w:r>
        <w:rPr>
          <w:rFonts w:ascii="Arial" w:hAnsi="Arial" w:cs="Arial"/>
          <w:b/>
          <w:color w:val="0000FF"/>
          <w:sz w:val="24"/>
        </w:rPr>
        <w:t>C1-238592</w:t>
      </w:r>
      <w:r>
        <w:rPr>
          <w:rFonts w:ascii="Arial" w:hAnsi="Arial" w:cs="Arial"/>
          <w:b/>
          <w:color w:val="0000FF"/>
          <w:sz w:val="24"/>
        </w:rPr>
        <w:tab/>
      </w:r>
      <w:r>
        <w:rPr>
          <w:rFonts w:ascii="Arial" w:hAnsi="Arial" w:cs="Arial"/>
          <w:b/>
          <w:sz w:val="24"/>
        </w:rPr>
        <w:t>Forbidden SNPN lists for localized services for manual SNPN selection</w:t>
      </w:r>
    </w:p>
    <w:p w14:paraId="03FF1B01"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CR-1168  rev 3 Cat: F (Rel-18)</w:t>
      </w:r>
      <w:r>
        <w:rPr>
          <w:i/>
        </w:rPr>
        <w:br/>
      </w:r>
      <w:r>
        <w:rPr>
          <w:i/>
        </w:rPr>
        <w:br/>
      </w:r>
      <w:r>
        <w:rPr>
          <w:i/>
        </w:rPr>
        <w:tab/>
      </w:r>
      <w:r>
        <w:rPr>
          <w:i/>
        </w:rPr>
        <w:tab/>
      </w:r>
      <w:r>
        <w:rPr>
          <w:i/>
        </w:rPr>
        <w:tab/>
      </w:r>
      <w:r>
        <w:rPr>
          <w:i/>
        </w:rPr>
        <w:tab/>
      </w:r>
      <w:r>
        <w:rPr>
          <w:i/>
        </w:rPr>
        <w:tab/>
        <w:t>Source: Samsung</w:t>
      </w:r>
    </w:p>
    <w:p w14:paraId="773D66C8" w14:textId="77777777" w:rsidR="00447795" w:rsidRDefault="00447795" w:rsidP="00447795">
      <w:pPr>
        <w:rPr>
          <w:color w:val="808080"/>
        </w:rPr>
      </w:pPr>
      <w:r>
        <w:rPr>
          <w:color w:val="808080"/>
        </w:rPr>
        <w:t>(Replaces C1-237930)</w:t>
      </w:r>
    </w:p>
    <w:p w14:paraId="442AE4C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C1-239223</w:t>
      </w:r>
      <w:r>
        <w:rPr>
          <w:color w:val="993300"/>
          <w:u w:val="single"/>
        </w:rPr>
        <w:t>.</w:t>
      </w:r>
    </w:p>
    <w:p w14:paraId="6464FC3B" w14:textId="219BBF25" w:rsidR="00447795" w:rsidRDefault="00447795" w:rsidP="00447795">
      <w:pPr>
        <w:rPr>
          <w:rFonts w:ascii="Arial" w:hAnsi="Arial" w:cs="Arial"/>
          <w:b/>
          <w:sz w:val="24"/>
        </w:rPr>
      </w:pPr>
      <w:r>
        <w:rPr>
          <w:rFonts w:ascii="Arial" w:hAnsi="Arial" w:cs="Arial"/>
          <w:b/>
          <w:color w:val="0000FF"/>
          <w:sz w:val="24"/>
        </w:rPr>
        <w:t>C1-238593</w:t>
      </w:r>
      <w:r>
        <w:rPr>
          <w:rFonts w:ascii="Arial" w:hAnsi="Arial" w:cs="Arial"/>
          <w:b/>
          <w:color w:val="0000FF"/>
          <w:sz w:val="24"/>
        </w:rPr>
        <w:tab/>
      </w:r>
      <w:r>
        <w:rPr>
          <w:rFonts w:ascii="Arial" w:hAnsi="Arial" w:cs="Arial"/>
          <w:b/>
          <w:sz w:val="24"/>
        </w:rPr>
        <w:t>5GMM sub-state handling for localized services in SNPN</w:t>
      </w:r>
    </w:p>
    <w:p w14:paraId="5240AD5C"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CR-5698  rev 5 Cat: F (Rel-18)</w:t>
      </w:r>
      <w:r>
        <w:rPr>
          <w:i/>
        </w:rPr>
        <w:br/>
      </w:r>
      <w:r>
        <w:rPr>
          <w:i/>
        </w:rPr>
        <w:br/>
      </w:r>
      <w:r>
        <w:rPr>
          <w:i/>
        </w:rPr>
        <w:tab/>
      </w:r>
      <w:r>
        <w:rPr>
          <w:i/>
        </w:rPr>
        <w:tab/>
      </w:r>
      <w:r>
        <w:rPr>
          <w:i/>
        </w:rPr>
        <w:tab/>
      </w:r>
      <w:r>
        <w:rPr>
          <w:i/>
        </w:rPr>
        <w:tab/>
      </w:r>
      <w:r>
        <w:rPr>
          <w:i/>
        </w:rPr>
        <w:tab/>
        <w:t>Source: Samsung</w:t>
      </w:r>
    </w:p>
    <w:p w14:paraId="4FB90509" w14:textId="77777777" w:rsidR="00447795" w:rsidRDefault="00447795" w:rsidP="00447795">
      <w:pPr>
        <w:rPr>
          <w:color w:val="808080"/>
        </w:rPr>
      </w:pPr>
      <w:r>
        <w:rPr>
          <w:color w:val="808080"/>
        </w:rPr>
        <w:t>(Replaces C1-237931)</w:t>
      </w:r>
    </w:p>
    <w:p w14:paraId="349B691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C1-239232</w:t>
      </w:r>
      <w:r>
        <w:rPr>
          <w:color w:val="993300"/>
          <w:u w:val="single"/>
        </w:rPr>
        <w:t>.</w:t>
      </w:r>
    </w:p>
    <w:p w14:paraId="0ADCB1AB" w14:textId="177F8AB8" w:rsidR="00447795" w:rsidRDefault="00447795" w:rsidP="00447795">
      <w:pPr>
        <w:rPr>
          <w:rFonts w:ascii="Arial" w:hAnsi="Arial" w:cs="Arial"/>
          <w:b/>
          <w:sz w:val="24"/>
        </w:rPr>
      </w:pPr>
      <w:r>
        <w:rPr>
          <w:rFonts w:ascii="Arial" w:hAnsi="Arial" w:cs="Arial"/>
          <w:b/>
          <w:color w:val="0000FF"/>
          <w:sz w:val="24"/>
        </w:rPr>
        <w:t>C1-238598</w:t>
      </w:r>
      <w:r>
        <w:rPr>
          <w:rFonts w:ascii="Arial" w:hAnsi="Arial" w:cs="Arial"/>
          <w:b/>
          <w:color w:val="0000FF"/>
          <w:sz w:val="24"/>
        </w:rPr>
        <w:tab/>
      </w:r>
      <w:r>
        <w:rPr>
          <w:rFonts w:ascii="Arial" w:hAnsi="Arial" w:cs="Arial"/>
          <w:b/>
          <w:sz w:val="24"/>
        </w:rPr>
        <w:t>Provisioning of WLANSP rules to SNPN-enabled UE</w:t>
      </w:r>
    </w:p>
    <w:p w14:paraId="2F014E9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CR-0280  rev  Cat: F (Rel-18)</w:t>
      </w:r>
      <w:r>
        <w:rPr>
          <w:i/>
        </w:rPr>
        <w:br/>
      </w:r>
      <w:r>
        <w:rPr>
          <w:i/>
        </w:rPr>
        <w:br/>
      </w:r>
      <w:r>
        <w:rPr>
          <w:i/>
        </w:rPr>
        <w:tab/>
      </w:r>
      <w:r>
        <w:rPr>
          <w:i/>
        </w:rPr>
        <w:tab/>
      </w:r>
      <w:r>
        <w:rPr>
          <w:i/>
        </w:rPr>
        <w:tab/>
      </w:r>
      <w:r>
        <w:rPr>
          <w:i/>
        </w:rPr>
        <w:tab/>
      </w:r>
      <w:r>
        <w:rPr>
          <w:i/>
        </w:rPr>
        <w:tab/>
        <w:t>Source: Samsung</w:t>
      </w:r>
    </w:p>
    <w:p w14:paraId="6AD4C87D" w14:textId="77777777" w:rsidR="00447795" w:rsidRDefault="00447795" w:rsidP="00447795">
      <w:pPr>
        <w:rPr>
          <w:rFonts w:ascii="Arial" w:hAnsi="Arial" w:cs="Arial"/>
          <w:b/>
        </w:rPr>
      </w:pPr>
      <w:r>
        <w:rPr>
          <w:rFonts w:ascii="Arial" w:hAnsi="Arial" w:cs="Arial"/>
          <w:b/>
        </w:rPr>
        <w:t xml:space="preserve">Discussion: </w:t>
      </w:r>
    </w:p>
    <w:p w14:paraId="5AB94021" w14:textId="77777777" w:rsidR="00447795" w:rsidRDefault="00447795" w:rsidP="00447795">
      <w:r>
        <w:t>Merged into C1-238966 and its revisions</w:t>
      </w:r>
    </w:p>
    <w:p w14:paraId="060A25E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7A1F96" w14:textId="4F230FE0" w:rsidR="00447795" w:rsidRDefault="00447795" w:rsidP="00447795">
      <w:pPr>
        <w:rPr>
          <w:rFonts w:ascii="Arial" w:hAnsi="Arial" w:cs="Arial"/>
          <w:b/>
          <w:sz w:val="24"/>
        </w:rPr>
      </w:pPr>
      <w:r>
        <w:rPr>
          <w:rFonts w:ascii="Arial" w:hAnsi="Arial" w:cs="Arial"/>
          <w:b/>
          <w:color w:val="0000FF"/>
          <w:sz w:val="24"/>
        </w:rPr>
        <w:t>C1-238610</w:t>
      </w:r>
      <w:r>
        <w:rPr>
          <w:rFonts w:ascii="Arial" w:hAnsi="Arial" w:cs="Arial"/>
          <w:b/>
          <w:color w:val="0000FF"/>
          <w:sz w:val="24"/>
        </w:rPr>
        <w:tab/>
      </w:r>
      <w:r>
        <w:rPr>
          <w:rFonts w:ascii="Arial" w:hAnsi="Arial" w:cs="Arial"/>
          <w:b/>
          <w:sz w:val="24"/>
        </w:rPr>
        <w:t>Congestion time and SNPN time validity</w:t>
      </w:r>
    </w:p>
    <w:p w14:paraId="23BB0BC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CR-5851  rev  Cat: F (Rel-18)</w:t>
      </w:r>
      <w:r>
        <w:rPr>
          <w:i/>
        </w:rPr>
        <w:br/>
      </w:r>
      <w:r>
        <w:rPr>
          <w:i/>
        </w:rPr>
        <w:br/>
      </w:r>
      <w:r>
        <w:rPr>
          <w:i/>
        </w:rPr>
        <w:tab/>
      </w:r>
      <w:r>
        <w:rPr>
          <w:i/>
        </w:rPr>
        <w:tab/>
      </w:r>
      <w:r>
        <w:rPr>
          <w:i/>
        </w:rPr>
        <w:tab/>
      </w:r>
      <w:r>
        <w:rPr>
          <w:i/>
        </w:rPr>
        <w:tab/>
      </w:r>
      <w:r>
        <w:rPr>
          <w:i/>
        </w:rPr>
        <w:tab/>
        <w:t>Source: MediaTek Inc.</w:t>
      </w:r>
    </w:p>
    <w:p w14:paraId="1221915E" w14:textId="77777777" w:rsidR="00447795" w:rsidRDefault="00447795" w:rsidP="00447795">
      <w:pPr>
        <w:rPr>
          <w:rFonts w:ascii="Arial" w:hAnsi="Arial" w:cs="Arial"/>
          <w:b/>
        </w:rPr>
      </w:pPr>
      <w:r>
        <w:rPr>
          <w:rFonts w:ascii="Arial" w:hAnsi="Arial" w:cs="Arial"/>
          <w:b/>
        </w:rPr>
        <w:t xml:space="preserve">Discussion: </w:t>
      </w:r>
    </w:p>
    <w:p w14:paraId="2453C4D0" w14:textId="77777777" w:rsidR="00447795" w:rsidRDefault="00447795" w:rsidP="00447795">
      <w:r>
        <w:t>Merged into C1-239231 and its revisions</w:t>
      </w:r>
    </w:p>
    <w:p w14:paraId="2F114A0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56B6B1" w14:textId="07E7193B" w:rsidR="00447795" w:rsidRDefault="00447795" w:rsidP="00447795">
      <w:pPr>
        <w:rPr>
          <w:rFonts w:ascii="Arial" w:hAnsi="Arial" w:cs="Arial"/>
          <w:b/>
          <w:sz w:val="24"/>
        </w:rPr>
      </w:pPr>
      <w:r>
        <w:rPr>
          <w:rFonts w:ascii="Arial" w:hAnsi="Arial" w:cs="Arial"/>
          <w:b/>
          <w:color w:val="0000FF"/>
          <w:sz w:val="24"/>
        </w:rPr>
        <w:t>C1-238611</w:t>
      </w:r>
      <w:r>
        <w:rPr>
          <w:rFonts w:ascii="Arial" w:hAnsi="Arial" w:cs="Arial"/>
          <w:b/>
          <w:color w:val="0000FF"/>
          <w:sz w:val="24"/>
        </w:rPr>
        <w:tab/>
      </w:r>
      <w:r>
        <w:rPr>
          <w:rFonts w:ascii="Arial" w:hAnsi="Arial" w:cs="Arial"/>
          <w:b/>
          <w:sz w:val="24"/>
        </w:rPr>
        <w:t>No other SNPN available after disabling Localized Services</w:t>
      </w:r>
    </w:p>
    <w:p w14:paraId="137EC79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CR-5852  rev  Cat: F (Rel-18)</w:t>
      </w:r>
      <w:r>
        <w:rPr>
          <w:i/>
        </w:rPr>
        <w:br/>
      </w:r>
      <w:r>
        <w:rPr>
          <w:i/>
        </w:rPr>
        <w:br/>
      </w:r>
      <w:r>
        <w:rPr>
          <w:i/>
        </w:rPr>
        <w:tab/>
      </w:r>
      <w:r>
        <w:rPr>
          <w:i/>
        </w:rPr>
        <w:tab/>
      </w:r>
      <w:r>
        <w:rPr>
          <w:i/>
        </w:rPr>
        <w:tab/>
      </w:r>
      <w:r>
        <w:rPr>
          <w:i/>
        </w:rPr>
        <w:tab/>
      </w:r>
      <w:r>
        <w:rPr>
          <w:i/>
        </w:rPr>
        <w:tab/>
        <w:t>Source: MediaTek Inc.</w:t>
      </w:r>
    </w:p>
    <w:p w14:paraId="2BCE3AD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ED4238" w14:textId="75A71AAD" w:rsidR="00447795" w:rsidRDefault="00447795" w:rsidP="00447795">
      <w:pPr>
        <w:rPr>
          <w:rFonts w:ascii="Arial" w:hAnsi="Arial" w:cs="Arial"/>
          <w:b/>
          <w:sz w:val="24"/>
        </w:rPr>
      </w:pPr>
      <w:r>
        <w:rPr>
          <w:rFonts w:ascii="Arial" w:hAnsi="Arial" w:cs="Arial"/>
          <w:b/>
          <w:color w:val="0000FF"/>
          <w:sz w:val="24"/>
        </w:rPr>
        <w:t>C1-238801</w:t>
      </w:r>
      <w:r>
        <w:rPr>
          <w:rFonts w:ascii="Arial" w:hAnsi="Arial" w:cs="Arial"/>
          <w:b/>
          <w:color w:val="0000FF"/>
          <w:sz w:val="24"/>
        </w:rPr>
        <w:tab/>
      </w:r>
      <w:r>
        <w:rPr>
          <w:rFonts w:ascii="Arial" w:hAnsi="Arial" w:cs="Arial"/>
          <w:b/>
          <w:sz w:val="24"/>
        </w:rPr>
        <w:t>Revisit on location validity information for localized services</w:t>
      </w:r>
    </w:p>
    <w:p w14:paraId="224FFAD7"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0056FFF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C1-238815</w:t>
      </w:r>
      <w:r>
        <w:rPr>
          <w:color w:val="993300"/>
          <w:u w:val="single"/>
        </w:rPr>
        <w:t>.</w:t>
      </w:r>
    </w:p>
    <w:p w14:paraId="6301605D" w14:textId="1CEAF46A" w:rsidR="00447795" w:rsidRDefault="00447795" w:rsidP="00447795">
      <w:pPr>
        <w:rPr>
          <w:rFonts w:ascii="Arial" w:hAnsi="Arial" w:cs="Arial"/>
          <w:b/>
          <w:sz w:val="24"/>
        </w:rPr>
      </w:pPr>
      <w:r>
        <w:rPr>
          <w:rFonts w:ascii="Arial" w:hAnsi="Arial" w:cs="Arial"/>
          <w:b/>
          <w:color w:val="0000FF"/>
          <w:sz w:val="24"/>
        </w:rPr>
        <w:t>C1-238802</w:t>
      </w:r>
      <w:r>
        <w:rPr>
          <w:rFonts w:ascii="Arial" w:hAnsi="Arial" w:cs="Arial"/>
          <w:b/>
          <w:color w:val="0000FF"/>
          <w:sz w:val="24"/>
        </w:rPr>
        <w:tab/>
      </w:r>
      <w:r>
        <w:rPr>
          <w:rFonts w:ascii="Arial" w:hAnsi="Arial" w:cs="Arial"/>
          <w:b/>
          <w:sz w:val="24"/>
        </w:rPr>
        <w:t>Location validity information for localized services</w:t>
      </w:r>
    </w:p>
    <w:p w14:paraId="7646DC0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CR-1162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F0BBD6" w14:textId="77777777" w:rsidR="00447795" w:rsidRDefault="00447795" w:rsidP="00447795">
      <w:pPr>
        <w:rPr>
          <w:color w:val="808080"/>
        </w:rPr>
      </w:pPr>
      <w:r>
        <w:rPr>
          <w:color w:val="808080"/>
        </w:rPr>
        <w:t>(Replaces C1-237824)</w:t>
      </w:r>
    </w:p>
    <w:p w14:paraId="0E3A388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C1-238816</w:t>
      </w:r>
      <w:r>
        <w:rPr>
          <w:color w:val="993300"/>
          <w:u w:val="single"/>
        </w:rPr>
        <w:t>.</w:t>
      </w:r>
    </w:p>
    <w:p w14:paraId="68EE8E9D" w14:textId="5C3C4A60" w:rsidR="00447795" w:rsidRDefault="00447795" w:rsidP="00447795">
      <w:pPr>
        <w:rPr>
          <w:rFonts w:ascii="Arial" w:hAnsi="Arial" w:cs="Arial"/>
          <w:b/>
          <w:sz w:val="24"/>
        </w:rPr>
      </w:pPr>
      <w:r>
        <w:rPr>
          <w:rFonts w:ascii="Arial" w:hAnsi="Arial" w:cs="Arial"/>
          <w:b/>
          <w:color w:val="0000FF"/>
          <w:sz w:val="24"/>
        </w:rPr>
        <w:t>C1-238803</w:t>
      </w:r>
      <w:r>
        <w:rPr>
          <w:rFonts w:ascii="Arial" w:hAnsi="Arial" w:cs="Arial"/>
          <w:b/>
          <w:color w:val="0000FF"/>
          <w:sz w:val="24"/>
        </w:rPr>
        <w:tab/>
      </w:r>
      <w:r>
        <w:rPr>
          <w:rFonts w:ascii="Arial" w:hAnsi="Arial" w:cs="Arial"/>
          <w:b/>
          <w:sz w:val="24"/>
        </w:rPr>
        <w:t>Location validity information for localized services</w:t>
      </w:r>
    </w:p>
    <w:p w14:paraId="45EBD6B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CR-5878  rev  Cat: B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69AD9D1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C1-238817</w:t>
      </w:r>
      <w:r>
        <w:rPr>
          <w:color w:val="993300"/>
          <w:u w:val="single"/>
        </w:rPr>
        <w:t>.</w:t>
      </w:r>
    </w:p>
    <w:p w14:paraId="227FE912" w14:textId="12678150" w:rsidR="00447795" w:rsidRDefault="00447795" w:rsidP="00447795">
      <w:pPr>
        <w:rPr>
          <w:rFonts w:ascii="Arial" w:hAnsi="Arial" w:cs="Arial"/>
          <w:b/>
          <w:sz w:val="24"/>
        </w:rPr>
      </w:pPr>
      <w:r>
        <w:rPr>
          <w:rFonts w:ascii="Arial" w:hAnsi="Arial" w:cs="Arial"/>
          <w:b/>
          <w:color w:val="0000FF"/>
          <w:sz w:val="24"/>
        </w:rPr>
        <w:t>C1-238804</w:t>
      </w:r>
      <w:r>
        <w:rPr>
          <w:rFonts w:ascii="Arial" w:hAnsi="Arial" w:cs="Arial"/>
          <w:b/>
          <w:color w:val="0000FF"/>
          <w:sz w:val="24"/>
        </w:rPr>
        <w:tab/>
      </w:r>
      <w:r>
        <w:rPr>
          <w:rFonts w:ascii="Arial" w:hAnsi="Arial" w:cs="Arial"/>
          <w:b/>
          <w:sz w:val="24"/>
        </w:rPr>
        <w:t>Covering user reselection for localized service</w:t>
      </w:r>
    </w:p>
    <w:p w14:paraId="77FAED3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60218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C1-239224</w:t>
      </w:r>
      <w:r>
        <w:rPr>
          <w:color w:val="993300"/>
          <w:u w:val="single"/>
        </w:rPr>
        <w:t>.</w:t>
      </w:r>
    </w:p>
    <w:p w14:paraId="3A9AEEB8" w14:textId="493292DD" w:rsidR="00447795" w:rsidRDefault="00447795" w:rsidP="00447795">
      <w:pPr>
        <w:rPr>
          <w:rFonts w:ascii="Arial" w:hAnsi="Arial" w:cs="Arial"/>
          <w:b/>
          <w:sz w:val="24"/>
        </w:rPr>
      </w:pPr>
      <w:r>
        <w:rPr>
          <w:rFonts w:ascii="Arial" w:hAnsi="Arial" w:cs="Arial"/>
          <w:b/>
          <w:color w:val="0000FF"/>
          <w:sz w:val="24"/>
        </w:rPr>
        <w:t>C1-238805</w:t>
      </w:r>
      <w:r>
        <w:rPr>
          <w:rFonts w:ascii="Arial" w:hAnsi="Arial" w:cs="Arial"/>
          <w:b/>
          <w:color w:val="0000FF"/>
          <w:sz w:val="24"/>
        </w:rPr>
        <w:tab/>
      </w:r>
      <w:r>
        <w:rPr>
          <w:rFonts w:ascii="Arial" w:hAnsi="Arial" w:cs="Arial"/>
          <w:b/>
          <w:sz w:val="24"/>
        </w:rPr>
        <w:t>Covering user reselection for localized service</w:t>
      </w:r>
    </w:p>
    <w:p w14:paraId="3295C2C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A738B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C1-239225</w:t>
      </w:r>
      <w:r>
        <w:rPr>
          <w:color w:val="993300"/>
          <w:u w:val="single"/>
        </w:rPr>
        <w:t>.</w:t>
      </w:r>
    </w:p>
    <w:p w14:paraId="0B720786" w14:textId="60F05CBD" w:rsidR="00447795" w:rsidRDefault="00447795" w:rsidP="00447795">
      <w:pPr>
        <w:rPr>
          <w:rFonts w:ascii="Arial" w:hAnsi="Arial" w:cs="Arial"/>
          <w:b/>
          <w:sz w:val="24"/>
        </w:rPr>
      </w:pPr>
      <w:r>
        <w:rPr>
          <w:rFonts w:ascii="Arial" w:hAnsi="Arial" w:cs="Arial"/>
          <w:b/>
          <w:color w:val="0000FF"/>
          <w:sz w:val="24"/>
        </w:rPr>
        <w:t>C1-238806</w:t>
      </w:r>
      <w:r>
        <w:rPr>
          <w:rFonts w:ascii="Arial" w:hAnsi="Arial" w:cs="Arial"/>
          <w:b/>
          <w:color w:val="0000FF"/>
          <w:sz w:val="24"/>
        </w:rPr>
        <w:tab/>
      </w:r>
      <w:r>
        <w:rPr>
          <w:rFonts w:ascii="Arial" w:hAnsi="Arial" w:cs="Arial"/>
          <w:b/>
          <w:sz w:val="24"/>
        </w:rPr>
        <w:t>Correction on SNPN selection for localized services</w:t>
      </w:r>
    </w:p>
    <w:p w14:paraId="691DC53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31475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C1-239226</w:t>
      </w:r>
      <w:r>
        <w:rPr>
          <w:color w:val="993300"/>
          <w:u w:val="single"/>
        </w:rPr>
        <w:t>.</w:t>
      </w:r>
    </w:p>
    <w:p w14:paraId="4E54A93A" w14:textId="01D19F00" w:rsidR="00447795" w:rsidRDefault="00447795" w:rsidP="00447795">
      <w:pPr>
        <w:rPr>
          <w:rFonts w:ascii="Arial" w:hAnsi="Arial" w:cs="Arial"/>
          <w:b/>
          <w:sz w:val="24"/>
        </w:rPr>
      </w:pPr>
      <w:r>
        <w:rPr>
          <w:rFonts w:ascii="Arial" w:hAnsi="Arial" w:cs="Arial"/>
          <w:b/>
          <w:color w:val="0000FF"/>
          <w:sz w:val="24"/>
        </w:rPr>
        <w:t>C1-238815</w:t>
      </w:r>
      <w:r>
        <w:rPr>
          <w:rFonts w:ascii="Arial" w:hAnsi="Arial" w:cs="Arial"/>
          <w:b/>
          <w:color w:val="0000FF"/>
          <w:sz w:val="24"/>
        </w:rPr>
        <w:tab/>
      </w:r>
      <w:r>
        <w:rPr>
          <w:rFonts w:ascii="Arial" w:hAnsi="Arial" w:cs="Arial"/>
          <w:b/>
          <w:sz w:val="24"/>
        </w:rPr>
        <w:t>Revisit on location validity information for localized services</w:t>
      </w:r>
    </w:p>
    <w:p w14:paraId="34E5E0EA"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r>
        <w:rPr>
          <w:i/>
        </w:rPr>
        <w:t>/Lin</w:t>
      </w:r>
    </w:p>
    <w:p w14:paraId="74205BAD" w14:textId="77777777" w:rsidR="00447795" w:rsidRDefault="00447795" w:rsidP="00447795">
      <w:pPr>
        <w:rPr>
          <w:color w:val="808080"/>
        </w:rPr>
      </w:pPr>
      <w:r>
        <w:rPr>
          <w:color w:val="808080"/>
        </w:rPr>
        <w:t>(Replaces C1-238801)</w:t>
      </w:r>
    </w:p>
    <w:p w14:paraId="428B7C5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AD6C7" w14:textId="2EDF891B" w:rsidR="00447795" w:rsidRDefault="00447795" w:rsidP="00447795">
      <w:pPr>
        <w:rPr>
          <w:rFonts w:ascii="Arial" w:hAnsi="Arial" w:cs="Arial"/>
          <w:b/>
          <w:sz w:val="24"/>
        </w:rPr>
      </w:pPr>
      <w:r>
        <w:rPr>
          <w:rFonts w:ascii="Arial" w:hAnsi="Arial" w:cs="Arial"/>
          <w:b/>
          <w:color w:val="0000FF"/>
          <w:sz w:val="24"/>
        </w:rPr>
        <w:t>C1-238816</w:t>
      </w:r>
      <w:r>
        <w:rPr>
          <w:rFonts w:ascii="Arial" w:hAnsi="Arial" w:cs="Arial"/>
          <w:b/>
          <w:color w:val="0000FF"/>
          <w:sz w:val="24"/>
        </w:rPr>
        <w:tab/>
      </w:r>
      <w:r>
        <w:rPr>
          <w:rFonts w:ascii="Arial" w:hAnsi="Arial" w:cs="Arial"/>
          <w:b/>
          <w:sz w:val="24"/>
        </w:rPr>
        <w:t>Location validity information for localized services</w:t>
      </w:r>
    </w:p>
    <w:p w14:paraId="6B8754A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CR-1162  rev 3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7B66FA87" w14:textId="77777777" w:rsidR="00447795" w:rsidRDefault="00447795" w:rsidP="00447795">
      <w:pPr>
        <w:rPr>
          <w:color w:val="808080"/>
        </w:rPr>
      </w:pPr>
      <w:r>
        <w:rPr>
          <w:color w:val="808080"/>
        </w:rPr>
        <w:t>(Replaces C1-238802)</w:t>
      </w:r>
    </w:p>
    <w:p w14:paraId="6F09166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C1-239227</w:t>
      </w:r>
      <w:r>
        <w:rPr>
          <w:color w:val="993300"/>
          <w:u w:val="single"/>
        </w:rPr>
        <w:t>.</w:t>
      </w:r>
    </w:p>
    <w:p w14:paraId="7B289F6D" w14:textId="1D9DC81D" w:rsidR="00447795" w:rsidRDefault="00447795" w:rsidP="00447795">
      <w:pPr>
        <w:rPr>
          <w:rFonts w:ascii="Arial" w:hAnsi="Arial" w:cs="Arial"/>
          <w:b/>
          <w:sz w:val="24"/>
        </w:rPr>
      </w:pPr>
      <w:r>
        <w:rPr>
          <w:rFonts w:ascii="Arial" w:hAnsi="Arial" w:cs="Arial"/>
          <w:b/>
          <w:color w:val="0000FF"/>
          <w:sz w:val="24"/>
        </w:rPr>
        <w:t>C1-238817</w:t>
      </w:r>
      <w:r>
        <w:rPr>
          <w:rFonts w:ascii="Arial" w:hAnsi="Arial" w:cs="Arial"/>
          <w:b/>
          <w:color w:val="0000FF"/>
          <w:sz w:val="24"/>
        </w:rPr>
        <w:tab/>
      </w:r>
      <w:r>
        <w:rPr>
          <w:rFonts w:ascii="Arial" w:hAnsi="Arial" w:cs="Arial"/>
          <w:b/>
          <w:sz w:val="24"/>
        </w:rPr>
        <w:t>Location validity information for localized services</w:t>
      </w:r>
    </w:p>
    <w:p w14:paraId="387D595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CR-5878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373ACFCD" w14:textId="77777777" w:rsidR="00447795" w:rsidRDefault="00447795" w:rsidP="00447795">
      <w:pPr>
        <w:rPr>
          <w:color w:val="808080"/>
        </w:rPr>
      </w:pPr>
      <w:r>
        <w:rPr>
          <w:color w:val="808080"/>
        </w:rPr>
        <w:t>(Replaces C1-238803)</w:t>
      </w:r>
    </w:p>
    <w:p w14:paraId="7C135A5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C1-239228</w:t>
      </w:r>
      <w:r>
        <w:rPr>
          <w:color w:val="993300"/>
          <w:u w:val="single"/>
        </w:rPr>
        <w:t>.</w:t>
      </w:r>
    </w:p>
    <w:p w14:paraId="71BB18C7" w14:textId="537CFA94" w:rsidR="00447795" w:rsidRDefault="00447795" w:rsidP="00447795">
      <w:pPr>
        <w:rPr>
          <w:rFonts w:ascii="Arial" w:hAnsi="Arial" w:cs="Arial"/>
          <w:b/>
          <w:sz w:val="24"/>
        </w:rPr>
      </w:pPr>
      <w:r>
        <w:rPr>
          <w:rFonts w:ascii="Arial" w:hAnsi="Arial" w:cs="Arial"/>
          <w:b/>
          <w:color w:val="0000FF"/>
          <w:sz w:val="24"/>
        </w:rPr>
        <w:t>C1-238904</w:t>
      </w:r>
      <w:r>
        <w:rPr>
          <w:rFonts w:ascii="Arial" w:hAnsi="Arial" w:cs="Arial"/>
          <w:b/>
          <w:color w:val="0000FF"/>
          <w:sz w:val="24"/>
        </w:rPr>
        <w:tab/>
      </w:r>
      <w:r>
        <w:rPr>
          <w:rFonts w:ascii="Arial" w:hAnsi="Arial" w:cs="Arial"/>
          <w:b/>
          <w:sz w:val="24"/>
        </w:rPr>
        <w:t>User controlled prioritized list of preferred SNPNs for localized services</w:t>
      </w:r>
    </w:p>
    <w:p w14:paraId="74E22E33"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CR-1187  rev  Cat: F (Rel-18)</w:t>
      </w:r>
      <w:r>
        <w:rPr>
          <w:i/>
        </w:rPr>
        <w:br/>
      </w:r>
      <w:r>
        <w:rPr>
          <w:i/>
        </w:rPr>
        <w:br/>
      </w:r>
      <w:r>
        <w:rPr>
          <w:i/>
        </w:rPr>
        <w:tab/>
      </w:r>
      <w:r>
        <w:rPr>
          <w:i/>
        </w:rPr>
        <w:tab/>
      </w:r>
      <w:r>
        <w:rPr>
          <w:i/>
        </w:rPr>
        <w:tab/>
      </w:r>
      <w:r>
        <w:rPr>
          <w:i/>
        </w:rPr>
        <w:tab/>
      </w:r>
      <w:r>
        <w:rPr>
          <w:i/>
        </w:rPr>
        <w:tab/>
        <w:t>Source: Xiaomi</w:t>
      </w:r>
    </w:p>
    <w:p w14:paraId="0B71223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C1-239230</w:t>
      </w:r>
      <w:r>
        <w:rPr>
          <w:color w:val="993300"/>
          <w:u w:val="single"/>
        </w:rPr>
        <w:t>.</w:t>
      </w:r>
    </w:p>
    <w:p w14:paraId="0517D8C4" w14:textId="1C237F2F" w:rsidR="00447795" w:rsidRDefault="00447795" w:rsidP="00447795">
      <w:pPr>
        <w:rPr>
          <w:rFonts w:ascii="Arial" w:hAnsi="Arial" w:cs="Arial"/>
          <w:b/>
          <w:sz w:val="24"/>
        </w:rPr>
      </w:pPr>
      <w:r>
        <w:rPr>
          <w:rFonts w:ascii="Arial" w:hAnsi="Arial" w:cs="Arial"/>
          <w:b/>
          <w:color w:val="0000FF"/>
          <w:sz w:val="24"/>
        </w:rPr>
        <w:t>C1-238905</w:t>
      </w:r>
      <w:r>
        <w:rPr>
          <w:rFonts w:ascii="Arial" w:hAnsi="Arial" w:cs="Arial"/>
          <w:b/>
          <w:color w:val="0000FF"/>
          <w:sz w:val="24"/>
        </w:rPr>
        <w:tab/>
      </w:r>
      <w:r>
        <w:rPr>
          <w:rFonts w:ascii="Arial" w:hAnsi="Arial" w:cs="Arial"/>
          <w:b/>
          <w:sz w:val="24"/>
        </w:rPr>
        <w:t>Discussion on user controlled prioritized list of preferred SNPNs for localized services</w:t>
      </w:r>
    </w:p>
    <w:p w14:paraId="6DD1D915"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 / Ruby</w:t>
      </w:r>
    </w:p>
    <w:p w14:paraId="60FE927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CA6864" w14:textId="7B9A28D5" w:rsidR="00447795" w:rsidRDefault="00447795" w:rsidP="00447795">
      <w:pPr>
        <w:rPr>
          <w:rFonts w:ascii="Arial" w:hAnsi="Arial" w:cs="Arial"/>
          <w:b/>
          <w:sz w:val="24"/>
        </w:rPr>
      </w:pPr>
      <w:r>
        <w:rPr>
          <w:rFonts w:ascii="Arial" w:hAnsi="Arial" w:cs="Arial"/>
          <w:b/>
          <w:color w:val="0000FF"/>
          <w:sz w:val="24"/>
        </w:rPr>
        <w:t>C1-238961</w:t>
      </w:r>
      <w:r>
        <w:rPr>
          <w:rFonts w:ascii="Arial" w:hAnsi="Arial" w:cs="Arial"/>
          <w:b/>
          <w:color w:val="0000FF"/>
          <w:sz w:val="24"/>
        </w:rPr>
        <w:tab/>
      </w:r>
      <w:r>
        <w:rPr>
          <w:rFonts w:ascii="Arial" w:hAnsi="Arial" w:cs="Arial"/>
          <w:b/>
          <w:sz w:val="24"/>
        </w:rPr>
        <w:t>Work plan for eNPN_Ph2 in CT1</w:t>
      </w:r>
    </w:p>
    <w:p w14:paraId="2B93B974"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3FE89A33" w14:textId="77777777" w:rsidR="00447795" w:rsidRDefault="00447795" w:rsidP="00447795">
      <w:pPr>
        <w:rPr>
          <w:color w:val="808080"/>
        </w:rPr>
      </w:pPr>
      <w:r>
        <w:rPr>
          <w:color w:val="808080"/>
        </w:rPr>
        <w:t>(Replaces C1-237035)</w:t>
      </w:r>
    </w:p>
    <w:p w14:paraId="080A067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2475AB" w14:textId="3783BEC9" w:rsidR="00447795" w:rsidRDefault="00447795" w:rsidP="00447795">
      <w:pPr>
        <w:rPr>
          <w:rFonts w:ascii="Arial" w:hAnsi="Arial" w:cs="Arial"/>
          <w:b/>
          <w:sz w:val="24"/>
        </w:rPr>
      </w:pPr>
      <w:r>
        <w:rPr>
          <w:rFonts w:ascii="Arial" w:hAnsi="Arial" w:cs="Arial"/>
          <w:b/>
          <w:color w:val="0000FF"/>
          <w:sz w:val="24"/>
        </w:rPr>
        <w:t>C1-238962</w:t>
      </w:r>
      <w:r>
        <w:rPr>
          <w:rFonts w:ascii="Arial" w:hAnsi="Arial" w:cs="Arial"/>
          <w:b/>
          <w:color w:val="0000FF"/>
          <w:sz w:val="24"/>
        </w:rPr>
        <w:tab/>
      </w:r>
      <w:r>
        <w:rPr>
          <w:rFonts w:ascii="Arial" w:hAnsi="Arial" w:cs="Arial"/>
          <w:b/>
          <w:sz w:val="24"/>
        </w:rPr>
        <w:t>Discussion on TAI based location assistance information</w:t>
      </w:r>
    </w:p>
    <w:p w14:paraId="67367631"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0E94462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0015BE" w14:textId="675D9426" w:rsidR="00447795" w:rsidRDefault="00447795" w:rsidP="00447795">
      <w:pPr>
        <w:rPr>
          <w:rFonts w:ascii="Arial" w:hAnsi="Arial" w:cs="Arial"/>
          <w:b/>
          <w:sz w:val="24"/>
        </w:rPr>
      </w:pPr>
      <w:r>
        <w:rPr>
          <w:rFonts w:ascii="Arial" w:hAnsi="Arial" w:cs="Arial"/>
          <w:b/>
          <w:color w:val="0000FF"/>
          <w:sz w:val="24"/>
        </w:rPr>
        <w:t>C1-238963</w:t>
      </w:r>
      <w:r>
        <w:rPr>
          <w:rFonts w:ascii="Arial" w:hAnsi="Arial" w:cs="Arial"/>
          <w:b/>
          <w:color w:val="0000FF"/>
          <w:sz w:val="24"/>
        </w:rPr>
        <w:tab/>
      </w:r>
      <w:r>
        <w:rPr>
          <w:rFonts w:ascii="Arial" w:hAnsi="Arial" w:cs="Arial"/>
          <w:b/>
          <w:sz w:val="24"/>
        </w:rPr>
        <w:t>TAI based location assistance information</w:t>
      </w:r>
    </w:p>
    <w:p w14:paraId="68481FE9"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CR-5702  rev 2 Cat: F (Rel-18)</w:t>
      </w:r>
      <w:r>
        <w:rPr>
          <w:i/>
        </w:rPr>
        <w:br/>
      </w:r>
      <w:r>
        <w:rPr>
          <w:i/>
        </w:rPr>
        <w:br/>
      </w:r>
      <w:r>
        <w:rPr>
          <w:i/>
        </w:rPr>
        <w:tab/>
      </w:r>
      <w:r>
        <w:rPr>
          <w:i/>
        </w:rPr>
        <w:tab/>
      </w:r>
      <w:r>
        <w:rPr>
          <w:i/>
        </w:rPr>
        <w:tab/>
      </w:r>
      <w:r>
        <w:rPr>
          <w:i/>
        </w:rPr>
        <w:tab/>
      </w:r>
      <w:r>
        <w:rPr>
          <w:i/>
        </w:rPr>
        <w:tab/>
        <w:t>Source: Ericsson, Xiaomi</w:t>
      </w:r>
    </w:p>
    <w:p w14:paraId="5359EE9D" w14:textId="77777777" w:rsidR="00447795" w:rsidRDefault="00447795" w:rsidP="00447795">
      <w:pPr>
        <w:rPr>
          <w:color w:val="808080"/>
        </w:rPr>
      </w:pPr>
      <w:r>
        <w:rPr>
          <w:color w:val="808080"/>
        </w:rPr>
        <w:t>(Replaces C1-237826)</w:t>
      </w:r>
    </w:p>
    <w:p w14:paraId="2C7944B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C1-239229</w:t>
      </w:r>
      <w:r>
        <w:rPr>
          <w:color w:val="993300"/>
          <w:u w:val="single"/>
        </w:rPr>
        <w:t>.</w:t>
      </w:r>
    </w:p>
    <w:p w14:paraId="5D245465" w14:textId="3B0BC7A2" w:rsidR="00447795" w:rsidRDefault="00447795" w:rsidP="00447795">
      <w:pPr>
        <w:rPr>
          <w:rFonts w:ascii="Arial" w:hAnsi="Arial" w:cs="Arial"/>
          <w:b/>
          <w:sz w:val="24"/>
        </w:rPr>
      </w:pPr>
      <w:r>
        <w:rPr>
          <w:rFonts w:ascii="Arial" w:hAnsi="Arial" w:cs="Arial"/>
          <w:b/>
          <w:color w:val="0000FF"/>
          <w:sz w:val="24"/>
        </w:rPr>
        <w:t>C1-238964</w:t>
      </w:r>
      <w:r>
        <w:rPr>
          <w:rFonts w:ascii="Arial" w:hAnsi="Arial" w:cs="Arial"/>
          <w:b/>
          <w:color w:val="0000FF"/>
          <w:sz w:val="24"/>
        </w:rPr>
        <w:tab/>
      </w:r>
      <w:r>
        <w:rPr>
          <w:rFonts w:ascii="Arial" w:hAnsi="Arial" w:cs="Arial"/>
          <w:b/>
          <w:sz w:val="24"/>
        </w:rPr>
        <w:t>WLANSP from RSNPN</w:t>
      </w:r>
    </w:p>
    <w:p w14:paraId="1811BE6C"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CR-5918  rev  Cat: B (Rel-18)</w:t>
      </w:r>
      <w:r>
        <w:rPr>
          <w:i/>
        </w:rPr>
        <w:br/>
      </w:r>
      <w:r>
        <w:rPr>
          <w:i/>
        </w:rPr>
        <w:br/>
      </w:r>
      <w:r>
        <w:rPr>
          <w:i/>
        </w:rPr>
        <w:tab/>
      </w:r>
      <w:r>
        <w:rPr>
          <w:i/>
        </w:rPr>
        <w:tab/>
      </w:r>
      <w:r>
        <w:rPr>
          <w:i/>
        </w:rPr>
        <w:tab/>
      </w:r>
      <w:r>
        <w:rPr>
          <w:i/>
        </w:rPr>
        <w:tab/>
      </w:r>
      <w:r>
        <w:rPr>
          <w:i/>
        </w:rPr>
        <w:tab/>
        <w:t>Source: Ericsson</w:t>
      </w:r>
    </w:p>
    <w:p w14:paraId="36B5E2C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20FBE4" w14:textId="0FD9F269" w:rsidR="00447795" w:rsidRDefault="00447795" w:rsidP="00447795">
      <w:pPr>
        <w:rPr>
          <w:rFonts w:ascii="Arial" w:hAnsi="Arial" w:cs="Arial"/>
          <w:b/>
          <w:sz w:val="24"/>
        </w:rPr>
      </w:pPr>
      <w:r>
        <w:rPr>
          <w:rFonts w:ascii="Arial" w:hAnsi="Arial" w:cs="Arial"/>
          <w:b/>
          <w:color w:val="0000FF"/>
          <w:sz w:val="24"/>
        </w:rPr>
        <w:t>C1-238965</w:t>
      </w:r>
      <w:r>
        <w:rPr>
          <w:rFonts w:ascii="Arial" w:hAnsi="Arial" w:cs="Arial"/>
          <w:b/>
          <w:color w:val="0000FF"/>
          <w:sz w:val="24"/>
        </w:rPr>
        <w:tab/>
      </w:r>
      <w:r>
        <w:rPr>
          <w:rFonts w:ascii="Arial" w:hAnsi="Arial" w:cs="Arial"/>
          <w:b/>
          <w:sz w:val="24"/>
        </w:rPr>
        <w:t>WLANSP rules precedence</w:t>
      </w:r>
    </w:p>
    <w:p w14:paraId="2B7A8BAF"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v18.4.0</w:t>
      </w:r>
      <w:r>
        <w:rPr>
          <w:i/>
        </w:rPr>
        <w:tab/>
        <w:t xml:space="preserve">  CR-0244  rev  Cat: B (Rel-18)</w:t>
      </w:r>
      <w:r>
        <w:rPr>
          <w:i/>
        </w:rPr>
        <w:br/>
      </w:r>
      <w:r>
        <w:rPr>
          <w:i/>
        </w:rPr>
        <w:br/>
      </w:r>
      <w:r>
        <w:rPr>
          <w:i/>
        </w:rPr>
        <w:tab/>
      </w:r>
      <w:r>
        <w:rPr>
          <w:i/>
        </w:rPr>
        <w:tab/>
      </w:r>
      <w:r>
        <w:rPr>
          <w:i/>
        </w:rPr>
        <w:tab/>
      </w:r>
      <w:r>
        <w:rPr>
          <w:i/>
        </w:rPr>
        <w:tab/>
      </w:r>
      <w:r>
        <w:rPr>
          <w:i/>
        </w:rPr>
        <w:tab/>
        <w:t>Source: Ericsson</w:t>
      </w:r>
    </w:p>
    <w:p w14:paraId="0075D20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6E8970" w14:textId="55841DE4" w:rsidR="00447795" w:rsidRDefault="00447795" w:rsidP="00447795">
      <w:pPr>
        <w:rPr>
          <w:rFonts w:ascii="Arial" w:hAnsi="Arial" w:cs="Arial"/>
          <w:b/>
          <w:sz w:val="24"/>
        </w:rPr>
      </w:pPr>
      <w:r>
        <w:rPr>
          <w:rFonts w:ascii="Arial" w:hAnsi="Arial" w:cs="Arial"/>
          <w:b/>
          <w:color w:val="0000FF"/>
          <w:sz w:val="24"/>
        </w:rPr>
        <w:t>C1-238966</w:t>
      </w:r>
      <w:r>
        <w:rPr>
          <w:rFonts w:ascii="Arial" w:hAnsi="Arial" w:cs="Arial"/>
          <w:b/>
          <w:color w:val="0000FF"/>
          <w:sz w:val="24"/>
        </w:rPr>
        <w:tab/>
      </w:r>
      <w:r>
        <w:rPr>
          <w:rFonts w:ascii="Arial" w:hAnsi="Arial" w:cs="Arial"/>
          <w:b/>
          <w:sz w:val="24"/>
        </w:rPr>
        <w:t>WLANSP rules usage</w:t>
      </w:r>
    </w:p>
    <w:p w14:paraId="02D9EA74"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v18.3.0</w:t>
      </w:r>
      <w:r>
        <w:rPr>
          <w:i/>
        </w:rPr>
        <w:tab/>
        <w:t xml:space="preserve">  CR-0285  rev  Cat: B (Rel-18)</w:t>
      </w:r>
      <w:r>
        <w:rPr>
          <w:i/>
        </w:rPr>
        <w:br/>
      </w:r>
      <w:r>
        <w:rPr>
          <w:i/>
        </w:rPr>
        <w:lastRenderedPageBreak/>
        <w:br/>
      </w:r>
      <w:r>
        <w:rPr>
          <w:i/>
        </w:rPr>
        <w:tab/>
      </w:r>
      <w:r>
        <w:rPr>
          <w:i/>
        </w:rPr>
        <w:tab/>
      </w:r>
      <w:r>
        <w:rPr>
          <w:i/>
        </w:rPr>
        <w:tab/>
      </w:r>
      <w:r>
        <w:rPr>
          <w:i/>
        </w:rPr>
        <w:tab/>
      </w:r>
      <w:r>
        <w:rPr>
          <w:i/>
        </w:rPr>
        <w:tab/>
        <w:t>Source: Ericsson</w:t>
      </w:r>
    </w:p>
    <w:p w14:paraId="1510FB7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C1-239220</w:t>
      </w:r>
      <w:r>
        <w:rPr>
          <w:color w:val="993300"/>
          <w:u w:val="single"/>
        </w:rPr>
        <w:t>.</w:t>
      </w:r>
    </w:p>
    <w:p w14:paraId="4A972105" w14:textId="02063240" w:rsidR="00447795" w:rsidRDefault="00447795" w:rsidP="00447795">
      <w:pPr>
        <w:rPr>
          <w:rFonts w:ascii="Arial" w:hAnsi="Arial" w:cs="Arial"/>
          <w:b/>
          <w:sz w:val="24"/>
        </w:rPr>
      </w:pPr>
      <w:r>
        <w:rPr>
          <w:rFonts w:ascii="Arial" w:hAnsi="Arial" w:cs="Arial"/>
          <w:b/>
          <w:color w:val="0000FF"/>
          <w:sz w:val="24"/>
        </w:rPr>
        <w:t>C1-238969</w:t>
      </w:r>
      <w:r>
        <w:rPr>
          <w:rFonts w:ascii="Arial" w:hAnsi="Arial" w:cs="Arial"/>
          <w:b/>
          <w:color w:val="0000FF"/>
          <w:sz w:val="24"/>
        </w:rPr>
        <w:tab/>
      </w:r>
      <w:proofErr w:type="spellStart"/>
      <w:r>
        <w:rPr>
          <w:rFonts w:ascii="Arial" w:hAnsi="Arial" w:cs="Arial"/>
          <w:b/>
          <w:sz w:val="24"/>
        </w:rPr>
        <w:t>Discusson</w:t>
      </w:r>
      <w:proofErr w:type="spellEnd"/>
      <w:r>
        <w:rPr>
          <w:rFonts w:ascii="Arial" w:hAnsi="Arial" w:cs="Arial"/>
          <w:b/>
          <w:sz w:val="24"/>
        </w:rPr>
        <w:t xml:space="preserve"> on UDM determination of UE's support of SOR-SNPN-SI</w:t>
      </w:r>
    </w:p>
    <w:p w14:paraId="6476E1E6"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384B516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5E73C4" w14:textId="0CC59F9F" w:rsidR="00447795" w:rsidRDefault="00447795" w:rsidP="00447795">
      <w:pPr>
        <w:rPr>
          <w:rFonts w:ascii="Arial" w:hAnsi="Arial" w:cs="Arial"/>
          <w:b/>
          <w:sz w:val="24"/>
        </w:rPr>
      </w:pPr>
      <w:r>
        <w:rPr>
          <w:rFonts w:ascii="Arial" w:hAnsi="Arial" w:cs="Arial"/>
          <w:b/>
          <w:color w:val="0000FF"/>
          <w:sz w:val="24"/>
        </w:rPr>
        <w:t>C1-238970</w:t>
      </w:r>
      <w:r>
        <w:rPr>
          <w:rFonts w:ascii="Arial" w:hAnsi="Arial" w:cs="Arial"/>
          <w:b/>
          <w:color w:val="0000FF"/>
          <w:sz w:val="24"/>
        </w:rPr>
        <w:tab/>
      </w:r>
      <w:r>
        <w:rPr>
          <w:rFonts w:ascii="Arial" w:hAnsi="Arial" w:cs="Arial"/>
          <w:b/>
          <w:sz w:val="24"/>
        </w:rPr>
        <w:t>CP-SOR corrections in 23.122</w:t>
      </w:r>
    </w:p>
    <w:p w14:paraId="21987AE3"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CR-1189  rev  Cat: B (Rel-18)</w:t>
      </w:r>
      <w:r>
        <w:rPr>
          <w:i/>
        </w:rPr>
        <w:br/>
      </w:r>
      <w:r>
        <w:rPr>
          <w:i/>
        </w:rPr>
        <w:br/>
      </w:r>
      <w:r>
        <w:rPr>
          <w:i/>
        </w:rPr>
        <w:tab/>
      </w:r>
      <w:r>
        <w:rPr>
          <w:i/>
        </w:rPr>
        <w:tab/>
      </w:r>
      <w:r>
        <w:rPr>
          <w:i/>
        </w:rPr>
        <w:tab/>
      </w:r>
      <w:r>
        <w:rPr>
          <w:i/>
        </w:rPr>
        <w:tab/>
      </w:r>
      <w:r>
        <w:rPr>
          <w:i/>
        </w:rPr>
        <w:tab/>
        <w:t>Source: Ericsson</w:t>
      </w:r>
    </w:p>
    <w:p w14:paraId="46FCB24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C1-239218</w:t>
      </w:r>
      <w:r>
        <w:rPr>
          <w:color w:val="993300"/>
          <w:u w:val="single"/>
        </w:rPr>
        <w:t>.</w:t>
      </w:r>
    </w:p>
    <w:p w14:paraId="734228B3" w14:textId="26E5ABC7" w:rsidR="00447795" w:rsidRDefault="00447795" w:rsidP="00447795">
      <w:pPr>
        <w:rPr>
          <w:rFonts w:ascii="Arial" w:hAnsi="Arial" w:cs="Arial"/>
          <w:b/>
          <w:sz w:val="24"/>
        </w:rPr>
      </w:pPr>
      <w:r>
        <w:rPr>
          <w:rFonts w:ascii="Arial" w:hAnsi="Arial" w:cs="Arial"/>
          <w:b/>
          <w:color w:val="0000FF"/>
          <w:sz w:val="24"/>
        </w:rPr>
        <w:t>C1-238972</w:t>
      </w:r>
      <w:r>
        <w:rPr>
          <w:rFonts w:ascii="Arial" w:hAnsi="Arial" w:cs="Arial"/>
          <w:b/>
          <w:color w:val="0000FF"/>
          <w:sz w:val="24"/>
        </w:rPr>
        <w:tab/>
      </w:r>
      <w:r>
        <w:rPr>
          <w:rFonts w:ascii="Arial" w:hAnsi="Arial" w:cs="Arial"/>
          <w:b/>
          <w:sz w:val="24"/>
        </w:rPr>
        <w:t>NSWO in 5GS</w:t>
      </w:r>
    </w:p>
    <w:p w14:paraId="24707C7F"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v18.3.0</w:t>
      </w:r>
      <w:r>
        <w:rPr>
          <w:i/>
        </w:rPr>
        <w:tab/>
        <w:t xml:space="preserve">  CR-0287  rev  Cat: B (Rel-18)</w:t>
      </w:r>
      <w:r>
        <w:rPr>
          <w:i/>
        </w:rPr>
        <w:br/>
      </w:r>
      <w:r>
        <w:rPr>
          <w:i/>
        </w:rPr>
        <w:br/>
      </w:r>
      <w:r>
        <w:rPr>
          <w:i/>
        </w:rPr>
        <w:tab/>
      </w:r>
      <w:r>
        <w:rPr>
          <w:i/>
        </w:rPr>
        <w:tab/>
      </w:r>
      <w:r>
        <w:rPr>
          <w:i/>
        </w:rPr>
        <w:tab/>
      </w:r>
      <w:r>
        <w:rPr>
          <w:i/>
        </w:rPr>
        <w:tab/>
      </w:r>
      <w:r>
        <w:rPr>
          <w:i/>
        </w:rPr>
        <w:tab/>
        <w:t>Source: Ericsson</w:t>
      </w:r>
    </w:p>
    <w:p w14:paraId="15EDB72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934CB7" w14:textId="7C4D85FE" w:rsidR="00447795" w:rsidRDefault="00447795" w:rsidP="00447795">
      <w:pPr>
        <w:rPr>
          <w:rFonts w:ascii="Arial" w:hAnsi="Arial" w:cs="Arial"/>
          <w:b/>
          <w:sz w:val="24"/>
        </w:rPr>
      </w:pPr>
      <w:r>
        <w:rPr>
          <w:rFonts w:ascii="Arial" w:hAnsi="Arial" w:cs="Arial"/>
          <w:b/>
          <w:color w:val="0000FF"/>
          <w:sz w:val="24"/>
        </w:rPr>
        <w:t>C1-238973</w:t>
      </w:r>
      <w:r>
        <w:rPr>
          <w:rFonts w:ascii="Arial" w:hAnsi="Arial" w:cs="Arial"/>
          <w:b/>
          <w:color w:val="0000FF"/>
          <w:sz w:val="24"/>
        </w:rPr>
        <w:tab/>
      </w:r>
      <w:r>
        <w:rPr>
          <w:rFonts w:ascii="Arial" w:hAnsi="Arial" w:cs="Arial"/>
          <w:b/>
          <w:sz w:val="24"/>
        </w:rPr>
        <w:t>Decorated NAI for NSWO</w:t>
      </w:r>
    </w:p>
    <w:p w14:paraId="23FD6194"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v18.3.0</w:t>
      </w:r>
      <w:r>
        <w:rPr>
          <w:i/>
        </w:rPr>
        <w:tab/>
        <w:t xml:space="preserve">  CR-0288  rev  Cat: B (Rel-18)</w:t>
      </w:r>
      <w:r>
        <w:rPr>
          <w:i/>
        </w:rPr>
        <w:br/>
      </w:r>
      <w:r>
        <w:rPr>
          <w:i/>
        </w:rPr>
        <w:br/>
      </w:r>
      <w:r>
        <w:rPr>
          <w:i/>
        </w:rPr>
        <w:tab/>
      </w:r>
      <w:r>
        <w:rPr>
          <w:i/>
        </w:rPr>
        <w:tab/>
      </w:r>
      <w:r>
        <w:rPr>
          <w:i/>
        </w:rPr>
        <w:tab/>
      </w:r>
      <w:r>
        <w:rPr>
          <w:i/>
        </w:rPr>
        <w:tab/>
      </w:r>
      <w:r>
        <w:rPr>
          <w:i/>
        </w:rPr>
        <w:tab/>
        <w:t>Source: Ericsson</w:t>
      </w:r>
    </w:p>
    <w:p w14:paraId="4B7E8CA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C1-239221</w:t>
      </w:r>
      <w:r>
        <w:rPr>
          <w:color w:val="993300"/>
          <w:u w:val="single"/>
        </w:rPr>
        <w:t>.</w:t>
      </w:r>
    </w:p>
    <w:p w14:paraId="1FD55A2C" w14:textId="23C830B5" w:rsidR="00447795" w:rsidRDefault="00447795" w:rsidP="00447795">
      <w:pPr>
        <w:rPr>
          <w:rFonts w:ascii="Arial" w:hAnsi="Arial" w:cs="Arial"/>
          <w:b/>
          <w:sz w:val="24"/>
        </w:rPr>
      </w:pPr>
      <w:r>
        <w:rPr>
          <w:rFonts w:ascii="Arial" w:hAnsi="Arial" w:cs="Arial"/>
          <w:b/>
          <w:color w:val="0000FF"/>
          <w:sz w:val="24"/>
        </w:rPr>
        <w:t>C1-238977</w:t>
      </w:r>
      <w:r>
        <w:rPr>
          <w:rFonts w:ascii="Arial" w:hAnsi="Arial" w:cs="Arial"/>
          <w:b/>
          <w:color w:val="0000FF"/>
          <w:sz w:val="24"/>
        </w:rPr>
        <w:tab/>
      </w:r>
      <w:r>
        <w:rPr>
          <w:rFonts w:ascii="Arial" w:hAnsi="Arial" w:cs="Arial"/>
          <w:b/>
          <w:sz w:val="24"/>
        </w:rPr>
        <w:t>Key identifier in AN-parameter when anonymous SUCI is used</w:t>
      </w:r>
    </w:p>
    <w:p w14:paraId="50D8A055"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v18.3.0</w:t>
      </w:r>
      <w:r>
        <w:rPr>
          <w:i/>
        </w:rPr>
        <w:tab/>
        <w:t xml:space="preserve">  CR-0289  rev  Cat: F (Rel-18)</w:t>
      </w:r>
      <w:r>
        <w:rPr>
          <w:i/>
        </w:rPr>
        <w:br/>
      </w:r>
      <w:r>
        <w:rPr>
          <w:i/>
        </w:rPr>
        <w:br/>
      </w:r>
      <w:r>
        <w:rPr>
          <w:i/>
        </w:rPr>
        <w:tab/>
      </w:r>
      <w:r>
        <w:rPr>
          <w:i/>
        </w:rPr>
        <w:tab/>
      </w:r>
      <w:r>
        <w:rPr>
          <w:i/>
        </w:rPr>
        <w:tab/>
      </w:r>
      <w:r>
        <w:rPr>
          <w:i/>
        </w:rPr>
        <w:tab/>
      </w:r>
      <w:r>
        <w:rPr>
          <w:i/>
        </w:rPr>
        <w:tab/>
        <w:t>Source: Ericsson</w:t>
      </w:r>
    </w:p>
    <w:p w14:paraId="4495FD8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C1-239222</w:t>
      </w:r>
      <w:r>
        <w:rPr>
          <w:color w:val="993300"/>
          <w:u w:val="single"/>
        </w:rPr>
        <w:t>.</w:t>
      </w:r>
    </w:p>
    <w:p w14:paraId="15632146" w14:textId="31BE5D93" w:rsidR="00447795" w:rsidRDefault="00447795" w:rsidP="00447795">
      <w:pPr>
        <w:rPr>
          <w:rFonts w:ascii="Arial" w:hAnsi="Arial" w:cs="Arial"/>
          <w:b/>
          <w:sz w:val="24"/>
        </w:rPr>
      </w:pPr>
      <w:r>
        <w:rPr>
          <w:rFonts w:ascii="Arial" w:hAnsi="Arial" w:cs="Arial"/>
          <w:b/>
          <w:color w:val="0000FF"/>
          <w:sz w:val="24"/>
        </w:rPr>
        <w:t>C1-238994</w:t>
      </w:r>
      <w:r>
        <w:rPr>
          <w:rFonts w:ascii="Arial" w:hAnsi="Arial" w:cs="Arial"/>
          <w:b/>
          <w:color w:val="0000FF"/>
          <w:sz w:val="24"/>
        </w:rPr>
        <w:tab/>
      </w:r>
      <w:r>
        <w:rPr>
          <w:rFonts w:ascii="Arial" w:hAnsi="Arial" w:cs="Arial"/>
          <w:b/>
          <w:sz w:val="24"/>
        </w:rPr>
        <w:t>CP-SOR corrections in 24.501</w:t>
      </w:r>
    </w:p>
    <w:p w14:paraId="4FBBE485"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CR-5920  rev  Cat: B (Rel-18)</w:t>
      </w:r>
      <w:r>
        <w:rPr>
          <w:i/>
        </w:rPr>
        <w:br/>
      </w:r>
      <w:r>
        <w:rPr>
          <w:i/>
        </w:rPr>
        <w:br/>
      </w:r>
      <w:r>
        <w:rPr>
          <w:i/>
        </w:rPr>
        <w:tab/>
      </w:r>
      <w:r>
        <w:rPr>
          <w:i/>
        </w:rPr>
        <w:tab/>
      </w:r>
      <w:r>
        <w:rPr>
          <w:i/>
        </w:rPr>
        <w:tab/>
      </w:r>
      <w:r>
        <w:rPr>
          <w:i/>
        </w:rPr>
        <w:tab/>
      </w:r>
      <w:r>
        <w:rPr>
          <w:i/>
        </w:rPr>
        <w:tab/>
        <w:t>Source: Ericsson</w:t>
      </w:r>
    </w:p>
    <w:p w14:paraId="7C6AD79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C1-239219</w:t>
      </w:r>
      <w:r>
        <w:rPr>
          <w:color w:val="993300"/>
          <w:u w:val="single"/>
        </w:rPr>
        <w:t>.</w:t>
      </w:r>
    </w:p>
    <w:p w14:paraId="21111525" w14:textId="364B8DD3" w:rsidR="00447795" w:rsidRDefault="00447795" w:rsidP="00447795">
      <w:pPr>
        <w:rPr>
          <w:rFonts w:ascii="Arial" w:hAnsi="Arial" w:cs="Arial"/>
          <w:b/>
          <w:sz w:val="24"/>
        </w:rPr>
      </w:pPr>
      <w:r>
        <w:rPr>
          <w:rFonts w:ascii="Arial" w:hAnsi="Arial" w:cs="Arial"/>
          <w:b/>
          <w:color w:val="0000FF"/>
          <w:sz w:val="24"/>
        </w:rPr>
        <w:t>C1-239130</w:t>
      </w:r>
      <w:r>
        <w:rPr>
          <w:rFonts w:ascii="Arial" w:hAnsi="Arial" w:cs="Arial"/>
          <w:b/>
          <w:color w:val="0000FF"/>
          <w:sz w:val="24"/>
        </w:rPr>
        <w:tab/>
      </w:r>
      <w:r>
        <w:rPr>
          <w:rFonts w:ascii="Arial" w:hAnsi="Arial" w:cs="Arial"/>
          <w:b/>
          <w:sz w:val="24"/>
        </w:rPr>
        <w:t>Correction in SNPN selection clause</w:t>
      </w:r>
    </w:p>
    <w:p w14:paraId="4FC71C0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CR-1194  rev  Cat: D (Rel-18)</w:t>
      </w:r>
      <w:r>
        <w:rPr>
          <w:i/>
        </w:rPr>
        <w:br/>
      </w:r>
      <w:r>
        <w:rPr>
          <w:i/>
        </w:rPr>
        <w:br/>
      </w:r>
      <w:r>
        <w:rPr>
          <w:i/>
        </w:rPr>
        <w:tab/>
      </w:r>
      <w:r>
        <w:rPr>
          <w:i/>
        </w:rPr>
        <w:tab/>
      </w:r>
      <w:r>
        <w:rPr>
          <w:i/>
        </w:rPr>
        <w:tab/>
      </w:r>
      <w:r>
        <w:rPr>
          <w:i/>
        </w:rPr>
        <w:tab/>
      </w:r>
      <w:r>
        <w:rPr>
          <w:i/>
        </w:rPr>
        <w:tab/>
        <w:t>Source: Nokia, Nokia Shanghai Bell</w:t>
      </w:r>
    </w:p>
    <w:p w14:paraId="23173FAF" w14:textId="77777777" w:rsidR="00447795" w:rsidRDefault="00447795" w:rsidP="00447795">
      <w:pPr>
        <w:rPr>
          <w:rFonts w:ascii="Arial" w:hAnsi="Arial" w:cs="Arial"/>
          <w:b/>
        </w:rPr>
      </w:pPr>
      <w:r>
        <w:rPr>
          <w:rFonts w:ascii="Arial" w:hAnsi="Arial" w:cs="Arial"/>
          <w:b/>
        </w:rPr>
        <w:t xml:space="preserve">Abstract: </w:t>
      </w:r>
    </w:p>
    <w:p w14:paraId="7A5A6F67" w14:textId="77777777" w:rsidR="00447795" w:rsidRDefault="00447795" w:rsidP="00447795">
      <w:r>
        <w:lastRenderedPageBreak/>
        <w:t>Editorial and typo corrections</w:t>
      </w:r>
    </w:p>
    <w:p w14:paraId="2DFF990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C1-239233</w:t>
      </w:r>
      <w:r>
        <w:rPr>
          <w:color w:val="993300"/>
          <w:u w:val="single"/>
        </w:rPr>
        <w:t>.</w:t>
      </w:r>
    </w:p>
    <w:p w14:paraId="2CFB3D8C" w14:textId="1B8E160E" w:rsidR="00447795" w:rsidRDefault="00447795" w:rsidP="00447795">
      <w:pPr>
        <w:rPr>
          <w:rFonts w:ascii="Arial" w:hAnsi="Arial" w:cs="Arial"/>
          <w:b/>
          <w:sz w:val="24"/>
        </w:rPr>
      </w:pPr>
      <w:r>
        <w:rPr>
          <w:rFonts w:ascii="Arial" w:hAnsi="Arial" w:cs="Arial"/>
          <w:b/>
          <w:color w:val="0000FF"/>
          <w:sz w:val="24"/>
        </w:rPr>
        <w:t>C1-239137</w:t>
      </w:r>
      <w:r>
        <w:rPr>
          <w:rFonts w:ascii="Arial" w:hAnsi="Arial" w:cs="Arial"/>
          <w:b/>
          <w:color w:val="0000FF"/>
          <w:sz w:val="24"/>
        </w:rPr>
        <w:tab/>
      </w:r>
      <w:r>
        <w:rPr>
          <w:rFonts w:ascii="Arial" w:hAnsi="Arial" w:cs="Arial"/>
          <w:b/>
          <w:sz w:val="24"/>
        </w:rPr>
        <w:t>Correction in SNPN selection clause</w:t>
      </w:r>
    </w:p>
    <w:p w14:paraId="65D5502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CR-1196  rev  Cat: F (Rel-18)</w:t>
      </w:r>
      <w:r>
        <w:rPr>
          <w:i/>
        </w:rPr>
        <w:br/>
      </w:r>
      <w:r>
        <w:rPr>
          <w:i/>
        </w:rPr>
        <w:br/>
      </w:r>
      <w:r>
        <w:rPr>
          <w:i/>
        </w:rPr>
        <w:tab/>
      </w:r>
      <w:r>
        <w:rPr>
          <w:i/>
        </w:rPr>
        <w:tab/>
      </w:r>
      <w:r>
        <w:rPr>
          <w:i/>
        </w:rPr>
        <w:tab/>
      </w:r>
      <w:r>
        <w:rPr>
          <w:i/>
        </w:rPr>
        <w:tab/>
      </w:r>
      <w:r>
        <w:rPr>
          <w:i/>
        </w:rPr>
        <w:tab/>
        <w:t>Source: Nokia, Nokia Shanghai Bell</w:t>
      </w:r>
    </w:p>
    <w:p w14:paraId="44293AB8" w14:textId="77777777" w:rsidR="00447795" w:rsidRDefault="00447795" w:rsidP="00447795">
      <w:pPr>
        <w:rPr>
          <w:rFonts w:ascii="Arial" w:hAnsi="Arial" w:cs="Arial"/>
          <w:b/>
        </w:rPr>
      </w:pPr>
      <w:r>
        <w:rPr>
          <w:rFonts w:ascii="Arial" w:hAnsi="Arial" w:cs="Arial"/>
          <w:b/>
        </w:rPr>
        <w:t xml:space="preserve">Abstract: </w:t>
      </w:r>
    </w:p>
    <w:p w14:paraId="32EC52CD" w14:textId="77777777" w:rsidR="00447795" w:rsidRDefault="00447795" w:rsidP="00447795">
      <w:r>
        <w:t>Small correction in SNPN selection clause</w:t>
      </w:r>
    </w:p>
    <w:p w14:paraId="4938FD7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C1-239234</w:t>
      </w:r>
      <w:r>
        <w:rPr>
          <w:color w:val="993300"/>
          <w:u w:val="single"/>
        </w:rPr>
        <w:t>.</w:t>
      </w:r>
    </w:p>
    <w:p w14:paraId="1601F7B1" w14:textId="05F0DC45" w:rsidR="00447795" w:rsidRDefault="00447795" w:rsidP="00447795">
      <w:pPr>
        <w:rPr>
          <w:rFonts w:ascii="Arial" w:hAnsi="Arial" w:cs="Arial"/>
          <w:b/>
          <w:sz w:val="24"/>
        </w:rPr>
      </w:pPr>
      <w:r>
        <w:rPr>
          <w:rFonts w:ascii="Arial" w:hAnsi="Arial" w:cs="Arial"/>
          <w:b/>
          <w:color w:val="0000FF"/>
          <w:sz w:val="24"/>
        </w:rPr>
        <w:t>C1-239231</w:t>
      </w:r>
      <w:r>
        <w:rPr>
          <w:rFonts w:ascii="Arial" w:hAnsi="Arial" w:cs="Arial"/>
          <w:b/>
          <w:color w:val="0000FF"/>
          <w:sz w:val="24"/>
        </w:rPr>
        <w:tab/>
      </w:r>
      <w:r>
        <w:rPr>
          <w:rFonts w:ascii="Arial" w:hAnsi="Arial" w:cs="Arial"/>
          <w:b/>
          <w:sz w:val="24"/>
        </w:rPr>
        <w:t>Congestion handling for UE accessing SNPN for localized services</w:t>
      </w:r>
    </w:p>
    <w:p w14:paraId="1E3A8A2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CR-5847  rev 1 Cat: F (Rel-18)</w:t>
      </w:r>
      <w:r>
        <w:rPr>
          <w:i/>
        </w:rPr>
        <w:br/>
      </w:r>
      <w:r>
        <w:rPr>
          <w:i/>
        </w:rPr>
        <w:br/>
      </w:r>
      <w:r>
        <w:rPr>
          <w:i/>
        </w:rPr>
        <w:tab/>
      </w:r>
      <w:r>
        <w:rPr>
          <w:i/>
        </w:rPr>
        <w:tab/>
      </w:r>
      <w:r>
        <w:rPr>
          <w:i/>
        </w:rPr>
        <w:tab/>
      </w:r>
      <w:r>
        <w:rPr>
          <w:i/>
        </w:rPr>
        <w:tab/>
      </w:r>
      <w:r>
        <w:rPr>
          <w:i/>
        </w:rPr>
        <w:tab/>
        <w:t xml:space="preserve">Source: vivo, MediaTek Inc., </w:t>
      </w:r>
      <w:proofErr w:type="spellStart"/>
      <w:r>
        <w:rPr>
          <w:i/>
        </w:rPr>
        <w:t>InterDigital</w:t>
      </w:r>
      <w:proofErr w:type="spellEnd"/>
    </w:p>
    <w:p w14:paraId="748E2390" w14:textId="77777777" w:rsidR="00447795" w:rsidRDefault="00447795" w:rsidP="00447795">
      <w:pPr>
        <w:rPr>
          <w:color w:val="808080"/>
        </w:rPr>
      </w:pPr>
      <w:r>
        <w:rPr>
          <w:color w:val="808080"/>
        </w:rPr>
        <w:t>(Replaces C1-238589)</w:t>
      </w:r>
    </w:p>
    <w:p w14:paraId="615F47C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81F8C9" w14:textId="76B22ECD" w:rsidR="00447795" w:rsidRDefault="00447795" w:rsidP="00447795">
      <w:pPr>
        <w:rPr>
          <w:rFonts w:ascii="Arial" w:hAnsi="Arial" w:cs="Arial"/>
          <w:b/>
          <w:sz w:val="24"/>
        </w:rPr>
      </w:pPr>
      <w:r>
        <w:rPr>
          <w:rFonts w:ascii="Arial" w:hAnsi="Arial" w:cs="Arial"/>
          <w:b/>
          <w:color w:val="0000FF"/>
          <w:sz w:val="24"/>
        </w:rPr>
        <w:t>C1-239223</w:t>
      </w:r>
      <w:r>
        <w:rPr>
          <w:rFonts w:ascii="Arial" w:hAnsi="Arial" w:cs="Arial"/>
          <w:b/>
          <w:color w:val="0000FF"/>
          <w:sz w:val="24"/>
        </w:rPr>
        <w:tab/>
      </w:r>
      <w:r>
        <w:rPr>
          <w:rFonts w:ascii="Arial" w:hAnsi="Arial" w:cs="Arial"/>
          <w:b/>
          <w:sz w:val="24"/>
        </w:rPr>
        <w:t>Forbidden SNPN lists for localized services for manual SNPN selection</w:t>
      </w:r>
    </w:p>
    <w:p w14:paraId="276240D5"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CR-1168  rev 4 Cat: F (Rel-18)</w:t>
      </w:r>
      <w:r>
        <w:rPr>
          <w:i/>
        </w:rPr>
        <w:br/>
      </w:r>
      <w:r>
        <w:rPr>
          <w:i/>
        </w:rPr>
        <w:br/>
      </w:r>
      <w:r>
        <w:rPr>
          <w:i/>
        </w:rPr>
        <w:tab/>
      </w:r>
      <w:r>
        <w:rPr>
          <w:i/>
        </w:rPr>
        <w:tab/>
      </w:r>
      <w:r>
        <w:rPr>
          <w:i/>
        </w:rPr>
        <w:tab/>
      </w:r>
      <w:r>
        <w:rPr>
          <w:i/>
        </w:rPr>
        <w:tab/>
      </w:r>
      <w:r>
        <w:rPr>
          <w:i/>
        </w:rPr>
        <w:tab/>
        <w:t>Source: Samsung</w:t>
      </w:r>
    </w:p>
    <w:p w14:paraId="4FC26EA7" w14:textId="77777777" w:rsidR="00447795" w:rsidRDefault="00447795" w:rsidP="00447795">
      <w:pPr>
        <w:rPr>
          <w:color w:val="808080"/>
        </w:rPr>
      </w:pPr>
      <w:r>
        <w:rPr>
          <w:color w:val="808080"/>
        </w:rPr>
        <w:t>(Replaces C1-238592)</w:t>
      </w:r>
    </w:p>
    <w:p w14:paraId="38E8641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B63A4A" w14:textId="2ED33495" w:rsidR="00447795" w:rsidRDefault="00447795" w:rsidP="00447795">
      <w:pPr>
        <w:rPr>
          <w:rFonts w:ascii="Arial" w:hAnsi="Arial" w:cs="Arial"/>
          <w:b/>
          <w:sz w:val="24"/>
        </w:rPr>
      </w:pPr>
      <w:r>
        <w:rPr>
          <w:rFonts w:ascii="Arial" w:hAnsi="Arial" w:cs="Arial"/>
          <w:b/>
          <w:color w:val="0000FF"/>
          <w:sz w:val="24"/>
        </w:rPr>
        <w:t>C1-239232</w:t>
      </w:r>
      <w:r>
        <w:rPr>
          <w:rFonts w:ascii="Arial" w:hAnsi="Arial" w:cs="Arial"/>
          <w:b/>
          <w:color w:val="0000FF"/>
          <w:sz w:val="24"/>
        </w:rPr>
        <w:tab/>
      </w:r>
      <w:r>
        <w:rPr>
          <w:rFonts w:ascii="Arial" w:hAnsi="Arial" w:cs="Arial"/>
          <w:b/>
          <w:sz w:val="24"/>
        </w:rPr>
        <w:t>5GMM sub-state handling for localized services in SNPN</w:t>
      </w:r>
    </w:p>
    <w:p w14:paraId="31E4096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CR-5698  rev 6 Cat: F (Rel-18)</w:t>
      </w:r>
      <w:r>
        <w:rPr>
          <w:i/>
        </w:rPr>
        <w:br/>
      </w:r>
      <w:r>
        <w:rPr>
          <w:i/>
        </w:rPr>
        <w:br/>
      </w:r>
      <w:r>
        <w:rPr>
          <w:i/>
        </w:rPr>
        <w:tab/>
      </w:r>
      <w:r>
        <w:rPr>
          <w:i/>
        </w:rPr>
        <w:tab/>
      </w:r>
      <w:r>
        <w:rPr>
          <w:i/>
        </w:rPr>
        <w:tab/>
      </w:r>
      <w:r>
        <w:rPr>
          <w:i/>
        </w:rPr>
        <w:tab/>
      </w:r>
      <w:r>
        <w:rPr>
          <w:i/>
        </w:rPr>
        <w:tab/>
        <w:t>Source: Samsung</w:t>
      </w:r>
    </w:p>
    <w:p w14:paraId="7F93F83D" w14:textId="77777777" w:rsidR="00447795" w:rsidRDefault="00447795" w:rsidP="00447795">
      <w:pPr>
        <w:rPr>
          <w:color w:val="808080"/>
        </w:rPr>
      </w:pPr>
      <w:r>
        <w:rPr>
          <w:color w:val="808080"/>
        </w:rPr>
        <w:t>(Replaces C1-238593)</w:t>
      </w:r>
    </w:p>
    <w:p w14:paraId="45265C5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F95EA0" w14:textId="68EB9112" w:rsidR="00447795" w:rsidRDefault="00447795" w:rsidP="00447795">
      <w:pPr>
        <w:rPr>
          <w:rFonts w:ascii="Arial" w:hAnsi="Arial" w:cs="Arial"/>
          <w:b/>
          <w:sz w:val="24"/>
        </w:rPr>
      </w:pPr>
      <w:r>
        <w:rPr>
          <w:rFonts w:ascii="Arial" w:hAnsi="Arial" w:cs="Arial"/>
          <w:b/>
          <w:color w:val="0000FF"/>
          <w:sz w:val="24"/>
        </w:rPr>
        <w:t>C1-239224</w:t>
      </w:r>
      <w:r>
        <w:rPr>
          <w:rFonts w:ascii="Arial" w:hAnsi="Arial" w:cs="Arial"/>
          <w:b/>
          <w:color w:val="0000FF"/>
          <w:sz w:val="24"/>
        </w:rPr>
        <w:tab/>
      </w:r>
      <w:r>
        <w:rPr>
          <w:rFonts w:ascii="Arial" w:hAnsi="Arial" w:cs="Arial"/>
          <w:b/>
          <w:sz w:val="24"/>
        </w:rPr>
        <w:t>Covering user reselection for localized service</w:t>
      </w:r>
    </w:p>
    <w:p w14:paraId="73175AC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CR-1185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F1C3DC" w14:textId="77777777" w:rsidR="00447795" w:rsidRDefault="00447795" w:rsidP="00447795">
      <w:pPr>
        <w:rPr>
          <w:color w:val="808080"/>
        </w:rPr>
      </w:pPr>
      <w:r>
        <w:rPr>
          <w:color w:val="808080"/>
        </w:rPr>
        <w:t>(Replaces C1-238804)</w:t>
      </w:r>
    </w:p>
    <w:p w14:paraId="1156001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8FCA98" w14:textId="4B061891" w:rsidR="00447795" w:rsidRDefault="00447795" w:rsidP="00447795">
      <w:pPr>
        <w:rPr>
          <w:rFonts w:ascii="Arial" w:hAnsi="Arial" w:cs="Arial"/>
          <w:b/>
          <w:sz w:val="24"/>
        </w:rPr>
      </w:pPr>
      <w:r>
        <w:rPr>
          <w:rFonts w:ascii="Arial" w:hAnsi="Arial" w:cs="Arial"/>
          <w:b/>
          <w:color w:val="0000FF"/>
          <w:sz w:val="24"/>
        </w:rPr>
        <w:t>C1-239225</w:t>
      </w:r>
      <w:r>
        <w:rPr>
          <w:rFonts w:ascii="Arial" w:hAnsi="Arial" w:cs="Arial"/>
          <w:b/>
          <w:color w:val="0000FF"/>
          <w:sz w:val="24"/>
        </w:rPr>
        <w:tab/>
      </w:r>
      <w:r>
        <w:rPr>
          <w:rFonts w:ascii="Arial" w:hAnsi="Arial" w:cs="Arial"/>
          <w:b/>
          <w:sz w:val="24"/>
        </w:rPr>
        <w:t>Covering user reselection for localized service</w:t>
      </w:r>
    </w:p>
    <w:p w14:paraId="28AA61B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CR-5879  rev 1 Cat: F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41FAFE5" w14:textId="77777777" w:rsidR="00447795" w:rsidRDefault="00447795" w:rsidP="00447795">
      <w:pPr>
        <w:rPr>
          <w:color w:val="808080"/>
        </w:rPr>
      </w:pPr>
      <w:r>
        <w:rPr>
          <w:color w:val="808080"/>
        </w:rPr>
        <w:t>(Replaces C1-238805)</w:t>
      </w:r>
    </w:p>
    <w:p w14:paraId="2F76683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B02409" w14:textId="7026ADCC" w:rsidR="00447795" w:rsidRDefault="00447795" w:rsidP="00447795">
      <w:pPr>
        <w:rPr>
          <w:rFonts w:ascii="Arial" w:hAnsi="Arial" w:cs="Arial"/>
          <w:b/>
          <w:sz w:val="24"/>
        </w:rPr>
      </w:pPr>
      <w:r>
        <w:rPr>
          <w:rFonts w:ascii="Arial" w:hAnsi="Arial" w:cs="Arial"/>
          <w:b/>
          <w:color w:val="0000FF"/>
          <w:sz w:val="24"/>
        </w:rPr>
        <w:t>C1-239226</w:t>
      </w:r>
      <w:r>
        <w:rPr>
          <w:rFonts w:ascii="Arial" w:hAnsi="Arial" w:cs="Arial"/>
          <w:b/>
          <w:color w:val="0000FF"/>
          <w:sz w:val="24"/>
        </w:rPr>
        <w:tab/>
      </w:r>
      <w:r>
        <w:rPr>
          <w:rFonts w:ascii="Arial" w:hAnsi="Arial" w:cs="Arial"/>
          <w:b/>
          <w:sz w:val="24"/>
        </w:rPr>
        <w:t>Correction on SNPN selection for localized services</w:t>
      </w:r>
    </w:p>
    <w:p w14:paraId="5EEF8EB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CR-1186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6AF457EA" w14:textId="77777777" w:rsidR="00447795" w:rsidRDefault="00447795" w:rsidP="00447795">
      <w:pPr>
        <w:rPr>
          <w:color w:val="808080"/>
        </w:rPr>
      </w:pPr>
      <w:r>
        <w:rPr>
          <w:color w:val="808080"/>
        </w:rPr>
        <w:t>(Replaces C1-238806)</w:t>
      </w:r>
    </w:p>
    <w:p w14:paraId="0AA0B36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F4AAB5" w14:textId="4F33E454" w:rsidR="00447795" w:rsidRDefault="00447795" w:rsidP="00447795">
      <w:pPr>
        <w:rPr>
          <w:rFonts w:ascii="Arial" w:hAnsi="Arial" w:cs="Arial"/>
          <w:b/>
          <w:sz w:val="24"/>
        </w:rPr>
      </w:pPr>
      <w:r>
        <w:rPr>
          <w:rFonts w:ascii="Arial" w:hAnsi="Arial" w:cs="Arial"/>
          <w:b/>
          <w:color w:val="0000FF"/>
          <w:sz w:val="24"/>
        </w:rPr>
        <w:t>C1-239227</w:t>
      </w:r>
      <w:r>
        <w:rPr>
          <w:rFonts w:ascii="Arial" w:hAnsi="Arial" w:cs="Arial"/>
          <w:b/>
          <w:color w:val="0000FF"/>
          <w:sz w:val="24"/>
        </w:rPr>
        <w:tab/>
      </w:r>
      <w:r>
        <w:rPr>
          <w:rFonts w:ascii="Arial" w:hAnsi="Arial" w:cs="Arial"/>
          <w:b/>
          <w:sz w:val="24"/>
        </w:rPr>
        <w:t>Location validity information for localized services</w:t>
      </w:r>
    </w:p>
    <w:p w14:paraId="36B17EA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CR-1162  rev 4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6FB602D3" w14:textId="77777777" w:rsidR="00447795" w:rsidRDefault="00447795" w:rsidP="00447795">
      <w:pPr>
        <w:rPr>
          <w:color w:val="808080"/>
        </w:rPr>
      </w:pPr>
      <w:r>
        <w:rPr>
          <w:color w:val="808080"/>
        </w:rPr>
        <w:t>(Replaces C1-238816)</w:t>
      </w:r>
    </w:p>
    <w:p w14:paraId="312C918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C1-239377</w:t>
      </w:r>
      <w:r>
        <w:rPr>
          <w:color w:val="993300"/>
          <w:u w:val="single"/>
        </w:rPr>
        <w:t>.</w:t>
      </w:r>
    </w:p>
    <w:p w14:paraId="57FB46D9" w14:textId="720753E9" w:rsidR="00447795" w:rsidRDefault="00447795" w:rsidP="00447795">
      <w:pPr>
        <w:rPr>
          <w:rFonts w:ascii="Arial" w:hAnsi="Arial" w:cs="Arial"/>
          <w:b/>
          <w:sz w:val="24"/>
        </w:rPr>
      </w:pPr>
      <w:r>
        <w:rPr>
          <w:rFonts w:ascii="Arial" w:hAnsi="Arial" w:cs="Arial"/>
          <w:b/>
          <w:color w:val="0000FF"/>
          <w:sz w:val="24"/>
        </w:rPr>
        <w:t>C1-239377</w:t>
      </w:r>
      <w:r>
        <w:rPr>
          <w:rFonts w:ascii="Arial" w:hAnsi="Arial" w:cs="Arial"/>
          <w:b/>
          <w:color w:val="0000FF"/>
          <w:sz w:val="24"/>
        </w:rPr>
        <w:tab/>
      </w:r>
      <w:r>
        <w:rPr>
          <w:rFonts w:ascii="Arial" w:hAnsi="Arial" w:cs="Arial"/>
          <w:b/>
          <w:sz w:val="24"/>
        </w:rPr>
        <w:t>Location validity information for localized services</w:t>
      </w:r>
    </w:p>
    <w:p w14:paraId="31CEF56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CR-1162  rev 5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64401126" w14:textId="77777777" w:rsidR="00447795" w:rsidRDefault="00447795" w:rsidP="00447795">
      <w:pPr>
        <w:rPr>
          <w:color w:val="808080"/>
        </w:rPr>
      </w:pPr>
      <w:r>
        <w:rPr>
          <w:color w:val="808080"/>
        </w:rPr>
        <w:t>(Replaces C1-239227)</w:t>
      </w:r>
    </w:p>
    <w:p w14:paraId="7989381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5091EE" w14:textId="38AB3622" w:rsidR="00447795" w:rsidRDefault="00447795" w:rsidP="00447795">
      <w:pPr>
        <w:rPr>
          <w:rFonts w:ascii="Arial" w:hAnsi="Arial" w:cs="Arial"/>
          <w:b/>
          <w:sz w:val="24"/>
        </w:rPr>
      </w:pPr>
      <w:r>
        <w:rPr>
          <w:rFonts w:ascii="Arial" w:hAnsi="Arial" w:cs="Arial"/>
          <w:b/>
          <w:color w:val="0000FF"/>
          <w:sz w:val="24"/>
        </w:rPr>
        <w:t>C1-239228</w:t>
      </w:r>
      <w:r>
        <w:rPr>
          <w:rFonts w:ascii="Arial" w:hAnsi="Arial" w:cs="Arial"/>
          <w:b/>
          <w:color w:val="0000FF"/>
          <w:sz w:val="24"/>
        </w:rPr>
        <w:tab/>
      </w:r>
      <w:r>
        <w:rPr>
          <w:rFonts w:ascii="Arial" w:hAnsi="Arial" w:cs="Arial"/>
          <w:b/>
          <w:sz w:val="24"/>
        </w:rPr>
        <w:t>Location validity information for localized services</w:t>
      </w:r>
    </w:p>
    <w:p w14:paraId="5E2D175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CR-5878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3F235E16" w14:textId="77777777" w:rsidR="00447795" w:rsidRDefault="00447795" w:rsidP="00447795">
      <w:pPr>
        <w:rPr>
          <w:color w:val="808080"/>
        </w:rPr>
      </w:pPr>
      <w:r>
        <w:rPr>
          <w:color w:val="808080"/>
        </w:rPr>
        <w:t>(Replaces C1-238817)</w:t>
      </w:r>
    </w:p>
    <w:p w14:paraId="281DC0D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C1-239376</w:t>
      </w:r>
      <w:r>
        <w:rPr>
          <w:color w:val="993300"/>
          <w:u w:val="single"/>
        </w:rPr>
        <w:t>.</w:t>
      </w:r>
    </w:p>
    <w:p w14:paraId="499F9BAC" w14:textId="37616432" w:rsidR="00447795" w:rsidRDefault="00447795" w:rsidP="00447795">
      <w:pPr>
        <w:rPr>
          <w:rFonts w:ascii="Arial" w:hAnsi="Arial" w:cs="Arial"/>
          <w:b/>
          <w:sz w:val="24"/>
        </w:rPr>
      </w:pPr>
      <w:r>
        <w:rPr>
          <w:rFonts w:ascii="Arial" w:hAnsi="Arial" w:cs="Arial"/>
          <w:b/>
          <w:color w:val="0000FF"/>
          <w:sz w:val="24"/>
        </w:rPr>
        <w:t>C1-239376</w:t>
      </w:r>
      <w:r>
        <w:rPr>
          <w:rFonts w:ascii="Arial" w:hAnsi="Arial" w:cs="Arial"/>
          <w:b/>
          <w:color w:val="0000FF"/>
          <w:sz w:val="24"/>
        </w:rPr>
        <w:tab/>
      </w:r>
      <w:r>
        <w:rPr>
          <w:rFonts w:ascii="Arial" w:hAnsi="Arial" w:cs="Arial"/>
          <w:b/>
          <w:sz w:val="24"/>
        </w:rPr>
        <w:t>Location validity information for localized services</w:t>
      </w:r>
    </w:p>
    <w:p w14:paraId="3B0F0B0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CR-5878  rev 3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46535CBD" w14:textId="77777777" w:rsidR="00447795" w:rsidRDefault="00447795" w:rsidP="00447795">
      <w:pPr>
        <w:rPr>
          <w:color w:val="808080"/>
        </w:rPr>
      </w:pPr>
      <w:r>
        <w:rPr>
          <w:color w:val="808080"/>
        </w:rPr>
        <w:t>(Replaces C1-239228)</w:t>
      </w:r>
    </w:p>
    <w:p w14:paraId="0F983B5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C1-239682</w:t>
      </w:r>
      <w:r>
        <w:rPr>
          <w:color w:val="993300"/>
          <w:u w:val="single"/>
        </w:rPr>
        <w:t>.</w:t>
      </w:r>
    </w:p>
    <w:p w14:paraId="74F4B239" w14:textId="4E2D7120" w:rsidR="00447795" w:rsidRDefault="00447795" w:rsidP="00447795">
      <w:pPr>
        <w:rPr>
          <w:rFonts w:ascii="Arial" w:hAnsi="Arial" w:cs="Arial"/>
          <w:b/>
          <w:sz w:val="24"/>
        </w:rPr>
      </w:pPr>
      <w:r>
        <w:rPr>
          <w:rFonts w:ascii="Arial" w:hAnsi="Arial" w:cs="Arial"/>
          <w:b/>
          <w:color w:val="0000FF"/>
          <w:sz w:val="24"/>
        </w:rPr>
        <w:t>C1-239682</w:t>
      </w:r>
      <w:r>
        <w:rPr>
          <w:rFonts w:ascii="Arial" w:hAnsi="Arial" w:cs="Arial"/>
          <w:b/>
          <w:color w:val="0000FF"/>
          <w:sz w:val="24"/>
        </w:rPr>
        <w:tab/>
      </w:r>
      <w:r>
        <w:rPr>
          <w:rFonts w:ascii="Arial" w:hAnsi="Arial" w:cs="Arial"/>
          <w:b/>
          <w:sz w:val="24"/>
        </w:rPr>
        <w:t>Location validity information for localized services</w:t>
      </w:r>
    </w:p>
    <w:p w14:paraId="78CE532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CR-5878  rev 4 Cat: B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49858FD0" w14:textId="77777777" w:rsidR="00447795" w:rsidRDefault="00447795" w:rsidP="00447795">
      <w:pPr>
        <w:rPr>
          <w:color w:val="808080"/>
        </w:rPr>
      </w:pPr>
      <w:r>
        <w:rPr>
          <w:color w:val="808080"/>
        </w:rPr>
        <w:t>(Replaces C1-239376)</w:t>
      </w:r>
    </w:p>
    <w:p w14:paraId="3690ED8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C1-239685</w:t>
      </w:r>
      <w:r>
        <w:rPr>
          <w:color w:val="993300"/>
          <w:u w:val="single"/>
        </w:rPr>
        <w:t>.</w:t>
      </w:r>
    </w:p>
    <w:p w14:paraId="4F5F0B87" w14:textId="5F906535" w:rsidR="00447795" w:rsidRDefault="00447795" w:rsidP="00447795">
      <w:pPr>
        <w:rPr>
          <w:rFonts w:ascii="Arial" w:hAnsi="Arial" w:cs="Arial"/>
          <w:b/>
          <w:sz w:val="24"/>
        </w:rPr>
      </w:pPr>
      <w:r>
        <w:rPr>
          <w:rFonts w:ascii="Arial" w:hAnsi="Arial" w:cs="Arial"/>
          <w:b/>
          <w:color w:val="0000FF"/>
          <w:sz w:val="24"/>
        </w:rPr>
        <w:t>C1-239685</w:t>
      </w:r>
      <w:r>
        <w:rPr>
          <w:rFonts w:ascii="Arial" w:hAnsi="Arial" w:cs="Arial"/>
          <w:b/>
          <w:color w:val="0000FF"/>
          <w:sz w:val="24"/>
        </w:rPr>
        <w:tab/>
      </w:r>
      <w:r>
        <w:rPr>
          <w:rFonts w:ascii="Arial" w:hAnsi="Arial" w:cs="Arial"/>
          <w:b/>
          <w:sz w:val="24"/>
        </w:rPr>
        <w:t>Location validity information for localized services</w:t>
      </w:r>
    </w:p>
    <w:p w14:paraId="4CA17A1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CR-5878  rev 5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p>
    <w:p w14:paraId="643CB895" w14:textId="77777777" w:rsidR="00447795" w:rsidRDefault="00447795" w:rsidP="00447795">
      <w:pPr>
        <w:rPr>
          <w:color w:val="808080"/>
        </w:rPr>
      </w:pPr>
      <w:r>
        <w:rPr>
          <w:color w:val="808080"/>
        </w:rPr>
        <w:t>(Replaces C1-239682)</w:t>
      </w:r>
    </w:p>
    <w:p w14:paraId="7526EDE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E945C5" w14:textId="3E1AFF37" w:rsidR="00447795" w:rsidRDefault="00447795" w:rsidP="00447795">
      <w:pPr>
        <w:rPr>
          <w:rFonts w:ascii="Arial" w:hAnsi="Arial" w:cs="Arial"/>
          <w:b/>
          <w:sz w:val="24"/>
        </w:rPr>
      </w:pPr>
      <w:r>
        <w:rPr>
          <w:rFonts w:ascii="Arial" w:hAnsi="Arial" w:cs="Arial"/>
          <w:b/>
          <w:color w:val="0000FF"/>
          <w:sz w:val="24"/>
        </w:rPr>
        <w:t>C1-239230</w:t>
      </w:r>
      <w:r>
        <w:rPr>
          <w:rFonts w:ascii="Arial" w:hAnsi="Arial" w:cs="Arial"/>
          <w:b/>
          <w:color w:val="0000FF"/>
          <w:sz w:val="24"/>
        </w:rPr>
        <w:tab/>
      </w:r>
      <w:r>
        <w:rPr>
          <w:rFonts w:ascii="Arial" w:hAnsi="Arial" w:cs="Arial"/>
          <w:b/>
          <w:sz w:val="24"/>
        </w:rPr>
        <w:t>User controlled prioritized list of preferred SNPNs for localized services</w:t>
      </w:r>
    </w:p>
    <w:p w14:paraId="62C2F6F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CR-1187  rev 1 Cat: F (Rel-18)</w:t>
      </w:r>
      <w:r>
        <w:rPr>
          <w:i/>
        </w:rPr>
        <w:br/>
      </w:r>
      <w:r>
        <w:rPr>
          <w:i/>
        </w:rPr>
        <w:br/>
      </w:r>
      <w:r>
        <w:rPr>
          <w:i/>
        </w:rPr>
        <w:tab/>
      </w:r>
      <w:r>
        <w:rPr>
          <w:i/>
        </w:rPr>
        <w:tab/>
      </w:r>
      <w:r>
        <w:rPr>
          <w:i/>
        </w:rPr>
        <w:tab/>
      </w:r>
      <w:r>
        <w:rPr>
          <w:i/>
        </w:rPr>
        <w:tab/>
      </w:r>
      <w:r>
        <w:rPr>
          <w:i/>
        </w:rPr>
        <w:tab/>
        <w:t>Source: Xiaomi</w:t>
      </w:r>
    </w:p>
    <w:p w14:paraId="51AEBFD6" w14:textId="77777777" w:rsidR="00447795" w:rsidRDefault="00447795" w:rsidP="00447795">
      <w:pPr>
        <w:rPr>
          <w:color w:val="808080"/>
        </w:rPr>
      </w:pPr>
      <w:r>
        <w:rPr>
          <w:color w:val="808080"/>
        </w:rPr>
        <w:t>(Replaces C1-238904)</w:t>
      </w:r>
    </w:p>
    <w:p w14:paraId="58D4618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5D19AAC" w14:textId="34F2FE52" w:rsidR="00447795" w:rsidRDefault="00447795" w:rsidP="00447795">
      <w:pPr>
        <w:rPr>
          <w:rFonts w:ascii="Arial" w:hAnsi="Arial" w:cs="Arial"/>
          <w:b/>
          <w:sz w:val="24"/>
        </w:rPr>
      </w:pPr>
      <w:r>
        <w:rPr>
          <w:rFonts w:ascii="Arial" w:hAnsi="Arial" w:cs="Arial"/>
          <w:b/>
          <w:color w:val="0000FF"/>
          <w:sz w:val="24"/>
        </w:rPr>
        <w:t>C1-239229</w:t>
      </w:r>
      <w:r>
        <w:rPr>
          <w:rFonts w:ascii="Arial" w:hAnsi="Arial" w:cs="Arial"/>
          <w:b/>
          <w:color w:val="0000FF"/>
          <w:sz w:val="24"/>
        </w:rPr>
        <w:tab/>
      </w:r>
      <w:r>
        <w:rPr>
          <w:rFonts w:ascii="Arial" w:hAnsi="Arial" w:cs="Arial"/>
          <w:b/>
          <w:sz w:val="24"/>
        </w:rPr>
        <w:t>TAI based location assistance information</w:t>
      </w:r>
    </w:p>
    <w:p w14:paraId="78107884"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CR-5702  rev 3 Cat: F (Rel-18)</w:t>
      </w:r>
      <w:r>
        <w:rPr>
          <w:i/>
        </w:rPr>
        <w:br/>
      </w:r>
      <w:r>
        <w:rPr>
          <w:i/>
        </w:rPr>
        <w:br/>
      </w:r>
      <w:r>
        <w:rPr>
          <w:i/>
        </w:rPr>
        <w:tab/>
      </w:r>
      <w:r>
        <w:rPr>
          <w:i/>
        </w:rPr>
        <w:tab/>
      </w:r>
      <w:r>
        <w:rPr>
          <w:i/>
        </w:rPr>
        <w:tab/>
      </w:r>
      <w:r>
        <w:rPr>
          <w:i/>
        </w:rPr>
        <w:tab/>
      </w:r>
      <w:r>
        <w:rPr>
          <w:i/>
        </w:rPr>
        <w:tab/>
        <w:t>Source: Ericsson, Xiaomi, Nokia, Nokia Shanghai Bell</w:t>
      </w:r>
    </w:p>
    <w:p w14:paraId="49D2A909" w14:textId="77777777" w:rsidR="00447795" w:rsidRDefault="00447795" w:rsidP="00447795">
      <w:pPr>
        <w:rPr>
          <w:color w:val="808080"/>
        </w:rPr>
      </w:pPr>
      <w:r>
        <w:rPr>
          <w:color w:val="808080"/>
        </w:rPr>
        <w:t>(Replaces C1-238963)</w:t>
      </w:r>
    </w:p>
    <w:p w14:paraId="3382FC8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C1-239370</w:t>
      </w:r>
      <w:r>
        <w:rPr>
          <w:color w:val="993300"/>
          <w:u w:val="single"/>
        </w:rPr>
        <w:t>.</w:t>
      </w:r>
    </w:p>
    <w:p w14:paraId="24F10364" w14:textId="14CD8880" w:rsidR="00447795" w:rsidRDefault="00447795" w:rsidP="00447795">
      <w:pPr>
        <w:rPr>
          <w:rFonts w:ascii="Arial" w:hAnsi="Arial" w:cs="Arial"/>
          <w:b/>
          <w:sz w:val="24"/>
        </w:rPr>
      </w:pPr>
      <w:r>
        <w:rPr>
          <w:rFonts w:ascii="Arial" w:hAnsi="Arial" w:cs="Arial"/>
          <w:b/>
          <w:color w:val="0000FF"/>
          <w:sz w:val="24"/>
        </w:rPr>
        <w:t>C1-239370</w:t>
      </w:r>
      <w:r>
        <w:rPr>
          <w:rFonts w:ascii="Arial" w:hAnsi="Arial" w:cs="Arial"/>
          <w:b/>
          <w:color w:val="0000FF"/>
          <w:sz w:val="24"/>
        </w:rPr>
        <w:tab/>
      </w:r>
      <w:r>
        <w:rPr>
          <w:rFonts w:ascii="Arial" w:hAnsi="Arial" w:cs="Arial"/>
          <w:b/>
          <w:sz w:val="24"/>
        </w:rPr>
        <w:t>TAI based location assistance information</w:t>
      </w:r>
    </w:p>
    <w:p w14:paraId="6A4F1802"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CR-5702  rev 4 Cat: F (Rel-18)</w:t>
      </w:r>
      <w:r>
        <w:rPr>
          <w:i/>
        </w:rPr>
        <w:br/>
      </w:r>
      <w:r>
        <w:rPr>
          <w:i/>
        </w:rPr>
        <w:br/>
      </w:r>
      <w:r>
        <w:rPr>
          <w:i/>
        </w:rPr>
        <w:tab/>
      </w:r>
      <w:r>
        <w:rPr>
          <w:i/>
        </w:rPr>
        <w:tab/>
      </w:r>
      <w:r>
        <w:rPr>
          <w:i/>
        </w:rPr>
        <w:tab/>
      </w:r>
      <w:r>
        <w:rPr>
          <w:i/>
        </w:rPr>
        <w:tab/>
      </w:r>
      <w:r>
        <w:rPr>
          <w:i/>
        </w:rPr>
        <w:tab/>
        <w:t xml:space="preserve">Source: Ericsson, Xiaomi, Nokia, Nokia Shanghai Bell, Huawei, </w:t>
      </w:r>
      <w:proofErr w:type="spellStart"/>
      <w:r>
        <w:rPr>
          <w:i/>
        </w:rPr>
        <w:t>HiSilicon</w:t>
      </w:r>
      <w:proofErr w:type="spellEnd"/>
    </w:p>
    <w:p w14:paraId="29A997F8" w14:textId="77777777" w:rsidR="00447795" w:rsidRDefault="00447795" w:rsidP="00447795">
      <w:pPr>
        <w:rPr>
          <w:color w:val="808080"/>
        </w:rPr>
      </w:pPr>
      <w:r>
        <w:rPr>
          <w:color w:val="808080"/>
        </w:rPr>
        <w:t>(Replaces C1-239229)</w:t>
      </w:r>
    </w:p>
    <w:p w14:paraId="5779428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8CA41C" w14:textId="4B9F04E2" w:rsidR="00447795" w:rsidRDefault="00447795" w:rsidP="00447795">
      <w:pPr>
        <w:rPr>
          <w:rFonts w:ascii="Arial" w:hAnsi="Arial" w:cs="Arial"/>
          <w:b/>
          <w:sz w:val="24"/>
        </w:rPr>
      </w:pPr>
      <w:r>
        <w:rPr>
          <w:rFonts w:ascii="Arial" w:hAnsi="Arial" w:cs="Arial"/>
          <w:b/>
          <w:color w:val="0000FF"/>
          <w:sz w:val="24"/>
        </w:rPr>
        <w:t>C1-239220</w:t>
      </w:r>
      <w:r>
        <w:rPr>
          <w:rFonts w:ascii="Arial" w:hAnsi="Arial" w:cs="Arial"/>
          <w:b/>
          <w:color w:val="0000FF"/>
          <w:sz w:val="24"/>
        </w:rPr>
        <w:tab/>
      </w:r>
      <w:r>
        <w:rPr>
          <w:rFonts w:ascii="Arial" w:hAnsi="Arial" w:cs="Arial"/>
          <w:b/>
          <w:sz w:val="24"/>
        </w:rPr>
        <w:t>WLANSP rules usage</w:t>
      </w:r>
    </w:p>
    <w:p w14:paraId="1C6F34E3"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v18.3.0</w:t>
      </w:r>
      <w:r>
        <w:rPr>
          <w:i/>
        </w:rPr>
        <w:tab/>
        <w:t xml:space="preserve">  CR-0285  rev 1 Cat: B (Rel-18)</w:t>
      </w:r>
      <w:r>
        <w:rPr>
          <w:i/>
        </w:rPr>
        <w:br/>
      </w:r>
      <w:r>
        <w:rPr>
          <w:i/>
        </w:rPr>
        <w:br/>
      </w:r>
      <w:r>
        <w:rPr>
          <w:i/>
        </w:rPr>
        <w:tab/>
      </w:r>
      <w:r>
        <w:rPr>
          <w:i/>
        </w:rPr>
        <w:tab/>
      </w:r>
      <w:r>
        <w:rPr>
          <w:i/>
        </w:rPr>
        <w:tab/>
      </w:r>
      <w:r>
        <w:rPr>
          <w:i/>
        </w:rPr>
        <w:tab/>
      </w:r>
      <w:r>
        <w:rPr>
          <w:i/>
        </w:rPr>
        <w:tab/>
        <w:t>Source: Ericsson</w:t>
      </w:r>
    </w:p>
    <w:p w14:paraId="24C4CA2E" w14:textId="77777777" w:rsidR="00447795" w:rsidRDefault="00447795" w:rsidP="00447795">
      <w:pPr>
        <w:rPr>
          <w:color w:val="808080"/>
        </w:rPr>
      </w:pPr>
      <w:r>
        <w:rPr>
          <w:color w:val="808080"/>
        </w:rPr>
        <w:t>(Replaces C1-238966)</w:t>
      </w:r>
    </w:p>
    <w:p w14:paraId="1768423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7D3311" w14:textId="5075E597" w:rsidR="00447795" w:rsidRDefault="00447795" w:rsidP="00447795">
      <w:pPr>
        <w:rPr>
          <w:rFonts w:ascii="Arial" w:hAnsi="Arial" w:cs="Arial"/>
          <w:b/>
          <w:sz w:val="24"/>
        </w:rPr>
      </w:pPr>
      <w:r>
        <w:rPr>
          <w:rFonts w:ascii="Arial" w:hAnsi="Arial" w:cs="Arial"/>
          <w:b/>
          <w:color w:val="0000FF"/>
          <w:sz w:val="24"/>
        </w:rPr>
        <w:t>C1-239218</w:t>
      </w:r>
      <w:r>
        <w:rPr>
          <w:rFonts w:ascii="Arial" w:hAnsi="Arial" w:cs="Arial"/>
          <w:b/>
          <w:color w:val="0000FF"/>
          <w:sz w:val="24"/>
        </w:rPr>
        <w:tab/>
      </w:r>
      <w:r>
        <w:rPr>
          <w:rFonts w:ascii="Arial" w:hAnsi="Arial" w:cs="Arial"/>
          <w:b/>
          <w:sz w:val="24"/>
        </w:rPr>
        <w:t>CP-SOR corrections in 23.122</w:t>
      </w:r>
    </w:p>
    <w:p w14:paraId="5E8DD5EE"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CR-1189  rev 1 Cat: F (Rel-18)</w:t>
      </w:r>
      <w:r>
        <w:rPr>
          <w:i/>
        </w:rPr>
        <w:br/>
      </w:r>
      <w:r>
        <w:rPr>
          <w:i/>
        </w:rPr>
        <w:lastRenderedPageBreak/>
        <w:br/>
      </w:r>
      <w:r>
        <w:rPr>
          <w:i/>
        </w:rPr>
        <w:tab/>
      </w:r>
      <w:r>
        <w:rPr>
          <w:i/>
        </w:rPr>
        <w:tab/>
      </w:r>
      <w:r>
        <w:rPr>
          <w:i/>
        </w:rPr>
        <w:tab/>
      </w:r>
      <w:r>
        <w:rPr>
          <w:i/>
        </w:rPr>
        <w:tab/>
      </w:r>
      <w:r>
        <w:rPr>
          <w:i/>
        </w:rPr>
        <w:tab/>
        <w:t>Source: Ericsson</w:t>
      </w:r>
    </w:p>
    <w:p w14:paraId="124BBA57" w14:textId="77777777" w:rsidR="00447795" w:rsidRDefault="00447795" w:rsidP="00447795">
      <w:pPr>
        <w:rPr>
          <w:color w:val="808080"/>
        </w:rPr>
      </w:pPr>
      <w:r>
        <w:rPr>
          <w:color w:val="808080"/>
        </w:rPr>
        <w:t>(Replaces C1-238970)</w:t>
      </w:r>
    </w:p>
    <w:p w14:paraId="5879271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E27C2C" w14:textId="69785D7B" w:rsidR="00447795" w:rsidRDefault="00447795" w:rsidP="00447795">
      <w:pPr>
        <w:rPr>
          <w:rFonts w:ascii="Arial" w:hAnsi="Arial" w:cs="Arial"/>
          <w:b/>
          <w:sz w:val="24"/>
        </w:rPr>
      </w:pPr>
      <w:r>
        <w:rPr>
          <w:rFonts w:ascii="Arial" w:hAnsi="Arial" w:cs="Arial"/>
          <w:b/>
          <w:color w:val="0000FF"/>
          <w:sz w:val="24"/>
        </w:rPr>
        <w:t>C1-239221</w:t>
      </w:r>
      <w:r>
        <w:rPr>
          <w:rFonts w:ascii="Arial" w:hAnsi="Arial" w:cs="Arial"/>
          <w:b/>
          <w:color w:val="0000FF"/>
          <w:sz w:val="24"/>
        </w:rPr>
        <w:tab/>
      </w:r>
      <w:r>
        <w:rPr>
          <w:rFonts w:ascii="Arial" w:hAnsi="Arial" w:cs="Arial"/>
          <w:b/>
          <w:sz w:val="24"/>
        </w:rPr>
        <w:t>Decorated NAI for NSWO</w:t>
      </w:r>
    </w:p>
    <w:p w14:paraId="30536250"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v18.3.0</w:t>
      </w:r>
      <w:r>
        <w:rPr>
          <w:i/>
        </w:rPr>
        <w:tab/>
        <w:t xml:space="preserve">  CR-0288  rev 1 Cat: B (Rel-18)</w:t>
      </w:r>
      <w:r>
        <w:rPr>
          <w:i/>
        </w:rPr>
        <w:br/>
      </w:r>
      <w:r>
        <w:rPr>
          <w:i/>
        </w:rPr>
        <w:br/>
      </w:r>
      <w:r>
        <w:rPr>
          <w:i/>
        </w:rPr>
        <w:tab/>
      </w:r>
      <w:r>
        <w:rPr>
          <w:i/>
        </w:rPr>
        <w:tab/>
      </w:r>
      <w:r>
        <w:rPr>
          <w:i/>
        </w:rPr>
        <w:tab/>
      </w:r>
      <w:r>
        <w:rPr>
          <w:i/>
        </w:rPr>
        <w:tab/>
      </w:r>
      <w:r>
        <w:rPr>
          <w:i/>
        </w:rPr>
        <w:tab/>
        <w:t>Source: Ericsson</w:t>
      </w:r>
    </w:p>
    <w:p w14:paraId="411BC77B" w14:textId="77777777" w:rsidR="00447795" w:rsidRDefault="00447795" w:rsidP="00447795">
      <w:pPr>
        <w:rPr>
          <w:color w:val="808080"/>
        </w:rPr>
      </w:pPr>
      <w:r>
        <w:rPr>
          <w:color w:val="808080"/>
        </w:rPr>
        <w:t>(Replaces C1-238973)</w:t>
      </w:r>
    </w:p>
    <w:p w14:paraId="1801F56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A80D34" w14:textId="200FEC09" w:rsidR="00447795" w:rsidRDefault="00447795" w:rsidP="00447795">
      <w:pPr>
        <w:rPr>
          <w:rFonts w:ascii="Arial" w:hAnsi="Arial" w:cs="Arial"/>
          <w:b/>
          <w:sz w:val="24"/>
        </w:rPr>
      </w:pPr>
      <w:r>
        <w:rPr>
          <w:rFonts w:ascii="Arial" w:hAnsi="Arial" w:cs="Arial"/>
          <w:b/>
          <w:color w:val="0000FF"/>
          <w:sz w:val="24"/>
        </w:rPr>
        <w:t>C1-239222</w:t>
      </w:r>
      <w:r>
        <w:rPr>
          <w:rFonts w:ascii="Arial" w:hAnsi="Arial" w:cs="Arial"/>
          <w:b/>
          <w:color w:val="0000FF"/>
          <w:sz w:val="24"/>
        </w:rPr>
        <w:tab/>
      </w:r>
      <w:r>
        <w:rPr>
          <w:rFonts w:ascii="Arial" w:hAnsi="Arial" w:cs="Arial"/>
          <w:b/>
          <w:sz w:val="24"/>
        </w:rPr>
        <w:t>Key identifier in AN-parameter when anonymous SUCI is used</w:t>
      </w:r>
    </w:p>
    <w:p w14:paraId="5CD2A2EB"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v18.3.0</w:t>
      </w:r>
      <w:r>
        <w:rPr>
          <w:i/>
        </w:rPr>
        <w:tab/>
        <w:t xml:space="preserve">  CR-0289  rev 1 Cat: F (Rel-18)</w:t>
      </w:r>
      <w:r>
        <w:rPr>
          <w:i/>
        </w:rPr>
        <w:br/>
      </w:r>
      <w:r>
        <w:rPr>
          <w:i/>
        </w:rPr>
        <w:br/>
      </w:r>
      <w:r>
        <w:rPr>
          <w:i/>
        </w:rPr>
        <w:tab/>
      </w:r>
      <w:r>
        <w:rPr>
          <w:i/>
        </w:rPr>
        <w:tab/>
      </w:r>
      <w:r>
        <w:rPr>
          <w:i/>
        </w:rPr>
        <w:tab/>
      </w:r>
      <w:r>
        <w:rPr>
          <w:i/>
        </w:rPr>
        <w:tab/>
      </w:r>
      <w:r>
        <w:rPr>
          <w:i/>
        </w:rPr>
        <w:tab/>
        <w:t>Source: Ericsson</w:t>
      </w:r>
    </w:p>
    <w:p w14:paraId="62A41EE7" w14:textId="77777777" w:rsidR="00447795" w:rsidRDefault="00447795" w:rsidP="00447795">
      <w:pPr>
        <w:rPr>
          <w:color w:val="808080"/>
        </w:rPr>
      </w:pPr>
      <w:r>
        <w:rPr>
          <w:color w:val="808080"/>
        </w:rPr>
        <w:t>(Replaces C1-238977)</w:t>
      </w:r>
    </w:p>
    <w:p w14:paraId="51C4121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EFA936" w14:textId="45465479" w:rsidR="00447795" w:rsidRDefault="00447795" w:rsidP="00447795">
      <w:pPr>
        <w:rPr>
          <w:rFonts w:ascii="Arial" w:hAnsi="Arial" w:cs="Arial"/>
          <w:b/>
          <w:sz w:val="24"/>
        </w:rPr>
      </w:pPr>
      <w:r>
        <w:rPr>
          <w:rFonts w:ascii="Arial" w:hAnsi="Arial" w:cs="Arial"/>
          <w:b/>
          <w:color w:val="0000FF"/>
          <w:sz w:val="24"/>
        </w:rPr>
        <w:t>C1-239219</w:t>
      </w:r>
      <w:r>
        <w:rPr>
          <w:rFonts w:ascii="Arial" w:hAnsi="Arial" w:cs="Arial"/>
          <w:b/>
          <w:color w:val="0000FF"/>
          <w:sz w:val="24"/>
        </w:rPr>
        <w:tab/>
      </w:r>
      <w:r>
        <w:rPr>
          <w:rFonts w:ascii="Arial" w:hAnsi="Arial" w:cs="Arial"/>
          <w:b/>
          <w:sz w:val="24"/>
        </w:rPr>
        <w:t>CP-SOR corrections in 24.501</w:t>
      </w:r>
    </w:p>
    <w:p w14:paraId="1185F817"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CR-5920  rev 1 Cat: B (Rel-18)</w:t>
      </w:r>
      <w:r>
        <w:rPr>
          <w:i/>
        </w:rPr>
        <w:br/>
      </w:r>
      <w:r>
        <w:rPr>
          <w:i/>
        </w:rPr>
        <w:br/>
      </w:r>
      <w:r>
        <w:rPr>
          <w:i/>
        </w:rPr>
        <w:tab/>
      </w:r>
      <w:r>
        <w:rPr>
          <w:i/>
        </w:rPr>
        <w:tab/>
      </w:r>
      <w:r>
        <w:rPr>
          <w:i/>
        </w:rPr>
        <w:tab/>
      </w:r>
      <w:r>
        <w:rPr>
          <w:i/>
        </w:rPr>
        <w:tab/>
      </w:r>
      <w:r>
        <w:rPr>
          <w:i/>
        </w:rPr>
        <w:tab/>
        <w:t>Source: Ericsson</w:t>
      </w:r>
    </w:p>
    <w:p w14:paraId="089BFCDF" w14:textId="77777777" w:rsidR="00447795" w:rsidRDefault="00447795" w:rsidP="00447795">
      <w:pPr>
        <w:rPr>
          <w:color w:val="808080"/>
        </w:rPr>
      </w:pPr>
      <w:r>
        <w:rPr>
          <w:color w:val="808080"/>
        </w:rPr>
        <w:t>(Replaces C1-238994)</w:t>
      </w:r>
    </w:p>
    <w:p w14:paraId="3D136D0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988F6B1" w14:textId="08991B08" w:rsidR="00447795" w:rsidRDefault="00447795" w:rsidP="00447795">
      <w:pPr>
        <w:rPr>
          <w:rFonts w:ascii="Arial" w:hAnsi="Arial" w:cs="Arial"/>
          <w:b/>
          <w:sz w:val="24"/>
        </w:rPr>
      </w:pPr>
      <w:r>
        <w:rPr>
          <w:rFonts w:ascii="Arial" w:hAnsi="Arial" w:cs="Arial"/>
          <w:b/>
          <w:color w:val="0000FF"/>
          <w:sz w:val="24"/>
        </w:rPr>
        <w:t>C1-239233</w:t>
      </w:r>
      <w:r>
        <w:rPr>
          <w:rFonts w:ascii="Arial" w:hAnsi="Arial" w:cs="Arial"/>
          <w:b/>
          <w:color w:val="0000FF"/>
          <w:sz w:val="24"/>
        </w:rPr>
        <w:tab/>
      </w:r>
      <w:r>
        <w:rPr>
          <w:rFonts w:ascii="Arial" w:hAnsi="Arial" w:cs="Arial"/>
          <w:b/>
          <w:sz w:val="24"/>
        </w:rPr>
        <w:t>Correction in SNPN selection clause</w:t>
      </w:r>
    </w:p>
    <w:p w14:paraId="0E8EB83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CR-1194  rev 1 Cat: D (Rel-18)</w:t>
      </w:r>
      <w:r>
        <w:rPr>
          <w:i/>
        </w:rPr>
        <w:br/>
      </w:r>
      <w:r>
        <w:rPr>
          <w:i/>
        </w:rPr>
        <w:br/>
      </w:r>
      <w:r>
        <w:rPr>
          <w:i/>
        </w:rPr>
        <w:tab/>
      </w:r>
      <w:r>
        <w:rPr>
          <w:i/>
        </w:rPr>
        <w:tab/>
      </w:r>
      <w:r>
        <w:rPr>
          <w:i/>
        </w:rPr>
        <w:tab/>
      </w:r>
      <w:r>
        <w:rPr>
          <w:i/>
        </w:rPr>
        <w:tab/>
      </w:r>
      <w:r>
        <w:rPr>
          <w:i/>
        </w:rPr>
        <w:tab/>
        <w:t>Source: Nokia, Nokia Shanghai Bell</w:t>
      </w:r>
    </w:p>
    <w:p w14:paraId="381A99AE" w14:textId="77777777" w:rsidR="00447795" w:rsidRDefault="00447795" w:rsidP="00447795">
      <w:pPr>
        <w:rPr>
          <w:color w:val="808080"/>
        </w:rPr>
      </w:pPr>
      <w:r>
        <w:rPr>
          <w:color w:val="808080"/>
        </w:rPr>
        <w:t>(Replaces C1-239130)</w:t>
      </w:r>
    </w:p>
    <w:p w14:paraId="701541F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C1-239371</w:t>
      </w:r>
      <w:r>
        <w:rPr>
          <w:color w:val="993300"/>
          <w:u w:val="single"/>
        </w:rPr>
        <w:t>.</w:t>
      </w:r>
    </w:p>
    <w:p w14:paraId="6D2685A2" w14:textId="45D223CA" w:rsidR="00447795" w:rsidRDefault="00447795" w:rsidP="00447795">
      <w:pPr>
        <w:rPr>
          <w:rFonts w:ascii="Arial" w:hAnsi="Arial" w:cs="Arial"/>
          <w:b/>
          <w:sz w:val="24"/>
        </w:rPr>
      </w:pPr>
      <w:r>
        <w:rPr>
          <w:rFonts w:ascii="Arial" w:hAnsi="Arial" w:cs="Arial"/>
          <w:b/>
          <w:color w:val="0000FF"/>
          <w:sz w:val="24"/>
        </w:rPr>
        <w:t>C1-239371</w:t>
      </w:r>
      <w:r>
        <w:rPr>
          <w:rFonts w:ascii="Arial" w:hAnsi="Arial" w:cs="Arial"/>
          <w:b/>
          <w:color w:val="0000FF"/>
          <w:sz w:val="24"/>
        </w:rPr>
        <w:tab/>
      </w:r>
      <w:r>
        <w:rPr>
          <w:rFonts w:ascii="Arial" w:hAnsi="Arial" w:cs="Arial"/>
          <w:b/>
          <w:sz w:val="24"/>
        </w:rPr>
        <w:t>Minor Corrections for clarification in SNPN selection clause in TS 23.122</w:t>
      </w:r>
    </w:p>
    <w:p w14:paraId="430AC6D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CR-1194  rev 2 Cat: F (Rel-18)</w:t>
      </w:r>
      <w:r>
        <w:rPr>
          <w:i/>
        </w:rPr>
        <w:br/>
      </w:r>
      <w:r>
        <w:rPr>
          <w:i/>
        </w:rPr>
        <w:br/>
      </w:r>
      <w:r>
        <w:rPr>
          <w:i/>
        </w:rPr>
        <w:tab/>
      </w:r>
      <w:r>
        <w:rPr>
          <w:i/>
        </w:rPr>
        <w:tab/>
      </w:r>
      <w:r>
        <w:rPr>
          <w:i/>
        </w:rPr>
        <w:tab/>
      </w:r>
      <w:r>
        <w:rPr>
          <w:i/>
        </w:rPr>
        <w:tab/>
      </w:r>
      <w:r>
        <w:rPr>
          <w:i/>
        </w:rPr>
        <w:tab/>
        <w:t>Source: Nokia, Nokia Shanghai Bell</w:t>
      </w:r>
    </w:p>
    <w:p w14:paraId="0FB0BE28" w14:textId="77777777" w:rsidR="00447795" w:rsidRDefault="00447795" w:rsidP="00447795">
      <w:pPr>
        <w:rPr>
          <w:color w:val="808080"/>
        </w:rPr>
      </w:pPr>
      <w:r>
        <w:rPr>
          <w:color w:val="808080"/>
        </w:rPr>
        <w:t>(Replaces C1-239233)</w:t>
      </w:r>
    </w:p>
    <w:p w14:paraId="7B6C6BC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EC28DC" w14:textId="78640C39" w:rsidR="00447795" w:rsidRDefault="00447795" w:rsidP="00447795">
      <w:pPr>
        <w:rPr>
          <w:rFonts w:ascii="Arial" w:hAnsi="Arial" w:cs="Arial"/>
          <w:b/>
          <w:sz w:val="24"/>
        </w:rPr>
      </w:pPr>
      <w:r>
        <w:rPr>
          <w:rFonts w:ascii="Arial" w:hAnsi="Arial" w:cs="Arial"/>
          <w:b/>
          <w:color w:val="0000FF"/>
          <w:sz w:val="24"/>
        </w:rPr>
        <w:t>C1-239234</w:t>
      </w:r>
      <w:r>
        <w:rPr>
          <w:rFonts w:ascii="Arial" w:hAnsi="Arial" w:cs="Arial"/>
          <w:b/>
          <w:color w:val="0000FF"/>
          <w:sz w:val="24"/>
        </w:rPr>
        <w:tab/>
      </w:r>
      <w:r>
        <w:rPr>
          <w:rFonts w:ascii="Arial" w:hAnsi="Arial" w:cs="Arial"/>
          <w:b/>
          <w:sz w:val="24"/>
        </w:rPr>
        <w:t>For Consistency text in SNPN selection clause</w:t>
      </w:r>
    </w:p>
    <w:p w14:paraId="32ED294C"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CR-1196  rev 1 Cat: F (Rel-18)</w:t>
      </w:r>
      <w:r>
        <w:rPr>
          <w:i/>
        </w:rPr>
        <w:br/>
      </w:r>
      <w:r>
        <w:rPr>
          <w:i/>
        </w:rPr>
        <w:br/>
      </w:r>
      <w:r>
        <w:rPr>
          <w:i/>
        </w:rPr>
        <w:tab/>
      </w:r>
      <w:r>
        <w:rPr>
          <w:i/>
        </w:rPr>
        <w:tab/>
      </w:r>
      <w:r>
        <w:rPr>
          <w:i/>
        </w:rPr>
        <w:tab/>
      </w:r>
      <w:r>
        <w:rPr>
          <w:i/>
        </w:rPr>
        <w:tab/>
      </w:r>
      <w:r>
        <w:rPr>
          <w:i/>
        </w:rPr>
        <w:tab/>
        <w:t>Source: Nokia, Nokia Shanghai Bell</w:t>
      </w:r>
    </w:p>
    <w:p w14:paraId="33CB261A" w14:textId="77777777" w:rsidR="00447795" w:rsidRDefault="00447795" w:rsidP="00447795">
      <w:pPr>
        <w:rPr>
          <w:color w:val="808080"/>
        </w:rPr>
      </w:pPr>
      <w:r>
        <w:rPr>
          <w:color w:val="808080"/>
        </w:rPr>
        <w:t>(Replaces C1-239137)</w:t>
      </w:r>
    </w:p>
    <w:p w14:paraId="7EC2F0D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41B8BD" w14:textId="77777777" w:rsidR="00447795" w:rsidRDefault="00447795" w:rsidP="00447795">
      <w:pPr>
        <w:pStyle w:val="Heading4"/>
      </w:pPr>
      <w:bookmarkStart w:id="124" w:name="_Toc152360770"/>
      <w:r>
        <w:t>18.2.6</w:t>
      </w:r>
      <w:r>
        <w:tab/>
        <w:t>SUECR</w:t>
      </w:r>
      <w:bookmarkEnd w:id="124"/>
    </w:p>
    <w:p w14:paraId="7CC5A05B" w14:textId="76AF9870" w:rsidR="00447795" w:rsidRDefault="00447795" w:rsidP="00447795">
      <w:pPr>
        <w:rPr>
          <w:rFonts w:ascii="Arial" w:hAnsi="Arial" w:cs="Arial"/>
          <w:b/>
          <w:sz w:val="24"/>
        </w:rPr>
      </w:pPr>
      <w:r>
        <w:rPr>
          <w:rFonts w:ascii="Arial" w:hAnsi="Arial" w:cs="Arial"/>
          <w:b/>
          <w:color w:val="0000FF"/>
          <w:sz w:val="24"/>
        </w:rPr>
        <w:t>C1-238617</w:t>
      </w:r>
      <w:r>
        <w:rPr>
          <w:rFonts w:ascii="Arial" w:hAnsi="Arial" w:cs="Arial"/>
          <w:b/>
          <w:color w:val="0000FF"/>
          <w:sz w:val="24"/>
        </w:rPr>
        <w:tab/>
      </w:r>
      <w:r>
        <w:rPr>
          <w:rFonts w:ascii="Arial" w:hAnsi="Arial" w:cs="Arial"/>
          <w:b/>
          <w:sz w:val="24"/>
        </w:rPr>
        <w:t>Unavailability due to UE reasons when network is congested</w:t>
      </w:r>
    </w:p>
    <w:p w14:paraId="4982F57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CR-5460  rev 6 Cat: B (Rel-18)</w:t>
      </w:r>
      <w:r>
        <w:rPr>
          <w:i/>
        </w:rPr>
        <w:br/>
      </w:r>
      <w:r>
        <w:rPr>
          <w:i/>
        </w:rPr>
        <w:br/>
      </w:r>
      <w:r>
        <w:rPr>
          <w:i/>
        </w:rPr>
        <w:tab/>
      </w:r>
      <w:r>
        <w:rPr>
          <w:i/>
        </w:rPr>
        <w:tab/>
      </w:r>
      <w:r>
        <w:rPr>
          <w:i/>
        </w:rPr>
        <w:tab/>
      </w:r>
      <w:r>
        <w:rPr>
          <w:i/>
        </w:rPr>
        <w:tab/>
      </w:r>
      <w:r>
        <w:rPr>
          <w:i/>
        </w:rPr>
        <w:tab/>
        <w:t>Source: MediaTek Inc.</w:t>
      </w:r>
    </w:p>
    <w:p w14:paraId="46470BE3" w14:textId="77777777" w:rsidR="00447795" w:rsidRDefault="00447795" w:rsidP="00447795">
      <w:pPr>
        <w:rPr>
          <w:color w:val="808080"/>
        </w:rPr>
      </w:pPr>
      <w:r>
        <w:rPr>
          <w:color w:val="808080"/>
        </w:rPr>
        <w:t>(Replaces C1-237672)</w:t>
      </w:r>
    </w:p>
    <w:p w14:paraId="3A52894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17FB69" w14:textId="42D43B96" w:rsidR="00447795" w:rsidRDefault="00447795" w:rsidP="00447795">
      <w:pPr>
        <w:rPr>
          <w:rFonts w:ascii="Arial" w:hAnsi="Arial" w:cs="Arial"/>
          <w:b/>
          <w:sz w:val="24"/>
        </w:rPr>
      </w:pPr>
      <w:r>
        <w:rPr>
          <w:rFonts w:ascii="Arial" w:hAnsi="Arial" w:cs="Arial"/>
          <w:b/>
          <w:color w:val="0000FF"/>
          <w:sz w:val="24"/>
        </w:rPr>
        <w:t>C1-238618</w:t>
      </w:r>
      <w:r>
        <w:rPr>
          <w:rFonts w:ascii="Arial" w:hAnsi="Arial" w:cs="Arial"/>
          <w:b/>
          <w:color w:val="0000FF"/>
          <w:sz w:val="24"/>
        </w:rPr>
        <w:tab/>
      </w:r>
      <w:r>
        <w:rPr>
          <w:rFonts w:ascii="Arial" w:hAnsi="Arial" w:cs="Arial"/>
          <w:b/>
          <w:sz w:val="24"/>
        </w:rPr>
        <w:t>Activating unavailability period during emergency services</w:t>
      </w:r>
    </w:p>
    <w:p w14:paraId="6ACA602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CR-5858  rev  Cat: B (Rel-18)</w:t>
      </w:r>
      <w:r>
        <w:rPr>
          <w:i/>
        </w:rPr>
        <w:br/>
      </w:r>
      <w:r>
        <w:rPr>
          <w:i/>
        </w:rPr>
        <w:br/>
      </w:r>
      <w:r>
        <w:rPr>
          <w:i/>
        </w:rPr>
        <w:tab/>
      </w:r>
      <w:r>
        <w:rPr>
          <w:i/>
        </w:rPr>
        <w:tab/>
      </w:r>
      <w:r>
        <w:rPr>
          <w:i/>
        </w:rPr>
        <w:tab/>
      </w:r>
      <w:r>
        <w:rPr>
          <w:i/>
        </w:rPr>
        <w:tab/>
      </w:r>
      <w:r>
        <w:rPr>
          <w:i/>
        </w:rPr>
        <w:tab/>
        <w:t>Source: MediaTek Inc.</w:t>
      </w:r>
    </w:p>
    <w:p w14:paraId="2E67D2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C1-239212</w:t>
      </w:r>
      <w:r>
        <w:rPr>
          <w:color w:val="993300"/>
          <w:u w:val="single"/>
        </w:rPr>
        <w:t>.</w:t>
      </w:r>
    </w:p>
    <w:p w14:paraId="6006232A" w14:textId="55F8D088" w:rsidR="00447795" w:rsidRDefault="00447795" w:rsidP="00447795">
      <w:pPr>
        <w:rPr>
          <w:rFonts w:ascii="Arial" w:hAnsi="Arial" w:cs="Arial"/>
          <w:b/>
          <w:sz w:val="24"/>
        </w:rPr>
      </w:pPr>
      <w:r>
        <w:rPr>
          <w:rFonts w:ascii="Arial" w:hAnsi="Arial" w:cs="Arial"/>
          <w:b/>
          <w:color w:val="0000FF"/>
          <w:sz w:val="24"/>
        </w:rPr>
        <w:t>C1-238939</w:t>
      </w:r>
      <w:r>
        <w:rPr>
          <w:rFonts w:ascii="Arial" w:hAnsi="Arial" w:cs="Arial"/>
          <w:b/>
          <w:color w:val="0000FF"/>
          <w:sz w:val="24"/>
        </w:rPr>
        <w:tab/>
      </w:r>
      <w:r>
        <w:rPr>
          <w:rFonts w:ascii="Arial" w:hAnsi="Arial" w:cs="Arial"/>
          <w:b/>
          <w:sz w:val="24"/>
        </w:rPr>
        <w:t>Correction on periodic update timer</w:t>
      </w:r>
    </w:p>
    <w:p w14:paraId="4904C95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CR-5911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45FEB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C1-239211</w:t>
      </w:r>
      <w:r>
        <w:rPr>
          <w:color w:val="993300"/>
          <w:u w:val="single"/>
        </w:rPr>
        <w:t>.</w:t>
      </w:r>
    </w:p>
    <w:p w14:paraId="467A05B2" w14:textId="456386B0" w:rsidR="00447795" w:rsidRDefault="00447795" w:rsidP="00447795">
      <w:pPr>
        <w:rPr>
          <w:rFonts w:ascii="Arial" w:hAnsi="Arial" w:cs="Arial"/>
          <w:b/>
          <w:sz w:val="24"/>
        </w:rPr>
      </w:pPr>
      <w:r>
        <w:rPr>
          <w:rFonts w:ascii="Arial" w:hAnsi="Arial" w:cs="Arial"/>
          <w:b/>
          <w:color w:val="0000FF"/>
          <w:sz w:val="24"/>
        </w:rPr>
        <w:t>C1-238940</w:t>
      </w:r>
      <w:r>
        <w:rPr>
          <w:rFonts w:ascii="Arial" w:hAnsi="Arial" w:cs="Arial"/>
          <w:b/>
          <w:color w:val="0000FF"/>
          <w:sz w:val="24"/>
        </w:rPr>
        <w:tab/>
      </w:r>
      <w:r>
        <w:rPr>
          <w:rFonts w:ascii="Arial" w:hAnsi="Arial" w:cs="Arial"/>
          <w:b/>
          <w:sz w:val="24"/>
        </w:rPr>
        <w:t>Clarification on 5GMM context</w:t>
      </w:r>
    </w:p>
    <w:p w14:paraId="645A5A9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AFE27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C1-239213</w:t>
      </w:r>
      <w:r>
        <w:rPr>
          <w:color w:val="993300"/>
          <w:u w:val="single"/>
        </w:rPr>
        <w:t>.</w:t>
      </w:r>
    </w:p>
    <w:p w14:paraId="3BC43A04" w14:textId="59EA15EB" w:rsidR="00447795" w:rsidRDefault="00447795" w:rsidP="00447795">
      <w:pPr>
        <w:rPr>
          <w:rFonts w:ascii="Arial" w:hAnsi="Arial" w:cs="Arial"/>
          <w:b/>
          <w:sz w:val="24"/>
        </w:rPr>
      </w:pPr>
      <w:r>
        <w:rPr>
          <w:rFonts w:ascii="Arial" w:hAnsi="Arial" w:cs="Arial"/>
          <w:b/>
          <w:color w:val="0000FF"/>
          <w:sz w:val="24"/>
        </w:rPr>
        <w:t>C1-238941</w:t>
      </w:r>
      <w:r>
        <w:rPr>
          <w:rFonts w:ascii="Arial" w:hAnsi="Arial" w:cs="Arial"/>
          <w:b/>
          <w:color w:val="0000FF"/>
          <w:sz w:val="24"/>
        </w:rPr>
        <w:tab/>
      </w:r>
      <w:r>
        <w:rPr>
          <w:rFonts w:ascii="Arial" w:hAnsi="Arial" w:cs="Arial"/>
          <w:b/>
          <w:sz w:val="24"/>
        </w:rPr>
        <w:t xml:space="preserve">Clarification on UE </w:t>
      </w:r>
      <w:proofErr w:type="spellStart"/>
      <w:r>
        <w:rPr>
          <w:rFonts w:ascii="Arial" w:hAnsi="Arial" w:cs="Arial"/>
          <w:b/>
          <w:sz w:val="24"/>
        </w:rPr>
        <w:t>behavior</w:t>
      </w:r>
      <w:proofErr w:type="spellEnd"/>
      <w:r>
        <w:rPr>
          <w:rFonts w:ascii="Arial" w:hAnsi="Arial" w:cs="Arial"/>
          <w:b/>
          <w:sz w:val="24"/>
        </w:rPr>
        <w:t xml:space="preserve"> upon registration fails</w:t>
      </w:r>
    </w:p>
    <w:p w14:paraId="07D61D4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C54B4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C1-239214</w:t>
      </w:r>
      <w:r>
        <w:rPr>
          <w:color w:val="993300"/>
          <w:u w:val="single"/>
        </w:rPr>
        <w:t>.</w:t>
      </w:r>
    </w:p>
    <w:p w14:paraId="32935C58" w14:textId="7186EFE5" w:rsidR="00447795" w:rsidRDefault="00447795" w:rsidP="00447795">
      <w:pPr>
        <w:rPr>
          <w:rFonts w:ascii="Arial" w:hAnsi="Arial" w:cs="Arial"/>
          <w:b/>
          <w:sz w:val="24"/>
        </w:rPr>
      </w:pPr>
      <w:r>
        <w:rPr>
          <w:rFonts w:ascii="Arial" w:hAnsi="Arial" w:cs="Arial"/>
          <w:b/>
          <w:color w:val="0000FF"/>
          <w:sz w:val="24"/>
        </w:rPr>
        <w:t>C1-239123</w:t>
      </w:r>
      <w:r>
        <w:rPr>
          <w:rFonts w:ascii="Arial" w:hAnsi="Arial" w:cs="Arial"/>
          <w:b/>
          <w:color w:val="0000FF"/>
          <w:sz w:val="24"/>
        </w:rPr>
        <w:tab/>
      </w:r>
      <w:r>
        <w:rPr>
          <w:rFonts w:ascii="Arial" w:hAnsi="Arial" w:cs="Arial"/>
          <w:b/>
          <w:sz w:val="24"/>
        </w:rPr>
        <w:t>SUECR work plan</w:t>
      </w:r>
    </w:p>
    <w:p w14:paraId="67119E73"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Samsung/Danish</w:t>
      </w:r>
    </w:p>
    <w:p w14:paraId="69BEF9C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C1-239217</w:t>
      </w:r>
      <w:r>
        <w:rPr>
          <w:color w:val="993300"/>
          <w:u w:val="single"/>
        </w:rPr>
        <w:t>.</w:t>
      </w:r>
    </w:p>
    <w:p w14:paraId="0F309C7C" w14:textId="29687FAD" w:rsidR="00447795" w:rsidRDefault="00447795" w:rsidP="00447795">
      <w:pPr>
        <w:rPr>
          <w:rFonts w:ascii="Arial" w:hAnsi="Arial" w:cs="Arial"/>
          <w:b/>
          <w:sz w:val="24"/>
        </w:rPr>
      </w:pPr>
      <w:r>
        <w:rPr>
          <w:rFonts w:ascii="Arial" w:hAnsi="Arial" w:cs="Arial"/>
          <w:b/>
          <w:color w:val="0000FF"/>
          <w:sz w:val="24"/>
        </w:rPr>
        <w:lastRenderedPageBreak/>
        <w:t>C1-239140</w:t>
      </w:r>
      <w:r>
        <w:rPr>
          <w:rFonts w:ascii="Arial" w:hAnsi="Arial" w:cs="Arial"/>
          <w:b/>
          <w:color w:val="0000FF"/>
          <w:sz w:val="24"/>
        </w:rPr>
        <w:tab/>
      </w:r>
      <w:r>
        <w:rPr>
          <w:rFonts w:ascii="Arial" w:hAnsi="Arial" w:cs="Arial"/>
          <w:b/>
          <w:sz w:val="24"/>
        </w:rPr>
        <w:t>Corrections of ambiguous texts in the spec</w:t>
      </w:r>
    </w:p>
    <w:p w14:paraId="055B1F4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CR-5957  rev  Cat: F (Rel-18)</w:t>
      </w:r>
      <w:r>
        <w:rPr>
          <w:i/>
        </w:rPr>
        <w:br/>
      </w:r>
      <w:r>
        <w:rPr>
          <w:i/>
        </w:rPr>
        <w:br/>
      </w:r>
      <w:r>
        <w:rPr>
          <w:i/>
        </w:rPr>
        <w:tab/>
      </w:r>
      <w:r>
        <w:rPr>
          <w:i/>
        </w:rPr>
        <w:tab/>
      </w:r>
      <w:r>
        <w:rPr>
          <w:i/>
        </w:rPr>
        <w:tab/>
      </w:r>
      <w:r>
        <w:rPr>
          <w:i/>
        </w:rPr>
        <w:tab/>
      </w:r>
      <w:r>
        <w:rPr>
          <w:i/>
        </w:rPr>
        <w:tab/>
        <w:t>Source: Nokia, Nokia Shanghai Bell</w:t>
      </w:r>
    </w:p>
    <w:p w14:paraId="62772782" w14:textId="77777777" w:rsidR="00447795" w:rsidRDefault="00447795" w:rsidP="00447795">
      <w:pPr>
        <w:rPr>
          <w:rFonts w:ascii="Arial" w:hAnsi="Arial" w:cs="Arial"/>
          <w:b/>
        </w:rPr>
      </w:pPr>
      <w:r>
        <w:rPr>
          <w:rFonts w:ascii="Arial" w:hAnsi="Arial" w:cs="Arial"/>
          <w:b/>
        </w:rPr>
        <w:t xml:space="preserve">Abstract: </w:t>
      </w:r>
    </w:p>
    <w:p w14:paraId="25FAF8DD" w14:textId="77777777" w:rsidR="00447795" w:rsidRDefault="00447795" w:rsidP="00447795">
      <w:r>
        <w:t>Correction of ambiguous texts</w:t>
      </w:r>
    </w:p>
    <w:p w14:paraId="1DF887B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C1-239215</w:t>
      </w:r>
      <w:r>
        <w:rPr>
          <w:color w:val="993300"/>
          <w:u w:val="single"/>
        </w:rPr>
        <w:t>.</w:t>
      </w:r>
    </w:p>
    <w:p w14:paraId="2358D7A5" w14:textId="17F83C51" w:rsidR="00447795" w:rsidRDefault="00447795" w:rsidP="00447795">
      <w:pPr>
        <w:rPr>
          <w:rFonts w:ascii="Arial" w:hAnsi="Arial" w:cs="Arial"/>
          <w:b/>
          <w:sz w:val="24"/>
        </w:rPr>
      </w:pPr>
      <w:r>
        <w:rPr>
          <w:rFonts w:ascii="Arial" w:hAnsi="Arial" w:cs="Arial"/>
          <w:b/>
          <w:color w:val="0000FF"/>
          <w:sz w:val="24"/>
        </w:rPr>
        <w:t>C1-239147</w:t>
      </w:r>
      <w:r>
        <w:rPr>
          <w:rFonts w:ascii="Arial" w:hAnsi="Arial" w:cs="Arial"/>
          <w:b/>
          <w:color w:val="0000FF"/>
          <w:sz w:val="24"/>
        </w:rPr>
        <w:tab/>
      </w:r>
      <w:r>
        <w:rPr>
          <w:rFonts w:ascii="Arial" w:hAnsi="Arial" w:cs="Arial"/>
          <w:b/>
          <w:sz w:val="24"/>
        </w:rPr>
        <w:t xml:space="preserve">Clarification on support for unavailability period in non-3GPP </w:t>
      </w:r>
      <w:proofErr w:type="spellStart"/>
      <w:r>
        <w:rPr>
          <w:rFonts w:ascii="Arial" w:hAnsi="Arial" w:cs="Arial"/>
          <w:b/>
          <w:sz w:val="24"/>
        </w:rPr>
        <w:t>accss</w:t>
      </w:r>
      <w:proofErr w:type="spellEnd"/>
    </w:p>
    <w:p w14:paraId="6568ECC3"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CR-5959  rev  Cat: F (Rel-18)</w:t>
      </w:r>
      <w:r>
        <w:rPr>
          <w:i/>
        </w:rPr>
        <w:br/>
      </w:r>
      <w:r>
        <w:rPr>
          <w:i/>
        </w:rPr>
        <w:br/>
      </w:r>
      <w:r>
        <w:rPr>
          <w:i/>
        </w:rPr>
        <w:tab/>
      </w:r>
      <w:r>
        <w:rPr>
          <w:i/>
        </w:rPr>
        <w:tab/>
      </w:r>
      <w:r>
        <w:rPr>
          <w:i/>
        </w:rPr>
        <w:tab/>
      </w:r>
      <w:r>
        <w:rPr>
          <w:i/>
        </w:rPr>
        <w:tab/>
      </w:r>
      <w:r>
        <w:rPr>
          <w:i/>
        </w:rPr>
        <w:tab/>
        <w:t>Source: LG Electronics</w:t>
      </w:r>
    </w:p>
    <w:p w14:paraId="0AF0932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C1-239216</w:t>
      </w:r>
      <w:r>
        <w:rPr>
          <w:color w:val="993300"/>
          <w:u w:val="single"/>
        </w:rPr>
        <w:t>.</w:t>
      </w:r>
    </w:p>
    <w:p w14:paraId="7DDBA1B3" w14:textId="37BFC20B" w:rsidR="00447795" w:rsidRDefault="00447795" w:rsidP="00447795">
      <w:pPr>
        <w:rPr>
          <w:rFonts w:ascii="Arial" w:hAnsi="Arial" w:cs="Arial"/>
          <w:b/>
          <w:sz w:val="24"/>
        </w:rPr>
      </w:pPr>
      <w:r>
        <w:rPr>
          <w:rFonts w:ascii="Arial" w:hAnsi="Arial" w:cs="Arial"/>
          <w:b/>
          <w:color w:val="0000FF"/>
          <w:sz w:val="24"/>
        </w:rPr>
        <w:t>C1-239212</w:t>
      </w:r>
      <w:r>
        <w:rPr>
          <w:rFonts w:ascii="Arial" w:hAnsi="Arial" w:cs="Arial"/>
          <w:b/>
          <w:color w:val="0000FF"/>
          <w:sz w:val="24"/>
        </w:rPr>
        <w:tab/>
      </w:r>
      <w:r>
        <w:rPr>
          <w:rFonts w:ascii="Arial" w:hAnsi="Arial" w:cs="Arial"/>
          <w:b/>
          <w:sz w:val="24"/>
        </w:rPr>
        <w:t>Unavailability period for UE reasons during emergency services</w:t>
      </w:r>
    </w:p>
    <w:p w14:paraId="0019126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CR-5858  rev 1 Cat: B (Rel-18)</w:t>
      </w:r>
      <w:r>
        <w:rPr>
          <w:i/>
        </w:rPr>
        <w:br/>
      </w:r>
      <w:r>
        <w:rPr>
          <w:i/>
        </w:rPr>
        <w:br/>
      </w:r>
      <w:r>
        <w:rPr>
          <w:i/>
        </w:rPr>
        <w:tab/>
      </w:r>
      <w:r>
        <w:rPr>
          <w:i/>
        </w:rPr>
        <w:tab/>
      </w:r>
      <w:r>
        <w:rPr>
          <w:i/>
        </w:rPr>
        <w:tab/>
      </w:r>
      <w:r>
        <w:rPr>
          <w:i/>
        </w:rPr>
        <w:tab/>
      </w:r>
      <w:r>
        <w:rPr>
          <w:i/>
        </w:rPr>
        <w:tab/>
        <w:t>Source: MediaTek Inc.</w:t>
      </w:r>
    </w:p>
    <w:p w14:paraId="7F7E93B9" w14:textId="77777777" w:rsidR="00447795" w:rsidRDefault="00447795" w:rsidP="00447795">
      <w:pPr>
        <w:rPr>
          <w:color w:val="808080"/>
        </w:rPr>
      </w:pPr>
      <w:r>
        <w:rPr>
          <w:color w:val="808080"/>
        </w:rPr>
        <w:t>(Replaces C1-238618)</w:t>
      </w:r>
    </w:p>
    <w:p w14:paraId="2B57DE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2E0BBE" w14:textId="190F5666" w:rsidR="00447795" w:rsidRDefault="00447795" w:rsidP="00447795">
      <w:pPr>
        <w:rPr>
          <w:rFonts w:ascii="Arial" w:hAnsi="Arial" w:cs="Arial"/>
          <w:b/>
          <w:sz w:val="24"/>
        </w:rPr>
      </w:pPr>
      <w:r>
        <w:rPr>
          <w:rFonts w:ascii="Arial" w:hAnsi="Arial" w:cs="Arial"/>
          <w:b/>
          <w:color w:val="0000FF"/>
          <w:sz w:val="24"/>
        </w:rPr>
        <w:t>C1-239211</w:t>
      </w:r>
      <w:r>
        <w:rPr>
          <w:rFonts w:ascii="Arial" w:hAnsi="Arial" w:cs="Arial"/>
          <w:b/>
          <w:color w:val="0000FF"/>
          <w:sz w:val="24"/>
        </w:rPr>
        <w:tab/>
      </w:r>
      <w:r>
        <w:rPr>
          <w:rFonts w:ascii="Arial" w:hAnsi="Arial" w:cs="Arial"/>
          <w:b/>
          <w:sz w:val="24"/>
        </w:rPr>
        <w:t>Correction on periodic update timer</w:t>
      </w:r>
    </w:p>
    <w:p w14:paraId="57E7167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CR-5911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87197E" w14:textId="77777777" w:rsidR="00447795" w:rsidRDefault="00447795" w:rsidP="00447795">
      <w:pPr>
        <w:rPr>
          <w:color w:val="808080"/>
        </w:rPr>
      </w:pPr>
      <w:r>
        <w:rPr>
          <w:color w:val="808080"/>
        </w:rPr>
        <w:t>(Replaces C1-238939)</w:t>
      </w:r>
    </w:p>
    <w:p w14:paraId="772BDE1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A92925" w14:textId="4E20F2C9" w:rsidR="00447795" w:rsidRDefault="00447795" w:rsidP="00447795">
      <w:pPr>
        <w:rPr>
          <w:rFonts w:ascii="Arial" w:hAnsi="Arial" w:cs="Arial"/>
          <w:b/>
          <w:sz w:val="24"/>
        </w:rPr>
      </w:pPr>
      <w:r>
        <w:rPr>
          <w:rFonts w:ascii="Arial" w:hAnsi="Arial" w:cs="Arial"/>
          <w:b/>
          <w:color w:val="0000FF"/>
          <w:sz w:val="24"/>
        </w:rPr>
        <w:t>C1-239213</w:t>
      </w:r>
      <w:r>
        <w:rPr>
          <w:rFonts w:ascii="Arial" w:hAnsi="Arial" w:cs="Arial"/>
          <w:b/>
          <w:color w:val="0000FF"/>
          <w:sz w:val="24"/>
        </w:rPr>
        <w:tab/>
      </w:r>
      <w:r>
        <w:rPr>
          <w:rFonts w:ascii="Arial" w:hAnsi="Arial" w:cs="Arial"/>
          <w:b/>
          <w:sz w:val="24"/>
        </w:rPr>
        <w:t>Clarification on 5GMM context</w:t>
      </w:r>
    </w:p>
    <w:p w14:paraId="454FA5D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CR-5912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84E858" w14:textId="77777777" w:rsidR="00447795" w:rsidRDefault="00447795" w:rsidP="00447795">
      <w:pPr>
        <w:rPr>
          <w:color w:val="808080"/>
        </w:rPr>
      </w:pPr>
      <w:r>
        <w:rPr>
          <w:color w:val="808080"/>
        </w:rPr>
        <w:t>(Replaces C1-238940)</w:t>
      </w:r>
    </w:p>
    <w:p w14:paraId="1A54278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C1-239372</w:t>
      </w:r>
      <w:r>
        <w:rPr>
          <w:color w:val="993300"/>
          <w:u w:val="single"/>
        </w:rPr>
        <w:t>.</w:t>
      </w:r>
    </w:p>
    <w:p w14:paraId="12A0896B" w14:textId="36335D9D" w:rsidR="00447795" w:rsidRDefault="00447795" w:rsidP="00447795">
      <w:pPr>
        <w:rPr>
          <w:rFonts w:ascii="Arial" w:hAnsi="Arial" w:cs="Arial"/>
          <w:b/>
          <w:sz w:val="24"/>
        </w:rPr>
      </w:pPr>
      <w:r>
        <w:rPr>
          <w:rFonts w:ascii="Arial" w:hAnsi="Arial" w:cs="Arial"/>
          <w:b/>
          <w:color w:val="0000FF"/>
          <w:sz w:val="24"/>
        </w:rPr>
        <w:t>C1-239372</w:t>
      </w:r>
      <w:r>
        <w:rPr>
          <w:rFonts w:ascii="Arial" w:hAnsi="Arial" w:cs="Arial"/>
          <w:b/>
          <w:color w:val="0000FF"/>
          <w:sz w:val="24"/>
        </w:rPr>
        <w:tab/>
      </w:r>
      <w:r>
        <w:rPr>
          <w:rFonts w:ascii="Arial" w:hAnsi="Arial" w:cs="Arial"/>
          <w:b/>
          <w:sz w:val="24"/>
        </w:rPr>
        <w:t>Clarification on 5GMM context</w:t>
      </w:r>
    </w:p>
    <w:p w14:paraId="440B888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CR-5912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6DF7C3" w14:textId="77777777" w:rsidR="00447795" w:rsidRDefault="00447795" w:rsidP="00447795">
      <w:pPr>
        <w:rPr>
          <w:color w:val="808080"/>
        </w:rPr>
      </w:pPr>
      <w:r>
        <w:rPr>
          <w:color w:val="808080"/>
        </w:rPr>
        <w:t>(Replaces C1-239213)</w:t>
      </w:r>
    </w:p>
    <w:p w14:paraId="211112C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042F29" w14:textId="72B6DECC" w:rsidR="00447795" w:rsidRDefault="00447795" w:rsidP="00447795">
      <w:pPr>
        <w:rPr>
          <w:rFonts w:ascii="Arial" w:hAnsi="Arial" w:cs="Arial"/>
          <w:b/>
          <w:sz w:val="24"/>
        </w:rPr>
      </w:pPr>
      <w:r>
        <w:rPr>
          <w:rFonts w:ascii="Arial" w:hAnsi="Arial" w:cs="Arial"/>
          <w:b/>
          <w:color w:val="0000FF"/>
          <w:sz w:val="24"/>
        </w:rPr>
        <w:lastRenderedPageBreak/>
        <w:t>C1-239214</w:t>
      </w:r>
      <w:r>
        <w:rPr>
          <w:rFonts w:ascii="Arial" w:hAnsi="Arial" w:cs="Arial"/>
          <w:b/>
          <w:color w:val="0000FF"/>
          <w:sz w:val="24"/>
        </w:rPr>
        <w:tab/>
      </w:r>
      <w:r>
        <w:rPr>
          <w:rFonts w:ascii="Arial" w:hAnsi="Arial" w:cs="Arial"/>
          <w:b/>
          <w:sz w:val="24"/>
        </w:rPr>
        <w:t xml:space="preserve">Clarification on UE </w:t>
      </w:r>
      <w:proofErr w:type="spellStart"/>
      <w:r>
        <w:rPr>
          <w:rFonts w:ascii="Arial" w:hAnsi="Arial" w:cs="Arial"/>
          <w:b/>
          <w:sz w:val="24"/>
        </w:rPr>
        <w:t>behavior</w:t>
      </w:r>
      <w:proofErr w:type="spellEnd"/>
      <w:r>
        <w:rPr>
          <w:rFonts w:ascii="Arial" w:hAnsi="Arial" w:cs="Arial"/>
          <w:b/>
          <w:sz w:val="24"/>
        </w:rPr>
        <w:t xml:space="preserve"> upon registration fails</w:t>
      </w:r>
    </w:p>
    <w:p w14:paraId="462C9B7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CR-5913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4477E" w14:textId="77777777" w:rsidR="00447795" w:rsidRDefault="00447795" w:rsidP="00447795">
      <w:pPr>
        <w:rPr>
          <w:color w:val="808080"/>
        </w:rPr>
      </w:pPr>
      <w:r>
        <w:rPr>
          <w:color w:val="808080"/>
        </w:rPr>
        <w:t>(Replaces C1-238941)</w:t>
      </w:r>
    </w:p>
    <w:p w14:paraId="1883DEB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D6F509" w14:textId="5864611A" w:rsidR="00447795" w:rsidRDefault="00447795" w:rsidP="00447795">
      <w:pPr>
        <w:rPr>
          <w:rFonts w:ascii="Arial" w:hAnsi="Arial" w:cs="Arial"/>
          <w:b/>
          <w:sz w:val="24"/>
        </w:rPr>
      </w:pPr>
      <w:r>
        <w:rPr>
          <w:rFonts w:ascii="Arial" w:hAnsi="Arial" w:cs="Arial"/>
          <w:b/>
          <w:color w:val="0000FF"/>
          <w:sz w:val="24"/>
        </w:rPr>
        <w:t>C1-239217</w:t>
      </w:r>
      <w:r>
        <w:rPr>
          <w:rFonts w:ascii="Arial" w:hAnsi="Arial" w:cs="Arial"/>
          <w:b/>
          <w:color w:val="0000FF"/>
          <w:sz w:val="24"/>
        </w:rPr>
        <w:tab/>
      </w:r>
      <w:r>
        <w:rPr>
          <w:rFonts w:ascii="Arial" w:hAnsi="Arial" w:cs="Arial"/>
          <w:b/>
          <w:sz w:val="24"/>
        </w:rPr>
        <w:t>SUECR work plan</w:t>
      </w:r>
    </w:p>
    <w:p w14:paraId="3E9FAE04"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Samsung/Danish</w:t>
      </w:r>
    </w:p>
    <w:p w14:paraId="4C3652B2" w14:textId="77777777" w:rsidR="00447795" w:rsidRDefault="00447795" w:rsidP="00447795">
      <w:pPr>
        <w:rPr>
          <w:color w:val="808080"/>
        </w:rPr>
      </w:pPr>
      <w:r>
        <w:rPr>
          <w:color w:val="808080"/>
        </w:rPr>
        <w:t>(Replaces C1-239123)</w:t>
      </w:r>
    </w:p>
    <w:p w14:paraId="644ABBA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A65AAA" w14:textId="2F1130EA" w:rsidR="00447795" w:rsidRDefault="00447795" w:rsidP="00447795">
      <w:pPr>
        <w:rPr>
          <w:rFonts w:ascii="Arial" w:hAnsi="Arial" w:cs="Arial"/>
          <w:b/>
          <w:sz w:val="24"/>
        </w:rPr>
      </w:pPr>
      <w:r>
        <w:rPr>
          <w:rFonts w:ascii="Arial" w:hAnsi="Arial" w:cs="Arial"/>
          <w:b/>
          <w:color w:val="0000FF"/>
          <w:sz w:val="24"/>
        </w:rPr>
        <w:t>C1-239215</w:t>
      </w:r>
      <w:r>
        <w:rPr>
          <w:rFonts w:ascii="Arial" w:hAnsi="Arial" w:cs="Arial"/>
          <w:b/>
          <w:color w:val="0000FF"/>
          <w:sz w:val="24"/>
        </w:rPr>
        <w:tab/>
      </w:r>
      <w:r>
        <w:rPr>
          <w:rFonts w:ascii="Arial" w:hAnsi="Arial" w:cs="Arial"/>
          <w:b/>
          <w:sz w:val="24"/>
        </w:rPr>
        <w:t>Minor corrections of ambiguous texts in clause related to unavailability period</w:t>
      </w:r>
    </w:p>
    <w:p w14:paraId="195BC11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CR-5957  rev 1 Cat: F (Rel-18)</w:t>
      </w:r>
      <w:r>
        <w:rPr>
          <w:i/>
        </w:rPr>
        <w:br/>
      </w:r>
      <w:r>
        <w:rPr>
          <w:i/>
        </w:rPr>
        <w:br/>
      </w:r>
      <w:r>
        <w:rPr>
          <w:i/>
        </w:rPr>
        <w:tab/>
      </w:r>
      <w:r>
        <w:rPr>
          <w:i/>
        </w:rPr>
        <w:tab/>
      </w:r>
      <w:r>
        <w:rPr>
          <w:i/>
        </w:rPr>
        <w:tab/>
      </w:r>
      <w:r>
        <w:rPr>
          <w:i/>
        </w:rPr>
        <w:tab/>
      </w:r>
      <w:r>
        <w:rPr>
          <w:i/>
        </w:rPr>
        <w:tab/>
        <w:t>Source: Nokia, Nokia Shanghai Bell</w:t>
      </w:r>
    </w:p>
    <w:p w14:paraId="52E5A5A6" w14:textId="77777777" w:rsidR="00447795" w:rsidRDefault="00447795" w:rsidP="00447795">
      <w:pPr>
        <w:rPr>
          <w:color w:val="808080"/>
        </w:rPr>
      </w:pPr>
      <w:r>
        <w:rPr>
          <w:color w:val="808080"/>
        </w:rPr>
        <w:t>(Replaces C1-239140)</w:t>
      </w:r>
    </w:p>
    <w:p w14:paraId="065B74D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C1-239386</w:t>
      </w:r>
      <w:r>
        <w:rPr>
          <w:color w:val="993300"/>
          <w:u w:val="single"/>
        </w:rPr>
        <w:t>.</w:t>
      </w:r>
    </w:p>
    <w:p w14:paraId="09E76F0C" w14:textId="40170B0F" w:rsidR="00447795" w:rsidRDefault="00447795" w:rsidP="00447795">
      <w:pPr>
        <w:rPr>
          <w:rFonts w:ascii="Arial" w:hAnsi="Arial" w:cs="Arial"/>
          <w:b/>
          <w:sz w:val="24"/>
        </w:rPr>
      </w:pPr>
      <w:r>
        <w:rPr>
          <w:rFonts w:ascii="Arial" w:hAnsi="Arial" w:cs="Arial"/>
          <w:b/>
          <w:color w:val="0000FF"/>
          <w:sz w:val="24"/>
        </w:rPr>
        <w:t>C1-239386</w:t>
      </w:r>
      <w:r>
        <w:rPr>
          <w:rFonts w:ascii="Arial" w:hAnsi="Arial" w:cs="Arial"/>
          <w:b/>
          <w:color w:val="0000FF"/>
          <w:sz w:val="24"/>
        </w:rPr>
        <w:tab/>
      </w:r>
      <w:r>
        <w:rPr>
          <w:rFonts w:ascii="Arial" w:hAnsi="Arial" w:cs="Arial"/>
          <w:b/>
          <w:sz w:val="24"/>
        </w:rPr>
        <w:t>Minor corrections of ambiguous texts in clause related to unavailability period</w:t>
      </w:r>
    </w:p>
    <w:p w14:paraId="049E5E4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CR-5957  rev 2 Cat: F (Rel-18)</w:t>
      </w:r>
      <w:r>
        <w:rPr>
          <w:i/>
        </w:rPr>
        <w:br/>
      </w:r>
      <w:r>
        <w:rPr>
          <w:i/>
        </w:rPr>
        <w:br/>
      </w:r>
      <w:r>
        <w:rPr>
          <w:i/>
        </w:rPr>
        <w:tab/>
      </w:r>
      <w:r>
        <w:rPr>
          <w:i/>
        </w:rPr>
        <w:tab/>
      </w:r>
      <w:r>
        <w:rPr>
          <w:i/>
        </w:rPr>
        <w:tab/>
      </w:r>
      <w:r>
        <w:rPr>
          <w:i/>
        </w:rPr>
        <w:tab/>
      </w:r>
      <w:r>
        <w:rPr>
          <w:i/>
        </w:rPr>
        <w:tab/>
        <w:t>Source: Nokia, Nokia Shanghai Bell</w:t>
      </w:r>
    </w:p>
    <w:p w14:paraId="23572633" w14:textId="77777777" w:rsidR="00447795" w:rsidRDefault="00447795" w:rsidP="00447795">
      <w:pPr>
        <w:rPr>
          <w:color w:val="808080"/>
        </w:rPr>
      </w:pPr>
      <w:r>
        <w:rPr>
          <w:color w:val="808080"/>
        </w:rPr>
        <w:t>(Replaces C1-239215)</w:t>
      </w:r>
    </w:p>
    <w:p w14:paraId="1F513AA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FC0F7C" w14:textId="5E0854AD" w:rsidR="00447795" w:rsidRDefault="00447795" w:rsidP="00447795">
      <w:pPr>
        <w:rPr>
          <w:rFonts w:ascii="Arial" w:hAnsi="Arial" w:cs="Arial"/>
          <w:b/>
          <w:sz w:val="24"/>
        </w:rPr>
      </w:pPr>
      <w:r>
        <w:rPr>
          <w:rFonts w:ascii="Arial" w:hAnsi="Arial" w:cs="Arial"/>
          <w:b/>
          <w:color w:val="0000FF"/>
          <w:sz w:val="24"/>
        </w:rPr>
        <w:t>C1-239216</w:t>
      </w:r>
      <w:r>
        <w:rPr>
          <w:rFonts w:ascii="Arial" w:hAnsi="Arial" w:cs="Arial"/>
          <w:b/>
          <w:color w:val="0000FF"/>
          <w:sz w:val="24"/>
        </w:rPr>
        <w:tab/>
      </w:r>
      <w:r>
        <w:rPr>
          <w:rFonts w:ascii="Arial" w:hAnsi="Arial" w:cs="Arial"/>
          <w:b/>
          <w:sz w:val="24"/>
        </w:rPr>
        <w:t xml:space="preserve">Clarification on support for unavailability period in non-3GPP </w:t>
      </w:r>
      <w:proofErr w:type="spellStart"/>
      <w:r>
        <w:rPr>
          <w:rFonts w:ascii="Arial" w:hAnsi="Arial" w:cs="Arial"/>
          <w:b/>
          <w:sz w:val="24"/>
        </w:rPr>
        <w:t>accss</w:t>
      </w:r>
      <w:proofErr w:type="spellEnd"/>
    </w:p>
    <w:p w14:paraId="40B1C9A0"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CR-5959  rev 1 Cat: F (Rel-18)</w:t>
      </w:r>
      <w:r>
        <w:rPr>
          <w:i/>
        </w:rPr>
        <w:br/>
      </w:r>
      <w:r>
        <w:rPr>
          <w:i/>
        </w:rPr>
        <w:br/>
      </w:r>
      <w:r>
        <w:rPr>
          <w:i/>
        </w:rPr>
        <w:tab/>
      </w:r>
      <w:r>
        <w:rPr>
          <w:i/>
        </w:rPr>
        <w:tab/>
      </w:r>
      <w:r>
        <w:rPr>
          <w:i/>
        </w:rPr>
        <w:tab/>
      </w:r>
      <w:r>
        <w:rPr>
          <w:i/>
        </w:rPr>
        <w:tab/>
      </w:r>
      <w:r>
        <w:rPr>
          <w:i/>
        </w:rPr>
        <w:tab/>
        <w:t>Source: LG Electronics, Samsung</w:t>
      </w:r>
    </w:p>
    <w:p w14:paraId="70370C0D" w14:textId="77777777" w:rsidR="00447795" w:rsidRDefault="00447795" w:rsidP="00447795">
      <w:pPr>
        <w:rPr>
          <w:color w:val="808080"/>
        </w:rPr>
      </w:pPr>
      <w:r>
        <w:rPr>
          <w:color w:val="808080"/>
        </w:rPr>
        <w:t>(Replaces C1-239147)</w:t>
      </w:r>
    </w:p>
    <w:p w14:paraId="754B2B5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92A48E" w14:textId="77777777" w:rsidR="00447795" w:rsidRDefault="00447795" w:rsidP="00447795">
      <w:pPr>
        <w:pStyle w:val="Heading4"/>
      </w:pPr>
      <w:bookmarkStart w:id="125" w:name="_Toc152360771"/>
      <w:r>
        <w:t>18.2.7</w:t>
      </w:r>
      <w:r>
        <w:tab/>
        <w:t>5WWC_Ph2</w:t>
      </w:r>
      <w:bookmarkEnd w:id="125"/>
    </w:p>
    <w:p w14:paraId="606E50C3" w14:textId="1E68F3DC" w:rsidR="00447795" w:rsidRDefault="00447795" w:rsidP="00447795">
      <w:pPr>
        <w:rPr>
          <w:rFonts w:ascii="Arial" w:hAnsi="Arial" w:cs="Arial"/>
          <w:b/>
          <w:sz w:val="24"/>
        </w:rPr>
      </w:pPr>
      <w:r>
        <w:rPr>
          <w:rFonts w:ascii="Arial" w:hAnsi="Arial" w:cs="Arial"/>
          <w:b/>
          <w:color w:val="0000FF"/>
          <w:sz w:val="24"/>
        </w:rPr>
        <w:t>C1-238588</w:t>
      </w:r>
      <w:r>
        <w:rPr>
          <w:rFonts w:ascii="Arial" w:hAnsi="Arial" w:cs="Arial"/>
          <w:b/>
          <w:color w:val="0000FF"/>
          <w:sz w:val="24"/>
        </w:rPr>
        <w:tab/>
      </w:r>
      <w:r>
        <w:rPr>
          <w:rFonts w:ascii="Arial" w:hAnsi="Arial" w:cs="Arial"/>
          <w:b/>
          <w:sz w:val="24"/>
        </w:rPr>
        <w:t>Correction to URSP for NAUN3 device</w:t>
      </w:r>
    </w:p>
    <w:p w14:paraId="72E4A44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CR-0237  rev  Cat: F (Rel-18)</w:t>
      </w:r>
      <w:r>
        <w:rPr>
          <w:i/>
        </w:rPr>
        <w:br/>
      </w:r>
      <w:r>
        <w:rPr>
          <w:i/>
        </w:rPr>
        <w:br/>
      </w:r>
      <w:r>
        <w:rPr>
          <w:i/>
        </w:rPr>
        <w:tab/>
      </w:r>
      <w:r>
        <w:rPr>
          <w:i/>
        </w:rPr>
        <w:tab/>
      </w:r>
      <w:r>
        <w:rPr>
          <w:i/>
        </w:rPr>
        <w:tab/>
      </w:r>
      <w:r>
        <w:rPr>
          <w:i/>
        </w:rPr>
        <w:tab/>
      </w:r>
      <w:r>
        <w:rPr>
          <w:i/>
        </w:rPr>
        <w:tab/>
        <w:t>Source: vivo</w:t>
      </w:r>
    </w:p>
    <w:p w14:paraId="04DB6BAB"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C1-239241</w:t>
      </w:r>
      <w:r>
        <w:rPr>
          <w:color w:val="993300"/>
          <w:u w:val="single"/>
        </w:rPr>
        <w:t>.</w:t>
      </w:r>
    </w:p>
    <w:p w14:paraId="6C75729E" w14:textId="4A68D79C" w:rsidR="00447795" w:rsidRDefault="00447795" w:rsidP="00447795">
      <w:pPr>
        <w:rPr>
          <w:rFonts w:ascii="Arial" w:hAnsi="Arial" w:cs="Arial"/>
          <w:b/>
          <w:sz w:val="24"/>
        </w:rPr>
      </w:pPr>
      <w:r>
        <w:rPr>
          <w:rFonts w:ascii="Arial" w:hAnsi="Arial" w:cs="Arial"/>
          <w:b/>
          <w:color w:val="0000FF"/>
          <w:sz w:val="24"/>
        </w:rPr>
        <w:t>C1-238794</w:t>
      </w:r>
      <w:r>
        <w:rPr>
          <w:rFonts w:ascii="Arial" w:hAnsi="Arial" w:cs="Arial"/>
          <w:b/>
          <w:color w:val="0000FF"/>
          <w:sz w:val="24"/>
        </w:rPr>
        <w:tab/>
      </w:r>
      <w:r>
        <w:rPr>
          <w:rFonts w:ascii="Arial" w:hAnsi="Arial" w:cs="Arial"/>
          <w:b/>
          <w:sz w:val="24"/>
        </w:rPr>
        <w:t>AUN3 device de-registration</w:t>
      </w:r>
    </w:p>
    <w:p w14:paraId="01BCBE5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CR-5723  rev 1 Cat: B (Rel-18)</w:t>
      </w:r>
      <w:r>
        <w:rPr>
          <w:i/>
        </w:rPr>
        <w:br/>
      </w:r>
      <w:r>
        <w:rPr>
          <w:i/>
        </w:rPr>
        <w:br/>
      </w:r>
      <w:r>
        <w:rPr>
          <w:i/>
        </w:rPr>
        <w:tab/>
      </w:r>
      <w:r>
        <w:rPr>
          <w:i/>
        </w:rPr>
        <w:tab/>
      </w:r>
      <w:r>
        <w:rPr>
          <w:i/>
        </w:rPr>
        <w:tab/>
      </w:r>
      <w:r>
        <w:rPr>
          <w:i/>
        </w:rPr>
        <w:tab/>
      </w:r>
      <w:r>
        <w:rPr>
          <w:i/>
        </w:rPr>
        <w:tab/>
        <w:t>Source: Ericsson</w:t>
      </w:r>
    </w:p>
    <w:p w14:paraId="2C0BA7CF" w14:textId="77777777" w:rsidR="00447795" w:rsidRDefault="00447795" w:rsidP="00447795">
      <w:pPr>
        <w:rPr>
          <w:color w:val="808080"/>
        </w:rPr>
      </w:pPr>
      <w:r>
        <w:rPr>
          <w:color w:val="808080"/>
        </w:rPr>
        <w:t>(Replaces C1-237206)</w:t>
      </w:r>
    </w:p>
    <w:p w14:paraId="4A6FB3A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C1-239242</w:t>
      </w:r>
      <w:r>
        <w:rPr>
          <w:color w:val="993300"/>
          <w:u w:val="single"/>
        </w:rPr>
        <w:t>.</w:t>
      </w:r>
    </w:p>
    <w:p w14:paraId="1372D9F4" w14:textId="01DC9811" w:rsidR="00447795" w:rsidRDefault="00447795" w:rsidP="00447795">
      <w:pPr>
        <w:rPr>
          <w:rFonts w:ascii="Arial" w:hAnsi="Arial" w:cs="Arial"/>
          <w:b/>
          <w:sz w:val="24"/>
        </w:rPr>
      </w:pPr>
      <w:r>
        <w:rPr>
          <w:rFonts w:ascii="Arial" w:hAnsi="Arial" w:cs="Arial"/>
          <w:b/>
          <w:color w:val="0000FF"/>
          <w:sz w:val="24"/>
        </w:rPr>
        <w:t>C1-239007</w:t>
      </w:r>
      <w:r>
        <w:rPr>
          <w:rFonts w:ascii="Arial" w:hAnsi="Arial" w:cs="Arial"/>
          <w:b/>
          <w:color w:val="0000FF"/>
          <w:sz w:val="24"/>
        </w:rPr>
        <w:tab/>
      </w:r>
      <w:r>
        <w:rPr>
          <w:rFonts w:ascii="Arial" w:hAnsi="Arial" w:cs="Arial"/>
          <w:b/>
          <w:sz w:val="24"/>
        </w:rPr>
        <w:t>Work plan for the CT1 part of 5WWC_Ph2</w:t>
      </w:r>
    </w:p>
    <w:p w14:paraId="23338646"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Nokia, Nokia Shanghai Bell</w:t>
      </w:r>
    </w:p>
    <w:p w14:paraId="43E76D5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41D833" w14:textId="41CDF605" w:rsidR="00447795" w:rsidRDefault="00447795" w:rsidP="00447795">
      <w:pPr>
        <w:rPr>
          <w:rFonts w:ascii="Arial" w:hAnsi="Arial" w:cs="Arial"/>
          <w:b/>
          <w:sz w:val="24"/>
        </w:rPr>
      </w:pPr>
      <w:r>
        <w:rPr>
          <w:rFonts w:ascii="Arial" w:hAnsi="Arial" w:cs="Arial"/>
          <w:b/>
          <w:color w:val="0000FF"/>
          <w:sz w:val="24"/>
        </w:rPr>
        <w:t>C1-239041</w:t>
      </w:r>
      <w:r>
        <w:rPr>
          <w:rFonts w:ascii="Arial" w:hAnsi="Arial" w:cs="Arial"/>
          <w:b/>
          <w:color w:val="0000FF"/>
          <w:sz w:val="24"/>
        </w:rPr>
        <w:tab/>
      </w:r>
      <w:r>
        <w:rPr>
          <w:rFonts w:ascii="Arial" w:hAnsi="Arial" w:cs="Arial"/>
          <w:b/>
          <w:sz w:val="24"/>
        </w:rPr>
        <w:t>Rejecting the registration request of AUN3 device due to no existing 5G-RG connected to the same line</w:t>
      </w:r>
    </w:p>
    <w:p w14:paraId="3B35D69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CR-5644  rev 4 Cat: B (Rel-18)</w:t>
      </w:r>
      <w:r>
        <w:rPr>
          <w:i/>
        </w:rPr>
        <w:br/>
      </w:r>
      <w:r>
        <w:rPr>
          <w:i/>
        </w:rPr>
        <w:br/>
      </w:r>
      <w:r>
        <w:rPr>
          <w:i/>
        </w:rPr>
        <w:tab/>
      </w:r>
      <w:r>
        <w:rPr>
          <w:i/>
        </w:rPr>
        <w:tab/>
      </w:r>
      <w:r>
        <w:rPr>
          <w:i/>
        </w:rPr>
        <w:tab/>
      </w:r>
      <w:r>
        <w:rPr>
          <w:i/>
        </w:rPr>
        <w:tab/>
      </w:r>
      <w:r>
        <w:rPr>
          <w:i/>
        </w:rPr>
        <w:tab/>
        <w:t>Source: Nokia, Nokia Shanghai Bell, Ericsson</w:t>
      </w:r>
    </w:p>
    <w:p w14:paraId="2FFA0E9A" w14:textId="77777777" w:rsidR="00447795" w:rsidRDefault="00447795" w:rsidP="00447795">
      <w:pPr>
        <w:rPr>
          <w:color w:val="808080"/>
        </w:rPr>
      </w:pPr>
      <w:r>
        <w:rPr>
          <w:color w:val="808080"/>
        </w:rPr>
        <w:t>(Replaces C1-237792)</w:t>
      </w:r>
    </w:p>
    <w:p w14:paraId="3B8CDB4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C1-239243</w:t>
      </w:r>
      <w:r>
        <w:rPr>
          <w:color w:val="993300"/>
          <w:u w:val="single"/>
        </w:rPr>
        <w:t>.</w:t>
      </w:r>
    </w:p>
    <w:p w14:paraId="38150EB6" w14:textId="0C3EA833" w:rsidR="00447795" w:rsidRDefault="00447795" w:rsidP="00447795">
      <w:pPr>
        <w:rPr>
          <w:rFonts w:ascii="Arial" w:hAnsi="Arial" w:cs="Arial"/>
          <w:b/>
          <w:sz w:val="24"/>
        </w:rPr>
      </w:pPr>
      <w:r>
        <w:rPr>
          <w:rFonts w:ascii="Arial" w:hAnsi="Arial" w:cs="Arial"/>
          <w:b/>
          <w:color w:val="0000FF"/>
          <w:sz w:val="24"/>
        </w:rPr>
        <w:t>C1-239042</w:t>
      </w:r>
      <w:r>
        <w:rPr>
          <w:rFonts w:ascii="Arial" w:hAnsi="Arial" w:cs="Arial"/>
          <w:b/>
          <w:color w:val="0000FF"/>
          <w:sz w:val="24"/>
        </w:rPr>
        <w:tab/>
      </w:r>
      <w:r>
        <w:rPr>
          <w:rFonts w:ascii="Arial" w:hAnsi="Arial" w:cs="Arial"/>
          <w:b/>
          <w:sz w:val="24"/>
        </w:rPr>
        <w:t>Some RSD components are not applicable to 5G-RG or FN-RG</w:t>
      </w:r>
    </w:p>
    <w:p w14:paraId="285B312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CR-0216  rev 5 Cat: B (Rel-18)</w:t>
      </w:r>
      <w:r>
        <w:rPr>
          <w:i/>
        </w:rPr>
        <w:br/>
      </w:r>
      <w:r>
        <w:rPr>
          <w:i/>
        </w:rPr>
        <w:br/>
      </w:r>
      <w:r>
        <w:rPr>
          <w:i/>
        </w:rPr>
        <w:tab/>
      </w:r>
      <w:r>
        <w:rPr>
          <w:i/>
        </w:rPr>
        <w:tab/>
      </w:r>
      <w:r>
        <w:rPr>
          <w:i/>
        </w:rPr>
        <w:tab/>
      </w:r>
      <w:r>
        <w:rPr>
          <w:i/>
        </w:rPr>
        <w:tab/>
      </w:r>
      <w:r>
        <w:rPr>
          <w:i/>
        </w:rPr>
        <w:tab/>
        <w:t>Source: Nokia, Nokia Shanghai Bell</w:t>
      </w:r>
    </w:p>
    <w:p w14:paraId="2788C34F" w14:textId="77777777" w:rsidR="00447795" w:rsidRDefault="00447795" w:rsidP="00447795">
      <w:pPr>
        <w:rPr>
          <w:color w:val="808080"/>
        </w:rPr>
      </w:pPr>
      <w:r>
        <w:rPr>
          <w:color w:val="808080"/>
        </w:rPr>
        <w:t>(Replaces C1-237793)</w:t>
      </w:r>
    </w:p>
    <w:p w14:paraId="1761940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C1-239244</w:t>
      </w:r>
      <w:r>
        <w:rPr>
          <w:color w:val="993300"/>
          <w:u w:val="single"/>
        </w:rPr>
        <w:t>.</w:t>
      </w:r>
    </w:p>
    <w:p w14:paraId="308C5793" w14:textId="54691E07" w:rsidR="00447795" w:rsidRDefault="00447795" w:rsidP="00447795">
      <w:pPr>
        <w:rPr>
          <w:rFonts w:ascii="Arial" w:hAnsi="Arial" w:cs="Arial"/>
          <w:b/>
          <w:sz w:val="24"/>
        </w:rPr>
      </w:pPr>
      <w:r>
        <w:rPr>
          <w:rFonts w:ascii="Arial" w:hAnsi="Arial" w:cs="Arial"/>
          <w:b/>
          <w:color w:val="0000FF"/>
          <w:sz w:val="24"/>
        </w:rPr>
        <w:t>C1-239043</w:t>
      </w:r>
      <w:r>
        <w:rPr>
          <w:rFonts w:ascii="Arial" w:hAnsi="Arial" w:cs="Arial"/>
          <w:b/>
          <w:color w:val="0000FF"/>
          <w:sz w:val="24"/>
        </w:rPr>
        <w:tab/>
      </w:r>
      <w:r>
        <w:rPr>
          <w:rFonts w:ascii="Arial" w:hAnsi="Arial" w:cs="Arial"/>
          <w:b/>
          <w:sz w:val="24"/>
        </w:rPr>
        <w:t>Protecting the N3IWF/TNGF identifier information in the REGISTRATION REJECT message</w:t>
      </w:r>
    </w:p>
    <w:p w14:paraId="7EBE223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CR-5932  rev  Cat: B (Rel-18)</w:t>
      </w:r>
      <w:r>
        <w:rPr>
          <w:i/>
        </w:rPr>
        <w:br/>
      </w:r>
      <w:r>
        <w:rPr>
          <w:i/>
        </w:rPr>
        <w:br/>
      </w:r>
      <w:r>
        <w:rPr>
          <w:i/>
        </w:rPr>
        <w:tab/>
      </w:r>
      <w:r>
        <w:rPr>
          <w:i/>
        </w:rPr>
        <w:tab/>
      </w:r>
      <w:r>
        <w:rPr>
          <w:i/>
        </w:rPr>
        <w:tab/>
      </w:r>
      <w:r>
        <w:rPr>
          <w:i/>
        </w:rPr>
        <w:tab/>
      </w:r>
      <w:r>
        <w:rPr>
          <w:i/>
        </w:rPr>
        <w:tab/>
        <w:t>Source: Nokia, Nokia Shanghai Bell</w:t>
      </w:r>
    </w:p>
    <w:p w14:paraId="389C1FC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4559E9" w14:textId="52DD7352" w:rsidR="00447795" w:rsidRDefault="00447795" w:rsidP="00447795">
      <w:pPr>
        <w:rPr>
          <w:rFonts w:ascii="Arial" w:hAnsi="Arial" w:cs="Arial"/>
          <w:b/>
          <w:sz w:val="24"/>
        </w:rPr>
      </w:pPr>
      <w:r>
        <w:rPr>
          <w:rFonts w:ascii="Arial" w:hAnsi="Arial" w:cs="Arial"/>
          <w:b/>
          <w:color w:val="0000FF"/>
          <w:sz w:val="24"/>
        </w:rPr>
        <w:t>C1-239044</w:t>
      </w:r>
      <w:r>
        <w:rPr>
          <w:rFonts w:ascii="Arial" w:hAnsi="Arial" w:cs="Arial"/>
          <w:b/>
          <w:color w:val="0000FF"/>
          <w:sz w:val="24"/>
        </w:rPr>
        <w:tab/>
      </w:r>
      <w:r>
        <w:rPr>
          <w:rFonts w:ascii="Arial" w:hAnsi="Arial" w:cs="Arial"/>
          <w:b/>
          <w:sz w:val="24"/>
        </w:rPr>
        <w:t>5GMM context for the AUN3 device</w:t>
      </w:r>
    </w:p>
    <w:p w14:paraId="0D5814F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CR-5933  rev  Cat: B (Rel-18)</w:t>
      </w:r>
      <w:r>
        <w:rPr>
          <w:i/>
        </w:rPr>
        <w:br/>
      </w:r>
      <w:r>
        <w:rPr>
          <w:i/>
        </w:rPr>
        <w:br/>
      </w:r>
      <w:r>
        <w:rPr>
          <w:i/>
        </w:rPr>
        <w:tab/>
      </w:r>
      <w:r>
        <w:rPr>
          <w:i/>
        </w:rPr>
        <w:tab/>
      </w:r>
      <w:r>
        <w:rPr>
          <w:i/>
        </w:rPr>
        <w:tab/>
      </w:r>
      <w:r>
        <w:rPr>
          <w:i/>
        </w:rPr>
        <w:tab/>
      </w:r>
      <w:r>
        <w:rPr>
          <w:i/>
        </w:rPr>
        <w:tab/>
        <w:t>Source: Nokia, Nokia Shanghai Bell</w:t>
      </w:r>
    </w:p>
    <w:p w14:paraId="7A5816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C1-239245</w:t>
      </w:r>
      <w:r>
        <w:rPr>
          <w:color w:val="993300"/>
          <w:u w:val="single"/>
        </w:rPr>
        <w:t>.</w:t>
      </w:r>
    </w:p>
    <w:p w14:paraId="0CF9493A" w14:textId="7816A8B9" w:rsidR="00447795" w:rsidRDefault="00447795" w:rsidP="00447795">
      <w:pPr>
        <w:rPr>
          <w:rFonts w:ascii="Arial" w:hAnsi="Arial" w:cs="Arial"/>
          <w:b/>
          <w:sz w:val="24"/>
        </w:rPr>
      </w:pPr>
      <w:r>
        <w:rPr>
          <w:rFonts w:ascii="Arial" w:hAnsi="Arial" w:cs="Arial"/>
          <w:b/>
          <w:color w:val="0000FF"/>
          <w:sz w:val="24"/>
        </w:rPr>
        <w:t>C1-239045</w:t>
      </w:r>
      <w:r>
        <w:rPr>
          <w:rFonts w:ascii="Arial" w:hAnsi="Arial" w:cs="Arial"/>
          <w:b/>
          <w:color w:val="0000FF"/>
          <w:sz w:val="24"/>
        </w:rPr>
        <w:tab/>
      </w:r>
      <w:r>
        <w:rPr>
          <w:rFonts w:ascii="Arial" w:hAnsi="Arial" w:cs="Arial"/>
          <w:b/>
          <w:sz w:val="24"/>
        </w:rPr>
        <w:t>5G-RG initiated de-registration procedure on behalf of the AUN3 device</w:t>
      </w:r>
    </w:p>
    <w:p w14:paraId="1662A1DD"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CR-5934  rev  Cat: B (Rel-18)</w:t>
      </w:r>
      <w:r>
        <w:rPr>
          <w:i/>
        </w:rPr>
        <w:br/>
      </w:r>
      <w:r>
        <w:rPr>
          <w:i/>
        </w:rPr>
        <w:br/>
      </w:r>
      <w:r>
        <w:rPr>
          <w:i/>
        </w:rPr>
        <w:tab/>
      </w:r>
      <w:r>
        <w:rPr>
          <w:i/>
        </w:rPr>
        <w:tab/>
      </w:r>
      <w:r>
        <w:rPr>
          <w:i/>
        </w:rPr>
        <w:tab/>
      </w:r>
      <w:r>
        <w:rPr>
          <w:i/>
        </w:rPr>
        <w:tab/>
      </w:r>
      <w:r>
        <w:rPr>
          <w:i/>
        </w:rPr>
        <w:tab/>
        <w:t>Source: Nokia, Nokia Shanghai Bell</w:t>
      </w:r>
    </w:p>
    <w:p w14:paraId="0DA052A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C1-239246</w:t>
      </w:r>
      <w:r>
        <w:rPr>
          <w:color w:val="993300"/>
          <w:u w:val="single"/>
        </w:rPr>
        <w:t>.</w:t>
      </w:r>
    </w:p>
    <w:p w14:paraId="5DFF2409" w14:textId="5C01B906" w:rsidR="00447795" w:rsidRDefault="00447795" w:rsidP="00447795">
      <w:pPr>
        <w:rPr>
          <w:rFonts w:ascii="Arial" w:hAnsi="Arial" w:cs="Arial"/>
          <w:b/>
          <w:sz w:val="24"/>
        </w:rPr>
      </w:pPr>
      <w:r>
        <w:rPr>
          <w:rFonts w:ascii="Arial" w:hAnsi="Arial" w:cs="Arial"/>
          <w:b/>
          <w:color w:val="0000FF"/>
          <w:sz w:val="24"/>
        </w:rPr>
        <w:t>C1-239046</w:t>
      </w:r>
      <w:r>
        <w:rPr>
          <w:rFonts w:ascii="Arial" w:hAnsi="Arial" w:cs="Arial"/>
          <w:b/>
          <w:color w:val="0000FF"/>
          <w:sz w:val="24"/>
        </w:rPr>
        <w:tab/>
      </w:r>
      <w:r>
        <w:rPr>
          <w:rFonts w:ascii="Arial" w:hAnsi="Arial" w:cs="Arial"/>
          <w:b/>
          <w:sz w:val="24"/>
        </w:rPr>
        <w:t>Differentiation of resources of W-AGF serving 5G-RG that is acting on behalf of one or more AUN3 devices</w:t>
      </w:r>
    </w:p>
    <w:p w14:paraId="7590296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CR-0290  rev  Cat: B (Rel-18)</w:t>
      </w:r>
      <w:r>
        <w:rPr>
          <w:i/>
        </w:rPr>
        <w:br/>
      </w:r>
      <w:r>
        <w:rPr>
          <w:i/>
        </w:rPr>
        <w:br/>
      </w:r>
      <w:r>
        <w:rPr>
          <w:i/>
        </w:rPr>
        <w:tab/>
      </w:r>
      <w:r>
        <w:rPr>
          <w:i/>
        </w:rPr>
        <w:tab/>
      </w:r>
      <w:r>
        <w:rPr>
          <w:i/>
        </w:rPr>
        <w:tab/>
      </w:r>
      <w:r>
        <w:rPr>
          <w:i/>
        </w:rPr>
        <w:tab/>
      </w:r>
      <w:r>
        <w:rPr>
          <w:i/>
        </w:rPr>
        <w:tab/>
        <w:t>Source: Nokia, Nokia Shanghai Bell</w:t>
      </w:r>
    </w:p>
    <w:p w14:paraId="4A48D4E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C1-239247</w:t>
      </w:r>
      <w:r>
        <w:rPr>
          <w:color w:val="993300"/>
          <w:u w:val="single"/>
        </w:rPr>
        <w:t>.</w:t>
      </w:r>
    </w:p>
    <w:p w14:paraId="074726C8" w14:textId="27DBC539" w:rsidR="00447795" w:rsidRDefault="00447795" w:rsidP="00447795">
      <w:pPr>
        <w:rPr>
          <w:rFonts w:ascii="Arial" w:hAnsi="Arial" w:cs="Arial"/>
          <w:b/>
          <w:sz w:val="24"/>
        </w:rPr>
      </w:pPr>
      <w:r>
        <w:rPr>
          <w:rFonts w:ascii="Arial" w:hAnsi="Arial" w:cs="Arial"/>
          <w:b/>
          <w:color w:val="0000FF"/>
          <w:sz w:val="24"/>
        </w:rPr>
        <w:t>C1-239047</w:t>
      </w:r>
      <w:r>
        <w:rPr>
          <w:rFonts w:ascii="Arial" w:hAnsi="Arial" w:cs="Arial"/>
          <w:b/>
          <w:color w:val="0000FF"/>
          <w:sz w:val="24"/>
        </w:rPr>
        <w:tab/>
      </w:r>
      <w:r>
        <w:rPr>
          <w:rFonts w:ascii="Arial" w:hAnsi="Arial" w:cs="Arial"/>
          <w:b/>
          <w:sz w:val="24"/>
        </w:rPr>
        <w:t>Corrections for the cases that limit the requirements on 5G-RG to wireline access</w:t>
      </w:r>
    </w:p>
    <w:p w14:paraId="4821997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CR-0291  rev  Cat: F (Rel-18)</w:t>
      </w:r>
      <w:r>
        <w:rPr>
          <w:i/>
        </w:rPr>
        <w:br/>
      </w:r>
      <w:r>
        <w:rPr>
          <w:i/>
        </w:rPr>
        <w:br/>
      </w:r>
      <w:r>
        <w:rPr>
          <w:i/>
        </w:rPr>
        <w:tab/>
      </w:r>
      <w:r>
        <w:rPr>
          <w:i/>
        </w:rPr>
        <w:tab/>
      </w:r>
      <w:r>
        <w:rPr>
          <w:i/>
        </w:rPr>
        <w:tab/>
      </w:r>
      <w:r>
        <w:rPr>
          <w:i/>
        </w:rPr>
        <w:tab/>
      </w:r>
      <w:r>
        <w:rPr>
          <w:i/>
        </w:rPr>
        <w:tab/>
        <w:t>Source: Nokia, Nokia Shanghai Bell</w:t>
      </w:r>
    </w:p>
    <w:p w14:paraId="2DE867A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C1-239248</w:t>
      </w:r>
      <w:r>
        <w:rPr>
          <w:color w:val="993300"/>
          <w:u w:val="single"/>
        </w:rPr>
        <w:t>.</w:t>
      </w:r>
    </w:p>
    <w:p w14:paraId="25872FFE" w14:textId="0AFDA192" w:rsidR="00447795" w:rsidRDefault="00447795" w:rsidP="00447795">
      <w:pPr>
        <w:rPr>
          <w:rFonts w:ascii="Arial" w:hAnsi="Arial" w:cs="Arial"/>
          <w:b/>
          <w:sz w:val="24"/>
        </w:rPr>
      </w:pPr>
      <w:r>
        <w:rPr>
          <w:rFonts w:ascii="Arial" w:hAnsi="Arial" w:cs="Arial"/>
          <w:b/>
          <w:color w:val="0000FF"/>
          <w:sz w:val="24"/>
        </w:rPr>
        <w:t>C1-239048</w:t>
      </w:r>
      <w:r>
        <w:rPr>
          <w:rFonts w:ascii="Arial" w:hAnsi="Arial" w:cs="Arial"/>
          <w:b/>
          <w:color w:val="0000FF"/>
          <w:sz w:val="24"/>
        </w:rPr>
        <w:tab/>
      </w:r>
      <w:r>
        <w:rPr>
          <w:rFonts w:ascii="Arial" w:hAnsi="Arial" w:cs="Arial"/>
          <w:b/>
          <w:sz w:val="24"/>
        </w:rPr>
        <w:t>Association of the Connectivity Group ID to the NAUN3 device behind the 5G-RG</w:t>
      </w:r>
    </w:p>
    <w:p w14:paraId="4C629B3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CR-0245  rev  Cat: F (Rel-18)</w:t>
      </w:r>
      <w:r>
        <w:rPr>
          <w:i/>
        </w:rPr>
        <w:br/>
      </w:r>
      <w:r>
        <w:rPr>
          <w:i/>
        </w:rPr>
        <w:br/>
      </w:r>
      <w:r>
        <w:rPr>
          <w:i/>
        </w:rPr>
        <w:tab/>
      </w:r>
      <w:r>
        <w:rPr>
          <w:i/>
        </w:rPr>
        <w:tab/>
      </w:r>
      <w:r>
        <w:rPr>
          <w:i/>
        </w:rPr>
        <w:tab/>
      </w:r>
      <w:r>
        <w:rPr>
          <w:i/>
        </w:rPr>
        <w:tab/>
      </w:r>
      <w:r>
        <w:rPr>
          <w:i/>
        </w:rPr>
        <w:tab/>
        <w:t>Source: Nokia, Nokia Shanghai Bell</w:t>
      </w:r>
    </w:p>
    <w:p w14:paraId="23BA2B7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C1-239249</w:t>
      </w:r>
      <w:r>
        <w:rPr>
          <w:color w:val="993300"/>
          <w:u w:val="single"/>
        </w:rPr>
        <w:t>.</w:t>
      </w:r>
    </w:p>
    <w:p w14:paraId="1BED40FE" w14:textId="3CCE67EF" w:rsidR="00447795" w:rsidRDefault="00447795" w:rsidP="00447795">
      <w:pPr>
        <w:rPr>
          <w:rFonts w:ascii="Arial" w:hAnsi="Arial" w:cs="Arial"/>
          <w:b/>
          <w:sz w:val="24"/>
        </w:rPr>
      </w:pPr>
      <w:r>
        <w:rPr>
          <w:rFonts w:ascii="Arial" w:hAnsi="Arial" w:cs="Arial"/>
          <w:b/>
          <w:color w:val="0000FF"/>
          <w:sz w:val="24"/>
        </w:rPr>
        <w:t>C1-239241</w:t>
      </w:r>
      <w:r>
        <w:rPr>
          <w:rFonts w:ascii="Arial" w:hAnsi="Arial" w:cs="Arial"/>
          <w:b/>
          <w:color w:val="0000FF"/>
          <w:sz w:val="24"/>
        </w:rPr>
        <w:tab/>
      </w:r>
      <w:r>
        <w:rPr>
          <w:rFonts w:ascii="Arial" w:hAnsi="Arial" w:cs="Arial"/>
          <w:b/>
          <w:sz w:val="24"/>
        </w:rPr>
        <w:t>Correction to URSP for NAUN3 device</w:t>
      </w:r>
    </w:p>
    <w:p w14:paraId="5DB6261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CR-0237  rev 1 Cat: F (Rel-18)</w:t>
      </w:r>
      <w:r>
        <w:rPr>
          <w:i/>
        </w:rPr>
        <w:br/>
      </w:r>
      <w:r>
        <w:rPr>
          <w:i/>
        </w:rPr>
        <w:br/>
      </w:r>
      <w:r>
        <w:rPr>
          <w:i/>
        </w:rPr>
        <w:tab/>
      </w:r>
      <w:r>
        <w:rPr>
          <w:i/>
        </w:rPr>
        <w:tab/>
      </w:r>
      <w:r>
        <w:rPr>
          <w:i/>
        </w:rPr>
        <w:tab/>
      </w:r>
      <w:r>
        <w:rPr>
          <w:i/>
        </w:rPr>
        <w:tab/>
      </w:r>
      <w:r>
        <w:rPr>
          <w:i/>
        </w:rPr>
        <w:tab/>
        <w:t>Source: vivo, Nokia, Nokia Shanghai Bell</w:t>
      </w:r>
    </w:p>
    <w:p w14:paraId="25649AE1" w14:textId="77777777" w:rsidR="00447795" w:rsidRDefault="00447795" w:rsidP="00447795">
      <w:pPr>
        <w:rPr>
          <w:color w:val="808080"/>
        </w:rPr>
      </w:pPr>
      <w:r>
        <w:rPr>
          <w:color w:val="808080"/>
        </w:rPr>
        <w:t>(Replaces C1-238588)</w:t>
      </w:r>
    </w:p>
    <w:p w14:paraId="25B59B0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B0DAD8" w14:textId="614C8143" w:rsidR="00447795" w:rsidRDefault="00447795" w:rsidP="00447795">
      <w:pPr>
        <w:rPr>
          <w:rFonts w:ascii="Arial" w:hAnsi="Arial" w:cs="Arial"/>
          <w:b/>
          <w:sz w:val="24"/>
        </w:rPr>
      </w:pPr>
      <w:r>
        <w:rPr>
          <w:rFonts w:ascii="Arial" w:hAnsi="Arial" w:cs="Arial"/>
          <w:b/>
          <w:color w:val="0000FF"/>
          <w:sz w:val="24"/>
        </w:rPr>
        <w:t>C1-239242</w:t>
      </w:r>
      <w:r>
        <w:rPr>
          <w:rFonts w:ascii="Arial" w:hAnsi="Arial" w:cs="Arial"/>
          <w:b/>
          <w:color w:val="0000FF"/>
          <w:sz w:val="24"/>
        </w:rPr>
        <w:tab/>
      </w:r>
      <w:r>
        <w:rPr>
          <w:rFonts w:ascii="Arial" w:hAnsi="Arial" w:cs="Arial"/>
          <w:b/>
          <w:sz w:val="24"/>
        </w:rPr>
        <w:t>AUN3 device de-registration</w:t>
      </w:r>
    </w:p>
    <w:p w14:paraId="30EDE09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CR-5723  rev 2 Cat: B (Rel-18)</w:t>
      </w:r>
      <w:r>
        <w:rPr>
          <w:i/>
        </w:rPr>
        <w:br/>
      </w:r>
      <w:r>
        <w:rPr>
          <w:i/>
        </w:rPr>
        <w:br/>
      </w:r>
      <w:r>
        <w:rPr>
          <w:i/>
        </w:rPr>
        <w:tab/>
      </w:r>
      <w:r>
        <w:rPr>
          <w:i/>
        </w:rPr>
        <w:tab/>
      </w:r>
      <w:r>
        <w:rPr>
          <w:i/>
        </w:rPr>
        <w:tab/>
      </w:r>
      <w:r>
        <w:rPr>
          <w:i/>
        </w:rPr>
        <w:tab/>
      </w:r>
      <w:r>
        <w:rPr>
          <w:i/>
        </w:rPr>
        <w:tab/>
        <w:t>Source: Ericsson, Qualcomm Incorporated</w:t>
      </w:r>
    </w:p>
    <w:p w14:paraId="74E15152" w14:textId="77777777" w:rsidR="00447795" w:rsidRDefault="00447795" w:rsidP="00447795">
      <w:pPr>
        <w:rPr>
          <w:color w:val="808080"/>
        </w:rPr>
      </w:pPr>
      <w:r>
        <w:rPr>
          <w:color w:val="808080"/>
        </w:rPr>
        <w:t>(Replaces C1-238794)</w:t>
      </w:r>
    </w:p>
    <w:p w14:paraId="50DBC07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F7E2F5" w14:textId="7B3405D2" w:rsidR="00447795" w:rsidRDefault="00447795" w:rsidP="00447795">
      <w:pPr>
        <w:rPr>
          <w:rFonts w:ascii="Arial" w:hAnsi="Arial" w:cs="Arial"/>
          <w:b/>
          <w:sz w:val="24"/>
        </w:rPr>
      </w:pPr>
      <w:r>
        <w:rPr>
          <w:rFonts w:ascii="Arial" w:hAnsi="Arial" w:cs="Arial"/>
          <w:b/>
          <w:color w:val="0000FF"/>
          <w:sz w:val="24"/>
        </w:rPr>
        <w:t>C1-239243</w:t>
      </w:r>
      <w:r>
        <w:rPr>
          <w:rFonts w:ascii="Arial" w:hAnsi="Arial" w:cs="Arial"/>
          <w:b/>
          <w:color w:val="0000FF"/>
          <w:sz w:val="24"/>
        </w:rPr>
        <w:tab/>
      </w:r>
      <w:r>
        <w:rPr>
          <w:rFonts w:ascii="Arial" w:hAnsi="Arial" w:cs="Arial"/>
          <w:b/>
          <w:sz w:val="24"/>
        </w:rPr>
        <w:t>Rejecting the registration request of AUN3 device due to no existing 5G-RG connected to the same line</w:t>
      </w:r>
    </w:p>
    <w:p w14:paraId="0699517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CR-5644  rev 5 Cat: C (Rel-18)</w:t>
      </w:r>
      <w:r>
        <w:rPr>
          <w:i/>
        </w:rPr>
        <w:br/>
      </w:r>
      <w:r>
        <w:rPr>
          <w:i/>
        </w:rPr>
        <w:lastRenderedPageBreak/>
        <w:br/>
      </w:r>
      <w:r>
        <w:rPr>
          <w:i/>
        </w:rPr>
        <w:tab/>
      </w:r>
      <w:r>
        <w:rPr>
          <w:i/>
        </w:rPr>
        <w:tab/>
      </w:r>
      <w:r>
        <w:rPr>
          <w:i/>
        </w:rPr>
        <w:tab/>
      </w:r>
      <w:r>
        <w:rPr>
          <w:i/>
        </w:rPr>
        <w:tab/>
      </w:r>
      <w:r>
        <w:rPr>
          <w:i/>
        </w:rPr>
        <w:tab/>
        <w:t>Source: Nokia, Nokia Shanghai Bell, Ericsson</w:t>
      </w:r>
    </w:p>
    <w:p w14:paraId="209BA1BF" w14:textId="77777777" w:rsidR="00447795" w:rsidRDefault="00447795" w:rsidP="00447795">
      <w:pPr>
        <w:rPr>
          <w:color w:val="808080"/>
        </w:rPr>
      </w:pPr>
      <w:r>
        <w:rPr>
          <w:color w:val="808080"/>
        </w:rPr>
        <w:t>(Replaces C1-239041)</w:t>
      </w:r>
    </w:p>
    <w:p w14:paraId="550A475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5B1009" w14:textId="2FA30593" w:rsidR="00447795" w:rsidRDefault="00447795" w:rsidP="00447795">
      <w:pPr>
        <w:rPr>
          <w:rFonts w:ascii="Arial" w:hAnsi="Arial" w:cs="Arial"/>
          <w:b/>
          <w:sz w:val="24"/>
        </w:rPr>
      </w:pPr>
      <w:r>
        <w:rPr>
          <w:rFonts w:ascii="Arial" w:hAnsi="Arial" w:cs="Arial"/>
          <w:b/>
          <w:color w:val="0000FF"/>
          <w:sz w:val="24"/>
        </w:rPr>
        <w:t>C1-239244</w:t>
      </w:r>
      <w:r>
        <w:rPr>
          <w:rFonts w:ascii="Arial" w:hAnsi="Arial" w:cs="Arial"/>
          <w:b/>
          <w:color w:val="0000FF"/>
          <w:sz w:val="24"/>
        </w:rPr>
        <w:tab/>
      </w:r>
      <w:r>
        <w:rPr>
          <w:rFonts w:ascii="Arial" w:hAnsi="Arial" w:cs="Arial"/>
          <w:b/>
          <w:sz w:val="24"/>
        </w:rPr>
        <w:t>Some RSD components are not applicable to 5G-RG or FN-RG</w:t>
      </w:r>
    </w:p>
    <w:p w14:paraId="342E240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CR-0216  rev 6 Cat: B (Rel-18)</w:t>
      </w:r>
      <w:r>
        <w:rPr>
          <w:i/>
        </w:rPr>
        <w:br/>
      </w:r>
      <w:r>
        <w:rPr>
          <w:i/>
        </w:rPr>
        <w:br/>
      </w:r>
      <w:r>
        <w:rPr>
          <w:i/>
        </w:rPr>
        <w:tab/>
      </w:r>
      <w:r>
        <w:rPr>
          <w:i/>
        </w:rPr>
        <w:tab/>
      </w:r>
      <w:r>
        <w:rPr>
          <w:i/>
        </w:rPr>
        <w:tab/>
      </w:r>
      <w:r>
        <w:rPr>
          <w:i/>
        </w:rPr>
        <w:tab/>
      </w:r>
      <w:r>
        <w:rPr>
          <w:i/>
        </w:rPr>
        <w:tab/>
        <w:t>Source: Nokia, Nokia Shanghai Bell</w:t>
      </w:r>
    </w:p>
    <w:p w14:paraId="678CCB91" w14:textId="77777777" w:rsidR="00447795" w:rsidRDefault="00447795" w:rsidP="00447795">
      <w:pPr>
        <w:rPr>
          <w:color w:val="808080"/>
        </w:rPr>
      </w:pPr>
      <w:r>
        <w:rPr>
          <w:color w:val="808080"/>
        </w:rPr>
        <w:t>(Replaces C1-239042)</w:t>
      </w:r>
    </w:p>
    <w:p w14:paraId="030F8B3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4B438E" w14:textId="458C7FFE" w:rsidR="00447795" w:rsidRDefault="00447795" w:rsidP="00447795">
      <w:pPr>
        <w:rPr>
          <w:rFonts w:ascii="Arial" w:hAnsi="Arial" w:cs="Arial"/>
          <w:b/>
          <w:sz w:val="24"/>
        </w:rPr>
      </w:pPr>
      <w:r>
        <w:rPr>
          <w:rFonts w:ascii="Arial" w:hAnsi="Arial" w:cs="Arial"/>
          <w:b/>
          <w:color w:val="0000FF"/>
          <w:sz w:val="24"/>
        </w:rPr>
        <w:t>C1-239245</w:t>
      </w:r>
      <w:r>
        <w:rPr>
          <w:rFonts w:ascii="Arial" w:hAnsi="Arial" w:cs="Arial"/>
          <w:b/>
          <w:color w:val="0000FF"/>
          <w:sz w:val="24"/>
        </w:rPr>
        <w:tab/>
      </w:r>
      <w:r>
        <w:rPr>
          <w:rFonts w:ascii="Arial" w:hAnsi="Arial" w:cs="Arial"/>
          <w:b/>
          <w:sz w:val="24"/>
        </w:rPr>
        <w:t>5GMM context for the AUN3 device</w:t>
      </w:r>
    </w:p>
    <w:p w14:paraId="21635BF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CR-5933  rev 1 Cat: B (Rel-18)</w:t>
      </w:r>
      <w:r>
        <w:rPr>
          <w:i/>
        </w:rPr>
        <w:br/>
      </w:r>
      <w:r>
        <w:rPr>
          <w:i/>
        </w:rPr>
        <w:br/>
      </w:r>
      <w:r>
        <w:rPr>
          <w:i/>
        </w:rPr>
        <w:tab/>
      </w:r>
      <w:r>
        <w:rPr>
          <w:i/>
        </w:rPr>
        <w:tab/>
      </w:r>
      <w:r>
        <w:rPr>
          <w:i/>
        </w:rPr>
        <w:tab/>
      </w:r>
      <w:r>
        <w:rPr>
          <w:i/>
        </w:rPr>
        <w:tab/>
      </w:r>
      <w:r>
        <w:rPr>
          <w:i/>
        </w:rPr>
        <w:tab/>
        <w:t>Source: Nokia, Nokia Shanghai Bell, Ericsson</w:t>
      </w:r>
    </w:p>
    <w:p w14:paraId="5DCB9A55" w14:textId="77777777" w:rsidR="00447795" w:rsidRDefault="00447795" w:rsidP="00447795">
      <w:pPr>
        <w:rPr>
          <w:color w:val="808080"/>
        </w:rPr>
      </w:pPr>
      <w:r>
        <w:rPr>
          <w:color w:val="808080"/>
        </w:rPr>
        <w:t>(Replaces C1-239044)</w:t>
      </w:r>
    </w:p>
    <w:p w14:paraId="22DE782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C1-239378</w:t>
      </w:r>
      <w:r>
        <w:rPr>
          <w:color w:val="993300"/>
          <w:u w:val="single"/>
        </w:rPr>
        <w:t>.</w:t>
      </w:r>
    </w:p>
    <w:p w14:paraId="2252DC34" w14:textId="54BD712B" w:rsidR="00447795" w:rsidRDefault="00447795" w:rsidP="00447795">
      <w:pPr>
        <w:rPr>
          <w:rFonts w:ascii="Arial" w:hAnsi="Arial" w:cs="Arial"/>
          <w:b/>
          <w:sz w:val="24"/>
        </w:rPr>
      </w:pPr>
      <w:r>
        <w:rPr>
          <w:rFonts w:ascii="Arial" w:hAnsi="Arial" w:cs="Arial"/>
          <w:b/>
          <w:color w:val="0000FF"/>
          <w:sz w:val="24"/>
        </w:rPr>
        <w:t>C1-239378</w:t>
      </w:r>
      <w:r>
        <w:rPr>
          <w:rFonts w:ascii="Arial" w:hAnsi="Arial" w:cs="Arial"/>
          <w:b/>
          <w:color w:val="0000FF"/>
          <w:sz w:val="24"/>
        </w:rPr>
        <w:tab/>
      </w:r>
      <w:r>
        <w:rPr>
          <w:rFonts w:ascii="Arial" w:hAnsi="Arial" w:cs="Arial"/>
          <w:b/>
          <w:sz w:val="24"/>
        </w:rPr>
        <w:t>5GMM context for the AUN3 device</w:t>
      </w:r>
    </w:p>
    <w:p w14:paraId="2F16D1E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CR-5933  rev 2 Cat: B (Rel-18)</w:t>
      </w:r>
      <w:r>
        <w:rPr>
          <w:i/>
        </w:rPr>
        <w:br/>
      </w:r>
      <w:r>
        <w:rPr>
          <w:i/>
        </w:rPr>
        <w:br/>
      </w:r>
      <w:r>
        <w:rPr>
          <w:i/>
        </w:rPr>
        <w:tab/>
      </w:r>
      <w:r>
        <w:rPr>
          <w:i/>
        </w:rPr>
        <w:tab/>
      </w:r>
      <w:r>
        <w:rPr>
          <w:i/>
        </w:rPr>
        <w:tab/>
      </w:r>
      <w:r>
        <w:rPr>
          <w:i/>
        </w:rPr>
        <w:tab/>
      </w:r>
      <w:r>
        <w:rPr>
          <w:i/>
        </w:rPr>
        <w:tab/>
        <w:t>Source: Nokia, Nokia Shanghai Bell, Ericsson</w:t>
      </w:r>
    </w:p>
    <w:p w14:paraId="1F6CC342" w14:textId="77777777" w:rsidR="00447795" w:rsidRDefault="00447795" w:rsidP="00447795">
      <w:pPr>
        <w:rPr>
          <w:color w:val="808080"/>
        </w:rPr>
      </w:pPr>
      <w:r>
        <w:rPr>
          <w:color w:val="808080"/>
        </w:rPr>
        <w:t>(Replaces C1-239245)</w:t>
      </w:r>
    </w:p>
    <w:p w14:paraId="522ADAD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390CD5" w14:textId="21642C24" w:rsidR="00447795" w:rsidRDefault="00447795" w:rsidP="00447795">
      <w:pPr>
        <w:rPr>
          <w:rFonts w:ascii="Arial" w:hAnsi="Arial" w:cs="Arial"/>
          <w:b/>
          <w:sz w:val="24"/>
        </w:rPr>
      </w:pPr>
      <w:r>
        <w:rPr>
          <w:rFonts w:ascii="Arial" w:hAnsi="Arial" w:cs="Arial"/>
          <w:b/>
          <w:color w:val="0000FF"/>
          <w:sz w:val="24"/>
        </w:rPr>
        <w:t>C1-239246</w:t>
      </w:r>
      <w:r>
        <w:rPr>
          <w:rFonts w:ascii="Arial" w:hAnsi="Arial" w:cs="Arial"/>
          <w:b/>
          <w:color w:val="0000FF"/>
          <w:sz w:val="24"/>
        </w:rPr>
        <w:tab/>
      </w:r>
      <w:r>
        <w:rPr>
          <w:rFonts w:ascii="Arial" w:hAnsi="Arial" w:cs="Arial"/>
          <w:b/>
          <w:sz w:val="24"/>
        </w:rPr>
        <w:t>Clarification for NAUN3 device connecting to 5GC via 5G-RG that is connected to NG-RAN</w:t>
      </w:r>
    </w:p>
    <w:p w14:paraId="4A6B3DB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CR-5934  rev 1 Cat: F (Rel-18)</w:t>
      </w:r>
      <w:r>
        <w:rPr>
          <w:i/>
        </w:rPr>
        <w:br/>
      </w:r>
      <w:r>
        <w:rPr>
          <w:i/>
        </w:rPr>
        <w:br/>
      </w:r>
      <w:r>
        <w:rPr>
          <w:i/>
        </w:rPr>
        <w:tab/>
      </w:r>
      <w:r>
        <w:rPr>
          <w:i/>
        </w:rPr>
        <w:tab/>
      </w:r>
      <w:r>
        <w:rPr>
          <w:i/>
        </w:rPr>
        <w:tab/>
      </w:r>
      <w:r>
        <w:rPr>
          <w:i/>
        </w:rPr>
        <w:tab/>
      </w:r>
      <w:r>
        <w:rPr>
          <w:i/>
        </w:rPr>
        <w:tab/>
        <w:t>Source: Nokia, Nokia Shanghai Bell</w:t>
      </w:r>
    </w:p>
    <w:p w14:paraId="3FA2EDDF" w14:textId="77777777" w:rsidR="00447795" w:rsidRDefault="00447795" w:rsidP="00447795">
      <w:pPr>
        <w:rPr>
          <w:color w:val="808080"/>
        </w:rPr>
      </w:pPr>
      <w:r>
        <w:rPr>
          <w:color w:val="808080"/>
        </w:rPr>
        <w:t>(Replaces C1-239045)</w:t>
      </w:r>
    </w:p>
    <w:p w14:paraId="357251A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AB809B" w14:textId="7FE2F5A6" w:rsidR="00447795" w:rsidRDefault="00447795" w:rsidP="00447795">
      <w:pPr>
        <w:rPr>
          <w:rFonts w:ascii="Arial" w:hAnsi="Arial" w:cs="Arial"/>
          <w:b/>
          <w:sz w:val="24"/>
        </w:rPr>
      </w:pPr>
      <w:r>
        <w:rPr>
          <w:rFonts w:ascii="Arial" w:hAnsi="Arial" w:cs="Arial"/>
          <w:b/>
          <w:color w:val="0000FF"/>
          <w:sz w:val="24"/>
        </w:rPr>
        <w:t>C1-239247</w:t>
      </w:r>
      <w:r>
        <w:rPr>
          <w:rFonts w:ascii="Arial" w:hAnsi="Arial" w:cs="Arial"/>
          <w:b/>
          <w:color w:val="0000FF"/>
          <w:sz w:val="24"/>
        </w:rPr>
        <w:tab/>
      </w:r>
      <w:r>
        <w:rPr>
          <w:rFonts w:ascii="Arial" w:hAnsi="Arial" w:cs="Arial"/>
          <w:b/>
          <w:sz w:val="24"/>
        </w:rPr>
        <w:t>Differentiation of resources of W-AGF serving 5G-RG that is acting on behalf of one or more AUN3 devices</w:t>
      </w:r>
    </w:p>
    <w:p w14:paraId="699CE39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CR-0290  rev 1 Cat: B (Rel-18)</w:t>
      </w:r>
      <w:r>
        <w:rPr>
          <w:i/>
        </w:rPr>
        <w:br/>
      </w:r>
      <w:r>
        <w:rPr>
          <w:i/>
        </w:rPr>
        <w:br/>
      </w:r>
      <w:r>
        <w:rPr>
          <w:i/>
        </w:rPr>
        <w:tab/>
      </w:r>
      <w:r>
        <w:rPr>
          <w:i/>
        </w:rPr>
        <w:tab/>
      </w:r>
      <w:r>
        <w:rPr>
          <w:i/>
        </w:rPr>
        <w:tab/>
      </w:r>
      <w:r>
        <w:rPr>
          <w:i/>
        </w:rPr>
        <w:tab/>
      </w:r>
      <w:r>
        <w:rPr>
          <w:i/>
        </w:rPr>
        <w:tab/>
        <w:t>Source: Nokia, Nokia Shanghai Bell</w:t>
      </w:r>
    </w:p>
    <w:p w14:paraId="4FD2189B" w14:textId="77777777" w:rsidR="00447795" w:rsidRDefault="00447795" w:rsidP="00447795">
      <w:pPr>
        <w:rPr>
          <w:color w:val="808080"/>
        </w:rPr>
      </w:pPr>
      <w:r>
        <w:rPr>
          <w:color w:val="808080"/>
        </w:rPr>
        <w:t>(Replaces C1-239046)</w:t>
      </w:r>
    </w:p>
    <w:p w14:paraId="0DB0B2E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C1-239379</w:t>
      </w:r>
      <w:r>
        <w:rPr>
          <w:color w:val="993300"/>
          <w:u w:val="single"/>
        </w:rPr>
        <w:t>.</w:t>
      </w:r>
    </w:p>
    <w:p w14:paraId="58759E26" w14:textId="151BCCAF" w:rsidR="00447795" w:rsidRDefault="00447795" w:rsidP="00447795">
      <w:pPr>
        <w:rPr>
          <w:rFonts w:ascii="Arial" w:hAnsi="Arial" w:cs="Arial"/>
          <w:b/>
          <w:sz w:val="24"/>
        </w:rPr>
      </w:pPr>
      <w:r>
        <w:rPr>
          <w:rFonts w:ascii="Arial" w:hAnsi="Arial" w:cs="Arial"/>
          <w:b/>
          <w:color w:val="0000FF"/>
          <w:sz w:val="24"/>
        </w:rPr>
        <w:lastRenderedPageBreak/>
        <w:t>C1-239379</w:t>
      </w:r>
      <w:r>
        <w:rPr>
          <w:rFonts w:ascii="Arial" w:hAnsi="Arial" w:cs="Arial"/>
          <w:b/>
          <w:color w:val="0000FF"/>
          <w:sz w:val="24"/>
        </w:rPr>
        <w:tab/>
      </w:r>
      <w:r>
        <w:rPr>
          <w:rFonts w:ascii="Arial" w:hAnsi="Arial" w:cs="Arial"/>
          <w:b/>
          <w:sz w:val="24"/>
        </w:rPr>
        <w:t>Differentiation of resources of W-AGF serving 5G-RG that is acting on behalf of one or more AUN3 devices</w:t>
      </w:r>
    </w:p>
    <w:p w14:paraId="72496BC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CR-0290  rev 2 Cat: B (Rel-18)</w:t>
      </w:r>
      <w:r>
        <w:rPr>
          <w:i/>
        </w:rPr>
        <w:br/>
      </w:r>
      <w:r>
        <w:rPr>
          <w:i/>
        </w:rPr>
        <w:br/>
      </w:r>
      <w:r>
        <w:rPr>
          <w:i/>
        </w:rPr>
        <w:tab/>
      </w:r>
      <w:r>
        <w:rPr>
          <w:i/>
        </w:rPr>
        <w:tab/>
      </w:r>
      <w:r>
        <w:rPr>
          <w:i/>
        </w:rPr>
        <w:tab/>
      </w:r>
      <w:r>
        <w:rPr>
          <w:i/>
        </w:rPr>
        <w:tab/>
      </w:r>
      <w:r>
        <w:rPr>
          <w:i/>
        </w:rPr>
        <w:tab/>
        <w:t>Source: Nokia, Nokia Shanghai Bell</w:t>
      </w:r>
    </w:p>
    <w:p w14:paraId="443D5A9D" w14:textId="77777777" w:rsidR="00447795" w:rsidRDefault="00447795" w:rsidP="00447795">
      <w:pPr>
        <w:rPr>
          <w:color w:val="808080"/>
        </w:rPr>
      </w:pPr>
      <w:r>
        <w:rPr>
          <w:color w:val="808080"/>
        </w:rPr>
        <w:t>(Replaces C1-239247)</w:t>
      </w:r>
    </w:p>
    <w:p w14:paraId="22286BB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A71D2B" w14:textId="4F552E7F" w:rsidR="00447795" w:rsidRDefault="00447795" w:rsidP="00447795">
      <w:pPr>
        <w:rPr>
          <w:rFonts w:ascii="Arial" w:hAnsi="Arial" w:cs="Arial"/>
          <w:b/>
          <w:sz w:val="24"/>
        </w:rPr>
      </w:pPr>
      <w:r>
        <w:rPr>
          <w:rFonts w:ascii="Arial" w:hAnsi="Arial" w:cs="Arial"/>
          <w:b/>
          <w:color w:val="0000FF"/>
          <w:sz w:val="24"/>
        </w:rPr>
        <w:t>C1-239248</w:t>
      </w:r>
      <w:r>
        <w:rPr>
          <w:rFonts w:ascii="Arial" w:hAnsi="Arial" w:cs="Arial"/>
          <w:b/>
          <w:color w:val="0000FF"/>
          <w:sz w:val="24"/>
        </w:rPr>
        <w:tab/>
      </w:r>
      <w:r>
        <w:rPr>
          <w:rFonts w:ascii="Arial" w:hAnsi="Arial" w:cs="Arial"/>
          <w:b/>
          <w:sz w:val="24"/>
        </w:rPr>
        <w:t>Corrections for the cases that limit the requirements on 5G-RG to wireline access</w:t>
      </w:r>
    </w:p>
    <w:p w14:paraId="670579D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CR-0291  rev 1 Cat: F (Rel-18)</w:t>
      </w:r>
      <w:r>
        <w:rPr>
          <w:i/>
        </w:rPr>
        <w:br/>
      </w:r>
      <w:r>
        <w:rPr>
          <w:i/>
        </w:rPr>
        <w:br/>
      </w:r>
      <w:r>
        <w:rPr>
          <w:i/>
        </w:rPr>
        <w:tab/>
      </w:r>
      <w:r>
        <w:rPr>
          <w:i/>
        </w:rPr>
        <w:tab/>
      </w:r>
      <w:r>
        <w:rPr>
          <w:i/>
        </w:rPr>
        <w:tab/>
      </w:r>
      <w:r>
        <w:rPr>
          <w:i/>
        </w:rPr>
        <w:tab/>
      </w:r>
      <w:r>
        <w:rPr>
          <w:i/>
        </w:rPr>
        <w:tab/>
        <w:t>Source: Nokia, Nokia Shanghai Bell</w:t>
      </w:r>
    </w:p>
    <w:p w14:paraId="0696C3DD" w14:textId="77777777" w:rsidR="00447795" w:rsidRDefault="00447795" w:rsidP="00447795">
      <w:pPr>
        <w:rPr>
          <w:color w:val="808080"/>
        </w:rPr>
      </w:pPr>
      <w:r>
        <w:rPr>
          <w:color w:val="808080"/>
        </w:rPr>
        <w:t>(Replaces C1-239047)</w:t>
      </w:r>
    </w:p>
    <w:p w14:paraId="3AF0EC9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B5D8F2" w14:textId="1078FAB5" w:rsidR="00447795" w:rsidRDefault="00447795" w:rsidP="00447795">
      <w:pPr>
        <w:rPr>
          <w:rFonts w:ascii="Arial" w:hAnsi="Arial" w:cs="Arial"/>
          <w:b/>
          <w:sz w:val="24"/>
        </w:rPr>
      </w:pPr>
      <w:r>
        <w:rPr>
          <w:rFonts w:ascii="Arial" w:hAnsi="Arial" w:cs="Arial"/>
          <w:b/>
          <w:color w:val="0000FF"/>
          <w:sz w:val="24"/>
        </w:rPr>
        <w:t>C1-239249</w:t>
      </w:r>
      <w:r>
        <w:rPr>
          <w:rFonts w:ascii="Arial" w:hAnsi="Arial" w:cs="Arial"/>
          <w:b/>
          <w:color w:val="0000FF"/>
          <w:sz w:val="24"/>
        </w:rPr>
        <w:tab/>
      </w:r>
      <w:r>
        <w:rPr>
          <w:rFonts w:ascii="Arial" w:hAnsi="Arial" w:cs="Arial"/>
          <w:b/>
          <w:sz w:val="24"/>
        </w:rPr>
        <w:t>Editorial correction related to the connectivity group ID of the NAUN3 device behind the 5G-RG</w:t>
      </w:r>
    </w:p>
    <w:p w14:paraId="4A4BB20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CR-0245  rev 1 Cat: D (Rel-18)</w:t>
      </w:r>
      <w:r>
        <w:rPr>
          <w:i/>
        </w:rPr>
        <w:br/>
      </w:r>
      <w:r>
        <w:rPr>
          <w:i/>
        </w:rPr>
        <w:br/>
      </w:r>
      <w:r>
        <w:rPr>
          <w:i/>
        </w:rPr>
        <w:tab/>
      </w:r>
      <w:r>
        <w:rPr>
          <w:i/>
        </w:rPr>
        <w:tab/>
      </w:r>
      <w:r>
        <w:rPr>
          <w:i/>
        </w:rPr>
        <w:tab/>
      </w:r>
      <w:r>
        <w:rPr>
          <w:i/>
        </w:rPr>
        <w:tab/>
      </w:r>
      <w:r>
        <w:rPr>
          <w:i/>
        </w:rPr>
        <w:tab/>
        <w:t>Source: Nokia, Nokia Shanghai Bell</w:t>
      </w:r>
    </w:p>
    <w:p w14:paraId="7102D927" w14:textId="77777777" w:rsidR="00447795" w:rsidRDefault="00447795" w:rsidP="00447795">
      <w:pPr>
        <w:rPr>
          <w:color w:val="808080"/>
        </w:rPr>
      </w:pPr>
      <w:r>
        <w:rPr>
          <w:color w:val="808080"/>
        </w:rPr>
        <w:t>(Replaces C1-239048)</w:t>
      </w:r>
    </w:p>
    <w:p w14:paraId="4C1BAC9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D666F4" w14:textId="77777777" w:rsidR="00447795" w:rsidRDefault="00447795" w:rsidP="00447795">
      <w:pPr>
        <w:pStyle w:val="Heading4"/>
      </w:pPr>
      <w:bookmarkStart w:id="126" w:name="_Toc152360772"/>
      <w:r>
        <w:t>18.2.8</w:t>
      </w:r>
      <w:r>
        <w:tab/>
        <w:t>TEI18_SDNAEPC</w:t>
      </w:r>
      <w:bookmarkEnd w:id="126"/>
    </w:p>
    <w:p w14:paraId="6566AAD5" w14:textId="77777777" w:rsidR="00447795" w:rsidRDefault="00447795" w:rsidP="00447795">
      <w:pPr>
        <w:pStyle w:val="Heading4"/>
      </w:pPr>
      <w:bookmarkStart w:id="127" w:name="_Toc152360773"/>
      <w:r>
        <w:t>18.2.9</w:t>
      </w:r>
      <w:r>
        <w:tab/>
        <w:t>NR_REDCAP_Ph2 (CT4)</w:t>
      </w:r>
      <w:bookmarkEnd w:id="127"/>
    </w:p>
    <w:p w14:paraId="5FB6F560" w14:textId="77777777" w:rsidR="00447795" w:rsidRDefault="00447795" w:rsidP="00447795">
      <w:pPr>
        <w:pStyle w:val="Heading4"/>
      </w:pPr>
      <w:bookmarkStart w:id="128" w:name="_Toc152360774"/>
      <w:r>
        <w:t>18.2.10</w:t>
      </w:r>
      <w:r>
        <w:tab/>
        <w:t>TEI18_IPv6PD (CT3)</w:t>
      </w:r>
      <w:bookmarkEnd w:id="128"/>
    </w:p>
    <w:p w14:paraId="0553D1F2" w14:textId="77777777" w:rsidR="00447795" w:rsidRDefault="00447795" w:rsidP="00447795">
      <w:pPr>
        <w:pStyle w:val="Heading4"/>
      </w:pPr>
      <w:bookmarkStart w:id="129" w:name="_Toc152360775"/>
      <w:r>
        <w:t>18.2.11</w:t>
      </w:r>
      <w:r>
        <w:tab/>
        <w:t>TRS_URLLC (CT3)</w:t>
      </w:r>
      <w:bookmarkEnd w:id="129"/>
    </w:p>
    <w:p w14:paraId="2673855C" w14:textId="41CDC96E" w:rsidR="00447795" w:rsidRDefault="00447795" w:rsidP="00447795">
      <w:pPr>
        <w:rPr>
          <w:rFonts w:ascii="Arial" w:hAnsi="Arial" w:cs="Arial"/>
          <w:b/>
          <w:sz w:val="24"/>
        </w:rPr>
      </w:pPr>
      <w:r>
        <w:rPr>
          <w:rFonts w:ascii="Arial" w:hAnsi="Arial" w:cs="Arial"/>
          <w:b/>
          <w:color w:val="0000FF"/>
          <w:sz w:val="24"/>
        </w:rPr>
        <w:t>C1-238554</w:t>
      </w:r>
      <w:r>
        <w:rPr>
          <w:rFonts w:ascii="Arial" w:hAnsi="Arial" w:cs="Arial"/>
          <w:b/>
          <w:color w:val="0000FF"/>
          <w:sz w:val="24"/>
        </w:rPr>
        <w:tab/>
      </w:r>
      <w:r>
        <w:rPr>
          <w:rFonts w:ascii="Arial" w:hAnsi="Arial" w:cs="Arial"/>
          <w:b/>
          <w:sz w:val="24"/>
        </w:rPr>
        <w:t>Addition of gate control information</w:t>
      </w:r>
    </w:p>
    <w:p w14:paraId="78D3C09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v16.9.0</w:t>
      </w:r>
      <w:r>
        <w:rPr>
          <w:i/>
        </w:rPr>
        <w:tab/>
        <w:t xml:space="preserve">  CR-0039  rev  Cat: F (Rel-16)</w:t>
      </w:r>
      <w:r>
        <w:rPr>
          <w:i/>
        </w:rPr>
        <w:br/>
      </w:r>
      <w:r>
        <w:rPr>
          <w:i/>
        </w:rPr>
        <w:br/>
      </w:r>
      <w:r>
        <w:rPr>
          <w:i/>
        </w:rPr>
        <w:tab/>
      </w:r>
      <w:r>
        <w:rPr>
          <w:i/>
        </w:rPr>
        <w:tab/>
      </w:r>
      <w:r>
        <w:rPr>
          <w:i/>
        </w:rPr>
        <w:tab/>
      </w:r>
      <w:r>
        <w:rPr>
          <w:i/>
        </w:rPr>
        <w:tab/>
      </w:r>
      <w:r>
        <w:rPr>
          <w:i/>
        </w:rPr>
        <w:tab/>
        <w:t>Source: Qualcomm Incorporated / Amer</w:t>
      </w:r>
    </w:p>
    <w:p w14:paraId="1D0A35B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C1-238720</w:t>
      </w:r>
      <w:r>
        <w:rPr>
          <w:color w:val="993300"/>
          <w:u w:val="single"/>
        </w:rPr>
        <w:t>.</w:t>
      </w:r>
    </w:p>
    <w:p w14:paraId="5BFC5814" w14:textId="591CEE97" w:rsidR="00447795" w:rsidRDefault="00447795" w:rsidP="00447795">
      <w:pPr>
        <w:rPr>
          <w:rFonts w:ascii="Arial" w:hAnsi="Arial" w:cs="Arial"/>
          <w:b/>
          <w:sz w:val="24"/>
        </w:rPr>
      </w:pPr>
      <w:r>
        <w:rPr>
          <w:rFonts w:ascii="Arial" w:hAnsi="Arial" w:cs="Arial"/>
          <w:b/>
          <w:color w:val="0000FF"/>
          <w:sz w:val="24"/>
        </w:rPr>
        <w:t>C1-238555</w:t>
      </w:r>
      <w:r>
        <w:rPr>
          <w:rFonts w:ascii="Arial" w:hAnsi="Arial" w:cs="Arial"/>
          <w:b/>
          <w:color w:val="0000FF"/>
          <w:sz w:val="24"/>
        </w:rPr>
        <w:tab/>
      </w:r>
      <w:r>
        <w:rPr>
          <w:rFonts w:ascii="Arial" w:hAnsi="Arial" w:cs="Arial"/>
          <w:b/>
          <w:sz w:val="24"/>
        </w:rPr>
        <w:t>Addition of gate control information</w:t>
      </w:r>
    </w:p>
    <w:p w14:paraId="5A65257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v17.7.0</w:t>
      </w:r>
      <w:r>
        <w:rPr>
          <w:i/>
        </w:rPr>
        <w:tab/>
        <w:t xml:space="preserve">  CR-0031  rev  Cat: A (Rel-17)</w:t>
      </w:r>
      <w:r>
        <w:rPr>
          <w:i/>
        </w:rPr>
        <w:br/>
      </w:r>
      <w:r>
        <w:rPr>
          <w:i/>
        </w:rPr>
        <w:br/>
      </w:r>
      <w:r>
        <w:rPr>
          <w:i/>
        </w:rPr>
        <w:tab/>
      </w:r>
      <w:r>
        <w:rPr>
          <w:i/>
        </w:rPr>
        <w:tab/>
      </w:r>
      <w:r>
        <w:rPr>
          <w:i/>
        </w:rPr>
        <w:tab/>
      </w:r>
      <w:r>
        <w:rPr>
          <w:i/>
        </w:rPr>
        <w:tab/>
      </w:r>
      <w:r>
        <w:rPr>
          <w:i/>
        </w:rPr>
        <w:tab/>
        <w:t>Source: Qualcomm Incorporated / Amer</w:t>
      </w:r>
    </w:p>
    <w:p w14:paraId="7EFC72A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C1-238721</w:t>
      </w:r>
      <w:r>
        <w:rPr>
          <w:color w:val="993300"/>
          <w:u w:val="single"/>
        </w:rPr>
        <w:t>.</w:t>
      </w:r>
    </w:p>
    <w:p w14:paraId="23EC47CD" w14:textId="2CA9C2EC" w:rsidR="00447795" w:rsidRDefault="00447795" w:rsidP="00447795">
      <w:pPr>
        <w:rPr>
          <w:rFonts w:ascii="Arial" w:hAnsi="Arial" w:cs="Arial"/>
          <w:b/>
          <w:sz w:val="24"/>
        </w:rPr>
      </w:pPr>
      <w:r>
        <w:rPr>
          <w:rFonts w:ascii="Arial" w:hAnsi="Arial" w:cs="Arial"/>
          <w:b/>
          <w:color w:val="0000FF"/>
          <w:sz w:val="24"/>
        </w:rPr>
        <w:lastRenderedPageBreak/>
        <w:t>C1-238556</w:t>
      </w:r>
      <w:r>
        <w:rPr>
          <w:rFonts w:ascii="Arial" w:hAnsi="Arial" w:cs="Arial"/>
          <w:b/>
          <w:color w:val="0000FF"/>
          <w:sz w:val="24"/>
        </w:rPr>
        <w:tab/>
      </w:r>
      <w:r>
        <w:rPr>
          <w:rFonts w:ascii="Arial" w:hAnsi="Arial" w:cs="Arial"/>
          <w:b/>
          <w:sz w:val="24"/>
        </w:rPr>
        <w:t>Addition of gate control information</w:t>
      </w:r>
    </w:p>
    <w:p w14:paraId="5E231FA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CR-0032  rev  Cat: A (Rel-18)</w:t>
      </w:r>
      <w:r>
        <w:rPr>
          <w:i/>
        </w:rPr>
        <w:br/>
      </w:r>
      <w:r>
        <w:rPr>
          <w:i/>
        </w:rPr>
        <w:br/>
      </w:r>
      <w:r>
        <w:rPr>
          <w:i/>
        </w:rPr>
        <w:tab/>
      </w:r>
      <w:r>
        <w:rPr>
          <w:i/>
        </w:rPr>
        <w:tab/>
      </w:r>
      <w:r>
        <w:rPr>
          <w:i/>
        </w:rPr>
        <w:tab/>
      </w:r>
      <w:r>
        <w:rPr>
          <w:i/>
        </w:rPr>
        <w:tab/>
      </w:r>
      <w:r>
        <w:rPr>
          <w:i/>
        </w:rPr>
        <w:tab/>
        <w:t>Source: Qualcomm Incorporated / Amer</w:t>
      </w:r>
    </w:p>
    <w:p w14:paraId="7AFDB0A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C1-238722</w:t>
      </w:r>
      <w:r>
        <w:rPr>
          <w:color w:val="993300"/>
          <w:u w:val="single"/>
        </w:rPr>
        <w:t>.</w:t>
      </w:r>
    </w:p>
    <w:p w14:paraId="72DAD8D5" w14:textId="77777777" w:rsidR="00447795" w:rsidRDefault="00447795" w:rsidP="00447795">
      <w:pPr>
        <w:pStyle w:val="Heading4"/>
      </w:pPr>
      <w:bookmarkStart w:id="130" w:name="_Toc152360776"/>
      <w:r>
        <w:t>18.2.12</w:t>
      </w:r>
      <w:r>
        <w:tab/>
        <w:t>DetNet (CT3)</w:t>
      </w:r>
      <w:bookmarkEnd w:id="130"/>
    </w:p>
    <w:p w14:paraId="0C969D65" w14:textId="77777777" w:rsidR="00447795" w:rsidRDefault="00447795" w:rsidP="00447795">
      <w:pPr>
        <w:pStyle w:val="Heading4"/>
      </w:pPr>
      <w:bookmarkStart w:id="131" w:name="_Toc152360777"/>
      <w:r>
        <w:t>18.2.13</w:t>
      </w:r>
      <w:r>
        <w:tab/>
        <w:t>eUEPO (CT3)</w:t>
      </w:r>
      <w:bookmarkEnd w:id="131"/>
    </w:p>
    <w:p w14:paraId="47AD4211" w14:textId="5090BE97" w:rsidR="00447795" w:rsidRDefault="00447795" w:rsidP="00447795">
      <w:pPr>
        <w:rPr>
          <w:rFonts w:ascii="Arial" w:hAnsi="Arial" w:cs="Arial"/>
          <w:b/>
          <w:sz w:val="24"/>
        </w:rPr>
      </w:pPr>
      <w:r>
        <w:rPr>
          <w:rFonts w:ascii="Arial" w:hAnsi="Arial" w:cs="Arial"/>
          <w:b/>
          <w:color w:val="0000FF"/>
          <w:sz w:val="24"/>
        </w:rPr>
        <w:t>C1-238568</w:t>
      </w:r>
      <w:r>
        <w:rPr>
          <w:rFonts w:ascii="Arial" w:hAnsi="Arial" w:cs="Arial"/>
          <w:b/>
          <w:color w:val="0000FF"/>
          <w:sz w:val="24"/>
        </w:rPr>
        <w:tab/>
      </w:r>
      <w:r>
        <w:rPr>
          <w:rFonts w:ascii="Arial" w:hAnsi="Arial" w:cs="Arial"/>
          <w:b/>
          <w:sz w:val="24"/>
        </w:rPr>
        <w:t>eUEPO Work plan</w:t>
      </w:r>
    </w:p>
    <w:p w14:paraId="149532DE"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w:t>
      </w:r>
    </w:p>
    <w:p w14:paraId="6A5DFA66" w14:textId="77777777" w:rsidR="00447795" w:rsidRDefault="00447795" w:rsidP="00447795">
      <w:pPr>
        <w:rPr>
          <w:color w:val="808080"/>
        </w:rPr>
      </w:pPr>
      <w:r>
        <w:rPr>
          <w:color w:val="808080"/>
        </w:rPr>
        <w:t>(Replaces C1-237574)</w:t>
      </w:r>
    </w:p>
    <w:p w14:paraId="464359A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205DB1" w14:textId="72458F45" w:rsidR="00447795" w:rsidRDefault="00447795" w:rsidP="00447795">
      <w:pPr>
        <w:rPr>
          <w:rFonts w:ascii="Arial" w:hAnsi="Arial" w:cs="Arial"/>
          <w:b/>
          <w:sz w:val="24"/>
        </w:rPr>
      </w:pPr>
      <w:r>
        <w:rPr>
          <w:rFonts w:ascii="Arial" w:hAnsi="Arial" w:cs="Arial"/>
          <w:b/>
          <w:color w:val="0000FF"/>
          <w:sz w:val="24"/>
        </w:rPr>
        <w:t>C1-238747</w:t>
      </w:r>
      <w:r>
        <w:rPr>
          <w:rFonts w:ascii="Arial" w:hAnsi="Arial" w:cs="Arial"/>
          <w:b/>
          <w:color w:val="0000FF"/>
          <w:sz w:val="24"/>
        </w:rPr>
        <w:tab/>
      </w:r>
      <w:r>
        <w:rPr>
          <w:rFonts w:ascii="Arial" w:hAnsi="Arial" w:cs="Arial"/>
          <w:b/>
          <w:sz w:val="24"/>
        </w:rPr>
        <w:t>Connection Capabilities in N1 SM container</w:t>
      </w:r>
    </w:p>
    <w:p w14:paraId="4E5156B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CR-5360  rev 6 Cat: B (Rel-18)</w:t>
      </w:r>
      <w:r>
        <w:rPr>
          <w:i/>
        </w:rPr>
        <w:br/>
      </w:r>
      <w:r>
        <w:rPr>
          <w:i/>
        </w:rPr>
        <w:br/>
      </w:r>
      <w:r>
        <w:rPr>
          <w:i/>
        </w:rPr>
        <w:tab/>
      </w:r>
      <w:r>
        <w:rPr>
          <w:i/>
        </w:rPr>
        <w:tab/>
      </w:r>
      <w:r>
        <w:rPr>
          <w:i/>
        </w:rPr>
        <w:tab/>
      </w:r>
      <w:r>
        <w:rPr>
          <w:i/>
        </w:rPr>
        <w:tab/>
      </w:r>
      <w:r>
        <w:rPr>
          <w:i/>
        </w:rPr>
        <w:tab/>
        <w:t>Source: China Mobile, Ericsson, China Southern Power Grid Co</w:t>
      </w:r>
    </w:p>
    <w:p w14:paraId="0C978512" w14:textId="77777777" w:rsidR="00447795" w:rsidRDefault="00447795" w:rsidP="00447795">
      <w:pPr>
        <w:rPr>
          <w:color w:val="808080"/>
        </w:rPr>
      </w:pPr>
      <w:r>
        <w:rPr>
          <w:color w:val="808080"/>
        </w:rPr>
        <w:t>(Replaces C1-237816)</w:t>
      </w:r>
    </w:p>
    <w:p w14:paraId="72A7A27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A6A218" w14:textId="44403425" w:rsidR="00447795" w:rsidRDefault="00447795" w:rsidP="00447795">
      <w:pPr>
        <w:rPr>
          <w:rFonts w:ascii="Arial" w:hAnsi="Arial" w:cs="Arial"/>
          <w:b/>
          <w:sz w:val="24"/>
        </w:rPr>
      </w:pPr>
      <w:r>
        <w:rPr>
          <w:rFonts w:ascii="Arial" w:hAnsi="Arial" w:cs="Arial"/>
          <w:b/>
          <w:color w:val="0000FF"/>
          <w:sz w:val="24"/>
        </w:rPr>
        <w:t>C1-238846</w:t>
      </w:r>
      <w:r>
        <w:rPr>
          <w:rFonts w:ascii="Arial" w:hAnsi="Arial" w:cs="Arial"/>
          <w:b/>
          <w:color w:val="0000FF"/>
          <w:sz w:val="24"/>
        </w:rPr>
        <w:tab/>
      </w:r>
      <w:r>
        <w:rPr>
          <w:rFonts w:ascii="Arial" w:hAnsi="Arial" w:cs="Arial"/>
          <w:b/>
          <w:sz w:val="24"/>
        </w:rPr>
        <w:t>EPLMN VPS URSP</w:t>
      </w:r>
    </w:p>
    <w:p w14:paraId="630B311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CR-0238  rev  Cat: F (Rel-18)</w:t>
      </w:r>
      <w:r>
        <w:rPr>
          <w:i/>
        </w:rPr>
        <w:br/>
      </w:r>
      <w:r>
        <w:rPr>
          <w:i/>
        </w:rPr>
        <w:br/>
      </w:r>
      <w:r>
        <w:rPr>
          <w:i/>
        </w:rPr>
        <w:tab/>
      </w:r>
      <w:r>
        <w:rPr>
          <w:i/>
        </w:rPr>
        <w:tab/>
      </w:r>
      <w:r>
        <w:rPr>
          <w:i/>
        </w:rPr>
        <w:tab/>
      </w:r>
      <w:r>
        <w:rPr>
          <w:i/>
        </w:rPr>
        <w:tab/>
      </w:r>
      <w:r>
        <w:rPr>
          <w:i/>
        </w:rPr>
        <w:tab/>
        <w:t>Source: OPPO</w:t>
      </w:r>
    </w:p>
    <w:p w14:paraId="1EE21B7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C1-239270</w:t>
      </w:r>
      <w:r>
        <w:rPr>
          <w:color w:val="993300"/>
          <w:u w:val="single"/>
        </w:rPr>
        <w:t>.</w:t>
      </w:r>
    </w:p>
    <w:p w14:paraId="71B9E18B" w14:textId="4EFCB6E7" w:rsidR="00447795" w:rsidRDefault="00447795" w:rsidP="00447795">
      <w:pPr>
        <w:rPr>
          <w:rFonts w:ascii="Arial" w:hAnsi="Arial" w:cs="Arial"/>
          <w:b/>
          <w:sz w:val="24"/>
        </w:rPr>
      </w:pPr>
      <w:r>
        <w:rPr>
          <w:rFonts w:ascii="Arial" w:hAnsi="Arial" w:cs="Arial"/>
          <w:b/>
          <w:color w:val="0000FF"/>
          <w:sz w:val="24"/>
        </w:rPr>
        <w:t>C1-238916</w:t>
      </w:r>
      <w:r>
        <w:rPr>
          <w:rFonts w:ascii="Arial" w:hAnsi="Arial" w:cs="Arial"/>
          <w:b/>
          <w:color w:val="0000FF"/>
          <w:sz w:val="24"/>
        </w:rPr>
        <w:tab/>
      </w:r>
      <w:proofErr w:type="spellStart"/>
      <w:r>
        <w:rPr>
          <w:rFonts w:ascii="Arial" w:hAnsi="Arial" w:cs="Arial"/>
          <w:b/>
          <w:sz w:val="24"/>
        </w:rPr>
        <w:t>Assiging</w:t>
      </w:r>
      <w:proofErr w:type="spellEnd"/>
      <w:r>
        <w:rPr>
          <w:rFonts w:ascii="Arial" w:hAnsi="Arial" w:cs="Arial"/>
          <w:b/>
          <w:sz w:val="24"/>
        </w:rPr>
        <w:t xml:space="preserve"> connection capabilities</w:t>
      </w:r>
    </w:p>
    <w:p w14:paraId="53BD93F2"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v18.4.0</w:t>
      </w:r>
      <w:r>
        <w:rPr>
          <w:i/>
        </w:rPr>
        <w:tab/>
        <w:t xml:space="preserve">  CR-0240  rev  Cat: F (Rel-18)</w:t>
      </w:r>
      <w:r>
        <w:rPr>
          <w:i/>
        </w:rPr>
        <w:br/>
      </w:r>
      <w:r>
        <w:rPr>
          <w:i/>
        </w:rPr>
        <w:br/>
      </w:r>
      <w:r>
        <w:rPr>
          <w:i/>
        </w:rPr>
        <w:tab/>
      </w:r>
      <w:r>
        <w:rPr>
          <w:i/>
        </w:rPr>
        <w:tab/>
      </w:r>
      <w:r>
        <w:rPr>
          <w:i/>
        </w:rPr>
        <w:tab/>
      </w:r>
      <w:r>
        <w:rPr>
          <w:i/>
        </w:rPr>
        <w:tab/>
      </w:r>
      <w:r>
        <w:rPr>
          <w:i/>
        </w:rPr>
        <w:tab/>
        <w:t>Source: Google Inc.</w:t>
      </w:r>
    </w:p>
    <w:p w14:paraId="56BB276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11F9B6" w14:textId="7A75F24E" w:rsidR="00447795" w:rsidRDefault="00447795" w:rsidP="00447795">
      <w:pPr>
        <w:rPr>
          <w:rFonts w:ascii="Arial" w:hAnsi="Arial" w:cs="Arial"/>
          <w:b/>
          <w:sz w:val="24"/>
        </w:rPr>
      </w:pPr>
      <w:r>
        <w:rPr>
          <w:rFonts w:ascii="Arial" w:hAnsi="Arial" w:cs="Arial"/>
          <w:b/>
          <w:color w:val="0000FF"/>
          <w:sz w:val="24"/>
        </w:rPr>
        <w:t>C1-238920</w:t>
      </w:r>
      <w:r>
        <w:rPr>
          <w:rFonts w:ascii="Arial" w:hAnsi="Arial" w:cs="Arial"/>
          <w:b/>
          <w:color w:val="0000FF"/>
          <w:sz w:val="24"/>
        </w:rPr>
        <w:tab/>
      </w:r>
      <w:r>
        <w:rPr>
          <w:rFonts w:ascii="Arial" w:hAnsi="Arial" w:cs="Arial"/>
          <w:b/>
          <w:sz w:val="24"/>
        </w:rPr>
        <w:t>Encoding of URSP rule enforcement report IE</w:t>
      </w:r>
    </w:p>
    <w:p w14:paraId="5CE1357C"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CR-5808  rev 2 Cat: B (Rel-18)</w:t>
      </w:r>
      <w:r>
        <w:rPr>
          <w:i/>
        </w:rPr>
        <w:br/>
      </w:r>
      <w:r>
        <w:rPr>
          <w:i/>
        </w:rPr>
        <w:br/>
      </w:r>
      <w:r>
        <w:rPr>
          <w:i/>
        </w:rPr>
        <w:tab/>
      </w:r>
      <w:r>
        <w:rPr>
          <w:i/>
        </w:rPr>
        <w:tab/>
      </w:r>
      <w:r>
        <w:rPr>
          <w:i/>
        </w:rPr>
        <w:tab/>
      </w:r>
      <w:r>
        <w:rPr>
          <w:i/>
        </w:rPr>
        <w:tab/>
      </w:r>
      <w:r>
        <w:rPr>
          <w:i/>
        </w:rPr>
        <w:tab/>
        <w:t>Source: Google Inc.</w:t>
      </w:r>
    </w:p>
    <w:p w14:paraId="5F9BBE33" w14:textId="77777777" w:rsidR="00447795" w:rsidRDefault="00447795" w:rsidP="00447795">
      <w:pPr>
        <w:rPr>
          <w:color w:val="808080"/>
        </w:rPr>
      </w:pPr>
      <w:r>
        <w:rPr>
          <w:color w:val="808080"/>
        </w:rPr>
        <w:t>(Replaces C1-237782)</w:t>
      </w:r>
    </w:p>
    <w:p w14:paraId="18A9D8D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6B7C3B5" w14:textId="19BFC2D9" w:rsidR="00447795" w:rsidRDefault="00447795" w:rsidP="00447795">
      <w:pPr>
        <w:rPr>
          <w:rFonts w:ascii="Arial" w:hAnsi="Arial" w:cs="Arial"/>
          <w:b/>
          <w:sz w:val="24"/>
        </w:rPr>
      </w:pPr>
      <w:r>
        <w:rPr>
          <w:rFonts w:ascii="Arial" w:hAnsi="Arial" w:cs="Arial"/>
          <w:b/>
          <w:color w:val="0000FF"/>
          <w:sz w:val="24"/>
        </w:rPr>
        <w:t>C1-239016</w:t>
      </w:r>
      <w:r>
        <w:rPr>
          <w:rFonts w:ascii="Arial" w:hAnsi="Arial" w:cs="Arial"/>
          <w:b/>
          <w:color w:val="0000FF"/>
          <w:sz w:val="24"/>
        </w:rPr>
        <w:tab/>
      </w:r>
      <w:r>
        <w:rPr>
          <w:rFonts w:ascii="Arial" w:hAnsi="Arial" w:cs="Arial"/>
          <w:b/>
          <w:sz w:val="24"/>
        </w:rPr>
        <w:t>Correction on the UE state indication procedure initiation</w:t>
      </w:r>
    </w:p>
    <w:p w14:paraId="4164B33D"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CR-5924  rev  Cat: F (Rel-18)</w:t>
      </w:r>
      <w:r>
        <w:rPr>
          <w:i/>
        </w:rPr>
        <w:br/>
      </w:r>
      <w:r>
        <w:rPr>
          <w:i/>
        </w:rPr>
        <w:br/>
      </w:r>
      <w:r>
        <w:rPr>
          <w:i/>
        </w:rPr>
        <w:tab/>
      </w:r>
      <w:r>
        <w:rPr>
          <w:i/>
        </w:rPr>
        <w:tab/>
      </w:r>
      <w:r>
        <w:rPr>
          <w:i/>
        </w:rPr>
        <w:tab/>
      </w:r>
      <w:r>
        <w:rPr>
          <w:i/>
        </w:rPr>
        <w:tab/>
      </w:r>
      <w:r>
        <w:rPr>
          <w:i/>
        </w:rPr>
        <w:tab/>
        <w:t>Source: LG Electronics</w:t>
      </w:r>
    </w:p>
    <w:p w14:paraId="5BE3BF5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C1-239271</w:t>
      </w:r>
      <w:r>
        <w:rPr>
          <w:color w:val="993300"/>
          <w:u w:val="single"/>
        </w:rPr>
        <w:t>.</w:t>
      </w:r>
    </w:p>
    <w:p w14:paraId="3C9604B8" w14:textId="433D2C8D" w:rsidR="00447795" w:rsidRDefault="00447795" w:rsidP="00447795">
      <w:pPr>
        <w:rPr>
          <w:rFonts w:ascii="Arial" w:hAnsi="Arial" w:cs="Arial"/>
          <w:b/>
          <w:sz w:val="24"/>
        </w:rPr>
      </w:pPr>
      <w:r>
        <w:rPr>
          <w:rFonts w:ascii="Arial" w:hAnsi="Arial" w:cs="Arial"/>
          <w:b/>
          <w:color w:val="0000FF"/>
          <w:sz w:val="24"/>
        </w:rPr>
        <w:t>C1-239033</w:t>
      </w:r>
      <w:r>
        <w:rPr>
          <w:rFonts w:ascii="Arial" w:hAnsi="Arial" w:cs="Arial"/>
          <w:b/>
          <w:color w:val="0000FF"/>
          <w:sz w:val="24"/>
        </w:rPr>
        <w:tab/>
      </w:r>
      <w:proofErr w:type="spellStart"/>
      <w:r>
        <w:rPr>
          <w:rFonts w:ascii="Arial" w:hAnsi="Arial" w:cs="Arial"/>
          <w:b/>
          <w:sz w:val="24"/>
        </w:rPr>
        <w:t>ePCO</w:t>
      </w:r>
      <w:proofErr w:type="spellEnd"/>
      <w:r>
        <w:rPr>
          <w:rFonts w:ascii="Arial" w:hAnsi="Arial" w:cs="Arial"/>
          <w:b/>
          <w:sz w:val="24"/>
        </w:rPr>
        <w:t xml:space="preserve"> support after inter-system change from N1 mode to S1 mode</w:t>
      </w:r>
    </w:p>
    <w:p w14:paraId="07CCE52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CR-3971  rev  Cat: F (Rel-18)</w:t>
      </w:r>
      <w:r>
        <w:rPr>
          <w:i/>
        </w:rPr>
        <w:br/>
      </w:r>
      <w:r>
        <w:rPr>
          <w:i/>
        </w:rPr>
        <w:br/>
      </w:r>
      <w:r>
        <w:rPr>
          <w:i/>
        </w:rPr>
        <w:tab/>
      </w:r>
      <w:r>
        <w:rPr>
          <w:i/>
        </w:rPr>
        <w:tab/>
      </w:r>
      <w:r>
        <w:rPr>
          <w:i/>
        </w:rPr>
        <w:tab/>
      </w:r>
      <w:r>
        <w:rPr>
          <w:i/>
        </w:rPr>
        <w:tab/>
      </w:r>
      <w:r>
        <w:rPr>
          <w:i/>
        </w:rPr>
        <w:tab/>
        <w:t>Source: Intel, Ericsson</w:t>
      </w:r>
    </w:p>
    <w:p w14:paraId="748EF3E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F6ABF6" w14:textId="5F09C900" w:rsidR="00447795" w:rsidRDefault="00447795" w:rsidP="00447795">
      <w:pPr>
        <w:rPr>
          <w:rFonts w:ascii="Arial" w:hAnsi="Arial" w:cs="Arial"/>
          <w:b/>
          <w:sz w:val="24"/>
        </w:rPr>
      </w:pPr>
      <w:r>
        <w:rPr>
          <w:rFonts w:ascii="Arial" w:hAnsi="Arial" w:cs="Arial"/>
          <w:b/>
          <w:color w:val="0000FF"/>
          <w:sz w:val="24"/>
        </w:rPr>
        <w:t>C1-239039</w:t>
      </w:r>
      <w:r>
        <w:rPr>
          <w:rFonts w:ascii="Arial" w:hAnsi="Arial" w:cs="Arial"/>
          <w:b/>
          <w:color w:val="0000FF"/>
          <w:sz w:val="24"/>
        </w:rPr>
        <w:tab/>
      </w:r>
      <w:r>
        <w:rPr>
          <w:rFonts w:ascii="Arial" w:hAnsi="Arial" w:cs="Arial"/>
          <w:b/>
          <w:sz w:val="24"/>
        </w:rPr>
        <w:t>EN resolution on the UE to inform the stored tuples to the network</w:t>
      </w:r>
    </w:p>
    <w:p w14:paraId="49308E0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CR-5931  rev  Cat: F (Rel-18)</w:t>
      </w:r>
      <w:r>
        <w:rPr>
          <w:i/>
        </w:rPr>
        <w:br/>
      </w:r>
      <w:r>
        <w:rPr>
          <w:i/>
        </w:rPr>
        <w:br/>
      </w:r>
      <w:r>
        <w:rPr>
          <w:i/>
        </w:rPr>
        <w:tab/>
      </w:r>
      <w:r>
        <w:rPr>
          <w:i/>
        </w:rPr>
        <w:tab/>
      </w:r>
      <w:r>
        <w:rPr>
          <w:i/>
        </w:rPr>
        <w:tab/>
      </w:r>
      <w:r>
        <w:rPr>
          <w:i/>
        </w:rPr>
        <w:tab/>
      </w:r>
      <w:r>
        <w:rPr>
          <w:i/>
        </w:rPr>
        <w:tab/>
        <w:t>Source: Intel</w:t>
      </w:r>
    </w:p>
    <w:p w14:paraId="244E818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5D5F06" w14:textId="6A322A47" w:rsidR="00447795" w:rsidRDefault="00447795" w:rsidP="00447795">
      <w:pPr>
        <w:rPr>
          <w:rFonts w:ascii="Arial" w:hAnsi="Arial" w:cs="Arial"/>
          <w:b/>
          <w:sz w:val="24"/>
        </w:rPr>
      </w:pPr>
      <w:r>
        <w:rPr>
          <w:rFonts w:ascii="Arial" w:hAnsi="Arial" w:cs="Arial"/>
          <w:b/>
          <w:color w:val="0000FF"/>
          <w:sz w:val="24"/>
        </w:rPr>
        <w:t>C1-239059</w:t>
      </w:r>
      <w:r>
        <w:rPr>
          <w:rFonts w:ascii="Arial" w:hAnsi="Arial" w:cs="Arial"/>
          <w:b/>
          <w:color w:val="0000FF"/>
          <w:sz w:val="24"/>
        </w:rPr>
        <w:tab/>
      </w:r>
      <w:r>
        <w:rPr>
          <w:rFonts w:ascii="Arial" w:hAnsi="Arial" w:cs="Arial"/>
          <w:b/>
          <w:sz w:val="24"/>
        </w:rPr>
        <w:t>Clarification on the PDN connection used for URSP provisioning in EPS</w:t>
      </w:r>
    </w:p>
    <w:p w14:paraId="0EC3144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CR-3948  rev 3 Cat: F (Rel-18)</w:t>
      </w:r>
      <w:r>
        <w:rPr>
          <w:i/>
        </w:rPr>
        <w:br/>
      </w:r>
      <w:r>
        <w:rPr>
          <w:i/>
        </w:rPr>
        <w:br/>
      </w:r>
      <w:r>
        <w:rPr>
          <w:i/>
        </w:rPr>
        <w:tab/>
      </w:r>
      <w:r>
        <w:rPr>
          <w:i/>
        </w:rPr>
        <w:tab/>
      </w:r>
      <w:r>
        <w:rPr>
          <w:i/>
        </w:rPr>
        <w:tab/>
      </w:r>
      <w:r>
        <w:rPr>
          <w:i/>
        </w:rPr>
        <w:tab/>
      </w:r>
      <w:r>
        <w:rPr>
          <w:i/>
        </w:rPr>
        <w:tab/>
        <w:t>Source: Intel</w:t>
      </w:r>
    </w:p>
    <w:p w14:paraId="4A88431A" w14:textId="77777777" w:rsidR="00447795" w:rsidRDefault="00447795" w:rsidP="00447795">
      <w:pPr>
        <w:rPr>
          <w:color w:val="808080"/>
        </w:rPr>
      </w:pPr>
      <w:r>
        <w:rPr>
          <w:color w:val="808080"/>
        </w:rPr>
        <w:t>(Replaces C1-237983)</w:t>
      </w:r>
    </w:p>
    <w:p w14:paraId="63256C0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C1-239269</w:t>
      </w:r>
      <w:r>
        <w:rPr>
          <w:color w:val="993300"/>
          <w:u w:val="single"/>
        </w:rPr>
        <w:t>.</w:t>
      </w:r>
    </w:p>
    <w:p w14:paraId="34E1BF00" w14:textId="7B755E8D" w:rsidR="00447795" w:rsidRDefault="00447795" w:rsidP="00447795">
      <w:pPr>
        <w:rPr>
          <w:rFonts w:ascii="Arial" w:hAnsi="Arial" w:cs="Arial"/>
          <w:b/>
          <w:sz w:val="24"/>
        </w:rPr>
      </w:pPr>
      <w:r>
        <w:rPr>
          <w:rFonts w:ascii="Arial" w:hAnsi="Arial" w:cs="Arial"/>
          <w:b/>
          <w:color w:val="0000FF"/>
          <w:sz w:val="24"/>
        </w:rPr>
        <w:t>C1-239270</w:t>
      </w:r>
      <w:r>
        <w:rPr>
          <w:rFonts w:ascii="Arial" w:hAnsi="Arial" w:cs="Arial"/>
          <w:b/>
          <w:color w:val="0000FF"/>
          <w:sz w:val="24"/>
        </w:rPr>
        <w:tab/>
      </w:r>
      <w:r>
        <w:rPr>
          <w:rFonts w:ascii="Arial" w:hAnsi="Arial" w:cs="Arial"/>
          <w:b/>
          <w:sz w:val="24"/>
        </w:rPr>
        <w:t>EPLMN VPS URSP</w:t>
      </w:r>
    </w:p>
    <w:p w14:paraId="1920631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CR-0238  rev 1 Cat: F (Rel-18)</w:t>
      </w:r>
      <w:r>
        <w:rPr>
          <w:i/>
        </w:rPr>
        <w:br/>
      </w:r>
      <w:r>
        <w:rPr>
          <w:i/>
        </w:rPr>
        <w:br/>
      </w:r>
      <w:r>
        <w:rPr>
          <w:i/>
        </w:rPr>
        <w:tab/>
      </w:r>
      <w:r>
        <w:rPr>
          <w:i/>
        </w:rPr>
        <w:tab/>
      </w:r>
      <w:r>
        <w:rPr>
          <w:i/>
        </w:rPr>
        <w:tab/>
      </w:r>
      <w:r>
        <w:rPr>
          <w:i/>
        </w:rPr>
        <w:tab/>
      </w:r>
      <w:r>
        <w:rPr>
          <w:i/>
        </w:rPr>
        <w:tab/>
        <w:t>Source: OPPO</w:t>
      </w:r>
    </w:p>
    <w:p w14:paraId="6E9E4E15" w14:textId="77777777" w:rsidR="00447795" w:rsidRDefault="00447795" w:rsidP="00447795">
      <w:pPr>
        <w:rPr>
          <w:color w:val="808080"/>
        </w:rPr>
      </w:pPr>
      <w:r>
        <w:rPr>
          <w:color w:val="808080"/>
        </w:rPr>
        <w:t>(Replaces C1-238846)</w:t>
      </w:r>
    </w:p>
    <w:p w14:paraId="59A88B3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015656A" w14:textId="082BAEAF" w:rsidR="00447795" w:rsidRDefault="00447795" w:rsidP="00447795">
      <w:pPr>
        <w:rPr>
          <w:rFonts w:ascii="Arial" w:hAnsi="Arial" w:cs="Arial"/>
          <w:b/>
          <w:sz w:val="24"/>
        </w:rPr>
      </w:pPr>
      <w:r>
        <w:rPr>
          <w:rFonts w:ascii="Arial" w:hAnsi="Arial" w:cs="Arial"/>
          <w:b/>
          <w:color w:val="0000FF"/>
          <w:sz w:val="24"/>
        </w:rPr>
        <w:t>C1-239269</w:t>
      </w:r>
      <w:r>
        <w:rPr>
          <w:rFonts w:ascii="Arial" w:hAnsi="Arial" w:cs="Arial"/>
          <w:b/>
          <w:color w:val="0000FF"/>
          <w:sz w:val="24"/>
        </w:rPr>
        <w:tab/>
      </w:r>
      <w:r>
        <w:rPr>
          <w:rFonts w:ascii="Arial" w:hAnsi="Arial" w:cs="Arial"/>
          <w:b/>
          <w:sz w:val="24"/>
        </w:rPr>
        <w:t>Clarification on the PDN connection used for URSP provisioning in EPS</w:t>
      </w:r>
    </w:p>
    <w:p w14:paraId="340BDC1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CR-3948  rev 4 Cat: F (Rel-18)</w:t>
      </w:r>
      <w:r>
        <w:rPr>
          <w:i/>
        </w:rPr>
        <w:br/>
      </w:r>
      <w:r>
        <w:rPr>
          <w:i/>
        </w:rPr>
        <w:br/>
      </w:r>
      <w:r>
        <w:rPr>
          <w:i/>
        </w:rPr>
        <w:tab/>
      </w:r>
      <w:r>
        <w:rPr>
          <w:i/>
        </w:rPr>
        <w:tab/>
      </w:r>
      <w:r>
        <w:rPr>
          <w:i/>
        </w:rPr>
        <w:tab/>
      </w:r>
      <w:r>
        <w:rPr>
          <w:i/>
        </w:rPr>
        <w:tab/>
      </w:r>
      <w:r>
        <w:rPr>
          <w:i/>
        </w:rPr>
        <w:tab/>
        <w:t xml:space="preserve">Source: Intel, Lenovo, Huawei, </w:t>
      </w:r>
      <w:proofErr w:type="spellStart"/>
      <w:r>
        <w:rPr>
          <w:i/>
        </w:rPr>
        <w:t>HiSilicon</w:t>
      </w:r>
      <w:proofErr w:type="spellEnd"/>
    </w:p>
    <w:p w14:paraId="2B5D6E12" w14:textId="77777777" w:rsidR="00447795" w:rsidRDefault="00447795" w:rsidP="00447795">
      <w:pPr>
        <w:rPr>
          <w:color w:val="808080"/>
        </w:rPr>
      </w:pPr>
      <w:r>
        <w:rPr>
          <w:color w:val="808080"/>
        </w:rPr>
        <w:t>(Replaces C1-239059)</w:t>
      </w:r>
    </w:p>
    <w:p w14:paraId="118A9CC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D8997D" w14:textId="77777777" w:rsidR="00447795" w:rsidRDefault="00447795" w:rsidP="00447795">
      <w:pPr>
        <w:pStyle w:val="Heading4"/>
      </w:pPr>
      <w:bookmarkStart w:id="132" w:name="_Toc152360778"/>
      <w:r>
        <w:t>18.2.14</w:t>
      </w:r>
      <w:r>
        <w:tab/>
        <w:t>UASAPP_Ph2</w:t>
      </w:r>
      <w:bookmarkEnd w:id="132"/>
    </w:p>
    <w:p w14:paraId="390053F8" w14:textId="1D1D31A6" w:rsidR="00447795" w:rsidRDefault="00447795" w:rsidP="00447795">
      <w:pPr>
        <w:rPr>
          <w:rFonts w:ascii="Arial" w:hAnsi="Arial" w:cs="Arial"/>
          <w:b/>
          <w:sz w:val="24"/>
        </w:rPr>
      </w:pPr>
      <w:r>
        <w:rPr>
          <w:rFonts w:ascii="Arial" w:hAnsi="Arial" w:cs="Arial"/>
          <w:b/>
          <w:color w:val="0000FF"/>
          <w:sz w:val="24"/>
        </w:rPr>
        <w:t>C1-238822</w:t>
      </w:r>
      <w:r>
        <w:rPr>
          <w:rFonts w:ascii="Arial" w:hAnsi="Arial" w:cs="Arial"/>
          <w:b/>
          <w:color w:val="0000FF"/>
          <w:sz w:val="24"/>
        </w:rPr>
        <w:tab/>
      </w:r>
      <w:r>
        <w:rPr>
          <w:rFonts w:ascii="Arial" w:hAnsi="Arial" w:cs="Arial"/>
          <w:b/>
          <w:sz w:val="24"/>
        </w:rPr>
        <w:t>Workplan for the CT1 part of UASAPP_Ph2</w:t>
      </w:r>
    </w:p>
    <w:p w14:paraId="7813D3FF"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24.257 v</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w:t>
      </w:r>
      <w:proofErr w:type="spellStart"/>
      <w:r>
        <w:rPr>
          <w:i/>
        </w:rPr>
        <w:t>InterDigital</w:t>
      </w:r>
      <w:proofErr w:type="spellEnd"/>
    </w:p>
    <w:p w14:paraId="58ECB8DF" w14:textId="77777777" w:rsidR="00447795" w:rsidRDefault="00447795" w:rsidP="00447795">
      <w:pPr>
        <w:rPr>
          <w:color w:val="808080"/>
        </w:rPr>
      </w:pPr>
      <w:r>
        <w:rPr>
          <w:color w:val="808080"/>
        </w:rPr>
        <w:t>(Replaces C1-237304)</w:t>
      </w:r>
    </w:p>
    <w:p w14:paraId="42301AF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08C44F" w14:textId="479B6324" w:rsidR="00447795" w:rsidRDefault="00447795" w:rsidP="00447795">
      <w:pPr>
        <w:rPr>
          <w:rFonts w:ascii="Arial" w:hAnsi="Arial" w:cs="Arial"/>
          <w:b/>
          <w:sz w:val="24"/>
        </w:rPr>
      </w:pPr>
      <w:r>
        <w:rPr>
          <w:rFonts w:ascii="Arial" w:hAnsi="Arial" w:cs="Arial"/>
          <w:b/>
          <w:color w:val="0000FF"/>
          <w:sz w:val="24"/>
        </w:rPr>
        <w:t>C1-238823</w:t>
      </w:r>
      <w:r>
        <w:rPr>
          <w:rFonts w:ascii="Arial" w:hAnsi="Arial" w:cs="Arial"/>
          <w:b/>
          <w:color w:val="0000FF"/>
          <w:sz w:val="24"/>
        </w:rPr>
        <w:tab/>
      </w:r>
      <w:r>
        <w:rPr>
          <w:rFonts w:ascii="Arial" w:hAnsi="Arial" w:cs="Arial"/>
          <w:b/>
          <w:sz w:val="24"/>
        </w:rPr>
        <w:t>Tracking dynamic UAVs – general updates</w:t>
      </w:r>
    </w:p>
    <w:p w14:paraId="3640413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CR-0024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40DE8D6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C1-239431</w:t>
      </w:r>
      <w:r>
        <w:rPr>
          <w:color w:val="993300"/>
          <w:u w:val="single"/>
        </w:rPr>
        <w:t>.</w:t>
      </w:r>
    </w:p>
    <w:p w14:paraId="746426CF" w14:textId="46B95B47" w:rsidR="00447795" w:rsidRDefault="00447795" w:rsidP="00447795">
      <w:pPr>
        <w:rPr>
          <w:rFonts w:ascii="Arial" w:hAnsi="Arial" w:cs="Arial"/>
          <w:b/>
          <w:sz w:val="24"/>
        </w:rPr>
      </w:pPr>
      <w:r>
        <w:rPr>
          <w:rFonts w:ascii="Arial" w:hAnsi="Arial" w:cs="Arial"/>
          <w:b/>
          <w:color w:val="0000FF"/>
          <w:sz w:val="24"/>
        </w:rPr>
        <w:t>C1-238824</w:t>
      </w:r>
      <w:r>
        <w:rPr>
          <w:rFonts w:ascii="Arial" w:hAnsi="Arial" w:cs="Arial"/>
          <w:b/>
          <w:color w:val="0000FF"/>
          <w:sz w:val="24"/>
        </w:rPr>
        <w:tab/>
      </w:r>
      <w:r>
        <w:rPr>
          <w:rFonts w:ascii="Arial" w:hAnsi="Arial" w:cs="Arial"/>
          <w:b/>
          <w:sz w:val="24"/>
        </w:rPr>
        <w:t>Tracking dynamic UAVs - client procedure</w:t>
      </w:r>
    </w:p>
    <w:p w14:paraId="1BDFD0C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CR-0025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1E88A88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C1-239432</w:t>
      </w:r>
      <w:r>
        <w:rPr>
          <w:color w:val="993300"/>
          <w:u w:val="single"/>
        </w:rPr>
        <w:t>.</w:t>
      </w:r>
    </w:p>
    <w:p w14:paraId="31E7CC10" w14:textId="6C798F62" w:rsidR="00447795" w:rsidRDefault="00447795" w:rsidP="00447795">
      <w:pPr>
        <w:rPr>
          <w:rFonts w:ascii="Arial" w:hAnsi="Arial" w:cs="Arial"/>
          <w:b/>
          <w:sz w:val="24"/>
        </w:rPr>
      </w:pPr>
      <w:r>
        <w:rPr>
          <w:rFonts w:ascii="Arial" w:hAnsi="Arial" w:cs="Arial"/>
          <w:b/>
          <w:color w:val="0000FF"/>
          <w:sz w:val="24"/>
        </w:rPr>
        <w:t>C1-238825</w:t>
      </w:r>
      <w:r>
        <w:rPr>
          <w:rFonts w:ascii="Arial" w:hAnsi="Arial" w:cs="Arial"/>
          <w:b/>
          <w:color w:val="0000FF"/>
          <w:sz w:val="24"/>
        </w:rPr>
        <w:tab/>
      </w:r>
      <w:r>
        <w:rPr>
          <w:rFonts w:ascii="Arial" w:hAnsi="Arial" w:cs="Arial"/>
          <w:b/>
          <w:sz w:val="24"/>
        </w:rPr>
        <w:t>Tracking dynamic UAVs - server procedure</w:t>
      </w:r>
    </w:p>
    <w:p w14:paraId="7777CAD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CR-0026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2D8F9D9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C1-239433</w:t>
      </w:r>
      <w:r>
        <w:rPr>
          <w:color w:val="993300"/>
          <w:u w:val="single"/>
        </w:rPr>
        <w:t>.</w:t>
      </w:r>
    </w:p>
    <w:p w14:paraId="265902B6" w14:textId="2B362272" w:rsidR="00447795" w:rsidRDefault="00447795" w:rsidP="00447795">
      <w:pPr>
        <w:rPr>
          <w:rFonts w:ascii="Arial" w:hAnsi="Arial" w:cs="Arial"/>
          <w:b/>
          <w:sz w:val="24"/>
        </w:rPr>
      </w:pPr>
      <w:r>
        <w:rPr>
          <w:rFonts w:ascii="Arial" w:hAnsi="Arial" w:cs="Arial"/>
          <w:b/>
          <w:color w:val="0000FF"/>
          <w:sz w:val="24"/>
        </w:rPr>
        <w:t>C1-238826</w:t>
      </w:r>
      <w:r>
        <w:rPr>
          <w:rFonts w:ascii="Arial" w:hAnsi="Arial" w:cs="Arial"/>
          <w:b/>
          <w:color w:val="0000FF"/>
          <w:sz w:val="24"/>
        </w:rPr>
        <w:tab/>
      </w:r>
      <w:r>
        <w:rPr>
          <w:rFonts w:ascii="Arial" w:hAnsi="Arial" w:cs="Arial"/>
          <w:b/>
          <w:sz w:val="24"/>
        </w:rPr>
        <w:t>Structure and Data semantics for tracking dynamic UAVs in an application defined area relative to a host UAV procedure</w:t>
      </w:r>
    </w:p>
    <w:p w14:paraId="680ABA5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CR-0027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2BAFCF9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C1-239434</w:t>
      </w:r>
      <w:r>
        <w:rPr>
          <w:color w:val="993300"/>
          <w:u w:val="single"/>
        </w:rPr>
        <w:t>.</w:t>
      </w:r>
    </w:p>
    <w:p w14:paraId="28AF186D" w14:textId="5E3C5D6E" w:rsidR="00447795" w:rsidRDefault="00447795" w:rsidP="00447795">
      <w:pPr>
        <w:rPr>
          <w:rFonts w:ascii="Arial" w:hAnsi="Arial" w:cs="Arial"/>
          <w:b/>
          <w:sz w:val="24"/>
        </w:rPr>
      </w:pPr>
      <w:r>
        <w:rPr>
          <w:rFonts w:ascii="Arial" w:hAnsi="Arial" w:cs="Arial"/>
          <w:b/>
          <w:color w:val="0000FF"/>
          <w:sz w:val="24"/>
        </w:rPr>
        <w:t>C1-238827</w:t>
      </w:r>
      <w:r>
        <w:rPr>
          <w:rFonts w:ascii="Arial" w:hAnsi="Arial" w:cs="Arial"/>
          <w:b/>
          <w:color w:val="0000FF"/>
          <w:sz w:val="24"/>
        </w:rPr>
        <w:tab/>
      </w:r>
      <w:r>
        <w:rPr>
          <w:rFonts w:ascii="Arial" w:hAnsi="Arial" w:cs="Arial"/>
          <w:b/>
          <w:sz w:val="24"/>
        </w:rPr>
        <w:t>XML schema for tracking dynamic UAVs in an application defined area relative to a host UAV procedure</w:t>
      </w:r>
    </w:p>
    <w:p w14:paraId="59CF6C6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CR-0028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2790940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C1-239435</w:t>
      </w:r>
      <w:r>
        <w:rPr>
          <w:color w:val="993300"/>
          <w:u w:val="single"/>
        </w:rPr>
        <w:t>.</w:t>
      </w:r>
    </w:p>
    <w:p w14:paraId="44E63D73" w14:textId="3D442DCD" w:rsidR="00447795" w:rsidRDefault="00447795" w:rsidP="00447795">
      <w:pPr>
        <w:rPr>
          <w:rFonts w:ascii="Arial" w:hAnsi="Arial" w:cs="Arial"/>
          <w:b/>
          <w:sz w:val="24"/>
        </w:rPr>
      </w:pPr>
      <w:r>
        <w:rPr>
          <w:rFonts w:ascii="Arial" w:hAnsi="Arial" w:cs="Arial"/>
          <w:b/>
          <w:color w:val="0000FF"/>
          <w:sz w:val="24"/>
        </w:rPr>
        <w:t>C1-238828</w:t>
      </w:r>
      <w:r>
        <w:rPr>
          <w:rFonts w:ascii="Arial" w:hAnsi="Arial" w:cs="Arial"/>
          <w:b/>
          <w:color w:val="0000FF"/>
          <w:sz w:val="24"/>
        </w:rPr>
        <w:tab/>
      </w:r>
      <w:r>
        <w:rPr>
          <w:rFonts w:ascii="Arial" w:hAnsi="Arial" w:cs="Arial"/>
          <w:b/>
          <w:sz w:val="24"/>
        </w:rPr>
        <w:t>XML schema for DAA procedure</w:t>
      </w:r>
    </w:p>
    <w:p w14:paraId="702E864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CR-0029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7BC39C4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C1-239436</w:t>
      </w:r>
      <w:r>
        <w:rPr>
          <w:color w:val="993300"/>
          <w:u w:val="single"/>
        </w:rPr>
        <w:t>.</w:t>
      </w:r>
    </w:p>
    <w:p w14:paraId="736D7856" w14:textId="1066BB53" w:rsidR="00447795" w:rsidRDefault="00447795" w:rsidP="00447795">
      <w:pPr>
        <w:rPr>
          <w:rFonts w:ascii="Arial" w:hAnsi="Arial" w:cs="Arial"/>
          <w:b/>
          <w:sz w:val="24"/>
        </w:rPr>
      </w:pPr>
      <w:r>
        <w:rPr>
          <w:rFonts w:ascii="Arial" w:hAnsi="Arial" w:cs="Arial"/>
          <w:b/>
          <w:color w:val="0000FF"/>
          <w:sz w:val="24"/>
        </w:rPr>
        <w:t>C1-239431</w:t>
      </w:r>
      <w:r>
        <w:rPr>
          <w:rFonts w:ascii="Arial" w:hAnsi="Arial" w:cs="Arial"/>
          <w:b/>
          <w:color w:val="0000FF"/>
          <w:sz w:val="24"/>
        </w:rPr>
        <w:tab/>
      </w:r>
      <w:r>
        <w:rPr>
          <w:rFonts w:ascii="Arial" w:hAnsi="Arial" w:cs="Arial"/>
          <w:b/>
          <w:sz w:val="24"/>
        </w:rPr>
        <w:t>Tracking dynamic UAVs – general updates</w:t>
      </w:r>
    </w:p>
    <w:p w14:paraId="117740C3"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CR-0024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1B44576B" w14:textId="77777777" w:rsidR="00447795" w:rsidRDefault="00447795" w:rsidP="00447795">
      <w:pPr>
        <w:rPr>
          <w:color w:val="808080"/>
        </w:rPr>
      </w:pPr>
      <w:r>
        <w:rPr>
          <w:color w:val="808080"/>
        </w:rPr>
        <w:t>(Replaces C1-238823)</w:t>
      </w:r>
    </w:p>
    <w:p w14:paraId="5C68E8A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6F36C8" w14:textId="79B8CF78" w:rsidR="00447795" w:rsidRDefault="00447795" w:rsidP="00447795">
      <w:pPr>
        <w:rPr>
          <w:rFonts w:ascii="Arial" w:hAnsi="Arial" w:cs="Arial"/>
          <w:b/>
          <w:sz w:val="24"/>
        </w:rPr>
      </w:pPr>
      <w:r>
        <w:rPr>
          <w:rFonts w:ascii="Arial" w:hAnsi="Arial" w:cs="Arial"/>
          <w:b/>
          <w:color w:val="0000FF"/>
          <w:sz w:val="24"/>
        </w:rPr>
        <w:t>C1-239432</w:t>
      </w:r>
      <w:r>
        <w:rPr>
          <w:rFonts w:ascii="Arial" w:hAnsi="Arial" w:cs="Arial"/>
          <w:b/>
          <w:color w:val="0000FF"/>
          <w:sz w:val="24"/>
        </w:rPr>
        <w:tab/>
      </w:r>
      <w:r>
        <w:rPr>
          <w:rFonts w:ascii="Arial" w:hAnsi="Arial" w:cs="Arial"/>
          <w:b/>
          <w:sz w:val="24"/>
        </w:rPr>
        <w:t>Tracking dynamic UAVs - client procedure</w:t>
      </w:r>
    </w:p>
    <w:p w14:paraId="307CEF5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CR-0025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34AEAFFE" w14:textId="77777777" w:rsidR="00447795" w:rsidRDefault="00447795" w:rsidP="00447795">
      <w:pPr>
        <w:rPr>
          <w:color w:val="808080"/>
        </w:rPr>
      </w:pPr>
      <w:r>
        <w:rPr>
          <w:color w:val="808080"/>
        </w:rPr>
        <w:t>(Replaces C1-238824)</w:t>
      </w:r>
    </w:p>
    <w:p w14:paraId="144616D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0417A9" w14:textId="11604C4D" w:rsidR="00447795" w:rsidRDefault="00447795" w:rsidP="00447795">
      <w:pPr>
        <w:rPr>
          <w:rFonts w:ascii="Arial" w:hAnsi="Arial" w:cs="Arial"/>
          <w:b/>
          <w:sz w:val="24"/>
        </w:rPr>
      </w:pPr>
      <w:r>
        <w:rPr>
          <w:rFonts w:ascii="Arial" w:hAnsi="Arial" w:cs="Arial"/>
          <w:b/>
          <w:color w:val="0000FF"/>
          <w:sz w:val="24"/>
        </w:rPr>
        <w:t>C1-239433</w:t>
      </w:r>
      <w:r>
        <w:rPr>
          <w:rFonts w:ascii="Arial" w:hAnsi="Arial" w:cs="Arial"/>
          <w:b/>
          <w:color w:val="0000FF"/>
          <w:sz w:val="24"/>
        </w:rPr>
        <w:tab/>
      </w:r>
      <w:r>
        <w:rPr>
          <w:rFonts w:ascii="Arial" w:hAnsi="Arial" w:cs="Arial"/>
          <w:b/>
          <w:sz w:val="24"/>
        </w:rPr>
        <w:t>Tracking dynamic UAVs - server procedure</w:t>
      </w:r>
    </w:p>
    <w:p w14:paraId="0D485B2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CR-0026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60BD9FB4" w14:textId="77777777" w:rsidR="00447795" w:rsidRDefault="00447795" w:rsidP="00447795">
      <w:pPr>
        <w:rPr>
          <w:color w:val="808080"/>
        </w:rPr>
      </w:pPr>
      <w:r>
        <w:rPr>
          <w:color w:val="808080"/>
        </w:rPr>
        <w:t>(Replaces C1-238825)</w:t>
      </w:r>
    </w:p>
    <w:p w14:paraId="2D43D7B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0595B7" w14:textId="69FD6D78" w:rsidR="00447795" w:rsidRDefault="00447795" w:rsidP="00447795">
      <w:pPr>
        <w:rPr>
          <w:rFonts w:ascii="Arial" w:hAnsi="Arial" w:cs="Arial"/>
          <w:b/>
          <w:sz w:val="24"/>
        </w:rPr>
      </w:pPr>
      <w:r>
        <w:rPr>
          <w:rFonts w:ascii="Arial" w:hAnsi="Arial" w:cs="Arial"/>
          <w:b/>
          <w:color w:val="0000FF"/>
          <w:sz w:val="24"/>
        </w:rPr>
        <w:t>C1-239434</w:t>
      </w:r>
      <w:r>
        <w:rPr>
          <w:rFonts w:ascii="Arial" w:hAnsi="Arial" w:cs="Arial"/>
          <w:b/>
          <w:color w:val="0000FF"/>
          <w:sz w:val="24"/>
        </w:rPr>
        <w:tab/>
      </w:r>
      <w:r>
        <w:rPr>
          <w:rFonts w:ascii="Arial" w:hAnsi="Arial" w:cs="Arial"/>
          <w:b/>
          <w:sz w:val="24"/>
        </w:rPr>
        <w:t>Structure and Data semantics for tracking dynamic UAVs in an application defined area relative to a host UAV procedure</w:t>
      </w:r>
    </w:p>
    <w:p w14:paraId="1C0DB88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CR-0027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750D1B2F" w14:textId="77777777" w:rsidR="00447795" w:rsidRDefault="00447795" w:rsidP="00447795">
      <w:pPr>
        <w:rPr>
          <w:color w:val="808080"/>
        </w:rPr>
      </w:pPr>
      <w:r>
        <w:rPr>
          <w:color w:val="808080"/>
        </w:rPr>
        <w:t>(Replaces C1-238826)</w:t>
      </w:r>
    </w:p>
    <w:p w14:paraId="1FF6FBA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C1-239580</w:t>
      </w:r>
      <w:r>
        <w:rPr>
          <w:color w:val="993300"/>
          <w:u w:val="single"/>
        </w:rPr>
        <w:t>.</w:t>
      </w:r>
    </w:p>
    <w:p w14:paraId="2FEEECA4" w14:textId="559DCF67" w:rsidR="00447795" w:rsidRDefault="00447795" w:rsidP="00447795">
      <w:pPr>
        <w:rPr>
          <w:rFonts w:ascii="Arial" w:hAnsi="Arial" w:cs="Arial"/>
          <w:b/>
          <w:sz w:val="24"/>
        </w:rPr>
      </w:pPr>
      <w:r>
        <w:rPr>
          <w:rFonts w:ascii="Arial" w:hAnsi="Arial" w:cs="Arial"/>
          <w:b/>
          <w:color w:val="0000FF"/>
          <w:sz w:val="24"/>
        </w:rPr>
        <w:t>C1-239580</w:t>
      </w:r>
      <w:r>
        <w:rPr>
          <w:rFonts w:ascii="Arial" w:hAnsi="Arial" w:cs="Arial"/>
          <w:b/>
          <w:color w:val="0000FF"/>
          <w:sz w:val="24"/>
        </w:rPr>
        <w:tab/>
      </w:r>
      <w:r>
        <w:rPr>
          <w:rFonts w:ascii="Arial" w:hAnsi="Arial" w:cs="Arial"/>
          <w:b/>
          <w:sz w:val="24"/>
        </w:rPr>
        <w:t>Structure and Data semantics for tracking dynamic UAVs in an application defined area relative to a host UAV procedure</w:t>
      </w:r>
    </w:p>
    <w:p w14:paraId="1BBF1F8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CR-0027  rev 2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1397DE22" w14:textId="77777777" w:rsidR="00447795" w:rsidRDefault="00447795" w:rsidP="00447795">
      <w:pPr>
        <w:rPr>
          <w:color w:val="808080"/>
        </w:rPr>
      </w:pPr>
      <w:r>
        <w:rPr>
          <w:color w:val="808080"/>
        </w:rPr>
        <w:t>(Replaces C1-239434)</w:t>
      </w:r>
    </w:p>
    <w:p w14:paraId="5BAA446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49667D" w14:textId="1A691D9D" w:rsidR="00447795" w:rsidRDefault="00447795" w:rsidP="00447795">
      <w:pPr>
        <w:rPr>
          <w:rFonts w:ascii="Arial" w:hAnsi="Arial" w:cs="Arial"/>
          <w:b/>
          <w:sz w:val="24"/>
        </w:rPr>
      </w:pPr>
      <w:r>
        <w:rPr>
          <w:rFonts w:ascii="Arial" w:hAnsi="Arial" w:cs="Arial"/>
          <w:b/>
          <w:color w:val="0000FF"/>
          <w:sz w:val="24"/>
        </w:rPr>
        <w:t>C1-239435</w:t>
      </w:r>
      <w:r>
        <w:rPr>
          <w:rFonts w:ascii="Arial" w:hAnsi="Arial" w:cs="Arial"/>
          <w:b/>
          <w:color w:val="0000FF"/>
          <w:sz w:val="24"/>
        </w:rPr>
        <w:tab/>
      </w:r>
      <w:r>
        <w:rPr>
          <w:rFonts w:ascii="Arial" w:hAnsi="Arial" w:cs="Arial"/>
          <w:b/>
          <w:sz w:val="24"/>
        </w:rPr>
        <w:t>XML schema for tracking dynamic UAVs in an application defined area relative to a host UAV procedure</w:t>
      </w:r>
    </w:p>
    <w:p w14:paraId="155EDB2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CR-0028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251BB8D1" w14:textId="77777777" w:rsidR="00447795" w:rsidRDefault="00447795" w:rsidP="00447795">
      <w:pPr>
        <w:rPr>
          <w:color w:val="808080"/>
        </w:rPr>
      </w:pPr>
      <w:r>
        <w:rPr>
          <w:color w:val="808080"/>
        </w:rPr>
        <w:t>(Replaces C1-238827)</w:t>
      </w:r>
    </w:p>
    <w:p w14:paraId="5A421D76" w14:textId="77777777" w:rsidR="00447795" w:rsidRDefault="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7974D9" w14:textId="5156152C" w:rsidR="00E32629" w:rsidRDefault="00447795" w:rsidP="00447795">
      <w:pPr>
        <w:rPr>
          <w:rFonts w:ascii="Arial" w:hAnsi="Arial" w:cs="Arial"/>
          <w:b/>
          <w:sz w:val="24"/>
        </w:rPr>
      </w:pPr>
      <w:r>
        <w:rPr>
          <w:rFonts w:ascii="Arial" w:hAnsi="Arial" w:cs="Arial"/>
          <w:b/>
          <w:color w:val="0000FF"/>
          <w:sz w:val="24"/>
        </w:rPr>
        <w:t>C1-239436</w:t>
      </w:r>
      <w:r>
        <w:rPr>
          <w:rFonts w:ascii="Arial" w:hAnsi="Arial" w:cs="Arial"/>
          <w:b/>
          <w:color w:val="0000FF"/>
          <w:sz w:val="24"/>
        </w:rPr>
        <w:tab/>
      </w:r>
      <w:r>
        <w:rPr>
          <w:rFonts w:ascii="Arial" w:hAnsi="Arial" w:cs="Arial"/>
          <w:b/>
          <w:sz w:val="24"/>
        </w:rPr>
        <w:t>XML schema for DAA procedure</w:t>
      </w:r>
    </w:p>
    <w:p w14:paraId="48B6A50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CR-0029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0A1735AE" w14:textId="77777777" w:rsidR="00447795" w:rsidRDefault="00447795" w:rsidP="00447795">
      <w:pPr>
        <w:rPr>
          <w:color w:val="808080"/>
        </w:rPr>
      </w:pPr>
      <w:r>
        <w:rPr>
          <w:color w:val="808080"/>
        </w:rPr>
        <w:t>(Replaces C1-238828)</w:t>
      </w:r>
    </w:p>
    <w:p w14:paraId="3D50F8B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E5B0BF" w14:textId="77777777" w:rsidR="00447795" w:rsidRDefault="00447795" w:rsidP="00447795">
      <w:pPr>
        <w:pStyle w:val="Heading4"/>
      </w:pPr>
      <w:bookmarkStart w:id="133" w:name="_Toc152360779"/>
      <w:r>
        <w:t>18.2.15</w:t>
      </w:r>
      <w:r>
        <w:tab/>
        <w:t>V2XAPP_Ph3</w:t>
      </w:r>
      <w:bookmarkEnd w:id="133"/>
    </w:p>
    <w:p w14:paraId="677EECD1" w14:textId="2EC56359" w:rsidR="00447795" w:rsidRDefault="00447795" w:rsidP="00447795">
      <w:pPr>
        <w:rPr>
          <w:rFonts w:ascii="Arial" w:hAnsi="Arial" w:cs="Arial"/>
          <w:b/>
          <w:sz w:val="24"/>
        </w:rPr>
      </w:pPr>
      <w:r>
        <w:rPr>
          <w:rFonts w:ascii="Arial" w:hAnsi="Arial" w:cs="Arial"/>
          <w:b/>
          <w:color w:val="0000FF"/>
          <w:sz w:val="24"/>
        </w:rPr>
        <w:t>C1-238636</w:t>
      </w:r>
      <w:r>
        <w:rPr>
          <w:rFonts w:ascii="Arial" w:hAnsi="Arial" w:cs="Arial"/>
          <w:b/>
          <w:color w:val="0000FF"/>
          <w:sz w:val="24"/>
        </w:rPr>
        <w:tab/>
      </w:r>
      <w:r>
        <w:rPr>
          <w:rFonts w:ascii="Arial" w:hAnsi="Arial" w:cs="Arial"/>
          <w:b/>
          <w:sz w:val="24"/>
        </w:rPr>
        <w:t>Work plan for the CT1 part of V2XAPP_Ph3</w:t>
      </w:r>
    </w:p>
    <w:p w14:paraId="4369F42A"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C4E29A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F740A1" w14:textId="3A1CC076" w:rsidR="00447795" w:rsidRDefault="00447795" w:rsidP="00447795">
      <w:pPr>
        <w:rPr>
          <w:rFonts w:ascii="Arial" w:hAnsi="Arial" w:cs="Arial"/>
          <w:b/>
          <w:sz w:val="24"/>
        </w:rPr>
      </w:pPr>
      <w:r>
        <w:rPr>
          <w:rFonts w:ascii="Arial" w:hAnsi="Arial" w:cs="Arial"/>
          <w:b/>
          <w:color w:val="0000FF"/>
          <w:sz w:val="24"/>
        </w:rPr>
        <w:t>C1-238681</w:t>
      </w:r>
      <w:r>
        <w:rPr>
          <w:rFonts w:ascii="Arial" w:hAnsi="Arial" w:cs="Arial"/>
          <w:b/>
          <w:color w:val="0000FF"/>
          <w:sz w:val="24"/>
        </w:rPr>
        <w:tab/>
      </w:r>
      <w:r>
        <w:rPr>
          <w:rFonts w:ascii="Arial" w:hAnsi="Arial" w:cs="Arial"/>
          <w:b/>
          <w:sz w:val="24"/>
        </w:rPr>
        <w:t>XML schema for the &lt;VRU-zone-configuration-info-notification&gt; element</w:t>
      </w:r>
    </w:p>
    <w:p w14:paraId="52B0F3F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CR-0168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BB530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3B2B04" w14:textId="7FC5550E" w:rsidR="00447795" w:rsidRDefault="00447795" w:rsidP="00447795">
      <w:pPr>
        <w:rPr>
          <w:rFonts w:ascii="Arial" w:hAnsi="Arial" w:cs="Arial"/>
          <w:b/>
          <w:sz w:val="24"/>
        </w:rPr>
      </w:pPr>
      <w:r>
        <w:rPr>
          <w:rFonts w:ascii="Arial" w:hAnsi="Arial" w:cs="Arial"/>
          <w:b/>
          <w:color w:val="0000FF"/>
          <w:sz w:val="24"/>
        </w:rPr>
        <w:t>C1-238683</w:t>
      </w:r>
      <w:r>
        <w:rPr>
          <w:rFonts w:ascii="Arial" w:hAnsi="Arial" w:cs="Arial"/>
          <w:b/>
          <w:color w:val="0000FF"/>
          <w:sz w:val="24"/>
        </w:rPr>
        <w:tab/>
      </w:r>
      <w:r>
        <w:rPr>
          <w:rFonts w:ascii="Arial" w:hAnsi="Arial" w:cs="Arial"/>
          <w:b/>
          <w:sz w:val="24"/>
        </w:rPr>
        <w:t>XML schema for the &lt;VRU-zone-configuration-parameters&gt; element</w:t>
      </w:r>
    </w:p>
    <w:p w14:paraId="50A3BDD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CR-0169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1D21F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452040" w14:textId="1428E275" w:rsidR="00447795" w:rsidRDefault="00447795" w:rsidP="00447795">
      <w:pPr>
        <w:rPr>
          <w:rFonts w:ascii="Arial" w:hAnsi="Arial" w:cs="Arial"/>
          <w:b/>
          <w:sz w:val="24"/>
        </w:rPr>
      </w:pPr>
      <w:r>
        <w:rPr>
          <w:rFonts w:ascii="Arial" w:hAnsi="Arial" w:cs="Arial"/>
          <w:b/>
          <w:color w:val="0000FF"/>
          <w:sz w:val="24"/>
        </w:rPr>
        <w:t>C1-238954</w:t>
      </w:r>
      <w:r>
        <w:rPr>
          <w:rFonts w:ascii="Arial" w:hAnsi="Arial" w:cs="Arial"/>
          <w:b/>
          <w:color w:val="0000FF"/>
          <w:sz w:val="24"/>
        </w:rPr>
        <w:tab/>
      </w:r>
      <w:r>
        <w:rPr>
          <w:rFonts w:ascii="Arial" w:hAnsi="Arial" w:cs="Arial"/>
          <w:b/>
          <w:sz w:val="24"/>
        </w:rPr>
        <w:t>VAE support for energy efficient V2P communications</w:t>
      </w:r>
    </w:p>
    <w:p w14:paraId="7A3E9B6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CR-0170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1508F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C1-239437</w:t>
      </w:r>
      <w:r>
        <w:rPr>
          <w:color w:val="993300"/>
          <w:u w:val="single"/>
        </w:rPr>
        <w:t>.</w:t>
      </w:r>
    </w:p>
    <w:p w14:paraId="1541D492" w14:textId="7D0DDFA2" w:rsidR="00447795" w:rsidRDefault="00447795" w:rsidP="00447795">
      <w:pPr>
        <w:rPr>
          <w:rFonts w:ascii="Arial" w:hAnsi="Arial" w:cs="Arial"/>
          <w:b/>
          <w:sz w:val="24"/>
        </w:rPr>
      </w:pPr>
      <w:r>
        <w:rPr>
          <w:rFonts w:ascii="Arial" w:hAnsi="Arial" w:cs="Arial"/>
          <w:b/>
          <w:color w:val="0000FF"/>
          <w:sz w:val="24"/>
        </w:rPr>
        <w:t>C1-238956</w:t>
      </w:r>
      <w:r>
        <w:rPr>
          <w:rFonts w:ascii="Arial" w:hAnsi="Arial" w:cs="Arial"/>
          <w:b/>
          <w:color w:val="0000FF"/>
          <w:sz w:val="24"/>
        </w:rPr>
        <w:tab/>
      </w:r>
      <w:r>
        <w:rPr>
          <w:rFonts w:ascii="Arial" w:hAnsi="Arial" w:cs="Arial"/>
          <w:b/>
          <w:sz w:val="24"/>
        </w:rPr>
        <w:t>Structure for VAE support for energy efficient V2P communications</w:t>
      </w:r>
    </w:p>
    <w:p w14:paraId="0B3AE85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CR-0171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A797C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C1-239438</w:t>
      </w:r>
      <w:r>
        <w:rPr>
          <w:color w:val="993300"/>
          <w:u w:val="single"/>
        </w:rPr>
        <w:t>.</w:t>
      </w:r>
    </w:p>
    <w:p w14:paraId="4E742F37" w14:textId="76A50F78" w:rsidR="00447795" w:rsidRDefault="00447795" w:rsidP="00447795">
      <w:pPr>
        <w:rPr>
          <w:rFonts w:ascii="Arial" w:hAnsi="Arial" w:cs="Arial"/>
          <w:b/>
          <w:sz w:val="24"/>
        </w:rPr>
      </w:pPr>
      <w:r>
        <w:rPr>
          <w:rFonts w:ascii="Arial" w:hAnsi="Arial" w:cs="Arial"/>
          <w:b/>
          <w:color w:val="0000FF"/>
          <w:sz w:val="24"/>
        </w:rPr>
        <w:t>C1-238958</w:t>
      </w:r>
      <w:r>
        <w:rPr>
          <w:rFonts w:ascii="Arial" w:hAnsi="Arial" w:cs="Arial"/>
          <w:b/>
          <w:color w:val="0000FF"/>
          <w:sz w:val="24"/>
        </w:rPr>
        <w:tab/>
      </w:r>
      <w:r>
        <w:rPr>
          <w:rFonts w:ascii="Arial" w:hAnsi="Arial" w:cs="Arial"/>
          <w:b/>
          <w:sz w:val="24"/>
        </w:rPr>
        <w:t>Data semantics for VAE support for energy efficient V2P communications</w:t>
      </w:r>
    </w:p>
    <w:p w14:paraId="6102A47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CR-0172  rev  Cat: B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252640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C1-239439</w:t>
      </w:r>
      <w:r>
        <w:rPr>
          <w:color w:val="993300"/>
          <w:u w:val="single"/>
        </w:rPr>
        <w:t>.</w:t>
      </w:r>
    </w:p>
    <w:p w14:paraId="410A347F" w14:textId="4E161680" w:rsidR="00447795" w:rsidRDefault="00447795" w:rsidP="00447795">
      <w:pPr>
        <w:rPr>
          <w:rFonts w:ascii="Arial" w:hAnsi="Arial" w:cs="Arial"/>
          <w:b/>
          <w:sz w:val="24"/>
        </w:rPr>
      </w:pPr>
      <w:r>
        <w:rPr>
          <w:rFonts w:ascii="Arial" w:hAnsi="Arial" w:cs="Arial"/>
          <w:b/>
          <w:color w:val="0000FF"/>
          <w:sz w:val="24"/>
        </w:rPr>
        <w:t>C1-238960</w:t>
      </w:r>
      <w:r>
        <w:rPr>
          <w:rFonts w:ascii="Arial" w:hAnsi="Arial" w:cs="Arial"/>
          <w:b/>
          <w:color w:val="0000FF"/>
          <w:sz w:val="24"/>
        </w:rPr>
        <w:tab/>
      </w:r>
      <w:r>
        <w:rPr>
          <w:rFonts w:ascii="Arial" w:hAnsi="Arial" w:cs="Arial"/>
          <w:b/>
          <w:sz w:val="24"/>
        </w:rPr>
        <w:t>XML schema for VAE support for energy efficient V2P communications</w:t>
      </w:r>
    </w:p>
    <w:p w14:paraId="40528A9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CR-0173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136ED3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C1-239171</w:t>
      </w:r>
      <w:r>
        <w:rPr>
          <w:color w:val="993300"/>
          <w:u w:val="single"/>
        </w:rPr>
        <w:t>.</w:t>
      </w:r>
    </w:p>
    <w:p w14:paraId="3CF27B41" w14:textId="2ED34B8B" w:rsidR="00447795" w:rsidRDefault="00447795" w:rsidP="00447795">
      <w:pPr>
        <w:rPr>
          <w:rFonts w:ascii="Arial" w:hAnsi="Arial" w:cs="Arial"/>
          <w:b/>
          <w:sz w:val="24"/>
        </w:rPr>
      </w:pPr>
      <w:r>
        <w:rPr>
          <w:rFonts w:ascii="Arial" w:hAnsi="Arial" w:cs="Arial"/>
          <w:b/>
          <w:color w:val="0000FF"/>
          <w:sz w:val="24"/>
        </w:rPr>
        <w:t>C1-238990</w:t>
      </w:r>
      <w:r>
        <w:rPr>
          <w:rFonts w:ascii="Arial" w:hAnsi="Arial" w:cs="Arial"/>
          <w:b/>
          <w:color w:val="0000FF"/>
          <w:sz w:val="24"/>
        </w:rPr>
        <w:tab/>
      </w:r>
      <w:r>
        <w:rPr>
          <w:rFonts w:ascii="Arial" w:hAnsi="Arial" w:cs="Arial"/>
          <w:b/>
          <w:sz w:val="24"/>
        </w:rPr>
        <w:t>Correction to the XML schema</w:t>
      </w:r>
    </w:p>
    <w:p w14:paraId="3B44173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426FA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C1-239440</w:t>
      </w:r>
      <w:r>
        <w:rPr>
          <w:color w:val="993300"/>
          <w:u w:val="single"/>
        </w:rPr>
        <w:t>.</w:t>
      </w:r>
    </w:p>
    <w:p w14:paraId="29CE57B0" w14:textId="7E1F3551" w:rsidR="00447795" w:rsidRDefault="00447795" w:rsidP="00447795">
      <w:pPr>
        <w:rPr>
          <w:rFonts w:ascii="Arial" w:hAnsi="Arial" w:cs="Arial"/>
          <w:b/>
          <w:sz w:val="24"/>
        </w:rPr>
      </w:pPr>
      <w:r>
        <w:rPr>
          <w:rFonts w:ascii="Arial" w:hAnsi="Arial" w:cs="Arial"/>
          <w:b/>
          <w:color w:val="0000FF"/>
          <w:sz w:val="24"/>
        </w:rPr>
        <w:t>C1-239171</w:t>
      </w:r>
      <w:r>
        <w:rPr>
          <w:rFonts w:ascii="Arial" w:hAnsi="Arial" w:cs="Arial"/>
          <w:b/>
          <w:color w:val="0000FF"/>
          <w:sz w:val="24"/>
        </w:rPr>
        <w:tab/>
      </w:r>
      <w:r>
        <w:rPr>
          <w:rFonts w:ascii="Arial" w:hAnsi="Arial" w:cs="Arial"/>
          <w:b/>
          <w:sz w:val="24"/>
        </w:rPr>
        <w:t>XML schema for VAE support for energy efficient V2P communications</w:t>
      </w:r>
    </w:p>
    <w:p w14:paraId="6610105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CR-0173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9B5246" w14:textId="77777777" w:rsidR="00447795" w:rsidRDefault="00447795" w:rsidP="00447795">
      <w:pPr>
        <w:rPr>
          <w:color w:val="808080"/>
        </w:rPr>
      </w:pPr>
      <w:r>
        <w:rPr>
          <w:color w:val="808080"/>
        </w:rPr>
        <w:t>(Replaces C1-238960)</w:t>
      </w:r>
    </w:p>
    <w:p w14:paraId="24AB893B" w14:textId="77777777" w:rsidR="00447795" w:rsidRDefault="00447795" w:rsidP="00447795">
      <w:pPr>
        <w:rPr>
          <w:rFonts w:ascii="Arial" w:hAnsi="Arial" w:cs="Arial"/>
          <w:b/>
        </w:rPr>
      </w:pPr>
      <w:r>
        <w:rPr>
          <w:rFonts w:ascii="Arial" w:hAnsi="Arial" w:cs="Arial"/>
          <w:b/>
        </w:rPr>
        <w:t xml:space="preserve">Abstract: </w:t>
      </w:r>
    </w:p>
    <w:p w14:paraId="4F6E5479" w14:textId="77777777" w:rsidR="00447795" w:rsidRDefault="00447795" w:rsidP="00447795">
      <w:r>
        <w:t>V1: cover sheet correction detected when uploading the document to 3GU; CR number corrected.</w:t>
      </w:r>
    </w:p>
    <w:p w14:paraId="5C12AC4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145B0F" w14:textId="57030BF8" w:rsidR="00447795" w:rsidRDefault="00447795" w:rsidP="00447795">
      <w:pPr>
        <w:rPr>
          <w:rFonts w:ascii="Arial" w:hAnsi="Arial" w:cs="Arial"/>
          <w:b/>
          <w:sz w:val="24"/>
        </w:rPr>
      </w:pPr>
      <w:r>
        <w:rPr>
          <w:rFonts w:ascii="Arial" w:hAnsi="Arial" w:cs="Arial"/>
          <w:b/>
          <w:color w:val="0000FF"/>
          <w:sz w:val="24"/>
        </w:rPr>
        <w:t>C1-239437</w:t>
      </w:r>
      <w:r>
        <w:rPr>
          <w:rFonts w:ascii="Arial" w:hAnsi="Arial" w:cs="Arial"/>
          <w:b/>
          <w:color w:val="0000FF"/>
          <w:sz w:val="24"/>
        </w:rPr>
        <w:tab/>
      </w:r>
      <w:r>
        <w:rPr>
          <w:rFonts w:ascii="Arial" w:hAnsi="Arial" w:cs="Arial"/>
          <w:b/>
          <w:sz w:val="24"/>
        </w:rPr>
        <w:t>VAE support for energy efficient V2P communications</w:t>
      </w:r>
    </w:p>
    <w:p w14:paraId="2316447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CR-0170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E182CB" w14:textId="77777777" w:rsidR="00447795" w:rsidRDefault="00447795" w:rsidP="00447795">
      <w:pPr>
        <w:rPr>
          <w:color w:val="808080"/>
        </w:rPr>
      </w:pPr>
      <w:r>
        <w:rPr>
          <w:color w:val="808080"/>
        </w:rPr>
        <w:t>(Replaces C1-238954)</w:t>
      </w:r>
    </w:p>
    <w:p w14:paraId="65D3912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556E33" w14:textId="6A539EA6" w:rsidR="00447795" w:rsidRDefault="00447795" w:rsidP="00447795">
      <w:pPr>
        <w:rPr>
          <w:rFonts w:ascii="Arial" w:hAnsi="Arial" w:cs="Arial"/>
          <w:b/>
          <w:sz w:val="24"/>
        </w:rPr>
      </w:pPr>
      <w:r>
        <w:rPr>
          <w:rFonts w:ascii="Arial" w:hAnsi="Arial" w:cs="Arial"/>
          <w:b/>
          <w:color w:val="0000FF"/>
          <w:sz w:val="24"/>
        </w:rPr>
        <w:t>C1-239438</w:t>
      </w:r>
      <w:r>
        <w:rPr>
          <w:rFonts w:ascii="Arial" w:hAnsi="Arial" w:cs="Arial"/>
          <w:b/>
          <w:color w:val="0000FF"/>
          <w:sz w:val="24"/>
        </w:rPr>
        <w:tab/>
      </w:r>
      <w:r>
        <w:rPr>
          <w:rFonts w:ascii="Arial" w:hAnsi="Arial" w:cs="Arial"/>
          <w:b/>
          <w:sz w:val="24"/>
        </w:rPr>
        <w:t>Structure for VAE support for energy efficient V2P communications</w:t>
      </w:r>
    </w:p>
    <w:p w14:paraId="1C54E25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CR-0171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61CC23" w14:textId="77777777" w:rsidR="00447795" w:rsidRDefault="00447795" w:rsidP="00447795">
      <w:pPr>
        <w:rPr>
          <w:color w:val="808080"/>
        </w:rPr>
      </w:pPr>
      <w:r>
        <w:rPr>
          <w:color w:val="808080"/>
        </w:rPr>
        <w:t>(Replaces C1-238956)</w:t>
      </w:r>
    </w:p>
    <w:p w14:paraId="22575E3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871C59" w14:textId="0D40D7E7" w:rsidR="00447795" w:rsidRDefault="00447795" w:rsidP="00447795">
      <w:pPr>
        <w:rPr>
          <w:rFonts w:ascii="Arial" w:hAnsi="Arial" w:cs="Arial"/>
          <w:b/>
          <w:sz w:val="24"/>
        </w:rPr>
      </w:pPr>
      <w:r>
        <w:rPr>
          <w:rFonts w:ascii="Arial" w:hAnsi="Arial" w:cs="Arial"/>
          <w:b/>
          <w:color w:val="0000FF"/>
          <w:sz w:val="24"/>
        </w:rPr>
        <w:t>C1-239439</w:t>
      </w:r>
      <w:r>
        <w:rPr>
          <w:rFonts w:ascii="Arial" w:hAnsi="Arial" w:cs="Arial"/>
          <w:b/>
          <w:color w:val="0000FF"/>
          <w:sz w:val="24"/>
        </w:rPr>
        <w:tab/>
      </w:r>
      <w:r>
        <w:rPr>
          <w:rFonts w:ascii="Arial" w:hAnsi="Arial" w:cs="Arial"/>
          <w:b/>
          <w:sz w:val="24"/>
        </w:rPr>
        <w:t>Data semantics for VAE support for energy efficient V2P communications</w:t>
      </w:r>
    </w:p>
    <w:p w14:paraId="113E6BE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CR-0172  rev 1 Cat: B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198BFE1" w14:textId="77777777" w:rsidR="00447795" w:rsidRDefault="00447795" w:rsidP="00447795">
      <w:pPr>
        <w:rPr>
          <w:color w:val="808080"/>
        </w:rPr>
      </w:pPr>
      <w:r>
        <w:rPr>
          <w:color w:val="808080"/>
        </w:rPr>
        <w:t>(Replaces C1-238958)</w:t>
      </w:r>
    </w:p>
    <w:p w14:paraId="38D13A6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ADD111" w14:textId="092AC9FF" w:rsidR="00447795" w:rsidRDefault="00447795" w:rsidP="00447795">
      <w:pPr>
        <w:rPr>
          <w:rFonts w:ascii="Arial" w:hAnsi="Arial" w:cs="Arial"/>
          <w:b/>
          <w:sz w:val="24"/>
        </w:rPr>
      </w:pPr>
      <w:r>
        <w:rPr>
          <w:rFonts w:ascii="Arial" w:hAnsi="Arial" w:cs="Arial"/>
          <w:b/>
          <w:color w:val="0000FF"/>
          <w:sz w:val="24"/>
        </w:rPr>
        <w:t>C1-239440</w:t>
      </w:r>
      <w:r>
        <w:rPr>
          <w:rFonts w:ascii="Arial" w:hAnsi="Arial" w:cs="Arial"/>
          <w:b/>
          <w:color w:val="0000FF"/>
          <w:sz w:val="24"/>
        </w:rPr>
        <w:tab/>
      </w:r>
      <w:r>
        <w:rPr>
          <w:rFonts w:ascii="Arial" w:hAnsi="Arial" w:cs="Arial"/>
          <w:b/>
          <w:sz w:val="24"/>
        </w:rPr>
        <w:t>Correction to the XML schema</w:t>
      </w:r>
    </w:p>
    <w:p w14:paraId="182BD9C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CR-0174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583EA6" w14:textId="77777777" w:rsidR="00447795" w:rsidRDefault="00447795" w:rsidP="00447795">
      <w:pPr>
        <w:rPr>
          <w:color w:val="808080"/>
        </w:rPr>
      </w:pPr>
      <w:r>
        <w:rPr>
          <w:color w:val="808080"/>
        </w:rPr>
        <w:t>(Replaces C1-238990)</w:t>
      </w:r>
    </w:p>
    <w:p w14:paraId="444CBFB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19ECCB" w14:textId="77777777" w:rsidR="00447795" w:rsidRDefault="00447795" w:rsidP="00447795">
      <w:pPr>
        <w:pStyle w:val="Heading4"/>
      </w:pPr>
      <w:bookmarkStart w:id="134" w:name="_Toc152360780"/>
      <w:r>
        <w:t>18.2.16</w:t>
      </w:r>
      <w:r>
        <w:tab/>
        <w:t>SEALDD</w:t>
      </w:r>
      <w:bookmarkEnd w:id="134"/>
    </w:p>
    <w:p w14:paraId="497A3207" w14:textId="4C2AEC95" w:rsidR="00447795" w:rsidRDefault="00447795" w:rsidP="00447795">
      <w:pPr>
        <w:rPr>
          <w:rFonts w:ascii="Arial" w:hAnsi="Arial" w:cs="Arial"/>
          <w:b/>
          <w:sz w:val="24"/>
        </w:rPr>
      </w:pPr>
      <w:r>
        <w:rPr>
          <w:rFonts w:ascii="Arial" w:hAnsi="Arial" w:cs="Arial"/>
          <w:b/>
          <w:color w:val="0000FF"/>
          <w:sz w:val="24"/>
        </w:rPr>
        <w:t>C1-238637</w:t>
      </w:r>
      <w:r>
        <w:rPr>
          <w:rFonts w:ascii="Arial" w:hAnsi="Arial" w:cs="Arial"/>
          <w:b/>
          <w:color w:val="0000FF"/>
          <w:sz w:val="24"/>
        </w:rPr>
        <w:tab/>
      </w:r>
      <w:r>
        <w:rPr>
          <w:rFonts w:ascii="Arial" w:hAnsi="Arial" w:cs="Arial"/>
          <w:b/>
          <w:sz w:val="24"/>
        </w:rPr>
        <w:t>Work plan for the CT1 part of SEALDD</w:t>
      </w:r>
    </w:p>
    <w:p w14:paraId="2C03C966"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D67C6D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069036" w14:textId="28FE452A" w:rsidR="00447795" w:rsidRDefault="00447795" w:rsidP="00447795">
      <w:pPr>
        <w:rPr>
          <w:rFonts w:ascii="Arial" w:hAnsi="Arial" w:cs="Arial"/>
          <w:b/>
          <w:sz w:val="24"/>
        </w:rPr>
      </w:pPr>
      <w:r>
        <w:rPr>
          <w:rFonts w:ascii="Arial" w:hAnsi="Arial" w:cs="Arial"/>
          <w:b/>
          <w:color w:val="0000FF"/>
          <w:sz w:val="24"/>
        </w:rPr>
        <w:t>C1-238643</w:t>
      </w:r>
      <w:r>
        <w:rPr>
          <w:rFonts w:ascii="Arial" w:hAnsi="Arial" w:cs="Arial"/>
          <w:b/>
          <w:color w:val="0000FF"/>
          <w:sz w:val="24"/>
        </w:rPr>
        <w:tab/>
      </w:r>
      <w:r>
        <w:rPr>
          <w:rFonts w:ascii="Arial" w:hAnsi="Arial" w:cs="Arial"/>
          <w:b/>
          <w:sz w:val="24"/>
        </w:rPr>
        <w:t>Pseudo-CR on Update to abbreviations</w:t>
      </w:r>
    </w:p>
    <w:p w14:paraId="175C6C75"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5FD5D8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1011AC" w14:textId="5EE52922" w:rsidR="00447795" w:rsidRDefault="00447795" w:rsidP="00447795">
      <w:pPr>
        <w:rPr>
          <w:rFonts w:ascii="Arial" w:hAnsi="Arial" w:cs="Arial"/>
          <w:b/>
          <w:sz w:val="24"/>
        </w:rPr>
      </w:pPr>
      <w:r>
        <w:rPr>
          <w:rFonts w:ascii="Arial" w:hAnsi="Arial" w:cs="Arial"/>
          <w:b/>
          <w:color w:val="0000FF"/>
          <w:sz w:val="24"/>
        </w:rPr>
        <w:t>C1-238644</w:t>
      </w:r>
      <w:r>
        <w:rPr>
          <w:rFonts w:ascii="Arial" w:hAnsi="Arial" w:cs="Arial"/>
          <w:b/>
          <w:color w:val="0000FF"/>
          <w:sz w:val="24"/>
        </w:rPr>
        <w:tab/>
      </w:r>
      <w:r>
        <w:rPr>
          <w:rFonts w:ascii="Arial" w:hAnsi="Arial" w:cs="Arial"/>
          <w:b/>
          <w:sz w:val="24"/>
        </w:rPr>
        <w:t>Pseudo-CR on Removal of unnecessary editor’s note</w:t>
      </w:r>
    </w:p>
    <w:p w14:paraId="4FC96B2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C9D79F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15722A" w14:textId="4EBCCA34" w:rsidR="00447795" w:rsidRDefault="00447795" w:rsidP="00447795">
      <w:pPr>
        <w:rPr>
          <w:rFonts w:ascii="Arial" w:hAnsi="Arial" w:cs="Arial"/>
          <w:b/>
          <w:sz w:val="24"/>
        </w:rPr>
      </w:pPr>
      <w:r>
        <w:rPr>
          <w:rFonts w:ascii="Arial" w:hAnsi="Arial" w:cs="Arial"/>
          <w:b/>
          <w:color w:val="0000FF"/>
          <w:sz w:val="24"/>
        </w:rPr>
        <w:t>C1-238645</w:t>
      </w:r>
      <w:r>
        <w:rPr>
          <w:rFonts w:ascii="Arial" w:hAnsi="Arial" w:cs="Arial"/>
          <w:b/>
          <w:color w:val="0000FF"/>
          <w:sz w:val="24"/>
        </w:rPr>
        <w:tab/>
      </w:r>
      <w:r>
        <w:rPr>
          <w:rFonts w:ascii="Arial" w:hAnsi="Arial" w:cs="Arial"/>
          <w:b/>
          <w:sz w:val="24"/>
        </w:rPr>
        <w:t>Pseudo-CR on Miscellaneous corrections</w:t>
      </w:r>
    </w:p>
    <w:p w14:paraId="4B08ABD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D6BE26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C1-239400</w:t>
      </w:r>
      <w:r>
        <w:rPr>
          <w:color w:val="993300"/>
          <w:u w:val="single"/>
        </w:rPr>
        <w:t>.</w:t>
      </w:r>
    </w:p>
    <w:p w14:paraId="69D8F710" w14:textId="71A5210C" w:rsidR="00447795" w:rsidRDefault="00447795" w:rsidP="00447795">
      <w:pPr>
        <w:rPr>
          <w:rFonts w:ascii="Arial" w:hAnsi="Arial" w:cs="Arial"/>
          <w:b/>
          <w:sz w:val="24"/>
        </w:rPr>
      </w:pPr>
      <w:r>
        <w:rPr>
          <w:rFonts w:ascii="Arial" w:hAnsi="Arial" w:cs="Arial"/>
          <w:b/>
          <w:color w:val="0000FF"/>
          <w:sz w:val="24"/>
        </w:rPr>
        <w:t>C1-238647</w:t>
      </w:r>
      <w:r>
        <w:rPr>
          <w:rFonts w:ascii="Arial" w:hAnsi="Arial" w:cs="Arial"/>
          <w:b/>
          <w:color w:val="0000FF"/>
          <w:sz w:val="24"/>
        </w:rPr>
        <w:tab/>
      </w:r>
      <w:r>
        <w:rPr>
          <w:rFonts w:ascii="Arial" w:hAnsi="Arial" w:cs="Arial"/>
          <w:b/>
          <w:sz w:val="24"/>
        </w:rPr>
        <w:t>Pseudo-CR on IANA registration template</w:t>
      </w:r>
    </w:p>
    <w:p w14:paraId="5071415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9772F7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C1-239401</w:t>
      </w:r>
      <w:r>
        <w:rPr>
          <w:color w:val="993300"/>
          <w:u w:val="single"/>
        </w:rPr>
        <w:t>.</w:t>
      </w:r>
    </w:p>
    <w:p w14:paraId="643611FD" w14:textId="08FE7437" w:rsidR="00447795" w:rsidRDefault="00447795" w:rsidP="00447795">
      <w:pPr>
        <w:rPr>
          <w:rFonts w:ascii="Arial" w:hAnsi="Arial" w:cs="Arial"/>
          <w:b/>
          <w:sz w:val="24"/>
        </w:rPr>
      </w:pPr>
      <w:r>
        <w:rPr>
          <w:rFonts w:ascii="Arial" w:hAnsi="Arial" w:cs="Arial"/>
          <w:b/>
          <w:color w:val="0000FF"/>
          <w:sz w:val="24"/>
        </w:rPr>
        <w:t>C1-238648</w:t>
      </w:r>
      <w:r>
        <w:rPr>
          <w:rFonts w:ascii="Arial" w:hAnsi="Arial" w:cs="Arial"/>
          <w:b/>
          <w:color w:val="0000FF"/>
          <w:sz w:val="24"/>
        </w:rPr>
        <w:tab/>
      </w:r>
      <w:r>
        <w:rPr>
          <w:rFonts w:ascii="Arial" w:hAnsi="Arial" w:cs="Arial"/>
          <w:b/>
          <w:sz w:val="24"/>
        </w:rPr>
        <w:t>Pseudo-CR on Update to add cause parameter if the result is failure</w:t>
      </w:r>
    </w:p>
    <w:p w14:paraId="47397A1C"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9DF7D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C1-239402</w:t>
      </w:r>
      <w:r>
        <w:rPr>
          <w:color w:val="993300"/>
          <w:u w:val="single"/>
        </w:rPr>
        <w:t>.</w:t>
      </w:r>
    </w:p>
    <w:p w14:paraId="075CBF1E" w14:textId="550A9515" w:rsidR="00447795" w:rsidRDefault="00447795" w:rsidP="00447795">
      <w:pPr>
        <w:rPr>
          <w:rFonts w:ascii="Arial" w:hAnsi="Arial" w:cs="Arial"/>
          <w:b/>
          <w:sz w:val="24"/>
        </w:rPr>
      </w:pPr>
      <w:r>
        <w:rPr>
          <w:rFonts w:ascii="Arial" w:hAnsi="Arial" w:cs="Arial"/>
          <w:b/>
          <w:color w:val="0000FF"/>
          <w:sz w:val="24"/>
        </w:rPr>
        <w:t>C1-238649</w:t>
      </w:r>
      <w:r>
        <w:rPr>
          <w:rFonts w:ascii="Arial" w:hAnsi="Arial" w:cs="Arial"/>
          <w:b/>
          <w:color w:val="0000FF"/>
          <w:sz w:val="24"/>
        </w:rPr>
        <w:tab/>
      </w:r>
      <w:r>
        <w:rPr>
          <w:rFonts w:ascii="Arial" w:hAnsi="Arial" w:cs="Arial"/>
          <w:b/>
          <w:sz w:val="24"/>
        </w:rPr>
        <w:t>Pseudo-CR on Update to the SEALDD regular transmission connection release procedure</w:t>
      </w:r>
    </w:p>
    <w:p w14:paraId="2494C58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F1C1D6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65DE44" w14:textId="1E3E2F0E" w:rsidR="00447795" w:rsidRDefault="00447795" w:rsidP="00447795">
      <w:pPr>
        <w:rPr>
          <w:rFonts w:ascii="Arial" w:hAnsi="Arial" w:cs="Arial"/>
          <w:b/>
          <w:sz w:val="24"/>
        </w:rPr>
      </w:pPr>
      <w:r>
        <w:rPr>
          <w:rFonts w:ascii="Arial" w:hAnsi="Arial" w:cs="Arial"/>
          <w:b/>
          <w:color w:val="0000FF"/>
          <w:sz w:val="24"/>
        </w:rPr>
        <w:t>C1-238650</w:t>
      </w:r>
      <w:r>
        <w:rPr>
          <w:rFonts w:ascii="Arial" w:hAnsi="Arial" w:cs="Arial"/>
          <w:b/>
          <w:color w:val="0000FF"/>
          <w:sz w:val="24"/>
        </w:rPr>
        <w:tab/>
      </w:r>
      <w:r>
        <w:rPr>
          <w:rFonts w:ascii="Arial" w:hAnsi="Arial" w:cs="Arial"/>
          <w:b/>
          <w:sz w:val="24"/>
        </w:rPr>
        <w:t>Pseudo-CR on Update to the SEALDD server discovery and selection procedure</w:t>
      </w:r>
    </w:p>
    <w:p w14:paraId="1BBC41B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723CB7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1EDD24" w14:textId="788E4A0D" w:rsidR="00447795" w:rsidRDefault="00447795" w:rsidP="00447795">
      <w:pPr>
        <w:rPr>
          <w:rFonts w:ascii="Arial" w:hAnsi="Arial" w:cs="Arial"/>
          <w:b/>
          <w:sz w:val="24"/>
        </w:rPr>
      </w:pPr>
      <w:r>
        <w:rPr>
          <w:rFonts w:ascii="Arial" w:hAnsi="Arial" w:cs="Arial"/>
          <w:b/>
          <w:color w:val="0000FF"/>
          <w:sz w:val="24"/>
        </w:rPr>
        <w:t>C1-238651</w:t>
      </w:r>
      <w:r>
        <w:rPr>
          <w:rFonts w:ascii="Arial" w:hAnsi="Arial" w:cs="Arial"/>
          <w:b/>
          <w:color w:val="0000FF"/>
          <w:sz w:val="24"/>
        </w:rPr>
        <w:tab/>
      </w:r>
      <w:r>
        <w:rPr>
          <w:rFonts w:ascii="Arial" w:hAnsi="Arial" w:cs="Arial"/>
          <w:b/>
          <w:sz w:val="24"/>
        </w:rPr>
        <w:t>Pseudo-CR on SEALDD enabled data storage creation procedure</w:t>
      </w:r>
    </w:p>
    <w:p w14:paraId="4D53EFA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FC9D65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C1-239403</w:t>
      </w:r>
      <w:r>
        <w:rPr>
          <w:color w:val="993300"/>
          <w:u w:val="single"/>
        </w:rPr>
        <w:t>.</w:t>
      </w:r>
    </w:p>
    <w:p w14:paraId="10ADE7D1" w14:textId="4209A146" w:rsidR="00447795" w:rsidRDefault="00447795" w:rsidP="00447795">
      <w:pPr>
        <w:rPr>
          <w:rFonts w:ascii="Arial" w:hAnsi="Arial" w:cs="Arial"/>
          <w:b/>
          <w:sz w:val="24"/>
        </w:rPr>
      </w:pPr>
      <w:r>
        <w:rPr>
          <w:rFonts w:ascii="Arial" w:hAnsi="Arial" w:cs="Arial"/>
          <w:b/>
          <w:color w:val="0000FF"/>
          <w:sz w:val="24"/>
        </w:rPr>
        <w:t>C1-238652</w:t>
      </w:r>
      <w:r>
        <w:rPr>
          <w:rFonts w:ascii="Arial" w:hAnsi="Arial" w:cs="Arial"/>
          <w:b/>
          <w:color w:val="0000FF"/>
          <w:sz w:val="24"/>
        </w:rPr>
        <w:tab/>
      </w:r>
      <w:r>
        <w:rPr>
          <w:rFonts w:ascii="Arial" w:hAnsi="Arial" w:cs="Arial"/>
          <w:b/>
          <w:sz w:val="24"/>
        </w:rPr>
        <w:t>Pseudo-CR on Structure of the SEALDD enabled data storage creation procedure</w:t>
      </w:r>
    </w:p>
    <w:p w14:paraId="1C0B69C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3A8149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C1-239404</w:t>
      </w:r>
      <w:r>
        <w:rPr>
          <w:color w:val="993300"/>
          <w:u w:val="single"/>
        </w:rPr>
        <w:t>.</w:t>
      </w:r>
    </w:p>
    <w:p w14:paraId="7FD0D6C0" w14:textId="23DB2865" w:rsidR="00447795" w:rsidRDefault="00447795" w:rsidP="00447795">
      <w:pPr>
        <w:rPr>
          <w:rFonts w:ascii="Arial" w:hAnsi="Arial" w:cs="Arial"/>
          <w:b/>
          <w:sz w:val="24"/>
        </w:rPr>
      </w:pPr>
      <w:r>
        <w:rPr>
          <w:rFonts w:ascii="Arial" w:hAnsi="Arial" w:cs="Arial"/>
          <w:b/>
          <w:color w:val="0000FF"/>
          <w:sz w:val="24"/>
        </w:rPr>
        <w:t>C1-238653</w:t>
      </w:r>
      <w:r>
        <w:rPr>
          <w:rFonts w:ascii="Arial" w:hAnsi="Arial" w:cs="Arial"/>
          <w:b/>
          <w:color w:val="0000FF"/>
          <w:sz w:val="24"/>
        </w:rPr>
        <w:tab/>
      </w:r>
      <w:r>
        <w:rPr>
          <w:rFonts w:ascii="Arial" w:hAnsi="Arial" w:cs="Arial"/>
          <w:b/>
          <w:sz w:val="24"/>
        </w:rPr>
        <w:t>Pseudo-CR on Data semantics of the SEALDD enabled data storage creation procedure</w:t>
      </w:r>
    </w:p>
    <w:p w14:paraId="6952FB2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402DDF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C1-239405</w:t>
      </w:r>
      <w:r>
        <w:rPr>
          <w:color w:val="993300"/>
          <w:u w:val="single"/>
        </w:rPr>
        <w:t>.</w:t>
      </w:r>
    </w:p>
    <w:p w14:paraId="66AA4E73" w14:textId="5D221648" w:rsidR="00447795" w:rsidRDefault="00447795" w:rsidP="00447795">
      <w:pPr>
        <w:rPr>
          <w:rFonts w:ascii="Arial" w:hAnsi="Arial" w:cs="Arial"/>
          <w:b/>
          <w:sz w:val="24"/>
        </w:rPr>
      </w:pPr>
      <w:r>
        <w:rPr>
          <w:rFonts w:ascii="Arial" w:hAnsi="Arial" w:cs="Arial"/>
          <w:b/>
          <w:color w:val="0000FF"/>
          <w:sz w:val="24"/>
        </w:rPr>
        <w:t>C1-238654</w:t>
      </w:r>
      <w:r>
        <w:rPr>
          <w:rFonts w:ascii="Arial" w:hAnsi="Arial" w:cs="Arial"/>
          <w:b/>
          <w:color w:val="0000FF"/>
          <w:sz w:val="24"/>
        </w:rPr>
        <w:tab/>
      </w:r>
      <w:r>
        <w:rPr>
          <w:rFonts w:ascii="Arial" w:hAnsi="Arial" w:cs="Arial"/>
          <w:b/>
          <w:sz w:val="24"/>
        </w:rPr>
        <w:t>Pseudo-CR on XML schema of the SEALDD enabled data storage creation procedure</w:t>
      </w:r>
    </w:p>
    <w:p w14:paraId="1219118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42CE65E"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C1-239406</w:t>
      </w:r>
      <w:r>
        <w:rPr>
          <w:color w:val="993300"/>
          <w:u w:val="single"/>
        </w:rPr>
        <w:t>.</w:t>
      </w:r>
    </w:p>
    <w:p w14:paraId="2B9D270C" w14:textId="6CB1CB91" w:rsidR="00447795" w:rsidRDefault="00447795" w:rsidP="00447795">
      <w:pPr>
        <w:rPr>
          <w:rFonts w:ascii="Arial" w:hAnsi="Arial" w:cs="Arial"/>
          <w:b/>
          <w:sz w:val="24"/>
        </w:rPr>
      </w:pPr>
      <w:r>
        <w:rPr>
          <w:rFonts w:ascii="Arial" w:hAnsi="Arial" w:cs="Arial"/>
          <w:b/>
          <w:color w:val="0000FF"/>
          <w:sz w:val="24"/>
        </w:rPr>
        <w:t>C1-238655</w:t>
      </w:r>
      <w:r>
        <w:rPr>
          <w:rFonts w:ascii="Arial" w:hAnsi="Arial" w:cs="Arial"/>
          <w:b/>
          <w:color w:val="0000FF"/>
          <w:sz w:val="24"/>
        </w:rPr>
        <w:tab/>
      </w:r>
      <w:r>
        <w:rPr>
          <w:rFonts w:ascii="Arial" w:hAnsi="Arial" w:cs="Arial"/>
          <w:b/>
          <w:sz w:val="24"/>
        </w:rPr>
        <w:t>Pseudo-CR on SEALDD enabled data storage notification procedure</w:t>
      </w:r>
    </w:p>
    <w:p w14:paraId="1EC2EE3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753C9B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C1-239407</w:t>
      </w:r>
      <w:r>
        <w:rPr>
          <w:color w:val="993300"/>
          <w:u w:val="single"/>
        </w:rPr>
        <w:t>.</w:t>
      </w:r>
    </w:p>
    <w:p w14:paraId="2A086AB7" w14:textId="2EC36988" w:rsidR="00447795" w:rsidRDefault="00447795" w:rsidP="00447795">
      <w:pPr>
        <w:rPr>
          <w:rFonts w:ascii="Arial" w:hAnsi="Arial" w:cs="Arial"/>
          <w:b/>
          <w:sz w:val="24"/>
        </w:rPr>
      </w:pPr>
      <w:r>
        <w:rPr>
          <w:rFonts w:ascii="Arial" w:hAnsi="Arial" w:cs="Arial"/>
          <w:b/>
          <w:color w:val="0000FF"/>
          <w:sz w:val="24"/>
        </w:rPr>
        <w:t>C1-238656</w:t>
      </w:r>
      <w:r>
        <w:rPr>
          <w:rFonts w:ascii="Arial" w:hAnsi="Arial" w:cs="Arial"/>
          <w:b/>
          <w:color w:val="0000FF"/>
          <w:sz w:val="24"/>
        </w:rPr>
        <w:tab/>
      </w:r>
      <w:r>
        <w:rPr>
          <w:rFonts w:ascii="Arial" w:hAnsi="Arial" w:cs="Arial"/>
          <w:b/>
          <w:sz w:val="24"/>
        </w:rPr>
        <w:t>Pseudo-CR on Structure of the SEALDD enabled data storage notification procedure</w:t>
      </w:r>
    </w:p>
    <w:p w14:paraId="61E1681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8AACB6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F7DAF2" w14:textId="2575FF78" w:rsidR="00447795" w:rsidRDefault="00447795" w:rsidP="00447795">
      <w:pPr>
        <w:rPr>
          <w:rFonts w:ascii="Arial" w:hAnsi="Arial" w:cs="Arial"/>
          <w:b/>
          <w:sz w:val="24"/>
        </w:rPr>
      </w:pPr>
      <w:r>
        <w:rPr>
          <w:rFonts w:ascii="Arial" w:hAnsi="Arial" w:cs="Arial"/>
          <w:b/>
          <w:color w:val="0000FF"/>
          <w:sz w:val="24"/>
        </w:rPr>
        <w:t>C1-238657</w:t>
      </w:r>
      <w:r>
        <w:rPr>
          <w:rFonts w:ascii="Arial" w:hAnsi="Arial" w:cs="Arial"/>
          <w:b/>
          <w:color w:val="0000FF"/>
          <w:sz w:val="24"/>
        </w:rPr>
        <w:tab/>
      </w:r>
      <w:r>
        <w:rPr>
          <w:rFonts w:ascii="Arial" w:hAnsi="Arial" w:cs="Arial"/>
          <w:b/>
          <w:sz w:val="24"/>
        </w:rPr>
        <w:t>Pseudo-CR on Data semantics of the SEALDD enabled data storage notification procedure</w:t>
      </w:r>
    </w:p>
    <w:p w14:paraId="086EE465"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B460A2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9B313E" w14:textId="16D03CA7" w:rsidR="00447795" w:rsidRDefault="00447795" w:rsidP="00447795">
      <w:pPr>
        <w:rPr>
          <w:rFonts w:ascii="Arial" w:hAnsi="Arial" w:cs="Arial"/>
          <w:b/>
          <w:sz w:val="24"/>
        </w:rPr>
      </w:pPr>
      <w:r>
        <w:rPr>
          <w:rFonts w:ascii="Arial" w:hAnsi="Arial" w:cs="Arial"/>
          <w:b/>
          <w:color w:val="0000FF"/>
          <w:sz w:val="24"/>
        </w:rPr>
        <w:t>C1-238658</w:t>
      </w:r>
      <w:r>
        <w:rPr>
          <w:rFonts w:ascii="Arial" w:hAnsi="Arial" w:cs="Arial"/>
          <w:b/>
          <w:color w:val="0000FF"/>
          <w:sz w:val="24"/>
        </w:rPr>
        <w:tab/>
      </w:r>
      <w:r>
        <w:rPr>
          <w:rFonts w:ascii="Arial" w:hAnsi="Arial" w:cs="Arial"/>
          <w:b/>
          <w:sz w:val="24"/>
        </w:rPr>
        <w:t>Pseudo-CR on XML schema of the SEALDD enabled data storage notification procedure</w:t>
      </w:r>
    </w:p>
    <w:p w14:paraId="5866186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E79236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1F293A" w14:textId="3C2A92FB" w:rsidR="00447795" w:rsidRDefault="00447795" w:rsidP="00447795">
      <w:pPr>
        <w:rPr>
          <w:rFonts w:ascii="Arial" w:hAnsi="Arial" w:cs="Arial"/>
          <w:b/>
          <w:sz w:val="24"/>
        </w:rPr>
      </w:pPr>
      <w:r>
        <w:rPr>
          <w:rFonts w:ascii="Arial" w:hAnsi="Arial" w:cs="Arial"/>
          <w:b/>
          <w:color w:val="0000FF"/>
          <w:sz w:val="24"/>
        </w:rPr>
        <w:t>C1-238659</w:t>
      </w:r>
      <w:r>
        <w:rPr>
          <w:rFonts w:ascii="Arial" w:hAnsi="Arial" w:cs="Arial"/>
          <w:b/>
          <w:color w:val="0000FF"/>
          <w:sz w:val="24"/>
        </w:rPr>
        <w:tab/>
      </w:r>
      <w:r>
        <w:rPr>
          <w:rFonts w:ascii="Arial" w:hAnsi="Arial" w:cs="Arial"/>
          <w:b/>
          <w:sz w:val="24"/>
        </w:rPr>
        <w:t>Pseudo-CR on SEALDD enabled data storage query procedure</w:t>
      </w:r>
    </w:p>
    <w:p w14:paraId="1D8A077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F87DE1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1876CB" w14:textId="1E620457" w:rsidR="00447795" w:rsidRDefault="00447795" w:rsidP="00447795">
      <w:pPr>
        <w:rPr>
          <w:rFonts w:ascii="Arial" w:hAnsi="Arial" w:cs="Arial"/>
          <w:b/>
          <w:sz w:val="24"/>
        </w:rPr>
      </w:pPr>
      <w:r>
        <w:rPr>
          <w:rFonts w:ascii="Arial" w:hAnsi="Arial" w:cs="Arial"/>
          <w:b/>
          <w:color w:val="0000FF"/>
          <w:sz w:val="24"/>
        </w:rPr>
        <w:t>C1-238660</w:t>
      </w:r>
      <w:r>
        <w:rPr>
          <w:rFonts w:ascii="Arial" w:hAnsi="Arial" w:cs="Arial"/>
          <w:b/>
          <w:color w:val="0000FF"/>
          <w:sz w:val="24"/>
        </w:rPr>
        <w:tab/>
      </w:r>
      <w:r>
        <w:rPr>
          <w:rFonts w:ascii="Arial" w:hAnsi="Arial" w:cs="Arial"/>
          <w:b/>
          <w:sz w:val="24"/>
        </w:rPr>
        <w:t>Pseudo-CR on Structure of the SEALDD enabled data storage query procedure</w:t>
      </w:r>
    </w:p>
    <w:p w14:paraId="127DD84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BB10B6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E7DE38" w14:textId="372E934C" w:rsidR="00447795" w:rsidRDefault="00447795" w:rsidP="00447795">
      <w:pPr>
        <w:rPr>
          <w:rFonts w:ascii="Arial" w:hAnsi="Arial" w:cs="Arial"/>
          <w:b/>
          <w:sz w:val="24"/>
        </w:rPr>
      </w:pPr>
      <w:r>
        <w:rPr>
          <w:rFonts w:ascii="Arial" w:hAnsi="Arial" w:cs="Arial"/>
          <w:b/>
          <w:color w:val="0000FF"/>
          <w:sz w:val="24"/>
        </w:rPr>
        <w:t>C1-238661</w:t>
      </w:r>
      <w:r>
        <w:rPr>
          <w:rFonts w:ascii="Arial" w:hAnsi="Arial" w:cs="Arial"/>
          <w:b/>
          <w:color w:val="0000FF"/>
          <w:sz w:val="24"/>
        </w:rPr>
        <w:tab/>
      </w:r>
      <w:r>
        <w:rPr>
          <w:rFonts w:ascii="Arial" w:hAnsi="Arial" w:cs="Arial"/>
          <w:b/>
          <w:sz w:val="24"/>
        </w:rPr>
        <w:t>Pseudo-CR on Data semantics of the SEALDD enabled data storage query procedure</w:t>
      </w:r>
    </w:p>
    <w:p w14:paraId="4D416707"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2236E8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1F98F" w14:textId="693792C8" w:rsidR="00447795" w:rsidRDefault="00447795" w:rsidP="00447795">
      <w:pPr>
        <w:rPr>
          <w:rFonts w:ascii="Arial" w:hAnsi="Arial" w:cs="Arial"/>
          <w:b/>
          <w:sz w:val="24"/>
        </w:rPr>
      </w:pPr>
      <w:r>
        <w:rPr>
          <w:rFonts w:ascii="Arial" w:hAnsi="Arial" w:cs="Arial"/>
          <w:b/>
          <w:color w:val="0000FF"/>
          <w:sz w:val="24"/>
        </w:rPr>
        <w:t>C1-238662</w:t>
      </w:r>
      <w:r>
        <w:rPr>
          <w:rFonts w:ascii="Arial" w:hAnsi="Arial" w:cs="Arial"/>
          <w:b/>
          <w:color w:val="0000FF"/>
          <w:sz w:val="24"/>
        </w:rPr>
        <w:tab/>
      </w:r>
      <w:r>
        <w:rPr>
          <w:rFonts w:ascii="Arial" w:hAnsi="Arial" w:cs="Arial"/>
          <w:b/>
          <w:sz w:val="24"/>
        </w:rPr>
        <w:t>Pseudo-CR on XML schema of the SEALDD enabled data storage query procedure</w:t>
      </w:r>
    </w:p>
    <w:p w14:paraId="3230EA0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81CEEA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C1-239408</w:t>
      </w:r>
      <w:r>
        <w:rPr>
          <w:color w:val="993300"/>
          <w:u w:val="single"/>
        </w:rPr>
        <w:t>.</w:t>
      </w:r>
    </w:p>
    <w:p w14:paraId="6A75F591" w14:textId="6A23AFB1" w:rsidR="00447795" w:rsidRDefault="00447795" w:rsidP="00447795">
      <w:pPr>
        <w:rPr>
          <w:rFonts w:ascii="Arial" w:hAnsi="Arial" w:cs="Arial"/>
          <w:b/>
          <w:sz w:val="24"/>
        </w:rPr>
      </w:pPr>
      <w:r>
        <w:rPr>
          <w:rFonts w:ascii="Arial" w:hAnsi="Arial" w:cs="Arial"/>
          <w:b/>
          <w:color w:val="0000FF"/>
          <w:sz w:val="24"/>
        </w:rPr>
        <w:t>C1-238663</w:t>
      </w:r>
      <w:r>
        <w:rPr>
          <w:rFonts w:ascii="Arial" w:hAnsi="Arial" w:cs="Arial"/>
          <w:b/>
          <w:color w:val="0000FF"/>
          <w:sz w:val="24"/>
        </w:rPr>
        <w:tab/>
      </w:r>
      <w:r>
        <w:rPr>
          <w:rFonts w:ascii="Arial" w:hAnsi="Arial" w:cs="Arial"/>
          <w:b/>
          <w:sz w:val="24"/>
        </w:rPr>
        <w:t>Pseudo-CR on SEALDD enabled data storage management procedure</w:t>
      </w:r>
    </w:p>
    <w:p w14:paraId="7BA3774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9D5217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F6F0D2" w14:textId="3F2F0D88" w:rsidR="00447795" w:rsidRDefault="00447795" w:rsidP="00447795">
      <w:pPr>
        <w:rPr>
          <w:rFonts w:ascii="Arial" w:hAnsi="Arial" w:cs="Arial"/>
          <w:b/>
          <w:sz w:val="24"/>
        </w:rPr>
      </w:pPr>
      <w:r>
        <w:rPr>
          <w:rFonts w:ascii="Arial" w:hAnsi="Arial" w:cs="Arial"/>
          <w:b/>
          <w:color w:val="0000FF"/>
          <w:sz w:val="24"/>
        </w:rPr>
        <w:t>C1-238664</w:t>
      </w:r>
      <w:r>
        <w:rPr>
          <w:rFonts w:ascii="Arial" w:hAnsi="Arial" w:cs="Arial"/>
          <w:b/>
          <w:color w:val="0000FF"/>
          <w:sz w:val="24"/>
        </w:rPr>
        <w:tab/>
      </w:r>
      <w:r>
        <w:rPr>
          <w:rFonts w:ascii="Arial" w:hAnsi="Arial" w:cs="Arial"/>
          <w:b/>
          <w:sz w:val="24"/>
        </w:rPr>
        <w:t>Pseudo-CR on Structure of the SEALDD enabled data storage management procedure</w:t>
      </w:r>
    </w:p>
    <w:p w14:paraId="025BBE8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1B0735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21B5D1" w14:textId="13E9F42A" w:rsidR="00447795" w:rsidRDefault="00447795" w:rsidP="00447795">
      <w:pPr>
        <w:rPr>
          <w:rFonts w:ascii="Arial" w:hAnsi="Arial" w:cs="Arial"/>
          <w:b/>
          <w:sz w:val="24"/>
        </w:rPr>
      </w:pPr>
      <w:r>
        <w:rPr>
          <w:rFonts w:ascii="Arial" w:hAnsi="Arial" w:cs="Arial"/>
          <w:b/>
          <w:color w:val="0000FF"/>
          <w:sz w:val="24"/>
        </w:rPr>
        <w:t>C1-238665</w:t>
      </w:r>
      <w:r>
        <w:rPr>
          <w:rFonts w:ascii="Arial" w:hAnsi="Arial" w:cs="Arial"/>
          <w:b/>
          <w:color w:val="0000FF"/>
          <w:sz w:val="24"/>
        </w:rPr>
        <w:tab/>
      </w:r>
      <w:r>
        <w:rPr>
          <w:rFonts w:ascii="Arial" w:hAnsi="Arial" w:cs="Arial"/>
          <w:b/>
          <w:sz w:val="24"/>
        </w:rPr>
        <w:t>Pseudo-CR on Data semantics of the SEALDD enabled data storage management procedure</w:t>
      </w:r>
    </w:p>
    <w:p w14:paraId="1B6AB93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D1E580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F9110B" w14:textId="0A592064" w:rsidR="00447795" w:rsidRDefault="00447795" w:rsidP="00447795">
      <w:pPr>
        <w:rPr>
          <w:rFonts w:ascii="Arial" w:hAnsi="Arial" w:cs="Arial"/>
          <w:b/>
          <w:sz w:val="24"/>
        </w:rPr>
      </w:pPr>
      <w:r>
        <w:rPr>
          <w:rFonts w:ascii="Arial" w:hAnsi="Arial" w:cs="Arial"/>
          <w:b/>
          <w:color w:val="0000FF"/>
          <w:sz w:val="24"/>
        </w:rPr>
        <w:t>C1-238666</w:t>
      </w:r>
      <w:r>
        <w:rPr>
          <w:rFonts w:ascii="Arial" w:hAnsi="Arial" w:cs="Arial"/>
          <w:b/>
          <w:color w:val="0000FF"/>
          <w:sz w:val="24"/>
        </w:rPr>
        <w:tab/>
      </w:r>
      <w:r>
        <w:rPr>
          <w:rFonts w:ascii="Arial" w:hAnsi="Arial" w:cs="Arial"/>
          <w:b/>
          <w:sz w:val="24"/>
        </w:rPr>
        <w:t>Pseudo-CR on XML schema of the SEALDD enabled data storage management procedure</w:t>
      </w:r>
    </w:p>
    <w:p w14:paraId="5F066A0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456613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2753FD" w14:textId="5BC6CA63" w:rsidR="00447795" w:rsidRDefault="00447795" w:rsidP="00447795">
      <w:pPr>
        <w:rPr>
          <w:rFonts w:ascii="Arial" w:hAnsi="Arial" w:cs="Arial"/>
          <w:b/>
          <w:sz w:val="24"/>
        </w:rPr>
      </w:pPr>
      <w:r>
        <w:rPr>
          <w:rFonts w:ascii="Arial" w:hAnsi="Arial" w:cs="Arial"/>
          <w:b/>
          <w:color w:val="0000FF"/>
          <w:sz w:val="24"/>
        </w:rPr>
        <w:t>C1-238667</w:t>
      </w:r>
      <w:r>
        <w:rPr>
          <w:rFonts w:ascii="Arial" w:hAnsi="Arial" w:cs="Arial"/>
          <w:b/>
          <w:color w:val="0000FF"/>
          <w:sz w:val="24"/>
        </w:rPr>
        <w:tab/>
      </w:r>
      <w:r>
        <w:rPr>
          <w:rFonts w:ascii="Arial" w:hAnsi="Arial" w:cs="Arial"/>
          <w:b/>
          <w:sz w:val="24"/>
        </w:rPr>
        <w:t>Pseudo-CR on SEALDD server relocation procedure</w:t>
      </w:r>
    </w:p>
    <w:p w14:paraId="1A00FC9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EE2129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ACCF07" w14:textId="18C7F12C" w:rsidR="00447795" w:rsidRDefault="00447795" w:rsidP="00447795">
      <w:pPr>
        <w:rPr>
          <w:rFonts w:ascii="Arial" w:hAnsi="Arial" w:cs="Arial"/>
          <w:b/>
          <w:sz w:val="24"/>
        </w:rPr>
      </w:pPr>
      <w:r>
        <w:rPr>
          <w:rFonts w:ascii="Arial" w:hAnsi="Arial" w:cs="Arial"/>
          <w:b/>
          <w:color w:val="0000FF"/>
          <w:sz w:val="24"/>
        </w:rPr>
        <w:lastRenderedPageBreak/>
        <w:t>C1-238668</w:t>
      </w:r>
      <w:r>
        <w:rPr>
          <w:rFonts w:ascii="Arial" w:hAnsi="Arial" w:cs="Arial"/>
          <w:b/>
          <w:color w:val="0000FF"/>
          <w:sz w:val="24"/>
        </w:rPr>
        <w:tab/>
      </w:r>
      <w:r>
        <w:rPr>
          <w:rFonts w:ascii="Arial" w:hAnsi="Arial" w:cs="Arial"/>
          <w:b/>
          <w:sz w:val="24"/>
        </w:rPr>
        <w:t>Pseudo-CR on SEALDD enabled data quality measurement subscription procedure</w:t>
      </w:r>
    </w:p>
    <w:p w14:paraId="3C1A726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44EBD8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C1-239409</w:t>
      </w:r>
      <w:r>
        <w:rPr>
          <w:color w:val="993300"/>
          <w:u w:val="single"/>
        </w:rPr>
        <w:t>.</w:t>
      </w:r>
    </w:p>
    <w:p w14:paraId="338FE5F9" w14:textId="052CED5D" w:rsidR="00447795" w:rsidRDefault="00447795" w:rsidP="00447795">
      <w:pPr>
        <w:rPr>
          <w:rFonts w:ascii="Arial" w:hAnsi="Arial" w:cs="Arial"/>
          <w:b/>
          <w:sz w:val="24"/>
        </w:rPr>
      </w:pPr>
      <w:r>
        <w:rPr>
          <w:rFonts w:ascii="Arial" w:hAnsi="Arial" w:cs="Arial"/>
          <w:b/>
          <w:color w:val="0000FF"/>
          <w:sz w:val="24"/>
        </w:rPr>
        <w:t>C1-238669</w:t>
      </w:r>
      <w:r>
        <w:rPr>
          <w:rFonts w:ascii="Arial" w:hAnsi="Arial" w:cs="Arial"/>
          <w:b/>
          <w:color w:val="0000FF"/>
          <w:sz w:val="24"/>
        </w:rPr>
        <w:tab/>
      </w:r>
      <w:r>
        <w:rPr>
          <w:rFonts w:ascii="Arial" w:hAnsi="Arial" w:cs="Arial"/>
          <w:b/>
          <w:sz w:val="24"/>
        </w:rPr>
        <w:t>Pseudo-CR on Structure of the SEALDD enabled data quality measurement subscription procedure</w:t>
      </w:r>
    </w:p>
    <w:p w14:paraId="1B821EB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30F823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C1-239410</w:t>
      </w:r>
      <w:r>
        <w:rPr>
          <w:color w:val="993300"/>
          <w:u w:val="single"/>
        </w:rPr>
        <w:t>.</w:t>
      </w:r>
    </w:p>
    <w:p w14:paraId="78E9E8D7" w14:textId="35EEAE3C" w:rsidR="00447795" w:rsidRDefault="00447795" w:rsidP="00447795">
      <w:pPr>
        <w:rPr>
          <w:rFonts w:ascii="Arial" w:hAnsi="Arial" w:cs="Arial"/>
          <w:b/>
          <w:sz w:val="24"/>
        </w:rPr>
      </w:pPr>
      <w:r>
        <w:rPr>
          <w:rFonts w:ascii="Arial" w:hAnsi="Arial" w:cs="Arial"/>
          <w:b/>
          <w:color w:val="0000FF"/>
          <w:sz w:val="24"/>
        </w:rPr>
        <w:t>C1-238670</w:t>
      </w:r>
      <w:r>
        <w:rPr>
          <w:rFonts w:ascii="Arial" w:hAnsi="Arial" w:cs="Arial"/>
          <w:b/>
          <w:color w:val="0000FF"/>
          <w:sz w:val="24"/>
        </w:rPr>
        <w:tab/>
      </w:r>
      <w:r>
        <w:rPr>
          <w:rFonts w:ascii="Arial" w:hAnsi="Arial" w:cs="Arial"/>
          <w:b/>
          <w:sz w:val="24"/>
        </w:rPr>
        <w:t>Pseudo-CR on Data semantics of the SEALDD enabled data quality measurement subscription procedure</w:t>
      </w:r>
    </w:p>
    <w:p w14:paraId="25BC3205"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C18952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C1-239411</w:t>
      </w:r>
      <w:r>
        <w:rPr>
          <w:color w:val="993300"/>
          <w:u w:val="single"/>
        </w:rPr>
        <w:t>.</w:t>
      </w:r>
    </w:p>
    <w:p w14:paraId="0D48E104" w14:textId="55283856" w:rsidR="00447795" w:rsidRDefault="00447795" w:rsidP="00447795">
      <w:pPr>
        <w:rPr>
          <w:rFonts w:ascii="Arial" w:hAnsi="Arial" w:cs="Arial"/>
          <w:b/>
          <w:sz w:val="24"/>
        </w:rPr>
      </w:pPr>
      <w:r>
        <w:rPr>
          <w:rFonts w:ascii="Arial" w:hAnsi="Arial" w:cs="Arial"/>
          <w:b/>
          <w:color w:val="0000FF"/>
          <w:sz w:val="24"/>
        </w:rPr>
        <w:t>C1-238671</w:t>
      </w:r>
      <w:r>
        <w:rPr>
          <w:rFonts w:ascii="Arial" w:hAnsi="Arial" w:cs="Arial"/>
          <w:b/>
          <w:color w:val="0000FF"/>
          <w:sz w:val="24"/>
        </w:rPr>
        <w:tab/>
      </w:r>
      <w:r>
        <w:rPr>
          <w:rFonts w:ascii="Arial" w:hAnsi="Arial" w:cs="Arial"/>
          <w:b/>
          <w:sz w:val="24"/>
        </w:rPr>
        <w:t>Pseudo-CR on XML schema of the SEALDD enabled data quality measurement subscription procedure</w:t>
      </w:r>
    </w:p>
    <w:p w14:paraId="32A05DC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824790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C1-239412</w:t>
      </w:r>
      <w:r>
        <w:rPr>
          <w:color w:val="993300"/>
          <w:u w:val="single"/>
        </w:rPr>
        <w:t>.</w:t>
      </w:r>
    </w:p>
    <w:p w14:paraId="1A8EE1E0" w14:textId="58865502" w:rsidR="00447795" w:rsidRDefault="00447795" w:rsidP="00447795">
      <w:pPr>
        <w:rPr>
          <w:rFonts w:ascii="Arial" w:hAnsi="Arial" w:cs="Arial"/>
          <w:b/>
          <w:sz w:val="24"/>
        </w:rPr>
      </w:pPr>
      <w:r>
        <w:rPr>
          <w:rFonts w:ascii="Arial" w:hAnsi="Arial" w:cs="Arial"/>
          <w:b/>
          <w:color w:val="0000FF"/>
          <w:sz w:val="24"/>
        </w:rPr>
        <w:t>C1-238672</w:t>
      </w:r>
      <w:r>
        <w:rPr>
          <w:rFonts w:ascii="Arial" w:hAnsi="Arial" w:cs="Arial"/>
          <w:b/>
          <w:color w:val="0000FF"/>
          <w:sz w:val="24"/>
        </w:rPr>
        <w:tab/>
      </w:r>
      <w:r>
        <w:rPr>
          <w:rFonts w:ascii="Arial" w:hAnsi="Arial" w:cs="Arial"/>
          <w:b/>
          <w:sz w:val="24"/>
        </w:rPr>
        <w:t>Pseudo-CR on SEALDD enabled data quality measurement notification procedure</w:t>
      </w:r>
    </w:p>
    <w:p w14:paraId="77493CB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C4434F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C1-239413</w:t>
      </w:r>
      <w:r>
        <w:rPr>
          <w:color w:val="993300"/>
          <w:u w:val="single"/>
        </w:rPr>
        <w:t>.</w:t>
      </w:r>
    </w:p>
    <w:p w14:paraId="7E50BA1E" w14:textId="744DEC35" w:rsidR="00447795" w:rsidRDefault="00447795" w:rsidP="00447795">
      <w:pPr>
        <w:rPr>
          <w:rFonts w:ascii="Arial" w:hAnsi="Arial" w:cs="Arial"/>
          <w:b/>
          <w:sz w:val="24"/>
        </w:rPr>
      </w:pPr>
      <w:r>
        <w:rPr>
          <w:rFonts w:ascii="Arial" w:hAnsi="Arial" w:cs="Arial"/>
          <w:b/>
          <w:color w:val="0000FF"/>
          <w:sz w:val="24"/>
        </w:rPr>
        <w:t>C1-238673</w:t>
      </w:r>
      <w:r>
        <w:rPr>
          <w:rFonts w:ascii="Arial" w:hAnsi="Arial" w:cs="Arial"/>
          <w:b/>
          <w:color w:val="0000FF"/>
          <w:sz w:val="24"/>
        </w:rPr>
        <w:tab/>
      </w:r>
      <w:r>
        <w:rPr>
          <w:rFonts w:ascii="Arial" w:hAnsi="Arial" w:cs="Arial"/>
          <w:b/>
          <w:sz w:val="24"/>
        </w:rPr>
        <w:t>Pseudo-CR on Structure of the SEALDD enabled data quality measurement notification procedure</w:t>
      </w:r>
    </w:p>
    <w:p w14:paraId="34EEB3A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B5DA89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C1-239414</w:t>
      </w:r>
      <w:r>
        <w:rPr>
          <w:color w:val="993300"/>
          <w:u w:val="single"/>
        </w:rPr>
        <w:t>.</w:t>
      </w:r>
    </w:p>
    <w:p w14:paraId="791B3C8F" w14:textId="77362B0B" w:rsidR="00447795" w:rsidRDefault="00447795" w:rsidP="00447795">
      <w:pPr>
        <w:rPr>
          <w:rFonts w:ascii="Arial" w:hAnsi="Arial" w:cs="Arial"/>
          <w:b/>
          <w:sz w:val="24"/>
        </w:rPr>
      </w:pPr>
      <w:r>
        <w:rPr>
          <w:rFonts w:ascii="Arial" w:hAnsi="Arial" w:cs="Arial"/>
          <w:b/>
          <w:color w:val="0000FF"/>
          <w:sz w:val="24"/>
        </w:rPr>
        <w:t>C1-238674</w:t>
      </w:r>
      <w:r>
        <w:rPr>
          <w:rFonts w:ascii="Arial" w:hAnsi="Arial" w:cs="Arial"/>
          <w:b/>
          <w:color w:val="0000FF"/>
          <w:sz w:val="24"/>
        </w:rPr>
        <w:tab/>
      </w:r>
      <w:r>
        <w:rPr>
          <w:rFonts w:ascii="Arial" w:hAnsi="Arial" w:cs="Arial"/>
          <w:b/>
          <w:sz w:val="24"/>
        </w:rPr>
        <w:t>Pseudo-CR on Data semantics of the SEALDD enabled data quality measurement notification procedure</w:t>
      </w:r>
    </w:p>
    <w:p w14:paraId="23F85B44"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AF76E2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40480D" w14:textId="34FB786F" w:rsidR="00447795" w:rsidRDefault="00447795" w:rsidP="00447795">
      <w:pPr>
        <w:rPr>
          <w:rFonts w:ascii="Arial" w:hAnsi="Arial" w:cs="Arial"/>
          <w:b/>
          <w:sz w:val="24"/>
        </w:rPr>
      </w:pPr>
      <w:r>
        <w:rPr>
          <w:rFonts w:ascii="Arial" w:hAnsi="Arial" w:cs="Arial"/>
          <w:b/>
          <w:color w:val="0000FF"/>
          <w:sz w:val="24"/>
        </w:rPr>
        <w:t>C1-238675</w:t>
      </w:r>
      <w:r>
        <w:rPr>
          <w:rFonts w:ascii="Arial" w:hAnsi="Arial" w:cs="Arial"/>
          <w:b/>
          <w:color w:val="0000FF"/>
          <w:sz w:val="24"/>
        </w:rPr>
        <w:tab/>
      </w:r>
      <w:r>
        <w:rPr>
          <w:rFonts w:ascii="Arial" w:hAnsi="Arial" w:cs="Arial"/>
          <w:b/>
          <w:sz w:val="24"/>
        </w:rPr>
        <w:t>Pseudo-CR on XML schema of the SEALDD enabled data quality measurement notification procedure</w:t>
      </w:r>
    </w:p>
    <w:p w14:paraId="7E63728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E22B6E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4B8026" w14:textId="49ED3E99" w:rsidR="00447795" w:rsidRDefault="00447795" w:rsidP="00447795">
      <w:pPr>
        <w:rPr>
          <w:rFonts w:ascii="Arial" w:hAnsi="Arial" w:cs="Arial"/>
          <w:b/>
          <w:sz w:val="24"/>
        </w:rPr>
      </w:pPr>
      <w:r>
        <w:rPr>
          <w:rFonts w:ascii="Arial" w:hAnsi="Arial" w:cs="Arial"/>
          <w:b/>
          <w:color w:val="0000FF"/>
          <w:sz w:val="24"/>
        </w:rPr>
        <w:t>C1-238676</w:t>
      </w:r>
      <w:r>
        <w:rPr>
          <w:rFonts w:ascii="Arial" w:hAnsi="Arial" w:cs="Arial"/>
          <w:b/>
          <w:color w:val="0000FF"/>
          <w:sz w:val="24"/>
        </w:rPr>
        <w:tab/>
      </w:r>
      <w:r>
        <w:rPr>
          <w:rFonts w:ascii="Arial" w:hAnsi="Arial" w:cs="Arial"/>
          <w:b/>
          <w:sz w:val="24"/>
        </w:rPr>
        <w:t>Pseudo-CR on Correction to the &lt;establishment-</w:t>
      </w:r>
      <w:proofErr w:type="spellStart"/>
      <w:r>
        <w:rPr>
          <w:rFonts w:ascii="Arial" w:hAnsi="Arial" w:cs="Arial"/>
          <w:b/>
          <w:sz w:val="24"/>
        </w:rPr>
        <w:t>rsp</w:t>
      </w:r>
      <w:proofErr w:type="spellEnd"/>
      <w:r>
        <w:rPr>
          <w:rFonts w:ascii="Arial" w:hAnsi="Arial" w:cs="Arial"/>
          <w:b/>
          <w:sz w:val="24"/>
        </w:rPr>
        <w:t>&gt; element</w:t>
      </w:r>
    </w:p>
    <w:p w14:paraId="25CF25B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F33859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8CF29C" w14:textId="276AB24E" w:rsidR="00447795" w:rsidRDefault="00447795" w:rsidP="00447795">
      <w:pPr>
        <w:rPr>
          <w:rFonts w:ascii="Arial" w:hAnsi="Arial" w:cs="Arial"/>
          <w:b/>
          <w:sz w:val="24"/>
        </w:rPr>
      </w:pPr>
      <w:r>
        <w:rPr>
          <w:rFonts w:ascii="Arial" w:hAnsi="Arial" w:cs="Arial"/>
          <w:b/>
          <w:color w:val="0000FF"/>
          <w:sz w:val="24"/>
        </w:rPr>
        <w:t>C1-238677</w:t>
      </w:r>
      <w:r>
        <w:rPr>
          <w:rFonts w:ascii="Arial" w:hAnsi="Arial" w:cs="Arial"/>
          <w:b/>
          <w:color w:val="0000FF"/>
          <w:sz w:val="24"/>
        </w:rPr>
        <w:tab/>
      </w:r>
      <w:r>
        <w:rPr>
          <w:rFonts w:ascii="Arial" w:hAnsi="Arial" w:cs="Arial"/>
          <w:b/>
          <w:sz w:val="24"/>
        </w:rPr>
        <w:t>Pseudo-CR on SEALDD enabled data transmission quality guarantee procedure</w:t>
      </w:r>
    </w:p>
    <w:p w14:paraId="29B9FC0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465985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2870DD" w14:textId="79F4499E" w:rsidR="00447795" w:rsidRDefault="00447795" w:rsidP="00447795">
      <w:pPr>
        <w:rPr>
          <w:rFonts w:ascii="Arial" w:hAnsi="Arial" w:cs="Arial"/>
          <w:b/>
          <w:sz w:val="24"/>
        </w:rPr>
      </w:pPr>
      <w:r>
        <w:rPr>
          <w:rFonts w:ascii="Arial" w:hAnsi="Arial" w:cs="Arial"/>
          <w:b/>
          <w:color w:val="0000FF"/>
          <w:sz w:val="24"/>
        </w:rPr>
        <w:t>C1-238678</w:t>
      </w:r>
      <w:r>
        <w:rPr>
          <w:rFonts w:ascii="Arial" w:hAnsi="Arial" w:cs="Arial"/>
          <w:b/>
          <w:color w:val="0000FF"/>
          <w:sz w:val="24"/>
        </w:rPr>
        <w:tab/>
      </w:r>
      <w:r>
        <w:rPr>
          <w:rFonts w:ascii="Arial" w:hAnsi="Arial" w:cs="Arial"/>
          <w:b/>
          <w:sz w:val="24"/>
        </w:rPr>
        <w:t>Pseudo-CR on Structure of the SEALDD enabled data transmission quality guarantee procedure</w:t>
      </w:r>
    </w:p>
    <w:p w14:paraId="77D18A2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B0D0A3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BA258C" w14:textId="63775E6F" w:rsidR="00447795" w:rsidRDefault="00447795" w:rsidP="00447795">
      <w:pPr>
        <w:rPr>
          <w:rFonts w:ascii="Arial" w:hAnsi="Arial" w:cs="Arial"/>
          <w:b/>
          <w:sz w:val="24"/>
        </w:rPr>
      </w:pPr>
      <w:r>
        <w:rPr>
          <w:rFonts w:ascii="Arial" w:hAnsi="Arial" w:cs="Arial"/>
          <w:b/>
          <w:color w:val="0000FF"/>
          <w:sz w:val="24"/>
        </w:rPr>
        <w:t>C1-238679</w:t>
      </w:r>
      <w:r>
        <w:rPr>
          <w:rFonts w:ascii="Arial" w:hAnsi="Arial" w:cs="Arial"/>
          <w:b/>
          <w:color w:val="0000FF"/>
          <w:sz w:val="24"/>
        </w:rPr>
        <w:tab/>
      </w:r>
      <w:r>
        <w:rPr>
          <w:rFonts w:ascii="Arial" w:hAnsi="Arial" w:cs="Arial"/>
          <w:b/>
          <w:sz w:val="24"/>
        </w:rPr>
        <w:t>Pseudo-CR on Data semantics of the SEALDD enabled data transmission quality guarantee procedure</w:t>
      </w:r>
    </w:p>
    <w:p w14:paraId="2B7EE63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5D9A95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D68E53" w14:textId="1E6361AB" w:rsidR="00447795" w:rsidRDefault="00447795" w:rsidP="00447795">
      <w:pPr>
        <w:rPr>
          <w:rFonts w:ascii="Arial" w:hAnsi="Arial" w:cs="Arial"/>
          <w:b/>
          <w:sz w:val="24"/>
        </w:rPr>
      </w:pPr>
      <w:r>
        <w:rPr>
          <w:rFonts w:ascii="Arial" w:hAnsi="Arial" w:cs="Arial"/>
          <w:b/>
          <w:color w:val="0000FF"/>
          <w:sz w:val="24"/>
        </w:rPr>
        <w:t>C1-238680</w:t>
      </w:r>
      <w:r>
        <w:rPr>
          <w:rFonts w:ascii="Arial" w:hAnsi="Arial" w:cs="Arial"/>
          <w:b/>
          <w:color w:val="0000FF"/>
          <w:sz w:val="24"/>
        </w:rPr>
        <w:tab/>
      </w:r>
      <w:r>
        <w:rPr>
          <w:rFonts w:ascii="Arial" w:hAnsi="Arial" w:cs="Arial"/>
          <w:b/>
          <w:sz w:val="24"/>
        </w:rPr>
        <w:t>Pseudo-CR on XML schema of the SEALDD enabled data transmission quality guarantee procedure</w:t>
      </w:r>
    </w:p>
    <w:p w14:paraId="3EF8868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4185FCC"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1674EE" w14:textId="6626A385" w:rsidR="00447795" w:rsidRDefault="00447795" w:rsidP="00447795">
      <w:pPr>
        <w:rPr>
          <w:rFonts w:ascii="Arial" w:hAnsi="Arial" w:cs="Arial"/>
          <w:b/>
          <w:sz w:val="24"/>
        </w:rPr>
      </w:pPr>
      <w:r>
        <w:rPr>
          <w:rFonts w:ascii="Arial" w:hAnsi="Arial" w:cs="Arial"/>
          <w:b/>
          <w:color w:val="0000FF"/>
          <w:sz w:val="24"/>
        </w:rPr>
        <w:t>C1-239159</w:t>
      </w:r>
      <w:r>
        <w:rPr>
          <w:rFonts w:ascii="Arial" w:hAnsi="Arial" w:cs="Arial"/>
          <w:b/>
          <w:color w:val="0000FF"/>
          <w:sz w:val="24"/>
        </w:rPr>
        <w:tab/>
      </w:r>
      <w:r>
        <w:rPr>
          <w:rFonts w:ascii="Arial" w:hAnsi="Arial" w:cs="Arial"/>
          <w:b/>
          <w:sz w:val="24"/>
        </w:rPr>
        <w:t>Aligning VAL UE ID element with stage 2</w:t>
      </w:r>
    </w:p>
    <w:p w14:paraId="0674407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Source: Ericsson</w:t>
      </w:r>
    </w:p>
    <w:p w14:paraId="77AD8CD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C83724" w14:textId="24A6FE9E" w:rsidR="00447795" w:rsidRDefault="00447795" w:rsidP="00447795">
      <w:pPr>
        <w:rPr>
          <w:rFonts w:ascii="Arial" w:hAnsi="Arial" w:cs="Arial"/>
          <w:b/>
          <w:sz w:val="24"/>
        </w:rPr>
      </w:pPr>
      <w:r>
        <w:rPr>
          <w:rFonts w:ascii="Arial" w:hAnsi="Arial" w:cs="Arial"/>
          <w:b/>
          <w:color w:val="0000FF"/>
          <w:sz w:val="24"/>
        </w:rPr>
        <w:t>C1-239400</w:t>
      </w:r>
      <w:r>
        <w:rPr>
          <w:rFonts w:ascii="Arial" w:hAnsi="Arial" w:cs="Arial"/>
          <w:b/>
          <w:color w:val="0000FF"/>
          <w:sz w:val="24"/>
        </w:rPr>
        <w:tab/>
      </w:r>
      <w:r>
        <w:rPr>
          <w:rFonts w:ascii="Arial" w:hAnsi="Arial" w:cs="Arial"/>
          <w:b/>
          <w:sz w:val="24"/>
        </w:rPr>
        <w:t>Pseudo-CR on Miscellaneous corrections</w:t>
      </w:r>
    </w:p>
    <w:p w14:paraId="75F4E41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1F99BA8" w14:textId="77777777" w:rsidR="00447795" w:rsidRDefault="00447795" w:rsidP="00447795">
      <w:pPr>
        <w:rPr>
          <w:color w:val="808080"/>
        </w:rPr>
      </w:pPr>
      <w:r>
        <w:rPr>
          <w:color w:val="808080"/>
        </w:rPr>
        <w:t>(Replaces C1-238645)</w:t>
      </w:r>
    </w:p>
    <w:p w14:paraId="76C7ACC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7B952B" w14:textId="7AB2A4CB" w:rsidR="00447795" w:rsidRDefault="00447795" w:rsidP="00447795">
      <w:pPr>
        <w:rPr>
          <w:rFonts w:ascii="Arial" w:hAnsi="Arial" w:cs="Arial"/>
          <w:b/>
          <w:sz w:val="24"/>
        </w:rPr>
      </w:pPr>
      <w:r>
        <w:rPr>
          <w:rFonts w:ascii="Arial" w:hAnsi="Arial" w:cs="Arial"/>
          <w:b/>
          <w:color w:val="0000FF"/>
          <w:sz w:val="24"/>
        </w:rPr>
        <w:t>C1-239401</w:t>
      </w:r>
      <w:r>
        <w:rPr>
          <w:rFonts w:ascii="Arial" w:hAnsi="Arial" w:cs="Arial"/>
          <w:b/>
          <w:color w:val="0000FF"/>
          <w:sz w:val="24"/>
        </w:rPr>
        <w:tab/>
      </w:r>
      <w:r>
        <w:rPr>
          <w:rFonts w:ascii="Arial" w:hAnsi="Arial" w:cs="Arial"/>
          <w:b/>
          <w:sz w:val="24"/>
        </w:rPr>
        <w:t>Pseudo-CR on IANA registration template</w:t>
      </w:r>
    </w:p>
    <w:p w14:paraId="2540DC2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F5FF7CF" w14:textId="77777777" w:rsidR="00447795" w:rsidRDefault="00447795" w:rsidP="00447795">
      <w:pPr>
        <w:rPr>
          <w:color w:val="808080"/>
        </w:rPr>
      </w:pPr>
      <w:r>
        <w:rPr>
          <w:color w:val="808080"/>
        </w:rPr>
        <w:t>(Replaces C1-238647)</w:t>
      </w:r>
    </w:p>
    <w:p w14:paraId="1D505E9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869DBF" w14:textId="1E519696" w:rsidR="00447795" w:rsidRDefault="00447795" w:rsidP="00447795">
      <w:pPr>
        <w:rPr>
          <w:rFonts w:ascii="Arial" w:hAnsi="Arial" w:cs="Arial"/>
          <w:b/>
          <w:sz w:val="24"/>
        </w:rPr>
      </w:pPr>
      <w:r>
        <w:rPr>
          <w:rFonts w:ascii="Arial" w:hAnsi="Arial" w:cs="Arial"/>
          <w:b/>
          <w:color w:val="0000FF"/>
          <w:sz w:val="24"/>
        </w:rPr>
        <w:t>C1-239402</w:t>
      </w:r>
      <w:r>
        <w:rPr>
          <w:rFonts w:ascii="Arial" w:hAnsi="Arial" w:cs="Arial"/>
          <w:b/>
          <w:color w:val="0000FF"/>
          <w:sz w:val="24"/>
        </w:rPr>
        <w:tab/>
      </w:r>
      <w:r>
        <w:rPr>
          <w:rFonts w:ascii="Arial" w:hAnsi="Arial" w:cs="Arial"/>
          <w:b/>
          <w:sz w:val="24"/>
        </w:rPr>
        <w:t>Pseudo-CR on Update to add cause parameter if the result is failure</w:t>
      </w:r>
    </w:p>
    <w:p w14:paraId="5B1A76E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9AA7404" w14:textId="77777777" w:rsidR="00447795" w:rsidRDefault="00447795" w:rsidP="00447795">
      <w:pPr>
        <w:rPr>
          <w:color w:val="808080"/>
        </w:rPr>
      </w:pPr>
      <w:r>
        <w:rPr>
          <w:color w:val="808080"/>
        </w:rPr>
        <w:t>(Replaces C1-238648)</w:t>
      </w:r>
    </w:p>
    <w:p w14:paraId="2DA3601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E387AF" w14:textId="118517B2" w:rsidR="00447795" w:rsidRDefault="00447795" w:rsidP="00447795">
      <w:pPr>
        <w:rPr>
          <w:rFonts w:ascii="Arial" w:hAnsi="Arial" w:cs="Arial"/>
          <w:b/>
          <w:sz w:val="24"/>
        </w:rPr>
      </w:pPr>
      <w:r>
        <w:rPr>
          <w:rFonts w:ascii="Arial" w:hAnsi="Arial" w:cs="Arial"/>
          <w:b/>
          <w:color w:val="0000FF"/>
          <w:sz w:val="24"/>
        </w:rPr>
        <w:t>C1-239403</w:t>
      </w:r>
      <w:r>
        <w:rPr>
          <w:rFonts w:ascii="Arial" w:hAnsi="Arial" w:cs="Arial"/>
          <w:b/>
          <w:color w:val="0000FF"/>
          <w:sz w:val="24"/>
        </w:rPr>
        <w:tab/>
      </w:r>
      <w:r>
        <w:rPr>
          <w:rFonts w:ascii="Arial" w:hAnsi="Arial" w:cs="Arial"/>
          <w:b/>
          <w:sz w:val="24"/>
        </w:rPr>
        <w:t>Pseudo-CR on SEALDD enabled data storage creation procedure</w:t>
      </w:r>
    </w:p>
    <w:p w14:paraId="518C799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B0694D2" w14:textId="77777777" w:rsidR="00447795" w:rsidRDefault="00447795" w:rsidP="00447795">
      <w:pPr>
        <w:rPr>
          <w:color w:val="808080"/>
        </w:rPr>
      </w:pPr>
      <w:r>
        <w:rPr>
          <w:color w:val="808080"/>
        </w:rPr>
        <w:t>(Replaces C1-238651)</w:t>
      </w:r>
    </w:p>
    <w:p w14:paraId="1D72656A" w14:textId="77777777" w:rsidR="00447795" w:rsidRDefault="00447795" w:rsidP="00447795">
      <w:pPr>
        <w:rPr>
          <w:rFonts w:ascii="Arial" w:hAnsi="Arial" w:cs="Arial"/>
          <w:b/>
        </w:rPr>
      </w:pPr>
      <w:r>
        <w:rPr>
          <w:rFonts w:ascii="Arial" w:hAnsi="Arial" w:cs="Arial"/>
          <w:b/>
        </w:rPr>
        <w:t xml:space="preserve">Discussion: </w:t>
      </w:r>
    </w:p>
    <w:p w14:paraId="21AD5C5E" w14:textId="77777777" w:rsidR="00447795" w:rsidRDefault="00447795" w:rsidP="00447795">
      <w:r>
        <w:t>The rapporteur to fix the automatic numbering in the specification</w:t>
      </w:r>
    </w:p>
    <w:p w14:paraId="7A3F8AA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CF1217" w14:textId="75DEB93E" w:rsidR="00447795" w:rsidRDefault="00447795" w:rsidP="00447795">
      <w:pPr>
        <w:rPr>
          <w:rFonts w:ascii="Arial" w:hAnsi="Arial" w:cs="Arial"/>
          <w:b/>
          <w:sz w:val="24"/>
        </w:rPr>
      </w:pPr>
      <w:r>
        <w:rPr>
          <w:rFonts w:ascii="Arial" w:hAnsi="Arial" w:cs="Arial"/>
          <w:b/>
          <w:color w:val="0000FF"/>
          <w:sz w:val="24"/>
        </w:rPr>
        <w:t>C1-239404</w:t>
      </w:r>
      <w:r>
        <w:rPr>
          <w:rFonts w:ascii="Arial" w:hAnsi="Arial" w:cs="Arial"/>
          <w:b/>
          <w:color w:val="0000FF"/>
          <w:sz w:val="24"/>
        </w:rPr>
        <w:tab/>
      </w:r>
      <w:r>
        <w:rPr>
          <w:rFonts w:ascii="Arial" w:hAnsi="Arial" w:cs="Arial"/>
          <w:b/>
          <w:sz w:val="24"/>
        </w:rPr>
        <w:t>Pseudo-CR on Structure of the SEALDD enabled data storage creation procedure</w:t>
      </w:r>
    </w:p>
    <w:p w14:paraId="20E7DC3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8C946A0" w14:textId="77777777" w:rsidR="00447795" w:rsidRDefault="00447795" w:rsidP="00447795">
      <w:pPr>
        <w:rPr>
          <w:color w:val="808080"/>
        </w:rPr>
      </w:pPr>
      <w:r>
        <w:rPr>
          <w:color w:val="808080"/>
        </w:rPr>
        <w:t>(Replaces C1-238652)</w:t>
      </w:r>
    </w:p>
    <w:p w14:paraId="7755054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194FA9" w14:textId="0758925C" w:rsidR="00447795" w:rsidRDefault="00447795" w:rsidP="00447795">
      <w:pPr>
        <w:rPr>
          <w:rFonts w:ascii="Arial" w:hAnsi="Arial" w:cs="Arial"/>
          <w:b/>
          <w:sz w:val="24"/>
        </w:rPr>
      </w:pPr>
      <w:r>
        <w:rPr>
          <w:rFonts w:ascii="Arial" w:hAnsi="Arial" w:cs="Arial"/>
          <w:b/>
          <w:color w:val="0000FF"/>
          <w:sz w:val="24"/>
        </w:rPr>
        <w:t>C1-239405</w:t>
      </w:r>
      <w:r>
        <w:rPr>
          <w:rFonts w:ascii="Arial" w:hAnsi="Arial" w:cs="Arial"/>
          <w:b/>
          <w:color w:val="0000FF"/>
          <w:sz w:val="24"/>
        </w:rPr>
        <w:tab/>
      </w:r>
      <w:r>
        <w:rPr>
          <w:rFonts w:ascii="Arial" w:hAnsi="Arial" w:cs="Arial"/>
          <w:b/>
          <w:sz w:val="24"/>
        </w:rPr>
        <w:t>Pseudo-CR on Data semantics of the SEALDD enabled data storage creation procedure</w:t>
      </w:r>
    </w:p>
    <w:p w14:paraId="0B53518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C866B1A" w14:textId="77777777" w:rsidR="00447795" w:rsidRDefault="00447795" w:rsidP="00447795">
      <w:pPr>
        <w:rPr>
          <w:color w:val="808080"/>
        </w:rPr>
      </w:pPr>
      <w:r>
        <w:rPr>
          <w:color w:val="808080"/>
        </w:rPr>
        <w:t>(Replaces C1-238653)</w:t>
      </w:r>
    </w:p>
    <w:p w14:paraId="2F5B552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7EF536" w14:textId="1CA66DE8" w:rsidR="00447795" w:rsidRDefault="00447795" w:rsidP="00447795">
      <w:pPr>
        <w:rPr>
          <w:rFonts w:ascii="Arial" w:hAnsi="Arial" w:cs="Arial"/>
          <w:b/>
          <w:sz w:val="24"/>
        </w:rPr>
      </w:pPr>
      <w:r>
        <w:rPr>
          <w:rFonts w:ascii="Arial" w:hAnsi="Arial" w:cs="Arial"/>
          <w:b/>
          <w:color w:val="0000FF"/>
          <w:sz w:val="24"/>
        </w:rPr>
        <w:t>C1-239406</w:t>
      </w:r>
      <w:r>
        <w:rPr>
          <w:rFonts w:ascii="Arial" w:hAnsi="Arial" w:cs="Arial"/>
          <w:b/>
          <w:color w:val="0000FF"/>
          <w:sz w:val="24"/>
        </w:rPr>
        <w:tab/>
      </w:r>
      <w:r>
        <w:rPr>
          <w:rFonts w:ascii="Arial" w:hAnsi="Arial" w:cs="Arial"/>
          <w:b/>
          <w:sz w:val="24"/>
        </w:rPr>
        <w:t>Pseudo-CR on XML schema of the SEALDD enabled data storage creation procedure</w:t>
      </w:r>
    </w:p>
    <w:p w14:paraId="4F87C18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A1BAB1A" w14:textId="77777777" w:rsidR="00447795" w:rsidRDefault="00447795" w:rsidP="00447795">
      <w:pPr>
        <w:rPr>
          <w:color w:val="808080"/>
        </w:rPr>
      </w:pPr>
      <w:r>
        <w:rPr>
          <w:color w:val="808080"/>
        </w:rPr>
        <w:t>(Replaces C1-238654)</w:t>
      </w:r>
    </w:p>
    <w:p w14:paraId="5C6A2DD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C1-239571</w:t>
      </w:r>
      <w:r>
        <w:rPr>
          <w:color w:val="993300"/>
          <w:u w:val="single"/>
        </w:rPr>
        <w:t>.</w:t>
      </w:r>
    </w:p>
    <w:p w14:paraId="374AD33E" w14:textId="32C8FF46" w:rsidR="00447795" w:rsidRDefault="00447795" w:rsidP="00447795">
      <w:pPr>
        <w:rPr>
          <w:rFonts w:ascii="Arial" w:hAnsi="Arial" w:cs="Arial"/>
          <w:b/>
          <w:sz w:val="24"/>
        </w:rPr>
      </w:pPr>
      <w:r>
        <w:rPr>
          <w:rFonts w:ascii="Arial" w:hAnsi="Arial" w:cs="Arial"/>
          <w:b/>
          <w:color w:val="0000FF"/>
          <w:sz w:val="24"/>
        </w:rPr>
        <w:t>C1-239571</w:t>
      </w:r>
      <w:r>
        <w:rPr>
          <w:rFonts w:ascii="Arial" w:hAnsi="Arial" w:cs="Arial"/>
          <w:b/>
          <w:color w:val="0000FF"/>
          <w:sz w:val="24"/>
        </w:rPr>
        <w:tab/>
      </w:r>
      <w:r>
        <w:rPr>
          <w:rFonts w:ascii="Arial" w:hAnsi="Arial" w:cs="Arial"/>
          <w:b/>
          <w:sz w:val="24"/>
        </w:rPr>
        <w:t>Pseudo-CR on XML schema of the SEALDD enabled data storage creation procedure</w:t>
      </w:r>
    </w:p>
    <w:p w14:paraId="344AAB2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343B6A2" w14:textId="77777777" w:rsidR="00447795" w:rsidRDefault="00447795" w:rsidP="00447795">
      <w:pPr>
        <w:rPr>
          <w:color w:val="808080"/>
        </w:rPr>
      </w:pPr>
      <w:r>
        <w:rPr>
          <w:color w:val="808080"/>
        </w:rPr>
        <w:t>(Replaces C1-239406)</w:t>
      </w:r>
    </w:p>
    <w:p w14:paraId="2461ACF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640830" w14:textId="62167198" w:rsidR="00447795" w:rsidRDefault="00447795" w:rsidP="00447795">
      <w:pPr>
        <w:rPr>
          <w:rFonts w:ascii="Arial" w:hAnsi="Arial" w:cs="Arial"/>
          <w:b/>
          <w:sz w:val="24"/>
        </w:rPr>
      </w:pPr>
      <w:r>
        <w:rPr>
          <w:rFonts w:ascii="Arial" w:hAnsi="Arial" w:cs="Arial"/>
          <w:b/>
          <w:color w:val="0000FF"/>
          <w:sz w:val="24"/>
        </w:rPr>
        <w:t>C1-239407</w:t>
      </w:r>
      <w:r>
        <w:rPr>
          <w:rFonts w:ascii="Arial" w:hAnsi="Arial" w:cs="Arial"/>
          <w:b/>
          <w:color w:val="0000FF"/>
          <w:sz w:val="24"/>
        </w:rPr>
        <w:tab/>
      </w:r>
      <w:r>
        <w:rPr>
          <w:rFonts w:ascii="Arial" w:hAnsi="Arial" w:cs="Arial"/>
          <w:b/>
          <w:sz w:val="24"/>
        </w:rPr>
        <w:t>Pseudo-CR on SEALDD enabled data storage notification procedure</w:t>
      </w:r>
    </w:p>
    <w:p w14:paraId="335DBE4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145A0D0" w14:textId="77777777" w:rsidR="00447795" w:rsidRDefault="00447795" w:rsidP="00447795">
      <w:pPr>
        <w:rPr>
          <w:color w:val="808080"/>
        </w:rPr>
      </w:pPr>
      <w:r>
        <w:rPr>
          <w:color w:val="808080"/>
        </w:rPr>
        <w:t>(Replaces C1-238655)</w:t>
      </w:r>
    </w:p>
    <w:p w14:paraId="1E89A8F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C1-239572</w:t>
      </w:r>
      <w:r>
        <w:rPr>
          <w:color w:val="993300"/>
          <w:u w:val="single"/>
        </w:rPr>
        <w:t>.</w:t>
      </w:r>
    </w:p>
    <w:p w14:paraId="27734A49" w14:textId="3BF2F1B0" w:rsidR="00447795" w:rsidRDefault="00447795" w:rsidP="00447795">
      <w:pPr>
        <w:rPr>
          <w:rFonts w:ascii="Arial" w:hAnsi="Arial" w:cs="Arial"/>
          <w:b/>
          <w:sz w:val="24"/>
        </w:rPr>
      </w:pPr>
      <w:r>
        <w:rPr>
          <w:rFonts w:ascii="Arial" w:hAnsi="Arial" w:cs="Arial"/>
          <w:b/>
          <w:color w:val="0000FF"/>
          <w:sz w:val="24"/>
        </w:rPr>
        <w:t>C1-239572</w:t>
      </w:r>
      <w:r>
        <w:rPr>
          <w:rFonts w:ascii="Arial" w:hAnsi="Arial" w:cs="Arial"/>
          <w:b/>
          <w:color w:val="0000FF"/>
          <w:sz w:val="24"/>
        </w:rPr>
        <w:tab/>
      </w:r>
      <w:r>
        <w:rPr>
          <w:rFonts w:ascii="Arial" w:hAnsi="Arial" w:cs="Arial"/>
          <w:b/>
          <w:sz w:val="24"/>
        </w:rPr>
        <w:t>Pseudo-CR on SEALDD enabled data storage notification procedure</w:t>
      </w:r>
    </w:p>
    <w:p w14:paraId="62944EF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45E17BE" w14:textId="77777777" w:rsidR="00447795" w:rsidRDefault="00447795" w:rsidP="00447795">
      <w:pPr>
        <w:rPr>
          <w:color w:val="808080"/>
        </w:rPr>
      </w:pPr>
      <w:r>
        <w:rPr>
          <w:color w:val="808080"/>
        </w:rPr>
        <w:t>(Replaces C1-239407)</w:t>
      </w:r>
    </w:p>
    <w:p w14:paraId="576C950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C1-239577</w:t>
      </w:r>
      <w:r>
        <w:rPr>
          <w:color w:val="993300"/>
          <w:u w:val="single"/>
        </w:rPr>
        <w:t>.</w:t>
      </w:r>
    </w:p>
    <w:p w14:paraId="06813DFF" w14:textId="5B9B99AD" w:rsidR="00447795" w:rsidRDefault="00447795" w:rsidP="00447795">
      <w:pPr>
        <w:rPr>
          <w:rFonts w:ascii="Arial" w:hAnsi="Arial" w:cs="Arial"/>
          <w:b/>
          <w:sz w:val="24"/>
        </w:rPr>
      </w:pPr>
      <w:r>
        <w:rPr>
          <w:rFonts w:ascii="Arial" w:hAnsi="Arial" w:cs="Arial"/>
          <w:b/>
          <w:color w:val="0000FF"/>
          <w:sz w:val="24"/>
        </w:rPr>
        <w:lastRenderedPageBreak/>
        <w:t>C1-239577</w:t>
      </w:r>
      <w:r>
        <w:rPr>
          <w:rFonts w:ascii="Arial" w:hAnsi="Arial" w:cs="Arial"/>
          <w:b/>
          <w:color w:val="0000FF"/>
          <w:sz w:val="24"/>
        </w:rPr>
        <w:tab/>
      </w:r>
      <w:r>
        <w:rPr>
          <w:rFonts w:ascii="Arial" w:hAnsi="Arial" w:cs="Arial"/>
          <w:b/>
          <w:sz w:val="24"/>
        </w:rPr>
        <w:t>Pseudo-CR on SEALDD enabled data storage notification procedure</w:t>
      </w:r>
    </w:p>
    <w:p w14:paraId="261C443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62480BC" w14:textId="77777777" w:rsidR="00447795" w:rsidRDefault="00447795" w:rsidP="00447795">
      <w:pPr>
        <w:rPr>
          <w:color w:val="808080"/>
        </w:rPr>
      </w:pPr>
      <w:r>
        <w:rPr>
          <w:color w:val="808080"/>
        </w:rPr>
        <w:t>(Replaces C1-239572)</w:t>
      </w:r>
    </w:p>
    <w:p w14:paraId="415DA33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4E45C9" w14:textId="39AAA7A8" w:rsidR="00447795" w:rsidRDefault="00447795" w:rsidP="00447795">
      <w:pPr>
        <w:rPr>
          <w:rFonts w:ascii="Arial" w:hAnsi="Arial" w:cs="Arial"/>
          <w:b/>
          <w:sz w:val="24"/>
        </w:rPr>
      </w:pPr>
      <w:r>
        <w:rPr>
          <w:rFonts w:ascii="Arial" w:hAnsi="Arial" w:cs="Arial"/>
          <w:b/>
          <w:color w:val="0000FF"/>
          <w:sz w:val="24"/>
        </w:rPr>
        <w:t>C1-239408</w:t>
      </w:r>
      <w:r>
        <w:rPr>
          <w:rFonts w:ascii="Arial" w:hAnsi="Arial" w:cs="Arial"/>
          <w:b/>
          <w:color w:val="0000FF"/>
          <w:sz w:val="24"/>
        </w:rPr>
        <w:tab/>
      </w:r>
      <w:r>
        <w:rPr>
          <w:rFonts w:ascii="Arial" w:hAnsi="Arial" w:cs="Arial"/>
          <w:b/>
          <w:sz w:val="24"/>
        </w:rPr>
        <w:t>Pseudo-CR on XML schema of the SEALDD enabled data storage query procedure</w:t>
      </w:r>
    </w:p>
    <w:p w14:paraId="2242A33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72E434C" w14:textId="77777777" w:rsidR="00447795" w:rsidRDefault="00447795" w:rsidP="00447795">
      <w:pPr>
        <w:rPr>
          <w:color w:val="808080"/>
        </w:rPr>
      </w:pPr>
      <w:r>
        <w:rPr>
          <w:color w:val="808080"/>
        </w:rPr>
        <w:t>(Replaces C1-238662)</w:t>
      </w:r>
    </w:p>
    <w:p w14:paraId="28717DB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95B03" w14:textId="1A7AC47D" w:rsidR="00447795" w:rsidRDefault="00447795" w:rsidP="00447795">
      <w:pPr>
        <w:rPr>
          <w:rFonts w:ascii="Arial" w:hAnsi="Arial" w:cs="Arial"/>
          <w:b/>
          <w:sz w:val="24"/>
        </w:rPr>
      </w:pPr>
      <w:r>
        <w:rPr>
          <w:rFonts w:ascii="Arial" w:hAnsi="Arial" w:cs="Arial"/>
          <w:b/>
          <w:color w:val="0000FF"/>
          <w:sz w:val="24"/>
        </w:rPr>
        <w:t>C1-239409</w:t>
      </w:r>
      <w:r>
        <w:rPr>
          <w:rFonts w:ascii="Arial" w:hAnsi="Arial" w:cs="Arial"/>
          <w:b/>
          <w:color w:val="0000FF"/>
          <w:sz w:val="24"/>
        </w:rPr>
        <w:tab/>
      </w:r>
      <w:r>
        <w:rPr>
          <w:rFonts w:ascii="Arial" w:hAnsi="Arial" w:cs="Arial"/>
          <w:b/>
          <w:sz w:val="24"/>
        </w:rPr>
        <w:t>Pseudo-CR on SEALDD enabled data quality measurement subscription procedure</w:t>
      </w:r>
    </w:p>
    <w:p w14:paraId="4E6CB0F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EBD2340" w14:textId="77777777" w:rsidR="00447795" w:rsidRDefault="00447795" w:rsidP="00447795">
      <w:pPr>
        <w:rPr>
          <w:color w:val="808080"/>
        </w:rPr>
      </w:pPr>
      <w:r>
        <w:rPr>
          <w:color w:val="808080"/>
        </w:rPr>
        <w:t>(Replaces C1-238668)</w:t>
      </w:r>
    </w:p>
    <w:p w14:paraId="32F3C2E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C5996E" w14:textId="2748A7A5" w:rsidR="00447795" w:rsidRDefault="00447795" w:rsidP="00447795">
      <w:pPr>
        <w:rPr>
          <w:rFonts w:ascii="Arial" w:hAnsi="Arial" w:cs="Arial"/>
          <w:b/>
          <w:sz w:val="24"/>
        </w:rPr>
      </w:pPr>
      <w:r>
        <w:rPr>
          <w:rFonts w:ascii="Arial" w:hAnsi="Arial" w:cs="Arial"/>
          <w:b/>
          <w:color w:val="0000FF"/>
          <w:sz w:val="24"/>
        </w:rPr>
        <w:t>C1-239410</w:t>
      </w:r>
      <w:r>
        <w:rPr>
          <w:rFonts w:ascii="Arial" w:hAnsi="Arial" w:cs="Arial"/>
          <w:b/>
          <w:color w:val="0000FF"/>
          <w:sz w:val="24"/>
        </w:rPr>
        <w:tab/>
      </w:r>
      <w:r>
        <w:rPr>
          <w:rFonts w:ascii="Arial" w:hAnsi="Arial" w:cs="Arial"/>
          <w:b/>
          <w:sz w:val="24"/>
        </w:rPr>
        <w:t>Pseudo-CR on Structure of the SEALDD enabled data quality measurement subscription procedure</w:t>
      </w:r>
    </w:p>
    <w:p w14:paraId="7D5FE27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DD593F3" w14:textId="77777777" w:rsidR="00447795" w:rsidRDefault="00447795" w:rsidP="00447795">
      <w:pPr>
        <w:rPr>
          <w:color w:val="808080"/>
        </w:rPr>
      </w:pPr>
      <w:r>
        <w:rPr>
          <w:color w:val="808080"/>
        </w:rPr>
        <w:t>(Replaces C1-238669)</w:t>
      </w:r>
    </w:p>
    <w:p w14:paraId="4348AA1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7261EB" w14:textId="49F49F79" w:rsidR="00447795" w:rsidRDefault="00447795" w:rsidP="00447795">
      <w:pPr>
        <w:rPr>
          <w:rFonts w:ascii="Arial" w:hAnsi="Arial" w:cs="Arial"/>
          <w:b/>
          <w:sz w:val="24"/>
        </w:rPr>
      </w:pPr>
      <w:r>
        <w:rPr>
          <w:rFonts w:ascii="Arial" w:hAnsi="Arial" w:cs="Arial"/>
          <w:b/>
          <w:color w:val="0000FF"/>
          <w:sz w:val="24"/>
        </w:rPr>
        <w:t>C1-239411</w:t>
      </w:r>
      <w:r>
        <w:rPr>
          <w:rFonts w:ascii="Arial" w:hAnsi="Arial" w:cs="Arial"/>
          <w:b/>
          <w:color w:val="0000FF"/>
          <w:sz w:val="24"/>
        </w:rPr>
        <w:tab/>
      </w:r>
      <w:r>
        <w:rPr>
          <w:rFonts w:ascii="Arial" w:hAnsi="Arial" w:cs="Arial"/>
          <w:b/>
          <w:sz w:val="24"/>
        </w:rPr>
        <w:t>Pseudo-CR on Data semantics of the SEALDD enabled data quality measurement subscription procedure</w:t>
      </w:r>
    </w:p>
    <w:p w14:paraId="0E278B4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CAE0475" w14:textId="77777777" w:rsidR="00447795" w:rsidRDefault="00447795" w:rsidP="00447795">
      <w:pPr>
        <w:rPr>
          <w:color w:val="808080"/>
        </w:rPr>
      </w:pPr>
      <w:r>
        <w:rPr>
          <w:color w:val="808080"/>
        </w:rPr>
        <w:t>(Replaces C1-238670)</w:t>
      </w:r>
    </w:p>
    <w:p w14:paraId="2815E26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FCB471" w14:textId="5BD5E467" w:rsidR="00447795" w:rsidRDefault="00447795" w:rsidP="00447795">
      <w:pPr>
        <w:rPr>
          <w:rFonts w:ascii="Arial" w:hAnsi="Arial" w:cs="Arial"/>
          <w:b/>
          <w:sz w:val="24"/>
        </w:rPr>
      </w:pPr>
      <w:r>
        <w:rPr>
          <w:rFonts w:ascii="Arial" w:hAnsi="Arial" w:cs="Arial"/>
          <w:b/>
          <w:color w:val="0000FF"/>
          <w:sz w:val="24"/>
        </w:rPr>
        <w:t>C1-239412</w:t>
      </w:r>
      <w:r>
        <w:rPr>
          <w:rFonts w:ascii="Arial" w:hAnsi="Arial" w:cs="Arial"/>
          <w:b/>
          <w:color w:val="0000FF"/>
          <w:sz w:val="24"/>
        </w:rPr>
        <w:tab/>
      </w:r>
      <w:r>
        <w:rPr>
          <w:rFonts w:ascii="Arial" w:hAnsi="Arial" w:cs="Arial"/>
          <w:b/>
          <w:sz w:val="24"/>
        </w:rPr>
        <w:t>Pseudo-CR on XML schema of the SEALDD enabled data quality measurement subscription procedure</w:t>
      </w:r>
    </w:p>
    <w:p w14:paraId="1933573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9637247" w14:textId="77777777" w:rsidR="00447795" w:rsidRDefault="00447795" w:rsidP="00447795">
      <w:pPr>
        <w:rPr>
          <w:color w:val="808080"/>
        </w:rPr>
      </w:pPr>
      <w:r>
        <w:rPr>
          <w:color w:val="808080"/>
        </w:rPr>
        <w:t>(Replaces C1-238671)</w:t>
      </w:r>
    </w:p>
    <w:p w14:paraId="435B844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1DA021" w14:textId="4080DF78" w:rsidR="00447795" w:rsidRDefault="00447795" w:rsidP="00447795">
      <w:pPr>
        <w:rPr>
          <w:rFonts w:ascii="Arial" w:hAnsi="Arial" w:cs="Arial"/>
          <w:b/>
          <w:sz w:val="24"/>
        </w:rPr>
      </w:pPr>
      <w:r>
        <w:rPr>
          <w:rFonts w:ascii="Arial" w:hAnsi="Arial" w:cs="Arial"/>
          <w:b/>
          <w:color w:val="0000FF"/>
          <w:sz w:val="24"/>
        </w:rPr>
        <w:t>C1-239413</w:t>
      </w:r>
      <w:r>
        <w:rPr>
          <w:rFonts w:ascii="Arial" w:hAnsi="Arial" w:cs="Arial"/>
          <w:b/>
          <w:color w:val="0000FF"/>
          <w:sz w:val="24"/>
        </w:rPr>
        <w:tab/>
      </w:r>
      <w:r>
        <w:rPr>
          <w:rFonts w:ascii="Arial" w:hAnsi="Arial" w:cs="Arial"/>
          <w:b/>
          <w:sz w:val="24"/>
        </w:rPr>
        <w:t>Pseudo-CR on SEALDD enabled data quality measurement notification procedure</w:t>
      </w:r>
    </w:p>
    <w:p w14:paraId="63F0F1A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F233293" w14:textId="77777777" w:rsidR="00447795" w:rsidRDefault="00447795" w:rsidP="00447795">
      <w:pPr>
        <w:rPr>
          <w:color w:val="808080"/>
        </w:rPr>
      </w:pPr>
      <w:r>
        <w:rPr>
          <w:color w:val="808080"/>
        </w:rPr>
        <w:t>(Replaces C1-238672)</w:t>
      </w:r>
    </w:p>
    <w:p w14:paraId="78797E7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C1-239573</w:t>
      </w:r>
      <w:r>
        <w:rPr>
          <w:color w:val="993300"/>
          <w:u w:val="single"/>
        </w:rPr>
        <w:t>.</w:t>
      </w:r>
    </w:p>
    <w:p w14:paraId="35B7F55D" w14:textId="7D128E14" w:rsidR="00447795" w:rsidRDefault="00447795" w:rsidP="00447795">
      <w:pPr>
        <w:rPr>
          <w:rFonts w:ascii="Arial" w:hAnsi="Arial" w:cs="Arial"/>
          <w:b/>
          <w:sz w:val="24"/>
        </w:rPr>
      </w:pPr>
      <w:r>
        <w:rPr>
          <w:rFonts w:ascii="Arial" w:hAnsi="Arial" w:cs="Arial"/>
          <w:b/>
          <w:color w:val="0000FF"/>
          <w:sz w:val="24"/>
        </w:rPr>
        <w:t>C1-239573</w:t>
      </w:r>
      <w:r>
        <w:rPr>
          <w:rFonts w:ascii="Arial" w:hAnsi="Arial" w:cs="Arial"/>
          <w:b/>
          <w:color w:val="0000FF"/>
          <w:sz w:val="24"/>
        </w:rPr>
        <w:tab/>
      </w:r>
      <w:r>
        <w:rPr>
          <w:rFonts w:ascii="Arial" w:hAnsi="Arial" w:cs="Arial"/>
          <w:b/>
          <w:sz w:val="24"/>
        </w:rPr>
        <w:t>Pseudo-CR on SEALDD enabled data quality measurement notification procedure</w:t>
      </w:r>
    </w:p>
    <w:p w14:paraId="2BC94FF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02083CA" w14:textId="77777777" w:rsidR="00447795" w:rsidRDefault="00447795" w:rsidP="00447795">
      <w:pPr>
        <w:rPr>
          <w:color w:val="808080"/>
        </w:rPr>
      </w:pPr>
      <w:r>
        <w:rPr>
          <w:color w:val="808080"/>
        </w:rPr>
        <w:t>(Replaces C1-239413)</w:t>
      </w:r>
    </w:p>
    <w:p w14:paraId="124D8AF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C1-239578</w:t>
      </w:r>
      <w:r>
        <w:rPr>
          <w:color w:val="993300"/>
          <w:u w:val="single"/>
        </w:rPr>
        <w:t>.</w:t>
      </w:r>
    </w:p>
    <w:p w14:paraId="26A62023" w14:textId="230358B0" w:rsidR="00447795" w:rsidRDefault="00447795" w:rsidP="00447795">
      <w:pPr>
        <w:rPr>
          <w:rFonts w:ascii="Arial" w:hAnsi="Arial" w:cs="Arial"/>
          <w:b/>
          <w:sz w:val="24"/>
        </w:rPr>
      </w:pPr>
      <w:r>
        <w:rPr>
          <w:rFonts w:ascii="Arial" w:hAnsi="Arial" w:cs="Arial"/>
          <w:b/>
          <w:color w:val="0000FF"/>
          <w:sz w:val="24"/>
        </w:rPr>
        <w:t>C1-239578</w:t>
      </w:r>
      <w:r>
        <w:rPr>
          <w:rFonts w:ascii="Arial" w:hAnsi="Arial" w:cs="Arial"/>
          <w:b/>
          <w:color w:val="0000FF"/>
          <w:sz w:val="24"/>
        </w:rPr>
        <w:tab/>
      </w:r>
      <w:r>
        <w:rPr>
          <w:rFonts w:ascii="Arial" w:hAnsi="Arial" w:cs="Arial"/>
          <w:b/>
          <w:sz w:val="24"/>
        </w:rPr>
        <w:t>Pseudo-CR on SEALDD enabled data quality measurement notification procedure</w:t>
      </w:r>
    </w:p>
    <w:p w14:paraId="003299E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17BC853" w14:textId="77777777" w:rsidR="00447795" w:rsidRDefault="00447795" w:rsidP="00447795">
      <w:pPr>
        <w:rPr>
          <w:color w:val="808080"/>
        </w:rPr>
      </w:pPr>
      <w:r>
        <w:rPr>
          <w:color w:val="808080"/>
        </w:rPr>
        <w:t>(Replaces C1-239573)</w:t>
      </w:r>
    </w:p>
    <w:p w14:paraId="51CDFFE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BB678A" w14:textId="6FDFBC23" w:rsidR="00447795" w:rsidRDefault="00447795" w:rsidP="00447795">
      <w:pPr>
        <w:rPr>
          <w:rFonts w:ascii="Arial" w:hAnsi="Arial" w:cs="Arial"/>
          <w:b/>
          <w:sz w:val="24"/>
        </w:rPr>
      </w:pPr>
      <w:r>
        <w:rPr>
          <w:rFonts w:ascii="Arial" w:hAnsi="Arial" w:cs="Arial"/>
          <w:b/>
          <w:color w:val="0000FF"/>
          <w:sz w:val="24"/>
        </w:rPr>
        <w:t>C1-239414</w:t>
      </w:r>
      <w:r>
        <w:rPr>
          <w:rFonts w:ascii="Arial" w:hAnsi="Arial" w:cs="Arial"/>
          <w:b/>
          <w:color w:val="0000FF"/>
          <w:sz w:val="24"/>
        </w:rPr>
        <w:tab/>
      </w:r>
      <w:r>
        <w:rPr>
          <w:rFonts w:ascii="Arial" w:hAnsi="Arial" w:cs="Arial"/>
          <w:b/>
          <w:sz w:val="24"/>
        </w:rPr>
        <w:t>Pseudo-CR on Structure of the SEALDD enabled data quality measurement notification procedure</w:t>
      </w:r>
    </w:p>
    <w:p w14:paraId="71F3782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9A83296" w14:textId="77777777" w:rsidR="00447795" w:rsidRDefault="00447795" w:rsidP="00447795">
      <w:pPr>
        <w:rPr>
          <w:color w:val="808080"/>
        </w:rPr>
      </w:pPr>
      <w:r>
        <w:rPr>
          <w:color w:val="808080"/>
        </w:rPr>
        <w:t>(Replaces C1-238673)</w:t>
      </w:r>
    </w:p>
    <w:p w14:paraId="4E5C0E8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E2A65C" w14:textId="77777777" w:rsidR="00447795" w:rsidRDefault="00447795" w:rsidP="00447795">
      <w:pPr>
        <w:pStyle w:val="Heading4"/>
      </w:pPr>
      <w:bookmarkStart w:id="135" w:name="_Toc152360781"/>
      <w:r>
        <w:t>18.2.17</w:t>
      </w:r>
      <w:r>
        <w:tab/>
        <w:t>SEAL_Ph3</w:t>
      </w:r>
      <w:bookmarkEnd w:id="135"/>
    </w:p>
    <w:p w14:paraId="6A95B7EB" w14:textId="2A8C5C99" w:rsidR="00447795" w:rsidRDefault="00447795" w:rsidP="00447795">
      <w:pPr>
        <w:rPr>
          <w:rFonts w:ascii="Arial" w:hAnsi="Arial" w:cs="Arial"/>
          <w:b/>
          <w:sz w:val="24"/>
        </w:rPr>
      </w:pPr>
      <w:r>
        <w:rPr>
          <w:rFonts w:ascii="Arial" w:hAnsi="Arial" w:cs="Arial"/>
          <w:b/>
          <w:color w:val="0000FF"/>
          <w:sz w:val="24"/>
        </w:rPr>
        <w:t>C1-238757</w:t>
      </w:r>
      <w:r>
        <w:rPr>
          <w:rFonts w:ascii="Arial" w:hAnsi="Arial" w:cs="Arial"/>
          <w:b/>
          <w:color w:val="0000FF"/>
          <w:sz w:val="24"/>
        </w:rPr>
        <w:tab/>
      </w:r>
      <w:r>
        <w:rPr>
          <w:rFonts w:ascii="Arial" w:hAnsi="Arial" w:cs="Arial"/>
          <w:b/>
          <w:sz w:val="24"/>
        </w:rPr>
        <w:t>Pseudo-CR to share support for application triggers to PULL notification messages.</w:t>
      </w:r>
    </w:p>
    <w:p w14:paraId="3AF2311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24.542 v1.0.0</w:t>
      </w:r>
      <w:r>
        <w:rPr>
          <w:i/>
        </w:rPr>
        <w:tab/>
        <w:t xml:space="preserve">  CR-  rev  Cat:  (Rel-18)</w:t>
      </w:r>
      <w:r>
        <w:rPr>
          <w:i/>
        </w:rPr>
        <w:br/>
      </w:r>
      <w:r>
        <w:rPr>
          <w:i/>
        </w:rPr>
        <w:lastRenderedPageBreak/>
        <w:br/>
      </w:r>
      <w:r>
        <w:rPr>
          <w:i/>
        </w:rPr>
        <w:tab/>
      </w:r>
      <w:r>
        <w:rPr>
          <w:i/>
        </w:rPr>
        <w:tab/>
      </w:r>
      <w:r>
        <w:rPr>
          <w:i/>
        </w:rPr>
        <w:tab/>
      </w:r>
      <w:r>
        <w:rPr>
          <w:i/>
        </w:rPr>
        <w:tab/>
      </w:r>
      <w:r>
        <w:rPr>
          <w:i/>
        </w:rPr>
        <w:tab/>
        <w:t>Source: Samsung Electronics</w:t>
      </w:r>
    </w:p>
    <w:p w14:paraId="0A7DBFB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C1-239392</w:t>
      </w:r>
      <w:r>
        <w:rPr>
          <w:color w:val="993300"/>
          <w:u w:val="single"/>
        </w:rPr>
        <w:t>.</w:t>
      </w:r>
    </w:p>
    <w:p w14:paraId="70E95D5F" w14:textId="6FDAA972" w:rsidR="00447795" w:rsidRDefault="00447795" w:rsidP="00447795">
      <w:pPr>
        <w:rPr>
          <w:rFonts w:ascii="Arial" w:hAnsi="Arial" w:cs="Arial"/>
          <w:b/>
          <w:sz w:val="24"/>
        </w:rPr>
      </w:pPr>
      <w:r>
        <w:rPr>
          <w:rFonts w:ascii="Arial" w:hAnsi="Arial" w:cs="Arial"/>
          <w:b/>
          <w:color w:val="0000FF"/>
          <w:sz w:val="24"/>
        </w:rPr>
        <w:t>C1-238786</w:t>
      </w:r>
      <w:r>
        <w:rPr>
          <w:rFonts w:ascii="Arial" w:hAnsi="Arial" w:cs="Arial"/>
          <w:b/>
          <w:color w:val="0000FF"/>
          <w:sz w:val="24"/>
        </w:rPr>
        <w:tab/>
      </w:r>
      <w:r>
        <w:rPr>
          <w:rFonts w:ascii="Arial" w:hAnsi="Arial" w:cs="Arial"/>
          <w:b/>
          <w:sz w:val="24"/>
        </w:rPr>
        <w:t>Work plan for the CT1 part of SEAL_Ph3</w:t>
      </w:r>
    </w:p>
    <w:p w14:paraId="75AA34D8"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Samsung Electronics</w:t>
      </w:r>
    </w:p>
    <w:p w14:paraId="0ABF9323" w14:textId="77777777" w:rsidR="00447795" w:rsidRDefault="00447795" w:rsidP="00447795">
      <w:pPr>
        <w:rPr>
          <w:color w:val="808080"/>
        </w:rPr>
      </w:pPr>
      <w:r>
        <w:rPr>
          <w:color w:val="808080"/>
        </w:rPr>
        <w:t>(Replaces C1-237340)</w:t>
      </w:r>
    </w:p>
    <w:p w14:paraId="71264D8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30AABC" w14:textId="0C53C3AC" w:rsidR="00447795" w:rsidRDefault="00447795" w:rsidP="00447795">
      <w:pPr>
        <w:rPr>
          <w:rFonts w:ascii="Arial" w:hAnsi="Arial" w:cs="Arial"/>
          <w:b/>
          <w:sz w:val="24"/>
        </w:rPr>
      </w:pPr>
      <w:r>
        <w:rPr>
          <w:rFonts w:ascii="Arial" w:hAnsi="Arial" w:cs="Arial"/>
          <w:b/>
          <w:color w:val="0000FF"/>
          <w:sz w:val="24"/>
        </w:rPr>
        <w:t>C1-239015</w:t>
      </w:r>
      <w:r>
        <w:rPr>
          <w:rFonts w:ascii="Arial" w:hAnsi="Arial" w:cs="Arial"/>
          <w:b/>
          <w:color w:val="0000FF"/>
          <w:sz w:val="24"/>
        </w:rPr>
        <w:tab/>
      </w:r>
      <w:r>
        <w:rPr>
          <w:rFonts w:ascii="Arial" w:hAnsi="Arial" w:cs="Arial"/>
          <w:b/>
          <w:sz w:val="24"/>
        </w:rPr>
        <w:t>Introduction of general support for 5MBS</w:t>
      </w:r>
    </w:p>
    <w:p w14:paraId="05F3AC7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v18.1.0</w:t>
      </w:r>
      <w:r>
        <w:rPr>
          <w:i/>
        </w:rPr>
        <w:tab/>
        <w:t xml:space="preserve">  CR-0045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AF8EB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C1-239393</w:t>
      </w:r>
      <w:r>
        <w:rPr>
          <w:color w:val="993300"/>
          <w:u w:val="single"/>
        </w:rPr>
        <w:t>.</w:t>
      </w:r>
    </w:p>
    <w:p w14:paraId="30EDD2C1" w14:textId="36E2BC11" w:rsidR="00447795" w:rsidRDefault="00447795" w:rsidP="00447795">
      <w:pPr>
        <w:rPr>
          <w:rFonts w:ascii="Arial" w:hAnsi="Arial" w:cs="Arial"/>
          <w:b/>
          <w:sz w:val="24"/>
        </w:rPr>
      </w:pPr>
      <w:r>
        <w:rPr>
          <w:rFonts w:ascii="Arial" w:hAnsi="Arial" w:cs="Arial"/>
          <w:b/>
          <w:color w:val="0000FF"/>
          <w:sz w:val="24"/>
        </w:rPr>
        <w:t>C1-239392</w:t>
      </w:r>
      <w:r>
        <w:rPr>
          <w:rFonts w:ascii="Arial" w:hAnsi="Arial" w:cs="Arial"/>
          <w:b/>
          <w:color w:val="0000FF"/>
          <w:sz w:val="24"/>
        </w:rPr>
        <w:tab/>
      </w:r>
      <w:r>
        <w:rPr>
          <w:rFonts w:ascii="Arial" w:hAnsi="Arial" w:cs="Arial"/>
          <w:b/>
          <w:sz w:val="24"/>
        </w:rPr>
        <w:t>Pseudo-CR to share support for application triggers to PULL notification messages.</w:t>
      </w:r>
    </w:p>
    <w:p w14:paraId="25F972E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24.542 v1.0.0</w:t>
      </w:r>
      <w:r>
        <w:rPr>
          <w:i/>
        </w:rPr>
        <w:tab/>
        <w:t xml:space="preserve">  CR-  rev  Cat:  (Rel-18)</w:t>
      </w:r>
      <w:r>
        <w:rPr>
          <w:i/>
        </w:rPr>
        <w:br/>
      </w:r>
      <w:r>
        <w:rPr>
          <w:i/>
        </w:rPr>
        <w:br/>
      </w:r>
      <w:r>
        <w:rPr>
          <w:i/>
        </w:rPr>
        <w:tab/>
      </w:r>
      <w:r>
        <w:rPr>
          <w:i/>
        </w:rPr>
        <w:tab/>
      </w:r>
      <w:r>
        <w:rPr>
          <w:i/>
        </w:rPr>
        <w:tab/>
      </w:r>
      <w:r>
        <w:rPr>
          <w:i/>
        </w:rPr>
        <w:tab/>
      </w:r>
      <w:r>
        <w:rPr>
          <w:i/>
        </w:rPr>
        <w:tab/>
        <w:t>Source: Samsung Electronics</w:t>
      </w:r>
    </w:p>
    <w:p w14:paraId="7D41EE84" w14:textId="77777777" w:rsidR="00447795" w:rsidRDefault="00447795" w:rsidP="00447795">
      <w:pPr>
        <w:rPr>
          <w:color w:val="808080"/>
        </w:rPr>
      </w:pPr>
      <w:r>
        <w:rPr>
          <w:color w:val="808080"/>
        </w:rPr>
        <w:t>(Replaces C1-238757)</w:t>
      </w:r>
    </w:p>
    <w:p w14:paraId="6007BDD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8FECA9" w14:textId="5F2DD2B2" w:rsidR="00447795" w:rsidRDefault="00447795" w:rsidP="00447795">
      <w:pPr>
        <w:rPr>
          <w:rFonts w:ascii="Arial" w:hAnsi="Arial" w:cs="Arial"/>
          <w:b/>
          <w:sz w:val="24"/>
        </w:rPr>
      </w:pPr>
      <w:r>
        <w:rPr>
          <w:rFonts w:ascii="Arial" w:hAnsi="Arial" w:cs="Arial"/>
          <w:b/>
          <w:color w:val="0000FF"/>
          <w:sz w:val="24"/>
        </w:rPr>
        <w:t>C1-239393</w:t>
      </w:r>
      <w:r>
        <w:rPr>
          <w:rFonts w:ascii="Arial" w:hAnsi="Arial" w:cs="Arial"/>
          <w:b/>
          <w:color w:val="0000FF"/>
          <w:sz w:val="24"/>
        </w:rPr>
        <w:tab/>
      </w:r>
      <w:r>
        <w:rPr>
          <w:rFonts w:ascii="Arial" w:hAnsi="Arial" w:cs="Arial"/>
          <w:b/>
          <w:sz w:val="24"/>
        </w:rPr>
        <w:t>Introduction of general support for 5MBS</w:t>
      </w:r>
    </w:p>
    <w:p w14:paraId="1D59FAC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v18.1.0</w:t>
      </w:r>
      <w:r>
        <w:rPr>
          <w:i/>
        </w:rPr>
        <w:tab/>
        <w:t xml:space="preserve">  CR-0045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C35292" w14:textId="77777777" w:rsidR="00447795" w:rsidRDefault="00447795" w:rsidP="00447795">
      <w:pPr>
        <w:rPr>
          <w:color w:val="808080"/>
        </w:rPr>
      </w:pPr>
      <w:r>
        <w:rPr>
          <w:color w:val="808080"/>
        </w:rPr>
        <w:t>(Replaces C1-239015)</w:t>
      </w:r>
    </w:p>
    <w:p w14:paraId="31D3D7A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0C749B" w14:textId="77777777" w:rsidR="00447795" w:rsidRDefault="00447795" w:rsidP="00447795">
      <w:pPr>
        <w:pStyle w:val="Heading4"/>
      </w:pPr>
      <w:bookmarkStart w:id="136" w:name="_Toc152360782"/>
      <w:r>
        <w:t>18.2.18</w:t>
      </w:r>
      <w:r>
        <w:tab/>
        <w:t>5G_ProSe_Ph2</w:t>
      </w:r>
      <w:bookmarkEnd w:id="136"/>
    </w:p>
    <w:p w14:paraId="1812609C" w14:textId="6BF9DE69" w:rsidR="00447795" w:rsidRDefault="00447795" w:rsidP="00447795">
      <w:pPr>
        <w:rPr>
          <w:rFonts w:ascii="Arial" w:hAnsi="Arial" w:cs="Arial"/>
          <w:b/>
          <w:sz w:val="24"/>
        </w:rPr>
      </w:pPr>
      <w:r>
        <w:rPr>
          <w:rFonts w:ascii="Arial" w:hAnsi="Arial" w:cs="Arial"/>
          <w:b/>
          <w:color w:val="0000FF"/>
          <w:sz w:val="24"/>
        </w:rPr>
        <w:t>C1-238711</w:t>
      </w:r>
      <w:r>
        <w:rPr>
          <w:rFonts w:ascii="Arial" w:hAnsi="Arial" w:cs="Arial"/>
          <w:b/>
          <w:color w:val="0000FF"/>
          <w:sz w:val="24"/>
        </w:rPr>
        <w:tab/>
      </w:r>
      <w:r>
        <w:rPr>
          <w:rFonts w:ascii="Arial" w:hAnsi="Arial" w:cs="Arial"/>
          <w:b/>
          <w:sz w:val="24"/>
        </w:rPr>
        <w:t>Security aspect for UE-to-UE relay discovery model A</w:t>
      </w:r>
    </w:p>
    <w:p w14:paraId="33B31CA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CR-0470  rev  Cat: F (Rel-18)</w:t>
      </w:r>
      <w:r>
        <w:rPr>
          <w:i/>
        </w:rPr>
        <w:br/>
      </w:r>
      <w:r>
        <w:rPr>
          <w:i/>
        </w:rPr>
        <w:br/>
      </w:r>
      <w:r>
        <w:rPr>
          <w:i/>
        </w:rPr>
        <w:tab/>
      </w:r>
      <w:r>
        <w:rPr>
          <w:i/>
        </w:rPr>
        <w:tab/>
      </w:r>
      <w:r>
        <w:rPr>
          <w:i/>
        </w:rPr>
        <w:tab/>
      </w:r>
      <w:r>
        <w:rPr>
          <w:i/>
        </w:rPr>
        <w:tab/>
      </w:r>
      <w:r>
        <w:rPr>
          <w:i/>
        </w:rPr>
        <w:tab/>
        <w:t>Source: Qualcomm Incorporated</w:t>
      </w:r>
    </w:p>
    <w:p w14:paraId="2728AD48" w14:textId="77777777" w:rsidR="00447795" w:rsidRDefault="00447795" w:rsidP="00447795">
      <w:pPr>
        <w:rPr>
          <w:rFonts w:ascii="Arial" w:hAnsi="Arial" w:cs="Arial"/>
          <w:b/>
        </w:rPr>
      </w:pPr>
      <w:r>
        <w:rPr>
          <w:rFonts w:ascii="Arial" w:hAnsi="Arial" w:cs="Arial"/>
          <w:b/>
        </w:rPr>
        <w:t xml:space="preserve">Abstract: </w:t>
      </w:r>
    </w:p>
    <w:p w14:paraId="4D3424DD" w14:textId="77777777" w:rsidR="00447795" w:rsidRDefault="00447795" w:rsidP="00447795">
      <w:r>
        <w:t>Security protection for UE-to-UE relay discovery model A</w:t>
      </w:r>
    </w:p>
    <w:p w14:paraId="44B2A92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C1-239422</w:t>
      </w:r>
      <w:r>
        <w:rPr>
          <w:color w:val="993300"/>
          <w:u w:val="single"/>
        </w:rPr>
        <w:t>.</w:t>
      </w:r>
    </w:p>
    <w:p w14:paraId="192ED19A" w14:textId="3A3D8856" w:rsidR="00447795" w:rsidRDefault="00447795" w:rsidP="00447795">
      <w:pPr>
        <w:rPr>
          <w:rFonts w:ascii="Arial" w:hAnsi="Arial" w:cs="Arial"/>
          <w:b/>
          <w:sz w:val="24"/>
        </w:rPr>
      </w:pPr>
      <w:r>
        <w:rPr>
          <w:rFonts w:ascii="Arial" w:hAnsi="Arial" w:cs="Arial"/>
          <w:b/>
          <w:color w:val="0000FF"/>
          <w:sz w:val="24"/>
        </w:rPr>
        <w:t>C1-238712</w:t>
      </w:r>
      <w:r>
        <w:rPr>
          <w:rFonts w:ascii="Arial" w:hAnsi="Arial" w:cs="Arial"/>
          <w:b/>
          <w:color w:val="0000FF"/>
          <w:sz w:val="24"/>
        </w:rPr>
        <w:tab/>
      </w:r>
      <w:r>
        <w:rPr>
          <w:rFonts w:ascii="Arial" w:hAnsi="Arial" w:cs="Arial"/>
          <w:b/>
          <w:sz w:val="24"/>
        </w:rPr>
        <w:t xml:space="preserve">Candidate 5G </w:t>
      </w:r>
      <w:proofErr w:type="spellStart"/>
      <w:r>
        <w:rPr>
          <w:rFonts w:ascii="Arial" w:hAnsi="Arial" w:cs="Arial"/>
          <w:b/>
          <w:sz w:val="24"/>
        </w:rPr>
        <w:t>ProSe</w:t>
      </w:r>
      <w:proofErr w:type="spellEnd"/>
      <w:r>
        <w:rPr>
          <w:rFonts w:ascii="Arial" w:hAnsi="Arial" w:cs="Arial"/>
          <w:b/>
          <w:sz w:val="24"/>
        </w:rPr>
        <w:t xml:space="preserve"> UE-to-UE relay </w:t>
      </w:r>
      <w:proofErr w:type="spellStart"/>
      <w:r>
        <w:rPr>
          <w:rFonts w:ascii="Arial" w:hAnsi="Arial" w:cs="Arial"/>
          <w:b/>
          <w:sz w:val="24"/>
        </w:rPr>
        <w:t>discovey</w:t>
      </w:r>
      <w:proofErr w:type="spellEnd"/>
      <w:r>
        <w:rPr>
          <w:rFonts w:ascii="Arial" w:hAnsi="Arial" w:cs="Arial"/>
          <w:b/>
          <w:sz w:val="24"/>
        </w:rPr>
        <w:t xml:space="preserve"> procedure</w:t>
      </w:r>
    </w:p>
    <w:p w14:paraId="0944A89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CR-0471  rev  Cat: F (Rel-18)</w:t>
      </w:r>
      <w:r>
        <w:rPr>
          <w:i/>
        </w:rPr>
        <w:br/>
      </w:r>
      <w:r>
        <w:rPr>
          <w:i/>
        </w:rPr>
        <w:lastRenderedPageBreak/>
        <w:br/>
      </w:r>
      <w:r>
        <w:rPr>
          <w:i/>
        </w:rPr>
        <w:tab/>
      </w:r>
      <w:r>
        <w:rPr>
          <w:i/>
        </w:rPr>
        <w:tab/>
      </w:r>
      <w:r>
        <w:rPr>
          <w:i/>
        </w:rPr>
        <w:tab/>
      </w:r>
      <w:r>
        <w:rPr>
          <w:i/>
        </w:rPr>
        <w:tab/>
      </w:r>
      <w:r>
        <w:rPr>
          <w:i/>
        </w:rPr>
        <w:tab/>
        <w:t>Source: Qualcomm Incorporated</w:t>
      </w:r>
    </w:p>
    <w:p w14:paraId="64C10658" w14:textId="77777777" w:rsidR="00447795" w:rsidRDefault="00447795" w:rsidP="00447795">
      <w:pPr>
        <w:rPr>
          <w:rFonts w:ascii="Arial" w:hAnsi="Arial" w:cs="Arial"/>
          <w:b/>
        </w:rPr>
      </w:pPr>
      <w:r>
        <w:rPr>
          <w:rFonts w:ascii="Arial" w:hAnsi="Arial" w:cs="Arial"/>
          <w:b/>
        </w:rPr>
        <w:t xml:space="preserve">Abstract: </w:t>
      </w:r>
    </w:p>
    <w:p w14:paraId="68E726E0" w14:textId="77777777" w:rsidR="00447795" w:rsidRDefault="00447795" w:rsidP="00447795">
      <w:r>
        <w:t xml:space="preserve">For the candidate 5G </w:t>
      </w:r>
      <w:proofErr w:type="spellStart"/>
      <w:r>
        <w:t>ProSe</w:t>
      </w:r>
      <w:proofErr w:type="spellEnd"/>
      <w:r>
        <w:t xml:space="preserve"> UE-to-UE relay discovery procedure.</w:t>
      </w:r>
    </w:p>
    <w:p w14:paraId="67430CD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C1-239391</w:t>
      </w:r>
      <w:r>
        <w:rPr>
          <w:color w:val="993300"/>
          <w:u w:val="single"/>
        </w:rPr>
        <w:t>.</w:t>
      </w:r>
    </w:p>
    <w:p w14:paraId="63C53898" w14:textId="41A56129" w:rsidR="00447795" w:rsidRDefault="00447795" w:rsidP="00447795">
      <w:pPr>
        <w:rPr>
          <w:rFonts w:ascii="Arial" w:hAnsi="Arial" w:cs="Arial"/>
          <w:b/>
          <w:sz w:val="24"/>
        </w:rPr>
      </w:pPr>
      <w:r>
        <w:rPr>
          <w:rFonts w:ascii="Arial" w:hAnsi="Arial" w:cs="Arial"/>
          <w:b/>
          <w:color w:val="0000FF"/>
          <w:sz w:val="24"/>
        </w:rPr>
        <w:t>C1-238713</w:t>
      </w:r>
      <w:r>
        <w:rPr>
          <w:rFonts w:ascii="Arial" w:hAnsi="Arial" w:cs="Arial"/>
          <w:b/>
          <w:color w:val="0000FF"/>
          <w:sz w:val="24"/>
        </w:rPr>
        <w:tab/>
      </w:r>
      <w:r>
        <w:rPr>
          <w:rFonts w:ascii="Arial" w:hAnsi="Arial" w:cs="Arial"/>
          <w:b/>
          <w:sz w:val="24"/>
        </w:rPr>
        <w:t>How to structure direct discovery set for U2U relay discovery</w:t>
      </w:r>
    </w:p>
    <w:p w14:paraId="0326C039"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Korea</w:t>
      </w:r>
    </w:p>
    <w:p w14:paraId="6DC1C788" w14:textId="77777777" w:rsidR="00447795" w:rsidRDefault="00447795" w:rsidP="00447795">
      <w:pPr>
        <w:rPr>
          <w:rFonts w:ascii="Arial" w:hAnsi="Arial" w:cs="Arial"/>
          <w:b/>
        </w:rPr>
      </w:pPr>
      <w:r>
        <w:rPr>
          <w:rFonts w:ascii="Arial" w:hAnsi="Arial" w:cs="Arial"/>
          <w:b/>
        </w:rPr>
        <w:t xml:space="preserve">Abstract: </w:t>
      </w:r>
    </w:p>
    <w:p w14:paraId="1E3691D8" w14:textId="77777777" w:rsidR="00447795" w:rsidRDefault="00447795" w:rsidP="00447795">
      <w:r>
        <w:t>Providing discoverer/</w:t>
      </w:r>
      <w:proofErr w:type="spellStart"/>
      <w:r>
        <w:t>discoveree</w:t>
      </w:r>
      <w:proofErr w:type="spellEnd"/>
      <w:r>
        <w:t xml:space="preserve"> user info ID pair together as a discovery set in the discovery solicitation/response message</w:t>
      </w:r>
    </w:p>
    <w:p w14:paraId="28340BA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DA913D" w14:textId="3926C7CD" w:rsidR="00447795" w:rsidRDefault="00447795" w:rsidP="00447795">
      <w:pPr>
        <w:rPr>
          <w:rFonts w:ascii="Arial" w:hAnsi="Arial" w:cs="Arial"/>
          <w:b/>
          <w:sz w:val="24"/>
        </w:rPr>
      </w:pPr>
      <w:r>
        <w:rPr>
          <w:rFonts w:ascii="Arial" w:hAnsi="Arial" w:cs="Arial"/>
          <w:b/>
          <w:color w:val="0000FF"/>
          <w:sz w:val="24"/>
        </w:rPr>
        <w:t>C1-238723</w:t>
      </w:r>
      <w:r>
        <w:rPr>
          <w:rFonts w:ascii="Arial" w:hAnsi="Arial" w:cs="Arial"/>
          <w:b/>
          <w:color w:val="0000FF"/>
          <w:sz w:val="24"/>
        </w:rPr>
        <w:tab/>
      </w:r>
      <w:r>
        <w:rPr>
          <w:rFonts w:ascii="Arial" w:hAnsi="Arial" w:cs="Arial"/>
          <w:b/>
          <w:sz w:val="24"/>
        </w:rPr>
        <w:t>Discussion on RAN2 LS on emergency cause value for relay</w:t>
      </w:r>
    </w:p>
    <w:p w14:paraId="02E0204F"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Apple (Guizhou)</w:t>
      </w:r>
    </w:p>
    <w:p w14:paraId="4F9C726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7AA8CE" w14:textId="4DCD1851" w:rsidR="00447795" w:rsidRDefault="00447795" w:rsidP="00447795">
      <w:pPr>
        <w:rPr>
          <w:rFonts w:ascii="Arial" w:hAnsi="Arial" w:cs="Arial"/>
          <w:b/>
          <w:sz w:val="24"/>
        </w:rPr>
      </w:pPr>
      <w:r>
        <w:rPr>
          <w:rFonts w:ascii="Arial" w:hAnsi="Arial" w:cs="Arial"/>
          <w:b/>
          <w:color w:val="0000FF"/>
          <w:sz w:val="24"/>
        </w:rPr>
        <w:t>C1-238724</w:t>
      </w:r>
      <w:r>
        <w:rPr>
          <w:rFonts w:ascii="Arial" w:hAnsi="Arial" w:cs="Arial"/>
          <w:b/>
          <w:color w:val="0000FF"/>
          <w:sz w:val="24"/>
        </w:rPr>
        <w:tab/>
      </w:r>
      <w:r>
        <w:rPr>
          <w:rFonts w:ascii="Arial" w:hAnsi="Arial" w:cs="Arial"/>
          <w:b/>
          <w:sz w:val="24"/>
        </w:rPr>
        <w:t>Correction on the support of emergency via relay</w:t>
      </w:r>
    </w:p>
    <w:p w14:paraId="6B68984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CR-0472  rev  Cat: F (Rel-18)</w:t>
      </w:r>
      <w:r>
        <w:rPr>
          <w:i/>
        </w:rPr>
        <w:br/>
      </w:r>
      <w:r>
        <w:rPr>
          <w:i/>
        </w:rPr>
        <w:br/>
      </w:r>
      <w:r>
        <w:rPr>
          <w:i/>
        </w:rPr>
        <w:tab/>
      </w:r>
      <w:r>
        <w:rPr>
          <w:i/>
        </w:rPr>
        <w:tab/>
      </w:r>
      <w:r>
        <w:rPr>
          <w:i/>
        </w:rPr>
        <w:tab/>
      </w:r>
      <w:r>
        <w:rPr>
          <w:i/>
        </w:rPr>
        <w:tab/>
      </w:r>
      <w:r>
        <w:rPr>
          <w:i/>
        </w:rPr>
        <w:tab/>
        <w:t>Source: Apple</w:t>
      </w:r>
    </w:p>
    <w:p w14:paraId="34F6A21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005F410" w14:textId="4EB3193F" w:rsidR="00447795" w:rsidRDefault="00447795" w:rsidP="00447795">
      <w:pPr>
        <w:rPr>
          <w:rFonts w:ascii="Arial" w:hAnsi="Arial" w:cs="Arial"/>
          <w:b/>
          <w:sz w:val="24"/>
        </w:rPr>
      </w:pPr>
      <w:r>
        <w:rPr>
          <w:rFonts w:ascii="Arial" w:hAnsi="Arial" w:cs="Arial"/>
          <w:b/>
          <w:color w:val="0000FF"/>
          <w:sz w:val="24"/>
        </w:rPr>
        <w:t>C1-238818</w:t>
      </w:r>
      <w:r>
        <w:rPr>
          <w:rFonts w:ascii="Arial" w:hAnsi="Arial" w:cs="Arial"/>
          <w:b/>
          <w:color w:val="0000FF"/>
          <w:sz w:val="24"/>
        </w:rPr>
        <w:tab/>
      </w:r>
      <w:r>
        <w:rPr>
          <w:rFonts w:ascii="Arial" w:hAnsi="Arial" w:cs="Arial"/>
          <w:b/>
          <w:sz w:val="24"/>
        </w:rPr>
        <w:t xml:space="preserve">Update source UE behaviour for 5G </w:t>
      </w:r>
      <w:proofErr w:type="spellStart"/>
      <w:r>
        <w:rPr>
          <w:rFonts w:ascii="Arial" w:hAnsi="Arial" w:cs="Arial"/>
          <w:b/>
          <w:sz w:val="24"/>
        </w:rPr>
        <w:t>ProSe</w:t>
      </w:r>
      <w:proofErr w:type="spellEnd"/>
      <w:r>
        <w:rPr>
          <w:rFonts w:ascii="Arial" w:hAnsi="Arial" w:cs="Arial"/>
          <w:b/>
          <w:sz w:val="24"/>
        </w:rPr>
        <w:t xml:space="preserve"> direct link establishment not accepted when using U2U relay</w:t>
      </w:r>
    </w:p>
    <w:p w14:paraId="5A58ECA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CR-0382  rev 5 Cat: F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OPPO</w:t>
      </w:r>
    </w:p>
    <w:p w14:paraId="6124C8D6" w14:textId="77777777" w:rsidR="00447795" w:rsidRDefault="00447795" w:rsidP="00447795">
      <w:pPr>
        <w:rPr>
          <w:color w:val="808080"/>
        </w:rPr>
      </w:pPr>
      <w:r>
        <w:rPr>
          <w:color w:val="808080"/>
        </w:rPr>
        <w:t>(Replaces C1-238214)</w:t>
      </w:r>
    </w:p>
    <w:p w14:paraId="7F49288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48C023" w14:textId="27CD76C0" w:rsidR="00447795" w:rsidRDefault="00447795" w:rsidP="00447795">
      <w:pPr>
        <w:rPr>
          <w:rFonts w:ascii="Arial" w:hAnsi="Arial" w:cs="Arial"/>
          <w:b/>
          <w:sz w:val="24"/>
        </w:rPr>
      </w:pPr>
      <w:r>
        <w:rPr>
          <w:rFonts w:ascii="Arial" w:hAnsi="Arial" w:cs="Arial"/>
          <w:b/>
          <w:color w:val="0000FF"/>
          <w:sz w:val="24"/>
        </w:rPr>
        <w:t>C1-238819</w:t>
      </w:r>
      <w:r>
        <w:rPr>
          <w:rFonts w:ascii="Arial" w:hAnsi="Arial" w:cs="Arial"/>
          <w:b/>
          <w:color w:val="0000FF"/>
          <w:sz w:val="24"/>
        </w:rPr>
        <w:tab/>
      </w:r>
      <w:r>
        <w:rPr>
          <w:rFonts w:ascii="Arial" w:hAnsi="Arial" w:cs="Arial"/>
          <w:b/>
          <w:sz w:val="24"/>
        </w:rPr>
        <w:t>L3 U2N relay reactivation request handling</w:t>
      </w:r>
    </w:p>
    <w:p w14:paraId="419CAA1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CR-0339  rev 4 Cat: F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5288730F" w14:textId="77777777" w:rsidR="00447795" w:rsidRDefault="00447795" w:rsidP="00447795">
      <w:pPr>
        <w:rPr>
          <w:color w:val="808080"/>
        </w:rPr>
      </w:pPr>
      <w:r>
        <w:rPr>
          <w:color w:val="808080"/>
        </w:rPr>
        <w:t>(Replaces C1-238190)</w:t>
      </w:r>
    </w:p>
    <w:p w14:paraId="12E3257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C1-239485</w:t>
      </w:r>
      <w:r>
        <w:rPr>
          <w:color w:val="993300"/>
          <w:u w:val="single"/>
        </w:rPr>
        <w:t>.</w:t>
      </w:r>
    </w:p>
    <w:p w14:paraId="1E801BBB" w14:textId="3902BBF1" w:rsidR="00447795" w:rsidRDefault="00447795" w:rsidP="00447795">
      <w:pPr>
        <w:rPr>
          <w:rFonts w:ascii="Arial" w:hAnsi="Arial" w:cs="Arial"/>
          <w:b/>
          <w:sz w:val="24"/>
        </w:rPr>
      </w:pPr>
      <w:r>
        <w:rPr>
          <w:rFonts w:ascii="Arial" w:hAnsi="Arial" w:cs="Arial"/>
          <w:b/>
          <w:color w:val="0000FF"/>
          <w:sz w:val="24"/>
        </w:rPr>
        <w:t>C1-238820</w:t>
      </w:r>
      <w:r>
        <w:rPr>
          <w:rFonts w:ascii="Arial" w:hAnsi="Arial" w:cs="Arial"/>
          <w:b/>
          <w:color w:val="0000FF"/>
          <w:sz w:val="24"/>
        </w:rPr>
        <w:tab/>
      </w:r>
      <w:r>
        <w:rPr>
          <w:rFonts w:ascii="Arial" w:hAnsi="Arial" w:cs="Arial"/>
          <w:b/>
          <w:sz w:val="24"/>
        </w:rPr>
        <w:t xml:space="preserve">Security related updates to procedure for 5G </w:t>
      </w:r>
      <w:proofErr w:type="spellStart"/>
      <w:r>
        <w:rPr>
          <w:rFonts w:ascii="Arial" w:hAnsi="Arial" w:cs="Arial"/>
          <w:b/>
          <w:sz w:val="24"/>
        </w:rPr>
        <w:t>ProSe</w:t>
      </w:r>
      <w:proofErr w:type="spellEnd"/>
      <w:r>
        <w:rPr>
          <w:rFonts w:ascii="Arial" w:hAnsi="Arial" w:cs="Arial"/>
          <w:b/>
          <w:sz w:val="24"/>
        </w:rPr>
        <w:t xml:space="preserve"> UE-to-UE relay discovery - Model A</w:t>
      </w:r>
    </w:p>
    <w:p w14:paraId="7F1F2AB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CR-0473  rev  Cat: B (Rel-18)</w:t>
      </w:r>
      <w:r>
        <w:rPr>
          <w:i/>
        </w:rPr>
        <w:br/>
      </w:r>
      <w:r>
        <w:rPr>
          <w:i/>
        </w:rPr>
        <w:lastRenderedPageBreak/>
        <w:br/>
      </w:r>
      <w:r>
        <w:rPr>
          <w:i/>
        </w:rPr>
        <w:tab/>
      </w:r>
      <w:r>
        <w:rPr>
          <w:i/>
        </w:rPr>
        <w:tab/>
      </w:r>
      <w:r>
        <w:rPr>
          <w:i/>
        </w:rPr>
        <w:tab/>
      </w:r>
      <w:r>
        <w:rPr>
          <w:i/>
        </w:rPr>
        <w:tab/>
      </w:r>
      <w:r>
        <w:rPr>
          <w:i/>
        </w:rPr>
        <w:tab/>
        <w:t xml:space="preserve">Source: </w:t>
      </w:r>
      <w:proofErr w:type="spellStart"/>
      <w:r>
        <w:rPr>
          <w:i/>
        </w:rPr>
        <w:t>InterDigital</w:t>
      </w:r>
      <w:proofErr w:type="spellEnd"/>
    </w:p>
    <w:p w14:paraId="77483A56" w14:textId="77777777" w:rsidR="00447795" w:rsidRDefault="00447795" w:rsidP="00447795">
      <w:pPr>
        <w:rPr>
          <w:rFonts w:ascii="Arial" w:hAnsi="Arial" w:cs="Arial"/>
          <w:b/>
        </w:rPr>
      </w:pPr>
      <w:r>
        <w:rPr>
          <w:rFonts w:ascii="Arial" w:hAnsi="Arial" w:cs="Arial"/>
          <w:b/>
        </w:rPr>
        <w:t xml:space="preserve">Discussion: </w:t>
      </w:r>
    </w:p>
    <w:p w14:paraId="0CDB7B70" w14:textId="77777777" w:rsidR="00447795" w:rsidRDefault="00447795" w:rsidP="00447795">
      <w:r>
        <w:t>Merged with C1-238711 and its revisions</w:t>
      </w:r>
    </w:p>
    <w:p w14:paraId="1906758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199820" w14:textId="40E3F2D7" w:rsidR="00447795" w:rsidRDefault="00447795" w:rsidP="00447795">
      <w:pPr>
        <w:rPr>
          <w:rFonts w:ascii="Arial" w:hAnsi="Arial" w:cs="Arial"/>
          <w:b/>
          <w:sz w:val="24"/>
        </w:rPr>
      </w:pPr>
      <w:r>
        <w:rPr>
          <w:rFonts w:ascii="Arial" w:hAnsi="Arial" w:cs="Arial"/>
          <w:b/>
          <w:color w:val="0000FF"/>
          <w:sz w:val="24"/>
        </w:rPr>
        <w:t>C1-238837</w:t>
      </w:r>
      <w:r>
        <w:rPr>
          <w:rFonts w:ascii="Arial" w:hAnsi="Arial" w:cs="Arial"/>
          <w:b/>
          <w:color w:val="0000FF"/>
          <w:sz w:val="24"/>
        </w:rPr>
        <w:tab/>
      </w:r>
      <w:r>
        <w:rPr>
          <w:rFonts w:ascii="Arial" w:hAnsi="Arial" w:cs="Arial"/>
          <w:b/>
          <w:sz w:val="24"/>
        </w:rPr>
        <w:t>Direct link security over PC8 for U2U relay</w:t>
      </w:r>
    </w:p>
    <w:p w14:paraId="0953D01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CR-0476  rev  Cat: F (Rel-18)</w:t>
      </w:r>
      <w:r>
        <w:rPr>
          <w:i/>
        </w:rPr>
        <w:br/>
      </w:r>
      <w:r>
        <w:rPr>
          <w:i/>
        </w:rPr>
        <w:br/>
      </w:r>
      <w:r>
        <w:rPr>
          <w:i/>
        </w:rPr>
        <w:tab/>
      </w:r>
      <w:r>
        <w:rPr>
          <w:i/>
        </w:rPr>
        <w:tab/>
      </w:r>
      <w:r>
        <w:rPr>
          <w:i/>
        </w:rPr>
        <w:tab/>
      </w:r>
      <w:r>
        <w:rPr>
          <w:i/>
        </w:rPr>
        <w:tab/>
      </w:r>
      <w:r>
        <w:rPr>
          <w:i/>
        </w:rPr>
        <w:tab/>
        <w:t>Source: OPPO</w:t>
      </w:r>
    </w:p>
    <w:p w14:paraId="2828CD5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C1-239426</w:t>
      </w:r>
      <w:r>
        <w:rPr>
          <w:color w:val="993300"/>
          <w:u w:val="single"/>
        </w:rPr>
        <w:t>.</w:t>
      </w:r>
    </w:p>
    <w:p w14:paraId="78290885" w14:textId="7B399A00" w:rsidR="00447795" w:rsidRDefault="00447795" w:rsidP="00447795">
      <w:pPr>
        <w:rPr>
          <w:rFonts w:ascii="Arial" w:hAnsi="Arial" w:cs="Arial"/>
          <w:b/>
          <w:sz w:val="24"/>
        </w:rPr>
      </w:pPr>
      <w:r>
        <w:rPr>
          <w:rFonts w:ascii="Arial" w:hAnsi="Arial" w:cs="Arial"/>
          <w:b/>
          <w:color w:val="0000FF"/>
          <w:sz w:val="24"/>
        </w:rPr>
        <w:t>C1-238838</w:t>
      </w:r>
      <w:r>
        <w:rPr>
          <w:rFonts w:ascii="Arial" w:hAnsi="Arial" w:cs="Arial"/>
          <w:b/>
          <w:color w:val="0000FF"/>
          <w:sz w:val="24"/>
        </w:rPr>
        <w:tab/>
      </w:r>
      <w:r>
        <w:rPr>
          <w:rFonts w:ascii="Arial" w:hAnsi="Arial" w:cs="Arial"/>
          <w:b/>
          <w:sz w:val="24"/>
        </w:rPr>
        <w:t>Remove relay indication in direct discovery</w:t>
      </w:r>
    </w:p>
    <w:p w14:paraId="5A463F7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CR-0477  rev  Cat: F (Rel-18)</w:t>
      </w:r>
      <w:r>
        <w:rPr>
          <w:i/>
        </w:rPr>
        <w:br/>
      </w:r>
      <w:r>
        <w:rPr>
          <w:i/>
        </w:rPr>
        <w:br/>
      </w:r>
      <w:r>
        <w:rPr>
          <w:i/>
        </w:rPr>
        <w:tab/>
      </w:r>
      <w:r>
        <w:rPr>
          <w:i/>
        </w:rPr>
        <w:tab/>
      </w:r>
      <w:r>
        <w:rPr>
          <w:i/>
        </w:rPr>
        <w:tab/>
      </w:r>
      <w:r>
        <w:rPr>
          <w:i/>
        </w:rPr>
        <w:tab/>
      </w:r>
      <w:r>
        <w:rPr>
          <w:i/>
        </w:rPr>
        <w:tab/>
        <w:t>Source: OPPO</w:t>
      </w:r>
    </w:p>
    <w:p w14:paraId="6E6EF55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C1-239389</w:t>
      </w:r>
      <w:r>
        <w:rPr>
          <w:color w:val="993300"/>
          <w:u w:val="single"/>
        </w:rPr>
        <w:t>.</w:t>
      </w:r>
    </w:p>
    <w:p w14:paraId="0A43806F" w14:textId="22540020" w:rsidR="00447795" w:rsidRDefault="00447795" w:rsidP="00447795">
      <w:pPr>
        <w:rPr>
          <w:rFonts w:ascii="Arial" w:hAnsi="Arial" w:cs="Arial"/>
          <w:b/>
          <w:sz w:val="24"/>
        </w:rPr>
      </w:pPr>
      <w:r>
        <w:rPr>
          <w:rFonts w:ascii="Arial" w:hAnsi="Arial" w:cs="Arial"/>
          <w:b/>
          <w:color w:val="0000FF"/>
          <w:sz w:val="24"/>
        </w:rPr>
        <w:t>C1-238839</w:t>
      </w:r>
      <w:r>
        <w:rPr>
          <w:rFonts w:ascii="Arial" w:hAnsi="Arial" w:cs="Arial"/>
          <w:b/>
          <w:color w:val="0000FF"/>
          <w:sz w:val="24"/>
        </w:rPr>
        <w:tab/>
      </w:r>
      <w:r>
        <w:rPr>
          <w:rFonts w:ascii="Arial" w:hAnsi="Arial" w:cs="Arial"/>
          <w:b/>
          <w:sz w:val="24"/>
        </w:rPr>
        <w:t>U2U discovery for negotiated relay reselection</w:t>
      </w:r>
    </w:p>
    <w:p w14:paraId="4C54566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CR-0478  rev  Cat: F (Rel-18)</w:t>
      </w:r>
      <w:r>
        <w:rPr>
          <w:i/>
        </w:rPr>
        <w:br/>
      </w:r>
      <w:r>
        <w:rPr>
          <w:i/>
        </w:rPr>
        <w:br/>
      </w:r>
      <w:r>
        <w:rPr>
          <w:i/>
        </w:rPr>
        <w:tab/>
      </w:r>
      <w:r>
        <w:rPr>
          <w:i/>
        </w:rPr>
        <w:tab/>
      </w:r>
      <w:r>
        <w:rPr>
          <w:i/>
        </w:rPr>
        <w:tab/>
      </w:r>
      <w:r>
        <w:rPr>
          <w:i/>
        </w:rPr>
        <w:tab/>
      </w:r>
      <w:r>
        <w:rPr>
          <w:i/>
        </w:rPr>
        <w:tab/>
        <w:t>Source: OPPO</w:t>
      </w:r>
    </w:p>
    <w:p w14:paraId="55092B8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8FEABB" w14:textId="2B850045" w:rsidR="00447795" w:rsidRDefault="00447795" w:rsidP="00447795">
      <w:pPr>
        <w:rPr>
          <w:rFonts w:ascii="Arial" w:hAnsi="Arial" w:cs="Arial"/>
          <w:b/>
          <w:sz w:val="24"/>
        </w:rPr>
      </w:pPr>
      <w:r>
        <w:rPr>
          <w:rFonts w:ascii="Arial" w:hAnsi="Arial" w:cs="Arial"/>
          <w:b/>
          <w:color w:val="0000FF"/>
          <w:sz w:val="24"/>
        </w:rPr>
        <w:t>C1-238840</w:t>
      </w:r>
      <w:r>
        <w:rPr>
          <w:rFonts w:ascii="Arial" w:hAnsi="Arial" w:cs="Arial"/>
          <w:b/>
          <w:color w:val="0000FF"/>
          <w:sz w:val="24"/>
        </w:rPr>
        <w:tab/>
      </w:r>
      <w:r>
        <w:rPr>
          <w:rFonts w:ascii="Arial" w:hAnsi="Arial" w:cs="Arial"/>
          <w:b/>
          <w:sz w:val="24"/>
        </w:rPr>
        <w:t>Miscellaneous changes</w:t>
      </w:r>
    </w:p>
    <w:p w14:paraId="7C0E503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CR-0479  rev  Cat: F (Rel-18)</w:t>
      </w:r>
      <w:r>
        <w:rPr>
          <w:i/>
        </w:rPr>
        <w:br/>
      </w:r>
      <w:r>
        <w:rPr>
          <w:i/>
        </w:rPr>
        <w:br/>
      </w:r>
      <w:r>
        <w:rPr>
          <w:i/>
        </w:rPr>
        <w:tab/>
      </w:r>
      <w:r>
        <w:rPr>
          <w:i/>
        </w:rPr>
        <w:tab/>
      </w:r>
      <w:r>
        <w:rPr>
          <w:i/>
        </w:rPr>
        <w:tab/>
      </w:r>
      <w:r>
        <w:rPr>
          <w:i/>
        </w:rPr>
        <w:tab/>
      </w:r>
      <w:r>
        <w:rPr>
          <w:i/>
        </w:rPr>
        <w:tab/>
        <w:t>Source: OPPO</w:t>
      </w:r>
    </w:p>
    <w:p w14:paraId="783E798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C1-239484</w:t>
      </w:r>
      <w:r>
        <w:rPr>
          <w:color w:val="993300"/>
          <w:u w:val="single"/>
        </w:rPr>
        <w:t>.</w:t>
      </w:r>
    </w:p>
    <w:p w14:paraId="403D250C" w14:textId="57BF7A47" w:rsidR="00447795" w:rsidRDefault="00447795" w:rsidP="00447795">
      <w:pPr>
        <w:rPr>
          <w:rFonts w:ascii="Arial" w:hAnsi="Arial" w:cs="Arial"/>
          <w:b/>
          <w:sz w:val="24"/>
        </w:rPr>
      </w:pPr>
      <w:r>
        <w:rPr>
          <w:rFonts w:ascii="Arial" w:hAnsi="Arial" w:cs="Arial"/>
          <w:b/>
          <w:color w:val="0000FF"/>
          <w:sz w:val="24"/>
        </w:rPr>
        <w:t>C1-238841</w:t>
      </w:r>
      <w:r>
        <w:rPr>
          <w:rFonts w:ascii="Arial" w:hAnsi="Arial" w:cs="Arial"/>
          <w:b/>
          <w:color w:val="0000FF"/>
          <w:sz w:val="24"/>
        </w:rPr>
        <w:tab/>
      </w:r>
      <w:r>
        <w:rPr>
          <w:rFonts w:ascii="Arial" w:hAnsi="Arial" w:cs="Arial"/>
          <w:b/>
          <w:sz w:val="24"/>
        </w:rPr>
        <w:t>Correction on figure and table number</w:t>
      </w:r>
    </w:p>
    <w:p w14:paraId="39D39BC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CR-0059  rev  Cat: F (Rel-18)</w:t>
      </w:r>
      <w:r>
        <w:rPr>
          <w:i/>
        </w:rPr>
        <w:br/>
      </w:r>
      <w:r>
        <w:rPr>
          <w:i/>
        </w:rPr>
        <w:br/>
      </w:r>
      <w:r>
        <w:rPr>
          <w:i/>
        </w:rPr>
        <w:tab/>
      </w:r>
      <w:r>
        <w:rPr>
          <w:i/>
        </w:rPr>
        <w:tab/>
      </w:r>
      <w:r>
        <w:rPr>
          <w:i/>
        </w:rPr>
        <w:tab/>
      </w:r>
      <w:r>
        <w:rPr>
          <w:i/>
        </w:rPr>
        <w:tab/>
      </w:r>
      <w:r>
        <w:rPr>
          <w:i/>
        </w:rPr>
        <w:tab/>
        <w:t>Source: OPPO</w:t>
      </w:r>
    </w:p>
    <w:p w14:paraId="1DBB20E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D274F7" w14:textId="0705DE68" w:rsidR="00447795" w:rsidRDefault="00447795" w:rsidP="00447795">
      <w:pPr>
        <w:rPr>
          <w:rFonts w:ascii="Arial" w:hAnsi="Arial" w:cs="Arial"/>
          <w:b/>
          <w:sz w:val="24"/>
        </w:rPr>
      </w:pPr>
      <w:r>
        <w:rPr>
          <w:rFonts w:ascii="Arial" w:hAnsi="Arial" w:cs="Arial"/>
          <w:b/>
          <w:color w:val="0000FF"/>
          <w:sz w:val="24"/>
        </w:rPr>
        <w:t>C1-238843</w:t>
      </w:r>
      <w:r>
        <w:rPr>
          <w:rFonts w:ascii="Arial" w:hAnsi="Arial" w:cs="Arial"/>
          <w:b/>
          <w:color w:val="0000FF"/>
          <w:sz w:val="24"/>
        </w:rPr>
        <w:tab/>
      </w:r>
      <w:r>
        <w:rPr>
          <w:rFonts w:ascii="Arial" w:hAnsi="Arial" w:cs="Arial"/>
          <w:b/>
          <w:sz w:val="24"/>
        </w:rPr>
        <w:t>Providing emergency info to AS layers</w:t>
      </w:r>
    </w:p>
    <w:p w14:paraId="1847D13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CR-0480  rev  Cat: F (Rel-18)</w:t>
      </w:r>
      <w:r>
        <w:rPr>
          <w:i/>
        </w:rPr>
        <w:br/>
      </w:r>
      <w:r>
        <w:rPr>
          <w:i/>
        </w:rPr>
        <w:br/>
      </w:r>
      <w:r>
        <w:rPr>
          <w:i/>
        </w:rPr>
        <w:tab/>
      </w:r>
      <w:r>
        <w:rPr>
          <w:i/>
        </w:rPr>
        <w:tab/>
      </w:r>
      <w:r>
        <w:rPr>
          <w:i/>
        </w:rPr>
        <w:tab/>
      </w:r>
      <w:r>
        <w:rPr>
          <w:i/>
        </w:rPr>
        <w:tab/>
      </w:r>
      <w:r>
        <w:rPr>
          <w:i/>
        </w:rPr>
        <w:tab/>
        <w:t>Source: OPPO, Nokia, Nokia Shanghai Bell</w:t>
      </w:r>
    </w:p>
    <w:p w14:paraId="6A0838E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C1-239387</w:t>
      </w:r>
      <w:r>
        <w:rPr>
          <w:color w:val="993300"/>
          <w:u w:val="single"/>
        </w:rPr>
        <w:t>.</w:t>
      </w:r>
    </w:p>
    <w:p w14:paraId="240D4D9F" w14:textId="794C5EE4" w:rsidR="00447795" w:rsidRDefault="00447795" w:rsidP="00447795">
      <w:pPr>
        <w:rPr>
          <w:rFonts w:ascii="Arial" w:hAnsi="Arial" w:cs="Arial"/>
          <w:b/>
          <w:sz w:val="24"/>
        </w:rPr>
      </w:pPr>
      <w:r>
        <w:rPr>
          <w:rFonts w:ascii="Arial" w:hAnsi="Arial" w:cs="Arial"/>
          <w:b/>
          <w:color w:val="0000FF"/>
          <w:sz w:val="24"/>
        </w:rPr>
        <w:t>C1-238844</w:t>
      </w:r>
      <w:r>
        <w:rPr>
          <w:rFonts w:ascii="Arial" w:hAnsi="Arial" w:cs="Arial"/>
          <w:b/>
          <w:color w:val="0000FF"/>
          <w:sz w:val="24"/>
        </w:rPr>
        <w:tab/>
      </w:r>
      <w:r>
        <w:rPr>
          <w:rFonts w:ascii="Arial" w:hAnsi="Arial" w:cs="Arial"/>
          <w:b/>
          <w:sz w:val="24"/>
        </w:rPr>
        <w:t>U2U discovery with network assistance</w:t>
      </w:r>
    </w:p>
    <w:p w14:paraId="0123247D"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CR-0481  rev  Cat: F (Rel-18)</w:t>
      </w:r>
      <w:r>
        <w:rPr>
          <w:i/>
        </w:rPr>
        <w:br/>
      </w:r>
      <w:r>
        <w:rPr>
          <w:i/>
        </w:rPr>
        <w:br/>
      </w:r>
      <w:r>
        <w:rPr>
          <w:i/>
        </w:rPr>
        <w:tab/>
      </w:r>
      <w:r>
        <w:rPr>
          <w:i/>
        </w:rPr>
        <w:tab/>
      </w:r>
      <w:r>
        <w:rPr>
          <w:i/>
        </w:rPr>
        <w:tab/>
      </w:r>
      <w:r>
        <w:rPr>
          <w:i/>
        </w:rPr>
        <w:tab/>
      </w:r>
      <w:r>
        <w:rPr>
          <w:i/>
        </w:rPr>
        <w:tab/>
        <w:t>Source: OPPO</w:t>
      </w:r>
    </w:p>
    <w:p w14:paraId="2C7F017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C1-239425</w:t>
      </w:r>
      <w:r>
        <w:rPr>
          <w:color w:val="993300"/>
          <w:u w:val="single"/>
        </w:rPr>
        <w:t>.</w:t>
      </w:r>
    </w:p>
    <w:p w14:paraId="394DCFEA" w14:textId="7658F80F" w:rsidR="00447795" w:rsidRDefault="00447795" w:rsidP="00447795">
      <w:pPr>
        <w:rPr>
          <w:rFonts w:ascii="Arial" w:hAnsi="Arial" w:cs="Arial"/>
          <w:b/>
          <w:sz w:val="24"/>
        </w:rPr>
      </w:pPr>
      <w:r>
        <w:rPr>
          <w:rFonts w:ascii="Arial" w:hAnsi="Arial" w:cs="Arial"/>
          <w:b/>
          <w:color w:val="0000FF"/>
          <w:sz w:val="24"/>
        </w:rPr>
        <w:t>C1-238859</w:t>
      </w:r>
      <w:r>
        <w:rPr>
          <w:rFonts w:ascii="Arial" w:hAnsi="Arial" w:cs="Arial"/>
          <w:b/>
          <w:color w:val="0000FF"/>
          <w:sz w:val="24"/>
        </w:rPr>
        <w:tab/>
      </w:r>
      <w:r>
        <w:rPr>
          <w:rFonts w:ascii="Arial" w:hAnsi="Arial" w:cs="Arial"/>
          <w:b/>
          <w:sz w:val="24"/>
        </w:rPr>
        <w:t>Security for UE-to-UE relay discovery – Model A</w:t>
      </w:r>
    </w:p>
    <w:p w14:paraId="20B3056B"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CR-0482  rev  Cat: B (Rel-18)</w:t>
      </w:r>
      <w:r>
        <w:rPr>
          <w:i/>
        </w:rPr>
        <w:br/>
      </w:r>
      <w:r>
        <w:rPr>
          <w:i/>
        </w:rPr>
        <w:br/>
      </w:r>
      <w:r>
        <w:rPr>
          <w:i/>
        </w:rPr>
        <w:tab/>
      </w:r>
      <w:r>
        <w:rPr>
          <w:i/>
        </w:rPr>
        <w:tab/>
      </w:r>
      <w:r>
        <w:rPr>
          <w:i/>
        </w:rPr>
        <w:tab/>
      </w:r>
      <w:r>
        <w:rPr>
          <w:i/>
        </w:rPr>
        <w:tab/>
      </w:r>
      <w:r>
        <w:rPr>
          <w:i/>
        </w:rPr>
        <w:tab/>
        <w:t>Source: Philips International B.V.</w:t>
      </w:r>
    </w:p>
    <w:p w14:paraId="4DF6DB5F" w14:textId="77777777" w:rsidR="00447795" w:rsidRDefault="00447795" w:rsidP="00447795">
      <w:pPr>
        <w:rPr>
          <w:rFonts w:ascii="Arial" w:hAnsi="Arial" w:cs="Arial"/>
          <w:b/>
        </w:rPr>
      </w:pPr>
      <w:r>
        <w:rPr>
          <w:rFonts w:ascii="Arial" w:hAnsi="Arial" w:cs="Arial"/>
          <w:b/>
        </w:rPr>
        <w:t xml:space="preserve">Discussion: </w:t>
      </w:r>
    </w:p>
    <w:p w14:paraId="5326B158" w14:textId="77777777" w:rsidR="00447795" w:rsidRDefault="00447795" w:rsidP="00447795">
      <w:r>
        <w:t>Merged with C1-238711 and its revisions</w:t>
      </w:r>
    </w:p>
    <w:p w14:paraId="66F3F89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4144BA" w14:textId="1259EC21" w:rsidR="00447795" w:rsidRDefault="00447795" w:rsidP="00447795">
      <w:pPr>
        <w:rPr>
          <w:rFonts w:ascii="Arial" w:hAnsi="Arial" w:cs="Arial"/>
          <w:b/>
          <w:sz w:val="24"/>
        </w:rPr>
      </w:pPr>
      <w:r>
        <w:rPr>
          <w:rFonts w:ascii="Arial" w:hAnsi="Arial" w:cs="Arial"/>
          <w:b/>
          <w:color w:val="0000FF"/>
          <w:sz w:val="24"/>
        </w:rPr>
        <w:t>C1-238864</w:t>
      </w:r>
      <w:r>
        <w:rPr>
          <w:rFonts w:ascii="Arial" w:hAnsi="Arial" w:cs="Arial"/>
          <w:b/>
          <w:color w:val="0000FF"/>
          <w:sz w:val="24"/>
        </w:rPr>
        <w:tab/>
      </w:r>
      <w:r>
        <w:rPr>
          <w:rFonts w:ascii="Arial" w:hAnsi="Arial" w:cs="Arial"/>
          <w:b/>
          <w:sz w:val="24"/>
        </w:rPr>
        <w:t>Clarification on relay indication for direct link establishment with integrated discovery</w:t>
      </w:r>
    </w:p>
    <w:p w14:paraId="14F60C1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CR-0483  rev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7B0E4D8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C1-239486</w:t>
      </w:r>
      <w:r>
        <w:rPr>
          <w:color w:val="993300"/>
          <w:u w:val="single"/>
        </w:rPr>
        <w:t>.</w:t>
      </w:r>
    </w:p>
    <w:p w14:paraId="72C436E5" w14:textId="6F1EA28F" w:rsidR="00447795" w:rsidRDefault="00447795" w:rsidP="00447795">
      <w:pPr>
        <w:rPr>
          <w:rFonts w:ascii="Arial" w:hAnsi="Arial" w:cs="Arial"/>
          <w:b/>
          <w:sz w:val="24"/>
        </w:rPr>
      </w:pPr>
      <w:r>
        <w:rPr>
          <w:rFonts w:ascii="Arial" w:hAnsi="Arial" w:cs="Arial"/>
          <w:b/>
          <w:color w:val="0000FF"/>
          <w:sz w:val="24"/>
        </w:rPr>
        <w:t>C1-238876</w:t>
      </w:r>
      <w:r>
        <w:rPr>
          <w:rFonts w:ascii="Arial" w:hAnsi="Arial" w:cs="Arial"/>
          <w:b/>
          <w:color w:val="0000FF"/>
          <w:sz w:val="24"/>
        </w:rPr>
        <w:tab/>
      </w:r>
      <w:r>
        <w:rPr>
          <w:rFonts w:ascii="Arial" w:hAnsi="Arial" w:cs="Arial"/>
          <w:b/>
          <w:sz w:val="24"/>
        </w:rPr>
        <w:t xml:space="preserve">Security for 5G </w:t>
      </w:r>
      <w:proofErr w:type="spellStart"/>
      <w:r>
        <w:rPr>
          <w:rFonts w:ascii="Arial" w:hAnsi="Arial" w:cs="Arial"/>
          <w:b/>
          <w:sz w:val="24"/>
        </w:rPr>
        <w:t>ProSe</w:t>
      </w:r>
      <w:proofErr w:type="spellEnd"/>
      <w:r>
        <w:rPr>
          <w:rFonts w:ascii="Arial" w:hAnsi="Arial" w:cs="Arial"/>
          <w:b/>
          <w:sz w:val="24"/>
        </w:rPr>
        <w:t xml:space="preserve"> UE-to-UE relay discovery - Model B – Additions and corrections</w:t>
      </w:r>
    </w:p>
    <w:p w14:paraId="21632E4D"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CR-0484  rev  Cat: F (Rel-18)</w:t>
      </w:r>
      <w:r>
        <w:rPr>
          <w:i/>
        </w:rPr>
        <w:br/>
      </w:r>
      <w:r>
        <w:rPr>
          <w:i/>
        </w:rPr>
        <w:br/>
      </w:r>
      <w:r>
        <w:rPr>
          <w:i/>
        </w:rPr>
        <w:tab/>
      </w:r>
      <w:r>
        <w:rPr>
          <w:i/>
        </w:rPr>
        <w:tab/>
      </w:r>
      <w:r>
        <w:rPr>
          <w:i/>
        </w:rPr>
        <w:tab/>
      </w:r>
      <w:r>
        <w:rPr>
          <w:i/>
        </w:rPr>
        <w:tab/>
      </w:r>
      <w:r>
        <w:rPr>
          <w:i/>
        </w:rPr>
        <w:tab/>
        <w:t>Source: Philips International B.V.</w:t>
      </w:r>
    </w:p>
    <w:p w14:paraId="4DACD600" w14:textId="77777777" w:rsidR="00447795" w:rsidRDefault="00447795" w:rsidP="00447795">
      <w:pPr>
        <w:rPr>
          <w:rFonts w:ascii="Arial" w:hAnsi="Arial" w:cs="Arial"/>
          <w:b/>
        </w:rPr>
      </w:pPr>
      <w:r>
        <w:rPr>
          <w:rFonts w:ascii="Arial" w:hAnsi="Arial" w:cs="Arial"/>
          <w:b/>
        </w:rPr>
        <w:t xml:space="preserve">Discussion: </w:t>
      </w:r>
    </w:p>
    <w:p w14:paraId="195DD228" w14:textId="77777777" w:rsidR="00447795" w:rsidRDefault="00447795" w:rsidP="00447795">
      <w:r>
        <w:t>Merged with C1-238996 and its revisions</w:t>
      </w:r>
    </w:p>
    <w:p w14:paraId="3FEB513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4877AD" w14:textId="768E4DB4" w:rsidR="00447795" w:rsidRDefault="00447795" w:rsidP="00447795">
      <w:pPr>
        <w:rPr>
          <w:rFonts w:ascii="Arial" w:hAnsi="Arial" w:cs="Arial"/>
          <w:b/>
          <w:sz w:val="24"/>
        </w:rPr>
      </w:pPr>
      <w:r>
        <w:rPr>
          <w:rFonts w:ascii="Arial" w:hAnsi="Arial" w:cs="Arial"/>
          <w:b/>
          <w:color w:val="0000FF"/>
          <w:sz w:val="24"/>
        </w:rPr>
        <w:t>C1-238987</w:t>
      </w:r>
      <w:r>
        <w:rPr>
          <w:rFonts w:ascii="Arial" w:hAnsi="Arial" w:cs="Arial"/>
          <w:b/>
          <w:color w:val="0000FF"/>
          <w:sz w:val="24"/>
        </w:rPr>
        <w:tab/>
      </w:r>
      <w:r>
        <w:rPr>
          <w:rFonts w:ascii="Arial" w:hAnsi="Arial" w:cs="Arial"/>
          <w:b/>
          <w:sz w:val="24"/>
        </w:rPr>
        <w:t>Inclusion of announce prohibited indication in the U2U relay discovery model B procedure</w:t>
      </w:r>
    </w:p>
    <w:p w14:paraId="1A18391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CR-0486  rev  Cat: C (Rel-18)</w:t>
      </w:r>
      <w:r>
        <w:rPr>
          <w:i/>
        </w:rPr>
        <w:br/>
      </w:r>
      <w:r>
        <w:rPr>
          <w:i/>
        </w:rPr>
        <w:br/>
      </w:r>
      <w:r>
        <w:rPr>
          <w:i/>
        </w:rPr>
        <w:tab/>
      </w:r>
      <w:r>
        <w:rPr>
          <w:i/>
        </w:rPr>
        <w:tab/>
      </w:r>
      <w:r>
        <w:rPr>
          <w:i/>
        </w:rPr>
        <w:tab/>
      </w:r>
      <w:r>
        <w:rPr>
          <w:i/>
        </w:rPr>
        <w:tab/>
      </w:r>
      <w:r>
        <w:rPr>
          <w:i/>
        </w:rPr>
        <w:tab/>
        <w:t>Source: Xiaomi</w:t>
      </w:r>
    </w:p>
    <w:p w14:paraId="0F50FCB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C1-239390</w:t>
      </w:r>
      <w:r>
        <w:rPr>
          <w:color w:val="993300"/>
          <w:u w:val="single"/>
        </w:rPr>
        <w:t>.</w:t>
      </w:r>
    </w:p>
    <w:p w14:paraId="7DBCD3C6" w14:textId="674ADA2F" w:rsidR="00447795" w:rsidRDefault="00447795" w:rsidP="00447795">
      <w:pPr>
        <w:rPr>
          <w:rFonts w:ascii="Arial" w:hAnsi="Arial" w:cs="Arial"/>
          <w:b/>
          <w:sz w:val="24"/>
        </w:rPr>
      </w:pPr>
      <w:r>
        <w:rPr>
          <w:rFonts w:ascii="Arial" w:hAnsi="Arial" w:cs="Arial"/>
          <w:b/>
          <w:color w:val="0000FF"/>
          <w:sz w:val="24"/>
        </w:rPr>
        <w:t>C1-238995</w:t>
      </w:r>
      <w:r>
        <w:rPr>
          <w:rFonts w:ascii="Arial" w:hAnsi="Arial" w:cs="Arial"/>
          <w:b/>
          <w:color w:val="0000FF"/>
          <w:sz w:val="24"/>
        </w:rPr>
        <w:tab/>
      </w:r>
      <w:r>
        <w:rPr>
          <w:rFonts w:ascii="Arial" w:hAnsi="Arial" w:cs="Arial"/>
          <w:b/>
          <w:sz w:val="24"/>
        </w:rPr>
        <w:t>Work plan for the CT1 part of 5G_ProSe_Ph2-CT</w:t>
      </w:r>
    </w:p>
    <w:p w14:paraId="3297A420"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OPPO</w:t>
      </w:r>
    </w:p>
    <w:p w14:paraId="6B8AB36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5A70C5" w14:textId="1430B333" w:rsidR="00447795" w:rsidRDefault="00447795" w:rsidP="00447795">
      <w:pPr>
        <w:rPr>
          <w:rFonts w:ascii="Arial" w:hAnsi="Arial" w:cs="Arial"/>
          <w:b/>
          <w:sz w:val="24"/>
        </w:rPr>
      </w:pPr>
      <w:r>
        <w:rPr>
          <w:rFonts w:ascii="Arial" w:hAnsi="Arial" w:cs="Arial"/>
          <w:b/>
          <w:color w:val="0000FF"/>
          <w:sz w:val="24"/>
        </w:rPr>
        <w:t>C1-238996</w:t>
      </w:r>
      <w:r>
        <w:rPr>
          <w:rFonts w:ascii="Arial" w:hAnsi="Arial" w:cs="Arial"/>
          <w:b/>
          <w:color w:val="0000FF"/>
          <w:sz w:val="24"/>
        </w:rPr>
        <w:tab/>
      </w:r>
      <w:r>
        <w:rPr>
          <w:rFonts w:ascii="Arial" w:hAnsi="Arial" w:cs="Arial"/>
          <w:b/>
          <w:sz w:val="24"/>
        </w:rPr>
        <w:t xml:space="preserve">Security for 5G </w:t>
      </w:r>
      <w:proofErr w:type="spellStart"/>
      <w:r>
        <w:rPr>
          <w:rFonts w:ascii="Arial" w:hAnsi="Arial" w:cs="Arial"/>
          <w:b/>
          <w:sz w:val="24"/>
        </w:rPr>
        <w:t>ProSe</w:t>
      </w:r>
      <w:proofErr w:type="spellEnd"/>
      <w:r>
        <w:rPr>
          <w:rFonts w:ascii="Arial" w:hAnsi="Arial" w:cs="Arial"/>
          <w:b/>
          <w:sz w:val="24"/>
        </w:rPr>
        <w:t xml:space="preserve"> UE-to-UE relay discovery - Model B</w:t>
      </w:r>
    </w:p>
    <w:p w14:paraId="61E0C3C8"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CR-0418  rev 2 Cat: B (Rel-18)</w:t>
      </w:r>
      <w:r>
        <w:rPr>
          <w:i/>
        </w:rPr>
        <w:br/>
      </w:r>
      <w:r>
        <w:rPr>
          <w:i/>
        </w:rPr>
        <w:lastRenderedPageBreak/>
        <w:br/>
      </w:r>
      <w:r>
        <w:rPr>
          <w:i/>
        </w:rPr>
        <w:tab/>
      </w:r>
      <w:r>
        <w:rPr>
          <w:i/>
        </w:rPr>
        <w:tab/>
      </w:r>
      <w:r>
        <w:rPr>
          <w:i/>
        </w:rPr>
        <w:tab/>
      </w:r>
      <w:r>
        <w:rPr>
          <w:i/>
        </w:rPr>
        <w:tab/>
      </w:r>
      <w:r>
        <w:rPr>
          <w:i/>
        </w:rPr>
        <w:tab/>
        <w:t>Source: CATT, Qualcomm Incorporated</w:t>
      </w:r>
    </w:p>
    <w:p w14:paraId="1F9A0D26" w14:textId="77777777" w:rsidR="00447795" w:rsidRDefault="00447795" w:rsidP="00447795">
      <w:pPr>
        <w:rPr>
          <w:color w:val="808080"/>
        </w:rPr>
      </w:pPr>
      <w:r>
        <w:rPr>
          <w:color w:val="808080"/>
        </w:rPr>
        <w:t>(Replaces C1-238101)</w:t>
      </w:r>
    </w:p>
    <w:p w14:paraId="6595122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C1-239423</w:t>
      </w:r>
      <w:r>
        <w:rPr>
          <w:color w:val="993300"/>
          <w:u w:val="single"/>
        </w:rPr>
        <w:t>.</w:t>
      </w:r>
    </w:p>
    <w:p w14:paraId="516EA056" w14:textId="27540D9E" w:rsidR="00447795" w:rsidRDefault="00447795" w:rsidP="00447795">
      <w:pPr>
        <w:rPr>
          <w:rFonts w:ascii="Arial" w:hAnsi="Arial" w:cs="Arial"/>
          <w:b/>
          <w:sz w:val="24"/>
        </w:rPr>
      </w:pPr>
      <w:r>
        <w:rPr>
          <w:rFonts w:ascii="Arial" w:hAnsi="Arial" w:cs="Arial"/>
          <w:b/>
          <w:color w:val="0000FF"/>
          <w:sz w:val="24"/>
        </w:rPr>
        <w:t>C1-238997</w:t>
      </w:r>
      <w:r>
        <w:rPr>
          <w:rFonts w:ascii="Arial" w:hAnsi="Arial" w:cs="Arial"/>
          <w:b/>
          <w:color w:val="0000FF"/>
          <w:sz w:val="24"/>
        </w:rPr>
        <w:tab/>
      </w:r>
      <w:r>
        <w:rPr>
          <w:rFonts w:ascii="Arial" w:hAnsi="Arial" w:cs="Arial"/>
          <w:b/>
          <w:sz w:val="24"/>
        </w:rPr>
        <w:t xml:space="preserve">Security related updates to messages for 5G </w:t>
      </w:r>
      <w:proofErr w:type="spellStart"/>
      <w:r>
        <w:rPr>
          <w:rFonts w:ascii="Arial" w:hAnsi="Arial" w:cs="Arial"/>
          <w:b/>
          <w:sz w:val="24"/>
        </w:rPr>
        <w:t>ProSe</w:t>
      </w:r>
      <w:proofErr w:type="spellEnd"/>
      <w:r>
        <w:rPr>
          <w:rFonts w:ascii="Arial" w:hAnsi="Arial" w:cs="Arial"/>
          <w:b/>
          <w:sz w:val="24"/>
        </w:rPr>
        <w:t xml:space="preserve"> UE-to-UE relay discovery</w:t>
      </w:r>
    </w:p>
    <w:p w14:paraId="651E8417"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CR-0487  rev  Cat: B (Rel-18)</w:t>
      </w:r>
      <w:r>
        <w:rPr>
          <w:i/>
        </w:rPr>
        <w:br/>
      </w:r>
      <w:r>
        <w:rPr>
          <w:i/>
        </w:rPr>
        <w:br/>
      </w:r>
      <w:r>
        <w:rPr>
          <w:i/>
        </w:rPr>
        <w:tab/>
      </w:r>
      <w:r>
        <w:rPr>
          <w:i/>
        </w:rPr>
        <w:tab/>
      </w:r>
      <w:r>
        <w:rPr>
          <w:i/>
        </w:rPr>
        <w:tab/>
      </w:r>
      <w:r>
        <w:rPr>
          <w:i/>
        </w:rPr>
        <w:tab/>
      </w:r>
      <w:r>
        <w:rPr>
          <w:i/>
        </w:rPr>
        <w:tab/>
        <w:t>Source: CATT, Qualcomm Incorporated</w:t>
      </w:r>
    </w:p>
    <w:p w14:paraId="5A0FA34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C1-239424</w:t>
      </w:r>
      <w:r>
        <w:rPr>
          <w:color w:val="993300"/>
          <w:u w:val="single"/>
        </w:rPr>
        <w:t>.</w:t>
      </w:r>
    </w:p>
    <w:p w14:paraId="007B89B2" w14:textId="2D0D1649" w:rsidR="00447795" w:rsidRDefault="00447795" w:rsidP="00447795">
      <w:pPr>
        <w:rPr>
          <w:rFonts w:ascii="Arial" w:hAnsi="Arial" w:cs="Arial"/>
          <w:b/>
          <w:sz w:val="24"/>
        </w:rPr>
      </w:pPr>
      <w:r>
        <w:rPr>
          <w:rFonts w:ascii="Arial" w:hAnsi="Arial" w:cs="Arial"/>
          <w:b/>
          <w:color w:val="0000FF"/>
          <w:sz w:val="24"/>
        </w:rPr>
        <w:t>C1-238998</w:t>
      </w:r>
      <w:r>
        <w:rPr>
          <w:rFonts w:ascii="Arial" w:hAnsi="Arial" w:cs="Arial"/>
          <w:b/>
          <w:color w:val="0000FF"/>
          <w:sz w:val="24"/>
        </w:rPr>
        <w:tab/>
      </w:r>
      <w:r>
        <w:rPr>
          <w:rFonts w:ascii="Arial" w:hAnsi="Arial" w:cs="Arial"/>
          <w:b/>
          <w:sz w:val="24"/>
        </w:rPr>
        <w:t>Removing peer update indication from link identifier update procedure</w:t>
      </w:r>
    </w:p>
    <w:p w14:paraId="7B609FED"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CR-0488  rev  Cat: F (Rel-18)</w:t>
      </w:r>
      <w:r>
        <w:rPr>
          <w:i/>
        </w:rPr>
        <w:br/>
      </w:r>
      <w:r>
        <w:rPr>
          <w:i/>
        </w:rPr>
        <w:br/>
      </w:r>
      <w:r>
        <w:rPr>
          <w:i/>
        </w:rPr>
        <w:tab/>
      </w:r>
      <w:r>
        <w:rPr>
          <w:i/>
        </w:rPr>
        <w:tab/>
      </w:r>
      <w:r>
        <w:rPr>
          <w:i/>
        </w:rPr>
        <w:tab/>
      </w:r>
      <w:r>
        <w:rPr>
          <w:i/>
        </w:rPr>
        <w:tab/>
      </w:r>
      <w:r>
        <w:rPr>
          <w:i/>
        </w:rPr>
        <w:tab/>
        <w:t>Source: CATT</w:t>
      </w:r>
    </w:p>
    <w:p w14:paraId="6E02C06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C1-239561</w:t>
      </w:r>
      <w:r>
        <w:rPr>
          <w:color w:val="993300"/>
          <w:u w:val="single"/>
        </w:rPr>
        <w:t>.</w:t>
      </w:r>
    </w:p>
    <w:p w14:paraId="6BE9327B" w14:textId="35AD3FB9" w:rsidR="00447795" w:rsidRDefault="00447795" w:rsidP="00447795">
      <w:pPr>
        <w:rPr>
          <w:rFonts w:ascii="Arial" w:hAnsi="Arial" w:cs="Arial"/>
          <w:b/>
          <w:sz w:val="24"/>
        </w:rPr>
      </w:pPr>
      <w:r>
        <w:rPr>
          <w:rFonts w:ascii="Arial" w:hAnsi="Arial" w:cs="Arial"/>
          <w:b/>
          <w:color w:val="0000FF"/>
          <w:sz w:val="24"/>
        </w:rPr>
        <w:t>C1-238999</w:t>
      </w:r>
      <w:r>
        <w:rPr>
          <w:rFonts w:ascii="Arial" w:hAnsi="Arial" w:cs="Arial"/>
          <w:b/>
          <w:color w:val="0000FF"/>
          <w:sz w:val="24"/>
        </w:rPr>
        <w:tab/>
      </w:r>
      <w:r>
        <w:rPr>
          <w:rFonts w:ascii="Arial" w:hAnsi="Arial" w:cs="Arial"/>
          <w:b/>
          <w:sz w:val="24"/>
        </w:rPr>
        <w:t xml:space="preserve">Update to multi-path communication via a PDU session and via 5G </w:t>
      </w:r>
      <w:proofErr w:type="spellStart"/>
      <w:r>
        <w:rPr>
          <w:rFonts w:ascii="Arial" w:hAnsi="Arial" w:cs="Arial"/>
          <w:b/>
          <w:sz w:val="24"/>
        </w:rPr>
        <w:t>ProSe</w:t>
      </w:r>
      <w:proofErr w:type="spellEnd"/>
      <w:r>
        <w:rPr>
          <w:rFonts w:ascii="Arial" w:hAnsi="Arial" w:cs="Arial"/>
          <w:b/>
          <w:sz w:val="24"/>
        </w:rPr>
        <w:t xml:space="preserve"> layer-2 UE-to-network relay</w:t>
      </w:r>
    </w:p>
    <w:p w14:paraId="42314D97"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CR-0489  rev  Cat: B (Rel-18)</w:t>
      </w:r>
      <w:r>
        <w:rPr>
          <w:i/>
        </w:rPr>
        <w:br/>
      </w:r>
      <w:r>
        <w:rPr>
          <w:i/>
        </w:rPr>
        <w:br/>
      </w:r>
      <w:r>
        <w:rPr>
          <w:i/>
        </w:rPr>
        <w:tab/>
      </w:r>
      <w:r>
        <w:rPr>
          <w:i/>
        </w:rPr>
        <w:tab/>
      </w:r>
      <w:r>
        <w:rPr>
          <w:i/>
        </w:rPr>
        <w:tab/>
      </w:r>
      <w:r>
        <w:rPr>
          <w:i/>
        </w:rPr>
        <w:tab/>
      </w:r>
      <w:r>
        <w:rPr>
          <w:i/>
        </w:rPr>
        <w:tab/>
        <w:t>Source: CATT</w:t>
      </w:r>
    </w:p>
    <w:p w14:paraId="179B8AA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C1-239562</w:t>
      </w:r>
      <w:r>
        <w:rPr>
          <w:color w:val="993300"/>
          <w:u w:val="single"/>
        </w:rPr>
        <w:t>.</w:t>
      </w:r>
    </w:p>
    <w:p w14:paraId="0A391247" w14:textId="57BCE65F" w:rsidR="00447795" w:rsidRDefault="00447795" w:rsidP="00447795">
      <w:pPr>
        <w:rPr>
          <w:rFonts w:ascii="Arial" w:hAnsi="Arial" w:cs="Arial"/>
          <w:b/>
          <w:sz w:val="24"/>
        </w:rPr>
      </w:pPr>
      <w:r>
        <w:rPr>
          <w:rFonts w:ascii="Arial" w:hAnsi="Arial" w:cs="Arial"/>
          <w:b/>
          <w:color w:val="0000FF"/>
          <w:sz w:val="24"/>
        </w:rPr>
        <w:t>C1-239060</w:t>
      </w:r>
      <w:r>
        <w:rPr>
          <w:rFonts w:ascii="Arial" w:hAnsi="Arial" w:cs="Arial"/>
          <w:b/>
          <w:color w:val="0000FF"/>
          <w:sz w:val="24"/>
        </w:rPr>
        <w:tab/>
      </w:r>
      <w:r>
        <w:rPr>
          <w:rFonts w:ascii="Arial" w:hAnsi="Arial" w:cs="Arial"/>
          <w:b/>
          <w:sz w:val="24"/>
        </w:rPr>
        <w:t>Correcting multiple signalling messages and information elements</w:t>
      </w:r>
    </w:p>
    <w:p w14:paraId="3AB6C86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CR-0467  rev 1 Cat: F (Rel-18)</w:t>
      </w:r>
      <w:r>
        <w:rPr>
          <w:i/>
        </w:rPr>
        <w:br/>
      </w:r>
      <w:r>
        <w:rPr>
          <w:i/>
        </w:rPr>
        <w:br/>
      </w:r>
      <w:r>
        <w:rPr>
          <w:i/>
        </w:rPr>
        <w:tab/>
      </w:r>
      <w:r>
        <w:rPr>
          <w:i/>
        </w:rPr>
        <w:tab/>
      </w:r>
      <w:r>
        <w:rPr>
          <w:i/>
        </w:rPr>
        <w:tab/>
      </w:r>
      <w:r>
        <w:rPr>
          <w:i/>
        </w:rPr>
        <w:tab/>
      </w:r>
      <w:r>
        <w:rPr>
          <w:i/>
        </w:rPr>
        <w:tab/>
        <w:t>Source: Nokia, Nokia Shanghai Bell</w:t>
      </w:r>
    </w:p>
    <w:p w14:paraId="0DBCEB46" w14:textId="77777777" w:rsidR="00447795" w:rsidRDefault="00447795" w:rsidP="00447795">
      <w:pPr>
        <w:rPr>
          <w:color w:val="808080"/>
        </w:rPr>
      </w:pPr>
      <w:r>
        <w:rPr>
          <w:color w:val="808080"/>
        </w:rPr>
        <w:t>(Replaces C1-237642)</w:t>
      </w:r>
    </w:p>
    <w:p w14:paraId="26737E1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DA79C2" w14:textId="62F6164B" w:rsidR="00447795" w:rsidRDefault="00447795" w:rsidP="00447795">
      <w:pPr>
        <w:rPr>
          <w:rFonts w:ascii="Arial" w:hAnsi="Arial" w:cs="Arial"/>
          <w:b/>
          <w:sz w:val="24"/>
        </w:rPr>
      </w:pPr>
      <w:r>
        <w:rPr>
          <w:rFonts w:ascii="Arial" w:hAnsi="Arial" w:cs="Arial"/>
          <w:b/>
          <w:color w:val="0000FF"/>
          <w:sz w:val="24"/>
        </w:rPr>
        <w:t>C1-239061</w:t>
      </w:r>
      <w:r>
        <w:rPr>
          <w:rFonts w:ascii="Arial" w:hAnsi="Arial" w:cs="Arial"/>
          <w:b/>
          <w:color w:val="0000FF"/>
          <w:sz w:val="24"/>
        </w:rPr>
        <w:tab/>
      </w:r>
      <w:r>
        <w:rPr>
          <w:rFonts w:ascii="Arial" w:hAnsi="Arial" w:cs="Arial"/>
          <w:b/>
          <w:sz w:val="24"/>
        </w:rPr>
        <w:t xml:space="preserve">The impact of security procedure failure at the 5G </w:t>
      </w:r>
      <w:proofErr w:type="spellStart"/>
      <w:r>
        <w:rPr>
          <w:rFonts w:ascii="Arial" w:hAnsi="Arial" w:cs="Arial"/>
          <w:b/>
          <w:sz w:val="24"/>
        </w:rPr>
        <w:t>ProSe</w:t>
      </w:r>
      <w:proofErr w:type="spellEnd"/>
      <w:r>
        <w:rPr>
          <w:rFonts w:ascii="Arial" w:hAnsi="Arial" w:cs="Arial"/>
          <w:b/>
          <w:sz w:val="24"/>
        </w:rPr>
        <w:t xml:space="preserve"> end UE</w:t>
      </w:r>
    </w:p>
    <w:p w14:paraId="11B576C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CR-0490  rev  Cat: B (Rel-18)</w:t>
      </w:r>
      <w:r>
        <w:rPr>
          <w:i/>
        </w:rPr>
        <w:br/>
      </w:r>
      <w:r>
        <w:rPr>
          <w:i/>
        </w:rPr>
        <w:br/>
      </w:r>
      <w:r>
        <w:rPr>
          <w:i/>
        </w:rPr>
        <w:tab/>
      </w:r>
      <w:r>
        <w:rPr>
          <w:i/>
        </w:rPr>
        <w:tab/>
      </w:r>
      <w:r>
        <w:rPr>
          <w:i/>
        </w:rPr>
        <w:tab/>
      </w:r>
      <w:r>
        <w:rPr>
          <w:i/>
        </w:rPr>
        <w:tab/>
      </w:r>
      <w:r>
        <w:rPr>
          <w:i/>
        </w:rPr>
        <w:tab/>
        <w:t>Source: Nokia, Nokia Shanghai Bell</w:t>
      </w:r>
    </w:p>
    <w:p w14:paraId="35C2F44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C1-239427</w:t>
      </w:r>
      <w:r>
        <w:rPr>
          <w:color w:val="993300"/>
          <w:u w:val="single"/>
        </w:rPr>
        <w:t>.</w:t>
      </w:r>
    </w:p>
    <w:p w14:paraId="54F15929" w14:textId="0ECD1530" w:rsidR="00447795" w:rsidRDefault="00447795" w:rsidP="00447795">
      <w:pPr>
        <w:rPr>
          <w:rFonts w:ascii="Arial" w:hAnsi="Arial" w:cs="Arial"/>
          <w:b/>
          <w:sz w:val="24"/>
        </w:rPr>
      </w:pPr>
      <w:r>
        <w:rPr>
          <w:rFonts w:ascii="Arial" w:hAnsi="Arial" w:cs="Arial"/>
          <w:b/>
          <w:color w:val="0000FF"/>
          <w:sz w:val="24"/>
        </w:rPr>
        <w:t>C1-239062</w:t>
      </w:r>
      <w:r>
        <w:rPr>
          <w:rFonts w:ascii="Arial" w:hAnsi="Arial" w:cs="Arial"/>
          <w:b/>
          <w:color w:val="0000FF"/>
          <w:sz w:val="24"/>
        </w:rPr>
        <w:tab/>
      </w:r>
      <w:r>
        <w:rPr>
          <w:rFonts w:ascii="Arial" w:hAnsi="Arial" w:cs="Arial"/>
          <w:b/>
          <w:sz w:val="24"/>
        </w:rPr>
        <w:t xml:space="preserve">Corrections for different IEs descriptions to accommodate for the case of 5G </w:t>
      </w:r>
      <w:proofErr w:type="spellStart"/>
      <w:r>
        <w:rPr>
          <w:rFonts w:ascii="Arial" w:hAnsi="Arial" w:cs="Arial"/>
          <w:b/>
          <w:sz w:val="24"/>
        </w:rPr>
        <w:t>ProSe</w:t>
      </w:r>
      <w:proofErr w:type="spellEnd"/>
      <w:r>
        <w:rPr>
          <w:rFonts w:ascii="Arial" w:hAnsi="Arial" w:cs="Arial"/>
          <w:b/>
          <w:sz w:val="24"/>
        </w:rPr>
        <w:t xml:space="preserve"> UE-to-UE relay</w:t>
      </w:r>
    </w:p>
    <w:p w14:paraId="12FE3FD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CR-0491  rev  Cat: F (Rel-18)</w:t>
      </w:r>
      <w:r>
        <w:rPr>
          <w:i/>
        </w:rPr>
        <w:br/>
      </w:r>
      <w:r>
        <w:rPr>
          <w:i/>
        </w:rPr>
        <w:br/>
      </w:r>
      <w:r>
        <w:rPr>
          <w:i/>
        </w:rPr>
        <w:tab/>
      </w:r>
      <w:r>
        <w:rPr>
          <w:i/>
        </w:rPr>
        <w:tab/>
      </w:r>
      <w:r>
        <w:rPr>
          <w:i/>
        </w:rPr>
        <w:tab/>
      </w:r>
      <w:r>
        <w:rPr>
          <w:i/>
        </w:rPr>
        <w:tab/>
      </w:r>
      <w:r>
        <w:rPr>
          <w:i/>
        </w:rPr>
        <w:tab/>
        <w:t>Source: Nokia, Nokia Shanghai Bell</w:t>
      </w:r>
    </w:p>
    <w:p w14:paraId="70C10B20"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C1-239428</w:t>
      </w:r>
      <w:r>
        <w:rPr>
          <w:color w:val="993300"/>
          <w:u w:val="single"/>
        </w:rPr>
        <w:t>.</w:t>
      </w:r>
    </w:p>
    <w:p w14:paraId="18DC2744" w14:textId="51F54CB2" w:rsidR="00447795" w:rsidRDefault="00447795" w:rsidP="00447795">
      <w:pPr>
        <w:rPr>
          <w:rFonts w:ascii="Arial" w:hAnsi="Arial" w:cs="Arial"/>
          <w:b/>
          <w:sz w:val="24"/>
        </w:rPr>
      </w:pPr>
      <w:r>
        <w:rPr>
          <w:rFonts w:ascii="Arial" w:hAnsi="Arial" w:cs="Arial"/>
          <w:b/>
          <w:color w:val="0000FF"/>
          <w:sz w:val="24"/>
        </w:rPr>
        <w:t>C1-239063</w:t>
      </w:r>
      <w:r>
        <w:rPr>
          <w:rFonts w:ascii="Arial" w:hAnsi="Arial" w:cs="Arial"/>
          <w:b/>
          <w:color w:val="0000FF"/>
          <w:sz w:val="24"/>
        </w:rPr>
        <w:tab/>
      </w:r>
      <w:r>
        <w:rPr>
          <w:rFonts w:ascii="Arial" w:hAnsi="Arial" w:cs="Arial"/>
          <w:b/>
          <w:sz w:val="24"/>
        </w:rPr>
        <w:t xml:space="preserve">Correcting the </w:t>
      </w:r>
      <w:proofErr w:type="spellStart"/>
      <w:r>
        <w:rPr>
          <w:rFonts w:ascii="Arial" w:hAnsi="Arial" w:cs="Arial"/>
          <w:b/>
          <w:sz w:val="24"/>
        </w:rPr>
        <w:t>ProSe</w:t>
      </w:r>
      <w:proofErr w:type="spellEnd"/>
      <w:r>
        <w:rPr>
          <w:rFonts w:ascii="Arial" w:hAnsi="Arial" w:cs="Arial"/>
          <w:b/>
          <w:sz w:val="24"/>
        </w:rPr>
        <w:t xml:space="preserve"> AA message transport messages to be applicable for the 5G </w:t>
      </w:r>
      <w:proofErr w:type="spellStart"/>
      <w:r>
        <w:rPr>
          <w:rFonts w:ascii="Arial" w:hAnsi="Arial" w:cs="Arial"/>
          <w:b/>
          <w:sz w:val="24"/>
        </w:rPr>
        <w:t>ProSe</w:t>
      </w:r>
      <w:proofErr w:type="spellEnd"/>
      <w:r>
        <w:rPr>
          <w:rFonts w:ascii="Arial" w:hAnsi="Arial" w:cs="Arial"/>
          <w:b/>
          <w:sz w:val="24"/>
        </w:rPr>
        <w:t xml:space="preserve"> UE-to-UE relay UE</w:t>
      </w:r>
    </w:p>
    <w:p w14:paraId="111127C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CR-0492  rev  Cat: F (Rel-18)</w:t>
      </w:r>
      <w:r>
        <w:rPr>
          <w:i/>
        </w:rPr>
        <w:br/>
      </w:r>
      <w:r>
        <w:rPr>
          <w:i/>
        </w:rPr>
        <w:br/>
      </w:r>
      <w:r>
        <w:rPr>
          <w:i/>
        </w:rPr>
        <w:tab/>
      </w:r>
      <w:r>
        <w:rPr>
          <w:i/>
        </w:rPr>
        <w:tab/>
      </w:r>
      <w:r>
        <w:rPr>
          <w:i/>
        </w:rPr>
        <w:tab/>
      </w:r>
      <w:r>
        <w:rPr>
          <w:i/>
        </w:rPr>
        <w:tab/>
      </w:r>
      <w:r>
        <w:rPr>
          <w:i/>
        </w:rPr>
        <w:tab/>
        <w:t>Source: Nokia, Nokia Shanghai Bell</w:t>
      </w:r>
    </w:p>
    <w:p w14:paraId="1BC8429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8A0436" w14:textId="0BCA2370" w:rsidR="00447795" w:rsidRDefault="00447795" w:rsidP="00447795">
      <w:pPr>
        <w:rPr>
          <w:rFonts w:ascii="Arial" w:hAnsi="Arial" w:cs="Arial"/>
          <w:b/>
          <w:sz w:val="24"/>
        </w:rPr>
      </w:pPr>
      <w:r>
        <w:rPr>
          <w:rFonts w:ascii="Arial" w:hAnsi="Arial" w:cs="Arial"/>
          <w:b/>
          <w:color w:val="0000FF"/>
          <w:sz w:val="24"/>
        </w:rPr>
        <w:t>C1-239064</w:t>
      </w:r>
      <w:r>
        <w:rPr>
          <w:rFonts w:ascii="Arial" w:hAnsi="Arial" w:cs="Arial"/>
          <w:b/>
          <w:color w:val="0000FF"/>
          <w:sz w:val="24"/>
        </w:rPr>
        <w:tab/>
      </w:r>
      <w:r>
        <w:rPr>
          <w:rFonts w:ascii="Arial" w:hAnsi="Arial" w:cs="Arial"/>
          <w:b/>
          <w:sz w:val="24"/>
        </w:rPr>
        <w:t>Correcting some wrong messages and duplicated clauses</w:t>
      </w:r>
    </w:p>
    <w:p w14:paraId="0E8939F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CR-0493  rev  Cat: F (Rel-18)</w:t>
      </w:r>
      <w:r>
        <w:rPr>
          <w:i/>
        </w:rPr>
        <w:br/>
      </w:r>
      <w:r>
        <w:rPr>
          <w:i/>
        </w:rPr>
        <w:br/>
      </w:r>
      <w:r>
        <w:rPr>
          <w:i/>
        </w:rPr>
        <w:tab/>
      </w:r>
      <w:r>
        <w:rPr>
          <w:i/>
        </w:rPr>
        <w:tab/>
      </w:r>
      <w:r>
        <w:rPr>
          <w:i/>
        </w:rPr>
        <w:tab/>
      </w:r>
      <w:r>
        <w:rPr>
          <w:i/>
        </w:rPr>
        <w:tab/>
      </w:r>
      <w:r>
        <w:rPr>
          <w:i/>
        </w:rPr>
        <w:tab/>
        <w:t>Source: Nokia, Nokia Shanghai Bell</w:t>
      </w:r>
    </w:p>
    <w:p w14:paraId="02D9730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E27FB7" w14:textId="0E456FF3" w:rsidR="00447795" w:rsidRDefault="00447795" w:rsidP="00447795">
      <w:pPr>
        <w:rPr>
          <w:rFonts w:ascii="Arial" w:hAnsi="Arial" w:cs="Arial"/>
          <w:b/>
          <w:sz w:val="24"/>
        </w:rPr>
      </w:pPr>
      <w:r>
        <w:rPr>
          <w:rFonts w:ascii="Arial" w:hAnsi="Arial" w:cs="Arial"/>
          <w:b/>
          <w:color w:val="0000FF"/>
          <w:sz w:val="24"/>
        </w:rPr>
        <w:t>C1-239065</w:t>
      </w:r>
      <w:r>
        <w:rPr>
          <w:rFonts w:ascii="Arial" w:hAnsi="Arial" w:cs="Arial"/>
          <w:b/>
          <w:color w:val="0000FF"/>
          <w:sz w:val="24"/>
        </w:rPr>
        <w:tab/>
      </w:r>
      <w:r>
        <w:rPr>
          <w:rFonts w:ascii="Arial" w:hAnsi="Arial" w:cs="Arial"/>
          <w:b/>
          <w:sz w:val="24"/>
        </w:rPr>
        <w:t xml:space="preserve">Clarifications for forwarding the public warning notification by the 5G </w:t>
      </w:r>
      <w:proofErr w:type="spellStart"/>
      <w:r>
        <w:rPr>
          <w:rFonts w:ascii="Arial" w:hAnsi="Arial" w:cs="Arial"/>
          <w:b/>
          <w:sz w:val="24"/>
        </w:rPr>
        <w:t>ProSe</w:t>
      </w:r>
      <w:proofErr w:type="spellEnd"/>
      <w:r>
        <w:rPr>
          <w:rFonts w:ascii="Arial" w:hAnsi="Arial" w:cs="Arial"/>
          <w:b/>
          <w:sz w:val="24"/>
        </w:rPr>
        <w:t xml:space="preserve"> UE-to-network relay UE</w:t>
      </w:r>
    </w:p>
    <w:p w14:paraId="48D7F76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CR-0494  rev  Cat: F (Rel-18)</w:t>
      </w:r>
      <w:r>
        <w:rPr>
          <w:i/>
        </w:rPr>
        <w:br/>
      </w:r>
      <w:r>
        <w:rPr>
          <w:i/>
        </w:rPr>
        <w:br/>
      </w:r>
      <w:r>
        <w:rPr>
          <w:i/>
        </w:rPr>
        <w:tab/>
      </w:r>
      <w:r>
        <w:rPr>
          <w:i/>
        </w:rPr>
        <w:tab/>
      </w:r>
      <w:r>
        <w:rPr>
          <w:i/>
        </w:rPr>
        <w:tab/>
      </w:r>
      <w:r>
        <w:rPr>
          <w:i/>
        </w:rPr>
        <w:tab/>
      </w:r>
      <w:r>
        <w:rPr>
          <w:i/>
        </w:rPr>
        <w:tab/>
        <w:t>Source: Nokia, Nokia Shanghai Bell</w:t>
      </w:r>
    </w:p>
    <w:p w14:paraId="594BF88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BDA2AB" w14:textId="1B4D1BBD" w:rsidR="00447795" w:rsidRDefault="00447795" w:rsidP="00447795">
      <w:pPr>
        <w:rPr>
          <w:rFonts w:ascii="Arial" w:hAnsi="Arial" w:cs="Arial"/>
          <w:b/>
          <w:sz w:val="24"/>
        </w:rPr>
      </w:pPr>
      <w:r>
        <w:rPr>
          <w:rFonts w:ascii="Arial" w:hAnsi="Arial" w:cs="Arial"/>
          <w:b/>
          <w:color w:val="0000FF"/>
          <w:sz w:val="24"/>
        </w:rPr>
        <w:t>C1-239066</w:t>
      </w:r>
      <w:r>
        <w:rPr>
          <w:rFonts w:ascii="Arial" w:hAnsi="Arial" w:cs="Arial"/>
          <w:b/>
          <w:color w:val="0000FF"/>
          <w:sz w:val="24"/>
        </w:rPr>
        <w:tab/>
      </w:r>
      <w:r>
        <w:rPr>
          <w:rFonts w:ascii="Arial" w:hAnsi="Arial" w:cs="Arial"/>
          <w:b/>
          <w:sz w:val="24"/>
        </w:rPr>
        <w:t xml:space="preserve">Resolving the EN related to Multi-path communication via a direct </w:t>
      </w:r>
      <w:proofErr w:type="spellStart"/>
      <w:r>
        <w:rPr>
          <w:rFonts w:ascii="Arial" w:hAnsi="Arial" w:cs="Arial"/>
          <w:b/>
          <w:sz w:val="24"/>
        </w:rPr>
        <w:t>Uu</w:t>
      </w:r>
      <w:proofErr w:type="spellEnd"/>
      <w:r>
        <w:rPr>
          <w:rFonts w:ascii="Arial" w:hAnsi="Arial" w:cs="Arial"/>
          <w:b/>
          <w:sz w:val="24"/>
        </w:rPr>
        <w:t xml:space="preserve"> path and via a 5G </w:t>
      </w:r>
      <w:proofErr w:type="spellStart"/>
      <w:r>
        <w:rPr>
          <w:rFonts w:ascii="Arial" w:hAnsi="Arial" w:cs="Arial"/>
          <w:b/>
          <w:sz w:val="24"/>
        </w:rPr>
        <w:t>ProSe</w:t>
      </w:r>
      <w:proofErr w:type="spellEnd"/>
      <w:r>
        <w:rPr>
          <w:rFonts w:ascii="Arial" w:hAnsi="Arial" w:cs="Arial"/>
          <w:b/>
          <w:sz w:val="24"/>
        </w:rPr>
        <w:t xml:space="preserve"> layer-2 UE-to-network relay UE</w:t>
      </w:r>
    </w:p>
    <w:p w14:paraId="1BF02CE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CR-0495  rev  Cat: F (Rel-18)</w:t>
      </w:r>
      <w:r>
        <w:rPr>
          <w:i/>
        </w:rPr>
        <w:br/>
      </w:r>
      <w:r>
        <w:rPr>
          <w:i/>
        </w:rPr>
        <w:br/>
      </w:r>
      <w:r>
        <w:rPr>
          <w:i/>
        </w:rPr>
        <w:tab/>
      </w:r>
      <w:r>
        <w:rPr>
          <w:i/>
        </w:rPr>
        <w:tab/>
      </w:r>
      <w:r>
        <w:rPr>
          <w:i/>
        </w:rPr>
        <w:tab/>
      </w:r>
      <w:r>
        <w:rPr>
          <w:i/>
        </w:rPr>
        <w:tab/>
      </w:r>
      <w:r>
        <w:rPr>
          <w:i/>
        </w:rPr>
        <w:tab/>
        <w:t>Source: Nokia, Nokia Shanghai Bell</w:t>
      </w:r>
    </w:p>
    <w:p w14:paraId="2DD593B1" w14:textId="77777777" w:rsidR="00447795" w:rsidRDefault="00447795" w:rsidP="00447795">
      <w:pPr>
        <w:rPr>
          <w:rFonts w:ascii="Arial" w:hAnsi="Arial" w:cs="Arial"/>
          <w:b/>
        </w:rPr>
      </w:pPr>
      <w:r>
        <w:rPr>
          <w:rFonts w:ascii="Arial" w:hAnsi="Arial" w:cs="Arial"/>
          <w:b/>
        </w:rPr>
        <w:t xml:space="preserve">Discussion: </w:t>
      </w:r>
    </w:p>
    <w:p w14:paraId="27FA0033" w14:textId="77777777" w:rsidR="00447795" w:rsidRDefault="00447795" w:rsidP="00447795">
      <w:r>
        <w:t>Merged with C1-238999 and its revisions</w:t>
      </w:r>
    </w:p>
    <w:p w14:paraId="709C4B4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2D8529" w14:textId="5118620A" w:rsidR="00447795" w:rsidRDefault="00447795" w:rsidP="00447795">
      <w:pPr>
        <w:rPr>
          <w:rFonts w:ascii="Arial" w:hAnsi="Arial" w:cs="Arial"/>
          <w:b/>
          <w:sz w:val="24"/>
        </w:rPr>
      </w:pPr>
      <w:r>
        <w:rPr>
          <w:rFonts w:ascii="Arial" w:hAnsi="Arial" w:cs="Arial"/>
          <w:b/>
          <w:color w:val="0000FF"/>
          <w:sz w:val="24"/>
        </w:rPr>
        <w:t>C1-239105</w:t>
      </w:r>
      <w:r>
        <w:rPr>
          <w:rFonts w:ascii="Arial" w:hAnsi="Arial" w:cs="Arial"/>
          <w:b/>
          <w:color w:val="0000FF"/>
          <w:sz w:val="24"/>
        </w:rPr>
        <w:tab/>
      </w:r>
      <w:r>
        <w:rPr>
          <w:rFonts w:ascii="Arial" w:hAnsi="Arial" w:cs="Arial"/>
          <w:b/>
          <w:sz w:val="24"/>
        </w:rPr>
        <w:t>DP on Providing emergency RRC establishment cause value when acting as a L2 relay UE for the case of SL-RLC1</w:t>
      </w:r>
    </w:p>
    <w:p w14:paraId="11807B70"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 Yizhong</w:t>
      </w:r>
    </w:p>
    <w:p w14:paraId="79C4E76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2C368C" w14:textId="72FCCE5B" w:rsidR="00447795" w:rsidRDefault="00447795" w:rsidP="00447795">
      <w:pPr>
        <w:rPr>
          <w:rFonts w:ascii="Arial" w:hAnsi="Arial" w:cs="Arial"/>
          <w:b/>
          <w:sz w:val="24"/>
        </w:rPr>
      </w:pPr>
      <w:r>
        <w:rPr>
          <w:rFonts w:ascii="Arial" w:hAnsi="Arial" w:cs="Arial"/>
          <w:b/>
          <w:color w:val="0000FF"/>
          <w:sz w:val="24"/>
        </w:rPr>
        <w:t>C1-239106</w:t>
      </w:r>
      <w:r>
        <w:rPr>
          <w:rFonts w:ascii="Arial" w:hAnsi="Arial" w:cs="Arial"/>
          <w:b/>
          <w:color w:val="0000FF"/>
          <w:sz w:val="24"/>
        </w:rPr>
        <w:tab/>
      </w:r>
      <w:r>
        <w:rPr>
          <w:rFonts w:ascii="Arial" w:hAnsi="Arial" w:cs="Arial"/>
          <w:b/>
          <w:sz w:val="24"/>
        </w:rPr>
        <w:t>Clarification on determining the RRC establishment cause value when a direct link using RSC dedicated for emergency has been successfully established</w:t>
      </w:r>
    </w:p>
    <w:p w14:paraId="0EC42DD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CR-5950  rev  Cat: F (Rel-18)</w:t>
      </w:r>
      <w:r>
        <w:rPr>
          <w:i/>
        </w:rPr>
        <w:br/>
      </w:r>
      <w:r>
        <w:rPr>
          <w:i/>
        </w:rPr>
        <w:br/>
      </w:r>
      <w:r>
        <w:rPr>
          <w:i/>
        </w:rPr>
        <w:tab/>
      </w:r>
      <w:r>
        <w:rPr>
          <w:i/>
        </w:rPr>
        <w:tab/>
      </w:r>
      <w:r>
        <w:rPr>
          <w:i/>
        </w:rPr>
        <w:tab/>
      </w:r>
      <w:r>
        <w:rPr>
          <w:i/>
        </w:rPr>
        <w:tab/>
      </w:r>
      <w:r>
        <w:rPr>
          <w:i/>
        </w:rPr>
        <w:tab/>
        <w:t>Source: vivo</w:t>
      </w:r>
    </w:p>
    <w:p w14:paraId="6AC683A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C1-239388</w:t>
      </w:r>
      <w:r>
        <w:rPr>
          <w:color w:val="993300"/>
          <w:u w:val="single"/>
        </w:rPr>
        <w:t>.</w:t>
      </w:r>
    </w:p>
    <w:p w14:paraId="02CC9C3B" w14:textId="536454B2" w:rsidR="00447795" w:rsidRDefault="00447795" w:rsidP="00447795">
      <w:pPr>
        <w:rPr>
          <w:rFonts w:ascii="Arial" w:hAnsi="Arial" w:cs="Arial"/>
          <w:b/>
          <w:sz w:val="24"/>
        </w:rPr>
      </w:pPr>
      <w:r>
        <w:rPr>
          <w:rFonts w:ascii="Arial" w:hAnsi="Arial" w:cs="Arial"/>
          <w:b/>
          <w:color w:val="0000FF"/>
          <w:sz w:val="24"/>
        </w:rPr>
        <w:lastRenderedPageBreak/>
        <w:t>C1-239107</w:t>
      </w:r>
      <w:r>
        <w:rPr>
          <w:rFonts w:ascii="Arial" w:hAnsi="Arial" w:cs="Arial"/>
          <w:b/>
          <w:color w:val="0000FF"/>
          <w:sz w:val="24"/>
        </w:rPr>
        <w:tab/>
      </w:r>
      <w:r>
        <w:rPr>
          <w:rFonts w:ascii="Arial" w:hAnsi="Arial" w:cs="Arial"/>
          <w:b/>
          <w:sz w:val="24"/>
        </w:rPr>
        <w:t>Inform NAS layer the establishment of direct link dedicated for emergency service</w:t>
      </w:r>
    </w:p>
    <w:p w14:paraId="12C4224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CR-0496  rev  Cat: F (Rel-18)</w:t>
      </w:r>
      <w:r>
        <w:rPr>
          <w:i/>
        </w:rPr>
        <w:br/>
      </w:r>
      <w:r>
        <w:rPr>
          <w:i/>
        </w:rPr>
        <w:br/>
      </w:r>
      <w:r>
        <w:rPr>
          <w:i/>
        </w:rPr>
        <w:tab/>
      </w:r>
      <w:r>
        <w:rPr>
          <w:i/>
        </w:rPr>
        <w:tab/>
      </w:r>
      <w:r>
        <w:rPr>
          <w:i/>
        </w:rPr>
        <w:tab/>
      </w:r>
      <w:r>
        <w:rPr>
          <w:i/>
        </w:rPr>
        <w:tab/>
      </w:r>
      <w:r>
        <w:rPr>
          <w:i/>
        </w:rPr>
        <w:tab/>
        <w:t>Source: vivo</w:t>
      </w:r>
    </w:p>
    <w:p w14:paraId="131D851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DCAECCE" w14:textId="0EECA66B" w:rsidR="00447795" w:rsidRDefault="00447795" w:rsidP="00447795">
      <w:pPr>
        <w:rPr>
          <w:rFonts w:ascii="Arial" w:hAnsi="Arial" w:cs="Arial"/>
          <w:b/>
          <w:sz w:val="24"/>
        </w:rPr>
      </w:pPr>
      <w:r>
        <w:rPr>
          <w:rFonts w:ascii="Arial" w:hAnsi="Arial" w:cs="Arial"/>
          <w:b/>
          <w:color w:val="0000FF"/>
          <w:sz w:val="24"/>
        </w:rPr>
        <w:t>C1-239108</w:t>
      </w:r>
      <w:r>
        <w:rPr>
          <w:rFonts w:ascii="Arial" w:hAnsi="Arial" w:cs="Arial"/>
          <w:b/>
          <w:color w:val="0000FF"/>
          <w:sz w:val="24"/>
        </w:rPr>
        <w:tab/>
      </w:r>
      <w:r>
        <w:rPr>
          <w:rFonts w:ascii="Arial" w:hAnsi="Arial" w:cs="Arial"/>
          <w:b/>
          <w:sz w:val="24"/>
        </w:rPr>
        <w:t xml:space="preserve">Clarification on multi-access preference and 5G </w:t>
      </w:r>
      <w:proofErr w:type="spellStart"/>
      <w:r>
        <w:rPr>
          <w:rFonts w:ascii="Arial" w:hAnsi="Arial" w:cs="Arial"/>
          <w:b/>
          <w:sz w:val="24"/>
        </w:rPr>
        <w:t>ProSe</w:t>
      </w:r>
      <w:proofErr w:type="spellEnd"/>
      <w:r>
        <w:rPr>
          <w:rFonts w:ascii="Arial" w:hAnsi="Arial" w:cs="Arial"/>
          <w:b/>
          <w:sz w:val="24"/>
        </w:rPr>
        <w:t xml:space="preserve"> multi-path preference in RSD</w:t>
      </w:r>
    </w:p>
    <w:p w14:paraId="28BE627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CR-0248  rev  Cat: F (Rel-18)</w:t>
      </w:r>
      <w:r>
        <w:rPr>
          <w:i/>
        </w:rPr>
        <w:br/>
      </w:r>
      <w:r>
        <w:rPr>
          <w:i/>
        </w:rPr>
        <w:br/>
      </w:r>
      <w:r>
        <w:rPr>
          <w:i/>
        </w:rPr>
        <w:tab/>
      </w:r>
      <w:r>
        <w:rPr>
          <w:i/>
        </w:rPr>
        <w:tab/>
      </w:r>
      <w:r>
        <w:rPr>
          <w:i/>
        </w:rPr>
        <w:tab/>
      </w:r>
      <w:r>
        <w:rPr>
          <w:i/>
        </w:rPr>
        <w:tab/>
      </w:r>
      <w:r>
        <w:rPr>
          <w:i/>
        </w:rPr>
        <w:tab/>
        <w:t>Source: vivo</w:t>
      </w:r>
    </w:p>
    <w:p w14:paraId="3D47D80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C1-239563</w:t>
      </w:r>
      <w:r>
        <w:rPr>
          <w:color w:val="993300"/>
          <w:u w:val="single"/>
        </w:rPr>
        <w:t>.</w:t>
      </w:r>
    </w:p>
    <w:p w14:paraId="00B7CB0B" w14:textId="56FD4D43" w:rsidR="00447795" w:rsidRDefault="00447795" w:rsidP="00447795">
      <w:pPr>
        <w:rPr>
          <w:rFonts w:ascii="Arial" w:hAnsi="Arial" w:cs="Arial"/>
          <w:b/>
          <w:sz w:val="24"/>
        </w:rPr>
      </w:pPr>
      <w:r>
        <w:rPr>
          <w:rFonts w:ascii="Arial" w:hAnsi="Arial" w:cs="Arial"/>
          <w:b/>
          <w:color w:val="0000FF"/>
          <w:sz w:val="24"/>
        </w:rPr>
        <w:t>C1-239109</w:t>
      </w:r>
      <w:r>
        <w:rPr>
          <w:rFonts w:ascii="Arial" w:hAnsi="Arial" w:cs="Arial"/>
          <w:b/>
          <w:color w:val="0000FF"/>
          <w:sz w:val="24"/>
        </w:rPr>
        <w:tab/>
      </w:r>
      <w:r>
        <w:rPr>
          <w:rFonts w:ascii="Arial" w:hAnsi="Arial" w:cs="Arial"/>
          <w:b/>
          <w:sz w:val="24"/>
        </w:rPr>
        <w:t>Location validation for L3 remote UE during emergency service</w:t>
      </w:r>
    </w:p>
    <w:p w14:paraId="34C407D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CR-6647  rev  Cat: F (Rel-18)</w:t>
      </w:r>
      <w:r>
        <w:rPr>
          <w:i/>
        </w:rPr>
        <w:br/>
      </w:r>
      <w:r>
        <w:rPr>
          <w:i/>
        </w:rPr>
        <w:br/>
      </w:r>
      <w:r>
        <w:rPr>
          <w:i/>
        </w:rPr>
        <w:tab/>
      </w:r>
      <w:r>
        <w:rPr>
          <w:i/>
        </w:rPr>
        <w:tab/>
      </w:r>
      <w:r>
        <w:rPr>
          <w:i/>
        </w:rPr>
        <w:tab/>
      </w:r>
      <w:r>
        <w:rPr>
          <w:i/>
        </w:rPr>
        <w:tab/>
      </w:r>
      <w:r>
        <w:rPr>
          <w:i/>
        </w:rPr>
        <w:tab/>
        <w:t>Source: vivo</w:t>
      </w:r>
    </w:p>
    <w:p w14:paraId="43D5831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C1-239564</w:t>
      </w:r>
      <w:r>
        <w:rPr>
          <w:color w:val="993300"/>
          <w:u w:val="single"/>
        </w:rPr>
        <w:t>.</w:t>
      </w:r>
    </w:p>
    <w:p w14:paraId="1B3EB0A4" w14:textId="28A3EC02" w:rsidR="00447795" w:rsidRDefault="00447795" w:rsidP="00447795">
      <w:pPr>
        <w:rPr>
          <w:rFonts w:ascii="Arial" w:hAnsi="Arial" w:cs="Arial"/>
          <w:b/>
          <w:sz w:val="24"/>
        </w:rPr>
      </w:pPr>
      <w:r>
        <w:rPr>
          <w:rFonts w:ascii="Arial" w:hAnsi="Arial" w:cs="Arial"/>
          <w:b/>
          <w:color w:val="0000FF"/>
          <w:sz w:val="24"/>
        </w:rPr>
        <w:t>C1-239110</w:t>
      </w:r>
      <w:r>
        <w:rPr>
          <w:rFonts w:ascii="Arial" w:hAnsi="Arial" w:cs="Arial"/>
          <w:b/>
          <w:color w:val="0000FF"/>
          <w:sz w:val="24"/>
        </w:rPr>
        <w:tab/>
      </w:r>
      <w:r>
        <w:rPr>
          <w:rFonts w:ascii="Arial" w:hAnsi="Arial" w:cs="Arial"/>
          <w:b/>
          <w:sz w:val="24"/>
        </w:rPr>
        <w:t xml:space="preserve">Resolve EN on abnormal case for path switching procedure from </w:t>
      </w:r>
      <w:proofErr w:type="spellStart"/>
      <w:r>
        <w:rPr>
          <w:rFonts w:ascii="Arial" w:hAnsi="Arial" w:cs="Arial"/>
          <w:b/>
          <w:sz w:val="24"/>
        </w:rPr>
        <w:t>Uu</w:t>
      </w:r>
      <w:proofErr w:type="spellEnd"/>
      <w:r>
        <w:rPr>
          <w:rFonts w:ascii="Arial" w:hAnsi="Arial" w:cs="Arial"/>
          <w:b/>
          <w:sz w:val="24"/>
        </w:rPr>
        <w:t xml:space="preserve"> to PC5</w:t>
      </w:r>
    </w:p>
    <w:p w14:paraId="6E02A68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CR-0497  rev  Cat: F (Rel-18)</w:t>
      </w:r>
      <w:r>
        <w:rPr>
          <w:i/>
        </w:rPr>
        <w:br/>
      </w:r>
      <w:r>
        <w:rPr>
          <w:i/>
        </w:rPr>
        <w:br/>
      </w:r>
      <w:r>
        <w:rPr>
          <w:i/>
        </w:rPr>
        <w:tab/>
      </w:r>
      <w:r>
        <w:rPr>
          <w:i/>
        </w:rPr>
        <w:tab/>
      </w:r>
      <w:r>
        <w:rPr>
          <w:i/>
        </w:rPr>
        <w:tab/>
      </w:r>
      <w:r>
        <w:rPr>
          <w:i/>
        </w:rPr>
        <w:tab/>
      </w:r>
      <w:r>
        <w:rPr>
          <w:i/>
        </w:rPr>
        <w:tab/>
        <w:t>Source: vivo</w:t>
      </w:r>
    </w:p>
    <w:p w14:paraId="35D4390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C1-239565</w:t>
      </w:r>
      <w:r>
        <w:rPr>
          <w:color w:val="993300"/>
          <w:u w:val="single"/>
        </w:rPr>
        <w:t>.</w:t>
      </w:r>
    </w:p>
    <w:p w14:paraId="64836616" w14:textId="70EC01E0" w:rsidR="00447795" w:rsidRDefault="00447795" w:rsidP="00447795">
      <w:pPr>
        <w:rPr>
          <w:rFonts w:ascii="Arial" w:hAnsi="Arial" w:cs="Arial"/>
          <w:b/>
          <w:sz w:val="24"/>
        </w:rPr>
      </w:pPr>
      <w:r>
        <w:rPr>
          <w:rFonts w:ascii="Arial" w:hAnsi="Arial" w:cs="Arial"/>
          <w:b/>
          <w:color w:val="0000FF"/>
          <w:sz w:val="24"/>
        </w:rPr>
        <w:t>C1-239113</w:t>
      </w:r>
      <w:r>
        <w:rPr>
          <w:rFonts w:ascii="Arial" w:hAnsi="Arial" w:cs="Arial"/>
          <w:b/>
          <w:color w:val="0000FF"/>
          <w:sz w:val="24"/>
        </w:rPr>
        <w:tab/>
      </w:r>
      <w:r>
        <w:rPr>
          <w:rFonts w:ascii="Arial" w:hAnsi="Arial" w:cs="Arial"/>
          <w:b/>
          <w:sz w:val="24"/>
        </w:rPr>
        <w:t>Inclusion of an announce prohibited indication for U2U relay discovery</w:t>
      </w:r>
    </w:p>
    <w:p w14:paraId="222A958B"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CR-0498  rev  Cat: F (Rel-18)</w:t>
      </w:r>
      <w:r>
        <w:rPr>
          <w:i/>
        </w:rPr>
        <w:br/>
      </w:r>
      <w:r>
        <w:rPr>
          <w:i/>
        </w:rPr>
        <w:br/>
      </w:r>
      <w:r>
        <w:rPr>
          <w:i/>
        </w:rPr>
        <w:tab/>
      </w:r>
      <w:r>
        <w:rPr>
          <w:i/>
        </w:rPr>
        <w:tab/>
      </w:r>
      <w:r>
        <w:rPr>
          <w:i/>
        </w:rPr>
        <w:tab/>
      </w:r>
      <w:r>
        <w:rPr>
          <w:i/>
        </w:rPr>
        <w:tab/>
      </w:r>
      <w:r>
        <w:rPr>
          <w:i/>
        </w:rPr>
        <w:tab/>
        <w:t xml:space="preserve">Source: </w:t>
      </w:r>
      <w:proofErr w:type="spellStart"/>
      <w:r>
        <w:rPr>
          <w:i/>
        </w:rPr>
        <w:t>Esufing</w:t>
      </w:r>
      <w:proofErr w:type="spellEnd"/>
      <w:r>
        <w:rPr>
          <w:i/>
        </w:rPr>
        <w:t xml:space="preserve"> </w:t>
      </w:r>
      <w:proofErr w:type="spellStart"/>
      <w:r>
        <w:rPr>
          <w:i/>
        </w:rPr>
        <w:t>IoT,China</w:t>
      </w:r>
      <w:proofErr w:type="spellEnd"/>
      <w:r>
        <w:rPr>
          <w:i/>
        </w:rPr>
        <w:t xml:space="preserve"> Telecom</w:t>
      </w:r>
    </w:p>
    <w:p w14:paraId="5FAEE08F" w14:textId="77777777" w:rsidR="00447795" w:rsidRDefault="00447795" w:rsidP="00447795">
      <w:pPr>
        <w:rPr>
          <w:rFonts w:ascii="Arial" w:hAnsi="Arial" w:cs="Arial"/>
          <w:b/>
        </w:rPr>
      </w:pPr>
      <w:r>
        <w:rPr>
          <w:rFonts w:ascii="Arial" w:hAnsi="Arial" w:cs="Arial"/>
          <w:b/>
        </w:rPr>
        <w:t xml:space="preserve">Discussion: </w:t>
      </w:r>
    </w:p>
    <w:p w14:paraId="69103F77" w14:textId="77777777" w:rsidR="00447795" w:rsidRDefault="00447795" w:rsidP="00447795">
      <w:r>
        <w:t>Merged with C1-239390 and its revisions</w:t>
      </w:r>
    </w:p>
    <w:p w14:paraId="5E898E0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4D24B9" w14:textId="6B0BAE6B" w:rsidR="00447795" w:rsidRDefault="00447795" w:rsidP="00447795">
      <w:pPr>
        <w:rPr>
          <w:rFonts w:ascii="Arial" w:hAnsi="Arial" w:cs="Arial"/>
          <w:b/>
          <w:sz w:val="24"/>
        </w:rPr>
      </w:pPr>
      <w:r>
        <w:rPr>
          <w:rFonts w:ascii="Arial" w:hAnsi="Arial" w:cs="Arial"/>
          <w:b/>
          <w:color w:val="0000FF"/>
          <w:sz w:val="24"/>
        </w:rPr>
        <w:t>C1-239114</w:t>
      </w:r>
      <w:r>
        <w:rPr>
          <w:rFonts w:ascii="Arial" w:hAnsi="Arial" w:cs="Arial"/>
          <w:b/>
          <w:color w:val="0000FF"/>
          <w:sz w:val="24"/>
        </w:rPr>
        <w:tab/>
      </w:r>
      <w:r>
        <w:rPr>
          <w:rFonts w:ascii="Arial" w:hAnsi="Arial" w:cs="Arial"/>
          <w:b/>
          <w:sz w:val="24"/>
        </w:rPr>
        <w:t>Removal of peer update indication from link identifier update procedure</w:t>
      </w:r>
    </w:p>
    <w:p w14:paraId="047BA850"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CR-0499  rev  Cat: F (Rel-18)</w:t>
      </w:r>
      <w:r>
        <w:rPr>
          <w:i/>
        </w:rPr>
        <w:br/>
      </w:r>
      <w:r>
        <w:rPr>
          <w:i/>
        </w:rPr>
        <w:br/>
      </w:r>
      <w:r>
        <w:rPr>
          <w:i/>
        </w:rPr>
        <w:tab/>
      </w:r>
      <w:r>
        <w:rPr>
          <w:i/>
        </w:rPr>
        <w:tab/>
      </w:r>
      <w:r>
        <w:rPr>
          <w:i/>
        </w:rPr>
        <w:tab/>
      </w:r>
      <w:r>
        <w:rPr>
          <w:i/>
        </w:rPr>
        <w:tab/>
      </w:r>
      <w:r>
        <w:rPr>
          <w:i/>
        </w:rPr>
        <w:tab/>
        <w:t>Source: China Telecom</w:t>
      </w:r>
    </w:p>
    <w:p w14:paraId="460D6FA8" w14:textId="77777777" w:rsidR="00447795" w:rsidRDefault="00447795" w:rsidP="00447795">
      <w:pPr>
        <w:rPr>
          <w:rFonts w:ascii="Arial" w:hAnsi="Arial" w:cs="Arial"/>
          <w:b/>
        </w:rPr>
      </w:pPr>
      <w:r>
        <w:rPr>
          <w:rFonts w:ascii="Arial" w:hAnsi="Arial" w:cs="Arial"/>
          <w:b/>
        </w:rPr>
        <w:t xml:space="preserve">Discussion: </w:t>
      </w:r>
    </w:p>
    <w:p w14:paraId="5AA66312" w14:textId="77777777" w:rsidR="00447795" w:rsidRDefault="00447795" w:rsidP="00447795">
      <w:r>
        <w:t xml:space="preserve">Merged with C1-238998 and its </w:t>
      </w:r>
      <w:proofErr w:type="spellStart"/>
      <w:r>
        <w:t>revisoins</w:t>
      </w:r>
      <w:proofErr w:type="spellEnd"/>
    </w:p>
    <w:p w14:paraId="367DD07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B0CEF6" w14:textId="6FC0E0D3" w:rsidR="00447795" w:rsidRDefault="00447795" w:rsidP="00447795">
      <w:pPr>
        <w:rPr>
          <w:rFonts w:ascii="Arial" w:hAnsi="Arial" w:cs="Arial"/>
          <w:b/>
          <w:sz w:val="24"/>
        </w:rPr>
      </w:pPr>
      <w:r>
        <w:rPr>
          <w:rFonts w:ascii="Arial" w:hAnsi="Arial" w:cs="Arial"/>
          <w:b/>
          <w:color w:val="0000FF"/>
          <w:sz w:val="24"/>
        </w:rPr>
        <w:lastRenderedPageBreak/>
        <w:t>C1-239120</w:t>
      </w:r>
      <w:r>
        <w:rPr>
          <w:rFonts w:ascii="Arial" w:hAnsi="Arial" w:cs="Arial"/>
          <w:b/>
          <w:color w:val="0000FF"/>
          <w:sz w:val="24"/>
        </w:rPr>
        <w:tab/>
      </w:r>
      <w:r>
        <w:rPr>
          <w:rFonts w:ascii="Arial" w:hAnsi="Arial" w:cs="Arial"/>
          <w:b/>
          <w:sz w:val="24"/>
        </w:rPr>
        <w:t xml:space="preserve">Removal of relay indication from </w:t>
      </w:r>
      <w:proofErr w:type="spellStart"/>
      <w:r>
        <w:rPr>
          <w:rFonts w:ascii="Arial" w:hAnsi="Arial" w:cs="Arial"/>
          <w:b/>
          <w:sz w:val="24"/>
        </w:rPr>
        <w:t>ProSe</w:t>
      </w:r>
      <w:proofErr w:type="spellEnd"/>
      <w:r>
        <w:rPr>
          <w:rFonts w:ascii="Arial" w:hAnsi="Arial" w:cs="Arial"/>
          <w:b/>
          <w:sz w:val="24"/>
        </w:rPr>
        <w:t xml:space="preserve"> Direct Discovery</w:t>
      </w:r>
    </w:p>
    <w:p w14:paraId="703B88FD"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CR-0500  rev  Cat: F (Rel-18)</w:t>
      </w:r>
      <w:r>
        <w:rPr>
          <w:i/>
        </w:rPr>
        <w:br/>
      </w:r>
      <w:r>
        <w:rPr>
          <w:i/>
        </w:rPr>
        <w:br/>
      </w:r>
      <w:r>
        <w:rPr>
          <w:i/>
        </w:rPr>
        <w:tab/>
      </w:r>
      <w:r>
        <w:rPr>
          <w:i/>
        </w:rPr>
        <w:tab/>
      </w:r>
      <w:r>
        <w:rPr>
          <w:i/>
        </w:rPr>
        <w:tab/>
      </w:r>
      <w:r>
        <w:rPr>
          <w:i/>
        </w:rPr>
        <w:tab/>
      </w:r>
      <w:r>
        <w:rPr>
          <w:i/>
        </w:rPr>
        <w:tab/>
        <w:t>Source: China Telecom</w:t>
      </w:r>
    </w:p>
    <w:p w14:paraId="15D96FA1" w14:textId="77777777" w:rsidR="00447795" w:rsidRDefault="00447795" w:rsidP="00447795">
      <w:pPr>
        <w:rPr>
          <w:rFonts w:ascii="Arial" w:hAnsi="Arial" w:cs="Arial"/>
          <w:b/>
        </w:rPr>
      </w:pPr>
      <w:r>
        <w:rPr>
          <w:rFonts w:ascii="Arial" w:hAnsi="Arial" w:cs="Arial"/>
          <w:b/>
        </w:rPr>
        <w:t xml:space="preserve">Discussion: </w:t>
      </w:r>
    </w:p>
    <w:p w14:paraId="704D2F5B" w14:textId="77777777" w:rsidR="00447795" w:rsidRDefault="00447795" w:rsidP="00447795">
      <w:r>
        <w:t>Merged with C1-239389 and its revisions</w:t>
      </w:r>
    </w:p>
    <w:p w14:paraId="1B9EDE4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121E12" w14:textId="373DD06E" w:rsidR="00447795" w:rsidRDefault="00447795" w:rsidP="00447795">
      <w:pPr>
        <w:rPr>
          <w:rFonts w:ascii="Arial" w:hAnsi="Arial" w:cs="Arial"/>
          <w:b/>
          <w:sz w:val="24"/>
        </w:rPr>
      </w:pPr>
      <w:r>
        <w:rPr>
          <w:rFonts w:ascii="Arial" w:hAnsi="Arial" w:cs="Arial"/>
          <w:b/>
          <w:color w:val="0000FF"/>
          <w:sz w:val="24"/>
        </w:rPr>
        <w:t>C1-239172</w:t>
      </w:r>
      <w:r>
        <w:rPr>
          <w:rFonts w:ascii="Arial" w:hAnsi="Arial" w:cs="Arial"/>
          <w:b/>
          <w:color w:val="0000FF"/>
          <w:sz w:val="24"/>
        </w:rPr>
        <w:tab/>
      </w:r>
      <w:r>
        <w:rPr>
          <w:rFonts w:ascii="Arial" w:hAnsi="Arial" w:cs="Arial"/>
          <w:b/>
          <w:sz w:val="24"/>
        </w:rPr>
        <w:t xml:space="preserve">Configuration parameters for 5G </w:t>
      </w:r>
      <w:proofErr w:type="spellStart"/>
      <w:r>
        <w:rPr>
          <w:rFonts w:ascii="Arial" w:hAnsi="Arial" w:cs="Arial"/>
          <w:b/>
          <w:sz w:val="24"/>
        </w:rPr>
        <w:t>ProSe</w:t>
      </w:r>
      <w:proofErr w:type="spellEnd"/>
      <w:r>
        <w:rPr>
          <w:rFonts w:ascii="Arial" w:hAnsi="Arial" w:cs="Arial"/>
          <w:b/>
          <w:sz w:val="24"/>
        </w:rPr>
        <w:t xml:space="preserve"> UE-to-UE Relay - Additions</w:t>
      </w:r>
    </w:p>
    <w:p w14:paraId="71A1198C"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CR-0502  rev  Cat: F (Rel-18)</w:t>
      </w:r>
      <w:r>
        <w:rPr>
          <w:i/>
        </w:rPr>
        <w:br/>
      </w:r>
      <w:r>
        <w:rPr>
          <w:i/>
        </w:rPr>
        <w:br/>
      </w:r>
      <w:r>
        <w:rPr>
          <w:i/>
        </w:rPr>
        <w:tab/>
      </w:r>
      <w:r>
        <w:rPr>
          <w:i/>
        </w:rPr>
        <w:tab/>
      </w:r>
      <w:r>
        <w:rPr>
          <w:i/>
        </w:rPr>
        <w:tab/>
      </w:r>
      <w:r>
        <w:rPr>
          <w:i/>
        </w:rPr>
        <w:tab/>
      </w:r>
      <w:r>
        <w:rPr>
          <w:i/>
        </w:rPr>
        <w:tab/>
        <w:t>Source: Philips International B.V.</w:t>
      </w:r>
    </w:p>
    <w:p w14:paraId="6073858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6A9F18" w14:textId="16A63622" w:rsidR="00447795" w:rsidRDefault="00447795" w:rsidP="00447795">
      <w:pPr>
        <w:rPr>
          <w:rFonts w:ascii="Arial" w:hAnsi="Arial" w:cs="Arial"/>
          <w:b/>
          <w:sz w:val="24"/>
        </w:rPr>
      </w:pPr>
      <w:r>
        <w:rPr>
          <w:rFonts w:ascii="Arial" w:hAnsi="Arial" w:cs="Arial"/>
          <w:b/>
          <w:color w:val="0000FF"/>
          <w:sz w:val="24"/>
        </w:rPr>
        <w:t>C1-239422</w:t>
      </w:r>
      <w:r>
        <w:rPr>
          <w:rFonts w:ascii="Arial" w:hAnsi="Arial" w:cs="Arial"/>
          <w:b/>
          <w:color w:val="0000FF"/>
          <w:sz w:val="24"/>
        </w:rPr>
        <w:tab/>
      </w:r>
      <w:r>
        <w:rPr>
          <w:rFonts w:ascii="Arial" w:hAnsi="Arial" w:cs="Arial"/>
          <w:b/>
          <w:sz w:val="24"/>
        </w:rPr>
        <w:t>Security aspect for UE-to-UE relay discovery model A</w:t>
      </w:r>
    </w:p>
    <w:p w14:paraId="2EB505A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CR-0470  rev 1 Cat: F (Rel-18)</w:t>
      </w:r>
      <w:r>
        <w:rPr>
          <w:i/>
        </w:rPr>
        <w:br/>
      </w:r>
      <w:r>
        <w:rPr>
          <w:i/>
        </w:rPr>
        <w:br/>
      </w:r>
      <w:r>
        <w:rPr>
          <w:i/>
        </w:rPr>
        <w:tab/>
      </w:r>
      <w:r>
        <w:rPr>
          <w:i/>
        </w:rPr>
        <w:tab/>
      </w:r>
      <w:r>
        <w:rPr>
          <w:i/>
        </w:rPr>
        <w:tab/>
      </w:r>
      <w:r>
        <w:rPr>
          <w:i/>
        </w:rPr>
        <w:tab/>
      </w:r>
      <w:r>
        <w:rPr>
          <w:i/>
        </w:rPr>
        <w:tab/>
        <w:t xml:space="preserve">Source: Qualcomm Incorporated, Philips International B.V., </w:t>
      </w:r>
      <w:proofErr w:type="spellStart"/>
      <w:r>
        <w:rPr>
          <w:i/>
        </w:rPr>
        <w:t>InterDigital</w:t>
      </w:r>
      <w:proofErr w:type="spellEnd"/>
    </w:p>
    <w:p w14:paraId="2A946216" w14:textId="77777777" w:rsidR="00447795" w:rsidRDefault="00447795" w:rsidP="00447795">
      <w:pPr>
        <w:rPr>
          <w:color w:val="808080"/>
        </w:rPr>
      </w:pPr>
      <w:r>
        <w:rPr>
          <w:color w:val="808080"/>
        </w:rPr>
        <w:t>(Replaces C1-238711)</w:t>
      </w:r>
    </w:p>
    <w:p w14:paraId="52C8A88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C1-239570</w:t>
      </w:r>
      <w:r>
        <w:rPr>
          <w:color w:val="993300"/>
          <w:u w:val="single"/>
        </w:rPr>
        <w:t>.</w:t>
      </w:r>
    </w:p>
    <w:p w14:paraId="5C7D0330" w14:textId="24DC64F3" w:rsidR="00447795" w:rsidRDefault="00447795" w:rsidP="00447795">
      <w:pPr>
        <w:rPr>
          <w:rFonts w:ascii="Arial" w:hAnsi="Arial" w:cs="Arial"/>
          <w:b/>
          <w:sz w:val="24"/>
        </w:rPr>
      </w:pPr>
      <w:r>
        <w:rPr>
          <w:rFonts w:ascii="Arial" w:hAnsi="Arial" w:cs="Arial"/>
          <w:b/>
          <w:color w:val="0000FF"/>
          <w:sz w:val="24"/>
        </w:rPr>
        <w:t>C1-239570</w:t>
      </w:r>
      <w:r>
        <w:rPr>
          <w:rFonts w:ascii="Arial" w:hAnsi="Arial" w:cs="Arial"/>
          <w:b/>
          <w:color w:val="0000FF"/>
          <w:sz w:val="24"/>
        </w:rPr>
        <w:tab/>
      </w:r>
      <w:r>
        <w:rPr>
          <w:rFonts w:ascii="Arial" w:hAnsi="Arial" w:cs="Arial"/>
          <w:b/>
          <w:sz w:val="24"/>
        </w:rPr>
        <w:t>Security aspect for UE-to-UE relay discovery model A</w:t>
      </w:r>
    </w:p>
    <w:p w14:paraId="5648D75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CR-0470  rev 2 Cat: F (Rel-18)</w:t>
      </w:r>
      <w:r>
        <w:rPr>
          <w:i/>
        </w:rPr>
        <w:br/>
      </w:r>
      <w:r>
        <w:rPr>
          <w:i/>
        </w:rPr>
        <w:br/>
      </w:r>
      <w:r>
        <w:rPr>
          <w:i/>
        </w:rPr>
        <w:tab/>
      </w:r>
      <w:r>
        <w:rPr>
          <w:i/>
        </w:rPr>
        <w:tab/>
      </w:r>
      <w:r>
        <w:rPr>
          <w:i/>
        </w:rPr>
        <w:tab/>
      </w:r>
      <w:r>
        <w:rPr>
          <w:i/>
        </w:rPr>
        <w:tab/>
      </w:r>
      <w:r>
        <w:rPr>
          <w:i/>
        </w:rPr>
        <w:tab/>
        <w:t xml:space="preserve">Source: Qualcomm Incorporated, Philips International B.V., </w:t>
      </w:r>
      <w:proofErr w:type="spellStart"/>
      <w:r>
        <w:rPr>
          <w:i/>
        </w:rPr>
        <w:t>InterDigital</w:t>
      </w:r>
      <w:proofErr w:type="spellEnd"/>
    </w:p>
    <w:p w14:paraId="51B5F144" w14:textId="77777777" w:rsidR="00447795" w:rsidRDefault="00447795" w:rsidP="00447795">
      <w:pPr>
        <w:rPr>
          <w:color w:val="808080"/>
        </w:rPr>
      </w:pPr>
      <w:r>
        <w:rPr>
          <w:color w:val="808080"/>
        </w:rPr>
        <w:t>(Replaces C1-239422)</w:t>
      </w:r>
    </w:p>
    <w:p w14:paraId="5327D68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C1-239581</w:t>
      </w:r>
      <w:r>
        <w:rPr>
          <w:color w:val="993300"/>
          <w:u w:val="single"/>
        </w:rPr>
        <w:t>.</w:t>
      </w:r>
    </w:p>
    <w:p w14:paraId="0E3E3076" w14:textId="268C29A4" w:rsidR="00447795" w:rsidRDefault="00447795" w:rsidP="00447795">
      <w:pPr>
        <w:rPr>
          <w:rFonts w:ascii="Arial" w:hAnsi="Arial" w:cs="Arial"/>
          <w:b/>
          <w:sz w:val="24"/>
        </w:rPr>
      </w:pPr>
      <w:r>
        <w:rPr>
          <w:rFonts w:ascii="Arial" w:hAnsi="Arial" w:cs="Arial"/>
          <w:b/>
          <w:color w:val="0000FF"/>
          <w:sz w:val="24"/>
        </w:rPr>
        <w:t>C1-239581</w:t>
      </w:r>
      <w:r>
        <w:rPr>
          <w:rFonts w:ascii="Arial" w:hAnsi="Arial" w:cs="Arial"/>
          <w:b/>
          <w:color w:val="0000FF"/>
          <w:sz w:val="24"/>
        </w:rPr>
        <w:tab/>
      </w:r>
      <w:r>
        <w:rPr>
          <w:rFonts w:ascii="Arial" w:hAnsi="Arial" w:cs="Arial"/>
          <w:b/>
          <w:sz w:val="24"/>
        </w:rPr>
        <w:t>Security aspect for UE-to-UE relay discovery model A</w:t>
      </w:r>
    </w:p>
    <w:p w14:paraId="662C311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CR-0470  rev 3 Cat: F (Rel-18)</w:t>
      </w:r>
      <w:r>
        <w:rPr>
          <w:i/>
        </w:rPr>
        <w:br/>
      </w:r>
      <w:r>
        <w:rPr>
          <w:i/>
        </w:rPr>
        <w:br/>
      </w:r>
      <w:r>
        <w:rPr>
          <w:i/>
        </w:rPr>
        <w:tab/>
      </w:r>
      <w:r>
        <w:rPr>
          <w:i/>
        </w:rPr>
        <w:tab/>
      </w:r>
      <w:r>
        <w:rPr>
          <w:i/>
        </w:rPr>
        <w:tab/>
      </w:r>
      <w:r>
        <w:rPr>
          <w:i/>
        </w:rPr>
        <w:tab/>
      </w:r>
      <w:r>
        <w:rPr>
          <w:i/>
        </w:rPr>
        <w:tab/>
        <w:t xml:space="preserve">Source: Qualcomm Incorporated, Philips International B.V., </w:t>
      </w:r>
      <w:proofErr w:type="spellStart"/>
      <w:r>
        <w:rPr>
          <w:i/>
        </w:rPr>
        <w:t>InterDigital</w:t>
      </w:r>
      <w:proofErr w:type="spellEnd"/>
    </w:p>
    <w:p w14:paraId="2D8CDF6F" w14:textId="77777777" w:rsidR="00447795" w:rsidRDefault="00447795" w:rsidP="00447795">
      <w:pPr>
        <w:rPr>
          <w:color w:val="808080"/>
        </w:rPr>
      </w:pPr>
      <w:r>
        <w:rPr>
          <w:color w:val="808080"/>
        </w:rPr>
        <w:t>(Replaces C1-239570)</w:t>
      </w:r>
    </w:p>
    <w:p w14:paraId="0104875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EFFEAA" w14:textId="35A90466" w:rsidR="00447795" w:rsidRDefault="00447795" w:rsidP="00447795">
      <w:pPr>
        <w:rPr>
          <w:rFonts w:ascii="Arial" w:hAnsi="Arial" w:cs="Arial"/>
          <w:b/>
          <w:sz w:val="24"/>
        </w:rPr>
      </w:pPr>
      <w:r>
        <w:rPr>
          <w:rFonts w:ascii="Arial" w:hAnsi="Arial" w:cs="Arial"/>
          <w:b/>
          <w:color w:val="0000FF"/>
          <w:sz w:val="24"/>
        </w:rPr>
        <w:t>C1-239391</w:t>
      </w:r>
      <w:r>
        <w:rPr>
          <w:rFonts w:ascii="Arial" w:hAnsi="Arial" w:cs="Arial"/>
          <w:b/>
          <w:color w:val="0000FF"/>
          <w:sz w:val="24"/>
        </w:rPr>
        <w:tab/>
      </w:r>
      <w:r>
        <w:rPr>
          <w:rFonts w:ascii="Arial" w:hAnsi="Arial" w:cs="Arial"/>
          <w:b/>
          <w:sz w:val="24"/>
        </w:rPr>
        <w:t xml:space="preserve">Candidate 5G </w:t>
      </w:r>
      <w:proofErr w:type="spellStart"/>
      <w:r>
        <w:rPr>
          <w:rFonts w:ascii="Arial" w:hAnsi="Arial" w:cs="Arial"/>
          <w:b/>
          <w:sz w:val="24"/>
        </w:rPr>
        <w:t>ProSe</w:t>
      </w:r>
      <w:proofErr w:type="spellEnd"/>
      <w:r>
        <w:rPr>
          <w:rFonts w:ascii="Arial" w:hAnsi="Arial" w:cs="Arial"/>
          <w:b/>
          <w:sz w:val="24"/>
        </w:rPr>
        <w:t xml:space="preserve"> UE-to-UE relay </w:t>
      </w:r>
      <w:proofErr w:type="spellStart"/>
      <w:r>
        <w:rPr>
          <w:rFonts w:ascii="Arial" w:hAnsi="Arial" w:cs="Arial"/>
          <w:b/>
          <w:sz w:val="24"/>
        </w:rPr>
        <w:t>discovey</w:t>
      </w:r>
      <w:proofErr w:type="spellEnd"/>
      <w:r>
        <w:rPr>
          <w:rFonts w:ascii="Arial" w:hAnsi="Arial" w:cs="Arial"/>
          <w:b/>
          <w:sz w:val="24"/>
        </w:rPr>
        <w:t xml:space="preserve"> procedure</w:t>
      </w:r>
    </w:p>
    <w:p w14:paraId="2F0DFC1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CR-0471  rev 1 Cat: F (Rel-18)</w:t>
      </w:r>
      <w:r>
        <w:rPr>
          <w:i/>
        </w:rPr>
        <w:br/>
      </w:r>
      <w:r>
        <w:rPr>
          <w:i/>
        </w:rPr>
        <w:br/>
      </w:r>
      <w:r>
        <w:rPr>
          <w:i/>
        </w:rPr>
        <w:tab/>
      </w:r>
      <w:r>
        <w:rPr>
          <w:i/>
        </w:rPr>
        <w:tab/>
      </w:r>
      <w:r>
        <w:rPr>
          <w:i/>
        </w:rPr>
        <w:tab/>
      </w:r>
      <w:r>
        <w:rPr>
          <w:i/>
        </w:rPr>
        <w:tab/>
      </w:r>
      <w:r>
        <w:rPr>
          <w:i/>
        </w:rPr>
        <w:tab/>
        <w:t xml:space="preserve">Source: Qualcomm Incorporated, OPPO, </w:t>
      </w:r>
      <w:proofErr w:type="spellStart"/>
      <w:r>
        <w:rPr>
          <w:i/>
        </w:rPr>
        <w:t>InterDigital</w:t>
      </w:r>
      <w:proofErr w:type="spellEnd"/>
    </w:p>
    <w:p w14:paraId="1197E402" w14:textId="77777777" w:rsidR="00447795" w:rsidRDefault="00447795" w:rsidP="00447795">
      <w:pPr>
        <w:rPr>
          <w:color w:val="808080"/>
        </w:rPr>
      </w:pPr>
      <w:r>
        <w:rPr>
          <w:color w:val="808080"/>
        </w:rPr>
        <w:t>(Replaces C1-238712)</w:t>
      </w:r>
    </w:p>
    <w:p w14:paraId="2536AC6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BC99A0" w14:textId="198B5783" w:rsidR="00447795" w:rsidRDefault="00447795" w:rsidP="00447795">
      <w:pPr>
        <w:rPr>
          <w:rFonts w:ascii="Arial" w:hAnsi="Arial" w:cs="Arial"/>
          <w:b/>
          <w:sz w:val="24"/>
        </w:rPr>
      </w:pPr>
      <w:r>
        <w:rPr>
          <w:rFonts w:ascii="Arial" w:hAnsi="Arial" w:cs="Arial"/>
          <w:b/>
          <w:color w:val="0000FF"/>
          <w:sz w:val="24"/>
        </w:rPr>
        <w:lastRenderedPageBreak/>
        <w:t>C1-239485</w:t>
      </w:r>
      <w:r>
        <w:rPr>
          <w:rFonts w:ascii="Arial" w:hAnsi="Arial" w:cs="Arial"/>
          <w:b/>
          <w:color w:val="0000FF"/>
          <w:sz w:val="24"/>
        </w:rPr>
        <w:tab/>
      </w:r>
      <w:r>
        <w:rPr>
          <w:rFonts w:ascii="Arial" w:hAnsi="Arial" w:cs="Arial"/>
          <w:b/>
          <w:sz w:val="24"/>
        </w:rPr>
        <w:t>L3 U2N relay reactivation request handling</w:t>
      </w:r>
    </w:p>
    <w:p w14:paraId="38B0A2D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CR-0339  rev 5 Cat: F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4B3DEA9C" w14:textId="77777777" w:rsidR="00447795" w:rsidRDefault="00447795" w:rsidP="00447795">
      <w:pPr>
        <w:rPr>
          <w:color w:val="808080"/>
        </w:rPr>
      </w:pPr>
      <w:r>
        <w:rPr>
          <w:color w:val="808080"/>
        </w:rPr>
        <w:t>(Replaces C1-238819)</w:t>
      </w:r>
    </w:p>
    <w:p w14:paraId="4CCE99C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DFE1E1" w14:textId="4C3F0E7B" w:rsidR="00447795" w:rsidRDefault="00447795" w:rsidP="00447795">
      <w:pPr>
        <w:rPr>
          <w:rFonts w:ascii="Arial" w:hAnsi="Arial" w:cs="Arial"/>
          <w:b/>
          <w:sz w:val="24"/>
        </w:rPr>
      </w:pPr>
      <w:r>
        <w:rPr>
          <w:rFonts w:ascii="Arial" w:hAnsi="Arial" w:cs="Arial"/>
          <w:b/>
          <w:color w:val="0000FF"/>
          <w:sz w:val="24"/>
        </w:rPr>
        <w:t>C1-239426</w:t>
      </w:r>
      <w:r>
        <w:rPr>
          <w:rFonts w:ascii="Arial" w:hAnsi="Arial" w:cs="Arial"/>
          <w:b/>
          <w:color w:val="0000FF"/>
          <w:sz w:val="24"/>
        </w:rPr>
        <w:tab/>
      </w:r>
      <w:r>
        <w:rPr>
          <w:rFonts w:ascii="Arial" w:hAnsi="Arial" w:cs="Arial"/>
          <w:b/>
          <w:sz w:val="24"/>
        </w:rPr>
        <w:t>Direct link security over PC8 for U2U relay</w:t>
      </w:r>
    </w:p>
    <w:p w14:paraId="5886E7B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CR-0476  rev 1 Cat: F (Rel-18)</w:t>
      </w:r>
      <w:r>
        <w:rPr>
          <w:i/>
        </w:rPr>
        <w:br/>
      </w:r>
      <w:r>
        <w:rPr>
          <w:i/>
        </w:rPr>
        <w:br/>
      </w:r>
      <w:r>
        <w:rPr>
          <w:i/>
        </w:rPr>
        <w:tab/>
      </w:r>
      <w:r>
        <w:rPr>
          <w:i/>
        </w:rPr>
        <w:tab/>
      </w:r>
      <w:r>
        <w:rPr>
          <w:i/>
        </w:rPr>
        <w:tab/>
      </w:r>
      <w:r>
        <w:rPr>
          <w:i/>
        </w:rPr>
        <w:tab/>
      </w:r>
      <w:r>
        <w:rPr>
          <w:i/>
        </w:rPr>
        <w:tab/>
        <w:t>Source: OPPO</w:t>
      </w:r>
    </w:p>
    <w:p w14:paraId="62DE0370" w14:textId="77777777" w:rsidR="00447795" w:rsidRDefault="00447795" w:rsidP="00447795">
      <w:pPr>
        <w:rPr>
          <w:color w:val="808080"/>
        </w:rPr>
      </w:pPr>
      <w:r>
        <w:rPr>
          <w:color w:val="808080"/>
        </w:rPr>
        <w:t>(Replaces C1-238837)</w:t>
      </w:r>
    </w:p>
    <w:p w14:paraId="191FA4B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9E0E79" w14:textId="194ADD0D" w:rsidR="00447795" w:rsidRDefault="00447795" w:rsidP="00447795">
      <w:pPr>
        <w:rPr>
          <w:rFonts w:ascii="Arial" w:hAnsi="Arial" w:cs="Arial"/>
          <w:b/>
          <w:sz w:val="24"/>
        </w:rPr>
      </w:pPr>
      <w:r>
        <w:rPr>
          <w:rFonts w:ascii="Arial" w:hAnsi="Arial" w:cs="Arial"/>
          <w:b/>
          <w:color w:val="0000FF"/>
          <w:sz w:val="24"/>
        </w:rPr>
        <w:t>C1-239389</w:t>
      </w:r>
      <w:r>
        <w:rPr>
          <w:rFonts w:ascii="Arial" w:hAnsi="Arial" w:cs="Arial"/>
          <w:b/>
          <w:color w:val="0000FF"/>
          <w:sz w:val="24"/>
        </w:rPr>
        <w:tab/>
      </w:r>
      <w:r>
        <w:rPr>
          <w:rFonts w:ascii="Arial" w:hAnsi="Arial" w:cs="Arial"/>
          <w:b/>
          <w:sz w:val="24"/>
        </w:rPr>
        <w:t>Remove relay indication in direct discovery</w:t>
      </w:r>
    </w:p>
    <w:p w14:paraId="08836CD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CR-0477  rev 1 Cat: F (Rel-18)</w:t>
      </w:r>
      <w:r>
        <w:rPr>
          <w:i/>
        </w:rPr>
        <w:br/>
      </w:r>
      <w:r>
        <w:rPr>
          <w:i/>
        </w:rPr>
        <w:br/>
      </w:r>
      <w:r>
        <w:rPr>
          <w:i/>
        </w:rPr>
        <w:tab/>
      </w:r>
      <w:r>
        <w:rPr>
          <w:i/>
        </w:rPr>
        <w:tab/>
      </w:r>
      <w:r>
        <w:rPr>
          <w:i/>
        </w:rPr>
        <w:tab/>
      </w:r>
      <w:r>
        <w:rPr>
          <w:i/>
        </w:rPr>
        <w:tab/>
      </w:r>
      <w:r>
        <w:rPr>
          <w:i/>
        </w:rPr>
        <w:tab/>
        <w:t>Source: OPPO, China Telecom, vivo</w:t>
      </w:r>
    </w:p>
    <w:p w14:paraId="1A72AECA" w14:textId="77777777" w:rsidR="00447795" w:rsidRDefault="00447795" w:rsidP="00447795">
      <w:pPr>
        <w:rPr>
          <w:color w:val="808080"/>
        </w:rPr>
      </w:pPr>
      <w:r>
        <w:rPr>
          <w:color w:val="808080"/>
        </w:rPr>
        <w:t>(Replaces C1-238838)</w:t>
      </w:r>
    </w:p>
    <w:p w14:paraId="3D63AFA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EA357D" w14:textId="2DCF497C" w:rsidR="00447795" w:rsidRDefault="00447795" w:rsidP="00447795">
      <w:pPr>
        <w:rPr>
          <w:rFonts w:ascii="Arial" w:hAnsi="Arial" w:cs="Arial"/>
          <w:b/>
          <w:sz w:val="24"/>
        </w:rPr>
      </w:pPr>
      <w:r>
        <w:rPr>
          <w:rFonts w:ascii="Arial" w:hAnsi="Arial" w:cs="Arial"/>
          <w:b/>
          <w:color w:val="0000FF"/>
          <w:sz w:val="24"/>
        </w:rPr>
        <w:t>C1-239484</w:t>
      </w:r>
      <w:r>
        <w:rPr>
          <w:rFonts w:ascii="Arial" w:hAnsi="Arial" w:cs="Arial"/>
          <w:b/>
          <w:color w:val="0000FF"/>
          <w:sz w:val="24"/>
        </w:rPr>
        <w:tab/>
      </w:r>
      <w:r>
        <w:rPr>
          <w:rFonts w:ascii="Arial" w:hAnsi="Arial" w:cs="Arial"/>
          <w:b/>
          <w:sz w:val="24"/>
        </w:rPr>
        <w:t>Miscellaneous changes</w:t>
      </w:r>
    </w:p>
    <w:p w14:paraId="7C773A0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CR-0479  rev 1 Cat: F (Rel-18)</w:t>
      </w:r>
      <w:r>
        <w:rPr>
          <w:i/>
        </w:rPr>
        <w:br/>
      </w:r>
      <w:r>
        <w:rPr>
          <w:i/>
        </w:rPr>
        <w:br/>
      </w:r>
      <w:r>
        <w:rPr>
          <w:i/>
        </w:rPr>
        <w:tab/>
      </w:r>
      <w:r>
        <w:rPr>
          <w:i/>
        </w:rPr>
        <w:tab/>
      </w:r>
      <w:r>
        <w:rPr>
          <w:i/>
        </w:rPr>
        <w:tab/>
      </w:r>
      <w:r>
        <w:rPr>
          <w:i/>
        </w:rPr>
        <w:tab/>
      </w:r>
      <w:r>
        <w:rPr>
          <w:i/>
        </w:rPr>
        <w:tab/>
        <w:t>Source: OPPO</w:t>
      </w:r>
    </w:p>
    <w:p w14:paraId="152F99CA" w14:textId="77777777" w:rsidR="00447795" w:rsidRDefault="00447795" w:rsidP="00447795">
      <w:pPr>
        <w:rPr>
          <w:color w:val="808080"/>
        </w:rPr>
      </w:pPr>
      <w:r>
        <w:rPr>
          <w:color w:val="808080"/>
        </w:rPr>
        <w:t>(Replaces C1-238840)</w:t>
      </w:r>
    </w:p>
    <w:p w14:paraId="6B660F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0F9121" w14:textId="680F9BC7" w:rsidR="00447795" w:rsidRDefault="00447795" w:rsidP="00447795">
      <w:pPr>
        <w:rPr>
          <w:rFonts w:ascii="Arial" w:hAnsi="Arial" w:cs="Arial"/>
          <w:b/>
          <w:sz w:val="24"/>
        </w:rPr>
      </w:pPr>
      <w:r>
        <w:rPr>
          <w:rFonts w:ascii="Arial" w:hAnsi="Arial" w:cs="Arial"/>
          <w:b/>
          <w:color w:val="0000FF"/>
          <w:sz w:val="24"/>
        </w:rPr>
        <w:t>C1-239387</w:t>
      </w:r>
      <w:r>
        <w:rPr>
          <w:rFonts w:ascii="Arial" w:hAnsi="Arial" w:cs="Arial"/>
          <w:b/>
          <w:color w:val="0000FF"/>
          <w:sz w:val="24"/>
        </w:rPr>
        <w:tab/>
      </w:r>
      <w:r>
        <w:rPr>
          <w:rFonts w:ascii="Arial" w:hAnsi="Arial" w:cs="Arial"/>
          <w:b/>
          <w:sz w:val="24"/>
        </w:rPr>
        <w:t>Providing emergency info to AS layers</w:t>
      </w:r>
    </w:p>
    <w:p w14:paraId="29AE08A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CR-0480  rev 1 Cat: F (Rel-18)</w:t>
      </w:r>
      <w:r>
        <w:rPr>
          <w:i/>
        </w:rPr>
        <w:br/>
      </w:r>
      <w:r>
        <w:rPr>
          <w:i/>
        </w:rPr>
        <w:br/>
      </w:r>
      <w:r>
        <w:rPr>
          <w:i/>
        </w:rPr>
        <w:tab/>
      </w:r>
      <w:r>
        <w:rPr>
          <w:i/>
        </w:rPr>
        <w:tab/>
      </w:r>
      <w:r>
        <w:rPr>
          <w:i/>
        </w:rPr>
        <w:tab/>
      </w:r>
      <w:r>
        <w:rPr>
          <w:i/>
        </w:rPr>
        <w:tab/>
      </w:r>
      <w:r>
        <w:rPr>
          <w:i/>
        </w:rPr>
        <w:tab/>
        <w:t xml:space="preserve">Source: OPPO, Nokia, Nokia Shanghai Bell, Huawei, </w:t>
      </w:r>
      <w:proofErr w:type="spellStart"/>
      <w:r>
        <w:rPr>
          <w:i/>
        </w:rPr>
        <w:t>HiSilicon</w:t>
      </w:r>
      <w:proofErr w:type="spellEnd"/>
    </w:p>
    <w:p w14:paraId="48281005" w14:textId="77777777" w:rsidR="00447795" w:rsidRDefault="00447795" w:rsidP="00447795">
      <w:pPr>
        <w:rPr>
          <w:color w:val="808080"/>
        </w:rPr>
      </w:pPr>
      <w:r>
        <w:rPr>
          <w:color w:val="808080"/>
        </w:rPr>
        <w:t>(Replaces C1-238843)</w:t>
      </w:r>
    </w:p>
    <w:p w14:paraId="5711237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C1-239583</w:t>
      </w:r>
      <w:r>
        <w:rPr>
          <w:color w:val="993300"/>
          <w:u w:val="single"/>
        </w:rPr>
        <w:t>.</w:t>
      </w:r>
    </w:p>
    <w:p w14:paraId="3067DAE4" w14:textId="29131D67" w:rsidR="00447795" w:rsidRDefault="00447795" w:rsidP="00447795">
      <w:pPr>
        <w:rPr>
          <w:rFonts w:ascii="Arial" w:hAnsi="Arial" w:cs="Arial"/>
          <w:b/>
          <w:sz w:val="24"/>
        </w:rPr>
      </w:pPr>
      <w:r>
        <w:rPr>
          <w:rFonts w:ascii="Arial" w:hAnsi="Arial" w:cs="Arial"/>
          <w:b/>
          <w:color w:val="0000FF"/>
          <w:sz w:val="24"/>
        </w:rPr>
        <w:t>C1-239583</w:t>
      </w:r>
      <w:r>
        <w:rPr>
          <w:rFonts w:ascii="Arial" w:hAnsi="Arial" w:cs="Arial"/>
          <w:b/>
          <w:color w:val="0000FF"/>
          <w:sz w:val="24"/>
        </w:rPr>
        <w:tab/>
      </w:r>
      <w:r>
        <w:rPr>
          <w:rFonts w:ascii="Arial" w:hAnsi="Arial" w:cs="Arial"/>
          <w:b/>
          <w:sz w:val="24"/>
        </w:rPr>
        <w:t>Providing emergency info to AS layers</w:t>
      </w:r>
    </w:p>
    <w:p w14:paraId="5DE88F9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CR-0480  rev 2 Cat: F (Rel-18)</w:t>
      </w:r>
      <w:r>
        <w:rPr>
          <w:i/>
        </w:rPr>
        <w:br/>
      </w:r>
      <w:r>
        <w:rPr>
          <w:i/>
        </w:rPr>
        <w:br/>
      </w:r>
      <w:r>
        <w:rPr>
          <w:i/>
        </w:rPr>
        <w:tab/>
      </w:r>
      <w:r>
        <w:rPr>
          <w:i/>
        </w:rPr>
        <w:tab/>
      </w:r>
      <w:r>
        <w:rPr>
          <w:i/>
        </w:rPr>
        <w:tab/>
      </w:r>
      <w:r>
        <w:rPr>
          <w:i/>
        </w:rPr>
        <w:tab/>
      </w:r>
      <w:r>
        <w:rPr>
          <w:i/>
        </w:rPr>
        <w:tab/>
        <w:t xml:space="preserve">Source: OPPO, Nokia, Nokia Shanghai Bell, Huawei, </w:t>
      </w:r>
      <w:proofErr w:type="spellStart"/>
      <w:r>
        <w:rPr>
          <w:i/>
        </w:rPr>
        <w:t>HiSilicon</w:t>
      </w:r>
      <w:proofErr w:type="spellEnd"/>
    </w:p>
    <w:p w14:paraId="2A713DD7" w14:textId="77777777" w:rsidR="00447795" w:rsidRDefault="00447795" w:rsidP="00447795">
      <w:pPr>
        <w:rPr>
          <w:color w:val="808080"/>
        </w:rPr>
      </w:pPr>
      <w:r>
        <w:rPr>
          <w:color w:val="808080"/>
        </w:rPr>
        <w:t>(Replaces C1-239387)</w:t>
      </w:r>
    </w:p>
    <w:p w14:paraId="508C8A8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19C599" w14:textId="1E408623" w:rsidR="00447795" w:rsidRDefault="00447795" w:rsidP="00447795">
      <w:pPr>
        <w:rPr>
          <w:rFonts w:ascii="Arial" w:hAnsi="Arial" w:cs="Arial"/>
          <w:b/>
          <w:sz w:val="24"/>
        </w:rPr>
      </w:pPr>
      <w:r>
        <w:rPr>
          <w:rFonts w:ascii="Arial" w:hAnsi="Arial" w:cs="Arial"/>
          <w:b/>
          <w:color w:val="0000FF"/>
          <w:sz w:val="24"/>
        </w:rPr>
        <w:lastRenderedPageBreak/>
        <w:t>C1-239425</w:t>
      </w:r>
      <w:r>
        <w:rPr>
          <w:rFonts w:ascii="Arial" w:hAnsi="Arial" w:cs="Arial"/>
          <w:b/>
          <w:color w:val="0000FF"/>
          <w:sz w:val="24"/>
        </w:rPr>
        <w:tab/>
      </w:r>
      <w:r>
        <w:rPr>
          <w:rFonts w:ascii="Arial" w:hAnsi="Arial" w:cs="Arial"/>
          <w:b/>
          <w:sz w:val="24"/>
        </w:rPr>
        <w:t>U2U discovery with network assistance</w:t>
      </w:r>
    </w:p>
    <w:p w14:paraId="6A0298E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CR-0481  rev 1 Cat: F (Rel-18)</w:t>
      </w:r>
      <w:r>
        <w:rPr>
          <w:i/>
        </w:rPr>
        <w:br/>
      </w:r>
      <w:r>
        <w:rPr>
          <w:i/>
        </w:rPr>
        <w:br/>
      </w:r>
      <w:r>
        <w:rPr>
          <w:i/>
        </w:rPr>
        <w:tab/>
      </w:r>
      <w:r>
        <w:rPr>
          <w:i/>
        </w:rPr>
        <w:tab/>
      </w:r>
      <w:r>
        <w:rPr>
          <w:i/>
        </w:rPr>
        <w:tab/>
      </w:r>
      <w:r>
        <w:rPr>
          <w:i/>
        </w:rPr>
        <w:tab/>
      </w:r>
      <w:r>
        <w:rPr>
          <w:i/>
        </w:rPr>
        <w:tab/>
        <w:t xml:space="preserve">Source: OPPO, </w:t>
      </w:r>
      <w:proofErr w:type="spellStart"/>
      <w:r>
        <w:rPr>
          <w:i/>
        </w:rPr>
        <w:t>InterDigital</w:t>
      </w:r>
      <w:proofErr w:type="spellEnd"/>
    </w:p>
    <w:p w14:paraId="41B2B138" w14:textId="77777777" w:rsidR="00447795" w:rsidRDefault="00447795" w:rsidP="00447795">
      <w:pPr>
        <w:rPr>
          <w:color w:val="808080"/>
        </w:rPr>
      </w:pPr>
      <w:r>
        <w:rPr>
          <w:color w:val="808080"/>
        </w:rPr>
        <w:t>(Replaces C1-238844)</w:t>
      </w:r>
    </w:p>
    <w:p w14:paraId="2919F91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DF3E25" w14:textId="2A76A038" w:rsidR="00447795" w:rsidRDefault="00447795" w:rsidP="00447795">
      <w:pPr>
        <w:rPr>
          <w:rFonts w:ascii="Arial" w:hAnsi="Arial" w:cs="Arial"/>
          <w:b/>
          <w:sz w:val="24"/>
        </w:rPr>
      </w:pPr>
      <w:r>
        <w:rPr>
          <w:rFonts w:ascii="Arial" w:hAnsi="Arial" w:cs="Arial"/>
          <w:b/>
          <w:color w:val="0000FF"/>
          <w:sz w:val="24"/>
        </w:rPr>
        <w:t>C1-239486</w:t>
      </w:r>
      <w:r>
        <w:rPr>
          <w:rFonts w:ascii="Arial" w:hAnsi="Arial" w:cs="Arial"/>
          <w:b/>
          <w:color w:val="0000FF"/>
          <w:sz w:val="24"/>
        </w:rPr>
        <w:tab/>
      </w:r>
      <w:r>
        <w:rPr>
          <w:rFonts w:ascii="Arial" w:hAnsi="Arial" w:cs="Arial"/>
          <w:b/>
          <w:sz w:val="24"/>
        </w:rPr>
        <w:t>Clarification on relay indication for direct link establishment with integrated discovery</w:t>
      </w:r>
    </w:p>
    <w:p w14:paraId="0F93C5A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CR-0483  rev 1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0D8F8183" w14:textId="77777777" w:rsidR="00447795" w:rsidRDefault="00447795" w:rsidP="00447795">
      <w:pPr>
        <w:rPr>
          <w:color w:val="808080"/>
        </w:rPr>
      </w:pPr>
      <w:r>
        <w:rPr>
          <w:color w:val="808080"/>
        </w:rPr>
        <w:t>(Replaces C1-238864)</w:t>
      </w:r>
    </w:p>
    <w:p w14:paraId="0D5F2F0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C1-239582</w:t>
      </w:r>
      <w:r>
        <w:rPr>
          <w:color w:val="993300"/>
          <w:u w:val="single"/>
        </w:rPr>
        <w:t>.</w:t>
      </w:r>
    </w:p>
    <w:p w14:paraId="63BBE8D3" w14:textId="0414DA16" w:rsidR="00447795" w:rsidRDefault="00447795" w:rsidP="00447795">
      <w:pPr>
        <w:rPr>
          <w:rFonts w:ascii="Arial" w:hAnsi="Arial" w:cs="Arial"/>
          <w:b/>
          <w:sz w:val="24"/>
        </w:rPr>
      </w:pPr>
      <w:r>
        <w:rPr>
          <w:rFonts w:ascii="Arial" w:hAnsi="Arial" w:cs="Arial"/>
          <w:b/>
          <w:color w:val="0000FF"/>
          <w:sz w:val="24"/>
        </w:rPr>
        <w:t>C1-239582</w:t>
      </w:r>
      <w:r>
        <w:rPr>
          <w:rFonts w:ascii="Arial" w:hAnsi="Arial" w:cs="Arial"/>
          <w:b/>
          <w:color w:val="0000FF"/>
          <w:sz w:val="24"/>
        </w:rPr>
        <w:tab/>
      </w:r>
      <w:r>
        <w:rPr>
          <w:rFonts w:ascii="Arial" w:hAnsi="Arial" w:cs="Arial"/>
          <w:b/>
          <w:sz w:val="24"/>
        </w:rPr>
        <w:t>Clarification on relay indication for direct link establishment with integrated discovery</w:t>
      </w:r>
    </w:p>
    <w:p w14:paraId="7688F3B8" w14:textId="77777777" w:rsidR="00447795" w:rsidRDefault="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CR-0483  rev 2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798E8477" w14:textId="77777777" w:rsidR="00447795" w:rsidRDefault="00447795">
      <w:pPr>
        <w:rPr>
          <w:color w:val="808080"/>
        </w:rPr>
      </w:pPr>
      <w:r>
        <w:rPr>
          <w:color w:val="808080"/>
        </w:rPr>
        <w:t>(Replaces C1-239486)</w:t>
      </w:r>
    </w:p>
    <w:p w14:paraId="419D75B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63FFE3" w14:textId="59C85721" w:rsidR="00E32629" w:rsidRDefault="00447795" w:rsidP="00447795">
      <w:pPr>
        <w:rPr>
          <w:rFonts w:ascii="Arial" w:hAnsi="Arial" w:cs="Arial"/>
          <w:b/>
          <w:sz w:val="24"/>
        </w:rPr>
      </w:pPr>
      <w:r>
        <w:rPr>
          <w:rFonts w:ascii="Arial" w:hAnsi="Arial" w:cs="Arial"/>
          <w:b/>
          <w:color w:val="0000FF"/>
          <w:sz w:val="24"/>
        </w:rPr>
        <w:t>C1-239390</w:t>
      </w:r>
      <w:r>
        <w:rPr>
          <w:rFonts w:ascii="Arial" w:hAnsi="Arial" w:cs="Arial"/>
          <w:b/>
          <w:color w:val="0000FF"/>
          <w:sz w:val="24"/>
        </w:rPr>
        <w:tab/>
      </w:r>
      <w:r>
        <w:rPr>
          <w:rFonts w:ascii="Arial" w:hAnsi="Arial" w:cs="Arial"/>
          <w:b/>
          <w:sz w:val="24"/>
        </w:rPr>
        <w:t>Inclusion of announce prohibited indication in the U2U relay discovery model B procedure</w:t>
      </w:r>
    </w:p>
    <w:p w14:paraId="2C2B59B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CR-0486  rev 1 Cat: C (Rel-18)</w:t>
      </w:r>
      <w:r>
        <w:rPr>
          <w:i/>
        </w:rPr>
        <w:br/>
      </w:r>
      <w:r>
        <w:rPr>
          <w:i/>
        </w:rPr>
        <w:br/>
      </w:r>
      <w:r>
        <w:rPr>
          <w:i/>
        </w:rPr>
        <w:tab/>
      </w:r>
      <w:r>
        <w:rPr>
          <w:i/>
        </w:rPr>
        <w:tab/>
      </w:r>
      <w:r>
        <w:rPr>
          <w:i/>
        </w:rPr>
        <w:tab/>
      </w:r>
      <w:r>
        <w:rPr>
          <w:i/>
        </w:rPr>
        <w:tab/>
      </w:r>
      <w:r>
        <w:rPr>
          <w:i/>
        </w:rPr>
        <w:tab/>
        <w:t xml:space="preserve">Source: Xiaomi, </w:t>
      </w:r>
      <w:proofErr w:type="spellStart"/>
      <w:r>
        <w:rPr>
          <w:i/>
        </w:rPr>
        <w:t>Esufing</w:t>
      </w:r>
      <w:proofErr w:type="spellEnd"/>
      <w:r>
        <w:rPr>
          <w:i/>
        </w:rPr>
        <w:t xml:space="preserve"> </w:t>
      </w:r>
      <w:proofErr w:type="spellStart"/>
      <w:r>
        <w:rPr>
          <w:i/>
        </w:rPr>
        <w:t>IoT,China</w:t>
      </w:r>
      <w:proofErr w:type="spellEnd"/>
      <w:r>
        <w:rPr>
          <w:i/>
        </w:rPr>
        <w:t xml:space="preserve"> Telecom</w:t>
      </w:r>
    </w:p>
    <w:p w14:paraId="2A89069D" w14:textId="77777777" w:rsidR="00447795" w:rsidRDefault="00447795" w:rsidP="00447795">
      <w:pPr>
        <w:rPr>
          <w:color w:val="808080"/>
        </w:rPr>
      </w:pPr>
      <w:r>
        <w:rPr>
          <w:color w:val="808080"/>
        </w:rPr>
        <w:t>(Replaces C1-238987)</w:t>
      </w:r>
    </w:p>
    <w:p w14:paraId="6CEF090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C1-239579</w:t>
      </w:r>
      <w:r>
        <w:rPr>
          <w:color w:val="993300"/>
          <w:u w:val="single"/>
        </w:rPr>
        <w:t>.</w:t>
      </w:r>
    </w:p>
    <w:p w14:paraId="640A87A9" w14:textId="2DF42FC6" w:rsidR="00447795" w:rsidRDefault="00447795" w:rsidP="00447795">
      <w:pPr>
        <w:rPr>
          <w:rFonts w:ascii="Arial" w:hAnsi="Arial" w:cs="Arial"/>
          <w:b/>
          <w:sz w:val="24"/>
        </w:rPr>
      </w:pPr>
      <w:r>
        <w:rPr>
          <w:rFonts w:ascii="Arial" w:hAnsi="Arial" w:cs="Arial"/>
          <w:b/>
          <w:color w:val="0000FF"/>
          <w:sz w:val="24"/>
        </w:rPr>
        <w:t>C1-239579</w:t>
      </w:r>
      <w:r>
        <w:rPr>
          <w:rFonts w:ascii="Arial" w:hAnsi="Arial" w:cs="Arial"/>
          <w:b/>
          <w:color w:val="0000FF"/>
          <w:sz w:val="24"/>
        </w:rPr>
        <w:tab/>
      </w:r>
      <w:r>
        <w:rPr>
          <w:rFonts w:ascii="Arial" w:hAnsi="Arial" w:cs="Arial"/>
          <w:b/>
          <w:sz w:val="24"/>
        </w:rPr>
        <w:t>Inclusion of announce prohibited indication in the U2U relay discovery model B procedure</w:t>
      </w:r>
    </w:p>
    <w:p w14:paraId="17973C2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CR-0486  rev 2 Cat: C (Rel-18)</w:t>
      </w:r>
      <w:r>
        <w:rPr>
          <w:i/>
        </w:rPr>
        <w:br/>
      </w:r>
      <w:r>
        <w:rPr>
          <w:i/>
        </w:rPr>
        <w:br/>
      </w:r>
      <w:r>
        <w:rPr>
          <w:i/>
        </w:rPr>
        <w:tab/>
      </w:r>
      <w:r>
        <w:rPr>
          <w:i/>
        </w:rPr>
        <w:tab/>
      </w:r>
      <w:r>
        <w:rPr>
          <w:i/>
        </w:rPr>
        <w:tab/>
      </w:r>
      <w:r>
        <w:rPr>
          <w:i/>
        </w:rPr>
        <w:tab/>
      </w:r>
      <w:r>
        <w:rPr>
          <w:i/>
        </w:rPr>
        <w:tab/>
        <w:t xml:space="preserve">Source: Xiaomi, </w:t>
      </w:r>
      <w:proofErr w:type="spellStart"/>
      <w:r>
        <w:rPr>
          <w:i/>
        </w:rPr>
        <w:t>Esufing</w:t>
      </w:r>
      <w:proofErr w:type="spellEnd"/>
      <w:r>
        <w:rPr>
          <w:i/>
        </w:rPr>
        <w:t xml:space="preserve"> </w:t>
      </w:r>
      <w:proofErr w:type="spellStart"/>
      <w:r>
        <w:rPr>
          <w:i/>
        </w:rPr>
        <w:t>IoT,China</w:t>
      </w:r>
      <w:proofErr w:type="spellEnd"/>
      <w:r>
        <w:rPr>
          <w:i/>
        </w:rPr>
        <w:t xml:space="preserve"> Telecom</w:t>
      </w:r>
    </w:p>
    <w:p w14:paraId="7F775AC1" w14:textId="77777777" w:rsidR="00447795" w:rsidRDefault="00447795" w:rsidP="00447795">
      <w:pPr>
        <w:rPr>
          <w:color w:val="808080"/>
        </w:rPr>
      </w:pPr>
      <w:r>
        <w:rPr>
          <w:color w:val="808080"/>
        </w:rPr>
        <w:t>(Replaces C1-239390)</w:t>
      </w:r>
    </w:p>
    <w:p w14:paraId="1170683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C1-239691</w:t>
      </w:r>
      <w:r>
        <w:rPr>
          <w:color w:val="993300"/>
          <w:u w:val="single"/>
        </w:rPr>
        <w:t>.</w:t>
      </w:r>
    </w:p>
    <w:p w14:paraId="34DDB9B7" w14:textId="02D20E97" w:rsidR="00447795" w:rsidRDefault="00447795" w:rsidP="00447795">
      <w:pPr>
        <w:rPr>
          <w:rFonts w:ascii="Arial" w:hAnsi="Arial" w:cs="Arial"/>
          <w:b/>
          <w:sz w:val="24"/>
        </w:rPr>
      </w:pPr>
      <w:r>
        <w:rPr>
          <w:rFonts w:ascii="Arial" w:hAnsi="Arial" w:cs="Arial"/>
          <w:b/>
          <w:color w:val="0000FF"/>
          <w:sz w:val="24"/>
        </w:rPr>
        <w:t>C1-239691</w:t>
      </w:r>
      <w:r>
        <w:rPr>
          <w:rFonts w:ascii="Arial" w:hAnsi="Arial" w:cs="Arial"/>
          <w:b/>
          <w:color w:val="0000FF"/>
          <w:sz w:val="24"/>
        </w:rPr>
        <w:tab/>
      </w:r>
      <w:r>
        <w:rPr>
          <w:rFonts w:ascii="Arial" w:hAnsi="Arial" w:cs="Arial"/>
          <w:b/>
          <w:sz w:val="24"/>
        </w:rPr>
        <w:t>Inclusion of announce prohibited indication in the U2U relay discovery model B procedure</w:t>
      </w:r>
    </w:p>
    <w:p w14:paraId="6C6AD2F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CR-0486  rev 3 Cat: B (Rel-18)</w:t>
      </w:r>
      <w:r>
        <w:rPr>
          <w:i/>
        </w:rPr>
        <w:br/>
      </w:r>
      <w:r>
        <w:rPr>
          <w:i/>
        </w:rPr>
        <w:lastRenderedPageBreak/>
        <w:br/>
      </w:r>
      <w:r>
        <w:rPr>
          <w:i/>
        </w:rPr>
        <w:tab/>
      </w:r>
      <w:r>
        <w:rPr>
          <w:i/>
        </w:rPr>
        <w:tab/>
      </w:r>
      <w:r>
        <w:rPr>
          <w:i/>
        </w:rPr>
        <w:tab/>
      </w:r>
      <w:r>
        <w:rPr>
          <w:i/>
        </w:rPr>
        <w:tab/>
      </w:r>
      <w:r>
        <w:rPr>
          <w:i/>
        </w:rPr>
        <w:tab/>
        <w:t xml:space="preserve">Source: Xiaomi, </w:t>
      </w:r>
      <w:proofErr w:type="spellStart"/>
      <w:r>
        <w:rPr>
          <w:i/>
        </w:rPr>
        <w:t>Esufing</w:t>
      </w:r>
      <w:proofErr w:type="spellEnd"/>
      <w:r>
        <w:rPr>
          <w:i/>
        </w:rPr>
        <w:t xml:space="preserve"> </w:t>
      </w:r>
      <w:proofErr w:type="spellStart"/>
      <w:r>
        <w:rPr>
          <w:i/>
        </w:rPr>
        <w:t>IoT,China</w:t>
      </w:r>
      <w:proofErr w:type="spellEnd"/>
      <w:r>
        <w:rPr>
          <w:i/>
        </w:rPr>
        <w:t xml:space="preserve"> Telecom</w:t>
      </w:r>
    </w:p>
    <w:p w14:paraId="2232B4BE" w14:textId="77777777" w:rsidR="00447795" w:rsidRDefault="00447795" w:rsidP="00447795">
      <w:pPr>
        <w:rPr>
          <w:color w:val="808080"/>
        </w:rPr>
      </w:pPr>
      <w:r>
        <w:rPr>
          <w:color w:val="808080"/>
        </w:rPr>
        <w:t>(Replaces C1-239579)</w:t>
      </w:r>
    </w:p>
    <w:p w14:paraId="509A5EB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9088BC" w14:textId="7CEE13DA" w:rsidR="00447795" w:rsidRDefault="00447795" w:rsidP="00447795">
      <w:pPr>
        <w:rPr>
          <w:rFonts w:ascii="Arial" w:hAnsi="Arial" w:cs="Arial"/>
          <w:b/>
          <w:sz w:val="24"/>
        </w:rPr>
      </w:pPr>
      <w:r>
        <w:rPr>
          <w:rFonts w:ascii="Arial" w:hAnsi="Arial" w:cs="Arial"/>
          <w:b/>
          <w:color w:val="0000FF"/>
          <w:sz w:val="24"/>
        </w:rPr>
        <w:t>C1-239423</w:t>
      </w:r>
      <w:r>
        <w:rPr>
          <w:rFonts w:ascii="Arial" w:hAnsi="Arial" w:cs="Arial"/>
          <w:b/>
          <w:color w:val="0000FF"/>
          <w:sz w:val="24"/>
        </w:rPr>
        <w:tab/>
      </w:r>
      <w:r>
        <w:rPr>
          <w:rFonts w:ascii="Arial" w:hAnsi="Arial" w:cs="Arial"/>
          <w:b/>
          <w:sz w:val="24"/>
        </w:rPr>
        <w:t xml:space="preserve">Security for 5G </w:t>
      </w:r>
      <w:proofErr w:type="spellStart"/>
      <w:r>
        <w:rPr>
          <w:rFonts w:ascii="Arial" w:hAnsi="Arial" w:cs="Arial"/>
          <w:b/>
          <w:sz w:val="24"/>
        </w:rPr>
        <w:t>ProSe</w:t>
      </w:r>
      <w:proofErr w:type="spellEnd"/>
      <w:r>
        <w:rPr>
          <w:rFonts w:ascii="Arial" w:hAnsi="Arial" w:cs="Arial"/>
          <w:b/>
          <w:sz w:val="24"/>
        </w:rPr>
        <w:t xml:space="preserve"> UE-to-UE relay discovery - Model B</w:t>
      </w:r>
    </w:p>
    <w:p w14:paraId="1B487CD4"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CR-0418  rev 3 Cat: B (Rel-18)</w:t>
      </w:r>
      <w:r>
        <w:rPr>
          <w:i/>
        </w:rPr>
        <w:br/>
      </w:r>
      <w:r>
        <w:rPr>
          <w:i/>
        </w:rPr>
        <w:br/>
      </w:r>
      <w:r>
        <w:rPr>
          <w:i/>
        </w:rPr>
        <w:tab/>
      </w:r>
      <w:r>
        <w:rPr>
          <w:i/>
        </w:rPr>
        <w:tab/>
      </w:r>
      <w:r>
        <w:rPr>
          <w:i/>
        </w:rPr>
        <w:tab/>
      </w:r>
      <w:r>
        <w:rPr>
          <w:i/>
        </w:rPr>
        <w:tab/>
      </w:r>
      <w:r>
        <w:rPr>
          <w:i/>
        </w:rPr>
        <w:tab/>
        <w:t>Source: CATT, Qualcomm Incorporated, Philips International B.V.</w:t>
      </w:r>
    </w:p>
    <w:p w14:paraId="06DA6F78" w14:textId="77777777" w:rsidR="00447795" w:rsidRDefault="00447795" w:rsidP="00447795">
      <w:pPr>
        <w:rPr>
          <w:color w:val="808080"/>
        </w:rPr>
      </w:pPr>
      <w:r>
        <w:rPr>
          <w:color w:val="808080"/>
        </w:rPr>
        <w:t>(Replaces C1-238996)</w:t>
      </w:r>
    </w:p>
    <w:p w14:paraId="6878564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C1-239569</w:t>
      </w:r>
      <w:r>
        <w:rPr>
          <w:color w:val="993300"/>
          <w:u w:val="single"/>
        </w:rPr>
        <w:t>.</w:t>
      </w:r>
    </w:p>
    <w:p w14:paraId="494B6D56" w14:textId="6D6A784B" w:rsidR="00447795" w:rsidRDefault="00447795" w:rsidP="00447795">
      <w:pPr>
        <w:rPr>
          <w:rFonts w:ascii="Arial" w:hAnsi="Arial" w:cs="Arial"/>
          <w:b/>
          <w:sz w:val="24"/>
        </w:rPr>
      </w:pPr>
      <w:r>
        <w:rPr>
          <w:rFonts w:ascii="Arial" w:hAnsi="Arial" w:cs="Arial"/>
          <w:b/>
          <w:color w:val="0000FF"/>
          <w:sz w:val="24"/>
        </w:rPr>
        <w:t>C1-239569</w:t>
      </w:r>
      <w:r>
        <w:rPr>
          <w:rFonts w:ascii="Arial" w:hAnsi="Arial" w:cs="Arial"/>
          <w:b/>
          <w:color w:val="0000FF"/>
          <w:sz w:val="24"/>
        </w:rPr>
        <w:tab/>
      </w:r>
      <w:r>
        <w:rPr>
          <w:rFonts w:ascii="Arial" w:hAnsi="Arial" w:cs="Arial"/>
          <w:b/>
          <w:sz w:val="24"/>
        </w:rPr>
        <w:t xml:space="preserve">Security for 5G </w:t>
      </w:r>
      <w:proofErr w:type="spellStart"/>
      <w:r>
        <w:rPr>
          <w:rFonts w:ascii="Arial" w:hAnsi="Arial" w:cs="Arial"/>
          <w:b/>
          <w:sz w:val="24"/>
        </w:rPr>
        <w:t>ProSe</w:t>
      </w:r>
      <w:proofErr w:type="spellEnd"/>
      <w:r>
        <w:rPr>
          <w:rFonts w:ascii="Arial" w:hAnsi="Arial" w:cs="Arial"/>
          <w:b/>
          <w:sz w:val="24"/>
        </w:rPr>
        <w:t xml:space="preserve"> UE-to-UE relay discovery - Model B</w:t>
      </w:r>
    </w:p>
    <w:p w14:paraId="203B0C9D"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CR-0418  rev 4 Cat: B (Rel-18)</w:t>
      </w:r>
      <w:r>
        <w:rPr>
          <w:i/>
        </w:rPr>
        <w:br/>
      </w:r>
      <w:r>
        <w:rPr>
          <w:i/>
        </w:rPr>
        <w:br/>
      </w:r>
      <w:r>
        <w:rPr>
          <w:i/>
        </w:rPr>
        <w:tab/>
      </w:r>
      <w:r>
        <w:rPr>
          <w:i/>
        </w:rPr>
        <w:tab/>
      </w:r>
      <w:r>
        <w:rPr>
          <w:i/>
        </w:rPr>
        <w:tab/>
      </w:r>
      <w:r>
        <w:rPr>
          <w:i/>
        </w:rPr>
        <w:tab/>
      </w:r>
      <w:r>
        <w:rPr>
          <w:i/>
        </w:rPr>
        <w:tab/>
        <w:t>Source: CATT, Qualcomm Incorporated, Philips International B.V.</w:t>
      </w:r>
    </w:p>
    <w:p w14:paraId="33CD1DDD" w14:textId="77777777" w:rsidR="00447795" w:rsidRDefault="00447795" w:rsidP="00447795">
      <w:pPr>
        <w:rPr>
          <w:color w:val="808080"/>
        </w:rPr>
      </w:pPr>
      <w:r>
        <w:rPr>
          <w:color w:val="808080"/>
        </w:rPr>
        <w:t>(Replaces C1-239423)</w:t>
      </w:r>
    </w:p>
    <w:p w14:paraId="07AAC23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3C04C5" w14:textId="5C209A7C" w:rsidR="00447795" w:rsidRDefault="00447795" w:rsidP="00447795">
      <w:pPr>
        <w:rPr>
          <w:rFonts w:ascii="Arial" w:hAnsi="Arial" w:cs="Arial"/>
          <w:b/>
          <w:sz w:val="24"/>
        </w:rPr>
      </w:pPr>
      <w:r>
        <w:rPr>
          <w:rFonts w:ascii="Arial" w:hAnsi="Arial" w:cs="Arial"/>
          <w:b/>
          <w:color w:val="0000FF"/>
          <w:sz w:val="24"/>
        </w:rPr>
        <w:t>C1-239424</w:t>
      </w:r>
      <w:r>
        <w:rPr>
          <w:rFonts w:ascii="Arial" w:hAnsi="Arial" w:cs="Arial"/>
          <w:b/>
          <w:color w:val="0000FF"/>
          <w:sz w:val="24"/>
        </w:rPr>
        <w:tab/>
      </w:r>
      <w:r>
        <w:rPr>
          <w:rFonts w:ascii="Arial" w:hAnsi="Arial" w:cs="Arial"/>
          <w:b/>
          <w:sz w:val="24"/>
        </w:rPr>
        <w:t xml:space="preserve">Security related updates to messages for 5G </w:t>
      </w:r>
      <w:proofErr w:type="spellStart"/>
      <w:r>
        <w:rPr>
          <w:rFonts w:ascii="Arial" w:hAnsi="Arial" w:cs="Arial"/>
          <w:b/>
          <w:sz w:val="24"/>
        </w:rPr>
        <w:t>ProSe</w:t>
      </w:r>
      <w:proofErr w:type="spellEnd"/>
      <w:r>
        <w:rPr>
          <w:rFonts w:ascii="Arial" w:hAnsi="Arial" w:cs="Arial"/>
          <w:b/>
          <w:sz w:val="24"/>
        </w:rPr>
        <w:t xml:space="preserve"> UE-to-UE relay discovery</w:t>
      </w:r>
    </w:p>
    <w:p w14:paraId="2A73F825"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CR-0487  rev 1 Cat: B (Rel-18)</w:t>
      </w:r>
      <w:r>
        <w:rPr>
          <w:i/>
        </w:rPr>
        <w:br/>
      </w:r>
      <w:r>
        <w:rPr>
          <w:i/>
        </w:rPr>
        <w:br/>
      </w:r>
      <w:r>
        <w:rPr>
          <w:i/>
        </w:rPr>
        <w:tab/>
      </w:r>
      <w:r>
        <w:rPr>
          <w:i/>
        </w:rPr>
        <w:tab/>
      </w:r>
      <w:r>
        <w:rPr>
          <w:i/>
        </w:rPr>
        <w:tab/>
      </w:r>
      <w:r>
        <w:rPr>
          <w:i/>
        </w:rPr>
        <w:tab/>
      </w:r>
      <w:r>
        <w:rPr>
          <w:i/>
        </w:rPr>
        <w:tab/>
        <w:t>Source: CATT, Qualcomm Incorporated</w:t>
      </w:r>
    </w:p>
    <w:p w14:paraId="26B92707" w14:textId="77777777" w:rsidR="00447795" w:rsidRDefault="00447795" w:rsidP="00447795">
      <w:pPr>
        <w:rPr>
          <w:color w:val="808080"/>
        </w:rPr>
      </w:pPr>
      <w:r>
        <w:rPr>
          <w:color w:val="808080"/>
        </w:rPr>
        <w:t>(Replaces C1-238997)</w:t>
      </w:r>
    </w:p>
    <w:p w14:paraId="33D8309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C1-239568</w:t>
      </w:r>
      <w:r>
        <w:rPr>
          <w:color w:val="993300"/>
          <w:u w:val="single"/>
        </w:rPr>
        <w:t>.</w:t>
      </w:r>
    </w:p>
    <w:p w14:paraId="6E94867C" w14:textId="06B4ACC1" w:rsidR="00447795" w:rsidRDefault="00447795" w:rsidP="00447795">
      <w:pPr>
        <w:rPr>
          <w:rFonts w:ascii="Arial" w:hAnsi="Arial" w:cs="Arial"/>
          <w:b/>
          <w:sz w:val="24"/>
        </w:rPr>
      </w:pPr>
      <w:r>
        <w:rPr>
          <w:rFonts w:ascii="Arial" w:hAnsi="Arial" w:cs="Arial"/>
          <w:b/>
          <w:color w:val="0000FF"/>
          <w:sz w:val="24"/>
        </w:rPr>
        <w:t>C1-239568</w:t>
      </w:r>
      <w:r>
        <w:rPr>
          <w:rFonts w:ascii="Arial" w:hAnsi="Arial" w:cs="Arial"/>
          <w:b/>
          <w:color w:val="0000FF"/>
          <w:sz w:val="24"/>
        </w:rPr>
        <w:tab/>
      </w:r>
      <w:r>
        <w:rPr>
          <w:rFonts w:ascii="Arial" w:hAnsi="Arial" w:cs="Arial"/>
          <w:b/>
          <w:sz w:val="24"/>
        </w:rPr>
        <w:t xml:space="preserve">Security related updates to messages for 5G </w:t>
      </w:r>
      <w:proofErr w:type="spellStart"/>
      <w:r>
        <w:rPr>
          <w:rFonts w:ascii="Arial" w:hAnsi="Arial" w:cs="Arial"/>
          <w:b/>
          <w:sz w:val="24"/>
        </w:rPr>
        <w:t>ProSe</w:t>
      </w:r>
      <w:proofErr w:type="spellEnd"/>
      <w:r>
        <w:rPr>
          <w:rFonts w:ascii="Arial" w:hAnsi="Arial" w:cs="Arial"/>
          <w:b/>
          <w:sz w:val="24"/>
        </w:rPr>
        <w:t xml:space="preserve"> UE-to-UE relay discovery</w:t>
      </w:r>
    </w:p>
    <w:p w14:paraId="276A5DD4"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CR-0487  rev 2 Cat: B (Rel-18)</w:t>
      </w:r>
      <w:r>
        <w:rPr>
          <w:i/>
        </w:rPr>
        <w:br/>
      </w:r>
      <w:r>
        <w:rPr>
          <w:i/>
        </w:rPr>
        <w:br/>
      </w:r>
      <w:r>
        <w:rPr>
          <w:i/>
        </w:rPr>
        <w:tab/>
      </w:r>
      <w:r>
        <w:rPr>
          <w:i/>
        </w:rPr>
        <w:tab/>
      </w:r>
      <w:r>
        <w:rPr>
          <w:i/>
        </w:rPr>
        <w:tab/>
      </w:r>
      <w:r>
        <w:rPr>
          <w:i/>
        </w:rPr>
        <w:tab/>
      </w:r>
      <w:r>
        <w:rPr>
          <w:i/>
        </w:rPr>
        <w:tab/>
        <w:t>Source: CATT, Qualcomm Incorporated</w:t>
      </w:r>
    </w:p>
    <w:p w14:paraId="74F7BA41" w14:textId="77777777" w:rsidR="00447795" w:rsidRDefault="00447795" w:rsidP="00447795">
      <w:pPr>
        <w:rPr>
          <w:color w:val="808080"/>
        </w:rPr>
      </w:pPr>
      <w:r>
        <w:rPr>
          <w:color w:val="808080"/>
        </w:rPr>
        <w:t>(Replaces C1-239424)</w:t>
      </w:r>
    </w:p>
    <w:p w14:paraId="77EA4E5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CD205E" w14:textId="23F4CBD9" w:rsidR="00447795" w:rsidRDefault="00447795" w:rsidP="00447795">
      <w:pPr>
        <w:rPr>
          <w:rFonts w:ascii="Arial" w:hAnsi="Arial" w:cs="Arial"/>
          <w:b/>
          <w:sz w:val="24"/>
        </w:rPr>
      </w:pPr>
      <w:r>
        <w:rPr>
          <w:rFonts w:ascii="Arial" w:hAnsi="Arial" w:cs="Arial"/>
          <w:b/>
          <w:color w:val="0000FF"/>
          <w:sz w:val="24"/>
        </w:rPr>
        <w:t>C1-239561</w:t>
      </w:r>
      <w:r>
        <w:rPr>
          <w:rFonts w:ascii="Arial" w:hAnsi="Arial" w:cs="Arial"/>
          <w:b/>
          <w:color w:val="0000FF"/>
          <w:sz w:val="24"/>
        </w:rPr>
        <w:tab/>
      </w:r>
      <w:r>
        <w:rPr>
          <w:rFonts w:ascii="Arial" w:hAnsi="Arial" w:cs="Arial"/>
          <w:b/>
          <w:sz w:val="24"/>
        </w:rPr>
        <w:t>Removing peer update indication from link identifier update procedure</w:t>
      </w:r>
    </w:p>
    <w:p w14:paraId="74B5CF20"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CR-0488  rev 1 Cat: F (Rel-18)</w:t>
      </w:r>
      <w:r>
        <w:rPr>
          <w:i/>
        </w:rPr>
        <w:br/>
      </w:r>
      <w:r>
        <w:rPr>
          <w:i/>
        </w:rPr>
        <w:br/>
      </w:r>
      <w:r>
        <w:rPr>
          <w:i/>
        </w:rPr>
        <w:tab/>
      </w:r>
      <w:r>
        <w:rPr>
          <w:i/>
        </w:rPr>
        <w:tab/>
      </w:r>
      <w:r>
        <w:rPr>
          <w:i/>
        </w:rPr>
        <w:tab/>
      </w:r>
      <w:r>
        <w:rPr>
          <w:i/>
        </w:rPr>
        <w:tab/>
      </w:r>
      <w:r>
        <w:rPr>
          <w:i/>
        </w:rPr>
        <w:tab/>
        <w:t>Source: CATT, China Telecom</w:t>
      </w:r>
    </w:p>
    <w:p w14:paraId="5E66F59E" w14:textId="77777777" w:rsidR="00447795" w:rsidRDefault="00447795" w:rsidP="00447795">
      <w:pPr>
        <w:rPr>
          <w:color w:val="808080"/>
        </w:rPr>
      </w:pPr>
      <w:r>
        <w:rPr>
          <w:color w:val="808080"/>
        </w:rPr>
        <w:t>(Replaces C1-238998)</w:t>
      </w:r>
    </w:p>
    <w:p w14:paraId="1BCCCBB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352655" w14:textId="50BC9B07" w:rsidR="00447795" w:rsidRDefault="00447795" w:rsidP="00447795">
      <w:pPr>
        <w:rPr>
          <w:rFonts w:ascii="Arial" w:hAnsi="Arial" w:cs="Arial"/>
          <w:b/>
          <w:sz w:val="24"/>
        </w:rPr>
      </w:pPr>
      <w:r>
        <w:rPr>
          <w:rFonts w:ascii="Arial" w:hAnsi="Arial" w:cs="Arial"/>
          <w:b/>
          <w:color w:val="0000FF"/>
          <w:sz w:val="24"/>
        </w:rPr>
        <w:lastRenderedPageBreak/>
        <w:t>C1-239562</w:t>
      </w:r>
      <w:r>
        <w:rPr>
          <w:rFonts w:ascii="Arial" w:hAnsi="Arial" w:cs="Arial"/>
          <w:b/>
          <w:color w:val="0000FF"/>
          <w:sz w:val="24"/>
        </w:rPr>
        <w:tab/>
      </w:r>
      <w:r>
        <w:rPr>
          <w:rFonts w:ascii="Arial" w:hAnsi="Arial" w:cs="Arial"/>
          <w:b/>
          <w:sz w:val="24"/>
        </w:rPr>
        <w:t xml:space="preserve">Update to multi-path communication via a PDU session and via 5G </w:t>
      </w:r>
      <w:proofErr w:type="spellStart"/>
      <w:r>
        <w:rPr>
          <w:rFonts w:ascii="Arial" w:hAnsi="Arial" w:cs="Arial"/>
          <w:b/>
          <w:sz w:val="24"/>
        </w:rPr>
        <w:t>ProSe</w:t>
      </w:r>
      <w:proofErr w:type="spellEnd"/>
      <w:r>
        <w:rPr>
          <w:rFonts w:ascii="Arial" w:hAnsi="Arial" w:cs="Arial"/>
          <w:b/>
          <w:sz w:val="24"/>
        </w:rPr>
        <w:t xml:space="preserve"> layer-2 UE-to-network relay</w:t>
      </w:r>
    </w:p>
    <w:p w14:paraId="583138E8"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CR-0489  rev 1 Cat: B (Rel-18)</w:t>
      </w:r>
      <w:r>
        <w:rPr>
          <w:i/>
        </w:rPr>
        <w:br/>
      </w:r>
      <w:r>
        <w:rPr>
          <w:i/>
        </w:rPr>
        <w:br/>
      </w:r>
      <w:r>
        <w:rPr>
          <w:i/>
        </w:rPr>
        <w:tab/>
      </w:r>
      <w:r>
        <w:rPr>
          <w:i/>
        </w:rPr>
        <w:tab/>
      </w:r>
      <w:r>
        <w:rPr>
          <w:i/>
        </w:rPr>
        <w:tab/>
      </w:r>
      <w:r>
        <w:rPr>
          <w:i/>
        </w:rPr>
        <w:tab/>
      </w:r>
      <w:r>
        <w:rPr>
          <w:i/>
        </w:rPr>
        <w:tab/>
        <w:t>Source: CATT, Nokia, Nokia Shanghai Bell</w:t>
      </w:r>
    </w:p>
    <w:p w14:paraId="6D9D4917" w14:textId="77777777" w:rsidR="00447795" w:rsidRDefault="00447795" w:rsidP="00447795">
      <w:pPr>
        <w:rPr>
          <w:color w:val="808080"/>
        </w:rPr>
      </w:pPr>
      <w:r>
        <w:rPr>
          <w:color w:val="808080"/>
        </w:rPr>
        <w:t>(Replaces C1-238999)</w:t>
      </w:r>
    </w:p>
    <w:p w14:paraId="50C6DD3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2CE9A5" w14:textId="25F60672" w:rsidR="00447795" w:rsidRDefault="00447795" w:rsidP="00447795">
      <w:pPr>
        <w:rPr>
          <w:rFonts w:ascii="Arial" w:hAnsi="Arial" w:cs="Arial"/>
          <w:b/>
          <w:sz w:val="24"/>
        </w:rPr>
      </w:pPr>
      <w:r>
        <w:rPr>
          <w:rFonts w:ascii="Arial" w:hAnsi="Arial" w:cs="Arial"/>
          <w:b/>
          <w:color w:val="0000FF"/>
          <w:sz w:val="24"/>
        </w:rPr>
        <w:t>C1-239427</w:t>
      </w:r>
      <w:r>
        <w:rPr>
          <w:rFonts w:ascii="Arial" w:hAnsi="Arial" w:cs="Arial"/>
          <w:b/>
          <w:color w:val="0000FF"/>
          <w:sz w:val="24"/>
        </w:rPr>
        <w:tab/>
      </w:r>
      <w:r>
        <w:rPr>
          <w:rFonts w:ascii="Arial" w:hAnsi="Arial" w:cs="Arial"/>
          <w:b/>
          <w:sz w:val="24"/>
        </w:rPr>
        <w:t xml:space="preserve">The impact of security procedure failure at the 5G </w:t>
      </w:r>
      <w:proofErr w:type="spellStart"/>
      <w:r>
        <w:rPr>
          <w:rFonts w:ascii="Arial" w:hAnsi="Arial" w:cs="Arial"/>
          <w:b/>
          <w:sz w:val="24"/>
        </w:rPr>
        <w:t>ProSe</w:t>
      </w:r>
      <w:proofErr w:type="spellEnd"/>
      <w:r>
        <w:rPr>
          <w:rFonts w:ascii="Arial" w:hAnsi="Arial" w:cs="Arial"/>
          <w:b/>
          <w:sz w:val="24"/>
        </w:rPr>
        <w:t xml:space="preserve"> end UE</w:t>
      </w:r>
    </w:p>
    <w:p w14:paraId="41399C4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CR-0490  rev 1 Cat: B (Rel-18)</w:t>
      </w:r>
      <w:r>
        <w:rPr>
          <w:i/>
        </w:rPr>
        <w:br/>
      </w:r>
      <w:r>
        <w:rPr>
          <w:i/>
        </w:rPr>
        <w:br/>
      </w:r>
      <w:r>
        <w:rPr>
          <w:i/>
        </w:rPr>
        <w:tab/>
      </w:r>
      <w:r>
        <w:rPr>
          <w:i/>
        </w:rPr>
        <w:tab/>
      </w:r>
      <w:r>
        <w:rPr>
          <w:i/>
        </w:rPr>
        <w:tab/>
      </w:r>
      <w:r>
        <w:rPr>
          <w:i/>
        </w:rPr>
        <w:tab/>
      </w:r>
      <w:r>
        <w:rPr>
          <w:i/>
        </w:rPr>
        <w:tab/>
        <w:t>Source: Nokia, Nokia Shanghai Bell</w:t>
      </w:r>
    </w:p>
    <w:p w14:paraId="10ABC8A6" w14:textId="77777777" w:rsidR="00447795" w:rsidRDefault="00447795" w:rsidP="00447795">
      <w:pPr>
        <w:rPr>
          <w:color w:val="808080"/>
        </w:rPr>
      </w:pPr>
      <w:r>
        <w:rPr>
          <w:color w:val="808080"/>
        </w:rPr>
        <w:t>(Replaces C1-239061)</w:t>
      </w:r>
    </w:p>
    <w:p w14:paraId="0C412BC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DB1A5B" w14:textId="27AF70B2" w:rsidR="00447795" w:rsidRDefault="00447795" w:rsidP="00447795">
      <w:pPr>
        <w:rPr>
          <w:rFonts w:ascii="Arial" w:hAnsi="Arial" w:cs="Arial"/>
          <w:b/>
          <w:sz w:val="24"/>
        </w:rPr>
      </w:pPr>
      <w:r>
        <w:rPr>
          <w:rFonts w:ascii="Arial" w:hAnsi="Arial" w:cs="Arial"/>
          <w:b/>
          <w:color w:val="0000FF"/>
          <w:sz w:val="24"/>
        </w:rPr>
        <w:t>C1-239428</w:t>
      </w:r>
      <w:r>
        <w:rPr>
          <w:rFonts w:ascii="Arial" w:hAnsi="Arial" w:cs="Arial"/>
          <w:b/>
          <w:color w:val="0000FF"/>
          <w:sz w:val="24"/>
        </w:rPr>
        <w:tab/>
      </w:r>
      <w:r>
        <w:rPr>
          <w:rFonts w:ascii="Arial" w:hAnsi="Arial" w:cs="Arial"/>
          <w:b/>
          <w:sz w:val="24"/>
        </w:rPr>
        <w:t xml:space="preserve">Corrections for different IEs descriptions to accommodate for the case of 5G </w:t>
      </w:r>
      <w:proofErr w:type="spellStart"/>
      <w:r>
        <w:rPr>
          <w:rFonts w:ascii="Arial" w:hAnsi="Arial" w:cs="Arial"/>
          <w:b/>
          <w:sz w:val="24"/>
        </w:rPr>
        <w:t>ProSe</w:t>
      </w:r>
      <w:proofErr w:type="spellEnd"/>
      <w:r>
        <w:rPr>
          <w:rFonts w:ascii="Arial" w:hAnsi="Arial" w:cs="Arial"/>
          <w:b/>
          <w:sz w:val="24"/>
        </w:rPr>
        <w:t xml:space="preserve"> UE-to-UE relay</w:t>
      </w:r>
    </w:p>
    <w:p w14:paraId="5C2A364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CR-0491  rev 1 Cat: F (Rel-18)</w:t>
      </w:r>
      <w:r>
        <w:rPr>
          <w:i/>
        </w:rPr>
        <w:br/>
      </w:r>
      <w:r>
        <w:rPr>
          <w:i/>
        </w:rPr>
        <w:br/>
      </w:r>
      <w:r>
        <w:rPr>
          <w:i/>
        </w:rPr>
        <w:tab/>
      </w:r>
      <w:r>
        <w:rPr>
          <w:i/>
        </w:rPr>
        <w:tab/>
      </w:r>
      <w:r>
        <w:rPr>
          <w:i/>
        </w:rPr>
        <w:tab/>
      </w:r>
      <w:r>
        <w:rPr>
          <w:i/>
        </w:rPr>
        <w:tab/>
      </w:r>
      <w:r>
        <w:rPr>
          <w:i/>
        </w:rPr>
        <w:tab/>
        <w:t>Source: Nokia, Nokia Shanghai Bell</w:t>
      </w:r>
    </w:p>
    <w:p w14:paraId="61E4C3EF" w14:textId="77777777" w:rsidR="00447795" w:rsidRDefault="00447795" w:rsidP="00447795">
      <w:pPr>
        <w:rPr>
          <w:color w:val="808080"/>
        </w:rPr>
      </w:pPr>
      <w:r>
        <w:rPr>
          <w:color w:val="808080"/>
        </w:rPr>
        <w:t>(Replaces C1-239062)</w:t>
      </w:r>
    </w:p>
    <w:p w14:paraId="4469E9F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9E3DC2" w14:textId="2F5E1567" w:rsidR="00447795" w:rsidRDefault="00447795" w:rsidP="00447795">
      <w:pPr>
        <w:rPr>
          <w:rFonts w:ascii="Arial" w:hAnsi="Arial" w:cs="Arial"/>
          <w:b/>
          <w:sz w:val="24"/>
        </w:rPr>
      </w:pPr>
      <w:r>
        <w:rPr>
          <w:rFonts w:ascii="Arial" w:hAnsi="Arial" w:cs="Arial"/>
          <w:b/>
          <w:color w:val="0000FF"/>
          <w:sz w:val="24"/>
        </w:rPr>
        <w:t>C1-239388</w:t>
      </w:r>
      <w:r>
        <w:rPr>
          <w:rFonts w:ascii="Arial" w:hAnsi="Arial" w:cs="Arial"/>
          <w:b/>
          <w:color w:val="0000FF"/>
          <w:sz w:val="24"/>
        </w:rPr>
        <w:tab/>
      </w:r>
      <w:r>
        <w:rPr>
          <w:rFonts w:ascii="Arial" w:hAnsi="Arial" w:cs="Arial"/>
          <w:b/>
          <w:sz w:val="24"/>
        </w:rPr>
        <w:t xml:space="preserve">Clarification on determining the RRC establishment cause value for 5G </w:t>
      </w:r>
      <w:proofErr w:type="spellStart"/>
      <w:r>
        <w:rPr>
          <w:rFonts w:ascii="Arial" w:hAnsi="Arial" w:cs="Arial"/>
          <w:b/>
          <w:sz w:val="24"/>
        </w:rPr>
        <w:t>ProSe</w:t>
      </w:r>
      <w:proofErr w:type="spellEnd"/>
      <w:r>
        <w:rPr>
          <w:rFonts w:ascii="Arial" w:hAnsi="Arial" w:cs="Arial"/>
          <w:b/>
          <w:sz w:val="24"/>
        </w:rPr>
        <w:t xml:space="preserve"> L2 U2N relay UE</w:t>
      </w:r>
    </w:p>
    <w:p w14:paraId="565B6BD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CR-5950  rev 1 Cat: F (Rel-18)</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5BE50CE8" w14:textId="77777777" w:rsidR="00447795" w:rsidRDefault="00447795" w:rsidP="00447795">
      <w:pPr>
        <w:rPr>
          <w:color w:val="808080"/>
        </w:rPr>
      </w:pPr>
      <w:r>
        <w:rPr>
          <w:color w:val="808080"/>
        </w:rPr>
        <w:t>(Replaces C1-239106)</w:t>
      </w:r>
    </w:p>
    <w:p w14:paraId="77CD0C7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9365AF" w14:textId="490933DD" w:rsidR="00447795" w:rsidRDefault="00447795" w:rsidP="00447795">
      <w:pPr>
        <w:rPr>
          <w:rFonts w:ascii="Arial" w:hAnsi="Arial" w:cs="Arial"/>
          <w:b/>
          <w:sz w:val="24"/>
        </w:rPr>
      </w:pPr>
      <w:r>
        <w:rPr>
          <w:rFonts w:ascii="Arial" w:hAnsi="Arial" w:cs="Arial"/>
          <w:b/>
          <w:color w:val="0000FF"/>
          <w:sz w:val="24"/>
        </w:rPr>
        <w:t>C1-239563</w:t>
      </w:r>
      <w:r>
        <w:rPr>
          <w:rFonts w:ascii="Arial" w:hAnsi="Arial" w:cs="Arial"/>
          <w:b/>
          <w:color w:val="0000FF"/>
          <w:sz w:val="24"/>
        </w:rPr>
        <w:tab/>
      </w:r>
      <w:r>
        <w:rPr>
          <w:rFonts w:ascii="Arial" w:hAnsi="Arial" w:cs="Arial"/>
          <w:b/>
          <w:sz w:val="24"/>
        </w:rPr>
        <w:t xml:space="preserve">Clarification on multi-access preference and 5G </w:t>
      </w:r>
      <w:proofErr w:type="spellStart"/>
      <w:r>
        <w:rPr>
          <w:rFonts w:ascii="Arial" w:hAnsi="Arial" w:cs="Arial"/>
          <w:b/>
          <w:sz w:val="24"/>
        </w:rPr>
        <w:t>ProSe</w:t>
      </w:r>
      <w:proofErr w:type="spellEnd"/>
      <w:r>
        <w:rPr>
          <w:rFonts w:ascii="Arial" w:hAnsi="Arial" w:cs="Arial"/>
          <w:b/>
          <w:sz w:val="24"/>
        </w:rPr>
        <w:t xml:space="preserve"> multi-path preference in RSD</w:t>
      </w:r>
    </w:p>
    <w:p w14:paraId="154E793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CR-0248  rev 1 Cat: F (Rel-18)</w:t>
      </w:r>
      <w:r>
        <w:rPr>
          <w:i/>
        </w:rPr>
        <w:br/>
      </w:r>
      <w:r>
        <w:rPr>
          <w:i/>
        </w:rPr>
        <w:br/>
      </w:r>
      <w:r>
        <w:rPr>
          <w:i/>
        </w:rPr>
        <w:tab/>
      </w:r>
      <w:r>
        <w:rPr>
          <w:i/>
        </w:rPr>
        <w:tab/>
      </w:r>
      <w:r>
        <w:rPr>
          <w:i/>
        </w:rPr>
        <w:tab/>
      </w:r>
      <w:r>
        <w:rPr>
          <w:i/>
        </w:rPr>
        <w:tab/>
      </w:r>
      <w:r>
        <w:rPr>
          <w:i/>
        </w:rPr>
        <w:tab/>
        <w:t>Source: vivo</w:t>
      </w:r>
    </w:p>
    <w:p w14:paraId="6079E158" w14:textId="77777777" w:rsidR="00447795" w:rsidRDefault="00447795" w:rsidP="00447795">
      <w:pPr>
        <w:rPr>
          <w:color w:val="808080"/>
        </w:rPr>
      </w:pPr>
      <w:r>
        <w:rPr>
          <w:color w:val="808080"/>
        </w:rPr>
        <w:t>(Replaces C1-239108)</w:t>
      </w:r>
    </w:p>
    <w:p w14:paraId="48E9F4B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4F0AF4" w14:textId="1CE713DA" w:rsidR="00447795" w:rsidRDefault="00447795" w:rsidP="00447795">
      <w:pPr>
        <w:rPr>
          <w:rFonts w:ascii="Arial" w:hAnsi="Arial" w:cs="Arial"/>
          <w:b/>
          <w:sz w:val="24"/>
        </w:rPr>
      </w:pPr>
      <w:r>
        <w:rPr>
          <w:rFonts w:ascii="Arial" w:hAnsi="Arial" w:cs="Arial"/>
          <w:b/>
          <w:color w:val="0000FF"/>
          <w:sz w:val="24"/>
        </w:rPr>
        <w:t>C1-239564</w:t>
      </w:r>
      <w:r>
        <w:rPr>
          <w:rFonts w:ascii="Arial" w:hAnsi="Arial" w:cs="Arial"/>
          <w:b/>
          <w:color w:val="0000FF"/>
          <w:sz w:val="24"/>
        </w:rPr>
        <w:tab/>
      </w:r>
      <w:r>
        <w:rPr>
          <w:rFonts w:ascii="Arial" w:hAnsi="Arial" w:cs="Arial"/>
          <w:b/>
          <w:sz w:val="24"/>
        </w:rPr>
        <w:t>Location validation for L3 remote UE during emergency service</w:t>
      </w:r>
    </w:p>
    <w:p w14:paraId="5B49490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CR-6647  rev 1 Cat: F (Rel-18)</w:t>
      </w:r>
      <w:r>
        <w:rPr>
          <w:i/>
        </w:rPr>
        <w:br/>
      </w:r>
      <w:r>
        <w:rPr>
          <w:i/>
        </w:rPr>
        <w:lastRenderedPageBreak/>
        <w:br/>
      </w:r>
      <w:r>
        <w:rPr>
          <w:i/>
        </w:rPr>
        <w:tab/>
      </w:r>
      <w:r>
        <w:rPr>
          <w:i/>
        </w:rPr>
        <w:tab/>
      </w:r>
      <w:r>
        <w:rPr>
          <w:i/>
        </w:rPr>
        <w:tab/>
      </w:r>
      <w:r>
        <w:rPr>
          <w:i/>
        </w:rPr>
        <w:tab/>
      </w:r>
      <w:r>
        <w:rPr>
          <w:i/>
        </w:rPr>
        <w:tab/>
        <w:t>Source: vivo</w:t>
      </w:r>
    </w:p>
    <w:p w14:paraId="4866256A" w14:textId="77777777" w:rsidR="00447795" w:rsidRDefault="00447795" w:rsidP="00447795">
      <w:pPr>
        <w:rPr>
          <w:color w:val="808080"/>
        </w:rPr>
      </w:pPr>
      <w:r>
        <w:rPr>
          <w:color w:val="808080"/>
        </w:rPr>
        <w:t>(Replaces C1-239109)</w:t>
      </w:r>
    </w:p>
    <w:p w14:paraId="3DD3378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0B3EA82" w14:textId="041AC100" w:rsidR="00447795" w:rsidRDefault="00447795" w:rsidP="00447795">
      <w:pPr>
        <w:rPr>
          <w:rFonts w:ascii="Arial" w:hAnsi="Arial" w:cs="Arial"/>
          <w:b/>
          <w:sz w:val="24"/>
        </w:rPr>
      </w:pPr>
      <w:r>
        <w:rPr>
          <w:rFonts w:ascii="Arial" w:hAnsi="Arial" w:cs="Arial"/>
          <w:b/>
          <w:color w:val="0000FF"/>
          <w:sz w:val="24"/>
        </w:rPr>
        <w:t>C1-239565</w:t>
      </w:r>
      <w:r>
        <w:rPr>
          <w:rFonts w:ascii="Arial" w:hAnsi="Arial" w:cs="Arial"/>
          <w:b/>
          <w:color w:val="0000FF"/>
          <w:sz w:val="24"/>
        </w:rPr>
        <w:tab/>
      </w:r>
      <w:r>
        <w:rPr>
          <w:rFonts w:ascii="Arial" w:hAnsi="Arial" w:cs="Arial"/>
          <w:b/>
          <w:sz w:val="24"/>
        </w:rPr>
        <w:t xml:space="preserve">Resolve EN on abnormal case for path switching procedure from </w:t>
      </w:r>
      <w:proofErr w:type="spellStart"/>
      <w:r>
        <w:rPr>
          <w:rFonts w:ascii="Arial" w:hAnsi="Arial" w:cs="Arial"/>
          <w:b/>
          <w:sz w:val="24"/>
        </w:rPr>
        <w:t>Uu</w:t>
      </w:r>
      <w:proofErr w:type="spellEnd"/>
      <w:r>
        <w:rPr>
          <w:rFonts w:ascii="Arial" w:hAnsi="Arial" w:cs="Arial"/>
          <w:b/>
          <w:sz w:val="24"/>
        </w:rPr>
        <w:t xml:space="preserve"> to PC5</w:t>
      </w:r>
    </w:p>
    <w:p w14:paraId="661FD40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CR-0497  rev 1 Cat: F (Rel-18)</w:t>
      </w:r>
      <w:r>
        <w:rPr>
          <w:i/>
        </w:rPr>
        <w:br/>
      </w:r>
      <w:r>
        <w:rPr>
          <w:i/>
        </w:rPr>
        <w:br/>
      </w:r>
      <w:r>
        <w:rPr>
          <w:i/>
        </w:rPr>
        <w:tab/>
      </w:r>
      <w:r>
        <w:rPr>
          <w:i/>
        </w:rPr>
        <w:tab/>
      </w:r>
      <w:r>
        <w:rPr>
          <w:i/>
        </w:rPr>
        <w:tab/>
      </w:r>
      <w:r>
        <w:rPr>
          <w:i/>
        </w:rPr>
        <w:tab/>
      </w:r>
      <w:r>
        <w:rPr>
          <w:i/>
        </w:rPr>
        <w:tab/>
        <w:t>Source: vivo</w:t>
      </w:r>
    </w:p>
    <w:p w14:paraId="42DFCB5B" w14:textId="77777777" w:rsidR="00447795" w:rsidRDefault="00447795" w:rsidP="00447795">
      <w:pPr>
        <w:rPr>
          <w:color w:val="808080"/>
        </w:rPr>
      </w:pPr>
      <w:r>
        <w:rPr>
          <w:color w:val="808080"/>
        </w:rPr>
        <w:t>(Replaces C1-239110)</w:t>
      </w:r>
    </w:p>
    <w:p w14:paraId="53CBD06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A6DCE4" w14:textId="77777777" w:rsidR="00447795" w:rsidRDefault="00447795" w:rsidP="00447795">
      <w:pPr>
        <w:pStyle w:val="Heading4"/>
      </w:pPr>
      <w:bookmarkStart w:id="137" w:name="_Toc152360783"/>
      <w:r>
        <w:t>18.2.19</w:t>
      </w:r>
      <w:r>
        <w:tab/>
        <w:t>5G_eLCS_Ph3 (CT4)</w:t>
      </w:r>
      <w:bookmarkEnd w:id="137"/>
    </w:p>
    <w:p w14:paraId="473787BD" w14:textId="59B77C7D" w:rsidR="00447795" w:rsidRDefault="00447795" w:rsidP="00447795">
      <w:pPr>
        <w:rPr>
          <w:rFonts w:ascii="Arial" w:hAnsi="Arial" w:cs="Arial"/>
          <w:b/>
          <w:sz w:val="24"/>
        </w:rPr>
      </w:pPr>
      <w:r>
        <w:rPr>
          <w:rFonts w:ascii="Arial" w:hAnsi="Arial" w:cs="Arial"/>
          <w:b/>
          <w:color w:val="0000FF"/>
          <w:sz w:val="24"/>
        </w:rPr>
        <w:t>C1-238599</w:t>
      </w:r>
      <w:r>
        <w:rPr>
          <w:rFonts w:ascii="Arial" w:hAnsi="Arial" w:cs="Arial"/>
          <w:b/>
          <w:color w:val="0000FF"/>
          <w:sz w:val="24"/>
        </w:rPr>
        <w:tab/>
      </w:r>
      <w:r>
        <w:rPr>
          <w:rFonts w:ascii="Arial" w:hAnsi="Arial" w:cs="Arial"/>
          <w:b/>
          <w:sz w:val="24"/>
        </w:rPr>
        <w:t>Pseudo-CR on the scope of LCS-SS messages transferred via LCS-UP</w:t>
      </w:r>
    </w:p>
    <w:p w14:paraId="547A281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vivo / Hank</w:t>
      </w:r>
    </w:p>
    <w:p w14:paraId="3C8770FA" w14:textId="77777777" w:rsidR="00447795" w:rsidRDefault="00447795" w:rsidP="00447795">
      <w:pPr>
        <w:rPr>
          <w:rFonts w:ascii="Arial" w:hAnsi="Arial" w:cs="Arial"/>
          <w:b/>
        </w:rPr>
      </w:pPr>
      <w:r>
        <w:rPr>
          <w:rFonts w:ascii="Arial" w:hAnsi="Arial" w:cs="Arial"/>
          <w:b/>
        </w:rPr>
        <w:t xml:space="preserve">Discussion: </w:t>
      </w:r>
    </w:p>
    <w:p w14:paraId="052F4948" w14:textId="77777777" w:rsidR="00447795" w:rsidRDefault="00447795" w:rsidP="00447795">
      <w:r>
        <w:t>Merged into C1-238909 and its revisions</w:t>
      </w:r>
    </w:p>
    <w:p w14:paraId="707FB5C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A55F42" w14:textId="16099DA5" w:rsidR="00447795" w:rsidRDefault="00447795" w:rsidP="00447795">
      <w:pPr>
        <w:rPr>
          <w:rFonts w:ascii="Arial" w:hAnsi="Arial" w:cs="Arial"/>
          <w:b/>
          <w:sz w:val="24"/>
        </w:rPr>
      </w:pPr>
      <w:r>
        <w:rPr>
          <w:rFonts w:ascii="Arial" w:hAnsi="Arial" w:cs="Arial"/>
          <w:b/>
          <w:color w:val="0000FF"/>
          <w:sz w:val="24"/>
        </w:rPr>
        <w:t>C1-238600</w:t>
      </w:r>
      <w:r>
        <w:rPr>
          <w:rFonts w:ascii="Arial" w:hAnsi="Arial" w:cs="Arial"/>
          <w:b/>
          <w:color w:val="0000FF"/>
          <w:sz w:val="24"/>
        </w:rPr>
        <w:tab/>
      </w:r>
      <w:r>
        <w:rPr>
          <w:rFonts w:ascii="Arial" w:hAnsi="Arial" w:cs="Arial"/>
          <w:b/>
          <w:sz w:val="24"/>
        </w:rPr>
        <w:t>Pseudo-CR on updating the overview of UPP-CM</w:t>
      </w:r>
    </w:p>
    <w:p w14:paraId="197DDFD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vivo / Hank</w:t>
      </w:r>
    </w:p>
    <w:p w14:paraId="0625CDB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C1-239250</w:t>
      </w:r>
      <w:r>
        <w:rPr>
          <w:color w:val="993300"/>
          <w:u w:val="single"/>
        </w:rPr>
        <w:t>.</w:t>
      </w:r>
    </w:p>
    <w:p w14:paraId="10D4277A" w14:textId="2A46A0D5" w:rsidR="00447795" w:rsidRDefault="00447795" w:rsidP="00447795">
      <w:pPr>
        <w:rPr>
          <w:rFonts w:ascii="Arial" w:hAnsi="Arial" w:cs="Arial"/>
          <w:b/>
          <w:sz w:val="24"/>
        </w:rPr>
      </w:pPr>
      <w:r>
        <w:rPr>
          <w:rFonts w:ascii="Arial" w:hAnsi="Arial" w:cs="Arial"/>
          <w:b/>
          <w:color w:val="0000FF"/>
          <w:sz w:val="24"/>
        </w:rPr>
        <w:t>C1-238601</w:t>
      </w:r>
      <w:r>
        <w:rPr>
          <w:rFonts w:ascii="Arial" w:hAnsi="Arial" w:cs="Arial"/>
          <w:b/>
          <w:color w:val="0000FF"/>
          <w:sz w:val="24"/>
        </w:rPr>
        <w:tab/>
      </w:r>
      <w:r>
        <w:rPr>
          <w:rFonts w:ascii="Arial" w:hAnsi="Arial" w:cs="Arial"/>
          <w:b/>
          <w:sz w:val="24"/>
        </w:rPr>
        <w:t>Pseudo-CR on the network initiated user plane connection release procedure</w:t>
      </w:r>
    </w:p>
    <w:p w14:paraId="2C24267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vivo / Hank</w:t>
      </w:r>
    </w:p>
    <w:p w14:paraId="6396A23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C1-239254</w:t>
      </w:r>
      <w:r>
        <w:rPr>
          <w:color w:val="993300"/>
          <w:u w:val="single"/>
        </w:rPr>
        <w:t>.</w:t>
      </w:r>
    </w:p>
    <w:p w14:paraId="50AC9ABF" w14:textId="7880E1FB" w:rsidR="00447795" w:rsidRDefault="00447795" w:rsidP="00447795">
      <w:pPr>
        <w:rPr>
          <w:rFonts w:ascii="Arial" w:hAnsi="Arial" w:cs="Arial"/>
          <w:b/>
          <w:sz w:val="24"/>
        </w:rPr>
      </w:pPr>
      <w:r>
        <w:rPr>
          <w:rFonts w:ascii="Arial" w:hAnsi="Arial" w:cs="Arial"/>
          <w:b/>
          <w:color w:val="0000FF"/>
          <w:sz w:val="24"/>
        </w:rPr>
        <w:t>C1-238602</w:t>
      </w:r>
      <w:r>
        <w:rPr>
          <w:rFonts w:ascii="Arial" w:hAnsi="Arial" w:cs="Arial"/>
          <w:b/>
          <w:color w:val="0000FF"/>
          <w:sz w:val="24"/>
        </w:rPr>
        <w:tab/>
      </w:r>
      <w:r>
        <w:rPr>
          <w:rFonts w:ascii="Arial" w:hAnsi="Arial" w:cs="Arial"/>
          <w:b/>
          <w:sz w:val="24"/>
        </w:rPr>
        <w:t>Pseudo-CR on the UE/LMF initiated user plane connection establishment</w:t>
      </w:r>
    </w:p>
    <w:p w14:paraId="10B4047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vivo / Hank</w:t>
      </w:r>
    </w:p>
    <w:p w14:paraId="00D4945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C1-239255</w:t>
      </w:r>
      <w:r>
        <w:rPr>
          <w:color w:val="993300"/>
          <w:u w:val="single"/>
        </w:rPr>
        <w:t>.</w:t>
      </w:r>
    </w:p>
    <w:p w14:paraId="23288D8F" w14:textId="3F85E8D3" w:rsidR="00447795" w:rsidRDefault="00447795" w:rsidP="00447795">
      <w:pPr>
        <w:rPr>
          <w:rFonts w:ascii="Arial" w:hAnsi="Arial" w:cs="Arial"/>
          <w:b/>
          <w:sz w:val="24"/>
        </w:rPr>
      </w:pPr>
      <w:r>
        <w:rPr>
          <w:rFonts w:ascii="Arial" w:hAnsi="Arial" w:cs="Arial"/>
          <w:b/>
          <w:color w:val="0000FF"/>
          <w:sz w:val="24"/>
        </w:rPr>
        <w:lastRenderedPageBreak/>
        <w:t>C1-238603</w:t>
      </w:r>
      <w:r>
        <w:rPr>
          <w:rFonts w:ascii="Arial" w:hAnsi="Arial" w:cs="Arial"/>
          <w:b/>
          <w:color w:val="0000FF"/>
          <w:sz w:val="24"/>
        </w:rPr>
        <w:tab/>
      </w:r>
      <w:r>
        <w:rPr>
          <w:rFonts w:ascii="Arial" w:hAnsi="Arial" w:cs="Arial"/>
          <w:b/>
          <w:sz w:val="24"/>
        </w:rPr>
        <w:t>Clarification on UE capability supporting the user plane connection between UE and LCS client or AF</w:t>
      </w:r>
    </w:p>
    <w:p w14:paraId="077D941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CR-5850  rev  Cat: F (Rel-18)</w:t>
      </w:r>
      <w:r>
        <w:rPr>
          <w:i/>
        </w:rPr>
        <w:br/>
      </w:r>
      <w:r>
        <w:rPr>
          <w:i/>
        </w:rPr>
        <w:br/>
      </w:r>
      <w:r>
        <w:rPr>
          <w:i/>
        </w:rPr>
        <w:tab/>
      </w:r>
      <w:r>
        <w:rPr>
          <w:i/>
        </w:rPr>
        <w:tab/>
      </w:r>
      <w:r>
        <w:rPr>
          <w:i/>
        </w:rPr>
        <w:tab/>
      </w:r>
      <w:r>
        <w:rPr>
          <w:i/>
        </w:rPr>
        <w:tab/>
      </w:r>
      <w:r>
        <w:rPr>
          <w:i/>
        </w:rPr>
        <w:tab/>
        <w:t>Source: vivo</w:t>
      </w:r>
    </w:p>
    <w:p w14:paraId="0B4E28B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C1-239265</w:t>
      </w:r>
      <w:r>
        <w:rPr>
          <w:color w:val="993300"/>
          <w:u w:val="single"/>
        </w:rPr>
        <w:t>.</w:t>
      </w:r>
    </w:p>
    <w:p w14:paraId="68F56E45" w14:textId="32C0AF44" w:rsidR="00447795" w:rsidRDefault="00447795" w:rsidP="00447795">
      <w:pPr>
        <w:rPr>
          <w:rFonts w:ascii="Arial" w:hAnsi="Arial" w:cs="Arial"/>
          <w:b/>
          <w:sz w:val="24"/>
        </w:rPr>
      </w:pPr>
      <w:r>
        <w:rPr>
          <w:rFonts w:ascii="Arial" w:hAnsi="Arial" w:cs="Arial"/>
          <w:b/>
          <w:color w:val="0000FF"/>
          <w:sz w:val="24"/>
        </w:rPr>
        <w:t>C1-238714</w:t>
      </w:r>
      <w:r>
        <w:rPr>
          <w:rFonts w:ascii="Arial" w:hAnsi="Arial" w:cs="Arial"/>
          <w:b/>
          <w:color w:val="0000FF"/>
          <w:sz w:val="24"/>
        </w:rPr>
        <w:tab/>
      </w:r>
      <w:r>
        <w:rPr>
          <w:rFonts w:ascii="Arial" w:hAnsi="Arial" w:cs="Arial"/>
          <w:b/>
          <w:sz w:val="24"/>
        </w:rPr>
        <w:t>Pseudo-CR on LCS-UPP procedures for LCS client or AF</w:t>
      </w:r>
    </w:p>
    <w:p w14:paraId="7A33DAB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Qualcomm Korea</w:t>
      </w:r>
    </w:p>
    <w:p w14:paraId="45BAB53F" w14:textId="77777777" w:rsidR="00447795" w:rsidRDefault="00447795" w:rsidP="00447795">
      <w:pPr>
        <w:rPr>
          <w:rFonts w:ascii="Arial" w:hAnsi="Arial" w:cs="Arial"/>
          <w:b/>
        </w:rPr>
      </w:pPr>
      <w:r>
        <w:rPr>
          <w:rFonts w:ascii="Arial" w:hAnsi="Arial" w:cs="Arial"/>
          <w:b/>
        </w:rPr>
        <w:t xml:space="preserve">Abstract: </w:t>
      </w:r>
    </w:p>
    <w:p w14:paraId="659BB78A" w14:textId="77777777" w:rsidR="00447795" w:rsidRDefault="00447795" w:rsidP="00447795">
      <w:r>
        <w:t>LCS-UPP for LCS client/AF</w:t>
      </w:r>
    </w:p>
    <w:p w14:paraId="6BAC6DD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C1-239261</w:t>
      </w:r>
      <w:r>
        <w:rPr>
          <w:color w:val="993300"/>
          <w:u w:val="single"/>
        </w:rPr>
        <w:t>.</w:t>
      </w:r>
    </w:p>
    <w:p w14:paraId="064853E6" w14:textId="5F8A5D93" w:rsidR="00447795" w:rsidRDefault="00447795" w:rsidP="00447795">
      <w:pPr>
        <w:rPr>
          <w:rFonts w:ascii="Arial" w:hAnsi="Arial" w:cs="Arial"/>
          <w:b/>
          <w:sz w:val="24"/>
        </w:rPr>
      </w:pPr>
      <w:r>
        <w:rPr>
          <w:rFonts w:ascii="Arial" w:hAnsi="Arial" w:cs="Arial"/>
          <w:b/>
          <w:color w:val="0000FF"/>
          <w:sz w:val="24"/>
        </w:rPr>
        <w:t>C1-238727</w:t>
      </w:r>
      <w:r>
        <w:rPr>
          <w:rFonts w:ascii="Arial" w:hAnsi="Arial" w:cs="Arial"/>
          <w:b/>
          <w:color w:val="0000FF"/>
          <w:sz w:val="24"/>
        </w:rPr>
        <w:tab/>
      </w:r>
      <w:r>
        <w:rPr>
          <w:rFonts w:ascii="Arial" w:hAnsi="Arial" w:cs="Arial"/>
          <w:b/>
          <w:sz w:val="24"/>
        </w:rPr>
        <w:t>Pseudo-CR on General overview</w:t>
      </w:r>
    </w:p>
    <w:p w14:paraId="55B9180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Ericsson / Mikael</w:t>
      </w:r>
    </w:p>
    <w:p w14:paraId="4CBD2A4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C1-239262</w:t>
      </w:r>
      <w:r>
        <w:rPr>
          <w:color w:val="993300"/>
          <w:u w:val="single"/>
        </w:rPr>
        <w:t>.</w:t>
      </w:r>
    </w:p>
    <w:p w14:paraId="35D7CBA1" w14:textId="3D1CEABC" w:rsidR="00447795" w:rsidRDefault="00447795" w:rsidP="00447795">
      <w:pPr>
        <w:rPr>
          <w:rFonts w:ascii="Arial" w:hAnsi="Arial" w:cs="Arial"/>
          <w:b/>
          <w:sz w:val="24"/>
        </w:rPr>
      </w:pPr>
      <w:r>
        <w:rPr>
          <w:rFonts w:ascii="Arial" w:hAnsi="Arial" w:cs="Arial"/>
          <w:b/>
          <w:color w:val="0000FF"/>
          <w:sz w:val="24"/>
        </w:rPr>
        <w:t>C1-238728</w:t>
      </w:r>
      <w:r>
        <w:rPr>
          <w:rFonts w:ascii="Arial" w:hAnsi="Arial" w:cs="Arial"/>
          <w:b/>
          <w:color w:val="0000FF"/>
          <w:sz w:val="24"/>
        </w:rPr>
        <w:tab/>
      </w:r>
      <w:r>
        <w:rPr>
          <w:rFonts w:ascii="Arial" w:hAnsi="Arial" w:cs="Arial"/>
          <w:b/>
          <w:sz w:val="24"/>
        </w:rPr>
        <w:t>Pseudo-CR on UPP-CM General overview</w:t>
      </w:r>
    </w:p>
    <w:p w14:paraId="2390A52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Ericsson / Mikael</w:t>
      </w:r>
    </w:p>
    <w:p w14:paraId="4D1A017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C1-239251</w:t>
      </w:r>
      <w:r>
        <w:rPr>
          <w:color w:val="993300"/>
          <w:u w:val="single"/>
        </w:rPr>
        <w:t>.</w:t>
      </w:r>
    </w:p>
    <w:p w14:paraId="7B24CEF1" w14:textId="17BCFBAE" w:rsidR="00447795" w:rsidRDefault="00447795" w:rsidP="00447795">
      <w:pPr>
        <w:rPr>
          <w:rFonts w:ascii="Arial" w:hAnsi="Arial" w:cs="Arial"/>
          <w:b/>
          <w:sz w:val="24"/>
        </w:rPr>
      </w:pPr>
      <w:r>
        <w:rPr>
          <w:rFonts w:ascii="Arial" w:hAnsi="Arial" w:cs="Arial"/>
          <w:b/>
          <w:color w:val="0000FF"/>
          <w:sz w:val="24"/>
        </w:rPr>
        <w:t>C1-238729</w:t>
      </w:r>
      <w:r>
        <w:rPr>
          <w:rFonts w:ascii="Arial" w:hAnsi="Arial" w:cs="Arial"/>
          <w:b/>
          <w:color w:val="0000FF"/>
          <w:sz w:val="24"/>
        </w:rPr>
        <w:tab/>
      </w:r>
      <w:r>
        <w:rPr>
          <w:rFonts w:ascii="Arial" w:hAnsi="Arial" w:cs="Arial"/>
          <w:b/>
          <w:sz w:val="24"/>
        </w:rPr>
        <w:t>Addition of Location Services user plane protocol</w:t>
      </w:r>
    </w:p>
    <w:p w14:paraId="5826403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v18.0.0</w:t>
      </w:r>
      <w:r>
        <w:rPr>
          <w:i/>
        </w:rPr>
        <w:tab/>
        <w:t xml:space="preserve">  CR-0150  rev  Cat: B (Rel-18)</w:t>
      </w:r>
      <w:r>
        <w:rPr>
          <w:i/>
        </w:rPr>
        <w:br/>
      </w:r>
      <w:r>
        <w:rPr>
          <w:i/>
        </w:rPr>
        <w:br/>
      </w:r>
      <w:r>
        <w:rPr>
          <w:i/>
        </w:rPr>
        <w:tab/>
      </w:r>
      <w:r>
        <w:rPr>
          <w:i/>
        </w:rPr>
        <w:tab/>
      </w:r>
      <w:r>
        <w:rPr>
          <w:i/>
        </w:rPr>
        <w:tab/>
      </w:r>
      <w:r>
        <w:rPr>
          <w:i/>
        </w:rPr>
        <w:tab/>
      </w:r>
      <w:r>
        <w:rPr>
          <w:i/>
        </w:rPr>
        <w:tab/>
        <w:t>Source: Ericsson</w:t>
      </w:r>
    </w:p>
    <w:p w14:paraId="728F5C3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51329C" w14:textId="1483BD2B" w:rsidR="00447795" w:rsidRDefault="00447795" w:rsidP="00447795">
      <w:pPr>
        <w:rPr>
          <w:rFonts w:ascii="Arial" w:hAnsi="Arial" w:cs="Arial"/>
          <w:b/>
          <w:sz w:val="24"/>
        </w:rPr>
      </w:pPr>
      <w:r>
        <w:rPr>
          <w:rFonts w:ascii="Arial" w:hAnsi="Arial" w:cs="Arial"/>
          <w:b/>
          <w:color w:val="0000FF"/>
          <w:sz w:val="24"/>
        </w:rPr>
        <w:t>C1-238800</w:t>
      </w:r>
      <w:r>
        <w:rPr>
          <w:rFonts w:ascii="Arial" w:hAnsi="Arial" w:cs="Arial"/>
          <w:b/>
          <w:color w:val="0000FF"/>
          <w:sz w:val="24"/>
        </w:rPr>
        <w:tab/>
      </w:r>
      <w:r>
        <w:rPr>
          <w:rFonts w:ascii="Arial" w:hAnsi="Arial" w:cs="Arial"/>
          <w:b/>
          <w:sz w:val="24"/>
        </w:rPr>
        <w:t>Correction on LCS-UP transport procedure</w:t>
      </w:r>
    </w:p>
    <w:p w14:paraId="256EA76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31DF9D8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C1-239259</w:t>
      </w:r>
      <w:r>
        <w:rPr>
          <w:color w:val="993300"/>
          <w:u w:val="single"/>
        </w:rPr>
        <w:t>.</w:t>
      </w:r>
    </w:p>
    <w:p w14:paraId="28DD595F" w14:textId="2C760CD0" w:rsidR="00447795" w:rsidRDefault="00447795" w:rsidP="00447795">
      <w:pPr>
        <w:rPr>
          <w:rFonts w:ascii="Arial" w:hAnsi="Arial" w:cs="Arial"/>
          <w:b/>
          <w:sz w:val="24"/>
        </w:rPr>
      </w:pPr>
      <w:r>
        <w:rPr>
          <w:rFonts w:ascii="Arial" w:hAnsi="Arial" w:cs="Arial"/>
          <w:b/>
          <w:color w:val="0000FF"/>
          <w:sz w:val="24"/>
        </w:rPr>
        <w:t>C1-238889</w:t>
      </w:r>
      <w:r>
        <w:rPr>
          <w:rFonts w:ascii="Arial" w:hAnsi="Arial" w:cs="Arial"/>
          <w:b/>
          <w:color w:val="0000FF"/>
          <w:sz w:val="24"/>
        </w:rPr>
        <w:tab/>
      </w:r>
      <w:r>
        <w:rPr>
          <w:rFonts w:ascii="Arial" w:hAnsi="Arial" w:cs="Arial"/>
          <w:b/>
          <w:sz w:val="24"/>
        </w:rPr>
        <w:t>User plane positioning connection management terms alignment</w:t>
      </w:r>
    </w:p>
    <w:p w14:paraId="7CBD405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/Izabel</w:t>
      </w:r>
    </w:p>
    <w:p w14:paraId="0411945C"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C1-239252</w:t>
      </w:r>
      <w:r>
        <w:rPr>
          <w:color w:val="993300"/>
          <w:u w:val="single"/>
        </w:rPr>
        <w:t>.</w:t>
      </w:r>
    </w:p>
    <w:p w14:paraId="04A03266" w14:textId="79561416" w:rsidR="00447795" w:rsidRDefault="00447795" w:rsidP="00447795">
      <w:pPr>
        <w:rPr>
          <w:rFonts w:ascii="Arial" w:hAnsi="Arial" w:cs="Arial"/>
          <w:b/>
          <w:sz w:val="24"/>
        </w:rPr>
      </w:pPr>
      <w:r>
        <w:rPr>
          <w:rFonts w:ascii="Arial" w:hAnsi="Arial" w:cs="Arial"/>
          <w:b/>
          <w:color w:val="0000FF"/>
          <w:sz w:val="24"/>
        </w:rPr>
        <w:t>C1-238890</w:t>
      </w:r>
      <w:r>
        <w:rPr>
          <w:rFonts w:ascii="Arial" w:hAnsi="Arial" w:cs="Arial"/>
          <w:b/>
          <w:color w:val="0000FF"/>
          <w:sz w:val="24"/>
        </w:rPr>
        <w:tab/>
      </w:r>
      <w:r>
        <w:rPr>
          <w:rFonts w:ascii="Arial" w:hAnsi="Arial" w:cs="Arial"/>
          <w:b/>
          <w:sz w:val="24"/>
        </w:rPr>
        <w:t>Remove EN about UPP</w:t>
      </w:r>
    </w:p>
    <w:p w14:paraId="237A8E1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19FFE5" w14:textId="77777777" w:rsidR="00447795" w:rsidRDefault="00447795" w:rsidP="00447795">
      <w:pPr>
        <w:rPr>
          <w:rFonts w:ascii="Arial" w:hAnsi="Arial" w:cs="Arial"/>
          <w:b/>
        </w:rPr>
      </w:pPr>
      <w:r>
        <w:rPr>
          <w:rFonts w:ascii="Arial" w:hAnsi="Arial" w:cs="Arial"/>
          <w:b/>
        </w:rPr>
        <w:t xml:space="preserve">Discussion: </w:t>
      </w:r>
    </w:p>
    <w:p w14:paraId="62FD1492" w14:textId="77777777" w:rsidR="00447795" w:rsidRDefault="00447795" w:rsidP="00447795">
      <w:r>
        <w:t>Merged into C1-239265 and its revisions</w:t>
      </w:r>
    </w:p>
    <w:p w14:paraId="6D14C7F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B2DF23" w14:textId="6FF4AA2A" w:rsidR="00447795" w:rsidRDefault="00447795" w:rsidP="00447795">
      <w:pPr>
        <w:rPr>
          <w:rFonts w:ascii="Arial" w:hAnsi="Arial" w:cs="Arial"/>
          <w:b/>
          <w:sz w:val="24"/>
        </w:rPr>
      </w:pPr>
      <w:r>
        <w:rPr>
          <w:rFonts w:ascii="Arial" w:hAnsi="Arial" w:cs="Arial"/>
          <w:b/>
          <w:color w:val="0000FF"/>
          <w:sz w:val="24"/>
        </w:rPr>
        <w:t>C1-238906</w:t>
      </w:r>
      <w:r>
        <w:rPr>
          <w:rFonts w:ascii="Arial" w:hAnsi="Arial" w:cs="Arial"/>
          <w:b/>
          <w:color w:val="0000FF"/>
          <w:sz w:val="24"/>
        </w:rPr>
        <w:tab/>
      </w:r>
      <w:r>
        <w:rPr>
          <w:rFonts w:ascii="Arial" w:hAnsi="Arial" w:cs="Arial"/>
          <w:b/>
          <w:sz w:val="24"/>
        </w:rPr>
        <w:t>PRU enhancement of UE-initiated NAS transport of messages accepted by the network</w:t>
      </w:r>
    </w:p>
    <w:p w14:paraId="628A129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CR-5903  rev  Cat: F (Rel-18)</w:t>
      </w:r>
      <w:r>
        <w:rPr>
          <w:i/>
        </w:rPr>
        <w:br/>
      </w:r>
      <w:r>
        <w:rPr>
          <w:i/>
        </w:rPr>
        <w:br/>
      </w:r>
      <w:r>
        <w:rPr>
          <w:i/>
        </w:rPr>
        <w:tab/>
      </w:r>
      <w:r>
        <w:rPr>
          <w:i/>
        </w:rPr>
        <w:tab/>
      </w:r>
      <w:r>
        <w:rPr>
          <w:i/>
        </w:rPr>
        <w:tab/>
      </w:r>
      <w:r>
        <w:rPr>
          <w:i/>
        </w:rPr>
        <w:tab/>
      </w:r>
      <w:r>
        <w:rPr>
          <w:i/>
        </w:rPr>
        <w:tab/>
        <w:t>Source: Xiaomi / Ruby</w:t>
      </w:r>
    </w:p>
    <w:p w14:paraId="29850CF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C1-239267</w:t>
      </w:r>
      <w:r>
        <w:rPr>
          <w:color w:val="993300"/>
          <w:u w:val="single"/>
        </w:rPr>
        <w:t>.</w:t>
      </w:r>
    </w:p>
    <w:p w14:paraId="2B48EBED" w14:textId="4395A560" w:rsidR="00447795" w:rsidRDefault="00447795" w:rsidP="00447795">
      <w:pPr>
        <w:rPr>
          <w:rFonts w:ascii="Arial" w:hAnsi="Arial" w:cs="Arial"/>
          <w:b/>
          <w:sz w:val="24"/>
        </w:rPr>
      </w:pPr>
      <w:r>
        <w:rPr>
          <w:rFonts w:ascii="Arial" w:hAnsi="Arial" w:cs="Arial"/>
          <w:b/>
          <w:color w:val="0000FF"/>
          <w:sz w:val="24"/>
        </w:rPr>
        <w:t>C1-238907</w:t>
      </w:r>
      <w:r>
        <w:rPr>
          <w:rFonts w:ascii="Arial" w:hAnsi="Arial" w:cs="Arial"/>
          <w:b/>
          <w:color w:val="0000FF"/>
          <w:sz w:val="24"/>
        </w:rPr>
        <w:tab/>
      </w:r>
      <w:r>
        <w:rPr>
          <w:rFonts w:ascii="Arial" w:hAnsi="Arial" w:cs="Arial"/>
          <w:b/>
          <w:sz w:val="24"/>
        </w:rPr>
        <w:t>Payload container information IE related to PRU</w:t>
      </w:r>
    </w:p>
    <w:p w14:paraId="50F309C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CR-0054  rev  Cat: F (Rel-18)</w:t>
      </w:r>
      <w:r>
        <w:rPr>
          <w:i/>
        </w:rPr>
        <w:br/>
      </w:r>
      <w:r>
        <w:rPr>
          <w:i/>
        </w:rPr>
        <w:br/>
      </w:r>
      <w:r>
        <w:rPr>
          <w:i/>
        </w:rPr>
        <w:tab/>
      </w:r>
      <w:r>
        <w:rPr>
          <w:i/>
        </w:rPr>
        <w:tab/>
      </w:r>
      <w:r>
        <w:rPr>
          <w:i/>
        </w:rPr>
        <w:tab/>
      </w:r>
      <w:r>
        <w:rPr>
          <w:i/>
        </w:rPr>
        <w:tab/>
      </w:r>
      <w:r>
        <w:rPr>
          <w:i/>
        </w:rPr>
        <w:tab/>
        <w:t>Source: Xiaomi / Ruby</w:t>
      </w:r>
    </w:p>
    <w:p w14:paraId="76F58FC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C1-239268</w:t>
      </w:r>
      <w:r>
        <w:rPr>
          <w:color w:val="993300"/>
          <w:u w:val="single"/>
        </w:rPr>
        <w:t>.</w:t>
      </w:r>
    </w:p>
    <w:p w14:paraId="2447A289" w14:textId="2D503D01" w:rsidR="00447795" w:rsidRDefault="00447795" w:rsidP="00447795">
      <w:pPr>
        <w:rPr>
          <w:rFonts w:ascii="Arial" w:hAnsi="Arial" w:cs="Arial"/>
          <w:b/>
          <w:sz w:val="24"/>
        </w:rPr>
      </w:pPr>
      <w:r>
        <w:rPr>
          <w:rFonts w:ascii="Arial" w:hAnsi="Arial" w:cs="Arial"/>
          <w:b/>
          <w:color w:val="0000FF"/>
          <w:sz w:val="24"/>
        </w:rPr>
        <w:t>C1-238908</w:t>
      </w:r>
      <w:r>
        <w:rPr>
          <w:rFonts w:ascii="Arial" w:hAnsi="Arial" w:cs="Arial"/>
          <w:b/>
          <w:color w:val="0000FF"/>
          <w:sz w:val="24"/>
        </w:rPr>
        <w:tab/>
      </w:r>
      <w:r>
        <w:rPr>
          <w:rFonts w:ascii="Arial" w:hAnsi="Arial" w:cs="Arial"/>
          <w:b/>
          <w:sz w:val="24"/>
        </w:rPr>
        <w:t>Pseudo-CR on Corrections on LCS-UPP to LCS-UP</w:t>
      </w:r>
    </w:p>
    <w:p w14:paraId="0CAB460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Xiaomi / Ruby</w:t>
      </w:r>
    </w:p>
    <w:p w14:paraId="76809169" w14:textId="77777777" w:rsidR="00447795" w:rsidRDefault="00447795" w:rsidP="00447795">
      <w:pPr>
        <w:rPr>
          <w:rFonts w:ascii="Arial" w:hAnsi="Arial" w:cs="Arial"/>
          <w:b/>
        </w:rPr>
      </w:pPr>
      <w:r>
        <w:rPr>
          <w:rFonts w:ascii="Arial" w:hAnsi="Arial" w:cs="Arial"/>
          <w:b/>
        </w:rPr>
        <w:t xml:space="preserve">Discussion: </w:t>
      </w:r>
    </w:p>
    <w:p w14:paraId="5E90C025" w14:textId="77777777" w:rsidR="00447795" w:rsidRDefault="00447795" w:rsidP="00447795">
      <w:r>
        <w:t>Merged into C1-239028 and its revisions</w:t>
      </w:r>
    </w:p>
    <w:p w14:paraId="20F95E2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EDAC0A" w14:textId="7FD26578" w:rsidR="00447795" w:rsidRDefault="00447795" w:rsidP="00447795">
      <w:pPr>
        <w:rPr>
          <w:rFonts w:ascii="Arial" w:hAnsi="Arial" w:cs="Arial"/>
          <w:b/>
          <w:sz w:val="24"/>
        </w:rPr>
      </w:pPr>
      <w:r>
        <w:rPr>
          <w:rFonts w:ascii="Arial" w:hAnsi="Arial" w:cs="Arial"/>
          <w:b/>
          <w:color w:val="0000FF"/>
          <w:sz w:val="24"/>
        </w:rPr>
        <w:t>C1-238909</w:t>
      </w:r>
      <w:r>
        <w:rPr>
          <w:rFonts w:ascii="Arial" w:hAnsi="Arial" w:cs="Arial"/>
          <w:b/>
          <w:color w:val="0000FF"/>
          <w:sz w:val="24"/>
        </w:rPr>
        <w:tab/>
      </w:r>
      <w:r>
        <w:rPr>
          <w:rFonts w:ascii="Arial" w:hAnsi="Arial" w:cs="Arial"/>
          <w:b/>
          <w:sz w:val="24"/>
        </w:rPr>
        <w:t>Pseudo-CR on LCS-SS messages transferred via the LCS user plane</w:t>
      </w:r>
    </w:p>
    <w:p w14:paraId="33D9FE6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Xiaomi / Ruby</w:t>
      </w:r>
    </w:p>
    <w:p w14:paraId="0DF9902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C1-239258</w:t>
      </w:r>
      <w:r>
        <w:rPr>
          <w:color w:val="993300"/>
          <w:u w:val="single"/>
        </w:rPr>
        <w:t>.</w:t>
      </w:r>
    </w:p>
    <w:p w14:paraId="19544C96" w14:textId="333FB655" w:rsidR="00447795" w:rsidRDefault="00447795" w:rsidP="00447795">
      <w:pPr>
        <w:rPr>
          <w:rFonts w:ascii="Arial" w:hAnsi="Arial" w:cs="Arial"/>
          <w:b/>
          <w:sz w:val="24"/>
        </w:rPr>
      </w:pPr>
      <w:r>
        <w:rPr>
          <w:rFonts w:ascii="Arial" w:hAnsi="Arial" w:cs="Arial"/>
          <w:b/>
          <w:color w:val="0000FF"/>
          <w:sz w:val="24"/>
        </w:rPr>
        <w:t>C1-238910</w:t>
      </w:r>
      <w:r>
        <w:rPr>
          <w:rFonts w:ascii="Arial" w:hAnsi="Arial" w:cs="Arial"/>
          <w:b/>
          <w:color w:val="0000FF"/>
          <w:sz w:val="24"/>
        </w:rPr>
        <w:tab/>
      </w:r>
      <w:r>
        <w:rPr>
          <w:rFonts w:ascii="Arial" w:hAnsi="Arial" w:cs="Arial"/>
          <w:b/>
          <w:sz w:val="24"/>
        </w:rPr>
        <w:t>Pseudo-CR on normal operations and messages for UPP-CM</w:t>
      </w:r>
    </w:p>
    <w:p w14:paraId="4FE52B6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Xiaomi / Ruby</w:t>
      </w:r>
    </w:p>
    <w:p w14:paraId="48150ABE" w14:textId="77777777" w:rsidR="00447795" w:rsidRDefault="00447795" w:rsidP="00447795">
      <w:pPr>
        <w:rPr>
          <w:rFonts w:ascii="Arial" w:hAnsi="Arial" w:cs="Arial"/>
          <w:b/>
        </w:rPr>
      </w:pPr>
      <w:r>
        <w:rPr>
          <w:rFonts w:ascii="Arial" w:hAnsi="Arial" w:cs="Arial"/>
          <w:b/>
        </w:rPr>
        <w:t xml:space="preserve">Discussion: </w:t>
      </w:r>
    </w:p>
    <w:p w14:paraId="31B3DA6D" w14:textId="77777777" w:rsidR="00447795" w:rsidRDefault="00447795" w:rsidP="00447795">
      <w:r>
        <w:lastRenderedPageBreak/>
        <w:t>Merged into either C1-239255 or C1-2390256 and their revisions</w:t>
      </w:r>
    </w:p>
    <w:p w14:paraId="6CC2FA1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898621" w14:textId="4EDB3977" w:rsidR="00447795" w:rsidRDefault="00447795" w:rsidP="00447795">
      <w:pPr>
        <w:rPr>
          <w:rFonts w:ascii="Arial" w:hAnsi="Arial" w:cs="Arial"/>
          <w:b/>
          <w:sz w:val="24"/>
        </w:rPr>
      </w:pPr>
      <w:r>
        <w:rPr>
          <w:rFonts w:ascii="Arial" w:hAnsi="Arial" w:cs="Arial"/>
          <w:b/>
          <w:color w:val="0000FF"/>
          <w:sz w:val="24"/>
        </w:rPr>
        <w:t>C1-238911</w:t>
      </w:r>
      <w:r>
        <w:rPr>
          <w:rFonts w:ascii="Arial" w:hAnsi="Arial" w:cs="Arial"/>
          <w:b/>
          <w:color w:val="0000FF"/>
          <w:sz w:val="24"/>
        </w:rPr>
        <w:tab/>
      </w:r>
      <w:r>
        <w:rPr>
          <w:rFonts w:ascii="Arial" w:hAnsi="Arial" w:cs="Arial"/>
          <w:b/>
          <w:sz w:val="24"/>
        </w:rPr>
        <w:t>Pseudo-CR on user plane positioning acknowledge</w:t>
      </w:r>
    </w:p>
    <w:p w14:paraId="2D28623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Xiaomi / Ruby</w:t>
      </w:r>
    </w:p>
    <w:p w14:paraId="18113A7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C1-239257</w:t>
      </w:r>
      <w:r>
        <w:rPr>
          <w:color w:val="993300"/>
          <w:u w:val="single"/>
        </w:rPr>
        <w:t>.</w:t>
      </w:r>
    </w:p>
    <w:p w14:paraId="5029D844" w14:textId="6DDCACC2" w:rsidR="00447795" w:rsidRDefault="00447795" w:rsidP="00447795">
      <w:pPr>
        <w:rPr>
          <w:rFonts w:ascii="Arial" w:hAnsi="Arial" w:cs="Arial"/>
          <w:b/>
          <w:sz w:val="24"/>
        </w:rPr>
      </w:pPr>
      <w:r>
        <w:rPr>
          <w:rFonts w:ascii="Arial" w:hAnsi="Arial" w:cs="Arial"/>
          <w:b/>
          <w:color w:val="0000FF"/>
          <w:sz w:val="24"/>
        </w:rPr>
        <w:t>C1-239004</w:t>
      </w:r>
      <w:r>
        <w:rPr>
          <w:rFonts w:ascii="Arial" w:hAnsi="Arial" w:cs="Arial"/>
          <w:b/>
          <w:color w:val="0000FF"/>
          <w:sz w:val="24"/>
        </w:rPr>
        <w:tab/>
      </w:r>
      <w:r>
        <w:rPr>
          <w:rFonts w:ascii="Arial" w:hAnsi="Arial" w:cs="Arial"/>
          <w:b/>
          <w:sz w:val="24"/>
        </w:rPr>
        <w:t>UPP-CMI container transport</w:t>
      </w:r>
    </w:p>
    <w:p w14:paraId="6E5EE0BC"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CR-5921  rev  Cat: B (Rel-18)</w:t>
      </w:r>
      <w:r>
        <w:rPr>
          <w:i/>
        </w:rPr>
        <w:br/>
      </w:r>
      <w:r>
        <w:rPr>
          <w:i/>
        </w:rPr>
        <w:br/>
      </w:r>
      <w:r>
        <w:rPr>
          <w:i/>
        </w:rPr>
        <w:tab/>
      </w:r>
      <w:r>
        <w:rPr>
          <w:i/>
        </w:rPr>
        <w:tab/>
      </w:r>
      <w:r>
        <w:rPr>
          <w:i/>
        </w:rPr>
        <w:tab/>
      </w:r>
      <w:r>
        <w:rPr>
          <w:i/>
        </w:rPr>
        <w:tab/>
      </w:r>
      <w:r>
        <w:rPr>
          <w:i/>
        </w:rPr>
        <w:tab/>
        <w:t>Source: Ericsson</w:t>
      </w:r>
    </w:p>
    <w:p w14:paraId="6E3AB6C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C1-239266</w:t>
      </w:r>
      <w:r>
        <w:rPr>
          <w:color w:val="993300"/>
          <w:u w:val="single"/>
        </w:rPr>
        <w:t>.</w:t>
      </w:r>
    </w:p>
    <w:p w14:paraId="3871A582" w14:textId="570807F2" w:rsidR="00447795" w:rsidRDefault="00447795" w:rsidP="00447795">
      <w:pPr>
        <w:rPr>
          <w:rFonts w:ascii="Arial" w:hAnsi="Arial" w:cs="Arial"/>
          <w:b/>
          <w:sz w:val="24"/>
        </w:rPr>
      </w:pPr>
      <w:r>
        <w:rPr>
          <w:rFonts w:ascii="Arial" w:hAnsi="Arial" w:cs="Arial"/>
          <w:b/>
          <w:color w:val="0000FF"/>
          <w:sz w:val="24"/>
        </w:rPr>
        <w:t>C1-239025</w:t>
      </w:r>
      <w:r>
        <w:rPr>
          <w:rFonts w:ascii="Arial" w:hAnsi="Arial" w:cs="Arial"/>
          <w:b/>
          <w:color w:val="0000FF"/>
          <w:sz w:val="24"/>
        </w:rPr>
        <w:tab/>
      </w:r>
      <w:r>
        <w:rPr>
          <w:rFonts w:ascii="Arial" w:hAnsi="Arial" w:cs="Arial"/>
          <w:b/>
          <w:sz w:val="24"/>
        </w:rPr>
        <w:t>Pseudo-CR on LCS-UP message transport in IPv4, IPv6 or IPv4v6 PDU session</w:t>
      </w:r>
    </w:p>
    <w:p w14:paraId="1826FFD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27D6D45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C1-239263</w:t>
      </w:r>
      <w:r>
        <w:rPr>
          <w:color w:val="993300"/>
          <w:u w:val="single"/>
        </w:rPr>
        <w:t>.</w:t>
      </w:r>
    </w:p>
    <w:p w14:paraId="40DEF043" w14:textId="05A5548C" w:rsidR="00447795" w:rsidRDefault="00447795" w:rsidP="00447795">
      <w:pPr>
        <w:rPr>
          <w:rFonts w:ascii="Arial" w:hAnsi="Arial" w:cs="Arial"/>
          <w:b/>
          <w:sz w:val="24"/>
        </w:rPr>
      </w:pPr>
      <w:r>
        <w:rPr>
          <w:rFonts w:ascii="Arial" w:hAnsi="Arial" w:cs="Arial"/>
          <w:b/>
          <w:color w:val="0000FF"/>
          <w:sz w:val="24"/>
        </w:rPr>
        <w:t>C1-239026</w:t>
      </w:r>
      <w:r>
        <w:rPr>
          <w:rFonts w:ascii="Arial" w:hAnsi="Arial" w:cs="Arial"/>
          <w:b/>
          <w:color w:val="0000FF"/>
          <w:sz w:val="24"/>
        </w:rPr>
        <w:tab/>
      </w:r>
      <w:r>
        <w:rPr>
          <w:rFonts w:ascii="Arial" w:hAnsi="Arial" w:cs="Arial"/>
          <w:b/>
          <w:sz w:val="24"/>
        </w:rPr>
        <w:t>Correction to reference</w:t>
      </w:r>
    </w:p>
    <w:p w14:paraId="2289732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CR-0056  rev  Cat: F (Rel-18)</w:t>
      </w:r>
      <w:r>
        <w:rPr>
          <w:i/>
        </w:rPr>
        <w:br/>
      </w:r>
      <w:r>
        <w:rPr>
          <w:i/>
        </w:rPr>
        <w:br/>
      </w:r>
      <w:r>
        <w:rPr>
          <w:i/>
        </w:rPr>
        <w:tab/>
      </w:r>
      <w:r>
        <w:rPr>
          <w:i/>
        </w:rPr>
        <w:tab/>
      </w:r>
      <w:r>
        <w:rPr>
          <w:i/>
        </w:rPr>
        <w:tab/>
      </w:r>
      <w:r>
        <w:rPr>
          <w:i/>
        </w:rPr>
        <w:tab/>
      </w:r>
      <w:r>
        <w:rPr>
          <w:i/>
        </w:rPr>
        <w:tab/>
        <w:t>Source: CATT</w:t>
      </w:r>
    </w:p>
    <w:p w14:paraId="46203BC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8CEF78" w14:textId="36B71FCA" w:rsidR="00447795" w:rsidRDefault="00447795" w:rsidP="00447795">
      <w:pPr>
        <w:rPr>
          <w:rFonts w:ascii="Arial" w:hAnsi="Arial" w:cs="Arial"/>
          <w:b/>
          <w:sz w:val="24"/>
        </w:rPr>
      </w:pPr>
      <w:r>
        <w:rPr>
          <w:rFonts w:ascii="Arial" w:hAnsi="Arial" w:cs="Arial"/>
          <w:b/>
          <w:color w:val="0000FF"/>
          <w:sz w:val="24"/>
        </w:rPr>
        <w:t>C1-239027</w:t>
      </w:r>
      <w:r>
        <w:rPr>
          <w:rFonts w:ascii="Arial" w:hAnsi="Arial" w:cs="Arial"/>
          <w:b/>
          <w:color w:val="0000FF"/>
          <w:sz w:val="24"/>
        </w:rPr>
        <w:tab/>
      </w:r>
      <w:r>
        <w:rPr>
          <w:rFonts w:ascii="Arial" w:hAnsi="Arial" w:cs="Arial"/>
          <w:b/>
          <w:sz w:val="24"/>
        </w:rPr>
        <w:t>Pseudo-CR on the scope of LCS-SS messages transferred via LCS-UP</w:t>
      </w:r>
    </w:p>
    <w:p w14:paraId="661A9CD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4D240E06" w14:textId="77777777" w:rsidR="00447795" w:rsidRDefault="00447795" w:rsidP="00447795">
      <w:pPr>
        <w:rPr>
          <w:rFonts w:ascii="Arial" w:hAnsi="Arial" w:cs="Arial"/>
          <w:b/>
        </w:rPr>
      </w:pPr>
      <w:r>
        <w:rPr>
          <w:rFonts w:ascii="Arial" w:hAnsi="Arial" w:cs="Arial"/>
          <w:b/>
        </w:rPr>
        <w:t xml:space="preserve">Discussion: </w:t>
      </w:r>
    </w:p>
    <w:p w14:paraId="1CE07C18" w14:textId="77777777" w:rsidR="00447795" w:rsidRDefault="00447795" w:rsidP="00447795">
      <w:r>
        <w:t>Merged into C1-238909 and its revisions</w:t>
      </w:r>
    </w:p>
    <w:p w14:paraId="29C469A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407F2D" w14:textId="690CE9FB" w:rsidR="00447795" w:rsidRDefault="00447795" w:rsidP="00447795">
      <w:pPr>
        <w:rPr>
          <w:rFonts w:ascii="Arial" w:hAnsi="Arial" w:cs="Arial"/>
          <w:b/>
          <w:sz w:val="24"/>
        </w:rPr>
      </w:pPr>
      <w:r>
        <w:rPr>
          <w:rFonts w:ascii="Arial" w:hAnsi="Arial" w:cs="Arial"/>
          <w:b/>
          <w:color w:val="0000FF"/>
          <w:sz w:val="24"/>
        </w:rPr>
        <w:t>C1-239028</w:t>
      </w:r>
      <w:r>
        <w:rPr>
          <w:rFonts w:ascii="Arial" w:hAnsi="Arial" w:cs="Arial"/>
          <w:b/>
          <w:color w:val="0000FF"/>
          <w:sz w:val="24"/>
        </w:rPr>
        <w:tab/>
      </w:r>
      <w:r>
        <w:rPr>
          <w:rFonts w:ascii="Arial" w:hAnsi="Arial" w:cs="Arial"/>
          <w:b/>
          <w:sz w:val="24"/>
        </w:rPr>
        <w:t>Clarification on LCS-UP transport procedure</w:t>
      </w:r>
    </w:p>
    <w:p w14:paraId="2035609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2817C5A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C1-239260</w:t>
      </w:r>
      <w:r>
        <w:rPr>
          <w:color w:val="993300"/>
          <w:u w:val="single"/>
        </w:rPr>
        <w:t>.</w:t>
      </w:r>
    </w:p>
    <w:p w14:paraId="552658FD" w14:textId="405EF733" w:rsidR="00447795" w:rsidRDefault="00447795" w:rsidP="00447795">
      <w:pPr>
        <w:rPr>
          <w:rFonts w:ascii="Arial" w:hAnsi="Arial" w:cs="Arial"/>
          <w:b/>
          <w:sz w:val="24"/>
        </w:rPr>
      </w:pPr>
      <w:r>
        <w:rPr>
          <w:rFonts w:ascii="Arial" w:hAnsi="Arial" w:cs="Arial"/>
          <w:b/>
          <w:color w:val="0000FF"/>
          <w:sz w:val="24"/>
        </w:rPr>
        <w:t>C1-239029</w:t>
      </w:r>
      <w:r>
        <w:rPr>
          <w:rFonts w:ascii="Arial" w:hAnsi="Arial" w:cs="Arial"/>
          <w:b/>
          <w:color w:val="0000FF"/>
          <w:sz w:val="24"/>
        </w:rPr>
        <w:tab/>
      </w:r>
      <w:r>
        <w:rPr>
          <w:rFonts w:ascii="Arial" w:hAnsi="Arial" w:cs="Arial"/>
          <w:b/>
          <w:sz w:val="24"/>
        </w:rPr>
        <w:t>Clarification on user plane connection management</w:t>
      </w:r>
    </w:p>
    <w:p w14:paraId="147DC3FB"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0CC50A7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C1-239253</w:t>
      </w:r>
      <w:r>
        <w:rPr>
          <w:color w:val="993300"/>
          <w:u w:val="single"/>
        </w:rPr>
        <w:t>.</w:t>
      </w:r>
    </w:p>
    <w:p w14:paraId="6A00D5C7" w14:textId="4CB20720" w:rsidR="00447795" w:rsidRDefault="00447795" w:rsidP="00447795">
      <w:pPr>
        <w:rPr>
          <w:rFonts w:ascii="Arial" w:hAnsi="Arial" w:cs="Arial"/>
          <w:b/>
          <w:sz w:val="24"/>
        </w:rPr>
      </w:pPr>
      <w:r>
        <w:rPr>
          <w:rFonts w:ascii="Arial" w:hAnsi="Arial" w:cs="Arial"/>
          <w:b/>
          <w:color w:val="0000FF"/>
          <w:sz w:val="24"/>
        </w:rPr>
        <w:t>C1-239030</w:t>
      </w:r>
      <w:r>
        <w:rPr>
          <w:rFonts w:ascii="Arial" w:hAnsi="Arial" w:cs="Arial"/>
          <w:b/>
          <w:color w:val="0000FF"/>
          <w:sz w:val="24"/>
        </w:rPr>
        <w:tab/>
      </w:r>
      <w:r>
        <w:rPr>
          <w:rFonts w:ascii="Arial" w:hAnsi="Arial" w:cs="Arial"/>
          <w:b/>
          <w:sz w:val="24"/>
        </w:rPr>
        <w:t>Pseudo-CR on handling of unknown, unforeseen and erroneous protocol data</w:t>
      </w:r>
    </w:p>
    <w:p w14:paraId="69D6995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187DE8B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C1-239264</w:t>
      </w:r>
      <w:r>
        <w:rPr>
          <w:color w:val="993300"/>
          <w:u w:val="single"/>
        </w:rPr>
        <w:t>.</w:t>
      </w:r>
    </w:p>
    <w:p w14:paraId="6E5CDDE2" w14:textId="15B2568D" w:rsidR="00447795" w:rsidRDefault="00447795" w:rsidP="00447795">
      <w:pPr>
        <w:rPr>
          <w:rFonts w:ascii="Arial" w:hAnsi="Arial" w:cs="Arial"/>
          <w:b/>
          <w:sz w:val="24"/>
        </w:rPr>
      </w:pPr>
      <w:r>
        <w:rPr>
          <w:rFonts w:ascii="Arial" w:hAnsi="Arial" w:cs="Arial"/>
          <w:b/>
          <w:color w:val="0000FF"/>
          <w:sz w:val="24"/>
        </w:rPr>
        <w:t>C1-239031</w:t>
      </w:r>
      <w:r>
        <w:rPr>
          <w:rFonts w:ascii="Arial" w:hAnsi="Arial" w:cs="Arial"/>
          <w:b/>
          <w:color w:val="0000FF"/>
          <w:sz w:val="24"/>
        </w:rPr>
        <w:tab/>
      </w:r>
      <w:r>
        <w:rPr>
          <w:rFonts w:ascii="Arial" w:hAnsi="Arial" w:cs="Arial"/>
          <w:b/>
          <w:sz w:val="24"/>
        </w:rPr>
        <w:t>Pseudo-CR on the coding aspects of UPP-CM</w:t>
      </w:r>
    </w:p>
    <w:p w14:paraId="2C691A3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7A7E90E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C1-239256</w:t>
      </w:r>
      <w:r>
        <w:rPr>
          <w:color w:val="993300"/>
          <w:u w:val="single"/>
        </w:rPr>
        <w:t>.</w:t>
      </w:r>
    </w:p>
    <w:p w14:paraId="5702FEFE" w14:textId="79C2E61F" w:rsidR="00447795" w:rsidRDefault="00447795" w:rsidP="00447795">
      <w:pPr>
        <w:rPr>
          <w:rFonts w:ascii="Arial" w:hAnsi="Arial" w:cs="Arial"/>
          <w:b/>
          <w:sz w:val="24"/>
        </w:rPr>
      </w:pPr>
      <w:r>
        <w:rPr>
          <w:rFonts w:ascii="Arial" w:hAnsi="Arial" w:cs="Arial"/>
          <w:b/>
          <w:color w:val="0000FF"/>
          <w:sz w:val="24"/>
        </w:rPr>
        <w:t>C1-239250</w:t>
      </w:r>
      <w:r>
        <w:rPr>
          <w:rFonts w:ascii="Arial" w:hAnsi="Arial" w:cs="Arial"/>
          <w:b/>
          <w:color w:val="0000FF"/>
          <w:sz w:val="24"/>
        </w:rPr>
        <w:tab/>
      </w:r>
      <w:r>
        <w:rPr>
          <w:rFonts w:ascii="Arial" w:hAnsi="Arial" w:cs="Arial"/>
          <w:b/>
          <w:sz w:val="24"/>
        </w:rPr>
        <w:t>Pseudo-CR on updating the overview of UPP-CM</w:t>
      </w:r>
    </w:p>
    <w:p w14:paraId="21AEA34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vivo / Hank</w:t>
      </w:r>
    </w:p>
    <w:p w14:paraId="772D43BB" w14:textId="77777777" w:rsidR="00447795" w:rsidRDefault="00447795" w:rsidP="00447795">
      <w:pPr>
        <w:rPr>
          <w:color w:val="808080"/>
        </w:rPr>
      </w:pPr>
      <w:r>
        <w:rPr>
          <w:color w:val="808080"/>
        </w:rPr>
        <w:t>(Replaces C1-238600)</w:t>
      </w:r>
    </w:p>
    <w:p w14:paraId="7CFDAC8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78F4FB" w14:textId="2485B876" w:rsidR="00447795" w:rsidRDefault="00447795" w:rsidP="00447795">
      <w:pPr>
        <w:rPr>
          <w:rFonts w:ascii="Arial" w:hAnsi="Arial" w:cs="Arial"/>
          <w:b/>
          <w:sz w:val="24"/>
        </w:rPr>
      </w:pPr>
      <w:r>
        <w:rPr>
          <w:rFonts w:ascii="Arial" w:hAnsi="Arial" w:cs="Arial"/>
          <w:b/>
          <w:color w:val="0000FF"/>
          <w:sz w:val="24"/>
        </w:rPr>
        <w:t>C1-239254</w:t>
      </w:r>
      <w:r>
        <w:rPr>
          <w:rFonts w:ascii="Arial" w:hAnsi="Arial" w:cs="Arial"/>
          <w:b/>
          <w:color w:val="0000FF"/>
          <w:sz w:val="24"/>
        </w:rPr>
        <w:tab/>
      </w:r>
      <w:r>
        <w:rPr>
          <w:rFonts w:ascii="Arial" w:hAnsi="Arial" w:cs="Arial"/>
          <w:b/>
          <w:sz w:val="24"/>
        </w:rPr>
        <w:t>Pseudo-CR on the network initiated user plane connection release procedure</w:t>
      </w:r>
    </w:p>
    <w:p w14:paraId="0B8D06E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vivo / Hank</w:t>
      </w:r>
    </w:p>
    <w:p w14:paraId="1BB061B0" w14:textId="77777777" w:rsidR="00447795" w:rsidRDefault="00447795" w:rsidP="00447795">
      <w:pPr>
        <w:rPr>
          <w:color w:val="808080"/>
        </w:rPr>
      </w:pPr>
      <w:r>
        <w:rPr>
          <w:color w:val="808080"/>
        </w:rPr>
        <w:t>(Replaces C1-238601)</w:t>
      </w:r>
    </w:p>
    <w:p w14:paraId="3D8F0FD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C1-239656</w:t>
      </w:r>
      <w:r>
        <w:rPr>
          <w:color w:val="993300"/>
          <w:u w:val="single"/>
        </w:rPr>
        <w:t>.</w:t>
      </w:r>
    </w:p>
    <w:p w14:paraId="2A89F9D5" w14:textId="47B6E314" w:rsidR="00447795" w:rsidRDefault="00447795" w:rsidP="00447795">
      <w:pPr>
        <w:rPr>
          <w:rFonts w:ascii="Arial" w:hAnsi="Arial" w:cs="Arial"/>
          <w:b/>
          <w:sz w:val="24"/>
        </w:rPr>
      </w:pPr>
      <w:r>
        <w:rPr>
          <w:rFonts w:ascii="Arial" w:hAnsi="Arial" w:cs="Arial"/>
          <w:b/>
          <w:color w:val="0000FF"/>
          <w:sz w:val="24"/>
        </w:rPr>
        <w:t>C1-239656</w:t>
      </w:r>
      <w:r>
        <w:rPr>
          <w:rFonts w:ascii="Arial" w:hAnsi="Arial" w:cs="Arial"/>
          <w:b/>
          <w:color w:val="0000FF"/>
          <w:sz w:val="24"/>
        </w:rPr>
        <w:tab/>
      </w:r>
      <w:r>
        <w:rPr>
          <w:rFonts w:ascii="Arial" w:hAnsi="Arial" w:cs="Arial"/>
          <w:b/>
          <w:sz w:val="24"/>
        </w:rPr>
        <w:t>Pseudo-CR on the network initiated user plane connection release procedure</w:t>
      </w:r>
    </w:p>
    <w:p w14:paraId="287FD8B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vivo / Hank</w:t>
      </w:r>
    </w:p>
    <w:p w14:paraId="4FE1FD4E" w14:textId="77777777" w:rsidR="00447795" w:rsidRDefault="00447795" w:rsidP="00447795">
      <w:pPr>
        <w:rPr>
          <w:color w:val="808080"/>
        </w:rPr>
      </w:pPr>
      <w:r>
        <w:rPr>
          <w:color w:val="808080"/>
        </w:rPr>
        <w:t>(Replaces C1-239254)</w:t>
      </w:r>
    </w:p>
    <w:p w14:paraId="12608F7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151802" w14:textId="70FEBFBE" w:rsidR="00447795" w:rsidRDefault="00447795" w:rsidP="00447795">
      <w:pPr>
        <w:rPr>
          <w:rFonts w:ascii="Arial" w:hAnsi="Arial" w:cs="Arial"/>
          <w:b/>
          <w:sz w:val="24"/>
        </w:rPr>
      </w:pPr>
      <w:r>
        <w:rPr>
          <w:rFonts w:ascii="Arial" w:hAnsi="Arial" w:cs="Arial"/>
          <w:b/>
          <w:color w:val="0000FF"/>
          <w:sz w:val="24"/>
        </w:rPr>
        <w:t>C1-239255</w:t>
      </w:r>
      <w:r>
        <w:rPr>
          <w:rFonts w:ascii="Arial" w:hAnsi="Arial" w:cs="Arial"/>
          <w:b/>
          <w:color w:val="0000FF"/>
          <w:sz w:val="24"/>
        </w:rPr>
        <w:tab/>
      </w:r>
      <w:r>
        <w:rPr>
          <w:rFonts w:ascii="Arial" w:hAnsi="Arial" w:cs="Arial"/>
          <w:b/>
          <w:sz w:val="24"/>
        </w:rPr>
        <w:t>Pseudo-CR on the UE/LMF initiated user plane connection establishment</w:t>
      </w:r>
    </w:p>
    <w:p w14:paraId="2EC1D548"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vivo / Hank</w:t>
      </w:r>
    </w:p>
    <w:p w14:paraId="2C112E7D" w14:textId="77777777" w:rsidR="00447795" w:rsidRDefault="00447795" w:rsidP="00447795">
      <w:pPr>
        <w:rPr>
          <w:color w:val="808080"/>
        </w:rPr>
      </w:pPr>
      <w:r>
        <w:rPr>
          <w:color w:val="808080"/>
        </w:rPr>
        <w:t>(Replaces C1-238602)</w:t>
      </w:r>
    </w:p>
    <w:p w14:paraId="3E37FDE8" w14:textId="77777777" w:rsidR="00447795" w:rsidRDefault="00447795" w:rsidP="00447795">
      <w:pPr>
        <w:rPr>
          <w:rFonts w:ascii="Arial" w:hAnsi="Arial" w:cs="Arial"/>
          <w:b/>
        </w:rPr>
      </w:pPr>
      <w:r>
        <w:rPr>
          <w:rFonts w:ascii="Arial" w:hAnsi="Arial" w:cs="Arial"/>
          <w:b/>
        </w:rPr>
        <w:t xml:space="preserve">Discussion: </w:t>
      </w:r>
    </w:p>
    <w:p w14:paraId="01007162" w14:textId="77777777" w:rsidR="00447795" w:rsidRDefault="00447795" w:rsidP="00447795">
      <w:r>
        <w:t>Merged into C1-239256 and its revisions</w:t>
      </w:r>
    </w:p>
    <w:p w14:paraId="69554C1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BBC7E3" w14:textId="1993687D" w:rsidR="00447795" w:rsidRDefault="00447795" w:rsidP="00447795">
      <w:pPr>
        <w:rPr>
          <w:rFonts w:ascii="Arial" w:hAnsi="Arial" w:cs="Arial"/>
          <w:b/>
          <w:sz w:val="24"/>
        </w:rPr>
      </w:pPr>
      <w:r>
        <w:rPr>
          <w:rFonts w:ascii="Arial" w:hAnsi="Arial" w:cs="Arial"/>
          <w:b/>
          <w:color w:val="0000FF"/>
          <w:sz w:val="24"/>
        </w:rPr>
        <w:t>C1-239265</w:t>
      </w:r>
      <w:r>
        <w:rPr>
          <w:rFonts w:ascii="Arial" w:hAnsi="Arial" w:cs="Arial"/>
          <w:b/>
          <w:color w:val="0000FF"/>
          <w:sz w:val="24"/>
        </w:rPr>
        <w:tab/>
      </w:r>
      <w:r>
        <w:rPr>
          <w:rFonts w:ascii="Arial" w:hAnsi="Arial" w:cs="Arial"/>
          <w:b/>
          <w:sz w:val="24"/>
        </w:rPr>
        <w:t>Clarification on UE capability supporting the user plane connection between UE and LCS client or AF</w:t>
      </w:r>
    </w:p>
    <w:p w14:paraId="45398AE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CR-5850  rev 1 Cat: F (Rel-18)</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4F6F9830" w14:textId="77777777" w:rsidR="00447795" w:rsidRDefault="00447795" w:rsidP="00447795">
      <w:pPr>
        <w:rPr>
          <w:color w:val="808080"/>
        </w:rPr>
      </w:pPr>
      <w:r>
        <w:rPr>
          <w:color w:val="808080"/>
        </w:rPr>
        <w:t>(Replaces C1-238603)</w:t>
      </w:r>
    </w:p>
    <w:p w14:paraId="4067871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F04069" w14:textId="4253B7F4" w:rsidR="00447795" w:rsidRDefault="00447795" w:rsidP="00447795">
      <w:pPr>
        <w:rPr>
          <w:rFonts w:ascii="Arial" w:hAnsi="Arial" w:cs="Arial"/>
          <w:b/>
          <w:sz w:val="24"/>
        </w:rPr>
      </w:pPr>
      <w:r>
        <w:rPr>
          <w:rFonts w:ascii="Arial" w:hAnsi="Arial" w:cs="Arial"/>
          <w:b/>
          <w:color w:val="0000FF"/>
          <w:sz w:val="24"/>
        </w:rPr>
        <w:t>C1-239261</w:t>
      </w:r>
      <w:r>
        <w:rPr>
          <w:rFonts w:ascii="Arial" w:hAnsi="Arial" w:cs="Arial"/>
          <w:b/>
          <w:color w:val="0000FF"/>
          <w:sz w:val="24"/>
        </w:rPr>
        <w:tab/>
      </w:r>
      <w:r>
        <w:rPr>
          <w:rFonts w:ascii="Arial" w:hAnsi="Arial" w:cs="Arial"/>
          <w:b/>
          <w:sz w:val="24"/>
        </w:rPr>
        <w:t>Pseudo-CR on LCS-UPP procedures for LCS client or AF</w:t>
      </w:r>
    </w:p>
    <w:p w14:paraId="7638818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Qualcomm Korea</w:t>
      </w:r>
    </w:p>
    <w:p w14:paraId="47DF6B2E" w14:textId="77777777" w:rsidR="00447795" w:rsidRDefault="00447795" w:rsidP="00447795">
      <w:pPr>
        <w:rPr>
          <w:color w:val="808080"/>
        </w:rPr>
      </w:pPr>
      <w:r>
        <w:rPr>
          <w:color w:val="808080"/>
        </w:rPr>
        <w:t>(Replaces C1-238714)</w:t>
      </w:r>
    </w:p>
    <w:p w14:paraId="6F0C9E1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C40FEF" w14:textId="3FE9ED7F" w:rsidR="00447795" w:rsidRDefault="00447795" w:rsidP="00447795">
      <w:pPr>
        <w:rPr>
          <w:rFonts w:ascii="Arial" w:hAnsi="Arial" w:cs="Arial"/>
          <w:b/>
          <w:sz w:val="24"/>
        </w:rPr>
      </w:pPr>
      <w:r>
        <w:rPr>
          <w:rFonts w:ascii="Arial" w:hAnsi="Arial" w:cs="Arial"/>
          <w:b/>
          <w:color w:val="0000FF"/>
          <w:sz w:val="24"/>
        </w:rPr>
        <w:t>C1-239262</w:t>
      </w:r>
      <w:r>
        <w:rPr>
          <w:rFonts w:ascii="Arial" w:hAnsi="Arial" w:cs="Arial"/>
          <w:b/>
          <w:color w:val="0000FF"/>
          <w:sz w:val="24"/>
        </w:rPr>
        <w:tab/>
      </w:r>
      <w:r>
        <w:rPr>
          <w:rFonts w:ascii="Arial" w:hAnsi="Arial" w:cs="Arial"/>
          <w:b/>
          <w:sz w:val="24"/>
        </w:rPr>
        <w:t>Pseudo-CR on General overview</w:t>
      </w:r>
    </w:p>
    <w:p w14:paraId="0DBBA69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Ericsson / Mikael</w:t>
      </w:r>
    </w:p>
    <w:p w14:paraId="6AB61C0B" w14:textId="77777777" w:rsidR="00447795" w:rsidRDefault="00447795" w:rsidP="00447795">
      <w:pPr>
        <w:rPr>
          <w:color w:val="808080"/>
        </w:rPr>
      </w:pPr>
      <w:r>
        <w:rPr>
          <w:color w:val="808080"/>
        </w:rPr>
        <w:t>(Replaces C1-238727)</w:t>
      </w:r>
    </w:p>
    <w:p w14:paraId="3835B6C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C1-239651</w:t>
      </w:r>
      <w:r>
        <w:rPr>
          <w:color w:val="993300"/>
          <w:u w:val="single"/>
        </w:rPr>
        <w:t>.</w:t>
      </w:r>
    </w:p>
    <w:p w14:paraId="65FF43EE" w14:textId="55CBF6F9" w:rsidR="00447795" w:rsidRDefault="00447795" w:rsidP="00447795">
      <w:pPr>
        <w:rPr>
          <w:rFonts w:ascii="Arial" w:hAnsi="Arial" w:cs="Arial"/>
          <w:b/>
          <w:sz w:val="24"/>
        </w:rPr>
      </w:pPr>
      <w:r>
        <w:rPr>
          <w:rFonts w:ascii="Arial" w:hAnsi="Arial" w:cs="Arial"/>
          <w:b/>
          <w:color w:val="0000FF"/>
          <w:sz w:val="24"/>
        </w:rPr>
        <w:t>C1-239651</w:t>
      </w:r>
      <w:r>
        <w:rPr>
          <w:rFonts w:ascii="Arial" w:hAnsi="Arial" w:cs="Arial"/>
          <w:b/>
          <w:color w:val="0000FF"/>
          <w:sz w:val="24"/>
        </w:rPr>
        <w:tab/>
      </w:r>
      <w:r>
        <w:rPr>
          <w:rFonts w:ascii="Arial" w:hAnsi="Arial" w:cs="Arial"/>
          <w:b/>
          <w:sz w:val="24"/>
        </w:rPr>
        <w:t>Pseudo-CR on General overview</w:t>
      </w:r>
    </w:p>
    <w:p w14:paraId="1FBFA2D5"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Ericsson / Mikael</w:t>
      </w:r>
    </w:p>
    <w:p w14:paraId="64C9A2F9" w14:textId="77777777" w:rsidR="00447795" w:rsidRDefault="00447795" w:rsidP="00447795">
      <w:pPr>
        <w:rPr>
          <w:color w:val="808080"/>
        </w:rPr>
      </w:pPr>
      <w:r>
        <w:rPr>
          <w:color w:val="808080"/>
        </w:rPr>
        <w:t>(Replaces C1-239262)</w:t>
      </w:r>
    </w:p>
    <w:p w14:paraId="020048D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04329A" w14:textId="0EE30837" w:rsidR="00447795" w:rsidRDefault="00447795" w:rsidP="00447795">
      <w:pPr>
        <w:rPr>
          <w:rFonts w:ascii="Arial" w:hAnsi="Arial" w:cs="Arial"/>
          <w:b/>
          <w:sz w:val="24"/>
        </w:rPr>
      </w:pPr>
      <w:r>
        <w:rPr>
          <w:rFonts w:ascii="Arial" w:hAnsi="Arial" w:cs="Arial"/>
          <w:b/>
          <w:color w:val="0000FF"/>
          <w:sz w:val="24"/>
        </w:rPr>
        <w:t>C1-239251</w:t>
      </w:r>
      <w:r>
        <w:rPr>
          <w:rFonts w:ascii="Arial" w:hAnsi="Arial" w:cs="Arial"/>
          <w:b/>
          <w:color w:val="0000FF"/>
          <w:sz w:val="24"/>
        </w:rPr>
        <w:tab/>
      </w:r>
      <w:r>
        <w:rPr>
          <w:rFonts w:ascii="Arial" w:hAnsi="Arial" w:cs="Arial"/>
          <w:b/>
          <w:sz w:val="24"/>
        </w:rPr>
        <w:t>Pseudo-CR on UPP-CM General overview</w:t>
      </w:r>
    </w:p>
    <w:p w14:paraId="0B8907D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Ericsson / Mikael</w:t>
      </w:r>
    </w:p>
    <w:p w14:paraId="42FC6A44" w14:textId="77777777" w:rsidR="00447795" w:rsidRDefault="00447795" w:rsidP="00447795">
      <w:pPr>
        <w:rPr>
          <w:color w:val="808080"/>
        </w:rPr>
      </w:pPr>
      <w:r>
        <w:rPr>
          <w:color w:val="808080"/>
        </w:rPr>
        <w:lastRenderedPageBreak/>
        <w:t>(Replaces C1-238728)</w:t>
      </w:r>
    </w:p>
    <w:p w14:paraId="1248C89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0D73A1" w14:textId="6B6EF7D7" w:rsidR="00447795" w:rsidRDefault="00447795" w:rsidP="00447795">
      <w:pPr>
        <w:rPr>
          <w:rFonts w:ascii="Arial" w:hAnsi="Arial" w:cs="Arial"/>
          <w:b/>
          <w:sz w:val="24"/>
        </w:rPr>
      </w:pPr>
      <w:r>
        <w:rPr>
          <w:rFonts w:ascii="Arial" w:hAnsi="Arial" w:cs="Arial"/>
          <w:b/>
          <w:color w:val="0000FF"/>
          <w:sz w:val="24"/>
        </w:rPr>
        <w:t>C1-239259</w:t>
      </w:r>
      <w:r>
        <w:rPr>
          <w:rFonts w:ascii="Arial" w:hAnsi="Arial" w:cs="Arial"/>
          <w:b/>
          <w:color w:val="0000FF"/>
          <w:sz w:val="24"/>
        </w:rPr>
        <w:tab/>
      </w:r>
      <w:r>
        <w:rPr>
          <w:rFonts w:ascii="Arial" w:hAnsi="Arial" w:cs="Arial"/>
          <w:b/>
          <w:sz w:val="24"/>
        </w:rPr>
        <w:t>Correction on LCS-UP transport procedure</w:t>
      </w:r>
    </w:p>
    <w:p w14:paraId="3CC6CCB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4AE3F368" w14:textId="77777777" w:rsidR="00447795" w:rsidRDefault="00447795" w:rsidP="00447795">
      <w:pPr>
        <w:rPr>
          <w:color w:val="808080"/>
        </w:rPr>
      </w:pPr>
      <w:r>
        <w:rPr>
          <w:color w:val="808080"/>
        </w:rPr>
        <w:t>(Replaces C1-238800)</w:t>
      </w:r>
    </w:p>
    <w:p w14:paraId="0B2E388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C1-239380</w:t>
      </w:r>
      <w:r>
        <w:rPr>
          <w:color w:val="993300"/>
          <w:u w:val="single"/>
        </w:rPr>
        <w:t>.</w:t>
      </w:r>
    </w:p>
    <w:p w14:paraId="40177208" w14:textId="14A09D25" w:rsidR="00447795" w:rsidRDefault="00447795" w:rsidP="00447795">
      <w:pPr>
        <w:rPr>
          <w:rFonts w:ascii="Arial" w:hAnsi="Arial" w:cs="Arial"/>
          <w:b/>
          <w:sz w:val="24"/>
        </w:rPr>
      </w:pPr>
      <w:r>
        <w:rPr>
          <w:rFonts w:ascii="Arial" w:hAnsi="Arial" w:cs="Arial"/>
          <w:b/>
          <w:color w:val="0000FF"/>
          <w:sz w:val="24"/>
        </w:rPr>
        <w:t>C1-239380</w:t>
      </w:r>
      <w:r>
        <w:rPr>
          <w:rFonts w:ascii="Arial" w:hAnsi="Arial" w:cs="Arial"/>
          <w:b/>
          <w:color w:val="0000FF"/>
          <w:sz w:val="24"/>
        </w:rPr>
        <w:tab/>
      </w:r>
      <w:r>
        <w:rPr>
          <w:rFonts w:ascii="Arial" w:hAnsi="Arial" w:cs="Arial"/>
          <w:b/>
          <w:sz w:val="24"/>
        </w:rPr>
        <w:t>Correction on LCS-UP transport procedure</w:t>
      </w:r>
    </w:p>
    <w:p w14:paraId="3315BAF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25D7E4BC" w14:textId="77777777" w:rsidR="00447795" w:rsidRDefault="00447795" w:rsidP="00447795">
      <w:pPr>
        <w:rPr>
          <w:color w:val="808080"/>
        </w:rPr>
      </w:pPr>
      <w:r>
        <w:rPr>
          <w:color w:val="808080"/>
        </w:rPr>
        <w:t>(Replaces C1-239259)</w:t>
      </w:r>
    </w:p>
    <w:p w14:paraId="5D84516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EB674D" w14:textId="270B3C17" w:rsidR="00447795" w:rsidRDefault="00447795" w:rsidP="00447795">
      <w:pPr>
        <w:rPr>
          <w:rFonts w:ascii="Arial" w:hAnsi="Arial" w:cs="Arial"/>
          <w:b/>
          <w:sz w:val="24"/>
        </w:rPr>
      </w:pPr>
      <w:r>
        <w:rPr>
          <w:rFonts w:ascii="Arial" w:hAnsi="Arial" w:cs="Arial"/>
          <w:b/>
          <w:color w:val="0000FF"/>
          <w:sz w:val="24"/>
        </w:rPr>
        <w:t>C1-239252</w:t>
      </w:r>
      <w:r>
        <w:rPr>
          <w:rFonts w:ascii="Arial" w:hAnsi="Arial" w:cs="Arial"/>
          <w:b/>
          <w:color w:val="0000FF"/>
          <w:sz w:val="24"/>
        </w:rPr>
        <w:tab/>
      </w:r>
      <w:r>
        <w:rPr>
          <w:rFonts w:ascii="Arial" w:hAnsi="Arial" w:cs="Arial"/>
          <w:b/>
          <w:sz w:val="24"/>
        </w:rPr>
        <w:t>User plane positioning connection management terms alignment</w:t>
      </w:r>
    </w:p>
    <w:p w14:paraId="5A38995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/Izabel</w:t>
      </w:r>
    </w:p>
    <w:p w14:paraId="7D3869F0" w14:textId="77777777" w:rsidR="00447795" w:rsidRDefault="00447795" w:rsidP="00447795">
      <w:pPr>
        <w:rPr>
          <w:color w:val="808080"/>
        </w:rPr>
      </w:pPr>
      <w:r>
        <w:rPr>
          <w:color w:val="808080"/>
        </w:rPr>
        <w:t>(Replaces C1-238889)</w:t>
      </w:r>
    </w:p>
    <w:p w14:paraId="109C0CF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7AD4F9" w14:textId="2960AD8A" w:rsidR="00447795" w:rsidRDefault="00447795" w:rsidP="00447795">
      <w:pPr>
        <w:rPr>
          <w:rFonts w:ascii="Arial" w:hAnsi="Arial" w:cs="Arial"/>
          <w:b/>
          <w:sz w:val="24"/>
        </w:rPr>
      </w:pPr>
      <w:r>
        <w:rPr>
          <w:rFonts w:ascii="Arial" w:hAnsi="Arial" w:cs="Arial"/>
          <w:b/>
          <w:color w:val="0000FF"/>
          <w:sz w:val="24"/>
        </w:rPr>
        <w:t>C1-239267</w:t>
      </w:r>
      <w:r>
        <w:rPr>
          <w:rFonts w:ascii="Arial" w:hAnsi="Arial" w:cs="Arial"/>
          <w:b/>
          <w:color w:val="0000FF"/>
          <w:sz w:val="24"/>
        </w:rPr>
        <w:tab/>
      </w:r>
      <w:r>
        <w:rPr>
          <w:rFonts w:ascii="Arial" w:hAnsi="Arial" w:cs="Arial"/>
          <w:b/>
          <w:sz w:val="24"/>
        </w:rPr>
        <w:t>PRU enhancement of UE-initiated NAS transport of messages accepted by the network</w:t>
      </w:r>
    </w:p>
    <w:p w14:paraId="63576BF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CR-5903  rev 1 Cat: F (Rel-18)</w:t>
      </w:r>
      <w:r>
        <w:rPr>
          <w:i/>
        </w:rPr>
        <w:br/>
      </w:r>
      <w:r>
        <w:rPr>
          <w:i/>
        </w:rPr>
        <w:br/>
      </w:r>
      <w:r>
        <w:rPr>
          <w:i/>
        </w:rPr>
        <w:tab/>
      </w:r>
      <w:r>
        <w:rPr>
          <w:i/>
        </w:rPr>
        <w:tab/>
      </w:r>
      <w:r>
        <w:rPr>
          <w:i/>
        </w:rPr>
        <w:tab/>
      </w:r>
      <w:r>
        <w:rPr>
          <w:i/>
        </w:rPr>
        <w:tab/>
      </w:r>
      <w:r>
        <w:rPr>
          <w:i/>
        </w:rPr>
        <w:tab/>
        <w:t>Source: Xiaomi</w:t>
      </w:r>
    </w:p>
    <w:p w14:paraId="2BFB98B3" w14:textId="77777777" w:rsidR="00447795" w:rsidRDefault="00447795" w:rsidP="00447795">
      <w:pPr>
        <w:rPr>
          <w:color w:val="808080"/>
        </w:rPr>
      </w:pPr>
      <w:r>
        <w:rPr>
          <w:color w:val="808080"/>
        </w:rPr>
        <w:t>(Replaces C1-238906)</w:t>
      </w:r>
    </w:p>
    <w:p w14:paraId="50994F4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C1-239654</w:t>
      </w:r>
      <w:r>
        <w:rPr>
          <w:color w:val="993300"/>
          <w:u w:val="single"/>
        </w:rPr>
        <w:t>.</w:t>
      </w:r>
    </w:p>
    <w:p w14:paraId="5EB4F184" w14:textId="7B40B1A9" w:rsidR="00447795" w:rsidRDefault="00447795" w:rsidP="00447795">
      <w:pPr>
        <w:rPr>
          <w:rFonts w:ascii="Arial" w:hAnsi="Arial" w:cs="Arial"/>
          <w:b/>
          <w:sz w:val="24"/>
        </w:rPr>
      </w:pPr>
      <w:r>
        <w:rPr>
          <w:rFonts w:ascii="Arial" w:hAnsi="Arial" w:cs="Arial"/>
          <w:b/>
          <w:color w:val="0000FF"/>
          <w:sz w:val="24"/>
        </w:rPr>
        <w:t>C1-239654</w:t>
      </w:r>
      <w:r>
        <w:rPr>
          <w:rFonts w:ascii="Arial" w:hAnsi="Arial" w:cs="Arial"/>
          <w:b/>
          <w:color w:val="0000FF"/>
          <w:sz w:val="24"/>
        </w:rPr>
        <w:tab/>
      </w:r>
      <w:r>
        <w:rPr>
          <w:rFonts w:ascii="Arial" w:hAnsi="Arial" w:cs="Arial"/>
          <w:b/>
          <w:sz w:val="24"/>
        </w:rPr>
        <w:t>PRU enhancement of UE-initiated NAS transport of messages accepted by the network</w:t>
      </w:r>
    </w:p>
    <w:p w14:paraId="4996BE2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CR-5903  rev 2 Cat: F (Rel-18)</w:t>
      </w:r>
      <w:r>
        <w:rPr>
          <w:i/>
        </w:rPr>
        <w:br/>
      </w:r>
      <w:r>
        <w:rPr>
          <w:i/>
        </w:rPr>
        <w:br/>
      </w:r>
      <w:r>
        <w:rPr>
          <w:i/>
        </w:rPr>
        <w:tab/>
      </w:r>
      <w:r>
        <w:rPr>
          <w:i/>
        </w:rPr>
        <w:tab/>
      </w:r>
      <w:r>
        <w:rPr>
          <w:i/>
        </w:rPr>
        <w:tab/>
      </w:r>
      <w:r>
        <w:rPr>
          <w:i/>
        </w:rPr>
        <w:tab/>
      </w:r>
      <w:r>
        <w:rPr>
          <w:i/>
        </w:rPr>
        <w:tab/>
        <w:t xml:space="preserve">Source: Xiaomi, Huawei, </w:t>
      </w:r>
      <w:proofErr w:type="spellStart"/>
      <w:r>
        <w:rPr>
          <w:i/>
        </w:rPr>
        <w:t>HiSilicon</w:t>
      </w:r>
      <w:proofErr w:type="spellEnd"/>
    </w:p>
    <w:p w14:paraId="35DDA778" w14:textId="77777777" w:rsidR="00447795" w:rsidRDefault="00447795" w:rsidP="00447795">
      <w:pPr>
        <w:rPr>
          <w:color w:val="808080"/>
        </w:rPr>
      </w:pPr>
      <w:r>
        <w:rPr>
          <w:color w:val="808080"/>
        </w:rPr>
        <w:t>(Replaces C1-239267)</w:t>
      </w:r>
    </w:p>
    <w:p w14:paraId="19862F8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135CBE" w14:textId="29DA79F9" w:rsidR="00447795" w:rsidRDefault="00447795" w:rsidP="00447795">
      <w:pPr>
        <w:rPr>
          <w:rFonts w:ascii="Arial" w:hAnsi="Arial" w:cs="Arial"/>
          <w:b/>
          <w:sz w:val="24"/>
        </w:rPr>
      </w:pPr>
      <w:r>
        <w:rPr>
          <w:rFonts w:ascii="Arial" w:hAnsi="Arial" w:cs="Arial"/>
          <w:b/>
          <w:color w:val="0000FF"/>
          <w:sz w:val="24"/>
        </w:rPr>
        <w:t>C1-239268</w:t>
      </w:r>
      <w:r>
        <w:rPr>
          <w:rFonts w:ascii="Arial" w:hAnsi="Arial" w:cs="Arial"/>
          <w:b/>
          <w:color w:val="0000FF"/>
          <w:sz w:val="24"/>
        </w:rPr>
        <w:tab/>
      </w:r>
      <w:r>
        <w:rPr>
          <w:rFonts w:ascii="Arial" w:hAnsi="Arial" w:cs="Arial"/>
          <w:b/>
          <w:sz w:val="24"/>
        </w:rPr>
        <w:t>Payload container information IE related to PRU</w:t>
      </w:r>
    </w:p>
    <w:p w14:paraId="1F1C35D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CR-0054  rev 1 Cat: F (Rel-18)</w:t>
      </w:r>
      <w:r>
        <w:rPr>
          <w:i/>
        </w:rPr>
        <w:br/>
      </w:r>
      <w:r>
        <w:rPr>
          <w:i/>
        </w:rPr>
        <w:lastRenderedPageBreak/>
        <w:br/>
      </w:r>
      <w:r>
        <w:rPr>
          <w:i/>
        </w:rPr>
        <w:tab/>
      </w:r>
      <w:r>
        <w:rPr>
          <w:i/>
        </w:rPr>
        <w:tab/>
      </w:r>
      <w:r>
        <w:rPr>
          <w:i/>
        </w:rPr>
        <w:tab/>
      </w:r>
      <w:r>
        <w:rPr>
          <w:i/>
        </w:rPr>
        <w:tab/>
      </w:r>
      <w:r>
        <w:rPr>
          <w:i/>
        </w:rPr>
        <w:tab/>
        <w:t>Source: Xiaomi</w:t>
      </w:r>
    </w:p>
    <w:p w14:paraId="54BEA2C9" w14:textId="77777777" w:rsidR="00447795" w:rsidRDefault="00447795" w:rsidP="00447795">
      <w:pPr>
        <w:rPr>
          <w:color w:val="808080"/>
        </w:rPr>
      </w:pPr>
      <w:r>
        <w:rPr>
          <w:color w:val="808080"/>
        </w:rPr>
        <w:t>(Replaces C1-238907)</w:t>
      </w:r>
    </w:p>
    <w:p w14:paraId="6584736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153C29" w14:textId="206F8FEC" w:rsidR="00447795" w:rsidRDefault="00447795" w:rsidP="00447795">
      <w:pPr>
        <w:rPr>
          <w:rFonts w:ascii="Arial" w:hAnsi="Arial" w:cs="Arial"/>
          <w:b/>
          <w:sz w:val="24"/>
        </w:rPr>
      </w:pPr>
      <w:r>
        <w:rPr>
          <w:rFonts w:ascii="Arial" w:hAnsi="Arial" w:cs="Arial"/>
          <w:b/>
          <w:color w:val="0000FF"/>
          <w:sz w:val="24"/>
        </w:rPr>
        <w:t>C1-239258</w:t>
      </w:r>
      <w:r>
        <w:rPr>
          <w:rFonts w:ascii="Arial" w:hAnsi="Arial" w:cs="Arial"/>
          <w:b/>
          <w:color w:val="0000FF"/>
          <w:sz w:val="24"/>
        </w:rPr>
        <w:tab/>
      </w:r>
      <w:r>
        <w:rPr>
          <w:rFonts w:ascii="Arial" w:hAnsi="Arial" w:cs="Arial"/>
          <w:b/>
          <w:sz w:val="24"/>
        </w:rPr>
        <w:t>Pseudo-CR on LCS-SS messages transferred via the LCS user plane</w:t>
      </w:r>
    </w:p>
    <w:p w14:paraId="4CC3062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Xiaomi / Ruby</w:t>
      </w:r>
    </w:p>
    <w:p w14:paraId="6224B2F0" w14:textId="77777777" w:rsidR="00447795" w:rsidRDefault="00447795" w:rsidP="00447795">
      <w:pPr>
        <w:rPr>
          <w:color w:val="808080"/>
        </w:rPr>
      </w:pPr>
      <w:r>
        <w:rPr>
          <w:color w:val="808080"/>
        </w:rPr>
        <w:t>(Replaces C1-238909)</w:t>
      </w:r>
    </w:p>
    <w:p w14:paraId="6F455F8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0411B5" w14:textId="0011982C" w:rsidR="00447795" w:rsidRDefault="00447795" w:rsidP="00447795">
      <w:pPr>
        <w:rPr>
          <w:rFonts w:ascii="Arial" w:hAnsi="Arial" w:cs="Arial"/>
          <w:b/>
          <w:sz w:val="24"/>
        </w:rPr>
      </w:pPr>
      <w:r>
        <w:rPr>
          <w:rFonts w:ascii="Arial" w:hAnsi="Arial" w:cs="Arial"/>
          <w:b/>
          <w:color w:val="0000FF"/>
          <w:sz w:val="24"/>
        </w:rPr>
        <w:t>C1-239257</w:t>
      </w:r>
      <w:r>
        <w:rPr>
          <w:rFonts w:ascii="Arial" w:hAnsi="Arial" w:cs="Arial"/>
          <w:b/>
          <w:color w:val="0000FF"/>
          <w:sz w:val="24"/>
        </w:rPr>
        <w:tab/>
      </w:r>
      <w:r>
        <w:rPr>
          <w:rFonts w:ascii="Arial" w:hAnsi="Arial" w:cs="Arial"/>
          <w:b/>
          <w:sz w:val="24"/>
        </w:rPr>
        <w:t>Pseudo-CR on user plane positioning acknowledge</w:t>
      </w:r>
    </w:p>
    <w:p w14:paraId="65C762F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Xiaomi / Ruby</w:t>
      </w:r>
    </w:p>
    <w:p w14:paraId="4F479595" w14:textId="77777777" w:rsidR="00447795" w:rsidRDefault="00447795" w:rsidP="00447795">
      <w:pPr>
        <w:rPr>
          <w:color w:val="808080"/>
        </w:rPr>
      </w:pPr>
      <w:r>
        <w:rPr>
          <w:color w:val="808080"/>
        </w:rPr>
        <w:t>(Replaces C1-238911)</w:t>
      </w:r>
    </w:p>
    <w:p w14:paraId="4440BC0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1033AC6" w14:textId="2DCA851B" w:rsidR="00447795" w:rsidRDefault="00447795" w:rsidP="00447795">
      <w:pPr>
        <w:rPr>
          <w:rFonts w:ascii="Arial" w:hAnsi="Arial" w:cs="Arial"/>
          <w:b/>
          <w:sz w:val="24"/>
        </w:rPr>
      </w:pPr>
      <w:r>
        <w:rPr>
          <w:rFonts w:ascii="Arial" w:hAnsi="Arial" w:cs="Arial"/>
          <w:b/>
          <w:color w:val="0000FF"/>
          <w:sz w:val="24"/>
        </w:rPr>
        <w:t>C1-239266</w:t>
      </w:r>
      <w:r>
        <w:rPr>
          <w:rFonts w:ascii="Arial" w:hAnsi="Arial" w:cs="Arial"/>
          <w:b/>
          <w:color w:val="0000FF"/>
          <w:sz w:val="24"/>
        </w:rPr>
        <w:tab/>
      </w:r>
      <w:r>
        <w:rPr>
          <w:rFonts w:ascii="Arial" w:hAnsi="Arial" w:cs="Arial"/>
          <w:b/>
          <w:sz w:val="24"/>
        </w:rPr>
        <w:t>UPP-CMI container transport</w:t>
      </w:r>
    </w:p>
    <w:p w14:paraId="68E5D37F"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CR-5921  rev 1 Cat: B (Rel-18)</w:t>
      </w:r>
      <w:r>
        <w:rPr>
          <w:i/>
        </w:rPr>
        <w:br/>
      </w:r>
      <w:r>
        <w:rPr>
          <w:i/>
        </w:rPr>
        <w:br/>
      </w:r>
      <w:r>
        <w:rPr>
          <w:i/>
        </w:rPr>
        <w:tab/>
      </w:r>
      <w:r>
        <w:rPr>
          <w:i/>
        </w:rPr>
        <w:tab/>
      </w:r>
      <w:r>
        <w:rPr>
          <w:i/>
        </w:rPr>
        <w:tab/>
      </w:r>
      <w:r>
        <w:rPr>
          <w:i/>
        </w:rPr>
        <w:tab/>
      </w:r>
      <w:r>
        <w:rPr>
          <w:i/>
        </w:rPr>
        <w:tab/>
        <w:t>Source: Ericsson, vivo</w:t>
      </w:r>
    </w:p>
    <w:p w14:paraId="28F63E85" w14:textId="77777777" w:rsidR="00447795" w:rsidRDefault="00447795" w:rsidP="00447795">
      <w:pPr>
        <w:rPr>
          <w:color w:val="808080"/>
        </w:rPr>
      </w:pPr>
      <w:r>
        <w:rPr>
          <w:color w:val="808080"/>
        </w:rPr>
        <w:t>(Replaces C1-239004)</w:t>
      </w:r>
    </w:p>
    <w:p w14:paraId="705E743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C1-239652</w:t>
      </w:r>
      <w:r>
        <w:rPr>
          <w:color w:val="993300"/>
          <w:u w:val="single"/>
        </w:rPr>
        <w:t>.</w:t>
      </w:r>
    </w:p>
    <w:p w14:paraId="26325EB4" w14:textId="23FEACFB" w:rsidR="00447795" w:rsidRDefault="00447795" w:rsidP="00447795">
      <w:pPr>
        <w:rPr>
          <w:rFonts w:ascii="Arial" w:hAnsi="Arial" w:cs="Arial"/>
          <w:b/>
          <w:sz w:val="24"/>
        </w:rPr>
      </w:pPr>
      <w:r>
        <w:rPr>
          <w:rFonts w:ascii="Arial" w:hAnsi="Arial" w:cs="Arial"/>
          <w:b/>
          <w:color w:val="0000FF"/>
          <w:sz w:val="24"/>
        </w:rPr>
        <w:t>C1-239652</w:t>
      </w:r>
      <w:r>
        <w:rPr>
          <w:rFonts w:ascii="Arial" w:hAnsi="Arial" w:cs="Arial"/>
          <w:b/>
          <w:color w:val="0000FF"/>
          <w:sz w:val="24"/>
        </w:rPr>
        <w:tab/>
      </w:r>
      <w:r>
        <w:rPr>
          <w:rFonts w:ascii="Arial" w:hAnsi="Arial" w:cs="Arial"/>
          <w:b/>
          <w:sz w:val="24"/>
        </w:rPr>
        <w:t>UPP-CMI container transport</w:t>
      </w:r>
    </w:p>
    <w:p w14:paraId="5880123B"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CR-5921  rev 2 Cat: B (Rel-18)</w:t>
      </w:r>
      <w:r>
        <w:rPr>
          <w:i/>
        </w:rPr>
        <w:br/>
      </w:r>
      <w:r>
        <w:rPr>
          <w:i/>
        </w:rPr>
        <w:br/>
      </w:r>
      <w:r>
        <w:rPr>
          <w:i/>
        </w:rPr>
        <w:tab/>
      </w:r>
      <w:r>
        <w:rPr>
          <w:i/>
        </w:rPr>
        <w:tab/>
      </w:r>
      <w:r>
        <w:rPr>
          <w:i/>
        </w:rPr>
        <w:tab/>
      </w:r>
      <w:r>
        <w:rPr>
          <w:i/>
        </w:rPr>
        <w:tab/>
      </w:r>
      <w:r>
        <w:rPr>
          <w:i/>
        </w:rPr>
        <w:tab/>
        <w:t>Source: Ericsson</w:t>
      </w:r>
    </w:p>
    <w:p w14:paraId="21EE7FEA" w14:textId="77777777" w:rsidR="00447795" w:rsidRDefault="00447795" w:rsidP="00447795">
      <w:pPr>
        <w:rPr>
          <w:color w:val="808080"/>
        </w:rPr>
      </w:pPr>
      <w:r>
        <w:rPr>
          <w:color w:val="808080"/>
        </w:rPr>
        <w:t>(Replaces C1-239266)</w:t>
      </w:r>
    </w:p>
    <w:p w14:paraId="5F452FE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66283D" w14:textId="11BC8A48" w:rsidR="00447795" w:rsidRDefault="00447795" w:rsidP="00447795">
      <w:pPr>
        <w:rPr>
          <w:rFonts w:ascii="Arial" w:hAnsi="Arial" w:cs="Arial"/>
          <w:b/>
          <w:sz w:val="24"/>
        </w:rPr>
      </w:pPr>
      <w:r>
        <w:rPr>
          <w:rFonts w:ascii="Arial" w:hAnsi="Arial" w:cs="Arial"/>
          <w:b/>
          <w:color w:val="0000FF"/>
          <w:sz w:val="24"/>
        </w:rPr>
        <w:t>C1-239263</w:t>
      </w:r>
      <w:r>
        <w:rPr>
          <w:rFonts w:ascii="Arial" w:hAnsi="Arial" w:cs="Arial"/>
          <w:b/>
          <w:color w:val="0000FF"/>
          <w:sz w:val="24"/>
        </w:rPr>
        <w:tab/>
      </w:r>
      <w:r>
        <w:rPr>
          <w:rFonts w:ascii="Arial" w:hAnsi="Arial" w:cs="Arial"/>
          <w:b/>
          <w:sz w:val="24"/>
        </w:rPr>
        <w:t>Pseudo-CR on LCS-UP message transport in IPv4, IPv6 or IPv4v6 PDU session</w:t>
      </w:r>
    </w:p>
    <w:p w14:paraId="156A528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62848CD5" w14:textId="77777777" w:rsidR="00447795" w:rsidRDefault="00447795" w:rsidP="00447795">
      <w:pPr>
        <w:rPr>
          <w:color w:val="808080"/>
        </w:rPr>
      </w:pPr>
      <w:r>
        <w:rPr>
          <w:color w:val="808080"/>
        </w:rPr>
        <w:t>(Replaces C1-239025)</w:t>
      </w:r>
    </w:p>
    <w:p w14:paraId="79AF2CA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C1-239373</w:t>
      </w:r>
      <w:r>
        <w:rPr>
          <w:color w:val="993300"/>
          <w:u w:val="single"/>
        </w:rPr>
        <w:t>.</w:t>
      </w:r>
    </w:p>
    <w:p w14:paraId="054B0E56" w14:textId="45D83F0D" w:rsidR="00447795" w:rsidRDefault="00447795" w:rsidP="00447795">
      <w:pPr>
        <w:rPr>
          <w:rFonts w:ascii="Arial" w:hAnsi="Arial" w:cs="Arial"/>
          <w:b/>
          <w:sz w:val="24"/>
        </w:rPr>
      </w:pPr>
      <w:r>
        <w:rPr>
          <w:rFonts w:ascii="Arial" w:hAnsi="Arial" w:cs="Arial"/>
          <w:b/>
          <w:color w:val="0000FF"/>
          <w:sz w:val="24"/>
        </w:rPr>
        <w:t>C1-239373</w:t>
      </w:r>
      <w:r>
        <w:rPr>
          <w:rFonts w:ascii="Arial" w:hAnsi="Arial" w:cs="Arial"/>
          <w:b/>
          <w:color w:val="0000FF"/>
          <w:sz w:val="24"/>
        </w:rPr>
        <w:tab/>
      </w:r>
      <w:r>
        <w:rPr>
          <w:rFonts w:ascii="Arial" w:hAnsi="Arial" w:cs="Arial"/>
          <w:b/>
          <w:sz w:val="24"/>
        </w:rPr>
        <w:t>Pseudo-CR on LCS-UP message transport in IPv4, IPv6 or IPv4v6 PDU session</w:t>
      </w:r>
    </w:p>
    <w:p w14:paraId="63F38A04"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2CAD29CC" w14:textId="77777777" w:rsidR="00447795" w:rsidRDefault="00447795" w:rsidP="00447795">
      <w:pPr>
        <w:rPr>
          <w:color w:val="808080"/>
        </w:rPr>
      </w:pPr>
      <w:r>
        <w:rPr>
          <w:color w:val="808080"/>
        </w:rPr>
        <w:t>(Replaces C1-239263)</w:t>
      </w:r>
    </w:p>
    <w:p w14:paraId="6A7B9E4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3CAE53" w14:textId="18731E13" w:rsidR="00447795" w:rsidRDefault="00447795" w:rsidP="00447795">
      <w:pPr>
        <w:rPr>
          <w:rFonts w:ascii="Arial" w:hAnsi="Arial" w:cs="Arial"/>
          <w:b/>
          <w:sz w:val="24"/>
        </w:rPr>
      </w:pPr>
      <w:r>
        <w:rPr>
          <w:rFonts w:ascii="Arial" w:hAnsi="Arial" w:cs="Arial"/>
          <w:b/>
          <w:color w:val="0000FF"/>
          <w:sz w:val="24"/>
        </w:rPr>
        <w:t>C1-239260</w:t>
      </w:r>
      <w:r>
        <w:rPr>
          <w:rFonts w:ascii="Arial" w:hAnsi="Arial" w:cs="Arial"/>
          <w:b/>
          <w:color w:val="0000FF"/>
          <w:sz w:val="24"/>
        </w:rPr>
        <w:tab/>
      </w:r>
      <w:r>
        <w:rPr>
          <w:rFonts w:ascii="Arial" w:hAnsi="Arial" w:cs="Arial"/>
          <w:b/>
          <w:sz w:val="24"/>
        </w:rPr>
        <w:t>Clarification on LCS-UP transport procedure</w:t>
      </w:r>
    </w:p>
    <w:p w14:paraId="18A376F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77AE11BA" w14:textId="77777777" w:rsidR="00447795" w:rsidRDefault="00447795" w:rsidP="00447795">
      <w:pPr>
        <w:rPr>
          <w:color w:val="808080"/>
        </w:rPr>
      </w:pPr>
      <w:r>
        <w:rPr>
          <w:color w:val="808080"/>
        </w:rPr>
        <w:t>(Replaces C1-239028)</w:t>
      </w:r>
    </w:p>
    <w:p w14:paraId="10BDDCB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2DD593" w14:textId="4E3EC99C" w:rsidR="00447795" w:rsidRDefault="00447795" w:rsidP="00447795">
      <w:pPr>
        <w:rPr>
          <w:rFonts w:ascii="Arial" w:hAnsi="Arial" w:cs="Arial"/>
          <w:b/>
          <w:sz w:val="24"/>
        </w:rPr>
      </w:pPr>
      <w:r>
        <w:rPr>
          <w:rFonts w:ascii="Arial" w:hAnsi="Arial" w:cs="Arial"/>
          <w:b/>
          <w:color w:val="0000FF"/>
          <w:sz w:val="24"/>
        </w:rPr>
        <w:t>C1-239253</w:t>
      </w:r>
      <w:r>
        <w:rPr>
          <w:rFonts w:ascii="Arial" w:hAnsi="Arial" w:cs="Arial"/>
          <w:b/>
          <w:color w:val="0000FF"/>
          <w:sz w:val="24"/>
        </w:rPr>
        <w:tab/>
      </w:r>
      <w:r>
        <w:rPr>
          <w:rFonts w:ascii="Arial" w:hAnsi="Arial" w:cs="Arial"/>
          <w:b/>
          <w:sz w:val="24"/>
        </w:rPr>
        <w:t>Clarification on user plane connection management</w:t>
      </w:r>
    </w:p>
    <w:p w14:paraId="7B34112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6E8A41E6" w14:textId="77777777" w:rsidR="00447795" w:rsidRDefault="00447795" w:rsidP="00447795">
      <w:pPr>
        <w:rPr>
          <w:color w:val="808080"/>
        </w:rPr>
      </w:pPr>
      <w:r>
        <w:rPr>
          <w:color w:val="808080"/>
        </w:rPr>
        <w:t>(Replaces C1-239029)</w:t>
      </w:r>
    </w:p>
    <w:p w14:paraId="6ED4616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998D28" w14:textId="54967A7C" w:rsidR="00447795" w:rsidRDefault="00447795" w:rsidP="00447795">
      <w:pPr>
        <w:rPr>
          <w:rFonts w:ascii="Arial" w:hAnsi="Arial" w:cs="Arial"/>
          <w:b/>
          <w:sz w:val="24"/>
        </w:rPr>
      </w:pPr>
      <w:r>
        <w:rPr>
          <w:rFonts w:ascii="Arial" w:hAnsi="Arial" w:cs="Arial"/>
          <w:b/>
          <w:color w:val="0000FF"/>
          <w:sz w:val="24"/>
        </w:rPr>
        <w:t>C1-239264</w:t>
      </w:r>
      <w:r>
        <w:rPr>
          <w:rFonts w:ascii="Arial" w:hAnsi="Arial" w:cs="Arial"/>
          <w:b/>
          <w:color w:val="0000FF"/>
          <w:sz w:val="24"/>
        </w:rPr>
        <w:tab/>
      </w:r>
      <w:r>
        <w:rPr>
          <w:rFonts w:ascii="Arial" w:hAnsi="Arial" w:cs="Arial"/>
          <w:b/>
          <w:sz w:val="24"/>
        </w:rPr>
        <w:t>Pseudo-CR on handling of unknown, unforeseen and erroneous protocol data</w:t>
      </w:r>
    </w:p>
    <w:p w14:paraId="41D5D0D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3B3D6523" w14:textId="77777777" w:rsidR="00447795" w:rsidRDefault="00447795" w:rsidP="00447795">
      <w:pPr>
        <w:rPr>
          <w:color w:val="808080"/>
        </w:rPr>
      </w:pPr>
      <w:r>
        <w:rPr>
          <w:color w:val="808080"/>
        </w:rPr>
        <w:t>(Replaces C1-239030)</w:t>
      </w:r>
    </w:p>
    <w:p w14:paraId="10C8E57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95B118" w14:textId="41A75EFE" w:rsidR="00447795" w:rsidRDefault="00447795" w:rsidP="00447795">
      <w:pPr>
        <w:rPr>
          <w:rFonts w:ascii="Arial" w:hAnsi="Arial" w:cs="Arial"/>
          <w:b/>
          <w:sz w:val="24"/>
        </w:rPr>
      </w:pPr>
      <w:r>
        <w:rPr>
          <w:rFonts w:ascii="Arial" w:hAnsi="Arial" w:cs="Arial"/>
          <w:b/>
          <w:color w:val="0000FF"/>
          <w:sz w:val="24"/>
        </w:rPr>
        <w:t>C1-239256</w:t>
      </w:r>
      <w:r>
        <w:rPr>
          <w:rFonts w:ascii="Arial" w:hAnsi="Arial" w:cs="Arial"/>
          <w:b/>
          <w:color w:val="0000FF"/>
          <w:sz w:val="24"/>
        </w:rPr>
        <w:tab/>
      </w:r>
      <w:r>
        <w:rPr>
          <w:rFonts w:ascii="Arial" w:hAnsi="Arial" w:cs="Arial"/>
          <w:b/>
          <w:sz w:val="24"/>
        </w:rPr>
        <w:t>Pseudo-CR on the coding aspects of UPP-CM</w:t>
      </w:r>
    </w:p>
    <w:p w14:paraId="3165651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45FD0499" w14:textId="77777777" w:rsidR="00447795" w:rsidRDefault="00447795" w:rsidP="00447795">
      <w:pPr>
        <w:rPr>
          <w:color w:val="808080"/>
        </w:rPr>
      </w:pPr>
      <w:r>
        <w:rPr>
          <w:color w:val="808080"/>
        </w:rPr>
        <w:t>(Replaces C1-239031)</w:t>
      </w:r>
    </w:p>
    <w:p w14:paraId="6CDDC5F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C1-239650</w:t>
      </w:r>
      <w:r>
        <w:rPr>
          <w:color w:val="993300"/>
          <w:u w:val="single"/>
        </w:rPr>
        <w:t>.</w:t>
      </w:r>
    </w:p>
    <w:p w14:paraId="46F61E6B" w14:textId="2619E87B" w:rsidR="00447795" w:rsidRDefault="00447795" w:rsidP="00447795">
      <w:pPr>
        <w:rPr>
          <w:rFonts w:ascii="Arial" w:hAnsi="Arial" w:cs="Arial"/>
          <w:b/>
          <w:sz w:val="24"/>
        </w:rPr>
      </w:pPr>
      <w:r>
        <w:rPr>
          <w:rFonts w:ascii="Arial" w:hAnsi="Arial" w:cs="Arial"/>
          <w:b/>
          <w:color w:val="0000FF"/>
          <w:sz w:val="24"/>
        </w:rPr>
        <w:t>C1-239650</w:t>
      </w:r>
      <w:r>
        <w:rPr>
          <w:rFonts w:ascii="Arial" w:hAnsi="Arial" w:cs="Arial"/>
          <w:b/>
          <w:color w:val="0000FF"/>
          <w:sz w:val="24"/>
        </w:rPr>
        <w:tab/>
      </w:r>
      <w:r>
        <w:rPr>
          <w:rFonts w:ascii="Arial" w:hAnsi="Arial" w:cs="Arial"/>
          <w:b/>
          <w:sz w:val="24"/>
        </w:rPr>
        <w:t>Pseudo-CR on the coding aspects of UPP-CM</w:t>
      </w:r>
    </w:p>
    <w:p w14:paraId="6904E79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v0.3.0</w:t>
      </w:r>
      <w:r>
        <w:rPr>
          <w:i/>
        </w:rPr>
        <w:tab/>
        <w:t xml:space="preserve">  CR-  rev  Cat:  (Rel-18)</w:t>
      </w:r>
      <w:r>
        <w:rPr>
          <w:i/>
        </w:rPr>
        <w:br/>
      </w:r>
      <w:r>
        <w:rPr>
          <w:i/>
        </w:rPr>
        <w:br/>
      </w:r>
      <w:r>
        <w:rPr>
          <w:i/>
        </w:rPr>
        <w:tab/>
      </w:r>
      <w:r>
        <w:rPr>
          <w:i/>
        </w:rPr>
        <w:tab/>
      </w:r>
      <w:r>
        <w:rPr>
          <w:i/>
        </w:rPr>
        <w:tab/>
      </w:r>
      <w:r>
        <w:rPr>
          <w:i/>
        </w:rPr>
        <w:tab/>
      </w:r>
      <w:r>
        <w:rPr>
          <w:i/>
        </w:rPr>
        <w:tab/>
        <w:t>Source: CATT</w:t>
      </w:r>
    </w:p>
    <w:p w14:paraId="2CBE1376" w14:textId="77777777" w:rsidR="00447795" w:rsidRDefault="00447795" w:rsidP="00447795">
      <w:pPr>
        <w:rPr>
          <w:color w:val="808080"/>
        </w:rPr>
      </w:pPr>
      <w:r>
        <w:rPr>
          <w:color w:val="808080"/>
        </w:rPr>
        <w:t>(Replaces C1-239256)</w:t>
      </w:r>
    </w:p>
    <w:p w14:paraId="7E4CF58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6845EC" w14:textId="77777777" w:rsidR="00447795" w:rsidRDefault="00447795" w:rsidP="00447795">
      <w:pPr>
        <w:pStyle w:val="Heading4"/>
      </w:pPr>
      <w:bookmarkStart w:id="138" w:name="_Toc152360784"/>
      <w:r>
        <w:lastRenderedPageBreak/>
        <w:t>18.2.20</w:t>
      </w:r>
      <w:r>
        <w:tab/>
        <w:t>EDGEAPP_Ph2</w:t>
      </w:r>
      <w:bookmarkEnd w:id="138"/>
    </w:p>
    <w:p w14:paraId="3CA7D809" w14:textId="1BFCD67D" w:rsidR="00447795" w:rsidRDefault="00447795" w:rsidP="00447795">
      <w:pPr>
        <w:rPr>
          <w:rFonts w:ascii="Arial" w:hAnsi="Arial" w:cs="Arial"/>
          <w:b/>
          <w:sz w:val="24"/>
        </w:rPr>
      </w:pPr>
      <w:r>
        <w:rPr>
          <w:rFonts w:ascii="Arial" w:hAnsi="Arial" w:cs="Arial"/>
          <w:b/>
          <w:color w:val="0000FF"/>
          <w:sz w:val="24"/>
        </w:rPr>
        <w:t>C1-238750</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Eees_EASInformationProvisioning</w:t>
      </w:r>
      <w:proofErr w:type="spellEnd"/>
      <w:r>
        <w:rPr>
          <w:rFonts w:ascii="Arial" w:hAnsi="Arial" w:cs="Arial"/>
          <w:b/>
          <w:sz w:val="24"/>
        </w:rPr>
        <w:t xml:space="preserve"> service operations</w:t>
      </w:r>
    </w:p>
    <w:p w14:paraId="39112EB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CR-0070  rev  Cat: B (Rel-18)</w:t>
      </w:r>
      <w:r>
        <w:rPr>
          <w:i/>
        </w:rPr>
        <w:br/>
      </w:r>
      <w:r>
        <w:rPr>
          <w:i/>
        </w:rPr>
        <w:br/>
      </w:r>
      <w:r>
        <w:rPr>
          <w:i/>
        </w:rPr>
        <w:tab/>
      </w:r>
      <w:r>
        <w:rPr>
          <w:i/>
        </w:rPr>
        <w:tab/>
      </w:r>
      <w:r>
        <w:rPr>
          <w:i/>
        </w:rPr>
        <w:tab/>
      </w:r>
      <w:r>
        <w:rPr>
          <w:i/>
        </w:rPr>
        <w:tab/>
      </w:r>
      <w:r>
        <w:rPr>
          <w:i/>
        </w:rPr>
        <w:tab/>
        <w:t xml:space="preserve">Source: Samsung, </w:t>
      </w:r>
      <w:proofErr w:type="spellStart"/>
      <w:r>
        <w:rPr>
          <w:i/>
        </w:rPr>
        <w:t>InterDigital</w:t>
      </w:r>
      <w:proofErr w:type="spellEnd"/>
    </w:p>
    <w:p w14:paraId="4CEE58A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C1-239415</w:t>
      </w:r>
      <w:r>
        <w:rPr>
          <w:color w:val="993300"/>
          <w:u w:val="single"/>
        </w:rPr>
        <w:t>.</w:t>
      </w:r>
    </w:p>
    <w:p w14:paraId="6F7AFA99" w14:textId="0AF8F751" w:rsidR="00447795" w:rsidRDefault="00447795" w:rsidP="00447795">
      <w:pPr>
        <w:rPr>
          <w:rFonts w:ascii="Arial" w:hAnsi="Arial" w:cs="Arial"/>
          <w:b/>
          <w:sz w:val="24"/>
        </w:rPr>
      </w:pPr>
      <w:r>
        <w:rPr>
          <w:rFonts w:ascii="Arial" w:hAnsi="Arial" w:cs="Arial"/>
          <w:b/>
          <w:color w:val="0000FF"/>
          <w:sz w:val="24"/>
        </w:rPr>
        <w:t>C1-238754</w:t>
      </w:r>
      <w:r>
        <w:rPr>
          <w:rFonts w:ascii="Arial" w:hAnsi="Arial" w:cs="Arial"/>
          <w:b/>
          <w:color w:val="0000FF"/>
          <w:sz w:val="24"/>
        </w:rPr>
        <w:tab/>
      </w:r>
      <w:r>
        <w:rPr>
          <w:rFonts w:ascii="Arial" w:hAnsi="Arial" w:cs="Arial"/>
          <w:b/>
          <w:sz w:val="24"/>
        </w:rPr>
        <w:t>Handling EAS Bundle in ECS Service Provisioning</w:t>
      </w:r>
    </w:p>
    <w:p w14:paraId="6658067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CR-0071  rev  Cat: B (Rel-18)</w:t>
      </w:r>
      <w:r>
        <w:rPr>
          <w:i/>
        </w:rPr>
        <w:br/>
      </w:r>
      <w:r>
        <w:rPr>
          <w:i/>
        </w:rPr>
        <w:br/>
      </w:r>
      <w:r>
        <w:rPr>
          <w:i/>
        </w:rPr>
        <w:tab/>
      </w:r>
      <w:r>
        <w:rPr>
          <w:i/>
        </w:rPr>
        <w:tab/>
      </w:r>
      <w:r>
        <w:rPr>
          <w:i/>
        </w:rPr>
        <w:tab/>
      </w:r>
      <w:r>
        <w:rPr>
          <w:i/>
        </w:rPr>
        <w:tab/>
      </w:r>
      <w:r>
        <w:rPr>
          <w:i/>
        </w:rPr>
        <w:tab/>
        <w:t>Source: Samsung</w:t>
      </w:r>
    </w:p>
    <w:p w14:paraId="17B3067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C1-239416</w:t>
      </w:r>
      <w:r>
        <w:rPr>
          <w:color w:val="993300"/>
          <w:u w:val="single"/>
        </w:rPr>
        <w:t>.</w:t>
      </w:r>
    </w:p>
    <w:p w14:paraId="56752C1C" w14:textId="1B14268C" w:rsidR="00447795" w:rsidRDefault="00447795" w:rsidP="00447795">
      <w:pPr>
        <w:rPr>
          <w:rFonts w:ascii="Arial" w:hAnsi="Arial" w:cs="Arial"/>
          <w:b/>
          <w:sz w:val="24"/>
        </w:rPr>
      </w:pPr>
      <w:r>
        <w:rPr>
          <w:rFonts w:ascii="Arial" w:hAnsi="Arial" w:cs="Arial"/>
          <w:b/>
          <w:color w:val="0000FF"/>
          <w:sz w:val="24"/>
        </w:rPr>
        <w:t>C1-238755</w:t>
      </w:r>
      <w:r>
        <w:rPr>
          <w:rFonts w:ascii="Arial" w:hAnsi="Arial" w:cs="Arial"/>
          <w:b/>
          <w:color w:val="0000FF"/>
          <w:sz w:val="24"/>
        </w:rPr>
        <w:tab/>
      </w:r>
      <w:r>
        <w:rPr>
          <w:rFonts w:ascii="Arial" w:hAnsi="Arial" w:cs="Arial"/>
          <w:b/>
          <w:sz w:val="24"/>
        </w:rPr>
        <w:t>Handling EAS Bundle in EAS Discovery service</w:t>
      </w:r>
    </w:p>
    <w:p w14:paraId="3B1566F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CR-0072  rev  Cat: B (Rel-18)</w:t>
      </w:r>
      <w:r>
        <w:rPr>
          <w:i/>
        </w:rPr>
        <w:br/>
      </w:r>
      <w:r>
        <w:rPr>
          <w:i/>
        </w:rPr>
        <w:br/>
      </w:r>
      <w:r>
        <w:rPr>
          <w:i/>
        </w:rPr>
        <w:tab/>
      </w:r>
      <w:r>
        <w:rPr>
          <w:i/>
        </w:rPr>
        <w:tab/>
      </w:r>
      <w:r>
        <w:rPr>
          <w:i/>
        </w:rPr>
        <w:tab/>
      </w:r>
      <w:r>
        <w:rPr>
          <w:i/>
        </w:rPr>
        <w:tab/>
      </w:r>
      <w:r>
        <w:rPr>
          <w:i/>
        </w:rPr>
        <w:tab/>
        <w:t>Source: Samsung</w:t>
      </w:r>
    </w:p>
    <w:p w14:paraId="597B91D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C1-239417</w:t>
      </w:r>
      <w:r>
        <w:rPr>
          <w:color w:val="993300"/>
          <w:u w:val="single"/>
        </w:rPr>
        <w:t>.</w:t>
      </w:r>
    </w:p>
    <w:p w14:paraId="73E9F6D3" w14:textId="64707715" w:rsidR="00447795" w:rsidRDefault="00447795" w:rsidP="00447795">
      <w:pPr>
        <w:rPr>
          <w:rFonts w:ascii="Arial" w:hAnsi="Arial" w:cs="Arial"/>
          <w:b/>
          <w:sz w:val="24"/>
        </w:rPr>
      </w:pPr>
      <w:r>
        <w:rPr>
          <w:rFonts w:ascii="Arial" w:hAnsi="Arial" w:cs="Arial"/>
          <w:b/>
          <w:color w:val="0000FF"/>
          <w:sz w:val="24"/>
        </w:rPr>
        <w:t>C1-238756</w:t>
      </w:r>
      <w:r>
        <w:rPr>
          <w:rFonts w:ascii="Arial" w:hAnsi="Arial" w:cs="Arial"/>
          <w:b/>
          <w:color w:val="0000FF"/>
          <w:sz w:val="24"/>
        </w:rPr>
        <w:tab/>
      </w:r>
      <w:r>
        <w:rPr>
          <w:rFonts w:ascii="Arial" w:hAnsi="Arial" w:cs="Arial"/>
          <w:b/>
          <w:sz w:val="24"/>
        </w:rPr>
        <w:t>Sharing EEC triggers in Notification procedures</w:t>
      </w:r>
    </w:p>
    <w:p w14:paraId="3D52C1C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CR-0073  rev  Cat: F (Rel-18)</w:t>
      </w:r>
      <w:r>
        <w:rPr>
          <w:i/>
        </w:rPr>
        <w:br/>
      </w:r>
      <w:r>
        <w:rPr>
          <w:i/>
        </w:rPr>
        <w:br/>
      </w:r>
      <w:r>
        <w:rPr>
          <w:i/>
        </w:rPr>
        <w:tab/>
      </w:r>
      <w:r>
        <w:rPr>
          <w:i/>
        </w:rPr>
        <w:tab/>
      </w:r>
      <w:r>
        <w:rPr>
          <w:i/>
        </w:rPr>
        <w:tab/>
      </w:r>
      <w:r>
        <w:rPr>
          <w:i/>
        </w:rPr>
        <w:tab/>
      </w:r>
      <w:r>
        <w:rPr>
          <w:i/>
        </w:rPr>
        <w:tab/>
        <w:t>Source: Samsung</w:t>
      </w:r>
    </w:p>
    <w:p w14:paraId="7096D0A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C1-239418</w:t>
      </w:r>
      <w:r>
        <w:rPr>
          <w:color w:val="993300"/>
          <w:u w:val="single"/>
        </w:rPr>
        <w:t>.</w:t>
      </w:r>
    </w:p>
    <w:p w14:paraId="7EF647FC" w14:textId="045B6591" w:rsidR="00447795" w:rsidRDefault="00447795" w:rsidP="00447795">
      <w:pPr>
        <w:rPr>
          <w:rFonts w:ascii="Arial" w:hAnsi="Arial" w:cs="Arial"/>
          <w:b/>
          <w:sz w:val="24"/>
        </w:rPr>
      </w:pPr>
      <w:r>
        <w:rPr>
          <w:rFonts w:ascii="Arial" w:hAnsi="Arial" w:cs="Arial"/>
          <w:b/>
          <w:color w:val="0000FF"/>
          <w:sz w:val="24"/>
        </w:rPr>
        <w:t>C1-238787</w:t>
      </w:r>
      <w:r>
        <w:rPr>
          <w:rFonts w:ascii="Arial" w:hAnsi="Arial" w:cs="Arial"/>
          <w:b/>
          <w:color w:val="0000FF"/>
          <w:sz w:val="24"/>
        </w:rPr>
        <w:tab/>
      </w:r>
      <w:r>
        <w:rPr>
          <w:rFonts w:ascii="Arial" w:hAnsi="Arial" w:cs="Arial"/>
          <w:b/>
          <w:sz w:val="24"/>
        </w:rPr>
        <w:t>Work plan for the CT1 part of EDGEAPP_Ph2</w:t>
      </w:r>
    </w:p>
    <w:p w14:paraId="649A5A97"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Samsung Electronics</w:t>
      </w:r>
    </w:p>
    <w:p w14:paraId="565011BA" w14:textId="77777777" w:rsidR="00447795" w:rsidRDefault="00447795" w:rsidP="00447795">
      <w:pPr>
        <w:rPr>
          <w:color w:val="808080"/>
        </w:rPr>
      </w:pPr>
      <w:r>
        <w:rPr>
          <w:color w:val="808080"/>
        </w:rPr>
        <w:t>(Replaces C1-237341)</w:t>
      </w:r>
    </w:p>
    <w:p w14:paraId="1657B62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4D008E" w14:textId="2985CCC3" w:rsidR="00447795" w:rsidRDefault="00447795" w:rsidP="00447795">
      <w:pPr>
        <w:rPr>
          <w:rFonts w:ascii="Arial" w:hAnsi="Arial" w:cs="Arial"/>
          <w:b/>
          <w:sz w:val="24"/>
        </w:rPr>
      </w:pPr>
      <w:r>
        <w:rPr>
          <w:rFonts w:ascii="Arial" w:hAnsi="Arial" w:cs="Arial"/>
          <w:b/>
          <w:color w:val="0000FF"/>
          <w:sz w:val="24"/>
        </w:rPr>
        <w:t>C1-238788</w:t>
      </w:r>
      <w:r>
        <w:rPr>
          <w:rFonts w:ascii="Arial" w:hAnsi="Arial" w:cs="Arial"/>
          <w:b/>
          <w:color w:val="0000FF"/>
          <w:sz w:val="24"/>
        </w:rPr>
        <w:tab/>
      </w:r>
      <w:r>
        <w:rPr>
          <w:rFonts w:ascii="Arial" w:hAnsi="Arial" w:cs="Arial"/>
          <w:b/>
          <w:sz w:val="24"/>
        </w:rPr>
        <w:t>Common EAS enhancements in ECS Service Provisioning and EAS Discovery procedures</w:t>
      </w:r>
    </w:p>
    <w:p w14:paraId="4A36CB6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CR-0074  rev  Cat: B (Rel-18)</w:t>
      </w:r>
      <w:r>
        <w:rPr>
          <w:i/>
        </w:rPr>
        <w:br/>
      </w:r>
      <w:r>
        <w:rPr>
          <w:i/>
        </w:rPr>
        <w:br/>
      </w:r>
      <w:r>
        <w:rPr>
          <w:i/>
        </w:rPr>
        <w:tab/>
      </w:r>
      <w:r>
        <w:rPr>
          <w:i/>
        </w:rPr>
        <w:tab/>
      </w:r>
      <w:r>
        <w:rPr>
          <w:i/>
        </w:rPr>
        <w:tab/>
      </w:r>
      <w:r>
        <w:rPr>
          <w:i/>
        </w:rPr>
        <w:tab/>
      </w:r>
      <w:r>
        <w:rPr>
          <w:i/>
        </w:rPr>
        <w:tab/>
        <w:t>Source: Samsung</w:t>
      </w:r>
    </w:p>
    <w:p w14:paraId="6166C99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C1-239419</w:t>
      </w:r>
      <w:r>
        <w:rPr>
          <w:color w:val="993300"/>
          <w:u w:val="single"/>
        </w:rPr>
        <w:t>.</w:t>
      </w:r>
    </w:p>
    <w:p w14:paraId="48FC11FA" w14:textId="0A6E4D4F" w:rsidR="00447795" w:rsidRDefault="00447795" w:rsidP="00447795">
      <w:pPr>
        <w:rPr>
          <w:rFonts w:ascii="Arial" w:hAnsi="Arial" w:cs="Arial"/>
          <w:b/>
          <w:sz w:val="24"/>
        </w:rPr>
      </w:pPr>
      <w:r>
        <w:rPr>
          <w:rFonts w:ascii="Arial" w:hAnsi="Arial" w:cs="Arial"/>
          <w:b/>
          <w:color w:val="0000FF"/>
          <w:sz w:val="24"/>
        </w:rPr>
        <w:t>C1-238789</w:t>
      </w:r>
      <w:r>
        <w:rPr>
          <w:rFonts w:ascii="Arial" w:hAnsi="Arial" w:cs="Arial"/>
          <w:b/>
          <w:color w:val="0000FF"/>
          <w:sz w:val="24"/>
        </w:rPr>
        <w:tab/>
      </w:r>
      <w:r>
        <w:rPr>
          <w:rFonts w:ascii="Arial" w:hAnsi="Arial" w:cs="Arial"/>
          <w:b/>
          <w:sz w:val="24"/>
        </w:rPr>
        <w:t>EAS instantiation alignment in EAS Discovery procedure</w:t>
      </w:r>
    </w:p>
    <w:p w14:paraId="24970C0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CR-0075  rev  Cat: F (Rel-18)</w:t>
      </w:r>
      <w:r>
        <w:rPr>
          <w:i/>
        </w:rPr>
        <w:br/>
      </w:r>
      <w:r>
        <w:rPr>
          <w:i/>
        </w:rPr>
        <w:br/>
      </w:r>
      <w:r>
        <w:rPr>
          <w:i/>
        </w:rPr>
        <w:tab/>
      </w:r>
      <w:r>
        <w:rPr>
          <w:i/>
        </w:rPr>
        <w:tab/>
      </w:r>
      <w:r>
        <w:rPr>
          <w:i/>
        </w:rPr>
        <w:tab/>
      </w:r>
      <w:r>
        <w:rPr>
          <w:i/>
        </w:rPr>
        <w:tab/>
      </w:r>
      <w:r>
        <w:rPr>
          <w:i/>
        </w:rPr>
        <w:tab/>
        <w:t>Source: Samsung</w:t>
      </w:r>
    </w:p>
    <w:p w14:paraId="708EE5B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C1-239420</w:t>
      </w:r>
      <w:r>
        <w:rPr>
          <w:color w:val="993300"/>
          <w:u w:val="single"/>
        </w:rPr>
        <w:t>.</w:t>
      </w:r>
    </w:p>
    <w:p w14:paraId="2CDE4523" w14:textId="40979956" w:rsidR="00447795" w:rsidRDefault="00447795" w:rsidP="00447795">
      <w:pPr>
        <w:rPr>
          <w:rFonts w:ascii="Arial" w:hAnsi="Arial" w:cs="Arial"/>
          <w:b/>
          <w:sz w:val="24"/>
        </w:rPr>
      </w:pPr>
      <w:r>
        <w:rPr>
          <w:rFonts w:ascii="Arial" w:hAnsi="Arial" w:cs="Arial"/>
          <w:b/>
          <w:color w:val="0000FF"/>
          <w:sz w:val="24"/>
        </w:rPr>
        <w:lastRenderedPageBreak/>
        <w:t>C1-238829</w:t>
      </w:r>
      <w:r>
        <w:rPr>
          <w:rFonts w:ascii="Arial" w:hAnsi="Arial" w:cs="Arial"/>
          <w:b/>
          <w:color w:val="0000FF"/>
          <w:sz w:val="24"/>
        </w:rPr>
        <w:tab/>
      </w:r>
      <w:r>
        <w:rPr>
          <w:rFonts w:ascii="Arial" w:hAnsi="Arial" w:cs="Arial"/>
          <w:b/>
          <w:sz w:val="24"/>
        </w:rPr>
        <w:t xml:space="preserve">To update </w:t>
      </w:r>
      <w:proofErr w:type="spellStart"/>
      <w:r>
        <w:rPr>
          <w:rFonts w:ascii="Arial" w:hAnsi="Arial" w:cs="Arial"/>
          <w:b/>
          <w:sz w:val="24"/>
        </w:rPr>
        <w:t>Eecs_ServiceProvisioning_Request</w:t>
      </w:r>
      <w:proofErr w:type="spellEnd"/>
      <w:r>
        <w:rPr>
          <w:rFonts w:ascii="Arial" w:hAnsi="Arial" w:cs="Arial"/>
          <w:b/>
          <w:sz w:val="24"/>
        </w:rPr>
        <w:t xml:space="preserve"> with EES security tokens</w:t>
      </w:r>
    </w:p>
    <w:p w14:paraId="0A1C1BE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CR-0042  rev 4 Cat: F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3E6507F5" w14:textId="77777777" w:rsidR="00447795" w:rsidRDefault="00447795" w:rsidP="00447795">
      <w:pPr>
        <w:rPr>
          <w:color w:val="808080"/>
        </w:rPr>
      </w:pPr>
      <w:r>
        <w:rPr>
          <w:color w:val="808080"/>
        </w:rPr>
        <w:t>(Replaces C1-238080)</w:t>
      </w:r>
    </w:p>
    <w:p w14:paraId="78CED08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C1-239421</w:t>
      </w:r>
      <w:r>
        <w:rPr>
          <w:color w:val="993300"/>
          <w:u w:val="single"/>
        </w:rPr>
        <w:t>.</w:t>
      </w:r>
    </w:p>
    <w:p w14:paraId="0CE17EEB" w14:textId="2A7B1BDC" w:rsidR="00447795" w:rsidRDefault="00447795" w:rsidP="00447795">
      <w:pPr>
        <w:rPr>
          <w:rFonts w:ascii="Arial" w:hAnsi="Arial" w:cs="Arial"/>
          <w:b/>
          <w:sz w:val="24"/>
        </w:rPr>
      </w:pPr>
      <w:r>
        <w:rPr>
          <w:rFonts w:ascii="Arial" w:hAnsi="Arial" w:cs="Arial"/>
          <w:b/>
          <w:color w:val="0000FF"/>
          <w:sz w:val="24"/>
        </w:rPr>
        <w:t>C1-238830</w:t>
      </w:r>
      <w:r>
        <w:rPr>
          <w:rFonts w:ascii="Arial" w:hAnsi="Arial" w:cs="Arial"/>
          <w:b/>
          <w:color w:val="0000FF"/>
          <w:sz w:val="24"/>
        </w:rPr>
        <w:tab/>
      </w:r>
      <w:r>
        <w:rPr>
          <w:rFonts w:ascii="Arial" w:hAnsi="Arial" w:cs="Arial"/>
          <w:b/>
          <w:sz w:val="24"/>
        </w:rPr>
        <w:t>Updating service continuity for the scenario of on-going ACR</w:t>
      </w:r>
    </w:p>
    <w:p w14:paraId="5ECBC5B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CR-0076  rev  Cat: F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2464690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A6817A" w14:textId="7A87B9FB" w:rsidR="00447795" w:rsidRDefault="00447795" w:rsidP="00447795">
      <w:pPr>
        <w:rPr>
          <w:rFonts w:ascii="Arial" w:hAnsi="Arial" w:cs="Arial"/>
          <w:b/>
          <w:sz w:val="24"/>
        </w:rPr>
      </w:pPr>
      <w:r>
        <w:rPr>
          <w:rFonts w:ascii="Arial" w:hAnsi="Arial" w:cs="Arial"/>
          <w:b/>
          <w:color w:val="0000FF"/>
          <w:sz w:val="24"/>
        </w:rPr>
        <w:t>C1-238932</w:t>
      </w:r>
      <w:r>
        <w:rPr>
          <w:rFonts w:ascii="Arial" w:hAnsi="Arial" w:cs="Arial"/>
          <w:b/>
          <w:color w:val="0000FF"/>
          <w:sz w:val="24"/>
        </w:rPr>
        <w:tab/>
      </w:r>
      <w:r>
        <w:rPr>
          <w:rFonts w:ascii="Arial" w:hAnsi="Arial" w:cs="Arial"/>
          <w:b/>
          <w:sz w:val="24"/>
        </w:rPr>
        <w:t>Update ECS Service Provisioning response with EES authentication method.</w:t>
      </w:r>
    </w:p>
    <w:p w14:paraId="161B868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CR-0077  rev  Cat: B (Rel-18)</w:t>
      </w:r>
      <w:r>
        <w:rPr>
          <w:i/>
        </w:rPr>
        <w:br/>
      </w:r>
      <w:r>
        <w:rPr>
          <w:i/>
        </w:rPr>
        <w:br/>
      </w:r>
      <w:r>
        <w:rPr>
          <w:i/>
        </w:rPr>
        <w:tab/>
      </w:r>
      <w:r>
        <w:rPr>
          <w:i/>
        </w:rPr>
        <w:tab/>
      </w:r>
      <w:r>
        <w:rPr>
          <w:i/>
        </w:rPr>
        <w:tab/>
      </w:r>
      <w:r>
        <w:rPr>
          <w:i/>
        </w:rPr>
        <w:tab/>
      </w:r>
      <w:r>
        <w:rPr>
          <w:i/>
        </w:rPr>
        <w:tab/>
        <w:t>Source: Samsung</w:t>
      </w:r>
    </w:p>
    <w:p w14:paraId="65A696F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C1-239482</w:t>
      </w:r>
      <w:r>
        <w:rPr>
          <w:color w:val="993300"/>
          <w:u w:val="single"/>
        </w:rPr>
        <w:t>.</w:t>
      </w:r>
    </w:p>
    <w:p w14:paraId="705C216A" w14:textId="3D976318" w:rsidR="00447795" w:rsidRDefault="00447795" w:rsidP="00447795">
      <w:pPr>
        <w:rPr>
          <w:rFonts w:ascii="Arial" w:hAnsi="Arial" w:cs="Arial"/>
          <w:b/>
          <w:sz w:val="24"/>
        </w:rPr>
      </w:pPr>
      <w:r>
        <w:rPr>
          <w:rFonts w:ascii="Arial" w:hAnsi="Arial" w:cs="Arial"/>
          <w:b/>
          <w:color w:val="0000FF"/>
          <w:sz w:val="24"/>
        </w:rPr>
        <w:t>C1-239014</w:t>
      </w:r>
      <w:r>
        <w:rPr>
          <w:rFonts w:ascii="Arial" w:hAnsi="Arial" w:cs="Arial"/>
          <w:b/>
          <w:color w:val="0000FF"/>
          <w:sz w:val="24"/>
        </w:rPr>
        <w:tab/>
      </w:r>
      <w:r>
        <w:rPr>
          <w:rFonts w:ascii="Arial" w:hAnsi="Arial" w:cs="Arial"/>
          <w:b/>
          <w:sz w:val="24"/>
        </w:rPr>
        <w:t>EES monitoring the UE mobility for service continuity planning</w:t>
      </w:r>
    </w:p>
    <w:p w14:paraId="47EAA2D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CR-0078  rev  Cat: B (Rel-18)</w:t>
      </w:r>
      <w:r>
        <w:rPr>
          <w:i/>
        </w:rPr>
        <w:br/>
      </w:r>
      <w:r>
        <w:rPr>
          <w:i/>
        </w:rPr>
        <w:br/>
      </w:r>
      <w:r>
        <w:rPr>
          <w:i/>
        </w:rPr>
        <w:tab/>
      </w:r>
      <w:r>
        <w:rPr>
          <w:i/>
        </w:rPr>
        <w:tab/>
      </w:r>
      <w:r>
        <w:rPr>
          <w:i/>
        </w:rPr>
        <w:tab/>
      </w:r>
      <w:r>
        <w:rPr>
          <w:i/>
        </w:rPr>
        <w:tab/>
      </w:r>
      <w:r>
        <w:rPr>
          <w:i/>
        </w:rPr>
        <w:tab/>
        <w:t>Source: Samsung</w:t>
      </w:r>
    </w:p>
    <w:p w14:paraId="5205502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C1-239483</w:t>
      </w:r>
      <w:r>
        <w:rPr>
          <w:color w:val="993300"/>
          <w:u w:val="single"/>
        </w:rPr>
        <w:t>.</w:t>
      </w:r>
    </w:p>
    <w:p w14:paraId="5BA57F85" w14:textId="2D14676F" w:rsidR="00447795" w:rsidRDefault="00447795" w:rsidP="00447795">
      <w:pPr>
        <w:rPr>
          <w:rFonts w:ascii="Arial" w:hAnsi="Arial" w:cs="Arial"/>
          <w:b/>
          <w:sz w:val="24"/>
        </w:rPr>
      </w:pPr>
      <w:r>
        <w:rPr>
          <w:rFonts w:ascii="Arial" w:hAnsi="Arial" w:cs="Arial"/>
          <w:b/>
          <w:color w:val="0000FF"/>
          <w:sz w:val="24"/>
        </w:rPr>
        <w:t>C1-239148</w:t>
      </w:r>
      <w:r>
        <w:rPr>
          <w:rFonts w:ascii="Arial" w:hAnsi="Arial" w:cs="Arial"/>
          <w:b/>
          <w:color w:val="0000FF"/>
          <w:sz w:val="24"/>
        </w:rPr>
        <w:tab/>
      </w:r>
      <w:r>
        <w:rPr>
          <w:rFonts w:ascii="Arial" w:hAnsi="Arial" w:cs="Arial"/>
          <w:b/>
          <w:sz w:val="24"/>
        </w:rPr>
        <w:t>Replacing references to clause 6.1</w:t>
      </w:r>
    </w:p>
    <w:p w14:paraId="4EFA455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CR-0079  rev  Cat: F (Rel-18)</w:t>
      </w:r>
      <w:r>
        <w:rPr>
          <w:i/>
        </w:rPr>
        <w:br/>
      </w:r>
      <w:r>
        <w:rPr>
          <w:i/>
        </w:rPr>
        <w:br/>
      </w:r>
      <w:r>
        <w:rPr>
          <w:i/>
        </w:rPr>
        <w:tab/>
      </w:r>
      <w:r>
        <w:rPr>
          <w:i/>
        </w:rPr>
        <w:tab/>
      </w:r>
      <w:r>
        <w:rPr>
          <w:i/>
        </w:rPr>
        <w:tab/>
      </w:r>
      <w:r>
        <w:rPr>
          <w:i/>
        </w:rPr>
        <w:tab/>
      </w:r>
      <w:r>
        <w:rPr>
          <w:i/>
        </w:rPr>
        <w:tab/>
        <w:t>Source: Ericsson</w:t>
      </w:r>
    </w:p>
    <w:p w14:paraId="7FC56A1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161562" w14:textId="27DA183D" w:rsidR="00447795" w:rsidRDefault="00447795" w:rsidP="00447795">
      <w:pPr>
        <w:rPr>
          <w:rFonts w:ascii="Arial" w:hAnsi="Arial" w:cs="Arial"/>
          <w:b/>
          <w:sz w:val="24"/>
        </w:rPr>
      </w:pPr>
      <w:r>
        <w:rPr>
          <w:rFonts w:ascii="Arial" w:hAnsi="Arial" w:cs="Arial"/>
          <w:b/>
          <w:color w:val="0000FF"/>
          <w:sz w:val="24"/>
        </w:rPr>
        <w:t>C1-239149</w:t>
      </w:r>
      <w:r>
        <w:rPr>
          <w:rFonts w:ascii="Arial" w:hAnsi="Arial" w:cs="Arial"/>
          <w:b/>
          <w:color w:val="0000FF"/>
          <w:sz w:val="24"/>
        </w:rPr>
        <w:tab/>
      </w:r>
      <w:proofErr w:type="spellStart"/>
      <w:r>
        <w:rPr>
          <w:rFonts w:ascii="Arial" w:hAnsi="Arial" w:cs="Arial"/>
          <w:b/>
          <w:sz w:val="24"/>
        </w:rPr>
        <w:t>Eecs_ServiceProvisioning</w:t>
      </w:r>
      <w:proofErr w:type="spellEnd"/>
      <w:r>
        <w:rPr>
          <w:rFonts w:ascii="Arial" w:hAnsi="Arial" w:cs="Arial"/>
          <w:b/>
          <w:sz w:val="24"/>
        </w:rPr>
        <w:t xml:space="preserve"> API: supported ACR scenarios</w:t>
      </w:r>
    </w:p>
    <w:p w14:paraId="2B0C4D2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CR-0080  rev  Cat: F (Rel-18)</w:t>
      </w:r>
      <w:r>
        <w:rPr>
          <w:i/>
        </w:rPr>
        <w:br/>
      </w:r>
      <w:r>
        <w:rPr>
          <w:i/>
        </w:rPr>
        <w:br/>
      </w:r>
      <w:r>
        <w:rPr>
          <w:i/>
        </w:rPr>
        <w:tab/>
      </w:r>
      <w:r>
        <w:rPr>
          <w:i/>
        </w:rPr>
        <w:tab/>
      </w:r>
      <w:r>
        <w:rPr>
          <w:i/>
        </w:rPr>
        <w:tab/>
      </w:r>
      <w:r>
        <w:rPr>
          <w:i/>
        </w:rPr>
        <w:tab/>
      </w:r>
      <w:r>
        <w:rPr>
          <w:i/>
        </w:rPr>
        <w:tab/>
        <w:t>Source: Ericsson</w:t>
      </w:r>
    </w:p>
    <w:p w14:paraId="75CA1E2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2F3826" w14:textId="28863BD2" w:rsidR="00447795" w:rsidRDefault="00447795" w:rsidP="00447795">
      <w:pPr>
        <w:rPr>
          <w:rFonts w:ascii="Arial" w:hAnsi="Arial" w:cs="Arial"/>
          <w:b/>
          <w:sz w:val="24"/>
        </w:rPr>
      </w:pPr>
      <w:r>
        <w:rPr>
          <w:rFonts w:ascii="Arial" w:hAnsi="Arial" w:cs="Arial"/>
          <w:b/>
          <w:color w:val="0000FF"/>
          <w:sz w:val="24"/>
        </w:rPr>
        <w:t>C1-239150</w:t>
      </w:r>
      <w:r>
        <w:rPr>
          <w:rFonts w:ascii="Arial" w:hAnsi="Arial" w:cs="Arial"/>
          <w:b/>
          <w:color w:val="0000FF"/>
          <w:sz w:val="24"/>
        </w:rPr>
        <w:tab/>
      </w:r>
      <w:r>
        <w:rPr>
          <w:rFonts w:ascii="Arial" w:hAnsi="Arial" w:cs="Arial"/>
          <w:b/>
          <w:sz w:val="24"/>
        </w:rPr>
        <w:t xml:space="preserve">Description of the </w:t>
      </w:r>
      <w:proofErr w:type="spellStart"/>
      <w:r>
        <w:rPr>
          <w:rFonts w:ascii="Arial" w:hAnsi="Arial" w:cs="Arial"/>
          <w:b/>
          <w:sz w:val="24"/>
        </w:rPr>
        <w:t>expTime</w:t>
      </w:r>
      <w:proofErr w:type="spellEnd"/>
      <w:r>
        <w:rPr>
          <w:rFonts w:ascii="Arial" w:hAnsi="Arial" w:cs="Arial"/>
          <w:b/>
          <w:sz w:val="24"/>
        </w:rPr>
        <w:t xml:space="preserve"> attribute</w:t>
      </w:r>
    </w:p>
    <w:p w14:paraId="0A03419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CR-0081  rev  Cat: F (Rel-18)</w:t>
      </w:r>
      <w:r>
        <w:rPr>
          <w:i/>
        </w:rPr>
        <w:br/>
      </w:r>
      <w:r>
        <w:rPr>
          <w:i/>
        </w:rPr>
        <w:br/>
      </w:r>
      <w:r>
        <w:rPr>
          <w:i/>
        </w:rPr>
        <w:tab/>
      </w:r>
      <w:r>
        <w:rPr>
          <w:i/>
        </w:rPr>
        <w:tab/>
      </w:r>
      <w:r>
        <w:rPr>
          <w:i/>
        </w:rPr>
        <w:tab/>
      </w:r>
      <w:r>
        <w:rPr>
          <w:i/>
        </w:rPr>
        <w:tab/>
      </w:r>
      <w:r>
        <w:rPr>
          <w:i/>
        </w:rPr>
        <w:tab/>
        <w:t>Source: Ericsson</w:t>
      </w:r>
    </w:p>
    <w:p w14:paraId="171533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6878EA" w14:textId="5FEE9C22" w:rsidR="00447795" w:rsidRDefault="00447795" w:rsidP="00447795">
      <w:pPr>
        <w:rPr>
          <w:rFonts w:ascii="Arial" w:hAnsi="Arial" w:cs="Arial"/>
          <w:b/>
          <w:sz w:val="24"/>
        </w:rPr>
      </w:pPr>
      <w:r>
        <w:rPr>
          <w:rFonts w:ascii="Arial" w:hAnsi="Arial" w:cs="Arial"/>
          <w:b/>
          <w:color w:val="0000FF"/>
          <w:sz w:val="24"/>
        </w:rPr>
        <w:lastRenderedPageBreak/>
        <w:t>C1-239415</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Eees_EASInformationProvisioning</w:t>
      </w:r>
      <w:proofErr w:type="spellEnd"/>
      <w:r>
        <w:rPr>
          <w:rFonts w:ascii="Arial" w:hAnsi="Arial" w:cs="Arial"/>
          <w:b/>
          <w:sz w:val="24"/>
        </w:rPr>
        <w:t xml:space="preserve"> service operations</w:t>
      </w:r>
    </w:p>
    <w:p w14:paraId="58E3A88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CR-0070  rev 1 Cat: B (Rel-18)</w:t>
      </w:r>
      <w:r>
        <w:rPr>
          <w:i/>
        </w:rPr>
        <w:br/>
      </w:r>
      <w:r>
        <w:rPr>
          <w:i/>
        </w:rPr>
        <w:br/>
      </w:r>
      <w:r>
        <w:rPr>
          <w:i/>
        </w:rPr>
        <w:tab/>
      </w:r>
      <w:r>
        <w:rPr>
          <w:i/>
        </w:rPr>
        <w:tab/>
      </w:r>
      <w:r>
        <w:rPr>
          <w:i/>
        </w:rPr>
        <w:tab/>
      </w:r>
      <w:r>
        <w:rPr>
          <w:i/>
        </w:rPr>
        <w:tab/>
      </w:r>
      <w:r>
        <w:rPr>
          <w:i/>
        </w:rPr>
        <w:tab/>
        <w:t xml:space="preserve">Source: Samsung, </w:t>
      </w:r>
      <w:proofErr w:type="spellStart"/>
      <w:r>
        <w:rPr>
          <w:i/>
        </w:rPr>
        <w:t>InterDigital</w:t>
      </w:r>
      <w:proofErr w:type="spellEnd"/>
    </w:p>
    <w:p w14:paraId="6D7162BD" w14:textId="77777777" w:rsidR="00447795" w:rsidRDefault="00447795" w:rsidP="00447795">
      <w:pPr>
        <w:rPr>
          <w:color w:val="808080"/>
        </w:rPr>
      </w:pPr>
      <w:r>
        <w:rPr>
          <w:color w:val="808080"/>
        </w:rPr>
        <w:t>(Replaces C1-238750)</w:t>
      </w:r>
    </w:p>
    <w:p w14:paraId="4C182B2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B87DE45" w14:textId="4EBAF4B4" w:rsidR="00447795" w:rsidRDefault="00447795" w:rsidP="00447795">
      <w:pPr>
        <w:rPr>
          <w:rFonts w:ascii="Arial" w:hAnsi="Arial" w:cs="Arial"/>
          <w:b/>
          <w:sz w:val="24"/>
        </w:rPr>
      </w:pPr>
      <w:r>
        <w:rPr>
          <w:rFonts w:ascii="Arial" w:hAnsi="Arial" w:cs="Arial"/>
          <w:b/>
          <w:color w:val="0000FF"/>
          <w:sz w:val="24"/>
        </w:rPr>
        <w:t>C1-239416</w:t>
      </w:r>
      <w:r>
        <w:rPr>
          <w:rFonts w:ascii="Arial" w:hAnsi="Arial" w:cs="Arial"/>
          <w:b/>
          <w:color w:val="0000FF"/>
          <w:sz w:val="24"/>
        </w:rPr>
        <w:tab/>
      </w:r>
      <w:r>
        <w:rPr>
          <w:rFonts w:ascii="Arial" w:hAnsi="Arial" w:cs="Arial"/>
          <w:b/>
          <w:sz w:val="24"/>
        </w:rPr>
        <w:t>Handling EAS Bundle in ECS Service Provisioning</w:t>
      </w:r>
    </w:p>
    <w:p w14:paraId="60FF09B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CR-0071  rev 1 Cat: B (Rel-18)</w:t>
      </w:r>
      <w:r>
        <w:rPr>
          <w:i/>
        </w:rPr>
        <w:br/>
      </w:r>
      <w:r>
        <w:rPr>
          <w:i/>
        </w:rPr>
        <w:br/>
      </w:r>
      <w:r>
        <w:rPr>
          <w:i/>
        </w:rPr>
        <w:tab/>
      </w:r>
      <w:r>
        <w:rPr>
          <w:i/>
        </w:rPr>
        <w:tab/>
      </w:r>
      <w:r>
        <w:rPr>
          <w:i/>
        </w:rPr>
        <w:tab/>
      </w:r>
      <w:r>
        <w:rPr>
          <w:i/>
        </w:rPr>
        <w:tab/>
      </w:r>
      <w:r>
        <w:rPr>
          <w:i/>
        </w:rPr>
        <w:tab/>
        <w:t>Source: Samsung</w:t>
      </w:r>
    </w:p>
    <w:p w14:paraId="1408B649" w14:textId="77777777" w:rsidR="00447795" w:rsidRDefault="00447795" w:rsidP="00447795">
      <w:pPr>
        <w:rPr>
          <w:color w:val="808080"/>
        </w:rPr>
      </w:pPr>
      <w:r>
        <w:rPr>
          <w:color w:val="808080"/>
        </w:rPr>
        <w:t>(Replaces C1-238754)</w:t>
      </w:r>
    </w:p>
    <w:p w14:paraId="707451B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C1-239585</w:t>
      </w:r>
      <w:r>
        <w:rPr>
          <w:color w:val="993300"/>
          <w:u w:val="single"/>
        </w:rPr>
        <w:t>.</w:t>
      </w:r>
    </w:p>
    <w:p w14:paraId="438532D9" w14:textId="221BF240" w:rsidR="00447795" w:rsidRDefault="00447795" w:rsidP="00447795">
      <w:pPr>
        <w:rPr>
          <w:rFonts w:ascii="Arial" w:hAnsi="Arial" w:cs="Arial"/>
          <w:b/>
          <w:sz w:val="24"/>
        </w:rPr>
      </w:pPr>
      <w:r>
        <w:rPr>
          <w:rFonts w:ascii="Arial" w:hAnsi="Arial" w:cs="Arial"/>
          <w:b/>
          <w:color w:val="0000FF"/>
          <w:sz w:val="24"/>
        </w:rPr>
        <w:t>C1-239585</w:t>
      </w:r>
      <w:r>
        <w:rPr>
          <w:rFonts w:ascii="Arial" w:hAnsi="Arial" w:cs="Arial"/>
          <w:b/>
          <w:color w:val="0000FF"/>
          <w:sz w:val="24"/>
        </w:rPr>
        <w:tab/>
      </w:r>
      <w:r>
        <w:rPr>
          <w:rFonts w:ascii="Arial" w:hAnsi="Arial" w:cs="Arial"/>
          <w:b/>
          <w:sz w:val="24"/>
        </w:rPr>
        <w:t>Handling EAS Bundle in ECS Service Provisioning</w:t>
      </w:r>
    </w:p>
    <w:p w14:paraId="5C6F377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CR-0071  rev 2 Cat: B (Rel-18)</w:t>
      </w:r>
      <w:r>
        <w:rPr>
          <w:i/>
        </w:rPr>
        <w:br/>
      </w:r>
      <w:r>
        <w:rPr>
          <w:i/>
        </w:rPr>
        <w:br/>
      </w:r>
      <w:r>
        <w:rPr>
          <w:i/>
        </w:rPr>
        <w:tab/>
      </w:r>
      <w:r>
        <w:rPr>
          <w:i/>
        </w:rPr>
        <w:tab/>
      </w:r>
      <w:r>
        <w:rPr>
          <w:i/>
        </w:rPr>
        <w:tab/>
      </w:r>
      <w:r>
        <w:rPr>
          <w:i/>
        </w:rPr>
        <w:tab/>
      </w:r>
      <w:r>
        <w:rPr>
          <w:i/>
        </w:rPr>
        <w:tab/>
        <w:t>Source: Samsung</w:t>
      </w:r>
    </w:p>
    <w:p w14:paraId="3739B2F5" w14:textId="77777777" w:rsidR="00447795" w:rsidRDefault="00447795" w:rsidP="00447795">
      <w:pPr>
        <w:rPr>
          <w:color w:val="808080"/>
        </w:rPr>
      </w:pPr>
      <w:r>
        <w:rPr>
          <w:color w:val="808080"/>
        </w:rPr>
        <w:t>(Replaces C1-239416)</w:t>
      </w:r>
    </w:p>
    <w:p w14:paraId="19778E9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2E4ED5" w14:textId="45B753B2" w:rsidR="00447795" w:rsidRDefault="00447795" w:rsidP="00447795">
      <w:pPr>
        <w:rPr>
          <w:rFonts w:ascii="Arial" w:hAnsi="Arial" w:cs="Arial"/>
          <w:b/>
          <w:sz w:val="24"/>
        </w:rPr>
      </w:pPr>
      <w:r>
        <w:rPr>
          <w:rFonts w:ascii="Arial" w:hAnsi="Arial" w:cs="Arial"/>
          <w:b/>
          <w:color w:val="0000FF"/>
          <w:sz w:val="24"/>
        </w:rPr>
        <w:t>C1-239417</w:t>
      </w:r>
      <w:r>
        <w:rPr>
          <w:rFonts w:ascii="Arial" w:hAnsi="Arial" w:cs="Arial"/>
          <w:b/>
          <w:color w:val="0000FF"/>
          <w:sz w:val="24"/>
        </w:rPr>
        <w:tab/>
      </w:r>
      <w:r>
        <w:rPr>
          <w:rFonts w:ascii="Arial" w:hAnsi="Arial" w:cs="Arial"/>
          <w:b/>
          <w:sz w:val="24"/>
        </w:rPr>
        <w:t>Handling EAS Bundle in EAS Discovery service</w:t>
      </w:r>
    </w:p>
    <w:p w14:paraId="6E728D5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CR-0072  rev 1 Cat: B (Rel-18)</w:t>
      </w:r>
      <w:r>
        <w:rPr>
          <w:i/>
        </w:rPr>
        <w:br/>
      </w:r>
      <w:r>
        <w:rPr>
          <w:i/>
        </w:rPr>
        <w:br/>
      </w:r>
      <w:r>
        <w:rPr>
          <w:i/>
        </w:rPr>
        <w:tab/>
      </w:r>
      <w:r>
        <w:rPr>
          <w:i/>
        </w:rPr>
        <w:tab/>
      </w:r>
      <w:r>
        <w:rPr>
          <w:i/>
        </w:rPr>
        <w:tab/>
      </w:r>
      <w:r>
        <w:rPr>
          <w:i/>
        </w:rPr>
        <w:tab/>
      </w:r>
      <w:r>
        <w:rPr>
          <w:i/>
        </w:rPr>
        <w:tab/>
        <w:t>Source: Samsung</w:t>
      </w:r>
    </w:p>
    <w:p w14:paraId="27FEA6CA" w14:textId="77777777" w:rsidR="00447795" w:rsidRDefault="00447795" w:rsidP="00447795">
      <w:pPr>
        <w:rPr>
          <w:color w:val="808080"/>
        </w:rPr>
      </w:pPr>
      <w:r>
        <w:rPr>
          <w:color w:val="808080"/>
        </w:rPr>
        <w:t>(Replaces C1-238755)</w:t>
      </w:r>
    </w:p>
    <w:p w14:paraId="43CCD93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C1-239584</w:t>
      </w:r>
      <w:r>
        <w:rPr>
          <w:color w:val="993300"/>
          <w:u w:val="single"/>
        </w:rPr>
        <w:t>.</w:t>
      </w:r>
    </w:p>
    <w:p w14:paraId="5968D618" w14:textId="5272F4BA" w:rsidR="00447795" w:rsidRDefault="00447795" w:rsidP="00447795">
      <w:pPr>
        <w:rPr>
          <w:rFonts w:ascii="Arial" w:hAnsi="Arial" w:cs="Arial"/>
          <w:b/>
          <w:sz w:val="24"/>
        </w:rPr>
      </w:pPr>
      <w:r>
        <w:rPr>
          <w:rFonts w:ascii="Arial" w:hAnsi="Arial" w:cs="Arial"/>
          <w:b/>
          <w:color w:val="0000FF"/>
          <w:sz w:val="24"/>
        </w:rPr>
        <w:t>C1-239584</w:t>
      </w:r>
      <w:r>
        <w:rPr>
          <w:rFonts w:ascii="Arial" w:hAnsi="Arial" w:cs="Arial"/>
          <w:b/>
          <w:color w:val="0000FF"/>
          <w:sz w:val="24"/>
        </w:rPr>
        <w:tab/>
      </w:r>
      <w:r>
        <w:rPr>
          <w:rFonts w:ascii="Arial" w:hAnsi="Arial" w:cs="Arial"/>
          <w:b/>
          <w:sz w:val="24"/>
        </w:rPr>
        <w:t>Handling EAS Bundle in EAS Discovery service</w:t>
      </w:r>
    </w:p>
    <w:p w14:paraId="695CCA3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CR-0072  rev 2 Cat: B (Rel-18)</w:t>
      </w:r>
      <w:r>
        <w:rPr>
          <w:i/>
        </w:rPr>
        <w:br/>
      </w:r>
      <w:r>
        <w:rPr>
          <w:i/>
        </w:rPr>
        <w:br/>
      </w:r>
      <w:r>
        <w:rPr>
          <w:i/>
        </w:rPr>
        <w:tab/>
      </w:r>
      <w:r>
        <w:rPr>
          <w:i/>
        </w:rPr>
        <w:tab/>
      </w:r>
      <w:r>
        <w:rPr>
          <w:i/>
        </w:rPr>
        <w:tab/>
      </w:r>
      <w:r>
        <w:rPr>
          <w:i/>
        </w:rPr>
        <w:tab/>
      </w:r>
      <w:r>
        <w:rPr>
          <w:i/>
        </w:rPr>
        <w:tab/>
        <w:t>Source: Samsung</w:t>
      </w:r>
    </w:p>
    <w:p w14:paraId="798BBA13" w14:textId="77777777" w:rsidR="00447795" w:rsidRDefault="00447795" w:rsidP="00447795">
      <w:pPr>
        <w:rPr>
          <w:color w:val="808080"/>
        </w:rPr>
      </w:pPr>
      <w:r>
        <w:rPr>
          <w:color w:val="808080"/>
        </w:rPr>
        <w:t>(Replaces C1-239417)</w:t>
      </w:r>
    </w:p>
    <w:p w14:paraId="4324871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6C6CA8" w14:textId="19D8EC0F" w:rsidR="00447795" w:rsidRDefault="00447795" w:rsidP="00447795">
      <w:pPr>
        <w:rPr>
          <w:rFonts w:ascii="Arial" w:hAnsi="Arial" w:cs="Arial"/>
          <w:b/>
          <w:sz w:val="24"/>
        </w:rPr>
      </w:pPr>
      <w:r>
        <w:rPr>
          <w:rFonts w:ascii="Arial" w:hAnsi="Arial" w:cs="Arial"/>
          <w:b/>
          <w:color w:val="0000FF"/>
          <w:sz w:val="24"/>
        </w:rPr>
        <w:t>C1-239418</w:t>
      </w:r>
      <w:r>
        <w:rPr>
          <w:rFonts w:ascii="Arial" w:hAnsi="Arial" w:cs="Arial"/>
          <w:b/>
          <w:color w:val="0000FF"/>
          <w:sz w:val="24"/>
        </w:rPr>
        <w:tab/>
      </w:r>
      <w:r>
        <w:rPr>
          <w:rFonts w:ascii="Arial" w:hAnsi="Arial" w:cs="Arial"/>
          <w:b/>
          <w:sz w:val="24"/>
        </w:rPr>
        <w:t>Sharing EEC triggers in Notification procedures</w:t>
      </w:r>
    </w:p>
    <w:p w14:paraId="6570787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CR-0073  rev 1 Cat: F (Rel-18)</w:t>
      </w:r>
      <w:r>
        <w:rPr>
          <w:i/>
        </w:rPr>
        <w:br/>
      </w:r>
      <w:r>
        <w:rPr>
          <w:i/>
        </w:rPr>
        <w:br/>
      </w:r>
      <w:r>
        <w:rPr>
          <w:i/>
        </w:rPr>
        <w:tab/>
      </w:r>
      <w:r>
        <w:rPr>
          <w:i/>
        </w:rPr>
        <w:tab/>
      </w:r>
      <w:r>
        <w:rPr>
          <w:i/>
        </w:rPr>
        <w:tab/>
      </w:r>
      <w:r>
        <w:rPr>
          <w:i/>
        </w:rPr>
        <w:tab/>
      </w:r>
      <w:r>
        <w:rPr>
          <w:i/>
        </w:rPr>
        <w:tab/>
        <w:t>Source: Samsung</w:t>
      </w:r>
    </w:p>
    <w:p w14:paraId="43BD347B" w14:textId="77777777" w:rsidR="00447795" w:rsidRDefault="00447795" w:rsidP="00447795">
      <w:pPr>
        <w:rPr>
          <w:color w:val="808080"/>
        </w:rPr>
      </w:pPr>
      <w:r>
        <w:rPr>
          <w:color w:val="808080"/>
        </w:rPr>
        <w:t>(Replaces C1-238756)</w:t>
      </w:r>
    </w:p>
    <w:p w14:paraId="5798EB9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281CF4" w14:textId="32DA84E3" w:rsidR="00447795" w:rsidRDefault="00447795" w:rsidP="00447795">
      <w:pPr>
        <w:rPr>
          <w:rFonts w:ascii="Arial" w:hAnsi="Arial" w:cs="Arial"/>
          <w:b/>
          <w:sz w:val="24"/>
        </w:rPr>
      </w:pPr>
      <w:r>
        <w:rPr>
          <w:rFonts w:ascii="Arial" w:hAnsi="Arial" w:cs="Arial"/>
          <w:b/>
          <w:color w:val="0000FF"/>
          <w:sz w:val="24"/>
        </w:rPr>
        <w:lastRenderedPageBreak/>
        <w:t>C1-239419</w:t>
      </w:r>
      <w:r>
        <w:rPr>
          <w:rFonts w:ascii="Arial" w:hAnsi="Arial" w:cs="Arial"/>
          <w:b/>
          <w:color w:val="0000FF"/>
          <w:sz w:val="24"/>
        </w:rPr>
        <w:tab/>
      </w:r>
      <w:r>
        <w:rPr>
          <w:rFonts w:ascii="Arial" w:hAnsi="Arial" w:cs="Arial"/>
          <w:b/>
          <w:sz w:val="24"/>
        </w:rPr>
        <w:t>Common EAS enhancements in ECS Service Provisioning and EAS Discovery procedures</w:t>
      </w:r>
    </w:p>
    <w:p w14:paraId="6800640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CR-0074  rev 1 Cat: B (Rel-18)</w:t>
      </w:r>
      <w:r>
        <w:rPr>
          <w:i/>
        </w:rPr>
        <w:br/>
      </w:r>
      <w:r>
        <w:rPr>
          <w:i/>
        </w:rPr>
        <w:br/>
      </w:r>
      <w:r>
        <w:rPr>
          <w:i/>
        </w:rPr>
        <w:tab/>
      </w:r>
      <w:r>
        <w:rPr>
          <w:i/>
        </w:rPr>
        <w:tab/>
      </w:r>
      <w:r>
        <w:rPr>
          <w:i/>
        </w:rPr>
        <w:tab/>
      </w:r>
      <w:r>
        <w:rPr>
          <w:i/>
        </w:rPr>
        <w:tab/>
      </w:r>
      <w:r>
        <w:rPr>
          <w:i/>
        </w:rPr>
        <w:tab/>
        <w:t>Source: Samsung</w:t>
      </w:r>
    </w:p>
    <w:p w14:paraId="243F8C7C" w14:textId="77777777" w:rsidR="00447795" w:rsidRDefault="00447795" w:rsidP="00447795">
      <w:pPr>
        <w:rPr>
          <w:color w:val="808080"/>
        </w:rPr>
      </w:pPr>
      <w:r>
        <w:rPr>
          <w:color w:val="808080"/>
        </w:rPr>
        <w:t>(Replaces C1-238788)</w:t>
      </w:r>
    </w:p>
    <w:p w14:paraId="0D26245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197A0D" w14:textId="3AEA6BA6" w:rsidR="00447795" w:rsidRDefault="00447795" w:rsidP="00447795">
      <w:pPr>
        <w:rPr>
          <w:rFonts w:ascii="Arial" w:hAnsi="Arial" w:cs="Arial"/>
          <w:b/>
          <w:sz w:val="24"/>
        </w:rPr>
      </w:pPr>
      <w:r>
        <w:rPr>
          <w:rFonts w:ascii="Arial" w:hAnsi="Arial" w:cs="Arial"/>
          <w:b/>
          <w:color w:val="0000FF"/>
          <w:sz w:val="24"/>
        </w:rPr>
        <w:t>C1-239420</w:t>
      </w:r>
      <w:r>
        <w:rPr>
          <w:rFonts w:ascii="Arial" w:hAnsi="Arial" w:cs="Arial"/>
          <w:b/>
          <w:color w:val="0000FF"/>
          <w:sz w:val="24"/>
        </w:rPr>
        <w:tab/>
      </w:r>
      <w:r>
        <w:rPr>
          <w:rFonts w:ascii="Arial" w:hAnsi="Arial" w:cs="Arial"/>
          <w:b/>
          <w:sz w:val="24"/>
        </w:rPr>
        <w:t>EAS instantiation alignment in EAS Discovery procedure</w:t>
      </w:r>
    </w:p>
    <w:p w14:paraId="0B10D06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CR-0075  rev 1 Cat: F (Rel-18)</w:t>
      </w:r>
      <w:r>
        <w:rPr>
          <w:i/>
        </w:rPr>
        <w:br/>
      </w:r>
      <w:r>
        <w:rPr>
          <w:i/>
        </w:rPr>
        <w:br/>
      </w:r>
      <w:r>
        <w:rPr>
          <w:i/>
        </w:rPr>
        <w:tab/>
      </w:r>
      <w:r>
        <w:rPr>
          <w:i/>
        </w:rPr>
        <w:tab/>
      </w:r>
      <w:r>
        <w:rPr>
          <w:i/>
        </w:rPr>
        <w:tab/>
      </w:r>
      <w:r>
        <w:rPr>
          <w:i/>
        </w:rPr>
        <w:tab/>
      </w:r>
      <w:r>
        <w:rPr>
          <w:i/>
        </w:rPr>
        <w:tab/>
        <w:t>Source: Samsung</w:t>
      </w:r>
    </w:p>
    <w:p w14:paraId="12D124BC" w14:textId="77777777" w:rsidR="00447795" w:rsidRDefault="00447795" w:rsidP="00447795">
      <w:pPr>
        <w:rPr>
          <w:color w:val="808080"/>
        </w:rPr>
      </w:pPr>
      <w:r>
        <w:rPr>
          <w:color w:val="808080"/>
        </w:rPr>
        <w:t>(Replaces C1-238789)</w:t>
      </w:r>
    </w:p>
    <w:p w14:paraId="0CA05B4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3A562" w14:textId="160356C2" w:rsidR="00447795" w:rsidRDefault="00447795" w:rsidP="00447795">
      <w:pPr>
        <w:rPr>
          <w:rFonts w:ascii="Arial" w:hAnsi="Arial" w:cs="Arial"/>
          <w:b/>
          <w:sz w:val="24"/>
        </w:rPr>
      </w:pPr>
      <w:r>
        <w:rPr>
          <w:rFonts w:ascii="Arial" w:hAnsi="Arial" w:cs="Arial"/>
          <w:b/>
          <w:color w:val="0000FF"/>
          <w:sz w:val="24"/>
        </w:rPr>
        <w:t>C1-239421</w:t>
      </w:r>
      <w:r>
        <w:rPr>
          <w:rFonts w:ascii="Arial" w:hAnsi="Arial" w:cs="Arial"/>
          <w:b/>
          <w:color w:val="0000FF"/>
          <w:sz w:val="24"/>
        </w:rPr>
        <w:tab/>
      </w:r>
      <w:r>
        <w:rPr>
          <w:rFonts w:ascii="Arial" w:hAnsi="Arial" w:cs="Arial"/>
          <w:b/>
          <w:sz w:val="24"/>
        </w:rPr>
        <w:t xml:space="preserve">To update </w:t>
      </w:r>
      <w:proofErr w:type="spellStart"/>
      <w:r>
        <w:rPr>
          <w:rFonts w:ascii="Arial" w:hAnsi="Arial" w:cs="Arial"/>
          <w:b/>
          <w:sz w:val="24"/>
        </w:rPr>
        <w:t>Eecs_ServiceProvisioning_Request</w:t>
      </w:r>
      <w:proofErr w:type="spellEnd"/>
      <w:r>
        <w:rPr>
          <w:rFonts w:ascii="Arial" w:hAnsi="Arial" w:cs="Arial"/>
          <w:b/>
          <w:sz w:val="24"/>
        </w:rPr>
        <w:t xml:space="preserve"> with EES security tokens</w:t>
      </w:r>
    </w:p>
    <w:p w14:paraId="04B7C7C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CR-0042  rev 5 Cat: F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369C42E9" w14:textId="77777777" w:rsidR="00447795" w:rsidRDefault="00447795" w:rsidP="00447795">
      <w:pPr>
        <w:rPr>
          <w:color w:val="808080"/>
        </w:rPr>
      </w:pPr>
      <w:r>
        <w:rPr>
          <w:color w:val="808080"/>
        </w:rPr>
        <w:t>(Replaces C1-238829)</w:t>
      </w:r>
    </w:p>
    <w:p w14:paraId="79C98F2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A9EE74" w14:textId="682EDF34" w:rsidR="00447795" w:rsidRDefault="00447795" w:rsidP="00447795">
      <w:pPr>
        <w:rPr>
          <w:rFonts w:ascii="Arial" w:hAnsi="Arial" w:cs="Arial"/>
          <w:b/>
          <w:sz w:val="24"/>
        </w:rPr>
      </w:pPr>
      <w:r>
        <w:rPr>
          <w:rFonts w:ascii="Arial" w:hAnsi="Arial" w:cs="Arial"/>
          <w:b/>
          <w:color w:val="0000FF"/>
          <w:sz w:val="24"/>
        </w:rPr>
        <w:t>C1-239482</w:t>
      </w:r>
      <w:r>
        <w:rPr>
          <w:rFonts w:ascii="Arial" w:hAnsi="Arial" w:cs="Arial"/>
          <w:b/>
          <w:color w:val="0000FF"/>
          <w:sz w:val="24"/>
        </w:rPr>
        <w:tab/>
      </w:r>
      <w:r>
        <w:rPr>
          <w:rFonts w:ascii="Arial" w:hAnsi="Arial" w:cs="Arial"/>
          <w:b/>
          <w:sz w:val="24"/>
        </w:rPr>
        <w:t>Update ECS Service Provisioning response with EES authentication method.</w:t>
      </w:r>
    </w:p>
    <w:p w14:paraId="3DE9F94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CR-0077  rev 1 Cat: B (Rel-18)</w:t>
      </w:r>
      <w:r>
        <w:rPr>
          <w:i/>
        </w:rPr>
        <w:br/>
      </w:r>
      <w:r>
        <w:rPr>
          <w:i/>
        </w:rPr>
        <w:br/>
      </w:r>
      <w:r>
        <w:rPr>
          <w:i/>
        </w:rPr>
        <w:tab/>
      </w:r>
      <w:r>
        <w:rPr>
          <w:i/>
        </w:rPr>
        <w:tab/>
      </w:r>
      <w:r>
        <w:rPr>
          <w:i/>
        </w:rPr>
        <w:tab/>
      </w:r>
      <w:r>
        <w:rPr>
          <w:i/>
        </w:rPr>
        <w:tab/>
      </w:r>
      <w:r>
        <w:rPr>
          <w:i/>
        </w:rPr>
        <w:tab/>
        <w:t>Source: Samsung</w:t>
      </w:r>
    </w:p>
    <w:p w14:paraId="1BD71780" w14:textId="77777777" w:rsidR="00447795" w:rsidRDefault="00447795" w:rsidP="00447795">
      <w:pPr>
        <w:rPr>
          <w:color w:val="808080"/>
        </w:rPr>
      </w:pPr>
      <w:r>
        <w:rPr>
          <w:color w:val="808080"/>
        </w:rPr>
        <w:t>(Replaces C1-238932)</w:t>
      </w:r>
    </w:p>
    <w:p w14:paraId="33B3370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C1-239668</w:t>
      </w:r>
      <w:r>
        <w:rPr>
          <w:color w:val="993300"/>
          <w:u w:val="single"/>
        </w:rPr>
        <w:t>.</w:t>
      </w:r>
    </w:p>
    <w:p w14:paraId="4C228F14" w14:textId="74F2A0D7" w:rsidR="00447795" w:rsidRDefault="00447795" w:rsidP="00447795">
      <w:pPr>
        <w:rPr>
          <w:rFonts w:ascii="Arial" w:hAnsi="Arial" w:cs="Arial"/>
          <w:b/>
          <w:sz w:val="24"/>
        </w:rPr>
      </w:pPr>
      <w:r>
        <w:rPr>
          <w:rFonts w:ascii="Arial" w:hAnsi="Arial" w:cs="Arial"/>
          <w:b/>
          <w:color w:val="0000FF"/>
          <w:sz w:val="24"/>
        </w:rPr>
        <w:t>C1-239668</w:t>
      </w:r>
      <w:r>
        <w:rPr>
          <w:rFonts w:ascii="Arial" w:hAnsi="Arial" w:cs="Arial"/>
          <w:b/>
          <w:color w:val="0000FF"/>
          <w:sz w:val="24"/>
        </w:rPr>
        <w:tab/>
      </w:r>
      <w:r>
        <w:rPr>
          <w:rFonts w:ascii="Arial" w:hAnsi="Arial" w:cs="Arial"/>
          <w:b/>
          <w:sz w:val="24"/>
        </w:rPr>
        <w:t>Update ECS Service Provisioning response with EES authentication method.</w:t>
      </w:r>
    </w:p>
    <w:p w14:paraId="215F047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CR-0077  rev 2 Cat: B (Rel-18)</w:t>
      </w:r>
      <w:r>
        <w:rPr>
          <w:i/>
        </w:rPr>
        <w:br/>
      </w:r>
      <w:r>
        <w:rPr>
          <w:i/>
        </w:rPr>
        <w:br/>
      </w:r>
      <w:r>
        <w:rPr>
          <w:i/>
        </w:rPr>
        <w:tab/>
      </w:r>
      <w:r>
        <w:rPr>
          <w:i/>
        </w:rPr>
        <w:tab/>
      </w:r>
      <w:r>
        <w:rPr>
          <w:i/>
        </w:rPr>
        <w:tab/>
      </w:r>
      <w:r>
        <w:rPr>
          <w:i/>
        </w:rPr>
        <w:tab/>
      </w:r>
      <w:r>
        <w:rPr>
          <w:i/>
        </w:rPr>
        <w:tab/>
        <w:t>Source: Samsung</w:t>
      </w:r>
    </w:p>
    <w:p w14:paraId="4CB98597" w14:textId="77777777" w:rsidR="00447795" w:rsidRDefault="00447795" w:rsidP="00447795">
      <w:pPr>
        <w:rPr>
          <w:color w:val="808080"/>
        </w:rPr>
      </w:pPr>
      <w:r>
        <w:rPr>
          <w:color w:val="808080"/>
        </w:rPr>
        <w:t>(Replaces C1-239482)</w:t>
      </w:r>
    </w:p>
    <w:p w14:paraId="2AB6EFB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41E2C7" w14:textId="78CF66EF" w:rsidR="00447795" w:rsidRDefault="00447795" w:rsidP="00447795">
      <w:pPr>
        <w:rPr>
          <w:rFonts w:ascii="Arial" w:hAnsi="Arial" w:cs="Arial"/>
          <w:b/>
          <w:sz w:val="24"/>
        </w:rPr>
      </w:pPr>
      <w:r>
        <w:rPr>
          <w:rFonts w:ascii="Arial" w:hAnsi="Arial" w:cs="Arial"/>
          <w:b/>
          <w:color w:val="0000FF"/>
          <w:sz w:val="24"/>
        </w:rPr>
        <w:t>C1-239483</w:t>
      </w:r>
      <w:r>
        <w:rPr>
          <w:rFonts w:ascii="Arial" w:hAnsi="Arial" w:cs="Arial"/>
          <w:b/>
          <w:color w:val="0000FF"/>
          <w:sz w:val="24"/>
        </w:rPr>
        <w:tab/>
      </w:r>
      <w:r>
        <w:rPr>
          <w:rFonts w:ascii="Arial" w:hAnsi="Arial" w:cs="Arial"/>
          <w:b/>
          <w:sz w:val="24"/>
        </w:rPr>
        <w:t>EES monitoring the UE mobility for service continuity planning</w:t>
      </w:r>
    </w:p>
    <w:p w14:paraId="44E84B2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CR-0078  rev 1 Cat: B (Rel-18)</w:t>
      </w:r>
      <w:r>
        <w:rPr>
          <w:i/>
        </w:rPr>
        <w:br/>
      </w:r>
      <w:r>
        <w:rPr>
          <w:i/>
        </w:rPr>
        <w:br/>
      </w:r>
      <w:r>
        <w:rPr>
          <w:i/>
        </w:rPr>
        <w:tab/>
      </w:r>
      <w:r>
        <w:rPr>
          <w:i/>
        </w:rPr>
        <w:tab/>
      </w:r>
      <w:r>
        <w:rPr>
          <w:i/>
        </w:rPr>
        <w:tab/>
      </w:r>
      <w:r>
        <w:rPr>
          <w:i/>
        </w:rPr>
        <w:tab/>
      </w:r>
      <w:r>
        <w:rPr>
          <w:i/>
        </w:rPr>
        <w:tab/>
        <w:t>Source: Samsung</w:t>
      </w:r>
    </w:p>
    <w:p w14:paraId="4C5522B8" w14:textId="77777777" w:rsidR="00447795" w:rsidRDefault="00447795" w:rsidP="00447795">
      <w:pPr>
        <w:rPr>
          <w:color w:val="808080"/>
        </w:rPr>
      </w:pPr>
      <w:r>
        <w:rPr>
          <w:color w:val="808080"/>
        </w:rPr>
        <w:lastRenderedPageBreak/>
        <w:t>(Replaces C1-239014)</w:t>
      </w:r>
    </w:p>
    <w:p w14:paraId="7A9FDC0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D72FCC" w14:textId="77777777" w:rsidR="00447795" w:rsidRDefault="00447795" w:rsidP="00447795">
      <w:pPr>
        <w:pStyle w:val="Heading4"/>
      </w:pPr>
      <w:bookmarkStart w:id="139" w:name="_Toc152360785"/>
      <w:r>
        <w:t>18.2.21</w:t>
      </w:r>
      <w:r>
        <w:tab/>
        <w:t>UAS_Ph2</w:t>
      </w:r>
      <w:bookmarkEnd w:id="139"/>
    </w:p>
    <w:p w14:paraId="4F8D0EED" w14:textId="2ECCF092" w:rsidR="00447795" w:rsidRDefault="00447795" w:rsidP="00447795">
      <w:pPr>
        <w:rPr>
          <w:rFonts w:ascii="Arial" w:hAnsi="Arial" w:cs="Arial"/>
          <w:b/>
          <w:sz w:val="24"/>
        </w:rPr>
      </w:pPr>
      <w:r>
        <w:rPr>
          <w:rFonts w:ascii="Arial" w:hAnsi="Arial" w:cs="Arial"/>
          <w:b/>
          <w:color w:val="0000FF"/>
          <w:sz w:val="24"/>
        </w:rPr>
        <w:t>C1-238558</w:t>
      </w:r>
      <w:r>
        <w:rPr>
          <w:rFonts w:ascii="Arial" w:hAnsi="Arial" w:cs="Arial"/>
          <w:b/>
          <w:color w:val="0000FF"/>
          <w:sz w:val="24"/>
        </w:rPr>
        <w:tab/>
      </w:r>
      <w:r>
        <w:rPr>
          <w:rFonts w:ascii="Arial" w:hAnsi="Arial" w:cs="Arial"/>
          <w:b/>
          <w:sz w:val="24"/>
        </w:rPr>
        <w:t>Pseudo-CR on A2X PC5 unicast link authentication messages</w:t>
      </w:r>
    </w:p>
    <w:p w14:paraId="0301304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7B107D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F45FCA" w14:textId="38DCA61B" w:rsidR="00447795" w:rsidRDefault="00447795" w:rsidP="00447795">
      <w:pPr>
        <w:rPr>
          <w:rFonts w:ascii="Arial" w:hAnsi="Arial" w:cs="Arial"/>
          <w:b/>
          <w:sz w:val="24"/>
        </w:rPr>
      </w:pPr>
      <w:r>
        <w:rPr>
          <w:rFonts w:ascii="Arial" w:hAnsi="Arial" w:cs="Arial"/>
          <w:b/>
          <w:color w:val="0000FF"/>
          <w:sz w:val="24"/>
        </w:rPr>
        <w:t>C1-238559</w:t>
      </w:r>
      <w:r>
        <w:rPr>
          <w:rFonts w:ascii="Arial" w:hAnsi="Arial" w:cs="Arial"/>
          <w:b/>
          <w:color w:val="0000FF"/>
          <w:sz w:val="24"/>
        </w:rPr>
        <w:tab/>
      </w:r>
      <w:r>
        <w:rPr>
          <w:rFonts w:ascii="Arial" w:hAnsi="Arial" w:cs="Arial"/>
          <w:b/>
          <w:sz w:val="24"/>
        </w:rPr>
        <w:t>Pseudo-CR on A2X PC5 unicast link security mode control messages</w:t>
      </w:r>
    </w:p>
    <w:p w14:paraId="0CAFF23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8A062D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5018CA" w14:textId="2C204D2D" w:rsidR="00447795" w:rsidRDefault="00447795" w:rsidP="00447795">
      <w:pPr>
        <w:rPr>
          <w:rFonts w:ascii="Arial" w:hAnsi="Arial" w:cs="Arial"/>
          <w:b/>
          <w:sz w:val="24"/>
        </w:rPr>
      </w:pPr>
      <w:r>
        <w:rPr>
          <w:rFonts w:ascii="Arial" w:hAnsi="Arial" w:cs="Arial"/>
          <w:b/>
          <w:color w:val="0000FF"/>
          <w:sz w:val="24"/>
        </w:rPr>
        <w:t>C1-238560</w:t>
      </w:r>
      <w:r>
        <w:rPr>
          <w:rFonts w:ascii="Arial" w:hAnsi="Arial" w:cs="Arial"/>
          <w:b/>
          <w:color w:val="0000FF"/>
          <w:sz w:val="24"/>
        </w:rPr>
        <w:tab/>
      </w:r>
      <w:r>
        <w:rPr>
          <w:rFonts w:ascii="Arial" w:hAnsi="Arial" w:cs="Arial"/>
          <w:b/>
          <w:sz w:val="24"/>
        </w:rPr>
        <w:t>Pseudo-CR on A2X PC5 unicast link rekeying messages</w:t>
      </w:r>
    </w:p>
    <w:p w14:paraId="7A93D13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AAD0CE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E15F2F" w14:textId="2C1539F1" w:rsidR="00447795" w:rsidRDefault="00447795" w:rsidP="00447795">
      <w:pPr>
        <w:rPr>
          <w:rFonts w:ascii="Arial" w:hAnsi="Arial" w:cs="Arial"/>
          <w:b/>
          <w:sz w:val="24"/>
        </w:rPr>
      </w:pPr>
      <w:r>
        <w:rPr>
          <w:rFonts w:ascii="Arial" w:hAnsi="Arial" w:cs="Arial"/>
          <w:b/>
          <w:color w:val="0000FF"/>
          <w:sz w:val="24"/>
        </w:rPr>
        <w:t>C1-238561</w:t>
      </w:r>
      <w:r>
        <w:rPr>
          <w:rFonts w:ascii="Arial" w:hAnsi="Arial" w:cs="Arial"/>
          <w:b/>
          <w:color w:val="0000FF"/>
          <w:sz w:val="24"/>
        </w:rPr>
        <w:tab/>
      </w:r>
      <w:r>
        <w:rPr>
          <w:rFonts w:ascii="Arial" w:hAnsi="Arial" w:cs="Arial"/>
          <w:b/>
          <w:sz w:val="24"/>
        </w:rPr>
        <w:t>Pseudo-CR on Selected security algorithms for A2X communication over PC5</w:t>
      </w:r>
    </w:p>
    <w:p w14:paraId="51A8433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D8E40B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626919" w14:textId="6D7924AC" w:rsidR="00447795" w:rsidRDefault="00447795" w:rsidP="00447795">
      <w:pPr>
        <w:rPr>
          <w:rFonts w:ascii="Arial" w:hAnsi="Arial" w:cs="Arial"/>
          <w:b/>
          <w:sz w:val="24"/>
        </w:rPr>
      </w:pPr>
      <w:r>
        <w:rPr>
          <w:rFonts w:ascii="Arial" w:hAnsi="Arial" w:cs="Arial"/>
          <w:b/>
          <w:color w:val="0000FF"/>
          <w:sz w:val="24"/>
        </w:rPr>
        <w:t>C1-238562</w:t>
      </w:r>
      <w:r>
        <w:rPr>
          <w:rFonts w:ascii="Arial" w:hAnsi="Arial" w:cs="Arial"/>
          <w:b/>
          <w:color w:val="0000FF"/>
          <w:sz w:val="24"/>
        </w:rPr>
        <w:tab/>
      </w:r>
      <w:r>
        <w:rPr>
          <w:rFonts w:ascii="Arial" w:hAnsi="Arial" w:cs="Arial"/>
          <w:b/>
          <w:sz w:val="24"/>
        </w:rPr>
        <w:t>Pseudo-CR on UE PC5 unicast user plane security policy for A2X communication over PC5</w:t>
      </w:r>
    </w:p>
    <w:p w14:paraId="28E42DE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3C87EE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6962A5" w14:textId="0C0C552E" w:rsidR="00447795" w:rsidRDefault="00447795" w:rsidP="00447795">
      <w:pPr>
        <w:rPr>
          <w:rFonts w:ascii="Arial" w:hAnsi="Arial" w:cs="Arial"/>
          <w:b/>
          <w:sz w:val="24"/>
        </w:rPr>
      </w:pPr>
      <w:r>
        <w:rPr>
          <w:rFonts w:ascii="Arial" w:hAnsi="Arial" w:cs="Arial"/>
          <w:b/>
          <w:color w:val="0000FF"/>
          <w:sz w:val="24"/>
        </w:rPr>
        <w:t>C1-238563</w:t>
      </w:r>
      <w:r>
        <w:rPr>
          <w:rFonts w:ascii="Arial" w:hAnsi="Arial" w:cs="Arial"/>
          <w:b/>
          <w:color w:val="0000FF"/>
          <w:sz w:val="24"/>
        </w:rPr>
        <w:tab/>
      </w:r>
      <w:r>
        <w:rPr>
          <w:rFonts w:ascii="Arial" w:hAnsi="Arial" w:cs="Arial"/>
          <w:b/>
          <w:sz w:val="24"/>
        </w:rPr>
        <w:t>Pseudo-CR on Re-authentication indication for A2X communication over PC5</w:t>
      </w:r>
    </w:p>
    <w:p w14:paraId="06625845"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3ED4F2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FB2F0E" w14:textId="271437D2" w:rsidR="00447795" w:rsidRDefault="00447795" w:rsidP="00447795">
      <w:pPr>
        <w:rPr>
          <w:rFonts w:ascii="Arial" w:hAnsi="Arial" w:cs="Arial"/>
          <w:b/>
          <w:sz w:val="24"/>
        </w:rPr>
      </w:pPr>
      <w:r>
        <w:rPr>
          <w:rFonts w:ascii="Arial" w:hAnsi="Arial" w:cs="Arial"/>
          <w:b/>
          <w:color w:val="0000FF"/>
          <w:sz w:val="24"/>
        </w:rPr>
        <w:lastRenderedPageBreak/>
        <w:t>C1-238564</w:t>
      </w:r>
      <w:r>
        <w:rPr>
          <w:rFonts w:ascii="Arial" w:hAnsi="Arial" w:cs="Arial"/>
          <w:b/>
          <w:color w:val="0000FF"/>
          <w:sz w:val="24"/>
        </w:rPr>
        <w:tab/>
      </w:r>
      <w:r>
        <w:rPr>
          <w:rFonts w:ascii="Arial" w:hAnsi="Arial" w:cs="Arial"/>
          <w:b/>
          <w:sz w:val="24"/>
        </w:rPr>
        <w:t>Pseudo-CR on PQI values and PC5 QoS flow descriptions for A2X communication over PC5</w:t>
      </w:r>
    </w:p>
    <w:p w14:paraId="045595A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EF33D5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C1-239441</w:t>
      </w:r>
      <w:r>
        <w:rPr>
          <w:color w:val="993300"/>
          <w:u w:val="single"/>
        </w:rPr>
        <w:t>.</w:t>
      </w:r>
    </w:p>
    <w:p w14:paraId="3205A5D8" w14:textId="7B4227FF" w:rsidR="00447795" w:rsidRDefault="00447795" w:rsidP="00447795">
      <w:pPr>
        <w:rPr>
          <w:rFonts w:ascii="Arial" w:hAnsi="Arial" w:cs="Arial"/>
          <w:b/>
          <w:sz w:val="24"/>
        </w:rPr>
      </w:pPr>
      <w:r>
        <w:rPr>
          <w:rFonts w:ascii="Arial" w:hAnsi="Arial" w:cs="Arial"/>
          <w:b/>
          <w:color w:val="0000FF"/>
          <w:sz w:val="24"/>
        </w:rPr>
        <w:t>C1-238565</w:t>
      </w:r>
      <w:r>
        <w:rPr>
          <w:rFonts w:ascii="Arial" w:hAnsi="Arial" w:cs="Arial"/>
          <w:b/>
          <w:color w:val="0000FF"/>
          <w:sz w:val="24"/>
        </w:rPr>
        <w:tab/>
      </w:r>
      <w:r>
        <w:rPr>
          <w:rFonts w:ascii="Arial" w:hAnsi="Arial" w:cs="Arial"/>
          <w:b/>
          <w:sz w:val="24"/>
        </w:rPr>
        <w:t>Pseudo-CR on resolving the EN on requesting radio resources for A2X communication over PC5</w:t>
      </w:r>
    </w:p>
    <w:p w14:paraId="0D419F1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375A79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4DF506" w14:textId="4B2D193F" w:rsidR="00447795" w:rsidRDefault="00447795" w:rsidP="00447795">
      <w:pPr>
        <w:rPr>
          <w:rFonts w:ascii="Arial" w:hAnsi="Arial" w:cs="Arial"/>
          <w:b/>
          <w:sz w:val="24"/>
        </w:rPr>
      </w:pPr>
      <w:r>
        <w:rPr>
          <w:rFonts w:ascii="Arial" w:hAnsi="Arial" w:cs="Arial"/>
          <w:b/>
          <w:color w:val="0000FF"/>
          <w:sz w:val="24"/>
        </w:rPr>
        <w:t>C1-238566</w:t>
      </w:r>
      <w:r>
        <w:rPr>
          <w:rFonts w:ascii="Arial" w:hAnsi="Arial" w:cs="Arial"/>
          <w:b/>
          <w:color w:val="0000FF"/>
          <w:sz w:val="24"/>
        </w:rPr>
        <w:tab/>
      </w:r>
      <w:r>
        <w:rPr>
          <w:rFonts w:ascii="Arial" w:hAnsi="Arial" w:cs="Arial"/>
          <w:b/>
          <w:sz w:val="24"/>
        </w:rPr>
        <w:t>Pseudo-CR on resolving the EN on RAN specifications references for A2X communication over PC5</w:t>
      </w:r>
    </w:p>
    <w:p w14:paraId="1136C2A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A0BF42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3AD2D2" w14:textId="4B7CB84B" w:rsidR="00447795" w:rsidRDefault="00447795" w:rsidP="00447795">
      <w:pPr>
        <w:rPr>
          <w:rFonts w:ascii="Arial" w:hAnsi="Arial" w:cs="Arial"/>
          <w:b/>
          <w:sz w:val="24"/>
        </w:rPr>
      </w:pPr>
      <w:r>
        <w:rPr>
          <w:rFonts w:ascii="Arial" w:hAnsi="Arial" w:cs="Arial"/>
          <w:b/>
          <w:color w:val="0000FF"/>
          <w:sz w:val="24"/>
        </w:rPr>
        <w:t>C1-238698</w:t>
      </w:r>
      <w:r>
        <w:rPr>
          <w:rFonts w:ascii="Arial" w:hAnsi="Arial" w:cs="Arial"/>
          <w:b/>
          <w:color w:val="0000FF"/>
          <w:sz w:val="24"/>
        </w:rPr>
        <w:tab/>
      </w:r>
      <w:r>
        <w:rPr>
          <w:rFonts w:ascii="Arial" w:hAnsi="Arial" w:cs="Arial"/>
          <w:b/>
          <w:sz w:val="24"/>
        </w:rPr>
        <w:t>Work plan of UAS_Ph2</w:t>
      </w:r>
    </w:p>
    <w:p w14:paraId="647A7555"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Korea</w:t>
      </w:r>
    </w:p>
    <w:p w14:paraId="5C7D231E" w14:textId="77777777" w:rsidR="00447795" w:rsidRDefault="00447795" w:rsidP="00447795">
      <w:pPr>
        <w:rPr>
          <w:rFonts w:ascii="Arial" w:hAnsi="Arial" w:cs="Arial"/>
          <w:b/>
        </w:rPr>
      </w:pPr>
      <w:r>
        <w:rPr>
          <w:rFonts w:ascii="Arial" w:hAnsi="Arial" w:cs="Arial"/>
          <w:b/>
        </w:rPr>
        <w:t xml:space="preserve">Abstract: </w:t>
      </w:r>
    </w:p>
    <w:p w14:paraId="2657C0E3" w14:textId="77777777" w:rsidR="00447795" w:rsidRDefault="00447795" w:rsidP="00447795">
      <w:r>
        <w:t>work plan</w:t>
      </w:r>
    </w:p>
    <w:p w14:paraId="3C0022B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CB8A04" w14:textId="1B35CAEB" w:rsidR="00447795" w:rsidRDefault="00447795" w:rsidP="00447795">
      <w:pPr>
        <w:rPr>
          <w:rFonts w:ascii="Arial" w:hAnsi="Arial" w:cs="Arial"/>
          <w:b/>
          <w:sz w:val="24"/>
        </w:rPr>
      </w:pPr>
      <w:r>
        <w:rPr>
          <w:rFonts w:ascii="Arial" w:hAnsi="Arial" w:cs="Arial"/>
          <w:b/>
          <w:color w:val="0000FF"/>
          <w:sz w:val="24"/>
        </w:rPr>
        <w:t>C1-238715</w:t>
      </w:r>
      <w:r>
        <w:rPr>
          <w:rFonts w:ascii="Arial" w:hAnsi="Arial" w:cs="Arial"/>
          <w:b/>
          <w:color w:val="0000FF"/>
          <w:sz w:val="24"/>
        </w:rPr>
        <w:tab/>
      </w:r>
      <w:r>
        <w:rPr>
          <w:rFonts w:ascii="Arial" w:hAnsi="Arial" w:cs="Arial"/>
          <w:b/>
          <w:sz w:val="24"/>
        </w:rPr>
        <w:t>Pseudo-CR on resolution of ENs</w:t>
      </w:r>
    </w:p>
    <w:p w14:paraId="1C983C4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24.578 v0.4.0</w:t>
      </w:r>
      <w:r>
        <w:rPr>
          <w:i/>
        </w:rPr>
        <w:tab/>
        <w:t xml:space="preserve">  CR-  rev  Cat:  (Rel-18)</w:t>
      </w:r>
      <w:r>
        <w:rPr>
          <w:i/>
        </w:rPr>
        <w:br/>
      </w:r>
      <w:r>
        <w:rPr>
          <w:i/>
        </w:rPr>
        <w:br/>
      </w:r>
      <w:r>
        <w:rPr>
          <w:i/>
        </w:rPr>
        <w:tab/>
      </w:r>
      <w:r>
        <w:rPr>
          <w:i/>
        </w:rPr>
        <w:tab/>
      </w:r>
      <w:r>
        <w:rPr>
          <w:i/>
        </w:rPr>
        <w:tab/>
      </w:r>
      <w:r>
        <w:rPr>
          <w:i/>
        </w:rPr>
        <w:tab/>
      </w:r>
      <w:r>
        <w:rPr>
          <w:i/>
        </w:rPr>
        <w:tab/>
        <w:t>Source: Qualcomm Korea</w:t>
      </w:r>
    </w:p>
    <w:p w14:paraId="047A2950" w14:textId="77777777" w:rsidR="00447795" w:rsidRDefault="00447795" w:rsidP="00447795">
      <w:pPr>
        <w:rPr>
          <w:rFonts w:ascii="Arial" w:hAnsi="Arial" w:cs="Arial"/>
          <w:b/>
        </w:rPr>
      </w:pPr>
      <w:r>
        <w:rPr>
          <w:rFonts w:ascii="Arial" w:hAnsi="Arial" w:cs="Arial"/>
          <w:b/>
        </w:rPr>
        <w:t xml:space="preserve">Abstract: </w:t>
      </w:r>
    </w:p>
    <w:p w14:paraId="680CA4F1" w14:textId="77777777" w:rsidR="00447795" w:rsidRDefault="00447795" w:rsidP="00447795">
      <w:r>
        <w:t>resolution of ENs</w:t>
      </w:r>
    </w:p>
    <w:p w14:paraId="52E76A3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C1-239442</w:t>
      </w:r>
      <w:r>
        <w:rPr>
          <w:color w:val="993300"/>
          <w:u w:val="single"/>
        </w:rPr>
        <w:t>.</w:t>
      </w:r>
    </w:p>
    <w:p w14:paraId="62C2E616" w14:textId="70F8B9D8" w:rsidR="00447795" w:rsidRDefault="00447795" w:rsidP="00447795">
      <w:pPr>
        <w:rPr>
          <w:rFonts w:ascii="Arial" w:hAnsi="Arial" w:cs="Arial"/>
          <w:b/>
          <w:sz w:val="24"/>
        </w:rPr>
      </w:pPr>
      <w:r>
        <w:rPr>
          <w:rFonts w:ascii="Arial" w:hAnsi="Arial" w:cs="Arial"/>
          <w:b/>
          <w:color w:val="0000FF"/>
          <w:sz w:val="24"/>
        </w:rPr>
        <w:t>C1-238716</w:t>
      </w:r>
      <w:r>
        <w:rPr>
          <w:rFonts w:ascii="Arial" w:hAnsi="Arial" w:cs="Arial"/>
          <w:b/>
          <w:color w:val="0000FF"/>
          <w:sz w:val="24"/>
        </w:rPr>
        <w:tab/>
      </w:r>
      <w:r>
        <w:rPr>
          <w:rFonts w:ascii="Arial" w:hAnsi="Arial" w:cs="Arial"/>
          <w:b/>
          <w:sz w:val="24"/>
        </w:rPr>
        <w:t>Pseudo-CR on resolution of EN for ground-based DAA</w:t>
      </w:r>
    </w:p>
    <w:p w14:paraId="6920623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Qualcomm Korea</w:t>
      </w:r>
    </w:p>
    <w:p w14:paraId="21F5AEC2" w14:textId="77777777" w:rsidR="00447795" w:rsidRDefault="00447795" w:rsidP="00447795">
      <w:pPr>
        <w:rPr>
          <w:rFonts w:ascii="Arial" w:hAnsi="Arial" w:cs="Arial"/>
          <w:b/>
        </w:rPr>
      </w:pPr>
      <w:r>
        <w:rPr>
          <w:rFonts w:ascii="Arial" w:hAnsi="Arial" w:cs="Arial"/>
          <w:b/>
        </w:rPr>
        <w:t xml:space="preserve">Abstract: </w:t>
      </w:r>
    </w:p>
    <w:p w14:paraId="0E4D1F65" w14:textId="77777777" w:rsidR="00447795" w:rsidRDefault="00447795" w:rsidP="00447795">
      <w:r>
        <w:t>to remove the EN.</w:t>
      </w:r>
    </w:p>
    <w:p w14:paraId="3AA49EB2"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E3DE439" w14:textId="4A8296D7" w:rsidR="00447795" w:rsidRDefault="00447795" w:rsidP="00447795">
      <w:pPr>
        <w:rPr>
          <w:rFonts w:ascii="Arial" w:hAnsi="Arial" w:cs="Arial"/>
          <w:b/>
          <w:sz w:val="24"/>
        </w:rPr>
      </w:pPr>
      <w:r>
        <w:rPr>
          <w:rFonts w:ascii="Arial" w:hAnsi="Arial" w:cs="Arial"/>
          <w:b/>
          <w:color w:val="0000FF"/>
          <w:sz w:val="24"/>
        </w:rPr>
        <w:t>C1-238717</w:t>
      </w:r>
      <w:r>
        <w:rPr>
          <w:rFonts w:ascii="Arial" w:hAnsi="Arial" w:cs="Arial"/>
          <w:b/>
          <w:color w:val="0000FF"/>
          <w:sz w:val="24"/>
        </w:rPr>
        <w:tab/>
      </w:r>
      <w:r>
        <w:rPr>
          <w:rFonts w:ascii="Arial" w:hAnsi="Arial" w:cs="Arial"/>
          <w:b/>
          <w:sz w:val="24"/>
        </w:rPr>
        <w:t>Pseudo-CR on resolution of obsolete ENs</w:t>
      </w:r>
    </w:p>
    <w:p w14:paraId="3A6B6A3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Qualcomm Korea</w:t>
      </w:r>
    </w:p>
    <w:p w14:paraId="5E32533B" w14:textId="77777777" w:rsidR="00447795" w:rsidRDefault="00447795" w:rsidP="00447795">
      <w:pPr>
        <w:rPr>
          <w:rFonts w:ascii="Arial" w:hAnsi="Arial" w:cs="Arial"/>
          <w:b/>
        </w:rPr>
      </w:pPr>
      <w:r>
        <w:rPr>
          <w:rFonts w:ascii="Arial" w:hAnsi="Arial" w:cs="Arial"/>
          <w:b/>
        </w:rPr>
        <w:t xml:space="preserve">Abstract: </w:t>
      </w:r>
    </w:p>
    <w:p w14:paraId="36F1459B" w14:textId="77777777" w:rsidR="00447795" w:rsidRDefault="00447795" w:rsidP="00447795">
      <w:r>
        <w:t>Remove ENs and fix editorial</w:t>
      </w:r>
    </w:p>
    <w:p w14:paraId="1A146F1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847248" w14:textId="366F5616" w:rsidR="00447795" w:rsidRDefault="00447795" w:rsidP="00447795">
      <w:pPr>
        <w:rPr>
          <w:rFonts w:ascii="Arial" w:hAnsi="Arial" w:cs="Arial"/>
          <w:b/>
          <w:sz w:val="24"/>
        </w:rPr>
      </w:pPr>
      <w:r>
        <w:rPr>
          <w:rFonts w:ascii="Arial" w:hAnsi="Arial" w:cs="Arial"/>
          <w:b/>
          <w:color w:val="0000FF"/>
          <w:sz w:val="24"/>
        </w:rPr>
        <w:t>C1-238718</w:t>
      </w:r>
      <w:r>
        <w:rPr>
          <w:rFonts w:ascii="Arial" w:hAnsi="Arial" w:cs="Arial"/>
          <w:b/>
          <w:color w:val="0000FF"/>
          <w:sz w:val="24"/>
        </w:rPr>
        <w:tab/>
      </w:r>
      <w:r>
        <w:rPr>
          <w:rFonts w:ascii="Arial" w:hAnsi="Arial" w:cs="Arial"/>
          <w:b/>
          <w:sz w:val="24"/>
        </w:rPr>
        <w:t>Pseudo-CR on terminology update to specific to A2X</w:t>
      </w:r>
    </w:p>
    <w:p w14:paraId="422DA21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Qualcomm Korea</w:t>
      </w:r>
    </w:p>
    <w:p w14:paraId="649B6573" w14:textId="77777777" w:rsidR="00447795" w:rsidRDefault="00447795" w:rsidP="00447795">
      <w:pPr>
        <w:rPr>
          <w:rFonts w:ascii="Arial" w:hAnsi="Arial" w:cs="Arial"/>
          <w:b/>
        </w:rPr>
      </w:pPr>
      <w:r>
        <w:rPr>
          <w:rFonts w:ascii="Arial" w:hAnsi="Arial" w:cs="Arial"/>
          <w:b/>
        </w:rPr>
        <w:t xml:space="preserve">Abstract: </w:t>
      </w:r>
    </w:p>
    <w:p w14:paraId="7FA962B8" w14:textId="77777777" w:rsidR="00447795" w:rsidRDefault="00447795" w:rsidP="00447795">
      <w:r>
        <w:t>It is proposed to update the terminology and fix the terminology to be aligned with the configured policy parameters.</w:t>
      </w:r>
    </w:p>
    <w:p w14:paraId="151C2A3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907E23" w14:textId="646DD044" w:rsidR="00447795" w:rsidRDefault="00447795" w:rsidP="00447795">
      <w:pPr>
        <w:rPr>
          <w:rFonts w:ascii="Arial" w:hAnsi="Arial" w:cs="Arial"/>
          <w:b/>
          <w:sz w:val="24"/>
        </w:rPr>
      </w:pPr>
      <w:r>
        <w:rPr>
          <w:rFonts w:ascii="Arial" w:hAnsi="Arial" w:cs="Arial"/>
          <w:b/>
          <w:color w:val="0000FF"/>
          <w:sz w:val="24"/>
        </w:rPr>
        <w:t>C1-238974</w:t>
      </w:r>
      <w:r>
        <w:rPr>
          <w:rFonts w:ascii="Arial" w:hAnsi="Arial" w:cs="Arial"/>
          <w:b/>
          <w:color w:val="0000FF"/>
          <w:sz w:val="24"/>
        </w:rPr>
        <w:tab/>
      </w:r>
      <w:r>
        <w:rPr>
          <w:rFonts w:ascii="Arial" w:hAnsi="Arial" w:cs="Arial"/>
          <w:b/>
          <w:sz w:val="24"/>
        </w:rPr>
        <w:t>A2X message transport via MBS bearer</w:t>
      </w:r>
    </w:p>
    <w:p w14:paraId="736650F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Ericsson / Ivo</w:t>
      </w:r>
    </w:p>
    <w:p w14:paraId="3AC515E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C1-239443</w:t>
      </w:r>
      <w:r>
        <w:rPr>
          <w:color w:val="993300"/>
          <w:u w:val="single"/>
        </w:rPr>
        <w:t>.</w:t>
      </w:r>
    </w:p>
    <w:p w14:paraId="7AAD9933" w14:textId="6C418AF4" w:rsidR="00447795" w:rsidRDefault="00447795" w:rsidP="00447795">
      <w:pPr>
        <w:rPr>
          <w:rFonts w:ascii="Arial" w:hAnsi="Arial" w:cs="Arial"/>
          <w:b/>
          <w:sz w:val="24"/>
        </w:rPr>
      </w:pPr>
      <w:r>
        <w:rPr>
          <w:rFonts w:ascii="Arial" w:hAnsi="Arial" w:cs="Arial"/>
          <w:b/>
          <w:color w:val="0000FF"/>
          <w:sz w:val="24"/>
        </w:rPr>
        <w:t>C1-238976</w:t>
      </w:r>
      <w:r>
        <w:rPr>
          <w:rFonts w:ascii="Arial" w:hAnsi="Arial" w:cs="Arial"/>
          <w:b/>
          <w:color w:val="0000FF"/>
          <w:sz w:val="24"/>
        </w:rPr>
        <w:tab/>
      </w:r>
      <w:r>
        <w:rPr>
          <w:rFonts w:ascii="Arial" w:hAnsi="Arial" w:cs="Arial"/>
          <w:b/>
          <w:sz w:val="24"/>
        </w:rPr>
        <w:t>A2X configuration for MBS</w:t>
      </w:r>
    </w:p>
    <w:p w14:paraId="048B080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Ericsson / Ivo</w:t>
      </w:r>
    </w:p>
    <w:p w14:paraId="5B23B25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C1-239444</w:t>
      </w:r>
      <w:r>
        <w:rPr>
          <w:color w:val="993300"/>
          <w:u w:val="single"/>
        </w:rPr>
        <w:t>.</w:t>
      </w:r>
    </w:p>
    <w:p w14:paraId="2DDD91B3" w14:textId="19597AB9" w:rsidR="00447795" w:rsidRDefault="00447795" w:rsidP="00447795">
      <w:pPr>
        <w:rPr>
          <w:rFonts w:ascii="Arial" w:hAnsi="Arial" w:cs="Arial"/>
          <w:b/>
          <w:sz w:val="24"/>
        </w:rPr>
      </w:pPr>
      <w:r>
        <w:rPr>
          <w:rFonts w:ascii="Arial" w:hAnsi="Arial" w:cs="Arial"/>
          <w:b/>
          <w:color w:val="0000FF"/>
          <w:sz w:val="24"/>
        </w:rPr>
        <w:t>C1-239006</w:t>
      </w:r>
      <w:r>
        <w:rPr>
          <w:rFonts w:ascii="Arial" w:hAnsi="Arial" w:cs="Arial"/>
          <w:b/>
          <w:color w:val="0000FF"/>
          <w:sz w:val="24"/>
        </w:rPr>
        <w:tab/>
      </w:r>
      <w:r>
        <w:rPr>
          <w:rFonts w:ascii="Arial" w:hAnsi="Arial" w:cs="Arial"/>
          <w:b/>
          <w:sz w:val="24"/>
        </w:rPr>
        <w:t>Correction to service request trigger bullet numbering</w:t>
      </w:r>
    </w:p>
    <w:p w14:paraId="679EF74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CR-5922  rev  Cat: F (Rel-18)</w:t>
      </w:r>
      <w:r>
        <w:rPr>
          <w:i/>
        </w:rPr>
        <w:br/>
      </w:r>
      <w:r>
        <w:rPr>
          <w:i/>
        </w:rPr>
        <w:br/>
      </w:r>
      <w:r>
        <w:rPr>
          <w:i/>
        </w:rPr>
        <w:tab/>
      </w:r>
      <w:r>
        <w:rPr>
          <w:i/>
        </w:rPr>
        <w:tab/>
      </w:r>
      <w:r>
        <w:rPr>
          <w:i/>
        </w:rPr>
        <w:tab/>
      </w:r>
      <w:r>
        <w:rPr>
          <w:i/>
        </w:rPr>
        <w:tab/>
      </w:r>
      <w:r>
        <w:rPr>
          <w:i/>
        </w:rPr>
        <w:tab/>
        <w:t>Source: Ericsson</w:t>
      </w:r>
    </w:p>
    <w:p w14:paraId="544E7419" w14:textId="77777777" w:rsidR="00447795" w:rsidRDefault="00447795" w:rsidP="00447795">
      <w:pPr>
        <w:rPr>
          <w:rFonts w:ascii="Arial" w:hAnsi="Arial" w:cs="Arial"/>
          <w:b/>
        </w:rPr>
      </w:pPr>
      <w:r>
        <w:rPr>
          <w:rFonts w:ascii="Arial" w:hAnsi="Arial" w:cs="Arial"/>
          <w:b/>
        </w:rPr>
        <w:t xml:space="preserve">Abstract: </w:t>
      </w:r>
    </w:p>
    <w:p w14:paraId="0EA00B72" w14:textId="77777777" w:rsidR="00447795" w:rsidRDefault="00447795" w:rsidP="00447795">
      <w:r>
        <w:t>Correction to service request trigger bullet numbering related to A2X.</w:t>
      </w:r>
    </w:p>
    <w:p w14:paraId="517C282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8D389D" w14:textId="20BD65EB" w:rsidR="00447795" w:rsidRDefault="00447795" w:rsidP="00447795">
      <w:pPr>
        <w:rPr>
          <w:rFonts w:ascii="Arial" w:hAnsi="Arial" w:cs="Arial"/>
          <w:b/>
          <w:sz w:val="24"/>
        </w:rPr>
      </w:pPr>
      <w:r>
        <w:rPr>
          <w:rFonts w:ascii="Arial" w:hAnsi="Arial" w:cs="Arial"/>
          <w:b/>
          <w:color w:val="0000FF"/>
          <w:sz w:val="24"/>
        </w:rPr>
        <w:t>C1-239008</w:t>
      </w:r>
      <w:r>
        <w:rPr>
          <w:rFonts w:ascii="Arial" w:hAnsi="Arial" w:cs="Arial"/>
          <w:b/>
          <w:color w:val="0000FF"/>
          <w:sz w:val="24"/>
        </w:rPr>
        <w:tab/>
      </w:r>
      <w:r>
        <w:rPr>
          <w:rFonts w:ascii="Arial" w:hAnsi="Arial" w:cs="Arial"/>
          <w:b/>
          <w:sz w:val="24"/>
        </w:rPr>
        <w:t>A2X communication over MBS</w:t>
      </w:r>
    </w:p>
    <w:p w14:paraId="74508B7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Ericsson / Neda</w:t>
      </w:r>
    </w:p>
    <w:p w14:paraId="5B8D759D" w14:textId="77777777" w:rsidR="00447795" w:rsidRDefault="00447795" w:rsidP="00447795">
      <w:pPr>
        <w:rPr>
          <w:rFonts w:ascii="Arial" w:hAnsi="Arial" w:cs="Arial"/>
          <w:b/>
        </w:rPr>
      </w:pPr>
      <w:r>
        <w:rPr>
          <w:rFonts w:ascii="Arial" w:hAnsi="Arial" w:cs="Arial"/>
          <w:b/>
        </w:rPr>
        <w:lastRenderedPageBreak/>
        <w:t xml:space="preserve">Abstract: </w:t>
      </w:r>
    </w:p>
    <w:p w14:paraId="7C75A4C1" w14:textId="77777777" w:rsidR="00447795" w:rsidRDefault="00447795" w:rsidP="00447795">
      <w:r>
        <w:t xml:space="preserve">This </w:t>
      </w:r>
      <w:proofErr w:type="spellStart"/>
      <w:r>
        <w:t>pCR</w:t>
      </w:r>
      <w:proofErr w:type="spellEnd"/>
      <w:r>
        <w:t xml:space="preserve"> introduces MBS capabilities for A2X communication.</w:t>
      </w:r>
    </w:p>
    <w:p w14:paraId="176B5B8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C1-239445</w:t>
      </w:r>
      <w:r>
        <w:rPr>
          <w:color w:val="993300"/>
          <w:u w:val="single"/>
        </w:rPr>
        <w:t>.</w:t>
      </w:r>
    </w:p>
    <w:p w14:paraId="7D8DAEDE" w14:textId="1344275E" w:rsidR="00447795" w:rsidRDefault="00447795" w:rsidP="00447795">
      <w:pPr>
        <w:rPr>
          <w:rFonts w:ascii="Arial" w:hAnsi="Arial" w:cs="Arial"/>
          <w:b/>
          <w:sz w:val="24"/>
        </w:rPr>
      </w:pPr>
      <w:r>
        <w:rPr>
          <w:rFonts w:ascii="Arial" w:hAnsi="Arial" w:cs="Arial"/>
          <w:b/>
          <w:color w:val="0000FF"/>
          <w:sz w:val="24"/>
        </w:rPr>
        <w:t>C1-239010</w:t>
      </w:r>
      <w:r>
        <w:rPr>
          <w:rFonts w:ascii="Arial" w:hAnsi="Arial" w:cs="Arial"/>
          <w:b/>
          <w:color w:val="0000FF"/>
          <w:sz w:val="24"/>
        </w:rPr>
        <w:tab/>
      </w:r>
      <w:r>
        <w:rPr>
          <w:rFonts w:ascii="Arial" w:hAnsi="Arial" w:cs="Arial"/>
          <w:b/>
          <w:sz w:val="24"/>
        </w:rPr>
        <w:t xml:space="preserve">UE policies for A2X communication over </w:t>
      </w:r>
      <w:proofErr w:type="spellStart"/>
      <w:r>
        <w:rPr>
          <w:rFonts w:ascii="Arial" w:hAnsi="Arial" w:cs="Arial"/>
          <w:b/>
          <w:sz w:val="24"/>
        </w:rPr>
        <w:t>Uu</w:t>
      </w:r>
      <w:proofErr w:type="spellEnd"/>
    </w:p>
    <w:p w14:paraId="3D51D59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24.578 v0.4.0</w:t>
      </w:r>
      <w:r>
        <w:rPr>
          <w:i/>
        </w:rPr>
        <w:tab/>
        <w:t xml:space="preserve">  CR-  rev  Cat:  (Rel-18)</w:t>
      </w:r>
      <w:r>
        <w:rPr>
          <w:i/>
        </w:rPr>
        <w:br/>
      </w:r>
      <w:r>
        <w:rPr>
          <w:i/>
        </w:rPr>
        <w:br/>
      </w:r>
      <w:r>
        <w:rPr>
          <w:i/>
        </w:rPr>
        <w:tab/>
      </w:r>
      <w:r>
        <w:rPr>
          <w:i/>
        </w:rPr>
        <w:tab/>
      </w:r>
      <w:r>
        <w:rPr>
          <w:i/>
        </w:rPr>
        <w:tab/>
      </w:r>
      <w:r>
        <w:rPr>
          <w:i/>
        </w:rPr>
        <w:tab/>
      </w:r>
      <w:r>
        <w:rPr>
          <w:i/>
        </w:rPr>
        <w:tab/>
        <w:t>Source: Ericsson / Neda</w:t>
      </w:r>
    </w:p>
    <w:p w14:paraId="13CD7342" w14:textId="77777777" w:rsidR="00447795" w:rsidRDefault="00447795" w:rsidP="00447795">
      <w:pPr>
        <w:rPr>
          <w:rFonts w:ascii="Arial" w:hAnsi="Arial" w:cs="Arial"/>
          <w:b/>
        </w:rPr>
      </w:pPr>
      <w:r>
        <w:rPr>
          <w:rFonts w:ascii="Arial" w:hAnsi="Arial" w:cs="Arial"/>
          <w:b/>
        </w:rPr>
        <w:t xml:space="preserve">Abstract: </w:t>
      </w:r>
    </w:p>
    <w:p w14:paraId="532D02BC" w14:textId="77777777" w:rsidR="00447795" w:rsidRDefault="00447795" w:rsidP="00447795">
      <w:r>
        <w:t xml:space="preserve">This </w:t>
      </w:r>
      <w:proofErr w:type="spellStart"/>
      <w:r>
        <w:t>pCR</w:t>
      </w:r>
      <w:proofErr w:type="spellEnd"/>
      <w:r>
        <w:t xml:space="preserve"> introduces UE policies for A2X communication over </w:t>
      </w:r>
      <w:proofErr w:type="spellStart"/>
      <w:r>
        <w:t>Uu</w:t>
      </w:r>
      <w:proofErr w:type="spellEnd"/>
      <w:r>
        <w:t>.</w:t>
      </w:r>
    </w:p>
    <w:p w14:paraId="05C7EB4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C1-239446</w:t>
      </w:r>
      <w:r>
        <w:rPr>
          <w:color w:val="993300"/>
          <w:u w:val="single"/>
        </w:rPr>
        <w:t>.</w:t>
      </w:r>
    </w:p>
    <w:p w14:paraId="76B8DEAB" w14:textId="3EA1D1F5" w:rsidR="00447795" w:rsidRDefault="00447795" w:rsidP="00447795">
      <w:pPr>
        <w:rPr>
          <w:rFonts w:ascii="Arial" w:hAnsi="Arial" w:cs="Arial"/>
          <w:b/>
          <w:sz w:val="24"/>
        </w:rPr>
      </w:pPr>
      <w:r>
        <w:rPr>
          <w:rFonts w:ascii="Arial" w:hAnsi="Arial" w:cs="Arial"/>
          <w:b/>
          <w:color w:val="0000FF"/>
          <w:sz w:val="24"/>
        </w:rPr>
        <w:t>C1-239013</w:t>
      </w:r>
      <w:r>
        <w:rPr>
          <w:rFonts w:ascii="Arial" w:hAnsi="Arial" w:cs="Arial"/>
          <w:b/>
          <w:color w:val="0000FF"/>
          <w:sz w:val="24"/>
        </w:rPr>
        <w:tab/>
      </w:r>
      <w:r>
        <w:rPr>
          <w:rFonts w:ascii="Arial" w:hAnsi="Arial" w:cs="Arial"/>
          <w:b/>
          <w:sz w:val="24"/>
        </w:rPr>
        <w:t>A2X MBS configuration</w:t>
      </w:r>
    </w:p>
    <w:p w14:paraId="74B073F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Ericsson / Neda</w:t>
      </w:r>
    </w:p>
    <w:p w14:paraId="79D14E7A" w14:textId="77777777" w:rsidR="00447795" w:rsidRDefault="00447795" w:rsidP="00447795">
      <w:pPr>
        <w:rPr>
          <w:rFonts w:ascii="Arial" w:hAnsi="Arial" w:cs="Arial"/>
          <w:b/>
        </w:rPr>
      </w:pPr>
      <w:r>
        <w:rPr>
          <w:rFonts w:ascii="Arial" w:hAnsi="Arial" w:cs="Arial"/>
          <w:b/>
        </w:rPr>
        <w:t xml:space="preserve">Abstract: </w:t>
      </w:r>
    </w:p>
    <w:p w14:paraId="762902DF" w14:textId="77777777" w:rsidR="00447795" w:rsidRDefault="00447795" w:rsidP="00447795">
      <w:r>
        <w:t xml:space="preserve">This </w:t>
      </w:r>
      <w:proofErr w:type="spellStart"/>
      <w:r>
        <w:t>pCR</w:t>
      </w:r>
      <w:proofErr w:type="spellEnd"/>
      <w:r>
        <w:t xml:space="preserve"> introduces UE configuration for A2X communication over MBS.</w:t>
      </w:r>
    </w:p>
    <w:p w14:paraId="355D35F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75474B" w14:textId="50D49894" w:rsidR="00447795" w:rsidRDefault="00447795" w:rsidP="00447795">
      <w:pPr>
        <w:rPr>
          <w:rFonts w:ascii="Arial" w:hAnsi="Arial" w:cs="Arial"/>
          <w:b/>
          <w:sz w:val="24"/>
        </w:rPr>
      </w:pPr>
      <w:r>
        <w:rPr>
          <w:rFonts w:ascii="Arial" w:hAnsi="Arial" w:cs="Arial"/>
          <w:b/>
          <w:color w:val="0000FF"/>
          <w:sz w:val="24"/>
        </w:rPr>
        <w:t>C1-239037</w:t>
      </w:r>
      <w:r>
        <w:rPr>
          <w:rFonts w:ascii="Arial" w:hAnsi="Arial" w:cs="Arial"/>
          <w:b/>
          <w:color w:val="0000FF"/>
          <w:sz w:val="24"/>
        </w:rPr>
        <w:tab/>
      </w:r>
      <w:r>
        <w:rPr>
          <w:rFonts w:ascii="Arial" w:hAnsi="Arial" w:cs="Arial"/>
          <w:b/>
          <w:sz w:val="24"/>
        </w:rPr>
        <w:t>Pseudo-CR on encoding of PQI for A2X communication</w:t>
      </w:r>
    </w:p>
    <w:p w14:paraId="6EB48EF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SHARP</w:t>
      </w:r>
    </w:p>
    <w:p w14:paraId="3A1E79A8" w14:textId="77777777" w:rsidR="00447795" w:rsidRDefault="00447795" w:rsidP="00447795">
      <w:pPr>
        <w:rPr>
          <w:rFonts w:ascii="Arial" w:hAnsi="Arial" w:cs="Arial"/>
          <w:b/>
        </w:rPr>
      </w:pPr>
      <w:r>
        <w:rPr>
          <w:rFonts w:ascii="Arial" w:hAnsi="Arial" w:cs="Arial"/>
          <w:b/>
        </w:rPr>
        <w:t xml:space="preserve">Discussion: </w:t>
      </w:r>
    </w:p>
    <w:p w14:paraId="03DF9A4D" w14:textId="77777777" w:rsidR="00447795" w:rsidRDefault="00447795" w:rsidP="00447795">
      <w:r>
        <w:t>Merged with C1-238564 and its revisions</w:t>
      </w:r>
    </w:p>
    <w:p w14:paraId="55A7FF9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7A8769" w14:textId="25FFE485" w:rsidR="00447795" w:rsidRDefault="00447795" w:rsidP="00447795">
      <w:pPr>
        <w:rPr>
          <w:rFonts w:ascii="Arial" w:hAnsi="Arial" w:cs="Arial"/>
          <w:b/>
          <w:sz w:val="24"/>
        </w:rPr>
      </w:pPr>
      <w:r>
        <w:rPr>
          <w:rFonts w:ascii="Arial" w:hAnsi="Arial" w:cs="Arial"/>
          <w:b/>
          <w:color w:val="0000FF"/>
          <w:sz w:val="24"/>
        </w:rPr>
        <w:t>C1-239441</w:t>
      </w:r>
      <w:r>
        <w:rPr>
          <w:rFonts w:ascii="Arial" w:hAnsi="Arial" w:cs="Arial"/>
          <w:b/>
          <w:color w:val="0000FF"/>
          <w:sz w:val="24"/>
        </w:rPr>
        <w:tab/>
      </w:r>
      <w:r>
        <w:rPr>
          <w:rFonts w:ascii="Arial" w:hAnsi="Arial" w:cs="Arial"/>
          <w:b/>
          <w:sz w:val="24"/>
        </w:rPr>
        <w:t>Pseudo-CR on PQI values and PC5 QoS flow descriptions for A2X communication over PC5</w:t>
      </w:r>
    </w:p>
    <w:p w14:paraId="191370E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Nokia, Nokia Shanghai Bell, SHARP</w:t>
      </w:r>
    </w:p>
    <w:p w14:paraId="3DACC51C" w14:textId="77777777" w:rsidR="00447795" w:rsidRDefault="00447795" w:rsidP="00447795">
      <w:pPr>
        <w:rPr>
          <w:color w:val="808080"/>
        </w:rPr>
      </w:pPr>
      <w:r>
        <w:rPr>
          <w:color w:val="808080"/>
        </w:rPr>
        <w:t>(Replaces C1-238564)</w:t>
      </w:r>
    </w:p>
    <w:p w14:paraId="3993F43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51FC9C" w14:textId="2EBF91B2" w:rsidR="00447795" w:rsidRDefault="00447795" w:rsidP="00447795">
      <w:pPr>
        <w:rPr>
          <w:rFonts w:ascii="Arial" w:hAnsi="Arial" w:cs="Arial"/>
          <w:b/>
          <w:sz w:val="24"/>
        </w:rPr>
      </w:pPr>
      <w:r>
        <w:rPr>
          <w:rFonts w:ascii="Arial" w:hAnsi="Arial" w:cs="Arial"/>
          <w:b/>
          <w:color w:val="0000FF"/>
          <w:sz w:val="24"/>
        </w:rPr>
        <w:t>C1-239442</w:t>
      </w:r>
      <w:r>
        <w:rPr>
          <w:rFonts w:ascii="Arial" w:hAnsi="Arial" w:cs="Arial"/>
          <w:b/>
          <w:color w:val="0000FF"/>
          <w:sz w:val="24"/>
        </w:rPr>
        <w:tab/>
      </w:r>
      <w:r>
        <w:rPr>
          <w:rFonts w:ascii="Arial" w:hAnsi="Arial" w:cs="Arial"/>
          <w:b/>
          <w:sz w:val="24"/>
        </w:rPr>
        <w:t>Pseudo-CR on resolution of ENs</w:t>
      </w:r>
    </w:p>
    <w:p w14:paraId="1E5EE63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24.578 v0.4.0</w:t>
      </w:r>
      <w:r>
        <w:rPr>
          <w:i/>
        </w:rPr>
        <w:tab/>
        <w:t xml:space="preserve">  CR-  rev  Cat:  (Rel-18)</w:t>
      </w:r>
      <w:r>
        <w:rPr>
          <w:i/>
        </w:rPr>
        <w:br/>
      </w:r>
      <w:r>
        <w:rPr>
          <w:i/>
        </w:rPr>
        <w:br/>
      </w:r>
      <w:r>
        <w:rPr>
          <w:i/>
        </w:rPr>
        <w:tab/>
      </w:r>
      <w:r>
        <w:rPr>
          <w:i/>
        </w:rPr>
        <w:tab/>
      </w:r>
      <w:r>
        <w:rPr>
          <w:i/>
        </w:rPr>
        <w:tab/>
      </w:r>
      <w:r>
        <w:rPr>
          <w:i/>
        </w:rPr>
        <w:tab/>
      </w:r>
      <w:r>
        <w:rPr>
          <w:i/>
        </w:rPr>
        <w:tab/>
        <w:t>Source: Qualcomm Korea</w:t>
      </w:r>
    </w:p>
    <w:p w14:paraId="7A13778C" w14:textId="77777777" w:rsidR="00447795" w:rsidRDefault="00447795" w:rsidP="00447795">
      <w:pPr>
        <w:rPr>
          <w:color w:val="808080"/>
        </w:rPr>
      </w:pPr>
      <w:r>
        <w:rPr>
          <w:color w:val="808080"/>
        </w:rPr>
        <w:t>(Replaces C1-238715)</w:t>
      </w:r>
    </w:p>
    <w:p w14:paraId="7FF8C6D6"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5D49FD" w14:textId="08099A9D" w:rsidR="00447795" w:rsidRDefault="00447795" w:rsidP="00447795">
      <w:pPr>
        <w:rPr>
          <w:rFonts w:ascii="Arial" w:hAnsi="Arial" w:cs="Arial"/>
          <w:b/>
          <w:sz w:val="24"/>
        </w:rPr>
      </w:pPr>
      <w:r>
        <w:rPr>
          <w:rFonts w:ascii="Arial" w:hAnsi="Arial" w:cs="Arial"/>
          <w:b/>
          <w:color w:val="0000FF"/>
          <w:sz w:val="24"/>
        </w:rPr>
        <w:t>C1-239443</w:t>
      </w:r>
      <w:r>
        <w:rPr>
          <w:rFonts w:ascii="Arial" w:hAnsi="Arial" w:cs="Arial"/>
          <w:b/>
          <w:color w:val="0000FF"/>
          <w:sz w:val="24"/>
        </w:rPr>
        <w:tab/>
      </w:r>
      <w:r>
        <w:rPr>
          <w:rFonts w:ascii="Arial" w:hAnsi="Arial" w:cs="Arial"/>
          <w:b/>
          <w:sz w:val="24"/>
        </w:rPr>
        <w:t>A2X message transport via MBS bearer</w:t>
      </w:r>
    </w:p>
    <w:p w14:paraId="327CE54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Ericsson / Ivo</w:t>
      </w:r>
    </w:p>
    <w:p w14:paraId="2FB64044" w14:textId="77777777" w:rsidR="00447795" w:rsidRDefault="00447795" w:rsidP="00447795">
      <w:pPr>
        <w:rPr>
          <w:color w:val="808080"/>
        </w:rPr>
      </w:pPr>
      <w:r>
        <w:rPr>
          <w:color w:val="808080"/>
        </w:rPr>
        <w:t>(Replaces C1-238974)</w:t>
      </w:r>
    </w:p>
    <w:p w14:paraId="3A3DE27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ED8615" w14:textId="0EFCB619" w:rsidR="00447795" w:rsidRDefault="00447795" w:rsidP="00447795">
      <w:pPr>
        <w:rPr>
          <w:rFonts w:ascii="Arial" w:hAnsi="Arial" w:cs="Arial"/>
          <w:b/>
          <w:sz w:val="24"/>
        </w:rPr>
      </w:pPr>
      <w:r>
        <w:rPr>
          <w:rFonts w:ascii="Arial" w:hAnsi="Arial" w:cs="Arial"/>
          <w:b/>
          <w:color w:val="0000FF"/>
          <w:sz w:val="24"/>
        </w:rPr>
        <w:t>C1-239444</w:t>
      </w:r>
      <w:r>
        <w:rPr>
          <w:rFonts w:ascii="Arial" w:hAnsi="Arial" w:cs="Arial"/>
          <w:b/>
          <w:color w:val="0000FF"/>
          <w:sz w:val="24"/>
        </w:rPr>
        <w:tab/>
      </w:r>
      <w:r>
        <w:rPr>
          <w:rFonts w:ascii="Arial" w:hAnsi="Arial" w:cs="Arial"/>
          <w:b/>
          <w:sz w:val="24"/>
        </w:rPr>
        <w:t>A2X configuration for MBS</w:t>
      </w:r>
    </w:p>
    <w:p w14:paraId="1846C06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Ericsson / Ivo</w:t>
      </w:r>
    </w:p>
    <w:p w14:paraId="07E9E05F" w14:textId="77777777" w:rsidR="00447795" w:rsidRDefault="00447795" w:rsidP="00447795">
      <w:pPr>
        <w:rPr>
          <w:color w:val="808080"/>
        </w:rPr>
      </w:pPr>
      <w:r>
        <w:rPr>
          <w:color w:val="808080"/>
        </w:rPr>
        <w:t>(Replaces C1-238976)</w:t>
      </w:r>
    </w:p>
    <w:p w14:paraId="414D4F6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3D482E" w14:textId="65686BD5" w:rsidR="00447795" w:rsidRDefault="00447795" w:rsidP="00447795">
      <w:pPr>
        <w:rPr>
          <w:rFonts w:ascii="Arial" w:hAnsi="Arial" w:cs="Arial"/>
          <w:b/>
          <w:sz w:val="24"/>
        </w:rPr>
      </w:pPr>
      <w:r>
        <w:rPr>
          <w:rFonts w:ascii="Arial" w:hAnsi="Arial" w:cs="Arial"/>
          <w:b/>
          <w:color w:val="0000FF"/>
          <w:sz w:val="24"/>
        </w:rPr>
        <w:t>C1-239445</w:t>
      </w:r>
      <w:r>
        <w:rPr>
          <w:rFonts w:ascii="Arial" w:hAnsi="Arial" w:cs="Arial"/>
          <w:b/>
          <w:color w:val="0000FF"/>
          <w:sz w:val="24"/>
        </w:rPr>
        <w:tab/>
      </w:r>
      <w:r>
        <w:rPr>
          <w:rFonts w:ascii="Arial" w:hAnsi="Arial" w:cs="Arial"/>
          <w:b/>
          <w:sz w:val="24"/>
        </w:rPr>
        <w:t>A2X communication over MBS</w:t>
      </w:r>
    </w:p>
    <w:p w14:paraId="3A51E52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Ericsson / Neda</w:t>
      </w:r>
    </w:p>
    <w:p w14:paraId="40676B5A" w14:textId="77777777" w:rsidR="00447795" w:rsidRDefault="00447795" w:rsidP="00447795">
      <w:pPr>
        <w:rPr>
          <w:color w:val="808080"/>
        </w:rPr>
      </w:pPr>
      <w:r>
        <w:rPr>
          <w:color w:val="808080"/>
        </w:rPr>
        <w:t>(Replaces C1-239008)</w:t>
      </w:r>
    </w:p>
    <w:p w14:paraId="657D22B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A7EF6F" w14:textId="0A3A202A" w:rsidR="00447795" w:rsidRDefault="00447795" w:rsidP="00447795">
      <w:pPr>
        <w:rPr>
          <w:rFonts w:ascii="Arial" w:hAnsi="Arial" w:cs="Arial"/>
          <w:b/>
          <w:sz w:val="24"/>
        </w:rPr>
      </w:pPr>
      <w:r>
        <w:rPr>
          <w:rFonts w:ascii="Arial" w:hAnsi="Arial" w:cs="Arial"/>
          <w:b/>
          <w:color w:val="0000FF"/>
          <w:sz w:val="24"/>
        </w:rPr>
        <w:t>C1-239446</w:t>
      </w:r>
      <w:r>
        <w:rPr>
          <w:rFonts w:ascii="Arial" w:hAnsi="Arial" w:cs="Arial"/>
          <w:b/>
          <w:color w:val="0000FF"/>
          <w:sz w:val="24"/>
        </w:rPr>
        <w:tab/>
      </w:r>
      <w:r>
        <w:rPr>
          <w:rFonts w:ascii="Arial" w:hAnsi="Arial" w:cs="Arial"/>
          <w:b/>
          <w:sz w:val="24"/>
        </w:rPr>
        <w:t xml:space="preserve">UE policies for A2X communication over </w:t>
      </w:r>
      <w:proofErr w:type="spellStart"/>
      <w:r>
        <w:rPr>
          <w:rFonts w:ascii="Arial" w:hAnsi="Arial" w:cs="Arial"/>
          <w:b/>
          <w:sz w:val="24"/>
        </w:rPr>
        <w:t>Uu</w:t>
      </w:r>
      <w:proofErr w:type="spellEnd"/>
    </w:p>
    <w:p w14:paraId="39396B4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24.578 v0.4.0</w:t>
      </w:r>
      <w:r>
        <w:rPr>
          <w:i/>
        </w:rPr>
        <w:tab/>
        <w:t xml:space="preserve">  CR-  rev  Cat:  (Rel-18)</w:t>
      </w:r>
      <w:r>
        <w:rPr>
          <w:i/>
        </w:rPr>
        <w:br/>
      </w:r>
      <w:r>
        <w:rPr>
          <w:i/>
        </w:rPr>
        <w:br/>
      </w:r>
      <w:r>
        <w:rPr>
          <w:i/>
        </w:rPr>
        <w:tab/>
      </w:r>
      <w:r>
        <w:rPr>
          <w:i/>
        </w:rPr>
        <w:tab/>
      </w:r>
      <w:r>
        <w:rPr>
          <w:i/>
        </w:rPr>
        <w:tab/>
      </w:r>
      <w:r>
        <w:rPr>
          <w:i/>
        </w:rPr>
        <w:tab/>
      </w:r>
      <w:r>
        <w:rPr>
          <w:i/>
        </w:rPr>
        <w:tab/>
        <w:t>Source: Ericsson / Neda</w:t>
      </w:r>
    </w:p>
    <w:p w14:paraId="74917984" w14:textId="77777777" w:rsidR="00447795" w:rsidRDefault="00447795" w:rsidP="00447795">
      <w:pPr>
        <w:rPr>
          <w:color w:val="808080"/>
        </w:rPr>
      </w:pPr>
      <w:r>
        <w:rPr>
          <w:color w:val="808080"/>
        </w:rPr>
        <w:t>(Replaces C1-239010)</w:t>
      </w:r>
    </w:p>
    <w:p w14:paraId="004714B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DD8E8C" w14:textId="77777777" w:rsidR="00447795" w:rsidRDefault="00447795" w:rsidP="00447795">
      <w:pPr>
        <w:pStyle w:val="Heading4"/>
      </w:pPr>
      <w:bookmarkStart w:id="140" w:name="_Toc152360786"/>
      <w:r>
        <w:t>18.2.22</w:t>
      </w:r>
      <w:r>
        <w:tab/>
        <w:t>VMR</w:t>
      </w:r>
      <w:bookmarkEnd w:id="140"/>
    </w:p>
    <w:p w14:paraId="13B307B9" w14:textId="0C60967B" w:rsidR="00447795" w:rsidRDefault="00447795" w:rsidP="00447795">
      <w:pPr>
        <w:rPr>
          <w:rFonts w:ascii="Arial" w:hAnsi="Arial" w:cs="Arial"/>
          <w:b/>
          <w:sz w:val="24"/>
        </w:rPr>
      </w:pPr>
      <w:r>
        <w:rPr>
          <w:rFonts w:ascii="Arial" w:hAnsi="Arial" w:cs="Arial"/>
          <w:b/>
          <w:color w:val="0000FF"/>
          <w:sz w:val="24"/>
        </w:rPr>
        <w:t>C1-238700</w:t>
      </w:r>
      <w:r>
        <w:rPr>
          <w:rFonts w:ascii="Arial" w:hAnsi="Arial" w:cs="Arial"/>
          <w:b/>
          <w:color w:val="0000FF"/>
          <w:sz w:val="24"/>
        </w:rPr>
        <w:tab/>
      </w:r>
      <w:r>
        <w:rPr>
          <w:rFonts w:ascii="Arial" w:hAnsi="Arial" w:cs="Arial"/>
          <w:b/>
          <w:sz w:val="24"/>
        </w:rPr>
        <w:t>Work plan of VMR</w:t>
      </w:r>
    </w:p>
    <w:p w14:paraId="40ABB8B8"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Korea</w:t>
      </w:r>
    </w:p>
    <w:p w14:paraId="786CB45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488E88" w14:textId="77777777" w:rsidR="00447795" w:rsidRDefault="00447795" w:rsidP="00447795">
      <w:pPr>
        <w:pStyle w:val="Heading4"/>
      </w:pPr>
      <w:bookmarkStart w:id="141" w:name="_Toc152360787"/>
      <w:r>
        <w:t>18.2.23</w:t>
      </w:r>
      <w:r>
        <w:tab/>
        <w:t>Ranging_SL</w:t>
      </w:r>
      <w:bookmarkEnd w:id="141"/>
    </w:p>
    <w:p w14:paraId="0586509F" w14:textId="56961558" w:rsidR="00447795" w:rsidRDefault="00447795" w:rsidP="00447795">
      <w:pPr>
        <w:rPr>
          <w:rFonts w:ascii="Arial" w:hAnsi="Arial" w:cs="Arial"/>
          <w:b/>
          <w:sz w:val="24"/>
        </w:rPr>
      </w:pPr>
      <w:r>
        <w:rPr>
          <w:rFonts w:ascii="Arial" w:hAnsi="Arial" w:cs="Arial"/>
          <w:b/>
          <w:color w:val="0000FF"/>
          <w:sz w:val="24"/>
        </w:rPr>
        <w:t>C1-238572</w:t>
      </w:r>
      <w:r>
        <w:rPr>
          <w:rFonts w:ascii="Arial" w:hAnsi="Arial" w:cs="Arial"/>
          <w:b/>
          <w:color w:val="0000FF"/>
          <w:sz w:val="24"/>
        </w:rPr>
        <w:tab/>
      </w:r>
      <w:r>
        <w:rPr>
          <w:rFonts w:ascii="Arial" w:hAnsi="Arial" w:cs="Arial"/>
          <w:b/>
          <w:sz w:val="24"/>
        </w:rPr>
        <w:t>Pseudo-CR on editorial correction in UE-requested RSLPP provisioning procedure initiation</w:t>
      </w:r>
    </w:p>
    <w:p w14:paraId="7C16895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2E913BC"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81FF86" w14:textId="709F63FD" w:rsidR="00447795" w:rsidRDefault="00447795" w:rsidP="00447795">
      <w:pPr>
        <w:rPr>
          <w:rFonts w:ascii="Arial" w:hAnsi="Arial" w:cs="Arial"/>
          <w:b/>
          <w:sz w:val="24"/>
        </w:rPr>
      </w:pPr>
      <w:r>
        <w:rPr>
          <w:rFonts w:ascii="Arial" w:hAnsi="Arial" w:cs="Arial"/>
          <w:b/>
          <w:color w:val="0000FF"/>
          <w:sz w:val="24"/>
        </w:rPr>
        <w:t>C1-238573</w:t>
      </w:r>
      <w:r>
        <w:rPr>
          <w:rFonts w:ascii="Arial" w:hAnsi="Arial" w:cs="Arial"/>
          <w:b/>
          <w:color w:val="0000FF"/>
          <w:sz w:val="24"/>
        </w:rPr>
        <w:tab/>
      </w:r>
      <w:r>
        <w:rPr>
          <w:rFonts w:ascii="Arial" w:hAnsi="Arial" w:cs="Arial"/>
          <w:b/>
          <w:sz w:val="24"/>
        </w:rPr>
        <w:t>Policy request indicator for Ranging/SL Positioning policies</w:t>
      </w:r>
    </w:p>
    <w:p w14:paraId="09C3E69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CR-0281  rev  Cat: B (Rel-18)</w:t>
      </w:r>
      <w:r>
        <w:rPr>
          <w:i/>
        </w:rPr>
        <w:br/>
      </w:r>
      <w:r>
        <w:rPr>
          <w:i/>
        </w:rPr>
        <w:br/>
      </w:r>
      <w:r>
        <w:rPr>
          <w:i/>
        </w:rPr>
        <w:tab/>
      </w:r>
      <w:r>
        <w:rPr>
          <w:i/>
        </w:rPr>
        <w:tab/>
      </w:r>
      <w:r>
        <w:rPr>
          <w:i/>
        </w:rPr>
        <w:tab/>
      </w:r>
      <w:r>
        <w:rPr>
          <w:i/>
        </w:rPr>
        <w:tab/>
      </w:r>
      <w:r>
        <w:rPr>
          <w:i/>
        </w:rPr>
        <w:tab/>
        <w:t>Source: Nokia, Nokia Shanghai Bell</w:t>
      </w:r>
    </w:p>
    <w:p w14:paraId="4C03BC0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4BE0F0" w14:textId="12B1BF31" w:rsidR="00447795" w:rsidRDefault="00447795" w:rsidP="00447795">
      <w:pPr>
        <w:rPr>
          <w:rFonts w:ascii="Arial" w:hAnsi="Arial" w:cs="Arial"/>
          <w:b/>
          <w:sz w:val="24"/>
        </w:rPr>
      </w:pPr>
      <w:r>
        <w:rPr>
          <w:rFonts w:ascii="Arial" w:hAnsi="Arial" w:cs="Arial"/>
          <w:b/>
          <w:color w:val="0000FF"/>
          <w:sz w:val="24"/>
        </w:rPr>
        <w:t>C1-238574</w:t>
      </w:r>
      <w:r>
        <w:rPr>
          <w:rFonts w:ascii="Arial" w:hAnsi="Arial" w:cs="Arial"/>
          <w:b/>
          <w:color w:val="0000FF"/>
          <w:sz w:val="24"/>
        </w:rPr>
        <w:tab/>
      </w:r>
      <w:r>
        <w:rPr>
          <w:rFonts w:ascii="Arial" w:hAnsi="Arial" w:cs="Arial"/>
          <w:b/>
          <w:sz w:val="24"/>
        </w:rPr>
        <w:t>Pseudo-CR on aligning the UE-requested RSLPP provisioning procedure to the single RSLPP request indicator “RSPI”</w:t>
      </w:r>
    </w:p>
    <w:p w14:paraId="1AC0D93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6DAC89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626227" w14:textId="27653B25" w:rsidR="00447795" w:rsidRDefault="00447795" w:rsidP="00447795">
      <w:pPr>
        <w:rPr>
          <w:rFonts w:ascii="Arial" w:hAnsi="Arial" w:cs="Arial"/>
          <w:b/>
          <w:sz w:val="24"/>
        </w:rPr>
      </w:pPr>
      <w:r>
        <w:rPr>
          <w:rFonts w:ascii="Arial" w:hAnsi="Arial" w:cs="Arial"/>
          <w:b/>
          <w:color w:val="0000FF"/>
          <w:sz w:val="24"/>
        </w:rPr>
        <w:t>C1-238605</w:t>
      </w:r>
      <w:r>
        <w:rPr>
          <w:rFonts w:ascii="Arial" w:hAnsi="Arial" w:cs="Arial"/>
          <w:b/>
          <w:color w:val="0000FF"/>
          <w:sz w:val="24"/>
        </w:rPr>
        <w:tab/>
      </w:r>
      <w:r>
        <w:rPr>
          <w:rFonts w:ascii="Arial" w:hAnsi="Arial" w:cs="Arial"/>
          <w:b/>
          <w:sz w:val="24"/>
        </w:rPr>
        <w:t>Pseudo-CR on clarifying the ranging communication over LCS</w:t>
      </w:r>
    </w:p>
    <w:p w14:paraId="0510AE9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vivo / Hank</w:t>
      </w:r>
    </w:p>
    <w:p w14:paraId="166C2D1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C1-239453</w:t>
      </w:r>
      <w:r>
        <w:rPr>
          <w:color w:val="993300"/>
          <w:u w:val="single"/>
        </w:rPr>
        <w:t>.</w:t>
      </w:r>
    </w:p>
    <w:p w14:paraId="5919DEFF" w14:textId="413CB337" w:rsidR="00447795" w:rsidRDefault="00447795" w:rsidP="00447795">
      <w:pPr>
        <w:rPr>
          <w:rFonts w:ascii="Arial" w:hAnsi="Arial" w:cs="Arial"/>
          <w:b/>
          <w:sz w:val="24"/>
        </w:rPr>
      </w:pPr>
      <w:r>
        <w:rPr>
          <w:rFonts w:ascii="Arial" w:hAnsi="Arial" w:cs="Arial"/>
          <w:b/>
          <w:color w:val="0000FF"/>
          <w:sz w:val="24"/>
        </w:rPr>
        <w:t>C1-238708</w:t>
      </w:r>
      <w:r>
        <w:rPr>
          <w:rFonts w:ascii="Arial" w:hAnsi="Arial" w:cs="Arial"/>
          <w:b/>
          <w:color w:val="0000FF"/>
          <w:sz w:val="24"/>
        </w:rPr>
        <w:tab/>
      </w:r>
      <w:r>
        <w:rPr>
          <w:rFonts w:ascii="Arial" w:hAnsi="Arial" w:cs="Arial"/>
          <w:b/>
          <w:sz w:val="24"/>
        </w:rPr>
        <w:t>Direct discovery PC5 message type extension</w:t>
      </w:r>
    </w:p>
    <w:p w14:paraId="2A44034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CR-0469  rev  Cat: B (Rel-18)</w:t>
      </w:r>
      <w:r>
        <w:rPr>
          <w:i/>
        </w:rPr>
        <w:br/>
      </w:r>
      <w:r>
        <w:rPr>
          <w:i/>
        </w:rPr>
        <w:br/>
      </w:r>
      <w:r>
        <w:rPr>
          <w:i/>
        </w:rPr>
        <w:tab/>
      </w:r>
      <w:r>
        <w:rPr>
          <w:i/>
        </w:rPr>
        <w:tab/>
      </w:r>
      <w:r>
        <w:rPr>
          <w:i/>
        </w:rPr>
        <w:tab/>
      </w:r>
      <w:r>
        <w:rPr>
          <w:i/>
        </w:rPr>
        <w:tab/>
      </w:r>
      <w:r>
        <w:rPr>
          <w:i/>
        </w:rPr>
        <w:tab/>
        <w:t>Source: Qualcomm Incorporated</w:t>
      </w:r>
    </w:p>
    <w:p w14:paraId="6FC94234" w14:textId="77777777" w:rsidR="00447795" w:rsidRDefault="00447795" w:rsidP="00447795">
      <w:pPr>
        <w:rPr>
          <w:rFonts w:ascii="Arial" w:hAnsi="Arial" w:cs="Arial"/>
          <w:b/>
        </w:rPr>
      </w:pPr>
      <w:r>
        <w:rPr>
          <w:rFonts w:ascii="Arial" w:hAnsi="Arial" w:cs="Arial"/>
          <w:b/>
        </w:rPr>
        <w:t xml:space="preserve">Abstract: </w:t>
      </w:r>
    </w:p>
    <w:p w14:paraId="1FF71BC0" w14:textId="77777777" w:rsidR="00447795" w:rsidRDefault="00447795" w:rsidP="00447795">
      <w:r>
        <w:t>Direct discovery PC5 message type extension</w:t>
      </w:r>
    </w:p>
    <w:p w14:paraId="49DC227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C1-239448</w:t>
      </w:r>
      <w:r>
        <w:rPr>
          <w:color w:val="993300"/>
          <w:u w:val="single"/>
        </w:rPr>
        <w:t>.</w:t>
      </w:r>
    </w:p>
    <w:p w14:paraId="2879B6B0" w14:textId="2BD471C0" w:rsidR="00447795" w:rsidRDefault="00447795" w:rsidP="00447795">
      <w:pPr>
        <w:rPr>
          <w:rFonts w:ascii="Arial" w:hAnsi="Arial" w:cs="Arial"/>
          <w:b/>
          <w:sz w:val="24"/>
        </w:rPr>
      </w:pPr>
      <w:r>
        <w:rPr>
          <w:rFonts w:ascii="Arial" w:hAnsi="Arial" w:cs="Arial"/>
          <w:b/>
          <w:color w:val="0000FF"/>
          <w:sz w:val="24"/>
        </w:rPr>
        <w:t>C1-238709</w:t>
      </w:r>
      <w:r>
        <w:rPr>
          <w:rFonts w:ascii="Arial" w:hAnsi="Arial" w:cs="Arial"/>
          <w:b/>
          <w:color w:val="0000FF"/>
          <w:sz w:val="24"/>
        </w:rPr>
        <w:tab/>
      </w:r>
      <w:r>
        <w:rPr>
          <w:rFonts w:ascii="Arial" w:hAnsi="Arial" w:cs="Arial"/>
          <w:b/>
          <w:sz w:val="24"/>
        </w:rPr>
        <w:t xml:space="preserve">Pseudo-CR on clarification on Ranging and </w:t>
      </w:r>
      <w:proofErr w:type="spellStart"/>
      <w:r>
        <w:rPr>
          <w:rFonts w:ascii="Arial" w:hAnsi="Arial" w:cs="Arial"/>
          <w:b/>
          <w:sz w:val="24"/>
        </w:rPr>
        <w:t>sidelink</w:t>
      </w:r>
      <w:proofErr w:type="spellEnd"/>
      <w:r>
        <w:rPr>
          <w:rFonts w:ascii="Arial" w:hAnsi="Arial" w:cs="Arial"/>
          <w:b/>
          <w:sz w:val="24"/>
        </w:rPr>
        <w:t xml:space="preserve"> positioning UE discovery</w:t>
      </w:r>
    </w:p>
    <w:p w14:paraId="5A37C67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Qualcomm Korea</w:t>
      </w:r>
    </w:p>
    <w:p w14:paraId="1D0E507E" w14:textId="77777777" w:rsidR="00447795" w:rsidRDefault="00447795" w:rsidP="00447795">
      <w:pPr>
        <w:rPr>
          <w:rFonts w:ascii="Arial" w:hAnsi="Arial" w:cs="Arial"/>
          <w:b/>
        </w:rPr>
      </w:pPr>
      <w:r>
        <w:rPr>
          <w:rFonts w:ascii="Arial" w:hAnsi="Arial" w:cs="Arial"/>
          <w:b/>
        </w:rPr>
        <w:t xml:space="preserve">Abstract: </w:t>
      </w:r>
    </w:p>
    <w:p w14:paraId="1B133039" w14:textId="77777777" w:rsidR="00447795" w:rsidRDefault="00447795" w:rsidP="00447795">
      <w:r>
        <w:t>Clarification on the direct discovery PC5 message type parameter and parameters in the discovery message are proposed.</w:t>
      </w:r>
    </w:p>
    <w:p w14:paraId="4136FF8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C1-239449</w:t>
      </w:r>
      <w:r>
        <w:rPr>
          <w:color w:val="993300"/>
          <w:u w:val="single"/>
        </w:rPr>
        <w:t>.</w:t>
      </w:r>
    </w:p>
    <w:p w14:paraId="32A6819D" w14:textId="61D39844" w:rsidR="00447795" w:rsidRDefault="00447795" w:rsidP="00447795">
      <w:pPr>
        <w:rPr>
          <w:rFonts w:ascii="Arial" w:hAnsi="Arial" w:cs="Arial"/>
          <w:b/>
          <w:sz w:val="24"/>
        </w:rPr>
      </w:pPr>
      <w:r>
        <w:rPr>
          <w:rFonts w:ascii="Arial" w:hAnsi="Arial" w:cs="Arial"/>
          <w:b/>
          <w:color w:val="0000FF"/>
          <w:sz w:val="24"/>
        </w:rPr>
        <w:t>C1-238710</w:t>
      </w:r>
      <w:r>
        <w:rPr>
          <w:rFonts w:ascii="Arial" w:hAnsi="Arial" w:cs="Arial"/>
          <w:b/>
          <w:color w:val="0000FF"/>
          <w:sz w:val="24"/>
        </w:rPr>
        <w:tab/>
      </w:r>
      <w:r>
        <w:rPr>
          <w:rFonts w:ascii="Arial" w:hAnsi="Arial" w:cs="Arial"/>
          <w:b/>
          <w:sz w:val="24"/>
        </w:rPr>
        <w:t xml:space="preserve">Pseudo-CR on </w:t>
      </w:r>
      <w:proofErr w:type="spellStart"/>
      <w:r>
        <w:rPr>
          <w:rFonts w:ascii="Arial" w:hAnsi="Arial" w:cs="Arial"/>
          <w:b/>
          <w:sz w:val="24"/>
        </w:rPr>
        <w:t>ProSe</w:t>
      </w:r>
      <w:proofErr w:type="spellEnd"/>
      <w:r>
        <w:rPr>
          <w:rFonts w:ascii="Arial" w:hAnsi="Arial" w:cs="Arial"/>
          <w:b/>
          <w:sz w:val="24"/>
        </w:rPr>
        <w:t xml:space="preserve"> direct discovery PC5 message type for </w:t>
      </w:r>
      <w:proofErr w:type="spellStart"/>
      <w:r>
        <w:rPr>
          <w:rFonts w:ascii="Arial" w:hAnsi="Arial" w:cs="Arial"/>
          <w:b/>
          <w:sz w:val="24"/>
        </w:rPr>
        <w:t>ranging_SL</w:t>
      </w:r>
      <w:proofErr w:type="spellEnd"/>
    </w:p>
    <w:p w14:paraId="2A3AC84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v0.4.0</w:t>
      </w:r>
      <w:r>
        <w:rPr>
          <w:i/>
        </w:rPr>
        <w:tab/>
        <w:t xml:space="preserve">  CR-  rev  Cat:  (Rel-18)</w:t>
      </w:r>
      <w:r>
        <w:rPr>
          <w:i/>
        </w:rPr>
        <w:br/>
      </w:r>
      <w:r>
        <w:rPr>
          <w:i/>
        </w:rPr>
        <w:lastRenderedPageBreak/>
        <w:br/>
      </w:r>
      <w:r>
        <w:rPr>
          <w:i/>
        </w:rPr>
        <w:tab/>
      </w:r>
      <w:r>
        <w:rPr>
          <w:i/>
        </w:rPr>
        <w:tab/>
      </w:r>
      <w:r>
        <w:rPr>
          <w:i/>
        </w:rPr>
        <w:tab/>
      </w:r>
      <w:r>
        <w:rPr>
          <w:i/>
        </w:rPr>
        <w:tab/>
      </w:r>
      <w:r>
        <w:rPr>
          <w:i/>
        </w:rPr>
        <w:tab/>
        <w:t>Source: Qualcomm Korea</w:t>
      </w:r>
    </w:p>
    <w:p w14:paraId="13D587A2" w14:textId="77777777" w:rsidR="00447795" w:rsidRDefault="00447795" w:rsidP="00447795">
      <w:pPr>
        <w:rPr>
          <w:rFonts w:ascii="Arial" w:hAnsi="Arial" w:cs="Arial"/>
          <w:b/>
        </w:rPr>
      </w:pPr>
      <w:r>
        <w:rPr>
          <w:rFonts w:ascii="Arial" w:hAnsi="Arial" w:cs="Arial"/>
          <w:b/>
        </w:rPr>
        <w:t xml:space="preserve">Abstract: </w:t>
      </w:r>
    </w:p>
    <w:p w14:paraId="09414D11" w14:textId="77777777" w:rsidR="00447795" w:rsidRDefault="00447795" w:rsidP="00447795">
      <w:r>
        <w:t xml:space="preserve">how to set the </w:t>
      </w:r>
      <w:proofErr w:type="spellStart"/>
      <w:r>
        <w:t>ProSe</w:t>
      </w:r>
      <w:proofErr w:type="spellEnd"/>
      <w:r>
        <w:t xml:space="preserve"> direct discovery PC5 message type</w:t>
      </w:r>
    </w:p>
    <w:p w14:paraId="400EDEC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08559E" w14:textId="4CE2E4FB" w:rsidR="00447795" w:rsidRDefault="00447795" w:rsidP="00447795">
      <w:pPr>
        <w:rPr>
          <w:rFonts w:ascii="Arial" w:hAnsi="Arial" w:cs="Arial"/>
          <w:b/>
          <w:sz w:val="24"/>
        </w:rPr>
      </w:pPr>
      <w:r>
        <w:rPr>
          <w:rFonts w:ascii="Arial" w:hAnsi="Arial" w:cs="Arial"/>
          <w:b/>
          <w:color w:val="0000FF"/>
          <w:sz w:val="24"/>
        </w:rPr>
        <w:t>C1-238821</w:t>
      </w:r>
      <w:r>
        <w:rPr>
          <w:rFonts w:ascii="Arial" w:hAnsi="Arial" w:cs="Arial"/>
          <w:b/>
          <w:color w:val="0000FF"/>
          <w:sz w:val="24"/>
        </w:rPr>
        <w:tab/>
      </w:r>
      <w:r>
        <w:rPr>
          <w:rFonts w:ascii="Arial" w:hAnsi="Arial" w:cs="Arial"/>
          <w:b/>
          <w:sz w:val="24"/>
        </w:rPr>
        <w:t>NAS transport for RSPP</w:t>
      </w:r>
    </w:p>
    <w:p w14:paraId="71B38E26" w14:textId="77777777" w:rsidR="00447795" w:rsidRDefault="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CR-0047  rev 2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Ericsson</w:t>
      </w:r>
    </w:p>
    <w:p w14:paraId="7B87EF56" w14:textId="77777777" w:rsidR="00447795" w:rsidRDefault="00447795">
      <w:pPr>
        <w:rPr>
          <w:color w:val="808080"/>
        </w:rPr>
      </w:pPr>
      <w:r>
        <w:rPr>
          <w:color w:val="808080"/>
        </w:rPr>
        <w:t>(Replaces C1-237298)</w:t>
      </w:r>
    </w:p>
    <w:p w14:paraId="47AD82B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C1-239454</w:t>
      </w:r>
      <w:r>
        <w:rPr>
          <w:color w:val="993300"/>
          <w:u w:val="single"/>
        </w:rPr>
        <w:t>.</w:t>
      </w:r>
    </w:p>
    <w:p w14:paraId="76DC32F8" w14:textId="30FA300D" w:rsidR="00E32629" w:rsidRDefault="00447795" w:rsidP="00447795">
      <w:pPr>
        <w:rPr>
          <w:rFonts w:ascii="Arial" w:hAnsi="Arial" w:cs="Arial"/>
          <w:b/>
          <w:sz w:val="24"/>
        </w:rPr>
      </w:pPr>
      <w:r>
        <w:rPr>
          <w:rFonts w:ascii="Arial" w:hAnsi="Arial" w:cs="Arial"/>
          <w:b/>
          <w:color w:val="0000FF"/>
          <w:sz w:val="24"/>
        </w:rPr>
        <w:t>C1-238845</w:t>
      </w:r>
      <w:r>
        <w:rPr>
          <w:rFonts w:ascii="Arial" w:hAnsi="Arial" w:cs="Arial"/>
          <w:b/>
          <w:color w:val="0000FF"/>
          <w:sz w:val="24"/>
        </w:rPr>
        <w:tab/>
      </w:r>
      <w:r>
        <w:rPr>
          <w:rFonts w:ascii="Arial" w:hAnsi="Arial" w:cs="Arial"/>
          <w:b/>
          <w:sz w:val="24"/>
        </w:rPr>
        <w:t>Network capability to UE</w:t>
      </w:r>
    </w:p>
    <w:p w14:paraId="33666F2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CR-5881  rev  Cat: F (Rel-18)</w:t>
      </w:r>
      <w:r>
        <w:rPr>
          <w:i/>
        </w:rPr>
        <w:br/>
      </w:r>
      <w:r>
        <w:rPr>
          <w:i/>
        </w:rPr>
        <w:br/>
      </w:r>
      <w:r>
        <w:rPr>
          <w:i/>
        </w:rPr>
        <w:tab/>
      </w:r>
      <w:r>
        <w:rPr>
          <w:i/>
        </w:rPr>
        <w:tab/>
      </w:r>
      <w:r>
        <w:rPr>
          <w:i/>
        </w:rPr>
        <w:tab/>
      </w:r>
      <w:r>
        <w:rPr>
          <w:i/>
        </w:rPr>
        <w:tab/>
      </w:r>
      <w:r>
        <w:rPr>
          <w:i/>
        </w:rPr>
        <w:tab/>
        <w:t>Source: OPPO</w:t>
      </w:r>
    </w:p>
    <w:p w14:paraId="19DAA95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C1-239447</w:t>
      </w:r>
      <w:r>
        <w:rPr>
          <w:color w:val="993300"/>
          <w:u w:val="single"/>
        </w:rPr>
        <w:t>.</w:t>
      </w:r>
    </w:p>
    <w:p w14:paraId="189F3509" w14:textId="3A24C71E" w:rsidR="00447795" w:rsidRDefault="00447795" w:rsidP="00447795">
      <w:pPr>
        <w:rPr>
          <w:rFonts w:ascii="Arial" w:hAnsi="Arial" w:cs="Arial"/>
          <w:b/>
          <w:sz w:val="24"/>
        </w:rPr>
      </w:pPr>
      <w:r>
        <w:rPr>
          <w:rFonts w:ascii="Arial" w:hAnsi="Arial" w:cs="Arial"/>
          <w:b/>
          <w:color w:val="0000FF"/>
          <w:sz w:val="24"/>
        </w:rPr>
        <w:t>C1-238967</w:t>
      </w:r>
      <w:r>
        <w:rPr>
          <w:rFonts w:ascii="Arial" w:hAnsi="Arial" w:cs="Arial"/>
          <w:b/>
          <w:color w:val="0000FF"/>
          <w:sz w:val="24"/>
        </w:rPr>
        <w:tab/>
      </w:r>
      <w:r>
        <w:rPr>
          <w:rFonts w:ascii="Arial" w:hAnsi="Arial" w:cs="Arial"/>
          <w:b/>
          <w:sz w:val="24"/>
        </w:rPr>
        <w:t>SLPP transport</w:t>
      </w:r>
    </w:p>
    <w:p w14:paraId="2E37929C"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CR-5919  rev  Cat: B (Rel-18)</w:t>
      </w:r>
      <w:r>
        <w:rPr>
          <w:i/>
        </w:rPr>
        <w:br/>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183EA16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D8F7C9" w14:textId="72BCA958" w:rsidR="00447795" w:rsidRDefault="00447795" w:rsidP="00447795">
      <w:pPr>
        <w:rPr>
          <w:rFonts w:ascii="Arial" w:hAnsi="Arial" w:cs="Arial"/>
          <w:b/>
          <w:sz w:val="24"/>
        </w:rPr>
      </w:pPr>
      <w:r>
        <w:rPr>
          <w:rFonts w:ascii="Arial" w:hAnsi="Arial" w:cs="Arial"/>
          <w:b/>
          <w:color w:val="0000FF"/>
          <w:sz w:val="24"/>
        </w:rPr>
        <w:t>C1-238968</w:t>
      </w:r>
      <w:r>
        <w:rPr>
          <w:rFonts w:ascii="Arial" w:hAnsi="Arial" w:cs="Arial"/>
          <w:b/>
          <w:color w:val="0000FF"/>
          <w:sz w:val="24"/>
        </w:rPr>
        <w:tab/>
      </w:r>
      <w:r>
        <w:rPr>
          <w:rFonts w:ascii="Arial" w:hAnsi="Arial" w:cs="Arial"/>
          <w:b/>
          <w:sz w:val="24"/>
        </w:rPr>
        <w:t>SLPP introduction</w:t>
      </w:r>
    </w:p>
    <w:p w14:paraId="51F6C593"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24.571 v18.2.0</w:t>
      </w:r>
      <w:r>
        <w:rPr>
          <w:i/>
        </w:rPr>
        <w:tab/>
        <w:t xml:space="preserve">  CR-0055  rev  Cat: B (Rel-18)</w:t>
      </w:r>
      <w:r>
        <w:rPr>
          <w:i/>
        </w:rPr>
        <w:br/>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6BF53C9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C1-239455</w:t>
      </w:r>
      <w:r>
        <w:rPr>
          <w:color w:val="993300"/>
          <w:u w:val="single"/>
        </w:rPr>
        <w:t>.</w:t>
      </w:r>
    </w:p>
    <w:p w14:paraId="4C492E8E" w14:textId="63FE6601" w:rsidR="00447795" w:rsidRDefault="00447795" w:rsidP="00447795">
      <w:pPr>
        <w:rPr>
          <w:rFonts w:ascii="Arial" w:hAnsi="Arial" w:cs="Arial"/>
          <w:b/>
          <w:sz w:val="24"/>
        </w:rPr>
      </w:pPr>
      <w:r>
        <w:rPr>
          <w:rFonts w:ascii="Arial" w:hAnsi="Arial" w:cs="Arial"/>
          <w:b/>
          <w:color w:val="0000FF"/>
          <w:sz w:val="24"/>
        </w:rPr>
        <w:t>C1-238978</w:t>
      </w:r>
      <w:r>
        <w:rPr>
          <w:rFonts w:ascii="Arial" w:hAnsi="Arial" w:cs="Arial"/>
          <w:b/>
          <w:color w:val="0000FF"/>
          <w:sz w:val="24"/>
        </w:rPr>
        <w:tab/>
      </w:r>
      <w:r>
        <w:rPr>
          <w:rFonts w:ascii="Arial" w:hAnsi="Arial" w:cs="Arial"/>
          <w:b/>
          <w:sz w:val="24"/>
        </w:rPr>
        <w:t xml:space="preserve">Adding SLPKMF address information as part of configuration parameters for ranging and </w:t>
      </w:r>
      <w:proofErr w:type="spellStart"/>
      <w:r>
        <w:rPr>
          <w:rFonts w:ascii="Arial" w:hAnsi="Arial" w:cs="Arial"/>
          <w:b/>
          <w:sz w:val="24"/>
        </w:rPr>
        <w:t>sidelink</w:t>
      </w:r>
      <w:proofErr w:type="spellEnd"/>
      <w:r>
        <w:rPr>
          <w:rFonts w:ascii="Arial" w:hAnsi="Arial" w:cs="Arial"/>
          <w:b/>
          <w:sz w:val="24"/>
        </w:rPr>
        <w:t xml:space="preserve"> positioning</w:t>
      </w:r>
    </w:p>
    <w:p w14:paraId="043930B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6D6A0B6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C1-239457</w:t>
      </w:r>
      <w:r>
        <w:rPr>
          <w:color w:val="993300"/>
          <w:u w:val="single"/>
        </w:rPr>
        <w:t>.</w:t>
      </w:r>
    </w:p>
    <w:p w14:paraId="4EB3A634" w14:textId="14E4550C" w:rsidR="00447795" w:rsidRDefault="00447795" w:rsidP="00447795">
      <w:pPr>
        <w:rPr>
          <w:rFonts w:ascii="Arial" w:hAnsi="Arial" w:cs="Arial"/>
          <w:b/>
          <w:sz w:val="24"/>
        </w:rPr>
      </w:pPr>
      <w:r>
        <w:rPr>
          <w:rFonts w:ascii="Arial" w:hAnsi="Arial" w:cs="Arial"/>
          <w:b/>
          <w:color w:val="0000FF"/>
          <w:sz w:val="24"/>
        </w:rPr>
        <w:t>C1-238979</w:t>
      </w:r>
      <w:r>
        <w:rPr>
          <w:rFonts w:ascii="Arial" w:hAnsi="Arial" w:cs="Arial"/>
          <w:b/>
          <w:color w:val="0000FF"/>
          <w:sz w:val="24"/>
        </w:rPr>
        <w:tab/>
      </w:r>
      <w:r>
        <w:rPr>
          <w:rFonts w:ascii="Arial" w:hAnsi="Arial" w:cs="Arial"/>
          <w:b/>
          <w:sz w:val="24"/>
        </w:rPr>
        <w:t>SLP key request procedure</w:t>
      </w:r>
    </w:p>
    <w:p w14:paraId="6B965BD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7EC2B1F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C1-239458</w:t>
      </w:r>
      <w:r>
        <w:rPr>
          <w:color w:val="993300"/>
          <w:u w:val="single"/>
        </w:rPr>
        <w:t>.</w:t>
      </w:r>
    </w:p>
    <w:p w14:paraId="7A2AB0BB" w14:textId="404B5977" w:rsidR="00447795" w:rsidRDefault="00447795" w:rsidP="00447795">
      <w:pPr>
        <w:rPr>
          <w:rFonts w:ascii="Arial" w:hAnsi="Arial" w:cs="Arial"/>
          <w:b/>
          <w:sz w:val="24"/>
        </w:rPr>
      </w:pPr>
      <w:r>
        <w:rPr>
          <w:rFonts w:ascii="Arial" w:hAnsi="Arial" w:cs="Arial"/>
          <w:b/>
          <w:color w:val="0000FF"/>
          <w:sz w:val="24"/>
        </w:rPr>
        <w:lastRenderedPageBreak/>
        <w:t>C1-238980</w:t>
      </w:r>
      <w:r>
        <w:rPr>
          <w:rFonts w:ascii="Arial" w:hAnsi="Arial" w:cs="Arial"/>
          <w:b/>
          <w:color w:val="0000FF"/>
          <w:sz w:val="24"/>
        </w:rPr>
        <w:tab/>
      </w:r>
      <w:r>
        <w:rPr>
          <w:rFonts w:ascii="Arial" w:hAnsi="Arial" w:cs="Arial"/>
          <w:b/>
          <w:sz w:val="24"/>
        </w:rPr>
        <w:t>Adding the role(s) of the discovered UE</w:t>
      </w:r>
    </w:p>
    <w:p w14:paraId="60F50F5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CR-0282  rev  Cat: B (Rel-18)</w:t>
      </w:r>
      <w:r>
        <w:rPr>
          <w:i/>
        </w:rPr>
        <w:br/>
      </w:r>
      <w:r>
        <w:rPr>
          <w:i/>
        </w:rPr>
        <w:br/>
      </w:r>
      <w:r>
        <w:rPr>
          <w:i/>
        </w:rPr>
        <w:tab/>
      </w:r>
      <w:r>
        <w:rPr>
          <w:i/>
        </w:rPr>
        <w:tab/>
      </w:r>
      <w:r>
        <w:rPr>
          <w:i/>
        </w:rPr>
        <w:tab/>
      </w:r>
      <w:r>
        <w:rPr>
          <w:i/>
        </w:rPr>
        <w:tab/>
      </w:r>
      <w:r>
        <w:rPr>
          <w:i/>
        </w:rPr>
        <w:tab/>
        <w:t>Source: Xiaomi</w:t>
      </w:r>
    </w:p>
    <w:p w14:paraId="585AF47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C1-239450</w:t>
      </w:r>
      <w:r>
        <w:rPr>
          <w:color w:val="993300"/>
          <w:u w:val="single"/>
        </w:rPr>
        <w:t>.</w:t>
      </w:r>
    </w:p>
    <w:p w14:paraId="03D6B1B1" w14:textId="1934B7BE" w:rsidR="00447795" w:rsidRDefault="00447795" w:rsidP="00447795">
      <w:pPr>
        <w:rPr>
          <w:rFonts w:ascii="Arial" w:hAnsi="Arial" w:cs="Arial"/>
          <w:b/>
          <w:sz w:val="24"/>
        </w:rPr>
      </w:pPr>
      <w:r>
        <w:rPr>
          <w:rFonts w:ascii="Arial" w:hAnsi="Arial" w:cs="Arial"/>
          <w:b/>
          <w:color w:val="0000FF"/>
          <w:sz w:val="24"/>
        </w:rPr>
        <w:t>C1-238981</w:t>
      </w:r>
      <w:r>
        <w:rPr>
          <w:rFonts w:ascii="Arial" w:hAnsi="Arial" w:cs="Arial"/>
          <w:b/>
          <w:color w:val="0000FF"/>
          <w:sz w:val="24"/>
        </w:rPr>
        <w:tab/>
      </w:r>
      <w:r>
        <w:rPr>
          <w:rFonts w:ascii="Arial" w:hAnsi="Arial" w:cs="Arial"/>
          <w:b/>
          <w:sz w:val="24"/>
        </w:rPr>
        <w:t xml:space="preserve">Security aspects to support ranging and </w:t>
      </w:r>
      <w:proofErr w:type="spellStart"/>
      <w:r>
        <w:rPr>
          <w:rFonts w:ascii="Arial" w:hAnsi="Arial" w:cs="Arial"/>
          <w:b/>
          <w:sz w:val="24"/>
        </w:rPr>
        <w:t>sidelink</w:t>
      </w:r>
      <w:proofErr w:type="spellEnd"/>
      <w:r>
        <w:rPr>
          <w:rFonts w:ascii="Arial" w:hAnsi="Arial" w:cs="Arial"/>
          <w:b/>
          <w:sz w:val="24"/>
        </w:rPr>
        <w:t xml:space="preserve"> positioning in 5G </w:t>
      </w:r>
      <w:proofErr w:type="spellStart"/>
      <w:r>
        <w:rPr>
          <w:rFonts w:ascii="Arial" w:hAnsi="Arial" w:cs="Arial"/>
          <w:b/>
          <w:sz w:val="24"/>
        </w:rPr>
        <w:t>ProSe</w:t>
      </w:r>
      <w:proofErr w:type="spellEnd"/>
      <w:r>
        <w:rPr>
          <w:rFonts w:ascii="Arial" w:hAnsi="Arial" w:cs="Arial"/>
          <w:b/>
          <w:sz w:val="24"/>
        </w:rPr>
        <w:t xml:space="preserve"> direct link establishment procedure</w:t>
      </w:r>
    </w:p>
    <w:p w14:paraId="2943B74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CR-0485  rev  Cat: B (Rel-18)</w:t>
      </w:r>
      <w:r>
        <w:rPr>
          <w:i/>
        </w:rPr>
        <w:br/>
      </w:r>
      <w:r>
        <w:rPr>
          <w:i/>
        </w:rPr>
        <w:br/>
      </w:r>
      <w:r>
        <w:rPr>
          <w:i/>
        </w:rPr>
        <w:tab/>
      </w:r>
      <w:r>
        <w:rPr>
          <w:i/>
        </w:rPr>
        <w:tab/>
      </w:r>
      <w:r>
        <w:rPr>
          <w:i/>
        </w:rPr>
        <w:tab/>
      </w:r>
      <w:r>
        <w:rPr>
          <w:i/>
        </w:rPr>
        <w:tab/>
      </w:r>
      <w:r>
        <w:rPr>
          <w:i/>
        </w:rPr>
        <w:tab/>
        <w:t>Source: Xiaomi</w:t>
      </w:r>
    </w:p>
    <w:p w14:paraId="3861B71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C1-239459</w:t>
      </w:r>
      <w:r>
        <w:rPr>
          <w:color w:val="993300"/>
          <w:u w:val="single"/>
        </w:rPr>
        <w:t>.</w:t>
      </w:r>
    </w:p>
    <w:p w14:paraId="55749BA7" w14:textId="6ECB16DB" w:rsidR="00447795" w:rsidRDefault="00447795" w:rsidP="00447795">
      <w:pPr>
        <w:rPr>
          <w:rFonts w:ascii="Arial" w:hAnsi="Arial" w:cs="Arial"/>
          <w:b/>
          <w:sz w:val="24"/>
        </w:rPr>
      </w:pPr>
      <w:r>
        <w:rPr>
          <w:rFonts w:ascii="Arial" w:hAnsi="Arial" w:cs="Arial"/>
          <w:b/>
          <w:color w:val="0000FF"/>
          <w:sz w:val="24"/>
        </w:rPr>
        <w:t>C1-238982</w:t>
      </w:r>
      <w:r>
        <w:rPr>
          <w:rFonts w:ascii="Arial" w:hAnsi="Arial" w:cs="Arial"/>
          <w:b/>
          <w:color w:val="0000FF"/>
          <w:sz w:val="24"/>
        </w:rPr>
        <w:tab/>
      </w:r>
      <w:r>
        <w:rPr>
          <w:rFonts w:ascii="Arial" w:hAnsi="Arial" w:cs="Arial"/>
          <w:b/>
          <w:sz w:val="24"/>
        </w:rPr>
        <w:t>Located UE discovery and selection</w:t>
      </w:r>
    </w:p>
    <w:p w14:paraId="43B21A8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7F7A255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C1-239451</w:t>
      </w:r>
      <w:r>
        <w:rPr>
          <w:color w:val="993300"/>
          <w:u w:val="single"/>
        </w:rPr>
        <w:t>.</w:t>
      </w:r>
    </w:p>
    <w:p w14:paraId="1CEF0FF4" w14:textId="4FFBBAB2" w:rsidR="00447795" w:rsidRDefault="00447795" w:rsidP="00447795">
      <w:pPr>
        <w:rPr>
          <w:rFonts w:ascii="Arial" w:hAnsi="Arial" w:cs="Arial"/>
          <w:b/>
          <w:sz w:val="24"/>
        </w:rPr>
      </w:pPr>
      <w:r>
        <w:rPr>
          <w:rFonts w:ascii="Arial" w:hAnsi="Arial" w:cs="Arial"/>
          <w:b/>
          <w:color w:val="0000FF"/>
          <w:sz w:val="24"/>
        </w:rPr>
        <w:t>C1-238983</w:t>
      </w:r>
      <w:r>
        <w:rPr>
          <w:rFonts w:ascii="Arial" w:hAnsi="Arial" w:cs="Arial"/>
          <w:b/>
          <w:color w:val="0000FF"/>
          <w:sz w:val="24"/>
        </w:rPr>
        <w:tab/>
      </w:r>
      <w:proofErr w:type="spellStart"/>
      <w:r>
        <w:rPr>
          <w:rFonts w:ascii="Arial" w:hAnsi="Arial" w:cs="Arial"/>
          <w:b/>
          <w:sz w:val="24"/>
        </w:rPr>
        <w:t>Sidellink</w:t>
      </w:r>
      <w:proofErr w:type="spellEnd"/>
      <w:r>
        <w:rPr>
          <w:rFonts w:ascii="Arial" w:hAnsi="Arial" w:cs="Arial"/>
          <w:b/>
          <w:sz w:val="24"/>
        </w:rPr>
        <w:t xml:space="preserve"> positioning server UE discovery and selection</w:t>
      </w:r>
    </w:p>
    <w:p w14:paraId="55B45CF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1D17AA5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C1-239452</w:t>
      </w:r>
      <w:r>
        <w:rPr>
          <w:color w:val="993300"/>
          <w:u w:val="single"/>
        </w:rPr>
        <w:t>.</w:t>
      </w:r>
    </w:p>
    <w:p w14:paraId="410F01C5" w14:textId="6E17BD12" w:rsidR="00447795" w:rsidRDefault="00447795" w:rsidP="00447795">
      <w:pPr>
        <w:rPr>
          <w:rFonts w:ascii="Arial" w:hAnsi="Arial" w:cs="Arial"/>
          <w:b/>
          <w:sz w:val="24"/>
        </w:rPr>
      </w:pPr>
      <w:r>
        <w:rPr>
          <w:rFonts w:ascii="Arial" w:hAnsi="Arial" w:cs="Arial"/>
          <w:b/>
          <w:color w:val="0000FF"/>
          <w:sz w:val="24"/>
        </w:rPr>
        <w:t>C1-238984</w:t>
      </w:r>
      <w:r>
        <w:rPr>
          <w:rFonts w:ascii="Arial" w:hAnsi="Arial" w:cs="Arial"/>
          <w:b/>
          <w:color w:val="0000FF"/>
          <w:sz w:val="24"/>
        </w:rPr>
        <w:tab/>
      </w:r>
      <w:r>
        <w:rPr>
          <w:rFonts w:ascii="Arial" w:hAnsi="Arial" w:cs="Arial"/>
          <w:b/>
          <w:sz w:val="24"/>
        </w:rPr>
        <w:t xml:space="preserve">Discussion on indicating the UE discovery messages for </w:t>
      </w:r>
      <w:proofErr w:type="spellStart"/>
      <w:r>
        <w:rPr>
          <w:rFonts w:ascii="Arial" w:hAnsi="Arial" w:cs="Arial"/>
          <w:b/>
          <w:sz w:val="24"/>
        </w:rPr>
        <w:t>rangsl</w:t>
      </w:r>
      <w:proofErr w:type="spellEnd"/>
    </w:p>
    <w:p w14:paraId="0EE5747C"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Xiaomi</w:t>
      </w:r>
    </w:p>
    <w:p w14:paraId="5608BA2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CBECE9" w14:textId="094812F1" w:rsidR="00447795" w:rsidRDefault="00447795" w:rsidP="00447795">
      <w:pPr>
        <w:rPr>
          <w:rFonts w:ascii="Arial" w:hAnsi="Arial" w:cs="Arial"/>
          <w:b/>
          <w:sz w:val="24"/>
        </w:rPr>
      </w:pPr>
      <w:r>
        <w:rPr>
          <w:rFonts w:ascii="Arial" w:hAnsi="Arial" w:cs="Arial"/>
          <w:b/>
          <w:color w:val="0000FF"/>
          <w:sz w:val="24"/>
        </w:rPr>
        <w:t>C1-238985</w:t>
      </w:r>
      <w:r>
        <w:rPr>
          <w:rFonts w:ascii="Arial" w:hAnsi="Arial" w:cs="Arial"/>
          <w:b/>
          <w:color w:val="0000FF"/>
          <w:sz w:val="24"/>
        </w:rPr>
        <w:tab/>
      </w:r>
      <w:r>
        <w:rPr>
          <w:rFonts w:ascii="Arial" w:hAnsi="Arial" w:cs="Arial"/>
          <w:b/>
          <w:sz w:val="24"/>
        </w:rPr>
        <w:t xml:space="preserve">Indicating the UE discovery messages for </w:t>
      </w:r>
      <w:proofErr w:type="spellStart"/>
      <w:r>
        <w:rPr>
          <w:rFonts w:ascii="Arial" w:hAnsi="Arial" w:cs="Arial"/>
          <w:b/>
          <w:sz w:val="24"/>
        </w:rPr>
        <w:t>rangsl</w:t>
      </w:r>
      <w:proofErr w:type="spellEnd"/>
    </w:p>
    <w:p w14:paraId="713AAAE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2439485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C669A7" w14:textId="5F3C4B4A" w:rsidR="00447795" w:rsidRDefault="00447795" w:rsidP="00447795">
      <w:pPr>
        <w:rPr>
          <w:rFonts w:ascii="Arial" w:hAnsi="Arial" w:cs="Arial"/>
          <w:b/>
          <w:sz w:val="24"/>
        </w:rPr>
      </w:pPr>
      <w:r>
        <w:rPr>
          <w:rFonts w:ascii="Arial" w:hAnsi="Arial" w:cs="Arial"/>
          <w:b/>
          <w:color w:val="0000FF"/>
          <w:sz w:val="24"/>
        </w:rPr>
        <w:t>C1-238986</w:t>
      </w:r>
      <w:r>
        <w:rPr>
          <w:rFonts w:ascii="Arial" w:hAnsi="Arial" w:cs="Arial"/>
          <w:b/>
          <w:color w:val="0000FF"/>
          <w:sz w:val="24"/>
        </w:rPr>
        <w:tab/>
      </w:r>
      <w:r>
        <w:rPr>
          <w:rFonts w:ascii="Arial" w:hAnsi="Arial" w:cs="Arial"/>
          <w:b/>
          <w:sz w:val="24"/>
        </w:rPr>
        <w:t xml:space="preserve">Ranging and </w:t>
      </w:r>
      <w:proofErr w:type="spellStart"/>
      <w:r>
        <w:rPr>
          <w:rFonts w:ascii="Arial" w:hAnsi="Arial" w:cs="Arial"/>
          <w:b/>
          <w:sz w:val="24"/>
        </w:rPr>
        <w:t>sidelink</w:t>
      </w:r>
      <w:proofErr w:type="spellEnd"/>
      <w:r>
        <w:rPr>
          <w:rFonts w:ascii="Arial" w:hAnsi="Arial" w:cs="Arial"/>
          <w:b/>
          <w:sz w:val="24"/>
        </w:rPr>
        <w:t xml:space="preserve"> positioning control over PC5-U</w:t>
      </w:r>
    </w:p>
    <w:p w14:paraId="5E647FE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0C1931A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C1-239456</w:t>
      </w:r>
      <w:r>
        <w:rPr>
          <w:color w:val="993300"/>
          <w:u w:val="single"/>
        </w:rPr>
        <w:t>.</w:t>
      </w:r>
    </w:p>
    <w:p w14:paraId="413326BB" w14:textId="2ECC418D" w:rsidR="00447795" w:rsidRDefault="00447795" w:rsidP="00447795">
      <w:pPr>
        <w:rPr>
          <w:rFonts w:ascii="Arial" w:hAnsi="Arial" w:cs="Arial"/>
          <w:b/>
          <w:sz w:val="24"/>
        </w:rPr>
      </w:pPr>
      <w:r>
        <w:rPr>
          <w:rFonts w:ascii="Arial" w:hAnsi="Arial" w:cs="Arial"/>
          <w:b/>
          <w:color w:val="0000FF"/>
          <w:sz w:val="24"/>
        </w:rPr>
        <w:t>C1-239453</w:t>
      </w:r>
      <w:r>
        <w:rPr>
          <w:rFonts w:ascii="Arial" w:hAnsi="Arial" w:cs="Arial"/>
          <w:b/>
          <w:color w:val="0000FF"/>
          <w:sz w:val="24"/>
        </w:rPr>
        <w:tab/>
      </w:r>
      <w:r>
        <w:rPr>
          <w:rFonts w:ascii="Arial" w:hAnsi="Arial" w:cs="Arial"/>
          <w:b/>
          <w:sz w:val="24"/>
        </w:rPr>
        <w:t>Pseudo-CR on clarifying the ranging communication over LCS</w:t>
      </w:r>
    </w:p>
    <w:p w14:paraId="766D5A0D"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vivo / Hank</w:t>
      </w:r>
    </w:p>
    <w:p w14:paraId="023FE7A6" w14:textId="77777777" w:rsidR="00447795" w:rsidRDefault="00447795" w:rsidP="00447795">
      <w:pPr>
        <w:rPr>
          <w:color w:val="808080"/>
        </w:rPr>
      </w:pPr>
      <w:r>
        <w:rPr>
          <w:color w:val="808080"/>
        </w:rPr>
        <w:t>(Replaces C1-238605)</w:t>
      </w:r>
    </w:p>
    <w:p w14:paraId="2B404C2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3398EE" w14:textId="4CB26075" w:rsidR="00447795" w:rsidRDefault="00447795" w:rsidP="00447795">
      <w:pPr>
        <w:rPr>
          <w:rFonts w:ascii="Arial" w:hAnsi="Arial" w:cs="Arial"/>
          <w:b/>
          <w:sz w:val="24"/>
        </w:rPr>
      </w:pPr>
      <w:r>
        <w:rPr>
          <w:rFonts w:ascii="Arial" w:hAnsi="Arial" w:cs="Arial"/>
          <w:b/>
          <w:color w:val="0000FF"/>
          <w:sz w:val="24"/>
        </w:rPr>
        <w:t>C1-239448</w:t>
      </w:r>
      <w:r>
        <w:rPr>
          <w:rFonts w:ascii="Arial" w:hAnsi="Arial" w:cs="Arial"/>
          <w:b/>
          <w:color w:val="0000FF"/>
          <w:sz w:val="24"/>
        </w:rPr>
        <w:tab/>
      </w:r>
      <w:r>
        <w:rPr>
          <w:rFonts w:ascii="Arial" w:hAnsi="Arial" w:cs="Arial"/>
          <w:b/>
          <w:sz w:val="24"/>
        </w:rPr>
        <w:t>Direct discovery PC5 message type extension</w:t>
      </w:r>
    </w:p>
    <w:p w14:paraId="6EE469E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CR-0469  rev 1 Cat: B (Rel-18)</w:t>
      </w:r>
      <w:r>
        <w:rPr>
          <w:i/>
        </w:rPr>
        <w:br/>
      </w:r>
      <w:r>
        <w:rPr>
          <w:i/>
        </w:rPr>
        <w:br/>
      </w:r>
      <w:r>
        <w:rPr>
          <w:i/>
        </w:rPr>
        <w:tab/>
      </w:r>
      <w:r>
        <w:rPr>
          <w:i/>
        </w:rPr>
        <w:tab/>
      </w:r>
      <w:r>
        <w:rPr>
          <w:i/>
        </w:rPr>
        <w:tab/>
      </w:r>
      <w:r>
        <w:rPr>
          <w:i/>
        </w:rPr>
        <w:tab/>
      </w:r>
      <w:r>
        <w:rPr>
          <w:i/>
        </w:rPr>
        <w:tab/>
        <w:t>Source: Qualcomm Incorporated</w:t>
      </w:r>
    </w:p>
    <w:p w14:paraId="2CF16DA2" w14:textId="77777777" w:rsidR="00447795" w:rsidRDefault="00447795" w:rsidP="00447795">
      <w:pPr>
        <w:rPr>
          <w:color w:val="808080"/>
        </w:rPr>
      </w:pPr>
      <w:r>
        <w:rPr>
          <w:color w:val="808080"/>
        </w:rPr>
        <w:t>(Replaces C1-238708)</w:t>
      </w:r>
    </w:p>
    <w:p w14:paraId="69BA3E5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7D060C" w14:textId="42C505DC" w:rsidR="00447795" w:rsidRDefault="00447795" w:rsidP="00447795">
      <w:pPr>
        <w:rPr>
          <w:rFonts w:ascii="Arial" w:hAnsi="Arial" w:cs="Arial"/>
          <w:b/>
          <w:sz w:val="24"/>
        </w:rPr>
      </w:pPr>
      <w:r>
        <w:rPr>
          <w:rFonts w:ascii="Arial" w:hAnsi="Arial" w:cs="Arial"/>
          <w:b/>
          <w:color w:val="0000FF"/>
          <w:sz w:val="24"/>
        </w:rPr>
        <w:t>C1-239449</w:t>
      </w:r>
      <w:r>
        <w:rPr>
          <w:rFonts w:ascii="Arial" w:hAnsi="Arial" w:cs="Arial"/>
          <w:b/>
          <w:color w:val="0000FF"/>
          <w:sz w:val="24"/>
        </w:rPr>
        <w:tab/>
      </w:r>
      <w:r>
        <w:rPr>
          <w:rFonts w:ascii="Arial" w:hAnsi="Arial" w:cs="Arial"/>
          <w:b/>
          <w:sz w:val="24"/>
        </w:rPr>
        <w:t xml:space="preserve">Pseudo-CR on clarification on Ranging and </w:t>
      </w:r>
      <w:proofErr w:type="spellStart"/>
      <w:r>
        <w:rPr>
          <w:rFonts w:ascii="Arial" w:hAnsi="Arial" w:cs="Arial"/>
          <w:b/>
          <w:sz w:val="24"/>
        </w:rPr>
        <w:t>sidelink</w:t>
      </w:r>
      <w:proofErr w:type="spellEnd"/>
      <w:r>
        <w:rPr>
          <w:rFonts w:ascii="Arial" w:hAnsi="Arial" w:cs="Arial"/>
          <w:b/>
          <w:sz w:val="24"/>
        </w:rPr>
        <w:t xml:space="preserve"> positioning UE discovery</w:t>
      </w:r>
    </w:p>
    <w:p w14:paraId="2D05535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Qualcomm Korea</w:t>
      </w:r>
    </w:p>
    <w:p w14:paraId="7F7E8B27" w14:textId="77777777" w:rsidR="00447795" w:rsidRDefault="00447795" w:rsidP="00447795">
      <w:pPr>
        <w:rPr>
          <w:color w:val="808080"/>
        </w:rPr>
      </w:pPr>
      <w:r>
        <w:rPr>
          <w:color w:val="808080"/>
        </w:rPr>
        <w:t>(Replaces C1-238709)</w:t>
      </w:r>
    </w:p>
    <w:p w14:paraId="046DFB1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5ECBAE" w14:textId="6A566C42" w:rsidR="00447795" w:rsidRDefault="00447795" w:rsidP="00447795">
      <w:pPr>
        <w:rPr>
          <w:rFonts w:ascii="Arial" w:hAnsi="Arial" w:cs="Arial"/>
          <w:b/>
          <w:sz w:val="24"/>
        </w:rPr>
      </w:pPr>
      <w:r>
        <w:rPr>
          <w:rFonts w:ascii="Arial" w:hAnsi="Arial" w:cs="Arial"/>
          <w:b/>
          <w:color w:val="0000FF"/>
          <w:sz w:val="24"/>
        </w:rPr>
        <w:t>C1-239454</w:t>
      </w:r>
      <w:r>
        <w:rPr>
          <w:rFonts w:ascii="Arial" w:hAnsi="Arial" w:cs="Arial"/>
          <w:b/>
          <w:color w:val="0000FF"/>
          <w:sz w:val="24"/>
        </w:rPr>
        <w:tab/>
      </w:r>
      <w:r>
        <w:rPr>
          <w:rFonts w:ascii="Arial" w:hAnsi="Arial" w:cs="Arial"/>
          <w:b/>
          <w:sz w:val="24"/>
        </w:rPr>
        <w:t>NAS transport for RSPP</w:t>
      </w:r>
    </w:p>
    <w:p w14:paraId="6E8B1C0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CR-0047  rev 3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Ericsson, vivo</w:t>
      </w:r>
    </w:p>
    <w:p w14:paraId="510BB0C1" w14:textId="77777777" w:rsidR="00447795" w:rsidRDefault="00447795" w:rsidP="00447795">
      <w:pPr>
        <w:rPr>
          <w:color w:val="808080"/>
        </w:rPr>
      </w:pPr>
      <w:r>
        <w:rPr>
          <w:color w:val="808080"/>
        </w:rPr>
        <w:t>(Replaces C1-238821)</w:t>
      </w:r>
    </w:p>
    <w:p w14:paraId="3A8F480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6EE66C" w14:textId="04F1B8AB" w:rsidR="00447795" w:rsidRDefault="00447795" w:rsidP="00447795">
      <w:pPr>
        <w:rPr>
          <w:rFonts w:ascii="Arial" w:hAnsi="Arial" w:cs="Arial"/>
          <w:b/>
          <w:sz w:val="24"/>
        </w:rPr>
      </w:pPr>
      <w:r>
        <w:rPr>
          <w:rFonts w:ascii="Arial" w:hAnsi="Arial" w:cs="Arial"/>
          <w:b/>
          <w:color w:val="0000FF"/>
          <w:sz w:val="24"/>
        </w:rPr>
        <w:t>C1-239447</w:t>
      </w:r>
      <w:r>
        <w:rPr>
          <w:rFonts w:ascii="Arial" w:hAnsi="Arial" w:cs="Arial"/>
          <w:b/>
          <w:color w:val="0000FF"/>
          <w:sz w:val="24"/>
        </w:rPr>
        <w:tab/>
      </w:r>
      <w:r>
        <w:rPr>
          <w:rFonts w:ascii="Arial" w:hAnsi="Arial" w:cs="Arial"/>
          <w:b/>
          <w:sz w:val="24"/>
        </w:rPr>
        <w:t>Network capability to UE</w:t>
      </w:r>
    </w:p>
    <w:p w14:paraId="7113D1A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CR-5881  rev 1 Cat: F (Rel-18)</w:t>
      </w:r>
      <w:r>
        <w:rPr>
          <w:i/>
        </w:rPr>
        <w:br/>
      </w:r>
      <w:r>
        <w:rPr>
          <w:i/>
        </w:rPr>
        <w:br/>
      </w:r>
      <w:r>
        <w:rPr>
          <w:i/>
        </w:rPr>
        <w:tab/>
      </w:r>
      <w:r>
        <w:rPr>
          <w:i/>
        </w:rPr>
        <w:tab/>
      </w:r>
      <w:r>
        <w:rPr>
          <w:i/>
        </w:rPr>
        <w:tab/>
      </w:r>
      <w:r>
        <w:rPr>
          <w:i/>
        </w:rPr>
        <w:tab/>
      </w:r>
      <w:r>
        <w:rPr>
          <w:i/>
        </w:rPr>
        <w:tab/>
        <w:t>Source: OPPO</w:t>
      </w:r>
    </w:p>
    <w:p w14:paraId="04DE75A3" w14:textId="77777777" w:rsidR="00447795" w:rsidRDefault="00447795" w:rsidP="00447795">
      <w:pPr>
        <w:rPr>
          <w:color w:val="808080"/>
        </w:rPr>
      </w:pPr>
      <w:r>
        <w:rPr>
          <w:color w:val="808080"/>
        </w:rPr>
        <w:t>(Replaces C1-238845)</w:t>
      </w:r>
    </w:p>
    <w:p w14:paraId="11149EF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FDCA06" w14:textId="664310F3" w:rsidR="00447795" w:rsidRDefault="00447795" w:rsidP="00447795">
      <w:pPr>
        <w:rPr>
          <w:rFonts w:ascii="Arial" w:hAnsi="Arial" w:cs="Arial"/>
          <w:b/>
          <w:sz w:val="24"/>
        </w:rPr>
      </w:pPr>
      <w:r>
        <w:rPr>
          <w:rFonts w:ascii="Arial" w:hAnsi="Arial" w:cs="Arial"/>
          <w:b/>
          <w:color w:val="0000FF"/>
          <w:sz w:val="24"/>
        </w:rPr>
        <w:t>C1-239455</w:t>
      </w:r>
      <w:r>
        <w:rPr>
          <w:rFonts w:ascii="Arial" w:hAnsi="Arial" w:cs="Arial"/>
          <w:b/>
          <w:color w:val="0000FF"/>
          <w:sz w:val="24"/>
        </w:rPr>
        <w:tab/>
      </w:r>
      <w:r>
        <w:rPr>
          <w:rFonts w:ascii="Arial" w:hAnsi="Arial" w:cs="Arial"/>
          <w:b/>
          <w:sz w:val="24"/>
        </w:rPr>
        <w:t>SLPP introduction</w:t>
      </w:r>
    </w:p>
    <w:p w14:paraId="0C0DF4C4"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24.571 v18.2.0</w:t>
      </w:r>
      <w:r>
        <w:rPr>
          <w:i/>
        </w:rPr>
        <w:tab/>
        <w:t xml:space="preserve">  CR-0055  rev 1 Cat: B (Rel-18)</w:t>
      </w:r>
      <w:r>
        <w:rPr>
          <w:i/>
        </w:rPr>
        <w:br/>
      </w:r>
      <w:r>
        <w:rPr>
          <w:i/>
        </w:rPr>
        <w:br/>
      </w:r>
      <w:r>
        <w:rPr>
          <w:i/>
        </w:rPr>
        <w:tab/>
      </w:r>
      <w:r>
        <w:rPr>
          <w:i/>
        </w:rPr>
        <w:tab/>
      </w:r>
      <w:r>
        <w:rPr>
          <w:i/>
        </w:rPr>
        <w:tab/>
      </w:r>
      <w:r>
        <w:rPr>
          <w:i/>
        </w:rPr>
        <w:tab/>
      </w:r>
      <w:r>
        <w:rPr>
          <w:i/>
        </w:rPr>
        <w:tab/>
        <w:t xml:space="preserve">Source: Ericsson, </w:t>
      </w:r>
      <w:proofErr w:type="spellStart"/>
      <w:r>
        <w:rPr>
          <w:i/>
        </w:rPr>
        <w:t>InterDigital</w:t>
      </w:r>
      <w:proofErr w:type="spellEnd"/>
      <w:r>
        <w:rPr>
          <w:i/>
        </w:rPr>
        <w:t>, vivo</w:t>
      </w:r>
    </w:p>
    <w:p w14:paraId="0A6A4969" w14:textId="77777777" w:rsidR="00447795" w:rsidRDefault="00447795" w:rsidP="00447795">
      <w:pPr>
        <w:rPr>
          <w:color w:val="808080"/>
        </w:rPr>
      </w:pPr>
      <w:r>
        <w:rPr>
          <w:color w:val="808080"/>
        </w:rPr>
        <w:t>(Replaces C1-238968)</w:t>
      </w:r>
    </w:p>
    <w:p w14:paraId="60EB1DA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4C121A" w14:textId="7AEE4E06" w:rsidR="00447795" w:rsidRDefault="00447795" w:rsidP="00447795">
      <w:pPr>
        <w:rPr>
          <w:rFonts w:ascii="Arial" w:hAnsi="Arial" w:cs="Arial"/>
          <w:b/>
          <w:sz w:val="24"/>
        </w:rPr>
      </w:pPr>
      <w:r>
        <w:rPr>
          <w:rFonts w:ascii="Arial" w:hAnsi="Arial" w:cs="Arial"/>
          <w:b/>
          <w:color w:val="0000FF"/>
          <w:sz w:val="24"/>
        </w:rPr>
        <w:lastRenderedPageBreak/>
        <w:t>C1-239457</w:t>
      </w:r>
      <w:r>
        <w:rPr>
          <w:rFonts w:ascii="Arial" w:hAnsi="Arial" w:cs="Arial"/>
          <w:b/>
          <w:color w:val="0000FF"/>
          <w:sz w:val="24"/>
        </w:rPr>
        <w:tab/>
      </w:r>
      <w:r>
        <w:rPr>
          <w:rFonts w:ascii="Arial" w:hAnsi="Arial" w:cs="Arial"/>
          <w:b/>
          <w:sz w:val="24"/>
        </w:rPr>
        <w:t xml:space="preserve">Adding SLPKMF address information as part of configuration parameters for ranging and </w:t>
      </w:r>
      <w:proofErr w:type="spellStart"/>
      <w:r>
        <w:rPr>
          <w:rFonts w:ascii="Arial" w:hAnsi="Arial" w:cs="Arial"/>
          <w:b/>
          <w:sz w:val="24"/>
        </w:rPr>
        <w:t>sidelink</w:t>
      </w:r>
      <w:proofErr w:type="spellEnd"/>
      <w:r>
        <w:rPr>
          <w:rFonts w:ascii="Arial" w:hAnsi="Arial" w:cs="Arial"/>
          <w:b/>
          <w:sz w:val="24"/>
        </w:rPr>
        <w:t xml:space="preserve"> positioning</w:t>
      </w:r>
    </w:p>
    <w:p w14:paraId="7A624C8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58B1FAAB" w14:textId="77777777" w:rsidR="00447795" w:rsidRDefault="00447795" w:rsidP="00447795">
      <w:pPr>
        <w:rPr>
          <w:color w:val="808080"/>
        </w:rPr>
      </w:pPr>
      <w:r>
        <w:rPr>
          <w:color w:val="808080"/>
        </w:rPr>
        <w:t>(Replaces C1-238978)</w:t>
      </w:r>
    </w:p>
    <w:p w14:paraId="419C389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53E07E" w14:textId="59F361AF" w:rsidR="00447795" w:rsidRDefault="00447795" w:rsidP="00447795">
      <w:pPr>
        <w:rPr>
          <w:rFonts w:ascii="Arial" w:hAnsi="Arial" w:cs="Arial"/>
          <w:b/>
          <w:sz w:val="24"/>
        </w:rPr>
      </w:pPr>
      <w:r>
        <w:rPr>
          <w:rFonts w:ascii="Arial" w:hAnsi="Arial" w:cs="Arial"/>
          <w:b/>
          <w:color w:val="0000FF"/>
          <w:sz w:val="24"/>
        </w:rPr>
        <w:t>C1-239458</w:t>
      </w:r>
      <w:r>
        <w:rPr>
          <w:rFonts w:ascii="Arial" w:hAnsi="Arial" w:cs="Arial"/>
          <w:b/>
          <w:color w:val="0000FF"/>
          <w:sz w:val="24"/>
        </w:rPr>
        <w:tab/>
      </w:r>
      <w:r>
        <w:rPr>
          <w:rFonts w:ascii="Arial" w:hAnsi="Arial" w:cs="Arial"/>
          <w:b/>
          <w:sz w:val="24"/>
        </w:rPr>
        <w:t>SLP key request procedure</w:t>
      </w:r>
    </w:p>
    <w:p w14:paraId="26D2E73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32C2E237" w14:textId="77777777" w:rsidR="00447795" w:rsidRDefault="00447795" w:rsidP="00447795">
      <w:pPr>
        <w:rPr>
          <w:color w:val="808080"/>
        </w:rPr>
      </w:pPr>
      <w:r>
        <w:rPr>
          <w:color w:val="808080"/>
        </w:rPr>
        <w:t>(Replaces C1-238979)</w:t>
      </w:r>
    </w:p>
    <w:p w14:paraId="13C22C5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140155" w14:textId="08B2E525" w:rsidR="00447795" w:rsidRDefault="00447795" w:rsidP="00447795">
      <w:pPr>
        <w:rPr>
          <w:rFonts w:ascii="Arial" w:hAnsi="Arial" w:cs="Arial"/>
          <w:b/>
          <w:sz w:val="24"/>
        </w:rPr>
      </w:pPr>
      <w:r>
        <w:rPr>
          <w:rFonts w:ascii="Arial" w:hAnsi="Arial" w:cs="Arial"/>
          <w:b/>
          <w:color w:val="0000FF"/>
          <w:sz w:val="24"/>
        </w:rPr>
        <w:t>C1-239450</w:t>
      </w:r>
      <w:r>
        <w:rPr>
          <w:rFonts w:ascii="Arial" w:hAnsi="Arial" w:cs="Arial"/>
          <w:b/>
          <w:color w:val="0000FF"/>
          <w:sz w:val="24"/>
        </w:rPr>
        <w:tab/>
      </w:r>
      <w:r>
        <w:rPr>
          <w:rFonts w:ascii="Arial" w:hAnsi="Arial" w:cs="Arial"/>
          <w:b/>
          <w:sz w:val="24"/>
        </w:rPr>
        <w:t>Adding the role(s) of the discovered UE</w:t>
      </w:r>
    </w:p>
    <w:p w14:paraId="11A6D17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CR-0282  rev 1 Cat: B (Rel-18)</w:t>
      </w:r>
      <w:r>
        <w:rPr>
          <w:i/>
        </w:rPr>
        <w:br/>
      </w:r>
      <w:r>
        <w:rPr>
          <w:i/>
        </w:rPr>
        <w:br/>
      </w:r>
      <w:r>
        <w:rPr>
          <w:i/>
        </w:rPr>
        <w:tab/>
      </w:r>
      <w:r>
        <w:rPr>
          <w:i/>
        </w:rPr>
        <w:tab/>
      </w:r>
      <w:r>
        <w:rPr>
          <w:i/>
        </w:rPr>
        <w:tab/>
      </w:r>
      <w:r>
        <w:rPr>
          <w:i/>
        </w:rPr>
        <w:tab/>
      </w:r>
      <w:r>
        <w:rPr>
          <w:i/>
        </w:rPr>
        <w:tab/>
        <w:t>Source: Xiaomi</w:t>
      </w:r>
    </w:p>
    <w:p w14:paraId="6DF911FB" w14:textId="77777777" w:rsidR="00447795" w:rsidRDefault="00447795" w:rsidP="00447795">
      <w:pPr>
        <w:rPr>
          <w:color w:val="808080"/>
        </w:rPr>
      </w:pPr>
      <w:r>
        <w:rPr>
          <w:color w:val="808080"/>
        </w:rPr>
        <w:t>(Replaces C1-238980)</w:t>
      </w:r>
    </w:p>
    <w:p w14:paraId="039DC17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01B945" w14:textId="26EBBF7F" w:rsidR="00447795" w:rsidRDefault="00447795" w:rsidP="00447795">
      <w:pPr>
        <w:rPr>
          <w:rFonts w:ascii="Arial" w:hAnsi="Arial" w:cs="Arial"/>
          <w:b/>
          <w:sz w:val="24"/>
        </w:rPr>
      </w:pPr>
      <w:r>
        <w:rPr>
          <w:rFonts w:ascii="Arial" w:hAnsi="Arial" w:cs="Arial"/>
          <w:b/>
          <w:color w:val="0000FF"/>
          <w:sz w:val="24"/>
        </w:rPr>
        <w:t>C1-239459</w:t>
      </w:r>
      <w:r>
        <w:rPr>
          <w:rFonts w:ascii="Arial" w:hAnsi="Arial" w:cs="Arial"/>
          <w:b/>
          <w:color w:val="0000FF"/>
          <w:sz w:val="24"/>
        </w:rPr>
        <w:tab/>
      </w:r>
      <w:r>
        <w:rPr>
          <w:rFonts w:ascii="Arial" w:hAnsi="Arial" w:cs="Arial"/>
          <w:b/>
          <w:sz w:val="24"/>
        </w:rPr>
        <w:t xml:space="preserve">Security aspects to support ranging and </w:t>
      </w:r>
      <w:proofErr w:type="spellStart"/>
      <w:r>
        <w:rPr>
          <w:rFonts w:ascii="Arial" w:hAnsi="Arial" w:cs="Arial"/>
          <w:b/>
          <w:sz w:val="24"/>
        </w:rPr>
        <w:t>sidelink</w:t>
      </w:r>
      <w:proofErr w:type="spellEnd"/>
      <w:r>
        <w:rPr>
          <w:rFonts w:ascii="Arial" w:hAnsi="Arial" w:cs="Arial"/>
          <w:b/>
          <w:sz w:val="24"/>
        </w:rPr>
        <w:t xml:space="preserve"> positioning in 5G </w:t>
      </w:r>
      <w:proofErr w:type="spellStart"/>
      <w:r>
        <w:rPr>
          <w:rFonts w:ascii="Arial" w:hAnsi="Arial" w:cs="Arial"/>
          <w:b/>
          <w:sz w:val="24"/>
        </w:rPr>
        <w:t>ProSe</w:t>
      </w:r>
      <w:proofErr w:type="spellEnd"/>
      <w:r>
        <w:rPr>
          <w:rFonts w:ascii="Arial" w:hAnsi="Arial" w:cs="Arial"/>
          <w:b/>
          <w:sz w:val="24"/>
        </w:rPr>
        <w:t xml:space="preserve"> direct link establishment procedure</w:t>
      </w:r>
    </w:p>
    <w:p w14:paraId="6FE661B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CR-0485  rev 1 Cat: B (Rel-18)</w:t>
      </w:r>
      <w:r>
        <w:rPr>
          <w:i/>
        </w:rPr>
        <w:br/>
      </w:r>
      <w:r>
        <w:rPr>
          <w:i/>
        </w:rPr>
        <w:br/>
      </w:r>
      <w:r>
        <w:rPr>
          <w:i/>
        </w:rPr>
        <w:tab/>
      </w:r>
      <w:r>
        <w:rPr>
          <w:i/>
        </w:rPr>
        <w:tab/>
      </w:r>
      <w:r>
        <w:rPr>
          <w:i/>
        </w:rPr>
        <w:tab/>
      </w:r>
      <w:r>
        <w:rPr>
          <w:i/>
        </w:rPr>
        <w:tab/>
      </w:r>
      <w:r>
        <w:rPr>
          <w:i/>
        </w:rPr>
        <w:tab/>
        <w:t>Source: Xiaomi</w:t>
      </w:r>
    </w:p>
    <w:p w14:paraId="61453CE9" w14:textId="77777777" w:rsidR="00447795" w:rsidRDefault="00447795" w:rsidP="00447795">
      <w:pPr>
        <w:rPr>
          <w:color w:val="808080"/>
        </w:rPr>
      </w:pPr>
      <w:r>
        <w:rPr>
          <w:color w:val="808080"/>
        </w:rPr>
        <w:t>(Replaces C1-238981)</w:t>
      </w:r>
    </w:p>
    <w:p w14:paraId="7A06AA8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133880" w14:textId="07BEFB5E" w:rsidR="00447795" w:rsidRDefault="00447795" w:rsidP="00447795">
      <w:pPr>
        <w:rPr>
          <w:rFonts w:ascii="Arial" w:hAnsi="Arial" w:cs="Arial"/>
          <w:b/>
          <w:sz w:val="24"/>
        </w:rPr>
      </w:pPr>
      <w:r>
        <w:rPr>
          <w:rFonts w:ascii="Arial" w:hAnsi="Arial" w:cs="Arial"/>
          <w:b/>
          <w:color w:val="0000FF"/>
          <w:sz w:val="24"/>
        </w:rPr>
        <w:t>C1-239451</w:t>
      </w:r>
      <w:r>
        <w:rPr>
          <w:rFonts w:ascii="Arial" w:hAnsi="Arial" w:cs="Arial"/>
          <w:b/>
          <w:color w:val="0000FF"/>
          <w:sz w:val="24"/>
        </w:rPr>
        <w:tab/>
      </w:r>
      <w:r>
        <w:rPr>
          <w:rFonts w:ascii="Arial" w:hAnsi="Arial" w:cs="Arial"/>
          <w:b/>
          <w:sz w:val="24"/>
        </w:rPr>
        <w:t>Located UE discovery and selection</w:t>
      </w:r>
    </w:p>
    <w:p w14:paraId="599EF12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24CF0C54" w14:textId="77777777" w:rsidR="00447795" w:rsidRDefault="00447795" w:rsidP="00447795">
      <w:pPr>
        <w:rPr>
          <w:color w:val="808080"/>
        </w:rPr>
      </w:pPr>
      <w:r>
        <w:rPr>
          <w:color w:val="808080"/>
        </w:rPr>
        <w:t>(Replaces C1-238982)</w:t>
      </w:r>
    </w:p>
    <w:p w14:paraId="2370708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ACD024" w14:textId="2EB3A62B" w:rsidR="00447795" w:rsidRDefault="00447795" w:rsidP="00447795">
      <w:pPr>
        <w:rPr>
          <w:rFonts w:ascii="Arial" w:hAnsi="Arial" w:cs="Arial"/>
          <w:b/>
          <w:sz w:val="24"/>
        </w:rPr>
      </w:pPr>
      <w:r>
        <w:rPr>
          <w:rFonts w:ascii="Arial" w:hAnsi="Arial" w:cs="Arial"/>
          <w:b/>
          <w:color w:val="0000FF"/>
          <w:sz w:val="24"/>
        </w:rPr>
        <w:t>C1-239452</w:t>
      </w:r>
      <w:r>
        <w:rPr>
          <w:rFonts w:ascii="Arial" w:hAnsi="Arial" w:cs="Arial"/>
          <w:b/>
          <w:color w:val="0000FF"/>
          <w:sz w:val="24"/>
        </w:rPr>
        <w:tab/>
      </w:r>
      <w:proofErr w:type="spellStart"/>
      <w:r>
        <w:rPr>
          <w:rFonts w:ascii="Arial" w:hAnsi="Arial" w:cs="Arial"/>
          <w:b/>
          <w:sz w:val="24"/>
        </w:rPr>
        <w:t>Sidellink</w:t>
      </w:r>
      <w:proofErr w:type="spellEnd"/>
      <w:r>
        <w:rPr>
          <w:rFonts w:ascii="Arial" w:hAnsi="Arial" w:cs="Arial"/>
          <w:b/>
          <w:sz w:val="24"/>
        </w:rPr>
        <w:t xml:space="preserve"> positioning server UE discovery and selection</w:t>
      </w:r>
    </w:p>
    <w:p w14:paraId="7647E6E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011A92A2" w14:textId="77777777" w:rsidR="00447795" w:rsidRDefault="00447795" w:rsidP="00447795">
      <w:pPr>
        <w:rPr>
          <w:color w:val="808080"/>
        </w:rPr>
      </w:pPr>
      <w:r>
        <w:rPr>
          <w:color w:val="808080"/>
        </w:rPr>
        <w:t>(Replaces C1-238983)</w:t>
      </w:r>
    </w:p>
    <w:p w14:paraId="0AB08FB9"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AAAEE2" w14:textId="693F60AA" w:rsidR="00447795" w:rsidRDefault="00447795" w:rsidP="00447795">
      <w:pPr>
        <w:rPr>
          <w:rFonts w:ascii="Arial" w:hAnsi="Arial" w:cs="Arial"/>
          <w:b/>
          <w:sz w:val="24"/>
        </w:rPr>
      </w:pPr>
      <w:r>
        <w:rPr>
          <w:rFonts w:ascii="Arial" w:hAnsi="Arial" w:cs="Arial"/>
          <w:b/>
          <w:color w:val="0000FF"/>
          <w:sz w:val="24"/>
        </w:rPr>
        <w:t>C1-239456</w:t>
      </w:r>
      <w:r>
        <w:rPr>
          <w:rFonts w:ascii="Arial" w:hAnsi="Arial" w:cs="Arial"/>
          <w:b/>
          <w:color w:val="0000FF"/>
          <w:sz w:val="24"/>
        </w:rPr>
        <w:tab/>
      </w:r>
      <w:r>
        <w:rPr>
          <w:rFonts w:ascii="Arial" w:hAnsi="Arial" w:cs="Arial"/>
          <w:b/>
          <w:sz w:val="24"/>
        </w:rPr>
        <w:t xml:space="preserve">Ranging and </w:t>
      </w:r>
      <w:proofErr w:type="spellStart"/>
      <w:r>
        <w:rPr>
          <w:rFonts w:ascii="Arial" w:hAnsi="Arial" w:cs="Arial"/>
          <w:b/>
          <w:sz w:val="24"/>
        </w:rPr>
        <w:t>sidelink</w:t>
      </w:r>
      <w:proofErr w:type="spellEnd"/>
      <w:r>
        <w:rPr>
          <w:rFonts w:ascii="Arial" w:hAnsi="Arial" w:cs="Arial"/>
          <w:b/>
          <w:sz w:val="24"/>
        </w:rPr>
        <w:t xml:space="preserve"> positioning control over PC5-U</w:t>
      </w:r>
    </w:p>
    <w:p w14:paraId="31D7E4D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v0.4.0</w:t>
      </w:r>
      <w:r>
        <w:rPr>
          <w:i/>
        </w:rPr>
        <w:tab/>
        <w:t xml:space="preserve">  CR-  rev  Cat:  (Rel-18)</w:t>
      </w:r>
      <w:r>
        <w:rPr>
          <w:i/>
        </w:rPr>
        <w:br/>
      </w:r>
      <w:r>
        <w:rPr>
          <w:i/>
        </w:rPr>
        <w:br/>
      </w:r>
      <w:r>
        <w:rPr>
          <w:i/>
        </w:rPr>
        <w:tab/>
      </w:r>
      <w:r>
        <w:rPr>
          <w:i/>
        </w:rPr>
        <w:tab/>
      </w:r>
      <w:r>
        <w:rPr>
          <w:i/>
        </w:rPr>
        <w:tab/>
      </w:r>
      <w:r>
        <w:rPr>
          <w:i/>
        </w:rPr>
        <w:tab/>
      </w:r>
      <w:r>
        <w:rPr>
          <w:i/>
        </w:rPr>
        <w:tab/>
        <w:t>Source: Xiaomi</w:t>
      </w:r>
    </w:p>
    <w:p w14:paraId="588880DD" w14:textId="77777777" w:rsidR="00447795" w:rsidRDefault="00447795" w:rsidP="00447795">
      <w:pPr>
        <w:rPr>
          <w:color w:val="808080"/>
        </w:rPr>
      </w:pPr>
      <w:r>
        <w:rPr>
          <w:color w:val="808080"/>
        </w:rPr>
        <w:t>(Replaces C1-238986)</w:t>
      </w:r>
    </w:p>
    <w:p w14:paraId="746A3C9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AE9C85" w14:textId="77777777" w:rsidR="00447795" w:rsidRDefault="00447795" w:rsidP="00447795">
      <w:pPr>
        <w:pStyle w:val="Heading4"/>
      </w:pPr>
      <w:bookmarkStart w:id="142" w:name="_Toc152360788"/>
      <w:r>
        <w:t>18.2.24</w:t>
      </w:r>
      <w:r>
        <w:tab/>
        <w:t>eNS_Ph3</w:t>
      </w:r>
      <w:bookmarkEnd w:id="142"/>
    </w:p>
    <w:p w14:paraId="3917B74F" w14:textId="7AB08B89" w:rsidR="00447795" w:rsidRDefault="00447795" w:rsidP="00447795">
      <w:pPr>
        <w:rPr>
          <w:rFonts w:ascii="Arial" w:hAnsi="Arial" w:cs="Arial"/>
          <w:b/>
          <w:sz w:val="24"/>
        </w:rPr>
      </w:pPr>
      <w:r>
        <w:rPr>
          <w:rFonts w:ascii="Arial" w:hAnsi="Arial" w:cs="Arial"/>
          <w:b/>
          <w:color w:val="0000FF"/>
          <w:sz w:val="24"/>
        </w:rPr>
        <w:t>C1-238730</w:t>
      </w:r>
      <w:r>
        <w:rPr>
          <w:rFonts w:ascii="Arial" w:hAnsi="Arial" w:cs="Arial"/>
          <w:b/>
          <w:color w:val="0000FF"/>
          <w:sz w:val="24"/>
        </w:rPr>
        <w:tab/>
      </w:r>
      <w:r>
        <w:rPr>
          <w:rFonts w:ascii="Arial" w:hAnsi="Arial" w:cs="Arial"/>
          <w:b/>
          <w:sz w:val="24"/>
        </w:rPr>
        <w:t>Including alternative S-NSSAI in allowed and configured NSSAI</w:t>
      </w:r>
    </w:p>
    <w:p w14:paraId="5C79707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CR-5872  rev  Cat: B (Rel-18)</w:t>
      </w:r>
      <w:r>
        <w:rPr>
          <w:i/>
        </w:rPr>
        <w:br/>
      </w:r>
      <w:r>
        <w:rPr>
          <w:i/>
        </w:rPr>
        <w:br/>
      </w:r>
      <w:r>
        <w:rPr>
          <w:i/>
        </w:rPr>
        <w:tab/>
      </w:r>
      <w:r>
        <w:rPr>
          <w:i/>
        </w:rPr>
        <w:tab/>
      </w:r>
      <w:r>
        <w:rPr>
          <w:i/>
        </w:rPr>
        <w:tab/>
      </w:r>
      <w:r>
        <w:rPr>
          <w:i/>
        </w:rPr>
        <w:tab/>
      </w:r>
      <w:r>
        <w:rPr>
          <w:i/>
        </w:rPr>
        <w:tab/>
        <w:t>Source: Ericsson</w:t>
      </w:r>
    </w:p>
    <w:p w14:paraId="12D2CAE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72BDF7" w14:textId="2302812B" w:rsidR="00447795" w:rsidRDefault="00447795" w:rsidP="00447795">
      <w:pPr>
        <w:rPr>
          <w:rFonts w:ascii="Arial" w:hAnsi="Arial" w:cs="Arial"/>
          <w:b/>
          <w:sz w:val="24"/>
        </w:rPr>
      </w:pPr>
      <w:r>
        <w:rPr>
          <w:rFonts w:ascii="Arial" w:hAnsi="Arial" w:cs="Arial"/>
          <w:b/>
          <w:color w:val="0000FF"/>
          <w:sz w:val="24"/>
        </w:rPr>
        <w:t>C1-238731</w:t>
      </w:r>
      <w:r>
        <w:rPr>
          <w:rFonts w:ascii="Arial" w:hAnsi="Arial" w:cs="Arial"/>
          <w:b/>
          <w:color w:val="0000FF"/>
          <w:sz w:val="24"/>
        </w:rPr>
        <w:tab/>
      </w:r>
      <w:r>
        <w:rPr>
          <w:rFonts w:ascii="Arial" w:hAnsi="Arial" w:cs="Arial"/>
          <w:b/>
          <w:sz w:val="24"/>
        </w:rPr>
        <w:t>Alternative S-NSSAI not part of subscribed S-NSSAIs</w:t>
      </w:r>
    </w:p>
    <w:p w14:paraId="16933E7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CR-5873  rev  Cat: B (Rel-18)</w:t>
      </w:r>
      <w:r>
        <w:rPr>
          <w:i/>
        </w:rPr>
        <w:br/>
      </w:r>
      <w:r>
        <w:rPr>
          <w:i/>
        </w:rPr>
        <w:br/>
      </w:r>
      <w:r>
        <w:rPr>
          <w:i/>
        </w:rPr>
        <w:tab/>
      </w:r>
      <w:r>
        <w:rPr>
          <w:i/>
        </w:rPr>
        <w:tab/>
      </w:r>
      <w:r>
        <w:rPr>
          <w:i/>
        </w:rPr>
        <w:tab/>
      </w:r>
      <w:r>
        <w:rPr>
          <w:i/>
        </w:rPr>
        <w:tab/>
      </w:r>
      <w:r>
        <w:rPr>
          <w:i/>
        </w:rPr>
        <w:tab/>
        <w:t>Source: Ericsson</w:t>
      </w:r>
    </w:p>
    <w:p w14:paraId="7821E6B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C1-239385</w:t>
      </w:r>
      <w:r>
        <w:rPr>
          <w:color w:val="993300"/>
          <w:u w:val="single"/>
        </w:rPr>
        <w:t>.</w:t>
      </w:r>
    </w:p>
    <w:p w14:paraId="61719FD1" w14:textId="04CA0323" w:rsidR="00447795" w:rsidRDefault="00447795" w:rsidP="00447795">
      <w:pPr>
        <w:rPr>
          <w:rFonts w:ascii="Arial" w:hAnsi="Arial" w:cs="Arial"/>
          <w:b/>
          <w:sz w:val="24"/>
        </w:rPr>
      </w:pPr>
      <w:r>
        <w:rPr>
          <w:rFonts w:ascii="Arial" w:hAnsi="Arial" w:cs="Arial"/>
          <w:b/>
          <w:color w:val="0000FF"/>
          <w:sz w:val="24"/>
        </w:rPr>
        <w:t>C1-238848</w:t>
      </w:r>
      <w:r>
        <w:rPr>
          <w:rFonts w:ascii="Arial" w:hAnsi="Arial" w:cs="Arial"/>
          <w:b/>
          <w:color w:val="0000FF"/>
          <w:sz w:val="24"/>
        </w:rPr>
        <w:tab/>
      </w:r>
      <w:r>
        <w:rPr>
          <w:rFonts w:ascii="Arial" w:hAnsi="Arial" w:cs="Arial"/>
          <w:b/>
          <w:sz w:val="24"/>
        </w:rPr>
        <w:t>Partially rejected NSSAI for RFSP derivation</w:t>
      </w:r>
    </w:p>
    <w:p w14:paraId="2C8752D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CR-5882  rev  Cat: F (Rel-18)</w:t>
      </w:r>
      <w:r>
        <w:rPr>
          <w:i/>
        </w:rPr>
        <w:br/>
      </w:r>
      <w:r>
        <w:rPr>
          <w:i/>
        </w:rPr>
        <w:br/>
      </w:r>
      <w:r>
        <w:rPr>
          <w:i/>
        </w:rPr>
        <w:tab/>
      </w:r>
      <w:r>
        <w:rPr>
          <w:i/>
        </w:rPr>
        <w:tab/>
      </w:r>
      <w:r>
        <w:rPr>
          <w:i/>
        </w:rPr>
        <w:tab/>
      </w:r>
      <w:r>
        <w:rPr>
          <w:i/>
        </w:rPr>
        <w:tab/>
      </w:r>
      <w:r>
        <w:rPr>
          <w:i/>
        </w:rPr>
        <w:tab/>
        <w:t>Source: ZTE</w:t>
      </w:r>
    </w:p>
    <w:p w14:paraId="28C593C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C1-239282</w:t>
      </w:r>
      <w:r>
        <w:rPr>
          <w:color w:val="993300"/>
          <w:u w:val="single"/>
        </w:rPr>
        <w:t>.</w:t>
      </w:r>
    </w:p>
    <w:p w14:paraId="3D0DDD58" w14:textId="7B4C7141" w:rsidR="00447795" w:rsidRDefault="00447795" w:rsidP="00447795">
      <w:pPr>
        <w:rPr>
          <w:rFonts w:ascii="Arial" w:hAnsi="Arial" w:cs="Arial"/>
          <w:b/>
          <w:sz w:val="24"/>
        </w:rPr>
      </w:pPr>
      <w:r>
        <w:rPr>
          <w:rFonts w:ascii="Arial" w:hAnsi="Arial" w:cs="Arial"/>
          <w:b/>
          <w:color w:val="0000FF"/>
          <w:sz w:val="24"/>
        </w:rPr>
        <w:t>C1-238849</w:t>
      </w:r>
      <w:r>
        <w:rPr>
          <w:rFonts w:ascii="Arial" w:hAnsi="Arial" w:cs="Arial"/>
          <w:b/>
          <w:color w:val="0000FF"/>
          <w:sz w:val="24"/>
        </w:rPr>
        <w:tab/>
      </w:r>
      <w:r>
        <w:rPr>
          <w:rFonts w:ascii="Arial" w:hAnsi="Arial" w:cs="Arial"/>
          <w:b/>
          <w:sz w:val="24"/>
        </w:rPr>
        <w:t>Applicability of partially allowed NSSAI and partially rejected NSSAI</w:t>
      </w:r>
    </w:p>
    <w:p w14:paraId="2F8AB62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CR-5883  rev  Cat: F (Rel-18)</w:t>
      </w:r>
      <w:r>
        <w:rPr>
          <w:i/>
        </w:rPr>
        <w:br/>
      </w:r>
      <w:r>
        <w:rPr>
          <w:i/>
        </w:rPr>
        <w:br/>
      </w:r>
      <w:r>
        <w:rPr>
          <w:i/>
        </w:rPr>
        <w:tab/>
      </w:r>
      <w:r>
        <w:rPr>
          <w:i/>
        </w:rPr>
        <w:tab/>
      </w:r>
      <w:r>
        <w:rPr>
          <w:i/>
        </w:rPr>
        <w:tab/>
      </w:r>
      <w:r>
        <w:rPr>
          <w:i/>
        </w:rPr>
        <w:tab/>
      </w:r>
      <w:r>
        <w:rPr>
          <w:i/>
        </w:rPr>
        <w:tab/>
        <w:t>Source: ZTE</w:t>
      </w:r>
    </w:p>
    <w:p w14:paraId="4F0E87D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C952DD" w14:textId="1A553CFF" w:rsidR="00447795" w:rsidRDefault="00447795" w:rsidP="00447795">
      <w:pPr>
        <w:rPr>
          <w:rFonts w:ascii="Arial" w:hAnsi="Arial" w:cs="Arial"/>
          <w:b/>
          <w:sz w:val="24"/>
        </w:rPr>
      </w:pPr>
      <w:r>
        <w:rPr>
          <w:rFonts w:ascii="Arial" w:hAnsi="Arial" w:cs="Arial"/>
          <w:b/>
          <w:color w:val="0000FF"/>
          <w:sz w:val="24"/>
        </w:rPr>
        <w:t>C1-238850</w:t>
      </w:r>
      <w:r>
        <w:rPr>
          <w:rFonts w:ascii="Arial" w:hAnsi="Arial" w:cs="Arial"/>
          <w:b/>
          <w:color w:val="0000FF"/>
          <w:sz w:val="24"/>
        </w:rPr>
        <w:tab/>
      </w:r>
      <w:r>
        <w:rPr>
          <w:rFonts w:ascii="Arial" w:hAnsi="Arial" w:cs="Arial"/>
          <w:b/>
          <w:sz w:val="24"/>
        </w:rPr>
        <w:t>PDU session establishment associated to partially allowed S-NSSAI</w:t>
      </w:r>
    </w:p>
    <w:p w14:paraId="2345788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CR-5884  rev  Cat: F (Rel-18)</w:t>
      </w:r>
      <w:r>
        <w:rPr>
          <w:i/>
        </w:rPr>
        <w:br/>
      </w:r>
      <w:r>
        <w:rPr>
          <w:i/>
        </w:rPr>
        <w:br/>
      </w:r>
      <w:r>
        <w:rPr>
          <w:i/>
        </w:rPr>
        <w:tab/>
      </w:r>
      <w:r>
        <w:rPr>
          <w:i/>
        </w:rPr>
        <w:tab/>
      </w:r>
      <w:r>
        <w:rPr>
          <w:i/>
        </w:rPr>
        <w:tab/>
      </w:r>
      <w:r>
        <w:rPr>
          <w:i/>
        </w:rPr>
        <w:tab/>
      </w:r>
      <w:r>
        <w:rPr>
          <w:i/>
        </w:rPr>
        <w:tab/>
        <w:t>Source: ZTE</w:t>
      </w:r>
    </w:p>
    <w:p w14:paraId="253D32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C1-239283</w:t>
      </w:r>
      <w:r>
        <w:rPr>
          <w:color w:val="993300"/>
          <w:u w:val="single"/>
        </w:rPr>
        <w:t>.</w:t>
      </w:r>
    </w:p>
    <w:p w14:paraId="6E3B91E3" w14:textId="2CD704FC" w:rsidR="00447795" w:rsidRDefault="00447795" w:rsidP="00447795">
      <w:pPr>
        <w:rPr>
          <w:rFonts w:ascii="Arial" w:hAnsi="Arial" w:cs="Arial"/>
          <w:b/>
          <w:sz w:val="24"/>
        </w:rPr>
      </w:pPr>
      <w:r>
        <w:rPr>
          <w:rFonts w:ascii="Arial" w:hAnsi="Arial" w:cs="Arial"/>
          <w:b/>
          <w:color w:val="0000FF"/>
          <w:sz w:val="24"/>
        </w:rPr>
        <w:t>C1-238851</w:t>
      </w:r>
      <w:r>
        <w:rPr>
          <w:rFonts w:ascii="Arial" w:hAnsi="Arial" w:cs="Arial"/>
          <w:b/>
          <w:color w:val="0000FF"/>
          <w:sz w:val="24"/>
        </w:rPr>
        <w:tab/>
      </w:r>
      <w:r>
        <w:rPr>
          <w:rFonts w:ascii="Arial" w:hAnsi="Arial" w:cs="Arial"/>
          <w:b/>
          <w:sz w:val="24"/>
        </w:rPr>
        <w:t>Clarification on TA list associated with partial NSSAI</w:t>
      </w:r>
    </w:p>
    <w:p w14:paraId="789B02C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CR-5885  rev  Cat: F (Rel-18)</w:t>
      </w:r>
      <w:r>
        <w:rPr>
          <w:i/>
        </w:rPr>
        <w:br/>
      </w:r>
      <w:r>
        <w:rPr>
          <w:i/>
        </w:rPr>
        <w:lastRenderedPageBreak/>
        <w:br/>
      </w:r>
      <w:r>
        <w:rPr>
          <w:i/>
        </w:rPr>
        <w:tab/>
      </w:r>
      <w:r>
        <w:rPr>
          <w:i/>
        </w:rPr>
        <w:tab/>
      </w:r>
      <w:r>
        <w:rPr>
          <w:i/>
        </w:rPr>
        <w:tab/>
      </w:r>
      <w:r>
        <w:rPr>
          <w:i/>
        </w:rPr>
        <w:tab/>
      </w:r>
      <w:r>
        <w:rPr>
          <w:i/>
        </w:rPr>
        <w:tab/>
        <w:t>Source: ZTE</w:t>
      </w:r>
    </w:p>
    <w:p w14:paraId="237CEEA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C1-239284</w:t>
      </w:r>
      <w:r>
        <w:rPr>
          <w:color w:val="993300"/>
          <w:u w:val="single"/>
        </w:rPr>
        <w:t>.</w:t>
      </w:r>
    </w:p>
    <w:p w14:paraId="6A824373" w14:textId="283EB2CC" w:rsidR="00447795" w:rsidRDefault="00447795" w:rsidP="00447795">
      <w:pPr>
        <w:rPr>
          <w:rFonts w:ascii="Arial" w:hAnsi="Arial" w:cs="Arial"/>
          <w:b/>
          <w:sz w:val="24"/>
        </w:rPr>
      </w:pPr>
      <w:r>
        <w:rPr>
          <w:rFonts w:ascii="Arial" w:hAnsi="Arial" w:cs="Arial"/>
          <w:b/>
          <w:color w:val="0000FF"/>
          <w:sz w:val="24"/>
        </w:rPr>
        <w:t>C1-238852</w:t>
      </w:r>
      <w:r>
        <w:rPr>
          <w:rFonts w:ascii="Arial" w:hAnsi="Arial" w:cs="Arial"/>
          <w:b/>
          <w:color w:val="0000FF"/>
          <w:sz w:val="24"/>
        </w:rPr>
        <w:tab/>
      </w:r>
      <w:r>
        <w:rPr>
          <w:rFonts w:ascii="Arial" w:hAnsi="Arial" w:cs="Arial"/>
          <w:b/>
          <w:sz w:val="24"/>
        </w:rPr>
        <w:t>Applicable access type of S-NSSAI location or time validity information</w:t>
      </w:r>
    </w:p>
    <w:p w14:paraId="113F9D3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CR-5886  rev  Cat: F (Rel-18)</w:t>
      </w:r>
      <w:r>
        <w:rPr>
          <w:i/>
        </w:rPr>
        <w:br/>
      </w:r>
      <w:r>
        <w:rPr>
          <w:i/>
        </w:rPr>
        <w:br/>
      </w:r>
      <w:r>
        <w:rPr>
          <w:i/>
        </w:rPr>
        <w:tab/>
      </w:r>
      <w:r>
        <w:rPr>
          <w:i/>
        </w:rPr>
        <w:tab/>
      </w:r>
      <w:r>
        <w:rPr>
          <w:i/>
        </w:rPr>
        <w:tab/>
      </w:r>
      <w:r>
        <w:rPr>
          <w:i/>
        </w:rPr>
        <w:tab/>
      </w:r>
      <w:r>
        <w:rPr>
          <w:i/>
        </w:rPr>
        <w:tab/>
        <w:t>Source: ZTE</w:t>
      </w:r>
    </w:p>
    <w:p w14:paraId="7F205DF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29AC36" w14:textId="6D3680F1" w:rsidR="00447795" w:rsidRDefault="00447795" w:rsidP="00447795">
      <w:pPr>
        <w:rPr>
          <w:rFonts w:ascii="Arial" w:hAnsi="Arial" w:cs="Arial"/>
          <w:b/>
          <w:sz w:val="24"/>
        </w:rPr>
      </w:pPr>
      <w:r>
        <w:rPr>
          <w:rFonts w:ascii="Arial" w:hAnsi="Arial" w:cs="Arial"/>
          <w:b/>
          <w:color w:val="0000FF"/>
          <w:sz w:val="24"/>
        </w:rPr>
        <w:t>C1-238853</w:t>
      </w:r>
      <w:r>
        <w:rPr>
          <w:rFonts w:ascii="Arial" w:hAnsi="Arial" w:cs="Arial"/>
          <w:b/>
          <w:color w:val="0000FF"/>
          <w:sz w:val="24"/>
        </w:rPr>
        <w:tab/>
      </w:r>
      <w:r>
        <w:rPr>
          <w:rFonts w:ascii="Arial" w:hAnsi="Arial" w:cs="Arial"/>
          <w:b/>
          <w:sz w:val="24"/>
        </w:rPr>
        <w:t>Work Plan for eNS_Ph3 in CT1#145</w:t>
      </w:r>
    </w:p>
    <w:p w14:paraId="0C178D8A"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 Hannah</w:t>
      </w:r>
    </w:p>
    <w:p w14:paraId="49DBF73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156160" w14:textId="2622F5E9" w:rsidR="00447795" w:rsidRDefault="00447795" w:rsidP="00447795">
      <w:pPr>
        <w:rPr>
          <w:rFonts w:ascii="Arial" w:hAnsi="Arial" w:cs="Arial"/>
          <w:b/>
          <w:sz w:val="24"/>
        </w:rPr>
      </w:pPr>
      <w:r>
        <w:rPr>
          <w:rFonts w:ascii="Arial" w:hAnsi="Arial" w:cs="Arial"/>
          <w:b/>
          <w:color w:val="0000FF"/>
          <w:sz w:val="24"/>
        </w:rPr>
        <w:t>C1-238856</w:t>
      </w:r>
      <w:r>
        <w:rPr>
          <w:rFonts w:ascii="Arial" w:hAnsi="Arial" w:cs="Arial"/>
          <w:b/>
          <w:color w:val="0000FF"/>
          <w:sz w:val="24"/>
        </w:rPr>
        <w:tab/>
      </w:r>
      <w:r>
        <w:rPr>
          <w:rFonts w:ascii="Arial" w:hAnsi="Arial" w:cs="Arial"/>
          <w:b/>
          <w:sz w:val="24"/>
        </w:rPr>
        <w:t>Deregistration inactivity timer in UE for network slice usage control</w:t>
      </w:r>
    </w:p>
    <w:p w14:paraId="153B9E1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CR-5889  rev  Cat: B (Rel-18)</w:t>
      </w:r>
      <w:r>
        <w:rPr>
          <w:i/>
        </w:rPr>
        <w:br/>
      </w:r>
      <w:r>
        <w:rPr>
          <w:i/>
        </w:rPr>
        <w:br/>
      </w:r>
      <w:r>
        <w:rPr>
          <w:i/>
        </w:rPr>
        <w:tab/>
      </w:r>
      <w:r>
        <w:rPr>
          <w:i/>
        </w:rPr>
        <w:tab/>
      </w:r>
      <w:r>
        <w:rPr>
          <w:i/>
        </w:rPr>
        <w:tab/>
      </w:r>
      <w:r>
        <w:rPr>
          <w:i/>
        </w:rPr>
        <w:tab/>
      </w:r>
      <w:r>
        <w:rPr>
          <w:i/>
        </w:rPr>
        <w:tab/>
        <w:t>Source: Apple</w:t>
      </w:r>
    </w:p>
    <w:p w14:paraId="734BAE4F" w14:textId="77777777" w:rsidR="00447795" w:rsidRDefault="00447795" w:rsidP="00447795">
      <w:pPr>
        <w:rPr>
          <w:rFonts w:ascii="Arial" w:hAnsi="Arial" w:cs="Arial"/>
          <w:b/>
        </w:rPr>
      </w:pPr>
      <w:r>
        <w:rPr>
          <w:rFonts w:ascii="Arial" w:hAnsi="Arial" w:cs="Arial"/>
          <w:b/>
        </w:rPr>
        <w:t xml:space="preserve">Discussion: </w:t>
      </w:r>
    </w:p>
    <w:p w14:paraId="5690BD11" w14:textId="77777777" w:rsidR="00447795" w:rsidRDefault="00447795" w:rsidP="00447795">
      <w:r>
        <w:t>Merged into C1-238895 and its revisions</w:t>
      </w:r>
    </w:p>
    <w:p w14:paraId="293582B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E8031A" w14:textId="43008FDB" w:rsidR="00447795" w:rsidRDefault="00447795" w:rsidP="00447795">
      <w:pPr>
        <w:rPr>
          <w:rFonts w:ascii="Arial" w:hAnsi="Arial" w:cs="Arial"/>
          <w:b/>
          <w:sz w:val="24"/>
        </w:rPr>
      </w:pPr>
      <w:r>
        <w:rPr>
          <w:rFonts w:ascii="Arial" w:hAnsi="Arial" w:cs="Arial"/>
          <w:b/>
          <w:color w:val="0000FF"/>
          <w:sz w:val="24"/>
        </w:rPr>
        <w:t>C1-238857</w:t>
      </w:r>
      <w:r>
        <w:rPr>
          <w:rFonts w:ascii="Arial" w:hAnsi="Arial" w:cs="Arial"/>
          <w:b/>
          <w:color w:val="0000FF"/>
          <w:sz w:val="24"/>
        </w:rPr>
        <w:tab/>
      </w:r>
      <w:r>
        <w:rPr>
          <w:rFonts w:ascii="Arial" w:hAnsi="Arial" w:cs="Arial"/>
          <w:b/>
          <w:sz w:val="24"/>
        </w:rPr>
        <w:t>Updates to Registration Procedure for Deregistration inactivity timer in UE for network slice usage control</w:t>
      </w:r>
    </w:p>
    <w:p w14:paraId="1FFA4FF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CR-5890  rev  Cat: B (Rel-18)</w:t>
      </w:r>
      <w:r>
        <w:rPr>
          <w:i/>
        </w:rPr>
        <w:br/>
      </w:r>
      <w:r>
        <w:rPr>
          <w:i/>
        </w:rPr>
        <w:br/>
      </w:r>
      <w:r>
        <w:rPr>
          <w:i/>
        </w:rPr>
        <w:tab/>
      </w:r>
      <w:r>
        <w:rPr>
          <w:i/>
        </w:rPr>
        <w:tab/>
      </w:r>
      <w:r>
        <w:rPr>
          <w:i/>
        </w:rPr>
        <w:tab/>
      </w:r>
      <w:r>
        <w:rPr>
          <w:i/>
        </w:rPr>
        <w:tab/>
      </w:r>
      <w:r>
        <w:rPr>
          <w:i/>
        </w:rPr>
        <w:tab/>
        <w:t>Source: Apple</w:t>
      </w:r>
    </w:p>
    <w:p w14:paraId="2D89A840" w14:textId="77777777" w:rsidR="00447795" w:rsidRDefault="00447795" w:rsidP="00447795">
      <w:pPr>
        <w:rPr>
          <w:rFonts w:ascii="Arial" w:hAnsi="Arial" w:cs="Arial"/>
          <w:b/>
        </w:rPr>
      </w:pPr>
      <w:r>
        <w:rPr>
          <w:rFonts w:ascii="Arial" w:hAnsi="Arial" w:cs="Arial"/>
          <w:b/>
        </w:rPr>
        <w:t xml:space="preserve">Discussion: </w:t>
      </w:r>
    </w:p>
    <w:p w14:paraId="7E291AE8" w14:textId="77777777" w:rsidR="00447795" w:rsidRDefault="00447795" w:rsidP="00447795">
      <w:r>
        <w:t>Merged into C1-238896 and its revisions</w:t>
      </w:r>
    </w:p>
    <w:p w14:paraId="650C333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2FD6B5" w14:textId="09DC67C5" w:rsidR="00447795" w:rsidRDefault="00447795" w:rsidP="00447795">
      <w:pPr>
        <w:rPr>
          <w:rFonts w:ascii="Arial" w:hAnsi="Arial" w:cs="Arial"/>
          <w:b/>
          <w:sz w:val="24"/>
        </w:rPr>
      </w:pPr>
      <w:r>
        <w:rPr>
          <w:rFonts w:ascii="Arial" w:hAnsi="Arial" w:cs="Arial"/>
          <w:b/>
          <w:color w:val="0000FF"/>
          <w:sz w:val="24"/>
        </w:rPr>
        <w:t>C1-238858</w:t>
      </w:r>
      <w:r>
        <w:rPr>
          <w:rFonts w:ascii="Arial" w:hAnsi="Arial" w:cs="Arial"/>
          <w:b/>
          <w:color w:val="0000FF"/>
          <w:sz w:val="24"/>
        </w:rPr>
        <w:tab/>
      </w:r>
      <w:r>
        <w:rPr>
          <w:rFonts w:ascii="Arial" w:hAnsi="Arial" w:cs="Arial"/>
          <w:b/>
          <w:sz w:val="24"/>
        </w:rPr>
        <w:t>Updates to UCU Procedure for Deregistration inactivity timer in UE for network slice usage control</w:t>
      </w:r>
    </w:p>
    <w:p w14:paraId="28987EA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CR-5891  rev  Cat: B (Rel-18)</w:t>
      </w:r>
      <w:r>
        <w:rPr>
          <w:i/>
        </w:rPr>
        <w:br/>
      </w:r>
      <w:r>
        <w:rPr>
          <w:i/>
        </w:rPr>
        <w:br/>
      </w:r>
      <w:r>
        <w:rPr>
          <w:i/>
        </w:rPr>
        <w:tab/>
      </w:r>
      <w:r>
        <w:rPr>
          <w:i/>
        </w:rPr>
        <w:tab/>
      </w:r>
      <w:r>
        <w:rPr>
          <w:i/>
        </w:rPr>
        <w:tab/>
      </w:r>
      <w:r>
        <w:rPr>
          <w:i/>
        </w:rPr>
        <w:tab/>
      </w:r>
      <w:r>
        <w:rPr>
          <w:i/>
        </w:rPr>
        <w:tab/>
        <w:t>Source: Apple</w:t>
      </w:r>
    </w:p>
    <w:p w14:paraId="2C62BBA7" w14:textId="77777777" w:rsidR="00447795" w:rsidRDefault="00447795" w:rsidP="00447795">
      <w:pPr>
        <w:rPr>
          <w:rFonts w:ascii="Arial" w:hAnsi="Arial" w:cs="Arial"/>
          <w:b/>
        </w:rPr>
      </w:pPr>
      <w:r>
        <w:rPr>
          <w:rFonts w:ascii="Arial" w:hAnsi="Arial" w:cs="Arial"/>
          <w:b/>
        </w:rPr>
        <w:t xml:space="preserve">Discussion: </w:t>
      </w:r>
    </w:p>
    <w:p w14:paraId="554FB298" w14:textId="77777777" w:rsidR="00447795" w:rsidRDefault="00447795" w:rsidP="00447795">
      <w:r>
        <w:t>Merged into C1-238894 and its revisions</w:t>
      </w:r>
    </w:p>
    <w:p w14:paraId="7881AF6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385F96" w14:textId="077A1470" w:rsidR="00447795" w:rsidRDefault="00447795" w:rsidP="00447795">
      <w:pPr>
        <w:rPr>
          <w:rFonts w:ascii="Arial" w:hAnsi="Arial" w:cs="Arial"/>
          <w:b/>
          <w:sz w:val="24"/>
        </w:rPr>
      </w:pPr>
      <w:r>
        <w:rPr>
          <w:rFonts w:ascii="Arial" w:hAnsi="Arial" w:cs="Arial"/>
          <w:b/>
          <w:color w:val="0000FF"/>
          <w:sz w:val="24"/>
        </w:rPr>
        <w:t>C1-238886</w:t>
      </w:r>
      <w:r>
        <w:rPr>
          <w:rFonts w:ascii="Arial" w:hAnsi="Arial" w:cs="Arial"/>
          <w:b/>
          <w:color w:val="0000FF"/>
          <w:sz w:val="24"/>
        </w:rPr>
        <w:tab/>
      </w:r>
      <w:r>
        <w:rPr>
          <w:rFonts w:ascii="Arial" w:hAnsi="Arial" w:cs="Arial"/>
          <w:b/>
          <w:sz w:val="24"/>
        </w:rPr>
        <w:t>Clarification on UE stored slice usage control information</w:t>
      </w:r>
    </w:p>
    <w:p w14:paraId="5ADA589E"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9FBA4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C1-239277</w:t>
      </w:r>
      <w:r>
        <w:rPr>
          <w:color w:val="993300"/>
          <w:u w:val="single"/>
        </w:rPr>
        <w:t>.</w:t>
      </w:r>
    </w:p>
    <w:p w14:paraId="404D82C0" w14:textId="4BE192E1" w:rsidR="00447795" w:rsidRDefault="00447795" w:rsidP="00447795">
      <w:pPr>
        <w:rPr>
          <w:rFonts w:ascii="Arial" w:hAnsi="Arial" w:cs="Arial"/>
          <w:b/>
          <w:sz w:val="24"/>
        </w:rPr>
      </w:pPr>
      <w:r>
        <w:rPr>
          <w:rFonts w:ascii="Arial" w:hAnsi="Arial" w:cs="Arial"/>
          <w:b/>
          <w:color w:val="0000FF"/>
          <w:sz w:val="24"/>
        </w:rPr>
        <w:t>C1-238887</w:t>
      </w:r>
      <w:r>
        <w:rPr>
          <w:rFonts w:ascii="Arial" w:hAnsi="Arial" w:cs="Arial"/>
          <w:b/>
          <w:color w:val="0000FF"/>
          <w:sz w:val="24"/>
        </w:rPr>
        <w:tab/>
      </w:r>
      <w:r>
        <w:rPr>
          <w:rFonts w:ascii="Arial" w:hAnsi="Arial" w:cs="Arial"/>
          <w:b/>
          <w:sz w:val="24"/>
        </w:rPr>
        <w:t>Update slice deregistration inactivity timer value</w:t>
      </w:r>
    </w:p>
    <w:p w14:paraId="4772C78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622E1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C1-239279</w:t>
      </w:r>
      <w:r>
        <w:rPr>
          <w:color w:val="993300"/>
          <w:u w:val="single"/>
        </w:rPr>
        <w:t>.</w:t>
      </w:r>
    </w:p>
    <w:p w14:paraId="6F1D5293" w14:textId="36EE41AB" w:rsidR="00447795" w:rsidRDefault="00447795" w:rsidP="00447795">
      <w:pPr>
        <w:rPr>
          <w:rFonts w:ascii="Arial" w:hAnsi="Arial" w:cs="Arial"/>
          <w:b/>
          <w:sz w:val="24"/>
        </w:rPr>
      </w:pPr>
      <w:r>
        <w:rPr>
          <w:rFonts w:ascii="Arial" w:hAnsi="Arial" w:cs="Arial"/>
          <w:b/>
          <w:color w:val="0000FF"/>
          <w:sz w:val="24"/>
        </w:rPr>
        <w:t>C1-238894</w:t>
      </w:r>
      <w:r>
        <w:rPr>
          <w:rFonts w:ascii="Arial" w:hAnsi="Arial" w:cs="Arial"/>
          <w:b/>
          <w:color w:val="0000FF"/>
          <w:sz w:val="24"/>
        </w:rPr>
        <w:tab/>
      </w:r>
      <w:r>
        <w:rPr>
          <w:rFonts w:ascii="Arial" w:hAnsi="Arial" w:cs="Arial"/>
          <w:b/>
          <w:sz w:val="24"/>
        </w:rPr>
        <w:t>Support of network slice usage control during the UE configuration update procedure</w:t>
      </w:r>
    </w:p>
    <w:p w14:paraId="135EB27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CR-5771  rev 3 Cat: B (Rel-18)</w:t>
      </w:r>
      <w:r>
        <w:rPr>
          <w:i/>
        </w:rPr>
        <w:br/>
      </w:r>
      <w:r>
        <w:rPr>
          <w:i/>
        </w:rPr>
        <w:br/>
      </w:r>
      <w:r>
        <w:rPr>
          <w:i/>
        </w:rPr>
        <w:tab/>
      </w:r>
      <w:r>
        <w:rPr>
          <w:i/>
        </w:rPr>
        <w:tab/>
      </w:r>
      <w:r>
        <w:rPr>
          <w:i/>
        </w:rPr>
        <w:tab/>
      </w:r>
      <w:r>
        <w:rPr>
          <w:i/>
        </w:rPr>
        <w:tab/>
      </w:r>
      <w:r>
        <w:rPr>
          <w:i/>
        </w:rPr>
        <w:tab/>
        <w:t>Source: LG Electronics, Samsung</w:t>
      </w:r>
    </w:p>
    <w:p w14:paraId="7F12CB01" w14:textId="77777777" w:rsidR="00447795" w:rsidRDefault="00447795" w:rsidP="00447795">
      <w:pPr>
        <w:rPr>
          <w:color w:val="808080"/>
        </w:rPr>
      </w:pPr>
      <w:r>
        <w:rPr>
          <w:color w:val="808080"/>
        </w:rPr>
        <w:t>(Replaces C1-237961)</w:t>
      </w:r>
    </w:p>
    <w:p w14:paraId="3D40BD1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C1-239275</w:t>
      </w:r>
      <w:r>
        <w:rPr>
          <w:color w:val="993300"/>
          <w:u w:val="single"/>
        </w:rPr>
        <w:t>.</w:t>
      </w:r>
    </w:p>
    <w:p w14:paraId="3221A4B5" w14:textId="38E8F574" w:rsidR="00447795" w:rsidRDefault="00447795" w:rsidP="00447795">
      <w:pPr>
        <w:rPr>
          <w:rFonts w:ascii="Arial" w:hAnsi="Arial" w:cs="Arial"/>
          <w:b/>
          <w:sz w:val="24"/>
        </w:rPr>
      </w:pPr>
      <w:r>
        <w:rPr>
          <w:rFonts w:ascii="Arial" w:hAnsi="Arial" w:cs="Arial"/>
          <w:b/>
          <w:color w:val="0000FF"/>
          <w:sz w:val="24"/>
        </w:rPr>
        <w:t>C1-238895</w:t>
      </w:r>
      <w:r>
        <w:rPr>
          <w:rFonts w:ascii="Arial" w:hAnsi="Arial" w:cs="Arial"/>
          <w:b/>
          <w:color w:val="0000FF"/>
          <w:sz w:val="24"/>
        </w:rPr>
        <w:tab/>
      </w:r>
      <w:r>
        <w:rPr>
          <w:rFonts w:ascii="Arial" w:hAnsi="Arial" w:cs="Arial"/>
          <w:b/>
          <w:sz w:val="24"/>
        </w:rPr>
        <w:t>General introduction on support of network slice usage control</w:t>
      </w:r>
    </w:p>
    <w:p w14:paraId="571284D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CR-5775  rev 2 Cat: B (Rel-18)</w:t>
      </w:r>
      <w:r>
        <w:rPr>
          <w:i/>
        </w:rPr>
        <w:br/>
      </w:r>
      <w:r>
        <w:rPr>
          <w:i/>
        </w:rPr>
        <w:br/>
      </w:r>
      <w:r>
        <w:rPr>
          <w:i/>
        </w:rPr>
        <w:tab/>
      </w:r>
      <w:r>
        <w:rPr>
          <w:i/>
        </w:rPr>
        <w:tab/>
      </w:r>
      <w:r>
        <w:rPr>
          <w:i/>
        </w:rPr>
        <w:tab/>
      </w:r>
      <w:r>
        <w:rPr>
          <w:i/>
        </w:rPr>
        <w:tab/>
      </w:r>
      <w:r>
        <w:rPr>
          <w:i/>
        </w:rPr>
        <w:tab/>
        <w:t>Source: LG Electronics, Samsung</w:t>
      </w:r>
    </w:p>
    <w:p w14:paraId="29431517" w14:textId="77777777" w:rsidR="00447795" w:rsidRDefault="00447795" w:rsidP="00447795">
      <w:pPr>
        <w:rPr>
          <w:color w:val="808080"/>
        </w:rPr>
      </w:pPr>
      <w:r>
        <w:rPr>
          <w:color w:val="808080"/>
        </w:rPr>
        <w:t>(Replaces C1-237815)</w:t>
      </w:r>
    </w:p>
    <w:p w14:paraId="3AB5E09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C1-239272</w:t>
      </w:r>
      <w:r>
        <w:rPr>
          <w:color w:val="993300"/>
          <w:u w:val="single"/>
        </w:rPr>
        <w:t>.</w:t>
      </w:r>
    </w:p>
    <w:p w14:paraId="663557D3" w14:textId="4B64EBC3" w:rsidR="00447795" w:rsidRDefault="00447795" w:rsidP="00447795">
      <w:pPr>
        <w:rPr>
          <w:rFonts w:ascii="Arial" w:hAnsi="Arial" w:cs="Arial"/>
          <w:b/>
          <w:sz w:val="24"/>
        </w:rPr>
      </w:pPr>
      <w:r>
        <w:rPr>
          <w:rFonts w:ascii="Arial" w:hAnsi="Arial" w:cs="Arial"/>
          <w:b/>
          <w:color w:val="0000FF"/>
          <w:sz w:val="24"/>
        </w:rPr>
        <w:t>C1-238896</w:t>
      </w:r>
      <w:r>
        <w:rPr>
          <w:rFonts w:ascii="Arial" w:hAnsi="Arial" w:cs="Arial"/>
          <w:b/>
          <w:color w:val="0000FF"/>
          <w:sz w:val="24"/>
        </w:rPr>
        <w:tab/>
      </w:r>
      <w:r>
        <w:rPr>
          <w:rFonts w:ascii="Arial" w:hAnsi="Arial" w:cs="Arial"/>
          <w:b/>
          <w:sz w:val="24"/>
        </w:rPr>
        <w:t>Support of network slice usage control during the registration procedure</w:t>
      </w:r>
    </w:p>
    <w:p w14:paraId="2DA4E17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CR-5772  rev 4 Cat: B (Rel-18)</w:t>
      </w:r>
      <w:r>
        <w:rPr>
          <w:i/>
        </w:rPr>
        <w:br/>
      </w:r>
      <w:r>
        <w:rPr>
          <w:i/>
        </w:rPr>
        <w:br/>
      </w:r>
      <w:r>
        <w:rPr>
          <w:i/>
        </w:rPr>
        <w:tab/>
      </w:r>
      <w:r>
        <w:rPr>
          <w:i/>
        </w:rPr>
        <w:tab/>
      </w:r>
      <w:r>
        <w:rPr>
          <w:i/>
        </w:rPr>
        <w:tab/>
      </w:r>
      <w:r>
        <w:rPr>
          <w:i/>
        </w:rPr>
        <w:tab/>
      </w:r>
      <w:r>
        <w:rPr>
          <w:i/>
        </w:rPr>
        <w:tab/>
        <w:t>Source: LG Electronics, Samsung</w:t>
      </w:r>
    </w:p>
    <w:p w14:paraId="1E014E0D" w14:textId="77777777" w:rsidR="00447795" w:rsidRDefault="00447795" w:rsidP="00447795">
      <w:pPr>
        <w:rPr>
          <w:color w:val="808080"/>
        </w:rPr>
      </w:pPr>
      <w:r>
        <w:rPr>
          <w:color w:val="808080"/>
        </w:rPr>
        <w:t>(Replaces C1-237938)</w:t>
      </w:r>
    </w:p>
    <w:p w14:paraId="71E28CA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C1-239273</w:t>
      </w:r>
      <w:r>
        <w:rPr>
          <w:color w:val="993300"/>
          <w:u w:val="single"/>
        </w:rPr>
        <w:t>.</w:t>
      </w:r>
    </w:p>
    <w:p w14:paraId="3F2D8506" w14:textId="5ACE80D2" w:rsidR="00447795" w:rsidRDefault="00447795" w:rsidP="00447795">
      <w:pPr>
        <w:rPr>
          <w:rFonts w:ascii="Arial" w:hAnsi="Arial" w:cs="Arial"/>
          <w:b/>
          <w:sz w:val="24"/>
        </w:rPr>
      </w:pPr>
      <w:r>
        <w:rPr>
          <w:rFonts w:ascii="Arial" w:hAnsi="Arial" w:cs="Arial"/>
          <w:b/>
          <w:color w:val="0000FF"/>
          <w:sz w:val="24"/>
        </w:rPr>
        <w:t>C1-238897</w:t>
      </w:r>
      <w:r>
        <w:rPr>
          <w:rFonts w:ascii="Arial" w:hAnsi="Arial" w:cs="Arial"/>
          <w:b/>
          <w:color w:val="0000FF"/>
          <w:sz w:val="24"/>
        </w:rPr>
        <w:tab/>
      </w:r>
      <w:r>
        <w:rPr>
          <w:rFonts w:ascii="Arial" w:hAnsi="Arial" w:cs="Arial"/>
          <w:b/>
          <w:sz w:val="24"/>
        </w:rPr>
        <w:t>Clarification of the UE storage of network slice usage control information.</w:t>
      </w:r>
    </w:p>
    <w:p w14:paraId="2004A83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CR-5898  rev  Cat: C (Rel-18)</w:t>
      </w:r>
      <w:r>
        <w:rPr>
          <w:i/>
        </w:rPr>
        <w:br/>
      </w:r>
      <w:r>
        <w:rPr>
          <w:i/>
        </w:rPr>
        <w:br/>
      </w:r>
      <w:r>
        <w:rPr>
          <w:i/>
        </w:rPr>
        <w:tab/>
      </w:r>
      <w:r>
        <w:rPr>
          <w:i/>
        </w:rPr>
        <w:tab/>
      </w:r>
      <w:r>
        <w:rPr>
          <w:i/>
        </w:rPr>
        <w:tab/>
      </w:r>
      <w:r>
        <w:rPr>
          <w:i/>
        </w:rPr>
        <w:tab/>
      </w:r>
      <w:r>
        <w:rPr>
          <w:i/>
        </w:rPr>
        <w:tab/>
        <w:t>Source: LG Electronics</w:t>
      </w:r>
    </w:p>
    <w:p w14:paraId="58E6324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C1-239278</w:t>
      </w:r>
      <w:r>
        <w:rPr>
          <w:color w:val="993300"/>
          <w:u w:val="single"/>
        </w:rPr>
        <w:t>.</w:t>
      </w:r>
    </w:p>
    <w:p w14:paraId="4FD1A3F6" w14:textId="6798B8B9" w:rsidR="00447795" w:rsidRDefault="00447795" w:rsidP="00447795">
      <w:pPr>
        <w:rPr>
          <w:rFonts w:ascii="Arial" w:hAnsi="Arial" w:cs="Arial"/>
          <w:b/>
          <w:sz w:val="24"/>
        </w:rPr>
      </w:pPr>
      <w:r>
        <w:rPr>
          <w:rFonts w:ascii="Arial" w:hAnsi="Arial" w:cs="Arial"/>
          <w:b/>
          <w:color w:val="0000FF"/>
          <w:sz w:val="24"/>
        </w:rPr>
        <w:t>C1-238924</w:t>
      </w:r>
      <w:r>
        <w:rPr>
          <w:rFonts w:ascii="Arial" w:hAnsi="Arial" w:cs="Arial"/>
          <w:b/>
          <w:color w:val="0000FF"/>
          <w:sz w:val="24"/>
        </w:rPr>
        <w:tab/>
      </w:r>
      <w:r>
        <w:rPr>
          <w:rFonts w:ascii="Arial" w:hAnsi="Arial" w:cs="Arial"/>
          <w:b/>
          <w:sz w:val="24"/>
        </w:rPr>
        <w:t>Configuration update procedure for the de-registration inactivity timer</w:t>
      </w:r>
    </w:p>
    <w:p w14:paraId="57CC4D52"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CR-5904  rev  Cat: B (Rel-18)</w:t>
      </w:r>
      <w:r>
        <w:rPr>
          <w:i/>
        </w:rPr>
        <w:br/>
      </w:r>
      <w:r>
        <w:rPr>
          <w:i/>
        </w:rPr>
        <w:br/>
      </w:r>
      <w:r>
        <w:rPr>
          <w:i/>
        </w:rPr>
        <w:tab/>
      </w:r>
      <w:r>
        <w:rPr>
          <w:i/>
        </w:rPr>
        <w:tab/>
      </w:r>
      <w:r>
        <w:rPr>
          <w:i/>
        </w:rPr>
        <w:tab/>
      </w:r>
      <w:r>
        <w:rPr>
          <w:i/>
        </w:rPr>
        <w:tab/>
      </w:r>
      <w:r>
        <w:rPr>
          <w:i/>
        </w:rPr>
        <w:tab/>
        <w:t>Source: Nokia, Nokia Shanghai Bell</w:t>
      </w:r>
    </w:p>
    <w:p w14:paraId="67DC4596" w14:textId="77777777" w:rsidR="00447795" w:rsidRDefault="00447795" w:rsidP="00447795">
      <w:pPr>
        <w:rPr>
          <w:rFonts w:ascii="Arial" w:hAnsi="Arial" w:cs="Arial"/>
          <w:b/>
        </w:rPr>
      </w:pPr>
      <w:r>
        <w:rPr>
          <w:rFonts w:ascii="Arial" w:hAnsi="Arial" w:cs="Arial"/>
          <w:b/>
        </w:rPr>
        <w:t xml:space="preserve">Discussion: </w:t>
      </w:r>
    </w:p>
    <w:p w14:paraId="5E9D1945" w14:textId="77777777" w:rsidR="00447795" w:rsidRDefault="00447795" w:rsidP="00447795">
      <w:r>
        <w:t>Merged into C1-238894 and its revisions</w:t>
      </w:r>
    </w:p>
    <w:p w14:paraId="614F2B4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2A1151" w14:textId="4CE6F681" w:rsidR="00447795" w:rsidRDefault="00447795" w:rsidP="00447795">
      <w:pPr>
        <w:rPr>
          <w:rFonts w:ascii="Arial" w:hAnsi="Arial" w:cs="Arial"/>
          <w:b/>
          <w:sz w:val="24"/>
        </w:rPr>
      </w:pPr>
      <w:r>
        <w:rPr>
          <w:rFonts w:ascii="Arial" w:hAnsi="Arial" w:cs="Arial"/>
          <w:b/>
          <w:color w:val="0000FF"/>
          <w:sz w:val="24"/>
        </w:rPr>
        <w:t>C1-238927</w:t>
      </w:r>
      <w:r>
        <w:rPr>
          <w:rFonts w:ascii="Arial" w:hAnsi="Arial" w:cs="Arial"/>
          <w:b/>
          <w:color w:val="0000FF"/>
          <w:sz w:val="24"/>
        </w:rPr>
        <w:tab/>
      </w:r>
      <w:r>
        <w:rPr>
          <w:rFonts w:ascii="Arial" w:hAnsi="Arial" w:cs="Arial"/>
          <w:b/>
          <w:sz w:val="24"/>
        </w:rPr>
        <w:t>Implementation of de-registration inactivity timer</w:t>
      </w:r>
    </w:p>
    <w:p w14:paraId="68720E5B"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CR-5905  rev  Cat: B (Rel-18)</w:t>
      </w:r>
      <w:r>
        <w:rPr>
          <w:i/>
        </w:rPr>
        <w:br/>
      </w:r>
      <w:r>
        <w:rPr>
          <w:i/>
        </w:rPr>
        <w:br/>
      </w:r>
      <w:r>
        <w:rPr>
          <w:i/>
        </w:rPr>
        <w:tab/>
      </w:r>
      <w:r>
        <w:rPr>
          <w:i/>
        </w:rPr>
        <w:tab/>
      </w:r>
      <w:r>
        <w:rPr>
          <w:i/>
        </w:rPr>
        <w:tab/>
      </w:r>
      <w:r>
        <w:rPr>
          <w:i/>
        </w:rPr>
        <w:tab/>
      </w:r>
      <w:r>
        <w:rPr>
          <w:i/>
        </w:rPr>
        <w:tab/>
        <w:t>Source: Nokia, Nokia Shanghai Bell</w:t>
      </w:r>
    </w:p>
    <w:p w14:paraId="0EA85EB9" w14:textId="77777777" w:rsidR="00447795" w:rsidRDefault="00447795" w:rsidP="00447795">
      <w:pPr>
        <w:rPr>
          <w:rFonts w:ascii="Arial" w:hAnsi="Arial" w:cs="Arial"/>
          <w:b/>
        </w:rPr>
      </w:pPr>
      <w:r>
        <w:rPr>
          <w:rFonts w:ascii="Arial" w:hAnsi="Arial" w:cs="Arial"/>
          <w:b/>
        </w:rPr>
        <w:t xml:space="preserve">Discussion: </w:t>
      </w:r>
    </w:p>
    <w:p w14:paraId="6C9DFC6A" w14:textId="77777777" w:rsidR="00447795" w:rsidRDefault="00447795" w:rsidP="00447795">
      <w:r>
        <w:t>Merged into C1-238895 and its revisions</w:t>
      </w:r>
    </w:p>
    <w:p w14:paraId="1EEEA7E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BEBCCA" w14:textId="4643C8E2" w:rsidR="00447795" w:rsidRDefault="00447795" w:rsidP="00447795">
      <w:pPr>
        <w:rPr>
          <w:rFonts w:ascii="Arial" w:hAnsi="Arial" w:cs="Arial"/>
          <w:b/>
          <w:sz w:val="24"/>
        </w:rPr>
      </w:pPr>
      <w:r>
        <w:rPr>
          <w:rFonts w:ascii="Arial" w:hAnsi="Arial" w:cs="Arial"/>
          <w:b/>
          <w:color w:val="0000FF"/>
          <w:sz w:val="24"/>
        </w:rPr>
        <w:t>C1-238934</w:t>
      </w:r>
      <w:r>
        <w:rPr>
          <w:rFonts w:ascii="Arial" w:hAnsi="Arial" w:cs="Arial"/>
          <w:b/>
          <w:color w:val="0000FF"/>
          <w:sz w:val="24"/>
        </w:rPr>
        <w:tab/>
      </w:r>
      <w:r>
        <w:rPr>
          <w:rFonts w:ascii="Arial" w:hAnsi="Arial" w:cs="Arial"/>
          <w:b/>
          <w:sz w:val="24"/>
        </w:rPr>
        <w:t>Registration accept procedure for de-registration inactivity timer</w:t>
      </w:r>
    </w:p>
    <w:p w14:paraId="7D8864B4"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CR-5907  rev  Cat: B (Rel-18)</w:t>
      </w:r>
      <w:r>
        <w:rPr>
          <w:i/>
        </w:rPr>
        <w:br/>
      </w:r>
      <w:r>
        <w:rPr>
          <w:i/>
        </w:rPr>
        <w:br/>
      </w:r>
      <w:r>
        <w:rPr>
          <w:i/>
        </w:rPr>
        <w:tab/>
      </w:r>
      <w:r>
        <w:rPr>
          <w:i/>
        </w:rPr>
        <w:tab/>
      </w:r>
      <w:r>
        <w:rPr>
          <w:i/>
        </w:rPr>
        <w:tab/>
      </w:r>
      <w:r>
        <w:rPr>
          <w:i/>
        </w:rPr>
        <w:tab/>
      </w:r>
      <w:r>
        <w:rPr>
          <w:i/>
        </w:rPr>
        <w:tab/>
        <w:t>Source: Nokia, Nokia Shanghai Bell</w:t>
      </w:r>
    </w:p>
    <w:p w14:paraId="4655A8DC" w14:textId="77777777" w:rsidR="00447795" w:rsidRDefault="00447795" w:rsidP="00447795">
      <w:pPr>
        <w:rPr>
          <w:rFonts w:ascii="Arial" w:hAnsi="Arial" w:cs="Arial"/>
          <w:b/>
        </w:rPr>
      </w:pPr>
      <w:r>
        <w:rPr>
          <w:rFonts w:ascii="Arial" w:hAnsi="Arial" w:cs="Arial"/>
          <w:b/>
        </w:rPr>
        <w:t xml:space="preserve">Discussion: </w:t>
      </w:r>
    </w:p>
    <w:p w14:paraId="148B719F" w14:textId="77777777" w:rsidR="00447795" w:rsidRDefault="00447795" w:rsidP="00447795">
      <w:r>
        <w:t>Merged into C1-238896 and its revisions</w:t>
      </w:r>
    </w:p>
    <w:p w14:paraId="508FA6A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605CB50" w14:textId="5168945D" w:rsidR="00447795" w:rsidRDefault="00447795" w:rsidP="00447795">
      <w:pPr>
        <w:rPr>
          <w:rFonts w:ascii="Arial" w:hAnsi="Arial" w:cs="Arial"/>
          <w:b/>
          <w:sz w:val="24"/>
        </w:rPr>
      </w:pPr>
      <w:r>
        <w:rPr>
          <w:rFonts w:ascii="Arial" w:hAnsi="Arial" w:cs="Arial"/>
          <w:b/>
          <w:color w:val="0000FF"/>
          <w:sz w:val="24"/>
        </w:rPr>
        <w:t>C1-238935</w:t>
      </w:r>
      <w:r>
        <w:rPr>
          <w:rFonts w:ascii="Arial" w:hAnsi="Arial" w:cs="Arial"/>
          <w:b/>
          <w:color w:val="0000FF"/>
          <w:sz w:val="24"/>
        </w:rPr>
        <w:tab/>
      </w:r>
      <w:r>
        <w:rPr>
          <w:rFonts w:ascii="Arial" w:hAnsi="Arial" w:cs="Arial"/>
          <w:b/>
          <w:sz w:val="24"/>
        </w:rPr>
        <w:t>Releasing PDU sessions for temporarily available network slices</w:t>
      </w:r>
    </w:p>
    <w:p w14:paraId="591BD12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CR-5908  rev  Cat: F (Rel-18)</w:t>
      </w:r>
      <w:r>
        <w:rPr>
          <w:i/>
        </w:rPr>
        <w:br/>
      </w:r>
      <w:r>
        <w:rPr>
          <w:i/>
        </w:rPr>
        <w:br/>
      </w:r>
      <w:r>
        <w:rPr>
          <w:i/>
        </w:rPr>
        <w:tab/>
      </w:r>
      <w:r>
        <w:rPr>
          <w:i/>
        </w:rPr>
        <w:tab/>
      </w:r>
      <w:r>
        <w:rPr>
          <w:i/>
        </w:rPr>
        <w:tab/>
      </w:r>
      <w:r>
        <w:rPr>
          <w:i/>
        </w:rPr>
        <w:tab/>
      </w:r>
      <w:r>
        <w:rPr>
          <w:i/>
        </w:rPr>
        <w:tab/>
        <w:t>Source: Apple</w:t>
      </w:r>
    </w:p>
    <w:p w14:paraId="48FAE15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C1-239285</w:t>
      </w:r>
      <w:r>
        <w:rPr>
          <w:color w:val="993300"/>
          <w:u w:val="single"/>
        </w:rPr>
        <w:t>.</w:t>
      </w:r>
    </w:p>
    <w:p w14:paraId="7C9707F4" w14:textId="0932FE06" w:rsidR="00447795" w:rsidRDefault="00447795" w:rsidP="00447795">
      <w:pPr>
        <w:rPr>
          <w:rFonts w:ascii="Arial" w:hAnsi="Arial" w:cs="Arial"/>
          <w:b/>
          <w:sz w:val="24"/>
        </w:rPr>
      </w:pPr>
      <w:r>
        <w:rPr>
          <w:rFonts w:ascii="Arial" w:hAnsi="Arial" w:cs="Arial"/>
          <w:b/>
          <w:color w:val="0000FF"/>
          <w:sz w:val="24"/>
        </w:rPr>
        <w:t>C1-238936</w:t>
      </w:r>
      <w:r>
        <w:rPr>
          <w:rFonts w:ascii="Arial" w:hAnsi="Arial" w:cs="Arial"/>
          <w:b/>
          <w:color w:val="0000FF"/>
          <w:sz w:val="24"/>
        </w:rPr>
        <w:tab/>
      </w:r>
      <w:r>
        <w:rPr>
          <w:rFonts w:ascii="Arial" w:hAnsi="Arial" w:cs="Arial"/>
          <w:b/>
          <w:sz w:val="24"/>
        </w:rPr>
        <w:t>Splitting of location and time validity information for S-NSSAI</w:t>
      </w:r>
    </w:p>
    <w:p w14:paraId="1ADEC1C5"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CR-5909  rev  Cat: F (Rel-18)</w:t>
      </w:r>
      <w:r>
        <w:rPr>
          <w:i/>
        </w:rPr>
        <w:br/>
      </w:r>
      <w:r>
        <w:rPr>
          <w:i/>
        </w:rPr>
        <w:br/>
      </w:r>
      <w:r>
        <w:rPr>
          <w:i/>
        </w:rPr>
        <w:tab/>
      </w:r>
      <w:r>
        <w:rPr>
          <w:i/>
        </w:rPr>
        <w:tab/>
      </w:r>
      <w:r>
        <w:rPr>
          <w:i/>
        </w:rPr>
        <w:tab/>
      </w:r>
      <w:r>
        <w:rPr>
          <w:i/>
        </w:rPr>
        <w:tab/>
      </w:r>
      <w:r>
        <w:rPr>
          <w:i/>
        </w:rPr>
        <w:tab/>
        <w:t>Source: Nokia, Nokia Shanghai Bell</w:t>
      </w:r>
    </w:p>
    <w:p w14:paraId="36DB6BF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C1-239286</w:t>
      </w:r>
      <w:r>
        <w:rPr>
          <w:color w:val="993300"/>
          <w:u w:val="single"/>
        </w:rPr>
        <w:t>.</w:t>
      </w:r>
    </w:p>
    <w:p w14:paraId="51EF1DA3" w14:textId="2101839D" w:rsidR="00447795" w:rsidRDefault="00447795" w:rsidP="00447795">
      <w:pPr>
        <w:rPr>
          <w:rFonts w:ascii="Arial" w:hAnsi="Arial" w:cs="Arial"/>
          <w:b/>
          <w:sz w:val="24"/>
        </w:rPr>
      </w:pPr>
      <w:r>
        <w:rPr>
          <w:rFonts w:ascii="Arial" w:hAnsi="Arial" w:cs="Arial"/>
          <w:b/>
          <w:color w:val="0000FF"/>
          <w:sz w:val="24"/>
        </w:rPr>
        <w:t>C1-238937</w:t>
      </w:r>
      <w:r>
        <w:rPr>
          <w:rFonts w:ascii="Arial" w:hAnsi="Arial" w:cs="Arial"/>
          <w:b/>
          <w:color w:val="0000FF"/>
          <w:sz w:val="24"/>
        </w:rPr>
        <w:tab/>
      </w:r>
      <w:r>
        <w:rPr>
          <w:rFonts w:ascii="Arial" w:hAnsi="Arial" w:cs="Arial"/>
          <w:b/>
          <w:sz w:val="24"/>
        </w:rPr>
        <w:t xml:space="preserve">Session Management for Partial Network Slice when UE not in slice </w:t>
      </w:r>
      <w:proofErr w:type="spellStart"/>
      <w:r>
        <w:rPr>
          <w:rFonts w:ascii="Arial" w:hAnsi="Arial" w:cs="Arial"/>
          <w:b/>
          <w:sz w:val="24"/>
        </w:rPr>
        <w:t>AoS</w:t>
      </w:r>
      <w:proofErr w:type="spellEnd"/>
    </w:p>
    <w:p w14:paraId="05B39D3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CR-5910  rev  Cat: F (Rel-18)</w:t>
      </w:r>
      <w:r>
        <w:rPr>
          <w:i/>
        </w:rPr>
        <w:br/>
      </w:r>
      <w:r>
        <w:rPr>
          <w:i/>
        </w:rPr>
        <w:br/>
      </w:r>
      <w:r>
        <w:rPr>
          <w:i/>
        </w:rPr>
        <w:tab/>
      </w:r>
      <w:r>
        <w:rPr>
          <w:i/>
        </w:rPr>
        <w:tab/>
      </w:r>
      <w:r>
        <w:rPr>
          <w:i/>
        </w:rPr>
        <w:tab/>
      </w:r>
      <w:r>
        <w:rPr>
          <w:i/>
        </w:rPr>
        <w:tab/>
      </w:r>
      <w:r>
        <w:rPr>
          <w:i/>
        </w:rPr>
        <w:tab/>
        <w:t>Source: Apple</w:t>
      </w:r>
    </w:p>
    <w:p w14:paraId="3341440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C1-239287</w:t>
      </w:r>
      <w:r>
        <w:rPr>
          <w:color w:val="993300"/>
          <w:u w:val="single"/>
        </w:rPr>
        <w:t>.</w:t>
      </w:r>
    </w:p>
    <w:p w14:paraId="1DD4D45E" w14:textId="3F6FCDE8" w:rsidR="00447795" w:rsidRDefault="00447795" w:rsidP="00447795">
      <w:pPr>
        <w:rPr>
          <w:rFonts w:ascii="Arial" w:hAnsi="Arial" w:cs="Arial"/>
          <w:b/>
          <w:sz w:val="24"/>
        </w:rPr>
      </w:pPr>
      <w:r>
        <w:rPr>
          <w:rFonts w:ascii="Arial" w:hAnsi="Arial" w:cs="Arial"/>
          <w:b/>
          <w:color w:val="0000FF"/>
          <w:sz w:val="24"/>
        </w:rPr>
        <w:lastRenderedPageBreak/>
        <w:t>C1-239019</w:t>
      </w:r>
      <w:r>
        <w:rPr>
          <w:rFonts w:ascii="Arial" w:hAnsi="Arial" w:cs="Arial"/>
          <w:b/>
          <w:color w:val="0000FF"/>
          <w:sz w:val="24"/>
        </w:rPr>
        <w:tab/>
      </w:r>
      <w:r>
        <w:rPr>
          <w:rFonts w:ascii="Arial" w:hAnsi="Arial" w:cs="Arial"/>
          <w:b/>
          <w:sz w:val="24"/>
        </w:rPr>
        <w:t>Introducing a back-off timer for slice replacement</w:t>
      </w:r>
    </w:p>
    <w:p w14:paraId="67256906"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CR-5925  rev  Cat: F (Rel-18)</w:t>
      </w:r>
      <w:r>
        <w:rPr>
          <w:i/>
        </w:rPr>
        <w:br/>
      </w:r>
      <w:r>
        <w:rPr>
          <w:i/>
        </w:rPr>
        <w:br/>
      </w:r>
      <w:r>
        <w:rPr>
          <w:i/>
        </w:rPr>
        <w:tab/>
      </w:r>
      <w:r>
        <w:rPr>
          <w:i/>
        </w:rPr>
        <w:tab/>
      </w:r>
      <w:r>
        <w:rPr>
          <w:i/>
        </w:rPr>
        <w:tab/>
      </w:r>
      <w:r>
        <w:rPr>
          <w:i/>
        </w:rPr>
        <w:tab/>
      </w:r>
      <w:r>
        <w:rPr>
          <w:i/>
        </w:rPr>
        <w:tab/>
        <w:t>Source: LG Electronics</w:t>
      </w:r>
    </w:p>
    <w:p w14:paraId="0B01EE1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84EF94E" w14:textId="6754D4C3" w:rsidR="00447795" w:rsidRDefault="00447795" w:rsidP="00447795">
      <w:pPr>
        <w:rPr>
          <w:rFonts w:ascii="Arial" w:hAnsi="Arial" w:cs="Arial"/>
          <w:b/>
          <w:sz w:val="24"/>
        </w:rPr>
      </w:pPr>
      <w:r>
        <w:rPr>
          <w:rFonts w:ascii="Arial" w:hAnsi="Arial" w:cs="Arial"/>
          <w:b/>
          <w:color w:val="0000FF"/>
          <w:sz w:val="24"/>
        </w:rPr>
        <w:t>C1-239036</w:t>
      </w:r>
      <w:r>
        <w:rPr>
          <w:rFonts w:ascii="Arial" w:hAnsi="Arial" w:cs="Arial"/>
          <w:b/>
          <w:color w:val="0000FF"/>
          <w:sz w:val="24"/>
        </w:rPr>
        <w:tab/>
      </w:r>
      <w:r>
        <w:rPr>
          <w:rFonts w:ascii="Arial" w:hAnsi="Arial" w:cs="Arial"/>
          <w:b/>
          <w:sz w:val="24"/>
        </w:rPr>
        <w:t>On-demand NSSAI storage</w:t>
      </w:r>
    </w:p>
    <w:p w14:paraId="7AC4417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CR-5930  rev  Cat: B (Rel-18)</w:t>
      </w:r>
      <w:r>
        <w:rPr>
          <w:i/>
        </w:rPr>
        <w:br/>
      </w:r>
      <w:r>
        <w:rPr>
          <w:i/>
        </w:rPr>
        <w:br/>
      </w:r>
      <w:r>
        <w:rPr>
          <w:i/>
        </w:rPr>
        <w:tab/>
      </w:r>
      <w:r>
        <w:rPr>
          <w:i/>
        </w:rPr>
        <w:tab/>
      </w:r>
      <w:r>
        <w:rPr>
          <w:i/>
        </w:rPr>
        <w:tab/>
      </w:r>
      <w:r>
        <w:rPr>
          <w:i/>
        </w:rPr>
        <w:tab/>
      </w:r>
      <w:r>
        <w:rPr>
          <w:i/>
        </w:rPr>
        <w:tab/>
        <w:t>Source: Samsung</w:t>
      </w:r>
    </w:p>
    <w:p w14:paraId="676758F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C1-239274</w:t>
      </w:r>
      <w:r>
        <w:rPr>
          <w:color w:val="993300"/>
          <w:u w:val="single"/>
        </w:rPr>
        <w:t>.</w:t>
      </w:r>
    </w:p>
    <w:p w14:paraId="2A4A7412" w14:textId="2860D52B" w:rsidR="00447795" w:rsidRDefault="00447795" w:rsidP="00447795">
      <w:pPr>
        <w:rPr>
          <w:rFonts w:ascii="Arial" w:hAnsi="Arial" w:cs="Arial"/>
          <w:b/>
          <w:sz w:val="24"/>
        </w:rPr>
      </w:pPr>
      <w:r>
        <w:rPr>
          <w:rFonts w:ascii="Arial" w:hAnsi="Arial" w:cs="Arial"/>
          <w:b/>
          <w:color w:val="0000FF"/>
          <w:sz w:val="24"/>
        </w:rPr>
        <w:t>C1-239070</w:t>
      </w:r>
      <w:r>
        <w:rPr>
          <w:rFonts w:ascii="Arial" w:hAnsi="Arial" w:cs="Arial"/>
          <w:b/>
          <w:color w:val="0000FF"/>
          <w:sz w:val="24"/>
        </w:rPr>
        <w:tab/>
      </w:r>
      <w:r>
        <w:rPr>
          <w:rFonts w:ascii="Arial" w:hAnsi="Arial" w:cs="Arial"/>
          <w:b/>
          <w:sz w:val="24"/>
        </w:rPr>
        <w:t>UE behaviour of slice deregistration inactivity timer regarding MA PDU session in PDU session release procedure</w:t>
      </w:r>
    </w:p>
    <w:p w14:paraId="2E952EB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CR-5940  rev  Cat: B (Rel-18)</w:t>
      </w:r>
      <w:r>
        <w:rPr>
          <w:i/>
        </w:rPr>
        <w:br/>
      </w:r>
      <w:r>
        <w:rPr>
          <w:i/>
        </w:rPr>
        <w:br/>
      </w:r>
      <w:r>
        <w:rPr>
          <w:i/>
        </w:rPr>
        <w:tab/>
      </w:r>
      <w:r>
        <w:rPr>
          <w:i/>
        </w:rPr>
        <w:tab/>
      </w:r>
      <w:r>
        <w:rPr>
          <w:i/>
        </w:rPr>
        <w:tab/>
      </w:r>
      <w:r>
        <w:rPr>
          <w:i/>
        </w:rPr>
        <w:tab/>
      </w:r>
      <w:r>
        <w:rPr>
          <w:i/>
        </w:rPr>
        <w:tab/>
        <w:t>Source: SHARP</w:t>
      </w:r>
    </w:p>
    <w:p w14:paraId="5E3A600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C1-239280</w:t>
      </w:r>
      <w:r>
        <w:rPr>
          <w:color w:val="993300"/>
          <w:u w:val="single"/>
        </w:rPr>
        <w:t>.</w:t>
      </w:r>
    </w:p>
    <w:p w14:paraId="6624463C" w14:textId="57041C09" w:rsidR="00447795" w:rsidRDefault="00447795" w:rsidP="00447795">
      <w:pPr>
        <w:rPr>
          <w:rFonts w:ascii="Arial" w:hAnsi="Arial" w:cs="Arial"/>
          <w:b/>
          <w:sz w:val="24"/>
        </w:rPr>
      </w:pPr>
      <w:r>
        <w:rPr>
          <w:rFonts w:ascii="Arial" w:hAnsi="Arial" w:cs="Arial"/>
          <w:b/>
          <w:color w:val="0000FF"/>
          <w:sz w:val="24"/>
        </w:rPr>
        <w:t>C1-239073</w:t>
      </w:r>
      <w:r>
        <w:rPr>
          <w:rFonts w:ascii="Arial" w:hAnsi="Arial" w:cs="Arial"/>
          <w:b/>
          <w:color w:val="0000FF"/>
          <w:sz w:val="24"/>
        </w:rPr>
        <w:tab/>
      </w:r>
      <w:r>
        <w:rPr>
          <w:rFonts w:ascii="Arial" w:hAnsi="Arial" w:cs="Arial"/>
          <w:b/>
          <w:sz w:val="24"/>
        </w:rPr>
        <w:t>partially allowed NSSAI for the LADN DNN</w:t>
      </w:r>
    </w:p>
    <w:p w14:paraId="24E4082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CR-5941  rev  Cat: B (Rel-18)</w:t>
      </w:r>
      <w:r>
        <w:rPr>
          <w:i/>
        </w:rPr>
        <w:br/>
      </w:r>
      <w:r>
        <w:rPr>
          <w:i/>
        </w:rPr>
        <w:br/>
      </w:r>
      <w:r>
        <w:rPr>
          <w:i/>
        </w:rPr>
        <w:tab/>
      </w:r>
      <w:r>
        <w:rPr>
          <w:i/>
        </w:rPr>
        <w:tab/>
      </w:r>
      <w:r>
        <w:rPr>
          <w:i/>
        </w:rPr>
        <w:tab/>
      </w:r>
      <w:r>
        <w:rPr>
          <w:i/>
        </w:rPr>
        <w:tab/>
      </w:r>
      <w:r>
        <w:rPr>
          <w:i/>
        </w:rPr>
        <w:tab/>
        <w:t>Source: Samsung</w:t>
      </w:r>
    </w:p>
    <w:p w14:paraId="42379B5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C1-239384</w:t>
      </w:r>
      <w:r>
        <w:rPr>
          <w:color w:val="993300"/>
          <w:u w:val="single"/>
        </w:rPr>
        <w:t>.</w:t>
      </w:r>
    </w:p>
    <w:p w14:paraId="49F68F34" w14:textId="6DFB0A98" w:rsidR="00447795" w:rsidRDefault="00447795" w:rsidP="00447795">
      <w:pPr>
        <w:rPr>
          <w:rFonts w:ascii="Arial" w:hAnsi="Arial" w:cs="Arial"/>
          <w:b/>
          <w:sz w:val="24"/>
        </w:rPr>
      </w:pPr>
      <w:r>
        <w:rPr>
          <w:rFonts w:ascii="Arial" w:hAnsi="Arial" w:cs="Arial"/>
          <w:b/>
          <w:color w:val="0000FF"/>
          <w:sz w:val="24"/>
        </w:rPr>
        <w:t>C1-239074</w:t>
      </w:r>
      <w:r>
        <w:rPr>
          <w:rFonts w:ascii="Arial" w:hAnsi="Arial" w:cs="Arial"/>
          <w:b/>
          <w:color w:val="0000FF"/>
          <w:sz w:val="24"/>
        </w:rPr>
        <w:tab/>
      </w:r>
      <w:r>
        <w:rPr>
          <w:rFonts w:ascii="Arial" w:hAnsi="Arial" w:cs="Arial"/>
          <w:b/>
          <w:sz w:val="24"/>
        </w:rPr>
        <w:t>UE behaviour of slice deregistration inactivity timer regarding MA PDU session in PDU session establishment procedure</w:t>
      </w:r>
    </w:p>
    <w:p w14:paraId="1273AA7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CR-5942  rev  Cat: B (Rel-18)</w:t>
      </w:r>
      <w:r>
        <w:rPr>
          <w:i/>
        </w:rPr>
        <w:br/>
      </w:r>
      <w:r>
        <w:rPr>
          <w:i/>
        </w:rPr>
        <w:br/>
      </w:r>
      <w:r>
        <w:rPr>
          <w:i/>
        </w:rPr>
        <w:tab/>
      </w:r>
      <w:r>
        <w:rPr>
          <w:i/>
        </w:rPr>
        <w:tab/>
      </w:r>
      <w:r>
        <w:rPr>
          <w:i/>
        </w:rPr>
        <w:tab/>
      </w:r>
      <w:r>
        <w:rPr>
          <w:i/>
        </w:rPr>
        <w:tab/>
      </w:r>
      <w:r>
        <w:rPr>
          <w:i/>
        </w:rPr>
        <w:tab/>
        <w:t>Source: SHARP</w:t>
      </w:r>
    </w:p>
    <w:p w14:paraId="4EFDD21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C1-239281</w:t>
      </w:r>
      <w:r>
        <w:rPr>
          <w:color w:val="993300"/>
          <w:u w:val="single"/>
        </w:rPr>
        <w:t>.</w:t>
      </w:r>
    </w:p>
    <w:p w14:paraId="6A40674A" w14:textId="60D85A6E" w:rsidR="00447795" w:rsidRDefault="00447795" w:rsidP="00447795">
      <w:pPr>
        <w:rPr>
          <w:rFonts w:ascii="Arial" w:hAnsi="Arial" w:cs="Arial"/>
          <w:b/>
          <w:sz w:val="24"/>
        </w:rPr>
      </w:pPr>
      <w:r>
        <w:rPr>
          <w:rFonts w:ascii="Arial" w:hAnsi="Arial" w:cs="Arial"/>
          <w:b/>
          <w:color w:val="0000FF"/>
          <w:sz w:val="24"/>
        </w:rPr>
        <w:t>C1-239078</w:t>
      </w:r>
      <w:r>
        <w:rPr>
          <w:rFonts w:ascii="Arial" w:hAnsi="Arial" w:cs="Arial"/>
          <w:b/>
          <w:color w:val="0000FF"/>
          <w:sz w:val="24"/>
        </w:rPr>
        <w:tab/>
      </w:r>
      <w:r>
        <w:rPr>
          <w:rFonts w:ascii="Arial" w:hAnsi="Arial" w:cs="Arial"/>
          <w:b/>
          <w:sz w:val="24"/>
        </w:rPr>
        <w:t>partially allowed NSSAI storage</w:t>
      </w:r>
    </w:p>
    <w:p w14:paraId="7C7D781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CR-5944  rev  Cat: F (Rel-18)</w:t>
      </w:r>
      <w:r>
        <w:rPr>
          <w:i/>
        </w:rPr>
        <w:br/>
      </w:r>
      <w:r>
        <w:rPr>
          <w:i/>
        </w:rPr>
        <w:br/>
      </w:r>
      <w:r>
        <w:rPr>
          <w:i/>
        </w:rPr>
        <w:tab/>
      </w:r>
      <w:r>
        <w:rPr>
          <w:i/>
        </w:rPr>
        <w:tab/>
      </w:r>
      <w:r>
        <w:rPr>
          <w:i/>
        </w:rPr>
        <w:tab/>
      </w:r>
      <w:r>
        <w:rPr>
          <w:i/>
        </w:rPr>
        <w:tab/>
      </w:r>
      <w:r>
        <w:rPr>
          <w:i/>
        </w:rPr>
        <w:tab/>
        <w:t>Source: Samsung</w:t>
      </w:r>
    </w:p>
    <w:p w14:paraId="4BAA069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5A99CD" w14:textId="51735BBB" w:rsidR="00447795" w:rsidRDefault="00447795" w:rsidP="00447795">
      <w:pPr>
        <w:rPr>
          <w:rFonts w:ascii="Arial" w:hAnsi="Arial" w:cs="Arial"/>
          <w:b/>
          <w:sz w:val="24"/>
        </w:rPr>
      </w:pPr>
      <w:r>
        <w:rPr>
          <w:rFonts w:ascii="Arial" w:hAnsi="Arial" w:cs="Arial"/>
          <w:b/>
          <w:color w:val="0000FF"/>
          <w:sz w:val="24"/>
        </w:rPr>
        <w:t>C1-239079</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for on-demand NSSAI in registration procedure</w:t>
      </w:r>
    </w:p>
    <w:p w14:paraId="0EDD65F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CR-5945  rev  Cat: F (Rel-18)</w:t>
      </w:r>
      <w:r>
        <w:rPr>
          <w:i/>
        </w:rPr>
        <w:br/>
      </w:r>
      <w:r>
        <w:rPr>
          <w:i/>
        </w:rPr>
        <w:br/>
      </w:r>
      <w:r>
        <w:rPr>
          <w:i/>
        </w:rPr>
        <w:tab/>
      </w:r>
      <w:r>
        <w:rPr>
          <w:i/>
        </w:rPr>
        <w:tab/>
      </w:r>
      <w:r>
        <w:rPr>
          <w:i/>
        </w:rPr>
        <w:tab/>
      </w:r>
      <w:r>
        <w:rPr>
          <w:i/>
        </w:rPr>
        <w:tab/>
      </w:r>
      <w:r>
        <w:rPr>
          <w:i/>
        </w:rPr>
        <w:tab/>
        <w:t>Source: SHARP</w:t>
      </w:r>
    </w:p>
    <w:p w14:paraId="300513F7" w14:textId="77777777" w:rsidR="00447795" w:rsidRDefault="00447795" w:rsidP="00447795">
      <w:pPr>
        <w:rPr>
          <w:rFonts w:ascii="Arial" w:hAnsi="Arial" w:cs="Arial"/>
          <w:b/>
        </w:rPr>
      </w:pPr>
      <w:r>
        <w:rPr>
          <w:rFonts w:ascii="Arial" w:hAnsi="Arial" w:cs="Arial"/>
          <w:b/>
        </w:rPr>
        <w:t xml:space="preserve">Discussion: </w:t>
      </w:r>
    </w:p>
    <w:p w14:paraId="00DD8010" w14:textId="77777777" w:rsidR="00447795" w:rsidRDefault="00447795" w:rsidP="00447795">
      <w:r>
        <w:lastRenderedPageBreak/>
        <w:t>Merged into C1-238895 and its revisions</w:t>
      </w:r>
    </w:p>
    <w:p w14:paraId="7A0C057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469A76" w14:textId="26DF5B67" w:rsidR="00447795" w:rsidRDefault="00447795" w:rsidP="00447795">
      <w:pPr>
        <w:rPr>
          <w:rFonts w:ascii="Arial" w:hAnsi="Arial" w:cs="Arial"/>
          <w:b/>
          <w:sz w:val="24"/>
        </w:rPr>
      </w:pPr>
      <w:r>
        <w:rPr>
          <w:rFonts w:ascii="Arial" w:hAnsi="Arial" w:cs="Arial"/>
          <w:b/>
          <w:color w:val="0000FF"/>
          <w:sz w:val="24"/>
        </w:rPr>
        <w:t>C1-239081</w:t>
      </w:r>
      <w:r>
        <w:rPr>
          <w:rFonts w:ascii="Arial" w:hAnsi="Arial" w:cs="Arial"/>
          <w:b/>
          <w:color w:val="0000FF"/>
          <w:sz w:val="24"/>
        </w:rPr>
        <w:tab/>
      </w:r>
      <w:r>
        <w:rPr>
          <w:rFonts w:ascii="Arial" w:hAnsi="Arial" w:cs="Arial"/>
          <w:b/>
          <w:sz w:val="24"/>
        </w:rPr>
        <w:t>partially allowed NSSAI storage at AMF change</w:t>
      </w:r>
    </w:p>
    <w:p w14:paraId="624946A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CR-5947  rev  Cat: B (Rel-18)</w:t>
      </w:r>
      <w:r>
        <w:rPr>
          <w:i/>
        </w:rPr>
        <w:br/>
      </w:r>
      <w:r>
        <w:rPr>
          <w:i/>
        </w:rPr>
        <w:br/>
      </w:r>
      <w:r>
        <w:rPr>
          <w:i/>
        </w:rPr>
        <w:tab/>
      </w:r>
      <w:r>
        <w:rPr>
          <w:i/>
        </w:rPr>
        <w:tab/>
      </w:r>
      <w:r>
        <w:rPr>
          <w:i/>
        </w:rPr>
        <w:tab/>
      </w:r>
      <w:r>
        <w:rPr>
          <w:i/>
        </w:rPr>
        <w:tab/>
      </w:r>
      <w:r>
        <w:rPr>
          <w:i/>
        </w:rPr>
        <w:tab/>
        <w:t>Source: Samsung</w:t>
      </w:r>
    </w:p>
    <w:p w14:paraId="0E994FE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66A9D09" w14:textId="6E0E6BA7" w:rsidR="00447795" w:rsidRDefault="00447795" w:rsidP="00447795">
      <w:pPr>
        <w:rPr>
          <w:rFonts w:ascii="Arial" w:hAnsi="Arial" w:cs="Arial"/>
          <w:b/>
          <w:sz w:val="24"/>
        </w:rPr>
      </w:pPr>
      <w:r>
        <w:rPr>
          <w:rFonts w:ascii="Arial" w:hAnsi="Arial" w:cs="Arial"/>
          <w:b/>
          <w:color w:val="0000FF"/>
          <w:sz w:val="24"/>
        </w:rPr>
        <w:t>C1-239082</w:t>
      </w:r>
      <w:r>
        <w:rPr>
          <w:rFonts w:ascii="Arial" w:hAnsi="Arial" w:cs="Arial"/>
          <w:b/>
          <w:color w:val="0000FF"/>
          <w:sz w:val="24"/>
        </w:rPr>
        <w:tab/>
      </w:r>
      <w:r>
        <w:rPr>
          <w:rFonts w:ascii="Arial" w:hAnsi="Arial" w:cs="Arial"/>
          <w:b/>
          <w:sz w:val="24"/>
        </w:rPr>
        <w:t xml:space="preserve">Network </w:t>
      </w:r>
      <w:proofErr w:type="spellStart"/>
      <w:r>
        <w:rPr>
          <w:rFonts w:ascii="Arial" w:hAnsi="Arial" w:cs="Arial"/>
          <w:b/>
          <w:sz w:val="24"/>
        </w:rPr>
        <w:t>behavior</w:t>
      </w:r>
      <w:proofErr w:type="spellEnd"/>
      <w:r>
        <w:rPr>
          <w:rFonts w:ascii="Arial" w:hAnsi="Arial" w:cs="Arial"/>
          <w:b/>
          <w:sz w:val="24"/>
        </w:rPr>
        <w:t xml:space="preserve"> for on-demand NSSAI in the Generic UE configuration update procedure</w:t>
      </w:r>
    </w:p>
    <w:p w14:paraId="0CC080E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CR-5948  rev  Cat: F (Rel-18)</w:t>
      </w:r>
      <w:r>
        <w:rPr>
          <w:i/>
        </w:rPr>
        <w:br/>
      </w:r>
      <w:r>
        <w:rPr>
          <w:i/>
        </w:rPr>
        <w:br/>
      </w:r>
      <w:r>
        <w:rPr>
          <w:i/>
        </w:rPr>
        <w:tab/>
      </w:r>
      <w:r>
        <w:rPr>
          <w:i/>
        </w:rPr>
        <w:tab/>
      </w:r>
      <w:r>
        <w:rPr>
          <w:i/>
        </w:rPr>
        <w:tab/>
      </w:r>
      <w:r>
        <w:rPr>
          <w:i/>
        </w:rPr>
        <w:tab/>
      </w:r>
      <w:r>
        <w:rPr>
          <w:i/>
        </w:rPr>
        <w:tab/>
        <w:t>Source: SHARP</w:t>
      </w:r>
    </w:p>
    <w:p w14:paraId="05AFDAD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C1-239276</w:t>
      </w:r>
      <w:r>
        <w:rPr>
          <w:color w:val="993300"/>
          <w:u w:val="single"/>
        </w:rPr>
        <w:t>.</w:t>
      </w:r>
    </w:p>
    <w:p w14:paraId="7CE373D5" w14:textId="3E81E055" w:rsidR="00447795" w:rsidRDefault="00447795" w:rsidP="00447795">
      <w:pPr>
        <w:rPr>
          <w:rFonts w:ascii="Arial" w:hAnsi="Arial" w:cs="Arial"/>
          <w:b/>
          <w:sz w:val="24"/>
        </w:rPr>
      </w:pPr>
      <w:r>
        <w:rPr>
          <w:rFonts w:ascii="Arial" w:hAnsi="Arial" w:cs="Arial"/>
          <w:b/>
          <w:color w:val="0000FF"/>
          <w:sz w:val="24"/>
        </w:rPr>
        <w:t>C1-239112</w:t>
      </w:r>
      <w:r>
        <w:rPr>
          <w:rFonts w:ascii="Arial" w:hAnsi="Arial" w:cs="Arial"/>
          <w:b/>
          <w:color w:val="0000FF"/>
          <w:sz w:val="24"/>
        </w:rPr>
        <w:tab/>
      </w:r>
      <w:r>
        <w:rPr>
          <w:rFonts w:ascii="Arial" w:hAnsi="Arial" w:cs="Arial"/>
          <w:b/>
          <w:sz w:val="24"/>
        </w:rPr>
        <w:t>Uplink data status for Always-on PDU</w:t>
      </w:r>
    </w:p>
    <w:p w14:paraId="51EE604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CR-5951  rev  Cat: B (Rel-18)</w:t>
      </w:r>
      <w:r>
        <w:rPr>
          <w:i/>
        </w:rPr>
        <w:br/>
      </w:r>
      <w:r>
        <w:rPr>
          <w:i/>
        </w:rPr>
        <w:br/>
      </w:r>
      <w:r>
        <w:rPr>
          <w:i/>
        </w:rPr>
        <w:tab/>
      </w:r>
      <w:r>
        <w:rPr>
          <w:i/>
        </w:rPr>
        <w:tab/>
      </w:r>
      <w:r>
        <w:rPr>
          <w:i/>
        </w:rPr>
        <w:tab/>
      </w:r>
      <w:r>
        <w:rPr>
          <w:i/>
        </w:rPr>
        <w:tab/>
      </w:r>
      <w:r>
        <w:rPr>
          <w:i/>
        </w:rPr>
        <w:tab/>
        <w:t>Source: Samsung/Danish</w:t>
      </w:r>
    </w:p>
    <w:p w14:paraId="3ED32D5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308C9A" w14:textId="47314D65" w:rsidR="00447795" w:rsidRDefault="00447795" w:rsidP="00447795">
      <w:pPr>
        <w:rPr>
          <w:rFonts w:ascii="Arial" w:hAnsi="Arial" w:cs="Arial"/>
          <w:b/>
          <w:sz w:val="24"/>
        </w:rPr>
      </w:pPr>
      <w:r>
        <w:rPr>
          <w:rFonts w:ascii="Arial" w:hAnsi="Arial" w:cs="Arial"/>
          <w:b/>
          <w:color w:val="0000FF"/>
          <w:sz w:val="24"/>
        </w:rPr>
        <w:t>C1-239119</w:t>
      </w:r>
      <w:r>
        <w:rPr>
          <w:rFonts w:ascii="Arial" w:hAnsi="Arial" w:cs="Arial"/>
          <w:b/>
          <w:color w:val="0000FF"/>
          <w:sz w:val="24"/>
        </w:rPr>
        <w:tab/>
      </w:r>
      <w:r>
        <w:rPr>
          <w:rFonts w:ascii="Arial" w:hAnsi="Arial" w:cs="Arial"/>
          <w:b/>
          <w:sz w:val="24"/>
        </w:rPr>
        <w:t>User plane for Always on PDU session when S-NNSAI is not allowed in TA</w:t>
      </w:r>
    </w:p>
    <w:p w14:paraId="2C13567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CR-5822  rev 3 Cat: B (Rel-18)</w:t>
      </w:r>
      <w:r>
        <w:rPr>
          <w:i/>
        </w:rPr>
        <w:br/>
      </w:r>
      <w:r>
        <w:rPr>
          <w:i/>
        </w:rPr>
        <w:br/>
      </w:r>
      <w:r>
        <w:rPr>
          <w:i/>
        </w:rPr>
        <w:tab/>
      </w:r>
      <w:r>
        <w:rPr>
          <w:i/>
        </w:rPr>
        <w:tab/>
      </w:r>
      <w:r>
        <w:rPr>
          <w:i/>
        </w:rPr>
        <w:tab/>
      </w:r>
      <w:r>
        <w:rPr>
          <w:i/>
        </w:rPr>
        <w:tab/>
      </w:r>
      <w:r>
        <w:rPr>
          <w:i/>
        </w:rPr>
        <w:tab/>
        <w:t>Source: Samsung</w:t>
      </w:r>
    </w:p>
    <w:p w14:paraId="6A690100" w14:textId="77777777" w:rsidR="00447795" w:rsidRDefault="00447795" w:rsidP="00447795">
      <w:pPr>
        <w:rPr>
          <w:color w:val="808080"/>
        </w:rPr>
      </w:pPr>
      <w:r>
        <w:rPr>
          <w:color w:val="808080"/>
        </w:rPr>
        <w:t>(Replaces C1-237650)</w:t>
      </w:r>
    </w:p>
    <w:p w14:paraId="006E59A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229580" w14:textId="33E748FF" w:rsidR="00447795" w:rsidRDefault="00447795" w:rsidP="00447795">
      <w:pPr>
        <w:rPr>
          <w:rFonts w:ascii="Arial" w:hAnsi="Arial" w:cs="Arial"/>
          <w:b/>
          <w:sz w:val="24"/>
        </w:rPr>
      </w:pPr>
      <w:r>
        <w:rPr>
          <w:rFonts w:ascii="Arial" w:hAnsi="Arial" w:cs="Arial"/>
          <w:b/>
          <w:color w:val="0000FF"/>
          <w:sz w:val="24"/>
        </w:rPr>
        <w:t>C1-239142</w:t>
      </w:r>
      <w:r>
        <w:rPr>
          <w:rFonts w:ascii="Arial" w:hAnsi="Arial" w:cs="Arial"/>
          <w:b/>
          <w:color w:val="0000FF"/>
          <w:sz w:val="24"/>
        </w:rPr>
        <w:tab/>
      </w:r>
      <w:r>
        <w:rPr>
          <w:rFonts w:ascii="Arial" w:hAnsi="Arial" w:cs="Arial"/>
          <w:b/>
          <w:sz w:val="24"/>
        </w:rPr>
        <w:t>Selection of an S-NSSAI by the AMF</w:t>
      </w:r>
    </w:p>
    <w:p w14:paraId="2FB6634D"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CR-5958  rev  Cat: F (Rel-18)</w:t>
      </w:r>
      <w:r>
        <w:rPr>
          <w:i/>
        </w:rPr>
        <w:br/>
      </w:r>
      <w:r>
        <w:rPr>
          <w:i/>
        </w:rPr>
        <w:br/>
      </w:r>
      <w:r>
        <w:rPr>
          <w:i/>
        </w:rPr>
        <w:tab/>
      </w:r>
      <w:r>
        <w:rPr>
          <w:i/>
        </w:rPr>
        <w:tab/>
      </w:r>
      <w:r>
        <w:rPr>
          <w:i/>
        </w:rPr>
        <w:tab/>
      </w:r>
      <w:r>
        <w:rPr>
          <w:i/>
        </w:rPr>
        <w:tab/>
      </w:r>
      <w:r>
        <w:rPr>
          <w:i/>
        </w:rPr>
        <w:tab/>
        <w:t>Source: Samsung</w:t>
      </w:r>
    </w:p>
    <w:p w14:paraId="79280D7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8B476F" w14:textId="039D30F0" w:rsidR="00447795" w:rsidRDefault="00447795" w:rsidP="00447795">
      <w:pPr>
        <w:rPr>
          <w:rFonts w:ascii="Arial" w:hAnsi="Arial" w:cs="Arial"/>
          <w:b/>
          <w:sz w:val="24"/>
        </w:rPr>
      </w:pPr>
      <w:r>
        <w:rPr>
          <w:rFonts w:ascii="Arial" w:hAnsi="Arial" w:cs="Arial"/>
          <w:b/>
          <w:color w:val="0000FF"/>
          <w:sz w:val="24"/>
        </w:rPr>
        <w:t>C1-239385</w:t>
      </w:r>
      <w:r>
        <w:rPr>
          <w:rFonts w:ascii="Arial" w:hAnsi="Arial" w:cs="Arial"/>
          <w:b/>
          <w:color w:val="0000FF"/>
          <w:sz w:val="24"/>
        </w:rPr>
        <w:tab/>
      </w:r>
      <w:r>
        <w:rPr>
          <w:rFonts w:ascii="Arial" w:hAnsi="Arial" w:cs="Arial"/>
          <w:b/>
          <w:sz w:val="24"/>
        </w:rPr>
        <w:t>Alternative S-NSSAI not part of subscribed S-NSSAIs</w:t>
      </w:r>
    </w:p>
    <w:p w14:paraId="456647B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CR-5873  rev 1 Cat: B (Rel-18)</w:t>
      </w:r>
      <w:r>
        <w:rPr>
          <w:i/>
        </w:rPr>
        <w:br/>
      </w:r>
      <w:r>
        <w:rPr>
          <w:i/>
        </w:rPr>
        <w:br/>
      </w:r>
      <w:r>
        <w:rPr>
          <w:i/>
        </w:rPr>
        <w:tab/>
      </w:r>
      <w:r>
        <w:rPr>
          <w:i/>
        </w:rPr>
        <w:tab/>
      </w:r>
      <w:r>
        <w:rPr>
          <w:i/>
        </w:rPr>
        <w:tab/>
      </w:r>
      <w:r>
        <w:rPr>
          <w:i/>
        </w:rPr>
        <w:tab/>
      </w:r>
      <w:r>
        <w:rPr>
          <w:i/>
        </w:rPr>
        <w:tab/>
        <w:t>Source: Ericsson</w:t>
      </w:r>
    </w:p>
    <w:p w14:paraId="67B2982E" w14:textId="77777777" w:rsidR="00447795" w:rsidRDefault="00447795" w:rsidP="00447795">
      <w:pPr>
        <w:rPr>
          <w:color w:val="808080"/>
        </w:rPr>
      </w:pPr>
      <w:r>
        <w:rPr>
          <w:color w:val="808080"/>
        </w:rPr>
        <w:t>(Replaces C1-238731)</w:t>
      </w:r>
    </w:p>
    <w:p w14:paraId="4B8337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ED4647" w14:textId="257C5DC1" w:rsidR="00447795" w:rsidRDefault="00447795" w:rsidP="00447795">
      <w:pPr>
        <w:rPr>
          <w:rFonts w:ascii="Arial" w:hAnsi="Arial" w:cs="Arial"/>
          <w:b/>
          <w:sz w:val="24"/>
        </w:rPr>
      </w:pPr>
      <w:r>
        <w:rPr>
          <w:rFonts w:ascii="Arial" w:hAnsi="Arial" w:cs="Arial"/>
          <w:b/>
          <w:color w:val="0000FF"/>
          <w:sz w:val="24"/>
        </w:rPr>
        <w:t>C1-239282</w:t>
      </w:r>
      <w:r>
        <w:rPr>
          <w:rFonts w:ascii="Arial" w:hAnsi="Arial" w:cs="Arial"/>
          <w:b/>
          <w:color w:val="0000FF"/>
          <w:sz w:val="24"/>
        </w:rPr>
        <w:tab/>
      </w:r>
      <w:r>
        <w:rPr>
          <w:rFonts w:ascii="Arial" w:hAnsi="Arial" w:cs="Arial"/>
          <w:b/>
          <w:sz w:val="24"/>
        </w:rPr>
        <w:t>Partially rejected NSSAI for RFSP derivation</w:t>
      </w:r>
    </w:p>
    <w:p w14:paraId="571ED064"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CR-5882  rev 1 Cat: F (Rel-18)</w:t>
      </w:r>
      <w:r>
        <w:rPr>
          <w:i/>
        </w:rPr>
        <w:br/>
      </w:r>
      <w:r>
        <w:rPr>
          <w:i/>
        </w:rPr>
        <w:br/>
      </w:r>
      <w:r>
        <w:rPr>
          <w:i/>
        </w:rPr>
        <w:tab/>
      </w:r>
      <w:r>
        <w:rPr>
          <w:i/>
        </w:rPr>
        <w:tab/>
      </w:r>
      <w:r>
        <w:rPr>
          <w:i/>
        </w:rPr>
        <w:tab/>
      </w:r>
      <w:r>
        <w:rPr>
          <w:i/>
        </w:rPr>
        <w:tab/>
      </w:r>
      <w:r>
        <w:rPr>
          <w:i/>
        </w:rPr>
        <w:tab/>
        <w:t xml:space="preserve">Source: ZTE, Huawei, </w:t>
      </w:r>
      <w:proofErr w:type="spellStart"/>
      <w:r>
        <w:rPr>
          <w:i/>
        </w:rPr>
        <w:t>HiSilicon</w:t>
      </w:r>
      <w:proofErr w:type="spellEnd"/>
    </w:p>
    <w:p w14:paraId="6C3C96B9" w14:textId="77777777" w:rsidR="00447795" w:rsidRDefault="00447795" w:rsidP="00447795">
      <w:pPr>
        <w:rPr>
          <w:color w:val="808080"/>
        </w:rPr>
      </w:pPr>
      <w:r>
        <w:rPr>
          <w:color w:val="808080"/>
        </w:rPr>
        <w:t>(Replaces C1-238848)</w:t>
      </w:r>
    </w:p>
    <w:p w14:paraId="5FC7260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8ED600" w14:textId="3688B43C" w:rsidR="00447795" w:rsidRDefault="00447795" w:rsidP="00447795">
      <w:pPr>
        <w:rPr>
          <w:rFonts w:ascii="Arial" w:hAnsi="Arial" w:cs="Arial"/>
          <w:b/>
          <w:sz w:val="24"/>
        </w:rPr>
      </w:pPr>
      <w:r>
        <w:rPr>
          <w:rFonts w:ascii="Arial" w:hAnsi="Arial" w:cs="Arial"/>
          <w:b/>
          <w:color w:val="0000FF"/>
          <w:sz w:val="24"/>
        </w:rPr>
        <w:t>C1-239283</w:t>
      </w:r>
      <w:r>
        <w:rPr>
          <w:rFonts w:ascii="Arial" w:hAnsi="Arial" w:cs="Arial"/>
          <w:b/>
          <w:color w:val="0000FF"/>
          <w:sz w:val="24"/>
        </w:rPr>
        <w:tab/>
      </w:r>
      <w:r>
        <w:rPr>
          <w:rFonts w:ascii="Arial" w:hAnsi="Arial" w:cs="Arial"/>
          <w:b/>
          <w:sz w:val="24"/>
        </w:rPr>
        <w:t>PDU session establishment associated to partially allowed S-NSSAI</w:t>
      </w:r>
    </w:p>
    <w:p w14:paraId="1E0D34A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CR-5884  rev 1 Cat: F (Rel-18)</w:t>
      </w:r>
      <w:r>
        <w:rPr>
          <w:i/>
        </w:rPr>
        <w:br/>
      </w:r>
      <w:r>
        <w:rPr>
          <w:i/>
        </w:rPr>
        <w:br/>
      </w:r>
      <w:r>
        <w:rPr>
          <w:i/>
        </w:rPr>
        <w:tab/>
      </w:r>
      <w:r>
        <w:rPr>
          <w:i/>
        </w:rPr>
        <w:tab/>
      </w:r>
      <w:r>
        <w:rPr>
          <w:i/>
        </w:rPr>
        <w:tab/>
      </w:r>
      <w:r>
        <w:rPr>
          <w:i/>
        </w:rPr>
        <w:tab/>
      </w:r>
      <w:r>
        <w:rPr>
          <w:i/>
        </w:rPr>
        <w:tab/>
        <w:t>Source: ZTE</w:t>
      </w:r>
    </w:p>
    <w:p w14:paraId="29C7C5FE" w14:textId="77777777" w:rsidR="00447795" w:rsidRDefault="00447795" w:rsidP="00447795">
      <w:pPr>
        <w:rPr>
          <w:color w:val="808080"/>
        </w:rPr>
      </w:pPr>
      <w:r>
        <w:rPr>
          <w:color w:val="808080"/>
        </w:rPr>
        <w:t>(Replaces C1-238850)</w:t>
      </w:r>
    </w:p>
    <w:p w14:paraId="10E1701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7FB62A" w14:textId="7B323556" w:rsidR="00447795" w:rsidRDefault="00447795" w:rsidP="00447795">
      <w:pPr>
        <w:rPr>
          <w:rFonts w:ascii="Arial" w:hAnsi="Arial" w:cs="Arial"/>
          <w:b/>
          <w:sz w:val="24"/>
        </w:rPr>
      </w:pPr>
      <w:r>
        <w:rPr>
          <w:rFonts w:ascii="Arial" w:hAnsi="Arial" w:cs="Arial"/>
          <w:b/>
          <w:color w:val="0000FF"/>
          <w:sz w:val="24"/>
        </w:rPr>
        <w:t>C1-239284</w:t>
      </w:r>
      <w:r>
        <w:rPr>
          <w:rFonts w:ascii="Arial" w:hAnsi="Arial" w:cs="Arial"/>
          <w:b/>
          <w:color w:val="0000FF"/>
          <w:sz w:val="24"/>
        </w:rPr>
        <w:tab/>
      </w:r>
      <w:r>
        <w:rPr>
          <w:rFonts w:ascii="Arial" w:hAnsi="Arial" w:cs="Arial"/>
          <w:b/>
          <w:sz w:val="24"/>
        </w:rPr>
        <w:t>Clarification on TA list associated with partial NSSAI</w:t>
      </w:r>
    </w:p>
    <w:p w14:paraId="395A726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CR-5885  rev 1 Cat: F (Rel-18)</w:t>
      </w:r>
      <w:r>
        <w:rPr>
          <w:i/>
        </w:rPr>
        <w:br/>
      </w:r>
      <w:r>
        <w:rPr>
          <w:i/>
        </w:rPr>
        <w:br/>
      </w:r>
      <w:r>
        <w:rPr>
          <w:i/>
        </w:rPr>
        <w:tab/>
      </w:r>
      <w:r>
        <w:rPr>
          <w:i/>
        </w:rPr>
        <w:tab/>
      </w:r>
      <w:r>
        <w:rPr>
          <w:i/>
        </w:rPr>
        <w:tab/>
      </w:r>
      <w:r>
        <w:rPr>
          <w:i/>
        </w:rPr>
        <w:tab/>
      </w:r>
      <w:r>
        <w:rPr>
          <w:i/>
        </w:rPr>
        <w:tab/>
        <w:t xml:space="preserve">Source: ZTE, Huawei, </w:t>
      </w:r>
      <w:proofErr w:type="spellStart"/>
      <w:r>
        <w:rPr>
          <w:i/>
        </w:rPr>
        <w:t>HiSilicon</w:t>
      </w:r>
      <w:proofErr w:type="spellEnd"/>
    </w:p>
    <w:p w14:paraId="6E0B325D" w14:textId="77777777" w:rsidR="00447795" w:rsidRDefault="00447795" w:rsidP="00447795">
      <w:pPr>
        <w:rPr>
          <w:color w:val="808080"/>
        </w:rPr>
      </w:pPr>
      <w:r>
        <w:rPr>
          <w:color w:val="808080"/>
        </w:rPr>
        <w:t>(Replaces C1-238851)</w:t>
      </w:r>
    </w:p>
    <w:p w14:paraId="1749548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31B8DB" w14:textId="4EA355DB" w:rsidR="00447795" w:rsidRDefault="00447795" w:rsidP="00447795">
      <w:pPr>
        <w:rPr>
          <w:rFonts w:ascii="Arial" w:hAnsi="Arial" w:cs="Arial"/>
          <w:b/>
          <w:sz w:val="24"/>
        </w:rPr>
      </w:pPr>
      <w:r>
        <w:rPr>
          <w:rFonts w:ascii="Arial" w:hAnsi="Arial" w:cs="Arial"/>
          <w:b/>
          <w:color w:val="0000FF"/>
          <w:sz w:val="24"/>
        </w:rPr>
        <w:t>C1-239277</w:t>
      </w:r>
      <w:r>
        <w:rPr>
          <w:rFonts w:ascii="Arial" w:hAnsi="Arial" w:cs="Arial"/>
          <w:b/>
          <w:color w:val="0000FF"/>
          <w:sz w:val="24"/>
        </w:rPr>
        <w:tab/>
      </w:r>
      <w:r>
        <w:rPr>
          <w:rFonts w:ascii="Arial" w:hAnsi="Arial" w:cs="Arial"/>
          <w:b/>
          <w:sz w:val="24"/>
        </w:rPr>
        <w:t>Clarification on UE stored slice usage control information</w:t>
      </w:r>
    </w:p>
    <w:p w14:paraId="6CE1913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CR-5895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F9B91" w14:textId="77777777" w:rsidR="00447795" w:rsidRDefault="00447795" w:rsidP="00447795">
      <w:pPr>
        <w:rPr>
          <w:color w:val="808080"/>
        </w:rPr>
      </w:pPr>
      <w:r>
        <w:rPr>
          <w:color w:val="808080"/>
        </w:rPr>
        <w:t>(Replaces C1-238886)</w:t>
      </w:r>
    </w:p>
    <w:p w14:paraId="3864B5B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C1-239382</w:t>
      </w:r>
      <w:r>
        <w:rPr>
          <w:color w:val="993300"/>
          <w:u w:val="single"/>
        </w:rPr>
        <w:t>.</w:t>
      </w:r>
    </w:p>
    <w:p w14:paraId="7FFA4366" w14:textId="338BF7BA" w:rsidR="00447795" w:rsidRDefault="00447795" w:rsidP="00447795">
      <w:pPr>
        <w:rPr>
          <w:rFonts w:ascii="Arial" w:hAnsi="Arial" w:cs="Arial"/>
          <w:b/>
          <w:sz w:val="24"/>
        </w:rPr>
      </w:pPr>
      <w:r>
        <w:rPr>
          <w:rFonts w:ascii="Arial" w:hAnsi="Arial" w:cs="Arial"/>
          <w:b/>
          <w:color w:val="0000FF"/>
          <w:sz w:val="24"/>
        </w:rPr>
        <w:t>C1-239382</w:t>
      </w:r>
      <w:r>
        <w:rPr>
          <w:rFonts w:ascii="Arial" w:hAnsi="Arial" w:cs="Arial"/>
          <w:b/>
          <w:color w:val="0000FF"/>
          <w:sz w:val="24"/>
        </w:rPr>
        <w:tab/>
      </w:r>
      <w:r>
        <w:rPr>
          <w:rFonts w:ascii="Arial" w:hAnsi="Arial" w:cs="Arial"/>
          <w:b/>
          <w:sz w:val="24"/>
        </w:rPr>
        <w:t>Clarification on UE stored slice usage control information</w:t>
      </w:r>
    </w:p>
    <w:p w14:paraId="44CAC60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CR-5895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22DEB8" w14:textId="77777777" w:rsidR="00447795" w:rsidRDefault="00447795" w:rsidP="00447795">
      <w:pPr>
        <w:rPr>
          <w:color w:val="808080"/>
        </w:rPr>
      </w:pPr>
      <w:r>
        <w:rPr>
          <w:color w:val="808080"/>
        </w:rPr>
        <w:t>(Replaces C1-239277)</w:t>
      </w:r>
    </w:p>
    <w:p w14:paraId="23E644E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C1-239657</w:t>
      </w:r>
      <w:r>
        <w:rPr>
          <w:color w:val="993300"/>
          <w:u w:val="single"/>
        </w:rPr>
        <w:t>.</w:t>
      </w:r>
    </w:p>
    <w:p w14:paraId="19D1C683" w14:textId="6F402F1E" w:rsidR="00447795" w:rsidRDefault="00447795" w:rsidP="00447795">
      <w:pPr>
        <w:rPr>
          <w:rFonts w:ascii="Arial" w:hAnsi="Arial" w:cs="Arial"/>
          <w:b/>
          <w:sz w:val="24"/>
        </w:rPr>
      </w:pPr>
      <w:r>
        <w:rPr>
          <w:rFonts w:ascii="Arial" w:hAnsi="Arial" w:cs="Arial"/>
          <w:b/>
          <w:color w:val="0000FF"/>
          <w:sz w:val="24"/>
        </w:rPr>
        <w:t>C1-239657</w:t>
      </w:r>
      <w:r>
        <w:rPr>
          <w:rFonts w:ascii="Arial" w:hAnsi="Arial" w:cs="Arial"/>
          <w:b/>
          <w:color w:val="0000FF"/>
          <w:sz w:val="24"/>
        </w:rPr>
        <w:tab/>
      </w:r>
      <w:r>
        <w:rPr>
          <w:rFonts w:ascii="Arial" w:hAnsi="Arial" w:cs="Arial"/>
          <w:b/>
          <w:sz w:val="24"/>
        </w:rPr>
        <w:t>Clarification on UE stored slice usage control information</w:t>
      </w:r>
    </w:p>
    <w:p w14:paraId="4779AEC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CR-5895  rev 3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D5AD92" w14:textId="77777777" w:rsidR="00447795" w:rsidRDefault="00447795" w:rsidP="00447795">
      <w:pPr>
        <w:rPr>
          <w:color w:val="808080"/>
        </w:rPr>
      </w:pPr>
      <w:r>
        <w:rPr>
          <w:color w:val="808080"/>
        </w:rPr>
        <w:t>(Replaces C1-239382)</w:t>
      </w:r>
    </w:p>
    <w:p w14:paraId="0CD4569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8F2186" w14:textId="1B92A476" w:rsidR="00447795" w:rsidRDefault="00447795" w:rsidP="00447795">
      <w:pPr>
        <w:rPr>
          <w:rFonts w:ascii="Arial" w:hAnsi="Arial" w:cs="Arial"/>
          <w:b/>
          <w:sz w:val="24"/>
        </w:rPr>
      </w:pPr>
      <w:r>
        <w:rPr>
          <w:rFonts w:ascii="Arial" w:hAnsi="Arial" w:cs="Arial"/>
          <w:b/>
          <w:color w:val="0000FF"/>
          <w:sz w:val="24"/>
        </w:rPr>
        <w:t>C1-239279</w:t>
      </w:r>
      <w:r>
        <w:rPr>
          <w:rFonts w:ascii="Arial" w:hAnsi="Arial" w:cs="Arial"/>
          <w:b/>
          <w:color w:val="0000FF"/>
          <w:sz w:val="24"/>
        </w:rPr>
        <w:tab/>
      </w:r>
      <w:r>
        <w:rPr>
          <w:rFonts w:ascii="Arial" w:hAnsi="Arial" w:cs="Arial"/>
          <w:b/>
          <w:sz w:val="24"/>
        </w:rPr>
        <w:t>Update slice deregistration inactivity timer value</w:t>
      </w:r>
    </w:p>
    <w:p w14:paraId="7A4A783D"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CR-5896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Samsung</w:t>
      </w:r>
    </w:p>
    <w:p w14:paraId="4331E616" w14:textId="77777777" w:rsidR="00447795" w:rsidRDefault="00447795" w:rsidP="00447795">
      <w:pPr>
        <w:rPr>
          <w:color w:val="808080"/>
        </w:rPr>
      </w:pPr>
      <w:r>
        <w:rPr>
          <w:color w:val="808080"/>
        </w:rPr>
        <w:t>(Replaces C1-238887)</w:t>
      </w:r>
    </w:p>
    <w:p w14:paraId="2B5924E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C1-239383</w:t>
      </w:r>
      <w:r>
        <w:rPr>
          <w:color w:val="993300"/>
          <w:u w:val="single"/>
        </w:rPr>
        <w:t>.</w:t>
      </w:r>
    </w:p>
    <w:p w14:paraId="3D78F90C" w14:textId="6354B9FB" w:rsidR="00447795" w:rsidRDefault="00447795" w:rsidP="00447795">
      <w:pPr>
        <w:rPr>
          <w:rFonts w:ascii="Arial" w:hAnsi="Arial" w:cs="Arial"/>
          <w:b/>
          <w:sz w:val="24"/>
        </w:rPr>
      </w:pPr>
      <w:r>
        <w:rPr>
          <w:rFonts w:ascii="Arial" w:hAnsi="Arial" w:cs="Arial"/>
          <w:b/>
          <w:color w:val="0000FF"/>
          <w:sz w:val="24"/>
        </w:rPr>
        <w:t>C1-239383</w:t>
      </w:r>
      <w:r>
        <w:rPr>
          <w:rFonts w:ascii="Arial" w:hAnsi="Arial" w:cs="Arial"/>
          <w:b/>
          <w:color w:val="0000FF"/>
          <w:sz w:val="24"/>
        </w:rPr>
        <w:tab/>
      </w:r>
      <w:r>
        <w:rPr>
          <w:rFonts w:ascii="Arial" w:hAnsi="Arial" w:cs="Arial"/>
          <w:b/>
          <w:sz w:val="24"/>
        </w:rPr>
        <w:t>Update slice deregistration inactivity timer value</w:t>
      </w:r>
    </w:p>
    <w:p w14:paraId="7E750A8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CR-5896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Samsung</w:t>
      </w:r>
    </w:p>
    <w:p w14:paraId="0DE0E3AC" w14:textId="77777777" w:rsidR="00447795" w:rsidRDefault="00447795" w:rsidP="00447795">
      <w:pPr>
        <w:rPr>
          <w:color w:val="808080"/>
        </w:rPr>
      </w:pPr>
      <w:r>
        <w:rPr>
          <w:color w:val="808080"/>
        </w:rPr>
        <w:t>(Replaces C1-239279)</w:t>
      </w:r>
    </w:p>
    <w:p w14:paraId="2635541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9A032C" w14:textId="396EE312" w:rsidR="00447795" w:rsidRDefault="00447795" w:rsidP="00447795">
      <w:pPr>
        <w:rPr>
          <w:rFonts w:ascii="Arial" w:hAnsi="Arial" w:cs="Arial"/>
          <w:b/>
          <w:sz w:val="24"/>
        </w:rPr>
      </w:pPr>
      <w:r>
        <w:rPr>
          <w:rFonts w:ascii="Arial" w:hAnsi="Arial" w:cs="Arial"/>
          <w:b/>
          <w:color w:val="0000FF"/>
          <w:sz w:val="24"/>
        </w:rPr>
        <w:t>C1-239275</w:t>
      </w:r>
      <w:r>
        <w:rPr>
          <w:rFonts w:ascii="Arial" w:hAnsi="Arial" w:cs="Arial"/>
          <w:b/>
          <w:color w:val="0000FF"/>
          <w:sz w:val="24"/>
        </w:rPr>
        <w:tab/>
      </w:r>
      <w:r>
        <w:rPr>
          <w:rFonts w:ascii="Arial" w:hAnsi="Arial" w:cs="Arial"/>
          <w:b/>
          <w:sz w:val="24"/>
        </w:rPr>
        <w:t>Support of network slice usage control during the UE configuration update procedure</w:t>
      </w:r>
    </w:p>
    <w:p w14:paraId="095EF66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CR-5771  rev 4 Cat: B (Rel-18)</w:t>
      </w:r>
      <w:r>
        <w:rPr>
          <w:i/>
        </w:rPr>
        <w:br/>
      </w:r>
      <w:r>
        <w:rPr>
          <w:i/>
        </w:rPr>
        <w:br/>
      </w:r>
      <w:r>
        <w:rPr>
          <w:i/>
        </w:rPr>
        <w:tab/>
      </w:r>
      <w:r>
        <w:rPr>
          <w:i/>
        </w:rPr>
        <w:tab/>
      </w:r>
      <w:r>
        <w:rPr>
          <w:i/>
        </w:rPr>
        <w:tab/>
      </w:r>
      <w:r>
        <w:rPr>
          <w:i/>
        </w:rPr>
        <w:tab/>
      </w:r>
      <w:r>
        <w:rPr>
          <w:i/>
        </w:rPr>
        <w:tab/>
        <w:t xml:space="preserve">Source: LG Electronics, Samsung, vivo, Apple, Nokia, Nokia Shanghai Bell, Huawei, </w:t>
      </w:r>
      <w:proofErr w:type="spellStart"/>
      <w:r>
        <w:rPr>
          <w:i/>
        </w:rPr>
        <w:t>HiSilicon</w:t>
      </w:r>
      <w:proofErr w:type="spellEnd"/>
    </w:p>
    <w:p w14:paraId="16AE2C78" w14:textId="77777777" w:rsidR="00447795" w:rsidRDefault="00447795" w:rsidP="00447795">
      <w:pPr>
        <w:rPr>
          <w:color w:val="808080"/>
        </w:rPr>
      </w:pPr>
      <w:r>
        <w:rPr>
          <w:color w:val="808080"/>
        </w:rPr>
        <w:t>(Replaces C1-238894)</w:t>
      </w:r>
    </w:p>
    <w:p w14:paraId="4F5B0A6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F134C2" w14:textId="36ADA735" w:rsidR="00447795" w:rsidRDefault="00447795" w:rsidP="00447795">
      <w:pPr>
        <w:rPr>
          <w:rFonts w:ascii="Arial" w:hAnsi="Arial" w:cs="Arial"/>
          <w:b/>
          <w:sz w:val="24"/>
        </w:rPr>
      </w:pPr>
      <w:r>
        <w:rPr>
          <w:rFonts w:ascii="Arial" w:hAnsi="Arial" w:cs="Arial"/>
          <w:b/>
          <w:color w:val="0000FF"/>
          <w:sz w:val="24"/>
        </w:rPr>
        <w:t>C1-239272</w:t>
      </w:r>
      <w:r>
        <w:rPr>
          <w:rFonts w:ascii="Arial" w:hAnsi="Arial" w:cs="Arial"/>
          <w:b/>
          <w:color w:val="0000FF"/>
          <w:sz w:val="24"/>
        </w:rPr>
        <w:tab/>
      </w:r>
      <w:r>
        <w:rPr>
          <w:rFonts w:ascii="Arial" w:hAnsi="Arial" w:cs="Arial"/>
          <w:b/>
          <w:sz w:val="24"/>
        </w:rPr>
        <w:t>General introduction on support of network slice usage control</w:t>
      </w:r>
    </w:p>
    <w:p w14:paraId="161ACEE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CR-5775  rev 3 Cat: B (Rel-18)</w:t>
      </w:r>
      <w:r>
        <w:rPr>
          <w:i/>
        </w:rPr>
        <w:br/>
      </w:r>
      <w:r>
        <w:rPr>
          <w:i/>
        </w:rPr>
        <w:br/>
      </w:r>
      <w:r>
        <w:rPr>
          <w:i/>
        </w:rPr>
        <w:tab/>
      </w:r>
      <w:r>
        <w:rPr>
          <w:i/>
        </w:rPr>
        <w:tab/>
      </w:r>
      <w:r>
        <w:rPr>
          <w:i/>
        </w:rPr>
        <w:tab/>
      </w:r>
      <w:r>
        <w:rPr>
          <w:i/>
        </w:rPr>
        <w:tab/>
      </w:r>
      <w:r>
        <w:rPr>
          <w:i/>
        </w:rPr>
        <w:tab/>
        <w:t xml:space="preserve">Source: LG Electronics, Samsung, vivo, Apple, Nokia, Nokia Shanghai Bell, Huawei, </w:t>
      </w:r>
      <w:proofErr w:type="spellStart"/>
      <w:r>
        <w:rPr>
          <w:i/>
        </w:rPr>
        <w:t>HiSilicon</w:t>
      </w:r>
      <w:proofErr w:type="spellEnd"/>
      <w:r>
        <w:rPr>
          <w:i/>
        </w:rPr>
        <w:t>, SHARP</w:t>
      </w:r>
    </w:p>
    <w:p w14:paraId="5D39C866" w14:textId="77777777" w:rsidR="00447795" w:rsidRDefault="00447795" w:rsidP="00447795">
      <w:pPr>
        <w:rPr>
          <w:color w:val="808080"/>
        </w:rPr>
      </w:pPr>
      <w:r>
        <w:rPr>
          <w:color w:val="808080"/>
        </w:rPr>
        <w:t>(Replaces C1-238895)</w:t>
      </w:r>
    </w:p>
    <w:p w14:paraId="7644F2C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0A57E9" w14:textId="7C374318" w:rsidR="00447795" w:rsidRDefault="00447795" w:rsidP="00447795">
      <w:pPr>
        <w:rPr>
          <w:rFonts w:ascii="Arial" w:hAnsi="Arial" w:cs="Arial"/>
          <w:b/>
          <w:sz w:val="24"/>
        </w:rPr>
      </w:pPr>
      <w:r>
        <w:rPr>
          <w:rFonts w:ascii="Arial" w:hAnsi="Arial" w:cs="Arial"/>
          <w:b/>
          <w:color w:val="0000FF"/>
          <w:sz w:val="24"/>
        </w:rPr>
        <w:t>C1-239273</w:t>
      </w:r>
      <w:r>
        <w:rPr>
          <w:rFonts w:ascii="Arial" w:hAnsi="Arial" w:cs="Arial"/>
          <w:b/>
          <w:color w:val="0000FF"/>
          <w:sz w:val="24"/>
        </w:rPr>
        <w:tab/>
      </w:r>
      <w:r>
        <w:rPr>
          <w:rFonts w:ascii="Arial" w:hAnsi="Arial" w:cs="Arial"/>
          <w:b/>
          <w:sz w:val="24"/>
        </w:rPr>
        <w:t>Support of network slice usage control during the registration procedure</w:t>
      </w:r>
    </w:p>
    <w:p w14:paraId="7B8AD65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CR-5772  rev 5 Cat: B (Rel-18)</w:t>
      </w:r>
      <w:r>
        <w:rPr>
          <w:i/>
        </w:rPr>
        <w:br/>
      </w:r>
      <w:r>
        <w:rPr>
          <w:i/>
        </w:rPr>
        <w:br/>
      </w:r>
      <w:r>
        <w:rPr>
          <w:i/>
        </w:rPr>
        <w:tab/>
      </w:r>
      <w:r>
        <w:rPr>
          <w:i/>
        </w:rPr>
        <w:tab/>
      </w:r>
      <w:r>
        <w:rPr>
          <w:i/>
        </w:rPr>
        <w:tab/>
      </w:r>
      <w:r>
        <w:rPr>
          <w:i/>
        </w:rPr>
        <w:tab/>
      </w:r>
      <w:r>
        <w:rPr>
          <w:i/>
        </w:rPr>
        <w:tab/>
        <w:t xml:space="preserve">Source: LG Electronics, Samsung, vivo, Apple, Nokia, Nokia Shanghai Bell, Huawei, </w:t>
      </w:r>
      <w:proofErr w:type="spellStart"/>
      <w:r>
        <w:rPr>
          <w:i/>
        </w:rPr>
        <w:t>HiSilicon</w:t>
      </w:r>
      <w:proofErr w:type="spellEnd"/>
    </w:p>
    <w:p w14:paraId="5998224D" w14:textId="77777777" w:rsidR="00447795" w:rsidRDefault="00447795" w:rsidP="00447795">
      <w:pPr>
        <w:rPr>
          <w:color w:val="808080"/>
        </w:rPr>
      </w:pPr>
      <w:r>
        <w:rPr>
          <w:color w:val="808080"/>
        </w:rPr>
        <w:t>(Replaces C1-238896)</w:t>
      </w:r>
    </w:p>
    <w:p w14:paraId="63CE335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157FC4" w14:textId="5416F362" w:rsidR="00447795" w:rsidRDefault="00447795" w:rsidP="00447795">
      <w:pPr>
        <w:rPr>
          <w:rFonts w:ascii="Arial" w:hAnsi="Arial" w:cs="Arial"/>
          <w:b/>
          <w:sz w:val="24"/>
        </w:rPr>
      </w:pPr>
      <w:r>
        <w:rPr>
          <w:rFonts w:ascii="Arial" w:hAnsi="Arial" w:cs="Arial"/>
          <w:b/>
          <w:color w:val="0000FF"/>
          <w:sz w:val="24"/>
        </w:rPr>
        <w:t>C1-239278</w:t>
      </w:r>
      <w:r>
        <w:rPr>
          <w:rFonts w:ascii="Arial" w:hAnsi="Arial" w:cs="Arial"/>
          <w:b/>
          <w:color w:val="0000FF"/>
          <w:sz w:val="24"/>
        </w:rPr>
        <w:tab/>
      </w:r>
      <w:r>
        <w:rPr>
          <w:rFonts w:ascii="Arial" w:hAnsi="Arial" w:cs="Arial"/>
          <w:b/>
          <w:sz w:val="24"/>
        </w:rPr>
        <w:t>Clarification of the UE storage of network slice usage control information.</w:t>
      </w:r>
    </w:p>
    <w:p w14:paraId="10F3EEA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CR-5898  rev 1 Cat: C (Rel-18)</w:t>
      </w:r>
      <w:r>
        <w:rPr>
          <w:i/>
        </w:rPr>
        <w:br/>
      </w:r>
      <w:r>
        <w:rPr>
          <w:i/>
        </w:rPr>
        <w:br/>
      </w:r>
      <w:r>
        <w:rPr>
          <w:i/>
        </w:rPr>
        <w:tab/>
      </w:r>
      <w:r>
        <w:rPr>
          <w:i/>
        </w:rPr>
        <w:tab/>
      </w:r>
      <w:r>
        <w:rPr>
          <w:i/>
        </w:rPr>
        <w:tab/>
      </w:r>
      <w:r>
        <w:rPr>
          <w:i/>
        </w:rPr>
        <w:tab/>
      </w:r>
      <w:r>
        <w:rPr>
          <w:i/>
        </w:rPr>
        <w:tab/>
        <w:t>Source: LG Electronics</w:t>
      </w:r>
    </w:p>
    <w:p w14:paraId="32C5D323" w14:textId="77777777" w:rsidR="00447795" w:rsidRDefault="00447795" w:rsidP="00447795">
      <w:pPr>
        <w:rPr>
          <w:color w:val="808080"/>
        </w:rPr>
      </w:pPr>
      <w:r>
        <w:rPr>
          <w:color w:val="808080"/>
        </w:rPr>
        <w:t>(Replaces C1-238897)</w:t>
      </w:r>
    </w:p>
    <w:p w14:paraId="4249DB69"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C1-239653</w:t>
      </w:r>
      <w:r>
        <w:rPr>
          <w:color w:val="993300"/>
          <w:u w:val="single"/>
        </w:rPr>
        <w:t>.</w:t>
      </w:r>
    </w:p>
    <w:p w14:paraId="50DA39F6" w14:textId="2CCB8D49" w:rsidR="00447795" w:rsidRDefault="00447795" w:rsidP="00447795">
      <w:pPr>
        <w:rPr>
          <w:rFonts w:ascii="Arial" w:hAnsi="Arial" w:cs="Arial"/>
          <w:b/>
          <w:sz w:val="24"/>
        </w:rPr>
      </w:pPr>
      <w:r>
        <w:rPr>
          <w:rFonts w:ascii="Arial" w:hAnsi="Arial" w:cs="Arial"/>
          <w:b/>
          <w:color w:val="0000FF"/>
          <w:sz w:val="24"/>
        </w:rPr>
        <w:t>C1-239653</w:t>
      </w:r>
      <w:r>
        <w:rPr>
          <w:rFonts w:ascii="Arial" w:hAnsi="Arial" w:cs="Arial"/>
          <w:b/>
          <w:color w:val="0000FF"/>
          <w:sz w:val="24"/>
        </w:rPr>
        <w:tab/>
      </w:r>
      <w:r>
        <w:rPr>
          <w:rFonts w:ascii="Arial" w:hAnsi="Arial" w:cs="Arial"/>
          <w:b/>
          <w:sz w:val="24"/>
        </w:rPr>
        <w:t>Clarification of the UE storage of network slice usage control information.</w:t>
      </w:r>
    </w:p>
    <w:p w14:paraId="7520F2B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CR-5898  rev 2 Cat: B (Rel-18)</w:t>
      </w:r>
      <w:r>
        <w:rPr>
          <w:i/>
        </w:rPr>
        <w:br/>
      </w:r>
      <w:r>
        <w:rPr>
          <w:i/>
        </w:rPr>
        <w:br/>
      </w:r>
      <w:r>
        <w:rPr>
          <w:i/>
        </w:rPr>
        <w:tab/>
      </w:r>
      <w:r>
        <w:rPr>
          <w:i/>
        </w:rPr>
        <w:tab/>
      </w:r>
      <w:r>
        <w:rPr>
          <w:i/>
        </w:rPr>
        <w:tab/>
      </w:r>
      <w:r>
        <w:rPr>
          <w:i/>
        </w:rPr>
        <w:tab/>
      </w:r>
      <w:r>
        <w:rPr>
          <w:i/>
        </w:rPr>
        <w:tab/>
        <w:t>Source: LG Electronics</w:t>
      </w:r>
    </w:p>
    <w:p w14:paraId="7B7E98F7" w14:textId="77777777" w:rsidR="00447795" w:rsidRDefault="00447795" w:rsidP="00447795">
      <w:pPr>
        <w:rPr>
          <w:color w:val="808080"/>
        </w:rPr>
      </w:pPr>
      <w:r>
        <w:rPr>
          <w:color w:val="808080"/>
        </w:rPr>
        <w:t>(Replaces C1-239278)</w:t>
      </w:r>
    </w:p>
    <w:p w14:paraId="65DFC30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698052" w14:textId="4A94C979" w:rsidR="00447795" w:rsidRDefault="00447795" w:rsidP="00447795">
      <w:pPr>
        <w:rPr>
          <w:rFonts w:ascii="Arial" w:hAnsi="Arial" w:cs="Arial"/>
          <w:b/>
          <w:sz w:val="24"/>
        </w:rPr>
      </w:pPr>
      <w:r>
        <w:rPr>
          <w:rFonts w:ascii="Arial" w:hAnsi="Arial" w:cs="Arial"/>
          <w:b/>
          <w:color w:val="0000FF"/>
          <w:sz w:val="24"/>
        </w:rPr>
        <w:t>C1-239285</w:t>
      </w:r>
      <w:r>
        <w:rPr>
          <w:rFonts w:ascii="Arial" w:hAnsi="Arial" w:cs="Arial"/>
          <w:b/>
          <w:color w:val="0000FF"/>
          <w:sz w:val="24"/>
        </w:rPr>
        <w:tab/>
      </w:r>
      <w:r>
        <w:rPr>
          <w:rFonts w:ascii="Arial" w:hAnsi="Arial" w:cs="Arial"/>
          <w:b/>
          <w:sz w:val="24"/>
        </w:rPr>
        <w:t>Releasing PDU sessions for temporarily available network slices</w:t>
      </w:r>
    </w:p>
    <w:p w14:paraId="2257431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CR-5908  rev 1 Cat: F (Rel-18)</w:t>
      </w:r>
      <w:r>
        <w:rPr>
          <w:i/>
        </w:rPr>
        <w:br/>
      </w:r>
      <w:r>
        <w:rPr>
          <w:i/>
        </w:rPr>
        <w:br/>
      </w:r>
      <w:r>
        <w:rPr>
          <w:i/>
        </w:rPr>
        <w:tab/>
      </w:r>
      <w:r>
        <w:rPr>
          <w:i/>
        </w:rPr>
        <w:tab/>
      </w:r>
      <w:r>
        <w:rPr>
          <w:i/>
        </w:rPr>
        <w:tab/>
      </w:r>
      <w:r>
        <w:rPr>
          <w:i/>
        </w:rPr>
        <w:tab/>
      </w:r>
      <w:r>
        <w:rPr>
          <w:i/>
        </w:rPr>
        <w:tab/>
        <w:t>Source: Apple</w:t>
      </w:r>
    </w:p>
    <w:p w14:paraId="0DC8D29C" w14:textId="77777777" w:rsidR="00447795" w:rsidRDefault="00447795" w:rsidP="00447795">
      <w:pPr>
        <w:rPr>
          <w:color w:val="808080"/>
        </w:rPr>
      </w:pPr>
      <w:r>
        <w:rPr>
          <w:color w:val="808080"/>
        </w:rPr>
        <w:t>(Replaces C1-238935)</w:t>
      </w:r>
    </w:p>
    <w:p w14:paraId="69677A5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8F27A9" w14:textId="13F0CC68" w:rsidR="00447795" w:rsidRDefault="00447795" w:rsidP="00447795">
      <w:pPr>
        <w:rPr>
          <w:rFonts w:ascii="Arial" w:hAnsi="Arial" w:cs="Arial"/>
          <w:b/>
          <w:sz w:val="24"/>
        </w:rPr>
      </w:pPr>
      <w:r>
        <w:rPr>
          <w:rFonts w:ascii="Arial" w:hAnsi="Arial" w:cs="Arial"/>
          <w:b/>
          <w:color w:val="0000FF"/>
          <w:sz w:val="24"/>
        </w:rPr>
        <w:t>C1-239286</w:t>
      </w:r>
      <w:r>
        <w:rPr>
          <w:rFonts w:ascii="Arial" w:hAnsi="Arial" w:cs="Arial"/>
          <w:b/>
          <w:color w:val="0000FF"/>
          <w:sz w:val="24"/>
        </w:rPr>
        <w:tab/>
      </w:r>
      <w:r>
        <w:rPr>
          <w:rFonts w:ascii="Arial" w:hAnsi="Arial" w:cs="Arial"/>
          <w:b/>
          <w:sz w:val="24"/>
        </w:rPr>
        <w:t>Splitting of location and time validity information for S-NSSAI</w:t>
      </w:r>
    </w:p>
    <w:p w14:paraId="506FD1C5"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CR-5909  rev 1 Cat: F (Rel-18)</w:t>
      </w:r>
      <w:r>
        <w:rPr>
          <w:i/>
        </w:rPr>
        <w:br/>
      </w:r>
      <w:r>
        <w:rPr>
          <w:i/>
        </w:rPr>
        <w:br/>
      </w:r>
      <w:r>
        <w:rPr>
          <w:i/>
        </w:rPr>
        <w:tab/>
      </w:r>
      <w:r>
        <w:rPr>
          <w:i/>
        </w:rPr>
        <w:tab/>
      </w:r>
      <w:r>
        <w:rPr>
          <w:i/>
        </w:rPr>
        <w:tab/>
      </w:r>
      <w:r>
        <w:rPr>
          <w:i/>
        </w:rPr>
        <w:tab/>
      </w:r>
      <w:r>
        <w:rPr>
          <w:i/>
        </w:rPr>
        <w:tab/>
        <w:t>Source: Nokia, Nokia Shanghai Bell, Samsung</w:t>
      </w:r>
    </w:p>
    <w:p w14:paraId="676B26AF" w14:textId="77777777" w:rsidR="00447795" w:rsidRDefault="00447795" w:rsidP="00447795">
      <w:pPr>
        <w:rPr>
          <w:color w:val="808080"/>
        </w:rPr>
      </w:pPr>
      <w:r>
        <w:rPr>
          <w:color w:val="808080"/>
        </w:rPr>
        <w:t>(Replaces C1-238936)</w:t>
      </w:r>
    </w:p>
    <w:p w14:paraId="4DCAF1C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8F15C8" w14:textId="0A58313F" w:rsidR="00447795" w:rsidRDefault="00447795" w:rsidP="00447795">
      <w:pPr>
        <w:rPr>
          <w:rFonts w:ascii="Arial" w:hAnsi="Arial" w:cs="Arial"/>
          <w:b/>
          <w:sz w:val="24"/>
        </w:rPr>
      </w:pPr>
      <w:r>
        <w:rPr>
          <w:rFonts w:ascii="Arial" w:hAnsi="Arial" w:cs="Arial"/>
          <w:b/>
          <w:color w:val="0000FF"/>
          <w:sz w:val="24"/>
        </w:rPr>
        <w:t>C1-239287</w:t>
      </w:r>
      <w:r>
        <w:rPr>
          <w:rFonts w:ascii="Arial" w:hAnsi="Arial" w:cs="Arial"/>
          <w:b/>
          <w:color w:val="0000FF"/>
          <w:sz w:val="24"/>
        </w:rPr>
        <w:tab/>
      </w:r>
      <w:r>
        <w:rPr>
          <w:rFonts w:ascii="Arial" w:hAnsi="Arial" w:cs="Arial"/>
          <w:b/>
          <w:sz w:val="24"/>
        </w:rPr>
        <w:t xml:space="preserve">Session Management for Partial Network Slice when UE not in slice </w:t>
      </w:r>
      <w:proofErr w:type="spellStart"/>
      <w:r>
        <w:rPr>
          <w:rFonts w:ascii="Arial" w:hAnsi="Arial" w:cs="Arial"/>
          <w:b/>
          <w:sz w:val="24"/>
        </w:rPr>
        <w:t>AoS</w:t>
      </w:r>
      <w:proofErr w:type="spellEnd"/>
    </w:p>
    <w:p w14:paraId="6B1D0B7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CR-5910  rev 1 Cat: F (Rel-18)</w:t>
      </w:r>
      <w:r>
        <w:rPr>
          <w:i/>
        </w:rPr>
        <w:br/>
      </w:r>
      <w:r>
        <w:rPr>
          <w:i/>
        </w:rPr>
        <w:br/>
      </w:r>
      <w:r>
        <w:rPr>
          <w:i/>
        </w:rPr>
        <w:tab/>
      </w:r>
      <w:r>
        <w:rPr>
          <w:i/>
        </w:rPr>
        <w:tab/>
      </w:r>
      <w:r>
        <w:rPr>
          <w:i/>
        </w:rPr>
        <w:tab/>
      </w:r>
      <w:r>
        <w:rPr>
          <w:i/>
        </w:rPr>
        <w:tab/>
      </w:r>
      <w:r>
        <w:rPr>
          <w:i/>
        </w:rPr>
        <w:tab/>
        <w:t>Source: Apple</w:t>
      </w:r>
    </w:p>
    <w:p w14:paraId="4E53592A" w14:textId="77777777" w:rsidR="00447795" w:rsidRDefault="00447795" w:rsidP="00447795">
      <w:pPr>
        <w:rPr>
          <w:color w:val="808080"/>
        </w:rPr>
      </w:pPr>
      <w:r>
        <w:rPr>
          <w:color w:val="808080"/>
        </w:rPr>
        <w:t>(Replaces C1-238937)</w:t>
      </w:r>
    </w:p>
    <w:p w14:paraId="193E720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5AFD10C" w14:textId="5F4E3EDC" w:rsidR="00447795" w:rsidRDefault="00447795" w:rsidP="00447795">
      <w:pPr>
        <w:rPr>
          <w:rFonts w:ascii="Arial" w:hAnsi="Arial" w:cs="Arial"/>
          <w:b/>
          <w:sz w:val="24"/>
        </w:rPr>
      </w:pPr>
      <w:r>
        <w:rPr>
          <w:rFonts w:ascii="Arial" w:hAnsi="Arial" w:cs="Arial"/>
          <w:b/>
          <w:color w:val="0000FF"/>
          <w:sz w:val="24"/>
        </w:rPr>
        <w:t>C1-239274</w:t>
      </w:r>
      <w:r>
        <w:rPr>
          <w:rFonts w:ascii="Arial" w:hAnsi="Arial" w:cs="Arial"/>
          <w:b/>
          <w:color w:val="0000FF"/>
          <w:sz w:val="24"/>
        </w:rPr>
        <w:tab/>
      </w:r>
      <w:r>
        <w:rPr>
          <w:rFonts w:ascii="Arial" w:hAnsi="Arial" w:cs="Arial"/>
          <w:b/>
          <w:sz w:val="24"/>
        </w:rPr>
        <w:t>On-demand NSSAI storage</w:t>
      </w:r>
    </w:p>
    <w:p w14:paraId="7F4A967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CR-5930  rev 1 Cat: B (Rel-18)</w:t>
      </w:r>
      <w:r>
        <w:rPr>
          <w:i/>
        </w:rPr>
        <w:br/>
      </w:r>
      <w:r>
        <w:rPr>
          <w:i/>
        </w:rPr>
        <w:br/>
      </w:r>
      <w:r>
        <w:rPr>
          <w:i/>
        </w:rPr>
        <w:tab/>
      </w:r>
      <w:r>
        <w:rPr>
          <w:i/>
        </w:rPr>
        <w:tab/>
      </w:r>
      <w:r>
        <w:rPr>
          <w:i/>
        </w:rPr>
        <w:tab/>
      </w:r>
      <w:r>
        <w:rPr>
          <w:i/>
        </w:rPr>
        <w:tab/>
      </w:r>
      <w:r>
        <w:rPr>
          <w:i/>
        </w:rPr>
        <w:tab/>
        <w:t>Source: Samsung</w:t>
      </w:r>
    </w:p>
    <w:p w14:paraId="7FBC4239" w14:textId="77777777" w:rsidR="00447795" w:rsidRDefault="00447795" w:rsidP="00447795">
      <w:pPr>
        <w:rPr>
          <w:color w:val="808080"/>
        </w:rPr>
      </w:pPr>
      <w:r>
        <w:rPr>
          <w:color w:val="808080"/>
        </w:rPr>
        <w:t>(Replaces C1-239036)</w:t>
      </w:r>
    </w:p>
    <w:p w14:paraId="270AC46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C1-239381</w:t>
      </w:r>
      <w:r>
        <w:rPr>
          <w:color w:val="993300"/>
          <w:u w:val="single"/>
        </w:rPr>
        <w:t>.</w:t>
      </w:r>
    </w:p>
    <w:p w14:paraId="24E3C4AA" w14:textId="79F145F6" w:rsidR="00447795" w:rsidRDefault="00447795" w:rsidP="00447795">
      <w:pPr>
        <w:rPr>
          <w:rFonts w:ascii="Arial" w:hAnsi="Arial" w:cs="Arial"/>
          <w:b/>
          <w:sz w:val="24"/>
        </w:rPr>
      </w:pPr>
      <w:r>
        <w:rPr>
          <w:rFonts w:ascii="Arial" w:hAnsi="Arial" w:cs="Arial"/>
          <w:b/>
          <w:color w:val="0000FF"/>
          <w:sz w:val="24"/>
        </w:rPr>
        <w:t>C1-239381</w:t>
      </w:r>
      <w:r>
        <w:rPr>
          <w:rFonts w:ascii="Arial" w:hAnsi="Arial" w:cs="Arial"/>
          <w:b/>
          <w:color w:val="0000FF"/>
          <w:sz w:val="24"/>
        </w:rPr>
        <w:tab/>
      </w:r>
      <w:r>
        <w:rPr>
          <w:rFonts w:ascii="Arial" w:hAnsi="Arial" w:cs="Arial"/>
          <w:b/>
          <w:sz w:val="24"/>
        </w:rPr>
        <w:t>On-demand NSSAI storage</w:t>
      </w:r>
    </w:p>
    <w:p w14:paraId="25867D2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CR-5930  rev 2 Cat: B (Rel-18)</w:t>
      </w:r>
      <w:r>
        <w:rPr>
          <w:i/>
        </w:rPr>
        <w:br/>
      </w:r>
      <w:r>
        <w:rPr>
          <w:i/>
        </w:rPr>
        <w:br/>
      </w:r>
      <w:r>
        <w:rPr>
          <w:i/>
        </w:rPr>
        <w:tab/>
      </w:r>
      <w:r>
        <w:rPr>
          <w:i/>
        </w:rPr>
        <w:tab/>
      </w:r>
      <w:r>
        <w:rPr>
          <w:i/>
        </w:rPr>
        <w:tab/>
      </w:r>
      <w:r>
        <w:rPr>
          <w:i/>
        </w:rPr>
        <w:tab/>
      </w:r>
      <w:r>
        <w:rPr>
          <w:i/>
        </w:rPr>
        <w:tab/>
        <w:t xml:space="preserve">Source: Samsung, Huawei, </w:t>
      </w:r>
      <w:proofErr w:type="spellStart"/>
      <w:r>
        <w:rPr>
          <w:i/>
        </w:rPr>
        <w:t>HiSilicon</w:t>
      </w:r>
      <w:proofErr w:type="spellEnd"/>
    </w:p>
    <w:p w14:paraId="1FF2E6A1" w14:textId="77777777" w:rsidR="00447795" w:rsidRDefault="00447795" w:rsidP="00447795">
      <w:pPr>
        <w:rPr>
          <w:color w:val="808080"/>
        </w:rPr>
      </w:pPr>
      <w:r>
        <w:rPr>
          <w:color w:val="808080"/>
        </w:rPr>
        <w:lastRenderedPageBreak/>
        <w:t>(Replaces C1-239274)</w:t>
      </w:r>
    </w:p>
    <w:p w14:paraId="329E354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630053" w14:textId="1A401070" w:rsidR="00447795" w:rsidRDefault="00447795" w:rsidP="00447795">
      <w:pPr>
        <w:rPr>
          <w:rFonts w:ascii="Arial" w:hAnsi="Arial" w:cs="Arial"/>
          <w:b/>
          <w:sz w:val="24"/>
        </w:rPr>
      </w:pPr>
      <w:r>
        <w:rPr>
          <w:rFonts w:ascii="Arial" w:hAnsi="Arial" w:cs="Arial"/>
          <w:b/>
          <w:color w:val="0000FF"/>
          <w:sz w:val="24"/>
        </w:rPr>
        <w:t>C1-239280</w:t>
      </w:r>
      <w:r>
        <w:rPr>
          <w:rFonts w:ascii="Arial" w:hAnsi="Arial" w:cs="Arial"/>
          <w:b/>
          <w:color w:val="0000FF"/>
          <w:sz w:val="24"/>
        </w:rPr>
        <w:tab/>
      </w:r>
      <w:r>
        <w:rPr>
          <w:rFonts w:ascii="Arial" w:hAnsi="Arial" w:cs="Arial"/>
          <w:b/>
          <w:sz w:val="24"/>
        </w:rPr>
        <w:t>UE behaviour of slice deregistration inactivity timer regarding MA PDU session in PDU session release procedure</w:t>
      </w:r>
    </w:p>
    <w:p w14:paraId="29332C3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CR-5940  rev 1 Cat: B (Rel-18)</w:t>
      </w:r>
      <w:r>
        <w:rPr>
          <w:i/>
        </w:rPr>
        <w:br/>
      </w:r>
      <w:r>
        <w:rPr>
          <w:i/>
        </w:rPr>
        <w:br/>
      </w:r>
      <w:r>
        <w:rPr>
          <w:i/>
        </w:rPr>
        <w:tab/>
      </w:r>
      <w:r>
        <w:rPr>
          <w:i/>
        </w:rPr>
        <w:tab/>
      </w:r>
      <w:r>
        <w:rPr>
          <w:i/>
        </w:rPr>
        <w:tab/>
      </w:r>
      <w:r>
        <w:rPr>
          <w:i/>
        </w:rPr>
        <w:tab/>
      </w:r>
      <w:r>
        <w:rPr>
          <w:i/>
        </w:rPr>
        <w:tab/>
        <w:t>Source: SHARP, Samsung</w:t>
      </w:r>
    </w:p>
    <w:p w14:paraId="159093B4" w14:textId="77777777" w:rsidR="00447795" w:rsidRDefault="00447795" w:rsidP="00447795">
      <w:pPr>
        <w:rPr>
          <w:color w:val="808080"/>
        </w:rPr>
      </w:pPr>
      <w:r>
        <w:rPr>
          <w:color w:val="808080"/>
        </w:rPr>
        <w:t>(Replaces C1-239070)</w:t>
      </w:r>
    </w:p>
    <w:p w14:paraId="0CC8FE2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C1-239669</w:t>
      </w:r>
      <w:r>
        <w:rPr>
          <w:color w:val="993300"/>
          <w:u w:val="single"/>
        </w:rPr>
        <w:t>.</w:t>
      </w:r>
    </w:p>
    <w:p w14:paraId="2E9B29EE" w14:textId="7FE1F44F" w:rsidR="00447795" w:rsidRDefault="00447795" w:rsidP="00447795">
      <w:pPr>
        <w:rPr>
          <w:rFonts w:ascii="Arial" w:hAnsi="Arial" w:cs="Arial"/>
          <w:b/>
          <w:sz w:val="24"/>
        </w:rPr>
      </w:pPr>
      <w:r>
        <w:rPr>
          <w:rFonts w:ascii="Arial" w:hAnsi="Arial" w:cs="Arial"/>
          <w:b/>
          <w:color w:val="0000FF"/>
          <w:sz w:val="24"/>
        </w:rPr>
        <w:t>C1-239669</w:t>
      </w:r>
      <w:r>
        <w:rPr>
          <w:rFonts w:ascii="Arial" w:hAnsi="Arial" w:cs="Arial"/>
          <w:b/>
          <w:color w:val="0000FF"/>
          <w:sz w:val="24"/>
        </w:rPr>
        <w:tab/>
      </w:r>
      <w:r>
        <w:rPr>
          <w:rFonts w:ascii="Arial" w:hAnsi="Arial" w:cs="Arial"/>
          <w:b/>
          <w:sz w:val="24"/>
        </w:rPr>
        <w:t>UE behaviour of slice deregistration inactivity timer regarding MA PDU session in PDU session release procedure</w:t>
      </w:r>
    </w:p>
    <w:p w14:paraId="1E9DD46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CR-5940  rev 2 Cat: B (Rel-18)</w:t>
      </w:r>
      <w:r>
        <w:rPr>
          <w:i/>
        </w:rPr>
        <w:br/>
      </w:r>
      <w:r>
        <w:rPr>
          <w:i/>
        </w:rPr>
        <w:br/>
      </w:r>
      <w:r>
        <w:rPr>
          <w:i/>
        </w:rPr>
        <w:tab/>
      </w:r>
      <w:r>
        <w:rPr>
          <w:i/>
        </w:rPr>
        <w:tab/>
      </w:r>
      <w:r>
        <w:rPr>
          <w:i/>
        </w:rPr>
        <w:tab/>
      </w:r>
      <w:r>
        <w:rPr>
          <w:i/>
        </w:rPr>
        <w:tab/>
      </w:r>
      <w:r>
        <w:rPr>
          <w:i/>
        </w:rPr>
        <w:tab/>
        <w:t>Source: SHARP, Samsung</w:t>
      </w:r>
    </w:p>
    <w:p w14:paraId="03387759" w14:textId="77777777" w:rsidR="00447795" w:rsidRDefault="00447795" w:rsidP="00447795">
      <w:pPr>
        <w:rPr>
          <w:color w:val="808080"/>
        </w:rPr>
      </w:pPr>
      <w:r>
        <w:rPr>
          <w:color w:val="808080"/>
        </w:rPr>
        <w:t>(Replaces C1-239280)</w:t>
      </w:r>
    </w:p>
    <w:p w14:paraId="276F705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B36893" w14:textId="337E4A84" w:rsidR="00447795" w:rsidRDefault="00447795" w:rsidP="00447795">
      <w:pPr>
        <w:rPr>
          <w:rFonts w:ascii="Arial" w:hAnsi="Arial" w:cs="Arial"/>
          <w:b/>
          <w:sz w:val="24"/>
        </w:rPr>
      </w:pPr>
      <w:r>
        <w:rPr>
          <w:rFonts w:ascii="Arial" w:hAnsi="Arial" w:cs="Arial"/>
          <w:b/>
          <w:color w:val="0000FF"/>
          <w:sz w:val="24"/>
        </w:rPr>
        <w:t>C1-239384</w:t>
      </w:r>
      <w:r>
        <w:rPr>
          <w:rFonts w:ascii="Arial" w:hAnsi="Arial" w:cs="Arial"/>
          <w:b/>
          <w:color w:val="0000FF"/>
          <w:sz w:val="24"/>
        </w:rPr>
        <w:tab/>
      </w:r>
      <w:r>
        <w:rPr>
          <w:rFonts w:ascii="Arial" w:hAnsi="Arial" w:cs="Arial"/>
          <w:b/>
          <w:sz w:val="24"/>
        </w:rPr>
        <w:t>partially allowed NSSAI for the LADN DNN</w:t>
      </w:r>
    </w:p>
    <w:p w14:paraId="7BE39BA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CR-5941  rev 1 Cat: B (Rel-18)</w:t>
      </w:r>
      <w:r>
        <w:rPr>
          <w:i/>
        </w:rPr>
        <w:br/>
      </w:r>
      <w:r>
        <w:rPr>
          <w:i/>
        </w:rPr>
        <w:br/>
      </w:r>
      <w:r>
        <w:rPr>
          <w:i/>
        </w:rPr>
        <w:tab/>
      </w:r>
      <w:r>
        <w:rPr>
          <w:i/>
        </w:rPr>
        <w:tab/>
      </w:r>
      <w:r>
        <w:rPr>
          <w:i/>
        </w:rPr>
        <w:tab/>
      </w:r>
      <w:r>
        <w:rPr>
          <w:i/>
        </w:rPr>
        <w:tab/>
      </w:r>
      <w:r>
        <w:rPr>
          <w:i/>
        </w:rPr>
        <w:tab/>
        <w:t>Source: Samsung</w:t>
      </w:r>
    </w:p>
    <w:p w14:paraId="2AE7D397" w14:textId="77777777" w:rsidR="00447795" w:rsidRDefault="00447795" w:rsidP="00447795">
      <w:pPr>
        <w:rPr>
          <w:color w:val="808080"/>
        </w:rPr>
      </w:pPr>
      <w:r>
        <w:rPr>
          <w:color w:val="808080"/>
        </w:rPr>
        <w:t>(Replaces C1-239073)</w:t>
      </w:r>
    </w:p>
    <w:p w14:paraId="1A50BF0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380826" w14:textId="62E401AA" w:rsidR="00447795" w:rsidRDefault="00447795" w:rsidP="00447795">
      <w:pPr>
        <w:rPr>
          <w:rFonts w:ascii="Arial" w:hAnsi="Arial" w:cs="Arial"/>
          <w:b/>
          <w:sz w:val="24"/>
        </w:rPr>
      </w:pPr>
      <w:r>
        <w:rPr>
          <w:rFonts w:ascii="Arial" w:hAnsi="Arial" w:cs="Arial"/>
          <w:b/>
          <w:color w:val="0000FF"/>
          <w:sz w:val="24"/>
        </w:rPr>
        <w:t>C1-239281</w:t>
      </w:r>
      <w:r>
        <w:rPr>
          <w:rFonts w:ascii="Arial" w:hAnsi="Arial" w:cs="Arial"/>
          <w:b/>
          <w:color w:val="0000FF"/>
          <w:sz w:val="24"/>
        </w:rPr>
        <w:tab/>
      </w:r>
      <w:r>
        <w:rPr>
          <w:rFonts w:ascii="Arial" w:hAnsi="Arial" w:cs="Arial"/>
          <w:b/>
          <w:sz w:val="24"/>
        </w:rPr>
        <w:t>UE behaviour of slice deregistration inactivity timer regarding MA PDU session in PDU session establishment procedure</w:t>
      </w:r>
    </w:p>
    <w:p w14:paraId="45E896D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CR-5942  rev 1 Cat: B (Rel-18)</w:t>
      </w:r>
      <w:r>
        <w:rPr>
          <w:i/>
        </w:rPr>
        <w:br/>
      </w:r>
      <w:r>
        <w:rPr>
          <w:i/>
        </w:rPr>
        <w:br/>
      </w:r>
      <w:r>
        <w:rPr>
          <w:i/>
        </w:rPr>
        <w:tab/>
      </w:r>
      <w:r>
        <w:rPr>
          <w:i/>
        </w:rPr>
        <w:tab/>
      </w:r>
      <w:r>
        <w:rPr>
          <w:i/>
        </w:rPr>
        <w:tab/>
      </w:r>
      <w:r>
        <w:rPr>
          <w:i/>
        </w:rPr>
        <w:tab/>
      </w:r>
      <w:r>
        <w:rPr>
          <w:i/>
        </w:rPr>
        <w:tab/>
        <w:t>Source: SHARP, Samsung</w:t>
      </w:r>
    </w:p>
    <w:p w14:paraId="31A56F3D" w14:textId="77777777" w:rsidR="00447795" w:rsidRDefault="00447795" w:rsidP="00447795">
      <w:pPr>
        <w:rPr>
          <w:color w:val="808080"/>
        </w:rPr>
      </w:pPr>
      <w:r>
        <w:rPr>
          <w:color w:val="808080"/>
        </w:rPr>
        <w:t>(Replaces C1-239074)</w:t>
      </w:r>
    </w:p>
    <w:p w14:paraId="0C030F4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C1-239671</w:t>
      </w:r>
      <w:r>
        <w:rPr>
          <w:color w:val="993300"/>
          <w:u w:val="single"/>
        </w:rPr>
        <w:t>.</w:t>
      </w:r>
    </w:p>
    <w:p w14:paraId="63349775" w14:textId="380444E9" w:rsidR="00447795" w:rsidRDefault="00447795" w:rsidP="00447795">
      <w:pPr>
        <w:rPr>
          <w:rFonts w:ascii="Arial" w:hAnsi="Arial" w:cs="Arial"/>
          <w:b/>
          <w:sz w:val="24"/>
        </w:rPr>
      </w:pPr>
      <w:r>
        <w:rPr>
          <w:rFonts w:ascii="Arial" w:hAnsi="Arial" w:cs="Arial"/>
          <w:b/>
          <w:color w:val="0000FF"/>
          <w:sz w:val="24"/>
        </w:rPr>
        <w:t>C1-239671</w:t>
      </w:r>
      <w:r>
        <w:rPr>
          <w:rFonts w:ascii="Arial" w:hAnsi="Arial" w:cs="Arial"/>
          <w:b/>
          <w:color w:val="0000FF"/>
          <w:sz w:val="24"/>
        </w:rPr>
        <w:tab/>
      </w:r>
      <w:r>
        <w:rPr>
          <w:rFonts w:ascii="Arial" w:hAnsi="Arial" w:cs="Arial"/>
          <w:b/>
          <w:sz w:val="24"/>
        </w:rPr>
        <w:t>UE behaviour of slice deregistration inactivity timer regarding MA PDU session in PDU session establishment procedure</w:t>
      </w:r>
    </w:p>
    <w:p w14:paraId="08B7924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CR-5942  rev 2 Cat: B (Rel-18)</w:t>
      </w:r>
      <w:r>
        <w:rPr>
          <w:i/>
        </w:rPr>
        <w:br/>
      </w:r>
      <w:r>
        <w:rPr>
          <w:i/>
        </w:rPr>
        <w:br/>
      </w:r>
      <w:r>
        <w:rPr>
          <w:i/>
        </w:rPr>
        <w:tab/>
      </w:r>
      <w:r>
        <w:rPr>
          <w:i/>
        </w:rPr>
        <w:tab/>
      </w:r>
      <w:r>
        <w:rPr>
          <w:i/>
        </w:rPr>
        <w:tab/>
      </w:r>
      <w:r>
        <w:rPr>
          <w:i/>
        </w:rPr>
        <w:tab/>
      </w:r>
      <w:r>
        <w:rPr>
          <w:i/>
        </w:rPr>
        <w:tab/>
        <w:t>Source: SHARP, Samsung</w:t>
      </w:r>
    </w:p>
    <w:p w14:paraId="205FA37A" w14:textId="77777777" w:rsidR="00447795" w:rsidRDefault="00447795" w:rsidP="00447795">
      <w:pPr>
        <w:rPr>
          <w:color w:val="808080"/>
        </w:rPr>
      </w:pPr>
      <w:r>
        <w:rPr>
          <w:color w:val="808080"/>
        </w:rPr>
        <w:t>(Replaces C1-239281)</w:t>
      </w:r>
    </w:p>
    <w:p w14:paraId="2AEFE8F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5570C0" w14:textId="29B0F97B" w:rsidR="00447795" w:rsidRDefault="00447795" w:rsidP="00447795">
      <w:pPr>
        <w:rPr>
          <w:rFonts w:ascii="Arial" w:hAnsi="Arial" w:cs="Arial"/>
          <w:b/>
          <w:sz w:val="24"/>
        </w:rPr>
      </w:pPr>
      <w:r>
        <w:rPr>
          <w:rFonts w:ascii="Arial" w:hAnsi="Arial" w:cs="Arial"/>
          <w:b/>
          <w:color w:val="0000FF"/>
          <w:sz w:val="24"/>
        </w:rPr>
        <w:lastRenderedPageBreak/>
        <w:t>C1-239276</w:t>
      </w:r>
      <w:r>
        <w:rPr>
          <w:rFonts w:ascii="Arial" w:hAnsi="Arial" w:cs="Arial"/>
          <w:b/>
          <w:color w:val="0000FF"/>
          <w:sz w:val="24"/>
        </w:rPr>
        <w:tab/>
      </w:r>
      <w:r>
        <w:rPr>
          <w:rFonts w:ascii="Arial" w:hAnsi="Arial" w:cs="Arial"/>
          <w:b/>
          <w:sz w:val="24"/>
        </w:rPr>
        <w:t xml:space="preserve">Network </w:t>
      </w:r>
      <w:proofErr w:type="spellStart"/>
      <w:r>
        <w:rPr>
          <w:rFonts w:ascii="Arial" w:hAnsi="Arial" w:cs="Arial"/>
          <w:b/>
          <w:sz w:val="24"/>
        </w:rPr>
        <w:t>behavior</w:t>
      </w:r>
      <w:proofErr w:type="spellEnd"/>
      <w:r>
        <w:rPr>
          <w:rFonts w:ascii="Arial" w:hAnsi="Arial" w:cs="Arial"/>
          <w:b/>
          <w:sz w:val="24"/>
        </w:rPr>
        <w:t xml:space="preserve"> for on-demand NSSAI in the Generic UE configuration update procedure</w:t>
      </w:r>
    </w:p>
    <w:p w14:paraId="6079D39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CR-5948  rev 1 Cat: F (Rel-18)</w:t>
      </w:r>
      <w:r>
        <w:rPr>
          <w:i/>
        </w:rPr>
        <w:br/>
      </w:r>
      <w:r>
        <w:rPr>
          <w:i/>
        </w:rPr>
        <w:br/>
      </w:r>
      <w:r>
        <w:rPr>
          <w:i/>
        </w:rPr>
        <w:tab/>
      </w:r>
      <w:r>
        <w:rPr>
          <w:i/>
        </w:rPr>
        <w:tab/>
      </w:r>
      <w:r>
        <w:rPr>
          <w:i/>
        </w:rPr>
        <w:tab/>
      </w:r>
      <w:r>
        <w:rPr>
          <w:i/>
        </w:rPr>
        <w:tab/>
      </w:r>
      <w:r>
        <w:rPr>
          <w:i/>
        </w:rPr>
        <w:tab/>
        <w:t>Source: SHARP</w:t>
      </w:r>
    </w:p>
    <w:p w14:paraId="4C3D6977" w14:textId="77777777" w:rsidR="00447795" w:rsidRDefault="00447795" w:rsidP="00447795">
      <w:pPr>
        <w:rPr>
          <w:color w:val="808080"/>
        </w:rPr>
      </w:pPr>
      <w:r>
        <w:rPr>
          <w:color w:val="808080"/>
        </w:rPr>
        <w:t>(Replaces C1-239082)</w:t>
      </w:r>
    </w:p>
    <w:p w14:paraId="7A5CD4B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C1-239670</w:t>
      </w:r>
      <w:r>
        <w:rPr>
          <w:color w:val="993300"/>
          <w:u w:val="single"/>
        </w:rPr>
        <w:t>.</w:t>
      </w:r>
    </w:p>
    <w:p w14:paraId="42BA8916" w14:textId="4180ED18" w:rsidR="00447795" w:rsidRDefault="00447795" w:rsidP="00447795">
      <w:pPr>
        <w:rPr>
          <w:rFonts w:ascii="Arial" w:hAnsi="Arial" w:cs="Arial"/>
          <w:b/>
          <w:sz w:val="24"/>
        </w:rPr>
      </w:pPr>
      <w:r>
        <w:rPr>
          <w:rFonts w:ascii="Arial" w:hAnsi="Arial" w:cs="Arial"/>
          <w:b/>
          <w:color w:val="0000FF"/>
          <w:sz w:val="24"/>
        </w:rPr>
        <w:t>C1-239670</w:t>
      </w:r>
      <w:r>
        <w:rPr>
          <w:rFonts w:ascii="Arial" w:hAnsi="Arial" w:cs="Arial"/>
          <w:b/>
          <w:color w:val="0000FF"/>
          <w:sz w:val="24"/>
        </w:rPr>
        <w:tab/>
      </w:r>
      <w:r>
        <w:rPr>
          <w:rFonts w:ascii="Arial" w:hAnsi="Arial" w:cs="Arial"/>
          <w:b/>
          <w:sz w:val="24"/>
        </w:rPr>
        <w:t xml:space="preserve">Network </w:t>
      </w:r>
      <w:proofErr w:type="spellStart"/>
      <w:r>
        <w:rPr>
          <w:rFonts w:ascii="Arial" w:hAnsi="Arial" w:cs="Arial"/>
          <w:b/>
          <w:sz w:val="24"/>
        </w:rPr>
        <w:t>behavior</w:t>
      </w:r>
      <w:proofErr w:type="spellEnd"/>
      <w:r>
        <w:rPr>
          <w:rFonts w:ascii="Arial" w:hAnsi="Arial" w:cs="Arial"/>
          <w:b/>
          <w:sz w:val="24"/>
        </w:rPr>
        <w:t xml:space="preserve"> for on-demand NSSAI in the Generic UE configuration update procedure</w:t>
      </w:r>
    </w:p>
    <w:p w14:paraId="2691AD5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CR-5948  rev 2 Cat: F (Rel-18)</w:t>
      </w:r>
      <w:r>
        <w:rPr>
          <w:i/>
        </w:rPr>
        <w:br/>
      </w:r>
      <w:r>
        <w:rPr>
          <w:i/>
        </w:rPr>
        <w:br/>
      </w:r>
      <w:r>
        <w:rPr>
          <w:i/>
        </w:rPr>
        <w:tab/>
      </w:r>
      <w:r>
        <w:rPr>
          <w:i/>
        </w:rPr>
        <w:tab/>
      </w:r>
      <w:r>
        <w:rPr>
          <w:i/>
        </w:rPr>
        <w:tab/>
      </w:r>
      <w:r>
        <w:rPr>
          <w:i/>
        </w:rPr>
        <w:tab/>
      </w:r>
      <w:r>
        <w:rPr>
          <w:i/>
        </w:rPr>
        <w:tab/>
        <w:t>Source: SHARP</w:t>
      </w:r>
    </w:p>
    <w:p w14:paraId="433D3BB4" w14:textId="77777777" w:rsidR="00447795" w:rsidRDefault="00447795" w:rsidP="00447795">
      <w:pPr>
        <w:rPr>
          <w:color w:val="808080"/>
        </w:rPr>
      </w:pPr>
      <w:r>
        <w:rPr>
          <w:color w:val="808080"/>
        </w:rPr>
        <w:t>(Replaces C1-239276)</w:t>
      </w:r>
    </w:p>
    <w:p w14:paraId="3BA76A6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475571" w14:textId="77777777" w:rsidR="00447795" w:rsidRDefault="00447795" w:rsidP="00447795">
      <w:pPr>
        <w:pStyle w:val="Heading4"/>
      </w:pPr>
      <w:bookmarkStart w:id="143" w:name="_Toc152360789"/>
      <w:r>
        <w:t>18.2.25</w:t>
      </w:r>
      <w:r>
        <w:tab/>
        <w:t>5GFLS</w:t>
      </w:r>
      <w:bookmarkEnd w:id="143"/>
    </w:p>
    <w:p w14:paraId="4B56CE4E" w14:textId="77777777" w:rsidR="00447795" w:rsidRDefault="00447795" w:rsidP="00447795">
      <w:pPr>
        <w:pStyle w:val="Heading4"/>
      </w:pPr>
      <w:bookmarkStart w:id="144" w:name="_Toc152360790"/>
      <w:r>
        <w:t>18.2.26</w:t>
      </w:r>
      <w:r>
        <w:tab/>
        <w:t>PINAPP</w:t>
      </w:r>
      <w:bookmarkEnd w:id="144"/>
    </w:p>
    <w:p w14:paraId="53430736" w14:textId="048F88DB" w:rsidR="00447795" w:rsidRDefault="00447795" w:rsidP="00447795">
      <w:pPr>
        <w:rPr>
          <w:rFonts w:ascii="Arial" w:hAnsi="Arial" w:cs="Arial"/>
          <w:b/>
          <w:sz w:val="24"/>
        </w:rPr>
      </w:pPr>
      <w:r>
        <w:rPr>
          <w:rFonts w:ascii="Arial" w:hAnsi="Arial" w:cs="Arial"/>
          <w:b/>
          <w:color w:val="0000FF"/>
          <w:sz w:val="24"/>
        </w:rPr>
        <w:t>C1-238699</w:t>
      </w:r>
      <w:r>
        <w:rPr>
          <w:rFonts w:ascii="Arial" w:hAnsi="Arial" w:cs="Arial"/>
          <w:b/>
          <w:color w:val="0000FF"/>
          <w:sz w:val="24"/>
        </w:rPr>
        <w:tab/>
      </w:r>
      <w:r>
        <w:rPr>
          <w:rFonts w:ascii="Arial" w:hAnsi="Arial" w:cs="Arial"/>
          <w:b/>
          <w:sz w:val="24"/>
        </w:rPr>
        <w:t>PIN connectivity subscription, General Section</w:t>
      </w:r>
    </w:p>
    <w:p w14:paraId="1B018BF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76E94A3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C1-239461</w:t>
      </w:r>
      <w:r>
        <w:rPr>
          <w:color w:val="993300"/>
          <w:u w:val="single"/>
        </w:rPr>
        <w:t>.</w:t>
      </w:r>
    </w:p>
    <w:p w14:paraId="3E361D8C" w14:textId="592DE534" w:rsidR="00447795" w:rsidRDefault="00447795" w:rsidP="00447795">
      <w:pPr>
        <w:rPr>
          <w:rFonts w:ascii="Arial" w:hAnsi="Arial" w:cs="Arial"/>
          <w:b/>
          <w:sz w:val="24"/>
        </w:rPr>
      </w:pPr>
      <w:r>
        <w:rPr>
          <w:rFonts w:ascii="Arial" w:hAnsi="Arial" w:cs="Arial"/>
          <w:b/>
          <w:color w:val="0000FF"/>
          <w:sz w:val="24"/>
        </w:rPr>
        <w:t>C1-238702</w:t>
      </w:r>
      <w:r>
        <w:rPr>
          <w:rFonts w:ascii="Arial" w:hAnsi="Arial" w:cs="Arial"/>
          <w:b/>
          <w:color w:val="0000FF"/>
          <w:sz w:val="24"/>
        </w:rPr>
        <w:tab/>
      </w:r>
      <w:r>
        <w:rPr>
          <w:rFonts w:ascii="Arial" w:hAnsi="Arial" w:cs="Arial"/>
          <w:b/>
          <w:sz w:val="24"/>
        </w:rPr>
        <w:t>PIN connectivity subscription, PIN connectivity subscribe procedure</w:t>
      </w:r>
    </w:p>
    <w:p w14:paraId="1193C3B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0964845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C1-239462</w:t>
      </w:r>
      <w:r>
        <w:rPr>
          <w:color w:val="993300"/>
          <w:u w:val="single"/>
        </w:rPr>
        <w:t>.</w:t>
      </w:r>
    </w:p>
    <w:p w14:paraId="444DF647" w14:textId="7F4372B9" w:rsidR="00447795" w:rsidRDefault="00447795" w:rsidP="00447795">
      <w:pPr>
        <w:rPr>
          <w:rFonts w:ascii="Arial" w:hAnsi="Arial" w:cs="Arial"/>
          <w:b/>
          <w:sz w:val="24"/>
        </w:rPr>
      </w:pPr>
      <w:r>
        <w:rPr>
          <w:rFonts w:ascii="Arial" w:hAnsi="Arial" w:cs="Arial"/>
          <w:b/>
          <w:color w:val="0000FF"/>
          <w:sz w:val="24"/>
        </w:rPr>
        <w:t>C1-238703</w:t>
      </w:r>
      <w:r>
        <w:rPr>
          <w:rFonts w:ascii="Arial" w:hAnsi="Arial" w:cs="Arial"/>
          <w:b/>
          <w:color w:val="0000FF"/>
          <w:sz w:val="24"/>
        </w:rPr>
        <w:tab/>
      </w:r>
      <w:r>
        <w:rPr>
          <w:rFonts w:ascii="Arial" w:hAnsi="Arial" w:cs="Arial"/>
          <w:b/>
          <w:sz w:val="24"/>
        </w:rPr>
        <w:t>PIN connectivity subscription, PIN connectivity update procedure</w:t>
      </w:r>
    </w:p>
    <w:p w14:paraId="16D3FDF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422140D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C1-239463</w:t>
      </w:r>
      <w:r>
        <w:rPr>
          <w:color w:val="993300"/>
          <w:u w:val="single"/>
        </w:rPr>
        <w:t>.</w:t>
      </w:r>
    </w:p>
    <w:p w14:paraId="4B0EB2C9" w14:textId="07B340FF" w:rsidR="00447795" w:rsidRDefault="00447795" w:rsidP="00447795">
      <w:pPr>
        <w:rPr>
          <w:rFonts w:ascii="Arial" w:hAnsi="Arial" w:cs="Arial"/>
          <w:b/>
          <w:sz w:val="24"/>
        </w:rPr>
      </w:pPr>
      <w:r>
        <w:rPr>
          <w:rFonts w:ascii="Arial" w:hAnsi="Arial" w:cs="Arial"/>
          <w:b/>
          <w:color w:val="0000FF"/>
          <w:sz w:val="24"/>
        </w:rPr>
        <w:t>C1-238705</w:t>
      </w:r>
      <w:r>
        <w:rPr>
          <w:rFonts w:ascii="Arial" w:hAnsi="Arial" w:cs="Arial"/>
          <w:b/>
          <w:color w:val="0000FF"/>
          <w:sz w:val="24"/>
        </w:rPr>
        <w:tab/>
      </w:r>
      <w:r>
        <w:rPr>
          <w:rFonts w:ascii="Arial" w:hAnsi="Arial" w:cs="Arial"/>
          <w:b/>
          <w:sz w:val="24"/>
        </w:rPr>
        <w:t>PIN connectivity subscription, PIN connectivity notify procedure</w:t>
      </w:r>
    </w:p>
    <w:p w14:paraId="434C977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D3B7DA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C1-239464</w:t>
      </w:r>
      <w:r>
        <w:rPr>
          <w:color w:val="993300"/>
          <w:u w:val="single"/>
        </w:rPr>
        <w:t>.</w:t>
      </w:r>
    </w:p>
    <w:p w14:paraId="2DFE8410" w14:textId="59579727" w:rsidR="00447795" w:rsidRDefault="00447795" w:rsidP="00447795">
      <w:pPr>
        <w:rPr>
          <w:rFonts w:ascii="Arial" w:hAnsi="Arial" w:cs="Arial"/>
          <w:b/>
          <w:sz w:val="24"/>
        </w:rPr>
      </w:pPr>
      <w:r>
        <w:rPr>
          <w:rFonts w:ascii="Arial" w:hAnsi="Arial" w:cs="Arial"/>
          <w:b/>
          <w:color w:val="0000FF"/>
          <w:sz w:val="24"/>
        </w:rPr>
        <w:lastRenderedPageBreak/>
        <w:t>C1-238706</w:t>
      </w:r>
      <w:r>
        <w:rPr>
          <w:rFonts w:ascii="Arial" w:hAnsi="Arial" w:cs="Arial"/>
          <w:b/>
          <w:color w:val="0000FF"/>
          <w:sz w:val="24"/>
        </w:rPr>
        <w:tab/>
      </w:r>
      <w:r>
        <w:rPr>
          <w:rFonts w:ascii="Arial" w:hAnsi="Arial" w:cs="Arial"/>
          <w:b/>
          <w:sz w:val="24"/>
        </w:rPr>
        <w:t>PIN connectivity subscription, PIN connectivity unsubscribe procedure</w:t>
      </w:r>
    </w:p>
    <w:p w14:paraId="3DF4F4B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76419D3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C1-239465</w:t>
      </w:r>
      <w:r>
        <w:rPr>
          <w:color w:val="993300"/>
          <w:u w:val="single"/>
        </w:rPr>
        <w:t>.</w:t>
      </w:r>
    </w:p>
    <w:p w14:paraId="2FC69FEF" w14:textId="5A182666" w:rsidR="00447795" w:rsidRDefault="00447795" w:rsidP="00447795">
      <w:pPr>
        <w:rPr>
          <w:rFonts w:ascii="Arial" w:hAnsi="Arial" w:cs="Arial"/>
          <w:b/>
          <w:sz w:val="24"/>
        </w:rPr>
      </w:pPr>
      <w:r>
        <w:rPr>
          <w:rFonts w:ascii="Arial" w:hAnsi="Arial" w:cs="Arial"/>
          <w:b/>
          <w:color w:val="0000FF"/>
          <w:sz w:val="24"/>
        </w:rPr>
        <w:t>C1-238707</w:t>
      </w:r>
      <w:r>
        <w:rPr>
          <w:rFonts w:ascii="Arial" w:hAnsi="Arial" w:cs="Arial"/>
          <w:b/>
          <w:color w:val="0000FF"/>
          <w:sz w:val="24"/>
        </w:rPr>
        <w:tab/>
      </w:r>
      <w:r>
        <w:rPr>
          <w:rFonts w:ascii="Arial" w:hAnsi="Arial" w:cs="Arial"/>
          <w:b/>
          <w:sz w:val="24"/>
        </w:rPr>
        <w:t>Update to “PMAE-C replacement with PAE-S support” procedure</w:t>
      </w:r>
    </w:p>
    <w:p w14:paraId="72FA2E9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758BF66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C1-239466</w:t>
      </w:r>
      <w:r>
        <w:rPr>
          <w:color w:val="993300"/>
          <w:u w:val="single"/>
        </w:rPr>
        <w:t>.</w:t>
      </w:r>
    </w:p>
    <w:p w14:paraId="0E06E0E4" w14:textId="7DB65A62" w:rsidR="00447795" w:rsidRDefault="00447795" w:rsidP="00447795">
      <w:pPr>
        <w:rPr>
          <w:rFonts w:ascii="Arial" w:hAnsi="Arial" w:cs="Arial"/>
          <w:b/>
          <w:sz w:val="24"/>
        </w:rPr>
      </w:pPr>
      <w:r>
        <w:rPr>
          <w:rFonts w:ascii="Arial" w:hAnsi="Arial" w:cs="Arial"/>
          <w:b/>
          <w:color w:val="0000FF"/>
          <w:sz w:val="24"/>
        </w:rPr>
        <w:t>C1-239092</w:t>
      </w:r>
      <w:r>
        <w:rPr>
          <w:rFonts w:ascii="Arial" w:hAnsi="Arial" w:cs="Arial"/>
          <w:b/>
          <w:color w:val="0000FF"/>
          <w:sz w:val="24"/>
        </w:rPr>
        <w:tab/>
      </w:r>
      <w:r>
        <w:rPr>
          <w:rFonts w:ascii="Arial" w:hAnsi="Arial" w:cs="Arial"/>
          <w:b/>
          <w:sz w:val="24"/>
        </w:rPr>
        <w:t>Work plan of PINAPP</w:t>
      </w:r>
    </w:p>
    <w:p w14:paraId="309483E8"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24.583 v</w:t>
      </w:r>
      <w:r>
        <w:rPr>
          <w:i/>
        </w:rPr>
        <w:tab/>
        <w:t xml:space="preserve">  CR-  rev  Cat:  (Rel-18)</w:t>
      </w:r>
      <w:r>
        <w:rPr>
          <w:i/>
        </w:rPr>
        <w:br/>
      </w:r>
      <w:r>
        <w:rPr>
          <w:i/>
        </w:rPr>
        <w:br/>
      </w:r>
      <w:r>
        <w:rPr>
          <w:i/>
        </w:rPr>
        <w:tab/>
      </w:r>
      <w:r>
        <w:rPr>
          <w:i/>
        </w:rPr>
        <w:tab/>
      </w:r>
      <w:r>
        <w:rPr>
          <w:i/>
        </w:rPr>
        <w:tab/>
      </w:r>
      <w:r>
        <w:rPr>
          <w:i/>
        </w:rPr>
        <w:tab/>
      </w:r>
      <w:r>
        <w:rPr>
          <w:i/>
        </w:rPr>
        <w:tab/>
        <w:t>Source: vivo/ Yizhong</w:t>
      </w:r>
    </w:p>
    <w:p w14:paraId="4DE038F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A8269F" w14:textId="5988F2AD" w:rsidR="00447795" w:rsidRDefault="00447795" w:rsidP="00447795">
      <w:pPr>
        <w:rPr>
          <w:rFonts w:ascii="Arial" w:hAnsi="Arial" w:cs="Arial"/>
          <w:b/>
          <w:sz w:val="24"/>
        </w:rPr>
      </w:pPr>
      <w:r>
        <w:rPr>
          <w:rFonts w:ascii="Arial" w:hAnsi="Arial" w:cs="Arial"/>
          <w:b/>
          <w:color w:val="0000FF"/>
          <w:sz w:val="24"/>
        </w:rPr>
        <w:t>C1-239093</w:t>
      </w:r>
      <w:r>
        <w:rPr>
          <w:rFonts w:ascii="Arial" w:hAnsi="Arial" w:cs="Arial"/>
          <w:b/>
          <w:color w:val="0000FF"/>
          <w:sz w:val="24"/>
        </w:rPr>
        <w:tab/>
      </w:r>
      <w:r>
        <w:rPr>
          <w:rFonts w:ascii="Arial" w:hAnsi="Arial" w:cs="Arial"/>
          <w:b/>
          <w:sz w:val="24"/>
        </w:rPr>
        <w:t>Representation registration for multiple PINEs or PEGCs</w:t>
      </w:r>
    </w:p>
    <w:p w14:paraId="6594A3E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2C1534D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C1-239467</w:t>
      </w:r>
      <w:r>
        <w:rPr>
          <w:color w:val="993300"/>
          <w:u w:val="single"/>
        </w:rPr>
        <w:t>.</w:t>
      </w:r>
    </w:p>
    <w:p w14:paraId="2F8ED913" w14:textId="254EF1DE" w:rsidR="00447795" w:rsidRDefault="00447795" w:rsidP="00447795">
      <w:pPr>
        <w:rPr>
          <w:rFonts w:ascii="Arial" w:hAnsi="Arial" w:cs="Arial"/>
          <w:b/>
          <w:sz w:val="24"/>
        </w:rPr>
      </w:pPr>
      <w:r>
        <w:rPr>
          <w:rFonts w:ascii="Arial" w:hAnsi="Arial" w:cs="Arial"/>
          <w:b/>
          <w:color w:val="0000FF"/>
          <w:sz w:val="24"/>
        </w:rPr>
        <w:t>C1-239094</w:t>
      </w:r>
      <w:r>
        <w:rPr>
          <w:rFonts w:ascii="Arial" w:hAnsi="Arial" w:cs="Arial"/>
          <w:b/>
          <w:color w:val="0000FF"/>
          <w:sz w:val="24"/>
        </w:rPr>
        <w:tab/>
      </w:r>
      <w:r>
        <w:rPr>
          <w:rFonts w:ascii="Arial" w:hAnsi="Arial" w:cs="Arial"/>
          <w:b/>
          <w:sz w:val="24"/>
        </w:rPr>
        <w:t>Synchronization of PIN profile</w:t>
      </w:r>
    </w:p>
    <w:p w14:paraId="59CF7F25"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476319F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C1-239468</w:t>
      </w:r>
      <w:r>
        <w:rPr>
          <w:color w:val="993300"/>
          <w:u w:val="single"/>
        </w:rPr>
        <w:t>.</w:t>
      </w:r>
    </w:p>
    <w:p w14:paraId="33905F5A" w14:textId="6ADD12B1" w:rsidR="00447795" w:rsidRDefault="00447795" w:rsidP="00447795">
      <w:pPr>
        <w:rPr>
          <w:rFonts w:ascii="Arial" w:hAnsi="Arial" w:cs="Arial"/>
          <w:b/>
          <w:sz w:val="24"/>
        </w:rPr>
      </w:pPr>
      <w:r>
        <w:rPr>
          <w:rFonts w:ascii="Arial" w:hAnsi="Arial" w:cs="Arial"/>
          <w:b/>
          <w:color w:val="0000FF"/>
          <w:sz w:val="24"/>
        </w:rPr>
        <w:t>C1-239095</w:t>
      </w:r>
      <w:r>
        <w:rPr>
          <w:rFonts w:ascii="Arial" w:hAnsi="Arial" w:cs="Arial"/>
          <w:b/>
          <w:color w:val="0000FF"/>
          <w:sz w:val="24"/>
        </w:rPr>
        <w:tab/>
      </w:r>
      <w:r>
        <w:rPr>
          <w:rFonts w:ascii="Arial" w:hAnsi="Arial" w:cs="Arial"/>
          <w:b/>
          <w:sz w:val="24"/>
        </w:rPr>
        <w:t>Update to PIN status notify to include PIN ID</w:t>
      </w:r>
    </w:p>
    <w:p w14:paraId="361EA80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5014E37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0C18E2" w14:textId="0FF79715" w:rsidR="00447795" w:rsidRDefault="00447795" w:rsidP="00447795">
      <w:pPr>
        <w:rPr>
          <w:rFonts w:ascii="Arial" w:hAnsi="Arial" w:cs="Arial"/>
          <w:b/>
          <w:sz w:val="24"/>
        </w:rPr>
      </w:pPr>
      <w:r>
        <w:rPr>
          <w:rFonts w:ascii="Arial" w:hAnsi="Arial" w:cs="Arial"/>
          <w:b/>
          <w:color w:val="0000FF"/>
          <w:sz w:val="24"/>
        </w:rPr>
        <w:t>C1-239096</w:t>
      </w:r>
      <w:r>
        <w:rPr>
          <w:rFonts w:ascii="Arial" w:hAnsi="Arial" w:cs="Arial"/>
          <w:b/>
          <w:color w:val="0000FF"/>
          <w:sz w:val="24"/>
        </w:rPr>
        <w:tab/>
      </w:r>
      <w:r>
        <w:rPr>
          <w:rFonts w:ascii="Arial" w:hAnsi="Arial" w:cs="Arial"/>
          <w:b/>
          <w:sz w:val="24"/>
        </w:rPr>
        <w:t>Providing PINE service</w:t>
      </w:r>
    </w:p>
    <w:p w14:paraId="7AA4748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0819550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F20C9A" w14:textId="5539332B" w:rsidR="00447795" w:rsidRDefault="00447795" w:rsidP="00447795">
      <w:pPr>
        <w:rPr>
          <w:rFonts w:ascii="Arial" w:hAnsi="Arial" w:cs="Arial"/>
          <w:b/>
          <w:sz w:val="24"/>
        </w:rPr>
      </w:pPr>
      <w:r>
        <w:rPr>
          <w:rFonts w:ascii="Arial" w:hAnsi="Arial" w:cs="Arial"/>
          <w:b/>
          <w:color w:val="0000FF"/>
          <w:sz w:val="24"/>
        </w:rPr>
        <w:t>C1-239097</w:t>
      </w:r>
      <w:r>
        <w:rPr>
          <w:rFonts w:ascii="Arial" w:hAnsi="Arial" w:cs="Arial"/>
          <w:b/>
          <w:color w:val="0000FF"/>
          <w:sz w:val="24"/>
        </w:rPr>
        <w:tab/>
      </w:r>
      <w:r>
        <w:rPr>
          <w:rFonts w:ascii="Arial" w:hAnsi="Arial" w:cs="Arial"/>
          <w:b/>
          <w:sz w:val="24"/>
        </w:rPr>
        <w:t>Service switch internal PIN</w:t>
      </w:r>
    </w:p>
    <w:p w14:paraId="215545A2"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636BFE6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C1-239469</w:t>
      </w:r>
      <w:r>
        <w:rPr>
          <w:color w:val="993300"/>
          <w:u w:val="single"/>
        </w:rPr>
        <w:t>.</w:t>
      </w:r>
    </w:p>
    <w:p w14:paraId="014E3979" w14:textId="171BCEB0" w:rsidR="00447795" w:rsidRDefault="00447795" w:rsidP="00447795">
      <w:pPr>
        <w:rPr>
          <w:rFonts w:ascii="Arial" w:hAnsi="Arial" w:cs="Arial"/>
          <w:b/>
          <w:sz w:val="24"/>
        </w:rPr>
      </w:pPr>
      <w:r>
        <w:rPr>
          <w:rFonts w:ascii="Arial" w:hAnsi="Arial" w:cs="Arial"/>
          <w:b/>
          <w:color w:val="0000FF"/>
          <w:sz w:val="24"/>
        </w:rPr>
        <w:t>C1-239098</w:t>
      </w:r>
      <w:r>
        <w:rPr>
          <w:rFonts w:ascii="Arial" w:hAnsi="Arial" w:cs="Arial"/>
          <w:b/>
          <w:color w:val="0000FF"/>
          <w:sz w:val="24"/>
        </w:rPr>
        <w:tab/>
      </w:r>
      <w:r>
        <w:rPr>
          <w:rFonts w:ascii="Arial" w:hAnsi="Arial" w:cs="Arial"/>
          <w:b/>
          <w:sz w:val="24"/>
        </w:rPr>
        <w:t>Service continuity in changing access to 5GS</w:t>
      </w:r>
    </w:p>
    <w:p w14:paraId="67939BE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7657415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C1-239470</w:t>
      </w:r>
      <w:r>
        <w:rPr>
          <w:color w:val="993300"/>
          <w:u w:val="single"/>
        </w:rPr>
        <w:t>.</w:t>
      </w:r>
    </w:p>
    <w:p w14:paraId="25B1BAA9" w14:textId="4B5740B4" w:rsidR="00447795" w:rsidRDefault="00447795" w:rsidP="00447795">
      <w:pPr>
        <w:rPr>
          <w:rFonts w:ascii="Arial" w:hAnsi="Arial" w:cs="Arial"/>
          <w:b/>
          <w:sz w:val="24"/>
        </w:rPr>
      </w:pPr>
      <w:r>
        <w:rPr>
          <w:rFonts w:ascii="Arial" w:hAnsi="Arial" w:cs="Arial"/>
          <w:b/>
          <w:color w:val="0000FF"/>
          <w:sz w:val="24"/>
        </w:rPr>
        <w:t>C1-239099</w:t>
      </w:r>
      <w:r>
        <w:rPr>
          <w:rFonts w:ascii="Arial" w:hAnsi="Arial" w:cs="Arial"/>
          <w:b/>
          <w:color w:val="0000FF"/>
          <w:sz w:val="24"/>
        </w:rPr>
        <w:tab/>
      </w:r>
      <w:r>
        <w:rPr>
          <w:rFonts w:ascii="Arial" w:hAnsi="Arial" w:cs="Arial"/>
          <w:b/>
          <w:sz w:val="24"/>
        </w:rPr>
        <w:t>Missing content in current specification</w:t>
      </w:r>
    </w:p>
    <w:p w14:paraId="63C68FE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688AAA9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C1-239471</w:t>
      </w:r>
      <w:r>
        <w:rPr>
          <w:color w:val="993300"/>
          <w:u w:val="single"/>
        </w:rPr>
        <w:t>.</w:t>
      </w:r>
    </w:p>
    <w:p w14:paraId="32E5B883" w14:textId="02C24A49" w:rsidR="00447795" w:rsidRDefault="00447795" w:rsidP="00447795">
      <w:pPr>
        <w:rPr>
          <w:rFonts w:ascii="Arial" w:hAnsi="Arial" w:cs="Arial"/>
          <w:b/>
          <w:sz w:val="24"/>
        </w:rPr>
      </w:pPr>
      <w:r>
        <w:rPr>
          <w:rFonts w:ascii="Arial" w:hAnsi="Arial" w:cs="Arial"/>
          <w:b/>
          <w:color w:val="0000FF"/>
          <w:sz w:val="24"/>
        </w:rPr>
        <w:t>C1-239100</w:t>
      </w:r>
      <w:r>
        <w:rPr>
          <w:rFonts w:ascii="Arial" w:hAnsi="Arial" w:cs="Arial"/>
          <w:b/>
          <w:color w:val="0000FF"/>
          <w:sz w:val="24"/>
        </w:rPr>
        <w:tab/>
      </w:r>
      <w:r>
        <w:rPr>
          <w:rFonts w:ascii="Arial" w:hAnsi="Arial" w:cs="Arial"/>
          <w:b/>
          <w:sz w:val="24"/>
        </w:rPr>
        <w:t>No dependency ENs clean-up</w:t>
      </w:r>
    </w:p>
    <w:p w14:paraId="6C57F18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0922A6D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6918FF" w14:textId="4EFC6F50" w:rsidR="00447795" w:rsidRDefault="00447795" w:rsidP="00447795">
      <w:pPr>
        <w:rPr>
          <w:rFonts w:ascii="Arial" w:hAnsi="Arial" w:cs="Arial"/>
          <w:b/>
          <w:sz w:val="24"/>
        </w:rPr>
      </w:pPr>
      <w:r>
        <w:rPr>
          <w:rFonts w:ascii="Arial" w:hAnsi="Arial" w:cs="Arial"/>
          <w:b/>
          <w:color w:val="0000FF"/>
          <w:sz w:val="24"/>
        </w:rPr>
        <w:t>C1-239101</w:t>
      </w:r>
      <w:r>
        <w:rPr>
          <w:rFonts w:ascii="Arial" w:hAnsi="Arial" w:cs="Arial"/>
          <w:b/>
          <w:color w:val="0000FF"/>
          <w:sz w:val="24"/>
        </w:rPr>
        <w:tab/>
      </w:r>
      <w:r>
        <w:rPr>
          <w:rFonts w:ascii="Arial" w:hAnsi="Arial" w:cs="Arial"/>
          <w:b/>
          <w:sz w:val="24"/>
        </w:rPr>
        <w:t>Coding of serval procedures</w:t>
      </w:r>
    </w:p>
    <w:p w14:paraId="1736879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7F940A2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443061" w14:textId="0BC05879" w:rsidR="00447795" w:rsidRDefault="00447795" w:rsidP="00447795">
      <w:pPr>
        <w:rPr>
          <w:rFonts w:ascii="Arial" w:hAnsi="Arial" w:cs="Arial"/>
          <w:b/>
          <w:sz w:val="24"/>
        </w:rPr>
      </w:pPr>
      <w:r>
        <w:rPr>
          <w:rFonts w:ascii="Arial" w:hAnsi="Arial" w:cs="Arial"/>
          <w:b/>
          <w:color w:val="0000FF"/>
          <w:sz w:val="24"/>
        </w:rPr>
        <w:t>C1-239102</w:t>
      </w:r>
      <w:r>
        <w:rPr>
          <w:rFonts w:ascii="Arial" w:hAnsi="Arial" w:cs="Arial"/>
          <w:b/>
          <w:color w:val="0000FF"/>
          <w:sz w:val="24"/>
        </w:rPr>
        <w:tab/>
      </w:r>
      <w:r>
        <w:rPr>
          <w:rFonts w:ascii="Arial" w:hAnsi="Arial" w:cs="Arial"/>
          <w:b/>
          <w:sz w:val="24"/>
        </w:rPr>
        <w:t>Correction of serval procedures</w:t>
      </w:r>
    </w:p>
    <w:p w14:paraId="50FBE5E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5507F7A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16DF8B" w14:textId="7C781B35" w:rsidR="00447795" w:rsidRDefault="00447795" w:rsidP="00447795">
      <w:pPr>
        <w:rPr>
          <w:rFonts w:ascii="Arial" w:hAnsi="Arial" w:cs="Arial"/>
          <w:b/>
          <w:sz w:val="24"/>
        </w:rPr>
      </w:pPr>
      <w:r>
        <w:rPr>
          <w:rFonts w:ascii="Arial" w:hAnsi="Arial" w:cs="Arial"/>
          <w:b/>
          <w:color w:val="0000FF"/>
          <w:sz w:val="24"/>
        </w:rPr>
        <w:t>C1-239103</w:t>
      </w:r>
      <w:r>
        <w:rPr>
          <w:rFonts w:ascii="Arial" w:hAnsi="Arial" w:cs="Arial"/>
          <w:b/>
          <w:color w:val="0000FF"/>
          <w:sz w:val="24"/>
        </w:rPr>
        <w:tab/>
      </w:r>
      <w:r>
        <w:rPr>
          <w:rFonts w:ascii="Arial" w:hAnsi="Arial" w:cs="Arial"/>
          <w:b/>
          <w:sz w:val="24"/>
        </w:rPr>
        <w:t>XML of serval procedures</w:t>
      </w:r>
    </w:p>
    <w:p w14:paraId="5C4B40D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6A89DDA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A4EFB4" w14:textId="75A4BAF9" w:rsidR="00447795" w:rsidRDefault="00447795" w:rsidP="00447795">
      <w:pPr>
        <w:rPr>
          <w:rFonts w:ascii="Arial" w:hAnsi="Arial" w:cs="Arial"/>
          <w:b/>
          <w:sz w:val="24"/>
        </w:rPr>
      </w:pPr>
      <w:r>
        <w:rPr>
          <w:rFonts w:ascii="Arial" w:hAnsi="Arial" w:cs="Arial"/>
          <w:b/>
          <w:color w:val="0000FF"/>
          <w:sz w:val="24"/>
        </w:rPr>
        <w:t>C1-239461</w:t>
      </w:r>
      <w:r>
        <w:rPr>
          <w:rFonts w:ascii="Arial" w:hAnsi="Arial" w:cs="Arial"/>
          <w:b/>
          <w:color w:val="0000FF"/>
          <w:sz w:val="24"/>
        </w:rPr>
        <w:tab/>
      </w:r>
      <w:r>
        <w:rPr>
          <w:rFonts w:ascii="Arial" w:hAnsi="Arial" w:cs="Arial"/>
          <w:b/>
          <w:sz w:val="24"/>
        </w:rPr>
        <w:t>PIN connectivity subscription, General Section</w:t>
      </w:r>
    </w:p>
    <w:p w14:paraId="099B756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33281C3" w14:textId="77777777" w:rsidR="00447795" w:rsidRDefault="00447795" w:rsidP="00447795">
      <w:pPr>
        <w:rPr>
          <w:color w:val="808080"/>
        </w:rPr>
      </w:pPr>
      <w:r>
        <w:rPr>
          <w:color w:val="808080"/>
        </w:rPr>
        <w:t>(Replaces C1-238699)</w:t>
      </w:r>
    </w:p>
    <w:p w14:paraId="67E6CA3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C1-239574</w:t>
      </w:r>
      <w:r>
        <w:rPr>
          <w:color w:val="993300"/>
          <w:u w:val="single"/>
        </w:rPr>
        <w:t>.</w:t>
      </w:r>
    </w:p>
    <w:p w14:paraId="33D037C5" w14:textId="32CF3DA5" w:rsidR="00447795" w:rsidRDefault="00447795" w:rsidP="00447795">
      <w:pPr>
        <w:rPr>
          <w:rFonts w:ascii="Arial" w:hAnsi="Arial" w:cs="Arial"/>
          <w:b/>
          <w:sz w:val="24"/>
        </w:rPr>
      </w:pPr>
      <w:r>
        <w:rPr>
          <w:rFonts w:ascii="Arial" w:hAnsi="Arial" w:cs="Arial"/>
          <w:b/>
          <w:color w:val="0000FF"/>
          <w:sz w:val="24"/>
        </w:rPr>
        <w:t>C1-239574</w:t>
      </w:r>
      <w:r>
        <w:rPr>
          <w:rFonts w:ascii="Arial" w:hAnsi="Arial" w:cs="Arial"/>
          <w:b/>
          <w:color w:val="0000FF"/>
          <w:sz w:val="24"/>
        </w:rPr>
        <w:tab/>
      </w:r>
      <w:r>
        <w:rPr>
          <w:rFonts w:ascii="Arial" w:hAnsi="Arial" w:cs="Arial"/>
          <w:b/>
          <w:sz w:val="24"/>
        </w:rPr>
        <w:t>PIN connectivity subscription, General Section</w:t>
      </w:r>
    </w:p>
    <w:p w14:paraId="0AB8DFE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12F66E3" w14:textId="77777777" w:rsidR="00447795" w:rsidRDefault="00447795" w:rsidP="00447795">
      <w:pPr>
        <w:rPr>
          <w:color w:val="808080"/>
        </w:rPr>
      </w:pPr>
      <w:r>
        <w:rPr>
          <w:color w:val="808080"/>
        </w:rPr>
        <w:t>(Replaces C1-239461)</w:t>
      </w:r>
    </w:p>
    <w:p w14:paraId="5E19376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3543E8" w14:textId="44E19493" w:rsidR="00447795" w:rsidRDefault="00447795" w:rsidP="00447795">
      <w:pPr>
        <w:rPr>
          <w:rFonts w:ascii="Arial" w:hAnsi="Arial" w:cs="Arial"/>
          <w:b/>
          <w:sz w:val="24"/>
        </w:rPr>
      </w:pPr>
      <w:r>
        <w:rPr>
          <w:rFonts w:ascii="Arial" w:hAnsi="Arial" w:cs="Arial"/>
          <w:b/>
          <w:color w:val="0000FF"/>
          <w:sz w:val="24"/>
        </w:rPr>
        <w:t>C1-239462</w:t>
      </w:r>
      <w:r>
        <w:rPr>
          <w:rFonts w:ascii="Arial" w:hAnsi="Arial" w:cs="Arial"/>
          <w:b/>
          <w:color w:val="0000FF"/>
          <w:sz w:val="24"/>
        </w:rPr>
        <w:tab/>
      </w:r>
      <w:r>
        <w:rPr>
          <w:rFonts w:ascii="Arial" w:hAnsi="Arial" w:cs="Arial"/>
          <w:b/>
          <w:sz w:val="24"/>
        </w:rPr>
        <w:t>PIN connectivity subscription, PIN connectivity subscribe procedure</w:t>
      </w:r>
    </w:p>
    <w:p w14:paraId="2C4F9D2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7542FF15" w14:textId="77777777" w:rsidR="00447795" w:rsidRDefault="00447795" w:rsidP="00447795">
      <w:pPr>
        <w:rPr>
          <w:color w:val="808080"/>
        </w:rPr>
      </w:pPr>
      <w:r>
        <w:rPr>
          <w:color w:val="808080"/>
        </w:rPr>
        <w:t>(Replaces C1-238702)</w:t>
      </w:r>
    </w:p>
    <w:p w14:paraId="6B09CFA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F8D122" w14:textId="6F64B1EE" w:rsidR="00447795" w:rsidRDefault="00447795" w:rsidP="00447795">
      <w:pPr>
        <w:rPr>
          <w:rFonts w:ascii="Arial" w:hAnsi="Arial" w:cs="Arial"/>
          <w:b/>
          <w:sz w:val="24"/>
        </w:rPr>
      </w:pPr>
      <w:r>
        <w:rPr>
          <w:rFonts w:ascii="Arial" w:hAnsi="Arial" w:cs="Arial"/>
          <w:b/>
          <w:color w:val="0000FF"/>
          <w:sz w:val="24"/>
        </w:rPr>
        <w:t>C1-239463</w:t>
      </w:r>
      <w:r>
        <w:rPr>
          <w:rFonts w:ascii="Arial" w:hAnsi="Arial" w:cs="Arial"/>
          <w:b/>
          <w:color w:val="0000FF"/>
          <w:sz w:val="24"/>
        </w:rPr>
        <w:tab/>
      </w:r>
      <w:r>
        <w:rPr>
          <w:rFonts w:ascii="Arial" w:hAnsi="Arial" w:cs="Arial"/>
          <w:b/>
          <w:sz w:val="24"/>
        </w:rPr>
        <w:t>PIN connectivity subscription, PIN connectivity update procedure</w:t>
      </w:r>
    </w:p>
    <w:p w14:paraId="17FC261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E902429" w14:textId="77777777" w:rsidR="00447795" w:rsidRDefault="00447795" w:rsidP="00447795">
      <w:pPr>
        <w:rPr>
          <w:color w:val="808080"/>
        </w:rPr>
      </w:pPr>
      <w:r>
        <w:rPr>
          <w:color w:val="808080"/>
        </w:rPr>
        <w:t>(Replaces C1-238703)</w:t>
      </w:r>
    </w:p>
    <w:p w14:paraId="0A2857D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9880F" w14:textId="5BC30F1C" w:rsidR="00447795" w:rsidRDefault="00447795" w:rsidP="00447795">
      <w:pPr>
        <w:rPr>
          <w:rFonts w:ascii="Arial" w:hAnsi="Arial" w:cs="Arial"/>
          <w:b/>
          <w:sz w:val="24"/>
        </w:rPr>
      </w:pPr>
      <w:r>
        <w:rPr>
          <w:rFonts w:ascii="Arial" w:hAnsi="Arial" w:cs="Arial"/>
          <w:b/>
          <w:color w:val="0000FF"/>
          <w:sz w:val="24"/>
        </w:rPr>
        <w:t>C1-239464</w:t>
      </w:r>
      <w:r>
        <w:rPr>
          <w:rFonts w:ascii="Arial" w:hAnsi="Arial" w:cs="Arial"/>
          <w:b/>
          <w:color w:val="0000FF"/>
          <w:sz w:val="24"/>
        </w:rPr>
        <w:tab/>
      </w:r>
      <w:r>
        <w:rPr>
          <w:rFonts w:ascii="Arial" w:hAnsi="Arial" w:cs="Arial"/>
          <w:b/>
          <w:sz w:val="24"/>
        </w:rPr>
        <w:t>PIN connectivity subscription, PIN connectivity notify procedure</w:t>
      </w:r>
    </w:p>
    <w:p w14:paraId="2BC66B5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4CD8490" w14:textId="77777777" w:rsidR="00447795" w:rsidRDefault="00447795" w:rsidP="00447795">
      <w:pPr>
        <w:rPr>
          <w:color w:val="808080"/>
        </w:rPr>
      </w:pPr>
      <w:r>
        <w:rPr>
          <w:color w:val="808080"/>
        </w:rPr>
        <w:t>(Replaces C1-238705)</w:t>
      </w:r>
    </w:p>
    <w:p w14:paraId="688D178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C1-239575</w:t>
      </w:r>
      <w:r>
        <w:rPr>
          <w:color w:val="993300"/>
          <w:u w:val="single"/>
        </w:rPr>
        <w:t>.</w:t>
      </w:r>
    </w:p>
    <w:p w14:paraId="3BB2B48D" w14:textId="37ADC96B" w:rsidR="00447795" w:rsidRDefault="00447795" w:rsidP="00447795">
      <w:pPr>
        <w:rPr>
          <w:rFonts w:ascii="Arial" w:hAnsi="Arial" w:cs="Arial"/>
          <w:b/>
          <w:sz w:val="24"/>
        </w:rPr>
      </w:pPr>
      <w:r>
        <w:rPr>
          <w:rFonts w:ascii="Arial" w:hAnsi="Arial" w:cs="Arial"/>
          <w:b/>
          <w:color w:val="0000FF"/>
          <w:sz w:val="24"/>
        </w:rPr>
        <w:t>C1-239575</w:t>
      </w:r>
      <w:r>
        <w:rPr>
          <w:rFonts w:ascii="Arial" w:hAnsi="Arial" w:cs="Arial"/>
          <w:b/>
          <w:color w:val="0000FF"/>
          <w:sz w:val="24"/>
        </w:rPr>
        <w:tab/>
      </w:r>
      <w:r>
        <w:rPr>
          <w:rFonts w:ascii="Arial" w:hAnsi="Arial" w:cs="Arial"/>
          <w:b/>
          <w:sz w:val="24"/>
        </w:rPr>
        <w:t>PIN connectivity subscription, PIN connectivity notify procedure</w:t>
      </w:r>
    </w:p>
    <w:p w14:paraId="79920AC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647D31DB" w14:textId="77777777" w:rsidR="00447795" w:rsidRDefault="00447795" w:rsidP="00447795">
      <w:pPr>
        <w:rPr>
          <w:color w:val="808080"/>
        </w:rPr>
      </w:pPr>
      <w:r>
        <w:rPr>
          <w:color w:val="808080"/>
        </w:rPr>
        <w:t>(Replaces C1-239464)</w:t>
      </w:r>
    </w:p>
    <w:p w14:paraId="4FBDDDF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F8C391" w14:textId="6CC522BF" w:rsidR="00447795" w:rsidRDefault="00447795" w:rsidP="00447795">
      <w:pPr>
        <w:rPr>
          <w:rFonts w:ascii="Arial" w:hAnsi="Arial" w:cs="Arial"/>
          <w:b/>
          <w:sz w:val="24"/>
        </w:rPr>
      </w:pPr>
      <w:r>
        <w:rPr>
          <w:rFonts w:ascii="Arial" w:hAnsi="Arial" w:cs="Arial"/>
          <w:b/>
          <w:color w:val="0000FF"/>
          <w:sz w:val="24"/>
        </w:rPr>
        <w:t>C1-239465</w:t>
      </w:r>
      <w:r>
        <w:rPr>
          <w:rFonts w:ascii="Arial" w:hAnsi="Arial" w:cs="Arial"/>
          <w:b/>
          <w:color w:val="0000FF"/>
          <w:sz w:val="24"/>
        </w:rPr>
        <w:tab/>
      </w:r>
      <w:r>
        <w:rPr>
          <w:rFonts w:ascii="Arial" w:hAnsi="Arial" w:cs="Arial"/>
          <w:b/>
          <w:sz w:val="24"/>
        </w:rPr>
        <w:t>PIN connectivity subscription, PIN connectivity unsubscribe procedure</w:t>
      </w:r>
    </w:p>
    <w:p w14:paraId="787DA95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B8510C7" w14:textId="77777777" w:rsidR="00447795" w:rsidRDefault="00447795" w:rsidP="00447795">
      <w:pPr>
        <w:rPr>
          <w:color w:val="808080"/>
        </w:rPr>
      </w:pPr>
      <w:r>
        <w:rPr>
          <w:color w:val="808080"/>
        </w:rPr>
        <w:t>(Replaces C1-238706)</w:t>
      </w:r>
    </w:p>
    <w:p w14:paraId="072DD75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AFDF31" w14:textId="08782829" w:rsidR="00447795" w:rsidRDefault="00447795" w:rsidP="00447795">
      <w:pPr>
        <w:rPr>
          <w:rFonts w:ascii="Arial" w:hAnsi="Arial" w:cs="Arial"/>
          <w:b/>
          <w:sz w:val="24"/>
        </w:rPr>
      </w:pPr>
      <w:r>
        <w:rPr>
          <w:rFonts w:ascii="Arial" w:hAnsi="Arial" w:cs="Arial"/>
          <w:b/>
          <w:color w:val="0000FF"/>
          <w:sz w:val="24"/>
        </w:rPr>
        <w:t>C1-239466</w:t>
      </w:r>
      <w:r>
        <w:rPr>
          <w:rFonts w:ascii="Arial" w:hAnsi="Arial" w:cs="Arial"/>
          <w:b/>
          <w:color w:val="0000FF"/>
          <w:sz w:val="24"/>
        </w:rPr>
        <w:tab/>
      </w:r>
      <w:r>
        <w:rPr>
          <w:rFonts w:ascii="Arial" w:hAnsi="Arial" w:cs="Arial"/>
          <w:b/>
          <w:sz w:val="24"/>
        </w:rPr>
        <w:t>Update to “PMAE-C replacement with PAE-S support” procedure</w:t>
      </w:r>
    </w:p>
    <w:p w14:paraId="4BD4915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B340B11" w14:textId="77777777" w:rsidR="00447795" w:rsidRDefault="00447795" w:rsidP="00447795">
      <w:pPr>
        <w:rPr>
          <w:color w:val="808080"/>
        </w:rPr>
      </w:pPr>
      <w:r>
        <w:rPr>
          <w:color w:val="808080"/>
        </w:rPr>
        <w:t>(Replaces C1-238707)</w:t>
      </w:r>
    </w:p>
    <w:p w14:paraId="0B25AD6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F9ED25" w14:textId="63EFF63C" w:rsidR="00447795" w:rsidRDefault="00447795" w:rsidP="00447795">
      <w:pPr>
        <w:rPr>
          <w:rFonts w:ascii="Arial" w:hAnsi="Arial" w:cs="Arial"/>
          <w:b/>
          <w:sz w:val="24"/>
        </w:rPr>
      </w:pPr>
      <w:r>
        <w:rPr>
          <w:rFonts w:ascii="Arial" w:hAnsi="Arial" w:cs="Arial"/>
          <w:b/>
          <w:color w:val="0000FF"/>
          <w:sz w:val="24"/>
        </w:rPr>
        <w:t>C1-239467</w:t>
      </w:r>
      <w:r>
        <w:rPr>
          <w:rFonts w:ascii="Arial" w:hAnsi="Arial" w:cs="Arial"/>
          <w:b/>
          <w:color w:val="0000FF"/>
          <w:sz w:val="24"/>
        </w:rPr>
        <w:tab/>
      </w:r>
      <w:r>
        <w:rPr>
          <w:rFonts w:ascii="Arial" w:hAnsi="Arial" w:cs="Arial"/>
          <w:b/>
          <w:sz w:val="24"/>
        </w:rPr>
        <w:t>Representation registration for multiple PINEs or PEGCs</w:t>
      </w:r>
    </w:p>
    <w:p w14:paraId="774F94F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5DECF246" w14:textId="77777777" w:rsidR="00447795" w:rsidRDefault="00447795" w:rsidP="00447795">
      <w:pPr>
        <w:rPr>
          <w:color w:val="808080"/>
        </w:rPr>
      </w:pPr>
      <w:r>
        <w:rPr>
          <w:color w:val="808080"/>
        </w:rPr>
        <w:t>(Replaces C1-239093)</w:t>
      </w:r>
    </w:p>
    <w:p w14:paraId="370DC79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C1-239576</w:t>
      </w:r>
      <w:r>
        <w:rPr>
          <w:color w:val="993300"/>
          <w:u w:val="single"/>
        </w:rPr>
        <w:t>.</w:t>
      </w:r>
    </w:p>
    <w:p w14:paraId="5B63301C" w14:textId="716B616C" w:rsidR="00447795" w:rsidRDefault="00447795" w:rsidP="00447795">
      <w:pPr>
        <w:rPr>
          <w:rFonts w:ascii="Arial" w:hAnsi="Arial" w:cs="Arial"/>
          <w:b/>
          <w:sz w:val="24"/>
        </w:rPr>
      </w:pPr>
      <w:r>
        <w:rPr>
          <w:rFonts w:ascii="Arial" w:hAnsi="Arial" w:cs="Arial"/>
          <w:b/>
          <w:color w:val="0000FF"/>
          <w:sz w:val="24"/>
        </w:rPr>
        <w:t>C1-239576</w:t>
      </w:r>
      <w:r>
        <w:rPr>
          <w:rFonts w:ascii="Arial" w:hAnsi="Arial" w:cs="Arial"/>
          <w:b/>
          <w:color w:val="0000FF"/>
          <w:sz w:val="24"/>
        </w:rPr>
        <w:tab/>
      </w:r>
      <w:r>
        <w:rPr>
          <w:rFonts w:ascii="Arial" w:hAnsi="Arial" w:cs="Arial"/>
          <w:b/>
          <w:sz w:val="24"/>
        </w:rPr>
        <w:t>Representation registration for multiple PINEs or PEGCs</w:t>
      </w:r>
    </w:p>
    <w:p w14:paraId="1AC191A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5349F15E" w14:textId="77777777" w:rsidR="00447795" w:rsidRDefault="00447795" w:rsidP="00447795">
      <w:pPr>
        <w:rPr>
          <w:color w:val="808080"/>
        </w:rPr>
      </w:pPr>
      <w:r>
        <w:rPr>
          <w:color w:val="808080"/>
        </w:rPr>
        <w:t>(Replaces C1-239467)</w:t>
      </w:r>
    </w:p>
    <w:p w14:paraId="27A55D3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670D61" w14:textId="46BD1E92" w:rsidR="00447795" w:rsidRDefault="00447795" w:rsidP="00447795">
      <w:pPr>
        <w:rPr>
          <w:rFonts w:ascii="Arial" w:hAnsi="Arial" w:cs="Arial"/>
          <w:b/>
          <w:sz w:val="24"/>
        </w:rPr>
      </w:pPr>
      <w:r>
        <w:rPr>
          <w:rFonts w:ascii="Arial" w:hAnsi="Arial" w:cs="Arial"/>
          <w:b/>
          <w:color w:val="0000FF"/>
          <w:sz w:val="24"/>
        </w:rPr>
        <w:t>C1-239468</w:t>
      </w:r>
      <w:r>
        <w:rPr>
          <w:rFonts w:ascii="Arial" w:hAnsi="Arial" w:cs="Arial"/>
          <w:b/>
          <w:color w:val="0000FF"/>
          <w:sz w:val="24"/>
        </w:rPr>
        <w:tab/>
      </w:r>
      <w:r>
        <w:rPr>
          <w:rFonts w:ascii="Arial" w:hAnsi="Arial" w:cs="Arial"/>
          <w:b/>
          <w:sz w:val="24"/>
        </w:rPr>
        <w:t>Synchronization of PIN profile</w:t>
      </w:r>
    </w:p>
    <w:p w14:paraId="08E12418"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66CB0978" w14:textId="77777777" w:rsidR="00447795" w:rsidRDefault="00447795" w:rsidP="00447795">
      <w:pPr>
        <w:rPr>
          <w:color w:val="808080"/>
        </w:rPr>
      </w:pPr>
      <w:r>
        <w:rPr>
          <w:color w:val="808080"/>
        </w:rPr>
        <w:t>(Replaces C1-239094)</w:t>
      </w:r>
    </w:p>
    <w:p w14:paraId="5C06B60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CDF51C" w14:textId="67F89DBE" w:rsidR="00447795" w:rsidRDefault="00447795" w:rsidP="00447795">
      <w:pPr>
        <w:rPr>
          <w:rFonts w:ascii="Arial" w:hAnsi="Arial" w:cs="Arial"/>
          <w:b/>
          <w:sz w:val="24"/>
        </w:rPr>
      </w:pPr>
      <w:r>
        <w:rPr>
          <w:rFonts w:ascii="Arial" w:hAnsi="Arial" w:cs="Arial"/>
          <w:b/>
          <w:color w:val="0000FF"/>
          <w:sz w:val="24"/>
        </w:rPr>
        <w:t>C1-239469</w:t>
      </w:r>
      <w:r>
        <w:rPr>
          <w:rFonts w:ascii="Arial" w:hAnsi="Arial" w:cs="Arial"/>
          <w:b/>
          <w:color w:val="0000FF"/>
          <w:sz w:val="24"/>
        </w:rPr>
        <w:tab/>
      </w:r>
      <w:r>
        <w:rPr>
          <w:rFonts w:ascii="Arial" w:hAnsi="Arial" w:cs="Arial"/>
          <w:b/>
          <w:sz w:val="24"/>
        </w:rPr>
        <w:t>Service switch internal PIN</w:t>
      </w:r>
    </w:p>
    <w:p w14:paraId="6696E20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7151F2AF" w14:textId="77777777" w:rsidR="00447795" w:rsidRDefault="00447795" w:rsidP="00447795">
      <w:pPr>
        <w:rPr>
          <w:color w:val="808080"/>
        </w:rPr>
      </w:pPr>
      <w:r>
        <w:rPr>
          <w:color w:val="808080"/>
        </w:rPr>
        <w:t>(Replaces C1-239097)</w:t>
      </w:r>
    </w:p>
    <w:p w14:paraId="6E32C8B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4D32DB" w14:textId="41F892E4" w:rsidR="00447795" w:rsidRDefault="00447795" w:rsidP="00447795">
      <w:pPr>
        <w:rPr>
          <w:rFonts w:ascii="Arial" w:hAnsi="Arial" w:cs="Arial"/>
          <w:b/>
          <w:sz w:val="24"/>
        </w:rPr>
      </w:pPr>
      <w:r>
        <w:rPr>
          <w:rFonts w:ascii="Arial" w:hAnsi="Arial" w:cs="Arial"/>
          <w:b/>
          <w:color w:val="0000FF"/>
          <w:sz w:val="24"/>
        </w:rPr>
        <w:t>C1-239470</w:t>
      </w:r>
      <w:r>
        <w:rPr>
          <w:rFonts w:ascii="Arial" w:hAnsi="Arial" w:cs="Arial"/>
          <w:b/>
          <w:color w:val="0000FF"/>
          <w:sz w:val="24"/>
        </w:rPr>
        <w:tab/>
      </w:r>
      <w:r>
        <w:rPr>
          <w:rFonts w:ascii="Arial" w:hAnsi="Arial" w:cs="Arial"/>
          <w:b/>
          <w:sz w:val="24"/>
        </w:rPr>
        <w:t>Service continuity in changing access to 5GS</w:t>
      </w:r>
    </w:p>
    <w:p w14:paraId="460FC32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lastRenderedPageBreak/>
        <w:br/>
      </w:r>
      <w:r>
        <w:rPr>
          <w:i/>
        </w:rPr>
        <w:tab/>
      </w:r>
      <w:r>
        <w:rPr>
          <w:i/>
        </w:rPr>
        <w:tab/>
      </w:r>
      <w:r>
        <w:rPr>
          <w:i/>
        </w:rPr>
        <w:tab/>
      </w:r>
      <w:r>
        <w:rPr>
          <w:i/>
        </w:rPr>
        <w:tab/>
      </w:r>
      <w:r>
        <w:rPr>
          <w:i/>
        </w:rPr>
        <w:tab/>
        <w:t>Source: vivo/ Yizhong</w:t>
      </w:r>
    </w:p>
    <w:p w14:paraId="5296543A" w14:textId="77777777" w:rsidR="00447795" w:rsidRDefault="00447795" w:rsidP="00447795">
      <w:pPr>
        <w:rPr>
          <w:color w:val="808080"/>
        </w:rPr>
      </w:pPr>
      <w:r>
        <w:rPr>
          <w:color w:val="808080"/>
        </w:rPr>
        <w:t>(Replaces C1-239098)</w:t>
      </w:r>
    </w:p>
    <w:p w14:paraId="216752F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71202A" w14:textId="768B4230" w:rsidR="00447795" w:rsidRDefault="00447795" w:rsidP="00447795">
      <w:pPr>
        <w:rPr>
          <w:rFonts w:ascii="Arial" w:hAnsi="Arial" w:cs="Arial"/>
          <w:b/>
          <w:sz w:val="24"/>
        </w:rPr>
      </w:pPr>
      <w:r>
        <w:rPr>
          <w:rFonts w:ascii="Arial" w:hAnsi="Arial" w:cs="Arial"/>
          <w:b/>
          <w:color w:val="0000FF"/>
          <w:sz w:val="24"/>
        </w:rPr>
        <w:t>C1-239471</w:t>
      </w:r>
      <w:r>
        <w:rPr>
          <w:rFonts w:ascii="Arial" w:hAnsi="Arial" w:cs="Arial"/>
          <w:b/>
          <w:color w:val="0000FF"/>
          <w:sz w:val="24"/>
        </w:rPr>
        <w:tab/>
      </w:r>
      <w:r>
        <w:rPr>
          <w:rFonts w:ascii="Arial" w:hAnsi="Arial" w:cs="Arial"/>
          <w:b/>
          <w:sz w:val="24"/>
        </w:rPr>
        <w:t>Missing content in current specification</w:t>
      </w:r>
    </w:p>
    <w:p w14:paraId="2C01936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v0.4.0</w:t>
      </w:r>
      <w:r>
        <w:rPr>
          <w:i/>
        </w:rPr>
        <w:tab/>
        <w:t xml:space="preserve">  CR-  rev  Cat:  (Rel-18)</w:t>
      </w:r>
      <w:r>
        <w:rPr>
          <w:i/>
        </w:rPr>
        <w:br/>
      </w:r>
      <w:r>
        <w:rPr>
          <w:i/>
        </w:rPr>
        <w:br/>
      </w:r>
      <w:r>
        <w:rPr>
          <w:i/>
        </w:rPr>
        <w:tab/>
      </w:r>
      <w:r>
        <w:rPr>
          <w:i/>
        </w:rPr>
        <w:tab/>
      </w:r>
      <w:r>
        <w:rPr>
          <w:i/>
        </w:rPr>
        <w:tab/>
      </w:r>
      <w:r>
        <w:rPr>
          <w:i/>
        </w:rPr>
        <w:tab/>
      </w:r>
      <w:r>
        <w:rPr>
          <w:i/>
        </w:rPr>
        <w:tab/>
        <w:t>Source: vivo/ Yizhong</w:t>
      </w:r>
    </w:p>
    <w:p w14:paraId="242063D5" w14:textId="77777777" w:rsidR="00447795" w:rsidRDefault="00447795" w:rsidP="00447795">
      <w:pPr>
        <w:rPr>
          <w:color w:val="808080"/>
        </w:rPr>
      </w:pPr>
      <w:r>
        <w:rPr>
          <w:color w:val="808080"/>
        </w:rPr>
        <w:t>(Replaces C1-239099)</w:t>
      </w:r>
    </w:p>
    <w:p w14:paraId="7D89F8E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216FD5" w14:textId="77777777" w:rsidR="00447795" w:rsidRDefault="00447795" w:rsidP="00447795">
      <w:pPr>
        <w:pStyle w:val="Heading4"/>
      </w:pPr>
      <w:bookmarkStart w:id="145" w:name="_Toc152360791"/>
      <w:r>
        <w:t>18.2.27</w:t>
      </w:r>
      <w:r>
        <w:tab/>
        <w:t>PIN</w:t>
      </w:r>
      <w:bookmarkEnd w:id="145"/>
    </w:p>
    <w:p w14:paraId="0F0084B7" w14:textId="74C0A05C" w:rsidR="00447795" w:rsidRDefault="00447795" w:rsidP="00447795">
      <w:pPr>
        <w:rPr>
          <w:rFonts w:ascii="Arial" w:hAnsi="Arial" w:cs="Arial"/>
          <w:b/>
          <w:sz w:val="24"/>
        </w:rPr>
      </w:pPr>
      <w:r>
        <w:rPr>
          <w:rFonts w:ascii="Arial" w:hAnsi="Arial" w:cs="Arial"/>
          <w:b/>
          <w:color w:val="0000FF"/>
          <w:sz w:val="24"/>
        </w:rPr>
        <w:t>C1-238575</w:t>
      </w:r>
      <w:r>
        <w:rPr>
          <w:rFonts w:ascii="Arial" w:hAnsi="Arial" w:cs="Arial"/>
          <w:b/>
          <w:color w:val="0000FF"/>
          <w:sz w:val="24"/>
        </w:rPr>
        <w:tab/>
      </w:r>
      <w:r>
        <w:rPr>
          <w:rFonts w:ascii="Arial" w:hAnsi="Arial" w:cs="Arial"/>
          <w:b/>
          <w:sz w:val="24"/>
        </w:rPr>
        <w:t>PIN ID format</w:t>
      </w:r>
    </w:p>
    <w:p w14:paraId="5AEF079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CR-0235  rev  Cat: B (Rel-18)</w:t>
      </w:r>
      <w:r>
        <w:rPr>
          <w:i/>
        </w:rPr>
        <w:br/>
      </w:r>
      <w:r>
        <w:rPr>
          <w:i/>
        </w:rPr>
        <w:br/>
      </w:r>
      <w:r>
        <w:rPr>
          <w:i/>
        </w:rPr>
        <w:tab/>
      </w:r>
      <w:r>
        <w:rPr>
          <w:i/>
        </w:rPr>
        <w:tab/>
      </w:r>
      <w:r>
        <w:rPr>
          <w:i/>
        </w:rPr>
        <w:tab/>
      </w:r>
      <w:r>
        <w:rPr>
          <w:i/>
        </w:rPr>
        <w:tab/>
      </w:r>
      <w:r>
        <w:rPr>
          <w:i/>
        </w:rPr>
        <w:tab/>
        <w:t>Source: Nokia, Nokia Shanghai Bell</w:t>
      </w:r>
    </w:p>
    <w:p w14:paraId="67BEEF03" w14:textId="77777777" w:rsidR="00447795" w:rsidRDefault="00447795" w:rsidP="00447795">
      <w:pPr>
        <w:rPr>
          <w:rFonts w:ascii="Arial" w:hAnsi="Arial" w:cs="Arial"/>
          <w:b/>
        </w:rPr>
      </w:pPr>
      <w:r>
        <w:rPr>
          <w:rFonts w:ascii="Arial" w:hAnsi="Arial" w:cs="Arial"/>
          <w:b/>
        </w:rPr>
        <w:t xml:space="preserve">Discussion: </w:t>
      </w:r>
    </w:p>
    <w:p w14:paraId="06E5C05E" w14:textId="77777777" w:rsidR="00447795" w:rsidRDefault="00447795" w:rsidP="00447795">
      <w:r>
        <w:t>Merged into C1-238581 and its revisions</w:t>
      </w:r>
    </w:p>
    <w:p w14:paraId="747E1BB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780C6C" w14:textId="2ED8B287" w:rsidR="00447795" w:rsidRDefault="00447795" w:rsidP="00447795">
      <w:pPr>
        <w:rPr>
          <w:rFonts w:ascii="Arial" w:hAnsi="Arial" w:cs="Arial"/>
          <w:b/>
          <w:sz w:val="24"/>
        </w:rPr>
      </w:pPr>
      <w:r>
        <w:rPr>
          <w:rFonts w:ascii="Arial" w:hAnsi="Arial" w:cs="Arial"/>
          <w:b/>
          <w:color w:val="0000FF"/>
          <w:sz w:val="24"/>
        </w:rPr>
        <w:t>C1-238581</w:t>
      </w:r>
      <w:r>
        <w:rPr>
          <w:rFonts w:ascii="Arial" w:hAnsi="Arial" w:cs="Arial"/>
          <w:b/>
          <w:color w:val="0000FF"/>
          <w:sz w:val="24"/>
        </w:rPr>
        <w:tab/>
      </w:r>
      <w:r>
        <w:rPr>
          <w:rFonts w:ascii="Arial" w:hAnsi="Arial" w:cs="Arial"/>
          <w:b/>
          <w:sz w:val="24"/>
        </w:rPr>
        <w:t>Correction to URSP for PIN</w:t>
      </w:r>
    </w:p>
    <w:p w14:paraId="157F440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CR-0236  rev  Cat: F (Rel-18)</w:t>
      </w:r>
      <w:r>
        <w:rPr>
          <w:i/>
        </w:rPr>
        <w:br/>
      </w:r>
      <w:r>
        <w:rPr>
          <w:i/>
        </w:rPr>
        <w:br/>
      </w:r>
      <w:r>
        <w:rPr>
          <w:i/>
        </w:rPr>
        <w:tab/>
      </w:r>
      <w:r>
        <w:rPr>
          <w:i/>
        </w:rPr>
        <w:tab/>
      </w:r>
      <w:r>
        <w:rPr>
          <w:i/>
        </w:rPr>
        <w:tab/>
      </w:r>
      <w:r>
        <w:rPr>
          <w:i/>
        </w:rPr>
        <w:tab/>
      </w:r>
      <w:r>
        <w:rPr>
          <w:i/>
        </w:rPr>
        <w:tab/>
        <w:t>Source: vivo</w:t>
      </w:r>
    </w:p>
    <w:p w14:paraId="3812B09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C1-239460</w:t>
      </w:r>
      <w:r>
        <w:rPr>
          <w:color w:val="993300"/>
          <w:u w:val="single"/>
        </w:rPr>
        <w:t>.</w:t>
      </w:r>
    </w:p>
    <w:p w14:paraId="70DE1417" w14:textId="6C2D5F8E" w:rsidR="00447795" w:rsidRDefault="00447795" w:rsidP="00447795">
      <w:pPr>
        <w:rPr>
          <w:rFonts w:ascii="Arial" w:hAnsi="Arial" w:cs="Arial"/>
          <w:b/>
          <w:sz w:val="24"/>
        </w:rPr>
      </w:pPr>
      <w:r>
        <w:rPr>
          <w:rFonts w:ascii="Arial" w:hAnsi="Arial" w:cs="Arial"/>
          <w:b/>
          <w:color w:val="0000FF"/>
          <w:sz w:val="24"/>
        </w:rPr>
        <w:t>C1-238582</w:t>
      </w:r>
      <w:r>
        <w:rPr>
          <w:rFonts w:ascii="Arial" w:hAnsi="Arial" w:cs="Arial"/>
          <w:b/>
          <w:color w:val="0000FF"/>
          <w:sz w:val="24"/>
        </w:rPr>
        <w:tab/>
      </w:r>
      <w:r>
        <w:rPr>
          <w:rFonts w:ascii="Arial" w:hAnsi="Arial" w:cs="Arial"/>
          <w:b/>
          <w:sz w:val="24"/>
        </w:rPr>
        <w:t>AT command for non-3GPP delay budget</w:t>
      </w:r>
    </w:p>
    <w:p w14:paraId="6742BC4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CR-0841  rev  Cat: F (Rel-18)</w:t>
      </w:r>
      <w:r>
        <w:rPr>
          <w:i/>
        </w:rPr>
        <w:br/>
      </w:r>
      <w:r>
        <w:rPr>
          <w:i/>
        </w:rPr>
        <w:br/>
      </w:r>
      <w:r>
        <w:rPr>
          <w:i/>
        </w:rPr>
        <w:tab/>
      </w:r>
      <w:r>
        <w:rPr>
          <w:i/>
        </w:rPr>
        <w:tab/>
      </w:r>
      <w:r>
        <w:rPr>
          <w:i/>
        </w:rPr>
        <w:tab/>
      </w:r>
      <w:r>
        <w:rPr>
          <w:i/>
        </w:rPr>
        <w:tab/>
      </w:r>
      <w:r>
        <w:rPr>
          <w:i/>
        </w:rPr>
        <w:tab/>
        <w:t>Source: vivo</w:t>
      </w:r>
    </w:p>
    <w:p w14:paraId="6A279EB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288461" w14:textId="10A95B11" w:rsidR="00447795" w:rsidRDefault="00447795" w:rsidP="00447795">
      <w:pPr>
        <w:rPr>
          <w:rFonts w:ascii="Arial" w:hAnsi="Arial" w:cs="Arial"/>
          <w:b/>
          <w:sz w:val="24"/>
        </w:rPr>
      </w:pPr>
      <w:r>
        <w:rPr>
          <w:rFonts w:ascii="Arial" w:hAnsi="Arial" w:cs="Arial"/>
          <w:b/>
          <w:color w:val="0000FF"/>
          <w:sz w:val="24"/>
        </w:rPr>
        <w:t>C1-238583</w:t>
      </w:r>
      <w:r>
        <w:rPr>
          <w:rFonts w:ascii="Arial" w:hAnsi="Arial" w:cs="Arial"/>
          <w:b/>
          <w:color w:val="0000FF"/>
          <w:sz w:val="24"/>
        </w:rPr>
        <w:tab/>
      </w:r>
      <w:r>
        <w:rPr>
          <w:rFonts w:ascii="Arial" w:hAnsi="Arial" w:cs="Arial"/>
          <w:b/>
          <w:sz w:val="24"/>
        </w:rPr>
        <w:t>Correction to +C5GURSPQRY command</w:t>
      </w:r>
    </w:p>
    <w:p w14:paraId="63DC79B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CR-0842  rev  Cat: F (Rel-18)</w:t>
      </w:r>
      <w:r>
        <w:rPr>
          <w:i/>
        </w:rPr>
        <w:br/>
      </w:r>
      <w:r>
        <w:rPr>
          <w:i/>
        </w:rPr>
        <w:br/>
      </w:r>
      <w:r>
        <w:rPr>
          <w:i/>
        </w:rPr>
        <w:tab/>
      </w:r>
      <w:r>
        <w:rPr>
          <w:i/>
        </w:rPr>
        <w:tab/>
      </w:r>
      <w:r>
        <w:rPr>
          <w:i/>
        </w:rPr>
        <w:tab/>
      </w:r>
      <w:r>
        <w:rPr>
          <w:i/>
        </w:rPr>
        <w:tab/>
      </w:r>
      <w:r>
        <w:rPr>
          <w:i/>
        </w:rPr>
        <w:tab/>
        <w:t>Source: vivo</w:t>
      </w:r>
    </w:p>
    <w:p w14:paraId="076D27B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59C38D" w14:textId="5B115241" w:rsidR="00447795" w:rsidRDefault="00447795" w:rsidP="00447795">
      <w:pPr>
        <w:rPr>
          <w:rFonts w:ascii="Arial" w:hAnsi="Arial" w:cs="Arial"/>
          <w:b/>
          <w:sz w:val="24"/>
        </w:rPr>
      </w:pPr>
      <w:r>
        <w:rPr>
          <w:rFonts w:ascii="Arial" w:hAnsi="Arial" w:cs="Arial"/>
          <w:b/>
          <w:color w:val="0000FF"/>
          <w:sz w:val="24"/>
        </w:rPr>
        <w:t>C1-238917</w:t>
      </w:r>
      <w:r>
        <w:rPr>
          <w:rFonts w:ascii="Arial" w:hAnsi="Arial" w:cs="Arial"/>
          <w:b/>
          <w:color w:val="0000FF"/>
          <w:sz w:val="24"/>
        </w:rPr>
        <w:tab/>
      </w:r>
      <w:r>
        <w:rPr>
          <w:rFonts w:ascii="Arial" w:hAnsi="Arial" w:cs="Arial"/>
          <w:b/>
          <w:sz w:val="24"/>
        </w:rPr>
        <w:t>PIN ID format</w:t>
      </w:r>
    </w:p>
    <w:p w14:paraId="273A29A6"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v18.4.0</w:t>
      </w:r>
      <w:r>
        <w:rPr>
          <w:i/>
        </w:rPr>
        <w:tab/>
        <w:t xml:space="preserve">  CR-0241  rev  Cat: B (Rel-18)</w:t>
      </w:r>
      <w:r>
        <w:rPr>
          <w:i/>
        </w:rPr>
        <w:br/>
      </w:r>
      <w:r>
        <w:rPr>
          <w:i/>
        </w:rPr>
        <w:lastRenderedPageBreak/>
        <w:br/>
      </w:r>
      <w:r>
        <w:rPr>
          <w:i/>
        </w:rPr>
        <w:tab/>
      </w:r>
      <w:r>
        <w:rPr>
          <w:i/>
        </w:rPr>
        <w:tab/>
      </w:r>
      <w:r>
        <w:rPr>
          <w:i/>
        </w:rPr>
        <w:tab/>
      </w:r>
      <w:r>
        <w:rPr>
          <w:i/>
        </w:rPr>
        <w:tab/>
      </w:r>
      <w:r>
        <w:rPr>
          <w:i/>
        </w:rPr>
        <w:tab/>
        <w:t>Source: Google Inc.</w:t>
      </w:r>
    </w:p>
    <w:p w14:paraId="08D7289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C1-239002</w:t>
      </w:r>
      <w:r>
        <w:rPr>
          <w:color w:val="993300"/>
          <w:u w:val="single"/>
        </w:rPr>
        <w:t>.</w:t>
      </w:r>
    </w:p>
    <w:p w14:paraId="494A1DFD" w14:textId="20EE5AE7" w:rsidR="00447795" w:rsidRDefault="00447795" w:rsidP="00447795">
      <w:pPr>
        <w:rPr>
          <w:rFonts w:ascii="Arial" w:hAnsi="Arial" w:cs="Arial"/>
          <w:b/>
          <w:sz w:val="24"/>
        </w:rPr>
      </w:pPr>
      <w:r>
        <w:rPr>
          <w:rFonts w:ascii="Arial" w:hAnsi="Arial" w:cs="Arial"/>
          <w:b/>
          <w:color w:val="0000FF"/>
          <w:sz w:val="24"/>
        </w:rPr>
        <w:t>C1-239002</w:t>
      </w:r>
      <w:r>
        <w:rPr>
          <w:rFonts w:ascii="Arial" w:hAnsi="Arial" w:cs="Arial"/>
          <w:b/>
          <w:color w:val="0000FF"/>
          <w:sz w:val="24"/>
        </w:rPr>
        <w:tab/>
      </w:r>
      <w:r>
        <w:rPr>
          <w:rFonts w:ascii="Arial" w:hAnsi="Arial" w:cs="Arial"/>
          <w:b/>
          <w:sz w:val="24"/>
        </w:rPr>
        <w:t>PIN ID format</w:t>
      </w:r>
    </w:p>
    <w:p w14:paraId="00D234BA"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v18.4.0</w:t>
      </w:r>
      <w:r>
        <w:rPr>
          <w:i/>
        </w:rPr>
        <w:tab/>
        <w:t xml:space="preserve">  CR-0241  rev 1 Cat: B (Rel-18)</w:t>
      </w:r>
      <w:r>
        <w:rPr>
          <w:i/>
        </w:rPr>
        <w:br/>
      </w:r>
      <w:r>
        <w:rPr>
          <w:i/>
        </w:rPr>
        <w:br/>
      </w:r>
      <w:r>
        <w:rPr>
          <w:i/>
        </w:rPr>
        <w:tab/>
      </w:r>
      <w:r>
        <w:rPr>
          <w:i/>
        </w:rPr>
        <w:tab/>
      </w:r>
      <w:r>
        <w:rPr>
          <w:i/>
        </w:rPr>
        <w:tab/>
      </w:r>
      <w:r>
        <w:rPr>
          <w:i/>
        </w:rPr>
        <w:tab/>
      </w:r>
      <w:r>
        <w:rPr>
          <w:i/>
        </w:rPr>
        <w:tab/>
        <w:t>Source: Google Inc.</w:t>
      </w:r>
    </w:p>
    <w:p w14:paraId="7BFEDB62" w14:textId="77777777" w:rsidR="00447795" w:rsidRDefault="00447795" w:rsidP="00447795">
      <w:pPr>
        <w:rPr>
          <w:color w:val="808080"/>
        </w:rPr>
      </w:pPr>
      <w:r>
        <w:rPr>
          <w:color w:val="808080"/>
        </w:rPr>
        <w:t>(Replaces C1-238917)</w:t>
      </w:r>
    </w:p>
    <w:p w14:paraId="06E57E84" w14:textId="77777777" w:rsidR="00447795" w:rsidRDefault="00447795" w:rsidP="00447795">
      <w:pPr>
        <w:rPr>
          <w:rFonts w:ascii="Arial" w:hAnsi="Arial" w:cs="Arial"/>
          <w:b/>
        </w:rPr>
      </w:pPr>
      <w:r>
        <w:rPr>
          <w:rFonts w:ascii="Arial" w:hAnsi="Arial" w:cs="Arial"/>
          <w:b/>
        </w:rPr>
        <w:t xml:space="preserve">Discussion: </w:t>
      </w:r>
    </w:p>
    <w:p w14:paraId="3366B272" w14:textId="77777777" w:rsidR="00447795" w:rsidRDefault="00447795" w:rsidP="00447795">
      <w:r>
        <w:t>Merged into C1-238581 and its revisions</w:t>
      </w:r>
    </w:p>
    <w:p w14:paraId="5CA4C92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702548" w14:textId="1B6EFC15" w:rsidR="00447795" w:rsidRDefault="00447795" w:rsidP="00447795">
      <w:pPr>
        <w:rPr>
          <w:rFonts w:ascii="Arial" w:hAnsi="Arial" w:cs="Arial"/>
          <w:b/>
          <w:sz w:val="24"/>
        </w:rPr>
      </w:pPr>
      <w:r>
        <w:rPr>
          <w:rFonts w:ascii="Arial" w:hAnsi="Arial" w:cs="Arial"/>
          <w:b/>
          <w:color w:val="0000FF"/>
          <w:sz w:val="24"/>
        </w:rPr>
        <w:t>C1-239460</w:t>
      </w:r>
      <w:r>
        <w:rPr>
          <w:rFonts w:ascii="Arial" w:hAnsi="Arial" w:cs="Arial"/>
          <w:b/>
          <w:color w:val="0000FF"/>
          <w:sz w:val="24"/>
        </w:rPr>
        <w:tab/>
      </w:r>
      <w:r>
        <w:rPr>
          <w:rFonts w:ascii="Arial" w:hAnsi="Arial" w:cs="Arial"/>
          <w:b/>
          <w:sz w:val="24"/>
        </w:rPr>
        <w:t>Correction to URSP for PIN</w:t>
      </w:r>
    </w:p>
    <w:p w14:paraId="74406A3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CR-0236  rev 1 Cat: F (Rel-18)</w:t>
      </w:r>
      <w:r>
        <w:rPr>
          <w:i/>
        </w:rPr>
        <w:br/>
      </w:r>
      <w:r>
        <w:rPr>
          <w:i/>
        </w:rPr>
        <w:br/>
      </w:r>
      <w:r>
        <w:rPr>
          <w:i/>
        </w:rPr>
        <w:tab/>
      </w:r>
      <w:r>
        <w:rPr>
          <w:i/>
        </w:rPr>
        <w:tab/>
      </w:r>
      <w:r>
        <w:rPr>
          <w:i/>
        </w:rPr>
        <w:tab/>
      </w:r>
      <w:r>
        <w:rPr>
          <w:i/>
        </w:rPr>
        <w:tab/>
      </w:r>
      <w:r>
        <w:rPr>
          <w:i/>
        </w:rPr>
        <w:tab/>
        <w:t>Source: vivo, Google Inc.,   Nokia, Nokia Shanghai Bell</w:t>
      </w:r>
    </w:p>
    <w:p w14:paraId="72363F32" w14:textId="77777777" w:rsidR="00447795" w:rsidRDefault="00447795" w:rsidP="00447795">
      <w:pPr>
        <w:rPr>
          <w:color w:val="808080"/>
        </w:rPr>
      </w:pPr>
      <w:r>
        <w:rPr>
          <w:color w:val="808080"/>
        </w:rPr>
        <w:t>(Replaces C1-238581)</w:t>
      </w:r>
    </w:p>
    <w:p w14:paraId="17693F0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EFC308" w14:textId="77777777" w:rsidR="00447795" w:rsidRDefault="00447795" w:rsidP="00447795">
      <w:pPr>
        <w:pStyle w:val="Heading4"/>
      </w:pPr>
      <w:bookmarkStart w:id="146" w:name="_Toc152360792"/>
      <w:r>
        <w:t>18.2.28</w:t>
      </w:r>
      <w:r>
        <w:tab/>
        <w:t>5GMARCH_Ph2</w:t>
      </w:r>
      <w:bookmarkEnd w:id="146"/>
    </w:p>
    <w:p w14:paraId="49D95BBA" w14:textId="04B35DD0" w:rsidR="00447795" w:rsidRDefault="00447795" w:rsidP="00447795">
      <w:pPr>
        <w:rPr>
          <w:rFonts w:ascii="Arial" w:hAnsi="Arial" w:cs="Arial"/>
          <w:b/>
          <w:sz w:val="24"/>
        </w:rPr>
      </w:pPr>
      <w:r>
        <w:rPr>
          <w:rFonts w:ascii="Arial" w:hAnsi="Arial" w:cs="Arial"/>
          <w:b/>
          <w:color w:val="0000FF"/>
          <w:sz w:val="24"/>
        </w:rPr>
        <w:t>C1-238866</w:t>
      </w:r>
      <w:r>
        <w:rPr>
          <w:rFonts w:ascii="Arial" w:hAnsi="Arial" w:cs="Arial"/>
          <w:b/>
          <w:color w:val="0000FF"/>
          <w:sz w:val="24"/>
        </w:rPr>
        <w:tab/>
      </w:r>
      <w:r>
        <w:rPr>
          <w:rFonts w:ascii="Arial" w:hAnsi="Arial" w:cs="Arial"/>
          <w:b/>
          <w:sz w:val="24"/>
        </w:rPr>
        <w:t>Missing response upon reception of registration responses from the MSGin5G Gateway Client</w:t>
      </w:r>
    </w:p>
    <w:p w14:paraId="153AEB39"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CR-0087  rev  Cat: F (Rel-18)</w:t>
      </w:r>
      <w:r>
        <w:rPr>
          <w:i/>
        </w:rPr>
        <w:br/>
      </w:r>
      <w:r>
        <w:rPr>
          <w:i/>
        </w:rPr>
        <w:br/>
      </w:r>
      <w:r>
        <w:rPr>
          <w:i/>
        </w:rPr>
        <w:tab/>
      </w:r>
      <w:r>
        <w:rPr>
          <w:i/>
        </w:rPr>
        <w:tab/>
      </w:r>
      <w:r>
        <w:rPr>
          <w:i/>
        </w:rPr>
        <w:tab/>
      </w:r>
      <w:r>
        <w:rPr>
          <w:i/>
        </w:rPr>
        <w:tab/>
      </w:r>
      <w:r>
        <w:rPr>
          <w:i/>
        </w:rPr>
        <w:tab/>
        <w:t>Source: ZTE</w:t>
      </w:r>
    </w:p>
    <w:p w14:paraId="6A7BCB7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6A9243" w14:textId="7CFE94FA" w:rsidR="00447795" w:rsidRDefault="00447795" w:rsidP="00447795">
      <w:pPr>
        <w:rPr>
          <w:rFonts w:ascii="Arial" w:hAnsi="Arial" w:cs="Arial"/>
          <w:b/>
          <w:sz w:val="24"/>
        </w:rPr>
      </w:pPr>
      <w:r>
        <w:rPr>
          <w:rFonts w:ascii="Arial" w:hAnsi="Arial" w:cs="Arial"/>
          <w:b/>
          <w:color w:val="0000FF"/>
          <w:sz w:val="24"/>
        </w:rPr>
        <w:t>C1-238867</w:t>
      </w:r>
      <w:r>
        <w:rPr>
          <w:rFonts w:ascii="Arial" w:hAnsi="Arial" w:cs="Arial"/>
          <w:b/>
          <w:color w:val="0000FF"/>
          <w:sz w:val="24"/>
        </w:rPr>
        <w:tab/>
      </w:r>
      <w:r>
        <w:rPr>
          <w:rFonts w:ascii="Arial" w:hAnsi="Arial" w:cs="Arial"/>
          <w:b/>
          <w:sz w:val="24"/>
        </w:rPr>
        <w:t>Missing response upon reception of de-registration responses from the MSGin5G Gateway Client</w:t>
      </w:r>
    </w:p>
    <w:p w14:paraId="514174FE"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CR-0088  rev  Cat: F (Rel-18)</w:t>
      </w:r>
      <w:r>
        <w:rPr>
          <w:i/>
        </w:rPr>
        <w:br/>
      </w:r>
      <w:r>
        <w:rPr>
          <w:i/>
        </w:rPr>
        <w:br/>
      </w:r>
      <w:r>
        <w:rPr>
          <w:i/>
        </w:rPr>
        <w:tab/>
      </w:r>
      <w:r>
        <w:rPr>
          <w:i/>
        </w:rPr>
        <w:tab/>
      </w:r>
      <w:r>
        <w:rPr>
          <w:i/>
        </w:rPr>
        <w:tab/>
      </w:r>
      <w:r>
        <w:rPr>
          <w:i/>
        </w:rPr>
        <w:tab/>
      </w:r>
      <w:r>
        <w:rPr>
          <w:i/>
        </w:rPr>
        <w:tab/>
        <w:t>Source: ZTE</w:t>
      </w:r>
    </w:p>
    <w:p w14:paraId="4A0BF57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9AA244" w14:textId="2ADB3B8D" w:rsidR="00447795" w:rsidRDefault="00447795" w:rsidP="00447795">
      <w:pPr>
        <w:rPr>
          <w:rFonts w:ascii="Arial" w:hAnsi="Arial" w:cs="Arial"/>
          <w:b/>
          <w:sz w:val="24"/>
        </w:rPr>
      </w:pPr>
      <w:r>
        <w:rPr>
          <w:rFonts w:ascii="Arial" w:hAnsi="Arial" w:cs="Arial"/>
          <w:b/>
          <w:color w:val="0000FF"/>
          <w:sz w:val="24"/>
        </w:rPr>
        <w:t>C1-238868</w:t>
      </w:r>
      <w:r>
        <w:rPr>
          <w:rFonts w:ascii="Arial" w:hAnsi="Arial" w:cs="Arial"/>
          <w:b/>
          <w:color w:val="0000FF"/>
          <w:sz w:val="24"/>
        </w:rPr>
        <w:tab/>
      </w:r>
      <w:r>
        <w:rPr>
          <w:rFonts w:ascii="Arial" w:hAnsi="Arial" w:cs="Arial"/>
          <w:b/>
          <w:sz w:val="24"/>
        </w:rPr>
        <w:t>Add a new schema of registration response</w:t>
      </w:r>
    </w:p>
    <w:p w14:paraId="77713C3B"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CR-0089  rev  Cat: F (Rel-18)</w:t>
      </w:r>
      <w:r>
        <w:rPr>
          <w:i/>
        </w:rPr>
        <w:br/>
      </w:r>
      <w:r>
        <w:rPr>
          <w:i/>
        </w:rPr>
        <w:br/>
      </w:r>
      <w:r>
        <w:rPr>
          <w:i/>
        </w:rPr>
        <w:tab/>
      </w:r>
      <w:r>
        <w:rPr>
          <w:i/>
        </w:rPr>
        <w:tab/>
      </w:r>
      <w:r>
        <w:rPr>
          <w:i/>
        </w:rPr>
        <w:tab/>
      </w:r>
      <w:r>
        <w:rPr>
          <w:i/>
        </w:rPr>
        <w:tab/>
      </w:r>
      <w:r>
        <w:rPr>
          <w:i/>
        </w:rPr>
        <w:tab/>
        <w:t>Source: ZTE</w:t>
      </w:r>
    </w:p>
    <w:p w14:paraId="0CF9108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C1-239429</w:t>
      </w:r>
      <w:r>
        <w:rPr>
          <w:color w:val="993300"/>
          <w:u w:val="single"/>
        </w:rPr>
        <w:t>.</w:t>
      </w:r>
    </w:p>
    <w:p w14:paraId="060C487D" w14:textId="52EC4D07" w:rsidR="00447795" w:rsidRDefault="00447795" w:rsidP="00447795">
      <w:pPr>
        <w:rPr>
          <w:rFonts w:ascii="Arial" w:hAnsi="Arial" w:cs="Arial"/>
          <w:b/>
          <w:sz w:val="24"/>
        </w:rPr>
      </w:pPr>
      <w:r>
        <w:rPr>
          <w:rFonts w:ascii="Arial" w:hAnsi="Arial" w:cs="Arial"/>
          <w:b/>
          <w:color w:val="0000FF"/>
          <w:sz w:val="24"/>
        </w:rPr>
        <w:t>C1-238869</w:t>
      </w:r>
      <w:r>
        <w:rPr>
          <w:rFonts w:ascii="Arial" w:hAnsi="Arial" w:cs="Arial"/>
          <w:b/>
          <w:color w:val="0000FF"/>
          <w:sz w:val="24"/>
        </w:rPr>
        <w:tab/>
      </w:r>
      <w:r>
        <w:rPr>
          <w:rFonts w:ascii="Arial" w:hAnsi="Arial" w:cs="Arial"/>
          <w:b/>
          <w:sz w:val="24"/>
        </w:rPr>
        <w:t>Add a new schema of de-registration response</w:t>
      </w:r>
    </w:p>
    <w:p w14:paraId="28FA94EC"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CR-0090  rev  Cat: F (Rel-18)</w:t>
      </w:r>
      <w:r>
        <w:rPr>
          <w:i/>
        </w:rPr>
        <w:br/>
      </w:r>
      <w:r>
        <w:rPr>
          <w:i/>
        </w:rPr>
        <w:br/>
      </w:r>
      <w:r>
        <w:rPr>
          <w:i/>
        </w:rPr>
        <w:tab/>
      </w:r>
      <w:r>
        <w:rPr>
          <w:i/>
        </w:rPr>
        <w:tab/>
      </w:r>
      <w:r>
        <w:rPr>
          <w:i/>
        </w:rPr>
        <w:tab/>
      </w:r>
      <w:r>
        <w:rPr>
          <w:i/>
        </w:rPr>
        <w:tab/>
      </w:r>
      <w:r>
        <w:rPr>
          <w:i/>
        </w:rPr>
        <w:tab/>
        <w:t>Source: ZTE</w:t>
      </w:r>
    </w:p>
    <w:p w14:paraId="67E5A3B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C1-239430</w:t>
      </w:r>
      <w:r>
        <w:rPr>
          <w:color w:val="993300"/>
          <w:u w:val="single"/>
        </w:rPr>
        <w:t>.</w:t>
      </w:r>
    </w:p>
    <w:p w14:paraId="01601348" w14:textId="4303DB78" w:rsidR="00447795" w:rsidRDefault="00447795" w:rsidP="00447795">
      <w:pPr>
        <w:rPr>
          <w:rFonts w:ascii="Arial" w:hAnsi="Arial" w:cs="Arial"/>
          <w:b/>
          <w:sz w:val="24"/>
        </w:rPr>
      </w:pPr>
      <w:r>
        <w:rPr>
          <w:rFonts w:ascii="Arial" w:hAnsi="Arial" w:cs="Arial"/>
          <w:b/>
          <w:color w:val="0000FF"/>
          <w:sz w:val="24"/>
        </w:rPr>
        <w:t>C1-239121</w:t>
      </w:r>
      <w:r>
        <w:rPr>
          <w:rFonts w:ascii="Arial" w:hAnsi="Arial" w:cs="Arial"/>
          <w:b/>
          <w:color w:val="0000FF"/>
          <w:sz w:val="24"/>
        </w:rPr>
        <w:tab/>
      </w:r>
      <w:r>
        <w:rPr>
          <w:rFonts w:ascii="Arial" w:hAnsi="Arial" w:cs="Arial"/>
          <w:b/>
          <w:sz w:val="24"/>
        </w:rPr>
        <w:t>Missing reference in clause 6.4.1.2.1</w:t>
      </w:r>
    </w:p>
    <w:p w14:paraId="595E8BD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CR-0096  rev  Cat: F (Rel-18)</w:t>
      </w:r>
      <w:r>
        <w:rPr>
          <w:i/>
        </w:rPr>
        <w:br/>
      </w:r>
      <w:r>
        <w:rPr>
          <w:i/>
        </w:rPr>
        <w:br/>
      </w:r>
      <w:r>
        <w:rPr>
          <w:i/>
        </w:rPr>
        <w:tab/>
      </w:r>
      <w:r>
        <w:rPr>
          <w:i/>
        </w:rPr>
        <w:tab/>
      </w:r>
      <w:r>
        <w:rPr>
          <w:i/>
        </w:rPr>
        <w:tab/>
      </w:r>
      <w:r>
        <w:rPr>
          <w:i/>
        </w:rPr>
        <w:tab/>
      </w:r>
      <w:r>
        <w:rPr>
          <w:i/>
        </w:rPr>
        <w:tab/>
        <w:t>Source: China Mobile (Hangzhou) Inf.</w:t>
      </w:r>
    </w:p>
    <w:p w14:paraId="2BD27C5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C1-239566</w:t>
      </w:r>
      <w:r>
        <w:rPr>
          <w:color w:val="993300"/>
          <w:u w:val="single"/>
        </w:rPr>
        <w:t>.</w:t>
      </w:r>
    </w:p>
    <w:p w14:paraId="666813B1" w14:textId="7FD13C4F" w:rsidR="00447795" w:rsidRDefault="00447795" w:rsidP="00447795">
      <w:pPr>
        <w:rPr>
          <w:rFonts w:ascii="Arial" w:hAnsi="Arial" w:cs="Arial"/>
          <w:b/>
          <w:sz w:val="24"/>
        </w:rPr>
      </w:pPr>
      <w:r>
        <w:rPr>
          <w:rFonts w:ascii="Arial" w:hAnsi="Arial" w:cs="Arial"/>
          <w:b/>
          <w:color w:val="0000FF"/>
          <w:sz w:val="24"/>
        </w:rPr>
        <w:t>C1-239122</w:t>
      </w:r>
      <w:r>
        <w:rPr>
          <w:rFonts w:ascii="Arial" w:hAnsi="Arial" w:cs="Arial"/>
          <w:b/>
          <w:color w:val="0000FF"/>
          <w:sz w:val="24"/>
        </w:rPr>
        <w:tab/>
      </w:r>
      <w:r>
        <w:rPr>
          <w:rFonts w:ascii="Arial" w:hAnsi="Arial" w:cs="Arial"/>
          <w:b/>
          <w:sz w:val="24"/>
        </w:rPr>
        <w:t>Port numbers and associated protocol in triggering information</w:t>
      </w:r>
    </w:p>
    <w:p w14:paraId="1EA134D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CR-0097  rev  Cat: F (Rel-18)</w:t>
      </w:r>
      <w:r>
        <w:rPr>
          <w:i/>
        </w:rPr>
        <w:br/>
      </w:r>
      <w:r>
        <w:rPr>
          <w:i/>
        </w:rPr>
        <w:br/>
      </w:r>
      <w:r>
        <w:rPr>
          <w:i/>
        </w:rPr>
        <w:tab/>
      </w:r>
      <w:r>
        <w:rPr>
          <w:i/>
        </w:rPr>
        <w:tab/>
      </w:r>
      <w:r>
        <w:rPr>
          <w:i/>
        </w:rPr>
        <w:tab/>
      </w:r>
      <w:r>
        <w:rPr>
          <w:i/>
        </w:rPr>
        <w:tab/>
      </w:r>
      <w:r>
        <w:rPr>
          <w:i/>
        </w:rPr>
        <w:tab/>
        <w:t>Source: China Mobile</w:t>
      </w:r>
    </w:p>
    <w:p w14:paraId="74FF2B8F" w14:textId="77777777" w:rsidR="00447795" w:rsidRDefault="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C1-239567</w:t>
      </w:r>
      <w:r>
        <w:rPr>
          <w:color w:val="993300"/>
          <w:u w:val="single"/>
        </w:rPr>
        <w:t>.</w:t>
      </w:r>
    </w:p>
    <w:p w14:paraId="38966BCF" w14:textId="645441B1" w:rsidR="00E32629" w:rsidRDefault="00447795" w:rsidP="00447795">
      <w:pPr>
        <w:rPr>
          <w:rFonts w:ascii="Arial" w:hAnsi="Arial" w:cs="Arial"/>
          <w:b/>
          <w:sz w:val="24"/>
        </w:rPr>
      </w:pPr>
      <w:r>
        <w:rPr>
          <w:rFonts w:ascii="Arial" w:hAnsi="Arial" w:cs="Arial"/>
          <w:b/>
          <w:color w:val="0000FF"/>
          <w:sz w:val="24"/>
        </w:rPr>
        <w:t>C1-239429</w:t>
      </w:r>
      <w:r>
        <w:rPr>
          <w:rFonts w:ascii="Arial" w:hAnsi="Arial" w:cs="Arial"/>
          <w:b/>
          <w:color w:val="0000FF"/>
          <w:sz w:val="24"/>
        </w:rPr>
        <w:tab/>
      </w:r>
      <w:r>
        <w:rPr>
          <w:rFonts w:ascii="Arial" w:hAnsi="Arial" w:cs="Arial"/>
          <w:b/>
          <w:sz w:val="24"/>
        </w:rPr>
        <w:t>Add a new schema of registration response</w:t>
      </w:r>
    </w:p>
    <w:p w14:paraId="756807E2"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CR-0089  rev 1 Cat: F (Rel-18)</w:t>
      </w:r>
      <w:r>
        <w:rPr>
          <w:i/>
        </w:rPr>
        <w:br/>
      </w:r>
      <w:r>
        <w:rPr>
          <w:i/>
        </w:rPr>
        <w:br/>
      </w:r>
      <w:r>
        <w:rPr>
          <w:i/>
        </w:rPr>
        <w:tab/>
      </w:r>
      <w:r>
        <w:rPr>
          <w:i/>
        </w:rPr>
        <w:tab/>
      </w:r>
      <w:r>
        <w:rPr>
          <w:i/>
        </w:rPr>
        <w:tab/>
      </w:r>
      <w:r>
        <w:rPr>
          <w:i/>
        </w:rPr>
        <w:tab/>
      </w:r>
      <w:r>
        <w:rPr>
          <w:i/>
        </w:rPr>
        <w:tab/>
        <w:t>Source: ZTE</w:t>
      </w:r>
    </w:p>
    <w:p w14:paraId="2502A60D" w14:textId="77777777" w:rsidR="00447795" w:rsidRDefault="00447795" w:rsidP="00447795">
      <w:pPr>
        <w:rPr>
          <w:color w:val="808080"/>
        </w:rPr>
      </w:pPr>
      <w:r>
        <w:rPr>
          <w:color w:val="808080"/>
        </w:rPr>
        <w:t>(Replaces C1-238868)</w:t>
      </w:r>
    </w:p>
    <w:p w14:paraId="59933ED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02AEDD" w14:textId="78523B3E" w:rsidR="00447795" w:rsidRDefault="00447795" w:rsidP="00447795">
      <w:pPr>
        <w:rPr>
          <w:rFonts w:ascii="Arial" w:hAnsi="Arial" w:cs="Arial"/>
          <w:b/>
          <w:sz w:val="24"/>
        </w:rPr>
      </w:pPr>
      <w:r>
        <w:rPr>
          <w:rFonts w:ascii="Arial" w:hAnsi="Arial" w:cs="Arial"/>
          <w:b/>
          <w:color w:val="0000FF"/>
          <w:sz w:val="24"/>
        </w:rPr>
        <w:t>C1-239430</w:t>
      </w:r>
      <w:r>
        <w:rPr>
          <w:rFonts w:ascii="Arial" w:hAnsi="Arial" w:cs="Arial"/>
          <w:b/>
          <w:color w:val="0000FF"/>
          <w:sz w:val="24"/>
        </w:rPr>
        <w:tab/>
      </w:r>
      <w:r>
        <w:rPr>
          <w:rFonts w:ascii="Arial" w:hAnsi="Arial" w:cs="Arial"/>
          <w:b/>
          <w:sz w:val="24"/>
        </w:rPr>
        <w:t>Add a new schema of de-registration response</w:t>
      </w:r>
    </w:p>
    <w:p w14:paraId="77FED19A"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CR-0090  rev 1 Cat: F (Rel-18)</w:t>
      </w:r>
      <w:r>
        <w:rPr>
          <w:i/>
        </w:rPr>
        <w:br/>
      </w:r>
      <w:r>
        <w:rPr>
          <w:i/>
        </w:rPr>
        <w:br/>
      </w:r>
      <w:r>
        <w:rPr>
          <w:i/>
        </w:rPr>
        <w:tab/>
      </w:r>
      <w:r>
        <w:rPr>
          <w:i/>
        </w:rPr>
        <w:tab/>
      </w:r>
      <w:r>
        <w:rPr>
          <w:i/>
        </w:rPr>
        <w:tab/>
      </w:r>
      <w:r>
        <w:rPr>
          <w:i/>
        </w:rPr>
        <w:tab/>
      </w:r>
      <w:r>
        <w:rPr>
          <w:i/>
        </w:rPr>
        <w:tab/>
        <w:t>Source: ZTE</w:t>
      </w:r>
    </w:p>
    <w:p w14:paraId="1995F458" w14:textId="77777777" w:rsidR="00447795" w:rsidRDefault="00447795" w:rsidP="00447795">
      <w:pPr>
        <w:rPr>
          <w:color w:val="808080"/>
        </w:rPr>
      </w:pPr>
      <w:r>
        <w:rPr>
          <w:color w:val="808080"/>
        </w:rPr>
        <w:t>(Replaces C1-238869)</w:t>
      </w:r>
    </w:p>
    <w:p w14:paraId="1A5BD97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E10052" w14:textId="4B0E2DF6" w:rsidR="00447795" w:rsidRDefault="00447795" w:rsidP="00447795">
      <w:pPr>
        <w:rPr>
          <w:rFonts w:ascii="Arial" w:hAnsi="Arial" w:cs="Arial"/>
          <w:b/>
          <w:sz w:val="24"/>
        </w:rPr>
      </w:pPr>
      <w:r>
        <w:rPr>
          <w:rFonts w:ascii="Arial" w:hAnsi="Arial" w:cs="Arial"/>
          <w:b/>
          <w:color w:val="0000FF"/>
          <w:sz w:val="24"/>
        </w:rPr>
        <w:t>C1-239566</w:t>
      </w:r>
      <w:r>
        <w:rPr>
          <w:rFonts w:ascii="Arial" w:hAnsi="Arial" w:cs="Arial"/>
          <w:b/>
          <w:color w:val="0000FF"/>
          <w:sz w:val="24"/>
        </w:rPr>
        <w:tab/>
      </w:r>
      <w:r>
        <w:rPr>
          <w:rFonts w:ascii="Arial" w:hAnsi="Arial" w:cs="Arial"/>
          <w:b/>
          <w:sz w:val="24"/>
        </w:rPr>
        <w:t>Correction on message response</w:t>
      </w:r>
    </w:p>
    <w:p w14:paraId="20FC8A1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CR-0096  rev 1 Cat: F (Rel-18)</w:t>
      </w:r>
      <w:r>
        <w:rPr>
          <w:i/>
        </w:rPr>
        <w:br/>
      </w:r>
      <w:r>
        <w:rPr>
          <w:i/>
        </w:rPr>
        <w:br/>
      </w:r>
      <w:r>
        <w:rPr>
          <w:i/>
        </w:rPr>
        <w:tab/>
      </w:r>
      <w:r>
        <w:rPr>
          <w:i/>
        </w:rPr>
        <w:tab/>
      </w:r>
      <w:r>
        <w:rPr>
          <w:i/>
        </w:rPr>
        <w:tab/>
      </w:r>
      <w:r>
        <w:rPr>
          <w:i/>
        </w:rPr>
        <w:tab/>
      </w:r>
      <w:r>
        <w:rPr>
          <w:i/>
        </w:rPr>
        <w:tab/>
        <w:t>Source: China Mobile</w:t>
      </w:r>
    </w:p>
    <w:p w14:paraId="3F4EEA0A" w14:textId="77777777" w:rsidR="00447795" w:rsidRDefault="00447795" w:rsidP="00447795">
      <w:pPr>
        <w:rPr>
          <w:color w:val="808080"/>
        </w:rPr>
      </w:pPr>
      <w:r>
        <w:rPr>
          <w:color w:val="808080"/>
        </w:rPr>
        <w:t>(Replaces C1-239121)</w:t>
      </w:r>
    </w:p>
    <w:p w14:paraId="366BD7D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2C75F5" w14:textId="04BDFA3F" w:rsidR="00447795" w:rsidRDefault="00447795" w:rsidP="00447795">
      <w:pPr>
        <w:rPr>
          <w:rFonts w:ascii="Arial" w:hAnsi="Arial" w:cs="Arial"/>
          <w:b/>
          <w:sz w:val="24"/>
        </w:rPr>
      </w:pPr>
      <w:r>
        <w:rPr>
          <w:rFonts w:ascii="Arial" w:hAnsi="Arial" w:cs="Arial"/>
          <w:b/>
          <w:color w:val="0000FF"/>
          <w:sz w:val="24"/>
        </w:rPr>
        <w:t>C1-239567</w:t>
      </w:r>
      <w:r>
        <w:rPr>
          <w:rFonts w:ascii="Arial" w:hAnsi="Arial" w:cs="Arial"/>
          <w:b/>
          <w:color w:val="0000FF"/>
          <w:sz w:val="24"/>
        </w:rPr>
        <w:tab/>
      </w:r>
      <w:r>
        <w:rPr>
          <w:rFonts w:ascii="Arial" w:hAnsi="Arial" w:cs="Arial"/>
          <w:b/>
          <w:sz w:val="24"/>
        </w:rPr>
        <w:t>Port numbers and associated protocol in triggering information</w:t>
      </w:r>
    </w:p>
    <w:p w14:paraId="166D90E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CR-0097  rev 1 Cat: F (Rel-18)</w:t>
      </w:r>
      <w:r>
        <w:rPr>
          <w:i/>
        </w:rPr>
        <w:br/>
      </w:r>
      <w:r>
        <w:rPr>
          <w:i/>
        </w:rPr>
        <w:br/>
      </w:r>
      <w:r>
        <w:rPr>
          <w:i/>
        </w:rPr>
        <w:tab/>
      </w:r>
      <w:r>
        <w:rPr>
          <w:i/>
        </w:rPr>
        <w:tab/>
      </w:r>
      <w:r>
        <w:rPr>
          <w:i/>
        </w:rPr>
        <w:tab/>
      </w:r>
      <w:r>
        <w:rPr>
          <w:i/>
        </w:rPr>
        <w:tab/>
      </w:r>
      <w:r>
        <w:rPr>
          <w:i/>
        </w:rPr>
        <w:tab/>
        <w:t>Source: China Mobile</w:t>
      </w:r>
    </w:p>
    <w:p w14:paraId="7E4174BF" w14:textId="77777777" w:rsidR="00447795" w:rsidRDefault="00447795" w:rsidP="00447795">
      <w:pPr>
        <w:rPr>
          <w:color w:val="808080"/>
        </w:rPr>
      </w:pPr>
      <w:r>
        <w:rPr>
          <w:color w:val="808080"/>
        </w:rPr>
        <w:lastRenderedPageBreak/>
        <w:t>(Replaces C1-239122)</w:t>
      </w:r>
    </w:p>
    <w:p w14:paraId="6CA2D62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098A30" w14:textId="77777777" w:rsidR="00447795" w:rsidRDefault="00447795" w:rsidP="00447795">
      <w:pPr>
        <w:pStyle w:val="Heading4"/>
      </w:pPr>
      <w:bookmarkStart w:id="147" w:name="_Toc152360793"/>
      <w:r>
        <w:t>18.2.29</w:t>
      </w:r>
      <w:r>
        <w:tab/>
        <w:t>ADAES</w:t>
      </w:r>
      <w:bookmarkEnd w:id="147"/>
    </w:p>
    <w:p w14:paraId="3BF9E24E" w14:textId="78F8D0BD" w:rsidR="00447795" w:rsidRDefault="00447795" w:rsidP="00447795">
      <w:pPr>
        <w:rPr>
          <w:rFonts w:ascii="Arial" w:hAnsi="Arial" w:cs="Arial"/>
          <w:b/>
          <w:sz w:val="24"/>
        </w:rPr>
      </w:pPr>
      <w:r>
        <w:rPr>
          <w:rFonts w:ascii="Arial" w:hAnsi="Arial" w:cs="Arial"/>
          <w:b/>
          <w:color w:val="0000FF"/>
          <w:sz w:val="24"/>
        </w:rPr>
        <w:t>C1-238769</w:t>
      </w:r>
      <w:r>
        <w:rPr>
          <w:rFonts w:ascii="Arial" w:hAnsi="Arial" w:cs="Arial"/>
          <w:b/>
          <w:color w:val="0000FF"/>
          <w:sz w:val="24"/>
        </w:rPr>
        <w:tab/>
      </w:r>
      <w:r>
        <w:rPr>
          <w:rFonts w:ascii="Arial" w:hAnsi="Arial" w:cs="Arial"/>
          <w:b/>
          <w:sz w:val="24"/>
        </w:rPr>
        <w:t>Resource review for ADAE services</w:t>
      </w:r>
    </w:p>
    <w:p w14:paraId="187FF7E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07A0A0E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C1-239472</w:t>
      </w:r>
      <w:r>
        <w:rPr>
          <w:color w:val="993300"/>
          <w:u w:val="single"/>
        </w:rPr>
        <w:t>.</w:t>
      </w:r>
    </w:p>
    <w:p w14:paraId="759EC8C1" w14:textId="7436E55F" w:rsidR="00447795" w:rsidRDefault="00447795" w:rsidP="00447795">
      <w:pPr>
        <w:rPr>
          <w:rFonts w:ascii="Arial" w:hAnsi="Arial" w:cs="Arial"/>
          <w:b/>
          <w:sz w:val="24"/>
        </w:rPr>
      </w:pPr>
      <w:r>
        <w:rPr>
          <w:rFonts w:ascii="Arial" w:hAnsi="Arial" w:cs="Arial"/>
          <w:b/>
          <w:color w:val="0000FF"/>
          <w:sz w:val="24"/>
        </w:rPr>
        <w:t>C1-238770</w:t>
      </w:r>
      <w:r>
        <w:rPr>
          <w:rFonts w:ascii="Arial" w:hAnsi="Arial" w:cs="Arial"/>
          <w:b/>
          <w:color w:val="0000FF"/>
          <w:sz w:val="24"/>
        </w:rPr>
        <w:tab/>
      </w:r>
      <w:r>
        <w:rPr>
          <w:rFonts w:ascii="Arial" w:hAnsi="Arial" w:cs="Arial"/>
          <w:b/>
          <w:sz w:val="24"/>
        </w:rPr>
        <w:t>Application performance event subscription for ADAE services</w:t>
      </w:r>
    </w:p>
    <w:p w14:paraId="2F5824E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6D388A9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C1-239473</w:t>
      </w:r>
      <w:r>
        <w:rPr>
          <w:color w:val="993300"/>
          <w:u w:val="single"/>
        </w:rPr>
        <w:t>.</w:t>
      </w:r>
    </w:p>
    <w:p w14:paraId="1C34A470" w14:textId="62C386B7" w:rsidR="00447795" w:rsidRDefault="00447795" w:rsidP="00447795">
      <w:pPr>
        <w:rPr>
          <w:rFonts w:ascii="Arial" w:hAnsi="Arial" w:cs="Arial"/>
          <w:b/>
          <w:sz w:val="24"/>
        </w:rPr>
      </w:pPr>
      <w:r>
        <w:rPr>
          <w:rFonts w:ascii="Arial" w:hAnsi="Arial" w:cs="Arial"/>
          <w:b/>
          <w:color w:val="0000FF"/>
          <w:sz w:val="24"/>
        </w:rPr>
        <w:t>C1-238771</w:t>
      </w:r>
      <w:r>
        <w:rPr>
          <w:rFonts w:ascii="Arial" w:hAnsi="Arial" w:cs="Arial"/>
          <w:b/>
          <w:color w:val="0000FF"/>
          <w:sz w:val="24"/>
        </w:rPr>
        <w:tab/>
      </w:r>
      <w:r>
        <w:rPr>
          <w:rFonts w:ascii="Arial" w:hAnsi="Arial" w:cs="Arial"/>
          <w:b/>
          <w:sz w:val="24"/>
        </w:rPr>
        <w:t>UE-to-UE session performance for ADAE services</w:t>
      </w:r>
    </w:p>
    <w:p w14:paraId="5E8B810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5A02564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C1-239474</w:t>
      </w:r>
      <w:r>
        <w:rPr>
          <w:color w:val="993300"/>
          <w:u w:val="single"/>
        </w:rPr>
        <w:t>.</w:t>
      </w:r>
    </w:p>
    <w:p w14:paraId="570BABDC" w14:textId="2FA0925F" w:rsidR="00447795" w:rsidRDefault="00447795" w:rsidP="00447795">
      <w:pPr>
        <w:rPr>
          <w:rFonts w:ascii="Arial" w:hAnsi="Arial" w:cs="Arial"/>
          <w:b/>
          <w:sz w:val="24"/>
        </w:rPr>
      </w:pPr>
      <w:r>
        <w:rPr>
          <w:rFonts w:ascii="Arial" w:hAnsi="Arial" w:cs="Arial"/>
          <w:b/>
          <w:color w:val="0000FF"/>
          <w:sz w:val="24"/>
        </w:rPr>
        <w:t>C1-238772</w:t>
      </w:r>
      <w:r>
        <w:rPr>
          <w:rFonts w:ascii="Arial" w:hAnsi="Arial" w:cs="Arial"/>
          <w:b/>
          <w:color w:val="0000FF"/>
          <w:sz w:val="24"/>
        </w:rPr>
        <w:tab/>
      </w:r>
      <w:r>
        <w:rPr>
          <w:rFonts w:ascii="Arial" w:hAnsi="Arial" w:cs="Arial"/>
          <w:b/>
          <w:sz w:val="24"/>
        </w:rPr>
        <w:t>Edge load event subscription for ADAE services</w:t>
      </w:r>
    </w:p>
    <w:p w14:paraId="718C327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5BBF9E1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C1-239475</w:t>
      </w:r>
      <w:r>
        <w:rPr>
          <w:color w:val="993300"/>
          <w:u w:val="single"/>
        </w:rPr>
        <w:t>.</w:t>
      </w:r>
    </w:p>
    <w:p w14:paraId="55828BDA" w14:textId="3F948C00" w:rsidR="00447795" w:rsidRDefault="00447795" w:rsidP="00447795">
      <w:pPr>
        <w:rPr>
          <w:rFonts w:ascii="Arial" w:hAnsi="Arial" w:cs="Arial"/>
          <w:b/>
          <w:sz w:val="24"/>
        </w:rPr>
      </w:pPr>
      <w:r>
        <w:rPr>
          <w:rFonts w:ascii="Arial" w:hAnsi="Arial" w:cs="Arial"/>
          <w:b/>
          <w:color w:val="0000FF"/>
          <w:sz w:val="24"/>
        </w:rPr>
        <w:t>C1-238773</w:t>
      </w:r>
      <w:r>
        <w:rPr>
          <w:rFonts w:ascii="Arial" w:hAnsi="Arial" w:cs="Arial"/>
          <w:b/>
          <w:color w:val="0000FF"/>
          <w:sz w:val="24"/>
        </w:rPr>
        <w:tab/>
      </w:r>
      <w:r>
        <w:rPr>
          <w:rFonts w:ascii="Arial" w:hAnsi="Arial" w:cs="Arial"/>
          <w:b/>
          <w:sz w:val="24"/>
        </w:rPr>
        <w:t>Service experience for ADAE services</w:t>
      </w:r>
    </w:p>
    <w:p w14:paraId="65619B4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649DCC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C1-239476</w:t>
      </w:r>
      <w:r>
        <w:rPr>
          <w:color w:val="993300"/>
          <w:u w:val="single"/>
        </w:rPr>
        <w:t>.</w:t>
      </w:r>
    </w:p>
    <w:p w14:paraId="5F234C45" w14:textId="48E8B821" w:rsidR="00447795" w:rsidRDefault="00447795" w:rsidP="00447795">
      <w:pPr>
        <w:rPr>
          <w:rFonts w:ascii="Arial" w:hAnsi="Arial" w:cs="Arial"/>
          <w:b/>
          <w:sz w:val="24"/>
        </w:rPr>
      </w:pPr>
      <w:r>
        <w:rPr>
          <w:rFonts w:ascii="Arial" w:hAnsi="Arial" w:cs="Arial"/>
          <w:b/>
          <w:color w:val="0000FF"/>
          <w:sz w:val="24"/>
        </w:rPr>
        <w:t>C1-238774</w:t>
      </w:r>
      <w:r>
        <w:rPr>
          <w:rFonts w:ascii="Arial" w:hAnsi="Arial" w:cs="Arial"/>
          <w:b/>
          <w:color w:val="0000FF"/>
          <w:sz w:val="24"/>
        </w:rPr>
        <w:tab/>
      </w:r>
      <w:r>
        <w:rPr>
          <w:rFonts w:ascii="Arial" w:hAnsi="Arial" w:cs="Arial"/>
          <w:b/>
          <w:sz w:val="24"/>
        </w:rPr>
        <w:t>Individual service experience for ADAE services</w:t>
      </w:r>
    </w:p>
    <w:p w14:paraId="2036AA8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69E0C945" w14:textId="77777777" w:rsidR="00447795" w:rsidRDefault="00447795" w:rsidP="00447795">
      <w:pPr>
        <w:rPr>
          <w:rFonts w:ascii="Arial" w:hAnsi="Arial" w:cs="Arial"/>
          <w:b/>
        </w:rPr>
      </w:pPr>
      <w:r>
        <w:rPr>
          <w:rFonts w:ascii="Arial" w:hAnsi="Arial" w:cs="Arial"/>
          <w:b/>
        </w:rPr>
        <w:t xml:space="preserve">Discussion: </w:t>
      </w:r>
    </w:p>
    <w:p w14:paraId="72A43FAC" w14:textId="77777777" w:rsidR="00447795" w:rsidRDefault="00447795" w:rsidP="00447795">
      <w:r>
        <w:t>Merged with C1-238773 and its revisions</w:t>
      </w:r>
    </w:p>
    <w:p w14:paraId="19FDA66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6C75A1" w14:textId="15206290" w:rsidR="00447795" w:rsidRDefault="00447795" w:rsidP="00447795">
      <w:pPr>
        <w:rPr>
          <w:rFonts w:ascii="Arial" w:hAnsi="Arial" w:cs="Arial"/>
          <w:b/>
          <w:sz w:val="24"/>
        </w:rPr>
      </w:pPr>
      <w:r>
        <w:rPr>
          <w:rFonts w:ascii="Arial" w:hAnsi="Arial" w:cs="Arial"/>
          <w:b/>
          <w:color w:val="0000FF"/>
          <w:sz w:val="24"/>
        </w:rPr>
        <w:lastRenderedPageBreak/>
        <w:t>C1-238775</w:t>
      </w:r>
      <w:r>
        <w:rPr>
          <w:rFonts w:ascii="Arial" w:hAnsi="Arial" w:cs="Arial"/>
          <w:b/>
          <w:color w:val="0000FF"/>
          <w:sz w:val="24"/>
        </w:rPr>
        <w:tab/>
      </w:r>
      <w:r>
        <w:rPr>
          <w:rFonts w:ascii="Arial" w:hAnsi="Arial" w:cs="Arial"/>
          <w:b/>
          <w:sz w:val="24"/>
        </w:rPr>
        <w:t>Notification overview for ADAE services</w:t>
      </w:r>
    </w:p>
    <w:p w14:paraId="5F116A0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50DA187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C1-239477</w:t>
      </w:r>
      <w:r>
        <w:rPr>
          <w:color w:val="993300"/>
          <w:u w:val="single"/>
        </w:rPr>
        <w:t>.</w:t>
      </w:r>
    </w:p>
    <w:p w14:paraId="2CDB326E" w14:textId="4829B68D" w:rsidR="00447795" w:rsidRDefault="00447795" w:rsidP="00447795">
      <w:pPr>
        <w:rPr>
          <w:rFonts w:ascii="Arial" w:hAnsi="Arial" w:cs="Arial"/>
          <w:b/>
          <w:sz w:val="24"/>
        </w:rPr>
      </w:pPr>
      <w:r>
        <w:rPr>
          <w:rFonts w:ascii="Arial" w:hAnsi="Arial" w:cs="Arial"/>
          <w:b/>
          <w:color w:val="0000FF"/>
          <w:sz w:val="24"/>
        </w:rPr>
        <w:t>C1-238776</w:t>
      </w:r>
      <w:r>
        <w:rPr>
          <w:rFonts w:ascii="Arial" w:hAnsi="Arial" w:cs="Arial"/>
          <w:b/>
          <w:color w:val="0000FF"/>
          <w:sz w:val="24"/>
        </w:rPr>
        <w:tab/>
      </w:r>
      <w:r>
        <w:rPr>
          <w:rFonts w:ascii="Arial" w:hAnsi="Arial" w:cs="Arial"/>
          <w:b/>
          <w:sz w:val="24"/>
        </w:rPr>
        <w:t>Application performance event notification for ADAE services</w:t>
      </w:r>
    </w:p>
    <w:p w14:paraId="76C4AA2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0107E50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C1-239478</w:t>
      </w:r>
      <w:r>
        <w:rPr>
          <w:color w:val="993300"/>
          <w:u w:val="single"/>
        </w:rPr>
        <w:t>.</w:t>
      </w:r>
    </w:p>
    <w:p w14:paraId="400C4961" w14:textId="7E563359" w:rsidR="00447795" w:rsidRDefault="00447795" w:rsidP="00447795">
      <w:pPr>
        <w:rPr>
          <w:rFonts w:ascii="Arial" w:hAnsi="Arial" w:cs="Arial"/>
          <w:b/>
          <w:sz w:val="24"/>
        </w:rPr>
      </w:pPr>
      <w:r>
        <w:rPr>
          <w:rFonts w:ascii="Arial" w:hAnsi="Arial" w:cs="Arial"/>
          <w:b/>
          <w:color w:val="0000FF"/>
          <w:sz w:val="24"/>
        </w:rPr>
        <w:t>C1-238777</w:t>
      </w:r>
      <w:r>
        <w:rPr>
          <w:rFonts w:ascii="Arial" w:hAnsi="Arial" w:cs="Arial"/>
          <w:b/>
          <w:color w:val="0000FF"/>
          <w:sz w:val="24"/>
        </w:rPr>
        <w:tab/>
      </w:r>
      <w:r>
        <w:rPr>
          <w:rFonts w:ascii="Arial" w:hAnsi="Arial" w:cs="Arial"/>
          <w:b/>
          <w:sz w:val="24"/>
        </w:rPr>
        <w:t>Edge load event notification for ADAE services</w:t>
      </w:r>
    </w:p>
    <w:p w14:paraId="5ED1E44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7164DC5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C1-239479</w:t>
      </w:r>
      <w:r>
        <w:rPr>
          <w:color w:val="993300"/>
          <w:u w:val="single"/>
        </w:rPr>
        <w:t>.</w:t>
      </w:r>
    </w:p>
    <w:p w14:paraId="3E151AB1" w14:textId="1E7E29AA" w:rsidR="00447795" w:rsidRDefault="00447795" w:rsidP="00447795">
      <w:pPr>
        <w:rPr>
          <w:rFonts w:ascii="Arial" w:hAnsi="Arial" w:cs="Arial"/>
          <w:b/>
          <w:sz w:val="24"/>
        </w:rPr>
      </w:pPr>
      <w:r>
        <w:rPr>
          <w:rFonts w:ascii="Arial" w:hAnsi="Arial" w:cs="Arial"/>
          <w:b/>
          <w:color w:val="0000FF"/>
          <w:sz w:val="24"/>
        </w:rPr>
        <w:t>C1-238778</w:t>
      </w:r>
      <w:r>
        <w:rPr>
          <w:rFonts w:ascii="Arial" w:hAnsi="Arial" w:cs="Arial"/>
          <w:b/>
          <w:color w:val="0000FF"/>
          <w:sz w:val="24"/>
        </w:rPr>
        <w:tab/>
      </w:r>
      <w:r>
        <w:rPr>
          <w:rFonts w:ascii="Arial" w:hAnsi="Arial" w:cs="Arial"/>
          <w:b/>
          <w:sz w:val="24"/>
        </w:rPr>
        <w:t>Data model for ADAE services</w:t>
      </w:r>
    </w:p>
    <w:p w14:paraId="0F5470E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220DA0D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C1-239480</w:t>
      </w:r>
      <w:r>
        <w:rPr>
          <w:color w:val="993300"/>
          <w:u w:val="single"/>
        </w:rPr>
        <w:t>.</w:t>
      </w:r>
    </w:p>
    <w:p w14:paraId="526D9182" w14:textId="59026A67" w:rsidR="00447795" w:rsidRDefault="00447795" w:rsidP="00447795">
      <w:pPr>
        <w:rPr>
          <w:rFonts w:ascii="Arial" w:hAnsi="Arial" w:cs="Arial"/>
          <w:b/>
          <w:sz w:val="24"/>
        </w:rPr>
      </w:pPr>
      <w:r>
        <w:rPr>
          <w:rFonts w:ascii="Arial" w:hAnsi="Arial" w:cs="Arial"/>
          <w:b/>
          <w:color w:val="0000FF"/>
          <w:sz w:val="24"/>
        </w:rPr>
        <w:t>C1-238779</w:t>
      </w:r>
      <w:r>
        <w:rPr>
          <w:rFonts w:ascii="Arial" w:hAnsi="Arial" w:cs="Arial"/>
          <w:b/>
          <w:color w:val="0000FF"/>
          <w:sz w:val="24"/>
        </w:rPr>
        <w:tab/>
      </w:r>
      <w:r>
        <w:rPr>
          <w:rFonts w:ascii="Arial" w:hAnsi="Arial" w:cs="Arial"/>
          <w:b/>
          <w:sz w:val="24"/>
        </w:rPr>
        <w:t>Error handling for ADAE services</w:t>
      </w:r>
    </w:p>
    <w:p w14:paraId="43CDF82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2C7BFB1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C1-239481</w:t>
      </w:r>
      <w:r>
        <w:rPr>
          <w:color w:val="993300"/>
          <w:u w:val="single"/>
        </w:rPr>
        <w:t>.</w:t>
      </w:r>
    </w:p>
    <w:p w14:paraId="67CABB1D" w14:textId="71992155" w:rsidR="00447795" w:rsidRDefault="00447795" w:rsidP="00447795">
      <w:pPr>
        <w:rPr>
          <w:rFonts w:ascii="Arial" w:hAnsi="Arial" w:cs="Arial"/>
          <w:b/>
          <w:sz w:val="24"/>
        </w:rPr>
      </w:pPr>
      <w:r>
        <w:rPr>
          <w:rFonts w:ascii="Arial" w:hAnsi="Arial" w:cs="Arial"/>
          <w:b/>
          <w:color w:val="0000FF"/>
          <w:sz w:val="24"/>
        </w:rPr>
        <w:t>C1-239472</w:t>
      </w:r>
      <w:r>
        <w:rPr>
          <w:rFonts w:ascii="Arial" w:hAnsi="Arial" w:cs="Arial"/>
          <w:b/>
          <w:color w:val="0000FF"/>
          <w:sz w:val="24"/>
        </w:rPr>
        <w:tab/>
      </w:r>
      <w:r>
        <w:rPr>
          <w:rFonts w:ascii="Arial" w:hAnsi="Arial" w:cs="Arial"/>
          <w:b/>
          <w:sz w:val="24"/>
        </w:rPr>
        <w:t>Resource review for ADAE services</w:t>
      </w:r>
    </w:p>
    <w:p w14:paraId="5F28F68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3F507A93" w14:textId="77777777" w:rsidR="00447795" w:rsidRDefault="00447795" w:rsidP="00447795">
      <w:pPr>
        <w:rPr>
          <w:color w:val="808080"/>
        </w:rPr>
      </w:pPr>
      <w:r>
        <w:rPr>
          <w:color w:val="808080"/>
        </w:rPr>
        <w:t>(Replaces C1-238769)</w:t>
      </w:r>
    </w:p>
    <w:p w14:paraId="7B60A1B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C1-239589</w:t>
      </w:r>
      <w:r>
        <w:rPr>
          <w:color w:val="993300"/>
          <w:u w:val="single"/>
        </w:rPr>
        <w:t>.</w:t>
      </w:r>
    </w:p>
    <w:p w14:paraId="20CAE380" w14:textId="4DF5B7B9" w:rsidR="00447795" w:rsidRDefault="00447795" w:rsidP="00447795">
      <w:pPr>
        <w:rPr>
          <w:rFonts w:ascii="Arial" w:hAnsi="Arial" w:cs="Arial"/>
          <w:b/>
          <w:sz w:val="24"/>
        </w:rPr>
      </w:pPr>
      <w:r>
        <w:rPr>
          <w:rFonts w:ascii="Arial" w:hAnsi="Arial" w:cs="Arial"/>
          <w:b/>
          <w:color w:val="0000FF"/>
          <w:sz w:val="24"/>
        </w:rPr>
        <w:t>C1-239589</w:t>
      </w:r>
      <w:r>
        <w:rPr>
          <w:rFonts w:ascii="Arial" w:hAnsi="Arial" w:cs="Arial"/>
          <w:b/>
          <w:color w:val="0000FF"/>
          <w:sz w:val="24"/>
        </w:rPr>
        <w:tab/>
      </w:r>
      <w:r>
        <w:rPr>
          <w:rFonts w:ascii="Arial" w:hAnsi="Arial" w:cs="Arial"/>
          <w:b/>
          <w:sz w:val="24"/>
        </w:rPr>
        <w:t>Resource review for ADAE services</w:t>
      </w:r>
    </w:p>
    <w:p w14:paraId="683DF6E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3BBA85CE" w14:textId="77777777" w:rsidR="00447795" w:rsidRDefault="00447795" w:rsidP="00447795">
      <w:pPr>
        <w:rPr>
          <w:color w:val="808080"/>
        </w:rPr>
      </w:pPr>
      <w:r>
        <w:rPr>
          <w:color w:val="808080"/>
        </w:rPr>
        <w:t>(Replaces C1-239472)</w:t>
      </w:r>
    </w:p>
    <w:p w14:paraId="1FCF3CD5"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F3A790" w14:textId="5806F7A6" w:rsidR="00447795" w:rsidRDefault="00447795" w:rsidP="00447795">
      <w:pPr>
        <w:rPr>
          <w:rFonts w:ascii="Arial" w:hAnsi="Arial" w:cs="Arial"/>
          <w:b/>
          <w:sz w:val="24"/>
        </w:rPr>
      </w:pPr>
      <w:r>
        <w:rPr>
          <w:rFonts w:ascii="Arial" w:hAnsi="Arial" w:cs="Arial"/>
          <w:b/>
          <w:color w:val="0000FF"/>
          <w:sz w:val="24"/>
        </w:rPr>
        <w:t>C1-239473</w:t>
      </w:r>
      <w:r>
        <w:rPr>
          <w:rFonts w:ascii="Arial" w:hAnsi="Arial" w:cs="Arial"/>
          <w:b/>
          <w:color w:val="0000FF"/>
          <w:sz w:val="24"/>
        </w:rPr>
        <w:tab/>
      </w:r>
      <w:r>
        <w:rPr>
          <w:rFonts w:ascii="Arial" w:hAnsi="Arial" w:cs="Arial"/>
          <w:b/>
          <w:sz w:val="24"/>
        </w:rPr>
        <w:t>Application performance event subscription for ADAE services</w:t>
      </w:r>
    </w:p>
    <w:p w14:paraId="2542D03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2AE7FF70" w14:textId="77777777" w:rsidR="00447795" w:rsidRDefault="00447795" w:rsidP="00447795">
      <w:pPr>
        <w:rPr>
          <w:color w:val="808080"/>
        </w:rPr>
      </w:pPr>
      <w:r>
        <w:rPr>
          <w:color w:val="808080"/>
        </w:rPr>
        <w:t>(Replaces C1-238770)</w:t>
      </w:r>
    </w:p>
    <w:p w14:paraId="2F28CE4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C1-239666</w:t>
      </w:r>
      <w:r>
        <w:rPr>
          <w:color w:val="993300"/>
          <w:u w:val="single"/>
        </w:rPr>
        <w:t>.</w:t>
      </w:r>
    </w:p>
    <w:p w14:paraId="204C2F0A" w14:textId="623A158E" w:rsidR="00447795" w:rsidRDefault="00447795" w:rsidP="00447795">
      <w:pPr>
        <w:rPr>
          <w:rFonts w:ascii="Arial" w:hAnsi="Arial" w:cs="Arial"/>
          <w:b/>
          <w:sz w:val="24"/>
        </w:rPr>
      </w:pPr>
      <w:r>
        <w:rPr>
          <w:rFonts w:ascii="Arial" w:hAnsi="Arial" w:cs="Arial"/>
          <w:b/>
          <w:color w:val="0000FF"/>
          <w:sz w:val="24"/>
        </w:rPr>
        <w:t>C1-239666</w:t>
      </w:r>
      <w:r>
        <w:rPr>
          <w:rFonts w:ascii="Arial" w:hAnsi="Arial" w:cs="Arial"/>
          <w:b/>
          <w:color w:val="0000FF"/>
          <w:sz w:val="24"/>
        </w:rPr>
        <w:tab/>
      </w:r>
      <w:r>
        <w:rPr>
          <w:rFonts w:ascii="Arial" w:hAnsi="Arial" w:cs="Arial"/>
          <w:b/>
          <w:sz w:val="24"/>
        </w:rPr>
        <w:t>Application performance event subscription for ADAE services</w:t>
      </w:r>
    </w:p>
    <w:p w14:paraId="1B7DC94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6DD5C705" w14:textId="77777777" w:rsidR="00447795" w:rsidRDefault="00447795" w:rsidP="00447795">
      <w:pPr>
        <w:rPr>
          <w:color w:val="808080"/>
        </w:rPr>
      </w:pPr>
      <w:r>
        <w:rPr>
          <w:color w:val="808080"/>
        </w:rPr>
        <w:t>(Replaces C1-239473)</w:t>
      </w:r>
    </w:p>
    <w:p w14:paraId="5FEDA38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5340F0" w14:textId="6660CA43" w:rsidR="00447795" w:rsidRDefault="00447795" w:rsidP="00447795">
      <w:pPr>
        <w:rPr>
          <w:rFonts w:ascii="Arial" w:hAnsi="Arial" w:cs="Arial"/>
          <w:b/>
          <w:sz w:val="24"/>
        </w:rPr>
      </w:pPr>
      <w:r>
        <w:rPr>
          <w:rFonts w:ascii="Arial" w:hAnsi="Arial" w:cs="Arial"/>
          <w:b/>
          <w:color w:val="0000FF"/>
          <w:sz w:val="24"/>
        </w:rPr>
        <w:t>C1-239474</w:t>
      </w:r>
      <w:r>
        <w:rPr>
          <w:rFonts w:ascii="Arial" w:hAnsi="Arial" w:cs="Arial"/>
          <w:b/>
          <w:color w:val="0000FF"/>
          <w:sz w:val="24"/>
        </w:rPr>
        <w:tab/>
      </w:r>
      <w:r>
        <w:rPr>
          <w:rFonts w:ascii="Arial" w:hAnsi="Arial" w:cs="Arial"/>
          <w:b/>
          <w:sz w:val="24"/>
        </w:rPr>
        <w:t>UE-to-UE session performance for ADAE services</w:t>
      </w:r>
    </w:p>
    <w:p w14:paraId="0FCB225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1A6A19CC" w14:textId="77777777" w:rsidR="00447795" w:rsidRDefault="00447795" w:rsidP="00447795">
      <w:pPr>
        <w:rPr>
          <w:color w:val="808080"/>
        </w:rPr>
      </w:pPr>
      <w:r>
        <w:rPr>
          <w:color w:val="808080"/>
        </w:rPr>
        <w:t>(Replaces C1-238771)</w:t>
      </w:r>
    </w:p>
    <w:p w14:paraId="58258EA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C1-239672</w:t>
      </w:r>
      <w:r>
        <w:rPr>
          <w:color w:val="993300"/>
          <w:u w:val="single"/>
        </w:rPr>
        <w:t>.</w:t>
      </w:r>
    </w:p>
    <w:p w14:paraId="660C7C7E" w14:textId="7755B7D4" w:rsidR="00447795" w:rsidRDefault="00447795" w:rsidP="00447795">
      <w:pPr>
        <w:rPr>
          <w:rFonts w:ascii="Arial" w:hAnsi="Arial" w:cs="Arial"/>
          <w:b/>
          <w:sz w:val="24"/>
        </w:rPr>
      </w:pPr>
      <w:r>
        <w:rPr>
          <w:rFonts w:ascii="Arial" w:hAnsi="Arial" w:cs="Arial"/>
          <w:b/>
          <w:color w:val="0000FF"/>
          <w:sz w:val="24"/>
        </w:rPr>
        <w:t>C1-239672</w:t>
      </w:r>
      <w:r>
        <w:rPr>
          <w:rFonts w:ascii="Arial" w:hAnsi="Arial" w:cs="Arial"/>
          <w:b/>
          <w:color w:val="0000FF"/>
          <w:sz w:val="24"/>
        </w:rPr>
        <w:tab/>
      </w:r>
      <w:r>
        <w:rPr>
          <w:rFonts w:ascii="Arial" w:hAnsi="Arial" w:cs="Arial"/>
          <w:b/>
          <w:sz w:val="24"/>
        </w:rPr>
        <w:t>UE-to-UE session performance for ADAE services</w:t>
      </w:r>
    </w:p>
    <w:p w14:paraId="2E0F972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34884FEA" w14:textId="77777777" w:rsidR="00447795" w:rsidRDefault="00447795" w:rsidP="00447795">
      <w:pPr>
        <w:rPr>
          <w:color w:val="808080"/>
        </w:rPr>
      </w:pPr>
      <w:r>
        <w:rPr>
          <w:color w:val="808080"/>
        </w:rPr>
        <w:t>(Replaces C1-239474)</w:t>
      </w:r>
    </w:p>
    <w:p w14:paraId="5B3AE13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71C7F1" w14:textId="13485560" w:rsidR="00447795" w:rsidRDefault="00447795" w:rsidP="00447795">
      <w:pPr>
        <w:rPr>
          <w:rFonts w:ascii="Arial" w:hAnsi="Arial" w:cs="Arial"/>
          <w:b/>
          <w:sz w:val="24"/>
        </w:rPr>
      </w:pPr>
      <w:r>
        <w:rPr>
          <w:rFonts w:ascii="Arial" w:hAnsi="Arial" w:cs="Arial"/>
          <w:b/>
          <w:color w:val="0000FF"/>
          <w:sz w:val="24"/>
        </w:rPr>
        <w:t>C1-239475</w:t>
      </w:r>
      <w:r>
        <w:rPr>
          <w:rFonts w:ascii="Arial" w:hAnsi="Arial" w:cs="Arial"/>
          <w:b/>
          <w:color w:val="0000FF"/>
          <w:sz w:val="24"/>
        </w:rPr>
        <w:tab/>
      </w:r>
      <w:r>
        <w:rPr>
          <w:rFonts w:ascii="Arial" w:hAnsi="Arial" w:cs="Arial"/>
          <w:b/>
          <w:sz w:val="24"/>
        </w:rPr>
        <w:t>Edge load event subscription for ADAE services</w:t>
      </w:r>
    </w:p>
    <w:p w14:paraId="4E9847E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0A3090F8" w14:textId="77777777" w:rsidR="00447795" w:rsidRDefault="00447795" w:rsidP="00447795">
      <w:pPr>
        <w:rPr>
          <w:color w:val="808080"/>
        </w:rPr>
      </w:pPr>
      <w:r>
        <w:rPr>
          <w:color w:val="808080"/>
        </w:rPr>
        <w:t>(Replaces C1-238772)</w:t>
      </w:r>
    </w:p>
    <w:p w14:paraId="35581FB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C1-239673</w:t>
      </w:r>
      <w:r>
        <w:rPr>
          <w:color w:val="993300"/>
          <w:u w:val="single"/>
        </w:rPr>
        <w:t>.</w:t>
      </w:r>
    </w:p>
    <w:p w14:paraId="7116EE77" w14:textId="1499AF07" w:rsidR="00447795" w:rsidRDefault="00447795" w:rsidP="00447795">
      <w:pPr>
        <w:rPr>
          <w:rFonts w:ascii="Arial" w:hAnsi="Arial" w:cs="Arial"/>
          <w:b/>
          <w:sz w:val="24"/>
        </w:rPr>
      </w:pPr>
      <w:r>
        <w:rPr>
          <w:rFonts w:ascii="Arial" w:hAnsi="Arial" w:cs="Arial"/>
          <w:b/>
          <w:color w:val="0000FF"/>
          <w:sz w:val="24"/>
        </w:rPr>
        <w:t>C1-239673</w:t>
      </w:r>
      <w:r>
        <w:rPr>
          <w:rFonts w:ascii="Arial" w:hAnsi="Arial" w:cs="Arial"/>
          <w:b/>
          <w:color w:val="0000FF"/>
          <w:sz w:val="24"/>
        </w:rPr>
        <w:tab/>
      </w:r>
      <w:r>
        <w:rPr>
          <w:rFonts w:ascii="Arial" w:hAnsi="Arial" w:cs="Arial"/>
          <w:b/>
          <w:sz w:val="24"/>
        </w:rPr>
        <w:t>Edge load event subscription for ADAE services</w:t>
      </w:r>
    </w:p>
    <w:p w14:paraId="0C5D243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4040B242" w14:textId="77777777" w:rsidR="00447795" w:rsidRDefault="00447795" w:rsidP="00447795">
      <w:pPr>
        <w:rPr>
          <w:color w:val="808080"/>
        </w:rPr>
      </w:pPr>
      <w:r>
        <w:rPr>
          <w:color w:val="808080"/>
        </w:rPr>
        <w:t>(Replaces C1-239475)</w:t>
      </w:r>
    </w:p>
    <w:p w14:paraId="6CBA7C54"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E4D066" w14:textId="4E47EED5" w:rsidR="00447795" w:rsidRDefault="00447795" w:rsidP="00447795">
      <w:pPr>
        <w:rPr>
          <w:rFonts w:ascii="Arial" w:hAnsi="Arial" w:cs="Arial"/>
          <w:b/>
          <w:sz w:val="24"/>
        </w:rPr>
      </w:pPr>
      <w:r>
        <w:rPr>
          <w:rFonts w:ascii="Arial" w:hAnsi="Arial" w:cs="Arial"/>
          <w:b/>
          <w:color w:val="0000FF"/>
          <w:sz w:val="24"/>
        </w:rPr>
        <w:t>C1-239476</w:t>
      </w:r>
      <w:r>
        <w:rPr>
          <w:rFonts w:ascii="Arial" w:hAnsi="Arial" w:cs="Arial"/>
          <w:b/>
          <w:color w:val="0000FF"/>
          <w:sz w:val="24"/>
        </w:rPr>
        <w:tab/>
      </w:r>
      <w:r>
        <w:rPr>
          <w:rFonts w:ascii="Arial" w:hAnsi="Arial" w:cs="Arial"/>
          <w:b/>
          <w:sz w:val="24"/>
        </w:rPr>
        <w:t>Service experience for ADAE services</w:t>
      </w:r>
    </w:p>
    <w:p w14:paraId="65868BD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5299199F" w14:textId="77777777" w:rsidR="00447795" w:rsidRDefault="00447795" w:rsidP="00447795">
      <w:pPr>
        <w:rPr>
          <w:color w:val="808080"/>
        </w:rPr>
      </w:pPr>
      <w:r>
        <w:rPr>
          <w:color w:val="808080"/>
        </w:rPr>
        <w:t>(Replaces C1-238773)</w:t>
      </w:r>
    </w:p>
    <w:p w14:paraId="7FAEF8D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C1-239588</w:t>
      </w:r>
      <w:r>
        <w:rPr>
          <w:color w:val="993300"/>
          <w:u w:val="single"/>
        </w:rPr>
        <w:t>.</w:t>
      </w:r>
    </w:p>
    <w:p w14:paraId="4181D3A1" w14:textId="08DDCB8B" w:rsidR="00447795" w:rsidRDefault="00447795" w:rsidP="00447795">
      <w:pPr>
        <w:rPr>
          <w:rFonts w:ascii="Arial" w:hAnsi="Arial" w:cs="Arial"/>
          <w:b/>
          <w:sz w:val="24"/>
        </w:rPr>
      </w:pPr>
      <w:r>
        <w:rPr>
          <w:rFonts w:ascii="Arial" w:hAnsi="Arial" w:cs="Arial"/>
          <w:b/>
          <w:color w:val="0000FF"/>
          <w:sz w:val="24"/>
        </w:rPr>
        <w:t>C1-239588</w:t>
      </w:r>
      <w:r>
        <w:rPr>
          <w:rFonts w:ascii="Arial" w:hAnsi="Arial" w:cs="Arial"/>
          <w:b/>
          <w:color w:val="0000FF"/>
          <w:sz w:val="24"/>
        </w:rPr>
        <w:tab/>
      </w:r>
      <w:r>
        <w:rPr>
          <w:rFonts w:ascii="Arial" w:hAnsi="Arial" w:cs="Arial"/>
          <w:b/>
          <w:sz w:val="24"/>
        </w:rPr>
        <w:t>Service experience for ADAE services</w:t>
      </w:r>
    </w:p>
    <w:p w14:paraId="468AC5F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227C77A2" w14:textId="77777777" w:rsidR="00447795" w:rsidRDefault="00447795" w:rsidP="00447795">
      <w:pPr>
        <w:rPr>
          <w:color w:val="808080"/>
        </w:rPr>
      </w:pPr>
      <w:r>
        <w:rPr>
          <w:color w:val="808080"/>
        </w:rPr>
        <w:t>(Replaces C1-239476)</w:t>
      </w:r>
    </w:p>
    <w:p w14:paraId="270E7D6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765B41" w14:textId="1A3A41B9" w:rsidR="00447795" w:rsidRDefault="00447795" w:rsidP="00447795">
      <w:pPr>
        <w:rPr>
          <w:rFonts w:ascii="Arial" w:hAnsi="Arial" w:cs="Arial"/>
          <w:b/>
          <w:sz w:val="24"/>
        </w:rPr>
      </w:pPr>
      <w:r>
        <w:rPr>
          <w:rFonts w:ascii="Arial" w:hAnsi="Arial" w:cs="Arial"/>
          <w:b/>
          <w:color w:val="0000FF"/>
          <w:sz w:val="24"/>
        </w:rPr>
        <w:t>C1-239477</w:t>
      </w:r>
      <w:r>
        <w:rPr>
          <w:rFonts w:ascii="Arial" w:hAnsi="Arial" w:cs="Arial"/>
          <w:b/>
          <w:color w:val="0000FF"/>
          <w:sz w:val="24"/>
        </w:rPr>
        <w:tab/>
      </w:r>
      <w:r>
        <w:rPr>
          <w:rFonts w:ascii="Arial" w:hAnsi="Arial" w:cs="Arial"/>
          <w:b/>
          <w:sz w:val="24"/>
        </w:rPr>
        <w:t>Notification overview for ADAE services</w:t>
      </w:r>
    </w:p>
    <w:p w14:paraId="3EEF6B4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5E63B1C3" w14:textId="77777777" w:rsidR="00447795" w:rsidRDefault="00447795" w:rsidP="00447795">
      <w:pPr>
        <w:rPr>
          <w:color w:val="808080"/>
        </w:rPr>
      </w:pPr>
      <w:r>
        <w:rPr>
          <w:color w:val="808080"/>
        </w:rPr>
        <w:t>(Replaces C1-238775)</w:t>
      </w:r>
    </w:p>
    <w:p w14:paraId="42E88D1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8CD0C4" w14:textId="1E9CB1A3" w:rsidR="00447795" w:rsidRDefault="00447795" w:rsidP="00447795">
      <w:pPr>
        <w:rPr>
          <w:rFonts w:ascii="Arial" w:hAnsi="Arial" w:cs="Arial"/>
          <w:b/>
          <w:sz w:val="24"/>
        </w:rPr>
      </w:pPr>
      <w:r>
        <w:rPr>
          <w:rFonts w:ascii="Arial" w:hAnsi="Arial" w:cs="Arial"/>
          <w:b/>
          <w:color w:val="0000FF"/>
          <w:sz w:val="24"/>
        </w:rPr>
        <w:t>C1-239478</w:t>
      </w:r>
      <w:r>
        <w:rPr>
          <w:rFonts w:ascii="Arial" w:hAnsi="Arial" w:cs="Arial"/>
          <w:b/>
          <w:color w:val="0000FF"/>
          <w:sz w:val="24"/>
        </w:rPr>
        <w:tab/>
      </w:r>
      <w:r>
        <w:rPr>
          <w:rFonts w:ascii="Arial" w:hAnsi="Arial" w:cs="Arial"/>
          <w:b/>
          <w:sz w:val="24"/>
        </w:rPr>
        <w:t>Application performance event notification for ADAE services</w:t>
      </w:r>
    </w:p>
    <w:p w14:paraId="2CE2840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01835E8E" w14:textId="77777777" w:rsidR="00447795" w:rsidRDefault="00447795" w:rsidP="00447795">
      <w:pPr>
        <w:rPr>
          <w:color w:val="808080"/>
        </w:rPr>
      </w:pPr>
      <w:r>
        <w:rPr>
          <w:color w:val="808080"/>
        </w:rPr>
        <w:t>(Replaces C1-238776)</w:t>
      </w:r>
    </w:p>
    <w:p w14:paraId="1ED16F1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C1-239674</w:t>
      </w:r>
      <w:r>
        <w:rPr>
          <w:color w:val="993300"/>
          <w:u w:val="single"/>
        </w:rPr>
        <w:t>.</w:t>
      </w:r>
    </w:p>
    <w:p w14:paraId="4173ECD6" w14:textId="749E48B5" w:rsidR="00447795" w:rsidRDefault="00447795" w:rsidP="00447795">
      <w:pPr>
        <w:rPr>
          <w:rFonts w:ascii="Arial" w:hAnsi="Arial" w:cs="Arial"/>
          <w:b/>
          <w:sz w:val="24"/>
        </w:rPr>
      </w:pPr>
      <w:r>
        <w:rPr>
          <w:rFonts w:ascii="Arial" w:hAnsi="Arial" w:cs="Arial"/>
          <w:b/>
          <w:color w:val="0000FF"/>
          <w:sz w:val="24"/>
        </w:rPr>
        <w:t>C1-239674</w:t>
      </w:r>
      <w:r>
        <w:rPr>
          <w:rFonts w:ascii="Arial" w:hAnsi="Arial" w:cs="Arial"/>
          <w:b/>
          <w:color w:val="0000FF"/>
          <w:sz w:val="24"/>
        </w:rPr>
        <w:tab/>
      </w:r>
      <w:r>
        <w:rPr>
          <w:rFonts w:ascii="Arial" w:hAnsi="Arial" w:cs="Arial"/>
          <w:b/>
          <w:sz w:val="24"/>
        </w:rPr>
        <w:t>Application performance event notification for ADAE services</w:t>
      </w:r>
    </w:p>
    <w:p w14:paraId="4D0C63F6"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5ECB712A" w14:textId="77777777" w:rsidR="00447795" w:rsidRDefault="00447795" w:rsidP="00447795">
      <w:pPr>
        <w:rPr>
          <w:color w:val="808080"/>
        </w:rPr>
      </w:pPr>
      <w:r>
        <w:rPr>
          <w:color w:val="808080"/>
        </w:rPr>
        <w:t>(Replaces C1-239478)</w:t>
      </w:r>
    </w:p>
    <w:p w14:paraId="2DC1D36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AB2C53" w14:textId="3E1467EF" w:rsidR="00447795" w:rsidRDefault="00447795" w:rsidP="00447795">
      <w:pPr>
        <w:rPr>
          <w:rFonts w:ascii="Arial" w:hAnsi="Arial" w:cs="Arial"/>
          <w:b/>
          <w:sz w:val="24"/>
        </w:rPr>
      </w:pPr>
      <w:r>
        <w:rPr>
          <w:rFonts w:ascii="Arial" w:hAnsi="Arial" w:cs="Arial"/>
          <w:b/>
          <w:color w:val="0000FF"/>
          <w:sz w:val="24"/>
        </w:rPr>
        <w:t>C1-239479</w:t>
      </w:r>
      <w:r>
        <w:rPr>
          <w:rFonts w:ascii="Arial" w:hAnsi="Arial" w:cs="Arial"/>
          <w:b/>
          <w:color w:val="0000FF"/>
          <w:sz w:val="24"/>
        </w:rPr>
        <w:tab/>
      </w:r>
      <w:r>
        <w:rPr>
          <w:rFonts w:ascii="Arial" w:hAnsi="Arial" w:cs="Arial"/>
          <w:b/>
          <w:sz w:val="24"/>
        </w:rPr>
        <w:t>Edge load event notification for ADAE services</w:t>
      </w:r>
    </w:p>
    <w:p w14:paraId="12B62EC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384FCD16" w14:textId="77777777" w:rsidR="00447795" w:rsidRDefault="00447795" w:rsidP="00447795">
      <w:pPr>
        <w:rPr>
          <w:color w:val="808080"/>
        </w:rPr>
      </w:pPr>
      <w:r>
        <w:rPr>
          <w:color w:val="808080"/>
        </w:rPr>
        <w:t>(Replaces C1-238777)</w:t>
      </w:r>
    </w:p>
    <w:p w14:paraId="04B166BD"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C1-239675</w:t>
      </w:r>
      <w:r>
        <w:rPr>
          <w:color w:val="993300"/>
          <w:u w:val="single"/>
        </w:rPr>
        <w:t>.</w:t>
      </w:r>
    </w:p>
    <w:p w14:paraId="5E1F9568" w14:textId="4F636C2F" w:rsidR="00447795" w:rsidRDefault="00447795" w:rsidP="00447795">
      <w:pPr>
        <w:rPr>
          <w:rFonts w:ascii="Arial" w:hAnsi="Arial" w:cs="Arial"/>
          <w:b/>
          <w:sz w:val="24"/>
        </w:rPr>
      </w:pPr>
      <w:r>
        <w:rPr>
          <w:rFonts w:ascii="Arial" w:hAnsi="Arial" w:cs="Arial"/>
          <w:b/>
          <w:color w:val="0000FF"/>
          <w:sz w:val="24"/>
        </w:rPr>
        <w:t>C1-239675</w:t>
      </w:r>
      <w:r>
        <w:rPr>
          <w:rFonts w:ascii="Arial" w:hAnsi="Arial" w:cs="Arial"/>
          <w:b/>
          <w:color w:val="0000FF"/>
          <w:sz w:val="24"/>
        </w:rPr>
        <w:tab/>
      </w:r>
      <w:r>
        <w:rPr>
          <w:rFonts w:ascii="Arial" w:hAnsi="Arial" w:cs="Arial"/>
          <w:b/>
          <w:sz w:val="24"/>
        </w:rPr>
        <w:t>Edge load event notification for ADAE services</w:t>
      </w:r>
    </w:p>
    <w:p w14:paraId="2A836D9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06CDAD2E" w14:textId="77777777" w:rsidR="00447795" w:rsidRDefault="00447795" w:rsidP="00447795">
      <w:pPr>
        <w:rPr>
          <w:color w:val="808080"/>
        </w:rPr>
      </w:pPr>
      <w:r>
        <w:rPr>
          <w:color w:val="808080"/>
        </w:rPr>
        <w:t>(Replaces C1-239479)</w:t>
      </w:r>
    </w:p>
    <w:p w14:paraId="6B4C709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A352FA" w14:textId="6368776C" w:rsidR="00447795" w:rsidRDefault="00447795" w:rsidP="00447795">
      <w:pPr>
        <w:rPr>
          <w:rFonts w:ascii="Arial" w:hAnsi="Arial" w:cs="Arial"/>
          <w:b/>
          <w:sz w:val="24"/>
        </w:rPr>
      </w:pPr>
      <w:r>
        <w:rPr>
          <w:rFonts w:ascii="Arial" w:hAnsi="Arial" w:cs="Arial"/>
          <w:b/>
          <w:color w:val="0000FF"/>
          <w:sz w:val="24"/>
        </w:rPr>
        <w:t>C1-239480</w:t>
      </w:r>
      <w:r>
        <w:rPr>
          <w:rFonts w:ascii="Arial" w:hAnsi="Arial" w:cs="Arial"/>
          <w:b/>
          <w:color w:val="0000FF"/>
          <w:sz w:val="24"/>
        </w:rPr>
        <w:tab/>
      </w:r>
      <w:r>
        <w:rPr>
          <w:rFonts w:ascii="Arial" w:hAnsi="Arial" w:cs="Arial"/>
          <w:b/>
          <w:sz w:val="24"/>
        </w:rPr>
        <w:t>Data model for ADAE services</w:t>
      </w:r>
    </w:p>
    <w:p w14:paraId="7F77ED9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10E06C9C" w14:textId="77777777" w:rsidR="00447795" w:rsidRDefault="00447795" w:rsidP="00447795">
      <w:pPr>
        <w:rPr>
          <w:color w:val="808080"/>
        </w:rPr>
      </w:pPr>
      <w:r>
        <w:rPr>
          <w:color w:val="808080"/>
        </w:rPr>
        <w:t>(Replaces C1-238778)</w:t>
      </w:r>
    </w:p>
    <w:p w14:paraId="4B4401B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C1-239586</w:t>
      </w:r>
      <w:r>
        <w:rPr>
          <w:color w:val="993300"/>
          <w:u w:val="single"/>
        </w:rPr>
        <w:t>.</w:t>
      </w:r>
    </w:p>
    <w:p w14:paraId="3BD2078E" w14:textId="78BA3D99" w:rsidR="00447795" w:rsidRDefault="00447795" w:rsidP="00447795">
      <w:pPr>
        <w:rPr>
          <w:rFonts w:ascii="Arial" w:hAnsi="Arial" w:cs="Arial"/>
          <w:b/>
          <w:sz w:val="24"/>
        </w:rPr>
      </w:pPr>
      <w:r>
        <w:rPr>
          <w:rFonts w:ascii="Arial" w:hAnsi="Arial" w:cs="Arial"/>
          <w:b/>
          <w:color w:val="0000FF"/>
          <w:sz w:val="24"/>
        </w:rPr>
        <w:t>C1-239586</w:t>
      </w:r>
      <w:r>
        <w:rPr>
          <w:rFonts w:ascii="Arial" w:hAnsi="Arial" w:cs="Arial"/>
          <w:b/>
          <w:color w:val="0000FF"/>
          <w:sz w:val="24"/>
        </w:rPr>
        <w:tab/>
      </w:r>
      <w:r>
        <w:rPr>
          <w:rFonts w:ascii="Arial" w:hAnsi="Arial" w:cs="Arial"/>
          <w:b/>
          <w:sz w:val="24"/>
        </w:rPr>
        <w:t>Data model for ADAE services</w:t>
      </w:r>
    </w:p>
    <w:p w14:paraId="6EC3EFB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78E03943" w14:textId="77777777" w:rsidR="00447795" w:rsidRDefault="00447795" w:rsidP="00447795">
      <w:pPr>
        <w:rPr>
          <w:color w:val="808080"/>
        </w:rPr>
      </w:pPr>
      <w:r>
        <w:rPr>
          <w:color w:val="808080"/>
        </w:rPr>
        <w:t>(Replaces C1-239480)</w:t>
      </w:r>
    </w:p>
    <w:p w14:paraId="0EA0B32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367666" w14:textId="416F4851" w:rsidR="00447795" w:rsidRDefault="00447795" w:rsidP="00447795">
      <w:pPr>
        <w:rPr>
          <w:rFonts w:ascii="Arial" w:hAnsi="Arial" w:cs="Arial"/>
          <w:b/>
          <w:sz w:val="24"/>
        </w:rPr>
      </w:pPr>
      <w:r>
        <w:rPr>
          <w:rFonts w:ascii="Arial" w:hAnsi="Arial" w:cs="Arial"/>
          <w:b/>
          <w:color w:val="0000FF"/>
          <w:sz w:val="24"/>
        </w:rPr>
        <w:t>C1-239481</w:t>
      </w:r>
      <w:r>
        <w:rPr>
          <w:rFonts w:ascii="Arial" w:hAnsi="Arial" w:cs="Arial"/>
          <w:b/>
          <w:color w:val="0000FF"/>
          <w:sz w:val="24"/>
        </w:rPr>
        <w:tab/>
      </w:r>
      <w:r>
        <w:rPr>
          <w:rFonts w:ascii="Arial" w:hAnsi="Arial" w:cs="Arial"/>
          <w:b/>
          <w:sz w:val="24"/>
        </w:rPr>
        <w:t>Error handling for ADAE services</w:t>
      </w:r>
    </w:p>
    <w:p w14:paraId="588FCE2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2C627833" w14:textId="77777777" w:rsidR="00447795" w:rsidRDefault="00447795" w:rsidP="00447795">
      <w:pPr>
        <w:rPr>
          <w:color w:val="808080"/>
        </w:rPr>
      </w:pPr>
      <w:r>
        <w:rPr>
          <w:color w:val="808080"/>
        </w:rPr>
        <w:t>(Replaces C1-238779)</w:t>
      </w:r>
    </w:p>
    <w:p w14:paraId="4422D2F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C1-239587</w:t>
      </w:r>
      <w:r>
        <w:rPr>
          <w:color w:val="993300"/>
          <w:u w:val="single"/>
        </w:rPr>
        <w:t>.</w:t>
      </w:r>
    </w:p>
    <w:p w14:paraId="6B207DC6" w14:textId="6A90D207" w:rsidR="00447795" w:rsidRDefault="00447795" w:rsidP="00447795">
      <w:pPr>
        <w:rPr>
          <w:rFonts w:ascii="Arial" w:hAnsi="Arial" w:cs="Arial"/>
          <w:b/>
          <w:sz w:val="24"/>
        </w:rPr>
      </w:pPr>
      <w:r>
        <w:rPr>
          <w:rFonts w:ascii="Arial" w:hAnsi="Arial" w:cs="Arial"/>
          <w:b/>
          <w:color w:val="0000FF"/>
          <w:sz w:val="24"/>
        </w:rPr>
        <w:t>C1-239587</w:t>
      </w:r>
      <w:r>
        <w:rPr>
          <w:rFonts w:ascii="Arial" w:hAnsi="Arial" w:cs="Arial"/>
          <w:b/>
          <w:color w:val="0000FF"/>
          <w:sz w:val="24"/>
        </w:rPr>
        <w:tab/>
      </w:r>
      <w:r>
        <w:rPr>
          <w:rFonts w:ascii="Arial" w:hAnsi="Arial" w:cs="Arial"/>
          <w:b/>
          <w:sz w:val="24"/>
        </w:rPr>
        <w:t>Error handling for ADAE services</w:t>
      </w:r>
    </w:p>
    <w:p w14:paraId="36230B6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v0.2.0</w:t>
      </w:r>
      <w:r>
        <w:rPr>
          <w:i/>
        </w:rPr>
        <w:tab/>
        <w:t xml:space="preserve">  CR-  rev  Cat:  (Rel-18)</w:t>
      </w:r>
      <w:r>
        <w:rPr>
          <w:i/>
        </w:rPr>
        <w:br/>
      </w:r>
      <w:r>
        <w:rPr>
          <w:i/>
        </w:rPr>
        <w:br/>
      </w:r>
      <w:r>
        <w:rPr>
          <w:i/>
        </w:rPr>
        <w:tab/>
      </w:r>
      <w:r>
        <w:rPr>
          <w:i/>
        </w:rPr>
        <w:tab/>
      </w:r>
      <w:r>
        <w:rPr>
          <w:i/>
        </w:rPr>
        <w:tab/>
      </w:r>
      <w:r>
        <w:rPr>
          <w:i/>
        </w:rPr>
        <w:tab/>
      </w:r>
      <w:r>
        <w:rPr>
          <w:i/>
        </w:rPr>
        <w:tab/>
        <w:t>Source: Lenovo</w:t>
      </w:r>
    </w:p>
    <w:p w14:paraId="521FE872" w14:textId="77777777" w:rsidR="00447795" w:rsidRDefault="00447795" w:rsidP="00447795">
      <w:pPr>
        <w:rPr>
          <w:color w:val="808080"/>
        </w:rPr>
      </w:pPr>
      <w:r>
        <w:rPr>
          <w:color w:val="808080"/>
        </w:rPr>
        <w:t>(Replaces C1-239481)</w:t>
      </w:r>
    </w:p>
    <w:p w14:paraId="549B8A4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6D36CC" w14:textId="77777777" w:rsidR="00447795" w:rsidRDefault="00447795" w:rsidP="00447795">
      <w:pPr>
        <w:pStyle w:val="Heading4"/>
      </w:pPr>
      <w:bookmarkStart w:id="148" w:name="_Toc152360794"/>
      <w:r>
        <w:t>18.2.30</w:t>
      </w:r>
      <w:r>
        <w:tab/>
        <w:t>ATSSS_Ph3</w:t>
      </w:r>
      <w:bookmarkEnd w:id="148"/>
    </w:p>
    <w:p w14:paraId="48522000" w14:textId="6C7FA317" w:rsidR="00447795" w:rsidRDefault="00447795" w:rsidP="00447795">
      <w:pPr>
        <w:rPr>
          <w:rFonts w:ascii="Arial" w:hAnsi="Arial" w:cs="Arial"/>
          <w:b/>
          <w:sz w:val="24"/>
        </w:rPr>
      </w:pPr>
      <w:r>
        <w:rPr>
          <w:rFonts w:ascii="Arial" w:hAnsi="Arial" w:cs="Arial"/>
          <w:b/>
          <w:color w:val="0000FF"/>
          <w:sz w:val="24"/>
        </w:rPr>
        <w:t>C1-238780</w:t>
      </w:r>
      <w:r>
        <w:rPr>
          <w:rFonts w:ascii="Arial" w:hAnsi="Arial" w:cs="Arial"/>
          <w:b/>
          <w:color w:val="0000FF"/>
          <w:sz w:val="24"/>
        </w:rPr>
        <w:tab/>
      </w:r>
      <w:r>
        <w:rPr>
          <w:rFonts w:ascii="Arial" w:hAnsi="Arial" w:cs="Arial"/>
          <w:b/>
          <w:sz w:val="24"/>
        </w:rPr>
        <w:t>Work Plan for ATSSS Phase 3</w:t>
      </w:r>
    </w:p>
    <w:p w14:paraId="1BD1024C"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Lenovo</w:t>
      </w:r>
    </w:p>
    <w:p w14:paraId="624AD36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D58FE4" w14:textId="2D1F4F47" w:rsidR="00447795" w:rsidRDefault="00447795" w:rsidP="00447795">
      <w:pPr>
        <w:rPr>
          <w:rFonts w:ascii="Arial" w:hAnsi="Arial" w:cs="Arial"/>
          <w:b/>
          <w:sz w:val="24"/>
        </w:rPr>
      </w:pPr>
      <w:r>
        <w:rPr>
          <w:rFonts w:ascii="Arial" w:hAnsi="Arial" w:cs="Arial"/>
          <w:b/>
          <w:color w:val="0000FF"/>
          <w:sz w:val="24"/>
        </w:rPr>
        <w:lastRenderedPageBreak/>
        <w:t>C1-238874</w:t>
      </w:r>
      <w:r>
        <w:rPr>
          <w:rFonts w:ascii="Arial" w:hAnsi="Arial" w:cs="Arial"/>
          <w:b/>
          <w:color w:val="0000FF"/>
          <w:sz w:val="24"/>
        </w:rPr>
        <w:tab/>
      </w:r>
      <w:r>
        <w:rPr>
          <w:rFonts w:ascii="Arial" w:hAnsi="Arial" w:cs="Arial"/>
          <w:b/>
          <w:sz w:val="24"/>
        </w:rPr>
        <w:t>Context identifier for transport mode 1 of MPQUIC functionality</w:t>
      </w:r>
    </w:p>
    <w:p w14:paraId="3A54DCAB"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24.193 v18.3.0</w:t>
      </w:r>
      <w:r>
        <w:rPr>
          <w:i/>
        </w:rPr>
        <w:tab/>
        <w:t xml:space="preserve">  CR-0136  rev  Cat: B (Rel-18)</w:t>
      </w:r>
      <w:r>
        <w:rPr>
          <w:i/>
        </w:rPr>
        <w:br/>
      </w:r>
      <w:r>
        <w:rPr>
          <w:i/>
        </w:rPr>
        <w:br/>
      </w:r>
      <w:r>
        <w:rPr>
          <w:i/>
        </w:rPr>
        <w:tab/>
      </w:r>
      <w:r>
        <w:rPr>
          <w:i/>
        </w:rPr>
        <w:tab/>
      </w:r>
      <w:r>
        <w:rPr>
          <w:i/>
        </w:rPr>
        <w:tab/>
      </w:r>
      <w:r>
        <w:rPr>
          <w:i/>
        </w:rPr>
        <w:tab/>
      </w:r>
      <w:r>
        <w:rPr>
          <w:i/>
        </w:rPr>
        <w:tab/>
        <w:t>Source: Lenovo</w:t>
      </w:r>
    </w:p>
    <w:p w14:paraId="030476E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1BC276" w14:textId="35DF9CA2" w:rsidR="00447795" w:rsidRDefault="00447795" w:rsidP="00447795">
      <w:pPr>
        <w:rPr>
          <w:rFonts w:ascii="Arial" w:hAnsi="Arial" w:cs="Arial"/>
          <w:b/>
          <w:sz w:val="24"/>
        </w:rPr>
      </w:pPr>
      <w:r>
        <w:rPr>
          <w:rFonts w:ascii="Arial" w:hAnsi="Arial" w:cs="Arial"/>
          <w:b/>
          <w:color w:val="0000FF"/>
          <w:sz w:val="24"/>
        </w:rPr>
        <w:t>C1-238875</w:t>
      </w:r>
      <w:r>
        <w:rPr>
          <w:rFonts w:ascii="Arial" w:hAnsi="Arial" w:cs="Arial"/>
          <w:b/>
          <w:color w:val="0000FF"/>
          <w:sz w:val="24"/>
        </w:rPr>
        <w:tab/>
      </w:r>
      <w:r>
        <w:rPr>
          <w:rFonts w:ascii="Arial" w:hAnsi="Arial" w:cs="Arial"/>
          <w:b/>
          <w:sz w:val="24"/>
        </w:rPr>
        <w:t>Missing Note</w:t>
      </w:r>
    </w:p>
    <w:p w14:paraId="2B511EA2"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24.193 v18.3.0</w:t>
      </w:r>
      <w:r>
        <w:rPr>
          <w:i/>
        </w:rPr>
        <w:tab/>
        <w:t xml:space="preserve">  CR-0137  rev  Cat: F (Rel-18)</w:t>
      </w:r>
      <w:r>
        <w:rPr>
          <w:i/>
        </w:rPr>
        <w:br/>
      </w:r>
      <w:r>
        <w:rPr>
          <w:i/>
        </w:rPr>
        <w:br/>
      </w:r>
      <w:r>
        <w:rPr>
          <w:i/>
        </w:rPr>
        <w:tab/>
      </w:r>
      <w:r>
        <w:rPr>
          <w:i/>
        </w:rPr>
        <w:tab/>
      </w:r>
      <w:r>
        <w:rPr>
          <w:i/>
        </w:rPr>
        <w:tab/>
      </w:r>
      <w:r>
        <w:rPr>
          <w:i/>
        </w:rPr>
        <w:tab/>
      </w:r>
      <w:r>
        <w:rPr>
          <w:i/>
        </w:rPr>
        <w:tab/>
        <w:t>Source: Lenovo</w:t>
      </w:r>
    </w:p>
    <w:p w14:paraId="4688BEA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3E89B3" w14:textId="1A3C6770" w:rsidR="00447795" w:rsidRDefault="00447795" w:rsidP="00447795">
      <w:pPr>
        <w:rPr>
          <w:rFonts w:ascii="Arial" w:hAnsi="Arial" w:cs="Arial"/>
          <w:b/>
          <w:sz w:val="24"/>
        </w:rPr>
      </w:pPr>
      <w:r>
        <w:rPr>
          <w:rFonts w:ascii="Arial" w:hAnsi="Arial" w:cs="Arial"/>
          <w:b/>
          <w:color w:val="0000FF"/>
          <w:sz w:val="24"/>
        </w:rPr>
        <w:t>C1-239018</w:t>
      </w:r>
      <w:r>
        <w:rPr>
          <w:rFonts w:ascii="Arial" w:hAnsi="Arial" w:cs="Arial"/>
          <w:b/>
          <w:color w:val="0000FF"/>
          <w:sz w:val="24"/>
        </w:rPr>
        <w:tab/>
      </w:r>
      <w:r>
        <w:rPr>
          <w:rFonts w:ascii="Arial" w:hAnsi="Arial" w:cs="Arial"/>
          <w:b/>
          <w:sz w:val="24"/>
        </w:rPr>
        <w:t xml:space="preserve">Performing PMFP procedure over </w:t>
      </w:r>
      <w:proofErr w:type="spellStart"/>
      <w:r>
        <w:rPr>
          <w:rFonts w:ascii="Arial" w:hAnsi="Arial" w:cs="Arial"/>
          <w:b/>
          <w:sz w:val="24"/>
        </w:rPr>
        <w:t>ePDG</w:t>
      </w:r>
      <w:proofErr w:type="spellEnd"/>
      <w:r>
        <w:rPr>
          <w:rFonts w:ascii="Arial" w:hAnsi="Arial" w:cs="Arial"/>
          <w:b/>
          <w:sz w:val="24"/>
        </w:rPr>
        <w:t xml:space="preserve"> leg</w:t>
      </w:r>
    </w:p>
    <w:p w14:paraId="1861E5A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CR-0139  rev  Cat: B (Rel-18)</w:t>
      </w:r>
      <w:r>
        <w:rPr>
          <w:i/>
        </w:rPr>
        <w:br/>
      </w:r>
      <w:r>
        <w:rPr>
          <w:i/>
        </w:rPr>
        <w:br/>
      </w:r>
      <w:r>
        <w:rPr>
          <w:i/>
        </w:rPr>
        <w:tab/>
      </w:r>
      <w:r>
        <w:rPr>
          <w:i/>
        </w:rPr>
        <w:tab/>
      </w:r>
      <w:r>
        <w:rPr>
          <w:i/>
        </w:rPr>
        <w:tab/>
      </w:r>
      <w:r>
        <w:rPr>
          <w:i/>
        </w:rPr>
        <w:tab/>
      </w:r>
      <w:r>
        <w:rPr>
          <w:i/>
        </w:rPr>
        <w:tab/>
        <w:t>Source: MediaTek Inc.</w:t>
      </w:r>
    </w:p>
    <w:p w14:paraId="5EB3D20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C1-239308</w:t>
      </w:r>
      <w:r>
        <w:rPr>
          <w:color w:val="993300"/>
          <w:u w:val="single"/>
        </w:rPr>
        <w:t>.</w:t>
      </w:r>
    </w:p>
    <w:p w14:paraId="62524947" w14:textId="52FD4FC3" w:rsidR="00447795" w:rsidRDefault="00447795" w:rsidP="00447795">
      <w:pPr>
        <w:rPr>
          <w:rFonts w:ascii="Arial" w:hAnsi="Arial" w:cs="Arial"/>
          <w:b/>
          <w:sz w:val="24"/>
        </w:rPr>
      </w:pPr>
      <w:r>
        <w:rPr>
          <w:rFonts w:ascii="Arial" w:hAnsi="Arial" w:cs="Arial"/>
          <w:b/>
          <w:color w:val="0000FF"/>
          <w:sz w:val="24"/>
        </w:rPr>
        <w:t>C1-239049</w:t>
      </w:r>
      <w:r>
        <w:rPr>
          <w:rFonts w:ascii="Arial" w:hAnsi="Arial" w:cs="Arial"/>
          <w:b/>
          <w:color w:val="0000FF"/>
          <w:sz w:val="24"/>
        </w:rPr>
        <w:tab/>
      </w:r>
      <w:r>
        <w:rPr>
          <w:rFonts w:ascii="Arial" w:hAnsi="Arial" w:cs="Arial"/>
          <w:b/>
          <w:sz w:val="24"/>
        </w:rPr>
        <w:t>Corrections related to ATSSS steering functionalities and their usage (TS 24.193)</w:t>
      </w:r>
    </w:p>
    <w:p w14:paraId="2261941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CR-5935  rev  Cat: F (Rel-18)</w:t>
      </w:r>
      <w:r>
        <w:rPr>
          <w:i/>
        </w:rPr>
        <w:br/>
      </w:r>
      <w:r>
        <w:rPr>
          <w:i/>
        </w:rPr>
        <w:br/>
      </w:r>
      <w:r>
        <w:rPr>
          <w:i/>
        </w:rPr>
        <w:tab/>
      </w:r>
      <w:r>
        <w:rPr>
          <w:i/>
        </w:rPr>
        <w:tab/>
      </w:r>
      <w:r>
        <w:rPr>
          <w:i/>
        </w:rPr>
        <w:tab/>
      </w:r>
      <w:r>
        <w:rPr>
          <w:i/>
        </w:rPr>
        <w:tab/>
      </w:r>
      <w:r>
        <w:rPr>
          <w:i/>
        </w:rPr>
        <w:tab/>
        <w:t>Source: Nokia, Nokia Shanghai Bell</w:t>
      </w:r>
    </w:p>
    <w:p w14:paraId="3B86AB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C1-239175</w:t>
      </w:r>
      <w:r>
        <w:rPr>
          <w:color w:val="993300"/>
          <w:u w:val="single"/>
        </w:rPr>
        <w:t>.</w:t>
      </w:r>
    </w:p>
    <w:p w14:paraId="5545F666" w14:textId="30F8F033" w:rsidR="00447795" w:rsidRDefault="00447795" w:rsidP="00447795">
      <w:pPr>
        <w:rPr>
          <w:rFonts w:ascii="Arial" w:hAnsi="Arial" w:cs="Arial"/>
          <w:b/>
          <w:sz w:val="24"/>
        </w:rPr>
      </w:pPr>
      <w:r>
        <w:rPr>
          <w:rFonts w:ascii="Arial" w:hAnsi="Arial" w:cs="Arial"/>
          <w:b/>
          <w:color w:val="0000FF"/>
          <w:sz w:val="24"/>
        </w:rPr>
        <w:t>C1-239050</w:t>
      </w:r>
      <w:r>
        <w:rPr>
          <w:rFonts w:ascii="Arial" w:hAnsi="Arial" w:cs="Arial"/>
          <w:b/>
          <w:color w:val="0000FF"/>
          <w:sz w:val="24"/>
        </w:rPr>
        <w:tab/>
      </w:r>
      <w:r>
        <w:rPr>
          <w:rFonts w:ascii="Arial" w:hAnsi="Arial" w:cs="Arial"/>
          <w:b/>
          <w:sz w:val="24"/>
        </w:rPr>
        <w:t>Corrections related to ATSSS steering functionalities and their usage (TS 24.501)</w:t>
      </w:r>
    </w:p>
    <w:p w14:paraId="4B4CA90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CR-0140  rev  Cat: F (Rel-18)</w:t>
      </w:r>
      <w:r>
        <w:rPr>
          <w:i/>
        </w:rPr>
        <w:br/>
      </w:r>
      <w:r>
        <w:rPr>
          <w:i/>
        </w:rPr>
        <w:br/>
      </w:r>
      <w:r>
        <w:rPr>
          <w:i/>
        </w:rPr>
        <w:tab/>
      </w:r>
      <w:r>
        <w:rPr>
          <w:i/>
        </w:rPr>
        <w:tab/>
      </w:r>
      <w:r>
        <w:rPr>
          <w:i/>
        </w:rPr>
        <w:tab/>
      </w:r>
      <w:r>
        <w:rPr>
          <w:i/>
        </w:rPr>
        <w:tab/>
      </w:r>
      <w:r>
        <w:rPr>
          <w:i/>
        </w:rPr>
        <w:tab/>
        <w:t>Source: Nokia, Nokia Shanghai Bell</w:t>
      </w:r>
    </w:p>
    <w:p w14:paraId="0791832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C1-239174</w:t>
      </w:r>
      <w:r>
        <w:rPr>
          <w:color w:val="993300"/>
          <w:u w:val="single"/>
        </w:rPr>
        <w:t>.</w:t>
      </w:r>
    </w:p>
    <w:p w14:paraId="47A04C6F" w14:textId="35E0B575" w:rsidR="00447795" w:rsidRDefault="00447795" w:rsidP="00447795">
      <w:pPr>
        <w:rPr>
          <w:rFonts w:ascii="Arial" w:hAnsi="Arial" w:cs="Arial"/>
          <w:b/>
          <w:sz w:val="24"/>
        </w:rPr>
      </w:pPr>
      <w:r>
        <w:rPr>
          <w:rFonts w:ascii="Arial" w:hAnsi="Arial" w:cs="Arial"/>
          <w:b/>
          <w:color w:val="0000FF"/>
          <w:sz w:val="24"/>
        </w:rPr>
        <w:t>C1-239051</w:t>
      </w:r>
      <w:r>
        <w:rPr>
          <w:rFonts w:ascii="Arial" w:hAnsi="Arial" w:cs="Arial"/>
          <w:b/>
          <w:color w:val="0000FF"/>
          <w:sz w:val="24"/>
        </w:rPr>
        <w:tab/>
      </w:r>
      <w:r>
        <w:rPr>
          <w:rFonts w:ascii="Arial" w:hAnsi="Arial" w:cs="Arial"/>
          <w:b/>
          <w:sz w:val="24"/>
        </w:rPr>
        <w:t>Adding the missing Traffic descriptor component type identifiers in the ATSSS rules</w:t>
      </w:r>
    </w:p>
    <w:p w14:paraId="7CBFF29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CR-5936  rev  Cat: F (Rel-18)</w:t>
      </w:r>
      <w:r>
        <w:rPr>
          <w:i/>
        </w:rPr>
        <w:br/>
      </w:r>
      <w:r>
        <w:rPr>
          <w:i/>
        </w:rPr>
        <w:br/>
      </w:r>
      <w:r>
        <w:rPr>
          <w:i/>
        </w:rPr>
        <w:tab/>
      </w:r>
      <w:r>
        <w:rPr>
          <w:i/>
        </w:rPr>
        <w:tab/>
      </w:r>
      <w:r>
        <w:rPr>
          <w:i/>
        </w:rPr>
        <w:tab/>
      </w:r>
      <w:r>
        <w:rPr>
          <w:i/>
        </w:rPr>
        <w:tab/>
      </w:r>
      <w:r>
        <w:rPr>
          <w:i/>
        </w:rPr>
        <w:tab/>
        <w:t>Source: Nokia, Nokia Shanghai Bell</w:t>
      </w:r>
    </w:p>
    <w:p w14:paraId="2549724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88469C" w14:textId="1D4130C0" w:rsidR="00447795" w:rsidRDefault="00447795" w:rsidP="00447795">
      <w:pPr>
        <w:rPr>
          <w:rFonts w:ascii="Arial" w:hAnsi="Arial" w:cs="Arial"/>
          <w:b/>
          <w:sz w:val="24"/>
        </w:rPr>
      </w:pPr>
      <w:r>
        <w:rPr>
          <w:rFonts w:ascii="Arial" w:hAnsi="Arial" w:cs="Arial"/>
          <w:b/>
          <w:color w:val="0000FF"/>
          <w:sz w:val="24"/>
        </w:rPr>
        <w:t>C1-239174</w:t>
      </w:r>
      <w:r>
        <w:rPr>
          <w:rFonts w:ascii="Arial" w:hAnsi="Arial" w:cs="Arial"/>
          <w:b/>
          <w:color w:val="0000FF"/>
          <w:sz w:val="24"/>
        </w:rPr>
        <w:tab/>
      </w:r>
      <w:r>
        <w:rPr>
          <w:rFonts w:ascii="Arial" w:hAnsi="Arial" w:cs="Arial"/>
          <w:b/>
          <w:sz w:val="24"/>
        </w:rPr>
        <w:t>Corrections related to ATSSS steering functionalities and their usage (TS 24.193)</w:t>
      </w:r>
    </w:p>
    <w:p w14:paraId="29B30D5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CR-0140  rev 1 Cat: F (Rel-18)</w:t>
      </w:r>
      <w:r>
        <w:rPr>
          <w:i/>
        </w:rPr>
        <w:br/>
      </w:r>
      <w:r>
        <w:rPr>
          <w:i/>
        </w:rPr>
        <w:br/>
      </w:r>
      <w:r>
        <w:rPr>
          <w:i/>
        </w:rPr>
        <w:tab/>
      </w:r>
      <w:r>
        <w:rPr>
          <w:i/>
        </w:rPr>
        <w:tab/>
      </w:r>
      <w:r>
        <w:rPr>
          <w:i/>
        </w:rPr>
        <w:tab/>
      </w:r>
      <w:r>
        <w:rPr>
          <w:i/>
        </w:rPr>
        <w:tab/>
      </w:r>
      <w:r>
        <w:rPr>
          <w:i/>
        </w:rPr>
        <w:tab/>
        <w:t>Source: Nokia, Nokia Shanghai Bell</w:t>
      </w:r>
    </w:p>
    <w:p w14:paraId="4EF4A62E" w14:textId="77777777" w:rsidR="00447795" w:rsidRDefault="00447795" w:rsidP="00447795">
      <w:pPr>
        <w:rPr>
          <w:color w:val="808080"/>
        </w:rPr>
      </w:pPr>
      <w:r>
        <w:rPr>
          <w:color w:val="808080"/>
        </w:rPr>
        <w:lastRenderedPageBreak/>
        <w:t>(Replaces C1-239050)</w:t>
      </w:r>
    </w:p>
    <w:p w14:paraId="1246146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C1-239309</w:t>
      </w:r>
      <w:r>
        <w:rPr>
          <w:color w:val="993300"/>
          <w:u w:val="single"/>
        </w:rPr>
        <w:t>.</w:t>
      </w:r>
    </w:p>
    <w:p w14:paraId="09C98719" w14:textId="08C321D1" w:rsidR="00447795" w:rsidRDefault="00447795" w:rsidP="00447795">
      <w:pPr>
        <w:rPr>
          <w:rFonts w:ascii="Arial" w:hAnsi="Arial" w:cs="Arial"/>
          <w:b/>
          <w:sz w:val="24"/>
        </w:rPr>
      </w:pPr>
      <w:r>
        <w:rPr>
          <w:rFonts w:ascii="Arial" w:hAnsi="Arial" w:cs="Arial"/>
          <w:b/>
          <w:color w:val="0000FF"/>
          <w:sz w:val="24"/>
        </w:rPr>
        <w:t>C1-239175</w:t>
      </w:r>
      <w:r>
        <w:rPr>
          <w:rFonts w:ascii="Arial" w:hAnsi="Arial" w:cs="Arial"/>
          <w:b/>
          <w:color w:val="0000FF"/>
          <w:sz w:val="24"/>
        </w:rPr>
        <w:tab/>
      </w:r>
      <w:r>
        <w:rPr>
          <w:rFonts w:ascii="Arial" w:hAnsi="Arial" w:cs="Arial"/>
          <w:b/>
          <w:sz w:val="24"/>
        </w:rPr>
        <w:t>Corrections related to ATSSS steering functionalities and their usage (TS 24.501)</w:t>
      </w:r>
    </w:p>
    <w:p w14:paraId="27A1644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CR-5935  rev 1 Cat: F (Rel-18)</w:t>
      </w:r>
      <w:r>
        <w:rPr>
          <w:i/>
        </w:rPr>
        <w:br/>
      </w:r>
      <w:r>
        <w:rPr>
          <w:i/>
        </w:rPr>
        <w:br/>
      </w:r>
      <w:r>
        <w:rPr>
          <w:i/>
        </w:rPr>
        <w:tab/>
      </w:r>
      <w:r>
        <w:rPr>
          <w:i/>
        </w:rPr>
        <w:tab/>
      </w:r>
      <w:r>
        <w:rPr>
          <w:i/>
        </w:rPr>
        <w:tab/>
      </w:r>
      <w:r>
        <w:rPr>
          <w:i/>
        </w:rPr>
        <w:tab/>
      </w:r>
      <w:r>
        <w:rPr>
          <w:i/>
        </w:rPr>
        <w:tab/>
        <w:t>Source: Nokia, Nokia Shanghai Bell</w:t>
      </w:r>
    </w:p>
    <w:p w14:paraId="4217032C" w14:textId="77777777" w:rsidR="00447795" w:rsidRDefault="00447795" w:rsidP="00447795">
      <w:pPr>
        <w:rPr>
          <w:color w:val="808080"/>
        </w:rPr>
      </w:pPr>
      <w:r>
        <w:rPr>
          <w:color w:val="808080"/>
        </w:rPr>
        <w:t>(Replaces C1-239049)</w:t>
      </w:r>
    </w:p>
    <w:p w14:paraId="3D8D812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C1-239310</w:t>
      </w:r>
      <w:r>
        <w:rPr>
          <w:color w:val="993300"/>
          <w:u w:val="single"/>
        </w:rPr>
        <w:t>.</w:t>
      </w:r>
    </w:p>
    <w:p w14:paraId="141367F4" w14:textId="636777A3" w:rsidR="00447795" w:rsidRDefault="00447795" w:rsidP="00447795">
      <w:pPr>
        <w:rPr>
          <w:rFonts w:ascii="Arial" w:hAnsi="Arial" w:cs="Arial"/>
          <w:b/>
          <w:sz w:val="24"/>
        </w:rPr>
      </w:pPr>
      <w:r>
        <w:rPr>
          <w:rFonts w:ascii="Arial" w:hAnsi="Arial" w:cs="Arial"/>
          <w:b/>
          <w:color w:val="0000FF"/>
          <w:sz w:val="24"/>
        </w:rPr>
        <w:t>C1-239176</w:t>
      </w:r>
      <w:r>
        <w:rPr>
          <w:rFonts w:ascii="Arial" w:hAnsi="Arial" w:cs="Arial"/>
          <w:b/>
          <w:color w:val="0000FF"/>
          <w:sz w:val="24"/>
        </w:rPr>
        <w:tab/>
      </w:r>
      <w:r>
        <w:rPr>
          <w:rFonts w:ascii="Arial" w:hAnsi="Arial" w:cs="Arial"/>
          <w:b/>
          <w:sz w:val="24"/>
        </w:rPr>
        <w:t>Adding the missing Traffic descriptor component type identifiers in the ATSSS rules</w:t>
      </w:r>
    </w:p>
    <w:p w14:paraId="2CE7D76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CR-0141  rev  Cat: F (Rel-18)</w:t>
      </w:r>
      <w:r>
        <w:rPr>
          <w:i/>
        </w:rPr>
        <w:br/>
      </w:r>
      <w:r>
        <w:rPr>
          <w:i/>
        </w:rPr>
        <w:br/>
      </w:r>
      <w:r>
        <w:rPr>
          <w:i/>
        </w:rPr>
        <w:tab/>
      </w:r>
      <w:r>
        <w:rPr>
          <w:i/>
        </w:rPr>
        <w:tab/>
      </w:r>
      <w:r>
        <w:rPr>
          <w:i/>
        </w:rPr>
        <w:tab/>
      </w:r>
      <w:r>
        <w:rPr>
          <w:i/>
        </w:rPr>
        <w:tab/>
      </w:r>
      <w:r>
        <w:rPr>
          <w:i/>
        </w:rPr>
        <w:tab/>
        <w:t>Source: Nokia, Nokia Shanghai Bell</w:t>
      </w:r>
    </w:p>
    <w:p w14:paraId="51BEE84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7196CB" w14:textId="4A4AB7B5" w:rsidR="00447795" w:rsidRDefault="00447795" w:rsidP="00447795">
      <w:pPr>
        <w:rPr>
          <w:rFonts w:ascii="Arial" w:hAnsi="Arial" w:cs="Arial"/>
          <w:b/>
          <w:sz w:val="24"/>
        </w:rPr>
      </w:pPr>
      <w:r>
        <w:rPr>
          <w:rFonts w:ascii="Arial" w:hAnsi="Arial" w:cs="Arial"/>
          <w:b/>
          <w:color w:val="0000FF"/>
          <w:sz w:val="24"/>
        </w:rPr>
        <w:t>C1-239308</w:t>
      </w:r>
      <w:r>
        <w:rPr>
          <w:rFonts w:ascii="Arial" w:hAnsi="Arial" w:cs="Arial"/>
          <w:b/>
          <w:color w:val="0000FF"/>
          <w:sz w:val="24"/>
        </w:rPr>
        <w:tab/>
      </w:r>
      <w:r>
        <w:rPr>
          <w:rFonts w:ascii="Arial" w:hAnsi="Arial" w:cs="Arial"/>
          <w:b/>
          <w:sz w:val="24"/>
        </w:rPr>
        <w:t xml:space="preserve">Performing PMFP procedure over </w:t>
      </w:r>
      <w:proofErr w:type="spellStart"/>
      <w:r>
        <w:rPr>
          <w:rFonts w:ascii="Arial" w:hAnsi="Arial" w:cs="Arial"/>
          <w:b/>
          <w:sz w:val="24"/>
        </w:rPr>
        <w:t>ePDG</w:t>
      </w:r>
      <w:proofErr w:type="spellEnd"/>
      <w:r>
        <w:rPr>
          <w:rFonts w:ascii="Arial" w:hAnsi="Arial" w:cs="Arial"/>
          <w:b/>
          <w:sz w:val="24"/>
        </w:rPr>
        <w:t xml:space="preserve"> leg</w:t>
      </w:r>
    </w:p>
    <w:p w14:paraId="02A4AB0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CR-0139  rev 1 Cat: B (Rel-18)</w:t>
      </w:r>
      <w:r>
        <w:rPr>
          <w:i/>
        </w:rPr>
        <w:br/>
      </w:r>
      <w:r>
        <w:rPr>
          <w:i/>
        </w:rPr>
        <w:br/>
      </w:r>
      <w:r>
        <w:rPr>
          <w:i/>
        </w:rPr>
        <w:tab/>
      </w:r>
      <w:r>
        <w:rPr>
          <w:i/>
        </w:rPr>
        <w:tab/>
      </w:r>
      <w:r>
        <w:rPr>
          <w:i/>
        </w:rPr>
        <w:tab/>
      </w:r>
      <w:r>
        <w:rPr>
          <w:i/>
        </w:rPr>
        <w:tab/>
      </w:r>
      <w:r>
        <w:rPr>
          <w:i/>
        </w:rPr>
        <w:tab/>
        <w:t>Source: MediaTek Inc.</w:t>
      </w:r>
    </w:p>
    <w:p w14:paraId="45D06849" w14:textId="77777777" w:rsidR="00447795" w:rsidRDefault="00447795" w:rsidP="00447795">
      <w:pPr>
        <w:rPr>
          <w:color w:val="808080"/>
        </w:rPr>
      </w:pPr>
      <w:r>
        <w:rPr>
          <w:color w:val="808080"/>
        </w:rPr>
        <w:t>(Replaces C1-239018)</w:t>
      </w:r>
    </w:p>
    <w:p w14:paraId="75E5FD8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B40DC2" w14:textId="27896C23" w:rsidR="00447795" w:rsidRDefault="00447795" w:rsidP="00447795">
      <w:pPr>
        <w:rPr>
          <w:rFonts w:ascii="Arial" w:hAnsi="Arial" w:cs="Arial"/>
          <w:b/>
          <w:sz w:val="24"/>
        </w:rPr>
      </w:pPr>
      <w:r>
        <w:rPr>
          <w:rFonts w:ascii="Arial" w:hAnsi="Arial" w:cs="Arial"/>
          <w:b/>
          <w:color w:val="0000FF"/>
          <w:sz w:val="24"/>
        </w:rPr>
        <w:t>C1-239309</w:t>
      </w:r>
      <w:r>
        <w:rPr>
          <w:rFonts w:ascii="Arial" w:hAnsi="Arial" w:cs="Arial"/>
          <w:b/>
          <w:color w:val="0000FF"/>
          <w:sz w:val="24"/>
        </w:rPr>
        <w:tab/>
      </w:r>
      <w:r>
        <w:rPr>
          <w:rFonts w:ascii="Arial" w:hAnsi="Arial" w:cs="Arial"/>
          <w:b/>
          <w:sz w:val="24"/>
        </w:rPr>
        <w:t>Corrections related to ATSSS steering functionalities and their usage (TS 24.193)</w:t>
      </w:r>
    </w:p>
    <w:p w14:paraId="2173ED4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CR-0140  rev 2 Cat: F (Rel-18)</w:t>
      </w:r>
      <w:r>
        <w:rPr>
          <w:i/>
        </w:rPr>
        <w:br/>
      </w:r>
      <w:r>
        <w:rPr>
          <w:i/>
        </w:rPr>
        <w:br/>
      </w:r>
      <w:r>
        <w:rPr>
          <w:i/>
        </w:rPr>
        <w:tab/>
      </w:r>
      <w:r>
        <w:rPr>
          <w:i/>
        </w:rPr>
        <w:tab/>
      </w:r>
      <w:r>
        <w:rPr>
          <w:i/>
        </w:rPr>
        <w:tab/>
      </w:r>
      <w:r>
        <w:rPr>
          <w:i/>
        </w:rPr>
        <w:tab/>
      </w:r>
      <w:r>
        <w:rPr>
          <w:i/>
        </w:rPr>
        <w:tab/>
        <w:t>Source: Nokia, Nokia Shanghai Bell</w:t>
      </w:r>
    </w:p>
    <w:p w14:paraId="464F31CF" w14:textId="77777777" w:rsidR="00447795" w:rsidRDefault="00447795" w:rsidP="00447795">
      <w:pPr>
        <w:rPr>
          <w:color w:val="808080"/>
        </w:rPr>
      </w:pPr>
      <w:r>
        <w:rPr>
          <w:color w:val="808080"/>
        </w:rPr>
        <w:t>(Replaces C1-239174)</w:t>
      </w:r>
    </w:p>
    <w:p w14:paraId="52104FB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A4D741" w14:textId="54B412E0" w:rsidR="00447795" w:rsidRDefault="00447795" w:rsidP="00447795">
      <w:pPr>
        <w:rPr>
          <w:rFonts w:ascii="Arial" w:hAnsi="Arial" w:cs="Arial"/>
          <w:b/>
          <w:sz w:val="24"/>
        </w:rPr>
      </w:pPr>
      <w:r>
        <w:rPr>
          <w:rFonts w:ascii="Arial" w:hAnsi="Arial" w:cs="Arial"/>
          <w:b/>
          <w:color w:val="0000FF"/>
          <w:sz w:val="24"/>
        </w:rPr>
        <w:t>C1-239310</w:t>
      </w:r>
      <w:r>
        <w:rPr>
          <w:rFonts w:ascii="Arial" w:hAnsi="Arial" w:cs="Arial"/>
          <w:b/>
          <w:color w:val="0000FF"/>
          <w:sz w:val="24"/>
        </w:rPr>
        <w:tab/>
      </w:r>
      <w:r>
        <w:rPr>
          <w:rFonts w:ascii="Arial" w:hAnsi="Arial" w:cs="Arial"/>
          <w:b/>
          <w:sz w:val="24"/>
        </w:rPr>
        <w:t>Corrections related to ATSSS steering functionalities and their usage (TS 24.501)</w:t>
      </w:r>
    </w:p>
    <w:p w14:paraId="6476D90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CR-5935  rev 2 Cat: F (Rel-18)</w:t>
      </w:r>
      <w:r>
        <w:rPr>
          <w:i/>
        </w:rPr>
        <w:br/>
      </w:r>
      <w:r>
        <w:rPr>
          <w:i/>
        </w:rPr>
        <w:br/>
      </w:r>
      <w:r>
        <w:rPr>
          <w:i/>
        </w:rPr>
        <w:tab/>
      </w:r>
      <w:r>
        <w:rPr>
          <w:i/>
        </w:rPr>
        <w:tab/>
      </w:r>
      <w:r>
        <w:rPr>
          <w:i/>
        </w:rPr>
        <w:tab/>
      </w:r>
      <w:r>
        <w:rPr>
          <w:i/>
        </w:rPr>
        <w:tab/>
      </w:r>
      <w:r>
        <w:rPr>
          <w:i/>
        </w:rPr>
        <w:tab/>
        <w:t>Source: Nokia, Nokia Shanghai Bell</w:t>
      </w:r>
    </w:p>
    <w:p w14:paraId="69BC53B7" w14:textId="77777777" w:rsidR="00447795" w:rsidRDefault="00447795" w:rsidP="00447795">
      <w:pPr>
        <w:rPr>
          <w:color w:val="808080"/>
        </w:rPr>
      </w:pPr>
      <w:r>
        <w:rPr>
          <w:color w:val="808080"/>
        </w:rPr>
        <w:t>(Replaces C1-239175)</w:t>
      </w:r>
    </w:p>
    <w:p w14:paraId="4B8EFC4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313C79" w14:textId="77777777" w:rsidR="00447795" w:rsidRDefault="00447795" w:rsidP="00447795">
      <w:pPr>
        <w:pStyle w:val="Heading4"/>
      </w:pPr>
      <w:bookmarkStart w:id="149" w:name="_Toc152360795"/>
      <w:r>
        <w:t>18.2.31</w:t>
      </w:r>
      <w:r>
        <w:tab/>
        <w:t>UEConfig5MBS</w:t>
      </w:r>
      <w:bookmarkEnd w:id="149"/>
    </w:p>
    <w:p w14:paraId="43BBBFE6" w14:textId="0E6091C2" w:rsidR="00447795" w:rsidRDefault="00447795" w:rsidP="00447795">
      <w:pPr>
        <w:rPr>
          <w:rFonts w:ascii="Arial" w:hAnsi="Arial" w:cs="Arial"/>
          <w:b/>
          <w:sz w:val="24"/>
        </w:rPr>
      </w:pPr>
      <w:r>
        <w:rPr>
          <w:rFonts w:ascii="Arial" w:hAnsi="Arial" w:cs="Arial"/>
          <w:b/>
          <w:color w:val="0000FF"/>
          <w:sz w:val="24"/>
        </w:rPr>
        <w:t>C1-238638</w:t>
      </w:r>
      <w:r>
        <w:rPr>
          <w:rFonts w:ascii="Arial" w:hAnsi="Arial" w:cs="Arial"/>
          <w:b/>
          <w:color w:val="0000FF"/>
          <w:sz w:val="24"/>
        </w:rPr>
        <w:tab/>
      </w:r>
      <w:r>
        <w:rPr>
          <w:rFonts w:ascii="Arial" w:hAnsi="Arial" w:cs="Arial"/>
          <w:b/>
          <w:sz w:val="24"/>
        </w:rPr>
        <w:t>Work plan for the CT1 part of UEConfig5MBS</w:t>
      </w:r>
    </w:p>
    <w:p w14:paraId="121C07B1" w14:textId="77777777" w:rsidR="00447795" w:rsidRDefault="00447795" w:rsidP="0044779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5F24C7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545F1A" w14:textId="77777777" w:rsidR="00447795" w:rsidRDefault="00447795" w:rsidP="00447795">
      <w:pPr>
        <w:pStyle w:val="Heading4"/>
      </w:pPr>
      <w:bookmarkStart w:id="150" w:name="_Toc152360796"/>
      <w:r>
        <w:t>18.2.32</w:t>
      </w:r>
      <w:r>
        <w:tab/>
        <w:t>5GSAT_Ph2</w:t>
      </w:r>
      <w:bookmarkEnd w:id="150"/>
    </w:p>
    <w:p w14:paraId="731E4DEB" w14:textId="09E40184" w:rsidR="00447795" w:rsidRDefault="00447795" w:rsidP="00447795">
      <w:pPr>
        <w:rPr>
          <w:rFonts w:ascii="Arial" w:hAnsi="Arial" w:cs="Arial"/>
          <w:b/>
          <w:sz w:val="24"/>
        </w:rPr>
      </w:pPr>
      <w:r>
        <w:rPr>
          <w:rFonts w:ascii="Arial" w:hAnsi="Arial" w:cs="Arial"/>
          <w:b/>
          <w:color w:val="0000FF"/>
          <w:sz w:val="24"/>
        </w:rPr>
        <w:t>C1-238543</w:t>
      </w:r>
      <w:r>
        <w:rPr>
          <w:rFonts w:ascii="Arial" w:hAnsi="Arial" w:cs="Arial"/>
          <w:b/>
          <w:color w:val="0000FF"/>
          <w:sz w:val="24"/>
        </w:rPr>
        <w:tab/>
      </w:r>
      <w:r>
        <w:rPr>
          <w:rFonts w:ascii="Arial" w:hAnsi="Arial" w:cs="Arial"/>
          <w:b/>
          <w:sz w:val="24"/>
        </w:rPr>
        <w:t>Work Plan for 5GSAT_Ph2</w:t>
      </w:r>
    </w:p>
    <w:p w14:paraId="60DA2D52"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Incorporated / Amer</w:t>
      </w:r>
    </w:p>
    <w:p w14:paraId="571199C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756216" w14:textId="6CF88373" w:rsidR="00447795" w:rsidRDefault="00447795" w:rsidP="00447795">
      <w:pPr>
        <w:rPr>
          <w:rFonts w:ascii="Arial" w:hAnsi="Arial" w:cs="Arial"/>
          <w:b/>
          <w:sz w:val="24"/>
        </w:rPr>
      </w:pPr>
      <w:r>
        <w:rPr>
          <w:rFonts w:ascii="Arial" w:hAnsi="Arial" w:cs="Arial"/>
          <w:b/>
          <w:color w:val="0000FF"/>
          <w:sz w:val="24"/>
        </w:rPr>
        <w:t>C1-238544</w:t>
      </w:r>
      <w:r>
        <w:rPr>
          <w:rFonts w:ascii="Arial" w:hAnsi="Arial" w:cs="Arial"/>
          <w:b/>
          <w:color w:val="0000FF"/>
          <w:sz w:val="24"/>
        </w:rPr>
        <w:tab/>
      </w:r>
      <w:r>
        <w:rPr>
          <w:rFonts w:ascii="Arial" w:hAnsi="Arial" w:cs="Arial"/>
          <w:b/>
          <w:sz w:val="24"/>
        </w:rPr>
        <w:t>Clarification on the handling of unavailability period during inter-system change between 5GS and EPS</w:t>
      </w:r>
    </w:p>
    <w:p w14:paraId="4BAB8CB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CR-5841  rev  Cat: F (Rel-18)</w:t>
      </w:r>
      <w:r>
        <w:rPr>
          <w:i/>
        </w:rPr>
        <w:br/>
      </w:r>
      <w:r>
        <w:rPr>
          <w:i/>
        </w:rPr>
        <w:br/>
      </w:r>
      <w:r>
        <w:rPr>
          <w:i/>
        </w:rPr>
        <w:tab/>
      </w:r>
      <w:r>
        <w:rPr>
          <w:i/>
        </w:rPr>
        <w:tab/>
      </w:r>
      <w:r>
        <w:rPr>
          <w:i/>
        </w:rPr>
        <w:tab/>
      </w:r>
      <w:r>
        <w:rPr>
          <w:i/>
        </w:rPr>
        <w:tab/>
      </w:r>
      <w:r>
        <w:rPr>
          <w:i/>
        </w:rPr>
        <w:tab/>
        <w:t>Source: Qualcomm Incorporated</w:t>
      </w:r>
    </w:p>
    <w:p w14:paraId="74294B9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47ECA9" w14:textId="6BF2B4AB" w:rsidR="00447795" w:rsidRDefault="00447795" w:rsidP="00447795">
      <w:pPr>
        <w:rPr>
          <w:rFonts w:ascii="Arial" w:hAnsi="Arial" w:cs="Arial"/>
          <w:b/>
          <w:sz w:val="24"/>
        </w:rPr>
      </w:pPr>
      <w:r>
        <w:rPr>
          <w:rFonts w:ascii="Arial" w:hAnsi="Arial" w:cs="Arial"/>
          <w:b/>
          <w:color w:val="0000FF"/>
          <w:sz w:val="24"/>
        </w:rPr>
        <w:t>C1-238545</w:t>
      </w:r>
      <w:r>
        <w:rPr>
          <w:rFonts w:ascii="Arial" w:hAnsi="Arial" w:cs="Arial"/>
          <w:b/>
          <w:color w:val="0000FF"/>
          <w:sz w:val="24"/>
        </w:rPr>
        <w:tab/>
      </w:r>
      <w:r>
        <w:rPr>
          <w:rFonts w:ascii="Arial" w:hAnsi="Arial" w:cs="Arial"/>
          <w:b/>
          <w:sz w:val="24"/>
        </w:rPr>
        <w:t>Clarification on the handling of unavailability period during inter-system change between 5GC and EPS</w:t>
      </w:r>
    </w:p>
    <w:p w14:paraId="4148B93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CR-3953  rev  Cat: F (Rel-18)</w:t>
      </w:r>
      <w:r>
        <w:rPr>
          <w:i/>
        </w:rPr>
        <w:br/>
      </w:r>
      <w:r>
        <w:rPr>
          <w:i/>
        </w:rPr>
        <w:br/>
      </w:r>
      <w:r>
        <w:rPr>
          <w:i/>
        </w:rPr>
        <w:tab/>
      </w:r>
      <w:r>
        <w:rPr>
          <w:i/>
        </w:rPr>
        <w:tab/>
      </w:r>
      <w:r>
        <w:rPr>
          <w:i/>
        </w:rPr>
        <w:tab/>
      </w:r>
      <w:r>
        <w:rPr>
          <w:i/>
        </w:rPr>
        <w:tab/>
      </w:r>
      <w:r>
        <w:rPr>
          <w:i/>
        </w:rPr>
        <w:tab/>
        <w:t>Source: Qualcomm Incorporated / Amer</w:t>
      </w:r>
    </w:p>
    <w:p w14:paraId="73DA9D2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BF3C9F" w14:textId="2CAB8263" w:rsidR="00447795" w:rsidRDefault="00447795" w:rsidP="00447795">
      <w:pPr>
        <w:rPr>
          <w:rFonts w:ascii="Arial" w:hAnsi="Arial" w:cs="Arial"/>
          <w:b/>
          <w:sz w:val="24"/>
        </w:rPr>
      </w:pPr>
      <w:r>
        <w:rPr>
          <w:rFonts w:ascii="Arial" w:hAnsi="Arial" w:cs="Arial"/>
          <w:b/>
          <w:color w:val="0000FF"/>
          <w:sz w:val="24"/>
        </w:rPr>
        <w:t>C1-238546</w:t>
      </w:r>
      <w:r>
        <w:rPr>
          <w:rFonts w:ascii="Arial" w:hAnsi="Arial" w:cs="Arial"/>
          <w:b/>
          <w:color w:val="0000FF"/>
          <w:sz w:val="24"/>
        </w:rPr>
        <w:tab/>
      </w:r>
      <w:r>
        <w:rPr>
          <w:rFonts w:ascii="Arial" w:hAnsi="Arial" w:cs="Arial"/>
          <w:b/>
          <w:sz w:val="24"/>
        </w:rPr>
        <w:t>Handling of the unavailability information in the tracking area updating procedure</w:t>
      </w:r>
    </w:p>
    <w:p w14:paraId="3AACE24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CR-3954  rev  Cat: F (Rel-18)</w:t>
      </w:r>
      <w:r>
        <w:rPr>
          <w:i/>
        </w:rPr>
        <w:br/>
      </w:r>
      <w:r>
        <w:rPr>
          <w:i/>
        </w:rPr>
        <w:br/>
      </w:r>
      <w:r>
        <w:rPr>
          <w:i/>
        </w:rPr>
        <w:tab/>
      </w:r>
      <w:r>
        <w:rPr>
          <w:i/>
        </w:rPr>
        <w:tab/>
      </w:r>
      <w:r>
        <w:rPr>
          <w:i/>
        </w:rPr>
        <w:tab/>
      </w:r>
      <w:r>
        <w:rPr>
          <w:i/>
        </w:rPr>
        <w:tab/>
      </w:r>
      <w:r>
        <w:rPr>
          <w:i/>
        </w:rPr>
        <w:tab/>
        <w:t>Source: Qualcomm Incorporated</w:t>
      </w:r>
    </w:p>
    <w:p w14:paraId="1B61D5C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C1-239288</w:t>
      </w:r>
      <w:r>
        <w:rPr>
          <w:color w:val="993300"/>
          <w:u w:val="single"/>
        </w:rPr>
        <w:t>.</w:t>
      </w:r>
    </w:p>
    <w:p w14:paraId="3BB2A53B" w14:textId="0C8F0A22" w:rsidR="00447795" w:rsidRDefault="00447795" w:rsidP="00447795">
      <w:pPr>
        <w:rPr>
          <w:rFonts w:ascii="Arial" w:hAnsi="Arial" w:cs="Arial"/>
          <w:b/>
          <w:sz w:val="24"/>
        </w:rPr>
      </w:pPr>
      <w:r>
        <w:rPr>
          <w:rFonts w:ascii="Arial" w:hAnsi="Arial" w:cs="Arial"/>
          <w:b/>
          <w:color w:val="0000FF"/>
          <w:sz w:val="24"/>
        </w:rPr>
        <w:t>C1-238547</w:t>
      </w:r>
      <w:r>
        <w:rPr>
          <w:rFonts w:ascii="Arial" w:hAnsi="Arial" w:cs="Arial"/>
          <w:b/>
          <w:color w:val="0000FF"/>
          <w:sz w:val="24"/>
        </w:rPr>
        <w:tab/>
      </w:r>
      <w:r>
        <w:rPr>
          <w:rFonts w:ascii="Arial" w:hAnsi="Arial" w:cs="Arial"/>
          <w:b/>
          <w:sz w:val="24"/>
        </w:rPr>
        <w:t>Handling of the unavailability information in the registration procedure</w:t>
      </w:r>
    </w:p>
    <w:p w14:paraId="6B9A41C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CR-5842  rev  Cat: F (Rel-18)</w:t>
      </w:r>
      <w:r>
        <w:rPr>
          <w:i/>
        </w:rPr>
        <w:br/>
      </w:r>
      <w:r>
        <w:rPr>
          <w:i/>
        </w:rPr>
        <w:br/>
      </w:r>
      <w:r>
        <w:rPr>
          <w:i/>
        </w:rPr>
        <w:tab/>
      </w:r>
      <w:r>
        <w:rPr>
          <w:i/>
        </w:rPr>
        <w:tab/>
      </w:r>
      <w:r>
        <w:rPr>
          <w:i/>
        </w:rPr>
        <w:tab/>
      </w:r>
      <w:r>
        <w:rPr>
          <w:i/>
        </w:rPr>
        <w:tab/>
      </w:r>
      <w:r>
        <w:rPr>
          <w:i/>
        </w:rPr>
        <w:tab/>
        <w:t>Source: Qualcomm Incorporated</w:t>
      </w:r>
    </w:p>
    <w:p w14:paraId="778A61D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C1-239292</w:t>
      </w:r>
      <w:r>
        <w:rPr>
          <w:color w:val="993300"/>
          <w:u w:val="single"/>
        </w:rPr>
        <w:t>.</w:t>
      </w:r>
    </w:p>
    <w:p w14:paraId="7F8D85AB" w14:textId="039D92E3" w:rsidR="00447795" w:rsidRDefault="00447795" w:rsidP="00447795">
      <w:pPr>
        <w:rPr>
          <w:rFonts w:ascii="Arial" w:hAnsi="Arial" w:cs="Arial"/>
          <w:b/>
          <w:sz w:val="24"/>
        </w:rPr>
      </w:pPr>
      <w:r>
        <w:rPr>
          <w:rFonts w:ascii="Arial" w:hAnsi="Arial" w:cs="Arial"/>
          <w:b/>
          <w:color w:val="0000FF"/>
          <w:sz w:val="24"/>
        </w:rPr>
        <w:t>C1-238548</w:t>
      </w:r>
      <w:r>
        <w:rPr>
          <w:rFonts w:ascii="Arial" w:hAnsi="Arial" w:cs="Arial"/>
          <w:b/>
          <w:color w:val="0000FF"/>
          <w:sz w:val="24"/>
        </w:rPr>
        <w:tab/>
      </w:r>
      <w:r>
        <w:rPr>
          <w:rFonts w:ascii="Arial" w:hAnsi="Arial" w:cs="Arial"/>
          <w:b/>
          <w:sz w:val="24"/>
        </w:rPr>
        <w:t>Handling of the unavailability configuration</w:t>
      </w:r>
    </w:p>
    <w:p w14:paraId="38EC3C6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CR-5843  rev  Cat: F (Rel-18)</w:t>
      </w:r>
      <w:r>
        <w:rPr>
          <w:i/>
        </w:rPr>
        <w:br/>
      </w:r>
      <w:r>
        <w:rPr>
          <w:i/>
        </w:rPr>
        <w:br/>
      </w:r>
      <w:r>
        <w:rPr>
          <w:i/>
        </w:rPr>
        <w:tab/>
      </w:r>
      <w:r>
        <w:rPr>
          <w:i/>
        </w:rPr>
        <w:tab/>
      </w:r>
      <w:r>
        <w:rPr>
          <w:i/>
        </w:rPr>
        <w:tab/>
      </w:r>
      <w:r>
        <w:rPr>
          <w:i/>
        </w:rPr>
        <w:tab/>
      </w:r>
      <w:r>
        <w:rPr>
          <w:i/>
        </w:rPr>
        <w:tab/>
        <w:t>Source: Qualcomm Incorporated</w:t>
      </w:r>
    </w:p>
    <w:p w14:paraId="2E84025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C1-239290</w:t>
      </w:r>
      <w:r>
        <w:rPr>
          <w:color w:val="993300"/>
          <w:u w:val="single"/>
        </w:rPr>
        <w:t>.</w:t>
      </w:r>
    </w:p>
    <w:p w14:paraId="01934639" w14:textId="56036487" w:rsidR="00447795" w:rsidRDefault="00447795" w:rsidP="00447795">
      <w:pPr>
        <w:rPr>
          <w:rFonts w:ascii="Arial" w:hAnsi="Arial" w:cs="Arial"/>
          <w:b/>
          <w:sz w:val="24"/>
        </w:rPr>
      </w:pPr>
      <w:r>
        <w:rPr>
          <w:rFonts w:ascii="Arial" w:hAnsi="Arial" w:cs="Arial"/>
          <w:b/>
          <w:color w:val="0000FF"/>
          <w:sz w:val="24"/>
        </w:rPr>
        <w:t>C1-238549</w:t>
      </w:r>
      <w:r>
        <w:rPr>
          <w:rFonts w:ascii="Arial" w:hAnsi="Arial" w:cs="Arial"/>
          <w:b/>
          <w:color w:val="0000FF"/>
          <w:sz w:val="24"/>
        </w:rPr>
        <w:tab/>
      </w:r>
      <w:r>
        <w:rPr>
          <w:rFonts w:ascii="Arial" w:hAnsi="Arial" w:cs="Arial"/>
          <w:b/>
          <w:sz w:val="24"/>
        </w:rPr>
        <w:t>Handling of the unavailability configuration</w:t>
      </w:r>
    </w:p>
    <w:p w14:paraId="55F622F0"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CR-3955  rev  Cat: F (Rel-18)</w:t>
      </w:r>
      <w:r>
        <w:rPr>
          <w:i/>
        </w:rPr>
        <w:br/>
      </w:r>
      <w:r>
        <w:rPr>
          <w:i/>
        </w:rPr>
        <w:br/>
      </w:r>
      <w:r>
        <w:rPr>
          <w:i/>
        </w:rPr>
        <w:tab/>
      </w:r>
      <w:r>
        <w:rPr>
          <w:i/>
        </w:rPr>
        <w:tab/>
      </w:r>
      <w:r>
        <w:rPr>
          <w:i/>
        </w:rPr>
        <w:tab/>
      </w:r>
      <w:r>
        <w:rPr>
          <w:i/>
        </w:rPr>
        <w:tab/>
      </w:r>
      <w:r>
        <w:rPr>
          <w:i/>
        </w:rPr>
        <w:tab/>
        <w:t>Source: Qualcomm Incorporated</w:t>
      </w:r>
    </w:p>
    <w:p w14:paraId="22E05EF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C1-239293</w:t>
      </w:r>
      <w:r>
        <w:rPr>
          <w:color w:val="993300"/>
          <w:u w:val="single"/>
        </w:rPr>
        <w:t>.</w:t>
      </w:r>
    </w:p>
    <w:p w14:paraId="041E7DFC" w14:textId="08061E9C" w:rsidR="00447795" w:rsidRDefault="00447795" w:rsidP="00447795">
      <w:pPr>
        <w:rPr>
          <w:rFonts w:ascii="Arial" w:hAnsi="Arial" w:cs="Arial"/>
          <w:b/>
          <w:sz w:val="24"/>
        </w:rPr>
      </w:pPr>
      <w:r>
        <w:rPr>
          <w:rFonts w:ascii="Arial" w:hAnsi="Arial" w:cs="Arial"/>
          <w:b/>
          <w:color w:val="0000FF"/>
          <w:sz w:val="24"/>
        </w:rPr>
        <w:t>C1-238569</w:t>
      </w:r>
      <w:r>
        <w:rPr>
          <w:rFonts w:ascii="Arial" w:hAnsi="Arial" w:cs="Arial"/>
          <w:b/>
          <w:color w:val="0000FF"/>
          <w:sz w:val="24"/>
        </w:rPr>
        <w:tab/>
      </w:r>
      <w:r>
        <w:rPr>
          <w:rFonts w:ascii="Arial" w:hAnsi="Arial" w:cs="Arial"/>
          <w:b/>
          <w:sz w:val="24"/>
        </w:rPr>
        <w:t>Unavailability period due to discontinuous coverage - EPS interworking aspects</w:t>
      </w:r>
    </w:p>
    <w:p w14:paraId="78436FC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CR-5845  rev  Cat: B (Rel-18)</w:t>
      </w:r>
      <w:r>
        <w:rPr>
          <w:i/>
        </w:rPr>
        <w:br/>
      </w:r>
      <w:r>
        <w:rPr>
          <w:i/>
        </w:rPr>
        <w:br/>
      </w:r>
      <w:r>
        <w:rPr>
          <w:i/>
        </w:rPr>
        <w:tab/>
      </w:r>
      <w:r>
        <w:rPr>
          <w:i/>
        </w:rPr>
        <w:tab/>
      </w:r>
      <w:r>
        <w:rPr>
          <w:i/>
        </w:rPr>
        <w:tab/>
      </w:r>
      <w:r>
        <w:rPr>
          <w:i/>
        </w:rPr>
        <w:tab/>
      </w:r>
      <w:r>
        <w:rPr>
          <w:i/>
        </w:rPr>
        <w:tab/>
        <w:t>Source: Nokia, Nokia Shanghai Bell</w:t>
      </w:r>
    </w:p>
    <w:p w14:paraId="75CE2CE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A93A86" w14:textId="0AF3EA57" w:rsidR="00447795" w:rsidRDefault="00447795" w:rsidP="00447795">
      <w:pPr>
        <w:rPr>
          <w:rFonts w:ascii="Arial" w:hAnsi="Arial" w:cs="Arial"/>
          <w:b/>
          <w:sz w:val="24"/>
        </w:rPr>
      </w:pPr>
      <w:r>
        <w:rPr>
          <w:rFonts w:ascii="Arial" w:hAnsi="Arial" w:cs="Arial"/>
          <w:b/>
          <w:color w:val="0000FF"/>
          <w:sz w:val="24"/>
        </w:rPr>
        <w:t>C1-238570</w:t>
      </w:r>
      <w:r>
        <w:rPr>
          <w:rFonts w:ascii="Arial" w:hAnsi="Arial" w:cs="Arial"/>
          <w:b/>
          <w:color w:val="0000FF"/>
          <w:sz w:val="24"/>
        </w:rPr>
        <w:tab/>
      </w:r>
      <w:r>
        <w:rPr>
          <w:rFonts w:ascii="Arial" w:hAnsi="Arial" w:cs="Arial"/>
          <w:b/>
          <w:sz w:val="24"/>
        </w:rPr>
        <w:t>Clarification for unavailability information for enhanced discontinuous coverage in case of dual registration</w:t>
      </w:r>
    </w:p>
    <w:p w14:paraId="5416D1C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CR-3957  rev  Cat: B (Rel-18)</w:t>
      </w:r>
      <w:r>
        <w:rPr>
          <w:i/>
        </w:rPr>
        <w:br/>
      </w:r>
      <w:r>
        <w:rPr>
          <w:i/>
        </w:rPr>
        <w:br/>
      </w:r>
      <w:r>
        <w:rPr>
          <w:i/>
        </w:rPr>
        <w:tab/>
      </w:r>
      <w:r>
        <w:rPr>
          <w:i/>
        </w:rPr>
        <w:tab/>
      </w:r>
      <w:r>
        <w:rPr>
          <w:i/>
        </w:rPr>
        <w:tab/>
      </w:r>
      <w:r>
        <w:rPr>
          <w:i/>
        </w:rPr>
        <w:tab/>
      </w:r>
      <w:r>
        <w:rPr>
          <w:i/>
        </w:rPr>
        <w:tab/>
        <w:t>Source: Nokia, Nokia Shanghai Bell</w:t>
      </w:r>
    </w:p>
    <w:p w14:paraId="05FA2BF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663A0D6" w14:textId="33CF44A5" w:rsidR="00447795" w:rsidRDefault="00447795" w:rsidP="00447795">
      <w:pPr>
        <w:rPr>
          <w:rFonts w:ascii="Arial" w:hAnsi="Arial" w:cs="Arial"/>
          <w:b/>
          <w:sz w:val="24"/>
        </w:rPr>
      </w:pPr>
      <w:r>
        <w:rPr>
          <w:rFonts w:ascii="Arial" w:hAnsi="Arial" w:cs="Arial"/>
          <w:b/>
          <w:color w:val="0000FF"/>
          <w:sz w:val="24"/>
        </w:rPr>
        <w:t>C1-238571</w:t>
      </w:r>
      <w:r>
        <w:rPr>
          <w:rFonts w:ascii="Arial" w:hAnsi="Arial" w:cs="Arial"/>
          <w:b/>
          <w:color w:val="0000FF"/>
          <w:sz w:val="24"/>
        </w:rPr>
        <w:tab/>
      </w:r>
      <w:r>
        <w:rPr>
          <w:rFonts w:ascii="Arial" w:hAnsi="Arial" w:cs="Arial"/>
          <w:b/>
          <w:sz w:val="24"/>
        </w:rPr>
        <w:t>Corrections to conditions for unavailability period reporting to override mobility management congestion control</w:t>
      </w:r>
    </w:p>
    <w:p w14:paraId="7F4C0E4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CR-5736  rev 3 Cat: F (Rel-18)</w:t>
      </w:r>
      <w:r>
        <w:rPr>
          <w:i/>
        </w:rPr>
        <w:br/>
      </w:r>
      <w:r>
        <w:rPr>
          <w:i/>
        </w:rPr>
        <w:br/>
      </w:r>
      <w:r>
        <w:rPr>
          <w:i/>
        </w:rPr>
        <w:tab/>
      </w:r>
      <w:r>
        <w:rPr>
          <w:i/>
        </w:rPr>
        <w:tab/>
      </w:r>
      <w:r>
        <w:rPr>
          <w:i/>
        </w:rPr>
        <w:tab/>
      </w:r>
      <w:r>
        <w:rPr>
          <w:i/>
        </w:rPr>
        <w:tab/>
      </w:r>
      <w:r>
        <w:rPr>
          <w:i/>
        </w:rPr>
        <w:tab/>
        <w:t xml:space="preserve">Source: Nokia, Nokia Shanghai Bell, Huawei, </w:t>
      </w:r>
      <w:proofErr w:type="spellStart"/>
      <w:r>
        <w:rPr>
          <w:i/>
        </w:rPr>
        <w:t>HiSilicon</w:t>
      </w:r>
      <w:proofErr w:type="spellEnd"/>
      <w:r>
        <w:rPr>
          <w:i/>
        </w:rPr>
        <w:t>, Ericsson, Qualcomm Incorporated, MediaTek Inc.</w:t>
      </w:r>
    </w:p>
    <w:p w14:paraId="254F9006" w14:textId="77777777" w:rsidR="00447795" w:rsidRDefault="00447795" w:rsidP="00447795">
      <w:pPr>
        <w:rPr>
          <w:color w:val="808080"/>
        </w:rPr>
      </w:pPr>
      <w:r>
        <w:rPr>
          <w:color w:val="808080"/>
        </w:rPr>
        <w:t>(Replaces C1-237914)</w:t>
      </w:r>
    </w:p>
    <w:p w14:paraId="4336EF9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CD12BD" w14:textId="0322EB16" w:rsidR="00447795" w:rsidRDefault="00447795" w:rsidP="00447795">
      <w:pPr>
        <w:rPr>
          <w:rFonts w:ascii="Arial" w:hAnsi="Arial" w:cs="Arial"/>
          <w:b/>
          <w:sz w:val="24"/>
        </w:rPr>
      </w:pPr>
      <w:r>
        <w:rPr>
          <w:rFonts w:ascii="Arial" w:hAnsi="Arial" w:cs="Arial"/>
          <w:b/>
          <w:color w:val="0000FF"/>
          <w:sz w:val="24"/>
        </w:rPr>
        <w:t>C1-238584</w:t>
      </w:r>
      <w:r>
        <w:rPr>
          <w:rFonts w:ascii="Arial" w:hAnsi="Arial" w:cs="Arial"/>
          <w:b/>
          <w:color w:val="0000FF"/>
          <w:sz w:val="24"/>
        </w:rPr>
        <w:tab/>
      </w:r>
      <w:r>
        <w:rPr>
          <w:rFonts w:ascii="Arial" w:hAnsi="Arial" w:cs="Arial"/>
          <w:b/>
          <w:sz w:val="24"/>
        </w:rPr>
        <w:t>Correction to +CDISCO command</w:t>
      </w:r>
    </w:p>
    <w:p w14:paraId="17AB049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CR-0843  rev  Cat: F (Rel-18)</w:t>
      </w:r>
      <w:r>
        <w:rPr>
          <w:i/>
        </w:rPr>
        <w:br/>
      </w:r>
      <w:r>
        <w:rPr>
          <w:i/>
        </w:rPr>
        <w:br/>
      </w:r>
      <w:r>
        <w:rPr>
          <w:i/>
        </w:rPr>
        <w:tab/>
      </w:r>
      <w:r>
        <w:rPr>
          <w:i/>
        </w:rPr>
        <w:tab/>
      </w:r>
      <w:r>
        <w:rPr>
          <w:i/>
        </w:rPr>
        <w:tab/>
      </w:r>
      <w:r>
        <w:rPr>
          <w:i/>
        </w:rPr>
        <w:tab/>
      </w:r>
      <w:r>
        <w:rPr>
          <w:i/>
        </w:rPr>
        <w:tab/>
        <w:t>Source: vivo</w:t>
      </w:r>
    </w:p>
    <w:p w14:paraId="5983DE2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D1BD5B" w14:textId="5FD7A2C4" w:rsidR="00447795" w:rsidRDefault="00447795" w:rsidP="00447795">
      <w:pPr>
        <w:rPr>
          <w:rFonts w:ascii="Arial" w:hAnsi="Arial" w:cs="Arial"/>
          <w:b/>
          <w:sz w:val="24"/>
        </w:rPr>
      </w:pPr>
      <w:r>
        <w:rPr>
          <w:rFonts w:ascii="Arial" w:hAnsi="Arial" w:cs="Arial"/>
          <w:b/>
          <w:color w:val="0000FF"/>
          <w:sz w:val="24"/>
        </w:rPr>
        <w:t>C1-238585</w:t>
      </w:r>
      <w:r>
        <w:rPr>
          <w:rFonts w:ascii="Arial" w:hAnsi="Arial" w:cs="Arial"/>
          <w:b/>
          <w:color w:val="0000FF"/>
          <w:sz w:val="24"/>
        </w:rPr>
        <w:tab/>
      </w:r>
      <w:r>
        <w:rPr>
          <w:rFonts w:ascii="Arial" w:hAnsi="Arial" w:cs="Arial"/>
          <w:b/>
          <w:sz w:val="24"/>
        </w:rPr>
        <w:t>Add a trigger of attach procedure for unavailability period</w:t>
      </w:r>
    </w:p>
    <w:p w14:paraId="2102781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CR-3959  rev  Cat: F (Rel-18)</w:t>
      </w:r>
      <w:r>
        <w:rPr>
          <w:i/>
        </w:rPr>
        <w:br/>
      </w:r>
      <w:r>
        <w:rPr>
          <w:i/>
        </w:rPr>
        <w:br/>
      </w:r>
      <w:r>
        <w:rPr>
          <w:i/>
        </w:rPr>
        <w:tab/>
      </w:r>
      <w:r>
        <w:rPr>
          <w:i/>
        </w:rPr>
        <w:tab/>
      </w:r>
      <w:r>
        <w:rPr>
          <w:i/>
        </w:rPr>
        <w:tab/>
      </w:r>
      <w:r>
        <w:rPr>
          <w:i/>
        </w:rPr>
        <w:tab/>
      </w:r>
      <w:r>
        <w:rPr>
          <w:i/>
        </w:rPr>
        <w:tab/>
        <w:t>Source: vivo</w:t>
      </w:r>
    </w:p>
    <w:p w14:paraId="6080CCF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1F5A88" w14:textId="6A21EB6B" w:rsidR="00447795" w:rsidRDefault="00447795" w:rsidP="00447795">
      <w:pPr>
        <w:rPr>
          <w:rFonts w:ascii="Arial" w:hAnsi="Arial" w:cs="Arial"/>
          <w:b/>
          <w:sz w:val="24"/>
        </w:rPr>
      </w:pPr>
      <w:r>
        <w:rPr>
          <w:rFonts w:ascii="Arial" w:hAnsi="Arial" w:cs="Arial"/>
          <w:b/>
          <w:color w:val="0000FF"/>
          <w:sz w:val="24"/>
        </w:rPr>
        <w:t>C1-238586</w:t>
      </w:r>
      <w:r>
        <w:rPr>
          <w:rFonts w:ascii="Arial" w:hAnsi="Arial" w:cs="Arial"/>
          <w:b/>
          <w:color w:val="0000FF"/>
          <w:sz w:val="24"/>
        </w:rPr>
        <w:tab/>
      </w:r>
      <w:r>
        <w:rPr>
          <w:rFonts w:ascii="Arial" w:hAnsi="Arial" w:cs="Arial"/>
          <w:b/>
          <w:sz w:val="24"/>
        </w:rPr>
        <w:t>The handling on unavailability period in TAU procedure</w:t>
      </w:r>
    </w:p>
    <w:p w14:paraId="78B9075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CR-3960  rev  Cat: F (Rel-18)</w:t>
      </w:r>
      <w:r>
        <w:rPr>
          <w:i/>
        </w:rPr>
        <w:br/>
      </w:r>
      <w:r>
        <w:rPr>
          <w:i/>
        </w:rPr>
        <w:br/>
      </w:r>
      <w:r>
        <w:rPr>
          <w:i/>
        </w:rPr>
        <w:tab/>
      </w:r>
      <w:r>
        <w:rPr>
          <w:i/>
        </w:rPr>
        <w:tab/>
      </w:r>
      <w:r>
        <w:rPr>
          <w:i/>
        </w:rPr>
        <w:tab/>
      </w:r>
      <w:r>
        <w:rPr>
          <w:i/>
        </w:rPr>
        <w:tab/>
      </w:r>
      <w:r>
        <w:rPr>
          <w:i/>
        </w:rPr>
        <w:tab/>
        <w:t>Source: vivo</w:t>
      </w:r>
    </w:p>
    <w:p w14:paraId="383CBA80"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C1-239289</w:t>
      </w:r>
      <w:r>
        <w:rPr>
          <w:color w:val="993300"/>
          <w:u w:val="single"/>
        </w:rPr>
        <w:t>.</w:t>
      </w:r>
    </w:p>
    <w:p w14:paraId="76FB9F1E" w14:textId="7AC74372" w:rsidR="00447795" w:rsidRDefault="00447795" w:rsidP="00447795">
      <w:pPr>
        <w:rPr>
          <w:rFonts w:ascii="Arial" w:hAnsi="Arial" w:cs="Arial"/>
          <w:b/>
          <w:sz w:val="24"/>
        </w:rPr>
      </w:pPr>
      <w:r>
        <w:rPr>
          <w:rFonts w:ascii="Arial" w:hAnsi="Arial" w:cs="Arial"/>
          <w:b/>
          <w:color w:val="0000FF"/>
          <w:sz w:val="24"/>
        </w:rPr>
        <w:t>C1-238587</w:t>
      </w:r>
      <w:r>
        <w:rPr>
          <w:rFonts w:ascii="Arial" w:hAnsi="Arial" w:cs="Arial"/>
          <w:b/>
          <w:color w:val="0000FF"/>
          <w:sz w:val="24"/>
        </w:rPr>
        <w:tab/>
      </w:r>
      <w:r>
        <w:rPr>
          <w:rFonts w:ascii="Arial" w:hAnsi="Arial" w:cs="Arial"/>
          <w:b/>
          <w:sz w:val="24"/>
        </w:rPr>
        <w:t>Correction to the AMF handling for unavailability period</w:t>
      </w:r>
    </w:p>
    <w:p w14:paraId="75E5F2D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CR-5846  rev  Cat: F (Rel-18)</w:t>
      </w:r>
      <w:r>
        <w:rPr>
          <w:i/>
        </w:rPr>
        <w:br/>
      </w:r>
      <w:r>
        <w:rPr>
          <w:i/>
        </w:rPr>
        <w:br/>
      </w:r>
      <w:r>
        <w:rPr>
          <w:i/>
        </w:rPr>
        <w:tab/>
      </w:r>
      <w:r>
        <w:rPr>
          <w:i/>
        </w:rPr>
        <w:tab/>
      </w:r>
      <w:r>
        <w:rPr>
          <w:i/>
        </w:rPr>
        <w:tab/>
      </w:r>
      <w:r>
        <w:rPr>
          <w:i/>
        </w:rPr>
        <w:tab/>
      </w:r>
      <w:r>
        <w:rPr>
          <w:i/>
        </w:rPr>
        <w:tab/>
        <w:t>Source: vivo</w:t>
      </w:r>
    </w:p>
    <w:p w14:paraId="6C5908B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C1-239295</w:t>
      </w:r>
      <w:r>
        <w:rPr>
          <w:color w:val="993300"/>
          <w:u w:val="single"/>
        </w:rPr>
        <w:t>.</w:t>
      </w:r>
    </w:p>
    <w:p w14:paraId="6B1806C8" w14:textId="234D5F2F" w:rsidR="00447795" w:rsidRDefault="00447795" w:rsidP="00447795">
      <w:pPr>
        <w:rPr>
          <w:rFonts w:ascii="Arial" w:hAnsi="Arial" w:cs="Arial"/>
          <w:b/>
          <w:sz w:val="24"/>
        </w:rPr>
      </w:pPr>
      <w:r>
        <w:rPr>
          <w:rFonts w:ascii="Arial" w:hAnsi="Arial" w:cs="Arial"/>
          <w:b/>
          <w:color w:val="0000FF"/>
          <w:sz w:val="24"/>
        </w:rPr>
        <w:t>C1-238606</w:t>
      </w:r>
      <w:r>
        <w:rPr>
          <w:rFonts w:ascii="Arial" w:hAnsi="Arial" w:cs="Arial"/>
          <w:b/>
          <w:color w:val="0000FF"/>
          <w:sz w:val="24"/>
        </w:rPr>
        <w:tab/>
      </w:r>
      <w:r>
        <w:rPr>
          <w:rFonts w:ascii="Arial" w:hAnsi="Arial" w:cs="Arial"/>
          <w:b/>
          <w:sz w:val="24"/>
        </w:rPr>
        <w:t>UE location reporting for NB-IoT NTN</w:t>
      </w:r>
    </w:p>
    <w:p w14:paraId="2629D855"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Inmarsat</w:t>
      </w:r>
    </w:p>
    <w:p w14:paraId="1CFB698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558281" w14:textId="2A3705E0" w:rsidR="00447795" w:rsidRDefault="00447795" w:rsidP="00447795">
      <w:pPr>
        <w:rPr>
          <w:rFonts w:ascii="Arial" w:hAnsi="Arial" w:cs="Arial"/>
          <w:b/>
          <w:sz w:val="24"/>
        </w:rPr>
      </w:pPr>
      <w:r>
        <w:rPr>
          <w:rFonts w:ascii="Arial" w:hAnsi="Arial" w:cs="Arial"/>
          <w:b/>
          <w:color w:val="0000FF"/>
          <w:sz w:val="24"/>
        </w:rPr>
        <w:t>C1-238619</w:t>
      </w:r>
      <w:r>
        <w:rPr>
          <w:rFonts w:ascii="Arial" w:hAnsi="Arial" w:cs="Arial"/>
          <w:b/>
          <w:color w:val="0000FF"/>
          <w:sz w:val="24"/>
        </w:rPr>
        <w:tab/>
      </w:r>
      <w:r>
        <w:rPr>
          <w:rFonts w:ascii="Arial" w:hAnsi="Arial" w:cs="Arial"/>
          <w:b/>
          <w:sz w:val="24"/>
        </w:rPr>
        <w:t>The end of unavailability period report handling</w:t>
      </w:r>
    </w:p>
    <w:p w14:paraId="680F5A8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CR-5859  rev  Cat: B (Rel-18)</w:t>
      </w:r>
      <w:r>
        <w:rPr>
          <w:i/>
        </w:rPr>
        <w:br/>
      </w:r>
      <w:r>
        <w:rPr>
          <w:i/>
        </w:rPr>
        <w:br/>
      </w:r>
      <w:r>
        <w:rPr>
          <w:i/>
        </w:rPr>
        <w:tab/>
      </w:r>
      <w:r>
        <w:rPr>
          <w:i/>
        </w:rPr>
        <w:tab/>
      </w:r>
      <w:r>
        <w:rPr>
          <w:i/>
        </w:rPr>
        <w:tab/>
      </w:r>
      <w:r>
        <w:rPr>
          <w:i/>
        </w:rPr>
        <w:tab/>
      </w:r>
      <w:r>
        <w:rPr>
          <w:i/>
        </w:rPr>
        <w:tab/>
        <w:t>Source: MediaTek Inc.</w:t>
      </w:r>
    </w:p>
    <w:p w14:paraId="1FC9269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C1-239297</w:t>
      </w:r>
      <w:r>
        <w:rPr>
          <w:color w:val="993300"/>
          <w:u w:val="single"/>
        </w:rPr>
        <w:t>.</w:t>
      </w:r>
    </w:p>
    <w:p w14:paraId="59794C89" w14:textId="6532BB53" w:rsidR="00447795" w:rsidRDefault="00447795" w:rsidP="00447795">
      <w:pPr>
        <w:rPr>
          <w:rFonts w:ascii="Arial" w:hAnsi="Arial" w:cs="Arial"/>
          <w:b/>
          <w:sz w:val="24"/>
        </w:rPr>
      </w:pPr>
      <w:r>
        <w:rPr>
          <w:rFonts w:ascii="Arial" w:hAnsi="Arial" w:cs="Arial"/>
          <w:b/>
          <w:color w:val="0000FF"/>
          <w:sz w:val="24"/>
        </w:rPr>
        <w:t>C1-238620</w:t>
      </w:r>
      <w:r>
        <w:rPr>
          <w:rFonts w:ascii="Arial" w:hAnsi="Arial" w:cs="Arial"/>
          <w:b/>
          <w:color w:val="0000FF"/>
          <w:sz w:val="24"/>
        </w:rPr>
        <w:tab/>
      </w:r>
      <w:r>
        <w:rPr>
          <w:rFonts w:ascii="Arial" w:hAnsi="Arial" w:cs="Arial"/>
          <w:b/>
          <w:sz w:val="24"/>
        </w:rPr>
        <w:t>Unavailability period timer</w:t>
      </w:r>
    </w:p>
    <w:p w14:paraId="1AB243D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CR-5860  rev  Cat: B (Rel-18)</w:t>
      </w:r>
      <w:r>
        <w:rPr>
          <w:i/>
        </w:rPr>
        <w:br/>
      </w:r>
      <w:r>
        <w:rPr>
          <w:i/>
        </w:rPr>
        <w:br/>
      </w:r>
      <w:r>
        <w:rPr>
          <w:i/>
        </w:rPr>
        <w:tab/>
      </w:r>
      <w:r>
        <w:rPr>
          <w:i/>
        </w:rPr>
        <w:tab/>
      </w:r>
      <w:r>
        <w:rPr>
          <w:i/>
        </w:rPr>
        <w:tab/>
      </w:r>
      <w:r>
        <w:rPr>
          <w:i/>
        </w:rPr>
        <w:tab/>
      </w:r>
      <w:r>
        <w:rPr>
          <w:i/>
        </w:rPr>
        <w:tab/>
        <w:t>Source: MediaTek Inc.</w:t>
      </w:r>
    </w:p>
    <w:p w14:paraId="0FADF54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C1-239291</w:t>
      </w:r>
      <w:r>
        <w:rPr>
          <w:color w:val="993300"/>
          <w:u w:val="single"/>
        </w:rPr>
        <w:t>.</w:t>
      </w:r>
    </w:p>
    <w:p w14:paraId="27AB30EF" w14:textId="577251F2" w:rsidR="00447795" w:rsidRDefault="00447795" w:rsidP="00447795">
      <w:pPr>
        <w:rPr>
          <w:rFonts w:ascii="Arial" w:hAnsi="Arial" w:cs="Arial"/>
          <w:b/>
          <w:sz w:val="24"/>
        </w:rPr>
      </w:pPr>
      <w:r>
        <w:rPr>
          <w:rFonts w:ascii="Arial" w:hAnsi="Arial" w:cs="Arial"/>
          <w:b/>
          <w:color w:val="0000FF"/>
          <w:sz w:val="24"/>
        </w:rPr>
        <w:t>C1-238621</w:t>
      </w:r>
      <w:r>
        <w:rPr>
          <w:rFonts w:ascii="Arial" w:hAnsi="Arial" w:cs="Arial"/>
          <w:b/>
          <w:color w:val="0000FF"/>
          <w:sz w:val="24"/>
        </w:rPr>
        <w:tab/>
      </w:r>
      <w:r>
        <w:rPr>
          <w:rFonts w:ascii="Arial" w:hAnsi="Arial" w:cs="Arial"/>
          <w:b/>
          <w:sz w:val="24"/>
        </w:rPr>
        <w:t>Handling T3448 timer during unavailability period</w:t>
      </w:r>
    </w:p>
    <w:p w14:paraId="67BC388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CR-3961  rev  Cat: B (Rel-18)</w:t>
      </w:r>
      <w:r>
        <w:rPr>
          <w:i/>
        </w:rPr>
        <w:br/>
      </w:r>
      <w:r>
        <w:rPr>
          <w:i/>
        </w:rPr>
        <w:br/>
      </w:r>
      <w:r>
        <w:rPr>
          <w:i/>
        </w:rPr>
        <w:tab/>
      </w:r>
      <w:r>
        <w:rPr>
          <w:i/>
        </w:rPr>
        <w:tab/>
      </w:r>
      <w:r>
        <w:rPr>
          <w:i/>
        </w:rPr>
        <w:tab/>
      </w:r>
      <w:r>
        <w:rPr>
          <w:i/>
        </w:rPr>
        <w:tab/>
      </w:r>
      <w:r>
        <w:rPr>
          <w:i/>
        </w:rPr>
        <w:tab/>
        <w:t>Source: MediaTek Inc.</w:t>
      </w:r>
    </w:p>
    <w:p w14:paraId="262C67E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C37E6B" w14:textId="0C7EEA0B" w:rsidR="00447795" w:rsidRDefault="00447795" w:rsidP="00447795">
      <w:pPr>
        <w:rPr>
          <w:rFonts w:ascii="Arial" w:hAnsi="Arial" w:cs="Arial"/>
          <w:b/>
          <w:sz w:val="24"/>
        </w:rPr>
      </w:pPr>
      <w:r>
        <w:rPr>
          <w:rFonts w:ascii="Arial" w:hAnsi="Arial" w:cs="Arial"/>
          <w:b/>
          <w:color w:val="0000FF"/>
          <w:sz w:val="24"/>
        </w:rPr>
        <w:t>C1-238622</w:t>
      </w:r>
      <w:r>
        <w:rPr>
          <w:rFonts w:ascii="Arial" w:hAnsi="Arial" w:cs="Arial"/>
          <w:b/>
          <w:color w:val="0000FF"/>
          <w:sz w:val="24"/>
        </w:rPr>
        <w:tab/>
      </w:r>
      <w:r>
        <w:rPr>
          <w:rFonts w:ascii="Arial" w:hAnsi="Arial" w:cs="Arial"/>
          <w:b/>
          <w:sz w:val="24"/>
        </w:rPr>
        <w:t>Handling T3448 and non-3GPP deregistration timer during unavailability period</w:t>
      </w:r>
    </w:p>
    <w:p w14:paraId="1EF1E4C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CR-5861  rev  Cat: B (Rel-18)</w:t>
      </w:r>
      <w:r>
        <w:rPr>
          <w:i/>
        </w:rPr>
        <w:br/>
      </w:r>
      <w:r>
        <w:rPr>
          <w:i/>
        </w:rPr>
        <w:br/>
      </w:r>
      <w:r>
        <w:rPr>
          <w:i/>
        </w:rPr>
        <w:tab/>
      </w:r>
      <w:r>
        <w:rPr>
          <w:i/>
        </w:rPr>
        <w:tab/>
      </w:r>
      <w:r>
        <w:rPr>
          <w:i/>
        </w:rPr>
        <w:tab/>
      </w:r>
      <w:r>
        <w:rPr>
          <w:i/>
        </w:rPr>
        <w:tab/>
      </w:r>
      <w:r>
        <w:rPr>
          <w:i/>
        </w:rPr>
        <w:tab/>
        <w:t>Source: MediaTek Inc.</w:t>
      </w:r>
    </w:p>
    <w:p w14:paraId="1C81585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C1-239298</w:t>
      </w:r>
      <w:r>
        <w:rPr>
          <w:color w:val="993300"/>
          <w:u w:val="single"/>
        </w:rPr>
        <w:t>.</w:t>
      </w:r>
    </w:p>
    <w:p w14:paraId="2885C78C" w14:textId="465524FE" w:rsidR="00447795" w:rsidRDefault="00447795" w:rsidP="00447795">
      <w:pPr>
        <w:rPr>
          <w:rFonts w:ascii="Arial" w:hAnsi="Arial" w:cs="Arial"/>
          <w:b/>
          <w:sz w:val="24"/>
        </w:rPr>
      </w:pPr>
      <w:r>
        <w:rPr>
          <w:rFonts w:ascii="Arial" w:hAnsi="Arial" w:cs="Arial"/>
          <w:b/>
          <w:color w:val="0000FF"/>
          <w:sz w:val="24"/>
        </w:rPr>
        <w:t>C1-238623</w:t>
      </w:r>
      <w:r>
        <w:rPr>
          <w:rFonts w:ascii="Arial" w:hAnsi="Arial" w:cs="Arial"/>
          <w:b/>
          <w:color w:val="0000FF"/>
          <w:sz w:val="24"/>
        </w:rPr>
        <w:tab/>
      </w:r>
      <w:r>
        <w:rPr>
          <w:rFonts w:ascii="Arial" w:hAnsi="Arial" w:cs="Arial"/>
          <w:b/>
          <w:sz w:val="24"/>
        </w:rPr>
        <w:t>Out of coverage duration for +CDISCO</w:t>
      </w:r>
    </w:p>
    <w:p w14:paraId="17AAE6F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CR-0845  rev  Cat: B (Rel-18)</w:t>
      </w:r>
      <w:r>
        <w:rPr>
          <w:i/>
        </w:rPr>
        <w:br/>
      </w:r>
      <w:r>
        <w:rPr>
          <w:i/>
        </w:rPr>
        <w:br/>
      </w:r>
      <w:r>
        <w:rPr>
          <w:i/>
        </w:rPr>
        <w:tab/>
      </w:r>
      <w:r>
        <w:rPr>
          <w:i/>
        </w:rPr>
        <w:tab/>
      </w:r>
      <w:r>
        <w:rPr>
          <w:i/>
        </w:rPr>
        <w:tab/>
      </w:r>
      <w:r>
        <w:rPr>
          <w:i/>
        </w:rPr>
        <w:tab/>
      </w:r>
      <w:r>
        <w:rPr>
          <w:i/>
        </w:rPr>
        <w:tab/>
        <w:t>Source: MediaTek Inc.</w:t>
      </w:r>
    </w:p>
    <w:p w14:paraId="7F5240A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C1-239294</w:t>
      </w:r>
      <w:r>
        <w:rPr>
          <w:color w:val="993300"/>
          <w:u w:val="single"/>
        </w:rPr>
        <w:t>.</w:t>
      </w:r>
    </w:p>
    <w:p w14:paraId="79F064C4" w14:textId="1453BE83" w:rsidR="00447795" w:rsidRDefault="00447795" w:rsidP="00447795">
      <w:pPr>
        <w:rPr>
          <w:rFonts w:ascii="Arial" w:hAnsi="Arial" w:cs="Arial"/>
          <w:b/>
          <w:sz w:val="24"/>
        </w:rPr>
      </w:pPr>
      <w:r>
        <w:rPr>
          <w:rFonts w:ascii="Arial" w:hAnsi="Arial" w:cs="Arial"/>
          <w:b/>
          <w:color w:val="0000FF"/>
          <w:sz w:val="24"/>
        </w:rPr>
        <w:lastRenderedPageBreak/>
        <w:t>C1-238631</w:t>
      </w:r>
      <w:r>
        <w:rPr>
          <w:rFonts w:ascii="Arial" w:hAnsi="Arial" w:cs="Arial"/>
          <w:b/>
          <w:color w:val="0000FF"/>
          <w:sz w:val="24"/>
        </w:rPr>
        <w:tab/>
      </w:r>
      <w:r>
        <w:rPr>
          <w:rFonts w:ascii="Arial" w:hAnsi="Arial" w:cs="Arial"/>
          <w:b/>
          <w:sz w:val="24"/>
        </w:rPr>
        <w:t>NAS signalling connection release in case of Unavailability period duration</w:t>
      </w:r>
    </w:p>
    <w:p w14:paraId="4176D589"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CR-5862  rev  Cat: F (Rel-18)</w:t>
      </w:r>
      <w:r>
        <w:rPr>
          <w:i/>
        </w:rPr>
        <w:br/>
      </w:r>
      <w:r>
        <w:rPr>
          <w:i/>
        </w:rPr>
        <w:br/>
      </w:r>
      <w:r>
        <w:rPr>
          <w:i/>
        </w:rPr>
        <w:tab/>
      </w:r>
      <w:r>
        <w:rPr>
          <w:i/>
        </w:rPr>
        <w:tab/>
      </w:r>
      <w:r>
        <w:rPr>
          <w:i/>
        </w:rPr>
        <w:tab/>
      </w:r>
      <w:r>
        <w:rPr>
          <w:i/>
        </w:rPr>
        <w:tab/>
      </w:r>
      <w:r>
        <w:rPr>
          <w:i/>
        </w:rPr>
        <w:tab/>
        <w:t>Source: Apple</w:t>
      </w:r>
    </w:p>
    <w:p w14:paraId="54D8FF9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C1-239300</w:t>
      </w:r>
      <w:r>
        <w:rPr>
          <w:color w:val="993300"/>
          <w:u w:val="single"/>
        </w:rPr>
        <w:t>.</w:t>
      </w:r>
    </w:p>
    <w:p w14:paraId="51915D62" w14:textId="45D42E8A" w:rsidR="00447795" w:rsidRDefault="00447795" w:rsidP="00447795">
      <w:pPr>
        <w:rPr>
          <w:rFonts w:ascii="Arial" w:hAnsi="Arial" w:cs="Arial"/>
          <w:b/>
          <w:sz w:val="24"/>
        </w:rPr>
      </w:pPr>
      <w:r>
        <w:rPr>
          <w:rFonts w:ascii="Arial" w:hAnsi="Arial" w:cs="Arial"/>
          <w:b/>
          <w:color w:val="0000FF"/>
          <w:sz w:val="24"/>
        </w:rPr>
        <w:t>C1-238732</w:t>
      </w:r>
      <w:r>
        <w:rPr>
          <w:rFonts w:ascii="Arial" w:hAnsi="Arial" w:cs="Arial"/>
          <w:b/>
          <w:color w:val="0000FF"/>
          <w:sz w:val="24"/>
        </w:rPr>
        <w:tab/>
      </w:r>
      <w:r>
        <w:rPr>
          <w:rFonts w:ascii="Arial" w:hAnsi="Arial" w:cs="Arial"/>
          <w:b/>
          <w:sz w:val="24"/>
        </w:rPr>
        <w:t>Location Information for NB-IoT NTN</w:t>
      </w:r>
    </w:p>
    <w:p w14:paraId="5AD0674D"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Mikael</w:t>
      </w:r>
    </w:p>
    <w:p w14:paraId="613718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4EDE45" w14:textId="60D70D12" w:rsidR="00447795" w:rsidRDefault="00447795" w:rsidP="00447795">
      <w:pPr>
        <w:rPr>
          <w:rFonts w:ascii="Arial" w:hAnsi="Arial" w:cs="Arial"/>
          <w:b/>
          <w:sz w:val="24"/>
        </w:rPr>
      </w:pPr>
      <w:r>
        <w:rPr>
          <w:rFonts w:ascii="Arial" w:hAnsi="Arial" w:cs="Arial"/>
          <w:b/>
          <w:color w:val="0000FF"/>
          <w:sz w:val="24"/>
        </w:rPr>
        <w:t>C1-238888</w:t>
      </w:r>
      <w:r>
        <w:rPr>
          <w:rFonts w:ascii="Arial" w:hAnsi="Arial" w:cs="Arial"/>
          <w:b/>
          <w:color w:val="0000FF"/>
          <w:sz w:val="24"/>
        </w:rPr>
        <w:tab/>
      </w:r>
      <w:r>
        <w:rPr>
          <w:rFonts w:ascii="Arial" w:hAnsi="Arial" w:cs="Arial"/>
          <w:b/>
          <w:sz w:val="24"/>
        </w:rPr>
        <w:t>Introduce Maximum time offset IE in the TAU ACCEPT message</w:t>
      </w:r>
    </w:p>
    <w:p w14:paraId="4D5F485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CR-3970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90232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C1-239301</w:t>
      </w:r>
      <w:r>
        <w:rPr>
          <w:color w:val="993300"/>
          <w:u w:val="single"/>
        </w:rPr>
        <w:t>.</w:t>
      </w:r>
    </w:p>
    <w:p w14:paraId="3FE4416F" w14:textId="607B263E" w:rsidR="00447795" w:rsidRDefault="00447795" w:rsidP="00447795">
      <w:pPr>
        <w:rPr>
          <w:rFonts w:ascii="Arial" w:hAnsi="Arial" w:cs="Arial"/>
          <w:b/>
          <w:sz w:val="24"/>
        </w:rPr>
      </w:pPr>
      <w:r>
        <w:rPr>
          <w:rFonts w:ascii="Arial" w:hAnsi="Arial" w:cs="Arial"/>
          <w:b/>
          <w:color w:val="0000FF"/>
          <w:sz w:val="24"/>
        </w:rPr>
        <w:t>C1-238913</w:t>
      </w:r>
      <w:r>
        <w:rPr>
          <w:rFonts w:ascii="Arial" w:hAnsi="Arial" w:cs="Arial"/>
          <w:b/>
          <w:color w:val="0000FF"/>
          <w:sz w:val="24"/>
        </w:rPr>
        <w:tab/>
      </w:r>
      <w:r>
        <w:rPr>
          <w:rFonts w:ascii="Arial" w:hAnsi="Arial" w:cs="Arial"/>
          <w:b/>
          <w:sz w:val="24"/>
        </w:rPr>
        <w:t>Error case handling for 5GSAT</w:t>
      </w:r>
    </w:p>
    <w:p w14:paraId="70ADD18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CR-5835  rev 1 Cat: F (Rel-18)</w:t>
      </w:r>
      <w:r>
        <w:rPr>
          <w:i/>
        </w:rPr>
        <w:br/>
      </w:r>
      <w:r>
        <w:rPr>
          <w:i/>
        </w:rPr>
        <w:br/>
      </w:r>
      <w:r>
        <w:rPr>
          <w:i/>
        </w:rPr>
        <w:tab/>
      </w:r>
      <w:r>
        <w:rPr>
          <w:i/>
        </w:rPr>
        <w:tab/>
      </w:r>
      <w:r>
        <w:rPr>
          <w:i/>
        </w:rPr>
        <w:tab/>
      </w:r>
      <w:r>
        <w:rPr>
          <w:i/>
        </w:rPr>
        <w:tab/>
      </w:r>
      <w:r>
        <w:rPr>
          <w:i/>
        </w:rPr>
        <w:tab/>
        <w:t>Source: Samsung</w:t>
      </w:r>
    </w:p>
    <w:p w14:paraId="2317C386" w14:textId="77777777" w:rsidR="00447795" w:rsidRDefault="00447795" w:rsidP="00447795">
      <w:pPr>
        <w:rPr>
          <w:color w:val="808080"/>
        </w:rPr>
      </w:pPr>
      <w:r>
        <w:rPr>
          <w:color w:val="808080"/>
        </w:rPr>
        <w:t>(Replaces C1-237676)</w:t>
      </w:r>
    </w:p>
    <w:p w14:paraId="6E0D1B1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1A426CD" w14:textId="1025FCAD" w:rsidR="00447795" w:rsidRDefault="00447795" w:rsidP="00447795">
      <w:pPr>
        <w:rPr>
          <w:rFonts w:ascii="Arial" w:hAnsi="Arial" w:cs="Arial"/>
          <w:b/>
          <w:sz w:val="24"/>
        </w:rPr>
      </w:pPr>
      <w:r>
        <w:rPr>
          <w:rFonts w:ascii="Arial" w:hAnsi="Arial" w:cs="Arial"/>
          <w:b/>
          <w:color w:val="0000FF"/>
          <w:sz w:val="24"/>
        </w:rPr>
        <w:t>C1-239022</w:t>
      </w:r>
      <w:r>
        <w:rPr>
          <w:rFonts w:ascii="Arial" w:hAnsi="Arial" w:cs="Arial"/>
          <w:b/>
          <w:color w:val="0000FF"/>
          <w:sz w:val="24"/>
        </w:rPr>
        <w:tab/>
      </w:r>
      <w:r>
        <w:rPr>
          <w:rFonts w:ascii="Arial" w:hAnsi="Arial" w:cs="Arial"/>
          <w:b/>
          <w:sz w:val="24"/>
        </w:rPr>
        <w:t xml:space="preserve">Clarification on the </w:t>
      </w:r>
      <w:proofErr w:type="spellStart"/>
      <w:r>
        <w:rPr>
          <w:rFonts w:ascii="Arial" w:hAnsi="Arial" w:cs="Arial"/>
          <w:b/>
          <w:sz w:val="24"/>
        </w:rPr>
        <w:t>unavalability</w:t>
      </w:r>
      <w:proofErr w:type="spellEnd"/>
      <w:r>
        <w:rPr>
          <w:rFonts w:ascii="Arial" w:hAnsi="Arial" w:cs="Arial"/>
          <w:b/>
          <w:sz w:val="24"/>
        </w:rPr>
        <w:t xml:space="preserve"> period in deregistration procedure</w:t>
      </w:r>
    </w:p>
    <w:p w14:paraId="581A4D4F"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CR-5927  rev  Cat: F (Rel-18)</w:t>
      </w:r>
      <w:r>
        <w:rPr>
          <w:i/>
        </w:rPr>
        <w:br/>
      </w:r>
      <w:r>
        <w:rPr>
          <w:i/>
        </w:rPr>
        <w:br/>
      </w:r>
      <w:r>
        <w:rPr>
          <w:i/>
        </w:rPr>
        <w:tab/>
      </w:r>
      <w:r>
        <w:rPr>
          <w:i/>
        </w:rPr>
        <w:tab/>
      </w:r>
      <w:r>
        <w:rPr>
          <w:i/>
        </w:rPr>
        <w:tab/>
      </w:r>
      <w:r>
        <w:rPr>
          <w:i/>
        </w:rPr>
        <w:tab/>
      </w:r>
      <w:r>
        <w:rPr>
          <w:i/>
        </w:rPr>
        <w:tab/>
        <w:t>Source: CATT</w:t>
      </w:r>
    </w:p>
    <w:p w14:paraId="7044CCC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C1-239302</w:t>
      </w:r>
      <w:r>
        <w:rPr>
          <w:color w:val="993300"/>
          <w:u w:val="single"/>
        </w:rPr>
        <w:t>.</w:t>
      </w:r>
    </w:p>
    <w:p w14:paraId="742736A3" w14:textId="1CB0BA52" w:rsidR="00447795" w:rsidRDefault="00447795" w:rsidP="00447795">
      <w:pPr>
        <w:rPr>
          <w:rFonts w:ascii="Arial" w:hAnsi="Arial" w:cs="Arial"/>
          <w:b/>
          <w:sz w:val="24"/>
        </w:rPr>
      </w:pPr>
      <w:r>
        <w:rPr>
          <w:rFonts w:ascii="Arial" w:hAnsi="Arial" w:cs="Arial"/>
          <w:b/>
          <w:color w:val="0000FF"/>
          <w:sz w:val="24"/>
        </w:rPr>
        <w:t>C1-239023</w:t>
      </w:r>
      <w:r>
        <w:rPr>
          <w:rFonts w:ascii="Arial" w:hAnsi="Arial" w:cs="Arial"/>
          <w:b/>
          <w:color w:val="0000FF"/>
          <w:sz w:val="24"/>
        </w:rPr>
        <w:tab/>
      </w:r>
      <w:r>
        <w:rPr>
          <w:rFonts w:ascii="Arial" w:hAnsi="Arial" w:cs="Arial"/>
          <w:b/>
          <w:sz w:val="24"/>
        </w:rPr>
        <w:t xml:space="preserve">Clarification on the </w:t>
      </w:r>
      <w:proofErr w:type="spellStart"/>
      <w:r>
        <w:rPr>
          <w:rFonts w:ascii="Arial" w:hAnsi="Arial" w:cs="Arial"/>
          <w:b/>
          <w:sz w:val="24"/>
        </w:rPr>
        <w:t>unavalability</w:t>
      </w:r>
      <w:proofErr w:type="spellEnd"/>
      <w:r>
        <w:rPr>
          <w:rFonts w:ascii="Arial" w:hAnsi="Arial" w:cs="Arial"/>
          <w:b/>
          <w:sz w:val="24"/>
        </w:rPr>
        <w:t xml:space="preserve"> period</w:t>
      </w:r>
    </w:p>
    <w:p w14:paraId="60BE0B16"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CR-5928  rev  Cat: F (Rel-18)</w:t>
      </w:r>
      <w:r>
        <w:rPr>
          <w:i/>
        </w:rPr>
        <w:br/>
      </w:r>
      <w:r>
        <w:rPr>
          <w:i/>
        </w:rPr>
        <w:br/>
      </w:r>
      <w:r>
        <w:rPr>
          <w:i/>
        </w:rPr>
        <w:tab/>
      </w:r>
      <w:r>
        <w:rPr>
          <w:i/>
        </w:rPr>
        <w:tab/>
      </w:r>
      <w:r>
        <w:rPr>
          <w:i/>
        </w:rPr>
        <w:tab/>
      </w:r>
      <w:r>
        <w:rPr>
          <w:i/>
        </w:rPr>
        <w:tab/>
      </w:r>
      <w:r>
        <w:rPr>
          <w:i/>
        </w:rPr>
        <w:tab/>
        <w:t>Source: CATT</w:t>
      </w:r>
    </w:p>
    <w:p w14:paraId="15081E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C1-239296</w:t>
      </w:r>
      <w:r>
        <w:rPr>
          <w:color w:val="993300"/>
          <w:u w:val="single"/>
        </w:rPr>
        <w:t>.</w:t>
      </w:r>
    </w:p>
    <w:p w14:paraId="707F01D8" w14:textId="55C2A3DD" w:rsidR="00447795" w:rsidRDefault="00447795" w:rsidP="00447795">
      <w:pPr>
        <w:rPr>
          <w:rFonts w:ascii="Arial" w:hAnsi="Arial" w:cs="Arial"/>
          <w:b/>
          <w:sz w:val="24"/>
        </w:rPr>
      </w:pPr>
      <w:r>
        <w:rPr>
          <w:rFonts w:ascii="Arial" w:hAnsi="Arial" w:cs="Arial"/>
          <w:b/>
          <w:color w:val="0000FF"/>
          <w:sz w:val="24"/>
        </w:rPr>
        <w:t>C1-239024</w:t>
      </w:r>
      <w:r>
        <w:rPr>
          <w:rFonts w:ascii="Arial" w:hAnsi="Arial" w:cs="Arial"/>
          <w:b/>
          <w:color w:val="0000FF"/>
          <w:sz w:val="24"/>
        </w:rPr>
        <w:tab/>
      </w:r>
      <w:r>
        <w:rPr>
          <w:rFonts w:ascii="Arial" w:hAnsi="Arial" w:cs="Arial"/>
          <w:b/>
          <w:sz w:val="24"/>
        </w:rPr>
        <w:t>Remove the redundant case for unavailability during registration</w:t>
      </w:r>
    </w:p>
    <w:p w14:paraId="2A9E692C"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CR-5929  rev  Cat: F (Rel-18)</w:t>
      </w:r>
      <w:r>
        <w:rPr>
          <w:i/>
        </w:rPr>
        <w:br/>
      </w:r>
      <w:r>
        <w:rPr>
          <w:i/>
        </w:rPr>
        <w:br/>
      </w:r>
      <w:r>
        <w:rPr>
          <w:i/>
        </w:rPr>
        <w:tab/>
      </w:r>
      <w:r>
        <w:rPr>
          <w:i/>
        </w:rPr>
        <w:tab/>
      </w:r>
      <w:r>
        <w:rPr>
          <w:i/>
        </w:rPr>
        <w:tab/>
      </w:r>
      <w:r>
        <w:rPr>
          <w:i/>
        </w:rPr>
        <w:tab/>
      </w:r>
      <w:r>
        <w:rPr>
          <w:i/>
        </w:rPr>
        <w:tab/>
        <w:t>Source: CATT, Qualcomm Incorporated, Huawei</w:t>
      </w:r>
    </w:p>
    <w:p w14:paraId="0D2C0F6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9B31D9" w14:textId="613B79B3" w:rsidR="00447795" w:rsidRDefault="00447795" w:rsidP="00447795">
      <w:pPr>
        <w:rPr>
          <w:rFonts w:ascii="Arial" w:hAnsi="Arial" w:cs="Arial"/>
          <w:b/>
          <w:sz w:val="24"/>
        </w:rPr>
      </w:pPr>
      <w:r>
        <w:rPr>
          <w:rFonts w:ascii="Arial" w:hAnsi="Arial" w:cs="Arial"/>
          <w:b/>
          <w:color w:val="0000FF"/>
          <w:sz w:val="24"/>
        </w:rPr>
        <w:t>C1-239032</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for the timer handling for unavailability period activation.</w:t>
      </w:r>
    </w:p>
    <w:p w14:paraId="5A13A230"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CR-3947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 Inc.</w:t>
      </w:r>
    </w:p>
    <w:p w14:paraId="04B75BEC" w14:textId="77777777" w:rsidR="00447795" w:rsidRDefault="00447795" w:rsidP="00447795">
      <w:pPr>
        <w:rPr>
          <w:color w:val="808080"/>
        </w:rPr>
      </w:pPr>
      <w:r>
        <w:rPr>
          <w:color w:val="808080"/>
        </w:rPr>
        <w:t>(Replaces C1-237747)</w:t>
      </w:r>
    </w:p>
    <w:p w14:paraId="2A1A0F1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1A65CC" w14:textId="3B489B74" w:rsidR="00447795" w:rsidRDefault="00447795" w:rsidP="00447795">
      <w:pPr>
        <w:rPr>
          <w:rFonts w:ascii="Arial" w:hAnsi="Arial" w:cs="Arial"/>
          <w:b/>
          <w:sz w:val="24"/>
        </w:rPr>
      </w:pPr>
      <w:r>
        <w:rPr>
          <w:rFonts w:ascii="Arial" w:hAnsi="Arial" w:cs="Arial"/>
          <w:b/>
          <w:color w:val="0000FF"/>
          <w:sz w:val="24"/>
        </w:rPr>
        <w:t>C1-239069</w:t>
      </w:r>
      <w:r>
        <w:rPr>
          <w:rFonts w:ascii="Arial" w:hAnsi="Arial" w:cs="Arial"/>
          <w:b/>
          <w:color w:val="0000FF"/>
          <w:sz w:val="24"/>
        </w:rPr>
        <w:tab/>
      </w:r>
      <w:r>
        <w:rPr>
          <w:rFonts w:ascii="Arial" w:hAnsi="Arial" w:cs="Arial"/>
          <w:b/>
          <w:sz w:val="24"/>
        </w:rPr>
        <w:t xml:space="preserve">Correction to EMM DEREGISTERED.NO CELL AVAILABLE substate for </w:t>
      </w:r>
      <w:proofErr w:type="spellStart"/>
      <w:r>
        <w:rPr>
          <w:rFonts w:ascii="Arial" w:hAnsi="Arial" w:cs="Arial"/>
          <w:b/>
          <w:sz w:val="24"/>
        </w:rPr>
        <w:t>unavailbility</w:t>
      </w:r>
      <w:proofErr w:type="spellEnd"/>
      <w:r>
        <w:rPr>
          <w:rFonts w:ascii="Arial" w:hAnsi="Arial" w:cs="Arial"/>
          <w:b/>
          <w:sz w:val="24"/>
        </w:rPr>
        <w:t xml:space="preserve"> period</w:t>
      </w:r>
    </w:p>
    <w:p w14:paraId="07B3538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2E829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C1-239303</w:t>
      </w:r>
      <w:r>
        <w:rPr>
          <w:color w:val="993300"/>
          <w:u w:val="single"/>
        </w:rPr>
        <w:t>.</w:t>
      </w:r>
    </w:p>
    <w:p w14:paraId="3D12F459" w14:textId="182E7D83" w:rsidR="00447795" w:rsidRDefault="00447795" w:rsidP="00447795">
      <w:pPr>
        <w:rPr>
          <w:rFonts w:ascii="Arial" w:hAnsi="Arial" w:cs="Arial"/>
          <w:b/>
          <w:sz w:val="24"/>
        </w:rPr>
      </w:pPr>
      <w:r>
        <w:rPr>
          <w:rFonts w:ascii="Arial" w:hAnsi="Arial" w:cs="Arial"/>
          <w:b/>
          <w:color w:val="0000FF"/>
          <w:sz w:val="24"/>
        </w:rPr>
        <w:t>C1-239072</w:t>
      </w:r>
      <w:r>
        <w:rPr>
          <w:rFonts w:ascii="Arial" w:hAnsi="Arial" w:cs="Arial"/>
          <w:b/>
          <w:color w:val="0000FF"/>
          <w:sz w:val="24"/>
        </w:rPr>
        <w:tab/>
      </w:r>
      <w:r>
        <w:rPr>
          <w:rFonts w:ascii="Arial" w:hAnsi="Arial" w:cs="Arial"/>
          <w:b/>
          <w:sz w:val="24"/>
        </w:rPr>
        <w:t xml:space="preserve">Correction to EMM REGISTERED.NO CELL AVAILABLE substate for </w:t>
      </w:r>
      <w:proofErr w:type="spellStart"/>
      <w:r>
        <w:rPr>
          <w:rFonts w:ascii="Arial" w:hAnsi="Arial" w:cs="Arial"/>
          <w:b/>
          <w:sz w:val="24"/>
        </w:rPr>
        <w:t>unavailbility</w:t>
      </w:r>
      <w:proofErr w:type="spellEnd"/>
      <w:r>
        <w:rPr>
          <w:rFonts w:ascii="Arial" w:hAnsi="Arial" w:cs="Arial"/>
          <w:b/>
          <w:sz w:val="24"/>
        </w:rPr>
        <w:t xml:space="preserve"> period</w:t>
      </w:r>
    </w:p>
    <w:p w14:paraId="268B660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4DCAB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C1-239304</w:t>
      </w:r>
      <w:r>
        <w:rPr>
          <w:color w:val="993300"/>
          <w:u w:val="single"/>
        </w:rPr>
        <w:t>.</w:t>
      </w:r>
    </w:p>
    <w:p w14:paraId="56B946E1" w14:textId="737A86FD" w:rsidR="00447795" w:rsidRDefault="00447795" w:rsidP="00447795">
      <w:pPr>
        <w:rPr>
          <w:rFonts w:ascii="Arial" w:hAnsi="Arial" w:cs="Arial"/>
          <w:b/>
          <w:sz w:val="24"/>
        </w:rPr>
      </w:pPr>
      <w:r>
        <w:rPr>
          <w:rFonts w:ascii="Arial" w:hAnsi="Arial" w:cs="Arial"/>
          <w:b/>
          <w:color w:val="0000FF"/>
          <w:sz w:val="24"/>
        </w:rPr>
        <w:t>C1-239076</w:t>
      </w:r>
      <w:r>
        <w:rPr>
          <w:rFonts w:ascii="Arial" w:hAnsi="Arial" w:cs="Arial"/>
          <w:b/>
          <w:color w:val="0000FF"/>
          <w:sz w:val="24"/>
        </w:rPr>
        <w:tab/>
      </w:r>
      <w:r>
        <w:rPr>
          <w:rFonts w:ascii="Arial" w:hAnsi="Arial" w:cs="Arial"/>
          <w:b/>
          <w:sz w:val="24"/>
        </w:rPr>
        <w:t xml:space="preserve">Correction to unavailability reporting during </w:t>
      </w:r>
      <w:proofErr w:type="spellStart"/>
      <w:r>
        <w:rPr>
          <w:rFonts w:ascii="Arial" w:hAnsi="Arial" w:cs="Arial"/>
          <w:b/>
          <w:sz w:val="24"/>
        </w:rPr>
        <w:t>cogestion</w:t>
      </w:r>
      <w:proofErr w:type="spellEnd"/>
    </w:p>
    <w:p w14:paraId="62440D0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EDCF41" w14:textId="77777777" w:rsidR="00447795" w:rsidRDefault="00447795" w:rsidP="00447795">
      <w:pPr>
        <w:rPr>
          <w:rFonts w:ascii="Arial" w:hAnsi="Arial" w:cs="Arial"/>
          <w:b/>
        </w:rPr>
      </w:pPr>
      <w:r>
        <w:rPr>
          <w:rFonts w:ascii="Arial" w:hAnsi="Arial" w:cs="Arial"/>
          <w:b/>
        </w:rPr>
        <w:t xml:space="preserve">Discussion: </w:t>
      </w:r>
    </w:p>
    <w:p w14:paraId="37375BA6" w14:textId="77777777" w:rsidR="00447795" w:rsidRDefault="00447795" w:rsidP="00447795">
      <w:r>
        <w:t>Merged into C1-237914 (agreed at CT1#144)</w:t>
      </w:r>
    </w:p>
    <w:p w14:paraId="58F7BA2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822F7E" w14:textId="516F3C8D" w:rsidR="00447795" w:rsidRDefault="00447795" w:rsidP="00447795">
      <w:pPr>
        <w:rPr>
          <w:rFonts w:ascii="Arial" w:hAnsi="Arial" w:cs="Arial"/>
          <w:b/>
          <w:sz w:val="24"/>
        </w:rPr>
      </w:pPr>
      <w:r>
        <w:rPr>
          <w:rFonts w:ascii="Arial" w:hAnsi="Arial" w:cs="Arial"/>
          <w:b/>
          <w:color w:val="0000FF"/>
          <w:sz w:val="24"/>
        </w:rPr>
        <w:t>C1-239080</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to the trigger for MRU due to unavailability information</w:t>
      </w:r>
    </w:p>
    <w:p w14:paraId="6F46779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CR-5946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3D66D1" w14:textId="77777777" w:rsidR="00447795" w:rsidRDefault="00447795" w:rsidP="00447795">
      <w:pPr>
        <w:rPr>
          <w:rFonts w:ascii="Arial" w:hAnsi="Arial" w:cs="Arial"/>
          <w:b/>
        </w:rPr>
      </w:pPr>
      <w:r>
        <w:rPr>
          <w:rFonts w:ascii="Arial" w:hAnsi="Arial" w:cs="Arial"/>
          <w:b/>
        </w:rPr>
        <w:t xml:space="preserve">Discussion: </w:t>
      </w:r>
    </w:p>
    <w:p w14:paraId="421FA0A2" w14:textId="77777777" w:rsidR="00447795" w:rsidRDefault="00447795" w:rsidP="00447795">
      <w:r>
        <w:t>Merged into C1-237731 (agreed at CT1#144)</w:t>
      </w:r>
    </w:p>
    <w:p w14:paraId="07E2821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06B119" w14:textId="37FF4940" w:rsidR="00447795" w:rsidRDefault="00447795" w:rsidP="00447795">
      <w:pPr>
        <w:rPr>
          <w:rFonts w:ascii="Arial" w:hAnsi="Arial" w:cs="Arial"/>
          <w:b/>
          <w:sz w:val="24"/>
        </w:rPr>
      </w:pPr>
      <w:r>
        <w:rPr>
          <w:rFonts w:ascii="Arial" w:hAnsi="Arial" w:cs="Arial"/>
          <w:b/>
          <w:color w:val="0000FF"/>
          <w:sz w:val="24"/>
        </w:rPr>
        <w:t>C1-239141</w:t>
      </w:r>
      <w:r>
        <w:rPr>
          <w:rFonts w:ascii="Arial" w:hAnsi="Arial" w:cs="Arial"/>
          <w:b/>
          <w:color w:val="0000FF"/>
          <w:sz w:val="24"/>
        </w:rPr>
        <w:tab/>
      </w:r>
      <w:r>
        <w:rPr>
          <w:rFonts w:ascii="Arial" w:hAnsi="Arial" w:cs="Arial"/>
          <w:b/>
          <w:sz w:val="24"/>
        </w:rPr>
        <w:t>Timer for NAS release when the start of unavailability period is not sent</w:t>
      </w:r>
    </w:p>
    <w:p w14:paraId="41725B69"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CR-5755  rev 1 Cat: F (Rel-18)</w:t>
      </w:r>
      <w:r>
        <w:rPr>
          <w:i/>
        </w:rPr>
        <w:br/>
      </w:r>
      <w:r>
        <w:rPr>
          <w:i/>
        </w:rPr>
        <w:br/>
      </w:r>
      <w:r>
        <w:rPr>
          <w:i/>
        </w:rPr>
        <w:tab/>
      </w:r>
      <w:r>
        <w:rPr>
          <w:i/>
        </w:rPr>
        <w:tab/>
      </w:r>
      <w:r>
        <w:rPr>
          <w:i/>
        </w:rPr>
        <w:tab/>
      </w:r>
      <w:r>
        <w:rPr>
          <w:i/>
        </w:rPr>
        <w:tab/>
      </w:r>
      <w:r>
        <w:rPr>
          <w:i/>
        </w:rPr>
        <w:tab/>
        <w:t>Source: Samsung</w:t>
      </w:r>
    </w:p>
    <w:p w14:paraId="674F2D5B" w14:textId="77777777" w:rsidR="00447795" w:rsidRDefault="00447795" w:rsidP="00447795">
      <w:pPr>
        <w:rPr>
          <w:color w:val="808080"/>
        </w:rPr>
      </w:pPr>
      <w:r>
        <w:rPr>
          <w:color w:val="808080"/>
        </w:rPr>
        <w:t>(Replaces C1-237442)</w:t>
      </w:r>
    </w:p>
    <w:p w14:paraId="264EDC8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C1-239299</w:t>
      </w:r>
      <w:r>
        <w:rPr>
          <w:color w:val="993300"/>
          <w:u w:val="single"/>
        </w:rPr>
        <w:t>.</w:t>
      </w:r>
    </w:p>
    <w:p w14:paraId="2D1C2FFF" w14:textId="5FC3F482" w:rsidR="00447795" w:rsidRDefault="00447795" w:rsidP="00447795">
      <w:pPr>
        <w:rPr>
          <w:rFonts w:ascii="Arial" w:hAnsi="Arial" w:cs="Arial"/>
          <w:b/>
          <w:sz w:val="24"/>
        </w:rPr>
      </w:pPr>
      <w:r>
        <w:rPr>
          <w:rFonts w:ascii="Arial" w:hAnsi="Arial" w:cs="Arial"/>
          <w:b/>
          <w:color w:val="0000FF"/>
          <w:sz w:val="24"/>
        </w:rPr>
        <w:lastRenderedPageBreak/>
        <w:t>C1-239166</w:t>
      </w:r>
      <w:r>
        <w:rPr>
          <w:rFonts w:ascii="Arial" w:hAnsi="Arial" w:cs="Arial"/>
          <w:b/>
          <w:color w:val="0000FF"/>
          <w:sz w:val="24"/>
        </w:rPr>
        <w:tab/>
      </w:r>
      <w:r>
        <w:rPr>
          <w:rFonts w:ascii="Arial" w:hAnsi="Arial" w:cs="Arial"/>
          <w:b/>
          <w:sz w:val="24"/>
        </w:rPr>
        <w:t>Correcting Encoding of unavailability configuration</w:t>
      </w:r>
    </w:p>
    <w:p w14:paraId="5C8E0FAA"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CR-3980  rev  Cat: B (Rel-18)</w:t>
      </w:r>
      <w:r>
        <w:rPr>
          <w:i/>
        </w:rPr>
        <w:br/>
      </w:r>
      <w:r>
        <w:rPr>
          <w:i/>
        </w:rPr>
        <w:br/>
      </w:r>
      <w:r>
        <w:rPr>
          <w:i/>
        </w:rPr>
        <w:tab/>
      </w:r>
      <w:r>
        <w:rPr>
          <w:i/>
        </w:rPr>
        <w:tab/>
      </w:r>
      <w:r>
        <w:rPr>
          <w:i/>
        </w:rPr>
        <w:tab/>
      </w:r>
      <w:r>
        <w:rPr>
          <w:i/>
        </w:rPr>
        <w:tab/>
      </w:r>
      <w:r>
        <w:rPr>
          <w:i/>
        </w:rPr>
        <w:tab/>
        <w:t>Source: Samsung</w:t>
      </w:r>
    </w:p>
    <w:p w14:paraId="671B4073" w14:textId="77777777" w:rsidR="00447795" w:rsidRDefault="00447795" w:rsidP="00447795">
      <w:pPr>
        <w:rPr>
          <w:rFonts w:ascii="Arial" w:hAnsi="Arial" w:cs="Arial"/>
          <w:b/>
        </w:rPr>
      </w:pPr>
      <w:r>
        <w:rPr>
          <w:rFonts w:ascii="Arial" w:hAnsi="Arial" w:cs="Arial"/>
          <w:b/>
        </w:rPr>
        <w:t xml:space="preserve">Discussion: </w:t>
      </w:r>
    </w:p>
    <w:p w14:paraId="40DDA8AA" w14:textId="77777777" w:rsidR="00447795" w:rsidRDefault="00447795" w:rsidP="00447795">
      <w:r>
        <w:t>Merged into C1-239305 and its revisions</w:t>
      </w:r>
    </w:p>
    <w:p w14:paraId="4A11A0A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F4759F" w14:textId="041E6634" w:rsidR="00447795" w:rsidRDefault="00447795" w:rsidP="00447795">
      <w:pPr>
        <w:rPr>
          <w:rFonts w:ascii="Arial" w:hAnsi="Arial" w:cs="Arial"/>
          <w:b/>
          <w:sz w:val="24"/>
        </w:rPr>
      </w:pPr>
      <w:r>
        <w:rPr>
          <w:rFonts w:ascii="Arial" w:hAnsi="Arial" w:cs="Arial"/>
          <w:b/>
          <w:color w:val="0000FF"/>
          <w:sz w:val="24"/>
        </w:rPr>
        <w:t>C1-239169</w:t>
      </w:r>
      <w:r>
        <w:rPr>
          <w:rFonts w:ascii="Arial" w:hAnsi="Arial" w:cs="Arial"/>
          <w:b/>
          <w:color w:val="0000FF"/>
          <w:sz w:val="24"/>
        </w:rPr>
        <w:tab/>
      </w:r>
      <w:r>
        <w:rPr>
          <w:rFonts w:ascii="Arial" w:hAnsi="Arial" w:cs="Arial"/>
          <w:b/>
          <w:sz w:val="24"/>
        </w:rPr>
        <w:t>Correction for Support for enhanced discontinuous coverage</w:t>
      </w:r>
    </w:p>
    <w:p w14:paraId="46C73ED4"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CR-3981  rev  Cat: B (Rel-18)</w:t>
      </w:r>
      <w:r>
        <w:rPr>
          <w:i/>
        </w:rPr>
        <w:br/>
      </w:r>
      <w:r>
        <w:rPr>
          <w:i/>
        </w:rPr>
        <w:br/>
      </w:r>
      <w:r>
        <w:rPr>
          <w:i/>
        </w:rPr>
        <w:tab/>
      </w:r>
      <w:r>
        <w:rPr>
          <w:i/>
        </w:rPr>
        <w:tab/>
      </w:r>
      <w:r>
        <w:rPr>
          <w:i/>
        </w:rPr>
        <w:tab/>
      </w:r>
      <w:r>
        <w:rPr>
          <w:i/>
        </w:rPr>
        <w:tab/>
      </w:r>
      <w:r>
        <w:rPr>
          <w:i/>
        </w:rPr>
        <w:tab/>
        <w:t>Source: Samsung</w:t>
      </w:r>
    </w:p>
    <w:p w14:paraId="074634A6" w14:textId="77777777" w:rsidR="00447795" w:rsidRDefault="00447795" w:rsidP="00447795">
      <w:pPr>
        <w:rPr>
          <w:rFonts w:ascii="Arial" w:hAnsi="Arial" w:cs="Arial"/>
          <w:b/>
        </w:rPr>
      </w:pPr>
      <w:r>
        <w:rPr>
          <w:rFonts w:ascii="Arial" w:hAnsi="Arial" w:cs="Arial"/>
          <w:b/>
        </w:rPr>
        <w:t xml:space="preserve">Discussion: </w:t>
      </w:r>
    </w:p>
    <w:p w14:paraId="613A4FEE" w14:textId="77777777" w:rsidR="00447795" w:rsidRDefault="00447795" w:rsidP="00447795">
      <w:r>
        <w:t>Merged into C1-239306 and its revisions</w:t>
      </w:r>
    </w:p>
    <w:p w14:paraId="57A1AE1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4D50C1" w14:textId="784B3DC8" w:rsidR="00447795" w:rsidRDefault="00447795" w:rsidP="00447795">
      <w:pPr>
        <w:rPr>
          <w:rFonts w:ascii="Arial" w:hAnsi="Arial" w:cs="Arial"/>
          <w:b/>
          <w:sz w:val="24"/>
        </w:rPr>
      </w:pPr>
      <w:r>
        <w:rPr>
          <w:rFonts w:ascii="Arial" w:hAnsi="Arial" w:cs="Arial"/>
          <w:b/>
          <w:color w:val="0000FF"/>
          <w:sz w:val="24"/>
        </w:rPr>
        <w:t>C1-239306</w:t>
      </w:r>
      <w:r>
        <w:rPr>
          <w:rFonts w:ascii="Arial" w:hAnsi="Arial" w:cs="Arial"/>
          <w:b/>
          <w:color w:val="0000FF"/>
          <w:sz w:val="24"/>
        </w:rPr>
        <w:tab/>
      </w:r>
      <w:r>
        <w:rPr>
          <w:rFonts w:ascii="Arial" w:hAnsi="Arial" w:cs="Arial"/>
          <w:b/>
          <w:sz w:val="24"/>
        </w:rPr>
        <w:t>Support for enhanced discontinuous coverage</w:t>
      </w:r>
    </w:p>
    <w:p w14:paraId="1694DF7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CR-3937  rev 2 Cat: B (Rel-18)</w:t>
      </w:r>
      <w:r>
        <w:rPr>
          <w:i/>
        </w:rPr>
        <w:br/>
      </w:r>
      <w:r>
        <w:rPr>
          <w:i/>
        </w:rPr>
        <w:br/>
      </w:r>
      <w:r>
        <w:rPr>
          <w:i/>
        </w:rPr>
        <w:tab/>
      </w:r>
      <w:r>
        <w:rPr>
          <w:i/>
        </w:rPr>
        <w:tab/>
      </w:r>
      <w:r>
        <w:rPr>
          <w:i/>
        </w:rPr>
        <w:tab/>
      </w:r>
      <w:r>
        <w:rPr>
          <w:i/>
        </w:rPr>
        <w:tab/>
      </w:r>
      <w:r>
        <w:rPr>
          <w:i/>
        </w:rPr>
        <w:tab/>
        <w:t>Source: Qualcomm Incorporated, Nokia, Nokia Shanghai Bell</w:t>
      </w:r>
    </w:p>
    <w:p w14:paraId="774D8B27" w14:textId="77777777" w:rsidR="00447795" w:rsidRDefault="00447795" w:rsidP="00447795">
      <w:pPr>
        <w:rPr>
          <w:color w:val="808080"/>
        </w:rPr>
      </w:pPr>
      <w:r>
        <w:rPr>
          <w:color w:val="808080"/>
        </w:rPr>
        <w:t>(Replaces C1-237727)</w:t>
      </w:r>
    </w:p>
    <w:p w14:paraId="7019C66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C1-239649</w:t>
      </w:r>
      <w:r>
        <w:rPr>
          <w:color w:val="993300"/>
          <w:u w:val="single"/>
        </w:rPr>
        <w:t>.</w:t>
      </w:r>
    </w:p>
    <w:p w14:paraId="5A65A14F" w14:textId="170F47E0" w:rsidR="00447795" w:rsidRDefault="00447795" w:rsidP="00447795">
      <w:pPr>
        <w:rPr>
          <w:rFonts w:ascii="Arial" w:hAnsi="Arial" w:cs="Arial"/>
          <w:b/>
          <w:sz w:val="24"/>
        </w:rPr>
      </w:pPr>
      <w:r>
        <w:rPr>
          <w:rFonts w:ascii="Arial" w:hAnsi="Arial" w:cs="Arial"/>
          <w:b/>
          <w:color w:val="0000FF"/>
          <w:sz w:val="24"/>
        </w:rPr>
        <w:t>C1-239649</w:t>
      </w:r>
      <w:r>
        <w:rPr>
          <w:rFonts w:ascii="Arial" w:hAnsi="Arial" w:cs="Arial"/>
          <w:b/>
          <w:color w:val="0000FF"/>
          <w:sz w:val="24"/>
        </w:rPr>
        <w:tab/>
      </w:r>
      <w:r>
        <w:rPr>
          <w:rFonts w:ascii="Arial" w:hAnsi="Arial" w:cs="Arial"/>
          <w:b/>
          <w:sz w:val="24"/>
        </w:rPr>
        <w:t>Support for enhanced discontinuous coverage</w:t>
      </w:r>
    </w:p>
    <w:p w14:paraId="614A299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CR-3937  rev 3 Cat: B (Rel-18)</w:t>
      </w:r>
      <w:r>
        <w:rPr>
          <w:i/>
        </w:rPr>
        <w:br/>
      </w:r>
      <w:r>
        <w:rPr>
          <w:i/>
        </w:rPr>
        <w:br/>
      </w:r>
      <w:r>
        <w:rPr>
          <w:i/>
        </w:rPr>
        <w:tab/>
      </w:r>
      <w:r>
        <w:rPr>
          <w:i/>
        </w:rPr>
        <w:tab/>
      </w:r>
      <w:r>
        <w:rPr>
          <w:i/>
        </w:rPr>
        <w:tab/>
      </w:r>
      <w:r>
        <w:rPr>
          <w:i/>
        </w:rPr>
        <w:tab/>
      </w:r>
      <w:r>
        <w:rPr>
          <w:i/>
        </w:rPr>
        <w:tab/>
        <w:t>Source: Qualcomm Incorporated, Nokia, Nokia Shanghai Bell</w:t>
      </w:r>
    </w:p>
    <w:p w14:paraId="6338F58F" w14:textId="77777777" w:rsidR="00447795" w:rsidRDefault="00447795" w:rsidP="00447795">
      <w:pPr>
        <w:rPr>
          <w:color w:val="808080"/>
        </w:rPr>
      </w:pPr>
      <w:r>
        <w:rPr>
          <w:color w:val="808080"/>
        </w:rPr>
        <w:t>(Replaces C1-239306)</w:t>
      </w:r>
    </w:p>
    <w:p w14:paraId="28CE1A8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27883D" w14:textId="00E8D94B" w:rsidR="00447795" w:rsidRDefault="00447795" w:rsidP="00447795">
      <w:pPr>
        <w:rPr>
          <w:rFonts w:ascii="Arial" w:hAnsi="Arial" w:cs="Arial"/>
          <w:b/>
          <w:sz w:val="24"/>
        </w:rPr>
      </w:pPr>
      <w:r>
        <w:rPr>
          <w:rFonts w:ascii="Arial" w:hAnsi="Arial" w:cs="Arial"/>
          <w:b/>
          <w:color w:val="0000FF"/>
          <w:sz w:val="24"/>
        </w:rPr>
        <w:t>C1-239305</w:t>
      </w:r>
      <w:r>
        <w:rPr>
          <w:rFonts w:ascii="Arial" w:hAnsi="Arial" w:cs="Arial"/>
          <w:b/>
          <w:color w:val="0000FF"/>
          <w:sz w:val="24"/>
        </w:rPr>
        <w:tab/>
      </w:r>
      <w:r>
        <w:rPr>
          <w:rFonts w:ascii="Arial" w:hAnsi="Arial" w:cs="Arial"/>
          <w:b/>
          <w:sz w:val="24"/>
        </w:rPr>
        <w:t>Encoding of unavailability configuration</w:t>
      </w:r>
    </w:p>
    <w:p w14:paraId="1ECDB6F1"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CR-3940  rev 3 Cat: B (Rel-18)</w:t>
      </w:r>
      <w:r>
        <w:rPr>
          <w:i/>
        </w:rPr>
        <w:br/>
      </w:r>
      <w:r>
        <w:rPr>
          <w:i/>
        </w:rPr>
        <w:br/>
      </w:r>
      <w:r>
        <w:rPr>
          <w:i/>
        </w:rPr>
        <w:tab/>
      </w:r>
      <w:r>
        <w:rPr>
          <w:i/>
        </w:rPr>
        <w:tab/>
      </w:r>
      <w:r>
        <w:rPr>
          <w:i/>
        </w:rPr>
        <w:tab/>
      </w:r>
      <w:r>
        <w:rPr>
          <w:i/>
        </w:rPr>
        <w:tab/>
      </w:r>
      <w:r>
        <w:rPr>
          <w:i/>
        </w:rPr>
        <w:tab/>
        <w:t>Source: Qualcomm Incorporated</w:t>
      </w:r>
    </w:p>
    <w:p w14:paraId="13AED159" w14:textId="77777777" w:rsidR="00447795" w:rsidRDefault="00447795" w:rsidP="00447795">
      <w:pPr>
        <w:rPr>
          <w:color w:val="808080"/>
        </w:rPr>
      </w:pPr>
      <w:r>
        <w:rPr>
          <w:color w:val="808080"/>
        </w:rPr>
        <w:t>(Replaces C1-237906)</w:t>
      </w:r>
    </w:p>
    <w:p w14:paraId="31054FC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C1DB92" w14:textId="24B01A08" w:rsidR="00447795" w:rsidRDefault="00447795" w:rsidP="00447795">
      <w:pPr>
        <w:rPr>
          <w:rFonts w:ascii="Arial" w:hAnsi="Arial" w:cs="Arial"/>
          <w:b/>
          <w:sz w:val="24"/>
        </w:rPr>
      </w:pPr>
      <w:r>
        <w:rPr>
          <w:rFonts w:ascii="Arial" w:hAnsi="Arial" w:cs="Arial"/>
          <w:b/>
          <w:color w:val="0000FF"/>
          <w:sz w:val="24"/>
        </w:rPr>
        <w:t>C1-239288</w:t>
      </w:r>
      <w:r>
        <w:rPr>
          <w:rFonts w:ascii="Arial" w:hAnsi="Arial" w:cs="Arial"/>
          <w:b/>
          <w:color w:val="0000FF"/>
          <w:sz w:val="24"/>
        </w:rPr>
        <w:tab/>
      </w:r>
      <w:r>
        <w:rPr>
          <w:rFonts w:ascii="Arial" w:hAnsi="Arial" w:cs="Arial"/>
          <w:b/>
          <w:sz w:val="24"/>
        </w:rPr>
        <w:t>Handling of the unavailability information in the tracking area updating procedure</w:t>
      </w:r>
    </w:p>
    <w:p w14:paraId="5796712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CR-3954  rev 1 Cat: F (Rel-18)</w:t>
      </w:r>
      <w:r>
        <w:rPr>
          <w:i/>
        </w:rPr>
        <w:br/>
      </w:r>
      <w:r>
        <w:rPr>
          <w:i/>
        </w:rPr>
        <w:lastRenderedPageBreak/>
        <w:br/>
      </w:r>
      <w:r>
        <w:rPr>
          <w:i/>
        </w:rPr>
        <w:tab/>
      </w:r>
      <w:r>
        <w:rPr>
          <w:i/>
        </w:rPr>
        <w:tab/>
      </w:r>
      <w:r>
        <w:rPr>
          <w:i/>
        </w:rPr>
        <w:tab/>
      </w:r>
      <w:r>
        <w:rPr>
          <w:i/>
        </w:rPr>
        <w:tab/>
      </w:r>
      <w:r>
        <w:rPr>
          <w:i/>
        </w:rPr>
        <w:tab/>
        <w:t>Source: Qualcomm Incorporated</w:t>
      </w:r>
    </w:p>
    <w:p w14:paraId="6F08CF80" w14:textId="77777777" w:rsidR="00447795" w:rsidRDefault="00447795" w:rsidP="00447795">
      <w:pPr>
        <w:rPr>
          <w:color w:val="808080"/>
        </w:rPr>
      </w:pPr>
      <w:r>
        <w:rPr>
          <w:color w:val="808080"/>
        </w:rPr>
        <w:t>(Replaces C1-238546)</w:t>
      </w:r>
    </w:p>
    <w:p w14:paraId="58BDC4C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C1-239676</w:t>
      </w:r>
      <w:r>
        <w:rPr>
          <w:color w:val="993300"/>
          <w:u w:val="single"/>
        </w:rPr>
        <w:t>.</w:t>
      </w:r>
    </w:p>
    <w:p w14:paraId="38E4A0B4" w14:textId="41FB2BB5" w:rsidR="00447795" w:rsidRDefault="00447795" w:rsidP="00447795">
      <w:pPr>
        <w:rPr>
          <w:rFonts w:ascii="Arial" w:hAnsi="Arial" w:cs="Arial"/>
          <w:b/>
          <w:sz w:val="24"/>
        </w:rPr>
      </w:pPr>
      <w:r>
        <w:rPr>
          <w:rFonts w:ascii="Arial" w:hAnsi="Arial" w:cs="Arial"/>
          <w:b/>
          <w:color w:val="0000FF"/>
          <w:sz w:val="24"/>
        </w:rPr>
        <w:t>C1-239676</w:t>
      </w:r>
      <w:r>
        <w:rPr>
          <w:rFonts w:ascii="Arial" w:hAnsi="Arial" w:cs="Arial"/>
          <w:b/>
          <w:color w:val="0000FF"/>
          <w:sz w:val="24"/>
        </w:rPr>
        <w:tab/>
      </w:r>
      <w:r>
        <w:rPr>
          <w:rFonts w:ascii="Arial" w:hAnsi="Arial" w:cs="Arial"/>
          <w:b/>
          <w:sz w:val="24"/>
        </w:rPr>
        <w:t>Handling of the unavailability information in the tracking area updating procedure</w:t>
      </w:r>
    </w:p>
    <w:p w14:paraId="7FC46FB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CR-3954  rev 2 Cat: F (Rel-18)</w:t>
      </w:r>
      <w:r>
        <w:rPr>
          <w:i/>
        </w:rPr>
        <w:br/>
      </w:r>
      <w:r>
        <w:rPr>
          <w:i/>
        </w:rPr>
        <w:br/>
      </w:r>
      <w:r>
        <w:rPr>
          <w:i/>
        </w:rPr>
        <w:tab/>
      </w:r>
      <w:r>
        <w:rPr>
          <w:i/>
        </w:rPr>
        <w:tab/>
      </w:r>
      <w:r>
        <w:rPr>
          <w:i/>
        </w:rPr>
        <w:tab/>
      </w:r>
      <w:r>
        <w:rPr>
          <w:i/>
        </w:rPr>
        <w:tab/>
      </w:r>
      <w:r>
        <w:rPr>
          <w:i/>
        </w:rPr>
        <w:tab/>
        <w:t>Source: Qualcomm Incorporated, Nokia, Nokia Shanghai Bell</w:t>
      </w:r>
    </w:p>
    <w:p w14:paraId="43C45E72" w14:textId="77777777" w:rsidR="00447795" w:rsidRDefault="00447795" w:rsidP="00447795">
      <w:pPr>
        <w:rPr>
          <w:color w:val="808080"/>
        </w:rPr>
      </w:pPr>
      <w:r>
        <w:rPr>
          <w:color w:val="808080"/>
        </w:rPr>
        <w:t>(Replaces C1-239288)</w:t>
      </w:r>
    </w:p>
    <w:p w14:paraId="2FE91E0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C1-239686</w:t>
      </w:r>
      <w:r>
        <w:rPr>
          <w:color w:val="993300"/>
          <w:u w:val="single"/>
        </w:rPr>
        <w:t>.</w:t>
      </w:r>
    </w:p>
    <w:p w14:paraId="3A5C1ED7" w14:textId="1281B919" w:rsidR="00447795" w:rsidRDefault="00447795" w:rsidP="00447795">
      <w:pPr>
        <w:rPr>
          <w:rFonts w:ascii="Arial" w:hAnsi="Arial" w:cs="Arial"/>
          <w:b/>
          <w:sz w:val="24"/>
        </w:rPr>
      </w:pPr>
      <w:r>
        <w:rPr>
          <w:rFonts w:ascii="Arial" w:hAnsi="Arial" w:cs="Arial"/>
          <w:b/>
          <w:color w:val="0000FF"/>
          <w:sz w:val="24"/>
        </w:rPr>
        <w:t>C1-239686</w:t>
      </w:r>
      <w:r>
        <w:rPr>
          <w:rFonts w:ascii="Arial" w:hAnsi="Arial" w:cs="Arial"/>
          <w:b/>
          <w:color w:val="0000FF"/>
          <w:sz w:val="24"/>
        </w:rPr>
        <w:tab/>
      </w:r>
      <w:r>
        <w:rPr>
          <w:rFonts w:ascii="Arial" w:hAnsi="Arial" w:cs="Arial"/>
          <w:b/>
          <w:sz w:val="24"/>
        </w:rPr>
        <w:t>Handling of the unavailability information in the tracking area updating procedure</w:t>
      </w:r>
    </w:p>
    <w:p w14:paraId="6D49663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CR-3954  rev 3 Cat: F (Rel-18)</w:t>
      </w:r>
      <w:r>
        <w:rPr>
          <w:i/>
        </w:rPr>
        <w:br/>
      </w:r>
      <w:r>
        <w:rPr>
          <w:i/>
        </w:rPr>
        <w:br/>
      </w:r>
      <w:r>
        <w:rPr>
          <w:i/>
        </w:rPr>
        <w:tab/>
      </w:r>
      <w:r>
        <w:rPr>
          <w:i/>
        </w:rPr>
        <w:tab/>
      </w:r>
      <w:r>
        <w:rPr>
          <w:i/>
        </w:rPr>
        <w:tab/>
      </w:r>
      <w:r>
        <w:rPr>
          <w:i/>
        </w:rPr>
        <w:tab/>
      </w:r>
      <w:r>
        <w:rPr>
          <w:i/>
        </w:rPr>
        <w:tab/>
        <w:t>Source: Qualcomm Incorporated, Nokia, Nokia Shanghai Bell</w:t>
      </w:r>
    </w:p>
    <w:p w14:paraId="19D8AE4D" w14:textId="77777777" w:rsidR="00447795" w:rsidRDefault="00447795" w:rsidP="00447795">
      <w:pPr>
        <w:rPr>
          <w:color w:val="808080"/>
        </w:rPr>
      </w:pPr>
      <w:r>
        <w:rPr>
          <w:color w:val="808080"/>
        </w:rPr>
        <w:t>(Replaces C1-239676)</w:t>
      </w:r>
    </w:p>
    <w:p w14:paraId="3B45236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F2598D" w14:textId="67A3853F" w:rsidR="00447795" w:rsidRDefault="00447795" w:rsidP="00447795">
      <w:pPr>
        <w:rPr>
          <w:rFonts w:ascii="Arial" w:hAnsi="Arial" w:cs="Arial"/>
          <w:b/>
          <w:sz w:val="24"/>
        </w:rPr>
      </w:pPr>
      <w:r>
        <w:rPr>
          <w:rFonts w:ascii="Arial" w:hAnsi="Arial" w:cs="Arial"/>
          <w:b/>
          <w:color w:val="0000FF"/>
          <w:sz w:val="24"/>
        </w:rPr>
        <w:t>C1-239292</w:t>
      </w:r>
      <w:r>
        <w:rPr>
          <w:rFonts w:ascii="Arial" w:hAnsi="Arial" w:cs="Arial"/>
          <w:b/>
          <w:color w:val="0000FF"/>
          <w:sz w:val="24"/>
        </w:rPr>
        <w:tab/>
      </w:r>
      <w:r>
        <w:rPr>
          <w:rFonts w:ascii="Arial" w:hAnsi="Arial" w:cs="Arial"/>
          <w:b/>
          <w:sz w:val="24"/>
        </w:rPr>
        <w:t>Handling of the unavailability information in the registration procedure</w:t>
      </w:r>
    </w:p>
    <w:p w14:paraId="773C9CB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CR-5842  rev 1 Cat: F (Rel-18)</w:t>
      </w:r>
      <w:r>
        <w:rPr>
          <w:i/>
        </w:rPr>
        <w:br/>
      </w:r>
      <w:r>
        <w:rPr>
          <w:i/>
        </w:rPr>
        <w:br/>
      </w:r>
      <w:r>
        <w:rPr>
          <w:i/>
        </w:rPr>
        <w:tab/>
      </w:r>
      <w:r>
        <w:rPr>
          <w:i/>
        </w:rPr>
        <w:tab/>
      </w:r>
      <w:r>
        <w:rPr>
          <w:i/>
        </w:rPr>
        <w:tab/>
      </w:r>
      <w:r>
        <w:rPr>
          <w:i/>
        </w:rPr>
        <w:tab/>
      </w:r>
      <w:r>
        <w:rPr>
          <w:i/>
        </w:rPr>
        <w:tab/>
        <w:t>Source: Qualcomm Incorporated</w:t>
      </w:r>
    </w:p>
    <w:p w14:paraId="5ED9E21D" w14:textId="77777777" w:rsidR="00447795" w:rsidRDefault="00447795" w:rsidP="00447795">
      <w:pPr>
        <w:rPr>
          <w:color w:val="808080"/>
        </w:rPr>
      </w:pPr>
      <w:r>
        <w:rPr>
          <w:color w:val="808080"/>
        </w:rPr>
        <w:t>(Replaces C1-238547)</w:t>
      </w:r>
    </w:p>
    <w:p w14:paraId="64A30DC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7E2177" w14:textId="4D527F8F" w:rsidR="00447795" w:rsidRDefault="00447795" w:rsidP="00447795">
      <w:pPr>
        <w:rPr>
          <w:rFonts w:ascii="Arial" w:hAnsi="Arial" w:cs="Arial"/>
          <w:b/>
          <w:sz w:val="24"/>
        </w:rPr>
      </w:pPr>
      <w:r>
        <w:rPr>
          <w:rFonts w:ascii="Arial" w:hAnsi="Arial" w:cs="Arial"/>
          <w:b/>
          <w:color w:val="0000FF"/>
          <w:sz w:val="24"/>
        </w:rPr>
        <w:t>C1-239290</w:t>
      </w:r>
      <w:r>
        <w:rPr>
          <w:rFonts w:ascii="Arial" w:hAnsi="Arial" w:cs="Arial"/>
          <w:b/>
          <w:color w:val="0000FF"/>
          <w:sz w:val="24"/>
        </w:rPr>
        <w:tab/>
      </w:r>
      <w:r>
        <w:rPr>
          <w:rFonts w:ascii="Arial" w:hAnsi="Arial" w:cs="Arial"/>
          <w:b/>
          <w:sz w:val="24"/>
        </w:rPr>
        <w:t>Handling of the unavailability configuration</w:t>
      </w:r>
    </w:p>
    <w:p w14:paraId="3D43FC6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CR-5843  rev 1 Cat: F (Rel-18)</w:t>
      </w:r>
      <w:r>
        <w:rPr>
          <w:i/>
        </w:rPr>
        <w:br/>
      </w:r>
      <w:r>
        <w:rPr>
          <w:i/>
        </w:rPr>
        <w:br/>
      </w:r>
      <w:r>
        <w:rPr>
          <w:i/>
        </w:rPr>
        <w:tab/>
      </w:r>
      <w:r>
        <w:rPr>
          <w:i/>
        </w:rPr>
        <w:tab/>
      </w:r>
      <w:r>
        <w:rPr>
          <w:i/>
        </w:rPr>
        <w:tab/>
      </w:r>
      <w:r>
        <w:rPr>
          <w:i/>
        </w:rPr>
        <w:tab/>
      </w:r>
      <w:r>
        <w:rPr>
          <w:i/>
        </w:rPr>
        <w:tab/>
        <w:t>Source: Qualcomm Incorporated</w:t>
      </w:r>
    </w:p>
    <w:p w14:paraId="02A98C04" w14:textId="77777777" w:rsidR="00447795" w:rsidRDefault="00447795" w:rsidP="00447795">
      <w:pPr>
        <w:rPr>
          <w:color w:val="808080"/>
        </w:rPr>
      </w:pPr>
      <w:r>
        <w:rPr>
          <w:color w:val="808080"/>
        </w:rPr>
        <w:t>(Replaces C1-238548)</w:t>
      </w:r>
    </w:p>
    <w:p w14:paraId="2854CC7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B8F1A9B" w14:textId="5876A0CB" w:rsidR="00447795" w:rsidRDefault="00447795" w:rsidP="00447795">
      <w:pPr>
        <w:rPr>
          <w:rFonts w:ascii="Arial" w:hAnsi="Arial" w:cs="Arial"/>
          <w:b/>
          <w:sz w:val="24"/>
        </w:rPr>
      </w:pPr>
      <w:r>
        <w:rPr>
          <w:rFonts w:ascii="Arial" w:hAnsi="Arial" w:cs="Arial"/>
          <w:b/>
          <w:color w:val="0000FF"/>
          <w:sz w:val="24"/>
        </w:rPr>
        <w:t>C1-239293</w:t>
      </w:r>
      <w:r>
        <w:rPr>
          <w:rFonts w:ascii="Arial" w:hAnsi="Arial" w:cs="Arial"/>
          <w:b/>
          <w:color w:val="0000FF"/>
          <w:sz w:val="24"/>
        </w:rPr>
        <w:tab/>
      </w:r>
      <w:r>
        <w:rPr>
          <w:rFonts w:ascii="Arial" w:hAnsi="Arial" w:cs="Arial"/>
          <w:b/>
          <w:sz w:val="24"/>
        </w:rPr>
        <w:t>Handling of the unavailability configuration</w:t>
      </w:r>
    </w:p>
    <w:p w14:paraId="6DE4681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CR-3955  rev 1 Cat: F (Rel-18)</w:t>
      </w:r>
      <w:r>
        <w:rPr>
          <w:i/>
        </w:rPr>
        <w:br/>
      </w:r>
      <w:r>
        <w:rPr>
          <w:i/>
        </w:rPr>
        <w:br/>
      </w:r>
      <w:r>
        <w:rPr>
          <w:i/>
        </w:rPr>
        <w:tab/>
      </w:r>
      <w:r>
        <w:rPr>
          <w:i/>
        </w:rPr>
        <w:tab/>
      </w:r>
      <w:r>
        <w:rPr>
          <w:i/>
        </w:rPr>
        <w:tab/>
      </w:r>
      <w:r>
        <w:rPr>
          <w:i/>
        </w:rPr>
        <w:tab/>
      </w:r>
      <w:r>
        <w:rPr>
          <w:i/>
        </w:rPr>
        <w:tab/>
        <w:t>Source: Qualcomm Incorporated</w:t>
      </w:r>
    </w:p>
    <w:p w14:paraId="0794E287" w14:textId="77777777" w:rsidR="00447795" w:rsidRDefault="00447795" w:rsidP="00447795">
      <w:pPr>
        <w:rPr>
          <w:color w:val="808080"/>
        </w:rPr>
      </w:pPr>
      <w:r>
        <w:rPr>
          <w:color w:val="808080"/>
        </w:rPr>
        <w:t>(Replaces C1-238549)</w:t>
      </w:r>
    </w:p>
    <w:p w14:paraId="64E78D7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5F5A81" w14:textId="47094F44" w:rsidR="00447795" w:rsidRDefault="00447795" w:rsidP="00447795">
      <w:pPr>
        <w:rPr>
          <w:rFonts w:ascii="Arial" w:hAnsi="Arial" w:cs="Arial"/>
          <w:b/>
          <w:sz w:val="24"/>
        </w:rPr>
      </w:pPr>
      <w:r>
        <w:rPr>
          <w:rFonts w:ascii="Arial" w:hAnsi="Arial" w:cs="Arial"/>
          <w:b/>
          <w:color w:val="0000FF"/>
          <w:sz w:val="24"/>
        </w:rPr>
        <w:t>C1-239289</w:t>
      </w:r>
      <w:r>
        <w:rPr>
          <w:rFonts w:ascii="Arial" w:hAnsi="Arial" w:cs="Arial"/>
          <w:b/>
          <w:color w:val="0000FF"/>
          <w:sz w:val="24"/>
        </w:rPr>
        <w:tab/>
      </w:r>
      <w:r>
        <w:rPr>
          <w:rFonts w:ascii="Arial" w:hAnsi="Arial" w:cs="Arial"/>
          <w:b/>
          <w:sz w:val="24"/>
        </w:rPr>
        <w:t>The handling on unavailability period in TAU procedure</w:t>
      </w:r>
    </w:p>
    <w:p w14:paraId="2C731C8A"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CR-3960  rev 1 Cat: F (Rel-18)</w:t>
      </w:r>
      <w:r>
        <w:rPr>
          <w:i/>
        </w:rPr>
        <w:br/>
      </w:r>
      <w:r>
        <w:rPr>
          <w:i/>
        </w:rPr>
        <w:br/>
      </w:r>
      <w:r>
        <w:rPr>
          <w:i/>
        </w:rPr>
        <w:tab/>
      </w:r>
      <w:r>
        <w:rPr>
          <w:i/>
        </w:rPr>
        <w:tab/>
      </w:r>
      <w:r>
        <w:rPr>
          <w:i/>
        </w:rPr>
        <w:tab/>
      </w:r>
      <w:r>
        <w:rPr>
          <w:i/>
        </w:rPr>
        <w:tab/>
      </w:r>
      <w:r>
        <w:rPr>
          <w:i/>
        </w:rPr>
        <w:tab/>
        <w:t>Source: vivo, Qualcomm Incorporated</w:t>
      </w:r>
    </w:p>
    <w:p w14:paraId="370402CB" w14:textId="77777777" w:rsidR="00447795" w:rsidRDefault="00447795" w:rsidP="00447795">
      <w:pPr>
        <w:rPr>
          <w:color w:val="808080"/>
        </w:rPr>
      </w:pPr>
      <w:r>
        <w:rPr>
          <w:color w:val="808080"/>
        </w:rPr>
        <w:t>(Replaces C1-238586)</w:t>
      </w:r>
    </w:p>
    <w:p w14:paraId="782AE11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C1-239677</w:t>
      </w:r>
      <w:r>
        <w:rPr>
          <w:color w:val="993300"/>
          <w:u w:val="single"/>
        </w:rPr>
        <w:t>.</w:t>
      </w:r>
    </w:p>
    <w:p w14:paraId="76813970" w14:textId="1589308E" w:rsidR="00447795" w:rsidRDefault="00447795" w:rsidP="00447795">
      <w:pPr>
        <w:rPr>
          <w:rFonts w:ascii="Arial" w:hAnsi="Arial" w:cs="Arial"/>
          <w:b/>
          <w:sz w:val="24"/>
        </w:rPr>
      </w:pPr>
      <w:r>
        <w:rPr>
          <w:rFonts w:ascii="Arial" w:hAnsi="Arial" w:cs="Arial"/>
          <w:b/>
          <w:color w:val="0000FF"/>
          <w:sz w:val="24"/>
        </w:rPr>
        <w:t>C1-239677</w:t>
      </w:r>
      <w:r>
        <w:rPr>
          <w:rFonts w:ascii="Arial" w:hAnsi="Arial" w:cs="Arial"/>
          <w:b/>
          <w:color w:val="0000FF"/>
          <w:sz w:val="24"/>
        </w:rPr>
        <w:tab/>
      </w:r>
      <w:r>
        <w:rPr>
          <w:rFonts w:ascii="Arial" w:hAnsi="Arial" w:cs="Arial"/>
          <w:b/>
          <w:sz w:val="24"/>
        </w:rPr>
        <w:t>The handling on unavailability period in TAU procedure</w:t>
      </w:r>
    </w:p>
    <w:p w14:paraId="6104554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CR-3960  rev 2 Cat: F (Rel-18)</w:t>
      </w:r>
      <w:r>
        <w:rPr>
          <w:i/>
        </w:rPr>
        <w:br/>
      </w:r>
      <w:r>
        <w:rPr>
          <w:i/>
        </w:rPr>
        <w:br/>
      </w:r>
      <w:r>
        <w:rPr>
          <w:i/>
        </w:rPr>
        <w:tab/>
      </w:r>
      <w:r>
        <w:rPr>
          <w:i/>
        </w:rPr>
        <w:tab/>
      </w:r>
      <w:r>
        <w:rPr>
          <w:i/>
        </w:rPr>
        <w:tab/>
      </w:r>
      <w:r>
        <w:rPr>
          <w:i/>
        </w:rPr>
        <w:tab/>
      </w:r>
      <w:r>
        <w:rPr>
          <w:i/>
        </w:rPr>
        <w:tab/>
        <w:t>Source: vivo, Nokia, Nokia Shanghai Bell</w:t>
      </w:r>
    </w:p>
    <w:p w14:paraId="53DA6DB4" w14:textId="77777777" w:rsidR="00447795" w:rsidRDefault="00447795" w:rsidP="00447795">
      <w:pPr>
        <w:rPr>
          <w:color w:val="808080"/>
        </w:rPr>
      </w:pPr>
      <w:r>
        <w:rPr>
          <w:color w:val="808080"/>
        </w:rPr>
        <w:t>(Replaces C1-239289)</w:t>
      </w:r>
    </w:p>
    <w:p w14:paraId="292CBD4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FD91E4" w14:textId="4562088D" w:rsidR="00447795" w:rsidRDefault="00447795" w:rsidP="00447795">
      <w:pPr>
        <w:rPr>
          <w:rFonts w:ascii="Arial" w:hAnsi="Arial" w:cs="Arial"/>
          <w:b/>
          <w:sz w:val="24"/>
        </w:rPr>
      </w:pPr>
      <w:r>
        <w:rPr>
          <w:rFonts w:ascii="Arial" w:hAnsi="Arial" w:cs="Arial"/>
          <w:b/>
          <w:color w:val="0000FF"/>
          <w:sz w:val="24"/>
        </w:rPr>
        <w:t>C1-239295</w:t>
      </w:r>
      <w:r>
        <w:rPr>
          <w:rFonts w:ascii="Arial" w:hAnsi="Arial" w:cs="Arial"/>
          <w:b/>
          <w:color w:val="0000FF"/>
          <w:sz w:val="24"/>
        </w:rPr>
        <w:tab/>
      </w:r>
      <w:r>
        <w:rPr>
          <w:rFonts w:ascii="Arial" w:hAnsi="Arial" w:cs="Arial"/>
          <w:b/>
          <w:sz w:val="24"/>
        </w:rPr>
        <w:t>Correction to the AMF handling for unavailability period</w:t>
      </w:r>
    </w:p>
    <w:p w14:paraId="519075A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CR-5846  rev 1 Cat: F (Rel-18)</w:t>
      </w:r>
      <w:r>
        <w:rPr>
          <w:i/>
        </w:rPr>
        <w:br/>
      </w:r>
      <w:r>
        <w:rPr>
          <w:i/>
        </w:rPr>
        <w:br/>
      </w:r>
      <w:r>
        <w:rPr>
          <w:i/>
        </w:rPr>
        <w:tab/>
      </w:r>
      <w:r>
        <w:rPr>
          <w:i/>
        </w:rPr>
        <w:tab/>
      </w:r>
      <w:r>
        <w:rPr>
          <w:i/>
        </w:rPr>
        <w:tab/>
      </w:r>
      <w:r>
        <w:rPr>
          <w:i/>
        </w:rPr>
        <w:tab/>
      </w:r>
      <w:r>
        <w:rPr>
          <w:i/>
        </w:rPr>
        <w:tab/>
        <w:t xml:space="preserve">Source: vivo, CATT, MediaTek Inc., Huawei, </w:t>
      </w:r>
      <w:proofErr w:type="spellStart"/>
      <w:r>
        <w:rPr>
          <w:i/>
        </w:rPr>
        <w:t>HiSilicon</w:t>
      </w:r>
      <w:proofErr w:type="spellEnd"/>
    </w:p>
    <w:p w14:paraId="439F5924" w14:textId="77777777" w:rsidR="00447795" w:rsidRDefault="00447795" w:rsidP="00447795">
      <w:pPr>
        <w:rPr>
          <w:color w:val="808080"/>
        </w:rPr>
      </w:pPr>
      <w:r>
        <w:rPr>
          <w:color w:val="808080"/>
        </w:rPr>
        <w:t>(Replaces C1-238587)</w:t>
      </w:r>
    </w:p>
    <w:p w14:paraId="48E4CBD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EB1311" w14:textId="237ECE5A" w:rsidR="00447795" w:rsidRDefault="00447795" w:rsidP="00447795">
      <w:pPr>
        <w:rPr>
          <w:rFonts w:ascii="Arial" w:hAnsi="Arial" w:cs="Arial"/>
          <w:b/>
          <w:sz w:val="24"/>
        </w:rPr>
      </w:pPr>
      <w:r>
        <w:rPr>
          <w:rFonts w:ascii="Arial" w:hAnsi="Arial" w:cs="Arial"/>
          <w:b/>
          <w:color w:val="0000FF"/>
          <w:sz w:val="24"/>
        </w:rPr>
        <w:t>C1-239297</w:t>
      </w:r>
      <w:r>
        <w:rPr>
          <w:rFonts w:ascii="Arial" w:hAnsi="Arial" w:cs="Arial"/>
          <w:b/>
          <w:color w:val="0000FF"/>
          <w:sz w:val="24"/>
        </w:rPr>
        <w:tab/>
      </w:r>
      <w:r>
        <w:rPr>
          <w:rFonts w:ascii="Arial" w:hAnsi="Arial" w:cs="Arial"/>
          <w:b/>
          <w:sz w:val="24"/>
        </w:rPr>
        <w:t>The end of unavailability period report handling</w:t>
      </w:r>
    </w:p>
    <w:p w14:paraId="7950F60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CR-5859  rev 1 Cat: B (Rel-18)</w:t>
      </w:r>
      <w:r>
        <w:rPr>
          <w:i/>
        </w:rPr>
        <w:br/>
      </w:r>
      <w:r>
        <w:rPr>
          <w:i/>
        </w:rPr>
        <w:br/>
      </w:r>
      <w:r>
        <w:rPr>
          <w:i/>
        </w:rPr>
        <w:tab/>
      </w:r>
      <w:r>
        <w:rPr>
          <w:i/>
        </w:rPr>
        <w:tab/>
      </w:r>
      <w:r>
        <w:rPr>
          <w:i/>
        </w:rPr>
        <w:tab/>
      </w:r>
      <w:r>
        <w:rPr>
          <w:i/>
        </w:rPr>
        <w:tab/>
      </w:r>
      <w:r>
        <w:rPr>
          <w:i/>
        </w:rPr>
        <w:tab/>
        <w:t>Source: MediaTek Inc.</w:t>
      </w:r>
    </w:p>
    <w:p w14:paraId="182091C5" w14:textId="77777777" w:rsidR="00447795" w:rsidRDefault="00447795" w:rsidP="00447795">
      <w:pPr>
        <w:rPr>
          <w:color w:val="808080"/>
        </w:rPr>
      </w:pPr>
      <w:r>
        <w:rPr>
          <w:color w:val="808080"/>
        </w:rPr>
        <w:t>(Replaces C1-238619)</w:t>
      </w:r>
    </w:p>
    <w:p w14:paraId="6C17C788" w14:textId="77777777" w:rsidR="00447795" w:rsidRDefault="00447795" w:rsidP="00447795">
      <w:pPr>
        <w:rPr>
          <w:rFonts w:ascii="Arial" w:hAnsi="Arial" w:cs="Arial"/>
          <w:b/>
        </w:rPr>
      </w:pPr>
      <w:r>
        <w:rPr>
          <w:rFonts w:ascii="Arial" w:hAnsi="Arial" w:cs="Arial"/>
          <w:b/>
        </w:rPr>
        <w:t xml:space="preserve">Discussion: </w:t>
      </w:r>
    </w:p>
    <w:p w14:paraId="50045135" w14:textId="77777777" w:rsidR="00447795" w:rsidRDefault="00447795" w:rsidP="00447795">
      <w:r>
        <w:t>It was mentioned that this CR should be implemented after other CRs.</w:t>
      </w:r>
    </w:p>
    <w:p w14:paraId="23E5660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ACE887" w14:textId="44E572A0" w:rsidR="00447795" w:rsidRDefault="00447795" w:rsidP="00447795">
      <w:pPr>
        <w:rPr>
          <w:rFonts w:ascii="Arial" w:hAnsi="Arial" w:cs="Arial"/>
          <w:b/>
          <w:sz w:val="24"/>
        </w:rPr>
      </w:pPr>
      <w:r>
        <w:rPr>
          <w:rFonts w:ascii="Arial" w:hAnsi="Arial" w:cs="Arial"/>
          <w:b/>
          <w:color w:val="0000FF"/>
          <w:sz w:val="24"/>
        </w:rPr>
        <w:t>C1-239291</w:t>
      </w:r>
      <w:r>
        <w:rPr>
          <w:rFonts w:ascii="Arial" w:hAnsi="Arial" w:cs="Arial"/>
          <w:b/>
          <w:color w:val="0000FF"/>
          <w:sz w:val="24"/>
        </w:rPr>
        <w:tab/>
      </w:r>
      <w:r>
        <w:rPr>
          <w:rFonts w:ascii="Arial" w:hAnsi="Arial" w:cs="Arial"/>
          <w:b/>
          <w:sz w:val="24"/>
        </w:rPr>
        <w:t>Unavailability period timer</w:t>
      </w:r>
    </w:p>
    <w:p w14:paraId="52D0DA9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CR-5860  rev 1 Cat: B (Rel-18)</w:t>
      </w:r>
      <w:r>
        <w:rPr>
          <w:i/>
        </w:rPr>
        <w:br/>
      </w:r>
      <w:r>
        <w:rPr>
          <w:i/>
        </w:rPr>
        <w:br/>
      </w:r>
      <w:r>
        <w:rPr>
          <w:i/>
        </w:rPr>
        <w:tab/>
      </w:r>
      <w:r>
        <w:rPr>
          <w:i/>
        </w:rPr>
        <w:tab/>
      </w:r>
      <w:r>
        <w:rPr>
          <w:i/>
        </w:rPr>
        <w:tab/>
      </w:r>
      <w:r>
        <w:rPr>
          <w:i/>
        </w:rPr>
        <w:tab/>
      </w:r>
      <w:r>
        <w:rPr>
          <w:i/>
        </w:rPr>
        <w:tab/>
        <w:t>Source: MediaTek Inc.</w:t>
      </w:r>
    </w:p>
    <w:p w14:paraId="1F40C7B3" w14:textId="77777777" w:rsidR="00447795" w:rsidRDefault="00447795" w:rsidP="00447795">
      <w:pPr>
        <w:rPr>
          <w:color w:val="808080"/>
        </w:rPr>
      </w:pPr>
      <w:r>
        <w:rPr>
          <w:color w:val="808080"/>
        </w:rPr>
        <w:t>(Replaces C1-238620)</w:t>
      </w:r>
    </w:p>
    <w:p w14:paraId="551FE7D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C1-239658</w:t>
      </w:r>
      <w:r>
        <w:rPr>
          <w:color w:val="993300"/>
          <w:u w:val="single"/>
        </w:rPr>
        <w:t>.</w:t>
      </w:r>
    </w:p>
    <w:p w14:paraId="7AE176A4" w14:textId="14ABBB61" w:rsidR="00447795" w:rsidRDefault="00447795" w:rsidP="00447795">
      <w:pPr>
        <w:rPr>
          <w:rFonts w:ascii="Arial" w:hAnsi="Arial" w:cs="Arial"/>
          <w:b/>
          <w:sz w:val="24"/>
        </w:rPr>
      </w:pPr>
      <w:r>
        <w:rPr>
          <w:rFonts w:ascii="Arial" w:hAnsi="Arial" w:cs="Arial"/>
          <w:b/>
          <w:color w:val="0000FF"/>
          <w:sz w:val="24"/>
        </w:rPr>
        <w:t>C1-239658</w:t>
      </w:r>
      <w:r>
        <w:rPr>
          <w:rFonts w:ascii="Arial" w:hAnsi="Arial" w:cs="Arial"/>
          <w:b/>
          <w:color w:val="0000FF"/>
          <w:sz w:val="24"/>
        </w:rPr>
        <w:tab/>
      </w:r>
      <w:r>
        <w:rPr>
          <w:rFonts w:ascii="Arial" w:hAnsi="Arial" w:cs="Arial"/>
          <w:b/>
          <w:sz w:val="24"/>
        </w:rPr>
        <w:t>Receiving unavailability period duration from the network</w:t>
      </w:r>
    </w:p>
    <w:p w14:paraId="256378C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CR-5860  rev 2 Cat: B (Rel-18)</w:t>
      </w:r>
      <w:r>
        <w:rPr>
          <w:i/>
        </w:rPr>
        <w:br/>
      </w:r>
      <w:r>
        <w:rPr>
          <w:i/>
        </w:rPr>
        <w:br/>
      </w:r>
      <w:r>
        <w:rPr>
          <w:i/>
        </w:rPr>
        <w:tab/>
      </w:r>
      <w:r>
        <w:rPr>
          <w:i/>
        </w:rPr>
        <w:tab/>
      </w:r>
      <w:r>
        <w:rPr>
          <w:i/>
        </w:rPr>
        <w:tab/>
      </w:r>
      <w:r>
        <w:rPr>
          <w:i/>
        </w:rPr>
        <w:tab/>
      </w:r>
      <w:r>
        <w:rPr>
          <w:i/>
        </w:rPr>
        <w:tab/>
        <w:t>Source: MediaTek Inc.</w:t>
      </w:r>
    </w:p>
    <w:p w14:paraId="78B0177B" w14:textId="77777777" w:rsidR="00447795" w:rsidRDefault="00447795" w:rsidP="00447795">
      <w:pPr>
        <w:rPr>
          <w:color w:val="808080"/>
        </w:rPr>
      </w:pPr>
      <w:r>
        <w:rPr>
          <w:color w:val="808080"/>
        </w:rPr>
        <w:t>(Replaces C1-239291)</w:t>
      </w:r>
    </w:p>
    <w:p w14:paraId="29E181AC"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0198D1" w14:textId="4EBA0704" w:rsidR="00447795" w:rsidRDefault="00447795" w:rsidP="00447795">
      <w:pPr>
        <w:rPr>
          <w:rFonts w:ascii="Arial" w:hAnsi="Arial" w:cs="Arial"/>
          <w:b/>
          <w:sz w:val="24"/>
        </w:rPr>
      </w:pPr>
      <w:r>
        <w:rPr>
          <w:rFonts w:ascii="Arial" w:hAnsi="Arial" w:cs="Arial"/>
          <w:b/>
          <w:color w:val="0000FF"/>
          <w:sz w:val="24"/>
        </w:rPr>
        <w:t>C1-239298</w:t>
      </w:r>
      <w:r>
        <w:rPr>
          <w:rFonts w:ascii="Arial" w:hAnsi="Arial" w:cs="Arial"/>
          <w:b/>
          <w:color w:val="0000FF"/>
          <w:sz w:val="24"/>
        </w:rPr>
        <w:tab/>
      </w:r>
      <w:r>
        <w:rPr>
          <w:rFonts w:ascii="Arial" w:hAnsi="Arial" w:cs="Arial"/>
          <w:b/>
          <w:sz w:val="24"/>
        </w:rPr>
        <w:t>Handling T3448 timer during unavailability period</w:t>
      </w:r>
    </w:p>
    <w:p w14:paraId="7E1E5E8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CR-5861  rev 1 Cat: B (Rel-18)</w:t>
      </w:r>
      <w:r>
        <w:rPr>
          <w:i/>
        </w:rPr>
        <w:br/>
      </w:r>
      <w:r>
        <w:rPr>
          <w:i/>
        </w:rPr>
        <w:br/>
      </w:r>
      <w:r>
        <w:rPr>
          <w:i/>
        </w:rPr>
        <w:tab/>
      </w:r>
      <w:r>
        <w:rPr>
          <w:i/>
        </w:rPr>
        <w:tab/>
      </w:r>
      <w:r>
        <w:rPr>
          <w:i/>
        </w:rPr>
        <w:tab/>
      </w:r>
      <w:r>
        <w:rPr>
          <w:i/>
        </w:rPr>
        <w:tab/>
      </w:r>
      <w:r>
        <w:rPr>
          <w:i/>
        </w:rPr>
        <w:tab/>
        <w:t>Source: MediaTek Inc.</w:t>
      </w:r>
    </w:p>
    <w:p w14:paraId="15B90B0C" w14:textId="77777777" w:rsidR="00447795" w:rsidRDefault="00447795" w:rsidP="00447795">
      <w:pPr>
        <w:rPr>
          <w:color w:val="808080"/>
        </w:rPr>
      </w:pPr>
      <w:r>
        <w:rPr>
          <w:color w:val="808080"/>
        </w:rPr>
        <w:t>(Replaces C1-238622)</w:t>
      </w:r>
    </w:p>
    <w:p w14:paraId="510C991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9D3A04" w14:textId="079355D4" w:rsidR="00447795" w:rsidRDefault="00447795" w:rsidP="00447795">
      <w:pPr>
        <w:rPr>
          <w:rFonts w:ascii="Arial" w:hAnsi="Arial" w:cs="Arial"/>
          <w:b/>
          <w:sz w:val="24"/>
        </w:rPr>
      </w:pPr>
      <w:r>
        <w:rPr>
          <w:rFonts w:ascii="Arial" w:hAnsi="Arial" w:cs="Arial"/>
          <w:b/>
          <w:color w:val="0000FF"/>
          <w:sz w:val="24"/>
        </w:rPr>
        <w:t>C1-239294</w:t>
      </w:r>
      <w:r>
        <w:rPr>
          <w:rFonts w:ascii="Arial" w:hAnsi="Arial" w:cs="Arial"/>
          <w:b/>
          <w:color w:val="0000FF"/>
          <w:sz w:val="24"/>
        </w:rPr>
        <w:tab/>
      </w:r>
      <w:r>
        <w:rPr>
          <w:rFonts w:ascii="Arial" w:hAnsi="Arial" w:cs="Arial"/>
          <w:b/>
          <w:sz w:val="24"/>
        </w:rPr>
        <w:t>Out of coverage duration for +CDISCO</w:t>
      </w:r>
    </w:p>
    <w:p w14:paraId="78A9BE2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CR-0845  rev 1 Cat: B (Rel-18)</w:t>
      </w:r>
      <w:r>
        <w:rPr>
          <w:i/>
        </w:rPr>
        <w:br/>
      </w:r>
      <w:r>
        <w:rPr>
          <w:i/>
        </w:rPr>
        <w:br/>
      </w:r>
      <w:r>
        <w:rPr>
          <w:i/>
        </w:rPr>
        <w:tab/>
      </w:r>
      <w:r>
        <w:rPr>
          <w:i/>
        </w:rPr>
        <w:tab/>
      </w:r>
      <w:r>
        <w:rPr>
          <w:i/>
        </w:rPr>
        <w:tab/>
      </w:r>
      <w:r>
        <w:rPr>
          <w:i/>
        </w:rPr>
        <w:tab/>
      </w:r>
      <w:r>
        <w:rPr>
          <w:i/>
        </w:rPr>
        <w:tab/>
        <w:t>Source: MediaTek Inc.</w:t>
      </w:r>
    </w:p>
    <w:p w14:paraId="2EB81649" w14:textId="77777777" w:rsidR="00447795" w:rsidRDefault="00447795" w:rsidP="00447795">
      <w:pPr>
        <w:rPr>
          <w:color w:val="808080"/>
        </w:rPr>
      </w:pPr>
      <w:r>
        <w:rPr>
          <w:color w:val="808080"/>
        </w:rPr>
        <w:t>(Replaces C1-238623)</w:t>
      </w:r>
    </w:p>
    <w:p w14:paraId="47BD77A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7214DD" w14:textId="7AC4929F" w:rsidR="00447795" w:rsidRDefault="00447795" w:rsidP="00447795">
      <w:pPr>
        <w:rPr>
          <w:rFonts w:ascii="Arial" w:hAnsi="Arial" w:cs="Arial"/>
          <w:b/>
          <w:sz w:val="24"/>
        </w:rPr>
      </w:pPr>
      <w:r>
        <w:rPr>
          <w:rFonts w:ascii="Arial" w:hAnsi="Arial" w:cs="Arial"/>
          <w:b/>
          <w:color w:val="0000FF"/>
          <w:sz w:val="24"/>
        </w:rPr>
        <w:t>C1-239300</w:t>
      </w:r>
      <w:r>
        <w:rPr>
          <w:rFonts w:ascii="Arial" w:hAnsi="Arial" w:cs="Arial"/>
          <w:b/>
          <w:color w:val="0000FF"/>
          <w:sz w:val="24"/>
        </w:rPr>
        <w:tab/>
      </w:r>
      <w:r>
        <w:rPr>
          <w:rFonts w:ascii="Arial" w:hAnsi="Arial" w:cs="Arial"/>
          <w:b/>
          <w:sz w:val="24"/>
        </w:rPr>
        <w:t>NAS signalling connection release in case of Unavailability period duration</w:t>
      </w:r>
    </w:p>
    <w:p w14:paraId="0CB4E90A"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CR-5862  rev 1 Cat: F (Rel-18)</w:t>
      </w:r>
      <w:r>
        <w:rPr>
          <w:i/>
        </w:rPr>
        <w:br/>
      </w:r>
      <w:r>
        <w:rPr>
          <w:i/>
        </w:rPr>
        <w:br/>
      </w:r>
      <w:r>
        <w:rPr>
          <w:i/>
        </w:rPr>
        <w:tab/>
      </w:r>
      <w:r>
        <w:rPr>
          <w:i/>
        </w:rPr>
        <w:tab/>
      </w:r>
      <w:r>
        <w:rPr>
          <w:i/>
        </w:rPr>
        <w:tab/>
      </w:r>
      <w:r>
        <w:rPr>
          <w:i/>
        </w:rPr>
        <w:tab/>
      </w:r>
      <w:r>
        <w:rPr>
          <w:i/>
        </w:rPr>
        <w:tab/>
        <w:t>Source: Apple</w:t>
      </w:r>
    </w:p>
    <w:p w14:paraId="6A406E56" w14:textId="77777777" w:rsidR="00447795" w:rsidRDefault="00447795" w:rsidP="00447795">
      <w:pPr>
        <w:rPr>
          <w:color w:val="808080"/>
        </w:rPr>
      </w:pPr>
      <w:r>
        <w:rPr>
          <w:color w:val="808080"/>
        </w:rPr>
        <w:t>(Replaces C1-238631)</w:t>
      </w:r>
    </w:p>
    <w:p w14:paraId="556F8CE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D4DA935" w14:textId="5B9DF0F1" w:rsidR="00447795" w:rsidRDefault="00447795" w:rsidP="00447795">
      <w:pPr>
        <w:rPr>
          <w:rFonts w:ascii="Arial" w:hAnsi="Arial" w:cs="Arial"/>
          <w:b/>
          <w:sz w:val="24"/>
        </w:rPr>
      </w:pPr>
      <w:r>
        <w:rPr>
          <w:rFonts w:ascii="Arial" w:hAnsi="Arial" w:cs="Arial"/>
          <w:b/>
          <w:color w:val="0000FF"/>
          <w:sz w:val="24"/>
        </w:rPr>
        <w:t>C1-239301</w:t>
      </w:r>
      <w:r>
        <w:rPr>
          <w:rFonts w:ascii="Arial" w:hAnsi="Arial" w:cs="Arial"/>
          <w:b/>
          <w:color w:val="0000FF"/>
          <w:sz w:val="24"/>
        </w:rPr>
        <w:tab/>
      </w:r>
      <w:r>
        <w:rPr>
          <w:rFonts w:ascii="Arial" w:hAnsi="Arial" w:cs="Arial"/>
          <w:b/>
          <w:sz w:val="24"/>
        </w:rPr>
        <w:t>Introduce Maximum time offset IE in the TAU ACCEPT message</w:t>
      </w:r>
    </w:p>
    <w:p w14:paraId="36280B0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CR-3970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3FA9A7B4" w14:textId="77777777" w:rsidR="00447795" w:rsidRDefault="00447795" w:rsidP="00447795">
      <w:pPr>
        <w:rPr>
          <w:color w:val="808080"/>
        </w:rPr>
      </w:pPr>
      <w:r>
        <w:rPr>
          <w:color w:val="808080"/>
        </w:rPr>
        <w:t>(Replaces C1-238888)</w:t>
      </w:r>
    </w:p>
    <w:p w14:paraId="2F0FA60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C1-239679</w:t>
      </w:r>
      <w:r>
        <w:rPr>
          <w:color w:val="993300"/>
          <w:u w:val="single"/>
        </w:rPr>
        <w:t>.</w:t>
      </w:r>
    </w:p>
    <w:p w14:paraId="5DCBCA71" w14:textId="3E44E643" w:rsidR="00447795" w:rsidRDefault="00447795" w:rsidP="00447795">
      <w:pPr>
        <w:rPr>
          <w:rFonts w:ascii="Arial" w:hAnsi="Arial" w:cs="Arial"/>
          <w:b/>
          <w:sz w:val="24"/>
        </w:rPr>
      </w:pPr>
      <w:r>
        <w:rPr>
          <w:rFonts w:ascii="Arial" w:hAnsi="Arial" w:cs="Arial"/>
          <w:b/>
          <w:color w:val="0000FF"/>
          <w:sz w:val="24"/>
        </w:rPr>
        <w:t>C1-239679</w:t>
      </w:r>
      <w:r>
        <w:rPr>
          <w:rFonts w:ascii="Arial" w:hAnsi="Arial" w:cs="Arial"/>
          <w:b/>
          <w:color w:val="0000FF"/>
          <w:sz w:val="24"/>
        </w:rPr>
        <w:tab/>
      </w:r>
      <w:r>
        <w:rPr>
          <w:rFonts w:ascii="Arial" w:hAnsi="Arial" w:cs="Arial"/>
          <w:b/>
          <w:sz w:val="24"/>
        </w:rPr>
        <w:t>Introduce Maximum time offset IE in the TAU ACCEPT message</w:t>
      </w:r>
    </w:p>
    <w:p w14:paraId="0705EF8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CR-3970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6787E9A5" w14:textId="77777777" w:rsidR="00447795" w:rsidRDefault="00447795" w:rsidP="00447795">
      <w:pPr>
        <w:rPr>
          <w:color w:val="808080"/>
        </w:rPr>
      </w:pPr>
      <w:r>
        <w:rPr>
          <w:color w:val="808080"/>
        </w:rPr>
        <w:t>(Replaces C1-239301)</w:t>
      </w:r>
    </w:p>
    <w:p w14:paraId="5473580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E43A40" w14:textId="4A764534" w:rsidR="00447795" w:rsidRDefault="00447795" w:rsidP="00447795">
      <w:pPr>
        <w:rPr>
          <w:rFonts w:ascii="Arial" w:hAnsi="Arial" w:cs="Arial"/>
          <w:b/>
          <w:sz w:val="24"/>
        </w:rPr>
      </w:pPr>
      <w:r>
        <w:rPr>
          <w:rFonts w:ascii="Arial" w:hAnsi="Arial" w:cs="Arial"/>
          <w:b/>
          <w:color w:val="0000FF"/>
          <w:sz w:val="24"/>
        </w:rPr>
        <w:t>C1-239302</w:t>
      </w:r>
      <w:r>
        <w:rPr>
          <w:rFonts w:ascii="Arial" w:hAnsi="Arial" w:cs="Arial"/>
          <w:b/>
          <w:color w:val="0000FF"/>
          <w:sz w:val="24"/>
        </w:rPr>
        <w:tab/>
      </w:r>
      <w:r>
        <w:rPr>
          <w:rFonts w:ascii="Arial" w:hAnsi="Arial" w:cs="Arial"/>
          <w:b/>
          <w:sz w:val="24"/>
        </w:rPr>
        <w:t xml:space="preserve">Clarification on the </w:t>
      </w:r>
      <w:proofErr w:type="spellStart"/>
      <w:r>
        <w:rPr>
          <w:rFonts w:ascii="Arial" w:hAnsi="Arial" w:cs="Arial"/>
          <w:b/>
          <w:sz w:val="24"/>
        </w:rPr>
        <w:t>unavalability</w:t>
      </w:r>
      <w:proofErr w:type="spellEnd"/>
      <w:r>
        <w:rPr>
          <w:rFonts w:ascii="Arial" w:hAnsi="Arial" w:cs="Arial"/>
          <w:b/>
          <w:sz w:val="24"/>
        </w:rPr>
        <w:t xml:space="preserve"> period in deregistration procedure</w:t>
      </w:r>
    </w:p>
    <w:p w14:paraId="0C869F5D"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CR-5927  rev 1 Cat: F (Rel-18)</w:t>
      </w:r>
      <w:r>
        <w:rPr>
          <w:i/>
        </w:rPr>
        <w:br/>
      </w:r>
      <w:r>
        <w:rPr>
          <w:i/>
        </w:rPr>
        <w:br/>
      </w:r>
      <w:r>
        <w:rPr>
          <w:i/>
        </w:rPr>
        <w:tab/>
      </w:r>
      <w:r>
        <w:rPr>
          <w:i/>
        </w:rPr>
        <w:tab/>
      </w:r>
      <w:r>
        <w:rPr>
          <w:i/>
        </w:rPr>
        <w:tab/>
      </w:r>
      <w:r>
        <w:rPr>
          <w:i/>
        </w:rPr>
        <w:tab/>
      </w:r>
      <w:r>
        <w:rPr>
          <w:i/>
        </w:rPr>
        <w:tab/>
        <w:t>Source: CATT</w:t>
      </w:r>
    </w:p>
    <w:p w14:paraId="42D520F6" w14:textId="77777777" w:rsidR="00447795" w:rsidRDefault="00447795" w:rsidP="00447795">
      <w:pPr>
        <w:rPr>
          <w:color w:val="808080"/>
        </w:rPr>
      </w:pPr>
      <w:r>
        <w:rPr>
          <w:color w:val="808080"/>
        </w:rPr>
        <w:lastRenderedPageBreak/>
        <w:t>(Replaces C1-239022)</w:t>
      </w:r>
    </w:p>
    <w:p w14:paraId="65AAFF9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B97983" w14:textId="1D617DE0" w:rsidR="00447795" w:rsidRDefault="00447795" w:rsidP="00447795">
      <w:pPr>
        <w:rPr>
          <w:rFonts w:ascii="Arial" w:hAnsi="Arial" w:cs="Arial"/>
          <w:b/>
          <w:sz w:val="24"/>
        </w:rPr>
      </w:pPr>
      <w:r>
        <w:rPr>
          <w:rFonts w:ascii="Arial" w:hAnsi="Arial" w:cs="Arial"/>
          <w:b/>
          <w:color w:val="0000FF"/>
          <w:sz w:val="24"/>
        </w:rPr>
        <w:t>C1-239296</w:t>
      </w:r>
      <w:r>
        <w:rPr>
          <w:rFonts w:ascii="Arial" w:hAnsi="Arial" w:cs="Arial"/>
          <w:b/>
          <w:color w:val="0000FF"/>
          <w:sz w:val="24"/>
        </w:rPr>
        <w:tab/>
      </w:r>
      <w:r>
        <w:rPr>
          <w:rFonts w:ascii="Arial" w:hAnsi="Arial" w:cs="Arial"/>
          <w:b/>
          <w:sz w:val="24"/>
        </w:rPr>
        <w:t xml:space="preserve">Clarification on the </w:t>
      </w:r>
      <w:proofErr w:type="spellStart"/>
      <w:r>
        <w:rPr>
          <w:rFonts w:ascii="Arial" w:hAnsi="Arial" w:cs="Arial"/>
          <w:b/>
          <w:sz w:val="24"/>
        </w:rPr>
        <w:t>unavalability</w:t>
      </w:r>
      <w:proofErr w:type="spellEnd"/>
      <w:r>
        <w:rPr>
          <w:rFonts w:ascii="Arial" w:hAnsi="Arial" w:cs="Arial"/>
          <w:b/>
          <w:sz w:val="24"/>
        </w:rPr>
        <w:t xml:space="preserve"> period</w:t>
      </w:r>
    </w:p>
    <w:p w14:paraId="004B399E"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CR-5928  rev 1 Cat: F (Rel-18)</w:t>
      </w:r>
      <w:r>
        <w:rPr>
          <w:i/>
        </w:rPr>
        <w:br/>
      </w:r>
      <w:r>
        <w:rPr>
          <w:i/>
        </w:rPr>
        <w:br/>
      </w:r>
      <w:r>
        <w:rPr>
          <w:i/>
        </w:rPr>
        <w:tab/>
      </w:r>
      <w:r>
        <w:rPr>
          <w:i/>
        </w:rPr>
        <w:tab/>
      </w:r>
      <w:r>
        <w:rPr>
          <w:i/>
        </w:rPr>
        <w:tab/>
      </w:r>
      <w:r>
        <w:rPr>
          <w:i/>
        </w:rPr>
        <w:tab/>
      </w:r>
      <w:r>
        <w:rPr>
          <w:i/>
        </w:rPr>
        <w:tab/>
        <w:t>Source: CATT</w:t>
      </w:r>
    </w:p>
    <w:p w14:paraId="28234B8D" w14:textId="77777777" w:rsidR="00447795" w:rsidRDefault="00447795" w:rsidP="00447795">
      <w:pPr>
        <w:rPr>
          <w:color w:val="808080"/>
        </w:rPr>
      </w:pPr>
      <w:r>
        <w:rPr>
          <w:color w:val="808080"/>
        </w:rPr>
        <w:t>(Replaces C1-239023)</w:t>
      </w:r>
    </w:p>
    <w:p w14:paraId="67FB796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C1-239374</w:t>
      </w:r>
      <w:r>
        <w:rPr>
          <w:color w:val="993300"/>
          <w:u w:val="single"/>
        </w:rPr>
        <w:t>.</w:t>
      </w:r>
    </w:p>
    <w:p w14:paraId="29C834C3" w14:textId="5B5686EE" w:rsidR="00447795" w:rsidRDefault="00447795" w:rsidP="00447795">
      <w:pPr>
        <w:rPr>
          <w:rFonts w:ascii="Arial" w:hAnsi="Arial" w:cs="Arial"/>
          <w:b/>
          <w:sz w:val="24"/>
        </w:rPr>
      </w:pPr>
      <w:r>
        <w:rPr>
          <w:rFonts w:ascii="Arial" w:hAnsi="Arial" w:cs="Arial"/>
          <w:b/>
          <w:color w:val="0000FF"/>
          <w:sz w:val="24"/>
        </w:rPr>
        <w:t>C1-239374</w:t>
      </w:r>
      <w:r>
        <w:rPr>
          <w:rFonts w:ascii="Arial" w:hAnsi="Arial" w:cs="Arial"/>
          <w:b/>
          <w:color w:val="0000FF"/>
          <w:sz w:val="24"/>
        </w:rPr>
        <w:tab/>
      </w:r>
      <w:r>
        <w:rPr>
          <w:rFonts w:ascii="Arial" w:hAnsi="Arial" w:cs="Arial"/>
          <w:b/>
          <w:sz w:val="24"/>
        </w:rPr>
        <w:t xml:space="preserve">Clarification on the </w:t>
      </w:r>
      <w:proofErr w:type="spellStart"/>
      <w:r>
        <w:rPr>
          <w:rFonts w:ascii="Arial" w:hAnsi="Arial" w:cs="Arial"/>
          <w:b/>
          <w:sz w:val="24"/>
        </w:rPr>
        <w:t>unavalability</w:t>
      </w:r>
      <w:proofErr w:type="spellEnd"/>
      <w:r>
        <w:rPr>
          <w:rFonts w:ascii="Arial" w:hAnsi="Arial" w:cs="Arial"/>
          <w:b/>
          <w:sz w:val="24"/>
        </w:rPr>
        <w:t xml:space="preserve"> period</w:t>
      </w:r>
    </w:p>
    <w:p w14:paraId="09278BF3"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CR-5928  rev 2 Cat: F (Rel-18)</w:t>
      </w:r>
      <w:r>
        <w:rPr>
          <w:i/>
        </w:rPr>
        <w:br/>
      </w:r>
      <w:r>
        <w:rPr>
          <w:i/>
        </w:rPr>
        <w:br/>
      </w:r>
      <w:r>
        <w:rPr>
          <w:i/>
        </w:rPr>
        <w:tab/>
      </w:r>
      <w:r>
        <w:rPr>
          <w:i/>
        </w:rPr>
        <w:tab/>
      </w:r>
      <w:r>
        <w:rPr>
          <w:i/>
        </w:rPr>
        <w:tab/>
      </w:r>
      <w:r>
        <w:rPr>
          <w:i/>
        </w:rPr>
        <w:tab/>
      </w:r>
      <w:r>
        <w:rPr>
          <w:i/>
        </w:rPr>
        <w:tab/>
        <w:t>Source: CATT</w:t>
      </w:r>
    </w:p>
    <w:p w14:paraId="5A934576" w14:textId="77777777" w:rsidR="00447795" w:rsidRDefault="00447795" w:rsidP="00447795">
      <w:pPr>
        <w:rPr>
          <w:color w:val="808080"/>
        </w:rPr>
      </w:pPr>
      <w:r>
        <w:rPr>
          <w:color w:val="808080"/>
        </w:rPr>
        <w:t>(Replaces C1-239296)</w:t>
      </w:r>
    </w:p>
    <w:p w14:paraId="0DDB860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377EB43" w14:textId="7E511910" w:rsidR="00447795" w:rsidRDefault="00447795" w:rsidP="00447795">
      <w:pPr>
        <w:rPr>
          <w:rFonts w:ascii="Arial" w:hAnsi="Arial" w:cs="Arial"/>
          <w:b/>
          <w:sz w:val="24"/>
        </w:rPr>
      </w:pPr>
      <w:r>
        <w:rPr>
          <w:rFonts w:ascii="Arial" w:hAnsi="Arial" w:cs="Arial"/>
          <w:b/>
          <w:color w:val="0000FF"/>
          <w:sz w:val="24"/>
        </w:rPr>
        <w:t>C1-239303</w:t>
      </w:r>
      <w:r>
        <w:rPr>
          <w:rFonts w:ascii="Arial" w:hAnsi="Arial" w:cs="Arial"/>
          <w:b/>
          <w:color w:val="0000FF"/>
          <w:sz w:val="24"/>
        </w:rPr>
        <w:tab/>
      </w:r>
      <w:r>
        <w:rPr>
          <w:rFonts w:ascii="Arial" w:hAnsi="Arial" w:cs="Arial"/>
          <w:b/>
          <w:sz w:val="24"/>
        </w:rPr>
        <w:t xml:space="preserve">Correction to EMM DEREGISTERED.NO CELL AVAILABLE substate for </w:t>
      </w:r>
      <w:proofErr w:type="spellStart"/>
      <w:r>
        <w:rPr>
          <w:rFonts w:ascii="Arial" w:hAnsi="Arial" w:cs="Arial"/>
          <w:b/>
          <w:sz w:val="24"/>
        </w:rPr>
        <w:t>unavailbility</w:t>
      </w:r>
      <w:proofErr w:type="spellEnd"/>
      <w:r>
        <w:rPr>
          <w:rFonts w:ascii="Arial" w:hAnsi="Arial" w:cs="Arial"/>
          <w:b/>
          <w:sz w:val="24"/>
        </w:rPr>
        <w:t xml:space="preserve"> period</w:t>
      </w:r>
    </w:p>
    <w:p w14:paraId="406BD55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CR-3974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FD352C" w14:textId="77777777" w:rsidR="00447795" w:rsidRDefault="00447795" w:rsidP="00447795">
      <w:pPr>
        <w:rPr>
          <w:color w:val="808080"/>
        </w:rPr>
      </w:pPr>
      <w:r>
        <w:rPr>
          <w:color w:val="808080"/>
        </w:rPr>
        <w:t>(Replaces C1-239069)</w:t>
      </w:r>
    </w:p>
    <w:p w14:paraId="58D6352B" w14:textId="77777777" w:rsidR="00447795" w:rsidRDefault="00447795" w:rsidP="00447795">
      <w:pPr>
        <w:rPr>
          <w:rFonts w:ascii="Arial" w:hAnsi="Arial" w:cs="Arial"/>
          <w:b/>
        </w:rPr>
      </w:pPr>
      <w:r>
        <w:rPr>
          <w:rFonts w:ascii="Arial" w:hAnsi="Arial" w:cs="Arial"/>
          <w:b/>
        </w:rPr>
        <w:t xml:space="preserve">Discussion: </w:t>
      </w:r>
    </w:p>
    <w:p w14:paraId="3DCFE555" w14:textId="77777777" w:rsidR="00447795" w:rsidRDefault="00447795" w:rsidP="00447795">
      <w:r>
        <w:t>Merged into C1-239306 and its revisions</w:t>
      </w:r>
    </w:p>
    <w:p w14:paraId="6CBD954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0A61AE" w14:textId="6141A062" w:rsidR="00447795" w:rsidRDefault="00447795" w:rsidP="00447795">
      <w:pPr>
        <w:rPr>
          <w:rFonts w:ascii="Arial" w:hAnsi="Arial" w:cs="Arial"/>
          <w:b/>
          <w:sz w:val="24"/>
        </w:rPr>
      </w:pPr>
      <w:r>
        <w:rPr>
          <w:rFonts w:ascii="Arial" w:hAnsi="Arial" w:cs="Arial"/>
          <w:b/>
          <w:color w:val="0000FF"/>
          <w:sz w:val="24"/>
        </w:rPr>
        <w:t>C1-239304</w:t>
      </w:r>
      <w:r>
        <w:rPr>
          <w:rFonts w:ascii="Arial" w:hAnsi="Arial" w:cs="Arial"/>
          <w:b/>
          <w:color w:val="0000FF"/>
          <w:sz w:val="24"/>
        </w:rPr>
        <w:tab/>
      </w:r>
      <w:r>
        <w:rPr>
          <w:rFonts w:ascii="Arial" w:hAnsi="Arial" w:cs="Arial"/>
          <w:b/>
          <w:sz w:val="24"/>
        </w:rPr>
        <w:t xml:space="preserve">Correction to EMM REGISTERED.NO CELL AVAILABLE substate for </w:t>
      </w:r>
      <w:proofErr w:type="spellStart"/>
      <w:r>
        <w:rPr>
          <w:rFonts w:ascii="Arial" w:hAnsi="Arial" w:cs="Arial"/>
          <w:b/>
          <w:sz w:val="24"/>
        </w:rPr>
        <w:t>unavailbility</w:t>
      </w:r>
      <w:proofErr w:type="spellEnd"/>
      <w:r>
        <w:rPr>
          <w:rFonts w:ascii="Arial" w:hAnsi="Arial" w:cs="Arial"/>
          <w:b/>
          <w:sz w:val="24"/>
        </w:rPr>
        <w:t xml:space="preserve"> period</w:t>
      </w:r>
    </w:p>
    <w:p w14:paraId="5B50DFC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CR-3975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6D2FE" w14:textId="77777777" w:rsidR="00447795" w:rsidRDefault="00447795" w:rsidP="00447795">
      <w:pPr>
        <w:rPr>
          <w:color w:val="808080"/>
        </w:rPr>
      </w:pPr>
      <w:r>
        <w:rPr>
          <w:color w:val="808080"/>
        </w:rPr>
        <w:t>(Replaces C1-239072)</w:t>
      </w:r>
    </w:p>
    <w:p w14:paraId="54505BEA" w14:textId="77777777" w:rsidR="00447795" w:rsidRDefault="00447795" w:rsidP="00447795">
      <w:pPr>
        <w:rPr>
          <w:rFonts w:ascii="Arial" w:hAnsi="Arial" w:cs="Arial"/>
          <w:b/>
        </w:rPr>
      </w:pPr>
      <w:r>
        <w:rPr>
          <w:rFonts w:ascii="Arial" w:hAnsi="Arial" w:cs="Arial"/>
          <w:b/>
        </w:rPr>
        <w:t xml:space="preserve">Discussion: </w:t>
      </w:r>
    </w:p>
    <w:p w14:paraId="05BFB2AD" w14:textId="77777777" w:rsidR="00447795" w:rsidRDefault="00447795" w:rsidP="00447795">
      <w:r>
        <w:t>Merged into C1-239306 and its revisions</w:t>
      </w:r>
    </w:p>
    <w:p w14:paraId="374ADC1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2F44D1" w14:textId="31B65715" w:rsidR="00447795" w:rsidRDefault="00447795" w:rsidP="00447795">
      <w:pPr>
        <w:rPr>
          <w:rFonts w:ascii="Arial" w:hAnsi="Arial" w:cs="Arial"/>
          <w:b/>
          <w:sz w:val="24"/>
        </w:rPr>
      </w:pPr>
      <w:r>
        <w:rPr>
          <w:rFonts w:ascii="Arial" w:hAnsi="Arial" w:cs="Arial"/>
          <w:b/>
          <w:color w:val="0000FF"/>
          <w:sz w:val="24"/>
        </w:rPr>
        <w:t>C1-239299</w:t>
      </w:r>
      <w:r>
        <w:rPr>
          <w:rFonts w:ascii="Arial" w:hAnsi="Arial" w:cs="Arial"/>
          <w:b/>
          <w:color w:val="0000FF"/>
          <w:sz w:val="24"/>
        </w:rPr>
        <w:tab/>
      </w:r>
      <w:r>
        <w:rPr>
          <w:rFonts w:ascii="Arial" w:hAnsi="Arial" w:cs="Arial"/>
          <w:b/>
          <w:sz w:val="24"/>
        </w:rPr>
        <w:t>Timer for NAS release when the start of unavailability period is not sent</w:t>
      </w:r>
    </w:p>
    <w:p w14:paraId="1180A32B"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CR-5755  rev 2 Cat: F (Rel-18)</w:t>
      </w:r>
      <w:r>
        <w:rPr>
          <w:i/>
        </w:rPr>
        <w:br/>
      </w:r>
      <w:r>
        <w:rPr>
          <w:i/>
        </w:rPr>
        <w:br/>
      </w:r>
      <w:r>
        <w:rPr>
          <w:i/>
        </w:rPr>
        <w:tab/>
      </w:r>
      <w:r>
        <w:rPr>
          <w:i/>
        </w:rPr>
        <w:tab/>
      </w:r>
      <w:r>
        <w:rPr>
          <w:i/>
        </w:rPr>
        <w:tab/>
      </w:r>
      <w:r>
        <w:rPr>
          <w:i/>
        </w:rPr>
        <w:tab/>
      </w:r>
      <w:r>
        <w:rPr>
          <w:i/>
        </w:rPr>
        <w:tab/>
        <w:t xml:space="preserve">Source: Samsung, vivo, Huawei, </w:t>
      </w:r>
      <w:proofErr w:type="spellStart"/>
      <w:r>
        <w:rPr>
          <w:i/>
        </w:rPr>
        <w:t>HiSilicon</w:t>
      </w:r>
      <w:proofErr w:type="spellEnd"/>
      <w:r>
        <w:rPr>
          <w:i/>
        </w:rPr>
        <w:t>, MediaTek</w:t>
      </w:r>
    </w:p>
    <w:p w14:paraId="1CC5B227" w14:textId="77777777" w:rsidR="00447795" w:rsidRDefault="00447795" w:rsidP="00447795">
      <w:pPr>
        <w:rPr>
          <w:color w:val="808080"/>
        </w:rPr>
      </w:pPr>
      <w:r>
        <w:rPr>
          <w:color w:val="808080"/>
        </w:rPr>
        <w:lastRenderedPageBreak/>
        <w:t>(Replaces C1-239141)</w:t>
      </w:r>
    </w:p>
    <w:p w14:paraId="1F52E35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6C6393" w14:textId="77777777" w:rsidR="00447795" w:rsidRDefault="00447795" w:rsidP="00447795">
      <w:pPr>
        <w:pStyle w:val="Heading4"/>
      </w:pPr>
      <w:bookmarkStart w:id="151" w:name="_Toc152360797"/>
      <w:r>
        <w:t>18.2.33</w:t>
      </w:r>
      <w:r>
        <w:tab/>
        <w:t>5MBS_Ph2</w:t>
      </w:r>
      <w:bookmarkEnd w:id="151"/>
    </w:p>
    <w:p w14:paraId="5C3F8105" w14:textId="777F4E97" w:rsidR="00447795" w:rsidRDefault="00447795" w:rsidP="00447795">
      <w:pPr>
        <w:rPr>
          <w:rFonts w:ascii="Arial" w:hAnsi="Arial" w:cs="Arial"/>
          <w:b/>
          <w:sz w:val="24"/>
        </w:rPr>
      </w:pPr>
      <w:r>
        <w:rPr>
          <w:rFonts w:ascii="Arial" w:hAnsi="Arial" w:cs="Arial"/>
          <w:b/>
          <w:color w:val="0000FF"/>
          <w:sz w:val="24"/>
        </w:rPr>
        <w:t>C1-238634</w:t>
      </w:r>
      <w:r>
        <w:rPr>
          <w:rFonts w:ascii="Arial" w:hAnsi="Arial" w:cs="Arial"/>
          <w:b/>
          <w:color w:val="0000FF"/>
          <w:sz w:val="24"/>
        </w:rPr>
        <w:tab/>
      </w:r>
      <w:r>
        <w:rPr>
          <w:rFonts w:ascii="Arial" w:hAnsi="Arial" w:cs="Arial"/>
          <w:b/>
          <w:sz w:val="24"/>
        </w:rPr>
        <w:t>Work plan for the CT1 part of 5MBS_Ph2</w:t>
      </w:r>
    </w:p>
    <w:p w14:paraId="5AD47ABD"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580D12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E0E73A" w14:textId="6BAA6AD9" w:rsidR="00447795" w:rsidRDefault="00447795" w:rsidP="00447795">
      <w:pPr>
        <w:rPr>
          <w:rFonts w:ascii="Arial" w:hAnsi="Arial" w:cs="Arial"/>
          <w:b/>
          <w:sz w:val="24"/>
        </w:rPr>
      </w:pPr>
      <w:r>
        <w:rPr>
          <w:rFonts w:ascii="Arial" w:hAnsi="Arial" w:cs="Arial"/>
          <w:b/>
          <w:color w:val="0000FF"/>
          <w:sz w:val="24"/>
        </w:rPr>
        <w:t>C1-239052</w:t>
      </w:r>
      <w:r>
        <w:rPr>
          <w:rFonts w:ascii="Arial" w:hAnsi="Arial" w:cs="Arial"/>
          <w:b/>
          <w:color w:val="0000FF"/>
          <w:sz w:val="24"/>
        </w:rPr>
        <w:tab/>
      </w:r>
      <w:r>
        <w:rPr>
          <w:rFonts w:ascii="Arial" w:hAnsi="Arial" w:cs="Arial"/>
          <w:b/>
          <w:sz w:val="24"/>
        </w:rPr>
        <w:t xml:space="preserve">Discussion on Supporting multicast MBS sessions and Broadcast MBS sessions for UE that uses </w:t>
      </w:r>
      <w:proofErr w:type="spellStart"/>
      <w:r>
        <w:rPr>
          <w:rFonts w:ascii="Arial" w:hAnsi="Arial" w:cs="Arial"/>
          <w:b/>
          <w:sz w:val="24"/>
        </w:rPr>
        <w:t>eDRX</w:t>
      </w:r>
      <w:proofErr w:type="spellEnd"/>
    </w:p>
    <w:p w14:paraId="350CD5CF"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83647D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17709B" w14:textId="031D7633" w:rsidR="00447795" w:rsidRDefault="00447795" w:rsidP="00447795">
      <w:pPr>
        <w:rPr>
          <w:rFonts w:ascii="Arial" w:hAnsi="Arial" w:cs="Arial"/>
          <w:b/>
          <w:sz w:val="24"/>
        </w:rPr>
      </w:pPr>
      <w:r>
        <w:rPr>
          <w:rFonts w:ascii="Arial" w:hAnsi="Arial" w:cs="Arial"/>
          <w:b/>
          <w:color w:val="0000FF"/>
          <w:sz w:val="24"/>
        </w:rPr>
        <w:t>C1-239053</w:t>
      </w:r>
      <w:r>
        <w:rPr>
          <w:rFonts w:ascii="Arial" w:hAnsi="Arial" w:cs="Arial"/>
          <w:b/>
          <w:color w:val="0000FF"/>
          <w:sz w:val="24"/>
        </w:rPr>
        <w:tab/>
      </w:r>
      <w:r>
        <w:rPr>
          <w:rFonts w:ascii="Arial" w:hAnsi="Arial" w:cs="Arial"/>
          <w:b/>
          <w:sz w:val="24"/>
        </w:rPr>
        <w:t xml:space="preserve">Supporting multicast MBS session and Broadcast MBS session for UE that uses </w:t>
      </w:r>
      <w:proofErr w:type="spellStart"/>
      <w:r>
        <w:rPr>
          <w:rFonts w:ascii="Arial" w:hAnsi="Arial" w:cs="Arial"/>
          <w:b/>
          <w:sz w:val="24"/>
        </w:rPr>
        <w:t>eDRX</w:t>
      </w:r>
      <w:proofErr w:type="spellEnd"/>
    </w:p>
    <w:p w14:paraId="6250B8F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CR-5937  rev  Cat: B (Rel-18)</w:t>
      </w:r>
      <w:r>
        <w:rPr>
          <w:i/>
        </w:rPr>
        <w:br/>
      </w:r>
      <w:r>
        <w:rPr>
          <w:i/>
        </w:rPr>
        <w:br/>
      </w:r>
      <w:r>
        <w:rPr>
          <w:i/>
        </w:rPr>
        <w:tab/>
      </w:r>
      <w:r>
        <w:rPr>
          <w:i/>
        </w:rPr>
        <w:tab/>
      </w:r>
      <w:r>
        <w:rPr>
          <w:i/>
        </w:rPr>
        <w:tab/>
      </w:r>
      <w:r>
        <w:rPr>
          <w:i/>
        </w:rPr>
        <w:tab/>
      </w:r>
      <w:r>
        <w:rPr>
          <w:i/>
        </w:rPr>
        <w:tab/>
        <w:t>Source: Nokia, Nokia Shanghai Bell</w:t>
      </w:r>
    </w:p>
    <w:p w14:paraId="38A727F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C1-239307</w:t>
      </w:r>
      <w:r>
        <w:rPr>
          <w:color w:val="993300"/>
          <w:u w:val="single"/>
        </w:rPr>
        <w:t>.</w:t>
      </w:r>
    </w:p>
    <w:p w14:paraId="3483E1BC" w14:textId="4D2AE91D" w:rsidR="00447795" w:rsidRDefault="00447795" w:rsidP="00447795">
      <w:pPr>
        <w:rPr>
          <w:rFonts w:ascii="Arial" w:hAnsi="Arial" w:cs="Arial"/>
          <w:b/>
          <w:sz w:val="24"/>
        </w:rPr>
      </w:pPr>
      <w:r>
        <w:rPr>
          <w:rFonts w:ascii="Arial" w:hAnsi="Arial" w:cs="Arial"/>
          <w:b/>
          <w:color w:val="0000FF"/>
          <w:sz w:val="24"/>
        </w:rPr>
        <w:t>C1-239307</w:t>
      </w:r>
      <w:r>
        <w:rPr>
          <w:rFonts w:ascii="Arial" w:hAnsi="Arial" w:cs="Arial"/>
          <w:b/>
          <w:color w:val="0000FF"/>
          <w:sz w:val="24"/>
        </w:rPr>
        <w:tab/>
      </w:r>
      <w:r>
        <w:rPr>
          <w:rFonts w:ascii="Arial" w:hAnsi="Arial" w:cs="Arial"/>
          <w:b/>
          <w:sz w:val="24"/>
        </w:rPr>
        <w:t xml:space="preserve">Supporting multicast MBS session and Broadcast MBS session for UE that uses </w:t>
      </w:r>
      <w:proofErr w:type="spellStart"/>
      <w:r>
        <w:rPr>
          <w:rFonts w:ascii="Arial" w:hAnsi="Arial" w:cs="Arial"/>
          <w:b/>
          <w:sz w:val="24"/>
        </w:rPr>
        <w:t>eDRX</w:t>
      </w:r>
      <w:proofErr w:type="spellEnd"/>
    </w:p>
    <w:p w14:paraId="05F7CF3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CR-5937  rev 1 Cat: B (Rel-18)</w:t>
      </w:r>
      <w:r>
        <w:rPr>
          <w:i/>
        </w:rPr>
        <w:br/>
      </w:r>
      <w:r>
        <w:rPr>
          <w:i/>
        </w:rPr>
        <w:br/>
      </w:r>
      <w:r>
        <w:rPr>
          <w:i/>
        </w:rPr>
        <w:tab/>
      </w:r>
      <w:r>
        <w:rPr>
          <w:i/>
        </w:rPr>
        <w:tab/>
      </w:r>
      <w:r>
        <w:rPr>
          <w:i/>
        </w:rPr>
        <w:tab/>
      </w:r>
      <w:r>
        <w:rPr>
          <w:i/>
        </w:rPr>
        <w:tab/>
      </w:r>
      <w:r>
        <w:rPr>
          <w:i/>
        </w:rPr>
        <w:tab/>
        <w:t>Source: Nokia, Nokia Shanghai Bell</w:t>
      </w:r>
    </w:p>
    <w:p w14:paraId="39D1FA95" w14:textId="77777777" w:rsidR="00447795" w:rsidRDefault="00447795" w:rsidP="00447795">
      <w:pPr>
        <w:rPr>
          <w:color w:val="808080"/>
        </w:rPr>
      </w:pPr>
      <w:r>
        <w:rPr>
          <w:color w:val="808080"/>
        </w:rPr>
        <w:t>(Replaces C1-239053)</w:t>
      </w:r>
    </w:p>
    <w:p w14:paraId="22AB990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C1-239659</w:t>
      </w:r>
      <w:r>
        <w:rPr>
          <w:color w:val="993300"/>
          <w:u w:val="single"/>
        </w:rPr>
        <w:t>.</w:t>
      </w:r>
    </w:p>
    <w:p w14:paraId="1C003295" w14:textId="7191031B" w:rsidR="00447795" w:rsidRDefault="00447795" w:rsidP="00447795">
      <w:pPr>
        <w:rPr>
          <w:rFonts w:ascii="Arial" w:hAnsi="Arial" w:cs="Arial"/>
          <w:b/>
          <w:sz w:val="24"/>
        </w:rPr>
      </w:pPr>
      <w:r>
        <w:rPr>
          <w:rFonts w:ascii="Arial" w:hAnsi="Arial" w:cs="Arial"/>
          <w:b/>
          <w:color w:val="0000FF"/>
          <w:sz w:val="24"/>
        </w:rPr>
        <w:t>C1-239659</w:t>
      </w:r>
      <w:r>
        <w:rPr>
          <w:rFonts w:ascii="Arial" w:hAnsi="Arial" w:cs="Arial"/>
          <w:b/>
          <w:color w:val="0000FF"/>
          <w:sz w:val="24"/>
        </w:rPr>
        <w:tab/>
      </w:r>
      <w:r>
        <w:rPr>
          <w:rFonts w:ascii="Arial" w:hAnsi="Arial" w:cs="Arial"/>
          <w:b/>
          <w:sz w:val="24"/>
        </w:rPr>
        <w:t xml:space="preserve">Supporting multicast MBS session and Broadcast MBS session for UE that uses </w:t>
      </w:r>
      <w:proofErr w:type="spellStart"/>
      <w:r>
        <w:rPr>
          <w:rFonts w:ascii="Arial" w:hAnsi="Arial" w:cs="Arial"/>
          <w:b/>
          <w:sz w:val="24"/>
        </w:rPr>
        <w:t>eDRX</w:t>
      </w:r>
      <w:proofErr w:type="spellEnd"/>
    </w:p>
    <w:p w14:paraId="6748B52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CR-5937  rev 2 Cat: B (Rel-18)</w:t>
      </w:r>
      <w:r>
        <w:rPr>
          <w:i/>
        </w:rPr>
        <w:br/>
      </w:r>
      <w:r>
        <w:rPr>
          <w:i/>
        </w:rPr>
        <w:br/>
      </w:r>
      <w:r>
        <w:rPr>
          <w:i/>
        </w:rPr>
        <w:tab/>
      </w:r>
      <w:r>
        <w:rPr>
          <w:i/>
        </w:rPr>
        <w:tab/>
      </w:r>
      <w:r>
        <w:rPr>
          <w:i/>
        </w:rPr>
        <w:tab/>
      </w:r>
      <w:r>
        <w:rPr>
          <w:i/>
        </w:rPr>
        <w:tab/>
      </w:r>
      <w:r>
        <w:rPr>
          <w:i/>
        </w:rPr>
        <w:tab/>
        <w:t xml:space="preserve">Source: Nokia, Nokia Shanghai Bell, Huawei, </w:t>
      </w:r>
      <w:proofErr w:type="spellStart"/>
      <w:r>
        <w:rPr>
          <w:i/>
        </w:rPr>
        <w:t>HiSilicon</w:t>
      </w:r>
      <w:proofErr w:type="spellEnd"/>
    </w:p>
    <w:p w14:paraId="2038EE30" w14:textId="77777777" w:rsidR="00447795" w:rsidRDefault="00447795" w:rsidP="00447795">
      <w:pPr>
        <w:rPr>
          <w:color w:val="808080"/>
        </w:rPr>
      </w:pPr>
      <w:r>
        <w:rPr>
          <w:color w:val="808080"/>
        </w:rPr>
        <w:t>(Replaces C1-239307)</w:t>
      </w:r>
    </w:p>
    <w:p w14:paraId="07C5484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366E37" w14:textId="77777777" w:rsidR="00447795" w:rsidRDefault="00447795" w:rsidP="00447795">
      <w:pPr>
        <w:pStyle w:val="Heading4"/>
      </w:pPr>
      <w:bookmarkStart w:id="152" w:name="_Toc152360798"/>
      <w:r>
        <w:t>18.2.34</w:t>
      </w:r>
      <w:r>
        <w:tab/>
        <w:t>GMEC</w:t>
      </w:r>
      <w:bookmarkEnd w:id="152"/>
    </w:p>
    <w:p w14:paraId="6BD76157" w14:textId="2CCC36FE" w:rsidR="00447795" w:rsidRDefault="00447795" w:rsidP="00447795">
      <w:pPr>
        <w:rPr>
          <w:rFonts w:ascii="Arial" w:hAnsi="Arial" w:cs="Arial"/>
          <w:b/>
          <w:sz w:val="24"/>
        </w:rPr>
      </w:pPr>
      <w:r>
        <w:rPr>
          <w:rFonts w:ascii="Arial" w:hAnsi="Arial" w:cs="Arial"/>
          <w:b/>
          <w:color w:val="0000FF"/>
          <w:sz w:val="24"/>
        </w:rPr>
        <w:t>C1-238795</w:t>
      </w:r>
      <w:r>
        <w:rPr>
          <w:rFonts w:ascii="Arial" w:hAnsi="Arial" w:cs="Arial"/>
          <w:b/>
          <w:color w:val="0000FF"/>
          <w:sz w:val="24"/>
        </w:rPr>
        <w:tab/>
      </w:r>
      <w:r>
        <w:rPr>
          <w:rFonts w:ascii="Arial" w:hAnsi="Arial" w:cs="Arial"/>
          <w:b/>
          <w:sz w:val="24"/>
        </w:rPr>
        <w:t>PDU session establishment rejection for Maximum Group Data Rate control</w:t>
      </w:r>
    </w:p>
    <w:p w14:paraId="15D10AC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CR-5877  rev  Cat: B (Rel-18)</w:t>
      </w:r>
      <w:r>
        <w:rPr>
          <w:i/>
        </w:rPr>
        <w:br/>
      </w:r>
      <w:r>
        <w:rPr>
          <w:i/>
        </w:rPr>
        <w:lastRenderedPageBreak/>
        <w:br/>
      </w:r>
      <w:r>
        <w:rPr>
          <w:i/>
        </w:rPr>
        <w:tab/>
      </w:r>
      <w:r>
        <w:rPr>
          <w:i/>
        </w:rPr>
        <w:tab/>
      </w:r>
      <w:r>
        <w:rPr>
          <w:i/>
        </w:rPr>
        <w:tab/>
      </w:r>
      <w:r>
        <w:rPr>
          <w:i/>
        </w:rPr>
        <w:tab/>
      </w:r>
      <w:r>
        <w:rPr>
          <w:i/>
        </w:rPr>
        <w:tab/>
        <w:t>Source: Ericsson</w:t>
      </w:r>
    </w:p>
    <w:p w14:paraId="63EA654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C1-239311</w:t>
      </w:r>
      <w:r>
        <w:rPr>
          <w:color w:val="993300"/>
          <w:u w:val="single"/>
        </w:rPr>
        <w:t>.</w:t>
      </w:r>
    </w:p>
    <w:p w14:paraId="458931D2" w14:textId="44CB2897" w:rsidR="00447795" w:rsidRDefault="00447795" w:rsidP="00447795">
      <w:pPr>
        <w:rPr>
          <w:rFonts w:ascii="Arial" w:hAnsi="Arial" w:cs="Arial"/>
          <w:b/>
          <w:sz w:val="24"/>
        </w:rPr>
      </w:pPr>
      <w:r>
        <w:rPr>
          <w:rFonts w:ascii="Arial" w:hAnsi="Arial" w:cs="Arial"/>
          <w:b/>
          <w:color w:val="0000FF"/>
          <w:sz w:val="24"/>
        </w:rPr>
        <w:t>C1-239011</w:t>
      </w:r>
      <w:r>
        <w:rPr>
          <w:rFonts w:ascii="Arial" w:hAnsi="Arial" w:cs="Arial"/>
          <w:b/>
          <w:color w:val="0000FF"/>
          <w:sz w:val="24"/>
        </w:rPr>
        <w:tab/>
      </w:r>
      <w:r>
        <w:rPr>
          <w:rFonts w:ascii="Arial" w:hAnsi="Arial" w:cs="Arial"/>
          <w:b/>
          <w:sz w:val="24"/>
        </w:rPr>
        <w:t>Clarification of LADN service area</w:t>
      </w:r>
    </w:p>
    <w:p w14:paraId="14FFB4D7"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CR-5923  rev  Cat: F (Rel-18)</w:t>
      </w:r>
      <w:r>
        <w:rPr>
          <w:i/>
        </w:rPr>
        <w:br/>
      </w:r>
      <w:r>
        <w:rPr>
          <w:i/>
        </w:rPr>
        <w:br/>
      </w:r>
      <w:r>
        <w:rPr>
          <w:i/>
        </w:rPr>
        <w:tab/>
      </w:r>
      <w:r>
        <w:rPr>
          <w:i/>
        </w:rPr>
        <w:tab/>
      </w:r>
      <w:r>
        <w:rPr>
          <w:i/>
        </w:rPr>
        <w:tab/>
      </w:r>
      <w:r>
        <w:rPr>
          <w:i/>
        </w:rPr>
        <w:tab/>
      </w:r>
      <w:r>
        <w:rPr>
          <w:i/>
        </w:rPr>
        <w:tab/>
        <w:t>Source: LG Electronics</w:t>
      </w:r>
    </w:p>
    <w:p w14:paraId="002C977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7609BA" w14:textId="49371EBC" w:rsidR="00447795" w:rsidRDefault="00447795" w:rsidP="00447795">
      <w:pPr>
        <w:rPr>
          <w:rFonts w:ascii="Arial" w:hAnsi="Arial" w:cs="Arial"/>
          <w:b/>
          <w:sz w:val="24"/>
        </w:rPr>
      </w:pPr>
      <w:r>
        <w:rPr>
          <w:rFonts w:ascii="Arial" w:hAnsi="Arial" w:cs="Arial"/>
          <w:b/>
          <w:color w:val="0000FF"/>
          <w:sz w:val="24"/>
        </w:rPr>
        <w:t>C1-239021</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in overlapping areas between LADN </w:t>
      </w:r>
      <w:proofErr w:type="spellStart"/>
      <w:r>
        <w:rPr>
          <w:rFonts w:ascii="Arial" w:hAnsi="Arial" w:cs="Arial"/>
          <w:b/>
          <w:sz w:val="24"/>
        </w:rPr>
        <w:t>servie</w:t>
      </w:r>
      <w:proofErr w:type="spellEnd"/>
      <w:r>
        <w:rPr>
          <w:rFonts w:ascii="Arial" w:hAnsi="Arial" w:cs="Arial"/>
          <w:b/>
          <w:sz w:val="24"/>
        </w:rPr>
        <w:t xml:space="preserve"> area and partial network slice support area</w:t>
      </w:r>
    </w:p>
    <w:p w14:paraId="5DEC046A"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CR-5926  rev  Cat: F (Rel-18)</w:t>
      </w:r>
      <w:r>
        <w:rPr>
          <w:i/>
        </w:rPr>
        <w:br/>
      </w:r>
      <w:r>
        <w:rPr>
          <w:i/>
        </w:rPr>
        <w:br/>
      </w:r>
      <w:r>
        <w:rPr>
          <w:i/>
        </w:rPr>
        <w:tab/>
      </w:r>
      <w:r>
        <w:rPr>
          <w:i/>
        </w:rPr>
        <w:tab/>
      </w:r>
      <w:r>
        <w:rPr>
          <w:i/>
        </w:rPr>
        <w:tab/>
      </w:r>
      <w:r>
        <w:rPr>
          <w:i/>
        </w:rPr>
        <w:tab/>
      </w:r>
      <w:r>
        <w:rPr>
          <w:i/>
        </w:rPr>
        <w:tab/>
        <w:t>Source: LG Electronics</w:t>
      </w:r>
    </w:p>
    <w:p w14:paraId="1E7167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C1-239346</w:t>
      </w:r>
      <w:r>
        <w:rPr>
          <w:color w:val="993300"/>
          <w:u w:val="single"/>
        </w:rPr>
        <w:t>.</w:t>
      </w:r>
    </w:p>
    <w:p w14:paraId="20BC9BB5" w14:textId="6BD90EC8" w:rsidR="00447795" w:rsidRDefault="00447795" w:rsidP="00447795">
      <w:pPr>
        <w:rPr>
          <w:rFonts w:ascii="Arial" w:hAnsi="Arial" w:cs="Arial"/>
          <w:b/>
          <w:sz w:val="24"/>
        </w:rPr>
      </w:pPr>
      <w:r>
        <w:rPr>
          <w:rFonts w:ascii="Arial" w:hAnsi="Arial" w:cs="Arial"/>
          <w:b/>
          <w:color w:val="0000FF"/>
          <w:sz w:val="24"/>
        </w:rPr>
        <w:t>C1-239311</w:t>
      </w:r>
      <w:r>
        <w:rPr>
          <w:rFonts w:ascii="Arial" w:hAnsi="Arial" w:cs="Arial"/>
          <w:b/>
          <w:color w:val="0000FF"/>
          <w:sz w:val="24"/>
        </w:rPr>
        <w:tab/>
      </w:r>
      <w:r>
        <w:rPr>
          <w:rFonts w:ascii="Arial" w:hAnsi="Arial" w:cs="Arial"/>
          <w:b/>
          <w:sz w:val="24"/>
        </w:rPr>
        <w:t>PDU session establishment rejection for Maximum Group Data Rate control</w:t>
      </w:r>
    </w:p>
    <w:p w14:paraId="12E38DF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CR-5877  rev 1 Cat: B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5C6E4ADE" w14:textId="77777777" w:rsidR="00447795" w:rsidRDefault="00447795" w:rsidP="00447795">
      <w:pPr>
        <w:rPr>
          <w:color w:val="808080"/>
        </w:rPr>
      </w:pPr>
      <w:r>
        <w:rPr>
          <w:color w:val="808080"/>
        </w:rPr>
        <w:t>(Replaces C1-238795)</w:t>
      </w:r>
    </w:p>
    <w:p w14:paraId="7921246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F46453" w14:textId="36F313F5" w:rsidR="00447795" w:rsidRDefault="00447795" w:rsidP="00447795">
      <w:pPr>
        <w:rPr>
          <w:rFonts w:ascii="Arial" w:hAnsi="Arial" w:cs="Arial"/>
          <w:b/>
          <w:sz w:val="24"/>
        </w:rPr>
      </w:pPr>
      <w:r>
        <w:rPr>
          <w:rFonts w:ascii="Arial" w:hAnsi="Arial" w:cs="Arial"/>
          <w:b/>
          <w:color w:val="0000FF"/>
          <w:sz w:val="24"/>
        </w:rPr>
        <w:t>C1-239346</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in overlapping areas between LADN service area and partial network slice support area</w:t>
      </w:r>
    </w:p>
    <w:p w14:paraId="6DF98B3D"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CR-5926  rev 1 Cat: F (Rel-18)</w:t>
      </w:r>
      <w:r>
        <w:rPr>
          <w:i/>
        </w:rPr>
        <w:br/>
      </w:r>
      <w:r>
        <w:rPr>
          <w:i/>
        </w:rPr>
        <w:br/>
      </w:r>
      <w:r>
        <w:rPr>
          <w:i/>
        </w:rPr>
        <w:tab/>
      </w:r>
      <w:r>
        <w:rPr>
          <w:i/>
        </w:rPr>
        <w:tab/>
      </w:r>
      <w:r>
        <w:rPr>
          <w:i/>
        </w:rPr>
        <w:tab/>
      </w:r>
      <w:r>
        <w:rPr>
          <w:i/>
        </w:rPr>
        <w:tab/>
      </w:r>
      <w:r>
        <w:rPr>
          <w:i/>
        </w:rPr>
        <w:tab/>
        <w:t>Source: LG Electronics</w:t>
      </w:r>
    </w:p>
    <w:p w14:paraId="4FC1CFE4" w14:textId="77777777" w:rsidR="00447795" w:rsidRDefault="00447795" w:rsidP="00447795">
      <w:pPr>
        <w:rPr>
          <w:color w:val="808080"/>
        </w:rPr>
      </w:pPr>
      <w:r>
        <w:rPr>
          <w:color w:val="808080"/>
        </w:rPr>
        <w:t>(Replaces C1-239021)</w:t>
      </w:r>
    </w:p>
    <w:p w14:paraId="388DFD2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C1-239358</w:t>
      </w:r>
      <w:r>
        <w:rPr>
          <w:color w:val="993300"/>
          <w:u w:val="single"/>
        </w:rPr>
        <w:t>.</w:t>
      </w:r>
    </w:p>
    <w:p w14:paraId="1F891E78" w14:textId="4DDF722B" w:rsidR="00447795" w:rsidRDefault="00447795" w:rsidP="00447795">
      <w:pPr>
        <w:rPr>
          <w:rFonts w:ascii="Arial" w:hAnsi="Arial" w:cs="Arial"/>
          <w:b/>
          <w:sz w:val="24"/>
        </w:rPr>
      </w:pPr>
      <w:r>
        <w:rPr>
          <w:rFonts w:ascii="Arial" w:hAnsi="Arial" w:cs="Arial"/>
          <w:b/>
          <w:color w:val="0000FF"/>
          <w:sz w:val="24"/>
        </w:rPr>
        <w:t>C1-239358</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in overlapping areas between LADN service area and partial network slice support area</w:t>
      </w:r>
    </w:p>
    <w:p w14:paraId="57D10DD5"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CR-5926  rev 2 Cat: F (Rel-18)</w:t>
      </w:r>
      <w:r>
        <w:rPr>
          <w:i/>
        </w:rPr>
        <w:br/>
      </w:r>
      <w:r>
        <w:rPr>
          <w:i/>
        </w:rPr>
        <w:br/>
      </w:r>
      <w:r>
        <w:rPr>
          <w:i/>
        </w:rPr>
        <w:tab/>
      </w:r>
      <w:r>
        <w:rPr>
          <w:i/>
        </w:rPr>
        <w:tab/>
      </w:r>
      <w:r>
        <w:rPr>
          <w:i/>
        </w:rPr>
        <w:tab/>
      </w:r>
      <w:r>
        <w:rPr>
          <w:i/>
        </w:rPr>
        <w:tab/>
      </w:r>
      <w:r>
        <w:rPr>
          <w:i/>
        </w:rPr>
        <w:tab/>
        <w:t>Source: LG Electronics</w:t>
      </w:r>
    </w:p>
    <w:p w14:paraId="3ABCB6B5" w14:textId="77777777" w:rsidR="00447795" w:rsidRDefault="00447795" w:rsidP="00447795">
      <w:pPr>
        <w:rPr>
          <w:color w:val="808080"/>
        </w:rPr>
      </w:pPr>
      <w:r>
        <w:rPr>
          <w:color w:val="808080"/>
        </w:rPr>
        <w:t>(Replaces C1-239346)</w:t>
      </w:r>
    </w:p>
    <w:p w14:paraId="5B81AE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C1-239655</w:t>
      </w:r>
      <w:r>
        <w:rPr>
          <w:color w:val="993300"/>
          <w:u w:val="single"/>
        </w:rPr>
        <w:t>.</w:t>
      </w:r>
    </w:p>
    <w:p w14:paraId="77368909" w14:textId="30253973" w:rsidR="00447795" w:rsidRDefault="00447795" w:rsidP="00447795">
      <w:pPr>
        <w:rPr>
          <w:rFonts w:ascii="Arial" w:hAnsi="Arial" w:cs="Arial"/>
          <w:b/>
          <w:sz w:val="24"/>
        </w:rPr>
      </w:pPr>
      <w:r>
        <w:rPr>
          <w:rFonts w:ascii="Arial" w:hAnsi="Arial" w:cs="Arial"/>
          <w:b/>
          <w:color w:val="0000FF"/>
          <w:sz w:val="24"/>
        </w:rPr>
        <w:t>C1-239655</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in overlapping areas between LADN service area and partial network slice support area</w:t>
      </w:r>
    </w:p>
    <w:p w14:paraId="59AC9B4C"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CR-5926  rev 3 Cat: F (Rel-18)</w:t>
      </w:r>
      <w:r>
        <w:rPr>
          <w:i/>
        </w:rPr>
        <w:br/>
      </w:r>
      <w:r>
        <w:rPr>
          <w:i/>
        </w:rPr>
        <w:br/>
      </w:r>
      <w:r>
        <w:rPr>
          <w:i/>
        </w:rPr>
        <w:tab/>
      </w:r>
      <w:r>
        <w:rPr>
          <w:i/>
        </w:rPr>
        <w:tab/>
      </w:r>
      <w:r>
        <w:rPr>
          <w:i/>
        </w:rPr>
        <w:tab/>
      </w:r>
      <w:r>
        <w:rPr>
          <w:i/>
        </w:rPr>
        <w:tab/>
      </w:r>
      <w:r>
        <w:rPr>
          <w:i/>
        </w:rPr>
        <w:tab/>
        <w:t>Source: LG Electronics</w:t>
      </w:r>
    </w:p>
    <w:p w14:paraId="051E6F46" w14:textId="77777777" w:rsidR="00447795" w:rsidRDefault="00447795" w:rsidP="00447795">
      <w:pPr>
        <w:rPr>
          <w:color w:val="808080"/>
        </w:rPr>
      </w:pPr>
      <w:r>
        <w:rPr>
          <w:color w:val="808080"/>
        </w:rPr>
        <w:t>(Replaces C1-239358)</w:t>
      </w:r>
    </w:p>
    <w:p w14:paraId="2C22977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C1-239663</w:t>
      </w:r>
      <w:r>
        <w:rPr>
          <w:color w:val="993300"/>
          <w:u w:val="single"/>
        </w:rPr>
        <w:t>.</w:t>
      </w:r>
    </w:p>
    <w:p w14:paraId="36D03700" w14:textId="336DA979" w:rsidR="00447795" w:rsidRDefault="00447795" w:rsidP="00447795">
      <w:pPr>
        <w:rPr>
          <w:rFonts w:ascii="Arial" w:hAnsi="Arial" w:cs="Arial"/>
          <w:b/>
          <w:sz w:val="24"/>
        </w:rPr>
      </w:pPr>
      <w:r>
        <w:rPr>
          <w:rFonts w:ascii="Arial" w:hAnsi="Arial" w:cs="Arial"/>
          <w:b/>
          <w:color w:val="0000FF"/>
          <w:sz w:val="24"/>
        </w:rPr>
        <w:t>C1-239663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in overlapping areas between LADN service area and partial network slice support area</w:t>
      </w:r>
    </w:p>
    <w:p w14:paraId="12A0E9A5"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CR-5926  rev 4 Cat: F (Rel-18)</w:t>
      </w:r>
      <w:r>
        <w:rPr>
          <w:i/>
        </w:rPr>
        <w:br/>
      </w:r>
      <w:r>
        <w:rPr>
          <w:i/>
        </w:rPr>
        <w:br/>
      </w:r>
      <w:r>
        <w:rPr>
          <w:i/>
        </w:rPr>
        <w:tab/>
      </w:r>
      <w:r>
        <w:rPr>
          <w:i/>
        </w:rPr>
        <w:tab/>
      </w:r>
      <w:r>
        <w:rPr>
          <w:i/>
        </w:rPr>
        <w:tab/>
      </w:r>
      <w:r>
        <w:rPr>
          <w:i/>
        </w:rPr>
        <w:tab/>
      </w:r>
      <w:r>
        <w:rPr>
          <w:i/>
        </w:rPr>
        <w:tab/>
        <w:t>Source: LG Electronics, Ericsson</w:t>
      </w:r>
    </w:p>
    <w:p w14:paraId="7B8061A1" w14:textId="77777777" w:rsidR="00447795" w:rsidRDefault="00447795" w:rsidP="00447795">
      <w:pPr>
        <w:rPr>
          <w:color w:val="808080"/>
        </w:rPr>
      </w:pPr>
      <w:r>
        <w:rPr>
          <w:color w:val="808080"/>
        </w:rPr>
        <w:t>(Replaces C1-239655)</w:t>
      </w:r>
    </w:p>
    <w:p w14:paraId="3A90BF2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C1-239678</w:t>
      </w:r>
      <w:r>
        <w:rPr>
          <w:color w:val="993300"/>
          <w:u w:val="single"/>
        </w:rPr>
        <w:t>.</w:t>
      </w:r>
    </w:p>
    <w:p w14:paraId="7A347ECF" w14:textId="2CEB7F82" w:rsidR="00447795" w:rsidRDefault="00447795" w:rsidP="00447795">
      <w:pPr>
        <w:rPr>
          <w:rFonts w:ascii="Arial" w:hAnsi="Arial" w:cs="Arial"/>
          <w:b/>
          <w:sz w:val="24"/>
        </w:rPr>
      </w:pPr>
      <w:r>
        <w:rPr>
          <w:rFonts w:ascii="Arial" w:hAnsi="Arial" w:cs="Arial"/>
          <w:b/>
          <w:color w:val="0000FF"/>
          <w:sz w:val="24"/>
        </w:rPr>
        <w:t>C1-239678</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in overlapping areas between LADN service area and partial network slice support area</w:t>
      </w:r>
    </w:p>
    <w:p w14:paraId="02B30E9A"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CR-5926  rev 5 Cat: F (Rel-18)</w:t>
      </w:r>
      <w:r>
        <w:rPr>
          <w:i/>
        </w:rPr>
        <w:br/>
      </w:r>
      <w:r>
        <w:rPr>
          <w:i/>
        </w:rPr>
        <w:br/>
      </w:r>
      <w:r>
        <w:rPr>
          <w:i/>
        </w:rPr>
        <w:tab/>
      </w:r>
      <w:r>
        <w:rPr>
          <w:i/>
        </w:rPr>
        <w:tab/>
      </w:r>
      <w:r>
        <w:rPr>
          <w:i/>
        </w:rPr>
        <w:tab/>
      </w:r>
      <w:r>
        <w:rPr>
          <w:i/>
        </w:rPr>
        <w:tab/>
      </w:r>
      <w:r>
        <w:rPr>
          <w:i/>
        </w:rPr>
        <w:tab/>
        <w:t>Source: LG Electronics, Ericsson</w:t>
      </w:r>
    </w:p>
    <w:p w14:paraId="440C30E1" w14:textId="77777777" w:rsidR="00447795" w:rsidRDefault="00447795" w:rsidP="00447795">
      <w:pPr>
        <w:rPr>
          <w:color w:val="808080"/>
        </w:rPr>
      </w:pPr>
      <w:r>
        <w:rPr>
          <w:color w:val="808080"/>
        </w:rPr>
        <w:t>(Replaces C1-239663)</w:t>
      </w:r>
    </w:p>
    <w:p w14:paraId="4DDACE8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80ABAA" w14:textId="77777777" w:rsidR="00447795" w:rsidRDefault="00447795" w:rsidP="00447795">
      <w:pPr>
        <w:pStyle w:val="Heading4"/>
      </w:pPr>
      <w:bookmarkStart w:id="153" w:name="_Toc152360799"/>
      <w:r>
        <w:t>18.2.35</w:t>
      </w:r>
      <w:r>
        <w:tab/>
        <w:t>TEI18_MBS4V2X</w:t>
      </w:r>
      <w:bookmarkEnd w:id="153"/>
    </w:p>
    <w:p w14:paraId="216FBFE1" w14:textId="3F8B1ECF" w:rsidR="00447795" w:rsidRDefault="00447795" w:rsidP="00447795">
      <w:pPr>
        <w:rPr>
          <w:rFonts w:ascii="Arial" w:hAnsi="Arial" w:cs="Arial"/>
          <w:b/>
          <w:sz w:val="24"/>
        </w:rPr>
      </w:pPr>
      <w:r>
        <w:rPr>
          <w:rFonts w:ascii="Arial" w:hAnsi="Arial" w:cs="Arial"/>
          <w:b/>
          <w:color w:val="0000FF"/>
          <w:sz w:val="24"/>
        </w:rPr>
        <w:t>C1-238639</w:t>
      </w:r>
      <w:r>
        <w:rPr>
          <w:rFonts w:ascii="Arial" w:hAnsi="Arial" w:cs="Arial"/>
          <w:b/>
          <w:color w:val="0000FF"/>
          <w:sz w:val="24"/>
        </w:rPr>
        <w:tab/>
      </w:r>
      <w:r>
        <w:rPr>
          <w:rFonts w:ascii="Arial" w:hAnsi="Arial" w:cs="Arial"/>
          <w:b/>
          <w:sz w:val="24"/>
        </w:rPr>
        <w:t>Work plan for the CT1 part of TEI18_MBS4V2X</w:t>
      </w:r>
    </w:p>
    <w:p w14:paraId="55418FF5"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1F7677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2B9CD0" w14:textId="28EE4FFD" w:rsidR="00447795" w:rsidRDefault="00447795" w:rsidP="00447795">
      <w:pPr>
        <w:rPr>
          <w:rFonts w:ascii="Arial" w:hAnsi="Arial" w:cs="Arial"/>
          <w:b/>
          <w:sz w:val="24"/>
        </w:rPr>
      </w:pPr>
      <w:r>
        <w:rPr>
          <w:rFonts w:ascii="Arial" w:hAnsi="Arial" w:cs="Arial"/>
          <w:b/>
          <w:color w:val="0000FF"/>
          <w:sz w:val="24"/>
        </w:rPr>
        <w:t>C1-239005</w:t>
      </w:r>
      <w:r>
        <w:rPr>
          <w:rFonts w:ascii="Arial" w:hAnsi="Arial" w:cs="Arial"/>
          <w:b/>
          <w:color w:val="0000FF"/>
          <w:sz w:val="24"/>
        </w:rPr>
        <w:tab/>
      </w:r>
      <w:r>
        <w:rPr>
          <w:rFonts w:ascii="Arial" w:hAnsi="Arial" w:cs="Arial"/>
          <w:b/>
          <w:sz w:val="24"/>
        </w:rPr>
        <w:t>Resolution of editor's note in clause 4</w:t>
      </w:r>
    </w:p>
    <w:p w14:paraId="46B6487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CR-0283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89C5B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0C6BD5" w14:textId="77777777" w:rsidR="00447795" w:rsidRDefault="00447795" w:rsidP="00447795">
      <w:pPr>
        <w:pStyle w:val="Heading4"/>
      </w:pPr>
      <w:bookmarkStart w:id="154" w:name="_Toc152360800"/>
      <w:r>
        <w:t>18.2.36</w:t>
      </w:r>
      <w:r>
        <w:tab/>
        <w:t>PLMNsel_NS</w:t>
      </w:r>
      <w:bookmarkEnd w:id="154"/>
    </w:p>
    <w:p w14:paraId="06CB1A27" w14:textId="7F0F439C" w:rsidR="00447795" w:rsidRDefault="00447795" w:rsidP="00447795">
      <w:pPr>
        <w:rPr>
          <w:rFonts w:ascii="Arial" w:hAnsi="Arial" w:cs="Arial"/>
          <w:b/>
          <w:sz w:val="24"/>
        </w:rPr>
      </w:pPr>
      <w:r>
        <w:rPr>
          <w:rFonts w:ascii="Arial" w:hAnsi="Arial" w:cs="Arial"/>
          <w:b/>
          <w:color w:val="0000FF"/>
          <w:sz w:val="24"/>
        </w:rPr>
        <w:t>C1-238552</w:t>
      </w:r>
      <w:r>
        <w:rPr>
          <w:rFonts w:ascii="Arial" w:hAnsi="Arial" w:cs="Arial"/>
          <w:b/>
          <w:color w:val="0000FF"/>
          <w:sz w:val="24"/>
        </w:rPr>
        <w:tab/>
      </w:r>
      <w:r>
        <w:rPr>
          <w:rFonts w:ascii="Arial" w:hAnsi="Arial" w:cs="Arial"/>
          <w:b/>
          <w:sz w:val="24"/>
        </w:rPr>
        <w:t>Slice-based PLMN selection procedure</w:t>
      </w:r>
    </w:p>
    <w:p w14:paraId="22493F3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CR-1180  rev  Cat: B (Rel-18)</w:t>
      </w:r>
      <w:r>
        <w:rPr>
          <w:i/>
        </w:rPr>
        <w:br/>
      </w:r>
      <w:r>
        <w:rPr>
          <w:i/>
        </w:rPr>
        <w:br/>
      </w:r>
      <w:r>
        <w:rPr>
          <w:i/>
        </w:rPr>
        <w:tab/>
      </w:r>
      <w:r>
        <w:rPr>
          <w:i/>
        </w:rPr>
        <w:tab/>
      </w:r>
      <w:r>
        <w:rPr>
          <w:i/>
        </w:rPr>
        <w:tab/>
      </w:r>
      <w:r>
        <w:rPr>
          <w:i/>
        </w:rPr>
        <w:tab/>
      </w:r>
      <w:r>
        <w:rPr>
          <w:i/>
        </w:rPr>
        <w:tab/>
        <w:t>Source: Qualcomm Incorporated</w:t>
      </w:r>
    </w:p>
    <w:p w14:paraId="4832EB0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3FF0E0" w14:textId="673D60F8" w:rsidR="00447795" w:rsidRDefault="00447795" w:rsidP="00447795">
      <w:pPr>
        <w:rPr>
          <w:rFonts w:ascii="Arial" w:hAnsi="Arial" w:cs="Arial"/>
          <w:b/>
          <w:sz w:val="24"/>
        </w:rPr>
      </w:pPr>
      <w:r>
        <w:rPr>
          <w:rFonts w:ascii="Arial" w:hAnsi="Arial" w:cs="Arial"/>
          <w:b/>
          <w:color w:val="0000FF"/>
          <w:sz w:val="24"/>
        </w:rPr>
        <w:t>C1-238576</w:t>
      </w:r>
      <w:r>
        <w:rPr>
          <w:rFonts w:ascii="Arial" w:hAnsi="Arial" w:cs="Arial"/>
          <w:b/>
          <w:color w:val="0000FF"/>
          <w:sz w:val="24"/>
        </w:rPr>
        <w:tab/>
      </w:r>
      <w:r>
        <w:rPr>
          <w:rFonts w:ascii="Arial" w:hAnsi="Arial" w:cs="Arial"/>
          <w:b/>
          <w:sz w:val="24"/>
        </w:rPr>
        <w:t>Scenario for slice based PLMN selection</w:t>
      </w:r>
    </w:p>
    <w:p w14:paraId="15FE4338" w14:textId="77777777" w:rsidR="00447795" w:rsidRDefault="00447795" w:rsidP="00447795">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 / Amer</w:t>
      </w:r>
    </w:p>
    <w:p w14:paraId="7C9A9F57" w14:textId="77777777" w:rsidR="00447795" w:rsidRDefault="00447795" w:rsidP="00447795">
      <w:pPr>
        <w:rPr>
          <w:rFonts w:ascii="Arial" w:hAnsi="Arial" w:cs="Arial"/>
          <w:b/>
        </w:rPr>
      </w:pPr>
      <w:r>
        <w:rPr>
          <w:rFonts w:ascii="Arial" w:hAnsi="Arial" w:cs="Arial"/>
          <w:b/>
        </w:rPr>
        <w:t xml:space="preserve">Abstract: </w:t>
      </w:r>
    </w:p>
    <w:p w14:paraId="064BD766" w14:textId="77777777" w:rsidR="00447795" w:rsidRDefault="00447795" w:rsidP="00447795">
      <w:r>
        <w:t>Description of the scenario to be addressed by the slice based PLMN selection feature.</w:t>
      </w:r>
    </w:p>
    <w:p w14:paraId="2BAADB0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681349" w14:textId="344E9A8A" w:rsidR="00447795" w:rsidRDefault="00447795" w:rsidP="00447795">
      <w:pPr>
        <w:rPr>
          <w:rFonts w:ascii="Arial" w:hAnsi="Arial" w:cs="Arial"/>
          <w:b/>
          <w:sz w:val="24"/>
        </w:rPr>
      </w:pPr>
      <w:r>
        <w:rPr>
          <w:rFonts w:ascii="Arial" w:hAnsi="Arial" w:cs="Arial"/>
          <w:b/>
          <w:color w:val="0000FF"/>
          <w:sz w:val="24"/>
        </w:rPr>
        <w:t>C1-238577</w:t>
      </w:r>
      <w:r>
        <w:rPr>
          <w:rFonts w:ascii="Arial" w:hAnsi="Arial" w:cs="Arial"/>
          <w:b/>
          <w:color w:val="0000FF"/>
          <w:sz w:val="24"/>
        </w:rPr>
        <w:tab/>
      </w:r>
      <w:r>
        <w:rPr>
          <w:rFonts w:ascii="Arial" w:hAnsi="Arial" w:cs="Arial"/>
          <w:b/>
          <w:sz w:val="24"/>
        </w:rPr>
        <w:t>Slice-based PLMN selection clause 3</w:t>
      </w:r>
    </w:p>
    <w:p w14:paraId="0C71FC3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CR-1126  rev 4 Cat: B (Rel-18)</w:t>
      </w:r>
      <w:r>
        <w:rPr>
          <w:i/>
        </w:rPr>
        <w:br/>
      </w:r>
      <w:r>
        <w:rPr>
          <w:i/>
        </w:rPr>
        <w:br/>
      </w:r>
      <w:r>
        <w:rPr>
          <w:i/>
        </w:rPr>
        <w:tab/>
      </w:r>
      <w:r>
        <w:rPr>
          <w:i/>
        </w:rPr>
        <w:tab/>
      </w:r>
      <w:r>
        <w:rPr>
          <w:i/>
        </w:rPr>
        <w:tab/>
      </w:r>
      <w:r>
        <w:rPr>
          <w:i/>
        </w:rPr>
        <w:tab/>
      </w:r>
      <w:r>
        <w:rPr>
          <w:i/>
        </w:rPr>
        <w:tab/>
        <w:t>Source: Apple, Ericsson</w:t>
      </w:r>
    </w:p>
    <w:p w14:paraId="012D29A2" w14:textId="77777777" w:rsidR="00447795" w:rsidRDefault="00447795" w:rsidP="00447795">
      <w:pPr>
        <w:rPr>
          <w:color w:val="808080"/>
        </w:rPr>
      </w:pPr>
      <w:r>
        <w:rPr>
          <w:color w:val="808080"/>
        </w:rPr>
        <w:t>(Replaces C1-237188)</w:t>
      </w:r>
    </w:p>
    <w:p w14:paraId="200F26F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3860A4" w14:textId="41F7C045" w:rsidR="00447795" w:rsidRDefault="00447795" w:rsidP="00447795">
      <w:pPr>
        <w:rPr>
          <w:rFonts w:ascii="Arial" w:hAnsi="Arial" w:cs="Arial"/>
          <w:b/>
          <w:sz w:val="24"/>
        </w:rPr>
      </w:pPr>
      <w:r>
        <w:rPr>
          <w:rFonts w:ascii="Arial" w:hAnsi="Arial" w:cs="Arial"/>
          <w:b/>
          <w:color w:val="0000FF"/>
          <w:sz w:val="24"/>
        </w:rPr>
        <w:t>C1-238578</w:t>
      </w:r>
      <w:r>
        <w:rPr>
          <w:rFonts w:ascii="Arial" w:hAnsi="Arial" w:cs="Arial"/>
          <w:b/>
          <w:color w:val="0000FF"/>
          <w:sz w:val="24"/>
        </w:rPr>
        <w:tab/>
      </w:r>
      <w:r>
        <w:rPr>
          <w:rFonts w:ascii="Arial" w:hAnsi="Arial" w:cs="Arial"/>
          <w:b/>
          <w:sz w:val="24"/>
        </w:rPr>
        <w:t>Slice-based PLMN selection clause 4</w:t>
      </w:r>
    </w:p>
    <w:p w14:paraId="6223A4E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CR-1127  rev 4 Cat: B (Rel-18)</w:t>
      </w:r>
      <w:r>
        <w:rPr>
          <w:i/>
        </w:rPr>
        <w:br/>
      </w:r>
      <w:r>
        <w:rPr>
          <w:i/>
        </w:rPr>
        <w:br/>
      </w:r>
      <w:r>
        <w:rPr>
          <w:i/>
        </w:rPr>
        <w:tab/>
      </w:r>
      <w:r>
        <w:rPr>
          <w:i/>
        </w:rPr>
        <w:tab/>
      </w:r>
      <w:r>
        <w:rPr>
          <w:i/>
        </w:rPr>
        <w:tab/>
      </w:r>
      <w:r>
        <w:rPr>
          <w:i/>
        </w:rPr>
        <w:tab/>
      </w:r>
      <w:r>
        <w:rPr>
          <w:i/>
        </w:rPr>
        <w:tab/>
        <w:t>Source: Apple, Ericsson</w:t>
      </w:r>
    </w:p>
    <w:p w14:paraId="3EE25D77" w14:textId="77777777" w:rsidR="00447795" w:rsidRDefault="00447795" w:rsidP="00447795">
      <w:pPr>
        <w:rPr>
          <w:color w:val="808080"/>
        </w:rPr>
      </w:pPr>
      <w:r>
        <w:rPr>
          <w:color w:val="808080"/>
        </w:rPr>
        <w:t>(Replaces C1-237189)</w:t>
      </w:r>
    </w:p>
    <w:p w14:paraId="4ECF839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F951DA" w14:textId="0E8ED6AF" w:rsidR="00447795" w:rsidRDefault="00447795" w:rsidP="00447795">
      <w:pPr>
        <w:rPr>
          <w:rFonts w:ascii="Arial" w:hAnsi="Arial" w:cs="Arial"/>
          <w:b/>
          <w:sz w:val="24"/>
        </w:rPr>
      </w:pPr>
      <w:r>
        <w:rPr>
          <w:rFonts w:ascii="Arial" w:hAnsi="Arial" w:cs="Arial"/>
          <w:b/>
          <w:color w:val="0000FF"/>
          <w:sz w:val="24"/>
        </w:rPr>
        <w:t>C1-238604</w:t>
      </w:r>
      <w:r>
        <w:rPr>
          <w:rFonts w:ascii="Arial" w:hAnsi="Arial" w:cs="Arial"/>
          <w:b/>
          <w:color w:val="0000FF"/>
          <w:sz w:val="24"/>
        </w:rPr>
        <w:tab/>
      </w:r>
      <w:r>
        <w:rPr>
          <w:rFonts w:ascii="Arial" w:hAnsi="Arial" w:cs="Arial"/>
          <w:b/>
          <w:sz w:val="24"/>
        </w:rPr>
        <w:t>Provision of the slice based PLMN selection information during and after the registration</w:t>
      </w:r>
    </w:p>
    <w:p w14:paraId="748BDF4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CR-1153  rev 4 Cat: B (Rel-18)</w:t>
      </w:r>
      <w:r>
        <w:rPr>
          <w:i/>
        </w:rPr>
        <w:br/>
      </w:r>
      <w:r>
        <w:rPr>
          <w:i/>
        </w:rPr>
        <w:br/>
      </w:r>
      <w:r>
        <w:rPr>
          <w:i/>
        </w:rPr>
        <w:tab/>
      </w:r>
      <w:r>
        <w:rPr>
          <w:i/>
        </w:rPr>
        <w:tab/>
      </w:r>
      <w:r>
        <w:rPr>
          <w:i/>
        </w:rPr>
        <w:tab/>
      </w:r>
      <w:r>
        <w:rPr>
          <w:i/>
        </w:rPr>
        <w:tab/>
      </w:r>
      <w:r>
        <w:rPr>
          <w:i/>
        </w:rPr>
        <w:tab/>
        <w:t>Source: vivo</w:t>
      </w:r>
    </w:p>
    <w:p w14:paraId="6FF1386C" w14:textId="77777777" w:rsidR="00447795" w:rsidRDefault="00447795" w:rsidP="00447795">
      <w:pPr>
        <w:rPr>
          <w:color w:val="808080"/>
        </w:rPr>
      </w:pPr>
      <w:r>
        <w:rPr>
          <w:color w:val="808080"/>
        </w:rPr>
        <w:t>(Replaces C1-237723)</w:t>
      </w:r>
    </w:p>
    <w:p w14:paraId="5995C066" w14:textId="77777777" w:rsidR="00447795" w:rsidRDefault="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4B917E" w14:textId="4770D53C" w:rsidR="00E32629" w:rsidRDefault="00447795" w:rsidP="00447795">
      <w:pPr>
        <w:rPr>
          <w:rFonts w:ascii="Arial" w:hAnsi="Arial" w:cs="Arial"/>
          <w:b/>
          <w:sz w:val="24"/>
        </w:rPr>
      </w:pPr>
      <w:r>
        <w:rPr>
          <w:rFonts w:ascii="Arial" w:hAnsi="Arial" w:cs="Arial"/>
          <w:b/>
          <w:color w:val="0000FF"/>
          <w:sz w:val="24"/>
        </w:rPr>
        <w:t>C1-238748</w:t>
      </w:r>
      <w:r>
        <w:rPr>
          <w:rFonts w:ascii="Arial" w:hAnsi="Arial" w:cs="Arial"/>
          <w:b/>
          <w:color w:val="0000FF"/>
          <w:sz w:val="24"/>
        </w:rPr>
        <w:tab/>
      </w:r>
      <w:r>
        <w:rPr>
          <w:rFonts w:ascii="Arial" w:hAnsi="Arial" w:cs="Arial"/>
          <w:b/>
          <w:sz w:val="24"/>
        </w:rPr>
        <w:t>Discussion on slice-based PLMN selection information</w:t>
      </w:r>
    </w:p>
    <w:p w14:paraId="383C4977"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 China Southern Power Grid Co</w:t>
      </w:r>
    </w:p>
    <w:p w14:paraId="20EB44EC" w14:textId="77777777" w:rsidR="00447795" w:rsidRDefault="00447795" w:rsidP="00447795">
      <w:pPr>
        <w:rPr>
          <w:color w:val="808080"/>
        </w:rPr>
      </w:pPr>
      <w:r>
        <w:rPr>
          <w:color w:val="808080"/>
        </w:rPr>
        <w:t>(Replaces C1-235340)</w:t>
      </w:r>
    </w:p>
    <w:p w14:paraId="6471EFA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D40E08" w14:textId="5856EF25" w:rsidR="00447795" w:rsidRDefault="00447795" w:rsidP="00447795">
      <w:pPr>
        <w:rPr>
          <w:rFonts w:ascii="Arial" w:hAnsi="Arial" w:cs="Arial"/>
          <w:b/>
          <w:sz w:val="24"/>
        </w:rPr>
      </w:pPr>
      <w:r>
        <w:rPr>
          <w:rFonts w:ascii="Arial" w:hAnsi="Arial" w:cs="Arial"/>
          <w:b/>
          <w:color w:val="0000FF"/>
          <w:sz w:val="24"/>
        </w:rPr>
        <w:t>C1-238749</w:t>
      </w:r>
      <w:r>
        <w:rPr>
          <w:rFonts w:ascii="Arial" w:hAnsi="Arial" w:cs="Arial"/>
          <w:b/>
          <w:color w:val="0000FF"/>
          <w:sz w:val="24"/>
        </w:rPr>
        <w:tab/>
      </w:r>
      <w:r>
        <w:rPr>
          <w:rFonts w:ascii="Arial" w:hAnsi="Arial" w:cs="Arial"/>
          <w:b/>
          <w:sz w:val="24"/>
        </w:rPr>
        <w:t>A simplified option for slice-based PLMN selection information</w:t>
      </w:r>
    </w:p>
    <w:p w14:paraId="2B7F143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CR-1139  rev 2 Cat: B (Rel-18)</w:t>
      </w:r>
      <w:r>
        <w:rPr>
          <w:i/>
        </w:rPr>
        <w:br/>
      </w:r>
      <w:r>
        <w:rPr>
          <w:i/>
        </w:rPr>
        <w:br/>
      </w:r>
      <w:r>
        <w:rPr>
          <w:i/>
        </w:rPr>
        <w:tab/>
      </w:r>
      <w:r>
        <w:rPr>
          <w:i/>
        </w:rPr>
        <w:tab/>
      </w:r>
      <w:r>
        <w:rPr>
          <w:i/>
        </w:rPr>
        <w:tab/>
      </w:r>
      <w:r>
        <w:rPr>
          <w:i/>
        </w:rPr>
        <w:tab/>
      </w:r>
      <w:r>
        <w:rPr>
          <w:i/>
        </w:rPr>
        <w:tab/>
        <w:t>Source: China Mobile, China Southern Power Grid</w:t>
      </w:r>
    </w:p>
    <w:p w14:paraId="068E4EE7" w14:textId="77777777" w:rsidR="00447795" w:rsidRDefault="00447795" w:rsidP="00447795">
      <w:pPr>
        <w:rPr>
          <w:color w:val="808080"/>
        </w:rPr>
      </w:pPr>
      <w:r>
        <w:rPr>
          <w:color w:val="808080"/>
        </w:rPr>
        <w:t>(Replaces C1-235959)</w:t>
      </w:r>
    </w:p>
    <w:p w14:paraId="3086AAD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CD2E9" w14:textId="2A871BA4" w:rsidR="00447795" w:rsidRDefault="00447795" w:rsidP="00447795">
      <w:pPr>
        <w:rPr>
          <w:rFonts w:ascii="Arial" w:hAnsi="Arial" w:cs="Arial"/>
          <w:b/>
          <w:sz w:val="24"/>
        </w:rPr>
      </w:pPr>
      <w:r>
        <w:rPr>
          <w:rFonts w:ascii="Arial" w:hAnsi="Arial" w:cs="Arial"/>
          <w:b/>
          <w:color w:val="0000FF"/>
          <w:sz w:val="24"/>
        </w:rPr>
        <w:t>C1-238865</w:t>
      </w:r>
      <w:r>
        <w:rPr>
          <w:rFonts w:ascii="Arial" w:hAnsi="Arial" w:cs="Arial"/>
          <w:b/>
          <w:color w:val="0000FF"/>
          <w:sz w:val="24"/>
        </w:rPr>
        <w:tab/>
      </w:r>
      <w:r>
        <w:rPr>
          <w:rFonts w:ascii="Arial" w:hAnsi="Arial" w:cs="Arial"/>
          <w:b/>
          <w:sz w:val="24"/>
        </w:rPr>
        <w:t>Work plan for CT1 part of PLMNsel_NS</w:t>
      </w:r>
    </w:p>
    <w:p w14:paraId="335E4CD9" w14:textId="77777777" w:rsidR="00447795" w:rsidRDefault="00447795" w:rsidP="00447795">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ZTE</w:t>
      </w:r>
    </w:p>
    <w:p w14:paraId="17DB623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F27D0C" w14:textId="4EB20A9C" w:rsidR="00447795" w:rsidRDefault="00447795" w:rsidP="00447795">
      <w:pPr>
        <w:rPr>
          <w:rFonts w:ascii="Arial" w:hAnsi="Arial" w:cs="Arial"/>
          <w:b/>
          <w:sz w:val="24"/>
        </w:rPr>
      </w:pPr>
      <w:r>
        <w:rPr>
          <w:rFonts w:ascii="Arial" w:hAnsi="Arial" w:cs="Arial"/>
          <w:b/>
          <w:color w:val="0000FF"/>
          <w:sz w:val="24"/>
        </w:rPr>
        <w:t>C1-239068</w:t>
      </w:r>
      <w:r>
        <w:rPr>
          <w:rFonts w:ascii="Arial" w:hAnsi="Arial" w:cs="Arial"/>
          <w:b/>
          <w:color w:val="0000FF"/>
          <w:sz w:val="24"/>
        </w:rPr>
        <w:tab/>
      </w:r>
      <w:r>
        <w:rPr>
          <w:rFonts w:ascii="Arial" w:hAnsi="Arial" w:cs="Arial"/>
          <w:b/>
          <w:sz w:val="24"/>
        </w:rPr>
        <w:t>Clarification for SOR requirement for PLMN selection for network slice</w:t>
      </w:r>
    </w:p>
    <w:p w14:paraId="60D91590"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CR-1191  rev  Cat: F (Rel-18)</w:t>
      </w:r>
      <w:r>
        <w:rPr>
          <w:i/>
        </w:rPr>
        <w:br/>
      </w:r>
      <w:r>
        <w:rPr>
          <w:i/>
        </w:rPr>
        <w:br/>
      </w:r>
      <w:r>
        <w:rPr>
          <w:i/>
        </w:rPr>
        <w:tab/>
      </w:r>
      <w:r>
        <w:rPr>
          <w:i/>
        </w:rPr>
        <w:tab/>
      </w:r>
      <w:r>
        <w:rPr>
          <w:i/>
        </w:rPr>
        <w:tab/>
      </w:r>
      <w:r>
        <w:rPr>
          <w:i/>
        </w:rPr>
        <w:tab/>
      </w:r>
      <w:r>
        <w:rPr>
          <w:i/>
        </w:rPr>
        <w:tab/>
        <w:t>Source: LG Electronics</w:t>
      </w:r>
    </w:p>
    <w:p w14:paraId="5F69626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3386B1" w14:textId="09181938" w:rsidR="00447795" w:rsidRDefault="00447795" w:rsidP="00447795">
      <w:pPr>
        <w:rPr>
          <w:rFonts w:ascii="Arial" w:hAnsi="Arial" w:cs="Arial"/>
          <w:b/>
          <w:sz w:val="24"/>
        </w:rPr>
      </w:pPr>
      <w:r>
        <w:rPr>
          <w:rFonts w:ascii="Arial" w:hAnsi="Arial" w:cs="Arial"/>
          <w:b/>
          <w:color w:val="0000FF"/>
          <w:sz w:val="24"/>
        </w:rPr>
        <w:t>C1-239071</w:t>
      </w:r>
      <w:r>
        <w:rPr>
          <w:rFonts w:ascii="Arial" w:hAnsi="Arial" w:cs="Arial"/>
          <w:b/>
          <w:color w:val="0000FF"/>
          <w:sz w:val="24"/>
        </w:rPr>
        <w:tab/>
      </w:r>
      <w:r>
        <w:rPr>
          <w:rFonts w:ascii="Arial" w:hAnsi="Arial" w:cs="Arial"/>
          <w:b/>
          <w:sz w:val="24"/>
        </w:rPr>
        <w:t>Clarification for SOR procedure for PLMN selection for network slice</w:t>
      </w:r>
    </w:p>
    <w:p w14:paraId="02166137"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CR-1192  rev  Cat: F (Rel-18)</w:t>
      </w:r>
      <w:r>
        <w:rPr>
          <w:i/>
        </w:rPr>
        <w:br/>
      </w:r>
      <w:r>
        <w:rPr>
          <w:i/>
        </w:rPr>
        <w:br/>
      </w:r>
      <w:r>
        <w:rPr>
          <w:i/>
        </w:rPr>
        <w:tab/>
      </w:r>
      <w:r>
        <w:rPr>
          <w:i/>
        </w:rPr>
        <w:tab/>
      </w:r>
      <w:r>
        <w:rPr>
          <w:i/>
        </w:rPr>
        <w:tab/>
      </w:r>
      <w:r>
        <w:rPr>
          <w:i/>
        </w:rPr>
        <w:tab/>
      </w:r>
      <w:r>
        <w:rPr>
          <w:i/>
        </w:rPr>
        <w:tab/>
        <w:t>Source: LG Electronics</w:t>
      </w:r>
    </w:p>
    <w:p w14:paraId="7A94EE2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A8630B" w14:textId="1D2AE76A" w:rsidR="00447795" w:rsidRDefault="00447795" w:rsidP="00447795">
      <w:pPr>
        <w:rPr>
          <w:rFonts w:ascii="Arial" w:hAnsi="Arial" w:cs="Arial"/>
          <w:b/>
          <w:sz w:val="24"/>
        </w:rPr>
      </w:pPr>
      <w:r>
        <w:rPr>
          <w:rFonts w:ascii="Arial" w:hAnsi="Arial" w:cs="Arial"/>
          <w:b/>
          <w:color w:val="0000FF"/>
          <w:sz w:val="24"/>
        </w:rPr>
        <w:t>C1-239124</w:t>
      </w:r>
      <w:r>
        <w:rPr>
          <w:rFonts w:ascii="Arial" w:hAnsi="Arial" w:cs="Arial"/>
          <w:b/>
          <w:color w:val="0000FF"/>
          <w:sz w:val="24"/>
        </w:rPr>
        <w:tab/>
      </w:r>
      <w:r>
        <w:rPr>
          <w:rFonts w:ascii="Arial" w:hAnsi="Arial" w:cs="Arial"/>
          <w:b/>
          <w:sz w:val="24"/>
        </w:rPr>
        <w:t>Slice based PLMN selection</w:t>
      </w:r>
    </w:p>
    <w:p w14:paraId="640BB57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CR-1179  rev 2 Cat: B (Rel-18)</w:t>
      </w:r>
      <w:r>
        <w:rPr>
          <w:i/>
        </w:rPr>
        <w:br/>
      </w:r>
      <w:r>
        <w:rPr>
          <w:i/>
        </w:rPr>
        <w:br/>
      </w:r>
      <w:r>
        <w:rPr>
          <w:i/>
        </w:rPr>
        <w:tab/>
      </w:r>
      <w:r>
        <w:rPr>
          <w:i/>
        </w:rPr>
        <w:tab/>
      </w:r>
      <w:r>
        <w:rPr>
          <w:i/>
        </w:rPr>
        <w:tab/>
      </w:r>
      <w:r>
        <w:rPr>
          <w:i/>
        </w:rPr>
        <w:tab/>
      </w:r>
      <w:r>
        <w:rPr>
          <w:i/>
        </w:rPr>
        <w:tab/>
        <w:t>Source: Samsung/Danish</w:t>
      </w:r>
    </w:p>
    <w:p w14:paraId="3619E647" w14:textId="77777777" w:rsidR="00447795" w:rsidRDefault="00447795" w:rsidP="00447795">
      <w:pPr>
        <w:rPr>
          <w:color w:val="808080"/>
        </w:rPr>
      </w:pPr>
      <w:r>
        <w:rPr>
          <w:color w:val="808080"/>
        </w:rPr>
        <w:t>(Replaces C1-237683)</w:t>
      </w:r>
    </w:p>
    <w:p w14:paraId="138E26C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C1-239168</w:t>
      </w:r>
      <w:r>
        <w:rPr>
          <w:color w:val="993300"/>
          <w:u w:val="single"/>
        </w:rPr>
        <w:t>.</w:t>
      </w:r>
    </w:p>
    <w:p w14:paraId="1ED8F620" w14:textId="79EEAC0A" w:rsidR="00447795" w:rsidRDefault="00447795" w:rsidP="00447795">
      <w:pPr>
        <w:rPr>
          <w:rFonts w:ascii="Arial" w:hAnsi="Arial" w:cs="Arial"/>
          <w:b/>
          <w:sz w:val="24"/>
        </w:rPr>
      </w:pPr>
      <w:r>
        <w:rPr>
          <w:rFonts w:ascii="Arial" w:hAnsi="Arial" w:cs="Arial"/>
          <w:b/>
          <w:color w:val="0000FF"/>
          <w:sz w:val="24"/>
        </w:rPr>
        <w:t>C1-239128</w:t>
      </w:r>
      <w:r>
        <w:rPr>
          <w:rFonts w:ascii="Arial" w:hAnsi="Arial" w:cs="Arial"/>
          <w:b/>
          <w:color w:val="0000FF"/>
          <w:sz w:val="24"/>
        </w:rPr>
        <w:tab/>
      </w:r>
      <w:r>
        <w:rPr>
          <w:rFonts w:ascii="Arial" w:hAnsi="Arial" w:cs="Arial"/>
          <w:b/>
          <w:sz w:val="24"/>
        </w:rPr>
        <w:t>high priority PLMN for the slice based PLMN selection</w:t>
      </w:r>
    </w:p>
    <w:p w14:paraId="030A94E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CR-1193  rev  Cat: B (Rel-18)</w:t>
      </w:r>
      <w:r>
        <w:rPr>
          <w:i/>
        </w:rPr>
        <w:br/>
      </w:r>
      <w:r>
        <w:rPr>
          <w:i/>
        </w:rPr>
        <w:br/>
      </w:r>
      <w:r>
        <w:rPr>
          <w:i/>
        </w:rPr>
        <w:tab/>
      </w:r>
      <w:r>
        <w:rPr>
          <w:i/>
        </w:rPr>
        <w:tab/>
      </w:r>
      <w:r>
        <w:rPr>
          <w:i/>
        </w:rPr>
        <w:tab/>
      </w:r>
      <w:r>
        <w:rPr>
          <w:i/>
        </w:rPr>
        <w:tab/>
      </w:r>
      <w:r>
        <w:rPr>
          <w:i/>
        </w:rPr>
        <w:tab/>
        <w:t>Source: Samsung/Danish</w:t>
      </w:r>
    </w:p>
    <w:p w14:paraId="6E8E7BB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72697D" w14:textId="33FA9CEC" w:rsidR="00447795" w:rsidRDefault="00447795" w:rsidP="00447795">
      <w:pPr>
        <w:rPr>
          <w:rFonts w:ascii="Arial" w:hAnsi="Arial" w:cs="Arial"/>
          <w:b/>
          <w:sz w:val="24"/>
        </w:rPr>
      </w:pPr>
      <w:r>
        <w:rPr>
          <w:rFonts w:ascii="Arial" w:hAnsi="Arial" w:cs="Arial"/>
          <w:b/>
          <w:color w:val="0000FF"/>
          <w:sz w:val="24"/>
        </w:rPr>
        <w:t>C1-239131</w:t>
      </w:r>
      <w:r>
        <w:rPr>
          <w:rFonts w:ascii="Arial" w:hAnsi="Arial" w:cs="Arial"/>
          <w:b/>
          <w:color w:val="0000FF"/>
          <w:sz w:val="24"/>
        </w:rPr>
        <w:tab/>
      </w:r>
      <w:r>
        <w:rPr>
          <w:rFonts w:ascii="Arial" w:hAnsi="Arial" w:cs="Arial"/>
          <w:b/>
          <w:sz w:val="24"/>
        </w:rPr>
        <w:t>Slice based PLMN selection procedure</w:t>
      </w:r>
    </w:p>
    <w:p w14:paraId="4684883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CR-1195  rev  Cat: B (Rel-18)</w:t>
      </w:r>
      <w:r>
        <w:rPr>
          <w:i/>
        </w:rPr>
        <w:br/>
      </w:r>
      <w:r>
        <w:rPr>
          <w:i/>
        </w:rPr>
        <w:br/>
      </w:r>
      <w:r>
        <w:rPr>
          <w:i/>
        </w:rPr>
        <w:tab/>
      </w:r>
      <w:r>
        <w:rPr>
          <w:i/>
        </w:rPr>
        <w:tab/>
      </w:r>
      <w:r>
        <w:rPr>
          <w:i/>
        </w:rPr>
        <w:tab/>
      </w:r>
      <w:r>
        <w:rPr>
          <w:i/>
        </w:rPr>
        <w:tab/>
      </w:r>
      <w:r>
        <w:rPr>
          <w:i/>
        </w:rPr>
        <w:tab/>
        <w:t>Source: Samsung</w:t>
      </w:r>
    </w:p>
    <w:p w14:paraId="2249474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7C532D" w14:textId="553634A2" w:rsidR="00447795" w:rsidRDefault="00447795" w:rsidP="00447795">
      <w:pPr>
        <w:rPr>
          <w:rFonts w:ascii="Arial" w:hAnsi="Arial" w:cs="Arial"/>
          <w:b/>
          <w:sz w:val="24"/>
        </w:rPr>
      </w:pPr>
      <w:r>
        <w:rPr>
          <w:rFonts w:ascii="Arial" w:hAnsi="Arial" w:cs="Arial"/>
          <w:b/>
          <w:color w:val="0000FF"/>
          <w:sz w:val="24"/>
        </w:rPr>
        <w:t>C1-239168</w:t>
      </w:r>
      <w:r>
        <w:rPr>
          <w:rFonts w:ascii="Arial" w:hAnsi="Arial" w:cs="Arial"/>
          <w:b/>
          <w:color w:val="0000FF"/>
          <w:sz w:val="24"/>
        </w:rPr>
        <w:tab/>
      </w:r>
      <w:r>
        <w:rPr>
          <w:rFonts w:ascii="Arial" w:hAnsi="Arial" w:cs="Arial"/>
          <w:b/>
          <w:sz w:val="24"/>
        </w:rPr>
        <w:t>Slice based PLMN selection</w:t>
      </w:r>
    </w:p>
    <w:p w14:paraId="5CEC5E1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CR-1179  rev 3 Cat: B (Rel-18)</w:t>
      </w:r>
      <w:r>
        <w:rPr>
          <w:i/>
        </w:rPr>
        <w:br/>
      </w:r>
      <w:r>
        <w:rPr>
          <w:i/>
        </w:rPr>
        <w:br/>
      </w:r>
      <w:r>
        <w:rPr>
          <w:i/>
        </w:rPr>
        <w:tab/>
      </w:r>
      <w:r>
        <w:rPr>
          <w:i/>
        </w:rPr>
        <w:tab/>
      </w:r>
      <w:r>
        <w:rPr>
          <w:i/>
        </w:rPr>
        <w:tab/>
      </w:r>
      <w:r>
        <w:rPr>
          <w:i/>
        </w:rPr>
        <w:tab/>
      </w:r>
      <w:r>
        <w:rPr>
          <w:i/>
        </w:rPr>
        <w:tab/>
        <w:t>Source: Samsung</w:t>
      </w:r>
    </w:p>
    <w:p w14:paraId="5DDFFBB6" w14:textId="77777777" w:rsidR="00447795" w:rsidRDefault="00447795" w:rsidP="00447795">
      <w:pPr>
        <w:rPr>
          <w:color w:val="808080"/>
        </w:rPr>
      </w:pPr>
      <w:r>
        <w:rPr>
          <w:color w:val="808080"/>
        </w:rPr>
        <w:t>(Replaces C1-239124)</w:t>
      </w:r>
    </w:p>
    <w:p w14:paraId="399EEF1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695F85" w14:textId="77777777" w:rsidR="00447795" w:rsidRDefault="00447795" w:rsidP="00447795">
      <w:pPr>
        <w:pStyle w:val="Heading4"/>
      </w:pPr>
      <w:bookmarkStart w:id="155" w:name="_Toc152360801"/>
      <w:r>
        <w:lastRenderedPageBreak/>
        <w:t>18.2.37</w:t>
      </w:r>
      <w:r>
        <w:tab/>
        <w:t>Other Rel-18 issues (TEI18)</w:t>
      </w:r>
      <w:bookmarkEnd w:id="155"/>
    </w:p>
    <w:p w14:paraId="344535BB" w14:textId="27118026" w:rsidR="00447795" w:rsidRDefault="00447795" w:rsidP="00447795">
      <w:pPr>
        <w:rPr>
          <w:rFonts w:ascii="Arial" w:hAnsi="Arial" w:cs="Arial"/>
          <w:b/>
          <w:sz w:val="24"/>
        </w:rPr>
      </w:pPr>
      <w:r>
        <w:rPr>
          <w:rFonts w:ascii="Arial" w:hAnsi="Arial" w:cs="Arial"/>
          <w:b/>
          <w:color w:val="0000FF"/>
          <w:sz w:val="24"/>
        </w:rPr>
        <w:t>C1-238535</w:t>
      </w:r>
      <w:r>
        <w:rPr>
          <w:rFonts w:ascii="Arial" w:hAnsi="Arial" w:cs="Arial"/>
          <w:b/>
          <w:color w:val="0000FF"/>
          <w:sz w:val="24"/>
        </w:rPr>
        <w:tab/>
      </w:r>
      <w:r>
        <w:rPr>
          <w:rFonts w:ascii="Arial" w:hAnsi="Arial" w:cs="Arial"/>
          <w:b/>
          <w:sz w:val="24"/>
        </w:rPr>
        <w:t>Duplication Detection after PLMN change</w:t>
      </w:r>
    </w:p>
    <w:p w14:paraId="09368C2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v18.2.0</w:t>
      </w:r>
      <w:r>
        <w:rPr>
          <w:i/>
        </w:rPr>
        <w:tab/>
        <w:t xml:space="preserve">  CR-0235  rev 4 Cat: B (Rel-18)</w:t>
      </w:r>
      <w:r>
        <w:rPr>
          <w:i/>
        </w:rPr>
        <w:br/>
      </w:r>
      <w:r>
        <w:rPr>
          <w:i/>
        </w:rPr>
        <w:br/>
      </w:r>
      <w:r>
        <w:rPr>
          <w:i/>
        </w:rPr>
        <w:tab/>
      </w:r>
      <w:r>
        <w:rPr>
          <w:i/>
        </w:rPr>
        <w:tab/>
      </w:r>
      <w:r>
        <w:rPr>
          <w:i/>
        </w:rPr>
        <w:tab/>
      </w:r>
      <w:r>
        <w:rPr>
          <w:i/>
        </w:rPr>
        <w:tab/>
      </w:r>
      <w:r>
        <w:rPr>
          <w:i/>
        </w:rPr>
        <w:tab/>
        <w:t>Source: one2many</w:t>
      </w:r>
    </w:p>
    <w:p w14:paraId="05E4B082" w14:textId="77777777" w:rsidR="00447795" w:rsidRDefault="00447795" w:rsidP="00447795">
      <w:pPr>
        <w:rPr>
          <w:color w:val="808080"/>
        </w:rPr>
      </w:pPr>
      <w:r>
        <w:rPr>
          <w:color w:val="808080"/>
        </w:rPr>
        <w:t>(Replaces C1-237077)</w:t>
      </w:r>
    </w:p>
    <w:p w14:paraId="26A60B0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5AE8D2" w14:textId="24FD18ED" w:rsidR="00447795" w:rsidRDefault="00447795" w:rsidP="00447795">
      <w:pPr>
        <w:rPr>
          <w:rFonts w:ascii="Arial" w:hAnsi="Arial" w:cs="Arial"/>
          <w:b/>
          <w:sz w:val="24"/>
        </w:rPr>
      </w:pPr>
      <w:r>
        <w:rPr>
          <w:rFonts w:ascii="Arial" w:hAnsi="Arial" w:cs="Arial"/>
          <w:b/>
          <w:color w:val="0000FF"/>
          <w:sz w:val="24"/>
        </w:rPr>
        <w:t>C1-238536</w:t>
      </w:r>
      <w:r>
        <w:rPr>
          <w:rFonts w:ascii="Arial" w:hAnsi="Arial" w:cs="Arial"/>
          <w:b/>
          <w:color w:val="0000FF"/>
          <w:sz w:val="24"/>
        </w:rPr>
        <w:tab/>
      </w:r>
      <w:r>
        <w:rPr>
          <w:rFonts w:ascii="Arial" w:hAnsi="Arial" w:cs="Arial"/>
          <w:b/>
          <w:sz w:val="24"/>
        </w:rPr>
        <w:t>DP on Duplication Detection</w:t>
      </w:r>
    </w:p>
    <w:p w14:paraId="47088252"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23.041 v</w:t>
      </w:r>
      <w:r>
        <w:rPr>
          <w:i/>
        </w:rPr>
        <w:tab/>
        <w:t xml:space="preserve">  CR-  rev  Cat:  (Rel-18)</w:t>
      </w:r>
      <w:r>
        <w:rPr>
          <w:i/>
        </w:rPr>
        <w:br/>
      </w:r>
      <w:r>
        <w:rPr>
          <w:i/>
        </w:rPr>
        <w:br/>
      </w:r>
      <w:r>
        <w:rPr>
          <w:i/>
        </w:rPr>
        <w:tab/>
      </w:r>
      <w:r>
        <w:rPr>
          <w:i/>
        </w:rPr>
        <w:tab/>
      </w:r>
      <w:r>
        <w:rPr>
          <w:i/>
        </w:rPr>
        <w:tab/>
      </w:r>
      <w:r>
        <w:rPr>
          <w:i/>
        </w:rPr>
        <w:tab/>
      </w:r>
      <w:r>
        <w:rPr>
          <w:i/>
        </w:rPr>
        <w:tab/>
        <w:t>Source: one2many B.V.</w:t>
      </w:r>
    </w:p>
    <w:p w14:paraId="3C76A043" w14:textId="77777777" w:rsidR="00447795" w:rsidRDefault="00447795" w:rsidP="00447795">
      <w:pPr>
        <w:rPr>
          <w:rFonts w:ascii="Arial" w:hAnsi="Arial" w:cs="Arial"/>
          <w:b/>
        </w:rPr>
      </w:pPr>
      <w:r>
        <w:rPr>
          <w:rFonts w:ascii="Arial" w:hAnsi="Arial" w:cs="Arial"/>
          <w:b/>
        </w:rPr>
        <w:t xml:space="preserve">Abstract: </w:t>
      </w:r>
    </w:p>
    <w:p w14:paraId="437501EC" w14:textId="77777777" w:rsidR="00447795" w:rsidRDefault="00447795" w:rsidP="00447795">
      <w:r>
        <w:t>DP for C1-238535</w:t>
      </w:r>
    </w:p>
    <w:p w14:paraId="0B42086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9EAE41" w14:textId="3FD510D8" w:rsidR="00447795" w:rsidRDefault="00447795" w:rsidP="00447795">
      <w:pPr>
        <w:rPr>
          <w:rFonts w:ascii="Arial" w:hAnsi="Arial" w:cs="Arial"/>
          <w:b/>
          <w:sz w:val="24"/>
        </w:rPr>
      </w:pPr>
      <w:r>
        <w:rPr>
          <w:rFonts w:ascii="Arial" w:hAnsi="Arial" w:cs="Arial"/>
          <w:b/>
          <w:color w:val="0000FF"/>
          <w:sz w:val="24"/>
        </w:rPr>
        <w:t>C1-238541</w:t>
      </w:r>
      <w:r>
        <w:rPr>
          <w:rFonts w:ascii="Arial" w:hAnsi="Arial" w:cs="Arial"/>
          <w:b/>
          <w:color w:val="0000FF"/>
          <w:sz w:val="24"/>
        </w:rPr>
        <w:tab/>
      </w:r>
      <w:r>
        <w:rPr>
          <w:rFonts w:ascii="Arial" w:hAnsi="Arial" w:cs="Arial"/>
          <w:b/>
          <w:sz w:val="24"/>
        </w:rPr>
        <w:t>Duplicate detection for PWS messages received over different PLMNs</w:t>
      </w:r>
    </w:p>
    <w:p w14:paraId="4DE44B0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v18.2.0</w:t>
      </w:r>
      <w:r>
        <w:rPr>
          <w:i/>
        </w:rPr>
        <w:tab/>
        <w:t xml:space="preserve">  CR-0238  rev  Cat: F (Rel-18)</w:t>
      </w:r>
      <w:r>
        <w:rPr>
          <w:i/>
        </w:rPr>
        <w:br/>
      </w:r>
      <w:r>
        <w:rPr>
          <w:i/>
        </w:rPr>
        <w:br/>
      </w:r>
      <w:r>
        <w:rPr>
          <w:i/>
        </w:rPr>
        <w:tab/>
      </w:r>
      <w:r>
        <w:rPr>
          <w:i/>
        </w:rPr>
        <w:tab/>
      </w:r>
      <w:r>
        <w:rPr>
          <w:i/>
        </w:rPr>
        <w:tab/>
      </w:r>
      <w:r>
        <w:rPr>
          <w:i/>
        </w:rPr>
        <w:tab/>
      </w:r>
      <w:r>
        <w:rPr>
          <w:i/>
        </w:rPr>
        <w:tab/>
        <w:t>Source: NTT DOCOMO, Vodafone, China Telecom</w:t>
      </w:r>
    </w:p>
    <w:p w14:paraId="497828B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C1-239357</w:t>
      </w:r>
      <w:r>
        <w:rPr>
          <w:color w:val="993300"/>
          <w:u w:val="single"/>
        </w:rPr>
        <w:t>.</w:t>
      </w:r>
    </w:p>
    <w:p w14:paraId="08D63412" w14:textId="593356D5" w:rsidR="00447795" w:rsidRDefault="00447795" w:rsidP="00447795">
      <w:pPr>
        <w:rPr>
          <w:rFonts w:ascii="Arial" w:hAnsi="Arial" w:cs="Arial"/>
          <w:b/>
          <w:sz w:val="24"/>
        </w:rPr>
      </w:pPr>
      <w:r>
        <w:rPr>
          <w:rFonts w:ascii="Arial" w:hAnsi="Arial" w:cs="Arial"/>
          <w:b/>
          <w:color w:val="0000FF"/>
          <w:sz w:val="24"/>
        </w:rPr>
        <w:t>C1-238557</w:t>
      </w:r>
      <w:r>
        <w:rPr>
          <w:rFonts w:ascii="Arial" w:hAnsi="Arial" w:cs="Arial"/>
          <w:b/>
          <w:color w:val="0000FF"/>
          <w:sz w:val="24"/>
        </w:rPr>
        <w:tab/>
      </w:r>
      <w:r>
        <w:rPr>
          <w:rFonts w:ascii="Arial" w:hAnsi="Arial" w:cs="Arial"/>
          <w:b/>
          <w:sz w:val="24"/>
        </w:rPr>
        <w:t>Editorial corrections to clarifying conditions</w:t>
      </w:r>
    </w:p>
    <w:p w14:paraId="6B87126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CR-3956  rev  Cat: F (Rel-18)</w:t>
      </w:r>
      <w:r>
        <w:rPr>
          <w:i/>
        </w:rPr>
        <w:br/>
      </w:r>
      <w:r>
        <w:rPr>
          <w:i/>
        </w:rPr>
        <w:br/>
      </w:r>
      <w:r>
        <w:rPr>
          <w:i/>
        </w:rPr>
        <w:tab/>
      </w:r>
      <w:r>
        <w:rPr>
          <w:i/>
        </w:rPr>
        <w:tab/>
      </w:r>
      <w:r>
        <w:rPr>
          <w:i/>
        </w:rPr>
        <w:tab/>
      </w:r>
      <w:r>
        <w:rPr>
          <w:i/>
        </w:rPr>
        <w:tab/>
      </w:r>
      <w:r>
        <w:rPr>
          <w:i/>
        </w:rPr>
        <w:tab/>
        <w:t>Source: NTT DOCOMO</w:t>
      </w:r>
    </w:p>
    <w:p w14:paraId="7ED6C3F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C1-239343</w:t>
      </w:r>
      <w:r>
        <w:rPr>
          <w:color w:val="993300"/>
          <w:u w:val="single"/>
        </w:rPr>
        <w:t>.</w:t>
      </w:r>
    </w:p>
    <w:p w14:paraId="3DB31B5B" w14:textId="2598BB4B" w:rsidR="00447795" w:rsidRDefault="00447795" w:rsidP="00447795">
      <w:pPr>
        <w:rPr>
          <w:rFonts w:ascii="Arial" w:hAnsi="Arial" w:cs="Arial"/>
          <w:b/>
          <w:sz w:val="24"/>
        </w:rPr>
      </w:pPr>
      <w:r>
        <w:rPr>
          <w:rFonts w:ascii="Arial" w:hAnsi="Arial" w:cs="Arial"/>
          <w:b/>
          <w:color w:val="0000FF"/>
          <w:sz w:val="24"/>
        </w:rPr>
        <w:t>C1-238629</w:t>
      </w:r>
      <w:r>
        <w:rPr>
          <w:rFonts w:ascii="Arial" w:hAnsi="Arial" w:cs="Arial"/>
          <w:b/>
          <w:color w:val="0000FF"/>
          <w:sz w:val="24"/>
        </w:rPr>
        <w:tab/>
      </w:r>
      <w:r>
        <w:rPr>
          <w:rFonts w:ascii="Arial" w:hAnsi="Arial" w:cs="Arial"/>
          <w:b/>
          <w:sz w:val="24"/>
        </w:rPr>
        <w:t>PLMN search in IDLE with suspend indication</w:t>
      </w:r>
    </w:p>
    <w:p w14:paraId="39ECD60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CR-1184  rev  Cat: F (Rel-18)</w:t>
      </w:r>
      <w:r>
        <w:rPr>
          <w:i/>
        </w:rPr>
        <w:br/>
      </w:r>
      <w:r>
        <w:rPr>
          <w:i/>
        </w:rPr>
        <w:br/>
      </w:r>
      <w:r>
        <w:rPr>
          <w:i/>
        </w:rPr>
        <w:tab/>
      </w:r>
      <w:r>
        <w:rPr>
          <w:i/>
        </w:rPr>
        <w:tab/>
      </w:r>
      <w:r>
        <w:rPr>
          <w:i/>
        </w:rPr>
        <w:tab/>
      </w:r>
      <w:r>
        <w:rPr>
          <w:i/>
        </w:rPr>
        <w:tab/>
      </w:r>
      <w:r>
        <w:rPr>
          <w:i/>
        </w:rPr>
        <w:tab/>
        <w:t>Source: MediaTek Inc.</w:t>
      </w:r>
    </w:p>
    <w:p w14:paraId="6449DB0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C1-239344</w:t>
      </w:r>
      <w:r>
        <w:rPr>
          <w:color w:val="993300"/>
          <w:u w:val="single"/>
        </w:rPr>
        <w:t>.</w:t>
      </w:r>
    </w:p>
    <w:p w14:paraId="4CD9295A" w14:textId="2243EF7C" w:rsidR="00447795" w:rsidRDefault="00447795" w:rsidP="00447795">
      <w:pPr>
        <w:rPr>
          <w:rFonts w:ascii="Arial" w:hAnsi="Arial" w:cs="Arial"/>
          <w:b/>
          <w:sz w:val="24"/>
        </w:rPr>
      </w:pPr>
      <w:r>
        <w:rPr>
          <w:rFonts w:ascii="Arial" w:hAnsi="Arial" w:cs="Arial"/>
          <w:b/>
          <w:color w:val="0000FF"/>
          <w:sz w:val="24"/>
        </w:rPr>
        <w:t>C1-238691</w:t>
      </w:r>
      <w:r>
        <w:rPr>
          <w:rFonts w:ascii="Arial" w:hAnsi="Arial" w:cs="Arial"/>
          <w:b/>
          <w:color w:val="0000FF"/>
          <w:sz w:val="24"/>
        </w:rPr>
        <w:tab/>
      </w:r>
      <w:r>
        <w:rPr>
          <w:rFonts w:ascii="Arial" w:hAnsi="Arial" w:cs="Arial"/>
          <w:b/>
          <w:sz w:val="24"/>
        </w:rPr>
        <w:t>Redirection with MPS corrections</w:t>
      </w:r>
    </w:p>
    <w:p w14:paraId="785839C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CR-3967  rev  Cat: A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T-Mobile USA, AT&amp;T, Verizon, Nokia, Nokia Shanghai Bell</w:t>
      </w:r>
    </w:p>
    <w:p w14:paraId="06A3A0B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C1-239204</w:t>
      </w:r>
      <w:r>
        <w:rPr>
          <w:color w:val="993300"/>
          <w:u w:val="single"/>
        </w:rPr>
        <w:t>.</w:t>
      </w:r>
    </w:p>
    <w:p w14:paraId="7AA71BD8" w14:textId="57D69C87" w:rsidR="00447795" w:rsidRDefault="00447795" w:rsidP="00447795">
      <w:pPr>
        <w:rPr>
          <w:rFonts w:ascii="Arial" w:hAnsi="Arial" w:cs="Arial"/>
          <w:b/>
          <w:sz w:val="24"/>
        </w:rPr>
      </w:pPr>
      <w:r>
        <w:rPr>
          <w:rFonts w:ascii="Arial" w:hAnsi="Arial" w:cs="Arial"/>
          <w:b/>
          <w:color w:val="0000FF"/>
          <w:sz w:val="24"/>
        </w:rPr>
        <w:t>C1-238693</w:t>
      </w:r>
      <w:r>
        <w:rPr>
          <w:rFonts w:ascii="Arial" w:hAnsi="Arial" w:cs="Arial"/>
          <w:b/>
          <w:color w:val="0000FF"/>
          <w:sz w:val="24"/>
        </w:rPr>
        <w:tab/>
      </w:r>
      <w:r>
        <w:rPr>
          <w:rFonts w:ascii="Arial" w:hAnsi="Arial" w:cs="Arial"/>
          <w:b/>
          <w:sz w:val="24"/>
        </w:rPr>
        <w:t>Redirection with MPS corrections</w:t>
      </w:r>
    </w:p>
    <w:p w14:paraId="44538B24"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CR-5866  rev  Cat: A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T-Mobile USA, AT&amp;T, Verizon, Nokia, Nokia Shanghai Bell</w:t>
      </w:r>
    </w:p>
    <w:p w14:paraId="5B78DB5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C1-239205</w:t>
      </w:r>
      <w:r>
        <w:rPr>
          <w:color w:val="993300"/>
          <w:u w:val="single"/>
        </w:rPr>
        <w:t>.</w:t>
      </w:r>
    </w:p>
    <w:p w14:paraId="2D419F7B" w14:textId="457DE159" w:rsidR="00447795" w:rsidRDefault="00447795" w:rsidP="00447795">
      <w:pPr>
        <w:rPr>
          <w:rFonts w:ascii="Arial" w:hAnsi="Arial" w:cs="Arial"/>
          <w:b/>
          <w:sz w:val="24"/>
        </w:rPr>
      </w:pPr>
      <w:r>
        <w:rPr>
          <w:rFonts w:ascii="Arial" w:hAnsi="Arial" w:cs="Arial"/>
          <w:b/>
          <w:color w:val="0000FF"/>
          <w:sz w:val="24"/>
        </w:rPr>
        <w:t>C1-238735</w:t>
      </w:r>
      <w:r>
        <w:rPr>
          <w:rFonts w:ascii="Arial" w:hAnsi="Arial" w:cs="Arial"/>
          <w:b/>
          <w:color w:val="0000FF"/>
          <w:sz w:val="24"/>
        </w:rPr>
        <w:tab/>
      </w:r>
      <w:r>
        <w:rPr>
          <w:rFonts w:ascii="Arial" w:hAnsi="Arial" w:cs="Arial"/>
          <w:b/>
          <w:sz w:val="24"/>
        </w:rPr>
        <w:t>Acronym correction</w:t>
      </w:r>
    </w:p>
    <w:p w14:paraId="2BD0A16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v18.0.0</w:t>
      </w:r>
      <w:r>
        <w:rPr>
          <w:i/>
        </w:rPr>
        <w:tab/>
        <w:t xml:space="preserve">  CR-0151  rev  Cat: D (Rel-18)</w:t>
      </w:r>
      <w:r>
        <w:rPr>
          <w:i/>
        </w:rPr>
        <w:br/>
      </w:r>
      <w:r>
        <w:rPr>
          <w:i/>
        </w:rPr>
        <w:br/>
      </w:r>
      <w:r>
        <w:rPr>
          <w:i/>
        </w:rPr>
        <w:tab/>
      </w:r>
      <w:r>
        <w:rPr>
          <w:i/>
        </w:rPr>
        <w:tab/>
      </w:r>
      <w:r>
        <w:rPr>
          <w:i/>
        </w:rPr>
        <w:tab/>
      </w:r>
      <w:r>
        <w:rPr>
          <w:i/>
        </w:rPr>
        <w:tab/>
      </w:r>
      <w:r>
        <w:rPr>
          <w:i/>
        </w:rPr>
        <w:tab/>
        <w:t>Source: Ericsson / Mikael</w:t>
      </w:r>
    </w:p>
    <w:p w14:paraId="0E70697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AC3705" w14:textId="243A5857" w:rsidR="00447795" w:rsidRDefault="00447795" w:rsidP="00447795">
      <w:pPr>
        <w:rPr>
          <w:rFonts w:ascii="Arial" w:hAnsi="Arial" w:cs="Arial"/>
          <w:b/>
          <w:sz w:val="24"/>
        </w:rPr>
      </w:pPr>
      <w:r>
        <w:rPr>
          <w:rFonts w:ascii="Arial" w:hAnsi="Arial" w:cs="Arial"/>
          <w:b/>
          <w:color w:val="0000FF"/>
          <w:sz w:val="24"/>
        </w:rPr>
        <w:t>C1-238783</w:t>
      </w:r>
      <w:r>
        <w:rPr>
          <w:rFonts w:ascii="Arial" w:hAnsi="Arial" w:cs="Arial"/>
          <w:b/>
          <w:color w:val="0000FF"/>
          <w:sz w:val="24"/>
        </w:rPr>
        <w:tab/>
      </w:r>
      <w:r>
        <w:rPr>
          <w:rFonts w:ascii="Arial" w:hAnsi="Arial" w:cs="Arial"/>
          <w:b/>
          <w:sz w:val="24"/>
        </w:rPr>
        <w:t>Local Deregistration at the UE side when T3346 is running due to the reception of Extended Wait Time (EWT) in EPS</w:t>
      </w:r>
    </w:p>
    <w:p w14:paraId="192C433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CR-5876  rev  Cat: F (Rel-18)</w:t>
      </w:r>
      <w:r>
        <w:rPr>
          <w:i/>
        </w:rPr>
        <w:br/>
      </w:r>
      <w:r>
        <w:rPr>
          <w:i/>
        </w:rPr>
        <w:br/>
      </w:r>
      <w:r>
        <w:rPr>
          <w:i/>
        </w:rPr>
        <w:tab/>
      </w:r>
      <w:r>
        <w:rPr>
          <w:i/>
        </w:rPr>
        <w:tab/>
      </w:r>
      <w:r>
        <w:rPr>
          <w:i/>
        </w:rPr>
        <w:tab/>
      </w:r>
      <w:r>
        <w:rPr>
          <w:i/>
        </w:rPr>
        <w:tab/>
      </w:r>
      <w:r>
        <w:rPr>
          <w:i/>
        </w:rPr>
        <w:tab/>
        <w:t>Source: Apple</w:t>
      </w:r>
    </w:p>
    <w:p w14:paraId="6C11ECD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C1-239177</w:t>
      </w:r>
      <w:r>
        <w:rPr>
          <w:color w:val="993300"/>
          <w:u w:val="single"/>
        </w:rPr>
        <w:t>.</w:t>
      </w:r>
    </w:p>
    <w:p w14:paraId="72F3D027" w14:textId="766766DB" w:rsidR="00447795" w:rsidRDefault="00447795" w:rsidP="00447795">
      <w:pPr>
        <w:rPr>
          <w:rFonts w:ascii="Arial" w:hAnsi="Arial" w:cs="Arial"/>
          <w:b/>
          <w:sz w:val="24"/>
        </w:rPr>
      </w:pPr>
      <w:r>
        <w:rPr>
          <w:rFonts w:ascii="Arial" w:hAnsi="Arial" w:cs="Arial"/>
          <w:b/>
          <w:color w:val="0000FF"/>
          <w:sz w:val="24"/>
        </w:rPr>
        <w:t>C1-238784</w:t>
      </w:r>
      <w:r>
        <w:rPr>
          <w:rFonts w:ascii="Arial" w:hAnsi="Arial" w:cs="Arial"/>
          <w:b/>
          <w:color w:val="0000FF"/>
          <w:sz w:val="24"/>
        </w:rPr>
        <w:tab/>
      </w:r>
      <w:r>
        <w:rPr>
          <w:rFonts w:ascii="Arial" w:hAnsi="Arial" w:cs="Arial"/>
          <w:b/>
          <w:sz w:val="24"/>
        </w:rPr>
        <w:t>Local Detach at the UE side when T3346 is running due to the reception of Extended Wait Time (EWT) in UTRAN</w:t>
      </w:r>
    </w:p>
    <w:p w14:paraId="4701E99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CR-3969  rev  Cat: F (Rel-18)</w:t>
      </w:r>
      <w:r>
        <w:rPr>
          <w:i/>
        </w:rPr>
        <w:br/>
      </w:r>
      <w:r>
        <w:rPr>
          <w:i/>
        </w:rPr>
        <w:br/>
      </w:r>
      <w:r>
        <w:rPr>
          <w:i/>
        </w:rPr>
        <w:tab/>
      </w:r>
      <w:r>
        <w:rPr>
          <w:i/>
        </w:rPr>
        <w:tab/>
      </w:r>
      <w:r>
        <w:rPr>
          <w:i/>
        </w:rPr>
        <w:tab/>
      </w:r>
      <w:r>
        <w:rPr>
          <w:i/>
        </w:rPr>
        <w:tab/>
      </w:r>
      <w:r>
        <w:rPr>
          <w:i/>
        </w:rPr>
        <w:tab/>
        <w:t>Source: Apple</w:t>
      </w:r>
    </w:p>
    <w:p w14:paraId="4F49673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C1-239178</w:t>
      </w:r>
      <w:r>
        <w:rPr>
          <w:color w:val="993300"/>
          <w:u w:val="single"/>
        </w:rPr>
        <w:t>.</w:t>
      </w:r>
    </w:p>
    <w:p w14:paraId="2D1047A8" w14:textId="4D79616C" w:rsidR="00447795" w:rsidRDefault="00447795" w:rsidP="00447795">
      <w:pPr>
        <w:rPr>
          <w:rFonts w:ascii="Arial" w:hAnsi="Arial" w:cs="Arial"/>
          <w:b/>
          <w:sz w:val="24"/>
        </w:rPr>
      </w:pPr>
      <w:r>
        <w:rPr>
          <w:rFonts w:ascii="Arial" w:hAnsi="Arial" w:cs="Arial"/>
          <w:b/>
          <w:color w:val="0000FF"/>
          <w:sz w:val="24"/>
        </w:rPr>
        <w:t>C1-238785</w:t>
      </w:r>
      <w:r>
        <w:rPr>
          <w:rFonts w:ascii="Arial" w:hAnsi="Arial" w:cs="Arial"/>
          <w:b/>
          <w:color w:val="0000FF"/>
          <w:sz w:val="24"/>
        </w:rPr>
        <w:tab/>
      </w:r>
      <w:r>
        <w:rPr>
          <w:rFonts w:ascii="Arial" w:hAnsi="Arial" w:cs="Arial"/>
          <w:b/>
          <w:sz w:val="24"/>
        </w:rPr>
        <w:t>Local Detach at the MS side when T3346 is running due to the reception of Extended Wait Time (EWT) in E-UTRAN</w:t>
      </w:r>
    </w:p>
    <w:p w14:paraId="6B7873B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v18.4.0</w:t>
      </w:r>
      <w:r>
        <w:rPr>
          <w:i/>
        </w:rPr>
        <w:tab/>
        <w:t xml:space="preserve">  CR-3339  rev  Cat: F (Rel-18)</w:t>
      </w:r>
      <w:r>
        <w:rPr>
          <w:i/>
        </w:rPr>
        <w:br/>
      </w:r>
      <w:r>
        <w:rPr>
          <w:i/>
        </w:rPr>
        <w:br/>
      </w:r>
      <w:r>
        <w:rPr>
          <w:i/>
        </w:rPr>
        <w:tab/>
      </w:r>
      <w:r>
        <w:rPr>
          <w:i/>
        </w:rPr>
        <w:tab/>
      </w:r>
      <w:r>
        <w:rPr>
          <w:i/>
        </w:rPr>
        <w:tab/>
      </w:r>
      <w:r>
        <w:rPr>
          <w:i/>
        </w:rPr>
        <w:tab/>
      </w:r>
      <w:r>
        <w:rPr>
          <w:i/>
        </w:rPr>
        <w:tab/>
        <w:t>Source: Apple</w:t>
      </w:r>
    </w:p>
    <w:p w14:paraId="3903CD1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C1-239349</w:t>
      </w:r>
      <w:r>
        <w:rPr>
          <w:color w:val="993300"/>
          <w:u w:val="single"/>
        </w:rPr>
        <w:t>.</w:t>
      </w:r>
    </w:p>
    <w:p w14:paraId="15EFE0A7" w14:textId="61747722" w:rsidR="00447795" w:rsidRDefault="00447795" w:rsidP="00447795">
      <w:pPr>
        <w:rPr>
          <w:rFonts w:ascii="Arial" w:hAnsi="Arial" w:cs="Arial"/>
          <w:b/>
          <w:sz w:val="24"/>
        </w:rPr>
      </w:pPr>
      <w:r>
        <w:rPr>
          <w:rFonts w:ascii="Arial" w:hAnsi="Arial" w:cs="Arial"/>
          <w:b/>
          <w:color w:val="0000FF"/>
          <w:sz w:val="24"/>
        </w:rPr>
        <w:t>C1-238797</w:t>
      </w:r>
      <w:r>
        <w:rPr>
          <w:rFonts w:ascii="Arial" w:hAnsi="Arial" w:cs="Arial"/>
          <w:b/>
          <w:color w:val="0000FF"/>
          <w:sz w:val="24"/>
        </w:rPr>
        <w:tab/>
      </w:r>
      <w:r>
        <w:rPr>
          <w:rFonts w:ascii="Arial" w:hAnsi="Arial" w:cs="Arial"/>
          <w:b/>
          <w:sz w:val="24"/>
        </w:rPr>
        <w:t>Correction to port management procedure and User plane node management procedure</w:t>
      </w:r>
    </w:p>
    <w:p w14:paraId="6B32001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CR-0037  rev  Cat: F (Rel-18)</w:t>
      </w:r>
      <w:r>
        <w:rPr>
          <w:i/>
        </w:rPr>
        <w:br/>
      </w:r>
      <w:r>
        <w:rPr>
          <w:i/>
        </w:rPr>
        <w:br/>
      </w:r>
      <w:r>
        <w:rPr>
          <w:i/>
        </w:rPr>
        <w:tab/>
      </w:r>
      <w:r>
        <w:rPr>
          <w:i/>
        </w:rPr>
        <w:tab/>
      </w:r>
      <w:r>
        <w:rPr>
          <w:i/>
        </w:rPr>
        <w:tab/>
      </w:r>
      <w:r>
        <w:rPr>
          <w:i/>
        </w:rPr>
        <w:tab/>
      </w:r>
      <w:r>
        <w:rPr>
          <w:i/>
        </w:rPr>
        <w:tab/>
        <w:t>Source: Ericsson</w:t>
      </w:r>
    </w:p>
    <w:p w14:paraId="62951B4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2CA4C8" w14:textId="16302FFC" w:rsidR="00447795" w:rsidRDefault="00447795" w:rsidP="00447795">
      <w:pPr>
        <w:rPr>
          <w:rFonts w:ascii="Arial" w:hAnsi="Arial" w:cs="Arial"/>
          <w:b/>
          <w:sz w:val="24"/>
        </w:rPr>
      </w:pPr>
      <w:r>
        <w:rPr>
          <w:rFonts w:ascii="Arial" w:hAnsi="Arial" w:cs="Arial"/>
          <w:b/>
          <w:color w:val="0000FF"/>
          <w:sz w:val="24"/>
        </w:rPr>
        <w:t>C1-238798</w:t>
      </w:r>
      <w:r>
        <w:rPr>
          <w:rFonts w:ascii="Arial" w:hAnsi="Arial" w:cs="Arial"/>
          <w:b/>
          <w:color w:val="0000FF"/>
          <w:sz w:val="24"/>
        </w:rPr>
        <w:tab/>
      </w:r>
      <w:r>
        <w:rPr>
          <w:rFonts w:ascii="Arial" w:hAnsi="Arial" w:cs="Arial"/>
          <w:b/>
          <w:sz w:val="24"/>
        </w:rPr>
        <w:t>Correction to port parameter list</w:t>
      </w:r>
    </w:p>
    <w:p w14:paraId="5A95BD1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CR-0038  rev  Cat: F (Rel-18)</w:t>
      </w:r>
      <w:r>
        <w:rPr>
          <w:i/>
        </w:rPr>
        <w:br/>
      </w:r>
      <w:r>
        <w:rPr>
          <w:i/>
        </w:rPr>
        <w:br/>
      </w:r>
      <w:r>
        <w:rPr>
          <w:i/>
        </w:rPr>
        <w:tab/>
      </w:r>
      <w:r>
        <w:rPr>
          <w:i/>
        </w:rPr>
        <w:tab/>
      </w:r>
      <w:r>
        <w:rPr>
          <w:i/>
        </w:rPr>
        <w:tab/>
      </w:r>
      <w:r>
        <w:rPr>
          <w:i/>
        </w:rPr>
        <w:tab/>
      </w:r>
      <w:r>
        <w:rPr>
          <w:i/>
        </w:rPr>
        <w:tab/>
        <w:t>Source: Ericsson</w:t>
      </w:r>
    </w:p>
    <w:p w14:paraId="05EEA07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E5563C" w14:textId="127783AC" w:rsidR="00447795" w:rsidRDefault="00447795" w:rsidP="00447795">
      <w:pPr>
        <w:rPr>
          <w:rFonts w:ascii="Arial" w:hAnsi="Arial" w:cs="Arial"/>
          <w:b/>
          <w:sz w:val="24"/>
        </w:rPr>
      </w:pPr>
      <w:r>
        <w:rPr>
          <w:rFonts w:ascii="Arial" w:hAnsi="Arial" w:cs="Arial"/>
          <w:b/>
          <w:color w:val="0000FF"/>
          <w:sz w:val="24"/>
        </w:rPr>
        <w:lastRenderedPageBreak/>
        <w:t>C1-238799</w:t>
      </w:r>
      <w:r>
        <w:rPr>
          <w:rFonts w:ascii="Arial" w:hAnsi="Arial" w:cs="Arial"/>
          <w:b/>
          <w:color w:val="0000FF"/>
          <w:sz w:val="24"/>
        </w:rPr>
        <w:tab/>
      </w:r>
      <w:r>
        <w:rPr>
          <w:rFonts w:ascii="Arial" w:hAnsi="Arial" w:cs="Arial"/>
          <w:b/>
          <w:sz w:val="24"/>
        </w:rPr>
        <w:t>Editorial corrections to 24.502</w:t>
      </w:r>
    </w:p>
    <w:p w14:paraId="4EB412D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CR-0284  rev  Cat: D (Rel-18)</w:t>
      </w:r>
      <w:r>
        <w:rPr>
          <w:i/>
        </w:rPr>
        <w:br/>
      </w:r>
      <w:r>
        <w:rPr>
          <w:i/>
        </w:rPr>
        <w:br/>
      </w:r>
      <w:r>
        <w:rPr>
          <w:i/>
        </w:rPr>
        <w:tab/>
      </w:r>
      <w:r>
        <w:rPr>
          <w:i/>
        </w:rPr>
        <w:tab/>
      </w:r>
      <w:r>
        <w:rPr>
          <w:i/>
        </w:rPr>
        <w:tab/>
      </w:r>
      <w:r>
        <w:rPr>
          <w:i/>
        </w:rPr>
        <w:tab/>
      </w:r>
      <w:r>
        <w:rPr>
          <w:i/>
        </w:rPr>
        <w:tab/>
        <w:t>Source: Ericsson</w:t>
      </w:r>
    </w:p>
    <w:p w14:paraId="1E9411F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F96730" w14:textId="547A7165" w:rsidR="00447795" w:rsidRDefault="00447795" w:rsidP="00447795">
      <w:pPr>
        <w:rPr>
          <w:rFonts w:ascii="Arial" w:hAnsi="Arial" w:cs="Arial"/>
          <w:b/>
          <w:sz w:val="24"/>
        </w:rPr>
      </w:pPr>
      <w:r>
        <w:rPr>
          <w:rFonts w:ascii="Arial" w:hAnsi="Arial" w:cs="Arial"/>
          <w:b/>
          <w:color w:val="0000FF"/>
          <w:sz w:val="24"/>
        </w:rPr>
        <w:t>C1-238807</w:t>
      </w:r>
      <w:r>
        <w:rPr>
          <w:rFonts w:ascii="Arial" w:hAnsi="Arial" w:cs="Arial"/>
          <w:b/>
          <w:color w:val="0000FF"/>
          <w:sz w:val="24"/>
        </w:rPr>
        <w:tab/>
      </w:r>
      <w:r>
        <w:rPr>
          <w:rFonts w:ascii="Arial" w:hAnsi="Arial" w:cs="Arial"/>
          <w:b/>
          <w:sz w:val="24"/>
        </w:rPr>
        <w:t>Correction on additional information IE inclusion for LPP message transfer</w:t>
      </w:r>
    </w:p>
    <w:p w14:paraId="2986491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CR-5880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F8BFC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C1-239353</w:t>
      </w:r>
      <w:r>
        <w:rPr>
          <w:color w:val="993300"/>
          <w:u w:val="single"/>
        </w:rPr>
        <w:t>.</w:t>
      </w:r>
    </w:p>
    <w:p w14:paraId="2862689E" w14:textId="710D23EE" w:rsidR="00447795" w:rsidRDefault="00447795" w:rsidP="00447795">
      <w:pPr>
        <w:rPr>
          <w:rFonts w:ascii="Arial" w:hAnsi="Arial" w:cs="Arial"/>
          <w:b/>
          <w:sz w:val="24"/>
        </w:rPr>
      </w:pPr>
      <w:r>
        <w:rPr>
          <w:rFonts w:ascii="Arial" w:hAnsi="Arial" w:cs="Arial"/>
          <w:b/>
          <w:color w:val="0000FF"/>
          <w:sz w:val="24"/>
        </w:rPr>
        <w:t>C1-238860</w:t>
      </w:r>
      <w:r>
        <w:rPr>
          <w:rFonts w:ascii="Arial" w:hAnsi="Arial" w:cs="Arial"/>
          <w:b/>
          <w:color w:val="0000FF"/>
          <w:sz w:val="24"/>
        </w:rPr>
        <w:tab/>
      </w:r>
      <w:r>
        <w:rPr>
          <w:rFonts w:ascii="Arial" w:hAnsi="Arial" w:cs="Arial"/>
          <w:b/>
          <w:sz w:val="24"/>
        </w:rPr>
        <w:t>Updates to +CMICO AT Command</w:t>
      </w:r>
    </w:p>
    <w:p w14:paraId="424EFE8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CR-0846  rev  Cat: F (Rel-18)</w:t>
      </w:r>
      <w:r>
        <w:rPr>
          <w:i/>
        </w:rPr>
        <w:br/>
      </w:r>
      <w:r>
        <w:rPr>
          <w:i/>
        </w:rPr>
        <w:br/>
      </w:r>
      <w:r>
        <w:rPr>
          <w:i/>
        </w:rPr>
        <w:tab/>
      </w:r>
      <w:r>
        <w:rPr>
          <w:i/>
        </w:rPr>
        <w:tab/>
      </w:r>
      <w:r>
        <w:rPr>
          <w:i/>
        </w:rPr>
        <w:tab/>
      </w:r>
      <w:r>
        <w:rPr>
          <w:i/>
        </w:rPr>
        <w:tab/>
      </w:r>
      <w:r>
        <w:rPr>
          <w:i/>
        </w:rPr>
        <w:tab/>
        <w:t>Source: Apple</w:t>
      </w:r>
    </w:p>
    <w:p w14:paraId="2049192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C1-238893</w:t>
      </w:r>
      <w:r>
        <w:rPr>
          <w:color w:val="993300"/>
          <w:u w:val="single"/>
        </w:rPr>
        <w:t>.</w:t>
      </w:r>
    </w:p>
    <w:p w14:paraId="4774114C" w14:textId="4472F3AE" w:rsidR="00447795" w:rsidRDefault="00447795" w:rsidP="00447795">
      <w:pPr>
        <w:rPr>
          <w:rFonts w:ascii="Arial" w:hAnsi="Arial" w:cs="Arial"/>
          <w:b/>
          <w:sz w:val="24"/>
        </w:rPr>
      </w:pPr>
      <w:r>
        <w:rPr>
          <w:rFonts w:ascii="Arial" w:hAnsi="Arial" w:cs="Arial"/>
          <w:b/>
          <w:color w:val="0000FF"/>
          <w:sz w:val="24"/>
        </w:rPr>
        <w:t>C1-238893</w:t>
      </w:r>
      <w:r>
        <w:rPr>
          <w:rFonts w:ascii="Arial" w:hAnsi="Arial" w:cs="Arial"/>
          <w:b/>
          <w:color w:val="0000FF"/>
          <w:sz w:val="24"/>
        </w:rPr>
        <w:tab/>
      </w:r>
      <w:r>
        <w:rPr>
          <w:rFonts w:ascii="Arial" w:hAnsi="Arial" w:cs="Arial"/>
          <w:b/>
          <w:sz w:val="24"/>
        </w:rPr>
        <w:t>Updates to +CMICO AT Command</w:t>
      </w:r>
    </w:p>
    <w:p w14:paraId="2EFCC50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CR-0846  rev 1 Cat: F (Rel-18)</w:t>
      </w:r>
      <w:r>
        <w:rPr>
          <w:i/>
        </w:rPr>
        <w:br/>
      </w:r>
      <w:r>
        <w:rPr>
          <w:i/>
        </w:rPr>
        <w:br/>
      </w:r>
      <w:r>
        <w:rPr>
          <w:i/>
        </w:rPr>
        <w:tab/>
      </w:r>
      <w:r>
        <w:rPr>
          <w:i/>
        </w:rPr>
        <w:tab/>
      </w:r>
      <w:r>
        <w:rPr>
          <w:i/>
        </w:rPr>
        <w:tab/>
      </w:r>
      <w:r>
        <w:rPr>
          <w:i/>
        </w:rPr>
        <w:tab/>
      </w:r>
      <w:r>
        <w:rPr>
          <w:i/>
        </w:rPr>
        <w:tab/>
        <w:t>Source: Apple</w:t>
      </w:r>
    </w:p>
    <w:p w14:paraId="13918F26" w14:textId="77777777" w:rsidR="00447795" w:rsidRDefault="00447795" w:rsidP="00447795">
      <w:pPr>
        <w:rPr>
          <w:color w:val="808080"/>
        </w:rPr>
      </w:pPr>
      <w:r>
        <w:rPr>
          <w:color w:val="808080"/>
        </w:rPr>
        <w:t>(Replaces C1-238860)</w:t>
      </w:r>
    </w:p>
    <w:p w14:paraId="437D523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61EFE6" w14:textId="6ACF4A14" w:rsidR="00447795" w:rsidRDefault="00447795" w:rsidP="00447795">
      <w:pPr>
        <w:rPr>
          <w:rFonts w:ascii="Arial" w:hAnsi="Arial" w:cs="Arial"/>
          <w:b/>
          <w:sz w:val="24"/>
        </w:rPr>
      </w:pPr>
      <w:r>
        <w:rPr>
          <w:rFonts w:ascii="Arial" w:hAnsi="Arial" w:cs="Arial"/>
          <w:b/>
          <w:color w:val="0000FF"/>
          <w:sz w:val="24"/>
        </w:rPr>
        <w:t>C1-238918</w:t>
      </w:r>
      <w:r>
        <w:rPr>
          <w:rFonts w:ascii="Arial" w:hAnsi="Arial" w:cs="Arial"/>
          <w:b/>
          <w:color w:val="0000FF"/>
          <w:sz w:val="24"/>
        </w:rPr>
        <w:tab/>
      </w:r>
      <w:r>
        <w:rPr>
          <w:rFonts w:ascii="Arial" w:hAnsi="Arial" w:cs="Arial"/>
          <w:b/>
          <w:sz w:val="24"/>
        </w:rPr>
        <w:t>Correction on the reference to TS 23.122</w:t>
      </w:r>
    </w:p>
    <w:p w14:paraId="7F245C7F"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v18.4.0</w:t>
      </w:r>
      <w:r>
        <w:rPr>
          <w:i/>
        </w:rPr>
        <w:tab/>
        <w:t xml:space="preserve">  CR-0847  rev  Cat: F (Rel-18)</w:t>
      </w:r>
      <w:r>
        <w:rPr>
          <w:i/>
        </w:rPr>
        <w:br/>
      </w:r>
      <w:r>
        <w:rPr>
          <w:i/>
        </w:rPr>
        <w:br/>
      </w:r>
      <w:r>
        <w:rPr>
          <w:i/>
        </w:rPr>
        <w:tab/>
      </w:r>
      <w:r>
        <w:rPr>
          <w:i/>
        </w:rPr>
        <w:tab/>
      </w:r>
      <w:r>
        <w:rPr>
          <w:i/>
        </w:rPr>
        <w:tab/>
      </w:r>
      <w:r>
        <w:rPr>
          <w:i/>
        </w:rPr>
        <w:tab/>
      </w:r>
      <w:r>
        <w:rPr>
          <w:i/>
        </w:rPr>
        <w:tab/>
        <w:t>Source: Google Inc.</w:t>
      </w:r>
    </w:p>
    <w:p w14:paraId="1654CDD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C1-239350</w:t>
      </w:r>
      <w:r>
        <w:rPr>
          <w:color w:val="993300"/>
          <w:u w:val="single"/>
        </w:rPr>
        <w:t>.</w:t>
      </w:r>
    </w:p>
    <w:p w14:paraId="690C6E4A" w14:textId="434EC8B7" w:rsidR="00447795" w:rsidRDefault="00447795" w:rsidP="00447795">
      <w:pPr>
        <w:rPr>
          <w:rFonts w:ascii="Arial" w:hAnsi="Arial" w:cs="Arial"/>
          <w:b/>
          <w:sz w:val="24"/>
        </w:rPr>
      </w:pPr>
      <w:r>
        <w:rPr>
          <w:rFonts w:ascii="Arial" w:hAnsi="Arial" w:cs="Arial"/>
          <w:b/>
          <w:color w:val="0000FF"/>
          <w:sz w:val="24"/>
        </w:rPr>
        <w:t>C1-238944</w:t>
      </w:r>
      <w:r>
        <w:rPr>
          <w:rFonts w:ascii="Arial" w:hAnsi="Arial" w:cs="Arial"/>
          <w:b/>
          <w:color w:val="0000FF"/>
          <w:sz w:val="24"/>
        </w:rPr>
        <w:tab/>
      </w:r>
      <w:r>
        <w:rPr>
          <w:rFonts w:ascii="Arial" w:hAnsi="Arial" w:cs="Arial"/>
          <w:b/>
          <w:sz w:val="24"/>
        </w:rPr>
        <w:t>Clarification on field of NSAG IE</w:t>
      </w:r>
    </w:p>
    <w:p w14:paraId="40A114E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33A3A1" w14:textId="77777777" w:rsidR="00447795" w:rsidRDefault="00447795" w:rsidP="00447795">
      <w:pPr>
        <w:rPr>
          <w:rFonts w:ascii="Arial" w:hAnsi="Arial" w:cs="Arial"/>
          <w:b/>
        </w:rPr>
      </w:pPr>
      <w:r>
        <w:rPr>
          <w:rFonts w:ascii="Arial" w:hAnsi="Arial" w:cs="Arial"/>
          <w:b/>
        </w:rPr>
        <w:t xml:space="preserve">Discussion: </w:t>
      </w:r>
    </w:p>
    <w:p w14:paraId="5DB99BEA" w14:textId="77777777" w:rsidR="00447795" w:rsidRDefault="00447795" w:rsidP="00447795">
      <w:r>
        <w:t>Merged into C1-239207 and its revisions</w:t>
      </w:r>
    </w:p>
    <w:p w14:paraId="2D4A7AA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8809A5" w14:textId="05E5478E" w:rsidR="00447795" w:rsidRDefault="00447795" w:rsidP="00447795">
      <w:pPr>
        <w:rPr>
          <w:rFonts w:ascii="Arial" w:hAnsi="Arial" w:cs="Arial"/>
          <w:b/>
          <w:sz w:val="24"/>
        </w:rPr>
      </w:pPr>
      <w:r>
        <w:rPr>
          <w:rFonts w:ascii="Arial" w:hAnsi="Arial" w:cs="Arial"/>
          <w:b/>
          <w:color w:val="0000FF"/>
          <w:sz w:val="24"/>
        </w:rPr>
        <w:t>C1-238945</w:t>
      </w:r>
      <w:r>
        <w:rPr>
          <w:rFonts w:ascii="Arial" w:hAnsi="Arial" w:cs="Arial"/>
          <w:b/>
          <w:color w:val="0000FF"/>
          <w:sz w:val="24"/>
        </w:rPr>
        <w:tab/>
      </w:r>
      <w:proofErr w:type="spellStart"/>
      <w:r>
        <w:rPr>
          <w:rFonts w:ascii="Arial" w:hAnsi="Arial" w:cs="Arial"/>
          <w:b/>
          <w:sz w:val="24"/>
        </w:rPr>
        <w:t>Clarificaiton</w:t>
      </w:r>
      <w:proofErr w:type="spellEnd"/>
      <w:r>
        <w:rPr>
          <w:rFonts w:ascii="Arial" w:hAnsi="Arial" w:cs="Arial"/>
          <w:b/>
          <w:sz w:val="24"/>
        </w:rPr>
        <w:t xml:space="preserve"> on storage of NSAG information</w:t>
      </w:r>
    </w:p>
    <w:p w14:paraId="5FE08E6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CR-5917  rev  Cat: F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4E7A236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C1-239351</w:t>
      </w:r>
      <w:r>
        <w:rPr>
          <w:color w:val="993300"/>
          <w:u w:val="single"/>
        </w:rPr>
        <w:t>.</w:t>
      </w:r>
    </w:p>
    <w:p w14:paraId="5FD733F8" w14:textId="3F4BFD22" w:rsidR="00447795" w:rsidRDefault="00447795" w:rsidP="00447795">
      <w:pPr>
        <w:rPr>
          <w:rFonts w:ascii="Arial" w:hAnsi="Arial" w:cs="Arial"/>
          <w:b/>
          <w:sz w:val="24"/>
        </w:rPr>
      </w:pPr>
      <w:r>
        <w:rPr>
          <w:rFonts w:ascii="Arial" w:hAnsi="Arial" w:cs="Arial"/>
          <w:b/>
          <w:color w:val="0000FF"/>
          <w:sz w:val="24"/>
        </w:rPr>
        <w:t>C1-239017</w:t>
      </w:r>
      <w:r>
        <w:rPr>
          <w:rFonts w:ascii="Arial" w:hAnsi="Arial" w:cs="Arial"/>
          <w:b/>
          <w:color w:val="0000FF"/>
          <w:sz w:val="24"/>
        </w:rPr>
        <w:tab/>
      </w:r>
      <w:r>
        <w:rPr>
          <w:rFonts w:ascii="Arial" w:hAnsi="Arial" w:cs="Arial"/>
          <w:b/>
          <w:sz w:val="24"/>
        </w:rPr>
        <w:t>Correction the PMFP procedure for dual stack address type after established</w:t>
      </w:r>
    </w:p>
    <w:p w14:paraId="6A08D3B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CR-0138  rev  Cat: F (Rel-18)</w:t>
      </w:r>
      <w:r>
        <w:rPr>
          <w:i/>
        </w:rPr>
        <w:br/>
      </w:r>
      <w:r>
        <w:rPr>
          <w:i/>
        </w:rPr>
        <w:br/>
      </w:r>
      <w:r>
        <w:rPr>
          <w:i/>
        </w:rPr>
        <w:tab/>
      </w:r>
      <w:r>
        <w:rPr>
          <w:i/>
        </w:rPr>
        <w:tab/>
      </w:r>
      <w:r>
        <w:rPr>
          <w:i/>
        </w:rPr>
        <w:tab/>
      </w:r>
      <w:r>
        <w:rPr>
          <w:i/>
        </w:rPr>
        <w:tab/>
      </w:r>
      <w:r>
        <w:rPr>
          <w:i/>
        </w:rPr>
        <w:tab/>
        <w:t>Source: MediaTek Inc.</w:t>
      </w:r>
    </w:p>
    <w:p w14:paraId="72EAA4A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990841" w14:textId="54833673" w:rsidR="00447795" w:rsidRDefault="00447795" w:rsidP="00447795">
      <w:pPr>
        <w:rPr>
          <w:rFonts w:ascii="Arial" w:hAnsi="Arial" w:cs="Arial"/>
          <w:b/>
          <w:sz w:val="24"/>
        </w:rPr>
      </w:pPr>
      <w:r>
        <w:rPr>
          <w:rFonts w:ascii="Arial" w:hAnsi="Arial" w:cs="Arial"/>
          <w:b/>
          <w:color w:val="0000FF"/>
          <w:sz w:val="24"/>
        </w:rPr>
        <w:t>C1-239057</w:t>
      </w:r>
      <w:r>
        <w:rPr>
          <w:rFonts w:ascii="Arial" w:hAnsi="Arial" w:cs="Arial"/>
          <w:b/>
          <w:color w:val="0000FF"/>
          <w:sz w:val="24"/>
        </w:rPr>
        <w:tab/>
      </w:r>
      <w:r>
        <w:rPr>
          <w:rFonts w:ascii="Arial" w:hAnsi="Arial" w:cs="Arial"/>
          <w:b/>
          <w:sz w:val="24"/>
        </w:rPr>
        <w:t xml:space="preserve">Correction for accessing the network through 5G </w:t>
      </w:r>
      <w:proofErr w:type="spellStart"/>
      <w:r>
        <w:rPr>
          <w:rFonts w:ascii="Arial" w:hAnsi="Arial" w:cs="Arial"/>
          <w:b/>
          <w:sz w:val="24"/>
        </w:rPr>
        <w:t>ProSe</w:t>
      </w:r>
      <w:proofErr w:type="spellEnd"/>
      <w:r>
        <w:rPr>
          <w:rFonts w:ascii="Arial" w:hAnsi="Arial" w:cs="Arial"/>
          <w:b/>
          <w:sz w:val="24"/>
        </w:rPr>
        <w:t xml:space="preserve"> layer-2 UE-to-network relay UE</w:t>
      </w:r>
    </w:p>
    <w:p w14:paraId="3298920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CR-0247  rev  Cat: F (Rel-18)</w:t>
      </w:r>
      <w:r>
        <w:rPr>
          <w:i/>
        </w:rPr>
        <w:br/>
      </w:r>
      <w:r>
        <w:rPr>
          <w:i/>
        </w:rPr>
        <w:br/>
      </w:r>
      <w:r>
        <w:rPr>
          <w:i/>
        </w:rPr>
        <w:tab/>
      </w:r>
      <w:r>
        <w:rPr>
          <w:i/>
        </w:rPr>
        <w:tab/>
      </w:r>
      <w:r>
        <w:rPr>
          <w:i/>
        </w:rPr>
        <w:tab/>
      </w:r>
      <w:r>
        <w:rPr>
          <w:i/>
        </w:rPr>
        <w:tab/>
      </w:r>
      <w:r>
        <w:rPr>
          <w:i/>
        </w:rPr>
        <w:tab/>
        <w:t>Source: Nokia, Nokia Shanghai Bell</w:t>
      </w:r>
    </w:p>
    <w:p w14:paraId="5147AB6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E1FA3A" w14:textId="54EB42EB" w:rsidR="00447795" w:rsidRDefault="00447795" w:rsidP="00447795">
      <w:pPr>
        <w:rPr>
          <w:rFonts w:ascii="Arial" w:hAnsi="Arial" w:cs="Arial"/>
          <w:b/>
          <w:sz w:val="24"/>
        </w:rPr>
      </w:pPr>
      <w:r>
        <w:rPr>
          <w:rFonts w:ascii="Arial" w:hAnsi="Arial" w:cs="Arial"/>
          <w:b/>
          <w:color w:val="0000FF"/>
          <w:sz w:val="24"/>
        </w:rPr>
        <w:t>C1-239058</w:t>
      </w:r>
      <w:r>
        <w:rPr>
          <w:rFonts w:ascii="Arial" w:hAnsi="Arial" w:cs="Arial"/>
          <w:b/>
          <w:color w:val="0000FF"/>
          <w:sz w:val="24"/>
        </w:rPr>
        <w:tab/>
      </w:r>
      <w:r>
        <w:rPr>
          <w:rFonts w:ascii="Arial" w:hAnsi="Arial" w:cs="Arial"/>
          <w:b/>
          <w:sz w:val="24"/>
        </w:rPr>
        <w:t>Providing radio frequency information to lower layers for Broadcast and Groupcast mode V2X communication over PC5</w:t>
      </w:r>
    </w:p>
    <w:p w14:paraId="10D148F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CR-0284  rev  Cat: F (Rel-18)</w:t>
      </w:r>
      <w:r>
        <w:rPr>
          <w:i/>
        </w:rPr>
        <w:br/>
      </w:r>
      <w:r>
        <w:rPr>
          <w:i/>
        </w:rPr>
        <w:br/>
      </w:r>
      <w:r>
        <w:rPr>
          <w:i/>
        </w:rPr>
        <w:tab/>
      </w:r>
      <w:r>
        <w:rPr>
          <w:i/>
        </w:rPr>
        <w:tab/>
      </w:r>
      <w:r>
        <w:rPr>
          <w:i/>
        </w:rPr>
        <w:tab/>
      </w:r>
      <w:r>
        <w:rPr>
          <w:i/>
        </w:rPr>
        <w:tab/>
      </w:r>
      <w:r>
        <w:rPr>
          <w:i/>
        </w:rPr>
        <w:tab/>
        <w:t>Source: Nokia, Nokia Shanghai Bell</w:t>
      </w:r>
    </w:p>
    <w:p w14:paraId="2711A5E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C1-239352</w:t>
      </w:r>
      <w:r>
        <w:rPr>
          <w:color w:val="993300"/>
          <w:u w:val="single"/>
        </w:rPr>
        <w:t>.</w:t>
      </w:r>
    </w:p>
    <w:p w14:paraId="3A64D290" w14:textId="50B8C5F5" w:rsidR="00447795" w:rsidRDefault="00447795" w:rsidP="00447795">
      <w:pPr>
        <w:rPr>
          <w:rFonts w:ascii="Arial" w:hAnsi="Arial" w:cs="Arial"/>
          <w:b/>
          <w:sz w:val="24"/>
        </w:rPr>
      </w:pPr>
      <w:r>
        <w:rPr>
          <w:rFonts w:ascii="Arial" w:hAnsi="Arial" w:cs="Arial"/>
          <w:b/>
          <w:color w:val="0000FF"/>
          <w:sz w:val="24"/>
        </w:rPr>
        <w:t>C1-239067</w:t>
      </w:r>
      <w:r>
        <w:rPr>
          <w:rFonts w:ascii="Arial" w:hAnsi="Arial" w:cs="Arial"/>
          <w:b/>
          <w:color w:val="0000FF"/>
          <w:sz w:val="24"/>
        </w:rPr>
        <w:tab/>
      </w:r>
      <w:r>
        <w:rPr>
          <w:rFonts w:ascii="Arial" w:hAnsi="Arial" w:cs="Arial"/>
          <w:b/>
          <w:sz w:val="24"/>
        </w:rPr>
        <w:t>Clarification on NSSAI provide to lower layers</w:t>
      </w:r>
    </w:p>
    <w:p w14:paraId="05030AA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8BD6F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C1-239355</w:t>
      </w:r>
      <w:r>
        <w:rPr>
          <w:color w:val="993300"/>
          <w:u w:val="single"/>
        </w:rPr>
        <w:t>.</w:t>
      </w:r>
    </w:p>
    <w:p w14:paraId="1D1DACA0" w14:textId="2D1AFD59" w:rsidR="00447795" w:rsidRDefault="00447795" w:rsidP="00447795">
      <w:pPr>
        <w:rPr>
          <w:rFonts w:ascii="Arial" w:hAnsi="Arial" w:cs="Arial"/>
          <w:b/>
          <w:sz w:val="24"/>
        </w:rPr>
      </w:pPr>
      <w:r>
        <w:rPr>
          <w:rFonts w:ascii="Arial" w:hAnsi="Arial" w:cs="Arial"/>
          <w:b/>
          <w:color w:val="0000FF"/>
          <w:sz w:val="24"/>
        </w:rPr>
        <w:t>C1-239133</w:t>
      </w:r>
      <w:r>
        <w:rPr>
          <w:rFonts w:ascii="Arial" w:hAnsi="Arial" w:cs="Arial"/>
          <w:b/>
          <w:color w:val="0000FF"/>
          <w:sz w:val="24"/>
        </w:rPr>
        <w:tab/>
      </w:r>
      <w:r>
        <w:rPr>
          <w:rFonts w:ascii="Arial" w:hAnsi="Arial" w:cs="Arial"/>
          <w:b/>
          <w:sz w:val="24"/>
        </w:rPr>
        <w:t>Consideration of satellite cell after disabling NB-IoT capability</w:t>
      </w:r>
    </w:p>
    <w:p w14:paraId="6B5F738C"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CR-3978  rev  Cat: F (Rel-18)</w:t>
      </w:r>
      <w:r>
        <w:rPr>
          <w:i/>
        </w:rPr>
        <w:br/>
      </w:r>
      <w:r>
        <w:rPr>
          <w:i/>
        </w:rPr>
        <w:br/>
      </w:r>
      <w:r>
        <w:rPr>
          <w:i/>
        </w:rPr>
        <w:tab/>
      </w:r>
      <w:r>
        <w:rPr>
          <w:i/>
        </w:rPr>
        <w:tab/>
      </w:r>
      <w:r>
        <w:rPr>
          <w:i/>
        </w:rPr>
        <w:tab/>
      </w:r>
      <w:r>
        <w:rPr>
          <w:i/>
        </w:rPr>
        <w:tab/>
      </w:r>
      <w:r>
        <w:rPr>
          <w:i/>
        </w:rPr>
        <w:tab/>
        <w:t>Source: Samsung</w:t>
      </w:r>
    </w:p>
    <w:p w14:paraId="2E5DAD0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C1-239356</w:t>
      </w:r>
      <w:r>
        <w:rPr>
          <w:color w:val="993300"/>
          <w:u w:val="single"/>
        </w:rPr>
        <w:t>.</w:t>
      </w:r>
    </w:p>
    <w:p w14:paraId="70980FC1" w14:textId="426715A2" w:rsidR="00447795" w:rsidRDefault="00447795" w:rsidP="00447795">
      <w:pPr>
        <w:rPr>
          <w:rFonts w:ascii="Arial" w:hAnsi="Arial" w:cs="Arial"/>
          <w:b/>
          <w:sz w:val="24"/>
        </w:rPr>
      </w:pPr>
      <w:r>
        <w:rPr>
          <w:rFonts w:ascii="Arial" w:hAnsi="Arial" w:cs="Arial"/>
          <w:b/>
          <w:color w:val="0000FF"/>
          <w:sz w:val="24"/>
        </w:rPr>
        <w:t>C1-239134</w:t>
      </w:r>
      <w:r>
        <w:rPr>
          <w:rFonts w:ascii="Arial" w:hAnsi="Arial" w:cs="Arial"/>
          <w:b/>
          <w:color w:val="0000FF"/>
          <w:sz w:val="24"/>
        </w:rPr>
        <w:tab/>
      </w:r>
      <w:r>
        <w:rPr>
          <w:rFonts w:ascii="Arial" w:hAnsi="Arial" w:cs="Arial"/>
          <w:b/>
          <w:sz w:val="24"/>
        </w:rPr>
        <w:t>Consideration of satellite cell after disabling NB-IoT capability</w:t>
      </w:r>
    </w:p>
    <w:p w14:paraId="0349E2BE"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CR-3979  rev  Cat: F (Rel-18)</w:t>
      </w:r>
      <w:r>
        <w:rPr>
          <w:i/>
        </w:rPr>
        <w:br/>
      </w:r>
      <w:r>
        <w:rPr>
          <w:i/>
        </w:rPr>
        <w:br/>
      </w:r>
      <w:r>
        <w:rPr>
          <w:i/>
        </w:rPr>
        <w:tab/>
      </w:r>
      <w:r>
        <w:rPr>
          <w:i/>
        </w:rPr>
        <w:tab/>
      </w:r>
      <w:r>
        <w:rPr>
          <w:i/>
        </w:rPr>
        <w:tab/>
      </w:r>
      <w:r>
        <w:rPr>
          <w:i/>
        </w:rPr>
        <w:tab/>
      </w:r>
      <w:r>
        <w:rPr>
          <w:i/>
        </w:rPr>
        <w:tab/>
        <w:t>Source: BEIJING SAMSUNG TELECOM R&amp;D</w:t>
      </w:r>
    </w:p>
    <w:p w14:paraId="0FFD89C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66B75B" w14:textId="15D0578B" w:rsidR="00447795" w:rsidRDefault="00447795" w:rsidP="00447795">
      <w:pPr>
        <w:rPr>
          <w:rFonts w:ascii="Arial" w:hAnsi="Arial" w:cs="Arial"/>
          <w:b/>
          <w:sz w:val="24"/>
        </w:rPr>
      </w:pPr>
      <w:r>
        <w:rPr>
          <w:rFonts w:ascii="Arial" w:hAnsi="Arial" w:cs="Arial"/>
          <w:b/>
          <w:color w:val="0000FF"/>
          <w:sz w:val="24"/>
        </w:rPr>
        <w:t>C1-239151</w:t>
      </w:r>
      <w:r>
        <w:rPr>
          <w:rFonts w:ascii="Arial" w:hAnsi="Arial" w:cs="Arial"/>
          <w:b/>
          <w:color w:val="0000FF"/>
          <w:sz w:val="24"/>
        </w:rPr>
        <w:tab/>
      </w:r>
      <w:r>
        <w:rPr>
          <w:rFonts w:ascii="Arial" w:hAnsi="Arial" w:cs="Arial"/>
          <w:b/>
          <w:sz w:val="24"/>
        </w:rPr>
        <w:t>Reference to obsoleted IETF RFC 2818</w:t>
      </w:r>
    </w:p>
    <w:p w14:paraId="70B921DE"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v17.3.0</w:t>
      </w:r>
      <w:r>
        <w:rPr>
          <w:i/>
        </w:rPr>
        <w:tab/>
        <w:t xml:space="preserve">  CR-0019  rev  Cat: F (Rel-18)</w:t>
      </w:r>
      <w:r>
        <w:rPr>
          <w:i/>
        </w:rPr>
        <w:br/>
      </w:r>
      <w:r>
        <w:rPr>
          <w:i/>
        </w:rPr>
        <w:br/>
      </w:r>
      <w:r>
        <w:rPr>
          <w:i/>
        </w:rPr>
        <w:tab/>
      </w:r>
      <w:r>
        <w:rPr>
          <w:i/>
        </w:rPr>
        <w:tab/>
      </w:r>
      <w:r>
        <w:rPr>
          <w:i/>
        </w:rPr>
        <w:tab/>
      </w:r>
      <w:r>
        <w:rPr>
          <w:i/>
        </w:rPr>
        <w:tab/>
      </w:r>
      <w:r>
        <w:rPr>
          <w:i/>
        </w:rPr>
        <w:tab/>
        <w:t>Source: Ericsson</w:t>
      </w:r>
    </w:p>
    <w:p w14:paraId="43F8B8F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416DB3" w14:textId="569F8854" w:rsidR="00447795" w:rsidRDefault="00447795" w:rsidP="00447795">
      <w:pPr>
        <w:rPr>
          <w:rFonts w:ascii="Arial" w:hAnsi="Arial" w:cs="Arial"/>
          <w:b/>
          <w:sz w:val="24"/>
        </w:rPr>
      </w:pPr>
      <w:r>
        <w:rPr>
          <w:rFonts w:ascii="Arial" w:hAnsi="Arial" w:cs="Arial"/>
          <w:b/>
          <w:color w:val="0000FF"/>
          <w:sz w:val="24"/>
        </w:rPr>
        <w:t>C1-239152</w:t>
      </w:r>
      <w:r>
        <w:rPr>
          <w:rFonts w:ascii="Arial" w:hAnsi="Arial" w:cs="Arial"/>
          <w:b/>
          <w:color w:val="0000FF"/>
          <w:sz w:val="24"/>
        </w:rPr>
        <w:tab/>
      </w:r>
      <w:r>
        <w:rPr>
          <w:rFonts w:ascii="Arial" w:hAnsi="Arial" w:cs="Arial"/>
          <w:b/>
          <w:sz w:val="24"/>
        </w:rPr>
        <w:t>Reference to obsoleted HTTP/2 RFC</w:t>
      </w:r>
    </w:p>
    <w:p w14:paraId="0DF045D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v18.2.0</w:t>
      </w:r>
      <w:r>
        <w:rPr>
          <w:i/>
        </w:rPr>
        <w:tab/>
        <w:t xml:space="preserve">  CR-0239  rev  Cat: F (Rel-18)</w:t>
      </w:r>
      <w:r>
        <w:rPr>
          <w:i/>
        </w:rPr>
        <w:br/>
      </w:r>
      <w:r>
        <w:rPr>
          <w:i/>
        </w:rPr>
        <w:br/>
      </w:r>
      <w:r>
        <w:rPr>
          <w:i/>
        </w:rPr>
        <w:tab/>
      </w:r>
      <w:r>
        <w:rPr>
          <w:i/>
        </w:rPr>
        <w:tab/>
      </w:r>
      <w:r>
        <w:rPr>
          <w:i/>
        </w:rPr>
        <w:tab/>
      </w:r>
      <w:r>
        <w:rPr>
          <w:i/>
        </w:rPr>
        <w:tab/>
      </w:r>
      <w:r>
        <w:rPr>
          <w:i/>
        </w:rPr>
        <w:tab/>
        <w:t>Source: Ericsson</w:t>
      </w:r>
    </w:p>
    <w:p w14:paraId="59F259B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14BC0B" w14:textId="5E7B76C3" w:rsidR="00447795" w:rsidRDefault="00447795" w:rsidP="00447795">
      <w:pPr>
        <w:rPr>
          <w:rFonts w:ascii="Arial" w:hAnsi="Arial" w:cs="Arial"/>
          <w:b/>
          <w:sz w:val="24"/>
        </w:rPr>
      </w:pPr>
      <w:r>
        <w:rPr>
          <w:rFonts w:ascii="Arial" w:hAnsi="Arial" w:cs="Arial"/>
          <w:b/>
          <w:color w:val="0000FF"/>
          <w:sz w:val="24"/>
        </w:rPr>
        <w:t>C1-239153</w:t>
      </w:r>
      <w:r>
        <w:rPr>
          <w:rFonts w:ascii="Arial" w:hAnsi="Arial" w:cs="Arial"/>
          <w:b/>
          <w:color w:val="0000FF"/>
          <w:sz w:val="24"/>
        </w:rPr>
        <w:tab/>
      </w:r>
      <w:r>
        <w:rPr>
          <w:rFonts w:ascii="Arial" w:hAnsi="Arial" w:cs="Arial"/>
          <w:b/>
          <w:sz w:val="24"/>
        </w:rPr>
        <w:t>Reference to obsoleted IETF HTTP/1.1 RFCs</w:t>
      </w:r>
    </w:p>
    <w:p w14:paraId="03E45C4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CR-0501  rev  Cat: F (Rel-18)</w:t>
      </w:r>
      <w:r>
        <w:rPr>
          <w:i/>
        </w:rPr>
        <w:br/>
      </w:r>
      <w:r>
        <w:rPr>
          <w:i/>
        </w:rPr>
        <w:br/>
      </w:r>
      <w:r>
        <w:rPr>
          <w:i/>
        </w:rPr>
        <w:tab/>
      </w:r>
      <w:r>
        <w:rPr>
          <w:i/>
        </w:rPr>
        <w:tab/>
      </w:r>
      <w:r>
        <w:rPr>
          <w:i/>
        </w:rPr>
        <w:tab/>
      </w:r>
      <w:r>
        <w:rPr>
          <w:i/>
        </w:rPr>
        <w:tab/>
      </w:r>
      <w:r>
        <w:rPr>
          <w:i/>
        </w:rPr>
        <w:tab/>
        <w:t>Source: Ericsson</w:t>
      </w:r>
    </w:p>
    <w:p w14:paraId="4CF4881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457C92" w14:textId="4C717D00" w:rsidR="00447795" w:rsidRDefault="00447795" w:rsidP="00447795">
      <w:pPr>
        <w:rPr>
          <w:rFonts w:ascii="Arial" w:hAnsi="Arial" w:cs="Arial"/>
          <w:b/>
          <w:sz w:val="24"/>
        </w:rPr>
      </w:pPr>
      <w:r>
        <w:rPr>
          <w:rFonts w:ascii="Arial" w:hAnsi="Arial" w:cs="Arial"/>
          <w:b/>
          <w:color w:val="0000FF"/>
          <w:sz w:val="24"/>
        </w:rPr>
        <w:t>C1-239177</w:t>
      </w:r>
      <w:r>
        <w:rPr>
          <w:rFonts w:ascii="Arial" w:hAnsi="Arial" w:cs="Arial"/>
          <w:b/>
          <w:color w:val="0000FF"/>
          <w:sz w:val="24"/>
        </w:rPr>
        <w:tab/>
      </w:r>
      <w:r>
        <w:rPr>
          <w:rFonts w:ascii="Arial" w:hAnsi="Arial" w:cs="Arial"/>
          <w:b/>
          <w:sz w:val="24"/>
        </w:rPr>
        <w:t>Local Deregistration at the UE side when T3346 is running due to the reception of Extended Wait Time (EWT) in EPS</w:t>
      </w:r>
    </w:p>
    <w:p w14:paraId="4A1804B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CR-5876  rev 1 Cat: F (Rel-18)</w:t>
      </w:r>
      <w:r>
        <w:rPr>
          <w:i/>
        </w:rPr>
        <w:br/>
      </w:r>
      <w:r>
        <w:rPr>
          <w:i/>
        </w:rPr>
        <w:br/>
      </w:r>
      <w:r>
        <w:rPr>
          <w:i/>
        </w:rPr>
        <w:tab/>
      </w:r>
      <w:r>
        <w:rPr>
          <w:i/>
        </w:rPr>
        <w:tab/>
      </w:r>
      <w:r>
        <w:rPr>
          <w:i/>
        </w:rPr>
        <w:tab/>
      </w:r>
      <w:r>
        <w:rPr>
          <w:i/>
        </w:rPr>
        <w:tab/>
      </w:r>
      <w:r>
        <w:rPr>
          <w:i/>
        </w:rPr>
        <w:tab/>
        <w:t>Source: Apple</w:t>
      </w:r>
    </w:p>
    <w:p w14:paraId="4AF29774" w14:textId="77777777" w:rsidR="00447795" w:rsidRDefault="00447795" w:rsidP="00447795">
      <w:pPr>
        <w:rPr>
          <w:color w:val="808080"/>
        </w:rPr>
      </w:pPr>
      <w:r>
        <w:rPr>
          <w:color w:val="808080"/>
        </w:rPr>
        <w:t>(Replaces C1-238783)</w:t>
      </w:r>
    </w:p>
    <w:p w14:paraId="3318E70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C1-239347</w:t>
      </w:r>
      <w:r>
        <w:rPr>
          <w:color w:val="993300"/>
          <w:u w:val="single"/>
        </w:rPr>
        <w:t>.</w:t>
      </w:r>
    </w:p>
    <w:p w14:paraId="6AFBA68C" w14:textId="7D640FA7" w:rsidR="00447795" w:rsidRDefault="00447795" w:rsidP="00447795">
      <w:pPr>
        <w:rPr>
          <w:rFonts w:ascii="Arial" w:hAnsi="Arial" w:cs="Arial"/>
          <w:b/>
          <w:sz w:val="24"/>
        </w:rPr>
      </w:pPr>
      <w:r>
        <w:rPr>
          <w:rFonts w:ascii="Arial" w:hAnsi="Arial" w:cs="Arial"/>
          <w:b/>
          <w:color w:val="0000FF"/>
          <w:sz w:val="24"/>
        </w:rPr>
        <w:t>C1-239178</w:t>
      </w:r>
      <w:r>
        <w:rPr>
          <w:rFonts w:ascii="Arial" w:hAnsi="Arial" w:cs="Arial"/>
          <w:b/>
          <w:color w:val="0000FF"/>
          <w:sz w:val="24"/>
        </w:rPr>
        <w:tab/>
      </w:r>
      <w:r>
        <w:rPr>
          <w:rFonts w:ascii="Arial" w:hAnsi="Arial" w:cs="Arial"/>
          <w:b/>
          <w:sz w:val="24"/>
        </w:rPr>
        <w:t>Local Detach at the UE side when T3346 is running due to the reception of Extended Wait Time (EWT) in UTRAN</w:t>
      </w:r>
    </w:p>
    <w:p w14:paraId="1AB0576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CR-3969  rev 1 Cat: F (Rel-18)</w:t>
      </w:r>
      <w:r>
        <w:rPr>
          <w:i/>
        </w:rPr>
        <w:br/>
      </w:r>
      <w:r>
        <w:rPr>
          <w:i/>
        </w:rPr>
        <w:br/>
      </w:r>
      <w:r>
        <w:rPr>
          <w:i/>
        </w:rPr>
        <w:tab/>
      </w:r>
      <w:r>
        <w:rPr>
          <w:i/>
        </w:rPr>
        <w:tab/>
      </w:r>
      <w:r>
        <w:rPr>
          <w:i/>
        </w:rPr>
        <w:tab/>
      </w:r>
      <w:r>
        <w:rPr>
          <w:i/>
        </w:rPr>
        <w:tab/>
      </w:r>
      <w:r>
        <w:rPr>
          <w:i/>
        </w:rPr>
        <w:tab/>
        <w:t>Source: Apple</w:t>
      </w:r>
    </w:p>
    <w:p w14:paraId="50D247E3" w14:textId="77777777" w:rsidR="00447795" w:rsidRDefault="00447795" w:rsidP="00447795">
      <w:pPr>
        <w:rPr>
          <w:color w:val="808080"/>
        </w:rPr>
      </w:pPr>
      <w:r>
        <w:rPr>
          <w:color w:val="808080"/>
        </w:rPr>
        <w:t>(Replaces C1-238784)</w:t>
      </w:r>
    </w:p>
    <w:p w14:paraId="6351635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C1-239348</w:t>
      </w:r>
      <w:r>
        <w:rPr>
          <w:color w:val="993300"/>
          <w:u w:val="single"/>
        </w:rPr>
        <w:t>.</w:t>
      </w:r>
    </w:p>
    <w:p w14:paraId="1E2F4CA9" w14:textId="12F69193" w:rsidR="00447795" w:rsidRDefault="00447795" w:rsidP="00447795">
      <w:pPr>
        <w:rPr>
          <w:rFonts w:ascii="Arial" w:hAnsi="Arial" w:cs="Arial"/>
          <w:b/>
          <w:sz w:val="24"/>
        </w:rPr>
      </w:pPr>
      <w:r>
        <w:rPr>
          <w:rFonts w:ascii="Arial" w:hAnsi="Arial" w:cs="Arial"/>
          <w:b/>
          <w:color w:val="0000FF"/>
          <w:sz w:val="24"/>
        </w:rPr>
        <w:t>C1-239357</w:t>
      </w:r>
      <w:r>
        <w:rPr>
          <w:rFonts w:ascii="Arial" w:hAnsi="Arial" w:cs="Arial"/>
          <w:b/>
          <w:color w:val="0000FF"/>
          <w:sz w:val="24"/>
        </w:rPr>
        <w:tab/>
      </w:r>
      <w:r>
        <w:rPr>
          <w:rFonts w:ascii="Arial" w:hAnsi="Arial" w:cs="Arial"/>
          <w:b/>
          <w:sz w:val="24"/>
        </w:rPr>
        <w:t>Duplicate detection for PWS messages received over different PLMNs</w:t>
      </w:r>
    </w:p>
    <w:p w14:paraId="3A84FC7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v18.2.0</w:t>
      </w:r>
      <w:r>
        <w:rPr>
          <w:i/>
        </w:rPr>
        <w:tab/>
        <w:t xml:space="preserve">  CR-0238  rev 1 Cat: F (Rel-18)</w:t>
      </w:r>
      <w:r>
        <w:rPr>
          <w:i/>
        </w:rPr>
        <w:br/>
      </w:r>
      <w:r>
        <w:rPr>
          <w:i/>
        </w:rPr>
        <w:br/>
      </w:r>
      <w:r>
        <w:rPr>
          <w:i/>
        </w:rPr>
        <w:tab/>
      </w:r>
      <w:r>
        <w:rPr>
          <w:i/>
        </w:rPr>
        <w:tab/>
      </w:r>
      <w:r>
        <w:rPr>
          <w:i/>
        </w:rPr>
        <w:tab/>
      </w:r>
      <w:r>
        <w:rPr>
          <w:i/>
        </w:rPr>
        <w:tab/>
      </w:r>
      <w:r>
        <w:rPr>
          <w:i/>
        </w:rPr>
        <w:tab/>
        <w:t>Source: NTT DOCOMO, Vodafone, China Telecom</w:t>
      </w:r>
    </w:p>
    <w:p w14:paraId="08E0D591" w14:textId="77777777" w:rsidR="00447795" w:rsidRDefault="00447795" w:rsidP="00447795">
      <w:pPr>
        <w:rPr>
          <w:color w:val="808080"/>
        </w:rPr>
      </w:pPr>
      <w:r>
        <w:rPr>
          <w:color w:val="808080"/>
        </w:rPr>
        <w:t>(Replaces C1-238541)</w:t>
      </w:r>
    </w:p>
    <w:p w14:paraId="1F3D2C7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C1-239660</w:t>
      </w:r>
      <w:r>
        <w:rPr>
          <w:color w:val="993300"/>
          <w:u w:val="single"/>
        </w:rPr>
        <w:t>.</w:t>
      </w:r>
    </w:p>
    <w:p w14:paraId="39497D34" w14:textId="0F2A2D36" w:rsidR="00447795" w:rsidRDefault="00447795" w:rsidP="00447795">
      <w:pPr>
        <w:rPr>
          <w:rFonts w:ascii="Arial" w:hAnsi="Arial" w:cs="Arial"/>
          <w:b/>
          <w:sz w:val="24"/>
        </w:rPr>
      </w:pPr>
      <w:r>
        <w:rPr>
          <w:rFonts w:ascii="Arial" w:hAnsi="Arial" w:cs="Arial"/>
          <w:b/>
          <w:color w:val="0000FF"/>
          <w:sz w:val="24"/>
        </w:rPr>
        <w:t>C1-239660</w:t>
      </w:r>
      <w:r>
        <w:rPr>
          <w:rFonts w:ascii="Arial" w:hAnsi="Arial" w:cs="Arial"/>
          <w:b/>
          <w:color w:val="0000FF"/>
          <w:sz w:val="24"/>
        </w:rPr>
        <w:tab/>
      </w:r>
      <w:r>
        <w:rPr>
          <w:rFonts w:ascii="Arial" w:hAnsi="Arial" w:cs="Arial"/>
          <w:b/>
          <w:sz w:val="24"/>
        </w:rPr>
        <w:t>Duplicate detection for PWS messages received over different PLMNs</w:t>
      </w:r>
    </w:p>
    <w:p w14:paraId="2DD70EB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v18.2.0</w:t>
      </w:r>
      <w:r>
        <w:rPr>
          <w:i/>
        </w:rPr>
        <w:tab/>
        <w:t xml:space="preserve">  CR-0238  rev 2 Cat: F (Rel-18)</w:t>
      </w:r>
      <w:r>
        <w:rPr>
          <w:i/>
        </w:rPr>
        <w:br/>
      </w:r>
      <w:r>
        <w:rPr>
          <w:i/>
        </w:rPr>
        <w:lastRenderedPageBreak/>
        <w:br/>
      </w:r>
      <w:r>
        <w:rPr>
          <w:i/>
        </w:rPr>
        <w:tab/>
      </w:r>
      <w:r>
        <w:rPr>
          <w:i/>
        </w:rPr>
        <w:tab/>
      </w:r>
      <w:r>
        <w:rPr>
          <w:i/>
        </w:rPr>
        <w:tab/>
      </w:r>
      <w:r>
        <w:rPr>
          <w:i/>
        </w:rPr>
        <w:tab/>
      </w:r>
      <w:r>
        <w:rPr>
          <w:i/>
        </w:rPr>
        <w:tab/>
        <w:t>Source: NTT DOCOMO, Vodafone, China Telecom, Ericsson</w:t>
      </w:r>
    </w:p>
    <w:p w14:paraId="08FAB049" w14:textId="77777777" w:rsidR="00447795" w:rsidRDefault="00447795" w:rsidP="00447795">
      <w:pPr>
        <w:rPr>
          <w:color w:val="808080"/>
        </w:rPr>
      </w:pPr>
      <w:r>
        <w:rPr>
          <w:color w:val="808080"/>
        </w:rPr>
        <w:t>(Replaces C1-239357)</w:t>
      </w:r>
    </w:p>
    <w:p w14:paraId="63FF037B" w14:textId="77777777" w:rsidR="00447795" w:rsidRDefault="00447795" w:rsidP="00447795">
      <w:pPr>
        <w:rPr>
          <w:rFonts w:ascii="Arial" w:hAnsi="Arial" w:cs="Arial"/>
          <w:b/>
        </w:rPr>
      </w:pPr>
      <w:r>
        <w:rPr>
          <w:rFonts w:ascii="Arial" w:hAnsi="Arial" w:cs="Arial"/>
          <w:b/>
        </w:rPr>
        <w:t xml:space="preserve">Discussion: </w:t>
      </w:r>
    </w:p>
    <w:p w14:paraId="23E877F3" w14:textId="77777777" w:rsidR="00447795" w:rsidRDefault="00447795" w:rsidP="00447795">
      <w:r>
        <w:t xml:space="preserve">The </w:t>
      </w:r>
      <w:proofErr w:type="spellStart"/>
      <w:r>
        <w:t>propenent</w:t>
      </w:r>
      <w:proofErr w:type="spellEnd"/>
      <w:r>
        <w:t xml:space="preserve"> requested for the following statement to be recorded in the meeting report</w:t>
      </w:r>
    </w:p>
    <w:p w14:paraId="0617940E" w14:textId="77777777" w:rsidR="00447795" w:rsidRPr="00ED42C2" w:rsidRDefault="00447795" w:rsidP="00447795">
      <w:pPr>
        <w:rPr>
          <w:i/>
          <w:iCs/>
        </w:rPr>
      </w:pPr>
      <w:r>
        <w:t>"</w:t>
      </w:r>
      <w:r w:rsidRPr="00ED42C2">
        <w:rPr>
          <w:i/>
          <w:iCs/>
        </w:rPr>
        <w:t>NTT DOCOMO asked to postpone the CR in C1-239660 and encourages companies to provide alternative solutions to the next CT1 meeting in February 2024, to clarify the missing requirements for duplicate detection in stage-2 specification (TS 23.041).</w:t>
      </w:r>
    </w:p>
    <w:p w14:paraId="0E2F6607" w14:textId="77777777" w:rsidR="00447795" w:rsidRDefault="00447795" w:rsidP="00447795">
      <w:r w:rsidRPr="00ED42C2">
        <w:rPr>
          <w:i/>
          <w:iCs/>
        </w:rPr>
        <w:t>Note that, in addition to the contributions provided this meeting (C1-238536 DISC and related C1-238535 CR, and C1-238541 CR), the issue has been discussed at C1#140 (C1-230060 DISC, C1-230061 CR) and at C1#143 (C1-235050 CR).</w:t>
      </w:r>
      <w:r>
        <w:t>"</w:t>
      </w:r>
    </w:p>
    <w:p w14:paraId="6D8FCD64" w14:textId="77777777" w:rsidR="00637B6A" w:rsidRDefault="00637B6A" w:rsidP="00637B6A">
      <w:pPr>
        <w:rPr>
          <w:lang w:val="en-US"/>
        </w:rPr>
      </w:pPr>
      <w:r>
        <w:rPr>
          <w:lang w:val="en-US"/>
        </w:rPr>
        <w:t>Chair mentioned that this CR is being discussed in the CT1 meeting for the first time. The one that was</w:t>
      </w:r>
      <w:r w:rsidRPr="00637B6A">
        <w:rPr>
          <w:lang w:val="en-US"/>
        </w:rPr>
        <w:t xml:space="preserve"> </w:t>
      </w:r>
      <w:r>
        <w:rPr>
          <w:lang w:val="en-US"/>
        </w:rPr>
        <w:t xml:space="preserve">discussed in </w:t>
      </w:r>
      <w:r w:rsidRPr="00637B6A">
        <w:rPr>
          <w:lang w:val="en-US"/>
        </w:rPr>
        <w:t>previous</w:t>
      </w:r>
      <w:r>
        <w:rPr>
          <w:lang w:val="en-US"/>
        </w:rPr>
        <w:t xml:space="preserve"> CT1 </w:t>
      </w:r>
      <w:r w:rsidRPr="00637B6A">
        <w:rPr>
          <w:lang w:val="en-US"/>
        </w:rPr>
        <w:t>meetings</w:t>
      </w:r>
      <w:r>
        <w:rPr>
          <w:lang w:val="en-US"/>
        </w:rPr>
        <w:t xml:space="preserve"> </w:t>
      </w:r>
      <w:r w:rsidRPr="00637B6A">
        <w:rPr>
          <w:lang w:val="en-US"/>
        </w:rPr>
        <w:t>had a different CR number, a different source company and</w:t>
      </w:r>
      <w:r>
        <w:rPr>
          <w:lang w:val="en-US"/>
        </w:rPr>
        <w:t xml:space="preserve"> different content.</w:t>
      </w:r>
    </w:p>
    <w:p w14:paraId="67A1B7A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43F9CB" w14:textId="6E53F05A" w:rsidR="00447795" w:rsidRDefault="00447795" w:rsidP="00447795">
      <w:pPr>
        <w:rPr>
          <w:rFonts w:ascii="Arial" w:hAnsi="Arial" w:cs="Arial"/>
          <w:b/>
          <w:sz w:val="24"/>
        </w:rPr>
      </w:pPr>
      <w:r>
        <w:rPr>
          <w:rFonts w:ascii="Arial" w:hAnsi="Arial" w:cs="Arial"/>
          <w:b/>
          <w:color w:val="0000FF"/>
          <w:sz w:val="24"/>
        </w:rPr>
        <w:t>C1-239343</w:t>
      </w:r>
      <w:r>
        <w:rPr>
          <w:rFonts w:ascii="Arial" w:hAnsi="Arial" w:cs="Arial"/>
          <w:b/>
          <w:color w:val="0000FF"/>
          <w:sz w:val="24"/>
        </w:rPr>
        <w:tab/>
      </w:r>
      <w:r>
        <w:rPr>
          <w:rFonts w:ascii="Arial" w:hAnsi="Arial" w:cs="Arial"/>
          <w:b/>
          <w:sz w:val="24"/>
        </w:rPr>
        <w:t>Editorial corrections to clarifying conditions</w:t>
      </w:r>
    </w:p>
    <w:p w14:paraId="42DC576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CR-3956  rev 1 Cat: F (Rel-18)</w:t>
      </w:r>
      <w:r>
        <w:rPr>
          <w:i/>
        </w:rPr>
        <w:br/>
      </w:r>
      <w:r>
        <w:rPr>
          <w:i/>
        </w:rPr>
        <w:br/>
      </w:r>
      <w:r>
        <w:rPr>
          <w:i/>
        </w:rPr>
        <w:tab/>
      </w:r>
      <w:r>
        <w:rPr>
          <w:i/>
        </w:rPr>
        <w:tab/>
      </w:r>
      <w:r>
        <w:rPr>
          <w:i/>
        </w:rPr>
        <w:tab/>
      </w:r>
      <w:r>
        <w:rPr>
          <w:i/>
        </w:rPr>
        <w:tab/>
      </w:r>
      <w:r>
        <w:rPr>
          <w:i/>
        </w:rPr>
        <w:tab/>
        <w:t>Source: NTT DOCOMO</w:t>
      </w:r>
    </w:p>
    <w:p w14:paraId="5E8B153F" w14:textId="77777777" w:rsidR="00447795" w:rsidRDefault="00447795" w:rsidP="00447795">
      <w:pPr>
        <w:rPr>
          <w:color w:val="808080"/>
        </w:rPr>
      </w:pPr>
      <w:r>
        <w:rPr>
          <w:color w:val="808080"/>
        </w:rPr>
        <w:t>(Replaces C1-238557)</w:t>
      </w:r>
    </w:p>
    <w:p w14:paraId="59C915C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C39FEE" w14:textId="49D65DA2" w:rsidR="00447795" w:rsidRDefault="00447795" w:rsidP="00447795">
      <w:pPr>
        <w:rPr>
          <w:rFonts w:ascii="Arial" w:hAnsi="Arial" w:cs="Arial"/>
          <w:b/>
          <w:sz w:val="24"/>
        </w:rPr>
      </w:pPr>
      <w:r>
        <w:rPr>
          <w:rFonts w:ascii="Arial" w:hAnsi="Arial" w:cs="Arial"/>
          <w:b/>
          <w:color w:val="0000FF"/>
          <w:sz w:val="24"/>
        </w:rPr>
        <w:t>C1-239344</w:t>
      </w:r>
      <w:r>
        <w:rPr>
          <w:rFonts w:ascii="Arial" w:hAnsi="Arial" w:cs="Arial"/>
          <w:b/>
          <w:color w:val="0000FF"/>
          <w:sz w:val="24"/>
        </w:rPr>
        <w:tab/>
      </w:r>
      <w:r>
        <w:rPr>
          <w:rFonts w:ascii="Arial" w:hAnsi="Arial" w:cs="Arial"/>
          <w:b/>
          <w:sz w:val="24"/>
        </w:rPr>
        <w:t>PLMN search in IDLE with suspend indication</w:t>
      </w:r>
    </w:p>
    <w:p w14:paraId="488A436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CR-1184  rev 1 Cat: F (Rel-18)</w:t>
      </w:r>
      <w:r>
        <w:rPr>
          <w:i/>
        </w:rPr>
        <w:br/>
      </w:r>
      <w:r>
        <w:rPr>
          <w:i/>
        </w:rPr>
        <w:br/>
      </w:r>
      <w:r>
        <w:rPr>
          <w:i/>
        </w:rPr>
        <w:tab/>
      </w:r>
      <w:r>
        <w:rPr>
          <w:i/>
        </w:rPr>
        <w:tab/>
      </w:r>
      <w:r>
        <w:rPr>
          <w:i/>
        </w:rPr>
        <w:tab/>
      </w:r>
      <w:r>
        <w:rPr>
          <w:i/>
        </w:rPr>
        <w:tab/>
      </w:r>
      <w:r>
        <w:rPr>
          <w:i/>
        </w:rPr>
        <w:tab/>
        <w:t xml:space="preserve">Source: MediaTek Inc., Huawei, </w:t>
      </w:r>
      <w:proofErr w:type="spellStart"/>
      <w:r>
        <w:rPr>
          <w:i/>
        </w:rPr>
        <w:t>HiSilicon</w:t>
      </w:r>
      <w:proofErr w:type="spellEnd"/>
    </w:p>
    <w:p w14:paraId="30B6A1EB" w14:textId="77777777" w:rsidR="00447795" w:rsidRDefault="00447795" w:rsidP="00447795">
      <w:pPr>
        <w:rPr>
          <w:color w:val="808080"/>
        </w:rPr>
      </w:pPr>
      <w:r>
        <w:rPr>
          <w:color w:val="808080"/>
        </w:rPr>
        <w:t>(Replaces C1-238629)</w:t>
      </w:r>
    </w:p>
    <w:p w14:paraId="70183B3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A9997C" w14:textId="7A31CD85" w:rsidR="00447795" w:rsidRDefault="00447795" w:rsidP="00447795">
      <w:pPr>
        <w:rPr>
          <w:rFonts w:ascii="Arial" w:hAnsi="Arial" w:cs="Arial"/>
          <w:b/>
          <w:sz w:val="24"/>
        </w:rPr>
      </w:pPr>
      <w:r>
        <w:rPr>
          <w:rFonts w:ascii="Arial" w:hAnsi="Arial" w:cs="Arial"/>
          <w:b/>
          <w:color w:val="0000FF"/>
          <w:sz w:val="24"/>
        </w:rPr>
        <w:t>C1-239204</w:t>
      </w:r>
      <w:r>
        <w:rPr>
          <w:rFonts w:ascii="Arial" w:hAnsi="Arial" w:cs="Arial"/>
          <w:b/>
          <w:color w:val="0000FF"/>
          <w:sz w:val="24"/>
        </w:rPr>
        <w:tab/>
      </w:r>
      <w:r>
        <w:rPr>
          <w:rFonts w:ascii="Arial" w:hAnsi="Arial" w:cs="Arial"/>
          <w:b/>
          <w:sz w:val="24"/>
        </w:rPr>
        <w:t>Redirection with MPS corrections</w:t>
      </w:r>
    </w:p>
    <w:p w14:paraId="088BA52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CR-3967  rev 1 Cat: A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T-Mobile USA, AT&amp;T, Verizon, Nokia, Nokia Shanghai Bell</w:t>
      </w:r>
    </w:p>
    <w:p w14:paraId="7DE1C6B1" w14:textId="77777777" w:rsidR="00447795" w:rsidRDefault="00447795" w:rsidP="00447795">
      <w:pPr>
        <w:rPr>
          <w:color w:val="808080"/>
        </w:rPr>
      </w:pPr>
      <w:r>
        <w:rPr>
          <w:color w:val="808080"/>
        </w:rPr>
        <w:t>(Replaces C1-238691)</w:t>
      </w:r>
    </w:p>
    <w:p w14:paraId="09199BB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403DB1" w14:textId="3E4D9515" w:rsidR="00447795" w:rsidRDefault="00447795" w:rsidP="00447795">
      <w:pPr>
        <w:rPr>
          <w:rFonts w:ascii="Arial" w:hAnsi="Arial" w:cs="Arial"/>
          <w:b/>
          <w:sz w:val="24"/>
        </w:rPr>
      </w:pPr>
      <w:r>
        <w:rPr>
          <w:rFonts w:ascii="Arial" w:hAnsi="Arial" w:cs="Arial"/>
          <w:b/>
          <w:color w:val="0000FF"/>
          <w:sz w:val="24"/>
        </w:rPr>
        <w:t>C1-239205</w:t>
      </w:r>
      <w:r>
        <w:rPr>
          <w:rFonts w:ascii="Arial" w:hAnsi="Arial" w:cs="Arial"/>
          <w:b/>
          <w:color w:val="0000FF"/>
          <w:sz w:val="24"/>
        </w:rPr>
        <w:tab/>
      </w:r>
      <w:r>
        <w:rPr>
          <w:rFonts w:ascii="Arial" w:hAnsi="Arial" w:cs="Arial"/>
          <w:b/>
          <w:sz w:val="24"/>
        </w:rPr>
        <w:t>Redirection with MPS corrections</w:t>
      </w:r>
    </w:p>
    <w:p w14:paraId="73C657A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CR-5866  rev 1 Cat: F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T-Mobile USA, AT&amp;T, Verizon, Nokia, Nokia Shanghai Bell</w:t>
      </w:r>
    </w:p>
    <w:p w14:paraId="017DBC9F" w14:textId="77777777" w:rsidR="00447795" w:rsidRDefault="00447795" w:rsidP="00447795">
      <w:pPr>
        <w:rPr>
          <w:color w:val="808080"/>
        </w:rPr>
      </w:pPr>
      <w:r>
        <w:rPr>
          <w:color w:val="808080"/>
        </w:rPr>
        <w:t>(Replaces C1-238693)</w:t>
      </w:r>
    </w:p>
    <w:p w14:paraId="3F9326D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9CC552" w14:textId="1602D22E" w:rsidR="00447795" w:rsidRDefault="00447795" w:rsidP="00447795">
      <w:pPr>
        <w:rPr>
          <w:rFonts w:ascii="Arial" w:hAnsi="Arial" w:cs="Arial"/>
          <w:b/>
          <w:sz w:val="24"/>
        </w:rPr>
      </w:pPr>
      <w:r>
        <w:rPr>
          <w:rFonts w:ascii="Arial" w:hAnsi="Arial" w:cs="Arial"/>
          <w:b/>
          <w:color w:val="0000FF"/>
          <w:sz w:val="24"/>
        </w:rPr>
        <w:lastRenderedPageBreak/>
        <w:t>C1-239200</w:t>
      </w:r>
      <w:r>
        <w:rPr>
          <w:rFonts w:ascii="Arial" w:hAnsi="Arial" w:cs="Arial"/>
          <w:b/>
          <w:color w:val="0000FF"/>
          <w:sz w:val="24"/>
        </w:rPr>
        <w:tab/>
      </w:r>
      <w:r>
        <w:rPr>
          <w:rFonts w:ascii="Arial" w:hAnsi="Arial" w:cs="Arial"/>
          <w:b/>
          <w:sz w:val="24"/>
        </w:rPr>
        <w:t>MPS NSAC note fix</w:t>
      </w:r>
    </w:p>
    <w:p w14:paraId="12D27CE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CR-5868  rev 1 Cat: F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 Nokia, Nokia Shanghai Bell</w:t>
      </w:r>
    </w:p>
    <w:p w14:paraId="61A3BA2F" w14:textId="77777777" w:rsidR="00447795" w:rsidRDefault="00447795" w:rsidP="00447795">
      <w:pPr>
        <w:rPr>
          <w:color w:val="808080"/>
        </w:rPr>
      </w:pPr>
      <w:r>
        <w:rPr>
          <w:color w:val="808080"/>
        </w:rPr>
        <w:t>(Replaces C1-238695)</w:t>
      </w:r>
    </w:p>
    <w:p w14:paraId="3E89049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7EB78C" w14:textId="2057AB8F" w:rsidR="00447795" w:rsidRDefault="00447795" w:rsidP="00447795">
      <w:pPr>
        <w:rPr>
          <w:rFonts w:ascii="Arial" w:hAnsi="Arial" w:cs="Arial"/>
          <w:b/>
          <w:sz w:val="24"/>
        </w:rPr>
      </w:pPr>
      <w:r>
        <w:rPr>
          <w:rFonts w:ascii="Arial" w:hAnsi="Arial" w:cs="Arial"/>
          <w:b/>
          <w:color w:val="0000FF"/>
          <w:sz w:val="24"/>
        </w:rPr>
        <w:t>C1-239349</w:t>
      </w:r>
      <w:r>
        <w:rPr>
          <w:rFonts w:ascii="Arial" w:hAnsi="Arial" w:cs="Arial"/>
          <w:b/>
          <w:color w:val="0000FF"/>
          <w:sz w:val="24"/>
        </w:rPr>
        <w:tab/>
      </w:r>
      <w:r>
        <w:rPr>
          <w:rFonts w:ascii="Arial" w:hAnsi="Arial" w:cs="Arial"/>
          <w:b/>
          <w:sz w:val="24"/>
        </w:rPr>
        <w:t>Local Detach at the MS side when T3346 is running due to the reception of Extended Wait Time (EWT) in E-UTRAN</w:t>
      </w:r>
    </w:p>
    <w:p w14:paraId="1AF54D6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v18.4.0</w:t>
      </w:r>
      <w:r>
        <w:rPr>
          <w:i/>
        </w:rPr>
        <w:tab/>
        <w:t xml:space="preserve">  CR-3339  rev 1 Cat: F (Rel-18)</w:t>
      </w:r>
      <w:r>
        <w:rPr>
          <w:i/>
        </w:rPr>
        <w:br/>
      </w:r>
      <w:r>
        <w:rPr>
          <w:i/>
        </w:rPr>
        <w:br/>
      </w:r>
      <w:r>
        <w:rPr>
          <w:i/>
        </w:rPr>
        <w:tab/>
      </w:r>
      <w:r>
        <w:rPr>
          <w:i/>
        </w:rPr>
        <w:tab/>
      </w:r>
      <w:r>
        <w:rPr>
          <w:i/>
        </w:rPr>
        <w:tab/>
      </w:r>
      <w:r>
        <w:rPr>
          <w:i/>
        </w:rPr>
        <w:tab/>
      </w:r>
      <w:r>
        <w:rPr>
          <w:i/>
        </w:rPr>
        <w:tab/>
        <w:t>Source: Apple</w:t>
      </w:r>
    </w:p>
    <w:p w14:paraId="3FF2D13A" w14:textId="77777777" w:rsidR="00447795" w:rsidRDefault="00447795" w:rsidP="00447795">
      <w:pPr>
        <w:rPr>
          <w:color w:val="808080"/>
        </w:rPr>
      </w:pPr>
      <w:r>
        <w:rPr>
          <w:color w:val="808080"/>
        </w:rPr>
        <w:t>(Replaces C1-238785)</w:t>
      </w:r>
    </w:p>
    <w:p w14:paraId="65ABFA6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CA8140" w14:textId="7CF6F4AA" w:rsidR="00447795" w:rsidRDefault="00447795" w:rsidP="00447795">
      <w:pPr>
        <w:rPr>
          <w:rFonts w:ascii="Arial" w:hAnsi="Arial" w:cs="Arial"/>
          <w:b/>
          <w:sz w:val="24"/>
        </w:rPr>
      </w:pPr>
      <w:r>
        <w:rPr>
          <w:rFonts w:ascii="Arial" w:hAnsi="Arial" w:cs="Arial"/>
          <w:b/>
          <w:color w:val="0000FF"/>
          <w:sz w:val="24"/>
        </w:rPr>
        <w:t>C1-239203</w:t>
      </w:r>
      <w:r>
        <w:rPr>
          <w:rFonts w:ascii="Arial" w:hAnsi="Arial" w:cs="Arial"/>
          <w:b/>
          <w:color w:val="0000FF"/>
          <w:sz w:val="24"/>
        </w:rPr>
        <w:tab/>
      </w:r>
      <w:r>
        <w:rPr>
          <w:rFonts w:ascii="Arial" w:hAnsi="Arial" w:cs="Arial"/>
          <w:b/>
          <w:sz w:val="24"/>
        </w:rPr>
        <w:t>Correction to port update result and user plane node update result</w:t>
      </w:r>
    </w:p>
    <w:p w14:paraId="0FA634F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CR-0034  rev 1 Cat: F (Rel-18)</w:t>
      </w:r>
      <w:r>
        <w:rPr>
          <w:i/>
        </w:rPr>
        <w:br/>
      </w:r>
      <w:r>
        <w:rPr>
          <w:i/>
        </w:rPr>
        <w:br/>
      </w:r>
      <w:r>
        <w:rPr>
          <w:i/>
        </w:rPr>
        <w:tab/>
      </w:r>
      <w:r>
        <w:rPr>
          <w:i/>
        </w:rPr>
        <w:tab/>
      </w:r>
      <w:r>
        <w:rPr>
          <w:i/>
        </w:rPr>
        <w:tab/>
      </w:r>
      <w:r>
        <w:rPr>
          <w:i/>
        </w:rPr>
        <w:tab/>
      </w:r>
      <w:r>
        <w:rPr>
          <w:i/>
        </w:rPr>
        <w:tab/>
        <w:t>Source: Ericsson, Nokia, Nokia Shanghai Bell</w:t>
      </w:r>
    </w:p>
    <w:p w14:paraId="124E827A" w14:textId="77777777" w:rsidR="00447795" w:rsidRDefault="00447795" w:rsidP="00447795">
      <w:pPr>
        <w:rPr>
          <w:color w:val="808080"/>
        </w:rPr>
      </w:pPr>
      <w:r>
        <w:rPr>
          <w:color w:val="808080"/>
        </w:rPr>
        <w:t>(Replaces C1-238791)</w:t>
      </w:r>
    </w:p>
    <w:p w14:paraId="003DCFE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F18F1E" w14:textId="198BF91C" w:rsidR="00447795" w:rsidRDefault="00447795" w:rsidP="00447795">
      <w:pPr>
        <w:rPr>
          <w:rFonts w:ascii="Arial" w:hAnsi="Arial" w:cs="Arial"/>
          <w:b/>
          <w:sz w:val="24"/>
        </w:rPr>
      </w:pPr>
      <w:r>
        <w:rPr>
          <w:rFonts w:ascii="Arial" w:hAnsi="Arial" w:cs="Arial"/>
          <w:b/>
          <w:color w:val="0000FF"/>
          <w:sz w:val="24"/>
        </w:rPr>
        <w:t>C1-239353</w:t>
      </w:r>
      <w:r>
        <w:rPr>
          <w:rFonts w:ascii="Arial" w:hAnsi="Arial" w:cs="Arial"/>
          <w:b/>
          <w:color w:val="0000FF"/>
          <w:sz w:val="24"/>
        </w:rPr>
        <w:tab/>
      </w:r>
      <w:r>
        <w:rPr>
          <w:rFonts w:ascii="Arial" w:hAnsi="Arial" w:cs="Arial"/>
          <w:b/>
          <w:sz w:val="24"/>
        </w:rPr>
        <w:t>Correction on additional information IE inclusion for LPP message transfer</w:t>
      </w:r>
    </w:p>
    <w:p w14:paraId="68685B9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CR-5880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6F091E" w14:textId="77777777" w:rsidR="00447795" w:rsidRDefault="00447795" w:rsidP="00447795">
      <w:pPr>
        <w:rPr>
          <w:color w:val="808080"/>
        </w:rPr>
      </w:pPr>
      <w:r>
        <w:rPr>
          <w:color w:val="808080"/>
        </w:rPr>
        <w:t>(Replaces C1-238807)</w:t>
      </w:r>
    </w:p>
    <w:p w14:paraId="204E611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D745EB" w14:textId="59291A7A" w:rsidR="00447795" w:rsidRDefault="00447795" w:rsidP="00447795">
      <w:pPr>
        <w:rPr>
          <w:rFonts w:ascii="Arial" w:hAnsi="Arial" w:cs="Arial"/>
          <w:b/>
          <w:sz w:val="24"/>
        </w:rPr>
      </w:pPr>
      <w:r>
        <w:rPr>
          <w:rFonts w:ascii="Arial" w:hAnsi="Arial" w:cs="Arial"/>
          <w:b/>
          <w:color w:val="0000FF"/>
          <w:sz w:val="24"/>
        </w:rPr>
        <w:t>C1-239350</w:t>
      </w:r>
      <w:r>
        <w:rPr>
          <w:rFonts w:ascii="Arial" w:hAnsi="Arial" w:cs="Arial"/>
          <w:b/>
          <w:color w:val="0000FF"/>
          <w:sz w:val="24"/>
        </w:rPr>
        <w:tab/>
      </w:r>
      <w:r>
        <w:rPr>
          <w:rFonts w:ascii="Arial" w:hAnsi="Arial" w:cs="Arial"/>
          <w:b/>
          <w:sz w:val="24"/>
        </w:rPr>
        <w:t>Correction on the reference to TS 23.122</w:t>
      </w:r>
    </w:p>
    <w:p w14:paraId="2EBEF9D9"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v18.4.0</w:t>
      </w:r>
      <w:r>
        <w:rPr>
          <w:i/>
        </w:rPr>
        <w:tab/>
        <w:t xml:space="preserve">  CR-0847  rev 1 Cat: F (Rel-18)</w:t>
      </w:r>
      <w:r>
        <w:rPr>
          <w:i/>
        </w:rPr>
        <w:br/>
      </w:r>
      <w:r>
        <w:rPr>
          <w:i/>
        </w:rPr>
        <w:br/>
      </w:r>
      <w:r>
        <w:rPr>
          <w:i/>
        </w:rPr>
        <w:tab/>
      </w:r>
      <w:r>
        <w:rPr>
          <w:i/>
        </w:rPr>
        <w:tab/>
      </w:r>
      <w:r>
        <w:rPr>
          <w:i/>
        </w:rPr>
        <w:tab/>
      </w:r>
      <w:r>
        <w:rPr>
          <w:i/>
        </w:rPr>
        <w:tab/>
      </w:r>
      <w:r>
        <w:rPr>
          <w:i/>
        </w:rPr>
        <w:tab/>
        <w:t>Source: Google Inc.</w:t>
      </w:r>
    </w:p>
    <w:p w14:paraId="2A90D661" w14:textId="77777777" w:rsidR="00447795" w:rsidRDefault="00447795" w:rsidP="00447795">
      <w:pPr>
        <w:rPr>
          <w:color w:val="808080"/>
        </w:rPr>
      </w:pPr>
      <w:r>
        <w:rPr>
          <w:color w:val="808080"/>
        </w:rPr>
        <w:t>(Replaces C1-238918)</w:t>
      </w:r>
    </w:p>
    <w:p w14:paraId="6F0EC97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A31B03" w14:textId="0F31445F" w:rsidR="00447795" w:rsidRDefault="00447795" w:rsidP="00447795">
      <w:pPr>
        <w:rPr>
          <w:rFonts w:ascii="Arial" w:hAnsi="Arial" w:cs="Arial"/>
          <w:b/>
          <w:sz w:val="24"/>
        </w:rPr>
      </w:pPr>
      <w:r>
        <w:rPr>
          <w:rFonts w:ascii="Arial" w:hAnsi="Arial" w:cs="Arial"/>
          <w:b/>
          <w:color w:val="0000FF"/>
          <w:sz w:val="24"/>
        </w:rPr>
        <w:t>C1-239351</w:t>
      </w:r>
      <w:r>
        <w:rPr>
          <w:rFonts w:ascii="Arial" w:hAnsi="Arial" w:cs="Arial"/>
          <w:b/>
          <w:color w:val="0000FF"/>
          <w:sz w:val="24"/>
        </w:rPr>
        <w:tab/>
      </w:r>
      <w:proofErr w:type="spellStart"/>
      <w:r>
        <w:rPr>
          <w:rFonts w:ascii="Arial" w:hAnsi="Arial" w:cs="Arial"/>
          <w:b/>
          <w:sz w:val="24"/>
        </w:rPr>
        <w:t>Clarificaiton</w:t>
      </w:r>
      <w:proofErr w:type="spellEnd"/>
      <w:r>
        <w:rPr>
          <w:rFonts w:ascii="Arial" w:hAnsi="Arial" w:cs="Arial"/>
          <w:b/>
          <w:sz w:val="24"/>
        </w:rPr>
        <w:t xml:space="preserve"> on storage of NSAG information</w:t>
      </w:r>
    </w:p>
    <w:p w14:paraId="57E7B70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CR-5917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DE307A" w14:textId="77777777" w:rsidR="00447795" w:rsidRDefault="00447795" w:rsidP="00447795">
      <w:pPr>
        <w:rPr>
          <w:color w:val="808080"/>
        </w:rPr>
      </w:pPr>
      <w:r>
        <w:rPr>
          <w:color w:val="808080"/>
        </w:rPr>
        <w:t>(Replaces C1-238945)</w:t>
      </w:r>
    </w:p>
    <w:p w14:paraId="6ABC3FC4"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C1-239690</w:t>
      </w:r>
      <w:r>
        <w:rPr>
          <w:color w:val="993300"/>
          <w:u w:val="single"/>
        </w:rPr>
        <w:t>.</w:t>
      </w:r>
    </w:p>
    <w:p w14:paraId="7A5B2978" w14:textId="0B789224" w:rsidR="00447795" w:rsidRDefault="00447795" w:rsidP="00447795">
      <w:pPr>
        <w:rPr>
          <w:rFonts w:ascii="Arial" w:hAnsi="Arial" w:cs="Arial"/>
          <w:b/>
          <w:sz w:val="24"/>
        </w:rPr>
      </w:pPr>
      <w:r>
        <w:rPr>
          <w:rFonts w:ascii="Arial" w:hAnsi="Arial" w:cs="Arial"/>
          <w:b/>
          <w:color w:val="0000FF"/>
          <w:sz w:val="24"/>
        </w:rPr>
        <w:t>C1-239690</w:t>
      </w:r>
      <w:r>
        <w:rPr>
          <w:rFonts w:ascii="Arial" w:hAnsi="Arial" w:cs="Arial"/>
          <w:b/>
          <w:color w:val="0000FF"/>
          <w:sz w:val="24"/>
        </w:rPr>
        <w:tab/>
      </w:r>
      <w:proofErr w:type="spellStart"/>
      <w:r>
        <w:rPr>
          <w:rFonts w:ascii="Arial" w:hAnsi="Arial" w:cs="Arial"/>
          <w:b/>
          <w:sz w:val="24"/>
        </w:rPr>
        <w:t>Clarificaiton</w:t>
      </w:r>
      <w:proofErr w:type="spellEnd"/>
      <w:r>
        <w:rPr>
          <w:rFonts w:ascii="Arial" w:hAnsi="Arial" w:cs="Arial"/>
          <w:b/>
          <w:sz w:val="24"/>
        </w:rPr>
        <w:t xml:space="preserve"> on storage of NSAG information</w:t>
      </w:r>
    </w:p>
    <w:p w14:paraId="3F23E59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CR-5917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659FE1" w14:textId="77777777" w:rsidR="00447795" w:rsidRDefault="00447795" w:rsidP="00447795">
      <w:pPr>
        <w:rPr>
          <w:color w:val="808080"/>
        </w:rPr>
      </w:pPr>
      <w:r>
        <w:rPr>
          <w:color w:val="808080"/>
        </w:rPr>
        <w:t>(Replaces C1-239351)</w:t>
      </w:r>
    </w:p>
    <w:p w14:paraId="69E96B6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D65D7A" w14:textId="073B3397" w:rsidR="00447795" w:rsidRDefault="00447795" w:rsidP="00447795">
      <w:pPr>
        <w:rPr>
          <w:rFonts w:ascii="Arial" w:hAnsi="Arial" w:cs="Arial"/>
          <w:b/>
          <w:sz w:val="24"/>
        </w:rPr>
      </w:pPr>
      <w:r>
        <w:rPr>
          <w:rFonts w:ascii="Arial" w:hAnsi="Arial" w:cs="Arial"/>
          <w:b/>
          <w:color w:val="0000FF"/>
          <w:sz w:val="24"/>
        </w:rPr>
        <w:t>C1-239352</w:t>
      </w:r>
      <w:r>
        <w:rPr>
          <w:rFonts w:ascii="Arial" w:hAnsi="Arial" w:cs="Arial"/>
          <w:b/>
          <w:color w:val="0000FF"/>
          <w:sz w:val="24"/>
        </w:rPr>
        <w:tab/>
      </w:r>
      <w:r>
        <w:rPr>
          <w:rFonts w:ascii="Arial" w:hAnsi="Arial" w:cs="Arial"/>
          <w:b/>
          <w:sz w:val="24"/>
        </w:rPr>
        <w:t>Providing radio frequency information to lower layers for Broadcast and Groupcast mode V2X communication over PC5</w:t>
      </w:r>
    </w:p>
    <w:p w14:paraId="57C69E8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CR-0284  rev 1 Cat: F (Rel-18)</w:t>
      </w:r>
      <w:r>
        <w:rPr>
          <w:i/>
        </w:rPr>
        <w:br/>
      </w:r>
      <w:r>
        <w:rPr>
          <w:i/>
        </w:rPr>
        <w:br/>
      </w:r>
      <w:r>
        <w:rPr>
          <w:i/>
        </w:rPr>
        <w:tab/>
      </w:r>
      <w:r>
        <w:rPr>
          <w:i/>
        </w:rPr>
        <w:tab/>
      </w:r>
      <w:r>
        <w:rPr>
          <w:i/>
        </w:rPr>
        <w:tab/>
      </w:r>
      <w:r>
        <w:rPr>
          <w:i/>
        </w:rPr>
        <w:tab/>
      </w:r>
      <w:r>
        <w:rPr>
          <w:i/>
        </w:rPr>
        <w:tab/>
        <w:t>Source: Nokia, Nokia Shanghai Bell</w:t>
      </w:r>
    </w:p>
    <w:p w14:paraId="5ACF5701" w14:textId="77777777" w:rsidR="00447795" w:rsidRDefault="00447795" w:rsidP="00447795">
      <w:pPr>
        <w:rPr>
          <w:color w:val="808080"/>
        </w:rPr>
      </w:pPr>
      <w:r>
        <w:rPr>
          <w:color w:val="808080"/>
        </w:rPr>
        <w:t>(Replaces C1-239058)</w:t>
      </w:r>
    </w:p>
    <w:p w14:paraId="0B16E56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F98F87" w14:textId="3448A9C8" w:rsidR="00447795" w:rsidRDefault="00447795" w:rsidP="00447795">
      <w:pPr>
        <w:rPr>
          <w:rFonts w:ascii="Arial" w:hAnsi="Arial" w:cs="Arial"/>
          <w:b/>
          <w:sz w:val="24"/>
        </w:rPr>
      </w:pPr>
      <w:r>
        <w:rPr>
          <w:rFonts w:ascii="Arial" w:hAnsi="Arial" w:cs="Arial"/>
          <w:b/>
          <w:color w:val="0000FF"/>
          <w:sz w:val="24"/>
        </w:rPr>
        <w:t>C1-239355</w:t>
      </w:r>
      <w:r>
        <w:rPr>
          <w:rFonts w:ascii="Arial" w:hAnsi="Arial" w:cs="Arial"/>
          <w:b/>
          <w:color w:val="0000FF"/>
          <w:sz w:val="24"/>
        </w:rPr>
        <w:tab/>
      </w:r>
      <w:r>
        <w:rPr>
          <w:rFonts w:ascii="Arial" w:hAnsi="Arial" w:cs="Arial"/>
          <w:b/>
          <w:sz w:val="24"/>
        </w:rPr>
        <w:t>Clarification on NSSAI provide to lower layers</w:t>
      </w:r>
    </w:p>
    <w:p w14:paraId="1282A4C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CR-5939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6E7437" w14:textId="77777777" w:rsidR="00447795" w:rsidRDefault="00447795" w:rsidP="00447795">
      <w:pPr>
        <w:rPr>
          <w:color w:val="808080"/>
        </w:rPr>
      </w:pPr>
      <w:r>
        <w:rPr>
          <w:color w:val="808080"/>
        </w:rPr>
        <w:t>(Replaces C1-239067)</w:t>
      </w:r>
    </w:p>
    <w:p w14:paraId="1112C3C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E5B2CEC" w14:textId="29324578" w:rsidR="00447795" w:rsidRDefault="00447795" w:rsidP="00447795">
      <w:pPr>
        <w:rPr>
          <w:rFonts w:ascii="Arial" w:hAnsi="Arial" w:cs="Arial"/>
          <w:b/>
          <w:sz w:val="24"/>
        </w:rPr>
      </w:pPr>
      <w:r>
        <w:rPr>
          <w:rFonts w:ascii="Arial" w:hAnsi="Arial" w:cs="Arial"/>
          <w:b/>
          <w:color w:val="0000FF"/>
          <w:sz w:val="24"/>
        </w:rPr>
        <w:t>C1-239356</w:t>
      </w:r>
      <w:r>
        <w:rPr>
          <w:rFonts w:ascii="Arial" w:hAnsi="Arial" w:cs="Arial"/>
          <w:b/>
          <w:color w:val="0000FF"/>
          <w:sz w:val="24"/>
        </w:rPr>
        <w:tab/>
      </w:r>
      <w:r>
        <w:rPr>
          <w:rFonts w:ascii="Arial" w:hAnsi="Arial" w:cs="Arial"/>
          <w:b/>
          <w:sz w:val="24"/>
        </w:rPr>
        <w:t>Consideration of satellite cell after disabling NB-IoT capability</w:t>
      </w:r>
    </w:p>
    <w:p w14:paraId="2C2C2286"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CR-3978  rev 1 Cat: F (Rel-18)</w:t>
      </w:r>
      <w:r>
        <w:rPr>
          <w:i/>
        </w:rPr>
        <w:br/>
      </w:r>
      <w:r>
        <w:rPr>
          <w:i/>
        </w:rPr>
        <w:br/>
      </w:r>
      <w:r>
        <w:rPr>
          <w:i/>
        </w:rPr>
        <w:tab/>
      </w:r>
      <w:r>
        <w:rPr>
          <w:i/>
        </w:rPr>
        <w:tab/>
      </w:r>
      <w:r>
        <w:rPr>
          <w:i/>
        </w:rPr>
        <w:tab/>
      </w:r>
      <w:r>
        <w:rPr>
          <w:i/>
        </w:rPr>
        <w:tab/>
      </w:r>
      <w:r>
        <w:rPr>
          <w:i/>
        </w:rPr>
        <w:tab/>
        <w:t>Source: Samsung</w:t>
      </w:r>
    </w:p>
    <w:p w14:paraId="7757B416" w14:textId="77777777" w:rsidR="00447795" w:rsidRDefault="00447795" w:rsidP="00447795">
      <w:pPr>
        <w:rPr>
          <w:color w:val="808080"/>
        </w:rPr>
      </w:pPr>
      <w:r>
        <w:rPr>
          <w:color w:val="808080"/>
        </w:rPr>
        <w:t>(Replaces C1-239133)</w:t>
      </w:r>
    </w:p>
    <w:p w14:paraId="34AEA27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5CA03" w14:textId="1CE03640" w:rsidR="00447795" w:rsidRDefault="00447795" w:rsidP="00447795">
      <w:pPr>
        <w:rPr>
          <w:rFonts w:ascii="Arial" w:hAnsi="Arial" w:cs="Arial"/>
          <w:b/>
          <w:sz w:val="24"/>
        </w:rPr>
      </w:pPr>
      <w:r>
        <w:rPr>
          <w:rFonts w:ascii="Arial" w:hAnsi="Arial" w:cs="Arial"/>
          <w:b/>
          <w:color w:val="0000FF"/>
          <w:sz w:val="24"/>
        </w:rPr>
        <w:t>C1-239347</w:t>
      </w:r>
      <w:r>
        <w:rPr>
          <w:rFonts w:ascii="Arial" w:hAnsi="Arial" w:cs="Arial"/>
          <w:b/>
          <w:color w:val="0000FF"/>
          <w:sz w:val="24"/>
        </w:rPr>
        <w:tab/>
      </w:r>
      <w:r>
        <w:rPr>
          <w:rFonts w:ascii="Arial" w:hAnsi="Arial" w:cs="Arial"/>
          <w:b/>
          <w:sz w:val="24"/>
        </w:rPr>
        <w:t>Local Deregistration at the UE side when T3346 is running due to the reception of Extended Wait Time (EWT) in EPS</w:t>
      </w:r>
    </w:p>
    <w:p w14:paraId="24463660"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CR-5876  rev 2 Cat: F (Rel-18)</w:t>
      </w:r>
      <w:r>
        <w:rPr>
          <w:i/>
        </w:rPr>
        <w:br/>
      </w:r>
      <w:r>
        <w:rPr>
          <w:i/>
        </w:rPr>
        <w:br/>
      </w:r>
      <w:r>
        <w:rPr>
          <w:i/>
        </w:rPr>
        <w:tab/>
      </w:r>
      <w:r>
        <w:rPr>
          <w:i/>
        </w:rPr>
        <w:tab/>
      </w:r>
      <w:r>
        <w:rPr>
          <w:i/>
        </w:rPr>
        <w:tab/>
      </w:r>
      <w:r>
        <w:rPr>
          <w:i/>
        </w:rPr>
        <w:tab/>
      </w:r>
      <w:r>
        <w:rPr>
          <w:i/>
        </w:rPr>
        <w:tab/>
        <w:t>Source: Apple</w:t>
      </w:r>
    </w:p>
    <w:p w14:paraId="16DA13D9" w14:textId="77777777" w:rsidR="00447795" w:rsidRDefault="00447795" w:rsidP="00447795">
      <w:pPr>
        <w:rPr>
          <w:color w:val="808080"/>
        </w:rPr>
      </w:pPr>
      <w:r>
        <w:rPr>
          <w:color w:val="808080"/>
        </w:rPr>
        <w:t>(Replaces C1-239177)</w:t>
      </w:r>
    </w:p>
    <w:p w14:paraId="43F0E97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347C9A6" w14:textId="2E35F951" w:rsidR="00447795" w:rsidRDefault="00447795" w:rsidP="00447795">
      <w:pPr>
        <w:rPr>
          <w:rFonts w:ascii="Arial" w:hAnsi="Arial" w:cs="Arial"/>
          <w:b/>
          <w:sz w:val="24"/>
        </w:rPr>
      </w:pPr>
      <w:r>
        <w:rPr>
          <w:rFonts w:ascii="Arial" w:hAnsi="Arial" w:cs="Arial"/>
          <w:b/>
          <w:color w:val="0000FF"/>
          <w:sz w:val="24"/>
        </w:rPr>
        <w:t>C1-239348</w:t>
      </w:r>
      <w:r>
        <w:rPr>
          <w:rFonts w:ascii="Arial" w:hAnsi="Arial" w:cs="Arial"/>
          <w:b/>
          <w:color w:val="0000FF"/>
          <w:sz w:val="24"/>
        </w:rPr>
        <w:tab/>
      </w:r>
      <w:r>
        <w:rPr>
          <w:rFonts w:ascii="Arial" w:hAnsi="Arial" w:cs="Arial"/>
          <w:b/>
          <w:sz w:val="24"/>
        </w:rPr>
        <w:t>Local Detach at the UE side when T3346 is running due to the reception of Extended Wait Time (EWT) in UTRAN</w:t>
      </w:r>
    </w:p>
    <w:p w14:paraId="3E04102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CR-3969  rev 2 Cat: F (Rel-18)</w:t>
      </w:r>
      <w:r>
        <w:rPr>
          <w:i/>
        </w:rPr>
        <w:br/>
      </w:r>
      <w:r>
        <w:rPr>
          <w:i/>
        </w:rPr>
        <w:lastRenderedPageBreak/>
        <w:br/>
      </w:r>
      <w:r>
        <w:rPr>
          <w:i/>
        </w:rPr>
        <w:tab/>
      </w:r>
      <w:r>
        <w:rPr>
          <w:i/>
        </w:rPr>
        <w:tab/>
      </w:r>
      <w:r>
        <w:rPr>
          <w:i/>
        </w:rPr>
        <w:tab/>
      </w:r>
      <w:r>
        <w:rPr>
          <w:i/>
        </w:rPr>
        <w:tab/>
      </w:r>
      <w:r>
        <w:rPr>
          <w:i/>
        </w:rPr>
        <w:tab/>
        <w:t>Source: Apple</w:t>
      </w:r>
    </w:p>
    <w:p w14:paraId="464D2752" w14:textId="77777777" w:rsidR="00447795" w:rsidRDefault="00447795" w:rsidP="00447795">
      <w:pPr>
        <w:rPr>
          <w:color w:val="808080"/>
        </w:rPr>
      </w:pPr>
      <w:r>
        <w:rPr>
          <w:color w:val="808080"/>
        </w:rPr>
        <w:t>(Replaces C1-239178)</w:t>
      </w:r>
    </w:p>
    <w:p w14:paraId="29E9432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BDC4B5B" w14:textId="77777777" w:rsidR="00447795" w:rsidRDefault="00447795" w:rsidP="00447795">
      <w:pPr>
        <w:pStyle w:val="Heading3"/>
      </w:pPr>
      <w:bookmarkStart w:id="156" w:name="_Toc152360802"/>
      <w:r>
        <w:t>18.3</w:t>
      </w:r>
      <w:r>
        <w:tab/>
        <w:t>WIs for IMS and MC</w:t>
      </w:r>
      <w:bookmarkEnd w:id="156"/>
    </w:p>
    <w:p w14:paraId="3FB67CD0" w14:textId="77777777" w:rsidR="00447795" w:rsidRDefault="00447795" w:rsidP="00447795">
      <w:pPr>
        <w:pStyle w:val="Heading4"/>
      </w:pPr>
      <w:bookmarkStart w:id="157" w:name="_Toc152360803"/>
      <w:r>
        <w:t>18.3.1</w:t>
      </w:r>
      <w:r>
        <w:tab/>
        <w:t>MCProtoc18</w:t>
      </w:r>
      <w:bookmarkEnd w:id="157"/>
    </w:p>
    <w:p w14:paraId="0C84BF34" w14:textId="45441E41" w:rsidR="00447795" w:rsidRDefault="00447795" w:rsidP="00447795">
      <w:pPr>
        <w:rPr>
          <w:rFonts w:ascii="Arial" w:hAnsi="Arial" w:cs="Arial"/>
          <w:b/>
          <w:sz w:val="24"/>
        </w:rPr>
      </w:pPr>
      <w:r>
        <w:rPr>
          <w:rFonts w:ascii="Arial" w:hAnsi="Arial" w:cs="Arial"/>
          <w:b/>
          <w:color w:val="0000FF"/>
          <w:sz w:val="24"/>
        </w:rPr>
        <w:t>C1-238539</w:t>
      </w:r>
      <w:r>
        <w:rPr>
          <w:rFonts w:ascii="Arial" w:hAnsi="Arial" w:cs="Arial"/>
          <w:b/>
          <w:color w:val="0000FF"/>
          <w:sz w:val="24"/>
        </w:rPr>
        <w:tab/>
      </w:r>
      <w:r>
        <w:rPr>
          <w:rFonts w:ascii="Arial" w:hAnsi="Arial" w:cs="Arial"/>
          <w:b/>
          <w:sz w:val="24"/>
        </w:rPr>
        <w:t>Corrections for functional alias activation</w:t>
      </w:r>
    </w:p>
    <w:p w14:paraId="6AFA7CA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CR-0911  rev  Cat: F (Rel-18)</w:t>
      </w:r>
      <w:r>
        <w:rPr>
          <w:i/>
        </w:rPr>
        <w:br/>
      </w:r>
      <w:r>
        <w:rPr>
          <w:i/>
        </w:rPr>
        <w:br/>
      </w:r>
      <w:r>
        <w:rPr>
          <w:i/>
        </w:rPr>
        <w:tab/>
      </w:r>
      <w:r>
        <w:rPr>
          <w:i/>
        </w:rPr>
        <w:tab/>
      </w:r>
      <w:r>
        <w:rPr>
          <w:i/>
        </w:rPr>
        <w:tab/>
      </w:r>
      <w:r>
        <w:rPr>
          <w:i/>
        </w:rPr>
        <w:tab/>
      </w:r>
      <w:r>
        <w:rPr>
          <w:i/>
        </w:rPr>
        <w:tab/>
        <w:t>Source: Kontron Transportation France</w:t>
      </w:r>
    </w:p>
    <w:p w14:paraId="0CE0A47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C2E144" w14:textId="3CEFCC38" w:rsidR="00447795" w:rsidRDefault="00447795" w:rsidP="00447795">
      <w:pPr>
        <w:rPr>
          <w:rFonts w:ascii="Arial" w:hAnsi="Arial" w:cs="Arial"/>
          <w:b/>
          <w:sz w:val="24"/>
        </w:rPr>
      </w:pPr>
      <w:r>
        <w:rPr>
          <w:rFonts w:ascii="Arial" w:hAnsi="Arial" w:cs="Arial"/>
          <w:b/>
          <w:color w:val="0000FF"/>
          <w:sz w:val="24"/>
        </w:rPr>
        <w:t>C1-238811</w:t>
      </w:r>
      <w:r>
        <w:rPr>
          <w:rFonts w:ascii="Arial" w:hAnsi="Arial" w:cs="Arial"/>
          <w:b/>
          <w:color w:val="0000FF"/>
          <w:sz w:val="24"/>
        </w:rPr>
        <w:tab/>
      </w:r>
      <w:r>
        <w:rPr>
          <w:rFonts w:ascii="Arial" w:hAnsi="Arial" w:cs="Arial"/>
          <w:b/>
          <w:sz w:val="24"/>
        </w:rPr>
        <w:t>Update of obsolete HTTP RFC</w:t>
      </w:r>
    </w:p>
    <w:p w14:paraId="6092A73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v17.6.0</w:t>
      </w:r>
      <w:r>
        <w:rPr>
          <w:i/>
        </w:rPr>
        <w:tab/>
        <w:t xml:space="preserve">  CR-0063  rev  Cat: F (Rel-18)</w:t>
      </w:r>
      <w:r>
        <w:rPr>
          <w:i/>
        </w:rPr>
        <w:br/>
      </w:r>
      <w:r>
        <w:rPr>
          <w:i/>
        </w:rPr>
        <w:br/>
      </w:r>
      <w:r>
        <w:rPr>
          <w:i/>
        </w:rPr>
        <w:tab/>
      </w:r>
      <w:r>
        <w:rPr>
          <w:i/>
        </w:rPr>
        <w:tab/>
      </w:r>
      <w:r>
        <w:rPr>
          <w:i/>
        </w:rPr>
        <w:tab/>
      </w:r>
      <w:r>
        <w:rPr>
          <w:i/>
        </w:rPr>
        <w:tab/>
      </w:r>
      <w:r>
        <w:rPr>
          <w:i/>
        </w:rPr>
        <w:tab/>
        <w:t>Source: Ericsson</w:t>
      </w:r>
    </w:p>
    <w:p w14:paraId="4DDF25A3" w14:textId="77777777" w:rsidR="00447795" w:rsidRDefault="00447795" w:rsidP="00447795">
      <w:pPr>
        <w:rPr>
          <w:rFonts w:ascii="Arial" w:hAnsi="Arial" w:cs="Arial"/>
          <w:b/>
        </w:rPr>
      </w:pPr>
      <w:r>
        <w:rPr>
          <w:rFonts w:ascii="Arial" w:hAnsi="Arial" w:cs="Arial"/>
          <w:b/>
        </w:rPr>
        <w:t xml:space="preserve">Abstract: </w:t>
      </w:r>
    </w:p>
    <w:p w14:paraId="7D2488B4" w14:textId="77777777" w:rsidR="00447795" w:rsidRDefault="00447795" w:rsidP="00447795">
      <w:r>
        <w:t>Based on information from CT 4, the CR updates an obsolete reference to an RFC.</w:t>
      </w:r>
    </w:p>
    <w:p w14:paraId="420994C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7B3EEA" w14:textId="001DF897" w:rsidR="00447795" w:rsidRDefault="00447795" w:rsidP="00447795">
      <w:pPr>
        <w:rPr>
          <w:rFonts w:ascii="Arial" w:hAnsi="Arial" w:cs="Arial"/>
          <w:b/>
          <w:sz w:val="24"/>
        </w:rPr>
      </w:pPr>
      <w:r>
        <w:rPr>
          <w:rFonts w:ascii="Arial" w:hAnsi="Arial" w:cs="Arial"/>
          <w:b/>
          <w:color w:val="0000FF"/>
          <w:sz w:val="24"/>
        </w:rPr>
        <w:t>C1-238912</w:t>
      </w:r>
      <w:r>
        <w:rPr>
          <w:rFonts w:ascii="Arial" w:hAnsi="Arial" w:cs="Arial"/>
          <w:b/>
          <w:color w:val="0000FF"/>
          <w:sz w:val="24"/>
        </w:rPr>
        <w:tab/>
      </w:r>
      <w:r>
        <w:rPr>
          <w:rFonts w:ascii="Arial" w:hAnsi="Arial" w:cs="Arial"/>
          <w:b/>
          <w:sz w:val="24"/>
        </w:rPr>
        <w:t>Fix duplicate table references in 24.484</w:t>
      </w:r>
    </w:p>
    <w:p w14:paraId="68836D2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CR-0268  rev  Cat: D (Rel-18)</w:t>
      </w:r>
      <w:r>
        <w:rPr>
          <w:i/>
        </w:rPr>
        <w:br/>
      </w:r>
      <w:r>
        <w:rPr>
          <w:i/>
        </w:rPr>
        <w:br/>
      </w:r>
      <w:r>
        <w:rPr>
          <w:i/>
        </w:rPr>
        <w:tab/>
      </w:r>
      <w:r>
        <w:rPr>
          <w:i/>
        </w:rPr>
        <w:tab/>
      </w:r>
      <w:r>
        <w:rPr>
          <w:i/>
        </w:rPr>
        <w:tab/>
      </w:r>
      <w:r>
        <w:rPr>
          <w:i/>
        </w:rPr>
        <w:tab/>
      </w:r>
      <w:r>
        <w:rPr>
          <w:i/>
        </w:rPr>
        <w:tab/>
        <w:t>Source: AT&amp;T</w:t>
      </w:r>
    </w:p>
    <w:p w14:paraId="3A05480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8B301C" w14:textId="4CA25ACC" w:rsidR="00447795" w:rsidRDefault="00447795" w:rsidP="00447795">
      <w:pPr>
        <w:rPr>
          <w:rFonts w:ascii="Arial" w:hAnsi="Arial" w:cs="Arial"/>
          <w:b/>
          <w:sz w:val="24"/>
        </w:rPr>
      </w:pPr>
      <w:r>
        <w:rPr>
          <w:rFonts w:ascii="Arial" w:hAnsi="Arial" w:cs="Arial"/>
          <w:b/>
          <w:color w:val="0000FF"/>
          <w:sz w:val="24"/>
        </w:rPr>
        <w:t>C1-238921</w:t>
      </w:r>
      <w:r>
        <w:rPr>
          <w:rFonts w:ascii="Arial" w:hAnsi="Arial" w:cs="Arial"/>
          <w:b/>
          <w:color w:val="0000FF"/>
          <w:sz w:val="24"/>
        </w:rPr>
        <w:tab/>
      </w:r>
      <w:r>
        <w:rPr>
          <w:rFonts w:ascii="Arial" w:hAnsi="Arial" w:cs="Arial"/>
          <w:b/>
          <w:sz w:val="24"/>
        </w:rPr>
        <w:t>Correction in the &lt;</w:t>
      </w:r>
      <w:proofErr w:type="spellStart"/>
      <w:r>
        <w:rPr>
          <w:rFonts w:ascii="Arial" w:hAnsi="Arial" w:cs="Arial"/>
          <w:b/>
          <w:sz w:val="24"/>
        </w:rPr>
        <w:t>mcpttinfo</w:t>
      </w:r>
      <w:proofErr w:type="spellEnd"/>
      <w:r>
        <w:rPr>
          <w:rFonts w:ascii="Arial" w:hAnsi="Arial" w:cs="Arial"/>
          <w:b/>
          <w:sz w:val="24"/>
        </w:rPr>
        <w:t>&gt; element</w:t>
      </w:r>
    </w:p>
    <w:p w14:paraId="1AE8210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CR-0914  rev  Cat: D (Rel-18)</w:t>
      </w:r>
      <w:r>
        <w:rPr>
          <w:i/>
        </w:rPr>
        <w:br/>
      </w:r>
      <w:r>
        <w:rPr>
          <w:i/>
        </w:rPr>
        <w:br/>
      </w:r>
      <w:r>
        <w:rPr>
          <w:i/>
        </w:rPr>
        <w:tab/>
      </w:r>
      <w:r>
        <w:rPr>
          <w:i/>
        </w:rPr>
        <w:tab/>
      </w:r>
      <w:r>
        <w:rPr>
          <w:i/>
        </w:rPr>
        <w:tab/>
      </w:r>
      <w:r>
        <w:rPr>
          <w:i/>
        </w:rPr>
        <w:tab/>
      </w:r>
      <w:r>
        <w:rPr>
          <w:i/>
        </w:rPr>
        <w:tab/>
        <w:t>Source: Nokia, Nokia Shanghai Bell</w:t>
      </w:r>
    </w:p>
    <w:p w14:paraId="7FADFE5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7EC80E" w14:textId="693B61F3" w:rsidR="00447795" w:rsidRDefault="00447795" w:rsidP="00447795">
      <w:pPr>
        <w:rPr>
          <w:rFonts w:ascii="Arial" w:hAnsi="Arial" w:cs="Arial"/>
          <w:b/>
          <w:sz w:val="24"/>
        </w:rPr>
      </w:pPr>
      <w:r>
        <w:rPr>
          <w:rFonts w:ascii="Arial" w:hAnsi="Arial" w:cs="Arial"/>
          <w:b/>
          <w:color w:val="0000FF"/>
          <w:sz w:val="24"/>
        </w:rPr>
        <w:t>C1-238922</w:t>
      </w:r>
      <w:r>
        <w:rPr>
          <w:rFonts w:ascii="Arial" w:hAnsi="Arial" w:cs="Arial"/>
          <w:b/>
          <w:color w:val="0000FF"/>
          <w:sz w:val="24"/>
        </w:rPr>
        <w:tab/>
      </w:r>
      <w:r>
        <w:rPr>
          <w:rFonts w:ascii="Arial" w:hAnsi="Arial" w:cs="Arial"/>
          <w:b/>
          <w:sz w:val="24"/>
        </w:rPr>
        <w:t>Correction in the &lt;</w:t>
      </w:r>
      <w:proofErr w:type="spellStart"/>
      <w:r>
        <w:rPr>
          <w:rFonts w:ascii="Arial" w:hAnsi="Arial" w:cs="Arial"/>
          <w:b/>
          <w:sz w:val="24"/>
        </w:rPr>
        <w:t>mcptt</w:t>
      </w:r>
      <w:proofErr w:type="spellEnd"/>
      <w:r>
        <w:rPr>
          <w:rFonts w:ascii="Arial" w:hAnsi="Arial" w:cs="Arial"/>
          <w:b/>
          <w:sz w:val="24"/>
        </w:rPr>
        <w:t>-UE-initial-configuration&gt; element</w:t>
      </w:r>
    </w:p>
    <w:p w14:paraId="2309EDD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CR-0271  rev  Cat: F (Rel-18)</w:t>
      </w:r>
      <w:r>
        <w:rPr>
          <w:i/>
        </w:rPr>
        <w:br/>
      </w:r>
      <w:r>
        <w:rPr>
          <w:i/>
        </w:rPr>
        <w:br/>
      </w:r>
      <w:r>
        <w:rPr>
          <w:i/>
        </w:rPr>
        <w:tab/>
      </w:r>
      <w:r>
        <w:rPr>
          <w:i/>
        </w:rPr>
        <w:tab/>
      </w:r>
      <w:r>
        <w:rPr>
          <w:i/>
        </w:rPr>
        <w:tab/>
      </w:r>
      <w:r>
        <w:rPr>
          <w:i/>
        </w:rPr>
        <w:tab/>
      </w:r>
      <w:r>
        <w:rPr>
          <w:i/>
        </w:rPr>
        <w:tab/>
        <w:t>Source: Nokia, Nokia Shanghai Bell</w:t>
      </w:r>
    </w:p>
    <w:p w14:paraId="55FCCE2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89912D" w14:textId="176BFA9E" w:rsidR="00447795" w:rsidRDefault="00447795" w:rsidP="00447795">
      <w:pPr>
        <w:rPr>
          <w:rFonts w:ascii="Arial" w:hAnsi="Arial" w:cs="Arial"/>
          <w:b/>
          <w:sz w:val="24"/>
        </w:rPr>
      </w:pPr>
      <w:r>
        <w:rPr>
          <w:rFonts w:ascii="Arial" w:hAnsi="Arial" w:cs="Arial"/>
          <w:b/>
          <w:color w:val="0000FF"/>
          <w:sz w:val="24"/>
        </w:rPr>
        <w:t>C1-239034</w:t>
      </w:r>
      <w:r>
        <w:rPr>
          <w:rFonts w:ascii="Arial" w:hAnsi="Arial" w:cs="Arial"/>
          <w:b/>
          <w:color w:val="0000FF"/>
          <w:sz w:val="24"/>
        </w:rPr>
        <w:tab/>
      </w:r>
      <w:r>
        <w:rPr>
          <w:rFonts w:ascii="Arial" w:hAnsi="Arial" w:cs="Arial"/>
          <w:b/>
          <w:sz w:val="24"/>
        </w:rPr>
        <w:t>Corrections to SDP offer generation for one-to-one/ group SDS communication using pre-established session</w:t>
      </w:r>
    </w:p>
    <w:p w14:paraId="2D2BEDBE"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CR-0366  rev  Cat: F (Rel-18)</w:t>
      </w:r>
      <w:r>
        <w:rPr>
          <w:i/>
        </w:rPr>
        <w:br/>
      </w:r>
      <w:r>
        <w:rPr>
          <w:i/>
        </w:rPr>
        <w:br/>
      </w:r>
      <w:r>
        <w:rPr>
          <w:i/>
        </w:rPr>
        <w:tab/>
      </w:r>
      <w:r>
        <w:rPr>
          <w:i/>
        </w:rPr>
        <w:tab/>
      </w:r>
      <w:r>
        <w:rPr>
          <w:i/>
        </w:rPr>
        <w:tab/>
      </w:r>
      <w:r>
        <w:rPr>
          <w:i/>
        </w:rPr>
        <w:tab/>
      </w:r>
      <w:r>
        <w:rPr>
          <w:i/>
        </w:rPr>
        <w:tab/>
        <w:t>Source: Samsung</w:t>
      </w:r>
    </w:p>
    <w:p w14:paraId="5E1EBA8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380A75" w14:textId="22A9B1A1" w:rsidR="00447795" w:rsidRDefault="00447795" w:rsidP="00447795">
      <w:pPr>
        <w:rPr>
          <w:rFonts w:ascii="Arial" w:hAnsi="Arial" w:cs="Arial"/>
          <w:b/>
          <w:sz w:val="24"/>
        </w:rPr>
      </w:pPr>
      <w:r>
        <w:rPr>
          <w:rFonts w:ascii="Arial" w:hAnsi="Arial" w:cs="Arial"/>
          <w:b/>
          <w:color w:val="0000FF"/>
          <w:sz w:val="24"/>
        </w:rPr>
        <w:t>C1-239139</w:t>
      </w:r>
      <w:r>
        <w:rPr>
          <w:rFonts w:ascii="Arial" w:hAnsi="Arial" w:cs="Arial"/>
          <w:b/>
          <w:color w:val="0000FF"/>
          <w:sz w:val="24"/>
        </w:rPr>
        <w:tab/>
      </w:r>
      <w:r>
        <w:rPr>
          <w:rFonts w:ascii="Arial" w:hAnsi="Arial" w:cs="Arial"/>
          <w:b/>
          <w:sz w:val="24"/>
        </w:rPr>
        <w:t>Update to the obsoleted IETF HTTP RFCs</w:t>
      </w:r>
    </w:p>
    <w:p w14:paraId="0502BBC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CR-0231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AE82B0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53C969" w14:textId="77777777" w:rsidR="00447795" w:rsidRDefault="00447795" w:rsidP="00447795">
      <w:pPr>
        <w:pStyle w:val="Heading4"/>
      </w:pPr>
      <w:bookmarkStart w:id="158" w:name="_Toc152360804"/>
      <w:r>
        <w:t>18.3.2</w:t>
      </w:r>
      <w:r>
        <w:tab/>
      </w:r>
      <w:proofErr w:type="spellStart"/>
      <w:r>
        <w:t>MPSSupServ</w:t>
      </w:r>
      <w:bookmarkEnd w:id="158"/>
      <w:proofErr w:type="spellEnd"/>
    </w:p>
    <w:p w14:paraId="178F05DC" w14:textId="77777777" w:rsidR="00447795" w:rsidRDefault="00447795" w:rsidP="00447795">
      <w:pPr>
        <w:pStyle w:val="Heading4"/>
      </w:pPr>
      <w:bookmarkStart w:id="159" w:name="_Toc152360805"/>
      <w:r>
        <w:t>18.3.3</w:t>
      </w:r>
      <w:r>
        <w:tab/>
        <w:t>IMSProtoc18</w:t>
      </w:r>
      <w:bookmarkEnd w:id="159"/>
    </w:p>
    <w:p w14:paraId="7D7CCD83" w14:textId="1202F2E3" w:rsidR="00447795" w:rsidRDefault="00447795" w:rsidP="00447795">
      <w:pPr>
        <w:rPr>
          <w:rFonts w:ascii="Arial" w:hAnsi="Arial" w:cs="Arial"/>
          <w:b/>
          <w:sz w:val="24"/>
        </w:rPr>
      </w:pPr>
      <w:r>
        <w:rPr>
          <w:rFonts w:ascii="Arial" w:hAnsi="Arial" w:cs="Arial"/>
          <w:b/>
          <w:color w:val="0000FF"/>
          <w:sz w:val="24"/>
        </w:rPr>
        <w:t>C1-238540</w:t>
      </w:r>
      <w:r>
        <w:rPr>
          <w:rFonts w:ascii="Arial" w:hAnsi="Arial" w:cs="Arial"/>
          <w:b/>
          <w:color w:val="0000FF"/>
          <w:sz w:val="24"/>
        </w:rPr>
        <w:tab/>
      </w:r>
      <w:r>
        <w:rPr>
          <w:rFonts w:ascii="Arial" w:hAnsi="Arial" w:cs="Arial"/>
          <w:b/>
          <w:sz w:val="24"/>
        </w:rPr>
        <w:t>Clarification on use of Emerg-Reg timer for Emergency Registration attempts on other available P-CSCFs</w:t>
      </w:r>
    </w:p>
    <w:p w14:paraId="4DDC1880"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v18.3.0</w:t>
      </w:r>
      <w:r>
        <w:rPr>
          <w:i/>
        </w:rPr>
        <w:tab/>
        <w:t xml:space="preserve">  CR-6643  rev  Cat: F (Rel-18)</w:t>
      </w:r>
      <w:r>
        <w:rPr>
          <w:i/>
        </w:rPr>
        <w:br/>
      </w:r>
      <w:r>
        <w:rPr>
          <w:i/>
        </w:rPr>
        <w:br/>
      </w:r>
      <w:r>
        <w:rPr>
          <w:i/>
        </w:rPr>
        <w:tab/>
      </w:r>
      <w:r>
        <w:rPr>
          <w:i/>
        </w:rPr>
        <w:tab/>
      </w:r>
      <w:r>
        <w:rPr>
          <w:i/>
        </w:rPr>
        <w:tab/>
      </w:r>
      <w:r>
        <w:rPr>
          <w:i/>
        </w:rPr>
        <w:tab/>
      </w:r>
      <w:r>
        <w:rPr>
          <w:i/>
        </w:rPr>
        <w:tab/>
        <w:t>Source: Samsung</w:t>
      </w:r>
    </w:p>
    <w:p w14:paraId="0AAF06B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C1-239520</w:t>
      </w:r>
      <w:r>
        <w:rPr>
          <w:color w:val="993300"/>
          <w:u w:val="single"/>
        </w:rPr>
        <w:t>.</w:t>
      </w:r>
    </w:p>
    <w:p w14:paraId="49CBE688" w14:textId="1C39D629" w:rsidR="00447795" w:rsidRDefault="00447795" w:rsidP="00447795">
      <w:pPr>
        <w:rPr>
          <w:rFonts w:ascii="Arial" w:hAnsi="Arial" w:cs="Arial"/>
          <w:b/>
          <w:sz w:val="24"/>
        </w:rPr>
      </w:pPr>
      <w:r>
        <w:rPr>
          <w:rFonts w:ascii="Arial" w:hAnsi="Arial" w:cs="Arial"/>
          <w:b/>
          <w:color w:val="0000FF"/>
          <w:sz w:val="24"/>
        </w:rPr>
        <w:t>C1-239115</w:t>
      </w:r>
      <w:r>
        <w:rPr>
          <w:rFonts w:ascii="Arial" w:hAnsi="Arial" w:cs="Arial"/>
          <w:b/>
          <w:color w:val="0000FF"/>
          <w:sz w:val="24"/>
        </w:rPr>
        <w:tab/>
      </w:r>
      <w:r>
        <w:rPr>
          <w:rFonts w:ascii="Arial" w:hAnsi="Arial" w:cs="Arial"/>
          <w:b/>
          <w:sz w:val="24"/>
        </w:rPr>
        <w:t>Emerg-reg timer change in TS 24.229</w:t>
      </w:r>
    </w:p>
    <w:p w14:paraId="7111EE6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CR-6590  rev 6 Cat: F (Rel-18)</w:t>
      </w:r>
      <w:r>
        <w:rPr>
          <w:i/>
        </w:rPr>
        <w:br/>
      </w:r>
      <w:r>
        <w:rPr>
          <w:i/>
        </w:rPr>
        <w:br/>
      </w:r>
      <w:r>
        <w:rPr>
          <w:i/>
        </w:rPr>
        <w:tab/>
      </w:r>
      <w:r>
        <w:rPr>
          <w:i/>
        </w:rPr>
        <w:tab/>
      </w:r>
      <w:r>
        <w:rPr>
          <w:i/>
        </w:rPr>
        <w:tab/>
      </w:r>
      <w:r>
        <w:rPr>
          <w:i/>
        </w:rPr>
        <w:tab/>
      </w:r>
      <w:r>
        <w:rPr>
          <w:i/>
        </w:rPr>
        <w:tab/>
        <w:t>Source: MediaTek Inc.</w:t>
      </w:r>
    </w:p>
    <w:p w14:paraId="6E28827A" w14:textId="77777777" w:rsidR="00447795" w:rsidRDefault="00447795" w:rsidP="00447795">
      <w:pPr>
        <w:rPr>
          <w:color w:val="808080"/>
        </w:rPr>
      </w:pPr>
      <w:r>
        <w:rPr>
          <w:color w:val="808080"/>
        </w:rPr>
        <w:t>(Replaces C1-234120)</w:t>
      </w:r>
    </w:p>
    <w:p w14:paraId="510F2CE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C1-239519</w:t>
      </w:r>
      <w:r>
        <w:rPr>
          <w:color w:val="993300"/>
          <w:u w:val="single"/>
        </w:rPr>
        <w:t>.</w:t>
      </w:r>
    </w:p>
    <w:p w14:paraId="44957EBC" w14:textId="49EF885E" w:rsidR="00447795" w:rsidRDefault="00447795" w:rsidP="00447795">
      <w:pPr>
        <w:rPr>
          <w:rFonts w:ascii="Arial" w:hAnsi="Arial" w:cs="Arial"/>
          <w:b/>
          <w:sz w:val="24"/>
        </w:rPr>
      </w:pPr>
      <w:r>
        <w:rPr>
          <w:rFonts w:ascii="Arial" w:hAnsi="Arial" w:cs="Arial"/>
          <w:b/>
          <w:color w:val="0000FF"/>
          <w:sz w:val="24"/>
        </w:rPr>
        <w:t>C1-239154</w:t>
      </w:r>
      <w:r>
        <w:rPr>
          <w:rFonts w:ascii="Arial" w:hAnsi="Arial" w:cs="Arial"/>
          <w:b/>
          <w:color w:val="0000FF"/>
          <w:sz w:val="24"/>
        </w:rPr>
        <w:tab/>
      </w:r>
      <w:r>
        <w:rPr>
          <w:rFonts w:ascii="Arial" w:hAnsi="Arial" w:cs="Arial"/>
          <w:b/>
          <w:sz w:val="24"/>
        </w:rPr>
        <w:t>Reference to obsoleted IETF HTTP RFC 7231</w:t>
      </w:r>
    </w:p>
    <w:p w14:paraId="12564AF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24.141 v17.0.0</w:t>
      </w:r>
      <w:r>
        <w:rPr>
          <w:i/>
        </w:rPr>
        <w:tab/>
        <w:t xml:space="preserve">  CR-0120  rev  Cat: F (Rel-18)</w:t>
      </w:r>
      <w:r>
        <w:rPr>
          <w:i/>
        </w:rPr>
        <w:br/>
      </w:r>
      <w:r>
        <w:rPr>
          <w:i/>
        </w:rPr>
        <w:br/>
      </w:r>
      <w:r>
        <w:rPr>
          <w:i/>
        </w:rPr>
        <w:tab/>
      </w:r>
      <w:r>
        <w:rPr>
          <w:i/>
        </w:rPr>
        <w:tab/>
      </w:r>
      <w:r>
        <w:rPr>
          <w:i/>
        </w:rPr>
        <w:tab/>
      </w:r>
      <w:r>
        <w:rPr>
          <w:i/>
        </w:rPr>
        <w:tab/>
      </w:r>
      <w:r>
        <w:rPr>
          <w:i/>
        </w:rPr>
        <w:tab/>
        <w:t>Source: Ericsson</w:t>
      </w:r>
    </w:p>
    <w:p w14:paraId="5F9F054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C1-239521</w:t>
      </w:r>
      <w:r>
        <w:rPr>
          <w:color w:val="993300"/>
          <w:u w:val="single"/>
        </w:rPr>
        <w:t>.</w:t>
      </w:r>
    </w:p>
    <w:p w14:paraId="5025F420" w14:textId="1B531B6B" w:rsidR="00447795" w:rsidRDefault="00447795" w:rsidP="00447795">
      <w:pPr>
        <w:rPr>
          <w:rFonts w:ascii="Arial" w:hAnsi="Arial" w:cs="Arial"/>
          <w:b/>
          <w:sz w:val="24"/>
        </w:rPr>
      </w:pPr>
      <w:r>
        <w:rPr>
          <w:rFonts w:ascii="Arial" w:hAnsi="Arial" w:cs="Arial"/>
          <w:b/>
          <w:color w:val="0000FF"/>
          <w:sz w:val="24"/>
        </w:rPr>
        <w:t>C1-239155</w:t>
      </w:r>
      <w:r>
        <w:rPr>
          <w:rFonts w:ascii="Arial" w:hAnsi="Arial" w:cs="Arial"/>
          <w:b/>
          <w:color w:val="0000FF"/>
          <w:sz w:val="24"/>
        </w:rPr>
        <w:tab/>
      </w:r>
      <w:r>
        <w:rPr>
          <w:rFonts w:ascii="Arial" w:hAnsi="Arial" w:cs="Arial"/>
          <w:b/>
          <w:sz w:val="24"/>
        </w:rPr>
        <w:t>Reference to obsoleted IETF HTTP RFC 7231</w:t>
      </w:r>
    </w:p>
    <w:p w14:paraId="2B5D294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24.259 v17.0.0</w:t>
      </w:r>
      <w:r>
        <w:rPr>
          <w:i/>
        </w:rPr>
        <w:tab/>
        <w:t xml:space="preserve">  CR-0056  rev  Cat: F (Rel-18)</w:t>
      </w:r>
      <w:r>
        <w:rPr>
          <w:i/>
        </w:rPr>
        <w:br/>
      </w:r>
      <w:r>
        <w:rPr>
          <w:i/>
        </w:rPr>
        <w:br/>
      </w:r>
      <w:r>
        <w:rPr>
          <w:i/>
        </w:rPr>
        <w:tab/>
      </w:r>
      <w:r>
        <w:rPr>
          <w:i/>
        </w:rPr>
        <w:tab/>
      </w:r>
      <w:r>
        <w:rPr>
          <w:i/>
        </w:rPr>
        <w:tab/>
      </w:r>
      <w:r>
        <w:rPr>
          <w:i/>
        </w:rPr>
        <w:tab/>
      </w:r>
      <w:r>
        <w:rPr>
          <w:i/>
        </w:rPr>
        <w:tab/>
        <w:t>Source: Ericsson</w:t>
      </w:r>
    </w:p>
    <w:p w14:paraId="62329BB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258A09" w14:textId="28E8A9D5" w:rsidR="00447795" w:rsidRDefault="00447795" w:rsidP="00447795">
      <w:pPr>
        <w:rPr>
          <w:rFonts w:ascii="Arial" w:hAnsi="Arial" w:cs="Arial"/>
          <w:b/>
          <w:sz w:val="24"/>
        </w:rPr>
      </w:pPr>
      <w:r>
        <w:rPr>
          <w:rFonts w:ascii="Arial" w:hAnsi="Arial" w:cs="Arial"/>
          <w:b/>
          <w:color w:val="0000FF"/>
          <w:sz w:val="24"/>
        </w:rPr>
        <w:t>C1-239156</w:t>
      </w:r>
      <w:r>
        <w:rPr>
          <w:rFonts w:ascii="Arial" w:hAnsi="Arial" w:cs="Arial"/>
          <w:b/>
          <w:color w:val="0000FF"/>
          <w:sz w:val="24"/>
        </w:rPr>
        <w:tab/>
      </w:r>
      <w:r>
        <w:rPr>
          <w:rFonts w:ascii="Arial" w:hAnsi="Arial" w:cs="Arial"/>
          <w:b/>
          <w:sz w:val="24"/>
        </w:rPr>
        <w:t>Reference to obsoleted IETF HTTP RFCs</w:t>
      </w:r>
    </w:p>
    <w:p w14:paraId="3AC3D0E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24.109 v17.2.0</w:t>
      </w:r>
      <w:r>
        <w:rPr>
          <w:i/>
        </w:rPr>
        <w:tab/>
        <w:t xml:space="preserve">  CR-0075  rev  Cat: F (Rel-18)</w:t>
      </w:r>
      <w:r>
        <w:rPr>
          <w:i/>
        </w:rPr>
        <w:br/>
      </w:r>
      <w:r>
        <w:rPr>
          <w:i/>
        </w:rPr>
        <w:lastRenderedPageBreak/>
        <w:br/>
      </w:r>
      <w:r>
        <w:rPr>
          <w:i/>
        </w:rPr>
        <w:tab/>
      </w:r>
      <w:r>
        <w:rPr>
          <w:i/>
        </w:rPr>
        <w:tab/>
      </w:r>
      <w:r>
        <w:rPr>
          <w:i/>
        </w:rPr>
        <w:tab/>
      </w:r>
      <w:r>
        <w:rPr>
          <w:i/>
        </w:rPr>
        <w:tab/>
      </w:r>
      <w:r>
        <w:rPr>
          <w:i/>
        </w:rPr>
        <w:tab/>
        <w:t>Source: Ericsson</w:t>
      </w:r>
    </w:p>
    <w:p w14:paraId="52F5230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F506F7" w14:textId="5AFA89EA" w:rsidR="00447795" w:rsidRDefault="00447795" w:rsidP="00447795">
      <w:pPr>
        <w:rPr>
          <w:rFonts w:ascii="Arial" w:hAnsi="Arial" w:cs="Arial"/>
          <w:b/>
          <w:sz w:val="24"/>
        </w:rPr>
      </w:pPr>
      <w:r>
        <w:rPr>
          <w:rFonts w:ascii="Arial" w:hAnsi="Arial" w:cs="Arial"/>
          <w:b/>
          <w:color w:val="0000FF"/>
          <w:sz w:val="24"/>
        </w:rPr>
        <w:t>C1-239157</w:t>
      </w:r>
      <w:r>
        <w:rPr>
          <w:rFonts w:ascii="Arial" w:hAnsi="Arial" w:cs="Arial"/>
          <w:b/>
          <w:color w:val="0000FF"/>
          <w:sz w:val="24"/>
        </w:rPr>
        <w:tab/>
      </w:r>
      <w:r>
        <w:rPr>
          <w:rFonts w:ascii="Arial" w:hAnsi="Arial" w:cs="Arial"/>
          <w:b/>
          <w:sz w:val="24"/>
        </w:rPr>
        <w:t>Reference to obsoleted IETF HTTP/1.1 RFCs</w:t>
      </w:r>
    </w:p>
    <w:p w14:paraId="3D4B7F4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CR-6648  rev  Cat: F (Rel-18)</w:t>
      </w:r>
      <w:r>
        <w:rPr>
          <w:i/>
        </w:rPr>
        <w:br/>
      </w:r>
      <w:r>
        <w:rPr>
          <w:i/>
        </w:rPr>
        <w:br/>
      </w:r>
      <w:r>
        <w:rPr>
          <w:i/>
        </w:rPr>
        <w:tab/>
      </w:r>
      <w:r>
        <w:rPr>
          <w:i/>
        </w:rPr>
        <w:tab/>
      </w:r>
      <w:r>
        <w:rPr>
          <w:i/>
        </w:rPr>
        <w:tab/>
      </w:r>
      <w:r>
        <w:rPr>
          <w:i/>
        </w:rPr>
        <w:tab/>
      </w:r>
      <w:r>
        <w:rPr>
          <w:i/>
        </w:rPr>
        <w:tab/>
        <w:t>Source: Ericsson</w:t>
      </w:r>
    </w:p>
    <w:p w14:paraId="35A82BF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5EF923" w14:textId="2A8FBF4C" w:rsidR="00447795" w:rsidRDefault="00447795" w:rsidP="00447795">
      <w:pPr>
        <w:rPr>
          <w:rFonts w:ascii="Arial" w:hAnsi="Arial" w:cs="Arial"/>
          <w:b/>
          <w:sz w:val="24"/>
        </w:rPr>
      </w:pPr>
      <w:r>
        <w:rPr>
          <w:rFonts w:ascii="Arial" w:hAnsi="Arial" w:cs="Arial"/>
          <w:b/>
          <w:color w:val="0000FF"/>
          <w:sz w:val="24"/>
        </w:rPr>
        <w:t>C1-239158</w:t>
      </w:r>
      <w:r>
        <w:rPr>
          <w:rFonts w:ascii="Arial" w:hAnsi="Arial" w:cs="Arial"/>
          <w:b/>
          <w:color w:val="0000FF"/>
          <w:sz w:val="24"/>
        </w:rPr>
        <w:tab/>
      </w:r>
      <w:r>
        <w:rPr>
          <w:rFonts w:ascii="Arial" w:hAnsi="Arial" w:cs="Arial"/>
          <w:b/>
          <w:sz w:val="24"/>
        </w:rPr>
        <w:t>Reference to obsoleted IETF HTTP/1.1 RFCs</w:t>
      </w:r>
    </w:p>
    <w:p w14:paraId="03AD3AD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24.623 v17.2.0</w:t>
      </w:r>
      <w:r>
        <w:rPr>
          <w:i/>
        </w:rPr>
        <w:tab/>
        <w:t xml:space="preserve">  CR-0082  rev  Cat: F (Rel-18)</w:t>
      </w:r>
      <w:r>
        <w:rPr>
          <w:i/>
        </w:rPr>
        <w:br/>
      </w:r>
      <w:r>
        <w:rPr>
          <w:i/>
        </w:rPr>
        <w:br/>
      </w:r>
      <w:r>
        <w:rPr>
          <w:i/>
        </w:rPr>
        <w:tab/>
      </w:r>
      <w:r>
        <w:rPr>
          <w:i/>
        </w:rPr>
        <w:tab/>
      </w:r>
      <w:r>
        <w:rPr>
          <w:i/>
        </w:rPr>
        <w:tab/>
      </w:r>
      <w:r>
        <w:rPr>
          <w:i/>
        </w:rPr>
        <w:tab/>
      </w:r>
      <w:r>
        <w:rPr>
          <w:i/>
        </w:rPr>
        <w:tab/>
        <w:t>Source: Ericsson / Nevenka</w:t>
      </w:r>
    </w:p>
    <w:p w14:paraId="1C02AD4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C1-239522</w:t>
      </w:r>
      <w:r>
        <w:rPr>
          <w:color w:val="993300"/>
          <w:u w:val="single"/>
        </w:rPr>
        <w:t>.</w:t>
      </w:r>
    </w:p>
    <w:p w14:paraId="12C1282B" w14:textId="71BF3639" w:rsidR="00447795" w:rsidRDefault="00447795" w:rsidP="00447795">
      <w:pPr>
        <w:rPr>
          <w:rFonts w:ascii="Arial" w:hAnsi="Arial" w:cs="Arial"/>
          <w:b/>
          <w:sz w:val="24"/>
        </w:rPr>
      </w:pPr>
      <w:r>
        <w:rPr>
          <w:rFonts w:ascii="Arial" w:hAnsi="Arial" w:cs="Arial"/>
          <w:b/>
          <w:color w:val="0000FF"/>
          <w:sz w:val="24"/>
        </w:rPr>
        <w:t>C1-239520</w:t>
      </w:r>
      <w:r>
        <w:rPr>
          <w:rFonts w:ascii="Arial" w:hAnsi="Arial" w:cs="Arial"/>
          <w:b/>
          <w:color w:val="0000FF"/>
          <w:sz w:val="24"/>
        </w:rPr>
        <w:tab/>
      </w:r>
      <w:r>
        <w:rPr>
          <w:rFonts w:ascii="Arial" w:hAnsi="Arial" w:cs="Arial"/>
          <w:b/>
          <w:sz w:val="24"/>
        </w:rPr>
        <w:t>Clarification on use of Emerg-Reg timer for Emergency Registration attempts on other available P-CSCFs</w:t>
      </w:r>
    </w:p>
    <w:p w14:paraId="20C7D2A4"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v18.3.0</w:t>
      </w:r>
      <w:r>
        <w:rPr>
          <w:i/>
        </w:rPr>
        <w:tab/>
        <w:t xml:space="preserve">  CR-6643  rev 1 Cat: F (Rel-18)</w:t>
      </w:r>
      <w:r>
        <w:rPr>
          <w:i/>
        </w:rPr>
        <w:br/>
      </w:r>
      <w:r>
        <w:rPr>
          <w:i/>
        </w:rPr>
        <w:br/>
      </w:r>
      <w:r>
        <w:rPr>
          <w:i/>
        </w:rPr>
        <w:tab/>
      </w:r>
      <w:r>
        <w:rPr>
          <w:i/>
        </w:rPr>
        <w:tab/>
      </w:r>
      <w:r>
        <w:rPr>
          <w:i/>
        </w:rPr>
        <w:tab/>
      </w:r>
      <w:r>
        <w:rPr>
          <w:i/>
        </w:rPr>
        <w:tab/>
      </w:r>
      <w:r>
        <w:rPr>
          <w:i/>
        </w:rPr>
        <w:tab/>
        <w:t>Source: Samsung</w:t>
      </w:r>
    </w:p>
    <w:p w14:paraId="74BD8D77" w14:textId="77777777" w:rsidR="00447795" w:rsidRDefault="00447795" w:rsidP="00447795">
      <w:pPr>
        <w:rPr>
          <w:color w:val="808080"/>
        </w:rPr>
      </w:pPr>
      <w:r>
        <w:rPr>
          <w:color w:val="808080"/>
        </w:rPr>
        <w:t>(Replaces C1-238540)</w:t>
      </w:r>
    </w:p>
    <w:p w14:paraId="550F732D" w14:textId="77777777" w:rsidR="00447795" w:rsidRDefault="00447795" w:rsidP="00447795">
      <w:pPr>
        <w:rPr>
          <w:rFonts w:ascii="Arial" w:hAnsi="Arial" w:cs="Arial"/>
          <w:b/>
        </w:rPr>
      </w:pPr>
      <w:r>
        <w:rPr>
          <w:rFonts w:ascii="Arial" w:hAnsi="Arial" w:cs="Arial"/>
          <w:b/>
        </w:rPr>
        <w:t xml:space="preserve">Discussion: </w:t>
      </w:r>
    </w:p>
    <w:p w14:paraId="5B53FD5F" w14:textId="77777777" w:rsidR="00447795" w:rsidRDefault="00447795" w:rsidP="00447795">
      <w:r>
        <w:t>Merged into C1-239519 and its revisions</w:t>
      </w:r>
    </w:p>
    <w:p w14:paraId="3EA3845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81A6CA" w14:textId="1D308456" w:rsidR="00447795" w:rsidRDefault="00447795" w:rsidP="00447795">
      <w:pPr>
        <w:rPr>
          <w:rFonts w:ascii="Arial" w:hAnsi="Arial" w:cs="Arial"/>
          <w:b/>
          <w:sz w:val="24"/>
        </w:rPr>
      </w:pPr>
      <w:r>
        <w:rPr>
          <w:rFonts w:ascii="Arial" w:hAnsi="Arial" w:cs="Arial"/>
          <w:b/>
          <w:color w:val="0000FF"/>
          <w:sz w:val="24"/>
        </w:rPr>
        <w:t>C1-239519</w:t>
      </w:r>
      <w:r>
        <w:rPr>
          <w:rFonts w:ascii="Arial" w:hAnsi="Arial" w:cs="Arial"/>
          <w:b/>
          <w:color w:val="0000FF"/>
          <w:sz w:val="24"/>
        </w:rPr>
        <w:tab/>
      </w:r>
      <w:r>
        <w:rPr>
          <w:rFonts w:ascii="Arial" w:hAnsi="Arial" w:cs="Arial"/>
          <w:b/>
          <w:sz w:val="24"/>
        </w:rPr>
        <w:t>Emerg-reg timer change in TS 24.229</w:t>
      </w:r>
    </w:p>
    <w:p w14:paraId="6E0E904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CR-6590  rev 7 Cat: F (Rel-18)</w:t>
      </w:r>
      <w:r>
        <w:rPr>
          <w:i/>
        </w:rPr>
        <w:br/>
      </w:r>
      <w:r>
        <w:rPr>
          <w:i/>
        </w:rPr>
        <w:br/>
      </w:r>
      <w:r>
        <w:rPr>
          <w:i/>
        </w:rPr>
        <w:tab/>
      </w:r>
      <w:r>
        <w:rPr>
          <w:i/>
        </w:rPr>
        <w:tab/>
      </w:r>
      <w:r>
        <w:rPr>
          <w:i/>
        </w:rPr>
        <w:tab/>
      </w:r>
      <w:r>
        <w:rPr>
          <w:i/>
        </w:rPr>
        <w:tab/>
      </w:r>
      <w:r>
        <w:rPr>
          <w:i/>
        </w:rPr>
        <w:tab/>
        <w:t>Source: MediaTek Inc.</w:t>
      </w:r>
    </w:p>
    <w:p w14:paraId="3C9B7EF5" w14:textId="77777777" w:rsidR="00447795" w:rsidRDefault="00447795" w:rsidP="00447795">
      <w:pPr>
        <w:rPr>
          <w:color w:val="808080"/>
        </w:rPr>
      </w:pPr>
      <w:r>
        <w:rPr>
          <w:color w:val="808080"/>
        </w:rPr>
        <w:t>(Replaces C1-239115)</w:t>
      </w:r>
    </w:p>
    <w:p w14:paraId="4CEE862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C1-239548</w:t>
      </w:r>
      <w:r>
        <w:rPr>
          <w:color w:val="993300"/>
          <w:u w:val="single"/>
        </w:rPr>
        <w:t>.</w:t>
      </w:r>
    </w:p>
    <w:p w14:paraId="7A31F045" w14:textId="2EE99BE3" w:rsidR="00447795" w:rsidRDefault="00447795" w:rsidP="00447795">
      <w:pPr>
        <w:rPr>
          <w:rFonts w:ascii="Arial" w:hAnsi="Arial" w:cs="Arial"/>
          <w:b/>
          <w:sz w:val="24"/>
        </w:rPr>
      </w:pPr>
      <w:r>
        <w:rPr>
          <w:rFonts w:ascii="Arial" w:hAnsi="Arial" w:cs="Arial"/>
          <w:b/>
          <w:color w:val="0000FF"/>
          <w:sz w:val="24"/>
        </w:rPr>
        <w:t>C1-239548</w:t>
      </w:r>
      <w:r>
        <w:rPr>
          <w:rFonts w:ascii="Arial" w:hAnsi="Arial" w:cs="Arial"/>
          <w:b/>
          <w:color w:val="0000FF"/>
          <w:sz w:val="24"/>
        </w:rPr>
        <w:tab/>
      </w:r>
      <w:r>
        <w:rPr>
          <w:rFonts w:ascii="Arial" w:hAnsi="Arial" w:cs="Arial"/>
          <w:b/>
          <w:sz w:val="24"/>
        </w:rPr>
        <w:t>Emerg-reg timer change in TS 24.229</w:t>
      </w:r>
    </w:p>
    <w:p w14:paraId="0B99F3C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CR-6590  rev 8 Cat: F (Rel-18)</w:t>
      </w:r>
      <w:r>
        <w:rPr>
          <w:i/>
        </w:rPr>
        <w:br/>
      </w:r>
      <w:r>
        <w:rPr>
          <w:i/>
        </w:rPr>
        <w:br/>
      </w:r>
      <w:r>
        <w:rPr>
          <w:i/>
        </w:rPr>
        <w:tab/>
      </w:r>
      <w:r>
        <w:rPr>
          <w:i/>
        </w:rPr>
        <w:tab/>
      </w:r>
      <w:r>
        <w:rPr>
          <w:i/>
        </w:rPr>
        <w:tab/>
      </w:r>
      <w:r>
        <w:rPr>
          <w:i/>
        </w:rPr>
        <w:tab/>
      </w:r>
      <w:r>
        <w:rPr>
          <w:i/>
        </w:rPr>
        <w:tab/>
        <w:t>Source: MediaTek Inc.</w:t>
      </w:r>
    </w:p>
    <w:p w14:paraId="3CA96C69" w14:textId="77777777" w:rsidR="00447795" w:rsidRDefault="00447795" w:rsidP="00447795">
      <w:pPr>
        <w:rPr>
          <w:color w:val="808080"/>
        </w:rPr>
      </w:pPr>
      <w:r>
        <w:rPr>
          <w:color w:val="808080"/>
        </w:rPr>
        <w:t>(Replaces C1-239519)</w:t>
      </w:r>
    </w:p>
    <w:p w14:paraId="192DBC9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C1-239556</w:t>
      </w:r>
      <w:r>
        <w:rPr>
          <w:color w:val="993300"/>
          <w:u w:val="single"/>
        </w:rPr>
        <w:t>.</w:t>
      </w:r>
    </w:p>
    <w:p w14:paraId="5EF5FD26" w14:textId="000226BD" w:rsidR="00447795" w:rsidRDefault="00447795" w:rsidP="00447795">
      <w:pPr>
        <w:rPr>
          <w:rFonts w:ascii="Arial" w:hAnsi="Arial" w:cs="Arial"/>
          <w:b/>
          <w:sz w:val="24"/>
        </w:rPr>
      </w:pPr>
      <w:r>
        <w:rPr>
          <w:rFonts w:ascii="Arial" w:hAnsi="Arial" w:cs="Arial"/>
          <w:b/>
          <w:color w:val="0000FF"/>
          <w:sz w:val="24"/>
        </w:rPr>
        <w:t>C1-239556</w:t>
      </w:r>
      <w:r>
        <w:rPr>
          <w:rFonts w:ascii="Arial" w:hAnsi="Arial" w:cs="Arial"/>
          <w:b/>
          <w:color w:val="0000FF"/>
          <w:sz w:val="24"/>
        </w:rPr>
        <w:tab/>
      </w:r>
      <w:r>
        <w:rPr>
          <w:rFonts w:ascii="Arial" w:hAnsi="Arial" w:cs="Arial"/>
          <w:b/>
          <w:sz w:val="24"/>
        </w:rPr>
        <w:t>Emerg-reg timer change in TS 24.229</w:t>
      </w:r>
    </w:p>
    <w:p w14:paraId="666F4D4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CR-6590  rev 9 Cat: F (Rel-18)</w:t>
      </w:r>
      <w:r>
        <w:rPr>
          <w:i/>
        </w:rPr>
        <w:br/>
      </w:r>
      <w:r>
        <w:rPr>
          <w:i/>
        </w:rPr>
        <w:lastRenderedPageBreak/>
        <w:br/>
      </w:r>
      <w:r>
        <w:rPr>
          <w:i/>
        </w:rPr>
        <w:tab/>
      </w:r>
      <w:r>
        <w:rPr>
          <w:i/>
        </w:rPr>
        <w:tab/>
      </w:r>
      <w:r>
        <w:rPr>
          <w:i/>
        </w:rPr>
        <w:tab/>
      </w:r>
      <w:r>
        <w:rPr>
          <w:i/>
        </w:rPr>
        <w:tab/>
      </w:r>
      <w:r>
        <w:rPr>
          <w:i/>
        </w:rPr>
        <w:tab/>
        <w:t>Source: MediaTek Inc.</w:t>
      </w:r>
    </w:p>
    <w:p w14:paraId="0DB7045F" w14:textId="77777777" w:rsidR="00447795" w:rsidRDefault="00447795" w:rsidP="00447795">
      <w:pPr>
        <w:rPr>
          <w:color w:val="808080"/>
        </w:rPr>
      </w:pPr>
      <w:r>
        <w:rPr>
          <w:color w:val="808080"/>
        </w:rPr>
        <w:t>(Replaces C1-239548)</w:t>
      </w:r>
    </w:p>
    <w:p w14:paraId="4AF7F90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0B2F59" w14:textId="63E2BDC7" w:rsidR="00447795" w:rsidRDefault="00447795" w:rsidP="00447795">
      <w:pPr>
        <w:rPr>
          <w:rFonts w:ascii="Arial" w:hAnsi="Arial" w:cs="Arial"/>
          <w:b/>
          <w:sz w:val="24"/>
        </w:rPr>
      </w:pPr>
      <w:r>
        <w:rPr>
          <w:rFonts w:ascii="Arial" w:hAnsi="Arial" w:cs="Arial"/>
          <w:b/>
          <w:color w:val="0000FF"/>
          <w:sz w:val="24"/>
        </w:rPr>
        <w:t>C1-239521</w:t>
      </w:r>
      <w:r>
        <w:rPr>
          <w:rFonts w:ascii="Arial" w:hAnsi="Arial" w:cs="Arial"/>
          <w:b/>
          <w:color w:val="0000FF"/>
          <w:sz w:val="24"/>
        </w:rPr>
        <w:tab/>
      </w:r>
      <w:r>
        <w:rPr>
          <w:rFonts w:ascii="Arial" w:hAnsi="Arial" w:cs="Arial"/>
          <w:b/>
          <w:sz w:val="24"/>
        </w:rPr>
        <w:t>Reference to obsoleted IETF HTTP RFC 7231</w:t>
      </w:r>
    </w:p>
    <w:p w14:paraId="33F5265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24.141 v17.0.0</w:t>
      </w:r>
      <w:r>
        <w:rPr>
          <w:i/>
        </w:rPr>
        <w:tab/>
        <w:t xml:space="preserve">  CR-0120  rev 1 Cat: F (Rel-18)</w:t>
      </w:r>
      <w:r>
        <w:rPr>
          <w:i/>
        </w:rPr>
        <w:br/>
      </w:r>
      <w:r>
        <w:rPr>
          <w:i/>
        </w:rPr>
        <w:br/>
      </w:r>
      <w:r>
        <w:rPr>
          <w:i/>
        </w:rPr>
        <w:tab/>
      </w:r>
      <w:r>
        <w:rPr>
          <w:i/>
        </w:rPr>
        <w:tab/>
      </w:r>
      <w:r>
        <w:rPr>
          <w:i/>
        </w:rPr>
        <w:tab/>
      </w:r>
      <w:r>
        <w:rPr>
          <w:i/>
        </w:rPr>
        <w:tab/>
      </w:r>
      <w:r>
        <w:rPr>
          <w:i/>
        </w:rPr>
        <w:tab/>
        <w:t>Source: Ericsson</w:t>
      </w:r>
    </w:p>
    <w:p w14:paraId="735D736C" w14:textId="77777777" w:rsidR="00447795" w:rsidRDefault="00447795" w:rsidP="00447795">
      <w:pPr>
        <w:rPr>
          <w:color w:val="808080"/>
        </w:rPr>
      </w:pPr>
      <w:r>
        <w:rPr>
          <w:color w:val="808080"/>
        </w:rPr>
        <w:t>(Replaces C1-239154)</w:t>
      </w:r>
    </w:p>
    <w:p w14:paraId="2E0A99D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A3B444" w14:textId="1EF7A2F1" w:rsidR="00447795" w:rsidRDefault="00447795" w:rsidP="00447795">
      <w:pPr>
        <w:rPr>
          <w:rFonts w:ascii="Arial" w:hAnsi="Arial" w:cs="Arial"/>
          <w:b/>
          <w:sz w:val="24"/>
        </w:rPr>
      </w:pPr>
      <w:r>
        <w:rPr>
          <w:rFonts w:ascii="Arial" w:hAnsi="Arial" w:cs="Arial"/>
          <w:b/>
          <w:color w:val="0000FF"/>
          <w:sz w:val="24"/>
        </w:rPr>
        <w:t>C1-239522</w:t>
      </w:r>
      <w:r>
        <w:rPr>
          <w:rFonts w:ascii="Arial" w:hAnsi="Arial" w:cs="Arial"/>
          <w:b/>
          <w:color w:val="0000FF"/>
          <w:sz w:val="24"/>
        </w:rPr>
        <w:tab/>
      </w:r>
      <w:r>
        <w:rPr>
          <w:rFonts w:ascii="Arial" w:hAnsi="Arial" w:cs="Arial"/>
          <w:b/>
          <w:sz w:val="24"/>
        </w:rPr>
        <w:t>Reference to obsoleted IETF HTTP/1.1 RFCs</w:t>
      </w:r>
    </w:p>
    <w:p w14:paraId="70BAE70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24.623 v17.2.0</w:t>
      </w:r>
      <w:r>
        <w:rPr>
          <w:i/>
        </w:rPr>
        <w:tab/>
        <w:t xml:space="preserve">  CR-0082  rev 1 Cat: F (Rel-18)</w:t>
      </w:r>
      <w:r>
        <w:rPr>
          <w:i/>
        </w:rPr>
        <w:br/>
      </w:r>
      <w:r>
        <w:rPr>
          <w:i/>
        </w:rPr>
        <w:br/>
      </w:r>
      <w:r>
        <w:rPr>
          <w:i/>
        </w:rPr>
        <w:tab/>
      </w:r>
      <w:r>
        <w:rPr>
          <w:i/>
        </w:rPr>
        <w:tab/>
      </w:r>
      <w:r>
        <w:rPr>
          <w:i/>
        </w:rPr>
        <w:tab/>
      </w:r>
      <w:r>
        <w:rPr>
          <w:i/>
        </w:rPr>
        <w:tab/>
      </w:r>
      <w:r>
        <w:rPr>
          <w:i/>
        </w:rPr>
        <w:tab/>
        <w:t>Source: Ericsson / Nevenka</w:t>
      </w:r>
    </w:p>
    <w:p w14:paraId="531B81E0" w14:textId="77777777" w:rsidR="00447795" w:rsidRDefault="00447795" w:rsidP="00447795">
      <w:pPr>
        <w:rPr>
          <w:color w:val="808080"/>
        </w:rPr>
      </w:pPr>
      <w:r>
        <w:rPr>
          <w:color w:val="808080"/>
        </w:rPr>
        <w:t>(Replaces C1-239158)</w:t>
      </w:r>
    </w:p>
    <w:p w14:paraId="7B8E9D2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DDF9CC" w14:textId="77777777" w:rsidR="00447795" w:rsidRDefault="00447795" w:rsidP="00447795">
      <w:pPr>
        <w:pStyle w:val="Heading4"/>
      </w:pPr>
      <w:bookmarkStart w:id="160" w:name="_Toc152360806"/>
      <w:r>
        <w:t>18.3.4</w:t>
      </w:r>
      <w:r>
        <w:tab/>
        <w:t>MCOver5GProSe</w:t>
      </w:r>
      <w:bookmarkEnd w:id="160"/>
    </w:p>
    <w:p w14:paraId="4010CC97" w14:textId="6E2CE278" w:rsidR="00447795" w:rsidRDefault="00447795" w:rsidP="00447795">
      <w:pPr>
        <w:rPr>
          <w:rFonts w:ascii="Arial" w:hAnsi="Arial" w:cs="Arial"/>
          <w:b/>
          <w:sz w:val="24"/>
        </w:rPr>
      </w:pPr>
      <w:r>
        <w:rPr>
          <w:rFonts w:ascii="Arial" w:hAnsi="Arial" w:cs="Arial"/>
          <w:b/>
          <w:color w:val="0000FF"/>
          <w:sz w:val="24"/>
        </w:rPr>
        <w:t>C1-238640</w:t>
      </w:r>
      <w:r>
        <w:rPr>
          <w:rFonts w:ascii="Arial" w:hAnsi="Arial" w:cs="Arial"/>
          <w:b/>
          <w:color w:val="0000FF"/>
          <w:sz w:val="24"/>
        </w:rPr>
        <w:tab/>
      </w:r>
      <w:r>
        <w:rPr>
          <w:rFonts w:ascii="Arial" w:hAnsi="Arial" w:cs="Arial"/>
          <w:b/>
          <w:sz w:val="24"/>
        </w:rPr>
        <w:t>Work plan for the CT1 part of MCOver5GProSe</w:t>
      </w:r>
    </w:p>
    <w:p w14:paraId="05A1EED1"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633F1C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C63071" w14:textId="3A07F744" w:rsidR="00447795" w:rsidRDefault="00447795" w:rsidP="00447795">
      <w:pPr>
        <w:rPr>
          <w:rFonts w:ascii="Arial" w:hAnsi="Arial" w:cs="Arial"/>
          <w:b/>
          <w:sz w:val="24"/>
        </w:rPr>
      </w:pPr>
      <w:r>
        <w:rPr>
          <w:rFonts w:ascii="Arial" w:hAnsi="Arial" w:cs="Arial"/>
          <w:b/>
          <w:color w:val="0000FF"/>
          <w:sz w:val="24"/>
        </w:rPr>
        <w:t>C1-238988</w:t>
      </w:r>
      <w:r>
        <w:rPr>
          <w:rFonts w:ascii="Arial" w:hAnsi="Arial" w:cs="Arial"/>
          <w:b/>
          <w:color w:val="0000FF"/>
          <w:sz w:val="24"/>
        </w:rPr>
        <w:tab/>
      </w:r>
      <w:r>
        <w:rPr>
          <w:rFonts w:ascii="Arial" w:hAnsi="Arial" w:cs="Arial"/>
          <w:b/>
          <w:sz w:val="24"/>
        </w:rPr>
        <w:t>PQI for MC over 5GProSe</w:t>
      </w:r>
    </w:p>
    <w:p w14:paraId="125F7C3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CR-0916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AF522F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C1-239173</w:t>
      </w:r>
      <w:r>
        <w:rPr>
          <w:color w:val="993300"/>
          <w:u w:val="single"/>
        </w:rPr>
        <w:t>.</w:t>
      </w:r>
    </w:p>
    <w:p w14:paraId="179862AE" w14:textId="70C5BDDE" w:rsidR="00447795" w:rsidRDefault="00447795" w:rsidP="00447795">
      <w:pPr>
        <w:rPr>
          <w:rFonts w:ascii="Arial" w:hAnsi="Arial" w:cs="Arial"/>
          <w:b/>
          <w:sz w:val="24"/>
        </w:rPr>
      </w:pPr>
      <w:r>
        <w:rPr>
          <w:rFonts w:ascii="Arial" w:hAnsi="Arial" w:cs="Arial"/>
          <w:b/>
          <w:color w:val="0000FF"/>
          <w:sz w:val="24"/>
        </w:rPr>
        <w:t>C1-238992</w:t>
      </w:r>
      <w:r>
        <w:rPr>
          <w:rFonts w:ascii="Arial" w:hAnsi="Arial" w:cs="Arial"/>
          <w:b/>
          <w:color w:val="0000FF"/>
          <w:sz w:val="24"/>
        </w:rPr>
        <w:tab/>
      </w:r>
      <w:r>
        <w:rPr>
          <w:rFonts w:ascii="Arial" w:hAnsi="Arial" w:cs="Arial"/>
          <w:b/>
          <w:sz w:val="24"/>
        </w:rPr>
        <w:t xml:space="preserve">Update for MCS over 5G </w:t>
      </w:r>
      <w:proofErr w:type="spellStart"/>
      <w:r>
        <w:rPr>
          <w:rFonts w:ascii="Arial" w:hAnsi="Arial" w:cs="Arial"/>
          <w:b/>
          <w:sz w:val="24"/>
        </w:rPr>
        <w:t>ProSe</w:t>
      </w:r>
      <w:proofErr w:type="spellEnd"/>
    </w:p>
    <w:p w14:paraId="7A08031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v17.6.0</w:t>
      </w:r>
      <w:r>
        <w:rPr>
          <w:i/>
        </w:rPr>
        <w:tab/>
        <w:t xml:space="preserve">  CR-0064  rev  Cat: B (Rel-18)</w:t>
      </w:r>
      <w:r>
        <w:rPr>
          <w:i/>
        </w:rPr>
        <w:br/>
      </w:r>
      <w:r>
        <w:rPr>
          <w:i/>
        </w:rPr>
        <w:br/>
      </w:r>
      <w:r>
        <w:rPr>
          <w:i/>
        </w:rPr>
        <w:tab/>
      </w:r>
      <w:r>
        <w:rPr>
          <w:i/>
        </w:rPr>
        <w:tab/>
      </w:r>
      <w:r>
        <w:rPr>
          <w:i/>
        </w:rPr>
        <w:tab/>
      </w:r>
      <w:r>
        <w:rPr>
          <w:i/>
        </w:rPr>
        <w:tab/>
      </w:r>
      <w:r>
        <w:rPr>
          <w:i/>
        </w:rPr>
        <w:tab/>
        <w:t>Source: Huawei</w:t>
      </w:r>
    </w:p>
    <w:p w14:paraId="1E905EB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C1-239503</w:t>
      </w:r>
      <w:r>
        <w:rPr>
          <w:color w:val="993300"/>
          <w:u w:val="single"/>
        </w:rPr>
        <w:t>.</w:t>
      </w:r>
    </w:p>
    <w:p w14:paraId="60D398EA" w14:textId="23AE7EB9" w:rsidR="00447795" w:rsidRDefault="00447795" w:rsidP="00447795">
      <w:pPr>
        <w:rPr>
          <w:rFonts w:ascii="Arial" w:hAnsi="Arial" w:cs="Arial"/>
          <w:b/>
          <w:sz w:val="24"/>
        </w:rPr>
      </w:pPr>
      <w:r>
        <w:rPr>
          <w:rFonts w:ascii="Arial" w:hAnsi="Arial" w:cs="Arial"/>
          <w:b/>
          <w:color w:val="0000FF"/>
          <w:sz w:val="24"/>
        </w:rPr>
        <w:t>C1-239040</w:t>
      </w:r>
      <w:r>
        <w:rPr>
          <w:rFonts w:ascii="Arial" w:hAnsi="Arial" w:cs="Arial"/>
          <w:b/>
          <w:color w:val="0000FF"/>
          <w:sz w:val="24"/>
        </w:rPr>
        <w:tab/>
      </w:r>
      <w:r>
        <w:rPr>
          <w:rFonts w:ascii="Arial" w:hAnsi="Arial" w:cs="Arial"/>
          <w:b/>
          <w:sz w:val="24"/>
        </w:rPr>
        <w:t xml:space="preserve">Application Layer Group ID for MCS over 5G </w:t>
      </w:r>
      <w:proofErr w:type="spellStart"/>
      <w:r>
        <w:rPr>
          <w:rFonts w:ascii="Arial" w:hAnsi="Arial" w:cs="Arial"/>
          <w:b/>
          <w:sz w:val="24"/>
        </w:rPr>
        <w:t>ProSe</w:t>
      </w:r>
      <w:proofErr w:type="spellEnd"/>
    </w:p>
    <w:p w14:paraId="09C2826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v18.1.0</w:t>
      </w:r>
      <w:r>
        <w:rPr>
          <w:i/>
        </w:rPr>
        <w:tab/>
        <w:t xml:space="preserve">  CR-0168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BE850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C1-239504</w:t>
      </w:r>
      <w:r>
        <w:rPr>
          <w:color w:val="993300"/>
          <w:u w:val="single"/>
        </w:rPr>
        <w:t>.</w:t>
      </w:r>
    </w:p>
    <w:p w14:paraId="52EAC97A" w14:textId="4D92791D" w:rsidR="00447795" w:rsidRDefault="00447795" w:rsidP="00447795">
      <w:pPr>
        <w:rPr>
          <w:rFonts w:ascii="Arial" w:hAnsi="Arial" w:cs="Arial"/>
          <w:b/>
          <w:sz w:val="24"/>
        </w:rPr>
      </w:pPr>
      <w:r>
        <w:rPr>
          <w:rFonts w:ascii="Arial" w:hAnsi="Arial" w:cs="Arial"/>
          <w:b/>
          <w:color w:val="0000FF"/>
          <w:sz w:val="24"/>
        </w:rPr>
        <w:lastRenderedPageBreak/>
        <w:t>C1-239077</w:t>
      </w:r>
      <w:r>
        <w:rPr>
          <w:rFonts w:ascii="Arial" w:hAnsi="Arial" w:cs="Arial"/>
          <w:b/>
          <w:color w:val="0000FF"/>
          <w:sz w:val="24"/>
        </w:rPr>
        <w:tab/>
      </w:r>
      <w:r>
        <w:rPr>
          <w:rFonts w:ascii="Arial" w:hAnsi="Arial" w:cs="Arial"/>
          <w:b/>
          <w:sz w:val="24"/>
        </w:rPr>
        <w:t xml:space="preserve">MO for MCS over 5G </w:t>
      </w:r>
      <w:proofErr w:type="spellStart"/>
      <w:r>
        <w:rPr>
          <w:rFonts w:ascii="Arial" w:hAnsi="Arial" w:cs="Arial"/>
          <w:b/>
          <w:sz w:val="24"/>
        </w:rPr>
        <w:t>ProSe</w:t>
      </w:r>
      <w:proofErr w:type="spellEnd"/>
    </w:p>
    <w:p w14:paraId="78BB5D31"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24.483 v18.1.0</w:t>
      </w:r>
      <w:r>
        <w:rPr>
          <w:i/>
        </w:rPr>
        <w:tab/>
        <w:t xml:space="preserve">  CR-0163  rev 2 Cat: B (Rel-18)</w:t>
      </w:r>
      <w:r>
        <w:rPr>
          <w:i/>
        </w:rPr>
        <w:br/>
      </w:r>
      <w:r>
        <w:rPr>
          <w:i/>
        </w:rPr>
        <w:br/>
      </w:r>
      <w:r>
        <w:rPr>
          <w:i/>
        </w:rPr>
        <w:tab/>
      </w:r>
      <w:r>
        <w:rPr>
          <w:i/>
        </w:rPr>
        <w:tab/>
      </w:r>
      <w:r>
        <w:rPr>
          <w:i/>
        </w:rPr>
        <w:tab/>
      </w:r>
      <w:r>
        <w:rPr>
          <w:i/>
        </w:rPr>
        <w:tab/>
      </w:r>
      <w:r>
        <w:rPr>
          <w:i/>
        </w:rPr>
        <w:tab/>
        <w:t xml:space="preserve">Source: CATT, Huawei, </w:t>
      </w:r>
      <w:proofErr w:type="spellStart"/>
      <w:r>
        <w:rPr>
          <w:i/>
        </w:rPr>
        <w:t>Hisilicon</w:t>
      </w:r>
      <w:proofErr w:type="spellEnd"/>
    </w:p>
    <w:p w14:paraId="7709C355" w14:textId="77777777" w:rsidR="00447795" w:rsidRDefault="00447795" w:rsidP="00447795">
      <w:pPr>
        <w:rPr>
          <w:color w:val="808080"/>
        </w:rPr>
      </w:pPr>
      <w:r>
        <w:rPr>
          <w:color w:val="808080"/>
        </w:rPr>
        <w:t>(Replaces C1-238279)</w:t>
      </w:r>
    </w:p>
    <w:p w14:paraId="737677E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C1-239505</w:t>
      </w:r>
      <w:r>
        <w:rPr>
          <w:color w:val="993300"/>
          <w:u w:val="single"/>
        </w:rPr>
        <w:t>.</w:t>
      </w:r>
    </w:p>
    <w:p w14:paraId="4FC9034C" w14:textId="5068A25A" w:rsidR="00447795" w:rsidRDefault="00447795" w:rsidP="00447795">
      <w:pPr>
        <w:rPr>
          <w:rFonts w:ascii="Arial" w:hAnsi="Arial" w:cs="Arial"/>
          <w:b/>
          <w:sz w:val="24"/>
        </w:rPr>
      </w:pPr>
      <w:r>
        <w:rPr>
          <w:rFonts w:ascii="Arial" w:hAnsi="Arial" w:cs="Arial"/>
          <w:b/>
          <w:color w:val="0000FF"/>
          <w:sz w:val="24"/>
        </w:rPr>
        <w:t>C1-239173</w:t>
      </w:r>
      <w:r>
        <w:rPr>
          <w:rFonts w:ascii="Arial" w:hAnsi="Arial" w:cs="Arial"/>
          <w:b/>
          <w:color w:val="0000FF"/>
          <w:sz w:val="24"/>
        </w:rPr>
        <w:tab/>
      </w:r>
      <w:r>
        <w:rPr>
          <w:rFonts w:ascii="Arial" w:hAnsi="Arial" w:cs="Arial"/>
          <w:b/>
          <w:sz w:val="24"/>
        </w:rPr>
        <w:t>MC over 5GProSe</w:t>
      </w:r>
    </w:p>
    <w:p w14:paraId="6F73B33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CR-0916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5B41F7" w14:textId="77777777" w:rsidR="00447795" w:rsidRDefault="00447795" w:rsidP="00447795">
      <w:pPr>
        <w:rPr>
          <w:color w:val="808080"/>
        </w:rPr>
      </w:pPr>
      <w:r>
        <w:rPr>
          <w:color w:val="808080"/>
        </w:rPr>
        <w:t>(Replaces C1-238988)</w:t>
      </w:r>
    </w:p>
    <w:p w14:paraId="02470085" w14:textId="77777777" w:rsidR="00447795" w:rsidRDefault="00447795" w:rsidP="00447795">
      <w:pPr>
        <w:rPr>
          <w:rFonts w:ascii="Arial" w:hAnsi="Arial" w:cs="Arial"/>
          <w:b/>
        </w:rPr>
      </w:pPr>
      <w:r>
        <w:rPr>
          <w:rFonts w:ascii="Arial" w:hAnsi="Arial" w:cs="Arial"/>
          <w:b/>
        </w:rPr>
        <w:t xml:space="preserve">Abstract: </w:t>
      </w:r>
    </w:p>
    <w:p w14:paraId="032934BC" w14:textId="77777777" w:rsidR="00447795" w:rsidRDefault="00447795" w:rsidP="00447795">
      <w:r>
        <w:t>V1: cover sheet correction detected when uploading the document to 3GU; specification number corrected.</w:t>
      </w:r>
    </w:p>
    <w:p w14:paraId="5AF07E1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C1-239538</w:t>
      </w:r>
      <w:r>
        <w:rPr>
          <w:color w:val="993300"/>
          <w:u w:val="single"/>
        </w:rPr>
        <w:t>.</w:t>
      </w:r>
    </w:p>
    <w:p w14:paraId="1A6EBE02" w14:textId="6B7B4A4E" w:rsidR="00447795" w:rsidRDefault="00447795" w:rsidP="00447795">
      <w:pPr>
        <w:rPr>
          <w:rFonts w:ascii="Arial" w:hAnsi="Arial" w:cs="Arial"/>
          <w:b/>
          <w:sz w:val="24"/>
        </w:rPr>
      </w:pPr>
      <w:r>
        <w:rPr>
          <w:rFonts w:ascii="Arial" w:hAnsi="Arial" w:cs="Arial"/>
          <w:b/>
          <w:color w:val="0000FF"/>
          <w:sz w:val="24"/>
        </w:rPr>
        <w:t>C1-239503</w:t>
      </w:r>
      <w:r>
        <w:rPr>
          <w:rFonts w:ascii="Arial" w:hAnsi="Arial" w:cs="Arial"/>
          <w:b/>
          <w:color w:val="0000FF"/>
          <w:sz w:val="24"/>
        </w:rPr>
        <w:tab/>
      </w:r>
      <w:r>
        <w:rPr>
          <w:rFonts w:ascii="Arial" w:hAnsi="Arial" w:cs="Arial"/>
          <w:b/>
          <w:sz w:val="24"/>
        </w:rPr>
        <w:t xml:space="preserve">Update for MCS over 5G </w:t>
      </w:r>
      <w:proofErr w:type="spellStart"/>
      <w:r>
        <w:rPr>
          <w:rFonts w:ascii="Arial" w:hAnsi="Arial" w:cs="Arial"/>
          <w:b/>
          <w:sz w:val="24"/>
        </w:rPr>
        <w:t>ProSe</w:t>
      </w:r>
      <w:proofErr w:type="spellEnd"/>
    </w:p>
    <w:p w14:paraId="1030638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v17.6.0</w:t>
      </w:r>
      <w:r>
        <w:rPr>
          <w:i/>
        </w:rPr>
        <w:tab/>
        <w:t xml:space="preserve">  CR-0064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3A49DB" w14:textId="77777777" w:rsidR="00447795" w:rsidRDefault="00447795" w:rsidP="00447795">
      <w:pPr>
        <w:rPr>
          <w:color w:val="808080"/>
        </w:rPr>
      </w:pPr>
      <w:r>
        <w:rPr>
          <w:color w:val="808080"/>
        </w:rPr>
        <w:t>(Replaces C1-238992)</w:t>
      </w:r>
    </w:p>
    <w:p w14:paraId="73A54BA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E7F278" w14:textId="74B9502F" w:rsidR="00447795" w:rsidRDefault="00447795" w:rsidP="00447795">
      <w:pPr>
        <w:rPr>
          <w:rFonts w:ascii="Arial" w:hAnsi="Arial" w:cs="Arial"/>
          <w:b/>
          <w:sz w:val="24"/>
        </w:rPr>
      </w:pPr>
      <w:r>
        <w:rPr>
          <w:rFonts w:ascii="Arial" w:hAnsi="Arial" w:cs="Arial"/>
          <w:b/>
          <w:color w:val="0000FF"/>
          <w:sz w:val="24"/>
        </w:rPr>
        <w:t>C1-239504</w:t>
      </w:r>
      <w:r>
        <w:rPr>
          <w:rFonts w:ascii="Arial" w:hAnsi="Arial" w:cs="Arial"/>
          <w:b/>
          <w:color w:val="0000FF"/>
          <w:sz w:val="24"/>
        </w:rPr>
        <w:tab/>
      </w:r>
      <w:r>
        <w:rPr>
          <w:rFonts w:ascii="Arial" w:hAnsi="Arial" w:cs="Arial"/>
          <w:b/>
          <w:sz w:val="24"/>
        </w:rPr>
        <w:t xml:space="preserve">Application Layer Group ID for MCS over 5G </w:t>
      </w:r>
      <w:proofErr w:type="spellStart"/>
      <w:r>
        <w:rPr>
          <w:rFonts w:ascii="Arial" w:hAnsi="Arial" w:cs="Arial"/>
          <w:b/>
          <w:sz w:val="24"/>
        </w:rPr>
        <w:t>ProSe</w:t>
      </w:r>
      <w:proofErr w:type="spellEnd"/>
    </w:p>
    <w:p w14:paraId="5BB929D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v18.1.0</w:t>
      </w:r>
      <w:r>
        <w:rPr>
          <w:i/>
        </w:rPr>
        <w:tab/>
        <w:t xml:space="preserve">  CR-0168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33A2C5" w14:textId="77777777" w:rsidR="00447795" w:rsidRDefault="00447795" w:rsidP="00447795">
      <w:pPr>
        <w:rPr>
          <w:color w:val="808080"/>
        </w:rPr>
      </w:pPr>
      <w:r>
        <w:rPr>
          <w:color w:val="808080"/>
        </w:rPr>
        <w:t>(Replaces C1-239040)</w:t>
      </w:r>
    </w:p>
    <w:p w14:paraId="7C6CF1E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248C10" w14:textId="23BA042E" w:rsidR="00447795" w:rsidRDefault="00447795" w:rsidP="00447795">
      <w:pPr>
        <w:rPr>
          <w:rFonts w:ascii="Arial" w:hAnsi="Arial" w:cs="Arial"/>
          <w:b/>
          <w:sz w:val="24"/>
        </w:rPr>
      </w:pPr>
      <w:r>
        <w:rPr>
          <w:rFonts w:ascii="Arial" w:hAnsi="Arial" w:cs="Arial"/>
          <w:b/>
          <w:color w:val="0000FF"/>
          <w:sz w:val="24"/>
        </w:rPr>
        <w:t>C1-239505</w:t>
      </w:r>
      <w:r>
        <w:rPr>
          <w:rFonts w:ascii="Arial" w:hAnsi="Arial" w:cs="Arial"/>
          <w:b/>
          <w:color w:val="0000FF"/>
          <w:sz w:val="24"/>
        </w:rPr>
        <w:tab/>
      </w:r>
      <w:r>
        <w:rPr>
          <w:rFonts w:ascii="Arial" w:hAnsi="Arial" w:cs="Arial"/>
          <w:b/>
          <w:sz w:val="24"/>
        </w:rPr>
        <w:t xml:space="preserve">MO for MCS over 5G </w:t>
      </w:r>
      <w:proofErr w:type="spellStart"/>
      <w:r>
        <w:rPr>
          <w:rFonts w:ascii="Arial" w:hAnsi="Arial" w:cs="Arial"/>
          <w:b/>
          <w:sz w:val="24"/>
        </w:rPr>
        <w:t>ProSe</w:t>
      </w:r>
      <w:proofErr w:type="spellEnd"/>
    </w:p>
    <w:p w14:paraId="55C82726"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24.483 v18.1.0</w:t>
      </w:r>
      <w:r>
        <w:rPr>
          <w:i/>
        </w:rPr>
        <w:tab/>
        <w:t xml:space="preserve">  CR-0163  rev 3 Cat: B (Rel-18)</w:t>
      </w:r>
      <w:r>
        <w:rPr>
          <w:i/>
        </w:rPr>
        <w:br/>
      </w:r>
      <w:r>
        <w:rPr>
          <w:i/>
        </w:rPr>
        <w:br/>
      </w:r>
      <w:r>
        <w:rPr>
          <w:i/>
        </w:rPr>
        <w:tab/>
      </w:r>
      <w:r>
        <w:rPr>
          <w:i/>
        </w:rPr>
        <w:tab/>
      </w:r>
      <w:r>
        <w:rPr>
          <w:i/>
        </w:rPr>
        <w:tab/>
      </w:r>
      <w:r>
        <w:rPr>
          <w:i/>
        </w:rPr>
        <w:tab/>
      </w:r>
      <w:r>
        <w:rPr>
          <w:i/>
        </w:rPr>
        <w:tab/>
        <w:t xml:space="preserve">Source: CATT, Huawei, </w:t>
      </w:r>
      <w:proofErr w:type="spellStart"/>
      <w:r>
        <w:rPr>
          <w:i/>
        </w:rPr>
        <w:t>Hisilicon</w:t>
      </w:r>
      <w:proofErr w:type="spellEnd"/>
    </w:p>
    <w:p w14:paraId="6AD739B4" w14:textId="77777777" w:rsidR="00447795" w:rsidRDefault="00447795" w:rsidP="00447795">
      <w:pPr>
        <w:rPr>
          <w:color w:val="808080"/>
        </w:rPr>
      </w:pPr>
      <w:r>
        <w:rPr>
          <w:color w:val="808080"/>
        </w:rPr>
        <w:t>(Replaces C1-239077)</w:t>
      </w:r>
    </w:p>
    <w:p w14:paraId="652B690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220F55" w14:textId="2F2BB048" w:rsidR="00447795" w:rsidRDefault="00447795" w:rsidP="00447795">
      <w:pPr>
        <w:rPr>
          <w:rFonts w:ascii="Arial" w:hAnsi="Arial" w:cs="Arial"/>
          <w:b/>
          <w:sz w:val="24"/>
        </w:rPr>
      </w:pPr>
      <w:r>
        <w:rPr>
          <w:rFonts w:ascii="Arial" w:hAnsi="Arial" w:cs="Arial"/>
          <w:b/>
          <w:color w:val="0000FF"/>
          <w:sz w:val="24"/>
        </w:rPr>
        <w:t>C1-239538</w:t>
      </w:r>
      <w:r>
        <w:rPr>
          <w:rFonts w:ascii="Arial" w:hAnsi="Arial" w:cs="Arial"/>
          <w:b/>
          <w:color w:val="0000FF"/>
          <w:sz w:val="24"/>
        </w:rPr>
        <w:tab/>
      </w:r>
      <w:r>
        <w:rPr>
          <w:rFonts w:ascii="Arial" w:hAnsi="Arial" w:cs="Arial"/>
          <w:b/>
          <w:sz w:val="24"/>
        </w:rPr>
        <w:t>MC over 5GProSe</w:t>
      </w:r>
    </w:p>
    <w:p w14:paraId="46D59D6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CR-0916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0AEA15" w14:textId="77777777" w:rsidR="00447795" w:rsidRDefault="00447795" w:rsidP="00447795">
      <w:pPr>
        <w:rPr>
          <w:color w:val="808080"/>
        </w:rPr>
      </w:pPr>
      <w:r>
        <w:rPr>
          <w:color w:val="808080"/>
        </w:rPr>
        <w:lastRenderedPageBreak/>
        <w:t>(Replaces C1-239173)</w:t>
      </w:r>
    </w:p>
    <w:p w14:paraId="6D9095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A809DC" w14:textId="77777777" w:rsidR="00447795" w:rsidRDefault="00447795" w:rsidP="00447795">
      <w:pPr>
        <w:pStyle w:val="Heading4"/>
      </w:pPr>
      <w:bookmarkStart w:id="161" w:name="_Toc152360807"/>
      <w:r>
        <w:t>18.3.5</w:t>
      </w:r>
      <w:r>
        <w:tab/>
        <w:t>MCOver5MBS</w:t>
      </w:r>
      <w:bookmarkEnd w:id="161"/>
    </w:p>
    <w:p w14:paraId="0AE0015C" w14:textId="087E83B1" w:rsidR="00447795" w:rsidRDefault="00447795" w:rsidP="00447795">
      <w:pPr>
        <w:rPr>
          <w:rFonts w:ascii="Arial" w:hAnsi="Arial" w:cs="Arial"/>
          <w:b/>
          <w:sz w:val="24"/>
        </w:rPr>
      </w:pPr>
      <w:r>
        <w:rPr>
          <w:rFonts w:ascii="Arial" w:hAnsi="Arial" w:cs="Arial"/>
          <w:b/>
          <w:color w:val="0000FF"/>
          <w:sz w:val="24"/>
        </w:rPr>
        <w:t>C1-238608</w:t>
      </w:r>
      <w:r>
        <w:rPr>
          <w:rFonts w:ascii="Arial" w:hAnsi="Arial" w:cs="Arial"/>
          <w:b/>
          <w:color w:val="0000FF"/>
          <w:sz w:val="24"/>
        </w:rPr>
        <w:tab/>
      </w:r>
      <w:r>
        <w:rPr>
          <w:rFonts w:ascii="Arial" w:hAnsi="Arial" w:cs="Arial"/>
          <w:b/>
          <w:sz w:val="24"/>
        </w:rPr>
        <w:t>MCPTT support of multiplexing - SSRC used in RTCP signalling over 5MBS</w:t>
      </w:r>
    </w:p>
    <w:p w14:paraId="556CB8F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v18.3.0</w:t>
      </w:r>
      <w:r>
        <w:rPr>
          <w:i/>
        </w:rPr>
        <w:tab/>
        <w:t xml:space="preserve">  CR-0363  rev 3 Cat: B (Rel-18)</w:t>
      </w:r>
      <w:r>
        <w:rPr>
          <w:i/>
        </w:rPr>
        <w:br/>
      </w:r>
      <w:r>
        <w:rPr>
          <w:i/>
        </w:rPr>
        <w:br/>
      </w:r>
      <w:r>
        <w:rPr>
          <w:i/>
        </w:rPr>
        <w:tab/>
      </w:r>
      <w:r>
        <w:rPr>
          <w:i/>
        </w:rPr>
        <w:tab/>
      </w:r>
      <w:r>
        <w:rPr>
          <w:i/>
        </w:rPr>
        <w:tab/>
      </w:r>
      <w:r>
        <w:rPr>
          <w:i/>
        </w:rPr>
        <w:tab/>
      </w:r>
      <w:r>
        <w:rPr>
          <w:i/>
        </w:rPr>
        <w:tab/>
        <w:t>Source: Airbus</w:t>
      </w:r>
    </w:p>
    <w:p w14:paraId="7336757F" w14:textId="77777777" w:rsidR="00447795" w:rsidRDefault="00447795" w:rsidP="00447795">
      <w:pPr>
        <w:rPr>
          <w:color w:val="808080"/>
        </w:rPr>
      </w:pPr>
      <w:r>
        <w:rPr>
          <w:color w:val="808080"/>
        </w:rPr>
        <w:t>(Replaces C1-237223)</w:t>
      </w:r>
    </w:p>
    <w:p w14:paraId="6B7702A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512676" w14:textId="7F47B60C" w:rsidR="00447795" w:rsidRDefault="00447795" w:rsidP="00447795">
      <w:pPr>
        <w:rPr>
          <w:rFonts w:ascii="Arial" w:hAnsi="Arial" w:cs="Arial"/>
          <w:b/>
          <w:sz w:val="24"/>
        </w:rPr>
      </w:pPr>
      <w:r>
        <w:rPr>
          <w:rFonts w:ascii="Arial" w:hAnsi="Arial" w:cs="Arial"/>
          <w:b/>
          <w:color w:val="0000FF"/>
          <w:sz w:val="24"/>
        </w:rPr>
        <w:t>C1-238609</w:t>
      </w:r>
      <w:r>
        <w:rPr>
          <w:rFonts w:ascii="Arial" w:hAnsi="Arial" w:cs="Arial"/>
          <w:b/>
          <w:color w:val="0000FF"/>
          <w:sz w:val="24"/>
        </w:rPr>
        <w:tab/>
      </w:r>
      <w:proofErr w:type="spellStart"/>
      <w:r>
        <w:rPr>
          <w:rFonts w:ascii="Arial" w:hAnsi="Arial" w:cs="Arial"/>
          <w:b/>
          <w:sz w:val="24"/>
        </w:rPr>
        <w:t>MCVideo</w:t>
      </w:r>
      <w:proofErr w:type="spellEnd"/>
      <w:r>
        <w:rPr>
          <w:rFonts w:ascii="Arial" w:hAnsi="Arial" w:cs="Arial"/>
          <w:b/>
          <w:sz w:val="24"/>
        </w:rPr>
        <w:t xml:space="preserve"> support of multiplexing - SSRC used in RTCP signalling over 5MBS</w:t>
      </w:r>
    </w:p>
    <w:p w14:paraId="4A6841C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v18.2.0</w:t>
      </w:r>
      <w:r>
        <w:rPr>
          <w:i/>
        </w:rPr>
        <w:tab/>
        <w:t xml:space="preserve">  CR-0122  rev 2 Cat: B (Rel-18)</w:t>
      </w:r>
      <w:r>
        <w:rPr>
          <w:i/>
        </w:rPr>
        <w:br/>
      </w:r>
      <w:r>
        <w:rPr>
          <w:i/>
        </w:rPr>
        <w:br/>
      </w:r>
      <w:r>
        <w:rPr>
          <w:i/>
        </w:rPr>
        <w:tab/>
      </w:r>
      <w:r>
        <w:rPr>
          <w:i/>
        </w:rPr>
        <w:tab/>
      </w:r>
      <w:r>
        <w:rPr>
          <w:i/>
        </w:rPr>
        <w:tab/>
      </w:r>
      <w:r>
        <w:rPr>
          <w:i/>
        </w:rPr>
        <w:tab/>
      </w:r>
      <w:r>
        <w:rPr>
          <w:i/>
        </w:rPr>
        <w:tab/>
        <w:t>Source: Airbus</w:t>
      </w:r>
    </w:p>
    <w:p w14:paraId="5DD6D57D" w14:textId="77777777" w:rsidR="00447795" w:rsidRDefault="00447795" w:rsidP="00447795">
      <w:pPr>
        <w:rPr>
          <w:color w:val="808080"/>
        </w:rPr>
      </w:pPr>
      <w:r>
        <w:rPr>
          <w:color w:val="808080"/>
        </w:rPr>
        <w:t>(Replaces C1-237224)</w:t>
      </w:r>
    </w:p>
    <w:p w14:paraId="2EF9E85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F05A85" w14:textId="77777777" w:rsidR="00447795" w:rsidRDefault="00447795" w:rsidP="00447795">
      <w:pPr>
        <w:pStyle w:val="Heading4"/>
      </w:pPr>
      <w:bookmarkStart w:id="162" w:name="_Toc152360808"/>
      <w:r>
        <w:t>18.3.6</w:t>
      </w:r>
      <w:r>
        <w:tab/>
        <w:t>eMCSMI_IRail</w:t>
      </w:r>
      <w:bookmarkEnd w:id="162"/>
    </w:p>
    <w:p w14:paraId="49712AEC" w14:textId="439AA4CA" w:rsidR="00447795" w:rsidRDefault="00447795" w:rsidP="00447795">
      <w:pPr>
        <w:rPr>
          <w:rFonts w:ascii="Arial" w:hAnsi="Arial" w:cs="Arial"/>
          <w:b/>
          <w:sz w:val="24"/>
        </w:rPr>
      </w:pPr>
      <w:r>
        <w:rPr>
          <w:rFonts w:ascii="Arial" w:hAnsi="Arial" w:cs="Arial"/>
          <w:b/>
          <w:color w:val="0000FF"/>
          <w:sz w:val="24"/>
        </w:rPr>
        <w:t>C1-238751</w:t>
      </w:r>
      <w:r>
        <w:rPr>
          <w:rFonts w:ascii="Arial" w:hAnsi="Arial" w:cs="Arial"/>
          <w:b/>
          <w:color w:val="0000FF"/>
          <w:sz w:val="24"/>
        </w:rPr>
        <w:tab/>
      </w:r>
      <w:r>
        <w:rPr>
          <w:rFonts w:ascii="Arial" w:hAnsi="Arial" w:cs="Arial"/>
          <w:b/>
          <w:sz w:val="24"/>
        </w:rPr>
        <w:t>Migration service authorization; downlink</w:t>
      </w:r>
    </w:p>
    <w:p w14:paraId="53D46D3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CR-0912  rev  Cat: B (Rel-18)</w:t>
      </w:r>
      <w:r>
        <w:rPr>
          <w:i/>
        </w:rPr>
        <w:br/>
      </w:r>
      <w:r>
        <w:rPr>
          <w:i/>
        </w:rPr>
        <w:br/>
      </w:r>
      <w:r>
        <w:rPr>
          <w:i/>
        </w:rPr>
        <w:tab/>
      </w:r>
      <w:r>
        <w:rPr>
          <w:i/>
        </w:rPr>
        <w:tab/>
      </w:r>
      <w:r>
        <w:rPr>
          <w:i/>
        </w:rPr>
        <w:tab/>
      </w:r>
      <w:r>
        <w:rPr>
          <w:i/>
        </w:rPr>
        <w:tab/>
      </w:r>
      <w:r>
        <w:rPr>
          <w:i/>
        </w:rPr>
        <w:tab/>
        <w:t>Source: Nokia, Nokia Shanghai Bell</w:t>
      </w:r>
    </w:p>
    <w:p w14:paraId="21429DA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C1-239498</w:t>
      </w:r>
      <w:r>
        <w:rPr>
          <w:color w:val="993300"/>
          <w:u w:val="single"/>
        </w:rPr>
        <w:t>.</w:t>
      </w:r>
    </w:p>
    <w:p w14:paraId="7CA75A10" w14:textId="2B94998C" w:rsidR="00447795" w:rsidRDefault="00447795" w:rsidP="00447795">
      <w:pPr>
        <w:rPr>
          <w:rFonts w:ascii="Arial" w:hAnsi="Arial" w:cs="Arial"/>
          <w:b/>
          <w:sz w:val="24"/>
        </w:rPr>
      </w:pPr>
      <w:r>
        <w:rPr>
          <w:rFonts w:ascii="Arial" w:hAnsi="Arial" w:cs="Arial"/>
          <w:b/>
          <w:color w:val="0000FF"/>
          <w:sz w:val="24"/>
        </w:rPr>
        <w:t>C1-238752</w:t>
      </w:r>
      <w:r>
        <w:rPr>
          <w:rFonts w:ascii="Arial" w:hAnsi="Arial" w:cs="Arial"/>
          <w:b/>
          <w:color w:val="0000FF"/>
          <w:sz w:val="24"/>
        </w:rPr>
        <w:tab/>
      </w:r>
      <w:r>
        <w:rPr>
          <w:rFonts w:ascii="Arial" w:hAnsi="Arial" w:cs="Arial"/>
          <w:b/>
          <w:sz w:val="24"/>
        </w:rPr>
        <w:t>Work plan</w:t>
      </w:r>
    </w:p>
    <w:p w14:paraId="1EA9ADC3"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Nokia, Nokia Shanghai Bell</w:t>
      </w:r>
    </w:p>
    <w:p w14:paraId="5C17054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0A1D90" w14:textId="522836D7" w:rsidR="00447795" w:rsidRDefault="00447795" w:rsidP="00447795">
      <w:pPr>
        <w:rPr>
          <w:rFonts w:ascii="Arial" w:hAnsi="Arial" w:cs="Arial"/>
          <w:b/>
          <w:sz w:val="24"/>
        </w:rPr>
      </w:pPr>
      <w:r>
        <w:rPr>
          <w:rFonts w:ascii="Arial" w:hAnsi="Arial" w:cs="Arial"/>
          <w:b/>
          <w:color w:val="0000FF"/>
          <w:sz w:val="24"/>
        </w:rPr>
        <w:t>C1-238808</w:t>
      </w:r>
      <w:r>
        <w:rPr>
          <w:rFonts w:ascii="Arial" w:hAnsi="Arial" w:cs="Arial"/>
          <w:b/>
          <w:color w:val="0000FF"/>
          <w:sz w:val="24"/>
        </w:rPr>
        <w:tab/>
      </w:r>
      <w:r>
        <w:rPr>
          <w:rFonts w:ascii="Arial" w:hAnsi="Arial" w:cs="Arial"/>
          <w:b/>
          <w:sz w:val="24"/>
        </w:rPr>
        <w:t xml:space="preserve">Discussion on procedures for </w:t>
      </w:r>
      <w:proofErr w:type="spellStart"/>
      <w:r>
        <w:rPr>
          <w:rFonts w:ascii="Arial" w:hAnsi="Arial" w:cs="Arial"/>
          <w:b/>
          <w:sz w:val="24"/>
        </w:rPr>
        <w:t>eMCSMI_Irail</w:t>
      </w:r>
      <w:proofErr w:type="spellEnd"/>
    </w:p>
    <w:p w14:paraId="7E7872CF"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Presentation</w:t>
      </w:r>
      <w:r>
        <w:rPr>
          <w:i/>
        </w:rPr>
        <w:br/>
      </w:r>
      <w:r>
        <w:rPr>
          <w:i/>
        </w:rPr>
        <w:tab/>
      </w:r>
      <w:r>
        <w:rPr>
          <w:i/>
        </w:rPr>
        <w:tab/>
      </w:r>
      <w:r>
        <w:rPr>
          <w:i/>
        </w:rPr>
        <w:tab/>
      </w:r>
      <w:r>
        <w:rPr>
          <w:i/>
        </w:rPr>
        <w:tab/>
      </w:r>
      <w:r>
        <w:rPr>
          <w:i/>
        </w:rPr>
        <w:tab/>
        <w:t>Source: Ericsson / Magnus</w:t>
      </w:r>
    </w:p>
    <w:p w14:paraId="475D4DB7" w14:textId="77777777" w:rsidR="00447795" w:rsidRDefault="00447795" w:rsidP="00447795">
      <w:pPr>
        <w:rPr>
          <w:rFonts w:ascii="Arial" w:hAnsi="Arial" w:cs="Arial"/>
          <w:b/>
        </w:rPr>
      </w:pPr>
      <w:r>
        <w:rPr>
          <w:rFonts w:ascii="Arial" w:hAnsi="Arial" w:cs="Arial"/>
          <w:b/>
        </w:rPr>
        <w:t xml:space="preserve">Abstract: </w:t>
      </w:r>
    </w:p>
    <w:p w14:paraId="532FDC51" w14:textId="77777777" w:rsidR="00447795" w:rsidRDefault="00447795" w:rsidP="00447795">
      <w:r>
        <w:t>Discussion on way forward on two generic procedures for migration.</w:t>
      </w:r>
    </w:p>
    <w:p w14:paraId="7F51DFE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104B5C" w14:textId="4E9611E6" w:rsidR="00447795" w:rsidRDefault="00447795" w:rsidP="00447795">
      <w:pPr>
        <w:rPr>
          <w:rFonts w:ascii="Arial" w:hAnsi="Arial" w:cs="Arial"/>
          <w:b/>
          <w:sz w:val="24"/>
        </w:rPr>
      </w:pPr>
      <w:r>
        <w:rPr>
          <w:rFonts w:ascii="Arial" w:hAnsi="Arial" w:cs="Arial"/>
          <w:b/>
          <w:color w:val="0000FF"/>
          <w:sz w:val="24"/>
        </w:rPr>
        <w:t>C1-238809</w:t>
      </w:r>
      <w:r>
        <w:rPr>
          <w:rFonts w:ascii="Arial" w:hAnsi="Arial" w:cs="Arial"/>
          <w:b/>
          <w:color w:val="0000FF"/>
          <w:sz w:val="24"/>
        </w:rPr>
        <w:tab/>
      </w:r>
      <w:r>
        <w:rPr>
          <w:rFonts w:ascii="Arial" w:hAnsi="Arial" w:cs="Arial"/>
          <w:b/>
          <w:sz w:val="24"/>
        </w:rPr>
        <w:t>Private call to user that is migrated to a partner system</w:t>
      </w:r>
    </w:p>
    <w:p w14:paraId="33D55F6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CR-0913  rev  Cat: B (Rel-18)</w:t>
      </w:r>
      <w:r>
        <w:rPr>
          <w:i/>
        </w:rPr>
        <w:br/>
      </w:r>
      <w:r>
        <w:rPr>
          <w:i/>
        </w:rPr>
        <w:lastRenderedPageBreak/>
        <w:br/>
      </w:r>
      <w:r>
        <w:rPr>
          <w:i/>
        </w:rPr>
        <w:tab/>
      </w:r>
      <w:r>
        <w:rPr>
          <w:i/>
        </w:rPr>
        <w:tab/>
      </w:r>
      <w:r>
        <w:rPr>
          <w:i/>
        </w:rPr>
        <w:tab/>
      </w:r>
      <w:r>
        <w:rPr>
          <w:i/>
        </w:rPr>
        <w:tab/>
      </w:r>
      <w:r>
        <w:rPr>
          <w:i/>
        </w:rPr>
        <w:tab/>
        <w:t>Source: Ericsson</w:t>
      </w:r>
    </w:p>
    <w:p w14:paraId="48D12198" w14:textId="77777777" w:rsidR="00447795" w:rsidRDefault="00447795" w:rsidP="00447795">
      <w:pPr>
        <w:rPr>
          <w:rFonts w:ascii="Arial" w:hAnsi="Arial" w:cs="Arial"/>
          <w:b/>
        </w:rPr>
      </w:pPr>
      <w:r>
        <w:rPr>
          <w:rFonts w:ascii="Arial" w:hAnsi="Arial" w:cs="Arial"/>
          <w:b/>
        </w:rPr>
        <w:t xml:space="preserve">Abstract: </w:t>
      </w:r>
    </w:p>
    <w:p w14:paraId="744DB666" w14:textId="77777777" w:rsidR="00447795" w:rsidRDefault="00447795" w:rsidP="00447795">
      <w:r>
        <w:t>Call redirection of private call to a migrated user, by enhancing the call forwarding procedure</w:t>
      </w:r>
    </w:p>
    <w:p w14:paraId="752D59E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C1-239499</w:t>
      </w:r>
      <w:r>
        <w:rPr>
          <w:color w:val="993300"/>
          <w:u w:val="single"/>
        </w:rPr>
        <w:t>.</w:t>
      </w:r>
    </w:p>
    <w:p w14:paraId="2F9BA6E4" w14:textId="0285FEBE" w:rsidR="00447795" w:rsidRDefault="00447795" w:rsidP="00447795">
      <w:pPr>
        <w:rPr>
          <w:rFonts w:ascii="Arial" w:hAnsi="Arial" w:cs="Arial"/>
          <w:b/>
          <w:sz w:val="24"/>
        </w:rPr>
      </w:pPr>
      <w:r>
        <w:rPr>
          <w:rFonts w:ascii="Arial" w:hAnsi="Arial" w:cs="Arial"/>
          <w:b/>
          <w:color w:val="0000FF"/>
          <w:sz w:val="24"/>
        </w:rPr>
        <w:t>C1-238891</w:t>
      </w:r>
      <w:r>
        <w:rPr>
          <w:rFonts w:ascii="Arial" w:hAnsi="Arial" w:cs="Arial"/>
          <w:b/>
          <w:color w:val="0000FF"/>
          <w:sz w:val="24"/>
        </w:rPr>
        <w:tab/>
      </w:r>
      <w:r>
        <w:rPr>
          <w:rFonts w:ascii="Arial" w:hAnsi="Arial" w:cs="Arial"/>
          <w:b/>
          <w:sz w:val="24"/>
        </w:rPr>
        <w:t>Migration service authorization; uplink</w:t>
      </w:r>
    </w:p>
    <w:p w14:paraId="4036BBA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CR-0228  rev  Cat: B (Rel-18)</w:t>
      </w:r>
      <w:r>
        <w:rPr>
          <w:i/>
        </w:rPr>
        <w:br/>
      </w:r>
      <w:r>
        <w:rPr>
          <w:i/>
        </w:rPr>
        <w:br/>
      </w:r>
      <w:r>
        <w:rPr>
          <w:i/>
        </w:rPr>
        <w:tab/>
      </w:r>
      <w:r>
        <w:rPr>
          <w:i/>
        </w:rPr>
        <w:tab/>
      </w:r>
      <w:r>
        <w:rPr>
          <w:i/>
        </w:rPr>
        <w:tab/>
      </w:r>
      <w:r>
        <w:rPr>
          <w:i/>
        </w:rPr>
        <w:tab/>
      </w:r>
      <w:r>
        <w:rPr>
          <w:i/>
        </w:rPr>
        <w:tab/>
        <w:t>Source: Nokia, Nokia Shanghai Bell</w:t>
      </w:r>
    </w:p>
    <w:p w14:paraId="4E67926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C1-239500</w:t>
      </w:r>
      <w:r>
        <w:rPr>
          <w:color w:val="993300"/>
          <w:u w:val="single"/>
        </w:rPr>
        <w:t>.</w:t>
      </w:r>
    </w:p>
    <w:p w14:paraId="7E63152A" w14:textId="49E52413" w:rsidR="00447795" w:rsidRDefault="00447795" w:rsidP="00447795">
      <w:pPr>
        <w:rPr>
          <w:rFonts w:ascii="Arial" w:hAnsi="Arial" w:cs="Arial"/>
          <w:b/>
          <w:sz w:val="24"/>
        </w:rPr>
      </w:pPr>
      <w:r>
        <w:rPr>
          <w:rFonts w:ascii="Arial" w:hAnsi="Arial" w:cs="Arial"/>
          <w:b/>
          <w:color w:val="0000FF"/>
          <w:sz w:val="24"/>
        </w:rPr>
        <w:t>C1-238892</w:t>
      </w:r>
      <w:r>
        <w:rPr>
          <w:rFonts w:ascii="Arial" w:hAnsi="Arial" w:cs="Arial"/>
          <w:b/>
          <w:color w:val="0000FF"/>
          <w:sz w:val="24"/>
        </w:rPr>
        <w:tab/>
      </w:r>
      <w:r>
        <w:rPr>
          <w:rFonts w:ascii="Arial" w:hAnsi="Arial" w:cs="Arial"/>
          <w:b/>
          <w:sz w:val="24"/>
        </w:rPr>
        <w:t>Migration service authorization; uplink</w:t>
      </w:r>
    </w:p>
    <w:p w14:paraId="6626A7F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CR-0364  rev  Cat: B (Rel-18)</w:t>
      </w:r>
      <w:r>
        <w:rPr>
          <w:i/>
        </w:rPr>
        <w:br/>
      </w:r>
      <w:r>
        <w:rPr>
          <w:i/>
        </w:rPr>
        <w:br/>
      </w:r>
      <w:r>
        <w:rPr>
          <w:i/>
        </w:rPr>
        <w:tab/>
      </w:r>
      <w:r>
        <w:rPr>
          <w:i/>
        </w:rPr>
        <w:tab/>
      </w:r>
      <w:r>
        <w:rPr>
          <w:i/>
        </w:rPr>
        <w:tab/>
      </w:r>
      <w:r>
        <w:rPr>
          <w:i/>
        </w:rPr>
        <w:tab/>
      </w:r>
      <w:r>
        <w:rPr>
          <w:i/>
        </w:rPr>
        <w:tab/>
        <w:t>Source: Nokia, Nokia Shanghai Bell</w:t>
      </w:r>
    </w:p>
    <w:p w14:paraId="3CF26BA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C1-239501</w:t>
      </w:r>
      <w:r>
        <w:rPr>
          <w:color w:val="993300"/>
          <w:u w:val="single"/>
        </w:rPr>
        <w:t>.</w:t>
      </w:r>
    </w:p>
    <w:p w14:paraId="527B2509" w14:textId="53464BC4" w:rsidR="00447795" w:rsidRDefault="00447795" w:rsidP="00447795">
      <w:pPr>
        <w:rPr>
          <w:rFonts w:ascii="Arial" w:hAnsi="Arial" w:cs="Arial"/>
          <w:b/>
          <w:sz w:val="24"/>
        </w:rPr>
      </w:pPr>
      <w:r>
        <w:rPr>
          <w:rFonts w:ascii="Arial" w:hAnsi="Arial" w:cs="Arial"/>
          <w:b/>
          <w:color w:val="0000FF"/>
          <w:sz w:val="24"/>
        </w:rPr>
        <w:t>C1-239498</w:t>
      </w:r>
      <w:r>
        <w:rPr>
          <w:rFonts w:ascii="Arial" w:hAnsi="Arial" w:cs="Arial"/>
          <w:b/>
          <w:color w:val="0000FF"/>
          <w:sz w:val="24"/>
        </w:rPr>
        <w:tab/>
      </w:r>
      <w:r>
        <w:rPr>
          <w:rFonts w:ascii="Arial" w:hAnsi="Arial" w:cs="Arial"/>
          <w:b/>
          <w:sz w:val="24"/>
        </w:rPr>
        <w:t>Migration service authorization; downlink</w:t>
      </w:r>
    </w:p>
    <w:p w14:paraId="6696625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CR-0912  rev 1 Cat: B (Rel-18)</w:t>
      </w:r>
      <w:r>
        <w:rPr>
          <w:i/>
        </w:rPr>
        <w:br/>
      </w:r>
      <w:r>
        <w:rPr>
          <w:i/>
        </w:rPr>
        <w:br/>
      </w:r>
      <w:r>
        <w:rPr>
          <w:i/>
        </w:rPr>
        <w:tab/>
      </w:r>
      <w:r>
        <w:rPr>
          <w:i/>
        </w:rPr>
        <w:tab/>
      </w:r>
      <w:r>
        <w:rPr>
          <w:i/>
        </w:rPr>
        <w:tab/>
      </w:r>
      <w:r>
        <w:rPr>
          <w:i/>
        </w:rPr>
        <w:tab/>
      </w:r>
      <w:r>
        <w:rPr>
          <w:i/>
        </w:rPr>
        <w:tab/>
        <w:t>Source: Nokia, Nokia Shanghai Bell</w:t>
      </w:r>
    </w:p>
    <w:p w14:paraId="65158AE7" w14:textId="77777777" w:rsidR="00447795" w:rsidRDefault="00447795" w:rsidP="00447795">
      <w:pPr>
        <w:rPr>
          <w:color w:val="808080"/>
        </w:rPr>
      </w:pPr>
      <w:r>
        <w:rPr>
          <w:color w:val="808080"/>
        </w:rPr>
        <w:t>(Replaces C1-238751)</w:t>
      </w:r>
    </w:p>
    <w:p w14:paraId="10620AA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C1-239549</w:t>
      </w:r>
      <w:r>
        <w:rPr>
          <w:color w:val="993300"/>
          <w:u w:val="single"/>
        </w:rPr>
        <w:t>.</w:t>
      </w:r>
    </w:p>
    <w:p w14:paraId="7D452ED1" w14:textId="5868322C" w:rsidR="00447795" w:rsidRDefault="00447795" w:rsidP="00447795">
      <w:pPr>
        <w:rPr>
          <w:rFonts w:ascii="Arial" w:hAnsi="Arial" w:cs="Arial"/>
          <w:b/>
          <w:sz w:val="24"/>
        </w:rPr>
      </w:pPr>
      <w:r>
        <w:rPr>
          <w:rFonts w:ascii="Arial" w:hAnsi="Arial" w:cs="Arial"/>
          <w:b/>
          <w:color w:val="0000FF"/>
          <w:sz w:val="24"/>
        </w:rPr>
        <w:t>C1-239549</w:t>
      </w:r>
      <w:r>
        <w:rPr>
          <w:rFonts w:ascii="Arial" w:hAnsi="Arial" w:cs="Arial"/>
          <w:b/>
          <w:color w:val="0000FF"/>
          <w:sz w:val="24"/>
        </w:rPr>
        <w:tab/>
      </w:r>
      <w:r>
        <w:rPr>
          <w:rFonts w:ascii="Arial" w:hAnsi="Arial" w:cs="Arial"/>
          <w:b/>
          <w:sz w:val="24"/>
        </w:rPr>
        <w:t>Migration service authorization; downlink</w:t>
      </w:r>
    </w:p>
    <w:p w14:paraId="426217F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CR-0912  rev 2 Cat: B (Rel-18)</w:t>
      </w:r>
      <w:r>
        <w:rPr>
          <w:i/>
        </w:rPr>
        <w:br/>
      </w:r>
      <w:r>
        <w:rPr>
          <w:i/>
        </w:rPr>
        <w:br/>
      </w:r>
      <w:r>
        <w:rPr>
          <w:i/>
        </w:rPr>
        <w:tab/>
      </w:r>
      <w:r>
        <w:rPr>
          <w:i/>
        </w:rPr>
        <w:tab/>
      </w:r>
      <w:r>
        <w:rPr>
          <w:i/>
        </w:rPr>
        <w:tab/>
      </w:r>
      <w:r>
        <w:rPr>
          <w:i/>
        </w:rPr>
        <w:tab/>
      </w:r>
      <w:r>
        <w:rPr>
          <w:i/>
        </w:rPr>
        <w:tab/>
        <w:t>Source: Nokia, Nokia Shanghai Bell</w:t>
      </w:r>
    </w:p>
    <w:p w14:paraId="3965F398" w14:textId="77777777" w:rsidR="00447795" w:rsidRDefault="00447795" w:rsidP="00447795">
      <w:pPr>
        <w:rPr>
          <w:color w:val="808080"/>
        </w:rPr>
      </w:pPr>
      <w:r>
        <w:rPr>
          <w:color w:val="808080"/>
        </w:rPr>
        <w:t>(Replaces C1-239498)</w:t>
      </w:r>
    </w:p>
    <w:p w14:paraId="06E214B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56A151" w14:textId="4C0353CF" w:rsidR="00447795" w:rsidRDefault="00447795" w:rsidP="00447795">
      <w:pPr>
        <w:rPr>
          <w:rFonts w:ascii="Arial" w:hAnsi="Arial" w:cs="Arial"/>
          <w:b/>
          <w:sz w:val="24"/>
        </w:rPr>
      </w:pPr>
      <w:r>
        <w:rPr>
          <w:rFonts w:ascii="Arial" w:hAnsi="Arial" w:cs="Arial"/>
          <w:b/>
          <w:color w:val="0000FF"/>
          <w:sz w:val="24"/>
        </w:rPr>
        <w:t>C1-239499</w:t>
      </w:r>
      <w:r>
        <w:rPr>
          <w:rFonts w:ascii="Arial" w:hAnsi="Arial" w:cs="Arial"/>
          <w:b/>
          <w:color w:val="0000FF"/>
          <w:sz w:val="24"/>
        </w:rPr>
        <w:tab/>
      </w:r>
      <w:r>
        <w:rPr>
          <w:rFonts w:ascii="Arial" w:hAnsi="Arial" w:cs="Arial"/>
          <w:b/>
          <w:sz w:val="24"/>
        </w:rPr>
        <w:t>Private call to user that is migrated to a partner system</w:t>
      </w:r>
    </w:p>
    <w:p w14:paraId="3EB0134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CR-0913  rev 1 Cat: B (Rel-18)</w:t>
      </w:r>
      <w:r>
        <w:rPr>
          <w:i/>
        </w:rPr>
        <w:br/>
      </w:r>
      <w:r>
        <w:rPr>
          <w:i/>
        </w:rPr>
        <w:br/>
      </w:r>
      <w:r>
        <w:rPr>
          <w:i/>
        </w:rPr>
        <w:tab/>
      </w:r>
      <w:r>
        <w:rPr>
          <w:i/>
        </w:rPr>
        <w:tab/>
      </w:r>
      <w:r>
        <w:rPr>
          <w:i/>
        </w:rPr>
        <w:tab/>
      </w:r>
      <w:r>
        <w:rPr>
          <w:i/>
        </w:rPr>
        <w:tab/>
      </w:r>
      <w:r>
        <w:rPr>
          <w:i/>
        </w:rPr>
        <w:tab/>
        <w:t>Source: Ericsson</w:t>
      </w:r>
    </w:p>
    <w:p w14:paraId="463E79BF" w14:textId="77777777" w:rsidR="00447795" w:rsidRDefault="00447795" w:rsidP="00447795">
      <w:pPr>
        <w:rPr>
          <w:color w:val="808080"/>
        </w:rPr>
      </w:pPr>
      <w:r>
        <w:rPr>
          <w:color w:val="808080"/>
        </w:rPr>
        <w:t>(Replaces C1-238809)</w:t>
      </w:r>
    </w:p>
    <w:p w14:paraId="3A26D36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F5940F" w14:textId="612362F2" w:rsidR="00447795" w:rsidRDefault="00447795" w:rsidP="00447795">
      <w:pPr>
        <w:rPr>
          <w:rFonts w:ascii="Arial" w:hAnsi="Arial" w:cs="Arial"/>
          <w:b/>
          <w:sz w:val="24"/>
        </w:rPr>
      </w:pPr>
      <w:r>
        <w:rPr>
          <w:rFonts w:ascii="Arial" w:hAnsi="Arial" w:cs="Arial"/>
          <w:b/>
          <w:color w:val="0000FF"/>
          <w:sz w:val="24"/>
        </w:rPr>
        <w:t>C1-239500</w:t>
      </w:r>
      <w:r>
        <w:rPr>
          <w:rFonts w:ascii="Arial" w:hAnsi="Arial" w:cs="Arial"/>
          <w:b/>
          <w:color w:val="0000FF"/>
          <w:sz w:val="24"/>
        </w:rPr>
        <w:tab/>
      </w:r>
      <w:r>
        <w:rPr>
          <w:rFonts w:ascii="Arial" w:hAnsi="Arial" w:cs="Arial"/>
          <w:b/>
          <w:sz w:val="24"/>
        </w:rPr>
        <w:t>Migration service authorization; uplink</w:t>
      </w:r>
    </w:p>
    <w:p w14:paraId="315EC833"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CR-0228  rev 1 Cat: B (Rel-18)</w:t>
      </w:r>
      <w:r>
        <w:rPr>
          <w:i/>
        </w:rPr>
        <w:br/>
      </w:r>
      <w:r>
        <w:rPr>
          <w:i/>
        </w:rPr>
        <w:lastRenderedPageBreak/>
        <w:br/>
      </w:r>
      <w:r>
        <w:rPr>
          <w:i/>
        </w:rPr>
        <w:tab/>
      </w:r>
      <w:r>
        <w:rPr>
          <w:i/>
        </w:rPr>
        <w:tab/>
      </w:r>
      <w:r>
        <w:rPr>
          <w:i/>
        </w:rPr>
        <w:tab/>
      </w:r>
      <w:r>
        <w:rPr>
          <w:i/>
        </w:rPr>
        <w:tab/>
      </w:r>
      <w:r>
        <w:rPr>
          <w:i/>
        </w:rPr>
        <w:tab/>
        <w:t>Source: Nokia, Nokia Shanghai Bell</w:t>
      </w:r>
    </w:p>
    <w:p w14:paraId="711FF825" w14:textId="77777777" w:rsidR="00447795" w:rsidRDefault="00447795" w:rsidP="00447795">
      <w:pPr>
        <w:rPr>
          <w:color w:val="808080"/>
        </w:rPr>
      </w:pPr>
      <w:r>
        <w:rPr>
          <w:color w:val="808080"/>
        </w:rPr>
        <w:t>(Replaces C1-238891)</w:t>
      </w:r>
    </w:p>
    <w:p w14:paraId="1CF15EB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A6FCC7" w14:textId="23C22775" w:rsidR="00447795" w:rsidRDefault="00447795" w:rsidP="00447795">
      <w:pPr>
        <w:rPr>
          <w:rFonts w:ascii="Arial" w:hAnsi="Arial" w:cs="Arial"/>
          <w:b/>
          <w:sz w:val="24"/>
        </w:rPr>
      </w:pPr>
      <w:r>
        <w:rPr>
          <w:rFonts w:ascii="Arial" w:hAnsi="Arial" w:cs="Arial"/>
          <w:b/>
          <w:color w:val="0000FF"/>
          <w:sz w:val="24"/>
        </w:rPr>
        <w:t>C1-239501</w:t>
      </w:r>
      <w:r>
        <w:rPr>
          <w:rFonts w:ascii="Arial" w:hAnsi="Arial" w:cs="Arial"/>
          <w:b/>
          <w:color w:val="0000FF"/>
          <w:sz w:val="24"/>
        </w:rPr>
        <w:tab/>
      </w:r>
      <w:r>
        <w:rPr>
          <w:rFonts w:ascii="Arial" w:hAnsi="Arial" w:cs="Arial"/>
          <w:b/>
          <w:sz w:val="24"/>
        </w:rPr>
        <w:t>Migration service authorization; uplink</w:t>
      </w:r>
    </w:p>
    <w:p w14:paraId="5A838A6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CR-0364  rev 1 Cat: B (Rel-18)</w:t>
      </w:r>
      <w:r>
        <w:rPr>
          <w:i/>
        </w:rPr>
        <w:br/>
      </w:r>
      <w:r>
        <w:rPr>
          <w:i/>
        </w:rPr>
        <w:br/>
      </w:r>
      <w:r>
        <w:rPr>
          <w:i/>
        </w:rPr>
        <w:tab/>
      </w:r>
      <w:r>
        <w:rPr>
          <w:i/>
        </w:rPr>
        <w:tab/>
      </w:r>
      <w:r>
        <w:rPr>
          <w:i/>
        </w:rPr>
        <w:tab/>
      </w:r>
      <w:r>
        <w:rPr>
          <w:i/>
        </w:rPr>
        <w:tab/>
      </w:r>
      <w:r>
        <w:rPr>
          <w:i/>
        </w:rPr>
        <w:tab/>
        <w:t>Source: Nokia, Nokia Shanghai Bell</w:t>
      </w:r>
    </w:p>
    <w:p w14:paraId="4B5F7485" w14:textId="77777777" w:rsidR="00447795" w:rsidRDefault="00447795" w:rsidP="00447795">
      <w:pPr>
        <w:rPr>
          <w:color w:val="808080"/>
        </w:rPr>
      </w:pPr>
      <w:r>
        <w:rPr>
          <w:color w:val="808080"/>
        </w:rPr>
        <w:t>(Replaces C1-238892)</w:t>
      </w:r>
    </w:p>
    <w:p w14:paraId="73DAE1D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238E8C" w14:textId="77777777" w:rsidR="00447795" w:rsidRDefault="00447795" w:rsidP="00447795">
      <w:pPr>
        <w:pStyle w:val="Heading4"/>
      </w:pPr>
      <w:bookmarkStart w:id="163" w:name="_Toc152360809"/>
      <w:r>
        <w:t>18.3.7</w:t>
      </w:r>
      <w:r>
        <w:tab/>
        <w:t>MCGWUE</w:t>
      </w:r>
      <w:bookmarkEnd w:id="163"/>
    </w:p>
    <w:p w14:paraId="79644C3A" w14:textId="31AA5236" w:rsidR="00447795" w:rsidRDefault="00447795" w:rsidP="00447795">
      <w:pPr>
        <w:rPr>
          <w:rFonts w:ascii="Arial" w:hAnsi="Arial" w:cs="Arial"/>
          <w:b/>
          <w:sz w:val="24"/>
        </w:rPr>
      </w:pPr>
      <w:r>
        <w:rPr>
          <w:rFonts w:ascii="Arial" w:hAnsi="Arial" w:cs="Arial"/>
          <w:b/>
          <w:color w:val="0000FF"/>
          <w:sz w:val="24"/>
        </w:rPr>
        <w:t>C1-238810</w:t>
      </w:r>
      <w:r>
        <w:rPr>
          <w:rFonts w:ascii="Arial" w:hAnsi="Arial" w:cs="Arial"/>
          <w:b/>
          <w:color w:val="0000FF"/>
          <w:sz w:val="24"/>
        </w:rPr>
        <w:tab/>
      </w:r>
      <w:r>
        <w:rPr>
          <w:rFonts w:ascii="Arial" w:hAnsi="Arial" w:cs="Arial"/>
          <w:b/>
          <w:sz w:val="24"/>
        </w:rPr>
        <w:t>Workplan for MCGWUE</w:t>
      </w:r>
    </w:p>
    <w:p w14:paraId="611ACD38"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Ericsson / Magnus</w:t>
      </w:r>
    </w:p>
    <w:p w14:paraId="13C5135A" w14:textId="77777777" w:rsidR="00447795" w:rsidRDefault="00447795" w:rsidP="00447795">
      <w:pPr>
        <w:rPr>
          <w:rFonts w:ascii="Arial" w:hAnsi="Arial" w:cs="Arial"/>
          <w:b/>
        </w:rPr>
      </w:pPr>
      <w:r>
        <w:rPr>
          <w:rFonts w:ascii="Arial" w:hAnsi="Arial" w:cs="Arial"/>
          <w:b/>
        </w:rPr>
        <w:t xml:space="preserve">Abstract: </w:t>
      </w:r>
    </w:p>
    <w:p w14:paraId="0A682E6A" w14:textId="77777777" w:rsidR="00447795" w:rsidRDefault="00447795" w:rsidP="00447795">
      <w:r>
        <w:t>Work Plan for MCGWUE discussion.</w:t>
      </w:r>
    </w:p>
    <w:p w14:paraId="515A264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2F26EB" w14:textId="1BEDB01B" w:rsidR="00447795" w:rsidRDefault="00447795" w:rsidP="00447795">
      <w:pPr>
        <w:rPr>
          <w:rFonts w:ascii="Arial" w:hAnsi="Arial" w:cs="Arial"/>
          <w:b/>
          <w:sz w:val="24"/>
        </w:rPr>
      </w:pPr>
      <w:r>
        <w:rPr>
          <w:rFonts w:ascii="Arial" w:hAnsi="Arial" w:cs="Arial"/>
          <w:b/>
          <w:color w:val="0000FF"/>
          <w:sz w:val="24"/>
        </w:rPr>
        <w:t>C1-238812</w:t>
      </w:r>
      <w:r>
        <w:rPr>
          <w:rFonts w:ascii="Arial" w:hAnsi="Arial" w:cs="Arial"/>
          <w:b/>
          <w:color w:val="0000FF"/>
          <w:sz w:val="24"/>
        </w:rPr>
        <w:tab/>
      </w:r>
      <w:r>
        <w:rPr>
          <w:rFonts w:ascii="Arial" w:hAnsi="Arial" w:cs="Arial"/>
          <w:b/>
          <w:sz w:val="24"/>
        </w:rPr>
        <w:t>MCGWUE service authorization for MCPTT</w:t>
      </w:r>
    </w:p>
    <w:p w14:paraId="3296F4D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CR-0904  rev 2 Cat: B (Rel-18)</w:t>
      </w:r>
      <w:r>
        <w:rPr>
          <w:i/>
        </w:rPr>
        <w:br/>
      </w:r>
      <w:r>
        <w:rPr>
          <w:i/>
        </w:rPr>
        <w:br/>
      </w:r>
      <w:r>
        <w:rPr>
          <w:i/>
        </w:rPr>
        <w:tab/>
      </w:r>
      <w:r>
        <w:rPr>
          <w:i/>
        </w:rPr>
        <w:tab/>
      </w:r>
      <w:r>
        <w:rPr>
          <w:i/>
        </w:rPr>
        <w:tab/>
      </w:r>
      <w:r>
        <w:rPr>
          <w:i/>
        </w:rPr>
        <w:tab/>
      </w:r>
      <w:r>
        <w:rPr>
          <w:i/>
        </w:rPr>
        <w:tab/>
        <w:t>Source: Ericsson</w:t>
      </w:r>
    </w:p>
    <w:p w14:paraId="5F16953C" w14:textId="77777777" w:rsidR="00447795" w:rsidRDefault="00447795" w:rsidP="00447795">
      <w:pPr>
        <w:rPr>
          <w:color w:val="808080"/>
        </w:rPr>
      </w:pPr>
      <w:r>
        <w:rPr>
          <w:color w:val="808080"/>
        </w:rPr>
        <w:t>(Replaces C1-237157)</w:t>
      </w:r>
    </w:p>
    <w:p w14:paraId="324C9946" w14:textId="77777777" w:rsidR="00447795" w:rsidRDefault="00447795" w:rsidP="00447795">
      <w:pPr>
        <w:rPr>
          <w:rFonts w:ascii="Arial" w:hAnsi="Arial" w:cs="Arial"/>
          <w:b/>
        </w:rPr>
      </w:pPr>
      <w:r>
        <w:rPr>
          <w:rFonts w:ascii="Arial" w:hAnsi="Arial" w:cs="Arial"/>
          <w:b/>
        </w:rPr>
        <w:t xml:space="preserve">Abstract: </w:t>
      </w:r>
    </w:p>
    <w:p w14:paraId="18113B9B" w14:textId="77777777" w:rsidR="00447795" w:rsidRDefault="00447795" w:rsidP="00447795">
      <w:r>
        <w:t>Enhancements of service authorization procedures to support MCGWUE and MCPTT clients behind the MCGWUE.</w:t>
      </w:r>
    </w:p>
    <w:p w14:paraId="2EB4286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8B10BAE" w14:textId="415C05BE" w:rsidR="00447795" w:rsidRDefault="00447795" w:rsidP="00447795">
      <w:pPr>
        <w:rPr>
          <w:rFonts w:ascii="Arial" w:hAnsi="Arial" w:cs="Arial"/>
          <w:b/>
          <w:sz w:val="24"/>
        </w:rPr>
      </w:pPr>
      <w:r>
        <w:rPr>
          <w:rFonts w:ascii="Arial" w:hAnsi="Arial" w:cs="Arial"/>
          <w:b/>
          <w:color w:val="0000FF"/>
          <w:sz w:val="24"/>
        </w:rPr>
        <w:t>C1-238813</w:t>
      </w:r>
      <w:r>
        <w:rPr>
          <w:rFonts w:ascii="Arial" w:hAnsi="Arial" w:cs="Arial"/>
          <w:b/>
          <w:color w:val="0000FF"/>
          <w:sz w:val="24"/>
        </w:rPr>
        <w:tab/>
      </w:r>
      <w:r>
        <w:rPr>
          <w:rFonts w:ascii="Arial" w:hAnsi="Arial" w:cs="Arial"/>
          <w:b/>
          <w:sz w:val="24"/>
        </w:rPr>
        <w:t xml:space="preserve">MCGWUE service authorization for </w:t>
      </w:r>
      <w:proofErr w:type="spellStart"/>
      <w:r>
        <w:rPr>
          <w:rFonts w:ascii="Arial" w:hAnsi="Arial" w:cs="Arial"/>
          <w:b/>
          <w:sz w:val="24"/>
        </w:rPr>
        <w:t>MCVideo</w:t>
      </w:r>
      <w:proofErr w:type="spellEnd"/>
    </w:p>
    <w:p w14:paraId="32A6054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CR-0224  rev 2 Cat: B (Rel-18)</w:t>
      </w:r>
      <w:r>
        <w:rPr>
          <w:i/>
        </w:rPr>
        <w:br/>
      </w:r>
      <w:r>
        <w:rPr>
          <w:i/>
        </w:rPr>
        <w:br/>
      </w:r>
      <w:r>
        <w:rPr>
          <w:i/>
        </w:rPr>
        <w:tab/>
      </w:r>
      <w:r>
        <w:rPr>
          <w:i/>
        </w:rPr>
        <w:tab/>
      </w:r>
      <w:r>
        <w:rPr>
          <w:i/>
        </w:rPr>
        <w:tab/>
      </w:r>
      <w:r>
        <w:rPr>
          <w:i/>
        </w:rPr>
        <w:tab/>
      </w:r>
      <w:r>
        <w:rPr>
          <w:i/>
        </w:rPr>
        <w:tab/>
        <w:t>Source: Ericsson</w:t>
      </w:r>
    </w:p>
    <w:p w14:paraId="12715D47" w14:textId="77777777" w:rsidR="00447795" w:rsidRDefault="00447795" w:rsidP="00447795">
      <w:pPr>
        <w:rPr>
          <w:color w:val="808080"/>
        </w:rPr>
      </w:pPr>
      <w:r>
        <w:rPr>
          <w:color w:val="808080"/>
        </w:rPr>
        <w:t>(Replaces C1-237158)</w:t>
      </w:r>
    </w:p>
    <w:p w14:paraId="7A2F3CD6" w14:textId="77777777" w:rsidR="00447795" w:rsidRDefault="00447795" w:rsidP="00447795">
      <w:pPr>
        <w:rPr>
          <w:rFonts w:ascii="Arial" w:hAnsi="Arial" w:cs="Arial"/>
          <w:b/>
        </w:rPr>
      </w:pPr>
      <w:r>
        <w:rPr>
          <w:rFonts w:ascii="Arial" w:hAnsi="Arial" w:cs="Arial"/>
          <w:b/>
        </w:rPr>
        <w:t xml:space="preserve">Abstract: </w:t>
      </w:r>
    </w:p>
    <w:p w14:paraId="3E1397AD" w14:textId="77777777" w:rsidR="00447795" w:rsidRDefault="00447795" w:rsidP="00447795">
      <w:r>
        <w:t xml:space="preserve">Enhancements of service authorization procedures to support MCGWUE and </w:t>
      </w:r>
      <w:proofErr w:type="spellStart"/>
      <w:r>
        <w:t>MCVideo</w:t>
      </w:r>
      <w:proofErr w:type="spellEnd"/>
      <w:r>
        <w:t xml:space="preserve"> clients behind the MCGWUE.</w:t>
      </w:r>
    </w:p>
    <w:p w14:paraId="6D4F0F2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830BCBE" w14:textId="14228C42" w:rsidR="00447795" w:rsidRDefault="00447795" w:rsidP="00447795">
      <w:pPr>
        <w:rPr>
          <w:rFonts w:ascii="Arial" w:hAnsi="Arial" w:cs="Arial"/>
          <w:b/>
          <w:sz w:val="24"/>
        </w:rPr>
      </w:pPr>
      <w:r>
        <w:rPr>
          <w:rFonts w:ascii="Arial" w:hAnsi="Arial" w:cs="Arial"/>
          <w:b/>
          <w:color w:val="0000FF"/>
          <w:sz w:val="24"/>
        </w:rPr>
        <w:t>C1-238814</w:t>
      </w:r>
      <w:r>
        <w:rPr>
          <w:rFonts w:ascii="Arial" w:hAnsi="Arial" w:cs="Arial"/>
          <w:b/>
          <w:color w:val="0000FF"/>
          <w:sz w:val="24"/>
        </w:rPr>
        <w:tab/>
      </w:r>
      <w:r>
        <w:rPr>
          <w:rFonts w:ascii="Arial" w:hAnsi="Arial" w:cs="Arial"/>
          <w:b/>
          <w:sz w:val="24"/>
        </w:rPr>
        <w:t xml:space="preserve">MCGWUE service authorization for </w:t>
      </w:r>
      <w:proofErr w:type="spellStart"/>
      <w:r>
        <w:rPr>
          <w:rFonts w:ascii="Arial" w:hAnsi="Arial" w:cs="Arial"/>
          <w:b/>
          <w:sz w:val="24"/>
        </w:rPr>
        <w:t>MCData</w:t>
      </w:r>
      <w:proofErr w:type="spellEnd"/>
    </w:p>
    <w:p w14:paraId="4C17AF4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CR-0359  rev 2 Cat: B (Rel-18)</w:t>
      </w:r>
      <w:r>
        <w:rPr>
          <w:i/>
        </w:rPr>
        <w:br/>
      </w:r>
      <w:r>
        <w:rPr>
          <w:i/>
        </w:rPr>
        <w:lastRenderedPageBreak/>
        <w:br/>
      </w:r>
      <w:r>
        <w:rPr>
          <w:i/>
        </w:rPr>
        <w:tab/>
      </w:r>
      <w:r>
        <w:rPr>
          <w:i/>
        </w:rPr>
        <w:tab/>
      </w:r>
      <w:r>
        <w:rPr>
          <w:i/>
        </w:rPr>
        <w:tab/>
      </w:r>
      <w:r>
        <w:rPr>
          <w:i/>
        </w:rPr>
        <w:tab/>
      </w:r>
      <w:r>
        <w:rPr>
          <w:i/>
        </w:rPr>
        <w:tab/>
        <w:t>Source: Ericsson / Magnus</w:t>
      </w:r>
    </w:p>
    <w:p w14:paraId="382FA93E" w14:textId="77777777" w:rsidR="00447795" w:rsidRDefault="00447795" w:rsidP="00447795">
      <w:pPr>
        <w:rPr>
          <w:color w:val="808080"/>
        </w:rPr>
      </w:pPr>
      <w:r>
        <w:rPr>
          <w:color w:val="808080"/>
        </w:rPr>
        <w:t>(Replaces C1-237159)</w:t>
      </w:r>
    </w:p>
    <w:p w14:paraId="20A2DB77" w14:textId="77777777" w:rsidR="00447795" w:rsidRDefault="00447795" w:rsidP="00447795">
      <w:pPr>
        <w:rPr>
          <w:rFonts w:ascii="Arial" w:hAnsi="Arial" w:cs="Arial"/>
          <w:b/>
        </w:rPr>
      </w:pPr>
      <w:r>
        <w:rPr>
          <w:rFonts w:ascii="Arial" w:hAnsi="Arial" w:cs="Arial"/>
          <w:b/>
        </w:rPr>
        <w:t xml:space="preserve">Abstract: </w:t>
      </w:r>
    </w:p>
    <w:p w14:paraId="42EA33A7" w14:textId="77777777" w:rsidR="00447795" w:rsidRDefault="00447795" w:rsidP="00447795">
      <w:r>
        <w:t xml:space="preserve">Enhancements of service authorization procedures to support MCGWUE and </w:t>
      </w:r>
      <w:proofErr w:type="spellStart"/>
      <w:r>
        <w:t>MCData</w:t>
      </w:r>
      <w:proofErr w:type="spellEnd"/>
      <w:r>
        <w:t xml:space="preserve"> clients behind the MCGWUE.</w:t>
      </w:r>
    </w:p>
    <w:p w14:paraId="6270ECC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501AF3C" w14:textId="31A5E065" w:rsidR="00447795" w:rsidRDefault="00447795" w:rsidP="00447795">
      <w:pPr>
        <w:rPr>
          <w:rFonts w:ascii="Arial" w:hAnsi="Arial" w:cs="Arial"/>
          <w:b/>
          <w:sz w:val="24"/>
        </w:rPr>
      </w:pPr>
      <w:r>
        <w:rPr>
          <w:rFonts w:ascii="Arial" w:hAnsi="Arial" w:cs="Arial"/>
          <w:b/>
          <w:color w:val="0000FF"/>
          <w:sz w:val="24"/>
        </w:rPr>
        <w:t>C1-238900</w:t>
      </w:r>
      <w:r>
        <w:rPr>
          <w:rFonts w:ascii="Arial" w:hAnsi="Arial" w:cs="Arial"/>
          <w:b/>
          <w:color w:val="0000FF"/>
          <w:sz w:val="24"/>
        </w:rPr>
        <w:tab/>
      </w:r>
      <w:r>
        <w:rPr>
          <w:rFonts w:ascii="Arial" w:hAnsi="Arial" w:cs="Arial"/>
          <w:b/>
          <w:sz w:val="24"/>
        </w:rPr>
        <w:t>Correction in the &lt;</w:t>
      </w:r>
      <w:proofErr w:type="spellStart"/>
      <w:r>
        <w:rPr>
          <w:rFonts w:ascii="Arial" w:hAnsi="Arial" w:cs="Arial"/>
          <w:b/>
          <w:sz w:val="24"/>
        </w:rPr>
        <w:t>mcs</w:t>
      </w:r>
      <w:proofErr w:type="spellEnd"/>
      <w:r>
        <w:rPr>
          <w:rFonts w:ascii="Arial" w:hAnsi="Arial" w:cs="Arial"/>
          <w:b/>
          <w:sz w:val="24"/>
        </w:rPr>
        <w:t>-</w:t>
      </w:r>
      <w:proofErr w:type="spellStart"/>
      <w:r>
        <w:rPr>
          <w:rFonts w:ascii="Arial" w:hAnsi="Arial" w:cs="Arial"/>
          <w:b/>
          <w:sz w:val="24"/>
        </w:rPr>
        <w:t>gw</w:t>
      </w:r>
      <w:proofErr w:type="spellEnd"/>
      <w:r>
        <w:rPr>
          <w:rFonts w:ascii="Arial" w:hAnsi="Arial" w:cs="Arial"/>
          <w:b/>
          <w:sz w:val="24"/>
        </w:rPr>
        <w:t>-UE-initial-configuration&gt; element</w:t>
      </w:r>
    </w:p>
    <w:p w14:paraId="039975F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CR-0267  rev  Cat: F (Rel-18)</w:t>
      </w:r>
      <w:r>
        <w:rPr>
          <w:i/>
        </w:rPr>
        <w:br/>
      </w:r>
      <w:r>
        <w:rPr>
          <w:i/>
        </w:rPr>
        <w:br/>
      </w:r>
      <w:r>
        <w:rPr>
          <w:i/>
        </w:rPr>
        <w:tab/>
      </w:r>
      <w:r>
        <w:rPr>
          <w:i/>
        </w:rPr>
        <w:tab/>
      </w:r>
      <w:r>
        <w:rPr>
          <w:i/>
        </w:rPr>
        <w:tab/>
      </w:r>
      <w:r>
        <w:rPr>
          <w:i/>
        </w:rPr>
        <w:tab/>
      </w:r>
      <w:r>
        <w:rPr>
          <w:i/>
        </w:rPr>
        <w:tab/>
        <w:t>Source: Nokia, Nokia Shanghai Bell</w:t>
      </w:r>
    </w:p>
    <w:p w14:paraId="3FEE511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C8FB93" w14:textId="77777777" w:rsidR="00447795" w:rsidRDefault="00447795" w:rsidP="00447795">
      <w:pPr>
        <w:pStyle w:val="Heading4"/>
      </w:pPr>
      <w:bookmarkStart w:id="164" w:name="_Toc152360810"/>
      <w:r>
        <w:t>18.3.8</w:t>
      </w:r>
      <w:r>
        <w:tab/>
        <w:t>NG_RTC</w:t>
      </w:r>
      <w:bookmarkEnd w:id="164"/>
    </w:p>
    <w:p w14:paraId="2C2E4C24" w14:textId="3F588DD2" w:rsidR="00447795" w:rsidRDefault="00447795" w:rsidP="00447795">
      <w:pPr>
        <w:rPr>
          <w:rFonts w:ascii="Arial" w:hAnsi="Arial" w:cs="Arial"/>
          <w:b/>
          <w:sz w:val="24"/>
        </w:rPr>
      </w:pPr>
      <w:r>
        <w:rPr>
          <w:rFonts w:ascii="Arial" w:hAnsi="Arial" w:cs="Arial"/>
          <w:b/>
          <w:color w:val="0000FF"/>
          <w:sz w:val="24"/>
        </w:rPr>
        <w:t>C1-238737</w:t>
      </w:r>
      <w:r>
        <w:rPr>
          <w:rFonts w:ascii="Arial" w:hAnsi="Arial" w:cs="Arial"/>
          <w:b/>
          <w:color w:val="0000FF"/>
          <w:sz w:val="24"/>
        </w:rPr>
        <w:tab/>
      </w:r>
      <w:r>
        <w:rPr>
          <w:rFonts w:ascii="Arial" w:hAnsi="Arial" w:cs="Arial"/>
          <w:b/>
          <w:sz w:val="24"/>
        </w:rPr>
        <w:t>Work plan of NG_RTC</w:t>
      </w:r>
    </w:p>
    <w:p w14:paraId="7D51D623" w14:textId="77777777" w:rsidR="00447795" w:rsidRDefault="00447795" w:rsidP="004477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Mobile</w:t>
      </w:r>
    </w:p>
    <w:p w14:paraId="1BCA4FD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7E8817" w14:textId="2FC17ACC" w:rsidR="00447795" w:rsidRDefault="00447795" w:rsidP="00447795">
      <w:pPr>
        <w:rPr>
          <w:rFonts w:ascii="Arial" w:hAnsi="Arial" w:cs="Arial"/>
          <w:b/>
          <w:sz w:val="24"/>
        </w:rPr>
      </w:pPr>
      <w:r>
        <w:rPr>
          <w:rFonts w:ascii="Arial" w:hAnsi="Arial" w:cs="Arial"/>
          <w:b/>
          <w:color w:val="0000FF"/>
          <w:sz w:val="24"/>
        </w:rPr>
        <w:t>C1-238738</w:t>
      </w:r>
      <w:r>
        <w:rPr>
          <w:rFonts w:ascii="Arial" w:hAnsi="Arial" w:cs="Arial"/>
          <w:b/>
          <w:color w:val="0000FF"/>
          <w:sz w:val="24"/>
        </w:rPr>
        <w:tab/>
      </w:r>
      <w:r>
        <w:rPr>
          <w:rFonts w:ascii="Arial" w:hAnsi="Arial" w:cs="Arial"/>
          <w:b/>
          <w:sz w:val="24"/>
        </w:rPr>
        <w:t>Solve an EN on IMS DC setup policy</w:t>
      </w:r>
    </w:p>
    <w:p w14:paraId="5ED4B20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Co, Nokia, Nokia Shanghai Bell, Huawei, </w:t>
      </w:r>
      <w:proofErr w:type="spellStart"/>
      <w:r>
        <w:rPr>
          <w:i/>
        </w:rPr>
        <w:t>HiSilicon</w:t>
      </w:r>
      <w:proofErr w:type="spellEnd"/>
    </w:p>
    <w:p w14:paraId="5C6D99B0" w14:textId="77777777" w:rsidR="00447795" w:rsidRDefault="00447795" w:rsidP="00447795">
      <w:pPr>
        <w:rPr>
          <w:color w:val="808080"/>
        </w:rPr>
      </w:pPr>
      <w:r>
        <w:rPr>
          <w:color w:val="808080"/>
        </w:rPr>
        <w:t>(Replaces C1-238315)</w:t>
      </w:r>
    </w:p>
    <w:p w14:paraId="73C6045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C1-239534</w:t>
      </w:r>
      <w:r>
        <w:rPr>
          <w:color w:val="993300"/>
          <w:u w:val="single"/>
        </w:rPr>
        <w:t>.</w:t>
      </w:r>
    </w:p>
    <w:p w14:paraId="44F9C5CC" w14:textId="6FE69B4F" w:rsidR="00447795" w:rsidRDefault="00447795" w:rsidP="00447795">
      <w:pPr>
        <w:rPr>
          <w:rFonts w:ascii="Arial" w:hAnsi="Arial" w:cs="Arial"/>
          <w:b/>
          <w:sz w:val="24"/>
        </w:rPr>
      </w:pPr>
      <w:r>
        <w:rPr>
          <w:rFonts w:ascii="Arial" w:hAnsi="Arial" w:cs="Arial"/>
          <w:b/>
          <w:color w:val="0000FF"/>
          <w:sz w:val="24"/>
        </w:rPr>
        <w:t>C1-238739</w:t>
      </w:r>
      <w:r>
        <w:rPr>
          <w:rFonts w:ascii="Arial" w:hAnsi="Arial" w:cs="Arial"/>
          <w:b/>
          <w:color w:val="0000FF"/>
          <w:sz w:val="24"/>
        </w:rPr>
        <w:tab/>
      </w:r>
      <w:r>
        <w:rPr>
          <w:rFonts w:ascii="Arial" w:hAnsi="Arial" w:cs="Arial"/>
          <w:b/>
          <w:sz w:val="24"/>
        </w:rPr>
        <w:t>Discussion on service provision for MMTel service with IMS DC</w:t>
      </w:r>
    </w:p>
    <w:p w14:paraId="634FEA13"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4425BDF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C888A0" w14:textId="658BE0DF" w:rsidR="00447795" w:rsidRDefault="00447795" w:rsidP="00447795">
      <w:pPr>
        <w:rPr>
          <w:rFonts w:ascii="Arial" w:hAnsi="Arial" w:cs="Arial"/>
          <w:b/>
          <w:sz w:val="24"/>
        </w:rPr>
      </w:pPr>
      <w:r>
        <w:rPr>
          <w:rFonts w:ascii="Arial" w:hAnsi="Arial" w:cs="Arial"/>
          <w:b/>
          <w:color w:val="0000FF"/>
          <w:sz w:val="24"/>
        </w:rPr>
        <w:t>C1-238740</w:t>
      </w:r>
      <w:r>
        <w:rPr>
          <w:rFonts w:ascii="Arial" w:hAnsi="Arial" w:cs="Arial"/>
          <w:b/>
          <w:color w:val="0000FF"/>
          <w:sz w:val="24"/>
        </w:rPr>
        <w:tab/>
      </w:r>
      <w:r>
        <w:rPr>
          <w:rFonts w:ascii="Arial" w:hAnsi="Arial" w:cs="Arial"/>
          <w:b/>
          <w:sz w:val="24"/>
        </w:rPr>
        <w:t>Service provision for IMS DC services</w:t>
      </w:r>
    </w:p>
    <w:p w14:paraId="5B1EA92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212F0E5E" w14:textId="77777777" w:rsidR="00447795" w:rsidRDefault="00447795" w:rsidP="00447795">
      <w:pPr>
        <w:rPr>
          <w:color w:val="808080"/>
        </w:rPr>
      </w:pPr>
      <w:r>
        <w:rPr>
          <w:color w:val="808080"/>
        </w:rPr>
        <w:t>(Replaces C1-238300)</w:t>
      </w:r>
    </w:p>
    <w:p w14:paraId="44781EA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C1-239539</w:t>
      </w:r>
      <w:r>
        <w:rPr>
          <w:color w:val="993300"/>
          <w:u w:val="single"/>
        </w:rPr>
        <w:t>.</w:t>
      </w:r>
    </w:p>
    <w:p w14:paraId="79388600" w14:textId="70942A74" w:rsidR="00447795" w:rsidRDefault="00447795" w:rsidP="00447795">
      <w:pPr>
        <w:rPr>
          <w:rFonts w:ascii="Arial" w:hAnsi="Arial" w:cs="Arial"/>
          <w:b/>
          <w:sz w:val="24"/>
        </w:rPr>
      </w:pPr>
      <w:r>
        <w:rPr>
          <w:rFonts w:ascii="Arial" w:hAnsi="Arial" w:cs="Arial"/>
          <w:b/>
          <w:color w:val="0000FF"/>
          <w:sz w:val="24"/>
        </w:rPr>
        <w:t>C1-238741</w:t>
      </w:r>
      <w:r>
        <w:rPr>
          <w:rFonts w:ascii="Arial" w:hAnsi="Arial" w:cs="Arial"/>
          <w:b/>
          <w:color w:val="0000FF"/>
          <w:sz w:val="24"/>
        </w:rPr>
        <w:tab/>
      </w:r>
      <w:r>
        <w:rPr>
          <w:rFonts w:ascii="Arial" w:hAnsi="Arial" w:cs="Arial"/>
          <w:b/>
          <w:sz w:val="24"/>
        </w:rPr>
        <w:t>Discussion on ICSI for IMS DC services</w:t>
      </w:r>
    </w:p>
    <w:p w14:paraId="0193A51C"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4CB0BCB5" w14:textId="77777777" w:rsidR="00447795" w:rsidRDefault="00447795" w:rsidP="00447795">
      <w:pPr>
        <w:rPr>
          <w:color w:val="808080"/>
        </w:rPr>
      </w:pPr>
      <w:r>
        <w:rPr>
          <w:color w:val="808080"/>
        </w:rPr>
        <w:t>(Replaces C1-237171)</w:t>
      </w:r>
    </w:p>
    <w:p w14:paraId="2E34B083"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038A56" w14:textId="4304A8F5" w:rsidR="00447795" w:rsidRDefault="00447795" w:rsidP="00447795">
      <w:pPr>
        <w:rPr>
          <w:rFonts w:ascii="Arial" w:hAnsi="Arial" w:cs="Arial"/>
          <w:b/>
          <w:sz w:val="24"/>
        </w:rPr>
      </w:pPr>
      <w:r>
        <w:rPr>
          <w:rFonts w:ascii="Arial" w:hAnsi="Arial" w:cs="Arial"/>
          <w:b/>
          <w:color w:val="0000FF"/>
          <w:sz w:val="24"/>
        </w:rPr>
        <w:t>C1-238742</w:t>
      </w:r>
      <w:r>
        <w:rPr>
          <w:rFonts w:ascii="Arial" w:hAnsi="Arial" w:cs="Arial"/>
          <w:b/>
          <w:color w:val="0000FF"/>
          <w:sz w:val="24"/>
        </w:rPr>
        <w:tab/>
      </w:r>
      <w:r>
        <w:rPr>
          <w:rFonts w:ascii="Arial" w:hAnsi="Arial" w:cs="Arial"/>
          <w:b/>
          <w:sz w:val="24"/>
        </w:rPr>
        <w:t>ICSI for IMS DC services</w:t>
      </w:r>
    </w:p>
    <w:p w14:paraId="4FCE499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4E445D36" w14:textId="77777777" w:rsidR="00447795" w:rsidRDefault="00447795" w:rsidP="00447795">
      <w:pPr>
        <w:rPr>
          <w:color w:val="808080"/>
        </w:rPr>
      </w:pPr>
      <w:r>
        <w:rPr>
          <w:color w:val="808080"/>
        </w:rPr>
        <w:t>(Replaces C1-237172)</w:t>
      </w:r>
    </w:p>
    <w:p w14:paraId="0F214FE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C1-239540</w:t>
      </w:r>
      <w:r>
        <w:rPr>
          <w:color w:val="993300"/>
          <w:u w:val="single"/>
        </w:rPr>
        <w:t>.</w:t>
      </w:r>
    </w:p>
    <w:p w14:paraId="3B72A858" w14:textId="0790DD09" w:rsidR="00447795" w:rsidRDefault="00447795" w:rsidP="00447795">
      <w:pPr>
        <w:rPr>
          <w:rFonts w:ascii="Arial" w:hAnsi="Arial" w:cs="Arial"/>
          <w:b/>
          <w:sz w:val="24"/>
        </w:rPr>
      </w:pPr>
      <w:r>
        <w:rPr>
          <w:rFonts w:ascii="Arial" w:hAnsi="Arial" w:cs="Arial"/>
          <w:b/>
          <w:color w:val="0000FF"/>
          <w:sz w:val="24"/>
        </w:rPr>
        <w:t>C1-238743</w:t>
      </w:r>
      <w:r>
        <w:rPr>
          <w:rFonts w:ascii="Arial" w:hAnsi="Arial" w:cs="Arial"/>
          <w:b/>
          <w:color w:val="0000FF"/>
          <w:sz w:val="24"/>
        </w:rPr>
        <w:tab/>
      </w:r>
      <w:r>
        <w:rPr>
          <w:rFonts w:ascii="Arial" w:hAnsi="Arial" w:cs="Arial"/>
          <w:b/>
          <w:sz w:val="24"/>
        </w:rPr>
        <w:t>Abnormal cases in IMS DC procedures</w:t>
      </w:r>
    </w:p>
    <w:p w14:paraId="51DC9C3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2FE9A2E9" w14:textId="77777777" w:rsidR="00447795" w:rsidRDefault="00447795" w:rsidP="00447795">
      <w:pPr>
        <w:rPr>
          <w:color w:val="808080"/>
        </w:rPr>
      </w:pPr>
      <w:r>
        <w:rPr>
          <w:color w:val="808080"/>
        </w:rPr>
        <w:t>(Replaces C1-238304)</w:t>
      </w:r>
    </w:p>
    <w:p w14:paraId="6B85D89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C1-239541</w:t>
      </w:r>
      <w:r>
        <w:rPr>
          <w:color w:val="993300"/>
          <w:u w:val="single"/>
        </w:rPr>
        <w:t>.</w:t>
      </w:r>
    </w:p>
    <w:p w14:paraId="4AA4E10F" w14:textId="2FDAEE71" w:rsidR="00447795" w:rsidRDefault="00447795" w:rsidP="00447795">
      <w:pPr>
        <w:rPr>
          <w:rFonts w:ascii="Arial" w:hAnsi="Arial" w:cs="Arial"/>
          <w:b/>
          <w:sz w:val="24"/>
        </w:rPr>
      </w:pPr>
      <w:r>
        <w:rPr>
          <w:rFonts w:ascii="Arial" w:hAnsi="Arial" w:cs="Arial"/>
          <w:b/>
          <w:color w:val="0000FF"/>
          <w:sz w:val="24"/>
        </w:rPr>
        <w:t>C1-238744</w:t>
      </w:r>
      <w:r>
        <w:rPr>
          <w:rFonts w:ascii="Arial" w:hAnsi="Arial" w:cs="Arial"/>
          <w:b/>
          <w:color w:val="0000FF"/>
          <w:sz w:val="24"/>
        </w:rPr>
        <w:tab/>
      </w:r>
      <w:r>
        <w:rPr>
          <w:rFonts w:ascii="Arial" w:hAnsi="Arial" w:cs="Arial"/>
          <w:b/>
          <w:sz w:val="24"/>
        </w:rPr>
        <w:t>Correction on IMS DC shutdown procedures</w:t>
      </w:r>
    </w:p>
    <w:p w14:paraId="7A9F669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5BCD669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C1-239542</w:t>
      </w:r>
      <w:r>
        <w:rPr>
          <w:color w:val="993300"/>
          <w:u w:val="single"/>
        </w:rPr>
        <w:t>.</w:t>
      </w:r>
    </w:p>
    <w:p w14:paraId="258DF68C" w14:textId="1B0DECD4" w:rsidR="00447795" w:rsidRDefault="00447795" w:rsidP="00447795">
      <w:pPr>
        <w:rPr>
          <w:rFonts w:ascii="Arial" w:hAnsi="Arial" w:cs="Arial"/>
          <w:b/>
          <w:sz w:val="24"/>
        </w:rPr>
      </w:pPr>
      <w:r>
        <w:rPr>
          <w:rFonts w:ascii="Arial" w:hAnsi="Arial" w:cs="Arial"/>
          <w:b/>
          <w:color w:val="0000FF"/>
          <w:sz w:val="24"/>
        </w:rPr>
        <w:t>C1-238760</w:t>
      </w:r>
      <w:r>
        <w:rPr>
          <w:rFonts w:ascii="Arial" w:hAnsi="Arial" w:cs="Arial"/>
          <w:b/>
          <w:color w:val="0000FF"/>
          <w:sz w:val="24"/>
        </w:rPr>
        <w:tab/>
      </w:r>
      <w:r>
        <w:rPr>
          <w:rFonts w:ascii="Arial" w:hAnsi="Arial" w:cs="Arial"/>
          <w:b/>
          <w:sz w:val="24"/>
        </w:rPr>
        <w:t>Pseudo-CR on support for MO during registration</w:t>
      </w:r>
    </w:p>
    <w:p w14:paraId="0900E0C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7D113E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C1-239535</w:t>
      </w:r>
      <w:r>
        <w:rPr>
          <w:color w:val="993300"/>
          <w:u w:val="single"/>
        </w:rPr>
        <w:t>.</w:t>
      </w:r>
    </w:p>
    <w:p w14:paraId="3004B7A2" w14:textId="43AE6925" w:rsidR="00447795" w:rsidRDefault="00447795" w:rsidP="00447795">
      <w:pPr>
        <w:rPr>
          <w:rFonts w:ascii="Arial" w:hAnsi="Arial" w:cs="Arial"/>
          <w:b/>
          <w:sz w:val="24"/>
        </w:rPr>
      </w:pPr>
      <w:r>
        <w:rPr>
          <w:rFonts w:ascii="Arial" w:hAnsi="Arial" w:cs="Arial"/>
          <w:b/>
          <w:color w:val="0000FF"/>
          <w:sz w:val="24"/>
        </w:rPr>
        <w:t>C1-238761</w:t>
      </w:r>
      <w:r>
        <w:rPr>
          <w:rFonts w:ascii="Arial" w:hAnsi="Arial" w:cs="Arial"/>
          <w:b/>
          <w:color w:val="0000FF"/>
          <w:sz w:val="24"/>
        </w:rPr>
        <w:tab/>
      </w:r>
      <w:r>
        <w:rPr>
          <w:rFonts w:ascii="Arial" w:hAnsi="Arial" w:cs="Arial"/>
          <w:b/>
          <w:sz w:val="24"/>
        </w:rPr>
        <w:t>DDF for IMS data channel</w:t>
      </w:r>
    </w:p>
    <w:p w14:paraId="59EC093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24.275 v18.0.0</w:t>
      </w:r>
      <w:r>
        <w:rPr>
          <w:i/>
        </w:rPr>
        <w:tab/>
        <w:t xml:space="preserve">  CR-0006  rev  Cat: F (Rel-18)</w:t>
      </w:r>
      <w:r>
        <w:rPr>
          <w:i/>
        </w:rPr>
        <w:br/>
      </w:r>
      <w:r>
        <w:rPr>
          <w:i/>
        </w:rPr>
        <w:br/>
      </w:r>
      <w:r>
        <w:rPr>
          <w:i/>
        </w:rPr>
        <w:tab/>
      </w:r>
      <w:r>
        <w:rPr>
          <w:i/>
        </w:rPr>
        <w:tab/>
      </w:r>
      <w:r>
        <w:rPr>
          <w:i/>
        </w:rPr>
        <w:tab/>
      </w:r>
      <w:r>
        <w:rPr>
          <w:i/>
        </w:rPr>
        <w:tab/>
      </w:r>
      <w:r>
        <w:rPr>
          <w:i/>
        </w:rPr>
        <w:tab/>
        <w:t>Source: Nokia, Nokia Shanghai Bell, China Mobile, China Southern Power Grid Co.</w:t>
      </w:r>
    </w:p>
    <w:p w14:paraId="38FAB61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C1-239537</w:t>
      </w:r>
      <w:r>
        <w:rPr>
          <w:color w:val="993300"/>
          <w:u w:val="single"/>
        </w:rPr>
        <w:t>.</w:t>
      </w:r>
    </w:p>
    <w:p w14:paraId="6B565106" w14:textId="0B7BEE2B" w:rsidR="00447795" w:rsidRDefault="00447795" w:rsidP="00447795">
      <w:pPr>
        <w:rPr>
          <w:rFonts w:ascii="Arial" w:hAnsi="Arial" w:cs="Arial"/>
          <w:b/>
          <w:sz w:val="24"/>
        </w:rPr>
      </w:pPr>
      <w:r>
        <w:rPr>
          <w:rFonts w:ascii="Arial" w:hAnsi="Arial" w:cs="Arial"/>
          <w:b/>
          <w:color w:val="0000FF"/>
          <w:sz w:val="24"/>
        </w:rPr>
        <w:t>C1-238763</w:t>
      </w:r>
      <w:r>
        <w:rPr>
          <w:rFonts w:ascii="Arial" w:hAnsi="Arial" w:cs="Arial"/>
          <w:b/>
          <w:color w:val="0000FF"/>
          <w:sz w:val="24"/>
        </w:rPr>
        <w:tab/>
      </w:r>
      <w:r>
        <w:rPr>
          <w:rFonts w:ascii="Arial" w:hAnsi="Arial" w:cs="Arial"/>
          <w:b/>
          <w:sz w:val="24"/>
        </w:rPr>
        <w:t>Pseudo-CR on editorials in 24.186</w:t>
      </w:r>
    </w:p>
    <w:p w14:paraId="0CCC08C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F3120A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C1-239543</w:t>
      </w:r>
      <w:r>
        <w:rPr>
          <w:color w:val="993300"/>
          <w:u w:val="single"/>
        </w:rPr>
        <w:t>.</w:t>
      </w:r>
    </w:p>
    <w:p w14:paraId="602A615C" w14:textId="716460B2" w:rsidR="00447795" w:rsidRDefault="00447795" w:rsidP="00447795">
      <w:pPr>
        <w:rPr>
          <w:rFonts w:ascii="Arial" w:hAnsi="Arial" w:cs="Arial"/>
          <w:b/>
          <w:sz w:val="24"/>
        </w:rPr>
      </w:pPr>
      <w:r>
        <w:rPr>
          <w:rFonts w:ascii="Arial" w:hAnsi="Arial" w:cs="Arial"/>
          <w:b/>
          <w:color w:val="0000FF"/>
          <w:sz w:val="24"/>
        </w:rPr>
        <w:t>C1-238764</w:t>
      </w:r>
      <w:r>
        <w:rPr>
          <w:rFonts w:ascii="Arial" w:hAnsi="Arial" w:cs="Arial"/>
          <w:b/>
          <w:color w:val="0000FF"/>
          <w:sz w:val="24"/>
        </w:rPr>
        <w:tab/>
      </w:r>
      <w:r>
        <w:rPr>
          <w:rFonts w:ascii="Arial" w:hAnsi="Arial" w:cs="Arial"/>
          <w:b/>
          <w:sz w:val="24"/>
        </w:rPr>
        <w:t>Pseudo-CR on Identification Services interaction with IMS data channel</w:t>
      </w:r>
    </w:p>
    <w:p w14:paraId="07634C6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24.186 v0.4.0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14:paraId="4D7CD0C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2BC7E2" w14:textId="5B19CD70" w:rsidR="00447795" w:rsidRDefault="00447795" w:rsidP="00447795">
      <w:pPr>
        <w:rPr>
          <w:rFonts w:ascii="Arial" w:hAnsi="Arial" w:cs="Arial"/>
          <w:b/>
          <w:sz w:val="24"/>
        </w:rPr>
      </w:pPr>
      <w:r>
        <w:rPr>
          <w:rFonts w:ascii="Arial" w:hAnsi="Arial" w:cs="Arial"/>
          <w:b/>
          <w:color w:val="0000FF"/>
          <w:sz w:val="24"/>
        </w:rPr>
        <w:t>C1-238877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Flexible Alerting service interaction with IMS data channel</w:t>
      </w:r>
    </w:p>
    <w:p w14:paraId="0D9B151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536EFEB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C1-239530</w:t>
      </w:r>
      <w:r>
        <w:rPr>
          <w:color w:val="993300"/>
          <w:u w:val="single"/>
        </w:rPr>
        <w:t>.</w:t>
      </w:r>
    </w:p>
    <w:p w14:paraId="631889DE" w14:textId="3285678D" w:rsidR="00447795" w:rsidRDefault="00447795" w:rsidP="00447795">
      <w:pPr>
        <w:rPr>
          <w:rFonts w:ascii="Arial" w:hAnsi="Arial" w:cs="Arial"/>
          <w:b/>
          <w:sz w:val="24"/>
        </w:rPr>
      </w:pPr>
      <w:r>
        <w:rPr>
          <w:rFonts w:ascii="Arial" w:hAnsi="Arial" w:cs="Arial"/>
          <w:b/>
          <w:color w:val="0000FF"/>
          <w:sz w:val="24"/>
        </w:rPr>
        <w:t>C1-238878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Multi-Device and Multi-Identity service interaction with IMS data channel</w:t>
      </w:r>
    </w:p>
    <w:p w14:paraId="6E3132B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2BF7243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C1-239531</w:t>
      </w:r>
      <w:r>
        <w:rPr>
          <w:color w:val="993300"/>
          <w:u w:val="single"/>
        </w:rPr>
        <w:t>.</w:t>
      </w:r>
    </w:p>
    <w:p w14:paraId="7F3C2A78" w14:textId="172D5696" w:rsidR="00447795" w:rsidRDefault="00447795" w:rsidP="00447795">
      <w:pPr>
        <w:rPr>
          <w:rFonts w:ascii="Arial" w:hAnsi="Arial" w:cs="Arial"/>
          <w:b/>
          <w:sz w:val="24"/>
        </w:rPr>
      </w:pPr>
      <w:r>
        <w:rPr>
          <w:rFonts w:ascii="Arial" w:hAnsi="Arial" w:cs="Arial"/>
          <w:b/>
          <w:color w:val="0000FF"/>
          <w:sz w:val="24"/>
        </w:rPr>
        <w:t>C1-238879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Conferencing with IMS data channel setup</w:t>
      </w:r>
    </w:p>
    <w:p w14:paraId="024E123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69A5B68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C1-239524</w:t>
      </w:r>
      <w:r>
        <w:rPr>
          <w:color w:val="993300"/>
          <w:u w:val="single"/>
        </w:rPr>
        <w:t>.</w:t>
      </w:r>
    </w:p>
    <w:p w14:paraId="086130DE" w14:textId="5DD2398E" w:rsidR="00447795" w:rsidRDefault="00447795" w:rsidP="00447795">
      <w:pPr>
        <w:rPr>
          <w:rFonts w:ascii="Arial" w:hAnsi="Arial" w:cs="Arial"/>
          <w:b/>
          <w:sz w:val="24"/>
        </w:rPr>
      </w:pPr>
      <w:r>
        <w:rPr>
          <w:rFonts w:ascii="Arial" w:hAnsi="Arial" w:cs="Arial"/>
          <w:b/>
          <w:color w:val="0000FF"/>
          <w:sz w:val="24"/>
        </w:rPr>
        <w:t>C1-238880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Diversion Signalling Flow EN Removal</w:t>
      </w:r>
    </w:p>
    <w:p w14:paraId="796445E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2188947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C1-239525</w:t>
      </w:r>
      <w:r>
        <w:rPr>
          <w:color w:val="993300"/>
          <w:u w:val="single"/>
        </w:rPr>
        <w:t>.</w:t>
      </w:r>
    </w:p>
    <w:p w14:paraId="6E8C8E3F" w14:textId="0E38923F" w:rsidR="00447795" w:rsidRDefault="00447795" w:rsidP="00447795">
      <w:pPr>
        <w:rPr>
          <w:rFonts w:ascii="Arial" w:hAnsi="Arial" w:cs="Arial"/>
          <w:b/>
          <w:sz w:val="24"/>
        </w:rPr>
      </w:pPr>
      <w:r>
        <w:rPr>
          <w:rFonts w:ascii="Arial" w:hAnsi="Arial" w:cs="Arial"/>
          <w:b/>
          <w:color w:val="0000FF"/>
          <w:sz w:val="24"/>
        </w:rPr>
        <w:t>C1-238881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Waiting Signalling Flow EN Removal</w:t>
      </w:r>
    </w:p>
    <w:p w14:paraId="38CD98A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680983D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C1-239526</w:t>
      </w:r>
      <w:r>
        <w:rPr>
          <w:color w:val="993300"/>
          <w:u w:val="single"/>
        </w:rPr>
        <w:t>.</w:t>
      </w:r>
    </w:p>
    <w:p w14:paraId="16C10253" w14:textId="1363C987" w:rsidR="00447795" w:rsidRDefault="00447795" w:rsidP="00447795">
      <w:pPr>
        <w:rPr>
          <w:rFonts w:ascii="Arial" w:hAnsi="Arial" w:cs="Arial"/>
          <w:b/>
          <w:sz w:val="24"/>
        </w:rPr>
      </w:pPr>
      <w:r>
        <w:rPr>
          <w:rFonts w:ascii="Arial" w:hAnsi="Arial" w:cs="Arial"/>
          <w:b/>
          <w:color w:val="0000FF"/>
          <w:sz w:val="24"/>
        </w:rPr>
        <w:t>C1-238882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Diversion Alerting EN Removal</w:t>
      </w:r>
    </w:p>
    <w:p w14:paraId="4532FE2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4550ED6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C1-239527</w:t>
      </w:r>
      <w:r>
        <w:rPr>
          <w:color w:val="993300"/>
          <w:u w:val="single"/>
        </w:rPr>
        <w:t>.</w:t>
      </w:r>
    </w:p>
    <w:p w14:paraId="35B020E9" w14:textId="126F4367" w:rsidR="00447795" w:rsidRDefault="00447795" w:rsidP="00447795">
      <w:pPr>
        <w:rPr>
          <w:rFonts w:ascii="Arial" w:hAnsi="Arial" w:cs="Arial"/>
          <w:b/>
          <w:sz w:val="24"/>
        </w:rPr>
      </w:pPr>
      <w:r>
        <w:rPr>
          <w:rFonts w:ascii="Arial" w:hAnsi="Arial" w:cs="Arial"/>
          <w:b/>
          <w:color w:val="0000FF"/>
          <w:sz w:val="24"/>
        </w:rPr>
        <w:t>C1-238883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Registration EN Removal</w:t>
      </w:r>
    </w:p>
    <w:p w14:paraId="75A80DA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lastRenderedPageBreak/>
        <w:br/>
      </w:r>
      <w:r>
        <w:rPr>
          <w:i/>
        </w:rPr>
        <w:tab/>
      </w:r>
      <w:r>
        <w:rPr>
          <w:i/>
        </w:rPr>
        <w:tab/>
      </w:r>
      <w:r>
        <w:rPr>
          <w:i/>
        </w:rPr>
        <w:tab/>
      </w:r>
      <w:r>
        <w:rPr>
          <w:i/>
        </w:rPr>
        <w:tab/>
      </w:r>
      <w:r>
        <w:rPr>
          <w:i/>
        </w:rPr>
        <w:tab/>
        <w:t>Source: Ericsson / Meeta</w:t>
      </w:r>
    </w:p>
    <w:p w14:paraId="5214E70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C1-239536</w:t>
      </w:r>
      <w:r>
        <w:rPr>
          <w:color w:val="993300"/>
          <w:u w:val="single"/>
        </w:rPr>
        <w:t>.</w:t>
      </w:r>
    </w:p>
    <w:p w14:paraId="3AB3A9F8" w14:textId="66076A84" w:rsidR="00447795" w:rsidRDefault="00447795" w:rsidP="00447795">
      <w:pPr>
        <w:rPr>
          <w:rFonts w:ascii="Arial" w:hAnsi="Arial" w:cs="Arial"/>
          <w:b/>
          <w:sz w:val="24"/>
        </w:rPr>
      </w:pPr>
      <w:r>
        <w:rPr>
          <w:rFonts w:ascii="Arial" w:hAnsi="Arial" w:cs="Arial"/>
          <w:b/>
          <w:color w:val="0000FF"/>
          <w:sz w:val="24"/>
        </w:rPr>
        <w:t>C1-238928</w:t>
      </w:r>
      <w:r>
        <w:rPr>
          <w:rFonts w:ascii="Arial" w:hAnsi="Arial" w:cs="Arial"/>
          <w:b/>
          <w:color w:val="0000FF"/>
          <w:sz w:val="24"/>
        </w:rPr>
        <w:tab/>
      </w:r>
      <w:r>
        <w:rPr>
          <w:rFonts w:ascii="Arial" w:hAnsi="Arial" w:cs="Arial"/>
          <w:b/>
          <w:sz w:val="24"/>
        </w:rPr>
        <w:t>Remove one Note in clause 5.3</w:t>
      </w:r>
    </w:p>
    <w:p w14:paraId="139C72A5"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652AF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896BAD" w14:textId="757901CD" w:rsidR="00447795" w:rsidRDefault="00447795" w:rsidP="00447795">
      <w:pPr>
        <w:rPr>
          <w:rFonts w:ascii="Arial" w:hAnsi="Arial" w:cs="Arial"/>
          <w:b/>
          <w:sz w:val="24"/>
        </w:rPr>
      </w:pPr>
      <w:r>
        <w:rPr>
          <w:rFonts w:ascii="Arial" w:hAnsi="Arial" w:cs="Arial"/>
          <w:b/>
          <w:color w:val="0000FF"/>
          <w:sz w:val="24"/>
        </w:rPr>
        <w:t>C1-238929</w:t>
      </w:r>
      <w:r>
        <w:rPr>
          <w:rFonts w:ascii="Arial" w:hAnsi="Arial" w:cs="Arial"/>
          <w:b/>
          <w:color w:val="0000FF"/>
          <w:sz w:val="24"/>
        </w:rPr>
        <w:tab/>
      </w:r>
      <w:r>
        <w:rPr>
          <w:rFonts w:ascii="Arial" w:hAnsi="Arial" w:cs="Arial"/>
          <w:b/>
          <w:sz w:val="24"/>
        </w:rPr>
        <w:t>Update the procedure of IMS AS</w:t>
      </w:r>
    </w:p>
    <w:p w14:paraId="0E29D37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29D6C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C1-239544</w:t>
      </w:r>
      <w:r>
        <w:rPr>
          <w:color w:val="993300"/>
          <w:u w:val="single"/>
        </w:rPr>
        <w:t>.</w:t>
      </w:r>
    </w:p>
    <w:p w14:paraId="46C14EE9" w14:textId="596FAF78" w:rsidR="00447795" w:rsidRDefault="00447795" w:rsidP="00447795">
      <w:pPr>
        <w:rPr>
          <w:rFonts w:ascii="Arial" w:hAnsi="Arial" w:cs="Arial"/>
          <w:b/>
          <w:sz w:val="24"/>
        </w:rPr>
      </w:pPr>
      <w:r>
        <w:rPr>
          <w:rFonts w:ascii="Arial" w:hAnsi="Arial" w:cs="Arial"/>
          <w:b/>
          <w:color w:val="0000FF"/>
          <w:sz w:val="24"/>
        </w:rPr>
        <w:t>C1-238930</w:t>
      </w:r>
      <w:r>
        <w:rPr>
          <w:rFonts w:ascii="Arial" w:hAnsi="Arial" w:cs="Arial"/>
          <w:b/>
          <w:color w:val="0000FF"/>
          <w:sz w:val="24"/>
        </w:rPr>
        <w:tab/>
      </w:r>
      <w:r>
        <w:rPr>
          <w:rFonts w:ascii="Arial" w:hAnsi="Arial" w:cs="Arial"/>
          <w:b/>
          <w:sz w:val="24"/>
        </w:rPr>
        <w:t>Update the procedure of AR to align the description of MF and MRF</w:t>
      </w:r>
    </w:p>
    <w:p w14:paraId="63FAB97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AF837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C1-239545</w:t>
      </w:r>
      <w:r>
        <w:rPr>
          <w:color w:val="993300"/>
          <w:u w:val="single"/>
        </w:rPr>
        <w:t>.</w:t>
      </w:r>
    </w:p>
    <w:p w14:paraId="46DDD27B" w14:textId="59D64E53" w:rsidR="00447795" w:rsidRDefault="00447795" w:rsidP="00447795">
      <w:pPr>
        <w:rPr>
          <w:rFonts w:ascii="Arial" w:hAnsi="Arial" w:cs="Arial"/>
          <w:b/>
          <w:sz w:val="24"/>
        </w:rPr>
      </w:pPr>
      <w:r>
        <w:rPr>
          <w:rFonts w:ascii="Arial" w:hAnsi="Arial" w:cs="Arial"/>
          <w:b/>
          <w:color w:val="0000FF"/>
          <w:sz w:val="24"/>
        </w:rPr>
        <w:t>C1-238933</w:t>
      </w:r>
      <w:r>
        <w:rPr>
          <w:rFonts w:ascii="Arial" w:hAnsi="Arial" w:cs="Arial"/>
          <w:b/>
          <w:color w:val="0000FF"/>
          <w:sz w:val="24"/>
        </w:rPr>
        <w:tab/>
      </w:r>
      <w:r>
        <w:rPr>
          <w:rFonts w:ascii="Arial" w:hAnsi="Arial" w:cs="Arial"/>
          <w:b/>
          <w:sz w:val="24"/>
        </w:rPr>
        <w:t>Add the procedure of closing data channel on terminating UE</w:t>
      </w:r>
    </w:p>
    <w:p w14:paraId="74CB11C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2CDA0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C1-239546</w:t>
      </w:r>
      <w:r>
        <w:rPr>
          <w:color w:val="993300"/>
          <w:u w:val="single"/>
        </w:rPr>
        <w:t>.</w:t>
      </w:r>
    </w:p>
    <w:p w14:paraId="26CCA80D" w14:textId="2193072E" w:rsidR="00447795" w:rsidRDefault="00447795" w:rsidP="00447795">
      <w:pPr>
        <w:rPr>
          <w:rFonts w:ascii="Arial" w:hAnsi="Arial" w:cs="Arial"/>
          <w:b/>
          <w:sz w:val="24"/>
        </w:rPr>
      </w:pPr>
      <w:r>
        <w:rPr>
          <w:rFonts w:ascii="Arial" w:hAnsi="Arial" w:cs="Arial"/>
          <w:b/>
          <w:color w:val="0000FF"/>
          <w:sz w:val="24"/>
        </w:rPr>
        <w:t>C1-238938</w:t>
      </w:r>
      <w:r>
        <w:rPr>
          <w:rFonts w:ascii="Arial" w:hAnsi="Arial" w:cs="Arial"/>
          <w:b/>
          <w:color w:val="0000FF"/>
          <w:sz w:val="24"/>
        </w:rPr>
        <w:tab/>
      </w:r>
      <w:r>
        <w:rPr>
          <w:rFonts w:ascii="Arial" w:hAnsi="Arial" w:cs="Arial"/>
          <w:b/>
          <w:sz w:val="24"/>
        </w:rPr>
        <w:t>Discussion on the IMS data channel with CCBS, CCNR and CCNL</w:t>
      </w:r>
    </w:p>
    <w:p w14:paraId="11D63A26"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7D337" w14:textId="77777777" w:rsidR="00447795" w:rsidRDefault="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8B09FF" w14:textId="68E6EA66" w:rsidR="00E32629" w:rsidRDefault="00447795" w:rsidP="00447795">
      <w:pPr>
        <w:rPr>
          <w:rFonts w:ascii="Arial" w:hAnsi="Arial" w:cs="Arial"/>
          <w:b/>
          <w:sz w:val="24"/>
        </w:rPr>
      </w:pPr>
      <w:r>
        <w:rPr>
          <w:rFonts w:ascii="Arial" w:hAnsi="Arial" w:cs="Arial"/>
          <w:b/>
          <w:color w:val="0000FF"/>
          <w:sz w:val="24"/>
        </w:rPr>
        <w:t>C1-238946</w:t>
      </w:r>
      <w:r>
        <w:rPr>
          <w:rFonts w:ascii="Arial" w:hAnsi="Arial" w:cs="Arial"/>
          <w:b/>
          <w:color w:val="0000FF"/>
          <w:sz w:val="24"/>
        </w:rPr>
        <w:tab/>
      </w:r>
      <w:r>
        <w:rPr>
          <w:rFonts w:ascii="Arial" w:hAnsi="Arial" w:cs="Arial"/>
          <w:b/>
          <w:sz w:val="24"/>
        </w:rPr>
        <w:t>Interaction with CCBS, CCNR and CCNL</w:t>
      </w:r>
    </w:p>
    <w:p w14:paraId="759FECE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298B9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C1-239532</w:t>
      </w:r>
      <w:r>
        <w:rPr>
          <w:color w:val="993300"/>
          <w:u w:val="single"/>
        </w:rPr>
        <w:t>.</w:t>
      </w:r>
    </w:p>
    <w:p w14:paraId="11A27E6C" w14:textId="38B7AE34" w:rsidR="00447795" w:rsidRDefault="00447795" w:rsidP="00447795">
      <w:pPr>
        <w:rPr>
          <w:rFonts w:ascii="Arial" w:hAnsi="Arial" w:cs="Arial"/>
          <w:b/>
          <w:sz w:val="24"/>
        </w:rPr>
      </w:pPr>
      <w:r>
        <w:rPr>
          <w:rFonts w:ascii="Arial" w:hAnsi="Arial" w:cs="Arial"/>
          <w:b/>
          <w:color w:val="0000FF"/>
          <w:sz w:val="24"/>
        </w:rPr>
        <w:t>C1-238948</w:t>
      </w:r>
      <w:r>
        <w:rPr>
          <w:rFonts w:ascii="Arial" w:hAnsi="Arial" w:cs="Arial"/>
          <w:b/>
          <w:color w:val="0000FF"/>
          <w:sz w:val="24"/>
        </w:rPr>
        <w:tab/>
      </w:r>
      <w:r>
        <w:rPr>
          <w:rFonts w:ascii="Arial" w:hAnsi="Arial" w:cs="Arial"/>
          <w:b/>
          <w:sz w:val="24"/>
        </w:rPr>
        <w:t>Interaction with CUG service</w:t>
      </w:r>
    </w:p>
    <w:p w14:paraId="3C6ABCD5"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735829"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C1-239533</w:t>
      </w:r>
      <w:r>
        <w:rPr>
          <w:color w:val="993300"/>
          <w:u w:val="single"/>
        </w:rPr>
        <w:t>.</w:t>
      </w:r>
    </w:p>
    <w:p w14:paraId="793AB7C1" w14:textId="636203EA" w:rsidR="00447795" w:rsidRDefault="00447795" w:rsidP="00447795">
      <w:pPr>
        <w:rPr>
          <w:rFonts w:ascii="Arial" w:hAnsi="Arial" w:cs="Arial"/>
          <w:b/>
          <w:sz w:val="24"/>
        </w:rPr>
      </w:pPr>
      <w:r>
        <w:rPr>
          <w:rFonts w:ascii="Arial" w:hAnsi="Arial" w:cs="Arial"/>
          <w:b/>
          <w:color w:val="0000FF"/>
          <w:sz w:val="24"/>
        </w:rPr>
        <w:t>C1-238949</w:t>
      </w:r>
      <w:r>
        <w:rPr>
          <w:rFonts w:ascii="Arial" w:hAnsi="Arial" w:cs="Arial"/>
          <w:b/>
          <w:color w:val="0000FF"/>
          <w:sz w:val="24"/>
        </w:rPr>
        <w:tab/>
      </w:r>
      <w:r>
        <w:rPr>
          <w:rFonts w:ascii="Arial" w:hAnsi="Arial" w:cs="Arial"/>
          <w:b/>
          <w:sz w:val="24"/>
        </w:rPr>
        <w:t>Discussion on IMS data channel interaction with AOC service</w:t>
      </w:r>
    </w:p>
    <w:p w14:paraId="024ABF5B"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B7534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8832FD" w14:textId="0EB7CD56" w:rsidR="00447795" w:rsidRDefault="00447795" w:rsidP="00447795">
      <w:pPr>
        <w:rPr>
          <w:rFonts w:ascii="Arial" w:hAnsi="Arial" w:cs="Arial"/>
          <w:b/>
          <w:sz w:val="24"/>
        </w:rPr>
      </w:pPr>
      <w:r>
        <w:rPr>
          <w:rFonts w:ascii="Arial" w:hAnsi="Arial" w:cs="Arial"/>
          <w:b/>
          <w:color w:val="0000FF"/>
          <w:sz w:val="24"/>
        </w:rPr>
        <w:t>C1-238951</w:t>
      </w:r>
      <w:r>
        <w:rPr>
          <w:rFonts w:ascii="Arial" w:hAnsi="Arial" w:cs="Arial"/>
          <w:b/>
          <w:color w:val="0000FF"/>
          <w:sz w:val="24"/>
        </w:rPr>
        <w:tab/>
      </w:r>
      <w:r>
        <w:rPr>
          <w:rFonts w:ascii="Arial" w:hAnsi="Arial" w:cs="Arial"/>
          <w:b/>
          <w:sz w:val="24"/>
        </w:rPr>
        <w:t>Interaction with AOC service</w:t>
      </w:r>
    </w:p>
    <w:p w14:paraId="1E28CB9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A4F0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C1-239528</w:t>
      </w:r>
      <w:r>
        <w:rPr>
          <w:color w:val="993300"/>
          <w:u w:val="single"/>
        </w:rPr>
        <w:t>.</w:t>
      </w:r>
    </w:p>
    <w:p w14:paraId="71A34B8F" w14:textId="5F75FE63" w:rsidR="00447795" w:rsidRDefault="00447795" w:rsidP="00447795">
      <w:pPr>
        <w:rPr>
          <w:rFonts w:ascii="Arial" w:hAnsi="Arial" w:cs="Arial"/>
          <w:b/>
          <w:sz w:val="24"/>
        </w:rPr>
      </w:pPr>
      <w:r>
        <w:rPr>
          <w:rFonts w:ascii="Arial" w:hAnsi="Arial" w:cs="Arial"/>
          <w:b/>
          <w:color w:val="0000FF"/>
          <w:sz w:val="24"/>
        </w:rPr>
        <w:t>C1-238952</w:t>
      </w:r>
      <w:r>
        <w:rPr>
          <w:rFonts w:ascii="Arial" w:hAnsi="Arial" w:cs="Arial"/>
          <w:b/>
          <w:color w:val="0000FF"/>
          <w:sz w:val="24"/>
        </w:rPr>
        <w:tab/>
      </w:r>
      <w:r>
        <w:rPr>
          <w:rFonts w:ascii="Arial" w:hAnsi="Arial" w:cs="Arial"/>
          <w:b/>
          <w:sz w:val="24"/>
        </w:rPr>
        <w:t>Interaction with CB service</w:t>
      </w:r>
    </w:p>
    <w:p w14:paraId="3C02192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8A8A2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C1-239529</w:t>
      </w:r>
      <w:r>
        <w:rPr>
          <w:color w:val="993300"/>
          <w:u w:val="single"/>
        </w:rPr>
        <w:t>.</w:t>
      </w:r>
    </w:p>
    <w:p w14:paraId="23810473" w14:textId="083DCB8D" w:rsidR="00447795" w:rsidRDefault="00447795" w:rsidP="00447795">
      <w:pPr>
        <w:rPr>
          <w:rFonts w:ascii="Arial" w:hAnsi="Arial" w:cs="Arial"/>
          <w:b/>
          <w:sz w:val="24"/>
        </w:rPr>
      </w:pPr>
      <w:r>
        <w:rPr>
          <w:rFonts w:ascii="Arial" w:hAnsi="Arial" w:cs="Arial"/>
          <w:b/>
          <w:color w:val="0000FF"/>
          <w:sz w:val="24"/>
        </w:rPr>
        <w:t>C1-238955</w:t>
      </w:r>
      <w:r>
        <w:rPr>
          <w:rFonts w:ascii="Arial" w:hAnsi="Arial" w:cs="Arial"/>
          <w:b/>
          <w:color w:val="0000FF"/>
          <w:sz w:val="24"/>
        </w:rPr>
        <w:tab/>
      </w:r>
      <w:r>
        <w:rPr>
          <w:rFonts w:ascii="Arial" w:hAnsi="Arial" w:cs="Arial"/>
          <w:b/>
          <w:sz w:val="24"/>
        </w:rPr>
        <w:t>Add media type “application” in the XML examples of CB service</w:t>
      </w:r>
    </w:p>
    <w:p w14:paraId="6DA209A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24.611 v17.0.0</w:t>
      </w:r>
      <w:r>
        <w:rPr>
          <w:i/>
        </w:rPr>
        <w:tab/>
        <w:t xml:space="preserve">  CR-0056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CB15F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C1-239547</w:t>
      </w:r>
      <w:r>
        <w:rPr>
          <w:color w:val="993300"/>
          <w:u w:val="single"/>
        </w:rPr>
        <w:t>.</w:t>
      </w:r>
    </w:p>
    <w:p w14:paraId="09D6D9FC" w14:textId="7CB0B740" w:rsidR="00447795" w:rsidRDefault="00447795" w:rsidP="00447795">
      <w:pPr>
        <w:rPr>
          <w:rFonts w:ascii="Arial" w:hAnsi="Arial" w:cs="Arial"/>
          <w:b/>
          <w:sz w:val="24"/>
        </w:rPr>
      </w:pPr>
      <w:r>
        <w:rPr>
          <w:rFonts w:ascii="Arial" w:hAnsi="Arial" w:cs="Arial"/>
          <w:b/>
          <w:color w:val="0000FF"/>
          <w:sz w:val="24"/>
        </w:rPr>
        <w:t>C1-239534</w:t>
      </w:r>
      <w:r>
        <w:rPr>
          <w:rFonts w:ascii="Arial" w:hAnsi="Arial" w:cs="Arial"/>
          <w:b/>
          <w:color w:val="0000FF"/>
          <w:sz w:val="24"/>
        </w:rPr>
        <w:tab/>
      </w:r>
      <w:r>
        <w:rPr>
          <w:rFonts w:ascii="Arial" w:hAnsi="Arial" w:cs="Arial"/>
          <w:b/>
          <w:sz w:val="24"/>
        </w:rPr>
        <w:t>Solve an EN on IMS DC setup policy</w:t>
      </w:r>
    </w:p>
    <w:p w14:paraId="0604E3D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Co, Nokia, Nokia Shanghai Bell, Huawei, </w:t>
      </w:r>
      <w:proofErr w:type="spellStart"/>
      <w:r>
        <w:rPr>
          <w:i/>
        </w:rPr>
        <w:t>HiSilicon</w:t>
      </w:r>
      <w:proofErr w:type="spellEnd"/>
    </w:p>
    <w:p w14:paraId="6E249E0D" w14:textId="77777777" w:rsidR="00447795" w:rsidRDefault="00447795" w:rsidP="00447795">
      <w:pPr>
        <w:rPr>
          <w:color w:val="808080"/>
        </w:rPr>
      </w:pPr>
      <w:r>
        <w:rPr>
          <w:color w:val="808080"/>
        </w:rPr>
        <w:t>(Replaces C1-238738)</w:t>
      </w:r>
    </w:p>
    <w:p w14:paraId="2EA04D0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2D0B94" w14:textId="720E0504" w:rsidR="00447795" w:rsidRDefault="00447795" w:rsidP="00447795">
      <w:pPr>
        <w:rPr>
          <w:rFonts w:ascii="Arial" w:hAnsi="Arial" w:cs="Arial"/>
          <w:b/>
          <w:sz w:val="24"/>
        </w:rPr>
      </w:pPr>
      <w:r>
        <w:rPr>
          <w:rFonts w:ascii="Arial" w:hAnsi="Arial" w:cs="Arial"/>
          <w:b/>
          <w:color w:val="0000FF"/>
          <w:sz w:val="24"/>
        </w:rPr>
        <w:t>C1-239539</w:t>
      </w:r>
      <w:r>
        <w:rPr>
          <w:rFonts w:ascii="Arial" w:hAnsi="Arial" w:cs="Arial"/>
          <w:b/>
          <w:color w:val="0000FF"/>
          <w:sz w:val="24"/>
        </w:rPr>
        <w:tab/>
      </w:r>
      <w:r>
        <w:rPr>
          <w:rFonts w:ascii="Arial" w:hAnsi="Arial" w:cs="Arial"/>
          <w:b/>
          <w:sz w:val="24"/>
        </w:rPr>
        <w:t>Service provision for IMS DC services</w:t>
      </w:r>
    </w:p>
    <w:p w14:paraId="7863A04C"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02B40F87" w14:textId="77777777" w:rsidR="00447795" w:rsidRDefault="00447795" w:rsidP="00447795">
      <w:pPr>
        <w:rPr>
          <w:color w:val="808080"/>
        </w:rPr>
      </w:pPr>
      <w:r>
        <w:rPr>
          <w:color w:val="808080"/>
        </w:rPr>
        <w:t>(Replaces C1-238740)</w:t>
      </w:r>
    </w:p>
    <w:p w14:paraId="2840836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63701D" w14:textId="1DDF092E" w:rsidR="00447795" w:rsidRDefault="00447795" w:rsidP="00447795">
      <w:pPr>
        <w:rPr>
          <w:rFonts w:ascii="Arial" w:hAnsi="Arial" w:cs="Arial"/>
          <w:b/>
          <w:sz w:val="24"/>
        </w:rPr>
      </w:pPr>
      <w:r>
        <w:rPr>
          <w:rFonts w:ascii="Arial" w:hAnsi="Arial" w:cs="Arial"/>
          <w:b/>
          <w:color w:val="0000FF"/>
          <w:sz w:val="24"/>
        </w:rPr>
        <w:t>C1-239540</w:t>
      </w:r>
      <w:r>
        <w:rPr>
          <w:rFonts w:ascii="Arial" w:hAnsi="Arial" w:cs="Arial"/>
          <w:b/>
          <w:color w:val="0000FF"/>
          <w:sz w:val="24"/>
        </w:rPr>
        <w:tab/>
      </w:r>
      <w:r>
        <w:rPr>
          <w:rFonts w:ascii="Arial" w:hAnsi="Arial" w:cs="Arial"/>
          <w:b/>
          <w:sz w:val="24"/>
        </w:rPr>
        <w:t>ICSI for IMS DC services</w:t>
      </w:r>
    </w:p>
    <w:p w14:paraId="6162988B"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218003C0" w14:textId="77777777" w:rsidR="00447795" w:rsidRDefault="00447795" w:rsidP="00447795">
      <w:pPr>
        <w:rPr>
          <w:color w:val="808080"/>
        </w:rPr>
      </w:pPr>
      <w:r>
        <w:rPr>
          <w:color w:val="808080"/>
        </w:rPr>
        <w:t>(Replaces C1-238742)</w:t>
      </w:r>
    </w:p>
    <w:p w14:paraId="12F84BF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FB8DE46" w14:textId="6C56EFAD" w:rsidR="00447795" w:rsidRDefault="00447795" w:rsidP="00447795">
      <w:pPr>
        <w:rPr>
          <w:rFonts w:ascii="Arial" w:hAnsi="Arial" w:cs="Arial"/>
          <w:b/>
          <w:sz w:val="24"/>
        </w:rPr>
      </w:pPr>
      <w:r>
        <w:rPr>
          <w:rFonts w:ascii="Arial" w:hAnsi="Arial" w:cs="Arial"/>
          <w:b/>
          <w:color w:val="0000FF"/>
          <w:sz w:val="24"/>
        </w:rPr>
        <w:t>C1-239541</w:t>
      </w:r>
      <w:r>
        <w:rPr>
          <w:rFonts w:ascii="Arial" w:hAnsi="Arial" w:cs="Arial"/>
          <w:b/>
          <w:color w:val="0000FF"/>
          <w:sz w:val="24"/>
        </w:rPr>
        <w:tab/>
      </w:r>
      <w:r>
        <w:rPr>
          <w:rFonts w:ascii="Arial" w:hAnsi="Arial" w:cs="Arial"/>
          <w:b/>
          <w:sz w:val="24"/>
        </w:rPr>
        <w:t>Abnormal cases in IMS DC procedures</w:t>
      </w:r>
    </w:p>
    <w:p w14:paraId="36D2F22F"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3B7A7975" w14:textId="77777777" w:rsidR="00447795" w:rsidRDefault="00447795" w:rsidP="00447795">
      <w:pPr>
        <w:rPr>
          <w:color w:val="808080"/>
        </w:rPr>
      </w:pPr>
      <w:r>
        <w:rPr>
          <w:color w:val="808080"/>
        </w:rPr>
        <w:t>(Replaces C1-238743)</w:t>
      </w:r>
    </w:p>
    <w:p w14:paraId="7BB24F0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C1-239555</w:t>
      </w:r>
      <w:r>
        <w:rPr>
          <w:color w:val="993300"/>
          <w:u w:val="single"/>
        </w:rPr>
        <w:t>.</w:t>
      </w:r>
    </w:p>
    <w:p w14:paraId="4BFF07F5" w14:textId="67628227" w:rsidR="00447795" w:rsidRDefault="00447795" w:rsidP="00447795">
      <w:pPr>
        <w:rPr>
          <w:rFonts w:ascii="Arial" w:hAnsi="Arial" w:cs="Arial"/>
          <w:b/>
          <w:sz w:val="24"/>
        </w:rPr>
      </w:pPr>
      <w:r>
        <w:rPr>
          <w:rFonts w:ascii="Arial" w:hAnsi="Arial" w:cs="Arial"/>
          <w:b/>
          <w:color w:val="0000FF"/>
          <w:sz w:val="24"/>
        </w:rPr>
        <w:t>C1-239555</w:t>
      </w:r>
      <w:r>
        <w:rPr>
          <w:rFonts w:ascii="Arial" w:hAnsi="Arial" w:cs="Arial"/>
          <w:b/>
          <w:color w:val="0000FF"/>
          <w:sz w:val="24"/>
        </w:rPr>
        <w:tab/>
      </w:r>
      <w:r>
        <w:rPr>
          <w:rFonts w:ascii="Arial" w:hAnsi="Arial" w:cs="Arial"/>
          <w:b/>
          <w:sz w:val="24"/>
        </w:rPr>
        <w:t>Abnormal cases in IMS DC procedures</w:t>
      </w:r>
    </w:p>
    <w:p w14:paraId="437F906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6D8D2843" w14:textId="77777777" w:rsidR="00447795" w:rsidRDefault="00447795" w:rsidP="00447795">
      <w:pPr>
        <w:rPr>
          <w:color w:val="808080"/>
        </w:rPr>
      </w:pPr>
      <w:r>
        <w:rPr>
          <w:color w:val="808080"/>
        </w:rPr>
        <w:t>(Replaces C1-239541)</w:t>
      </w:r>
    </w:p>
    <w:p w14:paraId="32F66FC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13922A" w14:textId="79EAF424" w:rsidR="00447795" w:rsidRDefault="00447795" w:rsidP="00447795">
      <w:pPr>
        <w:rPr>
          <w:rFonts w:ascii="Arial" w:hAnsi="Arial" w:cs="Arial"/>
          <w:b/>
          <w:sz w:val="24"/>
        </w:rPr>
      </w:pPr>
      <w:r>
        <w:rPr>
          <w:rFonts w:ascii="Arial" w:hAnsi="Arial" w:cs="Arial"/>
          <w:b/>
          <w:color w:val="0000FF"/>
          <w:sz w:val="24"/>
        </w:rPr>
        <w:t>C1-239542</w:t>
      </w:r>
      <w:r>
        <w:rPr>
          <w:rFonts w:ascii="Arial" w:hAnsi="Arial" w:cs="Arial"/>
          <w:b/>
          <w:color w:val="0000FF"/>
          <w:sz w:val="24"/>
        </w:rPr>
        <w:tab/>
      </w:r>
      <w:r>
        <w:rPr>
          <w:rFonts w:ascii="Arial" w:hAnsi="Arial" w:cs="Arial"/>
          <w:b/>
          <w:sz w:val="24"/>
        </w:rPr>
        <w:t>Correction on IMS DC shutdown procedures</w:t>
      </w:r>
    </w:p>
    <w:p w14:paraId="0218B013"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China Mobile, China Southern Power Grid, Huawei, </w:t>
      </w:r>
      <w:proofErr w:type="spellStart"/>
      <w:r>
        <w:rPr>
          <w:i/>
        </w:rPr>
        <w:t>HiSilicon</w:t>
      </w:r>
      <w:proofErr w:type="spellEnd"/>
    </w:p>
    <w:p w14:paraId="6AD07574" w14:textId="77777777" w:rsidR="00447795" w:rsidRDefault="00447795" w:rsidP="00447795">
      <w:pPr>
        <w:rPr>
          <w:color w:val="808080"/>
        </w:rPr>
      </w:pPr>
      <w:r>
        <w:rPr>
          <w:color w:val="808080"/>
        </w:rPr>
        <w:t>(Replaces C1-238744)</w:t>
      </w:r>
    </w:p>
    <w:p w14:paraId="399C9D0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19D8A0" w14:textId="7159A7F6" w:rsidR="00447795" w:rsidRDefault="00447795" w:rsidP="00447795">
      <w:pPr>
        <w:rPr>
          <w:rFonts w:ascii="Arial" w:hAnsi="Arial" w:cs="Arial"/>
          <w:b/>
          <w:sz w:val="24"/>
        </w:rPr>
      </w:pPr>
      <w:r>
        <w:rPr>
          <w:rFonts w:ascii="Arial" w:hAnsi="Arial" w:cs="Arial"/>
          <w:b/>
          <w:color w:val="0000FF"/>
          <w:sz w:val="24"/>
        </w:rPr>
        <w:t>C1-239535</w:t>
      </w:r>
      <w:r>
        <w:rPr>
          <w:rFonts w:ascii="Arial" w:hAnsi="Arial" w:cs="Arial"/>
          <w:b/>
          <w:color w:val="0000FF"/>
          <w:sz w:val="24"/>
        </w:rPr>
        <w:tab/>
      </w:r>
      <w:r>
        <w:rPr>
          <w:rFonts w:ascii="Arial" w:hAnsi="Arial" w:cs="Arial"/>
          <w:b/>
          <w:sz w:val="24"/>
        </w:rPr>
        <w:t>Pseudo-CR on support for MO during registration</w:t>
      </w:r>
    </w:p>
    <w:p w14:paraId="398769F7"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F45FCCD" w14:textId="77777777" w:rsidR="00447795" w:rsidRDefault="00447795" w:rsidP="00447795">
      <w:pPr>
        <w:rPr>
          <w:color w:val="808080"/>
        </w:rPr>
      </w:pPr>
      <w:r>
        <w:rPr>
          <w:color w:val="808080"/>
        </w:rPr>
        <w:t>(Replaces C1-238760)</w:t>
      </w:r>
    </w:p>
    <w:p w14:paraId="7112FB3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CEB108" w14:textId="4CCD9BDC" w:rsidR="00447795" w:rsidRDefault="00447795" w:rsidP="00447795">
      <w:pPr>
        <w:rPr>
          <w:rFonts w:ascii="Arial" w:hAnsi="Arial" w:cs="Arial"/>
          <w:b/>
          <w:sz w:val="24"/>
        </w:rPr>
      </w:pPr>
      <w:r>
        <w:rPr>
          <w:rFonts w:ascii="Arial" w:hAnsi="Arial" w:cs="Arial"/>
          <w:b/>
          <w:color w:val="0000FF"/>
          <w:sz w:val="24"/>
        </w:rPr>
        <w:t>C1-239537</w:t>
      </w:r>
      <w:r>
        <w:rPr>
          <w:rFonts w:ascii="Arial" w:hAnsi="Arial" w:cs="Arial"/>
          <w:b/>
          <w:color w:val="0000FF"/>
          <w:sz w:val="24"/>
        </w:rPr>
        <w:tab/>
      </w:r>
      <w:r>
        <w:rPr>
          <w:rFonts w:ascii="Arial" w:hAnsi="Arial" w:cs="Arial"/>
          <w:b/>
          <w:sz w:val="24"/>
        </w:rPr>
        <w:t>DDF for IMS data channel</w:t>
      </w:r>
    </w:p>
    <w:p w14:paraId="226908D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24.275 v18.0.0</w:t>
      </w:r>
      <w:r>
        <w:rPr>
          <w:i/>
        </w:rPr>
        <w:tab/>
        <w:t xml:space="preserve">  CR-0006  rev 1 Cat: F (Rel-18)</w:t>
      </w:r>
      <w:r>
        <w:rPr>
          <w:i/>
        </w:rPr>
        <w:br/>
      </w:r>
      <w:r>
        <w:rPr>
          <w:i/>
        </w:rPr>
        <w:br/>
      </w:r>
      <w:r>
        <w:rPr>
          <w:i/>
        </w:rPr>
        <w:tab/>
      </w:r>
      <w:r>
        <w:rPr>
          <w:i/>
        </w:rPr>
        <w:tab/>
      </w:r>
      <w:r>
        <w:rPr>
          <w:i/>
        </w:rPr>
        <w:tab/>
      </w:r>
      <w:r>
        <w:rPr>
          <w:i/>
        </w:rPr>
        <w:tab/>
      </w:r>
      <w:r>
        <w:rPr>
          <w:i/>
        </w:rPr>
        <w:tab/>
        <w:t>Source: Nokia, Nokia Shanghai Bell, China Mobile, China Southern Power Grid Co.</w:t>
      </w:r>
    </w:p>
    <w:p w14:paraId="4A6BB69B" w14:textId="77777777" w:rsidR="00447795" w:rsidRDefault="00447795" w:rsidP="00447795">
      <w:pPr>
        <w:rPr>
          <w:color w:val="808080"/>
        </w:rPr>
      </w:pPr>
      <w:r>
        <w:rPr>
          <w:color w:val="808080"/>
        </w:rPr>
        <w:t>(Replaces C1-238761)</w:t>
      </w:r>
    </w:p>
    <w:p w14:paraId="5797DA7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A4B092" w14:textId="3015BA30" w:rsidR="00447795" w:rsidRDefault="00447795" w:rsidP="00447795">
      <w:pPr>
        <w:rPr>
          <w:rFonts w:ascii="Arial" w:hAnsi="Arial" w:cs="Arial"/>
          <w:b/>
          <w:sz w:val="24"/>
        </w:rPr>
      </w:pPr>
      <w:r>
        <w:rPr>
          <w:rFonts w:ascii="Arial" w:hAnsi="Arial" w:cs="Arial"/>
          <w:b/>
          <w:color w:val="0000FF"/>
          <w:sz w:val="24"/>
        </w:rPr>
        <w:t>C1-239543</w:t>
      </w:r>
      <w:r>
        <w:rPr>
          <w:rFonts w:ascii="Arial" w:hAnsi="Arial" w:cs="Arial"/>
          <w:b/>
          <w:color w:val="0000FF"/>
          <w:sz w:val="24"/>
        </w:rPr>
        <w:tab/>
      </w:r>
      <w:r>
        <w:rPr>
          <w:rFonts w:ascii="Arial" w:hAnsi="Arial" w:cs="Arial"/>
          <w:b/>
          <w:sz w:val="24"/>
        </w:rPr>
        <w:t>Pseudo-CR on editorials in 24.186</w:t>
      </w:r>
    </w:p>
    <w:p w14:paraId="0F8597C2"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24.186 v0.4.0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14:paraId="24F7CDF4" w14:textId="77777777" w:rsidR="00447795" w:rsidRDefault="00447795" w:rsidP="00447795">
      <w:pPr>
        <w:rPr>
          <w:color w:val="808080"/>
        </w:rPr>
      </w:pPr>
      <w:r>
        <w:rPr>
          <w:color w:val="808080"/>
        </w:rPr>
        <w:t>(Replaces C1-238763)</w:t>
      </w:r>
    </w:p>
    <w:p w14:paraId="45C4722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295811" w14:textId="32641413" w:rsidR="00447795" w:rsidRDefault="00447795" w:rsidP="00447795">
      <w:pPr>
        <w:rPr>
          <w:rFonts w:ascii="Arial" w:hAnsi="Arial" w:cs="Arial"/>
          <w:b/>
          <w:sz w:val="24"/>
        </w:rPr>
      </w:pPr>
      <w:r>
        <w:rPr>
          <w:rFonts w:ascii="Arial" w:hAnsi="Arial" w:cs="Arial"/>
          <w:b/>
          <w:color w:val="0000FF"/>
          <w:sz w:val="24"/>
        </w:rPr>
        <w:t>C1-239530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Flexible Alerting service interaction with IMS data channel</w:t>
      </w:r>
    </w:p>
    <w:p w14:paraId="6C65D5C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5E47B90C" w14:textId="77777777" w:rsidR="00447795" w:rsidRDefault="00447795" w:rsidP="00447795">
      <w:pPr>
        <w:rPr>
          <w:color w:val="808080"/>
        </w:rPr>
      </w:pPr>
      <w:r>
        <w:rPr>
          <w:color w:val="808080"/>
        </w:rPr>
        <w:t>(Replaces C1-238877)</w:t>
      </w:r>
    </w:p>
    <w:p w14:paraId="6BC7E1A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92A05D" w14:textId="50B817AC" w:rsidR="00447795" w:rsidRDefault="00447795" w:rsidP="00447795">
      <w:pPr>
        <w:rPr>
          <w:rFonts w:ascii="Arial" w:hAnsi="Arial" w:cs="Arial"/>
          <w:b/>
          <w:sz w:val="24"/>
        </w:rPr>
      </w:pPr>
      <w:r>
        <w:rPr>
          <w:rFonts w:ascii="Arial" w:hAnsi="Arial" w:cs="Arial"/>
          <w:b/>
          <w:color w:val="0000FF"/>
          <w:sz w:val="24"/>
        </w:rPr>
        <w:t>C1-239531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Multi-Device and Multi-Identity service interaction with IMS data channel</w:t>
      </w:r>
    </w:p>
    <w:p w14:paraId="148BDF8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7F30A574" w14:textId="77777777" w:rsidR="00447795" w:rsidRDefault="00447795" w:rsidP="00447795">
      <w:pPr>
        <w:rPr>
          <w:color w:val="808080"/>
        </w:rPr>
      </w:pPr>
      <w:r>
        <w:rPr>
          <w:color w:val="808080"/>
        </w:rPr>
        <w:t>(Replaces C1-238878)</w:t>
      </w:r>
    </w:p>
    <w:p w14:paraId="49DD4D0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6670D3" w14:textId="421E9597" w:rsidR="00447795" w:rsidRDefault="00447795" w:rsidP="00447795">
      <w:pPr>
        <w:rPr>
          <w:rFonts w:ascii="Arial" w:hAnsi="Arial" w:cs="Arial"/>
          <w:b/>
          <w:sz w:val="24"/>
        </w:rPr>
      </w:pPr>
      <w:r>
        <w:rPr>
          <w:rFonts w:ascii="Arial" w:hAnsi="Arial" w:cs="Arial"/>
          <w:b/>
          <w:color w:val="0000FF"/>
          <w:sz w:val="24"/>
        </w:rPr>
        <w:t>C1-239524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Conferencing with IMS data channel setup</w:t>
      </w:r>
    </w:p>
    <w:p w14:paraId="00C60AB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091DB66C" w14:textId="77777777" w:rsidR="00447795" w:rsidRDefault="00447795" w:rsidP="00447795">
      <w:pPr>
        <w:rPr>
          <w:color w:val="808080"/>
        </w:rPr>
      </w:pPr>
      <w:r>
        <w:rPr>
          <w:color w:val="808080"/>
        </w:rPr>
        <w:t>(Replaces C1-238879)</w:t>
      </w:r>
    </w:p>
    <w:p w14:paraId="341CAF5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FD266C" w14:textId="0EA071AF" w:rsidR="00447795" w:rsidRDefault="00447795" w:rsidP="00447795">
      <w:pPr>
        <w:rPr>
          <w:rFonts w:ascii="Arial" w:hAnsi="Arial" w:cs="Arial"/>
          <w:b/>
          <w:sz w:val="24"/>
        </w:rPr>
      </w:pPr>
      <w:r>
        <w:rPr>
          <w:rFonts w:ascii="Arial" w:hAnsi="Arial" w:cs="Arial"/>
          <w:b/>
          <w:color w:val="0000FF"/>
          <w:sz w:val="24"/>
        </w:rPr>
        <w:t>C1-239525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Diversion Signalling Flow EN Removal</w:t>
      </w:r>
    </w:p>
    <w:p w14:paraId="142533B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65ECDB8C" w14:textId="77777777" w:rsidR="00447795" w:rsidRDefault="00447795" w:rsidP="00447795">
      <w:pPr>
        <w:rPr>
          <w:color w:val="808080"/>
        </w:rPr>
      </w:pPr>
      <w:r>
        <w:rPr>
          <w:color w:val="808080"/>
        </w:rPr>
        <w:t>(Replaces C1-238880)</w:t>
      </w:r>
    </w:p>
    <w:p w14:paraId="5617688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BE4DCD" w14:textId="068ADBF6" w:rsidR="00447795" w:rsidRDefault="00447795" w:rsidP="00447795">
      <w:pPr>
        <w:rPr>
          <w:rFonts w:ascii="Arial" w:hAnsi="Arial" w:cs="Arial"/>
          <w:b/>
          <w:sz w:val="24"/>
        </w:rPr>
      </w:pPr>
      <w:r>
        <w:rPr>
          <w:rFonts w:ascii="Arial" w:hAnsi="Arial" w:cs="Arial"/>
          <w:b/>
          <w:color w:val="0000FF"/>
          <w:sz w:val="24"/>
        </w:rPr>
        <w:t>C1-239526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Waiting Signalling Flow EN Removal</w:t>
      </w:r>
    </w:p>
    <w:p w14:paraId="002C21F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12BE3E1B" w14:textId="77777777" w:rsidR="00447795" w:rsidRDefault="00447795" w:rsidP="00447795">
      <w:pPr>
        <w:rPr>
          <w:color w:val="808080"/>
        </w:rPr>
      </w:pPr>
      <w:r>
        <w:rPr>
          <w:color w:val="808080"/>
        </w:rPr>
        <w:t>(Replaces C1-238881)</w:t>
      </w:r>
    </w:p>
    <w:p w14:paraId="7B5BB82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DE80A5" w14:textId="464CDBFC" w:rsidR="00447795" w:rsidRDefault="00447795" w:rsidP="00447795">
      <w:pPr>
        <w:rPr>
          <w:rFonts w:ascii="Arial" w:hAnsi="Arial" w:cs="Arial"/>
          <w:b/>
          <w:sz w:val="24"/>
        </w:rPr>
      </w:pPr>
      <w:r>
        <w:rPr>
          <w:rFonts w:ascii="Arial" w:hAnsi="Arial" w:cs="Arial"/>
          <w:b/>
          <w:color w:val="0000FF"/>
          <w:sz w:val="24"/>
        </w:rPr>
        <w:t>C1-239527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Diversion Alerting EN Removal</w:t>
      </w:r>
    </w:p>
    <w:p w14:paraId="5E6788AF"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4EFA1ED7" w14:textId="77777777" w:rsidR="00447795" w:rsidRDefault="00447795" w:rsidP="00447795">
      <w:pPr>
        <w:rPr>
          <w:color w:val="808080"/>
        </w:rPr>
      </w:pPr>
      <w:r>
        <w:rPr>
          <w:color w:val="808080"/>
        </w:rPr>
        <w:t>(Replaces C1-238882)</w:t>
      </w:r>
    </w:p>
    <w:p w14:paraId="59FF8AE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3DA7D5" w14:textId="3DBFE6A6" w:rsidR="00447795" w:rsidRDefault="00447795" w:rsidP="00447795">
      <w:pPr>
        <w:rPr>
          <w:rFonts w:ascii="Arial" w:hAnsi="Arial" w:cs="Arial"/>
          <w:b/>
          <w:sz w:val="24"/>
        </w:rPr>
      </w:pPr>
      <w:r>
        <w:rPr>
          <w:rFonts w:ascii="Arial" w:hAnsi="Arial" w:cs="Arial"/>
          <w:b/>
          <w:color w:val="0000FF"/>
          <w:sz w:val="24"/>
        </w:rPr>
        <w:t>C1-239536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Registration EN Removal</w:t>
      </w:r>
    </w:p>
    <w:p w14:paraId="740E2320"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Source: Ericsson / Meeta</w:t>
      </w:r>
    </w:p>
    <w:p w14:paraId="41E0C350" w14:textId="77777777" w:rsidR="00447795" w:rsidRDefault="00447795" w:rsidP="00447795">
      <w:pPr>
        <w:rPr>
          <w:color w:val="808080"/>
        </w:rPr>
      </w:pPr>
      <w:r>
        <w:rPr>
          <w:color w:val="808080"/>
        </w:rPr>
        <w:t>(Replaces C1-238883)</w:t>
      </w:r>
    </w:p>
    <w:p w14:paraId="461A61F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07FA31" w14:textId="70AD5D8A" w:rsidR="00447795" w:rsidRDefault="00447795" w:rsidP="00447795">
      <w:pPr>
        <w:rPr>
          <w:rFonts w:ascii="Arial" w:hAnsi="Arial" w:cs="Arial"/>
          <w:b/>
          <w:sz w:val="24"/>
        </w:rPr>
      </w:pPr>
      <w:r>
        <w:rPr>
          <w:rFonts w:ascii="Arial" w:hAnsi="Arial" w:cs="Arial"/>
          <w:b/>
          <w:color w:val="0000FF"/>
          <w:sz w:val="24"/>
        </w:rPr>
        <w:t>C1-239544</w:t>
      </w:r>
      <w:r>
        <w:rPr>
          <w:rFonts w:ascii="Arial" w:hAnsi="Arial" w:cs="Arial"/>
          <w:b/>
          <w:color w:val="0000FF"/>
          <w:sz w:val="24"/>
        </w:rPr>
        <w:tab/>
      </w:r>
      <w:r>
        <w:rPr>
          <w:rFonts w:ascii="Arial" w:hAnsi="Arial" w:cs="Arial"/>
          <w:b/>
          <w:sz w:val="24"/>
        </w:rPr>
        <w:t>Update the procedure of IMS AS</w:t>
      </w:r>
    </w:p>
    <w:p w14:paraId="2EC34B4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11B267" w14:textId="77777777" w:rsidR="00447795" w:rsidRDefault="00447795" w:rsidP="00447795">
      <w:pPr>
        <w:rPr>
          <w:color w:val="808080"/>
        </w:rPr>
      </w:pPr>
      <w:r>
        <w:rPr>
          <w:color w:val="808080"/>
        </w:rPr>
        <w:t>(Replaces C1-238929)</w:t>
      </w:r>
    </w:p>
    <w:p w14:paraId="2AFEB62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19DC38" w14:textId="46752EEE" w:rsidR="00447795" w:rsidRDefault="00447795" w:rsidP="00447795">
      <w:pPr>
        <w:rPr>
          <w:rFonts w:ascii="Arial" w:hAnsi="Arial" w:cs="Arial"/>
          <w:b/>
          <w:sz w:val="24"/>
        </w:rPr>
      </w:pPr>
      <w:r>
        <w:rPr>
          <w:rFonts w:ascii="Arial" w:hAnsi="Arial" w:cs="Arial"/>
          <w:b/>
          <w:color w:val="0000FF"/>
          <w:sz w:val="24"/>
        </w:rPr>
        <w:t>C1-239545</w:t>
      </w:r>
      <w:r>
        <w:rPr>
          <w:rFonts w:ascii="Arial" w:hAnsi="Arial" w:cs="Arial"/>
          <w:b/>
          <w:color w:val="0000FF"/>
          <w:sz w:val="24"/>
        </w:rPr>
        <w:tab/>
      </w:r>
      <w:r>
        <w:rPr>
          <w:rFonts w:ascii="Arial" w:hAnsi="Arial" w:cs="Arial"/>
          <w:b/>
          <w:sz w:val="24"/>
        </w:rPr>
        <w:t>Update the procedure of AR to align the description of MF and MRF</w:t>
      </w:r>
    </w:p>
    <w:p w14:paraId="584DCACA"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FC9FF9" w14:textId="77777777" w:rsidR="00447795" w:rsidRDefault="00447795" w:rsidP="00447795">
      <w:pPr>
        <w:rPr>
          <w:color w:val="808080"/>
        </w:rPr>
      </w:pPr>
      <w:r>
        <w:rPr>
          <w:color w:val="808080"/>
        </w:rPr>
        <w:t>(Replaces C1-238930)</w:t>
      </w:r>
    </w:p>
    <w:p w14:paraId="29E2F8B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A0329D" w14:textId="53A98127" w:rsidR="00447795" w:rsidRDefault="00447795" w:rsidP="00447795">
      <w:pPr>
        <w:rPr>
          <w:rFonts w:ascii="Arial" w:hAnsi="Arial" w:cs="Arial"/>
          <w:b/>
          <w:sz w:val="24"/>
        </w:rPr>
      </w:pPr>
      <w:r>
        <w:rPr>
          <w:rFonts w:ascii="Arial" w:hAnsi="Arial" w:cs="Arial"/>
          <w:b/>
          <w:color w:val="0000FF"/>
          <w:sz w:val="24"/>
        </w:rPr>
        <w:t>C1-239546</w:t>
      </w:r>
      <w:r>
        <w:rPr>
          <w:rFonts w:ascii="Arial" w:hAnsi="Arial" w:cs="Arial"/>
          <w:b/>
          <w:color w:val="0000FF"/>
          <w:sz w:val="24"/>
        </w:rPr>
        <w:tab/>
      </w:r>
      <w:r>
        <w:rPr>
          <w:rFonts w:ascii="Arial" w:hAnsi="Arial" w:cs="Arial"/>
          <w:b/>
          <w:sz w:val="24"/>
        </w:rPr>
        <w:t>Add the procedure of closing data channel on terminating UE</w:t>
      </w:r>
    </w:p>
    <w:p w14:paraId="57E987D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AB8030" w14:textId="77777777" w:rsidR="00447795" w:rsidRDefault="00447795" w:rsidP="00447795">
      <w:pPr>
        <w:rPr>
          <w:color w:val="808080"/>
        </w:rPr>
      </w:pPr>
      <w:r>
        <w:rPr>
          <w:color w:val="808080"/>
        </w:rPr>
        <w:t>(Replaces C1-238933)</w:t>
      </w:r>
    </w:p>
    <w:p w14:paraId="7A9A992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AAADF6" w14:textId="3A12A2C8" w:rsidR="00447795" w:rsidRDefault="00447795" w:rsidP="00447795">
      <w:pPr>
        <w:rPr>
          <w:rFonts w:ascii="Arial" w:hAnsi="Arial" w:cs="Arial"/>
          <w:b/>
          <w:sz w:val="24"/>
        </w:rPr>
      </w:pPr>
      <w:r>
        <w:rPr>
          <w:rFonts w:ascii="Arial" w:hAnsi="Arial" w:cs="Arial"/>
          <w:b/>
          <w:color w:val="0000FF"/>
          <w:sz w:val="24"/>
        </w:rPr>
        <w:t>C1-239532</w:t>
      </w:r>
      <w:r>
        <w:rPr>
          <w:rFonts w:ascii="Arial" w:hAnsi="Arial" w:cs="Arial"/>
          <w:b/>
          <w:color w:val="0000FF"/>
          <w:sz w:val="24"/>
        </w:rPr>
        <w:tab/>
      </w:r>
      <w:r>
        <w:rPr>
          <w:rFonts w:ascii="Arial" w:hAnsi="Arial" w:cs="Arial"/>
          <w:b/>
          <w:sz w:val="24"/>
        </w:rPr>
        <w:t>Interaction with CCBS, CCNR and CCNL</w:t>
      </w:r>
    </w:p>
    <w:p w14:paraId="56F3471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065687" w14:textId="77777777" w:rsidR="00447795" w:rsidRDefault="00447795" w:rsidP="00447795">
      <w:pPr>
        <w:rPr>
          <w:color w:val="808080"/>
        </w:rPr>
      </w:pPr>
      <w:r>
        <w:rPr>
          <w:color w:val="808080"/>
        </w:rPr>
        <w:t>(Replaces C1-238946)</w:t>
      </w:r>
    </w:p>
    <w:p w14:paraId="7480B8D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B0BA57" w14:textId="0F647F1C" w:rsidR="00447795" w:rsidRDefault="00447795" w:rsidP="00447795">
      <w:pPr>
        <w:rPr>
          <w:rFonts w:ascii="Arial" w:hAnsi="Arial" w:cs="Arial"/>
          <w:b/>
          <w:sz w:val="24"/>
        </w:rPr>
      </w:pPr>
      <w:r>
        <w:rPr>
          <w:rFonts w:ascii="Arial" w:hAnsi="Arial" w:cs="Arial"/>
          <w:b/>
          <w:color w:val="0000FF"/>
          <w:sz w:val="24"/>
        </w:rPr>
        <w:t>C1-239533</w:t>
      </w:r>
      <w:r>
        <w:rPr>
          <w:rFonts w:ascii="Arial" w:hAnsi="Arial" w:cs="Arial"/>
          <w:b/>
          <w:color w:val="0000FF"/>
          <w:sz w:val="24"/>
        </w:rPr>
        <w:tab/>
      </w:r>
      <w:r>
        <w:rPr>
          <w:rFonts w:ascii="Arial" w:hAnsi="Arial" w:cs="Arial"/>
          <w:b/>
          <w:sz w:val="24"/>
        </w:rPr>
        <w:t>Interaction with CUG service</w:t>
      </w:r>
    </w:p>
    <w:p w14:paraId="3F482278" w14:textId="77777777" w:rsidR="00447795" w:rsidRDefault="00447795" w:rsidP="0044779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F02CDF" w14:textId="77777777" w:rsidR="00447795" w:rsidRDefault="00447795" w:rsidP="00447795">
      <w:pPr>
        <w:rPr>
          <w:color w:val="808080"/>
        </w:rPr>
      </w:pPr>
      <w:r>
        <w:rPr>
          <w:color w:val="808080"/>
        </w:rPr>
        <w:t>(Replaces C1-238948)</w:t>
      </w:r>
    </w:p>
    <w:p w14:paraId="24404D1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B4AB5F7" w14:textId="1C162301" w:rsidR="00447795" w:rsidRDefault="00447795" w:rsidP="00447795">
      <w:pPr>
        <w:rPr>
          <w:rFonts w:ascii="Arial" w:hAnsi="Arial" w:cs="Arial"/>
          <w:b/>
          <w:sz w:val="24"/>
        </w:rPr>
      </w:pPr>
      <w:r>
        <w:rPr>
          <w:rFonts w:ascii="Arial" w:hAnsi="Arial" w:cs="Arial"/>
          <w:b/>
          <w:color w:val="0000FF"/>
          <w:sz w:val="24"/>
        </w:rPr>
        <w:t>C1-239528</w:t>
      </w:r>
      <w:r>
        <w:rPr>
          <w:rFonts w:ascii="Arial" w:hAnsi="Arial" w:cs="Arial"/>
          <w:b/>
          <w:color w:val="0000FF"/>
          <w:sz w:val="24"/>
        </w:rPr>
        <w:tab/>
      </w:r>
      <w:r>
        <w:rPr>
          <w:rFonts w:ascii="Arial" w:hAnsi="Arial" w:cs="Arial"/>
          <w:b/>
          <w:sz w:val="24"/>
        </w:rPr>
        <w:t>Interaction with AOC service</w:t>
      </w:r>
    </w:p>
    <w:p w14:paraId="61F4518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69470B" w14:textId="77777777" w:rsidR="00447795" w:rsidRDefault="00447795" w:rsidP="00447795">
      <w:pPr>
        <w:rPr>
          <w:color w:val="808080"/>
        </w:rPr>
      </w:pPr>
      <w:r>
        <w:rPr>
          <w:color w:val="808080"/>
        </w:rPr>
        <w:t>(Replaces C1-238951)</w:t>
      </w:r>
    </w:p>
    <w:p w14:paraId="7070C63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96281D" w14:textId="7D296EB5" w:rsidR="00447795" w:rsidRDefault="00447795" w:rsidP="00447795">
      <w:pPr>
        <w:rPr>
          <w:rFonts w:ascii="Arial" w:hAnsi="Arial" w:cs="Arial"/>
          <w:b/>
          <w:sz w:val="24"/>
        </w:rPr>
      </w:pPr>
      <w:r>
        <w:rPr>
          <w:rFonts w:ascii="Arial" w:hAnsi="Arial" w:cs="Arial"/>
          <w:b/>
          <w:color w:val="0000FF"/>
          <w:sz w:val="24"/>
        </w:rPr>
        <w:t>C1-239529</w:t>
      </w:r>
      <w:r>
        <w:rPr>
          <w:rFonts w:ascii="Arial" w:hAnsi="Arial" w:cs="Arial"/>
          <w:b/>
          <w:color w:val="0000FF"/>
          <w:sz w:val="24"/>
        </w:rPr>
        <w:tab/>
      </w:r>
      <w:r>
        <w:rPr>
          <w:rFonts w:ascii="Arial" w:hAnsi="Arial" w:cs="Arial"/>
          <w:b/>
          <w:sz w:val="24"/>
        </w:rPr>
        <w:t>Interaction with CB service</w:t>
      </w:r>
    </w:p>
    <w:p w14:paraId="1EA89335"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v0.4.0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46C40A" w14:textId="77777777" w:rsidR="00447795" w:rsidRDefault="00447795" w:rsidP="00447795">
      <w:pPr>
        <w:rPr>
          <w:color w:val="808080"/>
        </w:rPr>
      </w:pPr>
      <w:r>
        <w:rPr>
          <w:color w:val="808080"/>
        </w:rPr>
        <w:t>(Replaces C1-238952)</w:t>
      </w:r>
    </w:p>
    <w:p w14:paraId="35B899E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98724E" w14:textId="2181E7FC" w:rsidR="00447795" w:rsidRDefault="00447795" w:rsidP="00447795">
      <w:pPr>
        <w:rPr>
          <w:rFonts w:ascii="Arial" w:hAnsi="Arial" w:cs="Arial"/>
          <w:b/>
          <w:sz w:val="24"/>
        </w:rPr>
      </w:pPr>
      <w:r>
        <w:rPr>
          <w:rFonts w:ascii="Arial" w:hAnsi="Arial" w:cs="Arial"/>
          <w:b/>
          <w:color w:val="0000FF"/>
          <w:sz w:val="24"/>
        </w:rPr>
        <w:t>C1-239547</w:t>
      </w:r>
      <w:r>
        <w:rPr>
          <w:rFonts w:ascii="Arial" w:hAnsi="Arial" w:cs="Arial"/>
          <w:b/>
          <w:color w:val="0000FF"/>
          <w:sz w:val="24"/>
        </w:rPr>
        <w:tab/>
      </w:r>
      <w:r>
        <w:rPr>
          <w:rFonts w:ascii="Arial" w:hAnsi="Arial" w:cs="Arial"/>
          <w:b/>
          <w:sz w:val="24"/>
        </w:rPr>
        <w:t>Add media type “application” in the XML examples of CB service</w:t>
      </w:r>
    </w:p>
    <w:p w14:paraId="20BFADC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24.611 v17.0.0</w:t>
      </w:r>
      <w:r>
        <w:rPr>
          <w:i/>
        </w:rPr>
        <w:tab/>
        <w:t xml:space="preserve">  CR-0056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B0295A" w14:textId="77777777" w:rsidR="00447795" w:rsidRDefault="00447795" w:rsidP="00447795">
      <w:pPr>
        <w:rPr>
          <w:color w:val="808080"/>
        </w:rPr>
      </w:pPr>
      <w:r>
        <w:rPr>
          <w:color w:val="808080"/>
        </w:rPr>
        <w:t>(Replaces C1-238955)</w:t>
      </w:r>
    </w:p>
    <w:p w14:paraId="1F6E100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B10F4B" w14:textId="77777777" w:rsidR="00447795" w:rsidRDefault="00447795" w:rsidP="00447795">
      <w:pPr>
        <w:pStyle w:val="Heading4"/>
      </w:pPr>
      <w:bookmarkStart w:id="165" w:name="_Toc152360811"/>
      <w:r>
        <w:t>18.3.9</w:t>
      </w:r>
      <w:r>
        <w:tab/>
        <w:t>enh4MCPTT</w:t>
      </w:r>
      <w:bookmarkEnd w:id="165"/>
    </w:p>
    <w:p w14:paraId="0A038CF1" w14:textId="6D1896BD" w:rsidR="00447795" w:rsidRDefault="00447795" w:rsidP="00447795">
      <w:pPr>
        <w:rPr>
          <w:rFonts w:ascii="Arial" w:hAnsi="Arial" w:cs="Arial"/>
          <w:b/>
          <w:sz w:val="24"/>
        </w:rPr>
      </w:pPr>
      <w:r>
        <w:rPr>
          <w:rFonts w:ascii="Arial" w:hAnsi="Arial" w:cs="Arial"/>
          <w:b/>
          <w:color w:val="0000FF"/>
          <w:sz w:val="24"/>
        </w:rPr>
        <w:t>C1-238607</w:t>
      </w:r>
      <w:r>
        <w:rPr>
          <w:rFonts w:ascii="Arial" w:hAnsi="Arial" w:cs="Arial"/>
          <w:b/>
          <w:color w:val="0000FF"/>
          <w:sz w:val="24"/>
        </w:rPr>
        <w:tab/>
      </w:r>
      <w:proofErr w:type="spellStart"/>
      <w:r>
        <w:rPr>
          <w:rFonts w:ascii="Arial" w:hAnsi="Arial" w:cs="Arial"/>
          <w:b/>
          <w:sz w:val="24"/>
        </w:rPr>
        <w:t>MCVideo</w:t>
      </w:r>
      <w:proofErr w:type="spellEnd"/>
      <w:r>
        <w:rPr>
          <w:rFonts w:ascii="Arial" w:hAnsi="Arial" w:cs="Arial"/>
          <w:b/>
          <w:sz w:val="24"/>
        </w:rPr>
        <w:t xml:space="preserve"> support of multiplexing - SSRCs used for RTP media and RTCP transmission control</w:t>
      </w:r>
    </w:p>
    <w:p w14:paraId="4D731E7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v18.2.0</w:t>
      </w:r>
      <w:r>
        <w:rPr>
          <w:i/>
        </w:rPr>
        <w:tab/>
        <w:t xml:space="preserve">  CR-0117  rev 4 Cat: B (Rel-18)</w:t>
      </w:r>
      <w:r>
        <w:rPr>
          <w:i/>
        </w:rPr>
        <w:br/>
      </w:r>
      <w:r>
        <w:rPr>
          <w:i/>
        </w:rPr>
        <w:br/>
      </w:r>
      <w:r>
        <w:rPr>
          <w:i/>
        </w:rPr>
        <w:tab/>
      </w:r>
      <w:r>
        <w:rPr>
          <w:i/>
        </w:rPr>
        <w:tab/>
      </w:r>
      <w:r>
        <w:rPr>
          <w:i/>
        </w:rPr>
        <w:tab/>
      </w:r>
      <w:r>
        <w:rPr>
          <w:i/>
        </w:rPr>
        <w:tab/>
      </w:r>
      <w:r>
        <w:rPr>
          <w:i/>
        </w:rPr>
        <w:tab/>
        <w:t xml:space="preserve">Source: Airbus, Samsung, Ericsson, FirstNet, </w:t>
      </w:r>
      <w:proofErr w:type="spellStart"/>
      <w:r>
        <w:rPr>
          <w:i/>
        </w:rPr>
        <w:t>Sepura</w:t>
      </w:r>
      <w:proofErr w:type="spellEnd"/>
    </w:p>
    <w:p w14:paraId="265D87F6" w14:textId="77777777" w:rsidR="00447795" w:rsidRDefault="00447795" w:rsidP="00447795">
      <w:pPr>
        <w:rPr>
          <w:color w:val="808080"/>
        </w:rPr>
      </w:pPr>
      <w:r>
        <w:rPr>
          <w:color w:val="808080"/>
        </w:rPr>
        <w:t>(Replaces C1-238273)</w:t>
      </w:r>
    </w:p>
    <w:p w14:paraId="4871C4B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F8BC2B" w14:textId="30170683" w:rsidR="00447795" w:rsidRDefault="00447795" w:rsidP="00447795">
      <w:pPr>
        <w:rPr>
          <w:rFonts w:ascii="Arial" w:hAnsi="Arial" w:cs="Arial"/>
          <w:b/>
          <w:sz w:val="24"/>
        </w:rPr>
      </w:pPr>
      <w:r>
        <w:rPr>
          <w:rFonts w:ascii="Arial" w:hAnsi="Arial" w:cs="Arial"/>
          <w:b/>
          <w:color w:val="0000FF"/>
          <w:sz w:val="24"/>
        </w:rPr>
        <w:t>C1-238630</w:t>
      </w:r>
      <w:r>
        <w:rPr>
          <w:rFonts w:ascii="Arial" w:hAnsi="Arial" w:cs="Arial"/>
          <w:b/>
          <w:color w:val="0000FF"/>
          <w:sz w:val="24"/>
        </w:rPr>
        <w:tab/>
      </w:r>
      <w:r>
        <w:rPr>
          <w:rFonts w:ascii="Arial" w:hAnsi="Arial" w:cs="Arial"/>
          <w:b/>
          <w:sz w:val="24"/>
        </w:rPr>
        <w:t>Changes for Broadband Callout Feature</w:t>
      </w:r>
    </w:p>
    <w:p w14:paraId="5142B485"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24.282 v18.4.0</w:t>
      </w:r>
      <w:r>
        <w:rPr>
          <w:i/>
        </w:rPr>
        <w:tab/>
        <w:t xml:space="preserve">  CR-0363  rev  Cat: B (Rel-18)</w:t>
      </w:r>
      <w:r>
        <w:rPr>
          <w:i/>
        </w:rPr>
        <w:br/>
      </w:r>
      <w:r>
        <w:rPr>
          <w:i/>
        </w:rPr>
        <w:br/>
      </w:r>
      <w:r>
        <w:rPr>
          <w:i/>
        </w:rPr>
        <w:tab/>
      </w:r>
      <w:r>
        <w:rPr>
          <w:i/>
        </w:rPr>
        <w:tab/>
      </w:r>
      <w:r>
        <w:rPr>
          <w:i/>
        </w:rPr>
        <w:tab/>
      </w:r>
      <w:r>
        <w:rPr>
          <w:i/>
        </w:rPr>
        <w:tab/>
      </w:r>
      <w:r>
        <w:rPr>
          <w:i/>
        </w:rPr>
        <w:tab/>
        <w:t>Source: Motorola Solutions UK Ltd.</w:t>
      </w:r>
    </w:p>
    <w:p w14:paraId="2CFD000C" w14:textId="77777777" w:rsidR="00447795" w:rsidRDefault="00447795" w:rsidP="00447795">
      <w:pPr>
        <w:rPr>
          <w:rFonts w:ascii="Arial" w:hAnsi="Arial" w:cs="Arial"/>
          <w:b/>
        </w:rPr>
      </w:pPr>
      <w:r>
        <w:rPr>
          <w:rFonts w:ascii="Arial" w:hAnsi="Arial" w:cs="Arial"/>
          <w:b/>
        </w:rPr>
        <w:t xml:space="preserve">Abstract: </w:t>
      </w:r>
    </w:p>
    <w:p w14:paraId="370ECB71" w14:textId="77777777" w:rsidR="00447795" w:rsidRDefault="00447795" w:rsidP="00447795">
      <w:r>
        <w:lastRenderedPageBreak/>
        <w:t>This CR identifies the changes required for the addition of 3GPP Broadband Callout feature support.</w:t>
      </w:r>
    </w:p>
    <w:p w14:paraId="039C999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60C429" w14:textId="638C0A81" w:rsidR="00447795" w:rsidRDefault="00447795" w:rsidP="00447795">
      <w:pPr>
        <w:rPr>
          <w:rFonts w:ascii="Arial" w:hAnsi="Arial" w:cs="Arial"/>
          <w:b/>
          <w:sz w:val="24"/>
        </w:rPr>
      </w:pPr>
      <w:r>
        <w:rPr>
          <w:rFonts w:ascii="Arial" w:hAnsi="Arial" w:cs="Arial"/>
          <w:b/>
          <w:color w:val="0000FF"/>
          <w:sz w:val="24"/>
        </w:rPr>
        <w:t>C1-238831</w:t>
      </w:r>
      <w:r>
        <w:rPr>
          <w:rFonts w:ascii="Arial" w:hAnsi="Arial" w:cs="Arial"/>
          <w:b/>
          <w:color w:val="0000FF"/>
          <w:sz w:val="24"/>
        </w:rPr>
        <w:tab/>
      </w:r>
      <w:r>
        <w:rPr>
          <w:rFonts w:ascii="Arial" w:hAnsi="Arial" w:cs="Arial"/>
          <w:b/>
          <w:sz w:val="24"/>
        </w:rPr>
        <w:t>Clarifications and new text in clause “General” in spec TS 24.283 (</w:t>
      </w:r>
      <w:proofErr w:type="spellStart"/>
      <w:r>
        <w:rPr>
          <w:rFonts w:ascii="Arial" w:hAnsi="Arial" w:cs="Arial"/>
          <w:b/>
          <w:sz w:val="24"/>
        </w:rPr>
        <w:t>MCLoc</w:t>
      </w:r>
      <w:proofErr w:type="spellEnd"/>
      <w:r>
        <w:rPr>
          <w:rFonts w:ascii="Arial" w:hAnsi="Arial" w:cs="Arial"/>
          <w:b/>
          <w:sz w:val="24"/>
        </w:rPr>
        <w:t>)</w:t>
      </w:r>
    </w:p>
    <w:p w14:paraId="477670A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v0.1.0</w:t>
      </w:r>
      <w:r>
        <w:rPr>
          <w:i/>
        </w:rPr>
        <w:tab/>
        <w:t xml:space="preserve">  CR-  rev  Cat:  (Rel-18)</w:t>
      </w:r>
      <w:r>
        <w:rPr>
          <w:i/>
        </w:rPr>
        <w:br/>
      </w:r>
      <w:r>
        <w:rPr>
          <w:i/>
        </w:rPr>
        <w:br/>
      </w:r>
      <w:r>
        <w:rPr>
          <w:i/>
        </w:rPr>
        <w:tab/>
      </w:r>
      <w:r>
        <w:rPr>
          <w:i/>
        </w:rPr>
        <w:tab/>
      </w:r>
      <w:r>
        <w:rPr>
          <w:i/>
        </w:rPr>
        <w:tab/>
      </w:r>
      <w:r>
        <w:rPr>
          <w:i/>
        </w:rPr>
        <w:tab/>
      </w:r>
      <w:r>
        <w:rPr>
          <w:i/>
        </w:rPr>
        <w:tab/>
        <w:t>Source: AT&amp;T</w:t>
      </w:r>
    </w:p>
    <w:p w14:paraId="2B9BC9B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C1-239506</w:t>
      </w:r>
      <w:r>
        <w:rPr>
          <w:color w:val="993300"/>
          <w:u w:val="single"/>
        </w:rPr>
        <w:t>.</w:t>
      </w:r>
    </w:p>
    <w:p w14:paraId="4163BFA5" w14:textId="3D838343" w:rsidR="00447795" w:rsidRDefault="00447795" w:rsidP="00447795">
      <w:pPr>
        <w:rPr>
          <w:rFonts w:ascii="Arial" w:hAnsi="Arial" w:cs="Arial"/>
          <w:b/>
          <w:sz w:val="24"/>
        </w:rPr>
      </w:pPr>
      <w:r>
        <w:rPr>
          <w:rFonts w:ascii="Arial" w:hAnsi="Arial" w:cs="Arial"/>
          <w:b/>
          <w:color w:val="0000FF"/>
          <w:sz w:val="24"/>
        </w:rPr>
        <w:t>C1-238832</w:t>
      </w:r>
      <w:r>
        <w:rPr>
          <w:rFonts w:ascii="Arial" w:hAnsi="Arial" w:cs="Arial"/>
          <w:b/>
          <w:color w:val="0000FF"/>
          <w:sz w:val="24"/>
        </w:rPr>
        <w:tab/>
      </w:r>
      <w:r>
        <w:rPr>
          <w:rFonts w:ascii="Arial" w:hAnsi="Arial" w:cs="Arial"/>
          <w:b/>
          <w:sz w:val="24"/>
        </w:rPr>
        <w:t>New section on confidentiality &amp; integrity protection in draft spec TS 24.283 (</w:t>
      </w:r>
      <w:proofErr w:type="spellStart"/>
      <w:r>
        <w:rPr>
          <w:rFonts w:ascii="Arial" w:hAnsi="Arial" w:cs="Arial"/>
          <w:b/>
          <w:sz w:val="24"/>
        </w:rPr>
        <w:t>MCLoc</w:t>
      </w:r>
      <w:proofErr w:type="spellEnd"/>
      <w:r>
        <w:rPr>
          <w:rFonts w:ascii="Arial" w:hAnsi="Arial" w:cs="Arial"/>
          <w:b/>
          <w:sz w:val="24"/>
        </w:rPr>
        <w:t>)</w:t>
      </w:r>
    </w:p>
    <w:p w14:paraId="4A595181"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v0.1.0</w:t>
      </w:r>
      <w:r>
        <w:rPr>
          <w:i/>
        </w:rPr>
        <w:tab/>
        <w:t xml:space="preserve">  CR-  rev  Cat:  (Rel-18)</w:t>
      </w:r>
      <w:r>
        <w:rPr>
          <w:i/>
        </w:rPr>
        <w:br/>
      </w:r>
      <w:r>
        <w:rPr>
          <w:i/>
        </w:rPr>
        <w:br/>
      </w:r>
      <w:r>
        <w:rPr>
          <w:i/>
        </w:rPr>
        <w:tab/>
      </w:r>
      <w:r>
        <w:rPr>
          <w:i/>
        </w:rPr>
        <w:tab/>
      </w:r>
      <w:r>
        <w:rPr>
          <w:i/>
        </w:rPr>
        <w:tab/>
      </w:r>
      <w:r>
        <w:rPr>
          <w:i/>
        </w:rPr>
        <w:tab/>
      </w:r>
      <w:r>
        <w:rPr>
          <w:i/>
        </w:rPr>
        <w:tab/>
        <w:t>Source: AT&amp;T</w:t>
      </w:r>
    </w:p>
    <w:p w14:paraId="44BEB65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C1-239507</w:t>
      </w:r>
      <w:r>
        <w:rPr>
          <w:color w:val="993300"/>
          <w:u w:val="single"/>
        </w:rPr>
        <w:t>.</w:t>
      </w:r>
    </w:p>
    <w:p w14:paraId="7A94159A" w14:textId="76BAFF67" w:rsidR="00447795" w:rsidRDefault="00447795" w:rsidP="00447795">
      <w:pPr>
        <w:rPr>
          <w:rFonts w:ascii="Arial" w:hAnsi="Arial" w:cs="Arial"/>
          <w:b/>
          <w:sz w:val="24"/>
        </w:rPr>
      </w:pPr>
      <w:r>
        <w:rPr>
          <w:rFonts w:ascii="Arial" w:hAnsi="Arial" w:cs="Arial"/>
          <w:b/>
          <w:color w:val="0000FF"/>
          <w:sz w:val="24"/>
        </w:rPr>
        <w:t>C1-238847</w:t>
      </w:r>
      <w:r>
        <w:rPr>
          <w:rFonts w:ascii="Arial" w:hAnsi="Arial" w:cs="Arial"/>
          <w:b/>
          <w:color w:val="0000FF"/>
          <w:sz w:val="24"/>
        </w:rPr>
        <w:tab/>
      </w:r>
      <w:r>
        <w:rPr>
          <w:rFonts w:ascii="Arial" w:hAnsi="Arial" w:cs="Arial"/>
          <w:b/>
          <w:sz w:val="24"/>
        </w:rPr>
        <w:t>Addition of LMC registration procedure to draft spec TS 24.283 (</w:t>
      </w:r>
      <w:proofErr w:type="spellStart"/>
      <w:r>
        <w:rPr>
          <w:rFonts w:ascii="Arial" w:hAnsi="Arial" w:cs="Arial"/>
          <w:b/>
          <w:sz w:val="24"/>
        </w:rPr>
        <w:t>MCLoc</w:t>
      </w:r>
      <w:proofErr w:type="spellEnd"/>
      <w:r>
        <w:rPr>
          <w:rFonts w:ascii="Arial" w:hAnsi="Arial" w:cs="Arial"/>
          <w:b/>
          <w:sz w:val="24"/>
        </w:rPr>
        <w:t>)</w:t>
      </w:r>
    </w:p>
    <w:p w14:paraId="45CF7DA9"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v0.1.0</w:t>
      </w:r>
      <w:r>
        <w:rPr>
          <w:i/>
        </w:rPr>
        <w:tab/>
        <w:t xml:space="preserve">  CR-  rev  Cat:  (Rel-18)</w:t>
      </w:r>
      <w:r>
        <w:rPr>
          <w:i/>
        </w:rPr>
        <w:br/>
      </w:r>
      <w:r>
        <w:rPr>
          <w:i/>
        </w:rPr>
        <w:br/>
      </w:r>
      <w:r>
        <w:rPr>
          <w:i/>
        </w:rPr>
        <w:tab/>
      </w:r>
      <w:r>
        <w:rPr>
          <w:i/>
        </w:rPr>
        <w:tab/>
      </w:r>
      <w:r>
        <w:rPr>
          <w:i/>
        </w:rPr>
        <w:tab/>
      </w:r>
      <w:r>
        <w:rPr>
          <w:i/>
        </w:rPr>
        <w:tab/>
      </w:r>
      <w:r>
        <w:rPr>
          <w:i/>
        </w:rPr>
        <w:tab/>
        <w:t>Source: AT&amp;T</w:t>
      </w:r>
    </w:p>
    <w:p w14:paraId="65EF71D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C1-239508</w:t>
      </w:r>
      <w:r>
        <w:rPr>
          <w:color w:val="993300"/>
          <w:u w:val="single"/>
        </w:rPr>
        <w:t>.</w:t>
      </w:r>
    </w:p>
    <w:p w14:paraId="325C0E4A" w14:textId="69218F67" w:rsidR="00447795" w:rsidRDefault="00447795" w:rsidP="00447795">
      <w:pPr>
        <w:rPr>
          <w:rFonts w:ascii="Arial" w:hAnsi="Arial" w:cs="Arial"/>
          <w:b/>
          <w:sz w:val="24"/>
        </w:rPr>
      </w:pPr>
      <w:r>
        <w:rPr>
          <w:rFonts w:ascii="Arial" w:hAnsi="Arial" w:cs="Arial"/>
          <w:b/>
          <w:color w:val="0000FF"/>
          <w:sz w:val="24"/>
        </w:rPr>
        <w:t>C1-239075</w:t>
      </w:r>
      <w:r>
        <w:rPr>
          <w:rFonts w:ascii="Arial" w:hAnsi="Arial" w:cs="Arial"/>
          <w:b/>
          <w:color w:val="0000FF"/>
          <w:sz w:val="24"/>
        </w:rPr>
        <w:tab/>
      </w:r>
      <w:r>
        <w:rPr>
          <w:rFonts w:ascii="Arial" w:hAnsi="Arial" w:cs="Arial"/>
          <w:b/>
          <w:sz w:val="24"/>
        </w:rPr>
        <w:t>MCPTT support of multiplexing - SSRCs used for RTP audio and RTCP floor control</w:t>
      </w:r>
    </w:p>
    <w:p w14:paraId="3C45A21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v18.3.0</w:t>
      </w:r>
      <w:r>
        <w:rPr>
          <w:i/>
        </w:rPr>
        <w:tab/>
        <w:t xml:space="preserve">  CR-0356  rev 3 Cat: B (Rel-18)</w:t>
      </w:r>
      <w:r>
        <w:rPr>
          <w:i/>
        </w:rPr>
        <w:br/>
      </w:r>
      <w:r>
        <w:rPr>
          <w:i/>
        </w:rPr>
        <w:br/>
      </w:r>
      <w:r>
        <w:rPr>
          <w:i/>
        </w:rPr>
        <w:tab/>
      </w:r>
      <w:r>
        <w:rPr>
          <w:i/>
        </w:rPr>
        <w:tab/>
      </w:r>
      <w:r>
        <w:rPr>
          <w:i/>
        </w:rPr>
        <w:tab/>
      </w:r>
      <w:r>
        <w:rPr>
          <w:i/>
        </w:rPr>
        <w:tab/>
      </w:r>
      <w:r>
        <w:rPr>
          <w:i/>
        </w:rPr>
        <w:tab/>
        <w:t xml:space="preserve">Source: Airbus, Samsung, Ericsson, FirstNet, </w:t>
      </w:r>
      <w:proofErr w:type="spellStart"/>
      <w:r>
        <w:rPr>
          <w:i/>
        </w:rPr>
        <w:t>Sepura</w:t>
      </w:r>
      <w:proofErr w:type="spellEnd"/>
    </w:p>
    <w:p w14:paraId="7FD13C1E" w14:textId="77777777" w:rsidR="00447795" w:rsidRDefault="00447795" w:rsidP="00447795">
      <w:pPr>
        <w:rPr>
          <w:color w:val="808080"/>
        </w:rPr>
      </w:pPr>
      <w:r>
        <w:rPr>
          <w:color w:val="808080"/>
        </w:rPr>
        <w:t>(Replaces C1-238269)</w:t>
      </w:r>
    </w:p>
    <w:p w14:paraId="45AF3F61"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C1-239509</w:t>
      </w:r>
      <w:r>
        <w:rPr>
          <w:color w:val="993300"/>
          <w:u w:val="single"/>
        </w:rPr>
        <w:t>.</w:t>
      </w:r>
    </w:p>
    <w:p w14:paraId="2CEE2152" w14:textId="1F76CBEE" w:rsidR="00447795" w:rsidRDefault="00447795" w:rsidP="00447795">
      <w:pPr>
        <w:rPr>
          <w:rFonts w:ascii="Arial" w:hAnsi="Arial" w:cs="Arial"/>
          <w:b/>
          <w:sz w:val="24"/>
        </w:rPr>
      </w:pPr>
      <w:r>
        <w:rPr>
          <w:rFonts w:ascii="Arial" w:hAnsi="Arial" w:cs="Arial"/>
          <w:b/>
          <w:color w:val="0000FF"/>
          <w:sz w:val="24"/>
        </w:rPr>
        <w:t>C1-239132</w:t>
      </w:r>
      <w:r>
        <w:rPr>
          <w:rFonts w:ascii="Arial" w:hAnsi="Arial" w:cs="Arial"/>
          <w:b/>
          <w:color w:val="0000FF"/>
          <w:sz w:val="24"/>
        </w:rPr>
        <w:tab/>
      </w:r>
      <w:r>
        <w:rPr>
          <w:rFonts w:ascii="Arial" w:hAnsi="Arial" w:cs="Arial"/>
          <w:b/>
          <w:sz w:val="24"/>
        </w:rPr>
        <w:t>Use of port number in case of separate MBMS subchannel for floor control</w:t>
      </w:r>
    </w:p>
    <w:p w14:paraId="3730F0B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CR-0917  rev  Cat: F (Rel-18)</w:t>
      </w:r>
      <w:r>
        <w:rPr>
          <w:i/>
        </w:rPr>
        <w:br/>
      </w:r>
      <w:r>
        <w:rPr>
          <w:i/>
        </w:rPr>
        <w:br/>
      </w:r>
      <w:r>
        <w:rPr>
          <w:i/>
        </w:rPr>
        <w:tab/>
      </w:r>
      <w:r>
        <w:rPr>
          <w:i/>
        </w:rPr>
        <w:tab/>
      </w:r>
      <w:r>
        <w:rPr>
          <w:i/>
        </w:rPr>
        <w:tab/>
      </w:r>
      <w:r>
        <w:rPr>
          <w:i/>
        </w:rPr>
        <w:tab/>
      </w:r>
      <w:r>
        <w:rPr>
          <w:i/>
        </w:rPr>
        <w:tab/>
        <w:t>Source: Samsung</w:t>
      </w:r>
    </w:p>
    <w:p w14:paraId="2AA75B4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C1-239510</w:t>
      </w:r>
      <w:r>
        <w:rPr>
          <w:color w:val="993300"/>
          <w:u w:val="single"/>
        </w:rPr>
        <w:t>.</w:t>
      </w:r>
    </w:p>
    <w:p w14:paraId="07DA27AC" w14:textId="738B714C" w:rsidR="00447795" w:rsidRDefault="00447795" w:rsidP="00447795">
      <w:pPr>
        <w:rPr>
          <w:rFonts w:ascii="Arial" w:hAnsi="Arial" w:cs="Arial"/>
          <w:b/>
          <w:sz w:val="24"/>
        </w:rPr>
      </w:pPr>
      <w:r>
        <w:rPr>
          <w:rFonts w:ascii="Arial" w:hAnsi="Arial" w:cs="Arial"/>
          <w:b/>
          <w:color w:val="0000FF"/>
          <w:sz w:val="24"/>
        </w:rPr>
        <w:t>C1-239135</w:t>
      </w:r>
      <w:r>
        <w:rPr>
          <w:rFonts w:ascii="Arial" w:hAnsi="Arial" w:cs="Arial"/>
          <w:b/>
          <w:color w:val="0000FF"/>
          <w:sz w:val="24"/>
        </w:rPr>
        <w:tab/>
      </w:r>
      <w:r>
        <w:rPr>
          <w:rFonts w:ascii="Arial" w:hAnsi="Arial" w:cs="Arial"/>
          <w:b/>
          <w:sz w:val="24"/>
        </w:rPr>
        <w:t>Use of port number in case of separate MBMS subchannel for transmission control</w:t>
      </w:r>
    </w:p>
    <w:p w14:paraId="14B4FC1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CR-0230  rev  Cat: F (Rel-18)</w:t>
      </w:r>
      <w:r>
        <w:rPr>
          <w:i/>
        </w:rPr>
        <w:br/>
      </w:r>
      <w:r>
        <w:rPr>
          <w:i/>
        </w:rPr>
        <w:br/>
      </w:r>
      <w:r>
        <w:rPr>
          <w:i/>
        </w:rPr>
        <w:tab/>
      </w:r>
      <w:r>
        <w:rPr>
          <w:i/>
        </w:rPr>
        <w:tab/>
      </w:r>
      <w:r>
        <w:rPr>
          <w:i/>
        </w:rPr>
        <w:tab/>
      </w:r>
      <w:r>
        <w:rPr>
          <w:i/>
        </w:rPr>
        <w:tab/>
      </w:r>
      <w:r>
        <w:rPr>
          <w:i/>
        </w:rPr>
        <w:tab/>
        <w:t>Source: Samsung</w:t>
      </w:r>
    </w:p>
    <w:p w14:paraId="6ECE76C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C1-239511</w:t>
      </w:r>
      <w:r>
        <w:rPr>
          <w:color w:val="993300"/>
          <w:u w:val="single"/>
        </w:rPr>
        <w:t>.</w:t>
      </w:r>
    </w:p>
    <w:p w14:paraId="0752DEF9" w14:textId="545C2A71" w:rsidR="00447795" w:rsidRDefault="00447795" w:rsidP="00447795">
      <w:pPr>
        <w:rPr>
          <w:rFonts w:ascii="Arial" w:hAnsi="Arial" w:cs="Arial"/>
          <w:b/>
          <w:sz w:val="24"/>
        </w:rPr>
      </w:pPr>
      <w:r>
        <w:rPr>
          <w:rFonts w:ascii="Arial" w:hAnsi="Arial" w:cs="Arial"/>
          <w:b/>
          <w:color w:val="0000FF"/>
          <w:sz w:val="24"/>
        </w:rPr>
        <w:lastRenderedPageBreak/>
        <w:t>C1-239506</w:t>
      </w:r>
      <w:r>
        <w:rPr>
          <w:rFonts w:ascii="Arial" w:hAnsi="Arial" w:cs="Arial"/>
          <w:b/>
          <w:color w:val="0000FF"/>
          <w:sz w:val="24"/>
        </w:rPr>
        <w:tab/>
      </w:r>
      <w:r>
        <w:rPr>
          <w:rFonts w:ascii="Arial" w:hAnsi="Arial" w:cs="Arial"/>
          <w:b/>
          <w:sz w:val="24"/>
        </w:rPr>
        <w:t>Clarifications and new text in clause “General” in spec TS 24.283 (</w:t>
      </w:r>
      <w:proofErr w:type="spellStart"/>
      <w:r>
        <w:rPr>
          <w:rFonts w:ascii="Arial" w:hAnsi="Arial" w:cs="Arial"/>
          <w:b/>
          <w:sz w:val="24"/>
        </w:rPr>
        <w:t>MCLoc</w:t>
      </w:r>
      <w:proofErr w:type="spellEnd"/>
      <w:r>
        <w:rPr>
          <w:rFonts w:ascii="Arial" w:hAnsi="Arial" w:cs="Arial"/>
          <w:b/>
          <w:sz w:val="24"/>
        </w:rPr>
        <w:t>)</w:t>
      </w:r>
    </w:p>
    <w:p w14:paraId="5CFC157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v0.1.0</w:t>
      </w:r>
      <w:r>
        <w:rPr>
          <w:i/>
        </w:rPr>
        <w:tab/>
        <w:t xml:space="preserve">  CR-  rev  Cat:  (Rel-18)</w:t>
      </w:r>
      <w:r>
        <w:rPr>
          <w:i/>
        </w:rPr>
        <w:br/>
      </w:r>
      <w:r>
        <w:rPr>
          <w:i/>
        </w:rPr>
        <w:br/>
      </w:r>
      <w:r>
        <w:rPr>
          <w:i/>
        </w:rPr>
        <w:tab/>
      </w:r>
      <w:r>
        <w:rPr>
          <w:i/>
        </w:rPr>
        <w:tab/>
      </w:r>
      <w:r>
        <w:rPr>
          <w:i/>
        </w:rPr>
        <w:tab/>
      </w:r>
      <w:r>
        <w:rPr>
          <w:i/>
        </w:rPr>
        <w:tab/>
      </w:r>
      <w:r>
        <w:rPr>
          <w:i/>
        </w:rPr>
        <w:tab/>
        <w:t>Source: AT&amp;T</w:t>
      </w:r>
    </w:p>
    <w:p w14:paraId="6DF5A89A" w14:textId="77777777" w:rsidR="00447795" w:rsidRDefault="00447795" w:rsidP="00447795">
      <w:pPr>
        <w:rPr>
          <w:color w:val="808080"/>
        </w:rPr>
      </w:pPr>
      <w:r>
        <w:rPr>
          <w:color w:val="808080"/>
        </w:rPr>
        <w:t>(Replaces C1-238831)</w:t>
      </w:r>
    </w:p>
    <w:p w14:paraId="3087927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719C9D" w14:textId="43EC374D" w:rsidR="00447795" w:rsidRDefault="00447795" w:rsidP="00447795">
      <w:pPr>
        <w:rPr>
          <w:rFonts w:ascii="Arial" w:hAnsi="Arial" w:cs="Arial"/>
          <w:b/>
          <w:sz w:val="24"/>
        </w:rPr>
      </w:pPr>
      <w:r>
        <w:rPr>
          <w:rFonts w:ascii="Arial" w:hAnsi="Arial" w:cs="Arial"/>
          <w:b/>
          <w:color w:val="0000FF"/>
          <w:sz w:val="24"/>
        </w:rPr>
        <w:t>C1-239507</w:t>
      </w:r>
      <w:r>
        <w:rPr>
          <w:rFonts w:ascii="Arial" w:hAnsi="Arial" w:cs="Arial"/>
          <w:b/>
          <w:color w:val="0000FF"/>
          <w:sz w:val="24"/>
        </w:rPr>
        <w:tab/>
      </w:r>
      <w:r>
        <w:rPr>
          <w:rFonts w:ascii="Arial" w:hAnsi="Arial" w:cs="Arial"/>
          <w:b/>
          <w:sz w:val="24"/>
        </w:rPr>
        <w:t>New section on confidentiality &amp; integrity protection in draft spec TS 24.283 (</w:t>
      </w:r>
      <w:proofErr w:type="spellStart"/>
      <w:r>
        <w:rPr>
          <w:rFonts w:ascii="Arial" w:hAnsi="Arial" w:cs="Arial"/>
          <w:b/>
          <w:sz w:val="24"/>
        </w:rPr>
        <w:t>MCLoc</w:t>
      </w:r>
      <w:proofErr w:type="spellEnd"/>
      <w:r>
        <w:rPr>
          <w:rFonts w:ascii="Arial" w:hAnsi="Arial" w:cs="Arial"/>
          <w:b/>
          <w:sz w:val="24"/>
        </w:rPr>
        <w:t>)</w:t>
      </w:r>
    </w:p>
    <w:p w14:paraId="3979411E"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v0.1.0</w:t>
      </w:r>
      <w:r>
        <w:rPr>
          <w:i/>
        </w:rPr>
        <w:tab/>
        <w:t xml:space="preserve">  CR-  rev  Cat:  (Rel-18)</w:t>
      </w:r>
      <w:r>
        <w:rPr>
          <w:i/>
        </w:rPr>
        <w:br/>
      </w:r>
      <w:r>
        <w:rPr>
          <w:i/>
        </w:rPr>
        <w:br/>
      </w:r>
      <w:r>
        <w:rPr>
          <w:i/>
        </w:rPr>
        <w:tab/>
      </w:r>
      <w:r>
        <w:rPr>
          <w:i/>
        </w:rPr>
        <w:tab/>
      </w:r>
      <w:r>
        <w:rPr>
          <w:i/>
        </w:rPr>
        <w:tab/>
      </w:r>
      <w:r>
        <w:rPr>
          <w:i/>
        </w:rPr>
        <w:tab/>
      </w:r>
      <w:r>
        <w:rPr>
          <w:i/>
        </w:rPr>
        <w:tab/>
        <w:t>Source: AT&amp;T</w:t>
      </w:r>
    </w:p>
    <w:p w14:paraId="25B7935B" w14:textId="77777777" w:rsidR="00447795" w:rsidRDefault="00447795" w:rsidP="00447795">
      <w:pPr>
        <w:rPr>
          <w:color w:val="808080"/>
        </w:rPr>
      </w:pPr>
      <w:r>
        <w:rPr>
          <w:color w:val="808080"/>
        </w:rPr>
        <w:t>(Replaces C1-238832)</w:t>
      </w:r>
    </w:p>
    <w:p w14:paraId="05A60FD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655C601" w14:textId="7BA0FFB0" w:rsidR="00447795" w:rsidRDefault="00447795" w:rsidP="00447795">
      <w:pPr>
        <w:rPr>
          <w:rFonts w:ascii="Arial" w:hAnsi="Arial" w:cs="Arial"/>
          <w:b/>
          <w:sz w:val="24"/>
        </w:rPr>
      </w:pPr>
      <w:r>
        <w:rPr>
          <w:rFonts w:ascii="Arial" w:hAnsi="Arial" w:cs="Arial"/>
          <w:b/>
          <w:color w:val="0000FF"/>
          <w:sz w:val="24"/>
        </w:rPr>
        <w:t>C1-239508</w:t>
      </w:r>
      <w:r>
        <w:rPr>
          <w:rFonts w:ascii="Arial" w:hAnsi="Arial" w:cs="Arial"/>
          <w:b/>
          <w:color w:val="0000FF"/>
          <w:sz w:val="24"/>
        </w:rPr>
        <w:tab/>
      </w:r>
      <w:r>
        <w:rPr>
          <w:rFonts w:ascii="Arial" w:hAnsi="Arial" w:cs="Arial"/>
          <w:b/>
          <w:sz w:val="24"/>
        </w:rPr>
        <w:t>Addition of LMC registration procedure to draft spec TS 24.283 (</w:t>
      </w:r>
      <w:proofErr w:type="spellStart"/>
      <w:r>
        <w:rPr>
          <w:rFonts w:ascii="Arial" w:hAnsi="Arial" w:cs="Arial"/>
          <w:b/>
          <w:sz w:val="24"/>
        </w:rPr>
        <w:t>MCLoc</w:t>
      </w:r>
      <w:proofErr w:type="spellEnd"/>
      <w:r>
        <w:rPr>
          <w:rFonts w:ascii="Arial" w:hAnsi="Arial" w:cs="Arial"/>
          <w:b/>
          <w:sz w:val="24"/>
        </w:rPr>
        <w:t>)</w:t>
      </w:r>
    </w:p>
    <w:p w14:paraId="7CEBBFDD"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v0.1.0</w:t>
      </w:r>
      <w:r>
        <w:rPr>
          <w:i/>
        </w:rPr>
        <w:tab/>
        <w:t xml:space="preserve">  CR-  rev  Cat:  (Rel-18)</w:t>
      </w:r>
      <w:r>
        <w:rPr>
          <w:i/>
        </w:rPr>
        <w:br/>
      </w:r>
      <w:r>
        <w:rPr>
          <w:i/>
        </w:rPr>
        <w:br/>
      </w:r>
      <w:r>
        <w:rPr>
          <w:i/>
        </w:rPr>
        <w:tab/>
      </w:r>
      <w:r>
        <w:rPr>
          <w:i/>
        </w:rPr>
        <w:tab/>
      </w:r>
      <w:r>
        <w:rPr>
          <w:i/>
        </w:rPr>
        <w:tab/>
      </w:r>
      <w:r>
        <w:rPr>
          <w:i/>
        </w:rPr>
        <w:tab/>
      </w:r>
      <w:r>
        <w:rPr>
          <w:i/>
        </w:rPr>
        <w:tab/>
        <w:t>Source: AT&amp;T</w:t>
      </w:r>
    </w:p>
    <w:p w14:paraId="71FDF1C8" w14:textId="77777777" w:rsidR="00447795" w:rsidRDefault="00447795" w:rsidP="00447795">
      <w:pPr>
        <w:rPr>
          <w:color w:val="808080"/>
        </w:rPr>
      </w:pPr>
      <w:r>
        <w:rPr>
          <w:color w:val="808080"/>
        </w:rPr>
        <w:t>(Replaces C1-238847)</w:t>
      </w:r>
    </w:p>
    <w:p w14:paraId="2E5CF59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09054B" w14:textId="25D21B2B" w:rsidR="00447795" w:rsidRDefault="00447795" w:rsidP="00447795">
      <w:pPr>
        <w:rPr>
          <w:rFonts w:ascii="Arial" w:hAnsi="Arial" w:cs="Arial"/>
          <w:b/>
          <w:sz w:val="24"/>
        </w:rPr>
      </w:pPr>
      <w:r>
        <w:rPr>
          <w:rFonts w:ascii="Arial" w:hAnsi="Arial" w:cs="Arial"/>
          <w:b/>
          <w:color w:val="0000FF"/>
          <w:sz w:val="24"/>
        </w:rPr>
        <w:t>C1-239509</w:t>
      </w:r>
      <w:r>
        <w:rPr>
          <w:rFonts w:ascii="Arial" w:hAnsi="Arial" w:cs="Arial"/>
          <w:b/>
          <w:color w:val="0000FF"/>
          <w:sz w:val="24"/>
        </w:rPr>
        <w:tab/>
      </w:r>
      <w:r>
        <w:rPr>
          <w:rFonts w:ascii="Arial" w:hAnsi="Arial" w:cs="Arial"/>
          <w:b/>
          <w:sz w:val="24"/>
        </w:rPr>
        <w:t>MCPTT support of multiplexing - SSRCs used for RTP audio and RTCP floor control</w:t>
      </w:r>
    </w:p>
    <w:p w14:paraId="07D92DC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v18.3.0</w:t>
      </w:r>
      <w:r>
        <w:rPr>
          <w:i/>
        </w:rPr>
        <w:tab/>
        <w:t xml:space="preserve">  CR-0356  rev 4 Cat: B (Rel-18)</w:t>
      </w:r>
      <w:r>
        <w:rPr>
          <w:i/>
        </w:rPr>
        <w:br/>
      </w:r>
      <w:r>
        <w:rPr>
          <w:i/>
        </w:rPr>
        <w:br/>
      </w:r>
      <w:r>
        <w:rPr>
          <w:i/>
        </w:rPr>
        <w:tab/>
      </w:r>
      <w:r>
        <w:rPr>
          <w:i/>
        </w:rPr>
        <w:tab/>
      </w:r>
      <w:r>
        <w:rPr>
          <w:i/>
        </w:rPr>
        <w:tab/>
      </w:r>
      <w:r>
        <w:rPr>
          <w:i/>
        </w:rPr>
        <w:tab/>
      </w:r>
      <w:r>
        <w:rPr>
          <w:i/>
        </w:rPr>
        <w:tab/>
        <w:t xml:space="preserve">Source: Airbus, Samsung, Ericsson, FirstNet, </w:t>
      </w:r>
      <w:proofErr w:type="spellStart"/>
      <w:r>
        <w:rPr>
          <w:i/>
        </w:rPr>
        <w:t>Sepura</w:t>
      </w:r>
      <w:proofErr w:type="spellEnd"/>
    </w:p>
    <w:p w14:paraId="77D6DDAC" w14:textId="77777777" w:rsidR="00447795" w:rsidRDefault="00447795" w:rsidP="00447795">
      <w:pPr>
        <w:rPr>
          <w:color w:val="808080"/>
        </w:rPr>
      </w:pPr>
      <w:r>
        <w:rPr>
          <w:color w:val="808080"/>
        </w:rPr>
        <w:t>(Replaces C1-239075)</w:t>
      </w:r>
    </w:p>
    <w:p w14:paraId="0A01972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DEE3F1" w14:textId="60952CC0" w:rsidR="00447795" w:rsidRDefault="00447795" w:rsidP="00447795">
      <w:pPr>
        <w:rPr>
          <w:rFonts w:ascii="Arial" w:hAnsi="Arial" w:cs="Arial"/>
          <w:b/>
          <w:sz w:val="24"/>
        </w:rPr>
      </w:pPr>
      <w:r>
        <w:rPr>
          <w:rFonts w:ascii="Arial" w:hAnsi="Arial" w:cs="Arial"/>
          <w:b/>
          <w:color w:val="0000FF"/>
          <w:sz w:val="24"/>
        </w:rPr>
        <w:t>C1-239510</w:t>
      </w:r>
      <w:r>
        <w:rPr>
          <w:rFonts w:ascii="Arial" w:hAnsi="Arial" w:cs="Arial"/>
          <w:b/>
          <w:color w:val="0000FF"/>
          <w:sz w:val="24"/>
        </w:rPr>
        <w:tab/>
      </w:r>
      <w:r>
        <w:rPr>
          <w:rFonts w:ascii="Arial" w:hAnsi="Arial" w:cs="Arial"/>
          <w:b/>
          <w:sz w:val="24"/>
        </w:rPr>
        <w:t>Use of port number in case of separate MBMS subchannel for floor control</w:t>
      </w:r>
    </w:p>
    <w:p w14:paraId="6D13D3A5"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CR-0917  rev 1 Cat: F (Rel-18)</w:t>
      </w:r>
      <w:r>
        <w:rPr>
          <w:i/>
        </w:rPr>
        <w:br/>
      </w:r>
      <w:r>
        <w:rPr>
          <w:i/>
        </w:rPr>
        <w:br/>
      </w:r>
      <w:r>
        <w:rPr>
          <w:i/>
        </w:rPr>
        <w:tab/>
      </w:r>
      <w:r>
        <w:rPr>
          <w:i/>
        </w:rPr>
        <w:tab/>
      </w:r>
      <w:r>
        <w:rPr>
          <w:i/>
        </w:rPr>
        <w:tab/>
      </w:r>
      <w:r>
        <w:rPr>
          <w:i/>
        </w:rPr>
        <w:tab/>
      </w:r>
      <w:r>
        <w:rPr>
          <w:i/>
        </w:rPr>
        <w:tab/>
        <w:t>Source: Samsung</w:t>
      </w:r>
    </w:p>
    <w:p w14:paraId="43C390BF" w14:textId="77777777" w:rsidR="00447795" w:rsidRDefault="00447795" w:rsidP="00447795">
      <w:pPr>
        <w:rPr>
          <w:color w:val="808080"/>
        </w:rPr>
      </w:pPr>
      <w:r>
        <w:rPr>
          <w:color w:val="808080"/>
        </w:rPr>
        <w:t>(Replaces C1-239132)</w:t>
      </w:r>
    </w:p>
    <w:p w14:paraId="188739D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96868D" w14:textId="39260993" w:rsidR="00447795" w:rsidRDefault="00447795" w:rsidP="00447795">
      <w:pPr>
        <w:rPr>
          <w:rFonts w:ascii="Arial" w:hAnsi="Arial" w:cs="Arial"/>
          <w:b/>
          <w:sz w:val="24"/>
        </w:rPr>
      </w:pPr>
      <w:r>
        <w:rPr>
          <w:rFonts w:ascii="Arial" w:hAnsi="Arial" w:cs="Arial"/>
          <w:b/>
          <w:color w:val="0000FF"/>
          <w:sz w:val="24"/>
        </w:rPr>
        <w:t>C1-239511</w:t>
      </w:r>
      <w:r>
        <w:rPr>
          <w:rFonts w:ascii="Arial" w:hAnsi="Arial" w:cs="Arial"/>
          <w:b/>
          <w:color w:val="0000FF"/>
          <w:sz w:val="24"/>
        </w:rPr>
        <w:tab/>
      </w:r>
      <w:r>
        <w:rPr>
          <w:rFonts w:ascii="Arial" w:hAnsi="Arial" w:cs="Arial"/>
          <w:b/>
          <w:sz w:val="24"/>
        </w:rPr>
        <w:t>Use of port number in case of separate MBMS subchannel for transmission control</w:t>
      </w:r>
    </w:p>
    <w:p w14:paraId="138EB16F"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CR-0230  rev 1 Cat: F (Rel-18)</w:t>
      </w:r>
      <w:r>
        <w:rPr>
          <w:i/>
        </w:rPr>
        <w:br/>
      </w:r>
      <w:r>
        <w:rPr>
          <w:i/>
        </w:rPr>
        <w:lastRenderedPageBreak/>
        <w:br/>
      </w:r>
      <w:r>
        <w:rPr>
          <w:i/>
        </w:rPr>
        <w:tab/>
      </w:r>
      <w:r>
        <w:rPr>
          <w:i/>
        </w:rPr>
        <w:tab/>
      </w:r>
      <w:r>
        <w:rPr>
          <w:i/>
        </w:rPr>
        <w:tab/>
      </w:r>
      <w:r>
        <w:rPr>
          <w:i/>
        </w:rPr>
        <w:tab/>
      </w:r>
      <w:r>
        <w:rPr>
          <w:i/>
        </w:rPr>
        <w:tab/>
        <w:t>Source: Samsung</w:t>
      </w:r>
    </w:p>
    <w:p w14:paraId="12CE1CA6" w14:textId="77777777" w:rsidR="00447795" w:rsidRDefault="00447795" w:rsidP="00447795">
      <w:pPr>
        <w:rPr>
          <w:color w:val="808080"/>
        </w:rPr>
      </w:pPr>
      <w:r>
        <w:rPr>
          <w:color w:val="808080"/>
        </w:rPr>
        <w:t>(Replaces C1-239135)</w:t>
      </w:r>
    </w:p>
    <w:p w14:paraId="1CEF073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F82FA1" w14:textId="77777777" w:rsidR="00447795" w:rsidRDefault="00447795" w:rsidP="00447795">
      <w:pPr>
        <w:pStyle w:val="Heading4"/>
      </w:pPr>
      <w:bookmarkStart w:id="166" w:name="_Toc152360812"/>
      <w:r>
        <w:t>18.3.10</w:t>
      </w:r>
      <w:r>
        <w:tab/>
        <w:t>MPS_WLAN</w:t>
      </w:r>
      <w:bookmarkEnd w:id="166"/>
    </w:p>
    <w:p w14:paraId="503AE831" w14:textId="4429D246" w:rsidR="00447795" w:rsidRDefault="00447795" w:rsidP="00447795">
      <w:pPr>
        <w:rPr>
          <w:rFonts w:ascii="Arial" w:hAnsi="Arial" w:cs="Arial"/>
          <w:b/>
          <w:sz w:val="24"/>
        </w:rPr>
      </w:pPr>
      <w:r>
        <w:rPr>
          <w:rFonts w:ascii="Arial" w:hAnsi="Arial" w:cs="Arial"/>
          <w:b/>
          <w:color w:val="0000FF"/>
          <w:sz w:val="24"/>
        </w:rPr>
        <w:t>C1-238684</w:t>
      </w:r>
      <w:r>
        <w:rPr>
          <w:rFonts w:ascii="Arial" w:hAnsi="Arial" w:cs="Arial"/>
          <w:b/>
          <w:color w:val="0000FF"/>
          <w:sz w:val="24"/>
        </w:rPr>
        <w:tab/>
      </w:r>
      <w:r>
        <w:rPr>
          <w:rFonts w:ascii="Arial" w:hAnsi="Arial" w:cs="Arial"/>
          <w:b/>
          <w:sz w:val="24"/>
        </w:rPr>
        <w:t>Discussion on MPS for WLAN in 5GC</w:t>
      </w:r>
    </w:p>
    <w:p w14:paraId="3A81F49B" w14:textId="77777777" w:rsidR="00447795" w:rsidRDefault="00447795" w:rsidP="004477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w:t>
      </w:r>
    </w:p>
    <w:p w14:paraId="2FC9D2B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52AF1A" w14:textId="25371BA1" w:rsidR="00447795" w:rsidRDefault="00447795" w:rsidP="00447795">
      <w:pPr>
        <w:rPr>
          <w:rFonts w:ascii="Arial" w:hAnsi="Arial" w:cs="Arial"/>
          <w:b/>
          <w:sz w:val="24"/>
        </w:rPr>
      </w:pPr>
      <w:r>
        <w:rPr>
          <w:rFonts w:ascii="Arial" w:hAnsi="Arial" w:cs="Arial"/>
          <w:b/>
          <w:color w:val="0000FF"/>
          <w:sz w:val="24"/>
        </w:rPr>
        <w:t>C1-238685</w:t>
      </w:r>
      <w:r>
        <w:rPr>
          <w:rFonts w:ascii="Arial" w:hAnsi="Arial" w:cs="Arial"/>
          <w:b/>
          <w:color w:val="0000FF"/>
          <w:sz w:val="24"/>
        </w:rPr>
        <w:tab/>
      </w:r>
      <w:r>
        <w:rPr>
          <w:rFonts w:ascii="Arial" w:hAnsi="Arial" w:cs="Arial"/>
          <w:b/>
          <w:sz w:val="24"/>
        </w:rPr>
        <w:t>MPS for WLAN 5G registration</w:t>
      </w:r>
    </w:p>
    <w:p w14:paraId="4204A5B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CR-0281  rev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T-Mobile USA, AT&amp;T, Verizon</w:t>
      </w:r>
    </w:p>
    <w:p w14:paraId="26F0259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C1-239516</w:t>
      </w:r>
      <w:r>
        <w:rPr>
          <w:color w:val="993300"/>
          <w:u w:val="single"/>
        </w:rPr>
        <w:t>.</w:t>
      </w:r>
    </w:p>
    <w:p w14:paraId="7D7ED3B9" w14:textId="359D0AF9" w:rsidR="00447795" w:rsidRDefault="00447795" w:rsidP="00447795">
      <w:pPr>
        <w:rPr>
          <w:rFonts w:ascii="Arial" w:hAnsi="Arial" w:cs="Arial"/>
          <w:b/>
          <w:sz w:val="24"/>
        </w:rPr>
      </w:pPr>
      <w:r>
        <w:rPr>
          <w:rFonts w:ascii="Arial" w:hAnsi="Arial" w:cs="Arial"/>
          <w:b/>
          <w:color w:val="0000FF"/>
          <w:sz w:val="24"/>
        </w:rPr>
        <w:t>C1-238686</w:t>
      </w:r>
      <w:r>
        <w:rPr>
          <w:rFonts w:ascii="Arial" w:hAnsi="Arial" w:cs="Arial"/>
          <w:b/>
          <w:color w:val="0000FF"/>
          <w:sz w:val="24"/>
        </w:rPr>
        <w:tab/>
      </w:r>
      <w:r>
        <w:rPr>
          <w:rFonts w:ascii="Arial" w:hAnsi="Arial" w:cs="Arial"/>
          <w:b/>
          <w:sz w:val="24"/>
        </w:rPr>
        <w:t>MPS for WLAN 5G congestion exemptions</w:t>
      </w:r>
    </w:p>
    <w:p w14:paraId="63A37FA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CR-0282  rev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w:t>
      </w:r>
    </w:p>
    <w:p w14:paraId="724D2FA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C1-239517</w:t>
      </w:r>
      <w:r>
        <w:rPr>
          <w:color w:val="993300"/>
          <w:u w:val="single"/>
        </w:rPr>
        <w:t>.</w:t>
      </w:r>
    </w:p>
    <w:p w14:paraId="6BB562DE" w14:textId="63C5A4A8" w:rsidR="00447795" w:rsidRDefault="00447795" w:rsidP="00447795">
      <w:pPr>
        <w:rPr>
          <w:rFonts w:ascii="Arial" w:hAnsi="Arial" w:cs="Arial"/>
          <w:b/>
          <w:sz w:val="24"/>
        </w:rPr>
      </w:pPr>
      <w:r>
        <w:rPr>
          <w:rFonts w:ascii="Arial" w:hAnsi="Arial" w:cs="Arial"/>
          <w:b/>
          <w:color w:val="0000FF"/>
          <w:sz w:val="24"/>
        </w:rPr>
        <w:t>C1-238687</w:t>
      </w:r>
      <w:r>
        <w:rPr>
          <w:rFonts w:ascii="Arial" w:hAnsi="Arial" w:cs="Arial"/>
          <w:b/>
          <w:color w:val="0000FF"/>
          <w:sz w:val="24"/>
        </w:rPr>
        <w:tab/>
      </w:r>
      <w:r>
        <w:rPr>
          <w:rFonts w:ascii="Arial" w:hAnsi="Arial" w:cs="Arial"/>
          <w:b/>
          <w:sz w:val="24"/>
        </w:rPr>
        <w:t>MPS for WLAN 5G transport priority</w:t>
      </w:r>
    </w:p>
    <w:p w14:paraId="72FE01E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CR-0283  rev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w:t>
      </w:r>
    </w:p>
    <w:p w14:paraId="3E1E806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C1-239518</w:t>
      </w:r>
      <w:r>
        <w:rPr>
          <w:color w:val="993300"/>
          <w:u w:val="single"/>
        </w:rPr>
        <w:t>.</w:t>
      </w:r>
    </w:p>
    <w:p w14:paraId="3C68A90D" w14:textId="77207B89" w:rsidR="00447795" w:rsidRDefault="00447795" w:rsidP="00447795">
      <w:pPr>
        <w:rPr>
          <w:rFonts w:ascii="Arial" w:hAnsi="Arial" w:cs="Arial"/>
          <w:b/>
          <w:sz w:val="24"/>
        </w:rPr>
      </w:pPr>
      <w:r>
        <w:rPr>
          <w:rFonts w:ascii="Arial" w:hAnsi="Arial" w:cs="Arial"/>
          <w:b/>
          <w:color w:val="0000FF"/>
          <w:sz w:val="24"/>
        </w:rPr>
        <w:t>C1-238688</w:t>
      </w:r>
      <w:r>
        <w:rPr>
          <w:rFonts w:ascii="Arial" w:hAnsi="Arial" w:cs="Arial"/>
          <w:b/>
          <w:color w:val="0000FF"/>
          <w:sz w:val="24"/>
        </w:rPr>
        <w:tab/>
      </w:r>
      <w:r>
        <w:rPr>
          <w:rFonts w:ascii="Arial" w:hAnsi="Arial" w:cs="Arial"/>
          <w:b/>
          <w:sz w:val="24"/>
        </w:rPr>
        <w:t>MPS for WLAN updated indicator for 5GC</w:t>
      </w:r>
    </w:p>
    <w:p w14:paraId="2C95551E"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CR-0768  rev  Cat: F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w:t>
      </w:r>
    </w:p>
    <w:p w14:paraId="5E7E84E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C1-239515</w:t>
      </w:r>
      <w:r>
        <w:rPr>
          <w:color w:val="993300"/>
          <w:u w:val="single"/>
        </w:rPr>
        <w:t>.</w:t>
      </w:r>
    </w:p>
    <w:p w14:paraId="363B9CEA" w14:textId="4C6913F1" w:rsidR="00447795" w:rsidRDefault="00447795" w:rsidP="00447795">
      <w:pPr>
        <w:rPr>
          <w:rFonts w:ascii="Arial" w:hAnsi="Arial" w:cs="Arial"/>
          <w:b/>
          <w:sz w:val="24"/>
        </w:rPr>
      </w:pPr>
      <w:r>
        <w:rPr>
          <w:rFonts w:ascii="Arial" w:hAnsi="Arial" w:cs="Arial"/>
          <w:b/>
          <w:color w:val="0000FF"/>
          <w:sz w:val="24"/>
        </w:rPr>
        <w:t>C1-238796</w:t>
      </w:r>
      <w:r>
        <w:rPr>
          <w:rFonts w:ascii="Arial" w:hAnsi="Arial" w:cs="Arial"/>
          <w:b/>
          <w:color w:val="0000FF"/>
          <w:sz w:val="24"/>
        </w:rPr>
        <w:tab/>
      </w:r>
      <w:r>
        <w:rPr>
          <w:rFonts w:ascii="Arial" w:hAnsi="Arial" w:cs="Arial"/>
          <w:b/>
          <w:sz w:val="24"/>
        </w:rPr>
        <w:t>IANA registration for AT_HPA_INFO</w:t>
      </w:r>
    </w:p>
    <w:p w14:paraId="71B1848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CR-0769  rev  Cat: F (Rel-18)</w:t>
      </w:r>
      <w:r>
        <w:rPr>
          <w:i/>
        </w:rPr>
        <w:br/>
      </w:r>
      <w:r>
        <w:rPr>
          <w:i/>
        </w:rPr>
        <w:br/>
      </w:r>
      <w:r>
        <w:rPr>
          <w:i/>
        </w:rPr>
        <w:tab/>
      </w:r>
      <w:r>
        <w:rPr>
          <w:i/>
        </w:rPr>
        <w:tab/>
      </w:r>
      <w:r>
        <w:rPr>
          <w:i/>
        </w:rPr>
        <w:tab/>
      </w:r>
      <w:r>
        <w:rPr>
          <w:i/>
        </w:rPr>
        <w:tab/>
      </w:r>
      <w:r>
        <w:rPr>
          <w:i/>
        </w:rPr>
        <w:tab/>
        <w:t>Source: Ericsson</w:t>
      </w:r>
    </w:p>
    <w:p w14:paraId="4178DF5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F09328" w14:textId="4ED30B54" w:rsidR="00447795" w:rsidRDefault="00447795" w:rsidP="00447795">
      <w:pPr>
        <w:rPr>
          <w:rFonts w:ascii="Arial" w:hAnsi="Arial" w:cs="Arial"/>
          <w:b/>
          <w:sz w:val="24"/>
        </w:rPr>
      </w:pPr>
      <w:r>
        <w:rPr>
          <w:rFonts w:ascii="Arial" w:hAnsi="Arial" w:cs="Arial"/>
          <w:b/>
          <w:color w:val="0000FF"/>
          <w:sz w:val="24"/>
        </w:rPr>
        <w:t>C1-239516</w:t>
      </w:r>
      <w:r>
        <w:rPr>
          <w:rFonts w:ascii="Arial" w:hAnsi="Arial" w:cs="Arial"/>
          <w:b/>
          <w:color w:val="0000FF"/>
          <w:sz w:val="24"/>
        </w:rPr>
        <w:tab/>
      </w:r>
      <w:r>
        <w:rPr>
          <w:rFonts w:ascii="Arial" w:hAnsi="Arial" w:cs="Arial"/>
          <w:b/>
          <w:sz w:val="24"/>
        </w:rPr>
        <w:t>MPS for WLAN 5G registration</w:t>
      </w:r>
    </w:p>
    <w:p w14:paraId="4B40EDA5"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CR-0281  rev 1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T-Mobile USA, AT&amp;T, Verizon</w:t>
      </w:r>
    </w:p>
    <w:p w14:paraId="64066148" w14:textId="77777777" w:rsidR="00447795" w:rsidRDefault="00447795" w:rsidP="00447795">
      <w:pPr>
        <w:rPr>
          <w:color w:val="808080"/>
        </w:rPr>
      </w:pPr>
      <w:r>
        <w:rPr>
          <w:color w:val="808080"/>
        </w:rPr>
        <w:t>(Replaces C1-238685)</w:t>
      </w:r>
    </w:p>
    <w:p w14:paraId="08D349B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C1-239553</w:t>
      </w:r>
      <w:r>
        <w:rPr>
          <w:color w:val="993300"/>
          <w:u w:val="single"/>
        </w:rPr>
        <w:t>.</w:t>
      </w:r>
    </w:p>
    <w:p w14:paraId="2476E8F4" w14:textId="272EE914" w:rsidR="00447795" w:rsidRDefault="00447795" w:rsidP="00447795">
      <w:pPr>
        <w:rPr>
          <w:rFonts w:ascii="Arial" w:hAnsi="Arial" w:cs="Arial"/>
          <w:b/>
          <w:sz w:val="24"/>
        </w:rPr>
      </w:pPr>
      <w:r>
        <w:rPr>
          <w:rFonts w:ascii="Arial" w:hAnsi="Arial" w:cs="Arial"/>
          <w:b/>
          <w:color w:val="0000FF"/>
          <w:sz w:val="24"/>
        </w:rPr>
        <w:t>C1-239553</w:t>
      </w:r>
      <w:r>
        <w:rPr>
          <w:rFonts w:ascii="Arial" w:hAnsi="Arial" w:cs="Arial"/>
          <w:b/>
          <w:color w:val="0000FF"/>
          <w:sz w:val="24"/>
        </w:rPr>
        <w:tab/>
      </w:r>
      <w:r>
        <w:rPr>
          <w:rFonts w:ascii="Arial" w:hAnsi="Arial" w:cs="Arial"/>
          <w:b/>
          <w:sz w:val="24"/>
        </w:rPr>
        <w:t>MPS for WLAN 5G registration</w:t>
      </w:r>
    </w:p>
    <w:p w14:paraId="357490D8"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CR-0281  rev 2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T-Mobile USA, AT&amp;T, Verizon, Ericsson</w:t>
      </w:r>
    </w:p>
    <w:p w14:paraId="274F1483" w14:textId="77777777" w:rsidR="00447795" w:rsidRDefault="00447795" w:rsidP="00447795">
      <w:pPr>
        <w:rPr>
          <w:color w:val="808080"/>
        </w:rPr>
      </w:pPr>
      <w:r>
        <w:rPr>
          <w:color w:val="808080"/>
        </w:rPr>
        <w:t>(Replaces C1-239516)</w:t>
      </w:r>
    </w:p>
    <w:p w14:paraId="3E7362E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7E8A8A" w14:textId="488EBCC8" w:rsidR="00447795" w:rsidRDefault="00447795" w:rsidP="00447795">
      <w:pPr>
        <w:rPr>
          <w:rFonts w:ascii="Arial" w:hAnsi="Arial" w:cs="Arial"/>
          <w:b/>
          <w:sz w:val="24"/>
        </w:rPr>
      </w:pPr>
      <w:r>
        <w:rPr>
          <w:rFonts w:ascii="Arial" w:hAnsi="Arial" w:cs="Arial"/>
          <w:b/>
          <w:color w:val="0000FF"/>
          <w:sz w:val="24"/>
        </w:rPr>
        <w:t>C1-239517</w:t>
      </w:r>
      <w:r>
        <w:rPr>
          <w:rFonts w:ascii="Arial" w:hAnsi="Arial" w:cs="Arial"/>
          <w:b/>
          <w:color w:val="0000FF"/>
          <w:sz w:val="24"/>
        </w:rPr>
        <w:tab/>
      </w:r>
      <w:r>
        <w:rPr>
          <w:rFonts w:ascii="Arial" w:hAnsi="Arial" w:cs="Arial"/>
          <w:b/>
          <w:sz w:val="24"/>
        </w:rPr>
        <w:t>MPS for WLAN 5G congestion exemptions</w:t>
      </w:r>
    </w:p>
    <w:p w14:paraId="5D9D52EA"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CR-0282  rev 1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w:t>
      </w:r>
    </w:p>
    <w:p w14:paraId="714EA1BA" w14:textId="77777777" w:rsidR="00447795" w:rsidRDefault="00447795" w:rsidP="00447795">
      <w:pPr>
        <w:rPr>
          <w:color w:val="808080"/>
        </w:rPr>
      </w:pPr>
      <w:r>
        <w:rPr>
          <w:color w:val="808080"/>
        </w:rPr>
        <w:t>(Replaces C1-238686)</w:t>
      </w:r>
    </w:p>
    <w:p w14:paraId="352CEDE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C1-239554</w:t>
      </w:r>
      <w:r>
        <w:rPr>
          <w:color w:val="993300"/>
          <w:u w:val="single"/>
        </w:rPr>
        <w:t>.</w:t>
      </w:r>
    </w:p>
    <w:p w14:paraId="700E52F2" w14:textId="69E08F10" w:rsidR="00447795" w:rsidRDefault="00447795" w:rsidP="00447795">
      <w:pPr>
        <w:rPr>
          <w:rFonts w:ascii="Arial" w:hAnsi="Arial" w:cs="Arial"/>
          <w:b/>
          <w:sz w:val="24"/>
        </w:rPr>
      </w:pPr>
      <w:r>
        <w:rPr>
          <w:rFonts w:ascii="Arial" w:hAnsi="Arial" w:cs="Arial"/>
          <w:b/>
          <w:color w:val="0000FF"/>
          <w:sz w:val="24"/>
        </w:rPr>
        <w:t>C1-239554</w:t>
      </w:r>
      <w:r>
        <w:rPr>
          <w:rFonts w:ascii="Arial" w:hAnsi="Arial" w:cs="Arial"/>
          <w:b/>
          <w:color w:val="0000FF"/>
          <w:sz w:val="24"/>
        </w:rPr>
        <w:tab/>
      </w:r>
      <w:r>
        <w:rPr>
          <w:rFonts w:ascii="Arial" w:hAnsi="Arial" w:cs="Arial"/>
          <w:b/>
          <w:sz w:val="24"/>
        </w:rPr>
        <w:t>MPS for WLAN 5G congestion exemptions</w:t>
      </w:r>
    </w:p>
    <w:p w14:paraId="11D3D0A9"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CR-0282  rev 2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 Ericsson</w:t>
      </w:r>
    </w:p>
    <w:p w14:paraId="2C64BED3" w14:textId="77777777" w:rsidR="00447795" w:rsidRDefault="00447795" w:rsidP="00447795">
      <w:pPr>
        <w:rPr>
          <w:color w:val="808080"/>
        </w:rPr>
      </w:pPr>
      <w:r>
        <w:rPr>
          <w:color w:val="808080"/>
        </w:rPr>
        <w:t>(Replaces C1-239517)</w:t>
      </w:r>
    </w:p>
    <w:p w14:paraId="6EF1EF1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34B399" w14:textId="57981524" w:rsidR="00447795" w:rsidRDefault="00447795" w:rsidP="00447795">
      <w:pPr>
        <w:rPr>
          <w:rFonts w:ascii="Arial" w:hAnsi="Arial" w:cs="Arial"/>
          <w:b/>
          <w:sz w:val="24"/>
        </w:rPr>
      </w:pPr>
      <w:r>
        <w:rPr>
          <w:rFonts w:ascii="Arial" w:hAnsi="Arial" w:cs="Arial"/>
          <w:b/>
          <w:color w:val="0000FF"/>
          <w:sz w:val="24"/>
        </w:rPr>
        <w:t>C1-239518</w:t>
      </w:r>
      <w:r>
        <w:rPr>
          <w:rFonts w:ascii="Arial" w:hAnsi="Arial" w:cs="Arial"/>
          <w:b/>
          <w:color w:val="0000FF"/>
          <w:sz w:val="24"/>
        </w:rPr>
        <w:tab/>
      </w:r>
      <w:r>
        <w:rPr>
          <w:rFonts w:ascii="Arial" w:hAnsi="Arial" w:cs="Arial"/>
          <w:b/>
          <w:sz w:val="24"/>
        </w:rPr>
        <w:t>MPS for WLAN 5G transport priority</w:t>
      </w:r>
    </w:p>
    <w:p w14:paraId="1EC6F35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CR-0283  rev 1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w:t>
      </w:r>
    </w:p>
    <w:p w14:paraId="22E1B3F4" w14:textId="77777777" w:rsidR="00447795" w:rsidRDefault="00447795" w:rsidP="00447795">
      <w:pPr>
        <w:rPr>
          <w:color w:val="808080"/>
        </w:rPr>
      </w:pPr>
      <w:r>
        <w:rPr>
          <w:color w:val="808080"/>
        </w:rPr>
        <w:t>(Replaces C1-238687)</w:t>
      </w:r>
    </w:p>
    <w:p w14:paraId="1D42193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C1-239552</w:t>
      </w:r>
      <w:r>
        <w:rPr>
          <w:color w:val="993300"/>
          <w:u w:val="single"/>
        </w:rPr>
        <w:t>.</w:t>
      </w:r>
    </w:p>
    <w:p w14:paraId="5DCBB91A" w14:textId="0257A669" w:rsidR="00447795" w:rsidRDefault="00447795" w:rsidP="00447795">
      <w:pPr>
        <w:rPr>
          <w:rFonts w:ascii="Arial" w:hAnsi="Arial" w:cs="Arial"/>
          <w:b/>
          <w:sz w:val="24"/>
        </w:rPr>
      </w:pPr>
      <w:r>
        <w:rPr>
          <w:rFonts w:ascii="Arial" w:hAnsi="Arial" w:cs="Arial"/>
          <w:b/>
          <w:color w:val="0000FF"/>
          <w:sz w:val="24"/>
        </w:rPr>
        <w:t>C1-239552</w:t>
      </w:r>
      <w:r>
        <w:rPr>
          <w:rFonts w:ascii="Arial" w:hAnsi="Arial" w:cs="Arial"/>
          <w:b/>
          <w:color w:val="0000FF"/>
          <w:sz w:val="24"/>
        </w:rPr>
        <w:tab/>
      </w:r>
      <w:r>
        <w:rPr>
          <w:rFonts w:ascii="Arial" w:hAnsi="Arial" w:cs="Arial"/>
          <w:b/>
          <w:sz w:val="24"/>
        </w:rPr>
        <w:t>MPS for WLAN 5G transport priority</w:t>
      </w:r>
    </w:p>
    <w:p w14:paraId="0A2D8EE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CR-0283  rev 2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 Ericsson</w:t>
      </w:r>
    </w:p>
    <w:p w14:paraId="37231E4A" w14:textId="77777777" w:rsidR="00447795" w:rsidRDefault="00447795" w:rsidP="00447795">
      <w:pPr>
        <w:rPr>
          <w:color w:val="808080"/>
        </w:rPr>
      </w:pPr>
      <w:r>
        <w:rPr>
          <w:color w:val="808080"/>
        </w:rPr>
        <w:t>(Replaces C1-239518)</w:t>
      </w:r>
    </w:p>
    <w:p w14:paraId="7804633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0A9D2F" w14:textId="03706D05" w:rsidR="00447795" w:rsidRDefault="00447795" w:rsidP="00447795">
      <w:pPr>
        <w:rPr>
          <w:rFonts w:ascii="Arial" w:hAnsi="Arial" w:cs="Arial"/>
          <w:b/>
          <w:sz w:val="24"/>
        </w:rPr>
      </w:pPr>
      <w:r>
        <w:rPr>
          <w:rFonts w:ascii="Arial" w:hAnsi="Arial" w:cs="Arial"/>
          <w:b/>
          <w:color w:val="0000FF"/>
          <w:sz w:val="24"/>
        </w:rPr>
        <w:t>C1-239515</w:t>
      </w:r>
      <w:r>
        <w:rPr>
          <w:rFonts w:ascii="Arial" w:hAnsi="Arial" w:cs="Arial"/>
          <w:b/>
          <w:color w:val="0000FF"/>
          <w:sz w:val="24"/>
        </w:rPr>
        <w:tab/>
      </w:r>
      <w:r>
        <w:rPr>
          <w:rFonts w:ascii="Arial" w:hAnsi="Arial" w:cs="Arial"/>
          <w:b/>
          <w:sz w:val="24"/>
        </w:rPr>
        <w:t>MPS for WLAN updated indicator for 5GC</w:t>
      </w:r>
    </w:p>
    <w:p w14:paraId="5177B64F" w14:textId="77777777" w:rsidR="00447795" w:rsidRDefault="00447795" w:rsidP="004477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CR-0768  rev 1 Cat: F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w:t>
      </w:r>
    </w:p>
    <w:p w14:paraId="40952A4C" w14:textId="77777777" w:rsidR="00447795" w:rsidRDefault="00447795" w:rsidP="00447795">
      <w:pPr>
        <w:rPr>
          <w:color w:val="808080"/>
        </w:rPr>
      </w:pPr>
      <w:r>
        <w:rPr>
          <w:color w:val="808080"/>
        </w:rPr>
        <w:t>(Replaces C1-238688)</w:t>
      </w:r>
    </w:p>
    <w:p w14:paraId="752415C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C1-239551</w:t>
      </w:r>
      <w:r>
        <w:rPr>
          <w:color w:val="993300"/>
          <w:u w:val="single"/>
        </w:rPr>
        <w:t>.</w:t>
      </w:r>
    </w:p>
    <w:p w14:paraId="75A8C0F5" w14:textId="27C1ECE9" w:rsidR="00447795" w:rsidRDefault="00447795" w:rsidP="00447795">
      <w:pPr>
        <w:rPr>
          <w:rFonts w:ascii="Arial" w:hAnsi="Arial" w:cs="Arial"/>
          <w:b/>
          <w:sz w:val="24"/>
        </w:rPr>
      </w:pPr>
      <w:r>
        <w:rPr>
          <w:rFonts w:ascii="Arial" w:hAnsi="Arial" w:cs="Arial"/>
          <w:b/>
          <w:color w:val="0000FF"/>
          <w:sz w:val="24"/>
        </w:rPr>
        <w:t>C1-239551</w:t>
      </w:r>
      <w:r>
        <w:rPr>
          <w:rFonts w:ascii="Arial" w:hAnsi="Arial" w:cs="Arial"/>
          <w:b/>
          <w:color w:val="0000FF"/>
          <w:sz w:val="24"/>
        </w:rPr>
        <w:tab/>
      </w:r>
      <w:r>
        <w:rPr>
          <w:rFonts w:ascii="Arial" w:hAnsi="Arial" w:cs="Arial"/>
          <w:b/>
          <w:sz w:val="24"/>
        </w:rPr>
        <w:t>MPS for WLAN updated indicator for 5GC</w:t>
      </w:r>
    </w:p>
    <w:p w14:paraId="1B3E7E52"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CR-0768  rev 2 Cat: F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 Ericsson</w:t>
      </w:r>
    </w:p>
    <w:p w14:paraId="32B5CF08" w14:textId="77777777" w:rsidR="00447795" w:rsidRDefault="00447795" w:rsidP="00447795">
      <w:pPr>
        <w:rPr>
          <w:color w:val="808080"/>
        </w:rPr>
      </w:pPr>
      <w:r>
        <w:rPr>
          <w:color w:val="808080"/>
        </w:rPr>
        <w:t>(Replaces C1-239515)</w:t>
      </w:r>
    </w:p>
    <w:p w14:paraId="5EE0461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BF1238" w14:textId="77777777" w:rsidR="00447795" w:rsidRDefault="00447795" w:rsidP="00447795">
      <w:pPr>
        <w:pStyle w:val="Heading4"/>
      </w:pPr>
      <w:bookmarkStart w:id="167" w:name="_Toc152360813"/>
      <w:r>
        <w:t>18.3.11</w:t>
      </w:r>
      <w:r>
        <w:tab/>
        <w:t>MC_AHGC</w:t>
      </w:r>
      <w:bookmarkEnd w:id="167"/>
    </w:p>
    <w:p w14:paraId="049ABA11" w14:textId="7E9F011F" w:rsidR="00447795" w:rsidRDefault="00447795" w:rsidP="00447795">
      <w:pPr>
        <w:rPr>
          <w:rFonts w:ascii="Arial" w:hAnsi="Arial" w:cs="Arial"/>
          <w:b/>
          <w:sz w:val="24"/>
        </w:rPr>
      </w:pPr>
      <w:r>
        <w:rPr>
          <w:rFonts w:ascii="Arial" w:hAnsi="Arial" w:cs="Arial"/>
          <w:b/>
          <w:color w:val="0000FF"/>
          <w:sz w:val="24"/>
        </w:rPr>
        <w:t>C1-238957</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call procedures using pre-established session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MCPTT</w:t>
      </w:r>
    </w:p>
    <w:p w14:paraId="1CA0132B"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CR-0915  rev  Cat: B (Rel-18)</w:t>
      </w:r>
      <w:r>
        <w:rPr>
          <w:i/>
        </w:rPr>
        <w:br/>
      </w:r>
      <w:r>
        <w:rPr>
          <w:i/>
        </w:rPr>
        <w:br/>
      </w:r>
      <w:r>
        <w:rPr>
          <w:i/>
        </w:rPr>
        <w:tab/>
      </w:r>
      <w:r>
        <w:rPr>
          <w:i/>
        </w:rPr>
        <w:tab/>
      </w:r>
      <w:r>
        <w:rPr>
          <w:i/>
        </w:rPr>
        <w:tab/>
      </w:r>
      <w:r>
        <w:rPr>
          <w:i/>
        </w:rPr>
        <w:tab/>
      </w:r>
      <w:r>
        <w:rPr>
          <w:i/>
        </w:rPr>
        <w:tab/>
        <w:t>Source: Samsung</w:t>
      </w:r>
    </w:p>
    <w:p w14:paraId="782AB23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C1-239512</w:t>
      </w:r>
      <w:r>
        <w:rPr>
          <w:color w:val="993300"/>
          <w:u w:val="single"/>
        </w:rPr>
        <w:t>.</w:t>
      </w:r>
    </w:p>
    <w:p w14:paraId="1C7DA246" w14:textId="45C6E6A2" w:rsidR="00447795" w:rsidRDefault="00447795" w:rsidP="00447795">
      <w:pPr>
        <w:rPr>
          <w:rFonts w:ascii="Arial" w:hAnsi="Arial" w:cs="Arial"/>
          <w:b/>
          <w:sz w:val="24"/>
        </w:rPr>
      </w:pPr>
      <w:r>
        <w:rPr>
          <w:rFonts w:ascii="Arial" w:hAnsi="Arial" w:cs="Arial"/>
          <w:b/>
          <w:color w:val="0000FF"/>
          <w:sz w:val="24"/>
        </w:rPr>
        <w:t>C1-238959</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call procedures using pre-established session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w:t>
      </w:r>
      <w:proofErr w:type="spellStart"/>
      <w:r>
        <w:rPr>
          <w:rFonts w:ascii="Arial" w:hAnsi="Arial" w:cs="Arial"/>
          <w:b/>
          <w:sz w:val="24"/>
        </w:rPr>
        <w:t>MCVideo</w:t>
      </w:r>
      <w:proofErr w:type="spellEnd"/>
    </w:p>
    <w:p w14:paraId="61F6266C"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CR-0229  rev  Cat: B (Rel-18)</w:t>
      </w:r>
      <w:r>
        <w:rPr>
          <w:i/>
        </w:rPr>
        <w:br/>
      </w:r>
      <w:r>
        <w:rPr>
          <w:i/>
        </w:rPr>
        <w:br/>
      </w:r>
      <w:r>
        <w:rPr>
          <w:i/>
        </w:rPr>
        <w:tab/>
      </w:r>
      <w:r>
        <w:rPr>
          <w:i/>
        </w:rPr>
        <w:tab/>
      </w:r>
      <w:r>
        <w:rPr>
          <w:i/>
        </w:rPr>
        <w:tab/>
      </w:r>
      <w:r>
        <w:rPr>
          <w:i/>
        </w:rPr>
        <w:tab/>
      </w:r>
      <w:r>
        <w:rPr>
          <w:i/>
        </w:rPr>
        <w:tab/>
        <w:t>Source: Samsung</w:t>
      </w:r>
    </w:p>
    <w:p w14:paraId="04C221D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C1-239513</w:t>
      </w:r>
      <w:r>
        <w:rPr>
          <w:color w:val="993300"/>
          <w:u w:val="single"/>
        </w:rPr>
        <w:t>.</w:t>
      </w:r>
    </w:p>
    <w:p w14:paraId="337C8392" w14:textId="5CF57C83" w:rsidR="00447795" w:rsidRDefault="00447795" w:rsidP="00447795">
      <w:pPr>
        <w:rPr>
          <w:rFonts w:ascii="Arial" w:hAnsi="Arial" w:cs="Arial"/>
          <w:b/>
          <w:sz w:val="24"/>
        </w:rPr>
      </w:pPr>
      <w:r>
        <w:rPr>
          <w:rFonts w:ascii="Arial" w:hAnsi="Arial" w:cs="Arial"/>
          <w:b/>
          <w:color w:val="0000FF"/>
          <w:sz w:val="24"/>
        </w:rPr>
        <w:t>C1-238989</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data communication procedures using pre-established session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w:t>
      </w:r>
      <w:proofErr w:type="spellStart"/>
      <w:r>
        <w:rPr>
          <w:rFonts w:ascii="Arial" w:hAnsi="Arial" w:cs="Arial"/>
          <w:b/>
          <w:sz w:val="24"/>
        </w:rPr>
        <w:t>MCData</w:t>
      </w:r>
      <w:proofErr w:type="spellEnd"/>
    </w:p>
    <w:p w14:paraId="48546441"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CR-0365  rev  Cat: B (Rel-18)</w:t>
      </w:r>
      <w:r>
        <w:rPr>
          <w:i/>
        </w:rPr>
        <w:br/>
      </w:r>
      <w:r>
        <w:rPr>
          <w:i/>
        </w:rPr>
        <w:br/>
      </w:r>
      <w:r>
        <w:rPr>
          <w:i/>
        </w:rPr>
        <w:tab/>
      </w:r>
      <w:r>
        <w:rPr>
          <w:i/>
        </w:rPr>
        <w:tab/>
      </w:r>
      <w:r>
        <w:rPr>
          <w:i/>
        </w:rPr>
        <w:tab/>
      </w:r>
      <w:r>
        <w:rPr>
          <w:i/>
        </w:rPr>
        <w:tab/>
      </w:r>
      <w:r>
        <w:rPr>
          <w:i/>
        </w:rPr>
        <w:tab/>
        <w:t>Source: Samsung</w:t>
      </w:r>
    </w:p>
    <w:p w14:paraId="65F74F6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C1-239514</w:t>
      </w:r>
      <w:r>
        <w:rPr>
          <w:color w:val="993300"/>
          <w:u w:val="single"/>
        </w:rPr>
        <w:t>.</w:t>
      </w:r>
    </w:p>
    <w:p w14:paraId="04CFA023" w14:textId="2B010D78" w:rsidR="00447795" w:rsidRDefault="00447795" w:rsidP="00447795">
      <w:pPr>
        <w:rPr>
          <w:rFonts w:ascii="Arial" w:hAnsi="Arial" w:cs="Arial"/>
          <w:b/>
          <w:sz w:val="24"/>
        </w:rPr>
      </w:pPr>
      <w:r>
        <w:rPr>
          <w:rFonts w:ascii="Arial" w:hAnsi="Arial" w:cs="Arial"/>
          <w:b/>
          <w:color w:val="0000FF"/>
          <w:sz w:val="24"/>
        </w:rPr>
        <w:t>C1-239512</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call procedures using pre-established session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MCPTT</w:t>
      </w:r>
    </w:p>
    <w:p w14:paraId="0388F447"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CR-0915  rev 1 Cat: B (Rel-18)</w:t>
      </w:r>
      <w:r>
        <w:rPr>
          <w:i/>
        </w:rPr>
        <w:br/>
      </w:r>
      <w:r>
        <w:rPr>
          <w:i/>
        </w:rPr>
        <w:br/>
      </w:r>
      <w:r>
        <w:rPr>
          <w:i/>
        </w:rPr>
        <w:tab/>
      </w:r>
      <w:r>
        <w:rPr>
          <w:i/>
        </w:rPr>
        <w:tab/>
      </w:r>
      <w:r>
        <w:rPr>
          <w:i/>
        </w:rPr>
        <w:tab/>
      </w:r>
      <w:r>
        <w:rPr>
          <w:i/>
        </w:rPr>
        <w:tab/>
      </w:r>
      <w:r>
        <w:rPr>
          <w:i/>
        </w:rPr>
        <w:tab/>
        <w:t>Source: Samsung</w:t>
      </w:r>
    </w:p>
    <w:p w14:paraId="582197FF" w14:textId="77777777" w:rsidR="00447795" w:rsidRDefault="00447795" w:rsidP="00447795">
      <w:pPr>
        <w:rPr>
          <w:color w:val="808080"/>
        </w:rPr>
      </w:pPr>
      <w:r>
        <w:rPr>
          <w:color w:val="808080"/>
        </w:rPr>
        <w:t>(Replaces C1-238957)</w:t>
      </w:r>
    </w:p>
    <w:p w14:paraId="323A21A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3EF954" w14:textId="315D3739" w:rsidR="00447795" w:rsidRDefault="00447795" w:rsidP="00447795">
      <w:pPr>
        <w:rPr>
          <w:rFonts w:ascii="Arial" w:hAnsi="Arial" w:cs="Arial"/>
          <w:b/>
          <w:sz w:val="24"/>
        </w:rPr>
      </w:pPr>
      <w:r>
        <w:rPr>
          <w:rFonts w:ascii="Arial" w:hAnsi="Arial" w:cs="Arial"/>
          <w:b/>
          <w:color w:val="0000FF"/>
          <w:sz w:val="24"/>
        </w:rPr>
        <w:lastRenderedPageBreak/>
        <w:t>C1-239513</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call procedures using pre-established session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w:t>
      </w:r>
      <w:proofErr w:type="spellStart"/>
      <w:r>
        <w:rPr>
          <w:rFonts w:ascii="Arial" w:hAnsi="Arial" w:cs="Arial"/>
          <w:b/>
          <w:sz w:val="24"/>
        </w:rPr>
        <w:t>MCVideo</w:t>
      </w:r>
      <w:proofErr w:type="spellEnd"/>
    </w:p>
    <w:p w14:paraId="612ABD8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CR-0229  rev 1 Cat: B (Rel-18)</w:t>
      </w:r>
      <w:r>
        <w:rPr>
          <w:i/>
        </w:rPr>
        <w:br/>
      </w:r>
      <w:r>
        <w:rPr>
          <w:i/>
        </w:rPr>
        <w:br/>
      </w:r>
      <w:r>
        <w:rPr>
          <w:i/>
        </w:rPr>
        <w:tab/>
      </w:r>
      <w:r>
        <w:rPr>
          <w:i/>
        </w:rPr>
        <w:tab/>
      </w:r>
      <w:r>
        <w:rPr>
          <w:i/>
        </w:rPr>
        <w:tab/>
      </w:r>
      <w:r>
        <w:rPr>
          <w:i/>
        </w:rPr>
        <w:tab/>
      </w:r>
      <w:r>
        <w:rPr>
          <w:i/>
        </w:rPr>
        <w:tab/>
        <w:t>Source: Samsung</w:t>
      </w:r>
    </w:p>
    <w:p w14:paraId="3676C47D" w14:textId="77777777" w:rsidR="00447795" w:rsidRDefault="00447795" w:rsidP="00447795">
      <w:pPr>
        <w:rPr>
          <w:color w:val="808080"/>
        </w:rPr>
      </w:pPr>
      <w:r>
        <w:rPr>
          <w:color w:val="808080"/>
        </w:rPr>
        <w:t>(Replaces C1-238959)</w:t>
      </w:r>
    </w:p>
    <w:p w14:paraId="4BDE7F1C"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4806FF" w14:textId="0E7877E5" w:rsidR="00447795" w:rsidRDefault="00447795" w:rsidP="00447795">
      <w:pPr>
        <w:rPr>
          <w:rFonts w:ascii="Arial" w:hAnsi="Arial" w:cs="Arial"/>
          <w:b/>
          <w:sz w:val="24"/>
        </w:rPr>
      </w:pPr>
      <w:r>
        <w:rPr>
          <w:rFonts w:ascii="Arial" w:hAnsi="Arial" w:cs="Arial"/>
          <w:b/>
          <w:color w:val="0000FF"/>
          <w:sz w:val="24"/>
        </w:rPr>
        <w:t>C1-239514</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data communication procedures using pre-established session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w:t>
      </w:r>
      <w:proofErr w:type="spellStart"/>
      <w:r>
        <w:rPr>
          <w:rFonts w:ascii="Arial" w:hAnsi="Arial" w:cs="Arial"/>
          <w:b/>
          <w:sz w:val="24"/>
        </w:rPr>
        <w:t>MCData</w:t>
      </w:r>
      <w:proofErr w:type="spellEnd"/>
    </w:p>
    <w:p w14:paraId="0E1DD8C4"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CR-0365  rev 1 Cat: B (Rel-18)</w:t>
      </w:r>
      <w:r>
        <w:rPr>
          <w:i/>
        </w:rPr>
        <w:br/>
      </w:r>
      <w:r>
        <w:rPr>
          <w:i/>
        </w:rPr>
        <w:br/>
      </w:r>
      <w:r>
        <w:rPr>
          <w:i/>
        </w:rPr>
        <w:tab/>
      </w:r>
      <w:r>
        <w:rPr>
          <w:i/>
        </w:rPr>
        <w:tab/>
      </w:r>
      <w:r>
        <w:rPr>
          <w:i/>
        </w:rPr>
        <w:tab/>
      </w:r>
      <w:r>
        <w:rPr>
          <w:i/>
        </w:rPr>
        <w:tab/>
      </w:r>
      <w:r>
        <w:rPr>
          <w:i/>
        </w:rPr>
        <w:tab/>
        <w:t>Source: Samsung</w:t>
      </w:r>
    </w:p>
    <w:p w14:paraId="7DBA2A1D" w14:textId="77777777" w:rsidR="00447795" w:rsidRDefault="00447795" w:rsidP="00447795">
      <w:pPr>
        <w:rPr>
          <w:color w:val="808080"/>
        </w:rPr>
      </w:pPr>
      <w:r>
        <w:rPr>
          <w:color w:val="808080"/>
        </w:rPr>
        <w:t>(Replaces C1-238989)</w:t>
      </w:r>
    </w:p>
    <w:p w14:paraId="379BEF1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19FB51" w14:textId="77777777" w:rsidR="00447795" w:rsidRDefault="00447795" w:rsidP="00447795">
      <w:pPr>
        <w:pStyle w:val="Heading4"/>
      </w:pPr>
      <w:bookmarkStart w:id="168" w:name="_Toc152360814"/>
      <w:r>
        <w:t>18.3.12</w:t>
      </w:r>
      <w:r>
        <w:tab/>
        <w:t>Other Rel-18 IMS &amp; MC issues (TEI18)</w:t>
      </w:r>
      <w:bookmarkEnd w:id="168"/>
    </w:p>
    <w:p w14:paraId="0BD02E76" w14:textId="3A912ADD" w:rsidR="00447795" w:rsidRDefault="00447795" w:rsidP="00447795">
      <w:pPr>
        <w:rPr>
          <w:rFonts w:ascii="Arial" w:hAnsi="Arial" w:cs="Arial"/>
          <w:b/>
          <w:sz w:val="24"/>
        </w:rPr>
      </w:pPr>
      <w:r>
        <w:rPr>
          <w:rFonts w:ascii="Arial" w:hAnsi="Arial" w:cs="Arial"/>
          <w:b/>
          <w:color w:val="0000FF"/>
          <w:sz w:val="24"/>
        </w:rPr>
        <w:t>C1-238689</w:t>
      </w:r>
      <w:r>
        <w:rPr>
          <w:rFonts w:ascii="Arial" w:hAnsi="Arial" w:cs="Arial"/>
          <w:b/>
          <w:color w:val="0000FF"/>
          <w:sz w:val="24"/>
        </w:rPr>
        <w:tab/>
      </w:r>
      <w:r>
        <w:rPr>
          <w:rFonts w:ascii="Arial" w:hAnsi="Arial" w:cs="Arial"/>
          <w:b/>
          <w:sz w:val="24"/>
        </w:rPr>
        <w:t>Priority IMS Registration</w:t>
      </w:r>
    </w:p>
    <w:p w14:paraId="25F89276"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CR-6644  rev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w:t>
      </w:r>
    </w:p>
    <w:p w14:paraId="0D94452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C1-239523</w:t>
      </w:r>
      <w:r>
        <w:rPr>
          <w:color w:val="993300"/>
          <w:u w:val="single"/>
        </w:rPr>
        <w:t>.</w:t>
      </w:r>
    </w:p>
    <w:p w14:paraId="4B3A732D" w14:textId="7511E8A0" w:rsidR="00447795" w:rsidRDefault="00447795" w:rsidP="00447795">
      <w:pPr>
        <w:rPr>
          <w:rFonts w:ascii="Arial" w:hAnsi="Arial" w:cs="Arial"/>
          <w:b/>
          <w:sz w:val="24"/>
        </w:rPr>
      </w:pPr>
      <w:r>
        <w:rPr>
          <w:rFonts w:ascii="Arial" w:hAnsi="Arial" w:cs="Arial"/>
          <w:b/>
          <w:color w:val="0000FF"/>
          <w:sz w:val="24"/>
        </w:rPr>
        <w:t>C1-239523</w:t>
      </w:r>
      <w:r>
        <w:rPr>
          <w:rFonts w:ascii="Arial" w:hAnsi="Arial" w:cs="Arial"/>
          <w:b/>
          <w:color w:val="0000FF"/>
          <w:sz w:val="24"/>
        </w:rPr>
        <w:tab/>
      </w:r>
      <w:r>
        <w:rPr>
          <w:rFonts w:ascii="Arial" w:hAnsi="Arial" w:cs="Arial"/>
          <w:b/>
          <w:sz w:val="24"/>
        </w:rPr>
        <w:t>Priority IMS Registration</w:t>
      </w:r>
    </w:p>
    <w:p w14:paraId="0167D95D" w14:textId="77777777" w:rsidR="00447795" w:rsidRDefault="00447795" w:rsidP="004477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v18.3.0</w:t>
      </w:r>
      <w:r>
        <w:rPr>
          <w:i/>
        </w:rPr>
        <w:tab/>
        <w:t xml:space="preserve">  CR-6644  rev 1 Cat: B (Rel-18)</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 T-Mobile USA, Verizon</w:t>
      </w:r>
    </w:p>
    <w:p w14:paraId="142A7A39" w14:textId="77777777" w:rsidR="00447795" w:rsidRDefault="00447795" w:rsidP="00447795">
      <w:pPr>
        <w:rPr>
          <w:color w:val="808080"/>
        </w:rPr>
      </w:pPr>
      <w:r>
        <w:rPr>
          <w:color w:val="808080"/>
        </w:rPr>
        <w:t>(Replaces C1-238689)</w:t>
      </w:r>
    </w:p>
    <w:p w14:paraId="03C81D9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699A449" w14:textId="77777777" w:rsidR="00447795" w:rsidRDefault="00447795" w:rsidP="00447795">
      <w:pPr>
        <w:pStyle w:val="Heading2"/>
      </w:pPr>
      <w:bookmarkStart w:id="169" w:name="_Toc152360815"/>
      <w:r>
        <w:t>19</w:t>
      </w:r>
      <w:r>
        <w:tab/>
        <w:t>Output Liaison Statements</w:t>
      </w:r>
      <w:bookmarkEnd w:id="169"/>
    </w:p>
    <w:p w14:paraId="2CA2C8CE" w14:textId="6A66F0FC" w:rsidR="00447795" w:rsidRDefault="00447795" w:rsidP="00447795">
      <w:pPr>
        <w:rPr>
          <w:rFonts w:ascii="Arial" w:hAnsi="Arial" w:cs="Arial"/>
          <w:b/>
          <w:sz w:val="24"/>
        </w:rPr>
      </w:pPr>
      <w:r>
        <w:rPr>
          <w:rFonts w:ascii="Arial" w:hAnsi="Arial" w:cs="Arial"/>
          <w:b/>
          <w:color w:val="0000FF"/>
          <w:sz w:val="24"/>
        </w:rPr>
        <w:t>C1-238542</w:t>
      </w:r>
      <w:r>
        <w:rPr>
          <w:rFonts w:ascii="Arial" w:hAnsi="Arial" w:cs="Arial"/>
          <w:b/>
          <w:color w:val="0000FF"/>
          <w:sz w:val="24"/>
        </w:rPr>
        <w:tab/>
      </w:r>
      <w:r>
        <w:rPr>
          <w:rFonts w:ascii="Arial" w:hAnsi="Arial" w:cs="Arial"/>
          <w:b/>
          <w:sz w:val="24"/>
        </w:rPr>
        <w:t>LS on Duplicate detection for PWS messages received over different PLMNs</w:t>
      </w:r>
    </w:p>
    <w:p w14:paraId="1EC83558"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SA1</w:t>
      </w:r>
      <w:r>
        <w:rPr>
          <w:i/>
        </w:rPr>
        <w:br/>
      </w:r>
      <w:r>
        <w:rPr>
          <w:i/>
        </w:rPr>
        <w:tab/>
      </w:r>
      <w:r>
        <w:rPr>
          <w:i/>
        </w:rPr>
        <w:tab/>
      </w:r>
      <w:r>
        <w:rPr>
          <w:i/>
        </w:rPr>
        <w:tab/>
      </w:r>
      <w:r>
        <w:rPr>
          <w:i/>
        </w:rPr>
        <w:tab/>
      </w:r>
      <w:r>
        <w:rPr>
          <w:i/>
        </w:rPr>
        <w:tab/>
        <w:t>Source: NTT DOCOMO</w:t>
      </w:r>
    </w:p>
    <w:p w14:paraId="26D6D82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C1-239360</w:t>
      </w:r>
      <w:r>
        <w:rPr>
          <w:color w:val="993300"/>
          <w:u w:val="single"/>
        </w:rPr>
        <w:t>.</w:t>
      </w:r>
    </w:p>
    <w:p w14:paraId="1D167AE0" w14:textId="7D318BF6" w:rsidR="00447795" w:rsidRPr="00ED42C2" w:rsidRDefault="00447795" w:rsidP="00447795">
      <w:pPr>
        <w:rPr>
          <w:rFonts w:ascii="Arial" w:hAnsi="Arial" w:cs="Arial"/>
          <w:b/>
          <w:sz w:val="24"/>
          <w:lang w:val="fr-FR"/>
        </w:rPr>
      </w:pPr>
      <w:r w:rsidRPr="00ED42C2">
        <w:rPr>
          <w:rFonts w:ascii="Arial" w:hAnsi="Arial" w:cs="Arial"/>
          <w:b/>
          <w:color w:val="0000FF"/>
          <w:sz w:val="24"/>
          <w:lang w:val="fr-FR"/>
        </w:rPr>
        <w:t>C1-238553</w:t>
      </w:r>
      <w:r w:rsidRPr="00ED42C2">
        <w:rPr>
          <w:rFonts w:ascii="Arial" w:hAnsi="Arial" w:cs="Arial"/>
          <w:b/>
          <w:color w:val="0000FF"/>
          <w:sz w:val="24"/>
          <w:lang w:val="fr-FR"/>
        </w:rPr>
        <w:tab/>
      </w:r>
      <w:r w:rsidRPr="00ED42C2">
        <w:rPr>
          <w:rFonts w:ascii="Arial" w:hAnsi="Arial" w:cs="Arial"/>
          <w:b/>
          <w:sz w:val="24"/>
          <w:lang w:val="fr-FR"/>
        </w:rPr>
        <w:t>LS on location assistance information</w:t>
      </w:r>
    </w:p>
    <w:p w14:paraId="41A588E2" w14:textId="77777777" w:rsidR="00447795" w:rsidRDefault="00447795" w:rsidP="00447795">
      <w:pPr>
        <w:rPr>
          <w:i/>
        </w:rPr>
      </w:pPr>
      <w:r w:rsidRPr="00ED42C2">
        <w:rPr>
          <w:i/>
          <w:lang w:val="fr-FR"/>
        </w:rPr>
        <w:tab/>
      </w:r>
      <w:r w:rsidRPr="00ED42C2">
        <w:rPr>
          <w:i/>
          <w:lang w:val="fr-FR"/>
        </w:rPr>
        <w:tab/>
      </w:r>
      <w:r w:rsidRPr="00ED42C2">
        <w:rPr>
          <w:i/>
          <w:lang w:val="fr-FR"/>
        </w:rPr>
        <w:tab/>
      </w:r>
      <w:r w:rsidRPr="00ED42C2">
        <w:rPr>
          <w:i/>
          <w:lang w:val="fr-FR"/>
        </w:rPr>
        <w:tab/>
      </w:r>
      <w:r w:rsidRPr="00ED42C2">
        <w:rPr>
          <w:i/>
          <w:lang w:val="fr-FR"/>
        </w:rPr>
        <w:tab/>
      </w:r>
      <w:r>
        <w:rPr>
          <w:i/>
        </w:rPr>
        <w:t>Type: LS out</w:t>
      </w:r>
      <w:r>
        <w:rPr>
          <w:i/>
        </w:rPr>
        <w:tab/>
      </w:r>
      <w:r>
        <w:rPr>
          <w:i/>
        </w:rPr>
        <w:tab/>
        <w:t>For: Approval</w:t>
      </w:r>
      <w:r>
        <w:rPr>
          <w:i/>
        </w:rPr>
        <w:br/>
      </w:r>
      <w:r>
        <w:rPr>
          <w:i/>
        </w:rPr>
        <w:tab/>
      </w:r>
      <w:r>
        <w:rPr>
          <w:i/>
        </w:rPr>
        <w:tab/>
      </w:r>
      <w:r>
        <w:rPr>
          <w:i/>
        </w:rPr>
        <w:tab/>
      </w:r>
      <w:r>
        <w:rPr>
          <w:i/>
        </w:rPr>
        <w:tab/>
      </w:r>
      <w:r>
        <w:rPr>
          <w:i/>
        </w:rPr>
        <w:tab/>
        <w:t>to SA2, cc SA1</w:t>
      </w:r>
      <w:r>
        <w:rPr>
          <w:i/>
        </w:rPr>
        <w:br/>
      </w:r>
      <w:r>
        <w:rPr>
          <w:i/>
        </w:rPr>
        <w:tab/>
      </w:r>
      <w:r>
        <w:rPr>
          <w:i/>
        </w:rPr>
        <w:tab/>
      </w:r>
      <w:r>
        <w:rPr>
          <w:i/>
        </w:rPr>
        <w:tab/>
      </w:r>
      <w:r>
        <w:rPr>
          <w:i/>
        </w:rPr>
        <w:tab/>
      </w:r>
      <w:r>
        <w:rPr>
          <w:i/>
        </w:rPr>
        <w:tab/>
        <w:t>Source: Qualcomm Incorporated / Amer</w:t>
      </w:r>
    </w:p>
    <w:p w14:paraId="645FC32D" w14:textId="77777777" w:rsidR="00447795" w:rsidRDefault="00447795" w:rsidP="004477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C1-239361</w:t>
      </w:r>
      <w:r>
        <w:rPr>
          <w:color w:val="993300"/>
          <w:u w:val="single"/>
        </w:rPr>
        <w:t>.</w:t>
      </w:r>
    </w:p>
    <w:p w14:paraId="77AA1DC0" w14:textId="598A4EDE" w:rsidR="00447795" w:rsidRDefault="00447795" w:rsidP="00447795">
      <w:pPr>
        <w:rPr>
          <w:rFonts w:ascii="Arial" w:hAnsi="Arial" w:cs="Arial"/>
          <w:b/>
          <w:sz w:val="24"/>
        </w:rPr>
      </w:pPr>
      <w:r>
        <w:rPr>
          <w:rFonts w:ascii="Arial" w:hAnsi="Arial" w:cs="Arial"/>
          <w:b/>
          <w:color w:val="0000FF"/>
          <w:sz w:val="24"/>
        </w:rPr>
        <w:t>C1-238725</w:t>
      </w:r>
      <w:r>
        <w:rPr>
          <w:rFonts w:ascii="Arial" w:hAnsi="Arial" w:cs="Arial"/>
          <w:b/>
          <w:color w:val="0000FF"/>
          <w:sz w:val="24"/>
        </w:rPr>
        <w:tab/>
      </w:r>
      <w:r>
        <w:rPr>
          <w:rFonts w:ascii="Arial" w:hAnsi="Arial" w:cs="Arial"/>
          <w:b/>
          <w:sz w:val="24"/>
        </w:rPr>
        <w:t>Reply LS on Emergency cause value for relay</w:t>
      </w:r>
    </w:p>
    <w:p w14:paraId="77FB39CC"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Apple (Guizhou)</w:t>
      </w:r>
    </w:p>
    <w:p w14:paraId="227E0163" w14:textId="77777777" w:rsidR="00447795" w:rsidRDefault="00447795" w:rsidP="00447795">
      <w:pPr>
        <w:rPr>
          <w:rFonts w:ascii="Arial" w:hAnsi="Arial" w:cs="Arial"/>
          <w:b/>
        </w:rPr>
      </w:pPr>
      <w:r>
        <w:rPr>
          <w:rFonts w:ascii="Arial" w:hAnsi="Arial" w:cs="Arial"/>
          <w:b/>
        </w:rPr>
        <w:t xml:space="preserve">Discussion: </w:t>
      </w:r>
    </w:p>
    <w:p w14:paraId="655F8BE0" w14:textId="77777777" w:rsidR="00447795" w:rsidRDefault="00447795" w:rsidP="00447795">
      <w:r>
        <w:t>Merged into C1-238842 and its revisions</w:t>
      </w:r>
    </w:p>
    <w:p w14:paraId="6F51DCA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5972E4" w14:textId="38B6C932" w:rsidR="00447795" w:rsidRDefault="00447795" w:rsidP="00447795">
      <w:pPr>
        <w:rPr>
          <w:rFonts w:ascii="Arial" w:hAnsi="Arial" w:cs="Arial"/>
          <w:b/>
          <w:sz w:val="24"/>
        </w:rPr>
      </w:pPr>
      <w:r>
        <w:rPr>
          <w:rFonts w:ascii="Arial" w:hAnsi="Arial" w:cs="Arial"/>
          <w:b/>
          <w:color w:val="0000FF"/>
          <w:sz w:val="24"/>
        </w:rPr>
        <w:t>C1-238733</w:t>
      </w:r>
      <w:r>
        <w:rPr>
          <w:rFonts w:ascii="Arial" w:hAnsi="Arial" w:cs="Arial"/>
          <w:b/>
          <w:color w:val="0000FF"/>
          <w:sz w:val="24"/>
        </w:rPr>
        <w:tab/>
      </w:r>
      <w:r>
        <w:rPr>
          <w:rFonts w:ascii="Arial" w:hAnsi="Arial" w:cs="Arial"/>
          <w:b/>
          <w:sz w:val="24"/>
        </w:rPr>
        <w:t>LS on UE Location Information for NB-IoT NTN</w:t>
      </w:r>
    </w:p>
    <w:p w14:paraId="3EA7A2F5"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RAN3</w:t>
      </w:r>
      <w:r>
        <w:rPr>
          <w:i/>
        </w:rPr>
        <w:br/>
      </w:r>
      <w:r>
        <w:rPr>
          <w:i/>
        </w:rPr>
        <w:tab/>
      </w:r>
      <w:r>
        <w:rPr>
          <w:i/>
        </w:rPr>
        <w:tab/>
      </w:r>
      <w:r>
        <w:rPr>
          <w:i/>
        </w:rPr>
        <w:tab/>
      </w:r>
      <w:r>
        <w:rPr>
          <w:i/>
        </w:rPr>
        <w:tab/>
      </w:r>
      <w:r>
        <w:rPr>
          <w:i/>
        </w:rPr>
        <w:tab/>
        <w:t>Source: Ericsson / Mikael</w:t>
      </w:r>
    </w:p>
    <w:p w14:paraId="21DFEDC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C1-239363</w:t>
      </w:r>
      <w:r>
        <w:rPr>
          <w:color w:val="993300"/>
          <w:u w:val="single"/>
        </w:rPr>
        <w:t>.</w:t>
      </w:r>
    </w:p>
    <w:p w14:paraId="63AC8C19" w14:textId="7F0F1A59" w:rsidR="00447795" w:rsidRDefault="00447795" w:rsidP="00447795">
      <w:pPr>
        <w:rPr>
          <w:rFonts w:ascii="Arial" w:hAnsi="Arial" w:cs="Arial"/>
          <w:b/>
          <w:sz w:val="24"/>
        </w:rPr>
      </w:pPr>
      <w:r>
        <w:rPr>
          <w:rFonts w:ascii="Arial" w:hAnsi="Arial" w:cs="Arial"/>
          <w:b/>
          <w:color w:val="0000FF"/>
          <w:sz w:val="24"/>
        </w:rPr>
        <w:t>C1-238753</w:t>
      </w:r>
      <w:r>
        <w:rPr>
          <w:rFonts w:ascii="Arial" w:hAnsi="Arial" w:cs="Arial"/>
          <w:b/>
          <w:color w:val="0000FF"/>
          <w:sz w:val="24"/>
        </w:rPr>
        <w:tab/>
      </w:r>
      <w:r>
        <w:rPr>
          <w:rFonts w:ascii="Arial" w:hAnsi="Arial" w:cs="Arial"/>
          <w:b/>
          <w:sz w:val="24"/>
        </w:rPr>
        <w:t>LS on service authorization for/to partner MC system</w:t>
      </w:r>
    </w:p>
    <w:p w14:paraId="4FC56B74"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SA6, cc SA1</w:t>
      </w:r>
      <w:r>
        <w:rPr>
          <w:i/>
        </w:rPr>
        <w:br/>
      </w:r>
      <w:r>
        <w:rPr>
          <w:i/>
        </w:rPr>
        <w:tab/>
      </w:r>
      <w:r>
        <w:rPr>
          <w:i/>
        </w:rPr>
        <w:tab/>
      </w:r>
      <w:r>
        <w:rPr>
          <w:i/>
        </w:rPr>
        <w:tab/>
      </w:r>
      <w:r>
        <w:rPr>
          <w:i/>
        </w:rPr>
        <w:tab/>
      </w:r>
      <w:r>
        <w:rPr>
          <w:i/>
        </w:rPr>
        <w:tab/>
        <w:t>Source: Nokia, Nokia Shanghai Bell</w:t>
      </w:r>
    </w:p>
    <w:p w14:paraId="663EE38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C1-239502</w:t>
      </w:r>
      <w:r>
        <w:rPr>
          <w:color w:val="993300"/>
          <w:u w:val="single"/>
        </w:rPr>
        <w:t>.</w:t>
      </w:r>
    </w:p>
    <w:p w14:paraId="2D6CAB88" w14:textId="687FB239" w:rsidR="00447795" w:rsidRDefault="00447795" w:rsidP="00447795">
      <w:pPr>
        <w:rPr>
          <w:rFonts w:ascii="Arial" w:hAnsi="Arial" w:cs="Arial"/>
          <w:b/>
          <w:sz w:val="24"/>
        </w:rPr>
      </w:pPr>
      <w:r>
        <w:rPr>
          <w:rFonts w:ascii="Arial" w:hAnsi="Arial" w:cs="Arial"/>
          <w:b/>
          <w:color w:val="0000FF"/>
          <w:sz w:val="24"/>
        </w:rPr>
        <w:t>C1-238842</w:t>
      </w:r>
      <w:r>
        <w:rPr>
          <w:rFonts w:ascii="Arial" w:hAnsi="Arial" w:cs="Arial"/>
          <w:b/>
          <w:color w:val="0000FF"/>
          <w:sz w:val="24"/>
        </w:rPr>
        <w:tab/>
      </w:r>
      <w:r>
        <w:rPr>
          <w:rFonts w:ascii="Arial" w:hAnsi="Arial" w:cs="Arial"/>
          <w:b/>
          <w:sz w:val="24"/>
        </w:rPr>
        <w:t>Reply LS on emergency cause value for relay</w:t>
      </w:r>
    </w:p>
    <w:p w14:paraId="3A16F314"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OPPO / Rae</w:t>
      </w:r>
    </w:p>
    <w:p w14:paraId="1216934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C1-239362</w:t>
      </w:r>
      <w:r>
        <w:rPr>
          <w:color w:val="993300"/>
          <w:u w:val="single"/>
        </w:rPr>
        <w:t>.</w:t>
      </w:r>
    </w:p>
    <w:p w14:paraId="42D89B16" w14:textId="182936B8" w:rsidR="00447795" w:rsidRDefault="00447795" w:rsidP="00447795">
      <w:pPr>
        <w:rPr>
          <w:rFonts w:ascii="Arial" w:hAnsi="Arial" w:cs="Arial"/>
          <w:b/>
          <w:sz w:val="24"/>
        </w:rPr>
      </w:pPr>
      <w:r>
        <w:rPr>
          <w:rFonts w:ascii="Arial" w:hAnsi="Arial" w:cs="Arial"/>
          <w:b/>
          <w:color w:val="0000FF"/>
          <w:sz w:val="24"/>
        </w:rPr>
        <w:t>C1-238861</w:t>
      </w:r>
      <w:r>
        <w:rPr>
          <w:rFonts w:ascii="Arial" w:hAnsi="Arial" w:cs="Arial"/>
          <w:b/>
          <w:color w:val="0000FF"/>
          <w:sz w:val="24"/>
        </w:rPr>
        <w:tab/>
      </w:r>
      <w:r>
        <w:rPr>
          <w:rFonts w:ascii="Arial" w:hAnsi="Arial" w:cs="Arial"/>
          <w:b/>
          <w:sz w:val="24"/>
        </w:rPr>
        <w:t>Reply LS on UE Location Information for NB-IoT NTN</w:t>
      </w:r>
    </w:p>
    <w:p w14:paraId="4482A377"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 cc RAN3, SA3</w:t>
      </w:r>
      <w:r>
        <w:rPr>
          <w:i/>
        </w:rPr>
        <w:br/>
      </w:r>
      <w:r>
        <w:rPr>
          <w:i/>
        </w:rPr>
        <w:tab/>
      </w:r>
      <w:r>
        <w:rPr>
          <w:i/>
        </w:rPr>
        <w:tab/>
      </w:r>
      <w:r>
        <w:rPr>
          <w:i/>
        </w:rPr>
        <w:tab/>
      </w:r>
      <w:r>
        <w:rPr>
          <w:i/>
        </w:rPr>
        <w:tab/>
      </w:r>
      <w:r>
        <w:rPr>
          <w:i/>
        </w:rPr>
        <w:tab/>
        <w:t>Source: Apple</w:t>
      </w:r>
    </w:p>
    <w:p w14:paraId="5C549B01" w14:textId="77777777" w:rsidR="00447795" w:rsidRDefault="00447795" w:rsidP="00447795">
      <w:pPr>
        <w:rPr>
          <w:rFonts w:ascii="Arial" w:hAnsi="Arial" w:cs="Arial"/>
          <w:b/>
        </w:rPr>
      </w:pPr>
      <w:r>
        <w:rPr>
          <w:rFonts w:ascii="Arial" w:hAnsi="Arial" w:cs="Arial"/>
          <w:b/>
        </w:rPr>
        <w:t xml:space="preserve">Discussion: </w:t>
      </w:r>
    </w:p>
    <w:p w14:paraId="78597C29" w14:textId="77777777" w:rsidR="00447795" w:rsidRDefault="00447795" w:rsidP="00447795">
      <w:r>
        <w:t>Merged into C1-238733 and its revisions</w:t>
      </w:r>
    </w:p>
    <w:p w14:paraId="3B80EBB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C24AAE" w14:textId="10A45CB6" w:rsidR="00447795" w:rsidRDefault="00447795" w:rsidP="00447795">
      <w:pPr>
        <w:rPr>
          <w:rFonts w:ascii="Arial" w:hAnsi="Arial" w:cs="Arial"/>
          <w:b/>
          <w:sz w:val="24"/>
        </w:rPr>
      </w:pPr>
      <w:r>
        <w:rPr>
          <w:rFonts w:ascii="Arial" w:hAnsi="Arial" w:cs="Arial"/>
          <w:b/>
          <w:color w:val="0000FF"/>
          <w:sz w:val="24"/>
        </w:rPr>
        <w:t>C1-238873</w:t>
      </w:r>
      <w:r>
        <w:rPr>
          <w:rFonts w:ascii="Arial" w:hAnsi="Arial" w:cs="Arial"/>
          <w:b/>
          <w:color w:val="0000FF"/>
          <w:sz w:val="24"/>
        </w:rPr>
        <w:tab/>
      </w:r>
      <w:r>
        <w:rPr>
          <w:rFonts w:ascii="Arial" w:hAnsi="Arial" w:cs="Arial"/>
          <w:b/>
          <w:sz w:val="24"/>
        </w:rPr>
        <w:t>LS on Security context in initial NAS messages in EPS</w:t>
      </w:r>
    </w:p>
    <w:p w14:paraId="495F34F4"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Apple</w:t>
      </w:r>
    </w:p>
    <w:p w14:paraId="3F61AE0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63AF702" w14:textId="0A4C7BBF" w:rsidR="00447795" w:rsidRDefault="00447795" w:rsidP="00447795">
      <w:pPr>
        <w:rPr>
          <w:rFonts w:ascii="Arial" w:hAnsi="Arial" w:cs="Arial"/>
          <w:b/>
          <w:sz w:val="24"/>
        </w:rPr>
      </w:pPr>
      <w:r>
        <w:rPr>
          <w:rFonts w:ascii="Arial" w:hAnsi="Arial" w:cs="Arial"/>
          <w:b/>
          <w:color w:val="0000FF"/>
          <w:sz w:val="24"/>
        </w:rPr>
        <w:t>C1-238923</w:t>
      </w:r>
      <w:r>
        <w:rPr>
          <w:rFonts w:ascii="Arial" w:hAnsi="Arial" w:cs="Arial"/>
          <w:b/>
          <w:color w:val="0000FF"/>
          <w:sz w:val="24"/>
        </w:rPr>
        <w:tab/>
      </w:r>
      <w:r>
        <w:rPr>
          <w:rFonts w:ascii="Arial" w:hAnsi="Arial" w:cs="Arial"/>
          <w:b/>
          <w:sz w:val="24"/>
        </w:rPr>
        <w:t>Reply LS on UE implementation of the de-registration inactivity timer</w:t>
      </w:r>
    </w:p>
    <w:p w14:paraId="6FB9A451"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3435062D"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C1-239364</w:t>
      </w:r>
      <w:r>
        <w:rPr>
          <w:color w:val="993300"/>
          <w:u w:val="single"/>
        </w:rPr>
        <w:t>.</w:t>
      </w:r>
    </w:p>
    <w:p w14:paraId="6DF6046B" w14:textId="76C0B1E2" w:rsidR="00447795" w:rsidRDefault="00447795" w:rsidP="00447795">
      <w:pPr>
        <w:rPr>
          <w:rFonts w:ascii="Arial" w:hAnsi="Arial" w:cs="Arial"/>
          <w:b/>
          <w:sz w:val="24"/>
        </w:rPr>
      </w:pPr>
      <w:r>
        <w:rPr>
          <w:rFonts w:ascii="Arial" w:hAnsi="Arial" w:cs="Arial"/>
          <w:b/>
          <w:color w:val="0000FF"/>
          <w:sz w:val="24"/>
        </w:rPr>
        <w:lastRenderedPageBreak/>
        <w:t>C1-239001</w:t>
      </w:r>
      <w:r>
        <w:rPr>
          <w:rFonts w:ascii="Arial" w:hAnsi="Arial" w:cs="Arial"/>
          <w:b/>
          <w:color w:val="0000FF"/>
          <w:sz w:val="24"/>
        </w:rPr>
        <w:tab/>
      </w:r>
      <w:r>
        <w:rPr>
          <w:rFonts w:ascii="Arial" w:hAnsi="Arial" w:cs="Arial"/>
          <w:b/>
          <w:sz w:val="24"/>
        </w:rPr>
        <w:t xml:space="preserve">LS on identifiers of 5G </w:t>
      </w:r>
      <w:proofErr w:type="spellStart"/>
      <w:r>
        <w:rPr>
          <w:rFonts w:ascii="Arial" w:hAnsi="Arial" w:cs="Arial"/>
          <w:b/>
          <w:sz w:val="24"/>
        </w:rPr>
        <w:t>ProSe</w:t>
      </w:r>
      <w:proofErr w:type="spellEnd"/>
      <w:r>
        <w:rPr>
          <w:rFonts w:ascii="Arial" w:hAnsi="Arial" w:cs="Arial"/>
          <w:b/>
          <w:sz w:val="24"/>
        </w:rPr>
        <w:t xml:space="preserve"> end UEs for 5G </w:t>
      </w:r>
      <w:proofErr w:type="spellStart"/>
      <w:r>
        <w:rPr>
          <w:rFonts w:ascii="Arial" w:hAnsi="Arial" w:cs="Arial"/>
          <w:b/>
          <w:sz w:val="24"/>
        </w:rPr>
        <w:t>ProSe</w:t>
      </w:r>
      <w:proofErr w:type="spellEnd"/>
      <w:r>
        <w:rPr>
          <w:rFonts w:ascii="Arial" w:hAnsi="Arial" w:cs="Arial"/>
          <w:b/>
          <w:sz w:val="24"/>
        </w:rPr>
        <w:t xml:space="preserve"> UE-to-UE relay discovery</w:t>
      </w:r>
    </w:p>
    <w:p w14:paraId="2FBDBCE7"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CATT / Xiaoyan</w:t>
      </w:r>
    </w:p>
    <w:p w14:paraId="6882D9A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C1-239345</w:t>
      </w:r>
      <w:r>
        <w:rPr>
          <w:color w:val="993300"/>
          <w:u w:val="single"/>
        </w:rPr>
        <w:t>.</w:t>
      </w:r>
    </w:p>
    <w:p w14:paraId="7CEEB964" w14:textId="2DF8FE7E" w:rsidR="00447795" w:rsidRDefault="00447795" w:rsidP="00447795">
      <w:pPr>
        <w:rPr>
          <w:rFonts w:ascii="Arial" w:hAnsi="Arial" w:cs="Arial"/>
          <w:b/>
          <w:sz w:val="24"/>
        </w:rPr>
      </w:pPr>
      <w:r>
        <w:rPr>
          <w:rFonts w:ascii="Arial" w:hAnsi="Arial" w:cs="Arial"/>
          <w:b/>
          <w:color w:val="0000FF"/>
          <w:sz w:val="24"/>
        </w:rPr>
        <w:t>C1-239020</w:t>
      </w:r>
      <w:r>
        <w:rPr>
          <w:rFonts w:ascii="Arial" w:hAnsi="Arial" w:cs="Arial"/>
          <w:b/>
          <w:color w:val="0000FF"/>
          <w:sz w:val="24"/>
        </w:rPr>
        <w:tab/>
      </w:r>
      <w:r>
        <w:rPr>
          <w:rFonts w:ascii="Arial" w:hAnsi="Arial" w:cs="Arial"/>
          <w:b/>
          <w:sz w:val="24"/>
        </w:rPr>
        <w:t>LS on introducing a back-off timer for slice replacement</w:t>
      </w:r>
    </w:p>
    <w:p w14:paraId="714EEDDA"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LG Electronics / Stella</w:t>
      </w:r>
    </w:p>
    <w:p w14:paraId="59F5F429"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A0B3A4" w14:textId="06E12E04" w:rsidR="00447795" w:rsidRDefault="00447795" w:rsidP="00447795">
      <w:pPr>
        <w:rPr>
          <w:rFonts w:ascii="Arial" w:hAnsi="Arial" w:cs="Arial"/>
          <w:b/>
          <w:sz w:val="24"/>
        </w:rPr>
      </w:pPr>
      <w:r>
        <w:rPr>
          <w:rFonts w:ascii="Arial" w:hAnsi="Arial" w:cs="Arial"/>
          <w:b/>
          <w:color w:val="0000FF"/>
          <w:sz w:val="24"/>
        </w:rPr>
        <w:t>C1-239111</w:t>
      </w:r>
      <w:r>
        <w:rPr>
          <w:rFonts w:ascii="Arial" w:hAnsi="Arial" w:cs="Arial"/>
          <w:b/>
          <w:color w:val="0000FF"/>
          <w:sz w:val="24"/>
        </w:rPr>
        <w:tab/>
      </w:r>
      <w:r>
        <w:rPr>
          <w:rFonts w:ascii="Arial" w:hAnsi="Arial" w:cs="Arial"/>
          <w:b/>
          <w:sz w:val="24"/>
        </w:rPr>
        <w:t>Reply LS on emergency cause value for relay</w:t>
      </w:r>
    </w:p>
    <w:p w14:paraId="6A636DDA"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vivo/ Yizhong</w:t>
      </w:r>
    </w:p>
    <w:p w14:paraId="7FE4A52B" w14:textId="77777777" w:rsidR="00447795" w:rsidRDefault="00447795" w:rsidP="00447795">
      <w:pPr>
        <w:rPr>
          <w:rFonts w:ascii="Arial" w:hAnsi="Arial" w:cs="Arial"/>
          <w:b/>
        </w:rPr>
      </w:pPr>
      <w:r>
        <w:rPr>
          <w:rFonts w:ascii="Arial" w:hAnsi="Arial" w:cs="Arial"/>
          <w:b/>
        </w:rPr>
        <w:t xml:space="preserve">Discussion: </w:t>
      </w:r>
    </w:p>
    <w:p w14:paraId="28925C3B" w14:textId="77777777" w:rsidR="00447795" w:rsidRDefault="00447795" w:rsidP="00447795">
      <w:r>
        <w:t>Merged into C1-238842 and its revisions</w:t>
      </w:r>
    </w:p>
    <w:p w14:paraId="129806D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6F68E2" w14:textId="08491E2D" w:rsidR="00447795" w:rsidRDefault="00447795" w:rsidP="00447795">
      <w:pPr>
        <w:rPr>
          <w:rFonts w:ascii="Arial" w:hAnsi="Arial" w:cs="Arial"/>
          <w:b/>
          <w:sz w:val="24"/>
        </w:rPr>
      </w:pPr>
      <w:r>
        <w:rPr>
          <w:rFonts w:ascii="Arial" w:hAnsi="Arial" w:cs="Arial"/>
          <w:b/>
          <w:color w:val="0000FF"/>
          <w:sz w:val="24"/>
        </w:rPr>
        <w:t>C1-239360</w:t>
      </w:r>
      <w:r>
        <w:rPr>
          <w:rFonts w:ascii="Arial" w:hAnsi="Arial" w:cs="Arial"/>
          <w:b/>
          <w:color w:val="0000FF"/>
          <w:sz w:val="24"/>
        </w:rPr>
        <w:tab/>
      </w:r>
      <w:r>
        <w:rPr>
          <w:rFonts w:ascii="Arial" w:hAnsi="Arial" w:cs="Arial"/>
          <w:b/>
          <w:sz w:val="24"/>
        </w:rPr>
        <w:t>LS on Duplicate detection for PWS messages received over different PLMNs</w:t>
      </w:r>
    </w:p>
    <w:p w14:paraId="628D40D9"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SA1</w:t>
      </w:r>
      <w:r>
        <w:rPr>
          <w:i/>
        </w:rPr>
        <w:br/>
      </w:r>
      <w:r>
        <w:rPr>
          <w:i/>
        </w:rPr>
        <w:tab/>
      </w:r>
      <w:r>
        <w:rPr>
          <w:i/>
        </w:rPr>
        <w:tab/>
      </w:r>
      <w:r>
        <w:rPr>
          <w:i/>
        </w:rPr>
        <w:tab/>
      </w:r>
      <w:r>
        <w:rPr>
          <w:i/>
        </w:rPr>
        <w:tab/>
      </w:r>
      <w:r>
        <w:rPr>
          <w:i/>
        </w:rPr>
        <w:tab/>
        <w:t>Source: NTT DOCOMO</w:t>
      </w:r>
    </w:p>
    <w:p w14:paraId="20AE734C" w14:textId="77777777" w:rsidR="00447795" w:rsidRDefault="00447795" w:rsidP="00447795">
      <w:pPr>
        <w:rPr>
          <w:color w:val="808080"/>
        </w:rPr>
      </w:pPr>
      <w:r>
        <w:rPr>
          <w:color w:val="808080"/>
        </w:rPr>
        <w:t>(Replaces C1-238542)</w:t>
      </w:r>
    </w:p>
    <w:p w14:paraId="7EAE5404"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0FE9D6E" w14:textId="486BE1E7" w:rsidR="00447795" w:rsidRPr="00ED42C2" w:rsidRDefault="00447795" w:rsidP="00447795">
      <w:pPr>
        <w:rPr>
          <w:rFonts w:ascii="Arial" w:hAnsi="Arial" w:cs="Arial"/>
          <w:b/>
          <w:sz w:val="24"/>
          <w:lang w:val="fr-FR"/>
        </w:rPr>
      </w:pPr>
      <w:r w:rsidRPr="00ED42C2">
        <w:rPr>
          <w:rFonts w:ascii="Arial" w:hAnsi="Arial" w:cs="Arial"/>
          <w:b/>
          <w:color w:val="0000FF"/>
          <w:sz w:val="24"/>
          <w:lang w:val="fr-FR"/>
        </w:rPr>
        <w:t>C1-239361</w:t>
      </w:r>
      <w:r w:rsidRPr="00ED42C2">
        <w:rPr>
          <w:rFonts w:ascii="Arial" w:hAnsi="Arial" w:cs="Arial"/>
          <w:b/>
          <w:color w:val="0000FF"/>
          <w:sz w:val="24"/>
          <w:lang w:val="fr-FR"/>
        </w:rPr>
        <w:tab/>
      </w:r>
      <w:r w:rsidRPr="00ED42C2">
        <w:rPr>
          <w:rFonts w:ascii="Arial" w:hAnsi="Arial" w:cs="Arial"/>
          <w:b/>
          <w:sz w:val="24"/>
          <w:lang w:val="fr-FR"/>
        </w:rPr>
        <w:t>LS on location assistance information</w:t>
      </w:r>
    </w:p>
    <w:p w14:paraId="2DD27968" w14:textId="77777777" w:rsidR="00447795" w:rsidRDefault="00447795" w:rsidP="00447795">
      <w:pPr>
        <w:rPr>
          <w:i/>
        </w:rPr>
      </w:pPr>
      <w:r w:rsidRPr="00ED42C2">
        <w:rPr>
          <w:i/>
          <w:lang w:val="fr-FR"/>
        </w:rPr>
        <w:tab/>
      </w:r>
      <w:r w:rsidRPr="00ED42C2">
        <w:rPr>
          <w:i/>
          <w:lang w:val="fr-FR"/>
        </w:rPr>
        <w:tab/>
      </w:r>
      <w:r w:rsidRPr="00ED42C2">
        <w:rPr>
          <w:i/>
          <w:lang w:val="fr-FR"/>
        </w:rPr>
        <w:tab/>
      </w:r>
      <w:r w:rsidRPr="00ED42C2">
        <w:rPr>
          <w:i/>
          <w:lang w:val="fr-FR"/>
        </w:rPr>
        <w:tab/>
      </w:r>
      <w:r w:rsidRPr="00ED42C2">
        <w:rPr>
          <w:i/>
          <w:lang w:val="fr-FR"/>
        </w:rPr>
        <w:tab/>
      </w:r>
      <w:r>
        <w:rPr>
          <w:i/>
        </w:rPr>
        <w:t>Type: LS out</w:t>
      </w:r>
      <w:r>
        <w:rPr>
          <w:i/>
        </w:rPr>
        <w:tab/>
      </w:r>
      <w:r>
        <w:rPr>
          <w:i/>
        </w:rPr>
        <w:tab/>
        <w:t>For: Approval</w:t>
      </w:r>
      <w:r>
        <w:rPr>
          <w:i/>
        </w:rPr>
        <w:br/>
      </w:r>
      <w:r>
        <w:rPr>
          <w:i/>
        </w:rPr>
        <w:tab/>
      </w:r>
      <w:r>
        <w:rPr>
          <w:i/>
        </w:rPr>
        <w:tab/>
      </w:r>
      <w:r>
        <w:rPr>
          <w:i/>
        </w:rPr>
        <w:tab/>
      </w:r>
      <w:r>
        <w:rPr>
          <w:i/>
        </w:rPr>
        <w:tab/>
      </w:r>
      <w:r>
        <w:rPr>
          <w:i/>
        </w:rPr>
        <w:tab/>
        <w:t>to SA2, cc SA1</w:t>
      </w:r>
      <w:r>
        <w:rPr>
          <w:i/>
        </w:rPr>
        <w:br/>
      </w:r>
      <w:r>
        <w:rPr>
          <w:i/>
        </w:rPr>
        <w:tab/>
      </w:r>
      <w:r>
        <w:rPr>
          <w:i/>
        </w:rPr>
        <w:tab/>
      </w:r>
      <w:r>
        <w:rPr>
          <w:i/>
        </w:rPr>
        <w:tab/>
      </w:r>
      <w:r>
        <w:rPr>
          <w:i/>
        </w:rPr>
        <w:tab/>
      </w:r>
      <w:r>
        <w:rPr>
          <w:i/>
        </w:rPr>
        <w:tab/>
        <w:t>Source: Qualcomm Incorporated / Amer</w:t>
      </w:r>
    </w:p>
    <w:p w14:paraId="510D5EFE" w14:textId="77777777" w:rsidR="00447795" w:rsidRDefault="00447795" w:rsidP="00447795">
      <w:pPr>
        <w:rPr>
          <w:color w:val="808080"/>
        </w:rPr>
      </w:pPr>
      <w:r>
        <w:rPr>
          <w:color w:val="808080"/>
        </w:rPr>
        <w:t>(Replaces C1-238553)</w:t>
      </w:r>
    </w:p>
    <w:p w14:paraId="2DA59C8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223C46" w14:textId="36795B45" w:rsidR="00447795" w:rsidRDefault="00447795" w:rsidP="00447795">
      <w:pPr>
        <w:rPr>
          <w:rFonts w:ascii="Arial" w:hAnsi="Arial" w:cs="Arial"/>
          <w:b/>
          <w:sz w:val="24"/>
        </w:rPr>
      </w:pPr>
      <w:r>
        <w:rPr>
          <w:rFonts w:ascii="Arial" w:hAnsi="Arial" w:cs="Arial"/>
          <w:b/>
          <w:color w:val="0000FF"/>
          <w:sz w:val="24"/>
        </w:rPr>
        <w:t>C1-239363</w:t>
      </w:r>
      <w:r>
        <w:rPr>
          <w:rFonts w:ascii="Arial" w:hAnsi="Arial" w:cs="Arial"/>
          <w:b/>
          <w:color w:val="0000FF"/>
          <w:sz w:val="24"/>
        </w:rPr>
        <w:tab/>
      </w:r>
      <w:r>
        <w:rPr>
          <w:rFonts w:ascii="Arial" w:hAnsi="Arial" w:cs="Arial"/>
          <w:b/>
          <w:sz w:val="24"/>
        </w:rPr>
        <w:t>LS on UE Location Information for NB-IoT NTN</w:t>
      </w:r>
    </w:p>
    <w:p w14:paraId="5450C228"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 cc RAN3</w:t>
      </w:r>
      <w:r>
        <w:rPr>
          <w:i/>
        </w:rPr>
        <w:br/>
      </w:r>
      <w:r>
        <w:rPr>
          <w:i/>
        </w:rPr>
        <w:tab/>
      </w:r>
      <w:r>
        <w:rPr>
          <w:i/>
        </w:rPr>
        <w:tab/>
      </w:r>
      <w:r>
        <w:rPr>
          <w:i/>
        </w:rPr>
        <w:tab/>
      </w:r>
      <w:r>
        <w:rPr>
          <w:i/>
        </w:rPr>
        <w:tab/>
      </w:r>
      <w:r>
        <w:rPr>
          <w:i/>
        </w:rPr>
        <w:tab/>
        <w:t>Source: Ericsson / Mikael</w:t>
      </w:r>
    </w:p>
    <w:p w14:paraId="5151CDE5" w14:textId="77777777" w:rsidR="00447795" w:rsidRDefault="00447795" w:rsidP="00447795">
      <w:pPr>
        <w:rPr>
          <w:color w:val="808080"/>
        </w:rPr>
      </w:pPr>
      <w:r>
        <w:rPr>
          <w:color w:val="808080"/>
        </w:rPr>
        <w:t>(Replaces C1-238733)</w:t>
      </w:r>
    </w:p>
    <w:p w14:paraId="4BD1B608"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3C6F96" w14:textId="28C44210" w:rsidR="00447795" w:rsidRDefault="00447795" w:rsidP="00447795">
      <w:pPr>
        <w:rPr>
          <w:rFonts w:ascii="Arial" w:hAnsi="Arial" w:cs="Arial"/>
          <w:b/>
          <w:sz w:val="24"/>
        </w:rPr>
      </w:pPr>
      <w:r>
        <w:rPr>
          <w:rFonts w:ascii="Arial" w:hAnsi="Arial" w:cs="Arial"/>
          <w:b/>
          <w:color w:val="0000FF"/>
          <w:sz w:val="24"/>
        </w:rPr>
        <w:t>C1-239502</w:t>
      </w:r>
      <w:r>
        <w:rPr>
          <w:rFonts w:ascii="Arial" w:hAnsi="Arial" w:cs="Arial"/>
          <w:b/>
          <w:color w:val="0000FF"/>
          <w:sz w:val="24"/>
        </w:rPr>
        <w:tab/>
      </w:r>
      <w:r>
        <w:rPr>
          <w:rFonts w:ascii="Arial" w:hAnsi="Arial" w:cs="Arial"/>
          <w:b/>
          <w:sz w:val="24"/>
        </w:rPr>
        <w:t>LS on service authorization for/to partner MC system</w:t>
      </w:r>
    </w:p>
    <w:p w14:paraId="41DF4512"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SA6, cc SA1</w:t>
      </w:r>
      <w:r>
        <w:rPr>
          <w:i/>
        </w:rPr>
        <w:br/>
      </w:r>
      <w:r>
        <w:rPr>
          <w:i/>
        </w:rPr>
        <w:tab/>
      </w:r>
      <w:r>
        <w:rPr>
          <w:i/>
        </w:rPr>
        <w:tab/>
      </w:r>
      <w:r>
        <w:rPr>
          <w:i/>
        </w:rPr>
        <w:tab/>
      </w:r>
      <w:r>
        <w:rPr>
          <w:i/>
        </w:rPr>
        <w:tab/>
      </w:r>
      <w:r>
        <w:rPr>
          <w:i/>
        </w:rPr>
        <w:tab/>
        <w:t>Source: Nokia, Nokia Shanghai Bell</w:t>
      </w:r>
    </w:p>
    <w:p w14:paraId="45745EAE" w14:textId="77777777" w:rsidR="00447795" w:rsidRDefault="00447795" w:rsidP="00447795">
      <w:pPr>
        <w:rPr>
          <w:color w:val="808080"/>
        </w:rPr>
      </w:pPr>
      <w:r>
        <w:rPr>
          <w:color w:val="808080"/>
        </w:rPr>
        <w:lastRenderedPageBreak/>
        <w:t>(Replaces C1-238753)</w:t>
      </w:r>
    </w:p>
    <w:p w14:paraId="749FD6B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B0F1CF" w14:textId="5CDBC65A" w:rsidR="00447795" w:rsidRDefault="00447795" w:rsidP="00447795">
      <w:pPr>
        <w:rPr>
          <w:rFonts w:ascii="Arial" w:hAnsi="Arial" w:cs="Arial"/>
          <w:b/>
          <w:sz w:val="24"/>
        </w:rPr>
      </w:pPr>
      <w:r>
        <w:rPr>
          <w:rFonts w:ascii="Arial" w:hAnsi="Arial" w:cs="Arial"/>
          <w:b/>
          <w:color w:val="0000FF"/>
          <w:sz w:val="24"/>
        </w:rPr>
        <w:t>C1-239362</w:t>
      </w:r>
      <w:r>
        <w:rPr>
          <w:rFonts w:ascii="Arial" w:hAnsi="Arial" w:cs="Arial"/>
          <w:b/>
          <w:color w:val="0000FF"/>
          <w:sz w:val="24"/>
        </w:rPr>
        <w:tab/>
      </w:r>
      <w:r>
        <w:rPr>
          <w:rFonts w:ascii="Arial" w:hAnsi="Arial" w:cs="Arial"/>
          <w:b/>
          <w:sz w:val="24"/>
        </w:rPr>
        <w:t>Reply LS on emergency cause value for relay</w:t>
      </w:r>
    </w:p>
    <w:p w14:paraId="072C169A"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OPPO / Rae</w:t>
      </w:r>
    </w:p>
    <w:p w14:paraId="5C202D52" w14:textId="77777777" w:rsidR="00447795" w:rsidRDefault="00447795" w:rsidP="00447795">
      <w:pPr>
        <w:rPr>
          <w:color w:val="808080"/>
        </w:rPr>
      </w:pPr>
      <w:r>
        <w:rPr>
          <w:color w:val="808080"/>
        </w:rPr>
        <w:t>(Replaces C1-238842)</w:t>
      </w:r>
    </w:p>
    <w:p w14:paraId="53ADEF3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B15C3E" w14:textId="678F93FC" w:rsidR="00447795" w:rsidRDefault="00447795" w:rsidP="00447795">
      <w:pPr>
        <w:rPr>
          <w:rFonts w:ascii="Arial" w:hAnsi="Arial" w:cs="Arial"/>
          <w:b/>
          <w:sz w:val="24"/>
        </w:rPr>
      </w:pPr>
      <w:r>
        <w:rPr>
          <w:rFonts w:ascii="Arial" w:hAnsi="Arial" w:cs="Arial"/>
          <w:b/>
          <w:color w:val="0000FF"/>
          <w:sz w:val="24"/>
        </w:rPr>
        <w:t>C1-239364</w:t>
      </w:r>
      <w:r>
        <w:rPr>
          <w:rFonts w:ascii="Arial" w:hAnsi="Arial" w:cs="Arial"/>
          <w:b/>
          <w:color w:val="0000FF"/>
          <w:sz w:val="24"/>
        </w:rPr>
        <w:tab/>
      </w:r>
      <w:r>
        <w:rPr>
          <w:rFonts w:ascii="Arial" w:hAnsi="Arial" w:cs="Arial"/>
          <w:b/>
          <w:sz w:val="24"/>
        </w:rPr>
        <w:t>Reply LS on UE implementation of the de-registration inactivity timer</w:t>
      </w:r>
    </w:p>
    <w:p w14:paraId="73A04DC2"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4A194341" w14:textId="77777777" w:rsidR="00447795" w:rsidRDefault="00447795" w:rsidP="00447795">
      <w:pPr>
        <w:rPr>
          <w:color w:val="808080"/>
        </w:rPr>
      </w:pPr>
      <w:r>
        <w:rPr>
          <w:color w:val="808080"/>
        </w:rPr>
        <w:t>(Replaces C1-238923)</w:t>
      </w:r>
    </w:p>
    <w:p w14:paraId="09331D72"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C1-239680</w:t>
      </w:r>
      <w:r>
        <w:rPr>
          <w:color w:val="993300"/>
          <w:u w:val="single"/>
        </w:rPr>
        <w:t>.</w:t>
      </w:r>
    </w:p>
    <w:p w14:paraId="0118C193" w14:textId="7B26F362" w:rsidR="00447795" w:rsidRDefault="00447795" w:rsidP="00447795">
      <w:pPr>
        <w:rPr>
          <w:rFonts w:ascii="Arial" w:hAnsi="Arial" w:cs="Arial"/>
          <w:b/>
          <w:sz w:val="24"/>
        </w:rPr>
      </w:pPr>
      <w:r>
        <w:rPr>
          <w:rFonts w:ascii="Arial" w:hAnsi="Arial" w:cs="Arial"/>
          <w:b/>
          <w:color w:val="0000FF"/>
          <w:sz w:val="24"/>
        </w:rPr>
        <w:t>C1-239680</w:t>
      </w:r>
      <w:r>
        <w:rPr>
          <w:rFonts w:ascii="Arial" w:hAnsi="Arial" w:cs="Arial"/>
          <w:b/>
          <w:color w:val="0000FF"/>
          <w:sz w:val="24"/>
        </w:rPr>
        <w:tab/>
      </w:r>
      <w:r>
        <w:rPr>
          <w:rFonts w:ascii="Arial" w:hAnsi="Arial" w:cs="Arial"/>
          <w:b/>
          <w:sz w:val="24"/>
        </w:rPr>
        <w:t>Reply LS on UE implementation of the de-registration inactivity timer</w:t>
      </w:r>
    </w:p>
    <w:p w14:paraId="5C75C2F5"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220C464D" w14:textId="77777777" w:rsidR="00447795" w:rsidRDefault="00447795" w:rsidP="00447795">
      <w:pPr>
        <w:rPr>
          <w:color w:val="808080"/>
        </w:rPr>
      </w:pPr>
      <w:r>
        <w:rPr>
          <w:color w:val="808080"/>
        </w:rPr>
        <w:t>(Replaces C1-239364)</w:t>
      </w:r>
    </w:p>
    <w:p w14:paraId="62930BB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FF87BA" w14:textId="073923BC" w:rsidR="00447795" w:rsidRDefault="00447795" w:rsidP="00447795">
      <w:pPr>
        <w:rPr>
          <w:rFonts w:ascii="Arial" w:hAnsi="Arial" w:cs="Arial"/>
          <w:b/>
          <w:sz w:val="24"/>
        </w:rPr>
      </w:pPr>
      <w:r>
        <w:rPr>
          <w:rFonts w:ascii="Arial" w:hAnsi="Arial" w:cs="Arial"/>
          <w:b/>
          <w:color w:val="0000FF"/>
          <w:sz w:val="24"/>
        </w:rPr>
        <w:t>C1-239345</w:t>
      </w:r>
      <w:r>
        <w:rPr>
          <w:rFonts w:ascii="Arial" w:hAnsi="Arial" w:cs="Arial"/>
          <w:b/>
          <w:color w:val="0000FF"/>
          <w:sz w:val="24"/>
        </w:rPr>
        <w:tab/>
      </w:r>
      <w:r>
        <w:rPr>
          <w:rFonts w:ascii="Arial" w:hAnsi="Arial" w:cs="Arial"/>
          <w:b/>
          <w:sz w:val="24"/>
        </w:rPr>
        <w:t xml:space="preserve">LS on identifiers of 5G </w:t>
      </w:r>
      <w:proofErr w:type="spellStart"/>
      <w:r>
        <w:rPr>
          <w:rFonts w:ascii="Arial" w:hAnsi="Arial" w:cs="Arial"/>
          <w:b/>
          <w:sz w:val="24"/>
        </w:rPr>
        <w:t>ProSe</w:t>
      </w:r>
      <w:proofErr w:type="spellEnd"/>
      <w:r>
        <w:rPr>
          <w:rFonts w:ascii="Arial" w:hAnsi="Arial" w:cs="Arial"/>
          <w:b/>
          <w:sz w:val="24"/>
        </w:rPr>
        <w:t xml:space="preserve"> end UEs for 5G </w:t>
      </w:r>
      <w:proofErr w:type="spellStart"/>
      <w:r>
        <w:rPr>
          <w:rFonts w:ascii="Arial" w:hAnsi="Arial" w:cs="Arial"/>
          <w:b/>
          <w:sz w:val="24"/>
        </w:rPr>
        <w:t>ProSe</w:t>
      </w:r>
      <w:proofErr w:type="spellEnd"/>
      <w:r>
        <w:rPr>
          <w:rFonts w:ascii="Arial" w:hAnsi="Arial" w:cs="Arial"/>
          <w:b/>
          <w:sz w:val="24"/>
        </w:rPr>
        <w:t xml:space="preserve"> UE-to-UE relay discovery</w:t>
      </w:r>
    </w:p>
    <w:p w14:paraId="129FA629"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CATT / Xiaoyan</w:t>
      </w:r>
    </w:p>
    <w:p w14:paraId="17B0B0BC" w14:textId="77777777" w:rsidR="00447795" w:rsidRDefault="00447795" w:rsidP="00447795">
      <w:pPr>
        <w:rPr>
          <w:color w:val="808080"/>
        </w:rPr>
      </w:pPr>
      <w:r>
        <w:rPr>
          <w:color w:val="808080"/>
        </w:rPr>
        <w:t>(Replaces C1-239001)</w:t>
      </w:r>
    </w:p>
    <w:p w14:paraId="6ED15A1A"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C1-239365</w:t>
      </w:r>
      <w:r>
        <w:rPr>
          <w:color w:val="993300"/>
          <w:u w:val="single"/>
        </w:rPr>
        <w:t>.</w:t>
      </w:r>
    </w:p>
    <w:p w14:paraId="03FEA284" w14:textId="26417948" w:rsidR="00447795" w:rsidRDefault="00447795" w:rsidP="00447795">
      <w:pPr>
        <w:rPr>
          <w:rFonts w:ascii="Arial" w:hAnsi="Arial" w:cs="Arial"/>
          <w:b/>
          <w:sz w:val="24"/>
        </w:rPr>
      </w:pPr>
      <w:r>
        <w:rPr>
          <w:rFonts w:ascii="Arial" w:hAnsi="Arial" w:cs="Arial"/>
          <w:b/>
          <w:color w:val="0000FF"/>
          <w:sz w:val="24"/>
        </w:rPr>
        <w:t>C1-239365</w:t>
      </w:r>
      <w:r>
        <w:rPr>
          <w:rFonts w:ascii="Arial" w:hAnsi="Arial" w:cs="Arial"/>
          <w:b/>
          <w:color w:val="0000FF"/>
          <w:sz w:val="24"/>
        </w:rPr>
        <w:tab/>
      </w:r>
      <w:r>
        <w:rPr>
          <w:rFonts w:ascii="Arial" w:hAnsi="Arial" w:cs="Arial"/>
          <w:b/>
          <w:sz w:val="24"/>
        </w:rPr>
        <w:t xml:space="preserve">LS on identifiers of 5G </w:t>
      </w:r>
      <w:proofErr w:type="spellStart"/>
      <w:r>
        <w:rPr>
          <w:rFonts w:ascii="Arial" w:hAnsi="Arial" w:cs="Arial"/>
          <w:b/>
          <w:sz w:val="24"/>
        </w:rPr>
        <w:t>ProSe</w:t>
      </w:r>
      <w:proofErr w:type="spellEnd"/>
      <w:r>
        <w:rPr>
          <w:rFonts w:ascii="Arial" w:hAnsi="Arial" w:cs="Arial"/>
          <w:b/>
          <w:sz w:val="24"/>
        </w:rPr>
        <w:t xml:space="preserve"> end UEs for 5G </w:t>
      </w:r>
      <w:proofErr w:type="spellStart"/>
      <w:r>
        <w:rPr>
          <w:rFonts w:ascii="Arial" w:hAnsi="Arial" w:cs="Arial"/>
          <w:b/>
          <w:sz w:val="24"/>
        </w:rPr>
        <w:t>ProSe</w:t>
      </w:r>
      <w:proofErr w:type="spellEnd"/>
      <w:r>
        <w:rPr>
          <w:rFonts w:ascii="Arial" w:hAnsi="Arial" w:cs="Arial"/>
          <w:b/>
          <w:sz w:val="24"/>
        </w:rPr>
        <w:t xml:space="preserve"> UE-to-UE relay discovery</w:t>
      </w:r>
    </w:p>
    <w:p w14:paraId="4E54D762"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CATT / Xiaoyan</w:t>
      </w:r>
    </w:p>
    <w:p w14:paraId="167058DD" w14:textId="77777777" w:rsidR="00447795" w:rsidRDefault="00447795" w:rsidP="00447795">
      <w:pPr>
        <w:rPr>
          <w:color w:val="808080"/>
        </w:rPr>
      </w:pPr>
      <w:r>
        <w:rPr>
          <w:color w:val="808080"/>
        </w:rPr>
        <w:t>(Replaces C1-239345)</w:t>
      </w:r>
    </w:p>
    <w:p w14:paraId="5D9AEDE0"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340643" w14:textId="14708120" w:rsidR="00447795" w:rsidRDefault="00447795" w:rsidP="00447795">
      <w:pPr>
        <w:rPr>
          <w:rFonts w:ascii="Arial" w:hAnsi="Arial" w:cs="Arial"/>
          <w:b/>
          <w:sz w:val="24"/>
        </w:rPr>
      </w:pPr>
      <w:r>
        <w:rPr>
          <w:rFonts w:ascii="Arial" w:hAnsi="Arial" w:cs="Arial"/>
          <w:b/>
          <w:color w:val="0000FF"/>
          <w:sz w:val="24"/>
        </w:rPr>
        <w:t>C1-239319</w:t>
      </w:r>
      <w:r>
        <w:rPr>
          <w:rFonts w:ascii="Arial" w:hAnsi="Arial" w:cs="Arial"/>
          <w:b/>
          <w:color w:val="0000FF"/>
          <w:sz w:val="24"/>
        </w:rPr>
        <w:tab/>
      </w:r>
      <w:r>
        <w:rPr>
          <w:rFonts w:ascii="Arial" w:hAnsi="Arial" w:cs="Arial"/>
          <w:b/>
          <w:sz w:val="24"/>
        </w:rPr>
        <w:t>Reply to LS Regarding Device Connection Efficiency Requirements for UEs</w:t>
      </w:r>
    </w:p>
    <w:p w14:paraId="17155964"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GSMA Terminal Steering Group - TSG, cc CT4</w:t>
      </w:r>
      <w:r>
        <w:rPr>
          <w:i/>
        </w:rPr>
        <w:br/>
      </w:r>
      <w:r>
        <w:rPr>
          <w:i/>
        </w:rPr>
        <w:tab/>
      </w:r>
      <w:r>
        <w:rPr>
          <w:i/>
        </w:rPr>
        <w:tab/>
      </w:r>
      <w:r>
        <w:rPr>
          <w:i/>
        </w:rPr>
        <w:tab/>
      </w:r>
      <w:r>
        <w:rPr>
          <w:i/>
        </w:rPr>
        <w:tab/>
      </w:r>
      <w:r>
        <w:rPr>
          <w:i/>
        </w:rPr>
        <w:tab/>
        <w:t xml:space="preserve">Source: </w:t>
      </w:r>
      <w:proofErr w:type="spellStart"/>
      <w:r>
        <w:rPr>
          <w:i/>
        </w:rPr>
        <w:t>nn</w:t>
      </w:r>
      <w:proofErr w:type="spellEnd"/>
    </w:p>
    <w:p w14:paraId="6F26D2D3"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C1-239667</w:t>
      </w:r>
      <w:r>
        <w:rPr>
          <w:color w:val="993300"/>
          <w:u w:val="single"/>
        </w:rPr>
        <w:t>.</w:t>
      </w:r>
    </w:p>
    <w:p w14:paraId="659B6ED0" w14:textId="3353CE39" w:rsidR="00447795" w:rsidRDefault="00447795" w:rsidP="00447795">
      <w:pPr>
        <w:rPr>
          <w:rFonts w:ascii="Arial" w:hAnsi="Arial" w:cs="Arial"/>
          <w:b/>
          <w:sz w:val="24"/>
        </w:rPr>
      </w:pPr>
      <w:r>
        <w:rPr>
          <w:rFonts w:ascii="Arial" w:hAnsi="Arial" w:cs="Arial"/>
          <w:b/>
          <w:color w:val="0000FF"/>
          <w:sz w:val="24"/>
        </w:rPr>
        <w:lastRenderedPageBreak/>
        <w:t>C1-239667</w:t>
      </w:r>
      <w:r>
        <w:rPr>
          <w:rFonts w:ascii="Arial" w:hAnsi="Arial" w:cs="Arial"/>
          <w:b/>
          <w:color w:val="0000FF"/>
          <w:sz w:val="24"/>
        </w:rPr>
        <w:tab/>
      </w:r>
      <w:r>
        <w:rPr>
          <w:rFonts w:ascii="Arial" w:hAnsi="Arial" w:cs="Arial"/>
          <w:b/>
          <w:sz w:val="24"/>
        </w:rPr>
        <w:t>Reply LS Regarding Device Connection Efficiency Requirements for UEs</w:t>
      </w:r>
    </w:p>
    <w:p w14:paraId="31D20F12"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GSMA Terminal Steering Group - TSG, cc CT4</w:t>
      </w:r>
      <w:r>
        <w:rPr>
          <w:i/>
        </w:rPr>
        <w:br/>
      </w:r>
      <w:r>
        <w:rPr>
          <w:i/>
        </w:rPr>
        <w:tab/>
      </w:r>
      <w:r>
        <w:rPr>
          <w:i/>
        </w:rPr>
        <w:tab/>
      </w:r>
      <w:r>
        <w:rPr>
          <w:i/>
        </w:rPr>
        <w:tab/>
      </w:r>
      <w:r>
        <w:rPr>
          <w:i/>
        </w:rPr>
        <w:tab/>
      </w:r>
      <w:r>
        <w:rPr>
          <w:i/>
        </w:rPr>
        <w:tab/>
        <w:t>Source: CT1</w:t>
      </w:r>
    </w:p>
    <w:p w14:paraId="1FF1FBC9" w14:textId="77777777" w:rsidR="00447795" w:rsidRDefault="00447795" w:rsidP="00447795">
      <w:pPr>
        <w:rPr>
          <w:color w:val="808080"/>
        </w:rPr>
      </w:pPr>
      <w:r>
        <w:rPr>
          <w:color w:val="808080"/>
        </w:rPr>
        <w:t>(Replaces C1-239319)</w:t>
      </w:r>
    </w:p>
    <w:p w14:paraId="05EE650B"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A1B305" w14:textId="13A2DD22" w:rsidR="00447795" w:rsidRDefault="00447795" w:rsidP="00447795">
      <w:pPr>
        <w:rPr>
          <w:rFonts w:ascii="Arial" w:hAnsi="Arial" w:cs="Arial"/>
          <w:b/>
          <w:sz w:val="24"/>
        </w:rPr>
      </w:pPr>
      <w:r>
        <w:rPr>
          <w:rFonts w:ascii="Arial" w:hAnsi="Arial" w:cs="Arial"/>
          <w:b/>
          <w:color w:val="0000FF"/>
          <w:sz w:val="24"/>
        </w:rPr>
        <w:t>C1-239647</w:t>
      </w:r>
      <w:r>
        <w:rPr>
          <w:rFonts w:ascii="Arial" w:hAnsi="Arial" w:cs="Arial"/>
          <w:b/>
          <w:color w:val="0000FF"/>
          <w:sz w:val="24"/>
        </w:rPr>
        <w:tab/>
      </w:r>
      <w:r>
        <w:rPr>
          <w:rFonts w:ascii="Arial" w:hAnsi="Arial" w:cs="Arial"/>
          <w:b/>
          <w:sz w:val="24"/>
        </w:rPr>
        <w:t xml:space="preserve">LS on the impact of supporting multicast MBS session and Broadcast MBS session for UEs using </w:t>
      </w:r>
      <w:proofErr w:type="spellStart"/>
      <w:r>
        <w:rPr>
          <w:rFonts w:ascii="Arial" w:hAnsi="Arial" w:cs="Arial"/>
          <w:b/>
          <w:sz w:val="24"/>
        </w:rPr>
        <w:t>eDRX</w:t>
      </w:r>
      <w:proofErr w:type="spellEnd"/>
    </w:p>
    <w:p w14:paraId="18D232CB"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Apple</w:t>
      </w:r>
    </w:p>
    <w:p w14:paraId="0585E587"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C1-239661</w:t>
      </w:r>
      <w:r>
        <w:rPr>
          <w:color w:val="993300"/>
          <w:u w:val="single"/>
        </w:rPr>
        <w:t>.</w:t>
      </w:r>
    </w:p>
    <w:p w14:paraId="210FCC35" w14:textId="67716265" w:rsidR="00447795" w:rsidRDefault="00447795" w:rsidP="00447795">
      <w:pPr>
        <w:rPr>
          <w:rFonts w:ascii="Arial" w:hAnsi="Arial" w:cs="Arial"/>
          <w:b/>
          <w:sz w:val="24"/>
        </w:rPr>
      </w:pPr>
      <w:r>
        <w:rPr>
          <w:rFonts w:ascii="Arial" w:hAnsi="Arial" w:cs="Arial"/>
          <w:b/>
          <w:color w:val="0000FF"/>
          <w:sz w:val="24"/>
        </w:rPr>
        <w:t>C1-239550</w:t>
      </w:r>
      <w:r>
        <w:rPr>
          <w:rFonts w:ascii="Arial" w:hAnsi="Arial" w:cs="Arial"/>
          <w:b/>
          <w:color w:val="0000FF"/>
          <w:sz w:val="24"/>
        </w:rPr>
        <w:tab/>
      </w:r>
      <w:r>
        <w:rPr>
          <w:rFonts w:ascii="Arial" w:hAnsi="Arial" w:cs="Arial"/>
          <w:b/>
          <w:sz w:val="24"/>
        </w:rPr>
        <w:t>LS on development of location services for MC systems</w:t>
      </w:r>
    </w:p>
    <w:p w14:paraId="50668CC0" w14:textId="77777777" w:rsidR="00447795" w:rsidRDefault="00447795" w:rsidP="00447795">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AT&amp;T / Val</w:t>
      </w:r>
    </w:p>
    <w:p w14:paraId="740CCA1F"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A52CCE" w14:textId="77777777" w:rsidR="00447795" w:rsidRDefault="00447795" w:rsidP="00447795">
      <w:pPr>
        <w:pStyle w:val="Heading2"/>
      </w:pPr>
      <w:bookmarkStart w:id="170" w:name="_Toc152360816"/>
      <w:r>
        <w:t>20</w:t>
      </w:r>
      <w:r>
        <w:tab/>
        <w:t>Late and misplaced documents</w:t>
      </w:r>
      <w:bookmarkEnd w:id="170"/>
    </w:p>
    <w:p w14:paraId="2C60740A" w14:textId="31C94AED" w:rsidR="00447795" w:rsidRDefault="00447795" w:rsidP="00447795">
      <w:pPr>
        <w:rPr>
          <w:rFonts w:ascii="Arial" w:hAnsi="Arial" w:cs="Arial"/>
          <w:b/>
          <w:sz w:val="24"/>
        </w:rPr>
      </w:pPr>
      <w:r>
        <w:rPr>
          <w:rFonts w:ascii="Arial" w:hAnsi="Arial" w:cs="Arial"/>
          <w:b/>
          <w:color w:val="0000FF"/>
          <w:sz w:val="24"/>
        </w:rPr>
        <w:t>C1-238915</w:t>
      </w:r>
      <w:r>
        <w:rPr>
          <w:rFonts w:ascii="Arial" w:hAnsi="Arial" w:cs="Arial"/>
          <w:b/>
          <w:color w:val="0000FF"/>
          <w:sz w:val="24"/>
        </w:rPr>
        <w:tab/>
      </w:r>
      <w:r>
        <w:rPr>
          <w:rFonts w:ascii="Arial" w:hAnsi="Arial" w:cs="Arial"/>
          <w:b/>
          <w:sz w:val="24"/>
        </w:rPr>
        <w:t>void</w:t>
      </w:r>
    </w:p>
    <w:p w14:paraId="7ED4E191" w14:textId="77777777" w:rsidR="00447795" w:rsidRDefault="00447795" w:rsidP="004477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v18.4.0</w:t>
      </w:r>
      <w:r>
        <w:rPr>
          <w:i/>
        </w:rPr>
        <w:tab/>
        <w:t xml:space="preserve">  CR-0239  rev  Cat: B (Rel-18)</w:t>
      </w:r>
      <w:r>
        <w:rPr>
          <w:i/>
        </w:rPr>
        <w:br/>
      </w:r>
      <w:r>
        <w:rPr>
          <w:i/>
        </w:rPr>
        <w:br/>
      </w:r>
      <w:r>
        <w:rPr>
          <w:i/>
        </w:rPr>
        <w:tab/>
      </w:r>
      <w:r>
        <w:rPr>
          <w:i/>
        </w:rPr>
        <w:tab/>
      </w:r>
      <w:r>
        <w:rPr>
          <w:i/>
        </w:rPr>
        <w:tab/>
      </w:r>
      <w:r>
        <w:rPr>
          <w:i/>
        </w:rPr>
        <w:tab/>
      </w:r>
      <w:r>
        <w:rPr>
          <w:i/>
        </w:rPr>
        <w:tab/>
        <w:t>Source: void</w:t>
      </w:r>
    </w:p>
    <w:p w14:paraId="3E0E3473" w14:textId="77777777" w:rsidR="00447795" w:rsidRDefault="00447795" w:rsidP="00447795">
      <w:pPr>
        <w:rPr>
          <w:color w:val="808080"/>
        </w:rPr>
      </w:pPr>
      <w:r>
        <w:rPr>
          <w:color w:val="808080"/>
        </w:rPr>
        <w:t>(Replaces C1-237782)</w:t>
      </w:r>
    </w:p>
    <w:p w14:paraId="6C4BE346"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128DCD" w14:textId="5A67BC99" w:rsidR="00447795" w:rsidRDefault="00447795" w:rsidP="00447795">
      <w:pPr>
        <w:rPr>
          <w:rFonts w:ascii="Arial" w:hAnsi="Arial" w:cs="Arial"/>
          <w:b/>
          <w:sz w:val="24"/>
        </w:rPr>
      </w:pPr>
      <w:r>
        <w:rPr>
          <w:rFonts w:ascii="Arial" w:hAnsi="Arial" w:cs="Arial"/>
          <w:b/>
          <w:color w:val="0000FF"/>
          <w:sz w:val="24"/>
        </w:rPr>
        <w:t>C1-238971</w:t>
      </w:r>
      <w:r>
        <w:rPr>
          <w:rFonts w:ascii="Arial" w:hAnsi="Arial" w:cs="Arial"/>
          <w:b/>
          <w:color w:val="0000FF"/>
          <w:sz w:val="24"/>
        </w:rPr>
        <w:tab/>
      </w:r>
      <w:r>
        <w:rPr>
          <w:rFonts w:ascii="Arial" w:hAnsi="Arial" w:cs="Arial"/>
          <w:b/>
          <w:sz w:val="24"/>
        </w:rPr>
        <w:t>void</w:t>
      </w:r>
    </w:p>
    <w:p w14:paraId="1C234891" w14:textId="77777777" w:rsidR="00447795" w:rsidRDefault="00447795" w:rsidP="004477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v18.3.0</w:t>
      </w:r>
      <w:r>
        <w:rPr>
          <w:i/>
        </w:rPr>
        <w:tab/>
        <w:t xml:space="preserve">  CR-0286  rev  Cat: B (Rel-18)</w:t>
      </w:r>
      <w:r>
        <w:rPr>
          <w:i/>
        </w:rPr>
        <w:br/>
      </w:r>
      <w:r>
        <w:rPr>
          <w:i/>
        </w:rPr>
        <w:br/>
      </w:r>
      <w:r>
        <w:rPr>
          <w:i/>
        </w:rPr>
        <w:tab/>
      </w:r>
      <w:r>
        <w:rPr>
          <w:i/>
        </w:rPr>
        <w:tab/>
      </w:r>
      <w:r>
        <w:rPr>
          <w:i/>
        </w:rPr>
        <w:tab/>
      </w:r>
      <w:r>
        <w:rPr>
          <w:i/>
        </w:rPr>
        <w:tab/>
      </w:r>
      <w:r>
        <w:rPr>
          <w:i/>
        </w:rPr>
        <w:tab/>
        <w:t>Source: void</w:t>
      </w:r>
    </w:p>
    <w:p w14:paraId="3180A5BE"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DEFCA8" w14:textId="0C01A00D" w:rsidR="00447795" w:rsidRDefault="00447795" w:rsidP="00447795">
      <w:pPr>
        <w:rPr>
          <w:rFonts w:ascii="Arial" w:hAnsi="Arial" w:cs="Arial"/>
          <w:b/>
          <w:sz w:val="24"/>
        </w:rPr>
      </w:pPr>
      <w:r>
        <w:rPr>
          <w:rFonts w:ascii="Arial" w:hAnsi="Arial" w:cs="Arial"/>
          <w:b/>
          <w:color w:val="0000FF"/>
          <w:sz w:val="24"/>
        </w:rPr>
        <w:t>C1-238975</w:t>
      </w:r>
      <w:r>
        <w:rPr>
          <w:rFonts w:ascii="Arial" w:hAnsi="Arial" w:cs="Arial"/>
          <w:b/>
          <w:color w:val="0000FF"/>
          <w:sz w:val="24"/>
        </w:rPr>
        <w:tab/>
      </w:r>
      <w:r>
        <w:rPr>
          <w:rFonts w:ascii="Arial" w:hAnsi="Arial" w:cs="Arial"/>
          <w:b/>
          <w:sz w:val="24"/>
        </w:rPr>
        <w:t>void</w:t>
      </w:r>
    </w:p>
    <w:p w14:paraId="24E840F4" w14:textId="77777777" w:rsidR="00447795" w:rsidRDefault="00447795" w:rsidP="0044779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24.577 v0.4.0</w:t>
      </w:r>
      <w:r>
        <w:rPr>
          <w:i/>
        </w:rPr>
        <w:tab/>
        <w:t xml:space="preserve">  CR-  rev  Cat:  (Rel-18)</w:t>
      </w:r>
      <w:r>
        <w:rPr>
          <w:i/>
        </w:rPr>
        <w:br/>
      </w:r>
      <w:r>
        <w:rPr>
          <w:i/>
        </w:rPr>
        <w:br/>
      </w:r>
      <w:r>
        <w:rPr>
          <w:i/>
        </w:rPr>
        <w:tab/>
      </w:r>
      <w:r>
        <w:rPr>
          <w:i/>
        </w:rPr>
        <w:tab/>
      </w:r>
      <w:r>
        <w:rPr>
          <w:i/>
        </w:rPr>
        <w:tab/>
      </w:r>
      <w:r>
        <w:rPr>
          <w:i/>
        </w:rPr>
        <w:tab/>
      </w:r>
      <w:r>
        <w:rPr>
          <w:i/>
        </w:rPr>
        <w:tab/>
        <w:t>Source: void</w:t>
      </w:r>
    </w:p>
    <w:p w14:paraId="48679F65" w14:textId="77777777" w:rsidR="00447795" w:rsidRDefault="00447795" w:rsidP="004477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8689AA" w14:textId="77777777" w:rsidR="00447795" w:rsidRDefault="00447795" w:rsidP="00447795">
      <w:pPr>
        <w:pStyle w:val="Heading2"/>
      </w:pPr>
      <w:bookmarkStart w:id="171" w:name="_Toc152360817"/>
      <w:r>
        <w:lastRenderedPageBreak/>
        <w:t>21</w:t>
      </w:r>
      <w:r>
        <w:tab/>
        <w:t>A.O.B.</w:t>
      </w:r>
      <w:bookmarkEnd w:id="171"/>
    </w:p>
    <w:p w14:paraId="294B4CB9" w14:textId="77777777" w:rsidR="00447795" w:rsidRDefault="00447795" w:rsidP="00447795">
      <w:pPr>
        <w:pStyle w:val="Heading2"/>
      </w:pPr>
      <w:bookmarkStart w:id="172" w:name="_Toc152360818"/>
      <w:r>
        <w:t>22</w:t>
      </w:r>
      <w:r>
        <w:tab/>
        <w:t>Closing</w:t>
      </w:r>
      <w:bookmarkEnd w:id="172"/>
    </w:p>
    <w:p w14:paraId="34D03CEE" w14:textId="77777777" w:rsidR="00447795" w:rsidRDefault="00447795" w:rsidP="00447795">
      <w:pPr>
        <w:pStyle w:val="FP"/>
      </w:pPr>
    </w:p>
    <w:p w14:paraId="265DB42F" w14:textId="77777777" w:rsidR="00447795" w:rsidRDefault="00447795" w:rsidP="00447795">
      <w:pPr>
        <w:pStyle w:val="FP"/>
      </w:pPr>
      <w:r>
        <w:t>Report prepared by: MCC</w:t>
      </w:r>
    </w:p>
    <w:p w14:paraId="6437F79F" w14:textId="77777777" w:rsidR="00E038E3" w:rsidRDefault="00E038E3" w:rsidP="00447795">
      <w:pPr>
        <w:pStyle w:val="FP"/>
      </w:pPr>
    </w:p>
    <w:p w14:paraId="7DD79804" w14:textId="77777777" w:rsidR="00E038E3" w:rsidRDefault="00E038E3" w:rsidP="00E038E3">
      <w:pPr>
        <w:pStyle w:val="Heading2"/>
      </w:pPr>
      <w:r>
        <w:br w:type="page"/>
      </w:r>
      <w:r>
        <w:lastRenderedPageBreak/>
        <w:t>Annex A: Contribution documents and status</w:t>
      </w:r>
    </w:p>
    <w:p w14:paraId="52EFBACD" w14:textId="77777777" w:rsidR="00E038E3" w:rsidRDefault="00E038E3" w:rsidP="00E038E3">
      <w:pPr>
        <w:pStyle w:val="Heading3"/>
      </w:pPr>
      <w:r>
        <w:t xml:space="preserve">A1: List of </w:t>
      </w:r>
      <w:proofErr w:type="spellStart"/>
      <w:r>
        <w:t>TDocs</w:t>
      </w:r>
      <w:proofErr w:type="spellEnd"/>
    </w:p>
    <w:p w14:paraId="51DE334C" w14:textId="77777777" w:rsidR="00E038E3" w:rsidRDefault="00E038E3" w:rsidP="00E038E3">
      <w:pPr>
        <w:pStyle w:val="TH"/>
      </w:pPr>
    </w:p>
    <w:tbl>
      <w:tblPr>
        <w:tblStyle w:val="TableGrid"/>
        <w:tblW w:w="11529" w:type="dxa"/>
        <w:tblInd w:w="-946" w:type="dxa"/>
        <w:tblLook w:val="04A0" w:firstRow="1" w:lastRow="0" w:firstColumn="1" w:lastColumn="0" w:noHBand="0" w:noVBand="1"/>
      </w:tblPr>
      <w:tblGrid>
        <w:gridCol w:w="1097"/>
        <w:gridCol w:w="6006"/>
        <w:gridCol w:w="1435"/>
        <w:gridCol w:w="967"/>
        <w:gridCol w:w="1007"/>
        <w:gridCol w:w="1017"/>
      </w:tblGrid>
      <w:tr w:rsidR="00E038E3" w14:paraId="3A9CF097" w14:textId="77777777" w:rsidTr="00B8477A">
        <w:tc>
          <w:tcPr>
            <w:tcW w:w="0" w:type="auto"/>
          </w:tcPr>
          <w:p w14:paraId="5462C8DE" w14:textId="77777777" w:rsidR="00E038E3" w:rsidRDefault="00E038E3" w:rsidP="00B8477A">
            <w:pPr>
              <w:pStyle w:val="TAH"/>
            </w:pPr>
            <w:r>
              <w:lastRenderedPageBreak/>
              <w:t>Document</w:t>
            </w:r>
          </w:p>
        </w:tc>
        <w:tc>
          <w:tcPr>
            <w:tcW w:w="0" w:type="auto"/>
          </w:tcPr>
          <w:p w14:paraId="6CC0D9D1" w14:textId="77777777" w:rsidR="00E038E3" w:rsidRDefault="00E038E3" w:rsidP="00B8477A">
            <w:pPr>
              <w:pStyle w:val="TAH"/>
            </w:pPr>
            <w:r>
              <w:t>Title</w:t>
            </w:r>
          </w:p>
        </w:tc>
        <w:tc>
          <w:tcPr>
            <w:tcW w:w="0" w:type="auto"/>
          </w:tcPr>
          <w:p w14:paraId="3D7119B7" w14:textId="77777777" w:rsidR="00E038E3" w:rsidRDefault="00E038E3" w:rsidP="00B8477A">
            <w:pPr>
              <w:pStyle w:val="TAH"/>
            </w:pPr>
            <w:r>
              <w:t>Source</w:t>
            </w:r>
          </w:p>
        </w:tc>
        <w:tc>
          <w:tcPr>
            <w:tcW w:w="0" w:type="auto"/>
          </w:tcPr>
          <w:p w14:paraId="36F465CF" w14:textId="77777777" w:rsidR="00E038E3" w:rsidRDefault="00E038E3" w:rsidP="00B8477A">
            <w:pPr>
              <w:pStyle w:val="TAH"/>
            </w:pPr>
            <w:r>
              <w:t>Decision</w:t>
            </w:r>
          </w:p>
        </w:tc>
        <w:tc>
          <w:tcPr>
            <w:tcW w:w="0" w:type="auto"/>
          </w:tcPr>
          <w:p w14:paraId="58F2985B" w14:textId="77777777" w:rsidR="00E038E3" w:rsidRDefault="00E038E3" w:rsidP="00B8477A">
            <w:pPr>
              <w:pStyle w:val="TAH"/>
            </w:pPr>
            <w:r>
              <w:t>Replaces</w:t>
            </w:r>
          </w:p>
        </w:tc>
        <w:tc>
          <w:tcPr>
            <w:tcW w:w="0" w:type="auto"/>
          </w:tcPr>
          <w:p w14:paraId="6DCBB2F2" w14:textId="77777777" w:rsidR="00E038E3" w:rsidRDefault="00E038E3" w:rsidP="00B8477A">
            <w:pPr>
              <w:pStyle w:val="TAH"/>
            </w:pPr>
            <w:r>
              <w:t>Replaced by</w:t>
            </w:r>
          </w:p>
        </w:tc>
      </w:tr>
      <w:tr w:rsidR="00E038E3" w14:paraId="20504255" w14:textId="77777777" w:rsidTr="00B8477A">
        <w:tc>
          <w:tcPr>
            <w:tcW w:w="0" w:type="auto"/>
          </w:tcPr>
          <w:p w14:paraId="31C6A24E" w14:textId="77777777" w:rsidR="00E038E3" w:rsidRPr="009D2038" w:rsidRDefault="00E038E3" w:rsidP="00B8477A">
            <w:pPr>
              <w:pStyle w:val="TAL"/>
              <w:rPr>
                <w:sz w:val="16"/>
              </w:rPr>
            </w:pPr>
            <w:r>
              <w:rPr>
                <w:sz w:val="16"/>
              </w:rPr>
              <w:t>C1-238500</w:t>
            </w:r>
          </w:p>
        </w:tc>
        <w:tc>
          <w:tcPr>
            <w:tcW w:w="0" w:type="auto"/>
          </w:tcPr>
          <w:p w14:paraId="2C4D4ED2" w14:textId="77777777" w:rsidR="00E038E3" w:rsidRPr="009D2038" w:rsidRDefault="00E038E3" w:rsidP="00B8477A">
            <w:pPr>
              <w:pStyle w:val="TAL"/>
              <w:rPr>
                <w:sz w:val="16"/>
              </w:rPr>
            </w:pPr>
            <w:r>
              <w:rPr>
                <w:sz w:val="16"/>
              </w:rPr>
              <w:t xml:space="preserve">3GPP TSG CT1#145 – agenda for </w:t>
            </w:r>
            <w:proofErr w:type="spellStart"/>
            <w:r>
              <w:rPr>
                <w:sz w:val="16"/>
              </w:rPr>
              <w:t>Tdoc</w:t>
            </w:r>
            <w:proofErr w:type="spellEnd"/>
            <w:r>
              <w:rPr>
                <w:sz w:val="16"/>
              </w:rPr>
              <w:t xml:space="preserve"> allocation</w:t>
            </w:r>
          </w:p>
        </w:tc>
        <w:tc>
          <w:tcPr>
            <w:tcW w:w="0" w:type="auto"/>
          </w:tcPr>
          <w:p w14:paraId="2CD5A8E1" w14:textId="77777777" w:rsidR="00E038E3" w:rsidRPr="009D2038" w:rsidRDefault="00E038E3" w:rsidP="00B8477A">
            <w:pPr>
              <w:pStyle w:val="TAL"/>
              <w:rPr>
                <w:sz w:val="16"/>
              </w:rPr>
            </w:pPr>
            <w:r>
              <w:rPr>
                <w:sz w:val="16"/>
              </w:rPr>
              <w:t>CT1 Chair</w:t>
            </w:r>
          </w:p>
        </w:tc>
        <w:tc>
          <w:tcPr>
            <w:tcW w:w="0" w:type="auto"/>
          </w:tcPr>
          <w:p w14:paraId="1BBC8A5F" w14:textId="77777777" w:rsidR="00E038E3" w:rsidRPr="009D2038" w:rsidRDefault="00E038E3" w:rsidP="00B8477A">
            <w:pPr>
              <w:pStyle w:val="TAL"/>
              <w:rPr>
                <w:sz w:val="16"/>
              </w:rPr>
            </w:pPr>
            <w:r>
              <w:rPr>
                <w:sz w:val="16"/>
              </w:rPr>
              <w:t>noted</w:t>
            </w:r>
          </w:p>
        </w:tc>
        <w:tc>
          <w:tcPr>
            <w:tcW w:w="0" w:type="auto"/>
          </w:tcPr>
          <w:p w14:paraId="2B150EB1" w14:textId="77777777" w:rsidR="00E038E3" w:rsidRPr="009D2038" w:rsidRDefault="00E038E3" w:rsidP="00B8477A">
            <w:pPr>
              <w:pStyle w:val="TAL"/>
              <w:rPr>
                <w:sz w:val="16"/>
              </w:rPr>
            </w:pPr>
          </w:p>
        </w:tc>
        <w:tc>
          <w:tcPr>
            <w:tcW w:w="0" w:type="auto"/>
          </w:tcPr>
          <w:p w14:paraId="61E16E45" w14:textId="77777777" w:rsidR="00E038E3" w:rsidRPr="009D2038" w:rsidRDefault="00E038E3" w:rsidP="00B8477A">
            <w:pPr>
              <w:pStyle w:val="TAL"/>
              <w:rPr>
                <w:sz w:val="16"/>
              </w:rPr>
            </w:pPr>
          </w:p>
        </w:tc>
      </w:tr>
      <w:tr w:rsidR="00E038E3" w14:paraId="28EE304C" w14:textId="77777777" w:rsidTr="00B8477A">
        <w:tc>
          <w:tcPr>
            <w:tcW w:w="0" w:type="auto"/>
          </w:tcPr>
          <w:p w14:paraId="420D749F" w14:textId="77777777" w:rsidR="00E038E3" w:rsidRPr="009D2038" w:rsidRDefault="00E038E3" w:rsidP="00B8477A">
            <w:pPr>
              <w:pStyle w:val="TAL"/>
              <w:rPr>
                <w:sz w:val="16"/>
              </w:rPr>
            </w:pPr>
            <w:r>
              <w:rPr>
                <w:sz w:val="16"/>
              </w:rPr>
              <w:t>C1-238501</w:t>
            </w:r>
          </w:p>
        </w:tc>
        <w:tc>
          <w:tcPr>
            <w:tcW w:w="0" w:type="auto"/>
          </w:tcPr>
          <w:p w14:paraId="193FC504" w14:textId="77777777" w:rsidR="00E038E3" w:rsidRPr="009D2038" w:rsidRDefault="00E038E3" w:rsidP="00B8477A">
            <w:pPr>
              <w:pStyle w:val="TAL"/>
              <w:rPr>
                <w:sz w:val="16"/>
              </w:rPr>
            </w:pPr>
            <w:r>
              <w:rPr>
                <w:sz w:val="16"/>
              </w:rPr>
              <w:t xml:space="preserve">3GPP TSG CT1#145 – agenda after </w:t>
            </w:r>
            <w:proofErr w:type="spellStart"/>
            <w:r>
              <w:rPr>
                <w:sz w:val="16"/>
              </w:rPr>
              <w:t>Tdoc</w:t>
            </w:r>
            <w:proofErr w:type="spellEnd"/>
            <w:r>
              <w:rPr>
                <w:sz w:val="16"/>
              </w:rPr>
              <w:t xml:space="preserve"> allocation deadline</w:t>
            </w:r>
          </w:p>
        </w:tc>
        <w:tc>
          <w:tcPr>
            <w:tcW w:w="0" w:type="auto"/>
          </w:tcPr>
          <w:p w14:paraId="3E75E858" w14:textId="77777777" w:rsidR="00E038E3" w:rsidRPr="009D2038" w:rsidRDefault="00E038E3" w:rsidP="00B8477A">
            <w:pPr>
              <w:pStyle w:val="TAL"/>
              <w:rPr>
                <w:sz w:val="16"/>
              </w:rPr>
            </w:pPr>
            <w:r>
              <w:rPr>
                <w:sz w:val="16"/>
              </w:rPr>
              <w:t>CT1 Chair</w:t>
            </w:r>
          </w:p>
        </w:tc>
        <w:tc>
          <w:tcPr>
            <w:tcW w:w="0" w:type="auto"/>
          </w:tcPr>
          <w:p w14:paraId="4C5F5328" w14:textId="77777777" w:rsidR="00E038E3" w:rsidRPr="009D2038" w:rsidRDefault="00E038E3" w:rsidP="00B8477A">
            <w:pPr>
              <w:pStyle w:val="TAL"/>
              <w:rPr>
                <w:sz w:val="16"/>
              </w:rPr>
            </w:pPr>
            <w:r>
              <w:rPr>
                <w:sz w:val="16"/>
              </w:rPr>
              <w:t>noted</w:t>
            </w:r>
          </w:p>
        </w:tc>
        <w:tc>
          <w:tcPr>
            <w:tcW w:w="0" w:type="auto"/>
          </w:tcPr>
          <w:p w14:paraId="0006018C" w14:textId="77777777" w:rsidR="00E038E3" w:rsidRPr="009D2038" w:rsidRDefault="00E038E3" w:rsidP="00B8477A">
            <w:pPr>
              <w:pStyle w:val="TAL"/>
              <w:rPr>
                <w:sz w:val="16"/>
              </w:rPr>
            </w:pPr>
          </w:p>
        </w:tc>
        <w:tc>
          <w:tcPr>
            <w:tcW w:w="0" w:type="auto"/>
          </w:tcPr>
          <w:p w14:paraId="01760D70" w14:textId="77777777" w:rsidR="00E038E3" w:rsidRPr="009D2038" w:rsidRDefault="00E038E3" w:rsidP="00B8477A">
            <w:pPr>
              <w:pStyle w:val="TAL"/>
              <w:rPr>
                <w:sz w:val="16"/>
              </w:rPr>
            </w:pPr>
          </w:p>
        </w:tc>
      </w:tr>
      <w:tr w:rsidR="00E038E3" w14:paraId="0035D697" w14:textId="77777777" w:rsidTr="00B8477A">
        <w:tc>
          <w:tcPr>
            <w:tcW w:w="0" w:type="auto"/>
          </w:tcPr>
          <w:p w14:paraId="54BF93FD" w14:textId="77777777" w:rsidR="00E038E3" w:rsidRPr="009D2038" w:rsidRDefault="00E038E3" w:rsidP="00B8477A">
            <w:pPr>
              <w:pStyle w:val="TAL"/>
              <w:rPr>
                <w:sz w:val="16"/>
              </w:rPr>
            </w:pPr>
            <w:r>
              <w:rPr>
                <w:sz w:val="16"/>
              </w:rPr>
              <w:t>C1-238502</w:t>
            </w:r>
          </w:p>
        </w:tc>
        <w:tc>
          <w:tcPr>
            <w:tcW w:w="0" w:type="auto"/>
          </w:tcPr>
          <w:p w14:paraId="549D3EE7" w14:textId="77777777" w:rsidR="00E038E3" w:rsidRPr="009D2038" w:rsidRDefault="00E038E3" w:rsidP="00B8477A">
            <w:pPr>
              <w:pStyle w:val="TAL"/>
              <w:rPr>
                <w:sz w:val="16"/>
              </w:rPr>
            </w:pPr>
            <w:r>
              <w:rPr>
                <w:sz w:val="16"/>
              </w:rPr>
              <w:t>3GPP TSG CT1#145– agenda with proposed LS-actions</w:t>
            </w:r>
          </w:p>
        </w:tc>
        <w:tc>
          <w:tcPr>
            <w:tcW w:w="0" w:type="auto"/>
          </w:tcPr>
          <w:p w14:paraId="2F8316A2" w14:textId="77777777" w:rsidR="00E038E3" w:rsidRPr="009D2038" w:rsidRDefault="00E038E3" w:rsidP="00B8477A">
            <w:pPr>
              <w:pStyle w:val="TAL"/>
              <w:rPr>
                <w:sz w:val="16"/>
              </w:rPr>
            </w:pPr>
            <w:r>
              <w:rPr>
                <w:sz w:val="16"/>
              </w:rPr>
              <w:t>CT1 Chair</w:t>
            </w:r>
          </w:p>
        </w:tc>
        <w:tc>
          <w:tcPr>
            <w:tcW w:w="0" w:type="auto"/>
          </w:tcPr>
          <w:p w14:paraId="53082236" w14:textId="77777777" w:rsidR="00E038E3" w:rsidRPr="009D2038" w:rsidRDefault="00E038E3" w:rsidP="00B8477A">
            <w:pPr>
              <w:pStyle w:val="TAL"/>
              <w:rPr>
                <w:sz w:val="16"/>
              </w:rPr>
            </w:pPr>
            <w:r>
              <w:rPr>
                <w:sz w:val="16"/>
              </w:rPr>
              <w:t>noted</w:t>
            </w:r>
          </w:p>
        </w:tc>
        <w:tc>
          <w:tcPr>
            <w:tcW w:w="0" w:type="auto"/>
          </w:tcPr>
          <w:p w14:paraId="7A1557E4" w14:textId="77777777" w:rsidR="00E038E3" w:rsidRPr="009D2038" w:rsidRDefault="00E038E3" w:rsidP="00B8477A">
            <w:pPr>
              <w:pStyle w:val="TAL"/>
              <w:rPr>
                <w:sz w:val="16"/>
              </w:rPr>
            </w:pPr>
          </w:p>
        </w:tc>
        <w:tc>
          <w:tcPr>
            <w:tcW w:w="0" w:type="auto"/>
          </w:tcPr>
          <w:p w14:paraId="1FD9C3B6" w14:textId="77777777" w:rsidR="00E038E3" w:rsidRPr="009D2038" w:rsidRDefault="00E038E3" w:rsidP="00B8477A">
            <w:pPr>
              <w:pStyle w:val="TAL"/>
              <w:rPr>
                <w:sz w:val="16"/>
              </w:rPr>
            </w:pPr>
          </w:p>
        </w:tc>
      </w:tr>
      <w:tr w:rsidR="00E038E3" w14:paraId="79872C75" w14:textId="77777777" w:rsidTr="00B8477A">
        <w:tc>
          <w:tcPr>
            <w:tcW w:w="0" w:type="auto"/>
          </w:tcPr>
          <w:p w14:paraId="2C761E8C" w14:textId="77777777" w:rsidR="00E038E3" w:rsidRPr="009D2038" w:rsidRDefault="00E038E3" w:rsidP="00B8477A">
            <w:pPr>
              <w:pStyle w:val="TAL"/>
              <w:rPr>
                <w:sz w:val="16"/>
              </w:rPr>
            </w:pPr>
            <w:r>
              <w:rPr>
                <w:sz w:val="16"/>
              </w:rPr>
              <w:t>C1-238503</w:t>
            </w:r>
          </w:p>
        </w:tc>
        <w:tc>
          <w:tcPr>
            <w:tcW w:w="0" w:type="auto"/>
          </w:tcPr>
          <w:p w14:paraId="4A7EA379" w14:textId="77777777" w:rsidR="00E038E3" w:rsidRPr="009D2038" w:rsidRDefault="00E038E3" w:rsidP="00B8477A">
            <w:pPr>
              <w:pStyle w:val="TAL"/>
              <w:rPr>
                <w:sz w:val="16"/>
              </w:rPr>
            </w:pPr>
            <w:r>
              <w:rPr>
                <w:sz w:val="16"/>
              </w:rPr>
              <w:t>3GPP TSG CT1#145– agenda at start of meeting</w:t>
            </w:r>
          </w:p>
        </w:tc>
        <w:tc>
          <w:tcPr>
            <w:tcW w:w="0" w:type="auto"/>
          </w:tcPr>
          <w:p w14:paraId="77522D2C" w14:textId="77777777" w:rsidR="00E038E3" w:rsidRPr="009D2038" w:rsidRDefault="00E038E3" w:rsidP="00B8477A">
            <w:pPr>
              <w:pStyle w:val="TAL"/>
              <w:rPr>
                <w:sz w:val="16"/>
              </w:rPr>
            </w:pPr>
            <w:r>
              <w:rPr>
                <w:sz w:val="16"/>
              </w:rPr>
              <w:t>CT1 Chair</w:t>
            </w:r>
          </w:p>
        </w:tc>
        <w:tc>
          <w:tcPr>
            <w:tcW w:w="0" w:type="auto"/>
          </w:tcPr>
          <w:p w14:paraId="269BF77C" w14:textId="77777777" w:rsidR="00E038E3" w:rsidRPr="009D2038" w:rsidRDefault="00E038E3" w:rsidP="00B8477A">
            <w:pPr>
              <w:pStyle w:val="TAL"/>
              <w:rPr>
                <w:sz w:val="16"/>
              </w:rPr>
            </w:pPr>
            <w:r>
              <w:rPr>
                <w:sz w:val="16"/>
              </w:rPr>
              <w:t>noted</w:t>
            </w:r>
          </w:p>
        </w:tc>
        <w:tc>
          <w:tcPr>
            <w:tcW w:w="0" w:type="auto"/>
          </w:tcPr>
          <w:p w14:paraId="48720552" w14:textId="77777777" w:rsidR="00E038E3" w:rsidRPr="009D2038" w:rsidRDefault="00E038E3" w:rsidP="00B8477A">
            <w:pPr>
              <w:pStyle w:val="TAL"/>
              <w:rPr>
                <w:sz w:val="16"/>
              </w:rPr>
            </w:pPr>
          </w:p>
        </w:tc>
        <w:tc>
          <w:tcPr>
            <w:tcW w:w="0" w:type="auto"/>
          </w:tcPr>
          <w:p w14:paraId="5942FA3F" w14:textId="77777777" w:rsidR="00E038E3" w:rsidRPr="009D2038" w:rsidRDefault="00E038E3" w:rsidP="00B8477A">
            <w:pPr>
              <w:pStyle w:val="TAL"/>
              <w:rPr>
                <w:sz w:val="16"/>
              </w:rPr>
            </w:pPr>
          </w:p>
        </w:tc>
      </w:tr>
      <w:tr w:rsidR="00E038E3" w14:paraId="3DBEC884" w14:textId="77777777" w:rsidTr="00B8477A">
        <w:tc>
          <w:tcPr>
            <w:tcW w:w="0" w:type="auto"/>
          </w:tcPr>
          <w:p w14:paraId="51C18215" w14:textId="77777777" w:rsidR="00E038E3" w:rsidRPr="009D2038" w:rsidRDefault="00E038E3" w:rsidP="00B8477A">
            <w:pPr>
              <w:pStyle w:val="TAL"/>
              <w:rPr>
                <w:sz w:val="16"/>
              </w:rPr>
            </w:pPr>
            <w:r>
              <w:rPr>
                <w:sz w:val="16"/>
              </w:rPr>
              <w:t>C1-238504</w:t>
            </w:r>
          </w:p>
        </w:tc>
        <w:tc>
          <w:tcPr>
            <w:tcW w:w="0" w:type="auto"/>
          </w:tcPr>
          <w:p w14:paraId="07A849F5" w14:textId="77777777" w:rsidR="00E038E3" w:rsidRPr="009D2038" w:rsidRDefault="00E038E3" w:rsidP="00B8477A">
            <w:pPr>
              <w:pStyle w:val="TAL"/>
              <w:rPr>
                <w:sz w:val="16"/>
              </w:rPr>
            </w:pPr>
            <w:r>
              <w:rPr>
                <w:sz w:val="16"/>
              </w:rPr>
              <w:t>3GPP TSG CT1#145– agenda Thursday evening</w:t>
            </w:r>
          </w:p>
        </w:tc>
        <w:tc>
          <w:tcPr>
            <w:tcW w:w="0" w:type="auto"/>
          </w:tcPr>
          <w:p w14:paraId="5E29E5D0" w14:textId="77777777" w:rsidR="00E038E3" w:rsidRPr="009D2038" w:rsidRDefault="00E038E3" w:rsidP="00B8477A">
            <w:pPr>
              <w:pStyle w:val="TAL"/>
              <w:rPr>
                <w:sz w:val="16"/>
              </w:rPr>
            </w:pPr>
            <w:r>
              <w:rPr>
                <w:sz w:val="16"/>
              </w:rPr>
              <w:t>CT1 Chair</w:t>
            </w:r>
          </w:p>
        </w:tc>
        <w:tc>
          <w:tcPr>
            <w:tcW w:w="0" w:type="auto"/>
          </w:tcPr>
          <w:p w14:paraId="0862440B" w14:textId="77777777" w:rsidR="00E038E3" w:rsidRPr="009D2038" w:rsidRDefault="00E038E3" w:rsidP="00B8477A">
            <w:pPr>
              <w:pStyle w:val="TAL"/>
              <w:rPr>
                <w:sz w:val="16"/>
              </w:rPr>
            </w:pPr>
            <w:r>
              <w:rPr>
                <w:sz w:val="16"/>
              </w:rPr>
              <w:t>noted</w:t>
            </w:r>
          </w:p>
        </w:tc>
        <w:tc>
          <w:tcPr>
            <w:tcW w:w="0" w:type="auto"/>
          </w:tcPr>
          <w:p w14:paraId="3CD9078E" w14:textId="77777777" w:rsidR="00E038E3" w:rsidRPr="009D2038" w:rsidRDefault="00E038E3" w:rsidP="00B8477A">
            <w:pPr>
              <w:pStyle w:val="TAL"/>
              <w:rPr>
                <w:sz w:val="16"/>
              </w:rPr>
            </w:pPr>
          </w:p>
        </w:tc>
        <w:tc>
          <w:tcPr>
            <w:tcW w:w="0" w:type="auto"/>
          </w:tcPr>
          <w:p w14:paraId="6D0396D8" w14:textId="77777777" w:rsidR="00E038E3" w:rsidRPr="009D2038" w:rsidRDefault="00E038E3" w:rsidP="00B8477A">
            <w:pPr>
              <w:pStyle w:val="TAL"/>
              <w:rPr>
                <w:sz w:val="16"/>
              </w:rPr>
            </w:pPr>
          </w:p>
        </w:tc>
      </w:tr>
      <w:tr w:rsidR="00E038E3" w14:paraId="49650761" w14:textId="77777777" w:rsidTr="00B8477A">
        <w:tc>
          <w:tcPr>
            <w:tcW w:w="0" w:type="auto"/>
          </w:tcPr>
          <w:p w14:paraId="5B1F4718" w14:textId="77777777" w:rsidR="00E038E3" w:rsidRPr="009D2038" w:rsidRDefault="00E038E3" w:rsidP="00B8477A">
            <w:pPr>
              <w:pStyle w:val="TAL"/>
              <w:rPr>
                <w:sz w:val="16"/>
              </w:rPr>
            </w:pPr>
            <w:r>
              <w:rPr>
                <w:sz w:val="16"/>
              </w:rPr>
              <w:t>C1-238505</w:t>
            </w:r>
          </w:p>
        </w:tc>
        <w:tc>
          <w:tcPr>
            <w:tcW w:w="0" w:type="auto"/>
          </w:tcPr>
          <w:p w14:paraId="59F74713" w14:textId="77777777" w:rsidR="00E038E3" w:rsidRPr="009D2038" w:rsidRDefault="00E038E3" w:rsidP="00B8477A">
            <w:pPr>
              <w:pStyle w:val="TAL"/>
              <w:rPr>
                <w:sz w:val="16"/>
              </w:rPr>
            </w:pPr>
            <w:r>
              <w:rPr>
                <w:sz w:val="16"/>
              </w:rPr>
              <w:t>3GPP TSG CT1#145– agenda at end of meeting</w:t>
            </w:r>
          </w:p>
        </w:tc>
        <w:tc>
          <w:tcPr>
            <w:tcW w:w="0" w:type="auto"/>
          </w:tcPr>
          <w:p w14:paraId="7E6E7831" w14:textId="77777777" w:rsidR="00E038E3" w:rsidRPr="009D2038" w:rsidRDefault="00E038E3" w:rsidP="00B8477A">
            <w:pPr>
              <w:pStyle w:val="TAL"/>
              <w:rPr>
                <w:sz w:val="16"/>
              </w:rPr>
            </w:pPr>
            <w:r>
              <w:rPr>
                <w:sz w:val="16"/>
              </w:rPr>
              <w:t>CT1 Chair</w:t>
            </w:r>
          </w:p>
        </w:tc>
        <w:tc>
          <w:tcPr>
            <w:tcW w:w="0" w:type="auto"/>
          </w:tcPr>
          <w:p w14:paraId="6F05FD43" w14:textId="77777777" w:rsidR="00E038E3" w:rsidRPr="009D2038" w:rsidRDefault="00E038E3" w:rsidP="00B8477A">
            <w:pPr>
              <w:pStyle w:val="TAL"/>
              <w:rPr>
                <w:sz w:val="16"/>
              </w:rPr>
            </w:pPr>
            <w:r>
              <w:rPr>
                <w:sz w:val="16"/>
              </w:rPr>
              <w:t>noted</w:t>
            </w:r>
          </w:p>
        </w:tc>
        <w:tc>
          <w:tcPr>
            <w:tcW w:w="0" w:type="auto"/>
          </w:tcPr>
          <w:p w14:paraId="53D1F125" w14:textId="77777777" w:rsidR="00E038E3" w:rsidRPr="009D2038" w:rsidRDefault="00E038E3" w:rsidP="00B8477A">
            <w:pPr>
              <w:pStyle w:val="TAL"/>
              <w:rPr>
                <w:sz w:val="16"/>
              </w:rPr>
            </w:pPr>
          </w:p>
        </w:tc>
        <w:tc>
          <w:tcPr>
            <w:tcW w:w="0" w:type="auto"/>
          </w:tcPr>
          <w:p w14:paraId="381CF162" w14:textId="77777777" w:rsidR="00E038E3" w:rsidRPr="009D2038" w:rsidRDefault="00E038E3" w:rsidP="00B8477A">
            <w:pPr>
              <w:pStyle w:val="TAL"/>
              <w:rPr>
                <w:sz w:val="16"/>
              </w:rPr>
            </w:pPr>
          </w:p>
        </w:tc>
      </w:tr>
      <w:tr w:rsidR="00E038E3" w14:paraId="64EBD839" w14:textId="77777777" w:rsidTr="00B8477A">
        <w:tc>
          <w:tcPr>
            <w:tcW w:w="0" w:type="auto"/>
          </w:tcPr>
          <w:p w14:paraId="43D8F8B8" w14:textId="77777777" w:rsidR="00E038E3" w:rsidRPr="009D2038" w:rsidRDefault="00E038E3" w:rsidP="00B8477A">
            <w:pPr>
              <w:pStyle w:val="TAL"/>
              <w:rPr>
                <w:sz w:val="16"/>
              </w:rPr>
            </w:pPr>
            <w:r>
              <w:rPr>
                <w:sz w:val="16"/>
              </w:rPr>
              <w:t>C1-238506</w:t>
            </w:r>
          </w:p>
        </w:tc>
        <w:tc>
          <w:tcPr>
            <w:tcW w:w="0" w:type="auto"/>
          </w:tcPr>
          <w:p w14:paraId="75CA7492" w14:textId="77777777" w:rsidR="00E038E3" w:rsidRPr="009D2038" w:rsidRDefault="00E038E3" w:rsidP="00B8477A">
            <w:pPr>
              <w:pStyle w:val="TAL"/>
              <w:rPr>
                <w:sz w:val="16"/>
              </w:rPr>
            </w:pPr>
            <w:r>
              <w:rPr>
                <w:sz w:val="16"/>
              </w:rPr>
              <w:t>Draft CT1#144 meeting report for approval</w:t>
            </w:r>
          </w:p>
        </w:tc>
        <w:tc>
          <w:tcPr>
            <w:tcW w:w="0" w:type="auto"/>
          </w:tcPr>
          <w:p w14:paraId="72E6FB0C" w14:textId="77777777" w:rsidR="00E038E3" w:rsidRPr="009D2038" w:rsidRDefault="00E038E3" w:rsidP="00B8477A">
            <w:pPr>
              <w:pStyle w:val="TAL"/>
              <w:rPr>
                <w:sz w:val="16"/>
              </w:rPr>
            </w:pPr>
            <w:r>
              <w:rPr>
                <w:sz w:val="16"/>
              </w:rPr>
              <w:t>MCC</w:t>
            </w:r>
          </w:p>
        </w:tc>
        <w:tc>
          <w:tcPr>
            <w:tcW w:w="0" w:type="auto"/>
          </w:tcPr>
          <w:p w14:paraId="2239FEDC" w14:textId="77777777" w:rsidR="00E038E3" w:rsidRPr="009D2038" w:rsidRDefault="00E038E3" w:rsidP="00B8477A">
            <w:pPr>
              <w:pStyle w:val="TAL"/>
              <w:rPr>
                <w:sz w:val="16"/>
              </w:rPr>
            </w:pPr>
            <w:r>
              <w:rPr>
                <w:sz w:val="16"/>
              </w:rPr>
              <w:t>approved</w:t>
            </w:r>
          </w:p>
        </w:tc>
        <w:tc>
          <w:tcPr>
            <w:tcW w:w="0" w:type="auto"/>
          </w:tcPr>
          <w:p w14:paraId="25F30F5F" w14:textId="77777777" w:rsidR="00E038E3" w:rsidRPr="009D2038" w:rsidRDefault="00E038E3" w:rsidP="00B8477A">
            <w:pPr>
              <w:pStyle w:val="TAL"/>
              <w:rPr>
                <w:sz w:val="16"/>
              </w:rPr>
            </w:pPr>
          </w:p>
        </w:tc>
        <w:tc>
          <w:tcPr>
            <w:tcW w:w="0" w:type="auto"/>
          </w:tcPr>
          <w:p w14:paraId="78A173FE" w14:textId="77777777" w:rsidR="00E038E3" w:rsidRPr="009D2038" w:rsidRDefault="00E038E3" w:rsidP="00B8477A">
            <w:pPr>
              <w:pStyle w:val="TAL"/>
              <w:rPr>
                <w:sz w:val="16"/>
              </w:rPr>
            </w:pPr>
          </w:p>
        </w:tc>
      </w:tr>
      <w:tr w:rsidR="00E038E3" w14:paraId="7605D594" w14:textId="77777777" w:rsidTr="00B8477A">
        <w:tc>
          <w:tcPr>
            <w:tcW w:w="0" w:type="auto"/>
          </w:tcPr>
          <w:p w14:paraId="46D2F3C6" w14:textId="77777777" w:rsidR="00E038E3" w:rsidRPr="009D2038" w:rsidRDefault="00E038E3" w:rsidP="00B8477A">
            <w:pPr>
              <w:pStyle w:val="TAL"/>
              <w:rPr>
                <w:sz w:val="16"/>
              </w:rPr>
            </w:pPr>
            <w:r>
              <w:rPr>
                <w:sz w:val="16"/>
              </w:rPr>
              <w:t>C1-238507</w:t>
            </w:r>
          </w:p>
        </w:tc>
        <w:tc>
          <w:tcPr>
            <w:tcW w:w="0" w:type="auto"/>
          </w:tcPr>
          <w:p w14:paraId="25DED071" w14:textId="77777777" w:rsidR="00E038E3" w:rsidRPr="009D2038" w:rsidRDefault="00E038E3" w:rsidP="00B8477A">
            <w:pPr>
              <w:pStyle w:val="TAL"/>
              <w:rPr>
                <w:sz w:val="16"/>
              </w:rPr>
            </w:pPr>
            <w:r>
              <w:rPr>
                <w:sz w:val="16"/>
              </w:rPr>
              <w:t>Latest version of the Work Plan</w:t>
            </w:r>
          </w:p>
        </w:tc>
        <w:tc>
          <w:tcPr>
            <w:tcW w:w="0" w:type="auto"/>
          </w:tcPr>
          <w:p w14:paraId="6FEF4CE6" w14:textId="77777777" w:rsidR="00E038E3" w:rsidRPr="009D2038" w:rsidRDefault="00E038E3" w:rsidP="00B8477A">
            <w:pPr>
              <w:pStyle w:val="TAL"/>
              <w:rPr>
                <w:sz w:val="16"/>
              </w:rPr>
            </w:pPr>
            <w:r>
              <w:rPr>
                <w:sz w:val="16"/>
              </w:rPr>
              <w:t>MCC</w:t>
            </w:r>
          </w:p>
        </w:tc>
        <w:tc>
          <w:tcPr>
            <w:tcW w:w="0" w:type="auto"/>
          </w:tcPr>
          <w:p w14:paraId="4A660931" w14:textId="77777777" w:rsidR="00E038E3" w:rsidRPr="009D2038" w:rsidRDefault="00E038E3" w:rsidP="00B8477A">
            <w:pPr>
              <w:pStyle w:val="TAL"/>
              <w:rPr>
                <w:sz w:val="16"/>
              </w:rPr>
            </w:pPr>
            <w:r>
              <w:rPr>
                <w:sz w:val="16"/>
              </w:rPr>
              <w:t>revised</w:t>
            </w:r>
          </w:p>
        </w:tc>
        <w:tc>
          <w:tcPr>
            <w:tcW w:w="0" w:type="auto"/>
          </w:tcPr>
          <w:p w14:paraId="477B7D88" w14:textId="77777777" w:rsidR="00E038E3" w:rsidRPr="009D2038" w:rsidRDefault="00E038E3" w:rsidP="00B8477A">
            <w:pPr>
              <w:pStyle w:val="TAL"/>
              <w:rPr>
                <w:sz w:val="16"/>
              </w:rPr>
            </w:pPr>
          </w:p>
        </w:tc>
        <w:tc>
          <w:tcPr>
            <w:tcW w:w="0" w:type="auto"/>
          </w:tcPr>
          <w:p w14:paraId="678BB75A" w14:textId="77777777" w:rsidR="00E038E3" w:rsidRPr="009D2038" w:rsidRDefault="00E038E3" w:rsidP="00B8477A">
            <w:pPr>
              <w:pStyle w:val="TAL"/>
              <w:rPr>
                <w:sz w:val="16"/>
              </w:rPr>
            </w:pPr>
            <w:r>
              <w:rPr>
                <w:sz w:val="16"/>
              </w:rPr>
              <w:t>C1-239689</w:t>
            </w:r>
          </w:p>
        </w:tc>
      </w:tr>
      <w:tr w:rsidR="00E038E3" w14:paraId="62543AC6" w14:textId="77777777" w:rsidTr="00B8477A">
        <w:tc>
          <w:tcPr>
            <w:tcW w:w="0" w:type="auto"/>
          </w:tcPr>
          <w:p w14:paraId="58DF7F75" w14:textId="77777777" w:rsidR="00E038E3" w:rsidRPr="009D2038" w:rsidRDefault="00E038E3" w:rsidP="00B8477A">
            <w:pPr>
              <w:pStyle w:val="TAL"/>
              <w:rPr>
                <w:sz w:val="16"/>
              </w:rPr>
            </w:pPr>
            <w:r>
              <w:rPr>
                <w:sz w:val="16"/>
              </w:rPr>
              <w:t>C1-238508</w:t>
            </w:r>
          </w:p>
        </w:tc>
        <w:tc>
          <w:tcPr>
            <w:tcW w:w="0" w:type="auto"/>
          </w:tcPr>
          <w:p w14:paraId="11298C8A" w14:textId="77777777" w:rsidR="00E038E3" w:rsidRPr="009D2038" w:rsidRDefault="00E038E3" w:rsidP="00B8477A">
            <w:pPr>
              <w:pStyle w:val="TAL"/>
              <w:rPr>
                <w:sz w:val="16"/>
              </w:rPr>
            </w:pPr>
            <w:r>
              <w:rPr>
                <w:sz w:val="16"/>
              </w:rPr>
              <w:t>CT1#145 guidance</w:t>
            </w:r>
          </w:p>
        </w:tc>
        <w:tc>
          <w:tcPr>
            <w:tcW w:w="0" w:type="auto"/>
          </w:tcPr>
          <w:p w14:paraId="0201463B" w14:textId="77777777" w:rsidR="00E038E3" w:rsidRPr="009D2038" w:rsidRDefault="00E038E3" w:rsidP="00B8477A">
            <w:pPr>
              <w:pStyle w:val="TAL"/>
              <w:rPr>
                <w:sz w:val="16"/>
              </w:rPr>
            </w:pPr>
            <w:r>
              <w:rPr>
                <w:sz w:val="16"/>
              </w:rPr>
              <w:t>CT1 Chair</w:t>
            </w:r>
          </w:p>
        </w:tc>
        <w:tc>
          <w:tcPr>
            <w:tcW w:w="0" w:type="auto"/>
          </w:tcPr>
          <w:p w14:paraId="05EFEC7A" w14:textId="77777777" w:rsidR="00E038E3" w:rsidRPr="009D2038" w:rsidRDefault="00E038E3" w:rsidP="00B8477A">
            <w:pPr>
              <w:pStyle w:val="TAL"/>
              <w:rPr>
                <w:sz w:val="16"/>
              </w:rPr>
            </w:pPr>
            <w:r>
              <w:rPr>
                <w:sz w:val="16"/>
              </w:rPr>
              <w:t>noted</w:t>
            </w:r>
          </w:p>
        </w:tc>
        <w:tc>
          <w:tcPr>
            <w:tcW w:w="0" w:type="auto"/>
          </w:tcPr>
          <w:p w14:paraId="604FA9C9" w14:textId="77777777" w:rsidR="00E038E3" w:rsidRPr="009D2038" w:rsidRDefault="00E038E3" w:rsidP="00B8477A">
            <w:pPr>
              <w:pStyle w:val="TAL"/>
              <w:rPr>
                <w:sz w:val="16"/>
              </w:rPr>
            </w:pPr>
          </w:p>
        </w:tc>
        <w:tc>
          <w:tcPr>
            <w:tcW w:w="0" w:type="auto"/>
          </w:tcPr>
          <w:p w14:paraId="6B316DF5" w14:textId="77777777" w:rsidR="00E038E3" w:rsidRPr="009D2038" w:rsidRDefault="00E038E3" w:rsidP="00B8477A">
            <w:pPr>
              <w:pStyle w:val="TAL"/>
              <w:rPr>
                <w:sz w:val="16"/>
              </w:rPr>
            </w:pPr>
          </w:p>
        </w:tc>
      </w:tr>
      <w:tr w:rsidR="00E038E3" w14:paraId="183F6725" w14:textId="77777777" w:rsidTr="00B8477A">
        <w:tc>
          <w:tcPr>
            <w:tcW w:w="0" w:type="auto"/>
          </w:tcPr>
          <w:p w14:paraId="545FB7FD" w14:textId="77777777" w:rsidR="00E038E3" w:rsidRPr="009D2038" w:rsidRDefault="00E038E3" w:rsidP="00B8477A">
            <w:pPr>
              <w:pStyle w:val="TAL"/>
              <w:rPr>
                <w:sz w:val="16"/>
              </w:rPr>
            </w:pPr>
            <w:r>
              <w:rPr>
                <w:sz w:val="16"/>
              </w:rPr>
              <w:t>C1-238509</w:t>
            </w:r>
          </w:p>
        </w:tc>
        <w:tc>
          <w:tcPr>
            <w:tcW w:w="0" w:type="auto"/>
          </w:tcPr>
          <w:p w14:paraId="77223AA0" w14:textId="77777777" w:rsidR="00E038E3" w:rsidRPr="009D2038" w:rsidRDefault="00E038E3" w:rsidP="00B8477A">
            <w:pPr>
              <w:pStyle w:val="TAL"/>
              <w:rPr>
                <w:sz w:val="16"/>
              </w:rPr>
            </w:pPr>
            <w:r>
              <w:rPr>
                <w:sz w:val="16"/>
              </w:rPr>
              <w:t>Guidance for handling of specifications</w:t>
            </w:r>
          </w:p>
        </w:tc>
        <w:tc>
          <w:tcPr>
            <w:tcW w:w="0" w:type="auto"/>
          </w:tcPr>
          <w:p w14:paraId="77300488" w14:textId="77777777" w:rsidR="00E038E3" w:rsidRPr="009D2038" w:rsidRDefault="00E038E3" w:rsidP="00B8477A">
            <w:pPr>
              <w:pStyle w:val="TAL"/>
              <w:rPr>
                <w:sz w:val="16"/>
              </w:rPr>
            </w:pPr>
            <w:r>
              <w:rPr>
                <w:sz w:val="16"/>
              </w:rPr>
              <w:t>CT1 Chair</w:t>
            </w:r>
          </w:p>
        </w:tc>
        <w:tc>
          <w:tcPr>
            <w:tcW w:w="0" w:type="auto"/>
          </w:tcPr>
          <w:p w14:paraId="082AD1B7" w14:textId="77777777" w:rsidR="00E038E3" w:rsidRPr="009D2038" w:rsidRDefault="00E038E3" w:rsidP="00B8477A">
            <w:pPr>
              <w:pStyle w:val="TAL"/>
              <w:rPr>
                <w:sz w:val="16"/>
              </w:rPr>
            </w:pPr>
            <w:r>
              <w:rPr>
                <w:sz w:val="16"/>
              </w:rPr>
              <w:t>noted</w:t>
            </w:r>
          </w:p>
        </w:tc>
        <w:tc>
          <w:tcPr>
            <w:tcW w:w="0" w:type="auto"/>
          </w:tcPr>
          <w:p w14:paraId="6DBC1A24" w14:textId="77777777" w:rsidR="00E038E3" w:rsidRPr="009D2038" w:rsidRDefault="00E038E3" w:rsidP="00B8477A">
            <w:pPr>
              <w:pStyle w:val="TAL"/>
              <w:rPr>
                <w:sz w:val="16"/>
              </w:rPr>
            </w:pPr>
          </w:p>
        </w:tc>
        <w:tc>
          <w:tcPr>
            <w:tcW w:w="0" w:type="auto"/>
          </w:tcPr>
          <w:p w14:paraId="6443CDEA" w14:textId="77777777" w:rsidR="00E038E3" w:rsidRPr="009D2038" w:rsidRDefault="00E038E3" w:rsidP="00B8477A">
            <w:pPr>
              <w:pStyle w:val="TAL"/>
              <w:rPr>
                <w:sz w:val="16"/>
              </w:rPr>
            </w:pPr>
          </w:p>
        </w:tc>
      </w:tr>
      <w:tr w:rsidR="00E038E3" w14:paraId="7B250DD2" w14:textId="77777777" w:rsidTr="00B8477A">
        <w:tc>
          <w:tcPr>
            <w:tcW w:w="0" w:type="auto"/>
          </w:tcPr>
          <w:p w14:paraId="5364C7D0" w14:textId="77777777" w:rsidR="00E038E3" w:rsidRPr="009D2038" w:rsidRDefault="00E038E3" w:rsidP="00B8477A">
            <w:pPr>
              <w:pStyle w:val="TAL"/>
              <w:rPr>
                <w:sz w:val="16"/>
              </w:rPr>
            </w:pPr>
            <w:r>
              <w:rPr>
                <w:sz w:val="16"/>
              </w:rPr>
              <w:t>C1-238510</w:t>
            </w:r>
          </w:p>
        </w:tc>
        <w:tc>
          <w:tcPr>
            <w:tcW w:w="0" w:type="auto"/>
          </w:tcPr>
          <w:p w14:paraId="5C525A71" w14:textId="77777777" w:rsidR="00E038E3" w:rsidRPr="009D2038" w:rsidRDefault="00E038E3" w:rsidP="00B8477A">
            <w:pPr>
              <w:pStyle w:val="TAL"/>
              <w:rPr>
                <w:sz w:val="16"/>
              </w:rPr>
            </w:pPr>
            <w:r>
              <w:rPr>
                <w:sz w:val="16"/>
              </w:rPr>
              <w:t>Initial time schedule for CT1#145</w:t>
            </w:r>
          </w:p>
        </w:tc>
        <w:tc>
          <w:tcPr>
            <w:tcW w:w="0" w:type="auto"/>
          </w:tcPr>
          <w:p w14:paraId="5E647FC2" w14:textId="77777777" w:rsidR="00E038E3" w:rsidRPr="009D2038" w:rsidRDefault="00E038E3" w:rsidP="00B8477A">
            <w:pPr>
              <w:pStyle w:val="TAL"/>
              <w:rPr>
                <w:sz w:val="16"/>
              </w:rPr>
            </w:pPr>
            <w:r>
              <w:rPr>
                <w:sz w:val="16"/>
              </w:rPr>
              <w:t>CT1 Chair</w:t>
            </w:r>
          </w:p>
        </w:tc>
        <w:tc>
          <w:tcPr>
            <w:tcW w:w="0" w:type="auto"/>
          </w:tcPr>
          <w:p w14:paraId="50862618" w14:textId="77777777" w:rsidR="00E038E3" w:rsidRPr="009D2038" w:rsidRDefault="00E038E3" w:rsidP="00B8477A">
            <w:pPr>
              <w:pStyle w:val="TAL"/>
              <w:rPr>
                <w:sz w:val="16"/>
              </w:rPr>
            </w:pPr>
            <w:r>
              <w:rPr>
                <w:sz w:val="16"/>
              </w:rPr>
              <w:t>noted</w:t>
            </w:r>
          </w:p>
        </w:tc>
        <w:tc>
          <w:tcPr>
            <w:tcW w:w="0" w:type="auto"/>
          </w:tcPr>
          <w:p w14:paraId="457040C8" w14:textId="77777777" w:rsidR="00E038E3" w:rsidRPr="009D2038" w:rsidRDefault="00E038E3" w:rsidP="00B8477A">
            <w:pPr>
              <w:pStyle w:val="TAL"/>
              <w:rPr>
                <w:sz w:val="16"/>
              </w:rPr>
            </w:pPr>
          </w:p>
        </w:tc>
        <w:tc>
          <w:tcPr>
            <w:tcW w:w="0" w:type="auto"/>
          </w:tcPr>
          <w:p w14:paraId="7E721F3B" w14:textId="77777777" w:rsidR="00E038E3" w:rsidRPr="009D2038" w:rsidRDefault="00E038E3" w:rsidP="00B8477A">
            <w:pPr>
              <w:pStyle w:val="TAL"/>
              <w:rPr>
                <w:sz w:val="16"/>
              </w:rPr>
            </w:pPr>
          </w:p>
        </w:tc>
      </w:tr>
      <w:tr w:rsidR="00E038E3" w14:paraId="78A16AD4" w14:textId="77777777" w:rsidTr="00B8477A">
        <w:tc>
          <w:tcPr>
            <w:tcW w:w="0" w:type="auto"/>
          </w:tcPr>
          <w:p w14:paraId="57902700" w14:textId="77777777" w:rsidR="00E038E3" w:rsidRPr="009D2038" w:rsidRDefault="00E038E3" w:rsidP="00B8477A">
            <w:pPr>
              <w:pStyle w:val="TAL"/>
              <w:rPr>
                <w:sz w:val="16"/>
              </w:rPr>
            </w:pPr>
            <w:r>
              <w:rPr>
                <w:sz w:val="16"/>
              </w:rPr>
              <w:t>C1-238511</w:t>
            </w:r>
          </w:p>
        </w:tc>
        <w:tc>
          <w:tcPr>
            <w:tcW w:w="0" w:type="auto"/>
          </w:tcPr>
          <w:p w14:paraId="503512A0" w14:textId="77777777" w:rsidR="00E038E3" w:rsidRPr="009D2038" w:rsidRDefault="00E038E3" w:rsidP="00B8477A">
            <w:pPr>
              <w:pStyle w:val="TAL"/>
              <w:rPr>
                <w:sz w:val="16"/>
              </w:rPr>
            </w:pPr>
            <w:r>
              <w:rPr>
                <w:sz w:val="16"/>
              </w:rPr>
              <w:t>LS on PDN connection selection for URSP provisioning in EPS</w:t>
            </w:r>
          </w:p>
        </w:tc>
        <w:tc>
          <w:tcPr>
            <w:tcW w:w="0" w:type="auto"/>
          </w:tcPr>
          <w:p w14:paraId="1F1865FC" w14:textId="77777777" w:rsidR="00E038E3" w:rsidRPr="009D2038" w:rsidRDefault="00E038E3" w:rsidP="00B8477A">
            <w:pPr>
              <w:pStyle w:val="TAL"/>
              <w:rPr>
                <w:sz w:val="16"/>
              </w:rPr>
            </w:pPr>
            <w:r>
              <w:rPr>
                <w:sz w:val="16"/>
              </w:rPr>
              <w:t>CT3</w:t>
            </w:r>
          </w:p>
        </w:tc>
        <w:tc>
          <w:tcPr>
            <w:tcW w:w="0" w:type="auto"/>
          </w:tcPr>
          <w:p w14:paraId="060D3091" w14:textId="77777777" w:rsidR="00E038E3" w:rsidRPr="009D2038" w:rsidRDefault="00E038E3" w:rsidP="00B8477A">
            <w:pPr>
              <w:pStyle w:val="TAL"/>
              <w:rPr>
                <w:sz w:val="16"/>
              </w:rPr>
            </w:pPr>
            <w:r>
              <w:rPr>
                <w:sz w:val="16"/>
              </w:rPr>
              <w:t>noted</w:t>
            </w:r>
          </w:p>
        </w:tc>
        <w:tc>
          <w:tcPr>
            <w:tcW w:w="0" w:type="auto"/>
          </w:tcPr>
          <w:p w14:paraId="430CF11C" w14:textId="77777777" w:rsidR="00E038E3" w:rsidRPr="009D2038" w:rsidRDefault="00E038E3" w:rsidP="00B8477A">
            <w:pPr>
              <w:pStyle w:val="TAL"/>
              <w:rPr>
                <w:sz w:val="16"/>
              </w:rPr>
            </w:pPr>
          </w:p>
        </w:tc>
        <w:tc>
          <w:tcPr>
            <w:tcW w:w="0" w:type="auto"/>
          </w:tcPr>
          <w:p w14:paraId="628A8F1E" w14:textId="77777777" w:rsidR="00E038E3" w:rsidRPr="009D2038" w:rsidRDefault="00E038E3" w:rsidP="00B8477A">
            <w:pPr>
              <w:pStyle w:val="TAL"/>
              <w:rPr>
                <w:sz w:val="16"/>
              </w:rPr>
            </w:pPr>
          </w:p>
        </w:tc>
      </w:tr>
      <w:tr w:rsidR="00E038E3" w14:paraId="1FDA4CE8" w14:textId="77777777" w:rsidTr="00B8477A">
        <w:tc>
          <w:tcPr>
            <w:tcW w:w="0" w:type="auto"/>
          </w:tcPr>
          <w:p w14:paraId="638C4DA9" w14:textId="77777777" w:rsidR="00E038E3" w:rsidRPr="009D2038" w:rsidRDefault="00E038E3" w:rsidP="00B8477A">
            <w:pPr>
              <w:pStyle w:val="TAL"/>
              <w:rPr>
                <w:sz w:val="16"/>
              </w:rPr>
            </w:pPr>
            <w:r>
              <w:rPr>
                <w:sz w:val="16"/>
              </w:rPr>
              <w:t>C1-238512</w:t>
            </w:r>
          </w:p>
        </w:tc>
        <w:tc>
          <w:tcPr>
            <w:tcW w:w="0" w:type="auto"/>
          </w:tcPr>
          <w:p w14:paraId="188C35F9" w14:textId="77777777" w:rsidR="00E038E3" w:rsidRPr="009D2038" w:rsidRDefault="00E038E3" w:rsidP="00B8477A">
            <w:pPr>
              <w:pStyle w:val="TAL"/>
              <w:rPr>
                <w:sz w:val="16"/>
              </w:rPr>
            </w:pPr>
            <w:r>
              <w:rPr>
                <w:sz w:val="16"/>
              </w:rPr>
              <w:t>LS Reply on LS on Update of subscribed NSSAI when UE is not registered in network</w:t>
            </w:r>
          </w:p>
        </w:tc>
        <w:tc>
          <w:tcPr>
            <w:tcW w:w="0" w:type="auto"/>
          </w:tcPr>
          <w:p w14:paraId="55FF424F" w14:textId="77777777" w:rsidR="00E038E3" w:rsidRPr="009D2038" w:rsidRDefault="00E038E3" w:rsidP="00B8477A">
            <w:pPr>
              <w:pStyle w:val="TAL"/>
              <w:rPr>
                <w:sz w:val="16"/>
              </w:rPr>
            </w:pPr>
            <w:r>
              <w:rPr>
                <w:sz w:val="16"/>
              </w:rPr>
              <w:t>CT4</w:t>
            </w:r>
          </w:p>
        </w:tc>
        <w:tc>
          <w:tcPr>
            <w:tcW w:w="0" w:type="auto"/>
          </w:tcPr>
          <w:p w14:paraId="3C9FBB06" w14:textId="77777777" w:rsidR="00E038E3" w:rsidRPr="009D2038" w:rsidRDefault="00E038E3" w:rsidP="00B8477A">
            <w:pPr>
              <w:pStyle w:val="TAL"/>
              <w:rPr>
                <w:sz w:val="16"/>
              </w:rPr>
            </w:pPr>
            <w:r>
              <w:rPr>
                <w:sz w:val="16"/>
              </w:rPr>
              <w:t>noted</w:t>
            </w:r>
          </w:p>
        </w:tc>
        <w:tc>
          <w:tcPr>
            <w:tcW w:w="0" w:type="auto"/>
          </w:tcPr>
          <w:p w14:paraId="56D6A55A" w14:textId="77777777" w:rsidR="00E038E3" w:rsidRPr="009D2038" w:rsidRDefault="00E038E3" w:rsidP="00B8477A">
            <w:pPr>
              <w:pStyle w:val="TAL"/>
              <w:rPr>
                <w:sz w:val="16"/>
              </w:rPr>
            </w:pPr>
          </w:p>
        </w:tc>
        <w:tc>
          <w:tcPr>
            <w:tcW w:w="0" w:type="auto"/>
          </w:tcPr>
          <w:p w14:paraId="0392552D" w14:textId="77777777" w:rsidR="00E038E3" w:rsidRPr="009D2038" w:rsidRDefault="00E038E3" w:rsidP="00B8477A">
            <w:pPr>
              <w:pStyle w:val="TAL"/>
              <w:rPr>
                <w:sz w:val="16"/>
              </w:rPr>
            </w:pPr>
          </w:p>
        </w:tc>
      </w:tr>
      <w:tr w:rsidR="00E038E3" w14:paraId="611498A9" w14:textId="77777777" w:rsidTr="00B8477A">
        <w:tc>
          <w:tcPr>
            <w:tcW w:w="0" w:type="auto"/>
          </w:tcPr>
          <w:p w14:paraId="14C5248B" w14:textId="77777777" w:rsidR="00E038E3" w:rsidRPr="009D2038" w:rsidRDefault="00E038E3" w:rsidP="00B8477A">
            <w:pPr>
              <w:pStyle w:val="TAL"/>
              <w:rPr>
                <w:sz w:val="16"/>
              </w:rPr>
            </w:pPr>
            <w:r>
              <w:rPr>
                <w:sz w:val="16"/>
              </w:rPr>
              <w:t>C1-238513</w:t>
            </w:r>
          </w:p>
        </w:tc>
        <w:tc>
          <w:tcPr>
            <w:tcW w:w="0" w:type="auto"/>
          </w:tcPr>
          <w:p w14:paraId="6A17AE2D" w14:textId="77777777" w:rsidR="00E038E3" w:rsidRPr="009D2038" w:rsidRDefault="00E038E3" w:rsidP="00B8477A">
            <w:pPr>
              <w:pStyle w:val="TAL"/>
              <w:rPr>
                <w:sz w:val="16"/>
              </w:rPr>
            </w:pPr>
            <w:r>
              <w:rPr>
                <w:sz w:val="16"/>
              </w:rPr>
              <w:t>LS on L2ID and User Info for L2 based U2U</w:t>
            </w:r>
          </w:p>
        </w:tc>
        <w:tc>
          <w:tcPr>
            <w:tcW w:w="0" w:type="auto"/>
          </w:tcPr>
          <w:p w14:paraId="2981F1B4" w14:textId="77777777" w:rsidR="00E038E3" w:rsidRPr="009D2038" w:rsidRDefault="00E038E3" w:rsidP="00B8477A">
            <w:pPr>
              <w:pStyle w:val="TAL"/>
              <w:rPr>
                <w:sz w:val="16"/>
              </w:rPr>
            </w:pPr>
            <w:r>
              <w:rPr>
                <w:sz w:val="16"/>
              </w:rPr>
              <w:t>RAN2</w:t>
            </w:r>
          </w:p>
        </w:tc>
        <w:tc>
          <w:tcPr>
            <w:tcW w:w="0" w:type="auto"/>
          </w:tcPr>
          <w:p w14:paraId="79225BCE" w14:textId="77777777" w:rsidR="00E038E3" w:rsidRPr="009D2038" w:rsidRDefault="00E038E3" w:rsidP="00B8477A">
            <w:pPr>
              <w:pStyle w:val="TAL"/>
              <w:rPr>
                <w:sz w:val="16"/>
              </w:rPr>
            </w:pPr>
            <w:r>
              <w:rPr>
                <w:sz w:val="16"/>
              </w:rPr>
              <w:t>noted</w:t>
            </w:r>
          </w:p>
        </w:tc>
        <w:tc>
          <w:tcPr>
            <w:tcW w:w="0" w:type="auto"/>
          </w:tcPr>
          <w:p w14:paraId="3628F0BD" w14:textId="77777777" w:rsidR="00E038E3" w:rsidRPr="009D2038" w:rsidRDefault="00E038E3" w:rsidP="00B8477A">
            <w:pPr>
              <w:pStyle w:val="TAL"/>
              <w:rPr>
                <w:sz w:val="16"/>
              </w:rPr>
            </w:pPr>
          </w:p>
        </w:tc>
        <w:tc>
          <w:tcPr>
            <w:tcW w:w="0" w:type="auto"/>
          </w:tcPr>
          <w:p w14:paraId="5BA842B9" w14:textId="77777777" w:rsidR="00E038E3" w:rsidRPr="009D2038" w:rsidRDefault="00E038E3" w:rsidP="00B8477A">
            <w:pPr>
              <w:pStyle w:val="TAL"/>
              <w:rPr>
                <w:sz w:val="16"/>
              </w:rPr>
            </w:pPr>
          </w:p>
        </w:tc>
      </w:tr>
      <w:tr w:rsidR="00E038E3" w14:paraId="0FF6366B" w14:textId="77777777" w:rsidTr="00B8477A">
        <w:tc>
          <w:tcPr>
            <w:tcW w:w="0" w:type="auto"/>
          </w:tcPr>
          <w:p w14:paraId="6E3162FC" w14:textId="77777777" w:rsidR="00E038E3" w:rsidRPr="009D2038" w:rsidRDefault="00E038E3" w:rsidP="00B8477A">
            <w:pPr>
              <w:pStyle w:val="TAL"/>
              <w:rPr>
                <w:sz w:val="16"/>
              </w:rPr>
            </w:pPr>
            <w:r>
              <w:rPr>
                <w:sz w:val="16"/>
              </w:rPr>
              <w:t>C1-238514</w:t>
            </w:r>
          </w:p>
        </w:tc>
        <w:tc>
          <w:tcPr>
            <w:tcW w:w="0" w:type="auto"/>
          </w:tcPr>
          <w:p w14:paraId="77AF4458" w14:textId="77777777" w:rsidR="00E038E3" w:rsidRPr="009D2038" w:rsidRDefault="00E038E3" w:rsidP="00B8477A">
            <w:pPr>
              <w:pStyle w:val="TAL"/>
              <w:rPr>
                <w:sz w:val="16"/>
              </w:rPr>
            </w:pPr>
            <w:r>
              <w:rPr>
                <w:sz w:val="16"/>
              </w:rPr>
              <w:t>LS on XR awareness</w:t>
            </w:r>
          </w:p>
        </w:tc>
        <w:tc>
          <w:tcPr>
            <w:tcW w:w="0" w:type="auto"/>
          </w:tcPr>
          <w:p w14:paraId="19DDEC44" w14:textId="77777777" w:rsidR="00E038E3" w:rsidRPr="009D2038" w:rsidRDefault="00E038E3" w:rsidP="00B8477A">
            <w:pPr>
              <w:pStyle w:val="TAL"/>
              <w:rPr>
                <w:sz w:val="16"/>
              </w:rPr>
            </w:pPr>
            <w:r>
              <w:rPr>
                <w:sz w:val="16"/>
              </w:rPr>
              <w:t>RAN2</w:t>
            </w:r>
          </w:p>
        </w:tc>
        <w:tc>
          <w:tcPr>
            <w:tcW w:w="0" w:type="auto"/>
          </w:tcPr>
          <w:p w14:paraId="71BDAFC3" w14:textId="77777777" w:rsidR="00E038E3" w:rsidRPr="009D2038" w:rsidRDefault="00E038E3" w:rsidP="00B8477A">
            <w:pPr>
              <w:pStyle w:val="TAL"/>
              <w:rPr>
                <w:sz w:val="16"/>
              </w:rPr>
            </w:pPr>
            <w:r>
              <w:rPr>
                <w:sz w:val="16"/>
              </w:rPr>
              <w:t>noted</w:t>
            </w:r>
          </w:p>
        </w:tc>
        <w:tc>
          <w:tcPr>
            <w:tcW w:w="0" w:type="auto"/>
          </w:tcPr>
          <w:p w14:paraId="150CBB7C" w14:textId="77777777" w:rsidR="00E038E3" w:rsidRPr="009D2038" w:rsidRDefault="00E038E3" w:rsidP="00B8477A">
            <w:pPr>
              <w:pStyle w:val="TAL"/>
              <w:rPr>
                <w:sz w:val="16"/>
              </w:rPr>
            </w:pPr>
          </w:p>
        </w:tc>
        <w:tc>
          <w:tcPr>
            <w:tcW w:w="0" w:type="auto"/>
          </w:tcPr>
          <w:p w14:paraId="24815067" w14:textId="77777777" w:rsidR="00E038E3" w:rsidRPr="009D2038" w:rsidRDefault="00E038E3" w:rsidP="00B8477A">
            <w:pPr>
              <w:pStyle w:val="TAL"/>
              <w:rPr>
                <w:sz w:val="16"/>
              </w:rPr>
            </w:pPr>
          </w:p>
        </w:tc>
      </w:tr>
      <w:tr w:rsidR="00E038E3" w14:paraId="0A37C495" w14:textId="77777777" w:rsidTr="00B8477A">
        <w:tc>
          <w:tcPr>
            <w:tcW w:w="0" w:type="auto"/>
          </w:tcPr>
          <w:p w14:paraId="739266C8" w14:textId="77777777" w:rsidR="00E038E3" w:rsidRPr="009D2038" w:rsidRDefault="00E038E3" w:rsidP="00B8477A">
            <w:pPr>
              <w:pStyle w:val="TAL"/>
              <w:rPr>
                <w:sz w:val="16"/>
              </w:rPr>
            </w:pPr>
            <w:r>
              <w:rPr>
                <w:sz w:val="16"/>
              </w:rPr>
              <w:t>C1-238515</w:t>
            </w:r>
          </w:p>
        </w:tc>
        <w:tc>
          <w:tcPr>
            <w:tcW w:w="0" w:type="auto"/>
          </w:tcPr>
          <w:p w14:paraId="527E0489" w14:textId="77777777" w:rsidR="00E038E3" w:rsidRPr="009D2038" w:rsidRDefault="00E038E3" w:rsidP="00B8477A">
            <w:pPr>
              <w:pStyle w:val="TAL"/>
              <w:rPr>
                <w:sz w:val="16"/>
              </w:rPr>
            </w:pPr>
            <w:r>
              <w:rPr>
                <w:sz w:val="16"/>
              </w:rPr>
              <w:t>Reply LS on the usage of paging subgrouping information in RAN in case of abnormal scenario</w:t>
            </w:r>
          </w:p>
        </w:tc>
        <w:tc>
          <w:tcPr>
            <w:tcW w:w="0" w:type="auto"/>
          </w:tcPr>
          <w:p w14:paraId="4780DB9A" w14:textId="77777777" w:rsidR="00E038E3" w:rsidRPr="009D2038" w:rsidRDefault="00E038E3" w:rsidP="00B8477A">
            <w:pPr>
              <w:pStyle w:val="TAL"/>
              <w:rPr>
                <w:sz w:val="16"/>
              </w:rPr>
            </w:pPr>
            <w:r>
              <w:rPr>
                <w:sz w:val="16"/>
              </w:rPr>
              <w:t>RAN3</w:t>
            </w:r>
          </w:p>
        </w:tc>
        <w:tc>
          <w:tcPr>
            <w:tcW w:w="0" w:type="auto"/>
          </w:tcPr>
          <w:p w14:paraId="35758900" w14:textId="77777777" w:rsidR="00E038E3" w:rsidRPr="009D2038" w:rsidRDefault="00E038E3" w:rsidP="00B8477A">
            <w:pPr>
              <w:pStyle w:val="TAL"/>
              <w:rPr>
                <w:sz w:val="16"/>
              </w:rPr>
            </w:pPr>
            <w:r>
              <w:rPr>
                <w:sz w:val="16"/>
              </w:rPr>
              <w:t>noted</w:t>
            </w:r>
          </w:p>
        </w:tc>
        <w:tc>
          <w:tcPr>
            <w:tcW w:w="0" w:type="auto"/>
          </w:tcPr>
          <w:p w14:paraId="7915879C" w14:textId="77777777" w:rsidR="00E038E3" w:rsidRPr="009D2038" w:rsidRDefault="00E038E3" w:rsidP="00B8477A">
            <w:pPr>
              <w:pStyle w:val="TAL"/>
              <w:rPr>
                <w:sz w:val="16"/>
              </w:rPr>
            </w:pPr>
          </w:p>
        </w:tc>
        <w:tc>
          <w:tcPr>
            <w:tcW w:w="0" w:type="auto"/>
          </w:tcPr>
          <w:p w14:paraId="4A0057DE" w14:textId="77777777" w:rsidR="00E038E3" w:rsidRPr="009D2038" w:rsidRDefault="00E038E3" w:rsidP="00B8477A">
            <w:pPr>
              <w:pStyle w:val="TAL"/>
              <w:rPr>
                <w:sz w:val="16"/>
              </w:rPr>
            </w:pPr>
          </w:p>
        </w:tc>
      </w:tr>
      <w:tr w:rsidR="00E038E3" w14:paraId="0B4FF048" w14:textId="77777777" w:rsidTr="00B8477A">
        <w:tc>
          <w:tcPr>
            <w:tcW w:w="0" w:type="auto"/>
          </w:tcPr>
          <w:p w14:paraId="187D2EF2" w14:textId="77777777" w:rsidR="00E038E3" w:rsidRPr="009D2038" w:rsidRDefault="00E038E3" w:rsidP="00B8477A">
            <w:pPr>
              <w:pStyle w:val="TAL"/>
              <w:rPr>
                <w:sz w:val="16"/>
              </w:rPr>
            </w:pPr>
            <w:r>
              <w:rPr>
                <w:sz w:val="16"/>
              </w:rPr>
              <w:t>C1-238516</w:t>
            </w:r>
          </w:p>
        </w:tc>
        <w:tc>
          <w:tcPr>
            <w:tcW w:w="0" w:type="auto"/>
          </w:tcPr>
          <w:p w14:paraId="157EB0D7" w14:textId="77777777" w:rsidR="00E038E3" w:rsidRPr="009D2038" w:rsidRDefault="00E038E3" w:rsidP="00B8477A">
            <w:pPr>
              <w:pStyle w:val="TAL"/>
              <w:rPr>
                <w:sz w:val="16"/>
              </w:rPr>
            </w:pPr>
            <w:r>
              <w:rPr>
                <w:sz w:val="16"/>
              </w:rPr>
              <w:t>Reply LS on Unavailability period support in non-3GPP</w:t>
            </w:r>
          </w:p>
        </w:tc>
        <w:tc>
          <w:tcPr>
            <w:tcW w:w="0" w:type="auto"/>
          </w:tcPr>
          <w:p w14:paraId="3852E10D" w14:textId="77777777" w:rsidR="00E038E3" w:rsidRPr="009D2038" w:rsidRDefault="00E038E3" w:rsidP="00B8477A">
            <w:pPr>
              <w:pStyle w:val="TAL"/>
              <w:rPr>
                <w:sz w:val="16"/>
              </w:rPr>
            </w:pPr>
            <w:r>
              <w:rPr>
                <w:sz w:val="16"/>
              </w:rPr>
              <w:t>SA2</w:t>
            </w:r>
          </w:p>
        </w:tc>
        <w:tc>
          <w:tcPr>
            <w:tcW w:w="0" w:type="auto"/>
          </w:tcPr>
          <w:p w14:paraId="5E908B5C" w14:textId="77777777" w:rsidR="00E038E3" w:rsidRPr="009D2038" w:rsidRDefault="00E038E3" w:rsidP="00B8477A">
            <w:pPr>
              <w:pStyle w:val="TAL"/>
              <w:rPr>
                <w:sz w:val="16"/>
              </w:rPr>
            </w:pPr>
            <w:r>
              <w:rPr>
                <w:sz w:val="16"/>
              </w:rPr>
              <w:t>noted</w:t>
            </w:r>
          </w:p>
        </w:tc>
        <w:tc>
          <w:tcPr>
            <w:tcW w:w="0" w:type="auto"/>
          </w:tcPr>
          <w:p w14:paraId="6A3F27E1" w14:textId="77777777" w:rsidR="00E038E3" w:rsidRPr="009D2038" w:rsidRDefault="00E038E3" w:rsidP="00B8477A">
            <w:pPr>
              <w:pStyle w:val="TAL"/>
              <w:rPr>
                <w:sz w:val="16"/>
              </w:rPr>
            </w:pPr>
          </w:p>
        </w:tc>
        <w:tc>
          <w:tcPr>
            <w:tcW w:w="0" w:type="auto"/>
          </w:tcPr>
          <w:p w14:paraId="13E9CC51" w14:textId="77777777" w:rsidR="00E038E3" w:rsidRPr="009D2038" w:rsidRDefault="00E038E3" w:rsidP="00B8477A">
            <w:pPr>
              <w:pStyle w:val="TAL"/>
              <w:rPr>
                <w:sz w:val="16"/>
              </w:rPr>
            </w:pPr>
          </w:p>
        </w:tc>
      </w:tr>
      <w:tr w:rsidR="00E038E3" w14:paraId="22CFBF0C" w14:textId="77777777" w:rsidTr="00B8477A">
        <w:tc>
          <w:tcPr>
            <w:tcW w:w="0" w:type="auto"/>
          </w:tcPr>
          <w:p w14:paraId="14C1BE1F" w14:textId="77777777" w:rsidR="00E038E3" w:rsidRPr="009D2038" w:rsidRDefault="00E038E3" w:rsidP="00B8477A">
            <w:pPr>
              <w:pStyle w:val="TAL"/>
              <w:rPr>
                <w:sz w:val="16"/>
              </w:rPr>
            </w:pPr>
            <w:r>
              <w:rPr>
                <w:sz w:val="16"/>
              </w:rPr>
              <w:t>C1-238517</w:t>
            </w:r>
          </w:p>
        </w:tc>
        <w:tc>
          <w:tcPr>
            <w:tcW w:w="0" w:type="auto"/>
          </w:tcPr>
          <w:p w14:paraId="67A75512" w14:textId="77777777" w:rsidR="00E038E3" w:rsidRPr="009D2038" w:rsidRDefault="00E038E3" w:rsidP="00B8477A">
            <w:pPr>
              <w:pStyle w:val="TAL"/>
              <w:rPr>
                <w:sz w:val="16"/>
              </w:rPr>
            </w:pPr>
            <w:r>
              <w:rPr>
                <w:sz w:val="16"/>
              </w:rPr>
              <w:t xml:space="preserve">Reply LS on 5G </w:t>
            </w:r>
            <w:proofErr w:type="spellStart"/>
            <w:r>
              <w:rPr>
                <w:sz w:val="16"/>
              </w:rPr>
              <w:t>ProSe</w:t>
            </w:r>
            <w:proofErr w:type="spellEnd"/>
            <w:r>
              <w:rPr>
                <w:sz w:val="16"/>
              </w:rPr>
              <w:t xml:space="preserve"> UE-to-UE relay discovery</w:t>
            </w:r>
          </w:p>
        </w:tc>
        <w:tc>
          <w:tcPr>
            <w:tcW w:w="0" w:type="auto"/>
          </w:tcPr>
          <w:p w14:paraId="19777B05" w14:textId="77777777" w:rsidR="00E038E3" w:rsidRPr="009D2038" w:rsidRDefault="00E038E3" w:rsidP="00B8477A">
            <w:pPr>
              <w:pStyle w:val="TAL"/>
              <w:rPr>
                <w:sz w:val="16"/>
              </w:rPr>
            </w:pPr>
            <w:r>
              <w:rPr>
                <w:sz w:val="16"/>
              </w:rPr>
              <w:t>SA2</w:t>
            </w:r>
          </w:p>
        </w:tc>
        <w:tc>
          <w:tcPr>
            <w:tcW w:w="0" w:type="auto"/>
          </w:tcPr>
          <w:p w14:paraId="17B71C60" w14:textId="77777777" w:rsidR="00E038E3" w:rsidRPr="009D2038" w:rsidRDefault="00E038E3" w:rsidP="00B8477A">
            <w:pPr>
              <w:pStyle w:val="TAL"/>
              <w:rPr>
                <w:sz w:val="16"/>
              </w:rPr>
            </w:pPr>
            <w:r>
              <w:rPr>
                <w:sz w:val="16"/>
              </w:rPr>
              <w:t>noted</w:t>
            </w:r>
          </w:p>
        </w:tc>
        <w:tc>
          <w:tcPr>
            <w:tcW w:w="0" w:type="auto"/>
          </w:tcPr>
          <w:p w14:paraId="66C85322" w14:textId="77777777" w:rsidR="00E038E3" w:rsidRPr="009D2038" w:rsidRDefault="00E038E3" w:rsidP="00B8477A">
            <w:pPr>
              <w:pStyle w:val="TAL"/>
              <w:rPr>
                <w:sz w:val="16"/>
              </w:rPr>
            </w:pPr>
          </w:p>
        </w:tc>
        <w:tc>
          <w:tcPr>
            <w:tcW w:w="0" w:type="auto"/>
          </w:tcPr>
          <w:p w14:paraId="2E2A2B66" w14:textId="77777777" w:rsidR="00E038E3" w:rsidRPr="009D2038" w:rsidRDefault="00E038E3" w:rsidP="00B8477A">
            <w:pPr>
              <w:pStyle w:val="TAL"/>
              <w:rPr>
                <w:sz w:val="16"/>
              </w:rPr>
            </w:pPr>
          </w:p>
        </w:tc>
      </w:tr>
      <w:tr w:rsidR="00E038E3" w14:paraId="4CFD151D" w14:textId="77777777" w:rsidTr="00B8477A">
        <w:tc>
          <w:tcPr>
            <w:tcW w:w="0" w:type="auto"/>
          </w:tcPr>
          <w:p w14:paraId="16E104C8" w14:textId="77777777" w:rsidR="00E038E3" w:rsidRPr="009D2038" w:rsidRDefault="00E038E3" w:rsidP="00B8477A">
            <w:pPr>
              <w:pStyle w:val="TAL"/>
              <w:rPr>
                <w:sz w:val="16"/>
              </w:rPr>
            </w:pPr>
            <w:r>
              <w:rPr>
                <w:sz w:val="16"/>
              </w:rPr>
              <w:t>C1-238518</w:t>
            </w:r>
          </w:p>
        </w:tc>
        <w:tc>
          <w:tcPr>
            <w:tcW w:w="0" w:type="auto"/>
          </w:tcPr>
          <w:p w14:paraId="518122D4" w14:textId="77777777" w:rsidR="00E038E3" w:rsidRPr="009D2038" w:rsidRDefault="00E038E3" w:rsidP="00B8477A">
            <w:pPr>
              <w:pStyle w:val="TAL"/>
              <w:rPr>
                <w:sz w:val="16"/>
              </w:rPr>
            </w:pPr>
            <w:r>
              <w:rPr>
                <w:sz w:val="16"/>
              </w:rPr>
              <w:t>Reply LS on the Applicability of the Unavailability Period for Dual Registered UEs</w:t>
            </w:r>
          </w:p>
        </w:tc>
        <w:tc>
          <w:tcPr>
            <w:tcW w:w="0" w:type="auto"/>
          </w:tcPr>
          <w:p w14:paraId="6222055E" w14:textId="77777777" w:rsidR="00E038E3" w:rsidRPr="009D2038" w:rsidRDefault="00E038E3" w:rsidP="00B8477A">
            <w:pPr>
              <w:pStyle w:val="TAL"/>
              <w:rPr>
                <w:sz w:val="16"/>
              </w:rPr>
            </w:pPr>
            <w:r>
              <w:rPr>
                <w:sz w:val="16"/>
              </w:rPr>
              <w:t>SA2</w:t>
            </w:r>
          </w:p>
        </w:tc>
        <w:tc>
          <w:tcPr>
            <w:tcW w:w="0" w:type="auto"/>
          </w:tcPr>
          <w:p w14:paraId="4E34C5A2" w14:textId="77777777" w:rsidR="00E038E3" w:rsidRPr="009D2038" w:rsidRDefault="00E038E3" w:rsidP="00B8477A">
            <w:pPr>
              <w:pStyle w:val="TAL"/>
              <w:rPr>
                <w:sz w:val="16"/>
              </w:rPr>
            </w:pPr>
            <w:r>
              <w:rPr>
                <w:sz w:val="16"/>
              </w:rPr>
              <w:t>noted</w:t>
            </w:r>
          </w:p>
        </w:tc>
        <w:tc>
          <w:tcPr>
            <w:tcW w:w="0" w:type="auto"/>
          </w:tcPr>
          <w:p w14:paraId="598EB390" w14:textId="77777777" w:rsidR="00E038E3" w:rsidRPr="009D2038" w:rsidRDefault="00E038E3" w:rsidP="00B8477A">
            <w:pPr>
              <w:pStyle w:val="TAL"/>
              <w:rPr>
                <w:sz w:val="16"/>
              </w:rPr>
            </w:pPr>
          </w:p>
        </w:tc>
        <w:tc>
          <w:tcPr>
            <w:tcW w:w="0" w:type="auto"/>
          </w:tcPr>
          <w:p w14:paraId="528B81BD" w14:textId="77777777" w:rsidR="00E038E3" w:rsidRPr="009D2038" w:rsidRDefault="00E038E3" w:rsidP="00B8477A">
            <w:pPr>
              <w:pStyle w:val="TAL"/>
              <w:rPr>
                <w:sz w:val="16"/>
              </w:rPr>
            </w:pPr>
          </w:p>
        </w:tc>
      </w:tr>
      <w:tr w:rsidR="00E038E3" w14:paraId="766A7830" w14:textId="77777777" w:rsidTr="00B8477A">
        <w:tc>
          <w:tcPr>
            <w:tcW w:w="0" w:type="auto"/>
          </w:tcPr>
          <w:p w14:paraId="241FD121" w14:textId="77777777" w:rsidR="00E038E3" w:rsidRPr="009D2038" w:rsidRDefault="00E038E3" w:rsidP="00B8477A">
            <w:pPr>
              <w:pStyle w:val="TAL"/>
              <w:rPr>
                <w:sz w:val="16"/>
              </w:rPr>
            </w:pPr>
            <w:r>
              <w:rPr>
                <w:sz w:val="16"/>
              </w:rPr>
              <w:t>C1-238519</w:t>
            </w:r>
          </w:p>
        </w:tc>
        <w:tc>
          <w:tcPr>
            <w:tcW w:w="0" w:type="auto"/>
          </w:tcPr>
          <w:p w14:paraId="73A69F6C" w14:textId="77777777" w:rsidR="00E038E3" w:rsidRPr="009D2038" w:rsidRDefault="00E038E3" w:rsidP="00B8477A">
            <w:pPr>
              <w:pStyle w:val="TAL"/>
              <w:rPr>
                <w:sz w:val="16"/>
              </w:rPr>
            </w:pPr>
            <w:r>
              <w:rPr>
                <w:sz w:val="16"/>
              </w:rPr>
              <w:t>Reply LS on UE implementing the de-registration inactivity timer</w:t>
            </w:r>
          </w:p>
        </w:tc>
        <w:tc>
          <w:tcPr>
            <w:tcW w:w="0" w:type="auto"/>
          </w:tcPr>
          <w:p w14:paraId="5A3EFA87" w14:textId="77777777" w:rsidR="00E038E3" w:rsidRPr="009D2038" w:rsidRDefault="00E038E3" w:rsidP="00B8477A">
            <w:pPr>
              <w:pStyle w:val="TAL"/>
              <w:rPr>
                <w:sz w:val="16"/>
              </w:rPr>
            </w:pPr>
            <w:r>
              <w:rPr>
                <w:sz w:val="16"/>
              </w:rPr>
              <w:t>SA2</w:t>
            </w:r>
          </w:p>
        </w:tc>
        <w:tc>
          <w:tcPr>
            <w:tcW w:w="0" w:type="auto"/>
          </w:tcPr>
          <w:p w14:paraId="3D1DF678" w14:textId="77777777" w:rsidR="00E038E3" w:rsidRPr="009D2038" w:rsidRDefault="00E038E3" w:rsidP="00B8477A">
            <w:pPr>
              <w:pStyle w:val="TAL"/>
              <w:rPr>
                <w:sz w:val="16"/>
              </w:rPr>
            </w:pPr>
            <w:r>
              <w:rPr>
                <w:sz w:val="16"/>
              </w:rPr>
              <w:t>noted</w:t>
            </w:r>
          </w:p>
        </w:tc>
        <w:tc>
          <w:tcPr>
            <w:tcW w:w="0" w:type="auto"/>
          </w:tcPr>
          <w:p w14:paraId="418522E0" w14:textId="77777777" w:rsidR="00E038E3" w:rsidRPr="009D2038" w:rsidRDefault="00E038E3" w:rsidP="00B8477A">
            <w:pPr>
              <w:pStyle w:val="TAL"/>
              <w:rPr>
                <w:sz w:val="16"/>
              </w:rPr>
            </w:pPr>
          </w:p>
        </w:tc>
        <w:tc>
          <w:tcPr>
            <w:tcW w:w="0" w:type="auto"/>
          </w:tcPr>
          <w:p w14:paraId="2B97B794" w14:textId="77777777" w:rsidR="00E038E3" w:rsidRPr="009D2038" w:rsidRDefault="00E038E3" w:rsidP="00B8477A">
            <w:pPr>
              <w:pStyle w:val="TAL"/>
              <w:rPr>
                <w:sz w:val="16"/>
              </w:rPr>
            </w:pPr>
          </w:p>
        </w:tc>
      </w:tr>
      <w:tr w:rsidR="00E038E3" w14:paraId="798BC303" w14:textId="77777777" w:rsidTr="00B8477A">
        <w:tc>
          <w:tcPr>
            <w:tcW w:w="0" w:type="auto"/>
          </w:tcPr>
          <w:p w14:paraId="6D91B7F4" w14:textId="77777777" w:rsidR="00E038E3" w:rsidRPr="009D2038" w:rsidRDefault="00E038E3" w:rsidP="00B8477A">
            <w:pPr>
              <w:pStyle w:val="TAL"/>
              <w:rPr>
                <w:sz w:val="16"/>
              </w:rPr>
            </w:pPr>
            <w:r>
              <w:rPr>
                <w:sz w:val="16"/>
              </w:rPr>
              <w:t>C1-238520</w:t>
            </w:r>
          </w:p>
        </w:tc>
        <w:tc>
          <w:tcPr>
            <w:tcW w:w="0" w:type="auto"/>
          </w:tcPr>
          <w:p w14:paraId="0A4B08D9" w14:textId="77777777" w:rsidR="00E038E3" w:rsidRPr="009D2038" w:rsidRDefault="00E038E3" w:rsidP="00B8477A">
            <w:pPr>
              <w:pStyle w:val="TAL"/>
              <w:rPr>
                <w:sz w:val="16"/>
              </w:rPr>
            </w:pPr>
            <w:r>
              <w:rPr>
                <w:sz w:val="16"/>
              </w:rPr>
              <w:t>Reply LS on procedures for UE discovery for Ranging_SL</w:t>
            </w:r>
          </w:p>
        </w:tc>
        <w:tc>
          <w:tcPr>
            <w:tcW w:w="0" w:type="auto"/>
          </w:tcPr>
          <w:p w14:paraId="7B9F3463" w14:textId="77777777" w:rsidR="00E038E3" w:rsidRPr="009D2038" w:rsidRDefault="00E038E3" w:rsidP="00B8477A">
            <w:pPr>
              <w:pStyle w:val="TAL"/>
              <w:rPr>
                <w:sz w:val="16"/>
              </w:rPr>
            </w:pPr>
            <w:r>
              <w:rPr>
                <w:sz w:val="16"/>
              </w:rPr>
              <w:t>SA2</w:t>
            </w:r>
          </w:p>
        </w:tc>
        <w:tc>
          <w:tcPr>
            <w:tcW w:w="0" w:type="auto"/>
          </w:tcPr>
          <w:p w14:paraId="25A9A5B7" w14:textId="77777777" w:rsidR="00E038E3" w:rsidRPr="009D2038" w:rsidRDefault="00E038E3" w:rsidP="00B8477A">
            <w:pPr>
              <w:pStyle w:val="TAL"/>
              <w:rPr>
                <w:sz w:val="16"/>
              </w:rPr>
            </w:pPr>
            <w:r>
              <w:rPr>
                <w:sz w:val="16"/>
              </w:rPr>
              <w:t>noted</w:t>
            </w:r>
          </w:p>
        </w:tc>
        <w:tc>
          <w:tcPr>
            <w:tcW w:w="0" w:type="auto"/>
          </w:tcPr>
          <w:p w14:paraId="784718BF" w14:textId="77777777" w:rsidR="00E038E3" w:rsidRPr="009D2038" w:rsidRDefault="00E038E3" w:rsidP="00B8477A">
            <w:pPr>
              <w:pStyle w:val="TAL"/>
              <w:rPr>
                <w:sz w:val="16"/>
              </w:rPr>
            </w:pPr>
          </w:p>
        </w:tc>
        <w:tc>
          <w:tcPr>
            <w:tcW w:w="0" w:type="auto"/>
          </w:tcPr>
          <w:p w14:paraId="5A8D4B39" w14:textId="77777777" w:rsidR="00E038E3" w:rsidRPr="009D2038" w:rsidRDefault="00E038E3" w:rsidP="00B8477A">
            <w:pPr>
              <w:pStyle w:val="TAL"/>
              <w:rPr>
                <w:sz w:val="16"/>
              </w:rPr>
            </w:pPr>
          </w:p>
        </w:tc>
      </w:tr>
      <w:tr w:rsidR="00E038E3" w14:paraId="044476FC" w14:textId="77777777" w:rsidTr="00B8477A">
        <w:tc>
          <w:tcPr>
            <w:tcW w:w="0" w:type="auto"/>
          </w:tcPr>
          <w:p w14:paraId="01C54D38" w14:textId="77777777" w:rsidR="00E038E3" w:rsidRPr="009D2038" w:rsidRDefault="00E038E3" w:rsidP="00B8477A">
            <w:pPr>
              <w:pStyle w:val="TAL"/>
              <w:rPr>
                <w:sz w:val="16"/>
              </w:rPr>
            </w:pPr>
            <w:r>
              <w:rPr>
                <w:sz w:val="16"/>
              </w:rPr>
              <w:t>C1-238521</w:t>
            </w:r>
          </w:p>
        </w:tc>
        <w:tc>
          <w:tcPr>
            <w:tcW w:w="0" w:type="auto"/>
          </w:tcPr>
          <w:p w14:paraId="09300C07" w14:textId="77777777" w:rsidR="00E038E3" w:rsidRPr="009D2038" w:rsidRDefault="00E038E3" w:rsidP="00B8477A">
            <w:pPr>
              <w:pStyle w:val="TAL"/>
              <w:rPr>
                <w:sz w:val="16"/>
              </w:rPr>
            </w:pPr>
            <w:r>
              <w:rPr>
                <w:sz w:val="16"/>
              </w:rPr>
              <w:t>Reply LS on UICC configuration for IMS Data Channel</w:t>
            </w:r>
          </w:p>
        </w:tc>
        <w:tc>
          <w:tcPr>
            <w:tcW w:w="0" w:type="auto"/>
          </w:tcPr>
          <w:p w14:paraId="134A223E" w14:textId="77777777" w:rsidR="00E038E3" w:rsidRPr="009D2038" w:rsidRDefault="00E038E3" w:rsidP="00B8477A">
            <w:pPr>
              <w:pStyle w:val="TAL"/>
              <w:rPr>
                <w:sz w:val="16"/>
              </w:rPr>
            </w:pPr>
            <w:r>
              <w:rPr>
                <w:sz w:val="16"/>
              </w:rPr>
              <w:t>SA2</w:t>
            </w:r>
          </w:p>
        </w:tc>
        <w:tc>
          <w:tcPr>
            <w:tcW w:w="0" w:type="auto"/>
          </w:tcPr>
          <w:p w14:paraId="1E1069C0" w14:textId="77777777" w:rsidR="00E038E3" w:rsidRPr="009D2038" w:rsidRDefault="00E038E3" w:rsidP="00B8477A">
            <w:pPr>
              <w:pStyle w:val="TAL"/>
              <w:rPr>
                <w:sz w:val="16"/>
              </w:rPr>
            </w:pPr>
            <w:r>
              <w:rPr>
                <w:sz w:val="16"/>
              </w:rPr>
              <w:t>noted</w:t>
            </w:r>
          </w:p>
        </w:tc>
        <w:tc>
          <w:tcPr>
            <w:tcW w:w="0" w:type="auto"/>
          </w:tcPr>
          <w:p w14:paraId="76B5AF0B" w14:textId="77777777" w:rsidR="00E038E3" w:rsidRPr="009D2038" w:rsidRDefault="00E038E3" w:rsidP="00B8477A">
            <w:pPr>
              <w:pStyle w:val="TAL"/>
              <w:rPr>
                <w:sz w:val="16"/>
              </w:rPr>
            </w:pPr>
          </w:p>
        </w:tc>
        <w:tc>
          <w:tcPr>
            <w:tcW w:w="0" w:type="auto"/>
          </w:tcPr>
          <w:p w14:paraId="33093BB6" w14:textId="77777777" w:rsidR="00E038E3" w:rsidRPr="009D2038" w:rsidRDefault="00E038E3" w:rsidP="00B8477A">
            <w:pPr>
              <w:pStyle w:val="TAL"/>
              <w:rPr>
                <w:sz w:val="16"/>
              </w:rPr>
            </w:pPr>
          </w:p>
        </w:tc>
      </w:tr>
      <w:tr w:rsidR="00E038E3" w14:paraId="3F955B1C" w14:textId="77777777" w:rsidTr="00B8477A">
        <w:tc>
          <w:tcPr>
            <w:tcW w:w="0" w:type="auto"/>
          </w:tcPr>
          <w:p w14:paraId="5195480F" w14:textId="77777777" w:rsidR="00E038E3" w:rsidRPr="009D2038" w:rsidRDefault="00E038E3" w:rsidP="00B8477A">
            <w:pPr>
              <w:pStyle w:val="TAL"/>
              <w:rPr>
                <w:sz w:val="16"/>
              </w:rPr>
            </w:pPr>
            <w:r>
              <w:rPr>
                <w:sz w:val="16"/>
              </w:rPr>
              <w:t>C1-238522</w:t>
            </w:r>
          </w:p>
        </w:tc>
        <w:tc>
          <w:tcPr>
            <w:tcW w:w="0" w:type="auto"/>
          </w:tcPr>
          <w:p w14:paraId="66FA4F39" w14:textId="77777777" w:rsidR="00E038E3" w:rsidRPr="009D2038" w:rsidRDefault="00E038E3" w:rsidP="00B8477A">
            <w:pPr>
              <w:pStyle w:val="TAL"/>
              <w:rPr>
                <w:sz w:val="16"/>
              </w:rPr>
            </w:pPr>
            <w:r>
              <w:rPr>
                <w:sz w:val="16"/>
              </w:rPr>
              <w:t>LS reply on Multiple QoS Class Handling During Service Continuity from 5GS to EPS</w:t>
            </w:r>
          </w:p>
        </w:tc>
        <w:tc>
          <w:tcPr>
            <w:tcW w:w="0" w:type="auto"/>
          </w:tcPr>
          <w:p w14:paraId="2BBE2D80" w14:textId="77777777" w:rsidR="00E038E3" w:rsidRPr="009D2038" w:rsidRDefault="00E038E3" w:rsidP="00B8477A">
            <w:pPr>
              <w:pStyle w:val="TAL"/>
              <w:rPr>
                <w:sz w:val="16"/>
              </w:rPr>
            </w:pPr>
            <w:r>
              <w:rPr>
                <w:sz w:val="16"/>
              </w:rPr>
              <w:t>SA2</w:t>
            </w:r>
          </w:p>
        </w:tc>
        <w:tc>
          <w:tcPr>
            <w:tcW w:w="0" w:type="auto"/>
          </w:tcPr>
          <w:p w14:paraId="39E461A4" w14:textId="77777777" w:rsidR="00E038E3" w:rsidRPr="009D2038" w:rsidRDefault="00E038E3" w:rsidP="00B8477A">
            <w:pPr>
              <w:pStyle w:val="TAL"/>
              <w:rPr>
                <w:sz w:val="16"/>
              </w:rPr>
            </w:pPr>
            <w:r>
              <w:rPr>
                <w:sz w:val="16"/>
              </w:rPr>
              <w:t>noted</w:t>
            </w:r>
          </w:p>
        </w:tc>
        <w:tc>
          <w:tcPr>
            <w:tcW w:w="0" w:type="auto"/>
          </w:tcPr>
          <w:p w14:paraId="098297C3" w14:textId="77777777" w:rsidR="00E038E3" w:rsidRPr="009D2038" w:rsidRDefault="00E038E3" w:rsidP="00B8477A">
            <w:pPr>
              <w:pStyle w:val="TAL"/>
              <w:rPr>
                <w:sz w:val="16"/>
              </w:rPr>
            </w:pPr>
          </w:p>
        </w:tc>
        <w:tc>
          <w:tcPr>
            <w:tcW w:w="0" w:type="auto"/>
          </w:tcPr>
          <w:p w14:paraId="7204DCBE" w14:textId="77777777" w:rsidR="00E038E3" w:rsidRPr="009D2038" w:rsidRDefault="00E038E3" w:rsidP="00B8477A">
            <w:pPr>
              <w:pStyle w:val="TAL"/>
              <w:rPr>
                <w:sz w:val="16"/>
              </w:rPr>
            </w:pPr>
          </w:p>
        </w:tc>
      </w:tr>
      <w:tr w:rsidR="00E038E3" w14:paraId="7D2A308B" w14:textId="77777777" w:rsidTr="00B8477A">
        <w:tc>
          <w:tcPr>
            <w:tcW w:w="0" w:type="auto"/>
          </w:tcPr>
          <w:p w14:paraId="5FD52533" w14:textId="77777777" w:rsidR="00E038E3" w:rsidRPr="009D2038" w:rsidRDefault="00E038E3" w:rsidP="00B8477A">
            <w:pPr>
              <w:pStyle w:val="TAL"/>
              <w:rPr>
                <w:sz w:val="16"/>
              </w:rPr>
            </w:pPr>
            <w:r>
              <w:rPr>
                <w:sz w:val="16"/>
              </w:rPr>
              <w:t>C1-238523</w:t>
            </w:r>
          </w:p>
        </w:tc>
        <w:tc>
          <w:tcPr>
            <w:tcW w:w="0" w:type="auto"/>
          </w:tcPr>
          <w:p w14:paraId="0F01022D" w14:textId="77777777" w:rsidR="00E038E3" w:rsidRPr="009D2038" w:rsidRDefault="00E038E3" w:rsidP="00B8477A">
            <w:pPr>
              <w:pStyle w:val="TAL"/>
              <w:rPr>
                <w:sz w:val="16"/>
              </w:rPr>
            </w:pPr>
            <w:r>
              <w:rPr>
                <w:sz w:val="16"/>
              </w:rPr>
              <w:t>Reply LS on defining PIN ID format</w:t>
            </w:r>
          </w:p>
        </w:tc>
        <w:tc>
          <w:tcPr>
            <w:tcW w:w="0" w:type="auto"/>
          </w:tcPr>
          <w:p w14:paraId="34BD3A5C" w14:textId="77777777" w:rsidR="00E038E3" w:rsidRPr="009D2038" w:rsidRDefault="00E038E3" w:rsidP="00B8477A">
            <w:pPr>
              <w:pStyle w:val="TAL"/>
              <w:rPr>
                <w:sz w:val="16"/>
              </w:rPr>
            </w:pPr>
            <w:r>
              <w:rPr>
                <w:sz w:val="16"/>
              </w:rPr>
              <w:t>SA2</w:t>
            </w:r>
          </w:p>
        </w:tc>
        <w:tc>
          <w:tcPr>
            <w:tcW w:w="0" w:type="auto"/>
          </w:tcPr>
          <w:p w14:paraId="5A74B63C" w14:textId="77777777" w:rsidR="00E038E3" w:rsidRPr="009D2038" w:rsidRDefault="00E038E3" w:rsidP="00B8477A">
            <w:pPr>
              <w:pStyle w:val="TAL"/>
              <w:rPr>
                <w:sz w:val="16"/>
              </w:rPr>
            </w:pPr>
            <w:r>
              <w:rPr>
                <w:sz w:val="16"/>
              </w:rPr>
              <w:t>noted</w:t>
            </w:r>
          </w:p>
        </w:tc>
        <w:tc>
          <w:tcPr>
            <w:tcW w:w="0" w:type="auto"/>
          </w:tcPr>
          <w:p w14:paraId="4A7FFB55" w14:textId="77777777" w:rsidR="00E038E3" w:rsidRPr="009D2038" w:rsidRDefault="00E038E3" w:rsidP="00B8477A">
            <w:pPr>
              <w:pStyle w:val="TAL"/>
              <w:rPr>
                <w:sz w:val="16"/>
              </w:rPr>
            </w:pPr>
          </w:p>
        </w:tc>
        <w:tc>
          <w:tcPr>
            <w:tcW w:w="0" w:type="auto"/>
          </w:tcPr>
          <w:p w14:paraId="2AD9B60F" w14:textId="77777777" w:rsidR="00E038E3" w:rsidRPr="009D2038" w:rsidRDefault="00E038E3" w:rsidP="00B8477A">
            <w:pPr>
              <w:pStyle w:val="TAL"/>
              <w:rPr>
                <w:sz w:val="16"/>
              </w:rPr>
            </w:pPr>
          </w:p>
        </w:tc>
      </w:tr>
      <w:tr w:rsidR="00E038E3" w14:paraId="40F3C166" w14:textId="77777777" w:rsidTr="00B8477A">
        <w:tc>
          <w:tcPr>
            <w:tcW w:w="0" w:type="auto"/>
          </w:tcPr>
          <w:p w14:paraId="56952F31" w14:textId="77777777" w:rsidR="00E038E3" w:rsidRPr="009D2038" w:rsidRDefault="00E038E3" w:rsidP="00B8477A">
            <w:pPr>
              <w:pStyle w:val="TAL"/>
              <w:rPr>
                <w:sz w:val="16"/>
              </w:rPr>
            </w:pPr>
            <w:r>
              <w:rPr>
                <w:sz w:val="16"/>
              </w:rPr>
              <w:t>C1-238524</w:t>
            </w:r>
          </w:p>
        </w:tc>
        <w:tc>
          <w:tcPr>
            <w:tcW w:w="0" w:type="auto"/>
          </w:tcPr>
          <w:p w14:paraId="34405DD1" w14:textId="77777777" w:rsidR="00E038E3" w:rsidRPr="009D2038" w:rsidRDefault="00E038E3" w:rsidP="00B8477A">
            <w:pPr>
              <w:pStyle w:val="TAL"/>
              <w:rPr>
                <w:sz w:val="16"/>
              </w:rPr>
            </w:pPr>
            <w:r>
              <w:rPr>
                <w:sz w:val="16"/>
              </w:rPr>
              <w:t>Reply LS on MBSR authorization state</w:t>
            </w:r>
          </w:p>
        </w:tc>
        <w:tc>
          <w:tcPr>
            <w:tcW w:w="0" w:type="auto"/>
          </w:tcPr>
          <w:p w14:paraId="245BEDCC" w14:textId="77777777" w:rsidR="00E038E3" w:rsidRPr="009D2038" w:rsidRDefault="00E038E3" w:rsidP="00B8477A">
            <w:pPr>
              <w:pStyle w:val="TAL"/>
              <w:rPr>
                <w:sz w:val="16"/>
              </w:rPr>
            </w:pPr>
            <w:r>
              <w:rPr>
                <w:sz w:val="16"/>
              </w:rPr>
              <w:t>SA2</w:t>
            </w:r>
          </w:p>
        </w:tc>
        <w:tc>
          <w:tcPr>
            <w:tcW w:w="0" w:type="auto"/>
          </w:tcPr>
          <w:p w14:paraId="75BE80E6" w14:textId="77777777" w:rsidR="00E038E3" w:rsidRPr="009D2038" w:rsidRDefault="00E038E3" w:rsidP="00B8477A">
            <w:pPr>
              <w:pStyle w:val="TAL"/>
              <w:rPr>
                <w:sz w:val="16"/>
              </w:rPr>
            </w:pPr>
            <w:r>
              <w:rPr>
                <w:sz w:val="16"/>
              </w:rPr>
              <w:t>noted</w:t>
            </w:r>
          </w:p>
        </w:tc>
        <w:tc>
          <w:tcPr>
            <w:tcW w:w="0" w:type="auto"/>
          </w:tcPr>
          <w:p w14:paraId="2863F6EF" w14:textId="77777777" w:rsidR="00E038E3" w:rsidRPr="009D2038" w:rsidRDefault="00E038E3" w:rsidP="00B8477A">
            <w:pPr>
              <w:pStyle w:val="TAL"/>
              <w:rPr>
                <w:sz w:val="16"/>
              </w:rPr>
            </w:pPr>
          </w:p>
        </w:tc>
        <w:tc>
          <w:tcPr>
            <w:tcW w:w="0" w:type="auto"/>
          </w:tcPr>
          <w:p w14:paraId="1E050093" w14:textId="77777777" w:rsidR="00E038E3" w:rsidRPr="009D2038" w:rsidRDefault="00E038E3" w:rsidP="00B8477A">
            <w:pPr>
              <w:pStyle w:val="TAL"/>
              <w:rPr>
                <w:sz w:val="16"/>
              </w:rPr>
            </w:pPr>
          </w:p>
        </w:tc>
      </w:tr>
      <w:tr w:rsidR="00E038E3" w14:paraId="606DB52C" w14:textId="77777777" w:rsidTr="00B8477A">
        <w:tc>
          <w:tcPr>
            <w:tcW w:w="0" w:type="auto"/>
          </w:tcPr>
          <w:p w14:paraId="624F3028" w14:textId="77777777" w:rsidR="00E038E3" w:rsidRPr="009D2038" w:rsidRDefault="00E038E3" w:rsidP="00B8477A">
            <w:pPr>
              <w:pStyle w:val="TAL"/>
              <w:rPr>
                <w:sz w:val="16"/>
              </w:rPr>
            </w:pPr>
            <w:r>
              <w:rPr>
                <w:sz w:val="16"/>
              </w:rPr>
              <w:t>C1-238525</w:t>
            </w:r>
          </w:p>
        </w:tc>
        <w:tc>
          <w:tcPr>
            <w:tcW w:w="0" w:type="auto"/>
          </w:tcPr>
          <w:p w14:paraId="12F76106" w14:textId="77777777" w:rsidR="00E038E3" w:rsidRPr="009D2038" w:rsidRDefault="00E038E3" w:rsidP="00B8477A">
            <w:pPr>
              <w:pStyle w:val="TAL"/>
              <w:rPr>
                <w:sz w:val="16"/>
              </w:rPr>
            </w:pPr>
            <w:r>
              <w:rPr>
                <w:sz w:val="16"/>
              </w:rPr>
              <w:t>LS on providing a new 5G-GUTI in the REGISTRATION REJECT message to the UE</w:t>
            </w:r>
          </w:p>
        </w:tc>
        <w:tc>
          <w:tcPr>
            <w:tcW w:w="0" w:type="auto"/>
          </w:tcPr>
          <w:p w14:paraId="3751EBA3" w14:textId="77777777" w:rsidR="00E038E3" w:rsidRPr="009D2038" w:rsidRDefault="00E038E3" w:rsidP="00B8477A">
            <w:pPr>
              <w:pStyle w:val="TAL"/>
              <w:rPr>
                <w:sz w:val="16"/>
              </w:rPr>
            </w:pPr>
            <w:r>
              <w:rPr>
                <w:sz w:val="16"/>
              </w:rPr>
              <w:t>SA2</w:t>
            </w:r>
          </w:p>
        </w:tc>
        <w:tc>
          <w:tcPr>
            <w:tcW w:w="0" w:type="auto"/>
          </w:tcPr>
          <w:p w14:paraId="5CC9987E" w14:textId="77777777" w:rsidR="00E038E3" w:rsidRPr="009D2038" w:rsidRDefault="00E038E3" w:rsidP="00B8477A">
            <w:pPr>
              <w:pStyle w:val="TAL"/>
              <w:rPr>
                <w:sz w:val="16"/>
              </w:rPr>
            </w:pPr>
            <w:r>
              <w:rPr>
                <w:sz w:val="16"/>
              </w:rPr>
              <w:t>noted</w:t>
            </w:r>
          </w:p>
        </w:tc>
        <w:tc>
          <w:tcPr>
            <w:tcW w:w="0" w:type="auto"/>
          </w:tcPr>
          <w:p w14:paraId="3CEBF02B" w14:textId="77777777" w:rsidR="00E038E3" w:rsidRPr="009D2038" w:rsidRDefault="00E038E3" w:rsidP="00B8477A">
            <w:pPr>
              <w:pStyle w:val="TAL"/>
              <w:rPr>
                <w:sz w:val="16"/>
              </w:rPr>
            </w:pPr>
          </w:p>
        </w:tc>
        <w:tc>
          <w:tcPr>
            <w:tcW w:w="0" w:type="auto"/>
          </w:tcPr>
          <w:p w14:paraId="426965A8" w14:textId="77777777" w:rsidR="00E038E3" w:rsidRPr="009D2038" w:rsidRDefault="00E038E3" w:rsidP="00B8477A">
            <w:pPr>
              <w:pStyle w:val="TAL"/>
              <w:rPr>
                <w:sz w:val="16"/>
              </w:rPr>
            </w:pPr>
          </w:p>
        </w:tc>
      </w:tr>
      <w:tr w:rsidR="00E038E3" w14:paraId="3D9A99D6" w14:textId="77777777" w:rsidTr="00B8477A">
        <w:tc>
          <w:tcPr>
            <w:tcW w:w="0" w:type="auto"/>
          </w:tcPr>
          <w:p w14:paraId="6BCC3C56" w14:textId="77777777" w:rsidR="00E038E3" w:rsidRPr="009D2038" w:rsidRDefault="00E038E3" w:rsidP="00B8477A">
            <w:pPr>
              <w:pStyle w:val="TAL"/>
              <w:rPr>
                <w:sz w:val="16"/>
              </w:rPr>
            </w:pPr>
            <w:r>
              <w:rPr>
                <w:sz w:val="16"/>
              </w:rPr>
              <w:t>C1-238526</w:t>
            </w:r>
          </w:p>
        </w:tc>
        <w:tc>
          <w:tcPr>
            <w:tcW w:w="0" w:type="auto"/>
          </w:tcPr>
          <w:p w14:paraId="1533A9E7" w14:textId="77777777" w:rsidR="00E038E3" w:rsidRPr="009D2038" w:rsidRDefault="00E038E3" w:rsidP="00B8477A">
            <w:pPr>
              <w:pStyle w:val="TAL"/>
              <w:rPr>
                <w:sz w:val="16"/>
              </w:rPr>
            </w:pPr>
            <w:r>
              <w:rPr>
                <w:sz w:val="16"/>
              </w:rPr>
              <w:t>LS on the progress of 5WWC_Ph2 normative work</w:t>
            </w:r>
          </w:p>
        </w:tc>
        <w:tc>
          <w:tcPr>
            <w:tcW w:w="0" w:type="auto"/>
          </w:tcPr>
          <w:p w14:paraId="7A09C3BA" w14:textId="77777777" w:rsidR="00E038E3" w:rsidRPr="009D2038" w:rsidRDefault="00E038E3" w:rsidP="00B8477A">
            <w:pPr>
              <w:pStyle w:val="TAL"/>
              <w:rPr>
                <w:sz w:val="16"/>
              </w:rPr>
            </w:pPr>
            <w:r>
              <w:rPr>
                <w:sz w:val="16"/>
              </w:rPr>
              <w:t>SA2</w:t>
            </w:r>
          </w:p>
        </w:tc>
        <w:tc>
          <w:tcPr>
            <w:tcW w:w="0" w:type="auto"/>
          </w:tcPr>
          <w:p w14:paraId="63A6BB57" w14:textId="77777777" w:rsidR="00E038E3" w:rsidRPr="009D2038" w:rsidRDefault="00E038E3" w:rsidP="00B8477A">
            <w:pPr>
              <w:pStyle w:val="TAL"/>
              <w:rPr>
                <w:sz w:val="16"/>
              </w:rPr>
            </w:pPr>
            <w:r>
              <w:rPr>
                <w:sz w:val="16"/>
              </w:rPr>
              <w:t>noted</w:t>
            </w:r>
          </w:p>
        </w:tc>
        <w:tc>
          <w:tcPr>
            <w:tcW w:w="0" w:type="auto"/>
          </w:tcPr>
          <w:p w14:paraId="0E6DF3B7" w14:textId="77777777" w:rsidR="00E038E3" w:rsidRPr="009D2038" w:rsidRDefault="00E038E3" w:rsidP="00B8477A">
            <w:pPr>
              <w:pStyle w:val="TAL"/>
              <w:rPr>
                <w:sz w:val="16"/>
              </w:rPr>
            </w:pPr>
          </w:p>
        </w:tc>
        <w:tc>
          <w:tcPr>
            <w:tcW w:w="0" w:type="auto"/>
          </w:tcPr>
          <w:p w14:paraId="2B2B77AB" w14:textId="77777777" w:rsidR="00E038E3" w:rsidRPr="009D2038" w:rsidRDefault="00E038E3" w:rsidP="00B8477A">
            <w:pPr>
              <w:pStyle w:val="TAL"/>
              <w:rPr>
                <w:sz w:val="16"/>
              </w:rPr>
            </w:pPr>
          </w:p>
        </w:tc>
      </w:tr>
      <w:tr w:rsidR="00E038E3" w14:paraId="457EF471" w14:textId="77777777" w:rsidTr="00B8477A">
        <w:tc>
          <w:tcPr>
            <w:tcW w:w="0" w:type="auto"/>
          </w:tcPr>
          <w:p w14:paraId="6F0C81DA" w14:textId="77777777" w:rsidR="00E038E3" w:rsidRPr="009D2038" w:rsidRDefault="00E038E3" w:rsidP="00B8477A">
            <w:pPr>
              <w:pStyle w:val="TAL"/>
              <w:rPr>
                <w:sz w:val="16"/>
              </w:rPr>
            </w:pPr>
            <w:r>
              <w:rPr>
                <w:sz w:val="16"/>
              </w:rPr>
              <w:t>C1-238527</w:t>
            </w:r>
          </w:p>
        </w:tc>
        <w:tc>
          <w:tcPr>
            <w:tcW w:w="0" w:type="auto"/>
          </w:tcPr>
          <w:p w14:paraId="4DDE839A" w14:textId="77777777" w:rsidR="00E038E3" w:rsidRPr="009D2038" w:rsidRDefault="00E038E3" w:rsidP="00B8477A">
            <w:pPr>
              <w:pStyle w:val="TAL"/>
              <w:rPr>
                <w:sz w:val="16"/>
              </w:rPr>
            </w:pPr>
            <w:r>
              <w:rPr>
                <w:sz w:val="16"/>
              </w:rPr>
              <w:t>Reply LS on TX Profile for SL CA</w:t>
            </w:r>
          </w:p>
        </w:tc>
        <w:tc>
          <w:tcPr>
            <w:tcW w:w="0" w:type="auto"/>
          </w:tcPr>
          <w:p w14:paraId="6C6B8B13" w14:textId="77777777" w:rsidR="00E038E3" w:rsidRPr="009D2038" w:rsidRDefault="00E038E3" w:rsidP="00B8477A">
            <w:pPr>
              <w:pStyle w:val="TAL"/>
              <w:rPr>
                <w:sz w:val="16"/>
              </w:rPr>
            </w:pPr>
            <w:r>
              <w:rPr>
                <w:sz w:val="16"/>
              </w:rPr>
              <w:t>SA2</w:t>
            </w:r>
          </w:p>
        </w:tc>
        <w:tc>
          <w:tcPr>
            <w:tcW w:w="0" w:type="auto"/>
          </w:tcPr>
          <w:p w14:paraId="74C359D3" w14:textId="77777777" w:rsidR="00E038E3" w:rsidRPr="009D2038" w:rsidRDefault="00E038E3" w:rsidP="00B8477A">
            <w:pPr>
              <w:pStyle w:val="TAL"/>
              <w:rPr>
                <w:sz w:val="16"/>
              </w:rPr>
            </w:pPr>
            <w:r>
              <w:rPr>
                <w:sz w:val="16"/>
              </w:rPr>
              <w:t>noted</w:t>
            </w:r>
          </w:p>
        </w:tc>
        <w:tc>
          <w:tcPr>
            <w:tcW w:w="0" w:type="auto"/>
          </w:tcPr>
          <w:p w14:paraId="0559F2A9" w14:textId="77777777" w:rsidR="00E038E3" w:rsidRPr="009D2038" w:rsidRDefault="00E038E3" w:rsidP="00B8477A">
            <w:pPr>
              <w:pStyle w:val="TAL"/>
              <w:rPr>
                <w:sz w:val="16"/>
              </w:rPr>
            </w:pPr>
          </w:p>
        </w:tc>
        <w:tc>
          <w:tcPr>
            <w:tcW w:w="0" w:type="auto"/>
          </w:tcPr>
          <w:p w14:paraId="66BEEC5F" w14:textId="77777777" w:rsidR="00E038E3" w:rsidRPr="009D2038" w:rsidRDefault="00E038E3" w:rsidP="00B8477A">
            <w:pPr>
              <w:pStyle w:val="TAL"/>
              <w:rPr>
                <w:sz w:val="16"/>
              </w:rPr>
            </w:pPr>
          </w:p>
        </w:tc>
      </w:tr>
      <w:tr w:rsidR="00E038E3" w14:paraId="301D8CCD" w14:textId="77777777" w:rsidTr="00B8477A">
        <w:tc>
          <w:tcPr>
            <w:tcW w:w="0" w:type="auto"/>
          </w:tcPr>
          <w:p w14:paraId="32747D86" w14:textId="77777777" w:rsidR="00E038E3" w:rsidRPr="009D2038" w:rsidRDefault="00E038E3" w:rsidP="00B8477A">
            <w:pPr>
              <w:pStyle w:val="TAL"/>
              <w:rPr>
                <w:sz w:val="16"/>
              </w:rPr>
            </w:pPr>
            <w:r>
              <w:rPr>
                <w:sz w:val="16"/>
              </w:rPr>
              <w:t>C1-238528</w:t>
            </w:r>
          </w:p>
        </w:tc>
        <w:tc>
          <w:tcPr>
            <w:tcW w:w="0" w:type="auto"/>
          </w:tcPr>
          <w:p w14:paraId="3A005BCA" w14:textId="77777777" w:rsidR="00E038E3" w:rsidRPr="009D2038" w:rsidRDefault="00E038E3" w:rsidP="00B8477A">
            <w:pPr>
              <w:pStyle w:val="TAL"/>
              <w:rPr>
                <w:sz w:val="16"/>
              </w:rPr>
            </w:pPr>
            <w:r>
              <w:rPr>
                <w:sz w:val="16"/>
              </w:rPr>
              <w:t>Reply LS on Proposed new draft Recommendation "Signalling requirements and procedures for bypassing network elements of IMS"</w:t>
            </w:r>
          </w:p>
        </w:tc>
        <w:tc>
          <w:tcPr>
            <w:tcW w:w="0" w:type="auto"/>
          </w:tcPr>
          <w:p w14:paraId="3ACE339E" w14:textId="77777777" w:rsidR="00E038E3" w:rsidRPr="009D2038" w:rsidRDefault="00E038E3" w:rsidP="00B8477A">
            <w:pPr>
              <w:pStyle w:val="TAL"/>
              <w:rPr>
                <w:sz w:val="16"/>
              </w:rPr>
            </w:pPr>
            <w:r>
              <w:rPr>
                <w:sz w:val="16"/>
              </w:rPr>
              <w:t>3GPP SA WG2</w:t>
            </w:r>
          </w:p>
        </w:tc>
        <w:tc>
          <w:tcPr>
            <w:tcW w:w="0" w:type="auto"/>
          </w:tcPr>
          <w:p w14:paraId="139F0912" w14:textId="77777777" w:rsidR="00E038E3" w:rsidRPr="009D2038" w:rsidRDefault="00E038E3" w:rsidP="00B8477A">
            <w:pPr>
              <w:pStyle w:val="TAL"/>
              <w:rPr>
                <w:sz w:val="16"/>
              </w:rPr>
            </w:pPr>
            <w:r>
              <w:rPr>
                <w:sz w:val="16"/>
              </w:rPr>
              <w:t>noted</w:t>
            </w:r>
          </w:p>
        </w:tc>
        <w:tc>
          <w:tcPr>
            <w:tcW w:w="0" w:type="auto"/>
          </w:tcPr>
          <w:p w14:paraId="572BB4C1" w14:textId="77777777" w:rsidR="00E038E3" w:rsidRPr="009D2038" w:rsidRDefault="00E038E3" w:rsidP="00B8477A">
            <w:pPr>
              <w:pStyle w:val="TAL"/>
              <w:rPr>
                <w:sz w:val="16"/>
              </w:rPr>
            </w:pPr>
          </w:p>
        </w:tc>
        <w:tc>
          <w:tcPr>
            <w:tcW w:w="0" w:type="auto"/>
          </w:tcPr>
          <w:p w14:paraId="42C23950" w14:textId="77777777" w:rsidR="00E038E3" w:rsidRPr="009D2038" w:rsidRDefault="00E038E3" w:rsidP="00B8477A">
            <w:pPr>
              <w:pStyle w:val="TAL"/>
              <w:rPr>
                <w:sz w:val="16"/>
              </w:rPr>
            </w:pPr>
          </w:p>
        </w:tc>
      </w:tr>
      <w:tr w:rsidR="00E038E3" w14:paraId="6BB23300" w14:textId="77777777" w:rsidTr="00B8477A">
        <w:tc>
          <w:tcPr>
            <w:tcW w:w="0" w:type="auto"/>
          </w:tcPr>
          <w:p w14:paraId="78AF6D09" w14:textId="77777777" w:rsidR="00E038E3" w:rsidRPr="009D2038" w:rsidRDefault="00E038E3" w:rsidP="00B8477A">
            <w:pPr>
              <w:pStyle w:val="TAL"/>
              <w:rPr>
                <w:sz w:val="16"/>
              </w:rPr>
            </w:pPr>
            <w:r>
              <w:rPr>
                <w:sz w:val="16"/>
              </w:rPr>
              <w:t>C1-238529</w:t>
            </w:r>
          </w:p>
        </w:tc>
        <w:tc>
          <w:tcPr>
            <w:tcW w:w="0" w:type="auto"/>
          </w:tcPr>
          <w:p w14:paraId="7CF6E6EE" w14:textId="77777777" w:rsidR="00E038E3" w:rsidRPr="009D2038" w:rsidRDefault="00E038E3" w:rsidP="00B8477A">
            <w:pPr>
              <w:pStyle w:val="TAL"/>
              <w:rPr>
                <w:sz w:val="16"/>
              </w:rPr>
            </w:pPr>
            <w:r>
              <w:rPr>
                <w:sz w:val="16"/>
              </w:rPr>
              <w:t>Correction to SOR for Signal level enhanced network selection</w:t>
            </w:r>
          </w:p>
        </w:tc>
        <w:tc>
          <w:tcPr>
            <w:tcW w:w="0" w:type="auto"/>
          </w:tcPr>
          <w:p w14:paraId="2706319F" w14:textId="77777777" w:rsidR="00E038E3" w:rsidRPr="009D2038" w:rsidRDefault="00E038E3" w:rsidP="00B8477A">
            <w:pPr>
              <w:pStyle w:val="TAL"/>
              <w:rPr>
                <w:sz w:val="16"/>
              </w:rPr>
            </w:pPr>
            <w:r>
              <w:rPr>
                <w:sz w:val="16"/>
              </w:rPr>
              <w:t>Deutsche Telekom, LG Electronics</w:t>
            </w:r>
          </w:p>
        </w:tc>
        <w:tc>
          <w:tcPr>
            <w:tcW w:w="0" w:type="auto"/>
          </w:tcPr>
          <w:p w14:paraId="33AA6FAA" w14:textId="77777777" w:rsidR="00E038E3" w:rsidRPr="009D2038" w:rsidRDefault="00E038E3" w:rsidP="00B8477A">
            <w:pPr>
              <w:pStyle w:val="TAL"/>
              <w:rPr>
                <w:sz w:val="16"/>
              </w:rPr>
            </w:pPr>
            <w:r>
              <w:rPr>
                <w:sz w:val="16"/>
              </w:rPr>
              <w:t>revised</w:t>
            </w:r>
          </w:p>
        </w:tc>
        <w:tc>
          <w:tcPr>
            <w:tcW w:w="0" w:type="auto"/>
          </w:tcPr>
          <w:p w14:paraId="2C8A8A80" w14:textId="77777777" w:rsidR="00E038E3" w:rsidRPr="009D2038" w:rsidRDefault="00E038E3" w:rsidP="00B8477A">
            <w:pPr>
              <w:pStyle w:val="TAL"/>
              <w:rPr>
                <w:sz w:val="16"/>
              </w:rPr>
            </w:pPr>
          </w:p>
        </w:tc>
        <w:tc>
          <w:tcPr>
            <w:tcW w:w="0" w:type="auto"/>
          </w:tcPr>
          <w:p w14:paraId="59F01DC0" w14:textId="77777777" w:rsidR="00E038E3" w:rsidRPr="009D2038" w:rsidRDefault="00E038E3" w:rsidP="00B8477A">
            <w:pPr>
              <w:pStyle w:val="TAL"/>
              <w:rPr>
                <w:sz w:val="16"/>
              </w:rPr>
            </w:pPr>
            <w:r>
              <w:rPr>
                <w:sz w:val="16"/>
              </w:rPr>
              <w:t>C1-239208</w:t>
            </w:r>
          </w:p>
        </w:tc>
      </w:tr>
      <w:tr w:rsidR="00E038E3" w14:paraId="1CC3ABE7" w14:textId="77777777" w:rsidTr="00B8477A">
        <w:tc>
          <w:tcPr>
            <w:tcW w:w="0" w:type="auto"/>
          </w:tcPr>
          <w:p w14:paraId="2E5B888D" w14:textId="77777777" w:rsidR="00E038E3" w:rsidRPr="009D2038" w:rsidRDefault="00E038E3" w:rsidP="00B8477A">
            <w:pPr>
              <w:pStyle w:val="TAL"/>
              <w:rPr>
                <w:sz w:val="16"/>
              </w:rPr>
            </w:pPr>
            <w:r>
              <w:rPr>
                <w:sz w:val="16"/>
              </w:rPr>
              <w:t>C1-238530</w:t>
            </w:r>
          </w:p>
        </w:tc>
        <w:tc>
          <w:tcPr>
            <w:tcW w:w="0" w:type="auto"/>
          </w:tcPr>
          <w:p w14:paraId="08926550" w14:textId="77777777" w:rsidR="00E038E3" w:rsidRPr="009D2038" w:rsidRDefault="00E038E3" w:rsidP="00B8477A">
            <w:pPr>
              <w:pStyle w:val="TAL"/>
              <w:rPr>
                <w:sz w:val="16"/>
              </w:rPr>
            </w:pPr>
            <w:r>
              <w:rPr>
                <w:sz w:val="16"/>
              </w:rPr>
              <w:t>Reply LS on NSWO support in SNPN using CH AAA server</w:t>
            </w:r>
          </w:p>
        </w:tc>
        <w:tc>
          <w:tcPr>
            <w:tcW w:w="0" w:type="auto"/>
          </w:tcPr>
          <w:p w14:paraId="73456A9A" w14:textId="77777777" w:rsidR="00E038E3" w:rsidRPr="009D2038" w:rsidRDefault="00E038E3" w:rsidP="00B8477A">
            <w:pPr>
              <w:pStyle w:val="TAL"/>
              <w:rPr>
                <w:sz w:val="16"/>
              </w:rPr>
            </w:pPr>
            <w:r>
              <w:rPr>
                <w:sz w:val="16"/>
              </w:rPr>
              <w:t>SA2</w:t>
            </w:r>
          </w:p>
        </w:tc>
        <w:tc>
          <w:tcPr>
            <w:tcW w:w="0" w:type="auto"/>
          </w:tcPr>
          <w:p w14:paraId="49178D28" w14:textId="77777777" w:rsidR="00E038E3" w:rsidRPr="009D2038" w:rsidRDefault="00E038E3" w:rsidP="00B8477A">
            <w:pPr>
              <w:pStyle w:val="TAL"/>
              <w:rPr>
                <w:sz w:val="16"/>
              </w:rPr>
            </w:pPr>
            <w:r>
              <w:rPr>
                <w:sz w:val="16"/>
              </w:rPr>
              <w:t>noted</w:t>
            </w:r>
          </w:p>
        </w:tc>
        <w:tc>
          <w:tcPr>
            <w:tcW w:w="0" w:type="auto"/>
          </w:tcPr>
          <w:p w14:paraId="278F1113" w14:textId="77777777" w:rsidR="00E038E3" w:rsidRPr="009D2038" w:rsidRDefault="00E038E3" w:rsidP="00B8477A">
            <w:pPr>
              <w:pStyle w:val="TAL"/>
              <w:rPr>
                <w:sz w:val="16"/>
              </w:rPr>
            </w:pPr>
          </w:p>
        </w:tc>
        <w:tc>
          <w:tcPr>
            <w:tcW w:w="0" w:type="auto"/>
          </w:tcPr>
          <w:p w14:paraId="368EBBB4" w14:textId="77777777" w:rsidR="00E038E3" w:rsidRPr="009D2038" w:rsidRDefault="00E038E3" w:rsidP="00B8477A">
            <w:pPr>
              <w:pStyle w:val="TAL"/>
              <w:rPr>
                <w:sz w:val="16"/>
              </w:rPr>
            </w:pPr>
          </w:p>
        </w:tc>
      </w:tr>
      <w:tr w:rsidR="00E038E3" w14:paraId="4F30063C" w14:textId="77777777" w:rsidTr="00B8477A">
        <w:tc>
          <w:tcPr>
            <w:tcW w:w="0" w:type="auto"/>
          </w:tcPr>
          <w:p w14:paraId="19A689A6" w14:textId="77777777" w:rsidR="00E038E3" w:rsidRPr="009D2038" w:rsidRDefault="00E038E3" w:rsidP="00B8477A">
            <w:pPr>
              <w:pStyle w:val="TAL"/>
              <w:rPr>
                <w:sz w:val="16"/>
              </w:rPr>
            </w:pPr>
            <w:r>
              <w:rPr>
                <w:sz w:val="16"/>
              </w:rPr>
              <w:t>C1-238531</w:t>
            </w:r>
          </w:p>
        </w:tc>
        <w:tc>
          <w:tcPr>
            <w:tcW w:w="0" w:type="auto"/>
          </w:tcPr>
          <w:p w14:paraId="24FB58C8" w14:textId="77777777" w:rsidR="00E038E3" w:rsidRPr="009D2038" w:rsidRDefault="00E038E3" w:rsidP="00B8477A">
            <w:pPr>
              <w:pStyle w:val="TAL"/>
              <w:rPr>
                <w:sz w:val="16"/>
              </w:rPr>
            </w:pPr>
            <w:r>
              <w:rPr>
                <w:sz w:val="16"/>
              </w:rPr>
              <w:t>Reply LS to Reply LS to SA2 on assistance information provided to UE</w:t>
            </w:r>
          </w:p>
        </w:tc>
        <w:tc>
          <w:tcPr>
            <w:tcW w:w="0" w:type="auto"/>
          </w:tcPr>
          <w:p w14:paraId="5989C254" w14:textId="77777777" w:rsidR="00E038E3" w:rsidRPr="009D2038" w:rsidRDefault="00E038E3" w:rsidP="00B8477A">
            <w:pPr>
              <w:pStyle w:val="TAL"/>
              <w:rPr>
                <w:sz w:val="16"/>
              </w:rPr>
            </w:pPr>
            <w:r>
              <w:rPr>
                <w:sz w:val="16"/>
              </w:rPr>
              <w:t>SA2</w:t>
            </w:r>
          </w:p>
        </w:tc>
        <w:tc>
          <w:tcPr>
            <w:tcW w:w="0" w:type="auto"/>
          </w:tcPr>
          <w:p w14:paraId="14F0E9E8" w14:textId="77777777" w:rsidR="00E038E3" w:rsidRPr="009D2038" w:rsidRDefault="00E038E3" w:rsidP="00B8477A">
            <w:pPr>
              <w:pStyle w:val="TAL"/>
              <w:rPr>
                <w:sz w:val="16"/>
              </w:rPr>
            </w:pPr>
            <w:r>
              <w:rPr>
                <w:sz w:val="16"/>
              </w:rPr>
              <w:t>noted</w:t>
            </w:r>
          </w:p>
        </w:tc>
        <w:tc>
          <w:tcPr>
            <w:tcW w:w="0" w:type="auto"/>
          </w:tcPr>
          <w:p w14:paraId="794A3781" w14:textId="77777777" w:rsidR="00E038E3" w:rsidRPr="009D2038" w:rsidRDefault="00E038E3" w:rsidP="00B8477A">
            <w:pPr>
              <w:pStyle w:val="TAL"/>
              <w:rPr>
                <w:sz w:val="16"/>
              </w:rPr>
            </w:pPr>
          </w:p>
        </w:tc>
        <w:tc>
          <w:tcPr>
            <w:tcW w:w="0" w:type="auto"/>
          </w:tcPr>
          <w:p w14:paraId="2F4041FB" w14:textId="77777777" w:rsidR="00E038E3" w:rsidRPr="009D2038" w:rsidRDefault="00E038E3" w:rsidP="00B8477A">
            <w:pPr>
              <w:pStyle w:val="TAL"/>
              <w:rPr>
                <w:sz w:val="16"/>
              </w:rPr>
            </w:pPr>
          </w:p>
        </w:tc>
      </w:tr>
      <w:tr w:rsidR="00E038E3" w14:paraId="2D6A30F1" w14:textId="77777777" w:rsidTr="00B8477A">
        <w:tc>
          <w:tcPr>
            <w:tcW w:w="0" w:type="auto"/>
          </w:tcPr>
          <w:p w14:paraId="006C13A7" w14:textId="77777777" w:rsidR="00E038E3" w:rsidRPr="009D2038" w:rsidRDefault="00E038E3" w:rsidP="00B8477A">
            <w:pPr>
              <w:pStyle w:val="TAL"/>
              <w:rPr>
                <w:sz w:val="16"/>
              </w:rPr>
            </w:pPr>
            <w:r>
              <w:rPr>
                <w:sz w:val="16"/>
              </w:rPr>
              <w:t>C1-238532</w:t>
            </w:r>
          </w:p>
        </w:tc>
        <w:tc>
          <w:tcPr>
            <w:tcW w:w="0" w:type="auto"/>
          </w:tcPr>
          <w:p w14:paraId="4D3A97B4" w14:textId="77777777" w:rsidR="00E038E3" w:rsidRPr="009D2038" w:rsidRDefault="00E038E3" w:rsidP="00B8477A">
            <w:pPr>
              <w:pStyle w:val="TAL"/>
              <w:rPr>
                <w:sz w:val="16"/>
              </w:rPr>
            </w:pPr>
            <w:r>
              <w:rPr>
                <w:sz w:val="16"/>
              </w:rPr>
              <w:t>Reply LS on the scope of LCS-SS messages transferred via the LCS user plane</w:t>
            </w:r>
          </w:p>
        </w:tc>
        <w:tc>
          <w:tcPr>
            <w:tcW w:w="0" w:type="auto"/>
          </w:tcPr>
          <w:p w14:paraId="5BDAAA68" w14:textId="77777777" w:rsidR="00E038E3" w:rsidRPr="009D2038" w:rsidRDefault="00E038E3" w:rsidP="00B8477A">
            <w:pPr>
              <w:pStyle w:val="TAL"/>
              <w:rPr>
                <w:sz w:val="16"/>
              </w:rPr>
            </w:pPr>
            <w:r>
              <w:rPr>
                <w:sz w:val="16"/>
              </w:rPr>
              <w:t>SA2</w:t>
            </w:r>
          </w:p>
        </w:tc>
        <w:tc>
          <w:tcPr>
            <w:tcW w:w="0" w:type="auto"/>
          </w:tcPr>
          <w:p w14:paraId="6EC8512A" w14:textId="77777777" w:rsidR="00E038E3" w:rsidRPr="009D2038" w:rsidRDefault="00E038E3" w:rsidP="00B8477A">
            <w:pPr>
              <w:pStyle w:val="TAL"/>
              <w:rPr>
                <w:sz w:val="16"/>
              </w:rPr>
            </w:pPr>
            <w:r>
              <w:rPr>
                <w:sz w:val="16"/>
              </w:rPr>
              <w:t>noted</w:t>
            </w:r>
          </w:p>
        </w:tc>
        <w:tc>
          <w:tcPr>
            <w:tcW w:w="0" w:type="auto"/>
          </w:tcPr>
          <w:p w14:paraId="15DE9BFE" w14:textId="77777777" w:rsidR="00E038E3" w:rsidRPr="009D2038" w:rsidRDefault="00E038E3" w:rsidP="00B8477A">
            <w:pPr>
              <w:pStyle w:val="TAL"/>
              <w:rPr>
                <w:sz w:val="16"/>
              </w:rPr>
            </w:pPr>
          </w:p>
        </w:tc>
        <w:tc>
          <w:tcPr>
            <w:tcW w:w="0" w:type="auto"/>
          </w:tcPr>
          <w:p w14:paraId="181309C3" w14:textId="77777777" w:rsidR="00E038E3" w:rsidRPr="009D2038" w:rsidRDefault="00E038E3" w:rsidP="00B8477A">
            <w:pPr>
              <w:pStyle w:val="TAL"/>
              <w:rPr>
                <w:sz w:val="16"/>
              </w:rPr>
            </w:pPr>
          </w:p>
        </w:tc>
      </w:tr>
      <w:tr w:rsidR="00E038E3" w14:paraId="030FD770" w14:textId="77777777" w:rsidTr="00B8477A">
        <w:tc>
          <w:tcPr>
            <w:tcW w:w="0" w:type="auto"/>
          </w:tcPr>
          <w:p w14:paraId="5DE462BE" w14:textId="77777777" w:rsidR="00E038E3" w:rsidRPr="009D2038" w:rsidRDefault="00E038E3" w:rsidP="00B8477A">
            <w:pPr>
              <w:pStyle w:val="TAL"/>
              <w:rPr>
                <w:sz w:val="16"/>
              </w:rPr>
            </w:pPr>
            <w:r>
              <w:rPr>
                <w:sz w:val="16"/>
              </w:rPr>
              <w:t>C1-238533</w:t>
            </w:r>
          </w:p>
        </w:tc>
        <w:tc>
          <w:tcPr>
            <w:tcW w:w="0" w:type="auto"/>
          </w:tcPr>
          <w:p w14:paraId="1DAD0105" w14:textId="77777777" w:rsidR="00E038E3" w:rsidRPr="009D2038" w:rsidRDefault="00E038E3" w:rsidP="00B8477A">
            <w:pPr>
              <w:pStyle w:val="TAL"/>
              <w:rPr>
                <w:sz w:val="16"/>
              </w:rPr>
            </w:pPr>
            <w:r>
              <w:rPr>
                <w:sz w:val="16"/>
              </w:rPr>
              <w:t>LS on developing a security solution for PINAPP architecture</w:t>
            </w:r>
          </w:p>
        </w:tc>
        <w:tc>
          <w:tcPr>
            <w:tcW w:w="0" w:type="auto"/>
          </w:tcPr>
          <w:p w14:paraId="110CE92C" w14:textId="77777777" w:rsidR="00E038E3" w:rsidRPr="009D2038" w:rsidRDefault="00E038E3" w:rsidP="00B8477A">
            <w:pPr>
              <w:pStyle w:val="TAL"/>
              <w:rPr>
                <w:sz w:val="16"/>
              </w:rPr>
            </w:pPr>
            <w:r>
              <w:rPr>
                <w:sz w:val="16"/>
              </w:rPr>
              <w:t>3GPP TSG SA WG6</w:t>
            </w:r>
          </w:p>
        </w:tc>
        <w:tc>
          <w:tcPr>
            <w:tcW w:w="0" w:type="auto"/>
          </w:tcPr>
          <w:p w14:paraId="3759F3FC" w14:textId="77777777" w:rsidR="00E038E3" w:rsidRPr="009D2038" w:rsidRDefault="00E038E3" w:rsidP="00B8477A">
            <w:pPr>
              <w:pStyle w:val="TAL"/>
              <w:rPr>
                <w:sz w:val="16"/>
              </w:rPr>
            </w:pPr>
            <w:r>
              <w:rPr>
                <w:sz w:val="16"/>
              </w:rPr>
              <w:t>noted</w:t>
            </w:r>
          </w:p>
        </w:tc>
        <w:tc>
          <w:tcPr>
            <w:tcW w:w="0" w:type="auto"/>
          </w:tcPr>
          <w:p w14:paraId="10F1CA77" w14:textId="77777777" w:rsidR="00E038E3" w:rsidRPr="009D2038" w:rsidRDefault="00E038E3" w:rsidP="00B8477A">
            <w:pPr>
              <w:pStyle w:val="TAL"/>
              <w:rPr>
                <w:sz w:val="16"/>
              </w:rPr>
            </w:pPr>
          </w:p>
        </w:tc>
        <w:tc>
          <w:tcPr>
            <w:tcW w:w="0" w:type="auto"/>
          </w:tcPr>
          <w:p w14:paraId="26F0E863" w14:textId="77777777" w:rsidR="00E038E3" w:rsidRPr="009D2038" w:rsidRDefault="00E038E3" w:rsidP="00B8477A">
            <w:pPr>
              <w:pStyle w:val="TAL"/>
              <w:rPr>
                <w:sz w:val="16"/>
              </w:rPr>
            </w:pPr>
          </w:p>
        </w:tc>
      </w:tr>
      <w:tr w:rsidR="00E038E3" w14:paraId="35268ACE" w14:textId="77777777" w:rsidTr="00B8477A">
        <w:tc>
          <w:tcPr>
            <w:tcW w:w="0" w:type="auto"/>
          </w:tcPr>
          <w:p w14:paraId="11C8A361" w14:textId="77777777" w:rsidR="00E038E3" w:rsidRPr="009D2038" w:rsidRDefault="00E038E3" w:rsidP="00B8477A">
            <w:pPr>
              <w:pStyle w:val="TAL"/>
              <w:rPr>
                <w:sz w:val="16"/>
              </w:rPr>
            </w:pPr>
            <w:r>
              <w:rPr>
                <w:sz w:val="16"/>
              </w:rPr>
              <w:t>C1-238534</w:t>
            </w:r>
          </w:p>
        </w:tc>
        <w:tc>
          <w:tcPr>
            <w:tcW w:w="0" w:type="auto"/>
          </w:tcPr>
          <w:p w14:paraId="593082DA" w14:textId="77777777" w:rsidR="00E038E3" w:rsidRPr="009D2038" w:rsidRDefault="00E038E3" w:rsidP="00B8477A">
            <w:pPr>
              <w:pStyle w:val="TAL"/>
              <w:rPr>
                <w:sz w:val="16"/>
              </w:rPr>
            </w:pPr>
            <w:r>
              <w:rPr>
                <w:sz w:val="16"/>
              </w:rPr>
              <w:t>Reply LS on questions related to SEALDD APIs</w:t>
            </w:r>
          </w:p>
        </w:tc>
        <w:tc>
          <w:tcPr>
            <w:tcW w:w="0" w:type="auto"/>
          </w:tcPr>
          <w:p w14:paraId="3518C208" w14:textId="77777777" w:rsidR="00E038E3" w:rsidRPr="009D2038" w:rsidRDefault="00E038E3" w:rsidP="00B8477A">
            <w:pPr>
              <w:pStyle w:val="TAL"/>
              <w:rPr>
                <w:sz w:val="16"/>
              </w:rPr>
            </w:pPr>
            <w:r>
              <w:rPr>
                <w:sz w:val="16"/>
              </w:rPr>
              <w:t>3GPP TSG SA WG6</w:t>
            </w:r>
          </w:p>
        </w:tc>
        <w:tc>
          <w:tcPr>
            <w:tcW w:w="0" w:type="auto"/>
          </w:tcPr>
          <w:p w14:paraId="11D888C5" w14:textId="77777777" w:rsidR="00E038E3" w:rsidRPr="009D2038" w:rsidRDefault="00E038E3" w:rsidP="00B8477A">
            <w:pPr>
              <w:pStyle w:val="TAL"/>
              <w:rPr>
                <w:sz w:val="16"/>
              </w:rPr>
            </w:pPr>
            <w:r>
              <w:rPr>
                <w:sz w:val="16"/>
              </w:rPr>
              <w:t>noted</w:t>
            </w:r>
          </w:p>
        </w:tc>
        <w:tc>
          <w:tcPr>
            <w:tcW w:w="0" w:type="auto"/>
          </w:tcPr>
          <w:p w14:paraId="3B03BB91" w14:textId="77777777" w:rsidR="00E038E3" w:rsidRPr="009D2038" w:rsidRDefault="00E038E3" w:rsidP="00B8477A">
            <w:pPr>
              <w:pStyle w:val="TAL"/>
              <w:rPr>
                <w:sz w:val="16"/>
              </w:rPr>
            </w:pPr>
          </w:p>
        </w:tc>
        <w:tc>
          <w:tcPr>
            <w:tcW w:w="0" w:type="auto"/>
          </w:tcPr>
          <w:p w14:paraId="193F86E4" w14:textId="77777777" w:rsidR="00E038E3" w:rsidRPr="009D2038" w:rsidRDefault="00E038E3" w:rsidP="00B8477A">
            <w:pPr>
              <w:pStyle w:val="TAL"/>
              <w:rPr>
                <w:sz w:val="16"/>
              </w:rPr>
            </w:pPr>
          </w:p>
        </w:tc>
      </w:tr>
      <w:tr w:rsidR="00E038E3" w14:paraId="632C3F57" w14:textId="77777777" w:rsidTr="00B8477A">
        <w:tc>
          <w:tcPr>
            <w:tcW w:w="0" w:type="auto"/>
          </w:tcPr>
          <w:p w14:paraId="22A7E099" w14:textId="77777777" w:rsidR="00E038E3" w:rsidRPr="009D2038" w:rsidRDefault="00E038E3" w:rsidP="00B8477A">
            <w:pPr>
              <w:pStyle w:val="TAL"/>
              <w:rPr>
                <w:sz w:val="16"/>
              </w:rPr>
            </w:pPr>
            <w:r>
              <w:rPr>
                <w:sz w:val="16"/>
              </w:rPr>
              <w:t>C1-238535</w:t>
            </w:r>
          </w:p>
        </w:tc>
        <w:tc>
          <w:tcPr>
            <w:tcW w:w="0" w:type="auto"/>
          </w:tcPr>
          <w:p w14:paraId="1D60064E" w14:textId="77777777" w:rsidR="00E038E3" w:rsidRPr="009D2038" w:rsidRDefault="00E038E3" w:rsidP="00B8477A">
            <w:pPr>
              <w:pStyle w:val="TAL"/>
              <w:rPr>
                <w:sz w:val="16"/>
              </w:rPr>
            </w:pPr>
            <w:r>
              <w:rPr>
                <w:sz w:val="16"/>
              </w:rPr>
              <w:t>Duplication Detection after PLMN change</w:t>
            </w:r>
          </w:p>
        </w:tc>
        <w:tc>
          <w:tcPr>
            <w:tcW w:w="0" w:type="auto"/>
          </w:tcPr>
          <w:p w14:paraId="07DEA512" w14:textId="77777777" w:rsidR="00E038E3" w:rsidRPr="009D2038" w:rsidRDefault="00E038E3" w:rsidP="00B8477A">
            <w:pPr>
              <w:pStyle w:val="TAL"/>
              <w:rPr>
                <w:sz w:val="16"/>
              </w:rPr>
            </w:pPr>
            <w:r>
              <w:rPr>
                <w:sz w:val="16"/>
              </w:rPr>
              <w:t>one2many</w:t>
            </w:r>
          </w:p>
        </w:tc>
        <w:tc>
          <w:tcPr>
            <w:tcW w:w="0" w:type="auto"/>
          </w:tcPr>
          <w:p w14:paraId="036F6900" w14:textId="77777777" w:rsidR="00E038E3" w:rsidRPr="009D2038" w:rsidRDefault="00E038E3" w:rsidP="00B8477A">
            <w:pPr>
              <w:pStyle w:val="TAL"/>
              <w:rPr>
                <w:sz w:val="16"/>
              </w:rPr>
            </w:pPr>
            <w:r>
              <w:rPr>
                <w:sz w:val="16"/>
              </w:rPr>
              <w:t>withdrawn</w:t>
            </w:r>
          </w:p>
        </w:tc>
        <w:tc>
          <w:tcPr>
            <w:tcW w:w="0" w:type="auto"/>
          </w:tcPr>
          <w:p w14:paraId="641BE716" w14:textId="77777777" w:rsidR="00E038E3" w:rsidRPr="009D2038" w:rsidRDefault="00E038E3" w:rsidP="00B8477A">
            <w:pPr>
              <w:pStyle w:val="TAL"/>
              <w:rPr>
                <w:sz w:val="16"/>
              </w:rPr>
            </w:pPr>
            <w:r>
              <w:rPr>
                <w:sz w:val="16"/>
              </w:rPr>
              <w:t>C1-237077</w:t>
            </w:r>
          </w:p>
        </w:tc>
        <w:tc>
          <w:tcPr>
            <w:tcW w:w="0" w:type="auto"/>
          </w:tcPr>
          <w:p w14:paraId="1D7D18C7" w14:textId="77777777" w:rsidR="00E038E3" w:rsidRPr="009D2038" w:rsidRDefault="00E038E3" w:rsidP="00B8477A">
            <w:pPr>
              <w:pStyle w:val="TAL"/>
              <w:rPr>
                <w:sz w:val="16"/>
              </w:rPr>
            </w:pPr>
          </w:p>
        </w:tc>
      </w:tr>
      <w:tr w:rsidR="00E038E3" w14:paraId="3B6A4FF4" w14:textId="77777777" w:rsidTr="00B8477A">
        <w:tc>
          <w:tcPr>
            <w:tcW w:w="0" w:type="auto"/>
          </w:tcPr>
          <w:p w14:paraId="3386DD86" w14:textId="77777777" w:rsidR="00E038E3" w:rsidRPr="009D2038" w:rsidRDefault="00E038E3" w:rsidP="00B8477A">
            <w:pPr>
              <w:pStyle w:val="TAL"/>
              <w:rPr>
                <w:sz w:val="16"/>
              </w:rPr>
            </w:pPr>
            <w:r>
              <w:rPr>
                <w:sz w:val="16"/>
              </w:rPr>
              <w:t>C1-238536</w:t>
            </w:r>
          </w:p>
        </w:tc>
        <w:tc>
          <w:tcPr>
            <w:tcW w:w="0" w:type="auto"/>
          </w:tcPr>
          <w:p w14:paraId="57ED2D41" w14:textId="77777777" w:rsidR="00E038E3" w:rsidRPr="009D2038" w:rsidRDefault="00E038E3" w:rsidP="00B8477A">
            <w:pPr>
              <w:pStyle w:val="TAL"/>
              <w:rPr>
                <w:sz w:val="16"/>
              </w:rPr>
            </w:pPr>
            <w:r>
              <w:rPr>
                <w:sz w:val="16"/>
              </w:rPr>
              <w:t>DP on Duplication Detection</w:t>
            </w:r>
          </w:p>
        </w:tc>
        <w:tc>
          <w:tcPr>
            <w:tcW w:w="0" w:type="auto"/>
          </w:tcPr>
          <w:p w14:paraId="40EDECB5" w14:textId="77777777" w:rsidR="00E038E3" w:rsidRPr="009D2038" w:rsidRDefault="00E038E3" w:rsidP="00B8477A">
            <w:pPr>
              <w:pStyle w:val="TAL"/>
              <w:rPr>
                <w:sz w:val="16"/>
              </w:rPr>
            </w:pPr>
            <w:r>
              <w:rPr>
                <w:sz w:val="16"/>
              </w:rPr>
              <w:t>one2many B.V.</w:t>
            </w:r>
          </w:p>
        </w:tc>
        <w:tc>
          <w:tcPr>
            <w:tcW w:w="0" w:type="auto"/>
          </w:tcPr>
          <w:p w14:paraId="029EAA48" w14:textId="77777777" w:rsidR="00E038E3" w:rsidRPr="009D2038" w:rsidRDefault="00E038E3" w:rsidP="00B8477A">
            <w:pPr>
              <w:pStyle w:val="TAL"/>
              <w:rPr>
                <w:sz w:val="16"/>
              </w:rPr>
            </w:pPr>
            <w:r>
              <w:rPr>
                <w:sz w:val="16"/>
              </w:rPr>
              <w:t>withdrawn</w:t>
            </w:r>
          </w:p>
        </w:tc>
        <w:tc>
          <w:tcPr>
            <w:tcW w:w="0" w:type="auto"/>
          </w:tcPr>
          <w:p w14:paraId="1BF74D6C" w14:textId="77777777" w:rsidR="00E038E3" w:rsidRPr="009D2038" w:rsidRDefault="00E038E3" w:rsidP="00B8477A">
            <w:pPr>
              <w:pStyle w:val="TAL"/>
              <w:rPr>
                <w:sz w:val="16"/>
              </w:rPr>
            </w:pPr>
          </w:p>
        </w:tc>
        <w:tc>
          <w:tcPr>
            <w:tcW w:w="0" w:type="auto"/>
          </w:tcPr>
          <w:p w14:paraId="7961E3BA" w14:textId="77777777" w:rsidR="00E038E3" w:rsidRPr="009D2038" w:rsidRDefault="00E038E3" w:rsidP="00B8477A">
            <w:pPr>
              <w:pStyle w:val="TAL"/>
              <w:rPr>
                <w:sz w:val="16"/>
              </w:rPr>
            </w:pPr>
          </w:p>
        </w:tc>
      </w:tr>
      <w:tr w:rsidR="00E038E3" w14:paraId="021F9C63" w14:textId="77777777" w:rsidTr="00B8477A">
        <w:tc>
          <w:tcPr>
            <w:tcW w:w="0" w:type="auto"/>
          </w:tcPr>
          <w:p w14:paraId="788A275E" w14:textId="77777777" w:rsidR="00E038E3" w:rsidRPr="009D2038" w:rsidRDefault="00E038E3" w:rsidP="00B8477A">
            <w:pPr>
              <w:pStyle w:val="TAL"/>
              <w:rPr>
                <w:sz w:val="16"/>
              </w:rPr>
            </w:pPr>
            <w:r>
              <w:rPr>
                <w:sz w:val="16"/>
              </w:rPr>
              <w:t>C1-238537</w:t>
            </w:r>
          </w:p>
        </w:tc>
        <w:tc>
          <w:tcPr>
            <w:tcW w:w="0" w:type="auto"/>
          </w:tcPr>
          <w:p w14:paraId="67153848" w14:textId="77777777" w:rsidR="00E038E3" w:rsidRPr="009D2038" w:rsidRDefault="00E038E3" w:rsidP="00B8477A">
            <w:pPr>
              <w:pStyle w:val="TAL"/>
              <w:rPr>
                <w:sz w:val="16"/>
              </w:rPr>
            </w:pPr>
            <w:r>
              <w:rPr>
                <w:sz w:val="16"/>
              </w:rPr>
              <w:t>Corrections for MCPTT private call forwarding</w:t>
            </w:r>
          </w:p>
        </w:tc>
        <w:tc>
          <w:tcPr>
            <w:tcW w:w="0" w:type="auto"/>
          </w:tcPr>
          <w:p w14:paraId="341D1B2B" w14:textId="77777777" w:rsidR="00E038E3" w:rsidRPr="009D2038" w:rsidRDefault="00E038E3" w:rsidP="00B8477A">
            <w:pPr>
              <w:pStyle w:val="TAL"/>
              <w:rPr>
                <w:sz w:val="16"/>
              </w:rPr>
            </w:pPr>
            <w:r>
              <w:rPr>
                <w:sz w:val="16"/>
              </w:rPr>
              <w:t>Kontron Transportation France</w:t>
            </w:r>
          </w:p>
        </w:tc>
        <w:tc>
          <w:tcPr>
            <w:tcW w:w="0" w:type="auto"/>
          </w:tcPr>
          <w:p w14:paraId="5BA80182" w14:textId="77777777" w:rsidR="00E038E3" w:rsidRPr="009D2038" w:rsidRDefault="00E038E3" w:rsidP="00B8477A">
            <w:pPr>
              <w:pStyle w:val="TAL"/>
              <w:rPr>
                <w:sz w:val="16"/>
              </w:rPr>
            </w:pPr>
            <w:r>
              <w:rPr>
                <w:sz w:val="16"/>
              </w:rPr>
              <w:t>revised</w:t>
            </w:r>
          </w:p>
        </w:tc>
        <w:tc>
          <w:tcPr>
            <w:tcW w:w="0" w:type="auto"/>
          </w:tcPr>
          <w:p w14:paraId="574EBD9A" w14:textId="77777777" w:rsidR="00E038E3" w:rsidRPr="009D2038" w:rsidRDefault="00E038E3" w:rsidP="00B8477A">
            <w:pPr>
              <w:pStyle w:val="TAL"/>
              <w:rPr>
                <w:sz w:val="16"/>
              </w:rPr>
            </w:pPr>
          </w:p>
        </w:tc>
        <w:tc>
          <w:tcPr>
            <w:tcW w:w="0" w:type="auto"/>
          </w:tcPr>
          <w:p w14:paraId="02CCB3EF" w14:textId="77777777" w:rsidR="00E038E3" w:rsidRPr="009D2038" w:rsidRDefault="00E038E3" w:rsidP="00B8477A">
            <w:pPr>
              <w:pStyle w:val="TAL"/>
              <w:rPr>
                <w:sz w:val="16"/>
              </w:rPr>
            </w:pPr>
            <w:r>
              <w:rPr>
                <w:sz w:val="16"/>
              </w:rPr>
              <w:t>C1-239496</w:t>
            </w:r>
          </w:p>
        </w:tc>
      </w:tr>
      <w:tr w:rsidR="00E038E3" w14:paraId="2C44D21A" w14:textId="77777777" w:rsidTr="00B8477A">
        <w:tc>
          <w:tcPr>
            <w:tcW w:w="0" w:type="auto"/>
          </w:tcPr>
          <w:p w14:paraId="11BF3D2A" w14:textId="77777777" w:rsidR="00E038E3" w:rsidRPr="009D2038" w:rsidRDefault="00E038E3" w:rsidP="00B8477A">
            <w:pPr>
              <w:pStyle w:val="TAL"/>
              <w:rPr>
                <w:sz w:val="16"/>
              </w:rPr>
            </w:pPr>
            <w:r>
              <w:rPr>
                <w:sz w:val="16"/>
              </w:rPr>
              <w:t>C1-238538</w:t>
            </w:r>
          </w:p>
        </w:tc>
        <w:tc>
          <w:tcPr>
            <w:tcW w:w="0" w:type="auto"/>
          </w:tcPr>
          <w:p w14:paraId="709A2B66" w14:textId="77777777" w:rsidR="00E038E3" w:rsidRPr="009D2038" w:rsidRDefault="00E038E3" w:rsidP="00B8477A">
            <w:pPr>
              <w:pStyle w:val="TAL"/>
              <w:rPr>
                <w:sz w:val="16"/>
              </w:rPr>
            </w:pPr>
            <w:r>
              <w:rPr>
                <w:sz w:val="16"/>
              </w:rPr>
              <w:t>Corrections for MCPTT private call forwarding</w:t>
            </w:r>
          </w:p>
        </w:tc>
        <w:tc>
          <w:tcPr>
            <w:tcW w:w="0" w:type="auto"/>
          </w:tcPr>
          <w:p w14:paraId="657FD4A4" w14:textId="77777777" w:rsidR="00E038E3" w:rsidRPr="009D2038" w:rsidRDefault="00E038E3" w:rsidP="00B8477A">
            <w:pPr>
              <w:pStyle w:val="TAL"/>
              <w:rPr>
                <w:sz w:val="16"/>
              </w:rPr>
            </w:pPr>
            <w:r>
              <w:rPr>
                <w:sz w:val="16"/>
              </w:rPr>
              <w:t>Kontron Transportation France</w:t>
            </w:r>
          </w:p>
        </w:tc>
        <w:tc>
          <w:tcPr>
            <w:tcW w:w="0" w:type="auto"/>
          </w:tcPr>
          <w:p w14:paraId="740D97A1" w14:textId="77777777" w:rsidR="00E038E3" w:rsidRPr="009D2038" w:rsidRDefault="00E038E3" w:rsidP="00B8477A">
            <w:pPr>
              <w:pStyle w:val="TAL"/>
              <w:rPr>
                <w:sz w:val="16"/>
              </w:rPr>
            </w:pPr>
            <w:r>
              <w:rPr>
                <w:sz w:val="16"/>
              </w:rPr>
              <w:t>revised</w:t>
            </w:r>
          </w:p>
        </w:tc>
        <w:tc>
          <w:tcPr>
            <w:tcW w:w="0" w:type="auto"/>
          </w:tcPr>
          <w:p w14:paraId="487EE596" w14:textId="77777777" w:rsidR="00E038E3" w:rsidRPr="009D2038" w:rsidRDefault="00E038E3" w:rsidP="00B8477A">
            <w:pPr>
              <w:pStyle w:val="TAL"/>
              <w:rPr>
                <w:sz w:val="16"/>
              </w:rPr>
            </w:pPr>
          </w:p>
        </w:tc>
        <w:tc>
          <w:tcPr>
            <w:tcW w:w="0" w:type="auto"/>
          </w:tcPr>
          <w:p w14:paraId="473A8D20" w14:textId="77777777" w:rsidR="00E038E3" w:rsidRPr="009D2038" w:rsidRDefault="00E038E3" w:rsidP="00B8477A">
            <w:pPr>
              <w:pStyle w:val="TAL"/>
              <w:rPr>
                <w:sz w:val="16"/>
              </w:rPr>
            </w:pPr>
            <w:r>
              <w:rPr>
                <w:sz w:val="16"/>
              </w:rPr>
              <w:t>C1-239497</w:t>
            </w:r>
          </w:p>
        </w:tc>
      </w:tr>
      <w:tr w:rsidR="00E038E3" w14:paraId="25A2B1DC" w14:textId="77777777" w:rsidTr="00B8477A">
        <w:tc>
          <w:tcPr>
            <w:tcW w:w="0" w:type="auto"/>
          </w:tcPr>
          <w:p w14:paraId="673D023D" w14:textId="77777777" w:rsidR="00E038E3" w:rsidRPr="009D2038" w:rsidRDefault="00E038E3" w:rsidP="00B8477A">
            <w:pPr>
              <w:pStyle w:val="TAL"/>
              <w:rPr>
                <w:sz w:val="16"/>
              </w:rPr>
            </w:pPr>
            <w:r>
              <w:rPr>
                <w:sz w:val="16"/>
              </w:rPr>
              <w:t>C1-238539</w:t>
            </w:r>
          </w:p>
        </w:tc>
        <w:tc>
          <w:tcPr>
            <w:tcW w:w="0" w:type="auto"/>
          </w:tcPr>
          <w:p w14:paraId="2A8BD35A" w14:textId="77777777" w:rsidR="00E038E3" w:rsidRPr="009D2038" w:rsidRDefault="00E038E3" w:rsidP="00B8477A">
            <w:pPr>
              <w:pStyle w:val="TAL"/>
              <w:rPr>
                <w:sz w:val="16"/>
              </w:rPr>
            </w:pPr>
            <w:r>
              <w:rPr>
                <w:sz w:val="16"/>
              </w:rPr>
              <w:t>Corrections for functional alias activation</w:t>
            </w:r>
          </w:p>
        </w:tc>
        <w:tc>
          <w:tcPr>
            <w:tcW w:w="0" w:type="auto"/>
          </w:tcPr>
          <w:p w14:paraId="5137DA78" w14:textId="77777777" w:rsidR="00E038E3" w:rsidRPr="009D2038" w:rsidRDefault="00E038E3" w:rsidP="00B8477A">
            <w:pPr>
              <w:pStyle w:val="TAL"/>
              <w:rPr>
                <w:sz w:val="16"/>
              </w:rPr>
            </w:pPr>
            <w:r>
              <w:rPr>
                <w:sz w:val="16"/>
              </w:rPr>
              <w:t>Kontron Transportation France</w:t>
            </w:r>
          </w:p>
        </w:tc>
        <w:tc>
          <w:tcPr>
            <w:tcW w:w="0" w:type="auto"/>
          </w:tcPr>
          <w:p w14:paraId="66C4FEF7" w14:textId="77777777" w:rsidR="00E038E3" w:rsidRPr="009D2038" w:rsidRDefault="00E038E3" w:rsidP="00B8477A">
            <w:pPr>
              <w:pStyle w:val="TAL"/>
              <w:rPr>
                <w:sz w:val="16"/>
              </w:rPr>
            </w:pPr>
            <w:r>
              <w:rPr>
                <w:sz w:val="16"/>
              </w:rPr>
              <w:t>agreed</w:t>
            </w:r>
          </w:p>
        </w:tc>
        <w:tc>
          <w:tcPr>
            <w:tcW w:w="0" w:type="auto"/>
          </w:tcPr>
          <w:p w14:paraId="2E762D9C" w14:textId="77777777" w:rsidR="00E038E3" w:rsidRPr="009D2038" w:rsidRDefault="00E038E3" w:rsidP="00B8477A">
            <w:pPr>
              <w:pStyle w:val="TAL"/>
              <w:rPr>
                <w:sz w:val="16"/>
              </w:rPr>
            </w:pPr>
          </w:p>
        </w:tc>
        <w:tc>
          <w:tcPr>
            <w:tcW w:w="0" w:type="auto"/>
          </w:tcPr>
          <w:p w14:paraId="06C09863" w14:textId="77777777" w:rsidR="00E038E3" w:rsidRPr="009D2038" w:rsidRDefault="00E038E3" w:rsidP="00B8477A">
            <w:pPr>
              <w:pStyle w:val="TAL"/>
              <w:rPr>
                <w:sz w:val="16"/>
              </w:rPr>
            </w:pPr>
          </w:p>
        </w:tc>
      </w:tr>
      <w:tr w:rsidR="00E038E3" w14:paraId="08AC923F" w14:textId="77777777" w:rsidTr="00B8477A">
        <w:tc>
          <w:tcPr>
            <w:tcW w:w="0" w:type="auto"/>
          </w:tcPr>
          <w:p w14:paraId="6D8DF89F" w14:textId="77777777" w:rsidR="00E038E3" w:rsidRPr="009D2038" w:rsidRDefault="00E038E3" w:rsidP="00B8477A">
            <w:pPr>
              <w:pStyle w:val="TAL"/>
              <w:rPr>
                <w:sz w:val="16"/>
              </w:rPr>
            </w:pPr>
            <w:r>
              <w:rPr>
                <w:sz w:val="16"/>
              </w:rPr>
              <w:t>C1-238540</w:t>
            </w:r>
          </w:p>
        </w:tc>
        <w:tc>
          <w:tcPr>
            <w:tcW w:w="0" w:type="auto"/>
          </w:tcPr>
          <w:p w14:paraId="7A87D256" w14:textId="77777777" w:rsidR="00E038E3" w:rsidRPr="009D2038" w:rsidRDefault="00E038E3" w:rsidP="00B8477A">
            <w:pPr>
              <w:pStyle w:val="TAL"/>
              <w:rPr>
                <w:sz w:val="16"/>
              </w:rPr>
            </w:pPr>
            <w:r>
              <w:rPr>
                <w:sz w:val="16"/>
              </w:rPr>
              <w:t>Clarification on use of Emerg-Reg timer for Emergency Registration attempts on other available P-CSCFs</w:t>
            </w:r>
          </w:p>
        </w:tc>
        <w:tc>
          <w:tcPr>
            <w:tcW w:w="0" w:type="auto"/>
          </w:tcPr>
          <w:p w14:paraId="479D20B5" w14:textId="77777777" w:rsidR="00E038E3" w:rsidRPr="009D2038" w:rsidRDefault="00E038E3" w:rsidP="00B8477A">
            <w:pPr>
              <w:pStyle w:val="TAL"/>
              <w:rPr>
                <w:sz w:val="16"/>
              </w:rPr>
            </w:pPr>
            <w:r>
              <w:rPr>
                <w:sz w:val="16"/>
              </w:rPr>
              <w:t>Samsung</w:t>
            </w:r>
          </w:p>
        </w:tc>
        <w:tc>
          <w:tcPr>
            <w:tcW w:w="0" w:type="auto"/>
          </w:tcPr>
          <w:p w14:paraId="71FC9625" w14:textId="77777777" w:rsidR="00E038E3" w:rsidRPr="009D2038" w:rsidRDefault="00E038E3" w:rsidP="00B8477A">
            <w:pPr>
              <w:pStyle w:val="TAL"/>
              <w:rPr>
                <w:sz w:val="16"/>
              </w:rPr>
            </w:pPr>
            <w:r>
              <w:rPr>
                <w:sz w:val="16"/>
              </w:rPr>
              <w:t>revised</w:t>
            </w:r>
          </w:p>
        </w:tc>
        <w:tc>
          <w:tcPr>
            <w:tcW w:w="0" w:type="auto"/>
          </w:tcPr>
          <w:p w14:paraId="0218F3D8" w14:textId="77777777" w:rsidR="00E038E3" w:rsidRPr="009D2038" w:rsidRDefault="00E038E3" w:rsidP="00B8477A">
            <w:pPr>
              <w:pStyle w:val="TAL"/>
              <w:rPr>
                <w:sz w:val="16"/>
              </w:rPr>
            </w:pPr>
          </w:p>
        </w:tc>
        <w:tc>
          <w:tcPr>
            <w:tcW w:w="0" w:type="auto"/>
          </w:tcPr>
          <w:p w14:paraId="124F5640" w14:textId="77777777" w:rsidR="00E038E3" w:rsidRPr="009D2038" w:rsidRDefault="00E038E3" w:rsidP="00B8477A">
            <w:pPr>
              <w:pStyle w:val="TAL"/>
              <w:rPr>
                <w:sz w:val="16"/>
              </w:rPr>
            </w:pPr>
            <w:r>
              <w:rPr>
                <w:sz w:val="16"/>
              </w:rPr>
              <w:t>C1-239520</w:t>
            </w:r>
          </w:p>
        </w:tc>
      </w:tr>
      <w:tr w:rsidR="00E038E3" w14:paraId="4BF20351" w14:textId="77777777" w:rsidTr="00B8477A">
        <w:tc>
          <w:tcPr>
            <w:tcW w:w="0" w:type="auto"/>
          </w:tcPr>
          <w:p w14:paraId="5F733FD2" w14:textId="77777777" w:rsidR="00E038E3" w:rsidRPr="009D2038" w:rsidRDefault="00E038E3" w:rsidP="00B8477A">
            <w:pPr>
              <w:pStyle w:val="TAL"/>
              <w:rPr>
                <w:sz w:val="16"/>
              </w:rPr>
            </w:pPr>
            <w:r>
              <w:rPr>
                <w:sz w:val="16"/>
              </w:rPr>
              <w:t>C1-238541</w:t>
            </w:r>
          </w:p>
        </w:tc>
        <w:tc>
          <w:tcPr>
            <w:tcW w:w="0" w:type="auto"/>
          </w:tcPr>
          <w:p w14:paraId="63643952" w14:textId="77777777" w:rsidR="00E038E3" w:rsidRPr="009D2038" w:rsidRDefault="00E038E3" w:rsidP="00B8477A">
            <w:pPr>
              <w:pStyle w:val="TAL"/>
              <w:rPr>
                <w:sz w:val="16"/>
              </w:rPr>
            </w:pPr>
            <w:r>
              <w:rPr>
                <w:sz w:val="16"/>
              </w:rPr>
              <w:t>Duplicate detection for PWS messages received over different PLMNs</w:t>
            </w:r>
          </w:p>
        </w:tc>
        <w:tc>
          <w:tcPr>
            <w:tcW w:w="0" w:type="auto"/>
          </w:tcPr>
          <w:p w14:paraId="16F7FD6C" w14:textId="77777777" w:rsidR="00E038E3" w:rsidRPr="009D2038" w:rsidRDefault="00E038E3" w:rsidP="00B8477A">
            <w:pPr>
              <w:pStyle w:val="TAL"/>
              <w:rPr>
                <w:sz w:val="16"/>
              </w:rPr>
            </w:pPr>
            <w:r>
              <w:rPr>
                <w:sz w:val="16"/>
              </w:rPr>
              <w:t>NTT DOCOMO, Vodafone, China Telecom</w:t>
            </w:r>
          </w:p>
        </w:tc>
        <w:tc>
          <w:tcPr>
            <w:tcW w:w="0" w:type="auto"/>
          </w:tcPr>
          <w:p w14:paraId="42C1CAA9" w14:textId="77777777" w:rsidR="00E038E3" w:rsidRPr="009D2038" w:rsidRDefault="00E038E3" w:rsidP="00B8477A">
            <w:pPr>
              <w:pStyle w:val="TAL"/>
              <w:rPr>
                <w:sz w:val="16"/>
              </w:rPr>
            </w:pPr>
            <w:r>
              <w:rPr>
                <w:sz w:val="16"/>
              </w:rPr>
              <w:t>revised</w:t>
            </w:r>
          </w:p>
        </w:tc>
        <w:tc>
          <w:tcPr>
            <w:tcW w:w="0" w:type="auto"/>
          </w:tcPr>
          <w:p w14:paraId="1F88989A" w14:textId="77777777" w:rsidR="00E038E3" w:rsidRPr="009D2038" w:rsidRDefault="00E038E3" w:rsidP="00B8477A">
            <w:pPr>
              <w:pStyle w:val="TAL"/>
              <w:rPr>
                <w:sz w:val="16"/>
              </w:rPr>
            </w:pPr>
          </w:p>
        </w:tc>
        <w:tc>
          <w:tcPr>
            <w:tcW w:w="0" w:type="auto"/>
          </w:tcPr>
          <w:p w14:paraId="5653124D" w14:textId="77777777" w:rsidR="00E038E3" w:rsidRPr="009D2038" w:rsidRDefault="00E038E3" w:rsidP="00B8477A">
            <w:pPr>
              <w:pStyle w:val="TAL"/>
              <w:rPr>
                <w:sz w:val="16"/>
              </w:rPr>
            </w:pPr>
            <w:r>
              <w:rPr>
                <w:sz w:val="16"/>
              </w:rPr>
              <w:t>C1-239357</w:t>
            </w:r>
          </w:p>
        </w:tc>
      </w:tr>
      <w:tr w:rsidR="00E038E3" w14:paraId="1BBEBC67" w14:textId="77777777" w:rsidTr="00B8477A">
        <w:tc>
          <w:tcPr>
            <w:tcW w:w="0" w:type="auto"/>
          </w:tcPr>
          <w:p w14:paraId="1E76111F" w14:textId="77777777" w:rsidR="00E038E3" w:rsidRPr="009D2038" w:rsidRDefault="00E038E3" w:rsidP="00B8477A">
            <w:pPr>
              <w:pStyle w:val="TAL"/>
              <w:rPr>
                <w:sz w:val="16"/>
              </w:rPr>
            </w:pPr>
            <w:r>
              <w:rPr>
                <w:sz w:val="16"/>
              </w:rPr>
              <w:t>C1-238542</w:t>
            </w:r>
          </w:p>
        </w:tc>
        <w:tc>
          <w:tcPr>
            <w:tcW w:w="0" w:type="auto"/>
          </w:tcPr>
          <w:p w14:paraId="327B8BCF" w14:textId="77777777" w:rsidR="00E038E3" w:rsidRPr="009D2038" w:rsidRDefault="00E038E3" w:rsidP="00B8477A">
            <w:pPr>
              <w:pStyle w:val="TAL"/>
              <w:rPr>
                <w:sz w:val="16"/>
              </w:rPr>
            </w:pPr>
            <w:r>
              <w:rPr>
                <w:sz w:val="16"/>
              </w:rPr>
              <w:t>LS on Duplicate detection for PWS messages received over different PLMNs</w:t>
            </w:r>
          </w:p>
        </w:tc>
        <w:tc>
          <w:tcPr>
            <w:tcW w:w="0" w:type="auto"/>
          </w:tcPr>
          <w:p w14:paraId="48AF4ADB" w14:textId="77777777" w:rsidR="00E038E3" w:rsidRPr="009D2038" w:rsidRDefault="00E038E3" w:rsidP="00B8477A">
            <w:pPr>
              <w:pStyle w:val="TAL"/>
              <w:rPr>
                <w:sz w:val="16"/>
              </w:rPr>
            </w:pPr>
            <w:r>
              <w:rPr>
                <w:sz w:val="16"/>
              </w:rPr>
              <w:t>NTT DOCOMO</w:t>
            </w:r>
          </w:p>
        </w:tc>
        <w:tc>
          <w:tcPr>
            <w:tcW w:w="0" w:type="auto"/>
          </w:tcPr>
          <w:p w14:paraId="07D7986A" w14:textId="77777777" w:rsidR="00E038E3" w:rsidRPr="009D2038" w:rsidRDefault="00E038E3" w:rsidP="00B8477A">
            <w:pPr>
              <w:pStyle w:val="TAL"/>
              <w:rPr>
                <w:sz w:val="16"/>
              </w:rPr>
            </w:pPr>
            <w:r>
              <w:rPr>
                <w:sz w:val="16"/>
              </w:rPr>
              <w:t>revised</w:t>
            </w:r>
          </w:p>
        </w:tc>
        <w:tc>
          <w:tcPr>
            <w:tcW w:w="0" w:type="auto"/>
          </w:tcPr>
          <w:p w14:paraId="74FEE0B6" w14:textId="77777777" w:rsidR="00E038E3" w:rsidRPr="009D2038" w:rsidRDefault="00E038E3" w:rsidP="00B8477A">
            <w:pPr>
              <w:pStyle w:val="TAL"/>
              <w:rPr>
                <w:sz w:val="16"/>
              </w:rPr>
            </w:pPr>
          </w:p>
        </w:tc>
        <w:tc>
          <w:tcPr>
            <w:tcW w:w="0" w:type="auto"/>
          </w:tcPr>
          <w:p w14:paraId="70FFADE2" w14:textId="77777777" w:rsidR="00E038E3" w:rsidRPr="009D2038" w:rsidRDefault="00E038E3" w:rsidP="00B8477A">
            <w:pPr>
              <w:pStyle w:val="TAL"/>
              <w:rPr>
                <w:sz w:val="16"/>
              </w:rPr>
            </w:pPr>
            <w:r>
              <w:rPr>
                <w:sz w:val="16"/>
              </w:rPr>
              <w:t>C1-239360</w:t>
            </w:r>
          </w:p>
        </w:tc>
      </w:tr>
      <w:tr w:rsidR="00E038E3" w14:paraId="0A396091" w14:textId="77777777" w:rsidTr="00B8477A">
        <w:tc>
          <w:tcPr>
            <w:tcW w:w="0" w:type="auto"/>
          </w:tcPr>
          <w:p w14:paraId="7F4E7449" w14:textId="77777777" w:rsidR="00E038E3" w:rsidRPr="009D2038" w:rsidRDefault="00E038E3" w:rsidP="00B8477A">
            <w:pPr>
              <w:pStyle w:val="TAL"/>
              <w:rPr>
                <w:sz w:val="16"/>
              </w:rPr>
            </w:pPr>
            <w:r>
              <w:rPr>
                <w:sz w:val="16"/>
              </w:rPr>
              <w:t>C1-238543</w:t>
            </w:r>
          </w:p>
        </w:tc>
        <w:tc>
          <w:tcPr>
            <w:tcW w:w="0" w:type="auto"/>
          </w:tcPr>
          <w:p w14:paraId="7FD00F8C" w14:textId="77777777" w:rsidR="00E038E3" w:rsidRPr="009D2038" w:rsidRDefault="00E038E3" w:rsidP="00B8477A">
            <w:pPr>
              <w:pStyle w:val="TAL"/>
              <w:rPr>
                <w:sz w:val="16"/>
              </w:rPr>
            </w:pPr>
            <w:r>
              <w:rPr>
                <w:sz w:val="16"/>
              </w:rPr>
              <w:t>Work Plan for 5GSAT_Ph2</w:t>
            </w:r>
          </w:p>
        </w:tc>
        <w:tc>
          <w:tcPr>
            <w:tcW w:w="0" w:type="auto"/>
          </w:tcPr>
          <w:p w14:paraId="6BF177F3" w14:textId="77777777" w:rsidR="00E038E3" w:rsidRPr="009D2038" w:rsidRDefault="00E038E3" w:rsidP="00B8477A">
            <w:pPr>
              <w:pStyle w:val="TAL"/>
              <w:rPr>
                <w:sz w:val="16"/>
              </w:rPr>
            </w:pPr>
            <w:r>
              <w:rPr>
                <w:sz w:val="16"/>
              </w:rPr>
              <w:t>Qualcomm Incorporated / Amer</w:t>
            </w:r>
          </w:p>
        </w:tc>
        <w:tc>
          <w:tcPr>
            <w:tcW w:w="0" w:type="auto"/>
          </w:tcPr>
          <w:p w14:paraId="29939C7D" w14:textId="77777777" w:rsidR="00E038E3" w:rsidRPr="009D2038" w:rsidRDefault="00E038E3" w:rsidP="00B8477A">
            <w:pPr>
              <w:pStyle w:val="TAL"/>
              <w:rPr>
                <w:sz w:val="16"/>
              </w:rPr>
            </w:pPr>
            <w:r>
              <w:rPr>
                <w:sz w:val="16"/>
              </w:rPr>
              <w:t>noted</w:t>
            </w:r>
          </w:p>
        </w:tc>
        <w:tc>
          <w:tcPr>
            <w:tcW w:w="0" w:type="auto"/>
          </w:tcPr>
          <w:p w14:paraId="1EE740F4" w14:textId="77777777" w:rsidR="00E038E3" w:rsidRPr="009D2038" w:rsidRDefault="00E038E3" w:rsidP="00B8477A">
            <w:pPr>
              <w:pStyle w:val="TAL"/>
              <w:rPr>
                <w:sz w:val="16"/>
              </w:rPr>
            </w:pPr>
          </w:p>
        </w:tc>
        <w:tc>
          <w:tcPr>
            <w:tcW w:w="0" w:type="auto"/>
          </w:tcPr>
          <w:p w14:paraId="28B38671" w14:textId="77777777" w:rsidR="00E038E3" w:rsidRPr="009D2038" w:rsidRDefault="00E038E3" w:rsidP="00B8477A">
            <w:pPr>
              <w:pStyle w:val="TAL"/>
              <w:rPr>
                <w:sz w:val="16"/>
              </w:rPr>
            </w:pPr>
          </w:p>
        </w:tc>
      </w:tr>
      <w:tr w:rsidR="00E038E3" w14:paraId="0217FF1A" w14:textId="77777777" w:rsidTr="00B8477A">
        <w:tc>
          <w:tcPr>
            <w:tcW w:w="0" w:type="auto"/>
          </w:tcPr>
          <w:p w14:paraId="563A410A" w14:textId="77777777" w:rsidR="00E038E3" w:rsidRPr="009D2038" w:rsidRDefault="00E038E3" w:rsidP="00B8477A">
            <w:pPr>
              <w:pStyle w:val="TAL"/>
              <w:rPr>
                <w:sz w:val="16"/>
              </w:rPr>
            </w:pPr>
            <w:r>
              <w:rPr>
                <w:sz w:val="16"/>
              </w:rPr>
              <w:t>C1-238544</w:t>
            </w:r>
          </w:p>
        </w:tc>
        <w:tc>
          <w:tcPr>
            <w:tcW w:w="0" w:type="auto"/>
          </w:tcPr>
          <w:p w14:paraId="13DDF67A" w14:textId="77777777" w:rsidR="00E038E3" w:rsidRPr="009D2038" w:rsidRDefault="00E038E3" w:rsidP="00B8477A">
            <w:pPr>
              <w:pStyle w:val="TAL"/>
              <w:rPr>
                <w:sz w:val="16"/>
              </w:rPr>
            </w:pPr>
            <w:r>
              <w:rPr>
                <w:sz w:val="16"/>
              </w:rPr>
              <w:t>Clarification on the handling of unavailability period during inter-system change between 5GS and EPS</w:t>
            </w:r>
          </w:p>
        </w:tc>
        <w:tc>
          <w:tcPr>
            <w:tcW w:w="0" w:type="auto"/>
          </w:tcPr>
          <w:p w14:paraId="454551A1" w14:textId="77777777" w:rsidR="00E038E3" w:rsidRPr="009D2038" w:rsidRDefault="00E038E3" w:rsidP="00B8477A">
            <w:pPr>
              <w:pStyle w:val="TAL"/>
              <w:rPr>
                <w:sz w:val="16"/>
              </w:rPr>
            </w:pPr>
            <w:r>
              <w:rPr>
                <w:sz w:val="16"/>
              </w:rPr>
              <w:t>Qualcomm Incorporated</w:t>
            </w:r>
          </w:p>
        </w:tc>
        <w:tc>
          <w:tcPr>
            <w:tcW w:w="0" w:type="auto"/>
          </w:tcPr>
          <w:p w14:paraId="0F5966E2" w14:textId="77777777" w:rsidR="00E038E3" w:rsidRPr="009D2038" w:rsidRDefault="00E038E3" w:rsidP="00B8477A">
            <w:pPr>
              <w:pStyle w:val="TAL"/>
              <w:rPr>
                <w:sz w:val="16"/>
              </w:rPr>
            </w:pPr>
            <w:r>
              <w:rPr>
                <w:sz w:val="16"/>
              </w:rPr>
              <w:t>postponed</w:t>
            </w:r>
          </w:p>
        </w:tc>
        <w:tc>
          <w:tcPr>
            <w:tcW w:w="0" w:type="auto"/>
          </w:tcPr>
          <w:p w14:paraId="73CC93F6" w14:textId="77777777" w:rsidR="00E038E3" w:rsidRPr="009D2038" w:rsidRDefault="00E038E3" w:rsidP="00B8477A">
            <w:pPr>
              <w:pStyle w:val="TAL"/>
              <w:rPr>
                <w:sz w:val="16"/>
              </w:rPr>
            </w:pPr>
          </w:p>
        </w:tc>
        <w:tc>
          <w:tcPr>
            <w:tcW w:w="0" w:type="auto"/>
          </w:tcPr>
          <w:p w14:paraId="0A55367D" w14:textId="77777777" w:rsidR="00E038E3" w:rsidRPr="009D2038" w:rsidRDefault="00E038E3" w:rsidP="00B8477A">
            <w:pPr>
              <w:pStyle w:val="TAL"/>
              <w:rPr>
                <w:sz w:val="16"/>
              </w:rPr>
            </w:pPr>
          </w:p>
        </w:tc>
      </w:tr>
      <w:tr w:rsidR="00E038E3" w14:paraId="3E014575" w14:textId="77777777" w:rsidTr="00B8477A">
        <w:tc>
          <w:tcPr>
            <w:tcW w:w="0" w:type="auto"/>
          </w:tcPr>
          <w:p w14:paraId="6DA249EE" w14:textId="77777777" w:rsidR="00E038E3" w:rsidRPr="009D2038" w:rsidRDefault="00E038E3" w:rsidP="00B8477A">
            <w:pPr>
              <w:pStyle w:val="TAL"/>
              <w:rPr>
                <w:sz w:val="16"/>
              </w:rPr>
            </w:pPr>
            <w:r>
              <w:rPr>
                <w:sz w:val="16"/>
              </w:rPr>
              <w:t>C1-238545</w:t>
            </w:r>
          </w:p>
        </w:tc>
        <w:tc>
          <w:tcPr>
            <w:tcW w:w="0" w:type="auto"/>
          </w:tcPr>
          <w:p w14:paraId="05FB263A" w14:textId="77777777" w:rsidR="00E038E3" w:rsidRPr="009D2038" w:rsidRDefault="00E038E3" w:rsidP="00B8477A">
            <w:pPr>
              <w:pStyle w:val="TAL"/>
              <w:rPr>
                <w:sz w:val="16"/>
              </w:rPr>
            </w:pPr>
            <w:r>
              <w:rPr>
                <w:sz w:val="16"/>
              </w:rPr>
              <w:t>Clarification on the handling of unavailability period during inter-system change between 5GC and EPS</w:t>
            </w:r>
          </w:p>
        </w:tc>
        <w:tc>
          <w:tcPr>
            <w:tcW w:w="0" w:type="auto"/>
          </w:tcPr>
          <w:p w14:paraId="0EF645BB" w14:textId="77777777" w:rsidR="00E038E3" w:rsidRPr="009D2038" w:rsidRDefault="00E038E3" w:rsidP="00B8477A">
            <w:pPr>
              <w:pStyle w:val="TAL"/>
              <w:rPr>
                <w:sz w:val="16"/>
              </w:rPr>
            </w:pPr>
            <w:r>
              <w:rPr>
                <w:sz w:val="16"/>
              </w:rPr>
              <w:t>Qualcomm Incorporated / Amer</w:t>
            </w:r>
          </w:p>
        </w:tc>
        <w:tc>
          <w:tcPr>
            <w:tcW w:w="0" w:type="auto"/>
          </w:tcPr>
          <w:p w14:paraId="18DDD56D" w14:textId="77777777" w:rsidR="00E038E3" w:rsidRPr="009D2038" w:rsidRDefault="00E038E3" w:rsidP="00B8477A">
            <w:pPr>
              <w:pStyle w:val="TAL"/>
              <w:rPr>
                <w:sz w:val="16"/>
              </w:rPr>
            </w:pPr>
            <w:r>
              <w:rPr>
                <w:sz w:val="16"/>
              </w:rPr>
              <w:t>withdrawn</w:t>
            </w:r>
          </w:p>
        </w:tc>
        <w:tc>
          <w:tcPr>
            <w:tcW w:w="0" w:type="auto"/>
          </w:tcPr>
          <w:p w14:paraId="11517CCF" w14:textId="77777777" w:rsidR="00E038E3" w:rsidRPr="009D2038" w:rsidRDefault="00E038E3" w:rsidP="00B8477A">
            <w:pPr>
              <w:pStyle w:val="TAL"/>
              <w:rPr>
                <w:sz w:val="16"/>
              </w:rPr>
            </w:pPr>
          </w:p>
        </w:tc>
        <w:tc>
          <w:tcPr>
            <w:tcW w:w="0" w:type="auto"/>
          </w:tcPr>
          <w:p w14:paraId="7E2DCC3D" w14:textId="77777777" w:rsidR="00E038E3" w:rsidRPr="009D2038" w:rsidRDefault="00E038E3" w:rsidP="00B8477A">
            <w:pPr>
              <w:pStyle w:val="TAL"/>
              <w:rPr>
                <w:sz w:val="16"/>
              </w:rPr>
            </w:pPr>
          </w:p>
        </w:tc>
      </w:tr>
      <w:tr w:rsidR="00E038E3" w14:paraId="51A8B6D5" w14:textId="77777777" w:rsidTr="00B8477A">
        <w:tc>
          <w:tcPr>
            <w:tcW w:w="0" w:type="auto"/>
          </w:tcPr>
          <w:p w14:paraId="51D278BD" w14:textId="77777777" w:rsidR="00E038E3" w:rsidRPr="009D2038" w:rsidRDefault="00E038E3" w:rsidP="00B8477A">
            <w:pPr>
              <w:pStyle w:val="TAL"/>
              <w:rPr>
                <w:sz w:val="16"/>
              </w:rPr>
            </w:pPr>
            <w:r>
              <w:rPr>
                <w:sz w:val="16"/>
              </w:rPr>
              <w:t>C1-238546</w:t>
            </w:r>
          </w:p>
        </w:tc>
        <w:tc>
          <w:tcPr>
            <w:tcW w:w="0" w:type="auto"/>
          </w:tcPr>
          <w:p w14:paraId="126EBF55" w14:textId="77777777" w:rsidR="00E038E3" w:rsidRPr="009D2038" w:rsidRDefault="00E038E3" w:rsidP="00B8477A">
            <w:pPr>
              <w:pStyle w:val="TAL"/>
              <w:rPr>
                <w:sz w:val="16"/>
              </w:rPr>
            </w:pPr>
            <w:r>
              <w:rPr>
                <w:sz w:val="16"/>
              </w:rPr>
              <w:t>Handling of the unavailability information in the tracking area updating procedure</w:t>
            </w:r>
          </w:p>
        </w:tc>
        <w:tc>
          <w:tcPr>
            <w:tcW w:w="0" w:type="auto"/>
          </w:tcPr>
          <w:p w14:paraId="3DAEDD19" w14:textId="77777777" w:rsidR="00E038E3" w:rsidRPr="009D2038" w:rsidRDefault="00E038E3" w:rsidP="00B8477A">
            <w:pPr>
              <w:pStyle w:val="TAL"/>
              <w:rPr>
                <w:sz w:val="16"/>
              </w:rPr>
            </w:pPr>
            <w:r>
              <w:rPr>
                <w:sz w:val="16"/>
              </w:rPr>
              <w:t>Qualcomm Incorporated</w:t>
            </w:r>
          </w:p>
        </w:tc>
        <w:tc>
          <w:tcPr>
            <w:tcW w:w="0" w:type="auto"/>
          </w:tcPr>
          <w:p w14:paraId="7864CAEA" w14:textId="77777777" w:rsidR="00E038E3" w:rsidRPr="009D2038" w:rsidRDefault="00E038E3" w:rsidP="00B8477A">
            <w:pPr>
              <w:pStyle w:val="TAL"/>
              <w:rPr>
                <w:sz w:val="16"/>
              </w:rPr>
            </w:pPr>
            <w:r>
              <w:rPr>
                <w:sz w:val="16"/>
              </w:rPr>
              <w:t>revised</w:t>
            </w:r>
          </w:p>
        </w:tc>
        <w:tc>
          <w:tcPr>
            <w:tcW w:w="0" w:type="auto"/>
          </w:tcPr>
          <w:p w14:paraId="4DC9741C" w14:textId="77777777" w:rsidR="00E038E3" w:rsidRPr="009D2038" w:rsidRDefault="00E038E3" w:rsidP="00B8477A">
            <w:pPr>
              <w:pStyle w:val="TAL"/>
              <w:rPr>
                <w:sz w:val="16"/>
              </w:rPr>
            </w:pPr>
          </w:p>
        </w:tc>
        <w:tc>
          <w:tcPr>
            <w:tcW w:w="0" w:type="auto"/>
          </w:tcPr>
          <w:p w14:paraId="44782ED0" w14:textId="77777777" w:rsidR="00E038E3" w:rsidRPr="009D2038" w:rsidRDefault="00E038E3" w:rsidP="00B8477A">
            <w:pPr>
              <w:pStyle w:val="TAL"/>
              <w:rPr>
                <w:sz w:val="16"/>
              </w:rPr>
            </w:pPr>
            <w:r>
              <w:rPr>
                <w:sz w:val="16"/>
              </w:rPr>
              <w:t>C1-239288</w:t>
            </w:r>
          </w:p>
        </w:tc>
      </w:tr>
      <w:tr w:rsidR="00E038E3" w14:paraId="6E60218B" w14:textId="77777777" w:rsidTr="00B8477A">
        <w:tc>
          <w:tcPr>
            <w:tcW w:w="0" w:type="auto"/>
          </w:tcPr>
          <w:p w14:paraId="507AD7FA" w14:textId="77777777" w:rsidR="00E038E3" w:rsidRPr="009D2038" w:rsidRDefault="00E038E3" w:rsidP="00B8477A">
            <w:pPr>
              <w:pStyle w:val="TAL"/>
              <w:rPr>
                <w:sz w:val="16"/>
              </w:rPr>
            </w:pPr>
            <w:r>
              <w:rPr>
                <w:sz w:val="16"/>
              </w:rPr>
              <w:lastRenderedPageBreak/>
              <w:t>C1-238547</w:t>
            </w:r>
          </w:p>
        </w:tc>
        <w:tc>
          <w:tcPr>
            <w:tcW w:w="0" w:type="auto"/>
          </w:tcPr>
          <w:p w14:paraId="13BC806B" w14:textId="77777777" w:rsidR="00E038E3" w:rsidRPr="009D2038" w:rsidRDefault="00E038E3" w:rsidP="00B8477A">
            <w:pPr>
              <w:pStyle w:val="TAL"/>
              <w:rPr>
                <w:sz w:val="16"/>
              </w:rPr>
            </w:pPr>
            <w:r>
              <w:rPr>
                <w:sz w:val="16"/>
              </w:rPr>
              <w:t>Handling of the unavailability information in the registration procedure</w:t>
            </w:r>
          </w:p>
        </w:tc>
        <w:tc>
          <w:tcPr>
            <w:tcW w:w="0" w:type="auto"/>
          </w:tcPr>
          <w:p w14:paraId="4197403E" w14:textId="77777777" w:rsidR="00E038E3" w:rsidRPr="009D2038" w:rsidRDefault="00E038E3" w:rsidP="00B8477A">
            <w:pPr>
              <w:pStyle w:val="TAL"/>
              <w:rPr>
                <w:sz w:val="16"/>
              </w:rPr>
            </w:pPr>
            <w:r>
              <w:rPr>
                <w:sz w:val="16"/>
              </w:rPr>
              <w:t>Qualcomm Incorporated</w:t>
            </w:r>
          </w:p>
        </w:tc>
        <w:tc>
          <w:tcPr>
            <w:tcW w:w="0" w:type="auto"/>
          </w:tcPr>
          <w:p w14:paraId="62886D47" w14:textId="77777777" w:rsidR="00E038E3" w:rsidRPr="009D2038" w:rsidRDefault="00E038E3" w:rsidP="00B8477A">
            <w:pPr>
              <w:pStyle w:val="TAL"/>
              <w:rPr>
                <w:sz w:val="16"/>
              </w:rPr>
            </w:pPr>
            <w:r>
              <w:rPr>
                <w:sz w:val="16"/>
              </w:rPr>
              <w:t>revised</w:t>
            </w:r>
          </w:p>
        </w:tc>
        <w:tc>
          <w:tcPr>
            <w:tcW w:w="0" w:type="auto"/>
          </w:tcPr>
          <w:p w14:paraId="26D52612" w14:textId="77777777" w:rsidR="00E038E3" w:rsidRPr="009D2038" w:rsidRDefault="00E038E3" w:rsidP="00B8477A">
            <w:pPr>
              <w:pStyle w:val="TAL"/>
              <w:rPr>
                <w:sz w:val="16"/>
              </w:rPr>
            </w:pPr>
          </w:p>
        </w:tc>
        <w:tc>
          <w:tcPr>
            <w:tcW w:w="0" w:type="auto"/>
          </w:tcPr>
          <w:p w14:paraId="5A223BE2" w14:textId="77777777" w:rsidR="00E038E3" w:rsidRPr="009D2038" w:rsidRDefault="00E038E3" w:rsidP="00B8477A">
            <w:pPr>
              <w:pStyle w:val="TAL"/>
              <w:rPr>
                <w:sz w:val="16"/>
              </w:rPr>
            </w:pPr>
            <w:r>
              <w:rPr>
                <w:sz w:val="16"/>
              </w:rPr>
              <w:t>C1-239292</w:t>
            </w:r>
          </w:p>
        </w:tc>
      </w:tr>
      <w:tr w:rsidR="00E038E3" w14:paraId="205C78E5" w14:textId="77777777" w:rsidTr="00B8477A">
        <w:tc>
          <w:tcPr>
            <w:tcW w:w="0" w:type="auto"/>
          </w:tcPr>
          <w:p w14:paraId="78F3C688" w14:textId="77777777" w:rsidR="00E038E3" w:rsidRPr="009D2038" w:rsidRDefault="00E038E3" w:rsidP="00B8477A">
            <w:pPr>
              <w:pStyle w:val="TAL"/>
              <w:rPr>
                <w:sz w:val="16"/>
              </w:rPr>
            </w:pPr>
            <w:r>
              <w:rPr>
                <w:sz w:val="16"/>
              </w:rPr>
              <w:t>C1-238548</w:t>
            </w:r>
          </w:p>
        </w:tc>
        <w:tc>
          <w:tcPr>
            <w:tcW w:w="0" w:type="auto"/>
          </w:tcPr>
          <w:p w14:paraId="3B14451F" w14:textId="77777777" w:rsidR="00E038E3" w:rsidRPr="009D2038" w:rsidRDefault="00E038E3" w:rsidP="00B8477A">
            <w:pPr>
              <w:pStyle w:val="TAL"/>
              <w:rPr>
                <w:sz w:val="16"/>
              </w:rPr>
            </w:pPr>
            <w:r>
              <w:rPr>
                <w:sz w:val="16"/>
              </w:rPr>
              <w:t>Handling of the unavailability configuration</w:t>
            </w:r>
          </w:p>
        </w:tc>
        <w:tc>
          <w:tcPr>
            <w:tcW w:w="0" w:type="auto"/>
          </w:tcPr>
          <w:p w14:paraId="13AC7787" w14:textId="77777777" w:rsidR="00E038E3" w:rsidRPr="009D2038" w:rsidRDefault="00E038E3" w:rsidP="00B8477A">
            <w:pPr>
              <w:pStyle w:val="TAL"/>
              <w:rPr>
                <w:sz w:val="16"/>
              </w:rPr>
            </w:pPr>
            <w:r>
              <w:rPr>
                <w:sz w:val="16"/>
              </w:rPr>
              <w:t>Qualcomm Incorporated</w:t>
            </w:r>
          </w:p>
        </w:tc>
        <w:tc>
          <w:tcPr>
            <w:tcW w:w="0" w:type="auto"/>
          </w:tcPr>
          <w:p w14:paraId="5A723189" w14:textId="77777777" w:rsidR="00E038E3" w:rsidRPr="009D2038" w:rsidRDefault="00E038E3" w:rsidP="00B8477A">
            <w:pPr>
              <w:pStyle w:val="TAL"/>
              <w:rPr>
                <w:sz w:val="16"/>
              </w:rPr>
            </w:pPr>
            <w:r>
              <w:rPr>
                <w:sz w:val="16"/>
              </w:rPr>
              <w:t>revised</w:t>
            </w:r>
          </w:p>
        </w:tc>
        <w:tc>
          <w:tcPr>
            <w:tcW w:w="0" w:type="auto"/>
          </w:tcPr>
          <w:p w14:paraId="69E33726" w14:textId="77777777" w:rsidR="00E038E3" w:rsidRPr="009D2038" w:rsidRDefault="00E038E3" w:rsidP="00B8477A">
            <w:pPr>
              <w:pStyle w:val="TAL"/>
              <w:rPr>
                <w:sz w:val="16"/>
              </w:rPr>
            </w:pPr>
          </w:p>
        </w:tc>
        <w:tc>
          <w:tcPr>
            <w:tcW w:w="0" w:type="auto"/>
          </w:tcPr>
          <w:p w14:paraId="4CC7999A" w14:textId="77777777" w:rsidR="00E038E3" w:rsidRPr="009D2038" w:rsidRDefault="00E038E3" w:rsidP="00B8477A">
            <w:pPr>
              <w:pStyle w:val="TAL"/>
              <w:rPr>
                <w:sz w:val="16"/>
              </w:rPr>
            </w:pPr>
            <w:r>
              <w:rPr>
                <w:sz w:val="16"/>
              </w:rPr>
              <w:t>C1-239290</w:t>
            </w:r>
          </w:p>
        </w:tc>
      </w:tr>
      <w:tr w:rsidR="00E038E3" w14:paraId="6F5384C9" w14:textId="77777777" w:rsidTr="00B8477A">
        <w:tc>
          <w:tcPr>
            <w:tcW w:w="0" w:type="auto"/>
          </w:tcPr>
          <w:p w14:paraId="1696BBC4" w14:textId="77777777" w:rsidR="00E038E3" w:rsidRPr="009D2038" w:rsidRDefault="00E038E3" w:rsidP="00B8477A">
            <w:pPr>
              <w:pStyle w:val="TAL"/>
              <w:rPr>
                <w:sz w:val="16"/>
              </w:rPr>
            </w:pPr>
            <w:r>
              <w:rPr>
                <w:sz w:val="16"/>
              </w:rPr>
              <w:t>C1-238549</w:t>
            </w:r>
          </w:p>
        </w:tc>
        <w:tc>
          <w:tcPr>
            <w:tcW w:w="0" w:type="auto"/>
          </w:tcPr>
          <w:p w14:paraId="2FAE0820" w14:textId="77777777" w:rsidR="00E038E3" w:rsidRPr="009D2038" w:rsidRDefault="00E038E3" w:rsidP="00B8477A">
            <w:pPr>
              <w:pStyle w:val="TAL"/>
              <w:rPr>
                <w:sz w:val="16"/>
              </w:rPr>
            </w:pPr>
            <w:r>
              <w:rPr>
                <w:sz w:val="16"/>
              </w:rPr>
              <w:t>Handling of the unavailability configuration</w:t>
            </w:r>
          </w:p>
        </w:tc>
        <w:tc>
          <w:tcPr>
            <w:tcW w:w="0" w:type="auto"/>
          </w:tcPr>
          <w:p w14:paraId="427A76C3" w14:textId="77777777" w:rsidR="00E038E3" w:rsidRPr="009D2038" w:rsidRDefault="00E038E3" w:rsidP="00B8477A">
            <w:pPr>
              <w:pStyle w:val="TAL"/>
              <w:rPr>
                <w:sz w:val="16"/>
              </w:rPr>
            </w:pPr>
            <w:r>
              <w:rPr>
                <w:sz w:val="16"/>
              </w:rPr>
              <w:t>Qualcomm Incorporated</w:t>
            </w:r>
          </w:p>
        </w:tc>
        <w:tc>
          <w:tcPr>
            <w:tcW w:w="0" w:type="auto"/>
          </w:tcPr>
          <w:p w14:paraId="6F2AE716" w14:textId="77777777" w:rsidR="00E038E3" w:rsidRPr="009D2038" w:rsidRDefault="00E038E3" w:rsidP="00B8477A">
            <w:pPr>
              <w:pStyle w:val="TAL"/>
              <w:rPr>
                <w:sz w:val="16"/>
              </w:rPr>
            </w:pPr>
            <w:r>
              <w:rPr>
                <w:sz w:val="16"/>
              </w:rPr>
              <w:t>revised</w:t>
            </w:r>
          </w:p>
        </w:tc>
        <w:tc>
          <w:tcPr>
            <w:tcW w:w="0" w:type="auto"/>
          </w:tcPr>
          <w:p w14:paraId="5BF0256F" w14:textId="77777777" w:rsidR="00E038E3" w:rsidRPr="009D2038" w:rsidRDefault="00E038E3" w:rsidP="00B8477A">
            <w:pPr>
              <w:pStyle w:val="TAL"/>
              <w:rPr>
                <w:sz w:val="16"/>
              </w:rPr>
            </w:pPr>
          </w:p>
        </w:tc>
        <w:tc>
          <w:tcPr>
            <w:tcW w:w="0" w:type="auto"/>
          </w:tcPr>
          <w:p w14:paraId="26D909A3" w14:textId="77777777" w:rsidR="00E038E3" w:rsidRPr="009D2038" w:rsidRDefault="00E038E3" w:rsidP="00B8477A">
            <w:pPr>
              <w:pStyle w:val="TAL"/>
              <w:rPr>
                <w:sz w:val="16"/>
              </w:rPr>
            </w:pPr>
            <w:r>
              <w:rPr>
                <w:sz w:val="16"/>
              </w:rPr>
              <w:t>C1-239293</w:t>
            </w:r>
          </w:p>
        </w:tc>
      </w:tr>
      <w:tr w:rsidR="00E038E3" w14:paraId="67199149" w14:textId="77777777" w:rsidTr="00B8477A">
        <w:tc>
          <w:tcPr>
            <w:tcW w:w="0" w:type="auto"/>
          </w:tcPr>
          <w:p w14:paraId="7219F34D" w14:textId="77777777" w:rsidR="00E038E3" w:rsidRPr="009D2038" w:rsidRDefault="00E038E3" w:rsidP="00B8477A">
            <w:pPr>
              <w:pStyle w:val="TAL"/>
              <w:rPr>
                <w:sz w:val="16"/>
              </w:rPr>
            </w:pPr>
            <w:r>
              <w:rPr>
                <w:sz w:val="16"/>
              </w:rPr>
              <w:t>C1-238550</w:t>
            </w:r>
          </w:p>
        </w:tc>
        <w:tc>
          <w:tcPr>
            <w:tcW w:w="0" w:type="auto"/>
          </w:tcPr>
          <w:p w14:paraId="6897BA8B" w14:textId="77777777" w:rsidR="00E038E3" w:rsidRPr="009D2038" w:rsidRDefault="00E038E3" w:rsidP="00B8477A">
            <w:pPr>
              <w:pStyle w:val="TAL"/>
              <w:rPr>
                <w:sz w:val="16"/>
              </w:rPr>
            </w:pPr>
            <w:r>
              <w:rPr>
                <w:sz w:val="16"/>
              </w:rPr>
              <w:t>Correction to the condition for stopping timer T3584 and T3585</w:t>
            </w:r>
          </w:p>
        </w:tc>
        <w:tc>
          <w:tcPr>
            <w:tcW w:w="0" w:type="auto"/>
          </w:tcPr>
          <w:p w14:paraId="1FDC6427" w14:textId="77777777" w:rsidR="00E038E3" w:rsidRPr="009D2038" w:rsidRDefault="00E038E3" w:rsidP="00B8477A">
            <w:pPr>
              <w:pStyle w:val="TAL"/>
              <w:rPr>
                <w:sz w:val="16"/>
              </w:rPr>
            </w:pPr>
            <w:r>
              <w:rPr>
                <w:sz w:val="16"/>
              </w:rPr>
              <w:t>Qualcomm Incorporated / Amer</w:t>
            </w:r>
          </w:p>
        </w:tc>
        <w:tc>
          <w:tcPr>
            <w:tcW w:w="0" w:type="auto"/>
          </w:tcPr>
          <w:p w14:paraId="64FAF718" w14:textId="77777777" w:rsidR="00E038E3" w:rsidRPr="009D2038" w:rsidRDefault="00E038E3" w:rsidP="00B8477A">
            <w:pPr>
              <w:pStyle w:val="TAL"/>
              <w:rPr>
                <w:sz w:val="16"/>
              </w:rPr>
            </w:pPr>
            <w:r>
              <w:rPr>
                <w:sz w:val="16"/>
              </w:rPr>
              <w:t>revised</w:t>
            </w:r>
          </w:p>
        </w:tc>
        <w:tc>
          <w:tcPr>
            <w:tcW w:w="0" w:type="auto"/>
          </w:tcPr>
          <w:p w14:paraId="0AE64623" w14:textId="77777777" w:rsidR="00E038E3" w:rsidRPr="009D2038" w:rsidRDefault="00E038E3" w:rsidP="00B8477A">
            <w:pPr>
              <w:pStyle w:val="TAL"/>
              <w:rPr>
                <w:sz w:val="16"/>
              </w:rPr>
            </w:pPr>
          </w:p>
        </w:tc>
        <w:tc>
          <w:tcPr>
            <w:tcW w:w="0" w:type="auto"/>
          </w:tcPr>
          <w:p w14:paraId="3F1D6E34" w14:textId="77777777" w:rsidR="00E038E3" w:rsidRPr="009D2038" w:rsidRDefault="00E038E3" w:rsidP="00B8477A">
            <w:pPr>
              <w:pStyle w:val="TAL"/>
              <w:rPr>
                <w:sz w:val="16"/>
              </w:rPr>
            </w:pPr>
            <w:r>
              <w:rPr>
                <w:sz w:val="16"/>
              </w:rPr>
              <w:t>C1-238719</w:t>
            </w:r>
          </w:p>
        </w:tc>
      </w:tr>
      <w:tr w:rsidR="00E038E3" w14:paraId="453B029E" w14:textId="77777777" w:rsidTr="00B8477A">
        <w:tc>
          <w:tcPr>
            <w:tcW w:w="0" w:type="auto"/>
          </w:tcPr>
          <w:p w14:paraId="5AE799E6" w14:textId="77777777" w:rsidR="00E038E3" w:rsidRPr="009D2038" w:rsidRDefault="00E038E3" w:rsidP="00B8477A">
            <w:pPr>
              <w:pStyle w:val="TAL"/>
              <w:rPr>
                <w:sz w:val="16"/>
              </w:rPr>
            </w:pPr>
            <w:r>
              <w:rPr>
                <w:sz w:val="16"/>
              </w:rPr>
              <w:t>C1-238551</w:t>
            </w:r>
          </w:p>
        </w:tc>
        <w:tc>
          <w:tcPr>
            <w:tcW w:w="0" w:type="auto"/>
          </w:tcPr>
          <w:p w14:paraId="0207FA7B" w14:textId="77777777" w:rsidR="00E038E3" w:rsidRPr="009D2038" w:rsidRDefault="00E038E3" w:rsidP="00B8477A">
            <w:pPr>
              <w:pStyle w:val="TAL"/>
              <w:rPr>
                <w:sz w:val="16"/>
              </w:rPr>
            </w:pPr>
            <w:r>
              <w:rPr>
                <w:sz w:val="16"/>
              </w:rPr>
              <w:t>Correction to PLMN selection for NSWO</w:t>
            </w:r>
          </w:p>
        </w:tc>
        <w:tc>
          <w:tcPr>
            <w:tcW w:w="0" w:type="auto"/>
          </w:tcPr>
          <w:p w14:paraId="0720DFB5" w14:textId="77777777" w:rsidR="00E038E3" w:rsidRPr="009D2038" w:rsidRDefault="00E038E3" w:rsidP="00B8477A">
            <w:pPr>
              <w:pStyle w:val="TAL"/>
              <w:rPr>
                <w:sz w:val="16"/>
              </w:rPr>
            </w:pPr>
            <w:r>
              <w:rPr>
                <w:sz w:val="16"/>
              </w:rPr>
              <w:t>Qualcomm Incorporated</w:t>
            </w:r>
          </w:p>
        </w:tc>
        <w:tc>
          <w:tcPr>
            <w:tcW w:w="0" w:type="auto"/>
          </w:tcPr>
          <w:p w14:paraId="1332DDE1" w14:textId="77777777" w:rsidR="00E038E3" w:rsidRPr="009D2038" w:rsidRDefault="00E038E3" w:rsidP="00B8477A">
            <w:pPr>
              <w:pStyle w:val="TAL"/>
              <w:rPr>
                <w:sz w:val="16"/>
              </w:rPr>
            </w:pPr>
            <w:r>
              <w:rPr>
                <w:sz w:val="16"/>
              </w:rPr>
              <w:t>revised</w:t>
            </w:r>
          </w:p>
        </w:tc>
        <w:tc>
          <w:tcPr>
            <w:tcW w:w="0" w:type="auto"/>
          </w:tcPr>
          <w:p w14:paraId="2176B0E9" w14:textId="77777777" w:rsidR="00E038E3" w:rsidRPr="009D2038" w:rsidRDefault="00E038E3" w:rsidP="00B8477A">
            <w:pPr>
              <w:pStyle w:val="TAL"/>
              <w:rPr>
                <w:sz w:val="16"/>
              </w:rPr>
            </w:pPr>
          </w:p>
        </w:tc>
        <w:tc>
          <w:tcPr>
            <w:tcW w:w="0" w:type="auto"/>
          </w:tcPr>
          <w:p w14:paraId="616D9D5E" w14:textId="77777777" w:rsidR="00E038E3" w:rsidRPr="009D2038" w:rsidRDefault="00E038E3" w:rsidP="00B8477A">
            <w:pPr>
              <w:pStyle w:val="TAL"/>
              <w:rPr>
                <w:sz w:val="16"/>
              </w:rPr>
            </w:pPr>
            <w:r>
              <w:rPr>
                <w:sz w:val="16"/>
              </w:rPr>
              <w:t>C1-239335</w:t>
            </w:r>
          </w:p>
        </w:tc>
      </w:tr>
      <w:tr w:rsidR="00E038E3" w14:paraId="6DF099B3" w14:textId="77777777" w:rsidTr="00B8477A">
        <w:tc>
          <w:tcPr>
            <w:tcW w:w="0" w:type="auto"/>
          </w:tcPr>
          <w:p w14:paraId="03E032EE" w14:textId="77777777" w:rsidR="00E038E3" w:rsidRPr="009D2038" w:rsidRDefault="00E038E3" w:rsidP="00B8477A">
            <w:pPr>
              <w:pStyle w:val="TAL"/>
              <w:rPr>
                <w:sz w:val="16"/>
              </w:rPr>
            </w:pPr>
            <w:r>
              <w:rPr>
                <w:sz w:val="16"/>
              </w:rPr>
              <w:t>C1-238552</w:t>
            </w:r>
          </w:p>
        </w:tc>
        <w:tc>
          <w:tcPr>
            <w:tcW w:w="0" w:type="auto"/>
          </w:tcPr>
          <w:p w14:paraId="4B0E8B88" w14:textId="77777777" w:rsidR="00E038E3" w:rsidRPr="009D2038" w:rsidRDefault="00E038E3" w:rsidP="00B8477A">
            <w:pPr>
              <w:pStyle w:val="TAL"/>
              <w:rPr>
                <w:sz w:val="16"/>
              </w:rPr>
            </w:pPr>
            <w:r>
              <w:rPr>
                <w:sz w:val="16"/>
              </w:rPr>
              <w:t>Slice-based PLMN selection procedure</w:t>
            </w:r>
          </w:p>
        </w:tc>
        <w:tc>
          <w:tcPr>
            <w:tcW w:w="0" w:type="auto"/>
          </w:tcPr>
          <w:p w14:paraId="080BCDA8" w14:textId="77777777" w:rsidR="00E038E3" w:rsidRPr="009D2038" w:rsidRDefault="00E038E3" w:rsidP="00B8477A">
            <w:pPr>
              <w:pStyle w:val="TAL"/>
              <w:rPr>
                <w:sz w:val="16"/>
              </w:rPr>
            </w:pPr>
            <w:r>
              <w:rPr>
                <w:sz w:val="16"/>
              </w:rPr>
              <w:t>Qualcomm Incorporated</w:t>
            </w:r>
          </w:p>
        </w:tc>
        <w:tc>
          <w:tcPr>
            <w:tcW w:w="0" w:type="auto"/>
          </w:tcPr>
          <w:p w14:paraId="47DD5310" w14:textId="77777777" w:rsidR="00E038E3" w:rsidRPr="009D2038" w:rsidRDefault="00E038E3" w:rsidP="00B8477A">
            <w:pPr>
              <w:pStyle w:val="TAL"/>
              <w:rPr>
                <w:sz w:val="16"/>
              </w:rPr>
            </w:pPr>
            <w:r>
              <w:rPr>
                <w:sz w:val="16"/>
              </w:rPr>
              <w:t>withdrawn</w:t>
            </w:r>
          </w:p>
        </w:tc>
        <w:tc>
          <w:tcPr>
            <w:tcW w:w="0" w:type="auto"/>
          </w:tcPr>
          <w:p w14:paraId="10C86D06" w14:textId="77777777" w:rsidR="00E038E3" w:rsidRPr="009D2038" w:rsidRDefault="00E038E3" w:rsidP="00B8477A">
            <w:pPr>
              <w:pStyle w:val="TAL"/>
              <w:rPr>
                <w:sz w:val="16"/>
              </w:rPr>
            </w:pPr>
          </w:p>
        </w:tc>
        <w:tc>
          <w:tcPr>
            <w:tcW w:w="0" w:type="auto"/>
          </w:tcPr>
          <w:p w14:paraId="740B3B58" w14:textId="77777777" w:rsidR="00E038E3" w:rsidRPr="009D2038" w:rsidRDefault="00E038E3" w:rsidP="00B8477A">
            <w:pPr>
              <w:pStyle w:val="TAL"/>
              <w:rPr>
                <w:sz w:val="16"/>
              </w:rPr>
            </w:pPr>
          </w:p>
        </w:tc>
      </w:tr>
      <w:tr w:rsidR="00E038E3" w14:paraId="1F7BE440" w14:textId="77777777" w:rsidTr="00B8477A">
        <w:tc>
          <w:tcPr>
            <w:tcW w:w="0" w:type="auto"/>
          </w:tcPr>
          <w:p w14:paraId="4245563F" w14:textId="77777777" w:rsidR="00E038E3" w:rsidRPr="009D2038" w:rsidRDefault="00E038E3" w:rsidP="00B8477A">
            <w:pPr>
              <w:pStyle w:val="TAL"/>
              <w:rPr>
                <w:sz w:val="16"/>
              </w:rPr>
            </w:pPr>
            <w:r>
              <w:rPr>
                <w:sz w:val="16"/>
              </w:rPr>
              <w:t>C1-238553</w:t>
            </w:r>
          </w:p>
        </w:tc>
        <w:tc>
          <w:tcPr>
            <w:tcW w:w="0" w:type="auto"/>
          </w:tcPr>
          <w:p w14:paraId="790A9037" w14:textId="77777777" w:rsidR="00E038E3" w:rsidRPr="00536556" w:rsidRDefault="00E038E3" w:rsidP="00B8477A">
            <w:pPr>
              <w:pStyle w:val="TAL"/>
              <w:rPr>
                <w:sz w:val="16"/>
                <w:lang w:val="fr-FR"/>
              </w:rPr>
            </w:pPr>
            <w:r w:rsidRPr="00536556">
              <w:rPr>
                <w:sz w:val="16"/>
                <w:lang w:val="fr-FR"/>
              </w:rPr>
              <w:t>LS on location assistance information</w:t>
            </w:r>
          </w:p>
        </w:tc>
        <w:tc>
          <w:tcPr>
            <w:tcW w:w="0" w:type="auto"/>
          </w:tcPr>
          <w:p w14:paraId="254B8C50" w14:textId="77777777" w:rsidR="00E038E3" w:rsidRPr="009D2038" w:rsidRDefault="00E038E3" w:rsidP="00B8477A">
            <w:pPr>
              <w:pStyle w:val="TAL"/>
              <w:rPr>
                <w:sz w:val="16"/>
              </w:rPr>
            </w:pPr>
            <w:r>
              <w:rPr>
                <w:sz w:val="16"/>
              </w:rPr>
              <w:t>Qualcomm Incorporated / Amer</w:t>
            </w:r>
          </w:p>
        </w:tc>
        <w:tc>
          <w:tcPr>
            <w:tcW w:w="0" w:type="auto"/>
          </w:tcPr>
          <w:p w14:paraId="5E529621" w14:textId="77777777" w:rsidR="00E038E3" w:rsidRPr="009D2038" w:rsidRDefault="00E038E3" w:rsidP="00B8477A">
            <w:pPr>
              <w:pStyle w:val="TAL"/>
              <w:rPr>
                <w:sz w:val="16"/>
              </w:rPr>
            </w:pPr>
            <w:r>
              <w:rPr>
                <w:sz w:val="16"/>
              </w:rPr>
              <w:t>revised</w:t>
            </w:r>
          </w:p>
        </w:tc>
        <w:tc>
          <w:tcPr>
            <w:tcW w:w="0" w:type="auto"/>
          </w:tcPr>
          <w:p w14:paraId="21564B41" w14:textId="77777777" w:rsidR="00E038E3" w:rsidRPr="009D2038" w:rsidRDefault="00E038E3" w:rsidP="00B8477A">
            <w:pPr>
              <w:pStyle w:val="TAL"/>
              <w:rPr>
                <w:sz w:val="16"/>
              </w:rPr>
            </w:pPr>
          </w:p>
        </w:tc>
        <w:tc>
          <w:tcPr>
            <w:tcW w:w="0" w:type="auto"/>
          </w:tcPr>
          <w:p w14:paraId="0691B93C" w14:textId="77777777" w:rsidR="00E038E3" w:rsidRPr="009D2038" w:rsidRDefault="00E038E3" w:rsidP="00B8477A">
            <w:pPr>
              <w:pStyle w:val="TAL"/>
              <w:rPr>
                <w:sz w:val="16"/>
              </w:rPr>
            </w:pPr>
            <w:r>
              <w:rPr>
                <w:sz w:val="16"/>
              </w:rPr>
              <w:t>C1-239361</w:t>
            </w:r>
          </w:p>
        </w:tc>
      </w:tr>
      <w:tr w:rsidR="00E038E3" w14:paraId="0353D09E" w14:textId="77777777" w:rsidTr="00B8477A">
        <w:tc>
          <w:tcPr>
            <w:tcW w:w="0" w:type="auto"/>
          </w:tcPr>
          <w:p w14:paraId="6EF04097" w14:textId="77777777" w:rsidR="00E038E3" w:rsidRPr="009D2038" w:rsidRDefault="00E038E3" w:rsidP="00B8477A">
            <w:pPr>
              <w:pStyle w:val="TAL"/>
              <w:rPr>
                <w:sz w:val="16"/>
              </w:rPr>
            </w:pPr>
            <w:r>
              <w:rPr>
                <w:sz w:val="16"/>
              </w:rPr>
              <w:t>C1-238554</w:t>
            </w:r>
          </w:p>
        </w:tc>
        <w:tc>
          <w:tcPr>
            <w:tcW w:w="0" w:type="auto"/>
          </w:tcPr>
          <w:p w14:paraId="11EADCCA" w14:textId="77777777" w:rsidR="00E038E3" w:rsidRPr="009D2038" w:rsidRDefault="00E038E3" w:rsidP="00B8477A">
            <w:pPr>
              <w:pStyle w:val="TAL"/>
              <w:rPr>
                <w:sz w:val="16"/>
              </w:rPr>
            </w:pPr>
            <w:r>
              <w:rPr>
                <w:sz w:val="16"/>
              </w:rPr>
              <w:t>Addition of gate control information</w:t>
            </w:r>
          </w:p>
        </w:tc>
        <w:tc>
          <w:tcPr>
            <w:tcW w:w="0" w:type="auto"/>
          </w:tcPr>
          <w:p w14:paraId="7A24F5A4" w14:textId="77777777" w:rsidR="00E038E3" w:rsidRPr="009D2038" w:rsidRDefault="00E038E3" w:rsidP="00B8477A">
            <w:pPr>
              <w:pStyle w:val="TAL"/>
              <w:rPr>
                <w:sz w:val="16"/>
              </w:rPr>
            </w:pPr>
            <w:r>
              <w:rPr>
                <w:sz w:val="16"/>
              </w:rPr>
              <w:t>Qualcomm Incorporated / Amer</w:t>
            </w:r>
          </w:p>
        </w:tc>
        <w:tc>
          <w:tcPr>
            <w:tcW w:w="0" w:type="auto"/>
          </w:tcPr>
          <w:p w14:paraId="76F0809F" w14:textId="77777777" w:rsidR="00E038E3" w:rsidRPr="009D2038" w:rsidRDefault="00E038E3" w:rsidP="00B8477A">
            <w:pPr>
              <w:pStyle w:val="TAL"/>
              <w:rPr>
                <w:sz w:val="16"/>
              </w:rPr>
            </w:pPr>
            <w:r>
              <w:rPr>
                <w:sz w:val="16"/>
              </w:rPr>
              <w:t>revised</w:t>
            </w:r>
          </w:p>
        </w:tc>
        <w:tc>
          <w:tcPr>
            <w:tcW w:w="0" w:type="auto"/>
          </w:tcPr>
          <w:p w14:paraId="03835145" w14:textId="77777777" w:rsidR="00E038E3" w:rsidRPr="009D2038" w:rsidRDefault="00E038E3" w:rsidP="00B8477A">
            <w:pPr>
              <w:pStyle w:val="TAL"/>
              <w:rPr>
                <w:sz w:val="16"/>
              </w:rPr>
            </w:pPr>
          </w:p>
        </w:tc>
        <w:tc>
          <w:tcPr>
            <w:tcW w:w="0" w:type="auto"/>
          </w:tcPr>
          <w:p w14:paraId="5FD18122" w14:textId="77777777" w:rsidR="00E038E3" w:rsidRPr="009D2038" w:rsidRDefault="00E038E3" w:rsidP="00B8477A">
            <w:pPr>
              <w:pStyle w:val="TAL"/>
              <w:rPr>
                <w:sz w:val="16"/>
              </w:rPr>
            </w:pPr>
            <w:r>
              <w:rPr>
                <w:sz w:val="16"/>
              </w:rPr>
              <w:t>C1-238720</w:t>
            </w:r>
          </w:p>
        </w:tc>
      </w:tr>
      <w:tr w:rsidR="00E038E3" w14:paraId="734C673E" w14:textId="77777777" w:rsidTr="00B8477A">
        <w:tc>
          <w:tcPr>
            <w:tcW w:w="0" w:type="auto"/>
          </w:tcPr>
          <w:p w14:paraId="4176FA04" w14:textId="77777777" w:rsidR="00E038E3" w:rsidRPr="009D2038" w:rsidRDefault="00E038E3" w:rsidP="00B8477A">
            <w:pPr>
              <w:pStyle w:val="TAL"/>
              <w:rPr>
                <w:sz w:val="16"/>
              </w:rPr>
            </w:pPr>
            <w:r>
              <w:rPr>
                <w:sz w:val="16"/>
              </w:rPr>
              <w:t>C1-238555</w:t>
            </w:r>
          </w:p>
        </w:tc>
        <w:tc>
          <w:tcPr>
            <w:tcW w:w="0" w:type="auto"/>
          </w:tcPr>
          <w:p w14:paraId="0C624346" w14:textId="77777777" w:rsidR="00E038E3" w:rsidRPr="009D2038" w:rsidRDefault="00E038E3" w:rsidP="00B8477A">
            <w:pPr>
              <w:pStyle w:val="TAL"/>
              <w:rPr>
                <w:sz w:val="16"/>
              </w:rPr>
            </w:pPr>
            <w:r>
              <w:rPr>
                <w:sz w:val="16"/>
              </w:rPr>
              <w:t>Addition of gate control information</w:t>
            </w:r>
          </w:p>
        </w:tc>
        <w:tc>
          <w:tcPr>
            <w:tcW w:w="0" w:type="auto"/>
          </w:tcPr>
          <w:p w14:paraId="30BB9A6A" w14:textId="77777777" w:rsidR="00E038E3" w:rsidRPr="009D2038" w:rsidRDefault="00E038E3" w:rsidP="00B8477A">
            <w:pPr>
              <w:pStyle w:val="TAL"/>
              <w:rPr>
                <w:sz w:val="16"/>
              </w:rPr>
            </w:pPr>
            <w:r>
              <w:rPr>
                <w:sz w:val="16"/>
              </w:rPr>
              <w:t>Qualcomm Incorporated / Amer</w:t>
            </w:r>
          </w:p>
        </w:tc>
        <w:tc>
          <w:tcPr>
            <w:tcW w:w="0" w:type="auto"/>
          </w:tcPr>
          <w:p w14:paraId="281FA103" w14:textId="77777777" w:rsidR="00E038E3" w:rsidRPr="009D2038" w:rsidRDefault="00E038E3" w:rsidP="00B8477A">
            <w:pPr>
              <w:pStyle w:val="TAL"/>
              <w:rPr>
                <w:sz w:val="16"/>
              </w:rPr>
            </w:pPr>
            <w:r>
              <w:rPr>
                <w:sz w:val="16"/>
              </w:rPr>
              <w:t>revised</w:t>
            </w:r>
          </w:p>
        </w:tc>
        <w:tc>
          <w:tcPr>
            <w:tcW w:w="0" w:type="auto"/>
          </w:tcPr>
          <w:p w14:paraId="6070B506" w14:textId="77777777" w:rsidR="00E038E3" w:rsidRPr="009D2038" w:rsidRDefault="00E038E3" w:rsidP="00B8477A">
            <w:pPr>
              <w:pStyle w:val="TAL"/>
              <w:rPr>
                <w:sz w:val="16"/>
              </w:rPr>
            </w:pPr>
          </w:p>
        </w:tc>
        <w:tc>
          <w:tcPr>
            <w:tcW w:w="0" w:type="auto"/>
          </w:tcPr>
          <w:p w14:paraId="5EDD8537" w14:textId="77777777" w:rsidR="00E038E3" w:rsidRPr="009D2038" w:rsidRDefault="00E038E3" w:rsidP="00B8477A">
            <w:pPr>
              <w:pStyle w:val="TAL"/>
              <w:rPr>
                <w:sz w:val="16"/>
              </w:rPr>
            </w:pPr>
            <w:r>
              <w:rPr>
                <w:sz w:val="16"/>
              </w:rPr>
              <w:t>C1-238721</w:t>
            </w:r>
          </w:p>
        </w:tc>
      </w:tr>
      <w:tr w:rsidR="00E038E3" w14:paraId="0EAAA828" w14:textId="77777777" w:rsidTr="00B8477A">
        <w:tc>
          <w:tcPr>
            <w:tcW w:w="0" w:type="auto"/>
          </w:tcPr>
          <w:p w14:paraId="5521B4AD" w14:textId="77777777" w:rsidR="00E038E3" w:rsidRPr="009D2038" w:rsidRDefault="00E038E3" w:rsidP="00B8477A">
            <w:pPr>
              <w:pStyle w:val="TAL"/>
              <w:rPr>
                <w:sz w:val="16"/>
              </w:rPr>
            </w:pPr>
            <w:r>
              <w:rPr>
                <w:sz w:val="16"/>
              </w:rPr>
              <w:t>C1-238556</w:t>
            </w:r>
          </w:p>
        </w:tc>
        <w:tc>
          <w:tcPr>
            <w:tcW w:w="0" w:type="auto"/>
          </w:tcPr>
          <w:p w14:paraId="091D3422" w14:textId="77777777" w:rsidR="00E038E3" w:rsidRPr="009D2038" w:rsidRDefault="00E038E3" w:rsidP="00B8477A">
            <w:pPr>
              <w:pStyle w:val="TAL"/>
              <w:rPr>
                <w:sz w:val="16"/>
              </w:rPr>
            </w:pPr>
            <w:r>
              <w:rPr>
                <w:sz w:val="16"/>
              </w:rPr>
              <w:t>Addition of gate control information</w:t>
            </w:r>
          </w:p>
        </w:tc>
        <w:tc>
          <w:tcPr>
            <w:tcW w:w="0" w:type="auto"/>
          </w:tcPr>
          <w:p w14:paraId="4065A351" w14:textId="77777777" w:rsidR="00E038E3" w:rsidRPr="009D2038" w:rsidRDefault="00E038E3" w:rsidP="00B8477A">
            <w:pPr>
              <w:pStyle w:val="TAL"/>
              <w:rPr>
                <w:sz w:val="16"/>
              </w:rPr>
            </w:pPr>
            <w:r>
              <w:rPr>
                <w:sz w:val="16"/>
              </w:rPr>
              <w:t>Qualcomm Incorporated / Amer</w:t>
            </w:r>
          </w:p>
        </w:tc>
        <w:tc>
          <w:tcPr>
            <w:tcW w:w="0" w:type="auto"/>
          </w:tcPr>
          <w:p w14:paraId="16371F4A" w14:textId="77777777" w:rsidR="00E038E3" w:rsidRPr="009D2038" w:rsidRDefault="00E038E3" w:rsidP="00B8477A">
            <w:pPr>
              <w:pStyle w:val="TAL"/>
              <w:rPr>
                <w:sz w:val="16"/>
              </w:rPr>
            </w:pPr>
            <w:r>
              <w:rPr>
                <w:sz w:val="16"/>
              </w:rPr>
              <w:t>revised</w:t>
            </w:r>
          </w:p>
        </w:tc>
        <w:tc>
          <w:tcPr>
            <w:tcW w:w="0" w:type="auto"/>
          </w:tcPr>
          <w:p w14:paraId="5BB80A96" w14:textId="77777777" w:rsidR="00E038E3" w:rsidRPr="009D2038" w:rsidRDefault="00E038E3" w:rsidP="00B8477A">
            <w:pPr>
              <w:pStyle w:val="TAL"/>
              <w:rPr>
                <w:sz w:val="16"/>
              </w:rPr>
            </w:pPr>
          </w:p>
        </w:tc>
        <w:tc>
          <w:tcPr>
            <w:tcW w:w="0" w:type="auto"/>
          </w:tcPr>
          <w:p w14:paraId="3E7AF8E1" w14:textId="77777777" w:rsidR="00E038E3" w:rsidRPr="009D2038" w:rsidRDefault="00E038E3" w:rsidP="00B8477A">
            <w:pPr>
              <w:pStyle w:val="TAL"/>
              <w:rPr>
                <w:sz w:val="16"/>
              </w:rPr>
            </w:pPr>
            <w:r>
              <w:rPr>
                <w:sz w:val="16"/>
              </w:rPr>
              <w:t>C1-238722</w:t>
            </w:r>
          </w:p>
        </w:tc>
      </w:tr>
      <w:tr w:rsidR="00E038E3" w14:paraId="241AED02" w14:textId="77777777" w:rsidTr="00B8477A">
        <w:tc>
          <w:tcPr>
            <w:tcW w:w="0" w:type="auto"/>
          </w:tcPr>
          <w:p w14:paraId="4401C6E5" w14:textId="77777777" w:rsidR="00E038E3" w:rsidRPr="009D2038" w:rsidRDefault="00E038E3" w:rsidP="00B8477A">
            <w:pPr>
              <w:pStyle w:val="TAL"/>
              <w:rPr>
                <w:sz w:val="16"/>
              </w:rPr>
            </w:pPr>
            <w:r>
              <w:rPr>
                <w:sz w:val="16"/>
              </w:rPr>
              <w:t>C1-238557</w:t>
            </w:r>
          </w:p>
        </w:tc>
        <w:tc>
          <w:tcPr>
            <w:tcW w:w="0" w:type="auto"/>
          </w:tcPr>
          <w:p w14:paraId="13381A28" w14:textId="77777777" w:rsidR="00E038E3" w:rsidRPr="009D2038" w:rsidRDefault="00E038E3" w:rsidP="00B8477A">
            <w:pPr>
              <w:pStyle w:val="TAL"/>
              <w:rPr>
                <w:sz w:val="16"/>
              </w:rPr>
            </w:pPr>
            <w:r>
              <w:rPr>
                <w:sz w:val="16"/>
              </w:rPr>
              <w:t>Editorial corrections to clarifying conditions</w:t>
            </w:r>
          </w:p>
        </w:tc>
        <w:tc>
          <w:tcPr>
            <w:tcW w:w="0" w:type="auto"/>
          </w:tcPr>
          <w:p w14:paraId="6A5037A3" w14:textId="77777777" w:rsidR="00E038E3" w:rsidRPr="009D2038" w:rsidRDefault="00E038E3" w:rsidP="00B8477A">
            <w:pPr>
              <w:pStyle w:val="TAL"/>
              <w:rPr>
                <w:sz w:val="16"/>
              </w:rPr>
            </w:pPr>
            <w:r>
              <w:rPr>
                <w:sz w:val="16"/>
              </w:rPr>
              <w:t>NTT DOCOMO</w:t>
            </w:r>
          </w:p>
        </w:tc>
        <w:tc>
          <w:tcPr>
            <w:tcW w:w="0" w:type="auto"/>
          </w:tcPr>
          <w:p w14:paraId="22735084" w14:textId="77777777" w:rsidR="00E038E3" w:rsidRPr="009D2038" w:rsidRDefault="00E038E3" w:rsidP="00B8477A">
            <w:pPr>
              <w:pStyle w:val="TAL"/>
              <w:rPr>
                <w:sz w:val="16"/>
              </w:rPr>
            </w:pPr>
            <w:r>
              <w:rPr>
                <w:sz w:val="16"/>
              </w:rPr>
              <w:t>revised</w:t>
            </w:r>
          </w:p>
        </w:tc>
        <w:tc>
          <w:tcPr>
            <w:tcW w:w="0" w:type="auto"/>
          </w:tcPr>
          <w:p w14:paraId="3CE4ABCC" w14:textId="77777777" w:rsidR="00E038E3" w:rsidRPr="009D2038" w:rsidRDefault="00E038E3" w:rsidP="00B8477A">
            <w:pPr>
              <w:pStyle w:val="TAL"/>
              <w:rPr>
                <w:sz w:val="16"/>
              </w:rPr>
            </w:pPr>
          </w:p>
        </w:tc>
        <w:tc>
          <w:tcPr>
            <w:tcW w:w="0" w:type="auto"/>
          </w:tcPr>
          <w:p w14:paraId="2B9F94C4" w14:textId="77777777" w:rsidR="00E038E3" w:rsidRPr="009D2038" w:rsidRDefault="00E038E3" w:rsidP="00B8477A">
            <w:pPr>
              <w:pStyle w:val="TAL"/>
              <w:rPr>
                <w:sz w:val="16"/>
              </w:rPr>
            </w:pPr>
            <w:r>
              <w:rPr>
                <w:sz w:val="16"/>
              </w:rPr>
              <w:t>C1-239343</w:t>
            </w:r>
          </w:p>
        </w:tc>
      </w:tr>
      <w:tr w:rsidR="00E038E3" w14:paraId="2281D110" w14:textId="77777777" w:rsidTr="00B8477A">
        <w:tc>
          <w:tcPr>
            <w:tcW w:w="0" w:type="auto"/>
          </w:tcPr>
          <w:p w14:paraId="38033C58" w14:textId="77777777" w:rsidR="00E038E3" w:rsidRPr="009D2038" w:rsidRDefault="00E038E3" w:rsidP="00B8477A">
            <w:pPr>
              <w:pStyle w:val="TAL"/>
              <w:rPr>
                <w:sz w:val="16"/>
              </w:rPr>
            </w:pPr>
            <w:r>
              <w:rPr>
                <w:sz w:val="16"/>
              </w:rPr>
              <w:t>C1-238558</w:t>
            </w:r>
          </w:p>
        </w:tc>
        <w:tc>
          <w:tcPr>
            <w:tcW w:w="0" w:type="auto"/>
          </w:tcPr>
          <w:p w14:paraId="6F2ED4E8" w14:textId="77777777" w:rsidR="00E038E3" w:rsidRPr="009D2038" w:rsidRDefault="00E038E3" w:rsidP="00B8477A">
            <w:pPr>
              <w:pStyle w:val="TAL"/>
              <w:rPr>
                <w:sz w:val="16"/>
              </w:rPr>
            </w:pPr>
            <w:r>
              <w:rPr>
                <w:sz w:val="16"/>
              </w:rPr>
              <w:t>Pseudo-CR on A2X PC5 unicast link authentication messages</w:t>
            </w:r>
          </w:p>
        </w:tc>
        <w:tc>
          <w:tcPr>
            <w:tcW w:w="0" w:type="auto"/>
          </w:tcPr>
          <w:p w14:paraId="72AAB96C" w14:textId="77777777" w:rsidR="00E038E3" w:rsidRPr="009D2038" w:rsidRDefault="00E038E3" w:rsidP="00B8477A">
            <w:pPr>
              <w:pStyle w:val="TAL"/>
              <w:rPr>
                <w:sz w:val="16"/>
              </w:rPr>
            </w:pPr>
            <w:r>
              <w:rPr>
                <w:sz w:val="16"/>
              </w:rPr>
              <w:t>Nokia, Nokia Shanghai Bell</w:t>
            </w:r>
          </w:p>
        </w:tc>
        <w:tc>
          <w:tcPr>
            <w:tcW w:w="0" w:type="auto"/>
          </w:tcPr>
          <w:p w14:paraId="1A9848DE" w14:textId="77777777" w:rsidR="00E038E3" w:rsidRPr="009D2038" w:rsidRDefault="00E038E3" w:rsidP="00B8477A">
            <w:pPr>
              <w:pStyle w:val="TAL"/>
              <w:rPr>
                <w:sz w:val="16"/>
              </w:rPr>
            </w:pPr>
            <w:r>
              <w:rPr>
                <w:sz w:val="16"/>
              </w:rPr>
              <w:t>agreed</w:t>
            </w:r>
          </w:p>
        </w:tc>
        <w:tc>
          <w:tcPr>
            <w:tcW w:w="0" w:type="auto"/>
          </w:tcPr>
          <w:p w14:paraId="5F301E06" w14:textId="77777777" w:rsidR="00E038E3" w:rsidRPr="009D2038" w:rsidRDefault="00E038E3" w:rsidP="00B8477A">
            <w:pPr>
              <w:pStyle w:val="TAL"/>
              <w:rPr>
                <w:sz w:val="16"/>
              </w:rPr>
            </w:pPr>
          </w:p>
        </w:tc>
        <w:tc>
          <w:tcPr>
            <w:tcW w:w="0" w:type="auto"/>
          </w:tcPr>
          <w:p w14:paraId="53FCC0EB" w14:textId="77777777" w:rsidR="00E038E3" w:rsidRPr="009D2038" w:rsidRDefault="00E038E3" w:rsidP="00B8477A">
            <w:pPr>
              <w:pStyle w:val="TAL"/>
              <w:rPr>
                <w:sz w:val="16"/>
              </w:rPr>
            </w:pPr>
          </w:p>
        </w:tc>
      </w:tr>
      <w:tr w:rsidR="00E038E3" w14:paraId="6906A710" w14:textId="77777777" w:rsidTr="00B8477A">
        <w:tc>
          <w:tcPr>
            <w:tcW w:w="0" w:type="auto"/>
          </w:tcPr>
          <w:p w14:paraId="693E168C" w14:textId="77777777" w:rsidR="00E038E3" w:rsidRPr="009D2038" w:rsidRDefault="00E038E3" w:rsidP="00B8477A">
            <w:pPr>
              <w:pStyle w:val="TAL"/>
              <w:rPr>
                <w:sz w:val="16"/>
              </w:rPr>
            </w:pPr>
            <w:r>
              <w:rPr>
                <w:sz w:val="16"/>
              </w:rPr>
              <w:t>C1-238559</w:t>
            </w:r>
          </w:p>
        </w:tc>
        <w:tc>
          <w:tcPr>
            <w:tcW w:w="0" w:type="auto"/>
          </w:tcPr>
          <w:p w14:paraId="0DF3DA7F" w14:textId="77777777" w:rsidR="00E038E3" w:rsidRPr="009D2038" w:rsidRDefault="00E038E3" w:rsidP="00B8477A">
            <w:pPr>
              <w:pStyle w:val="TAL"/>
              <w:rPr>
                <w:sz w:val="16"/>
              </w:rPr>
            </w:pPr>
            <w:r>
              <w:rPr>
                <w:sz w:val="16"/>
              </w:rPr>
              <w:t>Pseudo-CR on A2X PC5 unicast link security mode control messages</w:t>
            </w:r>
          </w:p>
        </w:tc>
        <w:tc>
          <w:tcPr>
            <w:tcW w:w="0" w:type="auto"/>
          </w:tcPr>
          <w:p w14:paraId="5F11E13F" w14:textId="77777777" w:rsidR="00E038E3" w:rsidRPr="009D2038" w:rsidRDefault="00E038E3" w:rsidP="00B8477A">
            <w:pPr>
              <w:pStyle w:val="TAL"/>
              <w:rPr>
                <w:sz w:val="16"/>
              </w:rPr>
            </w:pPr>
            <w:r>
              <w:rPr>
                <w:sz w:val="16"/>
              </w:rPr>
              <w:t>Nokia, Nokia Shanghai Bell</w:t>
            </w:r>
          </w:p>
        </w:tc>
        <w:tc>
          <w:tcPr>
            <w:tcW w:w="0" w:type="auto"/>
          </w:tcPr>
          <w:p w14:paraId="4BFB270C" w14:textId="77777777" w:rsidR="00E038E3" w:rsidRPr="009D2038" w:rsidRDefault="00E038E3" w:rsidP="00B8477A">
            <w:pPr>
              <w:pStyle w:val="TAL"/>
              <w:rPr>
                <w:sz w:val="16"/>
              </w:rPr>
            </w:pPr>
            <w:r>
              <w:rPr>
                <w:sz w:val="16"/>
              </w:rPr>
              <w:t>agreed</w:t>
            </w:r>
          </w:p>
        </w:tc>
        <w:tc>
          <w:tcPr>
            <w:tcW w:w="0" w:type="auto"/>
          </w:tcPr>
          <w:p w14:paraId="7D15C62E" w14:textId="77777777" w:rsidR="00E038E3" w:rsidRPr="009D2038" w:rsidRDefault="00E038E3" w:rsidP="00B8477A">
            <w:pPr>
              <w:pStyle w:val="TAL"/>
              <w:rPr>
                <w:sz w:val="16"/>
              </w:rPr>
            </w:pPr>
          </w:p>
        </w:tc>
        <w:tc>
          <w:tcPr>
            <w:tcW w:w="0" w:type="auto"/>
          </w:tcPr>
          <w:p w14:paraId="4760D636" w14:textId="77777777" w:rsidR="00E038E3" w:rsidRPr="009D2038" w:rsidRDefault="00E038E3" w:rsidP="00B8477A">
            <w:pPr>
              <w:pStyle w:val="TAL"/>
              <w:rPr>
                <w:sz w:val="16"/>
              </w:rPr>
            </w:pPr>
          </w:p>
        </w:tc>
      </w:tr>
      <w:tr w:rsidR="00E038E3" w14:paraId="2846059E" w14:textId="77777777" w:rsidTr="00B8477A">
        <w:tc>
          <w:tcPr>
            <w:tcW w:w="0" w:type="auto"/>
          </w:tcPr>
          <w:p w14:paraId="3F43FBA9" w14:textId="77777777" w:rsidR="00E038E3" w:rsidRPr="009D2038" w:rsidRDefault="00E038E3" w:rsidP="00B8477A">
            <w:pPr>
              <w:pStyle w:val="TAL"/>
              <w:rPr>
                <w:sz w:val="16"/>
              </w:rPr>
            </w:pPr>
            <w:r>
              <w:rPr>
                <w:sz w:val="16"/>
              </w:rPr>
              <w:t>C1-238560</w:t>
            </w:r>
          </w:p>
        </w:tc>
        <w:tc>
          <w:tcPr>
            <w:tcW w:w="0" w:type="auto"/>
          </w:tcPr>
          <w:p w14:paraId="2E1A5CFC" w14:textId="77777777" w:rsidR="00E038E3" w:rsidRPr="009D2038" w:rsidRDefault="00E038E3" w:rsidP="00B8477A">
            <w:pPr>
              <w:pStyle w:val="TAL"/>
              <w:rPr>
                <w:sz w:val="16"/>
              </w:rPr>
            </w:pPr>
            <w:r>
              <w:rPr>
                <w:sz w:val="16"/>
              </w:rPr>
              <w:t>Pseudo-CR on A2X PC5 unicast link rekeying messages</w:t>
            </w:r>
          </w:p>
        </w:tc>
        <w:tc>
          <w:tcPr>
            <w:tcW w:w="0" w:type="auto"/>
          </w:tcPr>
          <w:p w14:paraId="446DFA2D" w14:textId="77777777" w:rsidR="00E038E3" w:rsidRPr="009D2038" w:rsidRDefault="00E038E3" w:rsidP="00B8477A">
            <w:pPr>
              <w:pStyle w:val="TAL"/>
              <w:rPr>
                <w:sz w:val="16"/>
              </w:rPr>
            </w:pPr>
            <w:r>
              <w:rPr>
                <w:sz w:val="16"/>
              </w:rPr>
              <w:t>Nokia, Nokia Shanghai Bell</w:t>
            </w:r>
          </w:p>
        </w:tc>
        <w:tc>
          <w:tcPr>
            <w:tcW w:w="0" w:type="auto"/>
          </w:tcPr>
          <w:p w14:paraId="4A2366E4" w14:textId="77777777" w:rsidR="00E038E3" w:rsidRPr="009D2038" w:rsidRDefault="00E038E3" w:rsidP="00B8477A">
            <w:pPr>
              <w:pStyle w:val="TAL"/>
              <w:rPr>
                <w:sz w:val="16"/>
              </w:rPr>
            </w:pPr>
            <w:r>
              <w:rPr>
                <w:sz w:val="16"/>
              </w:rPr>
              <w:t>agreed</w:t>
            </w:r>
          </w:p>
        </w:tc>
        <w:tc>
          <w:tcPr>
            <w:tcW w:w="0" w:type="auto"/>
          </w:tcPr>
          <w:p w14:paraId="4B2F0ACD" w14:textId="77777777" w:rsidR="00E038E3" w:rsidRPr="009D2038" w:rsidRDefault="00E038E3" w:rsidP="00B8477A">
            <w:pPr>
              <w:pStyle w:val="TAL"/>
              <w:rPr>
                <w:sz w:val="16"/>
              </w:rPr>
            </w:pPr>
          </w:p>
        </w:tc>
        <w:tc>
          <w:tcPr>
            <w:tcW w:w="0" w:type="auto"/>
          </w:tcPr>
          <w:p w14:paraId="66BE295F" w14:textId="77777777" w:rsidR="00E038E3" w:rsidRPr="009D2038" w:rsidRDefault="00E038E3" w:rsidP="00B8477A">
            <w:pPr>
              <w:pStyle w:val="TAL"/>
              <w:rPr>
                <w:sz w:val="16"/>
              </w:rPr>
            </w:pPr>
          </w:p>
        </w:tc>
      </w:tr>
      <w:tr w:rsidR="00E038E3" w14:paraId="7434D658" w14:textId="77777777" w:rsidTr="00B8477A">
        <w:tc>
          <w:tcPr>
            <w:tcW w:w="0" w:type="auto"/>
          </w:tcPr>
          <w:p w14:paraId="21524BA7" w14:textId="77777777" w:rsidR="00E038E3" w:rsidRPr="009D2038" w:rsidRDefault="00E038E3" w:rsidP="00B8477A">
            <w:pPr>
              <w:pStyle w:val="TAL"/>
              <w:rPr>
                <w:sz w:val="16"/>
              </w:rPr>
            </w:pPr>
            <w:r>
              <w:rPr>
                <w:sz w:val="16"/>
              </w:rPr>
              <w:t>C1-238561</w:t>
            </w:r>
          </w:p>
        </w:tc>
        <w:tc>
          <w:tcPr>
            <w:tcW w:w="0" w:type="auto"/>
          </w:tcPr>
          <w:p w14:paraId="6D2D038E" w14:textId="77777777" w:rsidR="00E038E3" w:rsidRPr="009D2038" w:rsidRDefault="00E038E3" w:rsidP="00B8477A">
            <w:pPr>
              <w:pStyle w:val="TAL"/>
              <w:rPr>
                <w:sz w:val="16"/>
              </w:rPr>
            </w:pPr>
            <w:r>
              <w:rPr>
                <w:sz w:val="16"/>
              </w:rPr>
              <w:t>Pseudo-CR on Selected security algorithms for A2X communication over PC5</w:t>
            </w:r>
          </w:p>
        </w:tc>
        <w:tc>
          <w:tcPr>
            <w:tcW w:w="0" w:type="auto"/>
          </w:tcPr>
          <w:p w14:paraId="72EE6022" w14:textId="77777777" w:rsidR="00E038E3" w:rsidRPr="009D2038" w:rsidRDefault="00E038E3" w:rsidP="00B8477A">
            <w:pPr>
              <w:pStyle w:val="TAL"/>
              <w:rPr>
                <w:sz w:val="16"/>
              </w:rPr>
            </w:pPr>
            <w:r>
              <w:rPr>
                <w:sz w:val="16"/>
              </w:rPr>
              <w:t>Nokia, Nokia Shanghai Bell</w:t>
            </w:r>
          </w:p>
        </w:tc>
        <w:tc>
          <w:tcPr>
            <w:tcW w:w="0" w:type="auto"/>
          </w:tcPr>
          <w:p w14:paraId="3DEAFACD" w14:textId="77777777" w:rsidR="00E038E3" w:rsidRPr="009D2038" w:rsidRDefault="00E038E3" w:rsidP="00B8477A">
            <w:pPr>
              <w:pStyle w:val="TAL"/>
              <w:rPr>
                <w:sz w:val="16"/>
              </w:rPr>
            </w:pPr>
            <w:r>
              <w:rPr>
                <w:sz w:val="16"/>
              </w:rPr>
              <w:t>agreed</w:t>
            </w:r>
          </w:p>
        </w:tc>
        <w:tc>
          <w:tcPr>
            <w:tcW w:w="0" w:type="auto"/>
          </w:tcPr>
          <w:p w14:paraId="7AA46D73" w14:textId="77777777" w:rsidR="00E038E3" w:rsidRPr="009D2038" w:rsidRDefault="00E038E3" w:rsidP="00B8477A">
            <w:pPr>
              <w:pStyle w:val="TAL"/>
              <w:rPr>
                <w:sz w:val="16"/>
              </w:rPr>
            </w:pPr>
          </w:p>
        </w:tc>
        <w:tc>
          <w:tcPr>
            <w:tcW w:w="0" w:type="auto"/>
          </w:tcPr>
          <w:p w14:paraId="1107D2F6" w14:textId="77777777" w:rsidR="00E038E3" w:rsidRPr="009D2038" w:rsidRDefault="00E038E3" w:rsidP="00B8477A">
            <w:pPr>
              <w:pStyle w:val="TAL"/>
              <w:rPr>
                <w:sz w:val="16"/>
              </w:rPr>
            </w:pPr>
          </w:p>
        </w:tc>
      </w:tr>
      <w:tr w:rsidR="00E038E3" w14:paraId="2EEEC78D" w14:textId="77777777" w:rsidTr="00B8477A">
        <w:tc>
          <w:tcPr>
            <w:tcW w:w="0" w:type="auto"/>
          </w:tcPr>
          <w:p w14:paraId="2A0FE9E7" w14:textId="77777777" w:rsidR="00E038E3" w:rsidRPr="009D2038" w:rsidRDefault="00E038E3" w:rsidP="00B8477A">
            <w:pPr>
              <w:pStyle w:val="TAL"/>
              <w:rPr>
                <w:sz w:val="16"/>
              </w:rPr>
            </w:pPr>
            <w:r>
              <w:rPr>
                <w:sz w:val="16"/>
              </w:rPr>
              <w:t>C1-238562</w:t>
            </w:r>
          </w:p>
        </w:tc>
        <w:tc>
          <w:tcPr>
            <w:tcW w:w="0" w:type="auto"/>
          </w:tcPr>
          <w:p w14:paraId="3F8D072E" w14:textId="77777777" w:rsidR="00E038E3" w:rsidRPr="009D2038" w:rsidRDefault="00E038E3" w:rsidP="00B8477A">
            <w:pPr>
              <w:pStyle w:val="TAL"/>
              <w:rPr>
                <w:sz w:val="16"/>
              </w:rPr>
            </w:pPr>
            <w:r>
              <w:rPr>
                <w:sz w:val="16"/>
              </w:rPr>
              <w:t>Pseudo-CR on UE PC5 unicast user plane security policy for A2X communication over PC5</w:t>
            </w:r>
          </w:p>
        </w:tc>
        <w:tc>
          <w:tcPr>
            <w:tcW w:w="0" w:type="auto"/>
          </w:tcPr>
          <w:p w14:paraId="20593566" w14:textId="77777777" w:rsidR="00E038E3" w:rsidRPr="009D2038" w:rsidRDefault="00E038E3" w:rsidP="00B8477A">
            <w:pPr>
              <w:pStyle w:val="TAL"/>
              <w:rPr>
                <w:sz w:val="16"/>
              </w:rPr>
            </w:pPr>
            <w:r>
              <w:rPr>
                <w:sz w:val="16"/>
              </w:rPr>
              <w:t>Nokia, Nokia Shanghai Bell</w:t>
            </w:r>
          </w:p>
        </w:tc>
        <w:tc>
          <w:tcPr>
            <w:tcW w:w="0" w:type="auto"/>
          </w:tcPr>
          <w:p w14:paraId="19623AB0" w14:textId="77777777" w:rsidR="00E038E3" w:rsidRPr="009D2038" w:rsidRDefault="00E038E3" w:rsidP="00B8477A">
            <w:pPr>
              <w:pStyle w:val="TAL"/>
              <w:rPr>
                <w:sz w:val="16"/>
              </w:rPr>
            </w:pPr>
            <w:r>
              <w:rPr>
                <w:sz w:val="16"/>
              </w:rPr>
              <w:t>agreed</w:t>
            </w:r>
          </w:p>
        </w:tc>
        <w:tc>
          <w:tcPr>
            <w:tcW w:w="0" w:type="auto"/>
          </w:tcPr>
          <w:p w14:paraId="687220FE" w14:textId="77777777" w:rsidR="00E038E3" w:rsidRPr="009D2038" w:rsidRDefault="00E038E3" w:rsidP="00B8477A">
            <w:pPr>
              <w:pStyle w:val="TAL"/>
              <w:rPr>
                <w:sz w:val="16"/>
              </w:rPr>
            </w:pPr>
          </w:p>
        </w:tc>
        <w:tc>
          <w:tcPr>
            <w:tcW w:w="0" w:type="auto"/>
          </w:tcPr>
          <w:p w14:paraId="7D688CCE" w14:textId="77777777" w:rsidR="00E038E3" w:rsidRPr="009D2038" w:rsidRDefault="00E038E3" w:rsidP="00B8477A">
            <w:pPr>
              <w:pStyle w:val="TAL"/>
              <w:rPr>
                <w:sz w:val="16"/>
              </w:rPr>
            </w:pPr>
          </w:p>
        </w:tc>
      </w:tr>
      <w:tr w:rsidR="00E038E3" w14:paraId="6BA0E9B1" w14:textId="77777777" w:rsidTr="00B8477A">
        <w:tc>
          <w:tcPr>
            <w:tcW w:w="0" w:type="auto"/>
          </w:tcPr>
          <w:p w14:paraId="196A4ADC" w14:textId="77777777" w:rsidR="00E038E3" w:rsidRPr="009D2038" w:rsidRDefault="00E038E3" w:rsidP="00B8477A">
            <w:pPr>
              <w:pStyle w:val="TAL"/>
              <w:rPr>
                <w:sz w:val="16"/>
              </w:rPr>
            </w:pPr>
            <w:r>
              <w:rPr>
                <w:sz w:val="16"/>
              </w:rPr>
              <w:t>C1-238563</w:t>
            </w:r>
          </w:p>
        </w:tc>
        <w:tc>
          <w:tcPr>
            <w:tcW w:w="0" w:type="auto"/>
          </w:tcPr>
          <w:p w14:paraId="1DC69D36" w14:textId="77777777" w:rsidR="00E038E3" w:rsidRPr="009D2038" w:rsidRDefault="00E038E3" w:rsidP="00B8477A">
            <w:pPr>
              <w:pStyle w:val="TAL"/>
              <w:rPr>
                <w:sz w:val="16"/>
              </w:rPr>
            </w:pPr>
            <w:r>
              <w:rPr>
                <w:sz w:val="16"/>
              </w:rPr>
              <w:t>Pseudo-CR on Re-authentication indication for A2X communication over PC5</w:t>
            </w:r>
          </w:p>
        </w:tc>
        <w:tc>
          <w:tcPr>
            <w:tcW w:w="0" w:type="auto"/>
          </w:tcPr>
          <w:p w14:paraId="6789D870" w14:textId="77777777" w:rsidR="00E038E3" w:rsidRPr="009D2038" w:rsidRDefault="00E038E3" w:rsidP="00B8477A">
            <w:pPr>
              <w:pStyle w:val="TAL"/>
              <w:rPr>
                <w:sz w:val="16"/>
              </w:rPr>
            </w:pPr>
            <w:r>
              <w:rPr>
                <w:sz w:val="16"/>
              </w:rPr>
              <w:t>Nokia, Nokia Shanghai Bell</w:t>
            </w:r>
          </w:p>
        </w:tc>
        <w:tc>
          <w:tcPr>
            <w:tcW w:w="0" w:type="auto"/>
          </w:tcPr>
          <w:p w14:paraId="2E4126E4" w14:textId="77777777" w:rsidR="00E038E3" w:rsidRPr="009D2038" w:rsidRDefault="00E038E3" w:rsidP="00B8477A">
            <w:pPr>
              <w:pStyle w:val="TAL"/>
              <w:rPr>
                <w:sz w:val="16"/>
              </w:rPr>
            </w:pPr>
            <w:r>
              <w:rPr>
                <w:sz w:val="16"/>
              </w:rPr>
              <w:t>agreed</w:t>
            </w:r>
          </w:p>
        </w:tc>
        <w:tc>
          <w:tcPr>
            <w:tcW w:w="0" w:type="auto"/>
          </w:tcPr>
          <w:p w14:paraId="147DC961" w14:textId="77777777" w:rsidR="00E038E3" w:rsidRPr="009D2038" w:rsidRDefault="00E038E3" w:rsidP="00B8477A">
            <w:pPr>
              <w:pStyle w:val="TAL"/>
              <w:rPr>
                <w:sz w:val="16"/>
              </w:rPr>
            </w:pPr>
          </w:p>
        </w:tc>
        <w:tc>
          <w:tcPr>
            <w:tcW w:w="0" w:type="auto"/>
          </w:tcPr>
          <w:p w14:paraId="38A34BD5" w14:textId="77777777" w:rsidR="00E038E3" w:rsidRPr="009D2038" w:rsidRDefault="00E038E3" w:rsidP="00B8477A">
            <w:pPr>
              <w:pStyle w:val="TAL"/>
              <w:rPr>
                <w:sz w:val="16"/>
              </w:rPr>
            </w:pPr>
          </w:p>
        </w:tc>
      </w:tr>
      <w:tr w:rsidR="00E038E3" w14:paraId="2D5E5D44" w14:textId="77777777" w:rsidTr="00B8477A">
        <w:tc>
          <w:tcPr>
            <w:tcW w:w="0" w:type="auto"/>
          </w:tcPr>
          <w:p w14:paraId="173217CD" w14:textId="77777777" w:rsidR="00E038E3" w:rsidRPr="009D2038" w:rsidRDefault="00E038E3" w:rsidP="00B8477A">
            <w:pPr>
              <w:pStyle w:val="TAL"/>
              <w:rPr>
                <w:sz w:val="16"/>
              </w:rPr>
            </w:pPr>
            <w:r>
              <w:rPr>
                <w:sz w:val="16"/>
              </w:rPr>
              <w:t>C1-238564</w:t>
            </w:r>
          </w:p>
        </w:tc>
        <w:tc>
          <w:tcPr>
            <w:tcW w:w="0" w:type="auto"/>
          </w:tcPr>
          <w:p w14:paraId="77C7C78B" w14:textId="77777777" w:rsidR="00E038E3" w:rsidRPr="009D2038" w:rsidRDefault="00E038E3" w:rsidP="00B8477A">
            <w:pPr>
              <w:pStyle w:val="TAL"/>
              <w:rPr>
                <w:sz w:val="16"/>
              </w:rPr>
            </w:pPr>
            <w:r>
              <w:rPr>
                <w:sz w:val="16"/>
              </w:rPr>
              <w:t>Pseudo-CR on PQI values and PC5 QoS flow descriptions for A2X communication over PC5</w:t>
            </w:r>
          </w:p>
        </w:tc>
        <w:tc>
          <w:tcPr>
            <w:tcW w:w="0" w:type="auto"/>
          </w:tcPr>
          <w:p w14:paraId="463F28EA" w14:textId="77777777" w:rsidR="00E038E3" w:rsidRPr="009D2038" w:rsidRDefault="00E038E3" w:rsidP="00B8477A">
            <w:pPr>
              <w:pStyle w:val="TAL"/>
              <w:rPr>
                <w:sz w:val="16"/>
              </w:rPr>
            </w:pPr>
            <w:r>
              <w:rPr>
                <w:sz w:val="16"/>
              </w:rPr>
              <w:t>Nokia, Nokia Shanghai Bell</w:t>
            </w:r>
          </w:p>
        </w:tc>
        <w:tc>
          <w:tcPr>
            <w:tcW w:w="0" w:type="auto"/>
          </w:tcPr>
          <w:p w14:paraId="001177F2" w14:textId="77777777" w:rsidR="00E038E3" w:rsidRPr="009D2038" w:rsidRDefault="00E038E3" w:rsidP="00B8477A">
            <w:pPr>
              <w:pStyle w:val="TAL"/>
              <w:rPr>
                <w:sz w:val="16"/>
              </w:rPr>
            </w:pPr>
            <w:r>
              <w:rPr>
                <w:sz w:val="16"/>
              </w:rPr>
              <w:t>revised</w:t>
            </w:r>
          </w:p>
        </w:tc>
        <w:tc>
          <w:tcPr>
            <w:tcW w:w="0" w:type="auto"/>
          </w:tcPr>
          <w:p w14:paraId="393337B6" w14:textId="77777777" w:rsidR="00E038E3" w:rsidRPr="009D2038" w:rsidRDefault="00E038E3" w:rsidP="00B8477A">
            <w:pPr>
              <w:pStyle w:val="TAL"/>
              <w:rPr>
                <w:sz w:val="16"/>
              </w:rPr>
            </w:pPr>
          </w:p>
        </w:tc>
        <w:tc>
          <w:tcPr>
            <w:tcW w:w="0" w:type="auto"/>
          </w:tcPr>
          <w:p w14:paraId="7CED0ED1" w14:textId="77777777" w:rsidR="00E038E3" w:rsidRPr="009D2038" w:rsidRDefault="00E038E3" w:rsidP="00B8477A">
            <w:pPr>
              <w:pStyle w:val="TAL"/>
              <w:rPr>
                <w:sz w:val="16"/>
              </w:rPr>
            </w:pPr>
            <w:r>
              <w:rPr>
                <w:sz w:val="16"/>
              </w:rPr>
              <w:t>C1-239441</w:t>
            </w:r>
          </w:p>
        </w:tc>
      </w:tr>
      <w:tr w:rsidR="00E038E3" w14:paraId="00997593" w14:textId="77777777" w:rsidTr="00B8477A">
        <w:tc>
          <w:tcPr>
            <w:tcW w:w="0" w:type="auto"/>
          </w:tcPr>
          <w:p w14:paraId="182CBE91" w14:textId="77777777" w:rsidR="00E038E3" w:rsidRPr="009D2038" w:rsidRDefault="00E038E3" w:rsidP="00B8477A">
            <w:pPr>
              <w:pStyle w:val="TAL"/>
              <w:rPr>
                <w:sz w:val="16"/>
              </w:rPr>
            </w:pPr>
            <w:r>
              <w:rPr>
                <w:sz w:val="16"/>
              </w:rPr>
              <w:t>C1-238565</w:t>
            </w:r>
          </w:p>
        </w:tc>
        <w:tc>
          <w:tcPr>
            <w:tcW w:w="0" w:type="auto"/>
          </w:tcPr>
          <w:p w14:paraId="07977162" w14:textId="77777777" w:rsidR="00E038E3" w:rsidRPr="009D2038" w:rsidRDefault="00E038E3" w:rsidP="00B8477A">
            <w:pPr>
              <w:pStyle w:val="TAL"/>
              <w:rPr>
                <w:sz w:val="16"/>
              </w:rPr>
            </w:pPr>
            <w:r>
              <w:rPr>
                <w:sz w:val="16"/>
              </w:rPr>
              <w:t>Pseudo-CR on resolving the EN on requesting radio resources for A2X communication over PC5</w:t>
            </w:r>
          </w:p>
        </w:tc>
        <w:tc>
          <w:tcPr>
            <w:tcW w:w="0" w:type="auto"/>
          </w:tcPr>
          <w:p w14:paraId="57E572A0" w14:textId="77777777" w:rsidR="00E038E3" w:rsidRPr="009D2038" w:rsidRDefault="00E038E3" w:rsidP="00B8477A">
            <w:pPr>
              <w:pStyle w:val="TAL"/>
              <w:rPr>
                <w:sz w:val="16"/>
              </w:rPr>
            </w:pPr>
            <w:r>
              <w:rPr>
                <w:sz w:val="16"/>
              </w:rPr>
              <w:t>Nokia, Nokia Shanghai Bell</w:t>
            </w:r>
          </w:p>
        </w:tc>
        <w:tc>
          <w:tcPr>
            <w:tcW w:w="0" w:type="auto"/>
          </w:tcPr>
          <w:p w14:paraId="186B3C8B" w14:textId="77777777" w:rsidR="00E038E3" w:rsidRPr="009D2038" w:rsidRDefault="00E038E3" w:rsidP="00B8477A">
            <w:pPr>
              <w:pStyle w:val="TAL"/>
              <w:rPr>
                <w:sz w:val="16"/>
              </w:rPr>
            </w:pPr>
            <w:r>
              <w:rPr>
                <w:sz w:val="16"/>
              </w:rPr>
              <w:t>agreed</w:t>
            </w:r>
          </w:p>
        </w:tc>
        <w:tc>
          <w:tcPr>
            <w:tcW w:w="0" w:type="auto"/>
          </w:tcPr>
          <w:p w14:paraId="64FE60DC" w14:textId="77777777" w:rsidR="00E038E3" w:rsidRPr="009D2038" w:rsidRDefault="00E038E3" w:rsidP="00B8477A">
            <w:pPr>
              <w:pStyle w:val="TAL"/>
              <w:rPr>
                <w:sz w:val="16"/>
              </w:rPr>
            </w:pPr>
          </w:p>
        </w:tc>
        <w:tc>
          <w:tcPr>
            <w:tcW w:w="0" w:type="auto"/>
          </w:tcPr>
          <w:p w14:paraId="0DD6B2E3" w14:textId="77777777" w:rsidR="00E038E3" w:rsidRPr="009D2038" w:rsidRDefault="00E038E3" w:rsidP="00B8477A">
            <w:pPr>
              <w:pStyle w:val="TAL"/>
              <w:rPr>
                <w:sz w:val="16"/>
              </w:rPr>
            </w:pPr>
          </w:p>
        </w:tc>
      </w:tr>
      <w:tr w:rsidR="00E038E3" w14:paraId="18BC221B" w14:textId="77777777" w:rsidTr="00B8477A">
        <w:tc>
          <w:tcPr>
            <w:tcW w:w="0" w:type="auto"/>
          </w:tcPr>
          <w:p w14:paraId="1A404A58" w14:textId="77777777" w:rsidR="00E038E3" w:rsidRPr="009D2038" w:rsidRDefault="00E038E3" w:rsidP="00B8477A">
            <w:pPr>
              <w:pStyle w:val="TAL"/>
              <w:rPr>
                <w:sz w:val="16"/>
              </w:rPr>
            </w:pPr>
            <w:r>
              <w:rPr>
                <w:sz w:val="16"/>
              </w:rPr>
              <w:t>C1-238566</w:t>
            </w:r>
          </w:p>
        </w:tc>
        <w:tc>
          <w:tcPr>
            <w:tcW w:w="0" w:type="auto"/>
          </w:tcPr>
          <w:p w14:paraId="2F70BF74" w14:textId="77777777" w:rsidR="00E038E3" w:rsidRPr="009D2038" w:rsidRDefault="00E038E3" w:rsidP="00B8477A">
            <w:pPr>
              <w:pStyle w:val="TAL"/>
              <w:rPr>
                <w:sz w:val="16"/>
              </w:rPr>
            </w:pPr>
            <w:r>
              <w:rPr>
                <w:sz w:val="16"/>
              </w:rPr>
              <w:t>Pseudo-CR on resolving the EN on RAN specifications references for A2X communication over PC5</w:t>
            </w:r>
          </w:p>
        </w:tc>
        <w:tc>
          <w:tcPr>
            <w:tcW w:w="0" w:type="auto"/>
          </w:tcPr>
          <w:p w14:paraId="136D8DF0" w14:textId="77777777" w:rsidR="00E038E3" w:rsidRPr="009D2038" w:rsidRDefault="00E038E3" w:rsidP="00B8477A">
            <w:pPr>
              <w:pStyle w:val="TAL"/>
              <w:rPr>
                <w:sz w:val="16"/>
              </w:rPr>
            </w:pPr>
            <w:r>
              <w:rPr>
                <w:sz w:val="16"/>
              </w:rPr>
              <w:t>Nokia, Nokia Shanghai Bell</w:t>
            </w:r>
          </w:p>
        </w:tc>
        <w:tc>
          <w:tcPr>
            <w:tcW w:w="0" w:type="auto"/>
          </w:tcPr>
          <w:p w14:paraId="6CEAE246" w14:textId="77777777" w:rsidR="00E038E3" w:rsidRPr="009D2038" w:rsidRDefault="00E038E3" w:rsidP="00B8477A">
            <w:pPr>
              <w:pStyle w:val="TAL"/>
              <w:rPr>
                <w:sz w:val="16"/>
              </w:rPr>
            </w:pPr>
            <w:r>
              <w:rPr>
                <w:sz w:val="16"/>
              </w:rPr>
              <w:t>agreed</w:t>
            </w:r>
          </w:p>
        </w:tc>
        <w:tc>
          <w:tcPr>
            <w:tcW w:w="0" w:type="auto"/>
          </w:tcPr>
          <w:p w14:paraId="09F794D3" w14:textId="77777777" w:rsidR="00E038E3" w:rsidRPr="009D2038" w:rsidRDefault="00E038E3" w:rsidP="00B8477A">
            <w:pPr>
              <w:pStyle w:val="TAL"/>
              <w:rPr>
                <w:sz w:val="16"/>
              </w:rPr>
            </w:pPr>
          </w:p>
        </w:tc>
        <w:tc>
          <w:tcPr>
            <w:tcW w:w="0" w:type="auto"/>
          </w:tcPr>
          <w:p w14:paraId="7A152868" w14:textId="77777777" w:rsidR="00E038E3" w:rsidRPr="009D2038" w:rsidRDefault="00E038E3" w:rsidP="00B8477A">
            <w:pPr>
              <w:pStyle w:val="TAL"/>
              <w:rPr>
                <w:sz w:val="16"/>
              </w:rPr>
            </w:pPr>
          </w:p>
        </w:tc>
      </w:tr>
      <w:tr w:rsidR="00E038E3" w14:paraId="5F270E28" w14:textId="77777777" w:rsidTr="00B8477A">
        <w:tc>
          <w:tcPr>
            <w:tcW w:w="0" w:type="auto"/>
          </w:tcPr>
          <w:p w14:paraId="04753742" w14:textId="77777777" w:rsidR="00E038E3" w:rsidRPr="009D2038" w:rsidRDefault="00E038E3" w:rsidP="00B8477A">
            <w:pPr>
              <w:pStyle w:val="TAL"/>
              <w:rPr>
                <w:sz w:val="16"/>
              </w:rPr>
            </w:pPr>
            <w:r>
              <w:rPr>
                <w:sz w:val="16"/>
              </w:rPr>
              <w:t>C1-238567</w:t>
            </w:r>
          </w:p>
        </w:tc>
        <w:tc>
          <w:tcPr>
            <w:tcW w:w="0" w:type="auto"/>
          </w:tcPr>
          <w:p w14:paraId="1FD5A377" w14:textId="77777777" w:rsidR="00E038E3" w:rsidRPr="009D2038" w:rsidRDefault="00E038E3" w:rsidP="00B8477A">
            <w:pPr>
              <w:pStyle w:val="TAL"/>
              <w:rPr>
                <w:sz w:val="16"/>
              </w:rPr>
            </w:pPr>
            <w:r>
              <w:rPr>
                <w:sz w:val="16"/>
              </w:rPr>
              <w:t>Revised WID on CT aspects of enhancement of 5G UE Policy</w:t>
            </w:r>
          </w:p>
        </w:tc>
        <w:tc>
          <w:tcPr>
            <w:tcW w:w="0" w:type="auto"/>
          </w:tcPr>
          <w:p w14:paraId="61ECC074" w14:textId="77777777" w:rsidR="00E038E3" w:rsidRPr="009D2038" w:rsidRDefault="00E038E3" w:rsidP="00B8477A">
            <w:pPr>
              <w:pStyle w:val="TAL"/>
              <w:rPr>
                <w:sz w:val="16"/>
              </w:rPr>
            </w:pPr>
            <w:r>
              <w:rPr>
                <w:sz w:val="16"/>
              </w:rPr>
              <w:t>Intel</w:t>
            </w:r>
          </w:p>
        </w:tc>
        <w:tc>
          <w:tcPr>
            <w:tcW w:w="0" w:type="auto"/>
          </w:tcPr>
          <w:p w14:paraId="52A01322" w14:textId="77777777" w:rsidR="00E038E3" w:rsidRPr="009D2038" w:rsidRDefault="00E038E3" w:rsidP="00B8477A">
            <w:pPr>
              <w:pStyle w:val="TAL"/>
              <w:rPr>
                <w:sz w:val="16"/>
              </w:rPr>
            </w:pPr>
            <w:r>
              <w:rPr>
                <w:sz w:val="16"/>
              </w:rPr>
              <w:t>revised</w:t>
            </w:r>
          </w:p>
        </w:tc>
        <w:tc>
          <w:tcPr>
            <w:tcW w:w="0" w:type="auto"/>
          </w:tcPr>
          <w:p w14:paraId="620AD5E4" w14:textId="77777777" w:rsidR="00E038E3" w:rsidRPr="009D2038" w:rsidRDefault="00E038E3" w:rsidP="00B8477A">
            <w:pPr>
              <w:pStyle w:val="TAL"/>
              <w:rPr>
                <w:sz w:val="16"/>
              </w:rPr>
            </w:pPr>
            <w:r>
              <w:rPr>
                <w:sz w:val="16"/>
              </w:rPr>
              <w:t>CP-232132</w:t>
            </w:r>
          </w:p>
        </w:tc>
        <w:tc>
          <w:tcPr>
            <w:tcW w:w="0" w:type="auto"/>
          </w:tcPr>
          <w:p w14:paraId="54BC8429" w14:textId="77777777" w:rsidR="00E038E3" w:rsidRPr="009D2038" w:rsidRDefault="00E038E3" w:rsidP="00B8477A">
            <w:pPr>
              <w:pStyle w:val="TAL"/>
              <w:rPr>
                <w:sz w:val="16"/>
              </w:rPr>
            </w:pPr>
            <w:r>
              <w:rPr>
                <w:sz w:val="16"/>
              </w:rPr>
              <w:t>C1-239189</w:t>
            </w:r>
          </w:p>
        </w:tc>
      </w:tr>
      <w:tr w:rsidR="00E038E3" w14:paraId="7E142C0D" w14:textId="77777777" w:rsidTr="00B8477A">
        <w:tc>
          <w:tcPr>
            <w:tcW w:w="0" w:type="auto"/>
          </w:tcPr>
          <w:p w14:paraId="7856F8A2" w14:textId="77777777" w:rsidR="00E038E3" w:rsidRPr="009D2038" w:rsidRDefault="00E038E3" w:rsidP="00B8477A">
            <w:pPr>
              <w:pStyle w:val="TAL"/>
              <w:rPr>
                <w:sz w:val="16"/>
              </w:rPr>
            </w:pPr>
            <w:r>
              <w:rPr>
                <w:sz w:val="16"/>
              </w:rPr>
              <w:t>C1-238568</w:t>
            </w:r>
          </w:p>
        </w:tc>
        <w:tc>
          <w:tcPr>
            <w:tcW w:w="0" w:type="auto"/>
          </w:tcPr>
          <w:p w14:paraId="3B8D5277" w14:textId="77777777" w:rsidR="00E038E3" w:rsidRPr="009D2038" w:rsidRDefault="00E038E3" w:rsidP="00B8477A">
            <w:pPr>
              <w:pStyle w:val="TAL"/>
              <w:rPr>
                <w:sz w:val="16"/>
              </w:rPr>
            </w:pPr>
            <w:r>
              <w:rPr>
                <w:sz w:val="16"/>
              </w:rPr>
              <w:t>eUEPO Work plan</w:t>
            </w:r>
          </w:p>
        </w:tc>
        <w:tc>
          <w:tcPr>
            <w:tcW w:w="0" w:type="auto"/>
          </w:tcPr>
          <w:p w14:paraId="37A1838F" w14:textId="77777777" w:rsidR="00E038E3" w:rsidRPr="009D2038" w:rsidRDefault="00E038E3" w:rsidP="00B8477A">
            <w:pPr>
              <w:pStyle w:val="TAL"/>
              <w:rPr>
                <w:sz w:val="16"/>
              </w:rPr>
            </w:pPr>
            <w:r>
              <w:rPr>
                <w:sz w:val="16"/>
              </w:rPr>
              <w:t>Intel</w:t>
            </w:r>
          </w:p>
        </w:tc>
        <w:tc>
          <w:tcPr>
            <w:tcW w:w="0" w:type="auto"/>
          </w:tcPr>
          <w:p w14:paraId="4A40E71B" w14:textId="77777777" w:rsidR="00E038E3" w:rsidRPr="009D2038" w:rsidRDefault="00E038E3" w:rsidP="00B8477A">
            <w:pPr>
              <w:pStyle w:val="TAL"/>
              <w:rPr>
                <w:sz w:val="16"/>
              </w:rPr>
            </w:pPr>
            <w:r>
              <w:rPr>
                <w:sz w:val="16"/>
              </w:rPr>
              <w:t>noted</w:t>
            </w:r>
          </w:p>
        </w:tc>
        <w:tc>
          <w:tcPr>
            <w:tcW w:w="0" w:type="auto"/>
          </w:tcPr>
          <w:p w14:paraId="36EECEB3" w14:textId="77777777" w:rsidR="00E038E3" w:rsidRPr="009D2038" w:rsidRDefault="00E038E3" w:rsidP="00B8477A">
            <w:pPr>
              <w:pStyle w:val="TAL"/>
              <w:rPr>
                <w:sz w:val="16"/>
              </w:rPr>
            </w:pPr>
            <w:r>
              <w:rPr>
                <w:sz w:val="16"/>
              </w:rPr>
              <w:t>C1-237574</w:t>
            </w:r>
          </w:p>
        </w:tc>
        <w:tc>
          <w:tcPr>
            <w:tcW w:w="0" w:type="auto"/>
          </w:tcPr>
          <w:p w14:paraId="027C8558" w14:textId="77777777" w:rsidR="00E038E3" w:rsidRPr="009D2038" w:rsidRDefault="00E038E3" w:rsidP="00B8477A">
            <w:pPr>
              <w:pStyle w:val="TAL"/>
              <w:rPr>
                <w:sz w:val="16"/>
              </w:rPr>
            </w:pPr>
          </w:p>
        </w:tc>
      </w:tr>
      <w:tr w:rsidR="00E038E3" w14:paraId="2CFA404C" w14:textId="77777777" w:rsidTr="00B8477A">
        <w:tc>
          <w:tcPr>
            <w:tcW w:w="0" w:type="auto"/>
          </w:tcPr>
          <w:p w14:paraId="66EAD992" w14:textId="77777777" w:rsidR="00E038E3" w:rsidRPr="009D2038" w:rsidRDefault="00E038E3" w:rsidP="00B8477A">
            <w:pPr>
              <w:pStyle w:val="TAL"/>
              <w:rPr>
                <w:sz w:val="16"/>
              </w:rPr>
            </w:pPr>
            <w:r>
              <w:rPr>
                <w:sz w:val="16"/>
              </w:rPr>
              <w:t>C1-238569</w:t>
            </w:r>
          </w:p>
        </w:tc>
        <w:tc>
          <w:tcPr>
            <w:tcW w:w="0" w:type="auto"/>
          </w:tcPr>
          <w:p w14:paraId="5AA9A7B4" w14:textId="77777777" w:rsidR="00E038E3" w:rsidRPr="009D2038" w:rsidRDefault="00E038E3" w:rsidP="00B8477A">
            <w:pPr>
              <w:pStyle w:val="TAL"/>
              <w:rPr>
                <w:sz w:val="16"/>
              </w:rPr>
            </w:pPr>
            <w:r>
              <w:rPr>
                <w:sz w:val="16"/>
              </w:rPr>
              <w:t>Unavailability period due to discontinuous coverage - EPS interworking aspects</w:t>
            </w:r>
          </w:p>
        </w:tc>
        <w:tc>
          <w:tcPr>
            <w:tcW w:w="0" w:type="auto"/>
          </w:tcPr>
          <w:p w14:paraId="39939349" w14:textId="77777777" w:rsidR="00E038E3" w:rsidRPr="009D2038" w:rsidRDefault="00E038E3" w:rsidP="00B8477A">
            <w:pPr>
              <w:pStyle w:val="TAL"/>
              <w:rPr>
                <w:sz w:val="16"/>
              </w:rPr>
            </w:pPr>
            <w:r>
              <w:rPr>
                <w:sz w:val="16"/>
              </w:rPr>
              <w:t>Nokia, Nokia Shanghai Bell</w:t>
            </w:r>
          </w:p>
        </w:tc>
        <w:tc>
          <w:tcPr>
            <w:tcW w:w="0" w:type="auto"/>
          </w:tcPr>
          <w:p w14:paraId="6D862AC3" w14:textId="77777777" w:rsidR="00E038E3" w:rsidRPr="009D2038" w:rsidRDefault="00E038E3" w:rsidP="00B8477A">
            <w:pPr>
              <w:pStyle w:val="TAL"/>
              <w:rPr>
                <w:sz w:val="16"/>
              </w:rPr>
            </w:pPr>
            <w:r>
              <w:rPr>
                <w:sz w:val="16"/>
              </w:rPr>
              <w:t>postponed</w:t>
            </w:r>
          </w:p>
        </w:tc>
        <w:tc>
          <w:tcPr>
            <w:tcW w:w="0" w:type="auto"/>
          </w:tcPr>
          <w:p w14:paraId="4F237379" w14:textId="77777777" w:rsidR="00E038E3" w:rsidRPr="009D2038" w:rsidRDefault="00E038E3" w:rsidP="00B8477A">
            <w:pPr>
              <w:pStyle w:val="TAL"/>
              <w:rPr>
                <w:sz w:val="16"/>
              </w:rPr>
            </w:pPr>
          </w:p>
        </w:tc>
        <w:tc>
          <w:tcPr>
            <w:tcW w:w="0" w:type="auto"/>
          </w:tcPr>
          <w:p w14:paraId="1E11D3E2" w14:textId="77777777" w:rsidR="00E038E3" w:rsidRPr="009D2038" w:rsidRDefault="00E038E3" w:rsidP="00B8477A">
            <w:pPr>
              <w:pStyle w:val="TAL"/>
              <w:rPr>
                <w:sz w:val="16"/>
              </w:rPr>
            </w:pPr>
          </w:p>
        </w:tc>
      </w:tr>
      <w:tr w:rsidR="00E038E3" w14:paraId="733DF092" w14:textId="77777777" w:rsidTr="00B8477A">
        <w:tc>
          <w:tcPr>
            <w:tcW w:w="0" w:type="auto"/>
          </w:tcPr>
          <w:p w14:paraId="17816A1F" w14:textId="77777777" w:rsidR="00E038E3" w:rsidRPr="009D2038" w:rsidRDefault="00E038E3" w:rsidP="00B8477A">
            <w:pPr>
              <w:pStyle w:val="TAL"/>
              <w:rPr>
                <w:sz w:val="16"/>
              </w:rPr>
            </w:pPr>
            <w:r>
              <w:rPr>
                <w:sz w:val="16"/>
              </w:rPr>
              <w:t>C1-238570</w:t>
            </w:r>
          </w:p>
        </w:tc>
        <w:tc>
          <w:tcPr>
            <w:tcW w:w="0" w:type="auto"/>
          </w:tcPr>
          <w:p w14:paraId="5AD0D7D0" w14:textId="77777777" w:rsidR="00E038E3" w:rsidRPr="009D2038" w:rsidRDefault="00E038E3" w:rsidP="00B8477A">
            <w:pPr>
              <w:pStyle w:val="TAL"/>
              <w:rPr>
                <w:sz w:val="16"/>
              </w:rPr>
            </w:pPr>
            <w:r>
              <w:rPr>
                <w:sz w:val="16"/>
              </w:rPr>
              <w:t>Clarification for unavailability information for enhanced discontinuous coverage in case of dual registration</w:t>
            </w:r>
          </w:p>
        </w:tc>
        <w:tc>
          <w:tcPr>
            <w:tcW w:w="0" w:type="auto"/>
          </w:tcPr>
          <w:p w14:paraId="18F43B61" w14:textId="77777777" w:rsidR="00E038E3" w:rsidRPr="009D2038" w:rsidRDefault="00E038E3" w:rsidP="00B8477A">
            <w:pPr>
              <w:pStyle w:val="TAL"/>
              <w:rPr>
                <w:sz w:val="16"/>
              </w:rPr>
            </w:pPr>
            <w:r>
              <w:rPr>
                <w:sz w:val="16"/>
              </w:rPr>
              <w:t>Nokia, Nokia Shanghai Bell</w:t>
            </w:r>
          </w:p>
        </w:tc>
        <w:tc>
          <w:tcPr>
            <w:tcW w:w="0" w:type="auto"/>
          </w:tcPr>
          <w:p w14:paraId="6C96B288" w14:textId="77777777" w:rsidR="00E038E3" w:rsidRPr="009D2038" w:rsidRDefault="00E038E3" w:rsidP="00B8477A">
            <w:pPr>
              <w:pStyle w:val="TAL"/>
              <w:rPr>
                <w:sz w:val="16"/>
              </w:rPr>
            </w:pPr>
            <w:r>
              <w:rPr>
                <w:sz w:val="16"/>
              </w:rPr>
              <w:t>postponed</w:t>
            </w:r>
          </w:p>
        </w:tc>
        <w:tc>
          <w:tcPr>
            <w:tcW w:w="0" w:type="auto"/>
          </w:tcPr>
          <w:p w14:paraId="6C4BF162" w14:textId="77777777" w:rsidR="00E038E3" w:rsidRPr="009D2038" w:rsidRDefault="00E038E3" w:rsidP="00B8477A">
            <w:pPr>
              <w:pStyle w:val="TAL"/>
              <w:rPr>
                <w:sz w:val="16"/>
              </w:rPr>
            </w:pPr>
          </w:p>
        </w:tc>
        <w:tc>
          <w:tcPr>
            <w:tcW w:w="0" w:type="auto"/>
          </w:tcPr>
          <w:p w14:paraId="38781EAF" w14:textId="77777777" w:rsidR="00E038E3" w:rsidRPr="009D2038" w:rsidRDefault="00E038E3" w:rsidP="00B8477A">
            <w:pPr>
              <w:pStyle w:val="TAL"/>
              <w:rPr>
                <w:sz w:val="16"/>
              </w:rPr>
            </w:pPr>
          </w:p>
        </w:tc>
      </w:tr>
      <w:tr w:rsidR="00E038E3" w14:paraId="03C3A42E" w14:textId="77777777" w:rsidTr="00B8477A">
        <w:tc>
          <w:tcPr>
            <w:tcW w:w="0" w:type="auto"/>
          </w:tcPr>
          <w:p w14:paraId="2A42F871" w14:textId="77777777" w:rsidR="00E038E3" w:rsidRPr="009D2038" w:rsidRDefault="00E038E3" w:rsidP="00B8477A">
            <w:pPr>
              <w:pStyle w:val="TAL"/>
              <w:rPr>
                <w:sz w:val="16"/>
              </w:rPr>
            </w:pPr>
            <w:r>
              <w:rPr>
                <w:sz w:val="16"/>
              </w:rPr>
              <w:t>C1-238571</w:t>
            </w:r>
          </w:p>
        </w:tc>
        <w:tc>
          <w:tcPr>
            <w:tcW w:w="0" w:type="auto"/>
          </w:tcPr>
          <w:p w14:paraId="6641D400" w14:textId="77777777" w:rsidR="00E038E3" w:rsidRPr="009D2038" w:rsidRDefault="00E038E3" w:rsidP="00B8477A">
            <w:pPr>
              <w:pStyle w:val="TAL"/>
              <w:rPr>
                <w:sz w:val="16"/>
              </w:rPr>
            </w:pPr>
            <w:r>
              <w:rPr>
                <w:sz w:val="16"/>
              </w:rPr>
              <w:t>Corrections to conditions for unavailability period reporting to override mobility management congestion control</w:t>
            </w:r>
          </w:p>
        </w:tc>
        <w:tc>
          <w:tcPr>
            <w:tcW w:w="0" w:type="auto"/>
          </w:tcPr>
          <w:p w14:paraId="066EF2BF" w14:textId="77777777" w:rsidR="00E038E3" w:rsidRPr="009D2038" w:rsidRDefault="00E038E3" w:rsidP="00B8477A">
            <w:pPr>
              <w:pStyle w:val="TAL"/>
              <w:rPr>
                <w:sz w:val="16"/>
              </w:rPr>
            </w:pPr>
            <w:r>
              <w:rPr>
                <w:sz w:val="16"/>
              </w:rPr>
              <w:t xml:space="preserve">Nokia, Nokia Shanghai Bell, Huawei, </w:t>
            </w:r>
            <w:proofErr w:type="spellStart"/>
            <w:r>
              <w:rPr>
                <w:sz w:val="16"/>
              </w:rPr>
              <w:t>HiSilicon</w:t>
            </w:r>
            <w:proofErr w:type="spellEnd"/>
            <w:r>
              <w:rPr>
                <w:sz w:val="16"/>
              </w:rPr>
              <w:t>, Ericsson, Qualcomm Incorporated, MediaTek Inc.</w:t>
            </w:r>
          </w:p>
        </w:tc>
        <w:tc>
          <w:tcPr>
            <w:tcW w:w="0" w:type="auto"/>
          </w:tcPr>
          <w:p w14:paraId="69634EB1" w14:textId="77777777" w:rsidR="00E038E3" w:rsidRPr="009D2038" w:rsidRDefault="00E038E3" w:rsidP="00B8477A">
            <w:pPr>
              <w:pStyle w:val="TAL"/>
              <w:rPr>
                <w:sz w:val="16"/>
              </w:rPr>
            </w:pPr>
            <w:r>
              <w:rPr>
                <w:sz w:val="16"/>
              </w:rPr>
              <w:t>agreed</w:t>
            </w:r>
          </w:p>
        </w:tc>
        <w:tc>
          <w:tcPr>
            <w:tcW w:w="0" w:type="auto"/>
          </w:tcPr>
          <w:p w14:paraId="21CEDD2E" w14:textId="77777777" w:rsidR="00E038E3" w:rsidRPr="009D2038" w:rsidRDefault="00E038E3" w:rsidP="00B8477A">
            <w:pPr>
              <w:pStyle w:val="TAL"/>
              <w:rPr>
                <w:sz w:val="16"/>
              </w:rPr>
            </w:pPr>
            <w:r>
              <w:rPr>
                <w:sz w:val="16"/>
              </w:rPr>
              <w:t>C1-237914</w:t>
            </w:r>
          </w:p>
        </w:tc>
        <w:tc>
          <w:tcPr>
            <w:tcW w:w="0" w:type="auto"/>
          </w:tcPr>
          <w:p w14:paraId="1807F160" w14:textId="77777777" w:rsidR="00E038E3" w:rsidRPr="009D2038" w:rsidRDefault="00E038E3" w:rsidP="00B8477A">
            <w:pPr>
              <w:pStyle w:val="TAL"/>
              <w:rPr>
                <w:sz w:val="16"/>
              </w:rPr>
            </w:pPr>
          </w:p>
        </w:tc>
      </w:tr>
      <w:tr w:rsidR="00E038E3" w14:paraId="5911C7F2" w14:textId="77777777" w:rsidTr="00B8477A">
        <w:tc>
          <w:tcPr>
            <w:tcW w:w="0" w:type="auto"/>
          </w:tcPr>
          <w:p w14:paraId="037E23F3" w14:textId="77777777" w:rsidR="00E038E3" w:rsidRPr="009D2038" w:rsidRDefault="00E038E3" w:rsidP="00B8477A">
            <w:pPr>
              <w:pStyle w:val="TAL"/>
              <w:rPr>
                <w:sz w:val="16"/>
              </w:rPr>
            </w:pPr>
            <w:r>
              <w:rPr>
                <w:sz w:val="16"/>
              </w:rPr>
              <w:t>C1-238572</w:t>
            </w:r>
          </w:p>
        </w:tc>
        <w:tc>
          <w:tcPr>
            <w:tcW w:w="0" w:type="auto"/>
          </w:tcPr>
          <w:p w14:paraId="1935CD56" w14:textId="77777777" w:rsidR="00E038E3" w:rsidRPr="009D2038" w:rsidRDefault="00E038E3" w:rsidP="00B8477A">
            <w:pPr>
              <w:pStyle w:val="TAL"/>
              <w:rPr>
                <w:sz w:val="16"/>
              </w:rPr>
            </w:pPr>
            <w:r>
              <w:rPr>
                <w:sz w:val="16"/>
              </w:rPr>
              <w:t>Pseudo-CR on editorial correction in UE-requested RSLPP provisioning procedure initiation</w:t>
            </w:r>
          </w:p>
        </w:tc>
        <w:tc>
          <w:tcPr>
            <w:tcW w:w="0" w:type="auto"/>
          </w:tcPr>
          <w:p w14:paraId="40132E97" w14:textId="77777777" w:rsidR="00E038E3" w:rsidRPr="009D2038" w:rsidRDefault="00E038E3" w:rsidP="00B8477A">
            <w:pPr>
              <w:pStyle w:val="TAL"/>
              <w:rPr>
                <w:sz w:val="16"/>
              </w:rPr>
            </w:pPr>
            <w:r>
              <w:rPr>
                <w:sz w:val="16"/>
              </w:rPr>
              <w:t>Nokia, Nokia Shanghai Bell</w:t>
            </w:r>
          </w:p>
        </w:tc>
        <w:tc>
          <w:tcPr>
            <w:tcW w:w="0" w:type="auto"/>
          </w:tcPr>
          <w:p w14:paraId="3AEF223C" w14:textId="77777777" w:rsidR="00E038E3" w:rsidRPr="009D2038" w:rsidRDefault="00E038E3" w:rsidP="00B8477A">
            <w:pPr>
              <w:pStyle w:val="TAL"/>
              <w:rPr>
                <w:sz w:val="16"/>
              </w:rPr>
            </w:pPr>
            <w:r>
              <w:rPr>
                <w:sz w:val="16"/>
              </w:rPr>
              <w:t>agreed</w:t>
            </w:r>
          </w:p>
        </w:tc>
        <w:tc>
          <w:tcPr>
            <w:tcW w:w="0" w:type="auto"/>
          </w:tcPr>
          <w:p w14:paraId="0301274D" w14:textId="77777777" w:rsidR="00E038E3" w:rsidRPr="009D2038" w:rsidRDefault="00E038E3" w:rsidP="00B8477A">
            <w:pPr>
              <w:pStyle w:val="TAL"/>
              <w:rPr>
                <w:sz w:val="16"/>
              </w:rPr>
            </w:pPr>
          </w:p>
        </w:tc>
        <w:tc>
          <w:tcPr>
            <w:tcW w:w="0" w:type="auto"/>
          </w:tcPr>
          <w:p w14:paraId="5E4D5DBB" w14:textId="77777777" w:rsidR="00E038E3" w:rsidRPr="009D2038" w:rsidRDefault="00E038E3" w:rsidP="00B8477A">
            <w:pPr>
              <w:pStyle w:val="TAL"/>
              <w:rPr>
                <w:sz w:val="16"/>
              </w:rPr>
            </w:pPr>
          </w:p>
        </w:tc>
      </w:tr>
      <w:tr w:rsidR="00E038E3" w14:paraId="47D38F14" w14:textId="77777777" w:rsidTr="00B8477A">
        <w:tc>
          <w:tcPr>
            <w:tcW w:w="0" w:type="auto"/>
          </w:tcPr>
          <w:p w14:paraId="1A3066CF" w14:textId="77777777" w:rsidR="00E038E3" w:rsidRPr="009D2038" w:rsidRDefault="00E038E3" w:rsidP="00B8477A">
            <w:pPr>
              <w:pStyle w:val="TAL"/>
              <w:rPr>
                <w:sz w:val="16"/>
              </w:rPr>
            </w:pPr>
            <w:r>
              <w:rPr>
                <w:sz w:val="16"/>
              </w:rPr>
              <w:t>C1-238573</w:t>
            </w:r>
          </w:p>
        </w:tc>
        <w:tc>
          <w:tcPr>
            <w:tcW w:w="0" w:type="auto"/>
          </w:tcPr>
          <w:p w14:paraId="4DE4C926" w14:textId="77777777" w:rsidR="00E038E3" w:rsidRPr="009D2038" w:rsidRDefault="00E038E3" w:rsidP="00B8477A">
            <w:pPr>
              <w:pStyle w:val="TAL"/>
              <w:rPr>
                <w:sz w:val="16"/>
              </w:rPr>
            </w:pPr>
            <w:r>
              <w:rPr>
                <w:sz w:val="16"/>
              </w:rPr>
              <w:t>Policy request indicator for Ranging/SL Positioning policies</w:t>
            </w:r>
          </w:p>
        </w:tc>
        <w:tc>
          <w:tcPr>
            <w:tcW w:w="0" w:type="auto"/>
          </w:tcPr>
          <w:p w14:paraId="5D058840" w14:textId="77777777" w:rsidR="00E038E3" w:rsidRPr="009D2038" w:rsidRDefault="00E038E3" w:rsidP="00B8477A">
            <w:pPr>
              <w:pStyle w:val="TAL"/>
              <w:rPr>
                <w:sz w:val="16"/>
              </w:rPr>
            </w:pPr>
            <w:r>
              <w:rPr>
                <w:sz w:val="16"/>
              </w:rPr>
              <w:t>Nokia, Nokia Shanghai Bell</w:t>
            </w:r>
          </w:p>
        </w:tc>
        <w:tc>
          <w:tcPr>
            <w:tcW w:w="0" w:type="auto"/>
          </w:tcPr>
          <w:p w14:paraId="3848EA19" w14:textId="77777777" w:rsidR="00E038E3" w:rsidRPr="009D2038" w:rsidRDefault="00E038E3" w:rsidP="00B8477A">
            <w:pPr>
              <w:pStyle w:val="TAL"/>
              <w:rPr>
                <w:sz w:val="16"/>
              </w:rPr>
            </w:pPr>
            <w:r>
              <w:rPr>
                <w:sz w:val="16"/>
              </w:rPr>
              <w:t>agreed</w:t>
            </w:r>
          </w:p>
        </w:tc>
        <w:tc>
          <w:tcPr>
            <w:tcW w:w="0" w:type="auto"/>
          </w:tcPr>
          <w:p w14:paraId="60499BAB" w14:textId="77777777" w:rsidR="00E038E3" w:rsidRPr="009D2038" w:rsidRDefault="00E038E3" w:rsidP="00B8477A">
            <w:pPr>
              <w:pStyle w:val="TAL"/>
              <w:rPr>
                <w:sz w:val="16"/>
              </w:rPr>
            </w:pPr>
          </w:p>
        </w:tc>
        <w:tc>
          <w:tcPr>
            <w:tcW w:w="0" w:type="auto"/>
          </w:tcPr>
          <w:p w14:paraId="02E5E01E" w14:textId="77777777" w:rsidR="00E038E3" w:rsidRPr="009D2038" w:rsidRDefault="00E038E3" w:rsidP="00B8477A">
            <w:pPr>
              <w:pStyle w:val="TAL"/>
              <w:rPr>
                <w:sz w:val="16"/>
              </w:rPr>
            </w:pPr>
          </w:p>
        </w:tc>
      </w:tr>
      <w:tr w:rsidR="00E038E3" w14:paraId="046A32D1" w14:textId="77777777" w:rsidTr="00B8477A">
        <w:tc>
          <w:tcPr>
            <w:tcW w:w="0" w:type="auto"/>
          </w:tcPr>
          <w:p w14:paraId="1A24C43E" w14:textId="77777777" w:rsidR="00E038E3" w:rsidRPr="009D2038" w:rsidRDefault="00E038E3" w:rsidP="00B8477A">
            <w:pPr>
              <w:pStyle w:val="TAL"/>
              <w:rPr>
                <w:sz w:val="16"/>
              </w:rPr>
            </w:pPr>
            <w:r>
              <w:rPr>
                <w:sz w:val="16"/>
              </w:rPr>
              <w:t>C1-238574</w:t>
            </w:r>
          </w:p>
        </w:tc>
        <w:tc>
          <w:tcPr>
            <w:tcW w:w="0" w:type="auto"/>
          </w:tcPr>
          <w:p w14:paraId="0F893E11" w14:textId="77777777" w:rsidR="00E038E3" w:rsidRPr="009D2038" w:rsidRDefault="00E038E3" w:rsidP="00B8477A">
            <w:pPr>
              <w:pStyle w:val="TAL"/>
              <w:rPr>
                <w:sz w:val="16"/>
              </w:rPr>
            </w:pPr>
            <w:r>
              <w:rPr>
                <w:sz w:val="16"/>
              </w:rPr>
              <w:t>Pseudo-CR on aligning the UE-requested RSLPP provisioning procedure to the single RSLPP request indicator “RSPI”</w:t>
            </w:r>
          </w:p>
        </w:tc>
        <w:tc>
          <w:tcPr>
            <w:tcW w:w="0" w:type="auto"/>
          </w:tcPr>
          <w:p w14:paraId="1F1EC6DA" w14:textId="77777777" w:rsidR="00E038E3" w:rsidRPr="009D2038" w:rsidRDefault="00E038E3" w:rsidP="00B8477A">
            <w:pPr>
              <w:pStyle w:val="TAL"/>
              <w:rPr>
                <w:sz w:val="16"/>
              </w:rPr>
            </w:pPr>
            <w:r>
              <w:rPr>
                <w:sz w:val="16"/>
              </w:rPr>
              <w:t>Nokia, Nokia Shanghai Bell</w:t>
            </w:r>
          </w:p>
        </w:tc>
        <w:tc>
          <w:tcPr>
            <w:tcW w:w="0" w:type="auto"/>
          </w:tcPr>
          <w:p w14:paraId="7ABF6744" w14:textId="77777777" w:rsidR="00E038E3" w:rsidRPr="009D2038" w:rsidRDefault="00E038E3" w:rsidP="00B8477A">
            <w:pPr>
              <w:pStyle w:val="TAL"/>
              <w:rPr>
                <w:sz w:val="16"/>
              </w:rPr>
            </w:pPr>
            <w:r>
              <w:rPr>
                <w:sz w:val="16"/>
              </w:rPr>
              <w:t>agreed</w:t>
            </w:r>
          </w:p>
        </w:tc>
        <w:tc>
          <w:tcPr>
            <w:tcW w:w="0" w:type="auto"/>
          </w:tcPr>
          <w:p w14:paraId="1BE9A640" w14:textId="77777777" w:rsidR="00E038E3" w:rsidRPr="009D2038" w:rsidRDefault="00E038E3" w:rsidP="00B8477A">
            <w:pPr>
              <w:pStyle w:val="TAL"/>
              <w:rPr>
                <w:sz w:val="16"/>
              </w:rPr>
            </w:pPr>
          </w:p>
        </w:tc>
        <w:tc>
          <w:tcPr>
            <w:tcW w:w="0" w:type="auto"/>
          </w:tcPr>
          <w:p w14:paraId="6D9B932E" w14:textId="77777777" w:rsidR="00E038E3" w:rsidRPr="009D2038" w:rsidRDefault="00E038E3" w:rsidP="00B8477A">
            <w:pPr>
              <w:pStyle w:val="TAL"/>
              <w:rPr>
                <w:sz w:val="16"/>
              </w:rPr>
            </w:pPr>
          </w:p>
        </w:tc>
      </w:tr>
      <w:tr w:rsidR="00E038E3" w14:paraId="46D40319" w14:textId="77777777" w:rsidTr="00B8477A">
        <w:tc>
          <w:tcPr>
            <w:tcW w:w="0" w:type="auto"/>
          </w:tcPr>
          <w:p w14:paraId="792C2D00" w14:textId="77777777" w:rsidR="00E038E3" w:rsidRPr="009D2038" w:rsidRDefault="00E038E3" w:rsidP="00B8477A">
            <w:pPr>
              <w:pStyle w:val="TAL"/>
              <w:rPr>
                <w:sz w:val="16"/>
              </w:rPr>
            </w:pPr>
            <w:r>
              <w:rPr>
                <w:sz w:val="16"/>
              </w:rPr>
              <w:t>C1-238575</w:t>
            </w:r>
          </w:p>
        </w:tc>
        <w:tc>
          <w:tcPr>
            <w:tcW w:w="0" w:type="auto"/>
          </w:tcPr>
          <w:p w14:paraId="2EC7583B" w14:textId="77777777" w:rsidR="00E038E3" w:rsidRPr="009D2038" w:rsidRDefault="00E038E3" w:rsidP="00B8477A">
            <w:pPr>
              <w:pStyle w:val="TAL"/>
              <w:rPr>
                <w:sz w:val="16"/>
              </w:rPr>
            </w:pPr>
            <w:r>
              <w:rPr>
                <w:sz w:val="16"/>
              </w:rPr>
              <w:t>PIN ID format</w:t>
            </w:r>
          </w:p>
        </w:tc>
        <w:tc>
          <w:tcPr>
            <w:tcW w:w="0" w:type="auto"/>
          </w:tcPr>
          <w:p w14:paraId="30909365" w14:textId="77777777" w:rsidR="00E038E3" w:rsidRPr="009D2038" w:rsidRDefault="00E038E3" w:rsidP="00B8477A">
            <w:pPr>
              <w:pStyle w:val="TAL"/>
              <w:rPr>
                <w:sz w:val="16"/>
              </w:rPr>
            </w:pPr>
            <w:r>
              <w:rPr>
                <w:sz w:val="16"/>
              </w:rPr>
              <w:t>Nokia, Nokia Shanghai Bell</w:t>
            </w:r>
          </w:p>
        </w:tc>
        <w:tc>
          <w:tcPr>
            <w:tcW w:w="0" w:type="auto"/>
          </w:tcPr>
          <w:p w14:paraId="357359DE" w14:textId="77777777" w:rsidR="00E038E3" w:rsidRPr="009D2038" w:rsidRDefault="00E038E3" w:rsidP="00B8477A">
            <w:pPr>
              <w:pStyle w:val="TAL"/>
              <w:rPr>
                <w:sz w:val="16"/>
              </w:rPr>
            </w:pPr>
            <w:r>
              <w:rPr>
                <w:sz w:val="16"/>
              </w:rPr>
              <w:t>merged</w:t>
            </w:r>
          </w:p>
        </w:tc>
        <w:tc>
          <w:tcPr>
            <w:tcW w:w="0" w:type="auto"/>
          </w:tcPr>
          <w:p w14:paraId="254B5AC3" w14:textId="77777777" w:rsidR="00E038E3" w:rsidRPr="009D2038" w:rsidRDefault="00E038E3" w:rsidP="00B8477A">
            <w:pPr>
              <w:pStyle w:val="TAL"/>
              <w:rPr>
                <w:sz w:val="16"/>
              </w:rPr>
            </w:pPr>
          </w:p>
        </w:tc>
        <w:tc>
          <w:tcPr>
            <w:tcW w:w="0" w:type="auto"/>
          </w:tcPr>
          <w:p w14:paraId="56E5BEC2" w14:textId="77777777" w:rsidR="00E038E3" w:rsidRPr="009D2038" w:rsidRDefault="00E038E3" w:rsidP="00B8477A">
            <w:pPr>
              <w:pStyle w:val="TAL"/>
              <w:rPr>
                <w:sz w:val="16"/>
              </w:rPr>
            </w:pPr>
          </w:p>
        </w:tc>
      </w:tr>
      <w:tr w:rsidR="00E038E3" w14:paraId="60515BD3" w14:textId="77777777" w:rsidTr="00B8477A">
        <w:tc>
          <w:tcPr>
            <w:tcW w:w="0" w:type="auto"/>
          </w:tcPr>
          <w:p w14:paraId="4E87C221" w14:textId="77777777" w:rsidR="00E038E3" w:rsidRPr="009D2038" w:rsidRDefault="00E038E3" w:rsidP="00B8477A">
            <w:pPr>
              <w:pStyle w:val="TAL"/>
              <w:rPr>
                <w:sz w:val="16"/>
              </w:rPr>
            </w:pPr>
            <w:r>
              <w:rPr>
                <w:sz w:val="16"/>
              </w:rPr>
              <w:t>C1-238576</w:t>
            </w:r>
          </w:p>
        </w:tc>
        <w:tc>
          <w:tcPr>
            <w:tcW w:w="0" w:type="auto"/>
          </w:tcPr>
          <w:p w14:paraId="492F42FB" w14:textId="77777777" w:rsidR="00E038E3" w:rsidRPr="009D2038" w:rsidRDefault="00E038E3" w:rsidP="00B8477A">
            <w:pPr>
              <w:pStyle w:val="TAL"/>
              <w:rPr>
                <w:sz w:val="16"/>
              </w:rPr>
            </w:pPr>
            <w:r>
              <w:rPr>
                <w:sz w:val="16"/>
              </w:rPr>
              <w:t>Scenario for slice based PLMN selection</w:t>
            </w:r>
          </w:p>
        </w:tc>
        <w:tc>
          <w:tcPr>
            <w:tcW w:w="0" w:type="auto"/>
          </w:tcPr>
          <w:p w14:paraId="35296C9A" w14:textId="77777777" w:rsidR="00E038E3" w:rsidRPr="009D2038" w:rsidRDefault="00E038E3" w:rsidP="00B8477A">
            <w:pPr>
              <w:pStyle w:val="TAL"/>
              <w:rPr>
                <w:sz w:val="16"/>
              </w:rPr>
            </w:pPr>
            <w:r>
              <w:rPr>
                <w:sz w:val="16"/>
              </w:rPr>
              <w:t>Qualcomm Incorporated / Amer</w:t>
            </w:r>
          </w:p>
        </w:tc>
        <w:tc>
          <w:tcPr>
            <w:tcW w:w="0" w:type="auto"/>
          </w:tcPr>
          <w:p w14:paraId="11382C7C" w14:textId="77777777" w:rsidR="00E038E3" w:rsidRPr="009D2038" w:rsidRDefault="00E038E3" w:rsidP="00B8477A">
            <w:pPr>
              <w:pStyle w:val="TAL"/>
              <w:rPr>
                <w:sz w:val="16"/>
              </w:rPr>
            </w:pPr>
            <w:r>
              <w:rPr>
                <w:sz w:val="16"/>
              </w:rPr>
              <w:t>withdrawn</w:t>
            </w:r>
          </w:p>
        </w:tc>
        <w:tc>
          <w:tcPr>
            <w:tcW w:w="0" w:type="auto"/>
          </w:tcPr>
          <w:p w14:paraId="330F5109" w14:textId="77777777" w:rsidR="00E038E3" w:rsidRPr="009D2038" w:rsidRDefault="00E038E3" w:rsidP="00B8477A">
            <w:pPr>
              <w:pStyle w:val="TAL"/>
              <w:rPr>
                <w:sz w:val="16"/>
              </w:rPr>
            </w:pPr>
          </w:p>
        </w:tc>
        <w:tc>
          <w:tcPr>
            <w:tcW w:w="0" w:type="auto"/>
          </w:tcPr>
          <w:p w14:paraId="6DA4A4C0" w14:textId="77777777" w:rsidR="00E038E3" w:rsidRPr="009D2038" w:rsidRDefault="00E038E3" w:rsidP="00B8477A">
            <w:pPr>
              <w:pStyle w:val="TAL"/>
              <w:rPr>
                <w:sz w:val="16"/>
              </w:rPr>
            </w:pPr>
          </w:p>
        </w:tc>
      </w:tr>
      <w:tr w:rsidR="00E038E3" w14:paraId="3DE6BDA6" w14:textId="77777777" w:rsidTr="00B8477A">
        <w:tc>
          <w:tcPr>
            <w:tcW w:w="0" w:type="auto"/>
          </w:tcPr>
          <w:p w14:paraId="2C3C9415" w14:textId="77777777" w:rsidR="00E038E3" w:rsidRPr="009D2038" w:rsidRDefault="00E038E3" w:rsidP="00B8477A">
            <w:pPr>
              <w:pStyle w:val="TAL"/>
              <w:rPr>
                <w:sz w:val="16"/>
              </w:rPr>
            </w:pPr>
            <w:r>
              <w:rPr>
                <w:sz w:val="16"/>
              </w:rPr>
              <w:t>C1-238577</w:t>
            </w:r>
          </w:p>
        </w:tc>
        <w:tc>
          <w:tcPr>
            <w:tcW w:w="0" w:type="auto"/>
          </w:tcPr>
          <w:p w14:paraId="2B09A8B8" w14:textId="77777777" w:rsidR="00E038E3" w:rsidRPr="009D2038" w:rsidRDefault="00E038E3" w:rsidP="00B8477A">
            <w:pPr>
              <w:pStyle w:val="TAL"/>
              <w:rPr>
                <w:sz w:val="16"/>
              </w:rPr>
            </w:pPr>
            <w:r>
              <w:rPr>
                <w:sz w:val="16"/>
              </w:rPr>
              <w:t>Slice-based PLMN selection clause 3</w:t>
            </w:r>
          </w:p>
        </w:tc>
        <w:tc>
          <w:tcPr>
            <w:tcW w:w="0" w:type="auto"/>
          </w:tcPr>
          <w:p w14:paraId="2C9A7270" w14:textId="77777777" w:rsidR="00E038E3" w:rsidRPr="009D2038" w:rsidRDefault="00E038E3" w:rsidP="00B8477A">
            <w:pPr>
              <w:pStyle w:val="TAL"/>
              <w:rPr>
                <w:sz w:val="16"/>
              </w:rPr>
            </w:pPr>
            <w:r>
              <w:rPr>
                <w:sz w:val="16"/>
              </w:rPr>
              <w:t>Apple, Ericsson</w:t>
            </w:r>
          </w:p>
        </w:tc>
        <w:tc>
          <w:tcPr>
            <w:tcW w:w="0" w:type="auto"/>
          </w:tcPr>
          <w:p w14:paraId="3C24F320" w14:textId="77777777" w:rsidR="00E038E3" w:rsidRPr="009D2038" w:rsidRDefault="00E038E3" w:rsidP="00B8477A">
            <w:pPr>
              <w:pStyle w:val="TAL"/>
              <w:rPr>
                <w:sz w:val="16"/>
              </w:rPr>
            </w:pPr>
            <w:r>
              <w:rPr>
                <w:sz w:val="16"/>
              </w:rPr>
              <w:t>withdrawn</w:t>
            </w:r>
          </w:p>
        </w:tc>
        <w:tc>
          <w:tcPr>
            <w:tcW w:w="0" w:type="auto"/>
          </w:tcPr>
          <w:p w14:paraId="708FF48E" w14:textId="77777777" w:rsidR="00E038E3" w:rsidRPr="009D2038" w:rsidRDefault="00E038E3" w:rsidP="00B8477A">
            <w:pPr>
              <w:pStyle w:val="TAL"/>
              <w:rPr>
                <w:sz w:val="16"/>
              </w:rPr>
            </w:pPr>
            <w:r>
              <w:rPr>
                <w:sz w:val="16"/>
              </w:rPr>
              <w:t>C1-237188</w:t>
            </w:r>
          </w:p>
        </w:tc>
        <w:tc>
          <w:tcPr>
            <w:tcW w:w="0" w:type="auto"/>
          </w:tcPr>
          <w:p w14:paraId="5DA5D4EF" w14:textId="77777777" w:rsidR="00E038E3" w:rsidRPr="009D2038" w:rsidRDefault="00E038E3" w:rsidP="00B8477A">
            <w:pPr>
              <w:pStyle w:val="TAL"/>
              <w:rPr>
                <w:sz w:val="16"/>
              </w:rPr>
            </w:pPr>
          </w:p>
        </w:tc>
      </w:tr>
      <w:tr w:rsidR="00E038E3" w14:paraId="51020FF9" w14:textId="77777777" w:rsidTr="00B8477A">
        <w:tc>
          <w:tcPr>
            <w:tcW w:w="0" w:type="auto"/>
          </w:tcPr>
          <w:p w14:paraId="58066790" w14:textId="77777777" w:rsidR="00E038E3" w:rsidRPr="009D2038" w:rsidRDefault="00E038E3" w:rsidP="00B8477A">
            <w:pPr>
              <w:pStyle w:val="TAL"/>
              <w:rPr>
                <w:sz w:val="16"/>
              </w:rPr>
            </w:pPr>
            <w:r>
              <w:rPr>
                <w:sz w:val="16"/>
              </w:rPr>
              <w:t>C1-238578</w:t>
            </w:r>
          </w:p>
        </w:tc>
        <w:tc>
          <w:tcPr>
            <w:tcW w:w="0" w:type="auto"/>
          </w:tcPr>
          <w:p w14:paraId="08BFEC7D" w14:textId="77777777" w:rsidR="00E038E3" w:rsidRPr="009D2038" w:rsidRDefault="00E038E3" w:rsidP="00B8477A">
            <w:pPr>
              <w:pStyle w:val="TAL"/>
              <w:rPr>
                <w:sz w:val="16"/>
              </w:rPr>
            </w:pPr>
            <w:r>
              <w:rPr>
                <w:sz w:val="16"/>
              </w:rPr>
              <w:t>Slice-based PLMN selection clause 4</w:t>
            </w:r>
          </w:p>
        </w:tc>
        <w:tc>
          <w:tcPr>
            <w:tcW w:w="0" w:type="auto"/>
          </w:tcPr>
          <w:p w14:paraId="45E01D79" w14:textId="77777777" w:rsidR="00E038E3" w:rsidRPr="009D2038" w:rsidRDefault="00E038E3" w:rsidP="00B8477A">
            <w:pPr>
              <w:pStyle w:val="TAL"/>
              <w:rPr>
                <w:sz w:val="16"/>
              </w:rPr>
            </w:pPr>
            <w:r>
              <w:rPr>
                <w:sz w:val="16"/>
              </w:rPr>
              <w:t>Apple, Ericsson</w:t>
            </w:r>
          </w:p>
        </w:tc>
        <w:tc>
          <w:tcPr>
            <w:tcW w:w="0" w:type="auto"/>
          </w:tcPr>
          <w:p w14:paraId="41D78F49" w14:textId="77777777" w:rsidR="00E038E3" w:rsidRPr="009D2038" w:rsidRDefault="00E038E3" w:rsidP="00B8477A">
            <w:pPr>
              <w:pStyle w:val="TAL"/>
              <w:rPr>
                <w:sz w:val="16"/>
              </w:rPr>
            </w:pPr>
            <w:r>
              <w:rPr>
                <w:sz w:val="16"/>
              </w:rPr>
              <w:t>withdrawn</w:t>
            </w:r>
          </w:p>
        </w:tc>
        <w:tc>
          <w:tcPr>
            <w:tcW w:w="0" w:type="auto"/>
          </w:tcPr>
          <w:p w14:paraId="05A0C5AE" w14:textId="77777777" w:rsidR="00E038E3" w:rsidRPr="009D2038" w:rsidRDefault="00E038E3" w:rsidP="00B8477A">
            <w:pPr>
              <w:pStyle w:val="TAL"/>
              <w:rPr>
                <w:sz w:val="16"/>
              </w:rPr>
            </w:pPr>
            <w:r>
              <w:rPr>
                <w:sz w:val="16"/>
              </w:rPr>
              <w:t>C1-237189</w:t>
            </w:r>
          </w:p>
        </w:tc>
        <w:tc>
          <w:tcPr>
            <w:tcW w:w="0" w:type="auto"/>
          </w:tcPr>
          <w:p w14:paraId="03CC55BE" w14:textId="77777777" w:rsidR="00E038E3" w:rsidRPr="009D2038" w:rsidRDefault="00E038E3" w:rsidP="00B8477A">
            <w:pPr>
              <w:pStyle w:val="TAL"/>
              <w:rPr>
                <w:sz w:val="16"/>
              </w:rPr>
            </w:pPr>
          </w:p>
        </w:tc>
      </w:tr>
      <w:tr w:rsidR="00E038E3" w14:paraId="0E4B135F" w14:textId="77777777" w:rsidTr="00B8477A">
        <w:tc>
          <w:tcPr>
            <w:tcW w:w="0" w:type="auto"/>
          </w:tcPr>
          <w:p w14:paraId="572B94E7" w14:textId="77777777" w:rsidR="00E038E3" w:rsidRPr="009D2038" w:rsidRDefault="00E038E3" w:rsidP="00B8477A">
            <w:pPr>
              <w:pStyle w:val="TAL"/>
              <w:rPr>
                <w:sz w:val="16"/>
              </w:rPr>
            </w:pPr>
            <w:r>
              <w:rPr>
                <w:sz w:val="16"/>
              </w:rPr>
              <w:lastRenderedPageBreak/>
              <w:t>C1-238579</w:t>
            </w:r>
          </w:p>
        </w:tc>
        <w:tc>
          <w:tcPr>
            <w:tcW w:w="0" w:type="auto"/>
          </w:tcPr>
          <w:p w14:paraId="3DFC4CC4" w14:textId="77777777" w:rsidR="00E038E3" w:rsidRPr="009D2038" w:rsidRDefault="00E038E3" w:rsidP="00B8477A">
            <w:pPr>
              <w:pStyle w:val="TAL"/>
              <w:rPr>
                <w:sz w:val="16"/>
              </w:rPr>
            </w:pPr>
            <w:r>
              <w:rPr>
                <w:sz w:val="16"/>
              </w:rPr>
              <w:t>EMM context storage when emergency attached, 24.501 alignment</w:t>
            </w:r>
          </w:p>
        </w:tc>
        <w:tc>
          <w:tcPr>
            <w:tcW w:w="0" w:type="auto"/>
          </w:tcPr>
          <w:p w14:paraId="1319D5CB" w14:textId="77777777" w:rsidR="00E038E3" w:rsidRPr="009D2038" w:rsidRDefault="00E038E3" w:rsidP="00B8477A">
            <w:pPr>
              <w:pStyle w:val="TAL"/>
              <w:rPr>
                <w:sz w:val="16"/>
              </w:rPr>
            </w:pPr>
            <w:r>
              <w:rPr>
                <w:sz w:val="16"/>
              </w:rPr>
              <w:t>Apple</w:t>
            </w:r>
          </w:p>
        </w:tc>
        <w:tc>
          <w:tcPr>
            <w:tcW w:w="0" w:type="auto"/>
          </w:tcPr>
          <w:p w14:paraId="612B975F" w14:textId="77777777" w:rsidR="00E038E3" w:rsidRPr="009D2038" w:rsidRDefault="00E038E3" w:rsidP="00B8477A">
            <w:pPr>
              <w:pStyle w:val="TAL"/>
              <w:rPr>
                <w:sz w:val="16"/>
              </w:rPr>
            </w:pPr>
            <w:r>
              <w:rPr>
                <w:sz w:val="16"/>
              </w:rPr>
              <w:t>revised</w:t>
            </w:r>
          </w:p>
        </w:tc>
        <w:tc>
          <w:tcPr>
            <w:tcW w:w="0" w:type="auto"/>
          </w:tcPr>
          <w:p w14:paraId="605B146A" w14:textId="77777777" w:rsidR="00E038E3" w:rsidRPr="009D2038" w:rsidRDefault="00E038E3" w:rsidP="00B8477A">
            <w:pPr>
              <w:pStyle w:val="TAL"/>
              <w:rPr>
                <w:sz w:val="16"/>
              </w:rPr>
            </w:pPr>
          </w:p>
        </w:tc>
        <w:tc>
          <w:tcPr>
            <w:tcW w:w="0" w:type="auto"/>
          </w:tcPr>
          <w:p w14:paraId="212B1ED8" w14:textId="77777777" w:rsidR="00E038E3" w:rsidRPr="009D2038" w:rsidRDefault="00E038E3" w:rsidP="00B8477A">
            <w:pPr>
              <w:pStyle w:val="TAL"/>
              <w:rPr>
                <w:sz w:val="16"/>
              </w:rPr>
            </w:pPr>
            <w:r>
              <w:rPr>
                <w:sz w:val="16"/>
              </w:rPr>
              <w:t>C1-239312</w:t>
            </w:r>
          </w:p>
        </w:tc>
      </w:tr>
      <w:tr w:rsidR="00E038E3" w14:paraId="3AA4437C" w14:textId="77777777" w:rsidTr="00B8477A">
        <w:tc>
          <w:tcPr>
            <w:tcW w:w="0" w:type="auto"/>
          </w:tcPr>
          <w:p w14:paraId="7132E140" w14:textId="77777777" w:rsidR="00E038E3" w:rsidRPr="009D2038" w:rsidRDefault="00E038E3" w:rsidP="00B8477A">
            <w:pPr>
              <w:pStyle w:val="TAL"/>
              <w:rPr>
                <w:sz w:val="16"/>
              </w:rPr>
            </w:pPr>
            <w:r>
              <w:rPr>
                <w:sz w:val="16"/>
              </w:rPr>
              <w:t>C1-238580</w:t>
            </w:r>
          </w:p>
        </w:tc>
        <w:tc>
          <w:tcPr>
            <w:tcW w:w="0" w:type="auto"/>
          </w:tcPr>
          <w:p w14:paraId="47F847DD" w14:textId="77777777" w:rsidR="00E038E3" w:rsidRPr="009D2038" w:rsidRDefault="00E038E3" w:rsidP="00B8477A">
            <w:pPr>
              <w:pStyle w:val="TAL"/>
              <w:rPr>
                <w:sz w:val="16"/>
              </w:rPr>
            </w:pPr>
            <w:r>
              <w:rPr>
                <w:sz w:val="16"/>
              </w:rPr>
              <w:t>Revised WID on Personal IoT Network</w:t>
            </w:r>
          </w:p>
        </w:tc>
        <w:tc>
          <w:tcPr>
            <w:tcW w:w="0" w:type="auto"/>
          </w:tcPr>
          <w:p w14:paraId="1AE9CD9E" w14:textId="77777777" w:rsidR="00E038E3" w:rsidRPr="009D2038" w:rsidRDefault="00E038E3" w:rsidP="00B8477A">
            <w:pPr>
              <w:pStyle w:val="TAL"/>
              <w:rPr>
                <w:sz w:val="16"/>
              </w:rPr>
            </w:pPr>
            <w:r>
              <w:rPr>
                <w:sz w:val="16"/>
              </w:rPr>
              <w:t>vivo</w:t>
            </w:r>
          </w:p>
        </w:tc>
        <w:tc>
          <w:tcPr>
            <w:tcW w:w="0" w:type="auto"/>
          </w:tcPr>
          <w:p w14:paraId="1681E232" w14:textId="77777777" w:rsidR="00E038E3" w:rsidRPr="009D2038" w:rsidRDefault="00E038E3" w:rsidP="00B8477A">
            <w:pPr>
              <w:pStyle w:val="TAL"/>
              <w:rPr>
                <w:sz w:val="16"/>
              </w:rPr>
            </w:pPr>
            <w:r>
              <w:rPr>
                <w:sz w:val="16"/>
              </w:rPr>
              <w:t>agreed</w:t>
            </w:r>
          </w:p>
        </w:tc>
        <w:tc>
          <w:tcPr>
            <w:tcW w:w="0" w:type="auto"/>
          </w:tcPr>
          <w:p w14:paraId="0FCF49B2" w14:textId="77777777" w:rsidR="00E038E3" w:rsidRPr="009D2038" w:rsidRDefault="00E038E3" w:rsidP="00B8477A">
            <w:pPr>
              <w:pStyle w:val="TAL"/>
              <w:rPr>
                <w:sz w:val="16"/>
              </w:rPr>
            </w:pPr>
            <w:r>
              <w:rPr>
                <w:sz w:val="16"/>
              </w:rPr>
              <w:t>C1-237696</w:t>
            </w:r>
          </w:p>
        </w:tc>
        <w:tc>
          <w:tcPr>
            <w:tcW w:w="0" w:type="auto"/>
          </w:tcPr>
          <w:p w14:paraId="1E4AE79D" w14:textId="77777777" w:rsidR="00E038E3" w:rsidRPr="009D2038" w:rsidRDefault="00E038E3" w:rsidP="00B8477A">
            <w:pPr>
              <w:pStyle w:val="TAL"/>
              <w:rPr>
                <w:sz w:val="16"/>
              </w:rPr>
            </w:pPr>
          </w:p>
        </w:tc>
      </w:tr>
      <w:tr w:rsidR="00E038E3" w14:paraId="443F4949" w14:textId="77777777" w:rsidTr="00B8477A">
        <w:tc>
          <w:tcPr>
            <w:tcW w:w="0" w:type="auto"/>
          </w:tcPr>
          <w:p w14:paraId="4ABDB088" w14:textId="77777777" w:rsidR="00E038E3" w:rsidRPr="009D2038" w:rsidRDefault="00E038E3" w:rsidP="00B8477A">
            <w:pPr>
              <w:pStyle w:val="TAL"/>
              <w:rPr>
                <w:sz w:val="16"/>
              </w:rPr>
            </w:pPr>
            <w:r>
              <w:rPr>
                <w:sz w:val="16"/>
              </w:rPr>
              <w:t>C1-238581</w:t>
            </w:r>
          </w:p>
        </w:tc>
        <w:tc>
          <w:tcPr>
            <w:tcW w:w="0" w:type="auto"/>
          </w:tcPr>
          <w:p w14:paraId="6A2A2BFE" w14:textId="77777777" w:rsidR="00E038E3" w:rsidRPr="009D2038" w:rsidRDefault="00E038E3" w:rsidP="00B8477A">
            <w:pPr>
              <w:pStyle w:val="TAL"/>
              <w:rPr>
                <w:sz w:val="16"/>
              </w:rPr>
            </w:pPr>
            <w:r>
              <w:rPr>
                <w:sz w:val="16"/>
              </w:rPr>
              <w:t>Correction to URSP for PIN</w:t>
            </w:r>
          </w:p>
        </w:tc>
        <w:tc>
          <w:tcPr>
            <w:tcW w:w="0" w:type="auto"/>
          </w:tcPr>
          <w:p w14:paraId="6EE6A043" w14:textId="77777777" w:rsidR="00E038E3" w:rsidRPr="009D2038" w:rsidRDefault="00E038E3" w:rsidP="00B8477A">
            <w:pPr>
              <w:pStyle w:val="TAL"/>
              <w:rPr>
                <w:sz w:val="16"/>
              </w:rPr>
            </w:pPr>
            <w:r>
              <w:rPr>
                <w:sz w:val="16"/>
              </w:rPr>
              <w:t>vivo</w:t>
            </w:r>
          </w:p>
        </w:tc>
        <w:tc>
          <w:tcPr>
            <w:tcW w:w="0" w:type="auto"/>
          </w:tcPr>
          <w:p w14:paraId="209F273F" w14:textId="77777777" w:rsidR="00E038E3" w:rsidRPr="009D2038" w:rsidRDefault="00E038E3" w:rsidP="00B8477A">
            <w:pPr>
              <w:pStyle w:val="TAL"/>
              <w:rPr>
                <w:sz w:val="16"/>
              </w:rPr>
            </w:pPr>
            <w:r>
              <w:rPr>
                <w:sz w:val="16"/>
              </w:rPr>
              <w:t>revised</w:t>
            </w:r>
          </w:p>
        </w:tc>
        <w:tc>
          <w:tcPr>
            <w:tcW w:w="0" w:type="auto"/>
          </w:tcPr>
          <w:p w14:paraId="14B16DF0" w14:textId="77777777" w:rsidR="00E038E3" w:rsidRPr="009D2038" w:rsidRDefault="00E038E3" w:rsidP="00B8477A">
            <w:pPr>
              <w:pStyle w:val="TAL"/>
              <w:rPr>
                <w:sz w:val="16"/>
              </w:rPr>
            </w:pPr>
          </w:p>
        </w:tc>
        <w:tc>
          <w:tcPr>
            <w:tcW w:w="0" w:type="auto"/>
          </w:tcPr>
          <w:p w14:paraId="75D33FB0" w14:textId="77777777" w:rsidR="00E038E3" w:rsidRPr="009D2038" w:rsidRDefault="00E038E3" w:rsidP="00B8477A">
            <w:pPr>
              <w:pStyle w:val="TAL"/>
              <w:rPr>
                <w:sz w:val="16"/>
              </w:rPr>
            </w:pPr>
            <w:r>
              <w:rPr>
                <w:sz w:val="16"/>
              </w:rPr>
              <w:t>C1-239460</w:t>
            </w:r>
          </w:p>
        </w:tc>
      </w:tr>
      <w:tr w:rsidR="00E038E3" w14:paraId="54F2EF35" w14:textId="77777777" w:rsidTr="00B8477A">
        <w:tc>
          <w:tcPr>
            <w:tcW w:w="0" w:type="auto"/>
          </w:tcPr>
          <w:p w14:paraId="4AEB4338" w14:textId="77777777" w:rsidR="00E038E3" w:rsidRPr="009D2038" w:rsidRDefault="00E038E3" w:rsidP="00B8477A">
            <w:pPr>
              <w:pStyle w:val="TAL"/>
              <w:rPr>
                <w:sz w:val="16"/>
              </w:rPr>
            </w:pPr>
            <w:r>
              <w:rPr>
                <w:sz w:val="16"/>
              </w:rPr>
              <w:t>C1-238582</w:t>
            </w:r>
          </w:p>
        </w:tc>
        <w:tc>
          <w:tcPr>
            <w:tcW w:w="0" w:type="auto"/>
          </w:tcPr>
          <w:p w14:paraId="3E7EA30C" w14:textId="77777777" w:rsidR="00E038E3" w:rsidRPr="009D2038" w:rsidRDefault="00E038E3" w:rsidP="00B8477A">
            <w:pPr>
              <w:pStyle w:val="TAL"/>
              <w:rPr>
                <w:sz w:val="16"/>
              </w:rPr>
            </w:pPr>
            <w:r>
              <w:rPr>
                <w:sz w:val="16"/>
              </w:rPr>
              <w:t>AT command for non-3GPP delay budget</w:t>
            </w:r>
          </w:p>
        </w:tc>
        <w:tc>
          <w:tcPr>
            <w:tcW w:w="0" w:type="auto"/>
          </w:tcPr>
          <w:p w14:paraId="1B41C5D3" w14:textId="77777777" w:rsidR="00E038E3" w:rsidRPr="009D2038" w:rsidRDefault="00E038E3" w:rsidP="00B8477A">
            <w:pPr>
              <w:pStyle w:val="TAL"/>
              <w:rPr>
                <w:sz w:val="16"/>
              </w:rPr>
            </w:pPr>
            <w:r>
              <w:rPr>
                <w:sz w:val="16"/>
              </w:rPr>
              <w:t>vivo</w:t>
            </w:r>
          </w:p>
        </w:tc>
        <w:tc>
          <w:tcPr>
            <w:tcW w:w="0" w:type="auto"/>
          </w:tcPr>
          <w:p w14:paraId="454EE78D" w14:textId="77777777" w:rsidR="00E038E3" w:rsidRPr="009D2038" w:rsidRDefault="00E038E3" w:rsidP="00B8477A">
            <w:pPr>
              <w:pStyle w:val="TAL"/>
              <w:rPr>
                <w:sz w:val="16"/>
              </w:rPr>
            </w:pPr>
            <w:r>
              <w:rPr>
                <w:sz w:val="16"/>
              </w:rPr>
              <w:t>agreed</w:t>
            </w:r>
          </w:p>
        </w:tc>
        <w:tc>
          <w:tcPr>
            <w:tcW w:w="0" w:type="auto"/>
          </w:tcPr>
          <w:p w14:paraId="7F15D307" w14:textId="77777777" w:rsidR="00E038E3" w:rsidRPr="009D2038" w:rsidRDefault="00E038E3" w:rsidP="00B8477A">
            <w:pPr>
              <w:pStyle w:val="TAL"/>
              <w:rPr>
                <w:sz w:val="16"/>
              </w:rPr>
            </w:pPr>
          </w:p>
        </w:tc>
        <w:tc>
          <w:tcPr>
            <w:tcW w:w="0" w:type="auto"/>
          </w:tcPr>
          <w:p w14:paraId="034DA656" w14:textId="77777777" w:rsidR="00E038E3" w:rsidRPr="009D2038" w:rsidRDefault="00E038E3" w:rsidP="00B8477A">
            <w:pPr>
              <w:pStyle w:val="TAL"/>
              <w:rPr>
                <w:sz w:val="16"/>
              </w:rPr>
            </w:pPr>
          </w:p>
        </w:tc>
      </w:tr>
      <w:tr w:rsidR="00E038E3" w14:paraId="79A68602" w14:textId="77777777" w:rsidTr="00B8477A">
        <w:tc>
          <w:tcPr>
            <w:tcW w:w="0" w:type="auto"/>
          </w:tcPr>
          <w:p w14:paraId="06CFA66B" w14:textId="77777777" w:rsidR="00E038E3" w:rsidRPr="009D2038" w:rsidRDefault="00E038E3" w:rsidP="00B8477A">
            <w:pPr>
              <w:pStyle w:val="TAL"/>
              <w:rPr>
                <w:sz w:val="16"/>
              </w:rPr>
            </w:pPr>
            <w:r>
              <w:rPr>
                <w:sz w:val="16"/>
              </w:rPr>
              <w:t>C1-238583</w:t>
            </w:r>
          </w:p>
        </w:tc>
        <w:tc>
          <w:tcPr>
            <w:tcW w:w="0" w:type="auto"/>
          </w:tcPr>
          <w:p w14:paraId="672FF909" w14:textId="77777777" w:rsidR="00E038E3" w:rsidRPr="009D2038" w:rsidRDefault="00E038E3" w:rsidP="00B8477A">
            <w:pPr>
              <w:pStyle w:val="TAL"/>
              <w:rPr>
                <w:sz w:val="16"/>
              </w:rPr>
            </w:pPr>
            <w:r>
              <w:rPr>
                <w:sz w:val="16"/>
              </w:rPr>
              <w:t>Correction to +C5GURSPQRY command</w:t>
            </w:r>
          </w:p>
        </w:tc>
        <w:tc>
          <w:tcPr>
            <w:tcW w:w="0" w:type="auto"/>
          </w:tcPr>
          <w:p w14:paraId="3671C7E1" w14:textId="77777777" w:rsidR="00E038E3" w:rsidRPr="009D2038" w:rsidRDefault="00E038E3" w:rsidP="00B8477A">
            <w:pPr>
              <w:pStyle w:val="TAL"/>
              <w:rPr>
                <w:sz w:val="16"/>
              </w:rPr>
            </w:pPr>
            <w:r>
              <w:rPr>
                <w:sz w:val="16"/>
              </w:rPr>
              <w:t>vivo</w:t>
            </w:r>
          </w:p>
        </w:tc>
        <w:tc>
          <w:tcPr>
            <w:tcW w:w="0" w:type="auto"/>
          </w:tcPr>
          <w:p w14:paraId="460DD502" w14:textId="77777777" w:rsidR="00E038E3" w:rsidRPr="009D2038" w:rsidRDefault="00E038E3" w:rsidP="00B8477A">
            <w:pPr>
              <w:pStyle w:val="TAL"/>
              <w:rPr>
                <w:sz w:val="16"/>
              </w:rPr>
            </w:pPr>
            <w:r>
              <w:rPr>
                <w:sz w:val="16"/>
              </w:rPr>
              <w:t>agreed</w:t>
            </w:r>
          </w:p>
        </w:tc>
        <w:tc>
          <w:tcPr>
            <w:tcW w:w="0" w:type="auto"/>
          </w:tcPr>
          <w:p w14:paraId="1BB19880" w14:textId="77777777" w:rsidR="00E038E3" w:rsidRPr="009D2038" w:rsidRDefault="00E038E3" w:rsidP="00B8477A">
            <w:pPr>
              <w:pStyle w:val="TAL"/>
              <w:rPr>
                <w:sz w:val="16"/>
              </w:rPr>
            </w:pPr>
          </w:p>
        </w:tc>
        <w:tc>
          <w:tcPr>
            <w:tcW w:w="0" w:type="auto"/>
          </w:tcPr>
          <w:p w14:paraId="07343A20" w14:textId="77777777" w:rsidR="00E038E3" w:rsidRPr="009D2038" w:rsidRDefault="00E038E3" w:rsidP="00B8477A">
            <w:pPr>
              <w:pStyle w:val="TAL"/>
              <w:rPr>
                <w:sz w:val="16"/>
              </w:rPr>
            </w:pPr>
          </w:p>
        </w:tc>
      </w:tr>
      <w:tr w:rsidR="00E038E3" w14:paraId="1E1DA7BC" w14:textId="77777777" w:rsidTr="00B8477A">
        <w:tc>
          <w:tcPr>
            <w:tcW w:w="0" w:type="auto"/>
          </w:tcPr>
          <w:p w14:paraId="046FF743" w14:textId="77777777" w:rsidR="00E038E3" w:rsidRPr="009D2038" w:rsidRDefault="00E038E3" w:rsidP="00B8477A">
            <w:pPr>
              <w:pStyle w:val="TAL"/>
              <w:rPr>
                <w:sz w:val="16"/>
              </w:rPr>
            </w:pPr>
            <w:r>
              <w:rPr>
                <w:sz w:val="16"/>
              </w:rPr>
              <w:t>C1-238584</w:t>
            </w:r>
          </w:p>
        </w:tc>
        <w:tc>
          <w:tcPr>
            <w:tcW w:w="0" w:type="auto"/>
          </w:tcPr>
          <w:p w14:paraId="566D749E" w14:textId="77777777" w:rsidR="00E038E3" w:rsidRPr="009D2038" w:rsidRDefault="00E038E3" w:rsidP="00B8477A">
            <w:pPr>
              <w:pStyle w:val="TAL"/>
              <w:rPr>
                <w:sz w:val="16"/>
              </w:rPr>
            </w:pPr>
            <w:r>
              <w:rPr>
                <w:sz w:val="16"/>
              </w:rPr>
              <w:t>Correction to +CDISCO command</w:t>
            </w:r>
          </w:p>
        </w:tc>
        <w:tc>
          <w:tcPr>
            <w:tcW w:w="0" w:type="auto"/>
          </w:tcPr>
          <w:p w14:paraId="401FC2D7" w14:textId="77777777" w:rsidR="00E038E3" w:rsidRPr="009D2038" w:rsidRDefault="00E038E3" w:rsidP="00B8477A">
            <w:pPr>
              <w:pStyle w:val="TAL"/>
              <w:rPr>
                <w:sz w:val="16"/>
              </w:rPr>
            </w:pPr>
            <w:r>
              <w:rPr>
                <w:sz w:val="16"/>
              </w:rPr>
              <w:t>vivo</w:t>
            </w:r>
          </w:p>
        </w:tc>
        <w:tc>
          <w:tcPr>
            <w:tcW w:w="0" w:type="auto"/>
          </w:tcPr>
          <w:p w14:paraId="1D828C19" w14:textId="77777777" w:rsidR="00E038E3" w:rsidRPr="009D2038" w:rsidRDefault="00E038E3" w:rsidP="00B8477A">
            <w:pPr>
              <w:pStyle w:val="TAL"/>
              <w:rPr>
                <w:sz w:val="16"/>
              </w:rPr>
            </w:pPr>
            <w:r>
              <w:rPr>
                <w:sz w:val="16"/>
              </w:rPr>
              <w:t>postponed</w:t>
            </w:r>
          </w:p>
        </w:tc>
        <w:tc>
          <w:tcPr>
            <w:tcW w:w="0" w:type="auto"/>
          </w:tcPr>
          <w:p w14:paraId="34455454" w14:textId="77777777" w:rsidR="00E038E3" w:rsidRPr="009D2038" w:rsidRDefault="00E038E3" w:rsidP="00B8477A">
            <w:pPr>
              <w:pStyle w:val="TAL"/>
              <w:rPr>
                <w:sz w:val="16"/>
              </w:rPr>
            </w:pPr>
          </w:p>
        </w:tc>
        <w:tc>
          <w:tcPr>
            <w:tcW w:w="0" w:type="auto"/>
          </w:tcPr>
          <w:p w14:paraId="62C0EBA9" w14:textId="77777777" w:rsidR="00E038E3" w:rsidRPr="009D2038" w:rsidRDefault="00E038E3" w:rsidP="00B8477A">
            <w:pPr>
              <w:pStyle w:val="TAL"/>
              <w:rPr>
                <w:sz w:val="16"/>
              </w:rPr>
            </w:pPr>
          </w:p>
        </w:tc>
      </w:tr>
      <w:tr w:rsidR="00E038E3" w14:paraId="461C191B" w14:textId="77777777" w:rsidTr="00B8477A">
        <w:tc>
          <w:tcPr>
            <w:tcW w:w="0" w:type="auto"/>
          </w:tcPr>
          <w:p w14:paraId="72B89C01" w14:textId="77777777" w:rsidR="00E038E3" w:rsidRPr="009D2038" w:rsidRDefault="00E038E3" w:rsidP="00B8477A">
            <w:pPr>
              <w:pStyle w:val="TAL"/>
              <w:rPr>
                <w:sz w:val="16"/>
              </w:rPr>
            </w:pPr>
            <w:r>
              <w:rPr>
                <w:sz w:val="16"/>
              </w:rPr>
              <w:t>C1-238585</w:t>
            </w:r>
          </w:p>
        </w:tc>
        <w:tc>
          <w:tcPr>
            <w:tcW w:w="0" w:type="auto"/>
          </w:tcPr>
          <w:p w14:paraId="2F45C1DC" w14:textId="77777777" w:rsidR="00E038E3" w:rsidRPr="009D2038" w:rsidRDefault="00E038E3" w:rsidP="00B8477A">
            <w:pPr>
              <w:pStyle w:val="TAL"/>
              <w:rPr>
                <w:sz w:val="16"/>
              </w:rPr>
            </w:pPr>
            <w:r>
              <w:rPr>
                <w:sz w:val="16"/>
              </w:rPr>
              <w:t>Add a trigger of attach procedure for unavailability period</w:t>
            </w:r>
          </w:p>
        </w:tc>
        <w:tc>
          <w:tcPr>
            <w:tcW w:w="0" w:type="auto"/>
          </w:tcPr>
          <w:p w14:paraId="222AD330" w14:textId="77777777" w:rsidR="00E038E3" w:rsidRPr="009D2038" w:rsidRDefault="00E038E3" w:rsidP="00B8477A">
            <w:pPr>
              <w:pStyle w:val="TAL"/>
              <w:rPr>
                <w:sz w:val="16"/>
              </w:rPr>
            </w:pPr>
            <w:r>
              <w:rPr>
                <w:sz w:val="16"/>
              </w:rPr>
              <w:t>vivo</w:t>
            </w:r>
          </w:p>
        </w:tc>
        <w:tc>
          <w:tcPr>
            <w:tcW w:w="0" w:type="auto"/>
          </w:tcPr>
          <w:p w14:paraId="5FF4B01A" w14:textId="77777777" w:rsidR="00E038E3" w:rsidRPr="009D2038" w:rsidRDefault="00E038E3" w:rsidP="00B8477A">
            <w:pPr>
              <w:pStyle w:val="TAL"/>
              <w:rPr>
                <w:sz w:val="16"/>
              </w:rPr>
            </w:pPr>
            <w:r>
              <w:rPr>
                <w:sz w:val="16"/>
              </w:rPr>
              <w:t>postponed</w:t>
            </w:r>
          </w:p>
        </w:tc>
        <w:tc>
          <w:tcPr>
            <w:tcW w:w="0" w:type="auto"/>
          </w:tcPr>
          <w:p w14:paraId="4914C337" w14:textId="77777777" w:rsidR="00E038E3" w:rsidRPr="009D2038" w:rsidRDefault="00E038E3" w:rsidP="00B8477A">
            <w:pPr>
              <w:pStyle w:val="TAL"/>
              <w:rPr>
                <w:sz w:val="16"/>
              </w:rPr>
            </w:pPr>
          </w:p>
        </w:tc>
        <w:tc>
          <w:tcPr>
            <w:tcW w:w="0" w:type="auto"/>
          </w:tcPr>
          <w:p w14:paraId="3C91F2CB" w14:textId="77777777" w:rsidR="00E038E3" w:rsidRPr="009D2038" w:rsidRDefault="00E038E3" w:rsidP="00B8477A">
            <w:pPr>
              <w:pStyle w:val="TAL"/>
              <w:rPr>
                <w:sz w:val="16"/>
              </w:rPr>
            </w:pPr>
          </w:p>
        </w:tc>
      </w:tr>
      <w:tr w:rsidR="00E038E3" w14:paraId="2790B9C8" w14:textId="77777777" w:rsidTr="00B8477A">
        <w:tc>
          <w:tcPr>
            <w:tcW w:w="0" w:type="auto"/>
          </w:tcPr>
          <w:p w14:paraId="3EFC05F6" w14:textId="77777777" w:rsidR="00E038E3" w:rsidRPr="009D2038" w:rsidRDefault="00E038E3" w:rsidP="00B8477A">
            <w:pPr>
              <w:pStyle w:val="TAL"/>
              <w:rPr>
                <w:sz w:val="16"/>
              </w:rPr>
            </w:pPr>
            <w:r>
              <w:rPr>
                <w:sz w:val="16"/>
              </w:rPr>
              <w:t>C1-238586</w:t>
            </w:r>
          </w:p>
        </w:tc>
        <w:tc>
          <w:tcPr>
            <w:tcW w:w="0" w:type="auto"/>
          </w:tcPr>
          <w:p w14:paraId="657D9072" w14:textId="77777777" w:rsidR="00E038E3" w:rsidRPr="009D2038" w:rsidRDefault="00E038E3" w:rsidP="00B8477A">
            <w:pPr>
              <w:pStyle w:val="TAL"/>
              <w:rPr>
                <w:sz w:val="16"/>
              </w:rPr>
            </w:pPr>
            <w:r>
              <w:rPr>
                <w:sz w:val="16"/>
              </w:rPr>
              <w:t>The handling on unavailability period in TAU procedure</w:t>
            </w:r>
          </w:p>
        </w:tc>
        <w:tc>
          <w:tcPr>
            <w:tcW w:w="0" w:type="auto"/>
          </w:tcPr>
          <w:p w14:paraId="1D1B5CB4" w14:textId="77777777" w:rsidR="00E038E3" w:rsidRPr="009D2038" w:rsidRDefault="00E038E3" w:rsidP="00B8477A">
            <w:pPr>
              <w:pStyle w:val="TAL"/>
              <w:rPr>
                <w:sz w:val="16"/>
              </w:rPr>
            </w:pPr>
            <w:r>
              <w:rPr>
                <w:sz w:val="16"/>
              </w:rPr>
              <w:t>vivo</w:t>
            </w:r>
          </w:p>
        </w:tc>
        <w:tc>
          <w:tcPr>
            <w:tcW w:w="0" w:type="auto"/>
          </w:tcPr>
          <w:p w14:paraId="3DC01F76" w14:textId="77777777" w:rsidR="00E038E3" w:rsidRPr="009D2038" w:rsidRDefault="00E038E3" w:rsidP="00B8477A">
            <w:pPr>
              <w:pStyle w:val="TAL"/>
              <w:rPr>
                <w:sz w:val="16"/>
              </w:rPr>
            </w:pPr>
            <w:r>
              <w:rPr>
                <w:sz w:val="16"/>
              </w:rPr>
              <w:t>revised</w:t>
            </w:r>
          </w:p>
        </w:tc>
        <w:tc>
          <w:tcPr>
            <w:tcW w:w="0" w:type="auto"/>
          </w:tcPr>
          <w:p w14:paraId="0E83C2F1" w14:textId="77777777" w:rsidR="00E038E3" w:rsidRPr="009D2038" w:rsidRDefault="00E038E3" w:rsidP="00B8477A">
            <w:pPr>
              <w:pStyle w:val="TAL"/>
              <w:rPr>
                <w:sz w:val="16"/>
              </w:rPr>
            </w:pPr>
          </w:p>
        </w:tc>
        <w:tc>
          <w:tcPr>
            <w:tcW w:w="0" w:type="auto"/>
          </w:tcPr>
          <w:p w14:paraId="6FDA5F8E" w14:textId="77777777" w:rsidR="00E038E3" w:rsidRPr="009D2038" w:rsidRDefault="00E038E3" w:rsidP="00B8477A">
            <w:pPr>
              <w:pStyle w:val="TAL"/>
              <w:rPr>
                <w:sz w:val="16"/>
              </w:rPr>
            </w:pPr>
            <w:r>
              <w:rPr>
                <w:sz w:val="16"/>
              </w:rPr>
              <w:t>C1-239289</w:t>
            </w:r>
          </w:p>
        </w:tc>
      </w:tr>
      <w:tr w:rsidR="00E038E3" w14:paraId="04C35F0B" w14:textId="77777777" w:rsidTr="00B8477A">
        <w:tc>
          <w:tcPr>
            <w:tcW w:w="0" w:type="auto"/>
          </w:tcPr>
          <w:p w14:paraId="7633F669" w14:textId="77777777" w:rsidR="00E038E3" w:rsidRPr="009D2038" w:rsidRDefault="00E038E3" w:rsidP="00B8477A">
            <w:pPr>
              <w:pStyle w:val="TAL"/>
              <w:rPr>
                <w:sz w:val="16"/>
              </w:rPr>
            </w:pPr>
            <w:r>
              <w:rPr>
                <w:sz w:val="16"/>
              </w:rPr>
              <w:t>C1-238587</w:t>
            </w:r>
          </w:p>
        </w:tc>
        <w:tc>
          <w:tcPr>
            <w:tcW w:w="0" w:type="auto"/>
          </w:tcPr>
          <w:p w14:paraId="4281024C" w14:textId="77777777" w:rsidR="00E038E3" w:rsidRPr="009D2038" w:rsidRDefault="00E038E3" w:rsidP="00B8477A">
            <w:pPr>
              <w:pStyle w:val="TAL"/>
              <w:rPr>
                <w:sz w:val="16"/>
              </w:rPr>
            </w:pPr>
            <w:r>
              <w:rPr>
                <w:sz w:val="16"/>
              </w:rPr>
              <w:t>Correction to the AMF handling for unavailability period</w:t>
            </w:r>
          </w:p>
        </w:tc>
        <w:tc>
          <w:tcPr>
            <w:tcW w:w="0" w:type="auto"/>
          </w:tcPr>
          <w:p w14:paraId="6A41E3AA" w14:textId="77777777" w:rsidR="00E038E3" w:rsidRPr="009D2038" w:rsidRDefault="00E038E3" w:rsidP="00B8477A">
            <w:pPr>
              <w:pStyle w:val="TAL"/>
              <w:rPr>
                <w:sz w:val="16"/>
              </w:rPr>
            </w:pPr>
            <w:r>
              <w:rPr>
                <w:sz w:val="16"/>
              </w:rPr>
              <w:t>vivo</w:t>
            </w:r>
          </w:p>
        </w:tc>
        <w:tc>
          <w:tcPr>
            <w:tcW w:w="0" w:type="auto"/>
          </w:tcPr>
          <w:p w14:paraId="7CC7EA96" w14:textId="77777777" w:rsidR="00E038E3" w:rsidRPr="009D2038" w:rsidRDefault="00E038E3" w:rsidP="00B8477A">
            <w:pPr>
              <w:pStyle w:val="TAL"/>
              <w:rPr>
                <w:sz w:val="16"/>
              </w:rPr>
            </w:pPr>
            <w:r>
              <w:rPr>
                <w:sz w:val="16"/>
              </w:rPr>
              <w:t>revised</w:t>
            </w:r>
          </w:p>
        </w:tc>
        <w:tc>
          <w:tcPr>
            <w:tcW w:w="0" w:type="auto"/>
          </w:tcPr>
          <w:p w14:paraId="1C7F8A09" w14:textId="77777777" w:rsidR="00E038E3" w:rsidRPr="009D2038" w:rsidRDefault="00E038E3" w:rsidP="00B8477A">
            <w:pPr>
              <w:pStyle w:val="TAL"/>
              <w:rPr>
                <w:sz w:val="16"/>
              </w:rPr>
            </w:pPr>
          </w:p>
        </w:tc>
        <w:tc>
          <w:tcPr>
            <w:tcW w:w="0" w:type="auto"/>
          </w:tcPr>
          <w:p w14:paraId="63DF3364" w14:textId="77777777" w:rsidR="00E038E3" w:rsidRPr="009D2038" w:rsidRDefault="00E038E3" w:rsidP="00B8477A">
            <w:pPr>
              <w:pStyle w:val="TAL"/>
              <w:rPr>
                <w:sz w:val="16"/>
              </w:rPr>
            </w:pPr>
            <w:r>
              <w:rPr>
                <w:sz w:val="16"/>
              </w:rPr>
              <w:t>C1-239295</w:t>
            </w:r>
          </w:p>
        </w:tc>
      </w:tr>
      <w:tr w:rsidR="00E038E3" w14:paraId="580B4A36" w14:textId="77777777" w:rsidTr="00B8477A">
        <w:tc>
          <w:tcPr>
            <w:tcW w:w="0" w:type="auto"/>
          </w:tcPr>
          <w:p w14:paraId="5621E90F" w14:textId="77777777" w:rsidR="00E038E3" w:rsidRPr="009D2038" w:rsidRDefault="00E038E3" w:rsidP="00B8477A">
            <w:pPr>
              <w:pStyle w:val="TAL"/>
              <w:rPr>
                <w:sz w:val="16"/>
              </w:rPr>
            </w:pPr>
            <w:r>
              <w:rPr>
                <w:sz w:val="16"/>
              </w:rPr>
              <w:t>C1-238588</w:t>
            </w:r>
          </w:p>
        </w:tc>
        <w:tc>
          <w:tcPr>
            <w:tcW w:w="0" w:type="auto"/>
          </w:tcPr>
          <w:p w14:paraId="6DF6C9E6" w14:textId="77777777" w:rsidR="00E038E3" w:rsidRPr="009D2038" w:rsidRDefault="00E038E3" w:rsidP="00B8477A">
            <w:pPr>
              <w:pStyle w:val="TAL"/>
              <w:rPr>
                <w:sz w:val="16"/>
              </w:rPr>
            </w:pPr>
            <w:r>
              <w:rPr>
                <w:sz w:val="16"/>
              </w:rPr>
              <w:t>Correction to URSP for NAUN3 device</w:t>
            </w:r>
          </w:p>
        </w:tc>
        <w:tc>
          <w:tcPr>
            <w:tcW w:w="0" w:type="auto"/>
          </w:tcPr>
          <w:p w14:paraId="2FAC7A83" w14:textId="77777777" w:rsidR="00E038E3" w:rsidRPr="009D2038" w:rsidRDefault="00E038E3" w:rsidP="00B8477A">
            <w:pPr>
              <w:pStyle w:val="TAL"/>
              <w:rPr>
                <w:sz w:val="16"/>
              </w:rPr>
            </w:pPr>
            <w:r>
              <w:rPr>
                <w:sz w:val="16"/>
              </w:rPr>
              <w:t>vivo</w:t>
            </w:r>
          </w:p>
        </w:tc>
        <w:tc>
          <w:tcPr>
            <w:tcW w:w="0" w:type="auto"/>
          </w:tcPr>
          <w:p w14:paraId="06E4B41B" w14:textId="77777777" w:rsidR="00E038E3" w:rsidRPr="009D2038" w:rsidRDefault="00E038E3" w:rsidP="00B8477A">
            <w:pPr>
              <w:pStyle w:val="TAL"/>
              <w:rPr>
                <w:sz w:val="16"/>
              </w:rPr>
            </w:pPr>
            <w:r>
              <w:rPr>
                <w:sz w:val="16"/>
              </w:rPr>
              <w:t>revised</w:t>
            </w:r>
          </w:p>
        </w:tc>
        <w:tc>
          <w:tcPr>
            <w:tcW w:w="0" w:type="auto"/>
          </w:tcPr>
          <w:p w14:paraId="0EDE3259" w14:textId="77777777" w:rsidR="00E038E3" w:rsidRPr="009D2038" w:rsidRDefault="00E038E3" w:rsidP="00B8477A">
            <w:pPr>
              <w:pStyle w:val="TAL"/>
              <w:rPr>
                <w:sz w:val="16"/>
              </w:rPr>
            </w:pPr>
          </w:p>
        </w:tc>
        <w:tc>
          <w:tcPr>
            <w:tcW w:w="0" w:type="auto"/>
          </w:tcPr>
          <w:p w14:paraId="7D3E3F32" w14:textId="77777777" w:rsidR="00E038E3" w:rsidRPr="009D2038" w:rsidRDefault="00E038E3" w:rsidP="00B8477A">
            <w:pPr>
              <w:pStyle w:val="TAL"/>
              <w:rPr>
                <w:sz w:val="16"/>
              </w:rPr>
            </w:pPr>
            <w:r>
              <w:rPr>
                <w:sz w:val="16"/>
              </w:rPr>
              <w:t>C1-239241</w:t>
            </w:r>
          </w:p>
        </w:tc>
      </w:tr>
      <w:tr w:rsidR="00E038E3" w14:paraId="2F28F357" w14:textId="77777777" w:rsidTr="00B8477A">
        <w:tc>
          <w:tcPr>
            <w:tcW w:w="0" w:type="auto"/>
          </w:tcPr>
          <w:p w14:paraId="442AECEF" w14:textId="77777777" w:rsidR="00E038E3" w:rsidRPr="009D2038" w:rsidRDefault="00E038E3" w:rsidP="00B8477A">
            <w:pPr>
              <w:pStyle w:val="TAL"/>
              <w:rPr>
                <w:sz w:val="16"/>
              </w:rPr>
            </w:pPr>
            <w:r>
              <w:rPr>
                <w:sz w:val="16"/>
              </w:rPr>
              <w:t>C1-238589</w:t>
            </w:r>
          </w:p>
        </w:tc>
        <w:tc>
          <w:tcPr>
            <w:tcW w:w="0" w:type="auto"/>
          </w:tcPr>
          <w:p w14:paraId="3DD05535" w14:textId="77777777" w:rsidR="00E038E3" w:rsidRPr="009D2038" w:rsidRDefault="00E038E3" w:rsidP="00B8477A">
            <w:pPr>
              <w:pStyle w:val="TAL"/>
              <w:rPr>
                <w:sz w:val="16"/>
              </w:rPr>
            </w:pPr>
            <w:r>
              <w:rPr>
                <w:sz w:val="16"/>
              </w:rPr>
              <w:t>Congestion handling for UE accessing SNPN for localized services</w:t>
            </w:r>
          </w:p>
        </w:tc>
        <w:tc>
          <w:tcPr>
            <w:tcW w:w="0" w:type="auto"/>
          </w:tcPr>
          <w:p w14:paraId="7C61978F" w14:textId="77777777" w:rsidR="00E038E3" w:rsidRPr="009D2038" w:rsidRDefault="00E038E3" w:rsidP="00B8477A">
            <w:pPr>
              <w:pStyle w:val="TAL"/>
              <w:rPr>
                <w:sz w:val="16"/>
              </w:rPr>
            </w:pPr>
            <w:r>
              <w:rPr>
                <w:sz w:val="16"/>
              </w:rPr>
              <w:t>vivo</w:t>
            </w:r>
          </w:p>
        </w:tc>
        <w:tc>
          <w:tcPr>
            <w:tcW w:w="0" w:type="auto"/>
          </w:tcPr>
          <w:p w14:paraId="470049D3" w14:textId="77777777" w:rsidR="00E038E3" w:rsidRPr="009D2038" w:rsidRDefault="00E038E3" w:rsidP="00B8477A">
            <w:pPr>
              <w:pStyle w:val="TAL"/>
              <w:rPr>
                <w:sz w:val="16"/>
              </w:rPr>
            </w:pPr>
            <w:r>
              <w:rPr>
                <w:sz w:val="16"/>
              </w:rPr>
              <w:t>revised</w:t>
            </w:r>
          </w:p>
        </w:tc>
        <w:tc>
          <w:tcPr>
            <w:tcW w:w="0" w:type="auto"/>
          </w:tcPr>
          <w:p w14:paraId="711D0DAC" w14:textId="77777777" w:rsidR="00E038E3" w:rsidRPr="009D2038" w:rsidRDefault="00E038E3" w:rsidP="00B8477A">
            <w:pPr>
              <w:pStyle w:val="TAL"/>
              <w:rPr>
                <w:sz w:val="16"/>
              </w:rPr>
            </w:pPr>
          </w:p>
        </w:tc>
        <w:tc>
          <w:tcPr>
            <w:tcW w:w="0" w:type="auto"/>
          </w:tcPr>
          <w:p w14:paraId="02A28084" w14:textId="77777777" w:rsidR="00E038E3" w:rsidRPr="009D2038" w:rsidRDefault="00E038E3" w:rsidP="00B8477A">
            <w:pPr>
              <w:pStyle w:val="TAL"/>
              <w:rPr>
                <w:sz w:val="16"/>
              </w:rPr>
            </w:pPr>
            <w:r>
              <w:rPr>
                <w:sz w:val="16"/>
              </w:rPr>
              <w:t>C1-239231</w:t>
            </w:r>
          </w:p>
        </w:tc>
      </w:tr>
      <w:tr w:rsidR="00E038E3" w14:paraId="5AE90803" w14:textId="77777777" w:rsidTr="00B8477A">
        <w:tc>
          <w:tcPr>
            <w:tcW w:w="0" w:type="auto"/>
          </w:tcPr>
          <w:p w14:paraId="510C0A9A" w14:textId="77777777" w:rsidR="00E038E3" w:rsidRPr="009D2038" w:rsidRDefault="00E038E3" w:rsidP="00B8477A">
            <w:pPr>
              <w:pStyle w:val="TAL"/>
              <w:rPr>
                <w:sz w:val="16"/>
              </w:rPr>
            </w:pPr>
            <w:r>
              <w:rPr>
                <w:sz w:val="16"/>
              </w:rPr>
              <w:t>C1-238590</w:t>
            </w:r>
          </w:p>
        </w:tc>
        <w:tc>
          <w:tcPr>
            <w:tcW w:w="0" w:type="auto"/>
          </w:tcPr>
          <w:p w14:paraId="55FF970D" w14:textId="77777777" w:rsidR="00E038E3" w:rsidRPr="00536556" w:rsidRDefault="00E038E3" w:rsidP="00B8477A">
            <w:pPr>
              <w:pStyle w:val="TAL"/>
              <w:rPr>
                <w:sz w:val="16"/>
                <w:lang w:val="fr-FR"/>
              </w:rPr>
            </w:pPr>
            <w:r w:rsidRPr="00536556">
              <w:rPr>
                <w:sz w:val="16"/>
                <w:lang w:val="fr-FR"/>
              </w:rPr>
              <w:t xml:space="preserve">Clarification on </w:t>
            </w:r>
            <w:proofErr w:type="spellStart"/>
            <w:r w:rsidRPr="00536556">
              <w:rPr>
                <w:sz w:val="16"/>
                <w:lang w:val="fr-FR"/>
              </w:rPr>
              <w:t>redundant</w:t>
            </w:r>
            <w:proofErr w:type="spellEnd"/>
            <w:r w:rsidRPr="00536556">
              <w:rPr>
                <w:sz w:val="16"/>
                <w:lang w:val="fr-FR"/>
              </w:rPr>
              <w:t xml:space="preserve"> PDU sessions</w:t>
            </w:r>
          </w:p>
        </w:tc>
        <w:tc>
          <w:tcPr>
            <w:tcW w:w="0" w:type="auto"/>
          </w:tcPr>
          <w:p w14:paraId="4952B726" w14:textId="77777777" w:rsidR="00E038E3" w:rsidRPr="009D2038" w:rsidRDefault="00E038E3" w:rsidP="00B8477A">
            <w:pPr>
              <w:pStyle w:val="TAL"/>
              <w:rPr>
                <w:sz w:val="16"/>
              </w:rPr>
            </w:pPr>
            <w:r>
              <w:rPr>
                <w:sz w:val="16"/>
              </w:rPr>
              <w:t>vivo</w:t>
            </w:r>
          </w:p>
        </w:tc>
        <w:tc>
          <w:tcPr>
            <w:tcW w:w="0" w:type="auto"/>
          </w:tcPr>
          <w:p w14:paraId="0548F617" w14:textId="77777777" w:rsidR="00E038E3" w:rsidRPr="009D2038" w:rsidRDefault="00E038E3" w:rsidP="00B8477A">
            <w:pPr>
              <w:pStyle w:val="TAL"/>
              <w:rPr>
                <w:sz w:val="16"/>
              </w:rPr>
            </w:pPr>
            <w:r>
              <w:rPr>
                <w:sz w:val="16"/>
              </w:rPr>
              <w:t>postponed</w:t>
            </w:r>
          </w:p>
        </w:tc>
        <w:tc>
          <w:tcPr>
            <w:tcW w:w="0" w:type="auto"/>
          </w:tcPr>
          <w:p w14:paraId="5B157631" w14:textId="77777777" w:rsidR="00E038E3" w:rsidRPr="009D2038" w:rsidRDefault="00E038E3" w:rsidP="00B8477A">
            <w:pPr>
              <w:pStyle w:val="TAL"/>
              <w:rPr>
                <w:sz w:val="16"/>
              </w:rPr>
            </w:pPr>
          </w:p>
        </w:tc>
        <w:tc>
          <w:tcPr>
            <w:tcW w:w="0" w:type="auto"/>
          </w:tcPr>
          <w:p w14:paraId="61642B96" w14:textId="77777777" w:rsidR="00E038E3" w:rsidRPr="009D2038" w:rsidRDefault="00E038E3" w:rsidP="00B8477A">
            <w:pPr>
              <w:pStyle w:val="TAL"/>
              <w:rPr>
                <w:sz w:val="16"/>
              </w:rPr>
            </w:pPr>
          </w:p>
        </w:tc>
      </w:tr>
      <w:tr w:rsidR="00E038E3" w14:paraId="6689CD27" w14:textId="77777777" w:rsidTr="00B8477A">
        <w:tc>
          <w:tcPr>
            <w:tcW w:w="0" w:type="auto"/>
          </w:tcPr>
          <w:p w14:paraId="38E531DC" w14:textId="77777777" w:rsidR="00E038E3" w:rsidRPr="009D2038" w:rsidRDefault="00E038E3" w:rsidP="00B8477A">
            <w:pPr>
              <w:pStyle w:val="TAL"/>
              <w:rPr>
                <w:sz w:val="16"/>
              </w:rPr>
            </w:pPr>
            <w:r>
              <w:rPr>
                <w:sz w:val="16"/>
              </w:rPr>
              <w:t>C1-238591</w:t>
            </w:r>
          </w:p>
        </w:tc>
        <w:tc>
          <w:tcPr>
            <w:tcW w:w="0" w:type="auto"/>
          </w:tcPr>
          <w:p w14:paraId="4BB6856F" w14:textId="77777777" w:rsidR="00E038E3" w:rsidRPr="009D2038" w:rsidRDefault="00E038E3" w:rsidP="00B8477A">
            <w:pPr>
              <w:pStyle w:val="TAL"/>
              <w:rPr>
                <w:sz w:val="16"/>
              </w:rPr>
            </w:pPr>
            <w:r>
              <w:rPr>
                <w:sz w:val="16"/>
              </w:rPr>
              <w:t>Correction to CMSSR command</w:t>
            </w:r>
          </w:p>
        </w:tc>
        <w:tc>
          <w:tcPr>
            <w:tcW w:w="0" w:type="auto"/>
          </w:tcPr>
          <w:p w14:paraId="3429DC3A" w14:textId="77777777" w:rsidR="00E038E3" w:rsidRPr="009D2038" w:rsidRDefault="00E038E3" w:rsidP="00B8477A">
            <w:pPr>
              <w:pStyle w:val="TAL"/>
              <w:rPr>
                <w:sz w:val="16"/>
              </w:rPr>
            </w:pPr>
            <w:r>
              <w:rPr>
                <w:sz w:val="16"/>
              </w:rPr>
              <w:t>vivo</w:t>
            </w:r>
          </w:p>
        </w:tc>
        <w:tc>
          <w:tcPr>
            <w:tcW w:w="0" w:type="auto"/>
          </w:tcPr>
          <w:p w14:paraId="44F25BEF" w14:textId="77777777" w:rsidR="00E038E3" w:rsidRPr="009D2038" w:rsidRDefault="00E038E3" w:rsidP="00B8477A">
            <w:pPr>
              <w:pStyle w:val="TAL"/>
              <w:rPr>
                <w:sz w:val="16"/>
              </w:rPr>
            </w:pPr>
            <w:r>
              <w:rPr>
                <w:sz w:val="16"/>
              </w:rPr>
              <w:t>agreed</w:t>
            </w:r>
          </w:p>
        </w:tc>
        <w:tc>
          <w:tcPr>
            <w:tcW w:w="0" w:type="auto"/>
          </w:tcPr>
          <w:p w14:paraId="20BDC8E0" w14:textId="77777777" w:rsidR="00E038E3" w:rsidRPr="009D2038" w:rsidRDefault="00E038E3" w:rsidP="00B8477A">
            <w:pPr>
              <w:pStyle w:val="TAL"/>
              <w:rPr>
                <w:sz w:val="16"/>
              </w:rPr>
            </w:pPr>
          </w:p>
        </w:tc>
        <w:tc>
          <w:tcPr>
            <w:tcW w:w="0" w:type="auto"/>
          </w:tcPr>
          <w:p w14:paraId="2BD0062E" w14:textId="77777777" w:rsidR="00E038E3" w:rsidRPr="009D2038" w:rsidRDefault="00E038E3" w:rsidP="00B8477A">
            <w:pPr>
              <w:pStyle w:val="TAL"/>
              <w:rPr>
                <w:sz w:val="16"/>
              </w:rPr>
            </w:pPr>
          </w:p>
        </w:tc>
      </w:tr>
      <w:tr w:rsidR="00E038E3" w14:paraId="57646165" w14:textId="77777777" w:rsidTr="00B8477A">
        <w:tc>
          <w:tcPr>
            <w:tcW w:w="0" w:type="auto"/>
          </w:tcPr>
          <w:p w14:paraId="4F904515" w14:textId="77777777" w:rsidR="00E038E3" w:rsidRPr="009D2038" w:rsidRDefault="00E038E3" w:rsidP="00B8477A">
            <w:pPr>
              <w:pStyle w:val="TAL"/>
              <w:rPr>
                <w:sz w:val="16"/>
              </w:rPr>
            </w:pPr>
            <w:r>
              <w:rPr>
                <w:sz w:val="16"/>
              </w:rPr>
              <w:t>C1-238592</w:t>
            </w:r>
          </w:p>
        </w:tc>
        <w:tc>
          <w:tcPr>
            <w:tcW w:w="0" w:type="auto"/>
          </w:tcPr>
          <w:p w14:paraId="6CB71064" w14:textId="77777777" w:rsidR="00E038E3" w:rsidRPr="009D2038" w:rsidRDefault="00E038E3" w:rsidP="00B8477A">
            <w:pPr>
              <w:pStyle w:val="TAL"/>
              <w:rPr>
                <w:sz w:val="16"/>
              </w:rPr>
            </w:pPr>
            <w:r>
              <w:rPr>
                <w:sz w:val="16"/>
              </w:rPr>
              <w:t>Forbidden SNPN lists for localized services for manual SNPN selection</w:t>
            </w:r>
          </w:p>
        </w:tc>
        <w:tc>
          <w:tcPr>
            <w:tcW w:w="0" w:type="auto"/>
          </w:tcPr>
          <w:p w14:paraId="45FCBD65" w14:textId="77777777" w:rsidR="00E038E3" w:rsidRPr="009D2038" w:rsidRDefault="00E038E3" w:rsidP="00B8477A">
            <w:pPr>
              <w:pStyle w:val="TAL"/>
              <w:rPr>
                <w:sz w:val="16"/>
              </w:rPr>
            </w:pPr>
            <w:r>
              <w:rPr>
                <w:sz w:val="16"/>
              </w:rPr>
              <w:t>Samsung</w:t>
            </w:r>
          </w:p>
        </w:tc>
        <w:tc>
          <w:tcPr>
            <w:tcW w:w="0" w:type="auto"/>
          </w:tcPr>
          <w:p w14:paraId="0BFAA948" w14:textId="77777777" w:rsidR="00E038E3" w:rsidRPr="009D2038" w:rsidRDefault="00E038E3" w:rsidP="00B8477A">
            <w:pPr>
              <w:pStyle w:val="TAL"/>
              <w:rPr>
                <w:sz w:val="16"/>
              </w:rPr>
            </w:pPr>
            <w:r>
              <w:rPr>
                <w:sz w:val="16"/>
              </w:rPr>
              <w:t>revised</w:t>
            </w:r>
          </w:p>
        </w:tc>
        <w:tc>
          <w:tcPr>
            <w:tcW w:w="0" w:type="auto"/>
          </w:tcPr>
          <w:p w14:paraId="2A3CDD9D" w14:textId="77777777" w:rsidR="00E038E3" w:rsidRPr="009D2038" w:rsidRDefault="00E038E3" w:rsidP="00B8477A">
            <w:pPr>
              <w:pStyle w:val="TAL"/>
              <w:rPr>
                <w:sz w:val="16"/>
              </w:rPr>
            </w:pPr>
            <w:r>
              <w:rPr>
                <w:sz w:val="16"/>
              </w:rPr>
              <w:t>C1-237930</w:t>
            </w:r>
          </w:p>
        </w:tc>
        <w:tc>
          <w:tcPr>
            <w:tcW w:w="0" w:type="auto"/>
          </w:tcPr>
          <w:p w14:paraId="7C0E9B2F" w14:textId="77777777" w:rsidR="00E038E3" w:rsidRPr="009D2038" w:rsidRDefault="00E038E3" w:rsidP="00B8477A">
            <w:pPr>
              <w:pStyle w:val="TAL"/>
              <w:rPr>
                <w:sz w:val="16"/>
              </w:rPr>
            </w:pPr>
            <w:r>
              <w:rPr>
                <w:sz w:val="16"/>
              </w:rPr>
              <w:t>C1-239223</w:t>
            </w:r>
          </w:p>
        </w:tc>
      </w:tr>
      <w:tr w:rsidR="00E038E3" w14:paraId="50822A3C" w14:textId="77777777" w:rsidTr="00B8477A">
        <w:tc>
          <w:tcPr>
            <w:tcW w:w="0" w:type="auto"/>
          </w:tcPr>
          <w:p w14:paraId="40F93B54" w14:textId="77777777" w:rsidR="00E038E3" w:rsidRPr="009D2038" w:rsidRDefault="00E038E3" w:rsidP="00B8477A">
            <w:pPr>
              <w:pStyle w:val="TAL"/>
              <w:rPr>
                <w:sz w:val="16"/>
              </w:rPr>
            </w:pPr>
            <w:r>
              <w:rPr>
                <w:sz w:val="16"/>
              </w:rPr>
              <w:t>C1-238593</w:t>
            </w:r>
          </w:p>
        </w:tc>
        <w:tc>
          <w:tcPr>
            <w:tcW w:w="0" w:type="auto"/>
          </w:tcPr>
          <w:p w14:paraId="3465E4FA" w14:textId="77777777" w:rsidR="00E038E3" w:rsidRPr="009D2038" w:rsidRDefault="00E038E3" w:rsidP="00B8477A">
            <w:pPr>
              <w:pStyle w:val="TAL"/>
              <w:rPr>
                <w:sz w:val="16"/>
              </w:rPr>
            </w:pPr>
            <w:r>
              <w:rPr>
                <w:sz w:val="16"/>
              </w:rPr>
              <w:t>5GMM sub-state handling for localized services in SNPN</w:t>
            </w:r>
          </w:p>
        </w:tc>
        <w:tc>
          <w:tcPr>
            <w:tcW w:w="0" w:type="auto"/>
          </w:tcPr>
          <w:p w14:paraId="440E0E08" w14:textId="77777777" w:rsidR="00E038E3" w:rsidRPr="009D2038" w:rsidRDefault="00E038E3" w:rsidP="00B8477A">
            <w:pPr>
              <w:pStyle w:val="TAL"/>
              <w:rPr>
                <w:sz w:val="16"/>
              </w:rPr>
            </w:pPr>
            <w:r>
              <w:rPr>
                <w:sz w:val="16"/>
              </w:rPr>
              <w:t>Samsung</w:t>
            </w:r>
          </w:p>
        </w:tc>
        <w:tc>
          <w:tcPr>
            <w:tcW w:w="0" w:type="auto"/>
          </w:tcPr>
          <w:p w14:paraId="6A3D201F" w14:textId="77777777" w:rsidR="00E038E3" w:rsidRPr="009D2038" w:rsidRDefault="00E038E3" w:rsidP="00B8477A">
            <w:pPr>
              <w:pStyle w:val="TAL"/>
              <w:rPr>
                <w:sz w:val="16"/>
              </w:rPr>
            </w:pPr>
            <w:r>
              <w:rPr>
                <w:sz w:val="16"/>
              </w:rPr>
              <w:t>revised</w:t>
            </w:r>
          </w:p>
        </w:tc>
        <w:tc>
          <w:tcPr>
            <w:tcW w:w="0" w:type="auto"/>
          </w:tcPr>
          <w:p w14:paraId="46062F96" w14:textId="77777777" w:rsidR="00E038E3" w:rsidRPr="009D2038" w:rsidRDefault="00E038E3" w:rsidP="00B8477A">
            <w:pPr>
              <w:pStyle w:val="TAL"/>
              <w:rPr>
                <w:sz w:val="16"/>
              </w:rPr>
            </w:pPr>
            <w:r>
              <w:rPr>
                <w:sz w:val="16"/>
              </w:rPr>
              <w:t>C1-237931</w:t>
            </w:r>
          </w:p>
        </w:tc>
        <w:tc>
          <w:tcPr>
            <w:tcW w:w="0" w:type="auto"/>
          </w:tcPr>
          <w:p w14:paraId="765C5DAA" w14:textId="77777777" w:rsidR="00E038E3" w:rsidRPr="009D2038" w:rsidRDefault="00E038E3" w:rsidP="00B8477A">
            <w:pPr>
              <w:pStyle w:val="TAL"/>
              <w:rPr>
                <w:sz w:val="16"/>
              </w:rPr>
            </w:pPr>
            <w:r>
              <w:rPr>
                <w:sz w:val="16"/>
              </w:rPr>
              <w:t>C1-239232</w:t>
            </w:r>
          </w:p>
        </w:tc>
      </w:tr>
      <w:tr w:rsidR="00E038E3" w14:paraId="41296D1E" w14:textId="77777777" w:rsidTr="00B8477A">
        <w:tc>
          <w:tcPr>
            <w:tcW w:w="0" w:type="auto"/>
          </w:tcPr>
          <w:p w14:paraId="2C9B13CB" w14:textId="77777777" w:rsidR="00E038E3" w:rsidRPr="009D2038" w:rsidRDefault="00E038E3" w:rsidP="00B8477A">
            <w:pPr>
              <w:pStyle w:val="TAL"/>
              <w:rPr>
                <w:sz w:val="16"/>
              </w:rPr>
            </w:pPr>
            <w:r>
              <w:rPr>
                <w:sz w:val="16"/>
              </w:rPr>
              <w:t>C1-238594</w:t>
            </w:r>
          </w:p>
        </w:tc>
        <w:tc>
          <w:tcPr>
            <w:tcW w:w="0" w:type="auto"/>
          </w:tcPr>
          <w:p w14:paraId="54531DF9" w14:textId="77777777" w:rsidR="00E038E3" w:rsidRPr="009D2038" w:rsidRDefault="00E038E3" w:rsidP="00B8477A">
            <w:pPr>
              <w:pStyle w:val="TAL"/>
              <w:rPr>
                <w:sz w:val="16"/>
              </w:rPr>
            </w:pPr>
            <w:r>
              <w:rPr>
                <w:sz w:val="16"/>
              </w:rPr>
              <w:t>Editorial correction in forbidden SNPN list names</w:t>
            </w:r>
          </w:p>
        </w:tc>
        <w:tc>
          <w:tcPr>
            <w:tcW w:w="0" w:type="auto"/>
          </w:tcPr>
          <w:p w14:paraId="13B1C163" w14:textId="77777777" w:rsidR="00E038E3" w:rsidRPr="009D2038" w:rsidRDefault="00E038E3" w:rsidP="00B8477A">
            <w:pPr>
              <w:pStyle w:val="TAL"/>
              <w:rPr>
                <w:sz w:val="16"/>
              </w:rPr>
            </w:pPr>
            <w:r>
              <w:rPr>
                <w:sz w:val="16"/>
              </w:rPr>
              <w:t>Samsung</w:t>
            </w:r>
          </w:p>
        </w:tc>
        <w:tc>
          <w:tcPr>
            <w:tcW w:w="0" w:type="auto"/>
          </w:tcPr>
          <w:p w14:paraId="2554A3F8" w14:textId="77777777" w:rsidR="00E038E3" w:rsidRPr="009D2038" w:rsidRDefault="00E038E3" w:rsidP="00B8477A">
            <w:pPr>
              <w:pStyle w:val="TAL"/>
              <w:rPr>
                <w:sz w:val="16"/>
              </w:rPr>
            </w:pPr>
            <w:r>
              <w:rPr>
                <w:sz w:val="16"/>
              </w:rPr>
              <w:t>agreed</w:t>
            </w:r>
          </w:p>
        </w:tc>
        <w:tc>
          <w:tcPr>
            <w:tcW w:w="0" w:type="auto"/>
          </w:tcPr>
          <w:p w14:paraId="3B2332FE" w14:textId="77777777" w:rsidR="00E038E3" w:rsidRPr="009D2038" w:rsidRDefault="00E038E3" w:rsidP="00B8477A">
            <w:pPr>
              <w:pStyle w:val="TAL"/>
              <w:rPr>
                <w:sz w:val="16"/>
              </w:rPr>
            </w:pPr>
          </w:p>
        </w:tc>
        <w:tc>
          <w:tcPr>
            <w:tcW w:w="0" w:type="auto"/>
          </w:tcPr>
          <w:p w14:paraId="50680234" w14:textId="77777777" w:rsidR="00E038E3" w:rsidRPr="009D2038" w:rsidRDefault="00E038E3" w:rsidP="00B8477A">
            <w:pPr>
              <w:pStyle w:val="TAL"/>
              <w:rPr>
                <w:sz w:val="16"/>
              </w:rPr>
            </w:pPr>
          </w:p>
        </w:tc>
      </w:tr>
      <w:tr w:rsidR="00E038E3" w14:paraId="1973305A" w14:textId="77777777" w:rsidTr="00B8477A">
        <w:tc>
          <w:tcPr>
            <w:tcW w:w="0" w:type="auto"/>
          </w:tcPr>
          <w:p w14:paraId="6D4BE4C6" w14:textId="77777777" w:rsidR="00E038E3" w:rsidRPr="009D2038" w:rsidRDefault="00E038E3" w:rsidP="00B8477A">
            <w:pPr>
              <w:pStyle w:val="TAL"/>
              <w:rPr>
                <w:sz w:val="16"/>
              </w:rPr>
            </w:pPr>
            <w:r>
              <w:rPr>
                <w:sz w:val="16"/>
              </w:rPr>
              <w:t>C1-238595</w:t>
            </w:r>
          </w:p>
        </w:tc>
        <w:tc>
          <w:tcPr>
            <w:tcW w:w="0" w:type="auto"/>
          </w:tcPr>
          <w:p w14:paraId="139467B5" w14:textId="77777777" w:rsidR="00E038E3" w:rsidRPr="009D2038" w:rsidRDefault="00E038E3" w:rsidP="00B8477A">
            <w:pPr>
              <w:pStyle w:val="TAL"/>
              <w:rPr>
                <w:sz w:val="16"/>
              </w:rPr>
            </w:pPr>
            <w:r>
              <w:rPr>
                <w:sz w:val="16"/>
              </w:rPr>
              <w:t>Correction in Note for emergency call handling while registered for onboarding in an SNPN</w:t>
            </w:r>
          </w:p>
        </w:tc>
        <w:tc>
          <w:tcPr>
            <w:tcW w:w="0" w:type="auto"/>
          </w:tcPr>
          <w:p w14:paraId="3F5B5442" w14:textId="77777777" w:rsidR="00E038E3" w:rsidRPr="009D2038" w:rsidRDefault="00E038E3" w:rsidP="00B8477A">
            <w:pPr>
              <w:pStyle w:val="TAL"/>
              <w:rPr>
                <w:sz w:val="16"/>
              </w:rPr>
            </w:pPr>
            <w:r>
              <w:rPr>
                <w:sz w:val="16"/>
              </w:rPr>
              <w:t>Samsung</w:t>
            </w:r>
          </w:p>
        </w:tc>
        <w:tc>
          <w:tcPr>
            <w:tcW w:w="0" w:type="auto"/>
          </w:tcPr>
          <w:p w14:paraId="2DBC4916" w14:textId="77777777" w:rsidR="00E038E3" w:rsidRPr="009D2038" w:rsidRDefault="00E038E3" w:rsidP="00B8477A">
            <w:pPr>
              <w:pStyle w:val="TAL"/>
              <w:rPr>
                <w:sz w:val="16"/>
              </w:rPr>
            </w:pPr>
            <w:r>
              <w:rPr>
                <w:sz w:val="16"/>
              </w:rPr>
              <w:t>postponed</w:t>
            </w:r>
          </w:p>
        </w:tc>
        <w:tc>
          <w:tcPr>
            <w:tcW w:w="0" w:type="auto"/>
          </w:tcPr>
          <w:p w14:paraId="2B4C940E" w14:textId="77777777" w:rsidR="00E038E3" w:rsidRPr="009D2038" w:rsidRDefault="00E038E3" w:rsidP="00B8477A">
            <w:pPr>
              <w:pStyle w:val="TAL"/>
              <w:rPr>
                <w:sz w:val="16"/>
              </w:rPr>
            </w:pPr>
          </w:p>
        </w:tc>
        <w:tc>
          <w:tcPr>
            <w:tcW w:w="0" w:type="auto"/>
          </w:tcPr>
          <w:p w14:paraId="33D8A65E" w14:textId="77777777" w:rsidR="00E038E3" w:rsidRPr="009D2038" w:rsidRDefault="00E038E3" w:rsidP="00B8477A">
            <w:pPr>
              <w:pStyle w:val="TAL"/>
              <w:rPr>
                <w:sz w:val="16"/>
              </w:rPr>
            </w:pPr>
          </w:p>
        </w:tc>
      </w:tr>
      <w:tr w:rsidR="00E038E3" w14:paraId="0A0E114F" w14:textId="77777777" w:rsidTr="00B8477A">
        <w:tc>
          <w:tcPr>
            <w:tcW w:w="0" w:type="auto"/>
          </w:tcPr>
          <w:p w14:paraId="7312BC1E" w14:textId="77777777" w:rsidR="00E038E3" w:rsidRPr="009D2038" w:rsidRDefault="00E038E3" w:rsidP="00B8477A">
            <w:pPr>
              <w:pStyle w:val="TAL"/>
              <w:rPr>
                <w:sz w:val="16"/>
              </w:rPr>
            </w:pPr>
            <w:r>
              <w:rPr>
                <w:sz w:val="16"/>
              </w:rPr>
              <w:t>C1-238596</w:t>
            </w:r>
          </w:p>
        </w:tc>
        <w:tc>
          <w:tcPr>
            <w:tcW w:w="0" w:type="auto"/>
          </w:tcPr>
          <w:p w14:paraId="30C7B96B" w14:textId="77777777" w:rsidR="00E038E3" w:rsidRPr="009D2038" w:rsidRDefault="00E038E3" w:rsidP="00B8477A">
            <w:pPr>
              <w:pStyle w:val="TAL"/>
              <w:rPr>
                <w:sz w:val="16"/>
              </w:rPr>
            </w:pPr>
            <w:r>
              <w:rPr>
                <w:sz w:val="16"/>
              </w:rPr>
              <w:t>Discussion on proposal to stop timer TSENSE at end of averaging window when signal quality of cell is equal to or greater than "Operator controlled signal threshold per access technology"</w:t>
            </w:r>
          </w:p>
        </w:tc>
        <w:tc>
          <w:tcPr>
            <w:tcW w:w="0" w:type="auto"/>
          </w:tcPr>
          <w:p w14:paraId="792114B6" w14:textId="77777777" w:rsidR="00E038E3" w:rsidRPr="009D2038" w:rsidRDefault="00E038E3" w:rsidP="00B8477A">
            <w:pPr>
              <w:pStyle w:val="TAL"/>
              <w:rPr>
                <w:sz w:val="16"/>
              </w:rPr>
            </w:pPr>
            <w:r>
              <w:rPr>
                <w:sz w:val="16"/>
              </w:rPr>
              <w:t>Samsung Guangzhou Mobile R&amp;D</w:t>
            </w:r>
          </w:p>
        </w:tc>
        <w:tc>
          <w:tcPr>
            <w:tcW w:w="0" w:type="auto"/>
          </w:tcPr>
          <w:p w14:paraId="052477F7" w14:textId="77777777" w:rsidR="00E038E3" w:rsidRPr="009D2038" w:rsidRDefault="00E038E3" w:rsidP="00B8477A">
            <w:pPr>
              <w:pStyle w:val="TAL"/>
              <w:rPr>
                <w:sz w:val="16"/>
              </w:rPr>
            </w:pPr>
            <w:r>
              <w:rPr>
                <w:sz w:val="16"/>
              </w:rPr>
              <w:t>noted</w:t>
            </w:r>
          </w:p>
        </w:tc>
        <w:tc>
          <w:tcPr>
            <w:tcW w:w="0" w:type="auto"/>
          </w:tcPr>
          <w:p w14:paraId="631AFD4B" w14:textId="77777777" w:rsidR="00E038E3" w:rsidRPr="009D2038" w:rsidRDefault="00E038E3" w:rsidP="00B8477A">
            <w:pPr>
              <w:pStyle w:val="TAL"/>
              <w:rPr>
                <w:sz w:val="16"/>
              </w:rPr>
            </w:pPr>
          </w:p>
        </w:tc>
        <w:tc>
          <w:tcPr>
            <w:tcW w:w="0" w:type="auto"/>
          </w:tcPr>
          <w:p w14:paraId="1D7419CA" w14:textId="77777777" w:rsidR="00E038E3" w:rsidRPr="009D2038" w:rsidRDefault="00E038E3" w:rsidP="00B8477A">
            <w:pPr>
              <w:pStyle w:val="TAL"/>
              <w:rPr>
                <w:sz w:val="16"/>
              </w:rPr>
            </w:pPr>
          </w:p>
        </w:tc>
      </w:tr>
      <w:tr w:rsidR="00E038E3" w14:paraId="2A2F46EB" w14:textId="77777777" w:rsidTr="00B8477A">
        <w:tc>
          <w:tcPr>
            <w:tcW w:w="0" w:type="auto"/>
          </w:tcPr>
          <w:p w14:paraId="58BABCA5" w14:textId="77777777" w:rsidR="00E038E3" w:rsidRPr="009D2038" w:rsidRDefault="00E038E3" w:rsidP="00B8477A">
            <w:pPr>
              <w:pStyle w:val="TAL"/>
              <w:rPr>
                <w:sz w:val="16"/>
              </w:rPr>
            </w:pPr>
            <w:r>
              <w:rPr>
                <w:sz w:val="16"/>
              </w:rPr>
              <w:t>C1-238597</w:t>
            </w:r>
          </w:p>
        </w:tc>
        <w:tc>
          <w:tcPr>
            <w:tcW w:w="0" w:type="auto"/>
          </w:tcPr>
          <w:p w14:paraId="0EE3E195" w14:textId="77777777" w:rsidR="00E038E3" w:rsidRPr="009D2038" w:rsidRDefault="00E038E3" w:rsidP="00B8477A">
            <w:pPr>
              <w:pStyle w:val="TAL"/>
              <w:rPr>
                <w:sz w:val="16"/>
              </w:rPr>
            </w:pPr>
            <w:r>
              <w:rPr>
                <w:sz w:val="16"/>
              </w:rPr>
              <w:t>Minor corrections in clause for periodic attempts for SENSE</w:t>
            </w:r>
          </w:p>
        </w:tc>
        <w:tc>
          <w:tcPr>
            <w:tcW w:w="0" w:type="auto"/>
          </w:tcPr>
          <w:p w14:paraId="5751CA39" w14:textId="77777777" w:rsidR="00E038E3" w:rsidRPr="009D2038" w:rsidRDefault="00E038E3" w:rsidP="00B8477A">
            <w:pPr>
              <w:pStyle w:val="TAL"/>
              <w:rPr>
                <w:sz w:val="16"/>
              </w:rPr>
            </w:pPr>
            <w:r>
              <w:rPr>
                <w:sz w:val="16"/>
              </w:rPr>
              <w:t>Samsung</w:t>
            </w:r>
          </w:p>
        </w:tc>
        <w:tc>
          <w:tcPr>
            <w:tcW w:w="0" w:type="auto"/>
          </w:tcPr>
          <w:p w14:paraId="77C7D647" w14:textId="77777777" w:rsidR="00E038E3" w:rsidRPr="009D2038" w:rsidRDefault="00E038E3" w:rsidP="00B8477A">
            <w:pPr>
              <w:pStyle w:val="TAL"/>
              <w:rPr>
                <w:sz w:val="16"/>
              </w:rPr>
            </w:pPr>
            <w:r>
              <w:rPr>
                <w:sz w:val="16"/>
              </w:rPr>
              <w:t>revised</w:t>
            </w:r>
          </w:p>
        </w:tc>
        <w:tc>
          <w:tcPr>
            <w:tcW w:w="0" w:type="auto"/>
          </w:tcPr>
          <w:p w14:paraId="48745F5F" w14:textId="77777777" w:rsidR="00E038E3" w:rsidRPr="009D2038" w:rsidRDefault="00E038E3" w:rsidP="00B8477A">
            <w:pPr>
              <w:pStyle w:val="TAL"/>
              <w:rPr>
                <w:sz w:val="16"/>
              </w:rPr>
            </w:pPr>
          </w:p>
        </w:tc>
        <w:tc>
          <w:tcPr>
            <w:tcW w:w="0" w:type="auto"/>
          </w:tcPr>
          <w:p w14:paraId="337BA9D6" w14:textId="77777777" w:rsidR="00E038E3" w:rsidRPr="009D2038" w:rsidRDefault="00E038E3" w:rsidP="00B8477A">
            <w:pPr>
              <w:pStyle w:val="TAL"/>
              <w:rPr>
                <w:sz w:val="16"/>
              </w:rPr>
            </w:pPr>
            <w:r>
              <w:rPr>
                <w:sz w:val="16"/>
              </w:rPr>
              <w:t>C1-239209</w:t>
            </w:r>
          </w:p>
        </w:tc>
      </w:tr>
      <w:tr w:rsidR="00E038E3" w14:paraId="3E49A18C" w14:textId="77777777" w:rsidTr="00B8477A">
        <w:tc>
          <w:tcPr>
            <w:tcW w:w="0" w:type="auto"/>
          </w:tcPr>
          <w:p w14:paraId="72C0667B" w14:textId="77777777" w:rsidR="00E038E3" w:rsidRPr="009D2038" w:rsidRDefault="00E038E3" w:rsidP="00B8477A">
            <w:pPr>
              <w:pStyle w:val="TAL"/>
              <w:rPr>
                <w:sz w:val="16"/>
              </w:rPr>
            </w:pPr>
            <w:r>
              <w:rPr>
                <w:sz w:val="16"/>
              </w:rPr>
              <w:t>C1-238598</w:t>
            </w:r>
          </w:p>
        </w:tc>
        <w:tc>
          <w:tcPr>
            <w:tcW w:w="0" w:type="auto"/>
          </w:tcPr>
          <w:p w14:paraId="5A2876F7" w14:textId="77777777" w:rsidR="00E038E3" w:rsidRPr="009D2038" w:rsidRDefault="00E038E3" w:rsidP="00B8477A">
            <w:pPr>
              <w:pStyle w:val="TAL"/>
              <w:rPr>
                <w:sz w:val="16"/>
              </w:rPr>
            </w:pPr>
            <w:r>
              <w:rPr>
                <w:sz w:val="16"/>
              </w:rPr>
              <w:t>Provisioning of WLANSP rules to SNPN-enabled UE</w:t>
            </w:r>
          </w:p>
        </w:tc>
        <w:tc>
          <w:tcPr>
            <w:tcW w:w="0" w:type="auto"/>
          </w:tcPr>
          <w:p w14:paraId="5D68CC5A" w14:textId="77777777" w:rsidR="00E038E3" w:rsidRPr="009D2038" w:rsidRDefault="00E038E3" w:rsidP="00B8477A">
            <w:pPr>
              <w:pStyle w:val="TAL"/>
              <w:rPr>
                <w:sz w:val="16"/>
              </w:rPr>
            </w:pPr>
            <w:r>
              <w:rPr>
                <w:sz w:val="16"/>
              </w:rPr>
              <w:t>Samsung</w:t>
            </w:r>
          </w:p>
        </w:tc>
        <w:tc>
          <w:tcPr>
            <w:tcW w:w="0" w:type="auto"/>
          </w:tcPr>
          <w:p w14:paraId="187484BF" w14:textId="77777777" w:rsidR="00E038E3" w:rsidRPr="009D2038" w:rsidRDefault="00E038E3" w:rsidP="00B8477A">
            <w:pPr>
              <w:pStyle w:val="TAL"/>
              <w:rPr>
                <w:sz w:val="16"/>
              </w:rPr>
            </w:pPr>
            <w:r>
              <w:rPr>
                <w:sz w:val="16"/>
              </w:rPr>
              <w:t>merged</w:t>
            </w:r>
          </w:p>
        </w:tc>
        <w:tc>
          <w:tcPr>
            <w:tcW w:w="0" w:type="auto"/>
          </w:tcPr>
          <w:p w14:paraId="49154404" w14:textId="77777777" w:rsidR="00E038E3" w:rsidRPr="009D2038" w:rsidRDefault="00E038E3" w:rsidP="00B8477A">
            <w:pPr>
              <w:pStyle w:val="TAL"/>
              <w:rPr>
                <w:sz w:val="16"/>
              </w:rPr>
            </w:pPr>
          </w:p>
        </w:tc>
        <w:tc>
          <w:tcPr>
            <w:tcW w:w="0" w:type="auto"/>
          </w:tcPr>
          <w:p w14:paraId="4FDF22DF" w14:textId="77777777" w:rsidR="00E038E3" w:rsidRPr="009D2038" w:rsidRDefault="00E038E3" w:rsidP="00B8477A">
            <w:pPr>
              <w:pStyle w:val="TAL"/>
              <w:rPr>
                <w:sz w:val="16"/>
              </w:rPr>
            </w:pPr>
          </w:p>
        </w:tc>
      </w:tr>
      <w:tr w:rsidR="00E038E3" w14:paraId="1333CC86" w14:textId="77777777" w:rsidTr="00B8477A">
        <w:tc>
          <w:tcPr>
            <w:tcW w:w="0" w:type="auto"/>
          </w:tcPr>
          <w:p w14:paraId="29C75E37" w14:textId="77777777" w:rsidR="00E038E3" w:rsidRPr="009D2038" w:rsidRDefault="00E038E3" w:rsidP="00B8477A">
            <w:pPr>
              <w:pStyle w:val="TAL"/>
              <w:rPr>
                <w:sz w:val="16"/>
              </w:rPr>
            </w:pPr>
            <w:r>
              <w:rPr>
                <w:sz w:val="16"/>
              </w:rPr>
              <w:t>C1-238599</w:t>
            </w:r>
          </w:p>
        </w:tc>
        <w:tc>
          <w:tcPr>
            <w:tcW w:w="0" w:type="auto"/>
          </w:tcPr>
          <w:p w14:paraId="60761C1A" w14:textId="77777777" w:rsidR="00E038E3" w:rsidRPr="009D2038" w:rsidRDefault="00E038E3" w:rsidP="00B8477A">
            <w:pPr>
              <w:pStyle w:val="TAL"/>
              <w:rPr>
                <w:sz w:val="16"/>
              </w:rPr>
            </w:pPr>
            <w:r>
              <w:rPr>
                <w:sz w:val="16"/>
              </w:rPr>
              <w:t>Pseudo-CR on the scope of LCS-SS messages transferred via LCS-UP</w:t>
            </w:r>
          </w:p>
        </w:tc>
        <w:tc>
          <w:tcPr>
            <w:tcW w:w="0" w:type="auto"/>
          </w:tcPr>
          <w:p w14:paraId="2E20ED29" w14:textId="77777777" w:rsidR="00E038E3" w:rsidRPr="009D2038" w:rsidRDefault="00E038E3" w:rsidP="00B8477A">
            <w:pPr>
              <w:pStyle w:val="TAL"/>
              <w:rPr>
                <w:sz w:val="16"/>
              </w:rPr>
            </w:pPr>
            <w:r>
              <w:rPr>
                <w:sz w:val="16"/>
              </w:rPr>
              <w:t>vivo / Hank</w:t>
            </w:r>
          </w:p>
        </w:tc>
        <w:tc>
          <w:tcPr>
            <w:tcW w:w="0" w:type="auto"/>
          </w:tcPr>
          <w:p w14:paraId="4036FDF5" w14:textId="77777777" w:rsidR="00E038E3" w:rsidRPr="009D2038" w:rsidRDefault="00E038E3" w:rsidP="00B8477A">
            <w:pPr>
              <w:pStyle w:val="TAL"/>
              <w:rPr>
                <w:sz w:val="16"/>
              </w:rPr>
            </w:pPr>
            <w:r>
              <w:rPr>
                <w:sz w:val="16"/>
              </w:rPr>
              <w:t>merged</w:t>
            </w:r>
          </w:p>
        </w:tc>
        <w:tc>
          <w:tcPr>
            <w:tcW w:w="0" w:type="auto"/>
          </w:tcPr>
          <w:p w14:paraId="18B98576" w14:textId="77777777" w:rsidR="00E038E3" w:rsidRPr="009D2038" w:rsidRDefault="00E038E3" w:rsidP="00B8477A">
            <w:pPr>
              <w:pStyle w:val="TAL"/>
              <w:rPr>
                <w:sz w:val="16"/>
              </w:rPr>
            </w:pPr>
          </w:p>
        </w:tc>
        <w:tc>
          <w:tcPr>
            <w:tcW w:w="0" w:type="auto"/>
          </w:tcPr>
          <w:p w14:paraId="2041B119" w14:textId="77777777" w:rsidR="00E038E3" w:rsidRPr="009D2038" w:rsidRDefault="00E038E3" w:rsidP="00B8477A">
            <w:pPr>
              <w:pStyle w:val="TAL"/>
              <w:rPr>
                <w:sz w:val="16"/>
              </w:rPr>
            </w:pPr>
          </w:p>
        </w:tc>
      </w:tr>
      <w:tr w:rsidR="00E038E3" w14:paraId="4D63E0D5" w14:textId="77777777" w:rsidTr="00B8477A">
        <w:tc>
          <w:tcPr>
            <w:tcW w:w="0" w:type="auto"/>
          </w:tcPr>
          <w:p w14:paraId="4539EC3F" w14:textId="77777777" w:rsidR="00E038E3" w:rsidRPr="009D2038" w:rsidRDefault="00E038E3" w:rsidP="00B8477A">
            <w:pPr>
              <w:pStyle w:val="TAL"/>
              <w:rPr>
                <w:sz w:val="16"/>
              </w:rPr>
            </w:pPr>
            <w:r>
              <w:rPr>
                <w:sz w:val="16"/>
              </w:rPr>
              <w:t>C1-238600</w:t>
            </w:r>
          </w:p>
        </w:tc>
        <w:tc>
          <w:tcPr>
            <w:tcW w:w="0" w:type="auto"/>
          </w:tcPr>
          <w:p w14:paraId="5A29163C" w14:textId="77777777" w:rsidR="00E038E3" w:rsidRPr="009D2038" w:rsidRDefault="00E038E3" w:rsidP="00B8477A">
            <w:pPr>
              <w:pStyle w:val="TAL"/>
              <w:rPr>
                <w:sz w:val="16"/>
              </w:rPr>
            </w:pPr>
            <w:r>
              <w:rPr>
                <w:sz w:val="16"/>
              </w:rPr>
              <w:t>Pseudo-CR on updating the overview of UPP-CM</w:t>
            </w:r>
          </w:p>
        </w:tc>
        <w:tc>
          <w:tcPr>
            <w:tcW w:w="0" w:type="auto"/>
          </w:tcPr>
          <w:p w14:paraId="7546E478" w14:textId="77777777" w:rsidR="00E038E3" w:rsidRPr="009D2038" w:rsidRDefault="00E038E3" w:rsidP="00B8477A">
            <w:pPr>
              <w:pStyle w:val="TAL"/>
              <w:rPr>
                <w:sz w:val="16"/>
              </w:rPr>
            </w:pPr>
            <w:r>
              <w:rPr>
                <w:sz w:val="16"/>
              </w:rPr>
              <w:t>vivo / Hank</w:t>
            </w:r>
          </w:p>
        </w:tc>
        <w:tc>
          <w:tcPr>
            <w:tcW w:w="0" w:type="auto"/>
          </w:tcPr>
          <w:p w14:paraId="3BB7C648" w14:textId="77777777" w:rsidR="00E038E3" w:rsidRPr="009D2038" w:rsidRDefault="00E038E3" w:rsidP="00B8477A">
            <w:pPr>
              <w:pStyle w:val="TAL"/>
              <w:rPr>
                <w:sz w:val="16"/>
              </w:rPr>
            </w:pPr>
            <w:r>
              <w:rPr>
                <w:sz w:val="16"/>
              </w:rPr>
              <w:t>revised</w:t>
            </w:r>
          </w:p>
        </w:tc>
        <w:tc>
          <w:tcPr>
            <w:tcW w:w="0" w:type="auto"/>
          </w:tcPr>
          <w:p w14:paraId="143E8735" w14:textId="77777777" w:rsidR="00E038E3" w:rsidRPr="009D2038" w:rsidRDefault="00E038E3" w:rsidP="00B8477A">
            <w:pPr>
              <w:pStyle w:val="TAL"/>
              <w:rPr>
                <w:sz w:val="16"/>
              </w:rPr>
            </w:pPr>
          </w:p>
        </w:tc>
        <w:tc>
          <w:tcPr>
            <w:tcW w:w="0" w:type="auto"/>
          </w:tcPr>
          <w:p w14:paraId="3DD5C7EF" w14:textId="77777777" w:rsidR="00E038E3" w:rsidRPr="009D2038" w:rsidRDefault="00E038E3" w:rsidP="00B8477A">
            <w:pPr>
              <w:pStyle w:val="TAL"/>
              <w:rPr>
                <w:sz w:val="16"/>
              </w:rPr>
            </w:pPr>
            <w:r>
              <w:rPr>
                <w:sz w:val="16"/>
              </w:rPr>
              <w:t>C1-239250</w:t>
            </w:r>
          </w:p>
        </w:tc>
      </w:tr>
      <w:tr w:rsidR="00E038E3" w14:paraId="17ED01CE" w14:textId="77777777" w:rsidTr="00B8477A">
        <w:tc>
          <w:tcPr>
            <w:tcW w:w="0" w:type="auto"/>
          </w:tcPr>
          <w:p w14:paraId="0BB53063" w14:textId="77777777" w:rsidR="00E038E3" w:rsidRPr="009D2038" w:rsidRDefault="00E038E3" w:rsidP="00B8477A">
            <w:pPr>
              <w:pStyle w:val="TAL"/>
              <w:rPr>
                <w:sz w:val="16"/>
              </w:rPr>
            </w:pPr>
            <w:r>
              <w:rPr>
                <w:sz w:val="16"/>
              </w:rPr>
              <w:t>C1-238601</w:t>
            </w:r>
          </w:p>
        </w:tc>
        <w:tc>
          <w:tcPr>
            <w:tcW w:w="0" w:type="auto"/>
          </w:tcPr>
          <w:p w14:paraId="410DF3BF" w14:textId="77777777" w:rsidR="00E038E3" w:rsidRPr="009D2038" w:rsidRDefault="00E038E3" w:rsidP="00B8477A">
            <w:pPr>
              <w:pStyle w:val="TAL"/>
              <w:rPr>
                <w:sz w:val="16"/>
              </w:rPr>
            </w:pPr>
            <w:r>
              <w:rPr>
                <w:sz w:val="16"/>
              </w:rPr>
              <w:t>Pseudo-CR on the network initiated user plane connection release procedure</w:t>
            </w:r>
          </w:p>
        </w:tc>
        <w:tc>
          <w:tcPr>
            <w:tcW w:w="0" w:type="auto"/>
          </w:tcPr>
          <w:p w14:paraId="4F4CBF8D" w14:textId="77777777" w:rsidR="00E038E3" w:rsidRPr="009D2038" w:rsidRDefault="00E038E3" w:rsidP="00B8477A">
            <w:pPr>
              <w:pStyle w:val="TAL"/>
              <w:rPr>
                <w:sz w:val="16"/>
              </w:rPr>
            </w:pPr>
            <w:r>
              <w:rPr>
                <w:sz w:val="16"/>
              </w:rPr>
              <w:t>vivo / Hank</w:t>
            </w:r>
          </w:p>
        </w:tc>
        <w:tc>
          <w:tcPr>
            <w:tcW w:w="0" w:type="auto"/>
          </w:tcPr>
          <w:p w14:paraId="4E5D63E8" w14:textId="77777777" w:rsidR="00E038E3" w:rsidRPr="009D2038" w:rsidRDefault="00E038E3" w:rsidP="00B8477A">
            <w:pPr>
              <w:pStyle w:val="TAL"/>
              <w:rPr>
                <w:sz w:val="16"/>
              </w:rPr>
            </w:pPr>
            <w:r>
              <w:rPr>
                <w:sz w:val="16"/>
              </w:rPr>
              <w:t>revised</w:t>
            </w:r>
          </w:p>
        </w:tc>
        <w:tc>
          <w:tcPr>
            <w:tcW w:w="0" w:type="auto"/>
          </w:tcPr>
          <w:p w14:paraId="6FCE9365" w14:textId="77777777" w:rsidR="00E038E3" w:rsidRPr="009D2038" w:rsidRDefault="00E038E3" w:rsidP="00B8477A">
            <w:pPr>
              <w:pStyle w:val="TAL"/>
              <w:rPr>
                <w:sz w:val="16"/>
              </w:rPr>
            </w:pPr>
          </w:p>
        </w:tc>
        <w:tc>
          <w:tcPr>
            <w:tcW w:w="0" w:type="auto"/>
          </w:tcPr>
          <w:p w14:paraId="62F97AE8" w14:textId="77777777" w:rsidR="00E038E3" w:rsidRPr="009D2038" w:rsidRDefault="00E038E3" w:rsidP="00B8477A">
            <w:pPr>
              <w:pStyle w:val="TAL"/>
              <w:rPr>
                <w:sz w:val="16"/>
              </w:rPr>
            </w:pPr>
            <w:r>
              <w:rPr>
                <w:sz w:val="16"/>
              </w:rPr>
              <w:t>C1-239254</w:t>
            </w:r>
          </w:p>
        </w:tc>
      </w:tr>
      <w:tr w:rsidR="00E038E3" w14:paraId="315A0260" w14:textId="77777777" w:rsidTr="00B8477A">
        <w:tc>
          <w:tcPr>
            <w:tcW w:w="0" w:type="auto"/>
          </w:tcPr>
          <w:p w14:paraId="7A6B0869" w14:textId="77777777" w:rsidR="00E038E3" w:rsidRPr="009D2038" w:rsidRDefault="00E038E3" w:rsidP="00B8477A">
            <w:pPr>
              <w:pStyle w:val="TAL"/>
              <w:rPr>
                <w:sz w:val="16"/>
              </w:rPr>
            </w:pPr>
            <w:r>
              <w:rPr>
                <w:sz w:val="16"/>
              </w:rPr>
              <w:t>C1-238602</w:t>
            </w:r>
          </w:p>
        </w:tc>
        <w:tc>
          <w:tcPr>
            <w:tcW w:w="0" w:type="auto"/>
          </w:tcPr>
          <w:p w14:paraId="772E9668" w14:textId="77777777" w:rsidR="00E038E3" w:rsidRPr="009D2038" w:rsidRDefault="00E038E3" w:rsidP="00B8477A">
            <w:pPr>
              <w:pStyle w:val="TAL"/>
              <w:rPr>
                <w:sz w:val="16"/>
              </w:rPr>
            </w:pPr>
            <w:r>
              <w:rPr>
                <w:sz w:val="16"/>
              </w:rPr>
              <w:t>Pseudo-CR on the UE/LMF initiated user plane connection establishment</w:t>
            </w:r>
          </w:p>
        </w:tc>
        <w:tc>
          <w:tcPr>
            <w:tcW w:w="0" w:type="auto"/>
          </w:tcPr>
          <w:p w14:paraId="514D1422" w14:textId="77777777" w:rsidR="00E038E3" w:rsidRPr="009D2038" w:rsidRDefault="00E038E3" w:rsidP="00B8477A">
            <w:pPr>
              <w:pStyle w:val="TAL"/>
              <w:rPr>
                <w:sz w:val="16"/>
              </w:rPr>
            </w:pPr>
            <w:r>
              <w:rPr>
                <w:sz w:val="16"/>
              </w:rPr>
              <w:t>vivo / Hank</w:t>
            </w:r>
          </w:p>
        </w:tc>
        <w:tc>
          <w:tcPr>
            <w:tcW w:w="0" w:type="auto"/>
          </w:tcPr>
          <w:p w14:paraId="150A3C0A" w14:textId="77777777" w:rsidR="00E038E3" w:rsidRPr="009D2038" w:rsidRDefault="00E038E3" w:rsidP="00B8477A">
            <w:pPr>
              <w:pStyle w:val="TAL"/>
              <w:rPr>
                <w:sz w:val="16"/>
              </w:rPr>
            </w:pPr>
            <w:r>
              <w:rPr>
                <w:sz w:val="16"/>
              </w:rPr>
              <w:t>revised</w:t>
            </w:r>
          </w:p>
        </w:tc>
        <w:tc>
          <w:tcPr>
            <w:tcW w:w="0" w:type="auto"/>
          </w:tcPr>
          <w:p w14:paraId="44ADFD63" w14:textId="77777777" w:rsidR="00E038E3" w:rsidRPr="009D2038" w:rsidRDefault="00E038E3" w:rsidP="00B8477A">
            <w:pPr>
              <w:pStyle w:val="TAL"/>
              <w:rPr>
                <w:sz w:val="16"/>
              </w:rPr>
            </w:pPr>
          </w:p>
        </w:tc>
        <w:tc>
          <w:tcPr>
            <w:tcW w:w="0" w:type="auto"/>
          </w:tcPr>
          <w:p w14:paraId="61DE89D1" w14:textId="77777777" w:rsidR="00E038E3" w:rsidRPr="009D2038" w:rsidRDefault="00E038E3" w:rsidP="00B8477A">
            <w:pPr>
              <w:pStyle w:val="TAL"/>
              <w:rPr>
                <w:sz w:val="16"/>
              </w:rPr>
            </w:pPr>
            <w:r>
              <w:rPr>
                <w:sz w:val="16"/>
              </w:rPr>
              <w:t>C1-239255</w:t>
            </w:r>
          </w:p>
        </w:tc>
      </w:tr>
      <w:tr w:rsidR="00E038E3" w14:paraId="5501266A" w14:textId="77777777" w:rsidTr="00B8477A">
        <w:tc>
          <w:tcPr>
            <w:tcW w:w="0" w:type="auto"/>
          </w:tcPr>
          <w:p w14:paraId="6519E27B" w14:textId="77777777" w:rsidR="00E038E3" w:rsidRPr="009D2038" w:rsidRDefault="00E038E3" w:rsidP="00B8477A">
            <w:pPr>
              <w:pStyle w:val="TAL"/>
              <w:rPr>
                <w:sz w:val="16"/>
              </w:rPr>
            </w:pPr>
            <w:r>
              <w:rPr>
                <w:sz w:val="16"/>
              </w:rPr>
              <w:t>C1-238603</w:t>
            </w:r>
          </w:p>
        </w:tc>
        <w:tc>
          <w:tcPr>
            <w:tcW w:w="0" w:type="auto"/>
          </w:tcPr>
          <w:p w14:paraId="2D127F12" w14:textId="77777777" w:rsidR="00E038E3" w:rsidRPr="009D2038" w:rsidRDefault="00E038E3" w:rsidP="00B8477A">
            <w:pPr>
              <w:pStyle w:val="TAL"/>
              <w:rPr>
                <w:sz w:val="16"/>
              </w:rPr>
            </w:pPr>
            <w:r>
              <w:rPr>
                <w:sz w:val="16"/>
              </w:rPr>
              <w:t>Clarification on UE capability supporting the user plane connection between UE and LCS client or AF</w:t>
            </w:r>
          </w:p>
        </w:tc>
        <w:tc>
          <w:tcPr>
            <w:tcW w:w="0" w:type="auto"/>
          </w:tcPr>
          <w:p w14:paraId="39A1AF14" w14:textId="77777777" w:rsidR="00E038E3" w:rsidRPr="009D2038" w:rsidRDefault="00E038E3" w:rsidP="00B8477A">
            <w:pPr>
              <w:pStyle w:val="TAL"/>
              <w:rPr>
                <w:sz w:val="16"/>
              </w:rPr>
            </w:pPr>
            <w:r>
              <w:rPr>
                <w:sz w:val="16"/>
              </w:rPr>
              <w:t>vivo</w:t>
            </w:r>
          </w:p>
        </w:tc>
        <w:tc>
          <w:tcPr>
            <w:tcW w:w="0" w:type="auto"/>
          </w:tcPr>
          <w:p w14:paraId="0AC66E6E" w14:textId="77777777" w:rsidR="00E038E3" w:rsidRPr="009D2038" w:rsidRDefault="00E038E3" w:rsidP="00B8477A">
            <w:pPr>
              <w:pStyle w:val="TAL"/>
              <w:rPr>
                <w:sz w:val="16"/>
              </w:rPr>
            </w:pPr>
            <w:r>
              <w:rPr>
                <w:sz w:val="16"/>
              </w:rPr>
              <w:t>revised</w:t>
            </w:r>
          </w:p>
        </w:tc>
        <w:tc>
          <w:tcPr>
            <w:tcW w:w="0" w:type="auto"/>
          </w:tcPr>
          <w:p w14:paraId="79873578" w14:textId="77777777" w:rsidR="00E038E3" w:rsidRPr="009D2038" w:rsidRDefault="00E038E3" w:rsidP="00B8477A">
            <w:pPr>
              <w:pStyle w:val="TAL"/>
              <w:rPr>
                <w:sz w:val="16"/>
              </w:rPr>
            </w:pPr>
          </w:p>
        </w:tc>
        <w:tc>
          <w:tcPr>
            <w:tcW w:w="0" w:type="auto"/>
          </w:tcPr>
          <w:p w14:paraId="531B2FAF" w14:textId="77777777" w:rsidR="00E038E3" w:rsidRPr="009D2038" w:rsidRDefault="00E038E3" w:rsidP="00B8477A">
            <w:pPr>
              <w:pStyle w:val="TAL"/>
              <w:rPr>
                <w:sz w:val="16"/>
              </w:rPr>
            </w:pPr>
            <w:r>
              <w:rPr>
                <w:sz w:val="16"/>
              </w:rPr>
              <w:t>C1-239265</w:t>
            </w:r>
          </w:p>
        </w:tc>
      </w:tr>
      <w:tr w:rsidR="00E038E3" w14:paraId="5CE8C9EA" w14:textId="77777777" w:rsidTr="00B8477A">
        <w:tc>
          <w:tcPr>
            <w:tcW w:w="0" w:type="auto"/>
          </w:tcPr>
          <w:p w14:paraId="282B822E" w14:textId="77777777" w:rsidR="00E038E3" w:rsidRPr="009D2038" w:rsidRDefault="00E038E3" w:rsidP="00B8477A">
            <w:pPr>
              <w:pStyle w:val="TAL"/>
              <w:rPr>
                <w:sz w:val="16"/>
              </w:rPr>
            </w:pPr>
            <w:r>
              <w:rPr>
                <w:sz w:val="16"/>
              </w:rPr>
              <w:t>C1-238604</w:t>
            </w:r>
          </w:p>
        </w:tc>
        <w:tc>
          <w:tcPr>
            <w:tcW w:w="0" w:type="auto"/>
          </w:tcPr>
          <w:p w14:paraId="282DF81A" w14:textId="77777777" w:rsidR="00E038E3" w:rsidRPr="009D2038" w:rsidRDefault="00E038E3" w:rsidP="00B8477A">
            <w:pPr>
              <w:pStyle w:val="TAL"/>
              <w:rPr>
                <w:sz w:val="16"/>
              </w:rPr>
            </w:pPr>
            <w:r>
              <w:rPr>
                <w:sz w:val="16"/>
              </w:rPr>
              <w:t>Provision of the slice based PLMN selection information during and after the registration</w:t>
            </w:r>
          </w:p>
        </w:tc>
        <w:tc>
          <w:tcPr>
            <w:tcW w:w="0" w:type="auto"/>
          </w:tcPr>
          <w:p w14:paraId="0693CBAD" w14:textId="77777777" w:rsidR="00E038E3" w:rsidRPr="009D2038" w:rsidRDefault="00E038E3" w:rsidP="00B8477A">
            <w:pPr>
              <w:pStyle w:val="TAL"/>
              <w:rPr>
                <w:sz w:val="16"/>
              </w:rPr>
            </w:pPr>
            <w:r>
              <w:rPr>
                <w:sz w:val="16"/>
              </w:rPr>
              <w:t>vivo</w:t>
            </w:r>
          </w:p>
        </w:tc>
        <w:tc>
          <w:tcPr>
            <w:tcW w:w="0" w:type="auto"/>
          </w:tcPr>
          <w:p w14:paraId="6EF9513C" w14:textId="77777777" w:rsidR="00E038E3" w:rsidRPr="009D2038" w:rsidRDefault="00E038E3" w:rsidP="00B8477A">
            <w:pPr>
              <w:pStyle w:val="TAL"/>
              <w:rPr>
                <w:sz w:val="16"/>
              </w:rPr>
            </w:pPr>
            <w:r>
              <w:rPr>
                <w:sz w:val="16"/>
              </w:rPr>
              <w:t>withdrawn</w:t>
            </w:r>
          </w:p>
        </w:tc>
        <w:tc>
          <w:tcPr>
            <w:tcW w:w="0" w:type="auto"/>
          </w:tcPr>
          <w:p w14:paraId="6DAE5D23" w14:textId="77777777" w:rsidR="00E038E3" w:rsidRPr="009D2038" w:rsidRDefault="00E038E3" w:rsidP="00B8477A">
            <w:pPr>
              <w:pStyle w:val="TAL"/>
              <w:rPr>
                <w:sz w:val="16"/>
              </w:rPr>
            </w:pPr>
            <w:r>
              <w:rPr>
                <w:sz w:val="16"/>
              </w:rPr>
              <w:t>C1-237723</w:t>
            </w:r>
          </w:p>
        </w:tc>
        <w:tc>
          <w:tcPr>
            <w:tcW w:w="0" w:type="auto"/>
          </w:tcPr>
          <w:p w14:paraId="5537E8BF" w14:textId="77777777" w:rsidR="00E038E3" w:rsidRPr="009D2038" w:rsidRDefault="00E038E3" w:rsidP="00B8477A">
            <w:pPr>
              <w:pStyle w:val="TAL"/>
              <w:rPr>
                <w:sz w:val="16"/>
              </w:rPr>
            </w:pPr>
          </w:p>
        </w:tc>
      </w:tr>
      <w:tr w:rsidR="00E038E3" w14:paraId="2509B223" w14:textId="77777777" w:rsidTr="00B8477A">
        <w:tc>
          <w:tcPr>
            <w:tcW w:w="0" w:type="auto"/>
          </w:tcPr>
          <w:p w14:paraId="699710BD" w14:textId="77777777" w:rsidR="00E038E3" w:rsidRPr="009D2038" w:rsidRDefault="00E038E3" w:rsidP="00B8477A">
            <w:pPr>
              <w:pStyle w:val="TAL"/>
              <w:rPr>
                <w:sz w:val="16"/>
              </w:rPr>
            </w:pPr>
            <w:r>
              <w:rPr>
                <w:sz w:val="16"/>
              </w:rPr>
              <w:t>C1-238605</w:t>
            </w:r>
          </w:p>
        </w:tc>
        <w:tc>
          <w:tcPr>
            <w:tcW w:w="0" w:type="auto"/>
          </w:tcPr>
          <w:p w14:paraId="636A10BA" w14:textId="77777777" w:rsidR="00E038E3" w:rsidRPr="009D2038" w:rsidRDefault="00E038E3" w:rsidP="00B8477A">
            <w:pPr>
              <w:pStyle w:val="TAL"/>
              <w:rPr>
                <w:sz w:val="16"/>
              </w:rPr>
            </w:pPr>
            <w:r>
              <w:rPr>
                <w:sz w:val="16"/>
              </w:rPr>
              <w:t>Pseudo-CR on clarifying the ranging communication over LCS</w:t>
            </w:r>
          </w:p>
        </w:tc>
        <w:tc>
          <w:tcPr>
            <w:tcW w:w="0" w:type="auto"/>
          </w:tcPr>
          <w:p w14:paraId="7710A940" w14:textId="77777777" w:rsidR="00E038E3" w:rsidRPr="009D2038" w:rsidRDefault="00E038E3" w:rsidP="00B8477A">
            <w:pPr>
              <w:pStyle w:val="TAL"/>
              <w:rPr>
                <w:sz w:val="16"/>
              </w:rPr>
            </w:pPr>
            <w:r>
              <w:rPr>
                <w:sz w:val="16"/>
              </w:rPr>
              <w:t>vivo / Hank</w:t>
            </w:r>
          </w:p>
        </w:tc>
        <w:tc>
          <w:tcPr>
            <w:tcW w:w="0" w:type="auto"/>
          </w:tcPr>
          <w:p w14:paraId="5539FBDA" w14:textId="77777777" w:rsidR="00E038E3" w:rsidRPr="009D2038" w:rsidRDefault="00E038E3" w:rsidP="00B8477A">
            <w:pPr>
              <w:pStyle w:val="TAL"/>
              <w:rPr>
                <w:sz w:val="16"/>
              </w:rPr>
            </w:pPr>
            <w:r>
              <w:rPr>
                <w:sz w:val="16"/>
              </w:rPr>
              <w:t>revised</w:t>
            </w:r>
          </w:p>
        </w:tc>
        <w:tc>
          <w:tcPr>
            <w:tcW w:w="0" w:type="auto"/>
          </w:tcPr>
          <w:p w14:paraId="2C7FC0EC" w14:textId="77777777" w:rsidR="00E038E3" w:rsidRPr="009D2038" w:rsidRDefault="00E038E3" w:rsidP="00B8477A">
            <w:pPr>
              <w:pStyle w:val="TAL"/>
              <w:rPr>
                <w:sz w:val="16"/>
              </w:rPr>
            </w:pPr>
          </w:p>
        </w:tc>
        <w:tc>
          <w:tcPr>
            <w:tcW w:w="0" w:type="auto"/>
          </w:tcPr>
          <w:p w14:paraId="3C18F8B3" w14:textId="77777777" w:rsidR="00E038E3" w:rsidRPr="009D2038" w:rsidRDefault="00E038E3" w:rsidP="00B8477A">
            <w:pPr>
              <w:pStyle w:val="TAL"/>
              <w:rPr>
                <w:sz w:val="16"/>
              </w:rPr>
            </w:pPr>
            <w:r>
              <w:rPr>
                <w:sz w:val="16"/>
              </w:rPr>
              <w:t>C1-239453</w:t>
            </w:r>
          </w:p>
        </w:tc>
      </w:tr>
      <w:tr w:rsidR="00E038E3" w14:paraId="37AEC437" w14:textId="77777777" w:rsidTr="00B8477A">
        <w:tc>
          <w:tcPr>
            <w:tcW w:w="0" w:type="auto"/>
          </w:tcPr>
          <w:p w14:paraId="0003AAA8" w14:textId="77777777" w:rsidR="00E038E3" w:rsidRPr="009D2038" w:rsidRDefault="00E038E3" w:rsidP="00B8477A">
            <w:pPr>
              <w:pStyle w:val="TAL"/>
              <w:rPr>
                <w:sz w:val="16"/>
              </w:rPr>
            </w:pPr>
            <w:r>
              <w:rPr>
                <w:sz w:val="16"/>
              </w:rPr>
              <w:t>C1-238606</w:t>
            </w:r>
          </w:p>
        </w:tc>
        <w:tc>
          <w:tcPr>
            <w:tcW w:w="0" w:type="auto"/>
          </w:tcPr>
          <w:p w14:paraId="27B69C84" w14:textId="77777777" w:rsidR="00E038E3" w:rsidRPr="009D2038" w:rsidRDefault="00E038E3" w:rsidP="00B8477A">
            <w:pPr>
              <w:pStyle w:val="TAL"/>
              <w:rPr>
                <w:sz w:val="16"/>
              </w:rPr>
            </w:pPr>
            <w:r>
              <w:rPr>
                <w:sz w:val="16"/>
              </w:rPr>
              <w:t>UE location reporting for NB-IoT NTN</w:t>
            </w:r>
          </w:p>
        </w:tc>
        <w:tc>
          <w:tcPr>
            <w:tcW w:w="0" w:type="auto"/>
          </w:tcPr>
          <w:p w14:paraId="239F313F" w14:textId="77777777" w:rsidR="00E038E3" w:rsidRPr="009D2038" w:rsidRDefault="00E038E3" w:rsidP="00B8477A">
            <w:pPr>
              <w:pStyle w:val="TAL"/>
              <w:rPr>
                <w:sz w:val="16"/>
              </w:rPr>
            </w:pPr>
            <w:r>
              <w:rPr>
                <w:sz w:val="16"/>
              </w:rPr>
              <w:t>Inmarsat</w:t>
            </w:r>
          </w:p>
        </w:tc>
        <w:tc>
          <w:tcPr>
            <w:tcW w:w="0" w:type="auto"/>
          </w:tcPr>
          <w:p w14:paraId="2D311584" w14:textId="77777777" w:rsidR="00E038E3" w:rsidRPr="009D2038" w:rsidRDefault="00E038E3" w:rsidP="00B8477A">
            <w:pPr>
              <w:pStyle w:val="TAL"/>
              <w:rPr>
                <w:sz w:val="16"/>
              </w:rPr>
            </w:pPr>
            <w:r>
              <w:rPr>
                <w:sz w:val="16"/>
              </w:rPr>
              <w:t>withdrawn</w:t>
            </w:r>
          </w:p>
        </w:tc>
        <w:tc>
          <w:tcPr>
            <w:tcW w:w="0" w:type="auto"/>
          </w:tcPr>
          <w:p w14:paraId="4F13400F" w14:textId="77777777" w:rsidR="00E038E3" w:rsidRPr="009D2038" w:rsidRDefault="00E038E3" w:rsidP="00B8477A">
            <w:pPr>
              <w:pStyle w:val="TAL"/>
              <w:rPr>
                <w:sz w:val="16"/>
              </w:rPr>
            </w:pPr>
          </w:p>
        </w:tc>
        <w:tc>
          <w:tcPr>
            <w:tcW w:w="0" w:type="auto"/>
          </w:tcPr>
          <w:p w14:paraId="308D4C24" w14:textId="77777777" w:rsidR="00E038E3" w:rsidRPr="009D2038" w:rsidRDefault="00E038E3" w:rsidP="00B8477A">
            <w:pPr>
              <w:pStyle w:val="TAL"/>
              <w:rPr>
                <w:sz w:val="16"/>
              </w:rPr>
            </w:pPr>
          </w:p>
        </w:tc>
      </w:tr>
      <w:tr w:rsidR="00E038E3" w14:paraId="21CBDBDB" w14:textId="77777777" w:rsidTr="00B8477A">
        <w:tc>
          <w:tcPr>
            <w:tcW w:w="0" w:type="auto"/>
          </w:tcPr>
          <w:p w14:paraId="46AA423B" w14:textId="77777777" w:rsidR="00E038E3" w:rsidRPr="009D2038" w:rsidRDefault="00E038E3" w:rsidP="00B8477A">
            <w:pPr>
              <w:pStyle w:val="TAL"/>
              <w:rPr>
                <w:sz w:val="16"/>
              </w:rPr>
            </w:pPr>
            <w:r>
              <w:rPr>
                <w:sz w:val="16"/>
              </w:rPr>
              <w:t>C1-238607</w:t>
            </w:r>
          </w:p>
        </w:tc>
        <w:tc>
          <w:tcPr>
            <w:tcW w:w="0" w:type="auto"/>
          </w:tcPr>
          <w:p w14:paraId="0CBB9985" w14:textId="77777777" w:rsidR="00E038E3" w:rsidRPr="009D2038" w:rsidRDefault="00E038E3" w:rsidP="00B8477A">
            <w:pPr>
              <w:pStyle w:val="TAL"/>
              <w:rPr>
                <w:sz w:val="16"/>
              </w:rPr>
            </w:pPr>
            <w:proofErr w:type="spellStart"/>
            <w:r>
              <w:rPr>
                <w:sz w:val="16"/>
              </w:rPr>
              <w:t>MCVideo</w:t>
            </w:r>
            <w:proofErr w:type="spellEnd"/>
            <w:r>
              <w:rPr>
                <w:sz w:val="16"/>
              </w:rPr>
              <w:t xml:space="preserve"> support of multiplexing - SSRCs used for RTP media and RTCP transmission control</w:t>
            </w:r>
          </w:p>
        </w:tc>
        <w:tc>
          <w:tcPr>
            <w:tcW w:w="0" w:type="auto"/>
          </w:tcPr>
          <w:p w14:paraId="13FD2CC1" w14:textId="77777777" w:rsidR="00E038E3" w:rsidRPr="009D2038" w:rsidRDefault="00E038E3" w:rsidP="00B8477A">
            <w:pPr>
              <w:pStyle w:val="TAL"/>
              <w:rPr>
                <w:sz w:val="16"/>
              </w:rPr>
            </w:pPr>
            <w:r>
              <w:rPr>
                <w:sz w:val="16"/>
              </w:rPr>
              <w:t xml:space="preserve">Airbus, Samsung, Ericsson, FirstNet, </w:t>
            </w:r>
            <w:proofErr w:type="spellStart"/>
            <w:r>
              <w:rPr>
                <w:sz w:val="16"/>
              </w:rPr>
              <w:t>Sepura</w:t>
            </w:r>
            <w:proofErr w:type="spellEnd"/>
          </w:p>
        </w:tc>
        <w:tc>
          <w:tcPr>
            <w:tcW w:w="0" w:type="auto"/>
          </w:tcPr>
          <w:p w14:paraId="72AAACBF" w14:textId="77777777" w:rsidR="00E038E3" w:rsidRPr="009D2038" w:rsidRDefault="00E038E3" w:rsidP="00B8477A">
            <w:pPr>
              <w:pStyle w:val="TAL"/>
              <w:rPr>
                <w:sz w:val="16"/>
              </w:rPr>
            </w:pPr>
            <w:r>
              <w:rPr>
                <w:sz w:val="16"/>
              </w:rPr>
              <w:t>agreed</w:t>
            </w:r>
          </w:p>
        </w:tc>
        <w:tc>
          <w:tcPr>
            <w:tcW w:w="0" w:type="auto"/>
          </w:tcPr>
          <w:p w14:paraId="18B203EA" w14:textId="77777777" w:rsidR="00E038E3" w:rsidRPr="009D2038" w:rsidRDefault="00E038E3" w:rsidP="00B8477A">
            <w:pPr>
              <w:pStyle w:val="TAL"/>
              <w:rPr>
                <w:sz w:val="16"/>
              </w:rPr>
            </w:pPr>
            <w:r>
              <w:rPr>
                <w:sz w:val="16"/>
              </w:rPr>
              <w:t>C1-238273</w:t>
            </w:r>
          </w:p>
        </w:tc>
        <w:tc>
          <w:tcPr>
            <w:tcW w:w="0" w:type="auto"/>
          </w:tcPr>
          <w:p w14:paraId="004CEA79" w14:textId="77777777" w:rsidR="00E038E3" w:rsidRPr="009D2038" w:rsidRDefault="00E038E3" w:rsidP="00B8477A">
            <w:pPr>
              <w:pStyle w:val="TAL"/>
              <w:rPr>
                <w:sz w:val="16"/>
              </w:rPr>
            </w:pPr>
          </w:p>
        </w:tc>
      </w:tr>
      <w:tr w:rsidR="00E038E3" w14:paraId="1EF32303" w14:textId="77777777" w:rsidTr="00B8477A">
        <w:tc>
          <w:tcPr>
            <w:tcW w:w="0" w:type="auto"/>
          </w:tcPr>
          <w:p w14:paraId="24BE275F" w14:textId="77777777" w:rsidR="00E038E3" w:rsidRPr="009D2038" w:rsidRDefault="00E038E3" w:rsidP="00B8477A">
            <w:pPr>
              <w:pStyle w:val="TAL"/>
              <w:rPr>
                <w:sz w:val="16"/>
              </w:rPr>
            </w:pPr>
            <w:r>
              <w:rPr>
                <w:sz w:val="16"/>
              </w:rPr>
              <w:t>C1-238608</w:t>
            </w:r>
          </w:p>
        </w:tc>
        <w:tc>
          <w:tcPr>
            <w:tcW w:w="0" w:type="auto"/>
          </w:tcPr>
          <w:p w14:paraId="2DF91BF7" w14:textId="77777777" w:rsidR="00E038E3" w:rsidRPr="009D2038" w:rsidRDefault="00E038E3" w:rsidP="00B8477A">
            <w:pPr>
              <w:pStyle w:val="TAL"/>
              <w:rPr>
                <w:sz w:val="16"/>
              </w:rPr>
            </w:pPr>
            <w:r>
              <w:rPr>
                <w:sz w:val="16"/>
              </w:rPr>
              <w:t>MCPTT support of multiplexing - SSRC used in RTCP signalling over 5MBS</w:t>
            </w:r>
          </w:p>
        </w:tc>
        <w:tc>
          <w:tcPr>
            <w:tcW w:w="0" w:type="auto"/>
          </w:tcPr>
          <w:p w14:paraId="48B28BE7" w14:textId="77777777" w:rsidR="00E038E3" w:rsidRPr="009D2038" w:rsidRDefault="00E038E3" w:rsidP="00B8477A">
            <w:pPr>
              <w:pStyle w:val="TAL"/>
              <w:rPr>
                <w:sz w:val="16"/>
              </w:rPr>
            </w:pPr>
            <w:r>
              <w:rPr>
                <w:sz w:val="16"/>
              </w:rPr>
              <w:t>Airbus</w:t>
            </w:r>
          </w:p>
        </w:tc>
        <w:tc>
          <w:tcPr>
            <w:tcW w:w="0" w:type="auto"/>
          </w:tcPr>
          <w:p w14:paraId="04ADE71A" w14:textId="77777777" w:rsidR="00E038E3" w:rsidRPr="009D2038" w:rsidRDefault="00E038E3" w:rsidP="00B8477A">
            <w:pPr>
              <w:pStyle w:val="TAL"/>
              <w:rPr>
                <w:sz w:val="16"/>
              </w:rPr>
            </w:pPr>
            <w:r>
              <w:rPr>
                <w:sz w:val="16"/>
              </w:rPr>
              <w:t>agreed</w:t>
            </w:r>
          </w:p>
        </w:tc>
        <w:tc>
          <w:tcPr>
            <w:tcW w:w="0" w:type="auto"/>
          </w:tcPr>
          <w:p w14:paraId="1E877D2E" w14:textId="77777777" w:rsidR="00E038E3" w:rsidRPr="009D2038" w:rsidRDefault="00E038E3" w:rsidP="00B8477A">
            <w:pPr>
              <w:pStyle w:val="TAL"/>
              <w:rPr>
                <w:sz w:val="16"/>
              </w:rPr>
            </w:pPr>
            <w:r>
              <w:rPr>
                <w:sz w:val="16"/>
              </w:rPr>
              <w:t>C1-237223</w:t>
            </w:r>
          </w:p>
        </w:tc>
        <w:tc>
          <w:tcPr>
            <w:tcW w:w="0" w:type="auto"/>
          </w:tcPr>
          <w:p w14:paraId="4EDA120C" w14:textId="77777777" w:rsidR="00E038E3" w:rsidRPr="009D2038" w:rsidRDefault="00E038E3" w:rsidP="00B8477A">
            <w:pPr>
              <w:pStyle w:val="TAL"/>
              <w:rPr>
                <w:sz w:val="16"/>
              </w:rPr>
            </w:pPr>
          </w:p>
        </w:tc>
      </w:tr>
      <w:tr w:rsidR="00E038E3" w14:paraId="201CD3A5" w14:textId="77777777" w:rsidTr="00B8477A">
        <w:tc>
          <w:tcPr>
            <w:tcW w:w="0" w:type="auto"/>
          </w:tcPr>
          <w:p w14:paraId="7092FCF5" w14:textId="77777777" w:rsidR="00E038E3" w:rsidRPr="009D2038" w:rsidRDefault="00E038E3" w:rsidP="00B8477A">
            <w:pPr>
              <w:pStyle w:val="TAL"/>
              <w:rPr>
                <w:sz w:val="16"/>
              </w:rPr>
            </w:pPr>
            <w:r>
              <w:rPr>
                <w:sz w:val="16"/>
              </w:rPr>
              <w:t>C1-238609</w:t>
            </w:r>
          </w:p>
        </w:tc>
        <w:tc>
          <w:tcPr>
            <w:tcW w:w="0" w:type="auto"/>
          </w:tcPr>
          <w:p w14:paraId="51FF3F29" w14:textId="77777777" w:rsidR="00E038E3" w:rsidRPr="009D2038" w:rsidRDefault="00E038E3" w:rsidP="00B8477A">
            <w:pPr>
              <w:pStyle w:val="TAL"/>
              <w:rPr>
                <w:sz w:val="16"/>
              </w:rPr>
            </w:pPr>
            <w:proofErr w:type="spellStart"/>
            <w:r>
              <w:rPr>
                <w:sz w:val="16"/>
              </w:rPr>
              <w:t>MCVideo</w:t>
            </w:r>
            <w:proofErr w:type="spellEnd"/>
            <w:r>
              <w:rPr>
                <w:sz w:val="16"/>
              </w:rPr>
              <w:t xml:space="preserve"> support of multiplexing - SSRC used in RTCP signalling over 5MBS</w:t>
            </w:r>
          </w:p>
        </w:tc>
        <w:tc>
          <w:tcPr>
            <w:tcW w:w="0" w:type="auto"/>
          </w:tcPr>
          <w:p w14:paraId="4826E0FC" w14:textId="77777777" w:rsidR="00E038E3" w:rsidRPr="009D2038" w:rsidRDefault="00E038E3" w:rsidP="00B8477A">
            <w:pPr>
              <w:pStyle w:val="TAL"/>
              <w:rPr>
                <w:sz w:val="16"/>
              </w:rPr>
            </w:pPr>
            <w:r>
              <w:rPr>
                <w:sz w:val="16"/>
              </w:rPr>
              <w:t>Airbus</w:t>
            </w:r>
          </w:p>
        </w:tc>
        <w:tc>
          <w:tcPr>
            <w:tcW w:w="0" w:type="auto"/>
          </w:tcPr>
          <w:p w14:paraId="1691FC44" w14:textId="77777777" w:rsidR="00E038E3" w:rsidRPr="009D2038" w:rsidRDefault="00E038E3" w:rsidP="00B8477A">
            <w:pPr>
              <w:pStyle w:val="TAL"/>
              <w:rPr>
                <w:sz w:val="16"/>
              </w:rPr>
            </w:pPr>
            <w:r>
              <w:rPr>
                <w:sz w:val="16"/>
              </w:rPr>
              <w:t>agreed</w:t>
            </w:r>
          </w:p>
        </w:tc>
        <w:tc>
          <w:tcPr>
            <w:tcW w:w="0" w:type="auto"/>
          </w:tcPr>
          <w:p w14:paraId="79877293" w14:textId="77777777" w:rsidR="00E038E3" w:rsidRPr="009D2038" w:rsidRDefault="00E038E3" w:rsidP="00B8477A">
            <w:pPr>
              <w:pStyle w:val="TAL"/>
              <w:rPr>
                <w:sz w:val="16"/>
              </w:rPr>
            </w:pPr>
            <w:r>
              <w:rPr>
                <w:sz w:val="16"/>
              </w:rPr>
              <w:t>C1-237224</w:t>
            </w:r>
          </w:p>
        </w:tc>
        <w:tc>
          <w:tcPr>
            <w:tcW w:w="0" w:type="auto"/>
          </w:tcPr>
          <w:p w14:paraId="5C43623E" w14:textId="77777777" w:rsidR="00E038E3" w:rsidRPr="009D2038" w:rsidRDefault="00E038E3" w:rsidP="00B8477A">
            <w:pPr>
              <w:pStyle w:val="TAL"/>
              <w:rPr>
                <w:sz w:val="16"/>
              </w:rPr>
            </w:pPr>
          </w:p>
        </w:tc>
      </w:tr>
      <w:tr w:rsidR="00E038E3" w14:paraId="33F413F0" w14:textId="77777777" w:rsidTr="00B8477A">
        <w:tc>
          <w:tcPr>
            <w:tcW w:w="0" w:type="auto"/>
          </w:tcPr>
          <w:p w14:paraId="0CF022BB" w14:textId="77777777" w:rsidR="00E038E3" w:rsidRPr="009D2038" w:rsidRDefault="00E038E3" w:rsidP="00B8477A">
            <w:pPr>
              <w:pStyle w:val="TAL"/>
              <w:rPr>
                <w:sz w:val="16"/>
              </w:rPr>
            </w:pPr>
            <w:r>
              <w:rPr>
                <w:sz w:val="16"/>
              </w:rPr>
              <w:t>C1-238610</w:t>
            </w:r>
          </w:p>
        </w:tc>
        <w:tc>
          <w:tcPr>
            <w:tcW w:w="0" w:type="auto"/>
          </w:tcPr>
          <w:p w14:paraId="737125D7" w14:textId="77777777" w:rsidR="00E038E3" w:rsidRPr="009D2038" w:rsidRDefault="00E038E3" w:rsidP="00B8477A">
            <w:pPr>
              <w:pStyle w:val="TAL"/>
              <w:rPr>
                <w:sz w:val="16"/>
              </w:rPr>
            </w:pPr>
            <w:r>
              <w:rPr>
                <w:sz w:val="16"/>
              </w:rPr>
              <w:t>Congestion time and SNPN time validity</w:t>
            </w:r>
          </w:p>
        </w:tc>
        <w:tc>
          <w:tcPr>
            <w:tcW w:w="0" w:type="auto"/>
          </w:tcPr>
          <w:p w14:paraId="56C59500" w14:textId="77777777" w:rsidR="00E038E3" w:rsidRPr="009D2038" w:rsidRDefault="00E038E3" w:rsidP="00B8477A">
            <w:pPr>
              <w:pStyle w:val="TAL"/>
              <w:rPr>
                <w:sz w:val="16"/>
              </w:rPr>
            </w:pPr>
            <w:r>
              <w:rPr>
                <w:sz w:val="16"/>
              </w:rPr>
              <w:t>MediaTek Inc.</w:t>
            </w:r>
          </w:p>
        </w:tc>
        <w:tc>
          <w:tcPr>
            <w:tcW w:w="0" w:type="auto"/>
          </w:tcPr>
          <w:p w14:paraId="74F2106A" w14:textId="77777777" w:rsidR="00E038E3" w:rsidRPr="009D2038" w:rsidRDefault="00E038E3" w:rsidP="00B8477A">
            <w:pPr>
              <w:pStyle w:val="TAL"/>
              <w:rPr>
                <w:sz w:val="16"/>
              </w:rPr>
            </w:pPr>
            <w:r>
              <w:rPr>
                <w:sz w:val="16"/>
              </w:rPr>
              <w:t>merged</w:t>
            </w:r>
          </w:p>
        </w:tc>
        <w:tc>
          <w:tcPr>
            <w:tcW w:w="0" w:type="auto"/>
          </w:tcPr>
          <w:p w14:paraId="056CB689" w14:textId="77777777" w:rsidR="00E038E3" w:rsidRPr="009D2038" w:rsidRDefault="00E038E3" w:rsidP="00B8477A">
            <w:pPr>
              <w:pStyle w:val="TAL"/>
              <w:rPr>
                <w:sz w:val="16"/>
              </w:rPr>
            </w:pPr>
          </w:p>
        </w:tc>
        <w:tc>
          <w:tcPr>
            <w:tcW w:w="0" w:type="auto"/>
          </w:tcPr>
          <w:p w14:paraId="36A35B58" w14:textId="77777777" w:rsidR="00E038E3" w:rsidRPr="009D2038" w:rsidRDefault="00E038E3" w:rsidP="00B8477A">
            <w:pPr>
              <w:pStyle w:val="TAL"/>
              <w:rPr>
                <w:sz w:val="16"/>
              </w:rPr>
            </w:pPr>
          </w:p>
        </w:tc>
      </w:tr>
      <w:tr w:rsidR="00E038E3" w14:paraId="70260F41" w14:textId="77777777" w:rsidTr="00B8477A">
        <w:tc>
          <w:tcPr>
            <w:tcW w:w="0" w:type="auto"/>
          </w:tcPr>
          <w:p w14:paraId="35ADB747" w14:textId="77777777" w:rsidR="00E038E3" w:rsidRPr="009D2038" w:rsidRDefault="00E038E3" w:rsidP="00B8477A">
            <w:pPr>
              <w:pStyle w:val="TAL"/>
              <w:rPr>
                <w:sz w:val="16"/>
              </w:rPr>
            </w:pPr>
            <w:r>
              <w:rPr>
                <w:sz w:val="16"/>
              </w:rPr>
              <w:t>C1-238611</w:t>
            </w:r>
          </w:p>
        </w:tc>
        <w:tc>
          <w:tcPr>
            <w:tcW w:w="0" w:type="auto"/>
          </w:tcPr>
          <w:p w14:paraId="645CF782" w14:textId="77777777" w:rsidR="00E038E3" w:rsidRPr="009D2038" w:rsidRDefault="00E038E3" w:rsidP="00B8477A">
            <w:pPr>
              <w:pStyle w:val="TAL"/>
              <w:rPr>
                <w:sz w:val="16"/>
              </w:rPr>
            </w:pPr>
            <w:r>
              <w:rPr>
                <w:sz w:val="16"/>
              </w:rPr>
              <w:t>No other SNPN available after disabling Localized Services</w:t>
            </w:r>
          </w:p>
        </w:tc>
        <w:tc>
          <w:tcPr>
            <w:tcW w:w="0" w:type="auto"/>
          </w:tcPr>
          <w:p w14:paraId="5D901276" w14:textId="77777777" w:rsidR="00E038E3" w:rsidRPr="009D2038" w:rsidRDefault="00E038E3" w:rsidP="00B8477A">
            <w:pPr>
              <w:pStyle w:val="TAL"/>
              <w:rPr>
                <w:sz w:val="16"/>
              </w:rPr>
            </w:pPr>
            <w:r>
              <w:rPr>
                <w:sz w:val="16"/>
              </w:rPr>
              <w:t>MediaTek Inc.</w:t>
            </w:r>
          </w:p>
        </w:tc>
        <w:tc>
          <w:tcPr>
            <w:tcW w:w="0" w:type="auto"/>
          </w:tcPr>
          <w:p w14:paraId="7B2129B5" w14:textId="77777777" w:rsidR="00E038E3" w:rsidRPr="009D2038" w:rsidRDefault="00E038E3" w:rsidP="00B8477A">
            <w:pPr>
              <w:pStyle w:val="TAL"/>
              <w:rPr>
                <w:sz w:val="16"/>
              </w:rPr>
            </w:pPr>
            <w:r>
              <w:rPr>
                <w:sz w:val="16"/>
              </w:rPr>
              <w:t>postponed</w:t>
            </w:r>
          </w:p>
        </w:tc>
        <w:tc>
          <w:tcPr>
            <w:tcW w:w="0" w:type="auto"/>
          </w:tcPr>
          <w:p w14:paraId="4249F3B9" w14:textId="77777777" w:rsidR="00E038E3" w:rsidRPr="009D2038" w:rsidRDefault="00E038E3" w:rsidP="00B8477A">
            <w:pPr>
              <w:pStyle w:val="TAL"/>
              <w:rPr>
                <w:sz w:val="16"/>
              </w:rPr>
            </w:pPr>
          </w:p>
        </w:tc>
        <w:tc>
          <w:tcPr>
            <w:tcW w:w="0" w:type="auto"/>
          </w:tcPr>
          <w:p w14:paraId="2A17DA7F" w14:textId="77777777" w:rsidR="00E038E3" w:rsidRPr="009D2038" w:rsidRDefault="00E038E3" w:rsidP="00B8477A">
            <w:pPr>
              <w:pStyle w:val="TAL"/>
              <w:rPr>
                <w:sz w:val="16"/>
              </w:rPr>
            </w:pPr>
          </w:p>
        </w:tc>
      </w:tr>
      <w:tr w:rsidR="00E038E3" w14:paraId="2A658309" w14:textId="77777777" w:rsidTr="00B8477A">
        <w:tc>
          <w:tcPr>
            <w:tcW w:w="0" w:type="auto"/>
          </w:tcPr>
          <w:p w14:paraId="7F2417A3" w14:textId="77777777" w:rsidR="00E038E3" w:rsidRPr="009D2038" w:rsidRDefault="00E038E3" w:rsidP="00B8477A">
            <w:pPr>
              <w:pStyle w:val="TAL"/>
              <w:rPr>
                <w:sz w:val="16"/>
              </w:rPr>
            </w:pPr>
            <w:r>
              <w:rPr>
                <w:sz w:val="16"/>
              </w:rPr>
              <w:t>C1-238612</w:t>
            </w:r>
          </w:p>
        </w:tc>
        <w:tc>
          <w:tcPr>
            <w:tcW w:w="0" w:type="auto"/>
          </w:tcPr>
          <w:p w14:paraId="26ABBF21" w14:textId="77777777" w:rsidR="00E038E3" w:rsidRPr="009D2038" w:rsidRDefault="00E038E3" w:rsidP="00B8477A">
            <w:pPr>
              <w:pStyle w:val="TAL"/>
              <w:rPr>
                <w:sz w:val="16"/>
              </w:rPr>
            </w:pPr>
            <w:r>
              <w:rPr>
                <w:sz w:val="16"/>
              </w:rPr>
              <w:t>Clarification on RAN connection suspend and T3540 handling</w:t>
            </w:r>
          </w:p>
        </w:tc>
        <w:tc>
          <w:tcPr>
            <w:tcW w:w="0" w:type="auto"/>
          </w:tcPr>
          <w:p w14:paraId="25D012A8" w14:textId="77777777" w:rsidR="00E038E3" w:rsidRPr="009D2038" w:rsidRDefault="00E038E3" w:rsidP="00B8477A">
            <w:pPr>
              <w:pStyle w:val="TAL"/>
              <w:rPr>
                <w:sz w:val="16"/>
              </w:rPr>
            </w:pPr>
            <w:r>
              <w:rPr>
                <w:sz w:val="16"/>
              </w:rPr>
              <w:t>MediaTek Inc.</w:t>
            </w:r>
          </w:p>
        </w:tc>
        <w:tc>
          <w:tcPr>
            <w:tcW w:w="0" w:type="auto"/>
          </w:tcPr>
          <w:p w14:paraId="3A687D51" w14:textId="77777777" w:rsidR="00E038E3" w:rsidRPr="009D2038" w:rsidRDefault="00E038E3" w:rsidP="00B8477A">
            <w:pPr>
              <w:pStyle w:val="TAL"/>
              <w:rPr>
                <w:sz w:val="16"/>
              </w:rPr>
            </w:pPr>
            <w:r>
              <w:rPr>
                <w:sz w:val="16"/>
              </w:rPr>
              <w:t>postponed</w:t>
            </w:r>
          </w:p>
        </w:tc>
        <w:tc>
          <w:tcPr>
            <w:tcW w:w="0" w:type="auto"/>
          </w:tcPr>
          <w:p w14:paraId="559C4E70" w14:textId="77777777" w:rsidR="00E038E3" w:rsidRPr="009D2038" w:rsidRDefault="00E038E3" w:rsidP="00B8477A">
            <w:pPr>
              <w:pStyle w:val="TAL"/>
              <w:rPr>
                <w:sz w:val="16"/>
              </w:rPr>
            </w:pPr>
          </w:p>
        </w:tc>
        <w:tc>
          <w:tcPr>
            <w:tcW w:w="0" w:type="auto"/>
          </w:tcPr>
          <w:p w14:paraId="6879F980" w14:textId="77777777" w:rsidR="00E038E3" w:rsidRPr="009D2038" w:rsidRDefault="00E038E3" w:rsidP="00B8477A">
            <w:pPr>
              <w:pStyle w:val="TAL"/>
              <w:rPr>
                <w:sz w:val="16"/>
              </w:rPr>
            </w:pPr>
          </w:p>
        </w:tc>
      </w:tr>
      <w:tr w:rsidR="00E038E3" w14:paraId="712DEE1E" w14:textId="77777777" w:rsidTr="00B8477A">
        <w:tc>
          <w:tcPr>
            <w:tcW w:w="0" w:type="auto"/>
          </w:tcPr>
          <w:p w14:paraId="1360BA74" w14:textId="77777777" w:rsidR="00E038E3" w:rsidRPr="009D2038" w:rsidRDefault="00E038E3" w:rsidP="00B8477A">
            <w:pPr>
              <w:pStyle w:val="TAL"/>
              <w:rPr>
                <w:sz w:val="16"/>
              </w:rPr>
            </w:pPr>
            <w:r>
              <w:rPr>
                <w:sz w:val="16"/>
              </w:rPr>
              <w:t>C1-238613</w:t>
            </w:r>
          </w:p>
        </w:tc>
        <w:tc>
          <w:tcPr>
            <w:tcW w:w="0" w:type="auto"/>
          </w:tcPr>
          <w:p w14:paraId="00DDA0E1" w14:textId="77777777" w:rsidR="00E038E3" w:rsidRPr="009D2038" w:rsidRDefault="00E038E3" w:rsidP="00B8477A">
            <w:pPr>
              <w:pStyle w:val="TAL"/>
              <w:rPr>
                <w:sz w:val="16"/>
              </w:rPr>
            </w:pPr>
            <w:r>
              <w:rPr>
                <w:sz w:val="16"/>
              </w:rPr>
              <w:t>Service-level authentication and authorization for inactive PDU session</w:t>
            </w:r>
          </w:p>
        </w:tc>
        <w:tc>
          <w:tcPr>
            <w:tcW w:w="0" w:type="auto"/>
          </w:tcPr>
          <w:p w14:paraId="517175B5" w14:textId="77777777" w:rsidR="00E038E3" w:rsidRPr="009D2038" w:rsidRDefault="00E038E3" w:rsidP="00B8477A">
            <w:pPr>
              <w:pStyle w:val="TAL"/>
              <w:rPr>
                <w:sz w:val="16"/>
              </w:rPr>
            </w:pPr>
            <w:r>
              <w:rPr>
                <w:sz w:val="16"/>
              </w:rPr>
              <w:t>MediaTek. Inc</w:t>
            </w:r>
          </w:p>
        </w:tc>
        <w:tc>
          <w:tcPr>
            <w:tcW w:w="0" w:type="auto"/>
          </w:tcPr>
          <w:p w14:paraId="08BD93C6" w14:textId="77777777" w:rsidR="00E038E3" w:rsidRPr="009D2038" w:rsidRDefault="00E038E3" w:rsidP="00B8477A">
            <w:pPr>
              <w:pStyle w:val="TAL"/>
              <w:rPr>
                <w:sz w:val="16"/>
              </w:rPr>
            </w:pPr>
            <w:r>
              <w:rPr>
                <w:sz w:val="16"/>
              </w:rPr>
              <w:t>postponed</w:t>
            </w:r>
          </w:p>
        </w:tc>
        <w:tc>
          <w:tcPr>
            <w:tcW w:w="0" w:type="auto"/>
          </w:tcPr>
          <w:p w14:paraId="6BDACAE6" w14:textId="77777777" w:rsidR="00E038E3" w:rsidRPr="009D2038" w:rsidRDefault="00E038E3" w:rsidP="00B8477A">
            <w:pPr>
              <w:pStyle w:val="TAL"/>
              <w:rPr>
                <w:sz w:val="16"/>
              </w:rPr>
            </w:pPr>
          </w:p>
        </w:tc>
        <w:tc>
          <w:tcPr>
            <w:tcW w:w="0" w:type="auto"/>
          </w:tcPr>
          <w:p w14:paraId="43A6CDB2" w14:textId="77777777" w:rsidR="00E038E3" w:rsidRPr="009D2038" w:rsidRDefault="00E038E3" w:rsidP="00B8477A">
            <w:pPr>
              <w:pStyle w:val="TAL"/>
              <w:rPr>
                <w:sz w:val="16"/>
              </w:rPr>
            </w:pPr>
          </w:p>
        </w:tc>
      </w:tr>
      <w:tr w:rsidR="00E038E3" w14:paraId="48A6C1A4" w14:textId="77777777" w:rsidTr="00B8477A">
        <w:tc>
          <w:tcPr>
            <w:tcW w:w="0" w:type="auto"/>
          </w:tcPr>
          <w:p w14:paraId="0A14E78B" w14:textId="77777777" w:rsidR="00E038E3" w:rsidRPr="009D2038" w:rsidRDefault="00E038E3" w:rsidP="00B8477A">
            <w:pPr>
              <w:pStyle w:val="TAL"/>
              <w:rPr>
                <w:sz w:val="16"/>
              </w:rPr>
            </w:pPr>
            <w:r>
              <w:rPr>
                <w:sz w:val="16"/>
              </w:rPr>
              <w:t>C1-238614</w:t>
            </w:r>
          </w:p>
        </w:tc>
        <w:tc>
          <w:tcPr>
            <w:tcW w:w="0" w:type="auto"/>
          </w:tcPr>
          <w:p w14:paraId="5F036FAC" w14:textId="77777777" w:rsidR="00E038E3" w:rsidRPr="009D2038" w:rsidRDefault="00E038E3" w:rsidP="00B8477A">
            <w:pPr>
              <w:pStyle w:val="TAL"/>
              <w:rPr>
                <w:sz w:val="16"/>
              </w:rPr>
            </w:pPr>
            <w:r>
              <w:rPr>
                <w:sz w:val="16"/>
              </w:rPr>
              <w:t>PS Data off and back off timers</w:t>
            </w:r>
          </w:p>
        </w:tc>
        <w:tc>
          <w:tcPr>
            <w:tcW w:w="0" w:type="auto"/>
          </w:tcPr>
          <w:p w14:paraId="21E011D2" w14:textId="77777777" w:rsidR="00E038E3" w:rsidRPr="009D2038" w:rsidRDefault="00E038E3" w:rsidP="00B8477A">
            <w:pPr>
              <w:pStyle w:val="TAL"/>
              <w:rPr>
                <w:sz w:val="16"/>
              </w:rPr>
            </w:pPr>
            <w:r>
              <w:rPr>
                <w:sz w:val="16"/>
              </w:rPr>
              <w:t>MediaTek. Inc</w:t>
            </w:r>
          </w:p>
        </w:tc>
        <w:tc>
          <w:tcPr>
            <w:tcW w:w="0" w:type="auto"/>
          </w:tcPr>
          <w:p w14:paraId="2C187431" w14:textId="77777777" w:rsidR="00E038E3" w:rsidRPr="009D2038" w:rsidRDefault="00E038E3" w:rsidP="00B8477A">
            <w:pPr>
              <w:pStyle w:val="TAL"/>
              <w:rPr>
                <w:sz w:val="16"/>
              </w:rPr>
            </w:pPr>
            <w:r>
              <w:rPr>
                <w:sz w:val="16"/>
              </w:rPr>
              <w:t>postponed</w:t>
            </w:r>
          </w:p>
        </w:tc>
        <w:tc>
          <w:tcPr>
            <w:tcW w:w="0" w:type="auto"/>
          </w:tcPr>
          <w:p w14:paraId="412E398B" w14:textId="77777777" w:rsidR="00E038E3" w:rsidRPr="009D2038" w:rsidRDefault="00E038E3" w:rsidP="00B8477A">
            <w:pPr>
              <w:pStyle w:val="TAL"/>
              <w:rPr>
                <w:sz w:val="16"/>
              </w:rPr>
            </w:pPr>
          </w:p>
        </w:tc>
        <w:tc>
          <w:tcPr>
            <w:tcW w:w="0" w:type="auto"/>
          </w:tcPr>
          <w:p w14:paraId="256256C0" w14:textId="77777777" w:rsidR="00E038E3" w:rsidRPr="009D2038" w:rsidRDefault="00E038E3" w:rsidP="00B8477A">
            <w:pPr>
              <w:pStyle w:val="TAL"/>
              <w:rPr>
                <w:sz w:val="16"/>
              </w:rPr>
            </w:pPr>
          </w:p>
        </w:tc>
      </w:tr>
      <w:tr w:rsidR="00E038E3" w14:paraId="6AAAFF79" w14:textId="77777777" w:rsidTr="00B8477A">
        <w:tc>
          <w:tcPr>
            <w:tcW w:w="0" w:type="auto"/>
          </w:tcPr>
          <w:p w14:paraId="405F8BC4" w14:textId="77777777" w:rsidR="00E038E3" w:rsidRPr="009D2038" w:rsidRDefault="00E038E3" w:rsidP="00B8477A">
            <w:pPr>
              <w:pStyle w:val="TAL"/>
              <w:rPr>
                <w:sz w:val="16"/>
              </w:rPr>
            </w:pPr>
            <w:r>
              <w:rPr>
                <w:sz w:val="16"/>
              </w:rPr>
              <w:t>C1-238615</w:t>
            </w:r>
          </w:p>
        </w:tc>
        <w:tc>
          <w:tcPr>
            <w:tcW w:w="0" w:type="auto"/>
          </w:tcPr>
          <w:p w14:paraId="2C81BA37" w14:textId="77777777" w:rsidR="00E038E3" w:rsidRPr="009D2038" w:rsidRDefault="00E038E3" w:rsidP="00B8477A">
            <w:pPr>
              <w:pStyle w:val="TAL"/>
              <w:rPr>
                <w:sz w:val="16"/>
              </w:rPr>
            </w:pPr>
            <w:r>
              <w:rPr>
                <w:sz w:val="16"/>
              </w:rPr>
              <w:t>Correction due to PLMN Search state is not applicable to non-3GPP access</w:t>
            </w:r>
          </w:p>
        </w:tc>
        <w:tc>
          <w:tcPr>
            <w:tcW w:w="0" w:type="auto"/>
          </w:tcPr>
          <w:p w14:paraId="07D1ABEC" w14:textId="77777777" w:rsidR="00E038E3" w:rsidRPr="009D2038" w:rsidRDefault="00E038E3" w:rsidP="00B8477A">
            <w:pPr>
              <w:pStyle w:val="TAL"/>
              <w:rPr>
                <w:sz w:val="16"/>
              </w:rPr>
            </w:pPr>
            <w:r>
              <w:rPr>
                <w:sz w:val="16"/>
              </w:rPr>
              <w:t>MediaTek Inc.</w:t>
            </w:r>
          </w:p>
        </w:tc>
        <w:tc>
          <w:tcPr>
            <w:tcW w:w="0" w:type="auto"/>
          </w:tcPr>
          <w:p w14:paraId="11BD2B58" w14:textId="77777777" w:rsidR="00E038E3" w:rsidRPr="009D2038" w:rsidRDefault="00E038E3" w:rsidP="00B8477A">
            <w:pPr>
              <w:pStyle w:val="TAL"/>
              <w:rPr>
                <w:sz w:val="16"/>
              </w:rPr>
            </w:pPr>
            <w:r>
              <w:rPr>
                <w:sz w:val="16"/>
              </w:rPr>
              <w:t>revised</w:t>
            </w:r>
          </w:p>
        </w:tc>
        <w:tc>
          <w:tcPr>
            <w:tcW w:w="0" w:type="auto"/>
          </w:tcPr>
          <w:p w14:paraId="213481B3" w14:textId="77777777" w:rsidR="00E038E3" w:rsidRPr="009D2038" w:rsidRDefault="00E038E3" w:rsidP="00B8477A">
            <w:pPr>
              <w:pStyle w:val="TAL"/>
              <w:rPr>
                <w:sz w:val="16"/>
              </w:rPr>
            </w:pPr>
          </w:p>
        </w:tc>
        <w:tc>
          <w:tcPr>
            <w:tcW w:w="0" w:type="auto"/>
          </w:tcPr>
          <w:p w14:paraId="76606260" w14:textId="77777777" w:rsidR="00E038E3" w:rsidRPr="009D2038" w:rsidRDefault="00E038E3" w:rsidP="00B8477A">
            <w:pPr>
              <w:pStyle w:val="TAL"/>
              <w:rPr>
                <w:sz w:val="16"/>
              </w:rPr>
            </w:pPr>
            <w:r>
              <w:rPr>
                <w:sz w:val="16"/>
              </w:rPr>
              <w:t>C1-239342</w:t>
            </w:r>
          </w:p>
        </w:tc>
      </w:tr>
      <w:tr w:rsidR="00E038E3" w14:paraId="791A79BD" w14:textId="77777777" w:rsidTr="00B8477A">
        <w:tc>
          <w:tcPr>
            <w:tcW w:w="0" w:type="auto"/>
          </w:tcPr>
          <w:p w14:paraId="3D17B5E0" w14:textId="77777777" w:rsidR="00E038E3" w:rsidRPr="009D2038" w:rsidRDefault="00E038E3" w:rsidP="00B8477A">
            <w:pPr>
              <w:pStyle w:val="TAL"/>
              <w:rPr>
                <w:sz w:val="16"/>
              </w:rPr>
            </w:pPr>
            <w:r>
              <w:rPr>
                <w:sz w:val="16"/>
              </w:rPr>
              <w:t>C1-238616</w:t>
            </w:r>
          </w:p>
        </w:tc>
        <w:tc>
          <w:tcPr>
            <w:tcW w:w="0" w:type="auto"/>
          </w:tcPr>
          <w:p w14:paraId="51A921F3" w14:textId="77777777" w:rsidR="00E038E3" w:rsidRPr="009D2038" w:rsidRDefault="00E038E3" w:rsidP="00B8477A">
            <w:pPr>
              <w:pStyle w:val="TAL"/>
              <w:rPr>
                <w:sz w:val="16"/>
              </w:rPr>
            </w:pPr>
            <w:r>
              <w:rPr>
                <w:sz w:val="16"/>
              </w:rPr>
              <w:t>Equivalent PLMN or SNPN list handling of rejecting message and network no response cases</w:t>
            </w:r>
          </w:p>
        </w:tc>
        <w:tc>
          <w:tcPr>
            <w:tcW w:w="0" w:type="auto"/>
          </w:tcPr>
          <w:p w14:paraId="60883D5E" w14:textId="77777777" w:rsidR="00E038E3" w:rsidRPr="009D2038" w:rsidRDefault="00E038E3" w:rsidP="00B8477A">
            <w:pPr>
              <w:pStyle w:val="TAL"/>
              <w:rPr>
                <w:sz w:val="16"/>
              </w:rPr>
            </w:pPr>
            <w:r>
              <w:rPr>
                <w:sz w:val="16"/>
              </w:rPr>
              <w:t>MediaTek Inc.</w:t>
            </w:r>
          </w:p>
        </w:tc>
        <w:tc>
          <w:tcPr>
            <w:tcW w:w="0" w:type="auto"/>
          </w:tcPr>
          <w:p w14:paraId="65A73409" w14:textId="77777777" w:rsidR="00E038E3" w:rsidRPr="009D2038" w:rsidRDefault="00E038E3" w:rsidP="00B8477A">
            <w:pPr>
              <w:pStyle w:val="TAL"/>
              <w:rPr>
                <w:sz w:val="16"/>
              </w:rPr>
            </w:pPr>
            <w:r>
              <w:rPr>
                <w:sz w:val="16"/>
              </w:rPr>
              <w:t>revised</w:t>
            </w:r>
          </w:p>
        </w:tc>
        <w:tc>
          <w:tcPr>
            <w:tcW w:w="0" w:type="auto"/>
          </w:tcPr>
          <w:p w14:paraId="5A8424E5" w14:textId="77777777" w:rsidR="00E038E3" w:rsidRPr="009D2038" w:rsidRDefault="00E038E3" w:rsidP="00B8477A">
            <w:pPr>
              <w:pStyle w:val="TAL"/>
              <w:rPr>
                <w:sz w:val="16"/>
              </w:rPr>
            </w:pPr>
          </w:p>
        </w:tc>
        <w:tc>
          <w:tcPr>
            <w:tcW w:w="0" w:type="auto"/>
          </w:tcPr>
          <w:p w14:paraId="1A88470D" w14:textId="77777777" w:rsidR="00E038E3" w:rsidRPr="009D2038" w:rsidRDefault="00E038E3" w:rsidP="00B8477A">
            <w:pPr>
              <w:pStyle w:val="TAL"/>
              <w:rPr>
                <w:sz w:val="16"/>
              </w:rPr>
            </w:pPr>
            <w:r>
              <w:rPr>
                <w:sz w:val="16"/>
              </w:rPr>
              <w:t>C1-239341</w:t>
            </w:r>
          </w:p>
        </w:tc>
      </w:tr>
      <w:tr w:rsidR="00E038E3" w14:paraId="3BD8C272" w14:textId="77777777" w:rsidTr="00B8477A">
        <w:tc>
          <w:tcPr>
            <w:tcW w:w="0" w:type="auto"/>
          </w:tcPr>
          <w:p w14:paraId="07BD3476" w14:textId="77777777" w:rsidR="00E038E3" w:rsidRPr="009D2038" w:rsidRDefault="00E038E3" w:rsidP="00B8477A">
            <w:pPr>
              <w:pStyle w:val="TAL"/>
              <w:rPr>
                <w:sz w:val="16"/>
              </w:rPr>
            </w:pPr>
            <w:r>
              <w:rPr>
                <w:sz w:val="16"/>
              </w:rPr>
              <w:t>C1-238617</w:t>
            </w:r>
          </w:p>
        </w:tc>
        <w:tc>
          <w:tcPr>
            <w:tcW w:w="0" w:type="auto"/>
          </w:tcPr>
          <w:p w14:paraId="00923C75" w14:textId="77777777" w:rsidR="00E038E3" w:rsidRPr="009D2038" w:rsidRDefault="00E038E3" w:rsidP="00B8477A">
            <w:pPr>
              <w:pStyle w:val="TAL"/>
              <w:rPr>
                <w:sz w:val="16"/>
              </w:rPr>
            </w:pPr>
            <w:r>
              <w:rPr>
                <w:sz w:val="16"/>
              </w:rPr>
              <w:t>Unavailability due to UE reasons when network is congested</w:t>
            </w:r>
          </w:p>
        </w:tc>
        <w:tc>
          <w:tcPr>
            <w:tcW w:w="0" w:type="auto"/>
          </w:tcPr>
          <w:p w14:paraId="052600B7" w14:textId="77777777" w:rsidR="00E038E3" w:rsidRPr="009D2038" w:rsidRDefault="00E038E3" w:rsidP="00B8477A">
            <w:pPr>
              <w:pStyle w:val="TAL"/>
              <w:rPr>
                <w:sz w:val="16"/>
              </w:rPr>
            </w:pPr>
            <w:r>
              <w:rPr>
                <w:sz w:val="16"/>
              </w:rPr>
              <w:t>MediaTek Inc.</w:t>
            </w:r>
          </w:p>
        </w:tc>
        <w:tc>
          <w:tcPr>
            <w:tcW w:w="0" w:type="auto"/>
          </w:tcPr>
          <w:p w14:paraId="1DF62667" w14:textId="77777777" w:rsidR="00E038E3" w:rsidRPr="009D2038" w:rsidRDefault="00E038E3" w:rsidP="00B8477A">
            <w:pPr>
              <w:pStyle w:val="TAL"/>
              <w:rPr>
                <w:sz w:val="16"/>
              </w:rPr>
            </w:pPr>
            <w:r>
              <w:rPr>
                <w:sz w:val="16"/>
              </w:rPr>
              <w:t>postponed</w:t>
            </w:r>
          </w:p>
        </w:tc>
        <w:tc>
          <w:tcPr>
            <w:tcW w:w="0" w:type="auto"/>
          </w:tcPr>
          <w:p w14:paraId="072C0C0E" w14:textId="77777777" w:rsidR="00E038E3" w:rsidRPr="009D2038" w:rsidRDefault="00E038E3" w:rsidP="00B8477A">
            <w:pPr>
              <w:pStyle w:val="TAL"/>
              <w:rPr>
                <w:sz w:val="16"/>
              </w:rPr>
            </w:pPr>
            <w:r>
              <w:rPr>
                <w:sz w:val="16"/>
              </w:rPr>
              <w:t>C1-237672</w:t>
            </w:r>
          </w:p>
        </w:tc>
        <w:tc>
          <w:tcPr>
            <w:tcW w:w="0" w:type="auto"/>
          </w:tcPr>
          <w:p w14:paraId="3FD725FA" w14:textId="77777777" w:rsidR="00E038E3" w:rsidRPr="009D2038" w:rsidRDefault="00E038E3" w:rsidP="00B8477A">
            <w:pPr>
              <w:pStyle w:val="TAL"/>
              <w:rPr>
                <w:sz w:val="16"/>
              </w:rPr>
            </w:pPr>
          </w:p>
        </w:tc>
      </w:tr>
      <w:tr w:rsidR="00E038E3" w14:paraId="22956EF6" w14:textId="77777777" w:rsidTr="00B8477A">
        <w:tc>
          <w:tcPr>
            <w:tcW w:w="0" w:type="auto"/>
          </w:tcPr>
          <w:p w14:paraId="05A870AD" w14:textId="77777777" w:rsidR="00E038E3" w:rsidRPr="009D2038" w:rsidRDefault="00E038E3" w:rsidP="00B8477A">
            <w:pPr>
              <w:pStyle w:val="TAL"/>
              <w:rPr>
                <w:sz w:val="16"/>
              </w:rPr>
            </w:pPr>
            <w:r>
              <w:rPr>
                <w:sz w:val="16"/>
              </w:rPr>
              <w:t>C1-238618</w:t>
            </w:r>
          </w:p>
        </w:tc>
        <w:tc>
          <w:tcPr>
            <w:tcW w:w="0" w:type="auto"/>
          </w:tcPr>
          <w:p w14:paraId="29F7477C" w14:textId="77777777" w:rsidR="00E038E3" w:rsidRPr="009D2038" w:rsidRDefault="00E038E3" w:rsidP="00B8477A">
            <w:pPr>
              <w:pStyle w:val="TAL"/>
              <w:rPr>
                <w:sz w:val="16"/>
              </w:rPr>
            </w:pPr>
            <w:r>
              <w:rPr>
                <w:sz w:val="16"/>
              </w:rPr>
              <w:t>Activating unavailability period during emergency services</w:t>
            </w:r>
          </w:p>
        </w:tc>
        <w:tc>
          <w:tcPr>
            <w:tcW w:w="0" w:type="auto"/>
          </w:tcPr>
          <w:p w14:paraId="0E7E2117" w14:textId="77777777" w:rsidR="00E038E3" w:rsidRPr="009D2038" w:rsidRDefault="00E038E3" w:rsidP="00B8477A">
            <w:pPr>
              <w:pStyle w:val="TAL"/>
              <w:rPr>
                <w:sz w:val="16"/>
              </w:rPr>
            </w:pPr>
            <w:r>
              <w:rPr>
                <w:sz w:val="16"/>
              </w:rPr>
              <w:t>MediaTek Inc.</w:t>
            </w:r>
          </w:p>
        </w:tc>
        <w:tc>
          <w:tcPr>
            <w:tcW w:w="0" w:type="auto"/>
          </w:tcPr>
          <w:p w14:paraId="17C815F2" w14:textId="77777777" w:rsidR="00E038E3" w:rsidRPr="009D2038" w:rsidRDefault="00E038E3" w:rsidP="00B8477A">
            <w:pPr>
              <w:pStyle w:val="TAL"/>
              <w:rPr>
                <w:sz w:val="16"/>
              </w:rPr>
            </w:pPr>
            <w:r>
              <w:rPr>
                <w:sz w:val="16"/>
              </w:rPr>
              <w:t>revised</w:t>
            </w:r>
          </w:p>
        </w:tc>
        <w:tc>
          <w:tcPr>
            <w:tcW w:w="0" w:type="auto"/>
          </w:tcPr>
          <w:p w14:paraId="71FEAD4B" w14:textId="77777777" w:rsidR="00E038E3" w:rsidRPr="009D2038" w:rsidRDefault="00E038E3" w:rsidP="00B8477A">
            <w:pPr>
              <w:pStyle w:val="TAL"/>
              <w:rPr>
                <w:sz w:val="16"/>
              </w:rPr>
            </w:pPr>
          </w:p>
        </w:tc>
        <w:tc>
          <w:tcPr>
            <w:tcW w:w="0" w:type="auto"/>
          </w:tcPr>
          <w:p w14:paraId="524B01EB" w14:textId="77777777" w:rsidR="00E038E3" w:rsidRPr="009D2038" w:rsidRDefault="00E038E3" w:rsidP="00B8477A">
            <w:pPr>
              <w:pStyle w:val="TAL"/>
              <w:rPr>
                <w:sz w:val="16"/>
              </w:rPr>
            </w:pPr>
            <w:r>
              <w:rPr>
                <w:sz w:val="16"/>
              </w:rPr>
              <w:t>C1-239212</w:t>
            </w:r>
          </w:p>
        </w:tc>
      </w:tr>
      <w:tr w:rsidR="00E038E3" w14:paraId="7CD1A310" w14:textId="77777777" w:rsidTr="00B8477A">
        <w:tc>
          <w:tcPr>
            <w:tcW w:w="0" w:type="auto"/>
          </w:tcPr>
          <w:p w14:paraId="59CE9DFF" w14:textId="77777777" w:rsidR="00E038E3" w:rsidRPr="009D2038" w:rsidRDefault="00E038E3" w:rsidP="00B8477A">
            <w:pPr>
              <w:pStyle w:val="TAL"/>
              <w:rPr>
                <w:sz w:val="16"/>
              </w:rPr>
            </w:pPr>
            <w:r>
              <w:rPr>
                <w:sz w:val="16"/>
              </w:rPr>
              <w:t>C1-238619</w:t>
            </w:r>
          </w:p>
        </w:tc>
        <w:tc>
          <w:tcPr>
            <w:tcW w:w="0" w:type="auto"/>
          </w:tcPr>
          <w:p w14:paraId="6690162D" w14:textId="77777777" w:rsidR="00E038E3" w:rsidRPr="009D2038" w:rsidRDefault="00E038E3" w:rsidP="00B8477A">
            <w:pPr>
              <w:pStyle w:val="TAL"/>
              <w:rPr>
                <w:sz w:val="16"/>
              </w:rPr>
            </w:pPr>
            <w:r>
              <w:rPr>
                <w:sz w:val="16"/>
              </w:rPr>
              <w:t>The end of unavailability period report handling</w:t>
            </w:r>
          </w:p>
        </w:tc>
        <w:tc>
          <w:tcPr>
            <w:tcW w:w="0" w:type="auto"/>
          </w:tcPr>
          <w:p w14:paraId="40AFB4AF" w14:textId="77777777" w:rsidR="00E038E3" w:rsidRPr="009D2038" w:rsidRDefault="00E038E3" w:rsidP="00B8477A">
            <w:pPr>
              <w:pStyle w:val="TAL"/>
              <w:rPr>
                <w:sz w:val="16"/>
              </w:rPr>
            </w:pPr>
            <w:r>
              <w:rPr>
                <w:sz w:val="16"/>
              </w:rPr>
              <w:t>MediaTek Inc.</w:t>
            </w:r>
          </w:p>
        </w:tc>
        <w:tc>
          <w:tcPr>
            <w:tcW w:w="0" w:type="auto"/>
          </w:tcPr>
          <w:p w14:paraId="2FB36C7A" w14:textId="77777777" w:rsidR="00E038E3" w:rsidRPr="009D2038" w:rsidRDefault="00E038E3" w:rsidP="00B8477A">
            <w:pPr>
              <w:pStyle w:val="TAL"/>
              <w:rPr>
                <w:sz w:val="16"/>
              </w:rPr>
            </w:pPr>
            <w:r>
              <w:rPr>
                <w:sz w:val="16"/>
              </w:rPr>
              <w:t>revised</w:t>
            </w:r>
          </w:p>
        </w:tc>
        <w:tc>
          <w:tcPr>
            <w:tcW w:w="0" w:type="auto"/>
          </w:tcPr>
          <w:p w14:paraId="11554210" w14:textId="77777777" w:rsidR="00E038E3" w:rsidRPr="009D2038" w:rsidRDefault="00E038E3" w:rsidP="00B8477A">
            <w:pPr>
              <w:pStyle w:val="TAL"/>
              <w:rPr>
                <w:sz w:val="16"/>
              </w:rPr>
            </w:pPr>
          </w:p>
        </w:tc>
        <w:tc>
          <w:tcPr>
            <w:tcW w:w="0" w:type="auto"/>
          </w:tcPr>
          <w:p w14:paraId="0ED42D11" w14:textId="77777777" w:rsidR="00E038E3" w:rsidRPr="009D2038" w:rsidRDefault="00E038E3" w:rsidP="00B8477A">
            <w:pPr>
              <w:pStyle w:val="TAL"/>
              <w:rPr>
                <w:sz w:val="16"/>
              </w:rPr>
            </w:pPr>
            <w:r>
              <w:rPr>
                <w:sz w:val="16"/>
              </w:rPr>
              <w:t>C1-239297</w:t>
            </w:r>
          </w:p>
        </w:tc>
      </w:tr>
      <w:tr w:rsidR="00E038E3" w14:paraId="4FEFAD15" w14:textId="77777777" w:rsidTr="00B8477A">
        <w:tc>
          <w:tcPr>
            <w:tcW w:w="0" w:type="auto"/>
          </w:tcPr>
          <w:p w14:paraId="11699E5E" w14:textId="77777777" w:rsidR="00E038E3" w:rsidRPr="009D2038" w:rsidRDefault="00E038E3" w:rsidP="00B8477A">
            <w:pPr>
              <w:pStyle w:val="TAL"/>
              <w:rPr>
                <w:sz w:val="16"/>
              </w:rPr>
            </w:pPr>
            <w:r>
              <w:rPr>
                <w:sz w:val="16"/>
              </w:rPr>
              <w:t>C1-238620</w:t>
            </w:r>
          </w:p>
        </w:tc>
        <w:tc>
          <w:tcPr>
            <w:tcW w:w="0" w:type="auto"/>
          </w:tcPr>
          <w:p w14:paraId="1BED31E0" w14:textId="77777777" w:rsidR="00E038E3" w:rsidRPr="009D2038" w:rsidRDefault="00E038E3" w:rsidP="00B8477A">
            <w:pPr>
              <w:pStyle w:val="TAL"/>
              <w:rPr>
                <w:sz w:val="16"/>
              </w:rPr>
            </w:pPr>
            <w:r>
              <w:rPr>
                <w:sz w:val="16"/>
              </w:rPr>
              <w:t>Unavailability period timer</w:t>
            </w:r>
          </w:p>
        </w:tc>
        <w:tc>
          <w:tcPr>
            <w:tcW w:w="0" w:type="auto"/>
          </w:tcPr>
          <w:p w14:paraId="759F1AEA" w14:textId="77777777" w:rsidR="00E038E3" w:rsidRPr="009D2038" w:rsidRDefault="00E038E3" w:rsidP="00B8477A">
            <w:pPr>
              <w:pStyle w:val="TAL"/>
              <w:rPr>
                <w:sz w:val="16"/>
              </w:rPr>
            </w:pPr>
            <w:r>
              <w:rPr>
                <w:sz w:val="16"/>
              </w:rPr>
              <w:t>MediaTek Inc.</w:t>
            </w:r>
          </w:p>
        </w:tc>
        <w:tc>
          <w:tcPr>
            <w:tcW w:w="0" w:type="auto"/>
          </w:tcPr>
          <w:p w14:paraId="73D87A37" w14:textId="77777777" w:rsidR="00E038E3" w:rsidRPr="009D2038" w:rsidRDefault="00E038E3" w:rsidP="00B8477A">
            <w:pPr>
              <w:pStyle w:val="TAL"/>
              <w:rPr>
                <w:sz w:val="16"/>
              </w:rPr>
            </w:pPr>
            <w:r>
              <w:rPr>
                <w:sz w:val="16"/>
              </w:rPr>
              <w:t>revised</w:t>
            </w:r>
          </w:p>
        </w:tc>
        <w:tc>
          <w:tcPr>
            <w:tcW w:w="0" w:type="auto"/>
          </w:tcPr>
          <w:p w14:paraId="52D58FE2" w14:textId="77777777" w:rsidR="00E038E3" w:rsidRPr="009D2038" w:rsidRDefault="00E038E3" w:rsidP="00B8477A">
            <w:pPr>
              <w:pStyle w:val="TAL"/>
              <w:rPr>
                <w:sz w:val="16"/>
              </w:rPr>
            </w:pPr>
          </w:p>
        </w:tc>
        <w:tc>
          <w:tcPr>
            <w:tcW w:w="0" w:type="auto"/>
          </w:tcPr>
          <w:p w14:paraId="65FDAD56" w14:textId="77777777" w:rsidR="00E038E3" w:rsidRPr="009D2038" w:rsidRDefault="00E038E3" w:rsidP="00B8477A">
            <w:pPr>
              <w:pStyle w:val="TAL"/>
              <w:rPr>
                <w:sz w:val="16"/>
              </w:rPr>
            </w:pPr>
            <w:r>
              <w:rPr>
                <w:sz w:val="16"/>
              </w:rPr>
              <w:t>C1-239291</w:t>
            </w:r>
          </w:p>
        </w:tc>
      </w:tr>
      <w:tr w:rsidR="00E038E3" w14:paraId="433465E8" w14:textId="77777777" w:rsidTr="00B8477A">
        <w:tc>
          <w:tcPr>
            <w:tcW w:w="0" w:type="auto"/>
          </w:tcPr>
          <w:p w14:paraId="38CFED99" w14:textId="77777777" w:rsidR="00E038E3" w:rsidRPr="009D2038" w:rsidRDefault="00E038E3" w:rsidP="00B8477A">
            <w:pPr>
              <w:pStyle w:val="TAL"/>
              <w:rPr>
                <w:sz w:val="16"/>
              </w:rPr>
            </w:pPr>
            <w:r>
              <w:rPr>
                <w:sz w:val="16"/>
              </w:rPr>
              <w:t>C1-238621</w:t>
            </w:r>
          </w:p>
        </w:tc>
        <w:tc>
          <w:tcPr>
            <w:tcW w:w="0" w:type="auto"/>
          </w:tcPr>
          <w:p w14:paraId="1BDAE0CC" w14:textId="77777777" w:rsidR="00E038E3" w:rsidRPr="009D2038" w:rsidRDefault="00E038E3" w:rsidP="00B8477A">
            <w:pPr>
              <w:pStyle w:val="TAL"/>
              <w:rPr>
                <w:sz w:val="16"/>
              </w:rPr>
            </w:pPr>
            <w:r>
              <w:rPr>
                <w:sz w:val="16"/>
              </w:rPr>
              <w:t>Handling T3448 timer during unavailability period</w:t>
            </w:r>
          </w:p>
        </w:tc>
        <w:tc>
          <w:tcPr>
            <w:tcW w:w="0" w:type="auto"/>
          </w:tcPr>
          <w:p w14:paraId="36EEC043" w14:textId="77777777" w:rsidR="00E038E3" w:rsidRPr="009D2038" w:rsidRDefault="00E038E3" w:rsidP="00B8477A">
            <w:pPr>
              <w:pStyle w:val="TAL"/>
              <w:rPr>
                <w:sz w:val="16"/>
              </w:rPr>
            </w:pPr>
            <w:r>
              <w:rPr>
                <w:sz w:val="16"/>
              </w:rPr>
              <w:t>MediaTek Inc.</w:t>
            </w:r>
          </w:p>
        </w:tc>
        <w:tc>
          <w:tcPr>
            <w:tcW w:w="0" w:type="auto"/>
          </w:tcPr>
          <w:p w14:paraId="00528F21" w14:textId="77777777" w:rsidR="00E038E3" w:rsidRPr="009D2038" w:rsidRDefault="00E038E3" w:rsidP="00B8477A">
            <w:pPr>
              <w:pStyle w:val="TAL"/>
              <w:rPr>
                <w:sz w:val="16"/>
              </w:rPr>
            </w:pPr>
            <w:r>
              <w:rPr>
                <w:sz w:val="16"/>
              </w:rPr>
              <w:t>agreed</w:t>
            </w:r>
          </w:p>
        </w:tc>
        <w:tc>
          <w:tcPr>
            <w:tcW w:w="0" w:type="auto"/>
          </w:tcPr>
          <w:p w14:paraId="7A498EB8" w14:textId="77777777" w:rsidR="00E038E3" w:rsidRPr="009D2038" w:rsidRDefault="00E038E3" w:rsidP="00B8477A">
            <w:pPr>
              <w:pStyle w:val="TAL"/>
              <w:rPr>
                <w:sz w:val="16"/>
              </w:rPr>
            </w:pPr>
          </w:p>
        </w:tc>
        <w:tc>
          <w:tcPr>
            <w:tcW w:w="0" w:type="auto"/>
          </w:tcPr>
          <w:p w14:paraId="72F52FB7" w14:textId="77777777" w:rsidR="00E038E3" w:rsidRPr="009D2038" w:rsidRDefault="00E038E3" w:rsidP="00B8477A">
            <w:pPr>
              <w:pStyle w:val="TAL"/>
              <w:rPr>
                <w:sz w:val="16"/>
              </w:rPr>
            </w:pPr>
          </w:p>
        </w:tc>
      </w:tr>
      <w:tr w:rsidR="00E038E3" w14:paraId="0D2CEA3E" w14:textId="77777777" w:rsidTr="00B8477A">
        <w:tc>
          <w:tcPr>
            <w:tcW w:w="0" w:type="auto"/>
          </w:tcPr>
          <w:p w14:paraId="4C365ACF" w14:textId="77777777" w:rsidR="00E038E3" w:rsidRPr="009D2038" w:rsidRDefault="00E038E3" w:rsidP="00B8477A">
            <w:pPr>
              <w:pStyle w:val="TAL"/>
              <w:rPr>
                <w:sz w:val="16"/>
              </w:rPr>
            </w:pPr>
            <w:r>
              <w:rPr>
                <w:sz w:val="16"/>
              </w:rPr>
              <w:t>C1-238622</w:t>
            </w:r>
          </w:p>
        </w:tc>
        <w:tc>
          <w:tcPr>
            <w:tcW w:w="0" w:type="auto"/>
          </w:tcPr>
          <w:p w14:paraId="5C4695C2" w14:textId="77777777" w:rsidR="00E038E3" w:rsidRPr="009D2038" w:rsidRDefault="00E038E3" w:rsidP="00B8477A">
            <w:pPr>
              <w:pStyle w:val="TAL"/>
              <w:rPr>
                <w:sz w:val="16"/>
              </w:rPr>
            </w:pPr>
            <w:r>
              <w:rPr>
                <w:sz w:val="16"/>
              </w:rPr>
              <w:t>Handling T3448 and non-3GPP deregistration timer during unavailability period</w:t>
            </w:r>
          </w:p>
        </w:tc>
        <w:tc>
          <w:tcPr>
            <w:tcW w:w="0" w:type="auto"/>
          </w:tcPr>
          <w:p w14:paraId="1AEC1629" w14:textId="77777777" w:rsidR="00E038E3" w:rsidRPr="009D2038" w:rsidRDefault="00E038E3" w:rsidP="00B8477A">
            <w:pPr>
              <w:pStyle w:val="TAL"/>
              <w:rPr>
                <w:sz w:val="16"/>
              </w:rPr>
            </w:pPr>
            <w:r>
              <w:rPr>
                <w:sz w:val="16"/>
              </w:rPr>
              <w:t>MediaTek Inc.</w:t>
            </w:r>
          </w:p>
        </w:tc>
        <w:tc>
          <w:tcPr>
            <w:tcW w:w="0" w:type="auto"/>
          </w:tcPr>
          <w:p w14:paraId="6E1ADED6" w14:textId="77777777" w:rsidR="00E038E3" w:rsidRPr="009D2038" w:rsidRDefault="00E038E3" w:rsidP="00B8477A">
            <w:pPr>
              <w:pStyle w:val="TAL"/>
              <w:rPr>
                <w:sz w:val="16"/>
              </w:rPr>
            </w:pPr>
            <w:r>
              <w:rPr>
                <w:sz w:val="16"/>
              </w:rPr>
              <w:t>revised</w:t>
            </w:r>
          </w:p>
        </w:tc>
        <w:tc>
          <w:tcPr>
            <w:tcW w:w="0" w:type="auto"/>
          </w:tcPr>
          <w:p w14:paraId="17E39D93" w14:textId="77777777" w:rsidR="00E038E3" w:rsidRPr="009D2038" w:rsidRDefault="00E038E3" w:rsidP="00B8477A">
            <w:pPr>
              <w:pStyle w:val="TAL"/>
              <w:rPr>
                <w:sz w:val="16"/>
              </w:rPr>
            </w:pPr>
          </w:p>
        </w:tc>
        <w:tc>
          <w:tcPr>
            <w:tcW w:w="0" w:type="auto"/>
          </w:tcPr>
          <w:p w14:paraId="1220BE30" w14:textId="77777777" w:rsidR="00E038E3" w:rsidRPr="009D2038" w:rsidRDefault="00E038E3" w:rsidP="00B8477A">
            <w:pPr>
              <w:pStyle w:val="TAL"/>
              <w:rPr>
                <w:sz w:val="16"/>
              </w:rPr>
            </w:pPr>
            <w:r>
              <w:rPr>
                <w:sz w:val="16"/>
              </w:rPr>
              <w:t>C1-239298</w:t>
            </w:r>
          </w:p>
        </w:tc>
      </w:tr>
      <w:tr w:rsidR="00E038E3" w14:paraId="1693742B" w14:textId="77777777" w:rsidTr="00B8477A">
        <w:tc>
          <w:tcPr>
            <w:tcW w:w="0" w:type="auto"/>
          </w:tcPr>
          <w:p w14:paraId="0F2305D9" w14:textId="77777777" w:rsidR="00E038E3" w:rsidRPr="009D2038" w:rsidRDefault="00E038E3" w:rsidP="00B8477A">
            <w:pPr>
              <w:pStyle w:val="TAL"/>
              <w:rPr>
                <w:sz w:val="16"/>
              </w:rPr>
            </w:pPr>
            <w:r>
              <w:rPr>
                <w:sz w:val="16"/>
              </w:rPr>
              <w:t>C1-238623</w:t>
            </w:r>
          </w:p>
        </w:tc>
        <w:tc>
          <w:tcPr>
            <w:tcW w:w="0" w:type="auto"/>
          </w:tcPr>
          <w:p w14:paraId="4DA40795" w14:textId="77777777" w:rsidR="00E038E3" w:rsidRPr="009D2038" w:rsidRDefault="00E038E3" w:rsidP="00B8477A">
            <w:pPr>
              <w:pStyle w:val="TAL"/>
              <w:rPr>
                <w:sz w:val="16"/>
              </w:rPr>
            </w:pPr>
            <w:r>
              <w:rPr>
                <w:sz w:val="16"/>
              </w:rPr>
              <w:t>Out of coverage duration for +CDISCO</w:t>
            </w:r>
          </w:p>
        </w:tc>
        <w:tc>
          <w:tcPr>
            <w:tcW w:w="0" w:type="auto"/>
          </w:tcPr>
          <w:p w14:paraId="28C3D059" w14:textId="77777777" w:rsidR="00E038E3" w:rsidRPr="009D2038" w:rsidRDefault="00E038E3" w:rsidP="00B8477A">
            <w:pPr>
              <w:pStyle w:val="TAL"/>
              <w:rPr>
                <w:sz w:val="16"/>
              </w:rPr>
            </w:pPr>
            <w:r>
              <w:rPr>
                <w:sz w:val="16"/>
              </w:rPr>
              <w:t>MediaTek Inc.</w:t>
            </w:r>
          </w:p>
        </w:tc>
        <w:tc>
          <w:tcPr>
            <w:tcW w:w="0" w:type="auto"/>
          </w:tcPr>
          <w:p w14:paraId="7B1CAB6A" w14:textId="77777777" w:rsidR="00E038E3" w:rsidRPr="009D2038" w:rsidRDefault="00E038E3" w:rsidP="00B8477A">
            <w:pPr>
              <w:pStyle w:val="TAL"/>
              <w:rPr>
                <w:sz w:val="16"/>
              </w:rPr>
            </w:pPr>
            <w:r>
              <w:rPr>
                <w:sz w:val="16"/>
              </w:rPr>
              <w:t>revised</w:t>
            </w:r>
          </w:p>
        </w:tc>
        <w:tc>
          <w:tcPr>
            <w:tcW w:w="0" w:type="auto"/>
          </w:tcPr>
          <w:p w14:paraId="15E8ED7B" w14:textId="77777777" w:rsidR="00E038E3" w:rsidRPr="009D2038" w:rsidRDefault="00E038E3" w:rsidP="00B8477A">
            <w:pPr>
              <w:pStyle w:val="TAL"/>
              <w:rPr>
                <w:sz w:val="16"/>
              </w:rPr>
            </w:pPr>
          </w:p>
        </w:tc>
        <w:tc>
          <w:tcPr>
            <w:tcW w:w="0" w:type="auto"/>
          </w:tcPr>
          <w:p w14:paraId="23EB57C9" w14:textId="77777777" w:rsidR="00E038E3" w:rsidRPr="009D2038" w:rsidRDefault="00E038E3" w:rsidP="00B8477A">
            <w:pPr>
              <w:pStyle w:val="TAL"/>
              <w:rPr>
                <w:sz w:val="16"/>
              </w:rPr>
            </w:pPr>
            <w:r>
              <w:rPr>
                <w:sz w:val="16"/>
              </w:rPr>
              <w:t>C1-239294</w:t>
            </w:r>
          </w:p>
        </w:tc>
      </w:tr>
      <w:tr w:rsidR="00E038E3" w14:paraId="61C577FA" w14:textId="77777777" w:rsidTr="00B8477A">
        <w:tc>
          <w:tcPr>
            <w:tcW w:w="0" w:type="auto"/>
          </w:tcPr>
          <w:p w14:paraId="31DC474D" w14:textId="77777777" w:rsidR="00E038E3" w:rsidRPr="009D2038" w:rsidRDefault="00E038E3" w:rsidP="00B8477A">
            <w:pPr>
              <w:pStyle w:val="TAL"/>
              <w:rPr>
                <w:sz w:val="16"/>
              </w:rPr>
            </w:pPr>
            <w:r>
              <w:rPr>
                <w:sz w:val="16"/>
              </w:rPr>
              <w:t>C1-238624</w:t>
            </w:r>
          </w:p>
        </w:tc>
        <w:tc>
          <w:tcPr>
            <w:tcW w:w="0" w:type="auto"/>
          </w:tcPr>
          <w:p w14:paraId="6AA818DB" w14:textId="77777777" w:rsidR="00E038E3" w:rsidRPr="009D2038" w:rsidRDefault="00E038E3" w:rsidP="00B8477A">
            <w:pPr>
              <w:pStyle w:val="TAL"/>
              <w:rPr>
                <w:sz w:val="16"/>
              </w:rPr>
            </w:pPr>
            <w:r>
              <w:rPr>
                <w:sz w:val="16"/>
              </w:rPr>
              <w:t>Handling authentication reject during emergency services</w:t>
            </w:r>
          </w:p>
        </w:tc>
        <w:tc>
          <w:tcPr>
            <w:tcW w:w="0" w:type="auto"/>
          </w:tcPr>
          <w:p w14:paraId="4DCE7920" w14:textId="77777777" w:rsidR="00E038E3" w:rsidRPr="009D2038" w:rsidRDefault="00E038E3" w:rsidP="00B8477A">
            <w:pPr>
              <w:pStyle w:val="TAL"/>
              <w:rPr>
                <w:sz w:val="16"/>
              </w:rPr>
            </w:pPr>
            <w:r>
              <w:rPr>
                <w:sz w:val="16"/>
              </w:rPr>
              <w:t>MediaTek Inc.,   Qualcomm Incorporated</w:t>
            </w:r>
          </w:p>
        </w:tc>
        <w:tc>
          <w:tcPr>
            <w:tcW w:w="0" w:type="auto"/>
          </w:tcPr>
          <w:p w14:paraId="0509AC3A" w14:textId="77777777" w:rsidR="00E038E3" w:rsidRPr="009D2038" w:rsidRDefault="00E038E3" w:rsidP="00B8477A">
            <w:pPr>
              <w:pStyle w:val="TAL"/>
              <w:rPr>
                <w:sz w:val="16"/>
              </w:rPr>
            </w:pPr>
            <w:r>
              <w:rPr>
                <w:sz w:val="16"/>
              </w:rPr>
              <w:t>agreed</w:t>
            </w:r>
          </w:p>
        </w:tc>
        <w:tc>
          <w:tcPr>
            <w:tcW w:w="0" w:type="auto"/>
          </w:tcPr>
          <w:p w14:paraId="5F20DA40" w14:textId="77777777" w:rsidR="00E038E3" w:rsidRPr="009D2038" w:rsidRDefault="00E038E3" w:rsidP="00B8477A">
            <w:pPr>
              <w:pStyle w:val="TAL"/>
              <w:rPr>
                <w:sz w:val="16"/>
              </w:rPr>
            </w:pPr>
          </w:p>
        </w:tc>
        <w:tc>
          <w:tcPr>
            <w:tcW w:w="0" w:type="auto"/>
          </w:tcPr>
          <w:p w14:paraId="0A61B766" w14:textId="77777777" w:rsidR="00E038E3" w:rsidRPr="009D2038" w:rsidRDefault="00E038E3" w:rsidP="00B8477A">
            <w:pPr>
              <w:pStyle w:val="TAL"/>
              <w:rPr>
                <w:sz w:val="16"/>
              </w:rPr>
            </w:pPr>
          </w:p>
        </w:tc>
      </w:tr>
      <w:tr w:rsidR="00E038E3" w14:paraId="0091C342" w14:textId="77777777" w:rsidTr="00B8477A">
        <w:tc>
          <w:tcPr>
            <w:tcW w:w="0" w:type="auto"/>
          </w:tcPr>
          <w:p w14:paraId="6F98AD4D" w14:textId="77777777" w:rsidR="00E038E3" w:rsidRPr="009D2038" w:rsidRDefault="00E038E3" w:rsidP="00B8477A">
            <w:pPr>
              <w:pStyle w:val="TAL"/>
              <w:rPr>
                <w:sz w:val="16"/>
              </w:rPr>
            </w:pPr>
            <w:r>
              <w:rPr>
                <w:sz w:val="16"/>
              </w:rPr>
              <w:t>C1-238625</w:t>
            </w:r>
          </w:p>
        </w:tc>
        <w:tc>
          <w:tcPr>
            <w:tcW w:w="0" w:type="auto"/>
          </w:tcPr>
          <w:p w14:paraId="4F3D4A00" w14:textId="77777777" w:rsidR="00E038E3" w:rsidRPr="009D2038" w:rsidRDefault="00E038E3" w:rsidP="00B8477A">
            <w:pPr>
              <w:pStyle w:val="TAL"/>
              <w:rPr>
                <w:sz w:val="16"/>
              </w:rPr>
            </w:pPr>
            <w:r>
              <w:rPr>
                <w:sz w:val="16"/>
              </w:rPr>
              <w:t>Attach and TAU failure at inter-system change for emergency services fallback</w:t>
            </w:r>
          </w:p>
        </w:tc>
        <w:tc>
          <w:tcPr>
            <w:tcW w:w="0" w:type="auto"/>
          </w:tcPr>
          <w:p w14:paraId="7D4CB28B" w14:textId="77777777" w:rsidR="00E038E3" w:rsidRPr="009D2038" w:rsidRDefault="00E038E3" w:rsidP="00B8477A">
            <w:pPr>
              <w:pStyle w:val="TAL"/>
              <w:rPr>
                <w:sz w:val="16"/>
              </w:rPr>
            </w:pPr>
            <w:r>
              <w:rPr>
                <w:sz w:val="16"/>
              </w:rPr>
              <w:t>MediaTek Inc.</w:t>
            </w:r>
          </w:p>
        </w:tc>
        <w:tc>
          <w:tcPr>
            <w:tcW w:w="0" w:type="auto"/>
          </w:tcPr>
          <w:p w14:paraId="026A88D1" w14:textId="77777777" w:rsidR="00E038E3" w:rsidRPr="009D2038" w:rsidRDefault="00E038E3" w:rsidP="00B8477A">
            <w:pPr>
              <w:pStyle w:val="TAL"/>
              <w:rPr>
                <w:sz w:val="16"/>
              </w:rPr>
            </w:pPr>
            <w:r>
              <w:rPr>
                <w:sz w:val="16"/>
              </w:rPr>
              <w:t>revised</w:t>
            </w:r>
          </w:p>
        </w:tc>
        <w:tc>
          <w:tcPr>
            <w:tcW w:w="0" w:type="auto"/>
          </w:tcPr>
          <w:p w14:paraId="4C0F7964" w14:textId="77777777" w:rsidR="00E038E3" w:rsidRPr="009D2038" w:rsidRDefault="00E038E3" w:rsidP="00B8477A">
            <w:pPr>
              <w:pStyle w:val="TAL"/>
              <w:rPr>
                <w:sz w:val="16"/>
              </w:rPr>
            </w:pPr>
          </w:p>
        </w:tc>
        <w:tc>
          <w:tcPr>
            <w:tcW w:w="0" w:type="auto"/>
          </w:tcPr>
          <w:p w14:paraId="08B0C567" w14:textId="77777777" w:rsidR="00E038E3" w:rsidRPr="009D2038" w:rsidRDefault="00E038E3" w:rsidP="00B8477A">
            <w:pPr>
              <w:pStyle w:val="TAL"/>
              <w:rPr>
                <w:sz w:val="16"/>
              </w:rPr>
            </w:pPr>
            <w:r>
              <w:rPr>
                <w:sz w:val="16"/>
              </w:rPr>
              <w:t>C1-239313</w:t>
            </w:r>
          </w:p>
        </w:tc>
      </w:tr>
      <w:tr w:rsidR="00E038E3" w14:paraId="14398220" w14:textId="77777777" w:rsidTr="00B8477A">
        <w:tc>
          <w:tcPr>
            <w:tcW w:w="0" w:type="auto"/>
          </w:tcPr>
          <w:p w14:paraId="72FC6F59" w14:textId="77777777" w:rsidR="00E038E3" w:rsidRPr="009D2038" w:rsidRDefault="00E038E3" w:rsidP="00B8477A">
            <w:pPr>
              <w:pStyle w:val="TAL"/>
              <w:rPr>
                <w:sz w:val="16"/>
              </w:rPr>
            </w:pPr>
            <w:r>
              <w:rPr>
                <w:sz w:val="16"/>
              </w:rPr>
              <w:t>C1-238626</w:t>
            </w:r>
          </w:p>
        </w:tc>
        <w:tc>
          <w:tcPr>
            <w:tcW w:w="0" w:type="auto"/>
          </w:tcPr>
          <w:p w14:paraId="5948A843" w14:textId="77777777" w:rsidR="00E038E3" w:rsidRPr="009D2038" w:rsidRDefault="00E038E3" w:rsidP="00B8477A">
            <w:pPr>
              <w:pStyle w:val="TAL"/>
              <w:rPr>
                <w:sz w:val="16"/>
              </w:rPr>
            </w:pPr>
            <w:r>
              <w:rPr>
                <w:sz w:val="16"/>
              </w:rPr>
              <w:t>Access FTAI during disaster condition</w:t>
            </w:r>
          </w:p>
        </w:tc>
        <w:tc>
          <w:tcPr>
            <w:tcW w:w="0" w:type="auto"/>
          </w:tcPr>
          <w:p w14:paraId="536BEC2E" w14:textId="77777777" w:rsidR="00E038E3" w:rsidRPr="009D2038" w:rsidRDefault="00E038E3" w:rsidP="00B8477A">
            <w:pPr>
              <w:pStyle w:val="TAL"/>
              <w:rPr>
                <w:sz w:val="16"/>
              </w:rPr>
            </w:pPr>
            <w:r>
              <w:rPr>
                <w:sz w:val="16"/>
              </w:rPr>
              <w:t>MediaTek Inc.</w:t>
            </w:r>
          </w:p>
        </w:tc>
        <w:tc>
          <w:tcPr>
            <w:tcW w:w="0" w:type="auto"/>
          </w:tcPr>
          <w:p w14:paraId="6E507261" w14:textId="77777777" w:rsidR="00E038E3" w:rsidRPr="009D2038" w:rsidRDefault="00E038E3" w:rsidP="00B8477A">
            <w:pPr>
              <w:pStyle w:val="TAL"/>
              <w:rPr>
                <w:sz w:val="16"/>
              </w:rPr>
            </w:pPr>
            <w:r>
              <w:rPr>
                <w:sz w:val="16"/>
              </w:rPr>
              <w:t>revised</w:t>
            </w:r>
          </w:p>
        </w:tc>
        <w:tc>
          <w:tcPr>
            <w:tcW w:w="0" w:type="auto"/>
          </w:tcPr>
          <w:p w14:paraId="1F40F2FE" w14:textId="77777777" w:rsidR="00E038E3" w:rsidRPr="009D2038" w:rsidRDefault="00E038E3" w:rsidP="00B8477A">
            <w:pPr>
              <w:pStyle w:val="TAL"/>
              <w:rPr>
                <w:sz w:val="16"/>
              </w:rPr>
            </w:pPr>
          </w:p>
        </w:tc>
        <w:tc>
          <w:tcPr>
            <w:tcW w:w="0" w:type="auto"/>
          </w:tcPr>
          <w:p w14:paraId="19B6C893" w14:textId="77777777" w:rsidR="00E038E3" w:rsidRPr="009D2038" w:rsidRDefault="00E038E3" w:rsidP="00B8477A">
            <w:pPr>
              <w:pStyle w:val="TAL"/>
              <w:rPr>
                <w:sz w:val="16"/>
              </w:rPr>
            </w:pPr>
            <w:r>
              <w:rPr>
                <w:sz w:val="16"/>
              </w:rPr>
              <w:t>C1-239333</w:t>
            </w:r>
          </w:p>
        </w:tc>
      </w:tr>
      <w:tr w:rsidR="00E038E3" w14:paraId="5FFFE851" w14:textId="77777777" w:rsidTr="00B8477A">
        <w:tc>
          <w:tcPr>
            <w:tcW w:w="0" w:type="auto"/>
          </w:tcPr>
          <w:p w14:paraId="7D41CD7A" w14:textId="77777777" w:rsidR="00E038E3" w:rsidRPr="009D2038" w:rsidRDefault="00E038E3" w:rsidP="00B8477A">
            <w:pPr>
              <w:pStyle w:val="TAL"/>
              <w:rPr>
                <w:sz w:val="16"/>
              </w:rPr>
            </w:pPr>
            <w:r>
              <w:rPr>
                <w:sz w:val="16"/>
              </w:rPr>
              <w:t>C1-238627</w:t>
            </w:r>
          </w:p>
        </w:tc>
        <w:tc>
          <w:tcPr>
            <w:tcW w:w="0" w:type="auto"/>
          </w:tcPr>
          <w:p w14:paraId="6074C8F0" w14:textId="77777777" w:rsidR="00E038E3" w:rsidRPr="009D2038" w:rsidRDefault="00E038E3" w:rsidP="00B8477A">
            <w:pPr>
              <w:pStyle w:val="TAL"/>
              <w:rPr>
                <w:sz w:val="16"/>
              </w:rPr>
            </w:pPr>
            <w:r>
              <w:rPr>
                <w:sz w:val="16"/>
              </w:rPr>
              <w:t>Handling of emergency services request when auth rejected</w:t>
            </w:r>
          </w:p>
        </w:tc>
        <w:tc>
          <w:tcPr>
            <w:tcW w:w="0" w:type="auto"/>
          </w:tcPr>
          <w:p w14:paraId="7B4D96B2" w14:textId="77777777" w:rsidR="00E038E3" w:rsidRPr="009D2038" w:rsidRDefault="00E038E3" w:rsidP="00B8477A">
            <w:pPr>
              <w:pStyle w:val="TAL"/>
              <w:rPr>
                <w:sz w:val="16"/>
              </w:rPr>
            </w:pPr>
            <w:r>
              <w:rPr>
                <w:sz w:val="16"/>
              </w:rPr>
              <w:t>MediaTek Inc., Qualcomm Incorporated</w:t>
            </w:r>
          </w:p>
        </w:tc>
        <w:tc>
          <w:tcPr>
            <w:tcW w:w="0" w:type="auto"/>
          </w:tcPr>
          <w:p w14:paraId="6A9B2000" w14:textId="77777777" w:rsidR="00E038E3" w:rsidRPr="009D2038" w:rsidRDefault="00E038E3" w:rsidP="00B8477A">
            <w:pPr>
              <w:pStyle w:val="TAL"/>
              <w:rPr>
                <w:sz w:val="16"/>
              </w:rPr>
            </w:pPr>
            <w:r>
              <w:rPr>
                <w:sz w:val="16"/>
              </w:rPr>
              <w:t>agreed</w:t>
            </w:r>
          </w:p>
        </w:tc>
        <w:tc>
          <w:tcPr>
            <w:tcW w:w="0" w:type="auto"/>
          </w:tcPr>
          <w:p w14:paraId="5C278B39" w14:textId="77777777" w:rsidR="00E038E3" w:rsidRPr="009D2038" w:rsidRDefault="00E038E3" w:rsidP="00B8477A">
            <w:pPr>
              <w:pStyle w:val="TAL"/>
              <w:rPr>
                <w:sz w:val="16"/>
              </w:rPr>
            </w:pPr>
            <w:r>
              <w:rPr>
                <w:sz w:val="16"/>
              </w:rPr>
              <w:t>C1-237864</w:t>
            </w:r>
          </w:p>
        </w:tc>
        <w:tc>
          <w:tcPr>
            <w:tcW w:w="0" w:type="auto"/>
          </w:tcPr>
          <w:p w14:paraId="7414E0C5" w14:textId="77777777" w:rsidR="00E038E3" w:rsidRPr="009D2038" w:rsidRDefault="00E038E3" w:rsidP="00B8477A">
            <w:pPr>
              <w:pStyle w:val="TAL"/>
              <w:rPr>
                <w:sz w:val="16"/>
              </w:rPr>
            </w:pPr>
          </w:p>
        </w:tc>
      </w:tr>
      <w:tr w:rsidR="00E038E3" w14:paraId="1482690E" w14:textId="77777777" w:rsidTr="00B8477A">
        <w:tc>
          <w:tcPr>
            <w:tcW w:w="0" w:type="auto"/>
          </w:tcPr>
          <w:p w14:paraId="778043EA" w14:textId="77777777" w:rsidR="00E038E3" w:rsidRPr="009D2038" w:rsidRDefault="00E038E3" w:rsidP="00B8477A">
            <w:pPr>
              <w:pStyle w:val="TAL"/>
              <w:rPr>
                <w:sz w:val="16"/>
              </w:rPr>
            </w:pPr>
            <w:r>
              <w:rPr>
                <w:sz w:val="16"/>
              </w:rPr>
              <w:t>C1-238628</w:t>
            </w:r>
          </w:p>
        </w:tc>
        <w:tc>
          <w:tcPr>
            <w:tcW w:w="0" w:type="auto"/>
          </w:tcPr>
          <w:p w14:paraId="0EBA55B5" w14:textId="77777777" w:rsidR="00E038E3" w:rsidRPr="009D2038" w:rsidRDefault="00E038E3" w:rsidP="00B8477A">
            <w:pPr>
              <w:pStyle w:val="TAL"/>
              <w:rPr>
                <w:sz w:val="16"/>
              </w:rPr>
            </w:pPr>
            <w:r>
              <w:rPr>
                <w:sz w:val="16"/>
              </w:rPr>
              <w:t>Correction to forbidden TAI handling for reject cause #62</w:t>
            </w:r>
          </w:p>
        </w:tc>
        <w:tc>
          <w:tcPr>
            <w:tcW w:w="0" w:type="auto"/>
          </w:tcPr>
          <w:p w14:paraId="1D76B13C" w14:textId="77777777" w:rsidR="00E038E3" w:rsidRPr="009D2038" w:rsidRDefault="00E038E3" w:rsidP="00B8477A">
            <w:pPr>
              <w:pStyle w:val="TAL"/>
              <w:rPr>
                <w:sz w:val="16"/>
              </w:rPr>
            </w:pPr>
            <w:r>
              <w:rPr>
                <w:sz w:val="16"/>
              </w:rPr>
              <w:t>MediaTek Inc.</w:t>
            </w:r>
          </w:p>
        </w:tc>
        <w:tc>
          <w:tcPr>
            <w:tcW w:w="0" w:type="auto"/>
          </w:tcPr>
          <w:p w14:paraId="6D7A1247" w14:textId="77777777" w:rsidR="00E038E3" w:rsidRPr="009D2038" w:rsidRDefault="00E038E3" w:rsidP="00B8477A">
            <w:pPr>
              <w:pStyle w:val="TAL"/>
              <w:rPr>
                <w:sz w:val="16"/>
              </w:rPr>
            </w:pPr>
            <w:r>
              <w:rPr>
                <w:sz w:val="16"/>
              </w:rPr>
              <w:t>revised</w:t>
            </w:r>
          </w:p>
        </w:tc>
        <w:tc>
          <w:tcPr>
            <w:tcW w:w="0" w:type="auto"/>
          </w:tcPr>
          <w:p w14:paraId="7F1C1291" w14:textId="77777777" w:rsidR="00E038E3" w:rsidRPr="009D2038" w:rsidRDefault="00E038E3" w:rsidP="00B8477A">
            <w:pPr>
              <w:pStyle w:val="TAL"/>
              <w:rPr>
                <w:sz w:val="16"/>
              </w:rPr>
            </w:pPr>
            <w:r>
              <w:rPr>
                <w:sz w:val="16"/>
              </w:rPr>
              <w:t>C1-237668</w:t>
            </w:r>
          </w:p>
        </w:tc>
        <w:tc>
          <w:tcPr>
            <w:tcW w:w="0" w:type="auto"/>
          </w:tcPr>
          <w:p w14:paraId="730150B7" w14:textId="77777777" w:rsidR="00E038E3" w:rsidRPr="009D2038" w:rsidRDefault="00E038E3" w:rsidP="00B8477A">
            <w:pPr>
              <w:pStyle w:val="TAL"/>
              <w:rPr>
                <w:sz w:val="16"/>
              </w:rPr>
            </w:pPr>
            <w:r>
              <w:rPr>
                <w:sz w:val="16"/>
              </w:rPr>
              <w:t>C1-239336</w:t>
            </w:r>
          </w:p>
        </w:tc>
      </w:tr>
      <w:tr w:rsidR="00E038E3" w14:paraId="54AB0EEF" w14:textId="77777777" w:rsidTr="00B8477A">
        <w:tc>
          <w:tcPr>
            <w:tcW w:w="0" w:type="auto"/>
          </w:tcPr>
          <w:p w14:paraId="6A04F934" w14:textId="77777777" w:rsidR="00E038E3" w:rsidRPr="009D2038" w:rsidRDefault="00E038E3" w:rsidP="00B8477A">
            <w:pPr>
              <w:pStyle w:val="TAL"/>
              <w:rPr>
                <w:sz w:val="16"/>
              </w:rPr>
            </w:pPr>
            <w:r>
              <w:rPr>
                <w:sz w:val="16"/>
              </w:rPr>
              <w:t>C1-238629</w:t>
            </w:r>
          </w:p>
        </w:tc>
        <w:tc>
          <w:tcPr>
            <w:tcW w:w="0" w:type="auto"/>
          </w:tcPr>
          <w:p w14:paraId="5BD925CB" w14:textId="77777777" w:rsidR="00E038E3" w:rsidRPr="009D2038" w:rsidRDefault="00E038E3" w:rsidP="00B8477A">
            <w:pPr>
              <w:pStyle w:val="TAL"/>
              <w:rPr>
                <w:sz w:val="16"/>
              </w:rPr>
            </w:pPr>
            <w:r>
              <w:rPr>
                <w:sz w:val="16"/>
              </w:rPr>
              <w:t>PLMN search in IDLE with suspend indication</w:t>
            </w:r>
          </w:p>
        </w:tc>
        <w:tc>
          <w:tcPr>
            <w:tcW w:w="0" w:type="auto"/>
          </w:tcPr>
          <w:p w14:paraId="348BB7C9" w14:textId="77777777" w:rsidR="00E038E3" w:rsidRPr="009D2038" w:rsidRDefault="00E038E3" w:rsidP="00B8477A">
            <w:pPr>
              <w:pStyle w:val="TAL"/>
              <w:rPr>
                <w:sz w:val="16"/>
              </w:rPr>
            </w:pPr>
            <w:r>
              <w:rPr>
                <w:sz w:val="16"/>
              </w:rPr>
              <w:t>MediaTek Inc.</w:t>
            </w:r>
          </w:p>
        </w:tc>
        <w:tc>
          <w:tcPr>
            <w:tcW w:w="0" w:type="auto"/>
          </w:tcPr>
          <w:p w14:paraId="6F166818" w14:textId="77777777" w:rsidR="00E038E3" w:rsidRPr="009D2038" w:rsidRDefault="00E038E3" w:rsidP="00B8477A">
            <w:pPr>
              <w:pStyle w:val="TAL"/>
              <w:rPr>
                <w:sz w:val="16"/>
              </w:rPr>
            </w:pPr>
            <w:r>
              <w:rPr>
                <w:sz w:val="16"/>
              </w:rPr>
              <w:t>revised</w:t>
            </w:r>
          </w:p>
        </w:tc>
        <w:tc>
          <w:tcPr>
            <w:tcW w:w="0" w:type="auto"/>
          </w:tcPr>
          <w:p w14:paraId="49A444E6" w14:textId="77777777" w:rsidR="00E038E3" w:rsidRPr="009D2038" w:rsidRDefault="00E038E3" w:rsidP="00B8477A">
            <w:pPr>
              <w:pStyle w:val="TAL"/>
              <w:rPr>
                <w:sz w:val="16"/>
              </w:rPr>
            </w:pPr>
          </w:p>
        </w:tc>
        <w:tc>
          <w:tcPr>
            <w:tcW w:w="0" w:type="auto"/>
          </w:tcPr>
          <w:p w14:paraId="3DF3FFD9" w14:textId="77777777" w:rsidR="00E038E3" w:rsidRPr="009D2038" w:rsidRDefault="00E038E3" w:rsidP="00B8477A">
            <w:pPr>
              <w:pStyle w:val="TAL"/>
              <w:rPr>
                <w:sz w:val="16"/>
              </w:rPr>
            </w:pPr>
            <w:r>
              <w:rPr>
                <w:sz w:val="16"/>
              </w:rPr>
              <w:t>C1-239344</w:t>
            </w:r>
          </w:p>
        </w:tc>
      </w:tr>
      <w:tr w:rsidR="00E038E3" w14:paraId="5951F3E7" w14:textId="77777777" w:rsidTr="00B8477A">
        <w:tc>
          <w:tcPr>
            <w:tcW w:w="0" w:type="auto"/>
          </w:tcPr>
          <w:p w14:paraId="4168BE44" w14:textId="77777777" w:rsidR="00E038E3" w:rsidRPr="009D2038" w:rsidRDefault="00E038E3" w:rsidP="00B8477A">
            <w:pPr>
              <w:pStyle w:val="TAL"/>
              <w:rPr>
                <w:sz w:val="16"/>
              </w:rPr>
            </w:pPr>
            <w:r>
              <w:rPr>
                <w:sz w:val="16"/>
              </w:rPr>
              <w:t>C1-238630</w:t>
            </w:r>
          </w:p>
        </w:tc>
        <w:tc>
          <w:tcPr>
            <w:tcW w:w="0" w:type="auto"/>
          </w:tcPr>
          <w:p w14:paraId="6A580F91" w14:textId="77777777" w:rsidR="00E038E3" w:rsidRPr="009D2038" w:rsidRDefault="00E038E3" w:rsidP="00B8477A">
            <w:pPr>
              <w:pStyle w:val="TAL"/>
              <w:rPr>
                <w:sz w:val="16"/>
              </w:rPr>
            </w:pPr>
            <w:r>
              <w:rPr>
                <w:sz w:val="16"/>
              </w:rPr>
              <w:t>Changes for Broadband Callout Feature</w:t>
            </w:r>
          </w:p>
        </w:tc>
        <w:tc>
          <w:tcPr>
            <w:tcW w:w="0" w:type="auto"/>
          </w:tcPr>
          <w:p w14:paraId="4F5A17D9" w14:textId="77777777" w:rsidR="00E038E3" w:rsidRPr="009D2038" w:rsidRDefault="00E038E3" w:rsidP="00B8477A">
            <w:pPr>
              <w:pStyle w:val="TAL"/>
              <w:rPr>
                <w:sz w:val="16"/>
              </w:rPr>
            </w:pPr>
            <w:r>
              <w:rPr>
                <w:sz w:val="16"/>
              </w:rPr>
              <w:t>Motorola Solutions UK Ltd.</w:t>
            </w:r>
          </w:p>
        </w:tc>
        <w:tc>
          <w:tcPr>
            <w:tcW w:w="0" w:type="auto"/>
          </w:tcPr>
          <w:p w14:paraId="4E51C86E" w14:textId="77777777" w:rsidR="00E038E3" w:rsidRPr="009D2038" w:rsidRDefault="00E038E3" w:rsidP="00B8477A">
            <w:pPr>
              <w:pStyle w:val="TAL"/>
              <w:rPr>
                <w:sz w:val="16"/>
              </w:rPr>
            </w:pPr>
            <w:r>
              <w:rPr>
                <w:sz w:val="16"/>
              </w:rPr>
              <w:t>withdrawn</w:t>
            </w:r>
          </w:p>
        </w:tc>
        <w:tc>
          <w:tcPr>
            <w:tcW w:w="0" w:type="auto"/>
          </w:tcPr>
          <w:p w14:paraId="328313AE" w14:textId="77777777" w:rsidR="00E038E3" w:rsidRPr="009D2038" w:rsidRDefault="00E038E3" w:rsidP="00B8477A">
            <w:pPr>
              <w:pStyle w:val="TAL"/>
              <w:rPr>
                <w:sz w:val="16"/>
              </w:rPr>
            </w:pPr>
          </w:p>
        </w:tc>
        <w:tc>
          <w:tcPr>
            <w:tcW w:w="0" w:type="auto"/>
          </w:tcPr>
          <w:p w14:paraId="6996CD61" w14:textId="77777777" w:rsidR="00E038E3" w:rsidRPr="009D2038" w:rsidRDefault="00E038E3" w:rsidP="00B8477A">
            <w:pPr>
              <w:pStyle w:val="TAL"/>
              <w:rPr>
                <w:sz w:val="16"/>
              </w:rPr>
            </w:pPr>
          </w:p>
        </w:tc>
      </w:tr>
      <w:tr w:rsidR="00E038E3" w14:paraId="60E93EE3" w14:textId="77777777" w:rsidTr="00B8477A">
        <w:tc>
          <w:tcPr>
            <w:tcW w:w="0" w:type="auto"/>
          </w:tcPr>
          <w:p w14:paraId="3806D3D0" w14:textId="77777777" w:rsidR="00E038E3" w:rsidRPr="009D2038" w:rsidRDefault="00E038E3" w:rsidP="00B8477A">
            <w:pPr>
              <w:pStyle w:val="TAL"/>
              <w:rPr>
                <w:sz w:val="16"/>
              </w:rPr>
            </w:pPr>
            <w:r>
              <w:rPr>
                <w:sz w:val="16"/>
              </w:rPr>
              <w:lastRenderedPageBreak/>
              <w:t>C1-238631</w:t>
            </w:r>
          </w:p>
        </w:tc>
        <w:tc>
          <w:tcPr>
            <w:tcW w:w="0" w:type="auto"/>
          </w:tcPr>
          <w:p w14:paraId="78F8A5CE" w14:textId="77777777" w:rsidR="00E038E3" w:rsidRPr="009D2038" w:rsidRDefault="00E038E3" w:rsidP="00B8477A">
            <w:pPr>
              <w:pStyle w:val="TAL"/>
              <w:rPr>
                <w:sz w:val="16"/>
              </w:rPr>
            </w:pPr>
            <w:r>
              <w:rPr>
                <w:sz w:val="16"/>
              </w:rPr>
              <w:t>NAS signalling connection release in case of Unavailability period duration</w:t>
            </w:r>
          </w:p>
        </w:tc>
        <w:tc>
          <w:tcPr>
            <w:tcW w:w="0" w:type="auto"/>
          </w:tcPr>
          <w:p w14:paraId="75FDC878" w14:textId="77777777" w:rsidR="00E038E3" w:rsidRPr="009D2038" w:rsidRDefault="00E038E3" w:rsidP="00B8477A">
            <w:pPr>
              <w:pStyle w:val="TAL"/>
              <w:rPr>
                <w:sz w:val="16"/>
              </w:rPr>
            </w:pPr>
            <w:r>
              <w:rPr>
                <w:sz w:val="16"/>
              </w:rPr>
              <w:t>Apple</w:t>
            </w:r>
          </w:p>
        </w:tc>
        <w:tc>
          <w:tcPr>
            <w:tcW w:w="0" w:type="auto"/>
          </w:tcPr>
          <w:p w14:paraId="24008E85" w14:textId="77777777" w:rsidR="00E038E3" w:rsidRPr="009D2038" w:rsidRDefault="00E038E3" w:rsidP="00B8477A">
            <w:pPr>
              <w:pStyle w:val="TAL"/>
              <w:rPr>
                <w:sz w:val="16"/>
              </w:rPr>
            </w:pPr>
            <w:r>
              <w:rPr>
                <w:sz w:val="16"/>
              </w:rPr>
              <w:t>revised</w:t>
            </w:r>
          </w:p>
        </w:tc>
        <w:tc>
          <w:tcPr>
            <w:tcW w:w="0" w:type="auto"/>
          </w:tcPr>
          <w:p w14:paraId="44683F96" w14:textId="77777777" w:rsidR="00E038E3" w:rsidRPr="009D2038" w:rsidRDefault="00E038E3" w:rsidP="00B8477A">
            <w:pPr>
              <w:pStyle w:val="TAL"/>
              <w:rPr>
                <w:sz w:val="16"/>
              </w:rPr>
            </w:pPr>
          </w:p>
        </w:tc>
        <w:tc>
          <w:tcPr>
            <w:tcW w:w="0" w:type="auto"/>
          </w:tcPr>
          <w:p w14:paraId="6E5C2AF7" w14:textId="77777777" w:rsidR="00E038E3" w:rsidRPr="009D2038" w:rsidRDefault="00E038E3" w:rsidP="00B8477A">
            <w:pPr>
              <w:pStyle w:val="TAL"/>
              <w:rPr>
                <w:sz w:val="16"/>
              </w:rPr>
            </w:pPr>
            <w:r>
              <w:rPr>
                <w:sz w:val="16"/>
              </w:rPr>
              <w:t>C1-239300</w:t>
            </w:r>
          </w:p>
        </w:tc>
      </w:tr>
      <w:tr w:rsidR="00E038E3" w14:paraId="751B16FF" w14:textId="77777777" w:rsidTr="00B8477A">
        <w:tc>
          <w:tcPr>
            <w:tcW w:w="0" w:type="auto"/>
          </w:tcPr>
          <w:p w14:paraId="6F1E7FBA" w14:textId="77777777" w:rsidR="00E038E3" w:rsidRPr="009D2038" w:rsidRDefault="00E038E3" w:rsidP="00B8477A">
            <w:pPr>
              <w:pStyle w:val="TAL"/>
              <w:rPr>
                <w:sz w:val="16"/>
              </w:rPr>
            </w:pPr>
            <w:r>
              <w:rPr>
                <w:sz w:val="16"/>
              </w:rPr>
              <w:t>C1-238632</w:t>
            </w:r>
          </w:p>
        </w:tc>
        <w:tc>
          <w:tcPr>
            <w:tcW w:w="0" w:type="auto"/>
          </w:tcPr>
          <w:p w14:paraId="0016E6AE" w14:textId="77777777" w:rsidR="00E038E3" w:rsidRPr="009D2038" w:rsidRDefault="00E038E3" w:rsidP="00B8477A">
            <w:pPr>
              <w:pStyle w:val="TAL"/>
              <w:rPr>
                <w:sz w:val="16"/>
              </w:rPr>
            </w:pPr>
            <w:r>
              <w:rPr>
                <w:sz w:val="16"/>
              </w:rPr>
              <w:t>UE behaviour in case of "RRC Connection failure" and "fallback indication" from lower layers</w:t>
            </w:r>
          </w:p>
        </w:tc>
        <w:tc>
          <w:tcPr>
            <w:tcW w:w="0" w:type="auto"/>
          </w:tcPr>
          <w:p w14:paraId="099C481A" w14:textId="77777777" w:rsidR="00E038E3" w:rsidRPr="009D2038" w:rsidRDefault="00E038E3" w:rsidP="00B8477A">
            <w:pPr>
              <w:pStyle w:val="TAL"/>
              <w:rPr>
                <w:sz w:val="16"/>
              </w:rPr>
            </w:pPr>
            <w:r>
              <w:rPr>
                <w:sz w:val="16"/>
              </w:rPr>
              <w:t>Apple</w:t>
            </w:r>
          </w:p>
        </w:tc>
        <w:tc>
          <w:tcPr>
            <w:tcW w:w="0" w:type="auto"/>
          </w:tcPr>
          <w:p w14:paraId="4B86CB56" w14:textId="77777777" w:rsidR="00E038E3" w:rsidRPr="009D2038" w:rsidRDefault="00E038E3" w:rsidP="00B8477A">
            <w:pPr>
              <w:pStyle w:val="TAL"/>
              <w:rPr>
                <w:sz w:val="16"/>
              </w:rPr>
            </w:pPr>
            <w:r>
              <w:rPr>
                <w:sz w:val="16"/>
              </w:rPr>
              <w:t>revised</w:t>
            </w:r>
          </w:p>
        </w:tc>
        <w:tc>
          <w:tcPr>
            <w:tcW w:w="0" w:type="auto"/>
          </w:tcPr>
          <w:p w14:paraId="0D338B17" w14:textId="77777777" w:rsidR="00E038E3" w:rsidRPr="009D2038" w:rsidRDefault="00E038E3" w:rsidP="00B8477A">
            <w:pPr>
              <w:pStyle w:val="TAL"/>
              <w:rPr>
                <w:sz w:val="16"/>
              </w:rPr>
            </w:pPr>
          </w:p>
        </w:tc>
        <w:tc>
          <w:tcPr>
            <w:tcW w:w="0" w:type="auto"/>
          </w:tcPr>
          <w:p w14:paraId="0D6BA163" w14:textId="77777777" w:rsidR="00E038E3" w:rsidRPr="009D2038" w:rsidRDefault="00E038E3" w:rsidP="00B8477A">
            <w:pPr>
              <w:pStyle w:val="TAL"/>
              <w:rPr>
                <w:sz w:val="16"/>
              </w:rPr>
            </w:pPr>
            <w:r>
              <w:rPr>
                <w:sz w:val="16"/>
              </w:rPr>
              <w:t>C1-239340</w:t>
            </w:r>
          </w:p>
        </w:tc>
      </w:tr>
      <w:tr w:rsidR="00E038E3" w14:paraId="392BBEFE" w14:textId="77777777" w:rsidTr="00B8477A">
        <w:tc>
          <w:tcPr>
            <w:tcW w:w="0" w:type="auto"/>
          </w:tcPr>
          <w:p w14:paraId="2B4E3225" w14:textId="77777777" w:rsidR="00E038E3" w:rsidRPr="009D2038" w:rsidRDefault="00E038E3" w:rsidP="00B8477A">
            <w:pPr>
              <w:pStyle w:val="TAL"/>
              <w:rPr>
                <w:sz w:val="16"/>
              </w:rPr>
            </w:pPr>
            <w:r>
              <w:rPr>
                <w:sz w:val="16"/>
              </w:rPr>
              <w:t>C1-238633</w:t>
            </w:r>
          </w:p>
        </w:tc>
        <w:tc>
          <w:tcPr>
            <w:tcW w:w="0" w:type="auto"/>
          </w:tcPr>
          <w:p w14:paraId="71E67281" w14:textId="77777777" w:rsidR="00E038E3" w:rsidRPr="009D2038" w:rsidRDefault="00E038E3" w:rsidP="00B8477A">
            <w:pPr>
              <w:pStyle w:val="TAL"/>
              <w:rPr>
                <w:sz w:val="16"/>
              </w:rPr>
            </w:pPr>
            <w:r>
              <w:rPr>
                <w:sz w:val="16"/>
              </w:rPr>
              <w:t>E bit description in Mapped EPS bearer contexts IE and QoS flow descriptions IE</w:t>
            </w:r>
          </w:p>
        </w:tc>
        <w:tc>
          <w:tcPr>
            <w:tcW w:w="0" w:type="auto"/>
          </w:tcPr>
          <w:p w14:paraId="30C3C07E" w14:textId="77777777" w:rsidR="00E038E3" w:rsidRPr="009D2038" w:rsidRDefault="00E038E3" w:rsidP="00B8477A">
            <w:pPr>
              <w:pStyle w:val="TAL"/>
              <w:rPr>
                <w:sz w:val="16"/>
              </w:rPr>
            </w:pPr>
            <w:r>
              <w:rPr>
                <w:sz w:val="16"/>
              </w:rPr>
              <w:t>Apple</w:t>
            </w:r>
          </w:p>
        </w:tc>
        <w:tc>
          <w:tcPr>
            <w:tcW w:w="0" w:type="auto"/>
          </w:tcPr>
          <w:p w14:paraId="60BC5E8A" w14:textId="77777777" w:rsidR="00E038E3" w:rsidRPr="009D2038" w:rsidRDefault="00E038E3" w:rsidP="00B8477A">
            <w:pPr>
              <w:pStyle w:val="TAL"/>
              <w:rPr>
                <w:sz w:val="16"/>
              </w:rPr>
            </w:pPr>
            <w:r>
              <w:rPr>
                <w:sz w:val="16"/>
              </w:rPr>
              <w:t>agreed</w:t>
            </w:r>
          </w:p>
        </w:tc>
        <w:tc>
          <w:tcPr>
            <w:tcW w:w="0" w:type="auto"/>
          </w:tcPr>
          <w:p w14:paraId="3583B9E3" w14:textId="77777777" w:rsidR="00E038E3" w:rsidRPr="009D2038" w:rsidRDefault="00E038E3" w:rsidP="00B8477A">
            <w:pPr>
              <w:pStyle w:val="TAL"/>
              <w:rPr>
                <w:sz w:val="16"/>
              </w:rPr>
            </w:pPr>
            <w:r>
              <w:rPr>
                <w:sz w:val="16"/>
              </w:rPr>
              <w:t>C1-237287</w:t>
            </w:r>
          </w:p>
        </w:tc>
        <w:tc>
          <w:tcPr>
            <w:tcW w:w="0" w:type="auto"/>
          </w:tcPr>
          <w:p w14:paraId="197F0692" w14:textId="77777777" w:rsidR="00E038E3" w:rsidRPr="009D2038" w:rsidRDefault="00E038E3" w:rsidP="00B8477A">
            <w:pPr>
              <w:pStyle w:val="TAL"/>
              <w:rPr>
                <w:sz w:val="16"/>
              </w:rPr>
            </w:pPr>
          </w:p>
        </w:tc>
      </w:tr>
      <w:tr w:rsidR="00E038E3" w14:paraId="2CF96F0D" w14:textId="77777777" w:rsidTr="00B8477A">
        <w:tc>
          <w:tcPr>
            <w:tcW w:w="0" w:type="auto"/>
          </w:tcPr>
          <w:p w14:paraId="5E4AF9B4" w14:textId="77777777" w:rsidR="00E038E3" w:rsidRPr="009D2038" w:rsidRDefault="00E038E3" w:rsidP="00B8477A">
            <w:pPr>
              <w:pStyle w:val="TAL"/>
              <w:rPr>
                <w:sz w:val="16"/>
              </w:rPr>
            </w:pPr>
            <w:r>
              <w:rPr>
                <w:sz w:val="16"/>
              </w:rPr>
              <w:t>C1-238634</w:t>
            </w:r>
          </w:p>
        </w:tc>
        <w:tc>
          <w:tcPr>
            <w:tcW w:w="0" w:type="auto"/>
          </w:tcPr>
          <w:p w14:paraId="7D5A49A6" w14:textId="77777777" w:rsidR="00E038E3" w:rsidRPr="009D2038" w:rsidRDefault="00E038E3" w:rsidP="00B8477A">
            <w:pPr>
              <w:pStyle w:val="TAL"/>
              <w:rPr>
                <w:sz w:val="16"/>
              </w:rPr>
            </w:pPr>
            <w:r>
              <w:rPr>
                <w:sz w:val="16"/>
              </w:rPr>
              <w:t>Work plan for the CT1 part of 5MBS_Ph2</w:t>
            </w:r>
          </w:p>
        </w:tc>
        <w:tc>
          <w:tcPr>
            <w:tcW w:w="0" w:type="auto"/>
          </w:tcPr>
          <w:p w14:paraId="0BC86EA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349AE33" w14:textId="77777777" w:rsidR="00E038E3" w:rsidRPr="009D2038" w:rsidRDefault="00E038E3" w:rsidP="00B8477A">
            <w:pPr>
              <w:pStyle w:val="TAL"/>
              <w:rPr>
                <w:sz w:val="16"/>
              </w:rPr>
            </w:pPr>
            <w:r>
              <w:rPr>
                <w:sz w:val="16"/>
              </w:rPr>
              <w:t>noted</w:t>
            </w:r>
          </w:p>
        </w:tc>
        <w:tc>
          <w:tcPr>
            <w:tcW w:w="0" w:type="auto"/>
          </w:tcPr>
          <w:p w14:paraId="5CAC9079" w14:textId="77777777" w:rsidR="00E038E3" w:rsidRPr="009D2038" w:rsidRDefault="00E038E3" w:rsidP="00B8477A">
            <w:pPr>
              <w:pStyle w:val="TAL"/>
              <w:rPr>
                <w:sz w:val="16"/>
              </w:rPr>
            </w:pPr>
          </w:p>
        </w:tc>
        <w:tc>
          <w:tcPr>
            <w:tcW w:w="0" w:type="auto"/>
          </w:tcPr>
          <w:p w14:paraId="632F69C4" w14:textId="77777777" w:rsidR="00E038E3" w:rsidRPr="009D2038" w:rsidRDefault="00E038E3" w:rsidP="00B8477A">
            <w:pPr>
              <w:pStyle w:val="TAL"/>
              <w:rPr>
                <w:sz w:val="16"/>
              </w:rPr>
            </w:pPr>
          </w:p>
        </w:tc>
      </w:tr>
      <w:tr w:rsidR="00E038E3" w14:paraId="325D72A3" w14:textId="77777777" w:rsidTr="00B8477A">
        <w:tc>
          <w:tcPr>
            <w:tcW w:w="0" w:type="auto"/>
          </w:tcPr>
          <w:p w14:paraId="7826204F" w14:textId="77777777" w:rsidR="00E038E3" w:rsidRPr="009D2038" w:rsidRDefault="00E038E3" w:rsidP="00B8477A">
            <w:pPr>
              <w:pStyle w:val="TAL"/>
              <w:rPr>
                <w:sz w:val="16"/>
              </w:rPr>
            </w:pPr>
            <w:r>
              <w:rPr>
                <w:sz w:val="16"/>
              </w:rPr>
              <w:t>C1-238635</w:t>
            </w:r>
          </w:p>
        </w:tc>
        <w:tc>
          <w:tcPr>
            <w:tcW w:w="0" w:type="auto"/>
          </w:tcPr>
          <w:p w14:paraId="69B267B0" w14:textId="77777777" w:rsidR="00E038E3" w:rsidRPr="009D2038" w:rsidRDefault="00E038E3" w:rsidP="00B8477A">
            <w:pPr>
              <w:pStyle w:val="TAL"/>
              <w:rPr>
                <w:sz w:val="16"/>
              </w:rPr>
            </w:pPr>
            <w:r>
              <w:rPr>
                <w:sz w:val="16"/>
              </w:rPr>
              <w:t>Work plan for the CT1 part of NBI18</w:t>
            </w:r>
          </w:p>
        </w:tc>
        <w:tc>
          <w:tcPr>
            <w:tcW w:w="0" w:type="auto"/>
          </w:tcPr>
          <w:p w14:paraId="7C40C7D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C3F7B70" w14:textId="77777777" w:rsidR="00E038E3" w:rsidRPr="009D2038" w:rsidRDefault="00E038E3" w:rsidP="00B8477A">
            <w:pPr>
              <w:pStyle w:val="TAL"/>
              <w:rPr>
                <w:sz w:val="16"/>
              </w:rPr>
            </w:pPr>
            <w:r>
              <w:rPr>
                <w:sz w:val="16"/>
              </w:rPr>
              <w:t>noted</w:t>
            </w:r>
          </w:p>
        </w:tc>
        <w:tc>
          <w:tcPr>
            <w:tcW w:w="0" w:type="auto"/>
          </w:tcPr>
          <w:p w14:paraId="0A6F6D1B" w14:textId="77777777" w:rsidR="00E038E3" w:rsidRPr="009D2038" w:rsidRDefault="00E038E3" w:rsidP="00B8477A">
            <w:pPr>
              <w:pStyle w:val="TAL"/>
              <w:rPr>
                <w:sz w:val="16"/>
              </w:rPr>
            </w:pPr>
          </w:p>
        </w:tc>
        <w:tc>
          <w:tcPr>
            <w:tcW w:w="0" w:type="auto"/>
          </w:tcPr>
          <w:p w14:paraId="6FB94A1F" w14:textId="77777777" w:rsidR="00E038E3" w:rsidRPr="009D2038" w:rsidRDefault="00E038E3" w:rsidP="00B8477A">
            <w:pPr>
              <w:pStyle w:val="TAL"/>
              <w:rPr>
                <w:sz w:val="16"/>
              </w:rPr>
            </w:pPr>
          </w:p>
        </w:tc>
      </w:tr>
      <w:tr w:rsidR="00E038E3" w14:paraId="7785E57B" w14:textId="77777777" w:rsidTr="00B8477A">
        <w:tc>
          <w:tcPr>
            <w:tcW w:w="0" w:type="auto"/>
          </w:tcPr>
          <w:p w14:paraId="460395EE" w14:textId="77777777" w:rsidR="00E038E3" w:rsidRPr="009D2038" w:rsidRDefault="00E038E3" w:rsidP="00B8477A">
            <w:pPr>
              <w:pStyle w:val="TAL"/>
              <w:rPr>
                <w:sz w:val="16"/>
              </w:rPr>
            </w:pPr>
            <w:r>
              <w:rPr>
                <w:sz w:val="16"/>
              </w:rPr>
              <w:t>C1-238636</w:t>
            </w:r>
          </w:p>
        </w:tc>
        <w:tc>
          <w:tcPr>
            <w:tcW w:w="0" w:type="auto"/>
          </w:tcPr>
          <w:p w14:paraId="129BA694" w14:textId="77777777" w:rsidR="00E038E3" w:rsidRPr="009D2038" w:rsidRDefault="00E038E3" w:rsidP="00B8477A">
            <w:pPr>
              <w:pStyle w:val="TAL"/>
              <w:rPr>
                <w:sz w:val="16"/>
              </w:rPr>
            </w:pPr>
            <w:r>
              <w:rPr>
                <w:sz w:val="16"/>
              </w:rPr>
              <w:t>Work plan for the CT1 part of V2XAPP_Ph3</w:t>
            </w:r>
          </w:p>
        </w:tc>
        <w:tc>
          <w:tcPr>
            <w:tcW w:w="0" w:type="auto"/>
          </w:tcPr>
          <w:p w14:paraId="78522A7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333377A" w14:textId="77777777" w:rsidR="00E038E3" w:rsidRPr="009D2038" w:rsidRDefault="00E038E3" w:rsidP="00B8477A">
            <w:pPr>
              <w:pStyle w:val="TAL"/>
              <w:rPr>
                <w:sz w:val="16"/>
              </w:rPr>
            </w:pPr>
            <w:r>
              <w:rPr>
                <w:sz w:val="16"/>
              </w:rPr>
              <w:t>noted</w:t>
            </w:r>
          </w:p>
        </w:tc>
        <w:tc>
          <w:tcPr>
            <w:tcW w:w="0" w:type="auto"/>
          </w:tcPr>
          <w:p w14:paraId="5EE3F1B3" w14:textId="77777777" w:rsidR="00E038E3" w:rsidRPr="009D2038" w:rsidRDefault="00E038E3" w:rsidP="00B8477A">
            <w:pPr>
              <w:pStyle w:val="TAL"/>
              <w:rPr>
                <w:sz w:val="16"/>
              </w:rPr>
            </w:pPr>
          </w:p>
        </w:tc>
        <w:tc>
          <w:tcPr>
            <w:tcW w:w="0" w:type="auto"/>
          </w:tcPr>
          <w:p w14:paraId="69BC4A93" w14:textId="77777777" w:rsidR="00E038E3" w:rsidRPr="009D2038" w:rsidRDefault="00E038E3" w:rsidP="00B8477A">
            <w:pPr>
              <w:pStyle w:val="TAL"/>
              <w:rPr>
                <w:sz w:val="16"/>
              </w:rPr>
            </w:pPr>
          </w:p>
        </w:tc>
      </w:tr>
      <w:tr w:rsidR="00E038E3" w14:paraId="438B4855" w14:textId="77777777" w:rsidTr="00B8477A">
        <w:tc>
          <w:tcPr>
            <w:tcW w:w="0" w:type="auto"/>
          </w:tcPr>
          <w:p w14:paraId="66C19817" w14:textId="77777777" w:rsidR="00E038E3" w:rsidRPr="009D2038" w:rsidRDefault="00E038E3" w:rsidP="00B8477A">
            <w:pPr>
              <w:pStyle w:val="TAL"/>
              <w:rPr>
                <w:sz w:val="16"/>
              </w:rPr>
            </w:pPr>
            <w:r>
              <w:rPr>
                <w:sz w:val="16"/>
              </w:rPr>
              <w:t>C1-238637</w:t>
            </w:r>
          </w:p>
        </w:tc>
        <w:tc>
          <w:tcPr>
            <w:tcW w:w="0" w:type="auto"/>
          </w:tcPr>
          <w:p w14:paraId="2BF4A6AA" w14:textId="77777777" w:rsidR="00E038E3" w:rsidRPr="009D2038" w:rsidRDefault="00E038E3" w:rsidP="00B8477A">
            <w:pPr>
              <w:pStyle w:val="TAL"/>
              <w:rPr>
                <w:sz w:val="16"/>
              </w:rPr>
            </w:pPr>
            <w:r>
              <w:rPr>
                <w:sz w:val="16"/>
              </w:rPr>
              <w:t>Work plan for the CT1 part of SEALDD</w:t>
            </w:r>
          </w:p>
        </w:tc>
        <w:tc>
          <w:tcPr>
            <w:tcW w:w="0" w:type="auto"/>
          </w:tcPr>
          <w:p w14:paraId="63AA885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03D87D7" w14:textId="77777777" w:rsidR="00E038E3" w:rsidRPr="009D2038" w:rsidRDefault="00E038E3" w:rsidP="00B8477A">
            <w:pPr>
              <w:pStyle w:val="TAL"/>
              <w:rPr>
                <w:sz w:val="16"/>
              </w:rPr>
            </w:pPr>
            <w:r>
              <w:rPr>
                <w:sz w:val="16"/>
              </w:rPr>
              <w:t>noted</w:t>
            </w:r>
          </w:p>
        </w:tc>
        <w:tc>
          <w:tcPr>
            <w:tcW w:w="0" w:type="auto"/>
          </w:tcPr>
          <w:p w14:paraId="7390FDD9" w14:textId="77777777" w:rsidR="00E038E3" w:rsidRPr="009D2038" w:rsidRDefault="00E038E3" w:rsidP="00B8477A">
            <w:pPr>
              <w:pStyle w:val="TAL"/>
              <w:rPr>
                <w:sz w:val="16"/>
              </w:rPr>
            </w:pPr>
          </w:p>
        </w:tc>
        <w:tc>
          <w:tcPr>
            <w:tcW w:w="0" w:type="auto"/>
          </w:tcPr>
          <w:p w14:paraId="1C675742" w14:textId="77777777" w:rsidR="00E038E3" w:rsidRPr="009D2038" w:rsidRDefault="00E038E3" w:rsidP="00B8477A">
            <w:pPr>
              <w:pStyle w:val="TAL"/>
              <w:rPr>
                <w:sz w:val="16"/>
              </w:rPr>
            </w:pPr>
          </w:p>
        </w:tc>
      </w:tr>
      <w:tr w:rsidR="00E038E3" w14:paraId="44CE5A8B" w14:textId="77777777" w:rsidTr="00B8477A">
        <w:tc>
          <w:tcPr>
            <w:tcW w:w="0" w:type="auto"/>
          </w:tcPr>
          <w:p w14:paraId="5162B80C" w14:textId="77777777" w:rsidR="00E038E3" w:rsidRPr="009D2038" w:rsidRDefault="00E038E3" w:rsidP="00B8477A">
            <w:pPr>
              <w:pStyle w:val="TAL"/>
              <w:rPr>
                <w:sz w:val="16"/>
              </w:rPr>
            </w:pPr>
            <w:r>
              <w:rPr>
                <w:sz w:val="16"/>
              </w:rPr>
              <w:t>C1-238638</w:t>
            </w:r>
          </w:p>
        </w:tc>
        <w:tc>
          <w:tcPr>
            <w:tcW w:w="0" w:type="auto"/>
          </w:tcPr>
          <w:p w14:paraId="533B9606" w14:textId="77777777" w:rsidR="00E038E3" w:rsidRPr="009D2038" w:rsidRDefault="00E038E3" w:rsidP="00B8477A">
            <w:pPr>
              <w:pStyle w:val="TAL"/>
              <w:rPr>
                <w:sz w:val="16"/>
              </w:rPr>
            </w:pPr>
            <w:r>
              <w:rPr>
                <w:sz w:val="16"/>
              </w:rPr>
              <w:t>Work plan for the CT1 part of UEConfig5MBS</w:t>
            </w:r>
          </w:p>
        </w:tc>
        <w:tc>
          <w:tcPr>
            <w:tcW w:w="0" w:type="auto"/>
          </w:tcPr>
          <w:p w14:paraId="2FF7531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E3AD326" w14:textId="77777777" w:rsidR="00E038E3" w:rsidRPr="009D2038" w:rsidRDefault="00E038E3" w:rsidP="00B8477A">
            <w:pPr>
              <w:pStyle w:val="TAL"/>
              <w:rPr>
                <w:sz w:val="16"/>
              </w:rPr>
            </w:pPr>
            <w:r>
              <w:rPr>
                <w:sz w:val="16"/>
              </w:rPr>
              <w:t>noted</w:t>
            </w:r>
          </w:p>
        </w:tc>
        <w:tc>
          <w:tcPr>
            <w:tcW w:w="0" w:type="auto"/>
          </w:tcPr>
          <w:p w14:paraId="71C32B13" w14:textId="77777777" w:rsidR="00E038E3" w:rsidRPr="009D2038" w:rsidRDefault="00E038E3" w:rsidP="00B8477A">
            <w:pPr>
              <w:pStyle w:val="TAL"/>
              <w:rPr>
                <w:sz w:val="16"/>
              </w:rPr>
            </w:pPr>
          </w:p>
        </w:tc>
        <w:tc>
          <w:tcPr>
            <w:tcW w:w="0" w:type="auto"/>
          </w:tcPr>
          <w:p w14:paraId="675862AC" w14:textId="77777777" w:rsidR="00E038E3" w:rsidRPr="009D2038" w:rsidRDefault="00E038E3" w:rsidP="00B8477A">
            <w:pPr>
              <w:pStyle w:val="TAL"/>
              <w:rPr>
                <w:sz w:val="16"/>
              </w:rPr>
            </w:pPr>
          </w:p>
        </w:tc>
      </w:tr>
      <w:tr w:rsidR="00E038E3" w14:paraId="3247A88E" w14:textId="77777777" w:rsidTr="00B8477A">
        <w:tc>
          <w:tcPr>
            <w:tcW w:w="0" w:type="auto"/>
          </w:tcPr>
          <w:p w14:paraId="3B745C37" w14:textId="77777777" w:rsidR="00E038E3" w:rsidRPr="009D2038" w:rsidRDefault="00E038E3" w:rsidP="00B8477A">
            <w:pPr>
              <w:pStyle w:val="TAL"/>
              <w:rPr>
                <w:sz w:val="16"/>
              </w:rPr>
            </w:pPr>
            <w:r>
              <w:rPr>
                <w:sz w:val="16"/>
              </w:rPr>
              <w:t>C1-238639</w:t>
            </w:r>
          </w:p>
        </w:tc>
        <w:tc>
          <w:tcPr>
            <w:tcW w:w="0" w:type="auto"/>
          </w:tcPr>
          <w:p w14:paraId="7A027C06" w14:textId="77777777" w:rsidR="00E038E3" w:rsidRPr="009D2038" w:rsidRDefault="00E038E3" w:rsidP="00B8477A">
            <w:pPr>
              <w:pStyle w:val="TAL"/>
              <w:rPr>
                <w:sz w:val="16"/>
              </w:rPr>
            </w:pPr>
            <w:r>
              <w:rPr>
                <w:sz w:val="16"/>
              </w:rPr>
              <w:t>Work plan for the CT1 part of TEI18_MBS4V2X</w:t>
            </w:r>
          </w:p>
        </w:tc>
        <w:tc>
          <w:tcPr>
            <w:tcW w:w="0" w:type="auto"/>
          </w:tcPr>
          <w:p w14:paraId="4C5CEE6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4331248" w14:textId="77777777" w:rsidR="00E038E3" w:rsidRPr="009D2038" w:rsidRDefault="00E038E3" w:rsidP="00B8477A">
            <w:pPr>
              <w:pStyle w:val="TAL"/>
              <w:rPr>
                <w:sz w:val="16"/>
              </w:rPr>
            </w:pPr>
            <w:r>
              <w:rPr>
                <w:sz w:val="16"/>
              </w:rPr>
              <w:t>noted</w:t>
            </w:r>
          </w:p>
        </w:tc>
        <w:tc>
          <w:tcPr>
            <w:tcW w:w="0" w:type="auto"/>
          </w:tcPr>
          <w:p w14:paraId="5651095B" w14:textId="77777777" w:rsidR="00E038E3" w:rsidRPr="009D2038" w:rsidRDefault="00E038E3" w:rsidP="00B8477A">
            <w:pPr>
              <w:pStyle w:val="TAL"/>
              <w:rPr>
                <w:sz w:val="16"/>
              </w:rPr>
            </w:pPr>
          </w:p>
        </w:tc>
        <w:tc>
          <w:tcPr>
            <w:tcW w:w="0" w:type="auto"/>
          </w:tcPr>
          <w:p w14:paraId="7DE0C08C" w14:textId="77777777" w:rsidR="00E038E3" w:rsidRPr="009D2038" w:rsidRDefault="00E038E3" w:rsidP="00B8477A">
            <w:pPr>
              <w:pStyle w:val="TAL"/>
              <w:rPr>
                <w:sz w:val="16"/>
              </w:rPr>
            </w:pPr>
          </w:p>
        </w:tc>
      </w:tr>
      <w:tr w:rsidR="00E038E3" w14:paraId="3CF0CC09" w14:textId="77777777" w:rsidTr="00B8477A">
        <w:tc>
          <w:tcPr>
            <w:tcW w:w="0" w:type="auto"/>
          </w:tcPr>
          <w:p w14:paraId="021A266F" w14:textId="77777777" w:rsidR="00E038E3" w:rsidRPr="009D2038" w:rsidRDefault="00E038E3" w:rsidP="00B8477A">
            <w:pPr>
              <w:pStyle w:val="TAL"/>
              <w:rPr>
                <w:sz w:val="16"/>
              </w:rPr>
            </w:pPr>
            <w:r>
              <w:rPr>
                <w:sz w:val="16"/>
              </w:rPr>
              <w:t>C1-238640</w:t>
            </w:r>
          </w:p>
        </w:tc>
        <w:tc>
          <w:tcPr>
            <w:tcW w:w="0" w:type="auto"/>
          </w:tcPr>
          <w:p w14:paraId="40411171" w14:textId="77777777" w:rsidR="00E038E3" w:rsidRPr="009D2038" w:rsidRDefault="00E038E3" w:rsidP="00B8477A">
            <w:pPr>
              <w:pStyle w:val="TAL"/>
              <w:rPr>
                <w:sz w:val="16"/>
              </w:rPr>
            </w:pPr>
            <w:r>
              <w:rPr>
                <w:sz w:val="16"/>
              </w:rPr>
              <w:t>Work plan for the CT1 part of MCOver5GProSe</w:t>
            </w:r>
          </w:p>
        </w:tc>
        <w:tc>
          <w:tcPr>
            <w:tcW w:w="0" w:type="auto"/>
          </w:tcPr>
          <w:p w14:paraId="1B4700D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DF7C1A0" w14:textId="77777777" w:rsidR="00E038E3" w:rsidRPr="009D2038" w:rsidRDefault="00E038E3" w:rsidP="00B8477A">
            <w:pPr>
              <w:pStyle w:val="TAL"/>
              <w:rPr>
                <w:sz w:val="16"/>
              </w:rPr>
            </w:pPr>
            <w:r>
              <w:rPr>
                <w:sz w:val="16"/>
              </w:rPr>
              <w:t>noted</w:t>
            </w:r>
          </w:p>
        </w:tc>
        <w:tc>
          <w:tcPr>
            <w:tcW w:w="0" w:type="auto"/>
          </w:tcPr>
          <w:p w14:paraId="74CBCD38" w14:textId="77777777" w:rsidR="00E038E3" w:rsidRPr="009D2038" w:rsidRDefault="00E038E3" w:rsidP="00B8477A">
            <w:pPr>
              <w:pStyle w:val="TAL"/>
              <w:rPr>
                <w:sz w:val="16"/>
              </w:rPr>
            </w:pPr>
          </w:p>
        </w:tc>
        <w:tc>
          <w:tcPr>
            <w:tcW w:w="0" w:type="auto"/>
          </w:tcPr>
          <w:p w14:paraId="498CE317" w14:textId="77777777" w:rsidR="00E038E3" w:rsidRPr="009D2038" w:rsidRDefault="00E038E3" w:rsidP="00B8477A">
            <w:pPr>
              <w:pStyle w:val="TAL"/>
              <w:rPr>
                <w:sz w:val="16"/>
              </w:rPr>
            </w:pPr>
          </w:p>
        </w:tc>
      </w:tr>
      <w:tr w:rsidR="00E038E3" w14:paraId="60CA0AAC" w14:textId="77777777" w:rsidTr="00B8477A">
        <w:tc>
          <w:tcPr>
            <w:tcW w:w="0" w:type="auto"/>
          </w:tcPr>
          <w:p w14:paraId="7CD05792" w14:textId="77777777" w:rsidR="00E038E3" w:rsidRPr="009D2038" w:rsidRDefault="00E038E3" w:rsidP="00B8477A">
            <w:pPr>
              <w:pStyle w:val="TAL"/>
              <w:rPr>
                <w:sz w:val="16"/>
              </w:rPr>
            </w:pPr>
            <w:r>
              <w:rPr>
                <w:sz w:val="16"/>
              </w:rPr>
              <w:t>C1-238641</w:t>
            </w:r>
          </w:p>
        </w:tc>
        <w:tc>
          <w:tcPr>
            <w:tcW w:w="0" w:type="auto"/>
          </w:tcPr>
          <w:p w14:paraId="5FBC883A" w14:textId="77777777" w:rsidR="00E038E3" w:rsidRPr="009D2038" w:rsidRDefault="00E038E3" w:rsidP="00B8477A">
            <w:pPr>
              <w:pStyle w:val="TAL"/>
              <w:rPr>
                <w:sz w:val="16"/>
              </w:rPr>
            </w:pPr>
            <w:r>
              <w:rPr>
                <w:sz w:val="16"/>
              </w:rPr>
              <w:t>Miscellaneous corrections</w:t>
            </w:r>
          </w:p>
        </w:tc>
        <w:tc>
          <w:tcPr>
            <w:tcW w:w="0" w:type="auto"/>
          </w:tcPr>
          <w:p w14:paraId="5EC3139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CD2EDED" w14:textId="77777777" w:rsidR="00E038E3" w:rsidRPr="009D2038" w:rsidRDefault="00E038E3" w:rsidP="00B8477A">
            <w:pPr>
              <w:pStyle w:val="TAL"/>
              <w:rPr>
                <w:sz w:val="16"/>
              </w:rPr>
            </w:pPr>
            <w:r>
              <w:rPr>
                <w:sz w:val="16"/>
              </w:rPr>
              <w:t>revised</w:t>
            </w:r>
          </w:p>
        </w:tc>
        <w:tc>
          <w:tcPr>
            <w:tcW w:w="0" w:type="auto"/>
          </w:tcPr>
          <w:p w14:paraId="42FEA325" w14:textId="77777777" w:rsidR="00E038E3" w:rsidRPr="009D2038" w:rsidRDefault="00E038E3" w:rsidP="00B8477A">
            <w:pPr>
              <w:pStyle w:val="TAL"/>
              <w:rPr>
                <w:sz w:val="16"/>
              </w:rPr>
            </w:pPr>
          </w:p>
        </w:tc>
        <w:tc>
          <w:tcPr>
            <w:tcW w:w="0" w:type="auto"/>
          </w:tcPr>
          <w:p w14:paraId="3DC59AA2" w14:textId="77777777" w:rsidR="00E038E3" w:rsidRPr="009D2038" w:rsidRDefault="00E038E3" w:rsidP="00B8477A">
            <w:pPr>
              <w:pStyle w:val="TAL"/>
              <w:rPr>
                <w:sz w:val="16"/>
              </w:rPr>
            </w:pPr>
            <w:r>
              <w:rPr>
                <w:sz w:val="16"/>
              </w:rPr>
              <w:t>C1-239327</w:t>
            </w:r>
          </w:p>
        </w:tc>
      </w:tr>
      <w:tr w:rsidR="00E038E3" w14:paraId="783DEE05" w14:textId="77777777" w:rsidTr="00B8477A">
        <w:tc>
          <w:tcPr>
            <w:tcW w:w="0" w:type="auto"/>
          </w:tcPr>
          <w:p w14:paraId="42084FD0" w14:textId="77777777" w:rsidR="00E038E3" w:rsidRPr="009D2038" w:rsidRDefault="00E038E3" w:rsidP="00B8477A">
            <w:pPr>
              <w:pStyle w:val="TAL"/>
              <w:rPr>
                <w:sz w:val="16"/>
              </w:rPr>
            </w:pPr>
            <w:r>
              <w:rPr>
                <w:sz w:val="16"/>
              </w:rPr>
              <w:t>C1-238642</w:t>
            </w:r>
          </w:p>
        </w:tc>
        <w:tc>
          <w:tcPr>
            <w:tcW w:w="0" w:type="auto"/>
          </w:tcPr>
          <w:p w14:paraId="53EAA48B" w14:textId="77777777" w:rsidR="00E038E3" w:rsidRPr="009D2038" w:rsidRDefault="00E038E3" w:rsidP="00B8477A">
            <w:pPr>
              <w:pStyle w:val="TAL"/>
              <w:rPr>
                <w:sz w:val="16"/>
              </w:rPr>
            </w:pPr>
            <w:r>
              <w:rPr>
                <w:sz w:val="16"/>
              </w:rPr>
              <w:t>Revised WID on mission critical system migration and interconnection enhancements</w:t>
            </w:r>
          </w:p>
        </w:tc>
        <w:tc>
          <w:tcPr>
            <w:tcW w:w="0" w:type="auto"/>
          </w:tcPr>
          <w:p w14:paraId="6BB75B5C" w14:textId="77777777" w:rsidR="00E038E3" w:rsidRPr="009D2038" w:rsidRDefault="00E038E3" w:rsidP="00B8477A">
            <w:pPr>
              <w:pStyle w:val="TAL"/>
              <w:rPr>
                <w:sz w:val="16"/>
              </w:rPr>
            </w:pPr>
            <w:r>
              <w:rPr>
                <w:sz w:val="16"/>
              </w:rPr>
              <w:t>Nokia, Nokia Shanghai Bell</w:t>
            </w:r>
          </w:p>
        </w:tc>
        <w:tc>
          <w:tcPr>
            <w:tcW w:w="0" w:type="auto"/>
          </w:tcPr>
          <w:p w14:paraId="7438C3B7" w14:textId="77777777" w:rsidR="00E038E3" w:rsidRPr="009D2038" w:rsidRDefault="00E038E3" w:rsidP="00B8477A">
            <w:pPr>
              <w:pStyle w:val="TAL"/>
              <w:rPr>
                <w:sz w:val="16"/>
              </w:rPr>
            </w:pPr>
            <w:r>
              <w:rPr>
                <w:sz w:val="16"/>
              </w:rPr>
              <w:t>agreed</w:t>
            </w:r>
          </w:p>
        </w:tc>
        <w:tc>
          <w:tcPr>
            <w:tcW w:w="0" w:type="auto"/>
          </w:tcPr>
          <w:p w14:paraId="40B947E1" w14:textId="77777777" w:rsidR="00E038E3" w:rsidRPr="009D2038" w:rsidRDefault="00E038E3" w:rsidP="00B8477A">
            <w:pPr>
              <w:pStyle w:val="TAL"/>
              <w:rPr>
                <w:sz w:val="16"/>
              </w:rPr>
            </w:pPr>
            <w:r>
              <w:rPr>
                <w:sz w:val="16"/>
              </w:rPr>
              <w:t>CP-223105</w:t>
            </w:r>
          </w:p>
        </w:tc>
        <w:tc>
          <w:tcPr>
            <w:tcW w:w="0" w:type="auto"/>
          </w:tcPr>
          <w:p w14:paraId="1F075B15" w14:textId="77777777" w:rsidR="00E038E3" w:rsidRPr="009D2038" w:rsidRDefault="00E038E3" w:rsidP="00B8477A">
            <w:pPr>
              <w:pStyle w:val="TAL"/>
              <w:rPr>
                <w:sz w:val="16"/>
              </w:rPr>
            </w:pPr>
          </w:p>
        </w:tc>
      </w:tr>
      <w:tr w:rsidR="00E038E3" w14:paraId="2B0203D3" w14:textId="77777777" w:rsidTr="00B8477A">
        <w:tc>
          <w:tcPr>
            <w:tcW w:w="0" w:type="auto"/>
          </w:tcPr>
          <w:p w14:paraId="7AE13B43" w14:textId="77777777" w:rsidR="00E038E3" w:rsidRPr="009D2038" w:rsidRDefault="00E038E3" w:rsidP="00B8477A">
            <w:pPr>
              <w:pStyle w:val="TAL"/>
              <w:rPr>
                <w:sz w:val="16"/>
              </w:rPr>
            </w:pPr>
            <w:r>
              <w:rPr>
                <w:sz w:val="16"/>
              </w:rPr>
              <w:t>C1-238643</w:t>
            </w:r>
          </w:p>
        </w:tc>
        <w:tc>
          <w:tcPr>
            <w:tcW w:w="0" w:type="auto"/>
          </w:tcPr>
          <w:p w14:paraId="2DAB6683" w14:textId="77777777" w:rsidR="00E038E3" w:rsidRPr="009D2038" w:rsidRDefault="00E038E3" w:rsidP="00B8477A">
            <w:pPr>
              <w:pStyle w:val="TAL"/>
              <w:rPr>
                <w:sz w:val="16"/>
              </w:rPr>
            </w:pPr>
            <w:r>
              <w:rPr>
                <w:sz w:val="16"/>
              </w:rPr>
              <w:t>Pseudo-CR on Update to abbreviations</w:t>
            </w:r>
          </w:p>
        </w:tc>
        <w:tc>
          <w:tcPr>
            <w:tcW w:w="0" w:type="auto"/>
          </w:tcPr>
          <w:p w14:paraId="23887C1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60D69A7" w14:textId="77777777" w:rsidR="00E038E3" w:rsidRPr="009D2038" w:rsidRDefault="00E038E3" w:rsidP="00B8477A">
            <w:pPr>
              <w:pStyle w:val="TAL"/>
              <w:rPr>
                <w:sz w:val="16"/>
              </w:rPr>
            </w:pPr>
            <w:r>
              <w:rPr>
                <w:sz w:val="16"/>
              </w:rPr>
              <w:t>agreed</w:t>
            </w:r>
          </w:p>
        </w:tc>
        <w:tc>
          <w:tcPr>
            <w:tcW w:w="0" w:type="auto"/>
          </w:tcPr>
          <w:p w14:paraId="0B9B09B5" w14:textId="77777777" w:rsidR="00E038E3" w:rsidRPr="009D2038" w:rsidRDefault="00E038E3" w:rsidP="00B8477A">
            <w:pPr>
              <w:pStyle w:val="TAL"/>
              <w:rPr>
                <w:sz w:val="16"/>
              </w:rPr>
            </w:pPr>
          </w:p>
        </w:tc>
        <w:tc>
          <w:tcPr>
            <w:tcW w:w="0" w:type="auto"/>
          </w:tcPr>
          <w:p w14:paraId="55D016A8" w14:textId="77777777" w:rsidR="00E038E3" w:rsidRPr="009D2038" w:rsidRDefault="00E038E3" w:rsidP="00B8477A">
            <w:pPr>
              <w:pStyle w:val="TAL"/>
              <w:rPr>
                <w:sz w:val="16"/>
              </w:rPr>
            </w:pPr>
          </w:p>
        </w:tc>
      </w:tr>
      <w:tr w:rsidR="00E038E3" w14:paraId="0C3FEFC7" w14:textId="77777777" w:rsidTr="00B8477A">
        <w:tc>
          <w:tcPr>
            <w:tcW w:w="0" w:type="auto"/>
          </w:tcPr>
          <w:p w14:paraId="0759727F" w14:textId="77777777" w:rsidR="00E038E3" w:rsidRPr="009D2038" w:rsidRDefault="00E038E3" w:rsidP="00B8477A">
            <w:pPr>
              <w:pStyle w:val="TAL"/>
              <w:rPr>
                <w:sz w:val="16"/>
              </w:rPr>
            </w:pPr>
            <w:r>
              <w:rPr>
                <w:sz w:val="16"/>
              </w:rPr>
              <w:t>C1-238644</w:t>
            </w:r>
          </w:p>
        </w:tc>
        <w:tc>
          <w:tcPr>
            <w:tcW w:w="0" w:type="auto"/>
          </w:tcPr>
          <w:p w14:paraId="0D8A387F" w14:textId="77777777" w:rsidR="00E038E3" w:rsidRPr="009D2038" w:rsidRDefault="00E038E3" w:rsidP="00B8477A">
            <w:pPr>
              <w:pStyle w:val="TAL"/>
              <w:rPr>
                <w:sz w:val="16"/>
              </w:rPr>
            </w:pPr>
            <w:r>
              <w:rPr>
                <w:sz w:val="16"/>
              </w:rPr>
              <w:t>Pseudo-CR on Removal of unnecessary editor’s note</w:t>
            </w:r>
          </w:p>
        </w:tc>
        <w:tc>
          <w:tcPr>
            <w:tcW w:w="0" w:type="auto"/>
          </w:tcPr>
          <w:p w14:paraId="0AA6291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3843A98" w14:textId="77777777" w:rsidR="00E038E3" w:rsidRPr="009D2038" w:rsidRDefault="00E038E3" w:rsidP="00B8477A">
            <w:pPr>
              <w:pStyle w:val="TAL"/>
              <w:rPr>
                <w:sz w:val="16"/>
              </w:rPr>
            </w:pPr>
            <w:r>
              <w:rPr>
                <w:sz w:val="16"/>
              </w:rPr>
              <w:t>agreed</w:t>
            </w:r>
          </w:p>
        </w:tc>
        <w:tc>
          <w:tcPr>
            <w:tcW w:w="0" w:type="auto"/>
          </w:tcPr>
          <w:p w14:paraId="22C892C4" w14:textId="77777777" w:rsidR="00E038E3" w:rsidRPr="009D2038" w:rsidRDefault="00E038E3" w:rsidP="00B8477A">
            <w:pPr>
              <w:pStyle w:val="TAL"/>
              <w:rPr>
                <w:sz w:val="16"/>
              </w:rPr>
            </w:pPr>
          </w:p>
        </w:tc>
        <w:tc>
          <w:tcPr>
            <w:tcW w:w="0" w:type="auto"/>
          </w:tcPr>
          <w:p w14:paraId="03B32FDD" w14:textId="77777777" w:rsidR="00E038E3" w:rsidRPr="009D2038" w:rsidRDefault="00E038E3" w:rsidP="00B8477A">
            <w:pPr>
              <w:pStyle w:val="TAL"/>
              <w:rPr>
                <w:sz w:val="16"/>
              </w:rPr>
            </w:pPr>
          </w:p>
        </w:tc>
      </w:tr>
      <w:tr w:rsidR="00E038E3" w14:paraId="4C92BA4D" w14:textId="77777777" w:rsidTr="00B8477A">
        <w:tc>
          <w:tcPr>
            <w:tcW w:w="0" w:type="auto"/>
          </w:tcPr>
          <w:p w14:paraId="0BDE6B81" w14:textId="77777777" w:rsidR="00E038E3" w:rsidRPr="009D2038" w:rsidRDefault="00E038E3" w:rsidP="00B8477A">
            <w:pPr>
              <w:pStyle w:val="TAL"/>
              <w:rPr>
                <w:sz w:val="16"/>
              </w:rPr>
            </w:pPr>
            <w:r>
              <w:rPr>
                <w:sz w:val="16"/>
              </w:rPr>
              <w:t>C1-238645</w:t>
            </w:r>
          </w:p>
        </w:tc>
        <w:tc>
          <w:tcPr>
            <w:tcW w:w="0" w:type="auto"/>
          </w:tcPr>
          <w:p w14:paraId="6ECEEEE7" w14:textId="77777777" w:rsidR="00E038E3" w:rsidRPr="009D2038" w:rsidRDefault="00E038E3" w:rsidP="00B8477A">
            <w:pPr>
              <w:pStyle w:val="TAL"/>
              <w:rPr>
                <w:sz w:val="16"/>
              </w:rPr>
            </w:pPr>
            <w:r>
              <w:rPr>
                <w:sz w:val="16"/>
              </w:rPr>
              <w:t>Pseudo-CR on Miscellaneous corrections</w:t>
            </w:r>
          </w:p>
        </w:tc>
        <w:tc>
          <w:tcPr>
            <w:tcW w:w="0" w:type="auto"/>
          </w:tcPr>
          <w:p w14:paraId="13B0193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5C43236" w14:textId="77777777" w:rsidR="00E038E3" w:rsidRPr="009D2038" w:rsidRDefault="00E038E3" w:rsidP="00B8477A">
            <w:pPr>
              <w:pStyle w:val="TAL"/>
              <w:rPr>
                <w:sz w:val="16"/>
              </w:rPr>
            </w:pPr>
            <w:r>
              <w:rPr>
                <w:sz w:val="16"/>
              </w:rPr>
              <w:t>revised</w:t>
            </w:r>
          </w:p>
        </w:tc>
        <w:tc>
          <w:tcPr>
            <w:tcW w:w="0" w:type="auto"/>
          </w:tcPr>
          <w:p w14:paraId="32C73CA7" w14:textId="77777777" w:rsidR="00E038E3" w:rsidRPr="009D2038" w:rsidRDefault="00E038E3" w:rsidP="00B8477A">
            <w:pPr>
              <w:pStyle w:val="TAL"/>
              <w:rPr>
                <w:sz w:val="16"/>
              </w:rPr>
            </w:pPr>
          </w:p>
        </w:tc>
        <w:tc>
          <w:tcPr>
            <w:tcW w:w="0" w:type="auto"/>
          </w:tcPr>
          <w:p w14:paraId="206E8FE3" w14:textId="77777777" w:rsidR="00E038E3" w:rsidRPr="009D2038" w:rsidRDefault="00E038E3" w:rsidP="00B8477A">
            <w:pPr>
              <w:pStyle w:val="TAL"/>
              <w:rPr>
                <w:sz w:val="16"/>
              </w:rPr>
            </w:pPr>
            <w:r>
              <w:rPr>
                <w:sz w:val="16"/>
              </w:rPr>
              <w:t>C1-239400</w:t>
            </w:r>
          </w:p>
        </w:tc>
      </w:tr>
      <w:tr w:rsidR="00E038E3" w14:paraId="11C60B6A" w14:textId="77777777" w:rsidTr="00B8477A">
        <w:tc>
          <w:tcPr>
            <w:tcW w:w="0" w:type="auto"/>
          </w:tcPr>
          <w:p w14:paraId="3401F6B6" w14:textId="77777777" w:rsidR="00E038E3" w:rsidRPr="009D2038" w:rsidRDefault="00E038E3" w:rsidP="00B8477A">
            <w:pPr>
              <w:pStyle w:val="TAL"/>
              <w:rPr>
                <w:sz w:val="16"/>
              </w:rPr>
            </w:pPr>
            <w:r>
              <w:rPr>
                <w:sz w:val="16"/>
              </w:rPr>
              <w:t>C1-238646</w:t>
            </w:r>
          </w:p>
        </w:tc>
        <w:tc>
          <w:tcPr>
            <w:tcW w:w="0" w:type="auto"/>
          </w:tcPr>
          <w:p w14:paraId="4A627CAF" w14:textId="77777777" w:rsidR="00E038E3" w:rsidRPr="009D2038" w:rsidRDefault="00E038E3" w:rsidP="00B8477A">
            <w:pPr>
              <w:pStyle w:val="TAL"/>
              <w:rPr>
                <w:sz w:val="16"/>
              </w:rPr>
            </w:pPr>
            <w:r>
              <w:rPr>
                <w:sz w:val="16"/>
              </w:rPr>
              <w:t>Corrections to configurable attach and TAU retries for some lower layer failures</w:t>
            </w:r>
          </w:p>
        </w:tc>
        <w:tc>
          <w:tcPr>
            <w:tcW w:w="0" w:type="auto"/>
          </w:tcPr>
          <w:p w14:paraId="3F5613E0" w14:textId="77777777" w:rsidR="00E038E3" w:rsidRPr="009D2038" w:rsidRDefault="00E038E3" w:rsidP="00B8477A">
            <w:pPr>
              <w:pStyle w:val="TAL"/>
              <w:rPr>
                <w:sz w:val="16"/>
              </w:rPr>
            </w:pPr>
            <w:r>
              <w:rPr>
                <w:sz w:val="16"/>
              </w:rPr>
              <w:t>Apple</w:t>
            </w:r>
          </w:p>
        </w:tc>
        <w:tc>
          <w:tcPr>
            <w:tcW w:w="0" w:type="auto"/>
          </w:tcPr>
          <w:p w14:paraId="64454B18" w14:textId="77777777" w:rsidR="00E038E3" w:rsidRPr="009D2038" w:rsidRDefault="00E038E3" w:rsidP="00B8477A">
            <w:pPr>
              <w:pStyle w:val="TAL"/>
              <w:rPr>
                <w:sz w:val="16"/>
              </w:rPr>
            </w:pPr>
            <w:r>
              <w:rPr>
                <w:sz w:val="16"/>
              </w:rPr>
              <w:t>revised</w:t>
            </w:r>
          </w:p>
        </w:tc>
        <w:tc>
          <w:tcPr>
            <w:tcW w:w="0" w:type="auto"/>
          </w:tcPr>
          <w:p w14:paraId="515EC5F0" w14:textId="77777777" w:rsidR="00E038E3" w:rsidRPr="009D2038" w:rsidRDefault="00E038E3" w:rsidP="00B8477A">
            <w:pPr>
              <w:pStyle w:val="TAL"/>
              <w:rPr>
                <w:sz w:val="16"/>
              </w:rPr>
            </w:pPr>
          </w:p>
        </w:tc>
        <w:tc>
          <w:tcPr>
            <w:tcW w:w="0" w:type="auto"/>
          </w:tcPr>
          <w:p w14:paraId="3BDC6972" w14:textId="77777777" w:rsidR="00E038E3" w:rsidRPr="009D2038" w:rsidRDefault="00E038E3" w:rsidP="00B8477A">
            <w:pPr>
              <w:pStyle w:val="TAL"/>
              <w:rPr>
                <w:sz w:val="16"/>
              </w:rPr>
            </w:pPr>
            <w:r>
              <w:rPr>
                <w:sz w:val="16"/>
              </w:rPr>
              <w:t>C1-239314</w:t>
            </w:r>
          </w:p>
        </w:tc>
      </w:tr>
      <w:tr w:rsidR="00E038E3" w14:paraId="6657082E" w14:textId="77777777" w:rsidTr="00B8477A">
        <w:tc>
          <w:tcPr>
            <w:tcW w:w="0" w:type="auto"/>
          </w:tcPr>
          <w:p w14:paraId="75B0A28B" w14:textId="77777777" w:rsidR="00E038E3" w:rsidRPr="009D2038" w:rsidRDefault="00E038E3" w:rsidP="00B8477A">
            <w:pPr>
              <w:pStyle w:val="TAL"/>
              <w:rPr>
                <w:sz w:val="16"/>
              </w:rPr>
            </w:pPr>
            <w:r>
              <w:rPr>
                <w:sz w:val="16"/>
              </w:rPr>
              <w:t>C1-238647</w:t>
            </w:r>
          </w:p>
        </w:tc>
        <w:tc>
          <w:tcPr>
            <w:tcW w:w="0" w:type="auto"/>
          </w:tcPr>
          <w:p w14:paraId="1458A1D0" w14:textId="77777777" w:rsidR="00E038E3" w:rsidRPr="009D2038" w:rsidRDefault="00E038E3" w:rsidP="00B8477A">
            <w:pPr>
              <w:pStyle w:val="TAL"/>
              <w:rPr>
                <w:sz w:val="16"/>
              </w:rPr>
            </w:pPr>
            <w:r>
              <w:rPr>
                <w:sz w:val="16"/>
              </w:rPr>
              <w:t>Pseudo-CR on IANA registration template</w:t>
            </w:r>
          </w:p>
        </w:tc>
        <w:tc>
          <w:tcPr>
            <w:tcW w:w="0" w:type="auto"/>
          </w:tcPr>
          <w:p w14:paraId="2744710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7B09919" w14:textId="77777777" w:rsidR="00E038E3" w:rsidRPr="009D2038" w:rsidRDefault="00E038E3" w:rsidP="00B8477A">
            <w:pPr>
              <w:pStyle w:val="TAL"/>
              <w:rPr>
                <w:sz w:val="16"/>
              </w:rPr>
            </w:pPr>
            <w:r>
              <w:rPr>
                <w:sz w:val="16"/>
              </w:rPr>
              <w:t>revised</w:t>
            </w:r>
          </w:p>
        </w:tc>
        <w:tc>
          <w:tcPr>
            <w:tcW w:w="0" w:type="auto"/>
          </w:tcPr>
          <w:p w14:paraId="1CEE041D" w14:textId="77777777" w:rsidR="00E038E3" w:rsidRPr="009D2038" w:rsidRDefault="00E038E3" w:rsidP="00B8477A">
            <w:pPr>
              <w:pStyle w:val="TAL"/>
              <w:rPr>
                <w:sz w:val="16"/>
              </w:rPr>
            </w:pPr>
          </w:p>
        </w:tc>
        <w:tc>
          <w:tcPr>
            <w:tcW w:w="0" w:type="auto"/>
          </w:tcPr>
          <w:p w14:paraId="72209091" w14:textId="77777777" w:rsidR="00E038E3" w:rsidRPr="009D2038" w:rsidRDefault="00E038E3" w:rsidP="00B8477A">
            <w:pPr>
              <w:pStyle w:val="TAL"/>
              <w:rPr>
                <w:sz w:val="16"/>
              </w:rPr>
            </w:pPr>
            <w:r>
              <w:rPr>
                <w:sz w:val="16"/>
              </w:rPr>
              <w:t>C1-239401</w:t>
            </w:r>
          </w:p>
        </w:tc>
      </w:tr>
      <w:tr w:rsidR="00E038E3" w14:paraId="051C3FFE" w14:textId="77777777" w:rsidTr="00B8477A">
        <w:tc>
          <w:tcPr>
            <w:tcW w:w="0" w:type="auto"/>
          </w:tcPr>
          <w:p w14:paraId="33E1B024" w14:textId="77777777" w:rsidR="00E038E3" w:rsidRPr="009D2038" w:rsidRDefault="00E038E3" w:rsidP="00B8477A">
            <w:pPr>
              <w:pStyle w:val="TAL"/>
              <w:rPr>
                <w:sz w:val="16"/>
              </w:rPr>
            </w:pPr>
            <w:r>
              <w:rPr>
                <w:sz w:val="16"/>
              </w:rPr>
              <w:t>C1-238648</w:t>
            </w:r>
          </w:p>
        </w:tc>
        <w:tc>
          <w:tcPr>
            <w:tcW w:w="0" w:type="auto"/>
          </w:tcPr>
          <w:p w14:paraId="742F3057" w14:textId="77777777" w:rsidR="00E038E3" w:rsidRPr="009D2038" w:rsidRDefault="00E038E3" w:rsidP="00B8477A">
            <w:pPr>
              <w:pStyle w:val="TAL"/>
              <w:rPr>
                <w:sz w:val="16"/>
              </w:rPr>
            </w:pPr>
            <w:r>
              <w:rPr>
                <w:sz w:val="16"/>
              </w:rPr>
              <w:t>Pseudo-CR on Update to add cause parameter if the result is failure</w:t>
            </w:r>
          </w:p>
        </w:tc>
        <w:tc>
          <w:tcPr>
            <w:tcW w:w="0" w:type="auto"/>
          </w:tcPr>
          <w:p w14:paraId="515E5C9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C12BE62" w14:textId="77777777" w:rsidR="00E038E3" w:rsidRPr="009D2038" w:rsidRDefault="00E038E3" w:rsidP="00B8477A">
            <w:pPr>
              <w:pStyle w:val="TAL"/>
              <w:rPr>
                <w:sz w:val="16"/>
              </w:rPr>
            </w:pPr>
            <w:r>
              <w:rPr>
                <w:sz w:val="16"/>
              </w:rPr>
              <w:t>revised</w:t>
            </w:r>
          </w:p>
        </w:tc>
        <w:tc>
          <w:tcPr>
            <w:tcW w:w="0" w:type="auto"/>
          </w:tcPr>
          <w:p w14:paraId="661E91E9" w14:textId="77777777" w:rsidR="00E038E3" w:rsidRPr="009D2038" w:rsidRDefault="00E038E3" w:rsidP="00B8477A">
            <w:pPr>
              <w:pStyle w:val="TAL"/>
              <w:rPr>
                <w:sz w:val="16"/>
              </w:rPr>
            </w:pPr>
          </w:p>
        </w:tc>
        <w:tc>
          <w:tcPr>
            <w:tcW w:w="0" w:type="auto"/>
          </w:tcPr>
          <w:p w14:paraId="3DD08F75" w14:textId="77777777" w:rsidR="00E038E3" w:rsidRPr="009D2038" w:rsidRDefault="00E038E3" w:rsidP="00B8477A">
            <w:pPr>
              <w:pStyle w:val="TAL"/>
              <w:rPr>
                <w:sz w:val="16"/>
              </w:rPr>
            </w:pPr>
            <w:r>
              <w:rPr>
                <w:sz w:val="16"/>
              </w:rPr>
              <w:t>C1-239402</w:t>
            </w:r>
          </w:p>
        </w:tc>
      </w:tr>
      <w:tr w:rsidR="00E038E3" w14:paraId="3725D28A" w14:textId="77777777" w:rsidTr="00B8477A">
        <w:tc>
          <w:tcPr>
            <w:tcW w:w="0" w:type="auto"/>
          </w:tcPr>
          <w:p w14:paraId="27CFA780" w14:textId="77777777" w:rsidR="00E038E3" w:rsidRPr="009D2038" w:rsidRDefault="00E038E3" w:rsidP="00B8477A">
            <w:pPr>
              <w:pStyle w:val="TAL"/>
              <w:rPr>
                <w:sz w:val="16"/>
              </w:rPr>
            </w:pPr>
            <w:r>
              <w:rPr>
                <w:sz w:val="16"/>
              </w:rPr>
              <w:t>C1-238649</w:t>
            </w:r>
          </w:p>
        </w:tc>
        <w:tc>
          <w:tcPr>
            <w:tcW w:w="0" w:type="auto"/>
          </w:tcPr>
          <w:p w14:paraId="6459A420" w14:textId="77777777" w:rsidR="00E038E3" w:rsidRPr="009D2038" w:rsidRDefault="00E038E3" w:rsidP="00B8477A">
            <w:pPr>
              <w:pStyle w:val="TAL"/>
              <w:rPr>
                <w:sz w:val="16"/>
              </w:rPr>
            </w:pPr>
            <w:r>
              <w:rPr>
                <w:sz w:val="16"/>
              </w:rPr>
              <w:t>Pseudo-CR on Update to the SEALDD regular transmission connection release procedure</w:t>
            </w:r>
          </w:p>
        </w:tc>
        <w:tc>
          <w:tcPr>
            <w:tcW w:w="0" w:type="auto"/>
          </w:tcPr>
          <w:p w14:paraId="5DFA5C8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8BC9F60" w14:textId="77777777" w:rsidR="00E038E3" w:rsidRPr="009D2038" w:rsidRDefault="00E038E3" w:rsidP="00B8477A">
            <w:pPr>
              <w:pStyle w:val="TAL"/>
              <w:rPr>
                <w:sz w:val="16"/>
              </w:rPr>
            </w:pPr>
            <w:r>
              <w:rPr>
                <w:sz w:val="16"/>
              </w:rPr>
              <w:t>agreed</w:t>
            </w:r>
          </w:p>
        </w:tc>
        <w:tc>
          <w:tcPr>
            <w:tcW w:w="0" w:type="auto"/>
          </w:tcPr>
          <w:p w14:paraId="273B1B24" w14:textId="77777777" w:rsidR="00E038E3" w:rsidRPr="009D2038" w:rsidRDefault="00E038E3" w:rsidP="00B8477A">
            <w:pPr>
              <w:pStyle w:val="TAL"/>
              <w:rPr>
                <w:sz w:val="16"/>
              </w:rPr>
            </w:pPr>
          </w:p>
        </w:tc>
        <w:tc>
          <w:tcPr>
            <w:tcW w:w="0" w:type="auto"/>
          </w:tcPr>
          <w:p w14:paraId="218CF1D2" w14:textId="77777777" w:rsidR="00E038E3" w:rsidRPr="009D2038" w:rsidRDefault="00E038E3" w:rsidP="00B8477A">
            <w:pPr>
              <w:pStyle w:val="TAL"/>
              <w:rPr>
                <w:sz w:val="16"/>
              </w:rPr>
            </w:pPr>
          </w:p>
        </w:tc>
      </w:tr>
      <w:tr w:rsidR="00E038E3" w14:paraId="271D2F09" w14:textId="77777777" w:rsidTr="00B8477A">
        <w:tc>
          <w:tcPr>
            <w:tcW w:w="0" w:type="auto"/>
          </w:tcPr>
          <w:p w14:paraId="410ADC63" w14:textId="77777777" w:rsidR="00E038E3" w:rsidRPr="009D2038" w:rsidRDefault="00E038E3" w:rsidP="00B8477A">
            <w:pPr>
              <w:pStyle w:val="TAL"/>
              <w:rPr>
                <w:sz w:val="16"/>
              </w:rPr>
            </w:pPr>
            <w:r>
              <w:rPr>
                <w:sz w:val="16"/>
              </w:rPr>
              <w:t>C1-238650</w:t>
            </w:r>
          </w:p>
        </w:tc>
        <w:tc>
          <w:tcPr>
            <w:tcW w:w="0" w:type="auto"/>
          </w:tcPr>
          <w:p w14:paraId="58B59D27" w14:textId="77777777" w:rsidR="00E038E3" w:rsidRPr="009D2038" w:rsidRDefault="00E038E3" w:rsidP="00B8477A">
            <w:pPr>
              <w:pStyle w:val="TAL"/>
              <w:rPr>
                <w:sz w:val="16"/>
              </w:rPr>
            </w:pPr>
            <w:r>
              <w:rPr>
                <w:sz w:val="16"/>
              </w:rPr>
              <w:t>Pseudo-CR on Update to the SEALDD server discovery and selection procedure</w:t>
            </w:r>
          </w:p>
        </w:tc>
        <w:tc>
          <w:tcPr>
            <w:tcW w:w="0" w:type="auto"/>
          </w:tcPr>
          <w:p w14:paraId="4A5ABD2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61869A7" w14:textId="77777777" w:rsidR="00E038E3" w:rsidRPr="009D2038" w:rsidRDefault="00E038E3" w:rsidP="00B8477A">
            <w:pPr>
              <w:pStyle w:val="TAL"/>
              <w:rPr>
                <w:sz w:val="16"/>
              </w:rPr>
            </w:pPr>
            <w:r>
              <w:rPr>
                <w:sz w:val="16"/>
              </w:rPr>
              <w:t>agreed</w:t>
            </w:r>
          </w:p>
        </w:tc>
        <w:tc>
          <w:tcPr>
            <w:tcW w:w="0" w:type="auto"/>
          </w:tcPr>
          <w:p w14:paraId="4199DA46" w14:textId="77777777" w:rsidR="00E038E3" w:rsidRPr="009D2038" w:rsidRDefault="00E038E3" w:rsidP="00B8477A">
            <w:pPr>
              <w:pStyle w:val="TAL"/>
              <w:rPr>
                <w:sz w:val="16"/>
              </w:rPr>
            </w:pPr>
          </w:p>
        </w:tc>
        <w:tc>
          <w:tcPr>
            <w:tcW w:w="0" w:type="auto"/>
          </w:tcPr>
          <w:p w14:paraId="46578885" w14:textId="77777777" w:rsidR="00E038E3" w:rsidRPr="009D2038" w:rsidRDefault="00E038E3" w:rsidP="00B8477A">
            <w:pPr>
              <w:pStyle w:val="TAL"/>
              <w:rPr>
                <w:sz w:val="16"/>
              </w:rPr>
            </w:pPr>
          </w:p>
        </w:tc>
      </w:tr>
      <w:tr w:rsidR="00E038E3" w14:paraId="274656D8" w14:textId="77777777" w:rsidTr="00B8477A">
        <w:tc>
          <w:tcPr>
            <w:tcW w:w="0" w:type="auto"/>
          </w:tcPr>
          <w:p w14:paraId="25A22225" w14:textId="77777777" w:rsidR="00E038E3" w:rsidRPr="009D2038" w:rsidRDefault="00E038E3" w:rsidP="00B8477A">
            <w:pPr>
              <w:pStyle w:val="TAL"/>
              <w:rPr>
                <w:sz w:val="16"/>
              </w:rPr>
            </w:pPr>
            <w:r>
              <w:rPr>
                <w:sz w:val="16"/>
              </w:rPr>
              <w:t>C1-238651</w:t>
            </w:r>
          </w:p>
        </w:tc>
        <w:tc>
          <w:tcPr>
            <w:tcW w:w="0" w:type="auto"/>
          </w:tcPr>
          <w:p w14:paraId="5804AFEB" w14:textId="77777777" w:rsidR="00E038E3" w:rsidRPr="009D2038" w:rsidRDefault="00E038E3" w:rsidP="00B8477A">
            <w:pPr>
              <w:pStyle w:val="TAL"/>
              <w:rPr>
                <w:sz w:val="16"/>
              </w:rPr>
            </w:pPr>
            <w:r>
              <w:rPr>
                <w:sz w:val="16"/>
              </w:rPr>
              <w:t>Pseudo-CR on SEALDD enabled data storage creation procedure</w:t>
            </w:r>
          </w:p>
        </w:tc>
        <w:tc>
          <w:tcPr>
            <w:tcW w:w="0" w:type="auto"/>
          </w:tcPr>
          <w:p w14:paraId="46DDB95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31C18D2" w14:textId="77777777" w:rsidR="00E038E3" w:rsidRPr="009D2038" w:rsidRDefault="00E038E3" w:rsidP="00B8477A">
            <w:pPr>
              <w:pStyle w:val="TAL"/>
              <w:rPr>
                <w:sz w:val="16"/>
              </w:rPr>
            </w:pPr>
            <w:r>
              <w:rPr>
                <w:sz w:val="16"/>
              </w:rPr>
              <w:t>revised</w:t>
            </w:r>
          </w:p>
        </w:tc>
        <w:tc>
          <w:tcPr>
            <w:tcW w:w="0" w:type="auto"/>
          </w:tcPr>
          <w:p w14:paraId="27F0FE71" w14:textId="77777777" w:rsidR="00E038E3" w:rsidRPr="009D2038" w:rsidRDefault="00E038E3" w:rsidP="00B8477A">
            <w:pPr>
              <w:pStyle w:val="TAL"/>
              <w:rPr>
                <w:sz w:val="16"/>
              </w:rPr>
            </w:pPr>
          </w:p>
        </w:tc>
        <w:tc>
          <w:tcPr>
            <w:tcW w:w="0" w:type="auto"/>
          </w:tcPr>
          <w:p w14:paraId="635DF9D5" w14:textId="77777777" w:rsidR="00E038E3" w:rsidRPr="009D2038" w:rsidRDefault="00E038E3" w:rsidP="00B8477A">
            <w:pPr>
              <w:pStyle w:val="TAL"/>
              <w:rPr>
                <w:sz w:val="16"/>
              </w:rPr>
            </w:pPr>
            <w:r>
              <w:rPr>
                <w:sz w:val="16"/>
              </w:rPr>
              <w:t>C1-239403</w:t>
            </w:r>
          </w:p>
        </w:tc>
      </w:tr>
      <w:tr w:rsidR="00E038E3" w14:paraId="561F2CD4" w14:textId="77777777" w:rsidTr="00B8477A">
        <w:tc>
          <w:tcPr>
            <w:tcW w:w="0" w:type="auto"/>
          </w:tcPr>
          <w:p w14:paraId="507E569D" w14:textId="77777777" w:rsidR="00E038E3" w:rsidRPr="009D2038" w:rsidRDefault="00E038E3" w:rsidP="00B8477A">
            <w:pPr>
              <w:pStyle w:val="TAL"/>
              <w:rPr>
                <w:sz w:val="16"/>
              </w:rPr>
            </w:pPr>
            <w:r>
              <w:rPr>
                <w:sz w:val="16"/>
              </w:rPr>
              <w:t>C1-238652</w:t>
            </w:r>
          </w:p>
        </w:tc>
        <w:tc>
          <w:tcPr>
            <w:tcW w:w="0" w:type="auto"/>
          </w:tcPr>
          <w:p w14:paraId="19CD9D14" w14:textId="77777777" w:rsidR="00E038E3" w:rsidRPr="009D2038" w:rsidRDefault="00E038E3" w:rsidP="00B8477A">
            <w:pPr>
              <w:pStyle w:val="TAL"/>
              <w:rPr>
                <w:sz w:val="16"/>
              </w:rPr>
            </w:pPr>
            <w:r>
              <w:rPr>
                <w:sz w:val="16"/>
              </w:rPr>
              <w:t>Pseudo-CR on Structure of the SEALDD enabled data storage creation procedure</w:t>
            </w:r>
          </w:p>
        </w:tc>
        <w:tc>
          <w:tcPr>
            <w:tcW w:w="0" w:type="auto"/>
          </w:tcPr>
          <w:p w14:paraId="000FCC2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917BD5F" w14:textId="77777777" w:rsidR="00E038E3" w:rsidRPr="009D2038" w:rsidRDefault="00E038E3" w:rsidP="00B8477A">
            <w:pPr>
              <w:pStyle w:val="TAL"/>
              <w:rPr>
                <w:sz w:val="16"/>
              </w:rPr>
            </w:pPr>
            <w:r>
              <w:rPr>
                <w:sz w:val="16"/>
              </w:rPr>
              <w:t>revised</w:t>
            </w:r>
          </w:p>
        </w:tc>
        <w:tc>
          <w:tcPr>
            <w:tcW w:w="0" w:type="auto"/>
          </w:tcPr>
          <w:p w14:paraId="1EC8D11D" w14:textId="77777777" w:rsidR="00E038E3" w:rsidRPr="009D2038" w:rsidRDefault="00E038E3" w:rsidP="00B8477A">
            <w:pPr>
              <w:pStyle w:val="TAL"/>
              <w:rPr>
                <w:sz w:val="16"/>
              </w:rPr>
            </w:pPr>
          </w:p>
        </w:tc>
        <w:tc>
          <w:tcPr>
            <w:tcW w:w="0" w:type="auto"/>
          </w:tcPr>
          <w:p w14:paraId="190B0082" w14:textId="77777777" w:rsidR="00E038E3" w:rsidRPr="009D2038" w:rsidRDefault="00E038E3" w:rsidP="00B8477A">
            <w:pPr>
              <w:pStyle w:val="TAL"/>
              <w:rPr>
                <w:sz w:val="16"/>
              </w:rPr>
            </w:pPr>
            <w:r>
              <w:rPr>
                <w:sz w:val="16"/>
              </w:rPr>
              <w:t>C1-239404</w:t>
            </w:r>
          </w:p>
        </w:tc>
      </w:tr>
      <w:tr w:rsidR="00E038E3" w14:paraId="3FED7EE0" w14:textId="77777777" w:rsidTr="00B8477A">
        <w:tc>
          <w:tcPr>
            <w:tcW w:w="0" w:type="auto"/>
          </w:tcPr>
          <w:p w14:paraId="0507A44D" w14:textId="77777777" w:rsidR="00E038E3" w:rsidRPr="009D2038" w:rsidRDefault="00E038E3" w:rsidP="00B8477A">
            <w:pPr>
              <w:pStyle w:val="TAL"/>
              <w:rPr>
                <w:sz w:val="16"/>
              </w:rPr>
            </w:pPr>
            <w:r>
              <w:rPr>
                <w:sz w:val="16"/>
              </w:rPr>
              <w:t>C1-238653</w:t>
            </w:r>
          </w:p>
        </w:tc>
        <w:tc>
          <w:tcPr>
            <w:tcW w:w="0" w:type="auto"/>
          </w:tcPr>
          <w:p w14:paraId="1136C4F0" w14:textId="77777777" w:rsidR="00E038E3" w:rsidRPr="009D2038" w:rsidRDefault="00E038E3" w:rsidP="00B8477A">
            <w:pPr>
              <w:pStyle w:val="TAL"/>
              <w:rPr>
                <w:sz w:val="16"/>
              </w:rPr>
            </w:pPr>
            <w:r>
              <w:rPr>
                <w:sz w:val="16"/>
              </w:rPr>
              <w:t>Pseudo-CR on Data semantics of the SEALDD enabled data storage creation procedure</w:t>
            </w:r>
          </w:p>
        </w:tc>
        <w:tc>
          <w:tcPr>
            <w:tcW w:w="0" w:type="auto"/>
          </w:tcPr>
          <w:p w14:paraId="7D2DF00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65ED36D" w14:textId="77777777" w:rsidR="00E038E3" w:rsidRPr="009D2038" w:rsidRDefault="00E038E3" w:rsidP="00B8477A">
            <w:pPr>
              <w:pStyle w:val="TAL"/>
              <w:rPr>
                <w:sz w:val="16"/>
              </w:rPr>
            </w:pPr>
            <w:r>
              <w:rPr>
                <w:sz w:val="16"/>
              </w:rPr>
              <w:t>revised</w:t>
            </w:r>
          </w:p>
        </w:tc>
        <w:tc>
          <w:tcPr>
            <w:tcW w:w="0" w:type="auto"/>
          </w:tcPr>
          <w:p w14:paraId="5EE1D922" w14:textId="77777777" w:rsidR="00E038E3" w:rsidRPr="009D2038" w:rsidRDefault="00E038E3" w:rsidP="00B8477A">
            <w:pPr>
              <w:pStyle w:val="TAL"/>
              <w:rPr>
                <w:sz w:val="16"/>
              </w:rPr>
            </w:pPr>
          </w:p>
        </w:tc>
        <w:tc>
          <w:tcPr>
            <w:tcW w:w="0" w:type="auto"/>
          </w:tcPr>
          <w:p w14:paraId="1953D3B5" w14:textId="77777777" w:rsidR="00E038E3" w:rsidRPr="009D2038" w:rsidRDefault="00E038E3" w:rsidP="00B8477A">
            <w:pPr>
              <w:pStyle w:val="TAL"/>
              <w:rPr>
                <w:sz w:val="16"/>
              </w:rPr>
            </w:pPr>
            <w:r>
              <w:rPr>
                <w:sz w:val="16"/>
              </w:rPr>
              <w:t>C1-239405</w:t>
            </w:r>
          </w:p>
        </w:tc>
      </w:tr>
      <w:tr w:rsidR="00E038E3" w14:paraId="0DB5B45F" w14:textId="77777777" w:rsidTr="00B8477A">
        <w:tc>
          <w:tcPr>
            <w:tcW w:w="0" w:type="auto"/>
          </w:tcPr>
          <w:p w14:paraId="15293317" w14:textId="77777777" w:rsidR="00E038E3" w:rsidRPr="009D2038" w:rsidRDefault="00E038E3" w:rsidP="00B8477A">
            <w:pPr>
              <w:pStyle w:val="TAL"/>
              <w:rPr>
                <w:sz w:val="16"/>
              </w:rPr>
            </w:pPr>
            <w:r>
              <w:rPr>
                <w:sz w:val="16"/>
              </w:rPr>
              <w:t>C1-238654</w:t>
            </w:r>
          </w:p>
        </w:tc>
        <w:tc>
          <w:tcPr>
            <w:tcW w:w="0" w:type="auto"/>
          </w:tcPr>
          <w:p w14:paraId="6899B96B" w14:textId="77777777" w:rsidR="00E038E3" w:rsidRPr="009D2038" w:rsidRDefault="00E038E3" w:rsidP="00B8477A">
            <w:pPr>
              <w:pStyle w:val="TAL"/>
              <w:rPr>
                <w:sz w:val="16"/>
              </w:rPr>
            </w:pPr>
            <w:r>
              <w:rPr>
                <w:sz w:val="16"/>
              </w:rPr>
              <w:t>Pseudo-CR on XML schema of the SEALDD enabled data storage creation procedure</w:t>
            </w:r>
          </w:p>
        </w:tc>
        <w:tc>
          <w:tcPr>
            <w:tcW w:w="0" w:type="auto"/>
          </w:tcPr>
          <w:p w14:paraId="6C6B235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536FEBE" w14:textId="77777777" w:rsidR="00E038E3" w:rsidRPr="009D2038" w:rsidRDefault="00E038E3" w:rsidP="00B8477A">
            <w:pPr>
              <w:pStyle w:val="TAL"/>
              <w:rPr>
                <w:sz w:val="16"/>
              </w:rPr>
            </w:pPr>
            <w:r>
              <w:rPr>
                <w:sz w:val="16"/>
              </w:rPr>
              <w:t>revised</w:t>
            </w:r>
          </w:p>
        </w:tc>
        <w:tc>
          <w:tcPr>
            <w:tcW w:w="0" w:type="auto"/>
          </w:tcPr>
          <w:p w14:paraId="09D7A5E7" w14:textId="77777777" w:rsidR="00E038E3" w:rsidRPr="009D2038" w:rsidRDefault="00E038E3" w:rsidP="00B8477A">
            <w:pPr>
              <w:pStyle w:val="TAL"/>
              <w:rPr>
                <w:sz w:val="16"/>
              </w:rPr>
            </w:pPr>
          </w:p>
        </w:tc>
        <w:tc>
          <w:tcPr>
            <w:tcW w:w="0" w:type="auto"/>
          </w:tcPr>
          <w:p w14:paraId="31045175" w14:textId="77777777" w:rsidR="00E038E3" w:rsidRPr="009D2038" w:rsidRDefault="00E038E3" w:rsidP="00B8477A">
            <w:pPr>
              <w:pStyle w:val="TAL"/>
              <w:rPr>
                <w:sz w:val="16"/>
              </w:rPr>
            </w:pPr>
            <w:r>
              <w:rPr>
                <w:sz w:val="16"/>
              </w:rPr>
              <w:t>C1-239406</w:t>
            </w:r>
          </w:p>
        </w:tc>
      </w:tr>
      <w:tr w:rsidR="00E038E3" w14:paraId="4AD0EB0C" w14:textId="77777777" w:rsidTr="00B8477A">
        <w:tc>
          <w:tcPr>
            <w:tcW w:w="0" w:type="auto"/>
          </w:tcPr>
          <w:p w14:paraId="0ED56334" w14:textId="77777777" w:rsidR="00E038E3" w:rsidRPr="009D2038" w:rsidRDefault="00E038E3" w:rsidP="00B8477A">
            <w:pPr>
              <w:pStyle w:val="TAL"/>
              <w:rPr>
                <w:sz w:val="16"/>
              </w:rPr>
            </w:pPr>
            <w:r>
              <w:rPr>
                <w:sz w:val="16"/>
              </w:rPr>
              <w:t>C1-238655</w:t>
            </w:r>
          </w:p>
        </w:tc>
        <w:tc>
          <w:tcPr>
            <w:tcW w:w="0" w:type="auto"/>
          </w:tcPr>
          <w:p w14:paraId="2B4B6855" w14:textId="77777777" w:rsidR="00E038E3" w:rsidRPr="009D2038" w:rsidRDefault="00E038E3" w:rsidP="00B8477A">
            <w:pPr>
              <w:pStyle w:val="TAL"/>
              <w:rPr>
                <w:sz w:val="16"/>
              </w:rPr>
            </w:pPr>
            <w:r>
              <w:rPr>
                <w:sz w:val="16"/>
              </w:rPr>
              <w:t>Pseudo-CR on SEALDD enabled data storage notification procedure</w:t>
            </w:r>
          </w:p>
        </w:tc>
        <w:tc>
          <w:tcPr>
            <w:tcW w:w="0" w:type="auto"/>
          </w:tcPr>
          <w:p w14:paraId="06EE3F5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D0020B3" w14:textId="77777777" w:rsidR="00E038E3" w:rsidRPr="009D2038" w:rsidRDefault="00E038E3" w:rsidP="00B8477A">
            <w:pPr>
              <w:pStyle w:val="TAL"/>
              <w:rPr>
                <w:sz w:val="16"/>
              </w:rPr>
            </w:pPr>
            <w:r>
              <w:rPr>
                <w:sz w:val="16"/>
              </w:rPr>
              <w:t>revised</w:t>
            </w:r>
          </w:p>
        </w:tc>
        <w:tc>
          <w:tcPr>
            <w:tcW w:w="0" w:type="auto"/>
          </w:tcPr>
          <w:p w14:paraId="08F37329" w14:textId="77777777" w:rsidR="00E038E3" w:rsidRPr="009D2038" w:rsidRDefault="00E038E3" w:rsidP="00B8477A">
            <w:pPr>
              <w:pStyle w:val="TAL"/>
              <w:rPr>
                <w:sz w:val="16"/>
              </w:rPr>
            </w:pPr>
          </w:p>
        </w:tc>
        <w:tc>
          <w:tcPr>
            <w:tcW w:w="0" w:type="auto"/>
          </w:tcPr>
          <w:p w14:paraId="7E959062" w14:textId="77777777" w:rsidR="00E038E3" w:rsidRPr="009D2038" w:rsidRDefault="00E038E3" w:rsidP="00B8477A">
            <w:pPr>
              <w:pStyle w:val="TAL"/>
              <w:rPr>
                <w:sz w:val="16"/>
              </w:rPr>
            </w:pPr>
            <w:r>
              <w:rPr>
                <w:sz w:val="16"/>
              </w:rPr>
              <w:t>C1-239407</w:t>
            </w:r>
          </w:p>
        </w:tc>
      </w:tr>
      <w:tr w:rsidR="00E038E3" w14:paraId="22857032" w14:textId="77777777" w:rsidTr="00B8477A">
        <w:tc>
          <w:tcPr>
            <w:tcW w:w="0" w:type="auto"/>
          </w:tcPr>
          <w:p w14:paraId="4BD6177B" w14:textId="77777777" w:rsidR="00E038E3" w:rsidRPr="009D2038" w:rsidRDefault="00E038E3" w:rsidP="00B8477A">
            <w:pPr>
              <w:pStyle w:val="TAL"/>
              <w:rPr>
                <w:sz w:val="16"/>
              </w:rPr>
            </w:pPr>
            <w:r>
              <w:rPr>
                <w:sz w:val="16"/>
              </w:rPr>
              <w:t>C1-238656</w:t>
            </w:r>
          </w:p>
        </w:tc>
        <w:tc>
          <w:tcPr>
            <w:tcW w:w="0" w:type="auto"/>
          </w:tcPr>
          <w:p w14:paraId="6F4FA7A4" w14:textId="77777777" w:rsidR="00E038E3" w:rsidRPr="009D2038" w:rsidRDefault="00E038E3" w:rsidP="00B8477A">
            <w:pPr>
              <w:pStyle w:val="TAL"/>
              <w:rPr>
                <w:sz w:val="16"/>
              </w:rPr>
            </w:pPr>
            <w:r>
              <w:rPr>
                <w:sz w:val="16"/>
              </w:rPr>
              <w:t>Pseudo-CR on Structure of the SEALDD enabled data storage notification procedure</w:t>
            </w:r>
          </w:p>
        </w:tc>
        <w:tc>
          <w:tcPr>
            <w:tcW w:w="0" w:type="auto"/>
          </w:tcPr>
          <w:p w14:paraId="5DDF363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7309F25" w14:textId="77777777" w:rsidR="00E038E3" w:rsidRPr="009D2038" w:rsidRDefault="00E038E3" w:rsidP="00B8477A">
            <w:pPr>
              <w:pStyle w:val="TAL"/>
              <w:rPr>
                <w:sz w:val="16"/>
              </w:rPr>
            </w:pPr>
            <w:r>
              <w:rPr>
                <w:sz w:val="16"/>
              </w:rPr>
              <w:t>agreed</w:t>
            </w:r>
          </w:p>
        </w:tc>
        <w:tc>
          <w:tcPr>
            <w:tcW w:w="0" w:type="auto"/>
          </w:tcPr>
          <w:p w14:paraId="7F56383D" w14:textId="77777777" w:rsidR="00E038E3" w:rsidRPr="009D2038" w:rsidRDefault="00E038E3" w:rsidP="00B8477A">
            <w:pPr>
              <w:pStyle w:val="TAL"/>
              <w:rPr>
                <w:sz w:val="16"/>
              </w:rPr>
            </w:pPr>
          </w:p>
        </w:tc>
        <w:tc>
          <w:tcPr>
            <w:tcW w:w="0" w:type="auto"/>
          </w:tcPr>
          <w:p w14:paraId="29B86849" w14:textId="77777777" w:rsidR="00E038E3" w:rsidRPr="009D2038" w:rsidRDefault="00E038E3" w:rsidP="00B8477A">
            <w:pPr>
              <w:pStyle w:val="TAL"/>
              <w:rPr>
                <w:sz w:val="16"/>
              </w:rPr>
            </w:pPr>
          </w:p>
        </w:tc>
      </w:tr>
      <w:tr w:rsidR="00E038E3" w14:paraId="23C46563" w14:textId="77777777" w:rsidTr="00B8477A">
        <w:tc>
          <w:tcPr>
            <w:tcW w:w="0" w:type="auto"/>
          </w:tcPr>
          <w:p w14:paraId="742DE010" w14:textId="77777777" w:rsidR="00E038E3" w:rsidRPr="009D2038" w:rsidRDefault="00E038E3" w:rsidP="00B8477A">
            <w:pPr>
              <w:pStyle w:val="TAL"/>
              <w:rPr>
                <w:sz w:val="16"/>
              </w:rPr>
            </w:pPr>
            <w:r>
              <w:rPr>
                <w:sz w:val="16"/>
              </w:rPr>
              <w:t>C1-238657</w:t>
            </w:r>
          </w:p>
        </w:tc>
        <w:tc>
          <w:tcPr>
            <w:tcW w:w="0" w:type="auto"/>
          </w:tcPr>
          <w:p w14:paraId="1EF9C4F8" w14:textId="77777777" w:rsidR="00E038E3" w:rsidRPr="009D2038" w:rsidRDefault="00E038E3" w:rsidP="00B8477A">
            <w:pPr>
              <w:pStyle w:val="TAL"/>
              <w:rPr>
                <w:sz w:val="16"/>
              </w:rPr>
            </w:pPr>
            <w:r>
              <w:rPr>
                <w:sz w:val="16"/>
              </w:rPr>
              <w:t>Pseudo-CR on Data semantics of the SEALDD enabled data storage notification procedure</w:t>
            </w:r>
          </w:p>
        </w:tc>
        <w:tc>
          <w:tcPr>
            <w:tcW w:w="0" w:type="auto"/>
          </w:tcPr>
          <w:p w14:paraId="6F061B0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8470F6A" w14:textId="77777777" w:rsidR="00E038E3" w:rsidRPr="009D2038" w:rsidRDefault="00E038E3" w:rsidP="00B8477A">
            <w:pPr>
              <w:pStyle w:val="TAL"/>
              <w:rPr>
                <w:sz w:val="16"/>
              </w:rPr>
            </w:pPr>
            <w:r>
              <w:rPr>
                <w:sz w:val="16"/>
              </w:rPr>
              <w:t>agreed</w:t>
            </w:r>
          </w:p>
        </w:tc>
        <w:tc>
          <w:tcPr>
            <w:tcW w:w="0" w:type="auto"/>
          </w:tcPr>
          <w:p w14:paraId="392740BB" w14:textId="77777777" w:rsidR="00E038E3" w:rsidRPr="009D2038" w:rsidRDefault="00E038E3" w:rsidP="00B8477A">
            <w:pPr>
              <w:pStyle w:val="TAL"/>
              <w:rPr>
                <w:sz w:val="16"/>
              </w:rPr>
            </w:pPr>
          </w:p>
        </w:tc>
        <w:tc>
          <w:tcPr>
            <w:tcW w:w="0" w:type="auto"/>
          </w:tcPr>
          <w:p w14:paraId="31EB1D00" w14:textId="77777777" w:rsidR="00E038E3" w:rsidRPr="009D2038" w:rsidRDefault="00E038E3" w:rsidP="00B8477A">
            <w:pPr>
              <w:pStyle w:val="TAL"/>
              <w:rPr>
                <w:sz w:val="16"/>
              </w:rPr>
            </w:pPr>
          </w:p>
        </w:tc>
      </w:tr>
      <w:tr w:rsidR="00E038E3" w14:paraId="2B00A3BA" w14:textId="77777777" w:rsidTr="00B8477A">
        <w:tc>
          <w:tcPr>
            <w:tcW w:w="0" w:type="auto"/>
          </w:tcPr>
          <w:p w14:paraId="40725F61" w14:textId="77777777" w:rsidR="00E038E3" w:rsidRPr="009D2038" w:rsidRDefault="00E038E3" w:rsidP="00B8477A">
            <w:pPr>
              <w:pStyle w:val="TAL"/>
              <w:rPr>
                <w:sz w:val="16"/>
              </w:rPr>
            </w:pPr>
            <w:r>
              <w:rPr>
                <w:sz w:val="16"/>
              </w:rPr>
              <w:t>C1-238658</w:t>
            </w:r>
          </w:p>
        </w:tc>
        <w:tc>
          <w:tcPr>
            <w:tcW w:w="0" w:type="auto"/>
          </w:tcPr>
          <w:p w14:paraId="7EC1F2F6" w14:textId="77777777" w:rsidR="00E038E3" w:rsidRPr="009D2038" w:rsidRDefault="00E038E3" w:rsidP="00B8477A">
            <w:pPr>
              <w:pStyle w:val="TAL"/>
              <w:rPr>
                <w:sz w:val="16"/>
              </w:rPr>
            </w:pPr>
            <w:r>
              <w:rPr>
                <w:sz w:val="16"/>
              </w:rPr>
              <w:t>Pseudo-CR on XML schema of the SEALDD enabled data storage notification procedure</w:t>
            </w:r>
          </w:p>
        </w:tc>
        <w:tc>
          <w:tcPr>
            <w:tcW w:w="0" w:type="auto"/>
          </w:tcPr>
          <w:p w14:paraId="7192C8B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72A1BEC" w14:textId="77777777" w:rsidR="00E038E3" w:rsidRPr="009D2038" w:rsidRDefault="00E038E3" w:rsidP="00B8477A">
            <w:pPr>
              <w:pStyle w:val="TAL"/>
              <w:rPr>
                <w:sz w:val="16"/>
              </w:rPr>
            </w:pPr>
            <w:r>
              <w:rPr>
                <w:sz w:val="16"/>
              </w:rPr>
              <w:t>agreed</w:t>
            </w:r>
          </w:p>
        </w:tc>
        <w:tc>
          <w:tcPr>
            <w:tcW w:w="0" w:type="auto"/>
          </w:tcPr>
          <w:p w14:paraId="157DFCB0" w14:textId="77777777" w:rsidR="00E038E3" w:rsidRPr="009D2038" w:rsidRDefault="00E038E3" w:rsidP="00B8477A">
            <w:pPr>
              <w:pStyle w:val="TAL"/>
              <w:rPr>
                <w:sz w:val="16"/>
              </w:rPr>
            </w:pPr>
          </w:p>
        </w:tc>
        <w:tc>
          <w:tcPr>
            <w:tcW w:w="0" w:type="auto"/>
          </w:tcPr>
          <w:p w14:paraId="1D539826" w14:textId="77777777" w:rsidR="00E038E3" w:rsidRPr="009D2038" w:rsidRDefault="00E038E3" w:rsidP="00B8477A">
            <w:pPr>
              <w:pStyle w:val="TAL"/>
              <w:rPr>
                <w:sz w:val="16"/>
              </w:rPr>
            </w:pPr>
          </w:p>
        </w:tc>
      </w:tr>
      <w:tr w:rsidR="00E038E3" w14:paraId="74CA63B2" w14:textId="77777777" w:rsidTr="00B8477A">
        <w:tc>
          <w:tcPr>
            <w:tcW w:w="0" w:type="auto"/>
          </w:tcPr>
          <w:p w14:paraId="5295D9B5" w14:textId="77777777" w:rsidR="00E038E3" w:rsidRPr="009D2038" w:rsidRDefault="00E038E3" w:rsidP="00B8477A">
            <w:pPr>
              <w:pStyle w:val="TAL"/>
              <w:rPr>
                <w:sz w:val="16"/>
              </w:rPr>
            </w:pPr>
            <w:r>
              <w:rPr>
                <w:sz w:val="16"/>
              </w:rPr>
              <w:lastRenderedPageBreak/>
              <w:t>C1-238659</w:t>
            </w:r>
          </w:p>
        </w:tc>
        <w:tc>
          <w:tcPr>
            <w:tcW w:w="0" w:type="auto"/>
          </w:tcPr>
          <w:p w14:paraId="59CDC500" w14:textId="77777777" w:rsidR="00E038E3" w:rsidRPr="009D2038" w:rsidRDefault="00E038E3" w:rsidP="00B8477A">
            <w:pPr>
              <w:pStyle w:val="TAL"/>
              <w:rPr>
                <w:sz w:val="16"/>
              </w:rPr>
            </w:pPr>
            <w:r>
              <w:rPr>
                <w:sz w:val="16"/>
              </w:rPr>
              <w:t>Pseudo-CR on SEALDD enabled data storage query procedure</w:t>
            </w:r>
          </w:p>
        </w:tc>
        <w:tc>
          <w:tcPr>
            <w:tcW w:w="0" w:type="auto"/>
          </w:tcPr>
          <w:p w14:paraId="460B7F7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2250836" w14:textId="77777777" w:rsidR="00E038E3" w:rsidRPr="009D2038" w:rsidRDefault="00E038E3" w:rsidP="00B8477A">
            <w:pPr>
              <w:pStyle w:val="TAL"/>
              <w:rPr>
                <w:sz w:val="16"/>
              </w:rPr>
            </w:pPr>
            <w:r>
              <w:rPr>
                <w:sz w:val="16"/>
              </w:rPr>
              <w:t>agreed</w:t>
            </w:r>
          </w:p>
        </w:tc>
        <w:tc>
          <w:tcPr>
            <w:tcW w:w="0" w:type="auto"/>
          </w:tcPr>
          <w:p w14:paraId="21B8EA9E" w14:textId="77777777" w:rsidR="00E038E3" w:rsidRPr="009D2038" w:rsidRDefault="00E038E3" w:rsidP="00B8477A">
            <w:pPr>
              <w:pStyle w:val="TAL"/>
              <w:rPr>
                <w:sz w:val="16"/>
              </w:rPr>
            </w:pPr>
          </w:p>
        </w:tc>
        <w:tc>
          <w:tcPr>
            <w:tcW w:w="0" w:type="auto"/>
          </w:tcPr>
          <w:p w14:paraId="4E0D718F" w14:textId="77777777" w:rsidR="00E038E3" w:rsidRPr="009D2038" w:rsidRDefault="00E038E3" w:rsidP="00B8477A">
            <w:pPr>
              <w:pStyle w:val="TAL"/>
              <w:rPr>
                <w:sz w:val="16"/>
              </w:rPr>
            </w:pPr>
          </w:p>
        </w:tc>
      </w:tr>
      <w:tr w:rsidR="00E038E3" w14:paraId="3F492695" w14:textId="77777777" w:rsidTr="00B8477A">
        <w:tc>
          <w:tcPr>
            <w:tcW w:w="0" w:type="auto"/>
          </w:tcPr>
          <w:p w14:paraId="135FA152" w14:textId="77777777" w:rsidR="00E038E3" w:rsidRPr="009D2038" w:rsidRDefault="00E038E3" w:rsidP="00B8477A">
            <w:pPr>
              <w:pStyle w:val="TAL"/>
              <w:rPr>
                <w:sz w:val="16"/>
              </w:rPr>
            </w:pPr>
            <w:r>
              <w:rPr>
                <w:sz w:val="16"/>
              </w:rPr>
              <w:t>C1-238660</w:t>
            </w:r>
          </w:p>
        </w:tc>
        <w:tc>
          <w:tcPr>
            <w:tcW w:w="0" w:type="auto"/>
          </w:tcPr>
          <w:p w14:paraId="56BC91CB" w14:textId="77777777" w:rsidR="00E038E3" w:rsidRPr="009D2038" w:rsidRDefault="00E038E3" w:rsidP="00B8477A">
            <w:pPr>
              <w:pStyle w:val="TAL"/>
              <w:rPr>
                <w:sz w:val="16"/>
              </w:rPr>
            </w:pPr>
            <w:r>
              <w:rPr>
                <w:sz w:val="16"/>
              </w:rPr>
              <w:t>Pseudo-CR on Structure of the SEALDD enabled data storage query procedure</w:t>
            </w:r>
          </w:p>
        </w:tc>
        <w:tc>
          <w:tcPr>
            <w:tcW w:w="0" w:type="auto"/>
          </w:tcPr>
          <w:p w14:paraId="1B31EBC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52EA1EE" w14:textId="77777777" w:rsidR="00E038E3" w:rsidRPr="009D2038" w:rsidRDefault="00E038E3" w:rsidP="00B8477A">
            <w:pPr>
              <w:pStyle w:val="TAL"/>
              <w:rPr>
                <w:sz w:val="16"/>
              </w:rPr>
            </w:pPr>
            <w:r>
              <w:rPr>
                <w:sz w:val="16"/>
              </w:rPr>
              <w:t>agreed</w:t>
            </w:r>
          </w:p>
        </w:tc>
        <w:tc>
          <w:tcPr>
            <w:tcW w:w="0" w:type="auto"/>
          </w:tcPr>
          <w:p w14:paraId="49071E99" w14:textId="77777777" w:rsidR="00E038E3" w:rsidRPr="009D2038" w:rsidRDefault="00E038E3" w:rsidP="00B8477A">
            <w:pPr>
              <w:pStyle w:val="TAL"/>
              <w:rPr>
                <w:sz w:val="16"/>
              </w:rPr>
            </w:pPr>
          </w:p>
        </w:tc>
        <w:tc>
          <w:tcPr>
            <w:tcW w:w="0" w:type="auto"/>
          </w:tcPr>
          <w:p w14:paraId="312DA614" w14:textId="77777777" w:rsidR="00E038E3" w:rsidRPr="009D2038" w:rsidRDefault="00E038E3" w:rsidP="00B8477A">
            <w:pPr>
              <w:pStyle w:val="TAL"/>
              <w:rPr>
                <w:sz w:val="16"/>
              </w:rPr>
            </w:pPr>
          </w:p>
        </w:tc>
      </w:tr>
      <w:tr w:rsidR="00E038E3" w14:paraId="7E55ABE5" w14:textId="77777777" w:rsidTr="00B8477A">
        <w:tc>
          <w:tcPr>
            <w:tcW w:w="0" w:type="auto"/>
          </w:tcPr>
          <w:p w14:paraId="7459E962" w14:textId="77777777" w:rsidR="00E038E3" w:rsidRPr="009D2038" w:rsidRDefault="00E038E3" w:rsidP="00B8477A">
            <w:pPr>
              <w:pStyle w:val="TAL"/>
              <w:rPr>
                <w:sz w:val="16"/>
              </w:rPr>
            </w:pPr>
            <w:r>
              <w:rPr>
                <w:sz w:val="16"/>
              </w:rPr>
              <w:t>C1-238661</w:t>
            </w:r>
          </w:p>
        </w:tc>
        <w:tc>
          <w:tcPr>
            <w:tcW w:w="0" w:type="auto"/>
          </w:tcPr>
          <w:p w14:paraId="385B4AD7" w14:textId="77777777" w:rsidR="00E038E3" w:rsidRPr="009D2038" w:rsidRDefault="00E038E3" w:rsidP="00B8477A">
            <w:pPr>
              <w:pStyle w:val="TAL"/>
              <w:rPr>
                <w:sz w:val="16"/>
              </w:rPr>
            </w:pPr>
            <w:r>
              <w:rPr>
                <w:sz w:val="16"/>
              </w:rPr>
              <w:t>Pseudo-CR on Data semantics of the SEALDD enabled data storage query procedure</w:t>
            </w:r>
          </w:p>
        </w:tc>
        <w:tc>
          <w:tcPr>
            <w:tcW w:w="0" w:type="auto"/>
          </w:tcPr>
          <w:p w14:paraId="2152E5D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448F4E7" w14:textId="77777777" w:rsidR="00E038E3" w:rsidRPr="009D2038" w:rsidRDefault="00E038E3" w:rsidP="00B8477A">
            <w:pPr>
              <w:pStyle w:val="TAL"/>
              <w:rPr>
                <w:sz w:val="16"/>
              </w:rPr>
            </w:pPr>
            <w:r>
              <w:rPr>
                <w:sz w:val="16"/>
              </w:rPr>
              <w:t>agreed</w:t>
            </w:r>
          </w:p>
        </w:tc>
        <w:tc>
          <w:tcPr>
            <w:tcW w:w="0" w:type="auto"/>
          </w:tcPr>
          <w:p w14:paraId="7DE7FC6F" w14:textId="77777777" w:rsidR="00E038E3" w:rsidRPr="009D2038" w:rsidRDefault="00E038E3" w:rsidP="00B8477A">
            <w:pPr>
              <w:pStyle w:val="TAL"/>
              <w:rPr>
                <w:sz w:val="16"/>
              </w:rPr>
            </w:pPr>
          </w:p>
        </w:tc>
        <w:tc>
          <w:tcPr>
            <w:tcW w:w="0" w:type="auto"/>
          </w:tcPr>
          <w:p w14:paraId="47CC2935" w14:textId="77777777" w:rsidR="00E038E3" w:rsidRPr="009D2038" w:rsidRDefault="00E038E3" w:rsidP="00B8477A">
            <w:pPr>
              <w:pStyle w:val="TAL"/>
              <w:rPr>
                <w:sz w:val="16"/>
              </w:rPr>
            </w:pPr>
          </w:p>
        </w:tc>
      </w:tr>
      <w:tr w:rsidR="00E038E3" w14:paraId="31ADB97F" w14:textId="77777777" w:rsidTr="00B8477A">
        <w:tc>
          <w:tcPr>
            <w:tcW w:w="0" w:type="auto"/>
          </w:tcPr>
          <w:p w14:paraId="37B061A2" w14:textId="77777777" w:rsidR="00E038E3" w:rsidRPr="009D2038" w:rsidRDefault="00E038E3" w:rsidP="00B8477A">
            <w:pPr>
              <w:pStyle w:val="TAL"/>
              <w:rPr>
                <w:sz w:val="16"/>
              </w:rPr>
            </w:pPr>
            <w:r>
              <w:rPr>
                <w:sz w:val="16"/>
              </w:rPr>
              <w:t>C1-238662</w:t>
            </w:r>
          </w:p>
        </w:tc>
        <w:tc>
          <w:tcPr>
            <w:tcW w:w="0" w:type="auto"/>
          </w:tcPr>
          <w:p w14:paraId="049E5DFF" w14:textId="77777777" w:rsidR="00E038E3" w:rsidRPr="009D2038" w:rsidRDefault="00E038E3" w:rsidP="00B8477A">
            <w:pPr>
              <w:pStyle w:val="TAL"/>
              <w:rPr>
                <w:sz w:val="16"/>
              </w:rPr>
            </w:pPr>
            <w:r>
              <w:rPr>
                <w:sz w:val="16"/>
              </w:rPr>
              <w:t>Pseudo-CR on XML schema of the SEALDD enabled data storage query procedure</w:t>
            </w:r>
          </w:p>
        </w:tc>
        <w:tc>
          <w:tcPr>
            <w:tcW w:w="0" w:type="auto"/>
          </w:tcPr>
          <w:p w14:paraId="4A88A07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6807168" w14:textId="77777777" w:rsidR="00E038E3" w:rsidRPr="009D2038" w:rsidRDefault="00E038E3" w:rsidP="00B8477A">
            <w:pPr>
              <w:pStyle w:val="TAL"/>
              <w:rPr>
                <w:sz w:val="16"/>
              </w:rPr>
            </w:pPr>
            <w:r>
              <w:rPr>
                <w:sz w:val="16"/>
              </w:rPr>
              <w:t>revised</w:t>
            </w:r>
          </w:p>
        </w:tc>
        <w:tc>
          <w:tcPr>
            <w:tcW w:w="0" w:type="auto"/>
          </w:tcPr>
          <w:p w14:paraId="388B98DE" w14:textId="77777777" w:rsidR="00E038E3" w:rsidRPr="009D2038" w:rsidRDefault="00E038E3" w:rsidP="00B8477A">
            <w:pPr>
              <w:pStyle w:val="TAL"/>
              <w:rPr>
                <w:sz w:val="16"/>
              </w:rPr>
            </w:pPr>
          </w:p>
        </w:tc>
        <w:tc>
          <w:tcPr>
            <w:tcW w:w="0" w:type="auto"/>
          </w:tcPr>
          <w:p w14:paraId="5E7460AD" w14:textId="77777777" w:rsidR="00E038E3" w:rsidRPr="009D2038" w:rsidRDefault="00E038E3" w:rsidP="00B8477A">
            <w:pPr>
              <w:pStyle w:val="TAL"/>
              <w:rPr>
                <w:sz w:val="16"/>
              </w:rPr>
            </w:pPr>
            <w:r>
              <w:rPr>
                <w:sz w:val="16"/>
              </w:rPr>
              <w:t>C1-239408</w:t>
            </w:r>
          </w:p>
        </w:tc>
      </w:tr>
      <w:tr w:rsidR="00E038E3" w14:paraId="274A05BF" w14:textId="77777777" w:rsidTr="00B8477A">
        <w:tc>
          <w:tcPr>
            <w:tcW w:w="0" w:type="auto"/>
          </w:tcPr>
          <w:p w14:paraId="70B1FF25" w14:textId="77777777" w:rsidR="00E038E3" w:rsidRPr="009D2038" w:rsidRDefault="00E038E3" w:rsidP="00B8477A">
            <w:pPr>
              <w:pStyle w:val="TAL"/>
              <w:rPr>
                <w:sz w:val="16"/>
              </w:rPr>
            </w:pPr>
            <w:r>
              <w:rPr>
                <w:sz w:val="16"/>
              </w:rPr>
              <w:t>C1-238663</w:t>
            </w:r>
          </w:p>
        </w:tc>
        <w:tc>
          <w:tcPr>
            <w:tcW w:w="0" w:type="auto"/>
          </w:tcPr>
          <w:p w14:paraId="77962F9D" w14:textId="77777777" w:rsidR="00E038E3" w:rsidRPr="009D2038" w:rsidRDefault="00E038E3" w:rsidP="00B8477A">
            <w:pPr>
              <w:pStyle w:val="TAL"/>
              <w:rPr>
                <w:sz w:val="16"/>
              </w:rPr>
            </w:pPr>
            <w:r>
              <w:rPr>
                <w:sz w:val="16"/>
              </w:rPr>
              <w:t>Pseudo-CR on SEALDD enabled data storage management procedure</w:t>
            </w:r>
          </w:p>
        </w:tc>
        <w:tc>
          <w:tcPr>
            <w:tcW w:w="0" w:type="auto"/>
          </w:tcPr>
          <w:p w14:paraId="57AD9FE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ADD5E14" w14:textId="77777777" w:rsidR="00E038E3" w:rsidRPr="009D2038" w:rsidRDefault="00E038E3" w:rsidP="00B8477A">
            <w:pPr>
              <w:pStyle w:val="TAL"/>
              <w:rPr>
                <w:sz w:val="16"/>
              </w:rPr>
            </w:pPr>
            <w:r>
              <w:rPr>
                <w:sz w:val="16"/>
              </w:rPr>
              <w:t>agreed</w:t>
            </w:r>
          </w:p>
        </w:tc>
        <w:tc>
          <w:tcPr>
            <w:tcW w:w="0" w:type="auto"/>
          </w:tcPr>
          <w:p w14:paraId="596EFF54" w14:textId="77777777" w:rsidR="00E038E3" w:rsidRPr="009D2038" w:rsidRDefault="00E038E3" w:rsidP="00B8477A">
            <w:pPr>
              <w:pStyle w:val="TAL"/>
              <w:rPr>
                <w:sz w:val="16"/>
              </w:rPr>
            </w:pPr>
          </w:p>
        </w:tc>
        <w:tc>
          <w:tcPr>
            <w:tcW w:w="0" w:type="auto"/>
          </w:tcPr>
          <w:p w14:paraId="12462018" w14:textId="77777777" w:rsidR="00E038E3" w:rsidRPr="009D2038" w:rsidRDefault="00E038E3" w:rsidP="00B8477A">
            <w:pPr>
              <w:pStyle w:val="TAL"/>
              <w:rPr>
                <w:sz w:val="16"/>
              </w:rPr>
            </w:pPr>
          </w:p>
        </w:tc>
      </w:tr>
      <w:tr w:rsidR="00E038E3" w14:paraId="79C55248" w14:textId="77777777" w:rsidTr="00B8477A">
        <w:tc>
          <w:tcPr>
            <w:tcW w:w="0" w:type="auto"/>
          </w:tcPr>
          <w:p w14:paraId="5DCB3FBC" w14:textId="77777777" w:rsidR="00E038E3" w:rsidRPr="009D2038" w:rsidRDefault="00E038E3" w:rsidP="00B8477A">
            <w:pPr>
              <w:pStyle w:val="TAL"/>
              <w:rPr>
                <w:sz w:val="16"/>
              </w:rPr>
            </w:pPr>
            <w:r>
              <w:rPr>
                <w:sz w:val="16"/>
              </w:rPr>
              <w:t>C1-238664</w:t>
            </w:r>
          </w:p>
        </w:tc>
        <w:tc>
          <w:tcPr>
            <w:tcW w:w="0" w:type="auto"/>
          </w:tcPr>
          <w:p w14:paraId="5958F6D9" w14:textId="77777777" w:rsidR="00E038E3" w:rsidRPr="009D2038" w:rsidRDefault="00E038E3" w:rsidP="00B8477A">
            <w:pPr>
              <w:pStyle w:val="TAL"/>
              <w:rPr>
                <w:sz w:val="16"/>
              </w:rPr>
            </w:pPr>
            <w:r>
              <w:rPr>
                <w:sz w:val="16"/>
              </w:rPr>
              <w:t>Pseudo-CR on Structure of the SEALDD enabled data storage management procedure</w:t>
            </w:r>
          </w:p>
        </w:tc>
        <w:tc>
          <w:tcPr>
            <w:tcW w:w="0" w:type="auto"/>
          </w:tcPr>
          <w:p w14:paraId="4502BDB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5352259" w14:textId="77777777" w:rsidR="00E038E3" w:rsidRPr="009D2038" w:rsidRDefault="00E038E3" w:rsidP="00B8477A">
            <w:pPr>
              <w:pStyle w:val="TAL"/>
              <w:rPr>
                <w:sz w:val="16"/>
              </w:rPr>
            </w:pPr>
            <w:r>
              <w:rPr>
                <w:sz w:val="16"/>
              </w:rPr>
              <w:t>agreed</w:t>
            </w:r>
          </w:p>
        </w:tc>
        <w:tc>
          <w:tcPr>
            <w:tcW w:w="0" w:type="auto"/>
          </w:tcPr>
          <w:p w14:paraId="32737664" w14:textId="77777777" w:rsidR="00E038E3" w:rsidRPr="009D2038" w:rsidRDefault="00E038E3" w:rsidP="00B8477A">
            <w:pPr>
              <w:pStyle w:val="TAL"/>
              <w:rPr>
                <w:sz w:val="16"/>
              </w:rPr>
            </w:pPr>
          </w:p>
        </w:tc>
        <w:tc>
          <w:tcPr>
            <w:tcW w:w="0" w:type="auto"/>
          </w:tcPr>
          <w:p w14:paraId="1291ADCD" w14:textId="77777777" w:rsidR="00E038E3" w:rsidRPr="009D2038" w:rsidRDefault="00E038E3" w:rsidP="00B8477A">
            <w:pPr>
              <w:pStyle w:val="TAL"/>
              <w:rPr>
                <w:sz w:val="16"/>
              </w:rPr>
            </w:pPr>
          </w:p>
        </w:tc>
      </w:tr>
      <w:tr w:rsidR="00E038E3" w14:paraId="5364AF0E" w14:textId="77777777" w:rsidTr="00B8477A">
        <w:tc>
          <w:tcPr>
            <w:tcW w:w="0" w:type="auto"/>
          </w:tcPr>
          <w:p w14:paraId="21F298EE" w14:textId="77777777" w:rsidR="00E038E3" w:rsidRPr="009D2038" w:rsidRDefault="00E038E3" w:rsidP="00B8477A">
            <w:pPr>
              <w:pStyle w:val="TAL"/>
              <w:rPr>
                <w:sz w:val="16"/>
              </w:rPr>
            </w:pPr>
            <w:r>
              <w:rPr>
                <w:sz w:val="16"/>
              </w:rPr>
              <w:t>C1-238665</w:t>
            </w:r>
          </w:p>
        </w:tc>
        <w:tc>
          <w:tcPr>
            <w:tcW w:w="0" w:type="auto"/>
          </w:tcPr>
          <w:p w14:paraId="72E1B734" w14:textId="77777777" w:rsidR="00E038E3" w:rsidRPr="009D2038" w:rsidRDefault="00E038E3" w:rsidP="00B8477A">
            <w:pPr>
              <w:pStyle w:val="TAL"/>
              <w:rPr>
                <w:sz w:val="16"/>
              </w:rPr>
            </w:pPr>
            <w:r>
              <w:rPr>
                <w:sz w:val="16"/>
              </w:rPr>
              <w:t>Pseudo-CR on Data semantics of the SEALDD enabled data storage management procedure</w:t>
            </w:r>
          </w:p>
        </w:tc>
        <w:tc>
          <w:tcPr>
            <w:tcW w:w="0" w:type="auto"/>
          </w:tcPr>
          <w:p w14:paraId="583E307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4D51DEA" w14:textId="77777777" w:rsidR="00E038E3" w:rsidRPr="009D2038" w:rsidRDefault="00E038E3" w:rsidP="00B8477A">
            <w:pPr>
              <w:pStyle w:val="TAL"/>
              <w:rPr>
                <w:sz w:val="16"/>
              </w:rPr>
            </w:pPr>
            <w:r>
              <w:rPr>
                <w:sz w:val="16"/>
              </w:rPr>
              <w:t>agreed</w:t>
            </w:r>
          </w:p>
        </w:tc>
        <w:tc>
          <w:tcPr>
            <w:tcW w:w="0" w:type="auto"/>
          </w:tcPr>
          <w:p w14:paraId="5EE9830E" w14:textId="77777777" w:rsidR="00E038E3" w:rsidRPr="009D2038" w:rsidRDefault="00E038E3" w:rsidP="00B8477A">
            <w:pPr>
              <w:pStyle w:val="TAL"/>
              <w:rPr>
                <w:sz w:val="16"/>
              </w:rPr>
            </w:pPr>
          </w:p>
        </w:tc>
        <w:tc>
          <w:tcPr>
            <w:tcW w:w="0" w:type="auto"/>
          </w:tcPr>
          <w:p w14:paraId="3F55A340" w14:textId="77777777" w:rsidR="00E038E3" w:rsidRPr="009D2038" w:rsidRDefault="00E038E3" w:rsidP="00B8477A">
            <w:pPr>
              <w:pStyle w:val="TAL"/>
              <w:rPr>
                <w:sz w:val="16"/>
              </w:rPr>
            </w:pPr>
          </w:p>
        </w:tc>
      </w:tr>
      <w:tr w:rsidR="00E038E3" w14:paraId="4042E224" w14:textId="77777777" w:rsidTr="00B8477A">
        <w:tc>
          <w:tcPr>
            <w:tcW w:w="0" w:type="auto"/>
          </w:tcPr>
          <w:p w14:paraId="589CA000" w14:textId="77777777" w:rsidR="00E038E3" w:rsidRPr="009D2038" w:rsidRDefault="00E038E3" w:rsidP="00B8477A">
            <w:pPr>
              <w:pStyle w:val="TAL"/>
              <w:rPr>
                <w:sz w:val="16"/>
              </w:rPr>
            </w:pPr>
            <w:r>
              <w:rPr>
                <w:sz w:val="16"/>
              </w:rPr>
              <w:t>C1-238666</w:t>
            </w:r>
          </w:p>
        </w:tc>
        <w:tc>
          <w:tcPr>
            <w:tcW w:w="0" w:type="auto"/>
          </w:tcPr>
          <w:p w14:paraId="0BB2F9C5" w14:textId="77777777" w:rsidR="00E038E3" w:rsidRPr="009D2038" w:rsidRDefault="00E038E3" w:rsidP="00B8477A">
            <w:pPr>
              <w:pStyle w:val="TAL"/>
              <w:rPr>
                <w:sz w:val="16"/>
              </w:rPr>
            </w:pPr>
            <w:r>
              <w:rPr>
                <w:sz w:val="16"/>
              </w:rPr>
              <w:t>Pseudo-CR on XML schema of the SEALDD enabled data storage management procedure</w:t>
            </w:r>
          </w:p>
        </w:tc>
        <w:tc>
          <w:tcPr>
            <w:tcW w:w="0" w:type="auto"/>
          </w:tcPr>
          <w:p w14:paraId="6C249EE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3F107CA" w14:textId="77777777" w:rsidR="00E038E3" w:rsidRPr="009D2038" w:rsidRDefault="00E038E3" w:rsidP="00B8477A">
            <w:pPr>
              <w:pStyle w:val="TAL"/>
              <w:rPr>
                <w:sz w:val="16"/>
              </w:rPr>
            </w:pPr>
            <w:r>
              <w:rPr>
                <w:sz w:val="16"/>
              </w:rPr>
              <w:t>agreed</w:t>
            </w:r>
          </w:p>
        </w:tc>
        <w:tc>
          <w:tcPr>
            <w:tcW w:w="0" w:type="auto"/>
          </w:tcPr>
          <w:p w14:paraId="60C4C498" w14:textId="77777777" w:rsidR="00E038E3" w:rsidRPr="009D2038" w:rsidRDefault="00E038E3" w:rsidP="00B8477A">
            <w:pPr>
              <w:pStyle w:val="TAL"/>
              <w:rPr>
                <w:sz w:val="16"/>
              </w:rPr>
            </w:pPr>
          </w:p>
        </w:tc>
        <w:tc>
          <w:tcPr>
            <w:tcW w:w="0" w:type="auto"/>
          </w:tcPr>
          <w:p w14:paraId="77B6F0DA" w14:textId="77777777" w:rsidR="00E038E3" w:rsidRPr="009D2038" w:rsidRDefault="00E038E3" w:rsidP="00B8477A">
            <w:pPr>
              <w:pStyle w:val="TAL"/>
              <w:rPr>
                <w:sz w:val="16"/>
              </w:rPr>
            </w:pPr>
          </w:p>
        </w:tc>
      </w:tr>
      <w:tr w:rsidR="00E038E3" w14:paraId="28B83202" w14:textId="77777777" w:rsidTr="00B8477A">
        <w:tc>
          <w:tcPr>
            <w:tcW w:w="0" w:type="auto"/>
          </w:tcPr>
          <w:p w14:paraId="60EA5E29" w14:textId="77777777" w:rsidR="00E038E3" w:rsidRPr="009D2038" w:rsidRDefault="00E038E3" w:rsidP="00B8477A">
            <w:pPr>
              <w:pStyle w:val="TAL"/>
              <w:rPr>
                <w:sz w:val="16"/>
              </w:rPr>
            </w:pPr>
            <w:r>
              <w:rPr>
                <w:sz w:val="16"/>
              </w:rPr>
              <w:t>C1-238667</w:t>
            </w:r>
          </w:p>
        </w:tc>
        <w:tc>
          <w:tcPr>
            <w:tcW w:w="0" w:type="auto"/>
          </w:tcPr>
          <w:p w14:paraId="1A2B37FE" w14:textId="77777777" w:rsidR="00E038E3" w:rsidRPr="009D2038" w:rsidRDefault="00E038E3" w:rsidP="00B8477A">
            <w:pPr>
              <w:pStyle w:val="TAL"/>
              <w:rPr>
                <w:sz w:val="16"/>
              </w:rPr>
            </w:pPr>
            <w:r>
              <w:rPr>
                <w:sz w:val="16"/>
              </w:rPr>
              <w:t>Pseudo-CR on SEALDD server relocation procedure</w:t>
            </w:r>
          </w:p>
        </w:tc>
        <w:tc>
          <w:tcPr>
            <w:tcW w:w="0" w:type="auto"/>
          </w:tcPr>
          <w:p w14:paraId="070FD0B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4C77E63" w14:textId="77777777" w:rsidR="00E038E3" w:rsidRPr="009D2038" w:rsidRDefault="00E038E3" w:rsidP="00B8477A">
            <w:pPr>
              <w:pStyle w:val="TAL"/>
              <w:rPr>
                <w:sz w:val="16"/>
              </w:rPr>
            </w:pPr>
            <w:r>
              <w:rPr>
                <w:sz w:val="16"/>
              </w:rPr>
              <w:t>agreed</w:t>
            </w:r>
          </w:p>
        </w:tc>
        <w:tc>
          <w:tcPr>
            <w:tcW w:w="0" w:type="auto"/>
          </w:tcPr>
          <w:p w14:paraId="74485761" w14:textId="77777777" w:rsidR="00E038E3" w:rsidRPr="009D2038" w:rsidRDefault="00E038E3" w:rsidP="00B8477A">
            <w:pPr>
              <w:pStyle w:val="TAL"/>
              <w:rPr>
                <w:sz w:val="16"/>
              </w:rPr>
            </w:pPr>
          </w:p>
        </w:tc>
        <w:tc>
          <w:tcPr>
            <w:tcW w:w="0" w:type="auto"/>
          </w:tcPr>
          <w:p w14:paraId="164D2604" w14:textId="77777777" w:rsidR="00E038E3" w:rsidRPr="009D2038" w:rsidRDefault="00E038E3" w:rsidP="00B8477A">
            <w:pPr>
              <w:pStyle w:val="TAL"/>
              <w:rPr>
                <w:sz w:val="16"/>
              </w:rPr>
            </w:pPr>
          </w:p>
        </w:tc>
      </w:tr>
      <w:tr w:rsidR="00E038E3" w14:paraId="6535E13E" w14:textId="77777777" w:rsidTr="00B8477A">
        <w:tc>
          <w:tcPr>
            <w:tcW w:w="0" w:type="auto"/>
          </w:tcPr>
          <w:p w14:paraId="3D63464D" w14:textId="77777777" w:rsidR="00E038E3" w:rsidRPr="009D2038" w:rsidRDefault="00E038E3" w:rsidP="00B8477A">
            <w:pPr>
              <w:pStyle w:val="TAL"/>
              <w:rPr>
                <w:sz w:val="16"/>
              </w:rPr>
            </w:pPr>
            <w:r>
              <w:rPr>
                <w:sz w:val="16"/>
              </w:rPr>
              <w:t>C1-238668</w:t>
            </w:r>
          </w:p>
        </w:tc>
        <w:tc>
          <w:tcPr>
            <w:tcW w:w="0" w:type="auto"/>
          </w:tcPr>
          <w:p w14:paraId="248CCE11" w14:textId="77777777" w:rsidR="00E038E3" w:rsidRPr="009D2038" w:rsidRDefault="00E038E3" w:rsidP="00B8477A">
            <w:pPr>
              <w:pStyle w:val="TAL"/>
              <w:rPr>
                <w:sz w:val="16"/>
              </w:rPr>
            </w:pPr>
            <w:r>
              <w:rPr>
                <w:sz w:val="16"/>
              </w:rPr>
              <w:t>Pseudo-CR on SEALDD enabled data quality measurement subscription procedure</w:t>
            </w:r>
          </w:p>
        </w:tc>
        <w:tc>
          <w:tcPr>
            <w:tcW w:w="0" w:type="auto"/>
          </w:tcPr>
          <w:p w14:paraId="48CA30B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FBB2AA8" w14:textId="77777777" w:rsidR="00E038E3" w:rsidRPr="009D2038" w:rsidRDefault="00E038E3" w:rsidP="00B8477A">
            <w:pPr>
              <w:pStyle w:val="TAL"/>
              <w:rPr>
                <w:sz w:val="16"/>
              </w:rPr>
            </w:pPr>
            <w:r>
              <w:rPr>
                <w:sz w:val="16"/>
              </w:rPr>
              <w:t>revised</w:t>
            </w:r>
          </w:p>
        </w:tc>
        <w:tc>
          <w:tcPr>
            <w:tcW w:w="0" w:type="auto"/>
          </w:tcPr>
          <w:p w14:paraId="1A602A87" w14:textId="77777777" w:rsidR="00E038E3" w:rsidRPr="009D2038" w:rsidRDefault="00E038E3" w:rsidP="00B8477A">
            <w:pPr>
              <w:pStyle w:val="TAL"/>
              <w:rPr>
                <w:sz w:val="16"/>
              </w:rPr>
            </w:pPr>
          </w:p>
        </w:tc>
        <w:tc>
          <w:tcPr>
            <w:tcW w:w="0" w:type="auto"/>
          </w:tcPr>
          <w:p w14:paraId="764C390F" w14:textId="77777777" w:rsidR="00E038E3" w:rsidRPr="009D2038" w:rsidRDefault="00E038E3" w:rsidP="00B8477A">
            <w:pPr>
              <w:pStyle w:val="TAL"/>
              <w:rPr>
                <w:sz w:val="16"/>
              </w:rPr>
            </w:pPr>
            <w:r>
              <w:rPr>
                <w:sz w:val="16"/>
              </w:rPr>
              <w:t>C1-239409</w:t>
            </w:r>
          </w:p>
        </w:tc>
      </w:tr>
      <w:tr w:rsidR="00E038E3" w14:paraId="6F80D505" w14:textId="77777777" w:rsidTr="00B8477A">
        <w:tc>
          <w:tcPr>
            <w:tcW w:w="0" w:type="auto"/>
          </w:tcPr>
          <w:p w14:paraId="5F0EFDD5" w14:textId="77777777" w:rsidR="00E038E3" w:rsidRPr="009D2038" w:rsidRDefault="00E038E3" w:rsidP="00B8477A">
            <w:pPr>
              <w:pStyle w:val="TAL"/>
              <w:rPr>
                <w:sz w:val="16"/>
              </w:rPr>
            </w:pPr>
            <w:r>
              <w:rPr>
                <w:sz w:val="16"/>
              </w:rPr>
              <w:t>C1-238669</w:t>
            </w:r>
          </w:p>
        </w:tc>
        <w:tc>
          <w:tcPr>
            <w:tcW w:w="0" w:type="auto"/>
          </w:tcPr>
          <w:p w14:paraId="5D2CCD50" w14:textId="77777777" w:rsidR="00E038E3" w:rsidRPr="009D2038" w:rsidRDefault="00E038E3" w:rsidP="00B8477A">
            <w:pPr>
              <w:pStyle w:val="TAL"/>
              <w:rPr>
                <w:sz w:val="16"/>
              </w:rPr>
            </w:pPr>
            <w:r>
              <w:rPr>
                <w:sz w:val="16"/>
              </w:rPr>
              <w:t>Pseudo-CR on Structure of the SEALDD enabled data quality measurement subscription procedure</w:t>
            </w:r>
          </w:p>
        </w:tc>
        <w:tc>
          <w:tcPr>
            <w:tcW w:w="0" w:type="auto"/>
          </w:tcPr>
          <w:p w14:paraId="1ACD565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2765778" w14:textId="77777777" w:rsidR="00E038E3" w:rsidRPr="009D2038" w:rsidRDefault="00E038E3" w:rsidP="00B8477A">
            <w:pPr>
              <w:pStyle w:val="TAL"/>
              <w:rPr>
                <w:sz w:val="16"/>
              </w:rPr>
            </w:pPr>
            <w:r>
              <w:rPr>
                <w:sz w:val="16"/>
              </w:rPr>
              <w:t>revised</w:t>
            </w:r>
          </w:p>
        </w:tc>
        <w:tc>
          <w:tcPr>
            <w:tcW w:w="0" w:type="auto"/>
          </w:tcPr>
          <w:p w14:paraId="210666D8" w14:textId="77777777" w:rsidR="00E038E3" w:rsidRPr="009D2038" w:rsidRDefault="00E038E3" w:rsidP="00B8477A">
            <w:pPr>
              <w:pStyle w:val="TAL"/>
              <w:rPr>
                <w:sz w:val="16"/>
              </w:rPr>
            </w:pPr>
          </w:p>
        </w:tc>
        <w:tc>
          <w:tcPr>
            <w:tcW w:w="0" w:type="auto"/>
          </w:tcPr>
          <w:p w14:paraId="0DA4348E" w14:textId="77777777" w:rsidR="00E038E3" w:rsidRPr="009D2038" w:rsidRDefault="00E038E3" w:rsidP="00B8477A">
            <w:pPr>
              <w:pStyle w:val="TAL"/>
              <w:rPr>
                <w:sz w:val="16"/>
              </w:rPr>
            </w:pPr>
            <w:r>
              <w:rPr>
                <w:sz w:val="16"/>
              </w:rPr>
              <w:t>C1-239410</w:t>
            </w:r>
          </w:p>
        </w:tc>
      </w:tr>
      <w:tr w:rsidR="00E038E3" w14:paraId="1223E607" w14:textId="77777777" w:rsidTr="00B8477A">
        <w:tc>
          <w:tcPr>
            <w:tcW w:w="0" w:type="auto"/>
          </w:tcPr>
          <w:p w14:paraId="3C790BD1" w14:textId="77777777" w:rsidR="00E038E3" w:rsidRPr="009D2038" w:rsidRDefault="00E038E3" w:rsidP="00B8477A">
            <w:pPr>
              <w:pStyle w:val="TAL"/>
              <w:rPr>
                <w:sz w:val="16"/>
              </w:rPr>
            </w:pPr>
            <w:r>
              <w:rPr>
                <w:sz w:val="16"/>
              </w:rPr>
              <w:t>C1-238670</w:t>
            </w:r>
          </w:p>
        </w:tc>
        <w:tc>
          <w:tcPr>
            <w:tcW w:w="0" w:type="auto"/>
          </w:tcPr>
          <w:p w14:paraId="0AC71317" w14:textId="77777777" w:rsidR="00E038E3" w:rsidRPr="009D2038" w:rsidRDefault="00E038E3" w:rsidP="00B8477A">
            <w:pPr>
              <w:pStyle w:val="TAL"/>
              <w:rPr>
                <w:sz w:val="16"/>
              </w:rPr>
            </w:pPr>
            <w:r>
              <w:rPr>
                <w:sz w:val="16"/>
              </w:rPr>
              <w:t>Pseudo-CR on Data semantics of the SEALDD enabled data quality measurement subscription procedure</w:t>
            </w:r>
          </w:p>
        </w:tc>
        <w:tc>
          <w:tcPr>
            <w:tcW w:w="0" w:type="auto"/>
          </w:tcPr>
          <w:p w14:paraId="12341BB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4191F50" w14:textId="77777777" w:rsidR="00E038E3" w:rsidRPr="009D2038" w:rsidRDefault="00E038E3" w:rsidP="00B8477A">
            <w:pPr>
              <w:pStyle w:val="TAL"/>
              <w:rPr>
                <w:sz w:val="16"/>
              </w:rPr>
            </w:pPr>
            <w:r>
              <w:rPr>
                <w:sz w:val="16"/>
              </w:rPr>
              <w:t>revised</w:t>
            </w:r>
          </w:p>
        </w:tc>
        <w:tc>
          <w:tcPr>
            <w:tcW w:w="0" w:type="auto"/>
          </w:tcPr>
          <w:p w14:paraId="02D3315C" w14:textId="77777777" w:rsidR="00E038E3" w:rsidRPr="009D2038" w:rsidRDefault="00E038E3" w:rsidP="00B8477A">
            <w:pPr>
              <w:pStyle w:val="TAL"/>
              <w:rPr>
                <w:sz w:val="16"/>
              </w:rPr>
            </w:pPr>
          </w:p>
        </w:tc>
        <w:tc>
          <w:tcPr>
            <w:tcW w:w="0" w:type="auto"/>
          </w:tcPr>
          <w:p w14:paraId="7B193C1C" w14:textId="77777777" w:rsidR="00E038E3" w:rsidRPr="009D2038" w:rsidRDefault="00E038E3" w:rsidP="00B8477A">
            <w:pPr>
              <w:pStyle w:val="TAL"/>
              <w:rPr>
                <w:sz w:val="16"/>
              </w:rPr>
            </w:pPr>
            <w:r>
              <w:rPr>
                <w:sz w:val="16"/>
              </w:rPr>
              <w:t>C1-239411</w:t>
            </w:r>
          </w:p>
        </w:tc>
      </w:tr>
      <w:tr w:rsidR="00E038E3" w14:paraId="29040693" w14:textId="77777777" w:rsidTr="00B8477A">
        <w:tc>
          <w:tcPr>
            <w:tcW w:w="0" w:type="auto"/>
          </w:tcPr>
          <w:p w14:paraId="063C5BA9" w14:textId="77777777" w:rsidR="00E038E3" w:rsidRPr="009D2038" w:rsidRDefault="00E038E3" w:rsidP="00B8477A">
            <w:pPr>
              <w:pStyle w:val="TAL"/>
              <w:rPr>
                <w:sz w:val="16"/>
              </w:rPr>
            </w:pPr>
            <w:r>
              <w:rPr>
                <w:sz w:val="16"/>
              </w:rPr>
              <w:t>C1-238671</w:t>
            </w:r>
          </w:p>
        </w:tc>
        <w:tc>
          <w:tcPr>
            <w:tcW w:w="0" w:type="auto"/>
          </w:tcPr>
          <w:p w14:paraId="54950FF3" w14:textId="77777777" w:rsidR="00E038E3" w:rsidRPr="009D2038" w:rsidRDefault="00E038E3" w:rsidP="00B8477A">
            <w:pPr>
              <w:pStyle w:val="TAL"/>
              <w:rPr>
                <w:sz w:val="16"/>
              </w:rPr>
            </w:pPr>
            <w:r>
              <w:rPr>
                <w:sz w:val="16"/>
              </w:rPr>
              <w:t>Pseudo-CR on XML schema of the SEALDD enabled data quality measurement subscription procedure</w:t>
            </w:r>
          </w:p>
        </w:tc>
        <w:tc>
          <w:tcPr>
            <w:tcW w:w="0" w:type="auto"/>
          </w:tcPr>
          <w:p w14:paraId="7591C7E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4AEAE99" w14:textId="77777777" w:rsidR="00E038E3" w:rsidRPr="009D2038" w:rsidRDefault="00E038E3" w:rsidP="00B8477A">
            <w:pPr>
              <w:pStyle w:val="TAL"/>
              <w:rPr>
                <w:sz w:val="16"/>
              </w:rPr>
            </w:pPr>
            <w:r>
              <w:rPr>
                <w:sz w:val="16"/>
              </w:rPr>
              <w:t>revised</w:t>
            </w:r>
          </w:p>
        </w:tc>
        <w:tc>
          <w:tcPr>
            <w:tcW w:w="0" w:type="auto"/>
          </w:tcPr>
          <w:p w14:paraId="6C6D2116" w14:textId="77777777" w:rsidR="00E038E3" w:rsidRPr="009D2038" w:rsidRDefault="00E038E3" w:rsidP="00B8477A">
            <w:pPr>
              <w:pStyle w:val="TAL"/>
              <w:rPr>
                <w:sz w:val="16"/>
              </w:rPr>
            </w:pPr>
          </w:p>
        </w:tc>
        <w:tc>
          <w:tcPr>
            <w:tcW w:w="0" w:type="auto"/>
          </w:tcPr>
          <w:p w14:paraId="319B2C6C" w14:textId="77777777" w:rsidR="00E038E3" w:rsidRPr="009D2038" w:rsidRDefault="00E038E3" w:rsidP="00B8477A">
            <w:pPr>
              <w:pStyle w:val="TAL"/>
              <w:rPr>
                <w:sz w:val="16"/>
              </w:rPr>
            </w:pPr>
            <w:r>
              <w:rPr>
                <w:sz w:val="16"/>
              </w:rPr>
              <w:t>C1-239412</w:t>
            </w:r>
          </w:p>
        </w:tc>
      </w:tr>
      <w:tr w:rsidR="00E038E3" w14:paraId="668EF76D" w14:textId="77777777" w:rsidTr="00B8477A">
        <w:tc>
          <w:tcPr>
            <w:tcW w:w="0" w:type="auto"/>
          </w:tcPr>
          <w:p w14:paraId="1A7CF8FE" w14:textId="77777777" w:rsidR="00E038E3" w:rsidRPr="009D2038" w:rsidRDefault="00E038E3" w:rsidP="00B8477A">
            <w:pPr>
              <w:pStyle w:val="TAL"/>
              <w:rPr>
                <w:sz w:val="16"/>
              </w:rPr>
            </w:pPr>
            <w:r>
              <w:rPr>
                <w:sz w:val="16"/>
              </w:rPr>
              <w:t>C1-238672</w:t>
            </w:r>
          </w:p>
        </w:tc>
        <w:tc>
          <w:tcPr>
            <w:tcW w:w="0" w:type="auto"/>
          </w:tcPr>
          <w:p w14:paraId="4768D59B" w14:textId="77777777" w:rsidR="00E038E3" w:rsidRPr="009D2038" w:rsidRDefault="00E038E3" w:rsidP="00B8477A">
            <w:pPr>
              <w:pStyle w:val="TAL"/>
              <w:rPr>
                <w:sz w:val="16"/>
              </w:rPr>
            </w:pPr>
            <w:r>
              <w:rPr>
                <w:sz w:val="16"/>
              </w:rPr>
              <w:t>Pseudo-CR on SEALDD enabled data quality measurement notification procedure</w:t>
            </w:r>
          </w:p>
        </w:tc>
        <w:tc>
          <w:tcPr>
            <w:tcW w:w="0" w:type="auto"/>
          </w:tcPr>
          <w:p w14:paraId="1BD7710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317EB97" w14:textId="77777777" w:rsidR="00E038E3" w:rsidRPr="009D2038" w:rsidRDefault="00E038E3" w:rsidP="00B8477A">
            <w:pPr>
              <w:pStyle w:val="TAL"/>
              <w:rPr>
                <w:sz w:val="16"/>
              </w:rPr>
            </w:pPr>
            <w:r>
              <w:rPr>
                <w:sz w:val="16"/>
              </w:rPr>
              <w:t>revised</w:t>
            </w:r>
          </w:p>
        </w:tc>
        <w:tc>
          <w:tcPr>
            <w:tcW w:w="0" w:type="auto"/>
          </w:tcPr>
          <w:p w14:paraId="37B5D5B9" w14:textId="77777777" w:rsidR="00E038E3" w:rsidRPr="009D2038" w:rsidRDefault="00E038E3" w:rsidP="00B8477A">
            <w:pPr>
              <w:pStyle w:val="TAL"/>
              <w:rPr>
                <w:sz w:val="16"/>
              </w:rPr>
            </w:pPr>
          </w:p>
        </w:tc>
        <w:tc>
          <w:tcPr>
            <w:tcW w:w="0" w:type="auto"/>
          </w:tcPr>
          <w:p w14:paraId="55D4FA30" w14:textId="77777777" w:rsidR="00E038E3" w:rsidRPr="009D2038" w:rsidRDefault="00E038E3" w:rsidP="00B8477A">
            <w:pPr>
              <w:pStyle w:val="TAL"/>
              <w:rPr>
                <w:sz w:val="16"/>
              </w:rPr>
            </w:pPr>
            <w:r>
              <w:rPr>
                <w:sz w:val="16"/>
              </w:rPr>
              <w:t>C1-239413</w:t>
            </w:r>
          </w:p>
        </w:tc>
      </w:tr>
      <w:tr w:rsidR="00E038E3" w14:paraId="30CFFB65" w14:textId="77777777" w:rsidTr="00B8477A">
        <w:tc>
          <w:tcPr>
            <w:tcW w:w="0" w:type="auto"/>
          </w:tcPr>
          <w:p w14:paraId="15B6F155" w14:textId="77777777" w:rsidR="00E038E3" w:rsidRPr="009D2038" w:rsidRDefault="00E038E3" w:rsidP="00B8477A">
            <w:pPr>
              <w:pStyle w:val="TAL"/>
              <w:rPr>
                <w:sz w:val="16"/>
              </w:rPr>
            </w:pPr>
            <w:r>
              <w:rPr>
                <w:sz w:val="16"/>
              </w:rPr>
              <w:t>C1-238673</w:t>
            </w:r>
          </w:p>
        </w:tc>
        <w:tc>
          <w:tcPr>
            <w:tcW w:w="0" w:type="auto"/>
          </w:tcPr>
          <w:p w14:paraId="26551077" w14:textId="77777777" w:rsidR="00E038E3" w:rsidRPr="009D2038" w:rsidRDefault="00E038E3" w:rsidP="00B8477A">
            <w:pPr>
              <w:pStyle w:val="TAL"/>
              <w:rPr>
                <w:sz w:val="16"/>
              </w:rPr>
            </w:pPr>
            <w:r>
              <w:rPr>
                <w:sz w:val="16"/>
              </w:rPr>
              <w:t>Pseudo-CR on Structure of the SEALDD enabled data quality measurement notification procedure</w:t>
            </w:r>
          </w:p>
        </w:tc>
        <w:tc>
          <w:tcPr>
            <w:tcW w:w="0" w:type="auto"/>
          </w:tcPr>
          <w:p w14:paraId="28655CC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3A42271" w14:textId="77777777" w:rsidR="00E038E3" w:rsidRPr="009D2038" w:rsidRDefault="00E038E3" w:rsidP="00B8477A">
            <w:pPr>
              <w:pStyle w:val="TAL"/>
              <w:rPr>
                <w:sz w:val="16"/>
              </w:rPr>
            </w:pPr>
            <w:r>
              <w:rPr>
                <w:sz w:val="16"/>
              </w:rPr>
              <w:t>revised</w:t>
            </w:r>
          </w:p>
        </w:tc>
        <w:tc>
          <w:tcPr>
            <w:tcW w:w="0" w:type="auto"/>
          </w:tcPr>
          <w:p w14:paraId="5ACA2A15" w14:textId="77777777" w:rsidR="00E038E3" w:rsidRPr="009D2038" w:rsidRDefault="00E038E3" w:rsidP="00B8477A">
            <w:pPr>
              <w:pStyle w:val="TAL"/>
              <w:rPr>
                <w:sz w:val="16"/>
              </w:rPr>
            </w:pPr>
          </w:p>
        </w:tc>
        <w:tc>
          <w:tcPr>
            <w:tcW w:w="0" w:type="auto"/>
          </w:tcPr>
          <w:p w14:paraId="18BD4A16" w14:textId="77777777" w:rsidR="00E038E3" w:rsidRPr="009D2038" w:rsidRDefault="00E038E3" w:rsidP="00B8477A">
            <w:pPr>
              <w:pStyle w:val="TAL"/>
              <w:rPr>
                <w:sz w:val="16"/>
              </w:rPr>
            </w:pPr>
            <w:r>
              <w:rPr>
                <w:sz w:val="16"/>
              </w:rPr>
              <w:t>C1-239414</w:t>
            </w:r>
          </w:p>
        </w:tc>
      </w:tr>
      <w:tr w:rsidR="00E038E3" w14:paraId="68C16BA4" w14:textId="77777777" w:rsidTr="00B8477A">
        <w:tc>
          <w:tcPr>
            <w:tcW w:w="0" w:type="auto"/>
          </w:tcPr>
          <w:p w14:paraId="35EC1D85" w14:textId="77777777" w:rsidR="00E038E3" w:rsidRPr="009D2038" w:rsidRDefault="00E038E3" w:rsidP="00B8477A">
            <w:pPr>
              <w:pStyle w:val="TAL"/>
              <w:rPr>
                <w:sz w:val="16"/>
              </w:rPr>
            </w:pPr>
            <w:r>
              <w:rPr>
                <w:sz w:val="16"/>
              </w:rPr>
              <w:t>C1-238674</w:t>
            </w:r>
          </w:p>
        </w:tc>
        <w:tc>
          <w:tcPr>
            <w:tcW w:w="0" w:type="auto"/>
          </w:tcPr>
          <w:p w14:paraId="3E354A43" w14:textId="77777777" w:rsidR="00E038E3" w:rsidRPr="009D2038" w:rsidRDefault="00E038E3" w:rsidP="00B8477A">
            <w:pPr>
              <w:pStyle w:val="TAL"/>
              <w:rPr>
                <w:sz w:val="16"/>
              </w:rPr>
            </w:pPr>
            <w:r>
              <w:rPr>
                <w:sz w:val="16"/>
              </w:rPr>
              <w:t>Pseudo-CR on Data semantics of the SEALDD enabled data quality measurement notification procedure</w:t>
            </w:r>
          </w:p>
        </w:tc>
        <w:tc>
          <w:tcPr>
            <w:tcW w:w="0" w:type="auto"/>
          </w:tcPr>
          <w:p w14:paraId="1D6EC91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E25BF57" w14:textId="77777777" w:rsidR="00E038E3" w:rsidRPr="009D2038" w:rsidRDefault="00E038E3" w:rsidP="00B8477A">
            <w:pPr>
              <w:pStyle w:val="TAL"/>
              <w:rPr>
                <w:sz w:val="16"/>
              </w:rPr>
            </w:pPr>
            <w:r>
              <w:rPr>
                <w:sz w:val="16"/>
              </w:rPr>
              <w:t>agreed</w:t>
            </w:r>
          </w:p>
        </w:tc>
        <w:tc>
          <w:tcPr>
            <w:tcW w:w="0" w:type="auto"/>
          </w:tcPr>
          <w:p w14:paraId="492A3EBA" w14:textId="77777777" w:rsidR="00E038E3" w:rsidRPr="009D2038" w:rsidRDefault="00E038E3" w:rsidP="00B8477A">
            <w:pPr>
              <w:pStyle w:val="TAL"/>
              <w:rPr>
                <w:sz w:val="16"/>
              </w:rPr>
            </w:pPr>
          </w:p>
        </w:tc>
        <w:tc>
          <w:tcPr>
            <w:tcW w:w="0" w:type="auto"/>
          </w:tcPr>
          <w:p w14:paraId="74B54267" w14:textId="77777777" w:rsidR="00E038E3" w:rsidRPr="009D2038" w:rsidRDefault="00E038E3" w:rsidP="00B8477A">
            <w:pPr>
              <w:pStyle w:val="TAL"/>
              <w:rPr>
                <w:sz w:val="16"/>
              </w:rPr>
            </w:pPr>
          </w:p>
        </w:tc>
      </w:tr>
      <w:tr w:rsidR="00E038E3" w14:paraId="48B6A5AE" w14:textId="77777777" w:rsidTr="00B8477A">
        <w:tc>
          <w:tcPr>
            <w:tcW w:w="0" w:type="auto"/>
          </w:tcPr>
          <w:p w14:paraId="5F4B6717" w14:textId="77777777" w:rsidR="00E038E3" w:rsidRPr="009D2038" w:rsidRDefault="00E038E3" w:rsidP="00B8477A">
            <w:pPr>
              <w:pStyle w:val="TAL"/>
              <w:rPr>
                <w:sz w:val="16"/>
              </w:rPr>
            </w:pPr>
            <w:r>
              <w:rPr>
                <w:sz w:val="16"/>
              </w:rPr>
              <w:t>C1-238675</w:t>
            </w:r>
          </w:p>
        </w:tc>
        <w:tc>
          <w:tcPr>
            <w:tcW w:w="0" w:type="auto"/>
          </w:tcPr>
          <w:p w14:paraId="6ABEC880" w14:textId="77777777" w:rsidR="00E038E3" w:rsidRPr="009D2038" w:rsidRDefault="00E038E3" w:rsidP="00B8477A">
            <w:pPr>
              <w:pStyle w:val="TAL"/>
              <w:rPr>
                <w:sz w:val="16"/>
              </w:rPr>
            </w:pPr>
            <w:r>
              <w:rPr>
                <w:sz w:val="16"/>
              </w:rPr>
              <w:t>Pseudo-CR on XML schema of the SEALDD enabled data quality measurement notification procedure</w:t>
            </w:r>
          </w:p>
        </w:tc>
        <w:tc>
          <w:tcPr>
            <w:tcW w:w="0" w:type="auto"/>
          </w:tcPr>
          <w:p w14:paraId="341ECCF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CA9D9E1" w14:textId="77777777" w:rsidR="00E038E3" w:rsidRPr="009D2038" w:rsidRDefault="00E038E3" w:rsidP="00B8477A">
            <w:pPr>
              <w:pStyle w:val="TAL"/>
              <w:rPr>
                <w:sz w:val="16"/>
              </w:rPr>
            </w:pPr>
            <w:r>
              <w:rPr>
                <w:sz w:val="16"/>
              </w:rPr>
              <w:t>agreed</w:t>
            </w:r>
          </w:p>
        </w:tc>
        <w:tc>
          <w:tcPr>
            <w:tcW w:w="0" w:type="auto"/>
          </w:tcPr>
          <w:p w14:paraId="3B183E6B" w14:textId="77777777" w:rsidR="00E038E3" w:rsidRPr="009D2038" w:rsidRDefault="00E038E3" w:rsidP="00B8477A">
            <w:pPr>
              <w:pStyle w:val="TAL"/>
              <w:rPr>
                <w:sz w:val="16"/>
              </w:rPr>
            </w:pPr>
          </w:p>
        </w:tc>
        <w:tc>
          <w:tcPr>
            <w:tcW w:w="0" w:type="auto"/>
          </w:tcPr>
          <w:p w14:paraId="2C1F52C2" w14:textId="77777777" w:rsidR="00E038E3" w:rsidRPr="009D2038" w:rsidRDefault="00E038E3" w:rsidP="00B8477A">
            <w:pPr>
              <w:pStyle w:val="TAL"/>
              <w:rPr>
                <w:sz w:val="16"/>
              </w:rPr>
            </w:pPr>
          </w:p>
        </w:tc>
      </w:tr>
      <w:tr w:rsidR="00E038E3" w14:paraId="3D182C1F" w14:textId="77777777" w:rsidTr="00B8477A">
        <w:tc>
          <w:tcPr>
            <w:tcW w:w="0" w:type="auto"/>
          </w:tcPr>
          <w:p w14:paraId="21FEEFCF" w14:textId="77777777" w:rsidR="00E038E3" w:rsidRPr="009D2038" w:rsidRDefault="00E038E3" w:rsidP="00B8477A">
            <w:pPr>
              <w:pStyle w:val="TAL"/>
              <w:rPr>
                <w:sz w:val="16"/>
              </w:rPr>
            </w:pPr>
            <w:r>
              <w:rPr>
                <w:sz w:val="16"/>
              </w:rPr>
              <w:t>C1-238676</w:t>
            </w:r>
          </w:p>
        </w:tc>
        <w:tc>
          <w:tcPr>
            <w:tcW w:w="0" w:type="auto"/>
          </w:tcPr>
          <w:p w14:paraId="4C42ABBE" w14:textId="77777777" w:rsidR="00E038E3" w:rsidRPr="009D2038" w:rsidRDefault="00E038E3" w:rsidP="00B8477A">
            <w:pPr>
              <w:pStyle w:val="TAL"/>
              <w:rPr>
                <w:sz w:val="16"/>
              </w:rPr>
            </w:pPr>
            <w:r>
              <w:rPr>
                <w:sz w:val="16"/>
              </w:rPr>
              <w:t>Pseudo-CR on Correction to the &lt;establishment-</w:t>
            </w:r>
            <w:proofErr w:type="spellStart"/>
            <w:r>
              <w:rPr>
                <w:sz w:val="16"/>
              </w:rPr>
              <w:t>rsp</w:t>
            </w:r>
            <w:proofErr w:type="spellEnd"/>
            <w:r>
              <w:rPr>
                <w:sz w:val="16"/>
              </w:rPr>
              <w:t>&gt; element</w:t>
            </w:r>
          </w:p>
        </w:tc>
        <w:tc>
          <w:tcPr>
            <w:tcW w:w="0" w:type="auto"/>
          </w:tcPr>
          <w:p w14:paraId="34C3862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BFEF9E9" w14:textId="77777777" w:rsidR="00E038E3" w:rsidRPr="009D2038" w:rsidRDefault="00E038E3" w:rsidP="00B8477A">
            <w:pPr>
              <w:pStyle w:val="TAL"/>
              <w:rPr>
                <w:sz w:val="16"/>
              </w:rPr>
            </w:pPr>
            <w:r>
              <w:rPr>
                <w:sz w:val="16"/>
              </w:rPr>
              <w:t>agreed</w:t>
            </w:r>
          </w:p>
        </w:tc>
        <w:tc>
          <w:tcPr>
            <w:tcW w:w="0" w:type="auto"/>
          </w:tcPr>
          <w:p w14:paraId="0FC634C4" w14:textId="77777777" w:rsidR="00E038E3" w:rsidRPr="009D2038" w:rsidRDefault="00E038E3" w:rsidP="00B8477A">
            <w:pPr>
              <w:pStyle w:val="TAL"/>
              <w:rPr>
                <w:sz w:val="16"/>
              </w:rPr>
            </w:pPr>
          </w:p>
        </w:tc>
        <w:tc>
          <w:tcPr>
            <w:tcW w:w="0" w:type="auto"/>
          </w:tcPr>
          <w:p w14:paraId="41E303DE" w14:textId="77777777" w:rsidR="00E038E3" w:rsidRPr="009D2038" w:rsidRDefault="00E038E3" w:rsidP="00B8477A">
            <w:pPr>
              <w:pStyle w:val="TAL"/>
              <w:rPr>
                <w:sz w:val="16"/>
              </w:rPr>
            </w:pPr>
          </w:p>
        </w:tc>
      </w:tr>
      <w:tr w:rsidR="00E038E3" w14:paraId="7246B445" w14:textId="77777777" w:rsidTr="00B8477A">
        <w:tc>
          <w:tcPr>
            <w:tcW w:w="0" w:type="auto"/>
          </w:tcPr>
          <w:p w14:paraId="63617E3F" w14:textId="77777777" w:rsidR="00E038E3" w:rsidRPr="009D2038" w:rsidRDefault="00E038E3" w:rsidP="00B8477A">
            <w:pPr>
              <w:pStyle w:val="TAL"/>
              <w:rPr>
                <w:sz w:val="16"/>
              </w:rPr>
            </w:pPr>
            <w:r>
              <w:rPr>
                <w:sz w:val="16"/>
              </w:rPr>
              <w:t>C1-238677</w:t>
            </w:r>
          </w:p>
        </w:tc>
        <w:tc>
          <w:tcPr>
            <w:tcW w:w="0" w:type="auto"/>
          </w:tcPr>
          <w:p w14:paraId="2E3520B0" w14:textId="77777777" w:rsidR="00E038E3" w:rsidRPr="009D2038" w:rsidRDefault="00E038E3" w:rsidP="00B8477A">
            <w:pPr>
              <w:pStyle w:val="TAL"/>
              <w:rPr>
                <w:sz w:val="16"/>
              </w:rPr>
            </w:pPr>
            <w:r>
              <w:rPr>
                <w:sz w:val="16"/>
              </w:rPr>
              <w:t>Pseudo-CR on SEALDD enabled data transmission quality guarantee procedure</w:t>
            </w:r>
          </w:p>
        </w:tc>
        <w:tc>
          <w:tcPr>
            <w:tcW w:w="0" w:type="auto"/>
          </w:tcPr>
          <w:p w14:paraId="4733C5B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8341BA0" w14:textId="77777777" w:rsidR="00E038E3" w:rsidRPr="009D2038" w:rsidRDefault="00E038E3" w:rsidP="00B8477A">
            <w:pPr>
              <w:pStyle w:val="TAL"/>
              <w:rPr>
                <w:sz w:val="16"/>
              </w:rPr>
            </w:pPr>
            <w:r>
              <w:rPr>
                <w:sz w:val="16"/>
              </w:rPr>
              <w:t>agreed</w:t>
            </w:r>
          </w:p>
        </w:tc>
        <w:tc>
          <w:tcPr>
            <w:tcW w:w="0" w:type="auto"/>
          </w:tcPr>
          <w:p w14:paraId="72149A6B" w14:textId="77777777" w:rsidR="00E038E3" w:rsidRPr="009D2038" w:rsidRDefault="00E038E3" w:rsidP="00B8477A">
            <w:pPr>
              <w:pStyle w:val="TAL"/>
              <w:rPr>
                <w:sz w:val="16"/>
              </w:rPr>
            </w:pPr>
          </w:p>
        </w:tc>
        <w:tc>
          <w:tcPr>
            <w:tcW w:w="0" w:type="auto"/>
          </w:tcPr>
          <w:p w14:paraId="1B74FE26" w14:textId="77777777" w:rsidR="00E038E3" w:rsidRPr="009D2038" w:rsidRDefault="00E038E3" w:rsidP="00B8477A">
            <w:pPr>
              <w:pStyle w:val="TAL"/>
              <w:rPr>
                <w:sz w:val="16"/>
              </w:rPr>
            </w:pPr>
          </w:p>
        </w:tc>
      </w:tr>
      <w:tr w:rsidR="00E038E3" w14:paraId="74BD06E5" w14:textId="77777777" w:rsidTr="00B8477A">
        <w:tc>
          <w:tcPr>
            <w:tcW w:w="0" w:type="auto"/>
          </w:tcPr>
          <w:p w14:paraId="1D7EAB50" w14:textId="77777777" w:rsidR="00E038E3" w:rsidRPr="009D2038" w:rsidRDefault="00E038E3" w:rsidP="00B8477A">
            <w:pPr>
              <w:pStyle w:val="TAL"/>
              <w:rPr>
                <w:sz w:val="16"/>
              </w:rPr>
            </w:pPr>
            <w:r>
              <w:rPr>
                <w:sz w:val="16"/>
              </w:rPr>
              <w:t>C1-238678</w:t>
            </w:r>
          </w:p>
        </w:tc>
        <w:tc>
          <w:tcPr>
            <w:tcW w:w="0" w:type="auto"/>
          </w:tcPr>
          <w:p w14:paraId="1F7ED370" w14:textId="77777777" w:rsidR="00E038E3" w:rsidRPr="009D2038" w:rsidRDefault="00E038E3" w:rsidP="00B8477A">
            <w:pPr>
              <w:pStyle w:val="TAL"/>
              <w:rPr>
                <w:sz w:val="16"/>
              </w:rPr>
            </w:pPr>
            <w:r>
              <w:rPr>
                <w:sz w:val="16"/>
              </w:rPr>
              <w:t>Pseudo-CR on Structure of the SEALDD enabled data transmission quality guarantee procedure</w:t>
            </w:r>
          </w:p>
        </w:tc>
        <w:tc>
          <w:tcPr>
            <w:tcW w:w="0" w:type="auto"/>
          </w:tcPr>
          <w:p w14:paraId="5F822C1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FE1E48B" w14:textId="77777777" w:rsidR="00E038E3" w:rsidRPr="009D2038" w:rsidRDefault="00E038E3" w:rsidP="00B8477A">
            <w:pPr>
              <w:pStyle w:val="TAL"/>
              <w:rPr>
                <w:sz w:val="16"/>
              </w:rPr>
            </w:pPr>
            <w:r>
              <w:rPr>
                <w:sz w:val="16"/>
              </w:rPr>
              <w:t>agreed</w:t>
            </w:r>
          </w:p>
        </w:tc>
        <w:tc>
          <w:tcPr>
            <w:tcW w:w="0" w:type="auto"/>
          </w:tcPr>
          <w:p w14:paraId="380963D7" w14:textId="77777777" w:rsidR="00E038E3" w:rsidRPr="009D2038" w:rsidRDefault="00E038E3" w:rsidP="00B8477A">
            <w:pPr>
              <w:pStyle w:val="TAL"/>
              <w:rPr>
                <w:sz w:val="16"/>
              </w:rPr>
            </w:pPr>
          </w:p>
        </w:tc>
        <w:tc>
          <w:tcPr>
            <w:tcW w:w="0" w:type="auto"/>
          </w:tcPr>
          <w:p w14:paraId="5B48038C" w14:textId="77777777" w:rsidR="00E038E3" w:rsidRPr="009D2038" w:rsidRDefault="00E038E3" w:rsidP="00B8477A">
            <w:pPr>
              <w:pStyle w:val="TAL"/>
              <w:rPr>
                <w:sz w:val="16"/>
              </w:rPr>
            </w:pPr>
          </w:p>
        </w:tc>
      </w:tr>
      <w:tr w:rsidR="00E038E3" w14:paraId="764C3615" w14:textId="77777777" w:rsidTr="00B8477A">
        <w:tc>
          <w:tcPr>
            <w:tcW w:w="0" w:type="auto"/>
          </w:tcPr>
          <w:p w14:paraId="12BE74C2" w14:textId="77777777" w:rsidR="00E038E3" w:rsidRPr="009D2038" w:rsidRDefault="00E038E3" w:rsidP="00B8477A">
            <w:pPr>
              <w:pStyle w:val="TAL"/>
              <w:rPr>
                <w:sz w:val="16"/>
              </w:rPr>
            </w:pPr>
            <w:r>
              <w:rPr>
                <w:sz w:val="16"/>
              </w:rPr>
              <w:t>C1-238679</w:t>
            </w:r>
          </w:p>
        </w:tc>
        <w:tc>
          <w:tcPr>
            <w:tcW w:w="0" w:type="auto"/>
          </w:tcPr>
          <w:p w14:paraId="2F91E9CE" w14:textId="77777777" w:rsidR="00E038E3" w:rsidRPr="009D2038" w:rsidRDefault="00E038E3" w:rsidP="00B8477A">
            <w:pPr>
              <w:pStyle w:val="TAL"/>
              <w:rPr>
                <w:sz w:val="16"/>
              </w:rPr>
            </w:pPr>
            <w:r>
              <w:rPr>
                <w:sz w:val="16"/>
              </w:rPr>
              <w:t>Pseudo-CR on Data semantics of the SEALDD enabled data transmission quality guarantee procedure</w:t>
            </w:r>
          </w:p>
        </w:tc>
        <w:tc>
          <w:tcPr>
            <w:tcW w:w="0" w:type="auto"/>
          </w:tcPr>
          <w:p w14:paraId="0BC3479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D9D8DAB" w14:textId="77777777" w:rsidR="00E038E3" w:rsidRPr="009D2038" w:rsidRDefault="00E038E3" w:rsidP="00B8477A">
            <w:pPr>
              <w:pStyle w:val="TAL"/>
              <w:rPr>
                <w:sz w:val="16"/>
              </w:rPr>
            </w:pPr>
            <w:r>
              <w:rPr>
                <w:sz w:val="16"/>
              </w:rPr>
              <w:t>agreed</w:t>
            </w:r>
          </w:p>
        </w:tc>
        <w:tc>
          <w:tcPr>
            <w:tcW w:w="0" w:type="auto"/>
          </w:tcPr>
          <w:p w14:paraId="0050CCF7" w14:textId="77777777" w:rsidR="00E038E3" w:rsidRPr="009D2038" w:rsidRDefault="00E038E3" w:rsidP="00B8477A">
            <w:pPr>
              <w:pStyle w:val="TAL"/>
              <w:rPr>
                <w:sz w:val="16"/>
              </w:rPr>
            </w:pPr>
          </w:p>
        </w:tc>
        <w:tc>
          <w:tcPr>
            <w:tcW w:w="0" w:type="auto"/>
          </w:tcPr>
          <w:p w14:paraId="36D3CC2A" w14:textId="77777777" w:rsidR="00E038E3" w:rsidRPr="009D2038" w:rsidRDefault="00E038E3" w:rsidP="00B8477A">
            <w:pPr>
              <w:pStyle w:val="TAL"/>
              <w:rPr>
                <w:sz w:val="16"/>
              </w:rPr>
            </w:pPr>
          </w:p>
        </w:tc>
      </w:tr>
      <w:tr w:rsidR="00E038E3" w14:paraId="21BE5053" w14:textId="77777777" w:rsidTr="00B8477A">
        <w:tc>
          <w:tcPr>
            <w:tcW w:w="0" w:type="auto"/>
          </w:tcPr>
          <w:p w14:paraId="64C3AF26" w14:textId="77777777" w:rsidR="00E038E3" w:rsidRPr="009D2038" w:rsidRDefault="00E038E3" w:rsidP="00B8477A">
            <w:pPr>
              <w:pStyle w:val="TAL"/>
              <w:rPr>
                <w:sz w:val="16"/>
              </w:rPr>
            </w:pPr>
            <w:r>
              <w:rPr>
                <w:sz w:val="16"/>
              </w:rPr>
              <w:t>C1-238680</w:t>
            </w:r>
          </w:p>
        </w:tc>
        <w:tc>
          <w:tcPr>
            <w:tcW w:w="0" w:type="auto"/>
          </w:tcPr>
          <w:p w14:paraId="422337D2" w14:textId="77777777" w:rsidR="00E038E3" w:rsidRPr="009D2038" w:rsidRDefault="00E038E3" w:rsidP="00B8477A">
            <w:pPr>
              <w:pStyle w:val="TAL"/>
              <w:rPr>
                <w:sz w:val="16"/>
              </w:rPr>
            </w:pPr>
            <w:r>
              <w:rPr>
                <w:sz w:val="16"/>
              </w:rPr>
              <w:t>Pseudo-CR on XML schema of the SEALDD enabled data transmission quality guarantee procedure</w:t>
            </w:r>
          </w:p>
        </w:tc>
        <w:tc>
          <w:tcPr>
            <w:tcW w:w="0" w:type="auto"/>
          </w:tcPr>
          <w:p w14:paraId="5C21462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38D68B1" w14:textId="77777777" w:rsidR="00E038E3" w:rsidRPr="009D2038" w:rsidRDefault="00E038E3" w:rsidP="00B8477A">
            <w:pPr>
              <w:pStyle w:val="TAL"/>
              <w:rPr>
                <w:sz w:val="16"/>
              </w:rPr>
            </w:pPr>
            <w:r>
              <w:rPr>
                <w:sz w:val="16"/>
              </w:rPr>
              <w:t>agreed</w:t>
            </w:r>
          </w:p>
        </w:tc>
        <w:tc>
          <w:tcPr>
            <w:tcW w:w="0" w:type="auto"/>
          </w:tcPr>
          <w:p w14:paraId="62F600F3" w14:textId="77777777" w:rsidR="00E038E3" w:rsidRPr="009D2038" w:rsidRDefault="00E038E3" w:rsidP="00B8477A">
            <w:pPr>
              <w:pStyle w:val="TAL"/>
              <w:rPr>
                <w:sz w:val="16"/>
              </w:rPr>
            </w:pPr>
          </w:p>
        </w:tc>
        <w:tc>
          <w:tcPr>
            <w:tcW w:w="0" w:type="auto"/>
          </w:tcPr>
          <w:p w14:paraId="128F6264" w14:textId="77777777" w:rsidR="00E038E3" w:rsidRPr="009D2038" w:rsidRDefault="00E038E3" w:rsidP="00B8477A">
            <w:pPr>
              <w:pStyle w:val="TAL"/>
              <w:rPr>
                <w:sz w:val="16"/>
              </w:rPr>
            </w:pPr>
          </w:p>
        </w:tc>
      </w:tr>
      <w:tr w:rsidR="00E038E3" w14:paraId="3EA9718F" w14:textId="77777777" w:rsidTr="00B8477A">
        <w:tc>
          <w:tcPr>
            <w:tcW w:w="0" w:type="auto"/>
          </w:tcPr>
          <w:p w14:paraId="1D1C4A42" w14:textId="77777777" w:rsidR="00E038E3" w:rsidRPr="009D2038" w:rsidRDefault="00E038E3" w:rsidP="00B8477A">
            <w:pPr>
              <w:pStyle w:val="TAL"/>
              <w:rPr>
                <w:sz w:val="16"/>
              </w:rPr>
            </w:pPr>
            <w:r>
              <w:rPr>
                <w:sz w:val="16"/>
              </w:rPr>
              <w:t>C1-238681</w:t>
            </w:r>
          </w:p>
        </w:tc>
        <w:tc>
          <w:tcPr>
            <w:tcW w:w="0" w:type="auto"/>
          </w:tcPr>
          <w:p w14:paraId="6159921A" w14:textId="77777777" w:rsidR="00E038E3" w:rsidRPr="009D2038" w:rsidRDefault="00E038E3" w:rsidP="00B8477A">
            <w:pPr>
              <w:pStyle w:val="TAL"/>
              <w:rPr>
                <w:sz w:val="16"/>
              </w:rPr>
            </w:pPr>
            <w:r>
              <w:rPr>
                <w:sz w:val="16"/>
              </w:rPr>
              <w:t>XML schema for the &lt;VRU-zone-configuration-info-notification&gt; element</w:t>
            </w:r>
          </w:p>
        </w:tc>
        <w:tc>
          <w:tcPr>
            <w:tcW w:w="0" w:type="auto"/>
          </w:tcPr>
          <w:p w14:paraId="4446DE4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DC9A2FA" w14:textId="77777777" w:rsidR="00E038E3" w:rsidRPr="009D2038" w:rsidRDefault="00E038E3" w:rsidP="00B8477A">
            <w:pPr>
              <w:pStyle w:val="TAL"/>
              <w:rPr>
                <w:sz w:val="16"/>
              </w:rPr>
            </w:pPr>
            <w:r>
              <w:rPr>
                <w:sz w:val="16"/>
              </w:rPr>
              <w:t>agreed</w:t>
            </w:r>
          </w:p>
        </w:tc>
        <w:tc>
          <w:tcPr>
            <w:tcW w:w="0" w:type="auto"/>
          </w:tcPr>
          <w:p w14:paraId="6B7E4D93" w14:textId="77777777" w:rsidR="00E038E3" w:rsidRPr="009D2038" w:rsidRDefault="00E038E3" w:rsidP="00B8477A">
            <w:pPr>
              <w:pStyle w:val="TAL"/>
              <w:rPr>
                <w:sz w:val="16"/>
              </w:rPr>
            </w:pPr>
          </w:p>
        </w:tc>
        <w:tc>
          <w:tcPr>
            <w:tcW w:w="0" w:type="auto"/>
          </w:tcPr>
          <w:p w14:paraId="6772EAE0" w14:textId="77777777" w:rsidR="00E038E3" w:rsidRPr="009D2038" w:rsidRDefault="00E038E3" w:rsidP="00B8477A">
            <w:pPr>
              <w:pStyle w:val="TAL"/>
              <w:rPr>
                <w:sz w:val="16"/>
              </w:rPr>
            </w:pPr>
          </w:p>
        </w:tc>
      </w:tr>
      <w:tr w:rsidR="00E038E3" w14:paraId="32974975" w14:textId="77777777" w:rsidTr="00B8477A">
        <w:tc>
          <w:tcPr>
            <w:tcW w:w="0" w:type="auto"/>
          </w:tcPr>
          <w:p w14:paraId="05766128" w14:textId="77777777" w:rsidR="00E038E3" w:rsidRPr="009D2038" w:rsidRDefault="00E038E3" w:rsidP="00B8477A">
            <w:pPr>
              <w:pStyle w:val="TAL"/>
              <w:rPr>
                <w:sz w:val="16"/>
              </w:rPr>
            </w:pPr>
            <w:r>
              <w:rPr>
                <w:sz w:val="16"/>
              </w:rPr>
              <w:t>C1-238682</w:t>
            </w:r>
          </w:p>
        </w:tc>
        <w:tc>
          <w:tcPr>
            <w:tcW w:w="0" w:type="auto"/>
          </w:tcPr>
          <w:p w14:paraId="2979E5B8" w14:textId="77777777" w:rsidR="00E038E3" w:rsidRPr="009D2038" w:rsidRDefault="00E038E3" w:rsidP="00B8477A">
            <w:pPr>
              <w:pStyle w:val="TAL"/>
              <w:rPr>
                <w:sz w:val="16"/>
              </w:rPr>
            </w:pPr>
            <w:r>
              <w:rPr>
                <w:sz w:val="16"/>
              </w:rPr>
              <w:t>UE behaviour upon N1 to S1 transition with only Emergency session active</w:t>
            </w:r>
          </w:p>
        </w:tc>
        <w:tc>
          <w:tcPr>
            <w:tcW w:w="0" w:type="auto"/>
          </w:tcPr>
          <w:p w14:paraId="446E816F" w14:textId="77777777" w:rsidR="00E038E3" w:rsidRPr="009D2038" w:rsidRDefault="00E038E3" w:rsidP="00B8477A">
            <w:pPr>
              <w:pStyle w:val="TAL"/>
              <w:rPr>
                <w:sz w:val="16"/>
              </w:rPr>
            </w:pPr>
            <w:r>
              <w:rPr>
                <w:sz w:val="16"/>
              </w:rPr>
              <w:t>Apple</w:t>
            </w:r>
          </w:p>
        </w:tc>
        <w:tc>
          <w:tcPr>
            <w:tcW w:w="0" w:type="auto"/>
          </w:tcPr>
          <w:p w14:paraId="5E686500" w14:textId="77777777" w:rsidR="00E038E3" w:rsidRPr="009D2038" w:rsidRDefault="00E038E3" w:rsidP="00B8477A">
            <w:pPr>
              <w:pStyle w:val="TAL"/>
              <w:rPr>
                <w:sz w:val="16"/>
              </w:rPr>
            </w:pPr>
            <w:r>
              <w:rPr>
                <w:sz w:val="16"/>
              </w:rPr>
              <w:t>revised</w:t>
            </w:r>
          </w:p>
        </w:tc>
        <w:tc>
          <w:tcPr>
            <w:tcW w:w="0" w:type="auto"/>
          </w:tcPr>
          <w:p w14:paraId="65F79D7F" w14:textId="77777777" w:rsidR="00E038E3" w:rsidRPr="009D2038" w:rsidRDefault="00E038E3" w:rsidP="00B8477A">
            <w:pPr>
              <w:pStyle w:val="TAL"/>
              <w:rPr>
                <w:sz w:val="16"/>
              </w:rPr>
            </w:pPr>
          </w:p>
        </w:tc>
        <w:tc>
          <w:tcPr>
            <w:tcW w:w="0" w:type="auto"/>
          </w:tcPr>
          <w:p w14:paraId="6761EB93" w14:textId="77777777" w:rsidR="00E038E3" w:rsidRPr="009D2038" w:rsidRDefault="00E038E3" w:rsidP="00B8477A">
            <w:pPr>
              <w:pStyle w:val="TAL"/>
              <w:rPr>
                <w:sz w:val="16"/>
              </w:rPr>
            </w:pPr>
            <w:r>
              <w:rPr>
                <w:sz w:val="16"/>
              </w:rPr>
              <w:t>C1-239315</w:t>
            </w:r>
          </w:p>
        </w:tc>
      </w:tr>
      <w:tr w:rsidR="00E038E3" w14:paraId="27435DC3" w14:textId="77777777" w:rsidTr="00B8477A">
        <w:tc>
          <w:tcPr>
            <w:tcW w:w="0" w:type="auto"/>
          </w:tcPr>
          <w:p w14:paraId="70E9EC49" w14:textId="77777777" w:rsidR="00E038E3" w:rsidRPr="009D2038" w:rsidRDefault="00E038E3" w:rsidP="00B8477A">
            <w:pPr>
              <w:pStyle w:val="TAL"/>
              <w:rPr>
                <w:sz w:val="16"/>
              </w:rPr>
            </w:pPr>
            <w:r>
              <w:rPr>
                <w:sz w:val="16"/>
              </w:rPr>
              <w:t>C1-238683</w:t>
            </w:r>
          </w:p>
        </w:tc>
        <w:tc>
          <w:tcPr>
            <w:tcW w:w="0" w:type="auto"/>
          </w:tcPr>
          <w:p w14:paraId="591AA41B" w14:textId="77777777" w:rsidR="00E038E3" w:rsidRPr="009D2038" w:rsidRDefault="00E038E3" w:rsidP="00B8477A">
            <w:pPr>
              <w:pStyle w:val="TAL"/>
              <w:rPr>
                <w:sz w:val="16"/>
              </w:rPr>
            </w:pPr>
            <w:r>
              <w:rPr>
                <w:sz w:val="16"/>
              </w:rPr>
              <w:t>XML schema for the &lt;VRU-zone-configuration-parameters&gt; element</w:t>
            </w:r>
          </w:p>
        </w:tc>
        <w:tc>
          <w:tcPr>
            <w:tcW w:w="0" w:type="auto"/>
          </w:tcPr>
          <w:p w14:paraId="6E1675C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EB02DB3" w14:textId="77777777" w:rsidR="00E038E3" w:rsidRPr="009D2038" w:rsidRDefault="00E038E3" w:rsidP="00B8477A">
            <w:pPr>
              <w:pStyle w:val="TAL"/>
              <w:rPr>
                <w:sz w:val="16"/>
              </w:rPr>
            </w:pPr>
            <w:r>
              <w:rPr>
                <w:sz w:val="16"/>
              </w:rPr>
              <w:t>agreed</w:t>
            </w:r>
          </w:p>
        </w:tc>
        <w:tc>
          <w:tcPr>
            <w:tcW w:w="0" w:type="auto"/>
          </w:tcPr>
          <w:p w14:paraId="77D61C0B" w14:textId="77777777" w:rsidR="00E038E3" w:rsidRPr="009D2038" w:rsidRDefault="00E038E3" w:rsidP="00B8477A">
            <w:pPr>
              <w:pStyle w:val="TAL"/>
              <w:rPr>
                <w:sz w:val="16"/>
              </w:rPr>
            </w:pPr>
          </w:p>
        </w:tc>
        <w:tc>
          <w:tcPr>
            <w:tcW w:w="0" w:type="auto"/>
          </w:tcPr>
          <w:p w14:paraId="6BFEC11D" w14:textId="77777777" w:rsidR="00E038E3" w:rsidRPr="009D2038" w:rsidRDefault="00E038E3" w:rsidP="00B8477A">
            <w:pPr>
              <w:pStyle w:val="TAL"/>
              <w:rPr>
                <w:sz w:val="16"/>
              </w:rPr>
            </w:pPr>
          </w:p>
        </w:tc>
      </w:tr>
      <w:tr w:rsidR="00E038E3" w14:paraId="2ECAC1AC" w14:textId="77777777" w:rsidTr="00B8477A">
        <w:tc>
          <w:tcPr>
            <w:tcW w:w="0" w:type="auto"/>
          </w:tcPr>
          <w:p w14:paraId="5E70CECA" w14:textId="77777777" w:rsidR="00E038E3" w:rsidRPr="009D2038" w:rsidRDefault="00E038E3" w:rsidP="00B8477A">
            <w:pPr>
              <w:pStyle w:val="TAL"/>
              <w:rPr>
                <w:sz w:val="16"/>
              </w:rPr>
            </w:pPr>
            <w:r>
              <w:rPr>
                <w:sz w:val="16"/>
              </w:rPr>
              <w:t>C1-238684</w:t>
            </w:r>
          </w:p>
        </w:tc>
        <w:tc>
          <w:tcPr>
            <w:tcW w:w="0" w:type="auto"/>
          </w:tcPr>
          <w:p w14:paraId="28BA0A21" w14:textId="77777777" w:rsidR="00E038E3" w:rsidRPr="009D2038" w:rsidRDefault="00E038E3" w:rsidP="00B8477A">
            <w:pPr>
              <w:pStyle w:val="TAL"/>
              <w:rPr>
                <w:sz w:val="16"/>
              </w:rPr>
            </w:pPr>
            <w:r>
              <w:rPr>
                <w:sz w:val="16"/>
              </w:rPr>
              <w:t>Discussion on MPS for WLAN in 5GC</w:t>
            </w:r>
          </w:p>
        </w:tc>
        <w:tc>
          <w:tcPr>
            <w:tcW w:w="0" w:type="auto"/>
          </w:tcPr>
          <w:p w14:paraId="0423594D"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5B25931F" w14:textId="77777777" w:rsidR="00E038E3" w:rsidRPr="009D2038" w:rsidRDefault="00E038E3" w:rsidP="00B8477A">
            <w:pPr>
              <w:pStyle w:val="TAL"/>
              <w:rPr>
                <w:sz w:val="16"/>
              </w:rPr>
            </w:pPr>
            <w:r>
              <w:rPr>
                <w:sz w:val="16"/>
              </w:rPr>
              <w:t>noted</w:t>
            </w:r>
          </w:p>
        </w:tc>
        <w:tc>
          <w:tcPr>
            <w:tcW w:w="0" w:type="auto"/>
          </w:tcPr>
          <w:p w14:paraId="4B89F649" w14:textId="77777777" w:rsidR="00E038E3" w:rsidRPr="009D2038" w:rsidRDefault="00E038E3" w:rsidP="00B8477A">
            <w:pPr>
              <w:pStyle w:val="TAL"/>
              <w:rPr>
                <w:sz w:val="16"/>
              </w:rPr>
            </w:pPr>
          </w:p>
        </w:tc>
        <w:tc>
          <w:tcPr>
            <w:tcW w:w="0" w:type="auto"/>
          </w:tcPr>
          <w:p w14:paraId="06BA2930" w14:textId="77777777" w:rsidR="00E038E3" w:rsidRPr="009D2038" w:rsidRDefault="00E038E3" w:rsidP="00B8477A">
            <w:pPr>
              <w:pStyle w:val="TAL"/>
              <w:rPr>
                <w:sz w:val="16"/>
              </w:rPr>
            </w:pPr>
          </w:p>
        </w:tc>
      </w:tr>
      <w:tr w:rsidR="00E038E3" w14:paraId="7325A60F" w14:textId="77777777" w:rsidTr="00B8477A">
        <w:tc>
          <w:tcPr>
            <w:tcW w:w="0" w:type="auto"/>
          </w:tcPr>
          <w:p w14:paraId="3374B5E8" w14:textId="77777777" w:rsidR="00E038E3" w:rsidRPr="009D2038" w:rsidRDefault="00E038E3" w:rsidP="00B8477A">
            <w:pPr>
              <w:pStyle w:val="TAL"/>
              <w:rPr>
                <w:sz w:val="16"/>
              </w:rPr>
            </w:pPr>
            <w:r>
              <w:rPr>
                <w:sz w:val="16"/>
              </w:rPr>
              <w:lastRenderedPageBreak/>
              <w:t>C1-238685</w:t>
            </w:r>
          </w:p>
        </w:tc>
        <w:tc>
          <w:tcPr>
            <w:tcW w:w="0" w:type="auto"/>
          </w:tcPr>
          <w:p w14:paraId="1F7357A1" w14:textId="77777777" w:rsidR="00E038E3" w:rsidRPr="009D2038" w:rsidRDefault="00E038E3" w:rsidP="00B8477A">
            <w:pPr>
              <w:pStyle w:val="TAL"/>
              <w:rPr>
                <w:sz w:val="16"/>
              </w:rPr>
            </w:pPr>
            <w:r>
              <w:rPr>
                <w:sz w:val="16"/>
              </w:rPr>
              <w:t>MPS for WLAN 5G registration</w:t>
            </w:r>
          </w:p>
        </w:tc>
        <w:tc>
          <w:tcPr>
            <w:tcW w:w="0" w:type="auto"/>
          </w:tcPr>
          <w:p w14:paraId="26F586DE" w14:textId="77777777" w:rsidR="00E038E3" w:rsidRPr="00536556" w:rsidRDefault="00E038E3" w:rsidP="00B8477A">
            <w:pPr>
              <w:pStyle w:val="TAL"/>
              <w:rPr>
                <w:sz w:val="16"/>
                <w:lang w:val="fr-FR"/>
              </w:rPr>
            </w:pPr>
            <w:proofErr w:type="spellStart"/>
            <w:r w:rsidRPr="00536556">
              <w:rPr>
                <w:sz w:val="16"/>
                <w:lang w:val="fr-FR"/>
              </w:rPr>
              <w:t>Peraton</w:t>
            </w:r>
            <w:proofErr w:type="spellEnd"/>
            <w:r w:rsidRPr="00536556">
              <w:rPr>
                <w:sz w:val="16"/>
                <w:lang w:val="fr-FR"/>
              </w:rPr>
              <w:t xml:space="preserve"> </w:t>
            </w:r>
            <w:proofErr w:type="spellStart"/>
            <w:r w:rsidRPr="00536556">
              <w:rPr>
                <w:sz w:val="16"/>
                <w:lang w:val="fr-FR"/>
              </w:rPr>
              <w:t>Labs</w:t>
            </w:r>
            <w:proofErr w:type="spellEnd"/>
            <w:r w:rsidRPr="00536556">
              <w:rPr>
                <w:sz w:val="16"/>
                <w:lang w:val="fr-FR"/>
              </w:rPr>
              <w:t>, CISA ECD, T-Mobile USA, AT&amp;T, Verizon</w:t>
            </w:r>
          </w:p>
        </w:tc>
        <w:tc>
          <w:tcPr>
            <w:tcW w:w="0" w:type="auto"/>
          </w:tcPr>
          <w:p w14:paraId="3443C226" w14:textId="77777777" w:rsidR="00E038E3" w:rsidRPr="009D2038" w:rsidRDefault="00E038E3" w:rsidP="00B8477A">
            <w:pPr>
              <w:pStyle w:val="TAL"/>
              <w:rPr>
                <w:sz w:val="16"/>
              </w:rPr>
            </w:pPr>
            <w:r>
              <w:rPr>
                <w:sz w:val="16"/>
              </w:rPr>
              <w:t>revised</w:t>
            </w:r>
          </w:p>
        </w:tc>
        <w:tc>
          <w:tcPr>
            <w:tcW w:w="0" w:type="auto"/>
          </w:tcPr>
          <w:p w14:paraId="267BFAEE" w14:textId="77777777" w:rsidR="00E038E3" w:rsidRPr="009D2038" w:rsidRDefault="00E038E3" w:rsidP="00B8477A">
            <w:pPr>
              <w:pStyle w:val="TAL"/>
              <w:rPr>
                <w:sz w:val="16"/>
              </w:rPr>
            </w:pPr>
          </w:p>
        </w:tc>
        <w:tc>
          <w:tcPr>
            <w:tcW w:w="0" w:type="auto"/>
          </w:tcPr>
          <w:p w14:paraId="7D564F1A" w14:textId="77777777" w:rsidR="00E038E3" w:rsidRPr="009D2038" w:rsidRDefault="00E038E3" w:rsidP="00B8477A">
            <w:pPr>
              <w:pStyle w:val="TAL"/>
              <w:rPr>
                <w:sz w:val="16"/>
              </w:rPr>
            </w:pPr>
            <w:r>
              <w:rPr>
                <w:sz w:val="16"/>
              </w:rPr>
              <w:t>C1-239516</w:t>
            </w:r>
          </w:p>
        </w:tc>
      </w:tr>
      <w:tr w:rsidR="00E038E3" w14:paraId="09A6997A" w14:textId="77777777" w:rsidTr="00B8477A">
        <w:tc>
          <w:tcPr>
            <w:tcW w:w="0" w:type="auto"/>
          </w:tcPr>
          <w:p w14:paraId="066072FB" w14:textId="77777777" w:rsidR="00E038E3" w:rsidRPr="009D2038" w:rsidRDefault="00E038E3" w:rsidP="00B8477A">
            <w:pPr>
              <w:pStyle w:val="TAL"/>
              <w:rPr>
                <w:sz w:val="16"/>
              </w:rPr>
            </w:pPr>
            <w:r>
              <w:rPr>
                <w:sz w:val="16"/>
              </w:rPr>
              <w:t>C1-238686</w:t>
            </w:r>
          </w:p>
        </w:tc>
        <w:tc>
          <w:tcPr>
            <w:tcW w:w="0" w:type="auto"/>
          </w:tcPr>
          <w:p w14:paraId="3D27BF75" w14:textId="77777777" w:rsidR="00E038E3" w:rsidRPr="009D2038" w:rsidRDefault="00E038E3" w:rsidP="00B8477A">
            <w:pPr>
              <w:pStyle w:val="TAL"/>
              <w:rPr>
                <w:sz w:val="16"/>
              </w:rPr>
            </w:pPr>
            <w:r>
              <w:rPr>
                <w:sz w:val="16"/>
              </w:rPr>
              <w:t>MPS for WLAN 5G congestion exemptions</w:t>
            </w:r>
          </w:p>
        </w:tc>
        <w:tc>
          <w:tcPr>
            <w:tcW w:w="0" w:type="auto"/>
          </w:tcPr>
          <w:p w14:paraId="38E8AECA"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51865991" w14:textId="77777777" w:rsidR="00E038E3" w:rsidRPr="009D2038" w:rsidRDefault="00E038E3" w:rsidP="00B8477A">
            <w:pPr>
              <w:pStyle w:val="TAL"/>
              <w:rPr>
                <w:sz w:val="16"/>
              </w:rPr>
            </w:pPr>
            <w:r>
              <w:rPr>
                <w:sz w:val="16"/>
              </w:rPr>
              <w:t>revised</w:t>
            </w:r>
          </w:p>
        </w:tc>
        <w:tc>
          <w:tcPr>
            <w:tcW w:w="0" w:type="auto"/>
          </w:tcPr>
          <w:p w14:paraId="2A26F5E1" w14:textId="77777777" w:rsidR="00E038E3" w:rsidRPr="009D2038" w:rsidRDefault="00E038E3" w:rsidP="00B8477A">
            <w:pPr>
              <w:pStyle w:val="TAL"/>
              <w:rPr>
                <w:sz w:val="16"/>
              </w:rPr>
            </w:pPr>
          </w:p>
        </w:tc>
        <w:tc>
          <w:tcPr>
            <w:tcW w:w="0" w:type="auto"/>
          </w:tcPr>
          <w:p w14:paraId="33B3894A" w14:textId="77777777" w:rsidR="00E038E3" w:rsidRPr="009D2038" w:rsidRDefault="00E038E3" w:rsidP="00B8477A">
            <w:pPr>
              <w:pStyle w:val="TAL"/>
              <w:rPr>
                <w:sz w:val="16"/>
              </w:rPr>
            </w:pPr>
            <w:r>
              <w:rPr>
                <w:sz w:val="16"/>
              </w:rPr>
              <w:t>C1-239517</w:t>
            </w:r>
          </w:p>
        </w:tc>
      </w:tr>
      <w:tr w:rsidR="00E038E3" w14:paraId="0A1B8493" w14:textId="77777777" w:rsidTr="00B8477A">
        <w:tc>
          <w:tcPr>
            <w:tcW w:w="0" w:type="auto"/>
          </w:tcPr>
          <w:p w14:paraId="575A9CA2" w14:textId="77777777" w:rsidR="00E038E3" w:rsidRPr="009D2038" w:rsidRDefault="00E038E3" w:rsidP="00B8477A">
            <w:pPr>
              <w:pStyle w:val="TAL"/>
              <w:rPr>
                <w:sz w:val="16"/>
              </w:rPr>
            </w:pPr>
            <w:r>
              <w:rPr>
                <w:sz w:val="16"/>
              </w:rPr>
              <w:t>C1-238687</w:t>
            </w:r>
          </w:p>
        </w:tc>
        <w:tc>
          <w:tcPr>
            <w:tcW w:w="0" w:type="auto"/>
          </w:tcPr>
          <w:p w14:paraId="4A37DF59" w14:textId="77777777" w:rsidR="00E038E3" w:rsidRPr="009D2038" w:rsidRDefault="00E038E3" w:rsidP="00B8477A">
            <w:pPr>
              <w:pStyle w:val="TAL"/>
              <w:rPr>
                <w:sz w:val="16"/>
              </w:rPr>
            </w:pPr>
            <w:r>
              <w:rPr>
                <w:sz w:val="16"/>
              </w:rPr>
              <w:t>MPS for WLAN 5G transport priority</w:t>
            </w:r>
          </w:p>
        </w:tc>
        <w:tc>
          <w:tcPr>
            <w:tcW w:w="0" w:type="auto"/>
          </w:tcPr>
          <w:p w14:paraId="5C8033C5"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3D4EEF9F" w14:textId="77777777" w:rsidR="00E038E3" w:rsidRPr="009D2038" w:rsidRDefault="00E038E3" w:rsidP="00B8477A">
            <w:pPr>
              <w:pStyle w:val="TAL"/>
              <w:rPr>
                <w:sz w:val="16"/>
              </w:rPr>
            </w:pPr>
            <w:r>
              <w:rPr>
                <w:sz w:val="16"/>
              </w:rPr>
              <w:t>revised</w:t>
            </w:r>
          </w:p>
        </w:tc>
        <w:tc>
          <w:tcPr>
            <w:tcW w:w="0" w:type="auto"/>
          </w:tcPr>
          <w:p w14:paraId="184B858C" w14:textId="77777777" w:rsidR="00E038E3" w:rsidRPr="009D2038" w:rsidRDefault="00E038E3" w:rsidP="00B8477A">
            <w:pPr>
              <w:pStyle w:val="TAL"/>
              <w:rPr>
                <w:sz w:val="16"/>
              </w:rPr>
            </w:pPr>
          </w:p>
        </w:tc>
        <w:tc>
          <w:tcPr>
            <w:tcW w:w="0" w:type="auto"/>
          </w:tcPr>
          <w:p w14:paraId="244F1D15" w14:textId="77777777" w:rsidR="00E038E3" w:rsidRPr="009D2038" w:rsidRDefault="00E038E3" w:rsidP="00B8477A">
            <w:pPr>
              <w:pStyle w:val="TAL"/>
              <w:rPr>
                <w:sz w:val="16"/>
              </w:rPr>
            </w:pPr>
            <w:r>
              <w:rPr>
                <w:sz w:val="16"/>
              </w:rPr>
              <w:t>C1-239518</w:t>
            </w:r>
          </w:p>
        </w:tc>
      </w:tr>
      <w:tr w:rsidR="00E038E3" w14:paraId="5066B14A" w14:textId="77777777" w:rsidTr="00B8477A">
        <w:tc>
          <w:tcPr>
            <w:tcW w:w="0" w:type="auto"/>
          </w:tcPr>
          <w:p w14:paraId="5CB9BBFD" w14:textId="77777777" w:rsidR="00E038E3" w:rsidRPr="009D2038" w:rsidRDefault="00E038E3" w:rsidP="00B8477A">
            <w:pPr>
              <w:pStyle w:val="TAL"/>
              <w:rPr>
                <w:sz w:val="16"/>
              </w:rPr>
            </w:pPr>
            <w:r>
              <w:rPr>
                <w:sz w:val="16"/>
              </w:rPr>
              <w:t>C1-238688</w:t>
            </w:r>
          </w:p>
        </w:tc>
        <w:tc>
          <w:tcPr>
            <w:tcW w:w="0" w:type="auto"/>
          </w:tcPr>
          <w:p w14:paraId="5C6DC8C7" w14:textId="77777777" w:rsidR="00E038E3" w:rsidRPr="009D2038" w:rsidRDefault="00E038E3" w:rsidP="00B8477A">
            <w:pPr>
              <w:pStyle w:val="TAL"/>
              <w:rPr>
                <w:sz w:val="16"/>
              </w:rPr>
            </w:pPr>
            <w:r>
              <w:rPr>
                <w:sz w:val="16"/>
              </w:rPr>
              <w:t>MPS for WLAN updated indicator for 5GC</w:t>
            </w:r>
          </w:p>
        </w:tc>
        <w:tc>
          <w:tcPr>
            <w:tcW w:w="0" w:type="auto"/>
          </w:tcPr>
          <w:p w14:paraId="7ABC5B66"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270B417B" w14:textId="77777777" w:rsidR="00E038E3" w:rsidRPr="009D2038" w:rsidRDefault="00E038E3" w:rsidP="00B8477A">
            <w:pPr>
              <w:pStyle w:val="TAL"/>
              <w:rPr>
                <w:sz w:val="16"/>
              </w:rPr>
            </w:pPr>
            <w:r>
              <w:rPr>
                <w:sz w:val="16"/>
              </w:rPr>
              <w:t>revised</w:t>
            </w:r>
          </w:p>
        </w:tc>
        <w:tc>
          <w:tcPr>
            <w:tcW w:w="0" w:type="auto"/>
          </w:tcPr>
          <w:p w14:paraId="75DBD509" w14:textId="77777777" w:rsidR="00E038E3" w:rsidRPr="009D2038" w:rsidRDefault="00E038E3" w:rsidP="00B8477A">
            <w:pPr>
              <w:pStyle w:val="TAL"/>
              <w:rPr>
                <w:sz w:val="16"/>
              </w:rPr>
            </w:pPr>
          </w:p>
        </w:tc>
        <w:tc>
          <w:tcPr>
            <w:tcW w:w="0" w:type="auto"/>
          </w:tcPr>
          <w:p w14:paraId="0D88B3CE" w14:textId="77777777" w:rsidR="00E038E3" w:rsidRPr="009D2038" w:rsidRDefault="00E038E3" w:rsidP="00B8477A">
            <w:pPr>
              <w:pStyle w:val="TAL"/>
              <w:rPr>
                <w:sz w:val="16"/>
              </w:rPr>
            </w:pPr>
            <w:r>
              <w:rPr>
                <w:sz w:val="16"/>
              </w:rPr>
              <w:t>C1-239515</w:t>
            </w:r>
          </w:p>
        </w:tc>
      </w:tr>
      <w:tr w:rsidR="00E038E3" w14:paraId="1C12035F" w14:textId="77777777" w:rsidTr="00B8477A">
        <w:tc>
          <w:tcPr>
            <w:tcW w:w="0" w:type="auto"/>
          </w:tcPr>
          <w:p w14:paraId="0EAC3A5A" w14:textId="77777777" w:rsidR="00E038E3" w:rsidRPr="009D2038" w:rsidRDefault="00E038E3" w:rsidP="00B8477A">
            <w:pPr>
              <w:pStyle w:val="TAL"/>
              <w:rPr>
                <w:sz w:val="16"/>
              </w:rPr>
            </w:pPr>
            <w:r>
              <w:rPr>
                <w:sz w:val="16"/>
              </w:rPr>
              <w:t>C1-238689</w:t>
            </w:r>
          </w:p>
        </w:tc>
        <w:tc>
          <w:tcPr>
            <w:tcW w:w="0" w:type="auto"/>
          </w:tcPr>
          <w:p w14:paraId="004759B4" w14:textId="77777777" w:rsidR="00E038E3" w:rsidRPr="009D2038" w:rsidRDefault="00E038E3" w:rsidP="00B8477A">
            <w:pPr>
              <w:pStyle w:val="TAL"/>
              <w:rPr>
                <w:sz w:val="16"/>
              </w:rPr>
            </w:pPr>
            <w:r>
              <w:rPr>
                <w:sz w:val="16"/>
              </w:rPr>
              <w:t>Priority IMS Registration</w:t>
            </w:r>
          </w:p>
        </w:tc>
        <w:tc>
          <w:tcPr>
            <w:tcW w:w="0" w:type="auto"/>
          </w:tcPr>
          <w:p w14:paraId="4C48FB0C"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26D3DF18" w14:textId="77777777" w:rsidR="00E038E3" w:rsidRPr="009D2038" w:rsidRDefault="00E038E3" w:rsidP="00B8477A">
            <w:pPr>
              <w:pStyle w:val="TAL"/>
              <w:rPr>
                <w:sz w:val="16"/>
              </w:rPr>
            </w:pPr>
            <w:r>
              <w:rPr>
                <w:sz w:val="16"/>
              </w:rPr>
              <w:t>revised</w:t>
            </w:r>
          </w:p>
        </w:tc>
        <w:tc>
          <w:tcPr>
            <w:tcW w:w="0" w:type="auto"/>
          </w:tcPr>
          <w:p w14:paraId="29225484" w14:textId="77777777" w:rsidR="00E038E3" w:rsidRPr="009D2038" w:rsidRDefault="00E038E3" w:rsidP="00B8477A">
            <w:pPr>
              <w:pStyle w:val="TAL"/>
              <w:rPr>
                <w:sz w:val="16"/>
              </w:rPr>
            </w:pPr>
          </w:p>
        </w:tc>
        <w:tc>
          <w:tcPr>
            <w:tcW w:w="0" w:type="auto"/>
          </w:tcPr>
          <w:p w14:paraId="251119A8" w14:textId="77777777" w:rsidR="00E038E3" w:rsidRPr="009D2038" w:rsidRDefault="00E038E3" w:rsidP="00B8477A">
            <w:pPr>
              <w:pStyle w:val="TAL"/>
              <w:rPr>
                <w:sz w:val="16"/>
              </w:rPr>
            </w:pPr>
            <w:r>
              <w:rPr>
                <w:sz w:val="16"/>
              </w:rPr>
              <w:t>C1-239523</w:t>
            </w:r>
          </w:p>
        </w:tc>
      </w:tr>
      <w:tr w:rsidR="00E038E3" w14:paraId="10C21496" w14:textId="77777777" w:rsidTr="00B8477A">
        <w:tc>
          <w:tcPr>
            <w:tcW w:w="0" w:type="auto"/>
          </w:tcPr>
          <w:p w14:paraId="7A1815F8" w14:textId="77777777" w:rsidR="00E038E3" w:rsidRPr="009D2038" w:rsidRDefault="00E038E3" w:rsidP="00B8477A">
            <w:pPr>
              <w:pStyle w:val="TAL"/>
              <w:rPr>
                <w:sz w:val="16"/>
              </w:rPr>
            </w:pPr>
            <w:r>
              <w:rPr>
                <w:sz w:val="16"/>
              </w:rPr>
              <w:t>C1-238690</w:t>
            </w:r>
          </w:p>
        </w:tc>
        <w:tc>
          <w:tcPr>
            <w:tcW w:w="0" w:type="auto"/>
          </w:tcPr>
          <w:p w14:paraId="090FCFB8" w14:textId="77777777" w:rsidR="00E038E3" w:rsidRPr="009D2038" w:rsidRDefault="00E038E3" w:rsidP="00B8477A">
            <w:pPr>
              <w:pStyle w:val="TAL"/>
              <w:rPr>
                <w:sz w:val="16"/>
              </w:rPr>
            </w:pPr>
            <w:r>
              <w:rPr>
                <w:sz w:val="16"/>
              </w:rPr>
              <w:t>Redirection with MPS corrections</w:t>
            </w:r>
          </w:p>
        </w:tc>
        <w:tc>
          <w:tcPr>
            <w:tcW w:w="0" w:type="auto"/>
          </w:tcPr>
          <w:p w14:paraId="3EA08CCD"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30466ED6" w14:textId="77777777" w:rsidR="00E038E3" w:rsidRPr="009D2038" w:rsidRDefault="00E038E3" w:rsidP="00B8477A">
            <w:pPr>
              <w:pStyle w:val="TAL"/>
              <w:rPr>
                <w:sz w:val="16"/>
              </w:rPr>
            </w:pPr>
            <w:r>
              <w:rPr>
                <w:sz w:val="16"/>
              </w:rPr>
              <w:t>withdrawn</w:t>
            </w:r>
          </w:p>
        </w:tc>
        <w:tc>
          <w:tcPr>
            <w:tcW w:w="0" w:type="auto"/>
          </w:tcPr>
          <w:p w14:paraId="1916E3D5" w14:textId="77777777" w:rsidR="00E038E3" w:rsidRPr="009D2038" w:rsidRDefault="00E038E3" w:rsidP="00B8477A">
            <w:pPr>
              <w:pStyle w:val="TAL"/>
              <w:rPr>
                <w:sz w:val="16"/>
              </w:rPr>
            </w:pPr>
          </w:p>
        </w:tc>
        <w:tc>
          <w:tcPr>
            <w:tcW w:w="0" w:type="auto"/>
          </w:tcPr>
          <w:p w14:paraId="1E2F1EEC" w14:textId="77777777" w:rsidR="00E038E3" w:rsidRPr="009D2038" w:rsidRDefault="00E038E3" w:rsidP="00B8477A">
            <w:pPr>
              <w:pStyle w:val="TAL"/>
              <w:rPr>
                <w:sz w:val="16"/>
              </w:rPr>
            </w:pPr>
          </w:p>
        </w:tc>
      </w:tr>
      <w:tr w:rsidR="00E038E3" w14:paraId="0065FFEF" w14:textId="77777777" w:rsidTr="00B8477A">
        <w:tc>
          <w:tcPr>
            <w:tcW w:w="0" w:type="auto"/>
          </w:tcPr>
          <w:p w14:paraId="009C7199" w14:textId="77777777" w:rsidR="00E038E3" w:rsidRPr="009D2038" w:rsidRDefault="00E038E3" w:rsidP="00B8477A">
            <w:pPr>
              <w:pStyle w:val="TAL"/>
              <w:rPr>
                <w:sz w:val="16"/>
              </w:rPr>
            </w:pPr>
            <w:r>
              <w:rPr>
                <w:sz w:val="16"/>
              </w:rPr>
              <w:t>C1-238691</w:t>
            </w:r>
          </w:p>
        </w:tc>
        <w:tc>
          <w:tcPr>
            <w:tcW w:w="0" w:type="auto"/>
          </w:tcPr>
          <w:p w14:paraId="0CBEA96A" w14:textId="77777777" w:rsidR="00E038E3" w:rsidRPr="009D2038" w:rsidRDefault="00E038E3" w:rsidP="00B8477A">
            <w:pPr>
              <w:pStyle w:val="TAL"/>
              <w:rPr>
                <w:sz w:val="16"/>
              </w:rPr>
            </w:pPr>
            <w:r>
              <w:rPr>
                <w:sz w:val="16"/>
              </w:rPr>
              <w:t>Redirection with MPS corrections</w:t>
            </w:r>
          </w:p>
        </w:tc>
        <w:tc>
          <w:tcPr>
            <w:tcW w:w="0" w:type="auto"/>
          </w:tcPr>
          <w:p w14:paraId="09760F25"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112FAFEF" w14:textId="77777777" w:rsidR="00E038E3" w:rsidRPr="009D2038" w:rsidRDefault="00E038E3" w:rsidP="00B8477A">
            <w:pPr>
              <w:pStyle w:val="TAL"/>
              <w:rPr>
                <w:sz w:val="16"/>
              </w:rPr>
            </w:pPr>
            <w:r>
              <w:rPr>
                <w:sz w:val="16"/>
              </w:rPr>
              <w:t>revised</w:t>
            </w:r>
          </w:p>
        </w:tc>
        <w:tc>
          <w:tcPr>
            <w:tcW w:w="0" w:type="auto"/>
          </w:tcPr>
          <w:p w14:paraId="6D7D2978" w14:textId="77777777" w:rsidR="00E038E3" w:rsidRPr="009D2038" w:rsidRDefault="00E038E3" w:rsidP="00B8477A">
            <w:pPr>
              <w:pStyle w:val="TAL"/>
              <w:rPr>
                <w:sz w:val="16"/>
              </w:rPr>
            </w:pPr>
          </w:p>
        </w:tc>
        <w:tc>
          <w:tcPr>
            <w:tcW w:w="0" w:type="auto"/>
          </w:tcPr>
          <w:p w14:paraId="75ACC748" w14:textId="77777777" w:rsidR="00E038E3" w:rsidRPr="009D2038" w:rsidRDefault="00E038E3" w:rsidP="00B8477A">
            <w:pPr>
              <w:pStyle w:val="TAL"/>
              <w:rPr>
                <w:sz w:val="16"/>
              </w:rPr>
            </w:pPr>
            <w:r>
              <w:rPr>
                <w:sz w:val="16"/>
              </w:rPr>
              <w:t>C1-239204</w:t>
            </w:r>
          </w:p>
        </w:tc>
      </w:tr>
      <w:tr w:rsidR="00E038E3" w14:paraId="651A68F2" w14:textId="77777777" w:rsidTr="00B8477A">
        <w:tc>
          <w:tcPr>
            <w:tcW w:w="0" w:type="auto"/>
          </w:tcPr>
          <w:p w14:paraId="64182127" w14:textId="77777777" w:rsidR="00E038E3" w:rsidRPr="009D2038" w:rsidRDefault="00E038E3" w:rsidP="00B8477A">
            <w:pPr>
              <w:pStyle w:val="TAL"/>
              <w:rPr>
                <w:sz w:val="16"/>
              </w:rPr>
            </w:pPr>
            <w:r>
              <w:rPr>
                <w:sz w:val="16"/>
              </w:rPr>
              <w:t>C1-238692</w:t>
            </w:r>
          </w:p>
        </w:tc>
        <w:tc>
          <w:tcPr>
            <w:tcW w:w="0" w:type="auto"/>
          </w:tcPr>
          <w:p w14:paraId="0CBCD141" w14:textId="77777777" w:rsidR="00E038E3" w:rsidRPr="009D2038" w:rsidRDefault="00E038E3" w:rsidP="00B8477A">
            <w:pPr>
              <w:pStyle w:val="TAL"/>
              <w:rPr>
                <w:sz w:val="16"/>
              </w:rPr>
            </w:pPr>
            <w:r>
              <w:rPr>
                <w:sz w:val="16"/>
              </w:rPr>
              <w:t>Redirection with MPS corrections</w:t>
            </w:r>
          </w:p>
        </w:tc>
        <w:tc>
          <w:tcPr>
            <w:tcW w:w="0" w:type="auto"/>
          </w:tcPr>
          <w:p w14:paraId="42B464AF"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1D875EA6" w14:textId="77777777" w:rsidR="00E038E3" w:rsidRPr="009D2038" w:rsidRDefault="00E038E3" w:rsidP="00B8477A">
            <w:pPr>
              <w:pStyle w:val="TAL"/>
              <w:rPr>
                <w:sz w:val="16"/>
              </w:rPr>
            </w:pPr>
            <w:r>
              <w:rPr>
                <w:sz w:val="16"/>
              </w:rPr>
              <w:t>withdrawn</w:t>
            </w:r>
          </w:p>
        </w:tc>
        <w:tc>
          <w:tcPr>
            <w:tcW w:w="0" w:type="auto"/>
          </w:tcPr>
          <w:p w14:paraId="6D46CE4F" w14:textId="77777777" w:rsidR="00E038E3" w:rsidRPr="009D2038" w:rsidRDefault="00E038E3" w:rsidP="00B8477A">
            <w:pPr>
              <w:pStyle w:val="TAL"/>
              <w:rPr>
                <w:sz w:val="16"/>
              </w:rPr>
            </w:pPr>
          </w:p>
        </w:tc>
        <w:tc>
          <w:tcPr>
            <w:tcW w:w="0" w:type="auto"/>
          </w:tcPr>
          <w:p w14:paraId="50659BE4" w14:textId="77777777" w:rsidR="00E038E3" w:rsidRPr="009D2038" w:rsidRDefault="00E038E3" w:rsidP="00B8477A">
            <w:pPr>
              <w:pStyle w:val="TAL"/>
              <w:rPr>
                <w:sz w:val="16"/>
              </w:rPr>
            </w:pPr>
          </w:p>
        </w:tc>
      </w:tr>
      <w:tr w:rsidR="00E038E3" w14:paraId="42D46556" w14:textId="77777777" w:rsidTr="00B8477A">
        <w:tc>
          <w:tcPr>
            <w:tcW w:w="0" w:type="auto"/>
          </w:tcPr>
          <w:p w14:paraId="4138F411" w14:textId="77777777" w:rsidR="00E038E3" w:rsidRPr="009D2038" w:rsidRDefault="00E038E3" w:rsidP="00B8477A">
            <w:pPr>
              <w:pStyle w:val="TAL"/>
              <w:rPr>
                <w:sz w:val="16"/>
              </w:rPr>
            </w:pPr>
            <w:r>
              <w:rPr>
                <w:sz w:val="16"/>
              </w:rPr>
              <w:t>C1-238693</w:t>
            </w:r>
          </w:p>
        </w:tc>
        <w:tc>
          <w:tcPr>
            <w:tcW w:w="0" w:type="auto"/>
          </w:tcPr>
          <w:p w14:paraId="40F7F616" w14:textId="77777777" w:rsidR="00E038E3" w:rsidRPr="009D2038" w:rsidRDefault="00E038E3" w:rsidP="00B8477A">
            <w:pPr>
              <w:pStyle w:val="TAL"/>
              <w:rPr>
                <w:sz w:val="16"/>
              </w:rPr>
            </w:pPr>
            <w:r>
              <w:rPr>
                <w:sz w:val="16"/>
              </w:rPr>
              <w:t>Redirection with MPS corrections</w:t>
            </w:r>
          </w:p>
        </w:tc>
        <w:tc>
          <w:tcPr>
            <w:tcW w:w="0" w:type="auto"/>
          </w:tcPr>
          <w:p w14:paraId="03A86F88"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6FCB5718" w14:textId="77777777" w:rsidR="00E038E3" w:rsidRPr="009D2038" w:rsidRDefault="00E038E3" w:rsidP="00B8477A">
            <w:pPr>
              <w:pStyle w:val="TAL"/>
              <w:rPr>
                <w:sz w:val="16"/>
              </w:rPr>
            </w:pPr>
            <w:r>
              <w:rPr>
                <w:sz w:val="16"/>
              </w:rPr>
              <w:t>revised</w:t>
            </w:r>
          </w:p>
        </w:tc>
        <w:tc>
          <w:tcPr>
            <w:tcW w:w="0" w:type="auto"/>
          </w:tcPr>
          <w:p w14:paraId="66D937BE" w14:textId="77777777" w:rsidR="00E038E3" w:rsidRPr="009D2038" w:rsidRDefault="00E038E3" w:rsidP="00B8477A">
            <w:pPr>
              <w:pStyle w:val="TAL"/>
              <w:rPr>
                <w:sz w:val="16"/>
              </w:rPr>
            </w:pPr>
          </w:p>
        </w:tc>
        <w:tc>
          <w:tcPr>
            <w:tcW w:w="0" w:type="auto"/>
          </w:tcPr>
          <w:p w14:paraId="363C4FF6" w14:textId="77777777" w:rsidR="00E038E3" w:rsidRPr="009D2038" w:rsidRDefault="00E038E3" w:rsidP="00B8477A">
            <w:pPr>
              <w:pStyle w:val="TAL"/>
              <w:rPr>
                <w:sz w:val="16"/>
              </w:rPr>
            </w:pPr>
            <w:r>
              <w:rPr>
                <w:sz w:val="16"/>
              </w:rPr>
              <w:t>C1-239205</w:t>
            </w:r>
          </w:p>
        </w:tc>
      </w:tr>
      <w:tr w:rsidR="00E038E3" w14:paraId="6AA856C0" w14:textId="77777777" w:rsidTr="00B8477A">
        <w:tc>
          <w:tcPr>
            <w:tcW w:w="0" w:type="auto"/>
          </w:tcPr>
          <w:p w14:paraId="69406D54" w14:textId="77777777" w:rsidR="00E038E3" w:rsidRPr="009D2038" w:rsidRDefault="00E038E3" w:rsidP="00B8477A">
            <w:pPr>
              <w:pStyle w:val="TAL"/>
              <w:rPr>
                <w:sz w:val="16"/>
              </w:rPr>
            </w:pPr>
            <w:r>
              <w:rPr>
                <w:sz w:val="16"/>
              </w:rPr>
              <w:t>C1-238694</w:t>
            </w:r>
          </w:p>
        </w:tc>
        <w:tc>
          <w:tcPr>
            <w:tcW w:w="0" w:type="auto"/>
          </w:tcPr>
          <w:p w14:paraId="67AF2E98" w14:textId="77777777" w:rsidR="00E038E3" w:rsidRPr="009D2038" w:rsidRDefault="00E038E3" w:rsidP="00B8477A">
            <w:pPr>
              <w:pStyle w:val="TAL"/>
              <w:rPr>
                <w:sz w:val="16"/>
              </w:rPr>
            </w:pPr>
            <w:r>
              <w:rPr>
                <w:sz w:val="16"/>
              </w:rPr>
              <w:t>MPS NSAC note fix</w:t>
            </w:r>
          </w:p>
        </w:tc>
        <w:tc>
          <w:tcPr>
            <w:tcW w:w="0" w:type="auto"/>
          </w:tcPr>
          <w:p w14:paraId="469B5975"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Nokia, Nokia Shanghai Bell</w:t>
            </w:r>
          </w:p>
        </w:tc>
        <w:tc>
          <w:tcPr>
            <w:tcW w:w="0" w:type="auto"/>
          </w:tcPr>
          <w:p w14:paraId="50C3A7FB" w14:textId="77777777" w:rsidR="00E038E3" w:rsidRPr="009D2038" w:rsidRDefault="00E038E3" w:rsidP="00B8477A">
            <w:pPr>
              <w:pStyle w:val="TAL"/>
              <w:rPr>
                <w:sz w:val="16"/>
              </w:rPr>
            </w:pPr>
            <w:r>
              <w:rPr>
                <w:sz w:val="16"/>
              </w:rPr>
              <w:t>revised</w:t>
            </w:r>
          </w:p>
        </w:tc>
        <w:tc>
          <w:tcPr>
            <w:tcW w:w="0" w:type="auto"/>
          </w:tcPr>
          <w:p w14:paraId="7D103726" w14:textId="77777777" w:rsidR="00E038E3" w:rsidRPr="009D2038" w:rsidRDefault="00E038E3" w:rsidP="00B8477A">
            <w:pPr>
              <w:pStyle w:val="TAL"/>
              <w:rPr>
                <w:sz w:val="16"/>
              </w:rPr>
            </w:pPr>
          </w:p>
        </w:tc>
        <w:tc>
          <w:tcPr>
            <w:tcW w:w="0" w:type="auto"/>
          </w:tcPr>
          <w:p w14:paraId="7220AD61" w14:textId="77777777" w:rsidR="00E038E3" w:rsidRPr="009D2038" w:rsidRDefault="00E038E3" w:rsidP="00B8477A">
            <w:pPr>
              <w:pStyle w:val="TAL"/>
              <w:rPr>
                <w:sz w:val="16"/>
              </w:rPr>
            </w:pPr>
            <w:r>
              <w:rPr>
                <w:sz w:val="16"/>
              </w:rPr>
              <w:t>C1-239199</w:t>
            </w:r>
          </w:p>
        </w:tc>
      </w:tr>
      <w:tr w:rsidR="00E038E3" w14:paraId="1F287FD4" w14:textId="77777777" w:rsidTr="00B8477A">
        <w:tc>
          <w:tcPr>
            <w:tcW w:w="0" w:type="auto"/>
          </w:tcPr>
          <w:p w14:paraId="5714EEF9" w14:textId="77777777" w:rsidR="00E038E3" w:rsidRPr="009D2038" w:rsidRDefault="00E038E3" w:rsidP="00B8477A">
            <w:pPr>
              <w:pStyle w:val="TAL"/>
              <w:rPr>
                <w:sz w:val="16"/>
              </w:rPr>
            </w:pPr>
            <w:r>
              <w:rPr>
                <w:sz w:val="16"/>
              </w:rPr>
              <w:t>C1-238695</w:t>
            </w:r>
          </w:p>
        </w:tc>
        <w:tc>
          <w:tcPr>
            <w:tcW w:w="0" w:type="auto"/>
          </w:tcPr>
          <w:p w14:paraId="59209D86" w14:textId="77777777" w:rsidR="00E038E3" w:rsidRPr="009D2038" w:rsidRDefault="00E038E3" w:rsidP="00B8477A">
            <w:pPr>
              <w:pStyle w:val="TAL"/>
              <w:rPr>
                <w:sz w:val="16"/>
              </w:rPr>
            </w:pPr>
            <w:r>
              <w:rPr>
                <w:sz w:val="16"/>
              </w:rPr>
              <w:t>MPS NSAC note fix</w:t>
            </w:r>
          </w:p>
        </w:tc>
        <w:tc>
          <w:tcPr>
            <w:tcW w:w="0" w:type="auto"/>
          </w:tcPr>
          <w:p w14:paraId="5347FA11"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Nokia, Nokia Shanghai Bell</w:t>
            </w:r>
          </w:p>
        </w:tc>
        <w:tc>
          <w:tcPr>
            <w:tcW w:w="0" w:type="auto"/>
          </w:tcPr>
          <w:p w14:paraId="0B513698" w14:textId="77777777" w:rsidR="00E038E3" w:rsidRPr="009D2038" w:rsidRDefault="00E038E3" w:rsidP="00B8477A">
            <w:pPr>
              <w:pStyle w:val="TAL"/>
              <w:rPr>
                <w:sz w:val="16"/>
              </w:rPr>
            </w:pPr>
            <w:r>
              <w:rPr>
                <w:sz w:val="16"/>
              </w:rPr>
              <w:t>revised</w:t>
            </w:r>
          </w:p>
        </w:tc>
        <w:tc>
          <w:tcPr>
            <w:tcW w:w="0" w:type="auto"/>
          </w:tcPr>
          <w:p w14:paraId="45A82595" w14:textId="77777777" w:rsidR="00E038E3" w:rsidRPr="009D2038" w:rsidRDefault="00E038E3" w:rsidP="00B8477A">
            <w:pPr>
              <w:pStyle w:val="TAL"/>
              <w:rPr>
                <w:sz w:val="16"/>
              </w:rPr>
            </w:pPr>
          </w:p>
        </w:tc>
        <w:tc>
          <w:tcPr>
            <w:tcW w:w="0" w:type="auto"/>
          </w:tcPr>
          <w:p w14:paraId="5EB6A017" w14:textId="77777777" w:rsidR="00E038E3" w:rsidRPr="009D2038" w:rsidRDefault="00E038E3" w:rsidP="00B8477A">
            <w:pPr>
              <w:pStyle w:val="TAL"/>
              <w:rPr>
                <w:sz w:val="16"/>
              </w:rPr>
            </w:pPr>
            <w:r>
              <w:rPr>
                <w:sz w:val="16"/>
              </w:rPr>
              <w:t>C1-239200</w:t>
            </w:r>
          </w:p>
        </w:tc>
      </w:tr>
      <w:tr w:rsidR="00E038E3" w14:paraId="31E00062" w14:textId="77777777" w:rsidTr="00B8477A">
        <w:tc>
          <w:tcPr>
            <w:tcW w:w="0" w:type="auto"/>
          </w:tcPr>
          <w:p w14:paraId="6FBCA9F3" w14:textId="77777777" w:rsidR="00E038E3" w:rsidRPr="009D2038" w:rsidRDefault="00E038E3" w:rsidP="00B8477A">
            <w:pPr>
              <w:pStyle w:val="TAL"/>
              <w:rPr>
                <w:sz w:val="16"/>
              </w:rPr>
            </w:pPr>
            <w:r>
              <w:rPr>
                <w:sz w:val="16"/>
              </w:rPr>
              <w:t>C1-238696</w:t>
            </w:r>
          </w:p>
        </w:tc>
        <w:tc>
          <w:tcPr>
            <w:tcW w:w="0" w:type="auto"/>
          </w:tcPr>
          <w:p w14:paraId="33D0C97D" w14:textId="77777777" w:rsidR="00E038E3" w:rsidRPr="009D2038" w:rsidRDefault="00E038E3" w:rsidP="00B8477A">
            <w:pPr>
              <w:pStyle w:val="TAL"/>
              <w:rPr>
                <w:sz w:val="16"/>
              </w:rPr>
            </w:pPr>
            <w:r>
              <w:rPr>
                <w:sz w:val="16"/>
              </w:rPr>
              <w:t>Correction of definition and handling of HPLMN S-NSSAIs</w:t>
            </w:r>
          </w:p>
        </w:tc>
        <w:tc>
          <w:tcPr>
            <w:tcW w:w="0" w:type="auto"/>
          </w:tcPr>
          <w:p w14:paraId="6BCE7DC6"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6BBC0C10" w14:textId="77777777" w:rsidR="00E038E3" w:rsidRPr="009D2038" w:rsidRDefault="00E038E3" w:rsidP="00B8477A">
            <w:pPr>
              <w:pStyle w:val="TAL"/>
              <w:rPr>
                <w:sz w:val="16"/>
              </w:rPr>
            </w:pPr>
            <w:r>
              <w:rPr>
                <w:sz w:val="16"/>
              </w:rPr>
              <w:t>revised</w:t>
            </w:r>
          </w:p>
        </w:tc>
        <w:tc>
          <w:tcPr>
            <w:tcW w:w="0" w:type="auto"/>
          </w:tcPr>
          <w:p w14:paraId="2827BAD3" w14:textId="77777777" w:rsidR="00E038E3" w:rsidRPr="009D2038" w:rsidRDefault="00E038E3" w:rsidP="00B8477A">
            <w:pPr>
              <w:pStyle w:val="TAL"/>
              <w:rPr>
                <w:sz w:val="16"/>
              </w:rPr>
            </w:pPr>
          </w:p>
        </w:tc>
        <w:tc>
          <w:tcPr>
            <w:tcW w:w="0" w:type="auto"/>
          </w:tcPr>
          <w:p w14:paraId="1736F19E" w14:textId="77777777" w:rsidR="00E038E3" w:rsidRPr="009D2038" w:rsidRDefault="00E038E3" w:rsidP="00B8477A">
            <w:pPr>
              <w:pStyle w:val="TAL"/>
              <w:rPr>
                <w:sz w:val="16"/>
              </w:rPr>
            </w:pPr>
            <w:r>
              <w:rPr>
                <w:sz w:val="16"/>
              </w:rPr>
              <w:t>C1-239201</w:t>
            </w:r>
          </w:p>
        </w:tc>
      </w:tr>
      <w:tr w:rsidR="00E038E3" w14:paraId="24639393" w14:textId="77777777" w:rsidTr="00B8477A">
        <w:tc>
          <w:tcPr>
            <w:tcW w:w="0" w:type="auto"/>
          </w:tcPr>
          <w:p w14:paraId="797B7C1A" w14:textId="77777777" w:rsidR="00E038E3" w:rsidRPr="009D2038" w:rsidRDefault="00E038E3" w:rsidP="00B8477A">
            <w:pPr>
              <w:pStyle w:val="TAL"/>
              <w:rPr>
                <w:sz w:val="16"/>
              </w:rPr>
            </w:pPr>
            <w:r>
              <w:rPr>
                <w:sz w:val="16"/>
              </w:rPr>
              <w:t>C1-238697</w:t>
            </w:r>
          </w:p>
        </w:tc>
        <w:tc>
          <w:tcPr>
            <w:tcW w:w="0" w:type="auto"/>
          </w:tcPr>
          <w:p w14:paraId="1154DCBF" w14:textId="77777777" w:rsidR="00E038E3" w:rsidRPr="009D2038" w:rsidRDefault="00E038E3" w:rsidP="00B8477A">
            <w:pPr>
              <w:pStyle w:val="TAL"/>
              <w:rPr>
                <w:sz w:val="16"/>
              </w:rPr>
            </w:pPr>
            <w:r>
              <w:rPr>
                <w:sz w:val="16"/>
              </w:rPr>
              <w:t>Correction of definition and handling of HPLMN S-NSSAIs</w:t>
            </w:r>
          </w:p>
        </w:tc>
        <w:tc>
          <w:tcPr>
            <w:tcW w:w="0" w:type="auto"/>
          </w:tcPr>
          <w:p w14:paraId="7FA5430E"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020A6EB8" w14:textId="77777777" w:rsidR="00E038E3" w:rsidRPr="009D2038" w:rsidRDefault="00E038E3" w:rsidP="00B8477A">
            <w:pPr>
              <w:pStyle w:val="TAL"/>
              <w:rPr>
                <w:sz w:val="16"/>
              </w:rPr>
            </w:pPr>
            <w:r>
              <w:rPr>
                <w:sz w:val="16"/>
              </w:rPr>
              <w:t>revised</w:t>
            </w:r>
          </w:p>
        </w:tc>
        <w:tc>
          <w:tcPr>
            <w:tcW w:w="0" w:type="auto"/>
          </w:tcPr>
          <w:p w14:paraId="65463B6B" w14:textId="77777777" w:rsidR="00E038E3" w:rsidRPr="009D2038" w:rsidRDefault="00E038E3" w:rsidP="00B8477A">
            <w:pPr>
              <w:pStyle w:val="TAL"/>
              <w:rPr>
                <w:sz w:val="16"/>
              </w:rPr>
            </w:pPr>
          </w:p>
        </w:tc>
        <w:tc>
          <w:tcPr>
            <w:tcW w:w="0" w:type="auto"/>
          </w:tcPr>
          <w:p w14:paraId="52626904" w14:textId="77777777" w:rsidR="00E038E3" w:rsidRPr="009D2038" w:rsidRDefault="00E038E3" w:rsidP="00B8477A">
            <w:pPr>
              <w:pStyle w:val="TAL"/>
              <w:rPr>
                <w:sz w:val="16"/>
              </w:rPr>
            </w:pPr>
            <w:r>
              <w:rPr>
                <w:sz w:val="16"/>
              </w:rPr>
              <w:t>C1-239202</w:t>
            </w:r>
          </w:p>
        </w:tc>
      </w:tr>
      <w:tr w:rsidR="00E038E3" w14:paraId="41C22259" w14:textId="77777777" w:rsidTr="00B8477A">
        <w:tc>
          <w:tcPr>
            <w:tcW w:w="0" w:type="auto"/>
          </w:tcPr>
          <w:p w14:paraId="1B212F11" w14:textId="77777777" w:rsidR="00E038E3" w:rsidRPr="009D2038" w:rsidRDefault="00E038E3" w:rsidP="00B8477A">
            <w:pPr>
              <w:pStyle w:val="TAL"/>
              <w:rPr>
                <w:sz w:val="16"/>
              </w:rPr>
            </w:pPr>
            <w:r>
              <w:rPr>
                <w:sz w:val="16"/>
              </w:rPr>
              <w:t>C1-238698</w:t>
            </w:r>
          </w:p>
        </w:tc>
        <w:tc>
          <w:tcPr>
            <w:tcW w:w="0" w:type="auto"/>
          </w:tcPr>
          <w:p w14:paraId="63176FA6" w14:textId="77777777" w:rsidR="00E038E3" w:rsidRPr="009D2038" w:rsidRDefault="00E038E3" w:rsidP="00B8477A">
            <w:pPr>
              <w:pStyle w:val="TAL"/>
              <w:rPr>
                <w:sz w:val="16"/>
              </w:rPr>
            </w:pPr>
            <w:r>
              <w:rPr>
                <w:sz w:val="16"/>
              </w:rPr>
              <w:t>Work plan of UAS_Ph2</w:t>
            </w:r>
          </w:p>
        </w:tc>
        <w:tc>
          <w:tcPr>
            <w:tcW w:w="0" w:type="auto"/>
          </w:tcPr>
          <w:p w14:paraId="1523104B" w14:textId="77777777" w:rsidR="00E038E3" w:rsidRPr="009D2038" w:rsidRDefault="00E038E3" w:rsidP="00B8477A">
            <w:pPr>
              <w:pStyle w:val="TAL"/>
              <w:rPr>
                <w:sz w:val="16"/>
              </w:rPr>
            </w:pPr>
            <w:r>
              <w:rPr>
                <w:sz w:val="16"/>
              </w:rPr>
              <w:t>Qualcomm Korea</w:t>
            </w:r>
          </w:p>
        </w:tc>
        <w:tc>
          <w:tcPr>
            <w:tcW w:w="0" w:type="auto"/>
          </w:tcPr>
          <w:p w14:paraId="7D34D0AE" w14:textId="77777777" w:rsidR="00E038E3" w:rsidRPr="009D2038" w:rsidRDefault="00E038E3" w:rsidP="00B8477A">
            <w:pPr>
              <w:pStyle w:val="TAL"/>
              <w:rPr>
                <w:sz w:val="16"/>
              </w:rPr>
            </w:pPr>
            <w:r>
              <w:rPr>
                <w:sz w:val="16"/>
              </w:rPr>
              <w:t>noted</w:t>
            </w:r>
          </w:p>
        </w:tc>
        <w:tc>
          <w:tcPr>
            <w:tcW w:w="0" w:type="auto"/>
          </w:tcPr>
          <w:p w14:paraId="6E368F54" w14:textId="77777777" w:rsidR="00E038E3" w:rsidRPr="009D2038" w:rsidRDefault="00E038E3" w:rsidP="00B8477A">
            <w:pPr>
              <w:pStyle w:val="TAL"/>
              <w:rPr>
                <w:sz w:val="16"/>
              </w:rPr>
            </w:pPr>
          </w:p>
        </w:tc>
        <w:tc>
          <w:tcPr>
            <w:tcW w:w="0" w:type="auto"/>
          </w:tcPr>
          <w:p w14:paraId="3E258DEA" w14:textId="77777777" w:rsidR="00E038E3" w:rsidRPr="009D2038" w:rsidRDefault="00E038E3" w:rsidP="00B8477A">
            <w:pPr>
              <w:pStyle w:val="TAL"/>
              <w:rPr>
                <w:sz w:val="16"/>
              </w:rPr>
            </w:pPr>
          </w:p>
        </w:tc>
      </w:tr>
      <w:tr w:rsidR="00E038E3" w14:paraId="783392BE" w14:textId="77777777" w:rsidTr="00B8477A">
        <w:tc>
          <w:tcPr>
            <w:tcW w:w="0" w:type="auto"/>
          </w:tcPr>
          <w:p w14:paraId="4FAC9017" w14:textId="77777777" w:rsidR="00E038E3" w:rsidRPr="009D2038" w:rsidRDefault="00E038E3" w:rsidP="00B8477A">
            <w:pPr>
              <w:pStyle w:val="TAL"/>
              <w:rPr>
                <w:sz w:val="16"/>
              </w:rPr>
            </w:pPr>
            <w:r>
              <w:rPr>
                <w:sz w:val="16"/>
              </w:rPr>
              <w:t>C1-238699</w:t>
            </w:r>
          </w:p>
        </w:tc>
        <w:tc>
          <w:tcPr>
            <w:tcW w:w="0" w:type="auto"/>
          </w:tcPr>
          <w:p w14:paraId="2A20A171" w14:textId="77777777" w:rsidR="00E038E3" w:rsidRPr="009D2038" w:rsidRDefault="00E038E3" w:rsidP="00B8477A">
            <w:pPr>
              <w:pStyle w:val="TAL"/>
              <w:rPr>
                <w:sz w:val="16"/>
              </w:rPr>
            </w:pPr>
            <w:r>
              <w:rPr>
                <w:sz w:val="16"/>
              </w:rPr>
              <w:t>PIN connectivity subscription, General Section</w:t>
            </w:r>
          </w:p>
        </w:tc>
        <w:tc>
          <w:tcPr>
            <w:tcW w:w="0" w:type="auto"/>
          </w:tcPr>
          <w:p w14:paraId="40DE32C9"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274F0E7B" w14:textId="77777777" w:rsidR="00E038E3" w:rsidRPr="009D2038" w:rsidRDefault="00E038E3" w:rsidP="00B8477A">
            <w:pPr>
              <w:pStyle w:val="TAL"/>
              <w:rPr>
                <w:sz w:val="16"/>
              </w:rPr>
            </w:pPr>
            <w:r>
              <w:rPr>
                <w:sz w:val="16"/>
              </w:rPr>
              <w:t>revised</w:t>
            </w:r>
          </w:p>
        </w:tc>
        <w:tc>
          <w:tcPr>
            <w:tcW w:w="0" w:type="auto"/>
          </w:tcPr>
          <w:p w14:paraId="1EEB46C6" w14:textId="77777777" w:rsidR="00E038E3" w:rsidRPr="009D2038" w:rsidRDefault="00E038E3" w:rsidP="00B8477A">
            <w:pPr>
              <w:pStyle w:val="TAL"/>
              <w:rPr>
                <w:sz w:val="16"/>
              </w:rPr>
            </w:pPr>
          </w:p>
        </w:tc>
        <w:tc>
          <w:tcPr>
            <w:tcW w:w="0" w:type="auto"/>
          </w:tcPr>
          <w:p w14:paraId="4306D559" w14:textId="77777777" w:rsidR="00E038E3" w:rsidRPr="009D2038" w:rsidRDefault="00E038E3" w:rsidP="00B8477A">
            <w:pPr>
              <w:pStyle w:val="TAL"/>
              <w:rPr>
                <w:sz w:val="16"/>
              </w:rPr>
            </w:pPr>
            <w:r>
              <w:rPr>
                <w:sz w:val="16"/>
              </w:rPr>
              <w:t>C1-239461</w:t>
            </w:r>
          </w:p>
        </w:tc>
      </w:tr>
      <w:tr w:rsidR="00E038E3" w14:paraId="7BE40F8E" w14:textId="77777777" w:rsidTr="00B8477A">
        <w:tc>
          <w:tcPr>
            <w:tcW w:w="0" w:type="auto"/>
          </w:tcPr>
          <w:p w14:paraId="6D9173F0" w14:textId="77777777" w:rsidR="00E038E3" w:rsidRPr="009D2038" w:rsidRDefault="00E038E3" w:rsidP="00B8477A">
            <w:pPr>
              <w:pStyle w:val="TAL"/>
              <w:rPr>
                <w:sz w:val="16"/>
              </w:rPr>
            </w:pPr>
            <w:r>
              <w:rPr>
                <w:sz w:val="16"/>
              </w:rPr>
              <w:t>C1-238700</w:t>
            </w:r>
          </w:p>
        </w:tc>
        <w:tc>
          <w:tcPr>
            <w:tcW w:w="0" w:type="auto"/>
          </w:tcPr>
          <w:p w14:paraId="0019B434" w14:textId="77777777" w:rsidR="00E038E3" w:rsidRPr="009D2038" w:rsidRDefault="00E038E3" w:rsidP="00B8477A">
            <w:pPr>
              <w:pStyle w:val="TAL"/>
              <w:rPr>
                <w:sz w:val="16"/>
              </w:rPr>
            </w:pPr>
            <w:r>
              <w:rPr>
                <w:sz w:val="16"/>
              </w:rPr>
              <w:t>Work plan of VMR</w:t>
            </w:r>
          </w:p>
        </w:tc>
        <w:tc>
          <w:tcPr>
            <w:tcW w:w="0" w:type="auto"/>
          </w:tcPr>
          <w:p w14:paraId="7522E5A9" w14:textId="77777777" w:rsidR="00E038E3" w:rsidRPr="009D2038" w:rsidRDefault="00E038E3" w:rsidP="00B8477A">
            <w:pPr>
              <w:pStyle w:val="TAL"/>
              <w:rPr>
                <w:sz w:val="16"/>
              </w:rPr>
            </w:pPr>
            <w:r>
              <w:rPr>
                <w:sz w:val="16"/>
              </w:rPr>
              <w:t>Qualcomm Korea</w:t>
            </w:r>
          </w:p>
        </w:tc>
        <w:tc>
          <w:tcPr>
            <w:tcW w:w="0" w:type="auto"/>
          </w:tcPr>
          <w:p w14:paraId="56D17C21" w14:textId="77777777" w:rsidR="00E038E3" w:rsidRPr="009D2038" w:rsidRDefault="00E038E3" w:rsidP="00B8477A">
            <w:pPr>
              <w:pStyle w:val="TAL"/>
              <w:rPr>
                <w:sz w:val="16"/>
              </w:rPr>
            </w:pPr>
            <w:r>
              <w:rPr>
                <w:sz w:val="16"/>
              </w:rPr>
              <w:t>noted</w:t>
            </w:r>
          </w:p>
        </w:tc>
        <w:tc>
          <w:tcPr>
            <w:tcW w:w="0" w:type="auto"/>
          </w:tcPr>
          <w:p w14:paraId="3D93EFA8" w14:textId="77777777" w:rsidR="00E038E3" w:rsidRPr="009D2038" w:rsidRDefault="00E038E3" w:rsidP="00B8477A">
            <w:pPr>
              <w:pStyle w:val="TAL"/>
              <w:rPr>
                <w:sz w:val="16"/>
              </w:rPr>
            </w:pPr>
          </w:p>
        </w:tc>
        <w:tc>
          <w:tcPr>
            <w:tcW w:w="0" w:type="auto"/>
          </w:tcPr>
          <w:p w14:paraId="6F5DC88F" w14:textId="77777777" w:rsidR="00E038E3" w:rsidRPr="009D2038" w:rsidRDefault="00E038E3" w:rsidP="00B8477A">
            <w:pPr>
              <w:pStyle w:val="TAL"/>
              <w:rPr>
                <w:sz w:val="16"/>
              </w:rPr>
            </w:pPr>
          </w:p>
        </w:tc>
      </w:tr>
      <w:tr w:rsidR="00E038E3" w14:paraId="35B470CE" w14:textId="77777777" w:rsidTr="00B8477A">
        <w:tc>
          <w:tcPr>
            <w:tcW w:w="0" w:type="auto"/>
          </w:tcPr>
          <w:p w14:paraId="7735B34B" w14:textId="77777777" w:rsidR="00E038E3" w:rsidRPr="009D2038" w:rsidRDefault="00E038E3" w:rsidP="00B8477A">
            <w:pPr>
              <w:pStyle w:val="TAL"/>
              <w:rPr>
                <w:sz w:val="16"/>
              </w:rPr>
            </w:pPr>
            <w:r>
              <w:rPr>
                <w:sz w:val="16"/>
              </w:rPr>
              <w:t>C1-238701</w:t>
            </w:r>
          </w:p>
        </w:tc>
        <w:tc>
          <w:tcPr>
            <w:tcW w:w="0" w:type="auto"/>
          </w:tcPr>
          <w:p w14:paraId="622C360F" w14:textId="77777777" w:rsidR="00E038E3" w:rsidRPr="009D2038" w:rsidRDefault="00E038E3" w:rsidP="00B8477A">
            <w:pPr>
              <w:pStyle w:val="TAL"/>
              <w:rPr>
                <w:sz w:val="16"/>
              </w:rPr>
            </w:pPr>
            <w:r>
              <w:rPr>
                <w:sz w:val="16"/>
              </w:rPr>
              <w:t>URSP handling for UE configured with EHPLMN list</w:t>
            </w:r>
          </w:p>
        </w:tc>
        <w:tc>
          <w:tcPr>
            <w:tcW w:w="0" w:type="auto"/>
          </w:tcPr>
          <w:p w14:paraId="5522DA5B" w14:textId="77777777" w:rsidR="00E038E3" w:rsidRPr="009D2038" w:rsidRDefault="00E038E3" w:rsidP="00B8477A">
            <w:pPr>
              <w:pStyle w:val="TAL"/>
              <w:rPr>
                <w:sz w:val="16"/>
              </w:rPr>
            </w:pPr>
            <w:r>
              <w:rPr>
                <w:sz w:val="16"/>
              </w:rPr>
              <w:t>Qualcomm Incorporated, Apple</w:t>
            </w:r>
          </w:p>
        </w:tc>
        <w:tc>
          <w:tcPr>
            <w:tcW w:w="0" w:type="auto"/>
          </w:tcPr>
          <w:p w14:paraId="351FA708" w14:textId="77777777" w:rsidR="00E038E3" w:rsidRPr="009D2038" w:rsidRDefault="00E038E3" w:rsidP="00B8477A">
            <w:pPr>
              <w:pStyle w:val="TAL"/>
              <w:rPr>
                <w:sz w:val="16"/>
              </w:rPr>
            </w:pPr>
            <w:r>
              <w:rPr>
                <w:sz w:val="16"/>
              </w:rPr>
              <w:t>agreed</w:t>
            </w:r>
          </w:p>
        </w:tc>
        <w:tc>
          <w:tcPr>
            <w:tcW w:w="0" w:type="auto"/>
          </w:tcPr>
          <w:p w14:paraId="1A57ACCF" w14:textId="77777777" w:rsidR="00E038E3" w:rsidRPr="009D2038" w:rsidRDefault="00E038E3" w:rsidP="00B8477A">
            <w:pPr>
              <w:pStyle w:val="TAL"/>
              <w:rPr>
                <w:sz w:val="16"/>
              </w:rPr>
            </w:pPr>
            <w:r>
              <w:rPr>
                <w:sz w:val="16"/>
              </w:rPr>
              <w:t>C1-237883</w:t>
            </w:r>
          </w:p>
        </w:tc>
        <w:tc>
          <w:tcPr>
            <w:tcW w:w="0" w:type="auto"/>
          </w:tcPr>
          <w:p w14:paraId="308D3EF1" w14:textId="77777777" w:rsidR="00E038E3" w:rsidRPr="009D2038" w:rsidRDefault="00E038E3" w:rsidP="00B8477A">
            <w:pPr>
              <w:pStyle w:val="TAL"/>
              <w:rPr>
                <w:sz w:val="16"/>
              </w:rPr>
            </w:pPr>
          </w:p>
        </w:tc>
      </w:tr>
      <w:tr w:rsidR="00E038E3" w14:paraId="682C9744" w14:textId="77777777" w:rsidTr="00B8477A">
        <w:tc>
          <w:tcPr>
            <w:tcW w:w="0" w:type="auto"/>
          </w:tcPr>
          <w:p w14:paraId="66584CBA" w14:textId="77777777" w:rsidR="00E038E3" w:rsidRPr="009D2038" w:rsidRDefault="00E038E3" w:rsidP="00B8477A">
            <w:pPr>
              <w:pStyle w:val="TAL"/>
              <w:rPr>
                <w:sz w:val="16"/>
              </w:rPr>
            </w:pPr>
            <w:r>
              <w:rPr>
                <w:sz w:val="16"/>
              </w:rPr>
              <w:t>C1-238702</w:t>
            </w:r>
          </w:p>
        </w:tc>
        <w:tc>
          <w:tcPr>
            <w:tcW w:w="0" w:type="auto"/>
          </w:tcPr>
          <w:p w14:paraId="648456C2" w14:textId="77777777" w:rsidR="00E038E3" w:rsidRPr="009D2038" w:rsidRDefault="00E038E3" w:rsidP="00B8477A">
            <w:pPr>
              <w:pStyle w:val="TAL"/>
              <w:rPr>
                <w:sz w:val="16"/>
              </w:rPr>
            </w:pPr>
            <w:r>
              <w:rPr>
                <w:sz w:val="16"/>
              </w:rPr>
              <w:t>PIN connectivity subscription, PIN connectivity subscribe procedure</w:t>
            </w:r>
          </w:p>
        </w:tc>
        <w:tc>
          <w:tcPr>
            <w:tcW w:w="0" w:type="auto"/>
          </w:tcPr>
          <w:p w14:paraId="44012C7D"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7C149358" w14:textId="77777777" w:rsidR="00E038E3" w:rsidRPr="009D2038" w:rsidRDefault="00E038E3" w:rsidP="00B8477A">
            <w:pPr>
              <w:pStyle w:val="TAL"/>
              <w:rPr>
                <w:sz w:val="16"/>
              </w:rPr>
            </w:pPr>
            <w:r>
              <w:rPr>
                <w:sz w:val="16"/>
              </w:rPr>
              <w:t>revised</w:t>
            </w:r>
          </w:p>
        </w:tc>
        <w:tc>
          <w:tcPr>
            <w:tcW w:w="0" w:type="auto"/>
          </w:tcPr>
          <w:p w14:paraId="3C65924D" w14:textId="77777777" w:rsidR="00E038E3" w:rsidRPr="009D2038" w:rsidRDefault="00E038E3" w:rsidP="00B8477A">
            <w:pPr>
              <w:pStyle w:val="TAL"/>
              <w:rPr>
                <w:sz w:val="16"/>
              </w:rPr>
            </w:pPr>
          </w:p>
        </w:tc>
        <w:tc>
          <w:tcPr>
            <w:tcW w:w="0" w:type="auto"/>
          </w:tcPr>
          <w:p w14:paraId="1FAA6D37" w14:textId="77777777" w:rsidR="00E038E3" w:rsidRPr="009D2038" w:rsidRDefault="00E038E3" w:rsidP="00B8477A">
            <w:pPr>
              <w:pStyle w:val="TAL"/>
              <w:rPr>
                <w:sz w:val="16"/>
              </w:rPr>
            </w:pPr>
            <w:r>
              <w:rPr>
                <w:sz w:val="16"/>
              </w:rPr>
              <w:t>C1-239462</w:t>
            </w:r>
          </w:p>
        </w:tc>
      </w:tr>
      <w:tr w:rsidR="00E038E3" w14:paraId="1BD6F9A3" w14:textId="77777777" w:rsidTr="00B8477A">
        <w:tc>
          <w:tcPr>
            <w:tcW w:w="0" w:type="auto"/>
          </w:tcPr>
          <w:p w14:paraId="11B40610" w14:textId="77777777" w:rsidR="00E038E3" w:rsidRPr="009D2038" w:rsidRDefault="00E038E3" w:rsidP="00B8477A">
            <w:pPr>
              <w:pStyle w:val="TAL"/>
              <w:rPr>
                <w:sz w:val="16"/>
              </w:rPr>
            </w:pPr>
            <w:r>
              <w:rPr>
                <w:sz w:val="16"/>
              </w:rPr>
              <w:t>C1-238703</w:t>
            </w:r>
          </w:p>
        </w:tc>
        <w:tc>
          <w:tcPr>
            <w:tcW w:w="0" w:type="auto"/>
          </w:tcPr>
          <w:p w14:paraId="42595F0A" w14:textId="77777777" w:rsidR="00E038E3" w:rsidRPr="009D2038" w:rsidRDefault="00E038E3" w:rsidP="00B8477A">
            <w:pPr>
              <w:pStyle w:val="TAL"/>
              <w:rPr>
                <w:sz w:val="16"/>
              </w:rPr>
            </w:pPr>
            <w:r>
              <w:rPr>
                <w:sz w:val="16"/>
              </w:rPr>
              <w:t>PIN connectivity subscription, PIN connectivity update procedure</w:t>
            </w:r>
          </w:p>
        </w:tc>
        <w:tc>
          <w:tcPr>
            <w:tcW w:w="0" w:type="auto"/>
          </w:tcPr>
          <w:p w14:paraId="799FEA8E"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06F64752" w14:textId="77777777" w:rsidR="00E038E3" w:rsidRPr="009D2038" w:rsidRDefault="00E038E3" w:rsidP="00B8477A">
            <w:pPr>
              <w:pStyle w:val="TAL"/>
              <w:rPr>
                <w:sz w:val="16"/>
              </w:rPr>
            </w:pPr>
            <w:r>
              <w:rPr>
                <w:sz w:val="16"/>
              </w:rPr>
              <w:t>revised</w:t>
            </w:r>
          </w:p>
        </w:tc>
        <w:tc>
          <w:tcPr>
            <w:tcW w:w="0" w:type="auto"/>
          </w:tcPr>
          <w:p w14:paraId="311AC079" w14:textId="77777777" w:rsidR="00E038E3" w:rsidRPr="009D2038" w:rsidRDefault="00E038E3" w:rsidP="00B8477A">
            <w:pPr>
              <w:pStyle w:val="TAL"/>
              <w:rPr>
                <w:sz w:val="16"/>
              </w:rPr>
            </w:pPr>
          </w:p>
        </w:tc>
        <w:tc>
          <w:tcPr>
            <w:tcW w:w="0" w:type="auto"/>
          </w:tcPr>
          <w:p w14:paraId="6A56B7D3" w14:textId="77777777" w:rsidR="00E038E3" w:rsidRPr="009D2038" w:rsidRDefault="00E038E3" w:rsidP="00B8477A">
            <w:pPr>
              <w:pStyle w:val="TAL"/>
              <w:rPr>
                <w:sz w:val="16"/>
              </w:rPr>
            </w:pPr>
            <w:r>
              <w:rPr>
                <w:sz w:val="16"/>
              </w:rPr>
              <w:t>C1-239463</w:t>
            </w:r>
          </w:p>
        </w:tc>
      </w:tr>
      <w:tr w:rsidR="00E038E3" w14:paraId="5E04B632" w14:textId="77777777" w:rsidTr="00B8477A">
        <w:tc>
          <w:tcPr>
            <w:tcW w:w="0" w:type="auto"/>
          </w:tcPr>
          <w:p w14:paraId="2133AFD8" w14:textId="77777777" w:rsidR="00E038E3" w:rsidRPr="009D2038" w:rsidRDefault="00E038E3" w:rsidP="00B8477A">
            <w:pPr>
              <w:pStyle w:val="TAL"/>
              <w:rPr>
                <w:sz w:val="16"/>
              </w:rPr>
            </w:pPr>
            <w:r>
              <w:rPr>
                <w:sz w:val="16"/>
              </w:rPr>
              <w:lastRenderedPageBreak/>
              <w:t>C1-238704</w:t>
            </w:r>
          </w:p>
        </w:tc>
        <w:tc>
          <w:tcPr>
            <w:tcW w:w="0" w:type="auto"/>
          </w:tcPr>
          <w:p w14:paraId="56EDABD6" w14:textId="77777777" w:rsidR="00E038E3" w:rsidRPr="009D2038" w:rsidRDefault="00E038E3" w:rsidP="00B8477A">
            <w:pPr>
              <w:pStyle w:val="TAL"/>
              <w:rPr>
                <w:sz w:val="16"/>
              </w:rPr>
            </w:pPr>
            <w:r>
              <w:rPr>
                <w:sz w:val="16"/>
              </w:rPr>
              <w:t>HPLMN code for UE configured with EHPLMN list</w:t>
            </w:r>
          </w:p>
        </w:tc>
        <w:tc>
          <w:tcPr>
            <w:tcW w:w="0" w:type="auto"/>
          </w:tcPr>
          <w:p w14:paraId="76E61DAF" w14:textId="77777777" w:rsidR="00E038E3" w:rsidRPr="009D2038" w:rsidRDefault="00E038E3" w:rsidP="00B8477A">
            <w:pPr>
              <w:pStyle w:val="TAL"/>
              <w:rPr>
                <w:sz w:val="16"/>
              </w:rPr>
            </w:pPr>
            <w:r>
              <w:rPr>
                <w:sz w:val="16"/>
              </w:rPr>
              <w:t>Qualcomm Incorporated, Apple</w:t>
            </w:r>
          </w:p>
        </w:tc>
        <w:tc>
          <w:tcPr>
            <w:tcW w:w="0" w:type="auto"/>
          </w:tcPr>
          <w:p w14:paraId="750DC6D2" w14:textId="77777777" w:rsidR="00E038E3" w:rsidRPr="009D2038" w:rsidRDefault="00E038E3" w:rsidP="00B8477A">
            <w:pPr>
              <w:pStyle w:val="TAL"/>
              <w:rPr>
                <w:sz w:val="16"/>
              </w:rPr>
            </w:pPr>
            <w:r>
              <w:rPr>
                <w:sz w:val="16"/>
              </w:rPr>
              <w:t>agreed</w:t>
            </w:r>
          </w:p>
        </w:tc>
        <w:tc>
          <w:tcPr>
            <w:tcW w:w="0" w:type="auto"/>
          </w:tcPr>
          <w:p w14:paraId="2C91570F" w14:textId="77777777" w:rsidR="00E038E3" w:rsidRPr="009D2038" w:rsidRDefault="00E038E3" w:rsidP="00B8477A">
            <w:pPr>
              <w:pStyle w:val="TAL"/>
              <w:rPr>
                <w:sz w:val="16"/>
              </w:rPr>
            </w:pPr>
            <w:r>
              <w:rPr>
                <w:sz w:val="16"/>
              </w:rPr>
              <w:t>C1-237882</w:t>
            </w:r>
          </w:p>
        </w:tc>
        <w:tc>
          <w:tcPr>
            <w:tcW w:w="0" w:type="auto"/>
          </w:tcPr>
          <w:p w14:paraId="5EC59C29" w14:textId="77777777" w:rsidR="00E038E3" w:rsidRPr="009D2038" w:rsidRDefault="00E038E3" w:rsidP="00B8477A">
            <w:pPr>
              <w:pStyle w:val="TAL"/>
              <w:rPr>
                <w:sz w:val="16"/>
              </w:rPr>
            </w:pPr>
          </w:p>
        </w:tc>
      </w:tr>
      <w:tr w:rsidR="00E038E3" w14:paraId="64A23ACC" w14:textId="77777777" w:rsidTr="00B8477A">
        <w:tc>
          <w:tcPr>
            <w:tcW w:w="0" w:type="auto"/>
          </w:tcPr>
          <w:p w14:paraId="75CE8C2E" w14:textId="77777777" w:rsidR="00E038E3" w:rsidRPr="009D2038" w:rsidRDefault="00E038E3" w:rsidP="00B8477A">
            <w:pPr>
              <w:pStyle w:val="TAL"/>
              <w:rPr>
                <w:sz w:val="16"/>
              </w:rPr>
            </w:pPr>
            <w:r>
              <w:rPr>
                <w:sz w:val="16"/>
              </w:rPr>
              <w:t>C1-238705</w:t>
            </w:r>
          </w:p>
        </w:tc>
        <w:tc>
          <w:tcPr>
            <w:tcW w:w="0" w:type="auto"/>
          </w:tcPr>
          <w:p w14:paraId="0FE4AFC2" w14:textId="77777777" w:rsidR="00E038E3" w:rsidRPr="009D2038" w:rsidRDefault="00E038E3" w:rsidP="00B8477A">
            <w:pPr>
              <w:pStyle w:val="TAL"/>
              <w:rPr>
                <w:sz w:val="16"/>
              </w:rPr>
            </w:pPr>
            <w:r>
              <w:rPr>
                <w:sz w:val="16"/>
              </w:rPr>
              <w:t>PIN connectivity subscription, PIN connectivity notify procedure</w:t>
            </w:r>
          </w:p>
        </w:tc>
        <w:tc>
          <w:tcPr>
            <w:tcW w:w="0" w:type="auto"/>
          </w:tcPr>
          <w:p w14:paraId="53376072"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0E7BCD62" w14:textId="77777777" w:rsidR="00E038E3" w:rsidRPr="009D2038" w:rsidRDefault="00E038E3" w:rsidP="00B8477A">
            <w:pPr>
              <w:pStyle w:val="TAL"/>
              <w:rPr>
                <w:sz w:val="16"/>
              </w:rPr>
            </w:pPr>
            <w:r>
              <w:rPr>
                <w:sz w:val="16"/>
              </w:rPr>
              <w:t>revised</w:t>
            </w:r>
          </w:p>
        </w:tc>
        <w:tc>
          <w:tcPr>
            <w:tcW w:w="0" w:type="auto"/>
          </w:tcPr>
          <w:p w14:paraId="3E82E585" w14:textId="77777777" w:rsidR="00E038E3" w:rsidRPr="009D2038" w:rsidRDefault="00E038E3" w:rsidP="00B8477A">
            <w:pPr>
              <w:pStyle w:val="TAL"/>
              <w:rPr>
                <w:sz w:val="16"/>
              </w:rPr>
            </w:pPr>
          </w:p>
        </w:tc>
        <w:tc>
          <w:tcPr>
            <w:tcW w:w="0" w:type="auto"/>
          </w:tcPr>
          <w:p w14:paraId="3EABECA5" w14:textId="77777777" w:rsidR="00E038E3" w:rsidRPr="009D2038" w:rsidRDefault="00E038E3" w:rsidP="00B8477A">
            <w:pPr>
              <w:pStyle w:val="TAL"/>
              <w:rPr>
                <w:sz w:val="16"/>
              </w:rPr>
            </w:pPr>
            <w:r>
              <w:rPr>
                <w:sz w:val="16"/>
              </w:rPr>
              <w:t>C1-239464</w:t>
            </w:r>
          </w:p>
        </w:tc>
      </w:tr>
      <w:tr w:rsidR="00E038E3" w14:paraId="04C00E17" w14:textId="77777777" w:rsidTr="00B8477A">
        <w:tc>
          <w:tcPr>
            <w:tcW w:w="0" w:type="auto"/>
          </w:tcPr>
          <w:p w14:paraId="3EB6A18A" w14:textId="77777777" w:rsidR="00E038E3" w:rsidRPr="009D2038" w:rsidRDefault="00E038E3" w:rsidP="00B8477A">
            <w:pPr>
              <w:pStyle w:val="TAL"/>
              <w:rPr>
                <w:sz w:val="16"/>
              </w:rPr>
            </w:pPr>
            <w:r>
              <w:rPr>
                <w:sz w:val="16"/>
              </w:rPr>
              <w:t>C1-238706</w:t>
            </w:r>
          </w:p>
        </w:tc>
        <w:tc>
          <w:tcPr>
            <w:tcW w:w="0" w:type="auto"/>
          </w:tcPr>
          <w:p w14:paraId="7F600784" w14:textId="77777777" w:rsidR="00E038E3" w:rsidRPr="009D2038" w:rsidRDefault="00E038E3" w:rsidP="00B8477A">
            <w:pPr>
              <w:pStyle w:val="TAL"/>
              <w:rPr>
                <w:sz w:val="16"/>
              </w:rPr>
            </w:pPr>
            <w:r>
              <w:rPr>
                <w:sz w:val="16"/>
              </w:rPr>
              <w:t>PIN connectivity subscription, PIN connectivity unsubscribe procedure</w:t>
            </w:r>
          </w:p>
        </w:tc>
        <w:tc>
          <w:tcPr>
            <w:tcW w:w="0" w:type="auto"/>
          </w:tcPr>
          <w:p w14:paraId="220D51BC"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740559A8" w14:textId="77777777" w:rsidR="00E038E3" w:rsidRPr="009D2038" w:rsidRDefault="00E038E3" w:rsidP="00B8477A">
            <w:pPr>
              <w:pStyle w:val="TAL"/>
              <w:rPr>
                <w:sz w:val="16"/>
              </w:rPr>
            </w:pPr>
            <w:r>
              <w:rPr>
                <w:sz w:val="16"/>
              </w:rPr>
              <w:t>revised</w:t>
            </w:r>
          </w:p>
        </w:tc>
        <w:tc>
          <w:tcPr>
            <w:tcW w:w="0" w:type="auto"/>
          </w:tcPr>
          <w:p w14:paraId="0C4D835C" w14:textId="77777777" w:rsidR="00E038E3" w:rsidRPr="009D2038" w:rsidRDefault="00E038E3" w:rsidP="00B8477A">
            <w:pPr>
              <w:pStyle w:val="TAL"/>
              <w:rPr>
                <w:sz w:val="16"/>
              </w:rPr>
            </w:pPr>
          </w:p>
        </w:tc>
        <w:tc>
          <w:tcPr>
            <w:tcW w:w="0" w:type="auto"/>
          </w:tcPr>
          <w:p w14:paraId="14B527AF" w14:textId="77777777" w:rsidR="00E038E3" w:rsidRPr="009D2038" w:rsidRDefault="00E038E3" w:rsidP="00B8477A">
            <w:pPr>
              <w:pStyle w:val="TAL"/>
              <w:rPr>
                <w:sz w:val="16"/>
              </w:rPr>
            </w:pPr>
            <w:r>
              <w:rPr>
                <w:sz w:val="16"/>
              </w:rPr>
              <w:t>C1-239465</w:t>
            </w:r>
          </w:p>
        </w:tc>
      </w:tr>
      <w:tr w:rsidR="00E038E3" w14:paraId="217952B4" w14:textId="77777777" w:rsidTr="00B8477A">
        <w:tc>
          <w:tcPr>
            <w:tcW w:w="0" w:type="auto"/>
          </w:tcPr>
          <w:p w14:paraId="56E92D98" w14:textId="77777777" w:rsidR="00E038E3" w:rsidRPr="009D2038" w:rsidRDefault="00E038E3" w:rsidP="00B8477A">
            <w:pPr>
              <w:pStyle w:val="TAL"/>
              <w:rPr>
                <w:sz w:val="16"/>
              </w:rPr>
            </w:pPr>
            <w:r>
              <w:rPr>
                <w:sz w:val="16"/>
              </w:rPr>
              <w:t>C1-238707</w:t>
            </w:r>
          </w:p>
        </w:tc>
        <w:tc>
          <w:tcPr>
            <w:tcW w:w="0" w:type="auto"/>
          </w:tcPr>
          <w:p w14:paraId="4A87049F" w14:textId="77777777" w:rsidR="00E038E3" w:rsidRPr="009D2038" w:rsidRDefault="00E038E3" w:rsidP="00B8477A">
            <w:pPr>
              <w:pStyle w:val="TAL"/>
              <w:rPr>
                <w:sz w:val="16"/>
              </w:rPr>
            </w:pPr>
            <w:r>
              <w:rPr>
                <w:sz w:val="16"/>
              </w:rPr>
              <w:t>Update to “PMAE-C replacement with PAE-S support” procedure</w:t>
            </w:r>
          </w:p>
        </w:tc>
        <w:tc>
          <w:tcPr>
            <w:tcW w:w="0" w:type="auto"/>
          </w:tcPr>
          <w:p w14:paraId="38C930E3"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1965483D" w14:textId="77777777" w:rsidR="00E038E3" w:rsidRPr="009D2038" w:rsidRDefault="00E038E3" w:rsidP="00B8477A">
            <w:pPr>
              <w:pStyle w:val="TAL"/>
              <w:rPr>
                <w:sz w:val="16"/>
              </w:rPr>
            </w:pPr>
            <w:r>
              <w:rPr>
                <w:sz w:val="16"/>
              </w:rPr>
              <w:t>revised</w:t>
            </w:r>
          </w:p>
        </w:tc>
        <w:tc>
          <w:tcPr>
            <w:tcW w:w="0" w:type="auto"/>
          </w:tcPr>
          <w:p w14:paraId="5D91027B" w14:textId="77777777" w:rsidR="00E038E3" w:rsidRPr="009D2038" w:rsidRDefault="00E038E3" w:rsidP="00B8477A">
            <w:pPr>
              <w:pStyle w:val="TAL"/>
              <w:rPr>
                <w:sz w:val="16"/>
              </w:rPr>
            </w:pPr>
          </w:p>
        </w:tc>
        <w:tc>
          <w:tcPr>
            <w:tcW w:w="0" w:type="auto"/>
          </w:tcPr>
          <w:p w14:paraId="1F191CFA" w14:textId="77777777" w:rsidR="00E038E3" w:rsidRPr="009D2038" w:rsidRDefault="00E038E3" w:rsidP="00B8477A">
            <w:pPr>
              <w:pStyle w:val="TAL"/>
              <w:rPr>
                <w:sz w:val="16"/>
              </w:rPr>
            </w:pPr>
            <w:r>
              <w:rPr>
                <w:sz w:val="16"/>
              </w:rPr>
              <w:t>C1-239466</w:t>
            </w:r>
          </w:p>
        </w:tc>
      </w:tr>
      <w:tr w:rsidR="00E038E3" w14:paraId="49954955" w14:textId="77777777" w:rsidTr="00B8477A">
        <w:tc>
          <w:tcPr>
            <w:tcW w:w="0" w:type="auto"/>
          </w:tcPr>
          <w:p w14:paraId="4666797D" w14:textId="77777777" w:rsidR="00E038E3" w:rsidRPr="009D2038" w:rsidRDefault="00E038E3" w:rsidP="00B8477A">
            <w:pPr>
              <w:pStyle w:val="TAL"/>
              <w:rPr>
                <w:sz w:val="16"/>
              </w:rPr>
            </w:pPr>
            <w:r>
              <w:rPr>
                <w:sz w:val="16"/>
              </w:rPr>
              <w:t>C1-238708</w:t>
            </w:r>
          </w:p>
        </w:tc>
        <w:tc>
          <w:tcPr>
            <w:tcW w:w="0" w:type="auto"/>
          </w:tcPr>
          <w:p w14:paraId="644F8FCB" w14:textId="77777777" w:rsidR="00E038E3" w:rsidRPr="009D2038" w:rsidRDefault="00E038E3" w:rsidP="00B8477A">
            <w:pPr>
              <w:pStyle w:val="TAL"/>
              <w:rPr>
                <w:sz w:val="16"/>
              </w:rPr>
            </w:pPr>
            <w:r>
              <w:rPr>
                <w:sz w:val="16"/>
              </w:rPr>
              <w:t>Direct discovery PC5 message type extension</w:t>
            </w:r>
          </w:p>
        </w:tc>
        <w:tc>
          <w:tcPr>
            <w:tcW w:w="0" w:type="auto"/>
          </w:tcPr>
          <w:p w14:paraId="5B4C415A" w14:textId="77777777" w:rsidR="00E038E3" w:rsidRPr="009D2038" w:rsidRDefault="00E038E3" w:rsidP="00B8477A">
            <w:pPr>
              <w:pStyle w:val="TAL"/>
              <w:rPr>
                <w:sz w:val="16"/>
              </w:rPr>
            </w:pPr>
            <w:r>
              <w:rPr>
                <w:sz w:val="16"/>
              </w:rPr>
              <w:t>Qualcomm Incorporated</w:t>
            </w:r>
          </w:p>
        </w:tc>
        <w:tc>
          <w:tcPr>
            <w:tcW w:w="0" w:type="auto"/>
          </w:tcPr>
          <w:p w14:paraId="1773F509" w14:textId="77777777" w:rsidR="00E038E3" w:rsidRPr="009D2038" w:rsidRDefault="00E038E3" w:rsidP="00B8477A">
            <w:pPr>
              <w:pStyle w:val="TAL"/>
              <w:rPr>
                <w:sz w:val="16"/>
              </w:rPr>
            </w:pPr>
            <w:r>
              <w:rPr>
                <w:sz w:val="16"/>
              </w:rPr>
              <w:t>revised</w:t>
            </w:r>
          </w:p>
        </w:tc>
        <w:tc>
          <w:tcPr>
            <w:tcW w:w="0" w:type="auto"/>
          </w:tcPr>
          <w:p w14:paraId="568C1DDB" w14:textId="77777777" w:rsidR="00E038E3" w:rsidRPr="009D2038" w:rsidRDefault="00E038E3" w:rsidP="00B8477A">
            <w:pPr>
              <w:pStyle w:val="TAL"/>
              <w:rPr>
                <w:sz w:val="16"/>
              </w:rPr>
            </w:pPr>
          </w:p>
        </w:tc>
        <w:tc>
          <w:tcPr>
            <w:tcW w:w="0" w:type="auto"/>
          </w:tcPr>
          <w:p w14:paraId="58622E41" w14:textId="77777777" w:rsidR="00E038E3" w:rsidRPr="009D2038" w:rsidRDefault="00E038E3" w:rsidP="00B8477A">
            <w:pPr>
              <w:pStyle w:val="TAL"/>
              <w:rPr>
                <w:sz w:val="16"/>
              </w:rPr>
            </w:pPr>
            <w:r>
              <w:rPr>
                <w:sz w:val="16"/>
              </w:rPr>
              <w:t>C1-239448</w:t>
            </w:r>
          </w:p>
        </w:tc>
      </w:tr>
      <w:tr w:rsidR="00E038E3" w14:paraId="0D86AFAC" w14:textId="77777777" w:rsidTr="00B8477A">
        <w:tc>
          <w:tcPr>
            <w:tcW w:w="0" w:type="auto"/>
          </w:tcPr>
          <w:p w14:paraId="7F2B13EC" w14:textId="77777777" w:rsidR="00E038E3" w:rsidRPr="009D2038" w:rsidRDefault="00E038E3" w:rsidP="00B8477A">
            <w:pPr>
              <w:pStyle w:val="TAL"/>
              <w:rPr>
                <w:sz w:val="16"/>
              </w:rPr>
            </w:pPr>
            <w:r>
              <w:rPr>
                <w:sz w:val="16"/>
              </w:rPr>
              <w:t>C1-238709</w:t>
            </w:r>
          </w:p>
        </w:tc>
        <w:tc>
          <w:tcPr>
            <w:tcW w:w="0" w:type="auto"/>
          </w:tcPr>
          <w:p w14:paraId="32A840F7" w14:textId="77777777" w:rsidR="00E038E3" w:rsidRPr="009D2038" w:rsidRDefault="00E038E3" w:rsidP="00B8477A">
            <w:pPr>
              <w:pStyle w:val="TAL"/>
              <w:rPr>
                <w:sz w:val="16"/>
              </w:rPr>
            </w:pPr>
            <w:r>
              <w:rPr>
                <w:sz w:val="16"/>
              </w:rPr>
              <w:t xml:space="preserve">Pseudo-CR on clarification on Ranging and </w:t>
            </w:r>
            <w:proofErr w:type="spellStart"/>
            <w:r>
              <w:rPr>
                <w:sz w:val="16"/>
              </w:rPr>
              <w:t>sidelink</w:t>
            </w:r>
            <w:proofErr w:type="spellEnd"/>
            <w:r>
              <w:rPr>
                <w:sz w:val="16"/>
              </w:rPr>
              <w:t xml:space="preserve"> positioning UE discovery</w:t>
            </w:r>
          </w:p>
        </w:tc>
        <w:tc>
          <w:tcPr>
            <w:tcW w:w="0" w:type="auto"/>
          </w:tcPr>
          <w:p w14:paraId="7BD123DC" w14:textId="77777777" w:rsidR="00E038E3" w:rsidRPr="009D2038" w:rsidRDefault="00E038E3" w:rsidP="00B8477A">
            <w:pPr>
              <w:pStyle w:val="TAL"/>
              <w:rPr>
                <w:sz w:val="16"/>
              </w:rPr>
            </w:pPr>
            <w:r>
              <w:rPr>
                <w:sz w:val="16"/>
              </w:rPr>
              <w:t>Qualcomm Korea</w:t>
            </w:r>
          </w:p>
        </w:tc>
        <w:tc>
          <w:tcPr>
            <w:tcW w:w="0" w:type="auto"/>
          </w:tcPr>
          <w:p w14:paraId="2159B0DA" w14:textId="77777777" w:rsidR="00E038E3" w:rsidRPr="009D2038" w:rsidRDefault="00E038E3" w:rsidP="00B8477A">
            <w:pPr>
              <w:pStyle w:val="TAL"/>
              <w:rPr>
                <w:sz w:val="16"/>
              </w:rPr>
            </w:pPr>
            <w:r>
              <w:rPr>
                <w:sz w:val="16"/>
              </w:rPr>
              <w:t>revised</w:t>
            </w:r>
          </w:p>
        </w:tc>
        <w:tc>
          <w:tcPr>
            <w:tcW w:w="0" w:type="auto"/>
          </w:tcPr>
          <w:p w14:paraId="08E24D7A" w14:textId="77777777" w:rsidR="00E038E3" w:rsidRPr="009D2038" w:rsidRDefault="00E038E3" w:rsidP="00B8477A">
            <w:pPr>
              <w:pStyle w:val="TAL"/>
              <w:rPr>
                <w:sz w:val="16"/>
              </w:rPr>
            </w:pPr>
          </w:p>
        </w:tc>
        <w:tc>
          <w:tcPr>
            <w:tcW w:w="0" w:type="auto"/>
          </w:tcPr>
          <w:p w14:paraId="6CC2F039" w14:textId="77777777" w:rsidR="00E038E3" w:rsidRPr="009D2038" w:rsidRDefault="00E038E3" w:rsidP="00B8477A">
            <w:pPr>
              <w:pStyle w:val="TAL"/>
              <w:rPr>
                <w:sz w:val="16"/>
              </w:rPr>
            </w:pPr>
            <w:r>
              <w:rPr>
                <w:sz w:val="16"/>
              </w:rPr>
              <w:t>C1-239449</w:t>
            </w:r>
          </w:p>
        </w:tc>
      </w:tr>
      <w:tr w:rsidR="00E038E3" w14:paraId="43950575" w14:textId="77777777" w:rsidTr="00B8477A">
        <w:tc>
          <w:tcPr>
            <w:tcW w:w="0" w:type="auto"/>
          </w:tcPr>
          <w:p w14:paraId="030E21CB" w14:textId="77777777" w:rsidR="00E038E3" w:rsidRPr="009D2038" w:rsidRDefault="00E038E3" w:rsidP="00B8477A">
            <w:pPr>
              <w:pStyle w:val="TAL"/>
              <w:rPr>
                <w:sz w:val="16"/>
              </w:rPr>
            </w:pPr>
            <w:r>
              <w:rPr>
                <w:sz w:val="16"/>
              </w:rPr>
              <w:t>C1-238710</w:t>
            </w:r>
          </w:p>
        </w:tc>
        <w:tc>
          <w:tcPr>
            <w:tcW w:w="0" w:type="auto"/>
          </w:tcPr>
          <w:p w14:paraId="50332716" w14:textId="77777777" w:rsidR="00E038E3" w:rsidRPr="009D2038" w:rsidRDefault="00E038E3" w:rsidP="00B8477A">
            <w:pPr>
              <w:pStyle w:val="TAL"/>
              <w:rPr>
                <w:sz w:val="16"/>
              </w:rPr>
            </w:pPr>
            <w:r>
              <w:rPr>
                <w:sz w:val="16"/>
              </w:rPr>
              <w:t xml:space="preserve">Pseudo-CR on </w:t>
            </w:r>
            <w:proofErr w:type="spellStart"/>
            <w:r>
              <w:rPr>
                <w:sz w:val="16"/>
              </w:rPr>
              <w:t>ProSe</w:t>
            </w:r>
            <w:proofErr w:type="spellEnd"/>
            <w:r>
              <w:rPr>
                <w:sz w:val="16"/>
              </w:rPr>
              <w:t xml:space="preserve"> direct discovery PC5 message type for </w:t>
            </w:r>
            <w:proofErr w:type="spellStart"/>
            <w:r>
              <w:rPr>
                <w:sz w:val="16"/>
              </w:rPr>
              <w:t>ranging_SL</w:t>
            </w:r>
            <w:proofErr w:type="spellEnd"/>
          </w:p>
        </w:tc>
        <w:tc>
          <w:tcPr>
            <w:tcW w:w="0" w:type="auto"/>
          </w:tcPr>
          <w:p w14:paraId="556F55A1" w14:textId="77777777" w:rsidR="00E038E3" w:rsidRPr="009D2038" w:rsidRDefault="00E038E3" w:rsidP="00B8477A">
            <w:pPr>
              <w:pStyle w:val="TAL"/>
              <w:rPr>
                <w:sz w:val="16"/>
              </w:rPr>
            </w:pPr>
            <w:r>
              <w:rPr>
                <w:sz w:val="16"/>
              </w:rPr>
              <w:t>Qualcomm Korea</w:t>
            </w:r>
          </w:p>
        </w:tc>
        <w:tc>
          <w:tcPr>
            <w:tcW w:w="0" w:type="auto"/>
          </w:tcPr>
          <w:p w14:paraId="2B34DBC7" w14:textId="77777777" w:rsidR="00E038E3" w:rsidRPr="009D2038" w:rsidRDefault="00E038E3" w:rsidP="00B8477A">
            <w:pPr>
              <w:pStyle w:val="TAL"/>
              <w:rPr>
                <w:sz w:val="16"/>
              </w:rPr>
            </w:pPr>
            <w:r>
              <w:rPr>
                <w:sz w:val="16"/>
              </w:rPr>
              <w:t>agreed</w:t>
            </w:r>
          </w:p>
        </w:tc>
        <w:tc>
          <w:tcPr>
            <w:tcW w:w="0" w:type="auto"/>
          </w:tcPr>
          <w:p w14:paraId="25E0366A" w14:textId="77777777" w:rsidR="00E038E3" w:rsidRPr="009D2038" w:rsidRDefault="00E038E3" w:rsidP="00B8477A">
            <w:pPr>
              <w:pStyle w:val="TAL"/>
              <w:rPr>
                <w:sz w:val="16"/>
              </w:rPr>
            </w:pPr>
          </w:p>
        </w:tc>
        <w:tc>
          <w:tcPr>
            <w:tcW w:w="0" w:type="auto"/>
          </w:tcPr>
          <w:p w14:paraId="2594412C" w14:textId="77777777" w:rsidR="00E038E3" w:rsidRPr="009D2038" w:rsidRDefault="00E038E3" w:rsidP="00B8477A">
            <w:pPr>
              <w:pStyle w:val="TAL"/>
              <w:rPr>
                <w:sz w:val="16"/>
              </w:rPr>
            </w:pPr>
          </w:p>
        </w:tc>
      </w:tr>
      <w:tr w:rsidR="00E038E3" w14:paraId="72961253" w14:textId="77777777" w:rsidTr="00B8477A">
        <w:tc>
          <w:tcPr>
            <w:tcW w:w="0" w:type="auto"/>
          </w:tcPr>
          <w:p w14:paraId="46FF367D" w14:textId="77777777" w:rsidR="00E038E3" w:rsidRPr="009D2038" w:rsidRDefault="00E038E3" w:rsidP="00B8477A">
            <w:pPr>
              <w:pStyle w:val="TAL"/>
              <w:rPr>
                <w:sz w:val="16"/>
              </w:rPr>
            </w:pPr>
            <w:r>
              <w:rPr>
                <w:sz w:val="16"/>
              </w:rPr>
              <w:t>C1-238711</w:t>
            </w:r>
          </w:p>
        </w:tc>
        <w:tc>
          <w:tcPr>
            <w:tcW w:w="0" w:type="auto"/>
          </w:tcPr>
          <w:p w14:paraId="47DA4335" w14:textId="77777777" w:rsidR="00E038E3" w:rsidRPr="009D2038" w:rsidRDefault="00E038E3" w:rsidP="00B8477A">
            <w:pPr>
              <w:pStyle w:val="TAL"/>
              <w:rPr>
                <w:sz w:val="16"/>
              </w:rPr>
            </w:pPr>
            <w:r>
              <w:rPr>
                <w:sz w:val="16"/>
              </w:rPr>
              <w:t>Security aspect for UE-to-UE relay discovery model A</w:t>
            </w:r>
          </w:p>
        </w:tc>
        <w:tc>
          <w:tcPr>
            <w:tcW w:w="0" w:type="auto"/>
          </w:tcPr>
          <w:p w14:paraId="1B513461" w14:textId="77777777" w:rsidR="00E038E3" w:rsidRPr="009D2038" w:rsidRDefault="00E038E3" w:rsidP="00B8477A">
            <w:pPr>
              <w:pStyle w:val="TAL"/>
              <w:rPr>
                <w:sz w:val="16"/>
              </w:rPr>
            </w:pPr>
            <w:r>
              <w:rPr>
                <w:sz w:val="16"/>
              </w:rPr>
              <w:t>Qualcomm Incorporated</w:t>
            </w:r>
          </w:p>
        </w:tc>
        <w:tc>
          <w:tcPr>
            <w:tcW w:w="0" w:type="auto"/>
          </w:tcPr>
          <w:p w14:paraId="155324D7" w14:textId="77777777" w:rsidR="00E038E3" w:rsidRPr="009D2038" w:rsidRDefault="00E038E3" w:rsidP="00B8477A">
            <w:pPr>
              <w:pStyle w:val="TAL"/>
              <w:rPr>
                <w:sz w:val="16"/>
              </w:rPr>
            </w:pPr>
            <w:r>
              <w:rPr>
                <w:sz w:val="16"/>
              </w:rPr>
              <w:t>revised</w:t>
            </w:r>
          </w:p>
        </w:tc>
        <w:tc>
          <w:tcPr>
            <w:tcW w:w="0" w:type="auto"/>
          </w:tcPr>
          <w:p w14:paraId="31B8F70A" w14:textId="77777777" w:rsidR="00E038E3" w:rsidRPr="009D2038" w:rsidRDefault="00E038E3" w:rsidP="00B8477A">
            <w:pPr>
              <w:pStyle w:val="TAL"/>
              <w:rPr>
                <w:sz w:val="16"/>
              </w:rPr>
            </w:pPr>
          </w:p>
        </w:tc>
        <w:tc>
          <w:tcPr>
            <w:tcW w:w="0" w:type="auto"/>
          </w:tcPr>
          <w:p w14:paraId="1FEA178C" w14:textId="77777777" w:rsidR="00E038E3" w:rsidRPr="009D2038" w:rsidRDefault="00E038E3" w:rsidP="00B8477A">
            <w:pPr>
              <w:pStyle w:val="TAL"/>
              <w:rPr>
                <w:sz w:val="16"/>
              </w:rPr>
            </w:pPr>
            <w:r>
              <w:rPr>
                <w:sz w:val="16"/>
              </w:rPr>
              <w:t>C1-239422</w:t>
            </w:r>
          </w:p>
        </w:tc>
      </w:tr>
      <w:tr w:rsidR="00E038E3" w14:paraId="32CA3E4C" w14:textId="77777777" w:rsidTr="00B8477A">
        <w:tc>
          <w:tcPr>
            <w:tcW w:w="0" w:type="auto"/>
          </w:tcPr>
          <w:p w14:paraId="0249EA66" w14:textId="77777777" w:rsidR="00E038E3" w:rsidRPr="009D2038" w:rsidRDefault="00E038E3" w:rsidP="00B8477A">
            <w:pPr>
              <w:pStyle w:val="TAL"/>
              <w:rPr>
                <w:sz w:val="16"/>
              </w:rPr>
            </w:pPr>
            <w:r>
              <w:rPr>
                <w:sz w:val="16"/>
              </w:rPr>
              <w:t>C1-238712</w:t>
            </w:r>
          </w:p>
        </w:tc>
        <w:tc>
          <w:tcPr>
            <w:tcW w:w="0" w:type="auto"/>
          </w:tcPr>
          <w:p w14:paraId="68B2026D" w14:textId="77777777" w:rsidR="00E038E3" w:rsidRPr="009D2038" w:rsidRDefault="00E038E3" w:rsidP="00B8477A">
            <w:pPr>
              <w:pStyle w:val="TAL"/>
              <w:rPr>
                <w:sz w:val="16"/>
              </w:rPr>
            </w:pPr>
            <w:r>
              <w:rPr>
                <w:sz w:val="16"/>
              </w:rPr>
              <w:t xml:space="preserve">Candidate 5G </w:t>
            </w:r>
            <w:proofErr w:type="spellStart"/>
            <w:r>
              <w:rPr>
                <w:sz w:val="16"/>
              </w:rPr>
              <w:t>ProSe</w:t>
            </w:r>
            <w:proofErr w:type="spellEnd"/>
            <w:r>
              <w:rPr>
                <w:sz w:val="16"/>
              </w:rPr>
              <w:t xml:space="preserve"> UE-to-UE relay </w:t>
            </w:r>
            <w:proofErr w:type="spellStart"/>
            <w:r>
              <w:rPr>
                <w:sz w:val="16"/>
              </w:rPr>
              <w:t>discovey</w:t>
            </w:r>
            <w:proofErr w:type="spellEnd"/>
            <w:r>
              <w:rPr>
                <w:sz w:val="16"/>
              </w:rPr>
              <w:t xml:space="preserve"> procedure</w:t>
            </w:r>
          </w:p>
        </w:tc>
        <w:tc>
          <w:tcPr>
            <w:tcW w:w="0" w:type="auto"/>
          </w:tcPr>
          <w:p w14:paraId="1013F25C" w14:textId="77777777" w:rsidR="00E038E3" w:rsidRPr="009D2038" w:rsidRDefault="00E038E3" w:rsidP="00B8477A">
            <w:pPr>
              <w:pStyle w:val="TAL"/>
              <w:rPr>
                <w:sz w:val="16"/>
              </w:rPr>
            </w:pPr>
            <w:r>
              <w:rPr>
                <w:sz w:val="16"/>
              </w:rPr>
              <w:t>Qualcomm Incorporated</w:t>
            </w:r>
          </w:p>
        </w:tc>
        <w:tc>
          <w:tcPr>
            <w:tcW w:w="0" w:type="auto"/>
          </w:tcPr>
          <w:p w14:paraId="684566F8" w14:textId="77777777" w:rsidR="00E038E3" w:rsidRPr="009D2038" w:rsidRDefault="00E038E3" w:rsidP="00B8477A">
            <w:pPr>
              <w:pStyle w:val="TAL"/>
              <w:rPr>
                <w:sz w:val="16"/>
              </w:rPr>
            </w:pPr>
            <w:r>
              <w:rPr>
                <w:sz w:val="16"/>
              </w:rPr>
              <w:t>revised</w:t>
            </w:r>
          </w:p>
        </w:tc>
        <w:tc>
          <w:tcPr>
            <w:tcW w:w="0" w:type="auto"/>
          </w:tcPr>
          <w:p w14:paraId="498C3719" w14:textId="77777777" w:rsidR="00E038E3" w:rsidRPr="009D2038" w:rsidRDefault="00E038E3" w:rsidP="00B8477A">
            <w:pPr>
              <w:pStyle w:val="TAL"/>
              <w:rPr>
                <w:sz w:val="16"/>
              </w:rPr>
            </w:pPr>
          </w:p>
        </w:tc>
        <w:tc>
          <w:tcPr>
            <w:tcW w:w="0" w:type="auto"/>
          </w:tcPr>
          <w:p w14:paraId="232A8F5A" w14:textId="77777777" w:rsidR="00E038E3" w:rsidRPr="009D2038" w:rsidRDefault="00E038E3" w:rsidP="00B8477A">
            <w:pPr>
              <w:pStyle w:val="TAL"/>
              <w:rPr>
                <w:sz w:val="16"/>
              </w:rPr>
            </w:pPr>
            <w:r>
              <w:rPr>
                <w:sz w:val="16"/>
              </w:rPr>
              <w:t>C1-239391</w:t>
            </w:r>
          </w:p>
        </w:tc>
      </w:tr>
      <w:tr w:rsidR="00E038E3" w14:paraId="2069347A" w14:textId="77777777" w:rsidTr="00B8477A">
        <w:tc>
          <w:tcPr>
            <w:tcW w:w="0" w:type="auto"/>
          </w:tcPr>
          <w:p w14:paraId="13C4B1D8" w14:textId="77777777" w:rsidR="00E038E3" w:rsidRPr="009D2038" w:rsidRDefault="00E038E3" w:rsidP="00B8477A">
            <w:pPr>
              <w:pStyle w:val="TAL"/>
              <w:rPr>
                <w:sz w:val="16"/>
              </w:rPr>
            </w:pPr>
            <w:r>
              <w:rPr>
                <w:sz w:val="16"/>
              </w:rPr>
              <w:t>C1-238713</w:t>
            </w:r>
          </w:p>
        </w:tc>
        <w:tc>
          <w:tcPr>
            <w:tcW w:w="0" w:type="auto"/>
          </w:tcPr>
          <w:p w14:paraId="7BE762D6" w14:textId="77777777" w:rsidR="00E038E3" w:rsidRPr="009D2038" w:rsidRDefault="00E038E3" w:rsidP="00B8477A">
            <w:pPr>
              <w:pStyle w:val="TAL"/>
              <w:rPr>
                <w:sz w:val="16"/>
              </w:rPr>
            </w:pPr>
            <w:r>
              <w:rPr>
                <w:sz w:val="16"/>
              </w:rPr>
              <w:t>How to structure direct discovery set for U2U relay discovery</w:t>
            </w:r>
          </w:p>
        </w:tc>
        <w:tc>
          <w:tcPr>
            <w:tcW w:w="0" w:type="auto"/>
          </w:tcPr>
          <w:p w14:paraId="76C7B4DC" w14:textId="77777777" w:rsidR="00E038E3" w:rsidRPr="009D2038" w:rsidRDefault="00E038E3" w:rsidP="00B8477A">
            <w:pPr>
              <w:pStyle w:val="TAL"/>
              <w:rPr>
                <w:sz w:val="16"/>
              </w:rPr>
            </w:pPr>
            <w:r>
              <w:rPr>
                <w:sz w:val="16"/>
              </w:rPr>
              <w:t>Qualcomm Korea</w:t>
            </w:r>
          </w:p>
        </w:tc>
        <w:tc>
          <w:tcPr>
            <w:tcW w:w="0" w:type="auto"/>
          </w:tcPr>
          <w:p w14:paraId="66724558" w14:textId="77777777" w:rsidR="00E038E3" w:rsidRPr="009D2038" w:rsidRDefault="00E038E3" w:rsidP="00B8477A">
            <w:pPr>
              <w:pStyle w:val="TAL"/>
              <w:rPr>
                <w:sz w:val="16"/>
              </w:rPr>
            </w:pPr>
            <w:r>
              <w:rPr>
                <w:sz w:val="16"/>
              </w:rPr>
              <w:t>noted</w:t>
            </w:r>
          </w:p>
        </w:tc>
        <w:tc>
          <w:tcPr>
            <w:tcW w:w="0" w:type="auto"/>
          </w:tcPr>
          <w:p w14:paraId="48DB30B0" w14:textId="77777777" w:rsidR="00E038E3" w:rsidRPr="009D2038" w:rsidRDefault="00E038E3" w:rsidP="00B8477A">
            <w:pPr>
              <w:pStyle w:val="TAL"/>
              <w:rPr>
                <w:sz w:val="16"/>
              </w:rPr>
            </w:pPr>
          </w:p>
        </w:tc>
        <w:tc>
          <w:tcPr>
            <w:tcW w:w="0" w:type="auto"/>
          </w:tcPr>
          <w:p w14:paraId="1BE7A31C" w14:textId="77777777" w:rsidR="00E038E3" w:rsidRPr="009D2038" w:rsidRDefault="00E038E3" w:rsidP="00B8477A">
            <w:pPr>
              <w:pStyle w:val="TAL"/>
              <w:rPr>
                <w:sz w:val="16"/>
              </w:rPr>
            </w:pPr>
          </w:p>
        </w:tc>
      </w:tr>
      <w:tr w:rsidR="00E038E3" w14:paraId="22CCB625" w14:textId="77777777" w:rsidTr="00B8477A">
        <w:tc>
          <w:tcPr>
            <w:tcW w:w="0" w:type="auto"/>
          </w:tcPr>
          <w:p w14:paraId="7F0EF4D9" w14:textId="77777777" w:rsidR="00E038E3" w:rsidRPr="009D2038" w:rsidRDefault="00E038E3" w:rsidP="00B8477A">
            <w:pPr>
              <w:pStyle w:val="TAL"/>
              <w:rPr>
                <w:sz w:val="16"/>
              </w:rPr>
            </w:pPr>
            <w:r>
              <w:rPr>
                <w:sz w:val="16"/>
              </w:rPr>
              <w:t>C1-238714</w:t>
            </w:r>
          </w:p>
        </w:tc>
        <w:tc>
          <w:tcPr>
            <w:tcW w:w="0" w:type="auto"/>
          </w:tcPr>
          <w:p w14:paraId="7BD42270" w14:textId="77777777" w:rsidR="00E038E3" w:rsidRPr="009D2038" w:rsidRDefault="00E038E3" w:rsidP="00B8477A">
            <w:pPr>
              <w:pStyle w:val="TAL"/>
              <w:rPr>
                <w:sz w:val="16"/>
              </w:rPr>
            </w:pPr>
            <w:r>
              <w:rPr>
                <w:sz w:val="16"/>
              </w:rPr>
              <w:t>Pseudo-CR on LCS-UPP procedures for LCS client or AF</w:t>
            </w:r>
          </w:p>
        </w:tc>
        <w:tc>
          <w:tcPr>
            <w:tcW w:w="0" w:type="auto"/>
          </w:tcPr>
          <w:p w14:paraId="143A1B66" w14:textId="77777777" w:rsidR="00E038E3" w:rsidRPr="009D2038" w:rsidRDefault="00E038E3" w:rsidP="00B8477A">
            <w:pPr>
              <w:pStyle w:val="TAL"/>
              <w:rPr>
                <w:sz w:val="16"/>
              </w:rPr>
            </w:pPr>
            <w:r>
              <w:rPr>
                <w:sz w:val="16"/>
              </w:rPr>
              <w:t>Qualcomm Korea</w:t>
            </w:r>
          </w:p>
        </w:tc>
        <w:tc>
          <w:tcPr>
            <w:tcW w:w="0" w:type="auto"/>
          </w:tcPr>
          <w:p w14:paraId="1439E383" w14:textId="77777777" w:rsidR="00E038E3" w:rsidRPr="009D2038" w:rsidRDefault="00E038E3" w:rsidP="00B8477A">
            <w:pPr>
              <w:pStyle w:val="TAL"/>
              <w:rPr>
                <w:sz w:val="16"/>
              </w:rPr>
            </w:pPr>
            <w:r>
              <w:rPr>
                <w:sz w:val="16"/>
              </w:rPr>
              <w:t>revised</w:t>
            </w:r>
          </w:p>
        </w:tc>
        <w:tc>
          <w:tcPr>
            <w:tcW w:w="0" w:type="auto"/>
          </w:tcPr>
          <w:p w14:paraId="0BD9C8B3" w14:textId="77777777" w:rsidR="00E038E3" w:rsidRPr="009D2038" w:rsidRDefault="00E038E3" w:rsidP="00B8477A">
            <w:pPr>
              <w:pStyle w:val="TAL"/>
              <w:rPr>
                <w:sz w:val="16"/>
              </w:rPr>
            </w:pPr>
          </w:p>
        </w:tc>
        <w:tc>
          <w:tcPr>
            <w:tcW w:w="0" w:type="auto"/>
          </w:tcPr>
          <w:p w14:paraId="3CF51FAB" w14:textId="77777777" w:rsidR="00E038E3" w:rsidRPr="009D2038" w:rsidRDefault="00E038E3" w:rsidP="00B8477A">
            <w:pPr>
              <w:pStyle w:val="TAL"/>
              <w:rPr>
                <w:sz w:val="16"/>
              </w:rPr>
            </w:pPr>
            <w:r>
              <w:rPr>
                <w:sz w:val="16"/>
              </w:rPr>
              <w:t>C1-239261</w:t>
            </w:r>
          </w:p>
        </w:tc>
      </w:tr>
      <w:tr w:rsidR="00E038E3" w14:paraId="15791F96" w14:textId="77777777" w:rsidTr="00B8477A">
        <w:tc>
          <w:tcPr>
            <w:tcW w:w="0" w:type="auto"/>
          </w:tcPr>
          <w:p w14:paraId="227466CF" w14:textId="77777777" w:rsidR="00E038E3" w:rsidRPr="009D2038" w:rsidRDefault="00E038E3" w:rsidP="00B8477A">
            <w:pPr>
              <w:pStyle w:val="TAL"/>
              <w:rPr>
                <w:sz w:val="16"/>
              </w:rPr>
            </w:pPr>
            <w:r>
              <w:rPr>
                <w:sz w:val="16"/>
              </w:rPr>
              <w:t>C1-238715</w:t>
            </w:r>
          </w:p>
        </w:tc>
        <w:tc>
          <w:tcPr>
            <w:tcW w:w="0" w:type="auto"/>
          </w:tcPr>
          <w:p w14:paraId="6698E3F8" w14:textId="77777777" w:rsidR="00E038E3" w:rsidRPr="009D2038" w:rsidRDefault="00E038E3" w:rsidP="00B8477A">
            <w:pPr>
              <w:pStyle w:val="TAL"/>
              <w:rPr>
                <w:sz w:val="16"/>
              </w:rPr>
            </w:pPr>
            <w:r>
              <w:rPr>
                <w:sz w:val="16"/>
              </w:rPr>
              <w:t>Pseudo-CR on resolution of ENs</w:t>
            </w:r>
          </w:p>
        </w:tc>
        <w:tc>
          <w:tcPr>
            <w:tcW w:w="0" w:type="auto"/>
          </w:tcPr>
          <w:p w14:paraId="126E99F5" w14:textId="77777777" w:rsidR="00E038E3" w:rsidRPr="009D2038" w:rsidRDefault="00E038E3" w:rsidP="00B8477A">
            <w:pPr>
              <w:pStyle w:val="TAL"/>
              <w:rPr>
                <w:sz w:val="16"/>
              </w:rPr>
            </w:pPr>
            <w:r>
              <w:rPr>
                <w:sz w:val="16"/>
              </w:rPr>
              <w:t>Qualcomm Korea</w:t>
            </w:r>
          </w:p>
        </w:tc>
        <w:tc>
          <w:tcPr>
            <w:tcW w:w="0" w:type="auto"/>
          </w:tcPr>
          <w:p w14:paraId="3814FEF5" w14:textId="77777777" w:rsidR="00E038E3" w:rsidRPr="009D2038" w:rsidRDefault="00E038E3" w:rsidP="00B8477A">
            <w:pPr>
              <w:pStyle w:val="TAL"/>
              <w:rPr>
                <w:sz w:val="16"/>
              </w:rPr>
            </w:pPr>
            <w:r>
              <w:rPr>
                <w:sz w:val="16"/>
              </w:rPr>
              <w:t>revised</w:t>
            </w:r>
          </w:p>
        </w:tc>
        <w:tc>
          <w:tcPr>
            <w:tcW w:w="0" w:type="auto"/>
          </w:tcPr>
          <w:p w14:paraId="1885C443" w14:textId="77777777" w:rsidR="00E038E3" w:rsidRPr="009D2038" w:rsidRDefault="00E038E3" w:rsidP="00B8477A">
            <w:pPr>
              <w:pStyle w:val="TAL"/>
              <w:rPr>
                <w:sz w:val="16"/>
              </w:rPr>
            </w:pPr>
          </w:p>
        </w:tc>
        <w:tc>
          <w:tcPr>
            <w:tcW w:w="0" w:type="auto"/>
          </w:tcPr>
          <w:p w14:paraId="5EC70E36" w14:textId="77777777" w:rsidR="00E038E3" w:rsidRPr="009D2038" w:rsidRDefault="00E038E3" w:rsidP="00B8477A">
            <w:pPr>
              <w:pStyle w:val="TAL"/>
              <w:rPr>
                <w:sz w:val="16"/>
              </w:rPr>
            </w:pPr>
            <w:r>
              <w:rPr>
                <w:sz w:val="16"/>
              </w:rPr>
              <w:t>C1-239442</w:t>
            </w:r>
          </w:p>
        </w:tc>
      </w:tr>
      <w:tr w:rsidR="00E038E3" w14:paraId="57626651" w14:textId="77777777" w:rsidTr="00B8477A">
        <w:tc>
          <w:tcPr>
            <w:tcW w:w="0" w:type="auto"/>
          </w:tcPr>
          <w:p w14:paraId="62BD7B88" w14:textId="77777777" w:rsidR="00E038E3" w:rsidRPr="009D2038" w:rsidRDefault="00E038E3" w:rsidP="00B8477A">
            <w:pPr>
              <w:pStyle w:val="TAL"/>
              <w:rPr>
                <w:sz w:val="16"/>
              </w:rPr>
            </w:pPr>
            <w:r>
              <w:rPr>
                <w:sz w:val="16"/>
              </w:rPr>
              <w:t>C1-238716</w:t>
            </w:r>
          </w:p>
        </w:tc>
        <w:tc>
          <w:tcPr>
            <w:tcW w:w="0" w:type="auto"/>
          </w:tcPr>
          <w:p w14:paraId="1A38F989" w14:textId="77777777" w:rsidR="00E038E3" w:rsidRPr="009D2038" w:rsidRDefault="00E038E3" w:rsidP="00B8477A">
            <w:pPr>
              <w:pStyle w:val="TAL"/>
              <w:rPr>
                <w:sz w:val="16"/>
              </w:rPr>
            </w:pPr>
            <w:r>
              <w:rPr>
                <w:sz w:val="16"/>
              </w:rPr>
              <w:t>Pseudo-CR on resolution of EN for ground-based DAA</w:t>
            </w:r>
          </w:p>
        </w:tc>
        <w:tc>
          <w:tcPr>
            <w:tcW w:w="0" w:type="auto"/>
          </w:tcPr>
          <w:p w14:paraId="16C9AA2E" w14:textId="77777777" w:rsidR="00E038E3" w:rsidRPr="009D2038" w:rsidRDefault="00E038E3" w:rsidP="00B8477A">
            <w:pPr>
              <w:pStyle w:val="TAL"/>
              <w:rPr>
                <w:sz w:val="16"/>
              </w:rPr>
            </w:pPr>
            <w:r>
              <w:rPr>
                <w:sz w:val="16"/>
              </w:rPr>
              <w:t>Qualcomm Korea</w:t>
            </w:r>
          </w:p>
        </w:tc>
        <w:tc>
          <w:tcPr>
            <w:tcW w:w="0" w:type="auto"/>
          </w:tcPr>
          <w:p w14:paraId="51925D09" w14:textId="77777777" w:rsidR="00E038E3" w:rsidRPr="009D2038" w:rsidRDefault="00E038E3" w:rsidP="00B8477A">
            <w:pPr>
              <w:pStyle w:val="TAL"/>
              <w:rPr>
                <w:sz w:val="16"/>
              </w:rPr>
            </w:pPr>
            <w:r>
              <w:rPr>
                <w:sz w:val="16"/>
              </w:rPr>
              <w:t>postponed</w:t>
            </w:r>
          </w:p>
        </w:tc>
        <w:tc>
          <w:tcPr>
            <w:tcW w:w="0" w:type="auto"/>
          </w:tcPr>
          <w:p w14:paraId="7707F031" w14:textId="77777777" w:rsidR="00E038E3" w:rsidRPr="009D2038" w:rsidRDefault="00E038E3" w:rsidP="00B8477A">
            <w:pPr>
              <w:pStyle w:val="TAL"/>
              <w:rPr>
                <w:sz w:val="16"/>
              </w:rPr>
            </w:pPr>
          </w:p>
        </w:tc>
        <w:tc>
          <w:tcPr>
            <w:tcW w:w="0" w:type="auto"/>
          </w:tcPr>
          <w:p w14:paraId="06968469" w14:textId="77777777" w:rsidR="00E038E3" w:rsidRPr="009D2038" w:rsidRDefault="00E038E3" w:rsidP="00B8477A">
            <w:pPr>
              <w:pStyle w:val="TAL"/>
              <w:rPr>
                <w:sz w:val="16"/>
              </w:rPr>
            </w:pPr>
          </w:p>
        </w:tc>
      </w:tr>
      <w:tr w:rsidR="00E038E3" w14:paraId="3D15930D" w14:textId="77777777" w:rsidTr="00B8477A">
        <w:tc>
          <w:tcPr>
            <w:tcW w:w="0" w:type="auto"/>
          </w:tcPr>
          <w:p w14:paraId="74FC17C6" w14:textId="77777777" w:rsidR="00E038E3" w:rsidRPr="009D2038" w:rsidRDefault="00E038E3" w:rsidP="00B8477A">
            <w:pPr>
              <w:pStyle w:val="TAL"/>
              <w:rPr>
                <w:sz w:val="16"/>
              </w:rPr>
            </w:pPr>
            <w:r>
              <w:rPr>
                <w:sz w:val="16"/>
              </w:rPr>
              <w:t>C1-238717</w:t>
            </w:r>
          </w:p>
        </w:tc>
        <w:tc>
          <w:tcPr>
            <w:tcW w:w="0" w:type="auto"/>
          </w:tcPr>
          <w:p w14:paraId="06290BC8" w14:textId="77777777" w:rsidR="00E038E3" w:rsidRPr="009D2038" w:rsidRDefault="00E038E3" w:rsidP="00B8477A">
            <w:pPr>
              <w:pStyle w:val="TAL"/>
              <w:rPr>
                <w:sz w:val="16"/>
              </w:rPr>
            </w:pPr>
            <w:r>
              <w:rPr>
                <w:sz w:val="16"/>
              </w:rPr>
              <w:t>Pseudo-CR on resolution of obsolete ENs</w:t>
            </w:r>
          </w:p>
        </w:tc>
        <w:tc>
          <w:tcPr>
            <w:tcW w:w="0" w:type="auto"/>
          </w:tcPr>
          <w:p w14:paraId="6FB5AD14" w14:textId="77777777" w:rsidR="00E038E3" w:rsidRPr="009D2038" w:rsidRDefault="00E038E3" w:rsidP="00B8477A">
            <w:pPr>
              <w:pStyle w:val="TAL"/>
              <w:rPr>
                <w:sz w:val="16"/>
              </w:rPr>
            </w:pPr>
            <w:r>
              <w:rPr>
                <w:sz w:val="16"/>
              </w:rPr>
              <w:t>Qualcomm Korea</w:t>
            </w:r>
          </w:p>
        </w:tc>
        <w:tc>
          <w:tcPr>
            <w:tcW w:w="0" w:type="auto"/>
          </w:tcPr>
          <w:p w14:paraId="27BDC5AA" w14:textId="77777777" w:rsidR="00E038E3" w:rsidRPr="009D2038" w:rsidRDefault="00E038E3" w:rsidP="00B8477A">
            <w:pPr>
              <w:pStyle w:val="TAL"/>
              <w:rPr>
                <w:sz w:val="16"/>
              </w:rPr>
            </w:pPr>
            <w:r>
              <w:rPr>
                <w:sz w:val="16"/>
              </w:rPr>
              <w:t>agreed</w:t>
            </w:r>
          </w:p>
        </w:tc>
        <w:tc>
          <w:tcPr>
            <w:tcW w:w="0" w:type="auto"/>
          </w:tcPr>
          <w:p w14:paraId="3654C5BA" w14:textId="77777777" w:rsidR="00E038E3" w:rsidRPr="009D2038" w:rsidRDefault="00E038E3" w:rsidP="00B8477A">
            <w:pPr>
              <w:pStyle w:val="TAL"/>
              <w:rPr>
                <w:sz w:val="16"/>
              </w:rPr>
            </w:pPr>
          </w:p>
        </w:tc>
        <w:tc>
          <w:tcPr>
            <w:tcW w:w="0" w:type="auto"/>
          </w:tcPr>
          <w:p w14:paraId="6D324889" w14:textId="77777777" w:rsidR="00E038E3" w:rsidRPr="009D2038" w:rsidRDefault="00E038E3" w:rsidP="00B8477A">
            <w:pPr>
              <w:pStyle w:val="TAL"/>
              <w:rPr>
                <w:sz w:val="16"/>
              </w:rPr>
            </w:pPr>
          </w:p>
        </w:tc>
      </w:tr>
      <w:tr w:rsidR="00E038E3" w14:paraId="38F777AB" w14:textId="77777777" w:rsidTr="00B8477A">
        <w:tc>
          <w:tcPr>
            <w:tcW w:w="0" w:type="auto"/>
          </w:tcPr>
          <w:p w14:paraId="7FB7271F" w14:textId="77777777" w:rsidR="00E038E3" w:rsidRPr="009D2038" w:rsidRDefault="00E038E3" w:rsidP="00B8477A">
            <w:pPr>
              <w:pStyle w:val="TAL"/>
              <w:rPr>
                <w:sz w:val="16"/>
              </w:rPr>
            </w:pPr>
            <w:r>
              <w:rPr>
                <w:sz w:val="16"/>
              </w:rPr>
              <w:t>C1-238718</w:t>
            </w:r>
          </w:p>
        </w:tc>
        <w:tc>
          <w:tcPr>
            <w:tcW w:w="0" w:type="auto"/>
          </w:tcPr>
          <w:p w14:paraId="3064C274" w14:textId="77777777" w:rsidR="00E038E3" w:rsidRPr="009D2038" w:rsidRDefault="00E038E3" w:rsidP="00B8477A">
            <w:pPr>
              <w:pStyle w:val="TAL"/>
              <w:rPr>
                <w:sz w:val="16"/>
              </w:rPr>
            </w:pPr>
            <w:r>
              <w:rPr>
                <w:sz w:val="16"/>
              </w:rPr>
              <w:t>Pseudo-CR on terminology update to specific to A2X</w:t>
            </w:r>
          </w:p>
        </w:tc>
        <w:tc>
          <w:tcPr>
            <w:tcW w:w="0" w:type="auto"/>
          </w:tcPr>
          <w:p w14:paraId="2484AF17" w14:textId="77777777" w:rsidR="00E038E3" w:rsidRPr="009D2038" w:rsidRDefault="00E038E3" w:rsidP="00B8477A">
            <w:pPr>
              <w:pStyle w:val="TAL"/>
              <w:rPr>
                <w:sz w:val="16"/>
              </w:rPr>
            </w:pPr>
            <w:r>
              <w:rPr>
                <w:sz w:val="16"/>
              </w:rPr>
              <w:t>Qualcomm Korea</w:t>
            </w:r>
          </w:p>
        </w:tc>
        <w:tc>
          <w:tcPr>
            <w:tcW w:w="0" w:type="auto"/>
          </w:tcPr>
          <w:p w14:paraId="113DBBC2" w14:textId="77777777" w:rsidR="00E038E3" w:rsidRPr="009D2038" w:rsidRDefault="00E038E3" w:rsidP="00B8477A">
            <w:pPr>
              <w:pStyle w:val="TAL"/>
              <w:rPr>
                <w:sz w:val="16"/>
              </w:rPr>
            </w:pPr>
            <w:r>
              <w:rPr>
                <w:sz w:val="16"/>
              </w:rPr>
              <w:t>agreed</w:t>
            </w:r>
          </w:p>
        </w:tc>
        <w:tc>
          <w:tcPr>
            <w:tcW w:w="0" w:type="auto"/>
          </w:tcPr>
          <w:p w14:paraId="0858B003" w14:textId="77777777" w:rsidR="00E038E3" w:rsidRPr="009D2038" w:rsidRDefault="00E038E3" w:rsidP="00B8477A">
            <w:pPr>
              <w:pStyle w:val="TAL"/>
              <w:rPr>
                <w:sz w:val="16"/>
              </w:rPr>
            </w:pPr>
          </w:p>
        </w:tc>
        <w:tc>
          <w:tcPr>
            <w:tcW w:w="0" w:type="auto"/>
          </w:tcPr>
          <w:p w14:paraId="4D650ED9" w14:textId="77777777" w:rsidR="00E038E3" w:rsidRPr="009D2038" w:rsidRDefault="00E038E3" w:rsidP="00B8477A">
            <w:pPr>
              <w:pStyle w:val="TAL"/>
              <w:rPr>
                <w:sz w:val="16"/>
              </w:rPr>
            </w:pPr>
          </w:p>
        </w:tc>
      </w:tr>
      <w:tr w:rsidR="00E038E3" w14:paraId="7FB0D870" w14:textId="77777777" w:rsidTr="00B8477A">
        <w:tc>
          <w:tcPr>
            <w:tcW w:w="0" w:type="auto"/>
          </w:tcPr>
          <w:p w14:paraId="08B6B6FD" w14:textId="77777777" w:rsidR="00E038E3" w:rsidRPr="009D2038" w:rsidRDefault="00E038E3" w:rsidP="00B8477A">
            <w:pPr>
              <w:pStyle w:val="TAL"/>
              <w:rPr>
                <w:sz w:val="16"/>
              </w:rPr>
            </w:pPr>
            <w:r>
              <w:rPr>
                <w:sz w:val="16"/>
              </w:rPr>
              <w:t>C1-238719</w:t>
            </w:r>
          </w:p>
        </w:tc>
        <w:tc>
          <w:tcPr>
            <w:tcW w:w="0" w:type="auto"/>
          </w:tcPr>
          <w:p w14:paraId="6496AF8C" w14:textId="77777777" w:rsidR="00E038E3" w:rsidRPr="009D2038" w:rsidRDefault="00E038E3" w:rsidP="00B8477A">
            <w:pPr>
              <w:pStyle w:val="TAL"/>
              <w:rPr>
                <w:sz w:val="16"/>
              </w:rPr>
            </w:pPr>
            <w:r>
              <w:rPr>
                <w:sz w:val="16"/>
              </w:rPr>
              <w:t>Correction to the condition for stopping timer T3584 and T3585</w:t>
            </w:r>
          </w:p>
        </w:tc>
        <w:tc>
          <w:tcPr>
            <w:tcW w:w="0" w:type="auto"/>
          </w:tcPr>
          <w:p w14:paraId="03D96B13" w14:textId="77777777" w:rsidR="00E038E3" w:rsidRPr="009D2038" w:rsidRDefault="00E038E3" w:rsidP="00B8477A">
            <w:pPr>
              <w:pStyle w:val="TAL"/>
              <w:rPr>
                <w:sz w:val="16"/>
              </w:rPr>
            </w:pPr>
            <w:r>
              <w:rPr>
                <w:sz w:val="16"/>
              </w:rPr>
              <w:t>Qualcomm Incorporated</w:t>
            </w:r>
          </w:p>
        </w:tc>
        <w:tc>
          <w:tcPr>
            <w:tcW w:w="0" w:type="auto"/>
          </w:tcPr>
          <w:p w14:paraId="46ED69E1" w14:textId="77777777" w:rsidR="00E038E3" w:rsidRPr="009D2038" w:rsidRDefault="00E038E3" w:rsidP="00B8477A">
            <w:pPr>
              <w:pStyle w:val="TAL"/>
              <w:rPr>
                <w:sz w:val="16"/>
              </w:rPr>
            </w:pPr>
            <w:r>
              <w:rPr>
                <w:sz w:val="16"/>
              </w:rPr>
              <w:t>agreed</w:t>
            </w:r>
          </w:p>
        </w:tc>
        <w:tc>
          <w:tcPr>
            <w:tcW w:w="0" w:type="auto"/>
          </w:tcPr>
          <w:p w14:paraId="1D03BC80" w14:textId="77777777" w:rsidR="00E038E3" w:rsidRPr="009D2038" w:rsidRDefault="00E038E3" w:rsidP="00B8477A">
            <w:pPr>
              <w:pStyle w:val="TAL"/>
              <w:rPr>
                <w:sz w:val="16"/>
              </w:rPr>
            </w:pPr>
            <w:r>
              <w:rPr>
                <w:sz w:val="16"/>
              </w:rPr>
              <w:t>C1-238550</w:t>
            </w:r>
          </w:p>
        </w:tc>
        <w:tc>
          <w:tcPr>
            <w:tcW w:w="0" w:type="auto"/>
          </w:tcPr>
          <w:p w14:paraId="33633339" w14:textId="77777777" w:rsidR="00E038E3" w:rsidRPr="009D2038" w:rsidRDefault="00E038E3" w:rsidP="00B8477A">
            <w:pPr>
              <w:pStyle w:val="TAL"/>
              <w:rPr>
                <w:sz w:val="16"/>
              </w:rPr>
            </w:pPr>
          </w:p>
        </w:tc>
      </w:tr>
      <w:tr w:rsidR="00E038E3" w14:paraId="1033214D" w14:textId="77777777" w:rsidTr="00B8477A">
        <w:tc>
          <w:tcPr>
            <w:tcW w:w="0" w:type="auto"/>
          </w:tcPr>
          <w:p w14:paraId="3E6C2C82" w14:textId="77777777" w:rsidR="00E038E3" w:rsidRPr="009D2038" w:rsidRDefault="00E038E3" w:rsidP="00B8477A">
            <w:pPr>
              <w:pStyle w:val="TAL"/>
              <w:rPr>
                <w:sz w:val="16"/>
              </w:rPr>
            </w:pPr>
            <w:r>
              <w:rPr>
                <w:sz w:val="16"/>
              </w:rPr>
              <w:t>C1-238720</w:t>
            </w:r>
          </w:p>
        </w:tc>
        <w:tc>
          <w:tcPr>
            <w:tcW w:w="0" w:type="auto"/>
          </w:tcPr>
          <w:p w14:paraId="56F45FC0" w14:textId="77777777" w:rsidR="00E038E3" w:rsidRPr="009D2038" w:rsidRDefault="00E038E3" w:rsidP="00B8477A">
            <w:pPr>
              <w:pStyle w:val="TAL"/>
              <w:rPr>
                <w:sz w:val="16"/>
              </w:rPr>
            </w:pPr>
            <w:r>
              <w:rPr>
                <w:sz w:val="16"/>
              </w:rPr>
              <w:t>Addition of gate control information</w:t>
            </w:r>
          </w:p>
        </w:tc>
        <w:tc>
          <w:tcPr>
            <w:tcW w:w="0" w:type="auto"/>
          </w:tcPr>
          <w:p w14:paraId="780A317F" w14:textId="77777777" w:rsidR="00E038E3" w:rsidRPr="009D2038" w:rsidRDefault="00E038E3" w:rsidP="00B8477A">
            <w:pPr>
              <w:pStyle w:val="TAL"/>
              <w:rPr>
                <w:sz w:val="16"/>
              </w:rPr>
            </w:pPr>
            <w:r>
              <w:rPr>
                <w:sz w:val="16"/>
              </w:rPr>
              <w:t>Qualcomm Incorporated</w:t>
            </w:r>
          </w:p>
        </w:tc>
        <w:tc>
          <w:tcPr>
            <w:tcW w:w="0" w:type="auto"/>
          </w:tcPr>
          <w:p w14:paraId="3A19D2CB" w14:textId="77777777" w:rsidR="00E038E3" w:rsidRPr="009D2038" w:rsidRDefault="00E038E3" w:rsidP="00B8477A">
            <w:pPr>
              <w:pStyle w:val="TAL"/>
              <w:rPr>
                <w:sz w:val="16"/>
              </w:rPr>
            </w:pPr>
            <w:r>
              <w:rPr>
                <w:sz w:val="16"/>
              </w:rPr>
              <w:t>revised</w:t>
            </w:r>
          </w:p>
        </w:tc>
        <w:tc>
          <w:tcPr>
            <w:tcW w:w="0" w:type="auto"/>
          </w:tcPr>
          <w:p w14:paraId="0BB880C1" w14:textId="77777777" w:rsidR="00E038E3" w:rsidRPr="009D2038" w:rsidRDefault="00E038E3" w:rsidP="00B8477A">
            <w:pPr>
              <w:pStyle w:val="TAL"/>
              <w:rPr>
                <w:sz w:val="16"/>
              </w:rPr>
            </w:pPr>
            <w:r>
              <w:rPr>
                <w:sz w:val="16"/>
              </w:rPr>
              <w:t>C1-238554</w:t>
            </w:r>
          </w:p>
        </w:tc>
        <w:tc>
          <w:tcPr>
            <w:tcW w:w="0" w:type="auto"/>
          </w:tcPr>
          <w:p w14:paraId="403018C5" w14:textId="77777777" w:rsidR="00E038E3" w:rsidRPr="009D2038" w:rsidRDefault="00E038E3" w:rsidP="00B8477A">
            <w:pPr>
              <w:pStyle w:val="TAL"/>
              <w:rPr>
                <w:sz w:val="16"/>
              </w:rPr>
            </w:pPr>
            <w:r>
              <w:rPr>
                <w:sz w:val="16"/>
              </w:rPr>
              <w:t>C1-238766</w:t>
            </w:r>
          </w:p>
        </w:tc>
      </w:tr>
      <w:tr w:rsidR="00E038E3" w14:paraId="70B5C4AD" w14:textId="77777777" w:rsidTr="00B8477A">
        <w:tc>
          <w:tcPr>
            <w:tcW w:w="0" w:type="auto"/>
          </w:tcPr>
          <w:p w14:paraId="14913163" w14:textId="77777777" w:rsidR="00E038E3" w:rsidRPr="009D2038" w:rsidRDefault="00E038E3" w:rsidP="00B8477A">
            <w:pPr>
              <w:pStyle w:val="TAL"/>
              <w:rPr>
                <w:sz w:val="16"/>
              </w:rPr>
            </w:pPr>
            <w:r>
              <w:rPr>
                <w:sz w:val="16"/>
              </w:rPr>
              <w:t>C1-238721</w:t>
            </w:r>
          </w:p>
        </w:tc>
        <w:tc>
          <w:tcPr>
            <w:tcW w:w="0" w:type="auto"/>
          </w:tcPr>
          <w:p w14:paraId="21204F1A" w14:textId="77777777" w:rsidR="00E038E3" w:rsidRPr="009D2038" w:rsidRDefault="00E038E3" w:rsidP="00B8477A">
            <w:pPr>
              <w:pStyle w:val="TAL"/>
              <w:rPr>
                <w:sz w:val="16"/>
              </w:rPr>
            </w:pPr>
            <w:r>
              <w:rPr>
                <w:sz w:val="16"/>
              </w:rPr>
              <w:t>Addition of gate control information</w:t>
            </w:r>
          </w:p>
        </w:tc>
        <w:tc>
          <w:tcPr>
            <w:tcW w:w="0" w:type="auto"/>
          </w:tcPr>
          <w:p w14:paraId="6F874B65" w14:textId="77777777" w:rsidR="00E038E3" w:rsidRPr="009D2038" w:rsidRDefault="00E038E3" w:rsidP="00B8477A">
            <w:pPr>
              <w:pStyle w:val="TAL"/>
              <w:rPr>
                <w:sz w:val="16"/>
              </w:rPr>
            </w:pPr>
            <w:r>
              <w:rPr>
                <w:sz w:val="16"/>
              </w:rPr>
              <w:t>Qualcomm Incorporated / Amer</w:t>
            </w:r>
          </w:p>
        </w:tc>
        <w:tc>
          <w:tcPr>
            <w:tcW w:w="0" w:type="auto"/>
          </w:tcPr>
          <w:p w14:paraId="34644F50" w14:textId="77777777" w:rsidR="00E038E3" w:rsidRPr="009D2038" w:rsidRDefault="00E038E3" w:rsidP="00B8477A">
            <w:pPr>
              <w:pStyle w:val="TAL"/>
              <w:rPr>
                <w:sz w:val="16"/>
              </w:rPr>
            </w:pPr>
            <w:r>
              <w:rPr>
                <w:sz w:val="16"/>
              </w:rPr>
              <w:t>revised</w:t>
            </w:r>
          </w:p>
        </w:tc>
        <w:tc>
          <w:tcPr>
            <w:tcW w:w="0" w:type="auto"/>
          </w:tcPr>
          <w:p w14:paraId="07438004" w14:textId="77777777" w:rsidR="00E038E3" w:rsidRPr="009D2038" w:rsidRDefault="00E038E3" w:rsidP="00B8477A">
            <w:pPr>
              <w:pStyle w:val="TAL"/>
              <w:rPr>
                <w:sz w:val="16"/>
              </w:rPr>
            </w:pPr>
            <w:r>
              <w:rPr>
                <w:sz w:val="16"/>
              </w:rPr>
              <w:t>C1-238555</w:t>
            </w:r>
          </w:p>
        </w:tc>
        <w:tc>
          <w:tcPr>
            <w:tcW w:w="0" w:type="auto"/>
          </w:tcPr>
          <w:p w14:paraId="4392C5A9" w14:textId="77777777" w:rsidR="00E038E3" w:rsidRPr="009D2038" w:rsidRDefault="00E038E3" w:rsidP="00B8477A">
            <w:pPr>
              <w:pStyle w:val="TAL"/>
              <w:rPr>
                <w:sz w:val="16"/>
              </w:rPr>
            </w:pPr>
            <w:r>
              <w:rPr>
                <w:sz w:val="16"/>
              </w:rPr>
              <w:t>C1-238767</w:t>
            </w:r>
          </w:p>
        </w:tc>
      </w:tr>
      <w:tr w:rsidR="00E038E3" w14:paraId="1FD163B8" w14:textId="77777777" w:rsidTr="00B8477A">
        <w:tc>
          <w:tcPr>
            <w:tcW w:w="0" w:type="auto"/>
          </w:tcPr>
          <w:p w14:paraId="08470A5A" w14:textId="77777777" w:rsidR="00E038E3" w:rsidRPr="009D2038" w:rsidRDefault="00E038E3" w:rsidP="00B8477A">
            <w:pPr>
              <w:pStyle w:val="TAL"/>
              <w:rPr>
                <w:sz w:val="16"/>
              </w:rPr>
            </w:pPr>
            <w:r>
              <w:rPr>
                <w:sz w:val="16"/>
              </w:rPr>
              <w:t>C1-238722</w:t>
            </w:r>
          </w:p>
        </w:tc>
        <w:tc>
          <w:tcPr>
            <w:tcW w:w="0" w:type="auto"/>
          </w:tcPr>
          <w:p w14:paraId="2864C895" w14:textId="77777777" w:rsidR="00E038E3" w:rsidRPr="009D2038" w:rsidRDefault="00E038E3" w:rsidP="00B8477A">
            <w:pPr>
              <w:pStyle w:val="TAL"/>
              <w:rPr>
                <w:sz w:val="16"/>
              </w:rPr>
            </w:pPr>
            <w:r>
              <w:rPr>
                <w:sz w:val="16"/>
              </w:rPr>
              <w:t>Addition of gate control information</w:t>
            </w:r>
          </w:p>
        </w:tc>
        <w:tc>
          <w:tcPr>
            <w:tcW w:w="0" w:type="auto"/>
          </w:tcPr>
          <w:p w14:paraId="3D6FC436" w14:textId="77777777" w:rsidR="00E038E3" w:rsidRPr="009D2038" w:rsidRDefault="00E038E3" w:rsidP="00B8477A">
            <w:pPr>
              <w:pStyle w:val="TAL"/>
              <w:rPr>
                <w:sz w:val="16"/>
              </w:rPr>
            </w:pPr>
            <w:r>
              <w:rPr>
                <w:sz w:val="16"/>
              </w:rPr>
              <w:t>Qualcomm Incorporated / Amer</w:t>
            </w:r>
          </w:p>
        </w:tc>
        <w:tc>
          <w:tcPr>
            <w:tcW w:w="0" w:type="auto"/>
          </w:tcPr>
          <w:p w14:paraId="03C71B6B" w14:textId="77777777" w:rsidR="00E038E3" w:rsidRPr="009D2038" w:rsidRDefault="00E038E3" w:rsidP="00B8477A">
            <w:pPr>
              <w:pStyle w:val="TAL"/>
              <w:rPr>
                <w:sz w:val="16"/>
              </w:rPr>
            </w:pPr>
            <w:r>
              <w:rPr>
                <w:sz w:val="16"/>
              </w:rPr>
              <w:t>revised</w:t>
            </w:r>
          </w:p>
        </w:tc>
        <w:tc>
          <w:tcPr>
            <w:tcW w:w="0" w:type="auto"/>
          </w:tcPr>
          <w:p w14:paraId="08739C82" w14:textId="77777777" w:rsidR="00E038E3" w:rsidRPr="009D2038" w:rsidRDefault="00E038E3" w:rsidP="00B8477A">
            <w:pPr>
              <w:pStyle w:val="TAL"/>
              <w:rPr>
                <w:sz w:val="16"/>
              </w:rPr>
            </w:pPr>
            <w:r>
              <w:rPr>
                <w:sz w:val="16"/>
              </w:rPr>
              <w:t>C1-238556</w:t>
            </w:r>
          </w:p>
        </w:tc>
        <w:tc>
          <w:tcPr>
            <w:tcW w:w="0" w:type="auto"/>
          </w:tcPr>
          <w:p w14:paraId="5647E963" w14:textId="77777777" w:rsidR="00E038E3" w:rsidRPr="009D2038" w:rsidRDefault="00E038E3" w:rsidP="00B8477A">
            <w:pPr>
              <w:pStyle w:val="TAL"/>
              <w:rPr>
                <w:sz w:val="16"/>
              </w:rPr>
            </w:pPr>
            <w:r>
              <w:rPr>
                <w:sz w:val="16"/>
              </w:rPr>
              <w:t>C1-238768</w:t>
            </w:r>
          </w:p>
        </w:tc>
      </w:tr>
      <w:tr w:rsidR="00E038E3" w14:paraId="4D772000" w14:textId="77777777" w:rsidTr="00B8477A">
        <w:tc>
          <w:tcPr>
            <w:tcW w:w="0" w:type="auto"/>
          </w:tcPr>
          <w:p w14:paraId="3EEB3AC6" w14:textId="77777777" w:rsidR="00E038E3" w:rsidRPr="009D2038" w:rsidRDefault="00E038E3" w:rsidP="00B8477A">
            <w:pPr>
              <w:pStyle w:val="TAL"/>
              <w:rPr>
                <w:sz w:val="16"/>
              </w:rPr>
            </w:pPr>
            <w:r>
              <w:rPr>
                <w:sz w:val="16"/>
              </w:rPr>
              <w:t>C1-238723</w:t>
            </w:r>
          </w:p>
        </w:tc>
        <w:tc>
          <w:tcPr>
            <w:tcW w:w="0" w:type="auto"/>
          </w:tcPr>
          <w:p w14:paraId="613A88DB" w14:textId="77777777" w:rsidR="00E038E3" w:rsidRPr="009D2038" w:rsidRDefault="00E038E3" w:rsidP="00B8477A">
            <w:pPr>
              <w:pStyle w:val="TAL"/>
              <w:rPr>
                <w:sz w:val="16"/>
              </w:rPr>
            </w:pPr>
            <w:r>
              <w:rPr>
                <w:sz w:val="16"/>
              </w:rPr>
              <w:t>Discussion on RAN2 LS on emergency cause value for relay</w:t>
            </w:r>
          </w:p>
        </w:tc>
        <w:tc>
          <w:tcPr>
            <w:tcW w:w="0" w:type="auto"/>
          </w:tcPr>
          <w:p w14:paraId="1DA12BFA" w14:textId="77777777" w:rsidR="00E038E3" w:rsidRPr="009D2038" w:rsidRDefault="00E038E3" w:rsidP="00B8477A">
            <w:pPr>
              <w:pStyle w:val="TAL"/>
              <w:rPr>
                <w:sz w:val="16"/>
              </w:rPr>
            </w:pPr>
            <w:r>
              <w:rPr>
                <w:sz w:val="16"/>
              </w:rPr>
              <w:t>Apple (Guizhou)</w:t>
            </w:r>
          </w:p>
        </w:tc>
        <w:tc>
          <w:tcPr>
            <w:tcW w:w="0" w:type="auto"/>
          </w:tcPr>
          <w:p w14:paraId="4B20D74F" w14:textId="77777777" w:rsidR="00E038E3" w:rsidRPr="009D2038" w:rsidRDefault="00E038E3" w:rsidP="00B8477A">
            <w:pPr>
              <w:pStyle w:val="TAL"/>
              <w:rPr>
                <w:sz w:val="16"/>
              </w:rPr>
            </w:pPr>
            <w:r>
              <w:rPr>
                <w:sz w:val="16"/>
              </w:rPr>
              <w:t>noted</w:t>
            </w:r>
          </w:p>
        </w:tc>
        <w:tc>
          <w:tcPr>
            <w:tcW w:w="0" w:type="auto"/>
          </w:tcPr>
          <w:p w14:paraId="45F0C219" w14:textId="77777777" w:rsidR="00E038E3" w:rsidRPr="009D2038" w:rsidRDefault="00E038E3" w:rsidP="00B8477A">
            <w:pPr>
              <w:pStyle w:val="TAL"/>
              <w:rPr>
                <w:sz w:val="16"/>
              </w:rPr>
            </w:pPr>
          </w:p>
        </w:tc>
        <w:tc>
          <w:tcPr>
            <w:tcW w:w="0" w:type="auto"/>
          </w:tcPr>
          <w:p w14:paraId="40530F1A" w14:textId="77777777" w:rsidR="00E038E3" w:rsidRPr="009D2038" w:rsidRDefault="00E038E3" w:rsidP="00B8477A">
            <w:pPr>
              <w:pStyle w:val="TAL"/>
              <w:rPr>
                <w:sz w:val="16"/>
              </w:rPr>
            </w:pPr>
          </w:p>
        </w:tc>
      </w:tr>
      <w:tr w:rsidR="00E038E3" w14:paraId="51B82ABA" w14:textId="77777777" w:rsidTr="00B8477A">
        <w:tc>
          <w:tcPr>
            <w:tcW w:w="0" w:type="auto"/>
          </w:tcPr>
          <w:p w14:paraId="6E138BBF" w14:textId="77777777" w:rsidR="00E038E3" w:rsidRPr="009D2038" w:rsidRDefault="00E038E3" w:rsidP="00B8477A">
            <w:pPr>
              <w:pStyle w:val="TAL"/>
              <w:rPr>
                <w:sz w:val="16"/>
              </w:rPr>
            </w:pPr>
            <w:r>
              <w:rPr>
                <w:sz w:val="16"/>
              </w:rPr>
              <w:t>C1-238724</w:t>
            </w:r>
          </w:p>
        </w:tc>
        <w:tc>
          <w:tcPr>
            <w:tcW w:w="0" w:type="auto"/>
          </w:tcPr>
          <w:p w14:paraId="7EE4FFDD" w14:textId="77777777" w:rsidR="00E038E3" w:rsidRPr="009D2038" w:rsidRDefault="00E038E3" w:rsidP="00B8477A">
            <w:pPr>
              <w:pStyle w:val="TAL"/>
              <w:rPr>
                <w:sz w:val="16"/>
              </w:rPr>
            </w:pPr>
            <w:r>
              <w:rPr>
                <w:sz w:val="16"/>
              </w:rPr>
              <w:t>Correction on the support of emergency via relay</w:t>
            </w:r>
          </w:p>
        </w:tc>
        <w:tc>
          <w:tcPr>
            <w:tcW w:w="0" w:type="auto"/>
          </w:tcPr>
          <w:p w14:paraId="3238CDA1" w14:textId="77777777" w:rsidR="00E038E3" w:rsidRPr="009D2038" w:rsidRDefault="00E038E3" w:rsidP="00B8477A">
            <w:pPr>
              <w:pStyle w:val="TAL"/>
              <w:rPr>
                <w:sz w:val="16"/>
              </w:rPr>
            </w:pPr>
            <w:r>
              <w:rPr>
                <w:sz w:val="16"/>
              </w:rPr>
              <w:t>Apple</w:t>
            </w:r>
          </w:p>
        </w:tc>
        <w:tc>
          <w:tcPr>
            <w:tcW w:w="0" w:type="auto"/>
          </w:tcPr>
          <w:p w14:paraId="48355535" w14:textId="77777777" w:rsidR="00E038E3" w:rsidRPr="009D2038" w:rsidRDefault="00E038E3" w:rsidP="00B8477A">
            <w:pPr>
              <w:pStyle w:val="TAL"/>
              <w:rPr>
                <w:sz w:val="16"/>
              </w:rPr>
            </w:pPr>
            <w:r>
              <w:rPr>
                <w:sz w:val="16"/>
              </w:rPr>
              <w:t>postponed</w:t>
            </w:r>
          </w:p>
        </w:tc>
        <w:tc>
          <w:tcPr>
            <w:tcW w:w="0" w:type="auto"/>
          </w:tcPr>
          <w:p w14:paraId="4112A32D" w14:textId="77777777" w:rsidR="00E038E3" w:rsidRPr="009D2038" w:rsidRDefault="00E038E3" w:rsidP="00B8477A">
            <w:pPr>
              <w:pStyle w:val="TAL"/>
              <w:rPr>
                <w:sz w:val="16"/>
              </w:rPr>
            </w:pPr>
          </w:p>
        </w:tc>
        <w:tc>
          <w:tcPr>
            <w:tcW w:w="0" w:type="auto"/>
          </w:tcPr>
          <w:p w14:paraId="030AD5C9" w14:textId="77777777" w:rsidR="00E038E3" w:rsidRPr="009D2038" w:rsidRDefault="00E038E3" w:rsidP="00B8477A">
            <w:pPr>
              <w:pStyle w:val="TAL"/>
              <w:rPr>
                <w:sz w:val="16"/>
              </w:rPr>
            </w:pPr>
          </w:p>
        </w:tc>
      </w:tr>
      <w:tr w:rsidR="00E038E3" w14:paraId="07816C82" w14:textId="77777777" w:rsidTr="00B8477A">
        <w:tc>
          <w:tcPr>
            <w:tcW w:w="0" w:type="auto"/>
          </w:tcPr>
          <w:p w14:paraId="214C0FF2" w14:textId="77777777" w:rsidR="00E038E3" w:rsidRPr="009D2038" w:rsidRDefault="00E038E3" w:rsidP="00B8477A">
            <w:pPr>
              <w:pStyle w:val="TAL"/>
              <w:rPr>
                <w:sz w:val="16"/>
              </w:rPr>
            </w:pPr>
            <w:r>
              <w:rPr>
                <w:sz w:val="16"/>
              </w:rPr>
              <w:t>C1-238725</w:t>
            </w:r>
          </w:p>
        </w:tc>
        <w:tc>
          <w:tcPr>
            <w:tcW w:w="0" w:type="auto"/>
          </w:tcPr>
          <w:p w14:paraId="7E0C7061" w14:textId="77777777" w:rsidR="00E038E3" w:rsidRPr="009D2038" w:rsidRDefault="00E038E3" w:rsidP="00B8477A">
            <w:pPr>
              <w:pStyle w:val="TAL"/>
              <w:rPr>
                <w:sz w:val="16"/>
              </w:rPr>
            </w:pPr>
            <w:r>
              <w:rPr>
                <w:sz w:val="16"/>
              </w:rPr>
              <w:t>Reply LS on Emergency cause value for relay</w:t>
            </w:r>
          </w:p>
        </w:tc>
        <w:tc>
          <w:tcPr>
            <w:tcW w:w="0" w:type="auto"/>
          </w:tcPr>
          <w:p w14:paraId="3E4045A8" w14:textId="77777777" w:rsidR="00E038E3" w:rsidRPr="009D2038" w:rsidRDefault="00E038E3" w:rsidP="00B8477A">
            <w:pPr>
              <w:pStyle w:val="TAL"/>
              <w:rPr>
                <w:sz w:val="16"/>
              </w:rPr>
            </w:pPr>
            <w:r>
              <w:rPr>
                <w:sz w:val="16"/>
              </w:rPr>
              <w:t>Apple (Guizhou)</w:t>
            </w:r>
          </w:p>
        </w:tc>
        <w:tc>
          <w:tcPr>
            <w:tcW w:w="0" w:type="auto"/>
          </w:tcPr>
          <w:p w14:paraId="42BD00CB" w14:textId="77777777" w:rsidR="00E038E3" w:rsidRPr="009D2038" w:rsidRDefault="00E038E3" w:rsidP="00B8477A">
            <w:pPr>
              <w:pStyle w:val="TAL"/>
              <w:rPr>
                <w:sz w:val="16"/>
              </w:rPr>
            </w:pPr>
            <w:r>
              <w:rPr>
                <w:sz w:val="16"/>
              </w:rPr>
              <w:t>merged</w:t>
            </w:r>
          </w:p>
        </w:tc>
        <w:tc>
          <w:tcPr>
            <w:tcW w:w="0" w:type="auto"/>
          </w:tcPr>
          <w:p w14:paraId="67D43F84" w14:textId="77777777" w:rsidR="00E038E3" w:rsidRPr="009D2038" w:rsidRDefault="00E038E3" w:rsidP="00B8477A">
            <w:pPr>
              <w:pStyle w:val="TAL"/>
              <w:rPr>
                <w:sz w:val="16"/>
              </w:rPr>
            </w:pPr>
          </w:p>
        </w:tc>
        <w:tc>
          <w:tcPr>
            <w:tcW w:w="0" w:type="auto"/>
          </w:tcPr>
          <w:p w14:paraId="549587A3" w14:textId="77777777" w:rsidR="00E038E3" w:rsidRPr="009D2038" w:rsidRDefault="00E038E3" w:rsidP="00B8477A">
            <w:pPr>
              <w:pStyle w:val="TAL"/>
              <w:rPr>
                <w:sz w:val="16"/>
              </w:rPr>
            </w:pPr>
          </w:p>
        </w:tc>
      </w:tr>
      <w:tr w:rsidR="00E038E3" w14:paraId="257BAC90" w14:textId="77777777" w:rsidTr="00B8477A">
        <w:tc>
          <w:tcPr>
            <w:tcW w:w="0" w:type="auto"/>
          </w:tcPr>
          <w:p w14:paraId="0B2C671C" w14:textId="77777777" w:rsidR="00E038E3" w:rsidRPr="009D2038" w:rsidRDefault="00E038E3" w:rsidP="00B8477A">
            <w:pPr>
              <w:pStyle w:val="TAL"/>
              <w:rPr>
                <w:sz w:val="16"/>
              </w:rPr>
            </w:pPr>
            <w:r>
              <w:rPr>
                <w:sz w:val="16"/>
              </w:rPr>
              <w:t>C1-238726</w:t>
            </w:r>
          </w:p>
        </w:tc>
        <w:tc>
          <w:tcPr>
            <w:tcW w:w="0" w:type="auto"/>
          </w:tcPr>
          <w:p w14:paraId="417C5345" w14:textId="77777777" w:rsidR="00E038E3" w:rsidRPr="009D2038" w:rsidRDefault="00E038E3" w:rsidP="00B8477A">
            <w:pPr>
              <w:pStyle w:val="TAL"/>
              <w:rPr>
                <w:sz w:val="16"/>
              </w:rPr>
            </w:pPr>
            <w:r>
              <w:rPr>
                <w:sz w:val="16"/>
              </w:rPr>
              <w:t>Adding the Deregistration Request message</w:t>
            </w:r>
          </w:p>
        </w:tc>
        <w:tc>
          <w:tcPr>
            <w:tcW w:w="0" w:type="auto"/>
          </w:tcPr>
          <w:p w14:paraId="59935D73" w14:textId="77777777" w:rsidR="00E038E3" w:rsidRPr="009D2038" w:rsidRDefault="00E038E3" w:rsidP="00B8477A">
            <w:pPr>
              <w:pStyle w:val="TAL"/>
              <w:rPr>
                <w:sz w:val="16"/>
              </w:rPr>
            </w:pPr>
            <w:r>
              <w:rPr>
                <w:sz w:val="16"/>
              </w:rPr>
              <w:t>Apple</w:t>
            </w:r>
          </w:p>
        </w:tc>
        <w:tc>
          <w:tcPr>
            <w:tcW w:w="0" w:type="auto"/>
          </w:tcPr>
          <w:p w14:paraId="0574E763" w14:textId="77777777" w:rsidR="00E038E3" w:rsidRPr="009D2038" w:rsidRDefault="00E038E3" w:rsidP="00B8477A">
            <w:pPr>
              <w:pStyle w:val="TAL"/>
              <w:rPr>
                <w:sz w:val="16"/>
              </w:rPr>
            </w:pPr>
            <w:r>
              <w:rPr>
                <w:sz w:val="16"/>
              </w:rPr>
              <w:t>agreed</w:t>
            </w:r>
          </w:p>
        </w:tc>
        <w:tc>
          <w:tcPr>
            <w:tcW w:w="0" w:type="auto"/>
          </w:tcPr>
          <w:p w14:paraId="70DD75F0" w14:textId="77777777" w:rsidR="00E038E3" w:rsidRPr="009D2038" w:rsidRDefault="00E038E3" w:rsidP="00B8477A">
            <w:pPr>
              <w:pStyle w:val="TAL"/>
              <w:rPr>
                <w:sz w:val="16"/>
              </w:rPr>
            </w:pPr>
          </w:p>
        </w:tc>
        <w:tc>
          <w:tcPr>
            <w:tcW w:w="0" w:type="auto"/>
          </w:tcPr>
          <w:p w14:paraId="7B026222" w14:textId="77777777" w:rsidR="00E038E3" w:rsidRPr="009D2038" w:rsidRDefault="00E038E3" w:rsidP="00B8477A">
            <w:pPr>
              <w:pStyle w:val="TAL"/>
              <w:rPr>
                <w:sz w:val="16"/>
              </w:rPr>
            </w:pPr>
          </w:p>
        </w:tc>
      </w:tr>
      <w:tr w:rsidR="00E038E3" w14:paraId="245E5B5D" w14:textId="77777777" w:rsidTr="00B8477A">
        <w:tc>
          <w:tcPr>
            <w:tcW w:w="0" w:type="auto"/>
          </w:tcPr>
          <w:p w14:paraId="1497CDAF" w14:textId="77777777" w:rsidR="00E038E3" w:rsidRPr="009D2038" w:rsidRDefault="00E038E3" w:rsidP="00B8477A">
            <w:pPr>
              <w:pStyle w:val="TAL"/>
              <w:rPr>
                <w:sz w:val="16"/>
              </w:rPr>
            </w:pPr>
            <w:r>
              <w:rPr>
                <w:sz w:val="16"/>
              </w:rPr>
              <w:t>C1-238727</w:t>
            </w:r>
          </w:p>
        </w:tc>
        <w:tc>
          <w:tcPr>
            <w:tcW w:w="0" w:type="auto"/>
          </w:tcPr>
          <w:p w14:paraId="1EBA5CFC" w14:textId="77777777" w:rsidR="00E038E3" w:rsidRPr="009D2038" w:rsidRDefault="00E038E3" w:rsidP="00B8477A">
            <w:pPr>
              <w:pStyle w:val="TAL"/>
              <w:rPr>
                <w:sz w:val="16"/>
              </w:rPr>
            </w:pPr>
            <w:r>
              <w:rPr>
                <w:sz w:val="16"/>
              </w:rPr>
              <w:t>Pseudo-CR on General overview</w:t>
            </w:r>
          </w:p>
        </w:tc>
        <w:tc>
          <w:tcPr>
            <w:tcW w:w="0" w:type="auto"/>
          </w:tcPr>
          <w:p w14:paraId="6E8E020A" w14:textId="77777777" w:rsidR="00E038E3" w:rsidRPr="009D2038" w:rsidRDefault="00E038E3" w:rsidP="00B8477A">
            <w:pPr>
              <w:pStyle w:val="TAL"/>
              <w:rPr>
                <w:sz w:val="16"/>
              </w:rPr>
            </w:pPr>
            <w:r>
              <w:rPr>
                <w:sz w:val="16"/>
              </w:rPr>
              <w:t>Ericsson / Mikael</w:t>
            </w:r>
          </w:p>
        </w:tc>
        <w:tc>
          <w:tcPr>
            <w:tcW w:w="0" w:type="auto"/>
          </w:tcPr>
          <w:p w14:paraId="58F1394F" w14:textId="77777777" w:rsidR="00E038E3" w:rsidRPr="009D2038" w:rsidRDefault="00E038E3" w:rsidP="00B8477A">
            <w:pPr>
              <w:pStyle w:val="TAL"/>
              <w:rPr>
                <w:sz w:val="16"/>
              </w:rPr>
            </w:pPr>
            <w:r>
              <w:rPr>
                <w:sz w:val="16"/>
              </w:rPr>
              <w:t>revised</w:t>
            </w:r>
          </w:p>
        </w:tc>
        <w:tc>
          <w:tcPr>
            <w:tcW w:w="0" w:type="auto"/>
          </w:tcPr>
          <w:p w14:paraId="39307952" w14:textId="77777777" w:rsidR="00E038E3" w:rsidRPr="009D2038" w:rsidRDefault="00E038E3" w:rsidP="00B8477A">
            <w:pPr>
              <w:pStyle w:val="TAL"/>
              <w:rPr>
                <w:sz w:val="16"/>
              </w:rPr>
            </w:pPr>
          </w:p>
        </w:tc>
        <w:tc>
          <w:tcPr>
            <w:tcW w:w="0" w:type="auto"/>
          </w:tcPr>
          <w:p w14:paraId="13AB0EAA" w14:textId="77777777" w:rsidR="00E038E3" w:rsidRPr="009D2038" w:rsidRDefault="00E038E3" w:rsidP="00B8477A">
            <w:pPr>
              <w:pStyle w:val="TAL"/>
              <w:rPr>
                <w:sz w:val="16"/>
              </w:rPr>
            </w:pPr>
            <w:r>
              <w:rPr>
                <w:sz w:val="16"/>
              </w:rPr>
              <w:t>C1-239262</w:t>
            </w:r>
          </w:p>
        </w:tc>
      </w:tr>
      <w:tr w:rsidR="00E038E3" w14:paraId="1022B692" w14:textId="77777777" w:rsidTr="00B8477A">
        <w:tc>
          <w:tcPr>
            <w:tcW w:w="0" w:type="auto"/>
          </w:tcPr>
          <w:p w14:paraId="52E3BCD3" w14:textId="77777777" w:rsidR="00E038E3" w:rsidRPr="009D2038" w:rsidRDefault="00E038E3" w:rsidP="00B8477A">
            <w:pPr>
              <w:pStyle w:val="TAL"/>
              <w:rPr>
                <w:sz w:val="16"/>
              </w:rPr>
            </w:pPr>
            <w:r>
              <w:rPr>
                <w:sz w:val="16"/>
              </w:rPr>
              <w:t>C1-238728</w:t>
            </w:r>
          </w:p>
        </w:tc>
        <w:tc>
          <w:tcPr>
            <w:tcW w:w="0" w:type="auto"/>
          </w:tcPr>
          <w:p w14:paraId="05CFD3C8" w14:textId="77777777" w:rsidR="00E038E3" w:rsidRPr="009D2038" w:rsidRDefault="00E038E3" w:rsidP="00B8477A">
            <w:pPr>
              <w:pStyle w:val="TAL"/>
              <w:rPr>
                <w:sz w:val="16"/>
              </w:rPr>
            </w:pPr>
            <w:r>
              <w:rPr>
                <w:sz w:val="16"/>
              </w:rPr>
              <w:t>Pseudo-CR on UPP-CM General overview</w:t>
            </w:r>
          </w:p>
        </w:tc>
        <w:tc>
          <w:tcPr>
            <w:tcW w:w="0" w:type="auto"/>
          </w:tcPr>
          <w:p w14:paraId="10FC4D11" w14:textId="77777777" w:rsidR="00E038E3" w:rsidRPr="009D2038" w:rsidRDefault="00E038E3" w:rsidP="00B8477A">
            <w:pPr>
              <w:pStyle w:val="TAL"/>
              <w:rPr>
                <w:sz w:val="16"/>
              </w:rPr>
            </w:pPr>
            <w:r>
              <w:rPr>
                <w:sz w:val="16"/>
              </w:rPr>
              <w:t>Ericsson / Mikael</w:t>
            </w:r>
          </w:p>
        </w:tc>
        <w:tc>
          <w:tcPr>
            <w:tcW w:w="0" w:type="auto"/>
          </w:tcPr>
          <w:p w14:paraId="3A253B80" w14:textId="77777777" w:rsidR="00E038E3" w:rsidRPr="009D2038" w:rsidRDefault="00E038E3" w:rsidP="00B8477A">
            <w:pPr>
              <w:pStyle w:val="TAL"/>
              <w:rPr>
                <w:sz w:val="16"/>
              </w:rPr>
            </w:pPr>
            <w:r>
              <w:rPr>
                <w:sz w:val="16"/>
              </w:rPr>
              <w:t>revised</w:t>
            </w:r>
          </w:p>
        </w:tc>
        <w:tc>
          <w:tcPr>
            <w:tcW w:w="0" w:type="auto"/>
          </w:tcPr>
          <w:p w14:paraId="41686B6D" w14:textId="77777777" w:rsidR="00E038E3" w:rsidRPr="009D2038" w:rsidRDefault="00E038E3" w:rsidP="00B8477A">
            <w:pPr>
              <w:pStyle w:val="TAL"/>
              <w:rPr>
                <w:sz w:val="16"/>
              </w:rPr>
            </w:pPr>
          </w:p>
        </w:tc>
        <w:tc>
          <w:tcPr>
            <w:tcW w:w="0" w:type="auto"/>
          </w:tcPr>
          <w:p w14:paraId="5DEE0AD7" w14:textId="77777777" w:rsidR="00E038E3" w:rsidRPr="009D2038" w:rsidRDefault="00E038E3" w:rsidP="00B8477A">
            <w:pPr>
              <w:pStyle w:val="TAL"/>
              <w:rPr>
                <w:sz w:val="16"/>
              </w:rPr>
            </w:pPr>
            <w:r>
              <w:rPr>
                <w:sz w:val="16"/>
              </w:rPr>
              <w:t>C1-239251</w:t>
            </w:r>
          </w:p>
        </w:tc>
      </w:tr>
      <w:tr w:rsidR="00E038E3" w14:paraId="60754290" w14:textId="77777777" w:rsidTr="00B8477A">
        <w:tc>
          <w:tcPr>
            <w:tcW w:w="0" w:type="auto"/>
          </w:tcPr>
          <w:p w14:paraId="1EC2B810" w14:textId="77777777" w:rsidR="00E038E3" w:rsidRPr="009D2038" w:rsidRDefault="00E038E3" w:rsidP="00B8477A">
            <w:pPr>
              <w:pStyle w:val="TAL"/>
              <w:rPr>
                <w:sz w:val="16"/>
              </w:rPr>
            </w:pPr>
            <w:r>
              <w:rPr>
                <w:sz w:val="16"/>
              </w:rPr>
              <w:t>C1-238729</w:t>
            </w:r>
          </w:p>
        </w:tc>
        <w:tc>
          <w:tcPr>
            <w:tcW w:w="0" w:type="auto"/>
          </w:tcPr>
          <w:p w14:paraId="2F1BFA0E" w14:textId="77777777" w:rsidR="00E038E3" w:rsidRPr="009D2038" w:rsidRDefault="00E038E3" w:rsidP="00B8477A">
            <w:pPr>
              <w:pStyle w:val="TAL"/>
              <w:rPr>
                <w:sz w:val="16"/>
              </w:rPr>
            </w:pPr>
            <w:r>
              <w:rPr>
                <w:sz w:val="16"/>
              </w:rPr>
              <w:t>Addition of Location Services user plane protocol</w:t>
            </w:r>
          </w:p>
        </w:tc>
        <w:tc>
          <w:tcPr>
            <w:tcW w:w="0" w:type="auto"/>
          </w:tcPr>
          <w:p w14:paraId="5F54C66C" w14:textId="77777777" w:rsidR="00E038E3" w:rsidRPr="009D2038" w:rsidRDefault="00E038E3" w:rsidP="00B8477A">
            <w:pPr>
              <w:pStyle w:val="TAL"/>
              <w:rPr>
                <w:sz w:val="16"/>
              </w:rPr>
            </w:pPr>
            <w:r>
              <w:rPr>
                <w:sz w:val="16"/>
              </w:rPr>
              <w:t>Ericsson</w:t>
            </w:r>
          </w:p>
        </w:tc>
        <w:tc>
          <w:tcPr>
            <w:tcW w:w="0" w:type="auto"/>
          </w:tcPr>
          <w:p w14:paraId="524D072F" w14:textId="77777777" w:rsidR="00E038E3" w:rsidRPr="009D2038" w:rsidRDefault="00E038E3" w:rsidP="00B8477A">
            <w:pPr>
              <w:pStyle w:val="TAL"/>
              <w:rPr>
                <w:sz w:val="16"/>
              </w:rPr>
            </w:pPr>
            <w:r>
              <w:rPr>
                <w:sz w:val="16"/>
              </w:rPr>
              <w:t>agreed</w:t>
            </w:r>
          </w:p>
        </w:tc>
        <w:tc>
          <w:tcPr>
            <w:tcW w:w="0" w:type="auto"/>
          </w:tcPr>
          <w:p w14:paraId="701969C4" w14:textId="77777777" w:rsidR="00E038E3" w:rsidRPr="009D2038" w:rsidRDefault="00E038E3" w:rsidP="00B8477A">
            <w:pPr>
              <w:pStyle w:val="TAL"/>
              <w:rPr>
                <w:sz w:val="16"/>
              </w:rPr>
            </w:pPr>
          </w:p>
        </w:tc>
        <w:tc>
          <w:tcPr>
            <w:tcW w:w="0" w:type="auto"/>
          </w:tcPr>
          <w:p w14:paraId="19FB8049" w14:textId="77777777" w:rsidR="00E038E3" w:rsidRPr="009D2038" w:rsidRDefault="00E038E3" w:rsidP="00B8477A">
            <w:pPr>
              <w:pStyle w:val="TAL"/>
              <w:rPr>
                <w:sz w:val="16"/>
              </w:rPr>
            </w:pPr>
          </w:p>
        </w:tc>
      </w:tr>
      <w:tr w:rsidR="00E038E3" w14:paraId="61292AB1" w14:textId="77777777" w:rsidTr="00B8477A">
        <w:tc>
          <w:tcPr>
            <w:tcW w:w="0" w:type="auto"/>
          </w:tcPr>
          <w:p w14:paraId="0D878A8C" w14:textId="77777777" w:rsidR="00E038E3" w:rsidRPr="009D2038" w:rsidRDefault="00E038E3" w:rsidP="00B8477A">
            <w:pPr>
              <w:pStyle w:val="TAL"/>
              <w:rPr>
                <w:sz w:val="16"/>
              </w:rPr>
            </w:pPr>
            <w:r>
              <w:rPr>
                <w:sz w:val="16"/>
              </w:rPr>
              <w:t>C1-238730</w:t>
            </w:r>
          </w:p>
        </w:tc>
        <w:tc>
          <w:tcPr>
            <w:tcW w:w="0" w:type="auto"/>
          </w:tcPr>
          <w:p w14:paraId="23DAD67B" w14:textId="77777777" w:rsidR="00E038E3" w:rsidRPr="009D2038" w:rsidRDefault="00E038E3" w:rsidP="00B8477A">
            <w:pPr>
              <w:pStyle w:val="TAL"/>
              <w:rPr>
                <w:sz w:val="16"/>
              </w:rPr>
            </w:pPr>
            <w:r>
              <w:rPr>
                <w:sz w:val="16"/>
              </w:rPr>
              <w:t>Including alternative S-NSSAI in allowed and configured NSSAI</w:t>
            </w:r>
          </w:p>
        </w:tc>
        <w:tc>
          <w:tcPr>
            <w:tcW w:w="0" w:type="auto"/>
          </w:tcPr>
          <w:p w14:paraId="1D62FA50" w14:textId="77777777" w:rsidR="00E038E3" w:rsidRPr="009D2038" w:rsidRDefault="00E038E3" w:rsidP="00B8477A">
            <w:pPr>
              <w:pStyle w:val="TAL"/>
              <w:rPr>
                <w:sz w:val="16"/>
              </w:rPr>
            </w:pPr>
            <w:r>
              <w:rPr>
                <w:sz w:val="16"/>
              </w:rPr>
              <w:t>Ericsson</w:t>
            </w:r>
          </w:p>
        </w:tc>
        <w:tc>
          <w:tcPr>
            <w:tcW w:w="0" w:type="auto"/>
          </w:tcPr>
          <w:p w14:paraId="7929896E" w14:textId="77777777" w:rsidR="00E038E3" w:rsidRPr="009D2038" w:rsidRDefault="00E038E3" w:rsidP="00B8477A">
            <w:pPr>
              <w:pStyle w:val="TAL"/>
              <w:rPr>
                <w:sz w:val="16"/>
              </w:rPr>
            </w:pPr>
            <w:r>
              <w:rPr>
                <w:sz w:val="16"/>
              </w:rPr>
              <w:t>agreed</w:t>
            </w:r>
          </w:p>
        </w:tc>
        <w:tc>
          <w:tcPr>
            <w:tcW w:w="0" w:type="auto"/>
          </w:tcPr>
          <w:p w14:paraId="498A2DE8" w14:textId="77777777" w:rsidR="00E038E3" w:rsidRPr="009D2038" w:rsidRDefault="00E038E3" w:rsidP="00B8477A">
            <w:pPr>
              <w:pStyle w:val="TAL"/>
              <w:rPr>
                <w:sz w:val="16"/>
              </w:rPr>
            </w:pPr>
          </w:p>
        </w:tc>
        <w:tc>
          <w:tcPr>
            <w:tcW w:w="0" w:type="auto"/>
          </w:tcPr>
          <w:p w14:paraId="550FFB51" w14:textId="77777777" w:rsidR="00E038E3" w:rsidRPr="009D2038" w:rsidRDefault="00E038E3" w:rsidP="00B8477A">
            <w:pPr>
              <w:pStyle w:val="TAL"/>
              <w:rPr>
                <w:sz w:val="16"/>
              </w:rPr>
            </w:pPr>
          </w:p>
        </w:tc>
      </w:tr>
      <w:tr w:rsidR="00E038E3" w14:paraId="64B0B2AD" w14:textId="77777777" w:rsidTr="00B8477A">
        <w:tc>
          <w:tcPr>
            <w:tcW w:w="0" w:type="auto"/>
          </w:tcPr>
          <w:p w14:paraId="0357A118" w14:textId="77777777" w:rsidR="00E038E3" w:rsidRPr="009D2038" w:rsidRDefault="00E038E3" w:rsidP="00B8477A">
            <w:pPr>
              <w:pStyle w:val="TAL"/>
              <w:rPr>
                <w:sz w:val="16"/>
              </w:rPr>
            </w:pPr>
            <w:r>
              <w:rPr>
                <w:sz w:val="16"/>
              </w:rPr>
              <w:t>C1-238731</w:t>
            </w:r>
          </w:p>
        </w:tc>
        <w:tc>
          <w:tcPr>
            <w:tcW w:w="0" w:type="auto"/>
          </w:tcPr>
          <w:p w14:paraId="53CBD28F" w14:textId="77777777" w:rsidR="00E038E3" w:rsidRPr="009D2038" w:rsidRDefault="00E038E3" w:rsidP="00B8477A">
            <w:pPr>
              <w:pStyle w:val="TAL"/>
              <w:rPr>
                <w:sz w:val="16"/>
              </w:rPr>
            </w:pPr>
            <w:r>
              <w:rPr>
                <w:sz w:val="16"/>
              </w:rPr>
              <w:t>Alternative S-NSSAI not part of subscribed S-NSSAIs</w:t>
            </w:r>
          </w:p>
        </w:tc>
        <w:tc>
          <w:tcPr>
            <w:tcW w:w="0" w:type="auto"/>
          </w:tcPr>
          <w:p w14:paraId="4D59A4AB" w14:textId="77777777" w:rsidR="00E038E3" w:rsidRPr="009D2038" w:rsidRDefault="00E038E3" w:rsidP="00B8477A">
            <w:pPr>
              <w:pStyle w:val="TAL"/>
              <w:rPr>
                <w:sz w:val="16"/>
              </w:rPr>
            </w:pPr>
            <w:r>
              <w:rPr>
                <w:sz w:val="16"/>
              </w:rPr>
              <w:t>Ericsson</w:t>
            </w:r>
          </w:p>
        </w:tc>
        <w:tc>
          <w:tcPr>
            <w:tcW w:w="0" w:type="auto"/>
          </w:tcPr>
          <w:p w14:paraId="030F2378" w14:textId="77777777" w:rsidR="00E038E3" w:rsidRPr="009D2038" w:rsidRDefault="00E038E3" w:rsidP="00B8477A">
            <w:pPr>
              <w:pStyle w:val="TAL"/>
              <w:rPr>
                <w:sz w:val="16"/>
              </w:rPr>
            </w:pPr>
            <w:r>
              <w:rPr>
                <w:sz w:val="16"/>
              </w:rPr>
              <w:t>revised</w:t>
            </w:r>
          </w:p>
        </w:tc>
        <w:tc>
          <w:tcPr>
            <w:tcW w:w="0" w:type="auto"/>
          </w:tcPr>
          <w:p w14:paraId="76D062EB" w14:textId="77777777" w:rsidR="00E038E3" w:rsidRPr="009D2038" w:rsidRDefault="00E038E3" w:rsidP="00B8477A">
            <w:pPr>
              <w:pStyle w:val="TAL"/>
              <w:rPr>
                <w:sz w:val="16"/>
              </w:rPr>
            </w:pPr>
          </w:p>
        </w:tc>
        <w:tc>
          <w:tcPr>
            <w:tcW w:w="0" w:type="auto"/>
          </w:tcPr>
          <w:p w14:paraId="336FD7A5" w14:textId="77777777" w:rsidR="00E038E3" w:rsidRPr="009D2038" w:rsidRDefault="00E038E3" w:rsidP="00B8477A">
            <w:pPr>
              <w:pStyle w:val="TAL"/>
              <w:rPr>
                <w:sz w:val="16"/>
              </w:rPr>
            </w:pPr>
            <w:r>
              <w:rPr>
                <w:sz w:val="16"/>
              </w:rPr>
              <w:t>C1-239385</w:t>
            </w:r>
          </w:p>
        </w:tc>
      </w:tr>
      <w:tr w:rsidR="00E038E3" w14:paraId="3BD3C5B4" w14:textId="77777777" w:rsidTr="00B8477A">
        <w:tc>
          <w:tcPr>
            <w:tcW w:w="0" w:type="auto"/>
          </w:tcPr>
          <w:p w14:paraId="69C3799A" w14:textId="77777777" w:rsidR="00E038E3" w:rsidRPr="009D2038" w:rsidRDefault="00E038E3" w:rsidP="00B8477A">
            <w:pPr>
              <w:pStyle w:val="TAL"/>
              <w:rPr>
                <w:sz w:val="16"/>
              </w:rPr>
            </w:pPr>
            <w:r>
              <w:rPr>
                <w:sz w:val="16"/>
              </w:rPr>
              <w:t>C1-238732</w:t>
            </w:r>
          </w:p>
        </w:tc>
        <w:tc>
          <w:tcPr>
            <w:tcW w:w="0" w:type="auto"/>
          </w:tcPr>
          <w:p w14:paraId="0B1CF239" w14:textId="77777777" w:rsidR="00E038E3" w:rsidRPr="009D2038" w:rsidRDefault="00E038E3" w:rsidP="00B8477A">
            <w:pPr>
              <w:pStyle w:val="TAL"/>
              <w:rPr>
                <w:sz w:val="16"/>
              </w:rPr>
            </w:pPr>
            <w:r>
              <w:rPr>
                <w:sz w:val="16"/>
              </w:rPr>
              <w:t>Location Information for NB-IoT NTN</w:t>
            </w:r>
          </w:p>
        </w:tc>
        <w:tc>
          <w:tcPr>
            <w:tcW w:w="0" w:type="auto"/>
          </w:tcPr>
          <w:p w14:paraId="7085300C" w14:textId="77777777" w:rsidR="00E038E3" w:rsidRPr="009D2038" w:rsidRDefault="00E038E3" w:rsidP="00B8477A">
            <w:pPr>
              <w:pStyle w:val="TAL"/>
              <w:rPr>
                <w:sz w:val="16"/>
              </w:rPr>
            </w:pPr>
            <w:r>
              <w:rPr>
                <w:sz w:val="16"/>
              </w:rPr>
              <w:t>Ericsson / Mikael</w:t>
            </w:r>
          </w:p>
        </w:tc>
        <w:tc>
          <w:tcPr>
            <w:tcW w:w="0" w:type="auto"/>
          </w:tcPr>
          <w:p w14:paraId="4091372B" w14:textId="77777777" w:rsidR="00E038E3" w:rsidRPr="009D2038" w:rsidRDefault="00E038E3" w:rsidP="00B8477A">
            <w:pPr>
              <w:pStyle w:val="TAL"/>
              <w:rPr>
                <w:sz w:val="16"/>
              </w:rPr>
            </w:pPr>
            <w:r>
              <w:rPr>
                <w:sz w:val="16"/>
              </w:rPr>
              <w:t>noted</w:t>
            </w:r>
          </w:p>
        </w:tc>
        <w:tc>
          <w:tcPr>
            <w:tcW w:w="0" w:type="auto"/>
          </w:tcPr>
          <w:p w14:paraId="1DFE3B60" w14:textId="77777777" w:rsidR="00E038E3" w:rsidRPr="009D2038" w:rsidRDefault="00E038E3" w:rsidP="00B8477A">
            <w:pPr>
              <w:pStyle w:val="TAL"/>
              <w:rPr>
                <w:sz w:val="16"/>
              </w:rPr>
            </w:pPr>
          </w:p>
        </w:tc>
        <w:tc>
          <w:tcPr>
            <w:tcW w:w="0" w:type="auto"/>
          </w:tcPr>
          <w:p w14:paraId="3D3881AE" w14:textId="77777777" w:rsidR="00E038E3" w:rsidRPr="009D2038" w:rsidRDefault="00E038E3" w:rsidP="00B8477A">
            <w:pPr>
              <w:pStyle w:val="TAL"/>
              <w:rPr>
                <w:sz w:val="16"/>
              </w:rPr>
            </w:pPr>
          </w:p>
        </w:tc>
      </w:tr>
      <w:tr w:rsidR="00E038E3" w14:paraId="379C95EF" w14:textId="77777777" w:rsidTr="00B8477A">
        <w:tc>
          <w:tcPr>
            <w:tcW w:w="0" w:type="auto"/>
          </w:tcPr>
          <w:p w14:paraId="46546DE5" w14:textId="77777777" w:rsidR="00E038E3" w:rsidRPr="009D2038" w:rsidRDefault="00E038E3" w:rsidP="00B8477A">
            <w:pPr>
              <w:pStyle w:val="TAL"/>
              <w:rPr>
                <w:sz w:val="16"/>
              </w:rPr>
            </w:pPr>
            <w:r>
              <w:rPr>
                <w:sz w:val="16"/>
              </w:rPr>
              <w:t>C1-238733</w:t>
            </w:r>
          </w:p>
        </w:tc>
        <w:tc>
          <w:tcPr>
            <w:tcW w:w="0" w:type="auto"/>
          </w:tcPr>
          <w:p w14:paraId="3008CC6C" w14:textId="77777777" w:rsidR="00E038E3" w:rsidRPr="009D2038" w:rsidRDefault="00E038E3" w:rsidP="00B8477A">
            <w:pPr>
              <w:pStyle w:val="TAL"/>
              <w:rPr>
                <w:sz w:val="16"/>
              </w:rPr>
            </w:pPr>
            <w:r>
              <w:rPr>
                <w:sz w:val="16"/>
              </w:rPr>
              <w:t>LS on UE Location Information for NB-IoT NTN</w:t>
            </w:r>
          </w:p>
        </w:tc>
        <w:tc>
          <w:tcPr>
            <w:tcW w:w="0" w:type="auto"/>
          </w:tcPr>
          <w:p w14:paraId="5C972A18" w14:textId="77777777" w:rsidR="00E038E3" w:rsidRPr="009D2038" w:rsidRDefault="00E038E3" w:rsidP="00B8477A">
            <w:pPr>
              <w:pStyle w:val="TAL"/>
              <w:rPr>
                <w:sz w:val="16"/>
              </w:rPr>
            </w:pPr>
            <w:r>
              <w:rPr>
                <w:sz w:val="16"/>
              </w:rPr>
              <w:t>Ericsson / Mikael</w:t>
            </w:r>
          </w:p>
        </w:tc>
        <w:tc>
          <w:tcPr>
            <w:tcW w:w="0" w:type="auto"/>
          </w:tcPr>
          <w:p w14:paraId="2E36B2E9" w14:textId="77777777" w:rsidR="00E038E3" w:rsidRPr="009D2038" w:rsidRDefault="00E038E3" w:rsidP="00B8477A">
            <w:pPr>
              <w:pStyle w:val="TAL"/>
              <w:rPr>
                <w:sz w:val="16"/>
              </w:rPr>
            </w:pPr>
            <w:r>
              <w:rPr>
                <w:sz w:val="16"/>
              </w:rPr>
              <w:t>revised</w:t>
            </w:r>
          </w:p>
        </w:tc>
        <w:tc>
          <w:tcPr>
            <w:tcW w:w="0" w:type="auto"/>
          </w:tcPr>
          <w:p w14:paraId="037A6678" w14:textId="77777777" w:rsidR="00E038E3" w:rsidRPr="009D2038" w:rsidRDefault="00E038E3" w:rsidP="00B8477A">
            <w:pPr>
              <w:pStyle w:val="TAL"/>
              <w:rPr>
                <w:sz w:val="16"/>
              </w:rPr>
            </w:pPr>
          </w:p>
        </w:tc>
        <w:tc>
          <w:tcPr>
            <w:tcW w:w="0" w:type="auto"/>
          </w:tcPr>
          <w:p w14:paraId="09B9CA8F" w14:textId="77777777" w:rsidR="00E038E3" w:rsidRPr="009D2038" w:rsidRDefault="00E038E3" w:rsidP="00B8477A">
            <w:pPr>
              <w:pStyle w:val="TAL"/>
              <w:rPr>
                <w:sz w:val="16"/>
              </w:rPr>
            </w:pPr>
            <w:r>
              <w:rPr>
                <w:sz w:val="16"/>
              </w:rPr>
              <w:t>C1-239363</w:t>
            </w:r>
          </w:p>
        </w:tc>
      </w:tr>
      <w:tr w:rsidR="00E038E3" w14:paraId="4DF5705A" w14:textId="77777777" w:rsidTr="00B8477A">
        <w:tc>
          <w:tcPr>
            <w:tcW w:w="0" w:type="auto"/>
          </w:tcPr>
          <w:p w14:paraId="0D30BE54" w14:textId="77777777" w:rsidR="00E038E3" w:rsidRPr="009D2038" w:rsidRDefault="00E038E3" w:rsidP="00B8477A">
            <w:pPr>
              <w:pStyle w:val="TAL"/>
              <w:rPr>
                <w:sz w:val="16"/>
              </w:rPr>
            </w:pPr>
            <w:r>
              <w:rPr>
                <w:sz w:val="16"/>
              </w:rPr>
              <w:t>C1-238734</w:t>
            </w:r>
          </w:p>
        </w:tc>
        <w:tc>
          <w:tcPr>
            <w:tcW w:w="0" w:type="auto"/>
          </w:tcPr>
          <w:p w14:paraId="22026174" w14:textId="77777777" w:rsidR="00E038E3" w:rsidRPr="009D2038" w:rsidRDefault="00E038E3" w:rsidP="00B8477A">
            <w:pPr>
              <w:pStyle w:val="TAL"/>
              <w:rPr>
                <w:sz w:val="16"/>
              </w:rPr>
            </w:pPr>
            <w:r>
              <w:rPr>
                <w:sz w:val="16"/>
              </w:rPr>
              <w:t>PLMN wide MBS join reject</w:t>
            </w:r>
          </w:p>
        </w:tc>
        <w:tc>
          <w:tcPr>
            <w:tcW w:w="0" w:type="auto"/>
          </w:tcPr>
          <w:p w14:paraId="506156D0" w14:textId="77777777" w:rsidR="00E038E3" w:rsidRPr="009D2038" w:rsidRDefault="00E038E3" w:rsidP="00B8477A">
            <w:pPr>
              <w:pStyle w:val="TAL"/>
              <w:rPr>
                <w:sz w:val="16"/>
              </w:rPr>
            </w:pPr>
            <w:r>
              <w:rPr>
                <w:sz w:val="16"/>
              </w:rPr>
              <w:t>Ericsson, Nokia, Nokia Shanghai Bell</w:t>
            </w:r>
          </w:p>
        </w:tc>
        <w:tc>
          <w:tcPr>
            <w:tcW w:w="0" w:type="auto"/>
          </w:tcPr>
          <w:p w14:paraId="414C41D4" w14:textId="77777777" w:rsidR="00E038E3" w:rsidRPr="009D2038" w:rsidRDefault="00E038E3" w:rsidP="00B8477A">
            <w:pPr>
              <w:pStyle w:val="TAL"/>
              <w:rPr>
                <w:sz w:val="16"/>
              </w:rPr>
            </w:pPr>
            <w:r>
              <w:rPr>
                <w:sz w:val="16"/>
              </w:rPr>
              <w:t>revised</w:t>
            </w:r>
          </w:p>
        </w:tc>
        <w:tc>
          <w:tcPr>
            <w:tcW w:w="0" w:type="auto"/>
          </w:tcPr>
          <w:p w14:paraId="25863ACF" w14:textId="77777777" w:rsidR="00E038E3" w:rsidRPr="009D2038" w:rsidRDefault="00E038E3" w:rsidP="00B8477A">
            <w:pPr>
              <w:pStyle w:val="TAL"/>
              <w:rPr>
                <w:sz w:val="16"/>
              </w:rPr>
            </w:pPr>
            <w:r>
              <w:rPr>
                <w:sz w:val="16"/>
              </w:rPr>
              <w:t>C1-237866</w:t>
            </w:r>
          </w:p>
        </w:tc>
        <w:tc>
          <w:tcPr>
            <w:tcW w:w="0" w:type="auto"/>
          </w:tcPr>
          <w:p w14:paraId="298AD40B" w14:textId="77777777" w:rsidR="00E038E3" w:rsidRPr="009D2038" w:rsidRDefault="00E038E3" w:rsidP="00B8477A">
            <w:pPr>
              <w:pStyle w:val="TAL"/>
              <w:rPr>
                <w:sz w:val="16"/>
              </w:rPr>
            </w:pPr>
            <w:r>
              <w:rPr>
                <w:sz w:val="16"/>
              </w:rPr>
              <w:t>C1-239665</w:t>
            </w:r>
          </w:p>
        </w:tc>
      </w:tr>
      <w:tr w:rsidR="00E038E3" w14:paraId="7B49E03F" w14:textId="77777777" w:rsidTr="00B8477A">
        <w:tc>
          <w:tcPr>
            <w:tcW w:w="0" w:type="auto"/>
          </w:tcPr>
          <w:p w14:paraId="5BE41C0A" w14:textId="77777777" w:rsidR="00E038E3" w:rsidRPr="009D2038" w:rsidRDefault="00E038E3" w:rsidP="00B8477A">
            <w:pPr>
              <w:pStyle w:val="TAL"/>
              <w:rPr>
                <w:sz w:val="16"/>
              </w:rPr>
            </w:pPr>
            <w:r>
              <w:rPr>
                <w:sz w:val="16"/>
              </w:rPr>
              <w:t>C1-238735</w:t>
            </w:r>
          </w:p>
        </w:tc>
        <w:tc>
          <w:tcPr>
            <w:tcW w:w="0" w:type="auto"/>
          </w:tcPr>
          <w:p w14:paraId="59148253" w14:textId="77777777" w:rsidR="00E038E3" w:rsidRPr="009D2038" w:rsidRDefault="00E038E3" w:rsidP="00B8477A">
            <w:pPr>
              <w:pStyle w:val="TAL"/>
              <w:rPr>
                <w:sz w:val="16"/>
              </w:rPr>
            </w:pPr>
            <w:r>
              <w:rPr>
                <w:sz w:val="16"/>
              </w:rPr>
              <w:t>Acronym correction</w:t>
            </w:r>
          </w:p>
        </w:tc>
        <w:tc>
          <w:tcPr>
            <w:tcW w:w="0" w:type="auto"/>
          </w:tcPr>
          <w:p w14:paraId="02D88A11" w14:textId="77777777" w:rsidR="00E038E3" w:rsidRPr="009D2038" w:rsidRDefault="00E038E3" w:rsidP="00B8477A">
            <w:pPr>
              <w:pStyle w:val="TAL"/>
              <w:rPr>
                <w:sz w:val="16"/>
              </w:rPr>
            </w:pPr>
            <w:r>
              <w:rPr>
                <w:sz w:val="16"/>
              </w:rPr>
              <w:t>Ericsson / Mikael</w:t>
            </w:r>
          </w:p>
        </w:tc>
        <w:tc>
          <w:tcPr>
            <w:tcW w:w="0" w:type="auto"/>
          </w:tcPr>
          <w:p w14:paraId="48354E78" w14:textId="77777777" w:rsidR="00E038E3" w:rsidRPr="009D2038" w:rsidRDefault="00E038E3" w:rsidP="00B8477A">
            <w:pPr>
              <w:pStyle w:val="TAL"/>
              <w:rPr>
                <w:sz w:val="16"/>
              </w:rPr>
            </w:pPr>
            <w:r>
              <w:rPr>
                <w:sz w:val="16"/>
              </w:rPr>
              <w:t>withdrawn</w:t>
            </w:r>
          </w:p>
        </w:tc>
        <w:tc>
          <w:tcPr>
            <w:tcW w:w="0" w:type="auto"/>
          </w:tcPr>
          <w:p w14:paraId="40103673" w14:textId="77777777" w:rsidR="00E038E3" w:rsidRPr="009D2038" w:rsidRDefault="00E038E3" w:rsidP="00B8477A">
            <w:pPr>
              <w:pStyle w:val="TAL"/>
              <w:rPr>
                <w:sz w:val="16"/>
              </w:rPr>
            </w:pPr>
          </w:p>
        </w:tc>
        <w:tc>
          <w:tcPr>
            <w:tcW w:w="0" w:type="auto"/>
          </w:tcPr>
          <w:p w14:paraId="4905B6FD" w14:textId="77777777" w:rsidR="00E038E3" w:rsidRPr="009D2038" w:rsidRDefault="00E038E3" w:rsidP="00B8477A">
            <w:pPr>
              <w:pStyle w:val="TAL"/>
              <w:rPr>
                <w:sz w:val="16"/>
              </w:rPr>
            </w:pPr>
          </w:p>
        </w:tc>
      </w:tr>
      <w:tr w:rsidR="00E038E3" w14:paraId="173CF582" w14:textId="77777777" w:rsidTr="00B8477A">
        <w:tc>
          <w:tcPr>
            <w:tcW w:w="0" w:type="auto"/>
          </w:tcPr>
          <w:p w14:paraId="5C2CD702" w14:textId="77777777" w:rsidR="00E038E3" w:rsidRPr="009D2038" w:rsidRDefault="00E038E3" w:rsidP="00B8477A">
            <w:pPr>
              <w:pStyle w:val="TAL"/>
              <w:rPr>
                <w:sz w:val="16"/>
              </w:rPr>
            </w:pPr>
            <w:r>
              <w:rPr>
                <w:sz w:val="16"/>
              </w:rPr>
              <w:t>C1-238736</w:t>
            </w:r>
          </w:p>
        </w:tc>
        <w:tc>
          <w:tcPr>
            <w:tcW w:w="0" w:type="auto"/>
          </w:tcPr>
          <w:p w14:paraId="3F4146F6" w14:textId="77777777" w:rsidR="00E038E3" w:rsidRPr="009D2038" w:rsidRDefault="00E038E3" w:rsidP="00B8477A">
            <w:pPr>
              <w:pStyle w:val="TAL"/>
              <w:rPr>
                <w:sz w:val="16"/>
              </w:rPr>
            </w:pPr>
            <w:r>
              <w:rPr>
                <w:sz w:val="16"/>
              </w:rPr>
              <w:t>New WID on Network Slice Capability Exposure for Application Layer Enablement</w:t>
            </w:r>
          </w:p>
        </w:tc>
        <w:tc>
          <w:tcPr>
            <w:tcW w:w="0" w:type="auto"/>
          </w:tcPr>
          <w:p w14:paraId="464C2009" w14:textId="77777777" w:rsidR="00E038E3" w:rsidRPr="009D2038" w:rsidRDefault="00E038E3" w:rsidP="00B8477A">
            <w:pPr>
              <w:pStyle w:val="TAL"/>
              <w:rPr>
                <w:sz w:val="16"/>
              </w:rPr>
            </w:pPr>
            <w:r>
              <w:rPr>
                <w:sz w:val="16"/>
              </w:rPr>
              <w:t>China Mobile</w:t>
            </w:r>
          </w:p>
        </w:tc>
        <w:tc>
          <w:tcPr>
            <w:tcW w:w="0" w:type="auto"/>
          </w:tcPr>
          <w:p w14:paraId="7175DCD9" w14:textId="77777777" w:rsidR="00E038E3" w:rsidRPr="009D2038" w:rsidRDefault="00E038E3" w:rsidP="00B8477A">
            <w:pPr>
              <w:pStyle w:val="TAL"/>
              <w:rPr>
                <w:sz w:val="16"/>
              </w:rPr>
            </w:pPr>
            <w:r>
              <w:rPr>
                <w:sz w:val="16"/>
              </w:rPr>
              <w:t>revised</w:t>
            </w:r>
          </w:p>
        </w:tc>
        <w:tc>
          <w:tcPr>
            <w:tcW w:w="0" w:type="auto"/>
          </w:tcPr>
          <w:p w14:paraId="51A65A08" w14:textId="77777777" w:rsidR="00E038E3" w:rsidRPr="009D2038" w:rsidRDefault="00E038E3" w:rsidP="00B8477A">
            <w:pPr>
              <w:pStyle w:val="TAL"/>
              <w:rPr>
                <w:sz w:val="16"/>
              </w:rPr>
            </w:pPr>
          </w:p>
        </w:tc>
        <w:tc>
          <w:tcPr>
            <w:tcW w:w="0" w:type="auto"/>
          </w:tcPr>
          <w:p w14:paraId="75D8BFA4" w14:textId="77777777" w:rsidR="00E038E3" w:rsidRPr="009D2038" w:rsidRDefault="00E038E3" w:rsidP="00B8477A">
            <w:pPr>
              <w:pStyle w:val="TAL"/>
              <w:rPr>
                <w:sz w:val="16"/>
              </w:rPr>
            </w:pPr>
            <w:r>
              <w:rPr>
                <w:sz w:val="16"/>
              </w:rPr>
              <w:t>C1-239193</w:t>
            </w:r>
          </w:p>
        </w:tc>
      </w:tr>
      <w:tr w:rsidR="00E038E3" w14:paraId="7837286D" w14:textId="77777777" w:rsidTr="00B8477A">
        <w:tc>
          <w:tcPr>
            <w:tcW w:w="0" w:type="auto"/>
          </w:tcPr>
          <w:p w14:paraId="18A34AAE" w14:textId="77777777" w:rsidR="00E038E3" w:rsidRPr="009D2038" w:rsidRDefault="00E038E3" w:rsidP="00B8477A">
            <w:pPr>
              <w:pStyle w:val="TAL"/>
              <w:rPr>
                <w:sz w:val="16"/>
              </w:rPr>
            </w:pPr>
            <w:r>
              <w:rPr>
                <w:sz w:val="16"/>
              </w:rPr>
              <w:t>C1-238737</w:t>
            </w:r>
          </w:p>
        </w:tc>
        <w:tc>
          <w:tcPr>
            <w:tcW w:w="0" w:type="auto"/>
          </w:tcPr>
          <w:p w14:paraId="4B74AF81" w14:textId="77777777" w:rsidR="00E038E3" w:rsidRPr="009D2038" w:rsidRDefault="00E038E3" w:rsidP="00B8477A">
            <w:pPr>
              <w:pStyle w:val="TAL"/>
              <w:rPr>
                <w:sz w:val="16"/>
              </w:rPr>
            </w:pPr>
            <w:r>
              <w:rPr>
                <w:sz w:val="16"/>
              </w:rPr>
              <w:t>Work plan of NG_RTC</w:t>
            </w:r>
          </w:p>
        </w:tc>
        <w:tc>
          <w:tcPr>
            <w:tcW w:w="0" w:type="auto"/>
          </w:tcPr>
          <w:p w14:paraId="567DCDD7" w14:textId="77777777" w:rsidR="00E038E3" w:rsidRPr="009D2038" w:rsidRDefault="00E038E3" w:rsidP="00B8477A">
            <w:pPr>
              <w:pStyle w:val="TAL"/>
              <w:rPr>
                <w:sz w:val="16"/>
              </w:rPr>
            </w:pPr>
            <w:r>
              <w:rPr>
                <w:sz w:val="16"/>
              </w:rPr>
              <w:t>China Mobile</w:t>
            </w:r>
          </w:p>
        </w:tc>
        <w:tc>
          <w:tcPr>
            <w:tcW w:w="0" w:type="auto"/>
          </w:tcPr>
          <w:p w14:paraId="334E931D" w14:textId="77777777" w:rsidR="00E038E3" w:rsidRPr="009D2038" w:rsidRDefault="00E038E3" w:rsidP="00B8477A">
            <w:pPr>
              <w:pStyle w:val="TAL"/>
              <w:rPr>
                <w:sz w:val="16"/>
              </w:rPr>
            </w:pPr>
            <w:r>
              <w:rPr>
                <w:sz w:val="16"/>
              </w:rPr>
              <w:t>noted</w:t>
            </w:r>
          </w:p>
        </w:tc>
        <w:tc>
          <w:tcPr>
            <w:tcW w:w="0" w:type="auto"/>
          </w:tcPr>
          <w:p w14:paraId="686E897D" w14:textId="77777777" w:rsidR="00E038E3" w:rsidRPr="009D2038" w:rsidRDefault="00E038E3" w:rsidP="00B8477A">
            <w:pPr>
              <w:pStyle w:val="TAL"/>
              <w:rPr>
                <w:sz w:val="16"/>
              </w:rPr>
            </w:pPr>
          </w:p>
        </w:tc>
        <w:tc>
          <w:tcPr>
            <w:tcW w:w="0" w:type="auto"/>
          </w:tcPr>
          <w:p w14:paraId="739D64F6" w14:textId="77777777" w:rsidR="00E038E3" w:rsidRPr="009D2038" w:rsidRDefault="00E038E3" w:rsidP="00B8477A">
            <w:pPr>
              <w:pStyle w:val="TAL"/>
              <w:rPr>
                <w:sz w:val="16"/>
              </w:rPr>
            </w:pPr>
          </w:p>
        </w:tc>
      </w:tr>
      <w:tr w:rsidR="00E038E3" w14:paraId="6E699E23" w14:textId="77777777" w:rsidTr="00B8477A">
        <w:tc>
          <w:tcPr>
            <w:tcW w:w="0" w:type="auto"/>
          </w:tcPr>
          <w:p w14:paraId="7716CF90" w14:textId="77777777" w:rsidR="00E038E3" w:rsidRPr="009D2038" w:rsidRDefault="00E038E3" w:rsidP="00B8477A">
            <w:pPr>
              <w:pStyle w:val="TAL"/>
              <w:rPr>
                <w:sz w:val="16"/>
              </w:rPr>
            </w:pPr>
            <w:r>
              <w:rPr>
                <w:sz w:val="16"/>
              </w:rPr>
              <w:t>C1-238738</w:t>
            </w:r>
          </w:p>
        </w:tc>
        <w:tc>
          <w:tcPr>
            <w:tcW w:w="0" w:type="auto"/>
          </w:tcPr>
          <w:p w14:paraId="4125ABCB" w14:textId="77777777" w:rsidR="00E038E3" w:rsidRPr="009D2038" w:rsidRDefault="00E038E3" w:rsidP="00B8477A">
            <w:pPr>
              <w:pStyle w:val="TAL"/>
              <w:rPr>
                <w:sz w:val="16"/>
              </w:rPr>
            </w:pPr>
            <w:r>
              <w:rPr>
                <w:sz w:val="16"/>
              </w:rPr>
              <w:t>Solve an EN on IMS DC setup policy</w:t>
            </w:r>
          </w:p>
        </w:tc>
        <w:tc>
          <w:tcPr>
            <w:tcW w:w="0" w:type="auto"/>
          </w:tcPr>
          <w:p w14:paraId="5D3C548D" w14:textId="77777777" w:rsidR="00E038E3" w:rsidRPr="009D2038" w:rsidRDefault="00E038E3" w:rsidP="00B8477A">
            <w:pPr>
              <w:pStyle w:val="TAL"/>
              <w:rPr>
                <w:sz w:val="16"/>
              </w:rPr>
            </w:pPr>
            <w:r>
              <w:rPr>
                <w:sz w:val="16"/>
              </w:rPr>
              <w:t xml:space="preserve">China Mobile, China Southern Power Grid Co, Nokia, Nokia Shanghai Bell, Huawei, </w:t>
            </w:r>
            <w:proofErr w:type="spellStart"/>
            <w:r>
              <w:rPr>
                <w:sz w:val="16"/>
              </w:rPr>
              <w:t>HiSilicon</w:t>
            </w:r>
            <w:proofErr w:type="spellEnd"/>
          </w:p>
        </w:tc>
        <w:tc>
          <w:tcPr>
            <w:tcW w:w="0" w:type="auto"/>
          </w:tcPr>
          <w:p w14:paraId="6E847BD6" w14:textId="77777777" w:rsidR="00E038E3" w:rsidRPr="009D2038" w:rsidRDefault="00E038E3" w:rsidP="00B8477A">
            <w:pPr>
              <w:pStyle w:val="TAL"/>
              <w:rPr>
                <w:sz w:val="16"/>
              </w:rPr>
            </w:pPr>
            <w:r>
              <w:rPr>
                <w:sz w:val="16"/>
              </w:rPr>
              <w:t>revised</w:t>
            </w:r>
          </w:p>
        </w:tc>
        <w:tc>
          <w:tcPr>
            <w:tcW w:w="0" w:type="auto"/>
          </w:tcPr>
          <w:p w14:paraId="6B8FC00B" w14:textId="77777777" w:rsidR="00E038E3" w:rsidRPr="009D2038" w:rsidRDefault="00E038E3" w:rsidP="00B8477A">
            <w:pPr>
              <w:pStyle w:val="TAL"/>
              <w:rPr>
                <w:sz w:val="16"/>
              </w:rPr>
            </w:pPr>
            <w:r>
              <w:rPr>
                <w:sz w:val="16"/>
              </w:rPr>
              <w:t>C1-238315</w:t>
            </w:r>
          </w:p>
        </w:tc>
        <w:tc>
          <w:tcPr>
            <w:tcW w:w="0" w:type="auto"/>
          </w:tcPr>
          <w:p w14:paraId="04C75737" w14:textId="77777777" w:rsidR="00E038E3" w:rsidRPr="009D2038" w:rsidRDefault="00E038E3" w:rsidP="00B8477A">
            <w:pPr>
              <w:pStyle w:val="TAL"/>
              <w:rPr>
                <w:sz w:val="16"/>
              </w:rPr>
            </w:pPr>
            <w:r>
              <w:rPr>
                <w:sz w:val="16"/>
              </w:rPr>
              <w:t>C1-239534</w:t>
            </w:r>
          </w:p>
        </w:tc>
      </w:tr>
      <w:tr w:rsidR="00E038E3" w14:paraId="35B0BDAB" w14:textId="77777777" w:rsidTr="00B8477A">
        <w:tc>
          <w:tcPr>
            <w:tcW w:w="0" w:type="auto"/>
          </w:tcPr>
          <w:p w14:paraId="64E497A7" w14:textId="77777777" w:rsidR="00E038E3" w:rsidRPr="009D2038" w:rsidRDefault="00E038E3" w:rsidP="00B8477A">
            <w:pPr>
              <w:pStyle w:val="TAL"/>
              <w:rPr>
                <w:sz w:val="16"/>
              </w:rPr>
            </w:pPr>
            <w:r>
              <w:rPr>
                <w:sz w:val="16"/>
              </w:rPr>
              <w:t>C1-238739</w:t>
            </w:r>
          </w:p>
        </w:tc>
        <w:tc>
          <w:tcPr>
            <w:tcW w:w="0" w:type="auto"/>
          </w:tcPr>
          <w:p w14:paraId="309AD416" w14:textId="77777777" w:rsidR="00E038E3" w:rsidRPr="009D2038" w:rsidRDefault="00E038E3" w:rsidP="00B8477A">
            <w:pPr>
              <w:pStyle w:val="TAL"/>
              <w:rPr>
                <w:sz w:val="16"/>
              </w:rPr>
            </w:pPr>
            <w:r>
              <w:rPr>
                <w:sz w:val="16"/>
              </w:rPr>
              <w:t>Discussion on service provision for MMTel service with IMS DC</w:t>
            </w:r>
          </w:p>
        </w:tc>
        <w:tc>
          <w:tcPr>
            <w:tcW w:w="0" w:type="auto"/>
          </w:tcPr>
          <w:p w14:paraId="3EC7117B"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75F66C14" w14:textId="77777777" w:rsidR="00E038E3" w:rsidRPr="009D2038" w:rsidRDefault="00E038E3" w:rsidP="00B8477A">
            <w:pPr>
              <w:pStyle w:val="TAL"/>
              <w:rPr>
                <w:sz w:val="16"/>
              </w:rPr>
            </w:pPr>
            <w:r>
              <w:rPr>
                <w:sz w:val="16"/>
              </w:rPr>
              <w:t>noted</w:t>
            </w:r>
          </w:p>
        </w:tc>
        <w:tc>
          <w:tcPr>
            <w:tcW w:w="0" w:type="auto"/>
          </w:tcPr>
          <w:p w14:paraId="099D37A6" w14:textId="77777777" w:rsidR="00E038E3" w:rsidRPr="009D2038" w:rsidRDefault="00E038E3" w:rsidP="00B8477A">
            <w:pPr>
              <w:pStyle w:val="TAL"/>
              <w:rPr>
                <w:sz w:val="16"/>
              </w:rPr>
            </w:pPr>
          </w:p>
        </w:tc>
        <w:tc>
          <w:tcPr>
            <w:tcW w:w="0" w:type="auto"/>
          </w:tcPr>
          <w:p w14:paraId="6F6CA2DC" w14:textId="77777777" w:rsidR="00E038E3" w:rsidRPr="009D2038" w:rsidRDefault="00E038E3" w:rsidP="00B8477A">
            <w:pPr>
              <w:pStyle w:val="TAL"/>
              <w:rPr>
                <w:sz w:val="16"/>
              </w:rPr>
            </w:pPr>
          </w:p>
        </w:tc>
      </w:tr>
      <w:tr w:rsidR="00E038E3" w14:paraId="6CBB6255" w14:textId="77777777" w:rsidTr="00B8477A">
        <w:tc>
          <w:tcPr>
            <w:tcW w:w="0" w:type="auto"/>
          </w:tcPr>
          <w:p w14:paraId="58692AC0" w14:textId="77777777" w:rsidR="00E038E3" w:rsidRPr="009D2038" w:rsidRDefault="00E038E3" w:rsidP="00B8477A">
            <w:pPr>
              <w:pStyle w:val="TAL"/>
              <w:rPr>
                <w:sz w:val="16"/>
              </w:rPr>
            </w:pPr>
            <w:r>
              <w:rPr>
                <w:sz w:val="16"/>
              </w:rPr>
              <w:t>C1-238740</w:t>
            </w:r>
          </w:p>
        </w:tc>
        <w:tc>
          <w:tcPr>
            <w:tcW w:w="0" w:type="auto"/>
          </w:tcPr>
          <w:p w14:paraId="5599FB97" w14:textId="77777777" w:rsidR="00E038E3" w:rsidRPr="009D2038" w:rsidRDefault="00E038E3" w:rsidP="00B8477A">
            <w:pPr>
              <w:pStyle w:val="TAL"/>
              <w:rPr>
                <w:sz w:val="16"/>
              </w:rPr>
            </w:pPr>
            <w:r>
              <w:rPr>
                <w:sz w:val="16"/>
              </w:rPr>
              <w:t>Service provision for IMS DC services</w:t>
            </w:r>
          </w:p>
        </w:tc>
        <w:tc>
          <w:tcPr>
            <w:tcW w:w="0" w:type="auto"/>
          </w:tcPr>
          <w:p w14:paraId="0F55A2A8"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634DAF7E" w14:textId="77777777" w:rsidR="00E038E3" w:rsidRPr="009D2038" w:rsidRDefault="00E038E3" w:rsidP="00B8477A">
            <w:pPr>
              <w:pStyle w:val="TAL"/>
              <w:rPr>
                <w:sz w:val="16"/>
              </w:rPr>
            </w:pPr>
            <w:r>
              <w:rPr>
                <w:sz w:val="16"/>
              </w:rPr>
              <w:t>revised</w:t>
            </w:r>
          </w:p>
        </w:tc>
        <w:tc>
          <w:tcPr>
            <w:tcW w:w="0" w:type="auto"/>
          </w:tcPr>
          <w:p w14:paraId="365251E9" w14:textId="77777777" w:rsidR="00E038E3" w:rsidRPr="009D2038" w:rsidRDefault="00E038E3" w:rsidP="00B8477A">
            <w:pPr>
              <w:pStyle w:val="TAL"/>
              <w:rPr>
                <w:sz w:val="16"/>
              </w:rPr>
            </w:pPr>
            <w:r>
              <w:rPr>
                <w:sz w:val="16"/>
              </w:rPr>
              <w:t>C1-238300</w:t>
            </w:r>
          </w:p>
        </w:tc>
        <w:tc>
          <w:tcPr>
            <w:tcW w:w="0" w:type="auto"/>
          </w:tcPr>
          <w:p w14:paraId="0F1D2905" w14:textId="77777777" w:rsidR="00E038E3" w:rsidRPr="009D2038" w:rsidRDefault="00E038E3" w:rsidP="00B8477A">
            <w:pPr>
              <w:pStyle w:val="TAL"/>
              <w:rPr>
                <w:sz w:val="16"/>
              </w:rPr>
            </w:pPr>
            <w:r>
              <w:rPr>
                <w:sz w:val="16"/>
              </w:rPr>
              <w:t>C1-239539</w:t>
            </w:r>
          </w:p>
        </w:tc>
      </w:tr>
      <w:tr w:rsidR="00E038E3" w14:paraId="0EE5CB92" w14:textId="77777777" w:rsidTr="00B8477A">
        <w:tc>
          <w:tcPr>
            <w:tcW w:w="0" w:type="auto"/>
          </w:tcPr>
          <w:p w14:paraId="6BB83596" w14:textId="77777777" w:rsidR="00E038E3" w:rsidRPr="009D2038" w:rsidRDefault="00E038E3" w:rsidP="00B8477A">
            <w:pPr>
              <w:pStyle w:val="TAL"/>
              <w:rPr>
                <w:sz w:val="16"/>
              </w:rPr>
            </w:pPr>
            <w:r>
              <w:rPr>
                <w:sz w:val="16"/>
              </w:rPr>
              <w:lastRenderedPageBreak/>
              <w:t>C1-238741</w:t>
            </w:r>
          </w:p>
        </w:tc>
        <w:tc>
          <w:tcPr>
            <w:tcW w:w="0" w:type="auto"/>
          </w:tcPr>
          <w:p w14:paraId="14ECAC1D" w14:textId="77777777" w:rsidR="00E038E3" w:rsidRPr="009D2038" w:rsidRDefault="00E038E3" w:rsidP="00B8477A">
            <w:pPr>
              <w:pStyle w:val="TAL"/>
              <w:rPr>
                <w:sz w:val="16"/>
              </w:rPr>
            </w:pPr>
            <w:r>
              <w:rPr>
                <w:sz w:val="16"/>
              </w:rPr>
              <w:t>Discussion on ICSI for IMS DC services</w:t>
            </w:r>
          </w:p>
        </w:tc>
        <w:tc>
          <w:tcPr>
            <w:tcW w:w="0" w:type="auto"/>
          </w:tcPr>
          <w:p w14:paraId="5693884F"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74E12C3E" w14:textId="77777777" w:rsidR="00E038E3" w:rsidRPr="009D2038" w:rsidRDefault="00E038E3" w:rsidP="00B8477A">
            <w:pPr>
              <w:pStyle w:val="TAL"/>
              <w:rPr>
                <w:sz w:val="16"/>
              </w:rPr>
            </w:pPr>
            <w:r>
              <w:rPr>
                <w:sz w:val="16"/>
              </w:rPr>
              <w:t>noted</w:t>
            </w:r>
          </w:p>
        </w:tc>
        <w:tc>
          <w:tcPr>
            <w:tcW w:w="0" w:type="auto"/>
          </w:tcPr>
          <w:p w14:paraId="7D6B35CA" w14:textId="77777777" w:rsidR="00E038E3" w:rsidRPr="009D2038" w:rsidRDefault="00E038E3" w:rsidP="00B8477A">
            <w:pPr>
              <w:pStyle w:val="TAL"/>
              <w:rPr>
                <w:sz w:val="16"/>
              </w:rPr>
            </w:pPr>
            <w:r>
              <w:rPr>
                <w:sz w:val="16"/>
              </w:rPr>
              <w:t>C1-237171</w:t>
            </w:r>
          </w:p>
        </w:tc>
        <w:tc>
          <w:tcPr>
            <w:tcW w:w="0" w:type="auto"/>
          </w:tcPr>
          <w:p w14:paraId="14FB7C8C" w14:textId="77777777" w:rsidR="00E038E3" w:rsidRPr="009D2038" w:rsidRDefault="00E038E3" w:rsidP="00B8477A">
            <w:pPr>
              <w:pStyle w:val="TAL"/>
              <w:rPr>
                <w:sz w:val="16"/>
              </w:rPr>
            </w:pPr>
          </w:p>
        </w:tc>
      </w:tr>
      <w:tr w:rsidR="00E038E3" w14:paraId="585E5CC6" w14:textId="77777777" w:rsidTr="00B8477A">
        <w:tc>
          <w:tcPr>
            <w:tcW w:w="0" w:type="auto"/>
          </w:tcPr>
          <w:p w14:paraId="20BF692C" w14:textId="77777777" w:rsidR="00E038E3" w:rsidRPr="009D2038" w:rsidRDefault="00E038E3" w:rsidP="00B8477A">
            <w:pPr>
              <w:pStyle w:val="TAL"/>
              <w:rPr>
                <w:sz w:val="16"/>
              </w:rPr>
            </w:pPr>
            <w:r>
              <w:rPr>
                <w:sz w:val="16"/>
              </w:rPr>
              <w:t>C1-238742</w:t>
            </w:r>
          </w:p>
        </w:tc>
        <w:tc>
          <w:tcPr>
            <w:tcW w:w="0" w:type="auto"/>
          </w:tcPr>
          <w:p w14:paraId="6A327B3F" w14:textId="77777777" w:rsidR="00E038E3" w:rsidRPr="009D2038" w:rsidRDefault="00E038E3" w:rsidP="00B8477A">
            <w:pPr>
              <w:pStyle w:val="TAL"/>
              <w:rPr>
                <w:sz w:val="16"/>
              </w:rPr>
            </w:pPr>
            <w:r>
              <w:rPr>
                <w:sz w:val="16"/>
              </w:rPr>
              <w:t>ICSI for IMS DC services</w:t>
            </w:r>
          </w:p>
        </w:tc>
        <w:tc>
          <w:tcPr>
            <w:tcW w:w="0" w:type="auto"/>
          </w:tcPr>
          <w:p w14:paraId="2DAF1DEB"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321B87C7" w14:textId="77777777" w:rsidR="00E038E3" w:rsidRPr="009D2038" w:rsidRDefault="00E038E3" w:rsidP="00B8477A">
            <w:pPr>
              <w:pStyle w:val="TAL"/>
              <w:rPr>
                <w:sz w:val="16"/>
              </w:rPr>
            </w:pPr>
            <w:r>
              <w:rPr>
                <w:sz w:val="16"/>
              </w:rPr>
              <w:t>revised</w:t>
            </w:r>
          </w:p>
        </w:tc>
        <w:tc>
          <w:tcPr>
            <w:tcW w:w="0" w:type="auto"/>
          </w:tcPr>
          <w:p w14:paraId="6534BB1A" w14:textId="77777777" w:rsidR="00E038E3" w:rsidRPr="009D2038" w:rsidRDefault="00E038E3" w:rsidP="00B8477A">
            <w:pPr>
              <w:pStyle w:val="TAL"/>
              <w:rPr>
                <w:sz w:val="16"/>
              </w:rPr>
            </w:pPr>
            <w:r>
              <w:rPr>
                <w:sz w:val="16"/>
              </w:rPr>
              <w:t>C1-237172</w:t>
            </w:r>
          </w:p>
        </w:tc>
        <w:tc>
          <w:tcPr>
            <w:tcW w:w="0" w:type="auto"/>
          </w:tcPr>
          <w:p w14:paraId="32FABE2C" w14:textId="77777777" w:rsidR="00E038E3" w:rsidRPr="009D2038" w:rsidRDefault="00E038E3" w:rsidP="00B8477A">
            <w:pPr>
              <w:pStyle w:val="TAL"/>
              <w:rPr>
                <w:sz w:val="16"/>
              </w:rPr>
            </w:pPr>
            <w:r>
              <w:rPr>
                <w:sz w:val="16"/>
              </w:rPr>
              <w:t>C1-239540</w:t>
            </w:r>
          </w:p>
        </w:tc>
      </w:tr>
      <w:tr w:rsidR="00E038E3" w14:paraId="1F5B95C1" w14:textId="77777777" w:rsidTr="00B8477A">
        <w:tc>
          <w:tcPr>
            <w:tcW w:w="0" w:type="auto"/>
          </w:tcPr>
          <w:p w14:paraId="3719FA03" w14:textId="77777777" w:rsidR="00E038E3" w:rsidRPr="009D2038" w:rsidRDefault="00E038E3" w:rsidP="00B8477A">
            <w:pPr>
              <w:pStyle w:val="TAL"/>
              <w:rPr>
                <w:sz w:val="16"/>
              </w:rPr>
            </w:pPr>
            <w:r>
              <w:rPr>
                <w:sz w:val="16"/>
              </w:rPr>
              <w:t>C1-238743</w:t>
            </w:r>
          </w:p>
        </w:tc>
        <w:tc>
          <w:tcPr>
            <w:tcW w:w="0" w:type="auto"/>
          </w:tcPr>
          <w:p w14:paraId="7A991602" w14:textId="77777777" w:rsidR="00E038E3" w:rsidRPr="009D2038" w:rsidRDefault="00E038E3" w:rsidP="00B8477A">
            <w:pPr>
              <w:pStyle w:val="TAL"/>
              <w:rPr>
                <w:sz w:val="16"/>
              </w:rPr>
            </w:pPr>
            <w:r>
              <w:rPr>
                <w:sz w:val="16"/>
              </w:rPr>
              <w:t>Abnormal cases in IMS DC procedures</w:t>
            </w:r>
          </w:p>
        </w:tc>
        <w:tc>
          <w:tcPr>
            <w:tcW w:w="0" w:type="auto"/>
          </w:tcPr>
          <w:p w14:paraId="5DEE5185"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1ABA52D4" w14:textId="77777777" w:rsidR="00E038E3" w:rsidRPr="009D2038" w:rsidRDefault="00E038E3" w:rsidP="00B8477A">
            <w:pPr>
              <w:pStyle w:val="TAL"/>
              <w:rPr>
                <w:sz w:val="16"/>
              </w:rPr>
            </w:pPr>
            <w:r>
              <w:rPr>
                <w:sz w:val="16"/>
              </w:rPr>
              <w:t>revised</w:t>
            </w:r>
          </w:p>
        </w:tc>
        <w:tc>
          <w:tcPr>
            <w:tcW w:w="0" w:type="auto"/>
          </w:tcPr>
          <w:p w14:paraId="79085DFD" w14:textId="77777777" w:rsidR="00E038E3" w:rsidRPr="009D2038" w:rsidRDefault="00E038E3" w:rsidP="00B8477A">
            <w:pPr>
              <w:pStyle w:val="TAL"/>
              <w:rPr>
                <w:sz w:val="16"/>
              </w:rPr>
            </w:pPr>
            <w:r>
              <w:rPr>
                <w:sz w:val="16"/>
              </w:rPr>
              <w:t>C1-238304</w:t>
            </w:r>
          </w:p>
        </w:tc>
        <w:tc>
          <w:tcPr>
            <w:tcW w:w="0" w:type="auto"/>
          </w:tcPr>
          <w:p w14:paraId="510A9DFB" w14:textId="77777777" w:rsidR="00E038E3" w:rsidRPr="009D2038" w:rsidRDefault="00E038E3" w:rsidP="00B8477A">
            <w:pPr>
              <w:pStyle w:val="TAL"/>
              <w:rPr>
                <w:sz w:val="16"/>
              </w:rPr>
            </w:pPr>
            <w:r>
              <w:rPr>
                <w:sz w:val="16"/>
              </w:rPr>
              <w:t>C1-239541</w:t>
            </w:r>
          </w:p>
        </w:tc>
      </w:tr>
      <w:tr w:rsidR="00E038E3" w14:paraId="17FBD57E" w14:textId="77777777" w:rsidTr="00B8477A">
        <w:tc>
          <w:tcPr>
            <w:tcW w:w="0" w:type="auto"/>
          </w:tcPr>
          <w:p w14:paraId="178CD25A" w14:textId="77777777" w:rsidR="00E038E3" w:rsidRPr="009D2038" w:rsidRDefault="00E038E3" w:rsidP="00B8477A">
            <w:pPr>
              <w:pStyle w:val="TAL"/>
              <w:rPr>
                <w:sz w:val="16"/>
              </w:rPr>
            </w:pPr>
            <w:r>
              <w:rPr>
                <w:sz w:val="16"/>
              </w:rPr>
              <w:t>C1-238744</w:t>
            </w:r>
          </w:p>
        </w:tc>
        <w:tc>
          <w:tcPr>
            <w:tcW w:w="0" w:type="auto"/>
          </w:tcPr>
          <w:p w14:paraId="106E73E1" w14:textId="77777777" w:rsidR="00E038E3" w:rsidRPr="009D2038" w:rsidRDefault="00E038E3" w:rsidP="00B8477A">
            <w:pPr>
              <w:pStyle w:val="TAL"/>
              <w:rPr>
                <w:sz w:val="16"/>
              </w:rPr>
            </w:pPr>
            <w:r>
              <w:rPr>
                <w:sz w:val="16"/>
              </w:rPr>
              <w:t>Correction on IMS DC shutdown procedures</w:t>
            </w:r>
          </w:p>
        </w:tc>
        <w:tc>
          <w:tcPr>
            <w:tcW w:w="0" w:type="auto"/>
          </w:tcPr>
          <w:p w14:paraId="78604684"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207E369B" w14:textId="77777777" w:rsidR="00E038E3" w:rsidRPr="009D2038" w:rsidRDefault="00E038E3" w:rsidP="00B8477A">
            <w:pPr>
              <w:pStyle w:val="TAL"/>
              <w:rPr>
                <w:sz w:val="16"/>
              </w:rPr>
            </w:pPr>
            <w:r>
              <w:rPr>
                <w:sz w:val="16"/>
              </w:rPr>
              <w:t>revised</w:t>
            </w:r>
          </w:p>
        </w:tc>
        <w:tc>
          <w:tcPr>
            <w:tcW w:w="0" w:type="auto"/>
          </w:tcPr>
          <w:p w14:paraId="2501AD81" w14:textId="77777777" w:rsidR="00E038E3" w:rsidRPr="009D2038" w:rsidRDefault="00E038E3" w:rsidP="00B8477A">
            <w:pPr>
              <w:pStyle w:val="TAL"/>
              <w:rPr>
                <w:sz w:val="16"/>
              </w:rPr>
            </w:pPr>
          </w:p>
        </w:tc>
        <w:tc>
          <w:tcPr>
            <w:tcW w:w="0" w:type="auto"/>
          </w:tcPr>
          <w:p w14:paraId="4C69F57F" w14:textId="77777777" w:rsidR="00E038E3" w:rsidRPr="009D2038" w:rsidRDefault="00E038E3" w:rsidP="00B8477A">
            <w:pPr>
              <w:pStyle w:val="TAL"/>
              <w:rPr>
                <w:sz w:val="16"/>
              </w:rPr>
            </w:pPr>
            <w:r>
              <w:rPr>
                <w:sz w:val="16"/>
              </w:rPr>
              <w:t>C1-239542</w:t>
            </w:r>
          </w:p>
        </w:tc>
      </w:tr>
      <w:tr w:rsidR="00E038E3" w14:paraId="4C9F5BC1" w14:textId="77777777" w:rsidTr="00B8477A">
        <w:tc>
          <w:tcPr>
            <w:tcW w:w="0" w:type="auto"/>
          </w:tcPr>
          <w:p w14:paraId="3339F9C6" w14:textId="77777777" w:rsidR="00E038E3" w:rsidRPr="009D2038" w:rsidRDefault="00E038E3" w:rsidP="00B8477A">
            <w:pPr>
              <w:pStyle w:val="TAL"/>
              <w:rPr>
                <w:sz w:val="16"/>
              </w:rPr>
            </w:pPr>
            <w:r>
              <w:rPr>
                <w:sz w:val="16"/>
              </w:rPr>
              <w:t>C1-238745</w:t>
            </w:r>
          </w:p>
        </w:tc>
        <w:tc>
          <w:tcPr>
            <w:tcW w:w="0" w:type="auto"/>
          </w:tcPr>
          <w:p w14:paraId="522FE0D8" w14:textId="77777777" w:rsidR="00E038E3" w:rsidRPr="009D2038" w:rsidRDefault="00E038E3" w:rsidP="00B8477A">
            <w:pPr>
              <w:pStyle w:val="TAL"/>
              <w:rPr>
                <w:sz w:val="16"/>
              </w:rPr>
            </w:pPr>
            <w:r>
              <w:rPr>
                <w:sz w:val="16"/>
              </w:rPr>
              <w:t>Clarification of NSAG priority</w:t>
            </w:r>
          </w:p>
        </w:tc>
        <w:tc>
          <w:tcPr>
            <w:tcW w:w="0" w:type="auto"/>
          </w:tcPr>
          <w:p w14:paraId="11D195FD" w14:textId="77777777" w:rsidR="00E038E3" w:rsidRPr="009D2038" w:rsidRDefault="00E038E3" w:rsidP="00B8477A">
            <w:pPr>
              <w:pStyle w:val="TAL"/>
              <w:rPr>
                <w:sz w:val="16"/>
              </w:rPr>
            </w:pPr>
            <w:r>
              <w:rPr>
                <w:sz w:val="16"/>
              </w:rPr>
              <w:t>China Mobile, China Southern Power Grid, Nokia, Nokia Shanghai Bell, ZTE, vivo</w:t>
            </w:r>
          </w:p>
        </w:tc>
        <w:tc>
          <w:tcPr>
            <w:tcW w:w="0" w:type="auto"/>
          </w:tcPr>
          <w:p w14:paraId="3073C462" w14:textId="77777777" w:rsidR="00E038E3" w:rsidRPr="009D2038" w:rsidRDefault="00E038E3" w:rsidP="00B8477A">
            <w:pPr>
              <w:pStyle w:val="TAL"/>
              <w:rPr>
                <w:sz w:val="16"/>
              </w:rPr>
            </w:pPr>
            <w:r>
              <w:rPr>
                <w:sz w:val="16"/>
              </w:rPr>
              <w:t>revised</w:t>
            </w:r>
          </w:p>
        </w:tc>
        <w:tc>
          <w:tcPr>
            <w:tcW w:w="0" w:type="auto"/>
          </w:tcPr>
          <w:p w14:paraId="6441A34A" w14:textId="77777777" w:rsidR="00E038E3" w:rsidRPr="009D2038" w:rsidRDefault="00E038E3" w:rsidP="00B8477A">
            <w:pPr>
              <w:pStyle w:val="TAL"/>
              <w:rPr>
                <w:sz w:val="16"/>
              </w:rPr>
            </w:pPr>
          </w:p>
        </w:tc>
        <w:tc>
          <w:tcPr>
            <w:tcW w:w="0" w:type="auto"/>
          </w:tcPr>
          <w:p w14:paraId="452236DB" w14:textId="77777777" w:rsidR="00E038E3" w:rsidRPr="009D2038" w:rsidRDefault="00E038E3" w:rsidP="00B8477A">
            <w:pPr>
              <w:pStyle w:val="TAL"/>
              <w:rPr>
                <w:sz w:val="16"/>
              </w:rPr>
            </w:pPr>
            <w:r>
              <w:rPr>
                <w:sz w:val="16"/>
              </w:rPr>
              <w:t>C1-239206</w:t>
            </w:r>
          </w:p>
        </w:tc>
      </w:tr>
      <w:tr w:rsidR="00E038E3" w14:paraId="29A82AEF" w14:textId="77777777" w:rsidTr="00B8477A">
        <w:tc>
          <w:tcPr>
            <w:tcW w:w="0" w:type="auto"/>
          </w:tcPr>
          <w:p w14:paraId="188FE00B" w14:textId="77777777" w:rsidR="00E038E3" w:rsidRPr="009D2038" w:rsidRDefault="00E038E3" w:rsidP="00B8477A">
            <w:pPr>
              <w:pStyle w:val="TAL"/>
              <w:rPr>
                <w:sz w:val="16"/>
              </w:rPr>
            </w:pPr>
            <w:r>
              <w:rPr>
                <w:sz w:val="16"/>
              </w:rPr>
              <w:t>C1-238746</w:t>
            </w:r>
          </w:p>
        </w:tc>
        <w:tc>
          <w:tcPr>
            <w:tcW w:w="0" w:type="auto"/>
          </w:tcPr>
          <w:p w14:paraId="6292D32C" w14:textId="77777777" w:rsidR="00E038E3" w:rsidRPr="009D2038" w:rsidRDefault="00E038E3" w:rsidP="00B8477A">
            <w:pPr>
              <w:pStyle w:val="TAL"/>
              <w:rPr>
                <w:sz w:val="16"/>
              </w:rPr>
            </w:pPr>
            <w:r>
              <w:rPr>
                <w:sz w:val="16"/>
              </w:rPr>
              <w:t>Clarification of NSAG priority</w:t>
            </w:r>
          </w:p>
        </w:tc>
        <w:tc>
          <w:tcPr>
            <w:tcW w:w="0" w:type="auto"/>
          </w:tcPr>
          <w:p w14:paraId="35BC1C45" w14:textId="77777777" w:rsidR="00E038E3" w:rsidRPr="009D2038" w:rsidRDefault="00E038E3" w:rsidP="00B8477A">
            <w:pPr>
              <w:pStyle w:val="TAL"/>
              <w:rPr>
                <w:sz w:val="16"/>
              </w:rPr>
            </w:pPr>
            <w:r>
              <w:rPr>
                <w:sz w:val="16"/>
              </w:rPr>
              <w:t>China Mobile, China Southern Power Grid, Nokia, Nokia Shanghai Bell, ZTE, vivo</w:t>
            </w:r>
          </w:p>
        </w:tc>
        <w:tc>
          <w:tcPr>
            <w:tcW w:w="0" w:type="auto"/>
          </w:tcPr>
          <w:p w14:paraId="0C956261" w14:textId="77777777" w:rsidR="00E038E3" w:rsidRPr="009D2038" w:rsidRDefault="00E038E3" w:rsidP="00B8477A">
            <w:pPr>
              <w:pStyle w:val="TAL"/>
              <w:rPr>
                <w:sz w:val="16"/>
              </w:rPr>
            </w:pPr>
            <w:r>
              <w:rPr>
                <w:sz w:val="16"/>
              </w:rPr>
              <w:t>revised</w:t>
            </w:r>
          </w:p>
        </w:tc>
        <w:tc>
          <w:tcPr>
            <w:tcW w:w="0" w:type="auto"/>
          </w:tcPr>
          <w:p w14:paraId="59EBD883" w14:textId="77777777" w:rsidR="00E038E3" w:rsidRPr="009D2038" w:rsidRDefault="00E038E3" w:rsidP="00B8477A">
            <w:pPr>
              <w:pStyle w:val="TAL"/>
              <w:rPr>
                <w:sz w:val="16"/>
              </w:rPr>
            </w:pPr>
          </w:p>
        </w:tc>
        <w:tc>
          <w:tcPr>
            <w:tcW w:w="0" w:type="auto"/>
          </w:tcPr>
          <w:p w14:paraId="47DDF90C" w14:textId="77777777" w:rsidR="00E038E3" w:rsidRPr="009D2038" w:rsidRDefault="00E038E3" w:rsidP="00B8477A">
            <w:pPr>
              <w:pStyle w:val="TAL"/>
              <w:rPr>
                <w:sz w:val="16"/>
              </w:rPr>
            </w:pPr>
            <w:r>
              <w:rPr>
                <w:sz w:val="16"/>
              </w:rPr>
              <w:t>C1-239207</w:t>
            </w:r>
          </w:p>
        </w:tc>
      </w:tr>
      <w:tr w:rsidR="00E038E3" w14:paraId="6AC44933" w14:textId="77777777" w:rsidTr="00B8477A">
        <w:tc>
          <w:tcPr>
            <w:tcW w:w="0" w:type="auto"/>
          </w:tcPr>
          <w:p w14:paraId="3383EA0B" w14:textId="77777777" w:rsidR="00E038E3" w:rsidRPr="009D2038" w:rsidRDefault="00E038E3" w:rsidP="00B8477A">
            <w:pPr>
              <w:pStyle w:val="TAL"/>
              <w:rPr>
                <w:sz w:val="16"/>
              </w:rPr>
            </w:pPr>
            <w:r>
              <w:rPr>
                <w:sz w:val="16"/>
              </w:rPr>
              <w:t>C1-238747</w:t>
            </w:r>
          </w:p>
        </w:tc>
        <w:tc>
          <w:tcPr>
            <w:tcW w:w="0" w:type="auto"/>
          </w:tcPr>
          <w:p w14:paraId="66B66BF4" w14:textId="77777777" w:rsidR="00E038E3" w:rsidRPr="009D2038" w:rsidRDefault="00E038E3" w:rsidP="00B8477A">
            <w:pPr>
              <w:pStyle w:val="TAL"/>
              <w:rPr>
                <w:sz w:val="16"/>
              </w:rPr>
            </w:pPr>
            <w:r>
              <w:rPr>
                <w:sz w:val="16"/>
              </w:rPr>
              <w:t>Connection Capabilities in N1 SM container</w:t>
            </w:r>
          </w:p>
        </w:tc>
        <w:tc>
          <w:tcPr>
            <w:tcW w:w="0" w:type="auto"/>
          </w:tcPr>
          <w:p w14:paraId="7F58662C" w14:textId="77777777" w:rsidR="00E038E3" w:rsidRPr="009D2038" w:rsidRDefault="00E038E3" w:rsidP="00B8477A">
            <w:pPr>
              <w:pStyle w:val="TAL"/>
              <w:rPr>
                <w:sz w:val="16"/>
              </w:rPr>
            </w:pPr>
            <w:r>
              <w:rPr>
                <w:sz w:val="16"/>
              </w:rPr>
              <w:t>China Mobile, Ericsson, China Southern Power Grid Co</w:t>
            </w:r>
          </w:p>
        </w:tc>
        <w:tc>
          <w:tcPr>
            <w:tcW w:w="0" w:type="auto"/>
          </w:tcPr>
          <w:p w14:paraId="7D54B3D2" w14:textId="77777777" w:rsidR="00E038E3" w:rsidRPr="009D2038" w:rsidRDefault="00E038E3" w:rsidP="00B8477A">
            <w:pPr>
              <w:pStyle w:val="TAL"/>
              <w:rPr>
                <w:sz w:val="16"/>
              </w:rPr>
            </w:pPr>
            <w:r>
              <w:rPr>
                <w:sz w:val="16"/>
              </w:rPr>
              <w:t>postponed</w:t>
            </w:r>
          </w:p>
        </w:tc>
        <w:tc>
          <w:tcPr>
            <w:tcW w:w="0" w:type="auto"/>
          </w:tcPr>
          <w:p w14:paraId="358379A6" w14:textId="77777777" w:rsidR="00E038E3" w:rsidRPr="009D2038" w:rsidRDefault="00E038E3" w:rsidP="00B8477A">
            <w:pPr>
              <w:pStyle w:val="TAL"/>
              <w:rPr>
                <w:sz w:val="16"/>
              </w:rPr>
            </w:pPr>
            <w:r>
              <w:rPr>
                <w:sz w:val="16"/>
              </w:rPr>
              <w:t>C1-237816</w:t>
            </w:r>
          </w:p>
        </w:tc>
        <w:tc>
          <w:tcPr>
            <w:tcW w:w="0" w:type="auto"/>
          </w:tcPr>
          <w:p w14:paraId="0FDEA09C" w14:textId="77777777" w:rsidR="00E038E3" w:rsidRPr="009D2038" w:rsidRDefault="00E038E3" w:rsidP="00B8477A">
            <w:pPr>
              <w:pStyle w:val="TAL"/>
              <w:rPr>
                <w:sz w:val="16"/>
              </w:rPr>
            </w:pPr>
          </w:p>
        </w:tc>
      </w:tr>
      <w:tr w:rsidR="00E038E3" w14:paraId="7DBB40D1" w14:textId="77777777" w:rsidTr="00B8477A">
        <w:tc>
          <w:tcPr>
            <w:tcW w:w="0" w:type="auto"/>
          </w:tcPr>
          <w:p w14:paraId="07392324" w14:textId="77777777" w:rsidR="00E038E3" w:rsidRPr="009D2038" w:rsidRDefault="00E038E3" w:rsidP="00B8477A">
            <w:pPr>
              <w:pStyle w:val="TAL"/>
              <w:rPr>
                <w:sz w:val="16"/>
              </w:rPr>
            </w:pPr>
            <w:r>
              <w:rPr>
                <w:sz w:val="16"/>
              </w:rPr>
              <w:t>C1-238748</w:t>
            </w:r>
          </w:p>
        </w:tc>
        <w:tc>
          <w:tcPr>
            <w:tcW w:w="0" w:type="auto"/>
          </w:tcPr>
          <w:p w14:paraId="3605C810" w14:textId="77777777" w:rsidR="00E038E3" w:rsidRPr="009D2038" w:rsidRDefault="00E038E3" w:rsidP="00B8477A">
            <w:pPr>
              <w:pStyle w:val="TAL"/>
              <w:rPr>
                <w:sz w:val="16"/>
              </w:rPr>
            </w:pPr>
            <w:r>
              <w:rPr>
                <w:sz w:val="16"/>
              </w:rPr>
              <w:t>Discussion on slice-based PLMN selection information</w:t>
            </w:r>
          </w:p>
        </w:tc>
        <w:tc>
          <w:tcPr>
            <w:tcW w:w="0" w:type="auto"/>
          </w:tcPr>
          <w:p w14:paraId="16D8D931" w14:textId="77777777" w:rsidR="00E038E3" w:rsidRPr="009D2038" w:rsidRDefault="00E038E3" w:rsidP="00B8477A">
            <w:pPr>
              <w:pStyle w:val="TAL"/>
              <w:rPr>
                <w:sz w:val="16"/>
              </w:rPr>
            </w:pPr>
            <w:r>
              <w:rPr>
                <w:sz w:val="16"/>
              </w:rPr>
              <w:t>China Mobile, China Southern Power Grid Co</w:t>
            </w:r>
          </w:p>
        </w:tc>
        <w:tc>
          <w:tcPr>
            <w:tcW w:w="0" w:type="auto"/>
          </w:tcPr>
          <w:p w14:paraId="1810FC4D" w14:textId="77777777" w:rsidR="00E038E3" w:rsidRPr="009D2038" w:rsidRDefault="00E038E3" w:rsidP="00B8477A">
            <w:pPr>
              <w:pStyle w:val="TAL"/>
              <w:rPr>
                <w:sz w:val="16"/>
              </w:rPr>
            </w:pPr>
            <w:r>
              <w:rPr>
                <w:sz w:val="16"/>
              </w:rPr>
              <w:t>withdrawn</w:t>
            </w:r>
          </w:p>
        </w:tc>
        <w:tc>
          <w:tcPr>
            <w:tcW w:w="0" w:type="auto"/>
          </w:tcPr>
          <w:p w14:paraId="5EABE518" w14:textId="77777777" w:rsidR="00E038E3" w:rsidRPr="009D2038" w:rsidRDefault="00E038E3" w:rsidP="00B8477A">
            <w:pPr>
              <w:pStyle w:val="TAL"/>
              <w:rPr>
                <w:sz w:val="16"/>
              </w:rPr>
            </w:pPr>
            <w:r>
              <w:rPr>
                <w:sz w:val="16"/>
              </w:rPr>
              <w:t>C1-235340</w:t>
            </w:r>
          </w:p>
        </w:tc>
        <w:tc>
          <w:tcPr>
            <w:tcW w:w="0" w:type="auto"/>
          </w:tcPr>
          <w:p w14:paraId="0380C2BB" w14:textId="77777777" w:rsidR="00E038E3" w:rsidRPr="009D2038" w:rsidRDefault="00E038E3" w:rsidP="00B8477A">
            <w:pPr>
              <w:pStyle w:val="TAL"/>
              <w:rPr>
                <w:sz w:val="16"/>
              </w:rPr>
            </w:pPr>
          </w:p>
        </w:tc>
      </w:tr>
      <w:tr w:rsidR="00E038E3" w14:paraId="3904F83D" w14:textId="77777777" w:rsidTr="00B8477A">
        <w:tc>
          <w:tcPr>
            <w:tcW w:w="0" w:type="auto"/>
          </w:tcPr>
          <w:p w14:paraId="13B29DAC" w14:textId="77777777" w:rsidR="00E038E3" w:rsidRPr="009D2038" w:rsidRDefault="00E038E3" w:rsidP="00B8477A">
            <w:pPr>
              <w:pStyle w:val="TAL"/>
              <w:rPr>
                <w:sz w:val="16"/>
              </w:rPr>
            </w:pPr>
            <w:r>
              <w:rPr>
                <w:sz w:val="16"/>
              </w:rPr>
              <w:t>C1-238749</w:t>
            </w:r>
          </w:p>
        </w:tc>
        <w:tc>
          <w:tcPr>
            <w:tcW w:w="0" w:type="auto"/>
          </w:tcPr>
          <w:p w14:paraId="465779D2" w14:textId="77777777" w:rsidR="00E038E3" w:rsidRPr="009D2038" w:rsidRDefault="00E038E3" w:rsidP="00B8477A">
            <w:pPr>
              <w:pStyle w:val="TAL"/>
              <w:rPr>
                <w:sz w:val="16"/>
              </w:rPr>
            </w:pPr>
            <w:r>
              <w:rPr>
                <w:sz w:val="16"/>
              </w:rPr>
              <w:t>A simplified option for slice-based PLMN selection information</w:t>
            </w:r>
          </w:p>
        </w:tc>
        <w:tc>
          <w:tcPr>
            <w:tcW w:w="0" w:type="auto"/>
          </w:tcPr>
          <w:p w14:paraId="24E938D2" w14:textId="77777777" w:rsidR="00E038E3" w:rsidRPr="009D2038" w:rsidRDefault="00E038E3" w:rsidP="00B8477A">
            <w:pPr>
              <w:pStyle w:val="TAL"/>
              <w:rPr>
                <w:sz w:val="16"/>
              </w:rPr>
            </w:pPr>
            <w:r>
              <w:rPr>
                <w:sz w:val="16"/>
              </w:rPr>
              <w:t>China Mobile, China Southern Power Grid</w:t>
            </w:r>
          </w:p>
        </w:tc>
        <w:tc>
          <w:tcPr>
            <w:tcW w:w="0" w:type="auto"/>
          </w:tcPr>
          <w:p w14:paraId="2235875D" w14:textId="77777777" w:rsidR="00E038E3" w:rsidRPr="009D2038" w:rsidRDefault="00E038E3" w:rsidP="00B8477A">
            <w:pPr>
              <w:pStyle w:val="TAL"/>
              <w:rPr>
                <w:sz w:val="16"/>
              </w:rPr>
            </w:pPr>
            <w:r>
              <w:rPr>
                <w:sz w:val="16"/>
              </w:rPr>
              <w:t>withdrawn</w:t>
            </w:r>
          </w:p>
        </w:tc>
        <w:tc>
          <w:tcPr>
            <w:tcW w:w="0" w:type="auto"/>
          </w:tcPr>
          <w:p w14:paraId="7A96C1AA" w14:textId="77777777" w:rsidR="00E038E3" w:rsidRPr="009D2038" w:rsidRDefault="00E038E3" w:rsidP="00B8477A">
            <w:pPr>
              <w:pStyle w:val="TAL"/>
              <w:rPr>
                <w:sz w:val="16"/>
              </w:rPr>
            </w:pPr>
            <w:r>
              <w:rPr>
                <w:sz w:val="16"/>
              </w:rPr>
              <w:t>C1-235959</w:t>
            </w:r>
          </w:p>
        </w:tc>
        <w:tc>
          <w:tcPr>
            <w:tcW w:w="0" w:type="auto"/>
          </w:tcPr>
          <w:p w14:paraId="04909085" w14:textId="77777777" w:rsidR="00E038E3" w:rsidRPr="009D2038" w:rsidRDefault="00E038E3" w:rsidP="00B8477A">
            <w:pPr>
              <w:pStyle w:val="TAL"/>
              <w:rPr>
                <w:sz w:val="16"/>
              </w:rPr>
            </w:pPr>
          </w:p>
        </w:tc>
      </w:tr>
      <w:tr w:rsidR="00E038E3" w14:paraId="2DB9BF85" w14:textId="77777777" w:rsidTr="00B8477A">
        <w:tc>
          <w:tcPr>
            <w:tcW w:w="0" w:type="auto"/>
          </w:tcPr>
          <w:p w14:paraId="0EB3FF4D" w14:textId="77777777" w:rsidR="00E038E3" w:rsidRPr="009D2038" w:rsidRDefault="00E038E3" w:rsidP="00B8477A">
            <w:pPr>
              <w:pStyle w:val="TAL"/>
              <w:rPr>
                <w:sz w:val="16"/>
              </w:rPr>
            </w:pPr>
            <w:r>
              <w:rPr>
                <w:sz w:val="16"/>
              </w:rPr>
              <w:t>C1-238750</w:t>
            </w:r>
          </w:p>
        </w:tc>
        <w:tc>
          <w:tcPr>
            <w:tcW w:w="0" w:type="auto"/>
          </w:tcPr>
          <w:p w14:paraId="2A55D6DC" w14:textId="77777777" w:rsidR="00E038E3" w:rsidRPr="009D2038" w:rsidRDefault="00E038E3" w:rsidP="00B8477A">
            <w:pPr>
              <w:pStyle w:val="TAL"/>
              <w:rPr>
                <w:sz w:val="16"/>
              </w:rPr>
            </w:pPr>
            <w:r>
              <w:rPr>
                <w:sz w:val="16"/>
              </w:rPr>
              <w:t xml:space="preserve">Update </w:t>
            </w:r>
            <w:proofErr w:type="spellStart"/>
            <w:r>
              <w:rPr>
                <w:sz w:val="16"/>
              </w:rPr>
              <w:t>Eees_EASInformationProvisioning</w:t>
            </w:r>
            <w:proofErr w:type="spellEnd"/>
            <w:r>
              <w:rPr>
                <w:sz w:val="16"/>
              </w:rPr>
              <w:t xml:space="preserve"> service operations</w:t>
            </w:r>
          </w:p>
        </w:tc>
        <w:tc>
          <w:tcPr>
            <w:tcW w:w="0" w:type="auto"/>
          </w:tcPr>
          <w:p w14:paraId="3A207E01" w14:textId="77777777" w:rsidR="00E038E3" w:rsidRPr="009D2038" w:rsidRDefault="00E038E3" w:rsidP="00B8477A">
            <w:pPr>
              <w:pStyle w:val="TAL"/>
              <w:rPr>
                <w:sz w:val="16"/>
              </w:rPr>
            </w:pPr>
            <w:r>
              <w:rPr>
                <w:sz w:val="16"/>
              </w:rPr>
              <w:t xml:space="preserve">Samsung, </w:t>
            </w:r>
            <w:proofErr w:type="spellStart"/>
            <w:r>
              <w:rPr>
                <w:sz w:val="16"/>
              </w:rPr>
              <w:t>InterDigital</w:t>
            </w:r>
            <w:proofErr w:type="spellEnd"/>
          </w:p>
        </w:tc>
        <w:tc>
          <w:tcPr>
            <w:tcW w:w="0" w:type="auto"/>
          </w:tcPr>
          <w:p w14:paraId="0B8EBC2A" w14:textId="77777777" w:rsidR="00E038E3" w:rsidRPr="009D2038" w:rsidRDefault="00E038E3" w:rsidP="00B8477A">
            <w:pPr>
              <w:pStyle w:val="TAL"/>
              <w:rPr>
                <w:sz w:val="16"/>
              </w:rPr>
            </w:pPr>
            <w:r>
              <w:rPr>
                <w:sz w:val="16"/>
              </w:rPr>
              <w:t>revised</w:t>
            </w:r>
          </w:p>
        </w:tc>
        <w:tc>
          <w:tcPr>
            <w:tcW w:w="0" w:type="auto"/>
          </w:tcPr>
          <w:p w14:paraId="7DD55BE4" w14:textId="77777777" w:rsidR="00E038E3" w:rsidRPr="009D2038" w:rsidRDefault="00E038E3" w:rsidP="00B8477A">
            <w:pPr>
              <w:pStyle w:val="TAL"/>
              <w:rPr>
                <w:sz w:val="16"/>
              </w:rPr>
            </w:pPr>
          </w:p>
        </w:tc>
        <w:tc>
          <w:tcPr>
            <w:tcW w:w="0" w:type="auto"/>
          </w:tcPr>
          <w:p w14:paraId="7D33225A" w14:textId="77777777" w:rsidR="00E038E3" w:rsidRPr="009D2038" w:rsidRDefault="00E038E3" w:rsidP="00B8477A">
            <w:pPr>
              <w:pStyle w:val="TAL"/>
              <w:rPr>
                <w:sz w:val="16"/>
              </w:rPr>
            </w:pPr>
            <w:r>
              <w:rPr>
                <w:sz w:val="16"/>
              </w:rPr>
              <w:t>C1-239415</w:t>
            </w:r>
          </w:p>
        </w:tc>
      </w:tr>
      <w:tr w:rsidR="00E038E3" w14:paraId="3C79C892" w14:textId="77777777" w:rsidTr="00B8477A">
        <w:tc>
          <w:tcPr>
            <w:tcW w:w="0" w:type="auto"/>
          </w:tcPr>
          <w:p w14:paraId="49F52FA7" w14:textId="77777777" w:rsidR="00E038E3" w:rsidRPr="009D2038" w:rsidRDefault="00E038E3" w:rsidP="00B8477A">
            <w:pPr>
              <w:pStyle w:val="TAL"/>
              <w:rPr>
                <w:sz w:val="16"/>
              </w:rPr>
            </w:pPr>
            <w:r>
              <w:rPr>
                <w:sz w:val="16"/>
              </w:rPr>
              <w:t>C1-238751</w:t>
            </w:r>
          </w:p>
        </w:tc>
        <w:tc>
          <w:tcPr>
            <w:tcW w:w="0" w:type="auto"/>
          </w:tcPr>
          <w:p w14:paraId="5E31E771" w14:textId="77777777" w:rsidR="00E038E3" w:rsidRPr="009D2038" w:rsidRDefault="00E038E3" w:rsidP="00B8477A">
            <w:pPr>
              <w:pStyle w:val="TAL"/>
              <w:rPr>
                <w:sz w:val="16"/>
              </w:rPr>
            </w:pPr>
            <w:r>
              <w:rPr>
                <w:sz w:val="16"/>
              </w:rPr>
              <w:t>Migration service authorization; downlink</w:t>
            </w:r>
          </w:p>
        </w:tc>
        <w:tc>
          <w:tcPr>
            <w:tcW w:w="0" w:type="auto"/>
          </w:tcPr>
          <w:p w14:paraId="3B88C8B8" w14:textId="77777777" w:rsidR="00E038E3" w:rsidRPr="009D2038" w:rsidRDefault="00E038E3" w:rsidP="00B8477A">
            <w:pPr>
              <w:pStyle w:val="TAL"/>
              <w:rPr>
                <w:sz w:val="16"/>
              </w:rPr>
            </w:pPr>
            <w:r>
              <w:rPr>
                <w:sz w:val="16"/>
              </w:rPr>
              <w:t>Nokia, Nokia Shanghai Bell</w:t>
            </w:r>
          </w:p>
        </w:tc>
        <w:tc>
          <w:tcPr>
            <w:tcW w:w="0" w:type="auto"/>
          </w:tcPr>
          <w:p w14:paraId="09891F8D" w14:textId="77777777" w:rsidR="00E038E3" w:rsidRPr="009D2038" w:rsidRDefault="00E038E3" w:rsidP="00B8477A">
            <w:pPr>
              <w:pStyle w:val="TAL"/>
              <w:rPr>
                <w:sz w:val="16"/>
              </w:rPr>
            </w:pPr>
            <w:r>
              <w:rPr>
                <w:sz w:val="16"/>
              </w:rPr>
              <w:t>revised</w:t>
            </w:r>
          </w:p>
        </w:tc>
        <w:tc>
          <w:tcPr>
            <w:tcW w:w="0" w:type="auto"/>
          </w:tcPr>
          <w:p w14:paraId="6C8C1C7E" w14:textId="77777777" w:rsidR="00E038E3" w:rsidRPr="009D2038" w:rsidRDefault="00E038E3" w:rsidP="00B8477A">
            <w:pPr>
              <w:pStyle w:val="TAL"/>
              <w:rPr>
                <w:sz w:val="16"/>
              </w:rPr>
            </w:pPr>
          </w:p>
        </w:tc>
        <w:tc>
          <w:tcPr>
            <w:tcW w:w="0" w:type="auto"/>
          </w:tcPr>
          <w:p w14:paraId="562DF76C" w14:textId="77777777" w:rsidR="00E038E3" w:rsidRPr="009D2038" w:rsidRDefault="00E038E3" w:rsidP="00B8477A">
            <w:pPr>
              <w:pStyle w:val="TAL"/>
              <w:rPr>
                <w:sz w:val="16"/>
              </w:rPr>
            </w:pPr>
            <w:r>
              <w:rPr>
                <w:sz w:val="16"/>
              </w:rPr>
              <w:t>C1-239498</w:t>
            </w:r>
          </w:p>
        </w:tc>
      </w:tr>
      <w:tr w:rsidR="00E038E3" w14:paraId="7DE2113D" w14:textId="77777777" w:rsidTr="00B8477A">
        <w:tc>
          <w:tcPr>
            <w:tcW w:w="0" w:type="auto"/>
          </w:tcPr>
          <w:p w14:paraId="271056D1" w14:textId="77777777" w:rsidR="00E038E3" w:rsidRPr="009D2038" w:rsidRDefault="00E038E3" w:rsidP="00B8477A">
            <w:pPr>
              <w:pStyle w:val="TAL"/>
              <w:rPr>
                <w:sz w:val="16"/>
              </w:rPr>
            </w:pPr>
            <w:r>
              <w:rPr>
                <w:sz w:val="16"/>
              </w:rPr>
              <w:t>C1-238752</w:t>
            </w:r>
          </w:p>
        </w:tc>
        <w:tc>
          <w:tcPr>
            <w:tcW w:w="0" w:type="auto"/>
          </w:tcPr>
          <w:p w14:paraId="38DF583B" w14:textId="77777777" w:rsidR="00E038E3" w:rsidRPr="009D2038" w:rsidRDefault="00E038E3" w:rsidP="00B8477A">
            <w:pPr>
              <w:pStyle w:val="TAL"/>
              <w:rPr>
                <w:sz w:val="16"/>
              </w:rPr>
            </w:pPr>
            <w:r>
              <w:rPr>
                <w:sz w:val="16"/>
              </w:rPr>
              <w:t>Work plan</w:t>
            </w:r>
          </w:p>
        </w:tc>
        <w:tc>
          <w:tcPr>
            <w:tcW w:w="0" w:type="auto"/>
          </w:tcPr>
          <w:p w14:paraId="6B48B423" w14:textId="77777777" w:rsidR="00E038E3" w:rsidRPr="009D2038" w:rsidRDefault="00E038E3" w:rsidP="00B8477A">
            <w:pPr>
              <w:pStyle w:val="TAL"/>
              <w:rPr>
                <w:sz w:val="16"/>
              </w:rPr>
            </w:pPr>
            <w:r>
              <w:rPr>
                <w:sz w:val="16"/>
              </w:rPr>
              <w:t>Nokia, Nokia Shanghai Bell</w:t>
            </w:r>
          </w:p>
        </w:tc>
        <w:tc>
          <w:tcPr>
            <w:tcW w:w="0" w:type="auto"/>
          </w:tcPr>
          <w:p w14:paraId="5F338159" w14:textId="77777777" w:rsidR="00E038E3" w:rsidRPr="009D2038" w:rsidRDefault="00E038E3" w:rsidP="00B8477A">
            <w:pPr>
              <w:pStyle w:val="TAL"/>
              <w:rPr>
                <w:sz w:val="16"/>
              </w:rPr>
            </w:pPr>
            <w:r>
              <w:rPr>
                <w:sz w:val="16"/>
              </w:rPr>
              <w:t>noted</w:t>
            </w:r>
          </w:p>
        </w:tc>
        <w:tc>
          <w:tcPr>
            <w:tcW w:w="0" w:type="auto"/>
          </w:tcPr>
          <w:p w14:paraId="55F61D0E" w14:textId="77777777" w:rsidR="00E038E3" w:rsidRPr="009D2038" w:rsidRDefault="00E038E3" w:rsidP="00B8477A">
            <w:pPr>
              <w:pStyle w:val="TAL"/>
              <w:rPr>
                <w:sz w:val="16"/>
              </w:rPr>
            </w:pPr>
          </w:p>
        </w:tc>
        <w:tc>
          <w:tcPr>
            <w:tcW w:w="0" w:type="auto"/>
          </w:tcPr>
          <w:p w14:paraId="5DC5873D" w14:textId="77777777" w:rsidR="00E038E3" w:rsidRPr="009D2038" w:rsidRDefault="00E038E3" w:rsidP="00B8477A">
            <w:pPr>
              <w:pStyle w:val="TAL"/>
              <w:rPr>
                <w:sz w:val="16"/>
              </w:rPr>
            </w:pPr>
          </w:p>
        </w:tc>
      </w:tr>
      <w:tr w:rsidR="00E038E3" w14:paraId="2EFE37F3" w14:textId="77777777" w:rsidTr="00B8477A">
        <w:tc>
          <w:tcPr>
            <w:tcW w:w="0" w:type="auto"/>
          </w:tcPr>
          <w:p w14:paraId="64BC4872" w14:textId="77777777" w:rsidR="00E038E3" w:rsidRPr="009D2038" w:rsidRDefault="00E038E3" w:rsidP="00B8477A">
            <w:pPr>
              <w:pStyle w:val="TAL"/>
              <w:rPr>
                <w:sz w:val="16"/>
              </w:rPr>
            </w:pPr>
            <w:r>
              <w:rPr>
                <w:sz w:val="16"/>
              </w:rPr>
              <w:t>C1-238753</w:t>
            </w:r>
          </w:p>
        </w:tc>
        <w:tc>
          <w:tcPr>
            <w:tcW w:w="0" w:type="auto"/>
          </w:tcPr>
          <w:p w14:paraId="26341DD9" w14:textId="77777777" w:rsidR="00E038E3" w:rsidRPr="009D2038" w:rsidRDefault="00E038E3" w:rsidP="00B8477A">
            <w:pPr>
              <w:pStyle w:val="TAL"/>
              <w:rPr>
                <w:sz w:val="16"/>
              </w:rPr>
            </w:pPr>
            <w:r>
              <w:rPr>
                <w:sz w:val="16"/>
              </w:rPr>
              <w:t>LS on service authorization for/to partner MC system</w:t>
            </w:r>
          </w:p>
        </w:tc>
        <w:tc>
          <w:tcPr>
            <w:tcW w:w="0" w:type="auto"/>
          </w:tcPr>
          <w:p w14:paraId="3869DEE8" w14:textId="77777777" w:rsidR="00E038E3" w:rsidRPr="009D2038" w:rsidRDefault="00E038E3" w:rsidP="00B8477A">
            <w:pPr>
              <w:pStyle w:val="TAL"/>
              <w:rPr>
                <w:sz w:val="16"/>
              </w:rPr>
            </w:pPr>
            <w:r>
              <w:rPr>
                <w:sz w:val="16"/>
              </w:rPr>
              <w:t>Nokia, Nokia Shanghai Bell</w:t>
            </w:r>
          </w:p>
        </w:tc>
        <w:tc>
          <w:tcPr>
            <w:tcW w:w="0" w:type="auto"/>
          </w:tcPr>
          <w:p w14:paraId="50993249" w14:textId="77777777" w:rsidR="00E038E3" w:rsidRPr="009D2038" w:rsidRDefault="00E038E3" w:rsidP="00B8477A">
            <w:pPr>
              <w:pStyle w:val="TAL"/>
              <w:rPr>
                <w:sz w:val="16"/>
              </w:rPr>
            </w:pPr>
            <w:r>
              <w:rPr>
                <w:sz w:val="16"/>
              </w:rPr>
              <w:t>revised</w:t>
            </w:r>
          </w:p>
        </w:tc>
        <w:tc>
          <w:tcPr>
            <w:tcW w:w="0" w:type="auto"/>
          </w:tcPr>
          <w:p w14:paraId="202B09B7" w14:textId="77777777" w:rsidR="00E038E3" w:rsidRPr="009D2038" w:rsidRDefault="00E038E3" w:rsidP="00B8477A">
            <w:pPr>
              <w:pStyle w:val="TAL"/>
              <w:rPr>
                <w:sz w:val="16"/>
              </w:rPr>
            </w:pPr>
          </w:p>
        </w:tc>
        <w:tc>
          <w:tcPr>
            <w:tcW w:w="0" w:type="auto"/>
          </w:tcPr>
          <w:p w14:paraId="2E207A3D" w14:textId="77777777" w:rsidR="00E038E3" w:rsidRPr="009D2038" w:rsidRDefault="00E038E3" w:rsidP="00B8477A">
            <w:pPr>
              <w:pStyle w:val="TAL"/>
              <w:rPr>
                <w:sz w:val="16"/>
              </w:rPr>
            </w:pPr>
            <w:r>
              <w:rPr>
                <w:sz w:val="16"/>
              </w:rPr>
              <w:t>C1-239502</w:t>
            </w:r>
          </w:p>
        </w:tc>
      </w:tr>
      <w:tr w:rsidR="00E038E3" w14:paraId="10D4F48F" w14:textId="77777777" w:rsidTr="00B8477A">
        <w:tc>
          <w:tcPr>
            <w:tcW w:w="0" w:type="auto"/>
          </w:tcPr>
          <w:p w14:paraId="69B52B2F" w14:textId="77777777" w:rsidR="00E038E3" w:rsidRPr="009D2038" w:rsidRDefault="00E038E3" w:rsidP="00B8477A">
            <w:pPr>
              <w:pStyle w:val="TAL"/>
              <w:rPr>
                <w:sz w:val="16"/>
              </w:rPr>
            </w:pPr>
            <w:r>
              <w:rPr>
                <w:sz w:val="16"/>
              </w:rPr>
              <w:t>C1-238754</w:t>
            </w:r>
          </w:p>
        </w:tc>
        <w:tc>
          <w:tcPr>
            <w:tcW w:w="0" w:type="auto"/>
          </w:tcPr>
          <w:p w14:paraId="664695F8" w14:textId="77777777" w:rsidR="00E038E3" w:rsidRPr="009D2038" w:rsidRDefault="00E038E3" w:rsidP="00B8477A">
            <w:pPr>
              <w:pStyle w:val="TAL"/>
              <w:rPr>
                <w:sz w:val="16"/>
              </w:rPr>
            </w:pPr>
            <w:r>
              <w:rPr>
                <w:sz w:val="16"/>
              </w:rPr>
              <w:t>Handling EAS Bundle in ECS Service Provisioning</w:t>
            </w:r>
          </w:p>
        </w:tc>
        <w:tc>
          <w:tcPr>
            <w:tcW w:w="0" w:type="auto"/>
          </w:tcPr>
          <w:p w14:paraId="3CF43A83" w14:textId="77777777" w:rsidR="00E038E3" w:rsidRPr="009D2038" w:rsidRDefault="00E038E3" w:rsidP="00B8477A">
            <w:pPr>
              <w:pStyle w:val="TAL"/>
              <w:rPr>
                <w:sz w:val="16"/>
              </w:rPr>
            </w:pPr>
            <w:r>
              <w:rPr>
                <w:sz w:val="16"/>
              </w:rPr>
              <w:t>Samsung</w:t>
            </w:r>
          </w:p>
        </w:tc>
        <w:tc>
          <w:tcPr>
            <w:tcW w:w="0" w:type="auto"/>
          </w:tcPr>
          <w:p w14:paraId="00759141" w14:textId="77777777" w:rsidR="00E038E3" w:rsidRPr="009D2038" w:rsidRDefault="00E038E3" w:rsidP="00B8477A">
            <w:pPr>
              <w:pStyle w:val="TAL"/>
              <w:rPr>
                <w:sz w:val="16"/>
              </w:rPr>
            </w:pPr>
            <w:r>
              <w:rPr>
                <w:sz w:val="16"/>
              </w:rPr>
              <w:t>revised</w:t>
            </w:r>
          </w:p>
        </w:tc>
        <w:tc>
          <w:tcPr>
            <w:tcW w:w="0" w:type="auto"/>
          </w:tcPr>
          <w:p w14:paraId="3952200A" w14:textId="77777777" w:rsidR="00E038E3" w:rsidRPr="009D2038" w:rsidRDefault="00E038E3" w:rsidP="00B8477A">
            <w:pPr>
              <w:pStyle w:val="TAL"/>
              <w:rPr>
                <w:sz w:val="16"/>
              </w:rPr>
            </w:pPr>
          </w:p>
        </w:tc>
        <w:tc>
          <w:tcPr>
            <w:tcW w:w="0" w:type="auto"/>
          </w:tcPr>
          <w:p w14:paraId="1EA3E6AB" w14:textId="77777777" w:rsidR="00E038E3" w:rsidRPr="009D2038" w:rsidRDefault="00E038E3" w:rsidP="00B8477A">
            <w:pPr>
              <w:pStyle w:val="TAL"/>
              <w:rPr>
                <w:sz w:val="16"/>
              </w:rPr>
            </w:pPr>
            <w:r>
              <w:rPr>
                <w:sz w:val="16"/>
              </w:rPr>
              <w:t>C1-239416</w:t>
            </w:r>
          </w:p>
        </w:tc>
      </w:tr>
      <w:tr w:rsidR="00E038E3" w14:paraId="511814C6" w14:textId="77777777" w:rsidTr="00B8477A">
        <w:tc>
          <w:tcPr>
            <w:tcW w:w="0" w:type="auto"/>
          </w:tcPr>
          <w:p w14:paraId="54B6BB89" w14:textId="77777777" w:rsidR="00E038E3" w:rsidRPr="009D2038" w:rsidRDefault="00E038E3" w:rsidP="00B8477A">
            <w:pPr>
              <w:pStyle w:val="TAL"/>
              <w:rPr>
                <w:sz w:val="16"/>
              </w:rPr>
            </w:pPr>
            <w:r>
              <w:rPr>
                <w:sz w:val="16"/>
              </w:rPr>
              <w:t>C1-238755</w:t>
            </w:r>
          </w:p>
        </w:tc>
        <w:tc>
          <w:tcPr>
            <w:tcW w:w="0" w:type="auto"/>
          </w:tcPr>
          <w:p w14:paraId="01454958" w14:textId="77777777" w:rsidR="00E038E3" w:rsidRPr="009D2038" w:rsidRDefault="00E038E3" w:rsidP="00B8477A">
            <w:pPr>
              <w:pStyle w:val="TAL"/>
              <w:rPr>
                <w:sz w:val="16"/>
              </w:rPr>
            </w:pPr>
            <w:r>
              <w:rPr>
                <w:sz w:val="16"/>
              </w:rPr>
              <w:t>Handling EAS Bundle in EAS Discovery service</w:t>
            </w:r>
          </w:p>
        </w:tc>
        <w:tc>
          <w:tcPr>
            <w:tcW w:w="0" w:type="auto"/>
          </w:tcPr>
          <w:p w14:paraId="5A1B6EE3" w14:textId="77777777" w:rsidR="00E038E3" w:rsidRPr="009D2038" w:rsidRDefault="00E038E3" w:rsidP="00B8477A">
            <w:pPr>
              <w:pStyle w:val="TAL"/>
              <w:rPr>
                <w:sz w:val="16"/>
              </w:rPr>
            </w:pPr>
            <w:r>
              <w:rPr>
                <w:sz w:val="16"/>
              </w:rPr>
              <w:t>Samsung</w:t>
            </w:r>
          </w:p>
        </w:tc>
        <w:tc>
          <w:tcPr>
            <w:tcW w:w="0" w:type="auto"/>
          </w:tcPr>
          <w:p w14:paraId="6979E3F6" w14:textId="77777777" w:rsidR="00E038E3" w:rsidRPr="009D2038" w:rsidRDefault="00E038E3" w:rsidP="00B8477A">
            <w:pPr>
              <w:pStyle w:val="TAL"/>
              <w:rPr>
                <w:sz w:val="16"/>
              </w:rPr>
            </w:pPr>
            <w:r>
              <w:rPr>
                <w:sz w:val="16"/>
              </w:rPr>
              <w:t>revised</w:t>
            </w:r>
          </w:p>
        </w:tc>
        <w:tc>
          <w:tcPr>
            <w:tcW w:w="0" w:type="auto"/>
          </w:tcPr>
          <w:p w14:paraId="042B5672" w14:textId="77777777" w:rsidR="00E038E3" w:rsidRPr="009D2038" w:rsidRDefault="00E038E3" w:rsidP="00B8477A">
            <w:pPr>
              <w:pStyle w:val="TAL"/>
              <w:rPr>
                <w:sz w:val="16"/>
              </w:rPr>
            </w:pPr>
          </w:p>
        </w:tc>
        <w:tc>
          <w:tcPr>
            <w:tcW w:w="0" w:type="auto"/>
          </w:tcPr>
          <w:p w14:paraId="0DA0137B" w14:textId="77777777" w:rsidR="00E038E3" w:rsidRPr="009D2038" w:rsidRDefault="00E038E3" w:rsidP="00B8477A">
            <w:pPr>
              <w:pStyle w:val="TAL"/>
              <w:rPr>
                <w:sz w:val="16"/>
              </w:rPr>
            </w:pPr>
            <w:r>
              <w:rPr>
                <w:sz w:val="16"/>
              </w:rPr>
              <w:t>C1-239417</w:t>
            </w:r>
          </w:p>
        </w:tc>
      </w:tr>
      <w:tr w:rsidR="00E038E3" w14:paraId="03BA47DB" w14:textId="77777777" w:rsidTr="00B8477A">
        <w:tc>
          <w:tcPr>
            <w:tcW w:w="0" w:type="auto"/>
          </w:tcPr>
          <w:p w14:paraId="23E1C786" w14:textId="77777777" w:rsidR="00E038E3" w:rsidRPr="009D2038" w:rsidRDefault="00E038E3" w:rsidP="00B8477A">
            <w:pPr>
              <w:pStyle w:val="TAL"/>
              <w:rPr>
                <w:sz w:val="16"/>
              </w:rPr>
            </w:pPr>
            <w:r>
              <w:rPr>
                <w:sz w:val="16"/>
              </w:rPr>
              <w:t>C1-238756</w:t>
            </w:r>
          </w:p>
        </w:tc>
        <w:tc>
          <w:tcPr>
            <w:tcW w:w="0" w:type="auto"/>
          </w:tcPr>
          <w:p w14:paraId="27B0201F" w14:textId="77777777" w:rsidR="00E038E3" w:rsidRPr="009D2038" w:rsidRDefault="00E038E3" w:rsidP="00B8477A">
            <w:pPr>
              <w:pStyle w:val="TAL"/>
              <w:rPr>
                <w:sz w:val="16"/>
              </w:rPr>
            </w:pPr>
            <w:r>
              <w:rPr>
                <w:sz w:val="16"/>
              </w:rPr>
              <w:t>Sharing EEC triggers in Notification procedures</w:t>
            </w:r>
          </w:p>
        </w:tc>
        <w:tc>
          <w:tcPr>
            <w:tcW w:w="0" w:type="auto"/>
          </w:tcPr>
          <w:p w14:paraId="2ACD00D5" w14:textId="77777777" w:rsidR="00E038E3" w:rsidRPr="009D2038" w:rsidRDefault="00E038E3" w:rsidP="00B8477A">
            <w:pPr>
              <w:pStyle w:val="TAL"/>
              <w:rPr>
                <w:sz w:val="16"/>
              </w:rPr>
            </w:pPr>
            <w:r>
              <w:rPr>
                <w:sz w:val="16"/>
              </w:rPr>
              <w:t>Samsung</w:t>
            </w:r>
          </w:p>
        </w:tc>
        <w:tc>
          <w:tcPr>
            <w:tcW w:w="0" w:type="auto"/>
          </w:tcPr>
          <w:p w14:paraId="15A5AE5E" w14:textId="77777777" w:rsidR="00E038E3" w:rsidRPr="009D2038" w:rsidRDefault="00E038E3" w:rsidP="00B8477A">
            <w:pPr>
              <w:pStyle w:val="TAL"/>
              <w:rPr>
                <w:sz w:val="16"/>
              </w:rPr>
            </w:pPr>
            <w:r>
              <w:rPr>
                <w:sz w:val="16"/>
              </w:rPr>
              <w:t>revised</w:t>
            </w:r>
          </w:p>
        </w:tc>
        <w:tc>
          <w:tcPr>
            <w:tcW w:w="0" w:type="auto"/>
          </w:tcPr>
          <w:p w14:paraId="101F0E77" w14:textId="77777777" w:rsidR="00E038E3" w:rsidRPr="009D2038" w:rsidRDefault="00E038E3" w:rsidP="00B8477A">
            <w:pPr>
              <w:pStyle w:val="TAL"/>
              <w:rPr>
                <w:sz w:val="16"/>
              </w:rPr>
            </w:pPr>
          </w:p>
        </w:tc>
        <w:tc>
          <w:tcPr>
            <w:tcW w:w="0" w:type="auto"/>
          </w:tcPr>
          <w:p w14:paraId="127A9532" w14:textId="77777777" w:rsidR="00E038E3" w:rsidRPr="009D2038" w:rsidRDefault="00E038E3" w:rsidP="00B8477A">
            <w:pPr>
              <w:pStyle w:val="TAL"/>
              <w:rPr>
                <w:sz w:val="16"/>
              </w:rPr>
            </w:pPr>
            <w:r>
              <w:rPr>
                <w:sz w:val="16"/>
              </w:rPr>
              <w:t>C1-239418</w:t>
            </w:r>
          </w:p>
        </w:tc>
      </w:tr>
      <w:tr w:rsidR="00E038E3" w14:paraId="733195B1" w14:textId="77777777" w:rsidTr="00B8477A">
        <w:tc>
          <w:tcPr>
            <w:tcW w:w="0" w:type="auto"/>
          </w:tcPr>
          <w:p w14:paraId="1C6341E0" w14:textId="77777777" w:rsidR="00E038E3" w:rsidRPr="009D2038" w:rsidRDefault="00E038E3" w:rsidP="00B8477A">
            <w:pPr>
              <w:pStyle w:val="TAL"/>
              <w:rPr>
                <w:sz w:val="16"/>
              </w:rPr>
            </w:pPr>
            <w:r>
              <w:rPr>
                <w:sz w:val="16"/>
              </w:rPr>
              <w:t>C1-238757</w:t>
            </w:r>
          </w:p>
        </w:tc>
        <w:tc>
          <w:tcPr>
            <w:tcW w:w="0" w:type="auto"/>
          </w:tcPr>
          <w:p w14:paraId="26E2F363" w14:textId="77777777" w:rsidR="00E038E3" w:rsidRPr="009D2038" w:rsidRDefault="00E038E3" w:rsidP="00B8477A">
            <w:pPr>
              <w:pStyle w:val="TAL"/>
              <w:rPr>
                <w:sz w:val="16"/>
              </w:rPr>
            </w:pPr>
            <w:r>
              <w:rPr>
                <w:sz w:val="16"/>
              </w:rPr>
              <w:t>Pseudo-CR to share support for application triggers to PULL notification messages.</w:t>
            </w:r>
          </w:p>
        </w:tc>
        <w:tc>
          <w:tcPr>
            <w:tcW w:w="0" w:type="auto"/>
          </w:tcPr>
          <w:p w14:paraId="6B9FDB9A" w14:textId="77777777" w:rsidR="00E038E3" w:rsidRPr="009D2038" w:rsidRDefault="00E038E3" w:rsidP="00B8477A">
            <w:pPr>
              <w:pStyle w:val="TAL"/>
              <w:rPr>
                <w:sz w:val="16"/>
              </w:rPr>
            </w:pPr>
            <w:r>
              <w:rPr>
                <w:sz w:val="16"/>
              </w:rPr>
              <w:t>Samsung Electronics</w:t>
            </w:r>
          </w:p>
        </w:tc>
        <w:tc>
          <w:tcPr>
            <w:tcW w:w="0" w:type="auto"/>
          </w:tcPr>
          <w:p w14:paraId="6EB89D73" w14:textId="77777777" w:rsidR="00E038E3" w:rsidRPr="009D2038" w:rsidRDefault="00E038E3" w:rsidP="00B8477A">
            <w:pPr>
              <w:pStyle w:val="TAL"/>
              <w:rPr>
                <w:sz w:val="16"/>
              </w:rPr>
            </w:pPr>
            <w:r>
              <w:rPr>
                <w:sz w:val="16"/>
              </w:rPr>
              <w:t>revised</w:t>
            </w:r>
          </w:p>
        </w:tc>
        <w:tc>
          <w:tcPr>
            <w:tcW w:w="0" w:type="auto"/>
          </w:tcPr>
          <w:p w14:paraId="3B7D4461" w14:textId="77777777" w:rsidR="00E038E3" w:rsidRPr="009D2038" w:rsidRDefault="00E038E3" w:rsidP="00B8477A">
            <w:pPr>
              <w:pStyle w:val="TAL"/>
              <w:rPr>
                <w:sz w:val="16"/>
              </w:rPr>
            </w:pPr>
          </w:p>
        </w:tc>
        <w:tc>
          <w:tcPr>
            <w:tcW w:w="0" w:type="auto"/>
          </w:tcPr>
          <w:p w14:paraId="4FB523F7" w14:textId="77777777" w:rsidR="00E038E3" w:rsidRPr="009D2038" w:rsidRDefault="00E038E3" w:rsidP="00B8477A">
            <w:pPr>
              <w:pStyle w:val="TAL"/>
              <w:rPr>
                <w:sz w:val="16"/>
              </w:rPr>
            </w:pPr>
            <w:r>
              <w:rPr>
                <w:sz w:val="16"/>
              </w:rPr>
              <w:t>C1-239392</w:t>
            </w:r>
          </w:p>
        </w:tc>
      </w:tr>
      <w:tr w:rsidR="00E038E3" w14:paraId="73318FE0" w14:textId="77777777" w:rsidTr="00B8477A">
        <w:tc>
          <w:tcPr>
            <w:tcW w:w="0" w:type="auto"/>
          </w:tcPr>
          <w:p w14:paraId="504894C5" w14:textId="77777777" w:rsidR="00E038E3" w:rsidRPr="009D2038" w:rsidRDefault="00E038E3" w:rsidP="00B8477A">
            <w:pPr>
              <w:pStyle w:val="TAL"/>
              <w:rPr>
                <w:sz w:val="16"/>
              </w:rPr>
            </w:pPr>
            <w:r>
              <w:rPr>
                <w:sz w:val="16"/>
              </w:rPr>
              <w:t>C1-238758</w:t>
            </w:r>
          </w:p>
        </w:tc>
        <w:tc>
          <w:tcPr>
            <w:tcW w:w="0" w:type="auto"/>
          </w:tcPr>
          <w:p w14:paraId="0B8031F2" w14:textId="77777777" w:rsidR="00E038E3" w:rsidRPr="009D2038" w:rsidRDefault="00E038E3" w:rsidP="00B8477A">
            <w:pPr>
              <w:pStyle w:val="TAL"/>
              <w:rPr>
                <w:sz w:val="16"/>
              </w:rPr>
            </w:pPr>
            <w:r>
              <w:rPr>
                <w:sz w:val="16"/>
              </w:rPr>
              <w:t>Reason header field values</w:t>
            </w:r>
          </w:p>
        </w:tc>
        <w:tc>
          <w:tcPr>
            <w:tcW w:w="0" w:type="auto"/>
          </w:tcPr>
          <w:p w14:paraId="5008C55D" w14:textId="77777777" w:rsidR="00E038E3" w:rsidRPr="009D2038" w:rsidRDefault="00E038E3" w:rsidP="00B8477A">
            <w:pPr>
              <w:pStyle w:val="TAL"/>
              <w:rPr>
                <w:sz w:val="16"/>
              </w:rPr>
            </w:pPr>
            <w:r>
              <w:rPr>
                <w:sz w:val="16"/>
              </w:rPr>
              <w:t>Nokia, Nokia Shanghai Bell</w:t>
            </w:r>
          </w:p>
        </w:tc>
        <w:tc>
          <w:tcPr>
            <w:tcW w:w="0" w:type="auto"/>
          </w:tcPr>
          <w:p w14:paraId="7B886051" w14:textId="77777777" w:rsidR="00E038E3" w:rsidRPr="009D2038" w:rsidRDefault="00E038E3" w:rsidP="00B8477A">
            <w:pPr>
              <w:pStyle w:val="TAL"/>
              <w:rPr>
                <w:sz w:val="16"/>
              </w:rPr>
            </w:pPr>
            <w:r>
              <w:rPr>
                <w:sz w:val="16"/>
              </w:rPr>
              <w:t>agreed</w:t>
            </w:r>
          </w:p>
        </w:tc>
        <w:tc>
          <w:tcPr>
            <w:tcW w:w="0" w:type="auto"/>
          </w:tcPr>
          <w:p w14:paraId="39E3F3F8" w14:textId="77777777" w:rsidR="00E038E3" w:rsidRPr="009D2038" w:rsidRDefault="00E038E3" w:rsidP="00B8477A">
            <w:pPr>
              <w:pStyle w:val="TAL"/>
              <w:rPr>
                <w:sz w:val="16"/>
              </w:rPr>
            </w:pPr>
          </w:p>
        </w:tc>
        <w:tc>
          <w:tcPr>
            <w:tcW w:w="0" w:type="auto"/>
          </w:tcPr>
          <w:p w14:paraId="79134456" w14:textId="77777777" w:rsidR="00E038E3" w:rsidRPr="009D2038" w:rsidRDefault="00E038E3" w:rsidP="00B8477A">
            <w:pPr>
              <w:pStyle w:val="TAL"/>
              <w:rPr>
                <w:sz w:val="16"/>
              </w:rPr>
            </w:pPr>
          </w:p>
        </w:tc>
      </w:tr>
      <w:tr w:rsidR="00E038E3" w14:paraId="371E51BD" w14:textId="77777777" w:rsidTr="00B8477A">
        <w:tc>
          <w:tcPr>
            <w:tcW w:w="0" w:type="auto"/>
          </w:tcPr>
          <w:p w14:paraId="4F696F4C" w14:textId="77777777" w:rsidR="00E038E3" w:rsidRPr="009D2038" w:rsidRDefault="00E038E3" w:rsidP="00B8477A">
            <w:pPr>
              <w:pStyle w:val="TAL"/>
              <w:rPr>
                <w:sz w:val="16"/>
              </w:rPr>
            </w:pPr>
            <w:r>
              <w:rPr>
                <w:sz w:val="16"/>
              </w:rPr>
              <w:t>C1-238759</w:t>
            </w:r>
          </w:p>
        </w:tc>
        <w:tc>
          <w:tcPr>
            <w:tcW w:w="0" w:type="auto"/>
          </w:tcPr>
          <w:p w14:paraId="1ADF983E" w14:textId="77777777" w:rsidR="00E038E3" w:rsidRPr="009D2038" w:rsidRDefault="00E038E3" w:rsidP="00B8477A">
            <w:pPr>
              <w:pStyle w:val="TAL"/>
              <w:rPr>
                <w:sz w:val="16"/>
              </w:rPr>
            </w:pPr>
            <w:r>
              <w:rPr>
                <w:sz w:val="16"/>
              </w:rPr>
              <w:t>Reason header field values</w:t>
            </w:r>
          </w:p>
        </w:tc>
        <w:tc>
          <w:tcPr>
            <w:tcW w:w="0" w:type="auto"/>
          </w:tcPr>
          <w:p w14:paraId="0EE05001" w14:textId="77777777" w:rsidR="00E038E3" w:rsidRPr="009D2038" w:rsidRDefault="00E038E3" w:rsidP="00B8477A">
            <w:pPr>
              <w:pStyle w:val="TAL"/>
              <w:rPr>
                <w:sz w:val="16"/>
              </w:rPr>
            </w:pPr>
            <w:r>
              <w:rPr>
                <w:sz w:val="16"/>
              </w:rPr>
              <w:t>Nokia, Nokia Shanghai Bell</w:t>
            </w:r>
          </w:p>
        </w:tc>
        <w:tc>
          <w:tcPr>
            <w:tcW w:w="0" w:type="auto"/>
          </w:tcPr>
          <w:p w14:paraId="4E69E2CC" w14:textId="77777777" w:rsidR="00E038E3" w:rsidRPr="009D2038" w:rsidRDefault="00E038E3" w:rsidP="00B8477A">
            <w:pPr>
              <w:pStyle w:val="TAL"/>
              <w:rPr>
                <w:sz w:val="16"/>
              </w:rPr>
            </w:pPr>
            <w:r>
              <w:rPr>
                <w:sz w:val="16"/>
              </w:rPr>
              <w:t>agreed</w:t>
            </w:r>
          </w:p>
        </w:tc>
        <w:tc>
          <w:tcPr>
            <w:tcW w:w="0" w:type="auto"/>
          </w:tcPr>
          <w:p w14:paraId="4F2E7AEF" w14:textId="77777777" w:rsidR="00E038E3" w:rsidRPr="009D2038" w:rsidRDefault="00E038E3" w:rsidP="00B8477A">
            <w:pPr>
              <w:pStyle w:val="TAL"/>
              <w:rPr>
                <w:sz w:val="16"/>
              </w:rPr>
            </w:pPr>
          </w:p>
        </w:tc>
        <w:tc>
          <w:tcPr>
            <w:tcW w:w="0" w:type="auto"/>
          </w:tcPr>
          <w:p w14:paraId="452EFFF6" w14:textId="77777777" w:rsidR="00E038E3" w:rsidRPr="009D2038" w:rsidRDefault="00E038E3" w:rsidP="00B8477A">
            <w:pPr>
              <w:pStyle w:val="TAL"/>
              <w:rPr>
                <w:sz w:val="16"/>
              </w:rPr>
            </w:pPr>
          </w:p>
        </w:tc>
      </w:tr>
      <w:tr w:rsidR="00E038E3" w14:paraId="349066BB" w14:textId="77777777" w:rsidTr="00B8477A">
        <w:tc>
          <w:tcPr>
            <w:tcW w:w="0" w:type="auto"/>
          </w:tcPr>
          <w:p w14:paraId="2132A38B" w14:textId="77777777" w:rsidR="00E038E3" w:rsidRPr="009D2038" w:rsidRDefault="00E038E3" w:rsidP="00B8477A">
            <w:pPr>
              <w:pStyle w:val="TAL"/>
              <w:rPr>
                <w:sz w:val="16"/>
              </w:rPr>
            </w:pPr>
            <w:r>
              <w:rPr>
                <w:sz w:val="16"/>
              </w:rPr>
              <w:t>C1-238760</w:t>
            </w:r>
          </w:p>
        </w:tc>
        <w:tc>
          <w:tcPr>
            <w:tcW w:w="0" w:type="auto"/>
          </w:tcPr>
          <w:p w14:paraId="2EB8C3D8" w14:textId="77777777" w:rsidR="00E038E3" w:rsidRPr="009D2038" w:rsidRDefault="00E038E3" w:rsidP="00B8477A">
            <w:pPr>
              <w:pStyle w:val="TAL"/>
              <w:rPr>
                <w:sz w:val="16"/>
              </w:rPr>
            </w:pPr>
            <w:r>
              <w:rPr>
                <w:sz w:val="16"/>
              </w:rPr>
              <w:t>Pseudo-CR on support for MO during registration</w:t>
            </w:r>
          </w:p>
        </w:tc>
        <w:tc>
          <w:tcPr>
            <w:tcW w:w="0" w:type="auto"/>
          </w:tcPr>
          <w:p w14:paraId="013DFFBA" w14:textId="77777777" w:rsidR="00E038E3" w:rsidRPr="009D2038" w:rsidRDefault="00E038E3" w:rsidP="00B8477A">
            <w:pPr>
              <w:pStyle w:val="TAL"/>
              <w:rPr>
                <w:sz w:val="16"/>
              </w:rPr>
            </w:pPr>
            <w:r>
              <w:rPr>
                <w:sz w:val="16"/>
              </w:rPr>
              <w:t>Nokia, Nokia Shanghai Bell</w:t>
            </w:r>
          </w:p>
        </w:tc>
        <w:tc>
          <w:tcPr>
            <w:tcW w:w="0" w:type="auto"/>
          </w:tcPr>
          <w:p w14:paraId="42883645" w14:textId="77777777" w:rsidR="00E038E3" w:rsidRPr="009D2038" w:rsidRDefault="00E038E3" w:rsidP="00B8477A">
            <w:pPr>
              <w:pStyle w:val="TAL"/>
              <w:rPr>
                <w:sz w:val="16"/>
              </w:rPr>
            </w:pPr>
            <w:r>
              <w:rPr>
                <w:sz w:val="16"/>
              </w:rPr>
              <w:t>revised</w:t>
            </w:r>
          </w:p>
        </w:tc>
        <w:tc>
          <w:tcPr>
            <w:tcW w:w="0" w:type="auto"/>
          </w:tcPr>
          <w:p w14:paraId="7E96DBA4" w14:textId="77777777" w:rsidR="00E038E3" w:rsidRPr="009D2038" w:rsidRDefault="00E038E3" w:rsidP="00B8477A">
            <w:pPr>
              <w:pStyle w:val="TAL"/>
              <w:rPr>
                <w:sz w:val="16"/>
              </w:rPr>
            </w:pPr>
          </w:p>
        </w:tc>
        <w:tc>
          <w:tcPr>
            <w:tcW w:w="0" w:type="auto"/>
          </w:tcPr>
          <w:p w14:paraId="7C75216E" w14:textId="77777777" w:rsidR="00E038E3" w:rsidRPr="009D2038" w:rsidRDefault="00E038E3" w:rsidP="00B8477A">
            <w:pPr>
              <w:pStyle w:val="TAL"/>
              <w:rPr>
                <w:sz w:val="16"/>
              </w:rPr>
            </w:pPr>
            <w:r>
              <w:rPr>
                <w:sz w:val="16"/>
              </w:rPr>
              <w:t>C1-239535</w:t>
            </w:r>
          </w:p>
        </w:tc>
      </w:tr>
      <w:tr w:rsidR="00E038E3" w14:paraId="683588CA" w14:textId="77777777" w:rsidTr="00B8477A">
        <w:tc>
          <w:tcPr>
            <w:tcW w:w="0" w:type="auto"/>
          </w:tcPr>
          <w:p w14:paraId="22C1F1D2" w14:textId="77777777" w:rsidR="00E038E3" w:rsidRPr="009D2038" w:rsidRDefault="00E038E3" w:rsidP="00B8477A">
            <w:pPr>
              <w:pStyle w:val="TAL"/>
              <w:rPr>
                <w:sz w:val="16"/>
              </w:rPr>
            </w:pPr>
            <w:r>
              <w:rPr>
                <w:sz w:val="16"/>
              </w:rPr>
              <w:t>C1-238761</w:t>
            </w:r>
          </w:p>
        </w:tc>
        <w:tc>
          <w:tcPr>
            <w:tcW w:w="0" w:type="auto"/>
          </w:tcPr>
          <w:p w14:paraId="0566CF9F" w14:textId="77777777" w:rsidR="00E038E3" w:rsidRPr="009D2038" w:rsidRDefault="00E038E3" w:rsidP="00B8477A">
            <w:pPr>
              <w:pStyle w:val="TAL"/>
              <w:rPr>
                <w:sz w:val="16"/>
              </w:rPr>
            </w:pPr>
            <w:r>
              <w:rPr>
                <w:sz w:val="16"/>
              </w:rPr>
              <w:t>DDF for IMS data channel</w:t>
            </w:r>
          </w:p>
        </w:tc>
        <w:tc>
          <w:tcPr>
            <w:tcW w:w="0" w:type="auto"/>
          </w:tcPr>
          <w:p w14:paraId="5437C16E" w14:textId="77777777" w:rsidR="00E038E3" w:rsidRPr="009D2038" w:rsidRDefault="00E038E3" w:rsidP="00B8477A">
            <w:pPr>
              <w:pStyle w:val="TAL"/>
              <w:rPr>
                <w:sz w:val="16"/>
              </w:rPr>
            </w:pPr>
            <w:r>
              <w:rPr>
                <w:sz w:val="16"/>
              </w:rPr>
              <w:t>Nokia, Nokia Shanghai Bell, China Mobile, China Southern Power Grid Co.</w:t>
            </w:r>
          </w:p>
        </w:tc>
        <w:tc>
          <w:tcPr>
            <w:tcW w:w="0" w:type="auto"/>
          </w:tcPr>
          <w:p w14:paraId="7A047B6A" w14:textId="77777777" w:rsidR="00E038E3" w:rsidRPr="009D2038" w:rsidRDefault="00E038E3" w:rsidP="00B8477A">
            <w:pPr>
              <w:pStyle w:val="TAL"/>
              <w:rPr>
                <w:sz w:val="16"/>
              </w:rPr>
            </w:pPr>
            <w:r>
              <w:rPr>
                <w:sz w:val="16"/>
              </w:rPr>
              <w:t>revised</w:t>
            </w:r>
          </w:p>
        </w:tc>
        <w:tc>
          <w:tcPr>
            <w:tcW w:w="0" w:type="auto"/>
          </w:tcPr>
          <w:p w14:paraId="18FF8546" w14:textId="77777777" w:rsidR="00E038E3" w:rsidRPr="009D2038" w:rsidRDefault="00E038E3" w:rsidP="00B8477A">
            <w:pPr>
              <w:pStyle w:val="TAL"/>
              <w:rPr>
                <w:sz w:val="16"/>
              </w:rPr>
            </w:pPr>
          </w:p>
        </w:tc>
        <w:tc>
          <w:tcPr>
            <w:tcW w:w="0" w:type="auto"/>
          </w:tcPr>
          <w:p w14:paraId="1DA89A56" w14:textId="77777777" w:rsidR="00E038E3" w:rsidRPr="009D2038" w:rsidRDefault="00E038E3" w:rsidP="00B8477A">
            <w:pPr>
              <w:pStyle w:val="TAL"/>
              <w:rPr>
                <w:sz w:val="16"/>
              </w:rPr>
            </w:pPr>
            <w:r>
              <w:rPr>
                <w:sz w:val="16"/>
              </w:rPr>
              <w:t>C1-239537</w:t>
            </w:r>
          </w:p>
        </w:tc>
      </w:tr>
      <w:tr w:rsidR="00E038E3" w14:paraId="0A97B94C" w14:textId="77777777" w:rsidTr="00B8477A">
        <w:tc>
          <w:tcPr>
            <w:tcW w:w="0" w:type="auto"/>
          </w:tcPr>
          <w:p w14:paraId="68CDAC62" w14:textId="77777777" w:rsidR="00E038E3" w:rsidRPr="009D2038" w:rsidRDefault="00E038E3" w:rsidP="00B8477A">
            <w:pPr>
              <w:pStyle w:val="TAL"/>
              <w:rPr>
                <w:sz w:val="16"/>
              </w:rPr>
            </w:pPr>
            <w:r>
              <w:rPr>
                <w:sz w:val="16"/>
              </w:rPr>
              <w:t>C1-238762</w:t>
            </w:r>
          </w:p>
        </w:tc>
        <w:tc>
          <w:tcPr>
            <w:tcW w:w="0" w:type="auto"/>
          </w:tcPr>
          <w:p w14:paraId="355B273C" w14:textId="77777777" w:rsidR="00E038E3" w:rsidRPr="009D2038" w:rsidRDefault="00E038E3" w:rsidP="00B8477A">
            <w:pPr>
              <w:pStyle w:val="TAL"/>
              <w:rPr>
                <w:sz w:val="16"/>
              </w:rPr>
            </w:pPr>
            <w:r>
              <w:rPr>
                <w:sz w:val="16"/>
              </w:rPr>
              <w:t>Clarification for the PDU session status IE in NOTIFICATION RESPONSE message</w:t>
            </w:r>
          </w:p>
        </w:tc>
        <w:tc>
          <w:tcPr>
            <w:tcW w:w="0" w:type="auto"/>
          </w:tcPr>
          <w:p w14:paraId="04FCF767" w14:textId="77777777" w:rsidR="00E038E3" w:rsidRPr="009D2038" w:rsidRDefault="00E038E3" w:rsidP="00B8477A">
            <w:pPr>
              <w:pStyle w:val="TAL"/>
              <w:rPr>
                <w:sz w:val="16"/>
              </w:rPr>
            </w:pPr>
            <w:r>
              <w:rPr>
                <w:sz w:val="16"/>
              </w:rPr>
              <w:t>Samsung</w:t>
            </w:r>
          </w:p>
        </w:tc>
        <w:tc>
          <w:tcPr>
            <w:tcW w:w="0" w:type="auto"/>
          </w:tcPr>
          <w:p w14:paraId="77ABCC48" w14:textId="77777777" w:rsidR="00E038E3" w:rsidRPr="009D2038" w:rsidRDefault="00E038E3" w:rsidP="00B8477A">
            <w:pPr>
              <w:pStyle w:val="TAL"/>
              <w:rPr>
                <w:sz w:val="16"/>
              </w:rPr>
            </w:pPr>
            <w:r>
              <w:rPr>
                <w:sz w:val="16"/>
              </w:rPr>
              <w:t>agreed</w:t>
            </w:r>
          </w:p>
        </w:tc>
        <w:tc>
          <w:tcPr>
            <w:tcW w:w="0" w:type="auto"/>
          </w:tcPr>
          <w:p w14:paraId="14C8EA42" w14:textId="77777777" w:rsidR="00E038E3" w:rsidRPr="009D2038" w:rsidRDefault="00E038E3" w:rsidP="00B8477A">
            <w:pPr>
              <w:pStyle w:val="TAL"/>
              <w:rPr>
                <w:sz w:val="16"/>
              </w:rPr>
            </w:pPr>
            <w:r>
              <w:rPr>
                <w:sz w:val="16"/>
              </w:rPr>
              <w:t>C1-237681</w:t>
            </w:r>
          </w:p>
        </w:tc>
        <w:tc>
          <w:tcPr>
            <w:tcW w:w="0" w:type="auto"/>
          </w:tcPr>
          <w:p w14:paraId="7ACFA271" w14:textId="77777777" w:rsidR="00E038E3" w:rsidRPr="009D2038" w:rsidRDefault="00E038E3" w:rsidP="00B8477A">
            <w:pPr>
              <w:pStyle w:val="TAL"/>
              <w:rPr>
                <w:sz w:val="16"/>
              </w:rPr>
            </w:pPr>
          </w:p>
        </w:tc>
      </w:tr>
      <w:tr w:rsidR="00E038E3" w14:paraId="285F0D2A" w14:textId="77777777" w:rsidTr="00B8477A">
        <w:tc>
          <w:tcPr>
            <w:tcW w:w="0" w:type="auto"/>
          </w:tcPr>
          <w:p w14:paraId="79AC4FFA" w14:textId="77777777" w:rsidR="00E038E3" w:rsidRPr="009D2038" w:rsidRDefault="00E038E3" w:rsidP="00B8477A">
            <w:pPr>
              <w:pStyle w:val="TAL"/>
              <w:rPr>
                <w:sz w:val="16"/>
              </w:rPr>
            </w:pPr>
            <w:r>
              <w:rPr>
                <w:sz w:val="16"/>
              </w:rPr>
              <w:t>C1-238763</w:t>
            </w:r>
          </w:p>
        </w:tc>
        <w:tc>
          <w:tcPr>
            <w:tcW w:w="0" w:type="auto"/>
          </w:tcPr>
          <w:p w14:paraId="628532F0" w14:textId="77777777" w:rsidR="00E038E3" w:rsidRPr="009D2038" w:rsidRDefault="00E038E3" w:rsidP="00B8477A">
            <w:pPr>
              <w:pStyle w:val="TAL"/>
              <w:rPr>
                <w:sz w:val="16"/>
              </w:rPr>
            </w:pPr>
            <w:r>
              <w:rPr>
                <w:sz w:val="16"/>
              </w:rPr>
              <w:t>Pseudo-CR on editorials in 24.186</w:t>
            </w:r>
          </w:p>
        </w:tc>
        <w:tc>
          <w:tcPr>
            <w:tcW w:w="0" w:type="auto"/>
          </w:tcPr>
          <w:p w14:paraId="2B000A9D" w14:textId="77777777" w:rsidR="00E038E3" w:rsidRPr="009D2038" w:rsidRDefault="00E038E3" w:rsidP="00B8477A">
            <w:pPr>
              <w:pStyle w:val="TAL"/>
              <w:rPr>
                <w:sz w:val="16"/>
              </w:rPr>
            </w:pPr>
            <w:r>
              <w:rPr>
                <w:sz w:val="16"/>
              </w:rPr>
              <w:t>Nokia, Nokia Shanghai Bell</w:t>
            </w:r>
          </w:p>
        </w:tc>
        <w:tc>
          <w:tcPr>
            <w:tcW w:w="0" w:type="auto"/>
          </w:tcPr>
          <w:p w14:paraId="3BA3F251" w14:textId="77777777" w:rsidR="00E038E3" w:rsidRPr="009D2038" w:rsidRDefault="00E038E3" w:rsidP="00B8477A">
            <w:pPr>
              <w:pStyle w:val="TAL"/>
              <w:rPr>
                <w:sz w:val="16"/>
              </w:rPr>
            </w:pPr>
            <w:r>
              <w:rPr>
                <w:sz w:val="16"/>
              </w:rPr>
              <w:t>revised</w:t>
            </w:r>
          </w:p>
        </w:tc>
        <w:tc>
          <w:tcPr>
            <w:tcW w:w="0" w:type="auto"/>
          </w:tcPr>
          <w:p w14:paraId="1B93D9A1" w14:textId="77777777" w:rsidR="00E038E3" w:rsidRPr="009D2038" w:rsidRDefault="00E038E3" w:rsidP="00B8477A">
            <w:pPr>
              <w:pStyle w:val="TAL"/>
              <w:rPr>
                <w:sz w:val="16"/>
              </w:rPr>
            </w:pPr>
          </w:p>
        </w:tc>
        <w:tc>
          <w:tcPr>
            <w:tcW w:w="0" w:type="auto"/>
          </w:tcPr>
          <w:p w14:paraId="1210C4EA" w14:textId="77777777" w:rsidR="00E038E3" w:rsidRPr="009D2038" w:rsidRDefault="00E038E3" w:rsidP="00B8477A">
            <w:pPr>
              <w:pStyle w:val="TAL"/>
              <w:rPr>
                <w:sz w:val="16"/>
              </w:rPr>
            </w:pPr>
            <w:r>
              <w:rPr>
                <w:sz w:val="16"/>
              </w:rPr>
              <w:t>C1-239543</w:t>
            </w:r>
          </w:p>
        </w:tc>
      </w:tr>
      <w:tr w:rsidR="00E038E3" w14:paraId="6D95AC3E" w14:textId="77777777" w:rsidTr="00B8477A">
        <w:tc>
          <w:tcPr>
            <w:tcW w:w="0" w:type="auto"/>
          </w:tcPr>
          <w:p w14:paraId="6188DB06" w14:textId="77777777" w:rsidR="00E038E3" w:rsidRPr="009D2038" w:rsidRDefault="00E038E3" w:rsidP="00B8477A">
            <w:pPr>
              <w:pStyle w:val="TAL"/>
              <w:rPr>
                <w:sz w:val="16"/>
              </w:rPr>
            </w:pPr>
            <w:r>
              <w:rPr>
                <w:sz w:val="16"/>
              </w:rPr>
              <w:t>C1-238764</w:t>
            </w:r>
          </w:p>
        </w:tc>
        <w:tc>
          <w:tcPr>
            <w:tcW w:w="0" w:type="auto"/>
          </w:tcPr>
          <w:p w14:paraId="5A475C0E" w14:textId="77777777" w:rsidR="00E038E3" w:rsidRPr="009D2038" w:rsidRDefault="00E038E3" w:rsidP="00B8477A">
            <w:pPr>
              <w:pStyle w:val="TAL"/>
              <w:rPr>
                <w:sz w:val="16"/>
              </w:rPr>
            </w:pPr>
            <w:r>
              <w:rPr>
                <w:sz w:val="16"/>
              </w:rPr>
              <w:t>Pseudo-CR on Identification Services interaction with IMS data channel</w:t>
            </w:r>
          </w:p>
        </w:tc>
        <w:tc>
          <w:tcPr>
            <w:tcW w:w="0" w:type="auto"/>
          </w:tcPr>
          <w:p w14:paraId="7EA36DFB" w14:textId="77777777" w:rsidR="00E038E3" w:rsidRPr="009D2038" w:rsidRDefault="00E038E3" w:rsidP="00B8477A">
            <w:pPr>
              <w:pStyle w:val="TAL"/>
              <w:rPr>
                <w:sz w:val="16"/>
              </w:rPr>
            </w:pPr>
            <w:r>
              <w:rPr>
                <w:sz w:val="16"/>
              </w:rPr>
              <w:t>Nokia, Nokia Shanghai Bell</w:t>
            </w:r>
          </w:p>
        </w:tc>
        <w:tc>
          <w:tcPr>
            <w:tcW w:w="0" w:type="auto"/>
          </w:tcPr>
          <w:p w14:paraId="5EBF41C6" w14:textId="77777777" w:rsidR="00E038E3" w:rsidRPr="009D2038" w:rsidRDefault="00E038E3" w:rsidP="00B8477A">
            <w:pPr>
              <w:pStyle w:val="TAL"/>
              <w:rPr>
                <w:sz w:val="16"/>
              </w:rPr>
            </w:pPr>
            <w:r>
              <w:rPr>
                <w:sz w:val="16"/>
              </w:rPr>
              <w:t>agreed</w:t>
            </w:r>
          </w:p>
        </w:tc>
        <w:tc>
          <w:tcPr>
            <w:tcW w:w="0" w:type="auto"/>
          </w:tcPr>
          <w:p w14:paraId="6A4B320D" w14:textId="77777777" w:rsidR="00E038E3" w:rsidRPr="009D2038" w:rsidRDefault="00E038E3" w:rsidP="00B8477A">
            <w:pPr>
              <w:pStyle w:val="TAL"/>
              <w:rPr>
                <w:sz w:val="16"/>
              </w:rPr>
            </w:pPr>
          </w:p>
        </w:tc>
        <w:tc>
          <w:tcPr>
            <w:tcW w:w="0" w:type="auto"/>
          </w:tcPr>
          <w:p w14:paraId="61CC16DB" w14:textId="77777777" w:rsidR="00E038E3" w:rsidRPr="009D2038" w:rsidRDefault="00E038E3" w:rsidP="00B8477A">
            <w:pPr>
              <w:pStyle w:val="TAL"/>
              <w:rPr>
                <w:sz w:val="16"/>
              </w:rPr>
            </w:pPr>
          </w:p>
        </w:tc>
      </w:tr>
      <w:tr w:rsidR="00E038E3" w14:paraId="33D137DB" w14:textId="77777777" w:rsidTr="00B8477A">
        <w:tc>
          <w:tcPr>
            <w:tcW w:w="0" w:type="auto"/>
          </w:tcPr>
          <w:p w14:paraId="21FDBAD0" w14:textId="77777777" w:rsidR="00E038E3" w:rsidRPr="009D2038" w:rsidRDefault="00E038E3" w:rsidP="00B8477A">
            <w:pPr>
              <w:pStyle w:val="TAL"/>
              <w:rPr>
                <w:sz w:val="16"/>
              </w:rPr>
            </w:pPr>
            <w:r>
              <w:rPr>
                <w:sz w:val="16"/>
              </w:rPr>
              <w:t>C1-238765</w:t>
            </w:r>
          </w:p>
        </w:tc>
        <w:tc>
          <w:tcPr>
            <w:tcW w:w="0" w:type="auto"/>
          </w:tcPr>
          <w:p w14:paraId="1DF493CF" w14:textId="77777777" w:rsidR="00E038E3" w:rsidRPr="009D2038" w:rsidRDefault="00E038E3" w:rsidP="00B8477A">
            <w:pPr>
              <w:pStyle w:val="TAL"/>
              <w:rPr>
                <w:sz w:val="16"/>
              </w:rPr>
            </w:pPr>
            <w:r>
              <w:rPr>
                <w:sz w:val="16"/>
              </w:rPr>
              <w:t>Cleanup of TS 24.301</w:t>
            </w:r>
          </w:p>
        </w:tc>
        <w:tc>
          <w:tcPr>
            <w:tcW w:w="0" w:type="auto"/>
          </w:tcPr>
          <w:p w14:paraId="4AD7224C" w14:textId="77777777" w:rsidR="00E038E3" w:rsidRPr="009D2038" w:rsidRDefault="00E038E3" w:rsidP="00B8477A">
            <w:pPr>
              <w:pStyle w:val="TAL"/>
              <w:rPr>
                <w:sz w:val="16"/>
              </w:rPr>
            </w:pPr>
            <w:r>
              <w:rPr>
                <w:sz w:val="16"/>
              </w:rPr>
              <w:t>Nokia, Nokia Shanghai Bell</w:t>
            </w:r>
          </w:p>
        </w:tc>
        <w:tc>
          <w:tcPr>
            <w:tcW w:w="0" w:type="auto"/>
          </w:tcPr>
          <w:p w14:paraId="3A4B9CFE" w14:textId="77777777" w:rsidR="00E038E3" w:rsidRPr="009D2038" w:rsidRDefault="00E038E3" w:rsidP="00B8477A">
            <w:pPr>
              <w:pStyle w:val="TAL"/>
              <w:rPr>
                <w:sz w:val="16"/>
              </w:rPr>
            </w:pPr>
            <w:r>
              <w:rPr>
                <w:sz w:val="16"/>
              </w:rPr>
              <w:t>agreed</w:t>
            </w:r>
          </w:p>
        </w:tc>
        <w:tc>
          <w:tcPr>
            <w:tcW w:w="0" w:type="auto"/>
          </w:tcPr>
          <w:p w14:paraId="01D29EE2" w14:textId="77777777" w:rsidR="00E038E3" w:rsidRPr="009D2038" w:rsidRDefault="00E038E3" w:rsidP="00B8477A">
            <w:pPr>
              <w:pStyle w:val="TAL"/>
              <w:rPr>
                <w:sz w:val="16"/>
              </w:rPr>
            </w:pPr>
          </w:p>
        </w:tc>
        <w:tc>
          <w:tcPr>
            <w:tcW w:w="0" w:type="auto"/>
          </w:tcPr>
          <w:p w14:paraId="0825F914" w14:textId="77777777" w:rsidR="00E038E3" w:rsidRPr="009D2038" w:rsidRDefault="00E038E3" w:rsidP="00B8477A">
            <w:pPr>
              <w:pStyle w:val="TAL"/>
              <w:rPr>
                <w:sz w:val="16"/>
              </w:rPr>
            </w:pPr>
          </w:p>
        </w:tc>
      </w:tr>
      <w:tr w:rsidR="00E038E3" w14:paraId="76AFA81B" w14:textId="77777777" w:rsidTr="00B8477A">
        <w:tc>
          <w:tcPr>
            <w:tcW w:w="0" w:type="auto"/>
          </w:tcPr>
          <w:p w14:paraId="7C5890E1" w14:textId="77777777" w:rsidR="00E038E3" w:rsidRPr="009D2038" w:rsidRDefault="00E038E3" w:rsidP="00B8477A">
            <w:pPr>
              <w:pStyle w:val="TAL"/>
              <w:rPr>
                <w:sz w:val="16"/>
              </w:rPr>
            </w:pPr>
            <w:r>
              <w:rPr>
                <w:sz w:val="16"/>
              </w:rPr>
              <w:lastRenderedPageBreak/>
              <w:t>C1-238766</w:t>
            </w:r>
          </w:p>
        </w:tc>
        <w:tc>
          <w:tcPr>
            <w:tcW w:w="0" w:type="auto"/>
          </w:tcPr>
          <w:p w14:paraId="6CBB11DE" w14:textId="77777777" w:rsidR="00E038E3" w:rsidRPr="009D2038" w:rsidRDefault="00E038E3" w:rsidP="00B8477A">
            <w:pPr>
              <w:pStyle w:val="TAL"/>
              <w:rPr>
                <w:sz w:val="16"/>
              </w:rPr>
            </w:pPr>
            <w:r>
              <w:rPr>
                <w:sz w:val="16"/>
              </w:rPr>
              <w:t>Addition of gate control information</w:t>
            </w:r>
          </w:p>
        </w:tc>
        <w:tc>
          <w:tcPr>
            <w:tcW w:w="0" w:type="auto"/>
          </w:tcPr>
          <w:p w14:paraId="5FA9591F" w14:textId="77777777" w:rsidR="00E038E3" w:rsidRPr="009D2038" w:rsidRDefault="00E038E3" w:rsidP="00B8477A">
            <w:pPr>
              <w:pStyle w:val="TAL"/>
              <w:rPr>
                <w:sz w:val="16"/>
              </w:rPr>
            </w:pPr>
            <w:r>
              <w:rPr>
                <w:sz w:val="16"/>
              </w:rPr>
              <w:t>Qualcomm Incorporated, Ericsson</w:t>
            </w:r>
          </w:p>
        </w:tc>
        <w:tc>
          <w:tcPr>
            <w:tcW w:w="0" w:type="auto"/>
          </w:tcPr>
          <w:p w14:paraId="7ECCF49E" w14:textId="77777777" w:rsidR="00E038E3" w:rsidRPr="009D2038" w:rsidRDefault="00E038E3" w:rsidP="00B8477A">
            <w:pPr>
              <w:pStyle w:val="TAL"/>
              <w:rPr>
                <w:sz w:val="16"/>
              </w:rPr>
            </w:pPr>
            <w:r>
              <w:rPr>
                <w:sz w:val="16"/>
              </w:rPr>
              <w:t>revised</w:t>
            </w:r>
          </w:p>
        </w:tc>
        <w:tc>
          <w:tcPr>
            <w:tcW w:w="0" w:type="auto"/>
          </w:tcPr>
          <w:p w14:paraId="17D142FE" w14:textId="77777777" w:rsidR="00E038E3" w:rsidRPr="009D2038" w:rsidRDefault="00E038E3" w:rsidP="00B8477A">
            <w:pPr>
              <w:pStyle w:val="TAL"/>
              <w:rPr>
                <w:sz w:val="16"/>
              </w:rPr>
            </w:pPr>
            <w:r>
              <w:rPr>
                <w:sz w:val="16"/>
              </w:rPr>
              <w:t>C1-238720</w:t>
            </w:r>
          </w:p>
        </w:tc>
        <w:tc>
          <w:tcPr>
            <w:tcW w:w="0" w:type="auto"/>
          </w:tcPr>
          <w:p w14:paraId="5203CBD6" w14:textId="77777777" w:rsidR="00E038E3" w:rsidRPr="009D2038" w:rsidRDefault="00E038E3" w:rsidP="00B8477A">
            <w:pPr>
              <w:pStyle w:val="TAL"/>
              <w:rPr>
                <w:sz w:val="16"/>
              </w:rPr>
            </w:pPr>
            <w:r>
              <w:rPr>
                <w:sz w:val="16"/>
              </w:rPr>
              <w:t>C1-239194</w:t>
            </w:r>
          </w:p>
        </w:tc>
      </w:tr>
      <w:tr w:rsidR="00E038E3" w14:paraId="0EDE1F13" w14:textId="77777777" w:rsidTr="00B8477A">
        <w:tc>
          <w:tcPr>
            <w:tcW w:w="0" w:type="auto"/>
          </w:tcPr>
          <w:p w14:paraId="4BD10C11" w14:textId="77777777" w:rsidR="00E038E3" w:rsidRPr="009D2038" w:rsidRDefault="00E038E3" w:rsidP="00B8477A">
            <w:pPr>
              <w:pStyle w:val="TAL"/>
              <w:rPr>
                <w:sz w:val="16"/>
              </w:rPr>
            </w:pPr>
            <w:r>
              <w:rPr>
                <w:sz w:val="16"/>
              </w:rPr>
              <w:t>C1-238767</w:t>
            </w:r>
          </w:p>
        </w:tc>
        <w:tc>
          <w:tcPr>
            <w:tcW w:w="0" w:type="auto"/>
          </w:tcPr>
          <w:p w14:paraId="2DC8D68C" w14:textId="77777777" w:rsidR="00E038E3" w:rsidRPr="009D2038" w:rsidRDefault="00E038E3" w:rsidP="00B8477A">
            <w:pPr>
              <w:pStyle w:val="TAL"/>
              <w:rPr>
                <w:sz w:val="16"/>
              </w:rPr>
            </w:pPr>
            <w:r>
              <w:rPr>
                <w:sz w:val="16"/>
              </w:rPr>
              <w:t>Addition of gate control information</w:t>
            </w:r>
          </w:p>
        </w:tc>
        <w:tc>
          <w:tcPr>
            <w:tcW w:w="0" w:type="auto"/>
          </w:tcPr>
          <w:p w14:paraId="0CDB81B1" w14:textId="77777777" w:rsidR="00E038E3" w:rsidRPr="009D2038" w:rsidRDefault="00E038E3" w:rsidP="00B8477A">
            <w:pPr>
              <w:pStyle w:val="TAL"/>
              <w:rPr>
                <w:sz w:val="16"/>
              </w:rPr>
            </w:pPr>
            <w:r>
              <w:rPr>
                <w:sz w:val="16"/>
              </w:rPr>
              <w:t>Qualcomm Incorporated, Ericsson</w:t>
            </w:r>
          </w:p>
        </w:tc>
        <w:tc>
          <w:tcPr>
            <w:tcW w:w="0" w:type="auto"/>
          </w:tcPr>
          <w:p w14:paraId="5C0B2C0E" w14:textId="77777777" w:rsidR="00E038E3" w:rsidRPr="009D2038" w:rsidRDefault="00E038E3" w:rsidP="00B8477A">
            <w:pPr>
              <w:pStyle w:val="TAL"/>
              <w:rPr>
                <w:sz w:val="16"/>
              </w:rPr>
            </w:pPr>
            <w:r>
              <w:rPr>
                <w:sz w:val="16"/>
              </w:rPr>
              <w:t>revised</w:t>
            </w:r>
          </w:p>
        </w:tc>
        <w:tc>
          <w:tcPr>
            <w:tcW w:w="0" w:type="auto"/>
          </w:tcPr>
          <w:p w14:paraId="33A5FD3D" w14:textId="77777777" w:rsidR="00E038E3" w:rsidRPr="009D2038" w:rsidRDefault="00E038E3" w:rsidP="00B8477A">
            <w:pPr>
              <w:pStyle w:val="TAL"/>
              <w:rPr>
                <w:sz w:val="16"/>
              </w:rPr>
            </w:pPr>
            <w:r>
              <w:rPr>
                <w:sz w:val="16"/>
              </w:rPr>
              <w:t>C1-238721</w:t>
            </w:r>
          </w:p>
        </w:tc>
        <w:tc>
          <w:tcPr>
            <w:tcW w:w="0" w:type="auto"/>
          </w:tcPr>
          <w:p w14:paraId="01F0D313" w14:textId="77777777" w:rsidR="00E038E3" w:rsidRPr="009D2038" w:rsidRDefault="00E038E3" w:rsidP="00B8477A">
            <w:pPr>
              <w:pStyle w:val="TAL"/>
              <w:rPr>
                <w:sz w:val="16"/>
              </w:rPr>
            </w:pPr>
            <w:r>
              <w:rPr>
                <w:sz w:val="16"/>
              </w:rPr>
              <w:t>C1-239195</w:t>
            </w:r>
          </w:p>
        </w:tc>
      </w:tr>
      <w:tr w:rsidR="00E038E3" w14:paraId="413058D9" w14:textId="77777777" w:rsidTr="00B8477A">
        <w:tc>
          <w:tcPr>
            <w:tcW w:w="0" w:type="auto"/>
          </w:tcPr>
          <w:p w14:paraId="7A5AE4F5" w14:textId="77777777" w:rsidR="00E038E3" w:rsidRPr="009D2038" w:rsidRDefault="00E038E3" w:rsidP="00B8477A">
            <w:pPr>
              <w:pStyle w:val="TAL"/>
              <w:rPr>
                <w:sz w:val="16"/>
              </w:rPr>
            </w:pPr>
            <w:r>
              <w:rPr>
                <w:sz w:val="16"/>
              </w:rPr>
              <w:t>C1-238768</w:t>
            </w:r>
          </w:p>
        </w:tc>
        <w:tc>
          <w:tcPr>
            <w:tcW w:w="0" w:type="auto"/>
          </w:tcPr>
          <w:p w14:paraId="0C0E7FAC" w14:textId="77777777" w:rsidR="00E038E3" w:rsidRPr="009D2038" w:rsidRDefault="00E038E3" w:rsidP="00B8477A">
            <w:pPr>
              <w:pStyle w:val="TAL"/>
              <w:rPr>
                <w:sz w:val="16"/>
              </w:rPr>
            </w:pPr>
            <w:r>
              <w:rPr>
                <w:sz w:val="16"/>
              </w:rPr>
              <w:t>Addition of gate control information</w:t>
            </w:r>
          </w:p>
        </w:tc>
        <w:tc>
          <w:tcPr>
            <w:tcW w:w="0" w:type="auto"/>
          </w:tcPr>
          <w:p w14:paraId="234495EB" w14:textId="77777777" w:rsidR="00E038E3" w:rsidRPr="009D2038" w:rsidRDefault="00E038E3" w:rsidP="00B8477A">
            <w:pPr>
              <w:pStyle w:val="TAL"/>
              <w:rPr>
                <w:sz w:val="16"/>
              </w:rPr>
            </w:pPr>
            <w:r>
              <w:rPr>
                <w:sz w:val="16"/>
              </w:rPr>
              <w:t>Qualcomm Incorporated / Amer</w:t>
            </w:r>
          </w:p>
        </w:tc>
        <w:tc>
          <w:tcPr>
            <w:tcW w:w="0" w:type="auto"/>
          </w:tcPr>
          <w:p w14:paraId="19382733" w14:textId="77777777" w:rsidR="00E038E3" w:rsidRPr="009D2038" w:rsidRDefault="00E038E3" w:rsidP="00B8477A">
            <w:pPr>
              <w:pStyle w:val="TAL"/>
              <w:rPr>
                <w:sz w:val="16"/>
              </w:rPr>
            </w:pPr>
            <w:r>
              <w:rPr>
                <w:sz w:val="16"/>
              </w:rPr>
              <w:t>revised</w:t>
            </w:r>
          </w:p>
        </w:tc>
        <w:tc>
          <w:tcPr>
            <w:tcW w:w="0" w:type="auto"/>
          </w:tcPr>
          <w:p w14:paraId="1A44864D" w14:textId="77777777" w:rsidR="00E038E3" w:rsidRPr="009D2038" w:rsidRDefault="00E038E3" w:rsidP="00B8477A">
            <w:pPr>
              <w:pStyle w:val="TAL"/>
              <w:rPr>
                <w:sz w:val="16"/>
              </w:rPr>
            </w:pPr>
            <w:r>
              <w:rPr>
                <w:sz w:val="16"/>
              </w:rPr>
              <w:t>C1-238722</w:t>
            </w:r>
          </w:p>
        </w:tc>
        <w:tc>
          <w:tcPr>
            <w:tcW w:w="0" w:type="auto"/>
          </w:tcPr>
          <w:p w14:paraId="51E10958" w14:textId="77777777" w:rsidR="00E038E3" w:rsidRPr="009D2038" w:rsidRDefault="00E038E3" w:rsidP="00B8477A">
            <w:pPr>
              <w:pStyle w:val="TAL"/>
              <w:rPr>
                <w:sz w:val="16"/>
              </w:rPr>
            </w:pPr>
            <w:r>
              <w:rPr>
                <w:sz w:val="16"/>
              </w:rPr>
              <w:t>C1-239196</w:t>
            </w:r>
          </w:p>
        </w:tc>
      </w:tr>
      <w:tr w:rsidR="00E038E3" w14:paraId="7A8DE073" w14:textId="77777777" w:rsidTr="00B8477A">
        <w:tc>
          <w:tcPr>
            <w:tcW w:w="0" w:type="auto"/>
          </w:tcPr>
          <w:p w14:paraId="76CD5B8A" w14:textId="77777777" w:rsidR="00E038E3" w:rsidRPr="009D2038" w:rsidRDefault="00E038E3" w:rsidP="00B8477A">
            <w:pPr>
              <w:pStyle w:val="TAL"/>
              <w:rPr>
                <w:sz w:val="16"/>
              </w:rPr>
            </w:pPr>
            <w:r>
              <w:rPr>
                <w:sz w:val="16"/>
              </w:rPr>
              <w:t>C1-238769</w:t>
            </w:r>
          </w:p>
        </w:tc>
        <w:tc>
          <w:tcPr>
            <w:tcW w:w="0" w:type="auto"/>
          </w:tcPr>
          <w:p w14:paraId="3F3DADC0" w14:textId="77777777" w:rsidR="00E038E3" w:rsidRPr="009D2038" w:rsidRDefault="00E038E3" w:rsidP="00B8477A">
            <w:pPr>
              <w:pStyle w:val="TAL"/>
              <w:rPr>
                <w:sz w:val="16"/>
              </w:rPr>
            </w:pPr>
            <w:r>
              <w:rPr>
                <w:sz w:val="16"/>
              </w:rPr>
              <w:t>Resource review for ADAE services</w:t>
            </w:r>
          </w:p>
        </w:tc>
        <w:tc>
          <w:tcPr>
            <w:tcW w:w="0" w:type="auto"/>
          </w:tcPr>
          <w:p w14:paraId="3C3F78E4" w14:textId="77777777" w:rsidR="00E038E3" w:rsidRPr="009D2038" w:rsidRDefault="00E038E3" w:rsidP="00B8477A">
            <w:pPr>
              <w:pStyle w:val="TAL"/>
              <w:rPr>
                <w:sz w:val="16"/>
              </w:rPr>
            </w:pPr>
            <w:r>
              <w:rPr>
                <w:sz w:val="16"/>
              </w:rPr>
              <w:t>Lenovo</w:t>
            </w:r>
          </w:p>
        </w:tc>
        <w:tc>
          <w:tcPr>
            <w:tcW w:w="0" w:type="auto"/>
          </w:tcPr>
          <w:p w14:paraId="6A0D8A02" w14:textId="77777777" w:rsidR="00E038E3" w:rsidRPr="009D2038" w:rsidRDefault="00E038E3" w:rsidP="00B8477A">
            <w:pPr>
              <w:pStyle w:val="TAL"/>
              <w:rPr>
                <w:sz w:val="16"/>
              </w:rPr>
            </w:pPr>
            <w:r>
              <w:rPr>
                <w:sz w:val="16"/>
              </w:rPr>
              <w:t>revised</w:t>
            </w:r>
          </w:p>
        </w:tc>
        <w:tc>
          <w:tcPr>
            <w:tcW w:w="0" w:type="auto"/>
          </w:tcPr>
          <w:p w14:paraId="24745DFF" w14:textId="77777777" w:rsidR="00E038E3" w:rsidRPr="009D2038" w:rsidRDefault="00E038E3" w:rsidP="00B8477A">
            <w:pPr>
              <w:pStyle w:val="TAL"/>
              <w:rPr>
                <w:sz w:val="16"/>
              </w:rPr>
            </w:pPr>
          </w:p>
        </w:tc>
        <w:tc>
          <w:tcPr>
            <w:tcW w:w="0" w:type="auto"/>
          </w:tcPr>
          <w:p w14:paraId="1F46CF5D" w14:textId="77777777" w:rsidR="00E038E3" w:rsidRPr="009D2038" w:rsidRDefault="00E038E3" w:rsidP="00B8477A">
            <w:pPr>
              <w:pStyle w:val="TAL"/>
              <w:rPr>
                <w:sz w:val="16"/>
              </w:rPr>
            </w:pPr>
            <w:r>
              <w:rPr>
                <w:sz w:val="16"/>
              </w:rPr>
              <w:t>C1-239472</w:t>
            </w:r>
          </w:p>
        </w:tc>
      </w:tr>
      <w:tr w:rsidR="00E038E3" w14:paraId="7A51D141" w14:textId="77777777" w:rsidTr="00B8477A">
        <w:tc>
          <w:tcPr>
            <w:tcW w:w="0" w:type="auto"/>
          </w:tcPr>
          <w:p w14:paraId="2FE8886D" w14:textId="77777777" w:rsidR="00E038E3" w:rsidRPr="009D2038" w:rsidRDefault="00E038E3" w:rsidP="00B8477A">
            <w:pPr>
              <w:pStyle w:val="TAL"/>
              <w:rPr>
                <w:sz w:val="16"/>
              </w:rPr>
            </w:pPr>
            <w:r>
              <w:rPr>
                <w:sz w:val="16"/>
              </w:rPr>
              <w:t>C1-238770</w:t>
            </w:r>
          </w:p>
        </w:tc>
        <w:tc>
          <w:tcPr>
            <w:tcW w:w="0" w:type="auto"/>
          </w:tcPr>
          <w:p w14:paraId="06C67FC3" w14:textId="77777777" w:rsidR="00E038E3" w:rsidRPr="009D2038" w:rsidRDefault="00E038E3" w:rsidP="00B8477A">
            <w:pPr>
              <w:pStyle w:val="TAL"/>
              <w:rPr>
                <w:sz w:val="16"/>
              </w:rPr>
            </w:pPr>
            <w:r>
              <w:rPr>
                <w:sz w:val="16"/>
              </w:rPr>
              <w:t>Application performance event subscription for ADAE services</w:t>
            </w:r>
          </w:p>
        </w:tc>
        <w:tc>
          <w:tcPr>
            <w:tcW w:w="0" w:type="auto"/>
          </w:tcPr>
          <w:p w14:paraId="08201E3B" w14:textId="77777777" w:rsidR="00E038E3" w:rsidRPr="009D2038" w:rsidRDefault="00E038E3" w:rsidP="00B8477A">
            <w:pPr>
              <w:pStyle w:val="TAL"/>
              <w:rPr>
                <w:sz w:val="16"/>
              </w:rPr>
            </w:pPr>
            <w:r>
              <w:rPr>
                <w:sz w:val="16"/>
              </w:rPr>
              <w:t>Lenovo</w:t>
            </w:r>
          </w:p>
        </w:tc>
        <w:tc>
          <w:tcPr>
            <w:tcW w:w="0" w:type="auto"/>
          </w:tcPr>
          <w:p w14:paraId="53346E5C" w14:textId="77777777" w:rsidR="00E038E3" w:rsidRPr="009D2038" w:rsidRDefault="00E038E3" w:rsidP="00B8477A">
            <w:pPr>
              <w:pStyle w:val="TAL"/>
              <w:rPr>
                <w:sz w:val="16"/>
              </w:rPr>
            </w:pPr>
            <w:r>
              <w:rPr>
                <w:sz w:val="16"/>
              </w:rPr>
              <w:t>revised</w:t>
            </w:r>
          </w:p>
        </w:tc>
        <w:tc>
          <w:tcPr>
            <w:tcW w:w="0" w:type="auto"/>
          </w:tcPr>
          <w:p w14:paraId="1D7AB0B7" w14:textId="77777777" w:rsidR="00E038E3" w:rsidRPr="009D2038" w:rsidRDefault="00E038E3" w:rsidP="00B8477A">
            <w:pPr>
              <w:pStyle w:val="TAL"/>
              <w:rPr>
                <w:sz w:val="16"/>
              </w:rPr>
            </w:pPr>
          </w:p>
        </w:tc>
        <w:tc>
          <w:tcPr>
            <w:tcW w:w="0" w:type="auto"/>
          </w:tcPr>
          <w:p w14:paraId="06DA2889" w14:textId="77777777" w:rsidR="00E038E3" w:rsidRPr="009D2038" w:rsidRDefault="00E038E3" w:rsidP="00B8477A">
            <w:pPr>
              <w:pStyle w:val="TAL"/>
              <w:rPr>
                <w:sz w:val="16"/>
              </w:rPr>
            </w:pPr>
            <w:r>
              <w:rPr>
                <w:sz w:val="16"/>
              </w:rPr>
              <w:t>C1-239473</w:t>
            </w:r>
          </w:p>
        </w:tc>
      </w:tr>
      <w:tr w:rsidR="00E038E3" w14:paraId="713F3619" w14:textId="77777777" w:rsidTr="00B8477A">
        <w:tc>
          <w:tcPr>
            <w:tcW w:w="0" w:type="auto"/>
          </w:tcPr>
          <w:p w14:paraId="2FD5A160" w14:textId="77777777" w:rsidR="00E038E3" w:rsidRPr="009D2038" w:rsidRDefault="00E038E3" w:rsidP="00B8477A">
            <w:pPr>
              <w:pStyle w:val="TAL"/>
              <w:rPr>
                <w:sz w:val="16"/>
              </w:rPr>
            </w:pPr>
            <w:r>
              <w:rPr>
                <w:sz w:val="16"/>
              </w:rPr>
              <w:t>C1-238771</w:t>
            </w:r>
          </w:p>
        </w:tc>
        <w:tc>
          <w:tcPr>
            <w:tcW w:w="0" w:type="auto"/>
          </w:tcPr>
          <w:p w14:paraId="319CB5F8" w14:textId="77777777" w:rsidR="00E038E3" w:rsidRPr="009D2038" w:rsidRDefault="00E038E3" w:rsidP="00B8477A">
            <w:pPr>
              <w:pStyle w:val="TAL"/>
              <w:rPr>
                <w:sz w:val="16"/>
              </w:rPr>
            </w:pPr>
            <w:r>
              <w:rPr>
                <w:sz w:val="16"/>
              </w:rPr>
              <w:t>UE-to-UE session performance for ADAE services</w:t>
            </w:r>
          </w:p>
        </w:tc>
        <w:tc>
          <w:tcPr>
            <w:tcW w:w="0" w:type="auto"/>
          </w:tcPr>
          <w:p w14:paraId="63FDB99E" w14:textId="77777777" w:rsidR="00E038E3" w:rsidRPr="009D2038" w:rsidRDefault="00E038E3" w:rsidP="00B8477A">
            <w:pPr>
              <w:pStyle w:val="TAL"/>
              <w:rPr>
                <w:sz w:val="16"/>
              </w:rPr>
            </w:pPr>
            <w:r>
              <w:rPr>
                <w:sz w:val="16"/>
              </w:rPr>
              <w:t>Lenovo</w:t>
            </w:r>
          </w:p>
        </w:tc>
        <w:tc>
          <w:tcPr>
            <w:tcW w:w="0" w:type="auto"/>
          </w:tcPr>
          <w:p w14:paraId="17C6CA07" w14:textId="77777777" w:rsidR="00E038E3" w:rsidRPr="009D2038" w:rsidRDefault="00E038E3" w:rsidP="00B8477A">
            <w:pPr>
              <w:pStyle w:val="TAL"/>
              <w:rPr>
                <w:sz w:val="16"/>
              </w:rPr>
            </w:pPr>
            <w:r>
              <w:rPr>
                <w:sz w:val="16"/>
              </w:rPr>
              <w:t>revised</w:t>
            </w:r>
          </w:p>
        </w:tc>
        <w:tc>
          <w:tcPr>
            <w:tcW w:w="0" w:type="auto"/>
          </w:tcPr>
          <w:p w14:paraId="40412A09" w14:textId="77777777" w:rsidR="00E038E3" w:rsidRPr="009D2038" w:rsidRDefault="00E038E3" w:rsidP="00B8477A">
            <w:pPr>
              <w:pStyle w:val="TAL"/>
              <w:rPr>
                <w:sz w:val="16"/>
              </w:rPr>
            </w:pPr>
          </w:p>
        </w:tc>
        <w:tc>
          <w:tcPr>
            <w:tcW w:w="0" w:type="auto"/>
          </w:tcPr>
          <w:p w14:paraId="1EF67DA7" w14:textId="77777777" w:rsidR="00E038E3" w:rsidRPr="009D2038" w:rsidRDefault="00E038E3" w:rsidP="00B8477A">
            <w:pPr>
              <w:pStyle w:val="TAL"/>
              <w:rPr>
                <w:sz w:val="16"/>
              </w:rPr>
            </w:pPr>
            <w:r>
              <w:rPr>
                <w:sz w:val="16"/>
              </w:rPr>
              <w:t>C1-239474</w:t>
            </w:r>
          </w:p>
        </w:tc>
      </w:tr>
      <w:tr w:rsidR="00E038E3" w14:paraId="165AA2F8" w14:textId="77777777" w:rsidTr="00B8477A">
        <w:tc>
          <w:tcPr>
            <w:tcW w:w="0" w:type="auto"/>
          </w:tcPr>
          <w:p w14:paraId="210B5365" w14:textId="77777777" w:rsidR="00E038E3" w:rsidRPr="009D2038" w:rsidRDefault="00E038E3" w:rsidP="00B8477A">
            <w:pPr>
              <w:pStyle w:val="TAL"/>
              <w:rPr>
                <w:sz w:val="16"/>
              </w:rPr>
            </w:pPr>
            <w:r>
              <w:rPr>
                <w:sz w:val="16"/>
              </w:rPr>
              <w:t>C1-238772</w:t>
            </w:r>
          </w:p>
        </w:tc>
        <w:tc>
          <w:tcPr>
            <w:tcW w:w="0" w:type="auto"/>
          </w:tcPr>
          <w:p w14:paraId="4A8B1C56" w14:textId="77777777" w:rsidR="00E038E3" w:rsidRPr="009D2038" w:rsidRDefault="00E038E3" w:rsidP="00B8477A">
            <w:pPr>
              <w:pStyle w:val="TAL"/>
              <w:rPr>
                <w:sz w:val="16"/>
              </w:rPr>
            </w:pPr>
            <w:r>
              <w:rPr>
                <w:sz w:val="16"/>
              </w:rPr>
              <w:t>Edge load event subscription for ADAE services</w:t>
            </w:r>
          </w:p>
        </w:tc>
        <w:tc>
          <w:tcPr>
            <w:tcW w:w="0" w:type="auto"/>
          </w:tcPr>
          <w:p w14:paraId="55CAF67E" w14:textId="77777777" w:rsidR="00E038E3" w:rsidRPr="009D2038" w:rsidRDefault="00E038E3" w:rsidP="00B8477A">
            <w:pPr>
              <w:pStyle w:val="TAL"/>
              <w:rPr>
                <w:sz w:val="16"/>
              </w:rPr>
            </w:pPr>
            <w:r>
              <w:rPr>
                <w:sz w:val="16"/>
              </w:rPr>
              <w:t>Lenovo</w:t>
            </w:r>
          </w:p>
        </w:tc>
        <w:tc>
          <w:tcPr>
            <w:tcW w:w="0" w:type="auto"/>
          </w:tcPr>
          <w:p w14:paraId="665F2526" w14:textId="77777777" w:rsidR="00E038E3" w:rsidRPr="009D2038" w:rsidRDefault="00E038E3" w:rsidP="00B8477A">
            <w:pPr>
              <w:pStyle w:val="TAL"/>
              <w:rPr>
                <w:sz w:val="16"/>
              </w:rPr>
            </w:pPr>
            <w:r>
              <w:rPr>
                <w:sz w:val="16"/>
              </w:rPr>
              <w:t>revised</w:t>
            </w:r>
          </w:p>
        </w:tc>
        <w:tc>
          <w:tcPr>
            <w:tcW w:w="0" w:type="auto"/>
          </w:tcPr>
          <w:p w14:paraId="6B2119CA" w14:textId="77777777" w:rsidR="00E038E3" w:rsidRPr="009D2038" w:rsidRDefault="00E038E3" w:rsidP="00B8477A">
            <w:pPr>
              <w:pStyle w:val="TAL"/>
              <w:rPr>
                <w:sz w:val="16"/>
              </w:rPr>
            </w:pPr>
          </w:p>
        </w:tc>
        <w:tc>
          <w:tcPr>
            <w:tcW w:w="0" w:type="auto"/>
          </w:tcPr>
          <w:p w14:paraId="6FE7454E" w14:textId="77777777" w:rsidR="00E038E3" w:rsidRPr="009D2038" w:rsidRDefault="00E038E3" w:rsidP="00B8477A">
            <w:pPr>
              <w:pStyle w:val="TAL"/>
              <w:rPr>
                <w:sz w:val="16"/>
              </w:rPr>
            </w:pPr>
            <w:r>
              <w:rPr>
                <w:sz w:val="16"/>
              </w:rPr>
              <w:t>C1-239475</w:t>
            </w:r>
          </w:p>
        </w:tc>
      </w:tr>
      <w:tr w:rsidR="00E038E3" w14:paraId="6A34CB67" w14:textId="77777777" w:rsidTr="00B8477A">
        <w:tc>
          <w:tcPr>
            <w:tcW w:w="0" w:type="auto"/>
          </w:tcPr>
          <w:p w14:paraId="2E2AD1A5" w14:textId="77777777" w:rsidR="00E038E3" w:rsidRPr="009D2038" w:rsidRDefault="00E038E3" w:rsidP="00B8477A">
            <w:pPr>
              <w:pStyle w:val="TAL"/>
              <w:rPr>
                <w:sz w:val="16"/>
              </w:rPr>
            </w:pPr>
            <w:r>
              <w:rPr>
                <w:sz w:val="16"/>
              </w:rPr>
              <w:t>C1-238773</w:t>
            </w:r>
          </w:p>
        </w:tc>
        <w:tc>
          <w:tcPr>
            <w:tcW w:w="0" w:type="auto"/>
          </w:tcPr>
          <w:p w14:paraId="3BB980B5" w14:textId="77777777" w:rsidR="00E038E3" w:rsidRPr="009D2038" w:rsidRDefault="00E038E3" w:rsidP="00B8477A">
            <w:pPr>
              <w:pStyle w:val="TAL"/>
              <w:rPr>
                <w:sz w:val="16"/>
              </w:rPr>
            </w:pPr>
            <w:r>
              <w:rPr>
                <w:sz w:val="16"/>
              </w:rPr>
              <w:t>Service experience for ADAE services</w:t>
            </w:r>
          </w:p>
        </w:tc>
        <w:tc>
          <w:tcPr>
            <w:tcW w:w="0" w:type="auto"/>
          </w:tcPr>
          <w:p w14:paraId="568B6A75" w14:textId="77777777" w:rsidR="00E038E3" w:rsidRPr="009D2038" w:rsidRDefault="00E038E3" w:rsidP="00B8477A">
            <w:pPr>
              <w:pStyle w:val="TAL"/>
              <w:rPr>
                <w:sz w:val="16"/>
              </w:rPr>
            </w:pPr>
            <w:r>
              <w:rPr>
                <w:sz w:val="16"/>
              </w:rPr>
              <w:t>Lenovo</w:t>
            </w:r>
          </w:p>
        </w:tc>
        <w:tc>
          <w:tcPr>
            <w:tcW w:w="0" w:type="auto"/>
          </w:tcPr>
          <w:p w14:paraId="3D7FE804" w14:textId="77777777" w:rsidR="00E038E3" w:rsidRPr="009D2038" w:rsidRDefault="00E038E3" w:rsidP="00B8477A">
            <w:pPr>
              <w:pStyle w:val="TAL"/>
              <w:rPr>
                <w:sz w:val="16"/>
              </w:rPr>
            </w:pPr>
            <w:r>
              <w:rPr>
                <w:sz w:val="16"/>
              </w:rPr>
              <w:t>revised</w:t>
            </w:r>
          </w:p>
        </w:tc>
        <w:tc>
          <w:tcPr>
            <w:tcW w:w="0" w:type="auto"/>
          </w:tcPr>
          <w:p w14:paraId="6EF4AF4D" w14:textId="77777777" w:rsidR="00E038E3" w:rsidRPr="009D2038" w:rsidRDefault="00E038E3" w:rsidP="00B8477A">
            <w:pPr>
              <w:pStyle w:val="TAL"/>
              <w:rPr>
                <w:sz w:val="16"/>
              </w:rPr>
            </w:pPr>
          </w:p>
        </w:tc>
        <w:tc>
          <w:tcPr>
            <w:tcW w:w="0" w:type="auto"/>
          </w:tcPr>
          <w:p w14:paraId="3BF6129C" w14:textId="77777777" w:rsidR="00E038E3" w:rsidRPr="009D2038" w:rsidRDefault="00E038E3" w:rsidP="00B8477A">
            <w:pPr>
              <w:pStyle w:val="TAL"/>
              <w:rPr>
                <w:sz w:val="16"/>
              </w:rPr>
            </w:pPr>
            <w:r>
              <w:rPr>
                <w:sz w:val="16"/>
              </w:rPr>
              <w:t>C1-239476</w:t>
            </w:r>
          </w:p>
        </w:tc>
      </w:tr>
      <w:tr w:rsidR="00E038E3" w14:paraId="7D5147F7" w14:textId="77777777" w:rsidTr="00B8477A">
        <w:tc>
          <w:tcPr>
            <w:tcW w:w="0" w:type="auto"/>
          </w:tcPr>
          <w:p w14:paraId="066C1B5E" w14:textId="77777777" w:rsidR="00E038E3" w:rsidRPr="009D2038" w:rsidRDefault="00E038E3" w:rsidP="00B8477A">
            <w:pPr>
              <w:pStyle w:val="TAL"/>
              <w:rPr>
                <w:sz w:val="16"/>
              </w:rPr>
            </w:pPr>
            <w:r>
              <w:rPr>
                <w:sz w:val="16"/>
              </w:rPr>
              <w:t>C1-238774</w:t>
            </w:r>
          </w:p>
        </w:tc>
        <w:tc>
          <w:tcPr>
            <w:tcW w:w="0" w:type="auto"/>
          </w:tcPr>
          <w:p w14:paraId="7C629CAB" w14:textId="77777777" w:rsidR="00E038E3" w:rsidRPr="009D2038" w:rsidRDefault="00E038E3" w:rsidP="00B8477A">
            <w:pPr>
              <w:pStyle w:val="TAL"/>
              <w:rPr>
                <w:sz w:val="16"/>
              </w:rPr>
            </w:pPr>
            <w:r>
              <w:rPr>
                <w:sz w:val="16"/>
              </w:rPr>
              <w:t>Individual service experience for ADAE services</w:t>
            </w:r>
          </w:p>
        </w:tc>
        <w:tc>
          <w:tcPr>
            <w:tcW w:w="0" w:type="auto"/>
          </w:tcPr>
          <w:p w14:paraId="6E213CD0" w14:textId="77777777" w:rsidR="00E038E3" w:rsidRPr="009D2038" w:rsidRDefault="00E038E3" w:rsidP="00B8477A">
            <w:pPr>
              <w:pStyle w:val="TAL"/>
              <w:rPr>
                <w:sz w:val="16"/>
              </w:rPr>
            </w:pPr>
            <w:r>
              <w:rPr>
                <w:sz w:val="16"/>
              </w:rPr>
              <w:t>Lenovo</w:t>
            </w:r>
          </w:p>
        </w:tc>
        <w:tc>
          <w:tcPr>
            <w:tcW w:w="0" w:type="auto"/>
          </w:tcPr>
          <w:p w14:paraId="0C26D899" w14:textId="77777777" w:rsidR="00E038E3" w:rsidRPr="009D2038" w:rsidRDefault="00E038E3" w:rsidP="00B8477A">
            <w:pPr>
              <w:pStyle w:val="TAL"/>
              <w:rPr>
                <w:sz w:val="16"/>
              </w:rPr>
            </w:pPr>
            <w:r>
              <w:rPr>
                <w:sz w:val="16"/>
              </w:rPr>
              <w:t>merged</w:t>
            </w:r>
          </w:p>
        </w:tc>
        <w:tc>
          <w:tcPr>
            <w:tcW w:w="0" w:type="auto"/>
          </w:tcPr>
          <w:p w14:paraId="495021C0" w14:textId="77777777" w:rsidR="00E038E3" w:rsidRPr="009D2038" w:rsidRDefault="00E038E3" w:rsidP="00B8477A">
            <w:pPr>
              <w:pStyle w:val="TAL"/>
              <w:rPr>
                <w:sz w:val="16"/>
              </w:rPr>
            </w:pPr>
          </w:p>
        </w:tc>
        <w:tc>
          <w:tcPr>
            <w:tcW w:w="0" w:type="auto"/>
          </w:tcPr>
          <w:p w14:paraId="222B971F" w14:textId="77777777" w:rsidR="00E038E3" w:rsidRPr="009D2038" w:rsidRDefault="00E038E3" w:rsidP="00B8477A">
            <w:pPr>
              <w:pStyle w:val="TAL"/>
              <w:rPr>
                <w:sz w:val="16"/>
              </w:rPr>
            </w:pPr>
          </w:p>
        </w:tc>
      </w:tr>
      <w:tr w:rsidR="00E038E3" w14:paraId="7E992025" w14:textId="77777777" w:rsidTr="00B8477A">
        <w:tc>
          <w:tcPr>
            <w:tcW w:w="0" w:type="auto"/>
          </w:tcPr>
          <w:p w14:paraId="3242C86A" w14:textId="77777777" w:rsidR="00E038E3" w:rsidRPr="009D2038" w:rsidRDefault="00E038E3" w:rsidP="00B8477A">
            <w:pPr>
              <w:pStyle w:val="TAL"/>
              <w:rPr>
                <w:sz w:val="16"/>
              </w:rPr>
            </w:pPr>
            <w:r>
              <w:rPr>
                <w:sz w:val="16"/>
              </w:rPr>
              <w:t>C1-238775</w:t>
            </w:r>
          </w:p>
        </w:tc>
        <w:tc>
          <w:tcPr>
            <w:tcW w:w="0" w:type="auto"/>
          </w:tcPr>
          <w:p w14:paraId="470F63BF" w14:textId="77777777" w:rsidR="00E038E3" w:rsidRPr="009D2038" w:rsidRDefault="00E038E3" w:rsidP="00B8477A">
            <w:pPr>
              <w:pStyle w:val="TAL"/>
              <w:rPr>
                <w:sz w:val="16"/>
              </w:rPr>
            </w:pPr>
            <w:r>
              <w:rPr>
                <w:sz w:val="16"/>
              </w:rPr>
              <w:t>Notification overview for ADAE services</w:t>
            </w:r>
          </w:p>
        </w:tc>
        <w:tc>
          <w:tcPr>
            <w:tcW w:w="0" w:type="auto"/>
          </w:tcPr>
          <w:p w14:paraId="34727D0A" w14:textId="77777777" w:rsidR="00E038E3" w:rsidRPr="009D2038" w:rsidRDefault="00E038E3" w:rsidP="00B8477A">
            <w:pPr>
              <w:pStyle w:val="TAL"/>
              <w:rPr>
                <w:sz w:val="16"/>
              </w:rPr>
            </w:pPr>
            <w:r>
              <w:rPr>
                <w:sz w:val="16"/>
              </w:rPr>
              <w:t>Lenovo</w:t>
            </w:r>
          </w:p>
        </w:tc>
        <w:tc>
          <w:tcPr>
            <w:tcW w:w="0" w:type="auto"/>
          </w:tcPr>
          <w:p w14:paraId="2733BCA1" w14:textId="77777777" w:rsidR="00E038E3" w:rsidRPr="009D2038" w:rsidRDefault="00E038E3" w:rsidP="00B8477A">
            <w:pPr>
              <w:pStyle w:val="TAL"/>
              <w:rPr>
                <w:sz w:val="16"/>
              </w:rPr>
            </w:pPr>
            <w:r>
              <w:rPr>
                <w:sz w:val="16"/>
              </w:rPr>
              <w:t>revised</w:t>
            </w:r>
          </w:p>
        </w:tc>
        <w:tc>
          <w:tcPr>
            <w:tcW w:w="0" w:type="auto"/>
          </w:tcPr>
          <w:p w14:paraId="06D837B8" w14:textId="77777777" w:rsidR="00E038E3" w:rsidRPr="009D2038" w:rsidRDefault="00E038E3" w:rsidP="00B8477A">
            <w:pPr>
              <w:pStyle w:val="TAL"/>
              <w:rPr>
                <w:sz w:val="16"/>
              </w:rPr>
            </w:pPr>
          </w:p>
        </w:tc>
        <w:tc>
          <w:tcPr>
            <w:tcW w:w="0" w:type="auto"/>
          </w:tcPr>
          <w:p w14:paraId="2FDE4F68" w14:textId="77777777" w:rsidR="00E038E3" w:rsidRPr="009D2038" w:rsidRDefault="00E038E3" w:rsidP="00B8477A">
            <w:pPr>
              <w:pStyle w:val="TAL"/>
              <w:rPr>
                <w:sz w:val="16"/>
              </w:rPr>
            </w:pPr>
            <w:r>
              <w:rPr>
                <w:sz w:val="16"/>
              </w:rPr>
              <w:t>C1-239477</w:t>
            </w:r>
          </w:p>
        </w:tc>
      </w:tr>
      <w:tr w:rsidR="00E038E3" w14:paraId="179C19BC" w14:textId="77777777" w:rsidTr="00B8477A">
        <w:tc>
          <w:tcPr>
            <w:tcW w:w="0" w:type="auto"/>
          </w:tcPr>
          <w:p w14:paraId="537323B3" w14:textId="77777777" w:rsidR="00E038E3" w:rsidRPr="009D2038" w:rsidRDefault="00E038E3" w:rsidP="00B8477A">
            <w:pPr>
              <w:pStyle w:val="TAL"/>
              <w:rPr>
                <w:sz w:val="16"/>
              </w:rPr>
            </w:pPr>
            <w:r>
              <w:rPr>
                <w:sz w:val="16"/>
              </w:rPr>
              <w:t>C1-238776</w:t>
            </w:r>
          </w:p>
        </w:tc>
        <w:tc>
          <w:tcPr>
            <w:tcW w:w="0" w:type="auto"/>
          </w:tcPr>
          <w:p w14:paraId="032D7867" w14:textId="77777777" w:rsidR="00E038E3" w:rsidRPr="009D2038" w:rsidRDefault="00E038E3" w:rsidP="00B8477A">
            <w:pPr>
              <w:pStyle w:val="TAL"/>
              <w:rPr>
                <w:sz w:val="16"/>
              </w:rPr>
            </w:pPr>
            <w:r>
              <w:rPr>
                <w:sz w:val="16"/>
              </w:rPr>
              <w:t>Application performance event notification for ADAE services</w:t>
            </w:r>
          </w:p>
        </w:tc>
        <w:tc>
          <w:tcPr>
            <w:tcW w:w="0" w:type="auto"/>
          </w:tcPr>
          <w:p w14:paraId="0270A9E4" w14:textId="77777777" w:rsidR="00E038E3" w:rsidRPr="009D2038" w:rsidRDefault="00E038E3" w:rsidP="00B8477A">
            <w:pPr>
              <w:pStyle w:val="TAL"/>
              <w:rPr>
                <w:sz w:val="16"/>
              </w:rPr>
            </w:pPr>
            <w:r>
              <w:rPr>
                <w:sz w:val="16"/>
              </w:rPr>
              <w:t>Lenovo</w:t>
            </w:r>
          </w:p>
        </w:tc>
        <w:tc>
          <w:tcPr>
            <w:tcW w:w="0" w:type="auto"/>
          </w:tcPr>
          <w:p w14:paraId="37323239" w14:textId="77777777" w:rsidR="00E038E3" w:rsidRPr="009D2038" w:rsidRDefault="00E038E3" w:rsidP="00B8477A">
            <w:pPr>
              <w:pStyle w:val="TAL"/>
              <w:rPr>
                <w:sz w:val="16"/>
              </w:rPr>
            </w:pPr>
            <w:r>
              <w:rPr>
                <w:sz w:val="16"/>
              </w:rPr>
              <w:t>revised</w:t>
            </w:r>
          </w:p>
        </w:tc>
        <w:tc>
          <w:tcPr>
            <w:tcW w:w="0" w:type="auto"/>
          </w:tcPr>
          <w:p w14:paraId="1BBD8D7F" w14:textId="77777777" w:rsidR="00E038E3" w:rsidRPr="009D2038" w:rsidRDefault="00E038E3" w:rsidP="00B8477A">
            <w:pPr>
              <w:pStyle w:val="TAL"/>
              <w:rPr>
                <w:sz w:val="16"/>
              </w:rPr>
            </w:pPr>
          </w:p>
        </w:tc>
        <w:tc>
          <w:tcPr>
            <w:tcW w:w="0" w:type="auto"/>
          </w:tcPr>
          <w:p w14:paraId="51E9F656" w14:textId="77777777" w:rsidR="00E038E3" w:rsidRPr="009D2038" w:rsidRDefault="00E038E3" w:rsidP="00B8477A">
            <w:pPr>
              <w:pStyle w:val="TAL"/>
              <w:rPr>
                <w:sz w:val="16"/>
              </w:rPr>
            </w:pPr>
            <w:r>
              <w:rPr>
                <w:sz w:val="16"/>
              </w:rPr>
              <w:t>C1-239478</w:t>
            </w:r>
          </w:p>
        </w:tc>
      </w:tr>
      <w:tr w:rsidR="00E038E3" w14:paraId="1D1858EC" w14:textId="77777777" w:rsidTr="00B8477A">
        <w:tc>
          <w:tcPr>
            <w:tcW w:w="0" w:type="auto"/>
          </w:tcPr>
          <w:p w14:paraId="5A9408A1" w14:textId="77777777" w:rsidR="00E038E3" w:rsidRPr="009D2038" w:rsidRDefault="00E038E3" w:rsidP="00B8477A">
            <w:pPr>
              <w:pStyle w:val="TAL"/>
              <w:rPr>
                <w:sz w:val="16"/>
              </w:rPr>
            </w:pPr>
            <w:r>
              <w:rPr>
                <w:sz w:val="16"/>
              </w:rPr>
              <w:t>C1-238777</w:t>
            </w:r>
          </w:p>
        </w:tc>
        <w:tc>
          <w:tcPr>
            <w:tcW w:w="0" w:type="auto"/>
          </w:tcPr>
          <w:p w14:paraId="7C1BDF54" w14:textId="77777777" w:rsidR="00E038E3" w:rsidRPr="009D2038" w:rsidRDefault="00E038E3" w:rsidP="00B8477A">
            <w:pPr>
              <w:pStyle w:val="TAL"/>
              <w:rPr>
                <w:sz w:val="16"/>
              </w:rPr>
            </w:pPr>
            <w:r>
              <w:rPr>
                <w:sz w:val="16"/>
              </w:rPr>
              <w:t>Edge load event notification for ADAE services</w:t>
            </w:r>
          </w:p>
        </w:tc>
        <w:tc>
          <w:tcPr>
            <w:tcW w:w="0" w:type="auto"/>
          </w:tcPr>
          <w:p w14:paraId="5453875C" w14:textId="77777777" w:rsidR="00E038E3" w:rsidRPr="009D2038" w:rsidRDefault="00E038E3" w:rsidP="00B8477A">
            <w:pPr>
              <w:pStyle w:val="TAL"/>
              <w:rPr>
                <w:sz w:val="16"/>
              </w:rPr>
            </w:pPr>
            <w:r>
              <w:rPr>
                <w:sz w:val="16"/>
              </w:rPr>
              <w:t>Lenovo</w:t>
            </w:r>
          </w:p>
        </w:tc>
        <w:tc>
          <w:tcPr>
            <w:tcW w:w="0" w:type="auto"/>
          </w:tcPr>
          <w:p w14:paraId="237CB95A" w14:textId="77777777" w:rsidR="00E038E3" w:rsidRPr="009D2038" w:rsidRDefault="00E038E3" w:rsidP="00B8477A">
            <w:pPr>
              <w:pStyle w:val="TAL"/>
              <w:rPr>
                <w:sz w:val="16"/>
              </w:rPr>
            </w:pPr>
            <w:r>
              <w:rPr>
                <w:sz w:val="16"/>
              </w:rPr>
              <w:t>revised</w:t>
            </w:r>
          </w:p>
        </w:tc>
        <w:tc>
          <w:tcPr>
            <w:tcW w:w="0" w:type="auto"/>
          </w:tcPr>
          <w:p w14:paraId="02DF7EE0" w14:textId="77777777" w:rsidR="00E038E3" w:rsidRPr="009D2038" w:rsidRDefault="00E038E3" w:rsidP="00B8477A">
            <w:pPr>
              <w:pStyle w:val="TAL"/>
              <w:rPr>
                <w:sz w:val="16"/>
              </w:rPr>
            </w:pPr>
          </w:p>
        </w:tc>
        <w:tc>
          <w:tcPr>
            <w:tcW w:w="0" w:type="auto"/>
          </w:tcPr>
          <w:p w14:paraId="53130E4C" w14:textId="77777777" w:rsidR="00E038E3" w:rsidRPr="009D2038" w:rsidRDefault="00E038E3" w:rsidP="00B8477A">
            <w:pPr>
              <w:pStyle w:val="TAL"/>
              <w:rPr>
                <w:sz w:val="16"/>
              </w:rPr>
            </w:pPr>
            <w:r>
              <w:rPr>
                <w:sz w:val="16"/>
              </w:rPr>
              <w:t>C1-239479</w:t>
            </w:r>
          </w:p>
        </w:tc>
      </w:tr>
      <w:tr w:rsidR="00E038E3" w14:paraId="64900162" w14:textId="77777777" w:rsidTr="00B8477A">
        <w:tc>
          <w:tcPr>
            <w:tcW w:w="0" w:type="auto"/>
          </w:tcPr>
          <w:p w14:paraId="4A182203" w14:textId="77777777" w:rsidR="00E038E3" w:rsidRPr="009D2038" w:rsidRDefault="00E038E3" w:rsidP="00B8477A">
            <w:pPr>
              <w:pStyle w:val="TAL"/>
              <w:rPr>
                <w:sz w:val="16"/>
              </w:rPr>
            </w:pPr>
            <w:r>
              <w:rPr>
                <w:sz w:val="16"/>
              </w:rPr>
              <w:t>C1-238778</w:t>
            </w:r>
          </w:p>
        </w:tc>
        <w:tc>
          <w:tcPr>
            <w:tcW w:w="0" w:type="auto"/>
          </w:tcPr>
          <w:p w14:paraId="1ADDA37C" w14:textId="77777777" w:rsidR="00E038E3" w:rsidRPr="009D2038" w:rsidRDefault="00E038E3" w:rsidP="00B8477A">
            <w:pPr>
              <w:pStyle w:val="TAL"/>
              <w:rPr>
                <w:sz w:val="16"/>
              </w:rPr>
            </w:pPr>
            <w:r>
              <w:rPr>
                <w:sz w:val="16"/>
              </w:rPr>
              <w:t>Data model for ADAE services</w:t>
            </w:r>
          </w:p>
        </w:tc>
        <w:tc>
          <w:tcPr>
            <w:tcW w:w="0" w:type="auto"/>
          </w:tcPr>
          <w:p w14:paraId="43D59015" w14:textId="77777777" w:rsidR="00E038E3" w:rsidRPr="009D2038" w:rsidRDefault="00E038E3" w:rsidP="00B8477A">
            <w:pPr>
              <w:pStyle w:val="TAL"/>
              <w:rPr>
                <w:sz w:val="16"/>
              </w:rPr>
            </w:pPr>
            <w:r>
              <w:rPr>
                <w:sz w:val="16"/>
              </w:rPr>
              <w:t>Lenovo</w:t>
            </w:r>
          </w:p>
        </w:tc>
        <w:tc>
          <w:tcPr>
            <w:tcW w:w="0" w:type="auto"/>
          </w:tcPr>
          <w:p w14:paraId="73054CC5" w14:textId="77777777" w:rsidR="00E038E3" w:rsidRPr="009D2038" w:rsidRDefault="00E038E3" w:rsidP="00B8477A">
            <w:pPr>
              <w:pStyle w:val="TAL"/>
              <w:rPr>
                <w:sz w:val="16"/>
              </w:rPr>
            </w:pPr>
            <w:r>
              <w:rPr>
                <w:sz w:val="16"/>
              </w:rPr>
              <w:t>revised</w:t>
            </w:r>
          </w:p>
        </w:tc>
        <w:tc>
          <w:tcPr>
            <w:tcW w:w="0" w:type="auto"/>
          </w:tcPr>
          <w:p w14:paraId="2D5F04EC" w14:textId="77777777" w:rsidR="00E038E3" w:rsidRPr="009D2038" w:rsidRDefault="00E038E3" w:rsidP="00B8477A">
            <w:pPr>
              <w:pStyle w:val="TAL"/>
              <w:rPr>
                <w:sz w:val="16"/>
              </w:rPr>
            </w:pPr>
          </w:p>
        </w:tc>
        <w:tc>
          <w:tcPr>
            <w:tcW w:w="0" w:type="auto"/>
          </w:tcPr>
          <w:p w14:paraId="314CA62E" w14:textId="77777777" w:rsidR="00E038E3" w:rsidRPr="009D2038" w:rsidRDefault="00E038E3" w:rsidP="00B8477A">
            <w:pPr>
              <w:pStyle w:val="TAL"/>
              <w:rPr>
                <w:sz w:val="16"/>
              </w:rPr>
            </w:pPr>
            <w:r>
              <w:rPr>
                <w:sz w:val="16"/>
              </w:rPr>
              <w:t>C1-239480</w:t>
            </w:r>
          </w:p>
        </w:tc>
      </w:tr>
      <w:tr w:rsidR="00E038E3" w14:paraId="3901126E" w14:textId="77777777" w:rsidTr="00B8477A">
        <w:tc>
          <w:tcPr>
            <w:tcW w:w="0" w:type="auto"/>
          </w:tcPr>
          <w:p w14:paraId="0392022B" w14:textId="77777777" w:rsidR="00E038E3" w:rsidRPr="009D2038" w:rsidRDefault="00E038E3" w:rsidP="00B8477A">
            <w:pPr>
              <w:pStyle w:val="TAL"/>
              <w:rPr>
                <w:sz w:val="16"/>
              </w:rPr>
            </w:pPr>
            <w:r>
              <w:rPr>
                <w:sz w:val="16"/>
              </w:rPr>
              <w:t>C1-238779</w:t>
            </w:r>
          </w:p>
        </w:tc>
        <w:tc>
          <w:tcPr>
            <w:tcW w:w="0" w:type="auto"/>
          </w:tcPr>
          <w:p w14:paraId="1369DEE0" w14:textId="77777777" w:rsidR="00E038E3" w:rsidRPr="009D2038" w:rsidRDefault="00E038E3" w:rsidP="00B8477A">
            <w:pPr>
              <w:pStyle w:val="TAL"/>
              <w:rPr>
                <w:sz w:val="16"/>
              </w:rPr>
            </w:pPr>
            <w:r>
              <w:rPr>
                <w:sz w:val="16"/>
              </w:rPr>
              <w:t>Error handling for ADAE services</w:t>
            </w:r>
          </w:p>
        </w:tc>
        <w:tc>
          <w:tcPr>
            <w:tcW w:w="0" w:type="auto"/>
          </w:tcPr>
          <w:p w14:paraId="5F97F424" w14:textId="77777777" w:rsidR="00E038E3" w:rsidRPr="009D2038" w:rsidRDefault="00E038E3" w:rsidP="00B8477A">
            <w:pPr>
              <w:pStyle w:val="TAL"/>
              <w:rPr>
                <w:sz w:val="16"/>
              </w:rPr>
            </w:pPr>
            <w:r>
              <w:rPr>
                <w:sz w:val="16"/>
              </w:rPr>
              <w:t>Lenovo</w:t>
            </w:r>
          </w:p>
        </w:tc>
        <w:tc>
          <w:tcPr>
            <w:tcW w:w="0" w:type="auto"/>
          </w:tcPr>
          <w:p w14:paraId="637DEED4" w14:textId="77777777" w:rsidR="00E038E3" w:rsidRPr="009D2038" w:rsidRDefault="00E038E3" w:rsidP="00B8477A">
            <w:pPr>
              <w:pStyle w:val="TAL"/>
              <w:rPr>
                <w:sz w:val="16"/>
              </w:rPr>
            </w:pPr>
            <w:r>
              <w:rPr>
                <w:sz w:val="16"/>
              </w:rPr>
              <w:t>revised</w:t>
            </w:r>
          </w:p>
        </w:tc>
        <w:tc>
          <w:tcPr>
            <w:tcW w:w="0" w:type="auto"/>
          </w:tcPr>
          <w:p w14:paraId="71402E7A" w14:textId="77777777" w:rsidR="00E038E3" w:rsidRPr="009D2038" w:rsidRDefault="00E038E3" w:rsidP="00B8477A">
            <w:pPr>
              <w:pStyle w:val="TAL"/>
              <w:rPr>
                <w:sz w:val="16"/>
              </w:rPr>
            </w:pPr>
          </w:p>
        </w:tc>
        <w:tc>
          <w:tcPr>
            <w:tcW w:w="0" w:type="auto"/>
          </w:tcPr>
          <w:p w14:paraId="4643FB00" w14:textId="77777777" w:rsidR="00E038E3" w:rsidRPr="009D2038" w:rsidRDefault="00E038E3" w:rsidP="00B8477A">
            <w:pPr>
              <w:pStyle w:val="TAL"/>
              <w:rPr>
                <w:sz w:val="16"/>
              </w:rPr>
            </w:pPr>
            <w:r>
              <w:rPr>
                <w:sz w:val="16"/>
              </w:rPr>
              <w:t>C1-239481</w:t>
            </w:r>
          </w:p>
        </w:tc>
      </w:tr>
      <w:tr w:rsidR="00E038E3" w14:paraId="41B78D92" w14:textId="77777777" w:rsidTr="00B8477A">
        <w:tc>
          <w:tcPr>
            <w:tcW w:w="0" w:type="auto"/>
          </w:tcPr>
          <w:p w14:paraId="792CE138" w14:textId="77777777" w:rsidR="00E038E3" w:rsidRPr="009D2038" w:rsidRDefault="00E038E3" w:rsidP="00B8477A">
            <w:pPr>
              <w:pStyle w:val="TAL"/>
              <w:rPr>
                <w:sz w:val="16"/>
              </w:rPr>
            </w:pPr>
            <w:r>
              <w:rPr>
                <w:sz w:val="16"/>
              </w:rPr>
              <w:t>C1-238780</w:t>
            </w:r>
          </w:p>
        </w:tc>
        <w:tc>
          <w:tcPr>
            <w:tcW w:w="0" w:type="auto"/>
          </w:tcPr>
          <w:p w14:paraId="49C92AB0" w14:textId="77777777" w:rsidR="00E038E3" w:rsidRPr="009D2038" w:rsidRDefault="00E038E3" w:rsidP="00B8477A">
            <w:pPr>
              <w:pStyle w:val="TAL"/>
              <w:rPr>
                <w:sz w:val="16"/>
              </w:rPr>
            </w:pPr>
            <w:r>
              <w:rPr>
                <w:sz w:val="16"/>
              </w:rPr>
              <w:t>Work Plan for ATSSS Phase 3</w:t>
            </w:r>
          </w:p>
        </w:tc>
        <w:tc>
          <w:tcPr>
            <w:tcW w:w="0" w:type="auto"/>
          </w:tcPr>
          <w:p w14:paraId="457779D4" w14:textId="77777777" w:rsidR="00E038E3" w:rsidRPr="009D2038" w:rsidRDefault="00E038E3" w:rsidP="00B8477A">
            <w:pPr>
              <w:pStyle w:val="TAL"/>
              <w:rPr>
                <w:sz w:val="16"/>
              </w:rPr>
            </w:pPr>
            <w:r>
              <w:rPr>
                <w:sz w:val="16"/>
              </w:rPr>
              <w:t>Lenovo</w:t>
            </w:r>
          </w:p>
        </w:tc>
        <w:tc>
          <w:tcPr>
            <w:tcW w:w="0" w:type="auto"/>
          </w:tcPr>
          <w:p w14:paraId="13899655" w14:textId="77777777" w:rsidR="00E038E3" w:rsidRPr="009D2038" w:rsidRDefault="00E038E3" w:rsidP="00B8477A">
            <w:pPr>
              <w:pStyle w:val="TAL"/>
              <w:rPr>
                <w:sz w:val="16"/>
              </w:rPr>
            </w:pPr>
            <w:r>
              <w:rPr>
                <w:sz w:val="16"/>
              </w:rPr>
              <w:t>noted</w:t>
            </w:r>
          </w:p>
        </w:tc>
        <w:tc>
          <w:tcPr>
            <w:tcW w:w="0" w:type="auto"/>
          </w:tcPr>
          <w:p w14:paraId="2058E5F7" w14:textId="77777777" w:rsidR="00E038E3" w:rsidRPr="009D2038" w:rsidRDefault="00E038E3" w:rsidP="00B8477A">
            <w:pPr>
              <w:pStyle w:val="TAL"/>
              <w:rPr>
                <w:sz w:val="16"/>
              </w:rPr>
            </w:pPr>
          </w:p>
        </w:tc>
        <w:tc>
          <w:tcPr>
            <w:tcW w:w="0" w:type="auto"/>
          </w:tcPr>
          <w:p w14:paraId="0D7AF938" w14:textId="77777777" w:rsidR="00E038E3" w:rsidRPr="009D2038" w:rsidRDefault="00E038E3" w:rsidP="00B8477A">
            <w:pPr>
              <w:pStyle w:val="TAL"/>
              <w:rPr>
                <w:sz w:val="16"/>
              </w:rPr>
            </w:pPr>
          </w:p>
        </w:tc>
      </w:tr>
      <w:tr w:rsidR="00E038E3" w14:paraId="62A8EA44" w14:textId="77777777" w:rsidTr="00B8477A">
        <w:tc>
          <w:tcPr>
            <w:tcW w:w="0" w:type="auto"/>
          </w:tcPr>
          <w:p w14:paraId="39BEE4AB" w14:textId="77777777" w:rsidR="00E038E3" w:rsidRPr="009D2038" w:rsidRDefault="00E038E3" w:rsidP="00B8477A">
            <w:pPr>
              <w:pStyle w:val="TAL"/>
              <w:rPr>
                <w:sz w:val="16"/>
              </w:rPr>
            </w:pPr>
            <w:r>
              <w:rPr>
                <w:sz w:val="16"/>
              </w:rPr>
              <w:t>C1-238781</w:t>
            </w:r>
          </w:p>
        </w:tc>
        <w:tc>
          <w:tcPr>
            <w:tcW w:w="0" w:type="auto"/>
          </w:tcPr>
          <w:p w14:paraId="6B574AA9" w14:textId="77777777" w:rsidR="00E038E3" w:rsidRPr="009D2038" w:rsidRDefault="00E038E3" w:rsidP="00B8477A">
            <w:pPr>
              <w:pStyle w:val="TAL"/>
              <w:rPr>
                <w:sz w:val="16"/>
              </w:rPr>
            </w:pPr>
            <w:r>
              <w:rPr>
                <w:sz w:val="16"/>
              </w:rPr>
              <w:t>Revised WID on CT aspects for Enhanced Service Enabler Architecture Layer for Verticals Phase 3</w:t>
            </w:r>
          </w:p>
        </w:tc>
        <w:tc>
          <w:tcPr>
            <w:tcW w:w="0" w:type="auto"/>
          </w:tcPr>
          <w:p w14:paraId="0ED82DBC" w14:textId="77777777" w:rsidR="00E038E3" w:rsidRPr="009D2038" w:rsidRDefault="00E038E3" w:rsidP="00B8477A">
            <w:pPr>
              <w:pStyle w:val="TAL"/>
              <w:rPr>
                <w:sz w:val="16"/>
              </w:rPr>
            </w:pPr>
            <w:r>
              <w:rPr>
                <w:sz w:val="16"/>
              </w:rPr>
              <w:t>Samsung Electronics</w:t>
            </w:r>
          </w:p>
        </w:tc>
        <w:tc>
          <w:tcPr>
            <w:tcW w:w="0" w:type="auto"/>
          </w:tcPr>
          <w:p w14:paraId="165F2DFC" w14:textId="77777777" w:rsidR="00E038E3" w:rsidRPr="009D2038" w:rsidRDefault="00E038E3" w:rsidP="00B8477A">
            <w:pPr>
              <w:pStyle w:val="TAL"/>
              <w:rPr>
                <w:sz w:val="16"/>
              </w:rPr>
            </w:pPr>
            <w:r>
              <w:rPr>
                <w:sz w:val="16"/>
              </w:rPr>
              <w:t>revised</w:t>
            </w:r>
          </w:p>
        </w:tc>
        <w:tc>
          <w:tcPr>
            <w:tcW w:w="0" w:type="auto"/>
          </w:tcPr>
          <w:p w14:paraId="5C73E839" w14:textId="77777777" w:rsidR="00E038E3" w:rsidRPr="009D2038" w:rsidRDefault="00E038E3" w:rsidP="00B8477A">
            <w:pPr>
              <w:pStyle w:val="TAL"/>
              <w:rPr>
                <w:sz w:val="16"/>
              </w:rPr>
            </w:pPr>
            <w:r>
              <w:rPr>
                <w:sz w:val="16"/>
              </w:rPr>
              <w:t>CP-232170</w:t>
            </w:r>
          </w:p>
        </w:tc>
        <w:tc>
          <w:tcPr>
            <w:tcW w:w="0" w:type="auto"/>
          </w:tcPr>
          <w:p w14:paraId="65A0BE14" w14:textId="77777777" w:rsidR="00E038E3" w:rsidRPr="009D2038" w:rsidRDefault="00E038E3" w:rsidP="00B8477A">
            <w:pPr>
              <w:pStyle w:val="TAL"/>
              <w:rPr>
                <w:sz w:val="16"/>
              </w:rPr>
            </w:pPr>
            <w:r>
              <w:rPr>
                <w:sz w:val="16"/>
              </w:rPr>
              <w:t>C1-239190</w:t>
            </w:r>
          </w:p>
        </w:tc>
      </w:tr>
      <w:tr w:rsidR="00E038E3" w14:paraId="1F465509" w14:textId="77777777" w:rsidTr="00B8477A">
        <w:tc>
          <w:tcPr>
            <w:tcW w:w="0" w:type="auto"/>
          </w:tcPr>
          <w:p w14:paraId="05302D37" w14:textId="77777777" w:rsidR="00E038E3" w:rsidRPr="009D2038" w:rsidRDefault="00E038E3" w:rsidP="00B8477A">
            <w:pPr>
              <w:pStyle w:val="TAL"/>
              <w:rPr>
                <w:sz w:val="16"/>
              </w:rPr>
            </w:pPr>
            <w:r>
              <w:rPr>
                <w:sz w:val="16"/>
              </w:rPr>
              <w:t>C1-238782</w:t>
            </w:r>
          </w:p>
        </w:tc>
        <w:tc>
          <w:tcPr>
            <w:tcW w:w="0" w:type="auto"/>
          </w:tcPr>
          <w:p w14:paraId="244349C9" w14:textId="77777777" w:rsidR="00E038E3" w:rsidRPr="009D2038" w:rsidRDefault="00E038E3" w:rsidP="00B8477A">
            <w:pPr>
              <w:pStyle w:val="TAL"/>
              <w:rPr>
                <w:sz w:val="16"/>
              </w:rPr>
            </w:pPr>
            <w:r>
              <w:rPr>
                <w:sz w:val="16"/>
              </w:rPr>
              <w:t>Revised WID on CT aspects for enabling Edge Applications Phase 2</w:t>
            </w:r>
          </w:p>
        </w:tc>
        <w:tc>
          <w:tcPr>
            <w:tcW w:w="0" w:type="auto"/>
          </w:tcPr>
          <w:p w14:paraId="44725D57" w14:textId="77777777" w:rsidR="00E038E3" w:rsidRPr="009D2038" w:rsidRDefault="00E038E3" w:rsidP="00B8477A">
            <w:pPr>
              <w:pStyle w:val="TAL"/>
              <w:rPr>
                <w:sz w:val="16"/>
              </w:rPr>
            </w:pPr>
            <w:r>
              <w:rPr>
                <w:sz w:val="16"/>
              </w:rPr>
              <w:t>Samsung Electronics</w:t>
            </w:r>
          </w:p>
        </w:tc>
        <w:tc>
          <w:tcPr>
            <w:tcW w:w="0" w:type="auto"/>
          </w:tcPr>
          <w:p w14:paraId="7273AAB8" w14:textId="77777777" w:rsidR="00E038E3" w:rsidRPr="009D2038" w:rsidRDefault="00E038E3" w:rsidP="00B8477A">
            <w:pPr>
              <w:pStyle w:val="TAL"/>
              <w:rPr>
                <w:sz w:val="16"/>
              </w:rPr>
            </w:pPr>
            <w:r>
              <w:rPr>
                <w:sz w:val="16"/>
              </w:rPr>
              <w:t>endorsed</w:t>
            </w:r>
          </w:p>
        </w:tc>
        <w:tc>
          <w:tcPr>
            <w:tcW w:w="0" w:type="auto"/>
          </w:tcPr>
          <w:p w14:paraId="5A69460F" w14:textId="77777777" w:rsidR="00E038E3" w:rsidRPr="009D2038" w:rsidRDefault="00E038E3" w:rsidP="00B8477A">
            <w:pPr>
              <w:pStyle w:val="TAL"/>
              <w:rPr>
                <w:sz w:val="16"/>
              </w:rPr>
            </w:pPr>
            <w:r>
              <w:rPr>
                <w:sz w:val="16"/>
              </w:rPr>
              <w:t>CP-231197</w:t>
            </w:r>
          </w:p>
        </w:tc>
        <w:tc>
          <w:tcPr>
            <w:tcW w:w="0" w:type="auto"/>
          </w:tcPr>
          <w:p w14:paraId="13B198F9" w14:textId="77777777" w:rsidR="00E038E3" w:rsidRPr="009D2038" w:rsidRDefault="00E038E3" w:rsidP="00B8477A">
            <w:pPr>
              <w:pStyle w:val="TAL"/>
              <w:rPr>
                <w:sz w:val="16"/>
              </w:rPr>
            </w:pPr>
          </w:p>
        </w:tc>
      </w:tr>
      <w:tr w:rsidR="00E038E3" w14:paraId="12873233" w14:textId="77777777" w:rsidTr="00B8477A">
        <w:tc>
          <w:tcPr>
            <w:tcW w:w="0" w:type="auto"/>
          </w:tcPr>
          <w:p w14:paraId="6839062B" w14:textId="77777777" w:rsidR="00E038E3" w:rsidRPr="009D2038" w:rsidRDefault="00E038E3" w:rsidP="00B8477A">
            <w:pPr>
              <w:pStyle w:val="TAL"/>
              <w:rPr>
                <w:sz w:val="16"/>
              </w:rPr>
            </w:pPr>
            <w:r>
              <w:rPr>
                <w:sz w:val="16"/>
              </w:rPr>
              <w:t>C1-238783</w:t>
            </w:r>
          </w:p>
        </w:tc>
        <w:tc>
          <w:tcPr>
            <w:tcW w:w="0" w:type="auto"/>
          </w:tcPr>
          <w:p w14:paraId="6EAE9FE5" w14:textId="77777777" w:rsidR="00E038E3" w:rsidRPr="009D2038" w:rsidRDefault="00E038E3" w:rsidP="00B8477A">
            <w:pPr>
              <w:pStyle w:val="TAL"/>
              <w:rPr>
                <w:sz w:val="16"/>
              </w:rPr>
            </w:pPr>
            <w:r>
              <w:rPr>
                <w:sz w:val="16"/>
              </w:rPr>
              <w:t>Local Deregistration at the UE side when T3346 is running due to the reception of Extended Wait Time (EWT) in EPS</w:t>
            </w:r>
          </w:p>
        </w:tc>
        <w:tc>
          <w:tcPr>
            <w:tcW w:w="0" w:type="auto"/>
          </w:tcPr>
          <w:p w14:paraId="3C391332" w14:textId="77777777" w:rsidR="00E038E3" w:rsidRPr="009D2038" w:rsidRDefault="00E038E3" w:rsidP="00B8477A">
            <w:pPr>
              <w:pStyle w:val="TAL"/>
              <w:rPr>
                <w:sz w:val="16"/>
              </w:rPr>
            </w:pPr>
            <w:r>
              <w:rPr>
                <w:sz w:val="16"/>
              </w:rPr>
              <w:t>Apple</w:t>
            </w:r>
          </w:p>
        </w:tc>
        <w:tc>
          <w:tcPr>
            <w:tcW w:w="0" w:type="auto"/>
          </w:tcPr>
          <w:p w14:paraId="74A23A81" w14:textId="77777777" w:rsidR="00E038E3" w:rsidRPr="009D2038" w:rsidRDefault="00E038E3" w:rsidP="00B8477A">
            <w:pPr>
              <w:pStyle w:val="TAL"/>
              <w:rPr>
                <w:sz w:val="16"/>
              </w:rPr>
            </w:pPr>
            <w:r>
              <w:rPr>
                <w:sz w:val="16"/>
              </w:rPr>
              <w:t>revised</w:t>
            </w:r>
          </w:p>
        </w:tc>
        <w:tc>
          <w:tcPr>
            <w:tcW w:w="0" w:type="auto"/>
          </w:tcPr>
          <w:p w14:paraId="0EAB62CC" w14:textId="77777777" w:rsidR="00E038E3" w:rsidRPr="009D2038" w:rsidRDefault="00E038E3" w:rsidP="00B8477A">
            <w:pPr>
              <w:pStyle w:val="TAL"/>
              <w:rPr>
                <w:sz w:val="16"/>
              </w:rPr>
            </w:pPr>
          </w:p>
        </w:tc>
        <w:tc>
          <w:tcPr>
            <w:tcW w:w="0" w:type="auto"/>
          </w:tcPr>
          <w:p w14:paraId="5FF9F05E" w14:textId="77777777" w:rsidR="00E038E3" w:rsidRPr="009D2038" w:rsidRDefault="00E038E3" w:rsidP="00B8477A">
            <w:pPr>
              <w:pStyle w:val="TAL"/>
              <w:rPr>
                <w:sz w:val="16"/>
              </w:rPr>
            </w:pPr>
            <w:r>
              <w:rPr>
                <w:sz w:val="16"/>
              </w:rPr>
              <w:t>C1-239177</w:t>
            </w:r>
          </w:p>
        </w:tc>
      </w:tr>
      <w:tr w:rsidR="00E038E3" w14:paraId="55460479" w14:textId="77777777" w:rsidTr="00B8477A">
        <w:tc>
          <w:tcPr>
            <w:tcW w:w="0" w:type="auto"/>
          </w:tcPr>
          <w:p w14:paraId="679D7F27" w14:textId="77777777" w:rsidR="00E038E3" w:rsidRPr="009D2038" w:rsidRDefault="00E038E3" w:rsidP="00B8477A">
            <w:pPr>
              <w:pStyle w:val="TAL"/>
              <w:rPr>
                <w:sz w:val="16"/>
              </w:rPr>
            </w:pPr>
            <w:r>
              <w:rPr>
                <w:sz w:val="16"/>
              </w:rPr>
              <w:t>C1-238784</w:t>
            </w:r>
          </w:p>
        </w:tc>
        <w:tc>
          <w:tcPr>
            <w:tcW w:w="0" w:type="auto"/>
          </w:tcPr>
          <w:p w14:paraId="2023F6F4" w14:textId="77777777" w:rsidR="00E038E3" w:rsidRPr="009D2038" w:rsidRDefault="00E038E3" w:rsidP="00B8477A">
            <w:pPr>
              <w:pStyle w:val="TAL"/>
              <w:rPr>
                <w:sz w:val="16"/>
              </w:rPr>
            </w:pPr>
            <w:r>
              <w:rPr>
                <w:sz w:val="16"/>
              </w:rPr>
              <w:t>Local Detach at the UE side when T3346 is running due to the reception of Extended Wait Time (EWT) in UTRAN</w:t>
            </w:r>
          </w:p>
        </w:tc>
        <w:tc>
          <w:tcPr>
            <w:tcW w:w="0" w:type="auto"/>
          </w:tcPr>
          <w:p w14:paraId="1EC5A4D1" w14:textId="77777777" w:rsidR="00E038E3" w:rsidRPr="009D2038" w:rsidRDefault="00E038E3" w:rsidP="00B8477A">
            <w:pPr>
              <w:pStyle w:val="TAL"/>
              <w:rPr>
                <w:sz w:val="16"/>
              </w:rPr>
            </w:pPr>
            <w:r>
              <w:rPr>
                <w:sz w:val="16"/>
              </w:rPr>
              <w:t>Apple</w:t>
            </w:r>
          </w:p>
        </w:tc>
        <w:tc>
          <w:tcPr>
            <w:tcW w:w="0" w:type="auto"/>
          </w:tcPr>
          <w:p w14:paraId="1F50A5EB" w14:textId="77777777" w:rsidR="00E038E3" w:rsidRPr="009D2038" w:rsidRDefault="00E038E3" w:rsidP="00B8477A">
            <w:pPr>
              <w:pStyle w:val="TAL"/>
              <w:rPr>
                <w:sz w:val="16"/>
              </w:rPr>
            </w:pPr>
            <w:r>
              <w:rPr>
                <w:sz w:val="16"/>
              </w:rPr>
              <w:t>revised</w:t>
            </w:r>
          </w:p>
        </w:tc>
        <w:tc>
          <w:tcPr>
            <w:tcW w:w="0" w:type="auto"/>
          </w:tcPr>
          <w:p w14:paraId="73F9E07D" w14:textId="77777777" w:rsidR="00E038E3" w:rsidRPr="009D2038" w:rsidRDefault="00E038E3" w:rsidP="00B8477A">
            <w:pPr>
              <w:pStyle w:val="TAL"/>
              <w:rPr>
                <w:sz w:val="16"/>
              </w:rPr>
            </w:pPr>
          </w:p>
        </w:tc>
        <w:tc>
          <w:tcPr>
            <w:tcW w:w="0" w:type="auto"/>
          </w:tcPr>
          <w:p w14:paraId="54261D7C" w14:textId="77777777" w:rsidR="00E038E3" w:rsidRPr="009D2038" w:rsidRDefault="00E038E3" w:rsidP="00B8477A">
            <w:pPr>
              <w:pStyle w:val="TAL"/>
              <w:rPr>
                <w:sz w:val="16"/>
              </w:rPr>
            </w:pPr>
            <w:r>
              <w:rPr>
                <w:sz w:val="16"/>
              </w:rPr>
              <w:t>C1-239178</w:t>
            </w:r>
          </w:p>
        </w:tc>
      </w:tr>
      <w:tr w:rsidR="00E038E3" w14:paraId="0599C25A" w14:textId="77777777" w:rsidTr="00B8477A">
        <w:tc>
          <w:tcPr>
            <w:tcW w:w="0" w:type="auto"/>
          </w:tcPr>
          <w:p w14:paraId="7A267B68" w14:textId="77777777" w:rsidR="00E038E3" w:rsidRPr="009D2038" w:rsidRDefault="00E038E3" w:rsidP="00B8477A">
            <w:pPr>
              <w:pStyle w:val="TAL"/>
              <w:rPr>
                <w:sz w:val="16"/>
              </w:rPr>
            </w:pPr>
            <w:r>
              <w:rPr>
                <w:sz w:val="16"/>
              </w:rPr>
              <w:t>C1-238785</w:t>
            </w:r>
          </w:p>
        </w:tc>
        <w:tc>
          <w:tcPr>
            <w:tcW w:w="0" w:type="auto"/>
          </w:tcPr>
          <w:p w14:paraId="315942BD" w14:textId="77777777" w:rsidR="00E038E3" w:rsidRPr="009D2038" w:rsidRDefault="00E038E3" w:rsidP="00B8477A">
            <w:pPr>
              <w:pStyle w:val="TAL"/>
              <w:rPr>
                <w:sz w:val="16"/>
              </w:rPr>
            </w:pPr>
            <w:r>
              <w:rPr>
                <w:sz w:val="16"/>
              </w:rPr>
              <w:t>Local Detach at the MS side when T3346 is running due to the reception of Extended Wait Time (EWT) in E-UTRAN</w:t>
            </w:r>
          </w:p>
        </w:tc>
        <w:tc>
          <w:tcPr>
            <w:tcW w:w="0" w:type="auto"/>
          </w:tcPr>
          <w:p w14:paraId="48620D2C" w14:textId="77777777" w:rsidR="00E038E3" w:rsidRPr="009D2038" w:rsidRDefault="00E038E3" w:rsidP="00B8477A">
            <w:pPr>
              <w:pStyle w:val="TAL"/>
              <w:rPr>
                <w:sz w:val="16"/>
              </w:rPr>
            </w:pPr>
            <w:r>
              <w:rPr>
                <w:sz w:val="16"/>
              </w:rPr>
              <w:t>Apple</w:t>
            </w:r>
          </w:p>
        </w:tc>
        <w:tc>
          <w:tcPr>
            <w:tcW w:w="0" w:type="auto"/>
          </w:tcPr>
          <w:p w14:paraId="74A039E2" w14:textId="77777777" w:rsidR="00E038E3" w:rsidRPr="009D2038" w:rsidRDefault="00E038E3" w:rsidP="00B8477A">
            <w:pPr>
              <w:pStyle w:val="TAL"/>
              <w:rPr>
                <w:sz w:val="16"/>
              </w:rPr>
            </w:pPr>
            <w:r>
              <w:rPr>
                <w:sz w:val="16"/>
              </w:rPr>
              <w:t>revised</w:t>
            </w:r>
          </w:p>
        </w:tc>
        <w:tc>
          <w:tcPr>
            <w:tcW w:w="0" w:type="auto"/>
          </w:tcPr>
          <w:p w14:paraId="41D97854" w14:textId="77777777" w:rsidR="00E038E3" w:rsidRPr="009D2038" w:rsidRDefault="00E038E3" w:rsidP="00B8477A">
            <w:pPr>
              <w:pStyle w:val="TAL"/>
              <w:rPr>
                <w:sz w:val="16"/>
              </w:rPr>
            </w:pPr>
          </w:p>
        </w:tc>
        <w:tc>
          <w:tcPr>
            <w:tcW w:w="0" w:type="auto"/>
          </w:tcPr>
          <w:p w14:paraId="4EEA17A4" w14:textId="77777777" w:rsidR="00E038E3" w:rsidRPr="009D2038" w:rsidRDefault="00E038E3" w:rsidP="00B8477A">
            <w:pPr>
              <w:pStyle w:val="TAL"/>
              <w:rPr>
                <w:sz w:val="16"/>
              </w:rPr>
            </w:pPr>
            <w:r>
              <w:rPr>
                <w:sz w:val="16"/>
              </w:rPr>
              <w:t>C1-239349</w:t>
            </w:r>
          </w:p>
        </w:tc>
      </w:tr>
      <w:tr w:rsidR="00E038E3" w14:paraId="603D3CB0" w14:textId="77777777" w:rsidTr="00B8477A">
        <w:tc>
          <w:tcPr>
            <w:tcW w:w="0" w:type="auto"/>
          </w:tcPr>
          <w:p w14:paraId="76C1AD04" w14:textId="77777777" w:rsidR="00E038E3" w:rsidRPr="009D2038" w:rsidRDefault="00E038E3" w:rsidP="00B8477A">
            <w:pPr>
              <w:pStyle w:val="TAL"/>
              <w:rPr>
                <w:sz w:val="16"/>
              </w:rPr>
            </w:pPr>
            <w:r>
              <w:rPr>
                <w:sz w:val="16"/>
              </w:rPr>
              <w:t>C1-238786</w:t>
            </w:r>
          </w:p>
        </w:tc>
        <w:tc>
          <w:tcPr>
            <w:tcW w:w="0" w:type="auto"/>
          </w:tcPr>
          <w:p w14:paraId="7F1766BD" w14:textId="77777777" w:rsidR="00E038E3" w:rsidRPr="009D2038" w:rsidRDefault="00E038E3" w:rsidP="00B8477A">
            <w:pPr>
              <w:pStyle w:val="TAL"/>
              <w:rPr>
                <w:sz w:val="16"/>
              </w:rPr>
            </w:pPr>
            <w:r>
              <w:rPr>
                <w:sz w:val="16"/>
              </w:rPr>
              <w:t>Work plan for the CT1 part of SEAL_Ph3</w:t>
            </w:r>
          </w:p>
        </w:tc>
        <w:tc>
          <w:tcPr>
            <w:tcW w:w="0" w:type="auto"/>
          </w:tcPr>
          <w:p w14:paraId="3FCD5D44" w14:textId="77777777" w:rsidR="00E038E3" w:rsidRPr="009D2038" w:rsidRDefault="00E038E3" w:rsidP="00B8477A">
            <w:pPr>
              <w:pStyle w:val="TAL"/>
              <w:rPr>
                <w:sz w:val="16"/>
              </w:rPr>
            </w:pPr>
            <w:r>
              <w:rPr>
                <w:sz w:val="16"/>
              </w:rPr>
              <w:t>Samsung Electronics</w:t>
            </w:r>
          </w:p>
        </w:tc>
        <w:tc>
          <w:tcPr>
            <w:tcW w:w="0" w:type="auto"/>
          </w:tcPr>
          <w:p w14:paraId="447FD63D" w14:textId="77777777" w:rsidR="00E038E3" w:rsidRPr="009D2038" w:rsidRDefault="00E038E3" w:rsidP="00B8477A">
            <w:pPr>
              <w:pStyle w:val="TAL"/>
              <w:rPr>
                <w:sz w:val="16"/>
              </w:rPr>
            </w:pPr>
            <w:r>
              <w:rPr>
                <w:sz w:val="16"/>
              </w:rPr>
              <w:t>noted</w:t>
            </w:r>
          </w:p>
        </w:tc>
        <w:tc>
          <w:tcPr>
            <w:tcW w:w="0" w:type="auto"/>
          </w:tcPr>
          <w:p w14:paraId="774AC882" w14:textId="77777777" w:rsidR="00E038E3" w:rsidRPr="009D2038" w:rsidRDefault="00E038E3" w:rsidP="00B8477A">
            <w:pPr>
              <w:pStyle w:val="TAL"/>
              <w:rPr>
                <w:sz w:val="16"/>
              </w:rPr>
            </w:pPr>
            <w:r>
              <w:rPr>
                <w:sz w:val="16"/>
              </w:rPr>
              <w:t>C1-237340</w:t>
            </w:r>
          </w:p>
        </w:tc>
        <w:tc>
          <w:tcPr>
            <w:tcW w:w="0" w:type="auto"/>
          </w:tcPr>
          <w:p w14:paraId="0AFB2814" w14:textId="77777777" w:rsidR="00E038E3" w:rsidRPr="009D2038" w:rsidRDefault="00E038E3" w:rsidP="00B8477A">
            <w:pPr>
              <w:pStyle w:val="TAL"/>
              <w:rPr>
                <w:sz w:val="16"/>
              </w:rPr>
            </w:pPr>
          </w:p>
        </w:tc>
      </w:tr>
      <w:tr w:rsidR="00E038E3" w14:paraId="10AE3112" w14:textId="77777777" w:rsidTr="00B8477A">
        <w:tc>
          <w:tcPr>
            <w:tcW w:w="0" w:type="auto"/>
          </w:tcPr>
          <w:p w14:paraId="284E1956" w14:textId="77777777" w:rsidR="00E038E3" w:rsidRPr="009D2038" w:rsidRDefault="00E038E3" w:rsidP="00B8477A">
            <w:pPr>
              <w:pStyle w:val="TAL"/>
              <w:rPr>
                <w:sz w:val="16"/>
              </w:rPr>
            </w:pPr>
            <w:r>
              <w:rPr>
                <w:sz w:val="16"/>
              </w:rPr>
              <w:t>C1-238787</w:t>
            </w:r>
          </w:p>
        </w:tc>
        <w:tc>
          <w:tcPr>
            <w:tcW w:w="0" w:type="auto"/>
          </w:tcPr>
          <w:p w14:paraId="572EB336" w14:textId="77777777" w:rsidR="00E038E3" w:rsidRPr="009D2038" w:rsidRDefault="00E038E3" w:rsidP="00B8477A">
            <w:pPr>
              <w:pStyle w:val="TAL"/>
              <w:rPr>
                <w:sz w:val="16"/>
              </w:rPr>
            </w:pPr>
            <w:r>
              <w:rPr>
                <w:sz w:val="16"/>
              </w:rPr>
              <w:t>Work plan for the CT1 part of EDGEAPP_Ph2</w:t>
            </w:r>
          </w:p>
        </w:tc>
        <w:tc>
          <w:tcPr>
            <w:tcW w:w="0" w:type="auto"/>
          </w:tcPr>
          <w:p w14:paraId="359DF695" w14:textId="77777777" w:rsidR="00E038E3" w:rsidRPr="009D2038" w:rsidRDefault="00E038E3" w:rsidP="00B8477A">
            <w:pPr>
              <w:pStyle w:val="TAL"/>
              <w:rPr>
                <w:sz w:val="16"/>
              </w:rPr>
            </w:pPr>
            <w:r>
              <w:rPr>
                <w:sz w:val="16"/>
              </w:rPr>
              <w:t>Samsung Electronics</w:t>
            </w:r>
          </w:p>
        </w:tc>
        <w:tc>
          <w:tcPr>
            <w:tcW w:w="0" w:type="auto"/>
          </w:tcPr>
          <w:p w14:paraId="0809956A" w14:textId="77777777" w:rsidR="00E038E3" w:rsidRPr="009D2038" w:rsidRDefault="00E038E3" w:rsidP="00B8477A">
            <w:pPr>
              <w:pStyle w:val="TAL"/>
              <w:rPr>
                <w:sz w:val="16"/>
              </w:rPr>
            </w:pPr>
            <w:r>
              <w:rPr>
                <w:sz w:val="16"/>
              </w:rPr>
              <w:t>noted</w:t>
            </w:r>
          </w:p>
        </w:tc>
        <w:tc>
          <w:tcPr>
            <w:tcW w:w="0" w:type="auto"/>
          </w:tcPr>
          <w:p w14:paraId="72B5AA78" w14:textId="77777777" w:rsidR="00E038E3" w:rsidRPr="009D2038" w:rsidRDefault="00E038E3" w:rsidP="00B8477A">
            <w:pPr>
              <w:pStyle w:val="TAL"/>
              <w:rPr>
                <w:sz w:val="16"/>
              </w:rPr>
            </w:pPr>
            <w:r>
              <w:rPr>
                <w:sz w:val="16"/>
              </w:rPr>
              <w:t>C1-237341</w:t>
            </w:r>
          </w:p>
        </w:tc>
        <w:tc>
          <w:tcPr>
            <w:tcW w:w="0" w:type="auto"/>
          </w:tcPr>
          <w:p w14:paraId="3E59A8D1" w14:textId="77777777" w:rsidR="00E038E3" w:rsidRPr="009D2038" w:rsidRDefault="00E038E3" w:rsidP="00B8477A">
            <w:pPr>
              <w:pStyle w:val="TAL"/>
              <w:rPr>
                <w:sz w:val="16"/>
              </w:rPr>
            </w:pPr>
          </w:p>
        </w:tc>
      </w:tr>
      <w:tr w:rsidR="00E038E3" w14:paraId="31FF9741" w14:textId="77777777" w:rsidTr="00B8477A">
        <w:tc>
          <w:tcPr>
            <w:tcW w:w="0" w:type="auto"/>
          </w:tcPr>
          <w:p w14:paraId="059D3C89" w14:textId="77777777" w:rsidR="00E038E3" w:rsidRPr="009D2038" w:rsidRDefault="00E038E3" w:rsidP="00B8477A">
            <w:pPr>
              <w:pStyle w:val="TAL"/>
              <w:rPr>
                <w:sz w:val="16"/>
              </w:rPr>
            </w:pPr>
            <w:r>
              <w:rPr>
                <w:sz w:val="16"/>
              </w:rPr>
              <w:t>C1-238788</w:t>
            </w:r>
          </w:p>
        </w:tc>
        <w:tc>
          <w:tcPr>
            <w:tcW w:w="0" w:type="auto"/>
          </w:tcPr>
          <w:p w14:paraId="7C2801B2" w14:textId="77777777" w:rsidR="00E038E3" w:rsidRPr="009D2038" w:rsidRDefault="00E038E3" w:rsidP="00B8477A">
            <w:pPr>
              <w:pStyle w:val="TAL"/>
              <w:rPr>
                <w:sz w:val="16"/>
              </w:rPr>
            </w:pPr>
            <w:r>
              <w:rPr>
                <w:sz w:val="16"/>
              </w:rPr>
              <w:t>Common EAS enhancements in ECS Service Provisioning and EAS Discovery procedures</w:t>
            </w:r>
          </w:p>
        </w:tc>
        <w:tc>
          <w:tcPr>
            <w:tcW w:w="0" w:type="auto"/>
          </w:tcPr>
          <w:p w14:paraId="25D61721" w14:textId="77777777" w:rsidR="00E038E3" w:rsidRPr="009D2038" w:rsidRDefault="00E038E3" w:rsidP="00B8477A">
            <w:pPr>
              <w:pStyle w:val="TAL"/>
              <w:rPr>
                <w:sz w:val="16"/>
              </w:rPr>
            </w:pPr>
            <w:r>
              <w:rPr>
                <w:sz w:val="16"/>
              </w:rPr>
              <w:t>Samsung</w:t>
            </w:r>
          </w:p>
        </w:tc>
        <w:tc>
          <w:tcPr>
            <w:tcW w:w="0" w:type="auto"/>
          </w:tcPr>
          <w:p w14:paraId="2142246F" w14:textId="77777777" w:rsidR="00E038E3" w:rsidRPr="009D2038" w:rsidRDefault="00E038E3" w:rsidP="00B8477A">
            <w:pPr>
              <w:pStyle w:val="TAL"/>
              <w:rPr>
                <w:sz w:val="16"/>
              </w:rPr>
            </w:pPr>
            <w:r>
              <w:rPr>
                <w:sz w:val="16"/>
              </w:rPr>
              <w:t>revised</w:t>
            </w:r>
          </w:p>
        </w:tc>
        <w:tc>
          <w:tcPr>
            <w:tcW w:w="0" w:type="auto"/>
          </w:tcPr>
          <w:p w14:paraId="017C68D4" w14:textId="77777777" w:rsidR="00E038E3" w:rsidRPr="009D2038" w:rsidRDefault="00E038E3" w:rsidP="00B8477A">
            <w:pPr>
              <w:pStyle w:val="TAL"/>
              <w:rPr>
                <w:sz w:val="16"/>
              </w:rPr>
            </w:pPr>
          </w:p>
        </w:tc>
        <w:tc>
          <w:tcPr>
            <w:tcW w:w="0" w:type="auto"/>
          </w:tcPr>
          <w:p w14:paraId="1CCE50D4" w14:textId="77777777" w:rsidR="00E038E3" w:rsidRPr="009D2038" w:rsidRDefault="00E038E3" w:rsidP="00B8477A">
            <w:pPr>
              <w:pStyle w:val="TAL"/>
              <w:rPr>
                <w:sz w:val="16"/>
              </w:rPr>
            </w:pPr>
            <w:r>
              <w:rPr>
                <w:sz w:val="16"/>
              </w:rPr>
              <w:t>C1-239419</w:t>
            </w:r>
          </w:p>
        </w:tc>
      </w:tr>
      <w:tr w:rsidR="00E038E3" w14:paraId="0DACB368" w14:textId="77777777" w:rsidTr="00B8477A">
        <w:tc>
          <w:tcPr>
            <w:tcW w:w="0" w:type="auto"/>
          </w:tcPr>
          <w:p w14:paraId="355A6D78" w14:textId="77777777" w:rsidR="00E038E3" w:rsidRPr="009D2038" w:rsidRDefault="00E038E3" w:rsidP="00B8477A">
            <w:pPr>
              <w:pStyle w:val="TAL"/>
              <w:rPr>
                <w:sz w:val="16"/>
              </w:rPr>
            </w:pPr>
            <w:r>
              <w:rPr>
                <w:sz w:val="16"/>
              </w:rPr>
              <w:t>C1-238789</w:t>
            </w:r>
          </w:p>
        </w:tc>
        <w:tc>
          <w:tcPr>
            <w:tcW w:w="0" w:type="auto"/>
          </w:tcPr>
          <w:p w14:paraId="69267669" w14:textId="77777777" w:rsidR="00E038E3" w:rsidRPr="009D2038" w:rsidRDefault="00E038E3" w:rsidP="00B8477A">
            <w:pPr>
              <w:pStyle w:val="TAL"/>
              <w:rPr>
                <w:sz w:val="16"/>
              </w:rPr>
            </w:pPr>
            <w:r>
              <w:rPr>
                <w:sz w:val="16"/>
              </w:rPr>
              <w:t>EAS instantiation alignment in EAS Discovery procedure</w:t>
            </w:r>
          </w:p>
        </w:tc>
        <w:tc>
          <w:tcPr>
            <w:tcW w:w="0" w:type="auto"/>
          </w:tcPr>
          <w:p w14:paraId="03998C3A" w14:textId="77777777" w:rsidR="00E038E3" w:rsidRPr="009D2038" w:rsidRDefault="00E038E3" w:rsidP="00B8477A">
            <w:pPr>
              <w:pStyle w:val="TAL"/>
              <w:rPr>
                <w:sz w:val="16"/>
              </w:rPr>
            </w:pPr>
            <w:r>
              <w:rPr>
                <w:sz w:val="16"/>
              </w:rPr>
              <w:t>Samsung</w:t>
            </w:r>
          </w:p>
        </w:tc>
        <w:tc>
          <w:tcPr>
            <w:tcW w:w="0" w:type="auto"/>
          </w:tcPr>
          <w:p w14:paraId="34A5426C" w14:textId="77777777" w:rsidR="00E038E3" w:rsidRPr="009D2038" w:rsidRDefault="00E038E3" w:rsidP="00B8477A">
            <w:pPr>
              <w:pStyle w:val="TAL"/>
              <w:rPr>
                <w:sz w:val="16"/>
              </w:rPr>
            </w:pPr>
            <w:r>
              <w:rPr>
                <w:sz w:val="16"/>
              </w:rPr>
              <w:t>revised</w:t>
            </w:r>
          </w:p>
        </w:tc>
        <w:tc>
          <w:tcPr>
            <w:tcW w:w="0" w:type="auto"/>
          </w:tcPr>
          <w:p w14:paraId="42F1E94C" w14:textId="77777777" w:rsidR="00E038E3" w:rsidRPr="009D2038" w:rsidRDefault="00E038E3" w:rsidP="00B8477A">
            <w:pPr>
              <w:pStyle w:val="TAL"/>
              <w:rPr>
                <w:sz w:val="16"/>
              </w:rPr>
            </w:pPr>
          </w:p>
        </w:tc>
        <w:tc>
          <w:tcPr>
            <w:tcW w:w="0" w:type="auto"/>
          </w:tcPr>
          <w:p w14:paraId="558FEE10" w14:textId="77777777" w:rsidR="00E038E3" w:rsidRPr="009D2038" w:rsidRDefault="00E038E3" w:rsidP="00B8477A">
            <w:pPr>
              <w:pStyle w:val="TAL"/>
              <w:rPr>
                <w:sz w:val="16"/>
              </w:rPr>
            </w:pPr>
            <w:r>
              <w:rPr>
                <w:sz w:val="16"/>
              </w:rPr>
              <w:t>C1-239420</w:t>
            </w:r>
          </w:p>
        </w:tc>
      </w:tr>
      <w:tr w:rsidR="00E038E3" w14:paraId="126BF9D2" w14:textId="77777777" w:rsidTr="00B8477A">
        <w:tc>
          <w:tcPr>
            <w:tcW w:w="0" w:type="auto"/>
          </w:tcPr>
          <w:p w14:paraId="356B5D38" w14:textId="77777777" w:rsidR="00E038E3" w:rsidRPr="009D2038" w:rsidRDefault="00E038E3" w:rsidP="00B8477A">
            <w:pPr>
              <w:pStyle w:val="TAL"/>
              <w:rPr>
                <w:sz w:val="16"/>
              </w:rPr>
            </w:pPr>
            <w:r>
              <w:rPr>
                <w:sz w:val="16"/>
              </w:rPr>
              <w:t>C1-238790</w:t>
            </w:r>
          </w:p>
        </w:tc>
        <w:tc>
          <w:tcPr>
            <w:tcW w:w="0" w:type="auto"/>
          </w:tcPr>
          <w:p w14:paraId="72E40F46" w14:textId="77777777" w:rsidR="00E038E3" w:rsidRPr="009D2038" w:rsidRDefault="00E038E3" w:rsidP="00B8477A">
            <w:pPr>
              <w:pStyle w:val="TAL"/>
              <w:rPr>
                <w:sz w:val="16"/>
              </w:rPr>
            </w:pPr>
            <w:r>
              <w:rPr>
                <w:sz w:val="16"/>
              </w:rPr>
              <w:t>Correction to port update result and user plane node update result - Rel17</w:t>
            </w:r>
          </w:p>
        </w:tc>
        <w:tc>
          <w:tcPr>
            <w:tcW w:w="0" w:type="auto"/>
          </w:tcPr>
          <w:p w14:paraId="322AD9C8" w14:textId="77777777" w:rsidR="00E038E3" w:rsidRPr="009D2038" w:rsidRDefault="00E038E3" w:rsidP="00B8477A">
            <w:pPr>
              <w:pStyle w:val="TAL"/>
              <w:rPr>
                <w:sz w:val="16"/>
              </w:rPr>
            </w:pPr>
            <w:r>
              <w:rPr>
                <w:sz w:val="16"/>
              </w:rPr>
              <w:t>Ericsson</w:t>
            </w:r>
          </w:p>
        </w:tc>
        <w:tc>
          <w:tcPr>
            <w:tcW w:w="0" w:type="auto"/>
          </w:tcPr>
          <w:p w14:paraId="30F1901E" w14:textId="77777777" w:rsidR="00E038E3" w:rsidRPr="009D2038" w:rsidRDefault="00E038E3" w:rsidP="00B8477A">
            <w:pPr>
              <w:pStyle w:val="TAL"/>
              <w:rPr>
                <w:sz w:val="16"/>
              </w:rPr>
            </w:pPr>
            <w:r>
              <w:rPr>
                <w:sz w:val="16"/>
              </w:rPr>
              <w:t>withdrawn</w:t>
            </w:r>
          </w:p>
        </w:tc>
        <w:tc>
          <w:tcPr>
            <w:tcW w:w="0" w:type="auto"/>
          </w:tcPr>
          <w:p w14:paraId="3E32AD29" w14:textId="77777777" w:rsidR="00E038E3" w:rsidRPr="009D2038" w:rsidRDefault="00E038E3" w:rsidP="00B8477A">
            <w:pPr>
              <w:pStyle w:val="TAL"/>
              <w:rPr>
                <w:sz w:val="16"/>
              </w:rPr>
            </w:pPr>
          </w:p>
        </w:tc>
        <w:tc>
          <w:tcPr>
            <w:tcW w:w="0" w:type="auto"/>
          </w:tcPr>
          <w:p w14:paraId="3929C4B4" w14:textId="77777777" w:rsidR="00E038E3" w:rsidRPr="009D2038" w:rsidRDefault="00E038E3" w:rsidP="00B8477A">
            <w:pPr>
              <w:pStyle w:val="TAL"/>
              <w:rPr>
                <w:sz w:val="16"/>
              </w:rPr>
            </w:pPr>
          </w:p>
        </w:tc>
      </w:tr>
      <w:tr w:rsidR="00E038E3" w14:paraId="4E507D87" w14:textId="77777777" w:rsidTr="00B8477A">
        <w:tc>
          <w:tcPr>
            <w:tcW w:w="0" w:type="auto"/>
          </w:tcPr>
          <w:p w14:paraId="535BAB41" w14:textId="77777777" w:rsidR="00E038E3" w:rsidRPr="009D2038" w:rsidRDefault="00E038E3" w:rsidP="00B8477A">
            <w:pPr>
              <w:pStyle w:val="TAL"/>
              <w:rPr>
                <w:sz w:val="16"/>
              </w:rPr>
            </w:pPr>
            <w:r>
              <w:rPr>
                <w:sz w:val="16"/>
              </w:rPr>
              <w:t>C1-238791</w:t>
            </w:r>
          </w:p>
        </w:tc>
        <w:tc>
          <w:tcPr>
            <w:tcW w:w="0" w:type="auto"/>
          </w:tcPr>
          <w:p w14:paraId="7EC5BEC4" w14:textId="77777777" w:rsidR="00E038E3" w:rsidRPr="009D2038" w:rsidRDefault="00E038E3" w:rsidP="00B8477A">
            <w:pPr>
              <w:pStyle w:val="TAL"/>
              <w:rPr>
                <w:sz w:val="16"/>
              </w:rPr>
            </w:pPr>
            <w:r>
              <w:rPr>
                <w:sz w:val="16"/>
              </w:rPr>
              <w:t>Correction to port update result and user plane node update result – Rel18</w:t>
            </w:r>
          </w:p>
        </w:tc>
        <w:tc>
          <w:tcPr>
            <w:tcW w:w="0" w:type="auto"/>
          </w:tcPr>
          <w:p w14:paraId="03346376" w14:textId="77777777" w:rsidR="00E038E3" w:rsidRPr="009D2038" w:rsidRDefault="00E038E3" w:rsidP="00B8477A">
            <w:pPr>
              <w:pStyle w:val="TAL"/>
              <w:rPr>
                <w:sz w:val="16"/>
              </w:rPr>
            </w:pPr>
            <w:r>
              <w:rPr>
                <w:sz w:val="16"/>
              </w:rPr>
              <w:t>Ericsson</w:t>
            </w:r>
          </w:p>
        </w:tc>
        <w:tc>
          <w:tcPr>
            <w:tcW w:w="0" w:type="auto"/>
          </w:tcPr>
          <w:p w14:paraId="0BD85BE5" w14:textId="77777777" w:rsidR="00E038E3" w:rsidRPr="009D2038" w:rsidRDefault="00E038E3" w:rsidP="00B8477A">
            <w:pPr>
              <w:pStyle w:val="TAL"/>
              <w:rPr>
                <w:sz w:val="16"/>
              </w:rPr>
            </w:pPr>
            <w:r>
              <w:rPr>
                <w:sz w:val="16"/>
              </w:rPr>
              <w:t>revised</w:t>
            </w:r>
          </w:p>
        </w:tc>
        <w:tc>
          <w:tcPr>
            <w:tcW w:w="0" w:type="auto"/>
          </w:tcPr>
          <w:p w14:paraId="064A1240" w14:textId="77777777" w:rsidR="00E038E3" w:rsidRPr="009D2038" w:rsidRDefault="00E038E3" w:rsidP="00B8477A">
            <w:pPr>
              <w:pStyle w:val="TAL"/>
              <w:rPr>
                <w:sz w:val="16"/>
              </w:rPr>
            </w:pPr>
          </w:p>
        </w:tc>
        <w:tc>
          <w:tcPr>
            <w:tcW w:w="0" w:type="auto"/>
          </w:tcPr>
          <w:p w14:paraId="62AAD23E" w14:textId="77777777" w:rsidR="00E038E3" w:rsidRPr="009D2038" w:rsidRDefault="00E038E3" w:rsidP="00B8477A">
            <w:pPr>
              <w:pStyle w:val="TAL"/>
              <w:rPr>
                <w:sz w:val="16"/>
              </w:rPr>
            </w:pPr>
            <w:r>
              <w:rPr>
                <w:sz w:val="16"/>
              </w:rPr>
              <w:t>C1-239203</w:t>
            </w:r>
          </w:p>
        </w:tc>
      </w:tr>
      <w:tr w:rsidR="00E038E3" w14:paraId="5C42606D" w14:textId="77777777" w:rsidTr="00B8477A">
        <w:tc>
          <w:tcPr>
            <w:tcW w:w="0" w:type="auto"/>
          </w:tcPr>
          <w:p w14:paraId="00EC714C" w14:textId="77777777" w:rsidR="00E038E3" w:rsidRPr="009D2038" w:rsidRDefault="00E038E3" w:rsidP="00B8477A">
            <w:pPr>
              <w:pStyle w:val="TAL"/>
              <w:rPr>
                <w:sz w:val="16"/>
              </w:rPr>
            </w:pPr>
            <w:r>
              <w:rPr>
                <w:sz w:val="16"/>
              </w:rPr>
              <w:t>C1-238792</w:t>
            </w:r>
          </w:p>
        </w:tc>
        <w:tc>
          <w:tcPr>
            <w:tcW w:w="0" w:type="auto"/>
          </w:tcPr>
          <w:p w14:paraId="09C32E81" w14:textId="77777777" w:rsidR="00E038E3" w:rsidRPr="009D2038" w:rsidRDefault="00E038E3" w:rsidP="00B8477A">
            <w:pPr>
              <w:pStyle w:val="TAL"/>
              <w:rPr>
                <w:sz w:val="16"/>
              </w:rPr>
            </w:pPr>
            <w:r>
              <w:rPr>
                <w:sz w:val="16"/>
              </w:rPr>
              <w:t>Correction to port update result IE</w:t>
            </w:r>
          </w:p>
        </w:tc>
        <w:tc>
          <w:tcPr>
            <w:tcW w:w="0" w:type="auto"/>
          </w:tcPr>
          <w:p w14:paraId="1FDBBFB1" w14:textId="77777777" w:rsidR="00E038E3" w:rsidRPr="009D2038" w:rsidRDefault="00E038E3" w:rsidP="00B8477A">
            <w:pPr>
              <w:pStyle w:val="TAL"/>
              <w:rPr>
                <w:sz w:val="16"/>
              </w:rPr>
            </w:pPr>
            <w:r>
              <w:rPr>
                <w:sz w:val="16"/>
              </w:rPr>
              <w:t>Ericsson</w:t>
            </w:r>
          </w:p>
        </w:tc>
        <w:tc>
          <w:tcPr>
            <w:tcW w:w="0" w:type="auto"/>
          </w:tcPr>
          <w:p w14:paraId="4C55AA73" w14:textId="77777777" w:rsidR="00E038E3" w:rsidRPr="009D2038" w:rsidRDefault="00E038E3" w:rsidP="00B8477A">
            <w:pPr>
              <w:pStyle w:val="TAL"/>
              <w:rPr>
                <w:sz w:val="16"/>
              </w:rPr>
            </w:pPr>
            <w:r>
              <w:rPr>
                <w:sz w:val="16"/>
              </w:rPr>
              <w:t>revised</w:t>
            </w:r>
          </w:p>
        </w:tc>
        <w:tc>
          <w:tcPr>
            <w:tcW w:w="0" w:type="auto"/>
          </w:tcPr>
          <w:p w14:paraId="0D78E85E" w14:textId="77777777" w:rsidR="00E038E3" w:rsidRPr="009D2038" w:rsidRDefault="00E038E3" w:rsidP="00B8477A">
            <w:pPr>
              <w:pStyle w:val="TAL"/>
              <w:rPr>
                <w:sz w:val="16"/>
              </w:rPr>
            </w:pPr>
          </w:p>
        </w:tc>
        <w:tc>
          <w:tcPr>
            <w:tcW w:w="0" w:type="auto"/>
          </w:tcPr>
          <w:p w14:paraId="72770D33" w14:textId="77777777" w:rsidR="00E038E3" w:rsidRPr="009D2038" w:rsidRDefault="00E038E3" w:rsidP="00B8477A">
            <w:pPr>
              <w:pStyle w:val="TAL"/>
              <w:rPr>
                <w:sz w:val="16"/>
              </w:rPr>
            </w:pPr>
            <w:r>
              <w:rPr>
                <w:sz w:val="16"/>
              </w:rPr>
              <w:t>C1-239330</w:t>
            </w:r>
          </w:p>
        </w:tc>
      </w:tr>
      <w:tr w:rsidR="00E038E3" w14:paraId="4D5952DF" w14:textId="77777777" w:rsidTr="00B8477A">
        <w:tc>
          <w:tcPr>
            <w:tcW w:w="0" w:type="auto"/>
          </w:tcPr>
          <w:p w14:paraId="797A1C05" w14:textId="77777777" w:rsidR="00E038E3" w:rsidRPr="009D2038" w:rsidRDefault="00E038E3" w:rsidP="00B8477A">
            <w:pPr>
              <w:pStyle w:val="TAL"/>
              <w:rPr>
                <w:sz w:val="16"/>
              </w:rPr>
            </w:pPr>
            <w:r>
              <w:rPr>
                <w:sz w:val="16"/>
              </w:rPr>
              <w:t>C1-238793</w:t>
            </w:r>
          </w:p>
        </w:tc>
        <w:tc>
          <w:tcPr>
            <w:tcW w:w="0" w:type="auto"/>
          </w:tcPr>
          <w:p w14:paraId="5C91F7A2" w14:textId="77777777" w:rsidR="00E038E3" w:rsidRPr="009D2038" w:rsidRDefault="00E038E3" w:rsidP="00B8477A">
            <w:pPr>
              <w:pStyle w:val="TAL"/>
              <w:rPr>
                <w:sz w:val="16"/>
              </w:rPr>
            </w:pPr>
            <w:r>
              <w:rPr>
                <w:sz w:val="16"/>
              </w:rPr>
              <w:t>Correction to user plane node update result IE</w:t>
            </w:r>
          </w:p>
        </w:tc>
        <w:tc>
          <w:tcPr>
            <w:tcW w:w="0" w:type="auto"/>
          </w:tcPr>
          <w:p w14:paraId="66D5D997" w14:textId="77777777" w:rsidR="00E038E3" w:rsidRPr="009D2038" w:rsidRDefault="00E038E3" w:rsidP="00B8477A">
            <w:pPr>
              <w:pStyle w:val="TAL"/>
              <w:rPr>
                <w:sz w:val="16"/>
              </w:rPr>
            </w:pPr>
            <w:r>
              <w:rPr>
                <w:sz w:val="16"/>
              </w:rPr>
              <w:t>Ericsson</w:t>
            </w:r>
          </w:p>
        </w:tc>
        <w:tc>
          <w:tcPr>
            <w:tcW w:w="0" w:type="auto"/>
          </w:tcPr>
          <w:p w14:paraId="35096A98" w14:textId="77777777" w:rsidR="00E038E3" w:rsidRPr="009D2038" w:rsidRDefault="00E038E3" w:rsidP="00B8477A">
            <w:pPr>
              <w:pStyle w:val="TAL"/>
              <w:rPr>
                <w:sz w:val="16"/>
              </w:rPr>
            </w:pPr>
            <w:r>
              <w:rPr>
                <w:sz w:val="16"/>
              </w:rPr>
              <w:t>revised</w:t>
            </w:r>
          </w:p>
        </w:tc>
        <w:tc>
          <w:tcPr>
            <w:tcW w:w="0" w:type="auto"/>
          </w:tcPr>
          <w:p w14:paraId="454B22E8" w14:textId="77777777" w:rsidR="00E038E3" w:rsidRPr="009D2038" w:rsidRDefault="00E038E3" w:rsidP="00B8477A">
            <w:pPr>
              <w:pStyle w:val="TAL"/>
              <w:rPr>
                <w:sz w:val="16"/>
              </w:rPr>
            </w:pPr>
          </w:p>
        </w:tc>
        <w:tc>
          <w:tcPr>
            <w:tcW w:w="0" w:type="auto"/>
          </w:tcPr>
          <w:p w14:paraId="6E870861" w14:textId="77777777" w:rsidR="00E038E3" w:rsidRPr="009D2038" w:rsidRDefault="00E038E3" w:rsidP="00B8477A">
            <w:pPr>
              <w:pStyle w:val="TAL"/>
              <w:rPr>
                <w:sz w:val="16"/>
              </w:rPr>
            </w:pPr>
            <w:r>
              <w:rPr>
                <w:sz w:val="16"/>
              </w:rPr>
              <w:t>C1-239329</w:t>
            </w:r>
          </w:p>
        </w:tc>
      </w:tr>
      <w:tr w:rsidR="00E038E3" w14:paraId="052330F2" w14:textId="77777777" w:rsidTr="00B8477A">
        <w:tc>
          <w:tcPr>
            <w:tcW w:w="0" w:type="auto"/>
          </w:tcPr>
          <w:p w14:paraId="76CD028F" w14:textId="77777777" w:rsidR="00E038E3" w:rsidRPr="009D2038" w:rsidRDefault="00E038E3" w:rsidP="00B8477A">
            <w:pPr>
              <w:pStyle w:val="TAL"/>
              <w:rPr>
                <w:sz w:val="16"/>
              </w:rPr>
            </w:pPr>
            <w:r>
              <w:rPr>
                <w:sz w:val="16"/>
              </w:rPr>
              <w:t>C1-238794</w:t>
            </w:r>
          </w:p>
        </w:tc>
        <w:tc>
          <w:tcPr>
            <w:tcW w:w="0" w:type="auto"/>
          </w:tcPr>
          <w:p w14:paraId="31E82814" w14:textId="77777777" w:rsidR="00E038E3" w:rsidRPr="009D2038" w:rsidRDefault="00E038E3" w:rsidP="00B8477A">
            <w:pPr>
              <w:pStyle w:val="TAL"/>
              <w:rPr>
                <w:sz w:val="16"/>
              </w:rPr>
            </w:pPr>
            <w:r>
              <w:rPr>
                <w:sz w:val="16"/>
              </w:rPr>
              <w:t>AUN3 device de-registration</w:t>
            </w:r>
          </w:p>
        </w:tc>
        <w:tc>
          <w:tcPr>
            <w:tcW w:w="0" w:type="auto"/>
          </w:tcPr>
          <w:p w14:paraId="3256521F" w14:textId="77777777" w:rsidR="00E038E3" w:rsidRPr="009D2038" w:rsidRDefault="00E038E3" w:rsidP="00B8477A">
            <w:pPr>
              <w:pStyle w:val="TAL"/>
              <w:rPr>
                <w:sz w:val="16"/>
              </w:rPr>
            </w:pPr>
            <w:r>
              <w:rPr>
                <w:sz w:val="16"/>
              </w:rPr>
              <w:t>Ericsson</w:t>
            </w:r>
          </w:p>
        </w:tc>
        <w:tc>
          <w:tcPr>
            <w:tcW w:w="0" w:type="auto"/>
          </w:tcPr>
          <w:p w14:paraId="34993459" w14:textId="77777777" w:rsidR="00E038E3" w:rsidRPr="009D2038" w:rsidRDefault="00E038E3" w:rsidP="00B8477A">
            <w:pPr>
              <w:pStyle w:val="TAL"/>
              <w:rPr>
                <w:sz w:val="16"/>
              </w:rPr>
            </w:pPr>
            <w:r>
              <w:rPr>
                <w:sz w:val="16"/>
              </w:rPr>
              <w:t>revised</w:t>
            </w:r>
          </w:p>
        </w:tc>
        <w:tc>
          <w:tcPr>
            <w:tcW w:w="0" w:type="auto"/>
          </w:tcPr>
          <w:p w14:paraId="7479FFF0" w14:textId="77777777" w:rsidR="00E038E3" w:rsidRPr="009D2038" w:rsidRDefault="00E038E3" w:rsidP="00B8477A">
            <w:pPr>
              <w:pStyle w:val="TAL"/>
              <w:rPr>
                <w:sz w:val="16"/>
              </w:rPr>
            </w:pPr>
            <w:r>
              <w:rPr>
                <w:sz w:val="16"/>
              </w:rPr>
              <w:t>C1-237206</w:t>
            </w:r>
          </w:p>
        </w:tc>
        <w:tc>
          <w:tcPr>
            <w:tcW w:w="0" w:type="auto"/>
          </w:tcPr>
          <w:p w14:paraId="075C9094" w14:textId="77777777" w:rsidR="00E038E3" w:rsidRPr="009D2038" w:rsidRDefault="00E038E3" w:rsidP="00B8477A">
            <w:pPr>
              <w:pStyle w:val="TAL"/>
              <w:rPr>
                <w:sz w:val="16"/>
              </w:rPr>
            </w:pPr>
            <w:r>
              <w:rPr>
                <w:sz w:val="16"/>
              </w:rPr>
              <w:t>C1-239242</w:t>
            </w:r>
          </w:p>
        </w:tc>
      </w:tr>
      <w:tr w:rsidR="00E038E3" w14:paraId="02CC658B" w14:textId="77777777" w:rsidTr="00B8477A">
        <w:tc>
          <w:tcPr>
            <w:tcW w:w="0" w:type="auto"/>
          </w:tcPr>
          <w:p w14:paraId="321969B7" w14:textId="77777777" w:rsidR="00E038E3" w:rsidRPr="009D2038" w:rsidRDefault="00E038E3" w:rsidP="00B8477A">
            <w:pPr>
              <w:pStyle w:val="TAL"/>
              <w:rPr>
                <w:sz w:val="16"/>
              </w:rPr>
            </w:pPr>
            <w:r>
              <w:rPr>
                <w:sz w:val="16"/>
              </w:rPr>
              <w:t>C1-238795</w:t>
            </w:r>
          </w:p>
        </w:tc>
        <w:tc>
          <w:tcPr>
            <w:tcW w:w="0" w:type="auto"/>
          </w:tcPr>
          <w:p w14:paraId="13F954FE" w14:textId="77777777" w:rsidR="00E038E3" w:rsidRPr="009D2038" w:rsidRDefault="00E038E3" w:rsidP="00B8477A">
            <w:pPr>
              <w:pStyle w:val="TAL"/>
              <w:rPr>
                <w:sz w:val="16"/>
              </w:rPr>
            </w:pPr>
            <w:r>
              <w:rPr>
                <w:sz w:val="16"/>
              </w:rPr>
              <w:t>PDU session establishment rejection for Maximum Group Data Rate control</w:t>
            </w:r>
          </w:p>
        </w:tc>
        <w:tc>
          <w:tcPr>
            <w:tcW w:w="0" w:type="auto"/>
          </w:tcPr>
          <w:p w14:paraId="5F3E6100" w14:textId="77777777" w:rsidR="00E038E3" w:rsidRPr="009D2038" w:rsidRDefault="00E038E3" w:rsidP="00B8477A">
            <w:pPr>
              <w:pStyle w:val="TAL"/>
              <w:rPr>
                <w:sz w:val="16"/>
              </w:rPr>
            </w:pPr>
            <w:r>
              <w:rPr>
                <w:sz w:val="16"/>
              </w:rPr>
              <w:t>Ericsson</w:t>
            </w:r>
          </w:p>
        </w:tc>
        <w:tc>
          <w:tcPr>
            <w:tcW w:w="0" w:type="auto"/>
          </w:tcPr>
          <w:p w14:paraId="771C16D6" w14:textId="77777777" w:rsidR="00E038E3" w:rsidRPr="009D2038" w:rsidRDefault="00E038E3" w:rsidP="00B8477A">
            <w:pPr>
              <w:pStyle w:val="TAL"/>
              <w:rPr>
                <w:sz w:val="16"/>
              </w:rPr>
            </w:pPr>
            <w:r>
              <w:rPr>
                <w:sz w:val="16"/>
              </w:rPr>
              <w:t>revised</w:t>
            </w:r>
          </w:p>
        </w:tc>
        <w:tc>
          <w:tcPr>
            <w:tcW w:w="0" w:type="auto"/>
          </w:tcPr>
          <w:p w14:paraId="0BA507C8" w14:textId="77777777" w:rsidR="00E038E3" w:rsidRPr="009D2038" w:rsidRDefault="00E038E3" w:rsidP="00B8477A">
            <w:pPr>
              <w:pStyle w:val="TAL"/>
              <w:rPr>
                <w:sz w:val="16"/>
              </w:rPr>
            </w:pPr>
          </w:p>
        </w:tc>
        <w:tc>
          <w:tcPr>
            <w:tcW w:w="0" w:type="auto"/>
          </w:tcPr>
          <w:p w14:paraId="552836D5" w14:textId="77777777" w:rsidR="00E038E3" w:rsidRPr="009D2038" w:rsidRDefault="00E038E3" w:rsidP="00B8477A">
            <w:pPr>
              <w:pStyle w:val="TAL"/>
              <w:rPr>
                <w:sz w:val="16"/>
              </w:rPr>
            </w:pPr>
            <w:r>
              <w:rPr>
                <w:sz w:val="16"/>
              </w:rPr>
              <w:t>C1-239311</w:t>
            </w:r>
          </w:p>
        </w:tc>
      </w:tr>
      <w:tr w:rsidR="00E038E3" w14:paraId="4BBBA744" w14:textId="77777777" w:rsidTr="00B8477A">
        <w:tc>
          <w:tcPr>
            <w:tcW w:w="0" w:type="auto"/>
          </w:tcPr>
          <w:p w14:paraId="76604901" w14:textId="77777777" w:rsidR="00E038E3" w:rsidRPr="009D2038" w:rsidRDefault="00E038E3" w:rsidP="00B8477A">
            <w:pPr>
              <w:pStyle w:val="TAL"/>
              <w:rPr>
                <w:sz w:val="16"/>
              </w:rPr>
            </w:pPr>
            <w:r>
              <w:rPr>
                <w:sz w:val="16"/>
              </w:rPr>
              <w:t>C1-238796</w:t>
            </w:r>
          </w:p>
        </w:tc>
        <w:tc>
          <w:tcPr>
            <w:tcW w:w="0" w:type="auto"/>
          </w:tcPr>
          <w:p w14:paraId="66DD9E74" w14:textId="77777777" w:rsidR="00E038E3" w:rsidRPr="009D2038" w:rsidRDefault="00E038E3" w:rsidP="00B8477A">
            <w:pPr>
              <w:pStyle w:val="TAL"/>
              <w:rPr>
                <w:sz w:val="16"/>
              </w:rPr>
            </w:pPr>
            <w:r>
              <w:rPr>
                <w:sz w:val="16"/>
              </w:rPr>
              <w:t>IANA registration for AT_HPA_INFO</w:t>
            </w:r>
          </w:p>
        </w:tc>
        <w:tc>
          <w:tcPr>
            <w:tcW w:w="0" w:type="auto"/>
          </w:tcPr>
          <w:p w14:paraId="5F14B90E" w14:textId="77777777" w:rsidR="00E038E3" w:rsidRPr="009D2038" w:rsidRDefault="00E038E3" w:rsidP="00B8477A">
            <w:pPr>
              <w:pStyle w:val="TAL"/>
              <w:rPr>
                <w:sz w:val="16"/>
              </w:rPr>
            </w:pPr>
            <w:r>
              <w:rPr>
                <w:sz w:val="16"/>
              </w:rPr>
              <w:t>Ericsson</w:t>
            </w:r>
          </w:p>
        </w:tc>
        <w:tc>
          <w:tcPr>
            <w:tcW w:w="0" w:type="auto"/>
          </w:tcPr>
          <w:p w14:paraId="390C4406" w14:textId="77777777" w:rsidR="00E038E3" w:rsidRPr="009D2038" w:rsidRDefault="00E038E3" w:rsidP="00B8477A">
            <w:pPr>
              <w:pStyle w:val="TAL"/>
              <w:rPr>
                <w:sz w:val="16"/>
              </w:rPr>
            </w:pPr>
            <w:r>
              <w:rPr>
                <w:sz w:val="16"/>
              </w:rPr>
              <w:t>agreed</w:t>
            </w:r>
          </w:p>
        </w:tc>
        <w:tc>
          <w:tcPr>
            <w:tcW w:w="0" w:type="auto"/>
          </w:tcPr>
          <w:p w14:paraId="269A7046" w14:textId="77777777" w:rsidR="00E038E3" w:rsidRPr="009D2038" w:rsidRDefault="00E038E3" w:rsidP="00B8477A">
            <w:pPr>
              <w:pStyle w:val="TAL"/>
              <w:rPr>
                <w:sz w:val="16"/>
              </w:rPr>
            </w:pPr>
          </w:p>
        </w:tc>
        <w:tc>
          <w:tcPr>
            <w:tcW w:w="0" w:type="auto"/>
          </w:tcPr>
          <w:p w14:paraId="0DD1FBF5" w14:textId="77777777" w:rsidR="00E038E3" w:rsidRPr="009D2038" w:rsidRDefault="00E038E3" w:rsidP="00B8477A">
            <w:pPr>
              <w:pStyle w:val="TAL"/>
              <w:rPr>
                <w:sz w:val="16"/>
              </w:rPr>
            </w:pPr>
          </w:p>
        </w:tc>
      </w:tr>
      <w:tr w:rsidR="00E038E3" w14:paraId="62622AEB" w14:textId="77777777" w:rsidTr="00B8477A">
        <w:tc>
          <w:tcPr>
            <w:tcW w:w="0" w:type="auto"/>
          </w:tcPr>
          <w:p w14:paraId="790CBD8E" w14:textId="77777777" w:rsidR="00E038E3" w:rsidRPr="009D2038" w:rsidRDefault="00E038E3" w:rsidP="00B8477A">
            <w:pPr>
              <w:pStyle w:val="TAL"/>
              <w:rPr>
                <w:sz w:val="16"/>
              </w:rPr>
            </w:pPr>
            <w:r>
              <w:rPr>
                <w:sz w:val="16"/>
              </w:rPr>
              <w:t>C1-238797</w:t>
            </w:r>
          </w:p>
        </w:tc>
        <w:tc>
          <w:tcPr>
            <w:tcW w:w="0" w:type="auto"/>
          </w:tcPr>
          <w:p w14:paraId="78D0F954" w14:textId="77777777" w:rsidR="00E038E3" w:rsidRPr="009D2038" w:rsidRDefault="00E038E3" w:rsidP="00B8477A">
            <w:pPr>
              <w:pStyle w:val="TAL"/>
              <w:rPr>
                <w:sz w:val="16"/>
              </w:rPr>
            </w:pPr>
            <w:r>
              <w:rPr>
                <w:sz w:val="16"/>
              </w:rPr>
              <w:t>Correction to port management procedure and User plane node management procedure</w:t>
            </w:r>
          </w:p>
        </w:tc>
        <w:tc>
          <w:tcPr>
            <w:tcW w:w="0" w:type="auto"/>
          </w:tcPr>
          <w:p w14:paraId="03F9F864" w14:textId="77777777" w:rsidR="00E038E3" w:rsidRPr="009D2038" w:rsidRDefault="00E038E3" w:rsidP="00B8477A">
            <w:pPr>
              <w:pStyle w:val="TAL"/>
              <w:rPr>
                <w:sz w:val="16"/>
              </w:rPr>
            </w:pPr>
            <w:r>
              <w:rPr>
                <w:sz w:val="16"/>
              </w:rPr>
              <w:t>Ericsson</w:t>
            </w:r>
          </w:p>
        </w:tc>
        <w:tc>
          <w:tcPr>
            <w:tcW w:w="0" w:type="auto"/>
          </w:tcPr>
          <w:p w14:paraId="27BAC4F5" w14:textId="77777777" w:rsidR="00E038E3" w:rsidRPr="009D2038" w:rsidRDefault="00E038E3" w:rsidP="00B8477A">
            <w:pPr>
              <w:pStyle w:val="TAL"/>
              <w:rPr>
                <w:sz w:val="16"/>
              </w:rPr>
            </w:pPr>
            <w:r>
              <w:rPr>
                <w:sz w:val="16"/>
              </w:rPr>
              <w:t>agreed</w:t>
            </w:r>
          </w:p>
        </w:tc>
        <w:tc>
          <w:tcPr>
            <w:tcW w:w="0" w:type="auto"/>
          </w:tcPr>
          <w:p w14:paraId="4322C06C" w14:textId="77777777" w:rsidR="00E038E3" w:rsidRPr="009D2038" w:rsidRDefault="00E038E3" w:rsidP="00B8477A">
            <w:pPr>
              <w:pStyle w:val="TAL"/>
              <w:rPr>
                <w:sz w:val="16"/>
              </w:rPr>
            </w:pPr>
          </w:p>
        </w:tc>
        <w:tc>
          <w:tcPr>
            <w:tcW w:w="0" w:type="auto"/>
          </w:tcPr>
          <w:p w14:paraId="273CCBC6" w14:textId="77777777" w:rsidR="00E038E3" w:rsidRPr="009D2038" w:rsidRDefault="00E038E3" w:rsidP="00B8477A">
            <w:pPr>
              <w:pStyle w:val="TAL"/>
              <w:rPr>
                <w:sz w:val="16"/>
              </w:rPr>
            </w:pPr>
          </w:p>
        </w:tc>
      </w:tr>
      <w:tr w:rsidR="00E038E3" w14:paraId="08BFFACA" w14:textId="77777777" w:rsidTr="00B8477A">
        <w:tc>
          <w:tcPr>
            <w:tcW w:w="0" w:type="auto"/>
          </w:tcPr>
          <w:p w14:paraId="6B1557DA" w14:textId="77777777" w:rsidR="00E038E3" w:rsidRPr="009D2038" w:rsidRDefault="00E038E3" w:rsidP="00B8477A">
            <w:pPr>
              <w:pStyle w:val="TAL"/>
              <w:rPr>
                <w:sz w:val="16"/>
              </w:rPr>
            </w:pPr>
            <w:r>
              <w:rPr>
                <w:sz w:val="16"/>
              </w:rPr>
              <w:t>C1-238798</w:t>
            </w:r>
          </w:p>
        </w:tc>
        <w:tc>
          <w:tcPr>
            <w:tcW w:w="0" w:type="auto"/>
          </w:tcPr>
          <w:p w14:paraId="2CD84846" w14:textId="77777777" w:rsidR="00E038E3" w:rsidRPr="009D2038" w:rsidRDefault="00E038E3" w:rsidP="00B8477A">
            <w:pPr>
              <w:pStyle w:val="TAL"/>
              <w:rPr>
                <w:sz w:val="16"/>
              </w:rPr>
            </w:pPr>
            <w:r>
              <w:rPr>
                <w:sz w:val="16"/>
              </w:rPr>
              <w:t>Correction to port parameter list</w:t>
            </w:r>
          </w:p>
        </w:tc>
        <w:tc>
          <w:tcPr>
            <w:tcW w:w="0" w:type="auto"/>
          </w:tcPr>
          <w:p w14:paraId="0059657F" w14:textId="77777777" w:rsidR="00E038E3" w:rsidRPr="009D2038" w:rsidRDefault="00E038E3" w:rsidP="00B8477A">
            <w:pPr>
              <w:pStyle w:val="TAL"/>
              <w:rPr>
                <w:sz w:val="16"/>
              </w:rPr>
            </w:pPr>
            <w:r>
              <w:rPr>
                <w:sz w:val="16"/>
              </w:rPr>
              <w:t>Ericsson</w:t>
            </w:r>
          </w:p>
        </w:tc>
        <w:tc>
          <w:tcPr>
            <w:tcW w:w="0" w:type="auto"/>
          </w:tcPr>
          <w:p w14:paraId="0097783B" w14:textId="77777777" w:rsidR="00E038E3" w:rsidRPr="009D2038" w:rsidRDefault="00E038E3" w:rsidP="00B8477A">
            <w:pPr>
              <w:pStyle w:val="TAL"/>
              <w:rPr>
                <w:sz w:val="16"/>
              </w:rPr>
            </w:pPr>
            <w:r>
              <w:rPr>
                <w:sz w:val="16"/>
              </w:rPr>
              <w:t>agreed</w:t>
            </w:r>
          </w:p>
        </w:tc>
        <w:tc>
          <w:tcPr>
            <w:tcW w:w="0" w:type="auto"/>
          </w:tcPr>
          <w:p w14:paraId="4DEC20AA" w14:textId="77777777" w:rsidR="00E038E3" w:rsidRPr="009D2038" w:rsidRDefault="00E038E3" w:rsidP="00B8477A">
            <w:pPr>
              <w:pStyle w:val="TAL"/>
              <w:rPr>
                <w:sz w:val="16"/>
              </w:rPr>
            </w:pPr>
          </w:p>
        </w:tc>
        <w:tc>
          <w:tcPr>
            <w:tcW w:w="0" w:type="auto"/>
          </w:tcPr>
          <w:p w14:paraId="76ADE891" w14:textId="77777777" w:rsidR="00E038E3" w:rsidRPr="009D2038" w:rsidRDefault="00E038E3" w:rsidP="00B8477A">
            <w:pPr>
              <w:pStyle w:val="TAL"/>
              <w:rPr>
                <w:sz w:val="16"/>
              </w:rPr>
            </w:pPr>
          </w:p>
        </w:tc>
      </w:tr>
      <w:tr w:rsidR="00E038E3" w14:paraId="0E1E5F6B" w14:textId="77777777" w:rsidTr="00B8477A">
        <w:tc>
          <w:tcPr>
            <w:tcW w:w="0" w:type="auto"/>
          </w:tcPr>
          <w:p w14:paraId="4804D174" w14:textId="77777777" w:rsidR="00E038E3" w:rsidRPr="009D2038" w:rsidRDefault="00E038E3" w:rsidP="00B8477A">
            <w:pPr>
              <w:pStyle w:val="TAL"/>
              <w:rPr>
                <w:sz w:val="16"/>
              </w:rPr>
            </w:pPr>
            <w:r>
              <w:rPr>
                <w:sz w:val="16"/>
              </w:rPr>
              <w:t>C1-238799</w:t>
            </w:r>
          </w:p>
        </w:tc>
        <w:tc>
          <w:tcPr>
            <w:tcW w:w="0" w:type="auto"/>
          </w:tcPr>
          <w:p w14:paraId="7BE42036" w14:textId="77777777" w:rsidR="00E038E3" w:rsidRPr="009D2038" w:rsidRDefault="00E038E3" w:rsidP="00B8477A">
            <w:pPr>
              <w:pStyle w:val="TAL"/>
              <w:rPr>
                <w:sz w:val="16"/>
              </w:rPr>
            </w:pPr>
            <w:r>
              <w:rPr>
                <w:sz w:val="16"/>
              </w:rPr>
              <w:t>Editorial corrections to 24.502</w:t>
            </w:r>
          </w:p>
        </w:tc>
        <w:tc>
          <w:tcPr>
            <w:tcW w:w="0" w:type="auto"/>
          </w:tcPr>
          <w:p w14:paraId="79B4A5FC" w14:textId="77777777" w:rsidR="00E038E3" w:rsidRPr="009D2038" w:rsidRDefault="00E038E3" w:rsidP="00B8477A">
            <w:pPr>
              <w:pStyle w:val="TAL"/>
              <w:rPr>
                <w:sz w:val="16"/>
              </w:rPr>
            </w:pPr>
            <w:r>
              <w:rPr>
                <w:sz w:val="16"/>
              </w:rPr>
              <w:t>Ericsson</w:t>
            </w:r>
          </w:p>
        </w:tc>
        <w:tc>
          <w:tcPr>
            <w:tcW w:w="0" w:type="auto"/>
          </w:tcPr>
          <w:p w14:paraId="2250A3D1" w14:textId="77777777" w:rsidR="00E038E3" w:rsidRPr="009D2038" w:rsidRDefault="00E038E3" w:rsidP="00B8477A">
            <w:pPr>
              <w:pStyle w:val="TAL"/>
              <w:rPr>
                <w:sz w:val="16"/>
              </w:rPr>
            </w:pPr>
            <w:r>
              <w:rPr>
                <w:sz w:val="16"/>
              </w:rPr>
              <w:t>agreed</w:t>
            </w:r>
          </w:p>
        </w:tc>
        <w:tc>
          <w:tcPr>
            <w:tcW w:w="0" w:type="auto"/>
          </w:tcPr>
          <w:p w14:paraId="0AA958BA" w14:textId="77777777" w:rsidR="00E038E3" w:rsidRPr="009D2038" w:rsidRDefault="00E038E3" w:rsidP="00B8477A">
            <w:pPr>
              <w:pStyle w:val="TAL"/>
              <w:rPr>
                <w:sz w:val="16"/>
              </w:rPr>
            </w:pPr>
          </w:p>
        </w:tc>
        <w:tc>
          <w:tcPr>
            <w:tcW w:w="0" w:type="auto"/>
          </w:tcPr>
          <w:p w14:paraId="1DBD9C35" w14:textId="77777777" w:rsidR="00E038E3" w:rsidRPr="009D2038" w:rsidRDefault="00E038E3" w:rsidP="00B8477A">
            <w:pPr>
              <w:pStyle w:val="TAL"/>
              <w:rPr>
                <w:sz w:val="16"/>
              </w:rPr>
            </w:pPr>
          </w:p>
        </w:tc>
      </w:tr>
      <w:tr w:rsidR="00E038E3" w14:paraId="25D6E6C0" w14:textId="77777777" w:rsidTr="00B8477A">
        <w:tc>
          <w:tcPr>
            <w:tcW w:w="0" w:type="auto"/>
          </w:tcPr>
          <w:p w14:paraId="3E3F4E42" w14:textId="77777777" w:rsidR="00E038E3" w:rsidRPr="009D2038" w:rsidRDefault="00E038E3" w:rsidP="00B8477A">
            <w:pPr>
              <w:pStyle w:val="TAL"/>
              <w:rPr>
                <w:sz w:val="16"/>
              </w:rPr>
            </w:pPr>
            <w:r>
              <w:rPr>
                <w:sz w:val="16"/>
              </w:rPr>
              <w:t>C1-238800</w:t>
            </w:r>
          </w:p>
        </w:tc>
        <w:tc>
          <w:tcPr>
            <w:tcW w:w="0" w:type="auto"/>
          </w:tcPr>
          <w:p w14:paraId="1DAA1145" w14:textId="77777777" w:rsidR="00E038E3" w:rsidRPr="009D2038" w:rsidRDefault="00E038E3" w:rsidP="00B8477A">
            <w:pPr>
              <w:pStyle w:val="TAL"/>
              <w:rPr>
                <w:sz w:val="16"/>
              </w:rPr>
            </w:pPr>
            <w:r>
              <w:rPr>
                <w:sz w:val="16"/>
              </w:rPr>
              <w:t>Correction on LCS-UP transport procedure</w:t>
            </w:r>
          </w:p>
        </w:tc>
        <w:tc>
          <w:tcPr>
            <w:tcW w:w="0" w:type="auto"/>
          </w:tcPr>
          <w:p w14:paraId="20654EF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699458B0" w14:textId="77777777" w:rsidR="00E038E3" w:rsidRPr="009D2038" w:rsidRDefault="00E038E3" w:rsidP="00B8477A">
            <w:pPr>
              <w:pStyle w:val="TAL"/>
              <w:rPr>
                <w:sz w:val="16"/>
              </w:rPr>
            </w:pPr>
            <w:r>
              <w:rPr>
                <w:sz w:val="16"/>
              </w:rPr>
              <w:t>revised</w:t>
            </w:r>
          </w:p>
        </w:tc>
        <w:tc>
          <w:tcPr>
            <w:tcW w:w="0" w:type="auto"/>
          </w:tcPr>
          <w:p w14:paraId="7B1B3FC9" w14:textId="77777777" w:rsidR="00E038E3" w:rsidRPr="009D2038" w:rsidRDefault="00E038E3" w:rsidP="00B8477A">
            <w:pPr>
              <w:pStyle w:val="TAL"/>
              <w:rPr>
                <w:sz w:val="16"/>
              </w:rPr>
            </w:pPr>
          </w:p>
        </w:tc>
        <w:tc>
          <w:tcPr>
            <w:tcW w:w="0" w:type="auto"/>
          </w:tcPr>
          <w:p w14:paraId="5F6AF8C7" w14:textId="77777777" w:rsidR="00E038E3" w:rsidRPr="009D2038" w:rsidRDefault="00E038E3" w:rsidP="00B8477A">
            <w:pPr>
              <w:pStyle w:val="TAL"/>
              <w:rPr>
                <w:sz w:val="16"/>
              </w:rPr>
            </w:pPr>
            <w:r>
              <w:rPr>
                <w:sz w:val="16"/>
              </w:rPr>
              <w:t>C1-239259</w:t>
            </w:r>
          </w:p>
        </w:tc>
      </w:tr>
      <w:tr w:rsidR="00E038E3" w14:paraId="345ED4AB" w14:textId="77777777" w:rsidTr="00B8477A">
        <w:tc>
          <w:tcPr>
            <w:tcW w:w="0" w:type="auto"/>
          </w:tcPr>
          <w:p w14:paraId="405F2246" w14:textId="77777777" w:rsidR="00E038E3" w:rsidRPr="009D2038" w:rsidRDefault="00E038E3" w:rsidP="00B8477A">
            <w:pPr>
              <w:pStyle w:val="TAL"/>
              <w:rPr>
                <w:sz w:val="16"/>
              </w:rPr>
            </w:pPr>
            <w:r>
              <w:rPr>
                <w:sz w:val="16"/>
              </w:rPr>
              <w:t>C1-238801</w:t>
            </w:r>
          </w:p>
        </w:tc>
        <w:tc>
          <w:tcPr>
            <w:tcW w:w="0" w:type="auto"/>
          </w:tcPr>
          <w:p w14:paraId="1CB2BF0F" w14:textId="77777777" w:rsidR="00E038E3" w:rsidRPr="009D2038" w:rsidRDefault="00E038E3" w:rsidP="00B8477A">
            <w:pPr>
              <w:pStyle w:val="TAL"/>
              <w:rPr>
                <w:sz w:val="16"/>
              </w:rPr>
            </w:pPr>
            <w:r>
              <w:rPr>
                <w:sz w:val="16"/>
              </w:rPr>
              <w:t>Revisit on location validity information for localized services</w:t>
            </w:r>
          </w:p>
        </w:tc>
        <w:tc>
          <w:tcPr>
            <w:tcW w:w="0" w:type="auto"/>
          </w:tcPr>
          <w:p w14:paraId="10585DF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2918C8EF" w14:textId="77777777" w:rsidR="00E038E3" w:rsidRPr="009D2038" w:rsidRDefault="00E038E3" w:rsidP="00B8477A">
            <w:pPr>
              <w:pStyle w:val="TAL"/>
              <w:rPr>
                <w:sz w:val="16"/>
              </w:rPr>
            </w:pPr>
            <w:r>
              <w:rPr>
                <w:sz w:val="16"/>
              </w:rPr>
              <w:t>revised</w:t>
            </w:r>
          </w:p>
        </w:tc>
        <w:tc>
          <w:tcPr>
            <w:tcW w:w="0" w:type="auto"/>
          </w:tcPr>
          <w:p w14:paraId="36E13F42" w14:textId="77777777" w:rsidR="00E038E3" w:rsidRPr="009D2038" w:rsidRDefault="00E038E3" w:rsidP="00B8477A">
            <w:pPr>
              <w:pStyle w:val="TAL"/>
              <w:rPr>
                <w:sz w:val="16"/>
              </w:rPr>
            </w:pPr>
          </w:p>
        </w:tc>
        <w:tc>
          <w:tcPr>
            <w:tcW w:w="0" w:type="auto"/>
          </w:tcPr>
          <w:p w14:paraId="7A4496EC" w14:textId="77777777" w:rsidR="00E038E3" w:rsidRPr="009D2038" w:rsidRDefault="00E038E3" w:rsidP="00B8477A">
            <w:pPr>
              <w:pStyle w:val="TAL"/>
              <w:rPr>
                <w:sz w:val="16"/>
              </w:rPr>
            </w:pPr>
            <w:r>
              <w:rPr>
                <w:sz w:val="16"/>
              </w:rPr>
              <w:t>C1-238815</w:t>
            </w:r>
          </w:p>
        </w:tc>
      </w:tr>
      <w:tr w:rsidR="00E038E3" w14:paraId="5C1C9310" w14:textId="77777777" w:rsidTr="00B8477A">
        <w:tc>
          <w:tcPr>
            <w:tcW w:w="0" w:type="auto"/>
          </w:tcPr>
          <w:p w14:paraId="3511848E" w14:textId="77777777" w:rsidR="00E038E3" w:rsidRPr="009D2038" w:rsidRDefault="00E038E3" w:rsidP="00B8477A">
            <w:pPr>
              <w:pStyle w:val="TAL"/>
              <w:rPr>
                <w:sz w:val="16"/>
              </w:rPr>
            </w:pPr>
            <w:r>
              <w:rPr>
                <w:sz w:val="16"/>
              </w:rPr>
              <w:t>C1-238802</w:t>
            </w:r>
          </w:p>
        </w:tc>
        <w:tc>
          <w:tcPr>
            <w:tcW w:w="0" w:type="auto"/>
          </w:tcPr>
          <w:p w14:paraId="7C170CA8" w14:textId="77777777" w:rsidR="00E038E3" w:rsidRPr="009D2038" w:rsidRDefault="00E038E3" w:rsidP="00B8477A">
            <w:pPr>
              <w:pStyle w:val="TAL"/>
              <w:rPr>
                <w:sz w:val="16"/>
              </w:rPr>
            </w:pPr>
            <w:r>
              <w:rPr>
                <w:sz w:val="16"/>
              </w:rPr>
              <w:t>Location validity information for localized services</w:t>
            </w:r>
          </w:p>
        </w:tc>
        <w:tc>
          <w:tcPr>
            <w:tcW w:w="0" w:type="auto"/>
          </w:tcPr>
          <w:p w14:paraId="1B4D776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5EA7354" w14:textId="77777777" w:rsidR="00E038E3" w:rsidRPr="009D2038" w:rsidRDefault="00E038E3" w:rsidP="00B8477A">
            <w:pPr>
              <w:pStyle w:val="TAL"/>
              <w:rPr>
                <w:sz w:val="16"/>
              </w:rPr>
            </w:pPr>
            <w:r>
              <w:rPr>
                <w:sz w:val="16"/>
              </w:rPr>
              <w:t>revised</w:t>
            </w:r>
          </w:p>
        </w:tc>
        <w:tc>
          <w:tcPr>
            <w:tcW w:w="0" w:type="auto"/>
          </w:tcPr>
          <w:p w14:paraId="0E5706E1" w14:textId="77777777" w:rsidR="00E038E3" w:rsidRPr="009D2038" w:rsidRDefault="00E038E3" w:rsidP="00B8477A">
            <w:pPr>
              <w:pStyle w:val="TAL"/>
              <w:rPr>
                <w:sz w:val="16"/>
              </w:rPr>
            </w:pPr>
            <w:r>
              <w:rPr>
                <w:sz w:val="16"/>
              </w:rPr>
              <w:t>C1-237824</w:t>
            </w:r>
          </w:p>
        </w:tc>
        <w:tc>
          <w:tcPr>
            <w:tcW w:w="0" w:type="auto"/>
          </w:tcPr>
          <w:p w14:paraId="3BAFA368" w14:textId="77777777" w:rsidR="00E038E3" w:rsidRPr="009D2038" w:rsidRDefault="00E038E3" w:rsidP="00B8477A">
            <w:pPr>
              <w:pStyle w:val="TAL"/>
              <w:rPr>
                <w:sz w:val="16"/>
              </w:rPr>
            </w:pPr>
            <w:r>
              <w:rPr>
                <w:sz w:val="16"/>
              </w:rPr>
              <w:t>C1-238816</w:t>
            </w:r>
          </w:p>
        </w:tc>
      </w:tr>
      <w:tr w:rsidR="00E038E3" w14:paraId="5BC67073" w14:textId="77777777" w:rsidTr="00B8477A">
        <w:tc>
          <w:tcPr>
            <w:tcW w:w="0" w:type="auto"/>
          </w:tcPr>
          <w:p w14:paraId="4F42B530" w14:textId="77777777" w:rsidR="00E038E3" w:rsidRPr="009D2038" w:rsidRDefault="00E038E3" w:rsidP="00B8477A">
            <w:pPr>
              <w:pStyle w:val="TAL"/>
              <w:rPr>
                <w:sz w:val="16"/>
              </w:rPr>
            </w:pPr>
            <w:r>
              <w:rPr>
                <w:sz w:val="16"/>
              </w:rPr>
              <w:t>C1-238803</w:t>
            </w:r>
          </w:p>
        </w:tc>
        <w:tc>
          <w:tcPr>
            <w:tcW w:w="0" w:type="auto"/>
          </w:tcPr>
          <w:p w14:paraId="4D2DCD40" w14:textId="77777777" w:rsidR="00E038E3" w:rsidRPr="009D2038" w:rsidRDefault="00E038E3" w:rsidP="00B8477A">
            <w:pPr>
              <w:pStyle w:val="TAL"/>
              <w:rPr>
                <w:sz w:val="16"/>
              </w:rPr>
            </w:pPr>
            <w:r>
              <w:rPr>
                <w:sz w:val="16"/>
              </w:rPr>
              <w:t>Location validity information for localized services</w:t>
            </w:r>
          </w:p>
        </w:tc>
        <w:tc>
          <w:tcPr>
            <w:tcW w:w="0" w:type="auto"/>
          </w:tcPr>
          <w:p w14:paraId="7127EFC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426BC33" w14:textId="77777777" w:rsidR="00E038E3" w:rsidRPr="009D2038" w:rsidRDefault="00E038E3" w:rsidP="00B8477A">
            <w:pPr>
              <w:pStyle w:val="TAL"/>
              <w:rPr>
                <w:sz w:val="16"/>
              </w:rPr>
            </w:pPr>
            <w:r>
              <w:rPr>
                <w:sz w:val="16"/>
              </w:rPr>
              <w:t>revised</w:t>
            </w:r>
          </w:p>
        </w:tc>
        <w:tc>
          <w:tcPr>
            <w:tcW w:w="0" w:type="auto"/>
          </w:tcPr>
          <w:p w14:paraId="7D0EC3C5" w14:textId="77777777" w:rsidR="00E038E3" w:rsidRPr="009D2038" w:rsidRDefault="00E038E3" w:rsidP="00B8477A">
            <w:pPr>
              <w:pStyle w:val="TAL"/>
              <w:rPr>
                <w:sz w:val="16"/>
              </w:rPr>
            </w:pPr>
          </w:p>
        </w:tc>
        <w:tc>
          <w:tcPr>
            <w:tcW w:w="0" w:type="auto"/>
          </w:tcPr>
          <w:p w14:paraId="3A795534" w14:textId="77777777" w:rsidR="00E038E3" w:rsidRPr="009D2038" w:rsidRDefault="00E038E3" w:rsidP="00B8477A">
            <w:pPr>
              <w:pStyle w:val="TAL"/>
              <w:rPr>
                <w:sz w:val="16"/>
              </w:rPr>
            </w:pPr>
            <w:r>
              <w:rPr>
                <w:sz w:val="16"/>
              </w:rPr>
              <w:t>C1-238817</w:t>
            </w:r>
          </w:p>
        </w:tc>
      </w:tr>
      <w:tr w:rsidR="00E038E3" w14:paraId="2F9A0496" w14:textId="77777777" w:rsidTr="00B8477A">
        <w:tc>
          <w:tcPr>
            <w:tcW w:w="0" w:type="auto"/>
          </w:tcPr>
          <w:p w14:paraId="66D4CD55" w14:textId="77777777" w:rsidR="00E038E3" w:rsidRPr="009D2038" w:rsidRDefault="00E038E3" w:rsidP="00B8477A">
            <w:pPr>
              <w:pStyle w:val="TAL"/>
              <w:rPr>
                <w:sz w:val="16"/>
              </w:rPr>
            </w:pPr>
            <w:r>
              <w:rPr>
                <w:sz w:val="16"/>
              </w:rPr>
              <w:t>C1-238804</w:t>
            </w:r>
          </w:p>
        </w:tc>
        <w:tc>
          <w:tcPr>
            <w:tcW w:w="0" w:type="auto"/>
          </w:tcPr>
          <w:p w14:paraId="0CD622C1" w14:textId="77777777" w:rsidR="00E038E3" w:rsidRPr="009D2038" w:rsidRDefault="00E038E3" w:rsidP="00B8477A">
            <w:pPr>
              <w:pStyle w:val="TAL"/>
              <w:rPr>
                <w:sz w:val="16"/>
              </w:rPr>
            </w:pPr>
            <w:r>
              <w:rPr>
                <w:sz w:val="16"/>
              </w:rPr>
              <w:t>Covering user reselection for localized service</w:t>
            </w:r>
          </w:p>
        </w:tc>
        <w:tc>
          <w:tcPr>
            <w:tcW w:w="0" w:type="auto"/>
          </w:tcPr>
          <w:p w14:paraId="0DFFF6A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FA6CC93" w14:textId="77777777" w:rsidR="00E038E3" w:rsidRPr="009D2038" w:rsidRDefault="00E038E3" w:rsidP="00B8477A">
            <w:pPr>
              <w:pStyle w:val="TAL"/>
              <w:rPr>
                <w:sz w:val="16"/>
              </w:rPr>
            </w:pPr>
            <w:r>
              <w:rPr>
                <w:sz w:val="16"/>
              </w:rPr>
              <w:t>revised</w:t>
            </w:r>
          </w:p>
        </w:tc>
        <w:tc>
          <w:tcPr>
            <w:tcW w:w="0" w:type="auto"/>
          </w:tcPr>
          <w:p w14:paraId="2D02DDB3" w14:textId="77777777" w:rsidR="00E038E3" w:rsidRPr="009D2038" w:rsidRDefault="00E038E3" w:rsidP="00B8477A">
            <w:pPr>
              <w:pStyle w:val="TAL"/>
              <w:rPr>
                <w:sz w:val="16"/>
              </w:rPr>
            </w:pPr>
          </w:p>
        </w:tc>
        <w:tc>
          <w:tcPr>
            <w:tcW w:w="0" w:type="auto"/>
          </w:tcPr>
          <w:p w14:paraId="61FFDBA4" w14:textId="77777777" w:rsidR="00E038E3" w:rsidRPr="009D2038" w:rsidRDefault="00E038E3" w:rsidP="00B8477A">
            <w:pPr>
              <w:pStyle w:val="TAL"/>
              <w:rPr>
                <w:sz w:val="16"/>
              </w:rPr>
            </w:pPr>
            <w:r>
              <w:rPr>
                <w:sz w:val="16"/>
              </w:rPr>
              <w:t>C1-239224</w:t>
            </w:r>
          </w:p>
        </w:tc>
      </w:tr>
      <w:tr w:rsidR="00E038E3" w14:paraId="14A387CE" w14:textId="77777777" w:rsidTr="00B8477A">
        <w:tc>
          <w:tcPr>
            <w:tcW w:w="0" w:type="auto"/>
          </w:tcPr>
          <w:p w14:paraId="42AEB872" w14:textId="77777777" w:rsidR="00E038E3" w:rsidRPr="009D2038" w:rsidRDefault="00E038E3" w:rsidP="00B8477A">
            <w:pPr>
              <w:pStyle w:val="TAL"/>
              <w:rPr>
                <w:sz w:val="16"/>
              </w:rPr>
            </w:pPr>
            <w:r>
              <w:rPr>
                <w:sz w:val="16"/>
              </w:rPr>
              <w:t>C1-238805</w:t>
            </w:r>
          </w:p>
        </w:tc>
        <w:tc>
          <w:tcPr>
            <w:tcW w:w="0" w:type="auto"/>
          </w:tcPr>
          <w:p w14:paraId="43E6D1F8" w14:textId="77777777" w:rsidR="00E038E3" w:rsidRPr="009D2038" w:rsidRDefault="00E038E3" w:rsidP="00B8477A">
            <w:pPr>
              <w:pStyle w:val="TAL"/>
              <w:rPr>
                <w:sz w:val="16"/>
              </w:rPr>
            </w:pPr>
            <w:r>
              <w:rPr>
                <w:sz w:val="16"/>
              </w:rPr>
              <w:t>Covering user reselection for localized service</w:t>
            </w:r>
          </w:p>
        </w:tc>
        <w:tc>
          <w:tcPr>
            <w:tcW w:w="0" w:type="auto"/>
          </w:tcPr>
          <w:p w14:paraId="0911E7C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EF62247" w14:textId="77777777" w:rsidR="00E038E3" w:rsidRPr="009D2038" w:rsidRDefault="00E038E3" w:rsidP="00B8477A">
            <w:pPr>
              <w:pStyle w:val="TAL"/>
              <w:rPr>
                <w:sz w:val="16"/>
              </w:rPr>
            </w:pPr>
            <w:r>
              <w:rPr>
                <w:sz w:val="16"/>
              </w:rPr>
              <w:t>revised</w:t>
            </w:r>
          </w:p>
        </w:tc>
        <w:tc>
          <w:tcPr>
            <w:tcW w:w="0" w:type="auto"/>
          </w:tcPr>
          <w:p w14:paraId="138DB4DE" w14:textId="77777777" w:rsidR="00E038E3" w:rsidRPr="009D2038" w:rsidRDefault="00E038E3" w:rsidP="00B8477A">
            <w:pPr>
              <w:pStyle w:val="TAL"/>
              <w:rPr>
                <w:sz w:val="16"/>
              </w:rPr>
            </w:pPr>
          </w:p>
        </w:tc>
        <w:tc>
          <w:tcPr>
            <w:tcW w:w="0" w:type="auto"/>
          </w:tcPr>
          <w:p w14:paraId="3E606F88" w14:textId="77777777" w:rsidR="00E038E3" w:rsidRPr="009D2038" w:rsidRDefault="00E038E3" w:rsidP="00B8477A">
            <w:pPr>
              <w:pStyle w:val="TAL"/>
              <w:rPr>
                <w:sz w:val="16"/>
              </w:rPr>
            </w:pPr>
            <w:r>
              <w:rPr>
                <w:sz w:val="16"/>
              </w:rPr>
              <w:t>C1-239225</w:t>
            </w:r>
          </w:p>
        </w:tc>
      </w:tr>
      <w:tr w:rsidR="00E038E3" w14:paraId="037C3244" w14:textId="77777777" w:rsidTr="00B8477A">
        <w:tc>
          <w:tcPr>
            <w:tcW w:w="0" w:type="auto"/>
          </w:tcPr>
          <w:p w14:paraId="609DA3AE" w14:textId="77777777" w:rsidR="00E038E3" w:rsidRPr="009D2038" w:rsidRDefault="00E038E3" w:rsidP="00B8477A">
            <w:pPr>
              <w:pStyle w:val="TAL"/>
              <w:rPr>
                <w:sz w:val="16"/>
              </w:rPr>
            </w:pPr>
            <w:r>
              <w:rPr>
                <w:sz w:val="16"/>
              </w:rPr>
              <w:t>C1-238806</w:t>
            </w:r>
          </w:p>
        </w:tc>
        <w:tc>
          <w:tcPr>
            <w:tcW w:w="0" w:type="auto"/>
          </w:tcPr>
          <w:p w14:paraId="1A9D2CBF" w14:textId="77777777" w:rsidR="00E038E3" w:rsidRPr="009D2038" w:rsidRDefault="00E038E3" w:rsidP="00B8477A">
            <w:pPr>
              <w:pStyle w:val="TAL"/>
              <w:rPr>
                <w:sz w:val="16"/>
              </w:rPr>
            </w:pPr>
            <w:r>
              <w:rPr>
                <w:sz w:val="16"/>
              </w:rPr>
              <w:t>Correction on SNPN selection for localized services</w:t>
            </w:r>
          </w:p>
        </w:tc>
        <w:tc>
          <w:tcPr>
            <w:tcW w:w="0" w:type="auto"/>
          </w:tcPr>
          <w:p w14:paraId="1ACA496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D6E6F65" w14:textId="77777777" w:rsidR="00E038E3" w:rsidRPr="009D2038" w:rsidRDefault="00E038E3" w:rsidP="00B8477A">
            <w:pPr>
              <w:pStyle w:val="TAL"/>
              <w:rPr>
                <w:sz w:val="16"/>
              </w:rPr>
            </w:pPr>
            <w:r>
              <w:rPr>
                <w:sz w:val="16"/>
              </w:rPr>
              <w:t>revised</w:t>
            </w:r>
          </w:p>
        </w:tc>
        <w:tc>
          <w:tcPr>
            <w:tcW w:w="0" w:type="auto"/>
          </w:tcPr>
          <w:p w14:paraId="70B46F5F" w14:textId="77777777" w:rsidR="00E038E3" w:rsidRPr="009D2038" w:rsidRDefault="00E038E3" w:rsidP="00B8477A">
            <w:pPr>
              <w:pStyle w:val="TAL"/>
              <w:rPr>
                <w:sz w:val="16"/>
              </w:rPr>
            </w:pPr>
          </w:p>
        </w:tc>
        <w:tc>
          <w:tcPr>
            <w:tcW w:w="0" w:type="auto"/>
          </w:tcPr>
          <w:p w14:paraId="55218F1D" w14:textId="77777777" w:rsidR="00E038E3" w:rsidRPr="009D2038" w:rsidRDefault="00E038E3" w:rsidP="00B8477A">
            <w:pPr>
              <w:pStyle w:val="TAL"/>
              <w:rPr>
                <w:sz w:val="16"/>
              </w:rPr>
            </w:pPr>
            <w:r>
              <w:rPr>
                <w:sz w:val="16"/>
              </w:rPr>
              <w:t>C1-239226</w:t>
            </w:r>
          </w:p>
        </w:tc>
      </w:tr>
      <w:tr w:rsidR="00E038E3" w14:paraId="71300D0D" w14:textId="77777777" w:rsidTr="00B8477A">
        <w:tc>
          <w:tcPr>
            <w:tcW w:w="0" w:type="auto"/>
          </w:tcPr>
          <w:p w14:paraId="4EA10F4D" w14:textId="77777777" w:rsidR="00E038E3" w:rsidRPr="009D2038" w:rsidRDefault="00E038E3" w:rsidP="00B8477A">
            <w:pPr>
              <w:pStyle w:val="TAL"/>
              <w:rPr>
                <w:sz w:val="16"/>
              </w:rPr>
            </w:pPr>
            <w:r>
              <w:rPr>
                <w:sz w:val="16"/>
              </w:rPr>
              <w:t>C1-238807</w:t>
            </w:r>
          </w:p>
        </w:tc>
        <w:tc>
          <w:tcPr>
            <w:tcW w:w="0" w:type="auto"/>
          </w:tcPr>
          <w:p w14:paraId="13D4EA72" w14:textId="77777777" w:rsidR="00E038E3" w:rsidRPr="009D2038" w:rsidRDefault="00E038E3" w:rsidP="00B8477A">
            <w:pPr>
              <w:pStyle w:val="TAL"/>
              <w:rPr>
                <w:sz w:val="16"/>
              </w:rPr>
            </w:pPr>
            <w:r>
              <w:rPr>
                <w:sz w:val="16"/>
              </w:rPr>
              <w:t>Correction on additional information IE inclusion for LPP message transfer</w:t>
            </w:r>
          </w:p>
        </w:tc>
        <w:tc>
          <w:tcPr>
            <w:tcW w:w="0" w:type="auto"/>
          </w:tcPr>
          <w:p w14:paraId="6A32D95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BC9258A" w14:textId="77777777" w:rsidR="00E038E3" w:rsidRPr="009D2038" w:rsidRDefault="00E038E3" w:rsidP="00B8477A">
            <w:pPr>
              <w:pStyle w:val="TAL"/>
              <w:rPr>
                <w:sz w:val="16"/>
              </w:rPr>
            </w:pPr>
            <w:r>
              <w:rPr>
                <w:sz w:val="16"/>
              </w:rPr>
              <w:t>revised</w:t>
            </w:r>
          </w:p>
        </w:tc>
        <w:tc>
          <w:tcPr>
            <w:tcW w:w="0" w:type="auto"/>
          </w:tcPr>
          <w:p w14:paraId="2EB202CA" w14:textId="77777777" w:rsidR="00E038E3" w:rsidRPr="009D2038" w:rsidRDefault="00E038E3" w:rsidP="00B8477A">
            <w:pPr>
              <w:pStyle w:val="TAL"/>
              <w:rPr>
                <w:sz w:val="16"/>
              </w:rPr>
            </w:pPr>
          </w:p>
        </w:tc>
        <w:tc>
          <w:tcPr>
            <w:tcW w:w="0" w:type="auto"/>
          </w:tcPr>
          <w:p w14:paraId="7E21C92F" w14:textId="77777777" w:rsidR="00E038E3" w:rsidRPr="009D2038" w:rsidRDefault="00E038E3" w:rsidP="00B8477A">
            <w:pPr>
              <w:pStyle w:val="TAL"/>
              <w:rPr>
                <w:sz w:val="16"/>
              </w:rPr>
            </w:pPr>
            <w:r>
              <w:rPr>
                <w:sz w:val="16"/>
              </w:rPr>
              <w:t>C1-239353</w:t>
            </w:r>
          </w:p>
        </w:tc>
      </w:tr>
      <w:tr w:rsidR="00E038E3" w14:paraId="272BA372" w14:textId="77777777" w:rsidTr="00B8477A">
        <w:tc>
          <w:tcPr>
            <w:tcW w:w="0" w:type="auto"/>
          </w:tcPr>
          <w:p w14:paraId="5B71AB06" w14:textId="77777777" w:rsidR="00E038E3" w:rsidRPr="009D2038" w:rsidRDefault="00E038E3" w:rsidP="00B8477A">
            <w:pPr>
              <w:pStyle w:val="TAL"/>
              <w:rPr>
                <w:sz w:val="16"/>
              </w:rPr>
            </w:pPr>
            <w:r>
              <w:rPr>
                <w:sz w:val="16"/>
              </w:rPr>
              <w:t>C1-238808</w:t>
            </w:r>
          </w:p>
        </w:tc>
        <w:tc>
          <w:tcPr>
            <w:tcW w:w="0" w:type="auto"/>
          </w:tcPr>
          <w:p w14:paraId="32BAF666" w14:textId="77777777" w:rsidR="00E038E3" w:rsidRPr="009D2038" w:rsidRDefault="00E038E3" w:rsidP="00B8477A">
            <w:pPr>
              <w:pStyle w:val="TAL"/>
              <w:rPr>
                <w:sz w:val="16"/>
              </w:rPr>
            </w:pPr>
            <w:r>
              <w:rPr>
                <w:sz w:val="16"/>
              </w:rPr>
              <w:t xml:space="preserve">Discussion on procedures for </w:t>
            </w:r>
            <w:proofErr w:type="spellStart"/>
            <w:r>
              <w:rPr>
                <w:sz w:val="16"/>
              </w:rPr>
              <w:t>eMCSMI_Irail</w:t>
            </w:r>
            <w:proofErr w:type="spellEnd"/>
          </w:p>
        </w:tc>
        <w:tc>
          <w:tcPr>
            <w:tcW w:w="0" w:type="auto"/>
          </w:tcPr>
          <w:p w14:paraId="498B6C23" w14:textId="77777777" w:rsidR="00E038E3" w:rsidRPr="009D2038" w:rsidRDefault="00E038E3" w:rsidP="00B8477A">
            <w:pPr>
              <w:pStyle w:val="TAL"/>
              <w:rPr>
                <w:sz w:val="16"/>
              </w:rPr>
            </w:pPr>
            <w:r>
              <w:rPr>
                <w:sz w:val="16"/>
              </w:rPr>
              <w:t>Ericsson / Magnus</w:t>
            </w:r>
          </w:p>
        </w:tc>
        <w:tc>
          <w:tcPr>
            <w:tcW w:w="0" w:type="auto"/>
          </w:tcPr>
          <w:p w14:paraId="04C066B1" w14:textId="77777777" w:rsidR="00E038E3" w:rsidRPr="009D2038" w:rsidRDefault="00E038E3" w:rsidP="00B8477A">
            <w:pPr>
              <w:pStyle w:val="TAL"/>
              <w:rPr>
                <w:sz w:val="16"/>
              </w:rPr>
            </w:pPr>
            <w:r>
              <w:rPr>
                <w:sz w:val="16"/>
              </w:rPr>
              <w:t>noted</w:t>
            </w:r>
          </w:p>
        </w:tc>
        <w:tc>
          <w:tcPr>
            <w:tcW w:w="0" w:type="auto"/>
          </w:tcPr>
          <w:p w14:paraId="64303DF6" w14:textId="77777777" w:rsidR="00E038E3" w:rsidRPr="009D2038" w:rsidRDefault="00E038E3" w:rsidP="00B8477A">
            <w:pPr>
              <w:pStyle w:val="TAL"/>
              <w:rPr>
                <w:sz w:val="16"/>
              </w:rPr>
            </w:pPr>
          </w:p>
        </w:tc>
        <w:tc>
          <w:tcPr>
            <w:tcW w:w="0" w:type="auto"/>
          </w:tcPr>
          <w:p w14:paraId="29C5DFE8" w14:textId="77777777" w:rsidR="00E038E3" w:rsidRPr="009D2038" w:rsidRDefault="00E038E3" w:rsidP="00B8477A">
            <w:pPr>
              <w:pStyle w:val="TAL"/>
              <w:rPr>
                <w:sz w:val="16"/>
              </w:rPr>
            </w:pPr>
          </w:p>
        </w:tc>
      </w:tr>
      <w:tr w:rsidR="00E038E3" w14:paraId="27EF36C5" w14:textId="77777777" w:rsidTr="00B8477A">
        <w:tc>
          <w:tcPr>
            <w:tcW w:w="0" w:type="auto"/>
          </w:tcPr>
          <w:p w14:paraId="502A0FEC" w14:textId="77777777" w:rsidR="00E038E3" w:rsidRPr="009D2038" w:rsidRDefault="00E038E3" w:rsidP="00B8477A">
            <w:pPr>
              <w:pStyle w:val="TAL"/>
              <w:rPr>
                <w:sz w:val="16"/>
              </w:rPr>
            </w:pPr>
            <w:r>
              <w:rPr>
                <w:sz w:val="16"/>
              </w:rPr>
              <w:t>C1-238809</w:t>
            </w:r>
          </w:p>
        </w:tc>
        <w:tc>
          <w:tcPr>
            <w:tcW w:w="0" w:type="auto"/>
          </w:tcPr>
          <w:p w14:paraId="78B1C3D2" w14:textId="77777777" w:rsidR="00E038E3" w:rsidRPr="009D2038" w:rsidRDefault="00E038E3" w:rsidP="00B8477A">
            <w:pPr>
              <w:pStyle w:val="TAL"/>
              <w:rPr>
                <w:sz w:val="16"/>
              </w:rPr>
            </w:pPr>
            <w:r>
              <w:rPr>
                <w:sz w:val="16"/>
              </w:rPr>
              <w:t>Private call to user that is migrated to a partner system</w:t>
            </w:r>
          </w:p>
        </w:tc>
        <w:tc>
          <w:tcPr>
            <w:tcW w:w="0" w:type="auto"/>
          </w:tcPr>
          <w:p w14:paraId="56B24F7E" w14:textId="77777777" w:rsidR="00E038E3" w:rsidRPr="009D2038" w:rsidRDefault="00E038E3" w:rsidP="00B8477A">
            <w:pPr>
              <w:pStyle w:val="TAL"/>
              <w:rPr>
                <w:sz w:val="16"/>
              </w:rPr>
            </w:pPr>
            <w:r>
              <w:rPr>
                <w:sz w:val="16"/>
              </w:rPr>
              <w:t>Ericsson</w:t>
            </w:r>
          </w:p>
        </w:tc>
        <w:tc>
          <w:tcPr>
            <w:tcW w:w="0" w:type="auto"/>
          </w:tcPr>
          <w:p w14:paraId="11A06686" w14:textId="77777777" w:rsidR="00E038E3" w:rsidRPr="009D2038" w:rsidRDefault="00E038E3" w:rsidP="00B8477A">
            <w:pPr>
              <w:pStyle w:val="TAL"/>
              <w:rPr>
                <w:sz w:val="16"/>
              </w:rPr>
            </w:pPr>
            <w:r>
              <w:rPr>
                <w:sz w:val="16"/>
              </w:rPr>
              <w:t>revised</w:t>
            </w:r>
          </w:p>
        </w:tc>
        <w:tc>
          <w:tcPr>
            <w:tcW w:w="0" w:type="auto"/>
          </w:tcPr>
          <w:p w14:paraId="5189DCAC" w14:textId="77777777" w:rsidR="00E038E3" w:rsidRPr="009D2038" w:rsidRDefault="00E038E3" w:rsidP="00B8477A">
            <w:pPr>
              <w:pStyle w:val="TAL"/>
              <w:rPr>
                <w:sz w:val="16"/>
              </w:rPr>
            </w:pPr>
          </w:p>
        </w:tc>
        <w:tc>
          <w:tcPr>
            <w:tcW w:w="0" w:type="auto"/>
          </w:tcPr>
          <w:p w14:paraId="30E3A2F4" w14:textId="77777777" w:rsidR="00E038E3" w:rsidRPr="009D2038" w:rsidRDefault="00E038E3" w:rsidP="00B8477A">
            <w:pPr>
              <w:pStyle w:val="TAL"/>
              <w:rPr>
                <w:sz w:val="16"/>
              </w:rPr>
            </w:pPr>
            <w:r>
              <w:rPr>
                <w:sz w:val="16"/>
              </w:rPr>
              <w:t>C1-239499</w:t>
            </w:r>
          </w:p>
        </w:tc>
      </w:tr>
      <w:tr w:rsidR="00E038E3" w14:paraId="27136CD7" w14:textId="77777777" w:rsidTr="00B8477A">
        <w:tc>
          <w:tcPr>
            <w:tcW w:w="0" w:type="auto"/>
          </w:tcPr>
          <w:p w14:paraId="1F14EC06" w14:textId="77777777" w:rsidR="00E038E3" w:rsidRPr="009D2038" w:rsidRDefault="00E038E3" w:rsidP="00B8477A">
            <w:pPr>
              <w:pStyle w:val="TAL"/>
              <w:rPr>
                <w:sz w:val="16"/>
              </w:rPr>
            </w:pPr>
            <w:r>
              <w:rPr>
                <w:sz w:val="16"/>
              </w:rPr>
              <w:t>C1-238810</w:t>
            </w:r>
          </w:p>
        </w:tc>
        <w:tc>
          <w:tcPr>
            <w:tcW w:w="0" w:type="auto"/>
          </w:tcPr>
          <w:p w14:paraId="00AF6E76" w14:textId="77777777" w:rsidR="00E038E3" w:rsidRPr="009D2038" w:rsidRDefault="00E038E3" w:rsidP="00B8477A">
            <w:pPr>
              <w:pStyle w:val="TAL"/>
              <w:rPr>
                <w:sz w:val="16"/>
              </w:rPr>
            </w:pPr>
            <w:r>
              <w:rPr>
                <w:sz w:val="16"/>
              </w:rPr>
              <w:t>Workplan for MCGWUE</w:t>
            </w:r>
          </w:p>
        </w:tc>
        <w:tc>
          <w:tcPr>
            <w:tcW w:w="0" w:type="auto"/>
          </w:tcPr>
          <w:p w14:paraId="652D54E5" w14:textId="77777777" w:rsidR="00E038E3" w:rsidRPr="009D2038" w:rsidRDefault="00E038E3" w:rsidP="00B8477A">
            <w:pPr>
              <w:pStyle w:val="TAL"/>
              <w:rPr>
                <w:sz w:val="16"/>
              </w:rPr>
            </w:pPr>
            <w:r>
              <w:rPr>
                <w:sz w:val="16"/>
              </w:rPr>
              <w:t>Ericsson / Magnus</w:t>
            </w:r>
          </w:p>
        </w:tc>
        <w:tc>
          <w:tcPr>
            <w:tcW w:w="0" w:type="auto"/>
          </w:tcPr>
          <w:p w14:paraId="171EBF98" w14:textId="77777777" w:rsidR="00E038E3" w:rsidRPr="009D2038" w:rsidRDefault="00E038E3" w:rsidP="00B8477A">
            <w:pPr>
              <w:pStyle w:val="TAL"/>
              <w:rPr>
                <w:sz w:val="16"/>
              </w:rPr>
            </w:pPr>
            <w:r>
              <w:rPr>
                <w:sz w:val="16"/>
              </w:rPr>
              <w:t>noted</w:t>
            </w:r>
          </w:p>
        </w:tc>
        <w:tc>
          <w:tcPr>
            <w:tcW w:w="0" w:type="auto"/>
          </w:tcPr>
          <w:p w14:paraId="11A8E677" w14:textId="77777777" w:rsidR="00E038E3" w:rsidRPr="009D2038" w:rsidRDefault="00E038E3" w:rsidP="00B8477A">
            <w:pPr>
              <w:pStyle w:val="TAL"/>
              <w:rPr>
                <w:sz w:val="16"/>
              </w:rPr>
            </w:pPr>
          </w:p>
        </w:tc>
        <w:tc>
          <w:tcPr>
            <w:tcW w:w="0" w:type="auto"/>
          </w:tcPr>
          <w:p w14:paraId="179E1835" w14:textId="77777777" w:rsidR="00E038E3" w:rsidRPr="009D2038" w:rsidRDefault="00E038E3" w:rsidP="00B8477A">
            <w:pPr>
              <w:pStyle w:val="TAL"/>
              <w:rPr>
                <w:sz w:val="16"/>
              </w:rPr>
            </w:pPr>
          </w:p>
        </w:tc>
      </w:tr>
      <w:tr w:rsidR="00E038E3" w14:paraId="62CEB836" w14:textId="77777777" w:rsidTr="00B8477A">
        <w:tc>
          <w:tcPr>
            <w:tcW w:w="0" w:type="auto"/>
          </w:tcPr>
          <w:p w14:paraId="2F4347CD" w14:textId="77777777" w:rsidR="00E038E3" w:rsidRPr="009D2038" w:rsidRDefault="00E038E3" w:rsidP="00B8477A">
            <w:pPr>
              <w:pStyle w:val="TAL"/>
              <w:rPr>
                <w:sz w:val="16"/>
              </w:rPr>
            </w:pPr>
            <w:r>
              <w:rPr>
                <w:sz w:val="16"/>
              </w:rPr>
              <w:t>C1-238811</w:t>
            </w:r>
          </w:p>
        </w:tc>
        <w:tc>
          <w:tcPr>
            <w:tcW w:w="0" w:type="auto"/>
          </w:tcPr>
          <w:p w14:paraId="43265931" w14:textId="77777777" w:rsidR="00E038E3" w:rsidRPr="009D2038" w:rsidRDefault="00E038E3" w:rsidP="00B8477A">
            <w:pPr>
              <w:pStyle w:val="TAL"/>
              <w:rPr>
                <w:sz w:val="16"/>
              </w:rPr>
            </w:pPr>
            <w:r>
              <w:rPr>
                <w:sz w:val="16"/>
              </w:rPr>
              <w:t>Update of obsolete HTTP RFC</w:t>
            </w:r>
          </w:p>
        </w:tc>
        <w:tc>
          <w:tcPr>
            <w:tcW w:w="0" w:type="auto"/>
          </w:tcPr>
          <w:p w14:paraId="31387ED9" w14:textId="77777777" w:rsidR="00E038E3" w:rsidRPr="009D2038" w:rsidRDefault="00E038E3" w:rsidP="00B8477A">
            <w:pPr>
              <w:pStyle w:val="TAL"/>
              <w:rPr>
                <w:sz w:val="16"/>
              </w:rPr>
            </w:pPr>
            <w:r>
              <w:rPr>
                <w:sz w:val="16"/>
              </w:rPr>
              <w:t>Ericsson</w:t>
            </w:r>
          </w:p>
        </w:tc>
        <w:tc>
          <w:tcPr>
            <w:tcW w:w="0" w:type="auto"/>
          </w:tcPr>
          <w:p w14:paraId="5F6720B3" w14:textId="77777777" w:rsidR="00E038E3" w:rsidRPr="009D2038" w:rsidRDefault="00E038E3" w:rsidP="00B8477A">
            <w:pPr>
              <w:pStyle w:val="TAL"/>
              <w:rPr>
                <w:sz w:val="16"/>
              </w:rPr>
            </w:pPr>
            <w:r>
              <w:rPr>
                <w:sz w:val="16"/>
              </w:rPr>
              <w:t>agreed</w:t>
            </w:r>
          </w:p>
        </w:tc>
        <w:tc>
          <w:tcPr>
            <w:tcW w:w="0" w:type="auto"/>
          </w:tcPr>
          <w:p w14:paraId="125E5303" w14:textId="77777777" w:rsidR="00E038E3" w:rsidRPr="009D2038" w:rsidRDefault="00E038E3" w:rsidP="00B8477A">
            <w:pPr>
              <w:pStyle w:val="TAL"/>
              <w:rPr>
                <w:sz w:val="16"/>
              </w:rPr>
            </w:pPr>
          </w:p>
        </w:tc>
        <w:tc>
          <w:tcPr>
            <w:tcW w:w="0" w:type="auto"/>
          </w:tcPr>
          <w:p w14:paraId="47A367B7" w14:textId="77777777" w:rsidR="00E038E3" w:rsidRPr="009D2038" w:rsidRDefault="00E038E3" w:rsidP="00B8477A">
            <w:pPr>
              <w:pStyle w:val="TAL"/>
              <w:rPr>
                <w:sz w:val="16"/>
              </w:rPr>
            </w:pPr>
          </w:p>
        </w:tc>
      </w:tr>
      <w:tr w:rsidR="00E038E3" w14:paraId="70859619" w14:textId="77777777" w:rsidTr="00B8477A">
        <w:tc>
          <w:tcPr>
            <w:tcW w:w="0" w:type="auto"/>
          </w:tcPr>
          <w:p w14:paraId="2F7DDC90" w14:textId="77777777" w:rsidR="00E038E3" w:rsidRPr="009D2038" w:rsidRDefault="00E038E3" w:rsidP="00B8477A">
            <w:pPr>
              <w:pStyle w:val="TAL"/>
              <w:rPr>
                <w:sz w:val="16"/>
              </w:rPr>
            </w:pPr>
            <w:r>
              <w:rPr>
                <w:sz w:val="16"/>
              </w:rPr>
              <w:t>C1-238812</w:t>
            </w:r>
          </w:p>
        </w:tc>
        <w:tc>
          <w:tcPr>
            <w:tcW w:w="0" w:type="auto"/>
          </w:tcPr>
          <w:p w14:paraId="0A835E34" w14:textId="77777777" w:rsidR="00E038E3" w:rsidRPr="009D2038" w:rsidRDefault="00E038E3" w:rsidP="00B8477A">
            <w:pPr>
              <w:pStyle w:val="TAL"/>
              <w:rPr>
                <w:sz w:val="16"/>
              </w:rPr>
            </w:pPr>
            <w:r>
              <w:rPr>
                <w:sz w:val="16"/>
              </w:rPr>
              <w:t>MCGWUE service authorization for MCPTT</w:t>
            </w:r>
          </w:p>
        </w:tc>
        <w:tc>
          <w:tcPr>
            <w:tcW w:w="0" w:type="auto"/>
          </w:tcPr>
          <w:p w14:paraId="6CC194DB" w14:textId="77777777" w:rsidR="00E038E3" w:rsidRPr="009D2038" w:rsidRDefault="00E038E3" w:rsidP="00B8477A">
            <w:pPr>
              <w:pStyle w:val="TAL"/>
              <w:rPr>
                <w:sz w:val="16"/>
              </w:rPr>
            </w:pPr>
            <w:r>
              <w:rPr>
                <w:sz w:val="16"/>
              </w:rPr>
              <w:t>Ericsson</w:t>
            </w:r>
          </w:p>
        </w:tc>
        <w:tc>
          <w:tcPr>
            <w:tcW w:w="0" w:type="auto"/>
          </w:tcPr>
          <w:p w14:paraId="59787697" w14:textId="77777777" w:rsidR="00E038E3" w:rsidRPr="009D2038" w:rsidRDefault="00E038E3" w:rsidP="00B8477A">
            <w:pPr>
              <w:pStyle w:val="TAL"/>
              <w:rPr>
                <w:sz w:val="16"/>
              </w:rPr>
            </w:pPr>
            <w:r>
              <w:rPr>
                <w:sz w:val="16"/>
              </w:rPr>
              <w:t>postponed</w:t>
            </w:r>
          </w:p>
        </w:tc>
        <w:tc>
          <w:tcPr>
            <w:tcW w:w="0" w:type="auto"/>
          </w:tcPr>
          <w:p w14:paraId="7D6A6162" w14:textId="77777777" w:rsidR="00E038E3" w:rsidRPr="009D2038" w:rsidRDefault="00E038E3" w:rsidP="00B8477A">
            <w:pPr>
              <w:pStyle w:val="TAL"/>
              <w:rPr>
                <w:sz w:val="16"/>
              </w:rPr>
            </w:pPr>
            <w:r>
              <w:rPr>
                <w:sz w:val="16"/>
              </w:rPr>
              <w:t>C1-237157</w:t>
            </w:r>
          </w:p>
        </w:tc>
        <w:tc>
          <w:tcPr>
            <w:tcW w:w="0" w:type="auto"/>
          </w:tcPr>
          <w:p w14:paraId="7526E755" w14:textId="77777777" w:rsidR="00E038E3" w:rsidRPr="009D2038" w:rsidRDefault="00E038E3" w:rsidP="00B8477A">
            <w:pPr>
              <w:pStyle w:val="TAL"/>
              <w:rPr>
                <w:sz w:val="16"/>
              </w:rPr>
            </w:pPr>
          </w:p>
        </w:tc>
      </w:tr>
      <w:tr w:rsidR="00E038E3" w14:paraId="200E57B9" w14:textId="77777777" w:rsidTr="00B8477A">
        <w:tc>
          <w:tcPr>
            <w:tcW w:w="0" w:type="auto"/>
          </w:tcPr>
          <w:p w14:paraId="4FDC1E6A" w14:textId="77777777" w:rsidR="00E038E3" w:rsidRPr="009D2038" w:rsidRDefault="00E038E3" w:rsidP="00B8477A">
            <w:pPr>
              <w:pStyle w:val="TAL"/>
              <w:rPr>
                <w:sz w:val="16"/>
              </w:rPr>
            </w:pPr>
            <w:r>
              <w:rPr>
                <w:sz w:val="16"/>
              </w:rPr>
              <w:lastRenderedPageBreak/>
              <w:t>C1-238813</w:t>
            </w:r>
          </w:p>
        </w:tc>
        <w:tc>
          <w:tcPr>
            <w:tcW w:w="0" w:type="auto"/>
          </w:tcPr>
          <w:p w14:paraId="4A87A08C" w14:textId="77777777" w:rsidR="00E038E3" w:rsidRPr="009D2038" w:rsidRDefault="00E038E3" w:rsidP="00B8477A">
            <w:pPr>
              <w:pStyle w:val="TAL"/>
              <w:rPr>
                <w:sz w:val="16"/>
              </w:rPr>
            </w:pPr>
            <w:r>
              <w:rPr>
                <w:sz w:val="16"/>
              </w:rPr>
              <w:t xml:space="preserve">MCGWUE service authorization for </w:t>
            </w:r>
            <w:proofErr w:type="spellStart"/>
            <w:r>
              <w:rPr>
                <w:sz w:val="16"/>
              </w:rPr>
              <w:t>MCVideo</w:t>
            </w:r>
            <w:proofErr w:type="spellEnd"/>
          </w:p>
        </w:tc>
        <w:tc>
          <w:tcPr>
            <w:tcW w:w="0" w:type="auto"/>
          </w:tcPr>
          <w:p w14:paraId="5027051B" w14:textId="77777777" w:rsidR="00E038E3" w:rsidRPr="009D2038" w:rsidRDefault="00E038E3" w:rsidP="00B8477A">
            <w:pPr>
              <w:pStyle w:val="TAL"/>
              <w:rPr>
                <w:sz w:val="16"/>
              </w:rPr>
            </w:pPr>
            <w:r>
              <w:rPr>
                <w:sz w:val="16"/>
              </w:rPr>
              <w:t>Ericsson</w:t>
            </w:r>
          </w:p>
        </w:tc>
        <w:tc>
          <w:tcPr>
            <w:tcW w:w="0" w:type="auto"/>
          </w:tcPr>
          <w:p w14:paraId="03FBCC61" w14:textId="77777777" w:rsidR="00E038E3" w:rsidRPr="009D2038" w:rsidRDefault="00E038E3" w:rsidP="00B8477A">
            <w:pPr>
              <w:pStyle w:val="TAL"/>
              <w:rPr>
                <w:sz w:val="16"/>
              </w:rPr>
            </w:pPr>
            <w:r>
              <w:rPr>
                <w:sz w:val="16"/>
              </w:rPr>
              <w:t>postponed</w:t>
            </w:r>
          </w:p>
        </w:tc>
        <w:tc>
          <w:tcPr>
            <w:tcW w:w="0" w:type="auto"/>
          </w:tcPr>
          <w:p w14:paraId="6DDC6A78" w14:textId="77777777" w:rsidR="00E038E3" w:rsidRPr="009D2038" w:rsidRDefault="00E038E3" w:rsidP="00B8477A">
            <w:pPr>
              <w:pStyle w:val="TAL"/>
              <w:rPr>
                <w:sz w:val="16"/>
              </w:rPr>
            </w:pPr>
            <w:r>
              <w:rPr>
                <w:sz w:val="16"/>
              </w:rPr>
              <w:t>C1-237158</w:t>
            </w:r>
          </w:p>
        </w:tc>
        <w:tc>
          <w:tcPr>
            <w:tcW w:w="0" w:type="auto"/>
          </w:tcPr>
          <w:p w14:paraId="3BED7781" w14:textId="77777777" w:rsidR="00E038E3" w:rsidRPr="009D2038" w:rsidRDefault="00E038E3" w:rsidP="00B8477A">
            <w:pPr>
              <w:pStyle w:val="TAL"/>
              <w:rPr>
                <w:sz w:val="16"/>
              </w:rPr>
            </w:pPr>
          </w:p>
        </w:tc>
      </w:tr>
      <w:tr w:rsidR="00E038E3" w14:paraId="3D0B47A1" w14:textId="77777777" w:rsidTr="00B8477A">
        <w:tc>
          <w:tcPr>
            <w:tcW w:w="0" w:type="auto"/>
          </w:tcPr>
          <w:p w14:paraId="61480F19" w14:textId="77777777" w:rsidR="00E038E3" w:rsidRPr="009D2038" w:rsidRDefault="00E038E3" w:rsidP="00B8477A">
            <w:pPr>
              <w:pStyle w:val="TAL"/>
              <w:rPr>
                <w:sz w:val="16"/>
              </w:rPr>
            </w:pPr>
            <w:r>
              <w:rPr>
                <w:sz w:val="16"/>
              </w:rPr>
              <w:t>C1-238814</w:t>
            </w:r>
          </w:p>
        </w:tc>
        <w:tc>
          <w:tcPr>
            <w:tcW w:w="0" w:type="auto"/>
          </w:tcPr>
          <w:p w14:paraId="24782972" w14:textId="77777777" w:rsidR="00E038E3" w:rsidRPr="009D2038" w:rsidRDefault="00E038E3" w:rsidP="00B8477A">
            <w:pPr>
              <w:pStyle w:val="TAL"/>
              <w:rPr>
                <w:sz w:val="16"/>
              </w:rPr>
            </w:pPr>
            <w:r>
              <w:rPr>
                <w:sz w:val="16"/>
              </w:rPr>
              <w:t xml:space="preserve">MCGWUE service authorization for </w:t>
            </w:r>
            <w:proofErr w:type="spellStart"/>
            <w:r>
              <w:rPr>
                <w:sz w:val="16"/>
              </w:rPr>
              <w:t>MCData</w:t>
            </w:r>
            <w:proofErr w:type="spellEnd"/>
          </w:p>
        </w:tc>
        <w:tc>
          <w:tcPr>
            <w:tcW w:w="0" w:type="auto"/>
          </w:tcPr>
          <w:p w14:paraId="30DABB74" w14:textId="77777777" w:rsidR="00E038E3" w:rsidRPr="009D2038" w:rsidRDefault="00E038E3" w:rsidP="00B8477A">
            <w:pPr>
              <w:pStyle w:val="TAL"/>
              <w:rPr>
                <w:sz w:val="16"/>
              </w:rPr>
            </w:pPr>
            <w:r>
              <w:rPr>
                <w:sz w:val="16"/>
              </w:rPr>
              <w:t>Ericsson / Magnus</w:t>
            </w:r>
          </w:p>
        </w:tc>
        <w:tc>
          <w:tcPr>
            <w:tcW w:w="0" w:type="auto"/>
          </w:tcPr>
          <w:p w14:paraId="52561E17" w14:textId="77777777" w:rsidR="00E038E3" w:rsidRPr="009D2038" w:rsidRDefault="00E038E3" w:rsidP="00B8477A">
            <w:pPr>
              <w:pStyle w:val="TAL"/>
              <w:rPr>
                <w:sz w:val="16"/>
              </w:rPr>
            </w:pPr>
            <w:r>
              <w:rPr>
                <w:sz w:val="16"/>
              </w:rPr>
              <w:t>postponed</w:t>
            </w:r>
          </w:p>
        </w:tc>
        <w:tc>
          <w:tcPr>
            <w:tcW w:w="0" w:type="auto"/>
          </w:tcPr>
          <w:p w14:paraId="4CCD4719" w14:textId="77777777" w:rsidR="00E038E3" w:rsidRPr="009D2038" w:rsidRDefault="00E038E3" w:rsidP="00B8477A">
            <w:pPr>
              <w:pStyle w:val="TAL"/>
              <w:rPr>
                <w:sz w:val="16"/>
              </w:rPr>
            </w:pPr>
            <w:r>
              <w:rPr>
                <w:sz w:val="16"/>
              </w:rPr>
              <w:t>C1-237159</w:t>
            </w:r>
          </w:p>
        </w:tc>
        <w:tc>
          <w:tcPr>
            <w:tcW w:w="0" w:type="auto"/>
          </w:tcPr>
          <w:p w14:paraId="7A2D75C0" w14:textId="77777777" w:rsidR="00E038E3" w:rsidRPr="009D2038" w:rsidRDefault="00E038E3" w:rsidP="00B8477A">
            <w:pPr>
              <w:pStyle w:val="TAL"/>
              <w:rPr>
                <w:sz w:val="16"/>
              </w:rPr>
            </w:pPr>
          </w:p>
        </w:tc>
      </w:tr>
      <w:tr w:rsidR="00E038E3" w14:paraId="1593EE57" w14:textId="77777777" w:rsidTr="00B8477A">
        <w:tc>
          <w:tcPr>
            <w:tcW w:w="0" w:type="auto"/>
          </w:tcPr>
          <w:p w14:paraId="74C7AF25" w14:textId="77777777" w:rsidR="00E038E3" w:rsidRPr="009D2038" w:rsidRDefault="00E038E3" w:rsidP="00B8477A">
            <w:pPr>
              <w:pStyle w:val="TAL"/>
              <w:rPr>
                <w:sz w:val="16"/>
              </w:rPr>
            </w:pPr>
            <w:r>
              <w:rPr>
                <w:sz w:val="16"/>
              </w:rPr>
              <w:t>C1-238815</w:t>
            </w:r>
          </w:p>
        </w:tc>
        <w:tc>
          <w:tcPr>
            <w:tcW w:w="0" w:type="auto"/>
          </w:tcPr>
          <w:p w14:paraId="2B971F78" w14:textId="77777777" w:rsidR="00E038E3" w:rsidRPr="009D2038" w:rsidRDefault="00E038E3" w:rsidP="00B8477A">
            <w:pPr>
              <w:pStyle w:val="TAL"/>
              <w:rPr>
                <w:sz w:val="16"/>
              </w:rPr>
            </w:pPr>
            <w:r>
              <w:rPr>
                <w:sz w:val="16"/>
              </w:rPr>
              <w:t>Revisit on location validity information for localized services</w:t>
            </w:r>
          </w:p>
        </w:tc>
        <w:tc>
          <w:tcPr>
            <w:tcW w:w="0" w:type="auto"/>
          </w:tcPr>
          <w:p w14:paraId="5F9F105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r>
              <w:rPr>
                <w:sz w:val="16"/>
              </w:rPr>
              <w:t>/Lin</w:t>
            </w:r>
          </w:p>
        </w:tc>
        <w:tc>
          <w:tcPr>
            <w:tcW w:w="0" w:type="auto"/>
          </w:tcPr>
          <w:p w14:paraId="7442B9F6" w14:textId="77777777" w:rsidR="00E038E3" w:rsidRPr="009D2038" w:rsidRDefault="00E038E3" w:rsidP="00B8477A">
            <w:pPr>
              <w:pStyle w:val="TAL"/>
              <w:rPr>
                <w:sz w:val="16"/>
              </w:rPr>
            </w:pPr>
            <w:r>
              <w:rPr>
                <w:sz w:val="16"/>
              </w:rPr>
              <w:t>noted</w:t>
            </w:r>
          </w:p>
        </w:tc>
        <w:tc>
          <w:tcPr>
            <w:tcW w:w="0" w:type="auto"/>
          </w:tcPr>
          <w:p w14:paraId="3EE502D6" w14:textId="77777777" w:rsidR="00E038E3" w:rsidRPr="009D2038" w:rsidRDefault="00E038E3" w:rsidP="00B8477A">
            <w:pPr>
              <w:pStyle w:val="TAL"/>
              <w:rPr>
                <w:sz w:val="16"/>
              </w:rPr>
            </w:pPr>
            <w:r>
              <w:rPr>
                <w:sz w:val="16"/>
              </w:rPr>
              <w:t>C1-238801</w:t>
            </w:r>
          </w:p>
        </w:tc>
        <w:tc>
          <w:tcPr>
            <w:tcW w:w="0" w:type="auto"/>
          </w:tcPr>
          <w:p w14:paraId="72AA97F1" w14:textId="77777777" w:rsidR="00E038E3" w:rsidRPr="009D2038" w:rsidRDefault="00E038E3" w:rsidP="00B8477A">
            <w:pPr>
              <w:pStyle w:val="TAL"/>
              <w:rPr>
                <w:sz w:val="16"/>
              </w:rPr>
            </w:pPr>
          </w:p>
        </w:tc>
      </w:tr>
      <w:tr w:rsidR="00E038E3" w14:paraId="0F453C5D" w14:textId="77777777" w:rsidTr="00B8477A">
        <w:tc>
          <w:tcPr>
            <w:tcW w:w="0" w:type="auto"/>
          </w:tcPr>
          <w:p w14:paraId="672B47C2" w14:textId="77777777" w:rsidR="00E038E3" w:rsidRPr="009D2038" w:rsidRDefault="00E038E3" w:rsidP="00B8477A">
            <w:pPr>
              <w:pStyle w:val="TAL"/>
              <w:rPr>
                <w:sz w:val="16"/>
              </w:rPr>
            </w:pPr>
            <w:r>
              <w:rPr>
                <w:sz w:val="16"/>
              </w:rPr>
              <w:t>C1-238816</w:t>
            </w:r>
          </w:p>
        </w:tc>
        <w:tc>
          <w:tcPr>
            <w:tcW w:w="0" w:type="auto"/>
          </w:tcPr>
          <w:p w14:paraId="026CDA9C" w14:textId="77777777" w:rsidR="00E038E3" w:rsidRPr="009D2038" w:rsidRDefault="00E038E3" w:rsidP="00B8477A">
            <w:pPr>
              <w:pStyle w:val="TAL"/>
              <w:rPr>
                <w:sz w:val="16"/>
              </w:rPr>
            </w:pPr>
            <w:r>
              <w:rPr>
                <w:sz w:val="16"/>
              </w:rPr>
              <w:t>Location validity information for localized services</w:t>
            </w:r>
          </w:p>
        </w:tc>
        <w:tc>
          <w:tcPr>
            <w:tcW w:w="0" w:type="auto"/>
          </w:tcPr>
          <w:p w14:paraId="250B533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3E831AFA" w14:textId="77777777" w:rsidR="00E038E3" w:rsidRPr="009D2038" w:rsidRDefault="00E038E3" w:rsidP="00B8477A">
            <w:pPr>
              <w:pStyle w:val="TAL"/>
              <w:rPr>
                <w:sz w:val="16"/>
              </w:rPr>
            </w:pPr>
            <w:r>
              <w:rPr>
                <w:sz w:val="16"/>
              </w:rPr>
              <w:t>revised</w:t>
            </w:r>
          </w:p>
        </w:tc>
        <w:tc>
          <w:tcPr>
            <w:tcW w:w="0" w:type="auto"/>
          </w:tcPr>
          <w:p w14:paraId="46AEBEB0" w14:textId="77777777" w:rsidR="00E038E3" w:rsidRPr="009D2038" w:rsidRDefault="00E038E3" w:rsidP="00B8477A">
            <w:pPr>
              <w:pStyle w:val="TAL"/>
              <w:rPr>
                <w:sz w:val="16"/>
              </w:rPr>
            </w:pPr>
            <w:r>
              <w:rPr>
                <w:sz w:val="16"/>
              </w:rPr>
              <w:t>C1-238802</w:t>
            </w:r>
          </w:p>
        </w:tc>
        <w:tc>
          <w:tcPr>
            <w:tcW w:w="0" w:type="auto"/>
          </w:tcPr>
          <w:p w14:paraId="38D645EC" w14:textId="77777777" w:rsidR="00E038E3" w:rsidRPr="009D2038" w:rsidRDefault="00E038E3" w:rsidP="00B8477A">
            <w:pPr>
              <w:pStyle w:val="TAL"/>
              <w:rPr>
                <w:sz w:val="16"/>
              </w:rPr>
            </w:pPr>
            <w:r>
              <w:rPr>
                <w:sz w:val="16"/>
              </w:rPr>
              <w:t>C1-239227</w:t>
            </w:r>
          </w:p>
        </w:tc>
      </w:tr>
      <w:tr w:rsidR="00E038E3" w14:paraId="12CB12BD" w14:textId="77777777" w:rsidTr="00B8477A">
        <w:tc>
          <w:tcPr>
            <w:tcW w:w="0" w:type="auto"/>
          </w:tcPr>
          <w:p w14:paraId="6E297627" w14:textId="77777777" w:rsidR="00E038E3" w:rsidRPr="009D2038" w:rsidRDefault="00E038E3" w:rsidP="00B8477A">
            <w:pPr>
              <w:pStyle w:val="TAL"/>
              <w:rPr>
                <w:sz w:val="16"/>
              </w:rPr>
            </w:pPr>
            <w:r>
              <w:rPr>
                <w:sz w:val="16"/>
              </w:rPr>
              <w:t>C1-238817</w:t>
            </w:r>
          </w:p>
        </w:tc>
        <w:tc>
          <w:tcPr>
            <w:tcW w:w="0" w:type="auto"/>
          </w:tcPr>
          <w:p w14:paraId="47A6A31D" w14:textId="77777777" w:rsidR="00E038E3" w:rsidRPr="009D2038" w:rsidRDefault="00E038E3" w:rsidP="00B8477A">
            <w:pPr>
              <w:pStyle w:val="TAL"/>
              <w:rPr>
                <w:sz w:val="16"/>
              </w:rPr>
            </w:pPr>
            <w:r>
              <w:rPr>
                <w:sz w:val="16"/>
              </w:rPr>
              <w:t>Location validity information for localized services</w:t>
            </w:r>
          </w:p>
        </w:tc>
        <w:tc>
          <w:tcPr>
            <w:tcW w:w="0" w:type="auto"/>
          </w:tcPr>
          <w:p w14:paraId="5ECC6D9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6394524E" w14:textId="77777777" w:rsidR="00E038E3" w:rsidRPr="009D2038" w:rsidRDefault="00E038E3" w:rsidP="00B8477A">
            <w:pPr>
              <w:pStyle w:val="TAL"/>
              <w:rPr>
                <w:sz w:val="16"/>
              </w:rPr>
            </w:pPr>
            <w:r>
              <w:rPr>
                <w:sz w:val="16"/>
              </w:rPr>
              <w:t>revised</w:t>
            </w:r>
          </w:p>
        </w:tc>
        <w:tc>
          <w:tcPr>
            <w:tcW w:w="0" w:type="auto"/>
          </w:tcPr>
          <w:p w14:paraId="4C265320" w14:textId="77777777" w:rsidR="00E038E3" w:rsidRPr="009D2038" w:rsidRDefault="00E038E3" w:rsidP="00B8477A">
            <w:pPr>
              <w:pStyle w:val="TAL"/>
              <w:rPr>
                <w:sz w:val="16"/>
              </w:rPr>
            </w:pPr>
            <w:r>
              <w:rPr>
                <w:sz w:val="16"/>
              </w:rPr>
              <w:t>C1-238803</w:t>
            </w:r>
          </w:p>
        </w:tc>
        <w:tc>
          <w:tcPr>
            <w:tcW w:w="0" w:type="auto"/>
          </w:tcPr>
          <w:p w14:paraId="754FD5D4" w14:textId="77777777" w:rsidR="00E038E3" w:rsidRPr="009D2038" w:rsidRDefault="00E038E3" w:rsidP="00B8477A">
            <w:pPr>
              <w:pStyle w:val="TAL"/>
              <w:rPr>
                <w:sz w:val="16"/>
              </w:rPr>
            </w:pPr>
            <w:r>
              <w:rPr>
                <w:sz w:val="16"/>
              </w:rPr>
              <w:t>C1-239228</w:t>
            </w:r>
          </w:p>
        </w:tc>
      </w:tr>
      <w:tr w:rsidR="00E038E3" w14:paraId="688EB825" w14:textId="77777777" w:rsidTr="00B8477A">
        <w:tc>
          <w:tcPr>
            <w:tcW w:w="0" w:type="auto"/>
          </w:tcPr>
          <w:p w14:paraId="139AA5B8" w14:textId="77777777" w:rsidR="00E038E3" w:rsidRPr="009D2038" w:rsidRDefault="00E038E3" w:rsidP="00B8477A">
            <w:pPr>
              <w:pStyle w:val="TAL"/>
              <w:rPr>
                <w:sz w:val="16"/>
              </w:rPr>
            </w:pPr>
            <w:r>
              <w:rPr>
                <w:sz w:val="16"/>
              </w:rPr>
              <w:t>C1-238818</w:t>
            </w:r>
          </w:p>
        </w:tc>
        <w:tc>
          <w:tcPr>
            <w:tcW w:w="0" w:type="auto"/>
          </w:tcPr>
          <w:p w14:paraId="2ED43B24" w14:textId="77777777" w:rsidR="00E038E3" w:rsidRPr="009D2038" w:rsidRDefault="00E038E3" w:rsidP="00B8477A">
            <w:pPr>
              <w:pStyle w:val="TAL"/>
              <w:rPr>
                <w:sz w:val="16"/>
              </w:rPr>
            </w:pPr>
            <w:r>
              <w:rPr>
                <w:sz w:val="16"/>
              </w:rPr>
              <w:t xml:space="preserve">Update source UE behaviour for 5G </w:t>
            </w:r>
            <w:proofErr w:type="spellStart"/>
            <w:r>
              <w:rPr>
                <w:sz w:val="16"/>
              </w:rPr>
              <w:t>ProSe</w:t>
            </w:r>
            <w:proofErr w:type="spellEnd"/>
            <w:r>
              <w:rPr>
                <w:sz w:val="16"/>
              </w:rPr>
              <w:t xml:space="preserve"> direct link establishment not accepted when using U2U relay</w:t>
            </w:r>
          </w:p>
        </w:tc>
        <w:tc>
          <w:tcPr>
            <w:tcW w:w="0" w:type="auto"/>
          </w:tcPr>
          <w:p w14:paraId="1EEDAFDE" w14:textId="77777777" w:rsidR="00E038E3" w:rsidRPr="009D2038" w:rsidRDefault="00E038E3" w:rsidP="00B8477A">
            <w:pPr>
              <w:pStyle w:val="TAL"/>
              <w:rPr>
                <w:sz w:val="16"/>
              </w:rPr>
            </w:pPr>
            <w:proofErr w:type="spellStart"/>
            <w:r>
              <w:rPr>
                <w:sz w:val="16"/>
              </w:rPr>
              <w:t>InterDigital</w:t>
            </w:r>
            <w:proofErr w:type="spellEnd"/>
            <w:r>
              <w:rPr>
                <w:sz w:val="16"/>
              </w:rPr>
              <w:t>, OPPO</w:t>
            </w:r>
          </w:p>
        </w:tc>
        <w:tc>
          <w:tcPr>
            <w:tcW w:w="0" w:type="auto"/>
          </w:tcPr>
          <w:p w14:paraId="1F809EAF" w14:textId="77777777" w:rsidR="00E038E3" w:rsidRPr="009D2038" w:rsidRDefault="00E038E3" w:rsidP="00B8477A">
            <w:pPr>
              <w:pStyle w:val="TAL"/>
              <w:rPr>
                <w:sz w:val="16"/>
              </w:rPr>
            </w:pPr>
            <w:r>
              <w:rPr>
                <w:sz w:val="16"/>
              </w:rPr>
              <w:t>agreed</w:t>
            </w:r>
          </w:p>
        </w:tc>
        <w:tc>
          <w:tcPr>
            <w:tcW w:w="0" w:type="auto"/>
          </w:tcPr>
          <w:p w14:paraId="24545A8B" w14:textId="77777777" w:rsidR="00E038E3" w:rsidRPr="009D2038" w:rsidRDefault="00E038E3" w:rsidP="00B8477A">
            <w:pPr>
              <w:pStyle w:val="TAL"/>
              <w:rPr>
                <w:sz w:val="16"/>
              </w:rPr>
            </w:pPr>
            <w:r>
              <w:rPr>
                <w:sz w:val="16"/>
              </w:rPr>
              <w:t>C1-238214</w:t>
            </w:r>
          </w:p>
        </w:tc>
        <w:tc>
          <w:tcPr>
            <w:tcW w:w="0" w:type="auto"/>
          </w:tcPr>
          <w:p w14:paraId="53225E76" w14:textId="77777777" w:rsidR="00E038E3" w:rsidRPr="009D2038" w:rsidRDefault="00E038E3" w:rsidP="00B8477A">
            <w:pPr>
              <w:pStyle w:val="TAL"/>
              <w:rPr>
                <w:sz w:val="16"/>
              </w:rPr>
            </w:pPr>
          </w:p>
        </w:tc>
      </w:tr>
      <w:tr w:rsidR="00E038E3" w14:paraId="33A483DD" w14:textId="77777777" w:rsidTr="00B8477A">
        <w:tc>
          <w:tcPr>
            <w:tcW w:w="0" w:type="auto"/>
          </w:tcPr>
          <w:p w14:paraId="463B5721" w14:textId="77777777" w:rsidR="00E038E3" w:rsidRPr="009D2038" w:rsidRDefault="00E038E3" w:rsidP="00B8477A">
            <w:pPr>
              <w:pStyle w:val="TAL"/>
              <w:rPr>
                <w:sz w:val="16"/>
              </w:rPr>
            </w:pPr>
            <w:r>
              <w:rPr>
                <w:sz w:val="16"/>
              </w:rPr>
              <w:t>C1-238819</w:t>
            </w:r>
          </w:p>
        </w:tc>
        <w:tc>
          <w:tcPr>
            <w:tcW w:w="0" w:type="auto"/>
          </w:tcPr>
          <w:p w14:paraId="6D8A7835" w14:textId="77777777" w:rsidR="00E038E3" w:rsidRPr="009D2038" w:rsidRDefault="00E038E3" w:rsidP="00B8477A">
            <w:pPr>
              <w:pStyle w:val="TAL"/>
              <w:rPr>
                <w:sz w:val="16"/>
              </w:rPr>
            </w:pPr>
            <w:r>
              <w:rPr>
                <w:sz w:val="16"/>
              </w:rPr>
              <w:t>L3 U2N relay reactivation request handling</w:t>
            </w:r>
          </w:p>
        </w:tc>
        <w:tc>
          <w:tcPr>
            <w:tcW w:w="0" w:type="auto"/>
          </w:tcPr>
          <w:p w14:paraId="743286AE"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5165C41C" w14:textId="77777777" w:rsidR="00E038E3" w:rsidRPr="009D2038" w:rsidRDefault="00E038E3" w:rsidP="00B8477A">
            <w:pPr>
              <w:pStyle w:val="TAL"/>
              <w:rPr>
                <w:sz w:val="16"/>
              </w:rPr>
            </w:pPr>
            <w:r>
              <w:rPr>
                <w:sz w:val="16"/>
              </w:rPr>
              <w:t>revised</w:t>
            </w:r>
          </w:p>
        </w:tc>
        <w:tc>
          <w:tcPr>
            <w:tcW w:w="0" w:type="auto"/>
          </w:tcPr>
          <w:p w14:paraId="48214C99" w14:textId="77777777" w:rsidR="00E038E3" w:rsidRPr="009D2038" w:rsidRDefault="00E038E3" w:rsidP="00B8477A">
            <w:pPr>
              <w:pStyle w:val="TAL"/>
              <w:rPr>
                <w:sz w:val="16"/>
              </w:rPr>
            </w:pPr>
            <w:r>
              <w:rPr>
                <w:sz w:val="16"/>
              </w:rPr>
              <w:t>C1-238190</w:t>
            </w:r>
          </w:p>
        </w:tc>
        <w:tc>
          <w:tcPr>
            <w:tcW w:w="0" w:type="auto"/>
          </w:tcPr>
          <w:p w14:paraId="40846F09" w14:textId="77777777" w:rsidR="00E038E3" w:rsidRPr="009D2038" w:rsidRDefault="00E038E3" w:rsidP="00B8477A">
            <w:pPr>
              <w:pStyle w:val="TAL"/>
              <w:rPr>
                <w:sz w:val="16"/>
              </w:rPr>
            </w:pPr>
            <w:r>
              <w:rPr>
                <w:sz w:val="16"/>
              </w:rPr>
              <w:t>C1-239485</w:t>
            </w:r>
          </w:p>
        </w:tc>
      </w:tr>
      <w:tr w:rsidR="00E038E3" w14:paraId="19FB8E03" w14:textId="77777777" w:rsidTr="00B8477A">
        <w:tc>
          <w:tcPr>
            <w:tcW w:w="0" w:type="auto"/>
          </w:tcPr>
          <w:p w14:paraId="496375B9" w14:textId="77777777" w:rsidR="00E038E3" w:rsidRPr="009D2038" w:rsidRDefault="00E038E3" w:rsidP="00B8477A">
            <w:pPr>
              <w:pStyle w:val="TAL"/>
              <w:rPr>
                <w:sz w:val="16"/>
              </w:rPr>
            </w:pPr>
            <w:r>
              <w:rPr>
                <w:sz w:val="16"/>
              </w:rPr>
              <w:t>C1-238820</w:t>
            </w:r>
          </w:p>
        </w:tc>
        <w:tc>
          <w:tcPr>
            <w:tcW w:w="0" w:type="auto"/>
          </w:tcPr>
          <w:p w14:paraId="07A81C24" w14:textId="77777777" w:rsidR="00E038E3" w:rsidRPr="009D2038" w:rsidRDefault="00E038E3" w:rsidP="00B8477A">
            <w:pPr>
              <w:pStyle w:val="TAL"/>
              <w:rPr>
                <w:sz w:val="16"/>
              </w:rPr>
            </w:pPr>
            <w:r>
              <w:rPr>
                <w:sz w:val="16"/>
              </w:rPr>
              <w:t xml:space="preserve">Security related updates to procedure for 5G </w:t>
            </w:r>
            <w:proofErr w:type="spellStart"/>
            <w:r>
              <w:rPr>
                <w:sz w:val="16"/>
              </w:rPr>
              <w:t>ProSe</w:t>
            </w:r>
            <w:proofErr w:type="spellEnd"/>
            <w:r>
              <w:rPr>
                <w:sz w:val="16"/>
              </w:rPr>
              <w:t xml:space="preserve"> UE-to-UE relay discovery - Model A</w:t>
            </w:r>
          </w:p>
        </w:tc>
        <w:tc>
          <w:tcPr>
            <w:tcW w:w="0" w:type="auto"/>
          </w:tcPr>
          <w:p w14:paraId="574C5410"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2641D27D" w14:textId="77777777" w:rsidR="00E038E3" w:rsidRPr="009D2038" w:rsidRDefault="00E038E3" w:rsidP="00B8477A">
            <w:pPr>
              <w:pStyle w:val="TAL"/>
              <w:rPr>
                <w:sz w:val="16"/>
              </w:rPr>
            </w:pPr>
            <w:r>
              <w:rPr>
                <w:sz w:val="16"/>
              </w:rPr>
              <w:t>merged</w:t>
            </w:r>
          </w:p>
        </w:tc>
        <w:tc>
          <w:tcPr>
            <w:tcW w:w="0" w:type="auto"/>
          </w:tcPr>
          <w:p w14:paraId="4634D5BC" w14:textId="77777777" w:rsidR="00E038E3" w:rsidRPr="009D2038" w:rsidRDefault="00E038E3" w:rsidP="00B8477A">
            <w:pPr>
              <w:pStyle w:val="TAL"/>
              <w:rPr>
                <w:sz w:val="16"/>
              </w:rPr>
            </w:pPr>
          </w:p>
        </w:tc>
        <w:tc>
          <w:tcPr>
            <w:tcW w:w="0" w:type="auto"/>
          </w:tcPr>
          <w:p w14:paraId="73F85C58" w14:textId="77777777" w:rsidR="00E038E3" w:rsidRPr="009D2038" w:rsidRDefault="00E038E3" w:rsidP="00B8477A">
            <w:pPr>
              <w:pStyle w:val="TAL"/>
              <w:rPr>
                <w:sz w:val="16"/>
              </w:rPr>
            </w:pPr>
          </w:p>
        </w:tc>
      </w:tr>
      <w:tr w:rsidR="00E038E3" w14:paraId="51A8B70F" w14:textId="77777777" w:rsidTr="00B8477A">
        <w:tc>
          <w:tcPr>
            <w:tcW w:w="0" w:type="auto"/>
          </w:tcPr>
          <w:p w14:paraId="6283CE3F" w14:textId="77777777" w:rsidR="00E038E3" w:rsidRPr="009D2038" w:rsidRDefault="00E038E3" w:rsidP="00B8477A">
            <w:pPr>
              <w:pStyle w:val="TAL"/>
              <w:rPr>
                <w:sz w:val="16"/>
              </w:rPr>
            </w:pPr>
            <w:r>
              <w:rPr>
                <w:sz w:val="16"/>
              </w:rPr>
              <w:t>C1-238821</w:t>
            </w:r>
          </w:p>
        </w:tc>
        <w:tc>
          <w:tcPr>
            <w:tcW w:w="0" w:type="auto"/>
          </w:tcPr>
          <w:p w14:paraId="758C39D3" w14:textId="77777777" w:rsidR="00E038E3" w:rsidRPr="009D2038" w:rsidRDefault="00E038E3" w:rsidP="00B8477A">
            <w:pPr>
              <w:pStyle w:val="TAL"/>
              <w:rPr>
                <w:sz w:val="16"/>
              </w:rPr>
            </w:pPr>
            <w:r>
              <w:rPr>
                <w:sz w:val="16"/>
              </w:rPr>
              <w:t>NAS transport for RSPP</w:t>
            </w:r>
          </w:p>
        </w:tc>
        <w:tc>
          <w:tcPr>
            <w:tcW w:w="0" w:type="auto"/>
          </w:tcPr>
          <w:p w14:paraId="1F9345EC" w14:textId="77777777" w:rsidR="00E038E3" w:rsidRPr="009D2038" w:rsidRDefault="00E038E3" w:rsidP="00B8477A">
            <w:pPr>
              <w:pStyle w:val="TAL"/>
              <w:rPr>
                <w:sz w:val="16"/>
              </w:rPr>
            </w:pPr>
            <w:proofErr w:type="spellStart"/>
            <w:r>
              <w:rPr>
                <w:sz w:val="16"/>
              </w:rPr>
              <w:t>InterDigital</w:t>
            </w:r>
            <w:proofErr w:type="spellEnd"/>
            <w:r>
              <w:rPr>
                <w:sz w:val="16"/>
              </w:rPr>
              <w:t>, Ericsson</w:t>
            </w:r>
          </w:p>
        </w:tc>
        <w:tc>
          <w:tcPr>
            <w:tcW w:w="0" w:type="auto"/>
          </w:tcPr>
          <w:p w14:paraId="6FEE225B" w14:textId="77777777" w:rsidR="00E038E3" w:rsidRPr="009D2038" w:rsidRDefault="00E038E3" w:rsidP="00B8477A">
            <w:pPr>
              <w:pStyle w:val="TAL"/>
              <w:rPr>
                <w:sz w:val="16"/>
              </w:rPr>
            </w:pPr>
            <w:r>
              <w:rPr>
                <w:sz w:val="16"/>
              </w:rPr>
              <w:t>revised</w:t>
            </w:r>
          </w:p>
        </w:tc>
        <w:tc>
          <w:tcPr>
            <w:tcW w:w="0" w:type="auto"/>
          </w:tcPr>
          <w:p w14:paraId="1DA90308" w14:textId="77777777" w:rsidR="00E038E3" w:rsidRPr="009D2038" w:rsidRDefault="00E038E3" w:rsidP="00B8477A">
            <w:pPr>
              <w:pStyle w:val="TAL"/>
              <w:rPr>
                <w:sz w:val="16"/>
              </w:rPr>
            </w:pPr>
            <w:r>
              <w:rPr>
                <w:sz w:val="16"/>
              </w:rPr>
              <w:t>C1-237298</w:t>
            </w:r>
          </w:p>
        </w:tc>
        <w:tc>
          <w:tcPr>
            <w:tcW w:w="0" w:type="auto"/>
          </w:tcPr>
          <w:p w14:paraId="77E61B0D" w14:textId="77777777" w:rsidR="00E038E3" w:rsidRPr="009D2038" w:rsidRDefault="00E038E3" w:rsidP="00B8477A">
            <w:pPr>
              <w:pStyle w:val="TAL"/>
              <w:rPr>
                <w:sz w:val="16"/>
              </w:rPr>
            </w:pPr>
            <w:r>
              <w:rPr>
                <w:sz w:val="16"/>
              </w:rPr>
              <w:t>C1-239454</w:t>
            </w:r>
          </w:p>
        </w:tc>
      </w:tr>
      <w:tr w:rsidR="00E038E3" w14:paraId="7E68C774" w14:textId="77777777" w:rsidTr="00B8477A">
        <w:tc>
          <w:tcPr>
            <w:tcW w:w="0" w:type="auto"/>
          </w:tcPr>
          <w:p w14:paraId="5083A5AC" w14:textId="77777777" w:rsidR="00E038E3" w:rsidRPr="009D2038" w:rsidRDefault="00E038E3" w:rsidP="00B8477A">
            <w:pPr>
              <w:pStyle w:val="TAL"/>
              <w:rPr>
                <w:sz w:val="16"/>
              </w:rPr>
            </w:pPr>
            <w:r>
              <w:rPr>
                <w:sz w:val="16"/>
              </w:rPr>
              <w:t>C1-238822</w:t>
            </w:r>
          </w:p>
        </w:tc>
        <w:tc>
          <w:tcPr>
            <w:tcW w:w="0" w:type="auto"/>
          </w:tcPr>
          <w:p w14:paraId="65778E8D" w14:textId="77777777" w:rsidR="00E038E3" w:rsidRPr="009D2038" w:rsidRDefault="00E038E3" w:rsidP="00B8477A">
            <w:pPr>
              <w:pStyle w:val="TAL"/>
              <w:rPr>
                <w:sz w:val="16"/>
              </w:rPr>
            </w:pPr>
            <w:r>
              <w:rPr>
                <w:sz w:val="16"/>
              </w:rPr>
              <w:t>Workplan for the CT1 part of UASAPP_Ph2</w:t>
            </w:r>
          </w:p>
        </w:tc>
        <w:tc>
          <w:tcPr>
            <w:tcW w:w="0" w:type="auto"/>
          </w:tcPr>
          <w:p w14:paraId="36A4939C"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62BFA016" w14:textId="77777777" w:rsidR="00E038E3" w:rsidRPr="009D2038" w:rsidRDefault="00E038E3" w:rsidP="00B8477A">
            <w:pPr>
              <w:pStyle w:val="TAL"/>
              <w:rPr>
                <w:sz w:val="16"/>
              </w:rPr>
            </w:pPr>
            <w:r>
              <w:rPr>
                <w:sz w:val="16"/>
              </w:rPr>
              <w:t>noted</w:t>
            </w:r>
          </w:p>
        </w:tc>
        <w:tc>
          <w:tcPr>
            <w:tcW w:w="0" w:type="auto"/>
          </w:tcPr>
          <w:p w14:paraId="6C6D52B7" w14:textId="77777777" w:rsidR="00E038E3" w:rsidRPr="009D2038" w:rsidRDefault="00E038E3" w:rsidP="00B8477A">
            <w:pPr>
              <w:pStyle w:val="TAL"/>
              <w:rPr>
                <w:sz w:val="16"/>
              </w:rPr>
            </w:pPr>
            <w:r>
              <w:rPr>
                <w:sz w:val="16"/>
              </w:rPr>
              <w:t>C1-237304</w:t>
            </w:r>
          </w:p>
        </w:tc>
        <w:tc>
          <w:tcPr>
            <w:tcW w:w="0" w:type="auto"/>
          </w:tcPr>
          <w:p w14:paraId="390B37CF" w14:textId="77777777" w:rsidR="00E038E3" w:rsidRPr="009D2038" w:rsidRDefault="00E038E3" w:rsidP="00B8477A">
            <w:pPr>
              <w:pStyle w:val="TAL"/>
              <w:rPr>
                <w:sz w:val="16"/>
              </w:rPr>
            </w:pPr>
          </w:p>
        </w:tc>
      </w:tr>
      <w:tr w:rsidR="00E038E3" w14:paraId="0C70271D" w14:textId="77777777" w:rsidTr="00B8477A">
        <w:tc>
          <w:tcPr>
            <w:tcW w:w="0" w:type="auto"/>
          </w:tcPr>
          <w:p w14:paraId="14B8A361" w14:textId="77777777" w:rsidR="00E038E3" w:rsidRPr="009D2038" w:rsidRDefault="00E038E3" w:rsidP="00B8477A">
            <w:pPr>
              <w:pStyle w:val="TAL"/>
              <w:rPr>
                <w:sz w:val="16"/>
              </w:rPr>
            </w:pPr>
            <w:r>
              <w:rPr>
                <w:sz w:val="16"/>
              </w:rPr>
              <w:t>C1-238823</w:t>
            </w:r>
          </w:p>
        </w:tc>
        <w:tc>
          <w:tcPr>
            <w:tcW w:w="0" w:type="auto"/>
          </w:tcPr>
          <w:p w14:paraId="0A608BFF" w14:textId="77777777" w:rsidR="00E038E3" w:rsidRPr="009D2038" w:rsidRDefault="00E038E3" w:rsidP="00B8477A">
            <w:pPr>
              <w:pStyle w:val="TAL"/>
              <w:rPr>
                <w:sz w:val="16"/>
              </w:rPr>
            </w:pPr>
            <w:r>
              <w:rPr>
                <w:sz w:val="16"/>
              </w:rPr>
              <w:t>Tracking dynamic UAVs – general updates</w:t>
            </w:r>
          </w:p>
        </w:tc>
        <w:tc>
          <w:tcPr>
            <w:tcW w:w="0" w:type="auto"/>
          </w:tcPr>
          <w:p w14:paraId="34E75B40"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2AA48722" w14:textId="77777777" w:rsidR="00E038E3" w:rsidRPr="009D2038" w:rsidRDefault="00E038E3" w:rsidP="00B8477A">
            <w:pPr>
              <w:pStyle w:val="TAL"/>
              <w:rPr>
                <w:sz w:val="16"/>
              </w:rPr>
            </w:pPr>
            <w:r>
              <w:rPr>
                <w:sz w:val="16"/>
              </w:rPr>
              <w:t>revised</w:t>
            </w:r>
          </w:p>
        </w:tc>
        <w:tc>
          <w:tcPr>
            <w:tcW w:w="0" w:type="auto"/>
          </w:tcPr>
          <w:p w14:paraId="04E0F7E0" w14:textId="77777777" w:rsidR="00E038E3" w:rsidRPr="009D2038" w:rsidRDefault="00E038E3" w:rsidP="00B8477A">
            <w:pPr>
              <w:pStyle w:val="TAL"/>
              <w:rPr>
                <w:sz w:val="16"/>
              </w:rPr>
            </w:pPr>
          </w:p>
        </w:tc>
        <w:tc>
          <w:tcPr>
            <w:tcW w:w="0" w:type="auto"/>
          </w:tcPr>
          <w:p w14:paraId="4591FBA8" w14:textId="77777777" w:rsidR="00E038E3" w:rsidRPr="009D2038" w:rsidRDefault="00E038E3" w:rsidP="00B8477A">
            <w:pPr>
              <w:pStyle w:val="TAL"/>
              <w:rPr>
                <w:sz w:val="16"/>
              </w:rPr>
            </w:pPr>
            <w:r>
              <w:rPr>
                <w:sz w:val="16"/>
              </w:rPr>
              <w:t>C1-239431</w:t>
            </w:r>
          </w:p>
        </w:tc>
      </w:tr>
      <w:tr w:rsidR="00E038E3" w14:paraId="633457D8" w14:textId="77777777" w:rsidTr="00B8477A">
        <w:tc>
          <w:tcPr>
            <w:tcW w:w="0" w:type="auto"/>
          </w:tcPr>
          <w:p w14:paraId="45993729" w14:textId="77777777" w:rsidR="00E038E3" w:rsidRPr="009D2038" w:rsidRDefault="00E038E3" w:rsidP="00B8477A">
            <w:pPr>
              <w:pStyle w:val="TAL"/>
              <w:rPr>
                <w:sz w:val="16"/>
              </w:rPr>
            </w:pPr>
            <w:r>
              <w:rPr>
                <w:sz w:val="16"/>
              </w:rPr>
              <w:t>C1-238824</w:t>
            </w:r>
          </w:p>
        </w:tc>
        <w:tc>
          <w:tcPr>
            <w:tcW w:w="0" w:type="auto"/>
          </w:tcPr>
          <w:p w14:paraId="21E5FF81" w14:textId="77777777" w:rsidR="00E038E3" w:rsidRPr="009D2038" w:rsidRDefault="00E038E3" w:rsidP="00B8477A">
            <w:pPr>
              <w:pStyle w:val="TAL"/>
              <w:rPr>
                <w:sz w:val="16"/>
              </w:rPr>
            </w:pPr>
            <w:r>
              <w:rPr>
                <w:sz w:val="16"/>
              </w:rPr>
              <w:t>Tracking dynamic UAVs - client procedure</w:t>
            </w:r>
          </w:p>
        </w:tc>
        <w:tc>
          <w:tcPr>
            <w:tcW w:w="0" w:type="auto"/>
          </w:tcPr>
          <w:p w14:paraId="0F87C904"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67374710" w14:textId="77777777" w:rsidR="00E038E3" w:rsidRPr="009D2038" w:rsidRDefault="00E038E3" w:rsidP="00B8477A">
            <w:pPr>
              <w:pStyle w:val="TAL"/>
              <w:rPr>
                <w:sz w:val="16"/>
              </w:rPr>
            </w:pPr>
            <w:r>
              <w:rPr>
                <w:sz w:val="16"/>
              </w:rPr>
              <w:t>revised</w:t>
            </w:r>
          </w:p>
        </w:tc>
        <w:tc>
          <w:tcPr>
            <w:tcW w:w="0" w:type="auto"/>
          </w:tcPr>
          <w:p w14:paraId="4EAE1BE2" w14:textId="77777777" w:rsidR="00E038E3" w:rsidRPr="009D2038" w:rsidRDefault="00E038E3" w:rsidP="00B8477A">
            <w:pPr>
              <w:pStyle w:val="TAL"/>
              <w:rPr>
                <w:sz w:val="16"/>
              </w:rPr>
            </w:pPr>
          </w:p>
        </w:tc>
        <w:tc>
          <w:tcPr>
            <w:tcW w:w="0" w:type="auto"/>
          </w:tcPr>
          <w:p w14:paraId="08709C99" w14:textId="77777777" w:rsidR="00E038E3" w:rsidRPr="009D2038" w:rsidRDefault="00E038E3" w:rsidP="00B8477A">
            <w:pPr>
              <w:pStyle w:val="TAL"/>
              <w:rPr>
                <w:sz w:val="16"/>
              </w:rPr>
            </w:pPr>
            <w:r>
              <w:rPr>
                <w:sz w:val="16"/>
              </w:rPr>
              <w:t>C1-239432</w:t>
            </w:r>
          </w:p>
        </w:tc>
      </w:tr>
      <w:tr w:rsidR="00E038E3" w14:paraId="4859254E" w14:textId="77777777" w:rsidTr="00B8477A">
        <w:tc>
          <w:tcPr>
            <w:tcW w:w="0" w:type="auto"/>
          </w:tcPr>
          <w:p w14:paraId="6A1AF77F" w14:textId="77777777" w:rsidR="00E038E3" w:rsidRPr="009D2038" w:rsidRDefault="00E038E3" w:rsidP="00B8477A">
            <w:pPr>
              <w:pStyle w:val="TAL"/>
              <w:rPr>
                <w:sz w:val="16"/>
              </w:rPr>
            </w:pPr>
            <w:r>
              <w:rPr>
                <w:sz w:val="16"/>
              </w:rPr>
              <w:t>C1-238825</w:t>
            </w:r>
          </w:p>
        </w:tc>
        <w:tc>
          <w:tcPr>
            <w:tcW w:w="0" w:type="auto"/>
          </w:tcPr>
          <w:p w14:paraId="2795B0E9" w14:textId="77777777" w:rsidR="00E038E3" w:rsidRPr="009D2038" w:rsidRDefault="00E038E3" w:rsidP="00B8477A">
            <w:pPr>
              <w:pStyle w:val="TAL"/>
              <w:rPr>
                <w:sz w:val="16"/>
              </w:rPr>
            </w:pPr>
            <w:r>
              <w:rPr>
                <w:sz w:val="16"/>
              </w:rPr>
              <w:t>Tracking dynamic UAVs - server procedure</w:t>
            </w:r>
          </w:p>
        </w:tc>
        <w:tc>
          <w:tcPr>
            <w:tcW w:w="0" w:type="auto"/>
          </w:tcPr>
          <w:p w14:paraId="34B09218"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74E16614" w14:textId="77777777" w:rsidR="00E038E3" w:rsidRPr="009D2038" w:rsidRDefault="00E038E3" w:rsidP="00B8477A">
            <w:pPr>
              <w:pStyle w:val="TAL"/>
              <w:rPr>
                <w:sz w:val="16"/>
              </w:rPr>
            </w:pPr>
            <w:r>
              <w:rPr>
                <w:sz w:val="16"/>
              </w:rPr>
              <w:t>revised</w:t>
            </w:r>
          </w:p>
        </w:tc>
        <w:tc>
          <w:tcPr>
            <w:tcW w:w="0" w:type="auto"/>
          </w:tcPr>
          <w:p w14:paraId="0615F26C" w14:textId="77777777" w:rsidR="00E038E3" w:rsidRPr="009D2038" w:rsidRDefault="00E038E3" w:rsidP="00B8477A">
            <w:pPr>
              <w:pStyle w:val="TAL"/>
              <w:rPr>
                <w:sz w:val="16"/>
              </w:rPr>
            </w:pPr>
          </w:p>
        </w:tc>
        <w:tc>
          <w:tcPr>
            <w:tcW w:w="0" w:type="auto"/>
          </w:tcPr>
          <w:p w14:paraId="1301D51B" w14:textId="77777777" w:rsidR="00E038E3" w:rsidRPr="009D2038" w:rsidRDefault="00E038E3" w:rsidP="00B8477A">
            <w:pPr>
              <w:pStyle w:val="TAL"/>
              <w:rPr>
                <w:sz w:val="16"/>
              </w:rPr>
            </w:pPr>
            <w:r>
              <w:rPr>
                <w:sz w:val="16"/>
              </w:rPr>
              <w:t>C1-239433</w:t>
            </w:r>
          </w:p>
        </w:tc>
      </w:tr>
      <w:tr w:rsidR="00E038E3" w14:paraId="44D09C3E" w14:textId="77777777" w:rsidTr="00B8477A">
        <w:tc>
          <w:tcPr>
            <w:tcW w:w="0" w:type="auto"/>
          </w:tcPr>
          <w:p w14:paraId="1EF8F987" w14:textId="77777777" w:rsidR="00E038E3" w:rsidRPr="009D2038" w:rsidRDefault="00E038E3" w:rsidP="00B8477A">
            <w:pPr>
              <w:pStyle w:val="TAL"/>
              <w:rPr>
                <w:sz w:val="16"/>
              </w:rPr>
            </w:pPr>
            <w:r>
              <w:rPr>
                <w:sz w:val="16"/>
              </w:rPr>
              <w:t>C1-238826</w:t>
            </w:r>
          </w:p>
        </w:tc>
        <w:tc>
          <w:tcPr>
            <w:tcW w:w="0" w:type="auto"/>
          </w:tcPr>
          <w:p w14:paraId="508981DD" w14:textId="77777777" w:rsidR="00E038E3" w:rsidRPr="009D2038" w:rsidRDefault="00E038E3" w:rsidP="00B8477A">
            <w:pPr>
              <w:pStyle w:val="TAL"/>
              <w:rPr>
                <w:sz w:val="16"/>
              </w:rPr>
            </w:pPr>
            <w:r>
              <w:rPr>
                <w:sz w:val="16"/>
              </w:rPr>
              <w:t>Structure and Data semantics for tracking dynamic UAVs in an application defined area relative to a host UAV procedure</w:t>
            </w:r>
          </w:p>
        </w:tc>
        <w:tc>
          <w:tcPr>
            <w:tcW w:w="0" w:type="auto"/>
          </w:tcPr>
          <w:p w14:paraId="4647E29C"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4ECD6705" w14:textId="77777777" w:rsidR="00E038E3" w:rsidRPr="009D2038" w:rsidRDefault="00E038E3" w:rsidP="00B8477A">
            <w:pPr>
              <w:pStyle w:val="TAL"/>
              <w:rPr>
                <w:sz w:val="16"/>
              </w:rPr>
            </w:pPr>
            <w:r>
              <w:rPr>
                <w:sz w:val="16"/>
              </w:rPr>
              <w:t>revised</w:t>
            </w:r>
          </w:p>
        </w:tc>
        <w:tc>
          <w:tcPr>
            <w:tcW w:w="0" w:type="auto"/>
          </w:tcPr>
          <w:p w14:paraId="38F5F752" w14:textId="77777777" w:rsidR="00E038E3" w:rsidRPr="009D2038" w:rsidRDefault="00E038E3" w:rsidP="00B8477A">
            <w:pPr>
              <w:pStyle w:val="TAL"/>
              <w:rPr>
                <w:sz w:val="16"/>
              </w:rPr>
            </w:pPr>
          </w:p>
        </w:tc>
        <w:tc>
          <w:tcPr>
            <w:tcW w:w="0" w:type="auto"/>
          </w:tcPr>
          <w:p w14:paraId="4F1DC9B9" w14:textId="77777777" w:rsidR="00E038E3" w:rsidRPr="009D2038" w:rsidRDefault="00E038E3" w:rsidP="00B8477A">
            <w:pPr>
              <w:pStyle w:val="TAL"/>
              <w:rPr>
                <w:sz w:val="16"/>
              </w:rPr>
            </w:pPr>
            <w:r>
              <w:rPr>
                <w:sz w:val="16"/>
              </w:rPr>
              <w:t>C1-239434</w:t>
            </w:r>
          </w:p>
        </w:tc>
      </w:tr>
      <w:tr w:rsidR="00E038E3" w14:paraId="3B662E29" w14:textId="77777777" w:rsidTr="00B8477A">
        <w:tc>
          <w:tcPr>
            <w:tcW w:w="0" w:type="auto"/>
          </w:tcPr>
          <w:p w14:paraId="1206CECB" w14:textId="77777777" w:rsidR="00E038E3" w:rsidRPr="009D2038" w:rsidRDefault="00E038E3" w:rsidP="00B8477A">
            <w:pPr>
              <w:pStyle w:val="TAL"/>
              <w:rPr>
                <w:sz w:val="16"/>
              </w:rPr>
            </w:pPr>
            <w:r>
              <w:rPr>
                <w:sz w:val="16"/>
              </w:rPr>
              <w:t>C1-238827</w:t>
            </w:r>
          </w:p>
        </w:tc>
        <w:tc>
          <w:tcPr>
            <w:tcW w:w="0" w:type="auto"/>
          </w:tcPr>
          <w:p w14:paraId="2A37F42D" w14:textId="77777777" w:rsidR="00E038E3" w:rsidRPr="009D2038" w:rsidRDefault="00E038E3" w:rsidP="00B8477A">
            <w:pPr>
              <w:pStyle w:val="TAL"/>
              <w:rPr>
                <w:sz w:val="16"/>
              </w:rPr>
            </w:pPr>
            <w:r>
              <w:rPr>
                <w:sz w:val="16"/>
              </w:rPr>
              <w:t>XML schema for tracking dynamic UAVs in an application defined area relative to a host UAV procedure</w:t>
            </w:r>
          </w:p>
        </w:tc>
        <w:tc>
          <w:tcPr>
            <w:tcW w:w="0" w:type="auto"/>
          </w:tcPr>
          <w:p w14:paraId="3F9F1F31"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567C6128" w14:textId="77777777" w:rsidR="00E038E3" w:rsidRPr="009D2038" w:rsidRDefault="00E038E3" w:rsidP="00B8477A">
            <w:pPr>
              <w:pStyle w:val="TAL"/>
              <w:rPr>
                <w:sz w:val="16"/>
              </w:rPr>
            </w:pPr>
            <w:r>
              <w:rPr>
                <w:sz w:val="16"/>
              </w:rPr>
              <w:t>revised</w:t>
            </w:r>
          </w:p>
        </w:tc>
        <w:tc>
          <w:tcPr>
            <w:tcW w:w="0" w:type="auto"/>
          </w:tcPr>
          <w:p w14:paraId="7CA82ADF" w14:textId="77777777" w:rsidR="00E038E3" w:rsidRPr="009D2038" w:rsidRDefault="00E038E3" w:rsidP="00B8477A">
            <w:pPr>
              <w:pStyle w:val="TAL"/>
              <w:rPr>
                <w:sz w:val="16"/>
              </w:rPr>
            </w:pPr>
          </w:p>
        </w:tc>
        <w:tc>
          <w:tcPr>
            <w:tcW w:w="0" w:type="auto"/>
          </w:tcPr>
          <w:p w14:paraId="5A81AA11" w14:textId="77777777" w:rsidR="00E038E3" w:rsidRPr="009D2038" w:rsidRDefault="00E038E3" w:rsidP="00B8477A">
            <w:pPr>
              <w:pStyle w:val="TAL"/>
              <w:rPr>
                <w:sz w:val="16"/>
              </w:rPr>
            </w:pPr>
            <w:r>
              <w:rPr>
                <w:sz w:val="16"/>
              </w:rPr>
              <w:t>C1-239435</w:t>
            </w:r>
          </w:p>
        </w:tc>
      </w:tr>
      <w:tr w:rsidR="00E038E3" w14:paraId="70B0156D" w14:textId="77777777" w:rsidTr="00B8477A">
        <w:tc>
          <w:tcPr>
            <w:tcW w:w="0" w:type="auto"/>
          </w:tcPr>
          <w:p w14:paraId="5A05A885" w14:textId="77777777" w:rsidR="00E038E3" w:rsidRPr="009D2038" w:rsidRDefault="00E038E3" w:rsidP="00B8477A">
            <w:pPr>
              <w:pStyle w:val="TAL"/>
              <w:rPr>
                <w:sz w:val="16"/>
              </w:rPr>
            </w:pPr>
            <w:r>
              <w:rPr>
                <w:sz w:val="16"/>
              </w:rPr>
              <w:t>C1-238828</w:t>
            </w:r>
          </w:p>
        </w:tc>
        <w:tc>
          <w:tcPr>
            <w:tcW w:w="0" w:type="auto"/>
          </w:tcPr>
          <w:p w14:paraId="261ED70D" w14:textId="77777777" w:rsidR="00E038E3" w:rsidRPr="009D2038" w:rsidRDefault="00E038E3" w:rsidP="00B8477A">
            <w:pPr>
              <w:pStyle w:val="TAL"/>
              <w:rPr>
                <w:sz w:val="16"/>
              </w:rPr>
            </w:pPr>
            <w:r>
              <w:rPr>
                <w:sz w:val="16"/>
              </w:rPr>
              <w:t>XML schema for DAA procedure</w:t>
            </w:r>
          </w:p>
        </w:tc>
        <w:tc>
          <w:tcPr>
            <w:tcW w:w="0" w:type="auto"/>
          </w:tcPr>
          <w:p w14:paraId="082CD44F"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3AD99239" w14:textId="77777777" w:rsidR="00E038E3" w:rsidRPr="009D2038" w:rsidRDefault="00E038E3" w:rsidP="00B8477A">
            <w:pPr>
              <w:pStyle w:val="TAL"/>
              <w:rPr>
                <w:sz w:val="16"/>
              </w:rPr>
            </w:pPr>
            <w:r>
              <w:rPr>
                <w:sz w:val="16"/>
              </w:rPr>
              <w:t>revised</w:t>
            </w:r>
          </w:p>
        </w:tc>
        <w:tc>
          <w:tcPr>
            <w:tcW w:w="0" w:type="auto"/>
          </w:tcPr>
          <w:p w14:paraId="47CB5F09" w14:textId="77777777" w:rsidR="00E038E3" w:rsidRPr="009D2038" w:rsidRDefault="00E038E3" w:rsidP="00B8477A">
            <w:pPr>
              <w:pStyle w:val="TAL"/>
              <w:rPr>
                <w:sz w:val="16"/>
              </w:rPr>
            </w:pPr>
          </w:p>
        </w:tc>
        <w:tc>
          <w:tcPr>
            <w:tcW w:w="0" w:type="auto"/>
          </w:tcPr>
          <w:p w14:paraId="6009BD4D" w14:textId="77777777" w:rsidR="00E038E3" w:rsidRPr="009D2038" w:rsidRDefault="00E038E3" w:rsidP="00B8477A">
            <w:pPr>
              <w:pStyle w:val="TAL"/>
              <w:rPr>
                <w:sz w:val="16"/>
              </w:rPr>
            </w:pPr>
            <w:r>
              <w:rPr>
                <w:sz w:val="16"/>
              </w:rPr>
              <w:t>C1-239436</w:t>
            </w:r>
          </w:p>
        </w:tc>
      </w:tr>
      <w:tr w:rsidR="00E038E3" w14:paraId="24C65B89" w14:textId="77777777" w:rsidTr="00B8477A">
        <w:tc>
          <w:tcPr>
            <w:tcW w:w="0" w:type="auto"/>
          </w:tcPr>
          <w:p w14:paraId="2E32EA5D" w14:textId="77777777" w:rsidR="00E038E3" w:rsidRPr="009D2038" w:rsidRDefault="00E038E3" w:rsidP="00B8477A">
            <w:pPr>
              <w:pStyle w:val="TAL"/>
              <w:rPr>
                <w:sz w:val="16"/>
              </w:rPr>
            </w:pPr>
            <w:r>
              <w:rPr>
                <w:sz w:val="16"/>
              </w:rPr>
              <w:t>C1-238829</w:t>
            </w:r>
          </w:p>
        </w:tc>
        <w:tc>
          <w:tcPr>
            <w:tcW w:w="0" w:type="auto"/>
          </w:tcPr>
          <w:p w14:paraId="7255BDAF" w14:textId="77777777" w:rsidR="00E038E3" w:rsidRPr="009D2038" w:rsidRDefault="00E038E3" w:rsidP="00B8477A">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0" w:type="auto"/>
          </w:tcPr>
          <w:p w14:paraId="5E5AE2DA"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5FBD9DD5" w14:textId="77777777" w:rsidR="00E038E3" w:rsidRPr="009D2038" w:rsidRDefault="00E038E3" w:rsidP="00B8477A">
            <w:pPr>
              <w:pStyle w:val="TAL"/>
              <w:rPr>
                <w:sz w:val="16"/>
              </w:rPr>
            </w:pPr>
            <w:r>
              <w:rPr>
                <w:sz w:val="16"/>
              </w:rPr>
              <w:t>revised</w:t>
            </w:r>
          </w:p>
        </w:tc>
        <w:tc>
          <w:tcPr>
            <w:tcW w:w="0" w:type="auto"/>
          </w:tcPr>
          <w:p w14:paraId="085CF004" w14:textId="77777777" w:rsidR="00E038E3" w:rsidRPr="009D2038" w:rsidRDefault="00E038E3" w:rsidP="00B8477A">
            <w:pPr>
              <w:pStyle w:val="TAL"/>
              <w:rPr>
                <w:sz w:val="16"/>
              </w:rPr>
            </w:pPr>
            <w:r>
              <w:rPr>
                <w:sz w:val="16"/>
              </w:rPr>
              <w:t>C1-238080</w:t>
            </w:r>
          </w:p>
        </w:tc>
        <w:tc>
          <w:tcPr>
            <w:tcW w:w="0" w:type="auto"/>
          </w:tcPr>
          <w:p w14:paraId="707071B0" w14:textId="77777777" w:rsidR="00E038E3" w:rsidRPr="009D2038" w:rsidRDefault="00E038E3" w:rsidP="00B8477A">
            <w:pPr>
              <w:pStyle w:val="TAL"/>
              <w:rPr>
                <w:sz w:val="16"/>
              </w:rPr>
            </w:pPr>
            <w:r>
              <w:rPr>
                <w:sz w:val="16"/>
              </w:rPr>
              <w:t>C1-239421</w:t>
            </w:r>
          </w:p>
        </w:tc>
      </w:tr>
      <w:tr w:rsidR="00E038E3" w14:paraId="08846061" w14:textId="77777777" w:rsidTr="00B8477A">
        <w:tc>
          <w:tcPr>
            <w:tcW w:w="0" w:type="auto"/>
          </w:tcPr>
          <w:p w14:paraId="68B24E24" w14:textId="77777777" w:rsidR="00E038E3" w:rsidRPr="009D2038" w:rsidRDefault="00E038E3" w:rsidP="00B8477A">
            <w:pPr>
              <w:pStyle w:val="TAL"/>
              <w:rPr>
                <w:sz w:val="16"/>
              </w:rPr>
            </w:pPr>
            <w:r>
              <w:rPr>
                <w:sz w:val="16"/>
              </w:rPr>
              <w:t>C1-238830</w:t>
            </w:r>
          </w:p>
        </w:tc>
        <w:tc>
          <w:tcPr>
            <w:tcW w:w="0" w:type="auto"/>
          </w:tcPr>
          <w:p w14:paraId="1B6C9DD6" w14:textId="77777777" w:rsidR="00E038E3" w:rsidRPr="009D2038" w:rsidRDefault="00E038E3" w:rsidP="00B8477A">
            <w:pPr>
              <w:pStyle w:val="TAL"/>
              <w:rPr>
                <w:sz w:val="16"/>
              </w:rPr>
            </w:pPr>
            <w:r>
              <w:rPr>
                <w:sz w:val="16"/>
              </w:rPr>
              <w:t>Updating service continuity for the scenario of on-going ACR</w:t>
            </w:r>
          </w:p>
        </w:tc>
        <w:tc>
          <w:tcPr>
            <w:tcW w:w="0" w:type="auto"/>
          </w:tcPr>
          <w:p w14:paraId="30EFDDA8"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7D17315F" w14:textId="77777777" w:rsidR="00E038E3" w:rsidRPr="009D2038" w:rsidRDefault="00E038E3" w:rsidP="00B8477A">
            <w:pPr>
              <w:pStyle w:val="TAL"/>
              <w:rPr>
                <w:sz w:val="16"/>
              </w:rPr>
            </w:pPr>
            <w:r>
              <w:rPr>
                <w:sz w:val="16"/>
              </w:rPr>
              <w:t>postponed</w:t>
            </w:r>
          </w:p>
        </w:tc>
        <w:tc>
          <w:tcPr>
            <w:tcW w:w="0" w:type="auto"/>
          </w:tcPr>
          <w:p w14:paraId="7DCE0451" w14:textId="77777777" w:rsidR="00E038E3" w:rsidRPr="009D2038" w:rsidRDefault="00E038E3" w:rsidP="00B8477A">
            <w:pPr>
              <w:pStyle w:val="TAL"/>
              <w:rPr>
                <w:sz w:val="16"/>
              </w:rPr>
            </w:pPr>
          </w:p>
        </w:tc>
        <w:tc>
          <w:tcPr>
            <w:tcW w:w="0" w:type="auto"/>
          </w:tcPr>
          <w:p w14:paraId="63888C89" w14:textId="77777777" w:rsidR="00E038E3" w:rsidRPr="009D2038" w:rsidRDefault="00E038E3" w:rsidP="00B8477A">
            <w:pPr>
              <w:pStyle w:val="TAL"/>
              <w:rPr>
                <w:sz w:val="16"/>
              </w:rPr>
            </w:pPr>
          </w:p>
        </w:tc>
      </w:tr>
      <w:tr w:rsidR="00E038E3" w14:paraId="323B8B44" w14:textId="77777777" w:rsidTr="00B8477A">
        <w:tc>
          <w:tcPr>
            <w:tcW w:w="0" w:type="auto"/>
          </w:tcPr>
          <w:p w14:paraId="59721F56" w14:textId="77777777" w:rsidR="00E038E3" w:rsidRPr="009D2038" w:rsidRDefault="00E038E3" w:rsidP="00B8477A">
            <w:pPr>
              <w:pStyle w:val="TAL"/>
              <w:rPr>
                <w:sz w:val="16"/>
              </w:rPr>
            </w:pPr>
            <w:r>
              <w:rPr>
                <w:sz w:val="16"/>
              </w:rPr>
              <w:t>C1-238831</w:t>
            </w:r>
          </w:p>
        </w:tc>
        <w:tc>
          <w:tcPr>
            <w:tcW w:w="0" w:type="auto"/>
          </w:tcPr>
          <w:p w14:paraId="0A2905A1" w14:textId="77777777" w:rsidR="00E038E3" w:rsidRPr="009D2038" w:rsidRDefault="00E038E3" w:rsidP="00B8477A">
            <w:pPr>
              <w:pStyle w:val="TAL"/>
              <w:rPr>
                <w:sz w:val="16"/>
              </w:rPr>
            </w:pPr>
            <w:r>
              <w:rPr>
                <w:sz w:val="16"/>
              </w:rPr>
              <w:t>Clarifications and new text in clause “General” in spec TS 24.283 (</w:t>
            </w:r>
            <w:proofErr w:type="spellStart"/>
            <w:r>
              <w:rPr>
                <w:sz w:val="16"/>
              </w:rPr>
              <w:t>MCLoc</w:t>
            </w:r>
            <w:proofErr w:type="spellEnd"/>
            <w:r>
              <w:rPr>
                <w:sz w:val="16"/>
              </w:rPr>
              <w:t>)</w:t>
            </w:r>
          </w:p>
        </w:tc>
        <w:tc>
          <w:tcPr>
            <w:tcW w:w="0" w:type="auto"/>
          </w:tcPr>
          <w:p w14:paraId="62C9ADBB" w14:textId="77777777" w:rsidR="00E038E3" w:rsidRPr="009D2038" w:rsidRDefault="00E038E3" w:rsidP="00B8477A">
            <w:pPr>
              <w:pStyle w:val="TAL"/>
              <w:rPr>
                <w:sz w:val="16"/>
              </w:rPr>
            </w:pPr>
            <w:r>
              <w:rPr>
                <w:sz w:val="16"/>
              </w:rPr>
              <w:t>AT&amp;T</w:t>
            </w:r>
          </w:p>
        </w:tc>
        <w:tc>
          <w:tcPr>
            <w:tcW w:w="0" w:type="auto"/>
          </w:tcPr>
          <w:p w14:paraId="6E1ABA45" w14:textId="77777777" w:rsidR="00E038E3" w:rsidRPr="009D2038" w:rsidRDefault="00E038E3" w:rsidP="00B8477A">
            <w:pPr>
              <w:pStyle w:val="TAL"/>
              <w:rPr>
                <w:sz w:val="16"/>
              </w:rPr>
            </w:pPr>
            <w:r>
              <w:rPr>
                <w:sz w:val="16"/>
              </w:rPr>
              <w:t>revised</w:t>
            </w:r>
          </w:p>
        </w:tc>
        <w:tc>
          <w:tcPr>
            <w:tcW w:w="0" w:type="auto"/>
          </w:tcPr>
          <w:p w14:paraId="1268D305" w14:textId="77777777" w:rsidR="00E038E3" w:rsidRPr="009D2038" w:rsidRDefault="00E038E3" w:rsidP="00B8477A">
            <w:pPr>
              <w:pStyle w:val="TAL"/>
              <w:rPr>
                <w:sz w:val="16"/>
              </w:rPr>
            </w:pPr>
          </w:p>
        </w:tc>
        <w:tc>
          <w:tcPr>
            <w:tcW w:w="0" w:type="auto"/>
          </w:tcPr>
          <w:p w14:paraId="5A74144C" w14:textId="77777777" w:rsidR="00E038E3" w:rsidRPr="009D2038" w:rsidRDefault="00E038E3" w:rsidP="00B8477A">
            <w:pPr>
              <w:pStyle w:val="TAL"/>
              <w:rPr>
                <w:sz w:val="16"/>
              </w:rPr>
            </w:pPr>
            <w:r>
              <w:rPr>
                <w:sz w:val="16"/>
              </w:rPr>
              <w:t>C1-239506</w:t>
            </w:r>
          </w:p>
        </w:tc>
      </w:tr>
      <w:tr w:rsidR="00E038E3" w14:paraId="669615F7" w14:textId="77777777" w:rsidTr="00B8477A">
        <w:tc>
          <w:tcPr>
            <w:tcW w:w="0" w:type="auto"/>
          </w:tcPr>
          <w:p w14:paraId="315A7982" w14:textId="77777777" w:rsidR="00E038E3" w:rsidRPr="009D2038" w:rsidRDefault="00E038E3" w:rsidP="00B8477A">
            <w:pPr>
              <w:pStyle w:val="TAL"/>
              <w:rPr>
                <w:sz w:val="16"/>
              </w:rPr>
            </w:pPr>
            <w:r>
              <w:rPr>
                <w:sz w:val="16"/>
              </w:rPr>
              <w:t>C1-238832</w:t>
            </w:r>
          </w:p>
        </w:tc>
        <w:tc>
          <w:tcPr>
            <w:tcW w:w="0" w:type="auto"/>
          </w:tcPr>
          <w:p w14:paraId="76F446D7" w14:textId="77777777" w:rsidR="00E038E3" w:rsidRPr="009D2038" w:rsidRDefault="00E038E3" w:rsidP="00B8477A">
            <w:pPr>
              <w:pStyle w:val="TAL"/>
              <w:rPr>
                <w:sz w:val="16"/>
              </w:rPr>
            </w:pPr>
            <w:r>
              <w:rPr>
                <w:sz w:val="16"/>
              </w:rPr>
              <w:t>New section on confidentiality &amp; integrity protection in draft spec TS 24.283 (</w:t>
            </w:r>
            <w:proofErr w:type="spellStart"/>
            <w:r>
              <w:rPr>
                <w:sz w:val="16"/>
              </w:rPr>
              <w:t>MCLoc</w:t>
            </w:r>
            <w:proofErr w:type="spellEnd"/>
            <w:r>
              <w:rPr>
                <w:sz w:val="16"/>
              </w:rPr>
              <w:t>)</w:t>
            </w:r>
          </w:p>
        </w:tc>
        <w:tc>
          <w:tcPr>
            <w:tcW w:w="0" w:type="auto"/>
          </w:tcPr>
          <w:p w14:paraId="144EA569" w14:textId="77777777" w:rsidR="00E038E3" w:rsidRPr="009D2038" w:rsidRDefault="00E038E3" w:rsidP="00B8477A">
            <w:pPr>
              <w:pStyle w:val="TAL"/>
              <w:rPr>
                <w:sz w:val="16"/>
              </w:rPr>
            </w:pPr>
            <w:r>
              <w:rPr>
                <w:sz w:val="16"/>
              </w:rPr>
              <w:t>AT&amp;T</w:t>
            </w:r>
          </w:p>
        </w:tc>
        <w:tc>
          <w:tcPr>
            <w:tcW w:w="0" w:type="auto"/>
          </w:tcPr>
          <w:p w14:paraId="282C7800" w14:textId="77777777" w:rsidR="00E038E3" w:rsidRPr="009D2038" w:rsidRDefault="00E038E3" w:rsidP="00B8477A">
            <w:pPr>
              <w:pStyle w:val="TAL"/>
              <w:rPr>
                <w:sz w:val="16"/>
              </w:rPr>
            </w:pPr>
            <w:r>
              <w:rPr>
                <w:sz w:val="16"/>
              </w:rPr>
              <w:t>revised</w:t>
            </w:r>
          </w:p>
        </w:tc>
        <w:tc>
          <w:tcPr>
            <w:tcW w:w="0" w:type="auto"/>
          </w:tcPr>
          <w:p w14:paraId="4D045D15" w14:textId="77777777" w:rsidR="00E038E3" w:rsidRPr="009D2038" w:rsidRDefault="00E038E3" w:rsidP="00B8477A">
            <w:pPr>
              <w:pStyle w:val="TAL"/>
              <w:rPr>
                <w:sz w:val="16"/>
              </w:rPr>
            </w:pPr>
          </w:p>
        </w:tc>
        <w:tc>
          <w:tcPr>
            <w:tcW w:w="0" w:type="auto"/>
          </w:tcPr>
          <w:p w14:paraId="3B73DA9A" w14:textId="77777777" w:rsidR="00E038E3" w:rsidRPr="009D2038" w:rsidRDefault="00E038E3" w:rsidP="00B8477A">
            <w:pPr>
              <w:pStyle w:val="TAL"/>
              <w:rPr>
                <w:sz w:val="16"/>
              </w:rPr>
            </w:pPr>
            <w:r>
              <w:rPr>
                <w:sz w:val="16"/>
              </w:rPr>
              <w:t>C1-239507</w:t>
            </w:r>
          </w:p>
        </w:tc>
      </w:tr>
      <w:tr w:rsidR="00E038E3" w14:paraId="47D6A32C" w14:textId="77777777" w:rsidTr="00B8477A">
        <w:tc>
          <w:tcPr>
            <w:tcW w:w="0" w:type="auto"/>
          </w:tcPr>
          <w:p w14:paraId="26D5A4A3" w14:textId="77777777" w:rsidR="00E038E3" w:rsidRPr="009D2038" w:rsidRDefault="00E038E3" w:rsidP="00B8477A">
            <w:pPr>
              <w:pStyle w:val="TAL"/>
              <w:rPr>
                <w:sz w:val="16"/>
              </w:rPr>
            </w:pPr>
            <w:r>
              <w:rPr>
                <w:sz w:val="16"/>
              </w:rPr>
              <w:t>C1-238833</w:t>
            </w:r>
          </w:p>
        </w:tc>
        <w:tc>
          <w:tcPr>
            <w:tcW w:w="0" w:type="auto"/>
          </w:tcPr>
          <w:p w14:paraId="6D19B703" w14:textId="77777777" w:rsidR="00E038E3" w:rsidRPr="009D2038" w:rsidRDefault="00E038E3" w:rsidP="00B8477A">
            <w:pPr>
              <w:pStyle w:val="TAL"/>
              <w:rPr>
                <w:sz w:val="16"/>
              </w:rPr>
            </w:pPr>
            <w:proofErr w:type="spellStart"/>
            <w:r>
              <w:rPr>
                <w:sz w:val="16"/>
              </w:rPr>
              <w:t>xsd</w:t>
            </w:r>
            <w:proofErr w:type="spellEnd"/>
            <w:r>
              <w:rPr>
                <w:sz w:val="16"/>
              </w:rPr>
              <w:t xml:space="preserve"> files</w:t>
            </w:r>
          </w:p>
        </w:tc>
        <w:tc>
          <w:tcPr>
            <w:tcW w:w="0" w:type="auto"/>
          </w:tcPr>
          <w:p w14:paraId="0E8ED7F8" w14:textId="77777777" w:rsidR="00E038E3" w:rsidRPr="009D2038" w:rsidRDefault="00E038E3" w:rsidP="00B8477A">
            <w:pPr>
              <w:pStyle w:val="TAL"/>
              <w:rPr>
                <w:sz w:val="16"/>
              </w:rPr>
            </w:pPr>
            <w:r>
              <w:rPr>
                <w:sz w:val="16"/>
              </w:rPr>
              <w:t>OPPO / Rae</w:t>
            </w:r>
          </w:p>
        </w:tc>
        <w:tc>
          <w:tcPr>
            <w:tcW w:w="0" w:type="auto"/>
          </w:tcPr>
          <w:p w14:paraId="18FFEB89" w14:textId="77777777" w:rsidR="00E038E3" w:rsidRPr="009D2038" w:rsidRDefault="00E038E3" w:rsidP="00B8477A">
            <w:pPr>
              <w:pStyle w:val="TAL"/>
              <w:rPr>
                <w:sz w:val="16"/>
              </w:rPr>
            </w:pPr>
            <w:r>
              <w:rPr>
                <w:sz w:val="16"/>
              </w:rPr>
              <w:t>not pursued</w:t>
            </w:r>
          </w:p>
        </w:tc>
        <w:tc>
          <w:tcPr>
            <w:tcW w:w="0" w:type="auto"/>
          </w:tcPr>
          <w:p w14:paraId="2CFBA137" w14:textId="77777777" w:rsidR="00E038E3" w:rsidRPr="009D2038" w:rsidRDefault="00E038E3" w:rsidP="00B8477A">
            <w:pPr>
              <w:pStyle w:val="TAL"/>
              <w:rPr>
                <w:sz w:val="16"/>
              </w:rPr>
            </w:pPr>
          </w:p>
        </w:tc>
        <w:tc>
          <w:tcPr>
            <w:tcW w:w="0" w:type="auto"/>
          </w:tcPr>
          <w:p w14:paraId="4C648888" w14:textId="77777777" w:rsidR="00E038E3" w:rsidRPr="009D2038" w:rsidRDefault="00E038E3" w:rsidP="00B8477A">
            <w:pPr>
              <w:pStyle w:val="TAL"/>
              <w:rPr>
                <w:sz w:val="16"/>
              </w:rPr>
            </w:pPr>
          </w:p>
        </w:tc>
      </w:tr>
      <w:tr w:rsidR="00E038E3" w14:paraId="665C55A6" w14:textId="77777777" w:rsidTr="00B8477A">
        <w:tc>
          <w:tcPr>
            <w:tcW w:w="0" w:type="auto"/>
          </w:tcPr>
          <w:p w14:paraId="103E99B1" w14:textId="77777777" w:rsidR="00E038E3" w:rsidRPr="009D2038" w:rsidRDefault="00E038E3" w:rsidP="00B8477A">
            <w:pPr>
              <w:pStyle w:val="TAL"/>
              <w:rPr>
                <w:sz w:val="16"/>
              </w:rPr>
            </w:pPr>
            <w:r>
              <w:rPr>
                <w:sz w:val="16"/>
              </w:rPr>
              <w:t>C1-238834</w:t>
            </w:r>
          </w:p>
        </w:tc>
        <w:tc>
          <w:tcPr>
            <w:tcW w:w="0" w:type="auto"/>
          </w:tcPr>
          <w:p w14:paraId="4C9AD273" w14:textId="77777777" w:rsidR="00E038E3" w:rsidRPr="009D2038" w:rsidRDefault="00E038E3" w:rsidP="00B8477A">
            <w:pPr>
              <w:pStyle w:val="TAL"/>
              <w:rPr>
                <w:sz w:val="16"/>
              </w:rPr>
            </w:pPr>
            <w:proofErr w:type="spellStart"/>
            <w:r>
              <w:rPr>
                <w:sz w:val="16"/>
              </w:rPr>
              <w:t>Xsd</w:t>
            </w:r>
            <w:proofErr w:type="spellEnd"/>
            <w:r>
              <w:rPr>
                <w:sz w:val="16"/>
              </w:rPr>
              <w:t xml:space="preserve"> files</w:t>
            </w:r>
          </w:p>
        </w:tc>
        <w:tc>
          <w:tcPr>
            <w:tcW w:w="0" w:type="auto"/>
          </w:tcPr>
          <w:p w14:paraId="6A8853A0" w14:textId="77777777" w:rsidR="00E038E3" w:rsidRPr="009D2038" w:rsidRDefault="00E038E3" w:rsidP="00B8477A">
            <w:pPr>
              <w:pStyle w:val="TAL"/>
              <w:rPr>
                <w:sz w:val="16"/>
              </w:rPr>
            </w:pPr>
            <w:r>
              <w:rPr>
                <w:sz w:val="16"/>
              </w:rPr>
              <w:t>OPPO</w:t>
            </w:r>
          </w:p>
        </w:tc>
        <w:tc>
          <w:tcPr>
            <w:tcW w:w="0" w:type="auto"/>
          </w:tcPr>
          <w:p w14:paraId="0AFD16C4" w14:textId="77777777" w:rsidR="00E038E3" w:rsidRPr="009D2038" w:rsidRDefault="00E038E3" w:rsidP="00B8477A">
            <w:pPr>
              <w:pStyle w:val="TAL"/>
              <w:rPr>
                <w:sz w:val="16"/>
              </w:rPr>
            </w:pPr>
            <w:r>
              <w:rPr>
                <w:sz w:val="16"/>
              </w:rPr>
              <w:t>not pursued</w:t>
            </w:r>
          </w:p>
        </w:tc>
        <w:tc>
          <w:tcPr>
            <w:tcW w:w="0" w:type="auto"/>
          </w:tcPr>
          <w:p w14:paraId="2A5F176D" w14:textId="77777777" w:rsidR="00E038E3" w:rsidRPr="009D2038" w:rsidRDefault="00E038E3" w:rsidP="00B8477A">
            <w:pPr>
              <w:pStyle w:val="TAL"/>
              <w:rPr>
                <w:sz w:val="16"/>
              </w:rPr>
            </w:pPr>
          </w:p>
        </w:tc>
        <w:tc>
          <w:tcPr>
            <w:tcW w:w="0" w:type="auto"/>
          </w:tcPr>
          <w:p w14:paraId="1D12693F" w14:textId="77777777" w:rsidR="00E038E3" w:rsidRPr="009D2038" w:rsidRDefault="00E038E3" w:rsidP="00B8477A">
            <w:pPr>
              <w:pStyle w:val="TAL"/>
              <w:rPr>
                <w:sz w:val="16"/>
              </w:rPr>
            </w:pPr>
          </w:p>
        </w:tc>
      </w:tr>
      <w:tr w:rsidR="00E038E3" w14:paraId="6A5183CA" w14:textId="77777777" w:rsidTr="00B8477A">
        <w:tc>
          <w:tcPr>
            <w:tcW w:w="0" w:type="auto"/>
          </w:tcPr>
          <w:p w14:paraId="7F4EB13E" w14:textId="77777777" w:rsidR="00E038E3" w:rsidRPr="009D2038" w:rsidRDefault="00E038E3" w:rsidP="00B8477A">
            <w:pPr>
              <w:pStyle w:val="TAL"/>
              <w:rPr>
                <w:sz w:val="16"/>
              </w:rPr>
            </w:pPr>
            <w:r>
              <w:rPr>
                <w:sz w:val="16"/>
              </w:rPr>
              <w:t>C1-238835</w:t>
            </w:r>
          </w:p>
        </w:tc>
        <w:tc>
          <w:tcPr>
            <w:tcW w:w="0" w:type="auto"/>
          </w:tcPr>
          <w:p w14:paraId="08F2A5F7" w14:textId="77777777" w:rsidR="00E038E3" w:rsidRPr="009D2038" w:rsidRDefault="00E038E3" w:rsidP="00B8477A">
            <w:pPr>
              <w:pStyle w:val="TAL"/>
              <w:rPr>
                <w:sz w:val="16"/>
              </w:rPr>
            </w:pPr>
            <w:r>
              <w:rPr>
                <w:sz w:val="16"/>
              </w:rPr>
              <w:t>Adding RSC in the U2N relay discovery</w:t>
            </w:r>
          </w:p>
        </w:tc>
        <w:tc>
          <w:tcPr>
            <w:tcW w:w="0" w:type="auto"/>
          </w:tcPr>
          <w:p w14:paraId="5FD5B3BE" w14:textId="77777777" w:rsidR="00E038E3" w:rsidRPr="009D2038" w:rsidRDefault="00E038E3" w:rsidP="00B8477A">
            <w:pPr>
              <w:pStyle w:val="TAL"/>
              <w:rPr>
                <w:sz w:val="16"/>
              </w:rPr>
            </w:pPr>
            <w:r>
              <w:rPr>
                <w:sz w:val="16"/>
              </w:rPr>
              <w:t>OPPO</w:t>
            </w:r>
          </w:p>
        </w:tc>
        <w:tc>
          <w:tcPr>
            <w:tcW w:w="0" w:type="auto"/>
          </w:tcPr>
          <w:p w14:paraId="245D7703" w14:textId="77777777" w:rsidR="00E038E3" w:rsidRPr="009D2038" w:rsidRDefault="00E038E3" w:rsidP="00B8477A">
            <w:pPr>
              <w:pStyle w:val="TAL"/>
              <w:rPr>
                <w:sz w:val="16"/>
              </w:rPr>
            </w:pPr>
            <w:r>
              <w:rPr>
                <w:sz w:val="16"/>
              </w:rPr>
              <w:t>revised</w:t>
            </w:r>
          </w:p>
        </w:tc>
        <w:tc>
          <w:tcPr>
            <w:tcW w:w="0" w:type="auto"/>
          </w:tcPr>
          <w:p w14:paraId="30AB72A7" w14:textId="77777777" w:rsidR="00E038E3" w:rsidRPr="009D2038" w:rsidRDefault="00E038E3" w:rsidP="00B8477A">
            <w:pPr>
              <w:pStyle w:val="TAL"/>
              <w:rPr>
                <w:sz w:val="16"/>
              </w:rPr>
            </w:pPr>
            <w:r>
              <w:rPr>
                <w:sz w:val="16"/>
              </w:rPr>
              <w:t>C1-238211</w:t>
            </w:r>
          </w:p>
        </w:tc>
        <w:tc>
          <w:tcPr>
            <w:tcW w:w="0" w:type="auto"/>
          </w:tcPr>
          <w:p w14:paraId="3C5A2BDD" w14:textId="77777777" w:rsidR="00E038E3" w:rsidRPr="009D2038" w:rsidRDefault="00E038E3" w:rsidP="00B8477A">
            <w:pPr>
              <w:pStyle w:val="TAL"/>
              <w:rPr>
                <w:sz w:val="16"/>
              </w:rPr>
            </w:pPr>
            <w:r>
              <w:rPr>
                <w:sz w:val="16"/>
              </w:rPr>
              <w:t>C1-239394</w:t>
            </w:r>
          </w:p>
        </w:tc>
      </w:tr>
      <w:tr w:rsidR="00E038E3" w14:paraId="4A782CDF" w14:textId="77777777" w:rsidTr="00B8477A">
        <w:tc>
          <w:tcPr>
            <w:tcW w:w="0" w:type="auto"/>
          </w:tcPr>
          <w:p w14:paraId="5439D9A9" w14:textId="77777777" w:rsidR="00E038E3" w:rsidRPr="009D2038" w:rsidRDefault="00E038E3" w:rsidP="00B8477A">
            <w:pPr>
              <w:pStyle w:val="TAL"/>
              <w:rPr>
                <w:sz w:val="16"/>
              </w:rPr>
            </w:pPr>
            <w:r>
              <w:rPr>
                <w:sz w:val="16"/>
              </w:rPr>
              <w:t>C1-238836</w:t>
            </w:r>
          </w:p>
        </w:tc>
        <w:tc>
          <w:tcPr>
            <w:tcW w:w="0" w:type="auto"/>
          </w:tcPr>
          <w:p w14:paraId="4A601D35" w14:textId="77777777" w:rsidR="00E038E3" w:rsidRPr="009D2038" w:rsidRDefault="00E038E3" w:rsidP="00B8477A">
            <w:pPr>
              <w:pStyle w:val="TAL"/>
              <w:rPr>
                <w:sz w:val="16"/>
              </w:rPr>
            </w:pPr>
            <w:r>
              <w:rPr>
                <w:sz w:val="16"/>
              </w:rPr>
              <w:t>Adding RSC in the U2N relay discovery</w:t>
            </w:r>
          </w:p>
        </w:tc>
        <w:tc>
          <w:tcPr>
            <w:tcW w:w="0" w:type="auto"/>
          </w:tcPr>
          <w:p w14:paraId="644D5AE9" w14:textId="77777777" w:rsidR="00E038E3" w:rsidRPr="009D2038" w:rsidRDefault="00E038E3" w:rsidP="00B8477A">
            <w:pPr>
              <w:pStyle w:val="TAL"/>
              <w:rPr>
                <w:sz w:val="16"/>
              </w:rPr>
            </w:pPr>
            <w:r>
              <w:rPr>
                <w:sz w:val="16"/>
              </w:rPr>
              <w:t>OPPO</w:t>
            </w:r>
          </w:p>
        </w:tc>
        <w:tc>
          <w:tcPr>
            <w:tcW w:w="0" w:type="auto"/>
          </w:tcPr>
          <w:p w14:paraId="06A582A0" w14:textId="77777777" w:rsidR="00E038E3" w:rsidRPr="009D2038" w:rsidRDefault="00E038E3" w:rsidP="00B8477A">
            <w:pPr>
              <w:pStyle w:val="TAL"/>
              <w:rPr>
                <w:sz w:val="16"/>
              </w:rPr>
            </w:pPr>
            <w:r>
              <w:rPr>
                <w:sz w:val="16"/>
              </w:rPr>
              <w:t>revised</w:t>
            </w:r>
          </w:p>
        </w:tc>
        <w:tc>
          <w:tcPr>
            <w:tcW w:w="0" w:type="auto"/>
          </w:tcPr>
          <w:p w14:paraId="1690EFC5" w14:textId="77777777" w:rsidR="00E038E3" w:rsidRPr="009D2038" w:rsidRDefault="00E038E3" w:rsidP="00B8477A">
            <w:pPr>
              <w:pStyle w:val="TAL"/>
              <w:rPr>
                <w:sz w:val="16"/>
              </w:rPr>
            </w:pPr>
            <w:r>
              <w:rPr>
                <w:sz w:val="16"/>
              </w:rPr>
              <w:t>C1-238212</w:t>
            </w:r>
          </w:p>
        </w:tc>
        <w:tc>
          <w:tcPr>
            <w:tcW w:w="0" w:type="auto"/>
          </w:tcPr>
          <w:p w14:paraId="514B2285" w14:textId="77777777" w:rsidR="00E038E3" w:rsidRPr="009D2038" w:rsidRDefault="00E038E3" w:rsidP="00B8477A">
            <w:pPr>
              <w:pStyle w:val="TAL"/>
              <w:rPr>
                <w:sz w:val="16"/>
              </w:rPr>
            </w:pPr>
            <w:r>
              <w:rPr>
                <w:sz w:val="16"/>
              </w:rPr>
              <w:t>C1-239395</w:t>
            </w:r>
          </w:p>
        </w:tc>
      </w:tr>
      <w:tr w:rsidR="00E038E3" w14:paraId="7216EAB0" w14:textId="77777777" w:rsidTr="00B8477A">
        <w:tc>
          <w:tcPr>
            <w:tcW w:w="0" w:type="auto"/>
          </w:tcPr>
          <w:p w14:paraId="7F5E37B5" w14:textId="77777777" w:rsidR="00E038E3" w:rsidRPr="009D2038" w:rsidRDefault="00E038E3" w:rsidP="00B8477A">
            <w:pPr>
              <w:pStyle w:val="TAL"/>
              <w:rPr>
                <w:sz w:val="16"/>
              </w:rPr>
            </w:pPr>
            <w:r>
              <w:rPr>
                <w:sz w:val="16"/>
              </w:rPr>
              <w:t>C1-238837</w:t>
            </w:r>
          </w:p>
        </w:tc>
        <w:tc>
          <w:tcPr>
            <w:tcW w:w="0" w:type="auto"/>
          </w:tcPr>
          <w:p w14:paraId="5C8C0CA5" w14:textId="77777777" w:rsidR="00E038E3" w:rsidRPr="009D2038" w:rsidRDefault="00E038E3" w:rsidP="00B8477A">
            <w:pPr>
              <w:pStyle w:val="TAL"/>
              <w:rPr>
                <w:sz w:val="16"/>
              </w:rPr>
            </w:pPr>
            <w:r>
              <w:rPr>
                <w:sz w:val="16"/>
              </w:rPr>
              <w:t>Direct link security over PC8 for U2U relay</w:t>
            </w:r>
          </w:p>
        </w:tc>
        <w:tc>
          <w:tcPr>
            <w:tcW w:w="0" w:type="auto"/>
          </w:tcPr>
          <w:p w14:paraId="03CDF362" w14:textId="77777777" w:rsidR="00E038E3" w:rsidRPr="009D2038" w:rsidRDefault="00E038E3" w:rsidP="00B8477A">
            <w:pPr>
              <w:pStyle w:val="TAL"/>
              <w:rPr>
                <w:sz w:val="16"/>
              </w:rPr>
            </w:pPr>
            <w:r>
              <w:rPr>
                <w:sz w:val="16"/>
              </w:rPr>
              <w:t>OPPO</w:t>
            </w:r>
          </w:p>
        </w:tc>
        <w:tc>
          <w:tcPr>
            <w:tcW w:w="0" w:type="auto"/>
          </w:tcPr>
          <w:p w14:paraId="0EFE9720" w14:textId="77777777" w:rsidR="00E038E3" w:rsidRPr="009D2038" w:rsidRDefault="00E038E3" w:rsidP="00B8477A">
            <w:pPr>
              <w:pStyle w:val="TAL"/>
              <w:rPr>
                <w:sz w:val="16"/>
              </w:rPr>
            </w:pPr>
            <w:r>
              <w:rPr>
                <w:sz w:val="16"/>
              </w:rPr>
              <w:t>revised</w:t>
            </w:r>
          </w:p>
        </w:tc>
        <w:tc>
          <w:tcPr>
            <w:tcW w:w="0" w:type="auto"/>
          </w:tcPr>
          <w:p w14:paraId="57F853A8" w14:textId="77777777" w:rsidR="00E038E3" w:rsidRPr="009D2038" w:rsidRDefault="00E038E3" w:rsidP="00B8477A">
            <w:pPr>
              <w:pStyle w:val="TAL"/>
              <w:rPr>
                <w:sz w:val="16"/>
              </w:rPr>
            </w:pPr>
          </w:p>
        </w:tc>
        <w:tc>
          <w:tcPr>
            <w:tcW w:w="0" w:type="auto"/>
          </w:tcPr>
          <w:p w14:paraId="6CAE343D" w14:textId="77777777" w:rsidR="00E038E3" w:rsidRPr="009D2038" w:rsidRDefault="00E038E3" w:rsidP="00B8477A">
            <w:pPr>
              <w:pStyle w:val="TAL"/>
              <w:rPr>
                <w:sz w:val="16"/>
              </w:rPr>
            </w:pPr>
            <w:r>
              <w:rPr>
                <w:sz w:val="16"/>
              </w:rPr>
              <w:t>C1-239426</w:t>
            </w:r>
          </w:p>
        </w:tc>
      </w:tr>
      <w:tr w:rsidR="00E038E3" w14:paraId="12C4ECEB" w14:textId="77777777" w:rsidTr="00B8477A">
        <w:tc>
          <w:tcPr>
            <w:tcW w:w="0" w:type="auto"/>
          </w:tcPr>
          <w:p w14:paraId="74365CBE" w14:textId="77777777" w:rsidR="00E038E3" w:rsidRPr="009D2038" w:rsidRDefault="00E038E3" w:rsidP="00B8477A">
            <w:pPr>
              <w:pStyle w:val="TAL"/>
              <w:rPr>
                <w:sz w:val="16"/>
              </w:rPr>
            </w:pPr>
            <w:r>
              <w:rPr>
                <w:sz w:val="16"/>
              </w:rPr>
              <w:t>C1-238838</w:t>
            </w:r>
          </w:p>
        </w:tc>
        <w:tc>
          <w:tcPr>
            <w:tcW w:w="0" w:type="auto"/>
          </w:tcPr>
          <w:p w14:paraId="6490DA22" w14:textId="77777777" w:rsidR="00E038E3" w:rsidRPr="009D2038" w:rsidRDefault="00E038E3" w:rsidP="00B8477A">
            <w:pPr>
              <w:pStyle w:val="TAL"/>
              <w:rPr>
                <w:sz w:val="16"/>
              </w:rPr>
            </w:pPr>
            <w:r>
              <w:rPr>
                <w:sz w:val="16"/>
              </w:rPr>
              <w:t>Remove relay indication in direct discovery</w:t>
            </w:r>
          </w:p>
        </w:tc>
        <w:tc>
          <w:tcPr>
            <w:tcW w:w="0" w:type="auto"/>
          </w:tcPr>
          <w:p w14:paraId="240D46F6" w14:textId="77777777" w:rsidR="00E038E3" w:rsidRPr="009D2038" w:rsidRDefault="00E038E3" w:rsidP="00B8477A">
            <w:pPr>
              <w:pStyle w:val="TAL"/>
              <w:rPr>
                <w:sz w:val="16"/>
              </w:rPr>
            </w:pPr>
            <w:r>
              <w:rPr>
                <w:sz w:val="16"/>
              </w:rPr>
              <w:t>OPPO</w:t>
            </w:r>
          </w:p>
        </w:tc>
        <w:tc>
          <w:tcPr>
            <w:tcW w:w="0" w:type="auto"/>
          </w:tcPr>
          <w:p w14:paraId="2C680178" w14:textId="77777777" w:rsidR="00E038E3" w:rsidRPr="009D2038" w:rsidRDefault="00E038E3" w:rsidP="00B8477A">
            <w:pPr>
              <w:pStyle w:val="TAL"/>
              <w:rPr>
                <w:sz w:val="16"/>
              </w:rPr>
            </w:pPr>
            <w:r>
              <w:rPr>
                <w:sz w:val="16"/>
              </w:rPr>
              <w:t>revised</w:t>
            </w:r>
          </w:p>
        </w:tc>
        <w:tc>
          <w:tcPr>
            <w:tcW w:w="0" w:type="auto"/>
          </w:tcPr>
          <w:p w14:paraId="2D0D119E" w14:textId="77777777" w:rsidR="00E038E3" w:rsidRPr="009D2038" w:rsidRDefault="00E038E3" w:rsidP="00B8477A">
            <w:pPr>
              <w:pStyle w:val="TAL"/>
              <w:rPr>
                <w:sz w:val="16"/>
              </w:rPr>
            </w:pPr>
          </w:p>
        </w:tc>
        <w:tc>
          <w:tcPr>
            <w:tcW w:w="0" w:type="auto"/>
          </w:tcPr>
          <w:p w14:paraId="696996A3" w14:textId="77777777" w:rsidR="00E038E3" w:rsidRPr="009D2038" w:rsidRDefault="00E038E3" w:rsidP="00B8477A">
            <w:pPr>
              <w:pStyle w:val="TAL"/>
              <w:rPr>
                <w:sz w:val="16"/>
              </w:rPr>
            </w:pPr>
            <w:r>
              <w:rPr>
                <w:sz w:val="16"/>
              </w:rPr>
              <w:t>C1-239389</w:t>
            </w:r>
          </w:p>
        </w:tc>
      </w:tr>
      <w:tr w:rsidR="00E038E3" w14:paraId="5E7704A5" w14:textId="77777777" w:rsidTr="00B8477A">
        <w:tc>
          <w:tcPr>
            <w:tcW w:w="0" w:type="auto"/>
          </w:tcPr>
          <w:p w14:paraId="27C1B6F5" w14:textId="77777777" w:rsidR="00E038E3" w:rsidRPr="009D2038" w:rsidRDefault="00E038E3" w:rsidP="00B8477A">
            <w:pPr>
              <w:pStyle w:val="TAL"/>
              <w:rPr>
                <w:sz w:val="16"/>
              </w:rPr>
            </w:pPr>
            <w:r>
              <w:rPr>
                <w:sz w:val="16"/>
              </w:rPr>
              <w:t>C1-238839</w:t>
            </w:r>
          </w:p>
        </w:tc>
        <w:tc>
          <w:tcPr>
            <w:tcW w:w="0" w:type="auto"/>
          </w:tcPr>
          <w:p w14:paraId="4D94A8B3" w14:textId="77777777" w:rsidR="00E038E3" w:rsidRPr="009D2038" w:rsidRDefault="00E038E3" w:rsidP="00B8477A">
            <w:pPr>
              <w:pStyle w:val="TAL"/>
              <w:rPr>
                <w:sz w:val="16"/>
              </w:rPr>
            </w:pPr>
            <w:r>
              <w:rPr>
                <w:sz w:val="16"/>
              </w:rPr>
              <w:t>U2U discovery for negotiated relay reselection</w:t>
            </w:r>
          </w:p>
        </w:tc>
        <w:tc>
          <w:tcPr>
            <w:tcW w:w="0" w:type="auto"/>
          </w:tcPr>
          <w:p w14:paraId="5B18B0BE" w14:textId="77777777" w:rsidR="00E038E3" w:rsidRPr="009D2038" w:rsidRDefault="00E038E3" w:rsidP="00B8477A">
            <w:pPr>
              <w:pStyle w:val="TAL"/>
              <w:rPr>
                <w:sz w:val="16"/>
              </w:rPr>
            </w:pPr>
            <w:r>
              <w:rPr>
                <w:sz w:val="16"/>
              </w:rPr>
              <w:t>OPPO</w:t>
            </w:r>
          </w:p>
        </w:tc>
        <w:tc>
          <w:tcPr>
            <w:tcW w:w="0" w:type="auto"/>
          </w:tcPr>
          <w:p w14:paraId="5D41616F" w14:textId="77777777" w:rsidR="00E038E3" w:rsidRPr="009D2038" w:rsidRDefault="00E038E3" w:rsidP="00B8477A">
            <w:pPr>
              <w:pStyle w:val="TAL"/>
              <w:rPr>
                <w:sz w:val="16"/>
              </w:rPr>
            </w:pPr>
            <w:r>
              <w:rPr>
                <w:sz w:val="16"/>
              </w:rPr>
              <w:t>merged</w:t>
            </w:r>
          </w:p>
        </w:tc>
        <w:tc>
          <w:tcPr>
            <w:tcW w:w="0" w:type="auto"/>
          </w:tcPr>
          <w:p w14:paraId="3043B531" w14:textId="77777777" w:rsidR="00E038E3" w:rsidRPr="009D2038" w:rsidRDefault="00E038E3" w:rsidP="00B8477A">
            <w:pPr>
              <w:pStyle w:val="TAL"/>
              <w:rPr>
                <w:sz w:val="16"/>
              </w:rPr>
            </w:pPr>
          </w:p>
        </w:tc>
        <w:tc>
          <w:tcPr>
            <w:tcW w:w="0" w:type="auto"/>
          </w:tcPr>
          <w:p w14:paraId="308AF8C9" w14:textId="77777777" w:rsidR="00E038E3" w:rsidRPr="009D2038" w:rsidRDefault="00E038E3" w:rsidP="00B8477A">
            <w:pPr>
              <w:pStyle w:val="TAL"/>
              <w:rPr>
                <w:sz w:val="16"/>
              </w:rPr>
            </w:pPr>
          </w:p>
        </w:tc>
      </w:tr>
      <w:tr w:rsidR="00E038E3" w14:paraId="36ED5923" w14:textId="77777777" w:rsidTr="00B8477A">
        <w:tc>
          <w:tcPr>
            <w:tcW w:w="0" w:type="auto"/>
          </w:tcPr>
          <w:p w14:paraId="16FA0EAD" w14:textId="77777777" w:rsidR="00E038E3" w:rsidRPr="009D2038" w:rsidRDefault="00E038E3" w:rsidP="00B8477A">
            <w:pPr>
              <w:pStyle w:val="TAL"/>
              <w:rPr>
                <w:sz w:val="16"/>
              </w:rPr>
            </w:pPr>
            <w:r>
              <w:rPr>
                <w:sz w:val="16"/>
              </w:rPr>
              <w:t>C1-238840</w:t>
            </w:r>
          </w:p>
        </w:tc>
        <w:tc>
          <w:tcPr>
            <w:tcW w:w="0" w:type="auto"/>
          </w:tcPr>
          <w:p w14:paraId="1211C96F" w14:textId="77777777" w:rsidR="00E038E3" w:rsidRPr="009D2038" w:rsidRDefault="00E038E3" w:rsidP="00B8477A">
            <w:pPr>
              <w:pStyle w:val="TAL"/>
              <w:rPr>
                <w:sz w:val="16"/>
              </w:rPr>
            </w:pPr>
            <w:r>
              <w:rPr>
                <w:sz w:val="16"/>
              </w:rPr>
              <w:t>Miscellaneous changes</w:t>
            </w:r>
          </w:p>
        </w:tc>
        <w:tc>
          <w:tcPr>
            <w:tcW w:w="0" w:type="auto"/>
          </w:tcPr>
          <w:p w14:paraId="4F695ED8" w14:textId="77777777" w:rsidR="00E038E3" w:rsidRPr="009D2038" w:rsidRDefault="00E038E3" w:rsidP="00B8477A">
            <w:pPr>
              <w:pStyle w:val="TAL"/>
              <w:rPr>
                <w:sz w:val="16"/>
              </w:rPr>
            </w:pPr>
            <w:r>
              <w:rPr>
                <w:sz w:val="16"/>
              </w:rPr>
              <w:t>OPPO</w:t>
            </w:r>
          </w:p>
        </w:tc>
        <w:tc>
          <w:tcPr>
            <w:tcW w:w="0" w:type="auto"/>
          </w:tcPr>
          <w:p w14:paraId="1868752A" w14:textId="77777777" w:rsidR="00E038E3" w:rsidRPr="009D2038" w:rsidRDefault="00E038E3" w:rsidP="00B8477A">
            <w:pPr>
              <w:pStyle w:val="TAL"/>
              <w:rPr>
                <w:sz w:val="16"/>
              </w:rPr>
            </w:pPr>
            <w:r>
              <w:rPr>
                <w:sz w:val="16"/>
              </w:rPr>
              <w:t>revised</w:t>
            </w:r>
          </w:p>
        </w:tc>
        <w:tc>
          <w:tcPr>
            <w:tcW w:w="0" w:type="auto"/>
          </w:tcPr>
          <w:p w14:paraId="7A6386EC" w14:textId="77777777" w:rsidR="00E038E3" w:rsidRPr="009D2038" w:rsidRDefault="00E038E3" w:rsidP="00B8477A">
            <w:pPr>
              <w:pStyle w:val="TAL"/>
              <w:rPr>
                <w:sz w:val="16"/>
              </w:rPr>
            </w:pPr>
          </w:p>
        </w:tc>
        <w:tc>
          <w:tcPr>
            <w:tcW w:w="0" w:type="auto"/>
          </w:tcPr>
          <w:p w14:paraId="573C148D" w14:textId="77777777" w:rsidR="00E038E3" w:rsidRPr="009D2038" w:rsidRDefault="00E038E3" w:rsidP="00B8477A">
            <w:pPr>
              <w:pStyle w:val="TAL"/>
              <w:rPr>
                <w:sz w:val="16"/>
              </w:rPr>
            </w:pPr>
            <w:r>
              <w:rPr>
                <w:sz w:val="16"/>
              </w:rPr>
              <w:t>C1-239484</w:t>
            </w:r>
          </w:p>
        </w:tc>
      </w:tr>
      <w:tr w:rsidR="00E038E3" w14:paraId="2171C4DA" w14:textId="77777777" w:rsidTr="00B8477A">
        <w:tc>
          <w:tcPr>
            <w:tcW w:w="0" w:type="auto"/>
          </w:tcPr>
          <w:p w14:paraId="4A816D7B" w14:textId="77777777" w:rsidR="00E038E3" w:rsidRPr="009D2038" w:rsidRDefault="00E038E3" w:rsidP="00B8477A">
            <w:pPr>
              <w:pStyle w:val="TAL"/>
              <w:rPr>
                <w:sz w:val="16"/>
              </w:rPr>
            </w:pPr>
            <w:r>
              <w:rPr>
                <w:sz w:val="16"/>
              </w:rPr>
              <w:t>C1-238841</w:t>
            </w:r>
          </w:p>
        </w:tc>
        <w:tc>
          <w:tcPr>
            <w:tcW w:w="0" w:type="auto"/>
          </w:tcPr>
          <w:p w14:paraId="6251D263" w14:textId="77777777" w:rsidR="00E038E3" w:rsidRPr="009D2038" w:rsidRDefault="00E038E3" w:rsidP="00B8477A">
            <w:pPr>
              <w:pStyle w:val="TAL"/>
              <w:rPr>
                <w:sz w:val="16"/>
              </w:rPr>
            </w:pPr>
            <w:r>
              <w:rPr>
                <w:sz w:val="16"/>
              </w:rPr>
              <w:t>Correction on figure and table number</w:t>
            </w:r>
          </w:p>
        </w:tc>
        <w:tc>
          <w:tcPr>
            <w:tcW w:w="0" w:type="auto"/>
          </w:tcPr>
          <w:p w14:paraId="7800FD79" w14:textId="77777777" w:rsidR="00E038E3" w:rsidRPr="009D2038" w:rsidRDefault="00E038E3" w:rsidP="00B8477A">
            <w:pPr>
              <w:pStyle w:val="TAL"/>
              <w:rPr>
                <w:sz w:val="16"/>
              </w:rPr>
            </w:pPr>
            <w:r>
              <w:rPr>
                <w:sz w:val="16"/>
              </w:rPr>
              <w:t>OPPO</w:t>
            </w:r>
          </w:p>
        </w:tc>
        <w:tc>
          <w:tcPr>
            <w:tcW w:w="0" w:type="auto"/>
          </w:tcPr>
          <w:p w14:paraId="5908FF2B" w14:textId="77777777" w:rsidR="00E038E3" w:rsidRPr="009D2038" w:rsidRDefault="00E038E3" w:rsidP="00B8477A">
            <w:pPr>
              <w:pStyle w:val="TAL"/>
              <w:rPr>
                <w:sz w:val="16"/>
              </w:rPr>
            </w:pPr>
            <w:r>
              <w:rPr>
                <w:sz w:val="16"/>
              </w:rPr>
              <w:t>agreed</w:t>
            </w:r>
          </w:p>
        </w:tc>
        <w:tc>
          <w:tcPr>
            <w:tcW w:w="0" w:type="auto"/>
          </w:tcPr>
          <w:p w14:paraId="49320A55" w14:textId="77777777" w:rsidR="00E038E3" w:rsidRPr="009D2038" w:rsidRDefault="00E038E3" w:rsidP="00B8477A">
            <w:pPr>
              <w:pStyle w:val="TAL"/>
              <w:rPr>
                <w:sz w:val="16"/>
              </w:rPr>
            </w:pPr>
          </w:p>
        </w:tc>
        <w:tc>
          <w:tcPr>
            <w:tcW w:w="0" w:type="auto"/>
          </w:tcPr>
          <w:p w14:paraId="1FC3466F" w14:textId="77777777" w:rsidR="00E038E3" w:rsidRPr="009D2038" w:rsidRDefault="00E038E3" w:rsidP="00B8477A">
            <w:pPr>
              <w:pStyle w:val="TAL"/>
              <w:rPr>
                <w:sz w:val="16"/>
              </w:rPr>
            </w:pPr>
          </w:p>
        </w:tc>
      </w:tr>
      <w:tr w:rsidR="00E038E3" w14:paraId="0A0CF539" w14:textId="77777777" w:rsidTr="00B8477A">
        <w:tc>
          <w:tcPr>
            <w:tcW w:w="0" w:type="auto"/>
          </w:tcPr>
          <w:p w14:paraId="24999F56" w14:textId="77777777" w:rsidR="00E038E3" w:rsidRPr="009D2038" w:rsidRDefault="00E038E3" w:rsidP="00B8477A">
            <w:pPr>
              <w:pStyle w:val="TAL"/>
              <w:rPr>
                <w:sz w:val="16"/>
              </w:rPr>
            </w:pPr>
            <w:r>
              <w:rPr>
                <w:sz w:val="16"/>
              </w:rPr>
              <w:t>C1-238842</w:t>
            </w:r>
          </w:p>
        </w:tc>
        <w:tc>
          <w:tcPr>
            <w:tcW w:w="0" w:type="auto"/>
          </w:tcPr>
          <w:p w14:paraId="34826C4D" w14:textId="77777777" w:rsidR="00E038E3" w:rsidRPr="009D2038" w:rsidRDefault="00E038E3" w:rsidP="00B8477A">
            <w:pPr>
              <w:pStyle w:val="TAL"/>
              <w:rPr>
                <w:sz w:val="16"/>
              </w:rPr>
            </w:pPr>
            <w:r>
              <w:rPr>
                <w:sz w:val="16"/>
              </w:rPr>
              <w:t>Reply LS on emergency cause value for relay</w:t>
            </w:r>
          </w:p>
        </w:tc>
        <w:tc>
          <w:tcPr>
            <w:tcW w:w="0" w:type="auto"/>
          </w:tcPr>
          <w:p w14:paraId="0A819972" w14:textId="77777777" w:rsidR="00E038E3" w:rsidRPr="009D2038" w:rsidRDefault="00E038E3" w:rsidP="00B8477A">
            <w:pPr>
              <w:pStyle w:val="TAL"/>
              <w:rPr>
                <w:sz w:val="16"/>
              </w:rPr>
            </w:pPr>
            <w:r>
              <w:rPr>
                <w:sz w:val="16"/>
              </w:rPr>
              <w:t>OPPO / Rae</w:t>
            </w:r>
          </w:p>
        </w:tc>
        <w:tc>
          <w:tcPr>
            <w:tcW w:w="0" w:type="auto"/>
          </w:tcPr>
          <w:p w14:paraId="28E86B3B" w14:textId="77777777" w:rsidR="00E038E3" w:rsidRPr="009D2038" w:rsidRDefault="00E038E3" w:rsidP="00B8477A">
            <w:pPr>
              <w:pStyle w:val="TAL"/>
              <w:rPr>
                <w:sz w:val="16"/>
              </w:rPr>
            </w:pPr>
            <w:r>
              <w:rPr>
                <w:sz w:val="16"/>
              </w:rPr>
              <w:t>revised</w:t>
            </w:r>
          </w:p>
        </w:tc>
        <w:tc>
          <w:tcPr>
            <w:tcW w:w="0" w:type="auto"/>
          </w:tcPr>
          <w:p w14:paraId="77666E7A" w14:textId="77777777" w:rsidR="00E038E3" w:rsidRPr="009D2038" w:rsidRDefault="00E038E3" w:rsidP="00B8477A">
            <w:pPr>
              <w:pStyle w:val="TAL"/>
              <w:rPr>
                <w:sz w:val="16"/>
              </w:rPr>
            </w:pPr>
          </w:p>
        </w:tc>
        <w:tc>
          <w:tcPr>
            <w:tcW w:w="0" w:type="auto"/>
          </w:tcPr>
          <w:p w14:paraId="2FA9396E" w14:textId="77777777" w:rsidR="00E038E3" w:rsidRPr="009D2038" w:rsidRDefault="00E038E3" w:rsidP="00B8477A">
            <w:pPr>
              <w:pStyle w:val="TAL"/>
              <w:rPr>
                <w:sz w:val="16"/>
              </w:rPr>
            </w:pPr>
            <w:r>
              <w:rPr>
                <w:sz w:val="16"/>
              </w:rPr>
              <w:t>C1-239362</w:t>
            </w:r>
          </w:p>
        </w:tc>
      </w:tr>
      <w:tr w:rsidR="00E038E3" w14:paraId="7D34C95D" w14:textId="77777777" w:rsidTr="00B8477A">
        <w:tc>
          <w:tcPr>
            <w:tcW w:w="0" w:type="auto"/>
          </w:tcPr>
          <w:p w14:paraId="2E285164" w14:textId="77777777" w:rsidR="00E038E3" w:rsidRPr="009D2038" w:rsidRDefault="00E038E3" w:rsidP="00B8477A">
            <w:pPr>
              <w:pStyle w:val="TAL"/>
              <w:rPr>
                <w:sz w:val="16"/>
              </w:rPr>
            </w:pPr>
            <w:r>
              <w:rPr>
                <w:sz w:val="16"/>
              </w:rPr>
              <w:t>C1-238843</w:t>
            </w:r>
          </w:p>
        </w:tc>
        <w:tc>
          <w:tcPr>
            <w:tcW w:w="0" w:type="auto"/>
          </w:tcPr>
          <w:p w14:paraId="5BC74052" w14:textId="77777777" w:rsidR="00E038E3" w:rsidRPr="009D2038" w:rsidRDefault="00E038E3" w:rsidP="00B8477A">
            <w:pPr>
              <w:pStyle w:val="TAL"/>
              <w:rPr>
                <w:sz w:val="16"/>
              </w:rPr>
            </w:pPr>
            <w:r>
              <w:rPr>
                <w:sz w:val="16"/>
              </w:rPr>
              <w:t>Providing emergency info to AS layers</w:t>
            </w:r>
          </w:p>
        </w:tc>
        <w:tc>
          <w:tcPr>
            <w:tcW w:w="0" w:type="auto"/>
          </w:tcPr>
          <w:p w14:paraId="05FB5F36" w14:textId="77777777" w:rsidR="00E038E3" w:rsidRPr="009D2038" w:rsidRDefault="00E038E3" w:rsidP="00B8477A">
            <w:pPr>
              <w:pStyle w:val="TAL"/>
              <w:rPr>
                <w:sz w:val="16"/>
              </w:rPr>
            </w:pPr>
            <w:r>
              <w:rPr>
                <w:sz w:val="16"/>
              </w:rPr>
              <w:t>OPPO, Nokia, Nokia Shanghai Bell</w:t>
            </w:r>
          </w:p>
        </w:tc>
        <w:tc>
          <w:tcPr>
            <w:tcW w:w="0" w:type="auto"/>
          </w:tcPr>
          <w:p w14:paraId="178050CB" w14:textId="77777777" w:rsidR="00E038E3" w:rsidRPr="009D2038" w:rsidRDefault="00E038E3" w:rsidP="00B8477A">
            <w:pPr>
              <w:pStyle w:val="TAL"/>
              <w:rPr>
                <w:sz w:val="16"/>
              </w:rPr>
            </w:pPr>
            <w:r>
              <w:rPr>
                <w:sz w:val="16"/>
              </w:rPr>
              <w:t>revised</w:t>
            </w:r>
          </w:p>
        </w:tc>
        <w:tc>
          <w:tcPr>
            <w:tcW w:w="0" w:type="auto"/>
          </w:tcPr>
          <w:p w14:paraId="30A83BBC" w14:textId="77777777" w:rsidR="00E038E3" w:rsidRPr="009D2038" w:rsidRDefault="00E038E3" w:rsidP="00B8477A">
            <w:pPr>
              <w:pStyle w:val="TAL"/>
              <w:rPr>
                <w:sz w:val="16"/>
              </w:rPr>
            </w:pPr>
          </w:p>
        </w:tc>
        <w:tc>
          <w:tcPr>
            <w:tcW w:w="0" w:type="auto"/>
          </w:tcPr>
          <w:p w14:paraId="410879C8" w14:textId="77777777" w:rsidR="00E038E3" w:rsidRPr="009D2038" w:rsidRDefault="00E038E3" w:rsidP="00B8477A">
            <w:pPr>
              <w:pStyle w:val="TAL"/>
              <w:rPr>
                <w:sz w:val="16"/>
              </w:rPr>
            </w:pPr>
            <w:r>
              <w:rPr>
                <w:sz w:val="16"/>
              </w:rPr>
              <w:t>C1-239387</w:t>
            </w:r>
          </w:p>
        </w:tc>
      </w:tr>
      <w:tr w:rsidR="00E038E3" w14:paraId="22E3B92E" w14:textId="77777777" w:rsidTr="00B8477A">
        <w:tc>
          <w:tcPr>
            <w:tcW w:w="0" w:type="auto"/>
          </w:tcPr>
          <w:p w14:paraId="6D1E0193" w14:textId="77777777" w:rsidR="00E038E3" w:rsidRPr="009D2038" w:rsidRDefault="00E038E3" w:rsidP="00B8477A">
            <w:pPr>
              <w:pStyle w:val="TAL"/>
              <w:rPr>
                <w:sz w:val="16"/>
              </w:rPr>
            </w:pPr>
            <w:r>
              <w:rPr>
                <w:sz w:val="16"/>
              </w:rPr>
              <w:t>C1-238844</w:t>
            </w:r>
          </w:p>
        </w:tc>
        <w:tc>
          <w:tcPr>
            <w:tcW w:w="0" w:type="auto"/>
          </w:tcPr>
          <w:p w14:paraId="332F49EE" w14:textId="77777777" w:rsidR="00E038E3" w:rsidRPr="009D2038" w:rsidRDefault="00E038E3" w:rsidP="00B8477A">
            <w:pPr>
              <w:pStyle w:val="TAL"/>
              <w:rPr>
                <w:sz w:val="16"/>
              </w:rPr>
            </w:pPr>
            <w:r>
              <w:rPr>
                <w:sz w:val="16"/>
              </w:rPr>
              <w:t>U2U discovery with network assistance</w:t>
            </w:r>
          </w:p>
        </w:tc>
        <w:tc>
          <w:tcPr>
            <w:tcW w:w="0" w:type="auto"/>
          </w:tcPr>
          <w:p w14:paraId="38340E19" w14:textId="77777777" w:rsidR="00E038E3" w:rsidRPr="009D2038" w:rsidRDefault="00E038E3" w:rsidP="00B8477A">
            <w:pPr>
              <w:pStyle w:val="TAL"/>
              <w:rPr>
                <w:sz w:val="16"/>
              </w:rPr>
            </w:pPr>
            <w:r>
              <w:rPr>
                <w:sz w:val="16"/>
              </w:rPr>
              <w:t>OPPO</w:t>
            </w:r>
          </w:p>
        </w:tc>
        <w:tc>
          <w:tcPr>
            <w:tcW w:w="0" w:type="auto"/>
          </w:tcPr>
          <w:p w14:paraId="400D985E" w14:textId="77777777" w:rsidR="00E038E3" w:rsidRPr="009D2038" w:rsidRDefault="00E038E3" w:rsidP="00B8477A">
            <w:pPr>
              <w:pStyle w:val="TAL"/>
              <w:rPr>
                <w:sz w:val="16"/>
              </w:rPr>
            </w:pPr>
            <w:r>
              <w:rPr>
                <w:sz w:val="16"/>
              </w:rPr>
              <w:t>revised</w:t>
            </w:r>
          </w:p>
        </w:tc>
        <w:tc>
          <w:tcPr>
            <w:tcW w:w="0" w:type="auto"/>
          </w:tcPr>
          <w:p w14:paraId="649B2C55" w14:textId="77777777" w:rsidR="00E038E3" w:rsidRPr="009D2038" w:rsidRDefault="00E038E3" w:rsidP="00B8477A">
            <w:pPr>
              <w:pStyle w:val="TAL"/>
              <w:rPr>
                <w:sz w:val="16"/>
              </w:rPr>
            </w:pPr>
          </w:p>
        </w:tc>
        <w:tc>
          <w:tcPr>
            <w:tcW w:w="0" w:type="auto"/>
          </w:tcPr>
          <w:p w14:paraId="30009F15" w14:textId="77777777" w:rsidR="00E038E3" w:rsidRPr="009D2038" w:rsidRDefault="00E038E3" w:rsidP="00B8477A">
            <w:pPr>
              <w:pStyle w:val="TAL"/>
              <w:rPr>
                <w:sz w:val="16"/>
              </w:rPr>
            </w:pPr>
            <w:r>
              <w:rPr>
                <w:sz w:val="16"/>
              </w:rPr>
              <w:t>C1-239425</w:t>
            </w:r>
          </w:p>
        </w:tc>
      </w:tr>
      <w:tr w:rsidR="00E038E3" w14:paraId="180A66CA" w14:textId="77777777" w:rsidTr="00B8477A">
        <w:tc>
          <w:tcPr>
            <w:tcW w:w="0" w:type="auto"/>
          </w:tcPr>
          <w:p w14:paraId="1543D74E" w14:textId="77777777" w:rsidR="00E038E3" w:rsidRPr="009D2038" w:rsidRDefault="00E038E3" w:rsidP="00B8477A">
            <w:pPr>
              <w:pStyle w:val="TAL"/>
              <w:rPr>
                <w:sz w:val="16"/>
              </w:rPr>
            </w:pPr>
            <w:r>
              <w:rPr>
                <w:sz w:val="16"/>
              </w:rPr>
              <w:t>C1-238845</w:t>
            </w:r>
          </w:p>
        </w:tc>
        <w:tc>
          <w:tcPr>
            <w:tcW w:w="0" w:type="auto"/>
          </w:tcPr>
          <w:p w14:paraId="66A78AA6" w14:textId="77777777" w:rsidR="00E038E3" w:rsidRPr="009D2038" w:rsidRDefault="00E038E3" w:rsidP="00B8477A">
            <w:pPr>
              <w:pStyle w:val="TAL"/>
              <w:rPr>
                <w:sz w:val="16"/>
              </w:rPr>
            </w:pPr>
            <w:r>
              <w:rPr>
                <w:sz w:val="16"/>
              </w:rPr>
              <w:t>Network capability to UE</w:t>
            </w:r>
          </w:p>
        </w:tc>
        <w:tc>
          <w:tcPr>
            <w:tcW w:w="0" w:type="auto"/>
          </w:tcPr>
          <w:p w14:paraId="447EEECD" w14:textId="77777777" w:rsidR="00E038E3" w:rsidRPr="009D2038" w:rsidRDefault="00E038E3" w:rsidP="00B8477A">
            <w:pPr>
              <w:pStyle w:val="TAL"/>
              <w:rPr>
                <w:sz w:val="16"/>
              </w:rPr>
            </w:pPr>
            <w:r>
              <w:rPr>
                <w:sz w:val="16"/>
              </w:rPr>
              <w:t>OPPO</w:t>
            </w:r>
          </w:p>
        </w:tc>
        <w:tc>
          <w:tcPr>
            <w:tcW w:w="0" w:type="auto"/>
          </w:tcPr>
          <w:p w14:paraId="549C08E9" w14:textId="77777777" w:rsidR="00E038E3" w:rsidRPr="009D2038" w:rsidRDefault="00E038E3" w:rsidP="00B8477A">
            <w:pPr>
              <w:pStyle w:val="TAL"/>
              <w:rPr>
                <w:sz w:val="16"/>
              </w:rPr>
            </w:pPr>
            <w:r>
              <w:rPr>
                <w:sz w:val="16"/>
              </w:rPr>
              <w:t>revised</w:t>
            </w:r>
          </w:p>
        </w:tc>
        <w:tc>
          <w:tcPr>
            <w:tcW w:w="0" w:type="auto"/>
          </w:tcPr>
          <w:p w14:paraId="010EB5B4" w14:textId="77777777" w:rsidR="00E038E3" w:rsidRPr="009D2038" w:rsidRDefault="00E038E3" w:rsidP="00B8477A">
            <w:pPr>
              <w:pStyle w:val="TAL"/>
              <w:rPr>
                <w:sz w:val="16"/>
              </w:rPr>
            </w:pPr>
          </w:p>
        </w:tc>
        <w:tc>
          <w:tcPr>
            <w:tcW w:w="0" w:type="auto"/>
          </w:tcPr>
          <w:p w14:paraId="2C5D72D0" w14:textId="77777777" w:rsidR="00E038E3" w:rsidRPr="009D2038" w:rsidRDefault="00E038E3" w:rsidP="00B8477A">
            <w:pPr>
              <w:pStyle w:val="TAL"/>
              <w:rPr>
                <w:sz w:val="16"/>
              </w:rPr>
            </w:pPr>
            <w:r>
              <w:rPr>
                <w:sz w:val="16"/>
              </w:rPr>
              <w:t>C1-239447</w:t>
            </w:r>
          </w:p>
        </w:tc>
      </w:tr>
      <w:tr w:rsidR="00E038E3" w14:paraId="0DB61408" w14:textId="77777777" w:rsidTr="00B8477A">
        <w:tc>
          <w:tcPr>
            <w:tcW w:w="0" w:type="auto"/>
          </w:tcPr>
          <w:p w14:paraId="62160E76" w14:textId="77777777" w:rsidR="00E038E3" w:rsidRPr="009D2038" w:rsidRDefault="00E038E3" w:rsidP="00B8477A">
            <w:pPr>
              <w:pStyle w:val="TAL"/>
              <w:rPr>
                <w:sz w:val="16"/>
              </w:rPr>
            </w:pPr>
            <w:r>
              <w:rPr>
                <w:sz w:val="16"/>
              </w:rPr>
              <w:t>C1-238846</w:t>
            </w:r>
          </w:p>
        </w:tc>
        <w:tc>
          <w:tcPr>
            <w:tcW w:w="0" w:type="auto"/>
          </w:tcPr>
          <w:p w14:paraId="0335BA79" w14:textId="77777777" w:rsidR="00E038E3" w:rsidRPr="009D2038" w:rsidRDefault="00E038E3" w:rsidP="00B8477A">
            <w:pPr>
              <w:pStyle w:val="TAL"/>
              <w:rPr>
                <w:sz w:val="16"/>
              </w:rPr>
            </w:pPr>
            <w:r>
              <w:rPr>
                <w:sz w:val="16"/>
              </w:rPr>
              <w:t>EPLMN VPS URSP</w:t>
            </w:r>
          </w:p>
        </w:tc>
        <w:tc>
          <w:tcPr>
            <w:tcW w:w="0" w:type="auto"/>
          </w:tcPr>
          <w:p w14:paraId="3F3F5779" w14:textId="77777777" w:rsidR="00E038E3" w:rsidRPr="009D2038" w:rsidRDefault="00E038E3" w:rsidP="00B8477A">
            <w:pPr>
              <w:pStyle w:val="TAL"/>
              <w:rPr>
                <w:sz w:val="16"/>
              </w:rPr>
            </w:pPr>
            <w:r>
              <w:rPr>
                <w:sz w:val="16"/>
              </w:rPr>
              <w:t>OPPO</w:t>
            </w:r>
          </w:p>
        </w:tc>
        <w:tc>
          <w:tcPr>
            <w:tcW w:w="0" w:type="auto"/>
          </w:tcPr>
          <w:p w14:paraId="7C0B9A8B" w14:textId="77777777" w:rsidR="00E038E3" w:rsidRPr="009D2038" w:rsidRDefault="00E038E3" w:rsidP="00B8477A">
            <w:pPr>
              <w:pStyle w:val="TAL"/>
              <w:rPr>
                <w:sz w:val="16"/>
              </w:rPr>
            </w:pPr>
            <w:r>
              <w:rPr>
                <w:sz w:val="16"/>
              </w:rPr>
              <w:t>revised</w:t>
            </w:r>
          </w:p>
        </w:tc>
        <w:tc>
          <w:tcPr>
            <w:tcW w:w="0" w:type="auto"/>
          </w:tcPr>
          <w:p w14:paraId="6434B251" w14:textId="77777777" w:rsidR="00E038E3" w:rsidRPr="009D2038" w:rsidRDefault="00E038E3" w:rsidP="00B8477A">
            <w:pPr>
              <w:pStyle w:val="TAL"/>
              <w:rPr>
                <w:sz w:val="16"/>
              </w:rPr>
            </w:pPr>
          </w:p>
        </w:tc>
        <w:tc>
          <w:tcPr>
            <w:tcW w:w="0" w:type="auto"/>
          </w:tcPr>
          <w:p w14:paraId="54A9B5F3" w14:textId="77777777" w:rsidR="00E038E3" w:rsidRPr="009D2038" w:rsidRDefault="00E038E3" w:rsidP="00B8477A">
            <w:pPr>
              <w:pStyle w:val="TAL"/>
              <w:rPr>
                <w:sz w:val="16"/>
              </w:rPr>
            </w:pPr>
            <w:r>
              <w:rPr>
                <w:sz w:val="16"/>
              </w:rPr>
              <w:t>C1-239270</w:t>
            </w:r>
          </w:p>
        </w:tc>
      </w:tr>
      <w:tr w:rsidR="00E038E3" w14:paraId="382F1A59" w14:textId="77777777" w:rsidTr="00B8477A">
        <w:tc>
          <w:tcPr>
            <w:tcW w:w="0" w:type="auto"/>
          </w:tcPr>
          <w:p w14:paraId="1D2B27D6" w14:textId="77777777" w:rsidR="00E038E3" w:rsidRPr="009D2038" w:rsidRDefault="00E038E3" w:rsidP="00B8477A">
            <w:pPr>
              <w:pStyle w:val="TAL"/>
              <w:rPr>
                <w:sz w:val="16"/>
              </w:rPr>
            </w:pPr>
            <w:r>
              <w:rPr>
                <w:sz w:val="16"/>
              </w:rPr>
              <w:t>C1-238847</w:t>
            </w:r>
          </w:p>
        </w:tc>
        <w:tc>
          <w:tcPr>
            <w:tcW w:w="0" w:type="auto"/>
          </w:tcPr>
          <w:p w14:paraId="1BA407AC" w14:textId="77777777" w:rsidR="00E038E3" w:rsidRPr="009D2038" w:rsidRDefault="00E038E3" w:rsidP="00B8477A">
            <w:pPr>
              <w:pStyle w:val="TAL"/>
              <w:rPr>
                <w:sz w:val="16"/>
              </w:rPr>
            </w:pPr>
            <w:r>
              <w:rPr>
                <w:sz w:val="16"/>
              </w:rPr>
              <w:t>Addition of LMC registration procedure to draft spec TS 24.283 (</w:t>
            </w:r>
            <w:proofErr w:type="spellStart"/>
            <w:r>
              <w:rPr>
                <w:sz w:val="16"/>
              </w:rPr>
              <w:t>MCLoc</w:t>
            </w:r>
            <w:proofErr w:type="spellEnd"/>
            <w:r>
              <w:rPr>
                <w:sz w:val="16"/>
              </w:rPr>
              <w:t>)</w:t>
            </w:r>
          </w:p>
        </w:tc>
        <w:tc>
          <w:tcPr>
            <w:tcW w:w="0" w:type="auto"/>
          </w:tcPr>
          <w:p w14:paraId="7EC71D88" w14:textId="77777777" w:rsidR="00E038E3" w:rsidRPr="009D2038" w:rsidRDefault="00E038E3" w:rsidP="00B8477A">
            <w:pPr>
              <w:pStyle w:val="TAL"/>
              <w:rPr>
                <w:sz w:val="16"/>
              </w:rPr>
            </w:pPr>
            <w:r>
              <w:rPr>
                <w:sz w:val="16"/>
              </w:rPr>
              <w:t>AT&amp;T</w:t>
            </w:r>
          </w:p>
        </w:tc>
        <w:tc>
          <w:tcPr>
            <w:tcW w:w="0" w:type="auto"/>
          </w:tcPr>
          <w:p w14:paraId="37C4F89F" w14:textId="77777777" w:rsidR="00E038E3" w:rsidRPr="009D2038" w:rsidRDefault="00E038E3" w:rsidP="00B8477A">
            <w:pPr>
              <w:pStyle w:val="TAL"/>
              <w:rPr>
                <w:sz w:val="16"/>
              </w:rPr>
            </w:pPr>
            <w:r>
              <w:rPr>
                <w:sz w:val="16"/>
              </w:rPr>
              <w:t>revised</w:t>
            </w:r>
          </w:p>
        </w:tc>
        <w:tc>
          <w:tcPr>
            <w:tcW w:w="0" w:type="auto"/>
          </w:tcPr>
          <w:p w14:paraId="1A82BC50" w14:textId="77777777" w:rsidR="00E038E3" w:rsidRPr="009D2038" w:rsidRDefault="00E038E3" w:rsidP="00B8477A">
            <w:pPr>
              <w:pStyle w:val="TAL"/>
              <w:rPr>
                <w:sz w:val="16"/>
              </w:rPr>
            </w:pPr>
          </w:p>
        </w:tc>
        <w:tc>
          <w:tcPr>
            <w:tcW w:w="0" w:type="auto"/>
          </w:tcPr>
          <w:p w14:paraId="247F06A8" w14:textId="77777777" w:rsidR="00E038E3" w:rsidRPr="009D2038" w:rsidRDefault="00E038E3" w:rsidP="00B8477A">
            <w:pPr>
              <w:pStyle w:val="TAL"/>
              <w:rPr>
                <w:sz w:val="16"/>
              </w:rPr>
            </w:pPr>
            <w:r>
              <w:rPr>
                <w:sz w:val="16"/>
              </w:rPr>
              <w:t>C1-239508</w:t>
            </w:r>
          </w:p>
        </w:tc>
      </w:tr>
      <w:tr w:rsidR="00E038E3" w14:paraId="5677642B" w14:textId="77777777" w:rsidTr="00B8477A">
        <w:tc>
          <w:tcPr>
            <w:tcW w:w="0" w:type="auto"/>
          </w:tcPr>
          <w:p w14:paraId="02128E78" w14:textId="77777777" w:rsidR="00E038E3" w:rsidRPr="009D2038" w:rsidRDefault="00E038E3" w:rsidP="00B8477A">
            <w:pPr>
              <w:pStyle w:val="TAL"/>
              <w:rPr>
                <w:sz w:val="16"/>
              </w:rPr>
            </w:pPr>
            <w:r>
              <w:rPr>
                <w:sz w:val="16"/>
              </w:rPr>
              <w:t>C1-238848</w:t>
            </w:r>
          </w:p>
        </w:tc>
        <w:tc>
          <w:tcPr>
            <w:tcW w:w="0" w:type="auto"/>
          </w:tcPr>
          <w:p w14:paraId="1CF045AC" w14:textId="77777777" w:rsidR="00E038E3" w:rsidRPr="009D2038" w:rsidRDefault="00E038E3" w:rsidP="00B8477A">
            <w:pPr>
              <w:pStyle w:val="TAL"/>
              <w:rPr>
                <w:sz w:val="16"/>
              </w:rPr>
            </w:pPr>
            <w:r>
              <w:rPr>
                <w:sz w:val="16"/>
              </w:rPr>
              <w:t>Partially rejected NSSAI for RFSP derivation</w:t>
            </w:r>
          </w:p>
        </w:tc>
        <w:tc>
          <w:tcPr>
            <w:tcW w:w="0" w:type="auto"/>
          </w:tcPr>
          <w:p w14:paraId="48AD942E" w14:textId="77777777" w:rsidR="00E038E3" w:rsidRPr="009D2038" w:rsidRDefault="00E038E3" w:rsidP="00B8477A">
            <w:pPr>
              <w:pStyle w:val="TAL"/>
              <w:rPr>
                <w:sz w:val="16"/>
              </w:rPr>
            </w:pPr>
            <w:r>
              <w:rPr>
                <w:sz w:val="16"/>
              </w:rPr>
              <w:t>ZTE</w:t>
            </w:r>
          </w:p>
        </w:tc>
        <w:tc>
          <w:tcPr>
            <w:tcW w:w="0" w:type="auto"/>
          </w:tcPr>
          <w:p w14:paraId="461A7823" w14:textId="77777777" w:rsidR="00E038E3" w:rsidRPr="009D2038" w:rsidRDefault="00E038E3" w:rsidP="00B8477A">
            <w:pPr>
              <w:pStyle w:val="TAL"/>
              <w:rPr>
                <w:sz w:val="16"/>
              </w:rPr>
            </w:pPr>
            <w:r>
              <w:rPr>
                <w:sz w:val="16"/>
              </w:rPr>
              <w:t>revised</w:t>
            </w:r>
          </w:p>
        </w:tc>
        <w:tc>
          <w:tcPr>
            <w:tcW w:w="0" w:type="auto"/>
          </w:tcPr>
          <w:p w14:paraId="007F9EE0" w14:textId="77777777" w:rsidR="00E038E3" w:rsidRPr="009D2038" w:rsidRDefault="00E038E3" w:rsidP="00B8477A">
            <w:pPr>
              <w:pStyle w:val="TAL"/>
              <w:rPr>
                <w:sz w:val="16"/>
              </w:rPr>
            </w:pPr>
          </w:p>
        </w:tc>
        <w:tc>
          <w:tcPr>
            <w:tcW w:w="0" w:type="auto"/>
          </w:tcPr>
          <w:p w14:paraId="3AFEA7C8" w14:textId="77777777" w:rsidR="00E038E3" w:rsidRPr="009D2038" w:rsidRDefault="00E038E3" w:rsidP="00B8477A">
            <w:pPr>
              <w:pStyle w:val="TAL"/>
              <w:rPr>
                <w:sz w:val="16"/>
              </w:rPr>
            </w:pPr>
            <w:r>
              <w:rPr>
                <w:sz w:val="16"/>
              </w:rPr>
              <w:t>C1-239282</w:t>
            </w:r>
          </w:p>
        </w:tc>
      </w:tr>
      <w:tr w:rsidR="00E038E3" w14:paraId="5FF881A6" w14:textId="77777777" w:rsidTr="00B8477A">
        <w:tc>
          <w:tcPr>
            <w:tcW w:w="0" w:type="auto"/>
          </w:tcPr>
          <w:p w14:paraId="3D4AB9FC" w14:textId="77777777" w:rsidR="00E038E3" w:rsidRPr="009D2038" w:rsidRDefault="00E038E3" w:rsidP="00B8477A">
            <w:pPr>
              <w:pStyle w:val="TAL"/>
              <w:rPr>
                <w:sz w:val="16"/>
              </w:rPr>
            </w:pPr>
            <w:r>
              <w:rPr>
                <w:sz w:val="16"/>
              </w:rPr>
              <w:t>C1-238849</w:t>
            </w:r>
          </w:p>
        </w:tc>
        <w:tc>
          <w:tcPr>
            <w:tcW w:w="0" w:type="auto"/>
          </w:tcPr>
          <w:p w14:paraId="76CDD5C1" w14:textId="77777777" w:rsidR="00E038E3" w:rsidRPr="009D2038" w:rsidRDefault="00E038E3" w:rsidP="00B8477A">
            <w:pPr>
              <w:pStyle w:val="TAL"/>
              <w:rPr>
                <w:sz w:val="16"/>
              </w:rPr>
            </w:pPr>
            <w:r>
              <w:rPr>
                <w:sz w:val="16"/>
              </w:rPr>
              <w:t>Applicability of partially allowed NSSAI and partially rejected NSSAI</w:t>
            </w:r>
          </w:p>
        </w:tc>
        <w:tc>
          <w:tcPr>
            <w:tcW w:w="0" w:type="auto"/>
          </w:tcPr>
          <w:p w14:paraId="518E4BD1" w14:textId="77777777" w:rsidR="00E038E3" w:rsidRPr="009D2038" w:rsidRDefault="00E038E3" w:rsidP="00B8477A">
            <w:pPr>
              <w:pStyle w:val="TAL"/>
              <w:rPr>
                <w:sz w:val="16"/>
              </w:rPr>
            </w:pPr>
            <w:r>
              <w:rPr>
                <w:sz w:val="16"/>
              </w:rPr>
              <w:t>ZTE</w:t>
            </w:r>
          </w:p>
        </w:tc>
        <w:tc>
          <w:tcPr>
            <w:tcW w:w="0" w:type="auto"/>
          </w:tcPr>
          <w:p w14:paraId="5AFF70C2" w14:textId="77777777" w:rsidR="00E038E3" w:rsidRPr="009D2038" w:rsidRDefault="00E038E3" w:rsidP="00B8477A">
            <w:pPr>
              <w:pStyle w:val="TAL"/>
              <w:rPr>
                <w:sz w:val="16"/>
              </w:rPr>
            </w:pPr>
            <w:r>
              <w:rPr>
                <w:sz w:val="16"/>
              </w:rPr>
              <w:t>agreed</w:t>
            </w:r>
          </w:p>
        </w:tc>
        <w:tc>
          <w:tcPr>
            <w:tcW w:w="0" w:type="auto"/>
          </w:tcPr>
          <w:p w14:paraId="1495A888" w14:textId="77777777" w:rsidR="00E038E3" w:rsidRPr="009D2038" w:rsidRDefault="00E038E3" w:rsidP="00B8477A">
            <w:pPr>
              <w:pStyle w:val="TAL"/>
              <w:rPr>
                <w:sz w:val="16"/>
              </w:rPr>
            </w:pPr>
          </w:p>
        </w:tc>
        <w:tc>
          <w:tcPr>
            <w:tcW w:w="0" w:type="auto"/>
          </w:tcPr>
          <w:p w14:paraId="4C6F2C04" w14:textId="77777777" w:rsidR="00E038E3" w:rsidRPr="009D2038" w:rsidRDefault="00E038E3" w:rsidP="00B8477A">
            <w:pPr>
              <w:pStyle w:val="TAL"/>
              <w:rPr>
                <w:sz w:val="16"/>
              </w:rPr>
            </w:pPr>
          </w:p>
        </w:tc>
      </w:tr>
      <w:tr w:rsidR="00E038E3" w14:paraId="6229F1B7" w14:textId="77777777" w:rsidTr="00B8477A">
        <w:tc>
          <w:tcPr>
            <w:tcW w:w="0" w:type="auto"/>
          </w:tcPr>
          <w:p w14:paraId="5B92A23B" w14:textId="77777777" w:rsidR="00E038E3" w:rsidRPr="009D2038" w:rsidRDefault="00E038E3" w:rsidP="00B8477A">
            <w:pPr>
              <w:pStyle w:val="TAL"/>
              <w:rPr>
                <w:sz w:val="16"/>
              </w:rPr>
            </w:pPr>
            <w:r>
              <w:rPr>
                <w:sz w:val="16"/>
              </w:rPr>
              <w:t>C1-238850</w:t>
            </w:r>
          </w:p>
        </w:tc>
        <w:tc>
          <w:tcPr>
            <w:tcW w:w="0" w:type="auto"/>
          </w:tcPr>
          <w:p w14:paraId="2366A4FA" w14:textId="77777777" w:rsidR="00E038E3" w:rsidRPr="009D2038" w:rsidRDefault="00E038E3" w:rsidP="00B8477A">
            <w:pPr>
              <w:pStyle w:val="TAL"/>
              <w:rPr>
                <w:sz w:val="16"/>
              </w:rPr>
            </w:pPr>
            <w:r>
              <w:rPr>
                <w:sz w:val="16"/>
              </w:rPr>
              <w:t>PDU session establishment associated to partially allowed S-NSSAI</w:t>
            </w:r>
          </w:p>
        </w:tc>
        <w:tc>
          <w:tcPr>
            <w:tcW w:w="0" w:type="auto"/>
          </w:tcPr>
          <w:p w14:paraId="33D3C1BE" w14:textId="77777777" w:rsidR="00E038E3" w:rsidRPr="009D2038" w:rsidRDefault="00E038E3" w:rsidP="00B8477A">
            <w:pPr>
              <w:pStyle w:val="TAL"/>
              <w:rPr>
                <w:sz w:val="16"/>
              </w:rPr>
            </w:pPr>
            <w:r>
              <w:rPr>
                <w:sz w:val="16"/>
              </w:rPr>
              <w:t>ZTE</w:t>
            </w:r>
          </w:p>
        </w:tc>
        <w:tc>
          <w:tcPr>
            <w:tcW w:w="0" w:type="auto"/>
          </w:tcPr>
          <w:p w14:paraId="5DBC7555" w14:textId="77777777" w:rsidR="00E038E3" w:rsidRPr="009D2038" w:rsidRDefault="00E038E3" w:rsidP="00B8477A">
            <w:pPr>
              <w:pStyle w:val="TAL"/>
              <w:rPr>
                <w:sz w:val="16"/>
              </w:rPr>
            </w:pPr>
            <w:r>
              <w:rPr>
                <w:sz w:val="16"/>
              </w:rPr>
              <w:t>revised</w:t>
            </w:r>
          </w:p>
        </w:tc>
        <w:tc>
          <w:tcPr>
            <w:tcW w:w="0" w:type="auto"/>
          </w:tcPr>
          <w:p w14:paraId="21EE1985" w14:textId="77777777" w:rsidR="00E038E3" w:rsidRPr="009D2038" w:rsidRDefault="00E038E3" w:rsidP="00B8477A">
            <w:pPr>
              <w:pStyle w:val="TAL"/>
              <w:rPr>
                <w:sz w:val="16"/>
              </w:rPr>
            </w:pPr>
          </w:p>
        </w:tc>
        <w:tc>
          <w:tcPr>
            <w:tcW w:w="0" w:type="auto"/>
          </w:tcPr>
          <w:p w14:paraId="4655BC69" w14:textId="77777777" w:rsidR="00E038E3" w:rsidRPr="009D2038" w:rsidRDefault="00E038E3" w:rsidP="00B8477A">
            <w:pPr>
              <w:pStyle w:val="TAL"/>
              <w:rPr>
                <w:sz w:val="16"/>
              </w:rPr>
            </w:pPr>
            <w:r>
              <w:rPr>
                <w:sz w:val="16"/>
              </w:rPr>
              <w:t>C1-239283</w:t>
            </w:r>
          </w:p>
        </w:tc>
      </w:tr>
      <w:tr w:rsidR="00E038E3" w14:paraId="479C0C2B" w14:textId="77777777" w:rsidTr="00B8477A">
        <w:tc>
          <w:tcPr>
            <w:tcW w:w="0" w:type="auto"/>
          </w:tcPr>
          <w:p w14:paraId="7E2AF70F" w14:textId="77777777" w:rsidR="00E038E3" w:rsidRPr="009D2038" w:rsidRDefault="00E038E3" w:rsidP="00B8477A">
            <w:pPr>
              <w:pStyle w:val="TAL"/>
              <w:rPr>
                <w:sz w:val="16"/>
              </w:rPr>
            </w:pPr>
            <w:r>
              <w:rPr>
                <w:sz w:val="16"/>
              </w:rPr>
              <w:t>C1-238851</w:t>
            </w:r>
          </w:p>
        </w:tc>
        <w:tc>
          <w:tcPr>
            <w:tcW w:w="0" w:type="auto"/>
          </w:tcPr>
          <w:p w14:paraId="5154E4C6" w14:textId="77777777" w:rsidR="00E038E3" w:rsidRPr="009D2038" w:rsidRDefault="00E038E3" w:rsidP="00B8477A">
            <w:pPr>
              <w:pStyle w:val="TAL"/>
              <w:rPr>
                <w:sz w:val="16"/>
              </w:rPr>
            </w:pPr>
            <w:r>
              <w:rPr>
                <w:sz w:val="16"/>
              </w:rPr>
              <w:t>Clarification on TA list associated with partial NSSAI</w:t>
            </w:r>
          </w:p>
        </w:tc>
        <w:tc>
          <w:tcPr>
            <w:tcW w:w="0" w:type="auto"/>
          </w:tcPr>
          <w:p w14:paraId="40D9502E" w14:textId="77777777" w:rsidR="00E038E3" w:rsidRPr="009D2038" w:rsidRDefault="00E038E3" w:rsidP="00B8477A">
            <w:pPr>
              <w:pStyle w:val="TAL"/>
              <w:rPr>
                <w:sz w:val="16"/>
              </w:rPr>
            </w:pPr>
            <w:r>
              <w:rPr>
                <w:sz w:val="16"/>
              </w:rPr>
              <w:t>ZTE</w:t>
            </w:r>
          </w:p>
        </w:tc>
        <w:tc>
          <w:tcPr>
            <w:tcW w:w="0" w:type="auto"/>
          </w:tcPr>
          <w:p w14:paraId="6BE5BCCA" w14:textId="77777777" w:rsidR="00E038E3" w:rsidRPr="009D2038" w:rsidRDefault="00E038E3" w:rsidP="00B8477A">
            <w:pPr>
              <w:pStyle w:val="TAL"/>
              <w:rPr>
                <w:sz w:val="16"/>
              </w:rPr>
            </w:pPr>
            <w:r>
              <w:rPr>
                <w:sz w:val="16"/>
              </w:rPr>
              <w:t>revised</w:t>
            </w:r>
          </w:p>
        </w:tc>
        <w:tc>
          <w:tcPr>
            <w:tcW w:w="0" w:type="auto"/>
          </w:tcPr>
          <w:p w14:paraId="6788878B" w14:textId="77777777" w:rsidR="00E038E3" w:rsidRPr="009D2038" w:rsidRDefault="00E038E3" w:rsidP="00B8477A">
            <w:pPr>
              <w:pStyle w:val="TAL"/>
              <w:rPr>
                <w:sz w:val="16"/>
              </w:rPr>
            </w:pPr>
          </w:p>
        </w:tc>
        <w:tc>
          <w:tcPr>
            <w:tcW w:w="0" w:type="auto"/>
          </w:tcPr>
          <w:p w14:paraId="7BC4CA91" w14:textId="77777777" w:rsidR="00E038E3" w:rsidRPr="009D2038" w:rsidRDefault="00E038E3" w:rsidP="00B8477A">
            <w:pPr>
              <w:pStyle w:val="TAL"/>
              <w:rPr>
                <w:sz w:val="16"/>
              </w:rPr>
            </w:pPr>
            <w:r>
              <w:rPr>
                <w:sz w:val="16"/>
              </w:rPr>
              <w:t>C1-239284</w:t>
            </w:r>
          </w:p>
        </w:tc>
      </w:tr>
      <w:tr w:rsidR="00E038E3" w14:paraId="7D805928" w14:textId="77777777" w:rsidTr="00B8477A">
        <w:tc>
          <w:tcPr>
            <w:tcW w:w="0" w:type="auto"/>
          </w:tcPr>
          <w:p w14:paraId="488BB240" w14:textId="77777777" w:rsidR="00E038E3" w:rsidRPr="009D2038" w:rsidRDefault="00E038E3" w:rsidP="00B8477A">
            <w:pPr>
              <w:pStyle w:val="TAL"/>
              <w:rPr>
                <w:sz w:val="16"/>
              </w:rPr>
            </w:pPr>
            <w:r>
              <w:rPr>
                <w:sz w:val="16"/>
              </w:rPr>
              <w:t>C1-238852</w:t>
            </w:r>
          </w:p>
        </w:tc>
        <w:tc>
          <w:tcPr>
            <w:tcW w:w="0" w:type="auto"/>
          </w:tcPr>
          <w:p w14:paraId="324218EB" w14:textId="77777777" w:rsidR="00E038E3" w:rsidRPr="009D2038" w:rsidRDefault="00E038E3" w:rsidP="00B8477A">
            <w:pPr>
              <w:pStyle w:val="TAL"/>
              <w:rPr>
                <w:sz w:val="16"/>
              </w:rPr>
            </w:pPr>
            <w:r>
              <w:rPr>
                <w:sz w:val="16"/>
              </w:rPr>
              <w:t>Applicable access type of S-NSSAI location or time validity information</w:t>
            </w:r>
          </w:p>
        </w:tc>
        <w:tc>
          <w:tcPr>
            <w:tcW w:w="0" w:type="auto"/>
          </w:tcPr>
          <w:p w14:paraId="2CC2B6C7" w14:textId="77777777" w:rsidR="00E038E3" w:rsidRPr="009D2038" w:rsidRDefault="00E038E3" w:rsidP="00B8477A">
            <w:pPr>
              <w:pStyle w:val="TAL"/>
              <w:rPr>
                <w:sz w:val="16"/>
              </w:rPr>
            </w:pPr>
            <w:r>
              <w:rPr>
                <w:sz w:val="16"/>
              </w:rPr>
              <w:t>ZTE</w:t>
            </w:r>
          </w:p>
        </w:tc>
        <w:tc>
          <w:tcPr>
            <w:tcW w:w="0" w:type="auto"/>
          </w:tcPr>
          <w:p w14:paraId="44EACE1A" w14:textId="77777777" w:rsidR="00E038E3" w:rsidRPr="009D2038" w:rsidRDefault="00E038E3" w:rsidP="00B8477A">
            <w:pPr>
              <w:pStyle w:val="TAL"/>
              <w:rPr>
                <w:sz w:val="16"/>
              </w:rPr>
            </w:pPr>
            <w:r>
              <w:rPr>
                <w:sz w:val="16"/>
              </w:rPr>
              <w:t>agreed</w:t>
            </w:r>
          </w:p>
        </w:tc>
        <w:tc>
          <w:tcPr>
            <w:tcW w:w="0" w:type="auto"/>
          </w:tcPr>
          <w:p w14:paraId="7EF1A52A" w14:textId="77777777" w:rsidR="00E038E3" w:rsidRPr="009D2038" w:rsidRDefault="00E038E3" w:rsidP="00B8477A">
            <w:pPr>
              <w:pStyle w:val="TAL"/>
              <w:rPr>
                <w:sz w:val="16"/>
              </w:rPr>
            </w:pPr>
          </w:p>
        </w:tc>
        <w:tc>
          <w:tcPr>
            <w:tcW w:w="0" w:type="auto"/>
          </w:tcPr>
          <w:p w14:paraId="175A47C7" w14:textId="77777777" w:rsidR="00E038E3" w:rsidRPr="009D2038" w:rsidRDefault="00E038E3" w:rsidP="00B8477A">
            <w:pPr>
              <w:pStyle w:val="TAL"/>
              <w:rPr>
                <w:sz w:val="16"/>
              </w:rPr>
            </w:pPr>
          </w:p>
        </w:tc>
      </w:tr>
      <w:tr w:rsidR="00E038E3" w14:paraId="1C2A25EA" w14:textId="77777777" w:rsidTr="00B8477A">
        <w:tc>
          <w:tcPr>
            <w:tcW w:w="0" w:type="auto"/>
          </w:tcPr>
          <w:p w14:paraId="3FE958C1" w14:textId="77777777" w:rsidR="00E038E3" w:rsidRPr="009D2038" w:rsidRDefault="00E038E3" w:rsidP="00B8477A">
            <w:pPr>
              <w:pStyle w:val="TAL"/>
              <w:rPr>
                <w:sz w:val="16"/>
              </w:rPr>
            </w:pPr>
            <w:r>
              <w:rPr>
                <w:sz w:val="16"/>
              </w:rPr>
              <w:t>C1-238853</w:t>
            </w:r>
          </w:p>
        </w:tc>
        <w:tc>
          <w:tcPr>
            <w:tcW w:w="0" w:type="auto"/>
          </w:tcPr>
          <w:p w14:paraId="75FEBC73" w14:textId="77777777" w:rsidR="00E038E3" w:rsidRPr="009D2038" w:rsidRDefault="00E038E3" w:rsidP="00B8477A">
            <w:pPr>
              <w:pStyle w:val="TAL"/>
              <w:rPr>
                <w:sz w:val="16"/>
              </w:rPr>
            </w:pPr>
            <w:r>
              <w:rPr>
                <w:sz w:val="16"/>
              </w:rPr>
              <w:t>Work Plan for eNS_Ph3 in CT1#145</w:t>
            </w:r>
          </w:p>
        </w:tc>
        <w:tc>
          <w:tcPr>
            <w:tcW w:w="0" w:type="auto"/>
          </w:tcPr>
          <w:p w14:paraId="48908DE6" w14:textId="77777777" w:rsidR="00E038E3" w:rsidRPr="009D2038" w:rsidRDefault="00E038E3" w:rsidP="00B8477A">
            <w:pPr>
              <w:pStyle w:val="TAL"/>
              <w:rPr>
                <w:sz w:val="16"/>
              </w:rPr>
            </w:pPr>
            <w:r>
              <w:rPr>
                <w:sz w:val="16"/>
              </w:rPr>
              <w:t>ZTE / Hannah</w:t>
            </w:r>
          </w:p>
        </w:tc>
        <w:tc>
          <w:tcPr>
            <w:tcW w:w="0" w:type="auto"/>
          </w:tcPr>
          <w:p w14:paraId="6CA08FC9" w14:textId="77777777" w:rsidR="00E038E3" w:rsidRPr="009D2038" w:rsidRDefault="00E038E3" w:rsidP="00B8477A">
            <w:pPr>
              <w:pStyle w:val="TAL"/>
              <w:rPr>
                <w:sz w:val="16"/>
              </w:rPr>
            </w:pPr>
            <w:r>
              <w:rPr>
                <w:sz w:val="16"/>
              </w:rPr>
              <w:t>noted</w:t>
            </w:r>
          </w:p>
        </w:tc>
        <w:tc>
          <w:tcPr>
            <w:tcW w:w="0" w:type="auto"/>
          </w:tcPr>
          <w:p w14:paraId="66B90D0D" w14:textId="77777777" w:rsidR="00E038E3" w:rsidRPr="009D2038" w:rsidRDefault="00E038E3" w:rsidP="00B8477A">
            <w:pPr>
              <w:pStyle w:val="TAL"/>
              <w:rPr>
                <w:sz w:val="16"/>
              </w:rPr>
            </w:pPr>
          </w:p>
        </w:tc>
        <w:tc>
          <w:tcPr>
            <w:tcW w:w="0" w:type="auto"/>
          </w:tcPr>
          <w:p w14:paraId="64368F73" w14:textId="77777777" w:rsidR="00E038E3" w:rsidRPr="009D2038" w:rsidRDefault="00E038E3" w:rsidP="00B8477A">
            <w:pPr>
              <w:pStyle w:val="TAL"/>
              <w:rPr>
                <w:sz w:val="16"/>
              </w:rPr>
            </w:pPr>
          </w:p>
        </w:tc>
      </w:tr>
      <w:tr w:rsidR="00E038E3" w14:paraId="67491180" w14:textId="77777777" w:rsidTr="00B8477A">
        <w:tc>
          <w:tcPr>
            <w:tcW w:w="0" w:type="auto"/>
          </w:tcPr>
          <w:p w14:paraId="17FD5482" w14:textId="77777777" w:rsidR="00E038E3" w:rsidRPr="009D2038" w:rsidRDefault="00E038E3" w:rsidP="00B8477A">
            <w:pPr>
              <w:pStyle w:val="TAL"/>
              <w:rPr>
                <w:sz w:val="16"/>
              </w:rPr>
            </w:pPr>
            <w:r>
              <w:rPr>
                <w:sz w:val="16"/>
              </w:rPr>
              <w:t>C1-238854</w:t>
            </w:r>
          </w:p>
        </w:tc>
        <w:tc>
          <w:tcPr>
            <w:tcW w:w="0" w:type="auto"/>
          </w:tcPr>
          <w:p w14:paraId="6C9FB22D" w14:textId="77777777" w:rsidR="00E038E3" w:rsidRPr="009D2038" w:rsidRDefault="00E038E3" w:rsidP="00B8477A">
            <w:pPr>
              <w:pStyle w:val="TAL"/>
              <w:rPr>
                <w:sz w:val="16"/>
              </w:rPr>
            </w:pPr>
            <w:r>
              <w:rPr>
                <w:sz w:val="16"/>
              </w:rPr>
              <w:t>Abnormal case handling for T3550 time out</w:t>
            </w:r>
          </w:p>
        </w:tc>
        <w:tc>
          <w:tcPr>
            <w:tcW w:w="0" w:type="auto"/>
          </w:tcPr>
          <w:p w14:paraId="458355F8" w14:textId="77777777" w:rsidR="00E038E3" w:rsidRPr="009D2038" w:rsidRDefault="00E038E3" w:rsidP="00B8477A">
            <w:pPr>
              <w:pStyle w:val="TAL"/>
              <w:rPr>
                <w:sz w:val="16"/>
              </w:rPr>
            </w:pPr>
            <w:r>
              <w:rPr>
                <w:sz w:val="16"/>
              </w:rPr>
              <w:t>ZTE</w:t>
            </w:r>
          </w:p>
        </w:tc>
        <w:tc>
          <w:tcPr>
            <w:tcW w:w="0" w:type="auto"/>
          </w:tcPr>
          <w:p w14:paraId="5A85DB0A" w14:textId="77777777" w:rsidR="00E038E3" w:rsidRPr="009D2038" w:rsidRDefault="00E038E3" w:rsidP="00B8477A">
            <w:pPr>
              <w:pStyle w:val="TAL"/>
              <w:rPr>
                <w:sz w:val="16"/>
              </w:rPr>
            </w:pPr>
            <w:r>
              <w:rPr>
                <w:sz w:val="16"/>
              </w:rPr>
              <w:t>revised</w:t>
            </w:r>
          </w:p>
        </w:tc>
        <w:tc>
          <w:tcPr>
            <w:tcW w:w="0" w:type="auto"/>
          </w:tcPr>
          <w:p w14:paraId="5C310791" w14:textId="77777777" w:rsidR="00E038E3" w:rsidRPr="009D2038" w:rsidRDefault="00E038E3" w:rsidP="00B8477A">
            <w:pPr>
              <w:pStyle w:val="TAL"/>
              <w:rPr>
                <w:sz w:val="16"/>
              </w:rPr>
            </w:pPr>
          </w:p>
        </w:tc>
        <w:tc>
          <w:tcPr>
            <w:tcW w:w="0" w:type="auto"/>
          </w:tcPr>
          <w:p w14:paraId="5FFC25F5" w14:textId="77777777" w:rsidR="00E038E3" w:rsidRPr="009D2038" w:rsidRDefault="00E038E3" w:rsidP="00B8477A">
            <w:pPr>
              <w:pStyle w:val="TAL"/>
              <w:rPr>
                <w:sz w:val="16"/>
              </w:rPr>
            </w:pPr>
            <w:r>
              <w:rPr>
                <w:sz w:val="16"/>
              </w:rPr>
              <w:t>C1-239322</w:t>
            </w:r>
          </w:p>
        </w:tc>
      </w:tr>
      <w:tr w:rsidR="00E038E3" w14:paraId="36D927FF" w14:textId="77777777" w:rsidTr="00B8477A">
        <w:tc>
          <w:tcPr>
            <w:tcW w:w="0" w:type="auto"/>
          </w:tcPr>
          <w:p w14:paraId="7931521C" w14:textId="77777777" w:rsidR="00E038E3" w:rsidRPr="009D2038" w:rsidRDefault="00E038E3" w:rsidP="00B8477A">
            <w:pPr>
              <w:pStyle w:val="TAL"/>
              <w:rPr>
                <w:sz w:val="16"/>
              </w:rPr>
            </w:pPr>
            <w:r>
              <w:rPr>
                <w:sz w:val="16"/>
              </w:rPr>
              <w:t>C1-238855</w:t>
            </w:r>
          </w:p>
        </w:tc>
        <w:tc>
          <w:tcPr>
            <w:tcW w:w="0" w:type="auto"/>
          </w:tcPr>
          <w:p w14:paraId="7427EA9D" w14:textId="77777777" w:rsidR="00E038E3" w:rsidRPr="009D2038" w:rsidRDefault="00E038E3" w:rsidP="00B8477A">
            <w:pPr>
              <w:pStyle w:val="TAL"/>
              <w:rPr>
                <w:sz w:val="16"/>
              </w:rPr>
            </w:pPr>
            <w:r>
              <w:rPr>
                <w:sz w:val="16"/>
              </w:rPr>
              <w:t>Clarification on NSSAI storage</w:t>
            </w:r>
          </w:p>
        </w:tc>
        <w:tc>
          <w:tcPr>
            <w:tcW w:w="0" w:type="auto"/>
          </w:tcPr>
          <w:p w14:paraId="3A607F59" w14:textId="77777777" w:rsidR="00E038E3" w:rsidRPr="009D2038" w:rsidRDefault="00E038E3" w:rsidP="00B8477A">
            <w:pPr>
              <w:pStyle w:val="TAL"/>
              <w:rPr>
                <w:sz w:val="16"/>
              </w:rPr>
            </w:pPr>
            <w:r>
              <w:rPr>
                <w:sz w:val="16"/>
              </w:rPr>
              <w:t>ZTE</w:t>
            </w:r>
          </w:p>
        </w:tc>
        <w:tc>
          <w:tcPr>
            <w:tcW w:w="0" w:type="auto"/>
          </w:tcPr>
          <w:p w14:paraId="23024BFB" w14:textId="77777777" w:rsidR="00E038E3" w:rsidRPr="009D2038" w:rsidRDefault="00E038E3" w:rsidP="00B8477A">
            <w:pPr>
              <w:pStyle w:val="TAL"/>
              <w:rPr>
                <w:sz w:val="16"/>
              </w:rPr>
            </w:pPr>
            <w:r>
              <w:rPr>
                <w:sz w:val="16"/>
              </w:rPr>
              <w:t>revised</w:t>
            </w:r>
          </w:p>
        </w:tc>
        <w:tc>
          <w:tcPr>
            <w:tcW w:w="0" w:type="auto"/>
          </w:tcPr>
          <w:p w14:paraId="2A299D13" w14:textId="77777777" w:rsidR="00E038E3" w:rsidRPr="009D2038" w:rsidRDefault="00E038E3" w:rsidP="00B8477A">
            <w:pPr>
              <w:pStyle w:val="TAL"/>
              <w:rPr>
                <w:sz w:val="16"/>
              </w:rPr>
            </w:pPr>
          </w:p>
        </w:tc>
        <w:tc>
          <w:tcPr>
            <w:tcW w:w="0" w:type="auto"/>
          </w:tcPr>
          <w:p w14:paraId="197BA0EB" w14:textId="77777777" w:rsidR="00E038E3" w:rsidRPr="009D2038" w:rsidRDefault="00E038E3" w:rsidP="00B8477A">
            <w:pPr>
              <w:pStyle w:val="TAL"/>
              <w:rPr>
                <w:sz w:val="16"/>
              </w:rPr>
            </w:pPr>
            <w:r>
              <w:rPr>
                <w:sz w:val="16"/>
              </w:rPr>
              <w:t>C1-239325</w:t>
            </w:r>
          </w:p>
        </w:tc>
      </w:tr>
      <w:tr w:rsidR="00E038E3" w14:paraId="106BAB2B" w14:textId="77777777" w:rsidTr="00B8477A">
        <w:tc>
          <w:tcPr>
            <w:tcW w:w="0" w:type="auto"/>
          </w:tcPr>
          <w:p w14:paraId="43E02632" w14:textId="77777777" w:rsidR="00E038E3" w:rsidRPr="009D2038" w:rsidRDefault="00E038E3" w:rsidP="00B8477A">
            <w:pPr>
              <w:pStyle w:val="TAL"/>
              <w:rPr>
                <w:sz w:val="16"/>
              </w:rPr>
            </w:pPr>
            <w:r>
              <w:rPr>
                <w:sz w:val="16"/>
              </w:rPr>
              <w:t>C1-238856</w:t>
            </w:r>
          </w:p>
        </w:tc>
        <w:tc>
          <w:tcPr>
            <w:tcW w:w="0" w:type="auto"/>
          </w:tcPr>
          <w:p w14:paraId="09262DB9" w14:textId="77777777" w:rsidR="00E038E3" w:rsidRPr="009D2038" w:rsidRDefault="00E038E3" w:rsidP="00B8477A">
            <w:pPr>
              <w:pStyle w:val="TAL"/>
              <w:rPr>
                <w:sz w:val="16"/>
              </w:rPr>
            </w:pPr>
            <w:r>
              <w:rPr>
                <w:sz w:val="16"/>
              </w:rPr>
              <w:t>Deregistration inactivity timer in UE for network slice usage control</w:t>
            </w:r>
          </w:p>
        </w:tc>
        <w:tc>
          <w:tcPr>
            <w:tcW w:w="0" w:type="auto"/>
          </w:tcPr>
          <w:p w14:paraId="18B4D8B8" w14:textId="77777777" w:rsidR="00E038E3" w:rsidRPr="009D2038" w:rsidRDefault="00E038E3" w:rsidP="00B8477A">
            <w:pPr>
              <w:pStyle w:val="TAL"/>
              <w:rPr>
                <w:sz w:val="16"/>
              </w:rPr>
            </w:pPr>
            <w:r>
              <w:rPr>
                <w:sz w:val="16"/>
              </w:rPr>
              <w:t>Apple</w:t>
            </w:r>
          </w:p>
        </w:tc>
        <w:tc>
          <w:tcPr>
            <w:tcW w:w="0" w:type="auto"/>
          </w:tcPr>
          <w:p w14:paraId="6CEABB65" w14:textId="77777777" w:rsidR="00E038E3" w:rsidRPr="009D2038" w:rsidRDefault="00E038E3" w:rsidP="00B8477A">
            <w:pPr>
              <w:pStyle w:val="TAL"/>
              <w:rPr>
                <w:sz w:val="16"/>
              </w:rPr>
            </w:pPr>
            <w:r>
              <w:rPr>
                <w:sz w:val="16"/>
              </w:rPr>
              <w:t>merged</w:t>
            </w:r>
          </w:p>
        </w:tc>
        <w:tc>
          <w:tcPr>
            <w:tcW w:w="0" w:type="auto"/>
          </w:tcPr>
          <w:p w14:paraId="04240682" w14:textId="77777777" w:rsidR="00E038E3" w:rsidRPr="009D2038" w:rsidRDefault="00E038E3" w:rsidP="00B8477A">
            <w:pPr>
              <w:pStyle w:val="TAL"/>
              <w:rPr>
                <w:sz w:val="16"/>
              </w:rPr>
            </w:pPr>
          </w:p>
        </w:tc>
        <w:tc>
          <w:tcPr>
            <w:tcW w:w="0" w:type="auto"/>
          </w:tcPr>
          <w:p w14:paraId="751A6398" w14:textId="77777777" w:rsidR="00E038E3" w:rsidRPr="009D2038" w:rsidRDefault="00E038E3" w:rsidP="00B8477A">
            <w:pPr>
              <w:pStyle w:val="TAL"/>
              <w:rPr>
                <w:sz w:val="16"/>
              </w:rPr>
            </w:pPr>
          </w:p>
        </w:tc>
      </w:tr>
      <w:tr w:rsidR="00E038E3" w14:paraId="0FF70757" w14:textId="77777777" w:rsidTr="00B8477A">
        <w:tc>
          <w:tcPr>
            <w:tcW w:w="0" w:type="auto"/>
          </w:tcPr>
          <w:p w14:paraId="0D92484C" w14:textId="77777777" w:rsidR="00E038E3" w:rsidRPr="009D2038" w:rsidRDefault="00E038E3" w:rsidP="00B8477A">
            <w:pPr>
              <w:pStyle w:val="TAL"/>
              <w:rPr>
                <w:sz w:val="16"/>
              </w:rPr>
            </w:pPr>
            <w:r>
              <w:rPr>
                <w:sz w:val="16"/>
              </w:rPr>
              <w:t>C1-238857</w:t>
            </w:r>
          </w:p>
        </w:tc>
        <w:tc>
          <w:tcPr>
            <w:tcW w:w="0" w:type="auto"/>
          </w:tcPr>
          <w:p w14:paraId="3FEC3D83" w14:textId="77777777" w:rsidR="00E038E3" w:rsidRPr="009D2038" w:rsidRDefault="00E038E3" w:rsidP="00B8477A">
            <w:pPr>
              <w:pStyle w:val="TAL"/>
              <w:rPr>
                <w:sz w:val="16"/>
              </w:rPr>
            </w:pPr>
            <w:r>
              <w:rPr>
                <w:sz w:val="16"/>
              </w:rPr>
              <w:t>Updates to Registration Procedure for Deregistration inactivity timer in UE for network slice usage control</w:t>
            </w:r>
          </w:p>
        </w:tc>
        <w:tc>
          <w:tcPr>
            <w:tcW w:w="0" w:type="auto"/>
          </w:tcPr>
          <w:p w14:paraId="6500A361" w14:textId="77777777" w:rsidR="00E038E3" w:rsidRPr="009D2038" w:rsidRDefault="00E038E3" w:rsidP="00B8477A">
            <w:pPr>
              <w:pStyle w:val="TAL"/>
              <w:rPr>
                <w:sz w:val="16"/>
              </w:rPr>
            </w:pPr>
            <w:r>
              <w:rPr>
                <w:sz w:val="16"/>
              </w:rPr>
              <w:t>Apple</w:t>
            </w:r>
          </w:p>
        </w:tc>
        <w:tc>
          <w:tcPr>
            <w:tcW w:w="0" w:type="auto"/>
          </w:tcPr>
          <w:p w14:paraId="6488A371" w14:textId="77777777" w:rsidR="00E038E3" w:rsidRPr="009D2038" w:rsidRDefault="00E038E3" w:rsidP="00B8477A">
            <w:pPr>
              <w:pStyle w:val="TAL"/>
              <w:rPr>
                <w:sz w:val="16"/>
              </w:rPr>
            </w:pPr>
            <w:r>
              <w:rPr>
                <w:sz w:val="16"/>
              </w:rPr>
              <w:t>merged</w:t>
            </w:r>
          </w:p>
        </w:tc>
        <w:tc>
          <w:tcPr>
            <w:tcW w:w="0" w:type="auto"/>
          </w:tcPr>
          <w:p w14:paraId="68F312C5" w14:textId="77777777" w:rsidR="00E038E3" w:rsidRPr="009D2038" w:rsidRDefault="00E038E3" w:rsidP="00B8477A">
            <w:pPr>
              <w:pStyle w:val="TAL"/>
              <w:rPr>
                <w:sz w:val="16"/>
              </w:rPr>
            </w:pPr>
          </w:p>
        </w:tc>
        <w:tc>
          <w:tcPr>
            <w:tcW w:w="0" w:type="auto"/>
          </w:tcPr>
          <w:p w14:paraId="5023FEE9" w14:textId="77777777" w:rsidR="00E038E3" w:rsidRPr="009D2038" w:rsidRDefault="00E038E3" w:rsidP="00B8477A">
            <w:pPr>
              <w:pStyle w:val="TAL"/>
              <w:rPr>
                <w:sz w:val="16"/>
              </w:rPr>
            </w:pPr>
          </w:p>
        </w:tc>
      </w:tr>
      <w:tr w:rsidR="00E038E3" w14:paraId="2EDDEECF" w14:textId="77777777" w:rsidTr="00B8477A">
        <w:tc>
          <w:tcPr>
            <w:tcW w:w="0" w:type="auto"/>
          </w:tcPr>
          <w:p w14:paraId="12E14E27" w14:textId="77777777" w:rsidR="00E038E3" w:rsidRPr="009D2038" w:rsidRDefault="00E038E3" w:rsidP="00B8477A">
            <w:pPr>
              <w:pStyle w:val="TAL"/>
              <w:rPr>
                <w:sz w:val="16"/>
              </w:rPr>
            </w:pPr>
            <w:r>
              <w:rPr>
                <w:sz w:val="16"/>
              </w:rPr>
              <w:t>C1-238858</w:t>
            </w:r>
          </w:p>
        </w:tc>
        <w:tc>
          <w:tcPr>
            <w:tcW w:w="0" w:type="auto"/>
          </w:tcPr>
          <w:p w14:paraId="687FF4D3" w14:textId="77777777" w:rsidR="00E038E3" w:rsidRPr="009D2038" w:rsidRDefault="00E038E3" w:rsidP="00B8477A">
            <w:pPr>
              <w:pStyle w:val="TAL"/>
              <w:rPr>
                <w:sz w:val="16"/>
              </w:rPr>
            </w:pPr>
            <w:r>
              <w:rPr>
                <w:sz w:val="16"/>
              </w:rPr>
              <w:t>Updates to UCU Procedure for Deregistration inactivity timer in UE for network slice usage control</w:t>
            </w:r>
          </w:p>
        </w:tc>
        <w:tc>
          <w:tcPr>
            <w:tcW w:w="0" w:type="auto"/>
          </w:tcPr>
          <w:p w14:paraId="0FE02782" w14:textId="77777777" w:rsidR="00E038E3" w:rsidRPr="009D2038" w:rsidRDefault="00E038E3" w:rsidP="00B8477A">
            <w:pPr>
              <w:pStyle w:val="TAL"/>
              <w:rPr>
                <w:sz w:val="16"/>
              </w:rPr>
            </w:pPr>
            <w:r>
              <w:rPr>
                <w:sz w:val="16"/>
              </w:rPr>
              <w:t>Apple</w:t>
            </w:r>
          </w:p>
        </w:tc>
        <w:tc>
          <w:tcPr>
            <w:tcW w:w="0" w:type="auto"/>
          </w:tcPr>
          <w:p w14:paraId="25586C70" w14:textId="77777777" w:rsidR="00E038E3" w:rsidRPr="009D2038" w:rsidRDefault="00E038E3" w:rsidP="00B8477A">
            <w:pPr>
              <w:pStyle w:val="TAL"/>
              <w:rPr>
                <w:sz w:val="16"/>
              </w:rPr>
            </w:pPr>
            <w:r>
              <w:rPr>
                <w:sz w:val="16"/>
              </w:rPr>
              <w:t>merged</w:t>
            </w:r>
          </w:p>
        </w:tc>
        <w:tc>
          <w:tcPr>
            <w:tcW w:w="0" w:type="auto"/>
          </w:tcPr>
          <w:p w14:paraId="4C44BFBB" w14:textId="77777777" w:rsidR="00E038E3" w:rsidRPr="009D2038" w:rsidRDefault="00E038E3" w:rsidP="00B8477A">
            <w:pPr>
              <w:pStyle w:val="TAL"/>
              <w:rPr>
                <w:sz w:val="16"/>
              </w:rPr>
            </w:pPr>
          </w:p>
        </w:tc>
        <w:tc>
          <w:tcPr>
            <w:tcW w:w="0" w:type="auto"/>
          </w:tcPr>
          <w:p w14:paraId="047C47DF" w14:textId="77777777" w:rsidR="00E038E3" w:rsidRPr="009D2038" w:rsidRDefault="00E038E3" w:rsidP="00B8477A">
            <w:pPr>
              <w:pStyle w:val="TAL"/>
              <w:rPr>
                <w:sz w:val="16"/>
              </w:rPr>
            </w:pPr>
          </w:p>
        </w:tc>
      </w:tr>
      <w:tr w:rsidR="00E038E3" w14:paraId="420ADD33" w14:textId="77777777" w:rsidTr="00B8477A">
        <w:tc>
          <w:tcPr>
            <w:tcW w:w="0" w:type="auto"/>
          </w:tcPr>
          <w:p w14:paraId="131F48E7" w14:textId="77777777" w:rsidR="00E038E3" w:rsidRPr="009D2038" w:rsidRDefault="00E038E3" w:rsidP="00B8477A">
            <w:pPr>
              <w:pStyle w:val="TAL"/>
              <w:rPr>
                <w:sz w:val="16"/>
              </w:rPr>
            </w:pPr>
            <w:r>
              <w:rPr>
                <w:sz w:val="16"/>
              </w:rPr>
              <w:t>C1-238859</w:t>
            </w:r>
          </w:p>
        </w:tc>
        <w:tc>
          <w:tcPr>
            <w:tcW w:w="0" w:type="auto"/>
          </w:tcPr>
          <w:p w14:paraId="323C8742" w14:textId="77777777" w:rsidR="00E038E3" w:rsidRPr="009D2038" w:rsidRDefault="00E038E3" w:rsidP="00B8477A">
            <w:pPr>
              <w:pStyle w:val="TAL"/>
              <w:rPr>
                <w:sz w:val="16"/>
              </w:rPr>
            </w:pPr>
            <w:r>
              <w:rPr>
                <w:sz w:val="16"/>
              </w:rPr>
              <w:t>Security for UE-to-UE relay discovery – Model A</w:t>
            </w:r>
          </w:p>
        </w:tc>
        <w:tc>
          <w:tcPr>
            <w:tcW w:w="0" w:type="auto"/>
          </w:tcPr>
          <w:p w14:paraId="571DB170" w14:textId="77777777" w:rsidR="00E038E3" w:rsidRPr="009D2038" w:rsidRDefault="00E038E3" w:rsidP="00B8477A">
            <w:pPr>
              <w:pStyle w:val="TAL"/>
              <w:rPr>
                <w:sz w:val="16"/>
              </w:rPr>
            </w:pPr>
            <w:r>
              <w:rPr>
                <w:sz w:val="16"/>
              </w:rPr>
              <w:t>Philips International B.V.</w:t>
            </w:r>
          </w:p>
        </w:tc>
        <w:tc>
          <w:tcPr>
            <w:tcW w:w="0" w:type="auto"/>
          </w:tcPr>
          <w:p w14:paraId="292CF3F3" w14:textId="77777777" w:rsidR="00E038E3" w:rsidRPr="009D2038" w:rsidRDefault="00E038E3" w:rsidP="00B8477A">
            <w:pPr>
              <w:pStyle w:val="TAL"/>
              <w:rPr>
                <w:sz w:val="16"/>
              </w:rPr>
            </w:pPr>
            <w:r>
              <w:rPr>
                <w:sz w:val="16"/>
              </w:rPr>
              <w:t>merged</w:t>
            </w:r>
          </w:p>
        </w:tc>
        <w:tc>
          <w:tcPr>
            <w:tcW w:w="0" w:type="auto"/>
          </w:tcPr>
          <w:p w14:paraId="3C977816" w14:textId="77777777" w:rsidR="00E038E3" w:rsidRPr="009D2038" w:rsidRDefault="00E038E3" w:rsidP="00B8477A">
            <w:pPr>
              <w:pStyle w:val="TAL"/>
              <w:rPr>
                <w:sz w:val="16"/>
              </w:rPr>
            </w:pPr>
          </w:p>
        </w:tc>
        <w:tc>
          <w:tcPr>
            <w:tcW w:w="0" w:type="auto"/>
          </w:tcPr>
          <w:p w14:paraId="19E6B06C" w14:textId="77777777" w:rsidR="00E038E3" w:rsidRPr="009D2038" w:rsidRDefault="00E038E3" w:rsidP="00B8477A">
            <w:pPr>
              <w:pStyle w:val="TAL"/>
              <w:rPr>
                <w:sz w:val="16"/>
              </w:rPr>
            </w:pPr>
          </w:p>
        </w:tc>
      </w:tr>
      <w:tr w:rsidR="00E038E3" w14:paraId="296C31A6" w14:textId="77777777" w:rsidTr="00B8477A">
        <w:tc>
          <w:tcPr>
            <w:tcW w:w="0" w:type="auto"/>
          </w:tcPr>
          <w:p w14:paraId="35D4CFAF" w14:textId="77777777" w:rsidR="00E038E3" w:rsidRPr="009D2038" w:rsidRDefault="00E038E3" w:rsidP="00B8477A">
            <w:pPr>
              <w:pStyle w:val="TAL"/>
              <w:rPr>
                <w:sz w:val="16"/>
              </w:rPr>
            </w:pPr>
            <w:r>
              <w:rPr>
                <w:sz w:val="16"/>
              </w:rPr>
              <w:lastRenderedPageBreak/>
              <w:t>C1-238860</w:t>
            </w:r>
          </w:p>
        </w:tc>
        <w:tc>
          <w:tcPr>
            <w:tcW w:w="0" w:type="auto"/>
          </w:tcPr>
          <w:p w14:paraId="40304477" w14:textId="77777777" w:rsidR="00E038E3" w:rsidRPr="009D2038" w:rsidRDefault="00E038E3" w:rsidP="00B8477A">
            <w:pPr>
              <w:pStyle w:val="TAL"/>
              <w:rPr>
                <w:sz w:val="16"/>
              </w:rPr>
            </w:pPr>
            <w:r>
              <w:rPr>
                <w:sz w:val="16"/>
              </w:rPr>
              <w:t>Updates to +CMICO AT Command</w:t>
            </w:r>
          </w:p>
        </w:tc>
        <w:tc>
          <w:tcPr>
            <w:tcW w:w="0" w:type="auto"/>
          </w:tcPr>
          <w:p w14:paraId="16BF658C" w14:textId="77777777" w:rsidR="00E038E3" w:rsidRPr="009D2038" w:rsidRDefault="00E038E3" w:rsidP="00B8477A">
            <w:pPr>
              <w:pStyle w:val="TAL"/>
              <w:rPr>
                <w:sz w:val="16"/>
              </w:rPr>
            </w:pPr>
            <w:r>
              <w:rPr>
                <w:sz w:val="16"/>
              </w:rPr>
              <w:t>Apple</w:t>
            </w:r>
          </w:p>
        </w:tc>
        <w:tc>
          <w:tcPr>
            <w:tcW w:w="0" w:type="auto"/>
          </w:tcPr>
          <w:p w14:paraId="47A756F1" w14:textId="77777777" w:rsidR="00E038E3" w:rsidRPr="009D2038" w:rsidRDefault="00E038E3" w:rsidP="00B8477A">
            <w:pPr>
              <w:pStyle w:val="TAL"/>
              <w:rPr>
                <w:sz w:val="16"/>
              </w:rPr>
            </w:pPr>
            <w:r>
              <w:rPr>
                <w:sz w:val="16"/>
              </w:rPr>
              <w:t>revised</w:t>
            </w:r>
          </w:p>
        </w:tc>
        <w:tc>
          <w:tcPr>
            <w:tcW w:w="0" w:type="auto"/>
          </w:tcPr>
          <w:p w14:paraId="79BF4665" w14:textId="77777777" w:rsidR="00E038E3" w:rsidRPr="009D2038" w:rsidRDefault="00E038E3" w:rsidP="00B8477A">
            <w:pPr>
              <w:pStyle w:val="TAL"/>
              <w:rPr>
                <w:sz w:val="16"/>
              </w:rPr>
            </w:pPr>
          </w:p>
        </w:tc>
        <w:tc>
          <w:tcPr>
            <w:tcW w:w="0" w:type="auto"/>
          </w:tcPr>
          <w:p w14:paraId="39FC91A5" w14:textId="77777777" w:rsidR="00E038E3" w:rsidRPr="009D2038" w:rsidRDefault="00E038E3" w:rsidP="00B8477A">
            <w:pPr>
              <w:pStyle w:val="TAL"/>
              <w:rPr>
                <w:sz w:val="16"/>
              </w:rPr>
            </w:pPr>
            <w:r>
              <w:rPr>
                <w:sz w:val="16"/>
              </w:rPr>
              <w:t>C1-238893</w:t>
            </w:r>
          </w:p>
        </w:tc>
      </w:tr>
      <w:tr w:rsidR="00E038E3" w14:paraId="4186239F" w14:textId="77777777" w:rsidTr="00B8477A">
        <w:tc>
          <w:tcPr>
            <w:tcW w:w="0" w:type="auto"/>
          </w:tcPr>
          <w:p w14:paraId="36B96474" w14:textId="77777777" w:rsidR="00E038E3" w:rsidRPr="009D2038" w:rsidRDefault="00E038E3" w:rsidP="00B8477A">
            <w:pPr>
              <w:pStyle w:val="TAL"/>
              <w:rPr>
                <w:sz w:val="16"/>
              </w:rPr>
            </w:pPr>
            <w:r>
              <w:rPr>
                <w:sz w:val="16"/>
              </w:rPr>
              <w:t>C1-238861</w:t>
            </w:r>
          </w:p>
        </w:tc>
        <w:tc>
          <w:tcPr>
            <w:tcW w:w="0" w:type="auto"/>
          </w:tcPr>
          <w:p w14:paraId="014F83FF" w14:textId="77777777" w:rsidR="00E038E3" w:rsidRPr="009D2038" w:rsidRDefault="00E038E3" w:rsidP="00B8477A">
            <w:pPr>
              <w:pStyle w:val="TAL"/>
              <w:rPr>
                <w:sz w:val="16"/>
              </w:rPr>
            </w:pPr>
            <w:r>
              <w:rPr>
                <w:sz w:val="16"/>
              </w:rPr>
              <w:t>Reply LS on UE Location Information for NB-IoT NTN</w:t>
            </w:r>
          </w:p>
        </w:tc>
        <w:tc>
          <w:tcPr>
            <w:tcW w:w="0" w:type="auto"/>
          </w:tcPr>
          <w:p w14:paraId="6287768C" w14:textId="77777777" w:rsidR="00E038E3" w:rsidRPr="009D2038" w:rsidRDefault="00E038E3" w:rsidP="00B8477A">
            <w:pPr>
              <w:pStyle w:val="TAL"/>
              <w:rPr>
                <w:sz w:val="16"/>
              </w:rPr>
            </w:pPr>
            <w:r>
              <w:rPr>
                <w:sz w:val="16"/>
              </w:rPr>
              <w:t>Apple</w:t>
            </w:r>
          </w:p>
        </w:tc>
        <w:tc>
          <w:tcPr>
            <w:tcW w:w="0" w:type="auto"/>
          </w:tcPr>
          <w:p w14:paraId="01DBB972" w14:textId="77777777" w:rsidR="00E038E3" w:rsidRPr="009D2038" w:rsidRDefault="00E038E3" w:rsidP="00B8477A">
            <w:pPr>
              <w:pStyle w:val="TAL"/>
              <w:rPr>
                <w:sz w:val="16"/>
              </w:rPr>
            </w:pPr>
            <w:r>
              <w:rPr>
                <w:sz w:val="16"/>
              </w:rPr>
              <w:t>merged</w:t>
            </w:r>
          </w:p>
        </w:tc>
        <w:tc>
          <w:tcPr>
            <w:tcW w:w="0" w:type="auto"/>
          </w:tcPr>
          <w:p w14:paraId="65660E86" w14:textId="77777777" w:rsidR="00E038E3" w:rsidRPr="009D2038" w:rsidRDefault="00E038E3" w:rsidP="00B8477A">
            <w:pPr>
              <w:pStyle w:val="TAL"/>
              <w:rPr>
                <w:sz w:val="16"/>
              </w:rPr>
            </w:pPr>
          </w:p>
        </w:tc>
        <w:tc>
          <w:tcPr>
            <w:tcW w:w="0" w:type="auto"/>
          </w:tcPr>
          <w:p w14:paraId="174808CB" w14:textId="77777777" w:rsidR="00E038E3" w:rsidRPr="009D2038" w:rsidRDefault="00E038E3" w:rsidP="00B8477A">
            <w:pPr>
              <w:pStyle w:val="TAL"/>
              <w:rPr>
                <w:sz w:val="16"/>
              </w:rPr>
            </w:pPr>
          </w:p>
        </w:tc>
      </w:tr>
      <w:tr w:rsidR="00E038E3" w14:paraId="772AAE23" w14:textId="77777777" w:rsidTr="00B8477A">
        <w:tc>
          <w:tcPr>
            <w:tcW w:w="0" w:type="auto"/>
          </w:tcPr>
          <w:p w14:paraId="5211565D" w14:textId="77777777" w:rsidR="00E038E3" w:rsidRPr="009D2038" w:rsidRDefault="00E038E3" w:rsidP="00B8477A">
            <w:pPr>
              <w:pStyle w:val="TAL"/>
              <w:rPr>
                <w:sz w:val="16"/>
              </w:rPr>
            </w:pPr>
            <w:r>
              <w:rPr>
                <w:sz w:val="16"/>
              </w:rPr>
              <w:t>C1-238862</w:t>
            </w:r>
          </w:p>
        </w:tc>
        <w:tc>
          <w:tcPr>
            <w:tcW w:w="0" w:type="auto"/>
          </w:tcPr>
          <w:p w14:paraId="7E2B1230" w14:textId="77777777" w:rsidR="00E038E3" w:rsidRPr="009D2038" w:rsidRDefault="00E038E3" w:rsidP="00B8477A">
            <w:pPr>
              <w:pStyle w:val="TAL"/>
              <w:rPr>
                <w:sz w:val="16"/>
              </w:rPr>
            </w:pPr>
            <w:r>
              <w:rPr>
                <w:sz w:val="16"/>
              </w:rPr>
              <w:t>Corrections in storage of Extended Rejected NSSAI</w:t>
            </w:r>
          </w:p>
        </w:tc>
        <w:tc>
          <w:tcPr>
            <w:tcW w:w="0" w:type="auto"/>
          </w:tcPr>
          <w:p w14:paraId="5565A490" w14:textId="77777777" w:rsidR="00E038E3" w:rsidRPr="009D2038" w:rsidRDefault="00E038E3" w:rsidP="00B8477A">
            <w:pPr>
              <w:pStyle w:val="TAL"/>
              <w:rPr>
                <w:sz w:val="16"/>
              </w:rPr>
            </w:pPr>
            <w:r>
              <w:rPr>
                <w:sz w:val="16"/>
              </w:rPr>
              <w:t>Apple</w:t>
            </w:r>
          </w:p>
        </w:tc>
        <w:tc>
          <w:tcPr>
            <w:tcW w:w="0" w:type="auto"/>
          </w:tcPr>
          <w:p w14:paraId="3766FC28" w14:textId="77777777" w:rsidR="00E038E3" w:rsidRPr="009D2038" w:rsidRDefault="00E038E3" w:rsidP="00B8477A">
            <w:pPr>
              <w:pStyle w:val="TAL"/>
              <w:rPr>
                <w:sz w:val="16"/>
              </w:rPr>
            </w:pPr>
            <w:r>
              <w:rPr>
                <w:sz w:val="16"/>
              </w:rPr>
              <w:t>agreed</w:t>
            </w:r>
          </w:p>
        </w:tc>
        <w:tc>
          <w:tcPr>
            <w:tcW w:w="0" w:type="auto"/>
          </w:tcPr>
          <w:p w14:paraId="04E46E31" w14:textId="77777777" w:rsidR="00E038E3" w:rsidRPr="009D2038" w:rsidRDefault="00E038E3" w:rsidP="00B8477A">
            <w:pPr>
              <w:pStyle w:val="TAL"/>
              <w:rPr>
                <w:sz w:val="16"/>
              </w:rPr>
            </w:pPr>
          </w:p>
        </w:tc>
        <w:tc>
          <w:tcPr>
            <w:tcW w:w="0" w:type="auto"/>
          </w:tcPr>
          <w:p w14:paraId="4A63F13E" w14:textId="77777777" w:rsidR="00E038E3" w:rsidRPr="009D2038" w:rsidRDefault="00E038E3" w:rsidP="00B8477A">
            <w:pPr>
              <w:pStyle w:val="TAL"/>
              <w:rPr>
                <w:sz w:val="16"/>
              </w:rPr>
            </w:pPr>
          </w:p>
        </w:tc>
      </w:tr>
      <w:tr w:rsidR="00E038E3" w14:paraId="10E5FC6B" w14:textId="77777777" w:rsidTr="00B8477A">
        <w:tc>
          <w:tcPr>
            <w:tcW w:w="0" w:type="auto"/>
          </w:tcPr>
          <w:p w14:paraId="3B677405" w14:textId="77777777" w:rsidR="00E038E3" w:rsidRPr="009D2038" w:rsidRDefault="00E038E3" w:rsidP="00B8477A">
            <w:pPr>
              <w:pStyle w:val="TAL"/>
              <w:rPr>
                <w:sz w:val="16"/>
              </w:rPr>
            </w:pPr>
            <w:r>
              <w:rPr>
                <w:sz w:val="16"/>
              </w:rPr>
              <w:t>C1-238863</w:t>
            </w:r>
          </w:p>
        </w:tc>
        <w:tc>
          <w:tcPr>
            <w:tcW w:w="0" w:type="auto"/>
          </w:tcPr>
          <w:p w14:paraId="0ADAAEAC" w14:textId="77777777" w:rsidR="00E038E3" w:rsidRPr="009D2038" w:rsidRDefault="00E038E3" w:rsidP="00B8477A">
            <w:pPr>
              <w:pStyle w:val="TAL"/>
              <w:rPr>
                <w:sz w:val="16"/>
              </w:rPr>
            </w:pPr>
            <w:r>
              <w:rPr>
                <w:sz w:val="16"/>
              </w:rPr>
              <w:t>Locally setting mapped NSSAI for the Extended rejected NSSAI</w:t>
            </w:r>
          </w:p>
        </w:tc>
        <w:tc>
          <w:tcPr>
            <w:tcW w:w="0" w:type="auto"/>
          </w:tcPr>
          <w:p w14:paraId="026BC193" w14:textId="77777777" w:rsidR="00E038E3" w:rsidRPr="009D2038" w:rsidRDefault="00E038E3" w:rsidP="00B8477A">
            <w:pPr>
              <w:pStyle w:val="TAL"/>
              <w:rPr>
                <w:sz w:val="16"/>
              </w:rPr>
            </w:pPr>
            <w:r>
              <w:rPr>
                <w:sz w:val="16"/>
              </w:rPr>
              <w:t>Apple</w:t>
            </w:r>
          </w:p>
        </w:tc>
        <w:tc>
          <w:tcPr>
            <w:tcW w:w="0" w:type="auto"/>
          </w:tcPr>
          <w:p w14:paraId="7AEDC3A5" w14:textId="77777777" w:rsidR="00E038E3" w:rsidRPr="009D2038" w:rsidRDefault="00E038E3" w:rsidP="00B8477A">
            <w:pPr>
              <w:pStyle w:val="TAL"/>
              <w:rPr>
                <w:sz w:val="16"/>
              </w:rPr>
            </w:pPr>
            <w:r>
              <w:rPr>
                <w:sz w:val="16"/>
              </w:rPr>
              <w:t>revised</w:t>
            </w:r>
          </w:p>
        </w:tc>
        <w:tc>
          <w:tcPr>
            <w:tcW w:w="0" w:type="auto"/>
          </w:tcPr>
          <w:p w14:paraId="0E778755" w14:textId="77777777" w:rsidR="00E038E3" w:rsidRPr="009D2038" w:rsidRDefault="00E038E3" w:rsidP="00B8477A">
            <w:pPr>
              <w:pStyle w:val="TAL"/>
              <w:rPr>
                <w:sz w:val="16"/>
              </w:rPr>
            </w:pPr>
          </w:p>
        </w:tc>
        <w:tc>
          <w:tcPr>
            <w:tcW w:w="0" w:type="auto"/>
          </w:tcPr>
          <w:p w14:paraId="1A8F9223" w14:textId="77777777" w:rsidR="00E038E3" w:rsidRPr="009D2038" w:rsidRDefault="00E038E3" w:rsidP="00B8477A">
            <w:pPr>
              <w:pStyle w:val="TAL"/>
              <w:rPr>
                <w:sz w:val="16"/>
              </w:rPr>
            </w:pPr>
            <w:r>
              <w:rPr>
                <w:sz w:val="16"/>
              </w:rPr>
              <w:t>C1-239375</w:t>
            </w:r>
          </w:p>
        </w:tc>
      </w:tr>
      <w:tr w:rsidR="00E038E3" w14:paraId="08500333" w14:textId="77777777" w:rsidTr="00B8477A">
        <w:tc>
          <w:tcPr>
            <w:tcW w:w="0" w:type="auto"/>
          </w:tcPr>
          <w:p w14:paraId="62115515" w14:textId="77777777" w:rsidR="00E038E3" w:rsidRPr="009D2038" w:rsidRDefault="00E038E3" w:rsidP="00B8477A">
            <w:pPr>
              <w:pStyle w:val="TAL"/>
              <w:rPr>
                <w:sz w:val="16"/>
              </w:rPr>
            </w:pPr>
            <w:r>
              <w:rPr>
                <w:sz w:val="16"/>
              </w:rPr>
              <w:t>C1-238864</w:t>
            </w:r>
          </w:p>
        </w:tc>
        <w:tc>
          <w:tcPr>
            <w:tcW w:w="0" w:type="auto"/>
          </w:tcPr>
          <w:p w14:paraId="4DF9FA05" w14:textId="77777777" w:rsidR="00E038E3" w:rsidRPr="009D2038" w:rsidRDefault="00E038E3" w:rsidP="00B8477A">
            <w:pPr>
              <w:pStyle w:val="TAL"/>
              <w:rPr>
                <w:sz w:val="16"/>
              </w:rPr>
            </w:pPr>
            <w:r>
              <w:rPr>
                <w:sz w:val="16"/>
              </w:rPr>
              <w:t>Clarification on relay indication for direct link establishment with integrated discovery</w:t>
            </w:r>
          </w:p>
        </w:tc>
        <w:tc>
          <w:tcPr>
            <w:tcW w:w="0" w:type="auto"/>
          </w:tcPr>
          <w:p w14:paraId="09F9612B" w14:textId="77777777" w:rsidR="00E038E3" w:rsidRPr="009D2038" w:rsidRDefault="00E038E3" w:rsidP="00B8477A">
            <w:pPr>
              <w:pStyle w:val="TAL"/>
              <w:rPr>
                <w:sz w:val="16"/>
              </w:rPr>
            </w:pPr>
            <w:proofErr w:type="spellStart"/>
            <w:r>
              <w:rPr>
                <w:sz w:val="16"/>
              </w:rPr>
              <w:t>ASUSTeK</w:t>
            </w:r>
            <w:proofErr w:type="spellEnd"/>
          </w:p>
        </w:tc>
        <w:tc>
          <w:tcPr>
            <w:tcW w:w="0" w:type="auto"/>
          </w:tcPr>
          <w:p w14:paraId="3F116FCF" w14:textId="77777777" w:rsidR="00E038E3" w:rsidRPr="009D2038" w:rsidRDefault="00E038E3" w:rsidP="00B8477A">
            <w:pPr>
              <w:pStyle w:val="TAL"/>
              <w:rPr>
                <w:sz w:val="16"/>
              </w:rPr>
            </w:pPr>
            <w:r>
              <w:rPr>
                <w:sz w:val="16"/>
              </w:rPr>
              <w:t>revised</w:t>
            </w:r>
          </w:p>
        </w:tc>
        <w:tc>
          <w:tcPr>
            <w:tcW w:w="0" w:type="auto"/>
          </w:tcPr>
          <w:p w14:paraId="1AFB3317" w14:textId="77777777" w:rsidR="00E038E3" w:rsidRPr="009D2038" w:rsidRDefault="00E038E3" w:rsidP="00B8477A">
            <w:pPr>
              <w:pStyle w:val="TAL"/>
              <w:rPr>
                <w:sz w:val="16"/>
              </w:rPr>
            </w:pPr>
          </w:p>
        </w:tc>
        <w:tc>
          <w:tcPr>
            <w:tcW w:w="0" w:type="auto"/>
          </w:tcPr>
          <w:p w14:paraId="31E3B97F" w14:textId="77777777" w:rsidR="00E038E3" w:rsidRPr="009D2038" w:rsidRDefault="00E038E3" w:rsidP="00B8477A">
            <w:pPr>
              <w:pStyle w:val="TAL"/>
              <w:rPr>
                <w:sz w:val="16"/>
              </w:rPr>
            </w:pPr>
            <w:r>
              <w:rPr>
                <w:sz w:val="16"/>
              </w:rPr>
              <w:t>C1-239486</w:t>
            </w:r>
          </w:p>
        </w:tc>
      </w:tr>
      <w:tr w:rsidR="00E038E3" w14:paraId="570AD13D" w14:textId="77777777" w:rsidTr="00B8477A">
        <w:tc>
          <w:tcPr>
            <w:tcW w:w="0" w:type="auto"/>
          </w:tcPr>
          <w:p w14:paraId="009768A3" w14:textId="77777777" w:rsidR="00E038E3" w:rsidRPr="009D2038" w:rsidRDefault="00E038E3" w:rsidP="00B8477A">
            <w:pPr>
              <w:pStyle w:val="TAL"/>
              <w:rPr>
                <w:sz w:val="16"/>
              </w:rPr>
            </w:pPr>
            <w:r>
              <w:rPr>
                <w:sz w:val="16"/>
              </w:rPr>
              <w:t>C1-238865</w:t>
            </w:r>
          </w:p>
        </w:tc>
        <w:tc>
          <w:tcPr>
            <w:tcW w:w="0" w:type="auto"/>
          </w:tcPr>
          <w:p w14:paraId="4B95F607" w14:textId="77777777" w:rsidR="00E038E3" w:rsidRPr="009D2038" w:rsidRDefault="00E038E3" w:rsidP="00B8477A">
            <w:pPr>
              <w:pStyle w:val="TAL"/>
              <w:rPr>
                <w:sz w:val="16"/>
              </w:rPr>
            </w:pPr>
            <w:r>
              <w:rPr>
                <w:sz w:val="16"/>
              </w:rPr>
              <w:t>Work plan for CT1 part of PLMNsel_NS</w:t>
            </w:r>
          </w:p>
        </w:tc>
        <w:tc>
          <w:tcPr>
            <w:tcW w:w="0" w:type="auto"/>
          </w:tcPr>
          <w:p w14:paraId="530C48F4" w14:textId="77777777" w:rsidR="00E038E3" w:rsidRPr="009D2038" w:rsidRDefault="00E038E3" w:rsidP="00B8477A">
            <w:pPr>
              <w:pStyle w:val="TAL"/>
              <w:rPr>
                <w:sz w:val="16"/>
              </w:rPr>
            </w:pPr>
            <w:r>
              <w:rPr>
                <w:sz w:val="16"/>
              </w:rPr>
              <w:t>ZTE</w:t>
            </w:r>
          </w:p>
        </w:tc>
        <w:tc>
          <w:tcPr>
            <w:tcW w:w="0" w:type="auto"/>
          </w:tcPr>
          <w:p w14:paraId="195798DA" w14:textId="77777777" w:rsidR="00E038E3" w:rsidRPr="009D2038" w:rsidRDefault="00E038E3" w:rsidP="00B8477A">
            <w:pPr>
              <w:pStyle w:val="TAL"/>
              <w:rPr>
                <w:sz w:val="16"/>
              </w:rPr>
            </w:pPr>
            <w:r>
              <w:rPr>
                <w:sz w:val="16"/>
              </w:rPr>
              <w:t>withdrawn</w:t>
            </w:r>
          </w:p>
        </w:tc>
        <w:tc>
          <w:tcPr>
            <w:tcW w:w="0" w:type="auto"/>
          </w:tcPr>
          <w:p w14:paraId="508F9F5D" w14:textId="77777777" w:rsidR="00E038E3" w:rsidRPr="009D2038" w:rsidRDefault="00E038E3" w:rsidP="00B8477A">
            <w:pPr>
              <w:pStyle w:val="TAL"/>
              <w:rPr>
                <w:sz w:val="16"/>
              </w:rPr>
            </w:pPr>
          </w:p>
        </w:tc>
        <w:tc>
          <w:tcPr>
            <w:tcW w:w="0" w:type="auto"/>
          </w:tcPr>
          <w:p w14:paraId="30E18728" w14:textId="77777777" w:rsidR="00E038E3" w:rsidRPr="009D2038" w:rsidRDefault="00E038E3" w:rsidP="00B8477A">
            <w:pPr>
              <w:pStyle w:val="TAL"/>
              <w:rPr>
                <w:sz w:val="16"/>
              </w:rPr>
            </w:pPr>
          </w:p>
        </w:tc>
      </w:tr>
      <w:tr w:rsidR="00E038E3" w14:paraId="52464E36" w14:textId="77777777" w:rsidTr="00B8477A">
        <w:tc>
          <w:tcPr>
            <w:tcW w:w="0" w:type="auto"/>
          </w:tcPr>
          <w:p w14:paraId="5509E47B" w14:textId="77777777" w:rsidR="00E038E3" w:rsidRPr="009D2038" w:rsidRDefault="00E038E3" w:rsidP="00B8477A">
            <w:pPr>
              <w:pStyle w:val="TAL"/>
              <w:rPr>
                <w:sz w:val="16"/>
              </w:rPr>
            </w:pPr>
            <w:r>
              <w:rPr>
                <w:sz w:val="16"/>
              </w:rPr>
              <w:t>C1-238866</w:t>
            </w:r>
          </w:p>
        </w:tc>
        <w:tc>
          <w:tcPr>
            <w:tcW w:w="0" w:type="auto"/>
          </w:tcPr>
          <w:p w14:paraId="778F1BEC" w14:textId="77777777" w:rsidR="00E038E3" w:rsidRPr="009D2038" w:rsidRDefault="00E038E3" w:rsidP="00B8477A">
            <w:pPr>
              <w:pStyle w:val="TAL"/>
              <w:rPr>
                <w:sz w:val="16"/>
              </w:rPr>
            </w:pPr>
            <w:r>
              <w:rPr>
                <w:sz w:val="16"/>
              </w:rPr>
              <w:t>Missing response upon reception of registration responses from the MSGin5G Gateway Client</w:t>
            </w:r>
          </w:p>
        </w:tc>
        <w:tc>
          <w:tcPr>
            <w:tcW w:w="0" w:type="auto"/>
          </w:tcPr>
          <w:p w14:paraId="482F1363" w14:textId="77777777" w:rsidR="00E038E3" w:rsidRPr="009D2038" w:rsidRDefault="00E038E3" w:rsidP="00B8477A">
            <w:pPr>
              <w:pStyle w:val="TAL"/>
              <w:rPr>
                <w:sz w:val="16"/>
              </w:rPr>
            </w:pPr>
            <w:r>
              <w:rPr>
                <w:sz w:val="16"/>
              </w:rPr>
              <w:t>ZTE</w:t>
            </w:r>
          </w:p>
        </w:tc>
        <w:tc>
          <w:tcPr>
            <w:tcW w:w="0" w:type="auto"/>
          </w:tcPr>
          <w:p w14:paraId="5107911C" w14:textId="77777777" w:rsidR="00E038E3" w:rsidRPr="009D2038" w:rsidRDefault="00E038E3" w:rsidP="00B8477A">
            <w:pPr>
              <w:pStyle w:val="TAL"/>
              <w:rPr>
                <w:sz w:val="16"/>
              </w:rPr>
            </w:pPr>
            <w:r>
              <w:rPr>
                <w:sz w:val="16"/>
              </w:rPr>
              <w:t>agreed</w:t>
            </w:r>
          </w:p>
        </w:tc>
        <w:tc>
          <w:tcPr>
            <w:tcW w:w="0" w:type="auto"/>
          </w:tcPr>
          <w:p w14:paraId="2A56B857" w14:textId="77777777" w:rsidR="00E038E3" w:rsidRPr="009D2038" w:rsidRDefault="00E038E3" w:rsidP="00B8477A">
            <w:pPr>
              <w:pStyle w:val="TAL"/>
              <w:rPr>
                <w:sz w:val="16"/>
              </w:rPr>
            </w:pPr>
          </w:p>
        </w:tc>
        <w:tc>
          <w:tcPr>
            <w:tcW w:w="0" w:type="auto"/>
          </w:tcPr>
          <w:p w14:paraId="5BEA9AED" w14:textId="77777777" w:rsidR="00E038E3" w:rsidRPr="009D2038" w:rsidRDefault="00E038E3" w:rsidP="00B8477A">
            <w:pPr>
              <w:pStyle w:val="TAL"/>
              <w:rPr>
                <w:sz w:val="16"/>
              </w:rPr>
            </w:pPr>
          </w:p>
        </w:tc>
      </w:tr>
      <w:tr w:rsidR="00E038E3" w14:paraId="033BD17A" w14:textId="77777777" w:rsidTr="00B8477A">
        <w:tc>
          <w:tcPr>
            <w:tcW w:w="0" w:type="auto"/>
          </w:tcPr>
          <w:p w14:paraId="6E335ED5" w14:textId="77777777" w:rsidR="00E038E3" w:rsidRPr="009D2038" w:rsidRDefault="00E038E3" w:rsidP="00B8477A">
            <w:pPr>
              <w:pStyle w:val="TAL"/>
              <w:rPr>
                <w:sz w:val="16"/>
              </w:rPr>
            </w:pPr>
            <w:r>
              <w:rPr>
                <w:sz w:val="16"/>
              </w:rPr>
              <w:t>C1-238867</w:t>
            </w:r>
          </w:p>
        </w:tc>
        <w:tc>
          <w:tcPr>
            <w:tcW w:w="0" w:type="auto"/>
          </w:tcPr>
          <w:p w14:paraId="43C9FCD4" w14:textId="77777777" w:rsidR="00E038E3" w:rsidRPr="009D2038" w:rsidRDefault="00E038E3" w:rsidP="00B8477A">
            <w:pPr>
              <w:pStyle w:val="TAL"/>
              <w:rPr>
                <w:sz w:val="16"/>
              </w:rPr>
            </w:pPr>
            <w:r>
              <w:rPr>
                <w:sz w:val="16"/>
              </w:rPr>
              <w:t>Missing response upon reception of de-registration responses from the MSGin5G Gateway Client</w:t>
            </w:r>
          </w:p>
        </w:tc>
        <w:tc>
          <w:tcPr>
            <w:tcW w:w="0" w:type="auto"/>
          </w:tcPr>
          <w:p w14:paraId="36F516C6" w14:textId="77777777" w:rsidR="00E038E3" w:rsidRPr="009D2038" w:rsidRDefault="00E038E3" w:rsidP="00B8477A">
            <w:pPr>
              <w:pStyle w:val="TAL"/>
              <w:rPr>
                <w:sz w:val="16"/>
              </w:rPr>
            </w:pPr>
            <w:r>
              <w:rPr>
                <w:sz w:val="16"/>
              </w:rPr>
              <w:t>ZTE</w:t>
            </w:r>
          </w:p>
        </w:tc>
        <w:tc>
          <w:tcPr>
            <w:tcW w:w="0" w:type="auto"/>
          </w:tcPr>
          <w:p w14:paraId="737787E3" w14:textId="77777777" w:rsidR="00E038E3" w:rsidRPr="009D2038" w:rsidRDefault="00E038E3" w:rsidP="00B8477A">
            <w:pPr>
              <w:pStyle w:val="TAL"/>
              <w:rPr>
                <w:sz w:val="16"/>
              </w:rPr>
            </w:pPr>
            <w:r>
              <w:rPr>
                <w:sz w:val="16"/>
              </w:rPr>
              <w:t>agreed</w:t>
            </w:r>
          </w:p>
        </w:tc>
        <w:tc>
          <w:tcPr>
            <w:tcW w:w="0" w:type="auto"/>
          </w:tcPr>
          <w:p w14:paraId="4BA50720" w14:textId="77777777" w:rsidR="00E038E3" w:rsidRPr="009D2038" w:rsidRDefault="00E038E3" w:rsidP="00B8477A">
            <w:pPr>
              <w:pStyle w:val="TAL"/>
              <w:rPr>
                <w:sz w:val="16"/>
              </w:rPr>
            </w:pPr>
          </w:p>
        </w:tc>
        <w:tc>
          <w:tcPr>
            <w:tcW w:w="0" w:type="auto"/>
          </w:tcPr>
          <w:p w14:paraId="150F339D" w14:textId="77777777" w:rsidR="00E038E3" w:rsidRPr="009D2038" w:rsidRDefault="00E038E3" w:rsidP="00B8477A">
            <w:pPr>
              <w:pStyle w:val="TAL"/>
              <w:rPr>
                <w:sz w:val="16"/>
              </w:rPr>
            </w:pPr>
          </w:p>
        </w:tc>
      </w:tr>
      <w:tr w:rsidR="00E038E3" w14:paraId="20420AF3" w14:textId="77777777" w:rsidTr="00B8477A">
        <w:tc>
          <w:tcPr>
            <w:tcW w:w="0" w:type="auto"/>
          </w:tcPr>
          <w:p w14:paraId="28DFD4B8" w14:textId="77777777" w:rsidR="00E038E3" w:rsidRPr="009D2038" w:rsidRDefault="00E038E3" w:rsidP="00B8477A">
            <w:pPr>
              <w:pStyle w:val="TAL"/>
              <w:rPr>
                <w:sz w:val="16"/>
              </w:rPr>
            </w:pPr>
            <w:r>
              <w:rPr>
                <w:sz w:val="16"/>
              </w:rPr>
              <w:t>C1-238868</w:t>
            </w:r>
          </w:p>
        </w:tc>
        <w:tc>
          <w:tcPr>
            <w:tcW w:w="0" w:type="auto"/>
          </w:tcPr>
          <w:p w14:paraId="2DF04E72" w14:textId="77777777" w:rsidR="00E038E3" w:rsidRPr="009D2038" w:rsidRDefault="00E038E3" w:rsidP="00B8477A">
            <w:pPr>
              <w:pStyle w:val="TAL"/>
              <w:rPr>
                <w:sz w:val="16"/>
              </w:rPr>
            </w:pPr>
            <w:r>
              <w:rPr>
                <w:sz w:val="16"/>
              </w:rPr>
              <w:t>Add a new schema of registration response</w:t>
            </w:r>
          </w:p>
        </w:tc>
        <w:tc>
          <w:tcPr>
            <w:tcW w:w="0" w:type="auto"/>
          </w:tcPr>
          <w:p w14:paraId="76FE2D59" w14:textId="77777777" w:rsidR="00E038E3" w:rsidRPr="009D2038" w:rsidRDefault="00E038E3" w:rsidP="00B8477A">
            <w:pPr>
              <w:pStyle w:val="TAL"/>
              <w:rPr>
                <w:sz w:val="16"/>
              </w:rPr>
            </w:pPr>
            <w:r>
              <w:rPr>
                <w:sz w:val="16"/>
              </w:rPr>
              <w:t>ZTE</w:t>
            </w:r>
          </w:p>
        </w:tc>
        <w:tc>
          <w:tcPr>
            <w:tcW w:w="0" w:type="auto"/>
          </w:tcPr>
          <w:p w14:paraId="101EA98B" w14:textId="77777777" w:rsidR="00E038E3" w:rsidRPr="009D2038" w:rsidRDefault="00E038E3" w:rsidP="00B8477A">
            <w:pPr>
              <w:pStyle w:val="TAL"/>
              <w:rPr>
                <w:sz w:val="16"/>
              </w:rPr>
            </w:pPr>
            <w:r>
              <w:rPr>
                <w:sz w:val="16"/>
              </w:rPr>
              <w:t>revised</w:t>
            </w:r>
          </w:p>
        </w:tc>
        <w:tc>
          <w:tcPr>
            <w:tcW w:w="0" w:type="auto"/>
          </w:tcPr>
          <w:p w14:paraId="035AF6DE" w14:textId="77777777" w:rsidR="00E038E3" w:rsidRPr="009D2038" w:rsidRDefault="00E038E3" w:rsidP="00B8477A">
            <w:pPr>
              <w:pStyle w:val="TAL"/>
              <w:rPr>
                <w:sz w:val="16"/>
              </w:rPr>
            </w:pPr>
          </w:p>
        </w:tc>
        <w:tc>
          <w:tcPr>
            <w:tcW w:w="0" w:type="auto"/>
          </w:tcPr>
          <w:p w14:paraId="53BD4D0F" w14:textId="77777777" w:rsidR="00E038E3" w:rsidRPr="009D2038" w:rsidRDefault="00E038E3" w:rsidP="00B8477A">
            <w:pPr>
              <w:pStyle w:val="TAL"/>
              <w:rPr>
                <w:sz w:val="16"/>
              </w:rPr>
            </w:pPr>
            <w:r>
              <w:rPr>
                <w:sz w:val="16"/>
              </w:rPr>
              <w:t>C1-239429</w:t>
            </w:r>
          </w:p>
        </w:tc>
      </w:tr>
      <w:tr w:rsidR="00E038E3" w14:paraId="26005104" w14:textId="77777777" w:rsidTr="00B8477A">
        <w:tc>
          <w:tcPr>
            <w:tcW w:w="0" w:type="auto"/>
          </w:tcPr>
          <w:p w14:paraId="20AABF3B" w14:textId="77777777" w:rsidR="00E038E3" w:rsidRPr="009D2038" w:rsidRDefault="00E038E3" w:rsidP="00B8477A">
            <w:pPr>
              <w:pStyle w:val="TAL"/>
              <w:rPr>
                <w:sz w:val="16"/>
              </w:rPr>
            </w:pPr>
            <w:r>
              <w:rPr>
                <w:sz w:val="16"/>
              </w:rPr>
              <w:t>C1-238869</w:t>
            </w:r>
          </w:p>
        </w:tc>
        <w:tc>
          <w:tcPr>
            <w:tcW w:w="0" w:type="auto"/>
          </w:tcPr>
          <w:p w14:paraId="517701B1" w14:textId="77777777" w:rsidR="00E038E3" w:rsidRPr="009D2038" w:rsidRDefault="00E038E3" w:rsidP="00B8477A">
            <w:pPr>
              <w:pStyle w:val="TAL"/>
              <w:rPr>
                <w:sz w:val="16"/>
              </w:rPr>
            </w:pPr>
            <w:r>
              <w:rPr>
                <w:sz w:val="16"/>
              </w:rPr>
              <w:t>Add a new schema of de-registration response</w:t>
            </w:r>
          </w:p>
        </w:tc>
        <w:tc>
          <w:tcPr>
            <w:tcW w:w="0" w:type="auto"/>
          </w:tcPr>
          <w:p w14:paraId="5D88B32C" w14:textId="77777777" w:rsidR="00E038E3" w:rsidRPr="009D2038" w:rsidRDefault="00E038E3" w:rsidP="00B8477A">
            <w:pPr>
              <w:pStyle w:val="TAL"/>
              <w:rPr>
                <w:sz w:val="16"/>
              </w:rPr>
            </w:pPr>
            <w:r>
              <w:rPr>
                <w:sz w:val="16"/>
              </w:rPr>
              <w:t>ZTE</w:t>
            </w:r>
          </w:p>
        </w:tc>
        <w:tc>
          <w:tcPr>
            <w:tcW w:w="0" w:type="auto"/>
          </w:tcPr>
          <w:p w14:paraId="604E90F3" w14:textId="77777777" w:rsidR="00E038E3" w:rsidRPr="009D2038" w:rsidRDefault="00E038E3" w:rsidP="00B8477A">
            <w:pPr>
              <w:pStyle w:val="TAL"/>
              <w:rPr>
                <w:sz w:val="16"/>
              </w:rPr>
            </w:pPr>
            <w:r>
              <w:rPr>
                <w:sz w:val="16"/>
              </w:rPr>
              <w:t>revised</w:t>
            </w:r>
          </w:p>
        </w:tc>
        <w:tc>
          <w:tcPr>
            <w:tcW w:w="0" w:type="auto"/>
          </w:tcPr>
          <w:p w14:paraId="411B9EAE" w14:textId="77777777" w:rsidR="00E038E3" w:rsidRPr="009D2038" w:rsidRDefault="00E038E3" w:rsidP="00B8477A">
            <w:pPr>
              <w:pStyle w:val="TAL"/>
              <w:rPr>
                <w:sz w:val="16"/>
              </w:rPr>
            </w:pPr>
          </w:p>
        </w:tc>
        <w:tc>
          <w:tcPr>
            <w:tcW w:w="0" w:type="auto"/>
          </w:tcPr>
          <w:p w14:paraId="5BA36255" w14:textId="77777777" w:rsidR="00E038E3" w:rsidRPr="009D2038" w:rsidRDefault="00E038E3" w:rsidP="00B8477A">
            <w:pPr>
              <w:pStyle w:val="TAL"/>
              <w:rPr>
                <w:sz w:val="16"/>
              </w:rPr>
            </w:pPr>
            <w:r>
              <w:rPr>
                <w:sz w:val="16"/>
              </w:rPr>
              <w:t>C1-239430</w:t>
            </w:r>
          </w:p>
        </w:tc>
      </w:tr>
      <w:tr w:rsidR="00E038E3" w14:paraId="3A61165C" w14:textId="77777777" w:rsidTr="00B8477A">
        <w:tc>
          <w:tcPr>
            <w:tcW w:w="0" w:type="auto"/>
          </w:tcPr>
          <w:p w14:paraId="7530BCC6" w14:textId="77777777" w:rsidR="00E038E3" w:rsidRPr="009D2038" w:rsidRDefault="00E038E3" w:rsidP="00B8477A">
            <w:pPr>
              <w:pStyle w:val="TAL"/>
              <w:rPr>
                <w:sz w:val="16"/>
              </w:rPr>
            </w:pPr>
            <w:r>
              <w:rPr>
                <w:sz w:val="16"/>
              </w:rPr>
              <w:t>C1-238870</w:t>
            </w:r>
          </w:p>
        </w:tc>
        <w:tc>
          <w:tcPr>
            <w:tcW w:w="0" w:type="auto"/>
          </w:tcPr>
          <w:p w14:paraId="69C6EC37" w14:textId="77777777" w:rsidR="00E038E3" w:rsidRPr="009D2038" w:rsidRDefault="00E038E3" w:rsidP="00B8477A">
            <w:pPr>
              <w:pStyle w:val="TAL"/>
              <w:rPr>
                <w:sz w:val="16"/>
              </w:rPr>
            </w:pPr>
            <w:r>
              <w:rPr>
                <w:sz w:val="16"/>
              </w:rPr>
              <w:t>Registration Reject in shared networks</w:t>
            </w:r>
          </w:p>
        </w:tc>
        <w:tc>
          <w:tcPr>
            <w:tcW w:w="0" w:type="auto"/>
          </w:tcPr>
          <w:p w14:paraId="0F60F697" w14:textId="77777777" w:rsidR="00E038E3" w:rsidRPr="009D2038" w:rsidRDefault="00E038E3" w:rsidP="00B8477A">
            <w:pPr>
              <w:pStyle w:val="TAL"/>
              <w:rPr>
                <w:sz w:val="16"/>
              </w:rPr>
            </w:pPr>
            <w:r>
              <w:rPr>
                <w:sz w:val="16"/>
              </w:rPr>
              <w:t>Apple</w:t>
            </w:r>
          </w:p>
        </w:tc>
        <w:tc>
          <w:tcPr>
            <w:tcW w:w="0" w:type="auto"/>
          </w:tcPr>
          <w:p w14:paraId="15E0B4F5" w14:textId="77777777" w:rsidR="00E038E3" w:rsidRPr="009D2038" w:rsidRDefault="00E038E3" w:rsidP="00B8477A">
            <w:pPr>
              <w:pStyle w:val="TAL"/>
              <w:rPr>
                <w:sz w:val="16"/>
              </w:rPr>
            </w:pPr>
            <w:r>
              <w:rPr>
                <w:sz w:val="16"/>
              </w:rPr>
              <w:t>revised</w:t>
            </w:r>
          </w:p>
        </w:tc>
        <w:tc>
          <w:tcPr>
            <w:tcW w:w="0" w:type="auto"/>
          </w:tcPr>
          <w:p w14:paraId="688AD406" w14:textId="77777777" w:rsidR="00E038E3" w:rsidRPr="009D2038" w:rsidRDefault="00E038E3" w:rsidP="00B8477A">
            <w:pPr>
              <w:pStyle w:val="TAL"/>
              <w:rPr>
                <w:sz w:val="16"/>
              </w:rPr>
            </w:pPr>
          </w:p>
        </w:tc>
        <w:tc>
          <w:tcPr>
            <w:tcW w:w="0" w:type="auto"/>
          </w:tcPr>
          <w:p w14:paraId="30F4CCC9" w14:textId="77777777" w:rsidR="00E038E3" w:rsidRPr="009D2038" w:rsidRDefault="00E038E3" w:rsidP="00B8477A">
            <w:pPr>
              <w:pStyle w:val="TAL"/>
              <w:rPr>
                <w:sz w:val="16"/>
              </w:rPr>
            </w:pPr>
            <w:r>
              <w:rPr>
                <w:sz w:val="16"/>
              </w:rPr>
              <w:t>C1-239328</w:t>
            </w:r>
          </w:p>
        </w:tc>
      </w:tr>
      <w:tr w:rsidR="00E038E3" w14:paraId="209049EB" w14:textId="77777777" w:rsidTr="00B8477A">
        <w:tc>
          <w:tcPr>
            <w:tcW w:w="0" w:type="auto"/>
          </w:tcPr>
          <w:p w14:paraId="39A38B02" w14:textId="77777777" w:rsidR="00E038E3" w:rsidRPr="009D2038" w:rsidRDefault="00E038E3" w:rsidP="00B8477A">
            <w:pPr>
              <w:pStyle w:val="TAL"/>
              <w:rPr>
                <w:sz w:val="16"/>
              </w:rPr>
            </w:pPr>
            <w:r>
              <w:rPr>
                <w:sz w:val="16"/>
              </w:rPr>
              <w:t>C1-238871</w:t>
            </w:r>
          </w:p>
        </w:tc>
        <w:tc>
          <w:tcPr>
            <w:tcW w:w="0" w:type="auto"/>
          </w:tcPr>
          <w:p w14:paraId="52189F6C" w14:textId="77777777" w:rsidR="00E038E3" w:rsidRPr="009D2038" w:rsidRDefault="00E038E3" w:rsidP="00B8477A">
            <w:pPr>
              <w:pStyle w:val="TAL"/>
              <w:rPr>
                <w:sz w:val="16"/>
              </w:rPr>
            </w:pPr>
            <w:r>
              <w:rPr>
                <w:sz w:val="16"/>
              </w:rPr>
              <w:t>PEIPS: Indicating Paging subgroup ID to Access Stratum layer</w:t>
            </w:r>
          </w:p>
        </w:tc>
        <w:tc>
          <w:tcPr>
            <w:tcW w:w="0" w:type="auto"/>
          </w:tcPr>
          <w:p w14:paraId="15A8C7F5" w14:textId="77777777" w:rsidR="00E038E3" w:rsidRPr="009D2038" w:rsidRDefault="00E038E3" w:rsidP="00B8477A">
            <w:pPr>
              <w:pStyle w:val="TAL"/>
              <w:rPr>
                <w:sz w:val="16"/>
              </w:rPr>
            </w:pPr>
            <w:r>
              <w:rPr>
                <w:sz w:val="16"/>
              </w:rPr>
              <w:t>Apple</w:t>
            </w:r>
          </w:p>
        </w:tc>
        <w:tc>
          <w:tcPr>
            <w:tcW w:w="0" w:type="auto"/>
          </w:tcPr>
          <w:p w14:paraId="070BADB1" w14:textId="77777777" w:rsidR="00E038E3" w:rsidRPr="009D2038" w:rsidRDefault="00E038E3" w:rsidP="00B8477A">
            <w:pPr>
              <w:pStyle w:val="TAL"/>
              <w:rPr>
                <w:sz w:val="16"/>
              </w:rPr>
            </w:pPr>
            <w:r>
              <w:rPr>
                <w:sz w:val="16"/>
              </w:rPr>
              <w:t>agreed</w:t>
            </w:r>
          </w:p>
        </w:tc>
        <w:tc>
          <w:tcPr>
            <w:tcW w:w="0" w:type="auto"/>
          </w:tcPr>
          <w:p w14:paraId="66130ECE" w14:textId="77777777" w:rsidR="00E038E3" w:rsidRPr="009D2038" w:rsidRDefault="00E038E3" w:rsidP="00B8477A">
            <w:pPr>
              <w:pStyle w:val="TAL"/>
              <w:rPr>
                <w:sz w:val="16"/>
              </w:rPr>
            </w:pPr>
            <w:r>
              <w:rPr>
                <w:sz w:val="16"/>
              </w:rPr>
              <w:t>C1-237346</w:t>
            </w:r>
          </w:p>
        </w:tc>
        <w:tc>
          <w:tcPr>
            <w:tcW w:w="0" w:type="auto"/>
          </w:tcPr>
          <w:p w14:paraId="042BD4D3" w14:textId="77777777" w:rsidR="00E038E3" w:rsidRPr="009D2038" w:rsidRDefault="00E038E3" w:rsidP="00B8477A">
            <w:pPr>
              <w:pStyle w:val="TAL"/>
              <w:rPr>
                <w:sz w:val="16"/>
              </w:rPr>
            </w:pPr>
          </w:p>
        </w:tc>
      </w:tr>
      <w:tr w:rsidR="00E038E3" w14:paraId="1EE33285" w14:textId="77777777" w:rsidTr="00B8477A">
        <w:tc>
          <w:tcPr>
            <w:tcW w:w="0" w:type="auto"/>
          </w:tcPr>
          <w:p w14:paraId="5A7076BD" w14:textId="77777777" w:rsidR="00E038E3" w:rsidRPr="009D2038" w:rsidRDefault="00E038E3" w:rsidP="00B8477A">
            <w:pPr>
              <w:pStyle w:val="TAL"/>
              <w:rPr>
                <w:sz w:val="16"/>
              </w:rPr>
            </w:pPr>
            <w:r>
              <w:rPr>
                <w:sz w:val="16"/>
              </w:rPr>
              <w:t>C1-238872</w:t>
            </w:r>
          </w:p>
        </w:tc>
        <w:tc>
          <w:tcPr>
            <w:tcW w:w="0" w:type="auto"/>
          </w:tcPr>
          <w:p w14:paraId="27881D9C" w14:textId="77777777" w:rsidR="00E038E3" w:rsidRPr="009D2038" w:rsidRDefault="00E038E3" w:rsidP="00B8477A">
            <w:pPr>
              <w:pStyle w:val="TAL"/>
              <w:rPr>
                <w:sz w:val="16"/>
              </w:rPr>
            </w:pPr>
            <w:r>
              <w:rPr>
                <w:sz w:val="16"/>
              </w:rPr>
              <w:t>Security Context in initial NAS message in EPS</w:t>
            </w:r>
          </w:p>
        </w:tc>
        <w:tc>
          <w:tcPr>
            <w:tcW w:w="0" w:type="auto"/>
          </w:tcPr>
          <w:p w14:paraId="2BE4A132" w14:textId="77777777" w:rsidR="00E038E3" w:rsidRPr="009D2038" w:rsidRDefault="00E038E3" w:rsidP="00B8477A">
            <w:pPr>
              <w:pStyle w:val="TAL"/>
              <w:rPr>
                <w:sz w:val="16"/>
              </w:rPr>
            </w:pPr>
            <w:r>
              <w:rPr>
                <w:sz w:val="16"/>
              </w:rPr>
              <w:t>Apple</w:t>
            </w:r>
          </w:p>
        </w:tc>
        <w:tc>
          <w:tcPr>
            <w:tcW w:w="0" w:type="auto"/>
          </w:tcPr>
          <w:p w14:paraId="7D08C57D" w14:textId="77777777" w:rsidR="00E038E3" w:rsidRPr="009D2038" w:rsidRDefault="00E038E3" w:rsidP="00B8477A">
            <w:pPr>
              <w:pStyle w:val="TAL"/>
              <w:rPr>
                <w:sz w:val="16"/>
              </w:rPr>
            </w:pPr>
            <w:r>
              <w:rPr>
                <w:sz w:val="16"/>
              </w:rPr>
              <w:t>postponed</w:t>
            </w:r>
          </w:p>
        </w:tc>
        <w:tc>
          <w:tcPr>
            <w:tcW w:w="0" w:type="auto"/>
          </w:tcPr>
          <w:p w14:paraId="548D53CE" w14:textId="77777777" w:rsidR="00E038E3" w:rsidRPr="009D2038" w:rsidRDefault="00E038E3" w:rsidP="00B8477A">
            <w:pPr>
              <w:pStyle w:val="TAL"/>
              <w:rPr>
                <w:sz w:val="16"/>
              </w:rPr>
            </w:pPr>
            <w:r>
              <w:rPr>
                <w:sz w:val="16"/>
              </w:rPr>
              <w:t>C1-237347</w:t>
            </w:r>
          </w:p>
        </w:tc>
        <w:tc>
          <w:tcPr>
            <w:tcW w:w="0" w:type="auto"/>
          </w:tcPr>
          <w:p w14:paraId="4CD4E85E" w14:textId="77777777" w:rsidR="00E038E3" w:rsidRPr="009D2038" w:rsidRDefault="00E038E3" w:rsidP="00B8477A">
            <w:pPr>
              <w:pStyle w:val="TAL"/>
              <w:rPr>
                <w:sz w:val="16"/>
              </w:rPr>
            </w:pPr>
          </w:p>
        </w:tc>
      </w:tr>
      <w:tr w:rsidR="00E038E3" w14:paraId="1CE288C7" w14:textId="77777777" w:rsidTr="00B8477A">
        <w:tc>
          <w:tcPr>
            <w:tcW w:w="0" w:type="auto"/>
          </w:tcPr>
          <w:p w14:paraId="0D15E007" w14:textId="77777777" w:rsidR="00E038E3" w:rsidRPr="009D2038" w:rsidRDefault="00E038E3" w:rsidP="00B8477A">
            <w:pPr>
              <w:pStyle w:val="TAL"/>
              <w:rPr>
                <w:sz w:val="16"/>
              </w:rPr>
            </w:pPr>
            <w:r>
              <w:rPr>
                <w:sz w:val="16"/>
              </w:rPr>
              <w:t>C1-238873</w:t>
            </w:r>
          </w:p>
        </w:tc>
        <w:tc>
          <w:tcPr>
            <w:tcW w:w="0" w:type="auto"/>
          </w:tcPr>
          <w:p w14:paraId="1B401981" w14:textId="77777777" w:rsidR="00E038E3" w:rsidRPr="009D2038" w:rsidRDefault="00E038E3" w:rsidP="00B8477A">
            <w:pPr>
              <w:pStyle w:val="TAL"/>
              <w:rPr>
                <w:sz w:val="16"/>
              </w:rPr>
            </w:pPr>
            <w:r>
              <w:rPr>
                <w:sz w:val="16"/>
              </w:rPr>
              <w:t>LS on Security context in initial NAS messages in EPS</w:t>
            </w:r>
          </w:p>
        </w:tc>
        <w:tc>
          <w:tcPr>
            <w:tcW w:w="0" w:type="auto"/>
          </w:tcPr>
          <w:p w14:paraId="051F1CBE" w14:textId="77777777" w:rsidR="00E038E3" w:rsidRPr="009D2038" w:rsidRDefault="00E038E3" w:rsidP="00B8477A">
            <w:pPr>
              <w:pStyle w:val="TAL"/>
              <w:rPr>
                <w:sz w:val="16"/>
              </w:rPr>
            </w:pPr>
            <w:r>
              <w:rPr>
                <w:sz w:val="16"/>
              </w:rPr>
              <w:t>Apple</w:t>
            </w:r>
          </w:p>
        </w:tc>
        <w:tc>
          <w:tcPr>
            <w:tcW w:w="0" w:type="auto"/>
          </w:tcPr>
          <w:p w14:paraId="159E6551" w14:textId="77777777" w:rsidR="00E038E3" w:rsidRPr="009D2038" w:rsidRDefault="00E038E3" w:rsidP="00B8477A">
            <w:pPr>
              <w:pStyle w:val="TAL"/>
              <w:rPr>
                <w:sz w:val="16"/>
              </w:rPr>
            </w:pPr>
            <w:r>
              <w:rPr>
                <w:sz w:val="16"/>
              </w:rPr>
              <w:t>postponed</w:t>
            </w:r>
          </w:p>
        </w:tc>
        <w:tc>
          <w:tcPr>
            <w:tcW w:w="0" w:type="auto"/>
          </w:tcPr>
          <w:p w14:paraId="78A1820E" w14:textId="77777777" w:rsidR="00E038E3" w:rsidRPr="009D2038" w:rsidRDefault="00E038E3" w:rsidP="00B8477A">
            <w:pPr>
              <w:pStyle w:val="TAL"/>
              <w:rPr>
                <w:sz w:val="16"/>
              </w:rPr>
            </w:pPr>
          </w:p>
        </w:tc>
        <w:tc>
          <w:tcPr>
            <w:tcW w:w="0" w:type="auto"/>
          </w:tcPr>
          <w:p w14:paraId="670744AD" w14:textId="77777777" w:rsidR="00E038E3" w:rsidRPr="009D2038" w:rsidRDefault="00E038E3" w:rsidP="00B8477A">
            <w:pPr>
              <w:pStyle w:val="TAL"/>
              <w:rPr>
                <w:sz w:val="16"/>
              </w:rPr>
            </w:pPr>
          </w:p>
        </w:tc>
      </w:tr>
      <w:tr w:rsidR="00E038E3" w14:paraId="43E38B63" w14:textId="77777777" w:rsidTr="00B8477A">
        <w:tc>
          <w:tcPr>
            <w:tcW w:w="0" w:type="auto"/>
          </w:tcPr>
          <w:p w14:paraId="39A5EB4C" w14:textId="77777777" w:rsidR="00E038E3" w:rsidRPr="009D2038" w:rsidRDefault="00E038E3" w:rsidP="00B8477A">
            <w:pPr>
              <w:pStyle w:val="TAL"/>
              <w:rPr>
                <w:sz w:val="16"/>
              </w:rPr>
            </w:pPr>
            <w:r>
              <w:rPr>
                <w:sz w:val="16"/>
              </w:rPr>
              <w:t>C1-238874</w:t>
            </w:r>
          </w:p>
        </w:tc>
        <w:tc>
          <w:tcPr>
            <w:tcW w:w="0" w:type="auto"/>
          </w:tcPr>
          <w:p w14:paraId="2D409482" w14:textId="77777777" w:rsidR="00E038E3" w:rsidRPr="009D2038" w:rsidRDefault="00E038E3" w:rsidP="00B8477A">
            <w:pPr>
              <w:pStyle w:val="TAL"/>
              <w:rPr>
                <w:sz w:val="16"/>
              </w:rPr>
            </w:pPr>
            <w:r>
              <w:rPr>
                <w:sz w:val="16"/>
              </w:rPr>
              <w:t>Context identifier for transport mode 1 of MPQUIC functionality</w:t>
            </w:r>
          </w:p>
        </w:tc>
        <w:tc>
          <w:tcPr>
            <w:tcW w:w="0" w:type="auto"/>
          </w:tcPr>
          <w:p w14:paraId="218E0729" w14:textId="77777777" w:rsidR="00E038E3" w:rsidRPr="009D2038" w:rsidRDefault="00E038E3" w:rsidP="00B8477A">
            <w:pPr>
              <w:pStyle w:val="TAL"/>
              <w:rPr>
                <w:sz w:val="16"/>
              </w:rPr>
            </w:pPr>
            <w:r>
              <w:rPr>
                <w:sz w:val="16"/>
              </w:rPr>
              <w:t>Lenovo</w:t>
            </w:r>
          </w:p>
        </w:tc>
        <w:tc>
          <w:tcPr>
            <w:tcW w:w="0" w:type="auto"/>
          </w:tcPr>
          <w:p w14:paraId="60B571C1" w14:textId="77777777" w:rsidR="00E038E3" w:rsidRPr="009D2038" w:rsidRDefault="00E038E3" w:rsidP="00B8477A">
            <w:pPr>
              <w:pStyle w:val="TAL"/>
              <w:rPr>
                <w:sz w:val="16"/>
              </w:rPr>
            </w:pPr>
            <w:r>
              <w:rPr>
                <w:sz w:val="16"/>
              </w:rPr>
              <w:t>agreed</w:t>
            </w:r>
          </w:p>
        </w:tc>
        <w:tc>
          <w:tcPr>
            <w:tcW w:w="0" w:type="auto"/>
          </w:tcPr>
          <w:p w14:paraId="2BD9EC5B" w14:textId="77777777" w:rsidR="00E038E3" w:rsidRPr="009D2038" w:rsidRDefault="00E038E3" w:rsidP="00B8477A">
            <w:pPr>
              <w:pStyle w:val="TAL"/>
              <w:rPr>
                <w:sz w:val="16"/>
              </w:rPr>
            </w:pPr>
          </w:p>
        </w:tc>
        <w:tc>
          <w:tcPr>
            <w:tcW w:w="0" w:type="auto"/>
          </w:tcPr>
          <w:p w14:paraId="624D2078" w14:textId="77777777" w:rsidR="00E038E3" w:rsidRPr="009D2038" w:rsidRDefault="00E038E3" w:rsidP="00B8477A">
            <w:pPr>
              <w:pStyle w:val="TAL"/>
              <w:rPr>
                <w:sz w:val="16"/>
              </w:rPr>
            </w:pPr>
          </w:p>
        </w:tc>
      </w:tr>
      <w:tr w:rsidR="00E038E3" w14:paraId="0449DADB" w14:textId="77777777" w:rsidTr="00B8477A">
        <w:tc>
          <w:tcPr>
            <w:tcW w:w="0" w:type="auto"/>
          </w:tcPr>
          <w:p w14:paraId="0B672F1B" w14:textId="77777777" w:rsidR="00E038E3" w:rsidRPr="009D2038" w:rsidRDefault="00E038E3" w:rsidP="00B8477A">
            <w:pPr>
              <w:pStyle w:val="TAL"/>
              <w:rPr>
                <w:sz w:val="16"/>
              </w:rPr>
            </w:pPr>
            <w:r>
              <w:rPr>
                <w:sz w:val="16"/>
              </w:rPr>
              <w:t>C1-238875</w:t>
            </w:r>
          </w:p>
        </w:tc>
        <w:tc>
          <w:tcPr>
            <w:tcW w:w="0" w:type="auto"/>
          </w:tcPr>
          <w:p w14:paraId="1086E5FE" w14:textId="77777777" w:rsidR="00E038E3" w:rsidRPr="009D2038" w:rsidRDefault="00E038E3" w:rsidP="00B8477A">
            <w:pPr>
              <w:pStyle w:val="TAL"/>
              <w:rPr>
                <w:sz w:val="16"/>
              </w:rPr>
            </w:pPr>
            <w:r>
              <w:rPr>
                <w:sz w:val="16"/>
              </w:rPr>
              <w:t>Missing Note</w:t>
            </w:r>
          </w:p>
        </w:tc>
        <w:tc>
          <w:tcPr>
            <w:tcW w:w="0" w:type="auto"/>
          </w:tcPr>
          <w:p w14:paraId="22320A2E" w14:textId="77777777" w:rsidR="00E038E3" w:rsidRPr="009D2038" w:rsidRDefault="00E038E3" w:rsidP="00B8477A">
            <w:pPr>
              <w:pStyle w:val="TAL"/>
              <w:rPr>
                <w:sz w:val="16"/>
              </w:rPr>
            </w:pPr>
            <w:r>
              <w:rPr>
                <w:sz w:val="16"/>
              </w:rPr>
              <w:t>Lenovo</w:t>
            </w:r>
          </w:p>
        </w:tc>
        <w:tc>
          <w:tcPr>
            <w:tcW w:w="0" w:type="auto"/>
          </w:tcPr>
          <w:p w14:paraId="74BD566F" w14:textId="77777777" w:rsidR="00E038E3" w:rsidRPr="009D2038" w:rsidRDefault="00E038E3" w:rsidP="00B8477A">
            <w:pPr>
              <w:pStyle w:val="TAL"/>
              <w:rPr>
                <w:sz w:val="16"/>
              </w:rPr>
            </w:pPr>
            <w:r>
              <w:rPr>
                <w:sz w:val="16"/>
              </w:rPr>
              <w:t>agreed</w:t>
            </w:r>
          </w:p>
        </w:tc>
        <w:tc>
          <w:tcPr>
            <w:tcW w:w="0" w:type="auto"/>
          </w:tcPr>
          <w:p w14:paraId="1EA9C45B" w14:textId="77777777" w:rsidR="00E038E3" w:rsidRPr="009D2038" w:rsidRDefault="00E038E3" w:rsidP="00B8477A">
            <w:pPr>
              <w:pStyle w:val="TAL"/>
              <w:rPr>
                <w:sz w:val="16"/>
              </w:rPr>
            </w:pPr>
          </w:p>
        </w:tc>
        <w:tc>
          <w:tcPr>
            <w:tcW w:w="0" w:type="auto"/>
          </w:tcPr>
          <w:p w14:paraId="71DE9D6A" w14:textId="77777777" w:rsidR="00E038E3" w:rsidRPr="009D2038" w:rsidRDefault="00E038E3" w:rsidP="00B8477A">
            <w:pPr>
              <w:pStyle w:val="TAL"/>
              <w:rPr>
                <w:sz w:val="16"/>
              </w:rPr>
            </w:pPr>
          </w:p>
        </w:tc>
      </w:tr>
      <w:tr w:rsidR="00E038E3" w14:paraId="022311E5" w14:textId="77777777" w:rsidTr="00B8477A">
        <w:tc>
          <w:tcPr>
            <w:tcW w:w="0" w:type="auto"/>
          </w:tcPr>
          <w:p w14:paraId="205DB40A" w14:textId="77777777" w:rsidR="00E038E3" w:rsidRPr="009D2038" w:rsidRDefault="00E038E3" w:rsidP="00B8477A">
            <w:pPr>
              <w:pStyle w:val="TAL"/>
              <w:rPr>
                <w:sz w:val="16"/>
              </w:rPr>
            </w:pPr>
            <w:r>
              <w:rPr>
                <w:sz w:val="16"/>
              </w:rPr>
              <w:t>C1-238876</w:t>
            </w:r>
          </w:p>
        </w:tc>
        <w:tc>
          <w:tcPr>
            <w:tcW w:w="0" w:type="auto"/>
          </w:tcPr>
          <w:p w14:paraId="45D0AB1D" w14:textId="77777777" w:rsidR="00E038E3" w:rsidRPr="009D2038" w:rsidRDefault="00E038E3" w:rsidP="00B8477A">
            <w:pPr>
              <w:pStyle w:val="TAL"/>
              <w:rPr>
                <w:sz w:val="16"/>
              </w:rPr>
            </w:pPr>
            <w:r>
              <w:rPr>
                <w:sz w:val="16"/>
              </w:rPr>
              <w:t xml:space="preserve">Security for 5G </w:t>
            </w:r>
            <w:proofErr w:type="spellStart"/>
            <w:r>
              <w:rPr>
                <w:sz w:val="16"/>
              </w:rPr>
              <w:t>ProSe</w:t>
            </w:r>
            <w:proofErr w:type="spellEnd"/>
            <w:r>
              <w:rPr>
                <w:sz w:val="16"/>
              </w:rPr>
              <w:t xml:space="preserve"> UE-to-UE relay discovery - Model B – Additions and corrections</w:t>
            </w:r>
          </w:p>
        </w:tc>
        <w:tc>
          <w:tcPr>
            <w:tcW w:w="0" w:type="auto"/>
          </w:tcPr>
          <w:p w14:paraId="71415C50" w14:textId="77777777" w:rsidR="00E038E3" w:rsidRPr="009D2038" w:rsidRDefault="00E038E3" w:rsidP="00B8477A">
            <w:pPr>
              <w:pStyle w:val="TAL"/>
              <w:rPr>
                <w:sz w:val="16"/>
              </w:rPr>
            </w:pPr>
            <w:r>
              <w:rPr>
                <w:sz w:val="16"/>
              </w:rPr>
              <w:t>Philips International B.V.</w:t>
            </w:r>
          </w:p>
        </w:tc>
        <w:tc>
          <w:tcPr>
            <w:tcW w:w="0" w:type="auto"/>
          </w:tcPr>
          <w:p w14:paraId="737F4EAA" w14:textId="77777777" w:rsidR="00E038E3" w:rsidRPr="009D2038" w:rsidRDefault="00E038E3" w:rsidP="00B8477A">
            <w:pPr>
              <w:pStyle w:val="TAL"/>
              <w:rPr>
                <w:sz w:val="16"/>
              </w:rPr>
            </w:pPr>
            <w:r>
              <w:rPr>
                <w:sz w:val="16"/>
              </w:rPr>
              <w:t>merged</w:t>
            </w:r>
          </w:p>
        </w:tc>
        <w:tc>
          <w:tcPr>
            <w:tcW w:w="0" w:type="auto"/>
          </w:tcPr>
          <w:p w14:paraId="75F9B548" w14:textId="77777777" w:rsidR="00E038E3" w:rsidRPr="009D2038" w:rsidRDefault="00E038E3" w:rsidP="00B8477A">
            <w:pPr>
              <w:pStyle w:val="TAL"/>
              <w:rPr>
                <w:sz w:val="16"/>
              </w:rPr>
            </w:pPr>
          </w:p>
        </w:tc>
        <w:tc>
          <w:tcPr>
            <w:tcW w:w="0" w:type="auto"/>
          </w:tcPr>
          <w:p w14:paraId="07AC9028" w14:textId="77777777" w:rsidR="00E038E3" w:rsidRPr="009D2038" w:rsidRDefault="00E038E3" w:rsidP="00B8477A">
            <w:pPr>
              <w:pStyle w:val="TAL"/>
              <w:rPr>
                <w:sz w:val="16"/>
              </w:rPr>
            </w:pPr>
          </w:p>
        </w:tc>
      </w:tr>
      <w:tr w:rsidR="00E038E3" w14:paraId="434B6F8D" w14:textId="77777777" w:rsidTr="00B8477A">
        <w:tc>
          <w:tcPr>
            <w:tcW w:w="0" w:type="auto"/>
          </w:tcPr>
          <w:p w14:paraId="16723CFC" w14:textId="77777777" w:rsidR="00E038E3" w:rsidRPr="009D2038" w:rsidRDefault="00E038E3" w:rsidP="00B8477A">
            <w:pPr>
              <w:pStyle w:val="TAL"/>
              <w:rPr>
                <w:sz w:val="16"/>
              </w:rPr>
            </w:pPr>
            <w:r>
              <w:rPr>
                <w:sz w:val="16"/>
              </w:rPr>
              <w:t>C1-238877</w:t>
            </w:r>
          </w:p>
        </w:tc>
        <w:tc>
          <w:tcPr>
            <w:tcW w:w="0" w:type="auto"/>
          </w:tcPr>
          <w:p w14:paraId="379A4B45" w14:textId="77777777" w:rsidR="00E038E3" w:rsidRPr="009D2038" w:rsidRDefault="00E038E3" w:rsidP="00B8477A">
            <w:pPr>
              <w:pStyle w:val="TAL"/>
              <w:rPr>
                <w:sz w:val="16"/>
              </w:rPr>
            </w:pPr>
            <w:proofErr w:type="spellStart"/>
            <w:r>
              <w:rPr>
                <w:sz w:val="16"/>
              </w:rPr>
              <w:t>pCR</w:t>
            </w:r>
            <w:proofErr w:type="spellEnd"/>
            <w:r>
              <w:rPr>
                <w:sz w:val="16"/>
              </w:rPr>
              <w:t xml:space="preserve"> on Flexible Alerting service interaction with IMS data channel</w:t>
            </w:r>
          </w:p>
        </w:tc>
        <w:tc>
          <w:tcPr>
            <w:tcW w:w="0" w:type="auto"/>
          </w:tcPr>
          <w:p w14:paraId="354657A1" w14:textId="77777777" w:rsidR="00E038E3" w:rsidRPr="009D2038" w:rsidRDefault="00E038E3" w:rsidP="00B8477A">
            <w:pPr>
              <w:pStyle w:val="TAL"/>
              <w:rPr>
                <w:sz w:val="16"/>
              </w:rPr>
            </w:pPr>
            <w:r>
              <w:rPr>
                <w:sz w:val="16"/>
              </w:rPr>
              <w:t>Ericsson / Meeta</w:t>
            </w:r>
          </w:p>
        </w:tc>
        <w:tc>
          <w:tcPr>
            <w:tcW w:w="0" w:type="auto"/>
          </w:tcPr>
          <w:p w14:paraId="669C92DA" w14:textId="77777777" w:rsidR="00E038E3" w:rsidRPr="009D2038" w:rsidRDefault="00E038E3" w:rsidP="00B8477A">
            <w:pPr>
              <w:pStyle w:val="TAL"/>
              <w:rPr>
                <w:sz w:val="16"/>
              </w:rPr>
            </w:pPr>
            <w:r>
              <w:rPr>
                <w:sz w:val="16"/>
              </w:rPr>
              <w:t>revised</w:t>
            </w:r>
          </w:p>
        </w:tc>
        <w:tc>
          <w:tcPr>
            <w:tcW w:w="0" w:type="auto"/>
          </w:tcPr>
          <w:p w14:paraId="1FBAAD75" w14:textId="77777777" w:rsidR="00E038E3" w:rsidRPr="009D2038" w:rsidRDefault="00E038E3" w:rsidP="00B8477A">
            <w:pPr>
              <w:pStyle w:val="TAL"/>
              <w:rPr>
                <w:sz w:val="16"/>
              </w:rPr>
            </w:pPr>
          </w:p>
        </w:tc>
        <w:tc>
          <w:tcPr>
            <w:tcW w:w="0" w:type="auto"/>
          </w:tcPr>
          <w:p w14:paraId="579D296F" w14:textId="77777777" w:rsidR="00E038E3" w:rsidRPr="009D2038" w:rsidRDefault="00E038E3" w:rsidP="00B8477A">
            <w:pPr>
              <w:pStyle w:val="TAL"/>
              <w:rPr>
                <w:sz w:val="16"/>
              </w:rPr>
            </w:pPr>
            <w:r>
              <w:rPr>
                <w:sz w:val="16"/>
              </w:rPr>
              <w:t>C1-239530</w:t>
            </w:r>
          </w:p>
        </w:tc>
      </w:tr>
      <w:tr w:rsidR="00E038E3" w14:paraId="3CDCCD16" w14:textId="77777777" w:rsidTr="00B8477A">
        <w:tc>
          <w:tcPr>
            <w:tcW w:w="0" w:type="auto"/>
          </w:tcPr>
          <w:p w14:paraId="40034119" w14:textId="77777777" w:rsidR="00E038E3" w:rsidRPr="009D2038" w:rsidRDefault="00E038E3" w:rsidP="00B8477A">
            <w:pPr>
              <w:pStyle w:val="TAL"/>
              <w:rPr>
                <w:sz w:val="16"/>
              </w:rPr>
            </w:pPr>
            <w:r>
              <w:rPr>
                <w:sz w:val="16"/>
              </w:rPr>
              <w:t>C1-238878</w:t>
            </w:r>
          </w:p>
        </w:tc>
        <w:tc>
          <w:tcPr>
            <w:tcW w:w="0" w:type="auto"/>
          </w:tcPr>
          <w:p w14:paraId="57E543DB" w14:textId="77777777" w:rsidR="00E038E3" w:rsidRPr="009D2038" w:rsidRDefault="00E038E3" w:rsidP="00B8477A">
            <w:pPr>
              <w:pStyle w:val="TAL"/>
              <w:rPr>
                <w:sz w:val="16"/>
              </w:rPr>
            </w:pPr>
            <w:proofErr w:type="spellStart"/>
            <w:r>
              <w:rPr>
                <w:sz w:val="16"/>
              </w:rPr>
              <w:t>pCR</w:t>
            </w:r>
            <w:proofErr w:type="spellEnd"/>
            <w:r>
              <w:rPr>
                <w:sz w:val="16"/>
              </w:rPr>
              <w:t xml:space="preserve"> on Multi-Device and Multi-Identity service interaction with IMS data channel</w:t>
            </w:r>
          </w:p>
        </w:tc>
        <w:tc>
          <w:tcPr>
            <w:tcW w:w="0" w:type="auto"/>
          </w:tcPr>
          <w:p w14:paraId="1169185B" w14:textId="77777777" w:rsidR="00E038E3" w:rsidRPr="009D2038" w:rsidRDefault="00E038E3" w:rsidP="00B8477A">
            <w:pPr>
              <w:pStyle w:val="TAL"/>
              <w:rPr>
                <w:sz w:val="16"/>
              </w:rPr>
            </w:pPr>
            <w:r>
              <w:rPr>
                <w:sz w:val="16"/>
              </w:rPr>
              <w:t>Ericsson / Meeta</w:t>
            </w:r>
          </w:p>
        </w:tc>
        <w:tc>
          <w:tcPr>
            <w:tcW w:w="0" w:type="auto"/>
          </w:tcPr>
          <w:p w14:paraId="07D80ED6" w14:textId="77777777" w:rsidR="00E038E3" w:rsidRPr="009D2038" w:rsidRDefault="00E038E3" w:rsidP="00B8477A">
            <w:pPr>
              <w:pStyle w:val="TAL"/>
              <w:rPr>
                <w:sz w:val="16"/>
              </w:rPr>
            </w:pPr>
            <w:r>
              <w:rPr>
                <w:sz w:val="16"/>
              </w:rPr>
              <w:t>revised</w:t>
            </w:r>
          </w:p>
        </w:tc>
        <w:tc>
          <w:tcPr>
            <w:tcW w:w="0" w:type="auto"/>
          </w:tcPr>
          <w:p w14:paraId="06BDEEEE" w14:textId="77777777" w:rsidR="00E038E3" w:rsidRPr="009D2038" w:rsidRDefault="00E038E3" w:rsidP="00B8477A">
            <w:pPr>
              <w:pStyle w:val="TAL"/>
              <w:rPr>
                <w:sz w:val="16"/>
              </w:rPr>
            </w:pPr>
          </w:p>
        </w:tc>
        <w:tc>
          <w:tcPr>
            <w:tcW w:w="0" w:type="auto"/>
          </w:tcPr>
          <w:p w14:paraId="3F83C301" w14:textId="77777777" w:rsidR="00E038E3" w:rsidRPr="009D2038" w:rsidRDefault="00E038E3" w:rsidP="00B8477A">
            <w:pPr>
              <w:pStyle w:val="TAL"/>
              <w:rPr>
                <w:sz w:val="16"/>
              </w:rPr>
            </w:pPr>
            <w:r>
              <w:rPr>
                <w:sz w:val="16"/>
              </w:rPr>
              <w:t>C1-239531</w:t>
            </w:r>
          </w:p>
        </w:tc>
      </w:tr>
      <w:tr w:rsidR="00E038E3" w14:paraId="64745ECA" w14:textId="77777777" w:rsidTr="00B8477A">
        <w:tc>
          <w:tcPr>
            <w:tcW w:w="0" w:type="auto"/>
          </w:tcPr>
          <w:p w14:paraId="7DB4A905" w14:textId="77777777" w:rsidR="00E038E3" w:rsidRPr="009D2038" w:rsidRDefault="00E038E3" w:rsidP="00B8477A">
            <w:pPr>
              <w:pStyle w:val="TAL"/>
              <w:rPr>
                <w:sz w:val="16"/>
              </w:rPr>
            </w:pPr>
            <w:r>
              <w:rPr>
                <w:sz w:val="16"/>
              </w:rPr>
              <w:t>C1-238879</w:t>
            </w:r>
          </w:p>
        </w:tc>
        <w:tc>
          <w:tcPr>
            <w:tcW w:w="0" w:type="auto"/>
          </w:tcPr>
          <w:p w14:paraId="16C51177" w14:textId="77777777" w:rsidR="00E038E3" w:rsidRPr="009D2038" w:rsidRDefault="00E038E3" w:rsidP="00B8477A">
            <w:pPr>
              <w:pStyle w:val="TAL"/>
              <w:rPr>
                <w:sz w:val="16"/>
              </w:rPr>
            </w:pPr>
            <w:proofErr w:type="spellStart"/>
            <w:r>
              <w:rPr>
                <w:sz w:val="16"/>
              </w:rPr>
              <w:t>pCR</w:t>
            </w:r>
            <w:proofErr w:type="spellEnd"/>
            <w:r>
              <w:rPr>
                <w:sz w:val="16"/>
              </w:rPr>
              <w:t xml:space="preserve"> on Conferencing with IMS data channel setup</w:t>
            </w:r>
          </w:p>
        </w:tc>
        <w:tc>
          <w:tcPr>
            <w:tcW w:w="0" w:type="auto"/>
          </w:tcPr>
          <w:p w14:paraId="213BC465" w14:textId="77777777" w:rsidR="00E038E3" w:rsidRPr="009D2038" w:rsidRDefault="00E038E3" w:rsidP="00B8477A">
            <w:pPr>
              <w:pStyle w:val="TAL"/>
              <w:rPr>
                <w:sz w:val="16"/>
              </w:rPr>
            </w:pPr>
            <w:r>
              <w:rPr>
                <w:sz w:val="16"/>
              </w:rPr>
              <w:t>Ericsson / Meeta</w:t>
            </w:r>
          </w:p>
        </w:tc>
        <w:tc>
          <w:tcPr>
            <w:tcW w:w="0" w:type="auto"/>
          </w:tcPr>
          <w:p w14:paraId="0CEA1915" w14:textId="77777777" w:rsidR="00E038E3" w:rsidRPr="009D2038" w:rsidRDefault="00E038E3" w:rsidP="00B8477A">
            <w:pPr>
              <w:pStyle w:val="TAL"/>
              <w:rPr>
                <w:sz w:val="16"/>
              </w:rPr>
            </w:pPr>
            <w:r>
              <w:rPr>
                <w:sz w:val="16"/>
              </w:rPr>
              <w:t>revised</w:t>
            </w:r>
          </w:p>
        </w:tc>
        <w:tc>
          <w:tcPr>
            <w:tcW w:w="0" w:type="auto"/>
          </w:tcPr>
          <w:p w14:paraId="0BD0EB90" w14:textId="77777777" w:rsidR="00E038E3" w:rsidRPr="009D2038" w:rsidRDefault="00E038E3" w:rsidP="00B8477A">
            <w:pPr>
              <w:pStyle w:val="TAL"/>
              <w:rPr>
                <w:sz w:val="16"/>
              </w:rPr>
            </w:pPr>
          </w:p>
        </w:tc>
        <w:tc>
          <w:tcPr>
            <w:tcW w:w="0" w:type="auto"/>
          </w:tcPr>
          <w:p w14:paraId="68E997E0" w14:textId="77777777" w:rsidR="00E038E3" w:rsidRPr="009D2038" w:rsidRDefault="00E038E3" w:rsidP="00B8477A">
            <w:pPr>
              <w:pStyle w:val="TAL"/>
              <w:rPr>
                <w:sz w:val="16"/>
              </w:rPr>
            </w:pPr>
            <w:r>
              <w:rPr>
                <w:sz w:val="16"/>
              </w:rPr>
              <w:t>C1-239524</w:t>
            </w:r>
          </w:p>
        </w:tc>
      </w:tr>
      <w:tr w:rsidR="00E038E3" w14:paraId="0FC03771" w14:textId="77777777" w:rsidTr="00B8477A">
        <w:tc>
          <w:tcPr>
            <w:tcW w:w="0" w:type="auto"/>
          </w:tcPr>
          <w:p w14:paraId="5F65533B" w14:textId="77777777" w:rsidR="00E038E3" w:rsidRPr="009D2038" w:rsidRDefault="00E038E3" w:rsidP="00B8477A">
            <w:pPr>
              <w:pStyle w:val="TAL"/>
              <w:rPr>
                <w:sz w:val="16"/>
              </w:rPr>
            </w:pPr>
            <w:r>
              <w:rPr>
                <w:sz w:val="16"/>
              </w:rPr>
              <w:t>C1-238880</w:t>
            </w:r>
          </w:p>
        </w:tc>
        <w:tc>
          <w:tcPr>
            <w:tcW w:w="0" w:type="auto"/>
          </w:tcPr>
          <w:p w14:paraId="4D36F532" w14:textId="77777777" w:rsidR="00E038E3" w:rsidRPr="009D2038" w:rsidRDefault="00E038E3" w:rsidP="00B8477A">
            <w:pPr>
              <w:pStyle w:val="TAL"/>
              <w:rPr>
                <w:sz w:val="16"/>
              </w:rPr>
            </w:pPr>
            <w:proofErr w:type="spellStart"/>
            <w:r>
              <w:rPr>
                <w:sz w:val="16"/>
              </w:rPr>
              <w:t>pCR</w:t>
            </w:r>
            <w:proofErr w:type="spellEnd"/>
            <w:r>
              <w:rPr>
                <w:sz w:val="16"/>
              </w:rPr>
              <w:t xml:space="preserve"> on Call Diversion Signalling Flow EN Removal</w:t>
            </w:r>
          </w:p>
        </w:tc>
        <w:tc>
          <w:tcPr>
            <w:tcW w:w="0" w:type="auto"/>
          </w:tcPr>
          <w:p w14:paraId="5069552E" w14:textId="77777777" w:rsidR="00E038E3" w:rsidRPr="009D2038" w:rsidRDefault="00E038E3" w:rsidP="00B8477A">
            <w:pPr>
              <w:pStyle w:val="TAL"/>
              <w:rPr>
                <w:sz w:val="16"/>
              </w:rPr>
            </w:pPr>
            <w:r>
              <w:rPr>
                <w:sz w:val="16"/>
              </w:rPr>
              <w:t>Ericsson / Meeta</w:t>
            </w:r>
          </w:p>
        </w:tc>
        <w:tc>
          <w:tcPr>
            <w:tcW w:w="0" w:type="auto"/>
          </w:tcPr>
          <w:p w14:paraId="73F5B3A1" w14:textId="77777777" w:rsidR="00E038E3" w:rsidRPr="009D2038" w:rsidRDefault="00E038E3" w:rsidP="00B8477A">
            <w:pPr>
              <w:pStyle w:val="TAL"/>
              <w:rPr>
                <w:sz w:val="16"/>
              </w:rPr>
            </w:pPr>
            <w:r>
              <w:rPr>
                <w:sz w:val="16"/>
              </w:rPr>
              <w:t>revised</w:t>
            </w:r>
          </w:p>
        </w:tc>
        <w:tc>
          <w:tcPr>
            <w:tcW w:w="0" w:type="auto"/>
          </w:tcPr>
          <w:p w14:paraId="33F9133C" w14:textId="77777777" w:rsidR="00E038E3" w:rsidRPr="009D2038" w:rsidRDefault="00E038E3" w:rsidP="00B8477A">
            <w:pPr>
              <w:pStyle w:val="TAL"/>
              <w:rPr>
                <w:sz w:val="16"/>
              </w:rPr>
            </w:pPr>
          </w:p>
        </w:tc>
        <w:tc>
          <w:tcPr>
            <w:tcW w:w="0" w:type="auto"/>
          </w:tcPr>
          <w:p w14:paraId="7563C66D" w14:textId="77777777" w:rsidR="00E038E3" w:rsidRPr="009D2038" w:rsidRDefault="00E038E3" w:rsidP="00B8477A">
            <w:pPr>
              <w:pStyle w:val="TAL"/>
              <w:rPr>
                <w:sz w:val="16"/>
              </w:rPr>
            </w:pPr>
            <w:r>
              <w:rPr>
                <w:sz w:val="16"/>
              </w:rPr>
              <w:t>C1-239525</w:t>
            </w:r>
          </w:p>
        </w:tc>
      </w:tr>
      <w:tr w:rsidR="00E038E3" w14:paraId="4A310C38" w14:textId="77777777" w:rsidTr="00B8477A">
        <w:tc>
          <w:tcPr>
            <w:tcW w:w="0" w:type="auto"/>
          </w:tcPr>
          <w:p w14:paraId="5C1B96A2" w14:textId="77777777" w:rsidR="00E038E3" w:rsidRPr="009D2038" w:rsidRDefault="00E038E3" w:rsidP="00B8477A">
            <w:pPr>
              <w:pStyle w:val="TAL"/>
              <w:rPr>
                <w:sz w:val="16"/>
              </w:rPr>
            </w:pPr>
            <w:r>
              <w:rPr>
                <w:sz w:val="16"/>
              </w:rPr>
              <w:t>C1-238881</w:t>
            </w:r>
          </w:p>
        </w:tc>
        <w:tc>
          <w:tcPr>
            <w:tcW w:w="0" w:type="auto"/>
          </w:tcPr>
          <w:p w14:paraId="296EA19D" w14:textId="77777777" w:rsidR="00E038E3" w:rsidRPr="009D2038" w:rsidRDefault="00E038E3" w:rsidP="00B8477A">
            <w:pPr>
              <w:pStyle w:val="TAL"/>
              <w:rPr>
                <w:sz w:val="16"/>
              </w:rPr>
            </w:pPr>
            <w:proofErr w:type="spellStart"/>
            <w:r>
              <w:rPr>
                <w:sz w:val="16"/>
              </w:rPr>
              <w:t>pCR</w:t>
            </w:r>
            <w:proofErr w:type="spellEnd"/>
            <w:r>
              <w:rPr>
                <w:sz w:val="16"/>
              </w:rPr>
              <w:t xml:space="preserve"> on Call Waiting Signalling Flow EN Removal</w:t>
            </w:r>
          </w:p>
        </w:tc>
        <w:tc>
          <w:tcPr>
            <w:tcW w:w="0" w:type="auto"/>
          </w:tcPr>
          <w:p w14:paraId="143AD8EF" w14:textId="77777777" w:rsidR="00E038E3" w:rsidRPr="009D2038" w:rsidRDefault="00E038E3" w:rsidP="00B8477A">
            <w:pPr>
              <w:pStyle w:val="TAL"/>
              <w:rPr>
                <w:sz w:val="16"/>
              </w:rPr>
            </w:pPr>
            <w:r>
              <w:rPr>
                <w:sz w:val="16"/>
              </w:rPr>
              <w:t>Ericsson / Meeta</w:t>
            </w:r>
          </w:p>
        </w:tc>
        <w:tc>
          <w:tcPr>
            <w:tcW w:w="0" w:type="auto"/>
          </w:tcPr>
          <w:p w14:paraId="30A0F495" w14:textId="77777777" w:rsidR="00E038E3" w:rsidRPr="009D2038" w:rsidRDefault="00E038E3" w:rsidP="00B8477A">
            <w:pPr>
              <w:pStyle w:val="TAL"/>
              <w:rPr>
                <w:sz w:val="16"/>
              </w:rPr>
            </w:pPr>
            <w:r>
              <w:rPr>
                <w:sz w:val="16"/>
              </w:rPr>
              <w:t>revised</w:t>
            </w:r>
          </w:p>
        </w:tc>
        <w:tc>
          <w:tcPr>
            <w:tcW w:w="0" w:type="auto"/>
          </w:tcPr>
          <w:p w14:paraId="29D3D4F7" w14:textId="77777777" w:rsidR="00E038E3" w:rsidRPr="009D2038" w:rsidRDefault="00E038E3" w:rsidP="00B8477A">
            <w:pPr>
              <w:pStyle w:val="TAL"/>
              <w:rPr>
                <w:sz w:val="16"/>
              </w:rPr>
            </w:pPr>
          </w:p>
        </w:tc>
        <w:tc>
          <w:tcPr>
            <w:tcW w:w="0" w:type="auto"/>
          </w:tcPr>
          <w:p w14:paraId="3E9DE398" w14:textId="77777777" w:rsidR="00E038E3" w:rsidRPr="009D2038" w:rsidRDefault="00E038E3" w:rsidP="00B8477A">
            <w:pPr>
              <w:pStyle w:val="TAL"/>
              <w:rPr>
                <w:sz w:val="16"/>
              </w:rPr>
            </w:pPr>
            <w:r>
              <w:rPr>
                <w:sz w:val="16"/>
              </w:rPr>
              <w:t>C1-239526</w:t>
            </w:r>
          </w:p>
        </w:tc>
      </w:tr>
      <w:tr w:rsidR="00E038E3" w14:paraId="31370DCA" w14:textId="77777777" w:rsidTr="00B8477A">
        <w:tc>
          <w:tcPr>
            <w:tcW w:w="0" w:type="auto"/>
          </w:tcPr>
          <w:p w14:paraId="56AE9D8E" w14:textId="77777777" w:rsidR="00E038E3" w:rsidRPr="009D2038" w:rsidRDefault="00E038E3" w:rsidP="00B8477A">
            <w:pPr>
              <w:pStyle w:val="TAL"/>
              <w:rPr>
                <w:sz w:val="16"/>
              </w:rPr>
            </w:pPr>
            <w:r>
              <w:rPr>
                <w:sz w:val="16"/>
              </w:rPr>
              <w:t>C1-238882</w:t>
            </w:r>
          </w:p>
        </w:tc>
        <w:tc>
          <w:tcPr>
            <w:tcW w:w="0" w:type="auto"/>
          </w:tcPr>
          <w:p w14:paraId="03DF28EE" w14:textId="77777777" w:rsidR="00E038E3" w:rsidRPr="009D2038" w:rsidRDefault="00E038E3" w:rsidP="00B8477A">
            <w:pPr>
              <w:pStyle w:val="TAL"/>
              <w:rPr>
                <w:sz w:val="16"/>
              </w:rPr>
            </w:pPr>
            <w:proofErr w:type="spellStart"/>
            <w:r>
              <w:rPr>
                <w:sz w:val="16"/>
              </w:rPr>
              <w:t>pCR</w:t>
            </w:r>
            <w:proofErr w:type="spellEnd"/>
            <w:r>
              <w:rPr>
                <w:sz w:val="16"/>
              </w:rPr>
              <w:t xml:space="preserve"> on Call Diversion Alerting EN Removal</w:t>
            </w:r>
          </w:p>
        </w:tc>
        <w:tc>
          <w:tcPr>
            <w:tcW w:w="0" w:type="auto"/>
          </w:tcPr>
          <w:p w14:paraId="2331EBDC" w14:textId="77777777" w:rsidR="00E038E3" w:rsidRPr="009D2038" w:rsidRDefault="00E038E3" w:rsidP="00B8477A">
            <w:pPr>
              <w:pStyle w:val="TAL"/>
              <w:rPr>
                <w:sz w:val="16"/>
              </w:rPr>
            </w:pPr>
            <w:r>
              <w:rPr>
                <w:sz w:val="16"/>
              </w:rPr>
              <w:t>Ericsson / Meeta</w:t>
            </w:r>
          </w:p>
        </w:tc>
        <w:tc>
          <w:tcPr>
            <w:tcW w:w="0" w:type="auto"/>
          </w:tcPr>
          <w:p w14:paraId="4D320FA4" w14:textId="77777777" w:rsidR="00E038E3" w:rsidRPr="009D2038" w:rsidRDefault="00E038E3" w:rsidP="00B8477A">
            <w:pPr>
              <w:pStyle w:val="TAL"/>
              <w:rPr>
                <w:sz w:val="16"/>
              </w:rPr>
            </w:pPr>
            <w:r>
              <w:rPr>
                <w:sz w:val="16"/>
              </w:rPr>
              <w:t>revised</w:t>
            </w:r>
          </w:p>
        </w:tc>
        <w:tc>
          <w:tcPr>
            <w:tcW w:w="0" w:type="auto"/>
          </w:tcPr>
          <w:p w14:paraId="148EF3AD" w14:textId="77777777" w:rsidR="00E038E3" w:rsidRPr="009D2038" w:rsidRDefault="00E038E3" w:rsidP="00B8477A">
            <w:pPr>
              <w:pStyle w:val="TAL"/>
              <w:rPr>
                <w:sz w:val="16"/>
              </w:rPr>
            </w:pPr>
          </w:p>
        </w:tc>
        <w:tc>
          <w:tcPr>
            <w:tcW w:w="0" w:type="auto"/>
          </w:tcPr>
          <w:p w14:paraId="4B26F94E" w14:textId="77777777" w:rsidR="00E038E3" w:rsidRPr="009D2038" w:rsidRDefault="00E038E3" w:rsidP="00B8477A">
            <w:pPr>
              <w:pStyle w:val="TAL"/>
              <w:rPr>
                <w:sz w:val="16"/>
              </w:rPr>
            </w:pPr>
            <w:r>
              <w:rPr>
                <w:sz w:val="16"/>
              </w:rPr>
              <w:t>C1-239527</w:t>
            </w:r>
          </w:p>
        </w:tc>
      </w:tr>
      <w:tr w:rsidR="00E038E3" w14:paraId="54A2B71A" w14:textId="77777777" w:rsidTr="00B8477A">
        <w:tc>
          <w:tcPr>
            <w:tcW w:w="0" w:type="auto"/>
          </w:tcPr>
          <w:p w14:paraId="2818B9CE" w14:textId="77777777" w:rsidR="00E038E3" w:rsidRPr="009D2038" w:rsidRDefault="00E038E3" w:rsidP="00B8477A">
            <w:pPr>
              <w:pStyle w:val="TAL"/>
              <w:rPr>
                <w:sz w:val="16"/>
              </w:rPr>
            </w:pPr>
            <w:r>
              <w:rPr>
                <w:sz w:val="16"/>
              </w:rPr>
              <w:t>C1-238883</w:t>
            </w:r>
          </w:p>
        </w:tc>
        <w:tc>
          <w:tcPr>
            <w:tcW w:w="0" w:type="auto"/>
          </w:tcPr>
          <w:p w14:paraId="579CC8E2" w14:textId="77777777" w:rsidR="00E038E3" w:rsidRPr="009D2038" w:rsidRDefault="00E038E3" w:rsidP="00B8477A">
            <w:pPr>
              <w:pStyle w:val="TAL"/>
              <w:rPr>
                <w:sz w:val="16"/>
              </w:rPr>
            </w:pPr>
            <w:proofErr w:type="spellStart"/>
            <w:r>
              <w:rPr>
                <w:sz w:val="16"/>
              </w:rPr>
              <w:t>pCR</w:t>
            </w:r>
            <w:proofErr w:type="spellEnd"/>
            <w:r>
              <w:rPr>
                <w:sz w:val="16"/>
              </w:rPr>
              <w:t xml:space="preserve"> on Registration EN Removal</w:t>
            </w:r>
          </w:p>
        </w:tc>
        <w:tc>
          <w:tcPr>
            <w:tcW w:w="0" w:type="auto"/>
          </w:tcPr>
          <w:p w14:paraId="34D37705" w14:textId="77777777" w:rsidR="00E038E3" w:rsidRPr="009D2038" w:rsidRDefault="00E038E3" w:rsidP="00B8477A">
            <w:pPr>
              <w:pStyle w:val="TAL"/>
              <w:rPr>
                <w:sz w:val="16"/>
              </w:rPr>
            </w:pPr>
            <w:r>
              <w:rPr>
                <w:sz w:val="16"/>
              </w:rPr>
              <w:t>Ericsson / Meeta</w:t>
            </w:r>
          </w:p>
        </w:tc>
        <w:tc>
          <w:tcPr>
            <w:tcW w:w="0" w:type="auto"/>
          </w:tcPr>
          <w:p w14:paraId="2F89CA64" w14:textId="77777777" w:rsidR="00E038E3" w:rsidRPr="009D2038" w:rsidRDefault="00E038E3" w:rsidP="00B8477A">
            <w:pPr>
              <w:pStyle w:val="TAL"/>
              <w:rPr>
                <w:sz w:val="16"/>
              </w:rPr>
            </w:pPr>
            <w:r>
              <w:rPr>
                <w:sz w:val="16"/>
              </w:rPr>
              <w:t>revised</w:t>
            </w:r>
          </w:p>
        </w:tc>
        <w:tc>
          <w:tcPr>
            <w:tcW w:w="0" w:type="auto"/>
          </w:tcPr>
          <w:p w14:paraId="5426346B" w14:textId="77777777" w:rsidR="00E038E3" w:rsidRPr="009D2038" w:rsidRDefault="00E038E3" w:rsidP="00B8477A">
            <w:pPr>
              <w:pStyle w:val="TAL"/>
              <w:rPr>
                <w:sz w:val="16"/>
              </w:rPr>
            </w:pPr>
          </w:p>
        </w:tc>
        <w:tc>
          <w:tcPr>
            <w:tcW w:w="0" w:type="auto"/>
          </w:tcPr>
          <w:p w14:paraId="58B5E1C2" w14:textId="77777777" w:rsidR="00E038E3" w:rsidRPr="009D2038" w:rsidRDefault="00E038E3" w:rsidP="00B8477A">
            <w:pPr>
              <w:pStyle w:val="TAL"/>
              <w:rPr>
                <w:sz w:val="16"/>
              </w:rPr>
            </w:pPr>
            <w:r>
              <w:rPr>
                <w:sz w:val="16"/>
              </w:rPr>
              <w:t>C1-239536</w:t>
            </w:r>
          </w:p>
        </w:tc>
      </w:tr>
      <w:tr w:rsidR="00E038E3" w14:paraId="03B1A5FA" w14:textId="77777777" w:rsidTr="00B8477A">
        <w:tc>
          <w:tcPr>
            <w:tcW w:w="0" w:type="auto"/>
          </w:tcPr>
          <w:p w14:paraId="0157424E" w14:textId="77777777" w:rsidR="00E038E3" w:rsidRPr="009D2038" w:rsidRDefault="00E038E3" w:rsidP="00B8477A">
            <w:pPr>
              <w:pStyle w:val="TAL"/>
              <w:rPr>
                <w:sz w:val="16"/>
              </w:rPr>
            </w:pPr>
            <w:r>
              <w:rPr>
                <w:sz w:val="16"/>
              </w:rPr>
              <w:t>C1-238884</w:t>
            </w:r>
          </w:p>
        </w:tc>
        <w:tc>
          <w:tcPr>
            <w:tcW w:w="0" w:type="auto"/>
          </w:tcPr>
          <w:p w14:paraId="0B97665B" w14:textId="77777777" w:rsidR="00E038E3" w:rsidRPr="009D2038" w:rsidRDefault="00E038E3" w:rsidP="00B8477A">
            <w:pPr>
              <w:pStyle w:val="TAL"/>
              <w:rPr>
                <w:sz w:val="16"/>
              </w:rPr>
            </w:pPr>
            <w:r>
              <w:rPr>
                <w:sz w:val="16"/>
              </w:rPr>
              <w:t xml:space="preserve">UE capability </w:t>
            </w:r>
            <w:proofErr w:type="spellStart"/>
            <w:r>
              <w:rPr>
                <w:sz w:val="16"/>
              </w:rPr>
              <w:t>negoatiation</w:t>
            </w:r>
            <w:proofErr w:type="spellEnd"/>
            <w:r>
              <w:rPr>
                <w:sz w:val="16"/>
              </w:rPr>
              <w:t xml:space="preserve"> for PDU Set based QoS</w:t>
            </w:r>
          </w:p>
        </w:tc>
        <w:tc>
          <w:tcPr>
            <w:tcW w:w="0" w:type="auto"/>
          </w:tcPr>
          <w:p w14:paraId="4A3E777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97AF839" w14:textId="77777777" w:rsidR="00E038E3" w:rsidRPr="009D2038" w:rsidRDefault="00E038E3" w:rsidP="00B8477A">
            <w:pPr>
              <w:pStyle w:val="TAL"/>
              <w:rPr>
                <w:sz w:val="16"/>
              </w:rPr>
            </w:pPr>
            <w:r>
              <w:rPr>
                <w:sz w:val="16"/>
              </w:rPr>
              <w:t>revised</w:t>
            </w:r>
          </w:p>
        </w:tc>
        <w:tc>
          <w:tcPr>
            <w:tcW w:w="0" w:type="auto"/>
          </w:tcPr>
          <w:p w14:paraId="5D9183F6" w14:textId="77777777" w:rsidR="00E038E3" w:rsidRPr="009D2038" w:rsidRDefault="00E038E3" w:rsidP="00B8477A">
            <w:pPr>
              <w:pStyle w:val="TAL"/>
              <w:rPr>
                <w:sz w:val="16"/>
              </w:rPr>
            </w:pPr>
            <w:r>
              <w:rPr>
                <w:sz w:val="16"/>
              </w:rPr>
              <w:t>C1-237569</w:t>
            </w:r>
          </w:p>
        </w:tc>
        <w:tc>
          <w:tcPr>
            <w:tcW w:w="0" w:type="auto"/>
          </w:tcPr>
          <w:p w14:paraId="32806BBB" w14:textId="77777777" w:rsidR="00E038E3" w:rsidRPr="009D2038" w:rsidRDefault="00E038E3" w:rsidP="00B8477A">
            <w:pPr>
              <w:pStyle w:val="TAL"/>
              <w:rPr>
                <w:sz w:val="16"/>
              </w:rPr>
            </w:pPr>
            <w:r>
              <w:rPr>
                <w:sz w:val="16"/>
              </w:rPr>
              <w:t>C1-239235</w:t>
            </w:r>
          </w:p>
        </w:tc>
      </w:tr>
      <w:tr w:rsidR="00E038E3" w14:paraId="0D1F581B" w14:textId="77777777" w:rsidTr="00B8477A">
        <w:tc>
          <w:tcPr>
            <w:tcW w:w="0" w:type="auto"/>
          </w:tcPr>
          <w:p w14:paraId="51390E68" w14:textId="77777777" w:rsidR="00E038E3" w:rsidRPr="009D2038" w:rsidRDefault="00E038E3" w:rsidP="00B8477A">
            <w:pPr>
              <w:pStyle w:val="TAL"/>
              <w:rPr>
                <w:sz w:val="16"/>
              </w:rPr>
            </w:pPr>
            <w:r>
              <w:rPr>
                <w:sz w:val="16"/>
              </w:rPr>
              <w:t>C1-238885</w:t>
            </w:r>
          </w:p>
        </w:tc>
        <w:tc>
          <w:tcPr>
            <w:tcW w:w="0" w:type="auto"/>
          </w:tcPr>
          <w:p w14:paraId="14EA9A87" w14:textId="77777777" w:rsidR="00E038E3" w:rsidRPr="009D2038" w:rsidRDefault="00E038E3" w:rsidP="00B8477A">
            <w:pPr>
              <w:pStyle w:val="TAL"/>
              <w:rPr>
                <w:sz w:val="16"/>
              </w:rPr>
            </w:pPr>
            <w:r>
              <w:rPr>
                <w:sz w:val="16"/>
              </w:rPr>
              <w:t>Add Protocol Description IE to assist PDU Set identification</w:t>
            </w:r>
          </w:p>
        </w:tc>
        <w:tc>
          <w:tcPr>
            <w:tcW w:w="0" w:type="auto"/>
          </w:tcPr>
          <w:p w14:paraId="0736F25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1FC4135" w14:textId="77777777" w:rsidR="00E038E3" w:rsidRPr="009D2038" w:rsidRDefault="00E038E3" w:rsidP="00B8477A">
            <w:pPr>
              <w:pStyle w:val="TAL"/>
              <w:rPr>
                <w:sz w:val="16"/>
              </w:rPr>
            </w:pPr>
            <w:r>
              <w:rPr>
                <w:sz w:val="16"/>
              </w:rPr>
              <w:t>revised</w:t>
            </w:r>
          </w:p>
        </w:tc>
        <w:tc>
          <w:tcPr>
            <w:tcW w:w="0" w:type="auto"/>
          </w:tcPr>
          <w:p w14:paraId="255E7848" w14:textId="77777777" w:rsidR="00E038E3" w:rsidRPr="009D2038" w:rsidRDefault="00E038E3" w:rsidP="00B8477A">
            <w:pPr>
              <w:pStyle w:val="TAL"/>
              <w:rPr>
                <w:sz w:val="16"/>
              </w:rPr>
            </w:pPr>
            <w:r>
              <w:rPr>
                <w:sz w:val="16"/>
              </w:rPr>
              <w:t>C1-237568</w:t>
            </w:r>
          </w:p>
        </w:tc>
        <w:tc>
          <w:tcPr>
            <w:tcW w:w="0" w:type="auto"/>
          </w:tcPr>
          <w:p w14:paraId="34391675" w14:textId="77777777" w:rsidR="00E038E3" w:rsidRPr="009D2038" w:rsidRDefault="00E038E3" w:rsidP="00B8477A">
            <w:pPr>
              <w:pStyle w:val="TAL"/>
              <w:rPr>
                <w:sz w:val="16"/>
              </w:rPr>
            </w:pPr>
            <w:r>
              <w:rPr>
                <w:sz w:val="16"/>
              </w:rPr>
              <w:t>C1-239236</w:t>
            </w:r>
          </w:p>
        </w:tc>
      </w:tr>
      <w:tr w:rsidR="00E038E3" w14:paraId="1F81EF16" w14:textId="77777777" w:rsidTr="00B8477A">
        <w:tc>
          <w:tcPr>
            <w:tcW w:w="0" w:type="auto"/>
          </w:tcPr>
          <w:p w14:paraId="0683AFDF" w14:textId="77777777" w:rsidR="00E038E3" w:rsidRPr="009D2038" w:rsidRDefault="00E038E3" w:rsidP="00B8477A">
            <w:pPr>
              <w:pStyle w:val="TAL"/>
              <w:rPr>
                <w:sz w:val="16"/>
              </w:rPr>
            </w:pPr>
            <w:r>
              <w:rPr>
                <w:sz w:val="16"/>
              </w:rPr>
              <w:t>C1-238886</w:t>
            </w:r>
          </w:p>
        </w:tc>
        <w:tc>
          <w:tcPr>
            <w:tcW w:w="0" w:type="auto"/>
          </w:tcPr>
          <w:p w14:paraId="04FEAA00" w14:textId="77777777" w:rsidR="00E038E3" w:rsidRPr="009D2038" w:rsidRDefault="00E038E3" w:rsidP="00B8477A">
            <w:pPr>
              <w:pStyle w:val="TAL"/>
              <w:rPr>
                <w:sz w:val="16"/>
              </w:rPr>
            </w:pPr>
            <w:r>
              <w:rPr>
                <w:sz w:val="16"/>
              </w:rPr>
              <w:t>Clarification on UE stored slice usage control information</w:t>
            </w:r>
          </w:p>
        </w:tc>
        <w:tc>
          <w:tcPr>
            <w:tcW w:w="0" w:type="auto"/>
          </w:tcPr>
          <w:p w14:paraId="38CC670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498D3F4" w14:textId="77777777" w:rsidR="00E038E3" w:rsidRPr="009D2038" w:rsidRDefault="00E038E3" w:rsidP="00B8477A">
            <w:pPr>
              <w:pStyle w:val="TAL"/>
              <w:rPr>
                <w:sz w:val="16"/>
              </w:rPr>
            </w:pPr>
            <w:r>
              <w:rPr>
                <w:sz w:val="16"/>
              </w:rPr>
              <w:t>revised</w:t>
            </w:r>
          </w:p>
        </w:tc>
        <w:tc>
          <w:tcPr>
            <w:tcW w:w="0" w:type="auto"/>
          </w:tcPr>
          <w:p w14:paraId="460806C4" w14:textId="77777777" w:rsidR="00E038E3" w:rsidRPr="009D2038" w:rsidRDefault="00E038E3" w:rsidP="00B8477A">
            <w:pPr>
              <w:pStyle w:val="TAL"/>
              <w:rPr>
                <w:sz w:val="16"/>
              </w:rPr>
            </w:pPr>
          </w:p>
        </w:tc>
        <w:tc>
          <w:tcPr>
            <w:tcW w:w="0" w:type="auto"/>
          </w:tcPr>
          <w:p w14:paraId="3CF85FD9" w14:textId="77777777" w:rsidR="00E038E3" w:rsidRPr="009D2038" w:rsidRDefault="00E038E3" w:rsidP="00B8477A">
            <w:pPr>
              <w:pStyle w:val="TAL"/>
              <w:rPr>
                <w:sz w:val="16"/>
              </w:rPr>
            </w:pPr>
            <w:r>
              <w:rPr>
                <w:sz w:val="16"/>
              </w:rPr>
              <w:t>C1-239277</w:t>
            </w:r>
          </w:p>
        </w:tc>
      </w:tr>
      <w:tr w:rsidR="00E038E3" w14:paraId="6231ADC0" w14:textId="77777777" w:rsidTr="00B8477A">
        <w:tc>
          <w:tcPr>
            <w:tcW w:w="0" w:type="auto"/>
          </w:tcPr>
          <w:p w14:paraId="56BDDE01" w14:textId="77777777" w:rsidR="00E038E3" w:rsidRPr="009D2038" w:rsidRDefault="00E038E3" w:rsidP="00B8477A">
            <w:pPr>
              <w:pStyle w:val="TAL"/>
              <w:rPr>
                <w:sz w:val="16"/>
              </w:rPr>
            </w:pPr>
            <w:r>
              <w:rPr>
                <w:sz w:val="16"/>
              </w:rPr>
              <w:t>C1-238887</w:t>
            </w:r>
          </w:p>
        </w:tc>
        <w:tc>
          <w:tcPr>
            <w:tcW w:w="0" w:type="auto"/>
          </w:tcPr>
          <w:p w14:paraId="4CFAC359" w14:textId="77777777" w:rsidR="00E038E3" w:rsidRPr="009D2038" w:rsidRDefault="00E038E3" w:rsidP="00B8477A">
            <w:pPr>
              <w:pStyle w:val="TAL"/>
              <w:rPr>
                <w:sz w:val="16"/>
              </w:rPr>
            </w:pPr>
            <w:r>
              <w:rPr>
                <w:sz w:val="16"/>
              </w:rPr>
              <w:t>Update slice deregistration inactivity timer value</w:t>
            </w:r>
          </w:p>
        </w:tc>
        <w:tc>
          <w:tcPr>
            <w:tcW w:w="0" w:type="auto"/>
          </w:tcPr>
          <w:p w14:paraId="4B25184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920572B" w14:textId="77777777" w:rsidR="00E038E3" w:rsidRPr="009D2038" w:rsidRDefault="00E038E3" w:rsidP="00B8477A">
            <w:pPr>
              <w:pStyle w:val="TAL"/>
              <w:rPr>
                <w:sz w:val="16"/>
              </w:rPr>
            </w:pPr>
            <w:r>
              <w:rPr>
                <w:sz w:val="16"/>
              </w:rPr>
              <w:t>revised</w:t>
            </w:r>
          </w:p>
        </w:tc>
        <w:tc>
          <w:tcPr>
            <w:tcW w:w="0" w:type="auto"/>
          </w:tcPr>
          <w:p w14:paraId="18BCF97F" w14:textId="77777777" w:rsidR="00E038E3" w:rsidRPr="009D2038" w:rsidRDefault="00E038E3" w:rsidP="00B8477A">
            <w:pPr>
              <w:pStyle w:val="TAL"/>
              <w:rPr>
                <w:sz w:val="16"/>
              </w:rPr>
            </w:pPr>
          </w:p>
        </w:tc>
        <w:tc>
          <w:tcPr>
            <w:tcW w:w="0" w:type="auto"/>
          </w:tcPr>
          <w:p w14:paraId="24BC2DB1" w14:textId="77777777" w:rsidR="00E038E3" w:rsidRPr="009D2038" w:rsidRDefault="00E038E3" w:rsidP="00B8477A">
            <w:pPr>
              <w:pStyle w:val="TAL"/>
              <w:rPr>
                <w:sz w:val="16"/>
              </w:rPr>
            </w:pPr>
            <w:r>
              <w:rPr>
                <w:sz w:val="16"/>
              </w:rPr>
              <w:t>C1-239279</w:t>
            </w:r>
          </w:p>
        </w:tc>
      </w:tr>
      <w:tr w:rsidR="00E038E3" w14:paraId="497CC9F8" w14:textId="77777777" w:rsidTr="00B8477A">
        <w:tc>
          <w:tcPr>
            <w:tcW w:w="0" w:type="auto"/>
          </w:tcPr>
          <w:p w14:paraId="26E37F69" w14:textId="77777777" w:rsidR="00E038E3" w:rsidRPr="009D2038" w:rsidRDefault="00E038E3" w:rsidP="00B8477A">
            <w:pPr>
              <w:pStyle w:val="TAL"/>
              <w:rPr>
                <w:sz w:val="16"/>
              </w:rPr>
            </w:pPr>
            <w:r>
              <w:rPr>
                <w:sz w:val="16"/>
              </w:rPr>
              <w:t>C1-238888</w:t>
            </w:r>
          </w:p>
        </w:tc>
        <w:tc>
          <w:tcPr>
            <w:tcW w:w="0" w:type="auto"/>
          </w:tcPr>
          <w:p w14:paraId="009B9EC3" w14:textId="77777777" w:rsidR="00E038E3" w:rsidRPr="009D2038" w:rsidRDefault="00E038E3" w:rsidP="00B8477A">
            <w:pPr>
              <w:pStyle w:val="TAL"/>
              <w:rPr>
                <w:sz w:val="16"/>
              </w:rPr>
            </w:pPr>
            <w:r>
              <w:rPr>
                <w:sz w:val="16"/>
              </w:rPr>
              <w:t>Introduce Maximum time offset IE in the TAU ACCEPT message</w:t>
            </w:r>
          </w:p>
        </w:tc>
        <w:tc>
          <w:tcPr>
            <w:tcW w:w="0" w:type="auto"/>
          </w:tcPr>
          <w:p w14:paraId="6D265A7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36A1100" w14:textId="77777777" w:rsidR="00E038E3" w:rsidRPr="009D2038" w:rsidRDefault="00E038E3" w:rsidP="00B8477A">
            <w:pPr>
              <w:pStyle w:val="TAL"/>
              <w:rPr>
                <w:sz w:val="16"/>
              </w:rPr>
            </w:pPr>
            <w:r>
              <w:rPr>
                <w:sz w:val="16"/>
              </w:rPr>
              <w:t>revised</w:t>
            </w:r>
          </w:p>
        </w:tc>
        <w:tc>
          <w:tcPr>
            <w:tcW w:w="0" w:type="auto"/>
          </w:tcPr>
          <w:p w14:paraId="471B1D2B" w14:textId="77777777" w:rsidR="00E038E3" w:rsidRPr="009D2038" w:rsidRDefault="00E038E3" w:rsidP="00B8477A">
            <w:pPr>
              <w:pStyle w:val="TAL"/>
              <w:rPr>
                <w:sz w:val="16"/>
              </w:rPr>
            </w:pPr>
          </w:p>
        </w:tc>
        <w:tc>
          <w:tcPr>
            <w:tcW w:w="0" w:type="auto"/>
          </w:tcPr>
          <w:p w14:paraId="763AD14F" w14:textId="77777777" w:rsidR="00E038E3" w:rsidRPr="009D2038" w:rsidRDefault="00E038E3" w:rsidP="00B8477A">
            <w:pPr>
              <w:pStyle w:val="TAL"/>
              <w:rPr>
                <w:sz w:val="16"/>
              </w:rPr>
            </w:pPr>
            <w:r>
              <w:rPr>
                <w:sz w:val="16"/>
              </w:rPr>
              <w:t>C1-239301</w:t>
            </w:r>
          </w:p>
        </w:tc>
      </w:tr>
      <w:tr w:rsidR="00E038E3" w14:paraId="14165622" w14:textId="77777777" w:rsidTr="00B8477A">
        <w:tc>
          <w:tcPr>
            <w:tcW w:w="0" w:type="auto"/>
          </w:tcPr>
          <w:p w14:paraId="535D1C1D" w14:textId="77777777" w:rsidR="00E038E3" w:rsidRPr="009D2038" w:rsidRDefault="00E038E3" w:rsidP="00B8477A">
            <w:pPr>
              <w:pStyle w:val="TAL"/>
              <w:rPr>
                <w:sz w:val="16"/>
              </w:rPr>
            </w:pPr>
            <w:r>
              <w:rPr>
                <w:sz w:val="16"/>
              </w:rPr>
              <w:t>C1-238889</w:t>
            </w:r>
          </w:p>
        </w:tc>
        <w:tc>
          <w:tcPr>
            <w:tcW w:w="0" w:type="auto"/>
          </w:tcPr>
          <w:p w14:paraId="360C6964" w14:textId="77777777" w:rsidR="00E038E3" w:rsidRPr="009D2038" w:rsidRDefault="00E038E3" w:rsidP="00B8477A">
            <w:pPr>
              <w:pStyle w:val="TAL"/>
              <w:rPr>
                <w:sz w:val="16"/>
              </w:rPr>
            </w:pPr>
            <w:r>
              <w:rPr>
                <w:sz w:val="16"/>
              </w:rPr>
              <w:t>User plane positioning connection management terms alignment</w:t>
            </w:r>
          </w:p>
        </w:tc>
        <w:tc>
          <w:tcPr>
            <w:tcW w:w="0" w:type="auto"/>
          </w:tcPr>
          <w:p w14:paraId="1533E78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/Izabel</w:t>
            </w:r>
          </w:p>
        </w:tc>
        <w:tc>
          <w:tcPr>
            <w:tcW w:w="0" w:type="auto"/>
          </w:tcPr>
          <w:p w14:paraId="0346542E" w14:textId="77777777" w:rsidR="00E038E3" w:rsidRPr="009D2038" w:rsidRDefault="00E038E3" w:rsidP="00B8477A">
            <w:pPr>
              <w:pStyle w:val="TAL"/>
              <w:rPr>
                <w:sz w:val="16"/>
              </w:rPr>
            </w:pPr>
            <w:r>
              <w:rPr>
                <w:sz w:val="16"/>
              </w:rPr>
              <w:t>revised</w:t>
            </w:r>
          </w:p>
        </w:tc>
        <w:tc>
          <w:tcPr>
            <w:tcW w:w="0" w:type="auto"/>
          </w:tcPr>
          <w:p w14:paraId="3C182148" w14:textId="77777777" w:rsidR="00E038E3" w:rsidRPr="009D2038" w:rsidRDefault="00E038E3" w:rsidP="00B8477A">
            <w:pPr>
              <w:pStyle w:val="TAL"/>
              <w:rPr>
                <w:sz w:val="16"/>
              </w:rPr>
            </w:pPr>
          </w:p>
        </w:tc>
        <w:tc>
          <w:tcPr>
            <w:tcW w:w="0" w:type="auto"/>
          </w:tcPr>
          <w:p w14:paraId="04C1A652" w14:textId="77777777" w:rsidR="00E038E3" w:rsidRPr="009D2038" w:rsidRDefault="00E038E3" w:rsidP="00B8477A">
            <w:pPr>
              <w:pStyle w:val="TAL"/>
              <w:rPr>
                <w:sz w:val="16"/>
              </w:rPr>
            </w:pPr>
            <w:r>
              <w:rPr>
                <w:sz w:val="16"/>
              </w:rPr>
              <w:t>C1-239252</w:t>
            </w:r>
          </w:p>
        </w:tc>
      </w:tr>
      <w:tr w:rsidR="00E038E3" w14:paraId="29504445" w14:textId="77777777" w:rsidTr="00B8477A">
        <w:tc>
          <w:tcPr>
            <w:tcW w:w="0" w:type="auto"/>
          </w:tcPr>
          <w:p w14:paraId="37F30EA0" w14:textId="77777777" w:rsidR="00E038E3" w:rsidRPr="009D2038" w:rsidRDefault="00E038E3" w:rsidP="00B8477A">
            <w:pPr>
              <w:pStyle w:val="TAL"/>
              <w:rPr>
                <w:sz w:val="16"/>
              </w:rPr>
            </w:pPr>
            <w:r>
              <w:rPr>
                <w:sz w:val="16"/>
              </w:rPr>
              <w:t>C1-238890</w:t>
            </w:r>
          </w:p>
        </w:tc>
        <w:tc>
          <w:tcPr>
            <w:tcW w:w="0" w:type="auto"/>
          </w:tcPr>
          <w:p w14:paraId="0284D36A" w14:textId="77777777" w:rsidR="00E038E3" w:rsidRPr="009D2038" w:rsidRDefault="00E038E3" w:rsidP="00B8477A">
            <w:pPr>
              <w:pStyle w:val="TAL"/>
              <w:rPr>
                <w:sz w:val="16"/>
              </w:rPr>
            </w:pPr>
            <w:r>
              <w:rPr>
                <w:sz w:val="16"/>
              </w:rPr>
              <w:t>Remove EN about UPP</w:t>
            </w:r>
          </w:p>
        </w:tc>
        <w:tc>
          <w:tcPr>
            <w:tcW w:w="0" w:type="auto"/>
          </w:tcPr>
          <w:p w14:paraId="3CAF415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A6A19B9" w14:textId="77777777" w:rsidR="00E038E3" w:rsidRPr="009D2038" w:rsidRDefault="00E038E3" w:rsidP="00B8477A">
            <w:pPr>
              <w:pStyle w:val="TAL"/>
              <w:rPr>
                <w:sz w:val="16"/>
              </w:rPr>
            </w:pPr>
            <w:r>
              <w:rPr>
                <w:sz w:val="16"/>
              </w:rPr>
              <w:t>merged</w:t>
            </w:r>
          </w:p>
        </w:tc>
        <w:tc>
          <w:tcPr>
            <w:tcW w:w="0" w:type="auto"/>
          </w:tcPr>
          <w:p w14:paraId="43698F65" w14:textId="77777777" w:rsidR="00E038E3" w:rsidRPr="009D2038" w:rsidRDefault="00E038E3" w:rsidP="00B8477A">
            <w:pPr>
              <w:pStyle w:val="TAL"/>
              <w:rPr>
                <w:sz w:val="16"/>
              </w:rPr>
            </w:pPr>
          </w:p>
        </w:tc>
        <w:tc>
          <w:tcPr>
            <w:tcW w:w="0" w:type="auto"/>
          </w:tcPr>
          <w:p w14:paraId="43AEF094" w14:textId="77777777" w:rsidR="00E038E3" w:rsidRPr="009D2038" w:rsidRDefault="00E038E3" w:rsidP="00B8477A">
            <w:pPr>
              <w:pStyle w:val="TAL"/>
              <w:rPr>
                <w:sz w:val="16"/>
              </w:rPr>
            </w:pPr>
          </w:p>
        </w:tc>
      </w:tr>
      <w:tr w:rsidR="00E038E3" w14:paraId="2C86BA47" w14:textId="77777777" w:rsidTr="00B8477A">
        <w:tc>
          <w:tcPr>
            <w:tcW w:w="0" w:type="auto"/>
          </w:tcPr>
          <w:p w14:paraId="0757D121" w14:textId="77777777" w:rsidR="00E038E3" w:rsidRPr="009D2038" w:rsidRDefault="00E038E3" w:rsidP="00B8477A">
            <w:pPr>
              <w:pStyle w:val="TAL"/>
              <w:rPr>
                <w:sz w:val="16"/>
              </w:rPr>
            </w:pPr>
            <w:r>
              <w:rPr>
                <w:sz w:val="16"/>
              </w:rPr>
              <w:t>C1-238891</w:t>
            </w:r>
          </w:p>
        </w:tc>
        <w:tc>
          <w:tcPr>
            <w:tcW w:w="0" w:type="auto"/>
          </w:tcPr>
          <w:p w14:paraId="4EFE8C18" w14:textId="77777777" w:rsidR="00E038E3" w:rsidRPr="009D2038" w:rsidRDefault="00E038E3" w:rsidP="00B8477A">
            <w:pPr>
              <w:pStyle w:val="TAL"/>
              <w:rPr>
                <w:sz w:val="16"/>
              </w:rPr>
            </w:pPr>
            <w:r>
              <w:rPr>
                <w:sz w:val="16"/>
              </w:rPr>
              <w:t>Migration service authorization; uplink</w:t>
            </w:r>
          </w:p>
        </w:tc>
        <w:tc>
          <w:tcPr>
            <w:tcW w:w="0" w:type="auto"/>
          </w:tcPr>
          <w:p w14:paraId="16515BE6" w14:textId="77777777" w:rsidR="00E038E3" w:rsidRPr="009D2038" w:rsidRDefault="00E038E3" w:rsidP="00B8477A">
            <w:pPr>
              <w:pStyle w:val="TAL"/>
              <w:rPr>
                <w:sz w:val="16"/>
              </w:rPr>
            </w:pPr>
            <w:r>
              <w:rPr>
                <w:sz w:val="16"/>
              </w:rPr>
              <w:t>Nokia, Nokia Shanghai Bell</w:t>
            </w:r>
          </w:p>
        </w:tc>
        <w:tc>
          <w:tcPr>
            <w:tcW w:w="0" w:type="auto"/>
          </w:tcPr>
          <w:p w14:paraId="4A3F3E9A" w14:textId="77777777" w:rsidR="00E038E3" w:rsidRPr="009D2038" w:rsidRDefault="00E038E3" w:rsidP="00B8477A">
            <w:pPr>
              <w:pStyle w:val="TAL"/>
              <w:rPr>
                <w:sz w:val="16"/>
              </w:rPr>
            </w:pPr>
            <w:r>
              <w:rPr>
                <w:sz w:val="16"/>
              </w:rPr>
              <w:t>revised</w:t>
            </w:r>
          </w:p>
        </w:tc>
        <w:tc>
          <w:tcPr>
            <w:tcW w:w="0" w:type="auto"/>
          </w:tcPr>
          <w:p w14:paraId="77516EB0" w14:textId="77777777" w:rsidR="00E038E3" w:rsidRPr="009D2038" w:rsidRDefault="00E038E3" w:rsidP="00B8477A">
            <w:pPr>
              <w:pStyle w:val="TAL"/>
              <w:rPr>
                <w:sz w:val="16"/>
              </w:rPr>
            </w:pPr>
          </w:p>
        </w:tc>
        <w:tc>
          <w:tcPr>
            <w:tcW w:w="0" w:type="auto"/>
          </w:tcPr>
          <w:p w14:paraId="0A10407D" w14:textId="77777777" w:rsidR="00E038E3" w:rsidRPr="009D2038" w:rsidRDefault="00E038E3" w:rsidP="00B8477A">
            <w:pPr>
              <w:pStyle w:val="TAL"/>
              <w:rPr>
                <w:sz w:val="16"/>
              </w:rPr>
            </w:pPr>
            <w:r>
              <w:rPr>
                <w:sz w:val="16"/>
              </w:rPr>
              <w:t>C1-239500</w:t>
            </w:r>
          </w:p>
        </w:tc>
      </w:tr>
      <w:tr w:rsidR="00E038E3" w14:paraId="6EC33F69" w14:textId="77777777" w:rsidTr="00B8477A">
        <w:tc>
          <w:tcPr>
            <w:tcW w:w="0" w:type="auto"/>
          </w:tcPr>
          <w:p w14:paraId="47A4F87B" w14:textId="77777777" w:rsidR="00E038E3" w:rsidRPr="009D2038" w:rsidRDefault="00E038E3" w:rsidP="00B8477A">
            <w:pPr>
              <w:pStyle w:val="TAL"/>
              <w:rPr>
                <w:sz w:val="16"/>
              </w:rPr>
            </w:pPr>
            <w:r>
              <w:rPr>
                <w:sz w:val="16"/>
              </w:rPr>
              <w:t>C1-238892</w:t>
            </w:r>
          </w:p>
        </w:tc>
        <w:tc>
          <w:tcPr>
            <w:tcW w:w="0" w:type="auto"/>
          </w:tcPr>
          <w:p w14:paraId="1EDD537D" w14:textId="77777777" w:rsidR="00E038E3" w:rsidRPr="009D2038" w:rsidRDefault="00E038E3" w:rsidP="00B8477A">
            <w:pPr>
              <w:pStyle w:val="TAL"/>
              <w:rPr>
                <w:sz w:val="16"/>
              </w:rPr>
            </w:pPr>
            <w:r>
              <w:rPr>
                <w:sz w:val="16"/>
              </w:rPr>
              <w:t>Migration service authorization; uplink</w:t>
            </w:r>
          </w:p>
        </w:tc>
        <w:tc>
          <w:tcPr>
            <w:tcW w:w="0" w:type="auto"/>
          </w:tcPr>
          <w:p w14:paraId="2BD89CDB" w14:textId="77777777" w:rsidR="00E038E3" w:rsidRPr="009D2038" w:rsidRDefault="00E038E3" w:rsidP="00B8477A">
            <w:pPr>
              <w:pStyle w:val="TAL"/>
              <w:rPr>
                <w:sz w:val="16"/>
              </w:rPr>
            </w:pPr>
            <w:r>
              <w:rPr>
                <w:sz w:val="16"/>
              </w:rPr>
              <w:t>Nokia, Nokia Shanghai Bell</w:t>
            </w:r>
          </w:p>
        </w:tc>
        <w:tc>
          <w:tcPr>
            <w:tcW w:w="0" w:type="auto"/>
          </w:tcPr>
          <w:p w14:paraId="30064B1C" w14:textId="77777777" w:rsidR="00E038E3" w:rsidRPr="009D2038" w:rsidRDefault="00E038E3" w:rsidP="00B8477A">
            <w:pPr>
              <w:pStyle w:val="TAL"/>
              <w:rPr>
                <w:sz w:val="16"/>
              </w:rPr>
            </w:pPr>
            <w:r>
              <w:rPr>
                <w:sz w:val="16"/>
              </w:rPr>
              <w:t>revised</w:t>
            </w:r>
          </w:p>
        </w:tc>
        <w:tc>
          <w:tcPr>
            <w:tcW w:w="0" w:type="auto"/>
          </w:tcPr>
          <w:p w14:paraId="7C7C4AEF" w14:textId="77777777" w:rsidR="00E038E3" w:rsidRPr="009D2038" w:rsidRDefault="00E038E3" w:rsidP="00B8477A">
            <w:pPr>
              <w:pStyle w:val="TAL"/>
              <w:rPr>
                <w:sz w:val="16"/>
              </w:rPr>
            </w:pPr>
          </w:p>
        </w:tc>
        <w:tc>
          <w:tcPr>
            <w:tcW w:w="0" w:type="auto"/>
          </w:tcPr>
          <w:p w14:paraId="4753A3E4" w14:textId="77777777" w:rsidR="00E038E3" w:rsidRPr="009D2038" w:rsidRDefault="00E038E3" w:rsidP="00B8477A">
            <w:pPr>
              <w:pStyle w:val="TAL"/>
              <w:rPr>
                <w:sz w:val="16"/>
              </w:rPr>
            </w:pPr>
            <w:r>
              <w:rPr>
                <w:sz w:val="16"/>
              </w:rPr>
              <w:t>C1-239501</w:t>
            </w:r>
          </w:p>
        </w:tc>
      </w:tr>
      <w:tr w:rsidR="00E038E3" w14:paraId="10ED9D97" w14:textId="77777777" w:rsidTr="00B8477A">
        <w:tc>
          <w:tcPr>
            <w:tcW w:w="0" w:type="auto"/>
          </w:tcPr>
          <w:p w14:paraId="53649A53" w14:textId="77777777" w:rsidR="00E038E3" w:rsidRPr="009D2038" w:rsidRDefault="00E038E3" w:rsidP="00B8477A">
            <w:pPr>
              <w:pStyle w:val="TAL"/>
              <w:rPr>
                <w:sz w:val="16"/>
              </w:rPr>
            </w:pPr>
            <w:r>
              <w:rPr>
                <w:sz w:val="16"/>
              </w:rPr>
              <w:t>C1-238893</w:t>
            </w:r>
          </w:p>
        </w:tc>
        <w:tc>
          <w:tcPr>
            <w:tcW w:w="0" w:type="auto"/>
          </w:tcPr>
          <w:p w14:paraId="558153AB" w14:textId="77777777" w:rsidR="00E038E3" w:rsidRPr="009D2038" w:rsidRDefault="00E038E3" w:rsidP="00B8477A">
            <w:pPr>
              <w:pStyle w:val="TAL"/>
              <w:rPr>
                <w:sz w:val="16"/>
              </w:rPr>
            </w:pPr>
            <w:r>
              <w:rPr>
                <w:sz w:val="16"/>
              </w:rPr>
              <w:t>Updates to +CMICO AT Command</w:t>
            </w:r>
          </w:p>
        </w:tc>
        <w:tc>
          <w:tcPr>
            <w:tcW w:w="0" w:type="auto"/>
          </w:tcPr>
          <w:p w14:paraId="5D73A814" w14:textId="77777777" w:rsidR="00E038E3" w:rsidRPr="009D2038" w:rsidRDefault="00E038E3" w:rsidP="00B8477A">
            <w:pPr>
              <w:pStyle w:val="TAL"/>
              <w:rPr>
                <w:sz w:val="16"/>
              </w:rPr>
            </w:pPr>
            <w:r>
              <w:rPr>
                <w:sz w:val="16"/>
              </w:rPr>
              <w:t>Apple</w:t>
            </w:r>
          </w:p>
        </w:tc>
        <w:tc>
          <w:tcPr>
            <w:tcW w:w="0" w:type="auto"/>
          </w:tcPr>
          <w:p w14:paraId="3903E2C1" w14:textId="77777777" w:rsidR="00E038E3" w:rsidRPr="009D2038" w:rsidRDefault="00E038E3" w:rsidP="00B8477A">
            <w:pPr>
              <w:pStyle w:val="TAL"/>
              <w:rPr>
                <w:sz w:val="16"/>
              </w:rPr>
            </w:pPr>
            <w:r>
              <w:rPr>
                <w:sz w:val="16"/>
              </w:rPr>
              <w:t>agreed</w:t>
            </w:r>
          </w:p>
        </w:tc>
        <w:tc>
          <w:tcPr>
            <w:tcW w:w="0" w:type="auto"/>
          </w:tcPr>
          <w:p w14:paraId="651ED7A2" w14:textId="77777777" w:rsidR="00E038E3" w:rsidRPr="009D2038" w:rsidRDefault="00E038E3" w:rsidP="00B8477A">
            <w:pPr>
              <w:pStyle w:val="TAL"/>
              <w:rPr>
                <w:sz w:val="16"/>
              </w:rPr>
            </w:pPr>
            <w:r>
              <w:rPr>
                <w:sz w:val="16"/>
              </w:rPr>
              <w:t>C1-238860</w:t>
            </w:r>
          </w:p>
        </w:tc>
        <w:tc>
          <w:tcPr>
            <w:tcW w:w="0" w:type="auto"/>
          </w:tcPr>
          <w:p w14:paraId="6B4353AA" w14:textId="77777777" w:rsidR="00E038E3" w:rsidRPr="009D2038" w:rsidRDefault="00E038E3" w:rsidP="00B8477A">
            <w:pPr>
              <w:pStyle w:val="TAL"/>
              <w:rPr>
                <w:sz w:val="16"/>
              </w:rPr>
            </w:pPr>
          </w:p>
        </w:tc>
      </w:tr>
      <w:tr w:rsidR="00E038E3" w14:paraId="3782665B" w14:textId="77777777" w:rsidTr="00B8477A">
        <w:tc>
          <w:tcPr>
            <w:tcW w:w="0" w:type="auto"/>
          </w:tcPr>
          <w:p w14:paraId="06C37503" w14:textId="77777777" w:rsidR="00E038E3" w:rsidRPr="009D2038" w:rsidRDefault="00E038E3" w:rsidP="00B8477A">
            <w:pPr>
              <w:pStyle w:val="TAL"/>
              <w:rPr>
                <w:sz w:val="16"/>
              </w:rPr>
            </w:pPr>
            <w:r>
              <w:rPr>
                <w:sz w:val="16"/>
              </w:rPr>
              <w:t>C1-238894</w:t>
            </w:r>
          </w:p>
        </w:tc>
        <w:tc>
          <w:tcPr>
            <w:tcW w:w="0" w:type="auto"/>
          </w:tcPr>
          <w:p w14:paraId="136CAEB0" w14:textId="77777777" w:rsidR="00E038E3" w:rsidRPr="009D2038" w:rsidRDefault="00E038E3" w:rsidP="00B8477A">
            <w:pPr>
              <w:pStyle w:val="TAL"/>
              <w:rPr>
                <w:sz w:val="16"/>
              </w:rPr>
            </w:pPr>
            <w:r>
              <w:rPr>
                <w:sz w:val="16"/>
              </w:rPr>
              <w:t>Support of network slice usage control during the UE configuration update procedure</w:t>
            </w:r>
          </w:p>
        </w:tc>
        <w:tc>
          <w:tcPr>
            <w:tcW w:w="0" w:type="auto"/>
          </w:tcPr>
          <w:p w14:paraId="4B764B10" w14:textId="77777777" w:rsidR="00E038E3" w:rsidRPr="009D2038" w:rsidRDefault="00E038E3" w:rsidP="00B8477A">
            <w:pPr>
              <w:pStyle w:val="TAL"/>
              <w:rPr>
                <w:sz w:val="16"/>
              </w:rPr>
            </w:pPr>
            <w:r>
              <w:rPr>
                <w:sz w:val="16"/>
              </w:rPr>
              <w:t>LG Electronics, Samsung</w:t>
            </w:r>
          </w:p>
        </w:tc>
        <w:tc>
          <w:tcPr>
            <w:tcW w:w="0" w:type="auto"/>
          </w:tcPr>
          <w:p w14:paraId="142A7656" w14:textId="77777777" w:rsidR="00E038E3" w:rsidRPr="009D2038" w:rsidRDefault="00E038E3" w:rsidP="00B8477A">
            <w:pPr>
              <w:pStyle w:val="TAL"/>
              <w:rPr>
                <w:sz w:val="16"/>
              </w:rPr>
            </w:pPr>
            <w:r>
              <w:rPr>
                <w:sz w:val="16"/>
              </w:rPr>
              <w:t>revised</w:t>
            </w:r>
          </w:p>
        </w:tc>
        <w:tc>
          <w:tcPr>
            <w:tcW w:w="0" w:type="auto"/>
          </w:tcPr>
          <w:p w14:paraId="3C0A8CB2" w14:textId="77777777" w:rsidR="00E038E3" w:rsidRPr="009D2038" w:rsidRDefault="00E038E3" w:rsidP="00B8477A">
            <w:pPr>
              <w:pStyle w:val="TAL"/>
              <w:rPr>
                <w:sz w:val="16"/>
              </w:rPr>
            </w:pPr>
            <w:r>
              <w:rPr>
                <w:sz w:val="16"/>
              </w:rPr>
              <w:t>C1-237961</w:t>
            </w:r>
          </w:p>
        </w:tc>
        <w:tc>
          <w:tcPr>
            <w:tcW w:w="0" w:type="auto"/>
          </w:tcPr>
          <w:p w14:paraId="7BC45F21" w14:textId="77777777" w:rsidR="00E038E3" w:rsidRPr="009D2038" w:rsidRDefault="00E038E3" w:rsidP="00B8477A">
            <w:pPr>
              <w:pStyle w:val="TAL"/>
              <w:rPr>
                <w:sz w:val="16"/>
              </w:rPr>
            </w:pPr>
            <w:r>
              <w:rPr>
                <w:sz w:val="16"/>
              </w:rPr>
              <w:t>C1-239275</w:t>
            </w:r>
          </w:p>
        </w:tc>
      </w:tr>
      <w:tr w:rsidR="00E038E3" w14:paraId="0842EACF" w14:textId="77777777" w:rsidTr="00B8477A">
        <w:tc>
          <w:tcPr>
            <w:tcW w:w="0" w:type="auto"/>
          </w:tcPr>
          <w:p w14:paraId="209D8428" w14:textId="77777777" w:rsidR="00E038E3" w:rsidRPr="009D2038" w:rsidRDefault="00E038E3" w:rsidP="00B8477A">
            <w:pPr>
              <w:pStyle w:val="TAL"/>
              <w:rPr>
                <w:sz w:val="16"/>
              </w:rPr>
            </w:pPr>
            <w:r>
              <w:rPr>
                <w:sz w:val="16"/>
              </w:rPr>
              <w:t>C1-238895</w:t>
            </w:r>
          </w:p>
        </w:tc>
        <w:tc>
          <w:tcPr>
            <w:tcW w:w="0" w:type="auto"/>
          </w:tcPr>
          <w:p w14:paraId="55E3B6DD" w14:textId="77777777" w:rsidR="00E038E3" w:rsidRPr="009D2038" w:rsidRDefault="00E038E3" w:rsidP="00B8477A">
            <w:pPr>
              <w:pStyle w:val="TAL"/>
              <w:rPr>
                <w:sz w:val="16"/>
              </w:rPr>
            </w:pPr>
            <w:r>
              <w:rPr>
                <w:sz w:val="16"/>
              </w:rPr>
              <w:t>General introduction on support of network slice usage control</w:t>
            </w:r>
          </w:p>
        </w:tc>
        <w:tc>
          <w:tcPr>
            <w:tcW w:w="0" w:type="auto"/>
          </w:tcPr>
          <w:p w14:paraId="1BEB2F4D" w14:textId="77777777" w:rsidR="00E038E3" w:rsidRPr="009D2038" w:rsidRDefault="00E038E3" w:rsidP="00B8477A">
            <w:pPr>
              <w:pStyle w:val="TAL"/>
              <w:rPr>
                <w:sz w:val="16"/>
              </w:rPr>
            </w:pPr>
            <w:r>
              <w:rPr>
                <w:sz w:val="16"/>
              </w:rPr>
              <w:t>LG Electronics, Samsung</w:t>
            </w:r>
          </w:p>
        </w:tc>
        <w:tc>
          <w:tcPr>
            <w:tcW w:w="0" w:type="auto"/>
          </w:tcPr>
          <w:p w14:paraId="28826FD8" w14:textId="77777777" w:rsidR="00E038E3" w:rsidRPr="009D2038" w:rsidRDefault="00E038E3" w:rsidP="00B8477A">
            <w:pPr>
              <w:pStyle w:val="TAL"/>
              <w:rPr>
                <w:sz w:val="16"/>
              </w:rPr>
            </w:pPr>
            <w:r>
              <w:rPr>
                <w:sz w:val="16"/>
              </w:rPr>
              <w:t>revised</w:t>
            </w:r>
          </w:p>
        </w:tc>
        <w:tc>
          <w:tcPr>
            <w:tcW w:w="0" w:type="auto"/>
          </w:tcPr>
          <w:p w14:paraId="2F098743" w14:textId="77777777" w:rsidR="00E038E3" w:rsidRPr="009D2038" w:rsidRDefault="00E038E3" w:rsidP="00B8477A">
            <w:pPr>
              <w:pStyle w:val="TAL"/>
              <w:rPr>
                <w:sz w:val="16"/>
              </w:rPr>
            </w:pPr>
            <w:r>
              <w:rPr>
                <w:sz w:val="16"/>
              </w:rPr>
              <w:t>C1-237815</w:t>
            </w:r>
          </w:p>
        </w:tc>
        <w:tc>
          <w:tcPr>
            <w:tcW w:w="0" w:type="auto"/>
          </w:tcPr>
          <w:p w14:paraId="1B96EE5B" w14:textId="77777777" w:rsidR="00E038E3" w:rsidRPr="009D2038" w:rsidRDefault="00E038E3" w:rsidP="00B8477A">
            <w:pPr>
              <w:pStyle w:val="TAL"/>
              <w:rPr>
                <w:sz w:val="16"/>
              </w:rPr>
            </w:pPr>
            <w:r>
              <w:rPr>
                <w:sz w:val="16"/>
              </w:rPr>
              <w:t>C1-239272</w:t>
            </w:r>
          </w:p>
        </w:tc>
      </w:tr>
      <w:tr w:rsidR="00E038E3" w14:paraId="4EC62094" w14:textId="77777777" w:rsidTr="00B8477A">
        <w:tc>
          <w:tcPr>
            <w:tcW w:w="0" w:type="auto"/>
          </w:tcPr>
          <w:p w14:paraId="0A36C133" w14:textId="77777777" w:rsidR="00E038E3" w:rsidRPr="009D2038" w:rsidRDefault="00E038E3" w:rsidP="00B8477A">
            <w:pPr>
              <w:pStyle w:val="TAL"/>
              <w:rPr>
                <w:sz w:val="16"/>
              </w:rPr>
            </w:pPr>
            <w:r>
              <w:rPr>
                <w:sz w:val="16"/>
              </w:rPr>
              <w:t>C1-238896</w:t>
            </w:r>
          </w:p>
        </w:tc>
        <w:tc>
          <w:tcPr>
            <w:tcW w:w="0" w:type="auto"/>
          </w:tcPr>
          <w:p w14:paraId="719E6544" w14:textId="77777777" w:rsidR="00E038E3" w:rsidRPr="009D2038" w:rsidRDefault="00E038E3" w:rsidP="00B8477A">
            <w:pPr>
              <w:pStyle w:val="TAL"/>
              <w:rPr>
                <w:sz w:val="16"/>
              </w:rPr>
            </w:pPr>
            <w:r>
              <w:rPr>
                <w:sz w:val="16"/>
              </w:rPr>
              <w:t>Support of network slice usage control during the registration procedure</w:t>
            </w:r>
          </w:p>
        </w:tc>
        <w:tc>
          <w:tcPr>
            <w:tcW w:w="0" w:type="auto"/>
          </w:tcPr>
          <w:p w14:paraId="649FD431" w14:textId="77777777" w:rsidR="00E038E3" w:rsidRPr="009D2038" w:rsidRDefault="00E038E3" w:rsidP="00B8477A">
            <w:pPr>
              <w:pStyle w:val="TAL"/>
              <w:rPr>
                <w:sz w:val="16"/>
              </w:rPr>
            </w:pPr>
            <w:r>
              <w:rPr>
                <w:sz w:val="16"/>
              </w:rPr>
              <w:t>LG Electronics, Samsung</w:t>
            </w:r>
          </w:p>
        </w:tc>
        <w:tc>
          <w:tcPr>
            <w:tcW w:w="0" w:type="auto"/>
          </w:tcPr>
          <w:p w14:paraId="629C4A9E" w14:textId="77777777" w:rsidR="00E038E3" w:rsidRPr="009D2038" w:rsidRDefault="00E038E3" w:rsidP="00B8477A">
            <w:pPr>
              <w:pStyle w:val="TAL"/>
              <w:rPr>
                <w:sz w:val="16"/>
              </w:rPr>
            </w:pPr>
            <w:r>
              <w:rPr>
                <w:sz w:val="16"/>
              </w:rPr>
              <w:t>revised</w:t>
            </w:r>
          </w:p>
        </w:tc>
        <w:tc>
          <w:tcPr>
            <w:tcW w:w="0" w:type="auto"/>
          </w:tcPr>
          <w:p w14:paraId="20E7820A" w14:textId="77777777" w:rsidR="00E038E3" w:rsidRPr="009D2038" w:rsidRDefault="00E038E3" w:rsidP="00B8477A">
            <w:pPr>
              <w:pStyle w:val="TAL"/>
              <w:rPr>
                <w:sz w:val="16"/>
              </w:rPr>
            </w:pPr>
            <w:r>
              <w:rPr>
                <w:sz w:val="16"/>
              </w:rPr>
              <w:t>C1-237938</w:t>
            </w:r>
          </w:p>
        </w:tc>
        <w:tc>
          <w:tcPr>
            <w:tcW w:w="0" w:type="auto"/>
          </w:tcPr>
          <w:p w14:paraId="6C749006" w14:textId="77777777" w:rsidR="00E038E3" w:rsidRPr="009D2038" w:rsidRDefault="00E038E3" w:rsidP="00B8477A">
            <w:pPr>
              <w:pStyle w:val="TAL"/>
              <w:rPr>
                <w:sz w:val="16"/>
              </w:rPr>
            </w:pPr>
            <w:r>
              <w:rPr>
                <w:sz w:val="16"/>
              </w:rPr>
              <w:t>C1-239273</w:t>
            </w:r>
          </w:p>
        </w:tc>
      </w:tr>
      <w:tr w:rsidR="00E038E3" w14:paraId="0B2950D3" w14:textId="77777777" w:rsidTr="00B8477A">
        <w:tc>
          <w:tcPr>
            <w:tcW w:w="0" w:type="auto"/>
          </w:tcPr>
          <w:p w14:paraId="21DCA4E9" w14:textId="77777777" w:rsidR="00E038E3" w:rsidRPr="009D2038" w:rsidRDefault="00E038E3" w:rsidP="00B8477A">
            <w:pPr>
              <w:pStyle w:val="TAL"/>
              <w:rPr>
                <w:sz w:val="16"/>
              </w:rPr>
            </w:pPr>
            <w:r>
              <w:rPr>
                <w:sz w:val="16"/>
              </w:rPr>
              <w:t>C1-238897</w:t>
            </w:r>
          </w:p>
        </w:tc>
        <w:tc>
          <w:tcPr>
            <w:tcW w:w="0" w:type="auto"/>
          </w:tcPr>
          <w:p w14:paraId="28AF3BA3" w14:textId="77777777" w:rsidR="00E038E3" w:rsidRPr="009D2038" w:rsidRDefault="00E038E3" w:rsidP="00B8477A">
            <w:pPr>
              <w:pStyle w:val="TAL"/>
              <w:rPr>
                <w:sz w:val="16"/>
              </w:rPr>
            </w:pPr>
            <w:r>
              <w:rPr>
                <w:sz w:val="16"/>
              </w:rPr>
              <w:t>Clarification of the UE storage of network slice usage control information.</w:t>
            </w:r>
          </w:p>
        </w:tc>
        <w:tc>
          <w:tcPr>
            <w:tcW w:w="0" w:type="auto"/>
          </w:tcPr>
          <w:p w14:paraId="658FB082" w14:textId="77777777" w:rsidR="00E038E3" w:rsidRPr="009D2038" w:rsidRDefault="00E038E3" w:rsidP="00B8477A">
            <w:pPr>
              <w:pStyle w:val="TAL"/>
              <w:rPr>
                <w:sz w:val="16"/>
              </w:rPr>
            </w:pPr>
            <w:r>
              <w:rPr>
                <w:sz w:val="16"/>
              </w:rPr>
              <w:t>LG Electronics</w:t>
            </w:r>
          </w:p>
        </w:tc>
        <w:tc>
          <w:tcPr>
            <w:tcW w:w="0" w:type="auto"/>
          </w:tcPr>
          <w:p w14:paraId="54735254" w14:textId="77777777" w:rsidR="00E038E3" w:rsidRPr="009D2038" w:rsidRDefault="00E038E3" w:rsidP="00B8477A">
            <w:pPr>
              <w:pStyle w:val="TAL"/>
              <w:rPr>
                <w:sz w:val="16"/>
              </w:rPr>
            </w:pPr>
            <w:r>
              <w:rPr>
                <w:sz w:val="16"/>
              </w:rPr>
              <w:t>revised</w:t>
            </w:r>
          </w:p>
        </w:tc>
        <w:tc>
          <w:tcPr>
            <w:tcW w:w="0" w:type="auto"/>
          </w:tcPr>
          <w:p w14:paraId="672A37F4" w14:textId="77777777" w:rsidR="00E038E3" w:rsidRPr="009D2038" w:rsidRDefault="00E038E3" w:rsidP="00B8477A">
            <w:pPr>
              <w:pStyle w:val="TAL"/>
              <w:rPr>
                <w:sz w:val="16"/>
              </w:rPr>
            </w:pPr>
          </w:p>
        </w:tc>
        <w:tc>
          <w:tcPr>
            <w:tcW w:w="0" w:type="auto"/>
          </w:tcPr>
          <w:p w14:paraId="59B18ADE" w14:textId="77777777" w:rsidR="00E038E3" w:rsidRPr="009D2038" w:rsidRDefault="00E038E3" w:rsidP="00B8477A">
            <w:pPr>
              <w:pStyle w:val="TAL"/>
              <w:rPr>
                <w:sz w:val="16"/>
              </w:rPr>
            </w:pPr>
            <w:r>
              <w:rPr>
                <w:sz w:val="16"/>
              </w:rPr>
              <w:t>C1-239278</w:t>
            </w:r>
          </w:p>
        </w:tc>
      </w:tr>
      <w:tr w:rsidR="00E038E3" w14:paraId="2E12575D" w14:textId="77777777" w:rsidTr="00B8477A">
        <w:tc>
          <w:tcPr>
            <w:tcW w:w="0" w:type="auto"/>
          </w:tcPr>
          <w:p w14:paraId="4B0E70E3" w14:textId="77777777" w:rsidR="00E038E3" w:rsidRPr="009D2038" w:rsidRDefault="00E038E3" w:rsidP="00B8477A">
            <w:pPr>
              <w:pStyle w:val="TAL"/>
              <w:rPr>
                <w:sz w:val="16"/>
              </w:rPr>
            </w:pPr>
            <w:r>
              <w:rPr>
                <w:sz w:val="16"/>
              </w:rPr>
              <w:t>C1-238898</w:t>
            </w:r>
          </w:p>
        </w:tc>
        <w:tc>
          <w:tcPr>
            <w:tcW w:w="0" w:type="auto"/>
          </w:tcPr>
          <w:p w14:paraId="040DA430" w14:textId="77777777" w:rsidR="00E038E3" w:rsidRPr="009D2038" w:rsidRDefault="00E038E3" w:rsidP="00B8477A">
            <w:pPr>
              <w:pStyle w:val="TAL"/>
              <w:rPr>
                <w:sz w:val="16"/>
              </w:rPr>
            </w:pPr>
            <w:r>
              <w:rPr>
                <w:sz w:val="16"/>
              </w:rPr>
              <w:t>Discussion on Network congestion control and user experience</w:t>
            </w:r>
          </w:p>
        </w:tc>
        <w:tc>
          <w:tcPr>
            <w:tcW w:w="0" w:type="auto"/>
          </w:tcPr>
          <w:p w14:paraId="1A60723F" w14:textId="77777777" w:rsidR="00E038E3" w:rsidRPr="009D2038" w:rsidRDefault="00E038E3" w:rsidP="00B8477A">
            <w:pPr>
              <w:pStyle w:val="TAL"/>
              <w:rPr>
                <w:sz w:val="16"/>
              </w:rPr>
            </w:pPr>
            <w:r>
              <w:rPr>
                <w:sz w:val="16"/>
              </w:rPr>
              <w:t>NTT DOCOMO</w:t>
            </w:r>
          </w:p>
        </w:tc>
        <w:tc>
          <w:tcPr>
            <w:tcW w:w="0" w:type="auto"/>
          </w:tcPr>
          <w:p w14:paraId="010BA632" w14:textId="77777777" w:rsidR="00E038E3" w:rsidRPr="009D2038" w:rsidRDefault="00E038E3" w:rsidP="00B8477A">
            <w:pPr>
              <w:pStyle w:val="TAL"/>
              <w:rPr>
                <w:sz w:val="16"/>
              </w:rPr>
            </w:pPr>
            <w:r>
              <w:rPr>
                <w:sz w:val="16"/>
              </w:rPr>
              <w:t>noted</w:t>
            </w:r>
          </w:p>
        </w:tc>
        <w:tc>
          <w:tcPr>
            <w:tcW w:w="0" w:type="auto"/>
          </w:tcPr>
          <w:p w14:paraId="36F36E55" w14:textId="77777777" w:rsidR="00E038E3" w:rsidRPr="009D2038" w:rsidRDefault="00E038E3" w:rsidP="00B8477A">
            <w:pPr>
              <w:pStyle w:val="TAL"/>
              <w:rPr>
                <w:sz w:val="16"/>
              </w:rPr>
            </w:pPr>
          </w:p>
        </w:tc>
        <w:tc>
          <w:tcPr>
            <w:tcW w:w="0" w:type="auto"/>
          </w:tcPr>
          <w:p w14:paraId="33DC8620" w14:textId="77777777" w:rsidR="00E038E3" w:rsidRPr="009D2038" w:rsidRDefault="00E038E3" w:rsidP="00B8477A">
            <w:pPr>
              <w:pStyle w:val="TAL"/>
              <w:rPr>
                <w:sz w:val="16"/>
              </w:rPr>
            </w:pPr>
          </w:p>
        </w:tc>
      </w:tr>
      <w:tr w:rsidR="00E038E3" w14:paraId="52E1DF2B" w14:textId="77777777" w:rsidTr="00B8477A">
        <w:tc>
          <w:tcPr>
            <w:tcW w:w="0" w:type="auto"/>
          </w:tcPr>
          <w:p w14:paraId="10AE472E" w14:textId="77777777" w:rsidR="00E038E3" w:rsidRPr="009D2038" w:rsidRDefault="00E038E3" w:rsidP="00B8477A">
            <w:pPr>
              <w:pStyle w:val="TAL"/>
              <w:rPr>
                <w:sz w:val="16"/>
              </w:rPr>
            </w:pPr>
            <w:r>
              <w:rPr>
                <w:sz w:val="16"/>
              </w:rPr>
              <w:t>C1-238899</w:t>
            </w:r>
          </w:p>
        </w:tc>
        <w:tc>
          <w:tcPr>
            <w:tcW w:w="0" w:type="auto"/>
          </w:tcPr>
          <w:p w14:paraId="08ED72A0" w14:textId="77777777" w:rsidR="00E038E3" w:rsidRPr="009D2038" w:rsidRDefault="00E038E3" w:rsidP="00B8477A">
            <w:pPr>
              <w:pStyle w:val="TAL"/>
              <w:rPr>
                <w:sz w:val="16"/>
              </w:rPr>
            </w:pPr>
            <w:r>
              <w:rPr>
                <w:sz w:val="16"/>
              </w:rPr>
              <w:t>5G SM capability to support UL PDU set</w:t>
            </w:r>
          </w:p>
        </w:tc>
        <w:tc>
          <w:tcPr>
            <w:tcW w:w="0" w:type="auto"/>
          </w:tcPr>
          <w:p w14:paraId="18531F79" w14:textId="77777777" w:rsidR="00E038E3" w:rsidRPr="009D2038" w:rsidRDefault="00E038E3" w:rsidP="00B8477A">
            <w:pPr>
              <w:pStyle w:val="TAL"/>
              <w:rPr>
                <w:sz w:val="16"/>
              </w:rPr>
            </w:pPr>
            <w:r>
              <w:rPr>
                <w:sz w:val="16"/>
              </w:rPr>
              <w:t>Samsung</w:t>
            </w:r>
          </w:p>
        </w:tc>
        <w:tc>
          <w:tcPr>
            <w:tcW w:w="0" w:type="auto"/>
          </w:tcPr>
          <w:p w14:paraId="47EB130A" w14:textId="77777777" w:rsidR="00E038E3" w:rsidRPr="009D2038" w:rsidRDefault="00E038E3" w:rsidP="00B8477A">
            <w:pPr>
              <w:pStyle w:val="TAL"/>
              <w:rPr>
                <w:sz w:val="16"/>
              </w:rPr>
            </w:pPr>
            <w:r>
              <w:rPr>
                <w:sz w:val="16"/>
              </w:rPr>
              <w:t>merged</w:t>
            </w:r>
          </w:p>
        </w:tc>
        <w:tc>
          <w:tcPr>
            <w:tcW w:w="0" w:type="auto"/>
          </w:tcPr>
          <w:p w14:paraId="2046354F" w14:textId="77777777" w:rsidR="00E038E3" w:rsidRPr="009D2038" w:rsidRDefault="00E038E3" w:rsidP="00B8477A">
            <w:pPr>
              <w:pStyle w:val="TAL"/>
              <w:rPr>
                <w:sz w:val="16"/>
              </w:rPr>
            </w:pPr>
          </w:p>
        </w:tc>
        <w:tc>
          <w:tcPr>
            <w:tcW w:w="0" w:type="auto"/>
          </w:tcPr>
          <w:p w14:paraId="4077E6E6" w14:textId="77777777" w:rsidR="00E038E3" w:rsidRPr="009D2038" w:rsidRDefault="00E038E3" w:rsidP="00B8477A">
            <w:pPr>
              <w:pStyle w:val="TAL"/>
              <w:rPr>
                <w:sz w:val="16"/>
              </w:rPr>
            </w:pPr>
          </w:p>
        </w:tc>
      </w:tr>
      <w:tr w:rsidR="00E038E3" w14:paraId="58B8A4EC" w14:textId="77777777" w:rsidTr="00B8477A">
        <w:tc>
          <w:tcPr>
            <w:tcW w:w="0" w:type="auto"/>
          </w:tcPr>
          <w:p w14:paraId="3E3B57C0" w14:textId="77777777" w:rsidR="00E038E3" w:rsidRPr="009D2038" w:rsidRDefault="00E038E3" w:rsidP="00B8477A">
            <w:pPr>
              <w:pStyle w:val="TAL"/>
              <w:rPr>
                <w:sz w:val="16"/>
              </w:rPr>
            </w:pPr>
            <w:r>
              <w:rPr>
                <w:sz w:val="16"/>
              </w:rPr>
              <w:t>C1-238900</w:t>
            </w:r>
          </w:p>
        </w:tc>
        <w:tc>
          <w:tcPr>
            <w:tcW w:w="0" w:type="auto"/>
          </w:tcPr>
          <w:p w14:paraId="05A24682" w14:textId="77777777" w:rsidR="00E038E3" w:rsidRPr="009D2038" w:rsidRDefault="00E038E3" w:rsidP="00B8477A">
            <w:pPr>
              <w:pStyle w:val="TAL"/>
              <w:rPr>
                <w:sz w:val="16"/>
              </w:rPr>
            </w:pPr>
            <w:r>
              <w:rPr>
                <w:sz w:val="16"/>
              </w:rPr>
              <w:t>Correction in the &lt;</w:t>
            </w:r>
            <w:proofErr w:type="spellStart"/>
            <w:r>
              <w:rPr>
                <w:sz w:val="16"/>
              </w:rPr>
              <w:t>mcs</w:t>
            </w:r>
            <w:proofErr w:type="spellEnd"/>
            <w:r>
              <w:rPr>
                <w:sz w:val="16"/>
              </w:rPr>
              <w:t>-</w:t>
            </w:r>
            <w:proofErr w:type="spellStart"/>
            <w:r>
              <w:rPr>
                <w:sz w:val="16"/>
              </w:rPr>
              <w:t>gw</w:t>
            </w:r>
            <w:proofErr w:type="spellEnd"/>
            <w:r>
              <w:rPr>
                <w:sz w:val="16"/>
              </w:rPr>
              <w:t>-UE-initial-configuration&gt; element</w:t>
            </w:r>
          </w:p>
        </w:tc>
        <w:tc>
          <w:tcPr>
            <w:tcW w:w="0" w:type="auto"/>
          </w:tcPr>
          <w:p w14:paraId="3D778FF7" w14:textId="77777777" w:rsidR="00E038E3" w:rsidRPr="009D2038" w:rsidRDefault="00E038E3" w:rsidP="00B8477A">
            <w:pPr>
              <w:pStyle w:val="TAL"/>
              <w:rPr>
                <w:sz w:val="16"/>
              </w:rPr>
            </w:pPr>
            <w:r>
              <w:rPr>
                <w:sz w:val="16"/>
              </w:rPr>
              <w:t>Nokia, Nokia Shanghai Bell</w:t>
            </w:r>
          </w:p>
        </w:tc>
        <w:tc>
          <w:tcPr>
            <w:tcW w:w="0" w:type="auto"/>
          </w:tcPr>
          <w:p w14:paraId="2EDACD0D" w14:textId="77777777" w:rsidR="00E038E3" w:rsidRPr="009D2038" w:rsidRDefault="00E038E3" w:rsidP="00B8477A">
            <w:pPr>
              <w:pStyle w:val="TAL"/>
              <w:rPr>
                <w:sz w:val="16"/>
              </w:rPr>
            </w:pPr>
            <w:r>
              <w:rPr>
                <w:sz w:val="16"/>
              </w:rPr>
              <w:t>agreed</w:t>
            </w:r>
          </w:p>
        </w:tc>
        <w:tc>
          <w:tcPr>
            <w:tcW w:w="0" w:type="auto"/>
          </w:tcPr>
          <w:p w14:paraId="1AF928CB" w14:textId="77777777" w:rsidR="00E038E3" w:rsidRPr="009D2038" w:rsidRDefault="00E038E3" w:rsidP="00B8477A">
            <w:pPr>
              <w:pStyle w:val="TAL"/>
              <w:rPr>
                <w:sz w:val="16"/>
              </w:rPr>
            </w:pPr>
          </w:p>
        </w:tc>
        <w:tc>
          <w:tcPr>
            <w:tcW w:w="0" w:type="auto"/>
          </w:tcPr>
          <w:p w14:paraId="639EA8A5" w14:textId="77777777" w:rsidR="00E038E3" w:rsidRPr="009D2038" w:rsidRDefault="00E038E3" w:rsidP="00B8477A">
            <w:pPr>
              <w:pStyle w:val="TAL"/>
              <w:rPr>
                <w:sz w:val="16"/>
              </w:rPr>
            </w:pPr>
          </w:p>
        </w:tc>
      </w:tr>
      <w:tr w:rsidR="00E038E3" w14:paraId="5138B5D6" w14:textId="77777777" w:rsidTr="00B8477A">
        <w:tc>
          <w:tcPr>
            <w:tcW w:w="0" w:type="auto"/>
          </w:tcPr>
          <w:p w14:paraId="3E9BC98D" w14:textId="77777777" w:rsidR="00E038E3" w:rsidRPr="009D2038" w:rsidRDefault="00E038E3" w:rsidP="00B8477A">
            <w:pPr>
              <w:pStyle w:val="TAL"/>
              <w:rPr>
                <w:sz w:val="16"/>
              </w:rPr>
            </w:pPr>
            <w:r>
              <w:rPr>
                <w:sz w:val="16"/>
              </w:rPr>
              <w:t>C1-238901</w:t>
            </w:r>
          </w:p>
        </w:tc>
        <w:tc>
          <w:tcPr>
            <w:tcW w:w="0" w:type="auto"/>
          </w:tcPr>
          <w:p w14:paraId="798FFB90" w14:textId="77777777" w:rsidR="00E038E3" w:rsidRPr="009D2038" w:rsidRDefault="00E038E3" w:rsidP="00B8477A">
            <w:pPr>
              <w:pStyle w:val="TAL"/>
              <w:rPr>
                <w:sz w:val="16"/>
              </w:rPr>
            </w:pPr>
            <w:r>
              <w:rPr>
                <w:sz w:val="16"/>
              </w:rPr>
              <w:t>PDU session establishment for UE to support UL PDU set</w:t>
            </w:r>
          </w:p>
        </w:tc>
        <w:tc>
          <w:tcPr>
            <w:tcW w:w="0" w:type="auto"/>
          </w:tcPr>
          <w:p w14:paraId="23B2BF3F" w14:textId="77777777" w:rsidR="00E038E3" w:rsidRPr="009D2038" w:rsidRDefault="00E038E3" w:rsidP="00B8477A">
            <w:pPr>
              <w:pStyle w:val="TAL"/>
              <w:rPr>
                <w:sz w:val="16"/>
              </w:rPr>
            </w:pPr>
            <w:r>
              <w:rPr>
                <w:sz w:val="16"/>
              </w:rPr>
              <w:t>Samsung</w:t>
            </w:r>
          </w:p>
        </w:tc>
        <w:tc>
          <w:tcPr>
            <w:tcW w:w="0" w:type="auto"/>
          </w:tcPr>
          <w:p w14:paraId="1B5F9826" w14:textId="77777777" w:rsidR="00E038E3" w:rsidRPr="009D2038" w:rsidRDefault="00E038E3" w:rsidP="00B8477A">
            <w:pPr>
              <w:pStyle w:val="TAL"/>
              <w:rPr>
                <w:sz w:val="16"/>
              </w:rPr>
            </w:pPr>
            <w:r>
              <w:rPr>
                <w:sz w:val="16"/>
              </w:rPr>
              <w:t>merged</w:t>
            </w:r>
          </w:p>
        </w:tc>
        <w:tc>
          <w:tcPr>
            <w:tcW w:w="0" w:type="auto"/>
          </w:tcPr>
          <w:p w14:paraId="3D5CAF7D" w14:textId="77777777" w:rsidR="00E038E3" w:rsidRPr="009D2038" w:rsidRDefault="00E038E3" w:rsidP="00B8477A">
            <w:pPr>
              <w:pStyle w:val="TAL"/>
              <w:rPr>
                <w:sz w:val="16"/>
              </w:rPr>
            </w:pPr>
          </w:p>
        </w:tc>
        <w:tc>
          <w:tcPr>
            <w:tcW w:w="0" w:type="auto"/>
          </w:tcPr>
          <w:p w14:paraId="27C52567" w14:textId="77777777" w:rsidR="00E038E3" w:rsidRPr="009D2038" w:rsidRDefault="00E038E3" w:rsidP="00B8477A">
            <w:pPr>
              <w:pStyle w:val="TAL"/>
              <w:rPr>
                <w:sz w:val="16"/>
              </w:rPr>
            </w:pPr>
          </w:p>
        </w:tc>
      </w:tr>
      <w:tr w:rsidR="00E038E3" w14:paraId="6B74F85B" w14:textId="77777777" w:rsidTr="00B8477A">
        <w:tc>
          <w:tcPr>
            <w:tcW w:w="0" w:type="auto"/>
          </w:tcPr>
          <w:p w14:paraId="07A4AF48" w14:textId="77777777" w:rsidR="00E038E3" w:rsidRPr="009D2038" w:rsidRDefault="00E038E3" w:rsidP="00B8477A">
            <w:pPr>
              <w:pStyle w:val="TAL"/>
              <w:rPr>
                <w:sz w:val="16"/>
              </w:rPr>
            </w:pPr>
            <w:r>
              <w:rPr>
                <w:sz w:val="16"/>
              </w:rPr>
              <w:t>C1-238902</w:t>
            </w:r>
          </w:p>
        </w:tc>
        <w:tc>
          <w:tcPr>
            <w:tcW w:w="0" w:type="auto"/>
          </w:tcPr>
          <w:p w14:paraId="53E51D25" w14:textId="77777777" w:rsidR="00E038E3" w:rsidRPr="009D2038" w:rsidRDefault="00E038E3" w:rsidP="00B8477A">
            <w:pPr>
              <w:pStyle w:val="TAL"/>
              <w:rPr>
                <w:sz w:val="16"/>
              </w:rPr>
            </w:pPr>
            <w:r>
              <w:rPr>
                <w:sz w:val="16"/>
              </w:rPr>
              <w:t>Protocol description to support UL PDU set</w:t>
            </w:r>
          </w:p>
        </w:tc>
        <w:tc>
          <w:tcPr>
            <w:tcW w:w="0" w:type="auto"/>
          </w:tcPr>
          <w:p w14:paraId="179BF2EE" w14:textId="77777777" w:rsidR="00E038E3" w:rsidRPr="009D2038" w:rsidRDefault="00E038E3" w:rsidP="00B8477A">
            <w:pPr>
              <w:pStyle w:val="TAL"/>
              <w:rPr>
                <w:sz w:val="16"/>
              </w:rPr>
            </w:pPr>
            <w:r>
              <w:rPr>
                <w:sz w:val="16"/>
              </w:rPr>
              <w:t>Samsung</w:t>
            </w:r>
          </w:p>
        </w:tc>
        <w:tc>
          <w:tcPr>
            <w:tcW w:w="0" w:type="auto"/>
          </w:tcPr>
          <w:p w14:paraId="54C349CF" w14:textId="77777777" w:rsidR="00E038E3" w:rsidRPr="009D2038" w:rsidRDefault="00E038E3" w:rsidP="00B8477A">
            <w:pPr>
              <w:pStyle w:val="TAL"/>
              <w:rPr>
                <w:sz w:val="16"/>
              </w:rPr>
            </w:pPr>
            <w:r>
              <w:rPr>
                <w:sz w:val="16"/>
              </w:rPr>
              <w:t>merged</w:t>
            </w:r>
          </w:p>
        </w:tc>
        <w:tc>
          <w:tcPr>
            <w:tcW w:w="0" w:type="auto"/>
          </w:tcPr>
          <w:p w14:paraId="62F370A0" w14:textId="77777777" w:rsidR="00E038E3" w:rsidRPr="009D2038" w:rsidRDefault="00E038E3" w:rsidP="00B8477A">
            <w:pPr>
              <w:pStyle w:val="TAL"/>
              <w:rPr>
                <w:sz w:val="16"/>
              </w:rPr>
            </w:pPr>
          </w:p>
        </w:tc>
        <w:tc>
          <w:tcPr>
            <w:tcW w:w="0" w:type="auto"/>
          </w:tcPr>
          <w:p w14:paraId="30348F94" w14:textId="77777777" w:rsidR="00E038E3" w:rsidRPr="009D2038" w:rsidRDefault="00E038E3" w:rsidP="00B8477A">
            <w:pPr>
              <w:pStyle w:val="TAL"/>
              <w:rPr>
                <w:sz w:val="16"/>
              </w:rPr>
            </w:pPr>
          </w:p>
        </w:tc>
      </w:tr>
      <w:tr w:rsidR="00E038E3" w14:paraId="09ED9993" w14:textId="77777777" w:rsidTr="00B8477A">
        <w:tc>
          <w:tcPr>
            <w:tcW w:w="0" w:type="auto"/>
          </w:tcPr>
          <w:p w14:paraId="0168A1DD" w14:textId="77777777" w:rsidR="00E038E3" w:rsidRPr="009D2038" w:rsidRDefault="00E038E3" w:rsidP="00B8477A">
            <w:pPr>
              <w:pStyle w:val="TAL"/>
              <w:rPr>
                <w:sz w:val="16"/>
              </w:rPr>
            </w:pPr>
            <w:r>
              <w:rPr>
                <w:sz w:val="16"/>
              </w:rPr>
              <w:t>C1-238903</w:t>
            </w:r>
          </w:p>
        </w:tc>
        <w:tc>
          <w:tcPr>
            <w:tcW w:w="0" w:type="auto"/>
          </w:tcPr>
          <w:p w14:paraId="261656DB" w14:textId="77777777" w:rsidR="00E038E3" w:rsidRPr="009D2038" w:rsidRDefault="00E038E3" w:rsidP="00B8477A">
            <w:pPr>
              <w:pStyle w:val="TAL"/>
              <w:rPr>
                <w:sz w:val="16"/>
              </w:rPr>
            </w:pPr>
            <w:r>
              <w:rPr>
                <w:sz w:val="16"/>
              </w:rPr>
              <w:t>PDU session establishment for network to support UL PDU set</w:t>
            </w:r>
          </w:p>
        </w:tc>
        <w:tc>
          <w:tcPr>
            <w:tcW w:w="0" w:type="auto"/>
          </w:tcPr>
          <w:p w14:paraId="420ED28C" w14:textId="77777777" w:rsidR="00E038E3" w:rsidRPr="009D2038" w:rsidRDefault="00E038E3" w:rsidP="00B8477A">
            <w:pPr>
              <w:pStyle w:val="TAL"/>
              <w:rPr>
                <w:sz w:val="16"/>
              </w:rPr>
            </w:pPr>
            <w:r>
              <w:rPr>
                <w:sz w:val="16"/>
              </w:rPr>
              <w:t>Samsung</w:t>
            </w:r>
          </w:p>
        </w:tc>
        <w:tc>
          <w:tcPr>
            <w:tcW w:w="0" w:type="auto"/>
          </w:tcPr>
          <w:p w14:paraId="4DB012AC" w14:textId="77777777" w:rsidR="00E038E3" w:rsidRPr="009D2038" w:rsidRDefault="00E038E3" w:rsidP="00B8477A">
            <w:pPr>
              <w:pStyle w:val="TAL"/>
              <w:rPr>
                <w:sz w:val="16"/>
              </w:rPr>
            </w:pPr>
            <w:r>
              <w:rPr>
                <w:sz w:val="16"/>
              </w:rPr>
              <w:t>merged</w:t>
            </w:r>
          </w:p>
        </w:tc>
        <w:tc>
          <w:tcPr>
            <w:tcW w:w="0" w:type="auto"/>
          </w:tcPr>
          <w:p w14:paraId="76C92F7E" w14:textId="77777777" w:rsidR="00E038E3" w:rsidRPr="009D2038" w:rsidRDefault="00E038E3" w:rsidP="00B8477A">
            <w:pPr>
              <w:pStyle w:val="TAL"/>
              <w:rPr>
                <w:sz w:val="16"/>
              </w:rPr>
            </w:pPr>
          </w:p>
        </w:tc>
        <w:tc>
          <w:tcPr>
            <w:tcW w:w="0" w:type="auto"/>
          </w:tcPr>
          <w:p w14:paraId="1F2FDAE7" w14:textId="77777777" w:rsidR="00E038E3" w:rsidRPr="009D2038" w:rsidRDefault="00E038E3" w:rsidP="00B8477A">
            <w:pPr>
              <w:pStyle w:val="TAL"/>
              <w:rPr>
                <w:sz w:val="16"/>
              </w:rPr>
            </w:pPr>
          </w:p>
        </w:tc>
      </w:tr>
      <w:tr w:rsidR="00E038E3" w14:paraId="17CBA265" w14:textId="77777777" w:rsidTr="00B8477A">
        <w:tc>
          <w:tcPr>
            <w:tcW w:w="0" w:type="auto"/>
          </w:tcPr>
          <w:p w14:paraId="7B296514" w14:textId="77777777" w:rsidR="00E038E3" w:rsidRPr="009D2038" w:rsidRDefault="00E038E3" w:rsidP="00B8477A">
            <w:pPr>
              <w:pStyle w:val="TAL"/>
              <w:rPr>
                <w:sz w:val="16"/>
              </w:rPr>
            </w:pPr>
            <w:r>
              <w:rPr>
                <w:sz w:val="16"/>
              </w:rPr>
              <w:t>C1-238904</w:t>
            </w:r>
          </w:p>
        </w:tc>
        <w:tc>
          <w:tcPr>
            <w:tcW w:w="0" w:type="auto"/>
          </w:tcPr>
          <w:p w14:paraId="7E17B7CF" w14:textId="77777777" w:rsidR="00E038E3" w:rsidRPr="009D2038" w:rsidRDefault="00E038E3" w:rsidP="00B8477A">
            <w:pPr>
              <w:pStyle w:val="TAL"/>
              <w:rPr>
                <w:sz w:val="16"/>
              </w:rPr>
            </w:pPr>
            <w:r>
              <w:rPr>
                <w:sz w:val="16"/>
              </w:rPr>
              <w:t>User controlled prioritized list of preferred SNPNs for localized services</w:t>
            </w:r>
          </w:p>
        </w:tc>
        <w:tc>
          <w:tcPr>
            <w:tcW w:w="0" w:type="auto"/>
          </w:tcPr>
          <w:p w14:paraId="6EF370AA" w14:textId="77777777" w:rsidR="00E038E3" w:rsidRPr="009D2038" w:rsidRDefault="00E038E3" w:rsidP="00B8477A">
            <w:pPr>
              <w:pStyle w:val="TAL"/>
              <w:rPr>
                <w:sz w:val="16"/>
              </w:rPr>
            </w:pPr>
            <w:r>
              <w:rPr>
                <w:sz w:val="16"/>
              </w:rPr>
              <w:t>Xiaomi</w:t>
            </w:r>
          </w:p>
        </w:tc>
        <w:tc>
          <w:tcPr>
            <w:tcW w:w="0" w:type="auto"/>
          </w:tcPr>
          <w:p w14:paraId="0C361C54" w14:textId="77777777" w:rsidR="00E038E3" w:rsidRPr="009D2038" w:rsidRDefault="00E038E3" w:rsidP="00B8477A">
            <w:pPr>
              <w:pStyle w:val="TAL"/>
              <w:rPr>
                <w:sz w:val="16"/>
              </w:rPr>
            </w:pPr>
            <w:r>
              <w:rPr>
                <w:sz w:val="16"/>
              </w:rPr>
              <w:t>revised</w:t>
            </w:r>
          </w:p>
        </w:tc>
        <w:tc>
          <w:tcPr>
            <w:tcW w:w="0" w:type="auto"/>
          </w:tcPr>
          <w:p w14:paraId="12E96BA8" w14:textId="77777777" w:rsidR="00E038E3" w:rsidRPr="009D2038" w:rsidRDefault="00E038E3" w:rsidP="00B8477A">
            <w:pPr>
              <w:pStyle w:val="TAL"/>
              <w:rPr>
                <w:sz w:val="16"/>
              </w:rPr>
            </w:pPr>
          </w:p>
        </w:tc>
        <w:tc>
          <w:tcPr>
            <w:tcW w:w="0" w:type="auto"/>
          </w:tcPr>
          <w:p w14:paraId="1FD3B4CB" w14:textId="77777777" w:rsidR="00E038E3" w:rsidRPr="009D2038" w:rsidRDefault="00E038E3" w:rsidP="00B8477A">
            <w:pPr>
              <w:pStyle w:val="TAL"/>
              <w:rPr>
                <w:sz w:val="16"/>
              </w:rPr>
            </w:pPr>
            <w:r>
              <w:rPr>
                <w:sz w:val="16"/>
              </w:rPr>
              <w:t>C1-239230</w:t>
            </w:r>
          </w:p>
        </w:tc>
      </w:tr>
      <w:tr w:rsidR="00E038E3" w14:paraId="4A4D198E" w14:textId="77777777" w:rsidTr="00B8477A">
        <w:tc>
          <w:tcPr>
            <w:tcW w:w="0" w:type="auto"/>
          </w:tcPr>
          <w:p w14:paraId="7A21BD93" w14:textId="77777777" w:rsidR="00E038E3" w:rsidRPr="009D2038" w:rsidRDefault="00E038E3" w:rsidP="00B8477A">
            <w:pPr>
              <w:pStyle w:val="TAL"/>
              <w:rPr>
                <w:sz w:val="16"/>
              </w:rPr>
            </w:pPr>
            <w:r>
              <w:rPr>
                <w:sz w:val="16"/>
              </w:rPr>
              <w:t>C1-238905</w:t>
            </w:r>
          </w:p>
        </w:tc>
        <w:tc>
          <w:tcPr>
            <w:tcW w:w="0" w:type="auto"/>
          </w:tcPr>
          <w:p w14:paraId="7B72BC24" w14:textId="77777777" w:rsidR="00E038E3" w:rsidRPr="009D2038" w:rsidRDefault="00E038E3" w:rsidP="00B8477A">
            <w:pPr>
              <w:pStyle w:val="TAL"/>
              <w:rPr>
                <w:sz w:val="16"/>
              </w:rPr>
            </w:pPr>
            <w:r>
              <w:rPr>
                <w:sz w:val="16"/>
              </w:rPr>
              <w:t>Discussion on user controlled prioritized list of preferred SNPNs for localized services</w:t>
            </w:r>
          </w:p>
        </w:tc>
        <w:tc>
          <w:tcPr>
            <w:tcW w:w="0" w:type="auto"/>
          </w:tcPr>
          <w:p w14:paraId="7BA8A823" w14:textId="77777777" w:rsidR="00E038E3" w:rsidRPr="009D2038" w:rsidRDefault="00E038E3" w:rsidP="00B8477A">
            <w:pPr>
              <w:pStyle w:val="TAL"/>
              <w:rPr>
                <w:sz w:val="16"/>
              </w:rPr>
            </w:pPr>
            <w:r>
              <w:rPr>
                <w:sz w:val="16"/>
              </w:rPr>
              <w:t>Xiaomi / Ruby</w:t>
            </w:r>
          </w:p>
        </w:tc>
        <w:tc>
          <w:tcPr>
            <w:tcW w:w="0" w:type="auto"/>
          </w:tcPr>
          <w:p w14:paraId="104738AF" w14:textId="77777777" w:rsidR="00E038E3" w:rsidRPr="009D2038" w:rsidRDefault="00E038E3" w:rsidP="00B8477A">
            <w:pPr>
              <w:pStyle w:val="TAL"/>
              <w:rPr>
                <w:sz w:val="16"/>
              </w:rPr>
            </w:pPr>
            <w:r>
              <w:rPr>
                <w:sz w:val="16"/>
              </w:rPr>
              <w:t>noted</w:t>
            </w:r>
          </w:p>
        </w:tc>
        <w:tc>
          <w:tcPr>
            <w:tcW w:w="0" w:type="auto"/>
          </w:tcPr>
          <w:p w14:paraId="17564FB1" w14:textId="77777777" w:rsidR="00E038E3" w:rsidRPr="009D2038" w:rsidRDefault="00E038E3" w:rsidP="00B8477A">
            <w:pPr>
              <w:pStyle w:val="TAL"/>
              <w:rPr>
                <w:sz w:val="16"/>
              </w:rPr>
            </w:pPr>
          </w:p>
        </w:tc>
        <w:tc>
          <w:tcPr>
            <w:tcW w:w="0" w:type="auto"/>
          </w:tcPr>
          <w:p w14:paraId="653C0307" w14:textId="77777777" w:rsidR="00E038E3" w:rsidRPr="009D2038" w:rsidRDefault="00E038E3" w:rsidP="00B8477A">
            <w:pPr>
              <w:pStyle w:val="TAL"/>
              <w:rPr>
                <w:sz w:val="16"/>
              </w:rPr>
            </w:pPr>
          </w:p>
        </w:tc>
      </w:tr>
      <w:tr w:rsidR="00E038E3" w14:paraId="56782F88" w14:textId="77777777" w:rsidTr="00B8477A">
        <w:tc>
          <w:tcPr>
            <w:tcW w:w="0" w:type="auto"/>
          </w:tcPr>
          <w:p w14:paraId="0ADA39A7" w14:textId="77777777" w:rsidR="00E038E3" w:rsidRPr="009D2038" w:rsidRDefault="00E038E3" w:rsidP="00B8477A">
            <w:pPr>
              <w:pStyle w:val="TAL"/>
              <w:rPr>
                <w:sz w:val="16"/>
              </w:rPr>
            </w:pPr>
            <w:r>
              <w:rPr>
                <w:sz w:val="16"/>
              </w:rPr>
              <w:t>C1-238906</w:t>
            </w:r>
          </w:p>
        </w:tc>
        <w:tc>
          <w:tcPr>
            <w:tcW w:w="0" w:type="auto"/>
          </w:tcPr>
          <w:p w14:paraId="70E25FB5" w14:textId="77777777" w:rsidR="00E038E3" w:rsidRPr="009D2038" w:rsidRDefault="00E038E3" w:rsidP="00B8477A">
            <w:pPr>
              <w:pStyle w:val="TAL"/>
              <w:rPr>
                <w:sz w:val="16"/>
              </w:rPr>
            </w:pPr>
            <w:r>
              <w:rPr>
                <w:sz w:val="16"/>
              </w:rPr>
              <w:t>PRU enhancement of UE-initiated NAS transport of messages accepted by the network</w:t>
            </w:r>
          </w:p>
        </w:tc>
        <w:tc>
          <w:tcPr>
            <w:tcW w:w="0" w:type="auto"/>
          </w:tcPr>
          <w:p w14:paraId="377E8AC1" w14:textId="77777777" w:rsidR="00E038E3" w:rsidRPr="009D2038" w:rsidRDefault="00E038E3" w:rsidP="00B8477A">
            <w:pPr>
              <w:pStyle w:val="TAL"/>
              <w:rPr>
                <w:sz w:val="16"/>
              </w:rPr>
            </w:pPr>
            <w:r>
              <w:rPr>
                <w:sz w:val="16"/>
              </w:rPr>
              <w:t>Xiaomi / Ruby</w:t>
            </w:r>
          </w:p>
        </w:tc>
        <w:tc>
          <w:tcPr>
            <w:tcW w:w="0" w:type="auto"/>
          </w:tcPr>
          <w:p w14:paraId="0C9DEC74" w14:textId="77777777" w:rsidR="00E038E3" w:rsidRPr="009D2038" w:rsidRDefault="00E038E3" w:rsidP="00B8477A">
            <w:pPr>
              <w:pStyle w:val="TAL"/>
              <w:rPr>
                <w:sz w:val="16"/>
              </w:rPr>
            </w:pPr>
            <w:r>
              <w:rPr>
                <w:sz w:val="16"/>
              </w:rPr>
              <w:t>revised</w:t>
            </w:r>
          </w:p>
        </w:tc>
        <w:tc>
          <w:tcPr>
            <w:tcW w:w="0" w:type="auto"/>
          </w:tcPr>
          <w:p w14:paraId="2184C58E" w14:textId="77777777" w:rsidR="00E038E3" w:rsidRPr="009D2038" w:rsidRDefault="00E038E3" w:rsidP="00B8477A">
            <w:pPr>
              <w:pStyle w:val="TAL"/>
              <w:rPr>
                <w:sz w:val="16"/>
              </w:rPr>
            </w:pPr>
          </w:p>
        </w:tc>
        <w:tc>
          <w:tcPr>
            <w:tcW w:w="0" w:type="auto"/>
          </w:tcPr>
          <w:p w14:paraId="7D9BA0E3" w14:textId="77777777" w:rsidR="00E038E3" w:rsidRPr="009D2038" w:rsidRDefault="00E038E3" w:rsidP="00B8477A">
            <w:pPr>
              <w:pStyle w:val="TAL"/>
              <w:rPr>
                <w:sz w:val="16"/>
              </w:rPr>
            </w:pPr>
            <w:r>
              <w:rPr>
                <w:sz w:val="16"/>
              </w:rPr>
              <w:t>C1-239267</w:t>
            </w:r>
          </w:p>
        </w:tc>
      </w:tr>
      <w:tr w:rsidR="00E038E3" w14:paraId="417CE66F" w14:textId="77777777" w:rsidTr="00B8477A">
        <w:tc>
          <w:tcPr>
            <w:tcW w:w="0" w:type="auto"/>
          </w:tcPr>
          <w:p w14:paraId="5BC4530A" w14:textId="77777777" w:rsidR="00E038E3" w:rsidRPr="009D2038" w:rsidRDefault="00E038E3" w:rsidP="00B8477A">
            <w:pPr>
              <w:pStyle w:val="TAL"/>
              <w:rPr>
                <w:sz w:val="16"/>
              </w:rPr>
            </w:pPr>
            <w:r>
              <w:rPr>
                <w:sz w:val="16"/>
              </w:rPr>
              <w:t>C1-238907</w:t>
            </w:r>
          </w:p>
        </w:tc>
        <w:tc>
          <w:tcPr>
            <w:tcW w:w="0" w:type="auto"/>
          </w:tcPr>
          <w:p w14:paraId="15B29049" w14:textId="77777777" w:rsidR="00E038E3" w:rsidRPr="009D2038" w:rsidRDefault="00E038E3" w:rsidP="00B8477A">
            <w:pPr>
              <w:pStyle w:val="TAL"/>
              <w:rPr>
                <w:sz w:val="16"/>
              </w:rPr>
            </w:pPr>
            <w:r>
              <w:rPr>
                <w:sz w:val="16"/>
              </w:rPr>
              <w:t>Payload container information IE related to PRU</w:t>
            </w:r>
          </w:p>
        </w:tc>
        <w:tc>
          <w:tcPr>
            <w:tcW w:w="0" w:type="auto"/>
          </w:tcPr>
          <w:p w14:paraId="7E55F856" w14:textId="77777777" w:rsidR="00E038E3" w:rsidRPr="009D2038" w:rsidRDefault="00E038E3" w:rsidP="00B8477A">
            <w:pPr>
              <w:pStyle w:val="TAL"/>
              <w:rPr>
                <w:sz w:val="16"/>
              </w:rPr>
            </w:pPr>
            <w:r>
              <w:rPr>
                <w:sz w:val="16"/>
              </w:rPr>
              <w:t>Xiaomi / Ruby</w:t>
            </w:r>
          </w:p>
        </w:tc>
        <w:tc>
          <w:tcPr>
            <w:tcW w:w="0" w:type="auto"/>
          </w:tcPr>
          <w:p w14:paraId="432507CF" w14:textId="77777777" w:rsidR="00E038E3" w:rsidRPr="009D2038" w:rsidRDefault="00E038E3" w:rsidP="00B8477A">
            <w:pPr>
              <w:pStyle w:val="TAL"/>
              <w:rPr>
                <w:sz w:val="16"/>
              </w:rPr>
            </w:pPr>
            <w:r>
              <w:rPr>
                <w:sz w:val="16"/>
              </w:rPr>
              <w:t>revised</w:t>
            </w:r>
          </w:p>
        </w:tc>
        <w:tc>
          <w:tcPr>
            <w:tcW w:w="0" w:type="auto"/>
          </w:tcPr>
          <w:p w14:paraId="7EA960BE" w14:textId="77777777" w:rsidR="00E038E3" w:rsidRPr="009D2038" w:rsidRDefault="00E038E3" w:rsidP="00B8477A">
            <w:pPr>
              <w:pStyle w:val="TAL"/>
              <w:rPr>
                <w:sz w:val="16"/>
              </w:rPr>
            </w:pPr>
          </w:p>
        </w:tc>
        <w:tc>
          <w:tcPr>
            <w:tcW w:w="0" w:type="auto"/>
          </w:tcPr>
          <w:p w14:paraId="42F16357" w14:textId="77777777" w:rsidR="00E038E3" w:rsidRPr="009D2038" w:rsidRDefault="00E038E3" w:rsidP="00B8477A">
            <w:pPr>
              <w:pStyle w:val="TAL"/>
              <w:rPr>
                <w:sz w:val="16"/>
              </w:rPr>
            </w:pPr>
            <w:r>
              <w:rPr>
                <w:sz w:val="16"/>
              </w:rPr>
              <w:t>C1-239268</w:t>
            </w:r>
          </w:p>
        </w:tc>
      </w:tr>
      <w:tr w:rsidR="00E038E3" w14:paraId="2C0431D3" w14:textId="77777777" w:rsidTr="00B8477A">
        <w:tc>
          <w:tcPr>
            <w:tcW w:w="0" w:type="auto"/>
          </w:tcPr>
          <w:p w14:paraId="6FA10464" w14:textId="77777777" w:rsidR="00E038E3" w:rsidRPr="009D2038" w:rsidRDefault="00E038E3" w:rsidP="00B8477A">
            <w:pPr>
              <w:pStyle w:val="TAL"/>
              <w:rPr>
                <w:sz w:val="16"/>
              </w:rPr>
            </w:pPr>
            <w:r>
              <w:rPr>
                <w:sz w:val="16"/>
              </w:rPr>
              <w:t>C1-238908</w:t>
            </w:r>
          </w:p>
        </w:tc>
        <w:tc>
          <w:tcPr>
            <w:tcW w:w="0" w:type="auto"/>
          </w:tcPr>
          <w:p w14:paraId="0F3268E4" w14:textId="77777777" w:rsidR="00E038E3" w:rsidRPr="009D2038" w:rsidRDefault="00E038E3" w:rsidP="00B8477A">
            <w:pPr>
              <w:pStyle w:val="TAL"/>
              <w:rPr>
                <w:sz w:val="16"/>
              </w:rPr>
            </w:pPr>
            <w:r>
              <w:rPr>
                <w:sz w:val="16"/>
              </w:rPr>
              <w:t>Pseudo-CR on Corrections on LCS-UPP to LCS-UP</w:t>
            </w:r>
          </w:p>
        </w:tc>
        <w:tc>
          <w:tcPr>
            <w:tcW w:w="0" w:type="auto"/>
          </w:tcPr>
          <w:p w14:paraId="1BEEB059" w14:textId="77777777" w:rsidR="00E038E3" w:rsidRPr="009D2038" w:rsidRDefault="00E038E3" w:rsidP="00B8477A">
            <w:pPr>
              <w:pStyle w:val="TAL"/>
              <w:rPr>
                <w:sz w:val="16"/>
              </w:rPr>
            </w:pPr>
            <w:r>
              <w:rPr>
                <w:sz w:val="16"/>
              </w:rPr>
              <w:t>Xiaomi / Ruby</w:t>
            </w:r>
          </w:p>
        </w:tc>
        <w:tc>
          <w:tcPr>
            <w:tcW w:w="0" w:type="auto"/>
          </w:tcPr>
          <w:p w14:paraId="2EEFFEAE" w14:textId="77777777" w:rsidR="00E038E3" w:rsidRPr="009D2038" w:rsidRDefault="00E038E3" w:rsidP="00B8477A">
            <w:pPr>
              <w:pStyle w:val="TAL"/>
              <w:rPr>
                <w:sz w:val="16"/>
              </w:rPr>
            </w:pPr>
            <w:r>
              <w:rPr>
                <w:sz w:val="16"/>
              </w:rPr>
              <w:t>merged</w:t>
            </w:r>
          </w:p>
        </w:tc>
        <w:tc>
          <w:tcPr>
            <w:tcW w:w="0" w:type="auto"/>
          </w:tcPr>
          <w:p w14:paraId="480A2377" w14:textId="77777777" w:rsidR="00E038E3" w:rsidRPr="009D2038" w:rsidRDefault="00E038E3" w:rsidP="00B8477A">
            <w:pPr>
              <w:pStyle w:val="TAL"/>
              <w:rPr>
                <w:sz w:val="16"/>
              </w:rPr>
            </w:pPr>
          </w:p>
        </w:tc>
        <w:tc>
          <w:tcPr>
            <w:tcW w:w="0" w:type="auto"/>
          </w:tcPr>
          <w:p w14:paraId="47FF664B" w14:textId="77777777" w:rsidR="00E038E3" w:rsidRPr="009D2038" w:rsidRDefault="00E038E3" w:rsidP="00B8477A">
            <w:pPr>
              <w:pStyle w:val="TAL"/>
              <w:rPr>
                <w:sz w:val="16"/>
              </w:rPr>
            </w:pPr>
          </w:p>
        </w:tc>
      </w:tr>
      <w:tr w:rsidR="00E038E3" w14:paraId="2721D724" w14:textId="77777777" w:rsidTr="00B8477A">
        <w:tc>
          <w:tcPr>
            <w:tcW w:w="0" w:type="auto"/>
          </w:tcPr>
          <w:p w14:paraId="37F838AE" w14:textId="77777777" w:rsidR="00E038E3" w:rsidRPr="009D2038" w:rsidRDefault="00E038E3" w:rsidP="00B8477A">
            <w:pPr>
              <w:pStyle w:val="TAL"/>
              <w:rPr>
                <w:sz w:val="16"/>
              </w:rPr>
            </w:pPr>
            <w:r>
              <w:rPr>
                <w:sz w:val="16"/>
              </w:rPr>
              <w:t>C1-238909</w:t>
            </w:r>
          </w:p>
        </w:tc>
        <w:tc>
          <w:tcPr>
            <w:tcW w:w="0" w:type="auto"/>
          </w:tcPr>
          <w:p w14:paraId="48A33A8F" w14:textId="77777777" w:rsidR="00E038E3" w:rsidRPr="009D2038" w:rsidRDefault="00E038E3" w:rsidP="00B8477A">
            <w:pPr>
              <w:pStyle w:val="TAL"/>
              <w:rPr>
                <w:sz w:val="16"/>
              </w:rPr>
            </w:pPr>
            <w:r>
              <w:rPr>
                <w:sz w:val="16"/>
              </w:rPr>
              <w:t>Pseudo-CR on LCS-SS messages transferred via the LCS user plane</w:t>
            </w:r>
          </w:p>
        </w:tc>
        <w:tc>
          <w:tcPr>
            <w:tcW w:w="0" w:type="auto"/>
          </w:tcPr>
          <w:p w14:paraId="390A6780" w14:textId="77777777" w:rsidR="00E038E3" w:rsidRPr="009D2038" w:rsidRDefault="00E038E3" w:rsidP="00B8477A">
            <w:pPr>
              <w:pStyle w:val="TAL"/>
              <w:rPr>
                <w:sz w:val="16"/>
              </w:rPr>
            </w:pPr>
            <w:r>
              <w:rPr>
                <w:sz w:val="16"/>
              </w:rPr>
              <w:t>Xiaomi / Ruby</w:t>
            </w:r>
          </w:p>
        </w:tc>
        <w:tc>
          <w:tcPr>
            <w:tcW w:w="0" w:type="auto"/>
          </w:tcPr>
          <w:p w14:paraId="5F317463" w14:textId="77777777" w:rsidR="00E038E3" w:rsidRPr="009D2038" w:rsidRDefault="00E038E3" w:rsidP="00B8477A">
            <w:pPr>
              <w:pStyle w:val="TAL"/>
              <w:rPr>
                <w:sz w:val="16"/>
              </w:rPr>
            </w:pPr>
            <w:r>
              <w:rPr>
                <w:sz w:val="16"/>
              </w:rPr>
              <w:t>revised</w:t>
            </w:r>
          </w:p>
        </w:tc>
        <w:tc>
          <w:tcPr>
            <w:tcW w:w="0" w:type="auto"/>
          </w:tcPr>
          <w:p w14:paraId="074AE078" w14:textId="77777777" w:rsidR="00E038E3" w:rsidRPr="009D2038" w:rsidRDefault="00E038E3" w:rsidP="00B8477A">
            <w:pPr>
              <w:pStyle w:val="TAL"/>
              <w:rPr>
                <w:sz w:val="16"/>
              </w:rPr>
            </w:pPr>
          </w:p>
        </w:tc>
        <w:tc>
          <w:tcPr>
            <w:tcW w:w="0" w:type="auto"/>
          </w:tcPr>
          <w:p w14:paraId="5E9221A6" w14:textId="77777777" w:rsidR="00E038E3" w:rsidRPr="009D2038" w:rsidRDefault="00E038E3" w:rsidP="00B8477A">
            <w:pPr>
              <w:pStyle w:val="TAL"/>
              <w:rPr>
                <w:sz w:val="16"/>
              </w:rPr>
            </w:pPr>
            <w:r>
              <w:rPr>
                <w:sz w:val="16"/>
              </w:rPr>
              <w:t>C1-239258</w:t>
            </w:r>
          </w:p>
        </w:tc>
      </w:tr>
      <w:tr w:rsidR="00E038E3" w14:paraId="29DE0C9C" w14:textId="77777777" w:rsidTr="00B8477A">
        <w:tc>
          <w:tcPr>
            <w:tcW w:w="0" w:type="auto"/>
          </w:tcPr>
          <w:p w14:paraId="584740E4" w14:textId="77777777" w:rsidR="00E038E3" w:rsidRPr="009D2038" w:rsidRDefault="00E038E3" w:rsidP="00B8477A">
            <w:pPr>
              <w:pStyle w:val="TAL"/>
              <w:rPr>
                <w:sz w:val="16"/>
              </w:rPr>
            </w:pPr>
            <w:r>
              <w:rPr>
                <w:sz w:val="16"/>
              </w:rPr>
              <w:t>C1-238910</w:t>
            </w:r>
          </w:p>
        </w:tc>
        <w:tc>
          <w:tcPr>
            <w:tcW w:w="0" w:type="auto"/>
          </w:tcPr>
          <w:p w14:paraId="4091493D" w14:textId="77777777" w:rsidR="00E038E3" w:rsidRPr="009D2038" w:rsidRDefault="00E038E3" w:rsidP="00B8477A">
            <w:pPr>
              <w:pStyle w:val="TAL"/>
              <w:rPr>
                <w:sz w:val="16"/>
              </w:rPr>
            </w:pPr>
            <w:r>
              <w:rPr>
                <w:sz w:val="16"/>
              </w:rPr>
              <w:t>Pseudo-CR on normal operations and messages for UPP-CM</w:t>
            </w:r>
          </w:p>
        </w:tc>
        <w:tc>
          <w:tcPr>
            <w:tcW w:w="0" w:type="auto"/>
          </w:tcPr>
          <w:p w14:paraId="20B37DE8" w14:textId="77777777" w:rsidR="00E038E3" w:rsidRPr="009D2038" w:rsidRDefault="00E038E3" w:rsidP="00B8477A">
            <w:pPr>
              <w:pStyle w:val="TAL"/>
              <w:rPr>
                <w:sz w:val="16"/>
              </w:rPr>
            </w:pPr>
            <w:r>
              <w:rPr>
                <w:sz w:val="16"/>
              </w:rPr>
              <w:t>Xiaomi / Ruby</w:t>
            </w:r>
          </w:p>
        </w:tc>
        <w:tc>
          <w:tcPr>
            <w:tcW w:w="0" w:type="auto"/>
          </w:tcPr>
          <w:p w14:paraId="20F1F178" w14:textId="77777777" w:rsidR="00E038E3" w:rsidRPr="009D2038" w:rsidRDefault="00E038E3" w:rsidP="00B8477A">
            <w:pPr>
              <w:pStyle w:val="TAL"/>
              <w:rPr>
                <w:sz w:val="16"/>
              </w:rPr>
            </w:pPr>
            <w:r>
              <w:rPr>
                <w:sz w:val="16"/>
              </w:rPr>
              <w:t>merged</w:t>
            </w:r>
          </w:p>
        </w:tc>
        <w:tc>
          <w:tcPr>
            <w:tcW w:w="0" w:type="auto"/>
          </w:tcPr>
          <w:p w14:paraId="7CC9474E" w14:textId="77777777" w:rsidR="00E038E3" w:rsidRPr="009D2038" w:rsidRDefault="00E038E3" w:rsidP="00B8477A">
            <w:pPr>
              <w:pStyle w:val="TAL"/>
              <w:rPr>
                <w:sz w:val="16"/>
              </w:rPr>
            </w:pPr>
          </w:p>
        </w:tc>
        <w:tc>
          <w:tcPr>
            <w:tcW w:w="0" w:type="auto"/>
          </w:tcPr>
          <w:p w14:paraId="50C17CD0" w14:textId="77777777" w:rsidR="00E038E3" w:rsidRPr="009D2038" w:rsidRDefault="00E038E3" w:rsidP="00B8477A">
            <w:pPr>
              <w:pStyle w:val="TAL"/>
              <w:rPr>
                <w:sz w:val="16"/>
              </w:rPr>
            </w:pPr>
          </w:p>
        </w:tc>
      </w:tr>
      <w:tr w:rsidR="00E038E3" w14:paraId="2D6192AB" w14:textId="77777777" w:rsidTr="00B8477A">
        <w:tc>
          <w:tcPr>
            <w:tcW w:w="0" w:type="auto"/>
          </w:tcPr>
          <w:p w14:paraId="4696765E" w14:textId="77777777" w:rsidR="00E038E3" w:rsidRPr="009D2038" w:rsidRDefault="00E038E3" w:rsidP="00B8477A">
            <w:pPr>
              <w:pStyle w:val="TAL"/>
              <w:rPr>
                <w:sz w:val="16"/>
              </w:rPr>
            </w:pPr>
            <w:r>
              <w:rPr>
                <w:sz w:val="16"/>
              </w:rPr>
              <w:lastRenderedPageBreak/>
              <w:t>C1-238911</w:t>
            </w:r>
          </w:p>
        </w:tc>
        <w:tc>
          <w:tcPr>
            <w:tcW w:w="0" w:type="auto"/>
          </w:tcPr>
          <w:p w14:paraId="1547C8BF" w14:textId="77777777" w:rsidR="00E038E3" w:rsidRPr="009D2038" w:rsidRDefault="00E038E3" w:rsidP="00B8477A">
            <w:pPr>
              <w:pStyle w:val="TAL"/>
              <w:rPr>
                <w:sz w:val="16"/>
              </w:rPr>
            </w:pPr>
            <w:r>
              <w:rPr>
                <w:sz w:val="16"/>
              </w:rPr>
              <w:t>Pseudo-CR on user plane positioning acknowledge</w:t>
            </w:r>
          </w:p>
        </w:tc>
        <w:tc>
          <w:tcPr>
            <w:tcW w:w="0" w:type="auto"/>
          </w:tcPr>
          <w:p w14:paraId="7DECFDA2" w14:textId="77777777" w:rsidR="00E038E3" w:rsidRPr="009D2038" w:rsidRDefault="00E038E3" w:rsidP="00B8477A">
            <w:pPr>
              <w:pStyle w:val="TAL"/>
              <w:rPr>
                <w:sz w:val="16"/>
              </w:rPr>
            </w:pPr>
            <w:r>
              <w:rPr>
                <w:sz w:val="16"/>
              </w:rPr>
              <w:t>Xiaomi / Ruby</w:t>
            </w:r>
          </w:p>
        </w:tc>
        <w:tc>
          <w:tcPr>
            <w:tcW w:w="0" w:type="auto"/>
          </w:tcPr>
          <w:p w14:paraId="07CB1D2D" w14:textId="77777777" w:rsidR="00E038E3" w:rsidRPr="009D2038" w:rsidRDefault="00E038E3" w:rsidP="00B8477A">
            <w:pPr>
              <w:pStyle w:val="TAL"/>
              <w:rPr>
                <w:sz w:val="16"/>
              </w:rPr>
            </w:pPr>
            <w:r>
              <w:rPr>
                <w:sz w:val="16"/>
              </w:rPr>
              <w:t>revised</w:t>
            </w:r>
          </w:p>
        </w:tc>
        <w:tc>
          <w:tcPr>
            <w:tcW w:w="0" w:type="auto"/>
          </w:tcPr>
          <w:p w14:paraId="162AFB6D" w14:textId="77777777" w:rsidR="00E038E3" w:rsidRPr="009D2038" w:rsidRDefault="00E038E3" w:rsidP="00B8477A">
            <w:pPr>
              <w:pStyle w:val="TAL"/>
              <w:rPr>
                <w:sz w:val="16"/>
              </w:rPr>
            </w:pPr>
          </w:p>
        </w:tc>
        <w:tc>
          <w:tcPr>
            <w:tcW w:w="0" w:type="auto"/>
          </w:tcPr>
          <w:p w14:paraId="09FC414B" w14:textId="77777777" w:rsidR="00E038E3" w:rsidRPr="009D2038" w:rsidRDefault="00E038E3" w:rsidP="00B8477A">
            <w:pPr>
              <w:pStyle w:val="TAL"/>
              <w:rPr>
                <w:sz w:val="16"/>
              </w:rPr>
            </w:pPr>
            <w:r>
              <w:rPr>
                <w:sz w:val="16"/>
              </w:rPr>
              <w:t>C1-239257</w:t>
            </w:r>
          </w:p>
        </w:tc>
      </w:tr>
      <w:tr w:rsidR="00E038E3" w14:paraId="05377996" w14:textId="77777777" w:rsidTr="00B8477A">
        <w:tc>
          <w:tcPr>
            <w:tcW w:w="0" w:type="auto"/>
          </w:tcPr>
          <w:p w14:paraId="13447B59" w14:textId="77777777" w:rsidR="00E038E3" w:rsidRPr="009D2038" w:rsidRDefault="00E038E3" w:rsidP="00B8477A">
            <w:pPr>
              <w:pStyle w:val="TAL"/>
              <w:rPr>
                <w:sz w:val="16"/>
              </w:rPr>
            </w:pPr>
            <w:r>
              <w:rPr>
                <w:sz w:val="16"/>
              </w:rPr>
              <w:t>C1-238912</w:t>
            </w:r>
          </w:p>
        </w:tc>
        <w:tc>
          <w:tcPr>
            <w:tcW w:w="0" w:type="auto"/>
          </w:tcPr>
          <w:p w14:paraId="453CB4E9" w14:textId="77777777" w:rsidR="00E038E3" w:rsidRPr="009D2038" w:rsidRDefault="00E038E3" w:rsidP="00B8477A">
            <w:pPr>
              <w:pStyle w:val="TAL"/>
              <w:rPr>
                <w:sz w:val="16"/>
              </w:rPr>
            </w:pPr>
            <w:r>
              <w:rPr>
                <w:sz w:val="16"/>
              </w:rPr>
              <w:t>Fix duplicate table references in 24.484</w:t>
            </w:r>
          </w:p>
        </w:tc>
        <w:tc>
          <w:tcPr>
            <w:tcW w:w="0" w:type="auto"/>
          </w:tcPr>
          <w:p w14:paraId="44F53599" w14:textId="77777777" w:rsidR="00E038E3" w:rsidRPr="009D2038" w:rsidRDefault="00E038E3" w:rsidP="00B8477A">
            <w:pPr>
              <w:pStyle w:val="TAL"/>
              <w:rPr>
                <w:sz w:val="16"/>
              </w:rPr>
            </w:pPr>
            <w:r>
              <w:rPr>
                <w:sz w:val="16"/>
              </w:rPr>
              <w:t>AT&amp;T</w:t>
            </w:r>
          </w:p>
        </w:tc>
        <w:tc>
          <w:tcPr>
            <w:tcW w:w="0" w:type="auto"/>
          </w:tcPr>
          <w:p w14:paraId="0E15F817" w14:textId="77777777" w:rsidR="00E038E3" w:rsidRPr="009D2038" w:rsidRDefault="00E038E3" w:rsidP="00B8477A">
            <w:pPr>
              <w:pStyle w:val="TAL"/>
              <w:rPr>
                <w:sz w:val="16"/>
              </w:rPr>
            </w:pPr>
            <w:r>
              <w:rPr>
                <w:sz w:val="16"/>
              </w:rPr>
              <w:t>agreed</w:t>
            </w:r>
          </w:p>
        </w:tc>
        <w:tc>
          <w:tcPr>
            <w:tcW w:w="0" w:type="auto"/>
          </w:tcPr>
          <w:p w14:paraId="7BDB4519" w14:textId="77777777" w:rsidR="00E038E3" w:rsidRPr="009D2038" w:rsidRDefault="00E038E3" w:rsidP="00B8477A">
            <w:pPr>
              <w:pStyle w:val="TAL"/>
              <w:rPr>
                <w:sz w:val="16"/>
              </w:rPr>
            </w:pPr>
          </w:p>
        </w:tc>
        <w:tc>
          <w:tcPr>
            <w:tcW w:w="0" w:type="auto"/>
          </w:tcPr>
          <w:p w14:paraId="25F6B982" w14:textId="77777777" w:rsidR="00E038E3" w:rsidRPr="009D2038" w:rsidRDefault="00E038E3" w:rsidP="00B8477A">
            <w:pPr>
              <w:pStyle w:val="TAL"/>
              <w:rPr>
                <w:sz w:val="16"/>
              </w:rPr>
            </w:pPr>
          </w:p>
        </w:tc>
      </w:tr>
      <w:tr w:rsidR="00E038E3" w14:paraId="69950118" w14:textId="77777777" w:rsidTr="00B8477A">
        <w:tc>
          <w:tcPr>
            <w:tcW w:w="0" w:type="auto"/>
          </w:tcPr>
          <w:p w14:paraId="3C401C4D" w14:textId="77777777" w:rsidR="00E038E3" w:rsidRPr="009D2038" w:rsidRDefault="00E038E3" w:rsidP="00B8477A">
            <w:pPr>
              <w:pStyle w:val="TAL"/>
              <w:rPr>
                <w:sz w:val="16"/>
              </w:rPr>
            </w:pPr>
            <w:r>
              <w:rPr>
                <w:sz w:val="16"/>
              </w:rPr>
              <w:t>C1-238913</w:t>
            </w:r>
          </w:p>
        </w:tc>
        <w:tc>
          <w:tcPr>
            <w:tcW w:w="0" w:type="auto"/>
          </w:tcPr>
          <w:p w14:paraId="028A8148" w14:textId="77777777" w:rsidR="00E038E3" w:rsidRPr="009D2038" w:rsidRDefault="00E038E3" w:rsidP="00B8477A">
            <w:pPr>
              <w:pStyle w:val="TAL"/>
              <w:rPr>
                <w:sz w:val="16"/>
              </w:rPr>
            </w:pPr>
            <w:r>
              <w:rPr>
                <w:sz w:val="16"/>
              </w:rPr>
              <w:t>Error case handling for 5GSAT</w:t>
            </w:r>
          </w:p>
        </w:tc>
        <w:tc>
          <w:tcPr>
            <w:tcW w:w="0" w:type="auto"/>
          </w:tcPr>
          <w:p w14:paraId="168E4954" w14:textId="77777777" w:rsidR="00E038E3" w:rsidRPr="009D2038" w:rsidRDefault="00E038E3" w:rsidP="00B8477A">
            <w:pPr>
              <w:pStyle w:val="TAL"/>
              <w:rPr>
                <w:sz w:val="16"/>
              </w:rPr>
            </w:pPr>
            <w:r>
              <w:rPr>
                <w:sz w:val="16"/>
              </w:rPr>
              <w:t>Samsung</w:t>
            </w:r>
          </w:p>
        </w:tc>
        <w:tc>
          <w:tcPr>
            <w:tcW w:w="0" w:type="auto"/>
          </w:tcPr>
          <w:p w14:paraId="6B9FC866" w14:textId="77777777" w:rsidR="00E038E3" w:rsidRPr="009D2038" w:rsidRDefault="00E038E3" w:rsidP="00B8477A">
            <w:pPr>
              <w:pStyle w:val="TAL"/>
              <w:rPr>
                <w:sz w:val="16"/>
              </w:rPr>
            </w:pPr>
            <w:r>
              <w:rPr>
                <w:sz w:val="16"/>
              </w:rPr>
              <w:t>postponed</w:t>
            </w:r>
          </w:p>
        </w:tc>
        <w:tc>
          <w:tcPr>
            <w:tcW w:w="0" w:type="auto"/>
          </w:tcPr>
          <w:p w14:paraId="6BD7DA54" w14:textId="77777777" w:rsidR="00E038E3" w:rsidRPr="009D2038" w:rsidRDefault="00E038E3" w:rsidP="00B8477A">
            <w:pPr>
              <w:pStyle w:val="TAL"/>
              <w:rPr>
                <w:sz w:val="16"/>
              </w:rPr>
            </w:pPr>
            <w:r>
              <w:rPr>
                <w:sz w:val="16"/>
              </w:rPr>
              <w:t>C1-237676</w:t>
            </w:r>
          </w:p>
        </w:tc>
        <w:tc>
          <w:tcPr>
            <w:tcW w:w="0" w:type="auto"/>
          </w:tcPr>
          <w:p w14:paraId="52DFAA4C" w14:textId="77777777" w:rsidR="00E038E3" w:rsidRPr="009D2038" w:rsidRDefault="00E038E3" w:rsidP="00B8477A">
            <w:pPr>
              <w:pStyle w:val="TAL"/>
              <w:rPr>
                <w:sz w:val="16"/>
              </w:rPr>
            </w:pPr>
          </w:p>
        </w:tc>
      </w:tr>
      <w:tr w:rsidR="00E038E3" w14:paraId="15D67B27" w14:textId="77777777" w:rsidTr="00B8477A">
        <w:tc>
          <w:tcPr>
            <w:tcW w:w="0" w:type="auto"/>
          </w:tcPr>
          <w:p w14:paraId="1457ED9B" w14:textId="77777777" w:rsidR="00E038E3" w:rsidRPr="009D2038" w:rsidRDefault="00E038E3" w:rsidP="00B8477A">
            <w:pPr>
              <w:pStyle w:val="TAL"/>
              <w:rPr>
                <w:sz w:val="16"/>
              </w:rPr>
            </w:pPr>
            <w:r>
              <w:rPr>
                <w:sz w:val="16"/>
              </w:rPr>
              <w:t>C1-238914</w:t>
            </w:r>
          </w:p>
        </w:tc>
        <w:tc>
          <w:tcPr>
            <w:tcW w:w="0" w:type="auto"/>
          </w:tcPr>
          <w:p w14:paraId="0C431EC4" w14:textId="77777777" w:rsidR="00E038E3" w:rsidRPr="009D2038" w:rsidRDefault="00E038E3" w:rsidP="00B8477A">
            <w:pPr>
              <w:pStyle w:val="TAL"/>
              <w:rPr>
                <w:sz w:val="16"/>
              </w:rPr>
            </w:pPr>
            <w:r>
              <w:rPr>
                <w:sz w:val="16"/>
              </w:rPr>
              <w:t>Correction in the &lt;on-network&gt; element</w:t>
            </w:r>
          </w:p>
        </w:tc>
        <w:tc>
          <w:tcPr>
            <w:tcW w:w="0" w:type="auto"/>
          </w:tcPr>
          <w:p w14:paraId="05FFF550" w14:textId="77777777" w:rsidR="00E038E3" w:rsidRPr="009D2038" w:rsidRDefault="00E038E3" w:rsidP="00B8477A">
            <w:pPr>
              <w:pStyle w:val="TAL"/>
              <w:rPr>
                <w:sz w:val="16"/>
              </w:rPr>
            </w:pPr>
            <w:r>
              <w:rPr>
                <w:sz w:val="16"/>
              </w:rPr>
              <w:t>Nokia, Nokia Shanghai Bell</w:t>
            </w:r>
          </w:p>
        </w:tc>
        <w:tc>
          <w:tcPr>
            <w:tcW w:w="0" w:type="auto"/>
          </w:tcPr>
          <w:p w14:paraId="4772A2B4" w14:textId="77777777" w:rsidR="00E038E3" w:rsidRPr="009D2038" w:rsidRDefault="00E038E3" w:rsidP="00B8477A">
            <w:pPr>
              <w:pStyle w:val="TAL"/>
              <w:rPr>
                <w:sz w:val="16"/>
              </w:rPr>
            </w:pPr>
            <w:r>
              <w:rPr>
                <w:sz w:val="16"/>
              </w:rPr>
              <w:t>agreed</w:t>
            </w:r>
          </w:p>
        </w:tc>
        <w:tc>
          <w:tcPr>
            <w:tcW w:w="0" w:type="auto"/>
          </w:tcPr>
          <w:p w14:paraId="13D8A66A" w14:textId="77777777" w:rsidR="00E038E3" w:rsidRPr="009D2038" w:rsidRDefault="00E038E3" w:rsidP="00B8477A">
            <w:pPr>
              <w:pStyle w:val="TAL"/>
              <w:rPr>
                <w:sz w:val="16"/>
              </w:rPr>
            </w:pPr>
          </w:p>
        </w:tc>
        <w:tc>
          <w:tcPr>
            <w:tcW w:w="0" w:type="auto"/>
          </w:tcPr>
          <w:p w14:paraId="7974EDDF" w14:textId="77777777" w:rsidR="00E038E3" w:rsidRPr="009D2038" w:rsidRDefault="00E038E3" w:rsidP="00B8477A">
            <w:pPr>
              <w:pStyle w:val="TAL"/>
              <w:rPr>
                <w:sz w:val="16"/>
              </w:rPr>
            </w:pPr>
          </w:p>
        </w:tc>
      </w:tr>
      <w:tr w:rsidR="00E038E3" w14:paraId="40E313BC" w14:textId="77777777" w:rsidTr="00B8477A">
        <w:tc>
          <w:tcPr>
            <w:tcW w:w="0" w:type="auto"/>
          </w:tcPr>
          <w:p w14:paraId="603F3373" w14:textId="77777777" w:rsidR="00E038E3" w:rsidRPr="009D2038" w:rsidRDefault="00E038E3" w:rsidP="00B8477A">
            <w:pPr>
              <w:pStyle w:val="TAL"/>
              <w:rPr>
                <w:sz w:val="16"/>
              </w:rPr>
            </w:pPr>
            <w:r>
              <w:rPr>
                <w:sz w:val="16"/>
              </w:rPr>
              <w:t>C1-238915</w:t>
            </w:r>
          </w:p>
        </w:tc>
        <w:tc>
          <w:tcPr>
            <w:tcW w:w="0" w:type="auto"/>
          </w:tcPr>
          <w:p w14:paraId="73A5AA07" w14:textId="77777777" w:rsidR="00E038E3" w:rsidRPr="009D2038" w:rsidRDefault="00E038E3" w:rsidP="00B8477A">
            <w:pPr>
              <w:pStyle w:val="TAL"/>
              <w:rPr>
                <w:sz w:val="16"/>
              </w:rPr>
            </w:pPr>
            <w:r>
              <w:rPr>
                <w:sz w:val="16"/>
              </w:rPr>
              <w:t>void</w:t>
            </w:r>
          </w:p>
        </w:tc>
        <w:tc>
          <w:tcPr>
            <w:tcW w:w="0" w:type="auto"/>
          </w:tcPr>
          <w:p w14:paraId="3578B3EC" w14:textId="77777777" w:rsidR="00E038E3" w:rsidRPr="009D2038" w:rsidRDefault="00E038E3" w:rsidP="00B8477A">
            <w:pPr>
              <w:pStyle w:val="TAL"/>
              <w:rPr>
                <w:sz w:val="16"/>
              </w:rPr>
            </w:pPr>
            <w:r>
              <w:rPr>
                <w:sz w:val="16"/>
              </w:rPr>
              <w:t>void</w:t>
            </w:r>
          </w:p>
        </w:tc>
        <w:tc>
          <w:tcPr>
            <w:tcW w:w="0" w:type="auto"/>
          </w:tcPr>
          <w:p w14:paraId="729B356E" w14:textId="77777777" w:rsidR="00E038E3" w:rsidRPr="009D2038" w:rsidRDefault="00E038E3" w:rsidP="00B8477A">
            <w:pPr>
              <w:pStyle w:val="TAL"/>
              <w:rPr>
                <w:sz w:val="16"/>
              </w:rPr>
            </w:pPr>
            <w:r>
              <w:rPr>
                <w:sz w:val="16"/>
              </w:rPr>
              <w:t>withdrawn</w:t>
            </w:r>
          </w:p>
        </w:tc>
        <w:tc>
          <w:tcPr>
            <w:tcW w:w="0" w:type="auto"/>
          </w:tcPr>
          <w:p w14:paraId="475DAEDA" w14:textId="77777777" w:rsidR="00E038E3" w:rsidRPr="009D2038" w:rsidRDefault="00E038E3" w:rsidP="00B8477A">
            <w:pPr>
              <w:pStyle w:val="TAL"/>
              <w:rPr>
                <w:sz w:val="16"/>
              </w:rPr>
            </w:pPr>
            <w:r>
              <w:rPr>
                <w:sz w:val="16"/>
              </w:rPr>
              <w:t>C1-237782</w:t>
            </w:r>
          </w:p>
        </w:tc>
        <w:tc>
          <w:tcPr>
            <w:tcW w:w="0" w:type="auto"/>
          </w:tcPr>
          <w:p w14:paraId="7009BEA1" w14:textId="77777777" w:rsidR="00E038E3" w:rsidRPr="009D2038" w:rsidRDefault="00E038E3" w:rsidP="00B8477A">
            <w:pPr>
              <w:pStyle w:val="TAL"/>
              <w:rPr>
                <w:sz w:val="16"/>
              </w:rPr>
            </w:pPr>
          </w:p>
        </w:tc>
      </w:tr>
      <w:tr w:rsidR="00E038E3" w14:paraId="3EAE93D7" w14:textId="77777777" w:rsidTr="00B8477A">
        <w:tc>
          <w:tcPr>
            <w:tcW w:w="0" w:type="auto"/>
          </w:tcPr>
          <w:p w14:paraId="6278E6D7" w14:textId="77777777" w:rsidR="00E038E3" w:rsidRPr="009D2038" w:rsidRDefault="00E038E3" w:rsidP="00B8477A">
            <w:pPr>
              <w:pStyle w:val="TAL"/>
              <w:rPr>
                <w:sz w:val="16"/>
              </w:rPr>
            </w:pPr>
            <w:r>
              <w:rPr>
                <w:sz w:val="16"/>
              </w:rPr>
              <w:t>C1-238916</w:t>
            </w:r>
          </w:p>
        </w:tc>
        <w:tc>
          <w:tcPr>
            <w:tcW w:w="0" w:type="auto"/>
          </w:tcPr>
          <w:p w14:paraId="533CB440" w14:textId="77777777" w:rsidR="00E038E3" w:rsidRPr="009D2038" w:rsidRDefault="00E038E3" w:rsidP="00B8477A">
            <w:pPr>
              <w:pStyle w:val="TAL"/>
              <w:rPr>
                <w:sz w:val="16"/>
              </w:rPr>
            </w:pPr>
            <w:proofErr w:type="spellStart"/>
            <w:r>
              <w:rPr>
                <w:sz w:val="16"/>
              </w:rPr>
              <w:t>Assiging</w:t>
            </w:r>
            <w:proofErr w:type="spellEnd"/>
            <w:r>
              <w:rPr>
                <w:sz w:val="16"/>
              </w:rPr>
              <w:t xml:space="preserve"> connection capabilities</w:t>
            </w:r>
          </w:p>
        </w:tc>
        <w:tc>
          <w:tcPr>
            <w:tcW w:w="0" w:type="auto"/>
          </w:tcPr>
          <w:p w14:paraId="5ADBD58A" w14:textId="77777777" w:rsidR="00E038E3" w:rsidRPr="009D2038" w:rsidRDefault="00E038E3" w:rsidP="00B8477A">
            <w:pPr>
              <w:pStyle w:val="TAL"/>
              <w:rPr>
                <w:sz w:val="16"/>
              </w:rPr>
            </w:pPr>
            <w:r>
              <w:rPr>
                <w:sz w:val="16"/>
              </w:rPr>
              <w:t>Google Inc.</w:t>
            </w:r>
          </w:p>
        </w:tc>
        <w:tc>
          <w:tcPr>
            <w:tcW w:w="0" w:type="auto"/>
          </w:tcPr>
          <w:p w14:paraId="3E9BE440" w14:textId="77777777" w:rsidR="00E038E3" w:rsidRPr="009D2038" w:rsidRDefault="00E038E3" w:rsidP="00B8477A">
            <w:pPr>
              <w:pStyle w:val="TAL"/>
              <w:rPr>
                <w:sz w:val="16"/>
              </w:rPr>
            </w:pPr>
            <w:r>
              <w:rPr>
                <w:sz w:val="16"/>
              </w:rPr>
              <w:t>withdrawn</w:t>
            </w:r>
          </w:p>
        </w:tc>
        <w:tc>
          <w:tcPr>
            <w:tcW w:w="0" w:type="auto"/>
          </w:tcPr>
          <w:p w14:paraId="7D905246" w14:textId="77777777" w:rsidR="00E038E3" w:rsidRPr="009D2038" w:rsidRDefault="00E038E3" w:rsidP="00B8477A">
            <w:pPr>
              <w:pStyle w:val="TAL"/>
              <w:rPr>
                <w:sz w:val="16"/>
              </w:rPr>
            </w:pPr>
          </w:p>
        </w:tc>
        <w:tc>
          <w:tcPr>
            <w:tcW w:w="0" w:type="auto"/>
          </w:tcPr>
          <w:p w14:paraId="24B13E45" w14:textId="77777777" w:rsidR="00E038E3" w:rsidRPr="009D2038" w:rsidRDefault="00E038E3" w:rsidP="00B8477A">
            <w:pPr>
              <w:pStyle w:val="TAL"/>
              <w:rPr>
                <w:sz w:val="16"/>
              </w:rPr>
            </w:pPr>
          </w:p>
        </w:tc>
      </w:tr>
      <w:tr w:rsidR="00E038E3" w14:paraId="4C0EA66D" w14:textId="77777777" w:rsidTr="00B8477A">
        <w:tc>
          <w:tcPr>
            <w:tcW w:w="0" w:type="auto"/>
          </w:tcPr>
          <w:p w14:paraId="4A6A707A" w14:textId="77777777" w:rsidR="00E038E3" w:rsidRPr="009D2038" w:rsidRDefault="00E038E3" w:rsidP="00B8477A">
            <w:pPr>
              <w:pStyle w:val="TAL"/>
              <w:rPr>
                <w:sz w:val="16"/>
              </w:rPr>
            </w:pPr>
            <w:r>
              <w:rPr>
                <w:sz w:val="16"/>
              </w:rPr>
              <w:t>C1-238917</w:t>
            </w:r>
          </w:p>
        </w:tc>
        <w:tc>
          <w:tcPr>
            <w:tcW w:w="0" w:type="auto"/>
          </w:tcPr>
          <w:p w14:paraId="7069DC32" w14:textId="77777777" w:rsidR="00E038E3" w:rsidRPr="009D2038" w:rsidRDefault="00E038E3" w:rsidP="00B8477A">
            <w:pPr>
              <w:pStyle w:val="TAL"/>
              <w:rPr>
                <w:sz w:val="16"/>
              </w:rPr>
            </w:pPr>
            <w:r>
              <w:rPr>
                <w:sz w:val="16"/>
              </w:rPr>
              <w:t>PIN ID format</w:t>
            </w:r>
          </w:p>
        </w:tc>
        <w:tc>
          <w:tcPr>
            <w:tcW w:w="0" w:type="auto"/>
          </w:tcPr>
          <w:p w14:paraId="28316F3D" w14:textId="77777777" w:rsidR="00E038E3" w:rsidRPr="009D2038" w:rsidRDefault="00E038E3" w:rsidP="00B8477A">
            <w:pPr>
              <w:pStyle w:val="TAL"/>
              <w:rPr>
                <w:sz w:val="16"/>
              </w:rPr>
            </w:pPr>
            <w:r>
              <w:rPr>
                <w:sz w:val="16"/>
              </w:rPr>
              <w:t>Google Inc.</w:t>
            </w:r>
          </w:p>
        </w:tc>
        <w:tc>
          <w:tcPr>
            <w:tcW w:w="0" w:type="auto"/>
          </w:tcPr>
          <w:p w14:paraId="0B85416B" w14:textId="77777777" w:rsidR="00E038E3" w:rsidRPr="009D2038" w:rsidRDefault="00E038E3" w:rsidP="00B8477A">
            <w:pPr>
              <w:pStyle w:val="TAL"/>
              <w:rPr>
                <w:sz w:val="16"/>
              </w:rPr>
            </w:pPr>
            <w:r>
              <w:rPr>
                <w:sz w:val="16"/>
              </w:rPr>
              <w:t>revised</w:t>
            </w:r>
          </w:p>
        </w:tc>
        <w:tc>
          <w:tcPr>
            <w:tcW w:w="0" w:type="auto"/>
          </w:tcPr>
          <w:p w14:paraId="122B5993" w14:textId="77777777" w:rsidR="00E038E3" w:rsidRPr="009D2038" w:rsidRDefault="00E038E3" w:rsidP="00B8477A">
            <w:pPr>
              <w:pStyle w:val="TAL"/>
              <w:rPr>
                <w:sz w:val="16"/>
              </w:rPr>
            </w:pPr>
          </w:p>
        </w:tc>
        <w:tc>
          <w:tcPr>
            <w:tcW w:w="0" w:type="auto"/>
          </w:tcPr>
          <w:p w14:paraId="24181C9E" w14:textId="77777777" w:rsidR="00E038E3" w:rsidRPr="009D2038" w:rsidRDefault="00E038E3" w:rsidP="00B8477A">
            <w:pPr>
              <w:pStyle w:val="TAL"/>
              <w:rPr>
                <w:sz w:val="16"/>
              </w:rPr>
            </w:pPr>
            <w:r>
              <w:rPr>
                <w:sz w:val="16"/>
              </w:rPr>
              <w:t>C1-239002</w:t>
            </w:r>
          </w:p>
        </w:tc>
      </w:tr>
      <w:tr w:rsidR="00E038E3" w14:paraId="607F126E" w14:textId="77777777" w:rsidTr="00B8477A">
        <w:tc>
          <w:tcPr>
            <w:tcW w:w="0" w:type="auto"/>
          </w:tcPr>
          <w:p w14:paraId="691372F2" w14:textId="77777777" w:rsidR="00E038E3" w:rsidRPr="009D2038" w:rsidRDefault="00E038E3" w:rsidP="00B8477A">
            <w:pPr>
              <w:pStyle w:val="TAL"/>
              <w:rPr>
                <w:sz w:val="16"/>
              </w:rPr>
            </w:pPr>
            <w:r>
              <w:rPr>
                <w:sz w:val="16"/>
              </w:rPr>
              <w:t>C1-238918</w:t>
            </w:r>
          </w:p>
        </w:tc>
        <w:tc>
          <w:tcPr>
            <w:tcW w:w="0" w:type="auto"/>
          </w:tcPr>
          <w:p w14:paraId="2A2D9577" w14:textId="77777777" w:rsidR="00E038E3" w:rsidRPr="009D2038" w:rsidRDefault="00E038E3" w:rsidP="00B8477A">
            <w:pPr>
              <w:pStyle w:val="TAL"/>
              <w:rPr>
                <w:sz w:val="16"/>
              </w:rPr>
            </w:pPr>
            <w:r>
              <w:rPr>
                <w:sz w:val="16"/>
              </w:rPr>
              <w:t>Correction on the reference to TS 23.122</w:t>
            </w:r>
          </w:p>
        </w:tc>
        <w:tc>
          <w:tcPr>
            <w:tcW w:w="0" w:type="auto"/>
          </w:tcPr>
          <w:p w14:paraId="31CBD11F" w14:textId="77777777" w:rsidR="00E038E3" w:rsidRPr="009D2038" w:rsidRDefault="00E038E3" w:rsidP="00B8477A">
            <w:pPr>
              <w:pStyle w:val="TAL"/>
              <w:rPr>
                <w:sz w:val="16"/>
              </w:rPr>
            </w:pPr>
            <w:r>
              <w:rPr>
                <w:sz w:val="16"/>
              </w:rPr>
              <w:t>Google Inc.</w:t>
            </w:r>
          </w:p>
        </w:tc>
        <w:tc>
          <w:tcPr>
            <w:tcW w:w="0" w:type="auto"/>
          </w:tcPr>
          <w:p w14:paraId="73225266" w14:textId="77777777" w:rsidR="00E038E3" w:rsidRPr="009D2038" w:rsidRDefault="00E038E3" w:rsidP="00B8477A">
            <w:pPr>
              <w:pStyle w:val="TAL"/>
              <w:rPr>
                <w:sz w:val="16"/>
              </w:rPr>
            </w:pPr>
            <w:r>
              <w:rPr>
                <w:sz w:val="16"/>
              </w:rPr>
              <w:t>revised</w:t>
            </w:r>
          </w:p>
        </w:tc>
        <w:tc>
          <w:tcPr>
            <w:tcW w:w="0" w:type="auto"/>
          </w:tcPr>
          <w:p w14:paraId="06BFFF7B" w14:textId="77777777" w:rsidR="00E038E3" w:rsidRPr="009D2038" w:rsidRDefault="00E038E3" w:rsidP="00B8477A">
            <w:pPr>
              <w:pStyle w:val="TAL"/>
              <w:rPr>
                <w:sz w:val="16"/>
              </w:rPr>
            </w:pPr>
          </w:p>
        </w:tc>
        <w:tc>
          <w:tcPr>
            <w:tcW w:w="0" w:type="auto"/>
          </w:tcPr>
          <w:p w14:paraId="0EB8BEDE" w14:textId="77777777" w:rsidR="00E038E3" w:rsidRPr="009D2038" w:rsidRDefault="00E038E3" w:rsidP="00B8477A">
            <w:pPr>
              <w:pStyle w:val="TAL"/>
              <w:rPr>
                <w:sz w:val="16"/>
              </w:rPr>
            </w:pPr>
            <w:r>
              <w:rPr>
                <w:sz w:val="16"/>
              </w:rPr>
              <w:t>C1-239350</w:t>
            </w:r>
          </w:p>
        </w:tc>
      </w:tr>
      <w:tr w:rsidR="00E038E3" w14:paraId="1A5EF432" w14:textId="77777777" w:rsidTr="00B8477A">
        <w:tc>
          <w:tcPr>
            <w:tcW w:w="0" w:type="auto"/>
          </w:tcPr>
          <w:p w14:paraId="05F2E041" w14:textId="77777777" w:rsidR="00E038E3" w:rsidRPr="009D2038" w:rsidRDefault="00E038E3" w:rsidP="00B8477A">
            <w:pPr>
              <w:pStyle w:val="TAL"/>
              <w:rPr>
                <w:sz w:val="16"/>
              </w:rPr>
            </w:pPr>
            <w:r>
              <w:rPr>
                <w:sz w:val="16"/>
              </w:rPr>
              <w:t>C1-238919</w:t>
            </w:r>
          </w:p>
        </w:tc>
        <w:tc>
          <w:tcPr>
            <w:tcW w:w="0" w:type="auto"/>
          </w:tcPr>
          <w:p w14:paraId="5191CC5E" w14:textId="77777777" w:rsidR="00E038E3" w:rsidRPr="009D2038" w:rsidRDefault="00E038E3" w:rsidP="00B8477A">
            <w:pPr>
              <w:pStyle w:val="TAL"/>
              <w:rPr>
                <w:sz w:val="16"/>
              </w:rPr>
            </w:pPr>
            <w:r>
              <w:rPr>
                <w:sz w:val="16"/>
              </w:rPr>
              <w:t>Correction in the &lt;on-network&gt; element</w:t>
            </w:r>
          </w:p>
        </w:tc>
        <w:tc>
          <w:tcPr>
            <w:tcW w:w="0" w:type="auto"/>
          </w:tcPr>
          <w:p w14:paraId="615A192C" w14:textId="77777777" w:rsidR="00E038E3" w:rsidRPr="009D2038" w:rsidRDefault="00E038E3" w:rsidP="00B8477A">
            <w:pPr>
              <w:pStyle w:val="TAL"/>
              <w:rPr>
                <w:sz w:val="16"/>
              </w:rPr>
            </w:pPr>
            <w:r>
              <w:rPr>
                <w:sz w:val="16"/>
              </w:rPr>
              <w:t>Nokia, Nokia Shanghai Bell</w:t>
            </w:r>
          </w:p>
        </w:tc>
        <w:tc>
          <w:tcPr>
            <w:tcW w:w="0" w:type="auto"/>
          </w:tcPr>
          <w:p w14:paraId="5884A3D2" w14:textId="77777777" w:rsidR="00E038E3" w:rsidRPr="009D2038" w:rsidRDefault="00E038E3" w:rsidP="00B8477A">
            <w:pPr>
              <w:pStyle w:val="TAL"/>
              <w:rPr>
                <w:sz w:val="16"/>
              </w:rPr>
            </w:pPr>
            <w:r>
              <w:rPr>
                <w:sz w:val="16"/>
              </w:rPr>
              <w:t>agreed</w:t>
            </w:r>
          </w:p>
        </w:tc>
        <w:tc>
          <w:tcPr>
            <w:tcW w:w="0" w:type="auto"/>
          </w:tcPr>
          <w:p w14:paraId="738D8C46" w14:textId="77777777" w:rsidR="00E038E3" w:rsidRPr="009D2038" w:rsidRDefault="00E038E3" w:rsidP="00B8477A">
            <w:pPr>
              <w:pStyle w:val="TAL"/>
              <w:rPr>
                <w:sz w:val="16"/>
              </w:rPr>
            </w:pPr>
          </w:p>
        </w:tc>
        <w:tc>
          <w:tcPr>
            <w:tcW w:w="0" w:type="auto"/>
          </w:tcPr>
          <w:p w14:paraId="184B433B" w14:textId="77777777" w:rsidR="00E038E3" w:rsidRPr="009D2038" w:rsidRDefault="00E038E3" w:rsidP="00B8477A">
            <w:pPr>
              <w:pStyle w:val="TAL"/>
              <w:rPr>
                <w:sz w:val="16"/>
              </w:rPr>
            </w:pPr>
          </w:p>
        </w:tc>
      </w:tr>
      <w:tr w:rsidR="00E038E3" w14:paraId="1BE06DC2" w14:textId="77777777" w:rsidTr="00B8477A">
        <w:tc>
          <w:tcPr>
            <w:tcW w:w="0" w:type="auto"/>
          </w:tcPr>
          <w:p w14:paraId="47CAD9C3" w14:textId="77777777" w:rsidR="00E038E3" w:rsidRPr="009D2038" w:rsidRDefault="00E038E3" w:rsidP="00B8477A">
            <w:pPr>
              <w:pStyle w:val="TAL"/>
              <w:rPr>
                <w:sz w:val="16"/>
              </w:rPr>
            </w:pPr>
            <w:r>
              <w:rPr>
                <w:sz w:val="16"/>
              </w:rPr>
              <w:t>C1-238920</w:t>
            </w:r>
          </w:p>
        </w:tc>
        <w:tc>
          <w:tcPr>
            <w:tcW w:w="0" w:type="auto"/>
          </w:tcPr>
          <w:p w14:paraId="4C10DF23" w14:textId="77777777" w:rsidR="00E038E3" w:rsidRPr="009D2038" w:rsidRDefault="00E038E3" w:rsidP="00B8477A">
            <w:pPr>
              <w:pStyle w:val="TAL"/>
              <w:rPr>
                <w:sz w:val="16"/>
              </w:rPr>
            </w:pPr>
            <w:r>
              <w:rPr>
                <w:sz w:val="16"/>
              </w:rPr>
              <w:t>Encoding of URSP rule enforcement report IE</w:t>
            </w:r>
          </w:p>
        </w:tc>
        <w:tc>
          <w:tcPr>
            <w:tcW w:w="0" w:type="auto"/>
          </w:tcPr>
          <w:p w14:paraId="3E4D1EA0" w14:textId="77777777" w:rsidR="00E038E3" w:rsidRPr="009D2038" w:rsidRDefault="00E038E3" w:rsidP="00B8477A">
            <w:pPr>
              <w:pStyle w:val="TAL"/>
              <w:rPr>
                <w:sz w:val="16"/>
              </w:rPr>
            </w:pPr>
            <w:r>
              <w:rPr>
                <w:sz w:val="16"/>
              </w:rPr>
              <w:t>Google Inc.</w:t>
            </w:r>
          </w:p>
        </w:tc>
        <w:tc>
          <w:tcPr>
            <w:tcW w:w="0" w:type="auto"/>
          </w:tcPr>
          <w:p w14:paraId="2F9CC2F5" w14:textId="77777777" w:rsidR="00E038E3" w:rsidRPr="009D2038" w:rsidRDefault="00E038E3" w:rsidP="00B8477A">
            <w:pPr>
              <w:pStyle w:val="TAL"/>
              <w:rPr>
                <w:sz w:val="16"/>
              </w:rPr>
            </w:pPr>
            <w:r>
              <w:rPr>
                <w:sz w:val="16"/>
              </w:rPr>
              <w:t>postponed</w:t>
            </w:r>
          </w:p>
        </w:tc>
        <w:tc>
          <w:tcPr>
            <w:tcW w:w="0" w:type="auto"/>
          </w:tcPr>
          <w:p w14:paraId="2BEFFAE2" w14:textId="77777777" w:rsidR="00E038E3" w:rsidRPr="009D2038" w:rsidRDefault="00E038E3" w:rsidP="00B8477A">
            <w:pPr>
              <w:pStyle w:val="TAL"/>
              <w:rPr>
                <w:sz w:val="16"/>
              </w:rPr>
            </w:pPr>
            <w:r>
              <w:rPr>
                <w:sz w:val="16"/>
              </w:rPr>
              <w:t>C1-237782</w:t>
            </w:r>
          </w:p>
        </w:tc>
        <w:tc>
          <w:tcPr>
            <w:tcW w:w="0" w:type="auto"/>
          </w:tcPr>
          <w:p w14:paraId="30788DB0" w14:textId="77777777" w:rsidR="00E038E3" w:rsidRPr="009D2038" w:rsidRDefault="00E038E3" w:rsidP="00B8477A">
            <w:pPr>
              <w:pStyle w:val="TAL"/>
              <w:rPr>
                <w:sz w:val="16"/>
              </w:rPr>
            </w:pPr>
          </w:p>
        </w:tc>
      </w:tr>
      <w:tr w:rsidR="00E038E3" w14:paraId="042ABEE3" w14:textId="77777777" w:rsidTr="00B8477A">
        <w:tc>
          <w:tcPr>
            <w:tcW w:w="0" w:type="auto"/>
          </w:tcPr>
          <w:p w14:paraId="0BDF76A2" w14:textId="77777777" w:rsidR="00E038E3" w:rsidRPr="009D2038" w:rsidRDefault="00E038E3" w:rsidP="00B8477A">
            <w:pPr>
              <w:pStyle w:val="TAL"/>
              <w:rPr>
                <w:sz w:val="16"/>
              </w:rPr>
            </w:pPr>
            <w:r>
              <w:rPr>
                <w:sz w:val="16"/>
              </w:rPr>
              <w:t>C1-238921</w:t>
            </w:r>
          </w:p>
        </w:tc>
        <w:tc>
          <w:tcPr>
            <w:tcW w:w="0" w:type="auto"/>
          </w:tcPr>
          <w:p w14:paraId="16D6DF73" w14:textId="77777777" w:rsidR="00E038E3" w:rsidRPr="009D2038" w:rsidRDefault="00E038E3" w:rsidP="00B8477A">
            <w:pPr>
              <w:pStyle w:val="TAL"/>
              <w:rPr>
                <w:sz w:val="16"/>
              </w:rPr>
            </w:pPr>
            <w:r>
              <w:rPr>
                <w:sz w:val="16"/>
              </w:rPr>
              <w:t>Correction in the &lt;</w:t>
            </w:r>
            <w:proofErr w:type="spellStart"/>
            <w:r>
              <w:rPr>
                <w:sz w:val="16"/>
              </w:rPr>
              <w:t>mcpttinfo</w:t>
            </w:r>
            <w:proofErr w:type="spellEnd"/>
            <w:r>
              <w:rPr>
                <w:sz w:val="16"/>
              </w:rPr>
              <w:t>&gt; element</w:t>
            </w:r>
          </w:p>
        </w:tc>
        <w:tc>
          <w:tcPr>
            <w:tcW w:w="0" w:type="auto"/>
          </w:tcPr>
          <w:p w14:paraId="4C46F3E7" w14:textId="77777777" w:rsidR="00E038E3" w:rsidRPr="009D2038" w:rsidRDefault="00E038E3" w:rsidP="00B8477A">
            <w:pPr>
              <w:pStyle w:val="TAL"/>
              <w:rPr>
                <w:sz w:val="16"/>
              </w:rPr>
            </w:pPr>
            <w:r>
              <w:rPr>
                <w:sz w:val="16"/>
              </w:rPr>
              <w:t>Nokia, Nokia Shanghai Bell</w:t>
            </w:r>
          </w:p>
        </w:tc>
        <w:tc>
          <w:tcPr>
            <w:tcW w:w="0" w:type="auto"/>
          </w:tcPr>
          <w:p w14:paraId="5907B670" w14:textId="77777777" w:rsidR="00E038E3" w:rsidRPr="009D2038" w:rsidRDefault="00E038E3" w:rsidP="00B8477A">
            <w:pPr>
              <w:pStyle w:val="TAL"/>
              <w:rPr>
                <w:sz w:val="16"/>
              </w:rPr>
            </w:pPr>
            <w:r>
              <w:rPr>
                <w:sz w:val="16"/>
              </w:rPr>
              <w:t>agreed</w:t>
            </w:r>
          </w:p>
        </w:tc>
        <w:tc>
          <w:tcPr>
            <w:tcW w:w="0" w:type="auto"/>
          </w:tcPr>
          <w:p w14:paraId="17EED882" w14:textId="77777777" w:rsidR="00E038E3" w:rsidRPr="009D2038" w:rsidRDefault="00E038E3" w:rsidP="00B8477A">
            <w:pPr>
              <w:pStyle w:val="TAL"/>
              <w:rPr>
                <w:sz w:val="16"/>
              </w:rPr>
            </w:pPr>
          </w:p>
        </w:tc>
        <w:tc>
          <w:tcPr>
            <w:tcW w:w="0" w:type="auto"/>
          </w:tcPr>
          <w:p w14:paraId="40F4A355" w14:textId="77777777" w:rsidR="00E038E3" w:rsidRPr="009D2038" w:rsidRDefault="00E038E3" w:rsidP="00B8477A">
            <w:pPr>
              <w:pStyle w:val="TAL"/>
              <w:rPr>
                <w:sz w:val="16"/>
              </w:rPr>
            </w:pPr>
          </w:p>
        </w:tc>
      </w:tr>
      <w:tr w:rsidR="00E038E3" w14:paraId="2505880F" w14:textId="77777777" w:rsidTr="00B8477A">
        <w:tc>
          <w:tcPr>
            <w:tcW w:w="0" w:type="auto"/>
          </w:tcPr>
          <w:p w14:paraId="76E9B71E" w14:textId="77777777" w:rsidR="00E038E3" w:rsidRPr="009D2038" w:rsidRDefault="00E038E3" w:rsidP="00B8477A">
            <w:pPr>
              <w:pStyle w:val="TAL"/>
              <w:rPr>
                <w:sz w:val="16"/>
              </w:rPr>
            </w:pPr>
            <w:r>
              <w:rPr>
                <w:sz w:val="16"/>
              </w:rPr>
              <w:t>C1-238922</w:t>
            </w:r>
          </w:p>
        </w:tc>
        <w:tc>
          <w:tcPr>
            <w:tcW w:w="0" w:type="auto"/>
          </w:tcPr>
          <w:p w14:paraId="7F2303FD" w14:textId="77777777" w:rsidR="00E038E3" w:rsidRPr="009D2038" w:rsidRDefault="00E038E3" w:rsidP="00B8477A">
            <w:pPr>
              <w:pStyle w:val="TAL"/>
              <w:rPr>
                <w:sz w:val="16"/>
              </w:rPr>
            </w:pPr>
            <w:r>
              <w:rPr>
                <w:sz w:val="16"/>
              </w:rPr>
              <w:t>Correction in the &lt;</w:t>
            </w:r>
            <w:proofErr w:type="spellStart"/>
            <w:r>
              <w:rPr>
                <w:sz w:val="16"/>
              </w:rPr>
              <w:t>mcptt</w:t>
            </w:r>
            <w:proofErr w:type="spellEnd"/>
            <w:r>
              <w:rPr>
                <w:sz w:val="16"/>
              </w:rPr>
              <w:t>-UE-initial-configuration&gt; element</w:t>
            </w:r>
          </w:p>
        </w:tc>
        <w:tc>
          <w:tcPr>
            <w:tcW w:w="0" w:type="auto"/>
          </w:tcPr>
          <w:p w14:paraId="7D5CF81E" w14:textId="77777777" w:rsidR="00E038E3" w:rsidRPr="009D2038" w:rsidRDefault="00E038E3" w:rsidP="00B8477A">
            <w:pPr>
              <w:pStyle w:val="TAL"/>
              <w:rPr>
                <w:sz w:val="16"/>
              </w:rPr>
            </w:pPr>
            <w:r>
              <w:rPr>
                <w:sz w:val="16"/>
              </w:rPr>
              <w:t>Nokia, Nokia Shanghai Bell</w:t>
            </w:r>
          </w:p>
        </w:tc>
        <w:tc>
          <w:tcPr>
            <w:tcW w:w="0" w:type="auto"/>
          </w:tcPr>
          <w:p w14:paraId="72A796CC" w14:textId="77777777" w:rsidR="00E038E3" w:rsidRPr="009D2038" w:rsidRDefault="00E038E3" w:rsidP="00B8477A">
            <w:pPr>
              <w:pStyle w:val="TAL"/>
              <w:rPr>
                <w:sz w:val="16"/>
              </w:rPr>
            </w:pPr>
            <w:r>
              <w:rPr>
                <w:sz w:val="16"/>
              </w:rPr>
              <w:t>agreed</w:t>
            </w:r>
          </w:p>
        </w:tc>
        <w:tc>
          <w:tcPr>
            <w:tcW w:w="0" w:type="auto"/>
          </w:tcPr>
          <w:p w14:paraId="225112B6" w14:textId="77777777" w:rsidR="00E038E3" w:rsidRPr="009D2038" w:rsidRDefault="00E038E3" w:rsidP="00B8477A">
            <w:pPr>
              <w:pStyle w:val="TAL"/>
              <w:rPr>
                <w:sz w:val="16"/>
              </w:rPr>
            </w:pPr>
          </w:p>
        </w:tc>
        <w:tc>
          <w:tcPr>
            <w:tcW w:w="0" w:type="auto"/>
          </w:tcPr>
          <w:p w14:paraId="1B479AAC" w14:textId="77777777" w:rsidR="00E038E3" w:rsidRPr="009D2038" w:rsidRDefault="00E038E3" w:rsidP="00B8477A">
            <w:pPr>
              <w:pStyle w:val="TAL"/>
              <w:rPr>
                <w:sz w:val="16"/>
              </w:rPr>
            </w:pPr>
          </w:p>
        </w:tc>
      </w:tr>
      <w:tr w:rsidR="00E038E3" w14:paraId="64A940BF" w14:textId="77777777" w:rsidTr="00B8477A">
        <w:tc>
          <w:tcPr>
            <w:tcW w:w="0" w:type="auto"/>
          </w:tcPr>
          <w:p w14:paraId="60417D8A" w14:textId="77777777" w:rsidR="00E038E3" w:rsidRPr="009D2038" w:rsidRDefault="00E038E3" w:rsidP="00B8477A">
            <w:pPr>
              <w:pStyle w:val="TAL"/>
              <w:rPr>
                <w:sz w:val="16"/>
              </w:rPr>
            </w:pPr>
            <w:r>
              <w:rPr>
                <w:sz w:val="16"/>
              </w:rPr>
              <w:t>C1-238923</w:t>
            </w:r>
          </w:p>
        </w:tc>
        <w:tc>
          <w:tcPr>
            <w:tcW w:w="0" w:type="auto"/>
          </w:tcPr>
          <w:p w14:paraId="4B7A0C05" w14:textId="77777777" w:rsidR="00E038E3" w:rsidRPr="009D2038" w:rsidRDefault="00E038E3" w:rsidP="00B8477A">
            <w:pPr>
              <w:pStyle w:val="TAL"/>
              <w:rPr>
                <w:sz w:val="16"/>
              </w:rPr>
            </w:pPr>
            <w:r>
              <w:rPr>
                <w:sz w:val="16"/>
              </w:rPr>
              <w:t>Reply LS on UE implementation of the de-registration inactivity timer</w:t>
            </w:r>
          </w:p>
        </w:tc>
        <w:tc>
          <w:tcPr>
            <w:tcW w:w="0" w:type="auto"/>
          </w:tcPr>
          <w:p w14:paraId="242C0372" w14:textId="77777777" w:rsidR="00E038E3" w:rsidRPr="009D2038" w:rsidRDefault="00E038E3" w:rsidP="00B8477A">
            <w:pPr>
              <w:pStyle w:val="TAL"/>
              <w:rPr>
                <w:sz w:val="16"/>
              </w:rPr>
            </w:pPr>
            <w:r>
              <w:rPr>
                <w:sz w:val="16"/>
              </w:rPr>
              <w:t>Nokia, Nokia Shanghai Bell</w:t>
            </w:r>
          </w:p>
        </w:tc>
        <w:tc>
          <w:tcPr>
            <w:tcW w:w="0" w:type="auto"/>
          </w:tcPr>
          <w:p w14:paraId="478CE7E8" w14:textId="77777777" w:rsidR="00E038E3" w:rsidRPr="009D2038" w:rsidRDefault="00E038E3" w:rsidP="00B8477A">
            <w:pPr>
              <w:pStyle w:val="TAL"/>
              <w:rPr>
                <w:sz w:val="16"/>
              </w:rPr>
            </w:pPr>
            <w:r>
              <w:rPr>
                <w:sz w:val="16"/>
              </w:rPr>
              <w:t>revised</w:t>
            </w:r>
          </w:p>
        </w:tc>
        <w:tc>
          <w:tcPr>
            <w:tcW w:w="0" w:type="auto"/>
          </w:tcPr>
          <w:p w14:paraId="03A991AB" w14:textId="77777777" w:rsidR="00E038E3" w:rsidRPr="009D2038" w:rsidRDefault="00E038E3" w:rsidP="00B8477A">
            <w:pPr>
              <w:pStyle w:val="TAL"/>
              <w:rPr>
                <w:sz w:val="16"/>
              </w:rPr>
            </w:pPr>
          </w:p>
        </w:tc>
        <w:tc>
          <w:tcPr>
            <w:tcW w:w="0" w:type="auto"/>
          </w:tcPr>
          <w:p w14:paraId="1B45ED31" w14:textId="77777777" w:rsidR="00E038E3" w:rsidRPr="009D2038" w:rsidRDefault="00E038E3" w:rsidP="00B8477A">
            <w:pPr>
              <w:pStyle w:val="TAL"/>
              <w:rPr>
                <w:sz w:val="16"/>
              </w:rPr>
            </w:pPr>
            <w:r>
              <w:rPr>
                <w:sz w:val="16"/>
              </w:rPr>
              <w:t>C1-239364</w:t>
            </w:r>
          </w:p>
        </w:tc>
      </w:tr>
      <w:tr w:rsidR="00E038E3" w14:paraId="3BC6BF16" w14:textId="77777777" w:rsidTr="00B8477A">
        <w:tc>
          <w:tcPr>
            <w:tcW w:w="0" w:type="auto"/>
          </w:tcPr>
          <w:p w14:paraId="4C25D852" w14:textId="77777777" w:rsidR="00E038E3" w:rsidRPr="009D2038" w:rsidRDefault="00E038E3" w:rsidP="00B8477A">
            <w:pPr>
              <w:pStyle w:val="TAL"/>
              <w:rPr>
                <w:sz w:val="16"/>
              </w:rPr>
            </w:pPr>
            <w:r>
              <w:rPr>
                <w:sz w:val="16"/>
              </w:rPr>
              <w:t>C1-238924</w:t>
            </w:r>
          </w:p>
        </w:tc>
        <w:tc>
          <w:tcPr>
            <w:tcW w:w="0" w:type="auto"/>
          </w:tcPr>
          <w:p w14:paraId="62E8A212" w14:textId="77777777" w:rsidR="00E038E3" w:rsidRPr="009D2038" w:rsidRDefault="00E038E3" w:rsidP="00B8477A">
            <w:pPr>
              <w:pStyle w:val="TAL"/>
              <w:rPr>
                <w:sz w:val="16"/>
              </w:rPr>
            </w:pPr>
            <w:r>
              <w:rPr>
                <w:sz w:val="16"/>
              </w:rPr>
              <w:t>Configuration update procedure for the de-registration inactivity timer</w:t>
            </w:r>
          </w:p>
        </w:tc>
        <w:tc>
          <w:tcPr>
            <w:tcW w:w="0" w:type="auto"/>
          </w:tcPr>
          <w:p w14:paraId="119E760B" w14:textId="77777777" w:rsidR="00E038E3" w:rsidRPr="009D2038" w:rsidRDefault="00E038E3" w:rsidP="00B8477A">
            <w:pPr>
              <w:pStyle w:val="TAL"/>
              <w:rPr>
                <w:sz w:val="16"/>
              </w:rPr>
            </w:pPr>
            <w:r>
              <w:rPr>
                <w:sz w:val="16"/>
              </w:rPr>
              <w:t>Nokia, Nokia Shanghai Bell</w:t>
            </w:r>
          </w:p>
        </w:tc>
        <w:tc>
          <w:tcPr>
            <w:tcW w:w="0" w:type="auto"/>
          </w:tcPr>
          <w:p w14:paraId="07232DE3" w14:textId="77777777" w:rsidR="00E038E3" w:rsidRPr="009D2038" w:rsidRDefault="00E038E3" w:rsidP="00B8477A">
            <w:pPr>
              <w:pStyle w:val="TAL"/>
              <w:rPr>
                <w:sz w:val="16"/>
              </w:rPr>
            </w:pPr>
            <w:r>
              <w:rPr>
                <w:sz w:val="16"/>
              </w:rPr>
              <w:t>merged</w:t>
            </w:r>
          </w:p>
        </w:tc>
        <w:tc>
          <w:tcPr>
            <w:tcW w:w="0" w:type="auto"/>
          </w:tcPr>
          <w:p w14:paraId="6BA3FF2E" w14:textId="77777777" w:rsidR="00E038E3" w:rsidRPr="009D2038" w:rsidRDefault="00E038E3" w:rsidP="00B8477A">
            <w:pPr>
              <w:pStyle w:val="TAL"/>
              <w:rPr>
                <w:sz w:val="16"/>
              </w:rPr>
            </w:pPr>
          </w:p>
        </w:tc>
        <w:tc>
          <w:tcPr>
            <w:tcW w:w="0" w:type="auto"/>
          </w:tcPr>
          <w:p w14:paraId="0D817DE0" w14:textId="77777777" w:rsidR="00E038E3" w:rsidRPr="009D2038" w:rsidRDefault="00E038E3" w:rsidP="00B8477A">
            <w:pPr>
              <w:pStyle w:val="TAL"/>
              <w:rPr>
                <w:sz w:val="16"/>
              </w:rPr>
            </w:pPr>
          </w:p>
        </w:tc>
      </w:tr>
      <w:tr w:rsidR="00E038E3" w14:paraId="5E90B302" w14:textId="77777777" w:rsidTr="00B8477A">
        <w:tc>
          <w:tcPr>
            <w:tcW w:w="0" w:type="auto"/>
          </w:tcPr>
          <w:p w14:paraId="529D781F" w14:textId="77777777" w:rsidR="00E038E3" w:rsidRPr="009D2038" w:rsidRDefault="00E038E3" w:rsidP="00B8477A">
            <w:pPr>
              <w:pStyle w:val="TAL"/>
              <w:rPr>
                <w:sz w:val="16"/>
              </w:rPr>
            </w:pPr>
            <w:r>
              <w:rPr>
                <w:sz w:val="16"/>
              </w:rPr>
              <w:t>C1-238925</w:t>
            </w:r>
          </w:p>
        </w:tc>
        <w:tc>
          <w:tcPr>
            <w:tcW w:w="0" w:type="auto"/>
          </w:tcPr>
          <w:p w14:paraId="7E1621E3" w14:textId="77777777" w:rsidR="00E038E3" w:rsidRPr="009D2038" w:rsidRDefault="00E038E3" w:rsidP="00B8477A">
            <w:pPr>
              <w:pStyle w:val="TAL"/>
              <w:rPr>
                <w:sz w:val="16"/>
              </w:rPr>
            </w:pPr>
            <w:r>
              <w:rPr>
                <w:sz w:val="16"/>
              </w:rPr>
              <w:t>URSP rules for on demand network slices</w:t>
            </w:r>
          </w:p>
        </w:tc>
        <w:tc>
          <w:tcPr>
            <w:tcW w:w="0" w:type="auto"/>
          </w:tcPr>
          <w:p w14:paraId="321EFF7F" w14:textId="77777777" w:rsidR="00E038E3" w:rsidRPr="009D2038" w:rsidRDefault="00E038E3" w:rsidP="00B8477A">
            <w:pPr>
              <w:pStyle w:val="TAL"/>
              <w:rPr>
                <w:sz w:val="16"/>
              </w:rPr>
            </w:pPr>
            <w:r>
              <w:rPr>
                <w:sz w:val="16"/>
              </w:rPr>
              <w:t>Nokia, Nokia Shanghai Bell</w:t>
            </w:r>
          </w:p>
        </w:tc>
        <w:tc>
          <w:tcPr>
            <w:tcW w:w="0" w:type="auto"/>
          </w:tcPr>
          <w:p w14:paraId="6A3C72B1" w14:textId="77777777" w:rsidR="00E038E3" w:rsidRPr="009D2038" w:rsidRDefault="00E038E3" w:rsidP="00B8477A">
            <w:pPr>
              <w:pStyle w:val="TAL"/>
              <w:rPr>
                <w:sz w:val="16"/>
              </w:rPr>
            </w:pPr>
            <w:r>
              <w:rPr>
                <w:sz w:val="16"/>
              </w:rPr>
              <w:t>revised</w:t>
            </w:r>
          </w:p>
        </w:tc>
        <w:tc>
          <w:tcPr>
            <w:tcW w:w="0" w:type="auto"/>
          </w:tcPr>
          <w:p w14:paraId="2C08DC0D" w14:textId="77777777" w:rsidR="00E038E3" w:rsidRPr="009D2038" w:rsidRDefault="00E038E3" w:rsidP="00B8477A">
            <w:pPr>
              <w:pStyle w:val="TAL"/>
              <w:rPr>
                <w:sz w:val="16"/>
              </w:rPr>
            </w:pPr>
          </w:p>
        </w:tc>
        <w:tc>
          <w:tcPr>
            <w:tcW w:w="0" w:type="auto"/>
          </w:tcPr>
          <w:p w14:paraId="6AEE99D7" w14:textId="77777777" w:rsidR="00E038E3" w:rsidRPr="009D2038" w:rsidRDefault="00E038E3" w:rsidP="00B8477A">
            <w:pPr>
              <w:pStyle w:val="TAL"/>
              <w:rPr>
                <w:sz w:val="16"/>
              </w:rPr>
            </w:pPr>
            <w:r>
              <w:rPr>
                <w:sz w:val="16"/>
              </w:rPr>
              <w:t>C1-239334</w:t>
            </w:r>
          </w:p>
        </w:tc>
      </w:tr>
      <w:tr w:rsidR="00E038E3" w14:paraId="3C6FFC9E" w14:textId="77777777" w:rsidTr="00B8477A">
        <w:tc>
          <w:tcPr>
            <w:tcW w:w="0" w:type="auto"/>
          </w:tcPr>
          <w:p w14:paraId="70302EC3" w14:textId="77777777" w:rsidR="00E038E3" w:rsidRPr="009D2038" w:rsidRDefault="00E038E3" w:rsidP="00B8477A">
            <w:pPr>
              <w:pStyle w:val="TAL"/>
              <w:rPr>
                <w:sz w:val="16"/>
              </w:rPr>
            </w:pPr>
            <w:r>
              <w:rPr>
                <w:sz w:val="16"/>
              </w:rPr>
              <w:t>C1-238926</w:t>
            </w:r>
          </w:p>
        </w:tc>
        <w:tc>
          <w:tcPr>
            <w:tcW w:w="0" w:type="auto"/>
          </w:tcPr>
          <w:p w14:paraId="037EE348" w14:textId="77777777" w:rsidR="00E038E3" w:rsidRPr="009D2038" w:rsidRDefault="00E038E3" w:rsidP="00B8477A">
            <w:pPr>
              <w:pStyle w:val="TAL"/>
              <w:rPr>
                <w:sz w:val="16"/>
              </w:rPr>
            </w:pPr>
            <w:r>
              <w:rPr>
                <w:sz w:val="16"/>
              </w:rPr>
              <w:t>URSP rules for on demand network slices</w:t>
            </w:r>
          </w:p>
        </w:tc>
        <w:tc>
          <w:tcPr>
            <w:tcW w:w="0" w:type="auto"/>
          </w:tcPr>
          <w:p w14:paraId="35E1FF1F" w14:textId="77777777" w:rsidR="00E038E3" w:rsidRPr="009D2038" w:rsidRDefault="00E038E3" w:rsidP="00B8477A">
            <w:pPr>
              <w:pStyle w:val="TAL"/>
              <w:rPr>
                <w:sz w:val="16"/>
              </w:rPr>
            </w:pPr>
            <w:r>
              <w:rPr>
                <w:sz w:val="16"/>
              </w:rPr>
              <w:t>Nokia, Nokia Shanghai Bell</w:t>
            </w:r>
          </w:p>
        </w:tc>
        <w:tc>
          <w:tcPr>
            <w:tcW w:w="0" w:type="auto"/>
          </w:tcPr>
          <w:p w14:paraId="3A052A6B" w14:textId="77777777" w:rsidR="00E038E3" w:rsidRPr="009D2038" w:rsidRDefault="00E038E3" w:rsidP="00B8477A">
            <w:pPr>
              <w:pStyle w:val="TAL"/>
              <w:rPr>
                <w:sz w:val="16"/>
              </w:rPr>
            </w:pPr>
            <w:r>
              <w:rPr>
                <w:sz w:val="16"/>
              </w:rPr>
              <w:t>revised</w:t>
            </w:r>
          </w:p>
        </w:tc>
        <w:tc>
          <w:tcPr>
            <w:tcW w:w="0" w:type="auto"/>
          </w:tcPr>
          <w:p w14:paraId="733922C2" w14:textId="77777777" w:rsidR="00E038E3" w:rsidRPr="009D2038" w:rsidRDefault="00E038E3" w:rsidP="00B8477A">
            <w:pPr>
              <w:pStyle w:val="TAL"/>
              <w:rPr>
                <w:sz w:val="16"/>
              </w:rPr>
            </w:pPr>
          </w:p>
        </w:tc>
        <w:tc>
          <w:tcPr>
            <w:tcW w:w="0" w:type="auto"/>
          </w:tcPr>
          <w:p w14:paraId="71F76F26" w14:textId="77777777" w:rsidR="00E038E3" w:rsidRPr="009D2038" w:rsidRDefault="00E038E3" w:rsidP="00B8477A">
            <w:pPr>
              <w:pStyle w:val="TAL"/>
              <w:rPr>
                <w:sz w:val="16"/>
              </w:rPr>
            </w:pPr>
            <w:r>
              <w:rPr>
                <w:sz w:val="16"/>
              </w:rPr>
              <w:t>C1-239197</w:t>
            </w:r>
          </w:p>
        </w:tc>
      </w:tr>
      <w:tr w:rsidR="00E038E3" w14:paraId="57E82D35" w14:textId="77777777" w:rsidTr="00B8477A">
        <w:tc>
          <w:tcPr>
            <w:tcW w:w="0" w:type="auto"/>
          </w:tcPr>
          <w:p w14:paraId="2F3AFDF6" w14:textId="77777777" w:rsidR="00E038E3" w:rsidRPr="009D2038" w:rsidRDefault="00E038E3" w:rsidP="00B8477A">
            <w:pPr>
              <w:pStyle w:val="TAL"/>
              <w:rPr>
                <w:sz w:val="16"/>
              </w:rPr>
            </w:pPr>
            <w:r>
              <w:rPr>
                <w:sz w:val="16"/>
              </w:rPr>
              <w:t>C1-238927</w:t>
            </w:r>
          </w:p>
        </w:tc>
        <w:tc>
          <w:tcPr>
            <w:tcW w:w="0" w:type="auto"/>
          </w:tcPr>
          <w:p w14:paraId="052D8191" w14:textId="77777777" w:rsidR="00E038E3" w:rsidRPr="009D2038" w:rsidRDefault="00E038E3" w:rsidP="00B8477A">
            <w:pPr>
              <w:pStyle w:val="TAL"/>
              <w:rPr>
                <w:sz w:val="16"/>
              </w:rPr>
            </w:pPr>
            <w:r>
              <w:rPr>
                <w:sz w:val="16"/>
              </w:rPr>
              <w:t>Implementation of de-registration inactivity timer</w:t>
            </w:r>
          </w:p>
        </w:tc>
        <w:tc>
          <w:tcPr>
            <w:tcW w:w="0" w:type="auto"/>
          </w:tcPr>
          <w:p w14:paraId="3DD037D2" w14:textId="77777777" w:rsidR="00E038E3" w:rsidRPr="009D2038" w:rsidRDefault="00E038E3" w:rsidP="00B8477A">
            <w:pPr>
              <w:pStyle w:val="TAL"/>
              <w:rPr>
                <w:sz w:val="16"/>
              </w:rPr>
            </w:pPr>
            <w:r>
              <w:rPr>
                <w:sz w:val="16"/>
              </w:rPr>
              <w:t>Nokia, Nokia Shanghai Bell</w:t>
            </w:r>
          </w:p>
        </w:tc>
        <w:tc>
          <w:tcPr>
            <w:tcW w:w="0" w:type="auto"/>
          </w:tcPr>
          <w:p w14:paraId="77FA4A34" w14:textId="77777777" w:rsidR="00E038E3" w:rsidRPr="009D2038" w:rsidRDefault="00E038E3" w:rsidP="00B8477A">
            <w:pPr>
              <w:pStyle w:val="TAL"/>
              <w:rPr>
                <w:sz w:val="16"/>
              </w:rPr>
            </w:pPr>
            <w:r>
              <w:rPr>
                <w:sz w:val="16"/>
              </w:rPr>
              <w:t>merged</w:t>
            </w:r>
          </w:p>
        </w:tc>
        <w:tc>
          <w:tcPr>
            <w:tcW w:w="0" w:type="auto"/>
          </w:tcPr>
          <w:p w14:paraId="57FDA1B4" w14:textId="77777777" w:rsidR="00E038E3" w:rsidRPr="009D2038" w:rsidRDefault="00E038E3" w:rsidP="00B8477A">
            <w:pPr>
              <w:pStyle w:val="TAL"/>
              <w:rPr>
                <w:sz w:val="16"/>
              </w:rPr>
            </w:pPr>
          </w:p>
        </w:tc>
        <w:tc>
          <w:tcPr>
            <w:tcW w:w="0" w:type="auto"/>
          </w:tcPr>
          <w:p w14:paraId="38315720" w14:textId="77777777" w:rsidR="00E038E3" w:rsidRPr="009D2038" w:rsidRDefault="00E038E3" w:rsidP="00B8477A">
            <w:pPr>
              <w:pStyle w:val="TAL"/>
              <w:rPr>
                <w:sz w:val="16"/>
              </w:rPr>
            </w:pPr>
          </w:p>
        </w:tc>
      </w:tr>
      <w:tr w:rsidR="00E038E3" w14:paraId="2EC4791C" w14:textId="77777777" w:rsidTr="00B8477A">
        <w:tc>
          <w:tcPr>
            <w:tcW w:w="0" w:type="auto"/>
          </w:tcPr>
          <w:p w14:paraId="011B2825" w14:textId="77777777" w:rsidR="00E038E3" w:rsidRPr="009D2038" w:rsidRDefault="00E038E3" w:rsidP="00B8477A">
            <w:pPr>
              <w:pStyle w:val="TAL"/>
              <w:rPr>
                <w:sz w:val="16"/>
              </w:rPr>
            </w:pPr>
            <w:r>
              <w:rPr>
                <w:sz w:val="16"/>
              </w:rPr>
              <w:t>C1-238928</w:t>
            </w:r>
          </w:p>
        </w:tc>
        <w:tc>
          <w:tcPr>
            <w:tcW w:w="0" w:type="auto"/>
          </w:tcPr>
          <w:p w14:paraId="09DFB769" w14:textId="77777777" w:rsidR="00E038E3" w:rsidRPr="009D2038" w:rsidRDefault="00E038E3" w:rsidP="00B8477A">
            <w:pPr>
              <w:pStyle w:val="TAL"/>
              <w:rPr>
                <w:sz w:val="16"/>
              </w:rPr>
            </w:pPr>
            <w:r>
              <w:rPr>
                <w:sz w:val="16"/>
              </w:rPr>
              <w:t>Remove one Note in clause 5.3</w:t>
            </w:r>
          </w:p>
        </w:tc>
        <w:tc>
          <w:tcPr>
            <w:tcW w:w="0" w:type="auto"/>
          </w:tcPr>
          <w:p w14:paraId="668BF1D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1C8A686" w14:textId="77777777" w:rsidR="00E038E3" w:rsidRPr="009D2038" w:rsidRDefault="00E038E3" w:rsidP="00B8477A">
            <w:pPr>
              <w:pStyle w:val="TAL"/>
              <w:rPr>
                <w:sz w:val="16"/>
              </w:rPr>
            </w:pPr>
            <w:r>
              <w:rPr>
                <w:sz w:val="16"/>
              </w:rPr>
              <w:t>agreed</w:t>
            </w:r>
          </w:p>
        </w:tc>
        <w:tc>
          <w:tcPr>
            <w:tcW w:w="0" w:type="auto"/>
          </w:tcPr>
          <w:p w14:paraId="29A91854" w14:textId="77777777" w:rsidR="00E038E3" w:rsidRPr="009D2038" w:rsidRDefault="00E038E3" w:rsidP="00B8477A">
            <w:pPr>
              <w:pStyle w:val="TAL"/>
              <w:rPr>
                <w:sz w:val="16"/>
              </w:rPr>
            </w:pPr>
          </w:p>
        </w:tc>
        <w:tc>
          <w:tcPr>
            <w:tcW w:w="0" w:type="auto"/>
          </w:tcPr>
          <w:p w14:paraId="57172A74" w14:textId="77777777" w:rsidR="00E038E3" w:rsidRPr="009D2038" w:rsidRDefault="00E038E3" w:rsidP="00B8477A">
            <w:pPr>
              <w:pStyle w:val="TAL"/>
              <w:rPr>
                <w:sz w:val="16"/>
              </w:rPr>
            </w:pPr>
          </w:p>
        </w:tc>
      </w:tr>
      <w:tr w:rsidR="00E038E3" w14:paraId="7476EFF0" w14:textId="77777777" w:rsidTr="00B8477A">
        <w:tc>
          <w:tcPr>
            <w:tcW w:w="0" w:type="auto"/>
          </w:tcPr>
          <w:p w14:paraId="42670043" w14:textId="77777777" w:rsidR="00E038E3" w:rsidRPr="009D2038" w:rsidRDefault="00E038E3" w:rsidP="00B8477A">
            <w:pPr>
              <w:pStyle w:val="TAL"/>
              <w:rPr>
                <w:sz w:val="16"/>
              </w:rPr>
            </w:pPr>
            <w:r>
              <w:rPr>
                <w:sz w:val="16"/>
              </w:rPr>
              <w:t>C1-238929</w:t>
            </w:r>
          </w:p>
        </w:tc>
        <w:tc>
          <w:tcPr>
            <w:tcW w:w="0" w:type="auto"/>
          </w:tcPr>
          <w:p w14:paraId="0481E30F" w14:textId="77777777" w:rsidR="00E038E3" w:rsidRPr="009D2038" w:rsidRDefault="00E038E3" w:rsidP="00B8477A">
            <w:pPr>
              <w:pStyle w:val="TAL"/>
              <w:rPr>
                <w:sz w:val="16"/>
              </w:rPr>
            </w:pPr>
            <w:r>
              <w:rPr>
                <w:sz w:val="16"/>
              </w:rPr>
              <w:t>Update the procedure of IMS AS</w:t>
            </w:r>
          </w:p>
        </w:tc>
        <w:tc>
          <w:tcPr>
            <w:tcW w:w="0" w:type="auto"/>
          </w:tcPr>
          <w:p w14:paraId="05F06C5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37876A1" w14:textId="77777777" w:rsidR="00E038E3" w:rsidRPr="009D2038" w:rsidRDefault="00E038E3" w:rsidP="00B8477A">
            <w:pPr>
              <w:pStyle w:val="TAL"/>
              <w:rPr>
                <w:sz w:val="16"/>
              </w:rPr>
            </w:pPr>
            <w:r>
              <w:rPr>
                <w:sz w:val="16"/>
              </w:rPr>
              <w:t>revised</w:t>
            </w:r>
          </w:p>
        </w:tc>
        <w:tc>
          <w:tcPr>
            <w:tcW w:w="0" w:type="auto"/>
          </w:tcPr>
          <w:p w14:paraId="6F6BED74" w14:textId="77777777" w:rsidR="00E038E3" w:rsidRPr="009D2038" w:rsidRDefault="00E038E3" w:rsidP="00B8477A">
            <w:pPr>
              <w:pStyle w:val="TAL"/>
              <w:rPr>
                <w:sz w:val="16"/>
              </w:rPr>
            </w:pPr>
          </w:p>
        </w:tc>
        <w:tc>
          <w:tcPr>
            <w:tcW w:w="0" w:type="auto"/>
          </w:tcPr>
          <w:p w14:paraId="1A817BCC" w14:textId="77777777" w:rsidR="00E038E3" w:rsidRPr="009D2038" w:rsidRDefault="00E038E3" w:rsidP="00B8477A">
            <w:pPr>
              <w:pStyle w:val="TAL"/>
              <w:rPr>
                <w:sz w:val="16"/>
              </w:rPr>
            </w:pPr>
            <w:r>
              <w:rPr>
                <w:sz w:val="16"/>
              </w:rPr>
              <w:t>C1-239544</w:t>
            </w:r>
          </w:p>
        </w:tc>
      </w:tr>
      <w:tr w:rsidR="00E038E3" w14:paraId="4060A67A" w14:textId="77777777" w:rsidTr="00B8477A">
        <w:tc>
          <w:tcPr>
            <w:tcW w:w="0" w:type="auto"/>
          </w:tcPr>
          <w:p w14:paraId="11DFB82F" w14:textId="77777777" w:rsidR="00E038E3" w:rsidRPr="009D2038" w:rsidRDefault="00E038E3" w:rsidP="00B8477A">
            <w:pPr>
              <w:pStyle w:val="TAL"/>
              <w:rPr>
                <w:sz w:val="16"/>
              </w:rPr>
            </w:pPr>
            <w:r>
              <w:rPr>
                <w:sz w:val="16"/>
              </w:rPr>
              <w:t>C1-238930</w:t>
            </w:r>
          </w:p>
        </w:tc>
        <w:tc>
          <w:tcPr>
            <w:tcW w:w="0" w:type="auto"/>
          </w:tcPr>
          <w:p w14:paraId="4EA9AF6D" w14:textId="77777777" w:rsidR="00E038E3" w:rsidRPr="009D2038" w:rsidRDefault="00E038E3" w:rsidP="00B8477A">
            <w:pPr>
              <w:pStyle w:val="TAL"/>
              <w:rPr>
                <w:sz w:val="16"/>
              </w:rPr>
            </w:pPr>
            <w:r>
              <w:rPr>
                <w:sz w:val="16"/>
              </w:rPr>
              <w:t>Update the procedure of AR to align the description of MF and MRF</w:t>
            </w:r>
          </w:p>
        </w:tc>
        <w:tc>
          <w:tcPr>
            <w:tcW w:w="0" w:type="auto"/>
          </w:tcPr>
          <w:p w14:paraId="5EBBC5F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4A62E47" w14:textId="77777777" w:rsidR="00E038E3" w:rsidRPr="009D2038" w:rsidRDefault="00E038E3" w:rsidP="00B8477A">
            <w:pPr>
              <w:pStyle w:val="TAL"/>
              <w:rPr>
                <w:sz w:val="16"/>
              </w:rPr>
            </w:pPr>
            <w:r>
              <w:rPr>
                <w:sz w:val="16"/>
              </w:rPr>
              <w:t>revised</w:t>
            </w:r>
          </w:p>
        </w:tc>
        <w:tc>
          <w:tcPr>
            <w:tcW w:w="0" w:type="auto"/>
          </w:tcPr>
          <w:p w14:paraId="564A57AC" w14:textId="77777777" w:rsidR="00E038E3" w:rsidRPr="009D2038" w:rsidRDefault="00E038E3" w:rsidP="00B8477A">
            <w:pPr>
              <w:pStyle w:val="TAL"/>
              <w:rPr>
                <w:sz w:val="16"/>
              </w:rPr>
            </w:pPr>
          </w:p>
        </w:tc>
        <w:tc>
          <w:tcPr>
            <w:tcW w:w="0" w:type="auto"/>
          </w:tcPr>
          <w:p w14:paraId="7D124150" w14:textId="77777777" w:rsidR="00E038E3" w:rsidRPr="009D2038" w:rsidRDefault="00E038E3" w:rsidP="00B8477A">
            <w:pPr>
              <w:pStyle w:val="TAL"/>
              <w:rPr>
                <w:sz w:val="16"/>
              </w:rPr>
            </w:pPr>
            <w:r>
              <w:rPr>
                <w:sz w:val="16"/>
              </w:rPr>
              <w:t>C1-239545</w:t>
            </w:r>
          </w:p>
        </w:tc>
      </w:tr>
      <w:tr w:rsidR="00E038E3" w14:paraId="389C6BC2" w14:textId="77777777" w:rsidTr="00B8477A">
        <w:tc>
          <w:tcPr>
            <w:tcW w:w="0" w:type="auto"/>
          </w:tcPr>
          <w:p w14:paraId="56DF7F72" w14:textId="77777777" w:rsidR="00E038E3" w:rsidRPr="009D2038" w:rsidRDefault="00E038E3" w:rsidP="00B8477A">
            <w:pPr>
              <w:pStyle w:val="TAL"/>
              <w:rPr>
                <w:sz w:val="16"/>
              </w:rPr>
            </w:pPr>
            <w:r>
              <w:rPr>
                <w:sz w:val="16"/>
              </w:rPr>
              <w:t>C1-238931</w:t>
            </w:r>
          </w:p>
        </w:tc>
        <w:tc>
          <w:tcPr>
            <w:tcW w:w="0" w:type="auto"/>
          </w:tcPr>
          <w:p w14:paraId="57290C2F" w14:textId="77777777" w:rsidR="00E038E3" w:rsidRPr="009D2038" w:rsidRDefault="00E038E3" w:rsidP="00B8477A">
            <w:pPr>
              <w:pStyle w:val="TAL"/>
              <w:rPr>
                <w:sz w:val="16"/>
              </w:rPr>
            </w:pPr>
            <w:r>
              <w:rPr>
                <w:sz w:val="16"/>
              </w:rPr>
              <w:t>List of networks where the N1 mode capability was disabled upon receipt of 5GMM cause #62</w:t>
            </w:r>
          </w:p>
        </w:tc>
        <w:tc>
          <w:tcPr>
            <w:tcW w:w="0" w:type="auto"/>
          </w:tcPr>
          <w:p w14:paraId="5CC543C2" w14:textId="77777777" w:rsidR="00E038E3" w:rsidRPr="009D2038" w:rsidRDefault="00E038E3" w:rsidP="00B8477A">
            <w:pPr>
              <w:pStyle w:val="TAL"/>
              <w:rPr>
                <w:sz w:val="16"/>
              </w:rPr>
            </w:pPr>
            <w:r>
              <w:rPr>
                <w:sz w:val="16"/>
              </w:rPr>
              <w:t xml:space="preserve">Nokia, Nokia Shanghai Bell, Huawei, </w:t>
            </w:r>
            <w:proofErr w:type="spellStart"/>
            <w:r>
              <w:rPr>
                <w:sz w:val="16"/>
              </w:rPr>
              <w:t>HiSilicon</w:t>
            </w:r>
            <w:proofErr w:type="spellEnd"/>
          </w:p>
        </w:tc>
        <w:tc>
          <w:tcPr>
            <w:tcW w:w="0" w:type="auto"/>
          </w:tcPr>
          <w:p w14:paraId="16C55DC5" w14:textId="77777777" w:rsidR="00E038E3" w:rsidRPr="009D2038" w:rsidRDefault="00E038E3" w:rsidP="00B8477A">
            <w:pPr>
              <w:pStyle w:val="TAL"/>
              <w:rPr>
                <w:sz w:val="16"/>
              </w:rPr>
            </w:pPr>
            <w:r>
              <w:rPr>
                <w:sz w:val="16"/>
              </w:rPr>
              <w:t>revised</w:t>
            </w:r>
          </w:p>
        </w:tc>
        <w:tc>
          <w:tcPr>
            <w:tcW w:w="0" w:type="auto"/>
          </w:tcPr>
          <w:p w14:paraId="2CAAFE72" w14:textId="77777777" w:rsidR="00E038E3" w:rsidRPr="009D2038" w:rsidRDefault="00E038E3" w:rsidP="00B8477A">
            <w:pPr>
              <w:pStyle w:val="TAL"/>
              <w:rPr>
                <w:sz w:val="16"/>
              </w:rPr>
            </w:pPr>
          </w:p>
        </w:tc>
        <w:tc>
          <w:tcPr>
            <w:tcW w:w="0" w:type="auto"/>
          </w:tcPr>
          <w:p w14:paraId="36F037E0" w14:textId="77777777" w:rsidR="00E038E3" w:rsidRPr="009D2038" w:rsidRDefault="00E038E3" w:rsidP="00B8477A">
            <w:pPr>
              <w:pStyle w:val="TAL"/>
              <w:rPr>
                <w:sz w:val="16"/>
              </w:rPr>
            </w:pPr>
            <w:r>
              <w:rPr>
                <w:sz w:val="16"/>
              </w:rPr>
              <w:t>C1-239337</w:t>
            </w:r>
          </w:p>
        </w:tc>
      </w:tr>
      <w:tr w:rsidR="00E038E3" w14:paraId="65F025B5" w14:textId="77777777" w:rsidTr="00B8477A">
        <w:tc>
          <w:tcPr>
            <w:tcW w:w="0" w:type="auto"/>
          </w:tcPr>
          <w:p w14:paraId="63DED415" w14:textId="77777777" w:rsidR="00E038E3" w:rsidRPr="009D2038" w:rsidRDefault="00E038E3" w:rsidP="00B8477A">
            <w:pPr>
              <w:pStyle w:val="TAL"/>
              <w:rPr>
                <w:sz w:val="16"/>
              </w:rPr>
            </w:pPr>
            <w:r>
              <w:rPr>
                <w:sz w:val="16"/>
              </w:rPr>
              <w:t>C1-238932</w:t>
            </w:r>
          </w:p>
        </w:tc>
        <w:tc>
          <w:tcPr>
            <w:tcW w:w="0" w:type="auto"/>
          </w:tcPr>
          <w:p w14:paraId="767B04F7" w14:textId="77777777" w:rsidR="00E038E3" w:rsidRPr="009D2038" w:rsidRDefault="00E038E3" w:rsidP="00B8477A">
            <w:pPr>
              <w:pStyle w:val="TAL"/>
              <w:rPr>
                <w:sz w:val="16"/>
              </w:rPr>
            </w:pPr>
            <w:r>
              <w:rPr>
                <w:sz w:val="16"/>
              </w:rPr>
              <w:t>Update ECS Service Provisioning response with EES authentication method.</w:t>
            </w:r>
          </w:p>
        </w:tc>
        <w:tc>
          <w:tcPr>
            <w:tcW w:w="0" w:type="auto"/>
          </w:tcPr>
          <w:p w14:paraId="687A61AD" w14:textId="77777777" w:rsidR="00E038E3" w:rsidRPr="009D2038" w:rsidRDefault="00E038E3" w:rsidP="00B8477A">
            <w:pPr>
              <w:pStyle w:val="TAL"/>
              <w:rPr>
                <w:sz w:val="16"/>
              </w:rPr>
            </w:pPr>
            <w:r>
              <w:rPr>
                <w:sz w:val="16"/>
              </w:rPr>
              <w:t>Samsung</w:t>
            </w:r>
          </w:p>
        </w:tc>
        <w:tc>
          <w:tcPr>
            <w:tcW w:w="0" w:type="auto"/>
          </w:tcPr>
          <w:p w14:paraId="3A02240E" w14:textId="77777777" w:rsidR="00E038E3" w:rsidRPr="009D2038" w:rsidRDefault="00E038E3" w:rsidP="00B8477A">
            <w:pPr>
              <w:pStyle w:val="TAL"/>
              <w:rPr>
                <w:sz w:val="16"/>
              </w:rPr>
            </w:pPr>
            <w:r>
              <w:rPr>
                <w:sz w:val="16"/>
              </w:rPr>
              <w:t>revised</w:t>
            </w:r>
          </w:p>
        </w:tc>
        <w:tc>
          <w:tcPr>
            <w:tcW w:w="0" w:type="auto"/>
          </w:tcPr>
          <w:p w14:paraId="7F2E10BD" w14:textId="77777777" w:rsidR="00E038E3" w:rsidRPr="009D2038" w:rsidRDefault="00E038E3" w:rsidP="00B8477A">
            <w:pPr>
              <w:pStyle w:val="TAL"/>
              <w:rPr>
                <w:sz w:val="16"/>
              </w:rPr>
            </w:pPr>
          </w:p>
        </w:tc>
        <w:tc>
          <w:tcPr>
            <w:tcW w:w="0" w:type="auto"/>
          </w:tcPr>
          <w:p w14:paraId="254512D4" w14:textId="77777777" w:rsidR="00E038E3" w:rsidRPr="009D2038" w:rsidRDefault="00E038E3" w:rsidP="00B8477A">
            <w:pPr>
              <w:pStyle w:val="TAL"/>
              <w:rPr>
                <w:sz w:val="16"/>
              </w:rPr>
            </w:pPr>
            <w:r>
              <w:rPr>
                <w:sz w:val="16"/>
              </w:rPr>
              <w:t>C1-239482</w:t>
            </w:r>
          </w:p>
        </w:tc>
      </w:tr>
      <w:tr w:rsidR="00E038E3" w14:paraId="032CBD9B" w14:textId="77777777" w:rsidTr="00B8477A">
        <w:tc>
          <w:tcPr>
            <w:tcW w:w="0" w:type="auto"/>
          </w:tcPr>
          <w:p w14:paraId="48E370A9" w14:textId="77777777" w:rsidR="00E038E3" w:rsidRPr="009D2038" w:rsidRDefault="00E038E3" w:rsidP="00B8477A">
            <w:pPr>
              <w:pStyle w:val="TAL"/>
              <w:rPr>
                <w:sz w:val="16"/>
              </w:rPr>
            </w:pPr>
            <w:r>
              <w:rPr>
                <w:sz w:val="16"/>
              </w:rPr>
              <w:t>C1-238933</w:t>
            </w:r>
          </w:p>
        </w:tc>
        <w:tc>
          <w:tcPr>
            <w:tcW w:w="0" w:type="auto"/>
          </w:tcPr>
          <w:p w14:paraId="5865F06A" w14:textId="77777777" w:rsidR="00E038E3" w:rsidRPr="009D2038" w:rsidRDefault="00E038E3" w:rsidP="00B8477A">
            <w:pPr>
              <w:pStyle w:val="TAL"/>
              <w:rPr>
                <w:sz w:val="16"/>
              </w:rPr>
            </w:pPr>
            <w:r>
              <w:rPr>
                <w:sz w:val="16"/>
              </w:rPr>
              <w:t>Add the procedure of closing data channel on terminating UE</w:t>
            </w:r>
          </w:p>
        </w:tc>
        <w:tc>
          <w:tcPr>
            <w:tcW w:w="0" w:type="auto"/>
          </w:tcPr>
          <w:p w14:paraId="59C4F75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45270FD" w14:textId="77777777" w:rsidR="00E038E3" w:rsidRPr="009D2038" w:rsidRDefault="00E038E3" w:rsidP="00B8477A">
            <w:pPr>
              <w:pStyle w:val="TAL"/>
              <w:rPr>
                <w:sz w:val="16"/>
              </w:rPr>
            </w:pPr>
            <w:r>
              <w:rPr>
                <w:sz w:val="16"/>
              </w:rPr>
              <w:t>revised</w:t>
            </w:r>
          </w:p>
        </w:tc>
        <w:tc>
          <w:tcPr>
            <w:tcW w:w="0" w:type="auto"/>
          </w:tcPr>
          <w:p w14:paraId="19C5A1AF" w14:textId="77777777" w:rsidR="00E038E3" w:rsidRPr="009D2038" w:rsidRDefault="00E038E3" w:rsidP="00B8477A">
            <w:pPr>
              <w:pStyle w:val="TAL"/>
              <w:rPr>
                <w:sz w:val="16"/>
              </w:rPr>
            </w:pPr>
          </w:p>
        </w:tc>
        <w:tc>
          <w:tcPr>
            <w:tcW w:w="0" w:type="auto"/>
          </w:tcPr>
          <w:p w14:paraId="4DD86F25" w14:textId="77777777" w:rsidR="00E038E3" w:rsidRPr="009D2038" w:rsidRDefault="00E038E3" w:rsidP="00B8477A">
            <w:pPr>
              <w:pStyle w:val="TAL"/>
              <w:rPr>
                <w:sz w:val="16"/>
              </w:rPr>
            </w:pPr>
            <w:r>
              <w:rPr>
                <w:sz w:val="16"/>
              </w:rPr>
              <w:t>C1-239546</w:t>
            </w:r>
          </w:p>
        </w:tc>
      </w:tr>
      <w:tr w:rsidR="00E038E3" w14:paraId="59B4BF22" w14:textId="77777777" w:rsidTr="00B8477A">
        <w:tc>
          <w:tcPr>
            <w:tcW w:w="0" w:type="auto"/>
          </w:tcPr>
          <w:p w14:paraId="66728AA5" w14:textId="77777777" w:rsidR="00E038E3" w:rsidRPr="009D2038" w:rsidRDefault="00E038E3" w:rsidP="00B8477A">
            <w:pPr>
              <w:pStyle w:val="TAL"/>
              <w:rPr>
                <w:sz w:val="16"/>
              </w:rPr>
            </w:pPr>
            <w:r>
              <w:rPr>
                <w:sz w:val="16"/>
              </w:rPr>
              <w:t>C1-238934</w:t>
            </w:r>
          </w:p>
        </w:tc>
        <w:tc>
          <w:tcPr>
            <w:tcW w:w="0" w:type="auto"/>
          </w:tcPr>
          <w:p w14:paraId="533DC3A5" w14:textId="77777777" w:rsidR="00E038E3" w:rsidRPr="009D2038" w:rsidRDefault="00E038E3" w:rsidP="00B8477A">
            <w:pPr>
              <w:pStyle w:val="TAL"/>
              <w:rPr>
                <w:sz w:val="16"/>
              </w:rPr>
            </w:pPr>
            <w:r>
              <w:rPr>
                <w:sz w:val="16"/>
              </w:rPr>
              <w:t>Registration accept procedure for de-registration inactivity timer</w:t>
            </w:r>
          </w:p>
        </w:tc>
        <w:tc>
          <w:tcPr>
            <w:tcW w:w="0" w:type="auto"/>
          </w:tcPr>
          <w:p w14:paraId="03876A69" w14:textId="77777777" w:rsidR="00E038E3" w:rsidRPr="009D2038" w:rsidRDefault="00E038E3" w:rsidP="00B8477A">
            <w:pPr>
              <w:pStyle w:val="TAL"/>
              <w:rPr>
                <w:sz w:val="16"/>
              </w:rPr>
            </w:pPr>
            <w:r>
              <w:rPr>
                <w:sz w:val="16"/>
              </w:rPr>
              <w:t>Nokia, Nokia Shanghai Bell</w:t>
            </w:r>
          </w:p>
        </w:tc>
        <w:tc>
          <w:tcPr>
            <w:tcW w:w="0" w:type="auto"/>
          </w:tcPr>
          <w:p w14:paraId="7D09ECF9" w14:textId="77777777" w:rsidR="00E038E3" w:rsidRPr="009D2038" w:rsidRDefault="00E038E3" w:rsidP="00B8477A">
            <w:pPr>
              <w:pStyle w:val="TAL"/>
              <w:rPr>
                <w:sz w:val="16"/>
              </w:rPr>
            </w:pPr>
            <w:r>
              <w:rPr>
                <w:sz w:val="16"/>
              </w:rPr>
              <w:t>merged</w:t>
            </w:r>
          </w:p>
        </w:tc>
        <w:tc>
          <w:tcPr>
            <w:tcW w:w="0" w:type="auto"/>
          </w:tcPr>
          <w:p w14:paraId="00D4FA75" w14:textId="77777777" w:rsidR="00E038E3" w:rsidRPr="009D2038" w:rsidRDefault="00E038E3" w:rsidP="00B8477A">
            <w:pPr>
              <w:pStyle w:val="TAL"/>
              <w:rPr>
                <w:sz w:val="16"/>
              </w:rPr>
            </w:pPr>
          </w:p>
        </w:tc>
        <w:tc>
          <w:tcPr>
            <w:tcW w:w="0" w:type="auto"/>
          </w:tcPr>
          <w:p w14:paraId="0599007F" w14:textId="77777777" w:rsidR="00E038E3" w:rsidRPr="009D2038" w:rsidRDefault="00E038E3" w:rsidP="00B8477A">
            <w:pPr>
              <w:pStyle w:val="TAL"/>
              <w:rPr>
                <w:sz w:val="16"/>
              </w:rPr>
            </w:pPr>
          </w:p>
        </w:tc>
      </w:tr>
      <w:tr w:rsidR="00E038E3" w14:paraId="747C5E5E" w14:textId="77777777" w:rsidTr="00B8477A">
        <w:tc>
          <w:tcPr>
            <w:tcW w:w="0" w:type="auto"/>
          </w:tcPr>
          <w:p w14:paraId="06156D21" w14:textId="77777777" w:rsidR="00E038E3" w:rsidRPr="009D2038" w:rsidRDefault="00E038E3" w:rsidP="00B8477A">
            <w:pPr>
              <w:pStyle w:val="TAL"/>
              <w:rPr>
                <w:sz w:val="16"/>
              </w:rPr>
            </w:pPr>
            <w:r>
              <w:rPr>
                <w:sz w:val="16"/>
              </w:rPr>
              <w:t>C1-238935</w:t>
            </w:r>
          </w:p>
        </w:tc>
        <w:tc>
          <w:tcPr>
            <w:tcW w:w="0" w:type="auto"/>
          </w:tcPr>
          <w:p w14:paraId="7F08432E" w14:textId="77777777" w:rsidR="00E038E3" w:rsidRPr="009D2038" w:rsidRDefault="00E038E3" w:rsidP="00B8477A">
            <w:pPr>
              <w:pStyle w:val="TAL"/>
              <w:rPr>
                <w:sz w:val="16"/>
              </w:rPr>
            </w:pPr>
            <w:r>
              <w:rPr>
                <w:sz w:val="16"/>
              </w:rPr>
              <w:t>Releasing PDU sessions for temporarily available network slices</w:t>
            </w:r>
          </w:p>
        </w:tc>
        <w:tc>
          <w:tcPr>
            <w:tcW w:w="0" w:type="auto"/>
          </w:tcPr>
          <w:p w14:paraId="7B0644C0" w14:textId="77777777" w:rsidR="00E038E3" w:rsidRPr="009D2038" w:rsidRDefault="00E038E3" w:rsidP="00B8477A">
            <w:pPr>
              <w:pStyle w:val="TAL"/>
              <w:rPr>
                <w:sz w:val="16"/>
              </w:rPr>
            </w:pPr>
            <w:r>
              <w:rPr>
                <w:sz w:val="16"/>
              </w:rPr>
              <w:t>Apple</w:t>
            </w:r>
          </w:p>
        </w:tc>
        <w:tc>
          <w:tcPr>
            <w:tcW w:w="0" w:type="auto"/>
          </w:tcPr>
          <w:p w14:paraId="3A88827F" w14:textId="77777777" w:rsidR="00E038E3" w:rsidRPr="009D2038" w:rsidRDefault="00E038E3" w:rsidP="00B8477A">
            <w:pPr>
              <w:pStyle w:val="TAL"/>
              <w:rPr>
                <w:sz w:val="16"/>
              </w:rPr>
            </w:pPr>
            <w:r>
              <w:rPr>
                <w:sz w:val="16"/>
              </w:rPr>
              <w:t>revised</w:t>
            </w:r>
          </w:p>
        </w:tc>
        <w:tc>
          <w:tcPr>
            <w:tcW w:w="0" w:type="auto"/>
          </w:tcPr>
          <w:p w14:paraId="220308A5" w14:textId="77777777" w:rsidR="00E038E3" w:rsidRPr="009D2038" w:rsidRDefault="00E038E3" w:rsidP="00B8477A">
            <w:pPr>
              <w:pStyle w:val="TAL"/>
              <w:rPr>
                <w:sz w:val="16"/>
              </w:rPr>
            </w:pPr>
          </w:p>
        </w:tc>
        <w:tc>
          <w:tcPr>
            <w:tcW w:w="0" w:type="auto"/>
          </w:tcPr>
          <w:p w14:paraId="696F78DB" w14:textId="77777777" w:rsidR="00E038E3" w:rsidRPr="009D2038" w:rsidRDefault="00E038E3" w:rsidP="00B8477A">
            <w:pPr>
              <w:pStyle w:val="TAL"/>
              <w:rPr>
                <w:sz w:val="16"/>
              </w:rPr>
            </w:pPr>
            <w:r>
              <w:rPr>
                <w:sz w:val="16"/>
              </w:rPr>
              <w:t>C1-239285</w:t>
            </w:r>
          </w:p>
        </w:tc>
      </w:tr>
      <w:tr w:rsidR="00E038E3" w14:paraId="68C5E0E7" w14:textId="77777777" w:rsidTr="00B8477A">
        <w:tc>
          <w:tcPr>
            <w:tcW w:w="0" w:type="auto"/>
          </w:tcPr>
          <w:p w14:paraId="623D432B" w14:textId="77777777" w:rsidR="00E038E3" w:rsidRPr="009D2038" w:rsidRDefault="00E038E3" w:rsidP="00B8477A">
            <w:pPr>
              <w:pStyle w:val="TAL"/>
              <w:rPr>
                <w:sz w:val="16"/>
              </w:rPr>
            </w:pPr>
            <w:r>
              <w:rPr>
                <w:sz w:val="16"/>
              </w:rPr>
              <w:t>C1-238936</w:t>
            </w:r>
          </w:p>
        </w:tc>
        <w:tc>
          <w:tcPr>
            <w:tcW w:w="0" w:type="auto"/>
          </w:tcPr>
          <w:p w14:paraId="6346AEBF" w14:textId="77777777" w:rsidR="00E038E3" w:rsidRPr="009D2038" w:rsidRDefault="00E038E3" w:rsidP="00B8477A">
            <w:pPr>
              <w:pStyle w:val="TAL"/>
              <w:rPr>
                <w:sz w:val="16"/>
              </w:rPr>
            </w:pPr>
            <w:r>
              <w:rPr>
                <w:sz w:val="16"/>
              </w:rPr>
              <w:t>Splitting of location and time validity information for S-NSSAI</w:t>
            </w:r>
          </w:p>
        </w:tc>
        <w:tc>
          <w:tcPr>
            <w:tcW w:w="0" w:type="auto"/>
          </w:tcPr>
          <w:p w14:paraId="29AAC555" w14:textId="77777777" w:rsidR="00E038E3" w:rsidRPr="009D2038" w:rsidRDefault="00E038E3" w:rsidP="00B8477A">
            <w:pPr>
              <w:pStyle w:val="TAL"/>
              <w:rPr>
                <w:sz w:val="16"/>
              </w:rPr>
            </w:pPr>
            <w:r>
              <w:rPr>
                <w:sz w:val="16"/>
              </w:rPr>
              <w:t>Nokia, Nokia Shanghai Bell</w:t>
            </w:r>
          </w:p>
        </w:tc>
        <w:tc>
          <w:tcPr>
            <w:tcW w:w="0" w:type="auto"/>
          </w:tcPr>
          <w:p w14:paraId="17610F98" w14:textId="77777777" w:rsidR="00E038E3" w:rsidRPr="009D2038" w:rsidRDefault="00E038E3" w:rsidP="00B8477A">
            <w:pPr>
              <w:pStyle w:val="TAL"/>
              <w:rPr>
                <w:sz w:val="16"/>
              </w:rPr>
            </w:pPr>
            <w:r>
              <w:rPr>
                <w:sz w:val="16"/>
              </w:rPr>
              <w:t>revised</w:t>
            </w:r>
          </w:p>
        </w:tc>
        <w:tc>
          <w:tcPr>
            <w:tcW w:w="0" w:type="auto"/>
          </w:tcPr>
          <w:p w14:paraId="019FF92A" w14:textId="77777777" w:rsidR="00E038E3" w:rsidRPr="009D2038" w:rsidRDefault="00E038E3" w:rsidP="00B8477A">
            <w:pPr>
              <w:pStyle w:val="TAL"/>
              <w:rPr>
                <w:sz w:val="16"/>
              </w:rPr>
            </w:pPr>
          </w:p>
        </w:tc>
        <w:tc>
          <w:tcPr>
            <w:tcW w:w="0" w:type="auto"/>
          </w:tcPr>
          <w:p w14:paraId="7126638C" w14:textId="77777777" w:rsidR="00E038E3" w:rsidRPr="009D2038" w:rsidRDefault="00E038E3" w:rsidP="00B8477A">
            <w:pPr>
              <w:pStyle w:val="TAL"/>
              <w:rPr>
                <w:sz w:val="16"/>
              </w:rPr>
            </w:pPr>
            <w:r>
              <w:rPr>
                <w:sz w:val="16"/>
              </w:rPr>
              <w:t>C1-239286</w:t>
            </w:r>
          </w:p>
        </w:tc>
      </w:tr>
      <w:tr w:rsidR="00E038E3" w14:paraId="0555E11E" w14:textId="77777777" w:rsidTr="00B8477A">
        <w:tc>
          <w:tcPr>
            <w:tcW w:w="0" w:type="auto"/>
          </w:tcPr>
          <w:p w14:paraId="0A51EAA4" w14:textId="77777777" w:rsidR="00E038E3" w:rsidRPr="009D2038" w:rsidRDefault="00E038E3" w:rsidP="00B8477A">
            <w:pPr>
              <w:pStyle w:val="TAL"/>
              <w:rPr>
                <w:sz w:val="16"/>
              </w:rPr>
            </w:pPr>
            <w:r>
              <w:rPr>
                <w:sz w:val="16"/>
              </w:rPr>
              <w:t>C1-238937</w:t>
            </w:r>
          </w:p>
        </w:tc>
        <w:tc>
          <w:tcPr>
            <w:tcW w:w="0" w:type="auto"/>
          </w:tcPr>
          <w:p w14:paraId="03A35E90" w14:textId="77777777" w:rsidR="00E038E3" w:rsidRPr="009D2038" w:rsidRDefault="00E038E3" w:rsidP="00B8477A">
            <w:pPr>
              <w:pStyle w:val="TAL"/>
              <w:rPr>
                <w:sz w:val="16"/>
              </w:rPr>
            </w:pPr>
            <w:r>
              <w:rPr>
                <w:sz w:val="16"/>
              </w:rPr>
              <w:t xml:space="preserve">Session Management for Partial Network Slice when UE not in slice </w:t>
            </w:r>
            <w:proofErr w:type="spellStart"/>
            <w:r>
              <w:rPr>
                <w:sz w:val="16"/>
              </w:rPr>
              <w:t>AoS</w:t>
            </w:r>
            <w:proofErr w:type="spellEnd"/>
          </w:p>
        </w:tc>
        <w:tc>
          <w:tcPr>
            <w:tcW w:w="0" w:type="auto"/>
          </w:tcPr>
          <w:p w14:paraId="2D6F6AA5" w14:textId="77777777" w:rsidR="00E038E3" w:rsidRPr="009D2038" w:rsidRDefault="00E038E3" w:rsidP="00B8477A">
            <w:pPr>
              <w:pStyle w:val="TAL"/>
              <w:rPr>
                <w:sz w:val="16"/>
              </w:rPr>
            </w:pPr>
            <w:r>
              <w:rPr>
                <w:sz w:val="16"/>
              </w:rPr>
              <w:t>Apple</w:t>
            </w:r>
          </w:p>
        </w:tc>
        <w:tc>
          <w:tcPr>
            <w:tcW w:w="0" w:type="auto"/>
          </w:tcPr>
          <w:p w14:paraId="265AF57D" w14:textId="77777777" w:rsidR="00E038E3" w:rsidRPr="009D2038" w:rsidRDefault="00E038E3" w:rsidP="00B8477A">
            <w:pPr>
              <w:pStyle w:val="TAL"/>
              <w:rPr>
                <w:sz w:val="16"/>
              </w:rPr>
            </w:pPr>
            <w:r>
              <w:rPr>
                <w:sz w:val="16"/>
              </w:rPr>
              <w:t>revised</w:t>
            </w:r>
          </w:p>
        </w:tc>
        <w:tc>
          <w:tcPr>
            <w:tcW w:w="0" w:type="auto"/>
          </w:tcPr>
          <w:p w14:paraId="0A888312" w14:textId="77777777" w:rsidR="00E038E3" w:rsidRPr="009D2038" w:rsidRDefault="00E038E3" w:rsidP="00B8477A">
            <w:pPr>
              <w:pStyle w:val="TAL"/>
              <w:rPr>
                <w:sz w:val="16"/>
              </w:rPr>
            </w:pPr>
          </w:p>
        </w:tc>
        <w:tc>
          <w:tcPr>
            <w:tcW w:w="0" w:type="auto"/>
          </w:tcPr>
          <w:p w14:paraId="32190808" w14:textId="77777777" w:rsidR="00E038E3" w:rsidRPr="009D2038" w:rsidRDefault="00E038E3" w:rsidP="00B8477A">
            <w:pPr>
              <w:pStyle w:val="TAL"/>
              <w:rPr>
                <w:sz w:val="16"/>
              </w:rPr>
            </w:pPr>
            <w:r>
              <w:rPr>
                <w:sz w:val="16"/>
              </w:rPr>
              <w:t>C1-239287</w:t>
            </w:r>
          </w:p>
        </w:tc>
      </w:tr>
      <w:tr w:rsidR="00E038E3" w14:paraId="7B91D89F" w14:textId="77777777" w:rsidTr="00B8477A">
        <w:tc>
          <w:tcPr>
            <w:tcW w:w="0" w:type="auto"/>
          </w:tcPr>
          <w:p w14:paraId="4AA9F6F1" w14:textId="77777777" w:rsidR="00E038E3" w:rsidRPr="009D2038" w:rsidRDefault="00E038E3" w:rsidP="00B8477A">
            <w:pPr>
              <w:pStyle w:val="TAL"/>
              <w:rPr>
                <w:sz w:val="16"/>
              </w:rPr>
            </w:pPr>
            <w:r>
              <w:rPr>
                <w:sz w:val="16"/>
              </w:rPr>
              <w:t>C1-238938</w:t>
            </w:r>
          </w:p>
        </w:tc>
        <w:tc>
          <w:tcPr>
            <w:tcW w:w="0" w:type="auto"/>
          </w:tcPr>
          <w:p w14:paraId="75735A7B" w14:textId="77777777" w:rsidR="00E038E3" w:rsidRPr="009D2038" w:rsidRDefault="00E038E3" w:rsidP="00B8477A">
            <w:pPr>
              <w:pStyle w:val="TAL"/>
              <w:rPr>
                <w:sz w:val="16"/>
              </w:rPr>
            </w:pPr>
            <w:r>
              <w:rPr>
                <w:sz w:val="16"/>
              </w:rPr>
              <w:t>Discussion on the IMS data channel with CCBS, CCNR and CCNL</w:t>
            </w:r>
          </w:p>
        </w:tc>
        <w:tc>
          <w:tcPr>
            <w:tcW w:w="0" w:type="auto"/>
          </w:tcPr>
          <w:p w14:paraId="6563263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7BD8D1B" w14:textId="77777777" w:rsidR="00E038E3" w:rsidRPr="009D2038" w:rsidRDefault="00E038E3" w:rsidP="00B8477A">
            <w:pPr>
              <w:pStyle w:val="TAL"/>
              <w:rPr>
                <w:sz w:val="16"/>
              </w:rPr>
            </w:pPr>
            <w:r>
              <w:rPr>
                <w:sz w:val="16"/>
              </w:rPr>
              <w:t>noted</w:t>
            </w:r>
          </w:p>
        </w:tc>
        <w:tc>
          <w:tcPr>
            <w:tcW w:w="0" w:type="auto"/>
          </w:tcPr>
          <w:p w14:paraId="2DDB1416" w14:textId="77777777" w:rsidR="00E038E3" w:rsidRPr="009D2038" w:rsidRDefault="00E038E3" w:rsidP="00B8477A">
            <w:pPr>
              <w:pStyle w:val="TAL"/>
              <w:rPr>
                <w:sz w:val="16"/>
              </w:rPr>
            </w:pPr>
          </w:p>
        </w:tc>
        <w:tc>
          <w:tcPr>
            <w:tcW w:w="0" w:type="auto"/>
          </w:tcPr>
          <w:p w14:paraId="489E4A36" w14:textId="77777777" w:rsidR="00E038E3" w:rsidRPr="009D2038" w:rsidRDefault="00E038E3" w:rsidP="00B8477A">
            <w:pPr>
              <w:pStyle w:val="TAL"/>
              <w:rPr>
                <w:sz w:val="16"/>
              </w:rPr>
            </w:pPr>
          </w:p>
        </w:tc>
      </w:tr>
      <w:tr w:rsidR="00E038E3" w14:paraId="78477F9A" w14:textId="77777777" w:rsidTr="00B8477A">
        <w:tc>
          <w:tcPr>
            <w:tcW w:w="0" w:type="auto"/>
          </w:tcPr>
          <w:p w14:paraId="25305841" w14:textId="77777777" w:rsidR="00E038E3" w:rsidRPr="009D2038" w:rsidRDefault="00E038E3" w:rsidP="00B8477A">
            <w:pPr>
              <w:pStyle w:val="TAL"/>
              <w:rPr>
                <w:sz w:val="16"/>
              </w:rPr>
            </w:pPr>
            <w:r>
              <w:rPr>
                <w:sz w:val="16"/>
              </w:rPr>
              <w:t>C1-238939</w:t>
            </w:r>
          </w:p>
        </w:tc>
        <w:tc>
          <w:tcPr>
            <w:tcW w:w="0" w:type="auto"/>
          </w:tcPr>
          <w:p w14:paraId="4AB67F44" w14:textId="77777777" w:rsidR="00E038E3" w:rsidRPr="009D2038" w:rsidRDefault="00E038E3" w:rsidP="00B8477A">
            <w:pPr>
              <w:pStyle w:val="TAL"/>
              <w:rPr>
                <w:sz w:val="16"/>
              </w:rPr>
            </w:pPr>
            <w:r>
              <w:rPr>
                <w:sz w:val="16"/>
              </w:rPr>
              <w:t>Correction on periodic update timer</w:t>
            </w:r>
          </w:p>
        </w:tc>
        <w:tc>
          <w:tcPr>
            <w:tcW w:w="0" w:type="auto"/>
          </w:tcPr>
          <w:p w14:paraId="563D42B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7367A93" w14:textId="77777777" w:rsidR="00E038E3" w:rsidRPr="009D2038" w:rsidRDefault="00E038E3" w:rsidP="00B8477A">
            <w:pPr>
              <w:pStyle w:val="TAL"/>
              <w:rPr>
                <w:sz w:val="16"/>
              </w:rPr>
            </w:pPr>
            <w:r>
              <w:rPr>
                <w:sz w:val="16"/>
              </w:rPr>
              <w:t>revised</w:t>
            </w:r>
          </w:p>
        </w:tc>
        <w:tc>
          <w:tcPr>
            <w:tcW w:w="0" w:type="auto"/>
          </w:tcPr>
          <w:p w14:paraId="5008FD11" w14:textId="77777777" w:rsidR="00E038E3" w:rsidRPr="009D2038" w:rsidRDefault="00E038E3" w:rsidP="00B8477A">
            <w:pPr>
              <w:pStyle w:val="TAL"/>
              <w:rPr>
                <w:sz w:val="16"/>
              </w:rPr>
            </w:pPr>
          </w:p>
        </w:tc>
        <w:tc>
          <w:tcPr>
            <w:tcW w:w="0" w:type="auto"/>
          </w:tcPr>
          <w:p w14:paraId="03E160B4" w14:textId="77777777" w:rsidR="00E038E3" w:rsidRPr="009D2038" w:rsidRDefault="00E038E3" w:rsidP="00B8477A">
            <w:pPr>
              <w:pStyle w:val="TAL"/>
              <w:rPr>
                <w:sz w:val="16"/>
              </w:rPr>
            </w:pPr>
            <w:r>
              <w:rPr>
                <w:sz w:val="16"/>
              </w:rPr>
              <w:t>C1-239211</w:t>
            </w:r>
          </w:p>
        </w:tc>
      </w:tr>
      <w:tr w:rsidR="00E038E3" w14:paraId="2BD6F123" w14:textId="77777777" w:rsidTr="00B8477A">
        <w:tc>
          <w:tcPr>
            <w:tcW w:w="0" w:type="auto"/>
          </w:tcPr>
          <w:p w14:paraId="69F72935" w14:textId="77777777" w:rsidR="00E038E3" w:rsidRPr="009D2038" w:rsidRDefault="00E038E3" w:rsidP="00B8477A">
            <w:pPr>
              <w:pStyle w:val="TAL"/>
              <w:rPr>
                <w:sz w:val="16"/>
              </w:rPr>
            </w:pPr>
            <w:r>
              <w:rPr>
                <w:sz w:val="16"/>
              </w:rPr>
              <w:t>C1-238940</w:t>
            </w:r>
          </w:p>
        </w:tc>
        <w:tc>
          <w:tcPr>
            <w:tcW w:w="0" w:type="auto"/>
          </w:tcPr>
          <w:p w14:paraId="49F4D69B" w14:textId="77777777" w:rsidR="00E038E3" w:rsidRPr="009D2038" w:rsidRDefault="00E038E3" w:rsidP="00B8477A">
            <w:pPr>
              <w:pStyle w:val="TAL"/>
              <w:rPr>
                <w:sz w:val="16"/>
              </w:rPr>
            </w:pPr>
            <w:r>
              <w:rPr>
                <w:sz w:val="16"/>
              </w:rPr>
              <w:t>Clarification on 5GMM context</w:t>
            </w:r>
          </w:p>
        </w:tc>
        <w:tc>
          <w:tcPr>
            <w:tcW w:w="0" w:type="auto"/>
          </w:tcPr>
          <w:p w14:paraId="50D9D7E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03D2385" w14:textId="77777777" w:rsidR="00E038E3" w:rsidRPr="009D2038" w:rsidRDefault="00E038E3" w:rsidP="00B8477A">
            <w:pPr>
              <w:pStyle w:val="TAL"/>
              <w:rPr>
                <w:sz w:val="16"/>
              </w:rPr>
            </w:pPr>
            <w:r>
              <w:rPr>
                <w:sz w:val="16"/>
              </w:rPr>
              <w:t>revised</w:t>
            </w:r>
          </w:p>
        </w:tc>
        <w:tc>
          <w:tcPr>
            <w:tcW w:w="0" w:type="auto"/>
          </w:tcPr>
          <w:p w14:paraId="5488744A" w14:textId="77777777" w:rsidR="00E038E3" w:rsidRPr="009D2038" w:rsidRDefault="00E038E3" w:rsidP="00B8477A">
            <w:pPr>
              <w:pStyle w:val="TAL"/>
              <w:rPr>
                <w:sz w:val="16"/>
              </w:rPr>
            </w:pPr>
          </w:p>
        </w:tc>
        <w:tc>
          <w:tcPr>
            <w:tcW w:w="0" w:type="auto"/>
          </w:tcPr>
          <w:p w14:paraId="11E225F5" w14:textId="77777777" w:rsidR="00E038E3" w:rsidRPr="009D2038" w:rsidRDefault="00E038E3" w:rsidP="00B8477A">
            <w:pPr>
              <w:pStyle w:val="TAL"/>
              <w:rPr>
                <w:sz w:val="16"/>
              </w:rPr>
            </w:pPr>
            <w:r>
              <w:rPr>
                <w:sz w:val="16"/>
              </w:rPr>
              <w:t>C1-239213</w:t>
            </w:r>
          </w:p>
        </w:tc>
      </w:tr>
      <w:tr w:rsidR="00E038E3" w14:paraId="574BDCCA" w14:textId="77777777" w:rsidTr="00B8477A">
        <w:tc>
          <w:tcPr>
            <w:tcW w:w="0" w:type="auto"/>
          </w:tcPr>
          <w:p w14:paraId="6FED89FA" w14:textId="77777777" w:rsidR="00E038E3" w:rsidRPr="009D2038" w:rsidRDefault="00E038E3" w:rsidP="00B8477A">
            <w:pPr>
              <w:pStyle w:val="TAL"/>
              <w:rPr>
                <w:sz w:val="16"/>
              </w:rPr>
            </w:pPr>
            <w:r>
              <w:rPr>
                <w:sz w:val="16"/>
              </w:rPr>
              <w:t>C1-238941</w:t>
            </w:r>
          </w:p>
        </w:tc>
        <w:tc>
          <w:tcPr>
            <w:tcW w:w="0" w:type="auto"/>
          </w:tcPr>
          <w:p w14:paraId="06D339DB" w14:textId="77777777" w:rsidR="00E038E3" w:rsidRPr="009D2038" w:rsidRDefault="00E038E3" w:rsidP="00B8477A">
            <w:pPr>
              <w:pStyle w:val="TAL"/>
              <w:rPr>
                <w:sz w:val="16"/>
              </w:rPr>
            </w:pPr>
            <w:r>
              <w:rPr>
                <w:sz w:val="16"/>
              </w:rPr>
              <w:t xml:space="preserve">Clarification on UE </w:t>
            </w:r>
            <w:proofErr w:type="spellStart"/>
            <w:r>
              <w:rPr>
                <w:sz w:val="16"/>
              </w:rPr>
              <w:t>behavior</w:t>
            </w:r>
            <w:proofErr w:type="spellEnd"/>
            <w:r>
              <w:rPr>
                <w:sz w:val="16"/>
              </w:rPr>
              <w:t xml:space="preserve"> upon registration fails</w:t>
            </w:r>
          </w:p>
        </w:tc>
        <w:tc>
          <w:tcPr>
            <w:tcW w:w="0" w:type="auto"/>
          </w:tcPr>
          <w:p w14:paraId="705F27C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D84DC80" w14:textId="77777777" w:rsidR="00E038E3" w:rsidRPr="009D2038" w:rsidRDefault="00E038E3" w:rsidP="00B8477A">
            <w:pPr>
              <w:pStyle w:val="TAL"/>
              <w:rPr>
                <w:sz w:val="16"/>
              </w:rPr>
            </w:pPr>
            <w:r>
              <w:rPr>
                <w:sz w:val="16"/>
              </w:rPr>
              <w:t>revised</w:t>
            </w:r>
          </w:p>
        </w:tc>
        <w:tc>
          <w:tcPr>
            <w:tcW w:w="0" w:type="auto"/>
          </w:tcPr>
          <w:p w14:paraId="3D0BD5C5" w14:textId="77777777" w:rsidR="00E038E3" w:rsidRPr="009D2038" w:rsidRDefault="00E038E3" w:rsidP="00B8477A">
            <w:pPr>
              <w:pStyle w:val="TAL"/>
              <w:rPr>
                <w:sz w:val="16"/>
              </w:rPr>
            </w:pPr>
          </w:p>
        </w:tc>
        <w:tc>
          <w:tcPr>
            <w:tcW w:w="0" w:type="auto"/>
          </w:tcPr>
          <w:p w14:paraId="0A14B40C" w14:textId="77777777" w:rsidR="00E038E3" w:rsidRPr="009D2038" w:rsidRDefault="00E038E3" w:rsidP="00B8477A">
            <w:pPr>
              <w:pStyle w:val="TAL"/>
              <w:rPr>
                <w:sz w:val="16"/>
              </w:rPr>
            </w:pPr>
            <w:r>
              <w:rPr>
                <w:sz w:val="16"/>
              </w:rPr>
              <w:t>C1-239214</w:t>
            </w:r>
          </w:p>
        </w:tc>
      </w:tr>
      <w:tr w:rsidR="00E038E3" w14:paraId="7E00B2F2" w14:textId="77777777" w:rsidTr="00B8477A">
        <w:tc>
          <w:tcPr>
            <w:tcW w:w="0" w:type="auto"/>
          </w:tcPr>
          <w:p w14:paraId="14622693" w14:textId="77777777" w:rsidR="00E038E3" w:rsidRPr="009D2038" w:rsidRDefault="00E038E3" w:rsidP="00B8477A">
            <w:pPr>
              <w:pStyle w:val="TAL"/>
              <w:rPr>
                <w:sz w:val="16"/>
              </w:rPr>
            </w:pPr>
            <w:r>
              <w:rPr>
                <w:sz w:val="16"/>
              </w:rPr>
              <w:t>C1-238942</w:t>
            </w:r>
          </w:p>
        </w:tc>
        <w:tc>
          <w:tcPr>
            <w:tcW w:w="0" w:type="auto"/>
          </w:tcPr>
          <w:p w14:paraId="146E8C2E" w14:textId="77777777" w:rsidR="00E038E3" w:rsidRPr="009D2038" w:rsidRDefault="00E038E3" w:rsidP="00B8477A">
            <w:pPr>
              <w:pStyle w:val="TAL"/>
              <w:rPr>
                <w:sz w:val="16"/>
              </w:rPr>
            </w:pPr>
            <w:r>
              <w:rPr>
                <w:sz w:val="16"/>
              </w:rPr>
              <w:t xml:space="preserve">Add missing </w:t>
            </w:r>
            <w:proofErr w:type="spellStart"/>
            <w:r>
              <w:rPr>
                <w:sz w:val="16"/>
              </w:rPr>
              <w:t>posSibType</w:t>
            </w:r>
            <w:proofErr w:type="spellEnd"/>
            <w:r>
              <w:rPr>
                <w:sz w:val="16"/>
              </w:rPr>
              <w:t xml:space="preserve"> to ciphering key data Rel-17</w:t>
            </w:r>
          </w:p>
        </w:tc>
        <w:tc>
          <w:tcPr>
            <w:tcW w:w="0" w:type="auto"/>
          </w:tcPr>
          <w:p w14:paraId="70046BB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4A555B8" w14:textId="77777777" w:rsidR="00E038E3" w:rsidRPr="009D2038" w:rsidRDefault="00E038E3" w:rsidP="00B8477A">
            <w:pPr>
              <w:pStyle w:val="TAL"/>
              <w:rPr>
                <w:sz w:val="16"/>
              </w:rPr>
            </w:pPr>
            <w:r>
              <w:rPr>
                <w:sz w:val="16"/>
              </w:rPr>
              <w:t>agreed</w:t>
            </w:r>
          </w:p>
        </w:tc>
        <w:tc>
          <w:tcPr>
            <w:tcW w:w="0" w:type="auto"/>
          </w:tcPr>
          <w:p w14:paraId="05D678FF" w14:textId="77777777" w:rsidR="00E038E3" w:rsidRPr="009D2038" w:rsidRDefault="00E038E3" w:rsidP="00B8477A">
            <w:pPr>
              <w:pStyle w:val="TAL"/>
              <w:rPr>
                <w:sz w:val="16"/>
              </w:rPr>
            </w:pPr>
          </w:p>
        </w:tc>
        <w:tc>
          <w:tcPr>
            <w:tcW w:w="0" w:type="auto"/>
          </w:tcPr>
          <w:p w14:paraId="0FEC7993" w14:textId="77777777" w:rsidR="00E038E3" w:rsidRPr="009D2038" w:rsidRDefault="00E038E3" w:rsidP="00B8477A">
            <w:pPr>
              <w:pStyle w:val="TAL"/>
              <w:rPr>
                <w:sz w:val="16"/>
              </w:rPr>
            </w:pPr>
          </w:p>
        </w:tc>
      </w:tr>
      <w:tr w:rsidR="00E038E3" w14:paraId="344ED5FD" w14:textId="77777777" w:rsidTr="00B8477A">
        <w:tc>
          <w:tcPr>
            <w:tcW w:w="0" w:type="auto"/>
          </w:tcPr>
          <w:p w14:paraId="7BDDF71B" w14:textId="77777777" w:rsidR="00E038E3" w:rsidRPr="009D2038" w:rsidRDefault="00E038E3" w:rsidP="00B8477A">
            <w:pPr>
              <w:pStyle w:val="TAL"/>
              <w:rPr>
                <w:sz w:val="16"/>
              </w:rPr>
            </w:pPr>
            <w:r>
              <w:rPr>
                <w:sz w:val="16"/>
              </w:rPr>
              <w:t>C1-238943</w:t>
            </w:r>
          </w:p>
        </w:tc>
        <w:tc>
          <w:tcPr>
            <w:tcW w:w="0" w:type="auto"/>
          </w:tcPr>
          <w:p w14:paraId="0D5DB721" w14:textId="77777777" w:rsidR="00E038E3" w:rsidRPr="009D2038" w:rsidRDefault="00E038E3" w:rsidP="00B8477A">
            <w:pPr>
              <w:pStyle w:val="TAL"/>
              <w:rPr>
                <w:sz w:val="16"/>
              </w:rPr>
            </w:pPr>
            <w:r>
              <w:rPr>
                <w:sz w:val="16"/>
              </w:rPr>
              <w:t xml:space="preserve">Add missing </w:t>
            </w:r>
            <w:proofErr w:type="spellStart"/>
            <w:r>
              <w:rPr>
                <w:sz w:val="16"/>
              </w:rPr>
              <w:t>posSibType</w:t>
            </w:r>
            <w:proofErr w:type="spellEnd"/>
            <w:r>
              <w:rPr>
                <w:sz w:val="16"/>
              </w:rPr>
              <w:t xml:space="preserve"> to ciphering key data Rel-18</w:t>
            </w:r>
          </w:p>
        </w:tc>
        <w:tc>
          <w:tcPr>
            <w:tcW w:w="0" w:type="auto"/>
          </w:tcPr>
          <w:p w14:paraId="5F472B4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8533447" w14:textId="77777777" w:rsidR="00E038E3" w:rsidRPr="009D2038" w:rsidRDefault="00E038E3" w:rsidP="00B8477A">
            <w:pPr>
              <w:pStyle w:val="TAL"/>
              <w:rPr>
                <w:sz w:val="16"/>
              </w:rPr>
            </w:pPr>
            <w:r>
              <w:rPr>
                <w:sz w:val="16"/>
              </w:rPr>
              <w:t>agreed</w:t>
            </w:r>
          </w:p>
        </w:tc>
        <w:tc>
          <w:tcPr>
            <w:tcW w:w="0" w:type="auto"/>
          </w:tcPr>
          <w:p w14:paraId="3B097590" w14:textId="77777777" w:rsidR="00E038E3" w:rsidRPr="009D2038" w:rsidRDefault="00E038E3" w:rsidP="00B8477A">
            <w:pPr>
              <w:pStyle w:val="TAL"/>
              <w:rPr>
                <w:sz w:val="16"/>
              </w:rPr>
            </w:pPr>
          </w:p>
        </w:tc>
        <w:tc>
          <w:tcPr>
            <w:tcW w:w="0" w:type="auto"/>
          </w:tcPr>
          <w:p w14:paraId="74EFF31F" w14:textId="77777777" w:rsidR="00E038E3" w:rsidRPr="009D2038" w:rsidRDefault="00E038E3" w:rsidP="00B8477A">
            <w:pPr>
              <w:pStyle w:val="TAL"/>
              <w:rPr>
                <w:sz w:val="16"/>
              </w:rPr>
            </w:pPr>
          </w:p>
        </w:tc>
      </w:tr>
      <w:tr w:rsidR="00E038E3" w14:paraId="4E986764" w14:textId="77777777" w:rsidTr="00B8477A">
        <w:tc>
          <w:tcPr>
            <w:tcW w:w="0" w:type="auto"/>
          </w:tcPr>
          <w:p w14:paraId="4F7409C6" w14:textId="77777777" w:rsidR="00E038E3" w:rsidRPr="009D2038" w:rsidRDefault="00E038E3" w:rsidP="00B8477A">
            <w:pPr>
              <w:pStyle w:val="TAL"/>
              <w:rPr>
                <w:sz w:val="16"/>
              </w:rPr>
            </w:pPr>
            <w:r>
              <w:rPr>
                <w:sz w:val="16"/>
              </w:rPr>
              <w:t>C1-238944</w:t>
            </w:r>
          </w:p>
        </w:tc>
        <w:tc>
          <w:tcPr>
            <w:tcW w:w="0" w:type="auto"/>
          </w:tcPr>
          <w:p w14:paraId="31A7D9FB" w14:textId="77777777" w:rsidR="00E038E3" w:rsidRPr="009D2038" w:rsidRDefault="00E038E3" w:rsidP="00B8477A">
            <w:pPr>
              <w:pStyle w:val="TAL"/>
              <w:rPr>
                <w:sz w:val="16"/>
              </w:rPr>
            </w:pPr>
            <w:r>
              <w:rPr>
                <w:sz w:val="16"/>
              </w:rPr>
              <w:t>Clarification on field of NSAG IE</w:t>
            </w:r>
          </w:p>
        </w:tc>
        <w:tc>
          <w:tcPr>
            <w:tcW w:w="0" w:type="auto"/>
          </w:tcPr>
          <w:p w14:paraId="0F623EF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7172A5B" w14:textId="77777777" w:rsidR="00E038E3" w:rsidRPr="009D2038" w:rsidRDefault="00E038E3" w:rsidP="00B8477A">
            <w:pPr>
              <w:pStyle w:val="TAL"/>
              <w:rPr>
                <w:sz w:val="16"/>
              </w:rPr>
            </w:pPr>
            <w:r>
              <w:rPr>
                <w:sz w:val="16"/>
              </w:rPr>
              <w:t>merged</w:t>
            </w:r>
          </w:p>
        </w:tc>
        <w:tc>
          <w:tcPr>
            <w:tcW w:w="0" w:type="auto"/>
          </w:tcPr>
          <w:p w14:paraId="5EC0B29C" w14:textId="77777777" w:rsidR="00E038E3" w:rsidRPr="009D2038" w:rsidRDefault="00E038E3" w:rsidP="00B8477A">
            <w:pPr>
              <w:pStyle w:val="TAL"/>
              <w:rPr>
                <w:sz w:val="16"/>
              </w:rPr>
            </w:pPr>
          </w:p>
        </w:tc>
        <w:tc>
          <w:tcPr>
            <w:tcW w:w="0" w:type="auto"/>
          </w:tcPr>
          <w:p w14:paraId="2190E470" w14:textId="77777777" w:rsidR="00E038E3" w:rsidRPr="009D2038" w:rsidRDefault="00E038E3" w:rsidP="00B8477A">
            <w:pPr>
              <w:pStyle w:val="TAL"/>
              <w:rPr>
                <w:sz w:val="16"/>
              </w:rPr>
            </w:pPr>
          </w:p>
        </w:tc>
      </w:tr>
      <w:tr w:rsidR="00E038E3" w14:paraId="01271D04" w14:textId="77777777" w:rsidTr="00B8477A">
        <w:tc>
          <w:tcPr>
            <w:tcW w:w="0" w:type="auto"/>
          </w:tcPr>
          <w:p w14:paraId="47C344D7" w14:textId="77777777" w:rsidR="00E038E3" w:rsidRPr="009D2038" w:rsidRDefault="00E038E3" w:rsidP="00B8477A">
            <w:pPr>
              <w:pStyle w:val="TAL"/>
              <w:rPr>
                <w:sz w:val="16"/>
              </w:rPr>
            </w:pPr>
            <w:r>
              <w:rPr>
                <w:sz w:val="16"/>
              </w:rPr>
              <w:t>C1-238945</w:t>
            </w:r>
          </w:p>
        </w:tc>
        <w:tc>
          <w:tcPr>
            <w:tcW w:w="0" w:type="auto"/>
          </w:tcPr>
          <w:p w14:paraId="2934B9F5" w14:textId="77777777" w:rsidR="00E038E3" w:rsidRPr="009D2038" w:rsidRDefault="00E038E3" w:rsidP="00B8477A">
            <w:pPr>
              <w:pStyle w:val="TAL"/>
              <w:rPr>
                <w:sz w:val="16"/>
              </w:rPr>
            </w:pPr>
            <w:proofErr w:type="spellStart"/>
            <w:r>
              <w:rPr>
                <w:sz w:val="16"/>
              </w:rPr>
              <w:t>Clarificaiton</w:t>
            </w:r>
            <w:proofErr w:type="spellEnd"/>
            <w:r>
              <w:rPr>
                <w:sz w:val="16"/>
              </w:rPr>
              <w:t xml:space="preserve"> on storage of NSAG information</w:t>
            </w:r>
          </w:p>
        </w:tc>
        <w:tc>
          <w:tcPr>
            <w:tcW w:w="0" w:type="auto"/>
          </w:tcPr>
          <w:p w14:paraId="66CEBB4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3F37361" w14:textId="77777777" w:rsidR="00E038E3" w:rsidRPr="009D2038" w:rsidRDefault="00E038E3" w:rsidP="00B8477A">
            <w:pPr>
              <w:pStyle w:val="TAL"/>
              <w:rPr>
                <w:sz w:val="16"/>
              </w:rPr>
            </w:pPr>
            <w:r>
              <w:rPr>
                <w:sz w:val="16"/>
              </w:rPr>
              <w:t>revised</w:t>
            </w:r>
          </w:p>
        </w:tc>
        <w:tc>
          <w:tcPr>
            <w:tcW w:w="0" w:type="auto"/>
          </w:tcPr>
          <w:p w14:paraId="4D9E08E2" w14:textId="77777777" w:rsidR="00E038E3" w:rsidRPr="009D2038" w:rsidRDefault="00E038E3" w:rsidP="00B8477A">
            <w:pPr>
              <w:pStyle w:val="TAL"/>
              <w:rPr>
                <w:sz w:val="16"/>
              </w:rPr>
            </w:pPr>
          </w:p>
        </w:tc>
        <w:tc>
          <w:tcPr>
            <w:tcW w:w="0" w:type="auto"/>
          </w:tcPr>
          <w:p w14:paraId="42C7AC3B" w14:textId="77777777" w:rsidR="00E038E3" w:rsidRPr="009D2038" w:rsidRDefault="00E038E3" w:rsidP="00B8477A">
            <w:pPr>
              <w:pStyle w:val="TAL"/>
              <w:rPr>
                <w:sz w:val="16"/>
              </w:rPr>
            </w:pPr>
            <w:r>
              <w:rPr>
                <w:sz w:val="16"/>
              </w:rPr>
              <w:t>C1-239351</w:t>
            </w:r>
          </w:p>
        </w:tc>
      </w:tr>
      <w:tr w:rsidR="00E038E3" w14:paraId="37F6A14B" w14:textId="77777777" w:rsidTr="00B8477A">
        <w:tc>
          <w:tcPr>
            <w:tcW w:w="0" w:type="auto"/>
          </w:tcPr>
          <w:p w14:paraId="5490E42A" w14:textId="77777777" w:rsidR="00E038E3" w:rsidRPr="009D2038" w:rsidRDefault="00E038E3" w:rsidP="00B8477A">
            <w:pPr>
              <w:pStyle w:val="TAL"/>
              <w:rPr>
                <w:sz w:val="16"/>
              </w:rPr>
            </w:pPr>
            <w:r>
              <w:rPr>
                <w:sz w:val="16"/>
              </w:rPr>
              <w:t>C1-238946</w:t>
            </w:r>
          </w:p>
        </w:tc>
        <w:tc>
          <w:tcPr>
            <w:tcW w:w="0" w:type="auto"/>
          </w:tcPr>
          <w:p w14:paraId="558E0490" w14:textId="77777777" w:rsidR="00E038E3" w:rsidRPr="009D2038" w:rsidRDefault="00E038E3" w:rsidP="00B8477A">
            <w:pPr>
              <w:pStyle w:val="TAL"/>
              <w:rPr>
                <w:sz w:val="16"/>
              </w:rPr>
            </w:pPr>
            <w:r>
              <w:rPr>
                <w:sz w:val="16"/>
              </w:rPr>
              <w:t>Interaction with CCBS, CCNR and CCNL</w:t>
            </w:r>
          </w:p>
        </w:tc>
        <w:tc>
          <w:tcPr>
            <w:tcW w:w="0" w:type="auto"/>
          </w:tcPr>
          <w:p w14:paraId="4451DD6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3A8ABFE" w14:textId="77777777" w:rsidR="00E038E3" w:rsidRPr="009D2038" w:rsidRDefault="00E038E3" w:rsidP="00B8477A">
            <w:pPr>
              <w:pStyle w:val="TAL"/>
              <w:rPr>
                <w:sz w:val="16"/>
              </w:rPr>
            </w:pPr>
            <w:r>
              <w:rPr>
                <w:sz w:val="16"/>
              </w:rPr>
              <w:t>revised</w:t>
            </w:r>
          </w:p>
        </w:tc>
        <w:tc>
          <w:tcPr>
            <w:tcW w:w="0" w:type="auto"/>
          </w:tcPr>
          <w:p w14:paraId="48DAD962" w14:textId="77777777" w:rsidR="00E038E3" w:rsidRPr="009D2038" w:rsidRDefault="00E038E3" w:rsidP="00B8477A">
            <w:pPr>
              <w:pStyle w:val="TAL"/>
              <w:rPr>
                <w:sz w:val="16"/>
              </w:rPr>
            </w:pPr>
          </w:p>
        </w:tc>
        <w:tc>
          <w:tcPr>
            <w:tcW w:w="0" w:type="auto"/>
          </w:tcPr>
          <w:p w14:paraId="0ED26197" w14:textId="77777777" w:rsidR="00E038E3" w:rsidRPr="009D2038" w:rsidRDefault="00E038E3" w:rsidP="00B8477A">
            <w:pPr>
              <w:pStyle w:val="TAL"/>
              <w:rPr>
                <w:sz w:val="16"/>
              </w:rPr>
            </w:pPr>
            <w:r>
              <w:rPr>
                <w:sz w:val="16"/>
              </w:rPr>
              <w:t>C1-239532</w:t>
            </w:r>
          </w:p>
        </w:tc>
      </w:tr>
      <w:tr w:rsidR="00E038E3" w14:paraId="438E3500" w14:textId="77777777" w:rsidTr="00B8477A">
        <w:tc>
          <w:tcPr>
            <w:tcW w:w="0" w:type="auto"/>
          </w:tcPr>
          <w:p w14:paraId="0B968002" w14:textId="77777777" w:rsidR="00E038E3" w:rsidRPr="009D2038" w:rsidRDefault="00E038E3" w:rsidP="00B8477A">
            <w:pPr>
              <w:pStyle w:val="TAL"/>
              <w:rPr>
                <w:sz w:val="16"/>
              </w:rPr>
            </w:pPr>
            <w:r>
              <w:rPr>
                <w:sz w:val="16"/>
              </w:rPr>
              <w:t>C1-238947</w:t>
            </w:r>
          </w:p>
        </w:tc>
        <w:tc>
          <w:tcPr>
            <w:tcW w:w="0" w:type="auto"/>
          </w:tcPr>
          <w:p w14:paraId="27B98453" w14:textId="77777777" w:rsidR="00E038E3" w:rsidRPr="009D2038" w:rsidRDefault="00E038E3" w:rsidP="00B8477A">
            <w:pPr>
              <w:pStyle w:val="TAL"/>
              <w:rPr>
                <w:sz w:val="16"/>
              </w:rPr>
            </w:pPr>
            <w:r>
              <w:rPr>
                <w:sz w:val="16"/>
              </w:rPr>
              <w:t>List of networks where the N1 mode capability was disabled upon reception of no network slice available</w:t>
            </w:r>
          </w:p>
        </w:tc>
        <w:tc>
          <w:tcPr>
            <w:tcW w:w="0" w:type="auto"/>
          </w:tcPr>
          <w:p w14:paraId="13163574" w14:textId="77777777" w:rsidR="00E038E3" w:rsidRPr="009D2038" w:rsidRDefault="00E038E3" w:rsidP="00B8477A">
            <w:pPr>
              <w:pStyle w:val="TAL"/>
              <w:rPr>
                <w:sz w:val="16"/>
              </w:rPr>
            </w:pPr>
            <w:r>
              <w:rPr>
                <w:sz w:val="16"/>
              </w:rPr>
              <w:t>Nokia, Nokia Shanghai Bell</w:t>
            </w:r>
          </w:p>
        </w:tc>
        <w:tc>
          <w:tcPr>
            <w:tcW w:w="0" w:type="auto"/>
          </w:tcPr>
          <w:p w14:paraId="560D59B0" w14:textId="77777777" w:rsidR="00E038E3" w:rsidRPr="009D2038" w:rsidRDefault="00E038E3" w:rsidP="00B8477A">
            <w:pPr>
              <w:pStyle w:val="TAL"/>
              <w:rPr>
                <w:sz w:val="16"/>
              </w:rPr>
            </w:pPr>
            <w:r>
              <w:rPr>
                <w:sz w:val="16"/>
              </w:rPr>
              <w:t>revised</w:t>
            </w:r>
          </w:p>
        </w:tc>
        <w:tc>
          <w:tcPr>
            <w:tcW w:w="0" w:type="auto"/>
          </w:tcPr>
          <w:p w14:paraId="593697C4" w14:textId="77777777" w:rsidR="00E038E3" w:rsidRPr="009D2038" w:rsidRDefault="00E038E3" w:rsidP="00B8477A">
            <w:pPr>
              <w:pStyle w:val="TAL"/>
              <w:rPr>
                <w:sz w:val="16"/>
              </w:rPr>
            </w:pPr>
          </w:p>
        </w:tc>
        <w:tc>
          <w:tcPr>
            <w:tcW w:w="0" w:type="auto"/>
          </w:tcPr>
          <w:p w14:paraId="1E692A73" w14:textId="77777777" w:rsidR="00E038E3" w:rsidRPr="009D2038" w:rsidRDefault="00E038E3" w:rsidP="00B8477A">
            <w:pPr>
              <w:pStyle w:val="TAL"/>
              <w:rPr>
                <w:sz w:val="16"/>
              </w:rPr>
            </w:pPr>
            <w:r>
              <w:rPr>
                <w:sz w:val="16"/>
              </w:rPr>
              <w:t>C1-239339</w:t>
            </w:r>
          </w:p>
        </w:tc>
      </w:tr>
      <w:tr w:rsidR="00E038E3" w14:paraId="785D0CF7" w14:textId="77777777" w:rsidTr="00B8477A">
        <w:tc>
          <w:tcPr>
            <w:tcW w:w="0" w:type="auto"/>
          </w:tcPr>
          <w:p w14:paraId="419415D2" w14:textId="77777777" w:rsidR="00E038E3" w:rsidRPr="009D2038" w:rsidRDefault="00E038E3" w:rsidP="00B8477A">
            <w:pPr>
              <w:pStyle w:val="TAL"/>
              <w:rPr>
                <w:sz w:val="16"/>
              </w:rPr>
            </w:pPr>
            <w:r>
              <w:rPr>
                <w:sz w:val="16"/>
              </w:rPr>
              <w:t>C1-238948</w:t>
            </w:r>
          </w:p>
        </w:tc>
        <w:tc>
          <w:tcPr>
            <w:tcW w:w="0" w:type="auto"/>
          </w:tcPr>
          <w:p w14:paraId="6915E471" w14:textId="77777777" w:rsidR="00E038E3" w:rsidRPr="009D2038" w:rsidRDefault="00E038E3" w:rsidP="00B8477A">
            <w:pPr>
              <w:pStyle w:val="TAL"/>
              <w:rPr>
                <w:sz w:val="16"/>
              </w:rPr>
            </w:pPr>
            <w:r>
              <w:rPr>
                <w:sz w:val="16"/>
              </w:rPr>
              <w:t>Interaction with CUG service</w:t>
            </w:r>
          </w:p>
        </w:tc>
        <w:tc>
          <w:tcPr>
            <w:tcW w:w="0" w:type="auto"/>
          </w:tcPr>
          <w:p w14:paraId="07E9A40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945BC37" w14:textId="77777777" w:rsidR="00E038E3" w:rsidRPr="009D2038" w:rsidRDefault="00E038E3" w:rsidP="00B8477A">
            <w:pPr>
              <w:pStyle w:val="TAL"/>
              <w:rPr>
                <w:sz w:val="16"/>
              </w:rPr>
            </w:pPr>
            <w:r>
              <w:rPr>
                <w:sz w:val="16"/>
              </w:rPr>
              <w:t>revised</w:t>
            </w:r>
          </w:p>
        </w:tc>
        <w:tc>
          <w:tcPr>
            <w:tcW w:w="0" w:type="auto"/>
          </w:tcPr>
          <w:p w14:paraId="73525B80" w14:textId="77777777" w:rsidR="00E038E3" w:rsidRPr="009D2038" w:rsidRDefault="00E038E3" w:rsidP="00B8477A">
            <w:pPr>
              <w:pStyle w:val="TAL"/>
              <w:rPr>
                <w:sz w:val="16"/>
              </w:rPr>
            </w:pPr>
          </w:p>
        </w:tc>
        <w:tc>
          <w:tcPr>
            <w:tcW w:w="0" w:type="auto"/>
          </w:tcPr>
          <w:p w14:paraId="398D2F51" w14:textId="77777777" w:rsidR="00E038E3" w:rsidRPr="009D2038" w:rsidRDefault="00E038E3" w:rsidP="00B8477A">
            <w:pPr>
              <w:pStyle w:val="TAL"/>
              <w:rPr>
                <w:sz w:val="16"/>
              </w:rPr>
            </w:pPr>
            <w:r>
              <w:rPr>
                <w:sz w:val="16"/>
              </w:rPr>
              <w:t>C1-239533</w:t>
            </w:r>
          </w:p>
        </w:tc>
      </w:tr>
      <w:tr w:rsidR="00E038E3" w14:paraId="0FF8B613" w14:textId="77777777" w:rsidTr="00B8477A">
        <w:tc>
          <w:tcPr>
            <w:tcW w:w="0" w:type="auto"/>
          </w:tcPr>
          <w:p w14:paraId="24C75811" w14:textId="77777777" w:rsidR="00E038E3" w:rsidRPr="009D2038" w:rsidRDefault="00E038E3" w:rsidP="00B8477A">
            <w:pPr>
              <w:pStyle w:val="TAL"/>
              <w:rPr>
                <w:sz w:val="16"/>
              </w:rPr>
            </w:pPr>
            <w:r>
              <w:rPr>
                <w:sz w:val="16"/>
              </w:rPr>
              <w:t>C1-238949</w:t>
            </w:r>
          </w:p>
        </w:tc>
        <w:tc>
          <w:tcPr>
            <w:tcW w:w="0" w:type="auto"/>
          </w:tcPr>
          <w:p w14:paraId="0E8A533A" w14:textId="77777777" w:rsidR="00E038E3" w:rsidRPr="009D2038" w:rsidRDefault="00E038E3" w:rsidP="00B8477A">
            <w:pPr>
              <w:pStyle w:val="TAL"/>
              <w:rPr>
                <w:sz w:val="16"/>
              </w:rPr>
            </w:pPr>
            <w:r>
              <w:rPr>
                <w:sz w:val="16"/>
              </w:rPr>
              <w:t>Discussion on IMS data channel interaction with AOC service</w:t>
            </w:r>
          </w:p>
        </w:tc>
        <w:tc>
          <w:tcPr>
            <w:tcW w:w="0" w:type="auto"/>
          </w:tcPr>
          <w:p w14:paraId="6BA7A3B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941C1C3" w14:textId="77777777" w:rsidR="00E038E3" w:rsidRPr="009D2038" w:rsidRDefault="00E038E3" w:rsidP="00B8477A">
            <w:pPr>
              <w:pStyle w:val="TAL"/>
              <w:rPr>
                <w:sz w:val="16"/>
              </w:rPr>
            </w:pPr>
            <w:r>
              <w:rPr>
                <w:sz w:val="16"/>
              </w:rPr>
              <w:t>noted</w:t>
            </w:r>
          </w:p>
        </w:tc>
        <w:tc>
          <w:tcPr>
            <w:tcW w:w="0" w:type="auto"/>
          </w:tcPr>
          <w:p w14:paraId="0AB3148F" w14:textId="77777777" w:rsidR="00E038E3" w:rsidRPr="009D2038" w:rsidRDefault="00E038E3" w:rsidP="00B8477A">
            <w:pPr>
              <w:pStyle w:val="TAL"/>
              <w:rPr>
                <w:sz w:val="16"/>
              </w:rPr>
            </w:pPr>
          </w:p>
        </w:tc>
        <w:tc>
          <w:tcPr>
            <w:tcW w:w="0" w:type="auto"/>
          </w:tcPr>
          <w:p w14:paraId="132866B4" w14:textId="77777777" w:rsidR="00E038E3" w:rsidRPr="009D2038" w:rsidRDefault="00E038E3" w:rsidP="00B8477A">
            <w:pPr>
              <w:pStyle w:val="TAL"/>
              <w:rPr>
                <w:sz w:val="16"/>
              </w:rPr>
            </w:pPr>
          </w:p>
        </w:tc>
      </w:tr>
      <w:tr w:rsidR="00E038E3" w14:paraId="2416C88A" w14:textId="77777777" w:rsidTr="00B8477A">
        <w:tc>
          <w:tcPr>
            <w:tcW w:w="0" w:type="auto"/>
          </w:tcPr>
          <w:p w14:paraId="536DB099" w14:textId="77777777" w:rsidR="00E038E3" w:rsidRPr="009D2038" w:rsidRDefault="00E038E3" w:rsidP="00B8477A">
            <w:pPr>
              <w:pStyle w:val="TAL"/>
              <w:rPr>
                <w:sz w:val="16"/>
              </w:rPr>
            </w:pPr>
            <w:r>
              <w:rPr>
                <w:sz w:val="16"/>
              </w:rPr>
              <w:t>C1-238950</w:t>
            </w:r>
          </w:p>
        </w:tc>
        <w:tc>
          <w:tcPr>
            <w:tcW w:w="0" w:type="auto"/>
          </w:tcPr>
          <w:p w14:paraId="321CB22D" w14:textId="77777777" w:rsidR="00E038E3" w:rsidRPr="009D2038" w:rsidRDefault="00E038E3" w:rsidP="00B8477A">
            <w:pPr>
              <w:pStyle w:val="TAL"/>
              <w:rPr>
                <w:sz w:val="16"/>
              </w:rPr>
            </w:pPr>
            <w:r>
              <w:rPr>
                <w:sz w:val="16"/>
              </w:rPr>
              <w:t>Enable N1 mode capability to request NSSAI</w:t>
            </w:r>
          </w:p>
        </w:tc>
        <w:tc>
          <w:tcPr>
            <w:tcW w:w="0" w:type="auto"/>
          </w:tcPr>
          <w:p w14:paraId="11EC44F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MediaTek. Inc</w:t>
            </w:r>
          </w:p>
        </w:tc>
        <w:tc>
          <w:tcPr>
            <w:tcW w:w="0" w:type="auto"/>
          </w:tcPr>
          <w:p w14:paraId="301E5853" w14:textId="77777777" w:rsidR="00E038E3" w:rsidRPr="009D2038" w:rsidRDefault="00E038E3" w:rsidP="00B8477A">
            <w:pPr>
              <w:pStyle w:val="TAL"/>
              <w:rPr>
                <w:sz w:val="16"/>
              </w:rPr>
            </w:pPr>
            <w:r>
              <w:rPr>
                <w:sz w:val="16"/>
              </w:rPr>
              <w:t>postponed</w:t>
            </w:r>
          </w:p>
        </w:tc>
        <w:tc>
          <w:tcPr>
            <w:tcW w:w="0" w:type="auto"/>
          </w:tcPr>
          <w:p w14:paraId="172F4285" w14:textId="77777777" w:rsidR="00E038E3" w:rsidRPr="009D2038" w:rsidRDefault="00E038E3" w:rsidP="00B8477A">
            <w:pPr>
              <w:pStyle w:val="TAL"/>
              <w:rPr>
                <w:sz w:val="16"/>
              </w:rPr>
            </w:pPr>
            <w:r>
              <w:rPr>
                <w:sz w:val="16"/>
              </w:rPr>
              <w:t>C1-237952</w:t>
            </w:r>
          </w:p>
        </w:tc>
        <w:tc>
          <w:tcPr>
            <w:tcW w:w="0" w:type="auto"/>
          </w:tcPr>
          <w:p w14:paraId="0B179E0B" w14:textId="77777777" w:rsidR="00E038E3" w:rsidRPr="009D2038" w:rsidRDefault="00E038E3" w:rsidP="00B8477A">
            <w:pPr>
              <w:pStyle w:val="TAL"/>
              <w:rPr>
                <w:sz w:val="16"/>
              </w:rPr>
            </w:pPr>
          </w:p>
        </w:tc>
      </w:tr>
      <w:tr w:rsidR="00E038E3" w14:paraId="6CCCF506" w14:textId="77777777" w:rsidTr="00B8477A">
        <w:tc>
          <w:tcPr>
            <w:tcW w:w="0" w:type="auto"/>
          </w:tcPr>
          <w:p w14:paraId="191826FC" w14:textId="77777777" w:rsidR="00E038E3" w:rsidRPr="009D2038" w:rsidRDefault="00E038E3" w:rsidP="00B8477A">
            <w:pPr>
              <w:pStyle w:val="TAL"/>
              <w:rPr>
                <w:sz w:val="16"/>
              </w:rPr>
            </w:pPr>
            <w:r>
              <w:rPr>
                <w:sz w:val="16"/>
              </w:rPr>
              <w:lastRenderedPageBreak/>
              <w:t>C1-238951</w:t>
            </w:r>
          </w:p>
        </w:tc>
        <w:tc>
          <w:tcPr>
            <w:tcW w:w="0" w:type="auto"/>
          </w:tcPr>
          <w:p w14:paraId="4E9C44A6" w14:textId="77777777" w:rsidR="00E038E3" w:rsidRPr="009D2038" w:rsidRDefault="00E038E3" w:rsidP="00B8477A">
            <w:pPr>
              <w:pStyle w:val="TAL"/>
              <w:rPr>
                <w:sz w:val="16"/>
              </w:rPr>
            </w:pPr>
            <w:r>
              <w:rPr>
                <w:sz w:val="16"/>
              </w:rPr>
              <w:t>Interaction with AOC service</w:t>
            </w:r>
          </w:p>
        </w:tc>
        <w:tc>
          <w:tcPr>
            <w:tcW w:w="0" w:type="auto"/>
          </w:tcPr>
          <w:p w14:paraId="5C02697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3961B21" w14:textId="77777777" w:rsidR="00E038E3" w:rsidRPr="009D2038" w:rsidRDefault="00E038E3" w:rsidP="00B8477A">
            <w:pPr>
              <w:pStyle w:val="TAL"/>
              <w:rPr>
                <w:sz w:val="16"/>
              </w:rPr>
            </w:pPr>
            <w:r>
              <w:rPr>
                <w:sz w:val="16"/>
              </w:rPr>
              <w:t>revised</w:t>
            </w:r>
          </w:p>
        </w:tc>
        <w:tc>
          <w:tcPr>
            <w:tcW w:w="0" w:type="auto"/>
          </w:tcPr>
          <w:p w14:paraId="109BB3B5" w14:textId="77777777" w:rsidR="00E038E3" w:rsidRPr="009D2038" w:rsidRDefault="00E038E3" w:rsidP="00B8477A">
            <w:pPr>
              <w:pStyle w:val="TAL"/>
              <w:rPr>
                <w:sz w:val="16"/>
              </w:rPr>
            </w:pPr>
          </w:p>
        </w:tc>
        <w:tc>
          <w:tcPr>
            <w:tcW w:w="0" w:type="auto"/>
          </w:tcPr>
          <w:p w14:paraId="4049DDC0" w14:textId="77777777" w:rsidR="00E038E3" w:rsidRPr="009D2038" w:rsidRDefault="00E038E3" w:rsidP="00B8477A">
            <w:pPr>
              <w:pStyle w:val="TAL"/>
              <w:rPr>
                <w:sz w:val="16"/>
              </w:rPr>
            </w:pPr>
            <w:r>
              <w:rPr>
                <w:sz w:val="16"/>
              </w:rPr>
              <w:t>C1-239528</w:t>
            </w:r>
          </w:p>
        </w:tc>
      </w:tr>
      <w:tr w:rsidR="00E038E3" w14:paraId="177665EC" w14:textId="77777777" w:rsidTr="00B8477A">
        <w:tc>
          <w:tcPr>
            <w:tcW w:w="0" w:type="auto"/>
          </w:tcPr>
          <w:p w14:paraId="0DE0E510" w14:textId="77777777" w:rsidR="00E038E3" w:rsidRPr="009D2038" w:rsidRDefault="00E038E3" w:rsidP="00B8477A">
            <w:pPr>
              <w:pStyle w:val="TAL"/>
              <w:rPr>
                <w:sz w:val="16"/>
              </w:rPr>
            </w:pPr>
            <w:r>
              <w:rPr>
                <w:sz w:val="16"/>
              </w:rPr>
              <w:t>C1-238952</w:t>
            </w:r>
          </w:p>
        </w:tc>
        <w:tc>
          <w:tcPr>
            <w:tcW w:w="0" w:type="auto"/>
          </w:tcPr>
          <w:p w14:paraId="07C05049" w14:textId="77777777" w:rsidR="00E038E3" w:rsidRPr="009D2038" w:rsidRDefault="00E038E3" w:rsidP="00B8477A">
            <w:pPr>
              <w:pStyle w:val="TAL"/>
              <w:rPr>
                <w:sz w:val="16"/>
              </w:rPr>
            </w:pPr>
            <w:r>
              <w:rPr>
                <w:sz w:val="16"/>
              </w:rPr>
              <w:t>Interaction with CB service</w:t>
            </w:r>
          </w:p>
        </w:tc>
        <w:tc>
          <w:tcPr>
            <w:tcW w:w="0" w:type="auto"/>
          </w:tcPr>
          <w:p w14:paraId="77D4C03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7DE9A3B" w14:textId="77777777" w:rsidR="00E038E3" w:rsidRPr="009D2038" w:rsidRDefault="00E038E3" w:rsidP="00B8477A">
            <w:pPr>
              <w:pStyle w:val="TAL"/>
              <w:rPr>
                <w:sz w:val="16"/>
              </w:rPr>
            </w:pPr>
            <w:r>
              <w:rPr>
                <w:sz w:val="16"/>
              </w:rPr>
              <w:t>revised</w:t>
            </w:r>
          </w:p>
        </w:tc>
        <w:tc>
          <w:tcPr>
            <w:tcW w:w="0" w:type="auto"/>
          </w:tcPr>
          <w:p w14:paraId="71CF8F57" w14:textId="77777777" w:rsidR="00E038E3" w:rsidRPr="009D2038" w:rsidRDefault="00E038E3" w:rsidP="00B8477A">
            <w:pPr>
              <w:pStyle w:val="TAL"/>
              <w:rPr>
                <w:sz w:val="16"/>
              </w:rPr>
            </w:pPr>
          </w:p>
        </w:tc>
        <w:tc>
          <w:tcPr>
            <w:tcW w:w="0" w:type="auto"/>
          </w:tcPr>
          <w:p w14:paraId="42BAE881" w14:textId="77777777" w:rsidR="00E038E3" w:rsidRPr="009D2038" w:rsidRDefault="00E038E3" w:rsidP="00B8477A">
            <w:pPr>
              <w:pStyle w:val="TAL"/>
              <w:rPr>
                <w:sz w:val="16"/>
              </w:rPr>
            </w:pPr>
            <w:r>
              <w:rPr>
                <w:sz w:val="16"/>
              </w:rPr>
              <w:t>C1-239529</w:t>
            </w:r>
          </w:p>
        </w:tc>
      </w:tr>
      <w:tr w:rsidR="00E038E3" w14:paraId="55922765" w14:textId="77777777" w:rsidTr="00B8477A">
        <w:tc>
          <w:tcPr>
            <w:tcW w:w="0" w:type="auto"/>
          </w:tcPr>
          <w:p w14:paraId="3430C608" w14:textId="77777777" w:rsidR="00E038E3" w:rsidRPr="009D2038" w:rsidRDefault="00E038E3" w:rsidP="00B8477A">
            <w:pPr>
              <w:pStyle w:val="TAL"/>
              <w:rPr>
                <w:sz w:val="16"/>
              </w:rPr>
            </w:pPr>
            <w:r>
              <w:rPr>
                <w:sz w:val="16"/>
              </w:rPr>
              <w:t>C1-238953</w:t>
            </w:r>
          </w:p>
        </w:tc>
        <w:tc>
          <w:tcPr>
            <w:tcW w:w="0" w:type="auto"/>
          </w:tcPr>
          <w:p w14:paraId="4E29FCB1" w14:textId="77777777" w:rsidR="00E038E3" w:rsidRPr="009D2038" w:rsidRDefault="00E038E3" w:rsidP="00B8477A">
            <w:pPr>
              <w:pStyle w:val="TAL"/>
              <w:rPr>
                <w:sz w:val="16"/>
              </w:rPr>
            </w:pPr>
            <w:proofErr w:type="spellStart"/>
            <w:r>
              <w:rPr>
                <w:sz w:val="16"/>
              </w:rPr>
              <w:t>Intergrity</w:t>
            </w:r>
            <w:proofErr w:type="spellEnd"/>
            <w:r>
              <w:rPr>
                <w:sz w:val="16"/>
              </w:rPr>
              <w:t xml:space="preserve"> check with previous NAS security context</w:t>
            </w:r>
          </w:p>
        </w:tc>
        <w:tc>
          <w:tcPr>
            <w:tcW w:w="0" w:type="auto"/>
          </w:tcPr>
          <w:p w14:paraId="3BCFFFB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59130FF" w14:textId="77777777" w:rsidR="00E038E3" w:rsidRPr="009D2038" w:rsidRDefault="00E038E3" w:rsidP="00B8477A">
            <w:pPr>
              <w:pStyle w:val="TAL"/>
              <w:rPr>
                <w:sz w:val="16"/>
              </w:rPr>
            </w:pPr>
            <w:r>
              <w:rPr>
                <w:sz w:val="16"/>
              </w:rPr>
              <w:t>postponed</w:t>
            </w:r>
          </w:p>
        </w:tc>
        <w:tc>
          <w:tcPr>
            <w:tcW w:w="0" w:type="auto"/>
          </w:tcPr>
          <w:p w14:paraId="1E117E9B" w14:textId="77777777" w:rsidR="00E038E3" w:rsidRPr="009D2038" w:rsidRDefault="00E038E3" w:rsidP="00B8477A">
            <w:pPr>
              <w:pStyle w:val="TAL"/>
              <w:rPr>
                <w:sz w:val="16"/>
              </w:rPr>
            </w:pPr>
            <w:r>
              <w:rPr>
                <w:sz w:val="16"/>
              </w:rPr>
              <w:t>C1-237884</w:t>
            </w:r>
          </w:p>
        </w:tc>
        <w:tc>
          <w:tcPr>
            <w:tcW w:w="0" w:type="auto"/>
          </w:tcPr>
          <w:p w14:paraId="2032BD3A" w14:textId="77777777" w:rsidR="00E038E3" w:rsidRPr="009D2038" w:rsidRDefault="00E038E3" w:rsidP="00B8477A">
            <w:pPr>
              <w:pStyle w:val="TAL"/>
              <w:rPr>
                <w:sz w:val="16"/>
              </w:rPr>
            </w:pPr>
          </w:p>
        </w:tc>
      </w:tr>
      <w:tr w:rsidR="00E038E3" w14:paraId="4B39885C" w14:textId="77777777" w:rsidTr="00B8477A">
        <w:tc>
          <w:tcPr>
            <w:tcW w:w="0" w:type="auto"/>
          </w:tcPr>
          <w:p w14:paraId="62FE38E9" w14:textId="77777777" w:rsidR="00E038E3" w:rsidRPr="009D2038" w:rsidRDefault="00E038E3" w:rsidP="00B8477A">
            <w:pPr>
              <w:pStyle w:val="TAL"/>
              <w:rPr>
                <w:sz w:val="16"/>
              </w:rPr>
            </w:pPr>
            <w:r>
              <w:rPr>
                <w:sz w:val="16"/>
              </w:rPr>
              <w:t>C1-238954</w:t>
            </w:r>
          </w:p>
        </w:tc>
        <w:tc>
          <w:tcPr>
            <w:tcW w:w="0" w:type="auto"/>
          </w:tcPr>
          <w:p w14:paraId="4DDA4013" w14:textId="77777777" w:rsidR="00E038E3" w:rsidRPr="009D2038" w:rsidRDefault="00E038E3" w:rsidP="00B8477A">
            <w:pPr>
              <w:pStyle w:val="TAL"/>
              <w:rPr>
                <w:sz w:val="16"/>
              </w:rPr>
            </w:pPr>
            <w:r>
              <w:rPr>
                <w:sz w:val="16"/>
              </w:rPr>
              <w:t>VAE support for energy efficient V2P communications</w:t>
            </w:r>
          </w:p>
        </w:tc>
        <w:tc>
          <w:tcPr>
            <w:tcW w:w="0" w:type="auto"/>
          </w:tcPr>
          <w:p w14:paraId="48D8F54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646F04C" w14:textId="77777777" w:rsidR="00E038E3" w:rsidRPr="009D2038" w:rsidRDefault="00E038E3" w:rsidP="00B8477A">
            <w:pPr>
              <w:pStyle w:val="TAL"/>
              <w:rPr>
                <w:sz w:val="16"/>
              </w:rPr>
            </w:pPr>
            <w:r>
              <w:rPr>
                <w:sz w:val="16"/>
              </w:rPr>
              <w:t>revised</w:t>
            </w:r>
          </w:p>
        </w:tc>
        <w:tc>
          <w:tcPr>
            <w:tcW w:w="0" w:type="auto"/>
          </w:tcPr>
          <w:p w14:paraId="2A7D7A56" w14:textId="77777777" w:rsidR="00E038E3" w:rsidRPr="009D2038" w:rsidRDefault="00E038E3" w:rsidP="00B8477A">
            <w:pPr>
              <w:pStyle w:val="TAL"/>
              <w:rPr>
                <w:sz w:val="16"/>
              </w:rPr>
            </w:pPr>
          </w:p>
        </w:tc>
        <w:tc>
          <w:tcPr>
            <w:tcW w:w="0" w:type="auto"/>
          </w:tcPr>
          <w:p w14:paraId="2ACB1035" w14:textId="77777777" w:rsidR="00E038E3" w:rsidRPr="009D2038" w:rsidRDefault="00E038E3" w:rsidP="00B8477A">
            <w:pPr>
              <w:pStyle w:val="TAL"/>
              <w:rPr>
                <w:sz w:val="16"/>
              </w:rPr>
            </w:pPr>
            <w:r>
              <w:rPr>
                <w:sz w:val="16"/>
              </w:rPr>
              <w:t>C1-239437</w:t>
            </w:r>
          </w:p>
        </w:tc>
      </w:tr>
      <w:tr w:rsidR="00E038E3" w14:paraId="6D2A56E9" w14:textId="77777777" w:rsidTr="00B8477A">
        <w:tc>
          <w:tcPr>
            <w:tcW w:w="0" w:type="auto"/>
          </w:tcPr>
          <w:p w14:paraId="793119B8" w14:textId="77777777" w:rsidR="00E038E3" w:rsidRPr="009D2038" w:rsidRDefault="00E038E3" w:rsidP="00B8477A">
            <w:pPr>
              <w:pStyle w:val="TAL"/>
              <w:rPr>
                <w:sz w:val="16"/>
              </w:rPr>
            </w:pPr>
            <w:r>
              <w:rPr>
                <w:sz w:val="16"/>
              </w:rPr>
              <w:t>C1-238955</w:t>
            </w:r>
          </w:p>
        </w:tc>
        <w:tc>
          <w:tcPr>
            <w:tcW w:w="0" w:type="auto"/>
          </w:tcPr>
          <w:p w14:paraId="6BB4A20D" w14:textId="77777777" w:rsidR="00E038E3" w:rsidRPr="009D2038" w:rsidRDefault="00E038E3" w:rsidP="00B8477A">
            <w:pPr>
              <w:pStyle w:val="TAL"/>
              <w:rPr>
                <w:sz w:val="16"/>
              </w:rPr>
            </w:pPr>
            <w:r>
              <w:rPr>
                <w:sz w:val="16"/>
              </w:rPr>
              <w:t>Add media type “application” in the XML examples of CB service</w:t>
            </w:r>
          </w:p>
        </w:tc>
        <w:tc>
          <w:tcPr>
            <w:tcW w:w="0" w:type="auto"/>
          </w:tcPr>
          <w:p w14:paraId="0BB9B07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DB322FC" w14:textId="77777777" w:rsidR="00E038E3" w:rsidRPr="009D2038" w:rsidRDefault="00E038E3" w:rsidP="00B8477A">
            <w:pPr>
              <w:pStyle w:val="TAL"/>
              <w:rPr>
                <w:sz w:val="16"/>
              </w:rPr>
            </w:pPr>
            <w:r>
              <w:rPr>
                <w:sz w:val="16"/>
              </w:rPr>
              <w:t>revised</w:t>
            </w:r>
          </w:p>
        </w:tc>
        <w:tc>
          <w:tcPr>
            <w:tcW w:w="0" w:type="auto"/>
          </w:tcPr>
          <w:p w14:paraId="0C521D61" w14:textId="77777777" w:rsidR="00E038E3" w:rsidRPr="009D2038" w:rsidRDefault="00E038E3" w:rsidP="00B8477A">
            <w:pPr>
              <w:pStyle w:val="TAL"/>
              <w:rPr>
                <w:sz w:val="16"/>
              </w:rPr>
            </w:pPr>
          </w:p>
        </w:tc>
        <w:tc>
          <w:tcPr>
            <w:tcW w:w="0" w:type="auto"/>
          </w:tcPr>
          <w:p w14:paraId="453DC138" w14:textId="77777777" w:rsidR="00E038E3" w:rsidRPr="009D2038" w:rsidRDefault="00E038E3" w:rsidP="00B8477A">
            <w:pPr>
              <w:pStyle w:val="TAL"/>
              <w:rPr>
                <w:sz w:val="16"/>
              </w:rPr>
            </w:pPr>
            <w:r>
              <w:rPr>
                <w:sz w:val="16"/>
              </w:rPr>
              <w:t>C1-239547</w:t>
            </w:r>
          </w:p>
        </w:tc>
      </w:tr>
      <w:tr w:rsidR="00E038E3" w14:paraId="10F5EB8E" w14:textId="77777777" w:rsidTr="00B8477A">
        <w:tc>
          <w:tcPr>
            <w:tcW w:w="0" w:type="auto"/>
          </w:tcPr>
          <w:p w14:paraId="0C55131F" w14:textId="77777777" w:rsidR="00E038E3" w:rsidRPr="009D2038" w:rsidRDefault="00E038E3" w:rsidP="00B8477A">
            <w:pPr>
              <w:pStyle w:val="TAL"/>
              <w:rPr>
                <w:sz w:val="16"/>
              </w:rPr>
            </w:pPr>
            <w:r>
              <w:rPr>
                <w:sz w:val="16"/>
              </w:rPr>
              <w:t>C1-238956</w:t>
            </w:r>
          </w:p>
        </w:tc>
        <w:tc>
          <w:tcPr>
            <w:tcW w:w="0" w:type="auto"/>
          </w:tcPr>
          <w:p w14:paraId="36CB4416" w14:textId="77777777" w:rsidR="00E038E3" w:rsidRPr="009D2038" w:rsidRDefault="00E038E3" w:rsidP="00B8477A">
            <w:pPr>
              <w:pStyle w:val="TAL"/>
              <w:rPr>
                <w:sz w:val="16"/>
              </w:rPr>
            </w:pPr>
            <w:r>
              <w:rPr>
                <w:sz w:val="16"/>
              </w:rPr>
              <w:t>Structure for VAE support for energy efficient V2P communications</w:t>
            </w:r>
          </w:p>
        </w:tc>
        <w:tc>
          <w:tcPr>
            <w:tcW w:w="0" w:type="auto"/>
          </w:tcPr>
          <w:p w14:paraId="2EFFBFD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46F1EEE" w14:textId="77777777" w:rsidR="00E038E3" w:rsidRPr="009D2038" w:rsidRDefault="00E038E3" w:rsidP="00B8477A">
            <w:pPr>
              <w:pStyle w:val="TAL"/>
              <w:rPr>
                <w:sz w:val="16"/>
              </w:rPr>
            </w:pPr>
            <w:r>
              <w:rPr>
                <w:sz w:val="16"/>
              </w:rPr>
              <w:t>revised</w:t>
            </w:r>
          </w:p>
        </w:tc>
        <w:tc>
          <w:tcPr>
            <w:tcW w:w="0" w:type="auto"/>
          </w:tcPr>
          <w:p w14:paraId="56024E0D" w14:textId="77777777" w:rsidR="00E038E3" w:rsidRPr="009D2038" w:rsidRDefault="00E038E3" w:rsidP="00B8477A">
            <w:pPr>
              <w:pStyle w:val="TAL"/>
              <w:rPr>
                <w:sz w:val="16"/>
              </w:rPr>
            </w:pPr>
          </w:p>
        </w:tc>
        <w:tc>
          <w:tcPr>
            <w:tcW w:w="0" w:type="auto"/>
          </w:tcPr>
          <w:p w14:paraId="31792E67" w14:textId="77777777" w:rsidR="00E038E3" w:rsidRPr="009D2038" w:rsidRDefault="00E038E3" w:rsidP="00B8477A">
            <w:pPr>
              <w:pStyle w:val="TAL"/>
              <w:rPr>
                <w:sz w:val="16"/>
              </w:rPr>
            </w:pPr>
            <w:r>
              <w:rPr>
                <w:sz w:val="16"/>
              </w:rPr>
              <w:t>C1-239438</w:t>
            </w:r>
          </w:p>
        </w:tc>
      </w:tr>
      <w:tr w:rsidR="00E038E3" w14:paraId="3DC8D50B" w14:textId="77777777" w:rsidTr="00B8477A">
        <w:tc>
          <w:tcPr>
            <w:tcW w:w="0" w:type="auto"/>
          </w:tcPr>
          <w:p w14:paraId="455A5AA9" w14:textId="77777777" w:rsidR="00E038E3" w:rsidRPr="009D2038" w:rsidRDefault="00E038E3" w:rsidP="00B8477A">
            <w:pPr>
              <w:pStyle w:val="TAL"/>
              <w:rPr>
                <w:sz w:val="16"/>
              </w:rPr>
            </w:pPr>
            <w:r>
              <w:rPr>
                <w:sz w:val="16"/>
              </w:rPr>
              <w:t>C1-238957</w:t>
            </w:r>
          </w:p>
        </w:tc>
        <w:tc>
          <w:tcPr>
            <w:tcW w:w="0" w:type="auto"/>
          </w:tcPr>
          <w:p w14:paraId="3654E873"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call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MCPTT</w:t>
            </w:r>
          </w:p>
        </w:tc>
        <w:tc>
          <w:tcPr>
            <w:tcW w:w="0" w:type="auto"/>
          </w:tcPr>
          <w:p w14:paraId="7266628F" w14:textId="77777777" w:rsidR="00E038E3" w:rsidRPr="009D2038" w:rsidRDefault="00E038E3" w:rsidP="00B8477A">
            <w:pPr>
              <w:pStyle w:val="TAL"/>
              <w:rPr>
                <w:sz w:val="16"/>
              </w:rPr>
            </w:pPr>
            <w:r>
              <w:rPr>
                <w:sz w:val="16"/>
              </w:rPr>
              <w:t>Samsung</w:t>
            </w:r>
          </w:p>
        </w:tc>
        <w:tc>
          <w:tcPr>
            <w:tcW w:w="0" w:type="auto"/>
          </w:tcPr>
          <w:p w14:paraId="5CDFFF89" w14:textId="77777777" w:rsidR="00E038E3" w:rsidRPr="009D2038" w:rsidRDefault="00E038E3" w:rsidP="00B8477A">
            <w:pPr>
              <w:pStyle w:val="TAL"/>
              <w:rPr>
                <w:sz w:val="16"/>
              </w:rPr>
            </w:pPr>
            <w:r>
              <w:rPr>
                <w:sz w:val="16"/>
              </w:rPr>
              <w:t>revised</w:t>
            </w:r>
          </w:p>
        </w:tc>
        <w:tc>
          <w:tcPr>
            <w:tcW w:w="0" w:type="auto"/>
          </w:tcPr>
          <w:p w14:paraId="185B00B7" w14:textId="77777777" w:rsidR="00E038E3" w:rsidRPr="009D2038" w:rsidRDefault="00E038E3" w:rsidP="00B8477A">
            <w:pPr>
              <w:pStyle w:val="TAL"/>
              <w:rPr>
                <w:sz w:val="16"/>
              </w:rPr>
            </w:pPr>
          </w:p>
        </w:tc>
        <w:tc>
          <w:tcPr>
            <w:tcW w:w="0" w:type="auto"/>
          </w:tcPr>
          <w:p w14:paraId="76372D11" w14:textId="77777777" w:rsidR="00E038E3" w:rsidRPr="009D2038" w:rsidRDefault="00E038E3" w:rsidP="00B8477A">
            <w:pPr>
              <w:pStyle w:val="TAL"/>
              <w:rPr>
                <w:sz w:val="16"/>
              </w:rPr>
            </w:pPr>
            <w:r>
              <w:rPr>
                <w:sz w:val="16"/>
              </w:rPr>
              <w:t>C1-239512</w:t>
            </w:r>
          </w:p>
        </w:tc>
      </w:tr>
      <w:tr w:rsidR="00E038E3" w14:paraId="336F6C48" w14:textId="77777777" w:rsidTr="00B8477A">
        <w:tc>
          <w:tcPr>
            <w:tcW w:w="0" w:type="auto"/>
          </w:tcPr>
          <w:p w14:paraId="5CA1E82D" w14:textId="77777777" w:rsidR="00E038E3" w:rsidRPr="009D2038" w:rsidRDefault="00E038E3" w:rsidP="00B8477A">
            <w:pPr>
              <w:pStyle w:val="TAL"/>
              <w:rPr>
                <w:sz w:val="16"/>
              </w:rPr>
            </w:pPr>
            <w:r>
              <w:rPr>
                <w:sz w:val="16"/>
              </w:rPr>
              <w:t>C1-238958</w:t>
            </w:r>
          </w:p>
        </w:tc>
        <w:tc>
          <w:tcPr>
            <w:tcW w:w="0" w:type="auto"/>
          </w:tcPr>
          <w:p w14:paraId="4A54F6BD" w14:textId="77777777" w:rsidR="00E038E3" w:rsidRPr="009D2038" w:rsidRDefault="00E038E3" w:rsidP="00B8477A">
            <w:pPr>
              <w:pStyle w:val="TAL"/>
              <w:rPr>
                <w:sz w:val="16"/>
              </w:rPr>
            </w:pPr>
            <w:r>
              <w:rPr>
                <w:sz w:val="16"/>
              </w:rPr>
              <w:t>Data semantics for VAE support for energy efficient V2P communications</w:t>
            </w:r>
          </w:p>
        </w:tc>
        <w:tc>
          <w:tcPr>
            <w:tcW w:w="0" w:type="auto"/>
          </w:tcPr>
          <w:p w14:paraId="388A9C2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89683A7" w14:textId="77777777" w:rsidR="00E038E3" w:rsidRPr="009D2038" w:rsidRDefault="00E038E3" w:rsidP="00B8477A">
            <w:pPr>
              <w:pStyle w:val="TAL"/>
              <w:rPr>
                <w:sz w:val="16"/>
              </w:rPr>
            </w:pPr>
            <w:r>
              <w:rPr>
                <w:sz w:val="16"/>
              </w:rPr>
              <w:t>revised</w:t>
            </w:r>
          </w:p>
        </w:tc>
        <w:tc>
          <w:tcPr>
            <w:tcW w:w="0" w:type="auto"/>
          </w:tcPr>
          <w:p w14:paraId="01456993" w14:textId="77777777" w:rsidR="00E038E3" w:rsidRPr="009D2038" w:rsidRDefault="00E038E3" w:rsidP="00B8477A">
            <w:pPr>
              <w:pStyle w:val="TAL"/>
              <w:rPr>
                <w:sz w:val="16"/>
              </w:rPr>
            </w:pPr>
          </w:p>
        </w:tc>
        <w:tc>
          <w:tcPr>
            <w:tcW w:w="0" w:type="auto"/>
          </w:tcPr>
          <w:p w14:paraId="5EEFDFF4" w14:textId="77777777" w:rsidR="00E038E3" w:rsidRPr="009D2038" w:rsidRDefault="00E038E3" w:rsidP="00B8477A">
            <w:pPr>
              <w:pStyle w:val="TAL"/>
              <w:rPr>
                <w:sz w:val="16"/>
              </w:rPr>
            </w:pPr>
            <w:r>
              <w:rPr>
                <w:sz w:val="16"/>
              </w:rPr>
              <w:t>C1-239439</w:t>
            </w:r>
          </w:p>
        </w:tc>
      </w:tr>
      <w:tr w:rsidR="00E038E3" w14:paraId="43CC063B" w14:textId="77777777" w:rsidTr="00B8477A">
        <w:tc>
          <w:tcPr>
            <w:tcW w:w="0" w:type="auto"/>
          </w:tcPr>
          <w:p w14:paraId="5499E6E3" w14:textId="77777777" w:rsidR="00E038E3" w:rsidRPr="009D2038" w:rsidRDefault="00E038E3" w:rsidP="00B8477A">
            <w:pPr>
              <w:pStyle w:val="TAL"/>
              <w:rPr>
                <w:sz w:val="16"/>
              </w:rPr>
            </w:pPr>
            <w:r>
              <w:rPr>
                <w:sz w:val="16"/>
              </w:rPr>
              <w:t>C1-238959</w:t>
            </w:r>
          </w:p>
        </w:tc>
        <w:tc>
          <w:tcPr>
            <w:tcW w:w="0" w:type="auto"/>
          </w:tcPr>
          <w:p w14:paraId="2F3B7F69"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call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MCVideo</w:t>
            </w:r>
            <w:proofErr w:type="spellEnd"/>
          </w:p>
        </w:tc>
        <w:tc>
          <w:tcPr>
            <w:tcW w:w="0" w:type="auto"/>
          </w:tcPr>
          <w:p w14:paraId="1893BD08" w14:textId="77777777" w:rsidR="00E038E3" w:rsidRPr="009D2038" w:rsidRDefault="00E038E3" w:rsidP="00B8477A">
            <w:pPr>
              <w:pStyle w:val="TAL"/>
              <w:rPr>
                <w:sz w:val="16"/>
              </w:rPr>
            </w:pPr>
            <w:r>
              <w:rPr>
                <w:sz w:val="16"/>
              </w:rPr>
              <w:t>Samsung</w:t>
            </w:r>
          </w:p>
        </w:tc>
        <w:tc>
          <w:tcPr>
            <w:tcW w:w="0" w:type="auto"/>
          </w:tcPr>
          <w:p w14:paraId="76C7A63B" w14:textId="77777777" w:rsidR="00E038E3" w:rsidRPr="009D2038" w:rsidRDefault="00E038E3" w:rsidP="00B8477A">
            <w:pPr>
              <w:pStyle w:val="TAL"/>
              <w:rPr>
                <w:sz w:val="16"/>
              </w:rPr>
            </w:pPr>
            <w:r>
              <w:rPr>
                <w:sz w:val="16"/>
              </w:rPr>
              <w:t>revised</w:t>
            </w:r>
          </w:p>
        </w:tc>
        <w:tc>
          <w:tcPr>
            <w:tcW w:w="0" w:type="auto"/>
          </w:tcPr>
          <w:p w14:paraId="64412CD4" w14:textId="77777777" w:rsidR="00E038E3" w:rsidRPr="009D2038" w:rsidRDefault="00E038E3" w:rsidP="00B8477A">
            <w:pPr>
              <w:pStyle w:val="TAL"/>
              <w:rPr>
                <w:sz w:val="16"/>
              </w:rPr>
            </w:pPr>
          </w:p>
        </w:tc>
        <w:tc>
          <w:tcPr>
            <w:tcW w:w="0" w:type="auto"/>
          </w:tcPr>
          <w:p w14:paraId="3361A38C" w14:textId="77777777" w:rsidR="00E038E3" w:rsidRPr="009D2038" w:rsidRDefault="00E038E3" w:rsidP="00B8477A">
            <w:pPr>
              <w:pStyle w:val="TAL"/>
              <w:rPr>
                <w:sz w:val="16"/>
              </w:rPr>
            </w:pPr>
            <w:r>
              <w:rPr>
                <w:sz w:val="16"/>
              </w:rPr>
              <w:t>C1-239513</w:t>
            </w:r>
          </w:p>
        </w:tc>
      </w:tr>
      <w:tr w:rsidR="00E038E3" w14:paraId="019D60E9" w14:textId="77777777" w:rsidTr="00B8477A">
        <w:tc>
          <w:tcPr>
            <w:tcW w:w="0" w:type="auto"/>
          </w:tcPr>
          <w:p w14:paraId="0517CD25" w14:textId="77777777" w:rsidR="00E038E3" w:rsidRPr="009D2038" w:rsidRDefault="00E038E3" w:rsidP="00B8477A">
            <w:pPr>
              <w:pStyle w:val="TAL"/>
              <w:rPr>
                <w:sz w:val="16"/>
              </w:rPr>
            </w:pPr>
            <w:r>
              <w:rPr>
                <w:sz w:val="16"/>
              </w:rPr>
              <w:t>C1-238960</w:t>
            </w:r>
          </w:p>
        </w:tc>
        <w:tc>
          <w:tcPr>
            <w:tcW w:w="0" w:type="auto"/>
          </w:tcPr>
          <w:p w14:paraId="7D25B165" w14:textId="77777777" w:rsidR="00E038E3" w:rsidRPr="009D2038" w:rsidRDefault="00E038E3" w:rsidP="00B8477A">
            <w:pPr>
              <w:pStyle w:val="TAL"/>
              <w:rPr>
                <w:sz w:val="16"/>
              </w:rPr>
            </w:pPr>
            <w:r>
              <w:rPr>
                <w:sz w:val="16"/>
              </w:rPr>
              <w:t>XML schema for VAE support for energy efficient V2P communications</w:t>
            </w:r>
          </w:p>
        </w:tc>
        <w:tc>
          <w:tcPr>
            <w:tcW w:w="0" w:type="auto"/>
          </w:tcPr>
          <w:p w14:paraId="2A136F4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6A176F9" w14:textId="77777777" w:rsidR="00E038E3" w:rsidRPr="009D2038" w:rsidRDefault="00E038E3" w:rsidP="00B8477A">
            <w:pPr>
              <w:pStyle w:val="TAL"/>
              <w:rPr>
                <w:sz w:val="16"/>
              </w:rPr>
            </w:pPr>
            <w:r>
              <w:rPr>
                <w:sz w:val="16"/>
              </w:rPr>
              <w:t>revised</w:t>
            </w:r>
          </w:p>
        </w:tc>
        <w:tc>
          <w:tcPr>
            <w:tcW w:w="0" w:type="auto"/>
          </w:tcPr>
          <w:p w14:paraId="3B5E096C" w14:textId="77777777" w:rsidR="00E038E3" w:rsidRPr="009D2038" w:rsidRDefault="00E038E3" w:rsidP="00B8477A">
            <w:pPr>
              <w:pStyle w:val="TAL"/>
              <w:rPr>
                <w:sz w:val="16"/>
              </w:rPr>
            </w:pPr>
          </w:p>
        </w:tc>
        <w:tc>
          <w:tcPr>
            <w:tcW w:w="0" w:type="auto"/>
          </w:tcPr>
          <w:p w14:paraId="219C3B58" w14:textId="77777777" w:rsidR="00E038E3" w:rsidRPr="009D2038" w:rsidRDefault="00E038E3" w:rsidP="00B8477A">
            <w:pPr>
              <w:pStyle w:val="TAL"/>
              <w:rPr>
                <w:sz w:val="16"/>
              </w:rPr>
            </w:pPr>
            <w:r>
              <w:rPr>
                <w:sz w:val="16"/>
              </w:rPr>
              <w:t>C1-239171</w:t>
            </w:r>
          </w:p>
        </w:tc>
      </w:tr>
      <w:tr w:rsidR="00E038E3" w14:paraId="138FEFDE" w14:textId="77777777" w:rsidTr="00B8477A">
        <w:tc>
          <w:tcPr>
            <w:tcW w:w="0" w:type="auto"/>
          </w:tcPr>
          <w:p w14:paraId="0D9B7821" w14:textId="77777777" w:rsidR="00E038E3" w:rsidRPr="009D2038" w:rsidRDefault="00E038E3" w:rsidP="00B8477A">
            <w:pPr>
              <w:pStyle w:val="TAL"/>
              <w:rPr>
                <w:sz w:val="16"/>
              </w:rPr>
            </w:pPr>
            <w:r>
              <w:rPr>
                <w:sz w:val="16"/>
              </w:rPr>
              <w:t>C1-238961</w:t>
            </w:r>
          </w:p>
        </w:tc>
        <w:tc>
          <w:tcPr>
            <w:tcW w:w="0" w:type="auto"/>
          </w:tcPr>
          <w:p w14:paraId="205C4748" w14:textId="77777777" w:rsidR="00E038E3" w:rsidRPr="009D2038" w:rsidRDefault="00E038E3" w:rsidP="00B8477A">
            <w:pPr>
              <w:pStyle w:val="TAL"/>
              <w:rPr>
                <w:sz w:val="16"/>
              </w:rPr>
            </w:pPr>
            <w:r>
              <w:rPr>
                <w:sz w:val="16"/>
              </w:rPr>
              <w:t>Work plan for eNPN_Ph2 in CT1</w:t>
            </w:r>
          </w:p>
        </w:tc>
        <w:tc>
          <w:tcPr>
            <w:tcW w:w="0" w:type="auto"/>
          </w:tcPr>
          <w:p w14:paraId="0F276A77" w14:textId="77777777" w:rsidR="00E038E3" w:rsidRPr="009D2038" w:rsidRDefault="00E038E3" w:rsidP="00B8477A">
            <w:pPr>
              <w:pStyle w:val="TAL"/>
              <w:rPr>
                <w:sz w:val="16"/>
              </w:rPr>
            </w:pPr>
            <w:r>
              <w:rPr>
                <w:sz w:val="16"/>
              </w:rPr>
              <w:t>Ericsson / Ivo</w:t>
            </w:r>
          </w:p>
        </w:tc>
        <w:tc>
          <w:tcPr>
            <w:tcW w:w="0" w:type="auto"/>
          </w:tcPr>
          <w:p w14:paraId="762C1621" w14:textId="77777777" w:rsidR="00E038E3" w:rsidRPr="009D2038" w:rsidRDefault="00E038E3" w:rsidP="00B8477A">
            <w:pPr>
              <w:pStyle w:val="TAL"/>
              <w:rPr>
                <w:sz w:val="16"/>
              </w:rPr>
            </w:pPr>
            <w:r>
              <w:rPr>
                <w:sz w:val="16"/>
              </w:rPr>
              <w:t>noted</w:t>
            </w:r>
          </w:p>
        </w:tc>
        <w:tc>
          <w:tcPr>
            <w:tcW w:w="0" w:type="auto"/>
          </w:tcPr>
          <w:p w14:paraId="1459EFB5" w14:textId="77777777" w:rsidR="00E038E3" w:rsidRPr="009D2038" w:rsidRDefault="00E038E3" w:rsidP="00B8477A">
            <w:pPr>
              <w:pStyle w:val="TAL"/>
              <w:rPr>
                <w:sz w:val="16"/>
              </w:rPr>
            </w:pPr>
            <w:r>
              <w:rPr>
                <w:sz w:val="16"/>
              </w:rPr>
              <w:t>C1-237035</w:t>
            </w:r>
          </w:p>
        </w:tc>
        <w:tc>
          <w:tcPr>
            <w:tcW w:w="0" w:type="auto"/>
          </w:tcPr>
          <w:p w14:paraId="594DAA6D" w14:textId="77777777" w:rsidR="00E038E3" w:rsidRPr="009D2038" w:rsidRDefault="00E038E3" w:rsidP="00B8477A">
            <w:pPr>
              <w:pStyle w:val="TAL"/>
              <w:rPr>
                <w:sz w:val="16"/>
              </w:rPr>
            </w:pPr>
          </w:p>
        </w:tc>
      </w:tr>
      <w:tr w:rsidR="00E038E3" w14:paraId="5FF75C35" w14:textId="77777777" w:rsidTr="00B8477A">
        <w:tc>
          <w:tcPr>
            <w:tcW w:w="0" w:type="auto"/>
          </w:tcPr>
          <w:p w14:paraId="13F1CA14" w14:textId="77777777" w:rsidR="00E038E3" w:rsidRPr="009D2038" w:rsidRDefault="00E038E3" w:rsidP="00B8477A">
            <w:pPr>
              <w:pStyle w:val="TAL"/>
              <w:rPr>
                <w:sz w:val="16"/>
              </w:rPr>
            </w:pPr>
            <w:r>
              <w:rPr>
                <w:sz w:val="16"/>
              </w:rPr>
              <w:t>C1-238962</w:t>
            </w:r>
          </w:p>
        </w:tc>
        <w:tc>
          <w:tcPr>
            <w:tcW w:w="0" w:type="auto"/>
          </w:tcPr>
          <w:p w14:paraId="3DE21E1C" w14:textId="77777777" w:rsidR="00E038E3" w:rsidRPr="009D2038" w:rsidRDefault="00E038E3" w:rsidP="00B8477A">
            <w:pPr>
              <w:pStyle w:val="TAL"/>
              <w:rPr>
                <w:sz w:val="16"/>
              </w:rPr>
            </w:pPr>
            <w:r>
              <w:rPr>
                <w:sz w:val="16"/>
              </w:rPr>
              <w:t>Discussion on TAI based location assistance information</w:t>
            </w:r>
          </w:p>
        </w:tc>
        <w:tc>
          <w:tcPr>
            <w:tcW w:w="0" w:type="auto"/>
          </w:tcPr>
          <w:p w14:paraId="26A9DE88" w14:textId="77777777" w:rsidR="00E038E3" w:rsidRPr="009D2038" w:rsidRDefault="00E038E3" w:rsidP="00B8477A">
            <w:pPr>
              <w:pStyle w:val="TAL"/>
              <w:rPr>
                <w:sz w:val="16"/>
              </w:rPr>
            </w:pPr>
            <w:r>
              <w:rPr>
                <w:sz w:val="16"/>
              </w:rPr>
              <w:t>Ericsson / Ivo</w:t>
            </w:r>
          </w:p>
        </w:tc>
        <w:tc>
          <w:tcPr>
            <w:tcW w:w="0" w:type="auto"/>
          </w:tcPr>
          <w:p w14:paraId="5DCAD063" w14:textId="77777777" w:rsidR="00E038E3" w:rsidRPr="009D2038" w:rsidRDefault="00E038E3" w:rsidP="00B8477A">
            <w:pPr>
              <w:pStyle w:val="TAL"/>
              <w:rPr>
                <w:sz w:val="16"/>
              </w:rPr>
            </w:pPr>
            <w:r>
              <w:rPr>
                <w:sz w:val="16"/>
              </w:rPr>
              <w:t>noted</w:t>
            </w:r>
          </w:p>
        </w:tc>
        <w:tc>
          <w:tcPr>
            <w:tcW w:w="0" w:type="auto"/>
          </w:tcPr>
          <w:p w14:paraId="48A93CA8" w14:textId="77777777" w:rsidR="00E038E3" w:rsidRPr="009D2038" w:rsidRDefault="00E038E3" w:rsidP="00B8477A">
            <w:pPr>
              <w:pStyle w:val="TAL"/>
              <w:rPr>
                <w:sz w:val="16"/>
              </w:rPr>
            </w:pPr>
          </w:p>
        </w:tc>
        <w:tc>
          <w:tcPr>
            <w:tcW w:w="0" w:type="auto"/>
          </w:tcPr>
          <w:p w14:paraId="1F88D8F1" w14:textId="77777777" w:rsidR="00E038E3" w:rsidRPr="009D2038" w:rsidRDefault="00E038E3" w:rsidP="00B8477A">
            <w:pPr>
              <w:pStyle w:val="TAL"/>
              <w:rPr>
                <w:sz w:val="16"/>
              </w:rPr>
            </w:pPr>
          </w:p>
        </w:tc>
      </w:tr>
      <w:tr w:rsidR="00E038E3" w14:paraId="3AEF404C" w14:textId="77777777" w:rsidTr="00B8477A">
        <w:tc>
          <w:tcPr>
            <w:tcW w:w="0" w:type="auto"/>
          </w:tcPr>
          <w:p w14:paraId="2F99421C" w14:textId="77777777" w:rsidR="00E038E3" w:rsidRPr="009D2038" w:rsidRDefault="00E038E3" w:rsidP="00B8477A">
            <w:pPr>
              <w:pStyle w:val="TAL"/>
              <w:rPr>
                <w:sz w:val="16"/>
              </w:rPr>
            </w:pPr>
            <w:r>
              <w:rPr>
                <w:sz w:val="16"/>
              </w:rPr>
              <w:t>C1-238963</w:t>
            </w:r>
          </w:p>
        </w:tc>
        <w:tc>
          <w:tcPr>
            <w:tcW w:w="0" w:type="auto"/>
          </w:tcPr>
          <w:p w14:paraId="2589F262" w14:textId="77777777" w:rsidR="00E038E3" w:rsidRPr="009D2038" w:rsidRDefault="00E038E3" w:rsidP="00B8477A">
            <w:pPr>
              <w:pStyle w:val="TAL"/>
              <w:rPr>
                <w:sz w:val="16"/>
              </w:rPr>
            </w:pPr>
            <w:r>
              <w:rPr>
                <w:sz w:val="16"/>
              </w:rPr>
              <w:t>TAI based location assistance information</w:t>
            </w:r>
          </w:p>
        </w:tc>
        <w:tc>
          <w:tcPr>
            <w:tcW w:w="0" w:type="auto"/>
          </w:tcPr>
          <w:p w14:paraId="382454A5" w14:textId="77777777" w:rsidR="00E038E3" w:rsidRPr="009D2038" w:rsidRDefault="00E038E3" w:rsidP="00B8477A">
            <w:pPr>
              <w:pStyle w:val="TAL"/>
              <w:rPr>
                <w:sz w:val="16"/>
              </w:rPr>
            </w:pPr>
            <w:r>
              <w:rPr>
                <w:sz w:val="16"/>
              </w:rPr>
              <w:t>Ericsson, Xiaomi</w:t>
            </w:r>
          </w:p>
        </w:tc>
        <w:tc>
          <w:tcPr>
            <w:tcW w:w="0" w:type="auto"/>
          </w:tcPr>
          <w:p w14:paraId="64D01CE0" w14:textId="77777777" w:rsidR="00E038E3" w:rsidRPr="009D2038" w:rsidRDefault="00E038E3" w:rsidP="00B8477A">
            <w:pPr>
              <w:pStyle w:val="TAL"/>
              <w:rPr>
                <w:sz w:val="16"/>
              </w:rPr>
            </w:pPr>
            <w:r>
              <w:rPr>
                <w:sz w:val="16"/>
              </w:rPr>
              <w:t>revised</w:t>
            </w:r>
          </w:p>
        </w:tc>
        <w:tc>
          <w:tcPr>
            <w:tcW w:w="0" w:type="auto"/>
          </w:tcPr>
          <w:p w14:paraId="1EF09C89" w14:textId="77777777" w:rsidR="00E038E3" w:rsidRPr="009D2038" w:rsidRDefault="00E038E3" w:rsidP="00B8477A">
            <w:pPr>
              <w:pStyle w:val="TAL"/>
              <w:rPr>
                <w:sz w:val="16"/>
              </w:rPr>
            </w:pPr>
            <w:r>
              <w:rPr>
                <w:sz w:val="16"/>
              </w:rPr>
              <w:t>C1-237826</w:t>
            </w:r>
          </w:p>
        </w:tc>
        <w:tc>
          <w:tcPr>
            <w:tcW w:w="0" w:type="auto"/>
          </w:tcPr>
          <w:p w14:paraId="0FB20179" w14:textId="77777777" w:rsidR="00E038E3" w:rsidRPr="009D2038" w:rsidRDefault="00E038E3" w:rsidP="00B8477A">
            <w:pPr>
              <w:pStyle w:val="TAL"/>
              <w:rPr>
                <w:sz w:val="16"/>
              </w:rPr>
            </w:pPr>
            <w:r>
              <w:rPr>
                <w:sz w:val="16"/>
              </w:rPr>
              <w:t>C1-239229</w:t>
            </w:r>
          </w:p>
        </w:tc>
      </w:tr>
      <w:tr w:rsidR="00E038E3" w14:paraId="3CF38849" w14:textId="77777777" w:rsidTr="00B8477A">
        <w:tc>
          <w:tcPr>
            <w:tcW w:w="0" w:type="auto"/>
          </w:tcPr>
          <w:p w14:paraId="07826613" w14:textId="77777777" w:rsidR="00E038E3" w:rsidRPr="009D2038" w:rsidRDefault="00E038E3" w:rsidP="00B8477A">
            <w:pPr>
              <w:pStyle w:val="TAL"/>
              <w:rPr>
                <w:sz w:val="16"/>
              </w:rPr>
            </w:pPr>
            <w:r>
              <w:rPr>
                <w:sz w:val="16"/>
              </w:rPr>
              <w:t>C1-238964</w:t>
            </w:r>
          </w:p>
        </w:tc>
        <w:tc>
          <w:tcPr>
            <w:tcW w:w="0" w:type="auto"/>
          </w:tcPr>
          <w:p w14:paraId="30929ECD" w14:textId="77777777" w:rsidR="00E038E3" w:rsidRPr="009D2038" w:rsidRDefault="00E038E3" w:rsidP="00B8477A">
            <w:pPr>
              <w:pStyle w:val="TAL"/>
              <w:rPr>
                <w:sz w:val="16"/>
              </w:rPr>
            </w:pPr>
            <w:r>
              <w:rPr>
                <w:sz w:val="16"/>
              </w:rPr>
              <w:t>WLANSP from RSNPN</w:t>
            </w:r>
          </w:p>
        </w:tc>
        <w:tc>
          <w:tcPr>
            <w:tcW w:w="0" w:type="auto"/>
          </w:tcPr>
          <w:p w14:paraId="03E2E549" w14:textId="77777777" w:rsidR="00E038E3" w:rsidRPr="009D2038" w:rsidRDefault="00E038E3" w:rsidP="00B8477A">
            <w:pPr>
              <w:pStyle w:val="TAL"/>
              <w:rPr>
                <w:sz w:val="16"/>
              </w:rPr>
            </w:pPr>
            <w:r>
              <w:rPr>
                <w:sz w:val="16"/>
              </w:rPr>
              <w:t>Ericsson</w:t>
            </w:r>
          </w:p>
        </w:tc>
        <w:tc>
          <w:tcPr>
            <w:tcW w:w="0" w:type="auto"/>
          </w:tcPr>
          <w:p w14:paraId="3282C796" w14:textId="77777777" w:rsidR="00E038E3" w:rsidRPr="009D2038" w:rsidRDefault="00E038E3" w:rsidP="00B8477A">
            <w:pPr>
              <w:pStyle w:val="TAL"/>
              <w:rPr>
                <w:sz w:val="16"/>
              </w:rPr>
            </w:pPr>
            <w:r>
              <w:rPr>
                <w:sz w:val="16"/>
              </w:rPr>
              <w:t>agreed</w:t>
            </w:r>
          </w:p>
        </w:tc>
        <w:tc>
          <w:tcPr>
            <w:tcW w:w="0" w:type="auto"/>
          </w:tcPr>
          <w:p w14:paraId="5E2F8375" w14:textId="77777777" w:rsidR="00E038E3" w:rsidRPr="009D2038" w:rsidRDefault="00E038E3" w:rsidP="00B8477A">
            <w:pPr>
              <w:pStyle w:val="TAL"/>
              <w:rPr>
                <w:sz w:val="16"/>
              </w:rPr>
            </w:pPr>
          </w:p>
        </w:tc>
        <w:tc>
          <w:tcPr>
            <w:tcW w:w="0" w:type="auto"/>
          </w:tcPr>
          <w:p w14:paraId="5FD301A9" w14:textId="77777777" w:rsidR="00E038E3" w:rsidRPr="009D2038" w:rsidRDefault="00E038E3" w:rsidP="00B8477A">
            <w:pPr>
              <w:pStyle w:val="TAL"/>
              <w:rPr>
                <w:sz w:val="16"/>
              </w:rPr>
            </w:pPr>
          </w:p>
        </w:tc>
      </w:tr>
      <w:tr w:rsidR="00E038E3" w14:paraId="1BFB7868" w14:textId="77777777" w:rsidTr="00B8477A">
        <w:tc>
          <w:tcPr>
            <w:tcW w:w="0" w:type="auto"/>
          </w:tcPr>
          <w:p w14:paraId="65C034D4" w14:textId="77777777" w:rsidR="00E038E3" w:rsidRPr="009D2038" w:rsidRDefault="00E038E3" w:rsidP="00B8477A">
            <w:pPr>
              <w:pStyle w:val="TAL"/>
              <w:rPr>
                <w:sz w:val="16"/>
              </w:rPr>
            </w:pPr>
            <w:r>
              <w:rPr>
                <w:sz w:val="16"/>
              </w:rPr>
              <w:t>C1-238965</w:t>
            </w:r>
          </w:p>
        </w:tc>
        <w:tc>
          <w:tcPr>
            <w:tcW w:w="0" w:type="auto"/>
          </w:tcPr>
          <w:p w14:paraId="19B7A0D4" w14:textId="77777777" w:rsidR="00E038E3" w:rsidRPr="009D2038" w:rsidRDefault="00E038E3" w:rsidP="00B8477A">
            <w:pPr>
              <w:pStyle w:val="TAL"/>
              <w:rPr>
                <w:sz w:val="16"/>
              </w:rPr>
            </w:pPr>
            <w:r>
              <w:rPr>
                <w:sz w:val="16"/>
              </w:rPr>
              <w:t>WLANSP rules precedence</w:t>
            </w:r>
          </w:p>
        </w:tc>
        <w:tc>
          <w:tcPr>
            <w:tcW w:w="0" w:type="auto"/>
          </w:tcPr>
          <w:p w14:paraId="34A1A980" w14:textId="77777777" w:rsidR="00E038E3" w:rsidRPr="009D2038" w:rsidRDefault="00E038E3" w:rsidP="00B8477A">
            <w:pPr>
              <w:pStyle w:val="TAL"/>
              <w:rPr>
                <w:sz w:val="16"/>
              </w:rPr>
            </w:pPr>
            <w:r>
              <w:rPr>
                <w:sz w:val="16"/>
              </w:rPr>
              <w:t>Ericsson</w:t>
            </w:r>
          </w:p>
        </w:tc>
        <w:tc>
          <w:tcPr>
            <w:tcW w:w="0" w:type="auto"/>
          </w:tcPr>
          <w:p w14:paraId="38F06E17" w14:textId="77777777" w:rsidR="00E038E3" w:rsidRPr="009D2038" w:rsidRDefault="00E038E3" w:rsidP="00B8477A">
            <w:pPr>
              <w:pStyle w:val="TAL"/>
              <w:rPr>
                <w:sz w:val="16"/>
              </w:rPr>
            </w:pPr>
            <w:r>
              <w:rPr>
                <w:sz w:val="16"/>
              </w:rPr>
              <w:t>agreed</w:t>
            </w:r>
          </w:p>
        </w:tc>
        <w:tc>
          <w:tcPr>
            <w:tcW w:w="0" w:type="auto"/>
          </w:tcPr>
          <w:p w14:paraId="7ABC32FB" w14:textId="77777777" w:rsidR="00E038E3" w:rsidRPr="009D2038" w:rsidRDefault="00E038E3" w:rsidP="00B8477A">
            <w:pPr>
              <w:pStyle w:val="TAL"/>
              <w:rPr>
                <w:sz w:val="16"/>
              </w:rPr>
            </w:pPr>
          </w:p>
        </w:tc>
        <w:tc>
          <w:tcPr>
            <w:tcW w:w="0" w:type="auto"/>
          </w:tcPr>
          <w:p w14:paraId="20FCC417" w14:textId="77777777" w:rsidR="00E038E3" w:rsidRPr="009D2038" w:rsidRDefault="00E038E3" w:rsidP="00B8477A">
            <w:pPr>
              <w:pStyle w:val="TAL"/>
              <w:rPr>
                <w:sz w:val="16"/>
              </w:rPr>
            </w:pPr>
          </w:p>
        </w:tc>
      </w:tr>
      <w:tr w:rsidR="00E038E3" w14:paraId="5EC2DF81" w14:textId="77777777" w:rsidTr="00B8477A">
        <w:tc>
          <w:tcPr>
            <w:tcW w:w="0" w:type="auto"/>
          </w:tcPr>
          <w:p w14:paraId="1946DD4A" w14:textId="77777777" w:rsidR="00E038E3" w:rsidRPr="009D2038" w:rsidRDefault="00E038E3" w:rsidP="00B8477A">
            <w:pPr>
              <w:pStyle w:val="TAL"/>
              <w:rPr>
                <w:sz w:val="16"/>
              </w:rPr>
            </w:pPr>
            <w:r>
              <w:rPr>
                <w:sz w:val="16"/>
              </w:rPr>
              <w:t>C1-238966</w:t>
            </w:r>
          </w:p>
        </w:tc>
        <w:tc>
          <w:tcPr>
            <w:tcW w:w="0" w:type="auto"/>
          </w:tcPr>
          <w:p w14:paraId="4EA41981" w14:textId="77777777" w:rsidR="00E038E3" w:rsidRPr="009D2038" w:rsidRDefault="00E038E3" w:rsidP="00B8477A">
            <w:pPr>
              <w:pStyle w:val="TAL"/>
              <w:rPr>
                <w:sz w:val="16"/>
              </w:rPr>
            </w:pPr>
            <w:r>
              <w:rPr>
                <w:sz w:val="16"/>
              </w:rPr>
              <w:t>WLANSP rules usage</w:t>
            </w:r>
          </w:p>
        </w:tc>
        <w:tc>
          <w:tcPr>
            <w:tcW w:w="0" w:type="auto"/>
          </w:tcPr>
          <w:p w14:paraId="0873377E" w14:textId="77777777" w:rsidR="00E038E3" w:rsidRPr="009D2038" w:rsidRDefault="00E038E3" w:rsidP="00B8477A">
            <w:pPr>
              <w:pStyle w:val="TAL"/>
              <w:rPr>
                <w:sz w:val="16"/>
              </w:rPr>
            </w:pPr>
            <w:r>
              <w:rPr>
                <w:sz w:val="16"/>
              </w:rPr>
              <w:t>Ericsson</w:t>
            </w:r>
          </w:p>
        </w:tc>
        <w:tc>
          <w:tcPr>
            <w:tcW w:w="0" w:type="auto"/>
          </w:tcPr>
          <w:p w14:paraId="47249724" w14:textId="77777777" w:rsidR="00E038E3" w:rsidRPr="009D2038" w:rsidRDefault="00E038E3" w:rsidP="00B8477A">
            <w:pPr>
              <w:pStyle w:val="TAL"/>
              <w:rPr>
                <w:sz w:val="16"/>
              </w:rPr>
            </w:pPr>
            <w:r>
              <w:rPr>
                <w:sz w:val="16"/>
              </w:rPr>
              <w:t>revised</w:t>
            </w:r>
          </w:p>
        </w:tc>
        <w:tc>
          <w:tcPr>
            <w:tcW w:w="0" w:type="auto"/>
          </w:tcPr>
          <w:p w14:paraId="61C72D06" w14:textId="77777777" w:rsidR="00E038E3" w:rsidRPr="009D2038" w:rsidRDefault="00E038E3" w:rsidP="00B8477A">
            <w:pPr>
              <w:pStyle w:val="TAL"/>
              <w:rPr>
                <w:sz w:val="16"/>
              </w:rPr>
            </w:pPr>
          </w:p>
        </w:tc>
        <w:tc>
          <w:tcPr>
            <w:tcW w:w="0" w:type="auto"/>
          </w:tcPr>
          <w:p w14:paraId="31171D11" w14:textId="77777777" w:rsidR="00E038E3" w:rsidRPr="009D2038" w:rsidRDefault="00E038E3" w:rsidP="00B8477A">
            <w:pPr>
              <w:pStyle w:val="TAL"/>
              <w:rPr>
                <w:sz w:val="16"/>
              </w:rPr>
            </w:pPr>
            <w:r>
              <w:rPr>
                <w:sz w:val="16"/>
              </w:rPr>
              <w:t>C1-239220</w:t>
            </w:r>
          </w:p>
        </w:tc>
      </w:tr>
      <w:tr w:rsidR="00E038E3" w14:paraId="4B6CC78F" w14:textId="77777777" w:rsidTr="00B8477A">
        <w:tc>
          <w:tcPr>
            <w:tcW w:w="0" w:type="auto"/>
          </w:tcPr>
          <w:p w14:paraId="750538E4" w14:textId="77777777" w:rsidR="00E038E3" w:rsidRPr="009D2038" w:rsidRDefault="00E038E3" w:rsidP="00B8477A">
            <w:pPr>
              <w:pStyle w:val="TAL"/>
              <w:rPr>
                <w:sz w:val="16"/>
              </w:rPr>
            </w:pPr>
            <w:r>
              <w:rPr>
                <w:sz w:val="16"/>
              </w:rPr>
              <w:t>C1-238967</w:t>
            </w:r>
          </w:p>
        </w:tc>
        <w:tc>
          <w:tcPr>
            <w:tcW w:w="0" w:type="auto"/>
          </w:tcPr>
          <w:p w14:paraId="64648BA5" w14:textId="77777777" w:rsidR="00E038E3" w:rsidRPr="009D2038" w:rsidRDefault="00E038E3" w:rsidP="00B8477A">
            <w:pPr>
              <w:pStyle w:val="TAL"/>
              <w:rPr>
                <w:sz w:val="16"/>
              </w:rPr>
            </w:pPr>
            <w:r>
              <w:rPr>
                <w:sz w:val="16"/>
              </w:rPr>
              <w:t>SLPP transport</w:t>
            </w:r>
          </w:p>
        </w:tc>
        <w:tc>
          <w:tcPr>
            <w:tcW w:w="0" w:type="auto"/>
          </w:tcPr>
          <w:p w14:paraId="004E2CDC" w14:textId="77777777" w:rsidR="00E038E3" w:rsidRPr="009D2038" w:rsidRDefault="00E038E3" w:rsidP="00B8477A">
            <w:pPr>
              <w:pStyle w:val="TAL"/>
              <w:rPr>
                <w:sz w:val="16"/>
              </w:rPr>
            </w:pPr>
            <w:r>
              <w:rPr>
                <w:sz w:val="16"/>
              </w:rPr>
              <w:t xml:space="preserve">Ericsson, </w:t>
            </w:r>
            <w:proofErr w:type="spellStart"/>
            <w:r>
              <w:rPr>
                <w:sz w:val="16"/>
              </w:rPr>
              <w:t>InterDigital</w:t>
            </w:r>
            <w:proofErr w:type="spellEnd"/>
          </w:p>
        </w:tc>
        <w:tc>
          <w:tcPr>
            <w:tcW w:w="0" w:type="auto"/>
          </w:tcPr>
          <w:p w14:paraId="521BA752" w14:textId="77777777" w:rsidR="00E038E3" w:rsidRPr="009D2038" w:rsidRDefault="00E038E3" w:rsidP="00B8477A">
            <w:pPr>
              <w:pStyle w:val="TAL"/>
              <w:rPr>
                <w:sz w:val="16"/>
              </w:rPr>
            </w:pPr>
            <w:r>
              <w:rPr>
                <w:sz w:val="16"/>
              </w:rPr>
              <w:t>agreed</w:t>
            </w:r>
          </w:p>
        </w:tc>
        <w:tc>
          <w:tcPr>
            <w:tcW w:w="0" w:type="auto"/>
          </w:tcPr>
          <w:p w14:paraId="09EEE5DC" w14:textId="77777777" w:rsidR="00E038E3" w:rsidRPr="009D2038" w:rsidRDefault="00E038E3" w:rsidP="00B8477A">
            <w:pPr>
              <w:pStyle w:val="TAL"/>
              <w:rPr>
                <w:sz w:val="16"/>
              </w:rPr>
            </w:pPr>
          </w:p>
        </w:tc>
        <w:tc>
          <w:tcPr>
            <w:tcW w:w="0" w:type="auto"/>
          </w:tcPr>
          <w:p w14:paraId="2CF4EE75" w14:textId="77777777" w:rsidR="00E038E3" w:rsidRPr="009D2038" w:rsidRDefault="00E038E3" w:rsidP="00B8477A">
            <w:pPr>
              <w:pStyle w:val="TAL"/>
              <w:rPr>
                <w:sz w:val="16"/>
              </w:rPr>
            </w:pPr>
          </w:p>
        </w:tc>
      </w:tr>
      <w:tr w:rsidR="00E038E3" w14:paraId="36E9C5DA" w14:textId="77777777" w:rsidTr="00B8477A">
        <w:tc>
          <w:tcPr>
            <w:tcW w:w="0" w:type="auto"/>
          </w:tcPr>
          <w:p w14:paraId="2730969D" w14:textId="77777777" w:rsidR="00E038E3" w:rsidRPr="009D2038" w:rsidRDefault="00E038E3" w:rsidP="00B8477A">
            <w:pPr>
              <w:pStyle w:val="TAL"/>
              <w:rPr>
                <w:sz w:val="16"/>
              </w:rPr>
            </w:pPr>
            <w:r>
              <w:rPr>
                <w:sz w:val="16"/>
              </w:rPr>
              <w:t>C1-238968</w:t>
            </w:r>
          </w:p>
        </w:tc>
        <w:tc>
          <w:tcPr>
            <w:tcW w:w="0" w:type="auto"/>
          </w:tcPr>
          <w:p w14:paraId="0E0EBA76" w14:textId="77777777" w:rsidR="00E038E3" w:rsidRPr="009D2038" w:rsidRDefault="00E038E3" w:rsidP="00B8477A">
            <w:pPr>
              <w:pStyle w:val="TAL"/>
              <w:rPr>
                <w:sz w:val="16"/>
              </w:rPr>
            </w:pPr>
            <w:r>
              <w:rPr>
                <w:sz w:val="16"/>
              </w:rPr>
              <w:t>SLPP introduction</w:t>
            </w:r>
          </w:p>
        </w:tc>
        <w:tc>
          <w:tcPr>
            <w:tcW w:w="0" w:type="auto"/>
          </w:tcPr>
          <w:p w14:paraId="661407E6" w14:textId="77777777" w:rsidR="00E038E3" w:rsidRPr="009D2038" w:rsidRDefault="00E038E3" w:rsidP="00B8477A">
            <w:pPr>
              <w:pStyle w:val="TAL"/>
              <w:rPr>
                <w:sz w:val="16"/>
              </w:rPr>
            </w:pPr>
            <w:r>
              <w:rPr>
                <w:sz w:val="16"/>
              </w:rPr>
              <w:t xml:space="preserve">Ericsson, </w:t>
            </w:r>
            <w:proofErr w:type="spellStart"/>
            <w:r>
              <w:rPr>
                <w:sz w:val="16"/>
              </w:rPr>
              <w:t>InterDigital</w:t>
            </w:r>
            <w:proofErr w:type="spellEnd"/>
          </w:p>
        </w:tc>
        <w:tc>
          <w:tcPr>
            <w:tcW w:w="0" w:type="auto"/>
          </w:tcPr>
          <w:p w14:paraId="297FE3E3" w14:textId="77777777" w:rsidR="00E038E3" w:rsidRPr="009D2038" w:rsidRDefault="00E038E3" w:rsidP="00B8477A">
            <w:pPr>
              <w:pStyle w:val="TAL"/>
              <w:rPr>
                <w:sz w:val="16"/>
              </w:rPr>
            </w:pPr>
            <w:r>
              <w:rPr>
                <w:sz w:val="16"/>
              </w:rPr>
              <w:t>revised</w:t>
            </w:r>
          </w:p>
        </w:tc>
        <w:tc>
          <w:tcPr>
            <w:tcW w:w="0" w:type="auto"/>
          </w:tcPr>
          <w:p w14:paraId="2A56536F" w14:textId="77777777" w:rsidR="00E038E3" w:rsidRPr="009D2038" w:rsidRDefault="00E038E3" w:rsidP="00B8477A">
            <w:pPr>
              <w:pStyle w:val="TAL"/>
              <w:rPr>
                <w:sz w:val="16"/>
              </w:rPr>
            </w:pPr>
          </w:p>
        </w:tc>
        <w:tc>
          <w:tcPr>
            <w:tcW w:w="0" w:type="auto"/>
          </w:tcPr>
          <w:p w14:paraId="4CCB863E" w14:textId="77777777" w:rsidR="00E038E3" w:rsidRPr="009D2038" w:rsidRDefault="00E038E3" w:rsidP="00B8477A">
            <w:pPr>
              <w:pStyle w:val="TAL"/>
              <w:rPr>
                <w:sz w:val="16"/>
              </w:rPr>
            </w:pPr>
            <w:r>
              <w:rPr>
                <w:sz w:val="16"/>
              </w:rPr>
              <w:t>C1-239455</w:t>
            </w:r>
          </w:p>
        </w:tc>
      </w:tr>
      <w:tr w:rsidR="00E038E3" w14:paraId="1F4F53E1" w14:textId="77777777" w:rsidTr="00B8477A">
        <w:tc>
          <w:tcPr>
            <w:tcW w:w="0" w:type="auto"/>
          </w:tcPr>
          <w:p w14:paraId="4158010E" w14:textId="77777777" w:rsidR="00E038E3" w:rsidRPr="009D2038" w:rsidRDefault="00E038E3" w:rsidP="00B8477A">
            <w:pPr>
              <w:pStyle w:val="TAL"/>
              <w:rPr>
                <w:sz w:val="16"/>
              </w:rPr>
            </w:pPr>
            <w:r>
              <w:rPr>
                <w:sz w:val="16"/>
              </w:rPr>
              <w:t>C1-238969</w:t>
            </w:r>
          </w:p>
        </w:tc>
        <w:tc>
          <w:tcPr>
            <w:tcW w:w="0" w:type="auto"/>
          </w:tcPr>
          <w:p w14:paraId="682D4D27" w14:textId="77777777" w:rsidR="00E038E3" w:rsidRPr="009D2038" w:rsidRDefault="00E038E3" w:rsidP="00B8477A">
            <w:pPr>
              <w:pStyle w:val="TAL"/>
              <w:rPr>
                <w:sz w:val="16"/>
              </w:rPr>
            </w:pPr>
            <w:proofErr w:type="spellStart"/>
            <w:r>
              <w:rPr>
                <w:sz w:val="16"/>
              </w:rPr>
              <w:t>Discusson</w:t>
            </w:r>
            <w:proofErr w:type="spellEnd"/>
            <w:r>
              <w:rPr>
                <w:sz w:val="16"/>
              </w:rPr>
              <w:t xml:space="preserve"> on UDM determination of UE's support of SOR-SNPN-SI</w:t>
            </w:r>
          </w:p>
        </w:tc>
        <w:tc>
          <w:tcPr>
            <w:tcW w:w="0" w:type="auto"/>
          </w:tcPr>
          <w:p w14:paraId="2CF5AD8E" w14:textId="77777777" w:rsidR="00E038E3" w:rsidRPr="009D2038" w:rsidRDefault="00E038E3" w:rsidP="00B8477A">
            <w:pPr>
              <w:pStyle w:val="TAL"/>
              <w:rPr>
                <w:sz w:val="16"/>
              </w:rPr>
            </w:pPr>
            <w:r>
              <w:rPr>
                <w:sz w:val="16"/>
              </w:rPr>
              <w:t>Ericsson / Ivo</w:t>
            </w:r>
          </w:p>
        </w:tc>
        <w:tc>
          <w:tcPr>
            <w:tcW w:w="0" w:type="auto"/>
          </w:tcPr>
          <w:p w14:paraId="680FF900" w14:textId="77777777" w:rsidR="00E038E3" w:rsidRPr="009D2038" w:rsidRDefault="00E038E3" w:rsidP="00B8477A">
            <w:pPr>
              <w:pStyle w:val="TAL"/>
              <w:rPr>
                <w:sz w:val="16"/>
              </w:rPr>
            </w:pPr>
            <w:r>
              <w:rPr>
                <w:sz w:val="16"/>
              </w:rPr>
              <w:t>noted</w:t>
            </w:r>
          </w:p>
        </w:tc>
        <w:tc>
          <w:tcPr>
            <w:tcW w:w="0" w:type="auto"/>
          </w:tcPr>
          <w:p w14:paraId="47D05BBA" w14:textId="77777777" w:rsidR="00E038E3" w:rsidRPr="009D2038" w:rsidRDefault="00E038E3" w:rsidP="00B8477A">
            <w:pPr>
              <w:pStyle w:val="TAL"/>
              <w:rPr>
                <w:sz w:val="16"/>
              </w:rPr>
            </w:pPr>
          </w:p>
        </w:tc>
        <w:tc>
          <w:tcPr>
            <w:tcW w:w="0" w:type="auto"/>
          </w:tcPr>
          <w:p w14:paraId="1F5BC989" w14:textId="77777777" w:rsidR="00E038E3" w:rsidRPr="009D2038" w:rsidRDefault="00E038E3" w:rsidP="00B8477A">
            <w:pPr>
              <w:pStyle w:val="TAL"/>
              <w:rPr>
                <w:sz w:val="16"/>
              </w:rPr>
            </w:pPr>
          </w:p>
        </w:tc>
      </w:tr>
      <w:tr w:rsidR="00E038E3" w14:paraId="6F6D3D92" w14:textId="77777777" w:rsidTr="00B8477A">
        <w:tc>
          <w:tcPr>
            <w:tcW w:w="0" w:type="auto"/>
          </w:tcPr>
          <w:p w14:paraId="4151A0AD" w14:textId="77777777" w:rsidR="00E038E3" w:rsidRPr="009D2038" w:rsidRDefault="00E038E3" w:rsidP="00B8477A">
            <w:pPr>
              <w:pStyle w:val="TAL"/>
              <w:rPr>
                <w:sz w:val="16"/>
              </w:rPr>
            </w:pPr>
            <w:r>
              <w:rPr>
                <w:sz w:val="16"/>
              </w:rPr>
              <w:t>C1-238970</w:t>
            </w:r>
          </w:p>
        </w:tc>
        <w:tc>
          <w:tcPr>
            <w:tcW w:w="0" w:type="auto"/>
          </w:tcPr>
          <w:p w14:paraId="738DE0B1" w14:textId="77777777" w:rsidR="00E038E3" w:rsidRPr="009D2038" w:rsidRDefault="00E038E3" w:rsidP="00B8477A">
            <w:pPr>
              <w:pStyle w:val="TAL"/>
              <w:rPr>
                <w:sz w:val="16"/>
              </w:rPr>
            </w:pPr>
            <w:r>
              <w:rPr>
                <w:sz w:val="16"/>
              </w:rPr>
              <w:t>CP-SOR corrections in 23.122</w:t>
            </w:r>
          </w:p>
        </w:tc>
        <w:tc>
          <w:tcPr>
            <w:tcW w:w="0" w:type="auto"/>
          </w:tcPr>
          <w:p w14:paraId="24F1C9F5" w14:textId="77777777" w:rsidR="00E038E3" w:rsidRPr="009D2038" w:rsidRDefault="00E038E3" w:rsidP="00B8477A">
            <w:pPr>
              <w:pStyle w:val="TAL"/>
              <w:rPr>
                <w:sz w:val="16"/>
              </w:rPr>
            </w:pPr>
            <w:r>
              <w:rPr>
                <w:sz w:val="16"/>
              </w:rPr>
              <w:t>Ericsson</w:t>
            </w:r>
          </w:p>
        </w:tc>
        <w:tc>
          <w:tcPr>
            <w:tcW w:w="0" w:type="auto"/>
          </w:tcPr>
          <w:p w14:paraId="6ADD85F5" w14:textId="77777777" w:rsidR="00E038E3" w:rsidRPr="009D2038" w:rsidRDefault="00E038E3" w:rsidP="00B8477A">
            <w:pPr>
              <w:pStyle w:val="TAL"/>
              <w:rPr>
                <w:sz w:val="16"/>
              </w:rPr>
            </w:pPr>
            <w:r>
              <w:rPr>
                <w:sz w:val="16"/>
              </w:rPr>
              <w:t>revised</w:t>
            </w:r>
          </w:p>
        </w:tc>
        <w:tc>
          <w:tcPr>
            <w:tcW w:w="0" w:type="auto"/>
          </w:tcPr>
          <w:p w14:paraId="4F68EC8F" w14:textId="77777777" w:rsidR="00E038E3" w:rsidRPr="009D2038" w:rsidRDefault="00E038E3" w:rsidP="00B8477A">
            <w:pPr>
              <w:pStyle w:val="TAL"/>
              <w:rPr>
                <w:sz w:val="16"/>
              </w:rPr>
            </w:pPr>
          </w:p>
        </w:tc>
        <w:tc>
          <w:tcPr>
            <w:tcW w:w="0" w:type="auto"/>
          </w:tcPr>
          <w:p w14:paraId="0747FACD" w14:textId="77777777" w:rsidR="00E038E3" w:rsidRPr="009D2038" w:rsidRDefault="00E038E3" w:rsidP="00B8477A">
            <w:pPr>
              <w:pStyle w:val="TAL"/>
              <w:rPr>
                <w:sz w:val="16"/>
              </w:rPr>
            </w:pPr>
            <w:r>
              <w:rPr>
                <w:sz w:val="16"/>
              </w:rPr>
              <w:t>C1-239218</w:t>
            </w:r>
          </w:p>
        </w:tc>
      </w:tr>
      <w:tr w:rsidR="00E038E3" w14:paraId="699C21A1" w14:textId="77777777" w:rsidTr="00B8477A">
        <w:tc>
          <w:tcPr>
            <w:tcW w:w="0" w:type="auto"/>
          </w:tcPr>
          <w:p w14:paraId="4CE00598" w14:textId="77777777" w:rsidR="00E038E3" w:rsidRPr="009D2038" w:rsidRDefault="00E038E3" w:rsidP="00B8477A">
            <w:pPr>
              <w:pStyle w:val="TAL"/>
              <w:rPr>
                <w:sz w:val="16"/>
              </w:rPr>
            </w:pPr>
            <w:r>
              <w:rPr>
                <w:sz w:val="16"/>
              </w:rPr>
              <w:t>C1-238971</w:t>
            </w:r>
          </w:p>
        </w:tc>
        <w:tc>
          <w:tcPr>
            <w:tcW w:w="0" w:type="auto"/>
          </w:tcPr>
          <w:p w14:paraId="4943864A" w14:textId="77777777" w:rsidR="00E038E3" w:rsidRPr="009D2038" w:rsidRDefault="00E038E3" w:rsidP="00B8477A">
            <w:pPr>
              <w:pStyle w:val="TAL"/>
              <w:rPr>
                <w:sz w:val="16"/>
              </w:rPr>
            </w:pPr>
            <w:r>
              <w:rPr>
                <w:sz w:val="16"/>
              </w:rPr>
              <w:t>void</w:t>
            </w:r>
          </w:p>
        </w:tc>
        <w:tc>
          <w:tcPr>
            <w:tcW w:w="0" w:type="auto"/>
          </w:tcPr>
          <w:p w14:paraId="3E839834" w14:textId="77777777" w:rsidR="00E038E3" w:rsidRPr="009D2038" w:rsidRDefault="00E038E3" w:rsidP="00B8477A">
            <w:pPr>
              <w:pStyle w:val="TAL"/>
              <w:rPr>
                <w:sz w:val="16"/>
              </w:rPr>
            </w:pPr>
            <w:r>
              <w:rPr>
                <w:sz w:val="16"/>
              </w:rPr>
              <w:t>void</w:t>
            </w:r>
          </w:p>
        </w:tc>
        <w:tc>
          <w:tcPr>
            <w:tcW w:w="0" w:type="auto"/>
          </w:tcPr>
          <w:p w14:paraId="5972DC21" w14:textId="77777777" w:rsidR="00E038E3" w:rsidRPr="009D2038" w:rsidRDefault="00E038E3" w:rsidP="00B8477A">
            <w:pPr>
              <w:pStyle w:val="TAL"/>
              <w:rPr>
                <w:sz w:val="16"/>
              </w:rPr>
            </w:pPr>
            <w:r>
              <w:rPr>
                <w:sz w:val="16"/>
              </w:rPr>
              <w:t>withdrawn</w:t>
            </w:r>
          </w:p>
        </w:tc>
        <w:tc>
          <w:tcPr>
            <w:tcW w:w="0" w:type="auto"/>
          </w:tcPr>
          <w:p w14:paraId="2673C4A4" w14:textId="77777777" w:rsidR="00E038E3" w:rsidRPr="009D2038" w:rsidRDefault="00E038E3" w:rsidP="00B8477A">
            <w:pPr>
              <w:pStyle w:val="TAL"/>
              <w:rPr>
                <w:sz w:val="16"/>
              </w:rPr>
            </w:pPr>
          </w:p>
        </w:tc>
        <w:tc>
          <w:tcPr>
            <w:tcW w:w="0" w:type="auto"/>
          </w:tcPr>
          <w:p w14:paraId="424B9B93" w14:textId="77777777" w:rsidR="00E038E3" w:rsidRPr="009D2038" w:rsidRDefault="00E038E3" w:rsidP="00B8477A">
            <w:pPr>
              <w:pStyle w:val="TAL"/>
              <w:rPr>
                <w:sz w:val="16"/>
              </w:rPr>
            </w:pPr>
          </w:p>
        </w:tc>
      </w:tr>
      <w:tr w:rsidR="00E038E3" w14:paraId="16B28C7D" w14:textId="77777777" w:rsidTr="00B8477A">
        <w:tc>
          <w:tcPr>
            <w:tcW w:w="0" w:type="auto"/>
          </w:tcPr>
          <w:p w14:paraId="25C3056A" w14:textId="77777777" w:rsidR="00E038E3" w:rsidRPr="009D2038" w:rsidRDefault="00E038E3" w:rsidP="00B8477A">
            <w:pPr>
              <w:pStyle w:val="TAL"/>
              <w:rPr>
                <w:sz w:val="16"/>
              </w:rPr>
            </w:pPr>
            <w:r>
              <w:rPr>
                <w:sz w:val="16"/>
              </w:rPr>
              <w:t>C1-238972</w:t>
            </w:r>
          </w:p>
        </w:tc>
        <w:tc>
          <w:tcPr>
            <w:tcW w:w="0" w:type="auto"/>
          </w:tcPr>
          <w:p w14:paraId="45B38AE0" w14:textId="77777777" w:rsidR="00E038E3" w:rsidRPr="009D2038" w:rsidRDefault="00E038E3" w:rsidP="00B8477A">
            <w:pPr>
              <w:pStyle w:val="TAL"/>
              <w:rPr>
                <w:sz w:val="16"/>
              </w:rPr>
            </w:pPr>
            <w:r>
              <w:rPr>
                <w:sz w:val="16"/>
              </w:rPr>
              <w:t>NSWO in 5GS</w:t>
            </w:r>
          </w:p>
        </w:tc>
        <w:tc>
          <w:tcPr>
            <w:tcW w:w="0" w:type="auto"/>
          </w:tcPr>
          <w:p w14:paraId="13E38546" w14:textId="77777777" w:rsidR="00E038E3" w:rsidRPr="009D2038" w:rsidRDefault="00E038E3" w:rsidP="00B8477A">
            <w:pPr>
              <w:pStyle w:val="TAL"/>
              <w:rPr>
                <w:sz w:val="16"/>
              </w:rPr>
            </w:pPr>
            <w:r>
              <w:rPr>
                <w:sz w:val="16"/>
              </w:rPr>
              <w:t>Ericsson</w:t>
            </w:r>
          </w:p>
        </w:tc>
        <w:tc>
          <w:tcPr>
            <w:tcW w:w="0" w:type="auto"/>
          </w:tcPr>
          <w:p w14:paraId="1A7C965D" w14:textId="77777777" w:rsidR="00E038E3" w:rsidRPr="009D2038" w:rsidRDefault="00E038E3" w:rsidP="00B8477A">
            <w:pPr>
              <w:pStyle w:val="TAL"/>
              <w:rPr>
                <w:sz w:val="16"/>
              </w:rPr>
            </w:pPr>
            <w:r>
              <w:rPr>
                <w:sz w:val="16"/>
              </w:rPr>
              <w:t>agreed</w:t>
            </w:r>
          </w:p>
        </w:tc>
        <w:tc>
          <w:tcPr>
            <w:tcW w:w="0" w:type="auto"/>
          </w:tcPr>
          <w:p w14:paraId="38A12FA6" w14:textId="77777777" w:rsidR="00E038E3" w:rsidRPr="009D2038" w:rsidRDefault="00E038E3" w:rsidP="00B8477A">
            <w:pPr>
              <w:pStyle w:val="TAL"/>
              <w:rPr>
                <w:sz w:val="16"/>
              </w:rPr>
            </w:pPr>
          </w:p>
        </w:tc>
        <w:tc>
          <w:tcPr>
            <w:tcW w:w="0" w:type="auto"/>
          </w:tcPr>
          <w:p w14:paraId="1AADC02F" w14:textId="77777777" w:rsidR="00E038E3" w:rsidRPr="009D2038" w:rsidRDefault="00E038E3" w:rsidP="00B8477A">
            <w:pPr>
              <w:pStyle w:val="TAL"/>
              <w:rPr>
                <w:sz w:val="16"/>
              </w:rPr>
            </w:pPr>
          </w:p>
        </w:tc>
      </w:tr>
      <w:tr w:rsidR="00E038E3" w14:paraId="3085B5AC" w14:textId="77777777" w:rsidTr="00B8477A">
        <w:tc>
          <w:tcPr>
            <w:tcW w:w="0" w:type="auto"/>
          </w:tcPr>
          <w:p w14:paraId="5AC460D7" w14:textId="77777777" w:rsidR="00E038E3" w:rsidRPr="009D2038" w:rsidRDefault="00E038E3" w:rsidP="00B8477A">
            <w:pPr>
              <w:pStyle w:val="TAL"/>
              <w:rPr>
                <w:sz w:val="16"/>
              </w:rPr>
            </w:pPr>
            <w:r>
              <w:rPr>
                <w:sz w:val="16"/>
              </w:rPr>
              <w:t>C1-238973</w:t>
            </w:r>
          </w:p>
        </w:tc>
        <w:tc>
          <w:tcPr>
            <w:tcW w:w="0" w:type="auto"/>
          </w:tcPr>
          <w:p w14:paraId="3AC3F23F" w14:textId="77777777" w:rsidR="00E038E3" w:rsidRPr="009D2038" w:rsidRDefault="00E038E3" w:rsidP="00B8477A">
            <w:pPr>
              <w:pStyle w:val="TAL"/>
              <w:rPr>
                <w:sz w:val="16"/>
              </w:rPr>
            </w:pPr>
            <w:r>
              <w:rPr>
                <w:sz w:val="16"/>
              </w:rPr>
              <w:t>Decorated NAI for NSWO</w:t>
            </w:r>
          </w:p>
        </w:tc>
        <w:tc>
          <w:tcPr>
            <w:tcW w:w="0" w:type="auto"/>
          </w:tcPr>
          <w:p w14:paraId="0A312212" w14:textId="77777777" w:rsidR="00E038E3" w:rsidRPr="009D2038" w:rsidRDefault="00E038E3" w:rsidP="00B8477A">
            <w:pPr>
              <w:pStyle w:val="TAL"/>
              <w:rPr>
                <w:sz w:val="16"/>
              </w:rPr>
            </w:pPr>
            <w:r>
              <w:rPr>
                <w:sz w:val="16"/>
              </w:rPr>
              <w:t>Ericsson</w:t>
            </w:r>
          </w:p>
        </w:tc>
        <w:tc>
          <w:tcPr>
            <w:tcW w:w="0" w:type="auto"/>
          </w:tcPr>
          <w:p w14:paraId="19F4D572" w14:textId="77777777" w:rsidR="00E038E3" w:rsidRPr="009D2038" w:rsidRDefault="00E038E3" w:rsidP="00B8477A">
            <w:pPr>
              <w:pStyle w:val="TAL"/>
              <w:rPr>
                <w:sz w:val="16"/>
              </w:rPr>
            </w:pPr>
            <w:r>
              <w:rPr>
                <w:sz w:val="16"/>
              </w:rPr>
              <w:t>revised</w:t>
            </w:r>
          </w:p>
        </w:tc>
        <w:tc>
          <w:tcPr>
            <w:tcW w:w="0" w:type="auto"/>
          </w:tcPr>
          <w:p w14:paraId="60AD4623" w14:textId="77777777" w:rsidR="00E038E3" w:rsidRPr="009D2038" w:rsidRDefault="00E038E3" w:rsidP="00B8477A">
            <w:pPr>
              <w:pStyle w:val="TAL"/>
              <w:rPr>
                <w:sz w:val="16"/>
              </w:rPr>
            </w:pPr>
          </w:p>
        </w:tc>
        <w:tc>
          <w:tcPr>
            <w:tcW w:w="0" w:type="auto"/>
          </w:tcPr>
          <w:p w14:paraId="726890BE" w14:textId="77777777" w:rsidR="00E038E3" w:rsidRPr="009D2038" w:rsidRDefault="00E038E3" w:rsidP="00B8477A">
            <w:pPr>
              <w:pStyle w:val="TAL"/>
              <w:rPr>
                <w:sz w:val="16"/>
              </w:rPr>
            </w:pPr>
            <w:r>
              <w:rPr>
                <w:sz w:val="16"/>
              </w:rPr>
              <w:t>C1-239221</w:t>
            </w:r>
          </w:p>
        </w:tc>
      </w:tr>
      <w:tr w:rsidR="00E038E3" w14:paraId="7430C88A" w14:textId="77777777" w:rsidTr="00B8477A">
        <w:tc>
          <w:tcPr>
            <w:tcW w:w="0" w:type="auto"/>
          </w:tcPr>
          <w:p w14:paraId="149749A6" w14:textId="77777777" w:rsidR="00E038E3" w:rsidRPr="009D2038" w:rsidRDefault="00E038E3" w:rsidP="00B8477A">
            <w:pPr>
              <w:pStyle w:val="TAL"/>
              <w:rPr>
                <w:sz w:val="16"/>
              </w:rPr>
            </w:pPr>
            <w:r>
              <w:rPr>
                <w:sz w:val="16"/>
              </w:rPr>
              <w:t>C1-238974</w:t>
            </w:r>
          </w:p>
        </w:tc>
        <w:tc>
          <w:tcPr>
            <w:tcW w:w="0" w:type="auto"/>
          </w:tcPr>
          <w:p w14:paraId="0AF127B2" w14:textId="77777777" w:rsidR="00E038E3" w:rsidRPr="009D2038" w:rsidRDefault="00E038E3" w:rsidP="00B8477A">
            <w:pPr>
              <w:pStyle w:val="TAL"/>
              <w:rPr>
                <w:sz w:val="16"/>
              </w:rPr>
            </w:pPr>
            <w:r>
              <w:rPr>
                <w:sz w:val="16"/>
              </w:rPr>
              <w:t>A2X message transport via MBS bearer</w:t>
            </w:r>
          </w:p>
        </w:tc>
        <w:tc>
          <w:tcPr>
            <w:tcW w:w="0" w:type="auto"/>
          </w:tcPr>
          <w:p w14:paraId="608C8897" w14:textId="77777777" w:rsidR="00E038E3" w:rsidRPr="009D2038" w:rsidRDefault="00E038E3" w:rsidP="00B8477A">
            <w:pPr>
              <w:pStyle w:val="TAL"/>
              <w:rPr>
                <w:sz w:val="16"/>
              </w:rPr>
            </w:pPr>
            <w:r>
              <w:rPr>
                <w:sz w:val="16"/>
              </w:rPr>
              <w:t>Ericsson / Ivo</w:t>
            </w:r>
          </w:p>
        </w:tc>
        <w:tc>
          <w:tcPr>
            <w:tcW w:w="0" w:type="auto"/>
          </w:tcPr>
          <w:p w14:paraId="0A60FA27" w14:textId="77777777" w:rsidR="00E038E3" w:rsidRPr="009D2038" w:rsidRDefault="00E038E3" w:rsidP="00B8477A">
            <w:pPr>
              <w:pStyle w:val="TAL"/>
              <w:rPr>
                <w:sz w:val="16"/>
              </w:rPr>
            </w:pPr>
            <w:r>
              <w:rPr>
                <w:sz w:val="16"/>
              </w:rPr>
              <w:t>revised</w:t>
            </w:r>
          </w:p>
        </w:tc>
        <w:tc>
          <w:tcPr>
            <w:tcW w:w="0" w:type="auto"/>
          </w:tcPr>
          <w:p w14:paraId="45694FDB" w14:textId="77777777" w:rsidR="00E038E3" w:rsidRPr="009D2038" w:rsidRDefault="00E038E3" w:rsidP="00B8477A">
            <w:pPr>
              <w:pStyle w:val="TAL"/>
              <w:rPr>
                <w:sz w:val="16"/>
              </w:rPr>
            </w:pPr>
          </w:p>
        </w:tc>
        <w:tc>
          <w:tcPr>
            <w:tcW w:w="0" w:type="auto"/>
          </w:tcPr>
          <w:p w14:paraId="74296C68" w14:textId="77777777" w:rsidR="00E038E3" w:rsidRPr="009D2038" w:rsidRDefault="00E038E3" w:rsidP="00B8477A">
            <w:pPr>
              <w:pStyle w:val="TAL"/>
              <w:rPr>
                <w:sz w:val="16"/>
              </w:rPr>
            </w:pPr>
            <w:r>
              <w:rPr>
                <w:sz w:val="16"/>
              </w:rPr>
              <w:t>C1-239443</w:t>
            </w:r>
          </w:p>
        </w:tc>
      </w:tr>
      <w:tr w:rsidR="00E038E3" w14:paraId="0CC87BB9" w14:textId="77777777" w:rsidTr="00B8477A">
        <w:tc>
          <w:tcPr>
            <w:tcW w:w="0" w:type="auto"/>
          </w:tcPr>
          <w:p w14:paraId="0E8A5298" w14:textId="77777777" w:rsidR="00E038E3" w:rsidRPr="009D2038" w:rsidRDefault="00E038E3" w:rsidP="00B8477A">
            <w:pPr>
              <w:pStyle w:val="TAL"/>
              <w:rPr>
                <w:sz w:val="16"/>
              </w:rPr>
            </w:pPr>
            <w:r>
              <w:rPr>
                <w:sz w:val="16"/>
              </w:rPr>
              <w:t>C1-238975</w:t>
            </w:r>
          </w:p>
        </w:tc>
        <w:tc>
          <w:tcPr>
            <w:tcW w:w="0" w:type="auto"/>
          </w:tcPr>
          <w:p w14:paraId="6B8F3974" w14:textId="77777777" w:rsidR="00E038E3" w:rsidRPr="009D2038" w:rsidRDefault="00E038E3" w:rsidP="00B8477A">
            <w:pPr>
              <w:pStyle w:val="TAL"/>
              <w:rPr>
                <w:sz w:val="16"/>
              </w:rPr>
            </w:pPr>
            <w:r>
              <w:rPr>
                <w:sz w:val="16"/>
              </w:rPr>
              <w:t>void</w:t>
            </w:r>
          </w:p>
        </w:tc>
        <w:tc>
          <w:tcPr>
            <w:tcW w:w="0" w:type="auto"/>
          </w:tcPr>
          <w:p w14:paraId="709C05BB" w14:textId="77777777" w:rsidR="00E038E3" w:rsidRPr="009D2038" w:rsidRDefault="00E038E3" w:rsidP="00B8477A">
            <w:pPr>
              <w:pStyle w:val="TAL"/>
              <w:rPr>
                <w:sz w:val="16"/>
              </w:rPr>
            </w:pPr>
            <w:r>
              <w:rPr>
                <w:sz w:val="16"/>
              </w:rPr>
              <w:t>void</w:t>
            </w:r>
          </w:p>
        </w:tc>
        <w:tc>
          <w:tcPr>
            <w:tcW w:w="0" w:type="auto"/>
          </w:tcPr>
          <w:p w14:paraId="2C94DB09" w14:textId="77777777" w:rsidR="00E038E3" w:rsidRPr="009D2038" w:rsidRDefault="00E038E3" w:rsidP="00B8477A">
            <w:pPr>
              <w:pStyle w:val="TAL"/>
              <w:rPr>
                <w:sz w:val="16"/>
              </w:rPr>
            </w:pPr>
            <w:r>
              <w:rPr>
                <w:sz w:val="16"/>
              </w:rPr>
              <w:t>withdrawn</w:t>
            </w:r>
          </w:p>
        </w:tc>
        <w:tc>
          <w:tcPr>
            <w:tcW w:w="0" w:type="auto"/>
          </w:tcPr>
          <w:p w14:paraId="65A3A4BC" w14:textId="77777777" w:rsidR="00E038E3" w:rsidRPr="009D2038" w:rsidRDefault="00E038E3" w:rsidP="00B8477A">
            <w:pPr>
              <w:pStyle w:val="TAL"/>
              <w:rPr>
                <w:sz w:val="16"/>
              </w:rPr>
            </w:pPr>
          </w:p>
        </w:tc>
        <w:tc>
          <w:tcPr>
            <w:tcW w:w="0" w:type="auto"/>
          </w:tcPr>
          <w:p w14:paraId="51F3B08A" w14:textId="77777777" w:rsidR="00E038E3" w:rsidRPr="009D2038" w:rsidRDefault="00E038E3" w:rsidP="00B8477A">
            <w:pPr>
              <w:pStyle w:val="TAL"/>
              <w:rPr>
                <w:sz w:val="16"/>
              </w:rPr>
            </w:pPr>
          </w:p>
        </w:tc>
      </w:tr>
      <w:tr w:rsidR="00E038E3" w14:paraId="3E7BD03D" w14:textId="77777777" w:rsidTr="00B8477A">
        <w:tc>
          <w:tcPr>
            <w:tcW w:w="0" w:type="auto"/>
          </w:tcPr>
          <w:p w14:paraId="023F16AB" w14:textId="77777777" w:rsidR="00E038E3" w:rsidRPr="009D2038" w:rsidRDefault="00E038E3" w:rsidP="00B8477A">
            <w:pPr>
              <w:pStyle w:val="TAL"/>
              <w:rPr>
                <w:sz w:val="16"/>
              </w:rPr>
            </w:pPr>
            <w:r>
              <w:rPr>
                <w:sz w:val="16"/>
              </w:rPr>
              <w:t>C1-238976</w:t>
            </w:r>
          </w:p>
        </w:tc>
        <w:tc>
          <w:tcPr>
            <w:tcW w:w="0" w:type="auto"/>
          </w:tcPr>
          <w:p w14:paraId="495542E9" w14:textId="77777777" w:rsidR="00E038E3" w:rsidRPr="009D2038" w:rsidRDefault="00E038E3" w:rsidP="00B8477A">
            <w:pPr>
              <w:pStyle w:val="TAL"/>
              <w:rPr>
                <w:sz w:val="16"/>
              </w:rPr>
            </w:pPr>
            <w:r>
              <w:rPr>
                <w:sz w:val="16"/>
              </w:rPr>
              <w:t>A2X configuration for MBS</w:t>
            </w:r>
          </w:p>
        </w:tc>
        <w:tc>
          <w:tcPr>
            <w:tcW w:w="0" w:type="auto"/>
          </w:tcPr>
          <w:p w14:paraId="66F4C59A" w14:textId="77777777" w:rsidR="00E038E3" w:rsidRPr="009D2038" w:rsidRDefault="00E038E3" w:rsidP="00B8477A">
            <w:pPr>
              <w:pStyle w:val="TAL"/>
              <w:rPr>
                <w:sz w:val="16"/>
              </w:rPr>
            </w:pPr>
            <w:r>
              <w:rPr>
                <w:sz w:val="16"/>
              </w:rPr>
              <w:t>Ericsson / Ivo</w:t>
            </w:r>
          </w:p>
        </w:tc>
        <w:tc>
          <w:tcPr>
            <w:tcW w:w="0" w:type="auto"/>
          </w:tcPr>
          <w:p w14:paraId="574D976F" w14:textId="77777777" w:rsidR="00E038E3" w:rsidRPr="009D2038" w:rsidRDefault="00E038E3" w:rsidP="00B8477A">
            <w:pPr>
              <w:pStyle w:val="TAL"/>
              <w:rPr>
                <w:sz w:val="16"/>
              </w:rPr>
            </w:pPr>
            <w:r>
              <w:rPr>
                <w:sz w:val="16"/>
              </w:rPr>
              <w:t>revised</w:t>
            </w:r>
          </w:p>
        </w:tc>
        <w:tc>
          <w:tcPr>
            <w:tcW w:w="0" w:type="auto"/>
          </w:tcPr>
          <w:p w14:paraId="56B76C24" w14:textId="77777777" w:rsidR="00E038E3" w:rsidRPr="009D2038" w:rsidRDefault="00E038E3" w:rsidP="00B8477A">
            <w:pPr>
              <w:pStyle w:val="TAL"/>
              <w:rPr>
                <w:sz w:val="16"/>
              </w:rPr>
            </w:pPr>
          </w:p>
        </w:tc>
        <w:tc>
          <w:tcPr>
            <w:tcW w:w="0" w:type="auto"/>
          </w:tcPr>
          <w:p w14:paraId="55BC93B8" w14:textId="77777777" w:rsidR="00E038E3" w:rsidRPr="009D2038" w:rsidRDefault="00E038E3" w:rsidP="00B8477A">
            <w:pPr>
              <w:pStyle w:val="TAL"/>
              <w:rPr>
                <w:sz w:val="16"/>
              </w:rPr>
            </w:pPr>
            <w:r>
              <w:rPr>
                <w:sz w:val="16"/>
              </w:rPr>
              <w:t>C1-239444</w:t>
            </w:r>
          </w:p>
        </w:tc>
      </w:tr>
      <w:tr w:rsidR="00E038E3" w14:paraId="121A7960" w14:textId="77777777" w:rsidTr="00B8477A">
        <w:tc>
          <w:tcPr>
            <w:tcW w:w="0" w:type="auto"/>
          </w:tcPr>
          <w:p w14:paraId="2EF07832" w14:textId="77777777" w:rsidR="00E038E3" w:rsidRPr="009D2038" w:rsidRDefault="00E038E3" w:rsidP="00B8477A">
            <w:pPr>
              <w:pStyle w:val="TAL"/>
              <w:rPr>
                <w:sz w:val="16"/>
              </w:rPr>
            </w:pPr>
            <w:r>
              <w:rPr>
                <w:sz w:val="16"/>
              </w:rPr>
              <w:t>C1-238977</w:t>
            </w:r>
          </w:p>
        </w:tc>
        <w:tc>
          <w:tcPr>
            <w:tcW w:w="0" w:type="auto"/>
          </w:tcPr>
          <w:p w14:paraId="5A3FED4E" w14:textId="77777777" w:rsidR="00E038E3" w:rsidRPr="009D2038" w:rsidRDefault="00E038E3" w:rsidP="00B8477A">
            <w:pPr>
              <w:pStyle w:val="TAL"/>
              <w:rPr>
                <w:sz w:val="16"/>
              </w:rPr>
            </w:pPr>
            <w:r>
              <w:rPr>
                <w:sz w:val="16"/>
              </w:rPr>
              <w:t>Key identifier in AN-parameter when anonymous SUCI is used</w:t>
            </w:r>
          </w:p>
        </w:tc>
        <w:tc>
          <w:tcPr>
            <w:tcW w:w="0" w:type="auto"/>
          </w:tcPr>
          <w:p w14:paraId="617FACB0" w14:textId="77777777" w:rsidR="00E038E3" w:rsidRPr="009D2038" w:rsidRDefault="00E038E3" w:rsidP="00B8477A">
            <w:pPr>
              <w:pStyle w:val="TAL"/>
              <w:rPr>
                <w:sz w:val="16"/>
              </w:rPr>
            </w:pPr>
            <w:r>
              <w:rPr>
                <w:sz w:val="16"/>
              </w:rPr>
              <w:t>Ericsson</w:t>
            </w:r>
          </w:p>
        </w:tc>
        <w:tc>
          <w:tcPr>
            <w:tcW w:w="0" w:type="auto"/>
          </w:tcPr>
          <w:p w14:paraId="7A10D698" w14:textId="77777777" w:rsidR="00E038E3" w:rsidRPr="009D2038" w:rsidRDefault="00E038E3" w:rsidP="00B8477A">
            <w:pPr>
              <w:pStyle w:val="TAL"/>
              <w:rPr>
                <w:sz w:val="16"/>
              </w:rPr>
            </w:pPr>
            <w:r>
              <w:rPr>
                <w:sz w:val="16"/>
              </w:rPr>
              <w:t>revised</w:t>
            </w:r>
          </w:p>
        </w:tc>
        <w:tc>
          <w:tcPr>
            <w:tcW w:w="0" w:type="auto"/>
          </w:tcPr>
          <w:p w14:paraId="73056C51" w14:textId="77777777" w:rsidR="00E038E3" w:rsidRPr="009D2038" w:rsidRDefault="00E038E3" w:rsidP="00B8477A">
            <w:pPr>
              <w:pStyle w:val="TAL"/>
              <w:rPr>
                <w:sz w:val="16"/>
              </w:rPr>
            </w:pPr>
          </w:p>
        </w:tc>
        <w:tc>
          <w:tcPr>
            <w:tcW w:w="0" w:type="auto"/>
          </w:tcPr>
          <w:p w14:paraId="32195D3B" w14:textId="77777777" w:rsidR="00E038E3" w:rsidRPr="009D2038" w:rsidRDefault="00E038E3" w:rsidP="00B8477A">
            <w:pPr>
              <w:pStyle w:val="TAL"/>
              <w:rPr>
                <w:sz w:val="16"/>
              </w:rPr>
            </w:pPr>
            <w:r>
              <w:rPr>
                <w:sz w:val="16"/>
              </w:rPr>
              <w:t>C1-239222</w:t>
            </w:r>
          </w:p>
        </w:tc>
      </w:tr>
      <w:tr w:rsidR="00E038E3" w14:paraId="561BB412" w14:textId="77777777" w:rsidTr="00B8477A">
        <w:tc>
          <w:tcPr>
            <w:tcW w:w="0" w:type="auto"/>
          </w:tcPr>
          <w:p w14:paraId="1CAF22A8" w14:textId="77777777" w:rsidR="00E038E3" w:rsidRPr="009D2038" w:rsidRDefault="00E038E3" w:rsidP="00B8477A">
            <w:pPr>
              <w:pStyle w:val="TAL"/>
              <w:rPr>
                <w:sz w:val="16"/>
              </w:rPr>
            </w:pPr>
            <w:r>
              <w:rPr>
                <w:sz w:val="16"/>
              </w:rPr>
              <w:t>C1-238978</w:t>
            </w:r>
          </w:p>
        </w:tc>
        <w:tc>
          <w:tcPr>
            <w:tcW w:w="0" w:type="auto"/>
          </w:tcPr>
          <w:p w14:paraId="05D14527" w14:textId="77777777" w:rsidR="00E038E3" w:rsidRPr="009D2038" w:rsidRDefault="00E038E3" w:rsidP="00B8477A">
            <w:pPr>
              <w:pStyle w:val="TAL"/>
              <w:rPr>
                <w:sz w:val="16"/>
              </w:rPr>
            </w:pPr>
            <w:r>
              <w:rPr>
                <w:sz w:val="16"/>
              </w:rPr>
              <w:t xml:space="preserve">Adding SLPKMF address information as part of configuration parameters for ranging and </w:t>
            </w:r>
            <w:proofErr w:type="spellStart"/>
            <w:r>
              <w:rPr>
                <w:sz w:val="16"/>
              </w:rPr>
              <w:t>sidelink</w:t>
            </w:r>
            <w:proofErr w:type="spellEnd"/>
            <w:r>
              <w:rPr>
                <w:sz w:val="16"/>
              </w:rPr>
              <w:t xml:space="preserve"> positioning</w:t>
            </w:r>
          </w:p>
        </w:tc>
        <w:tc>
          <w:tcPr>
            <w:tcW w:w="0" w:type="auto"/>
          </w:tcPr>
          <w:p w14:paraId="48568C89" w14:textId="77777777" w:rsidR="00E038E3" w:rsidRPr="009D2038" w:rsidRDefault="00E038E3" w:rsidP="00B8477A">
            <w:pPr>
              <w:pStyle w:val="TAL"/>
              <w:rPr>
                <w:sz w:val="16"/>
              </w:rPr>
            </w:pPr>
            <w:r>
              <w:rPr>
                <w:sz w:val="16"/>
              </w:rPr>
              <w:t>Xiaomi</w:t>
            </w:r>
          </w:p>
        </w:tc>
        <w:tc>
          <w:tcPr>
            <w:tcW w:w="0" w:type="auto"/>
          </w:tcPr>
          <w:p w14:paraId="3B5A336B" w14:textId="77777777" w:rsidR="00E038E3" w:rsidRPr="009D2038" w:rsidRDefault="00E038E3" w:rsidP="00B8477A">
            <w:pPr>
              <w:pStyle w:val="TAL"/>
              <w:rPr>
                <w:sz w:val="16"/>
              </w:rPr>
            </w:pPr>
            <w:r>
              <w:rPr>
                <w:sz w:val="16"/>
              </w:rPr>
              <w:t>revised</w:t>
            </w:r>
          </w:p>
        </w:tc>
        <w:tc>
          <w:tcPr>
            <w:tcW w:w="0" w:type="auto"/>
          </w:tcPr>
          <w:p w14:paraId="0E736CEF" w14:textId="77777777" w:rsidR="00E038E3" w:rsidRPr="009D2038" w:rsidRDefault="00E038E3" w:rsidP="00B8477A">
            <w:pPr>
              <w:pStyle w:val="TAL"/>
              <w:rPr>
                <w:sz w:val="16"/>
              </w:rPr>
            </w:pPr>
          </w:p>
        </w:tc>
        <w:tc>
          <w:tcPr>
            <w:tcW w:w="0" w:type="auto"/>
          </w:tcPr>
          <w:p w14:paraId="7D26D739" w14:textId="77777777" w:rsidR="00E038E3" w:rsidRPr="009D2038" w:rsidRDefault="00E038E3" w:rsidP="00B8477A">
            <w:pPr>
              <w:pStyle w:val="TAL"/>
              <w:rPr>
                <w:sz w:val="16"/>
              </w:rPr>
            </w:pPr>
            <w:r>
              <w:rPr>
                <w:sz w:val="16"/>
              </w:rPr>
              <w:t>C1-239457</w:t>
            </w:r>
          </w:p>
        </w:tc>
      </w:tr>
      <w:tr w:rsidR="00E038E3" w14:paraId="2FBEE998" w14:textId="77777777" w:rsidTr="00B8477A">
        <w:tc>
          <w:tcPr>
            <w:tcW w:w="0" w:type="auto"/>
          </w:tcPr>
          <w:p w14:paraId="7FD7F4DF" w14:textId="77777777" w:rsidR="00E038E3" w:rsidRPr="009D2038" w:rsidRDefault="00E038E3" w:rsidP="00B8477A">
            <w:pPr>
              <w:pStyle w:val="TAL"/>
              <w:rPr>
                <w:sz w:val="16"/>
              </w:rPr>
            </w:pPr>
            <w:r>
              <w:rPr>
                <w:sz w:val="16"/>
              </w:rPr>
              <w:t>C1-238979</w:t>
            </w:r>
          </w:p>
        </w:tc>
        <w:tc>
          <w:tcPr>
            <w:tcW w:w="0" w:type="auto"/>
          </w:tcPr>
          <w:p w14:paraId="1ADA0327" w14:textId="77777777" w:rsidR="00E038E3" w:rsidRPr="009D2038" w:rsidRDefault="00E038E3" w:rsidP="00B8477A">
            <w:pPr>
              <w:pStyle w:val="TAL"/>
              <w:rPr>
                <w:sz w:val="16"/>
              </w:rPr>
            </w:pPr>
            <w:r>
              <w:rPr>
                <w:sz w:val="16"/>
              </w:rPr>
              <w:t>SLP key request procedure</w:t>
            </w:r>
          </w:p>
        </w:tc>
        <w:tc>
          <w:tcPr>
            <w:tcW w:w="0" w:type="auto"/>
          </w:tcPr>
          <w:p w14:paraId="38B7B7A0" w14:textId="77777777" w:rsidR="00E038E3" w:rsidRPr="009D2038" w:rsidRDefault="00E038E3" w:rsidP="00B8477A">
            <w:pPr>
              <w:pStyle w:val="TAL"/>
              <w:rPr>
                <w:sz w:val="16"/>
              </w:rPr>
            </w:pPr>
            <w:r>
              <w:rPr>
                <w:sz w:val="16"/>
              </w:rPr>
              <w:t>Xiaomi</w:t>
            </w:r>
          </w:p>
        </w:tc>
        <w:tc>
          <w:tcPr>
            <w:tcW w:w="0" w:type="auto"/>
          </w:tcPr>
          <w:p w14:paraId="7B0C4166" w14:textId="77777777" w:rsidR="00E038E3" w:rsidRPr="009D2038" w:rsidRDefault="00E038E3" w:rsidP="00B8477A">
            <w:pPr>
              <w:pStyle w:val="TAL"/>
              <w:rPr>
                <w:sz w:val="16"/>
              </w:rPr>
            </w:pPr>
            <w:r>
              <w:rPr>
                <w:sz w:val="16"/>
              </w:rPr>
              <w:t>revised</w:t>
            </w:r>
          </w:p>
        </w:tc>
        <w:tc>
          <w:tcPr>
            <w:tcW w:w="0" w:type="auto"/>
          </w:tcPr>
          <w:p w14:paraId="2035E2D0" w14:textId="77777777" w:rsidR="00E038E3" w:rsidRPr="009D2038" w:rsidRDefault="00E038E3" w:rsidP="00B8477A">
            <w:pPr>
              <w:pStyle w:val="TAL"/>
              <w:rPr>
                <w:sz w:val="16"/>
              </w:rPr>
            </w:pPr>
          </w:p>
        </w:tc>
        <w:tc>
          <w:tcPr>
            <w:tcW w:w="0" w:type="auto"/>
          </w:tcPr>
          <w:p w14:paraId="4E4B09AC" w14:textId="77777777" w:rsidR="00E038E3" w:rsidRPr="009D2038" w:rsidRDefault="00E038E3" w:rsidP="00B8477A">
            <w:pPr>
              <w:pStyle w:val="TAL"/>
              <w:rPr>
                <w:sz w:val="16"/>
              </w:rPr>
            </w:pPr>
            <w:r>
              <w:rPr>
                <w:sz w:val="16"/>
              </w:rPr>
              <w:t>C1-239458</w:t>
            </w:r>
          </w:p>
        </w:tc>
      </w:tr>
      <w:tr w:rsidR="00E038E3" w14:paraId="585DFAB3" w14:textId="77777777" w:rsidTr="00B8477A">
        <w:tc>
          <w:tcPr>
            <w:tcW w:w="0" w:type="auto"/>
          </w:tcPr>
          <w:p w14:paraId="4A144B74" w14:textId="77777777" w:rsidR="00E038E3" w:rsidRPr="009D2038" w:rsidRDefault="00E038E3" w:rsidP="00B8477A">
            <w:pPr>
              <w:pStyle w:val="TAL"/>
              <w:rPr>
                <w:sz w:val="16"/>
              </w:rPr>
            </w:pPr>
            <w:r>
              <w:rPr>
                <w:sz w:val="16"/>
              </w:rPr>
              <w:t>C1-238980</w:t>
            </w:r>
          </w:p>
        </w:tc>
        <w:tc>
          <w:tcPr>
            <w:tcW w:w="0" w:type="auto"/>
          </w:tcPr>
          <w:p w14:paraId="079F75D0" w14:textId="77777777" w:rsidR="00E038E3" w:rsidRPr="009D2038" w:rsidRDefault="00E038E3" w:rsidP="00B8477A">
            <w:pPr>
              <w:pStyle w:val="TAL"/>
              <w:rPr>
                <w:sz w:val="16"/>
              </w:rPr>
            </w:pPr>
            <w:r>
              <w:rPr>
                <w:sz w:val="16"/>
              </w:rPr>
              <w:t>Adding the role(s) of the discovered UE</w:t>
            </w:r>
          </w:p>
        </w:tc>
        <w:tc>
          <w:tcPr>
            <w:tcW w:w="0" w:type="auto"/>
          </w:tcPr>
          <w:p w14:paraId="0B7769C8" w14:textId="77777777" w:rsidR="00E038E3" w:rsidRPr="009D2038" w:rsidRDefault="00E038E3" w:rsidP="00B8477A">
            <w:pPr>
              <w:pStyle w:val="TAL"/>
              <w:rPr>
                <w:sz w:val="16"/>
              </w:rPr>
            </w:pPr>
            <w:r>
              <w:rPr>
                <w:sz w:val="16"/>
              </w:rPr>
              <w:t>Xiaomi</w:t>
            </w:r>
          </w:p>
        </w:tc>
        <w:tc>
          <w:tcPr>
            <w:tcW w:w="0" w:type="auto"/>
          </w:tcPr>
          <w:p w14:paraId="7F21E07D" w14:textId="77777777" w:rsidR="00E038E3" w:rsidRPr="009D2038" w:rsidRDefault="00E038E3" w:rsidP="00B8477A">
            <w:pPr>
              <w:pStyle w:val="TAL"/>
              <w:rPr>
                <w:sz w:val="16"/>
              </w:rPr>
            </w:pPr>
            <w:r>
              <w:rPr>
                <w:sz w:val="16"/>
              </w:rPr>
              <w:t>revised</w:t>
            </w:r>
          </w:p>
        </w:tc>
        <w:tc>
          <w:tcPr>
            <w:tcW w:w="0" w:type="auto"/>
          </w:tcPr>
          <w:p w14:paraId="51AE1C83" w14:textId="77777777" w:rsidR="00E038E3" w:rsidRPr="009D2038" w:rsidRDefault="00E038E3" w:rsidP="00B8477A">
            <w:pPr>
              <w:pStyle w:val="TAL"/>
              <w:rPr>
                <w:sz w:val="16"/>
              </w:rPr>
            </w:pPr>
          </w:p>
        </w:tc>
        <w:tc>
          <w:tcPr>
            <w:tcW w:w="0" w:type="auto"/>
          </w:tcPr>
          <w:p w14:paraId="1F88A63B" w14:textId="77777777" w:rsidR="00E038E3" w:rsidRPr="009D2038" w:rsidRDefault="00E038E3" w:rsidP="00B8477A">
            <w:pPr>
              <w:pStyle w:val="TAL"/>
              <w:rPr>
                <w:sz w:val="16"/>
              </w:rPr>
            </w:pPr>
            <w:r>
              <w:rPr>
                <w:sz w:val="16"/>
              </w:rPr>
              <w:t>C1-239450</w:t>
            </w:r>
          </w:p>
        </w:tc>
      </w:tr>
      <w:tr w:rsidR="00E038E3" w14:paraId="11B083D8" w14:textId="77777777" w:rsidTr="00B8477A">
        <w:tc>
          <w:tcPr>
            <w:tcW w:w="0" w:type="auto"/>
          </w:tcPr>
          <w:p w14:paraId="286799FE" w14:textId="77777777" w:rsidR="00E038E3" w:rsidRPr="009D2038" w:rsidRDefault="00E038E3" w:rsidP="00B8477A">
            <w:pPr>
              <w:pStyle w:val="TAL"/>
              <w:rPr>
                <w:sz w:val="16"/>
              </w:rPr>
            </w:pPr>
            <w:r>
              <w:rPr>
                <w:sz w:val="16"/>
              </w:rPr>
              <w:t>C1-238981</w:t>
            </w:r>
          </w:p>
        </w:tc>
        <w:tc>
          <w:tcPr>
            <w:tcW w:w="0" w:type="auto"/>
          </w:tcPr>
          <w:p w14:paraId="298B6D82" w14:textId="77777777" w:rsidR="00E038E3" w:rsidRPr="009D2038" w:rsidRDefault="00E038E3" w:rsidP="00B8477A">
            <w:pPr>
              <w:pStyle w:val="TAL"/>
              <w:rPr>
                <w:sz w:val="16"/>
              </w:rPr>
            </w:pPr>
            <w:r>
              <w:rPr>
                <w:sz w:val="16"/>
              </w:rPr>
              <w:t xml:space="preserve">Security aspects to support ranging and </w:t>
            </w:r>
            <w:proofErr w:type="spellStart"/>
            <w:r>
              <w:rPr>
                <w:sz w:val="16"/>
              </w:rPr>
              <w:t>sidelink</w:t>
            </w:r>
            <w:proofErr w:type="spellEnd"/>
            <w:r>
              <w:rPr>
                <w:sz w:val="16"/>
              </w:rPr>
              <w:t xml:space="preserve"> positioning in 5G </w:t>
            </w:r>
            <w:proofErr w:type="spellStart"/>
            <w:r>
              <w:rPr>
                <w:sz w:val="16"/>
              </w:rPr>
              <w:t>ProSe</w:t>
            </w:r>
            <w:proofErr w:type="spellEnd"/>
            <w:r>
              <w:rPr>
                <w:sz w:val="16"/>
              </w:rPr>
              <w:t xml:space="preserve"> direct link establishment procedure</w:t>
            </w:r>
          </w:p>
        </w:tc>
        <w:tc>
          <w:tcPr>
            <w:tcW w:w="0" w:type="auto"/>
          </w:tcPr>
          <w:p w14:paraId="64F4CB99" w14:textId="77777777" w:rsidR="00E038E3" w:rsidRPr="009D2038" w:rsidRDefault="00E038E3" w:rsidP="00B8477A">
            <w:pPr>
              <w:pStyle w:val="TAL"/>
              <w:rPr>
                <w:sz w:val="16"/>
              </w:rPr>
            </w:pPr>
            <w:r>
              <w:rPr>
                <w:sz w:val="16"/>
              </w:rPr>
              <w:t>Xiaomi</w:t>
            </w:r>
          </w:p>
        </w:tc>
        <w:tc>
          <w:tcPr>
            <w:tcW w:w="0" w:type="auto"/>
          </w:tcPr>
          <w:p w14:paraId="1E338F57" w14:textId="77777777" w:rsidR="00E038E3" w:rsidRPr="009D2038" w:rsidRDefault="00E038E3" w:rsidP="00B8477A">
            <w:pPr>
              <w:pStyle w:val="TAL"/>
              <w:rPr>
                <w:sz w:val="16"/>
              </w:rPr>
            </w:pPr>
            <w:r>
              <w:rPr>
                <w:sz w:val="16"/>
              </w:rPr>
              <w:t>revised</w:t>
            </w:r>
          </w:p>
        </w:tc>
        <w:tc>
          <w:tcPr>
            <w:tcW w:w="0" w:type="auto"/>
          </w:tcPr>
          <w:p w14:paraId="3B0EBF84" w14:textId="77777777" w:rsidR="00E038E3" w:rsidRPr="009D2038" w:rsidRDefault="00E038E3" w:rsidP="00B8477A">
            <w:pPr>
              <w:pStyle w:val="TAL"/>
              <w:rPr>
                <w:sz w:val="16"/>
              </w:rPr>
            </w:pPr>
          </w:p>
        </w:tc>
        <w:tc>
          <w:tcPr>
            <w:tcW w:w="0" w:type="auto"/>
          </w:tcPr>
          <w:p w14:paraId="3FD60CA9" w14:textId="77777777" w:rsidR="00E038E3" w:rsidRPr="009D2038" w:rsidRDefault="00E038E3" w:rsidP="00B8477A">
            <w:pPr>
              <w:pStyle w:val="TAL"/>
              <w:rPr>
                <w:sz w:val="16"/>
              </w:rPr>
            </w:pPr>
            <w:r>
              <w:rPr>
                <w:sz w:val="16"/>
              </w:rPr>
              <w:t>C1-239459</w:t>
            </w:r>
          </w:p>
        </w:tc>
      </w:tr>
      <w:tr w:rsidR="00E038E3" w14:paraId="655C50DD" w14:textId="77777777" w:rsidTr="00B8477A">
        <w:tc>
          <w:tcPr>
            <w:tcW w:w="0" w:type="auto"/>
          </w:tcPr>
          <w:p w14:paraId="3BBE9DC8" w14:textId="77777777" w:rsidR="00E038E3" w:rsidRPr="009D2038" w:rsidRDefault="00E038E3" w:rsidP="00B8477A">
            <w:pPr>
              <w:pStyle w:val="TAL"/>
              <w:rPr>
                <w:sz w:val="16"/>
              </w:rPr>
            </w:pPr>
            <w:r>
              <w:rPr>
                <w:sz w:val="16"/>
              </w:rPr>
              <w:t>C1-238982</w:t>
            </w:r>
          </w:p>
        </w:tc>
        <w:tc>
          <w:tcPr>
            <w:tcW w:w="0" w:type="auto"/>
          </w:tcPr>
          <w:p w14:paraId="1AB7D0DC" w14:textId="77777777" w:rsidR="00E038E3" w:rsidRPr="009D2038" w:rsidRDefault="00E038E3" w:rsidP="00B8477A">
            <w:pPr>
              <w:pStyle w:val="TAL"/>
              <w:rPr>
                <w:sz w:val="16"/>
              </w:rPr>
            </w:pPr>
            <w:r>
              <w:rPr>
                <w:sz w:val="16"/>
              </w:rPr>
              <w:t>Located UE discovery and selection</w:t>
            </w:r>
          </w:p>
        </w:tc>
        <w:tc>
          <w:tcPr>
            <w:tcW w:w="0" w:type="auto"/>
          </w:tcPr>
          <w:p w14:paraId="18D43B2D" w14:textId="77777777" w:rsidR="00E038E3" w:rsidRPr="009D2038" w:rsidRDefault="00E038E3" w:rsidP="00B8477A">
            <w:pPr>
              <w:pStyle w:val="TAL"/>
              <w:rPr>
                <w:sz w:val="16"/>
              </w:rPr>
            </w:pPr>
            <w:r>
              <w:rPr>
                <w:sz w:val="16"/>
              </w:rPr>
              <w:t>Xiaomi</w:t>
            </w:r>
          </w:p>
        </w:tc>
        <w:tc>
          <w:tcPr>
            <w:tcW w:w="0" w:type="auto"/>
          </w:tcPr>
          <w:p w14:paraId="20EEEA1E" w14:textId="77777777" w:rsidR="00E038E3" w:rsidRPr="009D2038" w:rsidRDefault="00E038E3" w:rsidP="00B8477A">
            <w:pPr>
              <w:pStyle w:val="TAL"/>
              <w:rPr>
                <w:sz w:val="16"/>
              </w:rPr>
            </w:pPr>
            <w:r>
              <w:rPr>
                <w:sz w:val="16"/>
              </w:rPr>
              <w:t>revised</w:t>
            </w:r>
          </w:p>
        </w:tc>
        <w:tc>
          <w:tcPr>
            <w:tcW w:w="0" w:type="auto"/>
          </w:tcPr>
          <w:p w14:paraId="0898404B" w14:textId="77777777" w:rsidR="00E038E3" w:rsidRPr="009D2038" w:rsidRDefault="00E038E3" w:rsidP="00B8477A">
            <w:pPr>
              <w:pStyle w:val="TAL"/>
              <w:rPr>
                <w:sz w:val="16"/>
              </w:rPr>
            </w:pPr>
          </w:p>
        </w:tc>
        <w:tc>
          <w:tcPr>
            <w:tcW w:w="0" w:type="auto"/>
          </w:tcPr>
          <w:p w14:paraId="53E723FC" w14:textId="77777777" w:rsidR="00E038E3" w:rsidRPr="009D2038" w:rsidRDefault="00E038E3" w:rsidP="00B8477A">
            <w:pPr>
              <w:pStyle w:val="TAL"/>
              <w:rPr>
                <w:sz w:val="16"/>
              </w:rPr>
            </w:pPr>
            <w:r>
              <w:rPr>
                <w:sz w:val="16"/>
              </w:rPr>
              <w:t>C1-239451</w:t>
            </w:r>
          </w:p>
        </w:tc>
      </w:tr>
      <w:tr w:rsidR="00E038E3" w14:paraId="6D2CE723" w14:textId="77777777" w:rsidTr="00B8477A">
        <w:tc>
          <w:tcPr>
            <w:tcW w:w="0" w:type="auto"/>
          </w:tcPr>
          <w:p w14:paraId="219711B8" w14:textId="77777777" w:rsidR="00E038E3" w:rsidRPr="009D2038" w:rsidRDefault="00E038E3" w:rsidP="00B8477A">
            <w:pPr>
              <w:pStyle w:val="TAL"/>
              <w:rPr>
                <w:sz w:val="16"/>
              </w:rPr>
            </w:pPr>
            <w:r>
              <w:rPr>
                <w:sz w:val="16"/>
              </w:rPr>
              <w:t>C1-238983</w:t>
            </w:r>
          </w:p>
        </w:tc>
        <w:tc>
          <w:tcPr>
            <w:tcW w:w="0" w:type="auto"/>
          </w:tcPr>
          <w:p w14:paraId="3B8F74BE" w14:textId="77777777" w:rsidR="00E038E3" w:rsidRPr="009D2038" w:rsidRDefault="00E038E3" w:rsidP="00B8477A">
            <w:pPr>
              <w:pStyle w:val="TAL"/>
              <w:rPr>
                <w:sz w:val="16"/>
              </w:rPr>
            </w:pPr>
            <w:proofErr w:type="spellStart"/>
            <w:r>
              <w:rPr>
                <w:sz w:val="16"/>
              </w:rPr>
              <w:t>Sidellink</w:t>
            </w:r>
            <w:proofErr w:type="spellEnd"/>
            <w:r>
              <w:rPr>
                <w:sz w:val="16"/>
              </w:rPr>
              <w:t xml:space="preserve"> positioning server UE discovery and selection</w:t>
            </w:r>
          </w:p>
        </w:tc>
        <w:tc>
          <w:tcPr>
            <w:tcW w:w="0" w:type="auto"/>
          </w:tcPr>
          <w:p w14:paraId="097E8002" w14:textId="77777777" w:rsidR="00E038E3" w:rsidRPr="009D2038" w:rsidRDefault="00E038E3" w:rsidP="00B8477A">
            <w:pPr>
              <w:pStyle w:val="TAL"/>
              <w:rPr>
                <w:sz w:val="16"/>
              </w:rPr>
            </w:pPr>
            <w:r>
              <w:rPr>
                <w:sz w:val="16"/>
              </w:rPr>
              <w:t>Xiaomi</w:t>
            </w:r>
          </w:p>
        </w:tc>
        <w:tc>
          <w:tcPr>
            <w:tcW w:w="0" w:type="auto"/>
          </w:tcPr>
          <w:p w14:paraId="55017E2E" w14:textId="77777777" w:rsidR="00E038E3" w:rsidRPr="009D2038" w:rsidRDefault="00E038E3" w:rsidP="00B8477A">
            <w:pPr>
              <w:pStyle w:val="TAL"/>
              <w:rPr>
                <w:sz w:val="16"/>
              </w:rPr>
            </w:pPr>
            <w:r>
              <w:rPr>
                <w:sz w:val="16"/>
              </w:rPr>
              <w:t>revised</w:t>
            </w:r>
          </w:p>
        </w:tc>
        <w:tc>
          <w:tcPr>
            <w:tcW w:w="0" w:type="auto"/>
          </w:tcPr>
          <w:p w14:paraId="3552800E" w14:textId="77777777" w:rsidR="00E038E3" w:rsidRPr="009D2038" w:rsidRDefault="00E038E3" w:rsidP="00B8477A">
            <w:pPr>
              <w:pStyle w:val="TAL"/>
              <w:rPr>
                <w:sz w:val="16"/>
              </w:rPr>
            </w:pPr>
          </w:p>
        </w:tc>
        <w:tc>
          <w:tcPr>
            <w:tcW w:w="0" w:type="auto"/>
          </w:tcPr>
          <w:p w14:paraId="39076EA8" w14:textId="77777777" w:rsidR="00E038E3" w:rsidRPr="009D2038" w:rsidRDefault="00E038E3" w:rsidP="00B8477A">
            <w:pPr>
              <w:pStyle w:val="TAL"/>
              <w:rPr>
                <w:sz w:val="16"/>
              </w:rPr>
            </w:pPr>
            <w:r>
              <w:rPr>
                <w:sz w:val="16"/>
              </w:rPr>
              <w:t>C1-239452</w:t>
            </w:r>
          </w:p>
        </w:tc>
      </w:tr>
      <w:tr w:rsidR="00E038E3" w14:paraId="5608B05E" w14:textId="77777777" w:rsidTr="00B8477A">
        <w:tc>
          <w:tcPr>
            <w:tcW w:w="0" w:type="auto"/>
          </w:tcPr>
          <w:p w14:paraId="6EAC2E2F" w14:textId="77777777" w:rsidR="00E038E3" w:rsidRPr="009D2038" w:rsidRDefault="00E038E3" w:rsidP="00B8477A">
            <w:pPr>
              <w:pStyle w:val="TAL"/>
              <w:rPr>
                <w:sz w:val="16"/>
              </w:rPr>
            </w:pPr>
            <w:r>
              <w:rPr>
                <w:sz w:val="16"/>
              </w:rPr>
              <w:t>C1-238984</w:t>
            </w:r>
          </w:p>
        </w:tc>
        <w:tc>
          <w:tcPr>
            <w:tcW w:w="0" w:type="auto"/>
          </w:tcPr>
          <w:p w14:paraId="5E74C6AB" w14:textId="77777777" w:rsidR="00E038E3" w:rsidRPr="009D2038" w:rsidRDefault="00E038E3" w:rsidP="00B8477A">
            <w:pPr>
              <w:pStyle w:val="TAL"/>
              <w:rPr>
                <w:sz w:val="16"/>
              </w:rPr>
            </w:pPr>
            <w:r>
              <w:rPr>
                <w:sz w:val="16"/>
              </w:rPr>
              <w:t xml:space="preserve">Discussion on indicating the UE discovery messages for </w:t>
            </w:r>
            <w:proofErr w:type="spellStart"/>
            <w:r>
              <w:rPr>
                <w:sz w:val="16"/>
              </w:rPr>
              <w:t>rangsl</w:t>
            </w:r>
            <w:proofErr w:type="spellEnd"/>
          </w:p>
        </w:tc>
        <w:tc>
          <w:tcPr>
            <w:tcW w:w="0" w:type="auto"/>
          </w:tcPr>
          <w:p w14:paraId="40F6893B" w14:textId="77777777" w:rsidR="00E038E3" w:rsidRPr="009D2038" w:rsidRDefault="00E038E3" w:rsidP="00B8477A">
            <w:pPr>
              <w:pStyle w:val="TAL"/>
              <w:rPr>
                <w:sz w:val="16"/>
              </w:rPr>
            </w:pPr>
            <w:r>
              <w:rPr>
                <w:sz w:val="16"/>
              </w:rPr>
              <w:t>Xiaomi</w:t>
            </w:r>
          </w:p>
        </w:tc>
        <w:tc>
          <w:tcPr>
            <w:tcW w:w="0" w:type="auto"/>
          </w:tcPr>
          <w:p w14:paraId="4CFB609E" w14:textId="77777777" w:rsidR="00E038E3" w:rsidRPr="009D2038" w:rsidRDefault="00E038E3" w:rsidP="00B8477A">
            <w:pPr>
              <w:pStyle w:val="TAL"/>
              <w:rPr>
                <w:sz w:val="16"/>
              </w:rPr>
            </w:pPr>
            <w:r>
              <w:rPr>
                <w:sz w:val="16"/>
              </w:rPr>
              <w:t>noted</w:t>
            </w:r>
          </w:p>
        </w:tc>
        <w:tc>
          <w:tcPr>
            <w:tcW w:w="0" w:type="auto"/>
          </w:tcPr>
          <w:p w14:paraId="62B6727A" w14:textId="77777777" w:rsidR="00E038E3" w:rsidRPr="009D2038" w:rsidRDefault="00E038E3" w:rsidP="00B8477A">
            <w:pPr>
              <w:pStyle w:val="TAL"/>
              <w:rPr>
                <w:sz w:val="16"/>
              </w:rPr>
            </w:pPr>
          </w:p>
        </w:tc>
        <w:tc>
          <w:tcPr>
            <w:tcW w:w="0" w:type="auto"/>
          </w:tcPr>
          <w:p w14:paraId="0C528D70" w14:textId="77777777" w:rsidR="00E038E3" w:rsidRPr="009D2038" w:rsidRDefault="00E038E3" w:rsidP="00B8477A">
            <w:pPr>
              <w:pStyle w:val="TAL"/>
              <w:rPr>
                <w:sz w:val="16"/>
              </w:rPr>
            </w:pPr>
          </w:p>
        </w:tc>
      </w:tr>
      <w:tr w:rsidR="00E038E3" w14:paraId="23A3C4C6" w14:textId="77777777" w:rsidTr="00B8477A">
        <w:tc>
          <w:tcPr>
            <w:tcW w:w="0" w:type="auto"/>
          </w:tcPr>
          <w:p w14:paraId="2662E635" w14:textId="77777777" w:rsidR="00E038E3" w:rsidRPr="009D2038" w:rsidRDefault="00E038E3" w:rsidP="00B8477A">
            <w:pPr>
              <w:pStyle w:val="TAL"/>
              <w:rPr>
                <w:sz w:val="16"/>
              </w:rPr>
            </w:pPr>
            <w:r>
              <w:rPr>
                <w:sz w:val="16"/>
              </w:rPr>
              <w:t>C1-238985</w:t>
            </w:r>
          </w:p>
        </w:tc>
        <w:tc>
          <w:tcPr>
            <w:tcW w:w="0" w:type="auto"/>
          </w:tcPr>
          <w:p w14:paraId="3B2653D9" w14:textId="77777777" w:rsidR="00E038E3" w:rsidRPr="009D2038" w:rsidRDefault="00E038E3" w:rsidP="00B8477A">
            <w:pPr>
              <w:pStyle w:val="TAL"/>
              <w:rPr>
                <w:sz w:val="16"/>
              </w:rPr>
            </w:pPr>
            <w:r>
              <w:rPr>
                <w:sz w:val="16"/>
              </w:rPr>
              <w:t xml:space="preserve">Indicating the UE discovery messages for </w:t>
            </w:r>
            <w:proofErr w:type="spellStart"/>
            <w:r>
              <w:rPr>
                <w:sz w:val="16"/>
              </w:rPr>
              <w:t>rangsl</w:t>
            </w:r>
            <w:proofErr w:type="spellEnd"/>
          </w:p>
        </w:tc>
        <w:tc>
          <w:tcPr>
            <w:tcW w:w="0" w:type="auto"/>
          </w:tcPr>
          <w:p w14:paraId="486B8871" w14:textId="77777777" w:rsidR="00E038E3" w:rsidRPr="009D2038" w:rsidRDefault="00E038E3" w:rsidP="00B8477A">
            <w:pPr>
              <w:pStyle w:val="TAL"/>
              <w:rPr>
                <w:sz w:val="16"/>
              </w:rPr>
            </w:pPr>
            <w:r>
              <w:rPr>
                <w:sz w:val="16"/>
              </w:rPr>
              <w:t>Xiaomi</w:t>
            </w:r>
          </w:p>
        </w:tc>
        <w:tc>
          <w:tcPr>
            <w:tcW w:w="0" w:type="auto"/>
          </w:tcPr>
          <w:p w14:paraId="605E445F" w14:textId="77777777" w:rsidR="00E038E3" w:rsidRPr="009D2038" w:rsidRDefault="00E038E3" w:rsidP="00B8477A">
            <w:pPr>
              <w:pStyle w:val="TAL"/>
              <w:rPr>
                <w:sz w:val="16"/>
              </w:rPr>
            </w:pPr>
            <w:r>
              <w:rPr>
                <w:sz w:val="16"/>
              </w:rPr>
              <w:t>postponed</w:t>
            </w:r>
          </w:p>
        </w:tc>
        <w:tc>
          <w:tcPr>
            <w:tcW w:w="0" w:type="auto"/>
          </w:tcPr>
          <w:p w14:paraId="1B71CAE1" w14:textId="77777777" w:rsidR="00E038E3" w:rsidRPr="009D2038" w:rsidRDefault="00E038E3" w:rsidP="00B8477A">
            <w:pPr>
              <w:pStyle w:val="TAL"/>
              <w:rPr>
                <w:sz w:val="16"/>
              </w:rPr>
            </w:pPr>
          </w:p>
        </w:tc>
        <w:tc>
          <w:tcPr>
            <w:tcW w:w="0" w:type="auto"/>
          </w:tcPr>
          <w:p w14:paraId="7780CF75" w14:textId="77777777" w:rsidR="00E038E3" w:rsidRPr="009D2038" w:rsidRDefault="00E038E3" w:rsidP="00B8477A">
            <w:pPr>
              <w:pStyle w:val="TAL"/>
              <w:rPr>
                <w:sz w:val="16"/>
              </w:rPr>
            </w:pPr>
          </w:p>
        </w:tc>
      </w:tr>
      <w:tr w:rsidR="00E038E3" w14:paraId="1F3429F4" w14:textId="77777777" w:rsidTr="00B8477A">
        <w:tc>
          <w:tcPr>
            <w:tcW w:w="0" w:type="auto"/>
          </w:tcPr>
          <w:p w14:paraId="5CC0B0C7" w14:textId="77777777" w:rsidR="00E038E3" w:rsidRPr="009D2038" w:rsidRDefault="00E038E3" w:rsidP="00B8477A">
            <w:pPr>
              <w:pStyle w:val="TAL"/>
              <w:rPr>
                <w:sz w:val="16"/>
              </w:rPr>
            </w:pPr>
            <w:r>
              <w:rPr>
                <w:sz w:val="16"/>
              </w:rPr>
              <w:t>C1-238986</w:t>
            </w:r>
          </w:p>
        </w:tc>
        <w:tc>
          <w:tcPr>
            <w:tcW w:w="0" w:type="auto"/>
          </w:tcPr>
          <w:p w14:paraId="674A9BC1" w14:textId="77777777" w:rsidR="00E038E3" w:rsidRPr="009D2038" w:rsidRDefault="00E038E3" w:rsidP="00B8477A">
            <w:pPr>
              <w:pStyle w:val="TAL"/>
              <w:rPr>
                <w:sz w:val="16"/>
              </w:rPr>
            </w:pPr>
            <w:r>
              <w:rPr>
                <w:sz w:val="16"/>
              </w:rPr>
              <w:t xml:space="preserve">Ranging and </w:t>
            </w:r>
            <w:proofErr w:type="spellStart"/>
            <w:r>
              <w:rPr>
                <w:sz w:val="16"/>
              </w:rPr>
              <w:t>sidelink</w:t>
            </w:r>
            <w:proofErr w:type="spellEnd"/>
            <w:r>
              <w:rPr>
                <w:sz w:val="16"/>
              </w:rPr>
              <w:t xml:space="preserve"> positioning control over PC5-U</w:t>
            </w:r>
          </w:p>
        </w:tc>
        <w:tc>
          <w:tcPr>
            <w:tcW w:w="0" w:type="auto"/>
          </w:tcPr>
          <w:p w14:paraId="344636AC" w14:textId="77777777" w:rsidR="00E038E3" w:rsidRPr="009D2038" w:rsidRDefault="00E038E3" w:rsidP="00B8477A">
            <w:pPr>
              <w:pStyle w:val="TAL"/>
              <w:rPr>
                <w:sz w:val="16"/>
              </w:rPr>
            </w:pPr>
            <w:r>
              <w:rPr>
                <w:sz w:val="16"/>
              </w:rPr>
              <w:t>Xiaomi</w:t>
            </w:r>
          </w:p>
        </w:tc>
        <w:tc>
          <w:tcPr>
            <w:tcW w:w="0" w:type="auto"/>
          </w:tcPr>
          <w:p w14:paraId="04AC2C1F" w14:textId="77777777" w:rsidR="00E038E3" w:rsidRPr="009D2038" w:rsidRDefault="00E038E3" w:rsidP="00B8477A">
            <w:pPr>
              <w:pStyle w:val="TAL"/>
              <w:rPr>
                <w:sz w:val="16"/>
              </w:rPr>
            </w:pPr>
            <w:r>
              <w:rPr>
                <w:sz w:val="16"/>
              </w:rPr>
              <w:t>revised</w:t>
            </w:r>
          </w:p>
        </w:tc>
        <w:tc>
          <w:tcPr>
            <w:tcW w:w="0" w:type="auto"/>
          </w:tcPr>
          <w:p w14:paraId="5C254740" w14:textId="77777777" w:rsidR="00E038E3" w:rsidRPr="009D2038" w:rsidRDefault="00E038E3" w:rsidP="00B8477A">
            <w:pPr>
              <w:pStyle w:val="TAL"/>
              <w:rPr>
                <w:sz w:val="16"/>
              </w:rPr>
            </w:pPr>
          </w:p>
        </w:tc>
        <w:tc>
          <w:tcPr>
            <w:tcW w:w="0" w:type="auto"/>
          </w:tcPr>
          <w:p w14:paraId="1D2B3F9D" w14:textId="77777777" w:rsidR="00E038E3" w:rsidRPr="009D2038" w:rsidRDefault="00E038E3" w:rsidP="00B8477A">
            <w:pPr>
              <w:pStyle w:val="TAL"/>
              <w:rPr>
                <w:sz w:val="16"/>
              </w:rPr>
            </w:pPr>
            <w:r>
              <w:rPr>
                <w:sz w:val="16"/>
              </w:rPr>
              <w:t>C1-239456</w:t>
            </w:r>
          </w:p>
        </w:tc>
      </w:tr>
      <w:tr w:rsidR="00E038E3" w14:paraId="66FC2763" w14:textId="77777777" w:rsidTr="00B8477A">
        <w:tc>
          <w:tcPr>
            <w:tcW w:w="0" w:type="auto"/>
          </w:tcPr>
          <w:p w14:paraId="2F3A26CC" w14:textId="77777777" w:rsidR="00E038E3" w:rsidRPr="009D2038" w:rsidRDefault="00E038E3" w:rsidP="00B8477A">
            <w:pPr>
              <w:pStyle w:val="TAL"/>
              <w:rPr>
                <w:sz w:val="16"/>
              </w:rPr>
            </w:pPr>
            <w:r>
              <w:rPr>
                <w:sz w:val="16"/>
              </w:rPr>
              <w:t>C1-238987</w:t>
            </w:r>
          </w:p>
        </w:tc>
        <w:tc>
          <w:tcPr>
            <w:tcW w:w="0" w:type="auto"/>
          </w:tcPr>
          <w:p w14:paraId="64EF1994" w14:textId="77777777" w:rsidR="00E038E3" w:rsidRPr="009D2038" w:rsidRDefault="00E038E3" w:rsidP="00B8477A">
            <w:pPr>
              <w:pStyle w:val="TAL"/>
              <w:rPr>
                <w:sz w:val="16"/>
              </w:rPr>
            </w:pPr>
            <w:r>
              <w:rPr>
                <w:sz w:val="16"/>
              </w:rPr>
              <w:t>Inclusion of announce prohibited indication in the U2U relay discovery model B procedure</w:t>
            </w:r>
          </w:p>
        </w:tc>
        <w:tc>
          <w:tcPr>
            <w:tcW w:w="0" w:type="auto"/>
          </w:tcPr>
          <w:p w14:paraId="43B528D1" w14:textId="77777777" w:rsidR="00E038E3" w:rsidRPr="009D2038" w:rsidRDefault="00E038E3" w:rsidP="00B8477A">
            <w:pPr>
              <w:pStyle w:val="TAL"/>
              <w:rPr>
                <w:sz w:val="16"/>
              </w:rPr>
            </w:pPr>
            <w:r>
              <w:rPr>
                <w:sz w:val="16"/>
              </w:rPr>
              <w:t>Xiaomi</w:t>
            </w:r>
          </w:p>
        </w:tc>
        <w:tc>
          <w:tcPr>
            <w:tcW w:w="0" w:type="auto"/>
          </w:tcPr>
          <w:p w14:paraId="17EBC2E7" w14:textId="77777777" w:rsidR="00E038E3" w:rsidRPr="009D2038" w:rsidRDefault="00E038E3" w:rsidP="00B8477A">
            <w:pPr>
              <w:pStyle w:val="TAL"/>
              <w:rPr>
                <w:sz w:val="16"/>
              </w:rPr>
            </w:pPr>
            <w:r>
              <w:rPr>
                <w:sz w:val="16"/>
              </w:rPr>
              <w:t>revised</w:t>
            </w:r>
          </w:p>
        </w:tc>
        <w:tc>
          <w:tcPr>
            <w:tcW w:w="0" w:type="auto"/>
          </w:tcPr>
          <w:p w14:paraId="4AA0DDC0" w14:textId="77777777" w:rsidR="00E038E3" w:rsidRPr="009D2038" w:rsidRDefault="00E038E3" w:rsidP="00B8477A">
            <w:pPr>
              <w:pStyle w:val="TAL"/>
              <w:rPr>
                <w:sz w:val="16"/>
              </w:rPr>
            </w:pPr>
          </w:p>
        </w:tc>
        <w:tc>
          <w:tcPr>
            <w:tcW w:w="0" w:type="auto"/>
          </w:tcPr>
          <w:p w14:paraId="1867F3AE" w14:textId="77777777" w:rsidR="00E038E3" w:rsidRPr="009D2038" w:rsidRDefault="00E038E3" w:rsidP="00B8477A">
            <w:pPr>
              <w:pStyle w:val="TAL"/>
              <w:rPr>
                <w:sz w:val="16"/>
              </w:rPr>
            </w:pPr>
            <w:r>
              <w:rPr>
                <w:sz w:val="16"/>
              </w:rPr>
              <w:t>C1-239390</w:t>
            </w:r>
          </w:p>
        </w:tc>
      </w:tr>
      <w:tr w:rsidR="00E038E3" w14:paraId="2ED74D78" w14:textId="77777777" w:rsidTr="00B8477A">
        <w:tc>
          <w:tcPr>
            <w:tcW w:w="0" w:type="auto"/>
          </w:tcPr>
          <w:p w14:paraId="727FDE3F" w14:textId="77777777" w:rsidR="00E038E3" w:rsidRPr="009D2038" w:rsidRDefault="00E038E3" w:rsidP="00B8477A">
            <w:pPr>
              <w:pStyle w:val="TAL"/>
              <w:rPr>
                <w:sz w:val="16"/>
              </w:rPr>
            </w:pPr>
            <w:r>
              <w:rPr>
                <w:sz w:val="16"/>
              </w:rPr>
              <w:t>C1-238988</w:t>
            </w:r>
          </w:p>
        </w:tc>
        <w:tc>
          <w:tcPr>
            <w:tcW w:w="0" w:type="auto"/>
          </w:tcPr>
          <w:p w14:paraId="2E7E1C8F" w14:textId="77777777" w:rsidR="00E038E3" w:rsidRPr="009D2038" w:rsidRDefault="00E038E3" w:rsidP="00B8477A">
            <w:pPr>
              <w:pStyle w:val="TAL"/>
              <w:rPr>
                <w:sz w:val="16"/>
              </w:rPr>
            </w:pPr>
            <w:r>
              <w:rPr>
                <w:sz w:val="16"/>
              </w:rPr>
              <w:t>PQI for MC over 5GProSe</w:t>
            </w:r>
          </w:p>
        </w:tc>
        <w:tc>
          <w:tcPr>
            <w:tcW w:w="0" w:type="auto"/>
          </w:tcPr>
          <w:p w14:paraId="371A759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D1DDAF4" w14:textId="77777777" w:rsidR="00E038E3" w:rsidRPr="009D2038" w:rsidRDefault="00E038E3" w:rsidP="00B8477A">
            <w:pPr>
              <w:pStyle w:val="TAL"/>
              <w:rPr>
                <w:sz w:val="16"/>
              </w:rPr>
            </w:pPr>
            <w:r>
              <w:rPr>
                <w:sz w:val="16"/>
              </w:rPr>
              <w:t>revised</w:t>
            </w:r>
          </w:p>
        </w:tc>
        <w:tc>
          <w:tcPr>
            <w:tcW w:w="0" w:type="auto"/>
          </w:tcPr>
          <w:p w14:paraId="4D6585DA" w14:textId="77777777" w:rsidR="00E038E3" w:rsidRPr="009D2038" w:rsidRDefault="00E038E3" w:rsidP="00B8477A">
            <w:pPr>
              <w:pStyle w:val="TAL"/>
              <w:rPr>
                <w:sz w:val="16"/>
              </w:rPr>
            </w:pPr>
          </w:p>
        </w:tc>
        <w:tc>
          <w:tcPr>
            <w:tcW w:w="0" w:type="auto"/>
          </w:tcPr>
          <w:p w14:paraId="4ACCD369" w14:textId="77777777" w:rsidR="00E038E3" w:rsidRPr="009D2038" w:rsidRDefault="00E038E3" w:rsidP="00B8477A">
            <w:pPr>
              <w:pStyle w:val="TAL"/>
              <w:rPr>
                <w:sz w:val="16"/>
              </w:rPr>
            </w:pPr>
            <w:r>
              <w:rPr>
                <w:sz w:val="16"/>
              </w:rPr>
              <w:t>C1-239173</w:t>
            </w:r>
          </w:p>
        </w:tc>
      </w:tr>
      <w:tr w:rsidR="00E038E3" w14:paraId="78E28D3B" w14:textId="77777777" w:rsidTr="00B8477A">
        <w:tc>
          <w:tcPr>
            <w:tcW w:w="0" w:type="auto"/>
          </w:tcPr>
          <w:p w14:paraId="14C3C4C5" w14:textId="77777777" w:rsidR="00E038E3" w:rsidRPr="009D2038" w:rsidRDefault="00E038E3" w:rsidP="00B8477A">
            <w:pPr>
              <w:pStyle w:val="TAL"/>
              <w:rPr>
                <w:sz w:val="16"/>
              </w:rPr>
            </w:pPr>
            <w:r>
              <w:rPr>
                <w:sz w:val="16"/>
              </w:rPr>
              <w:t>C1-238989</w:t>
            </w:r>
          </w:p>
        </w:tc>
        <w:tc>
          <w:tcPr>
            <w:tcW w:w="0" w:type="auto"/>
          </w:tcPr>
          <w:p w14:paraId="35607AAE"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data communication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MCData</w:t>
            </w:r>
            <w:proofErr w:type="spellEnd"/>
          </w:p>
        </w:tc>
        <w:tc>
          <w:tcPr>
            <w:tcW w:w="0" w:type="auto"/>
          </w:tcPr>
          <w:p w14:paraId="514F3921" w14:textId="77777777" w:rsidR="00E038E3" w:rsidRPr="009D2038" w:rsidRDefault="00E038E3" w:rsidP="00B8477A">
            <w:pPr>
              <w:pStyle w:val="TAL"/>
              <w:rPr>
                <w:sz w:val="16"/>
              </w:rPr>
            </w:pPr>
            <w:r>
              <w:rPr>
                <w:sz w:val="16"/>
              </w:rPr>
              <w:t>Samsung</w:t>
            </w:r>
          </w:p>
        </w:tc>
        <w:tc>
          <w:tcPr>
            <w:tcW w:w="0" w:type="auto"/>
          </w:tcPr>
          <w:p w14:paraId="674F919C" w14:textId="77777777" w:rsidR="00E038E3" w:rsidRPr="009D2038" w:rsidRDefault="00E038E3" w:rsidP="00B8477A">
            <w:pPr>
              <w:pStyle w:val="TAL"/>
              <w:rPr>
                <w:sz w:val="16"/>
              </w:rPr>
            </w:pPr>
            <w:r>
              <w:rPr>
                <w:sz w:val="16"/>
              </w:rPr>
              <w:t>revised</w:t>
            </w:r>
          </w:p>
        </w:tc>
        <w:tc>
          <w:tcPr>
            <w:tcW w:w="0" w:type="auto"/>
          </w:tcPr>
          <w:p w14:paraId="7291F9B7" w14:textId="77777777" w:rsidR="00E038E3" w:rsidRPr="009D2038" w:rsidRDefault="00E038E3" w:rsidP="00B8477A">
            <w:pPr>
              <w:pStyle w:val="TAL"/>
              <w:rPr>
                <w:sz w:val="16"/>
              </w:rPr>
            </w:pPr>
          </w:p>
        </w:tc>
        <w:tc>
          <w:tcPr>
            <w:tcW w:w="0" w:type="auto"/>
          </w:tcPr>
          <w:p w14:paraId="6525DED5" w14:textId="77777777" w:rsidR="00E038E3" w:rsidRPr="009D2038" w:rsidRDefault="00E038E3" w:rsidP="00B8477A">
            <w:pPr>
              <w:pStyle w:val="TAL"/>
              <w:rPr>
                <w:sz w:val="16"/>
              </w:rPr>
            </w:pPr>
            <w:r>
              <w:rPr>
                <w:sz w:val="16"/>
              </w:rPr>
              <w:t>C1-239514</w:t>
            </w:r>
          </w:p>
        </w:tc>
      </w:tr>
      <w:tr w:rsidR="00E038E3" w14:paraId="43AF35DA" w14:textId="77777777" w:rsidTr="00B8477A">
        <w:tc>
          <w:tcPr>
            <w:tcW w:w="0" w:type="auto"/>
          </w:tcPr>
          <w:p w14:paraId="26511A4E" w14:textId="77777777" w:rsidR="00E038E3" w:rsidRPr="009D2038" w:rsidRDefault="00E038E3" w:rsidP="00B8477A">
            <w:pPr>
              <w:pStyle w:val="TAL"/>
              <w:rPr>
                <w:sz w:val="16"/>
              </w:rPr>
            </w:pPr>
            <w:r>
              <w:rPr>
                <w:sz w:val="16"/>
              </w:rPr>
              <w:t>C1-238990</w:t>
            </w:r>
          </w:p>
        </w:tc>
        <w:tc>
          <w:tcPr>
            <w:tcW w:w="0" w:type="auto"/>
          </w:tcPr>
          <w:p w14:paraId="106ADE35" w14:textId="77777777" w:rsidR="00E038E3" w:rsidRPr="009D2038" w:rsidRDefault="00E038E3" w:rsidP="00B8477A">
            <w:pPr>
              <w:pStyle w:val="TAL"/>
              <w:rPr>
                <w:sz w:val="16"/>
              </w:rPr>
            </w:pPr>
            <w:r>
              <w:rPr>
                <w:sz w:val="16"/>
              </w:rPr>
              <w:t>Correction to the XML schema</w:t>
            </w:r>
          </w:p>
        </w:tc>
        <w:tc>
          <w:tcPr>
            <w:tcW w:w="0" w:type="auto"/>
          </w:tcPr>
          <w:p w14:paraId="6EDB4FB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E8F50F0" w14:textId="77777777" w:rsidR="00E038E3" w:rsidRPr="009D2038" w:rsidRDefault="00E038E3" w:rsidP="00B8477A">
            <w:pPr>
              <w:pStyle w:val="TAL"/>
              <w:rPr>
                <w:sz w:val="16"/>
              </w:rPr>
            </w:pPr>
            <w:r>
              <w:rPr>
                <w:sz w:val="16"/>
              </w:rPr>
              <w:t>revised</w:t>
            </w:r>
          </w:p>
        </w:tc>
        <w:tc>
          <w:tcPr>
            <w:tcW w:w="0" w:type="auto"/>
          </w:tcPr>
          <w:p w14:paraId="0B20FF73" w14:textId="77777777" w:rsidR="00E038E3" w:rsidRPr="009D2038" w:rsidRDefault="00E038E3" w:rsidP="00B8477A">
            <w:pPr>
              <w:pStyle w:val="TAL"/>
              <w:rPr>
                <w:sz w:val="16"/>
              </w:rPr>
            </w:pPr>
          </w:p>
        </w:tc>
        <w:tc>
          <w:tcPr>
            <w:tcW w:w="0" w:type="auto"/>
          </w:tcPr>
          <w:p w14:paraId="0BF4A6C9" w14:textId="77777777" w:rsidR="00E038E3" w:rsidRPr="009D2038" w:rsidRDefault="00E038E3" w:rsidP="00B8477A">
            <w:pPr>
              <w:pStyle w:val="TAL"/>
              <w:rPr>
                <w:sz w:val="16"/>
              </w:rPr>
            </w:pPr>
            <w:r>
              <w:rPr>
                <w:sz w:val="16"/>
              </w:rPr>
              <w:t>C1-239440</w:t>
            </w:r>
          </w:p>
        </w:tc>
      </w:tr>
      <w:tr w:rsidR="00E038E3" w14:paraId="194B6BC8" w14:textId="77777777" w:rsidTr="00B8477A">
        <w:tc>
          <w:tcPr>
            <w:tcW w:w="0" w:type="auto"/>
          </w:tcPr>
          <w:p w14:paraId="33B1B4F4" w14:textId="77777777" w:rsidR="00E038E3" w:rsidRPr="009D2038" w:rsidRDefault="00E038E3" w:rsidP="00B8477A">
            <w:pPr>
              <w:pStyle w:val="TAL"/>
              <w:rPr>
                <w:sz w:val="16"/>
              </w:rPr>
            </w:pPr>
            <w:r>
              <w:rPr>
                <w:sz w:val="16"/>
              </w:rPr>
              <w:t>C1-238991</w:t>
            </w:r>
          </w:p>
        </w:tc>
        <w:tc>
          <w:tcPr>
            <w:tcW w:w="0" w:type="auto"/>
          </w:tcPr>
          <w:p w14:paraId="4377B66E" w14:textId="77777777" w:rsidR="00E038E3" w:rsidRPr="009D2038" w:rsidRDefault="00E038E3" w:rsidP="00B8477A">
            <w:pPr>
              <w:pStyle w:val="TAL"/>
              <w:rPr>
                <w:sz w:val="16"/>
              </w:rPr>
            </w:pPr>
            <w:r>
              <w:rPr>
                <w:sz w:val="16"/>
              </w:rPr>
              <w:t>General description of PDU Set based QoS handling</w:t>
            </w:r>
          </w:p>
        </w:tc>
        <w:tc>
          <w:tcPr>
            <w:tcW w:w="0" w:type="auto"/>
          </w:tcPr>
          <w:p w14:paraId="629E5FD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0D0B38B" w14:textId="77777777" w:rsidR="00E038E3" w:rsidRPr="009D2038" w:rsidRDefault="00E038E3" w:rsidP="00B8477A">
            <w:pPr>
              <w:pStyle w:val="TAL"/>
              <w:rPr>
                <w:sz w:val="16"/>
              </w:rPr>
            </w:pPr>
            <w:r>
              <w:rPr>
                <w:sz w:val="16"/>
              </w:rPr>
              <w:t>revised</w:t>
            </w:r>
          </w:p>
        </w:tc>
        <w:tc>
          <w:tcPr>
            <w:tcW w:w="0" w:type="auto"/>
          </w:tcPr>
          <w:p w14:paraId="1184CAEB" w14:textId="77777777" w:rsidR="00E038E3" w:rsidRPr="009D2038" w:rsidRDefault="00E038E3" w:rsidP="00B8477A">
            <w:pPr>
              <w:pStyle w:val="TAL"/>
              <w:rPr>
                <w:sz w:val="16"/>
              </w:rPr>
            </w:pPr>
            <w:r>
              <w:rPr>
                <w:sz w:val="16"/>
              </w:rPr>
              <w:t>C1-237752</w:t>
            </w:r>
          </w:p>
        </w:tc>
        <w:tc>
          <w:tcPr>
            <w:tcW w:w="0" w:type="auto"/>
          </w:tcPr>
          <w:p w14:paraId="2E6950BF" w14:textId="77777777" w:rsidR="00E038E3" w:rsidRPr="009D2038" w:rsidRDefault="00E038E3" w:rsidP="00B8477A">
            <w:pPr>
              <w:pStyle w:val="TAL"/>
              <w:rPr>
                <w:sz w:val="16"/>
              </w:rPr>
            </w:pPr>
            <w:r>
              <w:rPr>
                <w:sz w:val="16"/>
              </w:rPr>
              <w:t>C1-239238</w:t>
            </w:r>
          </w:p>
        </w:tc>
      </w:tr>
      <w:tr w:rsidR="00E038E3" w14:paraId="686ADE62" w14:textId="77777777" w:rsidTr="00B8477A">
        <w:tc>
          <w:tcPr>
            <w:tcW w:w="0" w:type="auto"/>
          </w:tcPr>
          <w:p w14:paraId="7D729A90" w14:textId="77777777" w:rsidR="00E038E3" w:rsidRPr="009D2038" w:rsidRDefault="00E038E3" w:rsidP="00B8477A">
            <w:pPr>
              <w:pStyle w:val="TAL"/>
              <w:rPr>
                <w:sz w:val="16"/>
              </w:rPr>
            </w:pPr>
            <w:r>
              <w:rPr>
                <w:sz w:val="16"/>
              </w:rPr>
              <w:t>C1-238992</w:t>
            </w:r>
          </w:p>
        </w:tc>
        <w:tc>
          <w:tcPr>
            <w:tcW w:w="0" w:type="auto"/>
          </w:tcPr>
          <w:p w14:paraId="30A08E62" w14:textId="77777777" w:rsidR="00E038E3" w:rsidRPr="009D2038" w:rsidRDefault="00E038E3" w:rsidP="00B8477A">
            <w:pPr>
              <w:pStyle w:val="TAL"/>
              <w:rPr>
                <w:sz w:val="16"/>
              </w:rPr>
            </w:pPr>
            <w:r>
              <w:rPr>
                <w:sz w:val="16"/>
              </w:rPr>
              <w:t xml:space="preserve">Update for MCS over 5G </w:t>
            </w:r>
            <w:proofErr w:type="spellStart"/>
            <w:r>
              <w:rPr>
                <w:sz w:val="16"/>
              </w:rPr>
              <w:t>ProSe</w:t>
            </w:r>
            <w:proofErr w:type="spellEnd"/>
          </w:p>
        </w:tc>
        <w:tc>
          <w:tcPr>
            <w:tcW w:w="0" w:type="auto"/>
          </w:tcPr>
          <w:p w14:paraId="1A831A0C" w14:textId="77777777" w:rsidR="00E038E3" w:rsidRPr="009D2038" w:rsidRDefault="00E038E3" w:rsidP="00B8477A">
            <w:pPr>
              <w:pStyle w:val="TAL"/>
              <w:rPr>
                <w:sz w:val="16"/>
              </w:rPr>
            </w:pPr>
            <w:r>
              <w:rPr>
                <w:sz w:val="16"/>
              </w:rPr>
              <w:t>Huawei</w:t>
            </w:r>
          </w:p>
        </w:tc>
        <w:tc>
          <w:tcPr>
            <w:tcW w:w="0" w:type="auto"/>
          </w:tcPr>
          <w:p w14:paraId="328B0D09" w14:textId="77777777" w:rsidR="00E038E3" w:rsidRPr="009D2038" w:rsidRDefault="00E038E3" w:rsidP="00B8477A">
            <w:pPr>
              <w:pStyle w:val="TAL"/>
              <w:rPr>
                <w:sz w:val="16"/>
              </w:rPr>
            </w:pPr>
            <w:r>
              <w:rPr>
                <w:sz w:val="16"/>
              </w:rPr>
              <w:t>revised</w:t>
            </w:r>
          </w:p>
        </w:tc>
        <w:tc>
          <w:tcPr>
            <w:tcW w:w="0" w:type="auto"/>
          </w:tcPr>
          <w:p w14:paraId="1B7FE179" w14:textId="77777777" w:rsidR="00E038E3" w:rsidRPr="009D2038" w:rsidRDefault="00E038E3" w:rsidP="00B8477A">
            <w:pPr>
              <w:pStyle w:val="TAL"/>
              <w:rPr>
                <w:sz w:val="16"/>
              </w:rPr>
            </w:pPr>
          </w:p>
        </w:tc>
        <w:tc>
          <w:tcPr>
            <w:tcW w:w="0" w:type="auto"/>
          </w:tcPr>
          <w:p w14:paraId="13F99236" w14:textId="77777777" w:rsidR="00E038E3" w:rsidRPr="009D2038" w:rsidRDefault="00E038E3" w:rsidP="00B8477A">
            <w:pPr>
              <w:pStyle w:val="TAL"/>
              <w:rPr>
                <w:sz w:val="16"/>
              </w:rPr>
            </w:pPr>
            <w:r>
              <w:rPr>
                <w:sz w:val="16"/>
              </w:rPr>
              <w:t>C1-239503</w:t>
            </w:r>
          </w:p>
        </w:tc>
      </w:tr>
      <w:tr w:rsidR="00E038E3" w14:paraId="220DE14D" w14:textId="77777777" w:rsidTr="00B8477A">
        <w:tc>
          <w:tcPr>
            <w:tcW w:w="0" w:type="auto"/>
          </w:tcPr>
          <w:p w14:paraId="66E23B5A" w14:textId="77777777" w:rsidR="00E038E3" w:rsidRPr="009D2038" w:rsidRDefault="00E038E3" w:rsidP="00B8477A">
            <w:pPr>
              <w:pStyle w:val="TAL"/>
              <w:rPr>
                <w:sz w:val="16"/>
              </w:rPr>
            </w:pPr>
            <w:r>
              <w:rPr>
                <w:sz w:val="16"/>
              </w:rPr>
              <w:t>C1-238993</w:t>
            </w:r>
          </w:p>
        </w:tc>
        <w:tc>
          <w:tcPr>
            <w:tcW w:w="0" w:type="auto"/>
          </w:tcPr>
          <w:p w14:paraId="100BDF2A" w14:textId="77777777" w:rsidR="00E038E3" w:rsidRPr="009D2038" w:rsidRDefault="00E038E3" w:rsidP="00B8477A">
            <w:pPr>
              <w:pStyle w:val="TAL"/>
              <w:rPr>
                <w:sz w:val="16"/>
              </w:rPr>
            </w:pPr>
            <w:r>
              <w:rPr>
                <w:sz w:val="16"/>
              </w:rPr>
              <w:t>Specify PDU Set identification indicator in QoS flow description</w:t>
            </w:r>
          </w:p>
        </w:tc>
        <w:tc>
          <w:tcPr>
            <w:tcW w:w="0" w:type="auto"/>
          </w:tcPr>
          <w:p w14:paraId="327CFE3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031410D" w14:textId="77777777" w:rsidR="00E038E3" w:rsidRPr="009D2038" w:rsidRDefault="00E038E3" w:rsidP="00B8477A">
            <w:pPr>
              <w:pStyle w:val="TAL"/>
              <w:rPr>
                <w:sz w:val="16"/>
              </w:rPr>
            </w:pPr>
            <w:r>
              <w:rPr>
                <w:sz w:val="16"/>
              </w:rPr>
              <w:t>revised</w:t>
            </w:r>
          </w:p>
        </w:tc>
        <w:tc>
          <w:tcPr>
            <w:tcW w:w="0" w:type="auto"/>
          </w:tcPr>
          <w:p w14:paraId="7C99449E" w14:textId="77777777" w:rsidR="00E038E3" w:rsidRPr="009D2038" w:rsidRDefault="00E038E3" w:rsidP="00B8477A">
            <w:pPr>
              <w:pStyle w:val="TAL"/>
              <w:rPr>
                <w:sz w:val="16"/>
              </w:rPr>
            </w:pPr>
            <w:r>
              <w:rPr>
                <w:sz w:val="16"/>
              </w:rPr>
              <w:t>C1-237754</w:t>
            </w:r>
          </w:p>
        </w:tc>
        <w:tc>
          <w:tcPr>
            <w:tcW w:w="0" w:type="auto"/>
          </w:tcPr>
          <w:p w14:paraId="1EEA6ABF" w14:textId="77777777" w:rsidR="00E038E3" w:rsidRPr="009D2038" w:rsidRDefault="00E038E3" w:rsidP="00B8477A">
            <w:pPr>
              <w:pStyle w:val="TAL"/>
              <w:rPr>
                <w:sz w:val="16"/>
              </w:rPr>
            </w:pPr>
            <w:r>
              <w:rPr>
                <w:sz w:val="16"/>
              </w:rPr>
              <w:t>C1-239239</w:t>
            </w:r>
          </w:p>
        </w:tc>
      </w:tr>
      <w:tr w:rsidR="00E038E3" w14:paraId="7005982C" w14:textId="77777777" w:rsidTr="00B8477A">
        <w:tc>
          <w:tcPr>
            <w:tcW w:w="0" w:type="auto"/>
          </w:tcPr>
          <w:p w14:paraId="09891E7E" w14:textId="77777777" w:rsidR="00E038E3" w:rsidRPr="009D2038" w:rsidRDefault="00E038E3" w:rsidP="00B8477A">
            <w:pPr>
              <w:pStyle w:val="TAL"/>
              <w:rPr>
                <w:sz w:val="16"/>
              </w:rPr>
            </w:pPr>
            <w:r>
              <w:rPr>
                <w:sz w:val="16"/>
              </w:rPr>
              <w:t>C1-238994</w:t>
            </w:r>
          </w:p>
        </w:tc>
        <w:tc>
          <w:tcPr>
            <w:tcW w:w="0" w:type="auto"/>
          </w:tcPr>
          <w:p w14:paraId="6C63813E" w14:textId="77777777" w:rsidR="00E038E3" w:rsidRPr="009D2038" w:rsidRDefault="00E038E3" w:rsidP="00B8477A">
            <w:pPr>
              <w:pStyle w:val="TAL"/>
              <w:rPr>
                <w:sz w:val="16"/>
              </w:rPr>
            </w:pPr>
            <w:r>
              <w:rPr>
                <w:sz w:val="16"/>
              </w:rPr>
              <w:t>CP-SOR corrections in 24.501</w:t>
            </w:r>
          </w:p>
        </w:tc>
        <w:tc>
          <w:tcPr>
            <w:tcW w:w="0" w:type="auto"/>
          </w:tcPr>
          <w:p w14:paraId="40620D93" w14:textId="77777777" w:rsidR="00E038E3" w:rsidRPr="009D2038" w:rsidRDefault="00E038E3" w:rsidP="00B8477A">
            <w:pPr>
              <w:pStyle w:val="TAL"/>
              <w:rPr>
                <w:sz w:val="16"/>
              </w:rPr>
            </w:pPr>
            <w:r>
              <w:rPr>
                <w:sz w:val="16"/>
              </w:rPr>
              <w:t>Ericsson</w:t>
            </w:r>
          </w:p>
        </w:tc>
        <w:tc>
          <w:tcPr>
            <w:tcW w:w="0" w:type="auto"/>
          </w:tcPr>
          <w:p w14:paraId="0CAFA988" w14:textId="77777777" w:rsidR="00E038E3" w:rsidRPr="009D2038" w:rsidRDefault="00E038E3" w:rsidP="00B8477A">
            <w:pPr>
              <w:pStyle w:val="TAL"/>
              <w:rPr>
                <w:sz w:val="16"/>
              </w:rPr>
            </w:pPr>
            <w:r>
              <w:rPr>
                <w:sz w:val="16"/>
              </w:rPr>
              <w:t>revised</w:t>
            </w:r>
          </w:p>
        </w:tc>
        <w:tc>
          <w:tcPr>
            <w:tcW w:w="0" w:type="auto"/>
          </w:tcPr>
          <w:p w14:paraId="4A0773D0" w14:textId="77777777" w:rsidR="00E038E3" w:rsidRPr="009D2038" w:rsidRDefault="00E038E3" w:rsidP="00B8477A">
            <w:pPr>
              <w:pStyle w:val="TAL"/>
              <w:rPr>
                <w:sz w:val="16"/>
              </w:rPr>
            </w:pPr>
          </w:p>
        </w:tc>
        <w:tc>
          <w:tcPr>
            <w:tcW w:w="0" w:type="auto"/>
          </w:tcPr>
          <w:p w14:paraId="1AF2CF40" w14:textId="77777777" w:rsidR="00E038E3" w:rsidRPr="009D2038" w:rsidRDefault="00E038E3" w:rsidP="00B8477A">
            <w:pPr>
              <w:pStyle w:val="TAL"/>
              <w:rPr>
                <w:sz w:val="16"/>
              </w:rPr>
            </w:pPr>
            <w:r>
              <w:rPr>
                <w:sz w:val="16"/>
              </w:rPr>
              <w:t>C1-239219</w:t>
            </w:r>
          </w:p>
        </w:tc>
      </w:tr>
      <w:tr w:rsidR="00E038E3" w14:paraId="2C33986D" w14:textId="77777777" w:rsidTr="00B8477A">
        <w:tc>
          <w:tcPr>
            <w:tcW w:w="0" w:type="auto"/>
          </w:tcPr>
          <w:p w14:paraId="21ABCC98" w14:textId="77777777" w:rsidR="00E038E3" w:rsidRPr="009D2038" w:rsidRDefault="00E038E3" w:rsidP="00B8477A">
            <w:pPr>
              <w:pStyle w:val="TAL"/>
              <w:rPr>
                <w:sz w:val="16"/>
              </w:rPr>
            </w:pPr>
            <w:r>
              <w:rPr>
                <w:sz w:val="16"/>
              </w:rPr>
              <w:t>C1-238995</w:t>
            </w:r>
          </w:p>
        </w:tc>
        <w:tc>
          <w:tcPr>
            <w:tcW w:w="0" w:type="auto"/>
          </w:tcPr>
          <w:p w14:paraId="56D49964" w14:textId="77777777" w:rsidR="00E038E3" w:rsidRPr="009D2038" w:rsidRDefault="00E038E3" w:rsidP="00B8477A">
            <w:pPr>
              <w:pStyle w:val="TAL"/>
              <w:rPr>
                <w:sz w:val="16"/>
              </w:rPr>
            </w:pPr>
            <w:r>
              <w:rPr>
                <w:sz w:val="16"/>
              </w:rPr>
              <w:t>Work plan for the CT1 part of 5G_ProSe_Ph2-CT</w:t>
            </w:r>
          </w:p>
        </w:tc>
        <w:tc>
          <w:tcPr>
            <w:tcW w:w="0" w:type="auto"/>
          </w:tcPr>
          <w:p w14:paraId="350D77AE" w14:textId="77777777" w:rsidR="00E038E3" w:rsidRPr="009D2038" w:rsidRDefault="00E038E3" w:rsidP="00B8477A">
            <w:pPr>
              <w:pStyle w:val="TAL"/>
              <w:rPr>
                <w:sz w:val="16"/>
              </w:rPr>
            </w:pPr>
            <w:r>
              <w:rPr>
                <w:sz w:val="16"/>
              </w:rPr>
              <w:t>CATT, OPPO</w:t>
            </w:r>
          </w:p>
        </w:tc>
        <w:tc>
          <w:tcPr>
            <w:tcW w:w="0" w:type="auto"/>
          </w:tcPr>
          <w:p w14:paraId="60B52CB2" w14:textId="77777777" w:rsidR="00E038E3" w:rsidRPr="009D2038" w:rsidRDefault="00E038E3" w:rsidP="00B8477A">
            <w:pPr>
              <w:pStyle w:val="TAL"/>
              <w:rPr>
                <w:sz w:val="16"/>
              </w:rPr>
            </w:pPr>
            <w:r>
              <w:rPr>
                <w:sz w:val="16"/>
              </w:rPr>
              <w:t>noted</w:t>
            </w:r>
          </w:p>
        </w:tc>
        <w:tc>
          <w:tcPr>
            <w:tcW w:w="0" w:type="auto"/>
          </w:tcPr>
          <w:p w14:paraId="21808461" w14:textId="77777777" w:rsidR="00E038E3" w:rsidRPr="009D2038" w:rsidRDefault="00E038E3" w:rsidP="00B8477A">
            <w:pPr>
              <w:pStyle w:val="TAL"/>
              <w:rPr>
                <w:sz w:val="16"/>
              </w:rPr>
            </w:pPr>
          </w:p>
        </w:tc>
        <w:tc>
          <w:tcPr>
            <w:tcW w:w="0" w:type="auto"/>
          </w:tcPr>
          <w:p w14:paraId="5A633D4D" w14:textId="77777777" w:rsidR="00E038E3" w:rsidRPr="009D2038" w:rsidRDefault="00E038E3" w:rsidP="00B8477A">
            <w:pPr>
              <w:pStyle w:val="TAL"/>
              <w:rPr>
                <w:sz w:val="16"/>
              </w:rPr>
            </w:pPr>
          </w:p>
        </w:tc>
      </w:tr>
      <w:tr w:rsidR="00E038E3" w14:paraId="106EAD92" w14:textId="77777777" w:rsidTr="00B8477A">
        <w:tc>
          <w:tcPr>
            <w:tcW w:w="0" w:type="auto"/>
          </w:tcPr>
          <w:p w14:paraId="526B6530" w14:textId="77777777" w:rsidR="00E038E3" w:rsidRPr="009D2038" w:rsidRDefault="00E038E3" w:rsidP="00B8477A">
            <w:pPr>
              <w:pStyle w:val="TAL"/>
              <w:rPr>
                <w:sz w:val="16"/>
              </w:rPr>
            </w:pPr>
            <w:r>
              <w:rPr>
                <w:sz w:val="16"/>
              </w:rPr>
              <w:t>C1-238996</w:t>
            </w:r>
          </w:p>
        </w:tc>
        <w:tc>
          <w:tcPr>
            <w:tcW w:w="0" w:type="auto"/>
          </w:tcPr>
          <w:p w14:paraId="7D15C93C" w14:textId="77777777" w:rsidR="00E038E3" w:rsidRPr="009D2038" w:rsidRDefault="00E038E3" w:rsidP="00B8477A">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0" w:type="auto"/>
          </w:tcPr>
          <w:p w14:paraId="47D60B17" w14:textId="77777777" w:rsidR="00E038E3" w:rsidRPr="009D2038" w:rsidRDefault="00E038E3" w:rsidP="00B8477A">
            <w:pPr>
              <w:pStyle w:val="TAL"/>
              <w:rPr>
                <w:sz w:val="16"/>
              </w:rPr>
            </w:pPr>
            <w:r>
              <w:rPr>
                <w:sz w:val="16"/>
              </w:rPr>
              <w:t>CATT, Qualcomm Incorporated</w:t>
            </w:r>
          </w:p>
        </w:tc>
        <w:tc>
          <w:tcPr>
            <w:tcW w:w="0" w:type="auto"/>
          </w:tcPr>
          <w:p w14:paraId="79745AC7" w14:textId="77777777" w:rsidR="00E038E3" w:rsidRPr="009D2038" w:rsidRDefault="00E038E3" w:rsidP="00B8477A">
            <w:pPr>
              <w:pStyle w:val="TAL"/>
              <w:rPr>
                <w:sz w:val="16"/>
              </w:rPr>
            </w:pPr>
            <w:r>
              <w:rPr>
                <w:sz w:val="16"/>
              </w:rPr>
              <w:t>revised</w:t>
            </w:r>
          </w:p>
        </w:tc>
        <w:tc>
          <w:tcPr>
            <w:tcW w:w="0" w:type="auto"/>
          </w:tcPr>
          <w:p w14:paraId="7FCB73EF" w14:textId="77777777" w:rsidR="00E038E3" w:rsidRPr="009D2038" w:rsidRDefault="00E038E3" w:rsidP="00B8477A">
            <w:pPr>
              <w:pStyle w:val="TAL"/>
              <w:rPr>
                <w:sz w:val="16"/>
              </w:rPr>
            </w:pPr>
            <w:r>
              <w:rPr>
                <w:sz w:val="16"/>
              </w:rPr>
              <w:t>C1-238101</w:t>
            </w:r>
          </w:p>
        </w:tc>
        <w:tc>
          <w:tcPr>
            <w:tcW w:w="0" w:type="auto"/>
          </w:tcPr>
          <w:p w14:paraId="3B2B8A8A" w14:textId="77777777" w:rsidR="00E038E3" w:rsidRPr="009D2038" w:rsidRDefault="00E038E3" w:rsidP="00B8477A">
            <w:pPr>
              <w:pStyle w:val="TAL"/>
              <w:rPr>
                <w:sz w:val="16"/>
              </w:rPr>
            </w:pPr>
            <w:r>
              <w:rPr>
                <w:sz w:val="16"/>
              </w:rPr>
              <w:t>C1-239423</w:t>
            </w:r>
          </w:p>
        </w:tc>
      </w:tr>
      <w:tr w:rsidR="00E038E3" w14:paraId="4284512A" w14:textId="77777777" w:rsidTr="00B8477A">
        <w:tc>
          <w:tcPr>
            <w:tcW w:w="0" w:type="auto"/>
          </w:tcPr>
          <w:p w14:paraId="010580ED" w14:textId="77777777" w:rsidR="00E038E3" w:rsidRPr="009D2038" w:rsidRDefault="00E038E3" w:rsidP="00B8477A">
            <w:pPr>
              <w:pStyle w:val="TAL"/>
              <w:rPr>
                <w:sz w:val="16"/>
              </w:rPr>
            </w:pPr>
            <w:r>
              <w:rPr>
                <w:sz w:val="16"/>
              </w:rPr>
              <w:t>C1-238997</w:t>
            </w:r>
          </w:p>
        </w:tc>
        <w:tc>
          <w:tcPr>
            <w:tcW w:w="0" w:type="auto"/>
          </w:tcPr>
          <w:p w14:paraId="4B2FB121" w14:textId="77777777" w:rsidR="00E038E3" w:rsidRPr="009D2038" w:rsidRDefault="00E038E3" w:rsidP="00B8477A">
            <w:pPr>
              <w:pStyle w:val="TAL"/>
              <w:rPr>
                <w:sz w:val="16"/>
              </w:rPr>
            </w:pPr>
            <w:r>
              <w:rPr>
                <w:sz w:val="16"/>
              </w:rPr>
              <w:t xml:space="preserve">Security related updates to messages for 5G </w:t>
            </w:r>
            <w:proofErr w:type="spellStart"/>
            <w:r>
              <w:rPr>
                <w:sz w:val="16"/>
              </w:rPr>
              <w:t>ProSe</w:t>
            </w:r>
            <w:proofErr w:type="spellEnd"/>
            <w:r>
              <w:rPr>
                <w:sz w:val="16"/>
              </w:rPr>
              <w:t xml:space="preserve"> UE-to-UE relay discovery</w:t>
            </w:r>
          </w:p>
        </w:tc>
        <w:tc>
          <w:tcPr>
            <w:tcW w:w="0" w:type="auto"/>
          </w:tcPr>
          <w:p w14:paraId="7FAB1F32" w14:textId="77777777" w:rsidR="00E038E3" w:rsidRPr="009D2038" w:rsidRDefault="00E038E3" w:rsidP="00B8477A">
            <w:pPr>
              <w:pStyle w:val="TAL"/>
              <w:rPr>
                <w:sz w:val="16"/>
              </w:rPr>
            </w:pPr>
            <w:r>
              <w:rPr>
                <w:sz w:val="16"/>
              </w:rPr>
              <w:t>CATT, Qualcomm Incorporated</w:t>
            </w:r>
          </w:p>
        </w:tc>
        <w:tc>
          <w:tcPr>
            <w:tcW w:w="0" w:type="auto"/>
          </w:tcPr>
          <w:p w14:paraId="62D8AF28" w14:textId="77777777" w:rsidR="00E038E3" w:rsidRPr="009D2038" w:rsidRDefault="00E038E3" w:rsidP="00B8477A">
            <w:pPr>
              <w:pStyle w:val="TAL"/>
              <w:rPr>
                <w:sz w:val="16"/>
              </w:rPr>
            </w:pPr>
            <w:r>
              <w:rPr>
                <w:sz w:val="16"/>
              </w:rPr>
              <w:t>revised</w:t>
            </w:r>
          </w:p>
        </w:tc>
        <w:tc>
          <w:tcPr>
            <w:tcW w:w="0" w:type="auto"/>
          </w:tcPr>
          <w:p w14:paraId="2DC4843F" w14:textId="77777777" w:rsidR="00E038E3" w:rsidRPr="009D2038" w:rsidRDefault="00E038E3" w:rsidP="00B8477A">
            <w:pPr>
              <w:pStyle w:val="TAL"/>
              <w:rPr>
                <w:sz w:val="16"/>
              </w:rPr>
            </w:pPr>
          </w:p>
        </w:tc>
        <w:tc>
          <w:tcPr>
            <w:tcW w:w="0" w:type="auto"/>
          </w:tcPr>
          <w:p w14:paraId="6712423F" w14:textId="77777777" w:rsidR="00E038E3" w:rsidRPr="009D2038" w:rsidRDefault="00E038E3" w:rsidP="00B8477A">
            <w:pPr>
              <w:pStyle w:val="TAL"/>
              <w:rPr>
                <w:sz w:val="16"/>
              </w:rPr>
            </w:pPr>
            <w:r>
              <w:rPr>
                <w:sz w:val="16"/>
              </w:rPr>
              <w:t>C1-239424</w:t>
            </w:r>
          </w:p>
        </w:tc>
      </w:tr>
      <w:tr w:rsidR="00E038E3" w14:paraId="616FC1CA" w14:textId="77777777" w:rsidTr="00B8477A">
        <w:tc>
          <w:tcPr>
            <w:tcW w:w="0" w:type="auto"/>
          </w:tcPr>
          <w:p w14:paraId="692A8FC6" w14:textId="77777777" w:rsidR="00E038E3" w:rsidRPr="009D2038" w:rsidRDefault="00E038E3" w:rsidP="00B8477A">
            <w:pPr>
              <w:pStyle w:val="TAL"/>
              <w:rPr>
                <w:sz w:val="16"/>
              </w:rPr>
            </w:pPr>
            <w:r>
              <w:rPr>
                <w:sz w:val="16"/>
              </w:rPr>
              <w:lastRenderedPageBreak/>
              <w:t>C1-238998</w:t>
            </w:r>
          </w:p>
        </w:tc>
        <w:tc>
          <w:tcPr>
            <w:tcW w:w="0" w:type="auto"/>
          </w:tcPr>
          <w:p w14:paraId="20DA7EC4" w14:textId="77777777" w:rsidR="00E038E3" w:rsidRPr="009D2038" w:rsidRDefault="00E038E3" w:rsidP="00B8477A">
            <w:pPr>
              <w:pStyle w:val="TAL"/>
              <w:rPr>
                <w:sz w:val="16"/>
              </w:rPr>
            </w:pPr>
            <w:r>
              <w:rPr>
                <w:sz w:val="16"/>
              </w:rPr>
              <w:t>Removing peer update indication from link identifier update procedure</w:t>
            </w:r>
          </w:p>
        </w:tc>
        <w:tc>
          <w:tcPr>
            <w:tcW w:w="0" w:type="auto"/>
          </w:tcPr>
          <w:p w14:paraId="793DE4E4" w14:textId="77777777" w:rsidR="00E038E3" w:rsidRPr="009D2038" w:rsidRDefault="00E038E3" w:rsidP="00B8477A">
            <w:pPr>
              <w:pStyle w:val="TAL"/>
              <w:rPr>
                <w:sz w:val="16"/>
              </w:rPr>
            </w:pPr>
            <w:r>
              <w:rPr>
                <w:sz w:val="16"/>
              </w:rPr>
              <w:t>CATT</w:t>
            </w:r>
          </w:p>
        </w:tc>
        <w:tc>
          <w:tcPr>
            <w:tcW w:w="0" w:type="auto"/>
          </w:tcPr>
          <w:p w14:paraId="5682E7CD" w14:textId="77777777" w:rsidR="00E038E3" w:rsidRPr="009D2038" w:rsidRDefault="00E038E3" w:rsidP="00B8477A">
            <w:pPr>
              <w:pStyle w:val="TAL"/>
              <w:rPr>
                <w:sz w:val="16"/>
              </w:rPr>
            </w:pPr>
            <w:r>
              <w:rPr>
                <w:sz w:val="16"/>
              </w:rPr>
              <w:t>revised</w:t>
            </w:r>
          </w:p>
        </w:tc>
        <w:tc>
          <w:tcPr>
            <w:tcW w:w="0" w:type="auto"/>
          </w:tcPr>
          <w:p w14:paraId="77038FBE" w14:textId="77777777" w:rsidR="00E038E3" w:rsidRPr="009D2038" w:rsidRDefault="00E038E3" w:rsidP="00B8477A">
            <w:pPr>
              <w:pStyle w:val="TAL"/>
              <w:rPr>
                <w:sz w:val="16"/>
              </w:rPr>
            </w:pPr>
          </w:p>
        </w:tc>
        <w:tc>
          <w:tcPr>
            <w:tcW w:w="0" w:type="auto"/>
          </w:tcPr>
          <w:p w14:paraId="5EAE57EB" w14:textId="77777777" w:rsidR="00E038E3" w:rsidRPr="009D2038" w:rsidRDefault="00E038E3" w:rsidP="00B8477A">
            <w:pPr>
              <w:pStyle w:val="TAL"/>
              <w:rPr>
                <w:sz w:val="16"/>
              </w:rPr>
            </w:pPr>
            <w:r>
              <w:rPr>
                <w:sz w:val="16"/>
              </w:rPr>
              <w:t>C1-239561</w:t>
            </w:r>
          </w:p>
        </w:tc>
      </w:tr>
      <w:tr w:rsidR="00E038E3" w14:paraId="00E081B2" w14:textId="77777777" w:rsidTr="00B8477A">
        <w:tc>
          <w:tcPr>
            <w:tcW w:w="0" w:type="auto"/>
          </w:tcPr>
          <w:p w14:paraId="176A400C" w14:textId="77777777" w:rsidR="00E038E3" w:rsidRPr="009D2038" w:rsidRDefault="00E038E3" w:rsidP="00B8477A">
            <w:pPr>
              <w:pStyle w:val="TAL"/>
              <w:rPr>
                <w:sz w:val="16"/>
              </w:rPr>
            </w:pPr>
            <w:r>
              <w:rPr>
                <w:sz w:val="16"/>
              </w:rPr>
              <w:t>C1-238999</w:t>
            </w:r>
          </w:p>
        </w:tc>
        <w:tc>
          <w:tcPr>
            <w:tcW w:w="0" w:type="auto"/>
          </w:tcPr>
          <w:p w14:paraId="6227C1C8" w14:textId="77777777" w:rsidR="00E038E3" w:rsidRPr="009D2038" w:rsidRDefault="00E038E3" w:rsidP="00B8477A">
            <w:pPr>
              <w:pStyle w:val="TAL"/>
              <w:rPr>
                <w:sz w:val="16"/>
              </w:rPr>
            </w:pPr>
            <w:r>
              <w:rPr>
                <w:sz w:val="16"/>
              </w:rPr>
              <w:t xml:space="preserve">Update to multi-path communication via a PDU session and via 5G </w:t>
            </w:r>
            <w:proofErr w:type="spellStart"/>
            <w:r>
              <w:rPr>
                <w:sz w:val="16"/>
              </w:rPr>
              <w:t>ProSe</w:t>
            </w:r>
            <w:proofErr w:type="spellEnd"/>
            <w:r>
              <w:rPr>
                <w:sz w:val="16"/>
              </w:rPr>
              <w:t xml:space="preserve"> layer-2 UE-to-network relay</w:t>
            </w:r>
          </w:p>
        </w:tc>
        <w:tc>
          <w:tcPr>
            <w:tcW w:w="0" w:type="auto"/>
          </w:tcPr>
          <w:p w14:paraId="2A42030E" w14:textId="77777777" w:rsidR="00E038E3" w:rsidRPr="009D2038" w:rsidRDefault="00E038E3" w:rsidP="00B8477A">
            <w:pPr>
              <w:pStyle w:val="TAL"/>
              <w:rPr>
                <w:sz w:val="16"/>
              </w:rPr>
            </w:pPr>
            <w:r>
              <w:rPr>
                <w:sz w:val="16"/>
              </w:rPr>
              <w:t>CATT</w:t>
            </w:r>
          </w:p>
        </w:tc>
        <w:tc>
          <w:tcPr>
            <w:tcW w:w="0" w:type="auto"/>
          </w:tcPr>
          <w:p w14:paraId="417BEB0E" w14:textId="77777777" w:rsidR="00E038E3" w:rsidRPr="009D2038" w:rsidRDefault="00E038E3" w:rsidP="00B8477A">
            <w:pPr>
              <w:pStyle w:val="TAL"/>
              <w:rPr>
                <w:sz w:val="16"/>
              </w:rPr>
            </w:pPr>
            <w:r>
              <w:rPr>
                <w:sz w:val="16"/>
              </w:rPr>
              <w:t>revised</w:t>
            </w:r>
          </w:p>
        </w:tc>
        <w:tc>
          <w:tcPr>
            <w:tcW w:w="0" w:type="auto"/>
          </w:tcPr>
          <w:p w14:paraId="49F5500D" w14:textId="77777777" w:rsidR="00E038E3" w:rsidRPr="009D2038" w:rsidRDefault="00E038E3" w:rsidP="00B8477A">
            <w:pPr>
              <w:pStyle w:val="TAL"/>
              <w:rPr>
                <w:sz w:val="16"/>
              </w:rPr>
            </w:pPr>
          </w:p>
        </w:tc>
        <w:tc>
          <w:tcPr>
            <w:tcW w:w="0" w:type="auto"/>
          </w:tcPr>
          <w:p w14:paraId="630CE600" w14:textId="77777777" w:rsidR="00E038E3" w:rsidRPr="009D2038" w:rsidRDefault="00E038E3" w:rsidP="00B8477A">
            <w:pPr>
              <w:pStyle w:val="TAL"/>
              <w:rPr>
                <w:sz w:val="16"/>
              </w:rPr>
            </w:pPr>
            <w:r>
              <w:rPr>
                <w:sz w:val="16"/>
              </w:rPr>
              <w:t>C1-239562</w:t>
            </w:r>
          </w:p>
        </w:tc>
      </w:tr>
      <w:tr w:rsidR="00E038E3" w14:paraId="2BBD6D60" w14:textId="77777777" w:rsidTr="00B8477A">
        <w:tc>
          <w:tcPr>
            <w:tcW w:w="0" w:type="auto"/>
          </w:tcPr>
          <w:p w14:paraId="3FDC2829" w14:textId="77777777" w:rsidR="00E038E3" w:rsidRPr="009D2038" w:rsidRDefault="00E038E3" w:rsidP="00B8477A">
            <w:pPr>
              <w:pStyle w:val="TAL"/>
              <w:rPr>
                <w:sz w:val="16"/>
              </w:rPr>
            </w:pPr>
            <w:r>
              <w:rPr>
                <w:sz w:val="16"/>
              </w:rPr>
              <w:t>C1-239000</w:t>
            </w:r>
          </w:p>
        </w:tc>
        <w:tc>
          <w:tcPr>
            <w:tcW w:w="0" w:type="auto"/>
          </w:tcPr>
          <w:p w14:paraId="7BFD83F6" w14:textId="77777777" w:rsidR="00E038E3" w:rsidRPr="009D2038" w:rsidRDefault="00E038E3" w:rsidP="00B8477A">
            <w:pPr>
              <w:pStyle w:val="TAL"/>
              <w:rPr>
                <w:sz w:val="16"/>
              </w:rPr>
            </w:pPr>
            <w:r>
              <w:rPr>
                <w:sz w:val="16"/>
              </w:rPr>
              <w:t>Revised WID on CT aspects of proximity based services in 5GS Phase 2</w:t>
            </w:r>
          </w:p>
        </w:tc>
        <w:tc>
          <w:tcPr>
            <w:tcW w:w="0" w:type="auto"/>
          </w:tcPr>
          <w:p w14:paraId="47BC5C38" w14:textId="77777777" w:rsidR="00E038E3" w:rsidRPr="009D2038" w:rsidRDefault="00E038E3" w:rsidP="00B8477A">
            <w:pPr>
              <w:pStyle w:val="TAL"/>
              <w:rPr>
                <w:sz w:val="16"/>
              </w:rPr>
            </w:pPr>
            <w:r>
              <w:rPr>
                <w:sz w:val="16"/>
              </w:rPr>
              <w:t>CATT, OPPO</w:t>
            </w:r>
          </w:p>
        </w:tc>
        <w:tc>
          <w:tcPr>
            <w:tcW w:w="0" w:type="auto"/>
          </w:tcPr>
          <w:p w14:paraId="202AA0E5" w14:textId="77777777" w:rsidR="00E038E3" w:rsidRPr="009D2038" w:rsidRDefault="00E038E3" w:rsidP="00B8477A">
            <w:pPr>
              <w:pStyle w:val="TAL"/>
              <w:rPr>
                <w:sz w:val="16"/>
              </w:rPr>
            </w:pPr>
            <w:r>
              <w:rPr>
                <w:sz w:val="16"/>
              </w:rPr>
              <w:t>revised</w:t>
            </w:r>
          </w:p>
        </w:tc>
        <w:tc>
          <w:tcPr>
            <w:tcW w:w="0" w:type="auto"/>
          </w:tcPr>
          <w:p w14:paraId="1E6B2EC9" w14:textId="77777777" w:rsidR="00E038E3" w:rsidRPr="009D2038" w:rsidRDefault="00E038E3" w:rsidP="00B8477A">
            <w:pPr>
              <w:pStyle w:val="TAL"/>
              <w:rPr>
                <w:sz w:val="16"/>
              </w:rPr>
            </w:pPr>
          </w:p>
        </w:tc>
        <w:tc>
          <w:tcPr>
            <w:tcW w:w="0" w:type="auto"/>
          </w:tcPr>
          <w:p w14:paraId="10EE9456" w14:textId="77777777" w:rsidR="00E038E3" w:rsidRPr="009D2038" w:rsidRDefault="00E038E3" w:rsidP="00B8477A">
            <w:pPr>
              <w:pStyle w:val="TAL"/>
              <w:rPr>
                <w:sz w:val="16"/>
              </w:rPr>
            </w:pPr>
            <w:r>
              <w:rPr>
                <w:sz w:val="16"/>
              </w:rPr>
              <w:t>C1-239191</w:t>
            </w:r>
          </w:p>
        </w:tc>
      </w:tr>
      <w:tr w:rsidR="00E038E3" w14:paraId="742D5486" w14:textId="77777777" w:rsidTr="00B8477A">
        <w:tc>
          <w:tcPr>
            <w:tcW w:w="0" w:type="auto"/>
          </w:tcPr>
          <w:p w14:paraId="1D19D651" w14:textId="77777777" w:rsidR="00E038E3" w:rsidRPr="009D2038" w:rsidRDefault="00E038E3" w:rsidP="00B8477A">
            <w:pPr>
              <w:pStyle w:val="TAL"/>
              <w:rPr>
                <w:sz w:val="16"/>
              </w:rPr>
            </w:pPr>
            <w:r>
              <w:rPr>
                <w:sz w:val="16"/>
              </w:rPr>
              <w:t>C1-239001</w:t>
            </w:r>
          </w:p>
        </w:tc>
        <w:tc>
          <w:tcPr>
            <w:tcW w:w="0" w:type="auto"/>
          </w:tcPr>
          <w:p w14:paraId="033F9E1F" w14:textId="77777777" w:rsidR="00E038E3" w:rsidRPr="009D2038" w:rsidRDefault="00E038E3" w:rsidP="00B8477A">
            <w:pPr>
              <w:pStyle w:val="TAL"/>
              <w:rPr>
                <w:sz w:val="16"/>
              </w:rPr>
            </w:pPr>
            <w:r>
              <w:rPr>
                <w:sz w:val="16"/>
              </w:rPr>
              <w:t xml:space="preserve">LS on identifiers of 5G </w:t>
            </w:r>
            <w:proofErr w:type="spellStart"/>
            <w:r>
              <w:rPr>
                <w:sz w:val="16"/>
              </w:rPr>
              <w:t>ProSe</w:t>
            </w:r>
            <w:proofErr w:type="spellEnd"/>
            <w:r>
              <w:rPr>
                <w:sz w:val="16"/>
              </w:rPr>
              <w:t xml:space="preserve"> end UEs for 5G </w:t>
            </w:r>
            <w:proofErr w:type="spellStart"/>
            <w:r>
              <w:rPr>
                <w:sz w:val="16"/>
              </w:rPr>
              <w:t>ProSe</w:t>
            </w:r>
            <w:proofErr w:type="spellEnd"/>
            <w:r>
              <w:rPr>
                <w:sz w:val="16"/>
              </w:rPr>
              <w:t xml:space="preserve"> UE-to-UE relay discovery</w:t>
            </w:r>
          </w:p>
        </w:tc>
        <w:tc>
          <w:tcPr>
            <w:tcW w:w="0" w:type="auto"/>
          </w:tcPr>
          <w:p w14:paraId="3AA1C3AF" w14:textId="77777777" w:rsidR="00E038E3" w:rsidRPr="009D2038" w:rsidRDefault="00E038E3" w:rsidP="00B8477A">
            <w:pPr>
              <w:pStyle w:val="TAL"/>
              <w:rPr>
                <w:sz w:val="16"/>
              </w:rPr>
            </w:pPr>
            <w:r>
              <w:rPr>
                <w:sz w:val="16"/>
              </w:rPr>
              <w:t>CATT / Xiaoyan</w:t>
            </w:r>
          </w:p>
        </w:tc>
        <w:tc>
          <w:tcPr>
            <w:tcW w:w="0" w:type="auto"/>
          </w:tcPr>
          <w:p w14:paraId="6ADCE1CC" w14:textId="77777777" w:rsidR="00E038E3" w:rsidRPr="009D2038" w:rsidRDefault="00E038E3" w:rsidP="00B8477A">
            <w:pPr>
              <w:pStyle w:val="TAL"/>
              <w:rPr>
                <w:sz w:val="16"/>
              </w:rPr>
            </w:pPr>
            <w:r>
              <w:rPr>
                <w:sz w:val="16"/>
              </w:rPr>
              <w:t>revised</w:t>
            </w:r>
          </w:p>
        </w:tc>
        <w:tc>
          <w:tcPr>
            <w:tcW w:w="0" w:type="auto"/>
          </w:tcPr>
          <w:p w14:paraId="36CF3C0E" w14:textId="77777777" w:rsidR="00E038E3" w:rsidRPr="009D2038" w:rsidRDefault="00E038E3" w:rsidP="00B8477A">
            <w:pPr>
              <w:pStyle w:val="TAL"/>
              <w:rPr>
                <w:sz w:val="16"/>
              </w:rPr>
            </w:pPr>
          </w:p>
        </w:tc>
        <w:tc>
          <w:tcPr>
            <w:tcW w:w="0" w:type="auto"/>
          </w:tcPr>
          <w:p w14:paraId="473FC31F" w14:textId="77777777" w:rsidR="00E038E3" w:rsidRPr="009D2038" w:rsidRDefault="00E038E3" w:rsidP="00B8477A">
            <w:pPr>
              <w:pStyle w:val="TAL"/>
              <w:rPr>
                <w:sz w:val="16"/>
              </w:rPr>
            </w:pPr>
            <w:r>
              <w:rPr>
                <w:sz w:val="16"/>
              </w:rPr>
              <w:t>C1-239345</w:t>
            </w:r>
          </w:p>
        </w:tc>
      </w:tr>
      <w:tr w:rsidR="00E038E3" w14:paraId="249DC0F4" w14:textId="77777777" w:rsidTr="00B8477A">
        <w:tc>
          <w:tcPr>
            <w:tcW w:w="0" w:type="auto"/>
          </w:tcPr>
          <w:p w14:paraId="0A1097D6" w14:textId="77777777" w:rsidR="00E038E3" w:rsidRPr="009D2038" w:rsidRDefault="00E038E3" w:rsidP="00B8477A">
            <w:pPr>
              <w:pStyle w:val="TAL"/>
              <w:rPr>
                <w:sz w:val="16"/>
              </w:rPr>
            </w:pPr>
            <w:r>
              <w:rPr>
                <w:sz w:val="16"/>
              </w:rPr>
              <w:t>C1-239002</w:t>
            </w:r>
          </w:p>
        </w:tc>
        <w:tc>
          <w:tcPr>
            <w:tcW w:w="0" w:type="auto"/>
          </w:tcPr>
          <w:p w14:paraId="399DA9A9" w14:textId="77777777" w:rsidR="00E038E3" w:rsidRPr="009D2038" w:rsidRDefault="00E038E3" w:rsidP="00B8477A">
            <w:pPr>
              <w:pStyle w:val="TAL"/>
              <w:rPr>
                <w:sz w:val="16"/>
              </w:rPr>
            </w:pPr>
            <w:r>
              <w:rPr>
                <w:sz w:val="16"/>
              </w:rPr>
              <w:t>PIN ID format</w:t>
            </w:r>
          </w:p>
        </w:tc>
        <w:tc>
          <w:tcPr>
            <w:tcW w:w="0" w:type="auto"/>
          </w:tcPr>
          <w:p w14:paraId="708285B8" w14:textId="77777777" w:rsidR="00E038E3" w:rsidRPr="009D2038" w:rsidRDefault="00E038E3" w:rsidP="00B8477A">
            <w:pPr>
              <w:pStyle w:val="TAL"/>
              <w:rPr>
                <w:sz w:val="16"/>
              </w:rPr>
            </w:pPr>
            <w:r>
              <w:rPr>
                <w:sz w:val="16"/>
              </w:rPr>
              <w:t>Google Inc.</w:t>
            </w:r>
          </w:p>
        </w:tc>
        <w:tc>
          <w:tcPr>
            <w:tcW w:w="0" w:type="auto"/>
          </w:tcPr>
          <w:p w14:paraId="5A50CF11" w14:textId="77777777" w:rsidR="00E038E3" w:rsidRPr="009D2038" w:rsidRDefault="00E038E3" w:rsidP="00B8477A">
            <w:pPr>
              <w:pStyle w:val="TAL"/>
              <w:rPr>
                <w:sz w:val="16"/>
              </w:rPr>
            </w:pPr>
            <w:r>
              <w:rPr>
                <w:sz w:val="16"/>
              </w:rPr>
              <w:t>merged</w:t>
            </w:r>
          </w:p>
        </w:tc>
        <w:tc>
          <w:tcPr>
            <w:tcW w:w="0" w:type="auto"/>
          </w:tcPr>
          <w:p w14:paraId="69249651" w14:textId="77777777" w:rsidR="00E038E3" w:rsidRPr="009D2038" w:rsidRDefault="00E038E3" w:rsidP="00B8477A">
            <w:pPr>
              <w:pStyle w:val="TAL"/>
              <w:rPr>
                <w:sz w:val="16"/>
              </w:rPr>
            </w:pPr>
            <w:r>
              <w:rPr>
                <w:sz w:val="16"/>
              </w:rPr>
              <w:t>C1-238917</w:t>
            </w:r>
          </w:p>
        </w:tc>
        <w:tc>
          <w:tcPr>
            <w:tcW w:w="0" w:type="auto"/>
          </w:tcPr>
          <w:p w14:paraId="3BA784C8" w14:textId="77777777" w:rsidR="00E038E3" w:rsidRPr="009D2038" w:rsidRDefault="00E038E3" w:rsidP="00B8477A">
            <w:pPr>
              <w:pStyle w:val="TAL"/>
              <w:rPr>
                <w:sz w:val="16"/>
              </w:rPr>
            </w:pPr>
          </w:p>
        </w:tc>
      </w:tr>
      <w:tr w:rsidR="00E038E3" w14:paraId="5D611467" w14:textId="77777777" w:rsidTr="00B8477A">
        <w:tc>
          <w:tcPr>
            <w:tcW w:w="0" w:type="auto"/>
          </w:tcPr>
          <w:p w14:paraId="53001161" w14:textId="77777777" w:rsidR="00E038E3" w:rsidRPr="009D2038" w:rsidRDefault="00E038E3" w:rsidP="00B8477A">
            <w:pPr>
              <w:pStyle w:val="TAL"/>
              <w:rPr>
                <w:sz w:val="16"/>
              </w:rPr>
            </w:pPr>
            <w:r>
              <w:rPr>
                <w:sz w:val="16"/>
              </w:rPr>
              <w:t>C1-239003</w:t>
            </w:r>
          </w:p>
        </w:tc>
        <w:tc>
          <w:tcPr>
            <w:tcW w:w="0" w:type="auto"/>
          </w:tcPr>
          <w:p w14:paraId="44A78DAE" w14:textId="77777777" w:rsidR="00E038E3" w:rsidRPr="009D2038" w:rsidRDefault="00E038E3" w:rsidP="00B8477A">
            <w:pPr>
              <w:pStyle w:val="TAL"/>
              <w:rPr>
                <w:sz w:val="16"/>
              </w:rPr>
            </w:pPr>
            <w:r>
              <w:rPr>
                <w:sz w:val="16"/>
              </w:rPr>
              <w:t>Revised WID on support for 5WWC, Phase 2</w:t>
            </w:r>
          </w:p>
        </w:tc>
        <w:tc>
          <w:tcPr>
            <w:tcW w:w="0" w:type="auto"/>
          </w:tcPr>
          <w:p w14:paraId="6AF32513" w14:textId="77777777" w:rsidR="00E038E3" w:rsidRPr="009D2038" w:rsidRDefault="00E038E3" w:rsidP="00B8477A">
            <w:pPr>
              <w:pStyle w:val="TAL"/>
              <w:rPr>
                <w:sz w:val="16"/>
              </w:rPr>
            </w:pPr>
            <w:r>
              <w:rPr>
                <w:sz w:val="16"/>
              </w:rPr>
              <w:t>Nokia, Nokia Shanghai Bell</w:t>
            </w:r>
          </w:p>
        </w:tc>
        <w:tc>
          <w:tcPr>
            <w:tcW w:w="0" w:type="auto"/>
          </w:tcPr>
          <w:p w14:paraId="0CE23414" w14:textId="77777777" w:rsidR="00E038E3" w:rsidRPr="009D2038" w:rsidRDefault="00E038E3" w:rsidP="00B8477A">
            <w:pPr>
              <w:pStyle w:val="TAL"/>
              <w:rPr>
                <w:sz w:val="16"/>
              </w:rPr>
            </w:pPr>
            <w:r>
              <w:rPr>
                <w:sz w:val="16"/>
              </w:rPr>
              <w:t>revised</w:t>
            </w:r>
          </w:p>
        </w:tc>
        <w:tc>
          <w:tcPr>
            <w:tcW w:w="0" w:type="auto"/>
          </w:tcPr>
          <w:p w14:paraId="5CF4A593" w14:textId="77777777" w:rsidR="00E038E3" w:rsidRPr="009D2038" w:rsidRDefault="00E038E3" w:rsidP="00B8477A">
            <w:pPr>
              <w:pStyle w:val="TAL"/>
              <w:rPr>
                <w:sz w:val="16"/>
              </w:rPr>
            </w:pPr>
            <w:r>
              <w:rPr>
                <w:sz w:val="16"/>
              </w:rPr>
              <w:t>CP-232171</w:t>
            </w:r>
          </w:p>
        </w:tc>
        <w:tc>
          <w:tcPr>
            <w:tcW w:w="0" w:type="auto"/>
          </w:tcPr>
          <w:p w14:paraId="3080EF17" w14:textId="77777777" w:rsidR="00E038E3" w:rsidRPr="009D2038" w:rsidRDefault="00E038E3" w:rsidP="00B8477A">
            <w:pPr>
              <w:pStyle w:val="TAL"/>
              <w:rPr>
                <w:sz w:val="16"/>
              </w:rPr>
            </w:pPr>
            <w:r>
              <w:rPr>
                <w:sz w:val="16"/>
              </w:rPr>
              <w:t>C1-239192</w:t>
            </w:r>
          </w:p>
        </w:tc>
      </w:tr>
      <w:tr w:rsidR="00E038E3" w14:paraId="6457BCF3" w14:textId="77777777" w:rsidTr="00B8477A">
        <w:tc>
          <w:tcPr>
            <w:tcW w:w="0" w:type="auto"/>
          </w:tcPr>
          <w:p w14:paraId="7058A575" w14:textId="77777777" w:rsidR="00E038E3" w:rsidRPr="009D2038" w:rsidRDefault="00E038E3" w:rsidP="00B8477A">
            <w:pPr>
              <w:pStyle w:val="TAL"/>
              <w:rPr>
                <w:sz w:val="16"/>
              </w:rPr>
            </w:pPr>
            <w:r>
              <w:rPr>
                <w:sz w:val="16"/>
              </w:rPr>
              <w:t>C1-239004</w:t>
            </w:r>
          </w:p>
        </w:tc>
        <w:tc>
          <w:tcPr>
            <w:tcW w:w="0" w:type="auto"/>
          </w:tcPr>
          <w:p w14:paraId="13D064E1" w14:textId="77777777" w:rsidR="00E038E3" w:rsidRPr="009D2038" w:rsidRDefault="00E038E3" w:rsidP="00B8477A">
            <w:pPr>
              <w:pStyle w:val="TAL"/>
              <w:rPr>
                <w:sz w:val="16"/>
              </w:rPr>
            </w:pPr>
            <w:r>
              <w:rPr>
                <w:sz w:val="16"/>
              </w:rPr>
              <w:t>UPP-CMI container transport</w:t>
            </w:r>
          </w:p>
        </w:tc>
        <w:tc>
          <w:tcPr>
            <w:tcW w:w="0" w:type="auto"/>
          </w:tcPr>
          <w:p w14:paraId="3CBACA74" w14:textId="77777777" w:rsidR="00E038E3" w:rsidRPr="009D2038" w:rsidRDefault="00E038E3" w:rsidP="00B8477A">
            <w:pPr>
              <w:pStyle w:val="TAL"/>
              <w:rPr>
                <w:sz w:val="16"/>
              </w:rPr>
            </w:pPr>
            <w:r>
              <w:rPr>
                <w:sz w:val="16"/>
              </w:rPr>
              <w:t>Ericsson</w:t>
            </w:r>
          </w:p>
        </w:tc>
        <w:tc>
          <w:tcPr>
            <w:tcW w:w="0" w:type="auto"/>
          </w:tcPr>
          <w:p w14:paraId="64F59F40" w14:textId="77777777" w:rsidR="00E038E3" w:rsidRPr="009D2038" w:rsidRDefault="00E038E3" w:rsidP="00B8477A">
            <w:pPr>
              <w:pStyle w:val="TAL"/>
              <w:rPr>
                <w:sz w:val="16"/>
              </w:rPr>
            </w:pPr>
            <w:r>
              <w:rPr>
                <w:sz w:val="16"/>
              </w:rPr>
              <w:t>revised</w:t>
            </w:r>
          </w:p>
        </w:tc>
        <w:tc>
          <w:tcPr>
            <w:tcW w:w="0" w:type="auto"/>
          </w:tcPr>
          <w:p w14:paraId="3DEB55A8" w14:textId="77777777" w:rsidR="00E038E3" w:rsidRPr="009D2038" w:rsidRDefault="00E038E3" w:rsidP="00B8477A">
            <w:pPr>
              <w:pStyle w:val="TAL"/>
              <w:rPr>
                <w:sz w:val="16"/>
              </w:rPr>
            </w:pPr>
          </w:p>
        </w:tc>
        <w:tc>
          <w:tcPr>
            <w:tcW w:w="0" w:type="auto"/>
          </w:tcPr>
          <w:p w14:paraId="0841EE18" w14:textId="77777777" w:rsidR="00E038E3" w:rsidRPr="009D2038" w:rsidRDefault="00E038E3" w:rsidP="00B8477A">
            <w:pPr>
              <w:pStyle w:val="TAL"/>
              <w:rPr>
                <w:sz w:val="16"/>
              </w:rPr>
            </w:pPr>
            <w:r>
              <w:rPr>
                <w:sz w:val="16"/>
              </w:rPr>
              <w:t>C1-239266</w:t>
            </w:r>
          </w:p>
        </w:tc>
      </w:tr>
      <w:tr w:rsidR="00E038E3" w14:paraId="3EC740E4" w14:textId="77777777" w:rsidTr="00B8477A">
        <w:tc>
          <w:tcPr>
            <w:tcW w:w="0" w:type="auto"/>
          </w:tcPr>
          <w:p w14:paraId="14F892E4" w14:textId="77777777" w:rsidR="00E038E3" w:rsidRPr="009D2038" w:rsidRDefault="00E038E3" w:rsidP="00B8477A">
            <w:pPr>
              <w:pStyle w:val="TAL"/>
              <w:rPr>
                <w:sz w:val="16"/>
              </w:rPr>
            </w:pPr>
            <w:r>
              <w:rPr>
                <w:sz w:val="16"/>
              </w:rPr>
              <w:t>C1-239005</w:t>
            </w:r>
          </w:p>
        </w:tc>
        <w:tc>
          <w:tcPr>
            <w:tcW w:w="0" w:type="auto"/>
          </w:tcPr>
          <w:p w14:paraId="1F27FBCA" w14:textId="77777777" w:rsidR="00E038E3" w:rsidRPr="009D2038" w:rsidRDefault="00E038E3" w:rsidP="00B8477A">
            <w:pPr>
              <w:pStyle w:val="TAL"/>
              <w:rPr>
                <w:sz w:val="16"/>
              </w:rPr>
            </w:pPr>
            <w:r>
              <w:rPr>
                <w:sz w:val="16"/>
              </w:rPr>
              <w:t>Resolution of editor's note in clause 4</w:t>
            </w:r>
          </w:p>
        </w:tc>
        <w:tc>
          <w:tcPr>
            <w:tcW w:w="0" w:type="auto"/>
          </w:tcPr>
          <w:p w14:paraId="5BF3286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A6113B1" w14:textId="77777777" w:rsidR="00E038E3" w:rsidRPr="009D2038" w:rsidRDefault="00E038E3" w:rsidP="00B8477A">
            <w:pPr>
              <w:pStyle w:val="TAL"/>
              <w:rPr>
                <w:sz w:val="16"/>
              </w:rPr>
            </w:pPr>
            <w:r>
              <w:rPr>
                <w:sz w:val="16"/>
              </w:rPr>
              <w:t>agreed</w:t>
            </w:r>
          </w:p>
        </w:tc>
        <w:tc>
          <w:tcPr>
            <w:tcW w:w="0" w:type="auto"/>
          </w:tcPr>
          <w:p w14:paraId="193D29D8" w14:textId="77777777" w:rsidR="00E038E3" w:rsidRPr="009D2038" w:rsidRDefault="00E038E3" w:rsidP="00B8477A">
            <w:pPr>
              <w:pStyle w:val="TAL"/>
              <w:rPr>
                <w:sz w:val="16"/>
              </w:rPr>
            </w:pPr>
          </w:p>
        </w:tc>
        <w:tc>
          <w:tcPr>
            <w:tcW w:w="0" w:type="auto"/>
          </w:tcPr>
          <w:p w14:paraId="5A7B1451" w14:textId="77777777" w:rsidR="00E038E3" w:rsidRPr="009D2038" w:rsidRDefault="00E038E3" w:rsidP="00B8477A">
            <w:pPr>
              <w:pStyle w:val="TAL"/>
              <w:rPr>
                <w:sz w:val="16"/>
              </w:rPr>
            </w:pPr>
          </w:p>
        </w:tc>
      </w:tr>
      <w:tr w:rsidR="00E038E3" w14:paraId="0C1E235F" w14:textId="77777777" w:rsidTr="00B8477A">
        <w:tc>
          <w:tcPr>
            <w:tcW w:w="0" w:type="auto"/>
          </w:tcPr>
          <w:p w14:paraId="7D114005" w14:textId="77777777" w:rsidR="00E038E3" w:rsidRPr="009D2038" w:rsidRDefault="00E038E3" w:rsidP="00B8477A">
            <w:pPr>
              <w:pStyle w:val="TAL"/>
              <w:rPr>
                <w:sz w:val="16"/>
              </w:rPr>
            </w:pPr>
            <w:r>
              <w:rPr>
                <w:sz w:val="16"/>
              </w:rPr>
              <w:t>C1-239006</w:t>
            </w:r>
          </w:p>
        </w:tc>
        <w:tc>
          <w:tcPr>
            <w:tcW w:w="0" w:type="auto"/>
          </w:tcPr>
          <w:p w14:paraId="19D1EDD0" w14:textId="77777777" w:rsidR="00E038E3" w:rsidRPr="009D2038" w:rsidRDefault="00E038E3" w:rsidP="00B8477A">
            <w:pPr>
              <w:pStyle w:val="TAL"/>
              <w:rPr>
                <w:sz w:val="16"/>
              </w:rPr>
            </w:pPr>
            <w:r>
              <w:rPr>
                <w:sz w:val="16"/>
              </w:rPr>
              <w:t>Correction to service request trigger bullet numbering</w:t>
            </w:r>
          </w:p>
        </w:tc>
        <w:tc>
          <w:tcPr>
            <w:tcW w:w="0" w:type="auto"/>
          </w:tcPr>
          <w:p w14:paraId="259D10EB" w14:textId="77777777" w:rsidR="00E038E3" w:rsidRPr="009D2038" w:rsidRDefault="00E038E3" w:rsidP="00B8477A">
            <w:pPr>
              <w:pStyle w:val="TAL"/>
              <w:rPr>
                <w:sz w:val="16"/>
              </w:rPr>
            </w:pPr>
            <w:r>
              <w:rPr>
                <w:sz w:val="16"/>
              </w:rPr>
              <w:t>Ericsson</w:t>
            </w:r>
          </w:p>
        </w:tc>
        <w:tc>
          <w:tcPr>
            <w:tcW w:w="0" w:type="auto"/>
          </w:tcPr>
          <w:p w14:paraId="159EBE5F" w14:textId="77777777" w:rsidR="00E038E3" w:rsidRPr="009D2038" w:rsidRDefault="00E038E3" w:rsidP="00B8477A">
            <w:pPr>
              <w:pStyle w:val="TAL"/>
              <w:rPr>
                <w:sz w:val="16"/>
              </w:rPr>
            </w:pPr>
            <w:r>
              <w:rPr>
                <w:sz w:val="16"/>
              </w:rPr>
              <w:t>agreed</w:t>
            </w:r>
          </w:p>
        </w:tc>
        <w:tc>
          <w:tcPr>
            <w:tcW w:w="0" w:type="auto"/>
          </w:tcPr>
          <w:p w14:paraId="05FA026E" w14:textId="77777777" w:rsidR="00E038E3" w:rsidRPr="009D2038" w:rsidRDefault="00E038E3" w:rsidP="00B8477A">
            <w:pPr>
              <w:pStyle w:val="TAL"/>
              <w:rPr>
                <w:sz w:val="16"/>
              </w:rPr>
            </w:pPr>
          </w:p>
        </w:tc>
        <w:tc>
          <w:tcPr>
            <w:tcW w:w="0" w:type="auto"/>
          </w:tcPr>
          <w:p w14:paraId="633BE71D" w14:textId="77777777" w:rsidR="00E038E3" w:rsidRPr="009D2038" w:rsidRDefault="00E038E3" w:rsidP="00B8477A">
            <w:pPr>
              <w:pStyle w:val="TAL"/>
              <w:rPr>
                <w:sz w:val="16"/>
              </w:rPr>
            </w:pPr>
          </w:p>
        </w:tc>
      </w:tr>
      <w:tr w:rsidR="00E038E3" w14:paraId="2F001780" w14:textId="77777777" w:rsidTr="00B8477A">
        <w:tc>
          <w:tcPr>
            <w:tcW w:w="0" w:type="auto"/>
          </w:tcPr>
          <w:p w14:paraId="7B3FB333" w14:textId="77777777" w:rsidR="00E038E3" w:rsidRPr="009D2038" w:rsidRDefault="00E038E3" w:rsidP="00B8477A">
            <w:pPr>
              <w:pStyle w:val="TAL"/>
              <w:rPr>
                <w:sz w:val="16"/>
              </w:rPr>
            </w:pPr>
            <w:r>
              <w:rPr>
                <w:sz w:val="16"/>
              </w:rPr>
              <w:t>C1-239007</w:t>
            </w:r>
          </w:p>
        </w:tc>
        <w:tc>
          <w:tcPr>
            <w:tcW w:w="0" w:type="auto"/>
          </w:tcPr>
          <w:p w14:paraId="55CA9480" w14:textId="77777777" w:rsidR="00E038E3" w:rsidRPr="009D2038" w:rsidRDefault="00E038E3" w:rsidP="00B8477A">
            <w:pPr>
              <w:pStyle w:val="TAL"/>
              <w:rPr>
                <w:sz w:val="16"/>
              </w:rPr>
            </w:pPr>
            <w:r>
              <w:rPr>
                <w:sz w:val="16"/>
              </w:rPr>
              <w:t>Work plan for the CT1 part of 5WWC_Ph2</w:t>
            </w:r>
          </w:p>
        </w:tc>
        <w:tc>
          <w:tcPr>
            <w:tcW w:w="0" w:type="auto"/>
          </w:tcPr>
          <w:p w14:paraId="57AFDEC5" w14:textId="77777777" w:rsidR="00E038E3" w:rsidRPr="009D2038" w:rsidRDefault="00E038E3" w:rsidP="00B8477A">
            <w:pPr>
              <w:pStyle w:val="TAL"/>
              <w:rPr>
                <w:sz w:val="16"/>
              </w:rPr>
            </w:pPr>
            <w:r>
              <w:rPr>
                <w:sz w:val="16"/>
              </w:rPr>
              <w:t>Nokia, Nokia Shanghai Bell</w:t>
            </w:r>
          </w:p>
        </w:tc>
        <w:tc>
          <w:tcPr>
            <w:tcW w:w="0" w:type="auto"/>
          </w:tcPr>
          <w:p w14:paraId="11021777" w14:textId="77777777" w:rsidR="00E038E3" w:rsidRPr="009D2038" w:rsidRDefault="00E038E3" w:rsidP="00B8477A">
            <w:pPr>
              <w:pStyle w:val="TAL"/>
              <w:rPr>
                <w:sz w:val="16"/>
              </w:rPr>
            </w:pPr>
            <w:r>
              <w:rPr>
                <w:sz w:val="16"/>
              </w:rPr>
              <w:t>noted</w:t>
            </w:r>
          </w:p>
        </w:tc>
        <w:tc>
          <w:tcPr>
            <w:tcW w:w="0" w:type="auto"/>
          </w:tcPr>
          <w:p w14:paraId="184AF94A" w14:textId="77777777" w:rsidR="00E038E3" w:rsidRPr="009D2038" w:rsidRDefault="00E038E3" w:rsidP="00B8477A">
            <w:pPr>
              <w:pStyle w:val="TAL"/>
              <w:rPr>
                <w:sz w:val="16"/>
              </w:rPr>
            </w:pPr>
          </w:p>
        </w:tc>
        <w:tc>
          <w:tcPr>
            <w:tcW w:w="0" w:type="auto"/>
          </w:tcPr>
          <w:p w14:paraId="0F4A432F" w14:textId="77777777" w:rsidR="00E038E3" w:rsidRPr="009D2038" w:rsidRDefault="00E038E3" w:rsidP="00B8477A">
            <w:pPr>
              <w:pStyle w:val="TAL"/>
              <w:rPr>
                <w:sz w:val="16"/>
              </w:rPr>
            </w:pPr>
          </w:p>
        </w:tc>
      </w:tr>
      <w:tr w:rsidR="00E038E3" w14:paraId="36B004F9" w14:textId="77777777" w:rsidTr="00B8477A">
        <w:tc>
          <w:tcPr>
            <w:tcW w:w="0" w:type="auto"/>
          </w:tcPr>
          <w:p w14:paraId="31925089" w14:textId="77777777" w:rsidR="00E038E3" w:rsidRPr="009D2038" w:rsidRDefault="00E038E3" w:rsidP="00B8477A">
            <w:pPr>
              <w:pStyle w:val="TAL"/>
              <w:rPr>
                <w:sz w:val="16"/>
              </w:rPr>
            </w:pPr>
            <w:r>
              <w:rPr>
                <w:sz w:val="16"/>
              </w:rPr>
              <w:t>C1-239008</w:t>
            </w:r>
          </w:p>
        </w:tc>
        <w:tc>
          <w:tcPr>
            <w:tcW w:w="0" w:type="auto"/>
          </w:tcPr>
          <w:p w14:paraId="552852BD" w14:textId="77777777" w:rsidR="00E038E3" w:rsidRPr="009D2038" w:rsidRDefault="00E038E3" w:rsidP="00B8477A">
            <w:pPr>
              <w:pStyle w:val="TAL"/>
              <w:rPr>
                <w:sz w:val="16"/>
              </w:rPr>
            </w:pPr>
            <w:r>
              <w:rPr>
                <w:sz w:val="16"/>
              </w:rPr>
              <w:t>A2X communication over MBS</w:t>
            </w:r>
          </w:p>
        </w:tc>
        <w:tc>
          <w:tcPr>
            <w:tcW w:w="0" w:type="auto"/>
          </w:tcPr>
          <w:p w14:paraId="06FAF4A1" w14:textId="77777777" w:rsidR="00E038E3" w:rsidRPr="009D2038" w:rsidRDefault="00E038E3" w:rsidP="00B8477A">
            <w:pPr>
              <w:pStyle w:val="TAL"/>
              <w:rPr>
                <w:sz w:val="16"/>
              </w:rPr>
            </w:pPr>
            <w:r>
              <w:rPr>
                <w:sz w:val="16"/>
              </w:rPr>
              <w:t>Ericsson / Neda</w:t>
            </w:r>
          </w:p>
        </w:tc>
        <w:tc>
          <w:tcPr>
            <w:tcW w:w="0" w:type="auto"/>
          </w:tcPr>
          <w:p w14:paraId="64878167" w14:textId="77777777" w:rsidR="00E038E3" w:rsidRPr="009D2038" w:rsidRDefault="00E038E3" w:rsidP="00B8477A">
            <w:pPr>
              <w:pStyle w:val="TAL"/>
              <w:rPr>
                <w:sz w:val="16"/>
              </w:rPr>
            </w:pPr>
            <w:r>
              <w:rPr>
                <w:sz w:val="16"/>
              </w:rPr>
              <w:t>revised</w:t>
            </w:r>
          </w:p>
        </w:tc>
        <w:tc>
          <w:tcPr>
            <w:tcW w:w="0" w:type="auto"/>
          </w:tcPr>
          <w:p w14:paraId="3D7C401C" w14:textId="77777777" w:rsidR="00E038E3" w:rsidRPr="009D2038" w:rsidRDefault="00E038E3" w:rsidP="00B8477A">
            <w:pPr>
              <w:pStyle w:val="TAL"/>
              <w:rPr>
                <w:sz w:val="16"/>
              </w:rPr>
            </w:pPr>
          </w:p>
        </w:tc>
        <w:tc>
          <w:tcPr>
            <w:tcW w:w="0" w:type="auto"/>
          </w:tcPr>
          <w:p w14:paraId="62B43707" w14:textId="77777777" w:rsidR="00E038E3" w:rsidRPr="009D2038" w:rsidRDefault="00E038E3" w:rsidP="00B8477A">
            <w:pPr>
              <w:pStyle w:val="TAL"/>
              <w:rPr>
                <w:sz w:val="16"/>
              </w:rPr>
            </w:pPr>
            <w:r>
              <w:rPr>
                <w:sz w:val="16"/>
              </w:rPr>
              <w:t>C1-239445</w:t>
            </w:r>
          </w:p>
        </w:tc>
      </w:tr>
      <w:tr w:rsidR="00E038E3" w14:paraId="4600C2EB" w14:textId="77777777" w:rsidTr="00B8477A">
        <w:tc>
          <w:tcPr>
            <w:tcW w:w="0" w:type="auto"/>
          </w:tcPr>
          <w:p w14:paraId="19BBA0D9" w14:textId="77777777" w:rsidR="00E038E3" w:rsidRPr="009D2038" w:rsidRDefault="00E038E3" w:rsidP="00B8477A">
            <w:pPr>
              <w:pStyle w:val="TAL"/>
              <w:rPr>
                <w:sz w:val="16"/>
              </w:rPr>
            </w:pPr>
            <w:r>
              <w:rPr>
                <w:sz w:val="16"/>
              </w:rPr>
              <w:t>C1-239009</w:t>
            </w:r>
          </w:p>
        </w:tc>
        <w:tc>
          <w:tcPr>
            <w:tcW w:w="0" w:type="auto"/>
          </w:tcPr>
          <w:p w14:paraId="4E1656E2" w14:textId="77777777" w:rsidR="00E038E3" w:rsidRPr="009D2038" w:rsidRDefault="00E038E3" w:rsidP="00B8477A">
            <w:pPr>
              <w:pStyle w:val="TAL"/>
              <w:rPr>
                <w:sz w:val="16"/>
              </w:rPr>
            </w:pPr>
            <w:r>
              <w:rPr>
                <w:sz w:val="16"/>
              </w:rPr>
              <w:t>Discussion on PDU Set identification for uplink XR traffic</w:t>
            </w:r>
          </w:p>
        </w:tc>
        <w:tc>
          <w:tcPr>
            <w:tcW w:w="0" w:type="auto"/>
          </w:tcPr>
          <w:p w14:paraId="4A1002D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634959FA" w14:textId="77777777" w:rsidR="00E038E3" w:rsidRPr="009D2038" w:rsidRDefault="00E038E3" w:rsidP="00B8477A">
            <w:pPr>
              <w:pStyle w:val="TAL"/>
              <w:rPr>
                <w:sz w:val="16"/>
              </w:rPr>
            </w:pPr>
            <w:r>
              <w:rPr>
                <w:sz w:val="16"/>
              </w:rPr>
              <w:t>noted</w:t>
            </w:r>
          </w:p>
        </w:tc>
        <w:tc>
          <w:tcPr>
            <w:tcW w:w="0" w:type="auto"/>
          </w:tcPr>
          <w:p w14:paraId="100DB94B" w14:textId="77777777" w:rsidR="00E038E3" w:rsidRPr="009D2038" w:rsidRDefault="00E038E3" w:rsidP="00B8477A">
            <w:pPr>
              <w:pStyle w:val="TAL"/>
              <w:rPr>
                <w:sz w:val="16"/>
              </w:rPr>
            </w:pPr>
            <w:r>
              <w:rPr>
                <w:sz w:val="16"/>
              </w:rPr>
              <w:t>C1-237445</w:t>
            </w:r>
          </w:p>
        </w:tc>
        <w:tc>
          <w:tcPr>
            <w:tcW w:w="0" w:type="auto"/>
          </w:tcPr>
          <w:p w14:paraId="798A342E" w14:textId="77777777" w:rsidR="00E038E3" w:rsidRPr="009D2038" w:rsidRDefault="00E038E3" w:rsidP="00B8477A">
            <w:pPr>
              <w:pStyle w:val="TAL"/>
              <w:rPr>
                <w:sz w:val="16"/>
              </w:rPr>
            </w:pPr>
          </w:p>
        </w:tc>
      </w:tr>
      <w:tr w:rsidR="00E038E3" w14:paraId="4B2F94E8" w14:textId="77777777" w:rsidTr="00B8477A">
        <w:tc>
          <w:tcPr>
            <w:tcW w:w="0" w:type="auto"/>
          </w:tcPr>
          <w:p w14:paraId="2642951A" w14:textId="77777777" w:rsidR="00E038E3" w:rsidRPr="009D2038" w:rsidRDefault="00E038E3" w:rsidP="00B8477A">
            <w:pPr>
              <w:pStyle w:val="TAL"/>
              <w:rPr>
                <w:sz w:val="16"/>
              </w:rPr>
            </w:pPr>
            <w:r>
              <w:rPr>
                <w:sz w:val="16"/>
              </w:rPr>
              <w:t>C1-239010</w:t>
            </w:r>
          </w:p>
        </w:tc>
        <w:tc>
          <w:tcPr>
            <w:tcW w:w="0" w:type="auto"/>
          </w:tcPr>
          <w:p w14:paraId="635ED737" w14:textId="77777777" w:rsidR="00E038E3" w:rsidRPr="009D2038" w:rsidRDefault="00E038E3" w:rsidP="00B8477A">
            <w:pPr>
              <w:pStyle w:val="TAL"/>
              <w:rPr>
                <w:sz w:val="16"/>
              </w:rPr>
            </w:pPr>
            <w:r>
              <w:rPr>
                <w:sz w:val="16"/>
              </w:rPr>
              <w:t xml:space="preserve">UE policies for A2X communication over </w:t>
            </w:r>
            <w:proofErr w:type="spellStart"/>
            <w:r>
              <w:rPr>
                <w:sz w:val="16"/>
              </w:rPr>
              <w:t>Uu</w:t>
            </w:r>
            <w:proofErr w:type="spellEnd"/>
          </w:p>
        </w:tc>
        <w:tc>
          <w:tcPr>
            <w:tcW w:w="0" w:type="auto"/>
          </w:tcPr>
          <w:p w14:paraId="487351D7" w14:textId="77777777" w:rsidR="00E038E3" w:rsidRPr="009D2038" w:rsidRDefault="00E038E3" w:rsidP="00B8477A">
            <w:pPr>
              <w:pStyle w:val="TAL"/>
              <w:rPr>
                <w:sz w:val="16"/>
              </w:rPr>
            </w:pPr>
            <w:r>
              <w:rPr>
                <w:sz w:val="16"/>
              </w:rPr>
              <w:t>Ericsson / Neda</w:t>
            </w:r>
          </w:p>
        </w:tc>
        <w:tc>
          <w:tcPr>
            <w:tcW w:w="0" w:type="auto"/>
          </w:tcPr>
          <w:p w14:paraId="0B177E6C" w14:textId="77777777" w:rsidR="00E038E3" w:rsidRPr="009D2038" w:rsidRDefault="00E038E3" w:rsidP="00B8477A">
            <w:pPr>
              <w:pStyle w:val="TAL"/>
              <w:rPr>
                <w:sz w:val="16"/>
              </w:rPr>
            </w:pPr>
            <w:r>
              <w:rPr>
                <w:sz w:val="16"/>
              </w:rPr>
              <w:t>revised</w:t>
            </w:r>
          </w:p>
        </w:tc>
        <w:tc>
          <w:tcPr>
            <w:tcW w:w="0" w:type="auto"/>
          </w:tcPr>
          <w:p w14:paraId="1F59BC7E" w14:textId="77777777" w:rsidR="00E038E3" w:rsidRPr="009D2038" w:rsidRDefault="00E038E3" w:rsidP="00B8477A">
            <w:pPr>
              <w:pStyle w:val="TAL"/>
              <w:rPr>
                <w:sz w:val="16"/>
              </w:rPr>
            </w:pPr>
          </w:p>
        </w:tc>
        <w:tc>
          <w:tcPr>
            <w:tcW w:w="0" w:type="auto"/>
          </w:tcPr>
          <w:p w14:paraId="50A0FDA5" w14:textId="77777777" w:rsidR="00E038E3" w:rsidRPr="009D2038" w:rsidRDefault="00E038E3" w:rsidP="00B8477A">
            <w:pPr>
              <w:pStyle w:val="TAL"/>
              <w:rPr>
                <w:sz w:val="16"/>
              </w:rPr>
            </w:pPr>
            <w:r>
              <w:rPr>
                <w:sz w:val="16"/>
              </w:rPr>
              <w:t>C1-239446</w:t>
            </w:r>
          </w:p>
        </w:tc>
      </w:tr>
      <w:tr w:rsidR="00E038E3" w14:paraId="08AF7A6D" w14:textId="77777777" w:rsidTr="00B8477A">
        <w:tc>
          <w:tcPr>
            <w:tcW w:w="0" w:type="auto"/>
          </w:tcPr>
          <w:p w14:paraId="7B706CAF" w14:textId="77777777" w:rsidR="00E038E3" w:rsidRPr="009D2038" w:rsidRDefault="00E038E3" w:rsidP="00B8477A">
            <w:pPr>
              <w:pStyle w:val="TAL"/>
              <w:rPr>
                <w:sz w:val="16"/>
              </w:rPr>
            </w:pPr>
            <w:r>
              <w:rPr>
                <w:sz w:val="16"/>
              </w:rPr>
              <w:t>C1-239011</w:t>
            </w:r>
          </w:p>
        </w:tc>
        <w:tc>
          <w:tcPr>
            <w:tcW w:w="0" w:type="auto"/>
          </w:tcPr>
          <w:p w14:paraId="23065EB3" w14:textId="77777777" w:rsidR="00E038E3" w:rsidRPr="009D2038" w:rsidRDefault="00E038E3" w:rsidP="00B8477A">
            <w:pPr>
              <w:pStyle w:val="TAL"/>
              <w:rPr>
                <w:sz w:val="16"/>
              </w:rPr>
            </w:pPr>
            <w:r>
              <w:rPr>
                <w:sz w:val="16"/>
              </w:rPr>
              <w:t>Clarification of LADN service area</w:t>
            </w:r>
          </w:p>
        </w:tc>
        <w:tc>
          <w:tcPr>
            <w:tcW w:w="0" w:type="auto"/>
          </w:tcPr>
          <w:p w14:paraId="466BCCDF" w14:textId="77777777" w:rsidR="00E038E3" w:rsidRPr="009D2038" w:rsidRDefault="00E038E3" w:rsidP="00B8477A">
            <w:pPr>
              <w:pStyle w:val="TAL"/>
              <w:rPr>
                <w:sz w:val="16"/>
              </w:rPr>
            </w:pPr>
            <w:r>
              <w:rPr>
                <w:sz w:val="16"/>
              </w:rPr>
              <w:t>LG Electronics</w:t>
            </w:r>
          </w:p>
        </w:tc>
        <w:tc>
          <w:tcPr>
            <w:tcW w:w="0" w:type="auto"/>
          </w:tcPr>
          <w:p w14:paraId="309F6AAB" w14:textId="77777777" w:rsidR="00E038E3" w:rsidRPr="009D2038" w:rsidRDefault="00E038E3" w:rsidP="00B8477A">
            <w:pPr>
              <w:pStyle w:val="TAL"/>
              <w:rPr>
                <w:sz w:val="16"/>
              </w:rPr>
            </w:pPr>
            <w:r>
              <w:rPr>
                <w:sz w:val="16"/>
              </w:rPr>
              <w:t>agreed</w:t>
            </w:r>
          </w:p>
        </w:tc>
        <w:tc>
          <w:tcPr>
            <w:tcW w:w="0" w:type="auto"/>
          </w:tcPr>
          <w:p w14:paraId="6ECBEBEC" w14:textId="77777777" w:rsidR="00E038E3" w:rsidRPr="009D2038" w:rsidRDefault="00E038E3" w:rsidP="00B8477A">
            <w:pPr>
              <w:pStyle w:val="TAL"/>
              <w:rPr>
                <w:sz w:val="16"/>
              </w:rPr>
            </w:pPr>
          </w:p>
        </w:tc>
        <w:tc>
          <w:tcPr>
            <w:tcW w:w="0" w:type="auto"/>
          </w:tcPr>
          <w:p w14:paraId="2026B9B8" w14:textId="77777777" w:rsidR="00E038E3" w:rsidRPr="009D2038" w:rsidRDefault="00E038E3" w:rsidP="00B8477A">
            <w:pPr>
              <w:pStyle w:val="TAL"/>
              <w:rPr>
                <w:sz w:val="16"/>
              </w:rPr>
            </w:pPr>
          </w:p>
        </w:tc>
      </w:tr>
      <w:tr w:rsidR="00E038E3" w14:paraId="6BEDE7F2" w14:textId="77777777" w:rsidTr="00B8477A">
        <w:tc>
          <w:tcPr>
            <w:tcW w:w="0" w:type="auto"/>
          </w:tcPr>
          <w:p w14:paraId="4EF84C03" w14:textId="77777777" w:rsidR="00E038E3" w:rsidRPr="009D2038" w:rsidRDefault="00E038E3" w:rsidP="00B8477A">
            <w:pPr>
              <w:pStyle w:val="TAL"/>
              <w:rPr>
                <w:sz w:val="16"/>
              </w:rPr>
            </w:pPr>
            <w:r>
              <w:rPr>
                <w:sz w:val="16"/>
              </w:rPr>
              <w:t>C1-239012</w:t>
            </w:r>
          </w:p>
        </w:tc>
        <w:tc>
          <w:tcPr>
            <w:tcW w:w="0" w:type="auto"/>
          </w:tcPr>
          <w:p w14:paraId="2688F392" w14:textId="77777777" w:rsidR="00E038E3" w:rsidRPr="009D2038" w:rsidRDefault="00E038E3" w:rsidP="00B8477A">
            <w:pPr>
              <w:pStyle w:val="TAL"/>
              <w:rPr>
                <w:sz w:val="16"/>
              </w:rPr>
            </w:pPr>
            <w:r>
              <w:rPr>
                <w:sz w:val="16"/>
              </w:rPr>
              <w:t>Discussion on PDU Set identification indication for uplink XR traffic</w:t>
            </w:r>
          </w:p>
        </w:tc>
        <w:tc>
          <w:tcPr>
            <w:tcW w:w="0" w:type="auto"/>
          </w:tcPr>
          <w:p w14:paraId="6EF4F1C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45EBE237" w14:textId="77777777" w:rsidR="00E038E3" w:rsidRPr="009D2038" w:rsidRDefault="00E038E3" w:rsidP="00B8477A">
            <w:pPr>
              <w:pStyle w:val="TAL"/>
              <w:rPr>
                <w:sz w:val="16"/>
              </w:rPr>
            </w:pPr>
            <w:r>
              <w:rPr>
                <w:sz w:val="16"/>
              </w:rPr>
              <w:t>noted</w:t>
            </w:r>
          </w:p>
        </w:tc>
        <w:tc>
          <w:tcPr>
            <w:tcW w:w="0" w:type="auto"/>
          </w:tcPr>
          <w:p w14:paraId="0552351F" w14:textId="77777777" w:rsidR="00E038E3" w:rsidRPr="009D2038" w:rsidRDefault="00E038E3" w:rsidP="00B8477A">
            <w:pPr>
              <w:pStyle w:val="TAL"/>
              <w:rPr>
                <w:sz w:val="16"/>
              </w:rPr>
            </w:pPr>
            <w:r>
              <w:rPr>
                <w:sz w:val="16"/>
              </w:rPr>
              <w:t>C1-237448</w:t>
            </w:r>
          </w:p>
        </w:tc>
        <w:tc>
          <w:tcPr>
            <w:tcW w:w="0" w:type="auto"/>
          </w:tcPr>
          <w:p w14:paraId="3DCC9145" w14:textId="77777777" w:rsidR="00E038E3" w:rsidRPr="009D2038" w:rsidRDefault="00E038E3" w:rsidP="00B8477A">
            <w:pPr>
              <w:pStyle w:val="TAL"/>
              <w:rPr>
                <w:sz w:val="16"/>
              </w:rPr>
            </w:pPr>
          </w:p>
        </w:tc>
      </w:tr>
      <w:tr w:rsidR="00E038E3" w14:paraId="6A37C667" w14:textId="77777777" w:rsidTr="00B8477A">
        <w:tc>
          <w:tcPr>
            <w:tcW w:w="0" w:type="auto"/>
          </w:tcPr>
          <w:p w14:paraId="20E80DA0" w14:textId="77777777" w:rsidR="00E038E3" w:rsidRPr="009D2038" w:rsidRDefault="00E038E3" w:rsidP="00B8477A">
            <w:pPr>
              <w:pStyle w:val="TAL"/>
              <w:rPr>
                <w:sz w:val="16"/>
              </w:rPr>
            </w:pPr>
            <w:r>
              <w:rPr>
                <w:sz w:val="16"/>
              </w:rPr>
              <w:t>C1-239013</w:t>
            </w:r>
          </w:p>
        </w:tc>
        <w:tc>
          <w:tcPr>
            <w:tcW w:w="0" w:type="auto"/>
          </w:tcPr>
          <w:p w14:paraId="015F7D62" w14:textId="77777777" w:rsidR="00E038E3" w:rsidRPr="009D2038" w:rsidRDefault="00E038E3" w:rsidP="00B8477A">
            <w:pPr>
              <w:pStyle w:val="TAL"/>
              <w:rPr>
                <w:sz w:val="16"/>
              </w:rPr>
            </w:pPr>
            <w:r>
              <w:rPr>
                <w:sz w:val="16"/>
              </w:rPr>
              <w:t>A2X MBS configuration</w:t>
            </w:r>
          </w:p>
        </w:tc>
        <w:tc>
          <w:tcPr>
            <w:tcW w:w="0" w:type="auto"/>
          </w:tcPr>
          <w:p w14:paraId="4759CC4D" w14:textId="77777777" w:rsidR="00E038E3" w:rsidRPr="009D2038" w:rsidRDefault="00E038E3" w:rsidP="00B8477A">
            <w:pPr>
              <w:pStyle w:val="TAL"/>
              <w:rPr>
                <w:sz w:val="16"/>
              </w:rPr>
            </w:pPr>
            <w:r>
              <w:rPr>
                <w:sz w:val="16"/>
              </w:rPr>
              <w:t>Ericsson / Neda</w:t>
            </w:r>
          </w:p>
        </w:tc>
        <w:tc>
          <w:tcPr>
            <w:tcW w:w="0" w:type="auto"/>
          </w:tcPr>
          <w:p w14:paraId="5AFF8C8D" w14:textId="77777777" w:rsidR="00E038E3" w:rsidRPr="009D2038" w:rsidRDefault="00E038E3" w:rsidP="00B8477A">
            <w:pPr>
              <w:pStyle w:val="TAL"/>
              <w:rPr>
                <w:sz w:val="16"/>
              </w:rPr>
            </w:pPr>
            <w:r>
              <w:rPr>
                <w:sz w:val="16"/>
              </w:rPr>
              <w:t>agreed</w:t>
            </w:r>
          </w:p>
        </w:tc>
        <w:tc>
          <w:tcPr>
            <w:tcW w:w="0" w:type="auto"/>
          </w:tcPr>
          <w:p w14:paraId="18BFD5B7" w14:textId="77777777" w:rsidR="00E038E3" w:rsidRPr="009D2038" w:rsidRDefault="00E038E3" w:rsidP="00B8477A">
            <w:pPr>
              <w:pStyle w:val="TAL"/>
              <w:rPr>
                <w:sz w:val="16"/>
              </w:rPr>
            </w:pPr>
          </w:p>
        </w:tc>
        <w:tc>
          <w:tcPr>
            <w:tcW w:w="0" w:type="auto"/>
          </w:tcPr>
          <w:p w14:paraId="127694D1" w14:textId="77777777" w:rsidR="00E038E3" w:rsidRPr="009D2038" w:rsidRDefault="00E038E3" w:rsidP="00B8477A">
            <w:pPr>
              <w:pStyle w:val="TAL"/>
              <w:rPr>
                <w:sz w:val="16"/>
              </w:rPr>
            </w:pPr>
          </w:p>
        </w:tc>
      </w:tr>
      <w:tr w:rsidR="00E038E3" w14:paraId="49A49E81" w14:textId="77777777" w:rsidTr="00B8477A">
        <w:tc>
          <w:tcPr>
            <w:tcW w:w="0" w:type="auto"/>
          </w:tcPr>
          <w:p w14:paraId="78C34B42" w14:textId="77777777" w:rsidR="00E038E3" w:rsidRPr="009D2038" w:rsidRDefault="00E038E3" w:rsidP="00B8477A">
            <w:pPr>
              <w:pStyle w:val="TAL"/>
              <w:rPr>
                <w:sz w:val="16"/>
              </w:rPr>
            </w:pPr>
            <w:r>
              <w:rPr>
                <w:sz w:val="16"/>
              </w:rPr>
              <w:t>C1-239014</w:t>
            </w:r>
          </w:p>
        </w:tc>
        <w:tc>
          <w:tcPr>
            <w:tcW w:w="0" w:type="auto"/>
          </w:tcPr>
          <w:p w14:paraId="772B2E1E" w14:textId="77777777" w:rsidR="00E038E3" w:rsidRPr="009D2038" w:rsidRDefault="00E038E3" w:rsidP="00B8477A">
            <w:pPr>
              <w:pStyle w:val="TAL"/>
              <w:rPr>
                <w:sz w:val="16"/>
              </w:rPr>
            </w:pPr>
            <w:r>
              <w:rPr>
                <w:sz w:val="16"/>
              </w:rPr>
              <w:t>EES monitoring the UE mobility for service continuity planning</w:t>
            </w:r>
          </w:p>
        </w:tc>
        <w:tc>
          <w:tcPr>
            <w:tcW w:w="0" w:type="auto"/>
          </w:tcPr>
          <w:p w14:paraId="4E951A93" w14:textId="77777777" w:rsidR="00E038E3" w:rsidRPr="009D2038" w:rsidRDefault="00E038E3" w:rsidP="00B8477A">
            <w:pPr>
              <w:pStyle w:val="TAL"/>
              <w:rPr>
                <w:sz w:val="16"/>
              </w:rPr>
            </w:pPr>
            <w:r>
              <w:rPr>
                <w:sz w:val="16"/>
              </w:rPr>
              <w:t>Samsung</w:t>
            </w:r>
          </w:p>
        </w:tc>
        <w:tc>
          <w:tcPr>
            <w:tcW w:w="0" w:type="auto"/>
          </w:tcPr>
          <w:p w14:paraId="492965F9" w14:textId="77777777" w:rsidR="00E038E3" w:rsidRPr="009D2038" w:rsidRDefault="00E038E3" w:rsidP="00B8477A">
            <w:pPr>
              <w:pStyle w:val="TAL"/>
              <w:rPr>
                <w:sz w:val="16"/>
              </w:rPr>
            </w:pPr>
            <w:r>
              <w:rPr>
                <w:sz w:val="16"/>
              </w:rPr>
              <w:t>revised</w:t>
            </w:r>
          </w:p>
        </w:tc>
        <w:tc>
          <w:tcPr>
            <w:tcW w:w="0" w:type="auto"/>
          </w:tcPr>
          <w:p w14:paraId="5439E2DD" w14:textId="77777777" w:rsidR="00E038E3" w:rsidRPr="009D2038" w:rsidRDefault="00E038E3" w:rsidP="00B8477A">
            <w:pPr>
              <w:pStyle w:val="TAL"/>
              <w:rPr>
                <w:sz w:val="16"/>
              </w:rPr>
            </w:pPr>
          </w:p>
        </w:tc>
        <w:tc>
          <w:tcPr>
            <w:tcW w:w="0" w:type="auto"/>
          </w:tcPr>
          <w:p w14:paraId="4BC11738" w14:textId="77777777" w:rsidR="00E038E3" w:rsidRPr="009D2038" w:rsidRDefault="00E038E3" w:rsidP="00B8477A">
            <w:pPr>
              <w:pStyle w:val="TAL"/>
              <w:rPr>
                <w:sz w:val="16"/>
              </w:rPr>
            </w:pPr>
            <w:r>
              <w:rPr>
                <w:sz w:val="16"/>
              </w:rPr>
              <w:t>C1-239483</w:t>
            </w:r>
          </w:p>
        </w:tc>
      </w:tr>
      <w:tr w:rsidR="00E038E3" w14:paraId="22E144BF" w14:textId="77777777" w:rsidTr="00B8477A">
        <w:tc>
          <w:tcPr>
            <w:tcW w:w="0" w:type="auto"/>
          </w:tcPr>
          <w:p w14:paraId="4B618890" w14:textId="77777777" w:rsidR="00E038E3" w:rsidRPr="009D2038" w:rsidRDefault="00E038E3" w:rsidP="00B8477A">
            <w:pPr>
              <w:pStyle w:val="TAL"/>
              <w:rPr>
                <w:sz w:val="16"/>
              </w:rPr>
            </w:pPr>
            <w:r>
              <w:rPr>
                <w:sz w:val="16"/>
              </w:rPr>
              <w:t>C1-239015</w:t>
            </w:r>
          </w:p>
        </w:tc>
        <w:tc>
          <w:tcPr>
            <w:tcW w:w="0" w:type="auto"/>
          </w:tcPr>
          <w:p w14:paraId="77C0E403" w14:textId="77777777" w:rsidR="00E038E3" w:rsidRPr="009D2038" w:rsidRDefault="00E038E3" w:rsidP="00B8477A">
            <w:pPr>
              <w:pStyle w:val="TAL"/>
              <w:rPr>
                <w:sz w:val="16"/>
              </w:rPr>
            </w:pPr>
            <w:r>
              <w:rPr>
                <w:sz w:val="16"/>
              </w:rPr>
              <w:t>Introduction of general support for 5MBS</w:t>
            </w:r>
          </w:p>
        </w:tc>
        <w:tc>
          <w:tcPr>
            <w:tcW w:w="0" w:type="auto"/>
          </w:tcPr>
          <w:p w14:paraId="3DF82FE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5530257" w14:textId="77777777" w:rsidR="00E038E3" w:rsidRPr="009D2038" w:rsidRDefault="00E038E3" w:rsidP="00B8477A">
            <w:pPr>
              <w:pStyle w:val="TAL"/>
              <w:rPr>
                <w:sz w:val="16"/>
              </w:rPr>
            </w:pPr>
            <w:r>
              <w:rPr>
                <w:sz w:val="16"/>
              </w:rPr>
              <w:t>revised</w:t>
            </w:r>
          </w:p>
        </w:tc>
        <w:tc>
          <w:tcPr>
            <w:tcW w:w="0" w:type="auto"/>
          </w:tcPr>
          <w:p w14:paraId="0C8DB7BF" w14:textId="77777777" w:rsidR="00E038E3" w:rsidRPr="009D2038" w:rsidRDefault="00E038E3" w:rsidP="00B8477A">
            <w:pPr>
              <w:pStyle w:val="TAL"/>
              <w:rPr>
                <w:sz w:val="16"/>
              </w:rPr>
            </w:pPr>
          </w:p>
        </w:tc>
        <w:tc>
          <w:tcPr>
            <w:tcW w:w="0" w:type="auto"/>
          </w:tcPr>
          <w:p w14:paraId="33CEE2D8" w14:textId="77777777" w:rsidR="00E038E3" w:rsidRPr="009D2038" w:rsidRDefault="00E038E3" w:rsidP="00B8477A">
            <w:pPr>
              <w:pStyle w:val="TAL"/>
              <w:rPr>
                <w:sz w:val="16"/>
              </w:rPr>
            </w:pPr>
            <w:r>
              <w:rPr>
                <w:sz w:val="16"/>
              </w:rPr>
              <w:t>C1-239393</w:t>
            </w:r>
          </w:p>
        </w:tc>
      </w:tr>
      <w:tr w:rsidR="00E038E3" w14:paraId="7B3FEBBF" w14:textId="77777777" w:rsidTr="00B8477A">
        <w:tc>
          <w:tcPr>
            <w:tcW w:w="0" w:type="auto"/>
          </w:tcPr>
          <w:p w14:paraId="371729C8" w14:textId="77777777" w:rsidR="00E038E3" w:rsidRPr="009D2038" w:rsidRDefault="00E038E3" w:rsidP="00B8477A">
            <w:pPr>
              <w:pStyle w:val="TAL"/>
              <w:rPr>
                <w:sz w:val="16"/>
              </w:rPr>
            </w:pPr>
            <w:r>
              <w:rPr>
                <w:sz w:val="16"/>
              </w:rPr>
              <w:t>C1-239016</w:t>
            </w:r>
          </w:p>
        </w:tc>
        <w:tc>
          <w:tcPr>
            <w:tcW w:w="0" w:type="auto"/>
          </w:tcPr>
          <w:p w14:paraId="0EAAA1B2" w14:textId="77777777" w:rsidR="00E038E3" w:rsidRPr="009D2038" w:rsidRDefault="00E038E3" w:rsidP="00B8477A">
            <w:pPr>
              <w:pStyle w:val="TAL"/>
              <w:rPr>
                <w:sz w:val="16"/>
              </w:rPr>
            </w:pPr>
            <w:r>
              <w:rPr>
                <w:sz w:val="16"/>
              </w:rPr>
              <w:t>Correction on the UE state indication procedure initiation</w:t>
            </w:r>
          </w:p>
        </w:tc>
        <w:tc>
          <w:tcPr>
            <w:tcW w:w="0" w:type="auto"/>
          </w:tcPr>
          <w:p w14:paraId="4309DA71" w14:textId="77777777" w:rsidR="00E038E3" w:rsidRPr="009D2038" w:rsidRDefault="00E038E3" w:rsidP="00B8477A">
            <w:pPr>
              <w:pStyle w:val="TAL"/>
              <w:rPr>
                <w:sz w:val="16"/>
              </w:rPr>
            </w:pPr>
            <w:r>
              <w:rPr>
                <w:sz w:val="16"/>
              </w:rPr>
              <w:t>LG Electronics</w:t>
            </w:r>
          </w:p>
        </w:tc>
        <w:tc>
          <w:tcPr>
            <w:tcW w:w="0" w:type="auto"/>
          </w:tcPr>
          <w:p w14:paraId="6C0E0467" w14:textId="77777777" w:rsidR="00E038E3" w:rsidRPr="009D2038" w:rsidRDefault="00E038E3" w:rsidP="00B8477A">
            <w:pPr>
              <w:pStyle w:val="TAL"/>
              <w:rPr>
                <w:sz w:val="16"/>
              </w:rPr>
            </w:pPr>
            <w:r>
              <w:rPr>
                <w:sz w:val="16"/>
              </w:rPr>
              <w:t>revised</w:t>
            </w:r>
          </w:p>
        </w:tc>
        <w:tc>
          <w:tcPr>
            <w:tcW w:w="0" w:type="auto"/>
          </w:tcPr>
          <w:p w14:paraId="70CBDE13" w14:textId="77777777" w:rsidR="00E038E3" w:rsidRPr="009D2038" w:rsidRDefault="00E038E3" w:rsidP="00B8477A">
            <w:pPr>
              <w:pStyle w:val="TAL"/>
              <w:rPr>
                <w:sz w:val="16"/>
              </w:rPr>
            </w:pPr>
          </w:p>
        </w:tc>
        <w:tc>
          <w:tcPr>
            <w:tcW w:w="0" w:type="auto"/>
          </w:tcPr>
          <w:p w14:paraId="58136614" w14:textId="77777777" w:rsidR="00E038E3" w:rsidRPr="009D2038" w:rsidRDefault="00E038E3" w:rsidP="00B8477A">
            <w:pPr>
              <w:pStyle w:val="TAL"/>
              <w:rPr>
                <w:sz w:val="16"/>
              </w:rPr>
            </w:pPr>
            <w:r>
              <w:rPr>
                <w:sz w:val="16"/>
              </w:rPr>
              <w:t>C1-239271</w:t>
            </w:r>
          </w:p>
        </w:tc>
      </w:tr>
      <w:tr w:rsidR="00E038E3" w14:paraId="4363F942" w14:textId="77777777" w:rsidTr="00B8477A">
        <w:tc>
          <w:tcPr>
            <w:tcW w:w="0" w:type="auto"/>
          </w:tcPr>
          <w:p w14:paraId="5E440076" w14:textId="77777777" w:rsidR="00E038E3" w:rsidRPr="009D2038" w:rsidRDefault="00E038E3" w:rsidP="00B8477A">
            <w:pPr>
              <w:pStyle w:val="TAL"/>
              <w:rPr>
                <w:sz w:val="16"/>
              </w:rPr>
            </w:pPr>
            <w:r>
              <w:rPr>
                <w:sz w:val="16"/>
              </w:rPr>
              <w:t>C1-239017</w:t>
            </w:r>
          </w:p>
        </w:tc>
        <w:tc>
          <w:tcPr>
            <w:tcW w:w="0" w:type="auto"/>
          </w:tcPr>
          <w:p w14:paraId="71D2954B" w14:textId="77777777" w:rsidR="00E038E3" w:rsidRPr="009D2038" w:rsidRDefault="00E038E3" w:rsidP="00B8477A">
            <w:pPr>
              <w:pStyle w:val="TAL"/>
              <w:rPr>
                <w:sz w:val="16"/>
              </w:rPr>
            </w:pPr>
            <w:r>
              <w:rPr>
                <w:sz w:val="16"/>
              </w:rPr>
              <w:t>Correction the PMFP procedure for dual stack address type after established</w:t>
            </w:r>
          </w:p>
        </w:tc>
        <w:tc>
          <w:tcPr>
            <w:tcW w:w="0" w:type="auto"/>
          </w:tcPr>
          <w:p w14:paraId="36B643B3" w14:textId="77777777" w:rsidR="00E038E3" w:rsidRPr="009D2038" w:rsidRDefault="00E038E3" w:rsidP="00B8477A">
            <w:pPr>
              <w:pStyle w:val="TAL"/>
              <w:rPr>
                <w:sz w:val="16"/>
              </w:rPr>
            </w:pPr>
            <w:r>
              <w:rPr>
                <w:sz w:val="16"/>
              </w:rPr>
              <w:t>MediaTek Inc.</w:t>
            </w:r>
          </w:p>
        </w:tc>
        <w:tc>
          <w:tcPr>
            <w:tcW w:w="0" w:type="auto"/>
          </w:tcPr>
          <w:p w14:paraId="095001C6" w14:textId="77777777" w:rsidR="00E038E3" w:rsidRPr="009D2038" w:rsidRDefault="00E038E3" w:rsidP="00B8477A">
            <w:pPr>
              <w:pStyle w:val="TAL"/>
              <w:rPr>
                <w:sz w:val="16"/>
              </w:rPr>
            </w:pPr>
            <w:r>
              <w:rPr>
                <w:sz w:val="16"/>
              </w:rPr>
              <w:t>agreed</w:t>
            </w:r>
          </w:p>
        </w:tc>
        <w:tc>
          <w:tcPr>
            <w:tcW w:w="0" w:type="auto"/>
          </w:tcPr>
          <w:p w14:paraId="5D60B0F1" w14:textId="77777777" w:rsidR="00E038E3" w:rsidRPr="009D2038" w:rsidRDefault="00E038E3" w:rsidP="00B8477A">
            <w:pPr>
              <w:pStyle w:val="TAL"/>
              <w:rPr>
                <w:sz w:val="16"/>
              </w:rPr>
            </w:pPr>
          </w:p>
        </w:tc>
        <w:tc>
          <w:tcPr>
            <w:tcW w:w="0" w:type="auto"/>
          </w:tcPr>
          <w:p w14:paraId="6170E73D" w14:textId="77777777" w:rsidR="00E038E3" w:rsidRPr="009D2038" w:rsidRDefault="00E038E3" w:rsidP="00B8477A">
            <w:pPr>
              <w:pStyle w:val="TAL"/>
              <w:rPr>
                <w:sz w:val="16"/>
              </w:rPr>
            </w:pPr>
          </w:p>
        </w:tc>
      </w:tr>
      <w:tr w:rsidR="00E038E3" w14:paraId="63948D75" w14:textId="77777777" w:rsidTr="00B8477A">
        <w:tc>
          <w:tcPr>
            <w:tcW w:w="0" w:type="auto"/>
          </w:tcPr>
          <w:p w14:paraId="6D5E3A9B" w14:textId="77777777" w:rsidR="00E038E3" w:rsidRPr="009D2038" w:rsidRDefault="00E038E3" w:rsidP="00B8477A">
            <w:pPr>
              <w:pStyle w:val="TAL"/>
              <w:rPr>
                <w:sz w:val="16"/>
              </w:rPr>
            </w:pPr>
            <w:r>
              <w:rPr>
                <w:sz w:val="16"/>
              </w:rPr>
              <w:t>C1-239018</w:t>
            </w:r>
          </w:p>
        </w:tc>
        <w:tc>
          <w:tcPr>
            <w:tcW w:w="0" w:type="auto"/>
          </w:tcPr>
          <w:p w14:paraId="52FB4026" w14:textId="77777777" w:rsidR="00E038E3" w:rsidRPr="009D2038" w:rsidRDefault="00E038E3" w:rsidP="00B8477A">
            <w:pPr>
              <w:pStyle w:val="TAL"/>
              <w:rPr>
                <w:sz w:val="16"/>
              </w:rPr>
            </w:pPr>
            <w:r>
              <w:rPr>
                <w:sz w:val="16"/>
              </w:rPr>
              <w:t xml:space="preserve">Performing PMFP procedure over </w:t>
            </w:r>
            <w:proofErr w:type="spellStart"/>
            <w:r>
              <w:rPr>
                <w:sz w:val="16"/>
              </w:rPr>
              <w:t>ePDG</w:t>
            </w:r>
            <w:proofErr w:type="spellEnd"/>
            <w:r>
              <w:rPr>
                <w:sz w:val="16"/>
              </w:rPr>
              <w:t xml:space="preserve"> leg</w:t>
            </w:r>
          </w:p>
        </w:tc>
        <w:tc>
          <w:tcPr>
            <w:tcW w:w="0" w:type="auto"/>
          </w:tcPr>
          <w:p w14:paraId="0BD8C4C1" w14:textId="77777777" w:rsidR="00E038E3" w:rsidRPr="009D2038" w:rsidRDefault="00E038E3" w:rsidP="00B8477A">
            <w:pPr>
              <w:pStyle w:val="TAL"/>
              <w:rPr>
                <w:sz w:val="16"/>
              </w:rPr>
            </w:pPr>
            <w:r>
              <w:rPr>
                <w:sz w:val="16"/>
              </w:rPr>
              <w:t>MediaTek Inc.</w:t>
            </w:r>
          </w:p>
        </w:tc>
        <w:tc>
          <w:tcPr>
            <w:tcW w:w="0" w:type="auto"/>
          </w:tcPr>
          <w:p w14:paraId="1600D684" w14:textId="77777777" w:rsidR="00E038E3" w:rsidRPr="009D2038" w:rsidRDefault="00E038E3" w:rsidP="00B8477A">
            <w:pPr>
              <w:pStyle w:val="TAL"/>
              <w:rPr>
                <w:sz w:val="16"/>
              </w:rPr>
            </w:pPr>
            <w:r>
              <w:rPr>
                <w:sz w:val="16"/>
              </w:rPr>
              <w:t>revised</w:t>
            </w:r>
          </w:p>
        </w:tc>
        <w:tc>
          <w:tcPr>
            <w:tcW w:w="0" w:type="auto"/>
          </w:tcPr>
          <w:p w14:paraId="3932347C" w14:textId="77777777" w:rsidR="00E038E3" w:rsidRPr="009D2038" w:rsidRDefault="00E038E3" w:rsidP="00B8477A">
            <w:pPr>
              <w:pStyle w:val="TAL"/>
              <w:rPr>
                <w:sz w:val="16"/>
              </w:rPr>
            </w:pPr>
          </w:p>
        </w:tc>
        <w:tc>
          <w:tcPr>
            <w:tcW w:w="0" w:type="auto"/>
          </w:tcPr>
          <w:p w14:paraId="56144B2B" w14:textId="77777777" w:rsidR="00E038E3" w:rsidRPr="009D2038" w:rsidRDefault="00E038E3" w:rsidP="00B8477A">
            <w:pPr>
              <w:pStyle w:val="TAL"/>
              <w:rPr>
                <w:sz w:val="16"/>
              </w:rPr>
            </w:pPr>
            <w:r>
              <w:rPr>
                <w:sz w:val="16"/>
              </w:rPr>
              <w:t>C1-239308</w:t>
            </w:r>
          </w:p>
        </w:tc>
      </w:tr>
      <w:tr w:rsidR="00E038E3" w14:paraId="259361E7" w14:textId="77777777" w:rsidTr="00B8477A">
        <w:tc>
          <w:tcPr>
            <w:tcW w:w="0" w:type="auto"/>
          </w:tcPr>
          <w:p w14:paraId="55039D5D" w14:textId="77777777" w:rsidR="00E038E3" w:rsidRPr="009D2038" w:rsidRDefault="00E038E3" w:rsidP="00B8477A">
            <w:pPr>
              <w:pStyle w:val="TAL"/>
              <w:rPr>
                <w:sz w:val="16"/>
              </w:rPr>
            </w:pPr>
            <w:r>
              <w:rPr>
                <w:sz w:val="16"/>
              </w:rPr>
              <w:t>C1-239019</w:t>
            </w:r>
          </w:p>
        </w:tc>
        <w:tc>
          <w:tcPr>
            <w:tcW w:w="0" w:type="auto"/>
          </w:tcPr>
          <w:p w14:paraId="06B8ED27" w14:textId="77777777" w:rsidR="00E038E3" w:rsidRPr="009D2038" w:rsidRDefault="00E038E3" w:rsidP="00B8477A">
            <w:pPr>
              <w:pStyle w:val="TAL"/>
              <w:rPr>
                <w:sz w:val="16"/>
              </w:rPr>
            </w:pPr>
            <w:r>
              <w:rPr>
                <w:sz w:val="16"/>
              </w:rPr>
              <w:t>Introducing a back-off timer for slice replacement</w:t>
            </w:r>
          </w:p>
        </w:tc>
        <w:tc>
          <w:tcPr>
            <w:tcW w:w="0" w:type="auto"/>
          </w:tcPr>
          <w:p w14:paraId="7F6EA803" w14:textId="77777777" w:rsidR="00E038E3" w:rsidRPr="009D2038" w:rsidRDefault="00E038E3" w:rsidP="00B8477A">
            <w:pPr>
              <w:pStyle w:val="TAL"/>
              <w:rPr>
                <w:sz w:val="16"/>
              </w:rPr>
            </w:pPr>
            <w:r>
              <w:rPr>
                <w:sz w:val="16"/>
              </w:rPr>
              <w:t>LG Electronics</w:t>
            </w:r>
          </w:p>
        </w:tc>
        <w:tc>
          <w:tcPr>
            <w:tcW w:w="0" w:type="auto"/>
          </w:tcPr>
          <w:p w14:paraId="533079CB" w14:textId="77777777" w:rsidR="00E038E3" w:rsidRPr="009D2038" w:rsidRDefault="00E038E3" w:rsidP="00B8477A">
            <w:pPr>
              <w:pStyle w:val="TAL"/>
              <w:rPr>
                <w:sz w:val="16"/>
              </w:rPr>
            </w:pPr>
            <w:r>
              <w:rPr>
                <w:sz w:val="16"/>
              </w:rPr>
              <w:t>postponed</w:t>
            </w:r>
          </w:p>
        </w:tc>
        <w:tc>
          <w:tcPr>
            <w:tcW w:w="0" w:type="auto"/>
          </w:tcPr>
          <w:p w14:paraId="05BD4095" w14:textId="77777777" w:rsidR="00E038E3" w:rsidRPr="009D2038" w:rsidRDefault="00E038E3" w:rsidP="00B8477A">
            <w:pPr>
              <w:pStyle w:val="TAL"/>
              <w:rPr>
                <w:sz w:val="16"/>
              </w:rPr>
            </w:pPr>
          </w:p>
        </w:tc>
        <w:tc>
          <w:tcPr>
            <w:tcW w:w="0" w:type="auto"/>
          </w:tcPr>
          <w:p w14:paraId="486353D1" w14:textId="77777777" w:rsidR="00E038E3" w:rsidRPr="009D2038" w:rsidRDefault="00E038E3" w:rsidP="00B8477A">
            <w:pPr>
              <w:pStyle w:val="TAL"/>
              <w:rPr>
                <w:sz w:val="16"/>
              </w:rPr>
            </w:pPr>
          </w:p>
        </w:tc>
      </w:tr>
      <w:tr w:rsidR="00E038E3" w14:paraId="65EEE606" w14:textId="77777777" w:rsidTr="00B8477A">
        <w:tc>
          <w:tcPr>
            <w:tcW w:w="0" w:type="auto"/>
          </w:tcPr>
          <w:p w14:paraId="221FA0C1" w14:textId="77777777" w:rsidR="00E038E3" w:rsidRPr="009D2038" w:rsidRDefault="00E038E3" w:rsidP="00B8477A">
            <w:pPr>
              <w:pStyle w:val="TAL"/>
              <w:rPr>
                <w:sz w:val="16"/>
              </w:rPr>
            </w:pPr>
            <w:r>
              <w:rPr>
                <w:sz w:val="16"/>
              </w:rPr>
              <w:t>C1-239020</w:t>
            </w:r>
          </w:p>
        </w:tc>
        <w:tc>
          <w:tcPr>
            <w:tcW w:w="0" w:type="auto"/>
          </w:tcPr>
          <w:p w14:paraId="3266CAAE" w14:textId="77777777" w:rsidR="00E038E3" w:rsidRPr="009D2038" w:rsidRDefault="00E038E3" w:rsidP="00B8477A">
            <w:pPr>
              <w:pStyle w:val="TAL"/>
              <w:rPr>
                <w:sz w:val="16"/>
              </w:rPr>
            </w:pPr>
            <w:r>
              <w:rPr>
                <w:sz w:val="16"/>
              </w:rPr>
              <w:t>LS on introducing a back-off timer for slice replacement</w:t>
            </w:r>
          </w:p>
        </w:tc>
        <w:tc>
          <w:tcPr>
            <w:tcW w:w="0" w:type="auto"/>
          </w:tcPr>
          <w:p w14:paraId="2C7A4263" w14:textId="77777777" w:rsidR="00E038E3" w:rsidRPr="009D2038" w:rsidRDefault="00E038E3" w:rsidP="00B8477A">
            <w:pPr>
              <w:pStyle w:val="TAL"/>
              <w:rPr>
                <w:sz w:val="16"/>
              </w:rPr>
            </w:pPr>
            <w:r>
              <w:rPr>
                <w:sz w:val="16"/>
              </w:rPr>
              <w:t>LG Electronics / Stella</w:t>
            </w:r>
          </w:p>
        </w:tc>
        <w:tc>
          <w:tcPr>
            <w:tcW w:w="0" w:type="auto"/>
          </w:tcPr>
          <w:p w14:paraId="6951AD40" w14:textId="77777777" w:rsidR="00E038E3" w:rsidRPr="009D2038" w:rsidRDefault="00E038E3" w:rsidP="00B8477A">
            <w:pPr>
              <w:pStyle w:val="TAL"/>
              <w:rPr>
                <w:sz w:val="16"/>
              </w:rPr>
            </w:pPr>
            <w:r>
              <w:rPr>
                <w:sz w:val="16"/>
              </w:rPr>
              <w:t>withdrawn</w:t>
            </w:r>
          </w:p>
        </w:tc>
        <w:tc>
          <w:tcPr>
            <w:tcW w:w="0" w:type="auto"/>
          </w:tcPr>
          <w:p w14:paraId="7D704F8E" w14:textId="77777777" w:rsidR="00E038E3" w:rsidRPr="009D2038" w:rsidRDefault="00E038E3" w:rsidP="00B8477A">
            <w:pPr>
              <w:pStyle w:val="TAL"/>
              <w:rPr>
                <w:sz w:val="16"/>
              </w:rPr>
            </w:pPr>
          </w:p>
        </w:tc>
        <w:tc>
          <w:tcPr>
            <w:tcW w:w="0" w:type="auto"/>
          </w:tcPr>
          <w:p w14:paraId="58A8FC96" w14:textId="77777777" w:rsidR="00E038E3" w:rsidRPr="009D2038" w:rsidRDefault="00E038E3" w:rsidP="00B8477A">
            <w:pPr>
              <w:pStyle w:val="TAL"/>
              <w:rPr>
                <w:sz w:val="16"/>
              </w:rPr>
            </w:pPr>
          </w:p>
        </w:tc>
      </w:tr>
      <w:tr w:rsidR="00E038E3" w14:paraId="7DEA2588" w14:textId="77777777" w:rsidTr="00B8477A">
        <w:tc>
          <w:tcPr>
            <w:tcW w:w="0" w:type="auto"/>
          </w:tcPr>
          <w:p w14:paraId="18FB64BA" w14:textId="77777777" w:rsidR="00E038E3" w:rsidRPr="009D2038" w:rsidRDefault="00E038E3" w:rsidP="00B8477A">
            <w:pPr>
              <w:pStyle w:val="TAL"/>
              <w:rPr>
                <w:sz w:val="16"/>
              </w:rPr>
            </w:pPr>
            <w:r>
              <w:rPr>
                <w:sz w:val="16"/>
              </w:rPr>
              <w:t>C1-239021</w:t>
            </w:r>
          </w:p>
        </w:tc>
        <w:tc>
          <w:tcPr>
            <w:tcW w:w="0" w:type="auto"/>
          </w:tcPr>
          <w:p w14:paraId="7F53E04D" w14:textId="77777777" w:rsidR="00E038E3" w:rsidRPr="009D2038"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w:t>
            </w:r>
            <w:proofErr w:type="spellStart"/>
            <w:r>
              <w:rPr>
                <w:sz w:val="16"/>
              </w:rPr>
              <w:t>servie</w:t>
            </w:r>
            <w:proofErr w:type="spellEnd"/>
            <w:r>
              <w:rPr>
                <w:sz w:val="16"/>
              </w:rPr>
              <w:t xml:space="preserve"> area and partial network slice support area</w:t>
            </w:r>
          </w:p>
        </w:tc>
        <w:tc>
          <w:tcPr>
            <w:tcW w:w="0" w:type="auto"/>
          </w:tcPr>
          <w:p w14:paraId="4FD0D4AB" w14:textId="77777777" w:rsidR="00E038E3" w:rsidRPr="009D2038" w:rsidRDefault="00E038E3" w:rsidP="00B8477A">
            <w:pPr>
              <w:pStyle w:val="TAL"/>
              <w:rPr>
                <w:sz w:val="16"/>
              </w:rPr>
            </w:pPr>
            <w:r>
              <w:rPr>
                <w:sz w:val="16"/>
              </w:rPr>
              <w:t>LG Electronics</w:t>
            </w:r>
          </w:p>
        </w:tc>
        <w:tc>
          <w:tcPr>
            <w:tcW w:w="0" w:type="auto"/>
          </w:tcPr>
          <w:p w14:paraId="197B9724" w14:textId="77777777" w:rsidR="00E038E3" w:rsidRPr="009D2038" w:rsidRDefault="00E038E3" w:rsidP="00B8477A">
            <w:pPr>
              <w:pStyle w:val="TAL"/>
              <w:rPr>
                <w:sz w:val="16"/>
              </w:rPr>
            </w:pPr>
            <w:r>
              <w:rPr>
                <w:sz w:val="16"/>
              </w:rPr>
              <w:t>revised</w:t>
            </w:r>
          </w:p>
        </w:tc>
        <w:tc>
          <w:tcPr>
            <w:tcW w:w="0" w:type="auto"/>
          </w:tcPr>
          <w:p w14:paraId="3561EC96" w14:textId="77777777" w:rsidR="00E038E3" w:rsidRPr="009D2038" w:rsidRDefault="00E038E3" w:rsidP="00B8477A">
            <w:pPr>
              <w:pStyle w:val="TAL"/>
              <w:rPr>
                <w:sz w:val="16"/>
              </w:rPr>
            </w:pPr>
          </w:p>
        </w:tc>
        <w:tc>
          <w:tcPr>
            <w:tcW w:w="0" w:type="auto"/>
          </w:tcPr>
          <w:p w14:paraId="08BE0C4A" w14:textId="77777777" w:rsidR="00E038E3" w:rsidRPr="009D2038" w:rsidRDefault="00E038E3" w:rsidP="00B8477A">
            <w:pPr>
              <w:pStyle w:val="TAL"/>
              <w:rPr>
                <w:sz w:val="16"/>
              </w:rPr>
            </w:pPr>
            <w:r>
              <w:rPr>
                <w:sz w:val="16"/>
              </w:rPr>
              <w:t>C1-239346</w:t>
            </w:r>
          </w:p>
        </w:tc>
      </w:tr>
      <w:tr w:rsidR="00E038E3" w14:paraId="6C280400" w14:textId="77777777" w:rsidTr="00B8477A">
        <w:tc>
          <w:tcPr>
            <w:tcW w:w="0" w:type="auto"/>
          </w:tcPr>
          <w:p w14:paraId="1AAECA85" w14:textId="77777777" w:rsidR="00E038E3" w:rsidRPr="009D2038" w:rsidRDefault="00E038E3" w:rsidP="00B8477A">
            <w:pPr>
              <w:pStyle w:val="TAL"/>
              <w:rPr>
                <w:sz w:val="16"/>
              </w:rPr>
            </w:pPr>
            <w:r>
              <w:rPr>
                <w:sz w:val="16"/>
              </w:rPr>
              <w:t>C1-239022</w:t>
            </w:r>
          </w:p>
        </w:tc>
        <w:tc>
          <w:tcPr>
            <w:tcW w:w="0" w:type="auto"/>
          </w:tcPr>
          <w:p w14:paraId="3E9C0A63" w14:textId="77777777" w:rsidR="00E038E3" w:rsidRPr="009D2038"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 in deregistration procedure</w:t>
            </w:r>
          </w:p>
        </w:tc>
        <w:tc>
          <w:tcPr>
            <w:tcW w:w="0" w:type="auto"/>
          </w:tcPr>
          <w:p w14:paraId="0347490B" w14:textId="77777777" w:rsidR="00E038E3" w:rsidRPr="009D2038" w:rsidRDefault="00E038E3" w:rsidP="00B8477A">
            <w:pPr>
              <w:pStyle w:val="TAL"/>
              <w:rPr>
                <w:sz w:val="16"/>
              </w:rPr>
            </w:pPr>
            <w:r>
              <w:rPr>
                <w:sz w:val="16"/>
              </w:rPr>
              <w:t>CATT</w:t>
            </w:r>
          </w:p>
        </w:tc>
        <w:tc>
          <w:tcPr>
            <w:tcW w:w="0" w:type="auto"/>
          </w:tcPr>
          <w:p w14:paraId="60C9CCA3" w14:textId="77777777" w:rsidR="00E038E3" w:rsidRPr="009D2038" w:rsidRDefault="00E038E3" w:rsidP="00B8477A">
            <w:pPr>
              <w:pStyle w:val="TAL"/>
              <w:rPr>
                <w:sz w:val="16"/>
              </w:rPr>
            </w:pPr>
            <w:r>
              <w:rPr>
                <w:sz w:val="16"/>
              </w:rPr>
              <w:t>revised</w:t>
            </w:r>
          </w:p>
        </w:tc>
        <w:tc>
          <w:tcPr>
            <w:tcW w:w="0" w:type="auto"/>
          </w:tcPr>
          <w:p w14:paraId="38BC7869" w14:textId="77777777" w:rsidR="00E038E3" w:rsidRPr="009D2038" w:rsidRDefault="00E038E3" w:rsidP="00B8477A">
            <w:pPr>
              <w:pStyle w:val="TAL"/>
              <w:rPr>
                <w:sz w:val="16"/>
              </w:rPr>
            </w:pPr>
          </w:p>
        </w:tc>
        <w:tc>
          <w:tcPr>
            <w:tcW w:w="0" w:type="auto"/>
          </w:tcPr>
          <w:p w14:paraId="316433E7" w14:textId="77777777" w:rsidR="00E038E3" w:rsidRPr="009D2038" w:rsidRDefault="00E038E3" w:rsidP="00B8477A">
            <w:pPr>
              <w:pStyle w:val="TAL"/>
              <w:rPr>
                <w:sz w:val="16"/>
              </w:rPr>
            </w:pPr>
            <w:r>
              <w:rPr>
                <w:sz w:val="16"/>
              </w:rPr>
              <w:t>C1-239302</w:t>
            </w:r>
          </w:p>
        </w:tc>
      </w:tr>
      <w:tr w:rsidR="00E038E3" w14:paraId="0A1F39F1" w14:textId="77777777" w:rsidTr="00B8477A">
        <w:tc>
          <w:tcPr>
            <w:tcW w:w="0" w:type="auto"/>
          </w:tcPr>
          <w:p w14:paraId="562E6118" w14:textId="77777777" w:rsidR="00E038E3" w:rsidRPr="009D2038" w:rsidRDefault="00E038E3" w:rsidP="00B8477A">
            <w:pPr>
              <w:pStyle w:val="TAL"/>
              <w:rPr>
                <w:sz w:val="16"/>
              </w:rPr>
            </w:pPr>
            <w:r>
              <w:rPr>
                <w:sz w:val="16"/>
              </w:rPr>
              <w:t>C1-239023</w:t>
            </w:r>
          </w:p>
        </w:tc>
        <w:tc>
          <w:tcPr>
            <w:tcW w:w="0" w:type="auto"/>
          </w:tcPr>
          <w:p w14:paraId="4C4FC18A" w14:textId="77777777" w:rsidR="00E038E3" w:rsidRPr="009D2038"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w:t>
            </w:r>
          </w:p>
        </w:tc>
        <w:tc>
          <w:tcPr>
            <w:tcW w:w="0" w:type="auto"/>
          </w:tcPr>
          <w:p w14:paraId="2AC0B396" w14:textId="77777777" w:rsidR="00E038E3" w:rsidRPr="009D2038" w:rsidRDefault="00E038E3" w:rsidP="00B8477A">
            <w:pPr>
              <w:pStyle w:val="TAL"/>
              <w:rPr>
                <w:sz w:val="16"/>
              </w:rPr>
            </w:pPr>
            <w:r>
              <w:rPr>
                <w:sz w:val="16"/>
              </w:rPr>
              <w:t>CATT</w:t>
            </w:r>
          </w:p>
        </w:tc>
        <w:tc>
          <w:tcPr>
            <w:tcW w:w="0" w:type="auto"/>
          </w:tcPr>
          <w:p w14:paraId="3DB63CE9" w14:textId="77777777" w:rsidR="00E038E3" w:rsidRPr="009D2038" w:rsidRDefault="00E038E3" w:rsidP="00B8477A">
            <w:pPr>
              <w:pStyle w:val="TAL"/>
              <w:rPr>
                <w:sz w:val="16"/>
              </w:rPr>
            </w:pPr>
            <w:r>
              <w:rPr>
                <w:sz w:val="16"/>
              </w:rPr>
              <w:t>revised</w:t>
            </w:r>
          </w:p>
        </w:tc>
        <w:tc>
          <w:tcPr>
            <w:tcW w:w="0" w:type="auto"/>
          </w:tcPr>
          <w:p w14:paraId="134B920F" w14:textId="77777777" w:rsidR="00E038E3" w:rsidRPr="009D2038" w:rsidRDefault="00E038E3" w:rsidP="00B8477A">
            <w:pPr>
              <w:pStyle w:val="TAL"/>
              <w:rPr>
                <w:sz w:val="16"/>
              </w:rPr>
            </w:pPr>
          </w:p>
        </w:tc>
        <w:tc>
          <w:tcPr>
            <w:tcW w:w="0" w:type="auto"/>
          </w:tcPr>
          <w:p w14:paraId="552F1400" w14:textId="77777777" w:rsidR="00E038E3" w:rsidRPr="009D2038" w:rsidRDefault="00E038E3" w:rsidP="00B8477A">
            <w:pPr>
              <w:pStyle w:val="TAL"/>
              <w:rPr>
                <w:sz w:val="16"/>
              </w:rPr>
            </w:pPr>
            <w:r>
              <w:rPr>
                <w:sz w:val="16"/>
              </w:rPr>
              <w:t>C1-239296</w:t>
            </w:r>
          </w:p>
        </w:tc>
      </w:tr>
      <w:tr w:rsidR="00E038E3" w14:paraId="172C2715" w14:textId="77777777" w:rsidTr="00B8477A">
        <w:tc>
          <w:tcPr>
            <w:tcW w:w="0" w:type="auto"/>
          </w:tcPr>
          <w:p w14:paraId="6AFE8247" w14:textId="77777777" w:rsidR="00E038E3" w:rsidRPr="009D2038" w:rsidRDefault="00E038E3" w:rsidP="00B8477A">
            <w:pPr>
              <w:pStyle w:val="TAL"/>
              <w:rPr>
                <w:sz w:val="16"/>
              </w:rPr>
            </w:pPr>
            <w:r>
              <w:rPr>
                <w:sz w:val="16"/>
              </w:rPr>
              <w:t>C1-239024</w:t>
            </w:r>
          </w:p>
        </w:tc>
        <w:tc>
          <w:tcPr>
            <w:tcW w:w="0" w:type="auto"/>
          </w:tcPr>
          <w:p w14:paraId="40D8D2AE" w14:textId="77777777" w:rsidR="00E038E3" w:rsidRPr="009D2038" w:rsidRDefault="00E038E3" w:rsidP="00B8477A">
            <w:pPr>
              <w:pStyle w:val="TAL"/>
              <w:rPr>
                <w:sz w:val="16"/>
              </w:rPr>
            </w:pPr>
            <w:r>
              <w:rPr>
                <w:sz w:val="16"/>
              </w:rPr>
              <w:t>Remove the redundant case for unavailability during registration</w:t>
            </w:r>
          </w:p>
        </w:tc>
        <w:tc>
          <w:tcPr>
            <w:tcW w:w="0" w:type="auto"/>
          </w:tcPr>
          <w:p w14:paraId="591744D6" w14:textId="77777777" w:rsidR="00E038E3" w:rsidRPr="009D2038" w:rsidRDefault="00E038E3" w:rsidP="00B8477A">
            <w:pPr>
              <w:pStyle w:val="TAL"/>
              <w:rPr>
                <w:sz w:val="16"/>
              </w:rPr>
            </w:pPr>
            <w:r>
              <w:rPr>
                <w:sz w:val="16"/>
              </w:rPr>
              <w:t>CATT, Qualcomm Incorporated, Huawei</w:t>
            </w:r>
          </w:p>
        </w:tc>
        <w:tc>
          <w:tcPr>
            <w:tcW w:w="0" w:type="auto"/>
          </w:tcPr>
          <w:p w14:paraId="6CB8A799" w14:textId="77777777" w:rsidR="00E038E3" w:rsidRPr="009D2038" w:rsidRDefault="00E038E3" w:rsidP="00B8477A">
            <w:pPr>
              <w:pStyle w:val="TAL"/>
              <w:rPr>
                <w:sz w:val="16"/>
              </w:rPr>
            </w:pPr>
            <w:r>
              <w:rPr>
                <w:sz w:val="16"/>
              </w:rPr>
              <w:t>agreed</w:t>
            </w:r>
          </w:p>
        </w:tc>
        <w:tc>
          <w:tcPr>
            <w:tcW w:w="0" w:type="auto"/>
          </w:tcPr>
          <w:p w14:paraId="03027AF8" w14:textId="77777777" w:rsidR="00E038E3" w:rsidRPr="009D2038" w:rsidRDefault="00E038E3" w:rsidP="00B8477A">
            <w:pPr>
              <w:pStyle w:val="TAL"/>
              <w:rPr>
                <w:sz w:val="16"/>
              </w:rPr>
            </w:pPr>
          </w:p>
        </w:tc>
        <w:tc>
          <w:tcPr>
            <w:tcW w:w="0" w:type="auto"/>
          </w:tcPr>
          <w:p w14:paraId="11341C3E" w14:textId="77777777" w:rsidR="00E038E3" w:rsidRPr="009D2038" w:rsidRDefault="00E038E3" w:rsidP="00B8477A">
            <w:pPr>
              <w:pStyle w:val="TAL"/>
              <w:rPr>
                <w:sz w:val="16"/>
              </w:rPr>
            </w:pPr>
          </w:p>
        </w:tc>
      </w:tr>
      <w:tr w:rsidR="00E038E3" w14:paraId="0C04CDD4" w14:textId="77777777" w:rsidTr="00B8477A">
        <w:tc>
          <w:tcPr>
            <w:tcW w:w="0" w:type="auto"/>
          </w:tcPr>
          <w:p w14:paraId="13E40FB9" w14:textId="77777777" w:rsidR="00E038E3" w:rsidRPr="009D2038" w:rsidRDefault="00E038E3" w:rsidP="00B8477A">
            <w:pPr>
              <w:pStyle w:val="TAL"/>
              <w:rPr>
                <w:sz w:val="16"/>
              </w:rPr>
            </w:pPr>
            <w:r>
              <w:rPr>
                <w:sz w:val="16"/>
              </w:rPr>
              <w:t>C1-239025</w:t>
            </w:r>
          </w:p>
        </w:tc>
        <w:tc>
          <w:tcPr>
            <w:tcW w:w="0" w:type="auto"/>
          </w:tcPr>
          <w:p w14:paraId="2F3BDD70" w14:textId="77777777" w:rsidR="00E038E3" w:rsidRPr="009D2038" w:rsidRDefault="00E038E3" w:rsidP="00B8477A">
            <w:pPr>
              <w:pStyle w:val="TAL"/>
              <w:rPr>
                <w:sz w:val="16"/>
              </w:rPr>
            </w:pPr>
            <w:r>
              <w:rPr>
                <w:sz w:val="16"/>
              </w:rPr>
              <w:t>Pseudo-CR on LCS-UP message transport in IPv4, IPv6 or IPv4v6 PDU session</w:t>
            </w:r>
          </w:p>
        </w:tc>
        <w:tc>
          <w:tcPr>
            <w:tcW w:w="0" w:type="auto"/>
          </w:tcPr>
          <w:p w14:paraId="26AAD221" w14:textId="77777777" w:rsidR="00E038E3" w:rsidRPr="009D2038" w:rsidRDefault="00E038E3" w:rsidP="00B8477A">
            <w:pPr>
              <w:pStyle w:val="TAL"/>
              <w:rPr>
                <w:sz w:val="16"/>
              </w:rPr>
            </w:pPr>
            <w:r>
              <w:rPr>
                <w:sz w:val="16"/>
              </w:rPr>
              <w:t>CATT</w:t>
            </w:r>
          </w:p>
        </w:tc>
        <w:tc>
          <w:tcPr>
            <w:tcW w:w="0" w:type="auto"/>
          </w:tcPr>
          <w:p w14:paraId="024BF78F" w14:textId="77777777" w:rsidR="00E038E3" w:rsidRPr="009D2038" w:rsidRDefault="00E038E3" w:rsidP="00B8477A">
            <w:pPr>
              <w:pStyle w:val="TAL"/>
              <w:rPr>
                <w:sz w:val="16"/>
              </w:rPr>
            </w:pPr>
            <w:r>
              <w:rPr>
                <w:sz w:val="16"/>
              </w:rPr>
              <w:t>revised</w:t>
            </w:r>
          </w:p>
        </w:tc>
        <w:tc>
          <w:tcPr>
            <w:tcW w:w="0" w:type="auto"/>
          </w:tcPr>
          <w:p w14:paraId="3764EBF0" w14:textId="77777777" w:rsidR="00E038E3" w:rsidRPr="009D2038" w:rsidRDefault="00E038E3" w:rsidP="00B8477A">
            <w:pPr>
              <w:pStyle w:val="TAL"/>
              <w:rPr>
                <w:sz w:val="16"/>
              </w:rPr>
            </w:pPr>
          </w:p>
        </w:tc>
        <w:tc>
          <w:tcPr>
            <w:tcW w:w="0" w:type="auto"/>
          </w:tcPr>
          <w:p w14:paraId="35BC1881" w14:textId="77777777" w:rsidR="00E038E3" w:rsidRPr="009D2038" w:rsidRDefault="00E038E3" w:rsidP="00B8477A">
            <w:pPr>
              <w:pStyle w:val="TAL"/>
              <w:rPr>
                <w:sz w:val="16"/>
              </w:rPr>
            </w:pPr>
            <w:r>
              <w:rPr>
                <w:sz w:val="16"/>
              </w:rPr>
              <w:t>C1-239263</w:t>
            </w:r>
          </w:p>
        </w:tc>
      </w:tr>
      <w:tr w:rsidR="00E038E3" w14:paraId="2F3463B4" w14:textId="77777777" w:rsidTr="00B8477A">
        <w:tc>
          <w:tcPr>
            <w:tcW w:w="0" w:type="auto"/>
          </w:tcPr>
          <w:p w14:paraId="2F590400" w14:textId="77777777" w:rsidR="00E038E3" w:rsidRPr="009D2038" w:rsidRDefault="00E038E3" w:rsidP="00B8477A">
            <w:pPr>
              <w:pStyle w:val="TAL"/>
              <w:rPr>
                <w:sz w:val="16"/>
              </w:rPr>
            </w:pPr>
            <w:r>
              <w:rPr>
                <w:sz w:val="16"/>
              </w:rPr>
              <w:t>C1-239026</w:t>
            </w:r>
          </w:p>
        </w:tc>
        <w:tc>
          <w:tcPr>
            <w:tcW w:w="0" w:type="auto"/>
          </w:tcPr>
          <w:p w14:paraId="04FB4081" w14:textId="77777777" w:rsidR="00E038E3" w:rsidRPr="009D2038" w:rsidRDefault="00E038E3" w:rsidP="00B8477A">
            <w:pPr>
              <w:pStyle w:val="TAL"/>
              <w:rPr>
                <w:sz w:val="16"/>
              </w:rPr>
            </w:pPr>
            <w:r>
              <w:rPr>
                <w:sz w:val="16"/>
              </w:rPr>
              <w:t>Correction to reference</w:t>
            </w:r>
          </w:p>
        </w:tc>
        <w:tc>
          <w:tcPr>
            <w:tcW w:w="0" w:type="auto"/>
          </w:tcPr>
          <w:p w14:paraId="35E659CC" w14:textId="77777777" w:rsidR="00E038E3" w:rsidRPr="009D2038" w:rsidRDefault="00E038E3" w:rsidP="00B8477A">
            <w:pPr>
              <w:pStyle w:val="TAL"/>
              <w:rPr>
                <w:sz w:val="16"/>
              </w:rPr>
            </w:pPr>
            <w:r>
              <w:rPr>
                <w:sz w:val="16"/>
              </w:rPr>
              <w:t>CATT</w:t>
            </w:r>
          </w:p>
        </w:tc>
        <w:tc>
          <w:tcPr>
            <w:tcW w:w="0" w:type="auto"/>
          </w:tcPr>
          <w:p w14:paraId="610FC525" w14:textId="77777777" w:rsidR="00E038E3" w:rsidRPr="009D2038" w:rsidRDefault="00E038E3" w:rsidP="00B8477A">
            <w:pPr>
              <w:pStyle w:val="TAL"/>
              <w:rPr>
                <w:sz w:val="16"/>
              </w:rPr>
            </w:pPr>
            <w:r>
              <w:rPr>
                <w:sz w:val="16"/>
              </w:rPr>
              <w:t>agreed</w:t>
            </w:r>
          </w:p>
        </w:tc>
        <w:tc>
          <w:tcPr>
            <w:tcW w:w="0" w:type="auto"/>
          </w:tcPr>
          <w:p w14:paraId="350AF4B5" w14:textId="77777777" w:rsidR="00E038E3" w:rsidRPr="009D2038" w:rsidRDefault="00E038E3" w:rsidP="00B8477A">
            <w:pPr>
              <w:pStyle w:val="TAL"/>
              <w:rPr>
                <w:sz w:val="16"/>
              </w:rPr>
            </w:pPr>
          </w:p>
        </w:tc>
        <w:tc>
          <w:tcPr>
            <w:tcW w:w="0" w:type="auto"/>
          </w:tcPr>
          <w:p w14:paraId="005A9C8C" w14:textId="77777777" w:rsidR="00E038E3" w:rsidRPr="009D2038" w:rsidRDefault="00E038E3" w:rsidP="00B8477A">
            <w:pPr>
              <w:pStyle w:val="TAL"/>
              <w:rPr>
                <w:sz w:val="16"/>
              </w:rPr>
            </w:pPr>
          </w:p>
        </w:tc>
      </w:tr>
      <w:tr w:rsidR="00E038E3" w14:paraId="48C20E16" w14:textId="77777777" w:rsidTr="00B8477A">
        <w:tc>
          <w:tcPr>
            <w:tcW w:w="0" w:type="auto"/>
          </w:tcPr>
          <w:p w14:paraId="07E1B6C1" w14:textId="77777777" w:rsidR="00E038E3" w:rsidRPr="009D2038" w:rsidRDefault="00E038E3" w:rsidP="00B8477A">
            <w:pPr>
              <w:pStyle w:val="TAL"/>
              <w:rPr>
                <w:sz w:val="16"/>
              </w:rPr>
            </w:pPr>
            <w:r>
              <w:rPr>
                <w:sz w:val="16"/>
              </w:rPr>
              <w:t>C1-239027</w:t>
            </w:r>
          </w:p>
        </w:tc>
        <w:tc>
          <w:tcPr>
            <w:tcW w:w="0" w:type="auto"/>
          </w:tcPr>
          <w:p w14:paraId="792CBB1D" w14:textId="77777777" w:rsidR="00E038E3" w:rsidRPr="009D2038" w:rsidRDefault="00E038E3" w:rsidP="00B8477A">
            <w:pPr>
              <w:pStyle w:val="TAL"/>
              <w:rPr>
                <w:sz w:val="16"/>
              </w:rPr>
            </w:pPr>
            <w:r>
              <w:rPr>
                <w:sz w:val="16"/>
              </w:rPr>
              <w:t>Pseudo-CR on the scope of LCS-SS messages transferred via LCS-UP</w:t>
            </w:r>
          </w:p>
        </w:tc>
        <w:tc>
          <w:tcPr>
            <w:tcW w:w="0" w:type="auto"/>
          </w:tcPr>
          <w:p w14:paraId="44133FCC" w14:textId="77777777" w:rsidR="00E038E3" w:rsidRPr="009D2038" w:rsidRDefault="00E038E3" w:rsidP="00B8477A">
            <w:pPr>
              <w:pStyle w:val="TAL"/>
              <w:rPr>
                <w:sz w:val="16"/>
              </w:rPr>
            </w:pPr>
            <w:r>
              <w:rPr>
                <w:sz w:val="16"/>
              </w:rPr>
              <w:t>CATT</w:t>
            </w:r>
          </w:p>
        </w:tc>
        <w:tc>
          <w:tcPr>
            <w:tcW w:w="0" w:type="auto"/>
          </w:tcPr>
          <w:p w14:paraId="31833D1E" w14:textId="77777777" w:rsidR="00E038E3" w:rsidRPr="009D2038" w:rsidRDefault="00E038E3" w:rsidP="00B8477A">
            <w:pPr>
              <w:pStyle w:val="TAL"/>
              <w:rPr>
                <w:sz w:val="16"/>
              </w:rPr>
            </w:pPr>
            <w:r>
              <w:rPr>
                <w:sz w:val="16"/>
              </w:rPr>
              <w:t>merged</w:t>
            </w:r>
          </w:p>
        </w:tc>
        <w:tc>
          <w:tcPr>
            <w:tcW w:w="0" w:type="auto"/>
          </w:tcPr>
          <w:p w14:paraId="12CC70BB" w14:textId="77777777" w:rsidR="00E038E3" w:rsidRPr="009D2038" w:rsidRDefault="00E038E3" w:rsidP="00B8477A">
            <w:pPr>
              <w:pStyle w:val="TAL"/>
              <w:rPr>
                <w:sz w:val="16"/>
              </w:rPr>
            </w:pPr>
          </w:p>
        </w:tc>
        <w:tc>
          <w:tcPr>
            <w:tcW w:w="0" w:type="auto"/>
          </w:tcPr>
          <w:p w14:paraId="480D7EB0" w14:textId="77777777" w:rsidR="00E038E3" w:rsidRPr="009D2038" w:rsidRDefault="00E038E3" w:rsidP="00B8477A">
            <w:pPr>
              <w:pStyle w:val="TAL"/>
              <w:rPr>
                <w:sz w:val="16"/>
              </w:rPr>
            </w:pPr>
          </w:p>
        </w:tc>
      </w:tr>
      <w:tr w:rsidR="00E038E3" w14:paraId="4F8769D3" w14:textId="77777777" w:rsidTr="00B8477A">
        <w:tc>
          <w:tcPr>
            <w:tcW w:w="0" w:type="auto"/>
          </w:tcPr>
          <w:p w14:paraId="57A34E43" w14:textId="77777777" w:rsidR="00E038E3" w:rsidRPr="009D2038" w:rsidRDefault="00E038E3" w:rsidP="00B8477A">
            <w:pPr>
              <w:pStyle w:val="TAL"/>
              <w:rPr>
                <w:sz w:val="16"/>
              </w:rPr>
            </w:pPr>
            <w:r>
              <w:rPr>
                <w:sz w:val="16"/>
              </w:rPr>
              <w:t>C1-239028</w:t>
            </w:r>
          </w:p>
        </w:tc>
        <w:tc>
          <w:tcPr>
            <w:tcW w:w="0" w:type="auto"/>
          </w:tcPr>
          <w:p w14:paraId="2EFE4C3D" w14:textId="77777777" w:rsidR="00E038E3" w:rsidRPr="009D2038" w:rsidRDefault="00E038E3" w:rsidP="00B8477A">
            <w:pPr>
              <w:pStyle w:val="TAL"/>
              <w:rPr>
                <w:sz w:val="16"/>
              </w:rPr>
            </w:pPr>
            <w:r>
              <w:rPr>
                <w:sz w:val="16"/>
              </w:rPr>
              <w:t>Clarification on LCS-UP transport procedure</w:t>
            </w:r>
          </w:p>
        </w:tc>
        <w:tc>
          <w:tcPr>
            <w:tcW w:w="0" w:type="auto"/>
          </w:tcPr>
          <w:p w14:paraId="6CBF8936" w14:textId="77777777" w:rsidR="00E038E3" w:rsidRPr="009D2038" w:rsidRDefault="00E038E3" w:rsidP="00B8477A">
            <w:pPr>
              <w:pStyle w:val="TAL"/>
              <w:rPr>
                <w:sz w:val="16"/>
              </w:rPr>
            </w:pPr>
            <w:r>
              <w:rPr>
                <w:sz w:val="16"/>
              </w:rPr>
              <w:t>CATT</w:t>
            </w:r>
          </w:p>
        </w:tc>
        <w:tc>
          <w:tcPr>
            <w:tcW w:w="0" w:type="auto"/>
          </w:tcPr>
          <w:p w14:paraId="0AFFE0A5" w14:textId="77777777" w:rsidR="00E038E3" w:rsidRPr="009D2038" w:rsidRDefault="00E038E3" w:rsidP="00B8477A">
            <w:pPr>
              <w:pStyle w:val="TAL"/>
              <w:rPr>
                <w:sz w:val="16"/>
              </w:rPr>
            </w:pPr>
            <w:r>
              <w:rPr>
                <w:sz w:val="16"/>
              </w:rPr>
              <w:t>revised</w:t>
            </w:r>
          </w:p>
        </w:tc>
        <w:tc>
          <w:tcPr>
            <w:tcW w:w="0" w:type="auto"/>
          </w:tcPr>
          <w:p w14:paraId="1559CF85" w14:textId="77777777" w:rsidR="00E038E3" w:rsidRPr="009D2038" w:rsidRDefault="00E038E3" w:rsidP="00B8477A">
            <w:pPr>
              <w:pStyle w:val="TAL"/>
              <w:rPr>
                <w:sz w:val="16"/>
              </w:rPr>
            </w:pPr>
          </w:p>
        </w:tc>
        <w:tc>
          <w:tcPr>
            <w:tcW w:w="0" w:type="auto"/>
          </w:tcPr>
          <w:p w14:paraId="317ACFEC" w14:textId="77777777" w:rsidR="00E038E3" w:rsidRPr="009D2038" w:rsidRDefault="00E038E3" w:rsidP="00B8477A">
            <w:pPr>
              <w:pStyle w:val="TAL"/>
              <w:rPr>
                <w:sz w:val="16"/>
              </w:rPr>
            </w:pPr>
            <w:r>
              <w:rPr>
                <w:sz w:val="16"/>
              </w:rPr>
              <w:t>C1-239260</w:t>
            </w:r>
          </w:p>
        </w:tc>
      </w:tr>
      <w:tr w:rsidR="00E038E3" w14:paraId="0FD2873D" w14:textId="77777777" w:rsidTr="00B8477A">
        <w:tc>
          <w:tcPr>
            <w:tcW w:w="0" w:type="auto"/>
          </w:tcPr>
          <w:p w14:paraId="18F39C5F" w14:textId="77777777" w:rsidR="00E038E3" w:rsidRPr="009D2038" w:rsidRDefault="00E038E3" w:rsidP="00B8477A">
            <w:pPr>
              <w:pStyle w:val="TAL"/>
              <w:rPr>
                <w:sz w:val="16"/>
              </w:rPr>
            </w:pPr>
            <w:r>
              <w:rPr>
                <w:sz w:val="16"/>
              </w:rPr>
              <w:t>C1-239029</w:t>
            </w:r>
          </w:p>
        </w:tc>
        <w:tc>
          <w:tcPr>
            <w:tcW w:w="0" w:type="auto"/>
          </w:tcPr>
          <w:p w14:paraId="54C29E62" w14:textId="77777777" w:rsidR="00E038E3" w:rsidRPr="009D2038" w:rsidRDefault="00E038E3" w:rsidP="00B8477A">
            <w:pPr>
              <w:pStyle w:val="TAL"/>
              <w:rPr>
                <w:sz w:val="16"/>
              </w:rPr>
            </w:pPr>
            <w:r>
              <w:rPr>
                <w:sz w:val="16"/>
              </w:rPr>
              <w:t>Clarification on user plane connection management</w:t>
            </w:r>
          </w:p>
        </w:tc>
        <w:tc>
          <w:tcPr>
            <w:tcW w:w="0" w:type="auto"/>
          </w:tcPr>
          <w:p w14:paraId="49430671" w14:textId="77777777" w:rsidR="00E038E3" w:rsidRPr="009D2038" w:rsidRDefault="00E038E3" w:rsidP="00B8477A">
            <w:pPr>
              <w:pStyle w:val="TAL"/>
              <w:rPr>
                <w:sz w:val="16"/>
              </w:rPr>
            </w:pPr>
            <w:r>
              <w:rPr>
                <w:sz w:val="16"/>
              </w:rPr>
              <w:t>CATT</w:t>
            </w:r>
          </w:p>
        </w:tc>
        <w:tc>
          <w:tcPr>
            <w:tcW w:w="0" w:type="auto"/>
          </w:tcPr>
          <w:p w14:paraId="2B5B0C05" w14:textId="77777777" w:rsidR="00E038E3" w:rsidRPr="009D2038" w:rsidRDefault="00E038E3" w:rsidP="00B8477A">
            <w:pPr>
              <w:pStyle w:val="TAL"/>
              <w:rPr>
                <w:sz w:val="16"/>
              </w:rPr>
            </w:pPr>
            <w:r>
              <w:rPr>
                <w:sz w:val="16"/>
              </w:rPr>
              <w:t>revised</w:t>
            </w:r>
          </w:p>
        </w:tc>
        <w:tc>
          <w:tcPr>
            <w:tcW w:w="0" w:type="auto"/>
          </w:tcPr>
          <w:p w14:paraId="5EE8F607" w14:textId="77777777" w:rsidR="00E038E3" w:rsidRPr="009D2038" w:rsidRDefault="00E038E3" w:rsidP="00B8477A">
            <w:pPr>
              <w:pStyle w:val="TAL"/>
              <w:rPr>
                <w:sz w:val="16"/>
              </w:rPr>
            </w:pPr>
          </w:p>
        </w:tc>
        <w:tc>
          <w:tcPr>
            <w:tcW w:w="0" w:type="auto"/>
          </w:tcPr>
          <w:p w14:paraId="2A335F0F" w14:textId="77777777" w:rsidR="00E038E3" w:rsidRPr="009D2038" w:rsidRDefault="00E038E3" w:rsidP="00B8477A">
            <w:pPr>
              <w:pStyle w:val="TAL"/>
              <w:rPr>
                <w:sz w:val="16"/>
              </w:rPr>
            </w:pPr>
            <w:r>
              <w:rPr>
                <w:sz w:val="16"/>
              </w:rPr>
              <w:t>C1-239253</w:t>
            </w:r>
          </w:p>
        </w:tc>
      </w:tr>
      <w:tr w:rsidR="00E038E3" w14:paraId="3F3D0616" w14:textId="77777777" w:rsidTr="00B8477A">
        <w:tc>
          <w:tcPr>
            <w:tcW w:w="0" w:type="auto"/>
          </w:tcPr>
          <w:p w14:paraId="1A9AD8E6" w14:textId="77777777" w:rsidR="00E038E3" w:rsidRPr="009D2038" w:rsidRDefault="00E038E3" w:rsidP="00B8477A">
            <w:pPr>
              <w:pStyle w:val="TAL"/>
              <w:rPr>
                <w:sz w:val="16"/>
              </w:rPr>
            </w:pPr>
            <w:r>
              <w:rPr>
                <w:sz w:val="16"/>
              </w:rPr>
              <w:t>C1-239030</w:t>
            </w:r>
          </w:p>
        </w:tc>
        <w:tc>
          <w:tcPr>
            <w:tcW w:w="0" w:type="auto"/>
          </w:tcPr>
          <w:p w14:paraId="417FA9B3" w14:textId="77777777" w:rsidR="00E038E3" w:rsidRPr="009D2038" w:rsidRDefault="00E038E3" w:rsidP="00B8477A">
            <w:pPr>
              <w:pStyle w:val="TAL"/>
              <w:rPr>
                <w:sz w:val="16"/>
              </w:rPr>
            </w:pPr>
            <w:r>
              <w:rPr>
                <w:sz w:val="16"/>
              </w:rPr>
              <w:t>Pseudo-CR on handling of unknown, unforeseen and erroneous protocol data</w:t>
            </w:r>
          </w:p>
        </w:tc>
        <w:tc>
          <w:tcPr>
            <w:tcW w:w="0" w:type="auto"/>
          </w:tcPr>
          <w:p w14:paraId="599E1011" w14:textId="77777777" w:rsidR="00E038E3" w:rsidRPr="009D2038" w:rsidRDefault="00E038E3" w:rsidP="00B8477A">
            <w:pPr>
              <w:pStyle w:val="TAL"/>
              <w:rPr>
                <w:sz w:val="16"/>
              </w:rPr>
            </w:pPr>
            <w:r>
              <w:rPr>
                <w:sz w:val="16"/>
              </w:rPr>
              <w:t>CATT</w:t>
            </w:r>
          </w:p>
        </w:tc>
        <w:tc>
          <w:tcPr>
            <w:tcW w:w="0" w:type="auto"/>
          </w:tcPr>
          <w:p w14:paraId="1FDB466D" w14:textId="77777777" w:rsidR="00E038E3" w:rsidRPr="009D2038" w:rsidRDefault="00E038E3" w:rsidP="00B8477A">
            <w:pPr>
              <w:pStyle w:val="TAL"/>
              <w:rPr>
                <w:sz w:val="16"/>
              </w:rPr>
            </w:pPr>
            <w:r>
              <w:rPr>
                <w:sz w:val="16"/>
              </w:rPr>
              <w:t>revised</w:t>
            </w:r>
          </w:p>
        </w:tc>
        <w:tc>
          <w:tcPr>
            <w:tcW w:w="0" w:type="auto"/>
          </w:tcPr>
          <w:p w14:paraId="3A298CCE" w14:textId="77777777" w:rsidR="00E038E3" w:rsidRPr="009D2038" w:rsidRDefault="00E038E3" w:rsidP="00B8477A">
            <w:pPr>
              <w:pStyle w:val="TAL"/>
              <w:rPr>
                <w:sz w:val="16"/>
              </w:rPr>
            </w:pPr>
          </w:p>
        </w:tc>
        <w:tc>
          <w:tcPr>
            <w:tcW w:w="0" w:type="auto"/>
          </w:tcPr>
          <w:p w14:paraId="670B8011" w14:textId="77777777" w:rsidR="00E038E3" w:rsidRPr="009D2038" w:rsidRDefault="00E038E3" w:rsidP="00B8477A">
            <w:pPr>
              <w:pStyle w:val="TAL"/>
              <w:rPr>
                <w:sz w:val="16"/>
              </w:rPr>
            </w:pPr>
            <w:r>
              <w:rPr>
                <w:sz w:val="16"/>
              </w:rPr>
              <w:t>C1-239264</w:t>
            </w:r>
          </w:p>
        </w:tc>
      </w:tr>
      <w:tr w:rsidR="00E038E3" w14:paraId="3DC45FBF" w14:textId="77777777" w:rsidTr="00B8477A">
        <w:tc>
          <w:tcPr>
            <w:tcW w:w="0" w:type="auto"/>
          </w:tcPr>
          <w:p w14:paraId="231F41C7" w14:textId="77777777" w:rsidR="00E038E3" w:rsidRPr="009D2038" w:rsidRDefault="00E038E3" w:rsidP="00B8477A">
            <w:pPr>
              <w:pStyle w:val="TAL"/>
              <w:rPr>
                <w:sz w:val="16"/>
              </w:rPr>
            </w:pPr>
            <w:r>
              <w:rPr>
                <w:sz w:val="16"/>
              </w:rPr>
              <w:t>C1-239031</w:t>
            </w:r>
          </w:p>
        </w:tc>
        <w:tc>
          <w:tcPr>
            <w:tcW w:w="0" w:type="auto"/>
          </w:tcPr>
          <w:p w14:paraId="012B2339" w14:textId="77777777" w:rsidR="00E038E3" w:rsidRPr="009D2038" w:rsidRDefault="00E038E3" w:rsidP="00B8477A">
            <w:pPr>
              <w:pStyle w:val="TAL"/>
              <w:rPr>
                <w:sz w:val="16"/>
              </w:rPr>
            </w:pPr>
            <w:r>
              <w:rPr>
                <w:sz w:val="16"/>
              </w:rPr>
              <w:t>Pseudo-CR on the coding aspects of UPP-CM</w:t>
            </w:r>
          </w:p>
        </w:tc>
        <w:tc>
          <w:tcPr>
            <w:tcW w:w="0" w:type="auto"/>
          </w:tcPr>
          <w:p w14:paraId="6EF2F076" w14:textId="77777777" w:rsidR="00E038E3" w:rsidRPr="009D2038" w:rsidRDefault="00E038E3" w:rsidP="00B8477A">
            <w:pPr>
              <w:pStyle w:val="TAL"/>
              <w:rPr>
                <w:sz w:val="16"/>
              </w:rPr>
            </w:pPr>
            <w:r>
              <w:rPr>
                <w:sz w:val="16"/>
              </w:rPr>
              <w:t>CATT</w:t>
            </w:r>
          </w:p>
        </w:tc>
        <w:tc>
          <w:tcPr>
            <w:tcW w:w="0" w:type="auto"/>
          </w:tcPr>
          <w:p w14:paraId="78FFC5E4" w14:textId="77777777" w:rsidR="00E038E3" w:rsidRPr="009D2038" w:rsidRDefault="00E038E3" w:rsidP="00B8477A">
            <w:pPr>
              <w:pStyle w:val="TAL"/>
              <w:rPr>
                <w:sz w:val="16"/>
              </w:rPr>
            </w:pPr>
            <w:r>
              <w:rPr>
                <w:sz w:val="16"/>
              </w:rPr>
              <w:t>revised</w:t>
            </w:r>
          </w:p>
        </w:tc>
        <w:tc>
          <w:tcPr>
            <w:tcW w:w="0" w:type="auto"/>
          </w:tcPr>
          <w:p w14:paraId="0757BE48" w14:textId="77777777" w:rsidR="00E038E3" w:rsidRPr="009D2038" w:rsidRDefault="00E038E3" w:rsidP="00B8477A">
            <w:pPr>
              <w:pStyle w:val="TAL"/>
              <w:rPr>
                <w:sz w:val="16"/>
              </w:rPr>
            </w:pPr>
          </w:p>
        </w:tc>
        <w:tc>
          <w:tcPr>
            <w:tcW w:w="0" w:type="auto"/>
          </w:tcPr>
          <w:p w14:paraId="4C2B8CC6" w14:textId="77777777" w:rsidR="00E038E3" w:rsidRPr="009D2038" w:rsidRDefault="00E038E3" w:rsidP="00B8477A">
            <w:pPr>
              <w:pStyle w:val="TAL"/>
              <w:rPr>
                <w:sz w:val="16"/>
              </w:rPr>
            </w:pPr>
            <w:r>
              <w:rPr>
                <w:sz w:val="16"/>
              </w:rPr>
              <w:t>C1-239256</w:t>
            </w:r>
          </w:p>
        </w:tc>
      </w:tr>
      <w:tr w:rsidR="00E038E3" w14:paraId="7BA65A9A" w14:textId="77777777" w:rsidTr="00B8477A">
        <w:tc>
          <w:tcPr>
            <w:tcW w:w="0" w:type="auto"/>
          </w:tcPr>
          <w:p w14:paraId="3199F7BB" w14:textId="77777777" w:rsidR="00E038E3" w:rsidRPr="009D2038" w:rsidRDefault="00E038E3" w:rsidP="00B8477A">
            <w:pPr>
              <w:pStyle w:val="TAL"/>
              <w:rPr>
                <w:sz w:val="16"/>
              </w:rPr>
            </w:pPr>
            <w:r>
              <w:rPr>
                <w:sz w:val="16"/>
              </w:rPr>
              <w:t>C1-239032</w:t>
            </w:r>
          </w:p>
        </w:tc>
        <w:tc>
          <w:tcPr>
            <w:tcW w:w="0" w:type="auto"/>
          </w:tcPr>
          <w:p w14:paraId="7AC19680" w14:textId="77777777" w:rsidR="00E038E3" w:rsidRPr="009D2038" w:rsidRDefault="00E038E3" w:rsidP="00B8477A">
            <w:pPr>
              <w:pStyle w:val="TAL"/>
              <w:rPr>
                <w:sz w:val="16"/>
              </w:rPr>
            </w:pPr>
            <w:proofErr w:type="spellStart"/>
            <w:r>
              <w:rPr>
                <w:sz w:val="16"/>
              </w:rPr>
              <w:t>Updation</w:t>
            </w:r>
            <w:proofErr w:type="spellEnd"/>
            <w:r>
              <w:rPr>
                <w:sz w:val="16"/>
              </w:rPr>
              <w:t xml:space="preserve"> for the timer handling for unavailability period activation.</w:t>
            </w:r>
          </w:p>
        </w:tc>
        <w:tc>
          <w:tcPr>
            <w:tcW w:w="0" w:type="auto"/>
          </w:tcPr>
          <w:p w14:paraId="6FB796F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MediaTek Inc.</w:t>
            </w:r>
          </w:p>
        </w:tc>
        <w:tc>
          <w:tcPr>
            <w:tcW w:w="0" w:type="auto"/>
          </w:tcPr>
          <w:p w14:paraId="7127ACA4" w14:textId="77777777" w:rsidR="00E038E3" w:rsidRPr="009D2038" w:rsidRDefault="00E038E3" w:rsidP="00B8477A">
            <w:pPr>
              <w:pStyle w:val="TAL"/>
              <w:rPr>
                <w:sz w:val="16"/>
              </w:rPr>
            </w:pPr>
            <w:r>
              <w:rPr>
                <w:sz w:val="16"/>
              </w:rPr>
              <w:t>agreed</w:t>
            </w:r>
          </w:p>
        </w:tc>
        <w:tc>
          <w:tcPr>
            <w:tcW w:w="0" w:type="auto"/>
          </w:tcPr>
          <w:p w14:paraId="1A16F5DC" w14:textId="77777777" w:rsidR="00E038E3" w:rsidRPr="009D2038" w:rsidRDefault="00E038E3" w:rsidP="00B8477A">
            <w:pPr>
              <w:pStyle w:val="TAL"/>
              <w:rPr>
                <w:sz w:val="16"/>
              </w:rPr>
            </w:pPr>
            <w:r>
              <w:rPr>
                <w:sz w:val="16"/>
              </w:rPr>
              <w:t>C1-237747</w:t>
            </w:r>
          </w:p>
        </w:tc>
        <w:tc>
          <w:tcPr>
            <w:tcW w:w="0" w:type="auto"/>
          </w:tcPr>
          <w:p w14:paraId="7DE2AA25" w14:textId="77777777" w:rsidR="00E038E3" w:rsidRPr="009D2038" w:rsidRDefault="00E038E3" w:rsidP="00B8477A">
            <w:pPr>
              <w:pStyle w:val="TAL"/>
              <w:rPr>
                <w:sz w:val="16"/>
              </w:rPr>
            </w:pPr>
          </w:p>
        </w:tc>
      </w:tr>
      <w:tr w:rsidR="00E038E3" w14:paraId="1208958C" w14:textId="77777777" w:rsidTr="00B8477A">
        <w:tc>
          <w:tcPr>
            <w:tcW w:w="0" w:type="auto"/>
          </w:tcPr>
          <w:p w14:paraId="37EECE3E" w14:textId="77777777" w:rsidR="00E038E3" w:rsidRPr="009D2038" w:rsidRDefault="00E038E3" w:rsidP="00B8477A">
            <w:pPr>
              <w:pStyle w:val="TAL"/>
              <w:rPr>
                <w:sz w:val="16"/>
              </w:rPr>
            </w:pPr>
            <w:r>
              <w:rPr>
                <w:sz w:val="16"/>
              </w:rPr>
              <w:t>C1-239033</w:t>
            </w:r>
          </w:p>
        </w:tc>
        <w:tc>
          <w:tcPr>
            <w:tcW w:w="0" w:type="auto"/>
          </w:tcPr>
          <w:p w14:paraId="5F6AE395" w14:textId="77777777" w:rsidR="00E038E3" w:rsidRPr="009D2038" w:rsidRDefault="00E038E3" w:rsidP="00B8477A">
            <w:pPr>
              <w:pStyle w:val="TAL"/>
              <w:rPr>
                <w:sz w:val="16"/>
              </w:rPr>
            </w:pPr>
            <w:proofErr w:type="spellStart"/>
            <w:r>
              <w:rPr>
                <w:sz w:val="16"/>
              </w:rPr>
              <w:t>ePCO</w:t>
            </w:r>
            <w:proofErr w:type="spellEnd"/>
            <w:r>
              <w:rPr>
                <w:sz w:val="16"/>
              </w:rPr>
              <w:t xml:space="preserve"> support after inter-system change from N1 mode to S1 mode</w:t>
            </w:r>
          </w:p>
        </w:tc>
        <w:tc>
          <w:tcPr>
            <w:tcW w:w="0" w:type="auto"/>
          </w:tcPr>
          <w:p w14:paraId="22A9BAC6" w14:textId="77777777" w:rsidR="00E038E3" w:rsidRPr="009D2038" w:rsidRDefault="00E038E3" w:rsidP="00B8477A">
            <w:pPr>
              <w:pStyle w:val="TAL"/>
              <w:rPr>
                <w:sz w:val="16"/>
              </w:rPr>
            </w:pPr>
            <w:r>
              <w:rPr>
                <w:sz w:val="16"/>
              </w:rPr>
              <w:t>Intel, Ericsson</w:t>
            </w:r>
          </w:p>
        </w:tc>
        <w:tc>
          <w:tcPr>
            <w:tcW w:w="0" w:type="auto"/>
          </w:tcPr>
          <w:p w14:paraId="646F0A21" w14:textId="77777777" w:rsidR="00E038E3" w:rsidRPr="009D2038" w:rsidRDefault="00E038E3" w:rsidP="00B8477A">
            <w:pPr>
              <w:pStyle w:val="TAL"/>
              <w:rPr>
                <w:sz w:val="16"/>
              </w:rPr>
            </w:pPr>
            <w:r>
              <w:rPr>
                <w:sz w:val="16"/>
              </w:rPr>
              <w:t>agreed</w:t>
            </w:r>
          </w:p>
        </w:tc>
        <w:tc>
          <w:tcPr>
            <w:tcW w:w="0" w:type="auto"/>
          </w:tcPr>
          <w:p w14:paraId="12E489C7" w14:textId="77777777" w:rsidR="00E038E3" w:rsidRPr="009D2038" w:rsidRDefault="00E038E3" w:rsidP="00B8477A">
            <w:pPr>
              <w:pStyle w:val="TAL"/>
              <w:rPr>
                <w:sz w:val="16"/>
              </w:rPr>
            </w:pPr>
          </w:p>
        </w:tc>
        <w:tc>
          <w:tcPr>
            <w:tcW w:w="0" w:type="auto"/>
          </w:tcPr>
          <w:p w14:paraId="64865F72" w14:textId="77777777" w:rsidR="00E038E3" w:rsidRPr="009D2038" w:rsidRDefault="00E038E3" w:rsidP="00B8477A">
            <w:pPr>
              <w:pStyle w:val="TAL"/>
              <w:rPr>
                <w:sz w:val="16"/>
              </w:rPr>
            </w:pPr>
          </w:p>
        </w:tc>
      </w:tr>
      <w:tr w:rsidR="00E038E3" w14:paraId="133DA265" w14:textId="77777777" w:rsidTr="00B8477A">
        <w:tc>
          <w:tcPr>
            <w:tcW w:w="0" w:type="auto"/>
          </w:tcPr>
          <w:p w14:paraId="6E5DDC5F" w14:textId="77777777" w:rsidR="00E038E3" w:rsidRPr="009D2038" w:rsidRDefault="00E038E3" w:rsidP="00B8477A">
            <w:pPr>
              <w:pStyle w:val="TAL"/>
              <w:rPr>
                <w:sz w:val="16"/>
              </w:rPr>
            </w:pPr>
            <w:r>
              <w:rPr>
                <w:sz w:val="16"/>
              </w:rPr>
              <w:t>C1-239034</w:t>
            </w:r>
          </w:p>
        </w:tc>
        <w:tc>
          <w:tcPr>
            <w:tcW w:w="0" w:type="auto"/>
          </w:tcPr>
          <w:p w14:paraId="21DC116A" w14:textId="77777777" w:rsidR="00E038E3" w:rsidRPr="009D2038" w:rsidRDefault="00E038E3" w:rsidP="00B8477A">
            <w:pPr>
              <w:pStyle w:val="TAL"/>
              <w:rPr>
                <w:sz w:val="16"/>
              </w:rPr>
            </w:pPr>
            <w:r>
              <w:rPr>
                <w:sz w:val="16"/>
              </w:rPr>
              <w:t>Corrections to SDP offer generation for one-to-one/ group SDS communication using pre-established session</w:t>
            </w:r>
          </w:p>
        </w:tc>
        <w:tc>
          <w:tcPr>
            <w:tcW w:w="0" w:type="auto"/>
          </w:tcPr>
          <w:p w14:paraId="1294CE60" w14:textId="77777777" w:rsidR="00E038E3" w:rsidRPr="009D2038" w:rsidRDefault="00E038E3" w:rsidP="00B8477A">
            <w:pPr>
              <w:pStyle w:val="TAL"/>
              <w:rPr>
                <w:sz w:val="16"/>
              </w:rPr>
            </w:pPr>
            <w:r>
              <w:rPr>
                <w:sz w:val="16"/>
              </w:rPr>
              <w:t>Samsung</w:t>
            </w:r>
          </w:p>
        </w:tc>
        <w:tc>
          <w:tcPr>
            <w:tcW w:w="0" w:type="auto"/>
          </w:tcPr>
          <w:p w14:paraId="71BDFB8F" w14:textId="77777777" w:rsidR="00E038E3" w:rsidRPr="009D2038" w:rsidRDefault="00E038E3" w:rsidP="00B8477A">
            <w:pPr>
              <w:pStyle w:val="TAL"/>
              <w:rPr>
                <w:sz w:val="16"/>
              </w:rPr>
            </w:pPr>
            <w:r>
              <w:rPr>
                <w:sz w:val="16"/>
              </w:rPr>
              <w:t>agreed</w:t>
            </w:r>
          </w:p>
        </w:tc>
        <w:tc>
          <w:tcPr>
            <w:tcW w:w="0" w:type="auto"/>
          </w:tcPr>
          <w:p w14:paraId="2068901E" w14:textId="77777777" w:rsidR="00E038E3" w:rsidRPr="009D2038" w:rsidRDefault="00E038E3" w:rsidP="00B8477A">
            <w:pPr>
              <w:pStyle w:val="TAL"/>
              <w:rPr>
                <w:sz w:val="16"/>
              </w:rPr>
            </w:pPr>
          </w:p>
        </w:tc>
        <w:tc>
          <w:tcPr>
            <w:tcW w:w="0" w:type="auto"/>
          </w:tcPr>
          <w:p w14:paraId="666D896A" w14:textId="77777777" w:rsidR="00E038E3" w:rsidRPr="009D2038" w:rsidRDefault="00E038E3" w:rsidP="00B8477A">
            <w:pPr>
              <w:pStyle w:val="TAL"/>
              <w:rPr>
                <w:sz w:val="16"/>
              </w:rPr>
            </w:pPr>
          </w:p>
        </w:tc>
      </w:tr>
      <w:tr w:rsidR="00E038E3" w14:paraId="246723CC" w14:textId="77777777" w:rsidTr="00B8477A">
        <w:tc>
          <w:tcPr>
            <w:tcW w:w="0" w:type="auto"/>
          </w:tcPr>
          <w:p w14:paraId="3E8BABF9" w14:textId="77777777" w:rsidR="00E038E3" w:rsidRPr="009D2038" w:rsidRDefault="00E038E3" w:rsidP="00B8477A">
            <w:pPr>
              <w:pStyle w:val="TAL"/>
              <w:rPr>
                <w:sz w:val="16"/>
              </w:rPr>
            </w:pPr>
            <w:r>
              <w:rPr>
                <w:sz w:val="16"/>
              </w:rPr>
              <w:t>C1-239035</w:t>
            </w:r>
          </w:p>
        </w:tc>
        <w:tc>
          <w:tcPr>
            <w:tcW w:w="0" w:type="auto"/>
          </w:tcPr>
          <w:p w14:paraId="0F513A8A" w14:textId="77777777" w:rsidR="00E038E3" w:rsidRPr="009D2038" w:rsidRDefault="00E038E3" w:rsidP="00B8477A">
            <w:pPr>
              <w:pStyle w:val="TAL"/>
              <w:rPr>
                <w:sz w:val="16"/>
              </w:rPr>
            </w:pPr>
            <w:proofErr w:type="spellStart"/>
            <w:r>
              <w:rPr>
                <w:sz w:val="16"/>
              </w:rPr>
              <w:t>Allign</w:t>
            </w:r>
            <w:proofErr w:type="spellEnd"/>
            <w:r>
              <w:rPr>
                <w:sz w:val="16"/>
              </w:rPr>
              <w:t xml:space="preserve"> LTE behaviour with 5G behaviour for interworking</w:t>
            </w:r>
          </w:p>
        </w:tc>
        <w:tc>
          <w:tcPr>
            <w:tcW w:w="0" w:type="auto"/>
          </w:tcPr>
          <w:p w14:paraId="3A3F73C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2F48B916" w14:textId="77777777" w:rsidR="00E038E3" w:rsidRPr="009D2038" w:rsidRDefault="00E038E3" w:rsidP="00B8477A">
            <w:pPr>
              <w:pStyle w:val="TAL"/>
              <w:rPr>
                <w:sz w:val="16"/>
              </w:rPr>
            </w:pPr>
            <w:r>
              <w:rPr>
                <w:sz w:val="16"/>
              </w:rPr>
              <w:t>revised</w:t>
            </w:r>
          </w:p>
        </w:tc>
        <w:tc>
          <w:tcPr>
            <w:tcW w:w="0" w:type="auto"/>
          </w:tcPr>
          <w:p w14:paraId="13F15224" w14:textId="77777777" w:rsidR="00E038E3" w:rsidRPr="009D2038" w:rsidRDefault="00E038E3" w:rsidP="00B8477A">
            <w:pPr>
              <w:pStyle w:val="TAL"/>
              <w:rPr>
                <w:sz w:val="16"/>
              </w:rPr>
            </w:pPr>
          </w:p>
        </w:tc>
        <w:tc>
          <w:tcPr>
            <w:tcW w:w="0" w:type="auto"/>
          </w:tcPr>
          <w:p w14:paraId="2BE8FE0E" w14:textId="77777777" w:rsidR="00E038E3" w:rsidRPr="009D2038" w:rsidRDefault="00E038E3" w:rsidP="00B8477A">
            <w:pPr>
              <w:pStyle w:val="TAL"/>
              <w:rPr>
                <w:sz w:val="16"/>
              </w:rPr>
            </w:pPr>
            <w:r>
              <w:rPr>
                <w:sz w:val="16"/>
              </w:rPr>
              <w:t>C1-239332</w:t>
            </w:r>
          </w:p>
        </w:tc>
      </w:tr>
      <w:tr w:rsidR="00E038E3" w14:paraId="6D347F9B" w14:textId="77777777" w:rsidTr="00B8477A">
        <w:tc>
          <w:tcPr>
            <w:tcW w:w="0" w:type="auto"/>
          </w:tcPr>
          <w:p w14:paraId="23D5123E" w14:textId="77777777" w:rsidR="00E038E3" w:rsidRPr="009D2038" w:rsidRDefault="00E038E3" w:rsidP="00B8477A">
            <w:pPr>
              <w:pStyle w:val="TAL"/>
              <w:rPr>
                <w:sz w:val="16"/>
              </w:rPr>
            </w:pPr>
            <w:r>
              <w:rPr>
                <w:sz w:val="16"/>
              </w:rPr>
              <w:t>C1-239036</w:t>
            </w:r>
          </w:p>
        </w:tc>
        <w:tc>
          <w:tcPr>
            <w:tcW w:w="0" w:type="auto"/>
          </w:tcPr>
          <w:p w14:paraId="402992CA" w14:textId="77777777" w:rsidR="00E038E3" w:rsidRPr="009D2038" w:rsidRDefault="00E038E3" w:rsidP="00B8477A">
            <w:pPr>
              <w:pStyle w:val="TAL"/>
              <w:rPr>
                <w:sz w:val="16"/>
              </w:rPr>
            </w:pPr>
            <w:r>
              <w:rPr>
                <w:sz w:val="16"/>
              </w:rPr>
              <w:t>On-demand NSSAI storage</w:t>
            </w:r>
          </w:p>
        </w:tc>
        <w:tc>
          <w:tcPr>
            <w:tcW w:w="0" w:type="auto"/>
          </w:tcPr>
          <w:p w14:paraId="15F1270D" w14:textId="77777777" w:rsidR="00E038E3" w:rsidRPr="009D2038" w:rsidRDefault="00E038E3" w:rsidP="00B8477A">
            <w:pPr>
              <w:pStyle w:val="TAL"/>
              <w:rPr>
                <w:sz w:val="16"/>
              </w:rPr>
            </w:pPr>
            <w:r>
              <w:rPr>
                <w:sz w:val="16"/>
              </w:rPr>
              <w:t>Samsung</w:t>
            </w:r>
          </w:p>
        </w:tc>
        <w:tc>
          <w:tcPr>
            <w:tcW w:w="0" w:type="auto"/>
          </w:tcPr>
          <w:p w14:paraId="5F73E521" w14:textId="77777777" w:rsidR="00E038E3" w:rsidRPr="009D2038" w:rsidRDefault="00E038E3" w:rsidP="00B8477A">
            <w:pPr>
              <w:pStyle w:val="TAL"/>
              <w:rPr>
                <w:sz w:val="16"/>
              </w:rPr>
            </w:pPr>
            <w:r>
              <w:rPr>
                <w:sz w:val="16"/>
              </w:rPr>
              <w:t>revised</w:t>
            </w:r>
          </w:p>
        </w:tc>
        <w:tc>
          <w:tcPr>
            <w:tcW w:w="0" w:type="auto"/>
          </w:tcPr>
          <w:p w14:paraId="7C2A00CC" w14:textId="77777777" w:rsidR="00E038E3" w:rsidRPr="009D2038" w:rsidRDefault="00E038E3" w:rsidP="00B8477A">
            <w:pPr>
              <w:pStyle w:val="TAL"/>
              <w:rPr>
                <w:sz w:val="16"/>
              </w:rPr>
            </w:pPr>
          </w:p>
        </w:tc>
        <w:tc>
          <w:tcPr>
            <w:tcW w:w="0" w:type="auto"/>
          </w:tcPr>
          <w:p w14:paraId="726D7BD5" w14:textId="77777777" w:rsidR="00E038E3" w:rsidRPr="009D2038" w:rsidRDefault="00E038E3" w:rsidP="00B8477A">
            <w:pPr>
              <w:pStyle w:val="TAL"/>
              <w:rPr>
                <w:sz w:val="16"/>
              </w:rPr>
            </w:pPr>
            <w:r>
              <w:rPr>
                <w:sz w:val="16"/>
              </w:rPr>
              <w:t>C1-239274</w:t>
            </w:r>
          </w:p>
        </w:tc>
      </w:tr>
      <w:tr w:rsidR="00E038E3" w14:paraId="67E4AD5F" w14:textId="77777777" w:rsidTr="00B8477A">
        <w:tc>
          <w:tcPr>
            <w:tcW w:w="0" w:type="auto"/>
          </w:tcPr>
          <w:p w14:paraId="12104670" w14:textId="77777777" w:rsidR="00E038E3" w:rsidRPr="009D2038" w:rsidRDefault="00E038E3" w:rsidP="00B8477A">
            <w:pPr>
              <w:pStyle w:val="TAL"/>
              <w:rPr>
                <w:sz w:val="16"/>
              </w:rPr>
            </w:pPr>
            <w:r>
              <w:rPr>
                <w:sz w:val="16"/>
              </w:rPr>
              <w:t>C1-239037</w:t>
            </w:r>
          </w:p>
        </w:tc>
        <w:tc>
          <w:tcPr>
            <w:tcW w:w="0" w:type="auto"/>
          </w:tcPr>
          <w:p w14:paraId="156AE42C" w14:textId="77777777" w:rsidR="00E038E3" w:rsidRPr="009D2038" w:rsidRDefault="00E038E3" w:rsidP="00B8477A">
            <w:pPr>
              <w:pStyle w:val="TAL"/>
              <w:rPr>
                <w:sz w:val="16"/>
              </w:rPr>
            </w:pPr>
            <w:r>
              <w:rPr>
                <w:sz w:val="16"/>
              </w:rPr>
              <w:t>Pseudo-CR on encoding of PQI for A2X communication</w:t>
            </w:r>
          </w:p>
        </w:tc>
        <w:tc>
          <w:tcPr>
            <w:tcW w:w="0" w:type="auto"/>
          </w:tcPr>
          <w:p w14:paraId="40C02947" w14:textId="77777777" w:rsidR="00E038E3" w:rsidRPr="009D2038" w:rsidRDefault="00E038E3" w:rsidP="00B8477A">
            <w:pPr>
              <w:pStyle w:val="TAL"/>
              <w:rPr>
                <w:sz w:val="16"/>
              </w:rPr>
            </w:pPr>
            <w:r>
              <w:rPr>
                <w:sz w:val="16"/>
              </w:rPr>
              <w:t>SHARP</w:t>
            </w:r>
          </w:p>
        </w:tc>
        <w:tc>
          <w:tcPr>
            <w:tcW w:w="0" w:type="auto"/>
          </w:tcPr>
          <w:p w14:paraId="26FC5299" w14:textId="77777777" w:rsidR="00E038E3" w:rsidRPr="009D2038" w:rsidRDefault="00E038E3" w:rsidP="00B8477A">
            <w:pPr>
              <w:pStyle w:val="TAL"/>
              <w:rPr>
                <w:sz w:val="16"/>
              </w:rPr>
            </w:pPr>
            <w:r>
              <w:rPr>
                <w:sz w:val="16"/>
              </w:rPr>
              <w:t>merged</w:t>
            </w:r>
          </w:p>
        </w:tc>
        <w:tc>
          <w:tcPr>
            <w:tcW w:w="0" w:type="auto"/>
          </w:tcPr>
          <w:p w14:paraId="38F98E33" w14:textId="77777777" w:rsidR="00E038E3" w:rsidRPr="009D2038" w:rsidRDefault="00E038E3" w:rsidP="00B8477A">
            <w:pPr>
              <w:pStyle w:val="TAL"/>
              <w:rPr>
                <w:sz w:val="16"/>
              </w:rPr>
            </w:pPr>
          </w:p>
        </w:tc>
        <w:tc>
          <w:tcPr>
            <w:tcW w:w="0" w:type="auto"/>
          </w:tcPr>
          <w:p w14:paraId="58D11377" w14:textId="77777777" w:rsidR="00E038E3" w:rsidRPr="009D2038" w:rsidRDefault="00E038E3" w:rsidP="00B8477A">
            <w:pPr>
              <w:pStyle w:val="TAL"/>
              <w:rPr>
                <w:sz w:val="16"/>
              </w:rPr>
            </w:pPr>
          </w:p>
        </w:tc>
      </w:tr>
      <w:tr w:rsidR="00E038E3" w14:paraId="76A0B801" w14:textId="77777777" w:rsidTr="00B8477A">
        <w:tc>
          <w:tcPr>
            <w:tcW w:w="0" w:type="auto"/>
          </w:tcPr>
          <w:p w14:paraId="4ADBF9FD" w14:textId="77777777" w:rsidR="00E038E3" w:rsidRPr="009D2038" w:rsidRDefault="00E038E3" w:rsidP="00B8477A">
            <w:pPr>
              <w:pStyle w:val="TAL"/>
              <w:rPr>
                <w:sz w:val="16"/>
              </w:rPr>
            </w:pPr>
            <w:r>
              <w:rPr>
                <w:sz w:val="16"/>
              </w:rPr>
              <w:t>C1-239038</w:t>
            </w:r>
          </w:p>
        </w:tc>
        <w:tc>
          <w:tcPr>
            <w:tcW w:w="0" w:type="auto"/>
          </w:tcPr>
          <w:p w14:paraId="74124F00" w14:textId="77777777" w:rsidR="00E038E3" w:rsidRPr="009D2038" w:rsidRDefault="00E038E3" w:rsidP="00B8477A">
            <w:pPr>
              <w:pStyle w:val="TAL"/>
              <w:rPr>
                <w:sz w:val="16"/>
              </w:rPr>
            </w:pPr>
            <w:r>
              <w:rPr>
                <w:sz w:val="16"/>
              </w:rPr>
              <w:t>Clarification for SOR procedure for signal level enhanced network selection</w:t>
            </w:r>
          </w:p>
        </w:tc>
        <w:tc>
          <w:tcPr>
            <w:tcW w:w="0" w:type="auto"/>
          </w:tcPr>
          <w:p w14:paraId="7D6DA902" w14:textId="77777777" w:rsidR="00E038E3" w:rsidRPr="009D2038" w:rsidRDefault="00E038E3" w:rsidP="00B8477A">
            <w:pPr>
              <w:pStyle w:val="TAL"/>
              <w:rPr>
                <w:sz w:val="16"/>
              </w:rPr>
            </w:pPr>
            <w:r>
              <w:rPr>
                <w:sz w:val="16"/>
              </w:rPr>
              <w:t>LG Electronics</w:t>
            </w:r>
          </w:p>
        </w:tc>
        <w:tc>
          <w:tcPr>
            <w:tcW w:w="0" w:type="auto"/>
          </w:tcPr>
          <w:p w14:paraId="72F9B539" w14:textId="77777777" w:rsidR="00E038E3" w:rsidRPr="009D2038" w:rsidRDefault="00E038E3" w:rsidP="00B8477A">
            <w:pPr>
              <w:pStyle w:val="TAL"/>
              <w:rPr>
                <w:sz w:val="16"/>
              </w:rPr>
            </w:pPr>
            <w:r>
              <w:rPr>
                <w:sz w:val="16"/>
              </w:rPr>
              <w:t>revised</w:t>
            </w:r>
          </w:p>
        </w:tc>
        <w:tc>
          <w:tcPr>
            <w:tcW w:w="0" w:type="auto"/>
          </w:tcPr>
          <w:p w14:paraId="70AA4384" w14:textId="77777777" w:rsidR="00E038E3" w:rsidRPr="009D2038" w:rsidRDefault="00E038E3" w:rsidP="00B8477A">
            <w:pPr>
              <w:pStyle w:val="TAL"/>
              <w:rPr>
                <w:sz w:val="16"/>
              </w:rPr>
            </w:pPr>
          </w:p>
        </w:tc>
        <w:tc>
          <w:tcPr>
            <w:tcW w:w="0" w:type="auto"/>
          </w:tcPr>
          <w:p w14:paraId="4EED09E0" w14:textId="77777777" w:rsidR="00E038E3" w:rsidRPr="009D2038" w:rsidRDefault="00E038E3" w:rsidP="00B8477A">
            <w:pPr>
              <w:pStyle w:val="TAL"/>
              <w:rPr>
                <w:sz w:val="16"/>
              </w:rPr>
            </w:pPr>
            <w:r>
              <w:rPr>
                <w:sz w:val="16"/>
              </w:rPr>
              <w:t>C1-239210</w:t>
            </w:r>
          </w:p>
        </w:tc>
      </w:tr>
      <w:tr w:rsidR="00E038E3" w14:paraId="2BC8C0E2" w14:textId="77777777" w:rsidTr="00B8477A">
        <w:tc>
          <w:tcPr>
            <w:tcW w:w="0" w:type="auto"/>
          </w:tcPr>
          <w:p w14:paraId="0EBFF235" w14:textId="77777777" w:rsidR="00E038E3" w:rsidRPr="009D2038" w:rsidRDefault="00E038E3" w:rsidP="00B8477A">
            <w:pPr>
              <w:pStyle w:val="TAL"/>
              <w:rPr>
                <w:sz w:val="16"/>
              </w:rPr>
            </w:pPr>
            <w:r>
              <w:rPr>
                <w:sz w:val="16"/>
              </w:rPr>
              <w:t>C1-239039</w:t>
            </w:r>
          </w:p>
        </w:tc>
        <w:tc>
          <w:tcPr>
            <w:tcW w:w="0" w:type="auto"/>
          </w:tcPr>
          <w:p w14:paraId="74BB87D5" w14:textId="77777777" w:rsidR="00E038E3" w:rsidRPr="009D2038" w:rsidRDefault="00E038E3" w:rsidP="00B8477A">
            <w:pPr>
              <w:pStyle w:val="TAL"/>
              <w:rPr>
                <w:sz w:val="16"/>
              </w:rPr>
            </w:pPr>
            <w:r>
              <w:rPr>
                <w:sz w:val="16"/>
              </w:rPr>
              <w:t>EN resolution on the UE to inform the stored tuples to the network</w:t>
            </w:r>
          </w:p>
        </w:tc>
        <w:tc>
          <w:tcPr>
            <w:tcW w:w="0" w:type="auto"/>
          </w:tcPr>
          <w:p w14:paraId="5956F981" w14:textId="77777777" w:rsidR="00E038E3" w:rsidRPr="009D2038" w:rsidRDefault="00E038E3" w:rsidP="00B8477A">
            <w:pPr>
              <w:pStyle w:val="TAL"/>
              <w:rPr>
                <w:sz w:val="16"/>
              </w:rPr>
            </w:pPr>
            <w:r>
              <w:rPr>
                <w:sz w:val="16"/>
              </w:rPr>
              <w:t>Intel</w:t>
            </w:r>
          </w:p>
        </w:tc>
        <w:tc>
          <w:tcPr>
            <w:tcW w:w="0" w:type="auto"/>
          </w:tcPr>
          <w:p w14:paraId="78AE9EE7" w14:textId="77777777" w:rsidR="00E038E3" w:rsidRPr="009D2038" w:rsidRDefault="00E038E3" w:rsidP="00B8477A">
            <w:pPr>
              <w:pStyle w:val="TAL"/>
              <w:rPr>
                <w:sz w:val="16"/>
              </w:rPr>
            </w:pPr>
            <w:r>
              <w:rPr>
                <w:sz w:val="16"/>
              </w:rPr>
              <w:t>agreed</w:t>
            </w:r>
          </w:p>
        </w:tc>
        <w:tc>
          <w:tcPr>
            <w:tcW w:w="0" w:type="auto"/>
          </w:tcPr>
          <w:p w14:paraId="5E130A56" w14:textId="77777777" w:rsidR="00E038E3" w:rsidRPr="009D2038" w:rsidRDefault="00E038E3" w:rsidP="00B8477A">
            <w:pPr>
              <w:pStyle w:val="TAL"/>
              <w:rPr>
                <w:sz w:val="16"/>
              </w:rPr>
            </w:pPr>
          </w:p>
        </w:tc>
        <w:tc>
          <w:tcPr>
            <w:tcW w:w="0" w:type="auto"/>
          </w:tcPr>
          <w:p w14:paraId="1B80805A" w14:textId="77777777" w:rsidR="00E038E3" w:rsidRPr="009D2038" w:rsidRDefault="00E038E3" w:rsidP="00B8477A">
            <w:pPr>
              <w:pStyle w:val="TAL"/>
              <w:rPr>
                <w:sz w:val="16"/>
              </w:rPr>
            </w:pPr>
          </w:p>
        </w:tc>
      </w:tr>
      <w:tr w:rsidR="00E038E3" w14:paraId="646BD6DE" w14:textId="77777777" w:rsidTr="00B8477A">
        <w:tc>
          <w:tcPr>
            <w:tcW w:w="0" w:type="auto"/>
          </w:tcPr>
          <w:p w14:paraId="4F9C5CD1" w14:textId="77777777" w:rsidR="00E038E3" w:rsidRPr="009D2038" w:rsidRDefault="00E038E3" w:rsidP="00B8477A">
            <w:pPr>
              <w:pStyle w:val="TAL"/>
              <w:rPr>
                <w:sz w:val="16"/>
              </w:rPr>
            </w:pPr>
            <w:r>
              <w:rPr>
                <w:sz w:val="16"/>
              </w:rPr>
              <w:t>C1-239040</w:t>
            </w:r>
          </w:p>
        </w:tc>
        <w:tc>
          <w:tcPr>
            <w:tcW w:w="0" w:type="auto"/>
          </w:tcPr>
          <w:p w14:paraId="3CA1990A" w14:textId="77777777" w:rsidR="00E038E3" w:rsidRPr="009D2038" w:rsidRDefault="00E038E3" w:rsidP="00B8477A">
            <w:pPr>
              <w:pStyle w:val="TAL"/>
              <w:rPr>
                <w:sz w:val="16"/>
              </w:rPr>
            </w:pPr>
            <w:r>
              <w:rPr>
                <w:sz w:val="16"/>
              </w:rPr>
              <w:t xml:space="preserve">Application Layer Group ID for MCS over 5G </w:t>
            </w:r>
            <w:proofErr w:type="spellStart"/>
            <w:r>
              <w:rPr>
                <w:sz w:val="16"/>
              </w:rPr>
              <w:t>ProSe</w:t>
            </w:r>
            <w:proofErr w:type="spellEnd"/>
          </w:p>
        </w:tc>
        <w:tc>
          <w:tcPr>
            <w:tcW w:w="0" w:type="auto"/>
          </w:tcPr>
          <w:p w14:paraId="1E78E9A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FA971E8" w14:textId="77777777" w:rsidR="00E038E3" w:rsidRPr="009D2038" w:rsidRDefault="00E038E3" w:rsidP="00B8477A">
            <w:pPr>
              <w:pStyle w:val="TAL"/>
              <w:rPr>
                <w:sz w:val="16"/>
              </w:rPr>
            </w:pPr>
            <w:r>
              <w:rPr>
                <w:sz w:val="16"/>
              </w:rPr>
              <w:t>revised</w:t>
            </w:r>
          </w:p>
        </w:tc>
        <w:tc>
          <w:tcPr>
            <w:tcW w:w="0" w:type="auto"/>
          </w:tcPr>
          <w:p w14:paraId="4283A5E0" w14:textId="77777777" w:rsidR="00E038E3" w:rsidRPr="009D2038" w:rsidRDefault="00E038E3" w:rsidP="00B8477A">
            <w:pPr>
              <w:pStyle w:val="TAL"/>
              <w:rPr>
                <w:sz w:val="16"/>
              </w:rPr>
            </w:pPr>
          </w:p>
        </w:tc>
        <w:tc>
          <w:tcPr>
            <w:tcW w:w="0" w:type="auto"/>
          </w:tcPr>
          <w:p w14:paraId="4F7F5EFC" w14:textId="77777777" w:rsidR="00E038E3" w:rsidRPr="009D2038" w:rsidRDefault="00E038E3" w:rsidP="00B8477A">
            <w:pPr>
              <w:pStyle w:val="TAL"/>
              <w:rPr>
                <w:sz w:val="16"/>
              </w:rPr>
            </w:pPr>
            <w:r>
              <w:rPr>
                <w:sz w:val="16"/>
              </w:rPr>
              <w:t>C1-239504</w:t>
            </w:r>
          </w:p>
        </w:tc>
      </w:tr>
      <w:tr w:rsidR="00E038E3" w14:paraId="207E619C" w14:textId="77777777" w:rsidTr="00B8477A">
        <w:tc>
          <w:tcPr>
            <w:tcW w:w="0" w:type="auto"/>
          </w:tcPr>
          <w:p w14:paraId="181EDD04" w14:textId="77777777" w:rsidR="00E038E3" w:rsidRPr="009D2038" w:rsidRDefault="00E038E3" w:rsidP="00B8477A">
            <w:pPr>
              <w:pStyle w:val="TAL"/>
              <w:rPr>
                <w:sz w:val="16"/>
              </w:rPr>
            </w:pPr>
            <w:r>
              <w:rPr>
                <w:sz w:val="16"/>
              </w:rPr>
              <w:t>C1-239041</w:t>
            </w:r>
          </w:p>
        </w:tc>
        <w:tc>
          <w:tcPr>
            <w:tcW w:w="0" w:type="auto"/>
          </w:tcPr>
          <w:p w14:paraId="7311982D" w14:textId="77777777" w:rsidR="00E038E3" w:rsidRPr="009D2038" w:rsidRDefault="00E038E3" w:rsidP="00B8477A">
            <w:pPr>
              <w:pStyle w:val="TAL"/>
              <w:rPr>
                <w:sz w:val="16"/>
              </w:rPr>
            </w:pPr>
            <w:r>
              <w:rPr>
                <w:sz w:val="16"/>
              </w:rPr>
              <w:t>Rejecting the registration request of AUN3 device due to no existing 5G-RG connected to the same line</w:t>
            </w:r>
          </w:p>
        </w:tc>
        <w:tc>
          <w:tcPr>
            <w:tcW w:w="0" w:type="auto"/>
          </w:tcPr>
          <w:p w14:paraId="0507D942" w14:textId="77777777" w:rsidR="00E038E3" w:rsidRPr="009D2038" w:rsidRDefault="00E038E3" w:rsidP="00B8477A">
            <w:pPr>
              <w:pStyle w:val="TAL"/>
              <w:rPr>
                <w:sz w:val="16"/>
              </w:rPr>
            </w:pPr>
            <w:r>
              <w:rPr>
                <w:sz w:val="16"/>
              </w:rPr>
              <w:t>Nokia, Nokia Shanghai Bell, Ericsson</w:t>
            </w:r>
          </w:p>
        </w:tc>
        <w:tc>
          <w:tcPr>
            <w:tcW w:w="0" w:type="auto"/>
          </w:tcPr>
          <w:p w14:paraId="19266377" w14:textId="77777777" w:rsidR="00E038E3" w:rsidRPr="009D2038" w:rsidRDefault="00E038E3" w:rsidP="00B8477A">
            <w:pPr>
              <w:pStyle w:val="TAL"/>
              <w:rPr>
                <w:sz w:val="16"/>
              </w:rPr>
            </w:pPr>
            <w:r>
              <w:rPr>
                <w:sz w:val="16"/>
              </w:rPr>
              <w:t>revised</w:t>
            </w:r>
          </w:p>
        </w:tc>
        <w:tc>
          <w:tcPr>
            <w:tcW w:w="0" w:type="auto"/>
          </w:tcPr>
          <w:p w14:paraId="70C27F54" w14:textId="77777777" w:rsidR="00E038E3" w:rsidRPr="009D2038" w:rsidRDefault="00E038E3" w:rsidP="00B8477A">
            <w:pPr>
              <w:pStyle w:val="TAL"/>
              <w:rPr>
                <w:sz w:val="16"/>
              </w:rPr>
            </w:pPr>
            <w:r>
              <w:rPr>
                <w:sz w:val="16"/>
              </w:rPr>
              <w:t>C1-237792</w:t>
            </w:r>
          </w:p>
        </w:tc>
        <w:tc>
          <w:tcPr>
            <w:tcW w:w="0" w:type="auto"/>
          </w:tcPr>
          <w:p w14:paraId="709BB512" w14:textId="77777777" w:rsidR="00E038E3" w:rsidRPr="009D2038" w:rsidRDefault="00E038E3" w:rsidP="00B8477A">
            <w:pPr>
              <w:pStyle w:val="TAL"/>
              <w:rPr>
                <w:sz w:val="16"/>
              </w:rPr>
            </w:pPr>
            <w:r>
              <w:rPr>
                <w:sz w:val="16"/>
              </w:rPr>
              <w:t>C1-239243</w:t>
            </w:r>
          </w:p>
        </w:tc>
      </w:tr>
      <w:tr w:rsidR="00E038E3" w14:paraId="5D4D76A0" w14:textId="77777777" w:rsidTr="00B8477A">
        <w:tc>
          <w:tcPr>
            <w:tcW w:w="0" w:type="auto"/>
          </w:tcPr>
          <w:p w14:paraId="2B737112" w14:textId="77777777" w:rsidR="00E038E3" w:rsidRPr="009D2038" w:rsidRDefault="00E038E3" w:rsidP="00B8477A">
            <w:pPr>
              <w:pStyle w:val="TAL"/>
              <w:rPr>
                <w:sz w:val="16"/>
              </w:rPr>
            </w:pPr>
            <w:r>
              <w:rPr>
                <w:sz w:val="16"/>
              </w:rPr>
              <w:t>C1-239042</w:t>
            </w:r>
          </w:p>
        </w:tc>
        <w:tc>
          <w:tcPr>
            <w:tcW w:w="0" w:type="auto"/>
          </w:tcPr>
          <w:p w14:paraId="06C57963" w14:textId="77777777" w:rsidR="00E038E3" w:rsidRPr="009D2038" w:rsidRDefault="00E038E3" w:rsidP="00B8477A">
            <w:pPr>
              <w:pStyle w:val="TAL"/>
              <w:rPr>
                <w:sz w:val="16"/>
              </w:rPr>
            </w:pPr>
            <w:r>
              <w:rPr>
                <w:sz w:val="16"/>
              </w:rPr>
              <w:t>Some RSD components are not applicable to 5G-RG or FN-RG</w:t>
            </w:r>
          </w:p>
        </w:tc>
        <w:tc>
          <w:tcPr>
            <w:tcW w:w="0" w:type="auto"/>
          </w:tcPr>
          <w:p w14:paraId="60CE8721" w14:textId="77777777" w:rsidR="00E038E3" w:rsidRPr="009D2038" w:rsidRDefault="00E038E3" w:rsidP="00B8477A">
            <w:pPr>
              <w:pStyle w:val="TAL"/>
              <w:rPr>
                <w:sz w:val="16"/>
              </w:rPr>
            </w:pPr>
            <w:r>
              <w:rPr>
                <w:sz w:val="16"/>
              </w:rPr>
              <w:t>Nokia, Nokia Shanghai Bell</w:t>
            </w:r>
          </w:p>
        </w:tc>
        <w:tc>
          <w:tcPr>
            <w:tcW w:w="0" w:type="auto"/>
          </w:tcPr>
          <w:p w14:paraId="6E22F7B8" w14:textId="77777777" w:rsidR="00E038E3" w:rsidRPr="009D2038" w:rsidRDefault="00E038E3" w:rsidP="00B8477A">
            <w:pPr>
              <w:pStyle w:val="TAL"/>
              <w:rPr>
                <w:sz w:val="16"/>
              </w:rPr>
            </w:pPr>
            <w:r>
              <w:rPr>
                <w:sz w:val="16"/>
              </w:rPr>
              <w:t>revised</w:t>
            </w:r>
          </w:p>
        </w:tc>
        <w:tc>
          <w:tcPr>
            <w:tcW w:w="0" w:type="auto"/>
          </w:tcPr>
          <w:p w14:paraId="4E863BEA" w14:textId="77777777" w:rsidR="00E038E3" w:rsidRPr="009D2038" w:rsidRDefault="00E038E3" w:rsidP="00B8477A">
            <w:pPr>
              <w:pStyle w:val="TAL"/>
              <w:rPr>
                <w:sz w:val="16"/>
              </w:rPr>
            </w:pPr>
            <w:r>
              <w:rPr>
                <w:sz w:val="16"/>
              </w:rPr>
              <w:t>C1-237793</w:t>
            </w:r>
          </w:p>
        </w:tc>
        <w:tc>
          <w:tcPr>
            <w:tcW w:w="0" w:type="auto"/>
          </w:tcPr>
          <w:p w14:paraId="0EB55368" w14:textId="77777777" w:rsidR="00E038E3" w:rsidRPr="009D2038" w:rsidRDefault="00E038E3" w:rsidP="00B8477A">
            <w:pPr>
              <w:pStyle w:val="TAL"/>
              <w:rPr>
                <w:sz w:val="16"/>
              </w:rPr>
            </w:pPr>
            <w:r>
              <w:rPr>
                <w:sz w:val="16"/>
              </w:rPr>
              <w:t>C1-239244</w:t>
            </w:r>
          </w:p>
        </w:tc>
      </w:tr>
      <w:tr w:rsidR="00E038E3" w14:paraId="16B135BB" w14:textId="77777777" w:rsidTr="00B8477A">
        <w:tc>
          <w:tcPr>
            <w:tcW w:w="0" w:type="auto"/>
          </w:tcPr>
          <w:p w14:paraId="7FCCBAA7" w14:textId="77777777" w:rsidR="00E038E3" w:rsidRPr="009D2038" w:rsidRDefault="00E038E3" w:rsidP="00B8477A">
            <w:pPr>
              <w:pStyle w:val="TAL"/>
              <w:rPr>
                <w:sz w:val="16"/>
              </w:rPr>
            </w:pPr>
            <w:r>
              <w:rPr>
                <w:sz w:val="16"/>
              </w:rPr>
              <w:t>C1-239043</w:t>
            </w:r>
          </w:p>
        </w:tc>
        <w:tc>
          <w:tcPr>
            <w:tcW w:w="0" w:type="auto"/>
          </w:tcPr>
          <w:p w14:paraId="6C219366" w14:textId="77777777" w:rsidR="00E038E3" w:rsidRPr="009D2038" w:rsidRDefault="00E038E3" w:rsidP="00B8477A">
            <w:pPr>
              <w:pStyle w:val="TAL"/>
              <w:rPr>
                <w:sz w:val="16"/>
              </w:rPr>
            </w:pPr>
            <w:r>
              <w:rPr>
                <w:sz w:val="16"/>
              </w:rPr>
              <w:t>Protecting the N3IWF/TNGF identifier information in the REGISTRATION REJECT message</w:t>
            </w:r>
          </w:p>
        </w:tc>
        <w:tc>
          <w:tcPr>
            <w:tcW w:w="0" w:type="auto"/>
          </w:tcPr>
          <w:p w14:paraId="5F209E46" w14:textId="77777777" w:rsidR="00E038E3" w:rsidRPr="009D2038" w:rsidRDefault="00E038E3" w:rsidP="00B8477A">
            <w:pPr>
              <w:pStyle w:val="TAL"/>
              <w:rPr>
                <w:sz w:val="16"/>
              </w:rPr>
            </w:pPr>
            <w:r>
              <w:rPr>
                <w:sz w:val="16"/>
              </w:rPr>
              <w:t>Nokia, Nokia Shanghai Bell</w:t>
            </w:r>
          </w:p>
        </w:tc>
        <w:tc>
          <w:tcPr>
            <w:tcW w:w="0" w:type="auto"/>
          </w:tcPr>
          <w:p w14:paraId="0164C4C4" w14:textId="77777777" w:rsidR="00E038E3" w:rsidRPr="009D2038" w:rsidRDefault="00E038E3" w:rsidP="00B8477A">
            <w:pPr>
              <w:pStyle w:val="TAL"/>
              <w:rPr>
                <w:sz w:val="16"/>
              </w:rPr>
            </w:pPr>
            <w:r>
              <w:rPr>
                <w:sz w:val="16"/>
              </w:rPr>
              <w:t>agreed</w:t>
            </w:r>
          </w:p>
        </w:tc>
        <w:tc>
          <w:tcPr>
            <w:tcW w:w="0" w:type="auto"/>
          </w:tcPr>
          <w:p w14:paraId="11DD44CF" w14:textId="77777777" w:rsidR="00E038E3" w:rsidRPr="009D2038" w:rsidRDefault="00E038E3" w:rsidP="00B8477A">
            <w:pPr>
              <w:pStyle w:val="TAL"/>
              <w:rPr>
                <w:sz w:val="16"/>
              </w:rPr>
            </w:pPr>
          </w:p>
        </w:tc>
        <w:tc>
          <w:tcPr>
            <w:tcW w:w="0" w:type="auto"/>
          </w:tcPr>
          <w:p w14:paraId="70A5761D" w14:textId="77777777" w:rsidR="00E038E3" w:rsidRPr="009D2038" w:rsidRDefault="00E038E3" w:rsidP="00B8477A">
            <w:pPr>
              <w:pStyle w:val="TAL"/>
              <w:rPr>
                <w:sz w:val="16"/>
              </w:rPr>
            </w:pPr>
          </w:p>
        </w:tc>
      </w:tr>
      <w:tr w:rsidR="00E038E3" w14:paraId="1214BF87" w14:textId="77777777" w:rsidTr="00B8477A">
        <w:tc>
          <w:tcPr>
            <w:tcW w:w="0" w:type="auto"/>
          </w:tcPr>
          <w:p w14:paraId="2766F41E" w14:textId="77777777" w:rsidR="00E038E3" w:rsidRPr="009D2038" w:rsidRDefault="00E038E3" w:rsidP="00B8477A">
            <w:pPr>
              <w:pStyle w:val="TAL"/>
              <w:rPr>
                <w:sz w:val="16"/>
              </w:rPr>
            </w:pPr>
            <w:r>
              <w:rPr>
                <w:sz w:val="16"/>
              </w:rPr>
              <w:t>C1-239044</w:t>
            </w:r>
          </w:p>
        </w:tc>
        <w:tc>
          <w:tcPr>
            <w:tcW w:w="0" w:type="auto"/>
          </w:tcPr>
          <w:p w14:paraId="33AFEAAE" w14:textId="77777777" w:rsidR="00E038E3" w:rsidRPr="009D2038" w:rsidRDefault="00E038E3" w:rsidP="00B8477A">
            <w:pPr>
              <w:pStyle w:val="TAL"/>
              <w:rPr>
                <w:sz w:val="16"/>
              </w:rPr>
            </w:pPr>
            <w:r>
              <w:rPr>
                <w:sz w:val="16"/>
              </w:rPr>
              <w:t>5GMM context for the AUN3 device</w:t>
            </w:r>
          </w:p>
        </w:tc>
        <w:tc>
          <w:tcPr>
            <w:tcW w:w="0" w:type="auto"/>
          </w:tcPr>
          <w:p w14:paraId="7ECAEF7F" w14:textId="77777777" w:rsidR="00E038E3" w:rsidRPr="009D2038" w:rsidRDefault="00E038E3" w:rsidP="00B8477A">
            <w:pPr>
              <w:pStyle w:val="TAL"/>
              <w:rPr>
                <w:sz w:val="16"/>
              </w:rPr>
            </w:pPr>
            <w:r>
              <w:rPr>
                <w:sz w:val="16"/>
              </w:rPr>
              <w:t>Nokia, Nokia Shanghai Bell</w:t>
            </w:r>
          </w:p>
        </w:tc>
        <w:tc>
          <w:tcPr>
            <w:tcW w:w="0" w:type="auto"/>
          </w:tcPr>
          <w:p w14:paraId="4A52D69E" w14:textId="77777777" w:rsidR="00E038E3" w:rsidRPr="009D2038" w:rsidRDefault="00E038E3" w:rsidP="00B8477A">
            <w:pPr>
              <w:pStyle w:val="TAL"/>
              <w:rPr>
                <w:sz w:val="16"/>
              </w:rPr>
            </w:pPr>
            <w:r>
              <w:rPr>
                <w:sz w:val="16"/>
              </w:rPr>
              <w:t>revised</w:t>
            </w:r>
          </w:p>
        </w:tc>
        <w:tc>
          <w:tcPr>
            <w:tcW w:w="0" w:type="auto"/>
          </w:tcPr>
          <w:p w14:paraId="6700526C" w14:textId="77777777" w:rsidR="00E038E3" w:rsidRPr="009D2038" w:rsidRDefault="00E038E3" w:rsidP="00B8477A">
            <w:pPr>
              <w:pStyle w:val="TAL"/>
              <w:rPr>
                <w:sz w:val="16"/>
              </w:rPr>
            </w:pPr>
          </w:p>
        </w:tc>
        <w:tc>
          <w:tcPr>
            <w:tcW w:w="0" w:type="auto"/>
          </w:tcPr>
          <w:p w14:paraId="1266F013" w14:textId="77777777" w:rsidR="00E038E3" w:rsidRPr="009D2038" w:rsidRDefault="00E038E3" w:rsidP="00B8477A">
            <w:pPr>
              <w:pStyle w:val="TAL"/>
              <w:rPr>
                <w:sz w:val="16"/>
              </w:rPr>
            </w:pPr>
            <w:r>
              <w:rPr>
                <w:sz w:val="16"/>
              </w:rPr>
              <w:t>C1-239245</w:t>
            </w:r>
          </w:p>
        </w:tc>
      </w:tr>
      <w:tr w:rsidR="00E038E3" w14:paraId="45D7EF22" w14:textId="77777777" w:rsidTr="00B8477A">
        <w:tc>
          <w:tcPr>
            <w:tcW w:w="0" w:type="auto"/>
          </w:tcPr>
          <w:p w14:paraId="4104617B" w14:textId="77777777" w:rsidR="00E038E3" w:rsidRPr="009D2038" w:rsidRDefault="00E038E3" w:rsidP="00B8477A">
            <w:pPr>
              <w:pStyle w:val="TAL"/>
              <w:rPr>
                <w:sz w:val="16"/>
              </w:rPr>
            </w:pPr>
            <w:r>
              <w:rPr>
                <w:sz w:val="16"/>
              </w:rPr>
              <w:t>C1-239045</w:t>
            </w:r>
          </w:p>
        </w:tc>
        <w:tc>
          <w:tcPr>
            <w:tcW w:w="0" w:type="auto"/>
          </w:tcPr>
          <w:p w14:paraId="601C7171" w14:textId="77777777" w:rsidR="00E038E3" w:rsidRPr="009D2038" w:rsidRDefault="00E038E3" w:rsidP="00B8477A">
            <w:pPr>
              <w:pStyle w:val="TAL"/>
              <w:rPr>
                <w:sz w:val="16"/>
              </w:rPr>
            </w:pPr>
            <w:r>
              <w:rPr>
                <w:sz w:val="16"/>
              </w:rPr>
              <w:t>5G-RG initiated de-registration procedure on behalf of the AUN3 device</w:t>
            </w:r>
          </w:p>
        </w:tc>
        <w:tc>
          <w:tcPr>
            <w:tcW w:w="0" w:type="auto"/>
          </w:tcPr>
          <w:p w14:paraId="3E38DA03" w14:textId="77777777" w:rsidR="00E038E3" w:rsidRPr="009D2038" w:rsidRDefault="00E038E3" w:rsidP="00B8477A">
            <w:pPr>
              <w:pStyle w:val="TAL"/>
              <w:rPr>
                <w:sz w:val="16"/>
              </w:rPr>
            </w:pPr>
            <w:r>
              <w:rPr>
                <w:sz w:val="16"/>
              </w:rPr>
              <w:t>Nokia, Nokia Shanghai Bell</w:t>
            </w:r>
          </w:p>
        </w:tc>
        <w:tc>
          <w:tcPr>
            <w:tcW w:w="0" w:type="auto"/>
          </w:tcPr>
          <w:p w14:paraId="26107664" w14:textId="77777777" w:rsidR="00E038E3" w:rsidRPr="009D2038" w:rsidRDefault="00E038E3" w:rsidP="00B8477A">
            <w:pPr>
              <w:pStyle w:val="TAL"/>
              <w:rPr>
                <w:sz w:val="16"/>
              </w:rPr>
            </w:pPr>
            <w:r>
              <w:rPr>
                <w:sz w:val="16"/>
              </w:rPr>
              <w:t>revised</w:t>
            </w:r>
          </w:p>
        </w:tc>
        <w:tc>
          <w:tcPr>
            <w:tcW w:w="0" w:type="auto"/>
          </w:tcPr>
          <w:p w14:paraId="609A90E0" w14:textId="77777777" w:rsidR="00E038E3" w:rsidRPr="009D2038" w:rsidRDefault="00E038E3" w:rsidP="00B8477A">
            <w:pPr>
              <w:pStyle w:val="TAL"/>
              <w:rPr>
                <w:sz w:val="16"/>
              </w:rPr>
            </w:pPr>
          </w:p>
        </w:tc>
        <w:tc>
          <w:tcPr>
            <w:tcW w:w="0" w:type="auto"/>
          </w:tcPr>
          <w:p w14:paraId="24B4C435" w14:textId="77777777" w:rsidR="00E038E3" w:rsidRPr="009D2038" w:rsidRDefault="00E038E3" w:rsidP="00B8477A">
            <w:pPr>
              <w:pStyle w:val="TAL"/>
              <w:rPr>
                <w:sz w:val="16"/>
              </w:rPr>
            </w:pPr>
            <w:r>
              <w:rPr>
                <w:sz w:val="16"/>
              </w:rPr>
              <w:t>C1-239246</w:t>
            </w:r>
          </w:p>
        </w:tc>
      </w:tr>
      <w:tr w:rsidR="00E038E3" w14:paraId="2C55A1C1" w14:textId="77777777" w:rsidTr="00B8477A">
        <w:tc>
          <w:tcPr>
            <w:tcW w:w="0" w:type="auto"/>
          </w:tcPr>
          <w:p w14:paraId="07FDC8F1" w14:textId="77777777" w:rsidR="00E038E3" w:rsidRPr="009D2038" w:rsidRDefault="00E038E3" w:rsidP="00B8477A">
            <w:pPr>
              <w:pStyle w:val="TAL"/>
              <w:rPr>
                <w:sz w:val="16"/>
              </w:rPr>
            </w:pPr>
            <w:r>
              <w:rPr>
                <w:sz w:val="16"/>
              </w:rPr>
              <w:t>C1-239046</w:t>
            </w:r>
          </w:p>
        </w:tc>
        <w:tc>
          <w:tcPr>
            <w:tcW w:w="0" w:type="auto"/>
          </w:tcPr>
          <w:p w14:paraId="2E127402" w14:textId="77777777" w:rsidR="00E038E3" w:rsidRPr="009D2038" w:rsidRDefault="00E038E3" w:rsidP="00B8477A">
            <w:pPr>
              <w:pStyle w:val="TAL"/>
              <w:rPr>
                <w:sz w:val="16"/>
              </w:rPr>
            </w:pPr>
            <w:r>
              <w:rPr>
                <w:sz w:val="16"/>
              </w:rPr>
              <w:t>Differentiation of resources of W-AGF serving 5G-RG that is acting on behalf of one or more AUN3 devices</w:t>
            </w:r>
          </w:p>
        </w:tc>
        <w:tc>
          <w:tcPr>
            <w:tcW w:w="0" w:type="auto"/>
          </w:tcPr>
          <w:p w14:paraId="14F93BE2" w14:textId="77777777" w:rsidR="00E038E3" w:rsidRPr="009D2038" w:rsidRDefault="00E038E3" w:rsidP="00B8477A">
            <w:pPr>
              <w:pStyle w:val="TAL"/>
              <w:rPr>
                <w:sz w:val="16"/>
              </w:rPr>
            </w:pPr>
            <w:r>
              <w:rPr>
                <w:sz w:val="16"/>
              </w:rPr>
              <w:t>Nokia, Nokia Shanghai Bell</w:t>
            </w:r>
          </w:p>
        </w:tc>
        <w:tc>
          <w:tcPr>
            <w:tcW w:w="0" w:type="auto"/>
          </w:tcPr>
          <w:p w14:paraId="387B07B2" w14:textId="77777777" w:rsidR="00E038E3" w:rsidRPr="009D2038" w:rsidRDefault="00E038E3" w:rsidP="00B8477A">
            <w:pPr>
              <w:pStyle w:val="TAL"/>
              <w:rPr>
                <w:sz w:val="16"/>
              </w:rPr>
            </w:pPr>
            <w:r>
              <w:rPr>
                <w:sz w:val="16"/>
              </w:rPr>
              <w:t>revised</w:t>
            </w:r>
          </w:p>
        </w:tc>
        <w:tc>
          <w:tcPr>
            <w:tcW w:w="0" w:type="auto"/>
          </w:tcPr>
          <w:p w14:paraId="62E31326" w14:textId="77777777" w:rsidR="00E038E3" w:rsidRPr="009D2038" w:rsidRDefault="00E038E3" w:rsidP="00B8477A">
            <w:pPr>
              <w:pStyle w:val="TAL"/>
              <w:rPr>
                <w:sz w:val="16"/>
              </w:rPr>
            </w:pPr>
          </w:p>
        </w:tc>
        <w:tc>
          <w:tcPr>
            <w:tcW w:w="0" w:type="auto"/>
          </w:tcPr>
          <w:p w14:paraId="3C6290B1" w14:textId="77777777" w:rsidR="00E038E3" w:rsidRPr="009D2038" w:rsidRDefault="00E038E3" w:rsidP="00B8477A">
            <w:pPr>
              <w:pStyle w:val="TAL"/>
              <w:rPr>
                <w:sz w:val="16"/>
              </w:rPr>
            </w:pPr>
            <w:r>
              <w:rPr>
                <w:sz w:val="16"/>
              </w:rPr>
              <w:t>C1-239247</w:t>
            </w:r>
          </w:p>
        </w:tc>
      </w:tr>
      <w:tr w:rsidR="00E038E3" w14:paraId="7F31E27D" w14:textId="77777777" w:rsidTr="00B8477A">
        <w:tc>
          <w:tcPr>
            <w:tcW w:w="0" w:type="auto"/>
          </w:tcPr>
          <w:p w14:paraId="6C2B3F94" w14:textId="77777777" w:rsidR="00E038E3" w:rsidRPr="009D2038" w:rsidRDefault="00E038E3" w:rsidP="00B8477A">
            <w:pPr>
              <w:pStyle w:val="TAL"/>
              <w:rPr>
                <w:sz w:val="16"/>
              </w:rPr>
            </w:pPr>
            <w:r>
              <w:rPr>
                <w:sz w:val="16"/>
              </w:rPr>
              <w:lastRenderedPageBreak/>
              <w:t>C1-239047</w:t>
            </w:r>
          </w:p>
        </w:tc>
        <w:tc>
          <w:tcPr>
            <w:tcW w:w="0" w:type="auto"/>
          </w:tcPr>
          <w:p w14:paraId="52330222" w14:textId="77777777" w:rsidR="00E038E3" w:rsidRPr="009D2038" w:rsidRDefault="00E038E3" w:rsidP="00B8477A">
            <w:pPr>
              <w:pStyle w:val="TAL"/>
              <w:rPr>
                <w:sz w:val="16"/>
              </w:rPr>
            </w:pPr>
            <w:r>
              <w:rPr>
                <w:sz w:val="16"/>
              </w:rPr>
              <w:t>Corrections for the cases that limit the requirements on 5G-RG to wireline access</w:t>
            </w:r>
          </w:p>
        </w:tc>
        <w:tc>
          <w:tcPr>
            <w:tcW w:w="0" w:type="auto"/>
          </w:tcPr>
          <w:p w14:paraId="09E5A573" w14:textId="77777777" w:rsidR="00E038E3" w:rsidRPr="009D2038" w:rsidRDefault="00E038E3" w:rsidP="00B8477A">
            <w:pPr>
              <w:pStyle w:val="TAL"/>
              <w:rPr>
                <w:sz w:val="16"/>
              </w:rPr>
            </w:pPr>
            <w:r>
              <w:rPr>
                <w:sz w:val="16"/>
              </w:rPr>
              <w:t>Nokia, Nokia Shanghai Bell</w:t>
            </w:r>
          </w:p>
        </w:tc>
        <w:tc>
          <w:tcPr>
            <w:tcW w:w="0" w:type="auto"/>
          </w:tcPr>
          <w:p w14:paraId="4A08F11D" w14:textId="77777777" w:rsidR="00E038E3" w:rsidRPr="009D2038" w:rsidRDefault="00E038E3" w:rsidP="00B8477A">
            <w:pPr>
              <w:pStyle w:val="TAL"/>
              <w:rPr>
                <w:sz w:val="16"/>
              </w:rPr>
            </w:pPr>
            <w:r>
              <w:rPr>
                <w:sz w:val="16"/>
              </w:rPr>
              <w:t>revised</w:t>
            </w:r>
          </w:p>
        </w:tc>
        <w:tc>
          <w:tcPr>
            <w:tcW w:w="0" w:type="auto"/>
          </w:tcPr>
          <w:p w14:paraId="5416B230" w14:textId="77777777" w:rsidR="00E038E3" w:rsidRPr="009D2038" w:rsidRDefault="00E038E3" w:rsidP="00B8477A">
            <w:pPr>
              <w:pStyle w:val="TAL"/>
              <w:rPr>
                <w:sz w:val="16"/>
              </w:rPr>
            </w:pPr>
          </w:p>
        </w:tc>
        <w:tc>
          <w:tcPr>
            <w:tcW w:w="0" w:type="auto"/>
          </w:tcPr>
          <w:p w14:paraId="05BEAE50" w14:textId="77777777" w:rsidR="00E038E3" w:rsidRPr="009D2038" w:rsidRDefault="00E038E3" w:rsidP="00B8477A">
            <w:pPr>
              <w:pStyle w:val="TAL"/>
              <w:rPr>
                <w:sz w:val="16"/>
              </w:rPr>
            </w:pPr>
            <w:r>
              <w:rPr>
                <w:sz w:val="16"/>
              </w:rPr>
              <w:t>C1-239248</w:t>
            </w:r>
          </w:p>
        </w:tc>
      </w:tr>
      <w:tr w:rsidR="00E038E3" w14:paraId="3F76D349" w14:textId="77777777" w:rsidTr="00B8477A">
        <w:tc>
          <w:tcPr>
            <w:tcW w:w="0" w:type="auto"/>
          </w:tcPr>
          <w:p w14:paraId="37CAD4CA" w14:textId="77777777" w:rsidR="00E038E3" w:rsidRPr="009D2038" w:rsidRDefault="00E038E3" w:rsidP="00B8477A">
            <w:pPr>
              <w:pStyle w:val="TAL"/>
              <w:rPr>
                <w:sz w:val="16"/>
              </w:rPr>
            </w:pPr>
            <w:r>
              <w:rPr>
                <w:sz w:val="16"/>
              </w:rPr>
              <w:t>C1-239048</w:t>
            </w:r>
          </w:p>
        </w:tc>
        <w:tc>
          <w:tcPr>
            <w:tcW w:w="0" w:type="auto"/>
          </w:tcPr>
          <w:p w14:paraId="7B521B20" w14:textId="77777777" w:rsidR="00E038E3" w:rsidRPr="009D2038" w:rsidRDefault="00E038E3" w:rsidP="00B8477A">
            <w:pPr>
              <w:pStyle w:val="TAL"/>
              <w:rPr>
                <w:sz w:val="16"/>
              </w:rPr>
            </w:pPr>
            <w:r>
              <w:rPr>
                <w:sz w:val="16"/>
              </w:rPr>
              <w:t>Association of the Connectivity Group ID to the NAUN3 device behind the 5G-RG</w:t>
            </w:r>
          </w:p>
        </w:tc>
        <w:tc>
          <w:tcPr>
            <w:tcW w:w="0" w:type="auto"/>
          </w:tcPr>
          <w:p w14:paraId="17E7A159" w14:textId="77777777" w:rsidR="00E038E3" w:rsidRPr="009D2038" w:rsidRDefault="00E038E3" w:rsidP="00B8477A">
            <w:pPr>
              <w:pStyle w:val="TAL"/>
              <w:rPr>
                <w:sz w:val="16"/>
              </w:rPr>
            </w:pPr>
            <w:r>
              <w:rPr>
                <w:sz w:val="16"/>
              </w:rPr>
              <w:t>Nokia, Nokia Shanghai Bell</w:t>
            </w:r>
          </w:p>
        </w:tc>
        <w:tc>
          <w:tcPr>
            <w:tcW w:w="0" w:type="auto"/>
          </w:tcPr>
          <w:p w14:paraId="2C259D96" w14:textId="77777777" w:rsidR="00E038E3" w:rsidRPr="009D2038" w:rsidRDefault="00E038E3" w:rsidP="00B8477A">
            <w:pPr>
              <w:pStyle w:val="TAL"/>
              <w:rPr>
                <w:sz w:val="16"/>
              </w:rPr>
            </w:pPr>
            <w:r>
              <w:rPr>
                <w:sz w:val="16"/>
              </w:rPr>
              <w:t>revised</w:t>
            </w:r>
          </w:p>
        </w:tc>
        <w:tc>
          <w:tcPr>
            <w:tcW w:w="0" w:type="auto"/>
          </w:tcPr>
          <w:p w14:paraId="3A1B5D8F" w14:textId="77777777" w:rsidR="00E038E3" w:rsidRPr="009D2038" w:rsidRDefault="00E038E3" w:rsidP="00B8477A">
            <w:pPr>
              <w:pStyle w:val="TAL"/>
              <w:rPr>
                <w:sz w:val="16"/>
              </w:rPr>
            </w:pPr>
          </w:p>
        </w:tc>
        <w:tc>
          <w:tcPr>
            <w:tcW w:w="0" w:type="auto"/>
          </w:tcPr>
          <w:p w14:paraId="46E0F72A" w14:textId="77777777" w:rsidR="00E038E3" w:rsidRPr="009D2038" w:rsidRDefault="00E038E3" w:rsidP="00B8477A">
            <w:pPr>
              <w:pStyle w:val="TAL"/>
              <w:rPr>
                <w:sz w:val="16"/>
              </w:rPr>
            </w:pPr>
            <w:r>
              <w:rPr>
                <w:sz w:val="16"/>
              </w:rPr>
              <w:t>C1-239249</w:t>
            </w:r>
          </w:p>
        </w:tc>
      </w:tr>
      <w:tr w:rsidR="00E038E3" w14:paraId="2B2C14CF" w14:textId="77777777" w:rsidTr="00B8477A">
        <w:tc>
          <w:tcPr>
            <w:tcW w:w="0" w:type="auto"/>
          </w:tcPr>
          <w:p w14:paraId="4C9466DE" w14:textId="77777777" w:rsidR="00E038E3" w:rsidRPr="009D2038" w:rsidRDefault="00E038E3" w:rsidP="00B8477A">
            <w:pPr>
              <w:pStyle w:val="TAL"/>
              <w:rPr>
                <w:sz w:val="16"/>
              </w:rPr>
            </w:pPr>
            <w:r>
              <w:rPr>
                <w:sz w:val="16"/>
              </w:rPr>
              <w:t>C1-239049</w:t>
            </w:r>
          </w:p>
        </w:tc>
        <w:tc>
          <w:tcPr>
            <w:tcW w:w="0" w:type="auto"/>
          </w:tcPr>
          <w:p w14:paraId="743B3A32" w14:textId="77777777" w:rsidR="00E038E3" w:rsidRPr="009D2038" w:rsidRDefault="00E038E3" w:rsidP="00B8477A">
            <w:pPr>
              <w:pStyle w:val="TAL"/>
              <w:rPr>
                <w:sz w:val="16"/>
              </w:rPr>
            </w:pPr>
            <w:r>
              <w:rPr>
                <w:sz w:val="16"/>
              </w:rPr>
              <w:t>Corrections related to ATSSS steering functionalities and their usage (TS 24.193)</w:t>
            </w:r>
          </w:p>
        </w:tc>
        <w:tc>
          <w:tcPr>
            <w:tcW w:w="0" w:type="auto"/>
          </w:tcPr>
          <w:p w14:paraId="1F34916B" w14:textId="77777777" w:rsidR="00E038E3" w:rsidRPr="009D2038" w:rsidRDefault="00E038E3" w:rsidP="00B8477A">
            <w:pPr>
              <w:pStyle w:val="TAL"/>
              <w:rPr>
                <w:sz w:val="16"/>
              </w:rPr>
            </w:pPr>
            <w:r>
              <w:rPr>
                <w:sz w:val="16"/>
              </w:rPr>
              <w:t>Nokia, Nokia Shanghai Bell</w:t>
            </w:r>
          </w:p>
        </w:tc>
        <w:tc>
          <w:tcPr>
            <w:tcW w:w="0" w:type="auto"/>
          </w:tcPr>
          <w:p w14:paraId="3EBB7616" w14:textId="77777777" w:rsidR="00E038E3" w:rsidRPr="009D2038" w:rsidRDefault="00E038E3" w:rsidP="00B8477A">
            <w:pPr>
              <w:pStyle w:val="TAL"/>
              <w:rPr>
                <w:sz w:val="16"/>
              </w:rPr>
            </w:pPr>
            <w:r>
              <w:rPr>
                <w:sz w:val="16"/>
              </w:rPr>
              <w:t>revised</w:t>
            </w:r>
          </w:p>
        </w:tc>
        <w:tc>
          <w:tcPr>
            <w:tcW w:w="0" w:type="auto"/>
          </w:tcPr>
          <w:p w14:paraId="38ADF705" w14:textId="77777777" w:rsidR="00E038E3" w:rsidRPr="009D2038" w:rsidRDefault="00E038E3" w:rsidP="00B8477A">
            <w:pPr>
              <w:pStyle w:val="TAL"/>
              <w:rPr>
                <w:sz w:val="16"/>
              </w:rPr>
            </w:pPr>
          </w:p>
        </w:tc>
        <w:tc>
          <w:tcPr>
            <w:tcW w:w="0" w:type="auto"/>
          </w:tcPr>
          <w:p w14:paraId="04EA4A2B" w14:textId="77777777" w:rsidR="00E038E3" w:rsidRPr="009D2038" w:rsidRDefault="00E038E3" w:rsidP="00B8477A">
            <w:pPr>
              <w:pStyle w:val="TAL"/>
              <w:rPr>
                <w:sz w:val="16"/>
              </w:rPr>
            </w:pPr>
            <w:r>
              <w:rPr>
                <w:sz w:val="16"/>
              </w:rPr>
              <w:t>C1-239175</w:t>
            </w:r>
          </w:p>
        </w:tc>
      </w:tr>
      <w:tr w:rsidR="00E038E3" w14:paraId="0CFEEA2B" w14:textId="77777777" w:rsidTr="00B8477A">
        <w:tc>
          <w:tcPr>
            <w:tcW w:w="0" w:type="auto"/>
          </w:tcPr>
          <w:p w14:paraId="55272416" w14:textId="77777777" w:rsidR="00E038E3" w:rsidRPr="009D2038" w:rsidRDefault="00E038E3" w:rsidP="00B8477A">
            <w:pPr>
              <w:pStyle w:val="TAL"/>
              <w:rPr>
                <w:sz w:val="16"/>
              </w:rPr>
            </w:pPr>
            <w:r>
              <w:rPr>
                <w:sz w:val="16"/>
              </w:rPr>
              <w:t>C1-239050</w:t>
            </w:r>
          </w:p>
        </w:tc>
        <w:tc>
          <w:tcPr>
            <w:tcW w:w="0" w:type="auto"/>
          </w:tcPr>
          <w:p w14:paraId="59A0467E" w14:textId="77777777" w:rsidR="00E038E3" w:rsidRPr="009D2038" w:rsidRDefault="00E038E3" w:rsidP="00B8477A">
            <w:pPr>
              <w:pStyle w:val="TAL"/>
              <w:rPr>
                <w:sz w:val="16"/>
              </w:rPr>
            </w:pPr>
            <w:r>
              <w:rPr>
                <w:sz w:val="16"/>
              </w:rPr>
              <w:t>Corrections related to ATSSS steering functionalities and their usage (TS 24.501)</w:t>
            </w:r>
          </w:p>
        </w:tc>
        <w:tc>
          <w:tcPr>
            <w:tcW w:w="0" w:type="auto"/>
          </w:tcPr>
          <w:p w14:paraId="74BD3C31" w14:textId="77777777" w:rsidR="00E038E3" w:rsidRPr="009D2038" w:rsidRDefault="00E038E3" w:rsidP="00B8477A">
            <w:pPr>
              <w:pStyle w:val="TAL"/>
              <w:rPr>
                <w:sz w:val="16"/>
              </w:rPr>
            </w:pPr>
            <w:r>
              <w:rPr>
                <w:sz w:val="16"/>
              </w:rPr>
              <w:t>Nokia, Nokia Shanghai Bell</w:t>
            </w:r>
          </w:p>
        </w:tc>
        <w:tc>
          <w:tcPr>
            <w:tcW w:w="0" w:type="auto"/>
          </w:tcPr>
          <w:p w14:paraId="1ABB1DA3" w14:textId="77777777" w:rsidR="00E038E3" w:rsidRPr="009D2038" w:rsidRDefault="00E038E3" w:rsidP="00B8477A">
            <w:pPr>
              <w:pStyle w:val="TAL"/>
              <w:rPr>
                <w:sz w:val="16"/>
              </w:rPr>
            </w:pPr>
            <w:r>
              <w:rPr>
                <w:sz w:val="16"/>
              </w:rPr>
              <w:t>revised</w:t>
            </w:r>
          </w:p>
        </w:tc>
        <w:tc>
          <w:tcPr>
            <w:tcW w:w="0" w:type="auto"/>
          </w:tcPr>
          <w:p w14:paraId="176CB72E" w14:textId="77777777" w:rsidR="00E038E3" w:rsidRPr="009D2038" w:rsidRDefault="00E038E3" w:rsidP="00B8477A">
            <w:pPr>
              <w:pStyle w:val="TAL"/>
              <w:rPr>
                <w:sz w:val="16"/>
              </w:rPr>
            </w:pPr>
          </w:p>
        </w:tc>
        <w:tc>
          <w:tcPr>
            <w:tcW w:w="0" w:type="auto"/>
          </w:tcPr>
          <w:p w14:paraId="40BC25B2" w14:textId="77777777" w:rsidR="00E038E3" w:rsidRPr="009D2038" w:rsidRDefault="00E038E3" w:rsidP="00B8477A">
            <w:pPr>
              <w:pStyle w:val="TAL"/>
              <w:rPr>
                <w:sz w:val="16"/>
              </w:rPr>
            </w:pPr>
            <w:r>
              <w:rPr>
                <w:sz w:val="16"/>
              </w:rPr>
              <w:t>C1-239174</w:t>
            </w:r>
          </w:p>
        </w:tc>
      </w:tr>
      <w:tr w:rsidR="00E038E3" w14:paraId="51D50DAD" w14:textId="77777777" w:rsidTr="00B8477A">
        <w:tc>
          <w:tcPr>
            <w:tcW w:w="0" w:type="auto"/>
          </w:tcPr>
          <w:p w14:paraId="2A6A388F" w14:textId="77777777" w:rsidR="00E038E3" w:rsidRPr="009D2038" w:rsidRDefault="00E038E3" w:rsidP="00B8477A">
            <w:pPr>
              <w:pStyle w:val="TAL"/>
              <w:rPr>
                <w:sz w:val="16"/>
              </w:rPr>
            </w:pPr>
            <w:r>
              <w:rPr>
                <w:sz w:val="16"/>
              </w:rPr>
              <w:t>C1-239051</w:t>
            </w:r>
          </w:p>
        </w:tc>
        <w:tc>
          <w:tcPr>
            <w:tcW w:w="0" w:type="auto"/>
          </w:tcPr>
          <w:p w14:paraId="48087D9F" w14:textId="77777777" w:rsidR="00E038E3" w:rsidRPr="009D2038" w:rsidRDefault="00E038E3" w:rsidP="00B8477A">
            <w:pPr>
              <w:pStyle w:val="TAL"/>
              <w:rPr>
                <w:sz w:val="16"/>
              </w:rPr>
            </w:pPr>
            <w:r>
              <w:rPr>
                <w:sz w:val="16"/>
              </w:rPr>
              <w:t>Adding the missing Traffic descriptor component type identifiers in the ATSSS rules</w:t>
            </w:r>
          </w:p>
        </w:tc>
        <w:tc>
          <w:tcPr>
            <w:tcW w:w="0" w:type="auto"/>
          </w:tcPr>
          <w:p w14:paraId="08C81508" w14:textId="77777777" w:rsidR="00E038E3" w:rsidRPr="009D2038" w:rsidRDefault="00E038E3" w:rsidP="00B8477A">
            <w:pPr>
              <w:pStyle w:val="TAL"/>
              <w:rPr>
                <w:sz w:val="16"/>
              </w:rPr>
            </w:pPr>
            <w:r>
              <w:rPr>
                <w:sz w:val="16"/>
              </w:rPr>
              <w:t>Nokia, Nokia Shanghai Bell</w:t>
            </w:r>
          </w:p>
        </w:tc>
        <w:tc>
          <w:tcPr>
            <w:tcW w:w="0" w:type="auto"/>
          </w:tcPr>
          <w:p w14:paraId="7EDB8654" w14:textId="77777777" w:rsidR="00E038E3" w:rsidRPr="009D2038" w:rsidRDefault="00E038E3" w:rsidP="00B8477A">
            <w:pPr>
              <w:pStyle w:val="TAL"/>
              <w:rPr>
                <w:sz w:val="16"/>
              </w:rPr>
            </w:pPr>
            <w:r>
              <w:rPr>
                <w:sz w:val="16"/>
              </w:rPr>
              <w:t>withdrawn</w:t>
            </w:r>
          </w:p>
        </w:tc>
        <w:tc>
          <w:tcPr>
            <w:tcW w:w="0" w:type="auto"/>
          </w:tcPr>
          <w:p w14:paraId="46BD4E15" w14:textId="77777777" w:rsidR="00E038E3" w:rsidRPr="009D2038" w:rsidRDefault="00E038E3" w:rsidP="00B8477A">
            <w:pPr>
              <w:pStyle w:val="TAL"/>
              <w:rPr>
                <w:sz w:val="16"/>
              </w:rPr>
            </w:pPr>
          </w:p>
        </w:tc>
        <w:tc>
          <w:tcPr>
            <w:tcW w:w="0" w:type="auto"/>
          </w:tcPr>
          <w:p w14:paraId="67696859" w14:textId="77777777" w:rsidR="00E038E3" w:rsidRPr="009D2038" w:rsidRDefault="00E038E3" w:rsidP="00B8477A">
            <w:pPr>
              <w:pStyle w:val="TAL"/>
              <w:rPr>
                <w:sz w:val="16"/>
              </w:rPr>
            </w:pPr>
          </w:p>
        </w:tc>
      </w:tr>
      <w:tr w:rsidR="00E038E3" w14:paraId="14DD4A27" w14:textId="77777777" w:rsidTr="00B8477A">
        <w:tc>
          <w:tcPr>
            <w:tcW w:w="0" w:type="auto"/>
          </w:tcPr>
          <w:p w14:paraId="757A7C89" w14:textId="77777777" w:rsidR="00E038E3" w:rsidRPr="009D2038" w:rsidRDefault="00E038E3" w:rsidP="00B8477A">
            <w:pPr>
              <w:pStyle w:val="TAL"/>
              <w:rPr>
                <w:sz w:val="16"/>
              </w:rPr>
            </w:pPr>
            <w:r>
              <w:rPr>
                <w:sz w:val="16"/>
              </w:rPr>
              <w:t>C1-239052</w:t>
            </w:r>
          </w:p>
        </w:tc>
        <w:tc>
          <w:tcPr>
            <w:tcW w:w="0" w:type="auto"/>
          </w:tcPr>
          <w:p w14:paraId="77089A0A" w14:textId="77777777" w:rsidR="00E038E3" w:rsidRPr="009D2038" w:rsidRDefault="00E038E3" w:rsidP="00B8477A">
            <w:pPr>
              <w:pStyle w:val="TAL"/>
              <w:rPr>
                <w:sz w:val="16"/>
              </w:rPr>
            </w:pPr>
            <w:r>
              <w:rPr>
                <w:sz w:val="16"/>
              </w:rPr>
              <w:t xml:space="preserve">Discussion on Supporting multicast MBS sessions and Broadcast MBS sessions for UE that uses </w:t>
            </w:r>
            <w:proofErr w:type="spellStart"/>
            <w:r>
              <w:rPr>
                <w:sz w:val="16"/>
              </w:rPr>
              <w:t>eDRX</w:t>
            </w:r>
            <w:proofErr w:type="spellEnd"/>
          </w:p>
        </w:tc>
        <w:tc>
          <w:tcPr>
            <w:tcW w:w="0" w:type="auto"/>
          </w:tcPr>
          <w:p w14:paraId="200A5EA8" w14:textId="77777777" w:rsidR="00E038E3" w:rsidRPr="009D2038" w:rsidRDefault="00E038E3" w:rsidP="00B8477A">
            <w:pPr>
              <w:pStyle w:val="TAL"/>
              <w:rPr>
                <w:sz w:val="16"/>
              </w:rPr>
            </w:pPr>
            <w:r>
              <w:rPr>
                <w:sz w:val="16"/>
              </w:rPr>
              <w:t>Nokia, Nokia Shanghai Bell</w:t>
            </w:r>
          </w:p>
        </w:tc>
        <w:tc>
          <w:tcPr>
            <w:tcW w:w="0" w:type="auto"/>
          </w:tcPr>
          <w:p w14:paraId="48DE1199" w14:textId="77777777" w:rsidR="00E038E3" w:rsidRPr="009D2038" w:rsidRDefault="00E038E3" w:rsidP="00B8477A">
            <w:pPr>
              <w:pStyle w:val="TAL"/>
              <w:rPr>
                <w:sz w:val="16"/>
              </w:rPr>
            </w:pPr>
            <w:r>
              <w:rPr>
                <w:sz w:val="16"/>
              </w:rPr>
              <w:t>noted</w:t>
            </w:r>
          </w:p>
        </w:tc>
        <w:tc>
          <w:tcPr>
            <w:tcW w:w="0" w:type="auto"/>
          </w:tcPr>
          <w:p w14:paraId="0A55E7C3" w14:textId="77777777" w:rsidR="00E038E3" w:rsidRPr="009D2038" w:rsidRDefault="00E038E3" w:rsidP="00B8477A">
            <w:pPr>
              <w:pStyle w:val="TAL"/>
              <w:rPr>
                <w:sz w:val="16"/>
              </w:rPr>
            </w:pPr>
          </w:p>
        </w:tc>
        <w:tc>
          <w:tcPr>
            <w:tcW w:w="0" w:type="auto"/>
          </w:tcPr>
          <w:p w14:paraId="1CA8DAC4" w14:textId="77777777" w:rsidR="00E038E3" w:rsidRPr="009D2038" w:rsidRDefault="00E038E3" w:rsidP="00B8477A">
            <w:pPr>
              <w:pStyle w:val="TAL"/>
              <w:rPr>
                <w:sz w:val="16"/>
              </w:rPr>
            </w:pPr>
          </w:p>
        </w:tc>
      </w:tr>
      <w:tr w:rsidR="00E038E3" w14:paraId="74C0D110" w14:textId="77777777" w:rsidTr="00B8477A">
        <w:tc>
          <w:tcPr>
            <w:tcW w:w="0" w:type="auto"/>
          </w:tcPr>
          <w:p w14:paraId="08726F72" w14:textId="77777777" w:rsidR="00E038E3" w:rsidRPr="009D2038" w:rsidRDefault="00E038E3" w:rsidP="00B8477A">
            <w:pPr>
              <w:pStyle w:val="TAL"/>
              <w:rPr>
                <w:sz w:val="16"/>
              </w:rPr>
            </w:pPr>
            <w:r>
              <w:rPr>
                <w:sz w:val="16"/>
              </w:rPr>
              <w:t>C1-239053</w:t>
            </w:r>
          </w:p>
        </w:tc>
        <w:tc>
          <w:tcPr>
            <w:tcW w:w="0" w:type="auto"/>
          </w:tcPr>
          <w:p w14:paraId="292A2183" w14:textId="77777777" w:rsidR="00E038E3" w:rsidRPr="009D2038" w:rsidRDefault="00E038E3" w:rsidP="00B8477A">
            <w:pPr>
              <w:pStyle w:val="TAL"/>
              <w:rPr>
                <w:sz w:val="16"/>
              </w:rPr>
            </w:pPr>
            <w:r>
              <w:rPr>
                <w:sz w:val="16"/>
              </w:rPr>
              <w:t xml:space="preserve">Supporting multicast MBS session and Broadcast MBS session for UE that uses </w:t>
            </w:r>
            <w:proofErr w:type="spellStart"/>
            <w:r>
              <w:rPr>
                <w:sz w:val="16"/>
              </w:rPr>
              <w:t>eDRX</w:t>
            </w:r>
            <w:proofErr w:type="spellEnd"/>
          </w:p>
        </w:tc>
        <w:tc>
          <w:tcPr>
            <w:tcW w:w="0" w:type="auto"/>
          </w:tcPr>
          <w:p w14:paraId="505461CD" w14:textId="77777777" w:rsidR="00E038E3" w:rsidRPr="009D2038" w:rsidRDefault="00E038E3" w:rsidP="00B8477A">
            <w:pPr>
              <w:pStyle w:val="TAL"/>
              <w:rPr>
                <w:sz w:val="16"/>
              </w:rPr>
            </w:pPr>
            <w:r>
              <w:rPr>
                <w:sz w:val="16"/>
              </w:rPr>
              <w:t>Nokia, Nokia Shanghai Bell</w:t>
            </w:r>
          </w:p>
        </w:tc>
        <w:tc>
          <w:tcPr>
            <w:tcW w:w="0" w:type="auto"/>
          </w:tcPr>
          <w:p w14:paraId="5038CCB0" w14:textId="77777777" w:rsidR="00E038E3" w:rsidRPr="009D2038" w:rsidRDefault="00E038E3" w:rsidP="00B8477A">
            <w:pPr>
              <w:pStyle w:val="TAL"/>
              <w:rPr>
                <w:sz w:val="16"/>
              </w:rPr>
            </w:pPr>
            <w:r>
              <w:rPr>
                <w:sz w:val="16"/>
              </w:rPr>
              <w:t>revised</w:t>
            </w:r>
          </w:p>
        </w:tc>
        <w:tc>
          <w:tcPr>
            <w:tcW w:w="0" w:type="auto"/>
          </w:tcPr>
          <w:p w14:paraId="2E116643" w14:textId="77777777" w:rsidR="00E038E3" w:rsidRPr="009D2038" w:rsidRDefault="00E038E3" w:rsidP="00B8477A">
            <w:pPr>
              <w:pStyle w:val="TAL"/>
              <w:rPr>
                <w:sz w:val="16"/>
              </w:rPr>
            </w:pPr>
          </w:p>
        </w:tc>
        <w:tc>
          <w:tcPr>
            <w:tcW w:w="0" w:type="auto"/>
          </w:tcPr>
          <w:p w14:paraId="6C8CE883" w14:textId="77777777" w:rsidR="00E038E3" w:rsidRPr="009D2038" w:rsidRDefault="00E038E3" w:rsidP="00B8477A">
            <w:pPr>
              <w:pStyle w:val="TAL"/>
              <w:rPr>
                <w:sz w:val="16"/>
              </w:rPr>
            </w:pPr>
            <w:r>
              <w:rPr>
                <w:sz w:val="16"/>
              </w:rPr>
              <w:t>C1-239307</w:t>
            </w:r>
          </w:p>
        </w:tc>
      </w:tr>
      <w:tr w:rsidR="00E038E3" w14:paraId="5FAF1A7E" w14:textId="77777777" w:rsidTr="00B8477A">
        <w:tc>
          <w:tcPr>
            <w:tcW w:w="0" w:type="auto"/>
          </w:tcPr>
          <w:p w14:paraId="24214D2C" w14:textId="77777777" w:rsidR="00E038E3" w:rsidRPr="009D2038" w:rsidRDefault="00E038E3" w:rsidP="00B8477A">
            <w:pPr>
              <w:pStyle w:val="TAL"/>
              <w:rPr>
                <w:sz w:val="16"/>
              </w:rPr>
            </w:pPr>
            <w:r>
              <w:rPr>
                <w:sz w:val="16"/>
              </w:rPr>
              <w:t>C1-239054</w:t>
            </w:r>
          </w:p>
        </w:tc>
        <w:tc>
          <w:tcPr>
            <w:tcW w:w="0" w:type="auto"/>
          </w:tcPr>
          <w:p w14:paraId="2C9A5C4A" w14:textId="77777777" w:rsidR="00E038E3" w:rsidRPr="009D2038" w:rsidRDefault="00E038E3" w:rsidP="00B8477A">
            <w:pPr>
              <w:pStyle w:val="TAL"/>
              <w:rPr>
                <w:sz w:val="16"/>
              </w:rPr>
            </w:pPr>
            <w:r>
              <w:rPr>
                <w:sz w:val="16"/>
              </w:rPr>
              <w:t>Correction for PDU session type selection in the RSD</w:t>
            </w:r>
          </w:p>
        </w:tc>
        <w:tc>
          <w:tcPr>
            <w:tcW w:w="0" w:type="auto"/>
          </w:tcPr>
          <w:p w14:paraId="38D34B6A" w14:textId="77777777" w:rsidR="00E038E3" w:rsidRPr="009D2038" w:rsidRDefault="00E038E3" w:rsidP="00B8477A">
            <w:pPr>
              <w:pStyle w:val="TAL"/>
              <w:rPr>
                <w:sz w:val="16"/>
              </w:rPr>
            </w:pPr>
            <w:r>
              <w:rPr>
                <w:sz w:val="16"/>
              </w:rPr>
              <w:t>Nokia, Nokia Shanghai Bell</w:t>
            </w:r>
          </w:p>
        </w:tc>
        <w:tc>
          <w:tcPr>
            <w:tcW w:w="0" w:type="auto"/>
          </w:tcPr>
          <w:p w14:paraId="1D00F4C1" w14:textId="77777777" w:rsidR="00E038E3" w:rsidRPr="009D2038" w:rsidRDefault="00E038E3" w:rsidP="00B8477A">
            <w:pPr>
              <w:pStyle w:val="TAL"/>
              <w:rPr>
                <w:sz w:val="16"/>
              </w:rPr>
            </w:pPr>
            <w:r>
              <w:rPr>
                <w:sz w:val="16"/>
              </w:rPr>
              <w:t>revised</w:t>
            </w:r>
          </w:p>
        </w:tc>
        <w:tc>
          <w:tcPr>
            <w:tcW w:w="0" w:type="auto"/>
          </w:tcPr>
          <w:p w14:paraId="48BA6262" w14:textId="77777777" w:rsidR="00E038E3" w:rsidRPr="009D2038" w:rsidRDefault="00E038E3" w:rsidP="00B8477A">
            <w:pPr>
              <w:pStyle w:val="TAL"/>
              <w:rPr>
                <w:sz w:val="16"/>
              </w:rPr>
            </w:pPr>
          </w:p>
        </w:tc>
        <w:tc>
          <w:tcPr>
            <w:tcW w:w="0" w:type="auto"/>
          </w:tcPr>
          <w:p w14:paraId="315D3460" w14:textId="77777777" w:rsidR="00E038E3" w:rsidRPr="009D2038" w:rsidRDefault="00E038E3" w:rsidP="00B8477A">
            <w:pPr>
              <w:pStyle w:val="TAL"/>
              <w:rPr>
                <w:sz w:val="16"/>
              </w:rPr>
            </w:pPr>
            <w:r>
              <w:rPr>
                <w:sz w:val="16"/>
              </w:rPr>
              <w:t>C1-239318</w:t>
            </w:r>
          </w:p>
        </w:tc>
      </w:tr>
      <w:tr w:rsidR="00E038E3" w14:paraId="0463FEE6" w14:textId="77777777" w:rsidTr="00B8477A">
        <w:tc>
          <w:tcPr>
            <w:tcW w:w="0" w:type="auto"/>
          </w:tcPr>
          <w:p w14:paraId="5B9848E3" w14:textId="77777777" w:rsidR="00E038E3" w:rsidRPr="009D2038" w:rsidRDefault="00E038E3" w:rsidP="00B8477A">
            <w:pPr>
              <w:pStyle w:val="TAL"/>
              <w:rPr>
                <w:sz w:val="16"/>
              </w:rPr>
            </w:pPr>
            <w:r>
              <w:rPr>
                <w:sz w:val="16"/>
              </w:rPr>
              <w:t>C1-239055</w:t>
            </w:r>
          </w:p>
        </w:tc>
        <w:tc>
          <w:tcPr>
            <w:tcW w:w="0" w:type="auto"/>
          </w:tcPr>
          <w:p w14:paraId="7C3102A1" w14:textId="77777777" w:rsidR="00E038E3" w:rsidRPr="009D2038" w:rsidRDefault="00E038E3" w:rsidP="00B8477A">
            <w:pPr>
              <w:pStyle w:val="TAL"/>
              <w:rPr>
                <w:sz w:val="16"/>
              </w:rPr>
            </w:pPr>
            <w:r>
              <w:rPr>
                <w:sz w:val="16"/>
              </w:rPr>
              <w:t>RSD evaluation after rejection with 5GSM cause value #28 "unknown PDU session type"</w:t>
            </w:r>
          </w:p>
        </w:tc>
        <w:tc>
          <w:tcPr>
            <w:tcW w:w="0" w:type="auto"/>
          </w:tcPr>
          <w:p w14:paraId="7F3ED657" w14:textId="77777777" w:rsidR="00E038E3" w:rsidRPr="009D2038" w:rsidRDefault="00E038E3" w:rsidP="00B8477A">
            <w:pPr>
              <w:pStyle w:val="TAL"/>
              <w:rPr>
                <w:sz w:val="16"/>
              </w:rPr>
            </w:pPr>
            <w:r>
              <w:rPr>
                <w:sz w:val="16"/>
              </w:rPr>
              <w:t>Nokia, Nokia Shanghai Bell</w:t>
            </w:r>
          </w:p>
        </w:tc>
        <w:tc>
          <w:tcPr>
            <w:tcW w:w="0" w:type="auto"/>
          </w:tcPr>
          <w:p w14:paraId="28B1D18D" w14:textId="77777777" w:rsidR="00E038E3" w:rsidRPr="009D2038" w:rsidRDefault="00E038E3" w:rsidP="00B8477A">
            <w:pPr>
              <w:pStyle w:val="TAL"/>
              <w:rPr>
                <w:sz w:val="16"/>
              </w:rPr>
            </w:pPr>
            <w:r>
              <w:rPr>
                <w:sz w:val="16"/>
              </w:rPr>
              <w:t>revised</w:t>
            </w:r>
          </w:p>
        </w:tc>
        <w:tc>
          <w:tcPr>
            <w:tcW w:w="0" w:type="auto"/>
          </w:tcPr>
          <w:p w14:paraId="48C0D122" w14:textId="77777777" w:rsidR="00E038E3" w:rsidRPr="009D2038" w:rsidRDefault="00E038E3" w:rsidP="00B8477A">
            <w:pPr>
              <w:pStyle w:val="TAL"/>
              <w:rPr>
                <w:sz w:val="16"/>
              </w:rPr>
            </w:pPr>
          </w:p>
        </w:tc>
        <w:tc>
          <w:tcPr>
            <w:tcW w:w="0" w:type="auto"/>
          </w:tcPr>
          <w:p w14:paraId="2823E70F" w14:textId="77777777" w:rsidR="00E038E3" w:rsidRPr="009D2038" w:rsidRDefault="00E038E3" w:rsidP="00B8477A">
            <w:pPr>
              <w:pStyle w:val="TAL"/>
              <w:rPr>
                <w:sz w:val="16"/>
              </w:rPr>
            </w:pPr>
            <w:r>
              <w:rPr>
                <w:sz w:val="16"/>
              </w:rPr>
              <w:t>C1-239324</w:t>
            </w:r>
          </w:p>
        </w:tc>
      </w:tr>
      <w:tr w:rsidR="00E038E3" w14:paraId="760EBB02" w14:textId="77777777" w:rsidTr="00B8477A">
        <w:tc>
          <w:tcPr>
            <w:tcW w:w="0" w:type="auto"/>
          </w:tcPr>
          <w:p w14:paraId="0B3665DF" w14:textId="77777777" w:rsidR="00E038E3" w:rsidRPr="009D2038" w:rsidRDefault="00E038E3" w:rsidP="00B8477A">
            <w:pPr>
              <w:pStyle w:val="TAL"/>
              <w:rPr>
                <w:sz w:val="16"/>
              </w:rPr>
            </w:pPr>
            <w:r>
              <w:rPr>
                <w:sz w:val="16"/>
              </w:rPr>
              <w:t>C1-239056</w:t>
            </w:r>
          </w:p>
        </w:tc>
        <w:tc>
          <w:tcPr>
            <w:tcW w:w="0" w:type="auto"/>
          </w:tcPr>
          <w:p w14:paraId="40EEC4D9" w14:textId="77777777" w:rsidR="00E038E3" w:rsidRPr="009D2038" w:rsidRDefault="00E038E3" w:rsidP="00B8477A">
            <w:pPr>
              <w:pStyle w:val="TAL"/>
              <w:rPr>
                <w:sz w:val="16"/>
              </w:rPr>
            </w:pPr>
            <w:r>
              <w:rPr>
                <w:sz w:val="16"/>
              </w:rPr>
              <w:t>Correction for PDN connection type selection in the RSD</w:t>
            </w:r>
          </w:p>
        </w:tc>
        <w:tc>
          <w:tcPr>
            <w:tcW w:w="0" w:type="auto"/>
          </w:tcPr>
          <w:p w14:paraId="23029273" w14:textId="77777777" w:rsidR="00E038E3" w:rsidRPr="009D2038" w:rsidRDefault="00E038E3" w:rsidP="00B8477A">
            <w:pPr>
              <w:pStyle w:val="TAL"/>
              <w:rPr>
                <w:sz w:val="16"/>
              </w:rPr>
            </w:pPr>
            <w:r>
              <w:rPr>
                <w:sz w:val="16"/>
              </w:rPr>
              <w:t>Nokia, Nokia Shanghai Bell</w:t>
            </w:r>
          </w:p>
        </w:tc>
        <w:tc>
          <w:tcPr>
            <w:tcW w:w="0" w:type="auto"/>
          </w:tcPr>
          <w:p w14:paraId="34B9028C" w14:textId="77777777" w:rsidR="00E038E3" w:rsidRPr="009D2038" w:rsidRDefault="00E038E3" w:rsidP="00B8477A">
            <w:pPr>
              <w:pStyle w:val="TAL"/>
              <w:rPr>
                <w:sz w:val="16"/>
              </w:rPr>
            </w:pPr>
            <w:r>
              <w:rPr>
                <w:sz w:val="16"/>
              </w:rPr>
              <w:t>postponed</w:t>
            </w:r>
          </w:p>
        </w:tc>
        <w:tc>
          <w:tcPr>
            <w:tcW w:w="0" w:type="auto"/>
          </w:tcPr>
          <w:p w14:paraId="38A37440" w14:textId="77777777" w:rsidR="00E038E3" w:rsidRPr="009D2038" w:rsidRDefault="00E038E3" w:rsidP="00B8477A">
            <w:pPr>
              <w:pStyle w:val="TAL"/>
              <w:rPr>
                <w:sz w:val="16"/>
              </w:rPr>
            </w:pPr>
          </w:p>
        </w:tc>
        <w:tc>
          <w:tcPr>
            <w:tcW w:w="0" w:type="auto"/>
          </w:tcPr>
          <w:p w14:paraId="71AF8859" w14:textId="77777777" w:rsidR="00E038E3" w:rsidRPr="009D2038" w:rsidRDefault="00E038E3" w:rsidP="00B8477A">
            <w:pPr>
              <w:pStyle w:val="TAL"/>
              <w:rPr>
                <w:sz w:val="16"/>
              </w:rPr>
            </w:pPr>
          </w:p>
        </w:tc>
      </w:tr>
      <w:tr w:rsidR="00E038E3" w14:paraId="6C19A25C" w14:textId="77777777" w:rsidTr="00B8477A">
        <w:tc>
          <w:tcPr>
            <w:tcW w:w="0" w:type="auto"/>
          </w:tcPr>
          <w:p w14:paraId="2E294585" w14:textId="77777777" w:rsidR="00E038E3" w:rsidRPr="009D2038" w:rsidRDefault="00E038E3" w:rsidP="00B8477A">
            <w:pPr>
              <w:pStyle w:val="TAL"/>
              <w:rPr>
                <w:sz w:val="16"/>
              </w:rPr>
            </w:pPr>
            <w:r>
              <w:rPr>
                <w:sz w:val="16"/>
              </w:rPr>
              <w:t>C1-239057</w:t>
            </w:r>
          </w:p>
        </w:tc>
        <w:tc>
          <w:tcPr>
            <w:tcW w:w="0" w:type="auto"/>
          </w:tcPr>
          <w:p w14:paraId="005CDAA9" w14:textId="77777777" w:rsidR="00E038E3" w:rsidRPr="009D2038" w:rsidRDefault="00E038E3" w:rsidP="00B8477A">
            <w:pPr>
              <w:pStyle w:val="TAL"/>
              <w:rPr>
                <w:sz w:val="16"/>
              </w:rPr>
            </w:pPr>
            <w:r>
              <w:rPr>
                <w:sz w:val="16"/>
              </w:rPr>
              <w:t xml:space="preserve">Correction for accessing the network through 5G </w:t>
            </w:r>
            <w:proofErr w:type="spellStart"/>
            <w:r>
              <w:rPr>
                <w:sz w:val="16"/>
              </w:rPr>
              <w:t>ProSe</w:t>
            </w:r>
            <w:proofErr w:type="spellEnd"/>
            <w:r>
              <w:rPr>
                <w:sz w:val="16"/>
              </w:rPr>
              <w:t xml:space="preserve"> layer-2 UE-to-network relay UE</w:t>
            </w:r>
          </w:p>
        </w:tc>
        <w:tc>
          <w:tcPr>
            <w:tcW w:w="0" w:type="auto"/>
          </w:tcPr>
          <w:p w14:paraId="053D229F" w14:textId="77777777" w:rsidR="00E038E3" w:rsidRPr="009D2038" w:rsidRDefault="00E038E3" w:rsidP="00B8477A">
            <w:pPr>
              <w:pStyle w:val="TAL"/>
              <w:rPr>
                <w:sz w:val="16"/>
              </w:rPr>
            </w:pPr>
            <w:r>
              <w:rPr>
                <w:sz w:val="16"/>
              </w:rPr>
              <w:t>Nokia, Nokia Shanghai Bell</w:t>
            </w:r>
          </w:p>
        </w:tc>
        <w:tc>
          <w:tcPr>
            <w:tcW w:w="0" w:type="auto"/>
          </w:tcPr>
          <w:p w14:paraId="1565DB19" w14:textId="77777777" w:rsidR="00E038E3" w:rsidRPr="009D2038" w:rsidRDefault="00E038E3" w:rsidP="00B8477A">
            <w:pPr>
              <w:pStyle w:val="TAL"/>
              <w:rPr>
                <w:sz w:val="16"/>
              </w:rPr>
            </w:pPr>
            <w:r>
              <w:rPr>
                <w:sz w:val="16"/>
              </w:rPr>
              <w:t>agreed</w:t>
            </w:r>
          </w:p>
        </w:tc>
        <w:tc>
          <w:tcPr>
            <w:tcW w:w="0" w:type="auto"/>
          </w:tcPr>
          <w:p w14:paraId="7F930BCE" w14:textId="77777777" w:rsidR="00E038E3" w:rsidRPr="009D2038" w:rsidRDefault="00E038E3" w:rsidP="00B8477A">
            <w:pPr>
              <w:pStyle w:val="TAL"/>
              <w:rPr>
                <w:sz w:val="16"/>
              </w:rPr>
            </w:pPr>
          </w:p>
        </w:tc>
        <w:tc>
          <w:tcPr>
            <w:tcW w:w="0" w:type="auto"/>
          </w:tcPr>
          <w:p w14:paraId="4738E0EC" w14:textId="77777777" w:rsidR="00E038E3" w:rsidRPr="009D2038" w:rsidRDefault="00E038E3" w:rsidP="00B8477A">
            <w:pPr>
              <w:pStyle w:val="TAL"/>
              <w:rPr>
                <w:sz w:val="16"/>
              </w:rPr>
            </w:pPr>
          </w:p>
        </w:tc>
      </w:tr>
      <w:tr w:rsidR="00E038E3" w14:paraId="3BEDC434" w14:textId="77777777" w:rsidTr="00B8477A">
        <w:tc>
          <w:tcPr>
            <w:tcW w:w="0" w:type="auto"/>
          </w:tcPr>
          <w:p w14:paraId="2E76A174" w14:textId="77777777" w:rsidR="00E038E3" w:rsidRPr="009D2038" w:rsidRDefault="00E038E3" w:rsidP="00B8477A">
            <w:pPr>
              <w:pStyle w:val="TAL"/>
              <w:rPr>
                <w:sz w:val="16"/>
              </w:rPr>
            </w:pPr>
            <w:r>
              <w:rPr>
                <w:sz w:val="16"/>
              </w:rPr>
              <w:t>C1-239058</w:t>
            </w:r>
          </w:p>
        </w:tc>
        <w:tc>
          <w:tcPr>
            <w:tcW w:w="0" w:type="auto"/>
          </w:tcPr>
          <w:p w14:paraId="181CA6B3" w14:textId="77777777" w:rsidR="00E038E3" w:rsidRPr="009D2038" w:rsidRDefault="00E038E3" w:rsidP="00B8477A">
            <w:pPr>
              <w:pStyle w:val="TAL"/>
              <w:rPr>
                <w:sz w:val="16"/>
              </w:rPr>
            </w:pPr>
            <w:r>
              <w:rPr>
                <w:sz w:val="16"/>
              </w:rPr>
              <w:t>Providing radio frequency information to lower layers for Broadcast and Groupcast mode V2X communication over PC5</w:t>
            </w:r>
          </w:p>
        </w:tc>
        <w:tc>
          <w:tcPr>
            <w:tcW w:w="0" w:type="auto"/>
          </w:tcPr>
          <w:p w14:paraId="1E33E66A" w14:textId="77777777" w:rsidR="00E038E3" w:rsidRPr="009D2038" w:rsidRDefault="00E038E3" w:rsidP="00B8477A">
            <w:pPr>
              <w:pStyle w:val="TAL"/>
              <w:rPr>
                <w:sz w:val="16"/>
              </w:rPr>
            </w:pPr>
            <w:r>
              <w:rPr>
                <w:sz w:val="16"/>
              </w:rPr>
              <w:t>Nokia, Nokia Shanghai Bell</w:t>
            </w:r>
          </w:p>
        </w:tc>
        <w:tc>
          <w:tcPr>
            <w:tcW w:w="0" w:type="auto"/>
          </w:tcPr>
          <w:p w14:paraId="481B2BA0" w14:textId="77777777" w:rsidR="00E038E3" w:rsidRPr="009D2038" w:rsidRDefault="00E038E3" w:rsidP="00B8477A">
            <w:pPr>
              <w:pStyle w:val="TAL"/>
              <w:rPr>
                <w:sz w:val="16"/>
              </w:rPr>
            </w:pPr>
            <w:r>
              <w:rPr>
                <w:sz w:val="16"/>
              </w:rPr>
              <w:t>revised</w:t>
            </w:r>
          </w:p>
        </w:tc>
        <w:tc>
          <w:tcPr>
            <w:tcW w:w="0" w:type="auto"/>
          </w:tcPr>
          <w:p w14:paraId="55657F07" w14:textId="77777777" w:rsidR="00E038E3" w:rsidRPr="009D2038" w:rsidRDefault="00E038E3" w:rsidP="00B8477A">
            <w:pPr>
              <w:pStyle w:val="TAL"/>
              <w:rPr>
                <w:sz w:val="16"/>
              </w:rPr>
            </w:pPr>
          </w:p>
        </w:tc>
        <w:tc>
          <w:tcPr>
            <w:tcW w:w="0" w:type="auto"/>
          </w:tcPr>
          <w:p w14:paraId="31C70A95" w14:textId="77777777" w:rsidR="00E038E3" w:rsidRPr="009D2038" w:rsidRDefault="00E038E3" w:rsidP="00B8477A">
            <w:pPr>
              <w:pStyle w:val="TAL"/>
              <w:rPr>
                <w:sz w:val="16"/>
              </w:rPr>
            </w:pPr>
            <w:r>
              <w:rPr>
                <w:sz w:val="16"/>
              </w:rPr>
              <w:t>C1-239352</w:t>
            </w:r>
          </w:p>
        </w:tc>
      </w:tr>
      <w:tr w:rsidR="00E038E3" w14:paraId="5302B7D2" w14:textId="77777777" w:rsidTr="00B8477A">
        <w:tc>
          <w:tcPr>
            <w:tcW w:w="0" w:type="auto"/>
          </w:tcPr>
          <w:p w14:paraId="2B8CE312" w14:textId="77777777" w:rsidR="00E038E3" w:rsidRPr="009D2038" w:rsidRDefault="00E038E3" w:rsidP="00B8477A">
            <w:pPr>
              <w:pStyle w:val="TAL"/>
              <w:rPr>
                <w:sz w:val="16"/>
              </w:rPr>
            </w:pPr>
            <w:r>
              <w:rPr>
                <w:sz w:val="16"/>
              </w:rPr>
              <w:t>C1-239059</w:t>
            </w:r>
          </w:p>
        </w:tc>
        <w:tc>
          <w:tcPr>
            <w:tcW w:w="0" w:type="auto"/>
          </w:tcPr>
          <w:p w14:paraId="56EFFDC2" w14:textId="77777777" w:rsidR="00E038E3" w:rsidRPr="009D2038" w:rsidRDefault="00E038E3" w:rsidP="00B8477A">
            <w:pPr>
              <w:pStyle w:val="TAL"/>
              <w:rPr>
                <w:sz w:val="16"/>
              </w:rPr>
            </w:pPr>
            <w:r>
              <w:rPr>
                <w:sz w:val="16"/>
              </w:rPr>
              <w:t>Clarification on the PDN connection used for URSP provisioning in EPS</w:t>
            </w:r>
          </w:p>
        </w:tc>
        <w:tc>
          <w:tcPr>
            <w:tcW w:w="0" w:type="auto"/>
          </w:tcPr>
          <w:p w14:paraId="4FE6DB9C" w14:textId="77777777" w:rsidR="00E038E3" w:rsidRPr="009D2038" w:rsidRDefault="00E038E3" w:rsidP="00B8477A">
            <w:pPr>
              <w:pStyle w:val="TAL"/>
              <w:rPr>
                <w:sz w:val="16"/>
              </w:rPr>
            </w:pPr>
            <w:r>
              <w:rPr>
                <w:sz w:val="16"/>
              </w:rPr>
              <w:t>Intel</w:t>
            </w:r>
          </w:p>
        </w:tc>
        <w:tc>
          <w:tcPr>
            <w:tcW w:w="0" w:type="auto"/>
          </w:tcPr>
          <w:p w14:paraId="6683CB3B" w14:textId="77777777" w:rsidR="00E038E3" w:rsidRPr="009D2038" w:rsidRDefault="00E038E3" w:rsidP="00B8477A">
            <w:pPr>
              <w:pStyle w:val="TAL"/>
              <w:rPr>
                <w:sz w:val="16"/>
              </w:rPr>
            </w:pPr>
            <w:r>
              <w:rPr>
                <w:sz w:val="16"/>
              </w:rPr>
              <w:t>revised</w:t>
            </w:r>
          </w:p>
        </w:tc>
        <w:tc>
          <w:tcPr>
            <w:tcW w:w="0" w:type="auto"/>
          </w:tcPr>
          <w:p w14:paraId="69189549" w14:textId="77777777" w:rsidR="00E038E3" w:rsidRPr="009D2038" w:rsidRDefault="00E038E3" w:rsidP="00B8477A">
            <w:pPr>
              <w:pStyle w:val="TAL"/>
              <w:rPr>
                <w:sz w:val="16"/>
              </w:rPr>
            </w:pPr>
            <w:r>
              <w:rPr>
                <w:sz w:val="16"/>
              </w:rPr>
              <w:t>C1-237983</w:t>
            </w:r>
          </w:p>
        </w:tc>
        <w:tc>
          <w:tcPr>
            <w:tcW w:w="0" w:type="auto"/>
          </w:tcPr>
          <w:p w14:paraId="6F23FF36" w14:textId="77777777" w:rsidR="00E038E3" w:rsidRPr="009D2038" w:rsidRDefault="00E038E3" w:rsidP="00B8477A">
            <w:pPr>
              <w:pStyle w:val="TAL"/>
              <w:rPr>
                <w:sz w:val="16"/>
              </w:rPr>
            </w:pPr>
            <w:r>
              <w:rPr>
                <w:sz w:val="16"/>
              </w:rPr>
              <w:t>C1-239269</w:t>
            </w:r>
          </w:p>
        </w:tc>
      </w:tr>
      <w:tr w:rsidR="00E038E3" w14:paraId="4C74E9BC" w14:textId="77777777" w:rsidTr="00B8477A">
        <w:tc>
          <w:tcPr>
            <w:tcW w:w="0" w:type="auto"/>
          </w:tcPr>
          <w:p w14:paraId="2A52E136" w14:textId="77777777" w:rsidR="00E038E3" w:rsidRPr="009D2038" w:rsidRDefault="00E038E3" w:rsidP="00B8477A">
            <w:pPr>
              <w:pStyle w:val="TAL"/>
              <w:rPr>
                <w:sz w:val="16"/>
              </w:rPr>
            </w:pPr>
            <w:r>
              <w:rPr>
                <w:sz w:val="16"/>
              </w:rPr>
              <w:t>C1-239060</w:t>
            </w:r>
          </w:p>
        </w:tc>
        <w:tc>
          <w:tcPr>
            <w:tcW w:w="0" w:type="auto"/>
          </w:tcPr>
          <w:p w14:paraId="48969A00" w14:textId="77777777" w:rsidR="00E038E3" w:rsidRPr="009D2038" w:rsidRDefault="00E038E3" w:rsidP="00B8477A">
            <w:pPr>
              <w:pStyle w:val="TAL"/>
              <w:rPr>
                <w:sz w:val="16"/>
              </w:rPr>
            </w:pPr>
            <w:r>
              <w:rPr>
                <w:sz w:val="16"/>
              </w:rPr>
              <w:t>Correcting multiple signalling messages and information elements</w:t>
            </w:r>
          </w:p>
        </w:tc>
        <w:tc>
          <w:tcPr>
            <w:tcW w:w="0" w:type="auto"/>
          </w:tcPr>
          <w:p w14:paraId="549ED37B" w14:textId="77777777" w:rsidR="00E038E3" w:rsidRPr="009D2038" w:rsidRDefault="00E038E3" w:rsidP="00B8477A">
            <w:pPr>
              <w:pStyle w:val="TAL"/>
              <w:rPr>
                <w:sz w:val="16"/>
              </w:rPr>
            </w:pPr>
            <w:r>
              <w:rPr>
                <w:sz w:val="16"/>
              </w:rPr>
              <w:t>Nokia, Nokia Shanghai Bell</w:t>
            </w:r>
          </w:p>
        </w:tc>
        <w:tc>
          <w:tcPr>
            <w:tcW w:w="0" w:type="auto"/>
          </w:tcPr>
          <w:p w14:paraId="6C23FB95" w14:textId="77777777" w:rsidR="00E038E3" w:rsidRPr="009D2038" w:rsidRDefault="00E038E3" w:rsidP="00B8477A">
            <w:pPr>
              <w:pStyle w:val="TAL"/>
              <w:rPr>
                <w:sz w:val="16"/>
              </w:rPr>
            </w:pPr>
            <w:r>
              <w:rPr>
                <w:sz w:val="16"/>
              </w:rPr>
              <w:t>agreed</w:t>
            </w:r>
          </w:p>
        </w:tc>
        <w:tc>
          <w:tcPr>
            <w:tcW w:w="0" w:type="auto"/>
          </w:tcPr>
          <w:p w14:paraId="3B778488" w14:textId="77777777" w:rsidR="00E038E3" w:rsidRPr="009D2038" w:rsidRDefault="00E038E3" w:rsidP="00B8477A">
            <w:pPr>
              <w:pStyle w:val="TAL"/>
              <w:rPr>
                <w:sz w:val="16"/>
              </w:rPr>
            </w:pPr>
            <w:r>
              <w:rPr>
                <w:sz w:val="16"/>
              </w:rPr>
              <w:t>C1-237642</w:t>
            </w:r>
          </w:p>
        </w:tc>
        <w:tc>
          <w:tcPr>
            <w:tcW w:w="0" w:type="auto"/>
          </w:tcPr>
          <w:p w14:paraId="7324238E" w14:textId="77777777" w:rsidR="00E038E3" w:rsidRPr="009D2038" w:rsidRDefault="00E038E3" w:rsidP="00B8477A">
            <w:pPr>
              <w:pStyle w:val="TAL"/>
              <w:rPr>
                <w:sz w:val="16"/>
              </w:rPr>
            </w:pPr>
          </w:p>
        </w:tc>
      </w:tr>
      <w:tr w:rsidR="00E038E3" w14:paraId="0B1E1AE6" w14:textId="77777777" w:rsidTr="00B8477A">
        <w:tc>
          <w:tcPr>
            <w:tcW w:w="0" w:type="auto"/>
          </w:tcPr>
          <w:p w14:paraId="3C37A18C" w14:textId="77777777" w:rsidR="00E038E3" w:rsidRPr="009D2038" w:rsidRDefault="00E038E3" w:rsidP="00B8477A">
            <w:pPr>
              <w:pStyle w:val="TAL"/>
              <w:rPr>
                <w:sz w:val="16"/>
              </w:rPr>
            </w:pPr>
            <w:r>
              <w:rPr>
                <w:sz w:val="16"/>
              </w:rPr>
              <w:t>C1-239061</w:t>
            </w:r>
          </w:p>
        </w:tc>
        <w:tc>
          <w:tcPr>
            <w:tcW w:w="0" w:type="auto"/>
          </w:tcPr>
          <w:p w14:paraId="3D3D3FF1" w14:textId="77777777" w:rsidR="00E038E3" w:rsidRPr="009D2038" w:rsidRDefault="00E038E3" w:rsidP="00B8477A">
            <w:pPr>
              <w:pStyle w:val="TAL"/>
              <w:rPr>
                <w:sz w:val="16"/>
              </w:rPr>
            </w:pPr>
            <w:r>
              <w:rPr>
                <w:sz w:val="16"/>
              </w:rPr>
              <w:t xml:space="preserve">The impact of security procedure failure at the 5G </w:t>
            </w:r>
            <w:proofErr w:type="spellStart"/>
            <w:r>
              <w:rPr>
                <w:sz w:val="16"/>
              </w:rPr>
              <w:t>ProSe</w:t>
            </w:r>
            <w:proofErr w:type="spellEnd"/>
            <w:r>
              <w:rPr>
                <w:sz w:val="16"/>
              </w:rPr>
              <w:t xml:space="preserve"> end UE</w:t>
            </w:r>
          </w:p>
        </w:tc>
        <w:tc>
          <w:tcPr>
            <w:tcW w:w="0" w:type="auto"/>
          </w:tcPr>
          <w:p w14:paraId="71CAD059" w14:textId="77777777" w:rsidR="00E038E3" w:rsidRPr="009D2038" w:rsidRDefault="00E038E3" w:rsidP="00B8477A">
            <w:pPr>
              <w:pStyle w:val="TAL"/>
              <w:rPr>
                <w:sz w:val="16"/>
              </w:rPr>
            </w:pPr>
            <w:r>
              <w:rPr>
                <w:sz w:val="16"/>
              </w:rPr>
              <w:t>Nokia, Nokia Shanghai Bell</w:t>
            </w:r>
          </w:p>
        </w:tc>
        <w:tc>
          <w:tcPr>
            <w:tcW w:w="0" w:type="auto"/>
          </w:tcPr>
          <w:p w14:paraId="0CA7D155" w14:textId="77777777" w:rsidR="00E038E3" w:rsidRPr="009D2038" w:rsidRDefault="00E038E3" w:rsidP="00B8477A">
            <w:pPr>
              <w:pStyle w:val="TAL"/>
              <w:rPr>
                <w:sz w:val="16"/>
              </w:rPr>
            </w:pPr>
            <w:r>
              <w:rPr>
                <w:sz w:val="16"/>
              </w:rPr>
              <w:t>revised</w:t>
            </w:r>
          </w:p>
        </w:tc>
        <w:tc>
          <w:tcPr>
            <w:tcW w:w="0" w:type="auto"/>
          </w:tcPr>
          <w:p w14:paraId="1D166C0B" w14:textId="77777777" w:rsidR="00E038E3" w:rsidRPr="009D2038" w:rsidRDefault="00E038E3" w:rsidP="00B8477A">
            <w:pPr>
              <w:pStyle w:val="TAL"/>
              <w:rPr>
                <w:sz w:val="16"/>
              </w:rPr>
            </w:pPr>
          </w:p>
        </w:tc>
        <w:tc>
          <w:tcPr>
            <w:tcW w:w="0" w:type="auto"/>
          </w:tcPr>
          <w:p w14:paraId="003BA463" w14:textId="77777777" w:rsidR="00E038E3" w:rsidRPr="009D2038" w:rsidRDefault="00E038E3" w:rsidP="00B8477A">
            <w:pPr>
              <w:pStyle w:val="TAL"/>
              <w:rPr>
                <w:sz w:val="16"/>
              </w:rPr>
            </w:pPr>
            <w:r>
              <w:rPr>
                <w:sz w:val="16"/>
              </w:rPr>
              <w:t>C1-239427</w:t>
            </w:r>
          </w:p>
        </w:tc>
      </w:tr>
      <w:tr w:rsidR="00E038E3" w14:paraId="2E0927FD" w14:textId="77777777" w:rsidTr="00B8477A">
        <w:tc>
          <w:tcPr>
            <w:tcW w:w="0" w:type="auto"/>
          </w:tcPr>
          <w:p w14:paraId="1CFA8E20" w14:textId="77777777" w:rsidR="00E038E3" w:rsidRPr="009D2038" w:rsidRDefault="00E038E3" w:rsidP="00B8477A">
            <w:pPr>
              <w:pStyle w:val="TAL"/>
              <w:rPr>
                <w:sz w:val="16"/>
              </w:rPr>
            </w:pPr>
            <w:r>
              <w:rPr>
                <w:sz w:val="16"/>
              </w:rPr>
              <w:t>C1-239062</w:t>
            </w:r>
          </w:p>
        </w:tc>
        <w:tc>
          <w:tcPr>
            <w:tcW w:w="0" w:type="auto"/>
          </w:tcPr>
          <w:p w14:paraId="532B15B1" w14:textId="77777777" w:rsidR="00E038E3" w:rsidRPr="009D2038" w:rsidRDefault="00E038E3" w:rsidP="00B8477A">
            <w:pPr>
              <w:pStyle w:val="TAL"/>
              <w:rPr>
                <w:sz w:val="16"/>
              </w:rPr>
            </w:pPr>
            <w:r>
              <w:rPr>
                <w:sz w:val="16"/>
              </w:rPr>
              <w:t xml:space="preserve">Corrections for different IEs descriptions to accommodate for the case of 5G </w:t>
            </w:r>
            <w:proofErr w:type="spellStart"/>
            <w:r>
              <w:rPr>
                <w:sz w:val="16"/>
              </w:rPr>
              <w:t>ProSe</w:t>
            </w:r>
            <w:proofErr w:type="spellEnd"/>
            <w:r>
              <w:rPr>
                <w:sz w:val="16"/>
              </w:rPr>
              <w:t xml:space="preserve"> UE-to-UE relay</w:t>
            </w:r>
          </w:p>
        </w:tc>
        <w:tc>
          <w:tcPr>
            <w:tcW w:w="0" w:type="auto"/>
          </w:tcPr>
          <w:p w14:paraId="36EBFB1C" w14:textId="77777777" w:rsidR="00E038E3" w:rsidRPr="009D2038" w:rsidRDefault="00E038E3" w:rsidP="00B8477A">
            <w:pPr>
              <w:pStyle w:val="TAL"/>
              <w:rPr>
                <w:sz w:val="16"/>
              </w:rPr>
            </w:pPr>
            <w:r>
              <w:rPr>
                <w:sz w:val="16"/>
              </w:rPr>
              <w:t>Nokia, Nokia Shanghai Bell</w:t>
            </w:r>
          </w:p>
        </w:tc>
        <w:tc>
          <w:tcPr>
            <w:tcW w:w="0" w:type="auto"/>
          </w:tcPr>
          <w:p w14:paraId="160D2E33" w14:textId="77777777" w:rsidR="00E038E3" w:rsidRPr="009D2038" w:rsidRDefault="00E038E3" w:rsidP="00B8477A">
            <w:pPr>
              <w:pStyle w:val="TAL"/>
              <w:rPr>
                <w:sz w:val="16"/>
              </w:rPr>
            </w:pPr>
            <w:r>
              <w:rPr>
                <w:sz w:val="16"/>
              </w:rPr>
              <w:t>revised</w:t>
            </w:r>
          </w:p>
        </w:tc>
        <w:tc>
          <w:tcPr>
            <w:tcW w:w="0" w:type="auto"/>
          </w:tcPr>
          <w:p w14:paraId="12B229E1" w14:textId="77777777" w:rsidR="00E038E3" w:rsidRPr="009D2038" w:rsidRDefault="00E038E3" w:rsidP="00B8477A">
            <w:pPr>
              <w:pStyle w:val="TAL"/>
              <w:rPr>
                <w:sz w:val="16"/>
              </w:rPr>
            </w:pPr>
          </w:p>
        </w:tc>
        <w:tc>
          <w:tcPr>
            <w:tcW w:w="0" w:type="auto"/>
          </w:tcPr>
          <w:p w14:paraId="57FD5DED" w14:textId="77777777" w:rsidR="00E038E3" w:rsidRPr="009D2038" w:rsidRDefault="00E038E3" w:rsidP="00B8477A">
            <w:pPr>
              <w:pStyle w:val="TAL"/>
              <w:rPr>
                <w:sz w:val="16"/>
              </w:rPr>
            </w:pPr>
            <w:r>
              <w:rPr>
                <w:sz w:val="16"/>
              </w:rPr>
              <w:t>C1-239428</w:t>
            </w:r>
          </w:p>
        </w:tc>
      </w:tr>
      <w:tr w:rsidR="00E038E3" w14:paraId="3500E074" w14:textId="77777777" w:rsidTr="00B8477A">
        <w:tc>
          <w:tcPr>
            <w:tcW w:w="0" w:type="auto"/>
          </w:tcPr>
          <w:p w14:paraId="304FD50D" w14:textId="77777777" w:rsidR="00E038E3" w:rsidRPr="009D2038" w:rsidRDefault="00E038E3" w:rsidP="00B8477A">
            <w:pPr>
              <w:pStyle w:val="TAL"/>
              <w:rPr>
                <w:sz w:val="16"/>
              </w:rPr>
            </w:pPr>
            <w:r>
              <w:rPr>
                <w:sz w:val="16"/>
              </w:rPr>
              <w:t>C1-239063</w:t>
            </w:r>
          </w:p>
        </w:tc>
        <w:tc>
          <w:tcPr>
            <w:tcW w:w="0" w:type="auto"/>
          </w:tcPr>
          <w:p w14:paraId="01AD19C9" w14:textId="77777777" w:rsidR="00E038E3" w:rsidRPr="009D2038" w:rsidRDefault="00E038E3" w:rsidP="00B8477A">
            <w:pPr>
              <w:pStyle w:val="TAL"/>
              <w:rPr>
                <w:sz w:val="16"/>
              </w:rPr>
            </w:pPr>
            <w:r>
              <w:rPr>
                <w:sz w:val="16"/>
              </w:rPr>
              <w:t xml:space="preserve">Correcting the </w:t>
            </w:r>
            <w:proofErr w:type="spellStart"/>
            <w:r>
              <w:rPr>
                <w:sz w:val="16"/>
              </w:rPr>
              <w:t>ProSe</w:t>
            </w:r>
            <w:proofErr w:type="spellEnd"/>
            <w:r>
              <w:rPr>
                <w:sz w:val="16"/>
              </w:rPr>
              <w:t xml:space="preserve"> AA message transport messages to be applicable for the 5G </w:t>
            </w:r>
            <w:proofErr w:type="spellStart"/>
            <w:r>
              <w:rPr>
                <w:sz w:val="16"/>
              </w:rPr>
              <w:t>ProSe</w:t>
            </w:r>
            <w:proofErr w:type="spellEnd"/>
            <w:r>
              <w:rPr>
                <w:sz w:val="16"/>
              </w:rPr>
              <w:t xml:space="preserve"> UE-to-UE relay UE</w:t>
            </w:r>
          </w:p>
        </w:tc>
        <w:tc>
          <w:tcPr>
            <w:tcW w:w="0" w:type="auto"/>
          </w:tcPr>
          <w:p w14:paraId="68C2E120" w14:textId="77777777" w:rsidR="00E038E3" w:rsidRPr="009D2038" w:rsidRDefault="00E038E3" w:rsidP="00B8477A">
            <w:pPr>
              <w:pStyle w:val="TAL"/>
              <w:rPr>
                <w:sz w:val="16"/>
              </w:rPr>
            </w:pPr>
            <w:r>
              <w:rPr>
                <w:sz w:val="16"/>
              </w:rPr>
              <w:t>Nokia, Nokia Shanghai Bell</w:t>
            </w:r>
          </w:p>
        </w:tc>
        <w:tc>
          <w:tcPr>
            <w:tcW w:w="0" w:type="auto"/>
          </w:tcPr>
          <w:p w14:paraId="17436FCE" w14:textId="77777777" w:rsidR="00E038E3" w:rsidRPr="009D2038" w:rsidRDefault="00E038E3" w:rsidP="00B8477A">
            <w:pPr>
              <w:pStyle w:val="TAL"/>
              <w:rPr>
                <w:sz w:val="16"/>
              </w:rPr>
            </w:pPr>
            <w:r>
              <w:rPr>
                <w:sz w:val="16"/>
              </w:rPr>
              <w:t>agreed</w:t>
            </w:r>
          </w:p>
        </w:tc>
        <w:tc>
          <w:tcPr>
            <w:tcW w:w="0" w:type="auto"/>
          </w:tcPr>
          <w:p w14:paraId="112500E3" w14:textId="77777777" w:rsidR="00E038E3" w:rsidRPr="009D2038" w:rsidRDefault="00E038E3" w:rsidP="00B8477A">
            <w:pPr>
              <w:pStyle w:val="TAL"/>
              <w:rPr>
                <w:sz w:val="16"/>
              </w:rPr>
            </w:pPr>
          </w:p>
        </w:tc>
        <w:tc>
          <w:tcPr>
            <w:tcW w:w="0" w:type="auto"/>
          </w:tcPr>
          <w:p w14:paraId="539FD024" w14:textId="77777777" w:rsidR="00E038E3" w:rsidRPr="009D2038" w:rsidRDefault="00E038E3" w:rsidP="00B8477A">
            <w:pPr>
              <w:pStyle w:val="TAL"/>
              <w:rPr>
                <w:sz w:val="16"/>
              </w:rPr>
            </w:pPr>
          </w:p>
        </w:tc>
      </w:tr>
      <w:tr w:rsidR="00E038E3" w14:paraId="2E50930F" w14:textId="77777777" w:rsidTr="00B8477A">
        <w:tc>
          <w:tcPr>
            <w:tcW w:w="0" w:type="auto"/>
          </w:tcPr>
          <w:p w14:paraId="7DAF80C7" w14:textId="77777777" w:rsidR="00E038E3" w:rsidRPr="009D2038" w:rsidRDefault="00E038E3" w:rsidP="00B8477A">
            <w:pPr>
              <w:pStyle w:val="TAL"/>
              <w:rPr>
                <w:sz w:val="16"/>
              </w:rPr>
            </w:pPr>
            <w:r>
              <w:rPr>
                <w:sz w:val="16"/>
              </w:rPr>
              <w:t>C1-239064</w:t>
            </w:r>
          </w:p>
        </w:tc>
        <w:tc>
          <w:tcPr>
            <w:tcW w:w="0" w:type="auto"/>
          </w:tcPr>
          <w:p w14:paraId="50EC4CCD" w14:textId="77777777" w:rsidR="00E038E3" w:rsidRPr="009D2038" w:rsidRDefault="00E038E3" w:rsidP="00B8477A">
            <w:pPr>
              <w:pStyle w:val="TAL"/>
              <w:rPr>
                <w:sz w:val="16"/>
              </w:rPr>
            </w:pPr>
            <w:r>
              <w:rPr>
                <w:sz w:val="16"/>
              </w:rPr>
              <w:t>Correcting some wrong messages and duplicated clauses</w:t>
            </w:r>
          </w:p>
        </w:tc>
        <w:tc>
          <w:tcPr>
            <w:tcW w:w="0" w:type="auto"/>
          </w:tcPr>
          <w:p w14:paraId="144B2DB7" w14:textId="77777777" w:rsidR="00E038E3" w:rsidRPr="009D2038" w:rsidRDefault="00E038E3" w:rsidP="00B8477A">
            <w:pPr>
              <w:pStyle w:val="TAL"/>
              <w:rPr>
                <w:sz w:val="16"/>
              </w:rPr>
            </w:pPr>
            <w:r>
              <w:rPr>
                <w:sz w:val="16"/>
              </w:rPr>
              <w:t>Nokia, Nokia Shanghai Bell</w:t>
            </w:r>
          </w:p>
        </w:tc>
        <w:tc>
          <w:tcPr>
            <w:tcW w:w="0" w:type="auto"/>
          </w:tcPr>
          <w:p w14:paraId="232585C5" w14:textId="77777777" w:rsidR="00E038E3" w:rsidRPr="009D2038" w:rsidRDefault="00E038E3" w:rsidP="00B8477A">
            <w:pPr>
              <w:pStyle w:val="TAL"/>
              <w:rPr>
                <w:sz w:val="16"/>
              </w:rPr>
            </w:pPr>
            <w:r>
              <w:rPr>
                <w:sz w:val="16"/>
              </w:rPr>
              <w:t>agreed</w:t>
            </w:r>
          </w:p>
        </w:tc>
        <w:tc>
          <w:tcPr>
            <w:tcW w:w="0" w:type="auto"/>
          </w:tcPr>
          <w:p w14:paraId="7189AA8F" w14:textId="77777777" w:rsidR="00E038E3" w:rsidRPr="009D2038" w:rsidRDefault="00E038E3" w:rsidP="00B8477A">
            <w:pPr>
              <w:pStyle w:val="TAL"/>
              <w:rPr>
                <w:sz w:val="16"/>
              </w:rPr>
            </w:pPr>
          </w:p>
        </w:tc>
        <w:tc>
          <w:tcPr>
            <w:tcW w:w="0" w:type="auto"/>
          </w:tcPr>
          <w:p w14:paraId="4961218A" w14:textId="77777777" w:rsidR="00E038E3" w:rsidRPr="009D2038" w:rsidRDefault="00E038E3" w:rsidP="00B8477A">
            <w:pPr>
              <w:pStyle w:val="TAL"/>
              <w:rPr>
                <w:sz w:val="16"/>
              </w:rPr>
            </w:pPr>
          </w:p>
        </w:tc>
      </w:tr>
      <w:tr w:rsidR="00E038E3" w14:paraId="7C96EA5F" w14:textId="77777777" w:rsidTr="00B8477A">
        <w:tc>
          <w:tcPr>
            <w:tcW w:w="0" w:type="auto"/>
          </w:tcPr>
          <w:p w14:paraId="64267DD0" w14:textId="77777777" w:rsidR="00E038E3" w:rsidRPr="009D2038" w:rsidRDefault="00E038E3" w:rsidP="00B8477A">
            <w:pPr>
              <w:pStyle w:val="TAL"/>
              <w:rPr>
                <w:sz w:val="16"/>
              </w:rPr>
            </w:pPr>
            <w:r>
              <w:rPr>
                <w:sz w:val="16"/>
              </w:rPr>
              <w:t>C1-239065</w:t>
            </w:r>
          </w:p>
        </w:tc>
        <w:tc>
          <w:tcPr>
            <w:tcW w:w="0" w:type="auto"/>
          </w:tcPr>
          <w:p w14:paraId="33B58CD3" w14:textId="77777777" w:rsidR="00E038E3" w:rsidRPr="009D2038" w:rsidRDefault="00E038E3" w:rsidP="00B8477A">
            <w:pPr>
              <w:pStyle w:val="TAL"/>
              <w:rPr>
                <w:sz w:val="16"/>
              </w:rPr>
            </w:pPr>
            <w:r>
              <w:rPr>
                <w:sz w:val="16"/>
              </w:rPr>
              <w:t xml:space="preserve">Clarifications for forwarding the public warning notification by the 5G </w:t>
            </w:r>
            <w:proofErr w:type="spellStart"/>
            <w:r>
              <w:rPr>
                <w:sz w:val="16"/>
              </w:rPr>
              <w:t>ProSe</w:t>
            </w:r>
            <w:proofErr w:type="spellEnd"/>
            <w:r>
              <w:rPr>
                <w:sz w:val="16"/>
              </w:rPr>
              <w:t xml:space="preserve"> UE-to-network relay UE</w:t>
            </w:r>
          </w:p>
        </w:tc>
        <w:tc>
          <w:tcPr>
            <w:tcW w:w="0" w:type="auto"/>
          </w:tcPr>
          <w:p w14:paraId="56E84295" w14:textId="77777777" w:rsidR="00E038E3" w:rsidRPr="009D2038" w:rsidRDefault="00E038E3" w:rsidP="00B8477A">
            <w:pPr>
              <w:pStyle w:val="TAL"/>
              <w:rPr>
                <w:sz w:val="16"/>
              </w:rPr>
            </w:pPr>
            <w:r>
              <w:rPr>
                <w:sz w:val="16"/>
              </w:rPr>
              <w:t>Nokia, Nokia Shanghai Bell</w:t>
            </w:r>
          </w:p>
        </w:tc>
        <w:tc>
          <w:tcPr>
            <w:tcW w:w="0" w:type="auto"/>
          </w:tcPr>
          <w:p w14:paraId="274F365B" w14:textId="77777777" w:rsidR="00E038E3" w:rsidRPr="009D2038" w:rsidRDefault="00E038E3" w:rsidP="00B8477A">
            <w:pPr>
              <w:pStyle w:val="TAL"/>
              <w:rPr>
                <w:sz w:val="16"/>
              </w:rPr>
            </w:pPr>
            <w:r>
              <w:rPr>
                <w:sz w:val="16"/>
              </w:rPr>
              <w:t>agreed</w:t>
            </w:r>
          </w:p>
        </w:tc>
        <w:tc>
          <w:tcPr>
            <w:tcW w:w="0" w:type="auto"/>
          </w:tcPr>
          <w:p w14:paraId="24E50DF0" w14:textId="77777777" w:rsidR="00E038E3" w:rsidRPr="009D2038" w:rsidRDefault="00E038E3" w:rsidP="00B8477A">
            <w:pPr>
              <w:pStyle w:val="TAL"/>
              <w:rPr>
                <w:sz w:val="16"/>
              </w:rPr>
            </w:pPr>
          </w:p>
        </w:tc>
        <w:tc>
          <w:tcPr>
            <w:tcW w:w="0" w:type="auto"/>
          </w:tcPr>
          <w:p w14:paraId="0254719B" w14:textId="77777777" w:rsidR="00E038E3" w:rsidRPr="009D2038" w:rsidRDefault="00E038E3" w:rsidP="00B8477A">
            <w:pPr>
              <w:pStyle w:val="TAL"/>
              <w:rPr>
                <w:sz w:val="16"/>
              </w:rPr>
            </w:pPr>
          </w:p>
        </w:tc>
      </w:tr>
      <w:tr w:rsidR="00E038E3" w14:paraId="5B701503" w14:textId="77777777" w:rsidTr="00B8477A">
        <w:tc>
          <w:tcPr>
            <w:tcW w:w="0" w:type="auto"/>
          </w:tcPr>
          <w:p w14:paraId="44AA3F04" w14:textId="77777777" w:rsidR="00E038E3" w:rsidRPr="009D2038" w:rsidRDefault="00E038E3" w:rsidP="00B8477A">
            <w:pPr>
              <w:pStyle w:val="TAL"/>
              <w:rPr>
                <w:sz w:val="16"/>
              </w:rPr>
            </w:pPr>
            <w:r>
              <w:rPr>
                <w:sz w:val="16"/>
              </w:rPr>
              <w:t>C1-239066</w:t>
            </w:r>
          </w:p>
        </w:tc>
        <w:tc>
          <w:tcPr>
            <w:tcW w:w="0" w:type="auto"/>
          </w:tcPr>
          <w:p w14:paraId="52405AA3" w14:textId="77777777" w:rsidR="00E038E3" w:rsidRPr="009D2038" w:rsidRDefault="00E038E3" w:rsidP="00B8477A">
            <w:pPr>
              <w:pStyle w:val="TAL"/>
              <w:rPr>
                <w:sz w:val="16"/>
              </w:rPr>
            </w:pPr>
            <w:r>
              <w:rPr>
                <w:sz w:val="16"/>
              </w:rPr>
              <w:t xml:space="preserve">Resolving the EN related to Multi-path communication via a direct </w:t>
            </w:r>
            <w:proofErr w:type="spellStart"/>
            <w:r>
              <w:rPr>
                <w:sz w:val="16"/>
              </w:rPr>
              <w:t>Uu</w:t>
            </w:r>
            <w:proofErr w:type="spellEnd"/>
            <w:r>
              <w:rPr>
                <w:sz w:val="16"/>
              </w:rPr>
              <w:t xml:space="preserve"> path and via a 5G </w:t>
            </w:r>
            <w:proofErr w:type="spellStart"/>
            <w:r>
              <w:rPr>
                <w:sz w:val="16"/>
              </w:rPr>
              <w:t>ProSe</w:t>
            </w:r>
            <w:proofErr w:type="spellEnd"/>
            <w:r>
              <w:rPr>
                <w:sz w:val="16"/>
              </w:rPr>
              <w:t xml:space="preserve"> layer-2 UE-to-network relay UE</w:t>
            </w:r>
          </w:p>
        </w:tc>
        <w:tc>
          <w:tcPr>
            <w:tcW w:w="0" w:type="auto"/>
          </w:tcPr>
          <w:p w14:paraId="09E2056C" w14:textId="77777777" w:rsidR="00E038E3" w:rsidRPr="009D2038" w:rsidRDefault="00E038E3" w:rsidP="00B8477A">
            <w:pPr>
              <w:pStyle w:val="TAL"/>
              <w:rPr>
                <w:sz w:val="16"/>
              </w:rPr>
            </w:pPr>
            <w:r>
              <w:rPr>
                <w:sz w:val="16"/>
              </w:rPr>
              <w:t>Nokia, Nokia Shanghai Bell</w:t>
            </w:r>
          </w:p>
        </w:tc>
        <w:tc>
          <w:tcPr>
            <w:tcW w:w="0" w:type="auto"/>
          </w:tcPr>
          <w:p w14:paraId="3EF6AA6B" w14:textId="77777777" w:rsidR="00E038E3" w:rsidRPr="009D2038" w:rsidRDefault="00E038E3" w:rsidP="00B8477A">
            <w:pPr>
              <w:pStyle w:val="TAL"/>
              <w:rPr>
                <w:sz w:val="16"/>
              </w:rPr>
            </w:pPr>
            <w:r>
              <w:rPr>
                <w:sz w:val="16"/>
              </w:rPr>
              <w:t>merged</w:t>
            </w:r>
          </w:p>
        </w:tc>
        <w:tc>
          <w:tcPr>
            <w:tcW w:w="0" w:type="auto"/>
          </w:tcPr>
          <w:p w14:paraId="17F4AED4" w14:textId="77777777" w:rsidR="00E038E3" w:rsidRPr="009D2038" w:rsidRDefault="00E038E3" w:rsidP="00B8477A">
            <w:pPr>
              <w:pStyle w:val="TAL"/>
              <w:rPr>
                <w:sz w:val="16"/>
              </w:rPr>
            </w:pPr>
          </w:p>
        </w:tc>
        <w:tc>
          <w:tcPr>
            <w:tcW w:w="0" w:type="auto"/>
          </w:tcPr>
          <w:p w14:paraId="20E3BA55" w14:textId="77777777" w:rsidR="00E038E3" w:rsidRPr="009D2038" w:rsidRDefault="00E038E3" w:rsidP="00B8477A">
            <w:pPr>
              <w:pStyle w:val="TAL"/>
              <w:rPr>
                <w:sz w:val="16"/>
              </w:rPr>
            </w:pPr>
          </w:p>
        </w:tc>
      </w:tr>
      <w:tr w:rsidR="00E038E3" w14:paraId="3ADB5476" w14:textId="77777777" w:rsidTr="00B8477A">
        <w:tc>
          <w:tcPr>
            <w:tcW w:w="0" w:type="auto"/>
          </w:tcPr>
          <w:p w14:paraId="75E2EE86" w14:textId="77777777" w:rsidR="00E038E3" w:rsidRPr="009D2038" w:rsidRDefault="00E038E3" w:rsidP="00B8477A">
            <w:pPr>
              <w:pStyle w:val="TAL"/>
              <w:rPr>
                <w:sz w:val="16"/>
              </w:rPr>
            </w:pPr>
            <w:r>
              <w:rPr>
                <w:sz w:val="16"/>
              </w:rPr>
              <w:t>C1-239067</w:t>
            </w:r>
          </w:p>
        </w:tc>
        <w:tc>
          <w:tcPr>
            <w:tcW w:w="0" w:type="auto"/>
          </w:tcPr>
          <w:p w14:paraId="1DE5941A" w14:textId="77777777" w:rsidR="00E038E3" w:rsidRPr="009D2038" w:rsidRDefault="00E038E3" w:rsidP="00B8477A">
            <w:pPr>
              <w:pStyle w:val="TAL"/>
              <w:rPr>
                <w:sz w:val="16"/>
              </w:rPr>
            </w:pPr>
            <w:r>
              <w:rPr>
                <w:sz w:val="16"/>
              </w:rPr>
              <w:t>Clarification on NSSAI provide to lower layers</w:t>
            </w:r>
          </w:p>
        </w:tc>
        <w:tc>
          <w:tcPr>
            <w:tcW w:w="0" w:type="auto"/>
          </w:tcPr>
          <w:p w14:paraId="0B6F620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B10129D" w14:textId="77777777" w:rsidR="00E038E3" w:rsidRPr="009D2038" w:rsidRDefault="00E038E3" w:rsidP="00B8477A">
            <w:pPr>
              <w:pStyle w:val="TAL"/>
              <w:rPr>
                <w:sz w:val="16"/>
              </w:rPr>
            </w:pPr>
            <w:r>
              <w:rPr>
                <w:sz w:val="16"/>
              </w:rPr>
              <w:t>revised</w:t>
            </w:r>
          </w:p>
        </w:tc>
        <w:tc>
          <w:tcPr>
            <w:tcW w:w="0" w:type="auto"/>
          </w:tcPr>
          <w:p w14:paraId="42A6DEBC" w14:textId="77777777" w:rsidR="00E038E3" w:rsidRPr="009D2038" w:rsidRDefault="00E038E3" w:rsidP="00B8477A">
            <w:pPr>
              <w:pStyle w:val="TAL"/>
              <w:rPr>
                <w:sz w:val="16"/>
              </w:rPr>
            </w:pPr>
          </w:p>
        </w:tc>
        <w:tc>
          <w:tcPr>
            <w:tcW w:w="0" w:type="auto"/>
          </w:tcPr>
          <w:p w14:paraId="16BBBA00" w14:textId="77777777" w:rsidR="00E038E3" w:rsidRPr="009D2038" w:rsidRDefault="00E038E3" w:rsidP="00B8477A">
            <w:pPr>
              <w:pStyle w:val="TAL"/>
              <w:rPr>
                <w:sz w:val="16"/>
              </w:rPr>
            </w:pPr>
            <w:r>
              <w:rPr>
                <w:sz w:val="16"/>
              </w:rPr>
              <w:t>C1-239355</w:t>
            </w:r>
          </w:p>
        </w:tc>
      </w:tr>
      <w:tr w:rsidR="00E038E3" w14:paraId="43A25EC7" w14:textId="77777777" w:rsidTr="00B8477A">
        <w:tc>
          <w:tcPr>
            <w:tcW w:w="0" w:type="auto"/>
          </w:tcPr>
          <w:p w14:paraId="0B441121" w14:textId="77777777" w:rsidR="00E038E3" w:rsidRPr="009D2038" w:rsidRDefault="00E038E3" w:rsidP="00B8477A">
            <w:pPr>
              <w:pStyle w:val="TAL"/>
              <w:rPr>
                <w:sz w:val="16"/>
              </w:rPr>
            </w:pPr>
            <w:r>
              <w:rPr>
                <w:sz w:val="16"/>
              </w:rPr>
              <w:t>C1-239068</w:t>
            </w:r>
          </w:p>
        </w:tc>
        <w:tc>
          <w:tcPr>
            <w:tcW w:w="0" w:type="auto"/>
          </w:tcPr>
          <w:p w14:paraId="4D51E5CC" w14:textId="77777777" w:rsidR="00E038E3" w:rsidRPr="009D2038" w:rsidRDefault="00E038E3" w:rsidP="00B8477A">
            <w:pPr>
              <w:pStyle w:val="TAL"/>
              <w:rPr>
                <w:sz w:val="16"/>
              </w:rPr>
            </w:pPr>
            <w:r>
              <w:rPr>
                <w:sz w:val="16"/>
              </w:rPr>
              <w:t>Clarification for SOR requirement for PLMN selection for network slice</w:t>
            </w:r>
          </w:p>
        </w:tc>
        <w:tc>
          <w:tcPr>
            <w:tcW w:w="0" w:type="auto"/>
          </w:tcPr>
          <w:p w14:paraId="59E98F89" w14:textId="77777777" w:rsidR="00E038E3" w:rsidRPr="009D2038" w:rsidRDefault="00E038E3" w:rsidP="00B8477A">
            <w:pPr>
              <w:pStyle w:val="TAL"/>
              <w:rPr>
                <w:sz w:val="16"/>
              </w:rPr>
            </w:pPr>
            <w:r>
              <w:rPr>
                <w:sz w:val="16"/>
              </w:rPr>
              <w:t>LG Electronics</w:t>
            </w:r>
          </w:p>
        </w:tc>
        <w:tc>
          <w:tcPr>
            <w:tcW w:w="0" w:type="auto"/>
          </w:tcPr>
          <w:p w14:paraId="70345F19" w14:textId="77777777" w:rsidR="00E038E3" w:rsidRPr="009D2038" w:rsidRDefault="00E038E3" w:rsidP="00B8477A">
            <w:pPr>
              <w:pStyle w:val="TAL"/>
              <w:rPr>
                <w:sz w:val="16"/>
              </w:rPr>
            </w:pPr>
            <w:r>
              <w:rPr>
                <w:sz w:val="16"/>
              </w:rPr>
              <w:t>withdrawn</w:t>
            </w:r>
          </w:p>
        </w:tc>
        <w:tc>
          <w:tcPr>
            <w:tcW w:w="0" w:type="auto"/>
          </w:tcPr>
          <w:p w14:paraId="2431243D" w14:textId="77777777" w:rsidR="00E038E3" w:rsidRPr="009D2038" w:rsidRDefault="00E038E3" w:rsidP="00B8477A">
            <w:pPr>
              <w:pStyle w:val="TAL"/>
              <w:rPr>
                <w:sz w:val="16"/>
              </w:rPr>
            </w:pPr>
          </w:p>
        </w:tc>
        <w:tc>
          <w:tcPr>
            <w:tcW w:w="0" w:type="auto"/>
          </w:tcPr>
          <w:p w14:paraId="0C481034" w14:textId="77777777" w:rsidR="00E038E3" w:rsidRPr="009D2038" w:rsidRDefault="00E038E3" w:rsidP="00B8477A">
            <w:pPr>
              <w:pStyle w:val="TAL"/>
              <w:rPr>
                <w:sz w:val="16"/>
              </w:rPr>
            </w:pPr>
          </w:p>
        </w:tc>
      </w:tr>
      <w:tr w:rsidR="00E038E3" w14:paraId="6FD88B46" w14:textId="77777777" w:rsidTr="00B8477A">
        <w:tc>
          <w:tcPr>
            <w:tcW w:w="0" w:type="auto"/>
          </w:tcPr>
          <w:p w14:paraId="471AC17F" w14:textId="77777777" w:rsidR="00E038E3" w:rsidRPr="009D2038" w:rsidRDefault="00E038E3" w:rsidP="00B8477A">
            <w:pPr>
              <w:pStyle w:val="TAL"/>
              <w:rPr>
                <w:sz w:val="16"/>
              </w:rPr>
            </w:pPr>
            <w:r>
              <w:rPr>
                <w:sz w:val="16"/>
              </w:rPr>
              <w:t>C1-239069</w:t>
            </w:r>
          </w:p>
        </w:tc>
        <w:tc>
          <w:tcPr>
            <w:tcW w:w="0" w:type="auto"/>
          </w:tcPr>
          <w:p w14:paraId="687E10BB" w14:textId="77777777" w:rsidR="00E038E3" w:rsidRPr="009D2038" w:rsidRDefault="00E038E3" w:rsidP="00B8477A">
            <w:pPr>
              <w:pStyle w:val="TAL"/>
              <w:rPr>
                <w:sz w:val="16"/>
              </w:rPr>
            </w:pPr>
            <w:r>
              <w:rPr>
                <w:sz w:val="16"/>
              </w:rPr>
              <w:t xml:space="preserve">Correction to EMM DEREGISTERED.NO CELL AVAILABLE substate for </w:t>
            </w:r>
            <w:proofErr w:type="spellStart"/>
            <w:r>
              <w:rPr>
                <w:sz w:val="16"/>
              </w:rPr>
              <w:t>unavailbility</w:t>
            </w:r>
            <w:proofErr w:type="spellEnd"/>
            <w:r>
              <w:rPr>
                <w:sz w:val="16"/>
              </w:rPr>
              <w:t xml:space="preserve"> period</w:t>
            </w:r>
          </w:p>
        </w:tc>
        <w:tc>
          <w:tcPr>
            <w:tcW w:w="0" w:type="auto"/>
          </w:tcPr>
          <w:p w14:paraId="4754CFD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BB65941" w14:textId="77777777" w:rsidR="00E038E3" w:rsidRPr="009D2038" w:rsidRDefault="00E038E3" w:rsidP="00B8477A">
            <w:pPr>
              <w:pStyle w:val="TAL"/>
              <w:rPr>
                <w:sz w:val="16"/>
              </w:rPr>
            </w:pPr>
            <w:r>
              <w:rPr>
                <w:sz w:val="16"/>
              </w:rPr>
              <w:t>revised</w:t>
            </w:r>
          </w:p>
        </w:tc>
        <w:tc>
          <w:tcPr>
            <w:tcW w:w="0" w:type="auto"/>
          </w:tcPr>
          <w:p w14:paraId="3D8AC68A" w14:textId="77777777" w:rsidR="00E038E3" w:rsidRPr="009D2038" w:rsidRDefault="00E038E3" w:rsidP="00B8477A">
            <w:pPr>
              <w:pStyle w:val="TAL"/>
              <w:rPr>
                <w:sz w:val="16"/>
              </w:rPr>
            </w:pPr>
          </w:p>
        </w:tc>
        <w:tc>
          <w:tcPr>
            <w:tcW w:w="0" w:type="auto"/>
          </w:tcPr>
          <w:p w14:paraId="0FEF7141" w14:textId="77777777" w:rsidR="00E038E3" w:rsidRPr="009D2038" w:rsidRDefault="00E038E3" w:rsidP="00B8477A">
            <w:pPr>
              <w:pStyle w:val="TAL"/>
              <w:rPr>
                <w:sz w:val="16"/>
              </w:rPr>
            </w:pPr>
            <w:r>
              <w:rPr>
                <w:sz w:val="16"/>
              </w:rPr>
              <w:t>C1-239303</w:t>
            </w:r>
          </w:p>
        </w:tc>
      </w:tr>
      <w:tr w:rsidR="00E038E3" w14:paraId="29F85056" w14:textId="77777777" w:rsidTr="00B8477A">
        <w:tc>
          <w:tcPr>
            <w:tcW w:w="0" w:type="auto"/>
          </w:tcPr>
          <w:p w14:paraId="6163F344" w14:textId="77777777" w:rsidR="00E038E3" w:rsidRPr="009D2038" w:rsidRDefault="00E038E3" w:rsidP="00B8477A">
            <w:pPr>
              <w:pStyle w:val="TAL"/>
              <w:rPr>
                <w:sz w:val="16"/>
              </w:rPr>
            </w:pPr>
            <w:r>
              <w:rPr>
                <w:sz w:val="16"/>
              </w:rPr>
              <w:t>C1-239070</w:t>
            </w:r>
          </w:p>
        </w:tc>
        <w:tc>
          <w:tcPr>
            <w:tcW w:w="0" w:type="auto"/>
          </w:tcPr>
          <w:p w14:paraId="527854D7" w14:textId="77777777" w:rsidR="00E038E3" w:rsidRPr="009D2038" w:rsidRDefault="00E038E3" w:rsidP="00B8477A">
            <w:pPr>
              <w:pStyle w:val="TAL"/>
              <w:rPr>
                <w:sz w:val="16"/>
              </w:rPr>
            </w:pPr>
            <w:r>
              <w:rPr>
                <w:sz w:val="16"/>
              </w:rPr>
              <w:t>UE behaviour of slice deregistration inactivity timer regarding MA PDU session in PDU session release procedure</w:t>
            </w:r>
          </w:p>
        </w:tc>
        <w:tc>
          <w:tcPr>
            <w:tcW w:w="0" w:type="auto"/>
          </w:tcPr>
          <w:p w14:paraId="6D5B8D7A" w14:textId="77777777" w:rsidR="00E038E3" w:rsidRPr="009D2038" w:rsidRDefault="00E038E3" w:rsidP="00B8477A">
            <w:pPr>
              <w:pStyle w:val="TAL"/>
              <w:rPr>
                <w:sz w:val="16"/>
              </w:rPr>
            </w:pPr>
            <w:r>
              <w:rPr>
                <w:sz w:val="16"/>
              </w:rPr>
              <w:t>SHARP</w:t>
            </w:r>
          </w:p>
        </w:tc>
        <w:tc>
          <w:tcPr>
            <w:tcW w:w="0" w:type="auto"/>
          </w:tcPr>
          <w:p w14:paraId="6C4F6533" w14:textId="77777777" w:rsidR="00E038E3" w:rsidRPr="009D2038" w:rsidRDefault="00E038E3" w:rsidP="00B8477A">
            <w:pPr>
              <w:pStyle w:val="TAL"/>
              <w:rPr>
                <w:sz w:val="16"/>
              </w:rPr>
            </w:pPr>
            <w:r>
              <w:rPr>
                <w:sz w:val="16"/>
              </w:rPr>
              <w:t>revised</w:t>
            </w:r>
          </w:p>
        </w:tc>
        <w:tc>
          <w:tcPr>
            <w:tcW w:w="0" w:type="auto"/>
          </w:tcPr>
          <w:p w14:paraId="3CEA3450" w14:textId="77777777" w:rsidR="00E038E3" w:rsidRPr="009D2038" w:rsidRDefault="00E038E3" w:rsidP="00B8477A">
            <w:pPr>
              <w:pStyle w:val="TAL"/>
              <w:rPr>
                <w:sz w:val="16"/>
              </w:rPr>
            </w:pPr>
          </w:p>
        </w:tc>
        <w:tc>
          <w:tcPr>
            <w:tcW w:w="0" w:type="auto"/>
          </w:tcPr>
          <w:p w14:paraId="7FE5B25B" w14:textId="77777777" w:rsidR="00E038E3" w:rsidRPr="009D2038" w:rsidRDefault="00E038E3" w:rsidP="00B8477A">
            <w:pPr>
              <w:pStyle w:val="TAL"/>
              <w:rPr>
                <w:sz w:val="16"/>
              </w:rPr>
            </w:pPr>
            <w:r>
              <w:rPr>
                <w:sz w:val="16"/>
              </w:rPr>
              <w:t>C1-239280</w:t>
            </w:r>
          </w:p>
        </w:tc>
      </w:tr>
      <w:tr w:rsidR="00E038E3" w14:paraId="4D2BC29F" w14:textId="77777777" w:rsidTr="00B8477A">
        <w:tc>
          <w:tcPr>
            <w:tcW w:w="0" w:type="auto"/>
          </w:tcPr>
          <w:p w14:paraId="362EAFB6" w14:textId="77777777" w:rsidR="00E038E3" w:rsidRPr="009D2038" w:rsidRDefault="00E038E3" w:rsidP="00B8477A">
            <w:pPr>
              <w:pStyle w:val="TAL"/>
              <w:rPr>
                <w:sz w:val="16"/>
              </w:rPr>
            </w:pPr>
            <w:r>
              <w:rPr>
                <w:sz w:val="16"/>
              </w:rPr>
              <w:t>C1-239071</w:t>
            </w:r>
          </w:p>
        </w:tc>
        <w:tc>
          <w:tcPr>
            <w:tcW w:w="0" w:type="auto"/>
          </w:tcPr>
          <w:p w14:paraId="3817A2FF" w14:textId="77777777" w:rsidR="00E038E3" w:rsidRPr="009D2038" w:rsidRDefault="00E038E3" w:rsidP="00B8477A">
            <w:pPr>
              <w:pStyle w:val="TAL"/>
              <w:rPr>
                <w:sz w:val="16"/>
              </w:rPr>
            </w:pPr>
            <w:r>
              <w:rPr>
                <w:sz w:val="16"/>
              </w:rPr>
              <w:t>Clarification for SOR procedure for PLMN selection for network slice</w:t>
            </w:r>
          </w:p>
        </w:tc>
        <w:tc>
          <w:tcPr>
            <w:tcW w:w="0" w:type="auto"/>
          </w:tcPr>
          <w:p w14:paraId="7DD4EE38" w14:textId="77777777" w:rsidR="00E038E3" w:rsidRPr="009D2038" w:rsidRDefault="00E038E3" w:rsidP="00B8477A">
            <w:pPr>
              <w:pStyle w:val="TAL"/>
              <w:rPr>
                <w:sz w:val="16"/>
              </w:rPr>
            </w:pPr>
            <w:r>
              <w:rPr>
                <w:sz w:val="16"/>
              </w:rPr>
              <w:t>LG Electronics</w:t>
            </w:r>
          </w:p>
        </w:tc>
        <w:tc>
          <w:tcPr>
            <w:tcW w:w="0" w:type="auto"/>
          </w:tcPr>
          <w:p w14:paraId="6CC3D586" w14:textId="77777777" w:rsidR="00E038E3" w:rsidRPr="009D2038" w:rsidRDefault="00E038E3" w:rsidP="00B8477A">
            <w:pPr>
              <w:pStyle w:val="TAL"/>
              <w:rPr>
                <w:sz w:val="16"/>
              </w:rPr>
            </w:pPr>
            <w:r>
              <w:rPr>
                <w:sz w:val="16"/>
              </w:rPr>
              <w:t>withdrawn</w:t>
            </w:r>
          </w:p>
        </w:tc>
        <w:tc>
          <w:tcPr>
            <w:tcW w:w="0" w:type="auto"/>
          </w:tcPr>
          <w:p w14:paraId="2FE36733" w14:textId="77777777" w:rsidR="00E038E3" w:rsidRPr="009D2038" w:rsidRDefault="00E038E3" w:rsidP="00B8477A">
            <w:pPr>
              <w:pStyle w:val="TAL"/>
              <w:rPr>
                <w:sz w:val="16"/>
              </w:rPr>
            </w:pPr>
          </w:p>
        </w:tc>
        <w:tc>
          <w:tcPr>
            <w:tcW w:w="0" w:type="auto"/>
          </w:tcPr>
          <w:p w14:paraId="41FACA32" w14:textId="77777777" w:rsidR="00E038E3" w:rsidRPr="009D2038" w:rsidRDefault="00E038E3" w:rsidP="00B8477A">
            <w:pPr>
              <w:pStyle w:val="TAL"/>
              <w:rPr>
                <w:sz w:val="16"/>
              </w:rPr>
            </w:pPr>
          </w:p>
        </w:tc>
      </w:tr>
      <w:tr w:rsidR="00E038E3" w14:paraId="0E776CA6" w14:textId="77777777" w:rsidTr="00B8477A">
        <w:tc>
          <w:tcPr>
            <w:tcW w:w="0" w:type="auto"/>
          </w:tcPr>
          <w:p w14:paraId="22D61B2A" w14:textId="77777777" w:rsidR="00E038E3" w:rsidRPr="009D2038" w:rsidRDefault="00E038E3" w:rsidP="00B8477A">
            <w:pPr>
              <w:pStyle w:val="TAL"/>
              <w:rPr>
                <w:sz w:val="16"/>
              </w:rPr>
            </w:pPr>
            <w:r>
              <w:rPr>
                <w:sz w:val="16"/>
              </w:rPr>
              <w:t>C1-239072</w:t>
            </w:r>
          </w:p>
        </w:tc>
        <w:tc>
          <w:tcPr>
            <w:tcW w:w="0" w:type="auto"/>
          </w:tcPr>
          <w:p w14:paraId="0ADCE617" w14:textId="77777777" w:rsidR="00E038E3" w:rsidRPr="009D2038" w:rsidRDefault="00E038E3" w:rsidP="00B8477A">
            <w:pPr>
              <w:pStyle w:val="TAL"/>
              <w:rPr>
                <w:sz w:val="16"/>
              </w:rPr>
            </w:pPr>
            <w:r>
              <w:rPr>
                <w:sz w:val="16"/>
              </w:rPr>
              <w:t xml:space="preserve">Correction to EMM REGISTERED.NO CELL AVAILABLE substate for </w:t>
            </w:r>
            <w:proofErr w:type="spellStart"/>
            <w:r>
              <w:rPr>
                <w:sz w:val="16"/>
              </w:rPr>
              <w:t>unavailbility</w:t>
            </w:r>
            <w:proofErr w:type="spellEnd"/>
            <w:r>
              <w:rPr>
                <w:sz w:val="16"/>
              </w:rPr>
              <w:t xml:space="preserve"> period</w:t>
            </w:r>
          </w:p>
        </w:tc>
        <w:tc>
          <w:tcPr>
            <w:tcW w:w="0" w:type="auto"/>
          </w:tcPr>
          <w:p w14:paraId="5773ACF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BBE4FF4" w14:textId="77777777" w:rsidR="00E038E3" w:rsidRPr="009D2038" w:rsidRDefault="00E038E3" w:rsidP="00B8477A">
            <w:pPr>
              <w:pStyle w:val="TAL"/>
              <w:rPr>
                <w:sz w:val="16"/>
              </w:rPr>
            </w:pPr>
            <w:r>
              <w:rPr>
                <w:sz w:val="16"/>
              </w:rPr>
              <w:t>revised</w:t>
            </w:r>
          </w:p>
        </w:tc>
        <w:tc>
          <w:tcPr>
            <w:tcW w:w="0" w:type="auto"/>
          </w:tcPr>
          <w:p w14:paraId="1F0DF22C" w14:textId="77777777" w:rsidR="00E038E3" w:rsidRPr="009D2038" w:rsidRDefault="00E038E3" w:rsidP="00B8477A">
            <w:pPr>
              <w:pStyle w:val="TAL"/>
              <w:rPr>
                <w:sz w:val="16"/>
              </w:rPr>
            </w:pPr>
          </w:p>
        </w:tc>
        <w:tc>
          <w:tcPr>
            <w:tcW w:w="0" w:type="auto"/>
          </w:tcPr>
          <w:p w14:paraId="7510541A" w14:textId="77777777" w:rsidR="00E038E3" w:rsidRPr="009D2038" w:rsidRDefault="00E038E3" w:rsidP="00B8477A">
            <w:pPr>
              <w:pStyle w:val="TAL"/>
              <w:rPr>
                <w:sz w:val="16"/>
              </w:rPr>
            </w:pPr>
            <w:r>
              <w:rPr>
                <w:sz w:val="16"/>
              </w:rPr>
              <w:t>C1-239304</w:t>
            </w:r>
          </w:p>
        </w:tc>
      </w:tr>
      <w:tr w:rsidR="00E038E3" w14:paraId="01DDD71B" w14:textId="77777777" w:rsidTr="00B8477A">
        <w:tc>
          <w:tcPr>
            <w:tcW w:w="0" w:type="auto"/>
          </w:tcPr>
          <w:p w14:paraId="168FD1E2" w14:textId="77777777" w:rsidR="00E038E3" w:rsidRPr="009D2038" w:rsidRDefault="00E038E3" w:rsidP="00B8477A">
            <w:pPr>
              <w:pStyle w:val="TAL"/>
              <w:rPr>
                <w:sz w:val="16"/>
              </w:rPr>
            </w:pPr>
            <w:r>
              <w:rPr>
                <w:sz w:val="16"/>
              </w:rPr>
              <w:t>C1-239073</w:t>
            </w:r>
          </w:p>
        </w:tc>
        <w:tc>
          <w:tcPr>
            <w:tcW w:w="0" w:type="auto"/>
          </w:tcPr>
          <w:p w14:paraId="267379B5" w14:textId="77777777" w:rsidR="00E038E3" w:rsidRPr="009D2038" w:rsidRDefault="00E038E3" w:rsidP="00B8477A">
            <w:pPr>
              <w:pStyle w:val="TAL"/>
              <w:rPr>
                <w:sz w:val="16"/>
              </w:rPr>
            </w:pPr>
            <w:r>
              <w:rPr>
                <w:sz w:val="16"/>
              </w:rPr>
              <w:t>partially allowed NSSAI for the LADN DNN</w:t>
            </w:r>
          </w:p>
        </w:tc>
        <w:tc>
          <w:tcPr>
            <w:tcW w:w="0" w:type="auto"/>
          </w:tcPr>
          <w:p w14:paraId="3710EDD8" w14:textId="77777777" w:rsidR="00E038E3" w:rsidRPr="009D2038" w:rsidRDefault="00E038E3" w:rsidP="00B8477A">
            <w:pPr>
              <w:pStyle w:val="TAL"/>
              <w:rPr>
                <w:sz w:val="16"/>
              </w:rPr>
            </w:pPr>
            <w:r>
              <w:rPr>
                <w:sz w:val="16"/>
              </w:rPr>
              <w:t>Samsung</w:t>
            </w:r>
          </w:p>
        </w:tc>
        <w:tc>
          <w:tcPr>
            <w:tcW w:w="0" w:type="auto"/>
          </w:tcPr>
          <w:p w14:paraId="1F815030" w14:textId="77777777" w:rsidR="00E038E3" w:rsidRPr="009D2038" w:rsidRDefault="00E038E3" w:rsidP="00B8477A">
            <w:pPr>
              <w:pStyle w:val="TAL"/>
              <w:rPr>
                <w:sz w:val="16"/>
              </w:rPr>
            </w:pPr>
            <w:r>
              <w:rPr>
                <w:sz w:val="16"/>
              </w:rPr>
              <w:t>revised</w:t>
            </w:r>
          </w:p>
        </w:tc>
        <w:tc>
          <w:tcPr>
            <w:tcW w:w="0" w:type="auto"/>
          </w:tcPr>
          <w:p w14:paraId="3EEDF750" w14:textId="77777777" w:rsidR="00E038E3" w:rsidRPr="009D2038" w:rsidRDefault="00E038E3" w:rsidP="00B8477A">
            <w:pPr>
              <w:pStyle w:val="TAL"/>
              <w:rPr>
                <w:sz w:val="16"/>
              </w:rPr>
            </w:pPr>
          </w:p>
        </w:tc>
        <w:tc>
          <w:tcPr>
            <w:tcW w:w="0" w:type="auto"/>
          </w:tcPr>
          <w:p w14:paraId="4A35828A" w14:textId="77777777" w:rsidR="00E038E3" w:rsidRPr="009D2038" w:rsidRDefault="00E038E3" w:rsidP="00B8477A">
            <w:pPr>
              <w:pStyle w:val="TAL"/>
              <w:rPr>
                <w:sz w:val="16"/>
              </w:rPr>
            </w:pPr>
            <w:r>
              <w:rPr>
                <w:sz w:val="16"/>
              </w:rPr>
              <w:t>C1-239384</w:t>
            </w:r>
          </w:p>
        </w:tc>
      </w:tr>
      <w:tr w:rsidR="00E038E3" w14:paraId="6FA3B06D" w14:textId="77777777" w:rsidTr="00B8477A">
        <w:tc>
          <w:tcPr>
            <w:tcW w:w="0" w:type="auto"/>
          </w:tcPr>
          <w:p w14:paraId="3691DAA9" w14:textId="77777777" w:rsidR="00E038E3" w:rsidRPr="009D2038" w:rsidRDefault="00E038E3" w:rsidP="00B8477A">
            <w:pPr>
              <w:pStyle w:val="TAL"/>
              <w:rPr>
                <w:sz w:val="16"/>
              </w:rPr>
            </w:pPr>
            <w:r>
              <w:rPr>
                <w:sz w:val="16"/>
              </w:rPr>
              <w:t>C1-239074</w:t>
            </w:r>
          </w:p>
        </w:tc>
        <w:tc>
          <w:tcPr>
            <w:tcW w:w="0" w:type="auto"/>
          </w:tcPr>
          <w:p w14:paraId="147E538D" w14:textId="77777777" w:rsidR="00E038E3" w:rsidRPr="009D2038" w:rsidRDefault="00E038E3" w:rsidP="00B8477A">
            <w:pPr>
              <w:pStyle w:val="TAL"/>
              <w:rPr>
                <w:sz w:val="16"/>
              </w:rPr>
            </w:pPr>
            <w:r>
              <w:rPr>
                <w:sz w:val="16"/>
              </w:rPr>
              <w:t>UE behaviour of slice deregistration inactivity timer regarding MA PDU session in PDU session establishment procedure</w:t>
            </w:r>
          </w:p>
        </w:tc>
        <w:tc>
          <w:tcPr>
            <w:tcW w:w="0" w:type="auto"/>
          </w:tcPr>
          <w:p w14:paraId="4D57FDA5" w14:textId="77777777" w:rsidR="00E038E3" w:rsidRPr="009D2038" w:rsidRDefault="00E038E3" w:rsidP="00B8477A">
            <w:pPr>
              <w:pStyle w:val="TAL"/>
              <w:rPr>
                <w:sz w:val="16"/>
              </w:rPr>
            </w:pPr>
            <w:r>
              <w:rPr>
                <w:sz w:val="16"/>
              </w:rPr>
              <w:t>SHARP</w:t>
            </w:r>
          </w:p>
        </w:tc>
        <w:tc>
          <w:tcPr>
            <w:tcW w:w="0" w:type="auto"/>
          </w:tcPr>
          <w:p w14:paraId="43AA9056" w14:textId="77777777" w:rsidR="00E038E3" w:rsidRPr="009D2038" w:rsidRDefault="00E038E3" w:rsidP="00B8477A">
            <w:pPr>
              <w:pStyle w:val="TAL"/>
              <w:rPr>
                <w:sz w:val="16"/>
              </w:rPr>
            </w:pPr>
            <w:r>
              <w:rPr>
                <w:sz w:val="16"/>
              </w:rPr>
              <w:t>revised</w:t>
            </w:r>
          </w:p>
        </w:tc>
        <w:tc>
          <w:tcPr>
            <w:tcW w:w="0" w:type="auto"/>
          </w:tcPr>
          <w:p w14:paraId="01701494" w14:textId="77777777" w:rsidR="00E038E3" w:rsidRPr="009D2038" w:rsidRDefault="00E038E3" w:rsidP="00B8477A">
            <w:pPr>
              <w:pStyle w:val="TAL"/>
              <w:rPr>
                <w:sz w:val="16"/>
              </w:rPr>
            </w:pPr>
          </w:p>
        </w:tc>
        <w:tc>
          <w:tcPr>
            <w:tcW w:w="0" w:type="auto"/>
          </w:tcPr>
          <w:p w14:paraId="43D2235E" w14:textId="77777777" w:rsidR="00E038E3" w:rsidRPr="009D2038" w:rsidRDefault="00E038E3" w:rsidP="00B8477A">
            <w:pPr>
              <w:pStyle w:val="TAL"/>
              <w:rPr>
                <w:sz w:val="16"/>
              </w:rPr>
            </w:pPr>
            <w:r>
              <w:rPr>
                <w:sz w:val="16"/>
              </w:rPr>
              <w:t>C1-239281</w:t>
            </w:r>
          </w:p>
        </w:tc>
      </w:tr>
      <w:tr w:rsidR="00E038E3" w14:paraId="568A0161" w14:textId="77777777" w:rsidTr="00B8477A">
        <w:tc>
          <w:tcPr>
            <w:tcW w:w="0" w:type="auto"/>
          </w:tcPr>
          <w:p w14:paraId="75B444BF" w14:textId="77777777" w:rsidR="00E038E3" w:rsidRPr="009D2038" w:rsidRDefault="00E038E3" w:rsidP="00B8477A">
            <w:pPr>
              <w:pStyle w:val="TAL"/>
              <w:rPr>
                <w:sz w:val="16"/>
              </w:rPr>
            </w:pPr>
            <w:r>
              <w:rPr>
                <w:sz w:val="16"/>
              </w:rPr>
              <w:t>C1-239075</w:t>
            </w:r>
          </w:p>
        </w:tc>
        <w:tc>
          <w:tcPr>
            <w:tcW w:w="0" w:type="auto"/>
          </w:tcPr>
          <w:p w14:paraId="1FBE5D08" w14:textId="77777777" w:rsidR="00E038E3" w:rsidRPr="009D2038" w:rsidRDefault="00E038E3" w:rsidP="00B8477A">
            <w:pPr>
              <w:pStyle w:val="TAL"/>
              <w:rPr>
                <w:sz w:val="16"/>
              </w:rPr>
            </w:pPr>
            <w:r>
              <w:rPr>
                <w:sz w:val="16"/>
              </w:rPr>
              <w:t>MCPTT support of multiplexing - SSRCs used for RTP audio and RTCP floor control</w:t>
            </w:r>
          </w:p>
        </w:tc>
        <w:tc>
          <w:tcPr>
            <w:tcW w:w="0" w:type="auto"/>
          </w:tcPr>
          <w:p w14:paraId="6503C94E" w14:textId="77777777" w:rsidR="00E038E3" w:rsidRPr="009D2038" w:rsidRDefault="00E038E3" w:rsidP="00B8477A">
            <w:pPr>
              <w:pStyle w:val="TAL"/>
              <w:rPr>
                <w:sz w:val="16"/>
              </w:rPr>
            </w:pPr>
            <w:r>
              <w:rPr>
                <w:sz w:val="16"/>
              </w:rPr>
              <w:t xml:space="preserve">Airbus, Samsung, Ericsson, FirstNet, </w:t>
            </w:r>
            <w:proofErr w:type="spellStart"/>
            <w:r>
              <w:rPr>
                <w:sz w:val="16"/>
              </w:rPr>
              <w:t>Sepura</w:t>
            </w:r>
            <w:proofErr w:type="spellEnd"/>
          </w:p>
        </w:tc>
        <w:tc>
          <w:tcPr>
            <w:tcW w:w="0" w:type="auto"/>
          </w:tcPr>
          <w:p w14:paraId="5D4EA786" w14:textId="77777777" w:rsidR="00E038E3" w:rsidRPr="009D2038" w:rsidRDefault="00E038E3" w:rsidP="00B8477A">
            <w:pPr>
              <w:pStyle w:val="TAL"/>
              <w:rPr>
                <w:sz w:val="16"/>
              </w:rPr>
            </w:pPr>
            <w:r>
              <w:rPr>
                <w:sz w:val="16"/>
              </w:rPr>
              <w:t>revised</w:t>
            </w:r>
          </w:p>
        </w:tc>
        <w:tc>
          <w:tcPr>
            <w:tcW w:w="0" w:type="auto"/>
          </w:tcPr>
          <w:p w14:paraId="2D7DB8FD" w14:textId="77777777" w:rsidR="00E038E3" w:rsidRPr="009D2038" w:rsidRDefault="00E038E3" w:rsidP="00B8477A">
            <w:pPr>
              <w:pStyle w:val="TAL"/>
              <w:rPr>
                <w:sz w:val="16"/>
              </w:rPr>
            </w:pPr>
            <w:r>
              <w:rPr>
                <w:sz w:val="16"/>
              </w:rPr>
              <w:t>C1-238269</w:t>
            </w:r>
          </w:p>
        </w:tc>
        <w:tc>
          <w:tcPr>
            <w:tcW w:w="0" w:type="auto"/>
          </w:tcPr>
          <w:p w14:paraId="4B2E9EAC" w14:textId="77777777" w:rsidR="00E038E3" w:rsidRPr="009D2038" w:rsidRDefault="00E038E3" w:rsidP="00B8477A">
            <w:pPr>
              <w:pStyle w:val="TAL"/>
              <w:rPr>
                <w:sz w:val="16"/>
              </w:rPr>
            </w:pPr>
            <w:r>
              <w:rPr>
                <w:sz w:val="16"/>
              </w:rPr>
              <w:t>C1-239509</w:t>
            </w:r>
          </w:p>
        </w:tc>
      </w:tr>
      <w:tr w:rsidR="00E038E3" w14:paraId="25ABBA4B" w14:textId="77777777" w:rsidTr="00B8477A">
        <w:tc>
          <w:tcPr>
            <w:tcW w:w="0" w:type="auto"/>
          </w:tcPr>
          <w:p w14:paraId="0763B85D" w14:textId="77777777" w:rsidR="00E038E3" w:rsidRPr="009D2038" w:rsidRDefault="00E038E3" w:rsidP="00B8477A">
            <w:pPr>
              <w:pStyle w:val="TAL"/>
              <w:rPr>
                <w:sz w:val="16"/>
              </w:rPr>
            </w:pPr>
            <w:r>
              <w:rPr>
                <w:sz w:val="16"/>
              </w:rPr>
              <w:t>C1-239076</w:t>
            </w:r>
          </w:p>
        </w:tc>
        <w:tc>
          <w:tcPr>
            <w:tcW w:w="0" w:type="auto"/>
          </w:tcPr>
          <w:p w14:paraId="17A47E43" w14:textId="77777777" w:rsidR="00E038E3" w:rsidRPr="009D2038" w:rsidRDefault="00E038E3" w:rsidP="00B8477A">
            <w:pPr>
              <w:pStyle w:val="TAL"/>
              <w:rPr>
                <w:sz w:val="16"/>
              </w:rPr>
            </w:pPr>
            <w:r>
              <w:rPr>
                <w:sz w:val="16"/>
              </w:rPr>
              <w:t xml:space="preserve">Correction to unavailability reporting during </w:t>
            </w:r>
            <w:proofErr w:type="spellStart"/>
            <w:r>
              <w:rPr>
                <w:sz w:val="16"/>
              </w:rPr>
              <w:t>cogestion</w:t>
            </w:r>
            <w:proofErr w:type="spellEnd"/>
          </w:p>
        </w:tc>
        <w:tc>
          <w:tcPr>
            <w:tcW w:w="0" w:type="auto"/>
          </w:tcPr>
          <w:p w14:paraId="1C8C85D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5F7571B" w14:textId="77777777" w:rsidR="00E038E3" w:rsidRPr="009D2038" w:rsidRDefault="00E038E3" w:rsidP="00B8477A">
            <w:pPr>
              <w:pStyle w:val="TAL"/>
              <w:rPr>
                <w:sz w:val="16"/>
              </w:rPr>
            </w:pPr>
            <w:r>
              <w:rPr>
                <w:sz w:val="16"/>
              </w:rPr>
              <w:t>merged</w:t>
            </w:r>
          </w:p>
        </w:tc>
        <w:tc>
          <w:tcPr>
            <w:tcW w:w="0" w:type="auto"/>
          </w:tcPr>
          <w:p w14:paraId="0CD58406" w14:textId="77777777" w:rsidR="00E038E3" w:rsidRPr="009D2038" w:rsidRDefault="00E038E3" w:rsidP="00B8477A">
            <w:pPr>
              <w:pStyle w:val="TAL"/>
              <w:rPr>
                <w:sz w:val="16"/>
              </w:rPr>
            </w:pPr>
          </w:p>
        </w:tc>
        <w:tc>
          <w:tcPr>
            <w:tcW w:w="0" w:type="auto"/>
          </w:tcPr>
          <w:p w14:paraId="76368C27" w14:textId="77777777" w:rsidR="00E038E3" w:rsidRPr="009D2038" w:rsidRDefault="00E038E3" w:rsidP="00B8477A">
            <w:pPr>
              <w:pStyle w:val="TAL"/>
              <w:rPr>
                <w:sz w:val="16"/>
              </w:rPr>
            </w:pPr>
          </w:p>
        </w:tc>
      </w:tr>
      <w:tr w:rsidR="00E038E3" w14:paraId="742F2794" w14:textId="77777777" w:rsidTr="00B8477A">
        <w:tc>
          <w:tcPr>
            <w:tcW w:w="0" w:type="auto"/>
          </w:tcPr>
          <w:p w14:paraId="4816881E" w14:textId="77777777" w:rsidR="00E038E3" w:rsidRPr="009D2038" w:rsidRDefault="00E038E3" w:rsidP="00B8477A">
            <w:pPr>
              <w:pStyle w:val="TAL"/>
              <w:rPr>
                <w:sz w:val="16"/>
              </w:rPr>
            </w:pPr>
            <w:r>
              <w:rPr>
                <w:sz w:val="16"/>
              </w:rPr>
              <w:t>C1-239077</w:t>
            </w:r>
          </w:p>
        </w:tc>
        <w:tc>
          <w:tcPr>
            <w:tcW w:w="0" w:type="auto"/>
          </w:tcPr>
          <w:p w14:paraId="2370BB92" w14:textId="77777777" w:rsidR="00E038E3" w:rsidRPr="009D2038" w:rsidRDefault="00E038E3" w:rsidP="00B8477A">
            <w:pPr>
              <w:pStyle w:val="TAL"/>
              <w:rPr>
                <w:sz w:val="16"/>
              </w:rPr>
            </w:pPr>
            <w:r>
              <w:rPr>
                <w:sz w:val="16"/>
              </w:rPr>
              <w:t xml:space="preserve">MO for MCS over 5G </w:t>
            </w:r>
            <w:proofErr w:type="spellStart"/>
            <w:r>
              <w:rPr>
                <w:sz w:val="16"/>
              </w:rPr>
              <w:t>ProSe</w:t>
            </w:r>
            <w:proofErr w:type="spellEnd"/>
          </w:p>
        </w:tc>
        <w:tc>
          <w:tcPr>
            <w:tcW w:w="0" w:type="auto"/>
          </w:tcPr>
          <w:p w14:paraId="36D88D42" w14:textId="77777777" w:rsidR="00E038E3" w:rsidRPr="009D2038" w:rsidRDefault="00E038E3" w:rsidP="00B8477A">
            <w:pPr>
              <w:pStyle w:val="TAL"/>
              <w:rPr>
                <w:sz w:val="16"/>
              </w:rPr>
            </w:pPr>
            <w:r>
              <w:rPr>
                <w:sz w:val="16"/>
              </w:rPr>
              <w:t xml:space="preserve">CATT, Huawei, </w:t>
            </w:r>
            <w:proofErr w:type="spellStart"/>
            <w:r>
              <w:rPr>
                <w:sz w:val="16"/>
              </w:rPr>
              <w:t>Hisilicon</w:t>
            </w:r>
            <w:proofErr w:type="spellEnd"/>
          </w:p>
        </w:tc>
        <w:tc>
          <w:tcPr>
            <w:tcW w:w="0" w:type="auto"/>
          </w:tcPr>
          <w:p w14:paraId="2CAFDFD0" w14:textId="77777777" w:rsidR="00E038E3" w:rsidRPr="009D2038" w:rsidRDefault="00E038E3" w:rsidP="00B8477A">
            <w:pPr>
              <w:pStyle w:val="TAL"/>
              <w:rPr>
                <w:sz w:val="16"/>
              </w:rPr>
            </w:pPr>
            <w:r>
              <w:rPr>
                <w:sz w:val="16"/>
              </w:rPr>
              <w:t>revised</w:t>
            </w:r>
          </w:p>
        </w:tc>
        <w:tc>
          <w:tcPr>
            <w:tcW w:w="0" w:type="auto"/>
          </w:tcPr>
          <w:p w14:paraId="722A094C" w14:textId="77777777" w:rsidR="00E038E3" w:rsidRPr="009D2038" w:rsidRDefault="00E038E3" w:rsidP="00B8477A">
            <w:pPr>
              <w:pStyle w:val="TAL"/>
              <w:rPr>
                <w:sz w:val="16"/>
              </w:rPr>
            </w:pPr>
            <w:r>
              <w:rPr>
                <w:sz w:val="16"/>
              </w:rPr>
              <w:t>C1-238279</w:t>
            </w:r>
          </w:p>
        </w:tc>
        <w:tc>
          <w:tcPr>
            <w:tcW w:w="0" w:type="auto"/>
          </w:tcPr>
          <w:p w14:paraId="51B3A78A" w14:textId="77777777" w:rsidR="00E038E3" w:rsidRPr="009D2038" w:rsidRDefault="00E038E3" w:rsidP="00B8477A">
            <w:pPr>
              <w:pStyle w:val="TAL"/>
              <w:rPr>
                <w:sz w:val="16"/>
              </w:rPr>
            </w:pPr>
            <w:r>
              <w:rPr>
                <w:sz w:val="16"/>
              </w:rPr>
              <w:t>C1-239505</w:t>
            </w:r>
          </w:p>
        </w:tc>
      </w:tr>
      <w:tr w:rsidR="00E038E3" w14:paraId="4F880C68" w14:textId="77777777" w:rsidTr="00B8477A">
        <w:tc>
          <w:tcPr>
            <w:tcW w:w="0" w:type="auto"/>
          </w:tcPr>
          <w:p w14:paraId="500E5FC9" w14:textId="77777777" w:rsidR="00E038E3" w:rsidRPr="009D2038" w:rsidRDefault="00E038E3" w:rsidP="00B8477A">
            <w:pPr>
              <w:pStyle w:val="TAL"/>
              <w:rPr>
                <w:sz w:val="16"/>
              </w:rPr>
            </w:pPr>
            <w:r>
              <w:rPr>
                <w:sz w:val="16"/>
              </w:rPr>
              <w:t>C1-239078</w:t>
            </w:r>
          </w:p>
        </w:tc>
        <w:tc>
          <w:tcPr>
            <w:tcW w:w="0" w:type="auto"/>
          </w:tcPr>
          <w:p w14:paraId="527D8825" w14:textId="77777777" w:rsidR="00E038E3" w:rsidRPr="009D2038" w:rsidRDefault="00E038E3" w:rsidP="00B8477A">
            <w:pPr>
              <w:pStyle w:val="TAL"/>
              <w:rPr>
                <w:sz w:val="16"/>
              </w:rPr>
            </w:pPr>
            <w:r>
              <w:rPr>
                <w:sz w:val="16"/>
              </w:rPr>
              <w:t>partially allowed NSSAI storage</w:t>
            </w:r>
          </w:p>
        </w:tc>
        <w:tc>
          <w:tcPr>
            <w:tcW w:w="0" w:type="auto"/>
          </w:tcPr>
          <w:p w14:paraId="34DCE363" w14:textId="77777777" w:rsidR="00E038E3" w:rsidRPr="009D2038" w:rsidRDefault="00E038E3" w:rsidP="00B8477A">
            <w:pPr>
              <w:pStyle w:val="TAL"/>
              <w:rPr>
                <w:sz w:val="16"/>
              </w:rPr>
            </w:pPr>
            <w:r>
              <w:rPr>
                <w:sz w:val="16"/>
              </w:rPr>
              <w:t>Samsung</w:t>
            </w:r>
          </w:p>
        </w:tc>
        <w:tc>
          <w:tcPr>
            <w:tcW w:w="0" w:type="auto"/>
          </w:tcPr>
          <w:p w14:paraId="190C0EAE" w14:textId="77777777" w:rsidR="00E038E3" w:rsidRPr="009D2038" w:rsidRDefault="00E038E3" w:rsidP="00B8477A">
            <w:pPr>
              <w:pStyle w:val="TAL"/>
              <w:rPr>
                <w:sz w:val="16"/>
              </w:rPr>
            </w:pPr>
            <w:r>
              <w:rPr>
                <w:sz w:val="16"/>
              </w:rPr>
              <w:t>agreed</w:t>
            </w:r>
          </w:p>
        </w:tc>
        <w:tc>
          <w:tcPr>
            <w:tcW w:w="0" w:type="auto"/>
          </w:tcPr>
          <w:p w14:paraId="7E9BE826" w14:textId="77777777" w:rsidR="00E038E3" w:rsidRPr="009D2038" w:rsidRDefault="00E038E3" w:rsidP="00B8477A">
            <w:pPr>
              <w:pStyle w:val="TAL"/>
              <w:rPr>
                <w:sz w:val="16"/>
              </w:rPr>
            </w:pPr>
          </w:p>
        </w:tc>
        <w:tc>
          <w:tcPr>
            <w:tcW w:w="0" w:type="auto"/>
          </w:tcPr>
          <w:p w14:paraId="3E25E9D3" w14:textId="77777777" w:rsidR="00E038E3" w:rsidRPr="009D2038" w:rsidRDefault="00E038E3" w:rsidP="00B8477A">
            <w:pPr>
              <w:pStyle w:val="TAL"/>
              <w:rPr>
                <w:sz w:val="16"/>
              </w:rPr>
            </w:pPr>
          </w:p>
        </w:tc>
      </w:tr>
      <w:tr w:rsidR="00E038E3" w14:paraId="77B0F092" w14:textId="77777777" w:rsidTr="00B8477A">
        <w:tc>
          <w:tcPr>
            <w:tcW w:w="0" w:type="auto"/>
          </w:tcPr>
          <w:p w14:paraId="3150D9EF" w14:textId="77777777" w:rsidR="00E038E3" w:rsidRPr="009D2038" w:rsidRDefault="00E038E3" w:rsidP="00B8477A">
            <w:pPr>
              <w:pStyle w:val="TAL"/>
              <w:rPr>
                <w:sz w:val="16"/>
              </w:rPr>
            </w:pPr>
            <w:r>
              <w:rPr>
                <w:sz w:val="16"/>
              </w:rPr>
              <w:t>C1-239079</w:t>
            </w:r>
          </w:p>
        </w:tc>
        <w:tc>
          <w:tcPr>
            <w:tcW w:w="0" w:type="auto"/>
          </w:tcPr>
          <w:p w14:paraId="05C56BBC" w14:textId="77777777" w:rsidR="00E038E3" w:rsidRPr="009D2038" w:rsidRDefault="00E038E3" w:rsidP="00B8477A">
            <w:pPr>
              <w:pStyle w:val="TAL"/>
              <w:rPr>
                <w:sz w:val="16"/>
              </w:rPr>
            </w:pPr>
            <w:r>
              <w:rPr>
                <w:sz w:val="16"/>
              </w:rPr>
              <w:t xml:space="preserve">UE </w:t>
            </w:r>
            <w:proofErr w:type="spellStart"/>
            <w:r>
              <w:rPr>
                <w:sz w:val="16"/>
              </w:rPr>
              <w:t>behavior</w:t>
            </w:r>
            <w:proofErr w:type="spellEnd"/>
            <w:r>
              <w:rPr>
                <w:sz w:val="16"/>
              </w:rPr>
              <w:t xml:space="preserve"> for on-demand NSSAI in registration procedure</w:t>
            </w:r>
          </w:p>
        </w:tc>
        <w:tc>
          <w:tcPr>
            <w:tcW w:w="0" w:type="auto"/>
          </w:tcPr>
          <w:p w14:paraId="01C2D0D6" w14:textId="77777777" w:rsidR="00E038E3" w:rsidRPr="009D2038" w:rsidRDefault="00E038E3" w:rsidP="00B8477A">
            <w:pPr>
              <w:pStyle w:val="TAL"/>
              <w:rPr>
                <w:sz w:val="16"/>
              </w:rPr>
            </w:pPr>
            <w:r>
              <w:rPr>
                <w:sz w:val="16"/>
              </w:rPr>
              <w:t>SHARP</w:t>
            </w:r>
          </w:p>
        </w:tc>
        <w:tc>
          <w:tcPr>
            <w:tcW w:w="0" w:type="auto"/>
          </w:tcPr>
          <w:p w14:paraId="29D24470" w14:textId="77777777" w:rsidR="00E038E3" w:rsidRPr="009D2038" w:rsidRDefault="00E038E3" w:rsidP="00B8477A">
            <w:pPr>
              <w:pStyle w:val="TAL"/>
              <w:rPr>
                <w:sz w:val="16"/>
              </w:rPr>
            </w:pPr>
            <w:r>
              <w:rPr>
                <w:sz w:val="16"/>
              </w:rPr>
              <w:t>merged</w:t>
            </w:r>
          </w:p>
        </w:tc>
        <w:tc>
          <w:tcPr>
            <w:tcW w:w="0" w:type="auto"/>
          </w:tcPr>
          <w:p w14:paraId="029833FE" w14:textId="77777777" w:rsidR="00E038E3" w:rsidRPr="009D2038" w:rsidRDefault="00E038E3" w:rsidP="00B8477A">
            <w:pPr>
              <w:pStyle w:val="TAL"/>
              <w:rPr>
                <w:sz w:val="16"/>
              </w:rPr>
            </w:pPr>
          </w:p>
        </w:tc>
        <w:tc>
          <w:tcPr>
            <w:tcW w:w="0" w:type="auto"/>
          </w:tcPr>
          <w:p w14:paraId="240F3D57" w14:textId="77777777" w:rsidR="00E038E3" w:rsidRPr="009D2038" w:rsidRDefault="00E038E3" w:rsidP="00B8477A">
            <w:pPr>
              <w:pStyle w:val="TAL"/>
              <w:rPr>
                <w:sz w:val="16"/>
              </w:rPr>
            </w:pPr>
          </w:p>
        </w:tc>
      </w:tr>
      <w:tr w:rsidR="00E038E3" w14:paraId="18CECBB1" w14:textId="77777777" w:rsidTr="00B8477A">
        <w:tc>
          <w:tcPr>
            <w:tcW w:w="0" w:type="auto"/>
          </w:tcPr>
          <w:p w14:paraId="5A0A0A32" w14:textId="77777777" w:rsidR="00E038E3" w:rsidRPr="009D2038" w:rsidRDefault="00E038E3" w:rsidP="00B8477A">
            <w:pPr>
              <w:pStyle w:val="TAL"/>
              <w:rPr>
                <w:sz w:val="16"/>
              </w:rPr>
            </w:pPr>
            <w:r>
              <w:rPr>
                <w:sz w:val="16"/>
              </w:rPr>
              <w:t>C1-239080</w:t>
            </w:r>
          </w:p>
        </w:tc>
        <w:tc>
          <w:tcPr>
            <w:tcW w:w="0" w:type="auto"/>
          </w:tcPr>
          <w:p w14:paraId="4E36156D" w14:textId="77777777" w:rsidR="00E038E3" w:rsidRPr="009D2038" w:rsidRDefault="00E038E3" w:rsidP="00B8477A">
            <w:pPr>
              <w:pStyle w:val="TAL"/>
              <w:rPr>
                <w:sz w:val="16"/>
              </w:rPr>
            </w:pPr>
            <w:proofErr w:type="spellStart"/>
            <w:r>
              <w:rPr>
                <w:sz w:val="16"/>
              </w:rPr>
              <w:t>Updation</w:t>
            </w:r>
            <w:proofErr w:type="spellEnd"/>
            <w:r>
              <w:rPr>
                <w:sz w:val="16"/>
              </w:rPr>
              <w:t xml:space="preserve"> to the trigger for MRU due to unavailability information</w:t>
            </w:r>
          </w:p>
        </w:tc>
        <w:tc>
          <w:tcPr>
            <w:tcW w:w="0" w:type="auto"/>
          </w:tcPr>
          <w:p w14:paraId="0BE0DAB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C32F8A4" w14:textId="77777777" w:rsidR="00E038E3" w:rsidRPr="009D2038" w:rsidRDefault="00E038E3" w:rsidP="00B8477A">
            <w:pPr>
              <w:pStyle w:val="TAL"/>
              <w:rPr>
                <w:sz w:val="16"/>
              </w:rPr>
            </w:pPr>
            <w:r>
              <w:rPr>
                <w:sz w:val="16"/>
              </w:rPr>
              <w:t>merged</w:t>
            </w:r>
          </w:p>
        </w:tc>
        <w:tc>
          <w:tcPr>
            <w:tcW w:w="0" w:type="auto"/>
          </w:tcPr>
          <w:p w14:paraId="5A798FD5" w14:textId="77777777" w:rsidR="00E038E3" w:rsidRPr="009D2038" w:rsidRDefault="00E038E3" w:rsidP="00B8477A">
            <w:pPr>
              <w:pStyle w:val="TAL"/>
              <w:rPr>
                <w:sz w:val="16"/>
              </w:rPr>
            </w:pPr>
          </w:p>
        </w:tc>
        <w:tc>
          <w:tcPr>
            <w:tcW w:w="0" w:type="auto"/>
          </w:tcPr>
          <w:p w14:paraId="048FB992" w14:textId="77777777" w:rsidR="00E038E3" w:rsidRPr="009D2038" w:rsidRDefault="00E038E3" w:rsidP="00B8477A">
            <w:pPr>
              <w:pStyle w:val="TAL"/>
              <w:rPr>
                <w:sz w:val="16"/>
              </w:rPr>
            </w:pPr>
          </w:p>
        </w:tc>
      </w:tr>
      <w:tr w:rsidR="00E038E3" w14:paraId="19DD0802" w14:textId="77777777" w:rsidTr="00B8477A">
        <w:tc>
          <w:tcPr>
            <w:tcW w:w="0" w:type="auto"/>
          </w:tcPr>
          <w:p w14:paraId="5068FAE0" w14:textId="77777777" w:rsidR="00E038E3" w:rsidRPr="009D2038" w:rsidRDefault="00E038E3" w:rsidP="00B8477A">
            <w:pPr>
              <w:pStyle w:val="TAL"/>
              <w:rPr>
                <w:sz w:val="16"/>
              </w:rPr>
            </w:pPr>
            <w:r>
              <w:rPr>
                <w:sz w:val="16"/>
              </w:rPr>
              <w:t>C1-239081</w:t>
            </w:r>
          </w:p>
        </w:tc>
        <w:tc>
          <w:tcPr>
            <w:tcW w:w="0" w:type="auto"/>
          </w:tcPr>
          <w:p w14:paraId="666D3857" w14:textId="77777777" w:rsidR="00E038E3" w:rsidRPr="009D2038" w:rsidRDefault="00E038E3" w:rsidP="00B8477A">
            <w:pPr>
              <w:pStyle w:val="TAL"/>
              <w:rPr>
                <w:sz w:val="16"/>
              </w:rPr>
            </w:pPr>
            <w:r>
              <w:rPr>
                <w:sz w:val="16"/>
              </w:rPr>
              <w:t>partially allowed NSSAI storage at AMF change</w:t>
            </w:r>
          </w:p>
        </w:tc>
        <w:tc>
          <w:tcPr>
            <w:tcW w:w="0" w:type="auto"/>
          </w:tcPr>
          <w:p w14:paraId="07176110" w14:textId="77777777" w:rsidR="00E038E3" w:rsidRPr="009D2038" w:rsidRDefault="00E038E3" w:rsidP="00B8477A">
            <w:pPr>
              <w:pStyle w:val="TAL"/>
              <w:rPr>
                <w:sz w:val="16"/>
              </w:rPr>
            </w:pPr>
            <w:r>
              <w:rPr>
                <w:sz w:val="16"/>
              </w:rPr>
              <w:t>Samsung</w:t>
            </w:r>
          </w:p>
        </w:tc>
        <w:tc>
          <w:tcPr>
            <w:tcW w:w="0" w:type="auto"/>
          </w:tcPr>
          <w:p w14:paraId="26F3552B" w14:textId="77777777" w:rsidR="00E038E3" w:rsidRPr="009D2038" w:rsidRDefault="00E038E3" w:rsidP="00B8477A">
            <w:pPr>
              <w:pStyle w:val="TAL"/>
              <w:rPr>
                <w:sz w:val="16"/>
              </w:rPr>
            </w:pPr>
            <w:r>
              <w:rPr>
                <w:sz w:val="16"/>
              </w:rPr>
              <w:t>postponed</w:t>
            </w:r>
          </w:p>
        </w:tc>
        <w:tc>
          <w:tcPr>
            <w:tcW w:w="0" w:type="auto"/>
          </w:tcPr>
          <w:p w14:paraId="6017087E" w14:textId="77777777" w:rsidR="00E038E3" w:rsidRPr="009D2038" w:rsidRDefault="00E038E3" w:rsidP="00B8477A">
            <w:pPr>
              <w:pStyle w:val="TAL"/>
              <w:rPr>
                <w:sz w:val="16"/>
              </w:rPr>
            </w:pPr>
          </w:p>
        </w:tc>
        <w:tc>
          <w:tcPr>
            <w:tcW w:w="0" w:type="auto"/>
          </w:tcPr>
          <w:p w14:paraId="6EADBA9D" w14:textId="77777777" w:rsidR="00E038E3" w:rsidRPr="009D2038" w:rsidRDefault="00E038E3" w:rsidP="00B8477A">
            <w:pPr>
              <w:pStyle w:val="TAL"/>
              <w:rPr>
                <w:sz w:val="16"/>
              </w:rPr>
            </w:pPr>
          </w:p>
        </w:tc>
      </w:tr>
      <w:tr w:rsidR="00E038E3" w14:paraId="225C7641" w14:textId="77777777" w:rsidTr="00B8477A">
        <w:tc>
          <w:tcPr>
            <w:tcW w:w="0" w:type="auto"/>
          </w:tcPr>
          <w:p w14:paraId="4F88E8A7" w14:textId="77777777" w:rsidR="00E038E3" w:rsidRPr="009D2038" w:rsidRDefault="00E038E3" w:rsidP="00B8477A">
            <w:pPr>
              <w:pStyle w:val="TAL"/>
              <w:rPr>
                <w:sz w:val="16"/>
              </w:rPr>
            </w:pPr>
            <w:r>
              <w:rPr>
                <w:sz w:val="16"/>
              </w:rPr>
              <w:t>C1-239082</w:t>
            </w:r>
          </w:p>
        </w:tc>
        <w:tc>
          <w:tcPr>
            <w:tcW w:w="0" w:type="auto"/>
          </w:tcPr>
          <w:p w14:paraId="525223C9" w14:textId="77777777" w:rsidR="00E038E3" w:rsidRPr="009D2038" w:rsidRDefault="00E038E3" w:rsidP="00B8477A">
            <w:pPr>
              <w:pStyle w:val="TAL"/>
              <w:rPr>
                <w:sz w:val="16"/>
              </w:rPr>
            </w:pPr>
            <w:r>
              <w:rPr>
                <w:sz w:val="16"/>
              </w:rPr>
              <w:t xml:space="preserve">Network </w:t>
            </w:r>
            <w:proofErr w:type="spellStart"/>
            <w:r>
              <w:rPr>
                <w:sz w:val="16"/>
              </w:rPr>
              <w:t>behavior</w:t>
            </w:r>
            <w:proofErr w:type="spellEnd"/>
            <w:r>
              <w:rPr>
                <w:sz w:val="16"/>
              </w:rPr>
              <w:t xml:space="preserve"> for on-demand NSSAI in the Generic UE configuration update procedure</w:t>
            </w:r>
          </w:p>
        </w:tc>
        <w:tc>
          <w:tcPr>
            <w:tcW w:w="0" w:type="auto"/>
          </w:tcPr>
          <w:p w14:paraId="3433BD0C" w14:textId="77777777" w:rsidR="00E038E3" w:rsidRPr="009D2038" w:rsidRDefault="00E038E3" w:rsidP="00B8477A">
            <w:pPr>
              <w:pStyle w:val="TAL"/>
              <w:rPr>
                <w:sz w:val="16"/>
              </w:rPr>
            </w:pPr>
            <w:r>
              <w:rPr>
                <w:sz w:val="16"/>
              </w:rPr>
              <w:t>SHARP</w:t>
            </w:r>
          </w:p>
        </w:tc>
        <w:tc>
          <w:tcPr>
            <w:tcW w:w="0" w:type="auto"/>
          </w:tcPr>
          <w:p w14:paraId="3FE845D5" w14:textId="77777777" w:rsidR="00E038E3" w:rsidRPr="009D2038" w:rsidRDefault="00E038E3" w:rsidP="00B8477A">
            <w:pPr>
              <w:pStyle w:val="TAL"/>
              <w:rPr>
                <w:sz w:val="16"/>
              </w:rPr>
            </w:pPr>
            <w:r>
              <w:rPr>
                <w:sz w:val="16"/>
              </w:rPr>
              <w:t>revised</w:t>
            </w:r>
          </w:p>
        </w:tc>
        <w:tc>
          <w:tcPr>
            <w:tcW w:w="0" w:type="auto"/>
          </w:tcPr>
          <w:p w14:paraId="4CCBD95D" w14:textId="77777777" w:rsidR="00E038E3" w:rsidRPr="009D2038" w:rsidRDefault="00E038E3" w:rsidP="00B8477A">
            <w:pPr>
              <w:pStyle w:val="TAL"/>
              <w:rPr>
                <w:sz w:val="16"/>
              </w:rPr>
            </w:pPr>
          </w:p>
        </w:tc>
        <w:tc>
          <w:tcPr>
            <w:tcW w:w="0" w:type="auto"/>
          </w:tcPr>
          <w:p w14:paraId="435EAE96" w14:textId="77777777" w:rsidR="00E038E3" w:rsidRPr="009D2038" w:rsidRDefault="00E038E3" w:rsidP="00B8477A">
            <w:pPr>
              <w:pStyle w:val="TAL"/>
              <w:rPr>
                <w:sz w:val="16"/>
              </w:rPr>
            </w:pPr>
            <w:r>
              <w:rPr>
                <w:sz w:val="16"/>
              </w:rPr>
              <w:t>C1-239276</w:t>
            </w:r>
          </w:p>
        </w:tc>
      </w:tr>
      <w:tr w:rsidR="00E038E3" w14:paraId="6D4EBA0F" w14:textId="77777777" w:rsidTr="00B8477A">
        <w:tc>
          <w:tcPr>
            <w:tcW w:w="0" w:type="auto"/>
          </w:tcPr>
          <w:p w14:paraId="50315336" w14:textId="77777777" w:rsidR="00E038E3" w:rsidRPr="009D2038" w:rsidRDefault="00E038E3" w:rsidP="00B8477A">
            <w:pPr>
              <w:pStyle w:val="TAL"/>
              <w:rPr>
                <w:sz w:val="16"/>
              </w:rPr>
            </w:pPr>
            <w:r>
              <w:rPr>
                <w:sz w:val="16"/>
              </w:rPr>
              <w:t>C1-239083</w:t>
            </w:r>
          </w:p>
        </w:tc>
        <w:tc>
          <w:tcPr>
            <w:tcW w:w="0" w:type="auto"/>
          </w:tcPr>
          <w:p w14:paraId="0F520FEB" w14:textId="77777777" w:rsidR="00E038E3" w:rsidRPr="009D2038" w:rsidRDefault="00E038E3" w:rsidP="00B8477A">
            <w:pPr>
              <w:pStyle w:val="TAL"/>
              <w:rPr>
                <w:sz w:val="16"/>
              </w:rPr>
            </w:pPr>
            <w:r>
              <w:rPr>
                <w:sz w:val="16"/>
              </w:rPr>
              <w:t>Updating MCS indicator via configuration update command procedure</w:t>
            </w:r>
          </w:p>
        </w:tc>
        <w:tc>
          <w:tcPr>
            <w:tcW w:w="0" w:type="auto"/>
          </w:tcPr>
          <w:p w14:paraId="5A3960E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647FA33" w14:textId="77777777" w:rsidR="00E038E3" w:rsidRPr="009D2038" w:rsidRDefault="00E038E3" w:rsidP="00B8477A">
            <w:pPr>
              <w:pStyle w:val="TAL"/>
              <w:rPr>
                <w:sz w:val="16"/>
              </w:rPr>
            </w:pPr>
            <w:r>
              <w:rPr>
                <w:sz w:val="16"/>
              </w:rPr>
              <w:t>revised</w:t>
            </w:r>
          </w:p>
        </w:tc>
        <w:tc>
          <w:tcPr>
            <w:tcW w:w="0" w:type="auto"/>
          </w:tcPr>
          <w:p w14:paraId="725666C4" w14:textId="77777777" w:rsidR="00E038E3" w:rsidRPr="009D2038" w:rsidRDefault="00E038E3" w:rsidP="00B8477A">
            <w:pPr>
              <w:pStyle w:val="TAL"/>
              <w:rPr>
                <w:sz w:val="16"/>
              </w:rPr>
            </w:pPr>
          </w:p>
        </w:tc>
        <w:tc>
          <w:tcPr>
            <w:tcW w:w="0" w:type="auto"/>
          </w:tcPr>
          <w:p w14:paraId="77B17126" w14:textId="77777777" w:rsidR="00E038E3" w:rsidRPr="009D2038" w:rsidRDefault="00E038E3" w:rsidP="00B8477A">
            <w:pPr>
              <w:pStyle w:val="TAL"/>
              <w:rPr>
                <w:sz w:val="16"/>
              </w:rPr>
            </w:pPr>
            <w:r>
              <w:rPr>
                <w:sz w:val="16"/>
              </w:rPr>
              <w:t>C1-239317</w:t>
            </w:r>
          </w:p>
        </w:tc>
      </w:tr>
      <w:tr w:rsidR="00E038E3" w14:paraId="54040BA3" w14:textId="77777777" w:rsidTr="00B8477A">
        <w:tc>
          <w:tcPr>
            <w:tcW w:w="0" w:type="auto"/>
          </w:tcPr>
          <w:p w14:paraId="0044CA03" w14:textId="77777777" w:rsidR="00E038E3" w:rsidRPr="009D2038" w:rsidRDefault="00E038E3" w:rsidP="00B8477A">
            <w:pPr>
              <w:pStyle w:val="TAL"/>
              <w:rPr>
                <w:sz w:val="16"/>
              </w:rPr>
            </w:pPr>
            <w:r>
              <w:rPr>
                <w:sz w:val="16"/>
              </w:rPr>
              <w:t>C1-239084</w:t>
            </w:r>
          </w:p>
        </w:tc>
        <w:tc>
          <w:tcPr>
            <w:tcW w:w="0" w:type="auto"/>
          </w:tcPr>
          <w:p w14:paraId="6A06929B" w14:textId="77777777" w:rsidR="00E038E3" w:rsidRPr="009D2038" w:rsidRDefault="00E038E3" w:rsidP="00B8477A">
            <w:pPr>
              <w:pStyle w:val="TAL"/>
              <w:rPr>
                <w:sz w:val="16"/>
              </w:rPr>
            </w:pPr>
            <w:r>
              <w:rPr>
                <w:sz w:val="16"/>
              </w:rPr>
              <w:t>Correction on message response</w:t>
            </w:r>
          </w:p>
        </w:tc>
        <w:tc>
          <w:tcPr>
            <w:tcW w:w="0" w:type="auto"/>
          </w:tcPr>
          <w:p w14:paraId="19332306" w14:textId="77777777" w:rsidR="00E038E3" w:rsidRPr="009D2038" w:rsidRDefault="00E038E3" w:rsidP="00B8477A">
            <w:pPr>
              <w:pStyle w:val="TAL"/>
              <w:rPr>
                <w:sz w:val="16"/>
              </w:rPr>
            </w:pPr>
            <w:r>
              <w:rPr>
                <w:sz w:val="16"/>
              </w:rPr>
              <w:t>China Mobile (Hangzhou) Inf.</w:t>
            </w:r>
          </w:p>
        </w:tc>
        <w:tc>
          <w:tcPr>
            <w:tcW w:w="0" w:type="auto"/>
          </w:tcPr>
          <w:p w14:paraId="59D34F75" w14:textId="77777777" w:rsidR="00E038E3" w:rsidRPr="009D2038" w:rsidRDefault="00E038E3" w:rsidP="00B8477A">
            <w:pPr>
              <w:pStyle w:val="TAL"/>
              <w:rPr>
                <w:sz w:val="16"/>
              </w:rPr>
            </w:pPr>
            <w:r>
              <w:rPr>
                <w:sz w:val="16"/>
              </w:rPr>
              <w:t>revised</w:t>
            </w:r>
          </w:p>
        </w:tc>
        <w:tc>
          <w:tcPr>
            <w:tcW w:w="0" w:type="auto"/>
          </w:tcPr>
          <w:p w14:paraId="1A9C10C6" w14:textId="77777777" w:rsidR="00E038E3" w:rsidRPr="009D2038" w:rsidRDefault="00E038E3" w:rsidP="00B8477A">
            <w:pPr>
              <w:pStyle w:val="TAL"/>
              <w:rPr>
                <w:sz w:val="16"/>
              </w:rPr>
            </w:pPr>
          </w:p>
        </w:tc>
        <w:tc>
          <w:tcPr>
            <w:tcW w:w="0" w:type="auto"/>
          </w:tcPr>
          <w:p w14:paraId="703C4A87" w14:textId="77777777" w:rsidR="00E038E3" w:rsidRPr="009D2038" w:rsidRDefault="00E038E3" w:rsidP="00B8477A">
            <w:pPr>
              <w:pStyle w:val="TAL"/>
              <w:rPr>
                <w:sz w:val="16"/>
              </w:rPr>
            </w:pPr>
            <w:r>
              <w:rPr>
                <w:sz w:val="16"/>
              </w:rPr>
              <w:t>C1-239396</w:t>
            </w:r>
          </w:p>
        </w:tc>
      </w:tr>
      <w:tr w:rsidR="00E038E3" w14:paraId="526C2784" w14:textId="77777777" w:rsidTr="00B8477A">
        <w:tc>
          <w:tcPr>
            <w:tcW w:w="0" w:type="auto"/>
          </w:tcPr>
          <w:p w14:paraId="3A3F49F3" w14:textId="77777777" w:rsidR="00E038E3" w:rsidRPr="009D2038" w:rsidRDefault="00E038E3" w:rsidP="00B8477A">
            <w:pPr>
              <w:pStyle w:val="TAL"/>
              <w:rPr>
                <w:sz w:val="16"/>
              </w:rPr>
            </w:pPr>
            <w:r>
              <w:rPr>
                <w:sz w:val="16"/>
              </w:rPr>
              <w:t>C1-239085</w:t>
            </w:r>
          </w:p>
        </w:tc>
        <w:tc>
          <w:tcPr>
            <w:tcW w:w="0" w:type="auto"/>
          </w:tcPr>
          <w:p w14:paraId="2904D209" w14:textId="77777777" w:rsidR="00E038E3" w:rsidRPr="009D2038" w:rsidRDefault="00E038E3" w:rsidP="00B8477A">
            <w:pPr>
              <w:pStyle w:val="TAL"/>
              <w:rPr>
                <w:sz w:val="16"/>
              </w:rPr>
            </w:pPr>
            <w:r>
              <w:rPr>
                <w:sz w:val="16"/>
              </w:rPr>
              <w:t>LS on UE Location Information for NB-IoT NTN</w:t>
            </w:r>
          </w:p>
        </w:tc>
        <w:tc>
          <w:tcPr>
            <w:tcW w:w="0" w:type="auto"/>
          </w:tcPr>
          <w:p w14:paraId="38FA662E" w14:textId="77777777" w:rsidR="00E038E3" w:rsidRPr="009D2038" w:rsidRDefault="00E038E3" w:rsidP="00B8477A">
            <w:pPr>
              <w:pStyle w:val="TAL"/>
              <w:rPr>
                <w:sz w:val="16"/>
              </w:rPr>
            </w:pPr>
            <w:r>
              <w:rPr>
                <w:sz w:val="16"/>
              </w:rPr>
              <w:t>RAN2</w:t>
            </w:r>
          </w:p>
        </w:tc>
        <w:tc>
          <w:tcPr>
            <w:tcW w:w="0" w:type="auto"/>
          </w:tcPr>
          <w:p w14:paraId="792ED46A" w14:textId="77777777" w:rsidR="00E038E3" w:rsidRPr="009D2038" w:rsidRDefault="00E038E3" w:rsidP="00B8477A">
            <w:pPr>
              <w:pStyle w:val="TAL"/>
              <w:rPr>
                <w:sz w:val="16"/>
              </w:rPr>
            </w:pPr>
            <w:r>
              <w:rPr>
                <w:sz w:val="16"/>
              </w:rPr>
              <w:t>noted</w:t>
            </w:r>
          </w:p>
        </w:tc>
        <w:tc>
          <w:tcPr>
            <w:tcW w:w="0" w:type="auto"/>
          </w:tcPr>
          <w:p w14:paraId="1497E151" w14:textId="77777777" w:rsidR="00E038E3" w:rsidRPr="009D2038" w:rsidRDefault="00E038E3" w:rsidP="00B8477A">
            <w:pPr>
              <w:pStyle w:val="TAL"/>
              <w:rPr>
                <w:sz w:val="16"/>
              </w:rPr>
            </w:pPr>
          </w:p>
        </w:tc>
        <w:tc>
          <w:tcPr>
            <w:tcW w:w="0" w:type="auto"/>
          </w:tcPr>
          <w:p w14:paraId="21ABAF2D" w14:textId="77777777" w:rsidR="00E038E3" w:rsidRPr="009D2038" w:rsidRDefault="00E038E3" w:rsidP="00B8477A">
            <w:pPr>
              <w:pStyle w:val="TAL"/>
              <w:rPr>
                <w:sz w:val="16"/>
              </w:rPr>
            </w:pPr>
          </w:p>
        </w:tc>
      </w:tr>
      <w:tr w:rsidR="00E038E3" w14:paraId="6B6FBF50" w14:textId="77777777" w:rsidTr="00B8477A">
        <w:tc>
          <w:tcPr>
            <w:tcW w:w="0" w:type="auto"/>
          </w:tcPr>
          <w:p w14:paraId="1A34C873" w14:textId="77777777" w:rsidR="00E038E3" w:rsidRPr="009D2038" w:rsidRDefault="00E038E3" w:rsidP="00B8477A">
            <w:pPr>
              <w:pStyle w:val="TAL"/>
              <w:rPr>
                <w:sz w:val="16"/>
              </w:rPr>
            </w:pPr>
            <w:r>
              <w:rPr>
                <w:sz w:val="16"/>
              </w:rPr>
              <w:t>C1-239086</w:t>
            </w:r>
          </w:p>
        </w:tc>
        <w:tc>
          <w:tcPr>
            <w:tcW w:w="0" w:type="auto"/>
          </w:tcPr>
          <w:p w14:paraId="75FAA0EA" w14:textId="77777777" w:rsidR="00E038E3" w:rsidRPr="009D2038" w:rsidRDefault="00E038E3" w:rsidP="00B8477A">
            <w:pPr>
              <w:pStyle w:val="TAL"/>
              <w:rPr>
                <w:sz w:val="16"/>
              </w:rPr>
            </w:pPr>
            <w:r>
              <w:rPr>
                <w:sz w:val="16"/>
              </w:rPr>
              <w:t>Correction on message response</w:t>
            </w:r>
          </w:p>
        </w:tc>
        <w:tc>
          <w:tcPr>
            <w:tcW w:w="0" w:type="auto"/>
          </w:tcPr>
          <w:p w14:paraId="2AFC399B" w14:textId="77777777" w:rsidR="00E038E3" w:rsidRPr="009D2038" w:rsidRDefault="00E038E3" w:rsidP="00B8477A">
            <w:pPr>
              <w:pStyle w:val="TAL"/>
              <w:rPr>
                <w:sz w:val="16"/>
              </w:rPr>
            </w:pPr>
            <w:r>
              <w:rPr>
                <w:sz w:val="16"/>
              </w:rPr>
              <w:t>China Mobile</w:t>
            </w:r>
          </w:p>
        </w:tc>
        <w:tc>
          <w:tcPr>
            <w:tcW w:w="0" w:type="auto"/>
          </w:tcPr>
          <w:p w14:paraId="293AA7E2" w14:textId="77777777" w:rsidR="00E038E3" w:rsidRPr="009D2038" w:rsidRDefault="00E038E3" w:rsidP="00B8477A">
            <w:pPr>
              <w:pStyle w:val="TAL"/>
              <w:rPr>
                <w:sz w:val="16"/>
              </w:rPr>
            </w:pPr>
            <w:r>
              <w:rPr>
                <w:sz w:val="16"/>
              </w:rPr>
              <w:t>revised</w:t>
            </w:r>
          </w:p>
        </w:tc>
        <w:tc>
          <w:tcPr>
            <w:tcW w:w="0" w:type="auto"/>
          </w:tcPr>
          <w:p w14:paraId="4A4741E6" w14:textId="77777777" w:rsidR="00E038E3" w:rsidRPr="009D2038" w:rsidRDefault="00E038E3" w:rsidP="00B8477A">
            <w:pPr>
              <w:pStyle w:val="TAL"/>
              <w:rPr>
                <w:sz w:val="16"/>
              </w:rPr>
            </w:pPr>
          </w:p>
        </w:tc>
        <w:tc>
          <w:tcPr>
            <w:tcW w:w="0" w:type="auto"/>
          </w:tcPr>
          <w:p w14:paraId="2AB7E242" w14:textId="77777777" w:rsidR="00E038E3" w:rsidRPr="009D2038" w:rsidRDefault="00E038E3" w:rsidP="00B8477A">
            <w:pPr>
              <w:pStyle w:val="TAL"/>
              <w:rPr>
                <w:sz w:val="16"/>
              </w:rPr>
            </w:pPr>
            <w:r>
              <w:rPr>
                <w:sz w:val="16"/>
              </w:rPr>
              <w:t>C1-239397</w:t>
            </w:r>
          </w:p>
        </w:tc>
      </w:tr>
      <w:tr w:rsidR="00E038E3" w14:paraId="5EAC0ADF" w14:textId="77777777" w:rsidTr="00B8477A">
        <w:tc>
          <w:tcPr>
            <w:tcW w:w="0" w:type="auto"/>
          </w:tcPr>
          <w:p w14:paraId="390B48E3" w14:textId="77777777" w:rsidR="00E038E3" w:rsidRPr="009D2038" w:rsidRDefault="00E038E3" w:rsidP="00B8477A">
            <w:pPr>
              <w:pStyle w:val="TAL"/>
              <w:rPr>
                <w:sz w:val="16"/>
              </w:rPr>
            </w:pPr>
            <w:r>
              <w:rPr>
                <w:sz w:val="16"/>
              </w:rPr>
              <w:lastRenderedPageBreak/>
              <w:t>C1-239087</w:t>
            </w:r>
          </w:p>
        </w:tc>
        <w:tc>
          <w:tcPr>
            <w:tcW w:w="0" w:type="auto"/>
          </w:tcPr>
          <w:p w14:paraId="00F80ACE" w14:textId="77777777" w:rsidR="00E038E3" w:rsidRPr="009D2038" w:rsidRDefault="00E038E3" w:rsidP="00B8477A">
            <w:pPr>
              <w:pStyle w:val="TAL"/>
              <w:rPr>
                <w:sz w:val="16"/>
              </w:rPr>
            </w:pPr>
            <w:r>
              <w:rPr>
                <w:sz w:val="16"/>
              </w:rPr>
              <w:t>Correction on Store and Forward procedure</w:t>
            </w:r>
          </w:p>
        </w:tc>
        <w:tc>
          <w:tcPr>
            <w:tcW w:w="0" w:type="auto"/>
          </w:tcPr>
          <w:p w14:paraId="46C32840" w14:textId="77777777" w:rsidR="00E038E3" w:rsidRPr="009D2038" w:rsidRDefault="00E038E3" w:rsidP="00B8477A">
            <w:pPr>
              <w:pStyle w:val="TAL"/>
              <w:rPr>
                <w:sz w:val="16"/>
              </w:rPr>
            </w:pPr>
            <w:r>
              <w:rPr>
                <w:sz w:val="16"/>
              </w:rPr>
              <w:t>China Mobile (Hangzhou) Inf.</w:t>
            </w:r>
          </w:p>
        </w:tc>
        <w:tc>
          <w:tcPr>
            <w:tcW w:w="0" w:type="auto"/>
          </w:tcPr>
          <w:p w14:paraId="47EBE78F" w14:textId="77777777" w:rsidR="00E038E3" w:rsidRPr="009D2038" w:rsidRDefault="00E038E3" w:rsidP="00B8477A">
            <w:pPr>
              <w:pStyle w:val="TAL"/>
              <w:rPr>
                <w:sz w:val="16"/>
              </w:rPr>
            </w:pPr>
            <w:r>
              <w:rPr>
                <w:sz w:val="16"/>
              </w:rPr>
              <w:t>revised</w:t>
            </w:r>
          </w:p>
        </w:tc>
        <w:tc>
          <w:tcPr>
            <w:tcW w:w="0" w:type="auto"/>
          </w:tcPr>
          <w:p w14:paraId="401F22C1" w14:textId="77777777" w:rsidR="00E038E3" w:rsidRPr="009D2038" w:rsidRDefault="00E038E3" w:rsidP="00B8477A">
            <w:pPr>
              <w:pStyle w:val="TAL"/>
              <w:rPr>
                <w:sz w:val="16"/>
              </w:rPr>
            </w:pPr>
          </w:p>
        </w:tc>
        <w:tc>
          <w:tcPr>
            <w:tcW w:w="0" w:type="auto"/>
          </w:tcPr>
          <w:p w14:paraId="05851CBC" w14:textId="77777777" w:rsidR="00E038E3" w:rsidRPr="009D2038" w:rsidRDefault="00E038E3" w:rsidP="00B8477A">
            <w:pPr>
              <w:pStyle w:val="TAL"/>
              <w:rPr>
                <w:sz w:val="16"/>
              </w:rPr>
            </w:pPr>
            <w:r>
              <w:rPr>
                <w:sz w:val="16"/>
              </w:rPr>
              <w:t>C1-239398</w:t>
            </w:r>
          </w:p>
        </w:tc>
      </w:tr>
      <w:tr w:rsidR="00E038E3" w14:paraId="38398D76" w14:textId="77777777" w:rsidTr="00B8477A">
        <w:tc>
          <w:tcPr>
            <w:tcW w:w="0" w:type="auto"/>
          </w:tcPr>
          <w:p w14:paraId="0929FE28" w14:textId="77777777" w:rsidR="00E038E3" w:rsidRPr="009D2038" w:rsidRDefault="00E038E3" w:rsidP="00B8477A">
            <w:pPr>
              <w:pStyle w:val="TAL"/>
              <w:rPr>
                <w:sz w:val="16"/>
              </w:rPr>
            </w:pPr>
            <w:r>
              <w:rPr>
                <w:sz w:val="16"/>
              </w:rPr>
              <w:t>C1-239088</w:t>
            </w:r>
          </w:p>
        </w:tc>
        <w:tc>
          <w:tcPr>
            <w:tcW w:w="0" w:type="auto"/>
          </w:tcPr>
          <w:p w14:paraId="2B0802A6" w14:textId="77777777" w:rsidR="00E038E3" w:rsidRPr="009D2038" w:rsidRDefault="00E038E3" w:rsidP="00B8477A">
            <w:pPr>
              <w:pStyle w:val="TAL"/>
              <w:rPr>
                <w:sz w:val="16"/>
              </w:rPr>
            </w:pPr>
            <w:r>
              <w:rPr>
                <w:sz w:val="16"/>
              </w:rPr>
              <w:t>LS to CT1 on emergency cause value for relay</w:t>
            </w:r>
          </w:p>
        </w:tc>
        <w:tc>
          <w:tcPr>
            <w:tcW w:w="0" w:type="auto"/>
          </w:tcPr>
          <w:p w14:paraId="6D5A6408" w14:textId="77777777" w:rsidR="00E038E3" w:rsidRPr="009D2038" w:rsidRDefault="00E038E3" w:rsidP="00B8477A">
            <w:pPr>
              <w:pStyle w:val="TAL"/>
              <w:rPr>
                <w:sz w:val="16"/>
              </w:rPr>
            </w:pPr>
            <w:r>
              <w:rPr>
                <w:sz w:val="16"/>
              </w:rPr>
              <w:t>RAN2</w:t>
            </w:r>
          </w:p>
        </w:tc>
        <w:tc>
          <w:tcPr>
            <w:tcW w:w="0" w:type="auto"/>
          </w:tcPr>
          <w:p w14:paraId="3FBC7CEB" w14:textId="77777777" w:rsidR="00E038E3" w:rsidRPr="009D2038" w:rsidRDefault="00E038E3" w:rsidP="00B8477A">
            <w:pPr>
              <w:pStyle w:val="TAL"/>
              <w:rPr>
                <w:sz w:val="16"/>
              </w:rPr>
            </w:pPr>
            <w:r>
              <w:rPr>
                <w:sz w:val="16"/>
              </w:rPr>
              <w:t>noted</w:t>
            </w:r>
          </w:p>
        </w:tc>
        <w:tc>
          <w:tcPr>
            <w:tcW w:w="0" w:type="auto"/>
          </w:tcPr>
          <w:p w14:paraId="3D112082" w14:textId="77777777" w:rsidR="00E038E3" w:rsidRPr="009D2038" w:rsidRDefault="00E038E3" w:rsidP="00B8477A">
            <w:pPr>
              <w:pStyle w:val="TAL"/>
              <w:rPr>
                <w:sz w:val="16"/>
              </w:rPr>
            </w:pPr>
          </w:p>
        </w:tc>
        <w:tc>
          <w:tcPr>
            <w:tcW w:w="0" w:type="auto"/>
          </w:tcPr>
          <w:p w14:paraId="5518EC99" w14:textId="77777777" w:rsidR="00E038E3" w:rsidRPr="009D2038" w:rsidRDefault="00E038E3" w:rsidP="00B8477A">
            <w:pPr>
              <w:pStyle w:val="TAL"/>
              <w:rPr>
                <w:sz w:val="16"/>
              </w:rPr>
            </w:pPr>
          </w:p>
        </w:tc>
      </w:tr>
      <w:tr w:rsidR="00E038E3" w14:paraId="70B136D9" w14:textId="77777777" w:rsidTr="00B8477A">
        <w:tc>
          <w:tcPr>
            <w:tcW w:w="0" w:type="auto"/>
          </w:tcPr>
          <w:p w14:paraId="12F4C694" w14:textId="77777777" w:rsidR="00E038E3" w:rsidRPr="009D2038" w:rsidRDefault="00E038E3" w:rsidP="00B8477A">
            <w:pPr>
              <w:pStyle w:val="TAL"/>
              <w:rPr>
                <w:sz w:val="16"/>
              </w:rPr>
            </w:pPr>
            <w:r>
              <w:rPr>
                <w:sz w:val="16"/>
              </w:rPr>
              <w:t>C1-239089</w:t>
            </w:r>
          </w:p>
        </w:tc>
        <w:tc>
          <w:tcPr>
            <w:tcW w:w="0" w:type="auto"/>
          </w:tcPr>
          <w:p w14:paraId="5372E605" w14:textId="77777777" w:rsidR="00E038E3" w:rsidRPr="009D2038" w:rsidRDefault="00E038E3" w:rsidP="00B8477A">
            <w:pPr>
              <w:pStyle w:val="TAL"/>
              <w:rPr>
                <w:sz w:val="16"/>
              </w:rPr>
            </w:pPr>
            <w:r>
              <w:rPr>
                <w:sz w:val="16"/>
              </w:rPr>
              <w:t xml:space="preserve">Clarification for the Packet filter ID for adding and </w:t>
            </w:r>
            <w:proofErr w:type="spellStart"/>
            <w:r>
              <w:rPr>
                <w:sz w:val="16"/>
              </w:rPr>
              <w:t>replaing</w:t>
            </w:r>
            <w:proofErr w:type="spellEnd"/>
            <w:r>
              <w:rPr>
                <w:sz w:val="16"/>
              </w:rPr>
              <w:t xml:space="preserve"> packet filters</w:t>
            </w:r>
          </w:p>
        </w:tc>
        <w:tc>
          <w:tcPr>
            <w:tcW w:w="0" w:type="auto"/>
          </w:tcPr>
          <w:p w14:paraId="79EF27E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6D9C950" w14:textId="77777777" w:rsidR="00E038E3" w:rsidRPr="009D2038" w:rsidRDefault="00E038E3" w:rsidP="00B8477A">
            <w:pPr>
              <w:pStyle w:val="TAL"/>
              <w:rPr>
                <w:sz w:val="16"/>
              </w:rPr>
            </w:pPr>
            <w:r>
              <w:rPr>
                <w:sz w:val="16"/>
              </w:rPr>
              <w:t>revised</w:t>
            </w:r>
          </w:p>
        </w:tc>
        <w:tc>
          <w:tcPr>
            <w:tcW w:w="0" w:type="auto"/>
          </w:tcPr>
          <w:p w14:paraId="4C0CF587" w14:textId="77777777" w:rsidR="00E038E3" w:rsidRPr="009D2038" w:rsidRDefault="00E038E3" w:rsidP="00B8477A">
            <w:pPr>
              <w:pStyle w:val="TAL"/>
              <w:rPr>
                <w:sz w:val="16"/>
              </w:rPr>
            </w:pPr>
          </w:p>
        </w:tc>
        <w:tc>
          <w:tcPr>
            <w:tcW w:w="0" w:type="auto"/>
          </w:tcPr>
          <w:p w14:paraId="2834125D" w14:textId="77777777" w:rsidR="00E038E3" w:rsidRPr="009D2038" w:rsidRDefault="00E038E3" w:rsidP="00B8477A">
            <w:pPr>
              <w:pStyle w:val="TAL"/>
              <w:rPr>
                <w:sz w:val="16"/>
              </w:rPr>
            </w:pPr>
            <w:r>
              <w:rPr>
                <w:sz w:val="16"/>
              </w:rPr>
              <w:t>C1-239316</w:t>
            </w:r>
          </w:p>
        </w:tc>
      </w:tr>
      <w:tr w:rsidR="00E038E3" w14:paraId="3A938CDF" w14:textId="77777777" w:rsidTr="00B8477A">
        <w:tc>
          <w:tcPr>
            <w:tcW w:w="0" w:type="auto"/>
          </w:tcPr>
          <w:p w14:paraId="59922475" w14:textId="77777777" w:rsidR="00E038E3" w:rsidRPr="009D2038" w:rsidRDefault="00E038E3" w:rsidP="00B8477A">
            <w:pPr>
              <w:pStyle w:val="TAL"/>
              <w:rPr>
                <w:sz w:val="16"/>
              </w:rPr>
            </w:pPr>
            <w:r>
              <w:rPr>
                <w:sz w:val="16"/>
              </w:rPr>
              <w:t>C1-239090</w:t>
            </w:r>
          </w:p>
        </w:tc>
        <w:tc>
          <w:tcPr>
            <w:tcW w:w="0" w:type="auto"/>
          </w:tcPr>
          <w:p w14:paraId="568D7FA2" w14:textId="77777777" w:rsidR="00E038E3" w:rsidRPr="009D2038" w:rsidRDefault="00E038E3" w:rsidP="00B8477A">
            <w:pPr>
              <w:pStyle w:val="TAL"/>
              <w:rPr>
                <w:sz w:val="16"/>
              </w:rPr>
            </w:pPr>
            <w:r>
              <w:rPr>
                <w:sz w:val="16"/>
              </w:rPr>
              <w:t>LS to CT4 on the need of the NR NTN TAI information</w:t>
            </w:r>
          </w:p>
        </w:tc>
        <w:tc>
          <w:tcPr>
            <w:tcW w:w="0" w:type="auto"/>
          </w:tcPr>
          <w:p w14:paraId="0D664F9C" w14:textId="77777777" w:rsidR="00E038E3" w:rsidRPr="009D2038" w:rsidRDefault="00E038E3" w:rsidP="00B8477A">
            <w:pPr>
              <w:pStyle w:val="TAL"/>
              <w:rPr>
                <w:sz w:val="16"/>
              </w:rPr>
            </w:pPr>
            <w:r>
              <w:rPr>
                <w:sz w:val="16"/>
              </w:rPr>
              <w:t>SA5</w:t>
            </w:r>
          </w:p>
        </w:tc>
        <w:tc>
          <w:tcPr>
            <w:tcW w:w="0" w:type="auto"/>
          </w:tcPr>
          <w:p w14:paraId="2908BA69" w14:textId="77777777" w:rsidR="00E038E3" w:rsidRPr="009D2038" w:rsidRDefault="00E038E3" w:rsidP="00B8477A">
            <w:pPr>
              <w:pStyle w:val="TAL"/>
              <w:rPr>
                <w:sz w:val="16"/>
              </w:rPr>
            </w:pPr>
            <w:r>
              <w:rPr>
                <w:sz w:val="16"/>
              </w:rPr>
              <w:t>noted</w:t>
            </w:r>
          </w:p>
        </w:tc>
        <w:tc>
          <w:tcPr>
            <w:tcW w:w="0" w:type="auto"/>
          </w:tcPr>
          <w:p w14:paraId="4EE42476" w14:textId="77777777" w:rsidR="00E038E3" w:rsidRPr="009D2038" w:rsidRDefault="00E038E3" w:rsidP="00B8477A">
            <w:pPr>
              <w:pStyle w:val="TAL"/>
              <w:rPr>
                <w:sz w:val="16"/>
              </w:rPr>
            </w:pPr>
          </w:p>
        </w:tc>
        <w:tc>
          <w:tcPr>
            <w:tcW w:w="0" w:type="auto"/>
          </w:tcPr>
          <w:p w14:paraId="2157A64D" w14:textId="77777777" w:rsidR="00E038E3" w:rsidRPr="009D2038" w:rsidRDefault="00E038E3" w:rsidP="00B8477A">
            <w:pPr>
              <w:pStyle w:val="TAL"/>
              <w:rPr>
                <w:sz w:val="16"/>
              </w:rPr>
            </w:pPr>
          </w:p>
        </w:tc>
      </w:tr>
      <w:tr w:rsidR="00E038E3" w14:paraId="66BCF060" w14:textId="77777777" w:rsidTr="00B8477A">
        <w:tc>
          <w:tcPr>
            <w:tcW w:w="0" w:type="auto"/>
          </w:tcPr>
          <w:p w14:paraId="499029FE" w14:textId="77777777" w:rsidR="00E038E3" w:rsidRPr="009D2038" w:rsidRDefault="00E038E3" w:rsidP="00B8477A">
            <w:pPr>
              <w:pStyle w:val="TAL"/>
              <w:rPr>
                <w:sz w:val="16"/>
              </w:rPr>
            </w:pPr>
            <w:r>
              <w:rPr>
                <w:sz w:val="16"/>
              </w:rPr>
              <w:t>C1-239091</w:t>
            </w:r>
          </w:p>
        </w:tc>
        <w:tc>
          <w:tcPr>
            <w:tcW w:w="0" w:type="auto"/>
          </w:tcPr>
          <w:p w14:paraId="3AA7CD17" w14:textId="77777777" w:rsidR="00E038E3" w:rsidRPr="009D2038" w:rsidRDefault="00E038E3" w:rsidP="00B8477A">
            <w:pPr>
              <w:pStyle w:val="TAL"/>
              <w:rPr>
                <w:sz w:val="16"/>
              </w:rPr>
            </w:pPr>
            <w:r>
              <w:rPr>
                <w:sz w:val="16"/>
              </w:rPr>
              <w:t>Correction on Store and Forward procedure</w:t>
            </w:r>
          </w:p>
        </w:tc>
        <w:tc>
          <w:tcPr>
            <w:tcW w:w="0" w:type="auto"/>
          </w:tcPr>
          <w:p w14:paraId="5273C0B3" w14:textId="77777777" w:rsidR="00E038E3" w:rsidRPr="009D2038" w:rsidRDefault="00E038E3" w:rsidP="00B8477A">
            <w:pPr>
              <w:pStyle w:val="TAL"/>
              <w:rPr>
                <w:sz w:val="16"/>
              </w:rPr>
            </w:pPr>
            <w:r>
              <w:rPr>
                <w:sz w:val="16"/>
              </w:rPr>
              <w:t>China Mobile (Hangzhou) Inf.</w:t>
            </w:r>
          </w:p>
        </w:tc>
        <w:tc>
          <w:tcPr>
            <w:tcW w:w="0" w:type="auto"/>
          </w:tcPr>
          <w:p w14:paraId="3DB46899" w14:textId="77777777" w:rsidR="00E038E3" w:rsidRPr="009D2038" w:rsidRDefault="00E038E3" w:rsidP="00B8477A">
            <w:pPr>
              <w:pStyle w:val="TAL"/>
              <w:rPr>
                <w:sz w:val="16"/>
              </w:rPr>
            </w:pPr>
            <w:r>
              <w:rPr>
                <w:sz w:val="16"/>
              </w:rPr>
              <w:t>withdrawn</w:t>
            </w:r>
          </w:p>
        </w:tc>
        <w:tc>
          <w:tcPr>
            <w:tcW w:w="0" w:type="auto"/>
          </w:tcPr>
          <w:p w14:paraId="4D1D79B1" w14:textId="77777777" w:rsidR="00E038E3" w:rsidRPr="009D2038" w:rsidRDefault="00E038E3" w:rsidP="00B8477A">
            <w:pPr>
              <w:pStyle w:val="TAL"/>
              <w:rPr>
                <w:sz w:val="16"/>
              </w:rPr>
            </w:pPr>
          </w:p>
        </w:tc>
        <w:tc>
          <w:tcPr>
            <w:tcW w:w="0" w:type="auto"/>
          </w:tcPr>
          <w:p w14:paraId="7ED25968" w14:textId="77777777" w:rsidR="00E038E3" w:rsidRPr="009D2038" w:rsidRDefault="00E038E3" w:rsidP="00B8477A">
            <w:pPr>
              <w:pStyle w:val="TAL"/>
              <w:rPr>
                <w:sz w:val="16"/>
              </w:rPr>
            </w:pPr>
          </w:p>
        </w:tc>
      </w:tr>
      <w:tr w:rsidR="00E038E3" w14:paraId="12B24970" w14:textId="77777777" w:rsidTr="00B8477A">
        <w:tc>
          <w:tcPr>
            <w:tcW w:w="0" w:type="auto"/>
          </w:tcPr>
          <w:p w14:paraId="795E8DFB" w14:textId="77777777" w:rsidR="00E038E3" w:rsidRPr="009D2038" w:rsidRDefault="00E038E3" w:rsidP="00B8477A">
            <w:pPr>
              <w:pStyle w:val="TAL"/>
              <w:rPr>
                <w:sz w:val="16"/>
              </w:rPr>
            </w:pPr>
            <w:r>
              <w:rPr>
                <w:sz w:val="16"/>
              </w:rPr>
              <w:t>C1-239092</w:t>
            </w:r>
          </w:p>
        </w:tc>
        <w:tc>
          <w:tcPr>
            <w:tcW w:w="0" w:type="auto"/>
          </w:tcPr>
          <w:p w14:paraId="3B79C0BB" w14:textId="77777777" w:rsidR="00E038E3" w:rsidRPr="009D2038" w:rsidRDefault="00E038E3" w:rsidP="00B8477A">
            <w:pPr>
              <w:pStyle w:val="TAL"/>
              <w:rPr>
                <w:sz w:val="16"/>
              </w:rPr>
            </w:pPr>
            <w:r>
              <w:rPr>
                <w:sz w:val="16"/>
              </w:rPr>
              <w:t>Work plan of PINAPP</w:t>
            </w:r>
          </w:p>
        </w:tc>
        <w:tc>
          <w:tcPr>
            <w:tcW w:w="0" w:type="auto"/>
          </w:tcPr>
          <w:p w14:paraId="48E3AB29" w14:textId="77777777" w:rsidR="00E038E3" w:rsidRPr="009D2038" w:rsidRDefault="00E038E3" w:rsidP="00B8477A">
            <w:pPr>
              <w:pStyle w:val="TAL"/>
              <w:rPr>
                <w:sz w:val="16"/>
              </w:rPr>
            </w:pPr>
            <w:r>
              <w:rPr>
                <w:sz w:val="16"/>
              </w:rPr>
              <w:t>vivo/ Yizhong</w:t>
            </w:r>
          </w:p>
        </w:tc>
        <w:tc>
          <w:tcPr>
            <w:tcW w:w="0" w:type="auto"/>
          </w:tcPr>
          <w:p w14:paraId="612A2CF1" w14:textId="77777777" w:rsidR="00E038E3" w:rsidRPr="009D2038" w:rsidRDefault="00E038E3" w:rsidP="00B8477A">
            <w:pPr>
              <w:pStyle w:val="TAL"/>
              <w:rPr>
                <w:sz w:val="16"/>
              </w:rPr>
            </w:pPr>
            <w:r>
              <w:rPr>
                <w:sz w:val="16"/>
              </w:rPr>
              <w:t>noted</w:t>
            </w:r>
          </w:p>
        </w:tc>
        <w:tc>
          <w:tcPr>
            <w:tcW w:w="0" w:type="auto"/>
          </w:tcPr>
          <w:p w14:paraId="2A0B0CB8" w14:textId="77777777" w:rsidR="00E038E3" w:rsidRPr="009D2038" w:rsidRDefault="00E038E3" w:rsidP="00B8477A">
            <w:pPr>
              <w:pStyle w:val="TAL"/>
              <w:rPr>
                <w:sz w:val="16"/>
              </w:rPr>
            </w:pPr>
          </w:p>
        </w:tc>
        <w:tc>
          <w:tcPr>
            <w:tcW w:w="0" w:type="auto"/>
          </w:tcPr>
          <w:p w14:paraId="04F3A94B" w14:textId="77777777" w:rsidR="00E038E3" w:rsidRPr="009D2038" w:rsidRDefault="00E038E3" w:rsidP="00B8477A">
            <w:pPr>
              <w:pStyle w:val="TAL"/>
              <w:rPr>
                <w:sz w:val="16"/>
              </w:rPr>
            </w:pPr>
          </w:p>
        </w:tc>
      </w:tr>
      <w:tr w:rsidR="00E038E3" w14:paraId="527A8544" w14:textId="77777777" w:rsidTr="00B8477A">
        <w:tc>
          <w:tcPr>
            <w:tcW w:w="0" w:type="auto"/>
          </w:tcPr>
          <w:p w14:paraId="5CB80116" w14:textId="77777777" w:rsidR="00E038E3" w:rsidRPr="009D2038" w:rsidRDefault="00E038E3" w:rsidP="00B8477A">
            <w:pPr>
              <w:pStyle w:val="TAL"/>
              <w:rPr>
                <w:sz w:val="16"/>
              </w:rPr>
            </w:pPr>
            <w:r>
              <w:rPr>
                <w:sz w:val="16"/>
              </w:rPr>
              <w:t>C1-239093</w:t>
            </w:r>
          </w:p>
        </w:tc>
        <w:tc>
          <w:tcPr>
            <w:tcW w:w="0" w:type="auto"/>
          </w:tcPr>
          <w:p w14:paraId="1A0E9A10" w14:textId="77777777" w:rsidR="00E038E3" w:rsidRPr="009D2038" w:rsidRDefault="00E038E3" w:rsidP="00B8477A">
            <w:pPr>
              <w:pStyle w:val="TAL"/>
              <w:rPr>
                <w:sz w:val="16"/>
              </w:rPr>
            </w:pPr>
            <w:r>
              <w:rPr>
                <w:sz w:val="16"/>
              </w:rPr>
              <w:t>Representation registration for multiple PINEs or PEGCs</w:t>
            </w:r>
          </w:p>
        </w:tc>
        <w:tc>
          <w:tcPr>
            <w:tcW w:w="0" w:type="auto"/>
          </w:tcPr>
          <w:p w14:paraId="3D390EF6" w14:textId="77777777" w:rsidR="00E038E3" w:rsidRPr="009D2038" w:rsidRDefault="00E038E3" w:rsidP="00B8477A">
            <w:pPr>
              <w:pStyle w:val="TAL"/>
              <w:rPr>
                <w:sz w:val="16"/>
              </w:rPr>
            </w:pPr>
            <w:r>
              <w:rPr>
                <w:sz w:val="16"/>
              </w:rPr>
              <w:t>vivo/ Yizhong</w:t>
            </w:r>
          </w:p>
        </w:tc>
        <w:tc>
          <w:tcPr>
            <w:tcW w:w="0" w:type="auto"/>
          </w:tcPr>
          <w:p w14:paraId="50FFC138" w14:textId="77777777" w:rsidR="00E038E3" w:rsidRPr="009D2038" w:rsidRDefault="00E038E3" w:rsidP="00B8477A">
            <w:pPr>
              <w:pStyle w:val="TAL"/>
              <w:rPr>
                <w:sz w:val="16"/>
              </w:rPr>
            </w:pPr>
            <w:r>
              <w:rPr>
                <w:sz w:val="16"/>
              </w:rPr>
              <w:t>revised</w:t>
            </w:r>
          </w:p>
        </w:tc>
        <w:tc>
          <w:tcPr>
            <w:tcW w:w="0" w:type="auto"/>
          </w:tcPr>
          <w:p w14:paraId="7EA4509D" w14:textId="77777777" w:rsidR="00E038E3" w:rsidRPr="009D2038" w:rsidRDefault="00E038E3" w:rsidP="00B8477A">
            <w:pPr>
              <w:pStyle w:val="TAL"/>
              <w:rPr>
                <w:sz w:val="16"/>
              </w:rPr>
            </w:pPr>
          </w:p>
        </w:tc>
        <w:tc>
          <w:tcPr>
            <w:tcW w:w="0" w:type="auto"/>
          </w:tcPr>
          <w:p w14:paraId="00B59DFC" w14:textId="77777777" w:rsidR="00E038E3" w:rsidRPr="009D2038" w:rsidRDefault="00E038E3" w:rsidP="00B8477A">
            <w:pPr>
              <w:pStyle w:val="TAL"/>
              <w:rPr>
                <w:sz w:val="16"/>
              </w:rPr>
            </w:pPr>
            <w:r>
              <w:rPr>
                <w:sz w:val="16"/>
              </w:rPr>
              <w:t>C1-239467</w:t>
            </w:r>
          </w:p>
        </w:tc>
      </w:tr>
      <w:tr w:rsidR="00E038E3" w14:paraId="2FE5CD34" w14:textId="77777777" w:rsidTr="00B8477A">
        <w:tc>
          <w:tcPr>
            <w:tcW w:w="0" w:type="auto"/>
          </w:tcPr>
          <w:p w14:paraId="41576ECD" w14:textId="77777777" w:rsidR="00E038E3" w:rsidRPr="009D2038" w:rsidRDefault="00E038E3" w:rsidP="00B8477A">
            <w:pPr>
              <w:pStyle w:val="TAL"/>
              <w:rPr>
                <w:sz w:val="16"/>
              </w:rPr>
            </w:pPr>
            <w:r>
              <w:rPr>
                <w:sz w:val="16"/>
              </w:rPr>
              <w:t>C1-239094</w:t>
            </w:r>
          </w:p>
        </w:tc>
        <w:tc>
          <w:tcPr>
            <w:tcW w:w="0" w:type="auto"/>
          </w:tcPr>
          <w:p w14:paraId="52427F65" w14:textId="77777777" w:rsidR="00E038E3" w:rsidRPr="009D2038" w:rsidRDefault="00E038E3" w:rsidP="00B8477A">
            <w:pPr>
              <w:pStyle w:val="TAL"/>
              <w:rPr>
                <w:sz w:val="16"/>
              </w:rPr>
            </w:pPr>
            <w:r>
              <w:rPr>
                <w:sz w:val="16"/>
              </w:rPr>
              <w:t>Synchronization of PIN profile</w:t>
            </w:r>
          </w:p>
        </w:tc>
        <w:tc>
          <w:tcPr>
            <w:tcW w:w="0" w:type="auto"/>
          </w:tcPr>
          <w:p w14:paraId="5C1E261F" w14:textId="77777777" w:rsidR="00E038E3" w:rsidRPr="009D2038" w:rsidRDefault="00E038E3" w:rsidP="00B8477A">
            <w:pPr>
              <w:pStyle w:val="TAL"/>
              <w:rPr>
                <w:sz w:val="16"/>
              </w:rPr>
            </w:pPr>
            <w:r>
              <w:rPr>
                <w:sz w:val="16"/>
              </w:rPr>
              <w:t>vivo/ Yizhong</w:t>
            </w:r>
          </w:p>
        </w:tc>
        <w:tc>
          <w:tcPr>
            <w:tcW w:w="0" w:type="auto"/>
          </w:tcPr>
          <w:p w14:paraId="0BA96AB3" w14:textId="77777777" w:rsidR="00E038E3" w:rsidRPr="009D2038" w:rsidRDefault="00E038E3" w:rsidP="00B8477A">
            <w:pPr>
              <w:pStyle w:val="TAL"/>
              <w:rPr>
                <w:sz w:val="16"/>
              </w:rPr>
            </w:pPr>
            <w:r>
              <w:rPr>
                <w:sz w:val="16"/>
              </w:rPr>
              <w:t>revised</w:t>
            </w:r>
          </w:p>
        </w:tc>
        <w:tc>
          <w:tcPr>
            <w:tcW w:w="0" w:type="auto"/>
          </w:tcPr>
          <w:p w14:paraId="7D6F1D08" w14:textId="77777777" w:rsidR="00E038E3" w:rsidRPr="009D2038" w:rsidRDefault="00E038E3" w:rsidP="00B8477A">
            <w:pPr>
              <w:pStyle w:val="TAL"/>
              <w:rPr>
                <w:sz w:val="16"/>
              </w:rPr>
            </w:pPr>
          </w:p>
        </w:tc>
        <w:tc>
          <w:tcPr>
            <w:tcW w:w="0" w:type="auto"/>
          </w:tcPr>
          <w:p w14:paraId="2AB9AB1A" w14:textId="77777777" w:rsidR="00E038E3" w:rsidRPr="009D2038" w:rsidRDefault="00E038E3" w:rsidP="00B8477A">
            <w:pPr>
              <w:pStyle w:val="TAL"/>
              <w:rPr>
                <w:sz w:val="16"/>
              </w:rPr>
            </w:pPr>
            <w:r>
              <w:rPr>
                <w:sz w:val="16"/>
              </w:rPr>
              <w:t>C1-239468</w:t>
            </w:r>
          </w:p>
        </w:tc>
      </w:tr>
      <w:tr w:rsidR="00E038E3" w14:paraId="32EDEDED" w14:textId="77777777" w:rsidTr="00B8477A">
        <w:tc>
          <w:tcPr>
            <w:tcW w:w="0" w:type="auto"/>
          </w:tcPr>
          <w:p w14:paraId="1DFE05AE" w14:textId="77777777" w:rsidR="00E038E3" w:rsidRPr="009D2038" w:rsidRDefault="00E038E3" w:rsidP="00B8477A">
            <w:pPr>
              <w:pStyle w:val="TAL"/>
              <w:rPr>
                <w:sz w:val="16"/>
              </w:rPr>
            </w:pPr>
            <w:r>
              <w:rPr>
                <w:sz w:val="16"/>
              </w:rPr>
              <w:t>C1-239095</w:t>
            </w:r>
          </w:p>
        </w:tc>
        <w:tc>
          <w:tcPr>
            <w:tcW w:w="0" w:type="auto"/>
          </w:tcPr>
          <w:p w14:paraId="352CAA1F" w14:textId="77777777" w:rsidR="00E038E3" w:rsidRPr="009D2038" w:rsidRDefault="00E038E3" w:rsidP="00B8477A">
            <w:pPr>
              <w:pStyle w:val="TAL"/>
              <w:rPr>
                <w:sz w:val="16"/>
              </w:rPr>
            </w:pPr>
            <w:r>
              <w:rPr>
                <w:sz w:val="16"/>
              </w:rPr>
              <w:t>Update to PIN status notify to include PIN ID</w:t>
            </w:r>
          </w:p>
        </w:tc>
        <w:tc>
          <w:tcPr>
            <w:tcW w:w="0" w:type="auto"/>
          </w:tcPr>
          <w:p w14:paraId="0D872CCC" w14:textId="77777777" w:rsidR="00E038E3" w:rsidRPr="009D2038" w:rsidRDefault="00E038E3" w:rsidP="00B8477A">
            <w:pPr>
              <w:pStyle w:val="TAL"/>
              <w:rPr>
                <w:sz w:val="16"/>
              </w:rPr>
            </w:pPr>
            <w:r>
              <w:rPr>
                <w:sz w:val="16"/>
              </w:rPr>
              <w:t>vivo/ Yizhong</w:t>
            </w:r>
          </w:p>
        </w:tc>
        <w:tc>
          <w:tcPr>
            <w:tcW w:w="0" w:type="auto"/>
          </w:tcPr>
          <w:p w14:paraId="15CE572B" w14:textId="77777777" w:rsidR="00E038E3" w:rsidRPr="009D2038" w:rsidRDefault="00E038E3" w:rsidP="00B8477A">
            <w:pPr>
              <w:pStyle w:val="TAL"/>
              <w:rPr>
                <w:sz w:val="16"/>
              </w:rPr>
            </w:pPr>
            <w:r>
              <w:rPr>
                <w:sz w:val="16"/>
              </w:rPr>
              <w:t>agreed</w:t>
            </w:r>
          </w:p>
        </w:tc>
        <w:tc>
          <w:tcPr>
            <w:tcW w:w="0" w:type="auto"/>
          </w:tcPr>
          <w:p w14:paraId="27F2C3EC" w14:textId="77777777" w:rsidR="00E038E3" w:rsidRPr="009D2038" w:rsidRDefault="00E038E3" w:rsidP="00B8477A">
            <w:pPr>
              <w:pStyle w:val="TAL"/>
              <w:rPr>
                <w:sz w:val="16"/>
              </w:rPr>
            </w:pPr>
          </w:p>
        </w:tc>
        <w:tc>
          <w:tcPr>
            <w:tcW w:w="0" w:type="auto"/>
          </w:tcPr>
          <w:p w14:paraId="2752EA29" w14:textId="77777777" w:rsidR="00E038E3" w:rsidRPr="009D2038" w:rsidRDefault="00E038E3" w:rsidP="00B8477A">
            <w:pPr>
              <w:pStyle w:val="TAL"/>
              <w:rPr>
                <w:sz w:val="16"/>
              </w:rPr>
            </w:pPr>
          </w:p>
        </w:tc>
      </w:tr>
      <w:tr w:rsidR="00E038E3" w14:paraId="452037A6" w14:textId="77777777" w:rsidTr="00B8477A">
        <w:tc>
          <w:tcPr>
            <w:tcW w:w="0" w:type="auto"/>
          </w:tcPr>
          <w:p w14:paraId="6CCD7E6D" w14:textId="77777777" w:rsidR="00E038E3" w:rsidRPr="009D2038" w:rsidRDefault="00E038E3" w:rsidP="00B8477A">
            <w:pPr>
              <w:pStyle w:val="TAL"/>
              <w:rPr>
                <w:sz w:val="16"/>
              </w:rPr>
            </w:pPr>
            <w:r>
              <w:rPr>
                <w:sz w:val="16"/>
              </w:rPr>
              <w:t>C1-239096</w:t>
            </w:r>
          </w:p>
        </w:tc>
        <w:tc>
          <w:tcPr>
            <w:tcW w:w="0" w:type="auto"/>
          </w:tcPr>
          <w:p w14:paraId="227819EE" w14:textId="77777777" w:rsidR="00E038E3" w:rsidRPr="009D2038" w:rsidRDefault="00E038E3" w:rsidP="00B8477A">
            <w:pPr>
              <w:pStyle w:val="TAL"/>
              <w:rPr>
                <w:sz w:val="16"/>
              </w:rPr>
            </w:pPr>
            <w:r>
              <w:rPr>
                <w:sz w:val="16"/>
              </w:rPr>
              <w:t>Providing PINE service</w:t>
            </w:r>
          </w:p>
        </w:tc>
        <w:tc>
          <w:tcPr>
            <w:tcW w:w="0" w:type="auto"/>
          </w:tcPr>
          <w:p w14:paraId="74877C86" w14:textId="77777777" w:rsidR="00E038E3" w:rsidRPr="009D2038" w:rsidRDefault="00E038E3" w:rsidP="00B8477A">
            <w:pPr>
              <w:pStyle w:val="TAL"/>
              <w:rPr>
                <w:sz w:val="16"/>
              </w:rPr>
            </w:pPr>
            <w:r>
              <w:rPr>
                <w:sz w:val="16"/>
              </w:rPr>
              <w:t>vivo/ Yizhong</w:t>
            </w:r>
          </w:p>
        </w:tc>
        <w:tc>
          <w:tcPr>
            <w:tcW w:w="0" w:type="auto"/>
          </w:tcPr>
          <w:p w14:paraId="0CC1224F" w14:textId="77777777" w:rsidR="00E038E3" w:rsidRPr="009D2038" w:rsidRDefault="00E038E3" w:rsidP="00B8477A">
            <w:pPr>
              <w:pStyle w:val="TAL"/>
              <w:rPr>
                <w:sz w:val="16"/>
              </w:rPr>
            </w:pPr>
            <w:r>
              <w:rPr>
                <w:sz w:val="16"/>
              </w:rPr>
              <w:t>agreed</w:t>
            </w:r>
          </w:p>
        </w:tc>
        <w:tc>
          <w:tcPr>
            <w:tcW w:w="0" w:type="auto"/>
          </w:tcPr>
          <w:p w14:paraId="684DED77" w14:textId="77777777" w:rsidR="00E038E3" w:rsidRPr="009D2038" w:rsidRDefault="00E038E3" w:rsidP="00B8477A">
            <w:pPr>
              <w:pStyle w:val="TAL"/>
              <w:rPr>
                <w:sz w:val="16"/>
              </w:rPr>
            </w:pPr>
          </w:p>
        </w:tc>
        <w:tc>
          <w:tcPr>
            <w:tcW w:w="0" w:type="auto"/>
          </w:tcPr>
          <w:p w14:paraId="109BD3FC" w14:textId="77777777" w:rsidR="00E038E3" w:rsidRPr="009D2038" w:rsidRDefault="00E038E3" w:rsidP="00B8477A">
            <w:pPr>
              <w:pStyle w:val="TAL"/>
              <w:rPr>
                <w:sz w:val="16"/>
              </w:rPr>
            </w:pPr>
          </w:p>
        </w:tc>
      </w:tr>
      <w:tr w:rsidR="00E038E3" w14:paraId="18241A11" w14:textId="77777777" w:rsidTr="00B8477A">
        <w:tc>
          <w:tcPr>
            <w:tcW w:w="0" w:type="auto"/>
          </w:tcPr>
          <w:p w14:paraId="0003B1A0" w14:textId="77777777" w:rsidR="00E038E3" w:rsidRPr="009D2038" w:rsidRDefault="00E038E3" w:rsidP="00B8477A">
            <w:pPr>
              <w:pStyle w:val="TAL"/>
              <w:rPr>
                <w:sz w:val="16"/>
              </w:rPr>
            </w:pPr>
            <w:r>
              <w:rPr>
                <w:sz w:val="16"/>
              </w:rPr>
              <w:t>C1-239097</w:t>
            </w:r>
          </w:p>
        </w:tc>
        <w:tc>
          <w:tcPr>
            <w:tcW w:w="0" w:type="auto"/>
          </w:tcPr>
          <w:p w14:paraId="28C20431" w14:textId="77777777" w:rsidR="00E038E3" w:rsidRPr="009D2038" w:rsidRDefault="00E038E3" w:rsidP="00B8477A">
            <w:pPr>
              <w:pStyle w:val="TAL"/>
              <w:rPr>
                <w:sz w:val="16"/>
              </w:rPr>
            </w:pPr>
            <w:r>
              <w:rPr>
                <w:sz w:val="16"/>
              </w:rPr>
              <w:t>Service switch internal PIN</w:t>
            </w:r>
          </w:p>
        </w:tc>
        <w:tc>
          <w:tcPr>
            <w:tcW w:w="0" w:type="auto"/>
          </w:tcPr>
          <w:p w14:paraId="3627A711" w14:textId="77777777" w:rsidR="00E038E3" w:rsidRPr="009D2038" w:rsidRDefault="00E038E3" w:rsidP="00B8477A">
            <w:pPr>
              <w:pStyle w:val="TAL"/>
              <w:rPr>
                <w:sz w:val="16"/>
              </w:rPr>
            </w:pPr>
            <w:r>
              <w:rPr>
                <w:sz w:val="16"/>
              </w:rPr>
              <w:t>vivo/ Yizhong</w:t>
            </w:r>
          </w:p>
        </w:tc>
        <w:tc>
          <w:tcPr>
            <w:tcW w:w="0" w:type="auto"/>
          </w:tcPr>
          <w:p w14:paraId="2A41019E" w14:textId="77777777" w:rsidR="00E038E3" w:rsidRPr="009D2038" w:rsidRDefault="00E038E3" w:rsidP="00B8477A">
            <w:pPr>
              <w:pStyle w:val="TAL"/>
              <w:rPr>
                <w:sz w:val="16"/>
              </w:rPr>
            </w:pPr>
            <w:r>
              <w:rPr>
                <w:sz w:val="16"/>
              </w:rPr>
              <w:t>revised</w:t>
            </w:r>
          </w:p>
        </w:tc>
        <w:tc>
          <w:tcPr>
            <w:tcW w:w="0" w:type="auto"/>
          </w:tcPr>
          <w:p w14:paraId="1AE7E2AB" w14:textId="77777777" w:rsidR="00E038E3" w:rsidRPr="009D2038" w:rsidRDefault="00E038E3" w:rsidP="00B8477A">
            <w:pPr>
              <w:pStyle w:val="TAL"/>
              <w:rPr>
                <w:sz w:val="16"/>
              </w:rPr>
            </w:pPr>
          </w:p>
        </w:tc>
        <w:tc>
          <w:tcPr>
            <w:tcW w:w="0" w:type="auto"/>
          </w:tcPr>
          <w:p w14:paraId="4CEF6C8C" w14:textId="77777777" w:rsidR="00E038E3" w:rsidRPr="009D2038" w:rsidRDefault="00E038E3" w:rsidP="00B8477A">
            <w:pPr>
              <w:pStyle w:val="TAL"/>
              <w:rPr>
                <w:sz w:val="16"/>
              </w:rPr>
            </w:pPr>
            <w:r>
              <w:rPr>
                <w:sz w:val="16"/>
              </w:rPr>
              <w:t>C1-239469</w:t>
            </w:r>
          </w:p>
        </w:tc>
      </w:tr>
      <w:tr w:rsidR="00E038E3" w14:paraId="2134387B" w14:textId="77777777" w:rsidTr="00B8477A">
        <w:tc>
          <w:tcPr>
            <w:tcW w:w="0" w:type="auto"/>
          </w:tcPr>
          <w:p w14:paraId="3C08C489" w14:textId="77777777" w:rsidR="00E038E3" w:rsidRPr="009D2038" w:rsidRDefault="00E038E3" w:rsidP="00B8477A">
            <w:pPr>
              <w:pStyle w:val="TAL"/>
              <w:rPr>
                <w:sz w:val="16"/>
              </w:rPr>
            </w:pPr>
            <w:r>
              <w:rPr>
                <w:sz w:val="16"/>
              </w:rPr>
              <w:t>C1-239098</w:t>
            </w:r>
          </w:p>
        </w:tc>
        <w:tc>
          <w:tcPr>
            <w:tcW w:w="0" w:type="auto"/>
          </w:tcPr>
          <w:p w14:paraId="376884C0" w14:textId="77777777" w:rsidR="00E038E3" w:rsidRPr="009D2038" w:rsidRDefault="00E038E3" w:rsidP="00B8477A">
            <w:pPr>
              <w:pStyle w:val="TAL"/>
              <w:rPr>
                <w:sz w:val="16"/>
              </w:rPr>
            </w:pPr>
            <w:r>
              <w:rPr>
                <w:sz w:val="16"/>
              </w:rPr>
              <w:t>Service continuity in changing access to 5GS</w:t>
            </w:r>
          </w:p>
        </w:tc>
        <w:tc>
          <w:tcPr>
            <w:tcW w:w="0" w:type="auto"/>
          </w:tcPr>
          <w:p w14:paraId="3FB99071" w14:textId="77777777" w:rsidR="00E038E3" w:rsidRPr="009D2038" w:rsidRDefault="00E038E3" w:rsidP="00B8477A">
            <w:pPr>
              <w:pStyle w:val="TAL"/>
              <w:rPr>
                <w:sz w:val="16"/>
              </w:rPr>
            </w:pPr>
            <w:r>
              <w:rPr>
                <w:sz w:val="16"/>
              </w:rPr>
              <w:t>vivo/ Yizhong</w:t>
            </w:r>
          </w:p>
        </w:tc>
        <w:tc>
          <w:tcPr>
            <w:tcW w:w="0" w:type="auto"/>
          </w:tcPr>
          <w:p w14:paraId="4CE71EF5" w14:textId="77777777" w:rsidR="00E038E3" w:rsidRPr="009D2038" w:rsidRDefault="00E038E3" w:rsidP="00B8477A">
            <w:pPr>
              <w:pStyle w:val="TAL"/>
              <w:rPr>
                <w:sz w:val="16"/>
              </w:rPr>
            </w:pPr>
            <w:r>
              <w:rPr>
                <w:sz w:val="16"/>
              </w:rPr>
              <w:t>revised</w:t>
            </w:r>
          </w:p>
        </w:tc>
        <w:tc>
          <w:tcPr>
            <w:tcW w:w="0" w:type="auto"/>
          </w:tcPr>
          <w:p w14:paraId="599B8A06" w14:textId="77777777" w:rsidR="00E038E3" w:rsidRPr="009D2038" w:rsidRDefault="00E038E3" w:rsidP="00B8477A">
            <w:pPr>
              <w:pStyle w:val="TAL"/>
              <w:rPr>
                <w:sz w:val="16"/>
              </w:rPr>
            </w:pPr>
          </w:p>
        </w:tc>
        <w:tc>
          <w:tcPr>
            <w:tcW w:w="0" w:type="auto"/>
          </w:tcPr>
          <w:p w14:paraId="3F0AED09" w14:textId="77777777" w:rsidR="00E038E3" w:rsidRPr="009D2038" w:rsidRDefault="00E038E3" w:rsidP="00B8477A">
            <w:pPr>
              <w:pStyle w:val="TAL"/>
              <w:rPr>
                <w:sz w:val="16"/>
              </w:rPr>
            </w:pPr>
            <w:r>
              <w:rPr>
                <w:sz w:val="16"/>
              </w:rPr>
              <w:t>C1-239470</w:t>
            </w:r>
          </w:p>
        </w:tc>
      </w:tr>
      <w:tr w:rsidR="00E038E3" w14:paraId="7C0BB5B7" w14:textId="77777777" w:rsidTr="00B8477A">
        <w:tc>
          <w:tcPr>
            <w:tcW w:w="0" w:type="auto"/>
          </w:tcPr>
          <w:p w14:paraId="6B6781BA" w14:textId="77777777" w:rsidR="00E038E3" w:rsidRPr="009D2038" w:rsidRDefault="00E038E3" w:rsidP="00B8477A">
            <w:pPr>
              <w:pStyle w:val="TAL"/>
              <w:rPr>
                <w:sz w:val="16"/>
              </w:rPr>
            </w:pPr>
            <w:r>
              <w:rPr>
                <w:sz w:val="16"/>
              </w:rPr>
              <w:t>C1-239099</w:t>
            </w:r>
          </w:p>
        </w:tc>
        <w:tc>
          <w:tcPr>
            <w:tcW w:w="0" w:type="auto"/>
          </w:tcPr>
          <w:p w14:paraId="7CE89B80" w14:textId="77777777" w:rsidR="00E038E3" w:rsidRPr="009D2038" w:rsidRDefault="00E038E3" w:rsidP="00B8477A">
            <w:pPr>
              <w:pStyle w:val="TAL"/>
              <w:rPr>
                <w:sz w:val="16"/>
              </w:rPr>
            </w:pPr>
            <w:r>
              <w:rPr>
                <w:sz w:val="16"/>
              </w:rPr>
              <w:t>Missing content in current specification</w:t>
            </w:r>
          </w:p>
        </w:tc>
        <w:tc>
          <w:tcPr>
            <w:tcW w:w="0" w:type="auto"/>
          </w:tcPr>
          <w:p w14:paraId="02A2831A" w14:textId="77777777" w:rsidR="00E038E3" w:rsidRPr="009D2038" w:rsidRDefault="00E038E3" w:rsidP="00B8477A">
            <w:pPr>
              <w:pStyle w:val="TAL"/>
              <w:rPr>
                <w:sz w:val="16"/>
              </w:rPr>
            </w:pPr>
            <w:r>
              <w:rPr>
                <w:sz w:val="16"/>
              </w:rPr>
              <w:t>vivo/ Yizhong</w:t>
            </w:r>
          </w:p>
        </w:tc>
        <w:tc>
          <w:tcPr>
            <w:tcW w:w="0" w:type="auto"/>
          </w:tcPr>
          <w:p w14:paraId="2F8C2AD4" w14:textId="77777777" w:rsidR="00E038E3" w:rsidRPr="009D2038" w:rsidRDefault="00E038E3" w:rsidP="00B8477A">
            <w:pPr>
              <w:pStyle w:val="TAL"/>
              <w:rPr>
                <w:sz w:val="16"/>
              </w:rPr>
            </w:pPr>
            <w:r>
              <w:rPr>
                <w:sz w:val="16"/>
              </w:rPr>
              <w:t>revised</w:t>
            </w:r>
          </w:p>
        </w:tc>
        <w:tc>
          <w:tcPr>
            <w:tcW w:w="0" w:type="auto"/>
          </w:tcPr>
          <w:p w14:paraId="2F53CB34" w14:textId="77777777" w:rsidR="00E038E3" w:rsidRPr="009D2038" w:rsidRDefault="00E038E3" w:rsidP="00B8477A">
            <w:pPr>
              <w:pStyle w:val="TAL"/>
              <w:rPr>
                <w:sz w:val="16"/>
              </w:rPr>
            </w:pPr>
          </w:p>
        </w:tc>
        <w:tc>
          <w:tcPr>
            <w:tcW w:w="0" w:type="auto"/>
          </w:tcPr>
          <w:p w14:paraId="3CA75F9C" w14:textId="77777777" w:rsidR="00E038E3" w:rsidRPr="009D2038" w:rsidRDefault="00E038E3" w:rsidP="00B8477A">
            <w:pPr>
              <w:pStyle w:val="TAL"/>
              <w:rPr>
                <w:sz w:val="16"/>
              </w:rPr>
            </w:pPr>
            <w:r>
              <w:rPr>
                <w:sz w:val="16"/>
              </w:rPr>
              <w:t>C1-239471</w:t>
            </w:r>
          </w:p>
        </w:tc>
      </w:tr>
      <w:tr w:rsidR="00E038E3" w14:paraId="6396D5DA" w14:textId="77777777" w:rsidTr="00B8477A">
        <w:tc>
          <w:tcPr>
            <w:tcW w:w="0" w:type="auto"/>
          </w:tcPr>
          <w:p w14:paraId="684729B6" w14:textId="77777777" w:rsidR="00E038E3" w:rsidRPr="009D2038" w:rsidRDefault="00E038E3" w:rsidP="00B8477A">
            <w:pPr>
              <w:pStyle w:val="TAL"/>
              <w:rPr>
                <w:sz w:val="16"/>
              </w:rPr>
            </w:pPr>
            <w:r>
              <w:rPr>
                <w:sz w:val="16"/>
              </w:rPr>
              <w:t>C1-239100</w:t>
            </w:r>
          </w:p>
        </w:tc>
        <w:tc>
          <w:tcPr>
            <w:tcW w:w="0" w:type="auto"/>
          </w:tcPr>
          <w:p w14:paraId="0D180B41" w14:textId="77777777" w:rsidR="00E038E3" w:rsidRPr="009D2038" w:rsidRDefault="00E038E3" w:rsidP="00B8477A">
            <w:pPr>
              <w:pStyle w:val="TAL"/>
              <w:rPr>
                <w:sz w:val="16"/>
              </w:rPr>
            </w:pPr>
            <w:r>
              <w:rPr>
                <w:sz w:val="16"/>
              </w:rPr>
              <w:t>No dependency ENs clean-up</w:t>
            </w:r>
          </w:p>
        </w:tc>
        <w:tc>
          <w:tcPr>
            <w:tcW w:w="0" w:type="auto"/>
          </w:tcPr>
          <w:p w14:paraId="6E7471CF" w14:textId="77777777" w:rsidR="00E038E3" w:rsidRPr="009D2038" w:rsidRDefault="00E038E3" w:rsidP="00B8477A">
            <w:pPr>
              <w:pStyle w:val="TAL"/>
              <w:rPr>
                <w:sz w:val="16"/>
              </w:rPr>
            </w:pPr>
            <w:r>
              <w:rPr>
                <w:sz w:val="16"/>
              </w:rPr>
              <w:t>vivo/ Yizhong</w:t>
            </w:r>
          </w:p>
        </w:tc>
        <w:tc>
          <w:tcPr>
            <w:tcW w:w="0" w:type="auto"/>
          </w:tcPr>
          <w:p w14:paraId="043F110F" w14:textId="77777777" w:rsidR="00E038E3" w:rsidRPr="009D2038" w:rsidRDefault="00E038E3" w:rsidP="00B8477A">
            <w:pPr>
              <w:pStyle w:val="TAL"/>
              <w:rPr>
                <w:sz w:val="16"/>
              </w:rPr>
            </w:pPr>
            <w:r>
              <w:rPr>
                <w:sz w:val="16"/>
              </w:rPr>
              <w:t>agreed</w:t>
            </w:r>
          </w:p>
        </w:tc>
        <w:tc>
          <w:tcPr>
            <w:tcW w:w="0" w:type="auto"/>
          </w:tcPr>
          <w:p w14:paraId="027E0D7F" w14:textId="77777777" w:rsidR="00E038E3" w:rsidRPr="009D2038" w:rsidRDefault="00E038E3" w:rsidP="00B8477A">
            <w:pPr>
              <w:pStyle w:val="TAL"/>
              <w:rPr>
                <w:sz w:val="16"/>
              </w:rPr>
            </w:pPr>
          </w:p>
        </w:tc>
        <w:tc>
          <w:tcPr>
            <w:tcW w:w="0" w:type="auto"/>
          </w:tcPr>
          <w:p w14:paraId="38D87896" w14:textId="77777777" w:rsidR="00E038E3" w:rsidRPr="009D2038" w:rsidRDefault="00E038E3" w:rsidP="00B8477A">
            <w:pPr>
              <w:pStyle w:val="TAL"/>
              <w:rPr>
                <w:sz w:val="16"/>
              </w:rPr>
            </w:pPr>
          </w:p>
        </w:tc>
      </w:tr>
      <w:tr w:rsidR="00E038E3" w14:paraId="034395DF" w14:textId="77777777" w:rsidTr="00B8477A">
        <w:tc>
          <w:tcPr>
            <w:tcW w:w="0" w:type="auto"/>
          </w:tcPr>
          <w:p w14:paraId="2C97085A" w14:textId="77777777" w:rsidR="00E038E3" w:rsidRPr="009D2038" w:rsidRDefault="00E038E3" w:rsidP="00B8477A">
            <w:pPr>
              <w:pStyle w:val="TAL"/>
              <w:rPr>
                <w:sz w:val="16"/>
              </w:rPr>
            </w:pPr>
            <w:r>
              <w:rPr>
                <w:sz w:val="16"/>
              </w:rPr>
              <w:t>C1-239101</w:t>
            </w:r>
          </w:p>
        </w:tc>
        <w:tc>
          <w:tcPr>
            <w:tcW w:w="0" w:type="auto"/>
          </w:tcPr>
          <w:p w14:paraId="39283DB6" w14:textId="77777777" w:rsidR="00E038E3" w:rsidRPr="009D2038" w:rsidRDefault="00E038E3" w:rsidP="00B8477A">
            <w:pPr>
              <w:pStyle w:val="TAL"/>
              <w:rPr>
                <w:sz w:val="16"/>
              </w:rPr>
            </w:pPr>
            <w:r>
              <w:rPr>
                <w:sz w:val="16"/>
              </w:rPr>
              <w:t>Coding of serval procedures</w:t>
            </w:r>
          </w:p>
        </w:tc>
        <w:tc>
          <w:tcPr>
            <w:tcW w:w="0" w:type="auto"/>
          </w:tcPr>
          <w:p w14:paraId="57D440DD" w14:textId="77777777" w:rsidR="00E038E3" w:rsidRPr="009D2038" w:rsidRDefault="00E038E3" w:rsidP="00B8477A">
            <w:pPr>
              <w:pStyle w:val="TAL"/>
              <w:rPr>
                <w:sz w:val="16"/>
              </w:rPr>
            </w:pPr>
            <w:r>
              <w:rPr>
                <w:sz w:val="16"/>
              </w:rPr>
              <w:t>vivo/ Yizhong</w:t>
            </w:r>
          </w:p>
        </w:tc>
        <w:tc>
          <w:tcPr>
            <w:tcW w:w="0" w:type="auto"/>
          </w:tcPr>
          <w:p w14:paraId="04C93EA6" w14:textId="77777777" w:rsidR="00E038E3" w:rsidRPr="009D2038" w:rsidRDefault="00E038E3" w:rsidP="00B8477A">
            <w:pPr>
              <w:pStyle w:val="TAL"/>
              <w:rPr>
                <w:sz w:val="16"/>
              </w:rPr>
            </w:pPr>
            <w:r>
              <w:rPr>
                <w:sz w:val="16"/>
              </w:rPr>
              <w:t>agreed</w:t>
            </w:r>
          </w:p>
        </w:tc>
        <w:tc>
          <w:tcPr>
            <w:tcW w:w="0" w:type="auto"/>
          </w:tcPr>
          <w:p w14:paraId="37750A0C" w14:textId="77777777" w:rsidR="00E038E3" w:rsidRPr="009D2038" w:rsidRDefault="00E038E3" w:rsidP="00B8477A">
            <w:pPr>
              <w:pStyle w:val="TAL"/>
              <w:rPr>
                <w:sz w:val="16"/>
              </w:rPr>
            </w:pPr>
          </w:p>
        </w:tc>
        <w:tc>
          <w:tcPr>
            <w:tcW w:w="0" w:type="auto"/>
          </w:tcPr>
          <w:p w14:paraId="200F3A7D" w14:textId="77777777" w:rsidR="00E038E3" w:rsidRPr="009D2038" w:rsidRDefault="00E038E3" w:rsidP="00B8477A">
            <w:pPr>
              <w:pStyle w:val="TAL"/>
              <w:rPr>
                <w:sz w:val="16"/>
              </w:rPr>
            </w:pPr>
          </w:p>
        </w:tc>
      </w:tr>
      <w:tr w:rsidR="00E038E3" w14:paraId="4F1385FB" w14:textId="77777777" w:rsidTr="00B8477A">
        <w:tc>
          <w:tcPr>
            <w:tcW w:w="0" w:type="auto"/>
          </w:tcPr>
          <w:p w14:paraId="52D931ED" w14:textId="77777777" w:rsidR="00E038E3" w:rsidRPr="009D2038" w:rsidRDefault="00E038E3" w:rsidP="00B8477A">
            <w:pPr>
              <w:pStyle w:val="TAL"/>
              <w:rPr>
                <w:sz w:val="16"/>
              </w:rPr>
            </w:pPr>
            <w:r>
              <w:rPr>
                <w:sz w:val="16"/>
              </w:rPr>
              <w:t>C1-239102</w:t>
            </w:r>
          </w:p>
        </w:tc>
        <w:tc>
          <w:tcPr>
            <w:tcW w:w="0" w:type="auto"/>
          </w:tcPr>
          <w:p w14:paraId="715D277D" w14:textId="77777777" w:rsidR="00E038E3" w:rsidRPr="009D2038" w:rsidRDefault="00E038E3" w:rsidP="00B8477A">
            <w:pPr>
              <w:pStyle w:val="TAL"/>
              <w:rPr>
                <w:sz w:val="16"/>
              </w:rPr>
            </w:pPr>
            <w:r>
              <w:rPr>
                <w:sz w:val="16"/>
              </w:rPr>
              <w:t>Correction of serval procedures</w:t>
            </w:r>
          </w:p>
        </w:tc>
        <w:tc>
          <w:tcPr>
            <w:tcW w:w="0" w:type="auto"/>
          </w:tcPr>
          <w:p w14:paraId="1DC0E7D0" w14:textId="77777777" w:rsidR="00E038E3" w:rsidRPr="009D2038" w:rsidRDefault="00E038E3" w:rsidP="00B8477A">
            <w:pPr>
              <w:pStyle w:val="TAL"/>
              <w:rPr>
                <w:sz w:val="16"/>
              </w:rPr>
            </w:pPr>
            <w:r>
              <w:rPr>
                <w:sz w:val="16"/>
              </w:rPr>
              <w:t>vivo/ Yizhong</w:t>
            </w:r>
          </w:p>
        </w:tc>
        <w:tc>
          <w:tcPr>
            <w:tcW w:w="0" w:type="auto"/>
          </w:tcPr>
          <w:p w14:paraId="0C89E4B7" w14:textId="77777777" w:rsidR="00E038E3" w:rsidRPr="009D2038" w:rsidRDefault="00E038E3" w:rsidP="00B8477A">
            <w:pPr>
              <w:pStyle w:val="TAL"/>
              <w:rPr>
                <w:sz w:val="16"/>
              </w:rPr>
            </w:pPr>
            <w:r>
              <w:rPr>
                <w:sz w:val="16"/>
              </w:rPr>
              <w:t>agreed</w:t>
            </w:r>
          </w:p>
        </w:tc>
        <w:tc>
          <w:tcPr>
            <w:tcW w:w="0" w:type="auto"/>
          </w:tcPr>
          <w:p w14:paraId="21180544" w14:textId="77777777" w:rsidR="00E038E3" w:rsidRPr="009D2038" w:rsidRDefault="00E038E3" w:rsidP="00B8477A">
            <w:pPr>
              <w:pStyle w:val="TAL"/>
              <w:rPr>
                <w:sz w:val="16"/>
              </w:rPr>
            </w:pPr>
          </w:p>
        </w:tc>
        <w:tc>
          <w:tcPr>
            <w:tcW w:w="0" w:type="auto"/>
          </w:tcPr>
          <w:p w14:paraId="318ED1CD" w14:textId="77777777" w:rsidR="00E038E3" w:rsidRPr="009D2038" w:rsidRDefault="00E038E3" w:rsidP="00B8477A">
            <w:pPr>
              <w:pStyle w:val="TAL"/>
              <w:rPr>
                <w:sz w:val="16"/>
              </w:rPr>
            </w:pPr>
          </w:p>
        </w:tc>
      </w:tr>
      <w:tr w:rsidR="00E038E3" w14:paraId="6B466D1F" w14:textId="77777777" w:rsidTr="00B8477A">
        <w:tc>
          <w:tcPr>
            <w:tcW w:w="0" w:type="auto"/>
          </w:tcPr>
          <w:p w14:paraId="3B07C63A" w14:textId="77777777" w:rsidR="00E038E3" w:rsidRPr="009D2038" w:rsidRDefault="00E038E3" w:rsidP="00B8477A">
            <w:pPr>
              <w:pStyle w:val="TAL"/>
              <w:rPr>
                <w:sz w:val="16"/>
              </w:rPr>
            </w:pPr>
            <w:r>
              <w:rPr>
                <w:sz w:val="16"/>
              </w:rPr>
              <w:t>C1-239103</w:t>
            </w:r>
          </w:p>
        </w:tc>
        <w:tc>
          <w:tcPr>
            <w:tcW w:w="0" w:type="auto"/>
          </w:tcPr>
          <w:p w14:paraId="344C62F5" w14:textId="77777777" w:rsidR="00E038E3" w:rsidRPr="009D2038" w:rsidRDefault="00E038E3" w:rsidP="00B8477A">
            <w:pPr>
              <w:pStyle w:val="TAL"/>
              <w:rPr>
                <w:sz w:val="16"/>
              </w:rPr>
            </w:pPr>
            <w:r>
              <w:rPr>
                <w:sz w:val="16"/>
              </w:rPr>
              <w:t>XML of serval procedures</w:t>
            </w:r>
          </w:p>
        </w:tc>
        <w:tc>
          <w:tcPr>
            <w:tcW w:w="0" w:type="auto"/>
          </w:tcPr>
          <w:p w14:paraId="717D1A35" w14:textId="77777777" w:rsidR="00E038E3" w:rsidRPr="009D2038" w:rsidRDefault="00E038E3" w:rsidP="00B8477A">
            <w:pPr>
              <w:pStyle w:val="TAL"/>
              <w:rPr>
                <w:sz w:val="16"/>
              </w:rPr>
            </w:pPr>
            <w:r>
              <w:rPr>
                <w:sz w:val="16"/>
              </w:rPr>
              <w:t>vivo/ Yizhong</w:t>
            </w:r>
          </w:p>
        </w:tc>
        <w:tc>
          <w:tcPr>
            <w:tcW w:w="0" w:type="auto"/>
          </w:tcPr>
          <w:p w14:paraId="67634ED9" w14:textId="77777777" w:rsidR="00E038E3" w:rsidRPr="009D2038" w:rsidRDefault="00E038E3" w:rsidP="00B8477A">
            <w:pPr>
              <w:pStyle w:val="TAL"/>
              <w:rPr>
                <w:sz w:val="16"/>
              </w:rPr>
            </w:pPr>
            <w:r>
              <w:rPr>
                <w:sz w:val="16"/>
              </w:rPr>
              <w:t>agreed</w:t>
            </w:r>
          </w:p>
        </w:tc>
        <w:tc>
          <w:tcPr>
            <w:tcW w:w="0" w:type="auto"/>
          </w:tcPr>
          <w:p w14:paraId="67D4D4BD" w14:textId="77777777" w:rsidR="00E038E3" w:rsidRPr="009D2038" w:rsidRDefault="00E038E3" w:rsidP="00B8477A">
            <w:pPr>
              <w:pStyle w:val="TAL"/>
              <w:rPr>
                <w:sz w:val="16"/>
              </w:rPr>
            </w:pPr>
          </w:p>
        </w:tc>
        <w:tc>
          <w:tcPr>
            <w:tcW w:w="0" w:type="auto"/>
          </w:tcPr>
          <w:p w14:paraId="6AF244CD" w14:textId="77777777" w:rsidR="00E038E3" w:rsidRPr="009D2038" w:rsidRDefault="00E038E3" w:rsidP="00B8477A">
            <w:pPr>
              <w:pStyle w:val="TAL"/>
              <w:rPr>
                <w:sz w:val="16"/>
              </w:rPr>
            </w:pPr>
          </w:p>
        </w:tc>
      </w:tr>
      <w:tr w:rsidR="00E038E3" w14:paraId="73998B45" w14:textId="77777777" w:rsidTr="00B8477A">
        <w:tc>
          <w:tcPr>
            <w:tcW w:w="0" w:type="auto"/>
          </w:tcPr>
          <w:p w14:paraId="07D539D2" w14:textId="77777777" w:rsidR="00E038E3" w:rsidRPr="009D2038" w:rsidRDefault="00E038E3" w:rsidP="00B8477A">
            <w:pPr>
              <w:pStyle w:val="TAL"/>
              <w:rPr>
                <w:sz w:val="16"/>
              </w:rPr>
            </w:pPr>
            <w:r>
              <w:rPr>
                <w:sz w:val="16"/>
              </w:rPr>
              <w:t>C1-239104</w:t>
            </w:r>
          </w:p>
        </w:tc>
        <w:tc>
          <w:tcPr>
            <w:tcW w:w="0" w:type="auto"/>
          </w:tcPr>
          <w:p w14:paraId="1A17F500" w14:textId="77777777" w:rsidR="00E038E3" w:rsidRPr="009D2038" w:rsidRDefault="00E038E3" w:rsidP="00B8477A">
            <w:pPr>
              <w:pStyle w:val="TAL"/>
              <w:rPr>
                <w:sz w:val="16"/>
              </w:rPr>
            </w:pPr>
            <w:r>
              <w:rPr>
                <w:sz w:val="16"/>
              </w:rPr>
              <w:t>Revised WID on Application layer support for Personal IoT Network (PINAPP)</w:t>
            </w:r>
          </w:p>
        </w:tc>
        <w:tc>
          <w:tcPr>
            <w:tcW w:w="0" w:type="auto"/>
          </w:tcPr>
          <w:p w14:paraId="241EADF6" w14:textId="77777777" w:rsidR="00E038E3" w:rsidRPr="009D2038" w:rsidRDefault="00E038E3" w:rsidP="00B8477A">
            <w:pPr>
              <w:pStyle w:val="TAL"/>
              <w:rPr>
                <w:sz w:val="16"/>
              </w:rPr>
            </w:pPr>
            <w:r>
              <w:rPr>
                <w:sz w:val="16"/>
              </w:rPr>
              <w:t>vivo/ Yizhong</w:t>
            </w:r>
          </w:p>
        </w:tc>
        <w:tc>
          <w:tcPr>
            <w:tcW w:w="0" w:type="auto"/>
          </w:tcPr>
          <w:p w14:paraId="4804693E" w14:textId="77777777" w:rsidR="00E038E3" w:rsidRPr="009D2038" w:rsidRDefault="00E038E3" w:rsidP="00B8477A">
            <w:pPr>
              <w:pStyle w:val="TAL"/>
              <w:rPr>
                <w:sz w:val="16"/>
              </w:rPr>
            </w:pPr>
            <w:r>
              <w:rPr>
                <w:sz w:val="16"/>
              </w:rPr>
              <w:t>agreed</w:t>
            </w:r>
          </w:p>
        </w:tc>
        <w:tc>
          <w:tcPr>
            <w:tcW w:w="0" w:type="auto"/>
          </w:tcPr>
          <w:p w14:paraId="6C46562C" w14:textId="77777777" w:rsidR="00E038E3" w:rsidRPr="009D2038" w:rsidRDefault="00E038E3" w:rsidP="00B8477A">
            <w:pPr>
              <w:pStyle w:val="TAL"/>
              <w:rPr>
                <w:sz w:val="16"/>
              </w:rPr>
            </w:pPr>
          </w:p>
        </w:tc>
        <w:tc>
          <w:tcPr>
            <w:tcW w:w="0" w:type="auto"/>
          </w:tcPr>
          <w:p w14:paraId="6164D057" w14:textId="77777777" w:rsidR="00E038E3" w:rsidRPr="009D2038" w:rsidRDefault="00E038E3" w:rsidP="00B8477A">
            <w:pPr>
              <w:pStyle w:val="TAL"/>
              <w:rPr>
                <w:sz w:val="16"/>
              </w:rPr>
            </w:pPr>
          </w:p>
        </w:tc>
      </w:tr>
      <w:tr w:rsidR="00E038E3" w14:paraId="689FA161" w14:textId="77777777" w:rsidTr="00B8477A">
        <w:tc>
          <w:tcPr>
            <w:tcW w:w="0" w:type="auto"/>
          </w:tcPr>
          <w:p w14:paraId="6480C4F5" w14:textId="77777777" w:rsidR="00E038E3" w:rsidRPr="009D2038" w:rsidRDefault="00E038E3" w:rsidP="00B8477A">
            <w:pPr>
              <w:pStyle w:val="TAL"/>
              <w:rPr>
                <w:sz w:val="16"/>
              </w:rPr>
            </w:pPr>
            <w:r>
              <w:rPr>
                <w:sz w:val="16"/>
              </w:rPr>
              <w:t>C1-239105</w:t>
            </w:r>
          </w:p>
        </w:tc>
        <w:tc>
          <w:tcPr>
            <w:tcW w:w="0" w:type="auto"/>
          </w:tcPr>
          <w:p w14:paraId="3B10E49D" w14:textId="77777777" w:rsidR="00E038E3" w:rsidRPr="009D2038" w:rsidRDefault="00E038E3" w:rsidP="00B8477A">
            <w:pPr>
              <w:pStyle w:val="TAL"/>
              <w:rPr>
                <w:sz w:val="16"/>
              </w:rPr>
            </w:pPr>
            <w:r>
              <w:rPr>
                <w:sz w:val="16"/>
              </w:rPr>
              <w:t>DP on Providing emergency RRC establishment cause value when acting as a L2 relay UE for the case of SL-RLC1</w:t>
            </w:r>
          </w:p>
        </w:tc>
        <w:tc>
          <w:tcPr>
            <w:tcW w:w="0" w:type="auto"/>
          </w:tcPr>
          <w:p w14:paraId="121F2D4F" w14:textId="77777777" w:rsidR="00E038E3" w:rsidRPr="009D2038" w:rsidRDefault="00E038E3" w:rsidP="00B8477A">
            <w:pPr>
              <w:pStyle w:val="TAL"/>
              <w:rPr>
                <w:sz w:val="16"/>
              </w:rPr>
            </w:pPr>
            <w:r>
              <w:rPr>
                <w:sz w:val="16"/>
              </w:rPr>
              <w:t>vivo/ Yizhong</w:t>
            </w:r>
          </w:p>
        </w:tc>
        <w:tc>
          <w:tcPr>
            <w:tcW w:w="0" w:type="auto"/>
          </w:tcPr>
          <w:p w14:paraId="5119F41C" w14:textId="77777777" w:rsidR="00E038E3" w:rsidRPr="009D2038" w:rsidRDefault="00E038E3" w:rsidP="00B8477A">
            <w:pPr>
              <w:pStyle w:val="TAL"/>
              <w:rPr>
                <w:sz w:val="16"/>
              </w:rPr>
            </w:pPr>
            <w:r>
              <w:rPr>
                <w:sz w:val="16"/>
              </w:rPr>
              <w:t>noted</w:t>
            </w:r>
          </w:p>
        </w:tc>
        <w:tc>
          <w:tcPr>
            <w:tcW w:w="0" w:type="auto"/>
          </w:tcPr>
          <w:p w14:paraId="6BB6A9CA" w14:textId="77777777" w:rsidR="00E038E3" w:rsidRPr="009D2038" w:rsidRDefault="00E038E3" w:rsidP="00B8477A">
            <w:pPr>
              <w:pStyle w:val="TAL"/>
              <w:rPr>
                <w:sz w:val="16"/>
              </w:rPr>
            </w:pPr>
          </w:p>
        </w:tc>
        <w:tc>
          <w:tcPr>
            <w:tcW w:w="0" w:type="auto"/>
          </w:tcPr>
          <w:p w14:paraId="599C9F7F" w14:textId="77777777" w:rsidR="00E038E3" w:rsidRPr="009D2038" w:rsidRDefault="00E038E3" w:rsidP="00B8477A">
            <w:pPr>
              <w:pStyle w:val="TAL"/>
              <w:rPr>
                <w:sz w:val="16"/>
              </w:rPr>
            </w:pPr>
          </w:p>
        </w:tc>
      </w:tr>
      <w:tr w:rsidR="00E038E3" w14:paraId="27016FAE" w14:textId="77777777" w:rsidTr="00B8477A">
        <w:tc>
          <w:tcPr>
            <w:tcW w:w="0" w:type="auto"/>
          </w:tcPr>
          <w:p w14:paraId="4EFEE2B3" w14:textId="77777777" w:rsidR="00E038E3" w:rsidRPr="009D2038" w:rsidRDefault="00E038E3" w:rsidP="00B8477A">
            <w:pPr>
              <w:pStyle w:val="TAL"/>
              <w:rPr>
                <w:sz w:val="16"/>
              </w:rPr>
            </w:pPr>
            <w:r>
              <w:rPr>
                <w:sz w:val="16"/>
              </w:rPr>
              <w:t>C1-239106</w:t>
            </w:r>
          </w:p>
        </w:tc>
        <w:tc>
          <w:tcPr>
            <w:tcW w:w="0" w:type="auto"/>
          </w:tcPr>
          <w:p w14:paraId="234BCC6A" w14:textId="77777777" w:rsidR="00E038E3" w:rsidRPr="009D2038" w:rsidRDefault="00E038E3" w:rsidP="00B8477A">
            <w:pPr>
              <w:pStyle w:val="TAL"/>
              <w:rPr>
                <w:sz w:val="16"/>
              </w:rPr>
            </w:pPr>
            <w:r>
              <w:rPr>
                <w:sz w:val="16"/>
              </w:rPr>
              <w:t>Clarification on determining the RRC establishment cause value when a direct link using RSC dedicated for emergency has been successfully established</w:t>
            </w:r>
          </w:p>
        </w:tc>
        <w:tc>
          <w:tcPr>
            <w:tcW w:w="0" w:type="auto"/>
          </w:tcPr>
          <w:p w14:paraId="2DEDBAC0" w14:textId="77777777" w:rsidR="00E038E3" w:rsidRPr="009D2038" w:rsidRDefault="00E038E3" w:rsidP="00B8477A">
            <w:pPr>
              <w:pStyle w:val="TAL"/>
              <w:rPr>
                <w:sz w:val="16"/>
              </w:rPr>
            </w:pPr>
            <w:r>
              <w:rPr>
                <w:sz w:val="16"/>
              </w:rPr>
              <w:t>vivo</w:t>
            </w:r>
          </w:p>
        </w:tc>
        <w:tc>
          <w:tcPr>
            <w:tcW w:w="0" w:type="auto"/>
          </w:tcPr>
          <w:p w14:paraId="14223317" w14:textId="77777777" w:rsidR="00E038E3" w:rsidRPr="009D2038" w:rsidRDefault="00E038E3" w:rsidP="00B8477A">
            <w:pPr>
              <w:pStyle w:val="TAL"/>
              <w:rPr>
                <w:sz w:val="16"/>
              </w:rPr>
            </w:pPr>
            <w:r>
              <w:rPr>
                <w:sz w:val="16"/>
              </w:rPr>
              <w:t>revised</w:t>
            </w:r>
          </w:p>
        </w:tc>
        <w:tc>
          <w:tcPr>
            <w:tcW w:w="0" w:type="auto"/>
          </w:tcPr>
          <w:p w14:paraId="7F0EBCF0" w14:textId="77777777" w:rsidR="00E038E3" w:rsidRPr="009D2038" w:rsidRDefault="00E038E3" w:rsidP="00B8477A">
            <w:pPr>
              <w:pStyle w:val="TAL"/>
              <w:rPr>
                <w:sz w:val="16"/>
              </w:rPr>
            </w:pPr>
          </w:p>
        </w:tc>
        <w:tc>
          <w:tcPr>
            <w:tcW w:w="0" w:type="auto"/>
          </w:tcPr>
          <w:p w14:paraId="73733D3E" w14:textId="77777777" w:rsidR="00E038E3" w:rsidRPr="009D2038" w:rsidRDefault="00E038E3" w:rsidP="00B8477A">
            <w:pPr>
              <w:pStyle w:val="TAL"/>
              <w:rPr>
                <w:sz w:val="16"/>
              </w:rPr>
            </w:pPr>
            <w:r>
              <w:rPr>
                <w:sz w:val="16"/>
              </w:rPr>
              <w:t>C1-239388</w:t>
            </w:r>
          </w:p>
        </w:tc>
      </w:tr>
      <w:tr w:rsidR="00E038E3" w14:paraId="4C8E37D7" w14:textId="77777777" w:rsidTr="00B8477A">
        <w:tc>
          <w:tcPr>
            <w:tcW w:w="0" w:type="auto"/>
          </w:tcPr>
          <w:p w14:paraId="7D263F4C" w14:textId="77777777" w:rsidR="00E038E3" w:rsidRPr="009D2038" w:rsidRDefault="00E038E3" w:rsidP="00B8477A">
            <w:pPr>
              <w:pStyle w:val="TAL"/>
              <w:rPr>
                <w:sz w:val="16"/>
              </w:rPr>
            </w:pPr>
            <w:r>
              <w:rPr>
                <w:sz w:val="16"/>
              </w:rPr>
              <w:t>C1-239107</w:t>
            </w:r>
          </w:p>
        </w:tc>
        <w:tc>
          <w:tcPr>
            <w:tcW w:w="0" w:type="auto"/>
          </w:tcPr>
          <w:p w14:paraId="3F5745B0" w14:textId="77777777" w:rsidR="00E038E3" w:rsidRPr="009D2038" w:rsidRDefault="00E038E3" w:rsidP="00B8477A">
            <w:pPr>
              <w:pStyle w:val="TAL"/>
              <w:rPr>
                <w:sz w:val="16"/>
              </w:rPr>
            </w:pPr>
            <w:r>
              <w:rPr>
                <w:sz w:val="16"/>
              </w:rPr>
              <w:t>Inform NAS layer the establishment of direct link dedicated for emergency service</w:t>
            </w:r>
          </w:p>
        </w:tc>
        <w:tc>
          <w:tcPr>
            <w:tcW w:w="0" w:type="auto"/>
          </w:tcPr>
          <w:p w14:paraId="12194D2D" w14:textId="77777777" w:rsidR="00E038E3" w:rsidRPr="009D2038" w:rsidRDefault="00E038E3" w:rsidP="00B8477A">
            <w:pPr>
              <w:pStyle w:val="TAL"/>
              <w:rPr>
                <w:sz w:val="16"/>
              </w:rPr>
            </w:pPr>
            <w:r>
              <w:rPr>
                <w:sz w:val="16"/>
              </w:rPr>
              <w:t>vivo</w:t>
            </w:r>
          </w:p>
        </w:tc>
        <w:tc>
          <w:tcPr>
            <w:tcW w:w="0" w:type="auto"/>
          </w:tcPr>
          <w:p w14:paraId="6FB281D3" w14:textId="77777777" w:rsidR="00E038E3" w:rsidRPr="009D2038" w:rsidRDefault="00E038E3" w:rsidP="00B8477A">
            <w:pPr>
              <w:pStyle w:val="TAL"/>
              <w:rPr>
                <w:sz w:val="16"/>
              </w:rPr>
            </w:pPr>
            <w:r>
              <w:rPr>
                <w:sz w:val="16"/>
              </w:rPr>
              <w:t>postponed</w:t>
            </w:r>
          </w:p>
        </w:tc>
        <w:tc>
          <w:tcPr>
            <w:tcW w:w="0" w:type="auto"/>
          </w:tcPr>
          <w:p w14:paraId="2E2B6A9F" w14:textId="77777777" w:rsidR="00E038E3" w:rsidRPr="009D2038" w:rsidRDefault="00E038E3" w:rsidP="00B8477A">
            <w:pPr>
              <w:pStyle w:val="TAL"/>
              <w:rPr>
                <w:sz w:val="16"/>
              </w:rPr>
            </w:pPr>
          </w:p>
        </w:tc>
        <w:tc>
          <w:tcPr>
            <w:tcW w:w="0" w:type="auto"/>
          </w:tcPr>
          <w:p w14:paraId="52A6300D" w14:textId="77777777" w:rsidR="00E038E3" w:rsidRPr="009D2038" w:rsidRDefault="00E038E3" w:rsidP="00B8477A">
            <w:pPr>
              <w:pStyle w:val="TAL"/>
              <w:rPr>
                <w:sz w:val="16"/>
              </w:rPr>
            </w:pPr>
          </w:p>
        </w:tc>
      </w:tr>
      <w:tr w:rsidR="00E038E3" w14:paraId="65700710" w14:textId="77777777" w:rsidTr="00B8477A">
        <w:tc>
          <w:tcPr>
            <w:tcW w:w="0" w:type="auto"/>
          </w:tcPr>
          <w:p w14:paraId="07011A23" w14:textId="77777777" w:rsidR="00E038E3" w:rsidRPr="009D2038" w:rsidRDefault="00E038E3" w:rsidP="00B8477A">
            <w:pPr>
              <w:pStyle w:val="TAL"/>
              <w:rPr>
                <w:sz w:val="16"/>
              </w:rPr>
            </w:pPr>
            <w:r>
              <w:rPr>
                <w:sz w:val="16"/>
              </w:rPr>
              <w:t>C1-239108</w:t>
            </w:r>
          </w:p>
        </w:tc>
        <w:tc>
          <w:tcPr>
            <w:tcW w:w="0" w:type="auto"/>
          </w:tcPr>
          <w:p w14:paraId="50545AD3" w14:textId="77777777" w:rsidR="00E038E3" w:rsidRPr="009D2038" w:rsidRDefault="00E038E3" w:rsidP="00B8477A">
            <w:pPr>
              <w:pStyle w:val="TAL"/>
              <w:rPr>
                <w:sz w:val="16"/>
              </w:rPr>
            </w:pPr>
            <w:r>
              <w:rPr>
                <w:sz w:val="16"/>
              </w:rPr>
              <w:t xml:space="preserve">Clarification on multi-access preference and 5G </w:t>
            </w:r>
            <w:proofErr w:type="spellStart"/>
            <w:r>
              <w:rPr>
                <w:sz w:val="16"/>
              </w:rPr>
              <w:t>ProSe</w:t>
            </w:r>
            <w:proofErr w:type="spellEnd"/>
            <w:r>
              <w:rPr>
                <w:sz w:val="16"/>
              </w:rPr>
              <w:t xml:space="preserve"> multi-path preference in RSD</w:t>
            </w:r>
          </w:p>
        </w:tc>
        <w:tc>
          <w:tcPr>
            <w:tcW w:w="0" w:type="auto"/>
          </w:tcPr>
          <w:p w14:paraId="4F2D2DA3" w14:textId="77777777" w:rsidR="00E038E3" w:rsidRPr="009D2038" w:rsidRDefault="00E038E3" w:rsidP="00B8477A">
            <w:pPr>
              <w:pStyle w:val="TAL"/>
              <w:rPr>
                <w:sz w:val="16"/>
              </w:rPr>
            </w:pPr>
            <w:r>
              <w:rPr>
                <w:sz w:val="16"/>
              </w:rPr>
              <w:t>vivo</w:t>
            </w:r>
          </w:p>
        </w:tc>
        <w:tc>
          <w:tcPr>
            <w:tcW w:w="0" w:type="auto"/>
          </w:tcPr>
          <w:p w14:paraId="133CB004" w14:textId="77777777" w:rsidR="00E038E3" w:rsidRPr="009D2038" w:rsidRDefault="00E038E3" w:rsidP="00B8477A">
            <w:pPr>
              <w:pStyle w:val="TAL"/>
              <w:rPr>
                <w:sz w:val="16"/>
              </w:rPr>
            </w:pPr>
            <w:r>
              <w:rPr>
                <w:sz w:val="16"/>
              </w:rPr>
              <w:t>revised</w:t>
            </w:r>
          </w:p>
        </w:tc>
        <w:tc>
          <w:tcPr>
            <w:tcW w:w="0" w:type="auto"/>
          </w:tcPr>
          <w:p w14:paraId="1A394F37" w14:textId="77777777" w:rsidR="00E038E3" w:rsidRPr="009D2038" w:rsidRDefault="00E038E3" w:rsidP="00B8477A">
            <w:pPr>
              <w:pStyle w:val="TAL"/>
              <w:rPr>
                <w:sz w:val="16"/>
              </w:rPr>
            </w:pPr>
          </w:p>
        </w:tc>
        <w:tc>
          <w:tcPr>
            <w:tcW w:w="0" w:type="auto"/>
          </w:tcPr>
          <w:p w14:paraId="23A0A894" w14:textId="77777777" w:rsidR="00E038E3" w:rsidRPr="009D2038" w:rsidRDefault="00E038E3" w:rsidP="00B8477A">
            <w:pPr>
              <w:pStyle w:val="TAL"/>
              <w:rPr>
                <w:sz w:val="16"/>
              </w:rPr>
            </w:pPr>
            <w:r>
              <w:rPr>
                <w:sz w:val="16"/>
              </w:rPr>
              <w:t>C1-239563</w:t>
            </w:r>
          </w:p>
        </w:tc>
      </w:tr>
      <w:tr w:rsidR="00E038E3" w14:paraId="747748E2" w14:textId="77777777" w:rsidTr="00B8477A">
        <w:tc>
          <w:tcPr>
            <w:tcW w:w="0" w:type="auto"/>
          </w:tcPr>
          <w:p w14:paraId="15CBCDBA" w14:textId="77777777" w:rsidR="00E038E3" w:rsidRPr="009D2038" w:rsidRDefault="00E038E3" w:rsidP="00B8477A">
            <w:pPr>
              <w:pStyle w:val="TAL"/>
              <w:rPr>
                <w:sz w:val="16"/>
              </w:rPr>
            </w:pPr>
            <w:r>
              <w:rPr>
                <w:sz w:val="16"/>
              </w:rPr>
              <w:t>C1-239109</w:t>
            </w:r>
          </w:p>
        </w:tc>
        <w:tc>
          <w:tcPr>
            <w:tcW w:w="0" w:type="auto"/>
          </w:tcPr>
          <w:p w14:paraId="46A0150A" w14:textId="77777777" w:rsidR="00E038E3" w:rsidRPr="009D2038" w:rsidRDefault="00E038E3" w:rsidP="00B8477A">
            <w:pPr>
              <w:pStyle w:val="TAL"/>
              <w:rPr>
                <w:sz w:val="16"/>
              </w:rPr>
            </w:pPr>
            <w:r>
              <w:rPr>
                <w:sz w:val="16"/>
              </w:rPr>
              <w:t>Location validation for L3 remote UE during emergency service</w:t>
            </w:r>
          </w:p>
        </w:tc>
        <w:tc>
          <w:tcPr>
            <w:tcW w:w="0" w:type="auto"/>
          </w:tcPr>
          <w:p w14:paraId="0653EA84" w14:textId="77777777" w:rsidR="00E038E3" w:rsidRPr="009D2038" w:rsidRDefault="00E038E3" w:rsidP="00B8477A">
            <w:pPr>
              <w:pStyle w:val="TAL"/>
              <w:rPr>
                <w:sz w:val="16"/>
              </w:rPr>
            </w:pPr>
            <w:r>
              <w:rPr>
                <w:sz w:val="16"/>
              </w:rPr>
              <w:t>vivo</w:t>
            </w:r>
          </w:p>
        </w:tc>
        <w:tc>
          <w:tcPr>
            <w:tcW w:w="0" w:type="auto"/>
          </w:tcPr>
          <w:p w14:paraId="5C58812D" w14:textId="77777777" w:rsidR="00E038E3" w:rsidRPr="009D2038" w:rsidRDefault="00E038E3" w:rsidP="00B8477A">
            <w:pPr>
              <w:pStyle w:val="TAL"/>
              <w:rPr>
                <w:sz w:val="16"/>
              </w:rPr>
            </w:pPr>
            <w:r>
              <w:rPr>
                <w:sz w:val="16"/>
              </w:rPr>
              <w:t>revised</w:t>
            </w:r>
          </w:p>
        </w:tc>
        <w:tc>
          <w:tcPr>
            <w:tcW w:w="0" w:type="auto"/>
          </w:tcPr>
          <w:p w14:paraId="4A60702B" w14:textId="77777777" w:rsidR="00E038E3" w:rsidRPr="009D2038" w:rsidRDefault="00E038E3" w:rsidP="00B8477A">
            <w:pPr>
              <w:pStyle w:val="TAL"/>
              <w:rPr>
                <w:sz w:val="16"/>
              </w:rPr>
            </w:pPr>
          </w:p>
        </w:tc>
        <w:tc>
          <w:tcPr>
            <w:tcW w:w="0" w:type="auto"/>
          </w:tcPr>
          <w:p w14:paraId="70BBECC6" w14:textId="77777777" w:rsidR="00E038E3" w:rsidRPr="009D2038" w:rsidRDefault="00E038E3" w:rsidP="00B8477A">
            <w:pPr>
              <w:pStyle w:val="TAL"/>
              <w:rPr>
                <w:sz w:val="16"/>
              </w:rPr>
            </w:pPr>
            <w:r>
              <w:rPr>
                <w:sz w:val="16"/>
              </w:rPr>
              <w:t>C1-239564</w:t>
            </w:r>
          </w:p>
        </w:tc>
      </w:tr>
      <w:tr w:rsidR="00E038E3" w14:paraId="3DE54C8D" w14:textId="77777777" w:rsidTr="00B8477A">
        <w:tc>
          <w:tcPr>
            <w:tcW w:w="0" w:type="auto"/>
          </w:tcPr>
          <w:p w14:paraId="1F34081B" w14:textId="77777777" w:rsidR="00E038E3" w:rsidRPr="009D2038" w:rsidRDefault="00E038E3" w:rsidP="00B8477A">
            <w:pPr>
              <w:pStyle w:val="TAL"/>
              <w:rPr>
                <w:sz w:val="16"/>
              </w:rPr>
            </w:pPr>
            <w:r>
              <w:rPr>
                <w:sz w:val="16"/>
              </w:rPr>
              <w:t>C1-239110</w:t>
            </w:r>
          </w:p>
        </w:tc>
        <w:tc>
          <w:tcPr>
            <w:tcW w:w="0" w:type="auto"/>
          </w:tcPr>
          <w:p w14:paraId="2A27ACFB" w14:textId="77777777" w:rsidR="00E038E3" w:rsidRPr="009D2038" w:rsidRDefault="00E038E3" w:rsidP="00B8477A">
            <w:pPr>
              <w:pStyle w:val="TAL"/>
              <w:rPr>
                <w:sz w:val="16"/>
              </w:rPr>
            </w:pPr>
            <w:r>
              <w:rPr>
                <w:sz w:val="16"/>
              </w:rPr>
              <w:t xml:space="preserve">Resolve EN on abnormal case for path switching procedure from </w:t>
            </w:r>
            <w:proofErr w:type="spellStart"/>
            <w:r>
              <w:rPr>
                <w:sz w:val="16"/>
              </w:rPr>
              <w:t>Uu</w:t>
            </w:r>
            <w:proofErr w:type="spellEnd"/>
            <w:r>
              <w:rPr>
                <w:sz w:val="16"/>
              </w:rPr>
              <w:t xml:space="preserve"> to PC5</w:t>
            </w:r>
          </w:p>
        </w:tc>
        <w:tc>
          <w:tcPr>
            <w:tcW w:w="0" w:type="auto"/>
          </w:tcPr>
          <w:p w14:paraId="4F23E35D" w14:textId="77777777" w:rsidR="00E038E3" w:rsidRPr="009D2038" w:rsidRDefault="00E038E3" w:rsidP="00B8477A">
            <w:pPr>
              <w:pStyle w:val="TAL"/>
              <w:rPr>
                <w:sz w:val="16"/>
              </w:rPr>
            </w:pPr>
            <w:r>
              <w:rPr>
                <w:sz w:val="16"/>
              </w:rPr>
              <w:t>vivo</w:t>
            </w:r>
          </w:p>
        </w:tc>
        <w:tc>
          <w:tcPr>
            <w:tcW w:w="0" w:type="auto"/>
          </w:tcPr>
          <w:p w14:paraId="2ED639E2" w14:textId="77777777" w:rsidR="00E038E3" w:rsidRPr="009D2038" w:rsidRDefault="00E038E3" w:rsidP="00B8477A">
            <w:pPr>
              <w:pStyle w:val="TAL"/>
              <w:rPr>
                <w:sz w:val="16"/>
              </w:rPr>
            </w:pPr>
            <w:r>
              <w:rPr>
                <w:sz w:val="16"/>
              </w:rPr>
              <w:t>revised</w:t>
            </w:r>
          </w:p>
        </w:tc>
        <w:tc>
          <w:tcPr>
            <w:tcW w:w="0" w:type="auto"/>
          </w:tcPr>
          <w:p w14:paraId="6B77576F" w14:textId="77777777" w:rsidR="00E038E3" w:rsidRPr="009D2038" w:rsidRDefault="00E038E3" w:rsidP="00B8477A">
            <w:pPr>
              <w:pStyle w:val="TAL"/>
              <w:rPr>
                <w:sz w:val="16"/>
              </w:rPr>
            </w:pPr>
          </w:p>
        </w:tc>
        <w:tc>
          <w:tcPr>
            <w:tcW w:w="0" w:type="auto"/>
          </w:tcPr>
          <w:p w14:paraId="5C623056" w14:textId="77777777" w:rsidR="00E038E3" w:rsidRPr="009D2038" w:rsidRDefault="00E038E3" w:rsidP="00B8477A">
            <w:pPr>
              <w:pStyle w:val="TAL"/>
              <w:rPr>
                <w:sz w:val="16"/>
              </w:rPr>
            </w:pPr>
            <w:r>
              <w:rPr>
                <w:sz w:val="16"/>
              </w:rPr>
              <w:t>C1-239565</w:t>
            </w:r>
          </w:p>
        </w:tc>
      </w:tr>
      <w:tr w:rsidR="00E038E3" w14:paraId="33DE0ED5" w14:textId="77777777" w:rsidTr="00B8477A">
        <w:tc>
          <w:tcPr>
            <w:tcW w:w="0" w:type="auto"/>
          </w:tcPr>
          <w:p w14:paraId="20B699FC" w14:textId="77777777" w:rsidR="00E038E3" w:rsidRPr="009D2038" w:rsidRDefault="00E038E3" w:rsidP="00B8477A">
            <w:pPr>
              <w:pStyle w:val="TAL"/>
              <w:rPr>
                <w:sz w:val="16"/>
              </w:rPr>
            </w:pPr>
            <w:r>
              <w:rPr>
                <w:sz w:val="16"/>
              </w:rPr>
              <w:t>C1-239111</w:t>
            </w:r>
          </w:p>
        </w:tc>
        <w:tc>
          <w:tcPr>
            <w:tcW w:w="0" w:type="auto"/>
          </w:tcPr>
          <w:p w14:paraId="183E2D72" w14:textId="77777777" w:rsidR="00E038E3" w:rsidRPr="009D2038" w:rsidRDefault="00E038E3" w:rsidP="00B8477A">
            <w:pPr>
              <w:pStyle w:val="TAL"/>
              <w:rPr>
                <w:sz w:val="16"/>
              </w:rPr>
            </w:pPr>
            <w:r>
              <w:rPr>
                <w:sz w:val="16"/>
              </w:rPr>
              <w:t>Reply LS on emergency cause value for relay</w:t>
            </w:r>
          </w:p>
        </w:tc>
        <w:tc>
          <w:tcPr>
            <w:tcW w:w="0" w:type="auto"/>
          </w:tcPr>
          <w:p w14:paraId="24621A2D" w14:textId="77777777" w:rsidR="00E038E3" w:rsidRPr="009D2038" w:rsidRDefault="00E038E3" w:rsidP="00B8477A">
            <w:pPr>
              <w:pStyle w:val="TAL"/>
              <w:rPr>
                <w:sz w:val="16"/>
              </w:rPr>
            </w:pPr>
            <w:r>
              <w:rPr>
                <w:sz w:val="16"/>
              </w:rPr>
              <w:t>vivo/ Yizhong</w:t>
            </w:r>
          </w:p>
        </w:tc>
        <w:tc>
          <w:tcPr>
            <w:tcW w:w="0" w:type="auto"/>
          </w:tcPr>
          <w:p w14:paraId="6292E6D2" w14:textId="77777777" w:rsidR="00E038E3" w:rsidRPr="009D2038" w:rsidRDefault="00E038E3" w:rsidP="00B8477A">
            <w:pPr>
              <w:pStyle w:val="TAL"/>
              <w:rPr>
                <w:sz w:val="16"/>
              </w:rPr>
            </w:pPr>
            <w:r>
              <w:rPr>
                <w:sz w:val="16"/>
              </w:rPr>
              <w:t>merged</w:t>
            </w:r>
          </w:p>
        </w:tc>
        <w:tc>
          <w:tcPr>
            <w:tcW w:w="0" w:type="auto"/>
          </w:tcPr>
          <w:p w14:paraId="38ADE227" w14:textId="77777777" w:rsidR="00E038E3" w:rsidRPr="009D2038" w:rsidRDefault="00E038E3" w:rsidP="00B8477A">
            <w:pPr>
              <w:pStyle w:val="TAL"/>
              <w:rPr>
                <w:sz w:val="16"/>
              </w:rPr>
            </w:pPr>
          </w:p>
        </w:tc>
        <w:tc>
          <w:tcPr>
            <w:tcW w:w="0" w:type="auto"/>
          </w:tcPr>
          <w:p w14:paraId="01C9C02C" w14:textId="77777777" w:rsidR="00E038E3" w:rsidRPr="009D2038" w:rsidRDefault="00E038E3" w:rsidP="00B8477A">
            <w:pPr>
              <w:pStyle w:val="TAL"/>
              <w:rPr>
                <w:sz w:val="16"/>
              </w:rPr>
            </w:pPr>
          </w:p>
        </w:tc>
      </w:tr>
      <w:tr w:rsidR="00E038E3" w14:paraId="4619E9A5" w14:textId="77777777" w:rsidTr="00B8477A">
        <w:tc>
          <w:tcPr>
            <w:tcW w:w="0" w:type="auto"/>
          </w:tcPr>
          <w:p w14:paraId="68EBD9B8" w14:textId="77777777" w:rsidR="00E038E3" w:rsidRPr="009D2038" w:rsidRDefault="00E038E3" w:rsidP="00B8477A">
            <w:pPr>
              <w:pStyle w:val="TAL"/>
              <w:rPr>
                <w:sz w:val="16"/>
              </w:rPr>
            </w:pPr>
            <w:r>
              <w:rPr>
                <w:sz w:val="16"/>
              </w:rPr>
              <w:t>C1-239112</w:t>
            </w:r>
          </w:p>
        </w:tc>
        <w:tc>
          <w:tcPr>
            <w:tcW w:w="0" w:type="auto"/>
          </w:tcPr>
          <w:p w14:paraId="3B0C5E9B" w14:textId="77777777" w:rsidR="00E038E3" w:rsidRPr="009D2038" w:rsidRDefault="00E038E3" w:rsidP="00B8477A">
            <w:pPr>
              <w:pStyle w:val="TAL"/>
              <w:rPr>
                <w:sz w:val="16"/>
              </w:rPr>
            </w:pPr>
            <w:r>
              <w:rPr>
                <w:sz w:val="16"/>
              </w:rPr>
              <w:t>Uplink data status for Always-on PDU</w:t>
            </w:r>
          </w:p>
        </w:tc>
        <w:tc>
          <w:tcPr>
            <w:tcW w:w="0" w:type="auto"/>
          </w:tcPr>
          <w:p w14:paraId="64963653" w14:textId="77777777" w:rsidR="00E038E3" w:rsidRPr="009D2038" w:rsidRDefault="00E038E3" w:rsidP="00B8477A">
            <w:pPr>
              <w:pStyle w:val="TAL"/>
              <w:rPr>
                <w:sz w:val="16"/>
              </w:rPr>
            </w:pPr>
            <w:r>
              <w:rPr>
                <w:sz w:val="16"/>
              </w:rPr>
              <w:t>Samsung/Danish</w:t>
            </w:r>
          </w:p>
        </w:tc>
        <w:tc>
          <w:tcPr>
            <w:tcW w:w="0" w:type="auto"/>
          </w:tcPr>
          <w:p w14:paraId="71AEFC12" w14:textId="77777777" w:rsidR="00E038E3" w:rsidRPr="009D2038" w:rsidRDefault="00E038E3" w:rsidP="00B8477A">
            <w:pPr>
              <w:pStyle w:val="TAL"/>
              <w:rPr>
                <w:sz w:val="16"/>
              </w:rPr>
            </w:pPr>
            <w:r>
              <w:rPr>
                <w:sz w:val="16"/>
              </w:rPr>
              <w:t>withdrawn</w:t>
            </w:r>
          </w:p>
        </w:tc>
        <w:tc>
          <w:tcPr>
            <w:tcW w:w="0" w:type="auto"/>
          </w:tcPr>
          <w:p w14:paraId="61092A49" w14:textId="77777777" w:rsidR="00E038E3" w:rsidRPr="009D2038" w:rsidRDefault="00E038E3" w:rsidP="00B8477A">
            <w:pPr>
              <w:pStyle w:val="TAL"/>
              <w:rPr>
                <w:sz w:val="16"/>
              </w:rPr>
            </w:pPr>
          </w:p>
        </w:tc>
        <w:tc>
          <w:tcPr>
            <w:tcW w:w="0" w:type="auto"/>
          </w:tcPr>
          <w:p w14:paraId="37A81427" w14:textId="77777777" w:rsidR="00E038E3" w:rsidRPr="009D2038" w:rsidRDefault="00E038E3" w:rsidP="00B8477A">
            <w:pPr>
              <w:pStyle w:val="TAL"/>
              <w:rPr>
                <w:sz w:val="16"/>
              </w:rPr>
            </w:pPr>
          </w:p>
        </w:tc>
      </w:tr>
      <w:tr w:rsidR="00E038E3" w14:paraId="0EE46522" w14:textId="77777777" w:rsidTr="00B8477A">
        <w:tc>
          <w:tcPr>
            <w:tcW w:w="0" w:type="auto"/>
          </w:tcPr>
          <w:p w14:paraId="6B2531BC" w14:textId="77777777" w:rsidR="00E038E3" w:rsidRPr="009D2038" w:rsidRDefault="00E038E3" w:rsidP="00B8477A">
            <w:pPr>
              <w:pStyle w:val="TAL"/>
              <w:rPr>
                <w:sz w:val="16"/>
              </w:rPr>
            </w:pPr>
            <w:r>
              <w:rPr>
                <w:sz w:val="16"/>
              </w:rPr>
              <w:t>C1-239113</w:t>
            </w:r>
          </w:p>
        </w:tc>
        <w:tc>
          <w:tcPr>
            <w:tcW w:w="0" w:type="auto"/>
          </w:tcPr>
          <w:p w14:paraId="0CF1EE7D" w14:textId="77777777" w:rsidR="00E038E3" w:rsidRPr="009D2038" w:rsidRDefault="00E038E3" w:rsidP="00B8477A">
            <w:pPr>
              <w:pStyle w:val="TAL"/>
              <w:rPr>
                <w:sz w:val="16"/>
              </w:rPr>
            </w:pPr>
            <w:r>
              <w:rPr>
                <w:sz w:val="16"/>
              </w:rPr>
              <w:t>Inclusion of an announce prohibited indication for U2U relay discovery</w:t>
            </w:r>
          </w:p>
        </w:tc>
        <w:tc>
          <w:tcPr>
            <w:tcW w:w="0" w:type="auto"/>
          </w:tcPr>
          <w:p w14:paraId="3856E82F" w14:textId="77777777" w:rsidR="00E038E3" w:rsidRPr="009D2038" w:rsidRDefault="00E038E3" w:rsidP="00B8477A">
            <w:pPr>
              <w:pStyle w:val="TAL"/>
              <w:rPr>
                <w:sz w:val="16"/>
              </w:rPr>
            </w:pPr>
            <w:proofErr w:type="spellStart"/>
            <w:r>
              <w:rPr>
                <w:sz w:val="16"/>
              </w:rPr>
              <w:t>Esufing</w:t>
            </w:r>
            <w:proofErr w:type="spellEnd"/>
            <w:r>
              <w:rPr>
                <w:sz w:val="16"/>
              </w:rPr>
              <w:t xml:space="preserve"> </w:t>
            </w:r>
            <w:proofErr w:type="spellStart"/>
            <w:r>
              <w:rPr>
                <w:sz w:val="16"/>
              </w:rPr>
              <w:t>IoT,China</w:t>
            </w:r>
            <w:proofErr w:type="spellEnd"/>
            <w:r>
              <w:rPr>
                <w:sz w:val="16"/>
              </w:rPr>
              <w:t xml:space="preserve"> Telecom</w:t>
            </w:r>
          </w:p>
        </w:tc>
        <w:tc>
          <w:tcPr>
            <w:tcW w:w="0" w:type="auto"/>
          </w:tcPr>
          <w:p w14:paraId="79162471" w14:textId="77777777" w:rsidR="00E038E3" w:rsidRPr="009D2038" w:rsidRDefault="00E038E3" w:rsidP="00B8477A">
            <w:pPr>
              <w:pStyle w:val="TAL"/>
              <w:rPr>
                <w:sz w:val="16"/>
              </w:rPr>
            </w:pPr>
            <w:r>
              <w:rPr>
                <w:sz w:val="16"/>
              </w:rPr>
              <w:t>merged</w:t>
            </w:r>
          </w:p>
        </w:tc>
        <w:tc>
          <w:tcPr>
            <w:tcW w:w="0" w:type="auto"/>
          </w:tcPr>
          <w:p w14:paraId="61810D4B" w14:textId="77777777" w:rsidR="00E038E3" w:rsidRPr="009D2038" w:rsidRDefault="00E038E3" w:rsidP="00B8477A">
            <w:pPr>
              <w:pStyle w:val="TAL"/>
              <w:rPr>
                <w:sz w:val="16"/>
              </w:rPr>
            </w:pPr>
          </w:p>
        </w:tc>
        <w:tc>
          <w:tcPr>
            <w:tcW w:w="0" w:type="auto"/>
          </w:tcPr>
          <w:p w14:paraId="2EE7D508" w14:textId="77777777" w:rsidR="00E038E3" w:rsidRPr="009D2038" w:rsidRDefault="00E038E3" w:rsidP="00B8477A">
            <w:pPr>
              <w:pStyle w:val="TAL"/>
              <w:rPr>
                <w:sz w:val="16"/>
              </w:rPr>
            </w:pPr>
          </w:p>
        </w:tc>
      </w:tr>
      <w:tr w:rsidR="00E038E3" w14:paraId="5C421FA7" w14:textId="77777777" w:rsidTr="00B8477A">
        <w:tc>
          <w:tcPr>
            <w:tcW w:w="0" w:type="auto"/>
          </w:tcPr>
          <w:p w14:paraId="6B0878EE" w14:textId="77777777" w:rsidR="00E038E3" w:rsidRPr="009D2038" w:rsidRDefault="00E038E3" w:rsidP="00B8477A">
            <w:pPr>
              <w:pStyle w:val="TAL"/>
              <w:rPr>
                <w:sz w:val="16"/>
              </w:rPr>
            </w:pPr>
            <w:r>
              <w:rPr>
                <w:sz w:val="16"/>
              </w:rPr>
              <w:t>C1-239114</w:t>
            </w:r>
          </w:p>
        </w:tc>
        <w:tc>
          <w:tcPr>
            <w:tcW w:w="0" w:type="auto"/>
          </w:tcPr>
          <w:p w14:paraId="3F14296A" w14:textId="77777777" w:rsidR="00E038E3" w:rsidRPr="009D2038" w:rsidRDefault="00E038E3" w:rsidP="00B8477A">
            <w:pPr>
              <w:pStyle w:val="TAL"/>
              <w:rPr>
                <w:sz w:val="16"/>
              </w:rPr>
            </w:pPr>
            <w:r>
              <w:rPr>
                <w:sz w:val="16"/>
              </w:rPr>
              <w:t>Removal of peer update indication from link identifier update procedure</w:t>
            </w:r>
          </w:p>
        </w:tc>
        <w:tc>
          <w:tcPr>
            <w:tcW w:w="0" w:type="auto"/>
          </w:tcPr>
          <w:p w14:paraId="0385912B" w14:textId="77777777" w:rsidR="00E038E3" w:rsidRPr="009D2038" w:rsidRDefault="00E038E3" w:rsidP="00B8477A">
            <w:pPr>
              <w:pStyle w:val="TAL"/>
              <w:rPr>
                <w:sz w:val="16"/>
              </w:rPr>
            </w:pPr>
            <w:r>
              <w:rPr>
                <w:sz w:val="16"/>
              </w:rPr>
              <w:t>China Telecom</w:t>
            </w:r>
          </w:p>
        </w:tc>
        <w:tc>
          <w:tcPr>
            <w:tcW w:w="0" w:type="auto"/>
          </w:tcPr>
          <w:p w14:paraId="361EC0F0" w14:textId="77777777" w:rsidR="00E038E3" w:rsidRPr="009D2038" w:rsidRDefault="00E038E3" w:rsidP="00B8477A">
            <w:pPr>
              <w:pStyle w:val="TAL"/>
              <w:rPr>
                <w:sz w:val="16"/>
              </w:rPr>
            </w:pPr>
            <w:r>
              <w:rPr>
                <w:sz w:val="16"/>
              </w:rPr>
              <w:t>merged</w:t>
            </w:r>
          </w:p>
        </w:tc>
        <w:tc>
          <w:tcPr>
            <w:tcW w:w="0" w:type="auto"/>
          </w:tcPr>
          <w:p w14:paraId="54DC985E" w14:textId="77777777" w:rsidR="00E038E3" w:rsidRPr="009D2038" w:rsidRDefault="00E038E3" w:rsidP="00B8477A">
            <w:pPr>
              <w:pStyle w:val="TAL"/>
              <w:rPr>
                <w:sz w:val="16"/>
              </w:rPr>
            </w:pPr>
          </w:p>
        </w:tc>
        <w:tc>
          <w:tcPr>
            <w:tcW w:w="0" w:type="auto"/>
          </w:tcPr>
          <w:p w14:paraId="2DCE3E8B" w14:textId="77777777" w:rsidR="00E038E3" w:rsidRPr="009D2038" w:rsidRDefault="00E038E3" w:rsidP="00B8477A">
            <w:pPr>
              <w:pStyle w:val="TAL"/>
              <w:rPr>
                <w:sz w:val="16"/>
              </w:rPr>
            </w:pPr>
          </w:p>
        </w:tc>
      </w:tr>
      <w:tr w:rsidR="00E038E3" w14:paraId="55D22525" w14:textId="77777777" w:rsidTr="00B8477A">
        <w:tc>
          <w:tcPr>
            <w:tcW w:w="0" w:type="auto"/>
          </w:tcPr>
          <w:p w14:paraId="6FC53C9B" w14:textId="77777777" w:rsidR="00E038E3" w:rsidRPr="009D2038" w:rsidRDefault="00E038E3" w:rsidP="00B8477A">
            <w:pPr>
              <w:pStyle w:val="TAL"/>
              <w:rPr>
                <w:sz w:val="16"/>
              </w:rPr>
            </w:pPr>
            <w:r>
              <w:rPr>
                <w:sz w:val="16"/>
              </w:rPr>
              <w:t>C1-239115</w:t>
            </w:r>
          </w:p>
        </w:tc>
        <w:tc>
          <w:tcPr>
            <w:tcW w:w="0" w:type="auto"/>
          </w:tcPr>
          <w:p w14:paraId="7CB2F892" w14:textId="77777777" w:rsidR="00E038E3" w:rsidRPr="009D2038" w:rsidRDefault="00E038E3" w:rsidP="00B8477A">
            <w:pPr>
              <w:pStyle w:val="TAL"/>
              <w:rPr>
                <w:sz w:val="16"/>
              </w:rPr>
            </w:pPr>
            <w:r>
              <w:rPr>
                <w:sz w:val="16"/>
              </w:rPr>
              <w:t>Emerg-reg timer change in TS 24.229</w:t>
            </w:r>
          </w:p>
        </w:tc>
        <w:tc>
          <w:tcPr>
            <w:tcW w:w="0" w:type="auto"/>
          </w:tcPr>
          <w:p w14:paraId="78F6F963" w14:textId="77777777" w:rsidR="00E038E3" w:rsidRPr="009D2038" w:rsidRDefault="00E038E3" w:rsidP="00B8477A">
            <w:pPr>
              <w:pStyle w:val="TAL"/>
              <w:rPr>
                <w:sz w:val="16"/>
              </w:rPr>
            </w:pPr>
            <w:r>
              <w:rPr>
                <w:sz w:val="16"/>
              </w:rPr>
              <w:t>MediaTek Inc.</w:t>
            </w:r>
          </w:p>
        </w:tc>
        <w:tc>
          <w:tcPr>
            <w:tcW w:w="0" w:type="auto"/>
          </w:tcPr>
          <w:p w14:paraId="35CA5103" w14:textId="77777777" w:rsidR="00E038E3" w:rsidRPr="009D2038" w:rsidRDefault="00E038E3" w:rsidP="00B8477A">
            <w:pPr>
              <w:pStyle w:val="TAL"/>
              <w:rPr>
                <w:sz w:val="16"/>
              </w:rPr>
            </w:pPr>
            <w:r>
              <w:rPr>
                <w:sz w:val="16"/>
              </w:rPr>
              <w:t>revised</w:t>
            </w:r>
          </w:p>
        </w:tc>
        <w:tc>
          <w:tcPr>
            <w:tcW w:w="0" w:type="auto"/>
          </w:tcPr>
          <w:p w14:paraId="2D92B848" w14:textId="77777777" w:rsidR="00E038E3" w:rsidRPr="009D2038" w:rsidRDefault="00E038E3" w:rsidP="00B8477A">
            <w:pPr>
              <w:pStyle w:val="TAL"/>
              <w:rPr>
                <w:sz w:val="16"/>
              </w:rPr>
            </w:pPr>
            <w:r>
              <w:rPr>
                <w:sz w:val="16"/>
              </w:rPr>
              <w:t>C1-234120</w:t>
            </w:r>
          </w:p>
        </w:tc>
        <w:tc>
          <w:tcPr>
            <w:tcW w:w="0" w:type="auto"/>
          </w:tcPr>
          <w:p w14:paraId="70B473FA" w14:textId="77777777" w:rsidR="00E038E3" w:rsidRPr="009D2038" w:rsidRDefault="00E038E3" w:rsidP="00B8477A">
            <w:pPr>
              <w:pStyle w:val="TAL"/>
              <w:rPr>
                <w:sz w:val="16"/>
              </w:rPr>
            </w:pPr>
            <w:r>
              <w:rPr>
                <w:sz w:val="16"/>
              </w:rPr>
              <w:t>C1-239519</w:t>
            </w:r>
          </w:p>
        </w:tc>
      </w:tr>
      <w:tr w:rsidR="00E038E3" w14:paraId="6E554A51" w14:textId="77777777" w:rsidTr="00B8477A">
        <w:tc>
          <w:tcPr>
            <w:tcW w:w="0" w:type="auto"/>
          </w:tcPr>
          <w:p w14:paraId="79E7E8DC" w14:textId="77777777" w:rsidR="00E038E3" w:rsidRPr="009D2038" w:rsidRDefault="00E038E3" w:rsidP="00B8477A">
            <w:pPr>
              <w:pStyle w:val="TAL"/>
              <w:rPr>
                <w:sz w:val="16"/>
              </w:rPr>
            </w:pPr>
            <w:r>
              <w:rPr>
                <w:sz w:val="16"/>
              </w:rPr>
              <w:t>C1-239116</w:t>
            </w:r>
          </w:p>
        </w:tc>
        <w:tc>
          <w:tcPr>
            <w:tcW w:w="0" w:type="auto"/>
          </w:tcPr>
          <w:p w14:paraId="50DD39C1" w14:textId="77777777" w:rsidR="00E038E3" w:rsidRPr="009D2038" w:rsidRDefault="00E038E3" w:rsidP="00B8477A">
            <w:pPr>
              <w:pStyle w:val="TAL"/>
              <w:rPr>
                <w:sz w:val="16"/>
              </w:rPr>
            </w:pPr>
            <w:r>
              <w:rPr>
                <w:sz w:val="16"/>
              </w:rPr>
              <w:t>Add an AN-parameter type field value to use when it provide no additional information</w:t>
            </w:r>
          </w:p>
        </w:tc>
        <w:tc>
          <w:tcPr>
            <w:tcW w:w="0" w:type="auto"/>
          </w:tcPr>
          <w:p w14:paraId="51FD8870" w14:textId="77777777" w:rsidR="00E038E3" w:rsidRPr="009D2038" w:rsidRDefault="00E038E3" w:rsidP="00B8477A">
            <w:pPr>
              <w:pStyle w:val="TAL"/>
              <w:rPr>
                <w:sz w:val="16"/>
              </w:rPr>
            </w:pPr>
            <w:r>
              <w:rPr>
                <w:sz w:val="16"/>
              </w:rPr>
              <w:t>MediaTek Inc.</w:t>
            </w:r>
          </w:p>
        </w:tc>
        <w:tc>
          <w:tcPr>
            <w:tcW w:w="0" w:type="auto"/>
          </w:tcPr>
          <w:p w14:paraId="06681D0A" w14:textId="77777777" w:rsidR="00E038E3" w:rsidRPr="009D2038" w:rsidRDefault="00E038E3" w:rsidP="00B8477A">
            <w:pPr>
              <w:pStyle w:val="TAL"/>
              <w:rPr>
                <w:sz w:val="16"/>
              </w:rPr>
            </w:pPr>
            <w:r>
              <w:rPr>
                <w:sz w:val="16"/>
              </w:rPr>
              <w:t>postponed</w:t>
            </w:r>
          </w:p>
        </w:tc>
        <w:tc>
          <w:tcPr>
            <w:tcW w:w="0" w:type="auto"/>
          </w:tcPr>
          <w:p w14:paraId="632EAEC5" w14:textId="77777777" w:rsidR="00E038E3" w:rsidRPr="009D2038" w:rsidRDefault="00E038E3" w:rsidP="00B8477A">
            <w:pPr>
              <w:pStyle w:val="TAL"/>
              <w:rPr>
                <w:sz w:val="16"/>
              </w:rPr>
            </w:pPr>
          </w:p>
        </w:tc>
        <w:tc>
          <w:tcPr>
            <w:tcW w:w="0" w:type="auto"/>
          </w:tcPr>
          <w:p w14:paraId="10F3A6DE" w14:textId="77777777" w:rsidR="00E038E3" w:rsidRPr="009D2038" w:rsidRDefault="00E038E3" w:rsidP="00B8477A">
            <w:pPr>
              <w:pStyle w:val="TAL"/>
              <w:rPr>
                <w:sz w:val="16"/>
              </w:rPr>
            </w:pPr>
          </w:p>
        </w:tc>
      </w:tr>
      <w:tr w:rsidR="00E038E3" w14:paraId="6A65C7F1" w14:textId="77777777" w:rsidTr="00B8477A">
        <w:tc>
          <w:tcPr>
            <w:tcW w:w="0" w:type="auto"/>
          </w:tcPr>
          <w:p w14:paraId="5911040E" w14:textId="77777777" w:rsidR="00E038E3" w:rsidRPr="009D2038" w:rsidRDefault="00E038E3" w:rsidP="00B8477A">
            <w:pPr>
              <w:pStyle w:val="TAL"/>
              <w:rPr>
                <w:sz w:val="16"/>
              </w:rPr>
            </w:pPr>
            <w:r>
              <w:rPr>
                <w:sz w:val="16"/>
              </w:rPr>
              <w:t>C1-239117</w:t>
            </w:r>
          </w:p>
        </w:tc>
        <w:tc>
          <w:tcPr>
            <w:tcW w:w="0" w:type="auto"/>
          </w:tcPr>
          <w:p w14:paraId="7CD56606" w14:textId="77777777" w:rsidR="00E038E3" w:rsidRPr="009D2038" w:rsidRDefault="00E038E3" w:rsidP="00B8477A">
            <w:pPr>
              <w:pStyle w:val="TAL"/>
              <w:rPr>
                <w:sz w:val="16"/>
              </w:rPr>
            </w:pPr>
            <w:r>
              <w:rPr>
                <w:sz w:val="16"/>
              </w:rPr>
              <w:t>Clarification on the timing for sending IKE_AUTH request with certain content</w:t>
            </w:r>
          </w:p>
        </w:tc>
        <w:tc>
          <w:tcPr>
            <w:tcW w:w="0" w:type="auto"/>
          </w:tcPr>
          <w:p w14:paraId="21B7E553" w14:textId="77777777" w:rsidR="00E038E3" w:rsidRPr="009D2038" w:rsidRDefault="00E038E3" w:rsidP="00B8477A">
            <w:pPr>
              <w:pStyle w:val="TAL"/>
              <w:rPr>
                <w:sz w:val="16"/>
              </w:rPr>
            </w:pPr>
            <w:r>
              <w:rPr>
                <w:sz w:val="16"/>
              </w:rPr>
              <w:t>MediaTek Inc. / Jin</w:t>
            </w:r>
          </w:p>
        </w:tc>
        <w:tc>
          <w:tcPr>
            <w:tcW w:w="0" w:type="auto"/>
          </w:tcPr>
          <w:p w14:paraId="26E55F6B" w14:textId="77777777" w:rsidR="00E038E3" w:rsidRPr="009D2038" w:rsidRDefault="00E038E3" w:rsidP="00B8477A">
            <w:pPr>
              <w:pStyle w:val="TAL"/>
              <w:rPr>
                <w:sz w:val="16"/>
              </w:rPr>
            </w:pPr>
            <w:r>
              <w:rPr>
                <w:sz w:val="16"/>
              </w:rPr>
              <w:t>revised</w:t>
            </w:r>
          </w:p>
        </w:tc>
        <w:tc>
          <w:tcPr>
            <w:tcW w:w="0" w:type="auto"/>
          </w:tcPr>
          <w:p w14:paraId="488A6389" w14:textId="77777777" w:rsidR="00E038E3" w:rsidRPr="009D2038" w:rsidRDefault="00E038E3" w:rsidP="00B8477A">
            <w:pPr>
              <w:pStyle w:val="TAL"/>
              <w:rPr>
                <w:sz w:val="16"/>
              </w:rPr>
            </w:pPr>
          </w:p>
        </w:tc>
        <w:tc>
          <w:tcPr>
            <w:tcW w:w="0" w:type="auto"/>
          </w:tcPr>
          <w:p w14:paraId="00196C8B" w14:textId="77777777" w:rsidR="00E038E3" w:rsidRPr="009D2038" w:rsidRDefault="00E038E3" w:rsidP="00B8477A">
            <w:pPr>
              <w:pStyle w:val="TAL"/>
              <w:rPr>
                <w:sz w:val="16"/>
              </w:rPr>
            </w:pPr>
            <w:r>
              <w:rPr>
                <w:sz w:val="16"/>
              </w:rPr>
              <w:t>C1-239323</w:t>
            </w:r>
          </w:p>
        </w:tc>
      </w:tr>
      <w:tr w:rsidR="00E038E3" w14:paraId="5C3575BA" w14:textId="77777777" w:rsidTr="00B8477A">
        <w:tc>
          <w:tcPr>
            <w:tcW w:w="0" w:type="auto"/>
          </w:tcPr>
          <w:p w14:paraId="5DB45246" w14:textId="77777777" w:rsidR="00E038E3" w:rsidRPr="009D2038" w:rsidRDefault="00E038E3" w:rsidP="00B8477A">
            <w:pPr>
              <w:pStyle w:val="TAL"/>
              <w:rPr>
                <w:sz w:val="16"/>
              </w:rPr>
            </w:pPr>
            <w:r>
              <w:rPr>
                <w:sz w:val="16"/>
              </w:rPr>
              <w:t>C1-239118</w:t>
            </w:r>
          </w:p>
        </w:tc>
        <w:tc>
          <w:tcPr>
            <w:tcW w:w="0" w:type="auto"/>
          </w:tcPr>
          <w:p w14:paraId="69C53A38" w14:textId="77777777" w:rsidR="00E038E3" w:rsidRPr="009D2038" w:rsidRDefault="00E038E3" w:rsidP="00B8477A">
            <w:pPr>
              <w:pStyle w:val="TAL"/>
              <w:rPr>
                <w:sz w:val="16"/>
              </w:rPr>
            </w:pPr>
            <w:r>
              <w:rPr>
                <w:sz w:val="16"/>
              </w:rPr>
              <w:t>Correction on Store and Forward procedure</w:t>
            </w:r>
          </w:p>
        </w:tc>
        <w:tc>
          <w:tcPr>
            <w:tcW w:w="0" w:type="auto"/>
          </w:tcPr>
          <w:p w14:paraId="4E575AAC" w14:textId="77777777" w:rsidR="00E038E3" w:rsidRPr="009D2038" w:rsidRDefault="00E038E3" w:rsidP="00B8477A">
            <w:pPr>
              <w:pStyle w:val="TAL"/>
              <w:rPr>
                <w:sz w:val="16"/>
              </w:rPr>
            </w:pPr>
            <w:r>
              <w:rPr>
                <w:sz w:val="16"/>
              </w:rPr>
              <w:t>China Mobile</w:t>
            </w:r>
          </w:p>
        </w:tc>
        <w:tc>
          <w:tcPr>
            <w:tcW w:w="0" w:type="auto"/>
          </w:tcPr>
          <w:p w14:paraId="083E5AA5" w14:textId="77777777" w:rsidR="00E038E3" w:rsidRPr="009D2038" w:rsidRDefault="00E038E3" w:rsidP="00B8477A">
            <w:pPr>
              <w:pStyle w:val="TAL"/>
              <w:rPr>
                <w:sz w:val="16"/>
              </w:rPr>
            </w:pPr>
            <w:r>
              <w:rPr>
                <w:sz w:val="16"/>
              </w:rPr>
              <w:t>revised</w:t>
            </w:r>
          </w:p>
        </w:tc>
        <w:tc>
          <w:tcPr>
            <w:tcW w:w="0" w:type="auto"/>
          </w:tcPr>
          <w:p w14:paraId="5B281D78" w14:textId="77777777" w:rsidR="00E038E3" w:rsidRPr="009D2038" w:rsidRDefault="00E038E3" w:rsidP="00B8477A">
            <w:pPr>
              <w:pStyle w:val="TAL"/>
              <w:rPr>
                <w:sz w:val="16"/>
              </w:rPr>
            </w:pPr>
          </w:p>
        </w:tc>
        <w:tc>
          <w:tcPr>
            <w:tcW w:w="0" w:type="auto"/>
          </w:tcPr>
          <w:p w14:paraId="2CFF60E8" w14:textId="77777777" w:rsidR="00E038E3" w:rsidRPr="009D2038" w:rsidRDefault="00E038E3" w:rsidP="00B8477A">
            <w:pPr>
              <w:pStyle w:val="TAL"/>
              <w:rPr>
                <w:sz w:val="16"/>
              </w:rPr>
            </w:pPr>
            <w:r>
              <w:rPr>
                <w:sz w:val="16"/>
              </w:rPr>
              <w:t>C1-239399</w:t>
            </w:r>
          </w:p>
        </w:tc>
      </w:tr>
      <w:tr w:rsidR="00E038E3" w14:paraId="1BE36FA4" w14:textId="77777777" w:rsidTr="00B8477A">
        <w:tc>
          <w:tcPr>
            <w:tcW w:w="0" w:type="auto"/>
          </w:tcPr>
          <w:p w14:paraId="09F24B6C" w14:textId="77777777" w:rsidR="00E038E3" w:rsidRPr="009D2038" w:rsidRDefault="00E038E3" w:rsidP="00B8477A">
            <w:pPr>
              <w:pStyle w:val="TAL"/>
              <w:rPr>
                <w:sz w:val="16"/>
              </w:rPr>
            </w:pPr>
            <w:r>
              <w:rPr>
                <w:sz w:val="16"/>
              </w:rPr>
              <w:t>C1-239119</w:t>
            </w:r>
          </w:p>
        </w:tc>
        <w:tc>
          <w:tcPr>
            <w:tcW w:w="0" w:type="auto"/>
          </w:tcPr>
          <w:p w14:paraId="2F442276" w14:textId="77777777" w:rsidR="00E038E3" w:rsidRPr="009D2038" w:rsidRDefault="00E038E3" w:rsidP="00B8477A">
            <w:pPr>
              <w:pStyle w:val="TAL"/>
              <w:rPr>
                <w:sz w:val="16"/>
              </w:rPr>
            </w:pPr>
            <w:r>
              <w:rPr>
                <w:sz w:val="16"/>
              </w:rPr>
              <w:t>User plane for Always on PDU session when S-NNSAI is not allowed in TA</w:t>
            </w:r>
          </w:p>
        </w:tc>
        <w:tc>
          <w:tcPr>
            <w:tcW w:w="0" w:type="auto"/>
          </w:tcPr>
          <w:p w14:paraId="63EAD37E" w14:textId="77777777" w:rsidR="00E038E3" w:rsidRPr="009D2038" w:rsidRDefault="00E038E3" w:rsidP="00B8477A">
            <w:pPr>
              <w:pStyle w:val="TAL"/>
              <w:rPr>
                <w:sz w:val="16"/>
              </w:rPr>
            </w:pPr>
            <w:r>
              <w:rPr>
                <w:sz w:val="16"/>
              </w:rPr>
              <w:t>Samsung</w:t>
            </w:r>
          </w:p>
        </w:tc>
        <w:tc>
          <w:tcPr>
            <w:tcW w:w="0" w:type="auto"/>
          </w:tcPr>
          <w:p w14:paraId="42C085AE" w14:textId="77777777" w:rsidR="00E038E3" w:rsidRPr="009D2038" w:rsidRDefault="00E038E3" w:rsidP="00B8477A">
            <w:pPr>
              <w:pStyle w:val="TAL"/>
              <w:rPr>
                <w:sz w:val="16"/>
              </w:rPr>
            </w:pPr>
            <w:r>
              <w:rPr>
                <w:sz w:val="16"/>
              </w:rPr>
              <w:t>postponed</w:t>
            </w:r>
          </w:p>
        </w:tc>
        <w:tc>
          <w:tcPr>
            <w:tcW w:w="0" w:type="auto"/>
          </w:tcPr>
          <w:p w14:paraId="6ED5362E" w14:textId="77777777" w:rsidR="00E038E3" w:rsidRPr="009D2038" w:rsidRDefault="00E038E3" w:rsidP="00B8477A">
            <w:pPr>
              <w:pStyle w:val="TAL"/>
              <w:rPr>
                <w:sz w:val="16"/>
              </w:rPr>
            </w:pPr>
            <w:r>
              <w:rPr>
                <w:sz w:val="16"/>
              </w:rPr>
              <w:t>C1-237650</w:t>
            </w:r>
          </w:p>
        </w:tc>
        <w:tc>
          <w:tcPr>
            <w:tcW w:w="0" w:type="auto"/>
          </w:tcPr>
          <w:p w14:paraId="048C77FA" w14:textId="77777777" w:rsidR="00E038E3" w:rsidRPr="009D2038" w:rsidRDefault="00E038E3" w:rsidP="00B8477A">
            <w:pPr>
              <w:pStyle w:val="TAL"/>
              <w:rPr>
                <w:sz w:val="16"/>
              </w:rPr>
            </w:pPr>
          </w:p>
        </w:tc>
      </w:tr>
      <w:tr w:rsidR="00E038E3" w14:paraId="1EEDFF66" w14:textId="77777777" w:rsidTr="00B8477A">
        <w:tc>
          <w:tcPr>
            <w:tcW w:w="0" w:type="auto"/>
          </w:tcPr>
          <w:p w14:paraId="7F3E946E" w14:textId="77777777" w:rsidR="00E038E3" w:rsidRPr="009D2038" w:rsidRDefault="00E038E3" w:rsidP="00B8477A">
            <w:pPr>
              <w:pStyle w:val="TAL"/>
              <w:rPr>
                <w:sz w:val="16"/>
              </w:rPr>
            </w:pPr>
            <w:r>
              <w:rPr>
                <w:sz w:val="16"/>
              </w:rPr>
              <w:t>C1-239120</w:t>
            </w:r>
          </w:p>
        </w:tc>
        <w:tc>
          <w:tcPr>
            <w:tcW w:w="0" w:type="auto"/>
          </w:tcPr>
          <w:p w14:paraId="1ED14676" w14:textId="77777777" w:rsidR="00E038E3" w:rsidRPr="009D2038" w:rsidRDefault="00E038E3" w:rsidP="00B8477A">
            <w:pPr>
              <w:pStyle w:val="TAL"/>
              <w:rPr>
                <w:sz w:val="16"/>
              </w:rPr>
            </w:pPr>
            <w:r>
              <w:rPr>
                <w:sz w:val="16"/>
              </w:rPr>
              <w:t xml:space="preserve">Removal of relay indication from </w:t>
            </w:r>
            <w:proofErr w:type="spellStart"/>
            <w:r>
              <w:rPr>
                <w:sz w:val="16"/>
              </w:rPr>
              <w:t>ProSe</w:t>
            </w:r>
            <w:proofErr w:type="spellEnd"/>
            <w:r>
              <w:rPr>
                <w:sz w:val="16"/>
              </w:rPr>
              <w:t xml:space="preserve"> Direct Discovery</w:t>
            </w:r>
          </w:p>
        </w:tc>
        <w:tc>
          <w:tcPr>
            <w:tcW w:w="0" w:type="auto"/>
          </w:tcPr>
          <w:p w14:paraId="5D88D224" w14:textId="77777777" w:rsidR="00E038E3" w:rsidRPr="009D2038" w:rsidRDefault="00E038E3" w:rsidP="00B8477A">
            <w:pPr>
              <w:pStyle w:val="TAL"/>
              <w:rPr>
                <w:sz w:val="16"/>
              </w:rPr>
            </w:pPr>
            <w:r>
              <w:rPr>
                <w:sz w:val="16"/>
              </w:rPr>
              <w:t>China Telecom</w:t>
            </w:r>
          </w:p>
        </w:tc>
        <w:tc>
          <w:tcPr>
            <w:tcW w:w="0" w:type="auto"/>
          </w:tcPr>
          <w:p w14:paraId="64F28E89" w14:textId="77777777" w:rsidR="00E038E3" w:rsidRPr="009D2038" w:rsidRDefault="00E038E3" w:rsidP="00B8477A">
            <w:pPr>
              <w:pStyle w:val="TAL"/>
              <w:rPr>
                <w:sz w:val="16"/>
              </w:rPr>
            </w:pPr>
            <w:r>
              <w:rPr>
                <w:sz w:val="16"/>
              </w:rPr>
              <w:t>merged</w:t>
            </w:r>
          </w:p>
        </w:tc>
        <w:tc>
          <w:tcPr>
            <w:tcW w:w="0" w:type="auto"/>
          </w:tcPr>
          <w:p w14:paraId="48530758" w14:textId="77777777" w:rsidR="00E038E3" w:rsidRPr="009D2038" w:rsidRDefault="00E038E3" w:rsidP="00B8477A">
            <w:pPr>
              <w:pStyle w:val="TAL"/>
              <w:rPr>
                <w:sz w:val="16"/>
              </w:rPr>
            </w:pPr>
          </w:p>
        </w:tc>
        <w:tc>
          <w:tcPr>
            <w:tcW w:w="0" w:type="auto"/>
          </w:tcPr>
          <w:p w14:paraId="344D9230" w14:textId="77777777" w:rsidR="00E038E3" w:rsidRPr="009D2038" w:rsidRDefault="00E038E3" w:rsidP="00B8477A">
            <w:pPr>
              <w:pStyle w:val="TAL"/>
              <w:rPr>
                <w:sz w:val="16"/>
              </w:rPr>
            </w:pPr>
          </w:p>
        </w:tc>
      </w:tr>
      <w:tr w:rsidR="00E038E3" w14:paraId="40A797AF" w14:textId="77777777" w:rsidTr="00B8477A">
        <w:tc>
          <w:tcPr>
            <w:tcW w:w="0" w:type="auto"/>
          </w:tcPr>
          <w:p w14:paraId="2B6BBC3B" w14:textId="77777777" w:rsidR="00E038E3" w:rsidRPr="009D2038" w:rsidRDefault="00E038E3" w:rsidP="00B8477A">
            <w:pPr>
              <w:pStyle w:val="TAL"/>
              <w:rPr>
                <w:sz w:val="16"/>
              </w:rPr>
            </w:pPr>
            <w:r>
              <w:rPr>
                <w:sz w:val="16"/>
              </w:rPr>
              <w:t>C1-239121</w:t>
            </w:r>
          </w:p>
        </w:tc>
        <w:tc>
          <w:tcPr>
            <w:tcW w:w="0" w:type="auto"/>
          </w:tcPr>
          <w:p w14:paraId="5F20E48B" w14:textId="77777777" w:rsidR="00E038E3" w:rsidRPr="009D2038" w:rsidRDefault="00E038E3" w:rsidP="00B8477A">
            <w:pPr>
              <w:pStyle w:val="TAL"/>
              <w:rPr>
                <w:sz w:val="16"/>
              </w:rPr>
            </w:pPr>
            <w:r>
              <w:rPr>
                <w:sz w:val="16"/>
              </w:rPr>
              <w:t>Missing reference in clause 6.4.1.2.1</w:t>
            </w:r>
          </w:p>
        </w:tc>
        <w:tc>
          <w:tcPr>
            <w:tcW w:w="0" w:type="auto"/>
          </w:tcPr>
          <w:p w14:paraId="0BECA2C8" w14:textId="77777777" w:rsidR="00E038E3" w:rsidRPr="009D2038" w:rsidRDefault="00E038E3" w:rsidP="00B8477A">
            <w:pPr>
              <w:pStyle w:val="TAL"/>
              <w:rPr>
                <w:sz w:val="16"/>
              </w:rPr>
            </w:pPr>
            <w:r>
              <w:rPr>
                <w:sz w:val="16"/>
              </w:rPr>
              <w:t>China Mobile (Hangzhou) Inf.</w:t>
            </w:r>
          </w:p>
        </w:tc>
        <w:tc>
          <w:tcPr>
            <w:tcW w:w="0" w:type="auto"/>
          </w:tcPr>
          <w:p w14:paraId="102D96EB" w14:textId="77777777" w:rsidR="00E038E3" w:rsidRPr="009D2038" w:rsidRDefault="00E038E3" w:rsidP="00B8477A">
            <w:pPr>
              <w:pStyle w:val="TAL"/>
              <w:rPr>
                <w:sz w:val="16"/>
              </w:rPr>
            </w:pPr>
            <w:r>
              <w:rPr>
                <w:sz w:val="16"/>
              </w:rPr>
              <w:t>revised</w:t>
            </w:r>
          </w:p>
        </w:tc>
        <w:tc>
          <w:tcPr>
            <w:tcW w:w="0" w:type="auto"/>
          </w:tcPr>
          <w:p w14:paraId="40037B0E" w14:textId="77777777" w:rsidR="00E038E3" w:rsidRPr="009D2038" w:rsidRDefault="00E038E3" w:rsidP="00B8477A">
            <w:pPr>
              <w:pStyle w:val="TAL"/>
              <w:rPr>
                <w:sz w:val="16"/>
              </w:rPr>
            </w:pPr>
          </w:p>
        </w:tc>
        <w:tc>
          <w:tcPr>
            <w:tcW w:w="0" w:type="auto"/>
          </w:tcPr>
          <w:p w14:paraId="60949F13" w14:textId="77777777" w:rsidR="00E038E3" w:rsidRPr="009D2038" w:rsidRDefault="00E038E3" w:rsidP="00B8477A">
            <w:pPr>
              <w:pStyle w:val="TAL"/>
              <w:rPr>
                <w:sz w:val="16"/>
              </w:rPr>
            </w:pPr>
            <w:r>
              <w:rPr>
                <w:sz w:val="16"/>
              </w:rPr>
              <w:t>C1-239566</w:t>
            </w:r>
          </w:p>
        </w:tc>
      </w:tr>
      <w:tr w:rsidR="00E038E3" w14:paraId="055334EB" w14:textId="77777777" w:rsidTr="00B8477A">
        <w:tc>
          <w:tcPr>
            <w:tcW w:w="0" w:type="auto"/>
          </w:tcPr>
          <w:p w14:paraId="7872F11C" w14:textId="77777777" w:rsidR="00E038E3" w:rsidRPr="009D2038" w:rsidRDefault="00E038E3" w:rsidP="00B8477A">
            <w:pPr>
              <w:pStyle w:val="TAL"/>
              <w:rPr>
                <w:sz w:val="16"/>
              </w:rPr>
            </w:pPr>
            <w:r>
              <w:rPr>
                <w:sz w:val="16"/>
              </w:rPr>
              <w:t>C1-239122</w:t>
            </w:r>
          </w:p>
        </w:tc>
        <w:tc>
          <w:tcPr>
            <w:tcW w:w="0" w:type="auto"/>
          </w:tcPr>
          <w:p w14:paraId="6C98A586" w14:textId="77777777" w:rsidR="00E038E3" w:rsidRPr="009D2038" w:rsidRDefault="00E038E3" w:rsidP="00B8477A">
            <w:pPr>
              <w:pStyle w:val="TAL"/>
              <w:rPr>
                <w:sz w:val="16"/>
              </w:rPr>
            </w:pPr>
            <w:r>
              <w:rPr>
                <w:sz w:val="16"/>
              </w:rPr>
              <w:t>Port numbers and associated protocol in triggering information</w:t>
            </w:r>
          </w:p>
        </w:tc>
        <w:tc>
          <w:tcPr>
            <w:tcW w:w="0" w:type="auto"/>
          </w:tcPr>
          <w:p w14:paraId="3712E451" w14:textId="77777777" w:rsidR="00E038E3" w:rsidRPr="009D2038" w:rsidRDefault="00E038E3" w:rsidP="00B8477A">
            <w:pPr>
              <w:pStyle w:val="TAL"/>
              <w:rPr>
                <w:sz w:val="16"/>
              </w:rPr>
            </w:pPr>
            <w:r>
              <w:rPr>
                <w:sz w:val="16"/>
              </w:rPr>
              <w:t>China Mobile</w:t>
            </w:r>
          </w:p>
        </w:tc>
        <w:tc>
          <w:tcPr>
            <w:tcW w:w="0" w:type="auto"/>
          </w:tcPr>
          <w:p w14:paraId="6ACDBAC9" w14:textId="77777777" w:rsidR="00E038E3" w:rsidRPr="009D2038" w:rsidRDefault="00E038E3" w:rsidP="00B8477A">
            <w:pPr>
              <w:pStyle w:val="TAL"/>
              <w:rPr>
                <w:sz w:val="16"/>
              </w:rPr>
            </w:pPr>
            <w:r>
              <w:rPr>
                <w:sz w:val="16"/>
              </w:rPr>
              <w:t>revised</w:t>
            </w:r>
          </w:p>
        </w:tc>
        <w:tc>
          <w:tcPr>
            <w:tcW w:w="0" w:type="auto"/>
          </w:tcPr>
          <w:p w14:paraId="7183962C" w14:textId="77777777" w:rsidR="00E038E3" w:rsidRPr="009D2038" w:rsidRDefault="00E038E3" w:rsidP="00B8477A">
            <w:pPr>
              <w:pStyle w:val="TAL"/>
              <w:rPr>
                <w:sz w:val="16"/>
              </w:rPr>
            </w:pPr>
          </w:p>
        </w:tc>
        <w:tc>
          <w:tcPr>
            <w:tcW w:w="0" w:type="auto"/>
          </w:tcPr>
          <w:p w14:paraId="6024F837" w14:textId="77777777" w:rsidR="00E038E3" w:rsidRPr="009D2038" w:rsidRDefault="00E038E3" w:rsidP="00B8477A">
            <w:pPr>
              <w:pStyle w:val="TAL"/>
              <w:rPr>
                <w:sz w:val="16"/>
              </w:rPr>
            </w:pPr>
            <w:r>
              <w:rPr>
                <w:sz w:val="16"/>
              </w:rPr>
              <w:t>C1-239567</w:t>
            </w:r>
          </w:p>
        </w:tc>
      </w:tr>
      <w:tr w:rsidR="00E038E3" w14:paraId="0FE5E4B0" w14:textId="77777777" w:rsidTr="00B8477A">
        <w:tc>
          <w:tcPr>
            <w:tcW w:w="0" w:type="auto"/>
          </w:tcPr>
          <w:p w14:paraId="6421D42A" w14:textId="77777777" w:rsidR="00E038E3" w:rsidRPr="009D2038" w:rsidRDefault="00E038E3" w:rsidP="00B8477A">
            <w:pPr>
              <w:pStyle w:val="TAL"/>
              <w:rPr>
                <w:sz w:val="16"/>
              </w:rPr>
            </w:pPr>
            <w:r>
              <w:rPr>
                <w:sz w:val="16"/>
              </w:rPr>
              <w:t>C1-239123</w:t>
            </w:r>
          </w:p>
        </w:tc>
        <w:tc>
          <w:tcPr>
            <w:tcW w:w="0" w:type="auto"/>
          </w:tcPr>
          <w:p w14:paraId="00D54353" w14:textId="77777777" w:rsidR="00E038E3" w:rsidRPr="009D2038" w:rsidRDefault="00E038E3" w:rsidP="00B8477A">
            <w:pPr>
              <w:pStyle w:val="TAL"/>
              <w:rPr>
                <w:sz w:val="16"/>
              </w:rPr>
            </w:pPr>
            <w:r>
              <w:rPr>
                <w:sz w:val="16"/>
              </w:rPr>
              <w:t>SUECR work plan</w:t>
            </w:r>
          </w:p>
        </w:tc>
        <w:tc>
          <w:tcPr>
            <w:tcW w:w="0" w:type="auto"/>
          </w:tcPr>
          <w:p w14:paraId="1084887E" w14:textId="77777777" w:rsidR="00E038E3" w:rsidRPr="009D2038" w:rsidRDefault="00E038E3" w:rsidP="00B8477A">
            <w:pPr>
              <w:pStyle w:val="TAL"/>
              <w:rPr>
                <w:sz w:val="16"/>
              </w:rPr>
            </w:pPr>
            <w:r>
              <w:rPr>
                <w:sz w:val="16"/>
              </w:rPr>
              <w:t>Samsung/Danish</w:t>
            </w:r>
          </w:p>
        </w:tc>
        <w:tc>
          <w:tcPr>
            <w:tcW w:w="0" w:type="auto"/>
          </w:tcPr>
          <w:p w14:paraId="47750C3C" w14:textId="77777777" w:rsidR="00E038E3" w:rsidRPr="009D2038" w:rsidRDefault="00E038E3" w:rsidP="00B8477A">
            <w:pPr>
              <w:pStyle w:val="TAL"/>
              <w:rPr>
                <w:sz w:val="16"/>
              </w:rPr>
            </w:pPr>
            <w:r>
              <w:rPr>
                <w:sz w:val="16"/>
              </w:rPr>
              <w:t>revised</w:t>
            </w:r>
          </w:p>
        </w:tc>
        <w:tc>
          <w:tcPr>
            <w:tcW w:w="0" w:type="auto"/>
          </w:tcPr>
          <w:p w14:paraId="7063438E" w14:textId="77777777" w:rsidR="00E038E3" w:rsidRPr="009D2038" w:rsidRDefault="00E038E3" w:rsidP="00B8477A">
            <w:pPr>
              <w:pStyle w:val="TAL"/>
              <w:rPr>
                <w:sz w:val="16"/>
              </w:rPr>
            </w:pPr>
          </w:p>
        </w:tc>
        <w:tc>
          <w:tcPr>
            <w:tcW w:w="0" w:type="auto"/>
          </w:tcPr>
          <w:p w14:paraId="2B239A5E" w14:textId="77777777" w:rsidR="00E038E3" w:rsidRPr="009D2038" w:rsidRDefault="00E038E3" w:rsidP="00B8477A">
            <w:pPr>
              <w:pStyle w:val="TAL"/>
              <w:rPr>
                <w:sz w:val="16"/>
              </w:rPr>
            </w:pPr>
            <w:r>
              <w:rPr>
                <w:sz w:val="16"/>
              </w:rPr>
              <w:t>C1-239217</w:t>
            </w:r>
          </w:p>
        </w:tc>
      </w:tr>
      <w:tr w:rsidR="00E038E3" w14:paraId="1BA82748" w14:textId="77777777" w:rsidTr="00B8477A">
        <w:tc>
          <w:tcPr>
            <w:tcW w:w="0" w:type="auto"/>
          </w:tcPr>
          <w:p w14:paraId="0182F3EE" w14:textId="77777777" w:rsidR="00E038E3" w:rsidRPr="009D2038" w:rsidRDefault="00E038E3" w:rsidP="00B8477A">
            <w:pPr>
              <w:pStyle w:val="TAL"/>
              <w:rPr>
                <w:sz w:val="16"/>
              </w:rPr>
            </w:pPr>
            <w:r>
              <w:rPr>
                <w:sz w:val="16"/>
              </w:rPr>
              <w:t>C1-239124</w:t>
            </w:r>
          </w:p>
        </w:tc>
        <w:tc>
          <w:tcPr>
            <w:tcW w:w="0" w:type="auto"/>
          </w:tcPr>
          <w:p w14:paraId="17D4A996" w14:textId="77777777" w:rsidR="00E038E3" w:rsidRPr="009D2038" w:rsidRDefault="00E038E3" w:rsidP="00B8477A">
            <w:pPr>
              <w:pStyle w:val="TAL"/>
              <w:rPr>
                <w:sz w:val="16"/>
              </w:rPr>
            </w:pPr>
            <w:r>
              <w:rPr>
                <w:sz w:val="16"/>
              </w:rPr>
              <w:t>Slice based PLMN selection</w:t>
            </w:r>
          </w:p>
        </w:tc>
        <w:tc>
          <w:tcPr>
            <w:tcW w:w="0" w:type="auto"/>
          </w:tcPr>
          <w:p w14:paraId="547A94D7" w14:textId="77777777" w:rsidR="00E038E3" w:rsidRPr="009D2038" w:rsidRDefault="00E038E3" w:rsidP="00B8477A">
            <w:pPr>
              <w:pStyle w:val="TAL"/>
              <w:rPr>
                <w:sz w:val="16"/>
              </w:rPr>
            </w:pPr>
            <w:r>
              <w:rPr>
                <w:sz w:val="16"/>
              </w:rPr>
              <w:t>Samsung/Danish</w:t>
            </w:r>
          </w:p>
        </w:tc>
        <w:tc>
          <w:tcPr>
            <w:tcW w:w="0" w:type="auto"/>
          </w:tcPr>
          <w:p w14:paraId="7DACEE08" w14:textId="77777777" w:rsidR="00E038E3" w:rsidRPr="009D2038" w:rsidRDefault="00E038E3" w:rsidP="00B8477A">
            <w:pPr>
              <w:pStyle w:val="TAL"/>
              <w:rPr>
                <w:sz w:val="16"/>
              </w:rPr>
            </w:pPr>
            <w:r>
              <w:rPr>
                <w:sz w:val="16"/>
              </w:rPr>
              <w:t>revised</w:t>
            </w:r>
          </w:p>
        </w:tc>
        <w:tc>
          <w:tcPr>
            <w:tcW w:w="0" w:type="auto"/>
          </w:tcPr>
          <w:p w14:paraId="6E349D0B" w14:textId="77777777" w:rsidR="00E038E3" w:rsidRPr="009D2038" w:rsidRDefault="00E038E3" w:rsidP="00B8477A">
            <w:pPr>
              <w:pStyle w:val="TAL"/>
              <w:rPr>
                <w:sz w:val="16"/>
              </w:rPr>
            </w:pPr>
            <w:r>
              <w:rPr>
                <w:sz w:val="16"/>
              </w:rPr>
              <w:t>C1-237683</w:t>
            </w:r>
          </w:p>
        </w:tc>
        <w:tc>
          <w:tcPr>
            <w:tcW w:w="0" w:type="auto"/>
          </w:tcPr>
          <w:p w14:paraId="73799DD0" w14:textId="77777777" w:rsidR="00E038E3" w:rsidRPr="009D2038" w:rsidRDefault="00E038E3" w:rsidP="00B8477A">
            <w:pPr>
              <w:pStyle w:val="TAL"/>
              <w:rPr>
                <w:sz w:val="16"/>
              </w:rPr>
            </w:pPr>
            <w:r>
              <w:rPr>
                <w:sz w:val="16"/>
              </w:rPr>
              <w:t>C1-239168</w:t>
            </w:r>
          </w:p>
        </w:tc>
      </w:tr>
      <w:tr w:rsidR="00E038E3" w14:paraId="0114277C" w14:textId="77777777" w:rsidTr="00B8477A">
        <w:tc>
          <w:tcPr>
            <w:tcW w:w="0" w:type="auto"/>
          </w:tcPr>
          <w:p w14:paraId="1CF7AC3B" w14:textId="77777777" w:rsidR="00E038E3" w:rsidRPr="009D2038" w:rsidRDefault="00E038E3" w:rsidP="00B8477A">
            <w:pPr>
              <w:pStyle w:val="TAL"/>
              <w:rPr>
                <w:sz w:val="16"/>
              </w:rPr>
            </w:pPr>
            <w:r>
              <w:rPr>
                <w:sz w:val="16"/>
              </w:rPr>
              <w:t>C1-239125</w:t>
            </w:r>
          </w:p>
        </w:tc>
        <w:tc>
          <w:tcPr>
            <w:tcW w:w="0" w:type="auto"/>
          </w:tcPr>
          <w:p w14:paraId="64971A50" w14:textId="77777777" w:rsidR="00E038E3" w:rsidRPr="009D2038" w:rsidRDefault="00E038E3" w:rsidP="00B8477A">
            <w:pPr>
              <w:pStyle w:val="TAL"/>
              <w:rPr>
                <w:sz w:val="16"/>
              </w:rPr>
            </w:pPr>
            <w:r>
              <w:rPr>
                <w:sz w:val="16"/>
              </w:rPr>
              <w:t>Clarification of MPS validity</w:t>
            </w:r>
          </w:p>
        </w:tc>
        <w:tc>
          <w:tcPr>
            <w:tcW w:w="0" w:type="auto"/>
          </w:tcPr>
          <w:p w14:paraId="13D968D3" w14:textId="77777777" w:rsidR="00E038E3" w:rsidRPr="009D2038" w:rsidRDefault="00E038E3" w:rsidP="00B8477A">
            <w:pPr>
              <w:pStyle w:val="TAL"/>
              <w:rPr>
                <w:sz w:val="16"/>
              </w:rPr>
            </w:pPr>
            <w:r>
              <w:rPr>
                <w:sz w:val="16"/>
              </w:rPr>
              <w:t>Google Inc.</w:t>
            </w:r>
          </w:p>
        </w:tc>
        <w:tc>
          <w:tcPr>
            <w:tcW w:w="0" w:type="auto"/>
          </w:tcPr>
          <w:p w14:paraId="16972080" w14:textId="77777777" w:rsidR="00E038E3" w:rsidRPr="009D2038" w:rsidRDefault="00E038E3" w:rsidP="00B8477A">
            <w:pPr>
              <w:pStyle w:val="TAL"/>
              <w:rPr>
                <w:sz w:val="16"/>
              </w:rPr>
            </w:pPr>
            <w:r>
              <w:rPr>
                <w:sz w:val="16"/>
              </w:rPr>
              <w:t>revised</w:t>
            </w:r>
          </w:p>
        </w:tc>
        <w:tc>
          <w:tcPr>
            <w:tcW w:w="0" w:type="auto"/>
          </w:tcPr>
          <w:p w14:paraId="3EC68AAB" w14:textId="77777777" w:rsidR="00E038E3" w:rsidRPr="009D2038" w:rsidRDefault="00E038E3" w:rsidP="00B8477A">
            <w:pPr>
              <w:pStyle w:val="TAL"/>
              <w:rPr>
                <w:sz w:val="16"/>
              </w:rPr>
            </w:pPr>
          </w:p>
        </w:tc>
        <w:tc>
          <w:tcPr>
            <w:tcW w:w="0" w:type="auto"/>
          </w:tcPr>
          <w:p w14:paraId="61C2967D" w14:textId="77777777" w:rsidR="00E038E3" w:rsidRPr="009D2038" w:rsidRDefault="00E038E3" w:rsidP="00B8477A">
            <w:pPr>
              <w:pStyle w:val="TAL"/>
              <w:rPr>
                <w:sz w:val="16"/>
              </w:rPr>
            </w:pPr>
            <w:r>
              <w:rPr>
                <w:sz w:val="16"/>
              </w:rPr>
              <w:t>C1-239326</w:t>
            </w:r>
          </w:p>
        </w:tc>
      </w:tr>
      <w:tr w:rsidR="00E038E3" w14:paraId="33BD994B" w14:textId="77777777" w:rsidTr="00B8477A">
        <w:tc>
          <w:tcPr>
            <w:tcW w:w="0" w:type="auto"/>
          </w:tcPr>
          <w:p w14:paraId="7D3B6D00" w14:textId="77777777" w:rsidR="00E038E3" w:rsidRPr="009D2038" w:rsidRDefault="00E038E3" w:rsidP="00B8477A">
            <w:pPr>
              <w:pStyle w:val="TAL"/>
              <w:rPr>
                <w:sz w:val="16"/>
              </w:rPr>
            </w:pPr>
            <w:r>
              <w:rPr>
                <w:sz w:val="16"/>
              </w:rPr>
              <w:t>C1-239126</w:t>
            </w:r>
          </w:p>
        </w:tc>
        <w:tc>
          <w:tcPr>
            <w:tcW w:w="0" w:type="auto"/>
          </w:tcPr>
          <w:p w14:paraId="6BD1989A" w14:textId="77777777" w:rsidR="00E038E3" w:rsidRPr="009D2038" w:rsidRDefault="00E038E3" w:rsidP="00B8477A">
            <w:pPr>
              <w:pStyle w:val="TAL"/>
              <w:rPr>
                <w:sz w:val="16"/>
              </w:rPr>
            </w:pPr>
            <w:r>
              <w:rPr>
                <w:sz w:val="16"/>
              </w:rPr>
              <w:t>Support EPS bearer context status synchronization in Service Reject message</w:t>
            </w:r>
          </w:p>
        </w:tc>
        <w:tc>
          <w:tcPr>
            <w:tcW w:w="0" w:type="auto"/>
          </w:tcPr>
          <w:p w14:paraId="62D83E36" w14:textId="77777777" w:rsidR="00E038E3" w:rsidRPr="009D2038" w:rsidRDefault="00E038E3" w:rsidP="00B8477A">
            <w:pPr>
              <w:pStyle w:val="TAL"/>
              <w:rPr>
                <w:sz w:val="16"/>
              </w:rPr>
            </w:pPr>
            <w:r>
              <w:rPr>
                <w:sz w:val="16"/>
              </w:rPr>
              <w:t>Google Inc.</w:t>
            </w:r>
          </w:p>
        </w:tc>
        <w:tc>
          <w:tcPr>
            <w:tcW w:w="0" w:type="auto"/>
          </w:tcPr>
          <w:p w14:paraId="1CD7779C" w14:textId="77777777" w:rsidR="00E038E3" w:rsidRPr="009D2038" w:rsidRDefault="00E038E3" w:rsidP="00B8477A">
            <w:pPr>
              <w:pStyle w:val="TAL"/>
              <w:rPr>
                <w:sz w:val="16"/>
              </w:rPr>
            </w:pPr>
            <w:r>
              <w:rPr>
                <w:sz w:val="16"/>
              </w:rPr>
              <w:t>postponed</w:t>
            </w:r>
          </w:p>
        </w:tc>
        <w:tc>
          <w:tcPr>
            <w:tcW w:w="0" w:type="auto"/>
          </w:tcPr>
          <w:p w14:paraId="111454EC" w14:textId="77777777" w:rsidR="00E038E3" w:rsidRPr="009D2038" w:rsidRDefault="00E038E3" w:rsidP="00B8477A">
            <w:pPr>
              <w:pStyle w:val="TAL"/>
              <w:rPr>
                <w:sz w:val="16"/>
              </w:rPr>
            </w:pPr>
          </w:p>
        </w:tc>
        <w:tc>
          <w:tcPr>
            <w:tcW w:w="0" w:type="auto"/>
          </w:tcPr>
          <w:p w14:paraId="540A8C84" w14:textId="77777777" w:rsidR="00E038E3" w:rsidRPr="009D2038" w:rsidRDefault="00E038E3" w:rsidP="00B8477A">
            <w:pPr>
              <w:pStyle w:val="TAL"/>
              <w:rPr>
                <w:sz w:val="16"/>
              </w:rPr>
            </w:pPr>
          </w:p>
        </w:tc>
      </w:tr>
      <w:tr w:rsidR="00E038E3" w14:paraId="16460AD7" w14:textId="77777777" w:rsidTr="00B8477A">
        <w:tc>
          <w:tcPr>
            <w:tcW w:w="0" w:type="auto"/>
          </w:tcPr>
          <w:p w14:paraId="0BAE96F5" w14:textId="77777777" w:rsidR="00E038E3" w:rsidRPr="009D2038" w:rsidRDefault="00E038E3" w:rsidP="00B8477A">
            <w:pPr>
              <w:pStyle w:val="TAL"/>
              <w:rPr>
                <w:sz w:val="16"/>
              </w:rPr>
            </w:pPr>
            <w:r>
              <w:rPr>
                <w:sz w:val="16"/>
              </w:rPr>
              <w:t>C1-239127</w:t>
            </w:r>
          </w:p>
        </w:tc>
        <w:tc>
          <w:tcPr>
            <w:tcW w:w="0" w:type="auto"/>
          </w:tcPr>
          <w:p w14:paraId="43E1FE22" w14:textId="77777777" w:rsidR="00E038E3" w:rsidRPr="009D2038" w:rsidRDefault="00E038E3" w:rsidP="00B8477A">
            <w:pPr>
              <w:pStyle w:val="TAL"/>
              <w:rPr>
                <w:sz w:val="16"/>
              </w:rPr>
            </w:pPr>
            <w:r>
              <w:rPr>
                <w:sz w:val="16"/>
              </w:rPr>
              <w:t>Clarification of abnormal case handling in service request procedure</w:t>
            </w:r>
          </w:p>
        </w:tc>
        <w:tc>
          <w:tcPr>
            <w:tcW w:w="0" w:type="auto"/>
          </w:tcPr>
          <w:p w14:paraId="4FDF42FB" w14:textId="77777777" w:rsidR="00E038E3" w:rsidRPr="009D2038" w:rsidRDefault="00E038E3" w:rsidP="00B8477A">
            <w:pPr>
              <w:pStyle w:val="TAL"/>
              <w:rPr>
                <w:sz w:val="16"/>
              </w:rPr>
            </w:pPr>
            <w:r>
              <w:rPr>
                <w:sz w:val="16"/>
              </w:rPr>
              <w:t>Google Inc.</w:t>
            </w:r>
          </w:p>
        </w:tc>
        <w:tc>
          <w:tcPr>
            <w:tcW w:w="0" w:type="auto"/>
          </w:tcPr>
          <w:p w14:paraId="43196EDA" w14:textId="77777777" w:rsidR="00E038E3" w:rsidRPr="009D2038" w:rsidRDefault="00E038E3" w:rsidP="00B8477A">
            <w:pPr>
              <w:pStyle w:val="TAL"/>
              <w:rPr>
                <w:sz w:val="16"/>
              </w:rPr>
            </w:pPr>
            <w:r>
              <w:rPr>
                <w:sz w:val="16"/>
              </w:rPr>
              <w:t>agreed</w:t>
            </w:r>
          </w:p>
        </w:tc>
        <w:tc>
          <w:tcPr>
            <w:tcW w:w="0" w:type="auto"/>
          </w:tcPr>
          <w:p w14:paraId="41BE689A" w14:textId="77777777" w:rsidR="00E038E3" w:rsidRPr="009D2038" w:rsidRDefault="00E038E3" w:rsidP="00B8477A">
            <w:pPr>
              <w:pStyle w:val="TAL"/>
              <w:rPr>
                <w:sz w:val="16"/>
              </w:rPr>
            </w:pPr>
          </w:p>
        </w:tc>
        <w:tc>
          <w:tcPr>
            <w:tcW w:w="0" w:type="auto"/>
          </w:tcPr>
          <w:p w14:paraId="40BFB9C1" w14:textId="77777777" w:rsidR="00E038E3" w:rsidRPr="009D2038" w:rsidRDefault="00E038E3" w:rsidP="00B8477A">
            <w:pPr>
              <w:pStyle w:val="TAL"/>
              <w:rPr>
                <w:sz w:val="16"/>
              </w:rPr>
            </w:pPr>
          </w:p>
        </w:tc>
      </w:tr>
      <w:tr w:rsidR="00E038E3" w14:paraId="6B60AD02" w14:textId="77777777" w:rsidTr="00B8477A">
        <w:tc>
          <w:tcPr>
            <w:tcW w:w="0" w:type="auto"/>
          </w:tcPr>
          <w:p w14:paraId="181A98E6" w14:textId="77777777" w:rsidR="00E038E3" w:rsidRPr="009D2038" w:rsidRDefault="00E038E3" w:rsidP="00B8477A">
            <w:pPr>
              <w:pStyle w:val="TAL"/>
              <w:rPr>
                <w:sz w:val="16"/>
              </w:rPr>
            </w:pPr>
            <w:r>
              <w:rPr>
                <w:sz w:val="16"/>
              </w:rPr>
              <w:t>C1-239128</w:t>
            </w:r>
          </w:p>
        </w:tc>
        <w:tc>
          <w:tcPr>
            <w:tcW w:w="0" w:type="auto"/>
          </w:tcPr>
          <w:p w14:paraId="4F686B46" w14:textId="77777777" w:rsidR="00E038E3" w:rsidRPr="009D2038" w:rsidRDefault="00E038E3" w:rsidP="00B8477A">
            <w:pPr>
              <w:pStyle w:val="TAL"/>
              <w:rPr>
                <w:sz w:val="16"/>
              </w:rPr>
            </w:pPr>
            <w:r>
              <w:rPr>
                <w:sz w:val="16"/>
              </w:rPr>
              <w:t>high priority PLMN for the slice based PLMN selection</w:t>
            </w:r>
          </w:p>
        </w:tc>
        <w:tc>
          <w:tcPr>
            <w:tcW w:w="0" w:type="auto"/>
          </w:tcPr>
          <w:p w14:paraId="73E82D59" w14:textId="77777777" w:rsidR="00E038E3" w:rsidRPr="009D2038" w:rsidRDefault="00E038E3" w:rsidP="00B8477A">
            <w:pPr>
              <w:pStyle w:val="TAL"/>
              <w:rPr>
                <w:sz w:val="16"/>
              </w:rPr>
            </w:pPr>
            <w:r>
              <w:rPr>
                <w:sz w:val="16"/>
              </w:rPr>
              <w:t>Samsung/Danish</w:t>
            </w:r>
          </w:p>
        </w:tc>
        <w:tc>
          <w:tcPr>
            <w:tcW w:w="0" w:type="auto"/>
          </w:tcPr>
          <w:p w14:paraId="2D20B621" w14:textId="77777777" w:rsidR="00E038E3" w:rsidRPr="009D2038" w:rsidRDefault="00E038E3" w:rsidP="00B8477A">
            <w:pPr>
              <w:pStyle w:val="TAL"/>
              <w:rPr>
                <w:sz w:val="16"/>
              </w:rPr>
            </w:pPr>
            <w:r>
              <w:rPr>
                <w:sz w:val="16"/>
              </w:rPr>
              <w:t>withdrawn</w:t>
            </w:r>
          </w:p>
        </w:tc>
        <w:tc>
          <w:tcPr>
            <w:tcW w:w="0" w:type="auto"/>
          </w:tcPr>
          <w:p w14:paraId="5AF7E122" w14:textId="77777777" w:rsidR="00E038E3" w:rsidRPr="009D2038" w:rsidRDefault="00E038E3" w:rsidP="00B8477A">
            <w:pPr>
              <w:pStyle w:val="TAL"/>
              <w:rPr>
                <w:sz w:val="16"/>
              </w:rPr>
            </w:pPr>
          </w:p>
        </w:tc>
        <w:tc>
          <w:tcPr>
            <w:tcW w:w="0" w:type="auto"/>
          </w:tcPr>
          <w:p w14:paraId="7284CAB0" w14:textId="77777777" w:rsidR="00E038E3" w:rsidRPr="009D2038" w:rsidRDefault="00E038E3" w:rsidP="00B8477A">
            <w:pPr>
              <w:pStyle w:val="TAL"/>
              <w:rPr>
                <w:sz w:val="16"/>
              </w:rPr>
            </w:pPr>
          </w:p>
        </w:tc>
      </w:tr>
      <w:tr w:rsidR="00E038E3" w14:paraId="75A09479" w14:textId="77777777" w:rsidTr="00B8477A">
        <w:tc>
          <w:tcPr>
            <w:tcW w:w="0" w:type="auto"/>
          </w:tcPr>
          <w:p w14:paraId="76DA154B" w14:textId="77777777" w:rsidR="00E038E3" w:rsidRPr="009D2038" w:rsidRDefault="00E038E3" w:rsidP="00B8477A">
            <w:pPr>
              <w:pStyle w:val="TAL"/>
              <w:rPr>
                <w:sz w:val="16"/>
              </w:rPr>
            </w:pPr>
            <w:r>
              <w:rPr>
                <w:sz w:val="16"/>
              </w:rPr>
              <w:t>C1-239129</w:t>
            </w:r>
          </w:p>
        </w:tc>
        <w:tc>
          <w:tcPr>
            <w:tcW w:w="0" w:type="auto"/>
          </w:tcPr>
          <w:p w14:paraId="276FC9EB" w14:textId="77777777" w:rsidR="00E038E3" w:rsidRPr="009D2038" w:rsidRDefault="00E038E3" w:rsidP="00B8477A">
            <w:pPr>
              <w:pStyle w:val="TAL"/>
              <w:rPr>
                <w:sz w:val="16"/>
              </w:rPr>
            </w:pPr>
            <w:r>
              <w:rPr>
                <w:sz w:val="16"/>
              </w:rPr>
              <w:t>Consideration of satellite cell after disabling N1 mode</w:t>
            </w:r>
          </w:p>
        </w:tc>
        <w:tc>
          <w:tcPr>
            <w:tcW w:w="0" w:type="auto"/>
          </w:tcPr>
          <w:p w14:paraId="06A216F7" w14:textId="77777777" w:rsidR="00E038E3" w:rsidRPr="009D2038" w:rsidRDefault="00E038E3" w:rsidP="00B8477A">
            <w:pPr>
              <w:pStyle w:val="TAL"/>
              <w:rPr>
                <w:sz w:val="16"/>
              </w:rPr>
            </w:pPr>
            <w:r>
              <w:rPr>
                <w:sz w:val="16"/>
              </w:rPr>
              <w:t>Samsung</w:t>
            </w:r>
          </w:p>
        </w:tc>
        <w:tc>
          <w:tcPr>
            <w:tcW w:w="0" w:type="auto"/>
          </w:tcPr>
          <w:p w14:paraId="1357A600" w14:textId="77777777" w:rsidR="00E038E3" w:rsidRPr="009D2038" w:rsidRDefault="00E038E3" w:rsidP="00B8477A">
            <w:pPr>
              <w:pStyle w:val="TAL"/>
              <w:rPr>
                <w:sz w:val="16"/>
              </w:rPr>
            </w:pPr>
            <w:r>
              <w:rPr>
                <w:sz w:val="16"/>
              </w:rPr>
              <w:t>revised</w:t>
            </w:r>
          </w:p>
        </w:tc>
        <w:tc>
          <w:tcPr>
            <w:tcW w:w="0" w:type="auto"/>
          </w:tcPr>
          <w:p w14:paraId="2487FE2E" w14:textId="77777777" w:rsidR="00E038E3" w:rsidRPr="009D2038" w:rsidRDefault="00E038E3" w:rsidP="00B8477A">
            <w:pPr>
              <w:pStyle w:val="TAL"/>
              <w:rPr>
                <w:sz w:val="16"/>
              </w:rPr>
            </w:pPr>
          </w:p>
        </w:tc>
        <w:tc>
          <w:tcPr>
            <w:tcW w:w="0" w:type="auto"/>
          </w:tcPr>
          <w:p w14:paraId="102EFCB0" w14:textId="77777777" w:rsidR="00E038E3" w:rsidRPr="009D2038" w:rsidRDefault="00E038E3" w:rsidP="00B8477A">
            <w:pPr>
              <w:pStyle w:val="TAL"/>
              <w:rPr>
                <w:sz w:val="16"/>
              </w:rPr>
            </w:pPr>
            <w:r>
              <w:rPr>
                <w:sz w:val="16"/>
              </w:rPr>
              <w:t>C1-239331</w:t>
            </w:r>
          </w:p>
        </w:tc>
      </w:tr>
      <w:tr w:rsidR="00E038E3" w14:paraId="715E5853" w14:textId="77777777" w:rsidTr="00B8477A">
        <w:tc>
          <w:tcPr>
            <w:tcW w:w="0" w:type="auto"/>
          </w:tcPr>
          <w:p w14:paraId="2C6CCA10" w14:textId="77777777" w:rsidR="00E038E3" w:rsidRPr="009D2038" w:rsidRDefault="00E038E3" w:rsidP="00B8477A">
            <w:pPr>
              <w:pStyle w:val="TAL"/>
              <w:rPr>
                <w:sz w:val="16"/>
              </w:rPr>
            </w:pPr>
            <w:r>
              <w:rPr>
                <w:sz w:val="16"/>
              </w:rPr>
              <w:t>C1-239130</w:t>
            </w:r>
          </w:p>
        </w:tc>
        <w:tc>
          <w:tcPr>
            <w:tcW w:w="0" w:type="auto"/>
          </w:tcPr>
          <w:p w14:paraId="64909510" w14:textId="77777777" w:rsidR="00E038E3" w:rsidRPr="009D2038" w:rsidRDefault="00E038E3" w:rsidP="00B8477A">
            <w:pPr>
              <w:pStyle w:val="TAL"/>
              <w:rPr>
                <w:sz w:val="16"/>
              </w:rPr>
            </w:pPr>
            <w:r>
              <w:rPr>
                <w:sz w:val="16"/>
              </w:rPr>
              <w:t>Correction in SNPN selection clause</w:t>
            </w:r>
          </w:p>
        </w:tc>
        <w:tc>
          <w:tcPr>
            <w:tcW w:w="0" w:type="auto"/>
          </w:tcPr>
          <w:p w14:paraId="19B36B12" w14:textId="77777777" w:rsidR="00E038E3" w:rsidRPr="009D2038" w:rsidRDefault="00E038E3" w:rsidP="00B8477A">
            <w:pPr>
              <w:pStyle w:val="TAL"/>
              <w:rPr>
                <w:sz w:val="16"/>
              </w:rPr>
            </w:pPr>
            <w:r>
              <w:rPr>
                <w:sz w:val="16"/>
              </w:rPr>
              <w:t>Nokia, Nokia Shanghai Bell</w:t>
            </w:r>
          </w:p>
        </w:tc>
        <w:tc>
          <w:tcPr>
            <w:tcW w:w="0" w:type="auto"/>
          </w:tcPr>
          <w:p w14:paraId="131F465E" w14:textId="77777777" w:rsidR="00E038E3" w:rsidRPr="009D2038" w:rsidRDefault="00E038E3" w:rsidP="00B8477A">
            <w:pPr>
              <w:pStyle w:val="TAL"/>
              <w:rPr>
                <w:sz w:val="16"/>
              </w:rPr>
            </w:pPr>
            <w:r>
              <w:rPr>
                <w:sz w:val="16"/>
              </w:rPr>
              <w:t>revised</w:t>
            </w:r>
          </w:p>
        </w:tc>
        <w:tc>
          <w:tcPr>
            <w:tcW w:w="0" w:type="auto"/>
          </w:tcPr>
          <w:p w14:paraId="31DB39CC" w14:textId="77777777" w:rsidR="00E038E3" w:rsidRPr="009D2038" w:rsidRDefault="00E038E3" w:rsidP="00B8477A">
            <w:pPr>
              <w:pStyle w:val="TAL"/>
              <w:rPr>
                <w:sz w:val="16"/>
              </w:rPr>
            </w:pPr>
          </w:p>
        </w:tc>
        <w:tc>
          <w:tcPr>
            <w:tcW w:w="0" w:type="auto"/>
          </w:tcPr>
          <w:p w14:paraId="4245230C" w14:textId="77777777" w:rsidR="00E038E3" w:rsidRPr="009D2038" w:rsidRDefault="00E038E3" w:rsidP="00B8477A">
            <w:pPr>
              <w:pStyle w:val="TAL"/>
              <w:rPr>
                <w:sz w:val="16"/>
              </w:rPr>
            </w:pPr>
            <w:r>
              <w:rPr>
                <w:sz w:val="16"/>
              </w:rPr>
              <w:t>C1-239233</w:t>
            </w:r>
          </w:p>
        </w:tc>
      </w:tr>
      <w:tr w:rsidR="00E038E3" w14:paraId="4361AA3C" w14:textId="77777777" w:rsidTr="00B8477A">
        <w:tc>
          <w:tcPr>
            <w:tcW w:w="0" w:type="auto"/>
          </w:tcPr>
          <w:p w14:paraId="4B6F679B" w14:textId="77777777" w:rsidR="00E038E3" w:rsidRPr="009D2038" w:rsidRDefault="00E038E3" w:rsidP="00B8477A">
            <w:pPr>
              <w:pStyle w:val="TAL"/>
              <w:rPr>
                <w:sz w:val="16"/>
              </w:rPr>
            </w:pPr>
            <w:r>
              <w:rPr>
                <w:sz w:val="16"/>
              </w:rPr>
              <w:t>C1-239131</w:t>
            </w:r>
          </w:p>
        </w:tc>
        <w:tc>
          <w:tcPr>
            <w:tcW w:w="0" w:type="auto"/>
          </w:tcPr>
          <w:p w14:paraId="0BE67E1A" w14:textId="77777777" w:rsidR="00E038E3" w:rsidRPr="009D2038" w:rsidRDefault="00E038E3" w:rsidP="00B8477A">
            <w:pPr>
              <w:pStyle w:val="TAL"/>
              <w:rPr>
                <w:sz w:val="16"/>
              </w:rPr>
            </w:pPr>
            <w:r>
              <w:rPr>
                <w:sz w:val="16"/>
              </w:rPr>
              <w:t>Slice based PLMN selection procedure</w:t>
            </w:r>
          </w:p>
        </w:tc>
        <w:tc>
          <w:tcPr>
            <w:tcW w:w="0" w:type="auto"/>
          </w:tcPr>
          <w:p w14:paraId="2480684A" w14:textId="77777777" w:rsidR="00E038E3" w:rsidRPr="009D2038" w:rsidRDefault="00E038E3" w:rsidP="00B8477A">
            <w:pPr>
              <w:pStyle w:val="TAL"/>
              <w:rPr>
                <w:sz w:val="16"/>
              </w:rPr>
            </w:pPr>
            <w:r>
              <w:rPr>
                <w:sz w:val="16"/>
              </w:rPr>
              <w:t>Samsung</w:t>
            </w:r>
          </w:p>
        </w:tc>
        <w:tc>
          <w:tcPr>
            <w:tcW w:w="0" w:type="auto"/>
          </w:tcPr>
          <w:p w14:paraId="6D2DA53D" w14:textId="77777777" w:rsidR="00E038E3" w:rsidRPr="009D2038" w:rsidRDefault="00E038E3" w:rsidP="00B8477A">
            <w:pPr>
              <w:pStyle w:val="TAL"/>
              <w:rPr>
                <w:sz w:val="16"/>
              </w:rPr>
            </w:pPr>
            <w:r>
              <w:rPr>
                <w:sz w:val="16"/>
              </w:rPr>
              <w:t>withdrawn</w:t>
            </w:r>
          </w:p>
        </w:tc>
        <w:tc>
          <w:tcPr>
            <w:tcW w:w="0" w:type="auto"/>
          </w:tcPr>
          <w:p w14:paraId="0B290482" w14:textId="77777777" w:rsidR="00E038E3" w:rsidRPr="009D2038" w:rsidRDefault="00E038E3" w:rsidP="00B8477A">
            <w:pPr>
              <w:pStyle w:val="TAL"/>
              <w:rPr>
                <w:sz w:val="16"/>
              </w:rPr>
            </w:pPr>
          </w:p>
        </w:tc>
        <w:tc>
          <w:tcPr>
            <w:tcW w:w="0" w:type="auto"/>
          </w:tcPr>
          <w:p w14:paraId="3F9E9FB5" w14:textId="77777777" w:rsidR="00E038E3" w:rsidRPr="009D2038" w:rsidRDefault="00E038E3" w:rsidP="00B8477A">
            <w:pPr>
              <w:pStyle w:val="TAL"/>
              <w:rPr>
                <w:sz w:val="16"/>
              </w:rPr>
            </w:pPr>
          </w:p>
        </w:tc>
      </w:tr>
      <w:tr w:rsidR="00E038E3" w14:paraId="34B3E380" w14:textId="77777777" w:rsidTr="00B8477A">
        <w:tc>
          <w:tcPr>
            <w:tcW w:w="0" w:type="auto"/>
          </w:tcPr>
          <w:p w14:paraId="14CCA494" w14:textId="77777777" w:rsidR="00E038E3" w:rsidRPr="009D2038" w:rsidRDefault="00E038E3" w:rsidP="00B8477A">
            <w:pPr>
              <w:pStyle w:val="TAL"/>
              <w:rPr>
                <w:sz w:val="16"/>
              </w:rPr>
            </w:pPr>
            <w:r>
              <w:rPr>
                <w:sz w:val="16"/>
              </w:rPr>
              <w:t>C1-239132</w:t>
            </w:r>
          </w:p>
        </w:tc>
        <w:tc>
          <w:tcPr>
            <w:tcW w:w="0" w:type="auto"/>
          </w:tcPr>
          <w:p w14:paraId="09D28102" w14:textId="77777777" w:rsidR="00E038E3" w:rsidRPr="009D2038" w:rsidRDefault="00E038E3" w:rsidP="00B8477A">
            <w:pPr>
              <w:pStyle w:val="TAL"/>
              <w:rPr>
                <w:sz w:val="16"/>
              </w:rPr>
            </w:pPr>
            <w:r>
              <w:rPr>
                <w:sz w:val="16"/>
              </w:rPr>
              <w:t>Use of port number in case of separate MBMS subchannel for floor control</w:t>
            </w:r>
          </w:p>
        </w:tc>
        <w:tc>
          <w:tcPr>
            <w:tcW w:w="0" w:type="auto"/>
          </w:tcPr>
          <w:p w14:paraId="6BABE8E4" w14:textId="77777777" w:rsidR="00E038E3" w:rsidRPr="009D2038" w:rsidRDefault="00E038E3" w:rsidP="00B8477A">
            <w:pPr>
              <w:pStyle w:val="TAL"/>
              <w:rPr>
                <w:sz w:val="16"/>
              </w:rPr>
            </w:pPr>
            <w:r>
              <w:rPr>
                <w:sz w:val="16"/>
              </w:rPr>
              <w:t>Samsung</w:t>
            </w:r>
          </w:p>
        </w:tc>
        <w:tc>
          <w:tcPr>
            <w:tcW w:w="0" w:type="auto"/>
          </w:tcPr>
          <w:p w14:paraId="3D125163" w14:textId="77777777" w:rsidR="00E038E3" w:rsidRPr="009D2038" w:rsidRDefault="00E038E3" w:rsidP="00B8477A">
            <w:pPr>
              <w:pStyle w:val="TAL"/>
              <w:rPr>
                <w:sz w:val="16"/>
              </w:rPr>
            </w:pPr>
            <w:r>
              <w:rPr>
                <w:sz w:val="16"/>
              </w:rPr>
              <w:t>revised</w:t>
            </w:r>
          </w:p>
        </w:tc>
        <w:tc>
          <w:tcPr>
            <w:tcW w:w="0" w:type="auto"/>
          </w:tcPr>
          <w:p w14:paraId="02C925CD" w14:textId="77777777" w:rsidR="00E038E3" w:rsidRPr="009D2038" w:rsidRDefault="00E038E3" w:rsidP="00B8477A">
            <w:pPr>
              <w:pStyle w:val="TAL"/>
              <w:rPr>
                <w:sz w:val="16"/>
              </w:rPr>
            </w:pPr>
          </w:p>
        </w:tc>
        <w:tc>
          <w:tcPr>
            <w:tcW w:w="0" w:type="auto"/>
          </w:tcPr>
          <w:p w14:paraId="79BBCCFC" w14:textId="77777777" w:rsidR="00E038E3" w:rsidRPr="009D2038" w:rsidRDefault="00E038E3" w:rsidP="00B8477A">
            <w:pPr>
              <w:pStyle w:val="TAL"/>
              <w:rPr>
                <w:sz w:val="16"/>
              </w:rPr>
            </w:pPr>
            <w:r>
              <w:rPr>
                <w:sz w:val="16"/>
              </w:rPr>
              <w:t>C1-239510</w:t>
            </w:r>
          </w:p>
        </w:tc>
      </w:tr>
      <w:tr w:rsidR="00E038E3" w14:paraId="1EF1AC78" w14:textId="77777777" w:rsidTr="00B8477A">
        <w:tc>
          <w:tcPr>
            <w:tcW w:w="0" w:type="auto"/>
          </w:tcPr>
          <w:p w14:paraId="742B6AF5" w14:textId="77777777" w:rsidR="00E038E3" w:rsidRPr="009D2038" w:rsidRDefault="00E038E3" w:rsidP="00B8477A">
            <w:pPr>
              <w:pStyle w:val="TAL"/>
              <w:rPr>
                <w:sz w:val="16"/>
              </w:rPr>
            </w:pPr>
            <w:r>
              <w:rPr>
                <w:sz w:val="16"/>
              </w:rPr>
              <w:t>C1-239133</w:t>
            </w:r>
          </w:p>
        </w:tc>
        <w:tc>
          <w:tcPr>
            <w:tcW w:w="0" w:type="auto"/>
          </w:tcPr>
          <w:p w14:paraId="40B32174" w14:textId="77777777" w:rsidR="00E038E3" w:rsidRPr="009D2038" w:rsidRDefault="00E038E3" w:rsidP="00B8477A">
            <w:pPr>
              <w:pStyle w:val="TAL"/>
              <w:rPr>
                <w:sz w:val="16"/>
              </w:rPr>
            </w:pPr>
            <w:r>
              <w:rPr>
                <w:sz w:val="16"/>
              </w:rPr>
              <w:t>Consideration of satellite cell after disabling NB-IoT capability</w:t>
            </w:r>
          </w:p>
        </w:tc>
        <w:tc>
          <w:tcPr>
            <w:tcW w:w="0" w:type="auto"/>
          </w:tcPr>
          <w:p w14:paraId="33174113" w14:textId="77777777" w:rsidR="00E038E3" w:rsidRPr="009D2038" w:rsidRDefault="00E038E3" w:rsidP="00B8477A">
            <w:pPr>
              <w:pStyle w:val="TAL"/>
              <w:rPr>
                <w:sz w:val="16"/>
              </w:rPr>
            </w:pPr>
            <w:r>
              <w:rPr>
                <w:sz w:val="16"/>
              </w:rPr>
              <w:t>Samsung</w:t>
            </w:r>
          </w:p>
        </w:tc>
        <w:tc>
          <w:tcPr>
            <w:tcW w:w="0" w:type="auto"/>
          </w:tcPr>
          <w:p w14:paraId="1E2838E4" w14:textId="77777777" w:rsidR="00E038E3" w:rsidRPr="009D2038" w:rsidRDefault="00E038E3" w:rsidP="00B8477A">
            <w:pPr>
              <w:pStyle w:val="TAL"/>
              <w:rPr>
                <w:sz w:val="16"/>
              </w:rPr>
            </w:pPr>
            <w:r>
              <w:rPr>
                <w:sz w:val="16"/>
              </w:rPr>
              <w:t>revised</w:t>
            </w:r>
          </w:p>
        </w:tc>
        <w:tc>
          <w:tcPr>
            <w:tcW w:w="0" w:type="auto"/>
          </w:tcPr>
          <w:p w14:paraId="081B4525" w14:textId="77777777" w:rsidR="00E038E3" w:rsidRPr="009D2038" w:rsidRDefault="00E038E3" w:rsidP="00B8477A">
            <w:pPr>
              <w:pStyle w:val="TAL"/>
              <w:rPr>
                <w:sz w:val="16"/>
              </w:rPr>
            </w:pPr>
          </w:p>
        </w:tc>
        <w:tc>
          <w:tcPr>
            <w:tcW w:w="0" w:type="auto"/>
          </w:tcPr>
          <w:p w14:paraId="19384667" w14:textId="77777777" w:rsidR="00E038E3" w:rsidRPr="009D2038" w:rsidRDefault="00E038E3" w:rsidP="00B8477A">
            <w:pPr>
              <w:pStyle w:val="TAL"/>
              <w:rPr>
                <w:sz w:val="16"/>
              </w:rPr>
            </w:pPr>
            <w:r>
              <w:rPr>
                <w:sz w:val="16"/>
              </w:rPr>
              <w:t>C1-239356</w:t>
            </w:r>
          </w:p>
        </w:tc>
      </w:tr>
      <w:tr w:rsidR="00E038E3" w14:paraId="75804EE4" w14:textId="77777777" w:rsidTr="00B8477A">
        <w:tc>
          <w:tcPr>
            <w:tcW w:w="0" w:type="auto"/>
          </w:tcPr>
          <w:p w14:paraId="38724346" w14:textId="77777777" w:rsidR="00E038E3" w:rsidRPr="009D2038" w:rsidRDefault="00E038E3" w:rsidP="00B8477A">
            <w:pPr>
              <w:pStyle w:val="TAL"/>
              <w:rPr>
                <w:sz w:val="16"/>
              </w:rPr>
            </w:pPr>
            <w:r>
              <w:rPr>
                <w:sz w:val="16"/>
              </w:rPr>
              <w:t>C1-239134</w:t>
            </w:r>
          </w:p>
        </w:tc>
        <w:tc>
          <w:tcPr>
            <w:tcW w:w="0" w:type="auto"/>
          </w:tcPr>
          <w:p w14:paraId="128B9971" w14:textId="77777777" w:rsidR="00E038E3" w:rsidRPr="009D2038" w:rsidRDefault="00E038E3" w:rsidP="00B8477A">
            <w:pPr>
              <w:pStyle w:val="TAL"/>
              <w:rPr>
                <w:sz w:val="16"/>
              </w:rPr>
            </w:pPr>
            <w:r>
              <w:rPr>
                <w:sz w:val="16"/>
              </w:rPr>
              <w:t>Consideration of satellite cell after disabling NB-IoT capability</w:t>
            </w:r>
          </w:p>
        </w:tc>
        <w:tc>
          <w:tcPr>
            <w:tcW w:w="0" w:type="auto"/>
          </w:tcPr>
          <w:p w14:paraId="108A42B2" w14:textId="77777777" w:rsidR="00E038E3" w:rsidRPr="009D2038" w:rsidRDefault="00E038E3" w:rsidP="00B8477A">
            <w:pPr>
              <w:pStyle w:val="TAL"/>
              <w:rPr>
                <w:sz w:val="16"/>
              </w:rPr>
            </w:pPr>
            <w:r>
              <w:rPr>
                <w:sz w:val="16"/>
              </w:rPr>
              <w:t>BEIJING SAMSUNG TELECOM R&amp;D</w:t>
            </w:r>
          </w:p>
        </w:tc>
        <w:tc>
          <w:tcPr>
            <w:tcW w:w="0" w:type="auto"/>
          </w:tcPr>
          <w:p w14:paraId="232D5473" w14:textId="77777777" w:rsidR="00E038E3" w:rsidRPr="009D2038" w:rsidRDefault="00E038E3" w:rsidP="00B8477A">
            <w:pPr>
              <w:pStyle w:val="TAL"/>
              <w:rPr>
                <w:sz w:val="16"/>
              </w:rPr>
            </w:pPr>
            <w:r>
              <w:rPr>
                <w:sz w:val="16"/>
              </w:rPr>
              <w:t>withdrawn</w:t>
            </w:r>
          </w:p>
        </w:tc>
        <w:tc>
          <w:tcPr>
            <w:tcW w:w="0" w:type="auto"/>
          </w:tcPr>
          <w:p w14:paraId="1D0D7295" w14:textId="77777777" w:rsidR="00E038E3" w:rsidRPr="009D2038" w:rsidRDefault="00E038E3" w:rsidP="00B8477A">
            <w:pPr>
              <w:pStyle w:val="TAL"/>
              <w:rPr>
                <w:sz w:val="16"/>
              </w:rPr>
            </w:pPr>
          </w:p>
        </w:tc>
        <w:tc>
          <w:tcPr>
            <w:tcW w:w="0" w:type="auto"/>
          </w:tcPr>
          <w:p w14:paraId="27F17773" w14:textId="77777777" w:rsidR="00E038E3" w:rsidRPr="009D2038" w:rsidRDefault="00E038E3" w:rsidP="00B8477A">
            <w:pPr>
              <w:pStyle w:val="TAL"/>
              <w:rPr>
                <w:sz w:val="16"/>
              </w:rPr>
            </w:pPr>
          </w:p>
        </w:tc>
      </w:tr>
      <w:tr w:rsidR="00E038E3" w14:paraId="2B9BAFEF" w14:textId="77777777" w:rsidTr="00B8477A">
        <w:tc>
          <w:tcPr>
            <w:tcW w:w="0" w:type="auto"/>
          </w:tcPr>
          <w:p w14:paraId="565F720B" w14:textId="77777777" w:rsidR="00E038E3" w:rsidRPr="009D2038" w:rsidRDefault="00E038E3" w:rsidP="00B8477A">
            <w:pPr>
              <w:pStyle w:val="TAL"/>
              <w:rPr>
                <w:sz w:val="16"/>
              </w:rPr>
            </w:pPr>
            <w:r>
              <w:rPr>
                <w:sz w:val="16"/>
              </w:rPr>
              <w:t>C1-239135</w:t>
            </w:r>
          </w:p>
        </w:tc>
        <w:tc>
          <w:tcPr>
            <w:tcW w:w="0" w:type="auto"/>
          </w:tcPr>
          <w:p w14:paraId="26A6FB85" w14:textId="77777777" w:rsidR="00E038E3" w:rsidRPr="009D2038" w:rsidRDefault="00E038E3" w:rsidP="00B8477A">
            <w:pPr>
              <w:pStyle w:val="TAL"/>
              <w:rPr>
                <w:sz w:val="16"/>
              </w:rPr>
            </w:pPr>
            <w:r>
              <w:rPr>
                <w:sz w:val="16"/>
              </w:rPr>
              <w:t>Use of port number in case of separate MBMS subchannel for transmission control</w:t>
            </w:r>
          </w:p>
        </w:tc>
        <w:tc>
          <w:tcPr>
            <w:tcW w:w="0" w:type="auto"/>
          </w:tcPr>
          <w:p w14:paraId="6F0BE9E4" w14:textId="77777777" w:rsidR="00E038E3" w:rsidRPr="009D2038" w:rsidRDefault="00E038E3" w:rsidP="00B8477A">
            <w:pPr>
              <w:pStyle w:val="TAL"/>
              <w:rPr>
                <w:sz w:val="16"/>
              </w:rPr>
            </w:pPr>
            <w:r>
              <w:rPr>
                <w:sz w:val="16"/>
              </w:rPr>
              <w:t>Samsung</w:t>
            </w:r>
          </w:p>
        </w:tc>
        <w:tc>
          <w:tcPr>
            <w:tcW w:w="0" w:type="auto"/>
          </w:tcPr>
          <w:p w14:paraId="3718C218" w14:textId="77777777" w:rsidR="00E038E3" w:rsidRPr="009D2038" w:rsidRDefault="00E038E3" w:rsidP="00B8477A">
            <w:pPr>
              <w:pStyle w:val="TAL"/>
              <w:rPr>
                <w:sz w:val="16"/>
              </w:rPr>
            </w:pPr>
            <w:r>
              <w:rPr>
                <w:sz w:val="16"/>
              </w:rPr>
              <w:t>revised</w:t>
            </w:r>
          </w:p>
        </w:tc>
        <w:tc>
          <w:tcPr>
            <w:tcW w:w="0" w:type="auto"/>
          </w:tcPr>
          <w:p w14:paraId="4BDAECB5" w14:textId="77777777" w:rsidR="00E038E3" w:rsidRPr="009D2038" w:rsidRDefault="00E038E3" w:rsidP="00B8477A">
            <w:pPr>
              <w:pStyle w:val="TAL"/>
              <w:rPr>
                <w:sz w:val="16"/>
              </w:rPr>
            </w:pPr>
          </w:p>
        </w:tc>
        <w:tc>
          <w:tcPr>
            <w:tcW w:w="0" w:type="auto"/>
          </w:tcPr>
          <w:p w14:paraId="28B7BB5D" w14:textId="77777777" w:rsidR="00E038E3" w:rsidRPr="009D2038" w:rsidRDefault="00E038E3" w:rsidP="00B8477A">
            <w:pPr>
              <w:pStyle w:val="TAL"/>
              <w:rPr>
                <w:sz w:val="16"/>
              </w:rPr>
            </w:pPr>
            <w:r>
              <w:rPr>
                <w:sz w:val="16"/>
              </w:rPr>
              <w:t>C1-239511</w:t>
            </w:r>
          </w:p>
        </w:tc>
      </w:tr>
      <w:tr w:rsidR="00E038E3" w14:paraId="68955773" w14:textId="77777777" w:rsidTr="00B8477A">
        <w:tc>
          <w:tcPr>
            <w:tcW w:w="0" w:type="auto"/>
          </w:tcPr>
          <w:p w14:paraId="0EB932CD" w14:textId="77777777" w:rsidR="00E038E3" w:rsidRPr="009D2038" w:rsidRDefault="00E038E3" w:rsidP="00B8477A">
            <w:pPr>
              <w:pStyle w:val="TAL"/>
              <w:rPr>
                <w:sz w:val="16"/>
              </w:rPr>
            </w:pPr>
            <w:r>
              <w:rPr>
                <w:sz w:val="16"/>
              </w:rPr>
              <w:t>C1-239136</w:t>
            </w:r>
          </w:p>
        </w:tc>
        <w:tc>
          <w:tcPr>
            <w:tcW w:w="0" w:type="auto"/>
          </w:tcPr>
          <w:p w14:paraId="71DEA72E" w14:textId="77777777" w:rsidR="00E038E3" w:rsidRPr="009D2038" w:rsidRDefault="00E038E3" w:rsidP="00B8477A">
            <w:pPr>
              <w:pStyle w:val="TAL"/>
              <w:rPr>
                <w:sz w:val="16"/>
              </w:rPr>
            </w:pPr>
            <w:r>
              <w:rPr>
                <w:sz w:val="16"/>
              </w:rPr>
              <w:t>Editorial corrections for NOTEs</w:t>
            </w:r>
          </w:p>
        </w:tc>
        <w:tc>
          <w:tcPr>
            <w:tcW w:w="0" w:type="auto"/>
          </w:tcPr>
          <w:p w14:paraId="05C07F35" w14:textId="77777777" w:rsidR="00E038E3" w:rsidRPr="009D2038" w:rsidRDefault="00E038E3" w:rsidP="00B8477A">
            <w:pPr>
              <w:pStyle w:val="TAL"/>
              <w:rPr>
                <w:sz w:val="16"/>
              </w:rPr>
            </w:pPr>
            <w:r>
              <w:rPr>
                <w:sz w:val="16"/>
              </w:rPr>
              <w:t>SHARP</w:t>
            </w:r>
          </w:p>
        </w:tc>
        <w:tc>
          <w:tcPr>
            <w:tcW w:w="0" w:type="auto"/>
          </w:tcPr>
          <w:p w14:paraId="44DCD285" w14:textId="77777777" w:rsidR="00E038E3" w:rsidRPr="009D2038" w:rsidRDefault="00E038E3" w:rsidP="00B8477A">
            <w:pPr>
              <w:pStyle w:val="TAL"/>
              <w:rPr>
                <w:sz w:val="16"/>
              </w:rPr>
            </w:pPr>
            <w:r>
              <w:rPr>
                <w:sz w:val="16"/>
              </w:rPr>
              <w:t>revised</w:t>
            </w:r>
          </w:p>
        </w:tc>
        <w:tc>
          <w:tcPr>
            <w:tcW w:w="0" w:type="auto"/>
          </w:tcPr>
          <w:p w14:paraId="66850FFB" w14:textId="77777777" w:rsidR="00E038E3" w:rsidRPr="009D2038" w:rsidRDefault="00E038E3" w:rsidP="00B8477A">
            <w:pPr>
              <w:pStyle w:val="TAL"/>
              <w:rPr>
                <w:sz w:val="16"/>
              </w:rPr>
            </w:pPr>
          </w:p>
        </w:tc>
        <w:tc>
          <w:tcPr>
            <w:tcW w:w="0" w:type="auto"/>
          </w:tcPr>
          <w:p w14:paraId="19C2FDF5" w14:textId="77777777" w:rsidR="00E038E3" w:rsidRPr="009D2038" w:rsidRDefault="00E038E3" w:rsidP="00B8477A">
            <w:pPr>
              <w:pStyle w:val="TAL"/>
              <w:rPr>
                <w:sz w:val="16"/>
              </w:rPr>
            </w:pPr>
            <w:r>
              <w:rPr>
                <w:sz w:val="16"/>
              </w:rPr>
              <w:t>C1-239321</w:t>
            </w:r>
          </w:p>
        </w:tc>
      </w:tr>
      <w:tr w:rsidR="00E038E3" w14:paraId="7DB1C86B" w14:textId="77777777" w:rsidTr="00B8477A">
        <w:tc>
          <w:tcPr>
            <w:tcW w:w="0" w:type="auto"/>
          </w:tcPr>
          <w:p w14:paraId="4448C080" w14:textId="77777777" w:rsidR="00E038E3" w:rsidRPr="009D2038" w:rsidRDefault="00E038E3" w:rsidP="00B8477A">
            <w:pPr>
              <w:pStyle w:val="TAL"/>
              <w:rPr>
                <w:sz w:val="16"/>
              </w:rPr>
            </w:pPr>
            <w:r>
              <w:rPr>
                <w:sz w:val="16"/>
              </w:rPr>
              <w:t>C1-239137</w:t>
            </w:r>
          </w:p>
        </w:tc>
        <w:tc>
          <w:tcPr>
            <w:tcW w:w="0" w:type="auto"/>
          </w:tcPr>
          <w:p w14:paraId="360DD3A7" w14:textId="77777777" w:rsidR="00E038E3" w:rsidRPr="009D2038" w:rsidRDefault="00E038E3" w:rsidP="00B8477A">
            <w:pPr>
              <w:pStyle w:val="TAL"/>
              <w:rPr>
                <w:sz w:val="16"/>
              </w:rPr>
            </w:pPr>
            <w:r>
              <w:rPr>
                <w:sz w:val="16"/>
              </w:rPr>
              <w:t>Correction in SNPN selection clause</w:t>
            </w:r>
          </w:p>
        </w:tc>
        <w:tc>
          <w:tcPr>
            <w:tcW w:w="0" w:type="auto"/>
          </w:tcPr>
          <w:p w14:paraId="4B7D8FC0" w14:textId="77777777" w:rsidR="00E038E3" w:rsidRPr="009D2038" w:rsidRDefault="00E038E3" w:rsidP="00B8477A">
            <w:pPr>
              <w:pStyle w:val="TAL"/>
              <w:rPr>
                <w:sz w:val="16"/>
              </w:rPr>
            </w:pPr>
            <w:r>
              <w:rPr>
                <w:sz w:val="16"/>
              </w:rPr>
              <w:t>Nokia, Nokia Shanghai Bell</w:t>
            </w:r>
          </w:p>
        </w:tc>
        <w:tc>
          <w:tcPr>
            <w:tcW w:w="0" w:type="auto"/>
          </w:tcPr>
          <w:p w14:paraId="2B0089AD" w14:textId="77777777" w:rsidR="00E038E3" w:rsidRPr="009D2038" w:rsidRDefault="00E038E3" w:rsidP="00B8477A">
            <w:pPr>
              <w:pStyle w:val="TAL"/>
              <w:rPr>
                <w:sz w:val="16"/>
              </w:rPr>
            </w:pPr>
            <w:r>
              <w:rPr>
                <w:sz w:val="16"/>
              </w:rPr>
              <w:t>revised</w:t>
            </w:r>
          </w:p>
        </w:tc>
        <w:tc>
          <w:tcPr>
            <w:tcW w:w="0" w:type="auto"/>
          </w:tcPr>
          <w:p w14:paraId="4EAE6BEB" w14:textId="77777777" w:rsidR="00E038E3" w:rsidRPr="009D2038" w:rsidRDefault="00E038E3" w:rsidP="00B8477A">
            <w:pPr>
              <w:pStyle w:val="TAL"/>
              <w:rPr>
                <w:sz w:val="16"/>
              </w:rPr>
            </w:pPr>
          </w:p>
        </w:tc>
        <w:tc>
          <w:tcPr>
            <w:tcW w:w="0" w:type="auto"/>
          </w:tcPr>
          <w:p w14:paraId="146EE772" w14:textId="77777777" w:rsidR="00E038E3" w:rsidRPr="009D2038" w:rsidRDefault="00E038E3" w:rsidP="00B8477A">
            <w:pPr>
              <w:pStyle w:val="TAL"/>
              <w:rPr>
                <w:sz w:val="16"/>
              </w:rPr>
            </w:pPr>
            <w:r>
              <w:rPr>
                <w:sz w:val="16"/>
              </w:rPr>
              <w:t>C1-239234</w:t>
            </w:r>
          </w:p>
        </w:tc>
      </w:tr>
      <w:tr w:rsidR="00E038E3" w14:paraId="4CCE600A" w14:textId="77777777" w:rsidTr="00B8477A">
        <w:tc>
          <w:tcPr>
            <w:tcW w:w="0" w:type="auto"/>
          </w:tcPr>
          <w:p w14:paraId="2862A011" w14:textId="77777777" w:rsidR="00E038E3" w:rsidRPr="009D2038" w:rsidRDefault="00E038E3" w:rsidP="00B8477A">
            <w:pPr>
              <w:pStyle w:val="TAL"/>
              <w:rPr>
                <w:sz w:val="16"/>
              </w:rPr>
            </w:pPr>
            <w:r>
              <w:rPr>
                <w:sz w:val="16"/>
              </w:rPr>
              <w:t>C1-239138</w:t>
            </w:r>
          </w:p>
        </w:tc>
        <w:tc>
          <w:tcPr>
            <w:tcW w:w="0" w:type="auto"/>
          </w:tcPr>
          <w:p w14:paraId="6AA374EE" w14:textId="77777777" w:rsidR="00E038E3" w:rsidRPr="009D2038" w:rsidRDefault="00E038E3" w:rsidP="00B8477A">
            <w:pPr>
              <w:pStyle w:val="TAL"/>
              <w:rPr>
                <w:sz w:val="16"/>
              </w:rPr>
            </w:pPr>
            <w:r>
              <w:rPr>
                <w:sz w:val="16"/>
              </w:rPr>
              <w:t>Missing DEREGISTRATION REQUEST message as content of a NAS message container IE</w:t>
            </w:r>
          </w:p>
        </w:tc>
        <w:tc>
          <w:tcPr>
            <w:tcW w:w="0" w:type="auto"/>
          </w:tcPr>
          <w:p w14:paraId="1BC9B69D" w14:textId="77777777" w:rsidR="00E038E3" w:rsidRPr="009D2038" w:rsidRDefault="00E038E3" w:rsidP="00B8477A">
            <w:pPr>
              <w:pStyle w:val="TAL"/>
              <w:rPr>
                <w:sz w:val="16"/>
              </w:rPr>
            </w:pPr>
            <w:r>
              <w:rPr>
                <w:sz w:val="16"/>
              </w:rPr>
              <w:t>Samsung</w:t>
            </w:r>
          </w:p>
        </w:tc>
        <w:tc>
          <w:tcPr>
            <w:tcW w:w="0" w:type="auto"/>
          </w:tcPr>
          <w:p w14:paraId="246F6AF2" w14:textId="77777777" w:rsidR="00E038E3" w:rsidRPr="009D2038" w:rsidRDefault="00E038E3" w:rsidP="00B8477A">
            <w:pPr>
              <w:pStyle w:val="TAL"/>
              <w:rPr>
                <w:sz w:val="16"/>
              </w:rPr>
            </w:pPr>
            <w:r>
              <w:rPr>
                <w:sz w:val="16"/>
              </w:rPr>
              <w:t>revised</w:t>
            </w:r>
          </w:p>
        </w:tc>
        <w:tc>
          <w:tcPr>
            <w:tcW w:w="0" w:type="auto"/>
          </w:tcPr>
          <w:p w14:paraId="61668B72" w14:textId="77777777" w:rsidR="00E038E3" w:rsidRPr="009D2038" w:rsidRDefault="00E038E3" w:rsidP="00B8477A">
            <w:pPr>
              <w:pStyle w:val="TAL"/>
              <w:rPr>
                <w:sz w:val="16"/>
              </w:rPr>
            </w:pPr>
          </w:p>
        </w:tc>
        <w:tc>
          <w:tcPr>
            <w:tcW w:w="0" w:type="auto"/>
          </w:tcPr>
          <w:p w14:paraId="360083D5" w14:textId="77777777" w:rsidR="00E038E3" w:rsidRPr="009D2038" w:rsidRDefault="00E038E3" w:rsidP="00B8477A">
            <w:pPr>
              <w:pStyle w:val="TAL"/>
              <w:rPr>
                <w:sz w:val="16"/>
              </w:rPr>
            </w:pPr>
            <w:r>
              <w:rPr>
                <w:sz w:val="16"/>
              </w:rPr>
              <w:t>C1-239338</w:t>
            </w:r>
          </w:p>
        </w:tc>
      </w:tr>
      <w:tr w:rsidR="00E038E3" w14:paraId="5D727914" w14:textId="77777777" w:rsidTr="00B8477A">
        <w:tc>
          <w:tcPr>
            <w:tcW w:w="0" w:type="auto"/>
          </w:tcPr>
          <w:p w14:paraId="24473B6C" w14:textId="77777777" w:rsidR="00E038E3" w:rsidRPr="009D2038" w:rsidRDefault="00E038E3" w:rsidP="00B8477A">
            <w:pPr>
              <w:pStyle w:val="TAL"/>
              <w:rPr>
                <w:sz w:val="16"/>
              </w:rPr>
            </w:pPr>
            <w:r>
              <w:rPr>
                <w:sz w:val="16"/>
              </w:rPr>
              <w:lastRenderedPageBreak/>
              <w:t>C1-239139</w:t>
            </w:r>
          </w:p>
        </w:tc>
        <w:tc>
          <w:tcPr>
            <w:tcW w:w="0" w:type="auto"/>
          </w:tcPr>
          <w:p w14:paraId="5BBF6544" w14:textId="77777777" w:rsidR="00E038E3" w:rsidRPr="009D2038" w:rsidRDefault="00E038E3" w:rsidP="00B8477A">
            <w:pPr>
              <w:pStyle w:val="TAL"/>
              <w:rPr>
                <w:sz w:val="16"/>
              </w:rPr>
            </w:pPr>
            <w:r>
              <w:rPr>
                <w:sz w:val="16"/>
              </w:rPr>
              <w:t>Update to the obsoleted IETF HTTP RFCs</w:t>
            </w:r>
          </w:p>
        </w:tc>
        <w:tc>
          <w:tcPr>
            <w:tcW w:w="0" w:type="auto"/>
          </w:tcPr>
          <w:p w14:paraId="589CC30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0F3083D" w14:textId="77777777" w:rsidR="00E038E3" w:rsidRPr="009D2038" w:rsidRDefault="00E038E3" w:rsidP="00B8477A">
            <w:pPr>
              <w:pStyle w:val="TAL"/>
              <w:rPr>
                <w:sz w:val="16"/>
              </w:rPr>
            </w:pPr>
            <w:r>
              <w:rPr>
                <w:sz w:val="16"/>
              </w:rPr>
              <w:t>withdrawn</w:t>
            </w:r>
          </w:p>
        </w:tc>
        <w:tc>
          <w:tcPr>
            <w:tcW w:w="0" w:type="auto"/>
          </w:tcPr>
          <w:p w14:paraId="568FC913" w14:textId="77777777" w:rsidR="00E038E3" w:rsidRPr="009D2038" w:rsidRDefault="00E038E3" w:rsidP="00B8477A">
            <w:pPr>
              <w:pStyle w:val="TAL"/>
              <w:rPr>
                <w:sz w:val="16"/>
              </w:rPr>
            </w:pPr>
          </w:p>
        </w:tc>
        <w:tc>
          <w:tcPr>
            <w:tcW w:w="0" w:type="auto"/>
          </w:tcPr>
          <w:p w14:paraId="6521D197" w14:textId="77777777" w:rsidR="00E038E3" w:rsidRPr="009D2038" w:rsidRDefault="00E038E3" w:rsidP="00B8477A">
            <w:pPr>
              <w:pStyle w:val="TAL"/>
              <w:rPr>
                <w:sz w:val="16"/>
              </w:rPr>
            </w:pPr>
          </w:p>
        </w:tc>
      </w:tr>
      <w:tr w:rsidR="00E038E3" w14:paraId="338D12E9" w14:textId="77777777" w:rsidTr="00B8477A">
        <w:tc>
          <w:tcPr>
            <w:tcW w:w="0" w:type="auto"/>
          </w:tcPr>
          <w:p w14:paraId="0B9BCB56" w14:textId="77777777" w:rsidR="00E038E3" w:rsidRPr="009D2038" w:rsidRDefault="00E038E3" w:rsidP="00B8477A">
            <w:pPr>
              <w:pStyle w:val="TAL"/>
              <w:rPr>
                <w:sz w:val="16"/>
              </w:rPr>
            </w:pPr>
            <w:r>
              <w:rPr>
                <w:sz w:val="16"/>
              </w:rPr>
              <w:t>C1-239140</w:t>
            </w:r>
          </w:p>
        </w:tc>
        <w:tc>
          <w:tcPr>
            <w:tcW w:w="0" w:type="auto"/>
          </w:tcPr>
          <w:p w14:paraId="72D45843" w14:textId="77777777" w:rsidR="00E038E3" w:rsidRPr="009D2038" w:rsidRDefault="00E038E3" w:rsidP="00B8477A">
            <w:pPr>
              <w:pStyle w:val="TAL"/>
              <w:rPr>
                <w:sz w:val="16"/>
              </w:rPr>
            </w:pPr>
            <w:r>
              <w:rPr>
                <w:sz w:val="16"/>
              </w:rPr>
              <w:t>Corrections of ambiguous texts in the spec</w:t>
            </w:r>
          </w:p>
        </w:tc>
        <w:tc>
          <w:tcPr>
            <w:tcW w:w="0" w:type="auto"/>
          </w:tcPr>
          <w:p w14:paraId="574B011E" w14:textId="77777777" w:rsidR="00E038E3" w:rsidRPr="009D2038" w:rsidRDefault="00E038E3" w:rsidP="00B8477A">
            <w:pPr>
              <w:pStyle w:val="TAL"/>
              <w:rPr>
                <w:sz w:val="16"/>
              </w:rPr>
            </w:pPr>
            <w:r>
              <w:rPr>
                <w:sz w:val="16"/>
              </w:rPr>
              <w:t>Nokia, Nokia Shanghai Bell</w:t>
            </w:r>
          </w:p>
        </w:tc>
        <w:tc>
          <w:tcPr>
            <w:tcW w:w="0" w:type="auto"/>
          </w:tcPr>
          <w:p w14:paraId="7376C29F" w14:textId="77777777" w:rsidR="00E038E3" w:rsidRPr="009D2038" w:rsidRDefault="00E038E3" w:rsidP="00B8477A">
            <w:pPr>
              <w:pStyle w:val="TAL"/>
              <w:rPr>
                <w:sz w:val="16"/>
              </w:rPr>
            </w:pPr>
            <w:r>
              <w:rPr>
                <w:sz w:val="16"/>
              </w:rPr>
              <w:t>revised</w:t>
            </w:r>
          </w:p>
        </w:tc>
        <w:tc>
          <w:tcPr>
            <w:tcW w:w="0" w:type="auto"/>
          </w:tcPr>
          <w:p w14:paraId="2E154F17" w14:textId="77777777" w:rsidR="00E038E3" w:rsidRPr="009D2038" w:rsidRDefault="00E038E3" w:rsidP="00B8477A">
            <w:pPr>
              <w:pStyle w:val="TAL"/>
              <w:rPr>
                <w:sz w:val="16"/>
              </w:rPr>
            </w:pPr>
          </w:p>
        </w:tc>
        <w:tc>
          <w:tcPr>
            <w:tcW w:w="0" w:type="auto"/>
          </w:tcPr>
          <w:p w14:paraId="0287EC9E" w14:textId="77777777" w:rsidR="00E038E3" w:rsidRPr="009D2038" w:rsidRDefault="00E038E3" w:rsidP="00B8477A">
            <w:pPr>
              <w:pStyle w:val="TAL"/>
              <w:rPr>
                <w:sz w:val="16"/>
              </w:rPr>
            </w:pPr>
            <w:r>
              <w:rPr>
                <w:sz w:val="16"/>
              </w:rPr>
              <w:t>C1-239215</w:t>
            </w:r>
          </w:p>
        </w:tc>
      </w:tr>
      <w:tr w:rsidR="00E038E3" w14:paraId="43EA1149" w14:textId="77777777" w:rsidTr="00B8477A">
        <w:tc>
          <w:tcPr>
            <w:tcW w:w="0" w:type="auto"/>
          </w:tcPr>
          <w:p w14:paraId="461B4040" w14:textId="77777777" w:rsidR="00E038E3" w:rsidRPr="009D2038" w:rsidRDefault="00E038E3" w:rsidP="00B8477A">
            <w:pPr>
              <w:pStyle w:val="TAL"/>
              <w:rPr>
                <w:sz w:val="16"/>
              </w:rPr>
            </w:pPr>
            <w:r>
              <w:rPr>
                <w:sz w:val="16"/>
              </w:rPr>
              <w:t>C1-239141</w:t>
            </w:r>
          </w:p>
        </w:tc>
        <w:tc>
          <w:tcPr>
            <w:tcW w:w="0" w:type="auto"/>
          </w:tcPr>
          <w:p w14:paraId="1E7CAC4C" w14:textId="77777777" w:rsidR="00E038E3" w:rsidRPr="009D2038" w:rsidRDefault="00E038E3" w:rsidP="00B8477A">
            <w:pPr>
              <w:pStyle w:val="TAL"/>
              <w:rPr>
                <w:sz w:val="16"/>
              </w:rPr>
            </w:pPr>
            <w:r>
              <w:rPr>
                <w:sz w:val="16"/>
              </w:rPr>
              <w:t>Timer for NAS release when the start of unavailability period is not sent</w:t>
            </w:r>
          </w:p>
        </w:tc>
        <w:tc>
          <w:tcPr>
            <w:tcW w:w="0" w:type="auto"/>
          </w:tcPr>
          <w:p w14:paraId="2FEA994E" w14:textId="77777777" w:rsidR="00E038E3" w:rsidRPr="009D2038" w:rsidRDefault="00E038E3" w:rsidP="00B8477A">
            <w:pPr>
              <w:pStyle w:val="TAL"/>
              <w:rPr>
                <w:sz w:val="16"/>
              </w:rPr>
            </w:pPr>
            <w:r>
              <w:rPr>
                <w:sz w:val="16"/>
              </w:rPr>
              <w:t>Samsung</w:t>
            </w:r>
          </w:p>
        </w:tc>
        <w:tc>
          <w:tcPr>
            <w:tcW w:w="0" w:type="auto"/>
          </w:tcPr>
          <w:p w14:paraId="560819EE" w14:textId="77777777" w:rsidR="00E038E3" w:rsidRPr="009D2038" w:rsidRDefault="00E038E3" w:rsidP="00B8477A">
            <w:pPr>
              <w:pStyle w:val="TAL"/>
              <w:rPr>
                <w:sz w:val="16"/>
              </w:rPr>
            </w:pPr>
            <w:r>
              <w:rPr>
                <w:sz w:val="16"/>
              </w:rPr>
              <w:t>revised</w:t>
            </w:r>
          </w:p>
        </w:tc>
        <w:tc>
          <w:tcPr>
            <w:tcW w:w="0" w:type="auto"/>
          </w:tcPr>
          <w:p w14:paraId="0FD79C13" w14:textId="77777777" w:rsidR="00E038E3" w:rsidRPr="009D2038" w:rsidRDefault="00E038E3" w:rsidP="00B8477A">
            <w:pPr>
              <w:pStyle w:val="TAL"/>
              <w:rPr>
                <w:sz w:val="16"/>
              </w:rPr>
            </w:pPr>
            <w:r>
              <w:rPr>
                <w:sz w:val="16"/>
              </w:rPr>
              <w:t>C1-237442</w:t>
            </w:r>
          </w:p>
        </w:tc>
        <w:tc>
          <w:tcPr>
            <w:tcW w:w="0" w:type="auto"/>
          </w:tcPr>
          <w:p w14:paraId="5D8B4BDC" w14:textId="77777777" w:rsidR="00E038E3" w:rsidRPr="009D2038" w:rsidRDefault="00E038E3" w:rsidP="00B8477A">
            <w:pPr>
              <w:pStyle w:val="TAL"/>
              <w:rPr>
                <w:sz w:val="16"/>
              </w:rPr>
            </w:pPr>
            <w:r>
              <w:rPr>
                <w:sz w:val="16"/>
              </w:rPr>
              <w:t>C1-239299</w:t>
            </w:r>
          </w:p>
        </w:tc>
      </w:tr>
      <w:tr w:rsidR="00E038E3" w14:paraId="513D74DD" w14:textId="77777777" w:rsidTr="00B8477A">
        <w:tc>
          <w:tcPr>
            <w:tcW w:w="0" w:type="auto"/>
          </w:tcPr>
          <w:p w14:paraId="05A5F99C" w14:textId="77777777" w:rsidR="00E038E3" w:rsidRPr="009D2038" w:rsidRDefault="00E038E3" w:rsidP="00B8477A">
            <w:pPr>
              <w:pStyle w:val="TAL"/>
              <w:rPr>
                <w:sz w:val="16"/>
              </w:rPr>
            </w:pPr>
            <w:r>
              <w:rPr>
                <w:sz w:val="16"/>
              </w:rPr>
              <w:t>C1-239142</w:t>
            </w:r>
          </w:p>
        </w:tc>
        <w:tc>
          <w:tcPr>
            <w:tcW w:w="0" w:type="auto"/>
          </w:tcPr>
          <w:p w14:paraId="4B659237" w14:textId="77777777" w:rsidR="00E038E3" w:rsidRPr="009D2038" w:rsidRDefault="00E038E3" w:rsidP="00B8477A">
            <w:pPr>
              <w:pStyle w:val="TAL"/>
              <w:rPr>
                <w:sz w:val="16"/>
              </w:rPr>
            </w:pPr>
            <w:r>
              <w:rPr>
                <w:sz w:val="16"/>
              </w:rPr>
              <w:t>Selection of an S-NSSAI by the AMF</w:t>
            </w:r>
          </w:p>
        </w:tc>
        <w:tc>
          <w:tcPr>
            <w:tcW w:w="0" w:type="auto"/>
          </w:tcPr>
          <w:p w14:paraId="12A718D5" w14:textId="77777777" w:rsidR="00E038E3" w:rsidRPr="009D2038" w:rsidRDefault="00E038E3" w:rsidP="00B8477A">
            <w:pPr>
              <w:pStyle w:val="TAL"/>
              <w:rPr>
                <w:sz w:val="16"/>
              </w:rPr>
            </w:pPr>
            <w:r>
              <w:rPr>
                <w:sz w:val="16"/>
              </w:rPr>
              <w:t>Samsung</w:t>
            </w:r>
          </w:p>
        </w:tc>
        <w:tc>
          <w:tcPr>
            <w:tcW w:w="0" w:type="auto"/>
          </w:tcPr>
          <w:p w14:paraId="2F70567B" w14:textId="77777777" w:rsidR="00E038E3" w:rsidRPr="009D2038" w:rsidRDefault="00E038E3" w:rsidP="00B8477A">
            <w:pPr>
              <w:pStyle w:val="TAL"/>
              <w:rPr>
                <w:sz w:val="16"/>
              </w:rPr>
            </w:pPr>
            <w:r>
              <w:rPr>
                <w:sz w:val="16"/>
              </w:rPr>
              <w:t>agreed</w:t>
            </w:r>
          </w:p>
        </w:tc>
        <w:tc>
          <w:tcPr>
            <w:tcW w:w="0" w:type="auto"/>
          </w:tcPr>
          <w:p w14:paraId="03B281E2" w14:textId="77777777" w:rsidR="00E038E3" w:rsidRPr="009D2038" w:rsidRDefault="00E038E3" w:rsidP="00B8477A">
            <w:pPr>
              <w:pStyle w:val="TAL"/>
              <w:rPr>
                <w:sz w:val="16"/>
              </w:rPr>
            </w:pPr>
          </w:p>
        </w:tc>
        <w:tc>
          <w:tcPr>
            <w:tcW w:w="0" w:type="auto"/>
          </w:tcPr>
          <w:p w14:paraId="722D5C5E" w14:textId="77777777" w:rsidR="00E038E3" w:rsidRPr="009D2038" w:rsidRDefault="00E038E3" w:rsidP="00B8477A">
            <w:pPr>
              <w:pStyle w:val="TAL"/>
              <w:rPr>
                <w:sz w:val="16"/>
              </w:rPr>
            </w:pPr>
          </w:p>
        </w:tc>
      </w:tr>
      <w:tr w:rsidR="00E038E3" w14:paraId="08BB8AF7" w14:textId="77777777" w:rsidTr="00B8477A">
        <w:tc>
          <w:tcPr>
            <w:tcW w:w="0" w:type="auto"/>
          </w:tcPr>
          <w:p w14:paraId="3DB91FB9" w14:textId="77777777" w:rsidR="00E038E3" w:rsidRPr="009D2038" w:rsidRDefault="00E038E3" w:rsidP="00B8477A">
            <w:pPr>
              <w:pStyle w:val="TAL"/>
              <w:rPr>
                <w:sz w:val="16"/>
              </w:rPr>
            </w:pPr>
            <w:r>
              <w:rPr>
                <w:sz w:val="16"/>
              </w:rPr>
              <w:t>C1-239143</w:t>
            </w:r>
          </w:p>
        </w:tc>
        <w:tc>
          <w:tcPr>
            <w:tcW w:w="0" w:type="auto"/>
          </w:tcPr>
          <w:p w14:paraId="0202C318" w14:textId="77777777" w:rsidR="00E038E3" w:rsidRPr="009D2038" w:rsidRDefault="00E038E3" w:rsidP="00B8477A">
            <w:pPr>
              <w:pStyle w:val="TAL"/>
              <w:rPr>
                <w:sz w:val="16"/>
              </w:rPr>
            </w:pPr>
            <w:r>
              <w:rPr>
                <w:sz w:val="16"/>
              </w:rPr>
              <w:t>Correction of SDS to allow indication of text charset</w:t>
            </w:r>
          </w:p>
        </w:tc>
        <w:tc>
          <w:tcPr>
            <w:tcW w:w="0" w:type="auto"/>
          </w:tcPr>
          <w:p w14:paraId="3F031CC0"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7572D1F5" w14:textId="77777777" w:rsidR="00E038E3" w:rsidRPr="009D2038" w:rsidRDefault="00E038E3" w:rsidP="00B8477A">
            <w:pPr>
              <w:pStyle w:val="TAL"/>
              <w:rPr>
                <w:sz w:val="16"/>
              </w:rPr>
            </w:pPr>
            <w:r>
              <w:rPr>
                <w:sz w:val="16"/>
              </w:rPr>
              <w:t>revised</w:t>
            </w:r>
          </w:p>
        </w:tc>
        <w:tc>
          <w:tcPr>
            <w:tcW w:w="0" w:type="auto"/>
          </w:tcPr>
          <w:p w14:paraId="50ED9D89" w14:textId="77777777" w:rsidR="00E038E3" w:rsidRPr="009D2038" w:rsidRDefault="00E038E3" w:rsidP="00B8477A">
            <w:pPr>
              <w:pStyle w:val="TAL"/>
              <w:rPr>
                <w:sz w:val="16"/>
              </w:rPr>
            </w:pPr>
          </w:p>
        </w:tc>
        <w:tc>
          <w:tcPr>
            <w:tcW w:w="0" w:type="auto"/>
          </w:tcPr>
          <w:p w14:paraId="46C18296" w14:textId="77777777" w:rsidR="00E038E3" w:rsidRPr="009D2038" w:rsidRDefault="00E038E3" w:rsidP="00B8477A">
            <w:pPr>
              <w:pStyle w:val="TAL"/>
              <w:rPr>
                <w:sz w:val="16"/>
              </w:rPr>
            </w:pPr>
            <w:r>
              <w:rPr>
                <w:sz w:val="16"/>
              </w:rPr>
              <w:t>C1-239487</w:t>
            </w:r>
          </w:p>
        </w:tc>
      </w:tr>
      <w:tr w:rsidR="00E038E3" w14:paraId="08008FB7" w14:textId="77777777" w:rsidTr="00B8477A">
        <w:tc>
          <w:tcPr>
            <w:tcW w:w="0" w:type="auto"/>
          </w:tcPr>
          <w:p w14:paraId="1DCECA5F" w14:textId="77777777" w:rsidR="00E038E3" w:rsidRPr="009D2038" w:rsidRDefault="00E038E3" w:rsidP="00B8477A">
            <w:pPr>
              <w:pStyle w:val="TAL"/>
              <w:rPr>
                <w:sz w:val="16"/>
              </w:rPr>
            </w:pPr>
            <w:r>
              <w:rPr>
                <w:sz w:val="16"/>
              </w:rPr>
              <w:t>C1-239144</w:t>
            </w:r>
          </w:p>
        </w:tc>
        <w:tc>
          <w:tcPr>
            <w:tcW w:w="0" w:type="auto"/>
          </w:tcPr>
          <w:p w14:paraId="21367189" w14:textId="77777777" w:rsidR="00E038E3" w:rsidRPr="009D2038" w:rsidRDefault="00E038E3" w:rsidP="00B8477A">
            <w:pPr>
              <w:pStyle w:val="TAL"/>
              <w:rPr>
                <w:sz w:val="16"/>
              </w:rPr>
            </w:pPr>
            <w:r>
              <w:rPr>
                <w:sz w:val="16"/>
              </w:rPr>
              <w:t>Correction of SDS to allow indication of text charset</w:t>
            </w:r>
          </w:p>
        </w:tc>
        <w:tc>
          <w:tcPr>
            <w:tcW w:w="0" w:type="auto"/>
          </w:tcPr>
          <w:p w14:paraId="40AE5223"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7A91D97C" w14:textId="77777777" w:rsidR="00E038E3" w:rsidRPr="009D2038" w:rsidRDefault="00E038E3" w:rsidP="00B8477A">
            <w:pPr>
              <w:pStyle w:val="TAL"/>
              <w:rPr>
                <w:sz w:val="16"/>
              </w:rPr>
            </w:pPr>
            <w:r>
              <w:rPr>
                <w:sz w:val="16"/>
              </w:rPr>
              <w:t>revised</w:t>
            </w:r>
          </w:p>
        </w:tc>
        <w:tc>
          <w:tcPr>
            <w:tcW w:w="0" w:type="auto"/>
          </w:tcPr>
          <w:p w14:paraId="485162E8" w14:textId="77777777" w:rsidR="00E038E3" w:rsidRPr="009D2038" w:rsidRDefault="00E038E3" w:rsidP="00B8477A">
            <w:pPr>
              <w:pStyle w:val="TAL"/>
              <w:rPr>
                <w:sz w:val="16"/>
              </w:rPr>
            </w:pPr>
          </w:p>
        </w:tc>
        <w:tc>
          <w:tcPr>
            <w:tcW w:w="0" w:type="auto"/>
          </w:tcPr>
          <w:p w14:paraId="754C37AB" w14:textId="77777777" w:rsidR="00E038E3" w:rsidRPr="009D2038" w:rsidRDefault="00E038E3" w:rsidP="00B8477A">
            <w:pPr>
              <w:pStyle w:val="TAL"/>
              <w:rPr>
                <w:sz w:val="16"/>
              </w:rPr>
            </w:pPr>
            <w:r>
              <w:rPr>
                <w:sz w:val="16"/>
              </w:rPr>
              <w:t>C1-239488</w:t>
            </w:r>
          </w:p>
        </w:tc>
      </w:tr>
      <w:tr w:rsidR="00E038E3" w14:paraId="33EDD522" w14:textId="77777777" w:rsidTr="00B8477A">
        <w:tc>
          <w:tcPr>
            <w:tcW w:w="0" w:type="auto"/>
          </w:tcPr>
          <w:p w14:paraId="189604DF" w14:textId="77777777" w:rsidR="00E038E3" w:rsidRPr="009D2038" w:rsidRDefault="00E038E3" w:rsidP="00B8477A">
            <w:pPr>
              <w:pStyle w:val="TAL"/>
              <w:rPr>
                <w:sz w:val="16"/>
              </w:rPr>
            </w:pPr>
            <w:r>
              <w:rPr>
                <w:sz w:val="16"/>
              </w:rPr>
              <w:t>C1-239145</w:t>
            </w:r>
          </w:p>
        </w:tc>
        <w:tc>
          <w:tcPr>
            <w:tcW w:w="0" w:type="auto"/>
          </w:tcPr>
          <w:p w14:paraId="4E45AAFD" w14:textId="77777777" w:rsidR="00E038E3" w:rsidRPr="009D2038" w:rsidRDefault="00E038E3" w:rsidP="00B8477A">
            <w:pPr>
              <w:pStyle w:val="TAL"/>
              <w:rPr>
                <w:sz w:val="16"/>
              </w:rPr>
            </w:pPr>
            <w:r>
              <w:rPr>
                <w:sz w:val="16"/>
              </w:rPr>
              <w:t>Correction of SDS to allow indication of text charset</w:t>
            </w:r>
          </w:p>
        </w:tc>
        <w:tc>
          <w:tcPr>
            <w:tcW w:w="0" w:type="auto"/>
          </w:tcPr>
          <w:p w14:paraId="61BD8CCA"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3FCF1C44" w14:textId="77777777" w:rsidR="00E038E3" w:rsidRPr="009D2038" w:rsidRDefault="00E038E3" w:rsidP="00B8477A">
            <w:pPr>
              <w:pStyle w:val="TAL"/>
              <w:rPr>
                <w:sz w:val="16"/>
              </w:rPr>
            </w:pPr>
            <w:r>
              <w:rPr>
                <w:sz w:val="16"/>
              </w:rPr>
              <w:t>revised</w:t>
            </w:r>
          </w:p>
        </w:tc>
        <w:tc>
          <w:tcPr>
            <w:tcW w:w="0" w:type="auto"/>
          </w:tcPr>
          <w:p w14:paraId="077C325A" w14:textId="77777777" w:rsidR="00E038E3" w:rsidRPr="009D2038" w:rsidRDefault="00E038E3" w:rsidP="00B8477A">
            <w:pPr>
              <w:pStyle w:val="TAL"/>
              <w:rPr>
                <w:sz w:val="16"/>
              </w:rPr>
            </w:pPr>
          </w:p>
        </w:tc>
        <w:tc>
          <w:tcPr>
            <w:tcW w:w="0" w:type="auto"/>
          </w:tcPr>
          <w:p w14:paraId="42A44B69" w14:textId="77777777" w:rsidR="00E038E3" w:rsidRPr="009D2038" w:rsidRDefault="00E038E3" w:rsidP="00B8477A">
            <w:pPr>
              <w:pStyle w:val="TAL"/>
              <w:rPr>
                <w:sz w:val="16"/>
              </w:rPr>
            </w:pPr>
            <w:r>
              <w:rPr>
                <w:sz w:val="16"/>
              </w:rPr>
              <w:t>C1-239489</w:t>
            </w:r>
          </w:p>
        </w:tc>
      </w:tr>
      <w:tr w:rsidR="00E038E3" w14:paraId="714BCF63" w14:textId="77777777" w:rsidTr="00B8477A">
        <w:tc>
          <w:tcPr>
            <w:tcW w:w="0" w:type="auto"/>
          </w:tcPr>
          <w:p w14:paraId="461658F6" w14:textId="77777777" w:rsidR="00E038E3" w:rsidRPr="009D2038" w:rsidRDefault="00E038E3" w:rsidP="00B8477A">
            <w:pPr>
              <w:pStyle w:val="TAL"/>
              <w:rPr>
                <w:sz w:val="16"/>
              </w:rPr>
            </w:pPr>
            <w:r>
              <w:rPr>
                <w:sz w:val="16"/>
              </w:rPr>
              <w:t>C1-239146</w:t>
            </w:r>
          </w:p>
        </w:tc>
        <w:tc>
          <w:tcPr>
            <w:tcW w:w="0" w:type="auto"/>
          </w:tcPr>
          <w:p w14:paraId="625FA683" w14:textId="77777777" w:rsidR="00E038E3" w:rsidRPr="009D2038" w:rsidRDefault="00E038E3" w:rsidP="00B8477A">
            <w:pPr>
              <w:pStyle w:val="TAL"/>
              <w:rPr>
                <w:sz w:val="16"/>
              </w:rPr>
            </w:pPr>
            <w:r>
              <w:rPr>
                <w:sz w:val="16"/>
              </w:rPr>
              <w:t>Correction of SDS to allow indication of text charset</w:t>
            </w:r>
          </w:p>
        </w:tc>
        <w:tc>
          <w:tcPr>
            <w:tcW w:w="0" w:type="auto"/>
          </w:tcPr>
          <w:p w14:paraId="0A83E4EE"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00F2432D" w14:textId="77777777" w:rsidR="00E038E3" w:rsidRPr="009D2038" w:rsidRDefault="00E038E3" w:rsidP="00B8477A">
            <w:pPr>
              <w:pStyle w:val="TAL"/>
              <w:rPr>
                <w:sz w:val="16"/>
              </w:rPr>
            </w:pPr>
            <w:r>
              <w:rPr>
                <w:sz w:val="16"/>
              </w:rPr>
              <w:t>revised</w:t>
            </w:r>
          </w:p>
        </w:tc>
        <w:tc>
          <w:tcPr>
            <w:tcW w:w="0" w:type="auto"/>
          </w:tcPr>
          <w:p w14:paraId="6907B81D" w14:textId="77777777" w:rsidR="00E038E3" w:rsidRPr="009D2038" w:rsidRDefault="00E038E3" w:rsidP="00B8477A">
            <w:pPr>
              <w:pStyle w:val="TAL"/>
              <w:rPr>
                <w:sz w:val="16"/>
              </w:rPr>
            </w:pPr>
          </w:p>
        </w:tc>
        <w:tc>
          <w:tcPr>
            <w:tcW w:w="0" w:type="auto"/>
          </w:tcPr>
          <w:p w14:paraId="682F152A" w14:textId="77777777" w:rsidR="00E038E3" w:rsidRPr="009D2038" w:rsidRDefault="00E038E3" w:rsidP="00B8477A">
            <w:pPr>
              <w:pStyle w:val="TAL"/>
              <w:rPr>
                <w:sz w:val="16"/>
              </w:rPr>
            </w:pPr>
            <w:r>
              <w:rPr>
                <w:sz w:val="16"/>
              </w:rPr>
              <w:t>C1-239490</w:t>
            </w:r>
          </w:p>
        </w:tc>
      </w:tr>
      <w:tr w:rsidR="00E038E3" w14:paraId="07C60D38" w14:textId="77777777" w:rsidTr="00B8477A">
        <w:tc>
          <w:tcPr>
            <w:tcW w:w="0" w:type="auto"/>
          </w:tcPr>
          <w:p w14:paraId="045FEEB9" w14:textId="77777777" w:rsidR="00E038E3" w:rsidRPr="009D2038" w:rsidRDefault="00E038E3" w:rsidP="00B8477A">
            <w:pPr>
              <w:pStyle w:val="TAL"/>
              <w:rPr>
                <w:sz w:val="16"/>
              </w:rPr>
            </w:pPr>
            <w:r>
              <w:rPr>
                <w:sz w:val="16"/>
              </w:rPr>
              <w:t>C1-239147</w:t>
            </w:r>
          </w:p>
        </w:tc>
        <w:tc>
          <w:tcPr>
            <w:tcW w:w="0" w:type="auto"/>
          </w:tcPr>
          <w:p w14:paraId="6F55D618" w14:textId="77777777" w:rsidR="00E038E3" w:rsidRPr="009D2038" w:rsidRDefault="00E038E3" w:rsidP="00B8477A">
            <w:pPr>
              <w:pStyle w:val="TAL"/>
              <w:rPr>
                <w:sz w:val="16"/>
              </w:rPr>
            </w:pPr>
            <w:r>
              <w:rPr>
                <w:sz w:val="16"/>
              </w:rPr>
              <w:t xml:space="preserve">Clarification on support for unavailability period in non-3GPP </w:t>
            </w:r>
            <w:proofErr w:type="spellStart"/>
            <w:r>
              <w:rPr>
                <w:sz w:val="16"/>
              </w:rPr>
              <w:t>accss</w:t>
            </w:r>
            <w:proofErr w:type="spellEnd"/>
          </w:p>
        </w:tc>
        <w:tc>
          <w:tcPr>
            <w:tcW w:w="0" w:type="auto"/>
          </w:tcPr>
          <w:p w14:paraId="4B033AF9" w14:textId="77777777" w:rsidR="00E038E3" w:rsidRPr="009D2038" w:rsidRDefault="00E038E3" w:rsidP="00B8477A">
            <w:pPr>
              <w:pStyle w:val="TAL"/>
              <w:rPr>
                <w:sz w:val="16"/>
              </w:rPr>
            </w:pPr>
            <w:r>
              <w:rPr>
                <w:sz w:val="16"/>
              </w:rPr>
              <w:t>LG Electronics</w:t>
            </w:r>
          </w:p>
        </w:tc>
        <w:tc>
          <w:tcPr>
            <w:tcW w:w="0" w:type="auto"/>
          </w:tcPr>
          <w:p w14:paraId="55FA3DCB" w14:textId="77777777" w:rsidR="00E038E3" w:rsidRPr="009D2038" w:rsidRDefault="00E038E3" w:rsidP="00B8477A">
            <w:pPr>
              <w:pStyle w:val="TAL"/>
              <w:rPr>
                <w:sz w:val="16"/>
              </w:rPr>
            </w:pPr>
            <w:r>
              <w:rPr>
                <w:sz w:val="16"/>
              </w:rPr>
              <w:t>revised</w:t>
            </w:r>
          </w:p>
        </w:tc>
        <w:tc>
          <w:tcPr>
            <w:tcW w:w="0" w:type="auto"/>
          </w:tcPr>
          <w:p w14:paraId="7C217EB1" w14:textId="77777777" w:rsidR="00E038E3" w:rsidRPr="009D2038" w:rsidRDefault="00E038E3" w:rsidP="00B8477A">
            <w:pPr>
              <w:pStyle w:val="TAL"/>
              <w:rPr>
                <w:sz w:val="16"/>
              </w:rPr>
            </w:pPr>
          </w:p>
        </w:tc>
        <w:tc>
          <w:tcPr>
            <w:tcW w:w="0" w:type="auto"/>
          </w:tcPr>
          <w:p w14:paraId="2C06465C" w14:textId="77777777" w:rsidR="00E038E3" w:rsidRPr="009D2038" w:rsidRDefault="00E038E3" w:rsidP="00B8477A">
            <w:pPr>
              <w:pStyle w:val="TAL"/>
              <w:rPr>
                <w:sz w:val="16"/>
              </w:rPr>
            </w:pPr>
            <w:r>
              <w:rPr>
                <w:sz w:val="16"/>
              </w:rPr>
              <w:t>C1-239216</w:t>
            </w:r>
          </w:p>
        </w:tc>
      </w:tr>
      <w:tr w:rsidR="00E038E3" w14:paraId="23B4CB22" w14:textId="77777777" w:rsidTr="00B8477A">
        <w:tc>
          <w:tcPr>
            <w:tcW w:w="0" w:type="auto"/>
          </w:tcPr>
          <w:p w14:paraId="53F5CFFF" w14:textId="77777777" w:rsidR="00E038E3" w:rsidRPr="009D2038" w:rsidRDefault="00E038E3" w:rsidP="00B8477A">
            <w:pPr>
              <w:pStyle w:val="TAL"/>
              <w:rPr>
                <w:sz w:val="16"/>
              </w:rPr>
            </w:pPr>
            <w:r>
              <w:rPr>
                <w:sz w:val="16"/>
              </w:rPr>
              <w:t>C1-239148</w:t>
            </w:r>
          </w:p>
        </w:tc>
        <w:tc>
          <w:tcPr>
            <w:tcW w:w="0" w:type="auto"/>
          </w:tcPr>
          <w:p w14:paraId="18393B63" w14:textId="77777777" w:rsidR="00E038E3" w:rsidRPr="009D2038" w:rsidRDefault="00E038E3" w:rsidP="00B8477A">
            <w:pPr>
              <w:pStyle w:val="TAL"/>
              <w:rPr>
                <w:sz w:val="16"/>
              </w:rPr>
            </w:pPr>
            <w:r>
              <w:rPr>
                <w:sz w:val="16"/>
              </w:rPr>
              <w:t>Replacing references to clause 6.1</w:t>
            </w:r>
          </w:p>
        </w:tc>
        <w:tc>
          <w:tcPr>
            <w:tcW w:w="0" w:type="auto"/>
          </w:tcPr>
          <w:p w14:paraId="66A7FEF5" w14:textId="77777777" w:rsidR="00E038E3" w:rsidRPr="009D2038" w:rsidRDefault="00E038E3" w:rsidP="00B8477A">
            <w:pPr>
              <w:pStyle w:val="TAL"/>
              <w:rPr>
                <w:sz w:val="16"/>
              </w:rPr>
            </w:pPr>
            <w:r>
              <w:rPr>
                <w:sz w:val="16"/>
              </w:rPr>
              <w:t>Ericsson</w:t>
            </w:r>
          </w:p>
        </w:tc>
        <w:tc>
          <w:tcPr>
            <w:tcW w:w="0" w:type="auto"/>
          </w:tcPr>
          <w:p w14:paraId="55ECED78" w14:textId="77777777" w:rsidR="00E038E3" w:rsidRPr="009D2038" w:rsidRDefault="00E038E3" w:rsidP="00B8477A">
            <w:pPr>
              <w:pStyle w:val="TAL"/>
              <w:rPr>
                <w:sz w:val="16"/>
              </w:rPr>
            </w:pPr>
            <w:r>
              <w:rPr>
                <w:sz w:val="16"/>
              </w:rPr>
              <w:t>agreed</w:t>
            </w:r>
          </w:p>
        </w:tc>
        <w:tc>
          <w:tcPr>
            <w:tcW w:w="0" w:type="auto"/>
          </w:tcPr>
          <w:p w14:paraId="7D5F0715" w14:textId="77777777" w:rsidR="00E038E3" w:rsidRPr="009D2038" w:rsidRDefault="00E038E3" w:rsidP="00B8477A">
            <w:pPr>
              <w:pStyle w:val="TAL"/>
              <w:rPr>
                <w:sz w:val="16"/>
              </w:rPr>
            </w:pPr>
          </w:p>
        </w:tc>
        <w:tc>
          <w:tcPr>
            <w:tcW w:w="0" w:type="auto"/>
          </w:tcPr>
          <w:p w14:paraId="419F9F73" w14:textId="77777777" w:rsidR="00E038E3" w:rsidRPr="009D2038" w:rsidRDefault="00E038E3" w:rsidP="00B8477A">
            <w:pPr>
              <w:pStyle w:val="TAL"/>
              <w:rPr>
                <w:sz w:val="16"/>
              </w:rPr>
            </w:pPr>
          </w:p>
        </w:tc>
      </w:tr>
      <w:tr w:rsidR="00E038E3" w14:paraId="5ADF8819" w14:textId="77777777" w:rsidTr="00B8477A">
        <w:tc>
          <w:tcPr>
            <w:tcW w:w="0" w:type="auto"/>
          </w:tcPr>
          <w:p w14:paraId="69E18E59" w14:textId="77777777" w:rsidR="00E038E3" w:rsidRPr="009D2038" w:rsidRDefault="00E038E3" w:rsidP="00B8477A">
            <w:pPr>
              <w:pStyle w:val="TAL"/>
              <w:rPr>
                <w:sz w:val="16"/>
              </w:rPr>
            </w:pPr>
            <w:r>
              <w:rPr>
                <w:sz w:val="16"/>
              </w:rPr>
              <w:t>C1-239149</w:t>
            </w:r>
          </w:p>
        </w:tc>
        <w:tc>
          <w:tcPr>
            <w:tcW w:w="0" w:type="auto"/>
          </w:tcPr>
          <w:p w14:paraId="0D1ED29D" w14:textId="77777777" w:rsidR="00E038E3" w:rsidRPr="009D2038" w:rsidRDefault="00E038E3" w:rsidP="00B8477A">
            <w:pPr>
              <w:pStyle w:val="TAL"/>
              <w:rPr>
                <w:sz w:val="16"/>
              </w:rPr>
            </w:pPr>
            <w:proofErr w:type="spellStart"/>
            <w:r>
              <w:rPr>
                <w:sz w:val="16"/>
              </w:rPr>
              <w:t>Eecs_ServiceProvisioning</w:t>
            </w:r>
            <w:proofErr w:type="spellEnd"/>
            <w:r>
              <w:rPr>
                <w:sz w:val="16"/>
              </w:rPr>
              <w:t xml:space="preserve"> API: supported ACR scenarios</w:t>
            </w:r>
          </w:p>
        </w:tc>
        <w:tc>
          <w:tcPr>
            <w:tcW w:w="0" w:type="auto"/>
          </w:tcPr>
          <w:p w14:paraId="7282822F" w14:textId="77777777" w:rsidR="00E038E3" w:rsidRPr="009D2038" w:rsidRDefault="00E038E3" w:rsidP="00B8477A">
            <w:pPr>
              <w:pStyle w:val="TAL"/>
              <w:rPr>
                <w:sz w:val="16"/>
              </w:rPr>
            </w:pPr>
            <w:r>
              <w:rPr>
                <w:sz w:val="16"/>
              </w:rPr>
              <w:t>Ericsson</w:t>
            </w:r>
          </w:p>
        </w:tc>
        <w:tc>
          <w:tcPr>
            <w:tcW w:w="0" w:type="auto"/>
          </w:tcPr>
          <w:p w14:paraId="13C94B46" w14:textId="77777777" w:rsidR="00E038E3" w:rsidRPr="009D2038" w:rsidRDefault="00E038E3" w:rsidP="00B8477A">
            <w:pPr>
              <w:pStyle w:val="TAL"/>
              <w:rPr>
                <w:sz w:val="16"/>
              </w:rPr>
            </w:pPr>
            <w:r>
              <w:rPr>
                <w:sz w:val="16"/>
              </w:rPr>
              <w:t>agreed</w:t>
            </w:r>
          </w:p>
        </w:tc>
        <w:tc>
          <w:tcPr>
            <w:tcW w:w="0" w:type="auto"/>
          </w:tcPr>
          <w:p w14:paraId="2C597C32" w14:textId="77777777" w:rsidR="00E038E3" w:rsidRPr="009D2038" w:rsidRDefault="00E038E3" w:rsidP="00B8477A">
            <w:pPr>
              <w:pStyle w:val="TAL"/>
              <w:rPr>
                <w:sz w:val="16"/>
              </w:rPr>
            </w:pPr>
          </w:p>
        </w:tc>
        <w:tc>
          <w:tcPr>
            <w:tcW w:w="0" w:type="auto"/>
          </w:tcPr>
          <w:p w14:paraId="7FFE53BD" w14:textId="77777777" w:rsidR="00E038E3" w:rsidRPr="009D2038" w:rsidRDefault="00E038E3" w:rsidP="00B8477A">
            <w:pPr>
              <w:pStyle w:val="TAL"/>
              <w:rPr>
                <w:sz w:val="16"/>
              </w:rPr>
            </w:pPr>
          </w:p>
        </w:tc>
      </w:tr>
      <w:tr w:rsidR="00E038E3" w14:paraId="49177714" w14:textId="77777777" w:rsidTr="00B8477A">
        <w:tc>
          <w:tcPr>
            <w:tcW w:w="0" w:type="auto"/>
          </w:tcPr>
          <w:p w14:paraId="4C750C76" w14:textId="77777777" w:rsidR="00E038E3" w:rsidRPr="009D2038" w:rsidRDefault="00E038E3" w:rsidP="00B8477A">
            <w:pPr>
              <w:pStyle w:val="TAL"/>
              <w:rPr>
                <w:sz w:val="16"/>
              </w:rPr>
            </w:pPr>
            <w:r>
              <w:rPr>
                <w:sz w:val="16"/>
              </w:rPr>
              <w:t>C1-239150</w:t>
            </w:r>
          </w:p>
        </w:tc>
        <w:tc>
          <w:tcPr>
            <w:tcW w:w="0" w:type="auto"/>
          </w:tcPr>
          <w:p w14:paraId="416BDB7E" w14:textId="77777777" w:rsidR="00E038E3" w:rsidRPr="009D2038" w:rsidRDefault="00E038E3" w:rsidP="00B8477A">
            <w:pPr>
              <w:pStyle w:val="TAL"/>
              <w:rPr>
                <w:sz w:val="16"/>
              </w:rPr>
            </w:pPr>
            <w:r>
              <w:rPr>
                <w:sz w:val="16"/>
              </w:rPr>
              <w:t xml:space="preserve">Description of the </w:t>
            </w:r>
            <w:proofErr w:type="spellStart"/>
            <w:r>
              <w:rPr>
                <w:sz w:val="16"/>
              </w:rPr>
              <w:t>expTime</w:t>
            </w:r>
            <w:proofErr w:type="spellEnd"/>
            <w:r>
              <w:rPr>
                <w:sz w:val="16"/>
              </w:rPr>
              <w:t xml:space="preserve"> attribute</w:t>
            </w:r>
          </w:p>
        </w:tc>
        <w:tc>
          <w:tcPr>
            <w:tcW w:w="0" w:type="auto"/>
          </w:tcPr>
          <w:p w14:paraId="61D03555" w14:textId="77777777" w:rsidR="00E038E3" w:rsidRPr="009D2038" w:rsidRDefault="00E038E3" w:rsidP="00B8477A">
            <w:pPr>
              <w:pStyle w:val="TAL"/>
              <w:rPr>
                <w:sz w:val="16"/>
              </w:rPr>
            </w:pPr>
            <w:r>
              <w:rPr>
                <w:sz w:val="16"/>
              </w:rPr>
              <w:t>Ericsson</w:t>
            </w:r>
          </w:p>
        </w:tc>
        <w:tc>
          <w:tcPr>
            <w:tcW w:w="0" w:type="auto"/>
          </w:tcPr>
          <w:p w14:paraId="0B9ADF70" w14:textId="77777777" w:rsidR="00E038E3" w:rsidRPr="009D2038" w:rsidRDefault="00E038E3" w:rsidP="00B8477A">
            <w:pPr>
              <w:pStyle w:val="TAL"/>
              <w:rPr>
                <w:sz w:val="16"/>
              </w:rPr>
            </w:pPr>
            <w:r>
              <w:rPr>
                <w:sz w:val="16"/>
              </w:rPr>
              <w:t>agreed</w:t>
            </w:r>
          </w:p>
        </w:tc>
        <w:tc>
          <w:tcPr>
            <w:tcW w:w="0" w:type="auto"/>
          </w:tcPr>
          <w:p w14:paraId="4F7A9232" w14:textId="77777777" w:rsidR="00E038E3" w:rsidRPr="009D2038" w:rsidRDefault="00E038E3" w:rsidP="00B8477A">
            <w:pPr>
              <w:pStyle w:val="TAL"/>
              <w:rPr>
                <w:sz w:val="16"/>
              </w:rPr>
            </w:pPr>
          </w:p>
        </w:tc>
        <w:tc>
          <w:tcPr>
            <w:tcW w:w="0" w:type="auto"/>
          </w:tcPr>
          <w:p w14:paraId="2C475F15" w14:textId="77777777" w:rsidR="00E038E3" w:rsidRPr="009D2038" w:rsidRDefault="00E038E3" w:rsidP="00B8477A">
            <w:pPr>
              <w:pStyle w:val="TAL"/>
              <w:rPr>
                <w:sz w:val="16"/>
              </w:rPr>
            </w:pPr>
          </w:p>
        </w:tc>
      </w:tr>
      <w:tr w:rsidR="00E038E3" w14:paraId="7CD23D02" w14:textId="77777777" w:rsidTr="00B8477A">
        <w:tc>
          <w:tcPr>
            <w:tcW w:w="0" w:type="auto"/>
          </w:tcPr>
          <w:p w14:paraId="24401AED" w14:textId="77777777" w:rsidR="00E038E3" w:rsidRPr="009D2038" w:rsidRDefault="00E038E3" w:rsidP="00B8477A">
            <w:pPr>
              <w:pStyle w:val="TAL"/>
              <w:rPr>
                <w:sz w:val="16"/>
              </w:rPr>
            </w:pPr>
            <w:r>
              <w:rPr>
                <w:sz w:val="16"/>
              </w:rPr>
              <w:t>C1-239151</w:t>
            </w:r>
          </w:p>
        </w:tc>
        <w:tc>
          <w:tcPr>
            <w:tcW w:w="0" w:type="auto"/>
          </w:tcPr>
          <w:p w14:paraId="4A55B5B6" w14:textId="77777777" w:rsidR="00E038E3" w:rsidRPr="009D2038" w:rsidRDefault="00E038E3" w:rsidP="00B8477A">
            <w:pPr>
              <w:pStyle w:val="TAL"/>
              <w:rPr>
                <w:sz w:val="16"/>
              </w:rPr>
            </w:pPr>
            <w:r>
              <w:rPr>
                <w:sz w:val="16"/>
              </w:rPr>
              <w:t>Reference to obsoleted IETF RFC 2818</w:t>
            </w:r>
          </w:p>
        </w:tc>
        <w:tc>
          <w:tcPr>
            <w:tcW w:w="0" w:type="auto"/>
          </w:tcPr>
          <w:p w14:paraId="5528E91F" w14:textId="77777777" w:rsidR="00E038E3" w:rsidRPr="009D2038" w:rsidRDefault="00E038E3" w:rsidP="00B8477A">
            <w:pPr>
              <w:pStyle w:val="TAL"/>
              <w:rPr>
                <w:sz w:val="16"/>
              </w:rPr>
            </w:pPr>
            <w:r>
              <w:rPr>
                <w:sz w:val="16"/>
              </w:rPr>
              <w:t>Ericsson</w:t>
            </w:r>
          </w:p>
        </w:tc>
        <w:tc>
          <w:tcPr>
            <w:tcW w:w="0" w:type="auto"/>
          </w:tcPr>
          <w:p w14:paraId="1D843A95" w14:textId="77777777" w:rsidR="00E038E3" w:rsidRPr="009D2038" w:rsidRDefault="00E038E3" w:rsidP="00B8477A">
            <w:pPr>
              <w:pStyle w:val="TAL"/>
              <w:rPr>
                <w:sz w:val="16"/>
              </w:rPr>
            </w:pPr>
            <w:r>
              <w:rPr>
                <w:sz w:val="16"/>
              </w:rPr>
              <w:t>agreed</w:t>
            </w:r>
          </w:p>
        </w:tc>
        <w:tc>
          <w:tcPr>
            <w:tcW w:w="0" w:type="auto"/>
          </w:tcPr>
          <w:p w14:paraId="74C82451" w14:textId="77777777" w:rsidR="00E038E3" w:rsidRPr="009D2038" w:rsidRDefault="00E038E3" w:rsidP="00B8477A">
            <w:pPr>
              <w:pStyle w:val="TAL"/>
              <w:rPr>
                <w:sz w:val="16"/>
              </w:rPr>
            </w:pPr>
          </w:p>
        </w:tc>
        <w:tc>
          <w:tcPr>
            <w:tcW w:w="0" w:type="auto"/>
          </w:tcPr>
          <w:p w14:paraId="3D262E7D" w14:textId="77777777" w:rsidR="00E038E3" w:rsidRPr="009D2038" w:rsidRDefault="00E038E3" w:rsidP="00B8477A">
            <w:pPr>
              <w:pStyle w:val="TAL"/>
              <w:rPr>
                <w:sz w:val="16"/>
              </w:rPr>
            </w:pPr>
          </w:p>
        </w:tc>
      </w:tr>
      <w:tr w:rsidR="00E038E3" w14:paraId="26C6C245" w14:textId="77777777" w:rsidTr="00B8477A">
        <w:tc>
          <w:tcPr>
            <w:tcW w:w="0" w:type="auto"/>
          </w:tcPr>
          <w:p w14:paraId="287B807F" w14:textId="77777777" w:rsidR="00E038E3" w:rsidRPr="009D2038" w:rsidRDefault="00E038E3" w:rsidP="00B8477A">
            <w:pPr>
              <w:pStyle w:val="TAL"/>
              <w:rPr>
                <w:sz w:val="16"/>
              </w:rPr>
            </w:pPr>
            <w:r>
              <w:rPr>
                <w:sz w:val="16"/>
              </w:rPr>
              <w:t>C1-239152</w:t>
            </w:r>
          </w:p>
        </w:tc>
        <w:tc>
          <w:tcPr>
            <w:tcW w:w="0" w:type="auto"/>
          </w:tcPr>
          <w:p w14:paraId="24FD4AE6" w14:textId="77777777" w:rsidR="00E038E3" w:rsidRPr="009D2038" w:rsidRDefault="00E038E3" w:rsidP="00B8477A">
            <w:pPr>
              <w:pStyle w:val="TAL"/>
              <w:rPr>
                <w:sz w:val="16"/>
              </w:rPr>
            </w:pPr>
            <w:r>
              <w:rPr>
                <w:sz w:val="16"/>
              </w:rPr>
              <w:t>Reference to obsoleted HTTP/2 RFC</w:t>
            </w:r>
          </w:p>
        </w:tc>
        <w:tc>
          <w:tcPr>
            <w:tcW w:w="0" w:type="auto"/>
          </w:tcPr>
          <w:p w14:paraId="242F2D54" w14:textId="77777777" w:rsidR="00E038E3" w:rsidRPr="009D2038" w:rsidRDefault="00E038E3" w:rsidP="00B8477A">
            <w:pPr>
              <w:pStyle w:val="TAL"/>
              <w:rPr>
                <w:sz w:val="16"/>
              </w:rPr>
            </w:pPr>
            <w:r>
              <w:rPr>
                <w:sz w:val="16"/>
              </w:rPr>
              <w:t>Ericsson</w:t>
            </w:r>
          </w:p>
        </w:tc>
        <w:tc>
          <w:tcPr>
            <w:tcW w:w="0" w:type="auto"/>
          </w:tcPr>
          <w:p w14:paraId="40EAA5D7" w14:textId="77777777" w:rsidR="00E038E3" w:rsidRPr="009D2038" w:rsidRDefault="00E038E3" w:rsidP="00B8477A">
            <w:pPr>
              <w:pStyle w:val="TAL"/>
              <w:rPr>
                <w:sz w:val="16"/>
              </w:rPr>
            </w:pPr>
            <w:r>
              <w:rPr>
                <w:sz w:val="16"/>
              </w:rPr>
              <w:t>agreed</w:t>
            </w:r>
          </w:p>
        </w:tc>
        <w:tc>
          <w:tcPr>
            <w:tcW w:w="0" w:type="auto"/>
          </w:tcPr>
          <w:p w14:paraId="04E8F709" w14:textId="77777777" w:rsidR="00E038E3" w:rsidRPr="009D2038" w:rsidRDefault="00E038E3" w:rsidP="00B8477A">
            <w:pPr>
              <w:pStyle w:val="TAL"/>
              <w:rPr>
                <w:sz w:val="16"/>
              </w:rPr>
            </w:pPr>
          </w:p>
        </w:tc>
        <w:tc>
          <w:tcPr>
            <w:tcW w:w="0" w:type="auto"/>
          </w:tcPr>
          <w:p w14:paraId="7859C425" w14:textId="77777777" w:rsidR="00E038E3" w:rsidRPr="009D2038" w:rsidRDefault="00E038E3" w:rsidP="00B8477A">
            <w:pPr>
              <w:pStyle w:val="TAL"/>
              <w:rPr>
                <w:sz w:val="16"/>
              </w:rPr>
            </w:pPr>
          </w:p>
        </w:tc>
      </w:tr>
      <w:tr w:rsidR="00E038E3" w14:paraId="5632D56E" w14:textId="77777777" w:rsidTr="00B8477A">
        <w:tc>
          <w:tcPr>
            <w:tcW w:w="0" w:type="auto"/>
          </w:tcPr>
          <w:p w14:paraId="32178A3D" w14:textId="77777777" w:rsidR="00E038E3" w:rsidRPr="009D2038" w:rsidRDefault="00E038E3" w:rsidP="00B8477A">
            <w:pPr>
              <w:pStyle w:val="TAL"/>
              <w:rPr>
                <w:sz w:val="16"/>
              </w:rPr>
            </w:pPr>
            <w:r>
              <w:rPr>
                <w:sz w:val="16"/>
              </w:rPr>
              <w:t>C1-239153</w:t>
            </w:r>
          </w:p>
        </w:tc>
        <w:tc>
          <w:tcPr>
            <w:tcW w:w="0" w:type="auto"/>
          </w:tcPr>
          <w:p w14:paraId="4C1F1057" w14:textId="77777777" w:rsidR="00E038E3" w:rsidRPr="009D2038" w:rsidRDefault="00E038E3" w:rsidP="00B8477A">
            <w:pPr>
              <w:pStyle w:val="TAL"/>
              <w:rPr>
                <w:sz w:val="16"/>
              </w:rPr>
            </w:pPr>
            <w:r>
              <w:rPr>
                <w:sz w:val="16"/>
              </w:rPr>
              <w:t>Reference to obsoleted IETF HTTP/1.1 RFCs</w:t>
            </w:r>
          </w:p>
        </w:tc>
        <w:tc>
          <w:tcPr>
            <w:tcW w:w="0" w:type="auto"/>
          </w:tcPr>
          <w:p w14:paraId="5EC2ACB3" w14:textId="77777777" w:rsidR="00E038E3" w:rsidRPr="009D2038" w:rsidRDefault="00E038E3" w:rsidP="00B8477A">
            <w:pPr>
              <w:pStyle w:val="TAL"/>
              <w:rPr>
                <w:sz w:val="16"/>
              </w:rPr>
            </w:pPr>
            <w:r>
              <w:rPr>
                <w:sz w:val="16"/>
              </w:rPr>
              <w:t>Ericsson</w:t>
            </w:r>
          </w:p>
        </w:tc>
        <w:tc>
          <w:tcPr>
            <w:tcW w:w="0" w:type="auto"/>
          </w:tcPr>
          <w:p w14:paraId="6D6839B9" w14:textId="77777777" w:rsidR="00E038E3" w:rsidRPr="009D2038" w:rsidRDefault="00E038E3" w:rsidP="00B8477A">
            <w:pPr>
              <w:pStyle w:val="TAL"/>
              <w:rPr>
                <w:sz w:val="16"/>
              </w:rPr>
            </w:pPr>
            <w:r>
              <w:rPr>
                <w:sz w:val="16"/>
              </w:rPr>
              <w:t>agreed</w:t>
            </w:r>
          </w:p>
        </w:tc>
        <w:tc>
          <w:tcPr>
            <w:tcW w:w="0" w:type="auto"/>
          </w:tcPr>
          <w:p w14:paraId="527B6139" w14:textId="77777777" w:rsidR="00E038E3" w:rsidRPr="009D2038" w:rsidRDefault="00E038E3" w:rsidP="00B8477A">
            <w:pPr>
              <w:pStyle w:val="TAL"/>
              <w:rPr>
                <w:sz w:val="16"/>
              </w:rPr>
            </w:pPr>
          </w:p>
        </w:tc>
        <w:tc>
          <w:tcPr>
            <w:tcW w:w="0" w:type="auto"/>
          </w:tcPr>
          <w:p w14:paraId="624D9AA7" w14:textId="77777777" w:rsidR="00E038E3" w:rsidRPr="009D2038" w:rsidRDefault="00E038E3" w:rsidP="00B8477A">
            <w:pPr>
              <w:pStyle w:val="TAL"/>
              <w:rPr>
                <w:sz w:val="16"/>
              </w:rPr>
            </w:pPr>
          </w:p>
        </w:tc>
      </w:tr>
      <w:tr w:rsidR="00E038E3" w14:paraId="20C13847" w14:textId="77777777" w:rsidTr="00B8477A">
        <w:tc>
          <w:tcPr>
            <w:tcW w:w="0" w:type="auto"/>
          </w:tcPr>
          <w:p w14:paraId="7732B1DA" w14:textId="77777777" w:rsidR="00E038E3" w:rsidRPr="009D2038" w:rsidRDefault="00E038E3" w:rsidP="00B8477A">
            <w:pPr>
              <w:pStyle w:val="TAL"/>
              <w:rPr>
                <w:sz w:val="16"/>
              </w:rPr>
            </w:pPr>
            <w:r>
              <w:rPr>
                <w:sz w:val="16"/>
              </w:rPr>
              <w:t>C1-239154</w:t>
            </w:r>
          </w:p>
        </w:tc>
        <w:tc>
          <w:tcPr>
            <w:tcW w:w="0" w:type="auto"/>
          </w:tcPr>
          <w:p w14:paraId="6EDDF0AD" w14:textId="77777777" w:rsidR="00E038E3" w:rsidRPr="009D2038" w:rsidRDefault="00E038E3" w:rsidP="00B8477A">
            <w:pPr>
              <w:pStyle w:val="TAL"/>
              <w:rPr>
                <w:sz w:val="16"/>
              </w:rPr>
            </w:pPr>
            <w:r>
              <w:rPr>
                <w:sz w:val="16"/>
              </w:rPr>
              <w:t>Reference to obsoleted IETF HTTP RFC 7231</w:t>
            </w:r>
          </w:p>
        </w:tc>
        <w:tc>
          <w:tcPr>
            <w:tcW w:w="0" w:type="auto"/>
          </w:tcPr>
          <w:p w14:paraId="5367200C" w14:textId="77777777" w:rsidR="00E038E3" w:rsidRPr="009D2038" w:rsidRDefault="00E038E3" w:rsidP="00B8477A">
            <w:pPr>
              <w:pStyle w:val="TAL"/>
              <w:rPr>
                <w:sz w:val="16"/>
              </w:rPr>
            </w:pPr>
            <w:r>
              <w:rPr>
                <w:sz w:val="16"/>
              </w:rPr>
              <w:t>Ericsson</w:t>
            </w:r>
          </w:p>
        </w:tc>
        <w:tc>
          <w:tcPr>
            <w:tcW w:w="0" w:type="auto"/>
          </w:tcPr>
          <w:p w14:paraId="3645484C" w14:textId="77777777" w:rsidR="00E038E3" w:rsidRPr="009D2038" w:rsidRDefault="00E038E3" w:rsidP="00B8477A">
            <w:pPr>
              <w:pStyle w:val="TAL"/>
              <w:rPr>
                <w:sz w:val="16"/>
              </w:rPr>
            </w:pPr>
            <w:r>
              <w:rPr>
                <w:sz w:val="16"/>
              </w:rPr>
              <w:t>revised</w:t>
            </w:r>
          </w:p>
        </w:tc>
        <w:tc>
          <w:tcPr>
            <w:tcW w:w="0" w:type="auto"/>
          </w:tcPr>
          <w:p w14:paraId="1AF36095" w14:textId="77777777" w:rsidR="00E038E3" w:rsidRPr="009D2038" w:rsidRDefault="00E038E3" w:rsidP="00B8477A">
            <w:pPr>
              <w:pStyle w:val="TAL"/>
              <w:rPr>
                <w:sz w:val="16"/>
              </w:rPr>
            </w:pPr>
          </w:p>
        </w:tc>
        <w:tc>
          <w:tcPr>
            <w:tcW w:w="0" w:type="auto"/>
          </w:tcPr>
          <w:p w14:paraId="05CCE6DC" w14:textId="77777777" w:rsidR="00E038E3" w:rsidRPr="009D2038" w:rsidRDefault="00E038E3" w:rsidP="00B8477A">
            <w:pPr>
              <w:pStyle w:val="TAL"/>
              <w:rPr>
                <w:sz w:val="16"/>
              </w:rPr>
            </w:pPr>
            <w:r>
              <w:rPr>
                <w:sz w:val="16"/>
              </w:rPr>
              <w:t>C1-239521</w:t>
            </w:r>
          </w:p>
        </w:tc>
      </w:tr>
      <w:tr w:rsidR="00E038E3" w14:paraId="4D953AED" w14:textId="77777777" w:rsidTr="00B8477A">
        <w:tc>
          <w:tcPr>
            <w:tcW w:w="0" w:type="auto"/>
          </w:tcPr>
          <w:p w14:paraId="2F98B1AB" w14:textId="77777777" w:rsidR="00E038E3" w:rsidRPr="009D2038" w:rsidRDefault="00E038E3" w:rsidP="00B8477A">
            <w:pPr>
              <w:pStyle w:val="TAL"/>
              <w:rPr>
                <w:sz w:val="16"/>
              </w:rPr>
            </w:pPr>
            <w:r>
              <w:rPr>
                <w:sz w:val="16"/>
              </w:rPr>
              <w:t>C1-239155</w:t>
            </w:r>
          </w:p>
        </w:tc>
        <w:tc>
          <w:tcPr>
            <w:tcW w:w="0" w:type="auto"/>
          </w:tcPr>
          <w:p w14:paraId="0FE4B79A" w14:textId="77777777" w:rsidR="00E038E3" w:rsidRPr="009D2038" w:rsidRDefault="00E038E3" w:rsidP="00B8477A">
            <w:pPr>
              <w:pStyle w:val="TAL"/>
              <w:rPr>
                <w:sz w:val="16"/>
              </w:rPr>
            </w:pPr>
            <w:r>
              <w:rPr>
                <w:sz w:val="16"/>
              </w:rPr>
              <w:t>Reference to obsoleted IETF HTTP RFC 7231</w:t>
            </w:r>
          </w:p>
        </w:tc>
        <w:tc>
          <w:tcPr>
            <w:tcW w:w="0" w:type="auto"/>
          </w:tcPr>
          <w:p w14:paraId="5464578D" w14:textId="77777777" w:rsidR="00E038E3" w:rsidRPr="009D2038" w:rsidRDefault="00E038E3" w:rsidP="00B8477A">
            <w:pPr>
              <w:pStyle w:val="TAL"/>
              <w:rPr>
                <w:sz w:val="16"/>
              </w:rPr>
            </w:pPr>
            <w:r>
              <w:rPr>
                <w:sz w:val="16"/>
              </w:rPr>
              <w:t>Ericsson</w:t>
            </w:r>
          </w:p>
        </w:tc>
        <w:tc>
          <w:tcPr>
            <w:tcW w:w="0" w:type="auto"/>
          </w:tcPr>
          <w:p w14:paraId="287F9670" w14:textId="77777777" w:rsidR="00E038E3" w:rsidRPr="009D2038" w:rsidRDefault="00E038E3" w:rsidP="00B8477A">
            <w:pPr>
              <w:pStyle w:val="TAL"/>
              <w:rPr>
                <w:sz w:val="16"/>
              </w:rPr>
            </w:pPr>
            <w:r>
              <w:rPr>
                <w:sz w:val="16"/>
              </w:rPr>
              <w:t>agreed</w:t>
            </w:r>
          </w:p>
        </w:tc>
        <w:tc>
          <w:tcPr>
            <w:tcW w:w="0" w:type="auto"/>
          </w:tcPr>
          <w:p w14:paraId="41BB14D7" w14:textId="77777777" w:rsidR="00E038E3" w:rsidRPr="009D2038" w:rsidRDefault="00E038E3" w:rsidP="00B8477A">
            <w:pPr>
              <w:pStyle w:val="TAL"/>
              <w:rPr>
                <w:sz w:val="16"/>
              </w:rPr>
            </w:pPr>
          </w:p>
        </w:tc>
        <w:tc>
          <w:tcPr>
            <w:tcW w:w="0" w:type="auto"/>
          </w:tcPr>
          <w:p w14:paraId="411B40E4" w14:textId="77777777" w:rsidR="00E038E3" w:rsidRPr="009D2038" w:rsidRDefault="00E038E3" w:rsidP="00B8477A">
            <w:pPr>
              <w:pStyle w:val="TAL"/>
              <w:rPr>
                <w:sz w:val="16"/>
              </w:rPr>
            </w:pPr>
          </w:p>
        </w:tc>
      </w:tr>
      <w:tr w:rsidR="00E038E3" w14:paraId="688A9BCC" w14:textId="77777777" w:rsidTr="00B8477A">
        <w:tc>
          <w:tcPr>
            <w:tcW w:w="0" w:type="auto"/>
          </w:tcPr>
          <w:p w14:paraId="7102769A" w14:textId="77777777" w:rsidR="00E038E3" w:rsidRPr="009D2038" w:rsidRDefault="00E038E3" w:rsidP="00B8477A">
            <w:pPr>
              <w:pStyle w:val="TAL"/>
              <w:rPr>
                <w:sz w:val="16"/>
              </w:rPr>
            </w:pPr>
            <w:r>
              <w:rPr>
                <w:sz w:val="16"/>
              </w:rPr>
              <w:t>C1-239156</w:t>
            </w:r>
          </w:p>
        </w:tc>
        <w:tc>
          <w:tcPr>
            <w:tcW w:w="0" w:type="auto"/>
          </w:tcPr>
          <w:p w14:paraId="068CF05A" w14:textId="77777777" w:rsidR="00E038E3" w:rsidRPr="009D2038" w:rsidRDefault="00E038E3" w:rsidP="00B8477A">
            <w:pPr>
              <w:pStyle w:val="TAL"/>
              <w:rPr>
                <w:sz w:val="16"/>
              </w:rPr>
            </w:pPr>
            <w:r>
              <w:rPr>
                <w:sz w:val="16"/>
              </w:rPr>
              <w:t>Reference to obsoleted IETF HTTP RFCs</w:t>
            </w:r>
          </w:p>
        </w:tc>
        <w:tc>
          <w:tcPr>
            <w:tcW w:w="0" w:type="auto"/>
          </w:tcPr>
          <w:p w14:paraId="67ED70A7" w14:textId="77777777" w:rsidR="00E038E3" w:rsidRPr="009D2038" w:rsidRDefault="00E038E3" w:rsidP="00B8477A">
            <w:pPr>
              <w:pStyle w:val="TAL"/>
              <w:rPr>
                <w:sz w:val="16"/>
              </w:rPr>
            </w:pPr>
            <w:r>
              <w:rPr>
                <w:sz w:val="16"/>
              </w:rPr>
              <w:t>Ericsson</w:t>
            </w:r>
          </w:p>
        </w:tc>
        <w:tc>
          <w:tcPr>
            <w:tcW w:w="0" w:type="auto"/>
          </w:tcPr>
          <w:p w14:paraId="1B07AD35" w14:textId="77777777" w:rsidR="00E038E3" w:rsidRPr="009D2038" w:rsidRDefault="00E038E3" w:rsidP="00B8477A">
            <w:pPr>
              <w:pStyle w:val="TAL"/>
              <w:rPr>
                <w:sz w:val="16"/>
              </w:rPr>
            </w:pPr>
            <w:r>
              <w:rPr>
                <w:sz w:val="16"/>
              </w:rPr>
              <w:t>agreed</w:t>
            </w:r>
          </w:p>
        </w:tc>
        <w:tc>
          <w:tcPr>
            <w:tcW w:w="0" w:type="auto"/>
          </w:tcPr>
          <w:p w14:paraId="108C8B5F" w14:textId="77777777" w:rsidR="00E038E3" w:rsidRPr="009D2038" w:rsidRDefault="00E038E3" w:rsidP="00B8477A">
            <w:pPr>
              <w:pStyle w:val="TAL"/>
              <w:rPr>
                <w:sz w:val="16"/>
              </w:rPr>
            </w:pPr>
          </w:p>
        </w:tc>
        <w:tc>
          <w:tcPr>
            <w:tcW w:w="0" w:type="auto"/>
          </w:tcPr>
          <w:p w14:paraId="7ACB6911" w14:textId="77777777" w:rsidR="00E038E3" w:rsidRPr="009D2038" w:rsidRDefault="00E038E3" w:rsidP="00B8477A">
            <w:pPr>
              <w:pStyle w:val="TAL"/>
              <w:rPr>
                <w:sz w:val="16"/>
              </w:rPr>
            </w:pPr>
          </w:p>
        </w:tc>
      </w:tr>
      <w:tr w:rsidR="00E038E3" w14:paraId="004C2FDF" w14:textId="77777777" w:rsidTr="00B8477A">
        <w:tc>
          <w:tcPr>
            <w:tcW w:w="0" w:type="auto"/>
          </w:tcPr>
          <w:p w14:paraId="2887CD3C" w14:textId="77777777" w:rsidR="00E038E3" w:rsidRPr="009D2038" w:rsidRDefault="00E038E3" w:rsidP="00B8477A">
            <w:pPr>
              <w:pStyle w:val="TAL"/>
              <w:rPr>
                <w:sz w:val="16"/>
              </w:rPr>
            </w:pPr>
            <w:r>
              <w:rPr>
                <w:sz w:val="16"/>
              </w:rPr>
              <w:t>C1-239157</w:t>
            </w:r>
          </w:p>
        </w:tc>
        <w:tc>
          <w:tcPr>
            <w:tcW w:w="0" w:type="auto"/>
          </w:tcPr>
          <w:p w14:paraId="7CD92E64" w14:textId="77777777" w:rsidR="00E038E3" w:rsidRPr="009D2038" w:rsidRDefault="00E038E3" w:rsidP="00B8477A">
            <w:pPr>
              <w:pStyle w:val="TAL"/>
              <w:rPr>
                <w:sz w:val="16"/>
              </w:rPr>
            </w:pPr>
            <w:r>
              <w:rPr>
                <w:sz w:val="16"/>
              </w:rPr>
              <w:t>Reference to obsoleted IETF HTTP/1.1 RFCs</w:t>
            </w:r>
          </w:p>
        </w:tc>
        <w:tc>
          <w:tcPr>
            <w:tcW w:w="0" w:type="auto"/>
          </w:tcPr>
          <w:p w14:paraId="32D5A9FD" w14:textId="77777777" w:rsidR="00E038E3" w:rsidRPr="009D2038" w:rsidRDefault="00E038E3" w:rsidP="00B8477A">
            <w:pPr>
              <w:pStyle w:val="TAL"/>
              <w:rPr>
                <w:sz w:val="16"/>
              </w:rPr>
            </w:pPr>
            <w:r>
              <w:rPr>
                <w:sz w:val="16"/>
              </w:rPr>
              <w:t>Ericsson</w:t>
            </w:r>
          </w:p>
        </w:tc>
        <w:tc>
          <w:tcPr>
            <w:tcW w:w="0" w:type="auto"/>
          </w:tcPr>
          <w:p w14:paraId="49E72BE5" w14:textId="77777777" w:rsidR="00E038E3" w:rsidRPr="009D2038" w:rsidRDefault="00E038E3" w:rsidP="00B8477A">
            <w:pPr>
              <w:pStyle w:val="TAL"/>
              <w:rPr>
                <w:sz w:val="16"/>
              </w:rPr>
            </w:pPr>
            <w:r>
              <w:rPr>
                <w:sz w:val="16"/>
              </w:rPr>
              <w:t>agreed</w:t>
            </w:r>
          </w:p>
        </w:tc>
        <w:tc>
          <w:tcPr>
            <w:tcW w:w="0" w:type="auto"/>
          </w:tcPr>
          <w:p w14:paraId="448BD9FD" w14:textId="77777777" w:rsidR="00E038E3" w:rsidRPr="009D2038" w:rsidRDefault="00E038E3" w:rsidP="00B8477A">
            <w:pPr>
              <w:pStyle w:val="TAL"/>
              <w:rPr>
                <w:sz w:val="16"/>
              </w:rPr>
            </w:pPr>
          </w:p>
        </w:tc>
        <w:tc>
          <w:tcPr>
            <w:tcW w:w="0" w:type="auto"/>
          </w:tcPr>
          <w:p w14:paraId="4436AB08" w14:textId="77777777" w:rsidR="00E038E3" w:rsidRPr="009D2038" w:rsidRDefault="00E038E3" w:rsidP="00B8477A">
            <w:pPr>
              <w:pStyle w:val="TAL"/>
              <w:rPr>
                <w:sz w:val="16"/>
              </w:rPr>
            </w:pPr>
          </w:p>
        </w:tc>
      </w:tr>
      <w:tr w:rsidR="00E038E3" w14:paraId="39629D79" w14:textId="77777777" w:rsidTr="00B8477A">
        <w:tc>
          <w:tcPr>
            <w:tcW w:w="0" w:type="auto"/>
          </w:tcPr>
          <w:p w14:paraId="05D528F3" w14:textId="77777777" w:rsidR="00E038E3" w:rsidRPr="009D2038" w:rsidRDefault="00E038E3" w:rsidP="00B8477A">
            <w:pPr>
              <w:pStyle w:val="TAL"/>
              <w:rPr>
                <w:sz w:val="16"/>
              </w:rPr>
            </w:pPr>
            <w:r>
              <w:rPr>
                <w:sz w:val="16"/>
              </w:rPr>
              <w:t>C1-239158</w:t>
            </w:r>
          </w:p>
        </w:tc>
        <w:tc>
          <w:tcPr>
            <w:tcW w:w="0" w:type="auto"/>
          </w:tcPr>
          <w:p w14:paraId="5D90A8D3" w14:textId="77777777" w:rsidR="00E038E3" w:rsidRPr="009D2038" w:rsidRDefault="00E038E3" w:rsidP="00B8477A">
            <w:pPr>
              <w:pStyle w:val="TAL"/>
              <w:rPr>
                <w:sz w:val="16"/>
              </w:rPr>
            </w:pPr>
            <w:r>
              <w:rPr>
                <w:sz w:val="16"/>
              </w:rPr>
              <w:t>Reference to obsoleted IETF HTTP/1.1 RFCs</w:t>
            </w:r>
          </w:p>
        </w:tc>
        <w:tc>
          <w:tcPr>
            <w:tcW w:w="0" w:type="auto"/>
          </w:tcPr>
          <w:p w14:paraId="11A997DC" w14:textId="77777777" w:rsidR="00E038E3" w:rsidRPr="009D2038" w:rsidRDefault="00E038E3" w:rsidP="00B8477A">
            <w:pPr>
              <w:pStyle w:val="TAL"/>
              <w:rPr>
                <w:sz w:val="16"/>
              </w:rPr>
            </w:pPr>
            <w:r>
              <w:rPr>
                <w:sz w:val="16"/>
              </w:rPr>
              <w:t>Ericsson / Nevenka</w:t>
            </w:r>
          </w:p>
        </w:tc>
        <w:tc>
          <w:tcPr>
            <w:tcW w:w="0" w:type="auto"/>
          </w:tcPr>
          <w:p w14:paraId="32338127" w14:textId="77777777" w:rsidR="00E038E3" w:rsidRPr="009D2038" w:rsidRDefault="00E038E3" w:rsidP="00B8477A">
            <w:pPr>
              <w:pStyle w:val="TAL"/>
              <w:rPr>
                <w:sz w:val="16"/>
              </w:rPr>
            </w:pPr>
            <w:r>
              <w:rPr>
                <w:sz w:val="16"/>
              </w:rPr>
              <w:t>revised</w:t>
            </w:r>
          </w:p>
        </w:tc>
        <w:tc>
          <w:tcPr>
            <w:tcW w:w="0" w:type="auto"/>
          </w:tcPr>
          <w:p w14:paraId="7CEE91C7" w14:textId="77777777" w:rsidR="00E038E3" w:rsidRPr="009D2038" w:rsidRDefault="00E038E3" w:rsidP="00B8477A">
            <w:pPr>
              <w:pStyle w:val="TAL"/>
              <w:rPr>
                <w:sz w:val="16"/>
              </w:rPr>
            </w:pPr>
          </w:p>
        </w:tc>
        <w:tc>
          <w:tcPr>
            <w:tcW w:w="0" w:type="auto"/>
          </w:tcPr>
          <w:p w14:paraId="675B6C9C" w14:textId="77777777" w:rsidR="00E038E3" w:rsidRPr="009D2038" w:rsidRDefault="00E038E3" w:rsidP="00B8477A">
            <w:pPr>
              <w:pStyle w:val="TAL"/>
              <w:rPr>
                <w:sz w:val="16"/>
              </w:rPr>
            </w:pPr>
            <w:r>
              <w:rPr>
                <w:sz w:val="16"/>
              </w:rPr>
              <w:t>C1-239522</w:t>
            </w:r>
          </w:p>
        </w:tc>
      </w:tr>
      <w:tr w:rsidR="00E038E3" w14:paraId="25ED932B" w14:textId="77777777" w:rsidTr="00B8477A">
        <w:tc>
          <w:tcPr>
            <w:tcW w:w="0" w:type="auto"/>
          </w:tcPr>
          <w:p w14:paraId="17400E04" w14:textId="77777777" w:rsidR="00E038E3" w:rsidRPr="009D2038" w:rsidRDefault="00E038E3" w:rsidP="00B8477A">
            <w:pPr>
              <w:pStyle w:val="TAL"/>
              <w:rPr>
                <w:sz w:val="16"/>
              </w:rPr>
            </w:pPr>
            <w:r>
              <w:rPr>
                <w:sz w:val="16"/>
              </w:rPr>
              <w:t>C1-239159</w:t>
            </w:r>
          </w:p>
        </w:tc>
        <w:tc>
          <w:tcPr>
            <w:tcW w:w="0" w:type="auto"/>
          </w:tcPr>
          <w:p w14:paraId="0F6667E1" w14:textId="77777777" w:rsidR="00E038E3" w:rsidRPr="009D2038" w:rsidRDefault="00E038E3" w:rsidP="00B8477A">
            <w:pPr>
              <w:pStyle w:val="TAL"/>
              <w:rPr>
                <w:sz w:val="16"/>
              </w:rPr>
            </w:pPr>
            <w:r>
              <w:rPr>
                <w:sz w:val="16"/>
              </w:rPr>
              <w:t>Aligning VAL UE ID element with stage 2</w:t>
            </w:r>
          </w:p>
        </w:tc>
        <w:tc>
          <w:tcPr>
            <w:tcW w:w="0" w:type="auto"/>
          </w:tcPr>
          <w:p w14:paraId="66ABCD98" w14:textId="77777777" w:rsidR="00E038E3" w:rsidRPr="009D2038" w:rsidRDefault="00E038E3" w:rsidP="00B8477A">
            <w:pPr>
              <w:pStyle w:val="TAL"/>
              <w:rPr>
                <w:sz w:val="16"/>
              </w:rPr>
            </w:pPr>
            <w:r>
              <w:rPr>
                <w:sz w:val="16"/>
              </w:rPr>
              <w:t>Ericsson</w:t>
            </w:r>
          </w:p>
        </w:tc>
        <w:tc>
          <w:tcPr>
            <w:tcW w:w="0" w:type="auto"/>
          </w:tcPr>
          <w:p w14:paraId="67FB3C86" w14:textId="77777777" w:rsidR="00E038E3" w:rsidRPr="009D2038" w:rsidRDefault="00E038E3" w:rsidP="00B8477A">
            <w:pPr>
              <w:pStyle w:val="TAL"/>
              <w:rPr>
                <w:sz w:val="16"/>
              </w:rPr>
            </w:pPr>
            <w:r>
              <w:rPr>
                <w:sz w:val="16"/>
              </w:rPr>
              <w:t>agreed</w:t>
            </w:r>
          </w:p>
        </w:tc>
        <w:tc>
          <w:tcPr>
            <w:tcW w:w="0" w:type="auto"/>
          </w:tcPr>
          <w:p w14:paraId="2C4DC7A2" w14:textId="77777777" w:rsidR="00E038E3" w:rsidRPr="009D2038" w:rsidRDefault="00E038E3" w:rsidP="00B8477A">
            <w:pPr>
              <w:pStyle w:val="TAL"/>
              <w:rPr>
                <w:sz w:val="16"/>
              </w:rPr>
            </w:pPr>
          </w:p>
        </w:tc>
        <w:tc>
          <w:tcPr>
            <w:tcW w:w="0" w:type="auto"/>
          </w:tcPr>
          <w:p w14:paraId="3EF05B5B" w14:textId="77777777" w:rsidR="00E038E3" w:rsidRPr="009D2038" w:rsidRDefault="00E038E3" w:rsidP="00B8477A">
            <w:pPr>
              <w:pStyle w:val="TAL"/>
              <w:rPr>
                <w:sz w:val="16"/>
              </w:rPr>
            </w:pPr>
          </w:p>
        </w:tc>
      </w:tr>
      <w:tr w:rsidR="00E038E3" w14:paraId="7E8926D0" w14:textId="77777777" w:rsidTr="00B8477A">
        <w:tc>
          <w:tcPr>
            <w:tcW w:w="0" w:type="auto"/>
          </w:tcPr>
          <w:p w14:paraId="26339BAF" w14:textId="77777777" w:rsidR="00E038E3" w:rsidRPr="009D2038" w:rsidRDefault="00E038E3" w:rsidP="00B8477A">
            <w:pPr>
              <w:pStyle w:val="TAL"/>
              <w:rPr>
                <w:sz w:val="16"/>
              </w:rPr>
            </w:pPr>
            <w:r>
              <w:rPr>
                <w:sz w:val="16"/>
              </w:rPr>
              <w:t>C1-239160</w:t>
            </w:r>
          </w:p>
        </w:tc>
        <w:tc>
          <w:tcPr>
            <w:tcW w:w="0" w:type="auto"/>
          </w:tcPr>
          <w:p w14:paraId="24E851DB" w14:textId="77777777" w:rsidR="00E038E3" w:rsidRPr="009D2038" w:rsidRDefault="00E038E3" w:rsidP="00B8477A">
            <w:pPr>
              <w:pStyle w:val="TAL"/>
              <w:rPr>
                <w:sz w:val="16"/>
              </w:rPr>
            </w:pPr>
            <w:r>
              <w:rPr>
                <w:sz w:val="16"/>
              </w:rPr>
              <w:t>Correction of SDS to allow indication of text charset</w:t>
            </w:r>
          </w:p>
        </w:tc>
        <w:tc>
          <w:tcPr>
            <w:tcW w:w="0" w:type="auto"/>
          </w:tcPr>
          <w:p w14:paraId="7F990AC2"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2D3EAA44" w14:textId="77777777" w:rsidR="00E038E3" w:rsidRPr="009D2038" w:rsidRDefault="00E038E3" w:rsidP="00B8477A">
            <w:pPr>
              <w:pStyle w:val="TAL"/>
              <w:rPr>
                <w:sz w:val="16"/>
              </w:rPr>
            </w:pPr>
            <w:r>
              <w:rPr>
                <w:sz w:val="16"/>
              </w:rPr>
              <w:t>revised</w:t>
            </w:r>
          </w:p>
        </w:tc>
        <w:tc>
          <w:tcPr>
            <w:tcW w:w="0" w:type="auto"/>
          </w:tcPr>
          <w:p w14:paraId="5816BADC" w14:textId="77777777" w:rsidR="00E038E3" w:rsidRPr="009D2038" w:rsidRDefault="00E038E3" w:rsidP="00B8477A">
            <w:pPr>
              <w:pStyle w:val="TAL"/>
              <w:rPr>
                <w:sz w:val="16"/>
              </w:rPr>
            </w:pPr>
          </w:p>
        </w:tc>
        <w:tc>
          <w:tcPr>
            <w:tcW w:w="0" w:type="auto"/>
          </w:tcPr>
          <w:p w14:paraId="7B0B60B0" w14:textId="77777777" w:rsidR="00E038E3" w:rsidRPr="009D2038" w:rsidRDefault="00E038E3" w:rsidP="00B8477A">
            <w:pPr>
              <w:pStyle w:val="TAL"/>
              <w:rPr>
                <w:sz w:val="16"/>
              </w:rPr>
            </w:pPr>
            <w:r>
              <w:rPr>
                <w:sz w:val="16"/>
              </w:rPr>
              <w:t>C1-239491</w:t>
            </w:r>
          </w:p>
        </w:tc>
      </w:tr>
      <w:tr w:rsidR="00E038E3" w14:paraId="1EB3670F" w14:textId="77777777" w:rsidTr="00B8477A">
        <w:tc>
          <w:tcPr>
            <w:tcW w:w="0" w:type="auto"/>
          </w:tcPr>
          <w:p w14:paraId="6EA2E289" w14:textId="77777777" w:rsidR="00E038E3" w:rsidRPr="009D2038" w:rsidRDefault="00E038E3" w:rsidP="00B8477A">
            <w:pPr>
              <w:pStyle w:val="TAL"/>
              <w:rPr>
                <w:sz w:val="16"/>
              </w:rPr>
            </w:pPr>
            <w:r>
              <w:rPr>
                <w:sz w:val="16"/>
              </w:rPr>
              <w:t>C1-239161</w:t>
            </w:r>
          </w:p>
        </w:tc>
        <w:tc>
          <w:tcPr>
            <w:tcW w:w="0" w:type="auto"/>
          </w:tcPr>
          <w:p w14:paraId="79D98E0A" w14:textId="77777777" w:rsidR="00E038E3" w:rsidRPr="009D2038" w:rsidRDefault="00E038E3" w:rsidP="00B8477A">
            <w:pPr>
              <w:pStyle w:val="TAL"/>
              <w:rPr>
                <w:sz w:val="16"/>
              </w:rPr>
            </w:pPr>
            <w:r>
              <w:rPr>
                <w:sz w:val="16"/>
              </w:rPr>
              <w:t>Correction of SDS to allow indication of text charset</w:t>
            </w:r>
          </w:p>
        </w:tc>
        <w:tc>
          <w:tcPr>
            <w:tcW w:w="0" w:type="auto"/>
          </w:tcPr>
          <w:p w14:paraId="2A2B019B"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4EE96768" w14:textId="77777777" w:rsidR="00E038E3" w:rsidRPr="009D2038" w:rsidRDefault="00E038E3" w:rsidP="00B8477A">
            <w:pPr>
              <w:pStyle w:val="TAL"/>
              <w:rPr>
                <w:sz w:val="16"/>
              </w:rPr>
            </w:pPr>
            <w:r>
              <w:rPr>
                <w:sz w:val="16"/>
              </w:rPr>
              <w:t>revised</w:t>
            </w:r>
          </w:p>
        </w:tc>
        <w:tc>
          <w:tcPr>
            <w:tcW w:w="0" w:type="auto"/>
          </w:tcPr>
          <w:p w14:paraId="6B30E149" w14:textId="77777777" w:rsidR="00E038E3" w:rsidRPr="009D2038" w:rsidRDefault="00E038E3" w:rsidP="00B8477A">
            <w:pPr>
              <w:pStyle w:val="TAL"/>
              <w:rPr>
                <w:sz w:val="16"/>
              </w:rPr>
            </w:pPr>
          </w:p>
        </w:tc>
        <w:tc>
          <w:tcPr>
            <w:tcW w:w="0" w:type="auto"/>
          </w:tcPr>
          <w:p w14:paraId="4D3FABEC" w14:textId="77777777" w:rsidR="00E038E3" w:rsidRPr="009D2038" w:rsidRDefault="00E038E3" w:rsidP="00B8477A">
            <w:pPr>
              <w:pStyle w:val="TAL"/>
              <w:rPr>
                <w:sz w:val="16"/>
              </w:rPr>
            </w:pPr>
            <w:r>
              <w:rPr>
                <w:sz w:val="16"/>
              </w:rPr>
              <w:t>C1-239492</w:t>
            </w:r>
          </w:p>
        </w:tc>
      </w:tr>
      <w:tr w:rsidR="00E038E3" w14:paraId="0C5BFF4B" w14:textId="77777777" w:rsidTr="00B8477A">
        <w:tc>
          <w:tcPr>
            <w:tcW w:w="0" w:type="auto"/>
          </w:tcPr>
          <w:p w14:paraId="63857A9F" w14:textId="77777777" w:rsidR="00E038E3" w:rsidRPr="009D2038" w:rsidRDefault="00E038E3" w:rsidP="00B8477A">
            <w:pPr>
              <w:pStyle w:val="TAL"/>
              <w:rPr>
                <w:sz w:val="16"/>
              </w:rPr>
            </w:pPr>
            <w:r>
              <w:rPr>
                <w:sz w:val="16"/>
              </w:rPr>
              <w:t>C1-239162</w:t>
            </w:r>
          </w:p>
        </w:tc>
        <w:tc>
          <w:tcPr>
            <w:tcW w:w="0" w:type="auto"/>
          </w:tcPr>
          <w:p w14:paraId="12BE0D3E" w14:textId="77777777" w:rsidR="00E038E3" w:rsidRPr="009D2038" w:rsidRDefault="00E038E3" w:rsidP="00B8477A">
            <w:pPr>
              <w:pStyle w:val="TAL"/>
              <w:rPr>
                <w:sz w:val="16"/>
              </w:rPr>
            </w:pPr>
            <w:r>
              <w:rPr>
                <w:sz w:val="16"/>
              </w:rPr>
              <w:t>Assistance Information Exchange for UL PDU set handling</w:t>
            </w:r>
          </w:p>
        </w:tc>
        <w:tc>
          <w:tcPr>
            <w:tcW w:w="0" w:type="auto"/>
          </w:tcPr>
          <w:p w14:paraId="200EB115" w14:textId="77777777" w:rsidR="00E038E3" w:rsidRPr="009D2038" w:rsidRDefault="00E038E3" w:rsidP="00B8477A">
            <w:pPr>
              <w:pStyle w:val="TAL"/>
              <w:rPr>
                <w:sz w:val="16"/>
              </w:rPr>
            </w:pPr>
            <w:r>
              <w:rPr>
                <w:sz w:val="16"/>
              </w:rPr>
              <w:t>Nokia, Nokia Shanghai Bell</w:t>
            </w:r>
          </w:p>
        </w:tc>
        <w:tc>
          <w:tcPr>
            <w:tcW w:w="0" w:type="auto"/>
          </w:tcPr>
          <w:p w14:paraId="6EAC36E3" w14:textId="77777777" w:rsidR="00E038E3" w:rsidRPr="009D2038" w:rsidRDefault="00E038E3" w:rsidP="00B8477A">
            <w:pPr>
              <w:pStyle w:val="TAL"/>
              <w:rPr>
                <w:sz w:val="16"/>
              </w:rPr>
            </w:pPr>
            <w:r>
              <w:rPr>
                <w:sz w:val="16"/>
              </w:rPr>
              <w:t>revised</w:t>
            </w:r>
          </w:p>
        </w:tc>
        <w:tc>
          <w:tcPr>
            <w:tcW w:w="0" w:type="auto"/>
          </w:tcPr>
          <w:p w14:paraId="5FC28E83" w14:textId="77777777" w:rsidR="00E038E3" w:rsidRPr="009D2038" w:rsidRDefault="00E038E3" w:rsidP="00B8477A">
            <w:pPr>
              <w:pStyle w:val="TAL"/>
              <w:rPr>
                <w:sz w:val="16"/>
              </w:rPr>
            </w:pPr>
          </w:p>
        </w:tc>
        <w:tc>
          <w:tcPr>
            <w:tcW w:w="0" w:type="auto"/>
          </w:tcPr>
          <w:p w14:paraId="45E20EBB" w14:textId="77777777" w:rsidR="00E038E3" w:rsidRPr="009D2038" w:rsidRDefault="00E038E3" w:rsidP="00B8477A">
            <w:pPr>
              <w:pStyle w:val="TAL"/>
              <w:rPr>
                <w:sz w:val="16"/>
              </w:rPr>
            </w:pPr>
            <w:r>
              <w:rPr>
                <w:sz w:val="16"/>
              </w:rPr>
              <w:t>C1-239240</w:t>
            </w:r>
          </w:p>
        </w:tc>
      </w:tr>
      <w:tr w:rsidR="00E038E3" w14:paraId="141A39E3" w14:textId="77777777" w:rsidTr="00B8477A">
        <w:tc>
          <w:tcPr>
            <w:tcW w:w="0" w:type="auto"/>
          </w:tcPr>
          <w:p w14:paraId="405D8E2D" w14:textId="77777777" w:rsidR="00E038E3" w:rsidRPr="009D2038" w:rsidRDefault="00E038E3" w:rsidP="00B8477A">
            <w:pPr>
              <w:pStyle w:val="TAL"/>
              <w:rPr>
                <w:sz w:val="16"/>
              </w:rPr>
            </w:pPr>
            <w:r>
              <w:rPr>
                <w:sz w:val="16"/>
              </w:rPr>
              <w:t>C1-239163</w:t>
            </w:r>
          </w:p>
        </w:tc>
        <w:tc>
          <w:tcPr>
            <w:tcW w:w="0" w:type="auto"/>
          </w:tcPr>
          <w:p w14:paraId="60243B73" w14:textId="77777777" w:rsidR="00E038E3" w:rsidRPr="009D2038" w:rsidRDefault="00E038E3" w:rsidP="00B8477A">
            <w:pPr>
              <w:pStyle w:val="TAL"/>
              <w:rPr>
                <w:sz w:val="16"/>
              </w:rPr>
            </w:pPr>
            <w:r>
              <w:rPr>
                <w:sz w:val="16"/>
              </w:rPr>
              <w:t>Correction of SDS to allow indication of text charset</w:t>
            </w:r>
          </w:p>
        </w:tc>
        <w:tc>
          <w:tcPr>
            <w:tcW w:w="0" w:type="auto"/>
          </w:tcPr>
          <w:p w14:paraId="69098237"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2CD57736" w14:textId="77777777" w:rsidR="00E038E3" w:rsidRPr="009D2038" w:rsidRDefault="00E038E3" w:rsidP="00B8477A">
            <w:pPr>
              <w:pStyle w:val="TAL"/>
              <w:rPr>
                <w:sz w:val="16"/>
              </w:rPr>
            </w:pPr>
            <w:r>
              <w:rPr>
                <w:sz w:val="16"/>
              </w:rPr>
              <w:t>revised</w:t>
            </w:r>
          </w:p>
        </w:tc>
        <w:tc>
          <w:tcPr>
            <w:tcW w:w="0" w:type="auto"/>
          </w:tcPr>
          <w:p w14:paraId="144B166E" w14:textId="77777777" w:rsidR="00E038E3" w:rsidRPr="009D2038" w:rsidRDefault="00E038E3" w:rsidP="00B8477A">
            <w:pPr>
              <w:pStyle w:val="TAL"/>
              <w:rPr>
                <w:sz w:val="16"/>
              </w:rPr>
            </w:pPr>
          </w:p>
        </w:tc>
        <w:tc>
          <w:tcPr>
            <w:tcW w:w="0" w:type="auto"/>
          </w:tcPr>
          <w:p w14:paraId="1FA83C33" w14:textId="77777777" w:rsidR="00E038E3" w:rsidRPr="009D2038" w:rsidRDefault="00E038E3" w:rsidP="00B8477A">
            <w:pPr>
              <w:pStyle w:val="TAL"/>
              <w:rPr>
                <w:sz w:val="16"/>
              </w:rPr>
            </w:pPr>
            <w:r>
              <w:rPr>
                <w:sz w:val="16"/>
              </w:rPr>
              <w:t>C1-239493</w:t>
            </w:r>
          </w:p>
        </w:tc>
      </w:tr>
      <w:tr w:rsidR="00E038E3" w14:paraId="5892AE1C" w14:textId="77777777" w:rsidTr="00B8477A">
        <w:tc>
          <w:tcPr>
            <w:tcW w:w="0" w:type="auto"/>
          </w:tcPr>
          <w:p w14:paraId="4D2B6646" w14:textId="77777777" w:rsidR="00E038E3" w:rsidRPr="009D2038" w:rsidRDefault="00E038E3" w:rsidP="00B8477A">
            <w:pPr>
              <w:pStyle w:val="TAL"/>
              <w:rPr>
                <w:sz w:val="16"/>
              </w:rPr>
            </w:pPr>
            <w:r>
              <w:rPr>
                <w:sz w:val="16"/>
              </w:rPr>
              <w:t>C1-239164</w:t>
            </w:r>
          </w:p>
        </w:tc>
        <w:tc>
          <w:tcPr>
            <w:tcW w:w="0" w:type="auto"/>
          </w:tcPr>
          <w:p w14:paraId="14FF56BC" w14:textId="77777777" w:rsidR="00E038E3" w:rsidRPr="009D2038" w:rsidRDefault="00E038E3" w:rsidP="00B8477A">
            <w:pPr>
              <w:pStyle w:val="TAL"/>
              <w:rPr>
                <w:sz w:val="16"/>
              </w:rPr>
            </w:pPr>
            <w:r>
              <w:rPr>
                <w:sz w:val="16"/>
              </w:rPr>
              <w:t>Uplink PDU set handling for UL traffic</w:t>
            </w:r>
          </w:p>
        </w:tc>
        <w:tc>
          <w:tcPr>
            <w:tcW w:w="0" w:type="auto"/>
          </w:tcPr>
          <w:p w14:paraId="22AF32D4" w14:textId="77777777" w:rsidR="00E038E3" w:rsidRPr="009D2038" w:rsidRDefault="00E038E3" w:rsidP="00B8477A">
            <w:pPr>
              <w:pStyle w:val="TAL"/>
              <w:rPr>
                <w:sz w:val="16"/>
              </w:rPr>
            </w:pPr>
            <w:r>
              <w:rPr>
                <w:sz w:val="16"/>
              </w:rPr>
              <w:t>Nokia, Nokia Shanghai Bell</w:t>
            </w:r>
          </w:p>
        </w:tc>
        <w:tc>
          <w:tcPr>
            <w:tcW w:w="0" w:type="auto"/>
          </w:tcPr>
          <w:p w14:paraId="363DC243" w14:textId="77777777" w:rsidR="00E038E3" w:rsidRPr="009D2038" w:rsidRDefault="00E038E3" w:rsidP="00B8477A">
            <w:pPr>
              <w:pStyle w:val="TAL"/>
              <w:rPr>
                <w:sz w:val="16"/>
              </w:rPr>
            </w:pPr>
            <w:r>
              <w:rPr>
                <w:sz w:val="16"/>
              </w:rPr>
              <w:t>merged</w:t>
            </w:r>
          </w:p>
        </w:tc>
        <w:tc>
          <w:tcPr>
            <w:tcW w:w="0" w:type="auto"/>
          </w:tcPr>
          <w:p w14:paraId="7A52569C" w14:textId="77777777" w:rsidR="00E038E3" w:rsidRPr="009D2038" w:rsidRDefault="00E038E3" w:rsidP="00B8477A">
            <w:pPr>
              <w:pStyle w:val="TAL"/>
              <w:rPr>
                <w:sz w:val="16"/>
              </w:rPr>
            </w:pPr>
          </w:p>
        </w:tc>
        <w:tc>
          <w:tcPr>
            <w:tcW w:w="0" w:type="auto"/>
          </w:tcPr>
          <w:p w14:paraId="43D18972" w14:textId="77777777" w:rsidR="00E038E3" w:rsidRPr="009D2038" w:rsidRDefault="00E038E3" w:rsidP="00B8477A">
            <w:pPr>
              <w:pStyle w:val="TAL"/>
              <w:rPr>
                <w:sz w:val="16"/>
              </w:rPr>
            </w:pPr>
          </w:p>
        </w:tc>
      </w:tr>
      <w:tr w:rsidR="00E038E3" w14:paraId="6213A21E" w14:textId="77777777" w:rsidTr="00B8477A">
        <w:tc>
          <w:tcPr>
            <w:tcW w:w="0" w:type="auto"/>
          </w:tcPr>
          <w:p w14:paraId="0E2E3DE5" w14:textId="77777777" w:rsidR="00E038E3" w:rsidRPr="009D2038" w:rsidRDefault="00E038E3" w:rsidP="00B8477A">
            <w:pPr>
              <w:pStyle w:val="TAL"/>
              <w:rPr>
                <w:sz w:val="16"/>
              </w:rPr>
            </w:pPr>
            <w:r>
              <w:rPr>
                <w:sz w:val="16"/>
              </w:rPr>
              <w:t>C1-239165</w:t>
            </w:r>
          </w:p>
        </w:tc>
        <w:tc>
          <w:tcPr>
            <w:tcW w:w="0" w:type="auto"/>
          </w:tcPr>
          <w:p w14:paraId="1F0925E0" w14:textId="77777777" w:rsidR="00E038E3" w:rsidRPr="009D2038" w:rsidRDefault="00E038E3" w:rsidP="00B8477A">
            <w:pPr>
              <w:pStyle w:val="TAL"/>
              <w:rPr>
                <w:sz w:val="16"/>
              </w:rPr>
            </w:pPr>
            <w:r>
              <w:rPr>
                <w:sz w:val="16"/>
              </w:rPr>
              <w:t>Correction of SDS to allow indication of text charset</w:t>
            </w:r>
          </w:p>
        </w:tc>
        <w:tc>
          <w:tcPr>
            <w:tcW w:w="0" w:type="auto"/>
          </w:tcPr>
          <w:p w14:paraId="3CFED83E"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17BAA282" w14:textId="77777777" w:rsidR="00E038E3" w:rsidRPr="009D2038" w:rsidRDefault="00E038E3" w:rsidP="00B8477A">
            <w:pPr>
              <w:pStyle w:val="TAL"/>
              <w:rPr>
                <w:sz w:val="16"/>
              </w:rPr>
            </w:pPr>
            <w:r>
              <w:rPr>
                <w:sz w:val="16"/>
              </w:rPr>
              <w:t>revised</w:t>
            </w:r>
          </w:p>
        </w:tc>
        <w:tc>
          <w:tcPr>
            <w:tcW w:w="0" w:type="auto"/>
          </w:tcPr>
          <w:p w14:paraId="6DF922DA" w14:textId="77777777" w:rsidR="00E038E3" w:rsidRPr="009D2038" w:rsidRDefault="00E038E3" w:rsidP="00B8477A">
            <w:pPr>
              <w:pStyle w:val="TAL"/>
              <w:rPr>
                <w:sz w:val="16"/>
              </w:rPr>
            </w:pPr>
          </w:p>
        </w:tc>
        <w:tc>
          <w:tcPr>
            <w:tcW w:w="0" w:type="auto"/>
          </w:tcPr>
          <w:p w14:paraId="09BAE5EE" w14:textId="77777777" w:rsidR="00E038E3" w:rsidRPr="009D2038" w:rsidRDefault="00E038E3" w:rsidP="00B8477A">
            <w:pPr>
              <w:pStyle w:val="TAL"/>
              <w:rPr>
                <w:sz w:val="16"/>
              </w:rPr>
            </w:pPr>
            <w:r>
              <w:rPr>
                <w:sz w:val="16"/>
              </w:rPr>
              <w:t>C1-239494</w:t>
            </w:r>
          </w:p>
        </w:tc>
      </w:tr>
      <w:tr w:rsidR="00E038E3" w14:paraId="6653E368" w14:textId="77777777" w:rsidTr="00B8477A">
        <w:tc>
          <w:tcPr>
            <w:tcW w:w="0" w:type="auto"/>
          </w:tcPr>
          <w:p w14:paraId="263F3DC1" w14:textId="77777777" w:rsidR="00E038E3" w:rsidRPr="009D2038" w:rsidRDefault="00E038E3" w:rsidP="00B8477A">
            <w:pPr>
              <w:pStyle w:val="TAL"/>
              <w:rPr>
                <w:sz w:val="16"/>
              </w:rPr>
            </w:pPr>
            <w:r>
              <w:rPr>
                <w:sz w:val="16"/>
              </w:rPr>
              <w:t>C1-239166</w:t>
            </w:r>
          </w:p>
        </w:tc>
        <w:tc>
          <w:tcPr>
            <w:tcW w:w="0" w:type="auto"/>
          </w:tcPr>
          <w:p w14:paraId="6330DB52" w14:textId="77777777" w:rsidR="00E038E3" w:rsidRPr="009D2038" w:rsidRDefault="00E038E3" w:rsidP="00B8477A">
            <w:pPr>
              <w:pStyle w:val="TAL"/>
              <w:rPr>
                <w:sz w:val="16"/>
              </w:rPr>
            </w:pPr>
            <w:r>
              <w:rPr>
                <w:sz w:val="16"/>
              </w:rPr>
              <w:t>Correcting Encoding of unavailability configuration</w:t>
            </w:r>
          </w:p>
        </w:tc>
        <w:tc>
          <w:tcPr>
            <w:tcW w:w="0" w:type="auto"/>
          </w:tcPr>
          <w:p w14:paraId="645ABA32" w14:textId="77777777" w:rsidR="00E038E3" w:rsidRPr="009D2038" w:rsidRDefault="00E038E3" w:rsidP="00B8477A">
            <w:pPr>
              <w:pStyle w:val="TAL"/>
              <w:rPr>
                <w:sz w:val="16"/>
              </w:rPr>
            </w:pPr>
            <w:r>
              <w:rPr>
                <w:sz w:val="16"/>
              </w:rPr>
              <w:t>Samsung</w:t>
            </w:r>
          </w:p>
        </w:tc>
        <w:tc>
          <w:tcPr>
            <w:tcW w:w="0" w:type="auto"/>
          </w:tcPr>
          <w:p w14:paraId="07A5EF1A" w14:textId="77777777" w:rsidR="00E038E3" w:rsidRPr="009D2038" w:rsidRDefault="00E038E3" w:rsidP="00B8477A">
            <w:pPr>
              <w:pStyle w:val="TAL"/>
              <w:rPr>
                <w:sz w:val="16"/>
              </w:rPr>
            </w:pPr>
            <w:r>
              <w:rPr>
                <w:sz w:val="16"/>
              </w:rPr>
              <w:t>merged</w:t>
            </w:r>
          </w:p>
        </w:tc>
        <w:tc>
          <w:tcPr>
            <w:tcW w:w="0" w:type="auto"/>
          </w:tcPr>
          <w:p w14:paraId="03D2713F" w14:textId="77777777" w:rsidR="00E038E3" w:rsidRPr="009D2038" w:rsidRDefault="00E038E3" w:rsidP="00B8477A">
            <w:pPr>
              <w:pStyle w:val="TAL"/>
              <w:rPr>
                <w:sz w:val="16"/>
              </w:rPr>
            </w:pPr>
          </w:p>
        </w:tc>
        <w:tc>
          <w:tcPr>
            <w:tcW w:w="0" w:type="auto"/>
          </w:tcPr>
          <w:p w14:paraId="3B4F253A" w14:textId="77777777" w:rsidR="00E038E3" w:rsidRPr="009D2038" w:rsidRDefault="00E038E3" w:rsidP="00B8477A">
            <w:pPr>
              <w:pStyle w:val="TAL"/>
              <w:rPr>
                <w:sz w:val="16"/>
              </w:rPr>
            </w:pPr>
          </w:p>
        </w:tc>
      </w:tr>
      <w:tr w:rsidR="00E038E3" w14:paraId="0E0ADCAB" w14:textId="77777777" w:rsidTr="00B8477A">
        <w:tc>
          <w:tcPr>
            <w:tcW w:w="0" w:type="auto"/>
          </w:tcPr>
          <w:p w14:paraId="3B47F59B" w14:textId="77777777" w:rsidR="00E038E3" w:rsidRPr="009D2038" w:rsidRDefault="00E038E3" w:rsidP="00B8477A">
            <w:pPr>
              <w:pStyle w:val="TAL"/>
              <w:rPr>
                <w:sz w:val="16"/>
              </w:rPr>
            </w:pPr>
            <w:r>
              <w:rPr>
                <w:sz w:val="16"/>
              </w:rPr>
              <w:t>C1-239167</w:t>
            </w:r>
          </w:p>
        </w:tc>
        <w:tc>
          <w:tcPr>
            <w:tcW w:w="0" w:type="auto"/>
          </w:tcPr>
          <w:p w14:paraId="52A61991" w14:textId="77777777" w:rsidR="00E038E3" w:rsidRPr="009D2038" w:rsidRDefault="00E038E3" w:rsidP="00B8477A">
            <w:pPr>
              <w:pStyle w:val="TAL"/>
              <w:rPr>
                <w:sz w:val="16"/>
              </w:rPr>
            </w:pPr>
            <w:r>
              <w:rPr>
                <w:sz w:val="16"/>
              </w:rPr>
              <w:t>Correction of SDS to allow indication of text charset</w:t>
            </w:r>
          </w:p>
        </w:tc>
        <w:tc>
          <w:tcPr>
            <w:tcW w:w="0" w:type="auto"/>
          </w:tcPr>
          <w:p w14:paraId="492FBCD9"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476C9D42" w14:textId="77777777" w:rsidR="00E038E3" w:rsidRPr="009D2038" w:rsidRDefault="00E038E3" w:rsidP="00B8477A">
            <w:pPr>
              <w:pStyle w:val="TAL"/>
              <w:rPr>
                <w:sz w:val="16"/>
              </w:rPr>
            </w:pPr>
            <w:r>
              <w:rPr>
                <w:sz w:val="16"/>
              </w:rPr>
              <w:t>revised</w:t>
            </w:r>
          </w:p>
        </w:tc>
        <w:tc>
          <w:tcPr>
            <w:tcW w:w="0" w:type="auto"/>
          </w:tcPr>
          <w:p w14:paraId="2CD9D14F" w14:textId="77777777" w:rsidR="00E038E3" w:rsidRPr="009D2038" w:rsidRDefault="00E038E3" w:rsidP="00B8477A">
            <w:pPr>
              <w:pStyle w:val="TAL"/>
              <w:rPr>
                <w:sz w:val="16"/>
              </w:rPr>
            </w:pPr>
          </w:p>
        </w:tc>
        <w:tc>
          <w:tcPr>
            <w:tcW w:w="0" w:type="auto"/>
          </w:tcPr>
          <w:p w14:paraId="3B3F7F7E" w14:textId="77777777" w:rsidR="00E038E3" w:rsidRPr="009D2038" w:rsidRDefault="00E038E3" w:rsidP="00B8477A">
            <w:pPr>
              <w:pStyle w:val="TAL"/>
              <w:rPr>
                <w:sz w:val="16"/>
              </w:rPr>
            </w:pPr>
            <w:r>
              <w:rPr>
                <w:sz w:val="16"/>
              </w:rPr>
              <w:t>C1-239495</w:t>
            </w:r>
          </w:p>
        </w:tc>
      </w:tr>
      <w:tr w:rsidR="00E038E3" w14:paraId="2F6F5349" w14:textId="77777777" w:rsidTr="00B8477A">
        <w:tc>
          <w:tcPr>
            <w:tcW w:w="0" w:type="auto"/>
          </w:tcPr>
          <w:p w14:paraId="51C04212" w14:textId="77777777" w:rsidR="00E038E3" w:rsidRPr="009D2038" w:rsidRDefault="00E038E3" w:rsidP="00B8477A">
            <w:pPr>
              <w:pStyle w:val="TAL"/>
              <w:rPr>
                <w:sz w:val="16"/>
              </w:rPr>
            </w:pPr>
            <w:r>
              <w:rPr>
                <w:sz w:val="16"/>
              </w:rPr>
              <w:t>C1-239168</w:t>
            </w:r>
          </w:p>
        </w:tc>
        <w:tc>
          <w:tcPr>
            <w:tcW w:w="0" w:type="auto"/>
          </w:tcPr>
          <w:p w14:paraId="57B37DFC" w14:textId="77777777" w:rsidR="00E038E3" w:rsidRPr="009D2038" w:rsidRDefault="00E038E3" w:rsidP="00B8477A">
            <w:pPr>
              <w:pStyle w:val="TAL"/>
              <w:rPr>
                <w:sz w:val="16"/>
              </w:rPr>
            </w:pPr>
            <w:r>
              <w:rPr>
                <w:sz w:val="16"/>
              </w:rPr>
              <w:t>Slice based PLMN selection</w:t>
            </w:r>
          </w:p>
        </w:tc>
        <w:tc>
          <w:tcPr>
            <w:tcW w:w="0" w:type="auto"/>
          </w:tcPr>
          <w:p w14:paraId="1BF51766" w14:textId="77777777" w:rsidR="00E038E3" w:rsidRPr="009D2038" w:rsidRDefault="00E038E3" w:rsidP="00B8477A">
            <w:pPr>
              <w:pStyle w:val="TAL"/>
              <w:rPr>
                <w:sz w:val="16"/>
              </w:rPr>
            </w:pPr>
            <w:r>
              <w:rPr>
                <w:sz w:val="16"/>
              </w:rPr>
              <w:t>Samsung</w:t>
            </w:r>
          </w:p>
        </w:tc>
        <w:tc>
          <w:tcPr>
            <w:tcW w:w="0" w:type="auto"/>
          </w:tcPr>
          <w:p w14:paraId="248F5848" w14:textId="77777777" w:rsidR="00E038E3" w:rsidRPr="009D2038" w:rsidRDefault="00E038E3" w:rsidP="00B8477A">
            <w:pPr>
              <w:pStyle w:val="TAL"/>
              <w:rPr>
                <w:sz w:val="16"/>
              </w:rPr>
            </w:pPr>
            <w:r>
              <w:rPr>
                <w:sz w:val="16"/>
              </w:rPr>
              <w:t>withdrawn</w:t>
            </w:r>
          </w:p>
        </w:tc>
        <w:tc>
          <w:tcPr>
            <w:tcW w:w="0" w:type="auto"/>
          </w:tcPr>
          <w:p w14:paraId="2A3A8CC9" w14:textId="77777777" w:rsidR="00E038E3" w:rsidRPr="009D2038" w:rsidRDefault="00E038E3" w:rsidP="00B8477A">
            <w:pPr>
              <w:pStyle w:val="TAL"/>
              <w:rPr>
                <w:sz w:val="16"/>
              </w:rPr>
            </w:pPr>
            <w:r>
              <w:rPr>
                <w:sz w:val="16"/>
              </w:rPr>
              <w:t>C1-239124</w:t>
            </w:r>
          </w:p>
        </w:tc>
        <w:tc>
          <w:tcPr>
            <w:tcW w:w="0" w:type="auto"/>
          </w:tcPr>
          <w:p w14:paraId="2337D190" w14:textId="77777777" w:rsidR="00E038E3" w:rsidRPr="009D2038" w:rsidRDefault="00E038E3" w:rsidP="00B8477A">
            <w:pPr>
              <w:pStyle w:val="TAL"/>
              <w:rPr>
                <w:sz w:val="16"/>
              </w:rPr>
            </w:pPr>
          </w:p>
        </w:tc>
      </w:tr>
      <w:tr w:rsidR="00E038E3" w14:paraId="2445C3AE" w14:textId="77777777" w:rsidTr="00B8477A">
        <w:tc>
          <w:tcPr>
            <w:tcW w:w="0" w:type="auto"/>
          </w:tcPr>
          <w:p w14:paraId="5CDAE66B" w14:textId="77777777" w:rsidR="00E038E3" w:rsidRPr="009D2038" w:rsidRDefault="00E038E3" w:rsidP="00B8477A">
            <w:pPr>
              <w:pStyle w:val="TAL"/>
              <w:rPr>
                <w:sz w:val="16"/>
              </w:rPr>
            </w:pPr>
            <w:r>
              <w:rPr>
                <w:sz w:val="16"/>
              </w:rPr>
              <w:t>C1-239169</w:t>
            </w:r>
          </w:p>
        </w:tc>
        <w:tc>
          <w:tcPr>
            <w:tcW w:w="0" w:type="auto"/>
          </w:tcPr>
          <w:p w14:paraId="54C67AF9" w14:textId="77777777" w:rsidR="00E038E3" w:rsidRPr="009D2038" w:rsidRDefault="00E038E3" w:rsidP="00B8477A">
            <w:pPr>
              <w:pStyle w:val="TAL"/>
              <w:rPr>
                <w:sz w:val="16"/>
              </w:rPr>
            </w:pPr>
            <w:r>
              <w:rPr>
                <w:sz w:val="16"/>
              </w:rPr>
              <w:t>Correction for Support for enhanced discontinuous coverage</w:t>
            </w:r>
          </w:p>
        </w:tc>
        <w:tc>
          <w:tcPr>
            <w:tcW w:w="0" w:type="auto"/>
          </w:tcPr>
          <w:p w14:paraId="5D689612" w14:textId="77777777" w:rsidR="00E038E3" w:rsidRPr="009D2038" w:rsidRDefault="00E038E3" w:rsidP="00B8477A">
            <w:pPr>
              <w:pStyle w:val="TAL"/>
              <w:rPr>
                <w:sz w:val="16"/>
              </w:rPr>
            </w:pPr>
            <w:r>
              <w:rPr>
                <w:sz w:val="16"/>
              </w:rPr>
              <w:t>Samsung</w:t>
            </w:r>
          </w:p>
        </w:tc>
        <w:tc>
          <w:tcPr>
            <w:tcW w:w="0" w:type="auto"/>
          </w:tcPr>
          <w:p w14:paraId="105214CC" w14:textId="77777777" w:rsidR="00E038E3" w:rsidRPr="009D2038" w:rsidRDefault="00E038E3" w:rsidP="00B8477A">
            <w:pPr>
              <w:pStyle w:val="TAL"/>
              <w:rPr>
                <w:sz w:val="16"/>
              </w:rPr>
            </w:pPr>
            <w:r>
              <w:rPr>
                <w:sz w:val="16"/>
              </w:rPr>
              <w:t>merged</w:t>
            </w:r>
          </w:p>
        </w:tc>
        <w:tc>
          <w:tcPr>
            <w:tcW w:w="0" w:type="auto"/>
          </w:tcPr>
          <w:p w14:paraId="37F48AEF" w14:textId="77777777" w:rsidR="00E038E3" w:rsidRPr="009D2038" w:rsidRDefault="00E038E3" w:rsidP="00B8477A">
            <w:pPr>
              <w:pStyle w:val="TAL"/>
              <w:rPr>
                <w:sz w:val="16"/>
              </w:rPr>
            </w:pPr>
          </w:p>
        </w:tc>
        <w:tc>
          <w:tcPr>
            <w:tcW w:w="0" w:type="auto"/>
          </w:tcPr>
          <w:p w14:paraId="3B82CED6" w14:textId="77777777" w:rsidR="00E038E3" w:rsidRPr="009D2038" w:rsidRDefault="00E038E3" w:rsidP="00B8477A">
            <w:pPr>
              <w:pStyle w:val="TAL"/>
              <w:rPr>
                <w:sz w:val="16"/>
              </w:rPr>
            </w:pPr>
          </w:p>
        </w:tc>
      </w:tr>
      <w:tr w:rsidR="00E038E3" w14:paraId="25E63D50" w14:textId="77777777" w:rsidTr="00B8477A">
        <w:tc>
          <w:tcPr>
            <w:tcW w:w="0" w:type="auto"/>
          </w:tcPr>
          <w:p w14:paraId="2370BF2F" w14:textId="77777777" w:rsidR="00E038E3" w:rsidRPr="009D2038" w:rsidRDefault="00E038E3" w:rsidP="00B8477A">
            <w:pPr>
              <w:pStyle w:val="TAL"/>
              <w:rPr>
                <w:sz w:val="16"/>
              </w:rPr>
            </w:pPr>
            <w:r>
              <w:rPr>
                <w:sz w:val="16"/>
              </w:rPr>
              <w:t>C1-239170</w:t>
            </w:r>
          </w:p>
        </w:tc>
        <w:tc>
          <w:tcPr>
            <w:tcW w:w="0" w:type="auto"/>
          </w:tcPr>
          <w:p w14:paraId="376320CD" w14:textId="77777777" w:rsidR="00E038E3" w:rsidRPr="009D2038" w:rsidRDefault="00E038E3" w:rsidP="00B8477A">
            <w:pPr>
              <w:pStyle w:val="TAL"/>
              <w:rPr>
                <w:sz w:val="16"/>
              </w:rPr>
            </w:pPr>
            <w:r>
              <w:rPr>
                <w:sz w:val="16"/>
              </w:rPr>
              <w:t>Correction of SDS to allow indication of text charset</w:t>
            </w:r>
          </w:p>
        </w:tc>
        <w:tc>
          <w:tcPr>
            <w:tcW w:w="0" w:type="auto"/>
          </w:tcPr>
          <w:p w14:paraId="70EE312F"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7CE1DAAC" w14:textId="77777777" w:rsidR="00E038E3" w:rsidRPr="009D2038" w:rsidRDefault="00E038E3" w:rsidP="00B8477A">
            <w:pPr>
              <w:pStyle w:val="TAL"/>
              <w:rPr>
                <w:sz w:val="16"/>
              </w:rPr>
            </w:pPr>
            <w:r>
              <w:rPr>
                <w:sz w:val="16"/>
              </w:rPr>
              <w:t>withdrawn</w:t>
            </w:r>
          </w:p>
        </w:tc>
        <w:tc>
          <w:tcPr>
            <w:tcW w:w="0" w:type="auto"/>
          </w:tcPr>
          <w:p w14:paraId="7F8EE966" w14:textId="77777777" w:rsidR="00E038E3" w:rsidRPr="009D2038" w:rsidRDefault="00E038E3" w:rsidP="00B8477A">
            <w:pPr>
              <w:pStyle w:val="TAL"/>
              <w:rPr>
                <w:sz w:val="16"/>
              </w:rPr>
            </w:pPr>
          </w:p>
        </w:tc>
        <w:tc>
          <w:tcPr>
            <w:tcW w:w="0" w:type="auto"/>
          </w:tcPr>
          <w:p w14:paraId="289CE412" w14:textId="77777777" w:rsidR="00E038E3" w:rsidRPr="009D2038" w:rsidRDefault="00E038E3" w:rsidP="00B8477A">
            <w:pPr>
              <w:pStyle w:val="TAL"/>
              <w:rPr>
                <w:sz w:val="16"/>
              </w:rPr>
            </w:pPr>
          </w:p>
        </w:tc>
      </w:tr>
      <w:tr w:rsidR="00E038E3" w14:paraId="0E71A418" w14:textId="77777777" w:rsidTr="00B8477A">
        <w:tc>
          <w:tcPr>
            <w:tcW w:w="0" w:type="auto"/>
          </w:tcPr>
          <w:p w14:paraId="0CCAF770" w14:textId="77777777" w:rsidR="00E038E3" w:rsidRPr="009D2038" w:rsidRDefault="00E038E3" w:rsidP="00B8477A">
            <w:pPr>
              <w:pStyle w:val="TAL"/>
              <w:rPr>
                <w:sz w:val="16"/>
              </w:rPr>
            </w:pPr>
            <w:r>
              <w:rPr>
                <w:sz w:val="16"/>
              </w:rPr>
              <w:t>C1-239171</w:t>
            </w:r>
          </w:p>
        </w:tc>
        <w:tc>
          <w:tcPr>
            <w:tcW w:w="0" w:type="auto"/>
          </w:tcPr>
          <w:p w14:paraId="61834134" w14:textId="77777777" w:rsidR="00E038E3" w:rsidRPr="009D2038" w:rsidRDefault="00E038E3" w:rsidP="00B8477A">
            <w:pPr>
              <w:pStyle w:val="TAL"/>
              <w:rPr>
                <w:sz w:val="16"/>
              </w:rPr>
            </w:pPr>
            <w:r>
              <w:rPr>
                <w:sz w:val="16"/>
              </w:rPr>
              <w:t>XML schema for VAE support for energy efficient V2P communications</w:t>
            </w:r>
          </w:p>
        </w:tc>
        <w:tc>
          <w:tcPr>
            <w:tcW w:w="0" w:type="auto"/>
          </w:tcPr>
          <w:p w14:paraId="0369469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8C64C32" w14:textId="77777777" w:rsidR="00E038E3" w:rsidRPr="009D2038" w:rsidRDefault="00E038E3" w:rsidP="00B8477A">
            <w:pPr>
              <w:pStyle w:val="TAL"/>
              <w:rPr>
                <w:sz w:val="16"/>
              </w:rPr>
            </w:pPr>
            <w:r>
              <w:rPr>
                <w:sz w:val="16"/>
              </w:rPr>
              <w:t>agreed</w:t>
            </w:r>
          </w:p>
        </w:tc>
        <w:tc>
          <w:tcPr>
            <w:tcW w:w="0" w:type="auto"/>
          </w:tcPr>
          <w:p w14:paraId="6A661A97" w14:textId="77777777" w:rsidR="00E038E3" w:rsidRPr="009D2038" w:rsidRDefault="00E038E3" w:rsidP="00B8477A">
            <w:pPr>
              <w:pStyle w:val="TAL"/>
              <w:rPr>
                <w:sz w:val="16"/>
              </w:rPr>
            </w:pPr>
            <w:r>
              <w:rPr>
                <w:sz w:val="16"/>
              </w:rPr>
              <w:t>C1-238960</w:t>
            </w:r>
          </w:p>
        </w:tc>
        <w:tc>
          <w:tcPr>
            <w:tcW w:w="0" w:type="auto"/>
          </w:tcPr>
          <w:p w14:paraId="6A16F994" w14:textId="77777777" w:rsidR="00E038E3" w:rsidRPr="009D2038" w:rsidRDefault="00E038E3" w:rsidP="00B8477A">
            <w:pPr>
              <w:pStyle w:val="TAL"/>
              <w:rPr>
                <w:sz w:val="16"/>
              </w:rPr>
            </w:pPr>
          </w:p>
        </w:tc>
      </w:tr>
      <w:tr w:rsidR="00E038E3" w14:paraId="37C485CD" w14:textId="77777777" w:rsidTr="00B8477A">
        <w:tc>
          <w:tcPr>
            <w:tcW w:w="0" w:type="auto"/>
          </w:tcPr>
          <w:p w14:paraId="38B0F3D4" w14:textId="77777777" w:rsidR="00E038E3" w:rsidRPr="009D2038" w:rsidRDefault="00E038E3" w:rsidP="00B8477A">
            <w:pPr>
              <w:pStyle w:val="TAL"/>
              <w:rPr>
                <w:sz w:val="16"/>
              </w:rPr>
            </w:pPr>
            <w:r>
              <w:rPr>
                <w:sz w:val="16"/>
              </w:rPr>
              <w:t>C1-239172</w:t>
            </w:r>
          </w:p>
        </w:tc>
        <w:tc>
          <w:tcPr>
            <w:tcW w:w="0" w:type="auto"/>
          </w:tcPr>
          <w:p w14:paraId="7786CDF3" w14:textId="77777777" w:rsidR="00E038E3" w:rsidRPr="009D2038" w:rsidRDefault="00E038E3" w:rsidP="00B8477A">
            <w:pPr>
              <w:pStyle w:val="TAL"/>
              <w:rPr>
                <w:sz w:val="16"/>
              </w:rPr>
            </w:pPr>
            <w:r>
              <w:rPr>
                <w:sz w:val="16"/>
              </w:rPr>
              <w:t xml:space="preserve">Configuration parameters for 5G </w:t>
            </w:r>
            <w:proofErr w:type="spellStart"/>
            <w:r>
              <w:rPr>
                <w:sz w:val="16"/>
              </w:rPr>
              <w:t>ProSe</w:t>
            </w:r>
            <w:proofErr w:type="spellEnd"/>
            <w:r>
              <w:rPr>
                <w:sz w:val="16"/>
              </w:rPr>
              <w:t xml:space="preserve"> UE-to-UE Relay - Additions</w:t>
            </w:r>
          </w:p>
        </w:tc>
        <w:tc>
          <w:tcPr>
            <w:tcW w:w="0" w:type="auto"/>
          </w:tcPr>
          <w:p w14:paraId="0997DD7D" w14:textId="77777777" w:rsidR="00E038E3" w:rsidRPr="009D2038" w:rsidRDefault="00E038E3" w:rsidP="00B8477A">
            <w:pPr>
              <w:pStyle w:val="TAL"/>
              <w:rPr>
                <w:sz w:val="16"/>
              </w:rPr>
            </w:pPr>
            <w:r>
              <w:rPr>
                <w:sz w:val="16"/>
              </w:rPr>
              <w:t>Philips International B.V.</w:t>
            </w:r>
          </w:p>
        </w:tc>
        <w:tc>
          <w:tcPr>
            <w:tcW w:w="0" w:type="auto"/>
          </w:tcPr>
          <w:p w14:paraId="2218C1C7" w14:textId="77777777" w:rsidR="00E038E3" w:rsidRPr="009D2038" w:rsidRDefault="00E038E3" w:rsidP="00B8477A">
            <w:pPr>
              <w:pStyle w:val="TAL"/>
              <w:rPr>
                <w:sz w:val="16"/>
              </w:rPr>
            </w:pPr>
            <w:r>
              <w:rPr>
                <w:sz w:val="16"/>
              </w:rPr>
              <w:t>withdrawn</w:t>
            </w:r>
          </w:p>
        </w:tc>
        <w:tc>
          <w:tcPr>
            <w:tcW w:w="0" w:type="auto"/>
          </w:tcPr>
          <w:p w14:paraId="2ACEC011" w14:textId="77777777" w:rsidR="00E038E3" w:rsidRPr="009D2038" w:rsidRDefault="00E038E3" w:rsidP="00B8477A">
            <w:pPr>
              <w:pStyle w:val="TAL"/>
              <w:rPr>
                <w:sz w:val="16"/>
              </w:rPr>
            </w:pPr>
          </w:p>
        </w:tc>
        <w:tc>
          <w:tcPr>
            <w:tcW w:w="0" w:type="auto"/>
          </w:tcPr>
          <w:p w14:paraId="58AB1EAC" w14:textId="77777777" w:rsidR="00E038E3" w:rsidRPr="009D2038" w:rsidRDefault="00E038E3" w:rsidP="00B8477A">
            <w:pPr>
              <w:pStyle w:val="TAL"/>
              <w:rPr>
                <w:sz w:val="16"/>
              </w:rPr>
            </w:pPr>
          </w:p>
        </w:tc>
      </w:tr>
      <w:tr w:rsidR="00E038E3" w14:paraId="799514C0" w14:textId="77777777" w:rsidTr="00B8477A">
        <w:tc>
          <w:tcPr>
            <w:tcW w:w="0" w:type="auto"/>
          </w:tcPr>
          <w:p w14:paraId="094DD0BC" w14:textId="77777777" w:rsidR="00E038E3" w:rsidRPr="009D2038" w:rsidRDefault="00E038E3" w:rsidP="00B8477A">
            <w:pPr>
              <w:pStyle w:val="TAL"/>
              <w:rPr>
                <w:sz w:val="16"/>
              </w:rPr>
            </w:pPr>
            <w:r>
              <w:rPr>
                <w:sz w:val="16"/>
              </w:rPr>
              <w:t>C1-239173</w:t>
            </w:r>
          </w:p>
        </w:tc>
        <w:tc>
          <w:tcPr>
            <w:tcW w:w="0" w:type="auto"/>
          </w:tcPr>
          <w:p w14:paraId="094D65D0" w14:textId="77777777" w:rsidR="00E038E3" w:rsidRPr="009D2038" w:rsidRDefault="00E038E3" w:rsidP="00B8477A">
            <w:pPr>
              <w:pStyle w:val="TAL"/>
              <w:rPr>
                <w:sz w:val="16"/>
              </w:rPr>
            </w:pPr>
            <w:r>
              <w:rPr>
                <w:sz w:val="16"/>
              </w:rPr>
              <w:t>MC over 5GProSe</w:t>
            </w:r>
          </w:p>
        </w:tc>
        <w:tc>
          <w:tcPr>
            <w:tcW w:w="0" w:type="auto"/>
          </w:tcPr>
          <w:p w14:paraId="794781C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74B79E0" w14:textId="77777777" w:rsidR="00E038E3" w:rsidRPr="009D2038" w:rsidRDefault="00E038E3" w:rsidP="00B8477A">
            <w:pPr>
              <w:pStyle w:val="TAL"/>
              <w:rPr>
                <w:sz w:val="16"/>
              </w:rPr>
            </w:pPr>
            <w:r>
              <w:rPr>
                <w:sz w:val="16"/>
              </w:rPr>
              <w:t>revised</w:t>
            </w:r>
          </w:p>
        </w:tc>
        <w:tc>
          <w:tcPr>
            <w:tcW w:w="0" w:type="auto"/>
          </w:tcPr>
          <w:p w14:paraId="358F6F80" w14:textId="77777777" w:rsidR="00E038E3" w:rsidRPr="009D2038" w:rsidRDefault="00E038E3" w:rsidP="00B8477A">
            <w:pPr>
              <w:pStyle w:val="TAL"/>
              <w:rPr>
                <w:sz w:val="16"/>
              </w:rPr>
            </w:pPr>
            <w:r>
              <w:rPr>
                <w:sz w:val="16"/>
              </w:rPr>
              <w:t>C1-238988</w:t>
            </w:r>
          </w:p>
        </w:tc>
        <w:tc>
          <w:tcPr>
            <w:tcW w:w="0" w:type="auto"/>
          </w:tcPr>
          <w:p w14:paraId="5AB55545" w14:textId="77777777" w:rsidR="00E038E3" w:rsidRPr="009D2038" w:rsidRDefault="00E038E3" w:rsidP="00B8477A">
            <w:pPr>
              <w:pStyle w:val="TAL"/>
              <w:rPr>
                <w:sz w:val="16"/>
              </w:rPr>
            </w:pPr>
            <w:r>
              <w:rPr>
                <w:sz w:val="16"/>
              </w:rPr>
              <w:t>C1-239538</w:t>
            </w:r>
          </w:p>
        </w:tc>
      </w:tr>
      <w:tr w:rsidR="00E038E3" w14:paraId="1404E885" w14:textId="77777777" w:rsidTr="00B8477A">
        <w:tc>
          <w:tcPr>
            <w:tcW w:w="0" w:type="auto"/>
          </w:tcPr>
          <w:p w14:paraId="6749FE09" w14:textId="77777777" w:rsidR="00E038E3" w:rsidRPr="009D2038" w:rsidRDefault="00E038E3" w:rsidP="00B8477A">
            <w:pPr>
              <w:pStyle w:val="TAL"/>
              <w:rPr>
                <w:sz w:val="16"/>
              </w:rPr>
            </w:pPr>
            <w:r>
              <w:rPr>
                <w:sz w:val="16"/>
              </w:rPr>
              <w:t>C1-239174</w:t>
            </w:r>
          </w:p>
        </w:tc>
        <w:tc>
          <w:tcPr>
            <w:tcW w:w="0" w:type="auto"/>
          </w:tcPr>
          <w:p w14:paraId="1CA39BE1" w14:textId="77777777" w:rsidR="00E038E3" w:rsidRPr="009D2038" w:rsidRDefault="00E038E3" w:rsidP="00B8477A">
            <w:pPr>
              <w:pStyle w:val="TAL"/>
              <w:rPr>
                <w:sz w:val="16"/>
              </w:rPr>
            </w:pPr>
            <w:r>
              <w:rPr>
                <w:sz w:val="16"/>
              </w:rPr>
              <w:t>Corrections related to ATSSS steering functionalities and their usage (TS 24.193)</w:t>
            </w:r>
          </w:p>
        </w:tc>
        <w:tc>
          <w:tcPr>
            <w:tcW w:w="0" w:type="auto"/>
          </w:tcPr>
          <w:p w14:paraId="4B9FBCD6" w14:textId="77777777" w:rsidR="00E038E3" w:rsidRPr="009D2038" w:rsidRDefault="00E038E3" w:rsidP="00B8477A">
            <w:pPr>
              <w:pStyle w:val="TAL"/>
              <w:rPr>
                <w:sz w:val="16"/>
              </w:rPr>
            </w:pPr>
            <w:r>
              <w:rPr>
                <w:sz w:val="16"/>
              </w:rPr>
              <w:t>Nokia, Nokia Shanghai Bell</w:t>
            </w:r>
          </w:p>
        </w:tc>
        <w:tc>
          <w:tcPr>
            <w:tcW w:w="0" w:type="auto"/>
          </w:tcPr>
          <w:p w14:paraId="4A1C3D20" w14:textId="77777777" w:rsidR="00E038E3" w:rsidRPr="009D2038" w:rsidRDefault="00E038E3" w:rsidP="00B8477A">
            <w:pPr>
              <w:pStyle w:val="TAL"/>
              <w:rPr>
                <w:sz w:val="16"/>
              </w:rPr>
            </w:pPr>
            <w:r>
              <w:rPr>
                <w:sz w:val="16"/>
              </w:rPr>
              <w:t>revised</w:t>
            </w:r>
          </w:p>
        </w:tc>
        <w:tc>
          <w:tcPr>
            <w:tcW w:w="0" w:type="auto"/>
          </w:tcPr>
          <w:p w14:paraId="3861D73B" w14:textId="77777777" w:rsidR="00E038E3" w:rsidRPr="009D2038" w:rsidRDefault="00E038E3" w:rsidP="00B8477A">
            <w:pPr>
              <w:pStyle w:val="TAL"/>
              <w:rPr>
                <w:sz w:val="16"/>
              </w:rPr>
            </w:pPr>
            <w:r>
              <w:rPr>
                <w:sz w:val="16"/>
              </w:rPr>
              <w:t>C1-239050</w:t>
            </w:r>
          </w:p>
        </w:tc>
        <w:tc>
          <w:tcPr>
            <w:tcW w:w="0" w:type="auto"/>
          </w:tcPr>
          <w:p w14:paraId="1C8ACDC6" w14:textId="77777777" w:rsidR="00E038E3" w:rsidRPr="009D2038" w:rsidRDefault="00E038E3" w:rsidP="00B8477A">
            <w:pPr>
              <w:pStyle w:val="TAL"/>
              <w:rPr>
                <w:sz w:val="16"/>
              </w:rPr>
            </w:pPr>
            <w:r>
              <w:rPr>
                <w:sz w:val="16"/>
              </w:rPr>
              <w:t>C1-239309</w:t>
            </w:r>
          </w:p>
        </w:tc>
      </w:tr>
      <w:tr w:rsidR="00E038E3" w14:paraId="634B2046" w14:textId="77777777" w:rsidTr="00B8477A">
        <w:tc>
          <w:tcPr>
            <w:tcW w:w="0" w:type="auto"/>
          </w:tcPr>
          <w:p w14:paraId="1B58E3A7" w14:textId="77777777" w:rsidR="00E038E3" w:rsidRPr="009D2038" w:rsidRDefault="00E038E3" w:rsidP="00B8477A">
            <w:pPr>
              <w:pStyle w:val="TAL"/>
              <w:rPr>
                <w:sz w:val="16"/>
              </w:rPr>
            </w:pPr>
            <w:r>
              <w:rPr>
                <w:sz w:val="16"/>
              </w:rPr>
              <w:t>C1-239175</w:t>
            </w:r>
          </w:p>
        </w:tc>
        <w:tc>
          <w:tcPr>
            <w:tcW w:w="0" w:type="auto"/>
          </w:tcPr>
          <w:p w14:paraId="3C222D06" w14:textId="77777777" w:rsidR="00E038E3" w:rsidRPr="009D2038" w:rsidRDefault="00E038E3" w:rsidP="00B8477A">
            <w:pPr>
              <w:pStyle w:val="TAL"/>
              <w:rPr>
                <w:sz w:val="16"/>
              </w:rPr>
            </w:pPr>
            <w:r>
              <w:rPr>
                <w:sz w:val="16"/>
              </w:rPr>
              <w:t>Corrections related to ATSSS steering functionalities and their usage (TS 24.501)</w:t>
            </w:r>
          </w:p>
        </w:tc>
        <w:tc>
          <w:tcPr>
            <w:tcW w:w="0" w:type="auto"/>
          </w:tcPr>
          <w:p w14:paraId="0626113B" w14:textId="77777777" w:rsidR="00E038E3" w:rsidRPr="009D2038" w:rsidRDefault="00E038E3" w:rsidP="00B8477A">
            <w:pPr>
              <w:pStyle w:val="TAL"/>
              <w:rPr>
                <w:sz w:val="16"/>
              </w:rPr>
            </w:pPr>
            <w:r>
              <w:rPr>
                <w:sz w:val="16"/>
              </w:rPr>
              <w:t>Nokia, Nokia Shanghai Bell</w:t>
            </w:r>
          </w:p>
        </w:tc>
        <w:tc>
          <w:tcPr>
            <w:tcW w:w="0" w:type="auto"/>
          </w:tcPr>
          <w:p w14:paraId="7D6FB3EF" w14:textId="77777777" w:rsidR="00E038E3" w:rsidRPr="009D2038" w:rsidRDefault="00E038E3" w:rsidP="00B8477A">
            <w:pPr>
              <w:pStyle w:val="TAL"/>
              <w:rPr>
                <w:sz w:val="16"/>
              </w:rPr>
            </w:pPr>
            <w:r>
              <w:rPr>
                <w:sz w:val="16"/>
              </w:rPr>
              <w:t>revised</w:t>
            </w:r>
          </w:p>
        </w:tc>
        <w:tc>
          <w:tcPr>
            <w:tcW w:w="0" w:type="auto"/>
          </w:tcPr>
          <w:p w14:paraId="4156DE2C" w14:textId="77777777" w:rsidR="00E038E3" w:rsidRPr="009D2038" w:rsidRDefault="00E038E3" w:rsidP="00B8477A">
            <w:pPr>
              <w:pStyle w:val="TAL"/>
              <w:rPr>
                <w:sz w:val="16"/>
              </w:rPr>
            </w:pPr>
            <w:r>
              <w:rPr>
                <w:sz w:val="16"/>
              </w:rPr>
              <w:t>C1-239049</w:t>
            </w:r>
          </w:p>
        </w:tc>
        <w:tc>
          <w:tcPr>
            <w:tcW w:w="0" w:type="auto"/>
          </w:tcPr>
          <w:p w14:paraId="3C960BB0" w14:textId="77777777" w:rsidR="00E038E3" w:rsidRPr="009D2038" w:rsidRDefault="00E038E3" w:rsidP="00B8477A">
            <w:pPr>
              <w:pStyle w:val="TAL"/>
              <w:rPr>
                <w:sz w:val="16"/>
              </w:rPr>
            </w:pPr>
            <w:r>
              <w:rPr>
                <w:sz w:val="16"/>
              </w:rPr>
              <w:t>C1-239310</w:t>
            </w:r>
          </w:p>
        </w:tc>
      </w:tr>
      <w:tr w:rsidR="00E038E3" w14:paraId="171B5CE1" w14:textId="77777777" w:rsidTr="00B8477A">
        <w:tc>
          <w:tcPr>
            <w:tcW w:w="0" w:type="auto"/>
          </w:tcPr>
          <w:p w14:paraId="54220641" w14:textId="77777777" w:rsidR="00E038E3" w:rsidRPr="009D2038" w:rsidRDefault="00E038E3" w:rsidP="00B8477A">
            <w:pPr>
              <w:pStyle w:val="TAL"/>
              <w:rPr>
                <w:sz w:val="16"/>
              </w:rPr>
            </w:pPr>
            <w:r>
              <w:rPr>
                <w:sz w:val="16"/>
              </w:rPr>
              <w:t>C1-239176</w:t>
            </w:r>
          </w:p>
        </w:tc>
        <w:tc>
          <w:tcPr>
            <w:tcW w:w="0" w:type="auto"/>
          </w:tcPr>
          <w:p w14:paraId="3856C9E0" w14:textId="77777777" w:rsidR="00E038E3" w:rsidRPr="009D2038" w:rsidRDefault="00E038E3" w:rsidP="00B8477A">
            <w:pPr>
              <w:pStyle w:val="TAL"/>
              <w:rPr>
                <w:sz w:val="16"/>
              </w:rPr>
            </w:pPr>
            <w:r>
              <w:rPr>
                <w:sz w:val="16"/>
              </w:rPr>
              <w:t>Adding the missing Traffic descriptor component type identifiers in the ATSSS rules</w:t>
            </w:r>
          </w:p>
        </w:tc>
        <w:tc>
          <w:tcPr>
            <w:tcW w:w="0" w:type="auto"/>
          </w:tcPr>
          <w:p w14:paraId="748B5D2E" w14:textId="77777777" w:rsidR="00E038E3" w:rsidRPr="009D2038" w:rsidRDefault="00E038E3" w:rsidP="00B8477A">
            <w:pPr>
              <w:pStyle w:val="TAL"/>
              <w:rPr>
                <w:sz w:val="16"/>
              </w:rPr>
            </w:pPr>
            <w:r>
              <w:rPr>
                <w:sz w:val="16"/>
              </w:rPr>
              <w:t>Nokia, Nokia Shanghai Bell</w:t>
            </w:r>
          </w:p>
        </w:tc>
        <w:tc>
          <w:tcPr>
            <w:tcW w:w="0" w:type="auto"/>
          </w:tcPr>
          <w:p w14:paraId="2182A081" w14:textId="77777777" w:rsidR="00E038E3" w:rsidRPr="009D2038" w:rsidRDefault="00E038E3" w:rsidP="00B8477A">
            <w:pPr>
              <w:pStyle w:val="TAL"/>
              <w:rPr>
                <w:sz w:val="16"/>
              </w:rPr>
            </w:pPr>
            <w:r>
              <w:rPr>
                <w:sz w:val="16"/>
              </w:rPr>
              <w:t>agreed</w:t>
            </w:r>
          </w:p>
        </w:tc>
        <w:tc>
          <w:tcPr>
            <w:tcW w:w="0" w:type="auto"/>
          </w:tcPr>
          <w:p w14:paraId="2B5432D5" w14:textId="77777777" w:rsidR="00E038E3" w:rsidRPr="009D2038" w:rsidRDefault="00E038E3" w:rsidP="00B8477A">
            <w:pPr>
              <w:pStyle w:val="TAL"/>
              <w:rPr>
                <w:sz w:val="16"/>
              </w:rPr>
            </w:pPr>
          </w:p>
        </w:tc>
        <w:tc>
          <w:tcPr>
            <w:tcW w:w="0" w:type="auto"/>
          </w:tcPr>
          <w:p w14:paraId="582ED12C" w14:textId="77777777" w:rsidR="00E038E3" w:rsidRPr="009D2038" w:rsidRDefault="00E038E3" w:rsidP="00B8477A">
            <w:pPr>
              <w:pStyle w:val="TAL"/>
              <w:rPr>
                <w:sz w:val="16"/>
              </w:rPr>
            </w:pPr>
          </w:p>
        </w:tc>
      </w:tr>
      <w:tr w:rsidR="00E038E3" w14:paraId="465A81B7" w14:textId="77777777" w:rsidTr="00B8477A">
        <w:tc>
          <w:tcPr>
            <w:tcW w:w="0" w:type="auto"/>
          </w:tcPr>
          <w:p w14:paraId="0FC6D9B1" w14:textId="77777777" w:rsidR="00E038E3" w:rsidRPr="009D2038" w:rsidRDefault="00E038E3" w:rsidP="00B8477A">
            <w:pPr>
              <w:pStyle w:val="TAL"/>
              <w:rPr>
                <w:sz w:val="16"/>
              </w:rPr>
            </w:pPr>
            <w:r>
              <w:rPr>
                <w:sz w:val="16"/>
              </w:rPr>
              <w:t>C1-239177</w:t>
            </w:r>
          </w:p>
        </w:tc>
        <w:tc>
          <w:tcPr>
            <w:tcW w:w="0" w:type="auto"/>
          </w:tcPr>
          <w:p w14:paraId="5A9A0662" w14:textId="77777777" w:rsidR="00E038E3" w:rsidRPr="009D2038" w:rsidRDefault="00E038E3" w:rsidP="00B8477A">
            <w:pPr>
              <w:pStyle w:val="TAL"/>
              <w:rPr>
                <w:sz w:val="16"/>
              </w:rPr>
            </w:pPr>
            <w:r>
              <w:rPr>
                <w:sz w:val="16"/>
              </w:rPr>
              <w:t>Local Deregistration at the UE side when T3346 is running due to the reception of Extended Wait Time (EWT) in EPS</w:t>
            </w:r>
          </w:p>
        </w:tc>
        <w:tc>
          <w:tcPr>
            <w:tcW w:w="0" w:type="auto"/>
          </w:tcPr>
          <w:p w14:paraId="61F3C873" w14:textId="77777777" w:rsidR="00E038E3" w:rsidRPr="009D2038" w:rsidRDefault="00E038E3" w:rsidP="00B8477A">
            <w:pPr>
              <w:pStyle w:val="TAL"/>
              <w:rPr>
                <w:sz w:val="16"/>
              </w:rPr>
            </w:pPr>
            <w:r>
              <w:rPr>
                <w:sz w:val="16"/>
              </w:rPr>
              <w:t>Apple</w:t>
            </w:r>
          </w:p>
        </w:tc>
        <w:tc>
          <w:tcPr>
            <w:tcW w:w="0" w:type="auto"/>
          </w:tcPr>
          <w:p w14:paraId="605DBE5D" w14:textId="77777777" w:rsidR="00E038E3" w:rsidRPr="009D2038" w:rsidRDefault="00E038E3" w:rsidP="00B8477A">
            <w:pPr>
              <w:pStyle w:val="TAL"/>
              <w:rPr>
                <w:sz w:val="16"/>
              </w:rPr>
            </w:pPr>
            <w:r>
              <w:rPr>
                <w:sz w:val="16"/>
              </w:rPr>
              <w:t>revised</w:t>
            </w:r>
          </w:p>
        </w:tc>
        <w:tc>
          <w:tcPr>
            <w:tcW w:w="0" w:type="auto"/>
          </w:tcPr>
          <w:p w14:paraId="075CE6C8" w14:textId="77777777" w:rsidR="00E038E3" w:rsidRPr="009D2038" w:rsidRDefault="00E038E3" w:rsidP="00B8477A">
            <w:pPr>
              <w:pStyle w:val="TAL"/>
              <w:rPr>
                <w:sz w:val="16"/>
              </w:rPr>
            </w:pPr>
            <w:r>
              <w:rPr>
                <w:sz w:val="16"/>
              </w:rPr>
              <w:t>C1-238783</w:t>
            </w:r>
          </w:p>
        </w:tc>
        <w:tc>
          <w:tcPr>
            <w:tcW w:w="0" w:type="auto"/>
          </w:tcPr>
          <w:p w14:paraId="120E36D7" w14:textId="77777777" w:rsidR="00E038E3" w:rsidRPr="009D2038" w:rsidRDefault="00E038E3" w:rsidP="00B8477A">
            <w:pPr>
              <w:pStyle w:val="TAL"/>
              <w:rPr>
                <w:sz w:val="16"/>
              </w:rPr>
            </w:pPr>
            <w:r>
              <w:rPr>
                <w:sz w:val="16"/>
              </w:rPr>
              <w:t>C1-239347</w:t>
            </w:r>
          </w:p>
        </w:tc>
      </w:tr>
      <w:tr w:rsidR="00E038E3" w14:paraId="4A71587C" w14:textId="77777777" w:rsidTr="00B8477A">
        <w:tc>
          <w:tcPr>
            <w:tcW w:w="0" w:type="auto"/>
          </w:tcPr>
          <w:p w14:paraId="192F1862" w14:textId="77777777" w:rsidR="00E038E3" w:rsidRPr="009D2038" w:rsidRDefault="00E038E3" w:rsidP="00B8477A">
            <w:pPr>
              <w:pStyle w:val="TAL"/>
              <w:rPr>
                <w:sz w:val="16"/>
              </w:rPr>
            </w:pPr>
            <w:r>
              <w:rPr>
                <w:sz w:val="16"/>
              </w:rPr>
              <w:t>C1-239178</w:t>
            </w:r>
          </w:p>
        </w:tc>
        <w:tc>
          <w:tcPr>
            <w:tcW w:w="0" w:type="auto"/>
          </w:tcPr>
          <w:p w14:paraId="3EC72558" w14:textId="77777777" w:rsidR="00E038E3" w:rsidRPr="009D2038" w:rsidRDefault="00E038E3" w:rsidP="00B8477A">
            <w:pPr>
              <w:pStyle w:val="TAL"/>
              <w:rPr>
                <w:sz w:val="16"/>
              </w:rPr>
            </w:pPr>
            <w:r>
              <w:rPr>
                <w:sz w:val="16"/>
              </w:rPr>
              <w:t>Local Detach at the UE side when T3346 is running due to the reception of Extended Wait Time (EWT) in UTRAN</w:t>
            </w:r>
          </w:p>
        </w:tc>
        <w:tc>
          <w:tcPr>
            <w:tcW w:w="0" w:type="auto"/>
          </w:tcPr>
          <w:p w14:paraId="78F06E37" w14:textId="77777777" w:rsidR="00E038E3" w:rsidRPr="009D2038" w:rsidRDefault="00E038E3" w:rsidP="00B8477A">
            <w:pPr>
              <w:pStyle w:val="TAL"/>
              <w:rPr>
                <w:sz w:val="16"/>
              </w:rPr>
            </w:pPr>
            <w:r>
              <w:rPr>
                <w:sz w:val="16"/>
              </w:rPr>
              <w:t>Apple</w:t>
            </w:r>
          </w:p>
        </w:tc>
        <w:tc>
          <w:tcPr>
            <w:tcW w:w="0" w:type="auto"/>
          </w:tcPr>
          <w:p w14:paraId="3AC13E99" w14:textId="77777777" w:rsidR="00E038E3" w:rsidRPr="009D2038" w:rsidRDefault="00E038E3" w:rsidP="00B8477A">
            <w:pPr>
              <w:pStyle w:val="TAL"/>
              <w:rPr>
                <w:sz w:val="16"/>
              </w:rPr>
            </w:pPr>
            <w:r>
              <w:rPr>
                <w:sz w:val="16"/>
              </w:rPr>
              <w:t>revised</w:t>
            </w:r>
          </w:p>
        </w:tc>
        <w:tc>
          <w:tcPr>
            <w:tcW w:w="0" w:type="auto"/>
          </w:tcPr>
          <w:p w14:paraId="228B4EEC" w14:textId="77777777" w:rsidR="00E038E3" w:rsidRPr="009D2038" w:rsidRDefault="00E038E3" w:rsidP="00B8477A">
            <w:pPr>
              <w:pStyle w:val="TAL"/>
              <w:rPr>
                <w:sz w:val="16"/>
              </w:rPr>
            </w:pPr>
            <w:r>
              <w:rPr>
                <w:sz w:val="16"/>
              </w:rPr>
              <w:t>C1-238784</w:t>
            </w:r>
          </w:p>
        </w:tc>
        <w:tc>
          <w:tcPr>
            <w:tcW w:w="0" w:type="auto"/>
          </w:tcPr>
          <w:p w14:paraId="555F7752" w14:textId="77777777" w:rsidR="00E038E3" w:rsidRPr="009D2038" w:rsidRDefault="00E038E3" w:rsidP="00B8477A">
            <w:pPr>
              <w:pStyle w:val="TAL"/>
              <w:rPr>
                <w:sz w:val="16"/>
              </w:rPr>
            </w:pPr>
            <w:r>
              <w:rPr>
                <w:sz w:val="16"/>
              </w:rPr>
              <w:t>C1-239348</w:t>
            </w:r>
          </w:p>
        </w:tc>
      </w:tr>
      <w:tr w:rsidR="00E038E3" w14:paraId="068C134B" w14:textId="77777777" w:rsidTr="00B8477A">
        <w:tc>
          <w:tcPr>
            <w:tcW w:w="0" w:type="auto"/>
          </w:tcPr>
          <w:p w14:paraId="795C62C3" w14:textId="77777777" w:rsidR="00E038E3" w:rsidRPr="009D2038" w:rsidRDefault="00E038E3" w:rsidP="00B8477A">
            <w:pPr>
              <w:pStyle w:val="TAL"/>
              <w:rPr>
                <w:sz w:val="16"/>
              </w:rPr>
            </w:pPr>
            <w:r>
              <w:rPr>
                <w:sz w:val="16"/>
              </w:rPr>
              <w:t>C1-239179</w:t>
            </w:r>
          </w:p>
        </w:tc>
        <w:tc>
          <w:tcPr>
            <w:tcW w:w="0" w:type="auto"/>
          </w:tcPr>
          <w:p w14:paraId="6845CB3F" w14:textId="77777777" w:rsidR="00E038E3" w:rsidRPr="009D2038" w:rsidRDefault="00E038E3" w:rsidP="00B8477A">
            <w:pPr>
              <w:pStyle w:val="TAL"/>
              <w:rPr>
                <w:sz w:val="16"/>
              </w:rPr>
            </w:pPr>
            <w:r>
              <w:rPr>
                <w:sz w:val="16"/>
              </w:rPr>
              <w:t>LS reply for Reply LS on Mitigation of Downgrade attacks</w:t>
            </w:r>
          </w:p>
        </w:tc>
        <w:tc>
          <w:tcPr>
            <w:tcW w:w="0" w:type="auto"/>
          </w:tcPr>
          <w:p w14:paraId="58932C31" w14:textId="77777777" w:rsidR="00E038E3" w:rsidRPr="009D2038" w:rsidRDefault="00E038E3" w:rsidP="00B8477A">
            <w:pPr>
              <w:pStyle w:val="TAL"/>
              <w:rPr>
                <w:sz w:val="16"/>
              </w:rPr>
            </w:pPr>
            <w:r>
              <w:rPr>
                <w:sz w:val="16"/>
              </w:rPr>
              <w:t>3GPP TSG SA5</w:t>
            </w:r>
          </w:p>
        </w:tc>
        <w:tc>
          <w:tcPr>
            <w:tcW w:w="0" w:type="auto"/>
          </w:tcPr>
          <w:p w14:paraId="21133AC1" w14:textId="77777777" w:rsidR="00E038E3" w:rsidRPr="009D2038" w:rsidRDefault="00E038E3" w:rsidP="00B8477A">
            <w:pPr>
              <w:pStyle w:val="TAL"/>
              <w:rPr>
                <w:sz w:val="16"/>
              </w:rPr>
            </w:pPr>
            <w:r>
              <w:rPr>
                <w:sz w:val="16"/>
              </w:rPr>
              <w:t>postponed</w:t>
            </w:r>
          </w:p>
        </w:tc>
        <w:tc>
          <w:tcPr>
            <w:tcW w:w="0" w:type="auto"/>
          </w:tcPr>
          <w:p w14:paraId="79C1C79D" w14:textId="77777777" w:rsidR="00E038E3" w:rsidRPr="009D2038" w:rsidRDefault="00E038E3" w:rsidP="00B8477A">
            <w:pPr>
              <w:pStyle w:val="TAL"/>
              <w:rPr>
                <w:sz w:val="16"/>
              </w:rPr>
            </w:pPr>
          </w:p>
        </w:tc>
        <w:tc>
          <w:tcPr>
            <w:tcW w:w="0" w:type="auto"/>
          </w:tcPr>
          <w:p w14:paraId="1A13D982" w14:textId="77777777" w:rsidR="00E038E3" w:rsidRPr="009D2038" w:rsidRDefault="00E038E3" w:rsidP="00B8477A">
            <w:pPr>
              <w:pStyle w:val="TAL"/>
              <w:rPr>
                <w:sz w:val="16"/>
              </w:rPr>
            </w:pPr>
          </w:p>
        </w:tc>
      </w:tr>
      <w:tr w:rsidR="00E038E3" w14:paraId="434D872D" w14:textId="77777777" w:rsidTr="00B8477A">
        <w:tc>
          <w:tcPr>
            <w:tcW w:w="0" w:type="auto"/>
          </w:tcPr>
          <w:p w14:paraId="46CCC72A" w14:textId="77777777" w:rsidR="00E038E3" w:rsidRPr="009D2038" w:rsidRDefault="00E038E3" w:rsidP="00B8477A">
            <w:pPr>
              <w:pStyle w:val="TAL"/>
              <w:rPr>
                <w:sz w:val="16"/>
              </w:rPr>
            </w:pPr>
            <w:r>
              <w:rPr>
                <w:sz w:val="16"/>
              </w:rPr>
              <w:t>C1-239180</w:t>
            </w:r>
          </w:p>
        </w:tc>
        <w:tc>
          <w:tcPr>
            <w:tcW w:w="0" w:type="auto"/>
          </w:tcPr>
          <w:p w14:paraId="39016276" w14:textId="77777777" w:rsidR="00E038E3" w:rsidRPr="009D2038" w:rsidRDefault="00E038E3" w:rsidP="00B8477A">
            <w:pPr>
              <w:pStyle w:val="TAL"/>
              <w:rPr>
                <w:sz w:val="16"/>
              </w:rPr>
            </w:pPr>
            <w:r>
              <w:rPr>
                <w:sz w:val="16"/>
              </w:rPr>
              <w:t xml:space="preserve">Reply LS on security for 5G </w:t>
            </w:r>
            <w:proofErr w:type="spellStart"/>
            <w:r>
              <w:rPr>
                <w:sz w:val="16"/>
              </w:rPr>
              <w:t>ProSe</w:t>
            </w:r>
            <w:proofErr w:type="spellEnd"/>
            <w:r>
              <w:rPr>
                <w:sz w:val="16"/>
              </w:rPr>
              <w:t xml:space="preserve"> UE-to-network relay discovery</w:t>
            </w:r>
          </w:p>
        </w:tc>
        <w:tc>
          <w:tcPr>
            <w:tcW w:w="0" w:type="auto"/>
          </w:tcPr>
          <w:p w14:paraId="052B184C" w14:textId="77777777" w:rsidR="00E038E3" w:rsidRPr="009D2038" w:rsidRDefault="00E038E3" w:rsidP="00B8477A">
            <w:pPr>
              <w:pStyle w:val="TAL"/>
              <w:rPr>
                <w:sz w:val="16"/>
              </w:rPr>
            </w:pPr>
            <w:r>
              <w:rPr>
                <w:sz w:val="16"/>
              </w:rPr>
              <w:t>SA3</w:t>
            </w:r>
          </w:p>
        </w:tc>
        <w:tc>
          <w:tcPr>
            <w:tcW w:w="0" w:type="auto"/>
          </w:tcPr>
          <w:p w14:paraId="614FBD66" w14:textId="77777777" w:rsidR="00E038E3" w:rsidRPr="009D2038" w:rsidRDefault="00E038E3" w:rsidP="00B8477A">
            <w:pPr>
              <w:pStyle w:val="TAL"/>
              <w:rPr>
                <w:sz w:val="16"/>
              </w:rPr>
            </w:pPr>
            <w:r>
              <w:rPr>
                <w:sz w:val="16"/>
              </w:rPr>
              <w:t>noted</w:t>
            </w:r>
          </w:p>
        </w:tc>
        <w:tc>
          <w:tcPr>
            <w:tcW w:w="0" w:type="auto"/>
          </w:tcPr>
          <w:p w14:paraId="4B21EF2F" w14:textId="77777777" w:rsidR="00E038E3" w:rsidRPr="009D2038" w:rsidRDefault="00E038E3" w:rsidP="00B8477A">
            <w:pPr>
              <w:pStyle w:val="TAL"/>
              <w:rPr>
                <w:sz w:val="16"/>
              </w:rPr>
            </w:pPr>
          </w:p>
        </w:tc>
        <w:tc>
          <w:tcPr>
            <w:tcW w:w="0" w:type="auto"/>
          </w:tcPr>
          <w:p w14:paraId="6FE1C4F3" w14:textId="77777777" w:rsidR="00E038E3" w:rsidRPr="009D2038" w:rsidRDefault="00E038E3" w:rsidP="00B8477A">
            <w:pPr>
              <w:pStyle w:val="TAL"/>
              <w:rPr>
                <w:sz w:val="16"/>
              </w:rPr>
            </w:pPr>
          </w:p>
        </w:tc>
      </w:tr>
      <w:tr w:rsidR="00E038E3" w14:paraId="13AB0F6A" w14:textId="77777777" w:rsidTr="00B8477A">
        <w:tc>
          <w:tcPr>
            <w:tcW w:w="0" w:type="auto"/>
          </w:tcPr>
          <w:p w14:paraId="1047AE94" w14:textId="77777777" w:rsidR="00E038E3" w:rsidRPr="009D2038" w:rsidRDefault="00E038E3" w:rsidP="00B8477A">
            <w:pPr>
              <w:pStyle w:val="TAL"/>
              <w:rPr>
                <w:sz w:val="16"/>
              </w:rPr>
            </w:pPr>
            <w:r>
              <w:rPr>
                <w:sz w:val="16"/>
              </w:rPr>
              <w:t>C1-239181</w:t>
            </w:r>
          </w:p>
        </w:tc>
        <w:tc>
          <w:tcPr>
            <w:tcW w:w="0" w:type="auto"/>
          </w:tcPr>
          <w:p w14:paraId="29012674" w14:textId="77777777" w:rsidR="00E038E3" w:rsidRPr="009D2038" w:rsidRDefault="00E038E3" w:rsidP="00B8477A">
            <w:pPr>
              <w:pStyle w:val="TAL"/>
              <w:rPr>
                <w:sz w:val="16"/>
              </w:rPr>
            </w:pPr>
            <w:r>
              <w:rPr>
                <w:sz w:val="16"/>
              </w:rPr>
              <w:t>Reply LS on Handling of SOR counter and the UE parameter update counter if stored in NVM</w:t>
            </w:r>
          </w:p>
        </w:tc>
        <w:tc>
          <w:tcPr>
            <w:tcW w:w="0" w:type="auto"/>
          </w:tcPr>
          <w:p w14:paraId="2C2CFCF2" w14:textId="77777777" w:rsidR="00E038E3" w:rsidRPr="009D2038" w:rsidRDefault="00E038E3" w:rsidP="00B8477A">
            <w:pPr>
              <w:pStyle w:val="TAL"/>
              <w:rPr>
                <w:sz w:val="16"/>
              </w:rPr>
            </w:pPr>
            <w:r>
              <w:rPr>
                <w:sz w:val="16"/>
              </w:rPr>
              <w:t>SA3</w:t>
            </w:r>
          </w:p>
        </w:tc>
        <w:tc>
          <w:tcPr>
            <w:tcW w:w="0" w:type="auto"/>
          </w:tcPr>
          <w:p w14:paraId="54F08A5B" w14:textId="77777777" w:rsidR="00E038E3" w:rsidRPr="009D2038" w:rsidRDefault="00E038E3" w:rsidP="00B8477A">
            <w:pPr>
              <w:pStyle w:val="TAL"/>
              <w:rPr>
                <w:sz w:val="16"/>
              </w:rPr>
            </w:pPr>
            <w:r>
              <w:rPr>
                <w:sz w:val="16"/>
              </w:rPr>
              <w:t>noted</w:t>
            </w:r>
          </w:p>
        </w:tc>
        <w:tc>
          <w:tcPr>
            <w:tcW w:w="0" w:type="auto"/>
          </w:tcPr>
          <w:p w14:paraId="2AF8B8F9" w14:textId="77777777" w:rsidR="00E038E3" w:rsidRPr="009D2038" w:rsidRDefault="00E038E3" w:rsidP="00B8477A">
            <w:pPr>
              <w:pStyle w:val="TAL"/>
              <w:rPr>
                <w:sz w:val="16"/>
              </w:rPr>
            </w:pPr>
          </w:p>
        </w:tc>
        <w:tc>
          <w:tcPr>
            <w:tcW w:w="0" w:type="auto"/>
          </w:tcPr>
          <w:p w14:paraId="22DD0239" w14:textId="77777777" w:rsidR="00E038E3" w:rsidRPr="009D2038" w:rsidRDefault="00E038E3" w:rsidP="00B8477A">
            <w:pPr>
              <w:pStyle w:val="TAL"/>
              <w:rPr>
                <w:sz w:val="16"/>
              </w:rPr>
            </w:pPr>
          </w:p>
        </w:tc>
      </w:tr>
      <w:tr w:rsidR="00E038E3" w14:paraId="3D087080" w14:textId="77777777" w:rsidTr="00B8477A">
        <w:tc>
          <w:tcPr>
            <w:tcW w:w="0" w:type="auto"/>
          </w:tcPr>
          <w:p w14:paraId="247B0CA8" w14:textId="77777777" w:rsidR="00E038E3" w:rsidRPr="009D2038" w:rsidRDefault="00E038E3" w:rsidP="00B8477A">
            <w:pPr>
              <w:pStyle w:val="TAL"/>
              <w:rPr>
                <w:sz w:val="16"/>
              </w:rPr>
            </w:pPr>
            <w:r>
              <w:rPr>
                <w:sz w:val="16"/>
              </w:rPr>
              <w:t>C1-239182</w:t>
            </w:r>
          </w:p>
        </w:tc>
        <w:tc>
          <w:tcPr>
            <w:tcW w:w="0" w:type="auto"/>
          </w:tcPr>
          <w:p w14:paraId="1FA156E2" w14:textId="77777777" w:rsidR="00E038E3" w:rsidRPr="009D2038" w:rsidRDefault="00E038E3" w:rsidP="00B8477A">
            <w:pPr>
              <w:pStyle w:val="TAL"/>
              <w:rPr>
                <w:sz w:val="16"/>
              </w:rPr>
            </w:pPr>
            <w:r>
              <w:rPr>
                <w:sz w:val="16"/>
              </w:rPr>
              <w:t>Reply LS on providing a new 5G-GUTI in the REGISTRATION REJECT message to the UE</w:t>
            </w:r>
          </w:p>
        </w:tc>
        <w:tc>
          <w:tcPr>
            <w:tcW w:w="0" w:type="auto"/>
          </w:tcPr>
          <w:p w14:paraId="0B8EEB61" w14:textId="77777777" w:rsidR="00E038E3" w:rsidRPr="009D2038" w:rsidRDefault="00E038E3" w:rsidP="00B8477A">
            <w:pPr>
              <w:pStyle w:val="TAL"/>
              <w:rPr>
                <w:sz w:val="16"/>
              </w:rPr>
            </w:pPr>
            <w:r>
              <w:rPr>
                <w:sz w:val="16"/>
              </w:rPr>
              <w:t>3GPP SA3 meeting #113</w:t>
            </w:r>
          </w:p>
        </w:tc>
        <w:tc>
          <w:tcPr>
            <w:tcW w:w="0" w:type="auto"/>
          </w:tcPr>
          <w:p w14:paraId="04E8A276" w14:textId="77777777" w:rsidR="00E038E3" w:rsidRPr="009D2038" w:rsidRDefault="00E038E3" w:rsidP="00B8477A">
            <w:pPr>
              <w:pStyle w:val="TAL"/>
              <w:rPr>
                <w:sz w:val="16"/>
              </w:rPr>
            </w:pPr>
            <w:r>
              <w:rPr>
                <w:sz w:val="16"/>
              </w:rPr>
              <w:t>noted</w:t>
            </w:r>
          </w:p>
        </w:tc>
        <w:tc>
          <w:tcPr>
            <w:tcW w:w="0" w:type="auto"/>
          </w:tcPr>
          <w:p w14:paraId="6BAD4183" w14:textId="77777777" w:rsidR="00E038E3" w:rsidRPr="009D2038" w:rsidRDefault="00E038E3" w:rsidP="00B8477A">
            <w:pPr>
              <w:pStyle w:val="TAL"/>
              <w:rPr>
                <w:sz w:val="16"/>
              </w:rPr>
            </w:pPr>
          </w:p>
        </w:tc>
        <w:tc>
          <w:tcPr>
            <w:tcW w:w="0" w:type="auto"/>
          </w:tcPr>
          <w:p w14:paraId="70B724B7" w14:textId="77777777" w:rsidR="00E038E3" w:rsidRPr="009D2038" w:rsidRDefault="00E038E3" w:rsidP="00B8477A">
            <w:pPr>
              <w:pStyle w:val="TAL"/>
              <w:rPr>
                <w:sz w:val="16"/>
              </w:rPr>
            </w:pPr>
          </w:p>
        </w:tc>
      </w:tr>
      <w:tr w:rsidR="00E038E3" w14:paraId="7FB395AC" w14:textId="77777777" w:rsidTr="00B8477A">
        <w:tc>
          <w:tcPr>
            <w:tcW w:w="0" w:type="auto"/>
          </w:tcPr>
          <w:p w14:paraId="07D0A742" w14:textId="77777777" w:rsidR="00E038E3" w:rsidRPr="009D2038" w:rsidRDefault="00E038E3" w:rsidP="00B8477A">
            <w:pPr>
              <w:pStyle w:val="TAL"/>
              <w:rPr>
                <w:sz w:val="16"/>
              </w:rPr>
            </w:pPr>
            <w:r>
              <w:rPr>
                <w:sz w:val="16"/>
              </w:rPr>
              <w:t>C1-239183</w:t>
            </w:r>
          </w:p>
        </w:tc>
        <w:tc>
          <w:tcPr>
            <w:tcW w:w="0" w:type="auto"/>
          </w:tcPr>
          <w:p w14:paraId="6AAD50C3" w14:textId="77777777" w:rsidR="00E038E3" w:rsidRPr="009D2038" w:rsidRDefault="00E038E3" w:rsidP="00B8477A">
            <w:pPr>
              <w:pStyle w:val="TAL"/>
              <w:rPr>
                <w:sz w:val="16"/>
              </w:rPr>
            </w:pPr>
            <w:r>
              <w:rPr>
                <w:sz w:val="16"/>
              </w:rPr>
              <w:t>LS Reply on developing a security solution for PINAPP architecture</w:t>
            </w:r>
          </w:p>
        </w:tc>
        <w:tc>
          <w:tcPr>
            <w:tcW w:w="0" w:type="auto"/>
          </w:tcPr>
          <w:p w14:paraId="1600351D" w14:textId="77777777" w:rsidR="00E038E3" w:rsidRPr="009D2038" w:rsidRDefault="00E038E3" w:rsidP="00B8477A">
            <w:pPr>
              <w:pStyle w:val="TAL"/>
              <w:rPr>
                <w:sz w:val="16"/>
              </w:rPr>
            </w:pPr>
            <w:r>
              <w:rPr>
                <w:sz w:val="16"/>
              </w:rPr>
              <w:t>3GPP TSG SA WG3</w:t>
            </w:r>
          </w:p>
        </w:tc>
        <w:tc>
          <w:tcPr>
            <w:tcW w:w="0" w:type="auto"/>
          </w:tcPr>
          <w:p w14:paraId="21025F12" w14:textId="77777777" w:rsidR="00E038E3" w:rsidRPr="009D2038" w:rsidRDefault="00E038E3" w:rsidP="00B8477A">
            <w:pPr>
              <w:pStyle w:val="TAL"/>
              <w:rPr>
                <w:sz w:val="16"/>
              </w:rPr>
            </w:pPr>
            <w:r>
              <w:rPr>
                <w:sz w:val="16"/>
              </w:rPr>
              <w:t>noted</w:t>
            </w:r>
          </w:p>
        </w:tc>
        <w:tc>
          <w:tcPr>
            <w:tcW w:w="0" w:type="auto"/>
          </w:tcPr>
          <w:p w14:paraId="7305FE97" w14:textId="77777777" w:rsidR="00E038E3" w:rsidRPr="009D2038" w:rsidRDefault="00E038E3" w:rsidP="00B8477A">
            <w:pPr>
              <w:pStyle w:val="TAL"/>
              <w:rPr>
                <w:sz w:val="16"/>
              </w:rPr>
            </w:pPr>
          </w:p>
        </w:tc>
        <w:tc>
          <w:tcPr>
            <w:tcW w:w="0" w:type="auto"/>
          </w:tcPr>
          <w:p w14:paraId="4804EAE1" w14:textId="77777777" w:rsidR="00E038E3" w:rsidRPr="009D2038" w:rsidRDefault="00E038E3" w:rsidP="00B8477A">
            <w:pPr>
              <w:pStyle w:val="TAL"/>
              <w:rPr>
                <w:sz w:val="16"/>
              </w:rPr>
            </w:pPr>
          </w:p>
        </w:tc>
      </w:tr>
      <w:tr w:rsidR="00E038E3" w14:paraId="02B96436" w14:textId="77777777" w:rsidTr="00B8477A">
        <w:tc>
          <w:tcPr>
            <w:tcW w:w="0" w:type="auto"/>
          </w:tcPr>
          <w:p w14:paraId="2781E2D1" w14:textId="77777777" w:rsidR="00E038E3" w:rsidRPr="009D2038" w:rsidRDefault="00E038E3" w:rsidP="00B8477A">
            <w:pPr>
              <w:pStyle w:val="TAL"/>
              <w:rPr>
                <w:sz w:val="16"/>
              </w:rPr>
            </w:pPr>
            <w:r>
              <w:rPr>
                <w:sz w:val="16"/>
              </w:rPr>
              <w:t>C1-239184</w:t>
            </w:r>
          </w:p>
        </w:tc>
        <w:tc>
          <w:tcPr>
            <w:tcW w:w="0" w:type="auto"/>
          </w:tcPr>
          <w:p w14:paraId="3CE7452A" w14:textId="77777777" w:rsidR="00E038E3" w:rsidRPr="009D2038" w:rsidRDefault="00E038E3" w:rsidP="00B8477A">
            <w:pPr>
              <w:pStyle w:val="TAL"/>
              <w:rPr>
                <w:sz w:val="16"/>
              </w:rPr>
            </w:pPr>
            <w:r>
              <w:rPr>
                <w:sz w:val="16"/>
              </w:rPr>
              <w:t>Reply LS on key and security materials used for Ranging_SL</w:t>
            </w:r>
          </w:p>
        </w:tc>
        <w:tc>
          <w:tcPr>
            <w:tcW w:w="0" w:type="auto"/>
          </w:tcPr>
          <w:p w14:paraId="0F5542EA" w14:textId="77777777" w:rsidR="00E038E3" w:rsidRPr="009D2038" w:rsidRDefault="00E038E3" w:rsidP="00B8477A">
            <w:pPr>
              <w:pStyle w:val="TAL"/>
              <w:rPr>
                <w:sz w:val="16"/>
              </w:rPr>
            </w:pPr>
            <w:r>
              <w:rPr>
                <w:sz w:val="16"/>
              </w:rPr>
              <w:t>SA3</w:t>
            </w:r>
          </w:p>
        </w:tc>
        <w:tc>
          <w:tcPr>
            <w:tcW w:w="0" w:type="auto"/>
          </w:tcPr>
          <w:p w14:paraId="54F4B8A3" w14:textId="77777777" w:rsidR="00E038E3" w:rsidRPr="009D2038" w:rsidRDefault="00E038E3" w:rsidP="00B8477A">
            <w:pPr>
              <w:pStyle w:val="TAL"/>
              <w:rPr>
                <w:sz w:val="16"/>
              </w:rPr>
            </w:pPr>
            <w:r>
              <w:rPr>
                <w:sz w:val="16"/>
              </w:rPr>
              <w:t>postponed</w:t>
            </w:r>
          </w:p>
        </w:tc>
        <w:tc>
          <w:tcPr>
            <w:tcW w:w="0" w:type="auto"/>
          </w:tcPr>
          <w:p w14:paraId="4B5C36CE" w14:textId="77777777" w:rsidR="00E038E3" w:rsidRPr="009D2038" w:rsidRDefault="00E038E3" w:rsidP="00B8477A">
            <w:pPr>
              <w:pStyle w:val="TAL"/>
              <w:rPr>
                <w:sz w:val="16"/>
              </w:rPr>
            </w:pPr>
          </w:p>
        </w:tc>
        <w:tc>
          <w:tcPr>
            <w:tcW w:w="0" w:type="auto"/>
          </w:tcPr>
          <w:p w14:paraId="2BAF64C3" w14:textId="77777777" w:rsidR="00E038E3" w:rsidRPr="009D2038" w:rsidRDefault="00E038E3" w:rsidP="00B8477A">
            <w:pPr>
              <w:pStyle w:val="TAL"/>
              <w:rPr>
                <w:sz w:val="16"/>
              </w:rPr>
            </w:pPr>
          </w:p>
        </w:tc>
      </w:tr>
      <w:tr w:rsidR="00E038E3" w14:paraId="44B24793" w14:textId="77777777" w:rsidTr="00B8477A">
        <w:tc>
          <w:tcPr>
            <w:tcW w:w="0" w:type="auto"/>
          </w:tcPr>
          <w:p w14:paraId="1D461727" w14:textId="77777777" w:rsidR="00E038E3" w:rsidRPr="009D2038" w:rsidRDefault="00E038E3" w:rsidP="00B8477A">
            <w:pPr>
              <w:pStyle w:val="TAL"/>
              <w:rPr>
                <w:sz w:val="16"/>
              </w:rPr>
            </w:pPr>
            <w:r>
              <w:rPr>
                <w:sz w:val="16"/>
              </w:rPr>
              <w:t>C1-239185</w:t>
            </w:r>
          </w:p>
        </w:tc>
        <w:tc>
          <w:tcPr>
            <w:tcW w:w="0" w:type="auto"/>
          </w:tcPr>
          <w:p w14:paraId="24F2FB1A" w14:textId="77777777" w:rsidR="00E038E3" w:rsidRPr="009D2038" w:rsidRDefault="00E038E3" w:rsidP="00B8477A">
            <w:pPr>
              <w:pStyle w:val="TAL"/>
              <w:rPr>
                <w:sz w:val="16"/>
              </w:rPr>
            </w:pPr>
            <w:r>
              <w:rPr>
                <w:sz w:val="16"/>
              </w:rPr>
              <w:t>Reply LS on Retrieving keys for decryption of protected IEs for U2N relay</w:t>
            </w:r>
          </w:p>
        </w:tc>
        <w:tc>
          <w:tcPr>
            <w:tcW w:w="0" w:type="auto"/>
          </w:tcPr>
          <w:p w14:paraId="1897ED50" w14:textId="77777777" w:rsidR="00E038E3" w:rsidRPr="009D2038" w:rsidRDefault="00E038E3" w:rsidP="00B8477A">
            <w:pPr>
              <w:pStyle w:val="TAL"/>
              <w:rPr>
                <w:sz w:val="16"/>
              </w:rPr>
            </w:pPr>
            <w:r>
              <w:rPr>
                <w:sz w:val="16"/>
              </w:rPr>
              <w:t>SA3</w:t>
            </w:r>
          </w:p>
        </w:tc>
        <w:tc>
          <w:tcPr>
            <w:tcW w:w="0" w:type="auto"/>
          </w:tcPr>
          <w:p w14:paraId="1777D9E0" w14:textId="77777777" w:rsidR="00E038E3" w:rsidRPr="009D2038" w:rsidRDefault="00E038E3" w:rsidP="00B8477A">
            <w:pPr>
              <w:pStyle w:val="TAL"/>
              <w:rPr>
                <w:sz w:val="16"/>
              </w:rPr>
            </w:pPr>
            <w:r>
              <w:rPr>
                <w:sz w:val="16"/>
              </w:rPr>
              <w:t>postponed</w:t>
            </w:r>
          </w:p>
        </w:tc>
        <w:tc>
          <w:tcPr>
            <w:tcW w:w="0" w:type="auto"/>
          </w:tcPr>
          <w:p w14:paraId="6BEE289C" w14:textId="77777777" w:rsidR="00E038E3" w:rsidRPr="009D2038" w:rsidRDefault="00E038E3" w:rsidP="00B8477A">
            <w:pPr>
              <w:pStyle w:val="TAL"/>
              <w:rPr>
                <w:sz w:val="16"/>
              </w:rPr>
            </w:pPr>
          </w:p>
        </w:tc>
        <w:tc>
          <w:tcPr>
            <w:tcW w:w="0" w:type="auto"/>
          </w:tcPr>
          <w:p w14:paraId="2A98D864" w14:textId="77777777" w:rsidR="00E038E3" w:rsidRPr="009D2038" w:rsidRDefault="00E038E3" w:rsidP="00B8477A">
            <w:pPr>
              <w:pStyle w:val="TAL"/>
              <w:rPr>
                <w:sz w:val="16"/>
              </w:rPr>
            </w:pPr>
          </w:p>
        </w:tc>
      </w:tr>
      <w:tr w:rsidR="00E038E3" w14:paraId="2DCC6AB4" w14:textId="77777777" w:rsidTr="00B8477A">
        <w:tc>
          <w:tcPr>
            <w:tcW w:w="0" w:type="auto"/>
          </w:tcPr>
          <w:p w14:paraId="0670A4AD" w14:textId="77777777" w:rsidR="00E038E3" w:rsidRPr="009D2038" w:rsidRDefault="00E038E3" w:rsidP="00B8477A">
            <w:pPr>
              <w:pStyle w:val="TAL"/>
              <w:rPr>
                <w:sz w:val="16"/>
              </w:rPr>
            </w:pPr>
            <w:r>
              <w:rPr>
                <w:sz w:val="16"/>
              </w:rPr>
              <w:t>C1-239186</w:t>
            </w:r>
          </w:p>
        </w:tc>
        <w:tc>
          <w:tcPr>
            <w:tcW w:w="0" w:type="auto"/>
          </w:tcPr>
          <w:p w14:paraId="2A6A4542" w14:textId="77777777" w:rsidR="00E038E3" w:rsidRPr="009D2038" w:rsidRDefault="00E038E3" w:rsidP="00B8477A">
            <w:pPr>
              <w:pStyle w:val="TAL"/>
              <w:rPr>
                <w:sz w:val="16"/>
              </w:rPr>
            </w:pPr>
            <w:r>
              <w:rPr>
                <w:sz w:val="16"/>
              </w:rPr>
              <w:t>Reply LS on NSWO support in SNPN using CH AAA server</w:t>
            </w:r>
          </w:p>
        </w:tc>
        <w:tc>
          <w:tcPr>
            <w:tcW w:w="0" w:type="auto"/>
          </w:tcPr>
          <w:p w14:paraId="49EFC899" w14:textId="77777777" w:rsidR="00E038E3" w:rsidRPr="009D2038" w:rsidRDefault="00E038E3" w:rsidP="00B8477A">
            <w:pPr>
              <w:pStyle w:val="TAL"/>
              <w:rPr>
                <w:sz w:val="16"/>
              </w:rPr>
            </w:pPr>
            <w:r>
              <w:rPr>
                <w:sz w:val="16"/>
              </w:rPr>
              <w:t>SA3</w:t>
            </w:r>
          </w:p>
        </w:tc>
        <w:tc>
          <w:tcPr>
            <w:tcW w:w="0" w:type="auto"/>
          </w:tcPr>
          <w:p w14:paraId="0EEF6456" w14:textId="77777777" w:rsidR="00E038E3" w:rsidRPr="009D2038" w:rsidRDefault="00E038E3" w:rsidP="00B8477A">
            <w:pPr>
              <w:pStyle w:val="TAL"/>
              <w:rPr>
                <w:sz w:val="16"/>
              </w:rPr>
            </w:pPr>
            <w:r>
              <w:rPr>
                <w:sz w:val="16"/>
              </w:rPr>
              <w:t>noted</w:t>
            </w:r>
          </w:p>
        </w:tc>
        <w:tc>
          <w:tcPr>
            <w:tcW w:w="0" w:type="auto"/>
          </w:tcPr>
          <w:p w14:paraId="10E8E70D" w14:textId="77777777" w:rsidR="00E038E3" w:rsidRPr="009D2038" w:rsidRDefault="00E038E3" w:rsidP="00B8477A">
            <w:pPr>
              <w:pStyle w:val="TAL"/>
              <w:rPr>
                <w:sz w:val="16"/>
              </w:rPr>
            </w:pPr>
          </w:p>
        </w:tc>
        <w:tc>
          <w:tcPr>
            <w:tcW w:w="0" w:type="auto"/>
          </w:tcPr>
          <w:p w14:paraId="51F48CDA" w14:textId="77777777" w:rsidR="00E038E3" w:rsidRPr="009D2038" w:rsidRDefault="00E038E3" w:rsidP="00B8477A">
            <w:pPr>
              <w:pStyle w:val="TAL"/>
              <w:rPr>
                <w:sz w:val="16"/>
              </w:rPr>
            </w:pPr>
          </w:p>
        </w:tc>
      </w:tr>
      <w:tr w:rsidR="00E038E3" w14:paraId="760C0D39" w14:textId="77777777" w:rsidTr="00B8477A">
        <w:tc>
          <w:tcPr>
            <w:tcW w:w="0" w:type="auto"/>
          </w:tcPr>
          <w:p w14:paraId="16263743" w14:textId="77777777" w:rsidR="00E038E3" w:rsidRPr="009D2038" w:rsidRDefault="00E038E3" w:rsidP="00B8477A">
            <w:pPr>
              <w:pStyle w:val="TAL"/>
              <w:rPr>
                <w:sz w:val="16"/>
              </w:rPr>
            </w:pPr>
            <w:r>
              <w:rPr>
                <w:sz w:val="16"/>
              </w:rPr>
              <w:t>C1-239187</w:t>
            </w:r>
          </w:p>
        </w:tc>
        <w:tc>
          <w:tcPr>
            <w:tcW w:w="0" w:type="auto"/>
          </w:tcPr>
          <w:p w14:paraId="5322BDD6" w14:textId="77777777" w:rsidR="00E038E3" w:rsidRPr="009D2038" w:rsidRDefault="00E038E3" w:rsidP="00B8477A">
            <w:pPr>
              <w:pStyle w:val="TAL"/>
              <w:rPr>
                <w:sz w:val="16"/>
              </w:rPr>
            </w:pPr>
            <w:r>
              <w:rPr>
                <w:sz w:val="16"/>
              </w:rPr>
              <w:t>LS Regarding Device Connection Efficiency Requirements for UEs</w:t>
            </w:r>
          </w:p>
        </w:tc>
        <w:tc>
          <w:tcPr>
            <w:tcW w:w="0" w:type="auto"/>
          </w:tcPr>
          <w:p w14:paraId="76D992EE" w14:textId="77777777" w:rsidR="00E038E3" w:rsidRPr="009D2038" w:rsidRDefault="00E038E3" w:rsidP="00B8477A">
            <w:pPr>
              <w:pStyle w:val="TAL"/>
              <w:rPr>
                <w:sz w:val="16"/>
              </w:rPr>
            </w:pPr>
            <w:r>
              <w:rPr>
                <w:sz w:val="16"/>
              </w:rPr>
              <w:t>GSMA</w:t>
            </w:r>
          </w:p>
        </w:tc>
        <w:tc>
          <w:tcPr>
            <w:tcW w:w="0" w:type="auto"/>
          </w:tcPr>
          <w:p w14:paraId="13E6ACA6" w14:textId="77777777" w:rsidR="00E038E3" w:rsidRPr="009D2038" w:rsidRDefault="00E038E3" w:rsidP="00B8477A">
            <w:pPr>
              <w:pStyle w:val="TAL"/>
              <w:rPr>
                <w:sz w:val="16"/>
              </w:rPr>
            </w:pPr>
            <w:r>
              <w:rPr>
                <w:sz w:val="16"/>
              </w:rPr>
              <w:t>noted</w:t>
            </w:r>
          </w:p>
        </w:tc>
        <w:tc>
          <w:tcPr>
            <w:tcW w:w="0" w:type="auto"/>
          </w:tcPr>
          <w:p w14:paraId="137A1D45" w14:textId="77777777" w:rsidR="00E038E3" w:rsidRPr="009D2038" w:rsidRDefault="00E038E3" w:rsidP="00B8477A">
            <w:pPr>
              <w:pStyle w:val="TAL"/>
              <w:rPr>
                <w:sz w:val="16"/>
              </w:rPr>
            </w:pPr>
          </w:p>
        </w:tc>
        <w:tc>
          <w:tcPr>
            <w:tcW w:w="0" w:type="auto"/>
          </w:tcPr>
          <w:p w14:paraId="4EC1A60D" w14:textId="77777777" w:rsidR="00E038E3" w:rsidRPr="009D2038" w:rsidRDefault="00E038E3" w:rsidP="00B8477A">
            <w:pPr>
              <w:pStyle w:val="TAL"/>
              <w:rPr>
                <w:sz w:val="16"/>
              </w:rPr>
            </w:pPr>
          </w:p>
        </w:tc>
      </w:tr>
      <w:tr w:rsidR="00E038E3" w14:paraId="5A80F8CC" w14:textId="77777777" w:rsidTr="00B8477A">
        <w:tc>
          <w:tcPr>
            <w:tcW w:w="0" w:type="auto"/>
          </w:tcPr>
          <w:p w14:paraId="47642F01" w14:textId="77777777" w:rsidR="00E038E3" w:rsidRPr="009D2038" w:rsidRDefault="00E038E3" w:rsidP="00B8477A">
            <w:pPr>
              <w:pStyle w:val="TAL"/>
              <w:rPr>
                <w:sz w:val="16"/>
              </w:rPr>
            </w:pPr>
            <w:r>
              <w:rPr>
                <w:sz w:val="16"/>
              </w:rPr>
              <w:t>C1-239188</w:t>
            </w:r>
          </w:p>
        </w:tc>
        <w:tc>
          <w:tcPr>
            <w:tcW w:w="0" w:type="auto"/>
          </w:tcPr>
          <w:p w14:paraId="696C1765" w14:textId="77777777" w:rsidR="00E038E3" w:rsidRPr="009D2038" w:rsidRDefault="00E038E3" w:rsidP="00B8477A">
            <w:pPr>
              <w:pStyle w:val="TAL"/>
              <w:rPr>
                <w:sz w:val="16"/>
              </w:rPr>
            </w:pPr>
            <w:r>
              <w:rPr>
                <w:sz w:val="16"/>
              </w:rPr>
              <w:t>Reply LS on questions related to SEALDD APIs</w:t>
            </w:r>
          </w:p>
        </w:tc>
        <w:tc>
          <w:tcPr>
            <w:tcW w:w="0" w:type="auto"/>
          </w:tcPr>
          <w:p w14:paraId="72CA7C51" w14:textId="77777777" w:rsidR="00E038E3" w:rsidRPr="009D2038" w:rsidRDefault="00E038E3" w:rsidP="00B8477A">
            <w:pPr>
              <w:pStyle w:val="TAL"/>
              <w:rPr>
                <w:sz w:val="16"/>
              </w:rPr>
            </w:pPr>
            <w:r>
              <w:rPr>
                <w:sz w:val="16"/>
              </w:rPr>
              <w:t>CT1</w:t>
            </w:r>
          </w:p>
        </w:tc>
        <w:tc>
          <w:tcPr>
            <w:tcW w:w="0" w:type="auto"/>
          </w:tcPr>
          <w:p w14:paraId="5D102E94" w14:textId="77777777" w:rsidR="00E038E3" w:rsidRPr="009D2038" w:rsidRDefault="00E038E3" w:rsidP="00B8477A">
            <w:pPr>
              <w:pStyle w:val="TAL"/>
              <w:rPr>
                <w:sz w:val="16"/>
              </w:rPr>
            </w:pPr>
            <w:r>
              <w:rPr>
                <w:sz w:val="16"/>
              </w:rPr>
              <w:t>approved</w:t>
            </w:r>
          </w:p>
        </w:tc>
        <w:tc>
          <w:tcPr>
            <w:tcW w:w="0" w:type="auto"/>
          </w:tcPr>
          <w:p w14:paraId="50D7C70B" w14:textId="77777777" w:rsidR="00E038E3" w:rsidRPr="009D2038" w:rsidRDefault="00E038E3" w:rsidP="00B8477A">
            <w:pPr>
              <w:pStyle w:val="TAL"/>
              <w:rPr>
                <w:sz w:val="16"/>
              </w:rPr>
            </w:pPr>
          </w:p>
        </w:tc>
        <w:tc>
          <w:tcPr>
            <w:tcW w:w="0" w:type="auto"/>
          </w:tcPr>
          <w:p w14:paraId="00FBE4B1" w14:textId="77777777" w:rsidR="00E038E3" w:rsidRPr="009D2038" w:rsidRDefault="00E038E3" w:rsidP="00B8477A">
            <w:pPr>
              <w:pStyle w:val="TAL"/>
              <w:rPr>
                <w:sz w:val="16"/>
              </w:rPr>
            </w:pPr>
          </w:p>
        </w:tc>
      </w:tr>
      <w:tr w:rsidR="00E038E3" w14:paraId="0BB20A3F" w14:textId="77777777" w:rsidTr="00B8477A">
        <w:tc>
          <w:tcPr>
            <w:tcW w:w="0" w:type="auto"/>
          </w:tcPr>
          <w:p w14:paraId="20D5812E" w14:textId="77777777" w:rsidR="00E038E3" w:rsidRPr="009D2038" w:rsidRDefault="00E038E3" w:rsidP="00B8477A">
            <w:pPr>
              <w:pStyle w:val="TAL"/>
              <w:rPr>
                <w:sz w:val="16"/>
              </w:rPr>
            </w:pPr>
            <w:r>
              <w:rPr>
                <w:sz w:val="16"/>
              </w:rPr>
              <w:t>C1-239189</w:t>
            </w:r>
          </w:p>
        </w:tc>
        <w:tc>
          <w:tcPr>
            <w:tcW w:w="0" w:type="auto"/>
          </w:tcPr>
          <w:p w14:paraId="39C98333" w14:textId="77777777" w:rsidR="00E038E3" w:rsidRPr="009D2038" w:rsidRDefault="00E038E3" w:rsidP="00B8477A">
            <w:pPr>
              <w:pStyle w:val="TAL"/>
              <w:rPr>
                <w:sz w:val="16"/>
              </w:rPr>
            </w:pPr>
            <w:r>
              <w:rPr>
                <w:sz w:val="16"/>
              </w:rPr>
              <w:t>Revised WID on CT aspects of enhancement of 5G UE Policy</w:t>
            </w:r>
          </w:p>
        </w:tc>
        <w:tc>
          <w:tcPr>
            <w:tcW w:w="0" w:type="auto"/>
          </w:tcPr>
          <w:p w14:paraId="02BB0BEE" w14:textId="77777777" w:rsidR="00E038E3" w:rsidRPr="009D2038" w:rsidRDefault="00E038E3" w:rsidP="00B8477A">
            <w:pPr>
              <w:pStyle w:val="TAL"/>
              <w:rPr>
                <w:sz w:val="16"/>
              </w:rPr>
            </w:pPr>
            <w:r>
              <w:rPr>
                <w:sz w:val="16"/>
              </w:rPr>
              <w:t>Intel</w:t>
            </w:r>
          </w:p>
        </w:tc>
        <w:tc>
          <w:tcPr>
            <w:tcW w:w="0" w:type="auto"/>
          </w:tcPr>
          <w:p w14:paraId="5CC5591D" w14:textId="77777777" w:rsidR="00E038E3" w:rsidRPr="009D2038" w:rsidRDefault="00E038E3" w:rsidP="00B8477A">
            <w:pPr>
              <w:pStyle w:val="TAL"/>
              <w:rPr>
                <w:sz w:val="16"/>
              </w:rPr>
            </w:pPr>
            <w:r>
              <w:rPr>
                <w:sz w:val="16"/>
              </w:rPr>
              <w:t>endorsed</w:t>
            </w:r>
          </w:p>
        </w:tc>
        <w:tc>
          <w:tcPr>
            <w:tcW w:w="0" w:type="auto"/>
          </w:tcPr>
          <w:p w14:paraId="19F89B76" w14:textId="77777777" w:rsidR="00E038E3" w:rsidRPr="009D2038" w:rsidRDefault="00E038E3" w:rsidP="00B8477A">
            <w:pPr>
              <w:pStyle w:val="TAL"/>
              <w:rPr>
                <w:sz w:val="16"/>
              </w:rPr>
            </w:pPr>
            <w:r>
              <w:rPr>
                <w:sz w:val="16"/>
              </w:rPr>
              <w:t>C1-238567</w:t>
            </w:r>
          </w:p>
        </w:tc>
        <w:tc>
          <w:tcPr>
            <w:tcW w:w="0" w:type="auto"/>
          </w:tcPr>
          <w:p w14:paraId="7170B3E3" w14:textId="77777777" w:rsidR="00E038E3" w:rsidRPr="009D2038" w:rsidRDefault="00E038E3" w:rsidP="00B8477A">
            <w:pPr>
              <w:pStyle w:val="TAL"/>
              <w:rPr>
                <w:sz w:val="16"/>
              </w:rPr>
            </w:pPr>
          </w:p>
        </w:tc>
      </w:tr>
      <w:tr w:rsidR="00E038E3" w14:paraId="677B120B" w14:textId="77777777" w:rsidTr="00B8477A">
        <w:tc>
          <w:tcPr>
            <w:tcW w:w="0" w:type="auto"/>
          </w:tcPr>
          <w:p w14:paraId="483FD340" w14:textId="77777777" w:rsidR="00E038E3" w:rsidRPr="009D2038" w:rsidRDefault="00E038E3" w:rsidP="00B8477A">
            <w:pPr>
              <w:pStyle w:val="TAL"/>
              <w:rPr>
                <w:sz w:val="16"/>
              </w:rPr>
            </w:pPr>
            <w:r>
              <w:rPr>
                <w:sz w:val="16"/>
              </w:rPr>
              <w:t>C1-239190</w:t>
            </w:r>
          </w:p>
        </w:tc>
        <w:tc>
          <w:tcPr>
            <w:tcW w:w="0" w:type="auto"/>
          </w:tcPr>
          <w:p w14:paraId="53981936" w14:textId="77777777" w:rsidR="00E038E3" w:rsidRPr="009D2038" w:rsidRDefault="00E038E3" w:rsidP="00B8477A">
            <w:pPr>
              <w:pStyle w:val="TAL"/>
              <w:rPr>
                <w:sz w:val="16"/>
              </w:rPr>
            </w:pPr>
            <w:r>
              <w:rPr>
                <w:sz w:val="16"/>
              </w:rPr>
              <w:t>Revised WID on CT aspects for Enhanced Service Enabler Architecture Layer for Verticals Phase 3</w:t>
            </w:r>
          </w:p>
        </w:tc>
        <w:tc>
          <w:tcPr>
            <w:tcW w:w="0" w:type="auto"/>
          </w:tcPr>
          <w:p w14:paraId="0D0C1A17" w14:textId="77777777" w:rsidR="00E038E3" w:rsidRPr="009D2038" w:rsidRDefault="00E038E3" w:rsidP="00B8477A">
            <w:pPr>
              <w:pStyle w:val="TAL"/>
              <w:rPr>
                <w:sz w:val="16"/>
              </w:rPr>
            </w:pPr>
            <w:r>
              <w:rPr>
                <w:sz w:val="16"/>
              </w:rPr>
              <w:t>Samsung Electronics</w:t>
            </w:r>
          </w:p>
        </w:tc>
        <w:tc>
          <w:tcPr>
            <w:tcW w:w="0" w:type="auto"/>
          </w:tcPr>
          <w:p w14:paraId="2451A64B" w14:textId="77777777" w:rsidR="00E038E3" w:rsidRPr="009D2038" w:rsidRDefault="00E038E3" w:rsidP="00B8477A">
            <w:pPr>
              <w:pStyle w:val="TAL"/>
              <w:rPr>
                <w:sz w:val="16"/>
              </w:rPr>
            </w:pPr>
            <w:r>
              <w:rPr>
                <w:sz w:val="16"/>
              </w:rPr>
              <w:t>agreed</w:t>
            </w:r>
          </w:p>
        </w:tc>
        <w:tc>
          <w:tcPr>
            <w:tcW w:w="0" w:type="auto"/>
          </w:tcPr>
          <w:p w14:paraId="6B655F17" w14:textId="77777777" w:rsidR="00E038E3" w:rsidRPr="009D2038" w:rsidRDefault="00E038E3" w:rsidP="00B8477A">
            <w:pPr>
              <w:pStyle w:val="TAL"/>
              <w:rPr>
                <w:sz w:val="16"/>
              </w:rPr>
            </w:pPr>
            <w:r>
              <w:rPr>
                <w:sz w:val="16"/>
              </w:rPr>
              <w:t>C1-238781</w:t>
            </w:r>
          </w:p>
        </w:tc>
        <w:tc>
          <w:tcPr>
            <w:tcW w:w="0" w:type="auto"/>
          </w:tcPr>
          <w:p w14:paraId="2AFDD903" w14:textId="77777777" w:rsidR="00E038E3" w:rsidRPr="009D2038" w:rsidRDefault="00E038E3" w:rsidP="00B8477A">
            <w:pPr>
              <w:pStyle w:val="TAL"/>
              <w:rPr>
                <w:sz w:val="16"/>
              </w:rPr>
            </w:pPr>
          </w:p>
        </w:tc>
      </w:tr>
      <w:tr w:rsidR="00E038E3" w14:paraId="49280B9A" w14:textId="77777777" w:rsidTr="00B8477A">
        <w:tc>
          <w:tcPr>
            <w:tcW w:w="0" w:type="auto"/>
          </w:tcPr>
          <w:p w14:paraId="7770148C" w14:textId="77777777" w:rsidR="00E038E3" w:rsidRPr="009D2038" w:rsidRDefault="00E038E3" w:rsidP="00B8477A">
            <w:pPr>
              <w:pStyle w:val="TAL"/>
              <w:rPr>
                <w:sz w:val="16"/>
              </w:rPr>
            </w:pPr>
            <w:r>
              <w:rPr>
                <w:sz w:val="16"/>
              </w:rPr>
              <w:lastRenderedPageBreak/>
              <w:t>C1-239191</w:t>
            </w:r>
          </w:p>
        </w:tc>
        <w:tc>
          <w:tcPr>
            <w:tcW w:w="0" w:type="auto"/>
          </w:tcPr>
          <w:p w14:paraId="21D135EC" w14:textId="77777777" w:rsidR="00E038E3" w:rsidRPr="009D2038" w:rsidRDefault="00E038E3" w:rsidP="00B8477A">
            <w:pPr>
              <w:pStyle w:val="TAL"/>
              <w:rPr>
                <w:sz w:val="16"/>
              </w:rPr>
            </w:pPr>
            <w:r>
              <w:rPr>
                <w:sz w:val="16"/>
              </w:rPr>
              <w:t>Revised WID on CT aspects of proximity based services in 5GS Phase 2</w:t>
            </w:r>
          </w:p>
        </w:tc>
        <w:tc>
          <w:tcPr>
            <w:tcW w:w="0" w:type="auto"/>
          </w:tcPr>
          <w:p w14:paraId="720E6A56" w14:textId="77777777" w:rsidR="00E038E3" w:rsidRPr="009D2038" w:rsidRDefault="00E038E3" w:rsidP="00B8477A">
            <w:pPr>
              <w:pStyle w:val="TAL"/>
              <w:rPr>
                <w:sz w:val="16"/>
              </w:rPr>
            </w:pPr>
            <w:r>
              <w:rPr>
                <w:sz w:val="16"/>
              </w:rPr>
              <w:t>CATT, OPPO</w:t>
            </w:r>
          </w:p>
        </w:tc>
        <w:tc>
          <w:tcPr>
            <w:tcW w:w="0" w:type="auto"/>
          </w:tcPr>
          <w:p w14:paraId="2E1249A6" w14:textId="77777777" w:rsidR="00E038E3" w:rsidRPr="009D2038" w:rsidRDefault="00E038E3" w:rsidP="00B8477A">
            <w:pPr>
              <w:pStyle w:val="TAL"/>
              <w:rPr>
                <w:sz w:val="16"/>
              </w:rPr>
            </w:pPr>
            <w:r>
              <w:rPr>
                <w:sz w:val="16"/>
              </w:rPr>
              <w:t>agreed</w:t>
            </w:r>
          </w:p>
        </w:tc>
        <w:tc>
          <w:tcPr>
            <w:tcW w:w="0" w:type="auto"/>
          </w:tcPr>
          <w:p w14:paraId="0EA02812" w14:textId="77777777" w:rsidR="00E038E3" w:rsidRPr="009D2038" w:rsidRDefault="00E038E3" w:rsidP="00B8477A">
            <w:pPr>
              <w:pStyle w:val="TAL"/>
              <w:rPr>
                <w:sz w:val="16"/>
              </w:rPr>
            </w:pPr>
            <w:r>
              <w:rPr>
                <w:sz w:val="16"/>
              </w:rPr>
              <w:t>C1-239000</w:t>
            </w:r>
          </w:p>
        </w:tc>
        <w:tc>
          <w:tcPr>
            <w:tcW w:w="0" w:type="auto"/>
          </w:tcPr>
          <w:p w14:paraId="312DE7F2" w14:textId="77777777" w:rsidR="00E038E3" w:rsidRPr="009D2038" w:rsidRDefault="00E038E3" w:rsidP="00B8477A">
            <w:pPr>
              <w:pStyle w:val="TAL"/>
              <w:rPr>
                <w:sz w:val="16"/>
              </w:rPr>
            </w:pPr>
          </w:p>
        </w:tc>
      </w:tr>
      <w:tr w:rsidR="00E038E3" w14:paraId="578FA153" w14:textId="77777777" w:rsidTr="00B8477A">
        <w:tc>
          <w:tcPr>
            <w:tcW w:w="0" w:type="auto"/>
          </w:tcPr>
          <w:p w14:paraId="2051E0DF" w14:textId="77777777" w:rsidR="00E038E3" w:rsidRPr="009D2038" w:rsidRDefault="00E038E3" w:rsidP="00B8477A">
            <w:pPr>
              <w:pStyle w:val="TAL"/>
              <w:rPr>
                <w:sz w:val="16"/>
              </w:rPr>
            </w:pPr>
            <w:r>
              <w:rPr>
                <w:sz w:val="16"/>
              </w:rPr>
              <w:t>C1-239192</w:t>
            </w:r>
          </w:p>
        </w:tc>
        <w:tc>
          <w:tcPr>
            <w:tcW w:w="0" w:type="auto"/>
          </w:tcPr>
          <w:p w14:paraId="002CA142" w14:textId="77777777" w:rsidR="00E038E3" w:rsidRPr="009D2038" w:rsidRDefault="00E038E3" w:rsidP="00B8477A">
            <w:pPr>
              <w:pStyle w:val="TAL"/>
              <w:rPr>
                <w:sz w:val="16"/>
              </w:rPr>
            </w:pPr>
            <w:r>
              <w:rPr>
                <w:sz w:val="16"/>
              </w:rPr>
              <w:t>Revised WID on support for 5WWC, Phase 2</w:t>
            </w:r>
          </w:p>
        </w:tc>
        <w:tc>
          <w:tcPr>
            <w:tcW w:w="0" w:type="auto"/>
          </w:tcPr>
          <w:p w14:paraId="4B331713" w14:textId="77777777" w:rsidR="00E038E3" w:rsidRPr="009D2038" w:rsidRDefault="00E038E3" w:rsidP="00B8477A">
            <w:pPr>
              <w:pStyle w:val="TAL"/>
              <w:rPr>
                <w:sz w:val="16"/>
              </w:rPr>
            </w:pPr>
            <w:r>
              <w:rPr>
                <w:sz w:val="16"/>
              </w:rPr>
              <w:t>Nokia, Nokia Shanghai Bell</w:t>
            </w:r>
          </w:p>
        </w:tc>
        <w:tc>
          <w:tcPr>
            <w:tcW w:w="0" w:type="auto"/>
          </w:tcPr>
          <w:p w14:paraId="0209134B" w14:textId="77777777" w:rsidR="00E038E3" w:rsidRPr="009D2038" w:rsidRDefault="00E038E3" w:rsidP="00B8477A">
            <w:pPr>
              <w:pStyle w:val="TAL"/>
              <w:rPr>
                <w:sz w:val="16"/>
              </w:rPr>
            </w:pPr>
            <w:r>
              <w:rPr>
                <w:sz w:val="16"/>
              </w:rPr>
              <w:t>agreed</w:t>
            </w:r>
          </w:p>
        </w:tc>
        <w:tc>
          <w:tcPr>
            <w:tcW w:w="0" w:type="auto"/>
          </w:tcPr>
          <w:p w14:paraId="3135C883" w14:textId="77777777" w:rsidR="00E038E3" w:rsidRPr="009D2038" w:rsidRDefault="00E038E3" w:rsidP="00B8477A">
            <w:pPr>
              <w:pStyle w:val="TAL"/>
              <w:rPr>
                <w:sz w:val="16"/>
              </w:rPr>
            </w:pPr>
            <w:r>
              <w:rPr>
                <w:sz w:val="16"/>
              </w:rPr>
              <w:t>C1-239003</w:t>
            </w:r>
          </w:p>
        </w:tc>
        <w:tc>
          <w:tcPr>
            <w:tcW w:w="0" w:type="auto"/>
          </w:tcPr>
          <w:p w14:paraId="775A2022" w14:textId="77777777" w:rsidR="00E038E3" w:rsidRPr="009D2038" w:rsidRDefault="00E038E3" w:rsidP="00B8477A">
            <w:pPr>
              <w:pStyle w:val="TAL"/>
              <w:rPr>
                <w:sz w:val="16"/>
              </w:rPr>
            </w:pPr>
          </w:p>
        </w:tc>
      </w:tr>
      <w:tr w:rsidR="00E038E3" w14:paraId="7DC77D0B" w14:textId="77777777" w:rsidTr="00B8477A">
        <w:tc>
          <w:tcPr>
            <w:tcW w:w="0" w:type="auto"/>
          </w:tcPr>
          <w:p w14:paraId="3C2CD96D" w14:textId="77777777" w:rsidR="00E038E3" w:rsidRPr="009D2038" w:rsidRDefault="00E038E3" w:rsidP="00B8477A">
            <w:pPr>
              <w:pStyle w:val="TAL"/>
              <w:rPr>
                <w:sz w:val="16"/>
              </w:rPr>
            </w:pPr>
            <w:r>
              <w:rPr>
                <w:sz w:val="16"/>
              </w:rPr>
              <w:t>C1-239193</w:t>
            </w:r>
          </w:p>
        </w:tc>
        <w:tc>
          <w:tcPr>
            <w:tcW w:w="0" w:type="auto"/>
          </w:tcPr>
          <w:p w14:paraId="1F9DF022" w14:textId="77777777" w:rsidR="00E038E3" w:rsidRPr="009D2038" w:rsidRDefault="00E038E3" w:rsidP="00B8477A">
            <w:pPr>
              <w:pStyle w:val="TAL"/>
              <w:rPr>
                <w:sz w:val="16"/>
              </w:rPr>
            </w:pPr>
            <w:r>
              <w:rPr>
                <w:sz w:val="16"/>
              </w:rPr>
              <w:t>New WID on Network Slice Capability Exposure for Application Layer Enablement</w:t>
            </w:r>
          </w:p>
        </w:tc>
        <w:tc>
          <w:tcPr>
            <w:tcW w:w="0" w:type="auto"/>
          </w:tcPr>
          <w:p w14:paraId="09121169" w14:textId="77777777" w:rsidR="00E038E3" w:rsidRPr="009D2038" w:rsidRDefault="00E038E3" w:rsidP="00B8477A">
            <w:pPr>
              <w:pStyle w:val="TAL"/>
              <w:rPr>
                <w:sz w:val="16"/>
              </w:rPr>
            </w:pPr>
            <w:r>
              <w:rPr>
                <w:sz w:val="16"/>
              </w:rPr>
              <w:t>China Mobile</w:t>
            </w:r>
          </w:p>
        </w:tc>
        <w:tc>
          <w:tcPr>
            <w:tcW w:w="0" w:type="auto"/>
          </w:tcPr>
          <w:p w14:paraId="1532A072" w14:textId="77777777" w:rsidR="00E038E3" w:rsidRPr="009D2038" w:rsidRDefault="00E038E3" w:rsidP="00B8477A">
            <w:pPr>
              <w:pStyle w:val="TAL"/>
              <w:rPr>
                <w:sz w:val="16"/>
              </w:rPr>
            </w:pPr>
            <w:r>
              <w:rPr>
                <w:sz w:val="16"/>
              </w:rPr>
              <w:t>endorsed</w:t>
            </w:r>
          </w:p>
        </w:tc>
        <w:tc>
          <w:tcPr>
            <w:tcW w:w="0" w:type="auto"/>
          </w:tcPr>
          <w:p w14:paraId="5241EAD6" w14:textId="77777777" w:rsidR="00E038E3" w:rsidRPr="009D2038" w:rsidRDefault="00E038E3" w:rsidP="00B8477A">
            <w:pPr>
              <w:pStyle w:val="TAL"/>
              <w:rPr>
                <w:sz w:val="16"/>
              </w:rPr>
            </w:pPr>
            <w:r>
              <w:rPr>
                <w:sz w:val="16"/>
              </w:rPr>
              <w:t>C1-238736</w:t>
            </w:r>
          </w:p>
        </w:tc>
        <w:tc>
          <w:tcPr>
            <w:tcW w:w="0" w:type="auto"/>
          </w:tcPr>
          <w:p w14:paraId="45DB0123" w14:textId="77777777" w:rsidR="00E038E3" w:rsidRPr="009D2038" w:rsidRDefault="00E038E3" w:rsidP="00B8477A">
            <w:pPr>
              <w:pStyle w:val="TAL"/>
              <w:rPr>
                <w:sz w:val="16"/>
              </w:rPr>
            </w:pPr>
          </w:p>
        </w:tc>
      </w:tr>
      <w:tr w:rsidR="00E038E3" w14:paraId="0EC62012" w14:textId="77777777" w:rsidTr="00B8477A">
        <w:tc>
          <w:tcPr>
            <w:tcW w:w="0" w:type="auto"/>
          </w:tcPr>
          <w:p w14:paraId="69150D53" w14:textId="77777777" w:rsidR="00E038E3" w:rsidRPr="009D2038" w:rsidRDefault="00E038E3" w:rsidP="00B8477A">
            <w:pPr>
              <w:pStyle w:val="TAL"/>
              <w:rPr>
                <w:sz w:val="16"/>
              </w:rPr>
            </w:pPr>
            <w:r>
              <w:rPr>
                <w:sz w:val="16"/>
              </w:rPr>
              <w:t>C1-239194</w:t>
            </w:r>
          </w:p>
        </w:tc>
        <w:tc>
          <w:tcPr>
            <w:tcW w:w="0" w:type="auto"/>
          </w:tcPr>
          <w:p w14:paraId="67AD0C95" w14:textId="77777777" w:rsidR="00E038E3" w:rsidRPr="009D2038" w:rsidRDefault="00E038E3" w:rsidP="00B8477A">
            <w:pPr>
              <w:pStyle w:val="TAL"/>
              <w:rPr>
                <w:sz w:val="16"/>
              </w:rPr>
            </w:pPr>
            <w:r>
              <w:rPr>
                <w:sz w:val="16"/>
              </w:rPr>
              <w:t>Addition of gate control information</w:t>
            </w:r>
          </w:p>
        </w:tc>
        <w:tc>
          <w:tcPr>
            <w:tcW w:w="0" w:type="auto"/>
          </w:tcPr>
          <w:p w14:paraId="74C88B63" w14:textId="77777777" w:rsidR="00E038E3" w:rsidRPr="009D2038" w:rsidRDefault="00E038E3" w:rsidP="00B8477A">
            <w:pPr>
              <w:pStyle w:val="TAL"/>
              <w:rPr>
                <w:sz w:val="16"/>
              </w:rPr>
            </w:pPr>
            <w:r>
              <w:rPr>
                <w:sz w:val="16"/>
              </w:rPr>
              <w:t>Qualcomm Incorporated, Ericsson</w:t>
            </w:r>
          </w:p>
        </w:tc>
        <w:tc>
          <w:tcPr>
            <w:tcW w:w="0" w:type="auto"/>
          </w:tcPr>
          <w:p w14:paraId="4C985E4F" w14:textId="77777777" w:rsidR="00E038E3" w:rsidRPr="009D2038" w:rsidRDefault="00E038E3" w:rsidP="00B8477A">
            <w:pPr>
              <w:pStyle w:val="TAL"/>
              <w:rPr>
                <w:sz w:val="16"/>
              </w:rPr>
            </w:pPr>
            <w:r>
              <w:rPr>
                <w:sz w:val="16"/>
              </w:rPr>
              <w:t>agreed</w:t>
            </w:r>
          </w:p>
        </w:tc>
        <w:tc>
          <w:tcPr>
            <w:tcW w:w="0" w:type="auto"/>
          </w:tcPr>
          <w:p w14:paraId="0C66D498" w14:textId="77777777" w:rsidR="00E038E3" w:rsidRPr="009D2038" w:rsidRDefault="00E038E3" w:rsidP="00B8477A">
            <w:pPr>
              <w:pStyle w:val="TAL"/>
              <w:rPr>
                <w:sz w:val="16"/>
              </w:rPr>
            </w:pPr>
            <w:r>
              <w:rPr>
                <w:sz w:val="16"/>
              </w:rPr>
              <w:t>C1-238766</w:t>
            </w:r>
          </w:p>
        </w:tc>
        <w:tc>
          <w:tcPr>
            <w:tcW w:w="0" w:type="auto"/>
          </w:tcPr>
          <w:p w14:paraId="5FF6812A" w14:textId="77777777" w:rsidR="00E038E3" w:rsidRPr="009D2038" w:rsidRDefault="00E038E3" w:rsidP="00B8477A">
            <w:pPr>
              <w:pStyle w:val="TAL"/>
              <w:rPr>
                <w:sz w:val="16"/>
              </w:rPr>
            </w:pPr>
          </w:p>
        </w:tc>
      </w:tr>
      <w:tr w:rsidR="00E038E3" w14:paraId="00D241B4" w14:textId="77777777" w:rsidTr="00B8477A">
        <w:tc>
          <w:tcPr>
            <w:tcW w:w="0" w:type="auto"/>
          </w:tcPr>
          <w:p w14:paraId="61C91706" w14:textId="77777777" w:rsidR="00E038E3" w:rsidRPr="009D2038" w:rsidRDefault="00E038E3" w:rsidP="00B8477A">
            <w:pPr>
              <w:pStyle w:val="TAL"/>
              <w:rPr>
                <w:sz w:val="16"/>
              </w:rPr>
            </w:pPr>
            <w:r>
              <w:rPr>
                <w:sz w:val="16"/>
              </w:rPr>
              <w:t>C1-239195</w:t>
            </w:r>
          </w:p>
        </w:tc>
        <w:tc>
          <w:tcPr>
            <w:tcW w:w="0" w:type="auto"/>
          </w:tcPr>
          <w:p w14:paraId="7A851BC4" w14:textId="77777777" w:rsidR="00E038E3" w:rsidRPr="009D2038" w:rsidRDefault="00E038E3" w:rsidP="00B8477A">
            <w:pPr>
              <w:pStyle w:val="TAL"/>
              <w:rPr>
                <w:sz w:val="16"/>
              </w:rPr>
            </w:pPr>
            <w:r>
              <w:rPr>
                <w:sz w:val="16"/>
              </w:rPr>
              <w:t>Addition of gate control information</w:t>
            </w:r>
          </w:p>
        </w:tc>
        <w:tc>
          <w:tcPr>
            <w:tcW w:w="0" w:type="auto"/>
          </w:tcPr>
          <w:p w14:paraId="5F871F32" w14:textId="77777777" w:rsidR="00E038E3" w:rsidRPr="009D2038" w:rsidRDefault="00E038E3" w:rsidP="00B8477A">
            <w:pPr>
              <w:pStyle w:val="TAL"/>
              <w:rPr>
                <w:sz w:val="16"/>
              </w:rPr>
            </w:pPr>
            <w:r>
              <w:rPr>
                <w:sz w:val="16"/>
              </w:rPr>
              <w:t>Qualcomm Incorporated, Ericsson</w:t>
            </w:r>
          </w:p>
        </w:tc>
        <w:tc>
          <w:tcPr>
            <w:tcW w:w="0" w:type="auto"/>
          </w:tcPr>
          <w:p w14:paraId="5DC497B4" w14:textId="77777777" w:rsidR="00E038E3" w:rsidRPr="009D2038" w:rsidRDefault="00E038E3" w:rsidP="00B8477A">
            <w:pPr>
              <w:pStyle w:val="TAL"/>
              <w:rPr>
                <w:sz w:val="16"/>
              </w:rPr>
            </w:pPr>
            <w:r>
              <w:rPr>
                <w:sz w:val="16"/>
              </w:rPr>
              <w:t>agreed</w:t>
            </w:r>
          </w:p>
        </w:tc>
        <w:tc>
          <w:tcPr>
            <w:tcW w:w="0" w:type="auto"/>
          </w:tcPr>
          <w:p w14:paraId="59FCCCB9" w14:textId="77777777" w:rsidR="00E038E3" w:rsidRPr="009D2038" w:rsidRDefault="00E038E3" w:rsidP="00B8477A">
            <w:pPr>
              <w:pStyle w:val="TAL"/>
              <w:rPr>
                <w:sz w:val="16"/>
              </w:rPr>
            </w:pPr>
            <w:r>
              <w:rPr>
                <w:sz w:val="16"/>
              </w:rPr>
              <w:t>C1-238767</w:t>
            </w:r>
          </w:p>
        </w:tc>
        <w:tc>
          <w:tcPr>
            <w:tcW w:w="0" w:type="auto"/>
          </w:tcPr>
          <w:p w14:paraId="5246CA78" w14:textId="77777777" w:rsidR="00E038E3" w:rsidRPr="009D2038" w:rsidRDefault="00E038E3" w:rsidP="00B8477A">
            <w:pPr>
              <w:pStyle w:val="TAL"/>
              <w:rPr>
                <w:sz w:val="16"/>
              </w:rPr>
            </w:pPr>
          </w:p>
        </w:tc>
      </w:tr>
      <w:tr w:rsidR="00E038E3" w14:paraId="2F47B017" w14:textId="77777777" w:rsidTr="00B8477A">
        <w:tc>
          <w:tcPr>
            <w:tcW w:w="0" w:type="auto"/>
          </w:tcPr>
          <w:p w14:paraId="1D2F3D48" w14:textId="77777777" w:rsidR="00E038E3" w:rsidRPr="009D2038" w:rsidRDefault="00E038E3" w:rsidP="00B8477A">
            <w:pPr>
              <w:pStyle w:val="TAL"/>
              <w:rPr>
                <w:sz w:val="16"/>
              </w:rPr>
            </w:pPr>
            <w:r>
              <w:rPr>
                <w:sz w:val="16"/>
              </w:rPr>
              <w:t>C1-239196</w:t>
            </w:r>
          </w:p>
        </w:tc>
        <w:tc>
          <w:tcPr>
            <w:tcW w:w="0" w:type="auto"/>
          </w:tcPr>
          <w:p w14:paraId="384EB10D" w14:textId="77777777" w:rsidR="00E038E3" w:rsidRPr="009D2038" w:rsidRDefault="00E038E3" w:rsidP="00B8477A">
            <w:pPr>
              <w:pStyle w:val="TAL"/>
              <w:rPr>
                <w:sz w:val="16"/>
              </w:rPr>
            </w:pPr>
            <w:r>
              <w:rPr>
                <w:sz w:val="16"/>
              </w:rPr>
              <w:t>Addition of gate control information</w:t>
            </w:r>
          </w:p>
        </w:tc>
        <w:tc>
          <w:tcPr>
            <w:tcW w:w="0" w:type="auto"/>
          </w:tcPr>
          <w:p w14:paraId="3DEB000D" w14:textId="77777777" w:rsidR="00E038E3" w:rsidRPr="009D2038" w:rsidRDefault="00E038E3" w:rsidP="00B8477A">
            <w:pPr>
              <w:pStyle w:val="TAL"/>
              <w:rPr>
                <w:sz w:val="16"/>
              </w:rPr>
            </w:pPr>
            <w:r>
              <w:rPr>
                <w:sz w:val="16"/>
              </w:rPr>
              <w:t>Qualcomm Incorporated / Amer</w:t>
            </w:r>
          </w:p>
        </w:tc>
        <w:tc>
          <w:tcPr>
            <w:tcW w:w="0" w:type="auto"/>
          </w:tcPr>
          <w:p w14:paraId="7B6DB70E" w14:textId="77777777" w:rsidR="00E038E3" w:rsidRPr="009D2038" w:rsidRDefault="00E038E3" w:rsidP="00B8477A">
            <w:pPr>
              <w:pStyle w:val="TAL"/>
              <w:rPr>
                <w:sz w:val="16"/>
              </w:rPr>
            </w:pPr>
            <w:r>
              <w:rPr>
                <w:sz w:val="16"/>
              </w:rPr>
              <w:t>agreed</w:t>
            </w:r>
          </w:p>
        </w:tc>
        <w:tc>
          <w:tcPr>
            <w:tcW w:w="0" w:type="auto"/>
          </w:tcPr>
          <w:p w14:paraId="3B14871A" w14:textId="77777777" w:rsidR="00E038E3" w:rsidRPr="009D2038" w:rsidRDefault="00E038E3" w:rsidP="00B8477A">
            <w:pPr>
              <w:pStyle w:val="TAL"/>
              <w:rPr>
                <w:sz w:val="16"/>
              </w:rPr>
            </w:pPr>
            <w:r>
              <w:rPr>
                <w:sz w:val="16"/>
              </w:rPr>
              <w:t>C1-238768</w:t>
            </w:r>
          </w:p>
        </w:tc>
        <w:tc>
          <w:tcPr>
            <w:tcW w:w="0" w:type="auto"/>
          </w:tcPr>
          <w:p w14:paraId="1D8FC365" w14:textId="77777777" w:rsidR="00E038E3" w:rsidRPr="009D2038" w:rsidRDefault="00E038E3" w:rsidP="00B8477A">
            <w:pPr>
              <w:pStyle w:val="TAL"/>
              <w:rPr>
                <w:sz w:val="16"/>
              </w:rPr>
            </w:pPr>
          </w:p>
        </w:tc>
      </w:tr>
      <w:tr w:rsidR="00E038E3" w14:paraId="42DCCB39" w14:textId="77777777" w:rsidTr="00B8477A">
        <w:tc>
          <w:tcPr>
            <w:tcW w:w="0" w:type="auto"/>
          </w:tcPr>
          <w:p w14:paraId="6C3B373F" w14:textId="77777777" w:rsidR="00E038E3" w:rsidRPr="009D2038" w:rsidRDefault="00E038E3" w:rsidP="00B8477A">
            <w:pPr>
              <w:pStyle w:val="TAL"/>
              <w:rPr>
                <w:sz w:val="16"/>
              </w:rPr>
            </w:pPr>
            <w:r>
              <w:rPr>
                <w:sz w:val="16"/>
              </w:rPr>
              <w:t>C1-239197</w:t>
            </w:r>
          </w:p>
        </w:tc>
        <w:tc>
          <w:tcPr>
            <w:tcW w:w="0" w:type="auto"/>
          </w:tcPr>
          <w:p w14:paraId="36C3645F" w14:textId="77777777" w:rsidR="00E038E3" w:rsidRPr="009D2038" w:rsidRDefault="00E038E3" w:rsidP="00B8477A">
            <w:pPr>
              <w:pStyle w:val="TAL"/>
              <w:rPr>
                <w:sz w:val="16"/>
              </w:rPr>
            </w:pPr>
            <w:r>
              <w:rPr>
                <w:sz w:val="16"/>
              </w:rPr>
              <w:t>URSP rules for on demand network slices</w:t>
            </w:r>
          </w:p>
        </w:tc>
        <w:tc>
          <w:tcPr>
            <w:tcW w:w="0" w:type="auto"/>
          </w:tcPr>
          <w:p w14:paraId="00EE6D5A" w14:textId="77777777" w:rsidR="00E038E3" w:rsidRPr="009D2038" w:rsidRDefault="00E038E3" w:rsidP="00B8477A">
            <w:pPr>
              <w:pStyle w:val="TAL"/>
              <w:rPr>
                <w:sz w:val="16"/>
              </w:rPr>
            </w:pPr>
            <w:r>
              <w:rPr>
                <w:sz w:val="16"/>
              </w:rPr>
              <w:t>Nokia, Nokia Shanghai Bell</w:t>
            </w:r>
          </w:p>
        </w:tc>
        <w:tc>
          <w:tcPr>
            <w:tcW w:w="0" w:type="auto"/>
          </w:tcPr>
          <w:p w14:paraId="55E5CB31" w14:textId="77777777" w:rsidR="00E038E3" w:rsidRPr="009D2038" w:rsidRDefault="00E038E3" w:rsidP="00B8477A">
            <w:pPr>
              <w:pStyle w:val="TAL"/>
              <w:rPr>
                <w:sz w:val="16"/>
              </w:rPr>
            </w:pPr>
            <w:r>
              <w:rPr>
                <w:sz w:val="16"/>
              </w:rPr>
              <w:t>postponed</w:t>
            </w:r>
          </w:p>
        </w:tc>
        <w:tc>
          <w:tcPr>
            <w:tcW w:w="0" w:type="auto"/>
          </w:tcPr>
          <w:p w14:paraId="6BB10B2A" w14:textId="77777777" w:rsidR="00E038E3" w:rsidRPr="009D2038" w:rsidRDefault="00E038E3" w:rsidP="00B8477A">
            <w:pPr>
              <w:pStyle w:val="TAL"/>
              <w:rPr>
                <w:sz w:val="16"/>
              </w:rPr>
            </w:pPr>
            <w:r>
              <w:rPr>
                <w:sz w:val="16"/>
              </w:rPr>
              <w:t>C1-238926</w:t>
            </w:r>
          </w:p>
        </w:tc>
        <w:tc>
          <w:tcPr>
            <w:tcW w:w="0" w:type="auto"/>
          </w:tcPr>
          <w:p w14:paraId="020632F0" w14:textId="77777777" w:rsidR="00E038E3" w:rsidRPr="009D2038" w:rsidRDefault="00E038E3" w:rsidP="00B8477A">
            <w:pPr>
              <w:pStyle w:val="TAL"/>
              <w:rPr>
                <w:sz w:val="16"/>
              </w:rPr>
            </w:pPr>
          </w:p>
        </w:tc>
      </w:tr>
      <w:tr w:rsidR="00E038E3" w14:paraId="6B993577" w14:textId="77777777" w:rsidTr="00B8477A">
        <w:tc>
          <w:tcPr>
            <w:tcW w:w="0" w:type="auto"/>
          </w:tcPr>
          <w:p w14:paraId="2B6D1FBB" w14:textId="77777777" w:rsidR="00E038E3" w:rsidRPr="009D2038" w:rsidRDefault="00E038E3" w:rsidP="00B8477A">
            <w:pPr>
              <w:pStyle w:val="TAL"/>
              <w:rPr>
                <w:sz w:val="16"/>
              </w:rPr>
            </w:pPr>
            <w:r>
              <w:rPr>
                <w:sz w:val="16"/>
              </w:rPr>
              <w:t>C1-239199</w:t>
            </w:r>
          </w:p>
        </w:tc>
        <w:tc>
          <w:tcPr>
            <w:tcW w:w="0" w:type="auto"/>
          </w:tcPr>
          <w:p w14:paraId="14670122" w14:textId="77777777" w:rsidR="00E038E3" w:rsidRPr="009D2038" w:rsidRDefault="00E038E3" w:rsidP="00B8477A">
            <w:pPr>
              <w:pStyle w:val="TAL"/>
              <w:rPr>
                <w:sz w:val="16"/>
              </w:rPr>
            </w:pPr>
            <w:r>
              <w:rPr>
                <w:sz w:val="16"/>
              </w:rPr>
              <w:t>MPS NSAC note fix</w:t>
            </w:r>
          </w:p>
        </w:tc>
        <w:tc>
          <w:tcPr>
            <w:tcW w:w="0" w:type="auto"/>
          </w:tcPr>
          <w:p w14:paraId="4EA331AB"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Nokia, Nokia Shanghai Bell</w:t>
            </w:r>
          </w:p>
        </w:tc>
        <w:tc>
          <w:tcPr>
            <w:tcW w:w="0" w:type="auto"/>
          </w:tcPr>
          <w:p w14:paraId="65B54F6D" w14:textId="77777777" w:rsidR="00E038E3" w:rsidRPr="009D2038" w:rsidRDefault="00E038E3" w:rsidP="00B8477A">
            <w:pPr>
              <w:pStyle w:val="TAL"/>
              <w:rPr>
                <w:sz w:val="16"/>
              </w:rPr>
            </w:pPr>
            <w:r>
              <w:rPr>
                <w:sz w:val="16"/>
              </w:rPr>
              <w:t>withdrawn</w:t>
            </w:r>
          </w:p>
        </w:tc>
        <w:tc>
          <w:tcPr>
            <w:tcW w:w="0" w:type="auto"/>
          </w:tcPr>
          <w:p w14:paraId="77B4EE6C" w14:textId="77777777" w:rsidR="00E038E3" w:rsidRPr="009D2038" w:rsidRDefault="00E038E3" w:rsidP="00B8477A">
            <w:pPr>
              <w:pStyle w:val="TAL"/>
              <w:rPr>
                <w:sz w:val="16"/>
              </w:rPr>
            </w:pPr>
            <w:r>
              <w:rPr>
                <w:sz w:val="16"/>
              </w:rPr>
              <w:t>C1-238694</w:t>
            </w:r>
          </w:p>
        </w:tc>
        <w:tc>
          <w:tcPr>
            <w:tcW w:w="0" w:type="auto"/>
          </w:tcPr>
          <w:p w14:paraId="732B9FAA" w14:textId="77777777" w:rsidR="00E038E3" w:rsidRPr="009D2038" w:rsidRDefault="00E038E3" w:rsidP="00B8477A">
            <w:pPr>
              <w:pStyle w:val="TAL"/>
              <w:rPr>
                <w:sz w:val="16"/>
              </w:rPr>
            </w:pPr>
          </w:p>
        </w:tc>
      </w:tr>
      <w:tr w:rsidR="00E038E3" w14:paraId="504E65B4" w14:textId="77777777" w:rsidTr="00B8477A">
        <w:tc>
          <w:tcPr>
            <w:tcW w:w="0" w:type="auto"/>
          </w:tcPr>
          <w:p w14:paraId="6FA5080B" w14:textId="77777777" w:rsidR="00E038E3" w:rsidRPr="009D2038" w:rsidRDefault="00E038E3" w:rsidP="00B8477A">
            <w:pPr>
              <w:pStyle w:val="TAL"/>
              <w:rPr>
                <w:sz w:val="16"/>
              </w:rPr>
            </w:pPr>
            <w:r>
              <w:rPr>
                <w:sz w:val="16"/>
              </w:rPr>
              <w:t>C1-239200</w:t>
            </w:r>
          </w:p>
        </w:tc>
        <w:tc>
          <w:tcPr>
            <w:tcW w:w="0" w:type="auto"/>
          </w:tcPr>
          <w:p w14:paraId="29328AE7" w14:textId="77777777" w:rsidR="00E038E3" w:rsidRPr="009D2038" w:rsidRDefault="00E038E3" w:rsidP="00B8477A">
            <w:pPr>
              <w:pStyle w:val="TAL"/>
              <w:rPr>
                <w:sz w:val="16"/>
              </w:rPr>
            </w:pPr>
            <w:r>
              <w:rPr>
                <w:sz w:val="16"/>
              </w:rPr>
              <w:t>MPS NSAC note fix</w:t>
            </w:r>
          </w:p>
        </w:tc>
        <w:tc>
          <w:tcPr>
            <w:tcW w:w="0" w:type="auto"/>
          </w:tcPr>
          <w:p w14:paraId="130791F8"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Nokia, Nokia Shanghai Bell</w:t>
            </w:r>
          </w:p>
        </w:tc>
        <w:tc>
          <w:tcPr>
            <w:tcW w:w="0" w:type="auto"/>
          </w:tcPr>
          <w:p w14:paraId="2477869A" w14:textId="77777777" w:rsidR="00E038E3" w:rsidRPr="009D2038" w:rsidRDefault="00E038E3" w:rsidP="00B8477A">
            <w:pPr>
              <w:pStyle w:val="TAL"/>
              <w:rPr>
                <w:sz w:val="16"/>
              </w:rPr>
            </w:pPr>
            <w:r>
              <w:rPr>
                <w:sz w:val="16"/>
              </w:rPr>
              <w:t>agreed</w:t>
            </w:r>
          </w:p>
        </w:tc>
        <w:tc>
          <w:tcPr>
            <w:tcW w:w="0" w:type="auto"/>
          </w:tcPr>
          <w:p w14:paraId="18737B91" w14:textId="77777777" w:rsidR="00E038E3" w:rsidRPr="009D2038" w:rsidRDefault="00E038E3" w:rsidP="00B8477A">
            <w:pPr>
              <w:pStyle w:val="TAL"/>
              <w:rPr>
                <w:sz w:val="16"/>
              </w:rPr>
            </w:pPr>
            <w:r>
              <w:rPr>
                <w:sz w:val="16"/>
              </w:rPr>
              <w:t>C1-238695</w:t>
            </w:r>
          </w:p>
        </w:tc>
        <w:tc>
          <w:tcPr>
            <w:tcW w:w="0" w:type="auto"/>
          </w:tcPr>
          <w:p w14:paraId="2158374E" w14:textId="77777777" w:rsidR="00E038E3" w:rsidRPr="009D2038" w:rsidRDefault="00E038E3" w:rsidP="00B8477A">
            <w:pPr>
              <w:pStyle w:val="TAL"/>
              <w:rPr>
                <w:sz w:val="16"/>
              </w:rPr>
            </w:pPr>
          </w:p>
        </w:tc>
      </w:tr>
      <w:tr w:rsidR="00E038E3" w14:paraId="51424965" w14:textId="77777777" w:rsidTr="00B8477A">
        <w:tc>
          <w:tcPr>
            <w:tcW w:w="0" w:type="auto"/>
          </w:tcPr>
          <w:p w14:paraId="6AA09756" w14:textId="77777777" w:rsidR="00E038E3" w:rsidRPr="009D2038" w:rsidRDefault="00E038E3" w:rsidP="00B8477A">
            <w:pPr>
              <w:pStyle w:val="TAL"/>
              <w:rPr>
                <w:sz w:val="16"/>
              </w:rPr>
            </w:pPr>
            <w:r>
              <w:rPr>
                <w:sz w:val="16"/>
              </w:rPr>
              <w:t>C1-239201</w:t>
            </w:r>
          </w:p>
        </w:tc>
        <w:tc>
          <w:tcPr>
            <w:tcW w:w="0" w:type="auto"/>
          </w:tcPr>
          <w:p w14:paraId="2DDA9C21" w14:textId="77777777" w:rsidR="00E038E3" w:rsidRPr="009D2038" w:rsidRDefault="00E038E3" w:rsidP="00B8477A">
            <w:pPr>
              <w:pStyle w:val="TAL"/>
              <w:rPr>
                <w:sz w:val="16"/>
              </w:rPr>
            </w:pPr>
            <w:r>
              <w:rPr>
                <w:sz w:val="16"/>
              </w:rPr>
              <w:t>Correction of definition and handling of HPLMN S-NSSAIs</w:t>
            </w:r>
          </w:p>
        </w:tc>
        <w:tc>
          <w:tcPr>
            <w:tcW w:w="0" w:type="auto"/>
          </w:tcPr>
          <w:p w14:paraId="36A46851"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5C42CC75" w14:textId="77777777" w:rsidR="00E038E3" w:rsidRPr="009D2038" w:rsidRDefault="00E038E3" w:rsidP="00B8477A">
            <w:pPr>
              <w:pStyle w:val="TAL"/>
              <w:rPr>
                <w:sz w:val="16"/>
              </w:rPr>
            </w:pPr>
            <w:r>
              <w:rPr>
                <w:sz w:val="16"/>
              </w:rPr>
              <w:t>agreed</w:t>
            </w:r>
          </w:p>
        </w:tc>
        <w:tc>
          <w:tcPr>
            <w:tcW w:w="0" w:type="auto"/>
          </w:tcPr>
          <w:p w14:paraId="09AA86F7" w14:textId="77777777" w:rsidR="00E038E3" w:rsidRPr="009D2038" w:rsidRDefault="00E038E3" w:rsidP="00B8477A">
            <w:pPr>
              <w:pStyle w:val="TAL"/>
              <w:rPr>
                <w:sz w:val="16"/>
              </w:rPr>
            </w:pPr>
            <w:r>
              <w:rPr>
                <w:sz w:val="16"/>
              </w:rPr>
              <w:t>C1-238696</w:t>
            </w:r>
          </w:p>
        </w:tc>
        <w:tc>
          <w:tcPr>
            <w:tcW w:w="0" w:type="auto"/>
          </w:tcPr>
          <w:p w14:paraId="6E0858C4" w14:textId="77777777" w:rsidR="00E038E3" w:rsidRPr="009D2038" w:rsidRDefault="00E038E3" w:rsidP="00B8477A">
            <w:pPr>
              <w:pStyle w:val="TAL"/>
              <w:rPr>
                <w:sz w:val="16"/>
              </w:rPr>
            </w:pPr>
          </w:p>
        </w:tc>
      </w:tr>
      <w:tr w:rsidR="00E038E3" w14:paraId="1228CF0F" w14:textId="77777777" w:rsidTr="00B8477A">
        <w:tc>
          <w:tcPr>
            <w:tcW w:w="0" w:type="auto"/>
          </w:tcPr>
          <w:p w14:paraId="77067AA2" w14:textId="77777777" w:rsidR="00E038E3" w:rsidRPr="009D2038" w:rsidRDefault="00E038E3" w:rsidP="00B8477A">
            <w:pPr>
              <w:pStyle w:val="TAL"/>
              <w:rPr>
                <w:sz w:val="16"/>
              </w:rPr>
            </w:pPr>
            <w:r>
              <w:rPr>
                <w:sz w:val="16"/>
              </w:rPr>
              <w:t>C1-239202</w:t>
            </w:r>
          </w:p>
        </w:tc>
        <w:tc>
          <w:tcPr>
            <w:tcW w:w="0" w:type="auto"/>
          </w:tcPr>
          <w:p w14:paraId="4E9B9BFA" w14:textId="77777777" w:rsidR="00E038E3" w:rsidRPr="009D2038" w:rsidRDefault="00E038E3" w:rsidP="00B8477A">
            <w:pPr>
              <w:pStyle w:val="TAL"/>
              <w:rPr>
                <w:sz w:val="16"/>
              </w:rPr>
            </w:pPr>
            <w:r>
              <w:rPr>
                <w:sz w:val="16"/>
              </w:rPr>
              <w:t>Correction of definition and handling of HPLMN S-NSSAIs</w:t>
            </w:r>
          </w:p>
        </w:tc>
        <w:tc>
          <w:tcPr>
            <w:tcW w:w="0" w:type="auto"/>
          </w:tcPr>
          <w:p w14:paraId="42BB9ADD"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3230F058" w14:textId="77777777" w:rsidR="00E038E3" w:rsidRPr="009D2038" w:rsidRDefault="00E038E3" w:rsidP="00B8477A">
            <w:pPr>
              <w:pStyle w:val="TAL"/>
              <w:rPr>
                <w:sz w:val="16"/>
              </w:rPr>
            </w:pPr>
            <w:r>
              <w:rPr>
                <w:sz w:val="16"/>
              </w:rPr>
              <w:t>revised</w:t>
            </w:r>
          </w:p>
        </w:tc>
        <w:tc>
          <w:tcPr>
            <w:tcW w:w="0" w:type="auto"/>
          </w:tcPr>
          <w:p w14:paraId="1A813491" w14:textId="77777777" w:rsidR="00E038E3" w:rsidRPr="009D2038" w:rsidRDefault="00E038E3" w:rsidP="00B8477A">
            <w:pPr>
              <w:pStyle w:val="TAL"/>
              <w:rPr>
                <w:sz w:val="16"/>
              </w:rPr>
            </w:pPr>
            <w:r>
              <w:rPr>
                <w:sz w:val="16"/>
              </w:rPr>
              <w:t>C1-238697</w:t>
            </w:r>
          </w:p>
        </w:tc>
        <w:tc>
          <w:tcPr>
            <w:tcW w:w="0" w:type="auto"/>
          </w:tcPr>
          <w:p w14:paraId="69CA54EC" w14:textId="77777777" w:rsidR="00E038E3" w:rsidRPr="009D2038" w:rsidRDefault="00E038E3" w:rsidP="00B8477A">
            <w:pPr>
              <w:pStyle w:val="TAL"/>
              <w:rPr>
                <w:sz w:val="16"/>
              </w:rPr>
            </w:pPr>
            <w:r>
              <w:rPr>
                <w:sz w:val="16"/>
              </w:rPr>
              <w:t>C1-239366</w:t>
            </w:r>
          </w:p>
        </w:tc>
      </w:tr>
      <w:tr w:rsidR="00E038E3" w14:paraId="79958D8B" w14:textId="77777777" w:rsidTr="00B8477A">
        <w:tc>
          <w:tcPr>
            <w:tcW w:w="0" w:type="auto"/>
          </w:tcPr>
          <w:p w14:paraId="429C2673" w14:textId="77777777" w:rsidR="00E038E3" w:rsidRPr="009D2038" w:rsidRDefault="00E038E3" w:rsidP="00B8477A">
            <w:pPr>
              <w:pStyle w:val="TAL"/>
              <w:rPr>
                <w:sz w:val="16"/>
              </w:rPr>
            </w:pPr>
            <w:r>
              <w:rPr>
                <w:sz w:val="16"/>
              </w:rPr>
              <w:t>C1-239203</w:t>
            </w:r>
          </w:p>
        </w:tc>
        <w:tc>
          <w:tcPr>
            <w:tcW w:w="0" w:type="auto"/>
          </w:tcPr>
          <w:p w14:paraId="7B7BE5DC" w14:textId="77777777" w:rsidR="00E038E3" w:rsidRPr="009D2038" w:rsidRDefault="00E038E3" w:rsidP="00B8477A">
            <w:pPr>
              <w:pStyle w:val="TAL"/>
              <w:rPr>
                <w:sz w:val="16"/>
              </w:rPr>
            </w:pPr>
            <w:r>
              <w:rPr>
                <w:sz w:val="16"/>
              </w:rPr>
              <w:t>Correction to port update result and user plane node update result</w:t>
            </w:r>
          </w:p>
        </w:tc>
        <w:tc>
          <w:tcPr>
            <w:tcW w:w="0" w:type="auto"/>
          </w:tcPr>
          <w:p w14:paraId="5B2E3230" w14:textId="77777777" w:rsidR="00E038E3" w:rsidRPr="009D2038" w:rsidRDefault="00E038E3" w:rsidP="00B8477A">
            <w:pPr>
              <w:pStyle w:val="TAL"/>
              <w:rPr>
                <w:sz w:val="16"/>
              </w:rPr>
            </w:pPr>
            <w:r>
              <w:rPr>
                <w:sz w:val="16"/>
              </w:rPr>
              <w:t>Ericsson, Nokia, Nokia Shanghai Bell</w:t>
            </w:r>
          </w:p>
        </w:tc>
        <w:tc>
          <w:tcPr>
            <w:tcW w:w="0" w:type="auto"/>
          </w:tcPr>
          <w:p w14:paraId="164852A7" w14:textId="77777777" w:rsidR="00E038E3" w:rsidRPr="009D2038" w:rsidRDefault="00E038E3" w:rsidP="00B8477A">
            <w:pPr>
              <w:pStyle w:val="TAL"/>
              <w:rPr>
                <w:sz w:val="16"/>
              </w:rPr>
            </w:pPr>
            <w:r>
              <w:rPr>
                <w:sz w:val="16"/>
              </w:rPr>
              <w:t>agreed</w:t>
            </w:r>
          </w:p>
        </w:tc>
        <w:tc>
          <w:tcPr>
            <w:tcW w:w="0" w:type="auto"/>
          </w:tcPr>
          <w:p w14:paraId="6F9783C4" w14:textId="77777777" w:rsidR="00E038E3" w:rsidRPr="009D2038" w:rsidRDefault="00E038E3" w:rsidP="00B8477A">
            <w:pPr>
              <w:pStyle w:val="TAL"/>
              <w:rPr>
                <w:sz w:val="16"/>
              </w:rPr>
            </w:pPr>
            <w:r>
              <w:rPr>
                <w:sz w:val="16"/>
              </w:rPr>
              <w:t>C1-238791</w:t>
            </w:r>
          </w:p>
        </w:tc>
        <w:tc>
          <w:tcPr>
            <w:tcW w:w="0" w:type="auto"/>
          </w:tcPr>
          <w:p w14:paraId="22A6F1C3" w14:textId="77777777" w:rsidR="00E038E3" w:rsidRPr="009D2038" w:rsidRDefault="00E038E3" w:rsidP="00B8477A">
            <w:pPr>
              <w:pStyle w:val="TAL"/>
              <w:rPr>
                <w:sz w:val="16"/>
              </w:rPr>
            </w:pPr>
          </w:p>
        </w:tc>
      </w:tr>
      <w:tr w:rsidR="00E038E3" w14:paraId="464F3888" w14:textId="77777777" w:rsidTr="00B8477A">
        <w:tc>
          <w:tcPr>
            <w:tcW w:w="0" w:type="auto"/>
          </w:tcPr>
          <w:p w14:paraId="7964072D" w14:textId="77777777" w:rsidR="00E038E3" w:rsidRPr="009D2038" w:rsidRDefault="00E038E3" w:rsidP="00B8477A">
            <w:pPr>
              <w:pStyle w:val="TAL"/>
              <w:rPr>
                <w:sz w:val="16"/>
              </w:rPr>
            </w:pPr>
            <w:r>
              <w:rPr>
                <w:sz w:val="16"/>
              </w:rPr>
              <w:t>C1-239204</w:t>
            </w:r>
          </w:p>
        </w:tc>
        <w:tc>
          <w:tcPr>
            <w:tcW w:w="0" w:type="auto"/>
          </w:tcPr>
          <w:p w14:paraId="0D7448F4" w14:textId="77777777" w:rsidR="00E038E3" w:rsidRPr="009D2038" w:rsidRDefault="00E038E3" w:rsidP="00B8477A">
            <w:pPr>
              <w:pStyle w:val="TAL"/>
              <w:rPr>
                <w:sz w:val="16"/>
              </w:rPr>
            </w:pPr>
            <w:r>
              <w:rPr>
                <w:sz w:val="16"/>
              </w:rPr>
              <w:t>Redirection with MPS corrections</w:t>
            </w:r>
          </w:p>
        </w:tc>
        <w:tc>
          <w:tcPr>
            <w:tcW w:w="0" w:type="auto"/>
          </w:tcPr>
          <w:p w14:paraId="411F7901"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6F71F653" w14:textId="77777777" w:rsidR="00E038E3" w:rsidRPr="009D2038" w:rsidRDefault="00E038E3" w:rsidP="00B8477A">
            <w:pPr>
              <w:pStyle w:val="TAL"/>
              <w:rPr>
                <w:sz w:val="16"/>
              </w:rPr>
            </w:pPr>
            <w:r>
              <w:rPr>
                <w:sz w:val="16"/>
              </w:rPr>
              <w:t>not pursued</w:t>
            </w:r>
          </w:p>
        </w:tc>
        <w:tc>
          <w:tcPr>
            <w:tcW w:w="0" w:type="auto"/>
          </w:tcPr>
          <w:p w14:paraId="0203BBA0" w14:textId="77777777" w:rsidR="00E038E3" w:rsidRPr="009D2038" w:rsidRDefault="00E038E3" w:rsidP="00B8477A">
            <w:pPr>
              <w:pStyle w:val="TAL"/>
              <w:rPr>
                <w:sz w:val="16"/>
              </w:rPr>
            </w:pPr>
            <w:r>
              <w:rPr>
                <w:sz w:val="16"/>
              </w:rPr>
              <w:t>C1-238691</w:t>
            </w:r>
          </w:p>
        </w:tc>
        <w:tc>
          <w:tcPr>
            <w:tcW w:w="0" w:type="auto"/>
          </w:tcPr>
          <w:p w14:paraId="6441AB23" w14:textId="77777777" w:rsidR="00E038E3" w:rsidRPr="009D2038" w:rsidRDefault="00E038E3" w:rsidP="00B8477A">
            <w:pPr>
              <w:pStyle w:val="TAL"/>
              <w:rPr>
                <w:sz w:val="16"/>
              </w:rPr>
            </w:pPr>
          </w:p>
        </w:tc>
      </w:tr>
      <w:tr w:rsidR="00E038E3" w14:paraId="6D892F5C" w14:textId="77777777" w:rsidTr="00B8477A">
        <w:tc>
          <w:tcPr>
            <w:tcW w:w="0" w:type="auto"/>
          </w:tcPr>
          <w:p w14:paraId="68388994" w14:textId="77777777" w:rsidR="00E038E3" w:rsidRPr="009D2038" w:rsidRDefault="00E038E3" w:rsidP="00B8477A">
            <w:pPr>
              <w:pStyle w:val="TAL"/>
              <w:rPr>
                <w:sz w:val="16"/>
              </w:rPr>
            </w:pPr>
            <w:r>
              <w:rPr>
                <w:sz w:val="16"/>
              </w:rPr>
              <w:t>C1-239205</w:t>
            </w:r>
          </w:p>
        </w:tc>
        <w:tc>
          <w:tcPr>
            <w:tcW w:w="0" w:type="auto"/>
          </w:tcPr>
          <w:p w14:paraId="5C02DA3D" w14:textId="77777777" w:rsidR="00E038E3" w:rsidRPr="009D2038" w:rsidRDefault="00E038E3" w:rsidP="00B8477A">
            <w:pPr>
              <w:pStyle w:val="TAL"/>
              <w:rPr>
                <w:sz w:val="16"/>
              </w:rPr>
            </w:pPr>
            <w:r>
              <w:rPr>
                <w:sz w:val="16"/>
              </w:rPr>
              <w:t>Redirection with MPS corrections</w:t>
            </w:r>
          </w:p>
        </w:tc>
        <w:tc>
          <w:tcPr>
            <w:tcW w:w="0" w:type="auto"/>
          </w:tcPr>
          <w:p w14:paraId="747B5071"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39C9E9AD" w14:textId="77777777" w:rsidR="00E038E3" w:rsidRPr="009D2038" w:rsidRDefault="00E038E3" w:rsidP="00B8477A">
            <w:pPr>
              <w:pStyle w:val="TAL"/>
              <w:rPr>
                <w:sz w:val="16"/>
              </w:rPr>
            </w:pPr>
            <w:r>
              <w:rPr>
                <w:sz w:val="16"/>
              </w:rPr>
              <w:t>agreed</w:t>
            </w:r>
          </w:p>
        </w:tc>
        <w:tc>
          <w:tcPr>
            <w:tcW w:w="0" w:type="auto"/>
          </w:tcPr>
          <w:p w14:paraId="1216579C" w14:textId="77777777" w:rsidR="00E038E3" w:rsidRPr="009D2038" w:rsidRDefault="00E038E3" w:rsidP="00B8477A">
            <w:pPr>
              <w:pStyle w:val="TAL"/>
              <w:rPr>
                <w:sz w:val="16"/>
              </w:rPr>
            </w:pPr>
            <w:r>
              <w:rPr>
                <w:sz w:val="16"/>
              </w:rPr>
              <w:t>C1-238693</w:t>
            </w:r>
          </w:p>
        </w:tc>
        <w:tc>
          <w:tcPr>
            <w:tcW w:w="0" w:type="auto"/>
          </w:tcPr>
          <w:p w14:paraId="7E2BB344" w14:textId="77777777" w:rsidR="00E038E3" w:rsidRPr="009D2038" w:rsidRDefault="00E038E3" w:rsidP="00B8477A">
            <w:pPr>
              <w:pStyle w:val="TAL"/>
              <w:rPr>
                <w:sz w:val="16"/>
              </w:rPr>
            </w:pPr>
          </w:p>
        </w:tc>
      </w:tr>
      <w:tr w:rsidR="00E038E3" w14:paraId="20F81D02" w14:textId="77777777" w:rsidTr="00B8477A">
        <w:tc>
          <w:tcPr>
            <w:tcW w:w="0" w:type="auto"/>
          </w:tcPr>
          <w:p w14:paraId="42EADFC5" w14:textId="77777777" w:rsidR="00E038E3" w:rsidRPr="009D2038" w:rsidRDefault="00E038E3" w:rsidP="00B8477A">
            <w:pPr>
              <w:pStyle w:val="TAL"/>
              <w:rPr>
                <w:sz w:val="16"/>
              </w:rPr>
            </w:pPr>
            <w:r>
              <w:rPr>
                <w:sz w:val="16"/>
              </w:rPr>
              <w:t>C1-239206</w:t>
            </w:r>
          </w:p>
        </w:tc>
        <w:tc>
          <w:tcPr>
            <w:tcW w:w="0" w:type="auto"/>
          </w:tcPr>
          <w:p w14:paraId="47977271" w14:textId="77777777" w:rsidR="00E038E3" w:rsidRPr="009D2038" w:rsidRDefault="00E038E3" w:rsidP="00B8477A">
            <w:pPr>
              <w:pStyle w:val="TAL"/>
              <w:rPr>
                <w:sz w:val="16"/>
              </w:rPr>
            </w:pPr>
            <w:r>
              <w:rPr>
                <w:sz w:val="16"/>
              </w:rPr>
              <w:t>Correction on NSAG priority</w:t>
            </w:r>
          </w:p>
        </w:tc>
        <w:tc>
          <w:tcPr>
            <w:tcW w:w="0" w:type="auto"/>
          </w:tcPr>
          <w:p w14:paraId="180E25C8" w14:textId="77777777" w:rsidR="00E038E3" w:rsidRPr="009D2038" w:rsidRDefault="00E038E3" w:rsidP="00B8477A">
            <w:pPr>
              <w:pStyle w:val="TAL"/>
              <w:rPr>
                <w:sz w:val="16"/>
              </w:rPr>
            </w:pPr>
            <w:r>
              <w:rPr>
                <w:sz w:val="16"/>
              </w:rPr>
              <w:t>China Mobile, China Southern Power Grid, Nokia, Nokia Shanghai Bell, ZTE, vivo, Ericsson</w:t>
            </w:r>
          </w:p>
        </w:tc>
        <w:tc>
          <w:tcPr>
            <w:tcW w:w="0" w:type="auto"/>
          </w:tcPr>
          <w:p w14:paraId="71CC1D21" w14:textId="77777777" w:rsidR="00E038E3" w:rsidRPr="009D2038" w:rsidRDefault="00E038E3" w:rsidP="00B8477A">
            <w:pPr>
              <w:pStyle w:val="TAL"/>
              <w:rPr>
                <w:sz w:val="16"/>
              </w:rPr>
            </w:pPr>
            <w:r>
              <w:rPr>
                <w:sz w:val="16"/>
              </w:rPr>
              <w:t>revised</w:t>
            </w:r>
          </w:p>
        </w:tc>
        <w:tc>
          <w:tcPr>
            <w:tcW w:w="0" w:type="auto"/>
          </w:tcPr>
          <w:p w14:paraId="3E867306" w14:textId="77777777" w:rsidR="00E038E3" w:rsidRPr="009D2038" w:rsidRDefault="00E038E3" w:rsidP="00B8477A">
            <w:pPr>
              <w:pStyle w:val="TAL"/>
              <w:rPr>
                <w:sz w:val="16"/>
              </w:rPr>
            </w:pPr>
            <w:r>
              <w:rPr>
                <w:sz w:val="16"/>
              </w:rPr>
              <w:t>C1-238745</w:t>
            </w:r>
          </w:p>
        </w:tc>
        <w:tc>
          <w:tcPr>
            <w:tcW w:w="0" w:type="auto"/>
          </w:tcPr>
          <w:p w14:paraId="46F786B8" w14:textId="77777777" w:rsidR="00E038E3" w:rsidRPr="009D2038" w:rsidRDefault="00E038E3" w:rsidP="00B8477A">
            <w:pPr>
              <w:pStyle w:val="TAL"/>
              <w:rPr>
                <w:sz w:val="16"/>
              </w:rPr>
            </w:pPr>
            <w:r>
              <w:rPr>
                <w:sz w:val="16"/>
              </w:rPr>
              <w:t>C1-239367</w:t>
            </w:r>
          </w:p>
        </w:tc>
      </w:tr>
      <w:tr w:rsidR="00E038E3" w14:paraId="13EC4F61" w14:textId="77777777" w:rsidTr="00B8477A">
        <w:tc>
          <w:tcPr>
            <w:tcW w:w="0" w:type="auto"/>
          </w:tcPr>
          <w:p w14:paraId="697D993C" w14:textId="77777777" w:rsidR="00E038E3" w:rsidRPr="009D2038" w:rsidRDefault="00E038E3" w:rsidP="00B8477A">
            <w:pPr>
              <w:pStyle w:val="TAL"/>
              <w:rPr>
                <w:sz w:val="16"/>
              </w:rPr>
            </w:pPr>
            <w:r>
              <w:rPr>
                <w:sz w:val="16"/>
              </w:rPr>
              <w:t>C1-239207</w:t>
            </w:r>
          </w:p>
        </w:tc>
        <w:tc>
          <w:tcPr>
            <w:tcW w:w="0" w:type="auto"/>
          </w:tcPr>
          <w:p w14:paraId="126C85E4" w14:textId="77777777" w:rsidR="00E038E3" w:rsidRPr="009D2038" w:rsidRDefault="00E038E3" w:rsidP="00B8477A">
            <w:pPr>
              <w:pStyle w:val="TAL"/>
              <w:rPr>
                <w:sz w:val="16"/>
              </w:rPr>
            </w:pPr>
            <w:r>
              <w:rPr>
                <w:sz w:val="16"/>
              </w:rPr>
              <w:t>Clarification of NSAG priority</w:t>
            </w:r>
          </w:p>
        </w:tc>
        <w:tc>
          <w:tcPr>
            <w:tcW w:w="0" w:type="auto"/>
          </w:tcPr>
          <w:p w14:paraId="68592F4D" w14:textId="77777777" w:rsidR="00E038E3" w:rsidRPr="009D2038" w:rsidRDefault="00E038E3" w:rsidP="00B8477A">
            <w:pPr>
              <w:pStyle w:val="TAL"/>
              <w:rPr>
                <w:sz w:val="16"/>
              </w:rPr>
            </w:pPr>
            <w:r>
              <w:rPr>
                <w:sz w:val="16"/>
              </w:rPr>
              <w:t>China Mobile, China Southern Power Grid, Nokia, Nokia Shanghai Bell, ZTE, vivo</w:t>
            </w:r>
          </w:p>
        </w:tc>
        <w:tc>
          <w:tcPr>
            <w:tcW w:w="0" w:type="auto"/>
          </w:tcPr>
          <w:p w14:paraId="40789502" w14:textId="77777777" w:rsidR="00E038E3" w:rsidRPr="009D2038" w:rsidRDefault="00E038E3" w:rsidP="00B8477A">
            <w:pPr>
              <w:pStyle w:val="TAL"/>
              <w:rPr>
                <w:sz w:val="16"/>
              </w:rPr>
            </w:pPr>
            <w:r>
              <w:rPr>
                <w:sz w:val="16"/>
              </w:rPr>
              <w:t>revised</w:t>
            </w:r>
          </w:p>
        </w:tc>
        <w:tc>
          <w:tcPr>
            <w:tcW w:w="0" w:type="auto"/>
          </w:tcPr>
          <w:p w14:paraId="6CF9471D" w14:textId="77777777" w:rsidR="00E038E3" w:rsidRPr="009D2038" w:rsidRDefault="00E038E3" w:rsidP="00B8477A">
            <w:pPr>
              <w:pStyle w:val="TAL"/>
              <w:rPr>
                <w:sz w:val="16"/>
              </w:rPr>
            </w:pPr>
            <w:r>
              <w:rPr>
                <w:sz w:val="16"/>
              </w:rPr>
              <w:t>C1-238746</w:t>
            </w:r>
          </w:p>
        </w:tc>
        <w:tc>
          <w:tcPr>
            <w:tcW w:w="0" w:type="auto"/>
          </w:tcPr>
          <w:p w14:paraId="322A1820" w14:textId="77777777" w:rsidR="00E038E3" w:rsidRPr="009D2038" w:rsidRDefault="00E038E3" w:rsidP="00B8477A">
            <w:pPr>
              <w:pStyle w:val="TAL"/>
              <w:rPr>
                <w:sz w:val="16"/>
              </w:rPr>
            </w:pPr>
            <w:r>
              <w:rPr>
                <w:sz w:val="16"/>
              </w:rPr>
              <w:t>C1-239368</w:t>
            </w:r>
          </w:p>
        </w:tc>
      </w:tr>
      <w:tr w:rsidR="00E038E3" w14:paraId="1EC96AFF" w14:textId="77777777" w:rsidTr="00B8477A">
        <w:tc>
          <w:tcPr>
            <w:tcW w:w="0" w:type="auto"/>
          </w:tcPr>
          <w:p w14:paraId="6BAE0837" w14:textId="77777777" w:rsidR="00E038E3" w:rsidRPr="009D2038" w:rsidRDefault="00E038E3" w:rsidP="00B8477A">
            <w:pPr>
              <w:pStyle w:val="TAL"/>
              <w:rPr>
                <w:sz w:val="16"/>
              </w:rPr>
            </w:pPr>
            <w:r>
              <w:rPr>
                <w:sz w:val="16"/>
              </w:rPr>
              <w:t>C1-239208</w:t>
            </w:r>
          </w:p>
        </w:tc>
        <w:tc>
          <w:tcPr>
            <w:tcW w:w="0" w:type="auto"/>
          </w:tcPr>
          <w:p w14:paraId="0E7E06DE" w14:textId="77777777" w:rsidR="00E038E3" w:rsidRPr="009D2038" w:rsidRDefault="00E038E3" w:rsidP="00B8477A">
            <w:pPr>
              <w:pStyle w:val="TAL"/>
              <w:rPr>
                <w:sz w:val="16"/>
              </w:rPr>
            </w:pPr>
            <w:r>
              <w:rPr>
                <w:sz w:val="16"/>
              </w:rPr>
              <w:t>Correction to SOR for Signal level enhanced network selection</w:t>
            </w:r>
          </w:p>
        </w:tc>
        <w:tc>
          <w:tcPr>
            <w:tcW w:w="0" w:type="auto"/>
          </w:tcPr>
          <w:p w14:paraId="13DA20E2" w14:textId="77777777" w:rsidR="00E038E3" w:rsidRPr="009D2038" w:rsidRDefault="00E038E3" w:rsidP="00B8477A">
            <w:pPr>
              <w:pStyle w:val="TAL"/>
              <w:rPr>
                <w:sz w:val="16"/>
              </w:rPr>
            </w:pPr>
            <w:r>
              <w:rPr>
                <w:sz w:val="16"/>
              </w:rPr>
              <w:t>Deutsche Telekom, LG Electronics</w:t>
            </w:r>
          </w:p>
        </w:tc>
        <w:tc>
          <w:tcPr>
            <w:tcW w:w="0" w:type="auto"/>
          </w:tcPr>
          <w:p w14:paraId="322C345A" w14:textId="77777777" w:rsidR="00E038E3" w:rsidRPr="009D2038" w:rsidRDefault="00E038E3" w:rsidP="00B8477A">
            <w:pPr>
              <w:pStyle w:val="TAL"/>
              <w:rPr>
                <w:sz w:val="16"/>
              </w:rPr>
            </w:pPr>
            <w:r>
              <w:rPr>
                <w:sz w:val="16"/>
              </w:rPr>
              <w:t>agreed</w:t>
            </w:r>
          </w:p>
        </w:tc>
        <w:tc>
          <w:tcPr>
            <w:tcW w:w="0" w:type="auto"/>
          </w:tcPr>
          <w:p w14:paraId="64E127A7" w14:textId="77777777" w:rsidR="00E038E3" w:rsidRPr="009D2038" w:rsidRDefault="00E038E3" w:rsidP="00B8477A">
            <w:pPr>
              <w:pStyle w:val="TAL"/>
              <w:rPr>
                <w:sz w:val="16"/>
              </w:rPr>
            </w:pPr>
            <w:r>
              <w:rPr>
                <w:sz w:val="16"/>
              </w:rPr>
              <w:t>C1-238529</w:t>
            </w:r>
          </w:p>
        </w:tc>
        <w:tc>
          <w:tcPr>
            <w:tcW w:w="0" w:type="auto"/>
          </w:tcPr>
          <w:p w14:paraId="2CBB0C08" w14:textId="77777777" w:rsidR="00E038E3" w:rsidRPr="009D2038" w:rsidRDefault="00E038E3" w:rsidP="00B8477A">
            <w:pPr>
              <w:pStyle w:val="TAL"/>
              <w:rPr>
                <w:sz w:val="16"/>
              </w:rPr>
            </w:pPr>
          </w:p>
        </w:tc>
      </w:tr>
      <w:tr w:rsidR="00E038E3" w14:paraId="0892D626" w14:textId="77777777" w:rsidTr="00B8477A">
        <w:tc>
          <w:tcPr>
            <w:tcW w:w="0" w:type="auto"/>
          </w:tcPr>
          <w:p w14:paraId="301A752E" w14:textId="77777777" w:rsidR="00E038E3" w:rsidRPr="009D2038" w:rsidRDefault="00E038E3" w:rsidP="00B8477A">
            <w:pPr>
              <w:pStyle w:val="TAL"/>
              <w:rPr>
                <w:sz w:val="16"/>
              </w:rPr>
            </w:pPr>
            <w:r>
              <w:rPr>
                <w:sz w:val="16"/>
              </w:rPr>
              <w:t>C1-239209</w:t>
            </w:r>
          </w:p>
        </w:tc>
        <w:tc>
          <w:tcPr>
            <w:tcW w:w="0" w:type="auto"/>
          </w:tcPr>
          <w:p w14:paraId="020E3690" w14:textId="77777777" w:rsidR="00E038E3" w:rsidRPr="009D2038" w:rsidRDefault="00E038E3" w:rsidP="00B8477A">
            <w:pPr>
              <w:pStyle w:val="TAL"/>
              <w:rPr>
                <w:sz w:val="16"/>
              </w:rPr>
            </w:pPr>
            <w:r>
              <w:rPr>
                <w:sz w:val="16"/>
              </w:rPr>
              <w:t>Minor corrections in clause for periodic attempts for SENSE</w:t>
            </w:r>
          </w:p>
        </w:tc>
        <w:tc>
          <w:tcPr>
            <w:tcW w:w="0" w:type="auto"/>
          </w:tcPr>
          <w:p w14:paraId="764FE569" w14:textId="77777777" w:rsidR="00E038E3" w:rsidRPr="009D2038" w:rsidRDefault="00E038E3" w:rsidP="00B8477A">
            <w:pPr>
              <w:pStyle w:val="TAL"/>
              <w:rPr>
                <w:sz w:val="16"/>
              </w:rPr>
            </w:pPr>
            <w:r>
              <w:rPr>
                <w:sz w:val="16"/>
              </w:rPr>
              <w:t>Samsung</w:t>
            </w:r>
          </w:p>
        </w:tc>
        <w:tc>
          <w:tcPr>
            <w:tcW w:w="0" w:type="auto"/>
          </w:tcPr>
          <w:p w14:paraId="7220E8B3" w14:textId="77777777" w:rsidR="00E038E3" w:rsidRPr="009D2038" w:rsidRDefault="00E038E3" w:rsidP="00B8477A">
            <w:pPr>
              <w:pStyle w:val="TAL"/>
              <w:rPr>
                <w:sz w:val="16"/>
              </w:rPr>
            </w:pPr>
            <w:r>
              <w:rPr>
                <w:sz w:val="16"/>
              </w:rPr>
              <w:t>postponed</w:t>
            </w:r>
          </w:p>
        </w:tc>
        <w:tc>
          <w:tcPr>
            <w:tcW w:w="0" w:type="auto"/>
          </w:tcPr>
          <w:p w14:paraId="738C2006" w14:textId="77777777" w:rsidR="00E038E3" w:rsidRPr="009D2038" w:rsidRDefault="00E038E3" w:rsidP="00B8477A">
            <w:pPr>
              <w:pStyle w:val="TAL"/>
              <w:rPr>
                <w:sz w:val="16"/>
              </w:rPr>
            </w:pPr>
            <w:r>
              <w:rPr>
                <w:sz w:val="16"/>
              </w:rPr>
              <w:t>C1-238597</w:t>
            </w:r>
          </w:p>
        </w:tc>
        <w:tc>
          <w:tcPr>
            <w:tcW w:w="0" w:type="auto"/>
          </w:tcPr>
          <w:p w14:paraId="61B56FE7" w14:textId="77777777" w:rsidR="00E038E3" w:rsidRPr="009D2038" w:rsidRDefault="00E038E3" w:rsidP="00B8477A">
            <w:pPr>
              <w:pStyle w:val="TAL"/>
              <w:rPr>
                <w:sz w:val="16"/>
              </w:rPr>
            </w:pPr>
          </w:p>
        </w:tc>
      </w:tr>
      <w:tr w:rsidR="00E038E3" w14:paraId="5EDB59A1" w14:textId="77777777" w:rsidTr="00B8477A">
        <w:tc>
          <w:tcPr>
            <w:tcW w:w="0" w:type="auto"/>
          </w:tcPr>
          <w:p w14:paraId="042E327F" w14:textId="77777777" w:rsidR="00E038E3" w:rsidRPr="009D2038" w:rsidRDefault="00E038E3" w:rsidP="00B8477A">
            <w:pPr>
              <w:pStyle w:val="TAL"/>
              <w:rPr>
                <w:sz w:val="16"/>
              </w:rPr>
            </w:pPr>
            <w:r>
              <w:rPr>
                <w:sz w:val="16"/>
              </w:rPr>
              <w:t>C1-239210</w:t>
            </w:r>
          </w:p>
        </w:tc>
        <w:tc>
          <w:tcPr>
            <w:tcW w:w="0" w:type="auto"/>
          </w:tcPr>
          <w:p w14:paraId="7B53D892" w14:textId="77777777" w:rsidR="00E038E3" w:rsidRPr="009D2038" w:rsidRDefault="00E038E3" w:rsidP="00B8477A">
            <w:pPr>
              <w:pStyle w:val="TAL"/>
              <w:rPr>
                <w:sz w:val="16"/>
              </w:rPr>
            </w:pPr>
            <w:r>
              <w:rPr>
                <w:sz w:val="16"/>
              </w:rPr>
              <w:t>Clarification for SOR procedure for signal level enhanced network selection</w:t>
            </w:r>
          </w:p>
        </w:tc>
        <w:tc>
          <w:tcPr>
            <w:tcW w:w="0" w:type="auto"/>
          </w:tcPr>
          <w:p w14:paraId="5AA86035" w14:textId="77777777" w:rsidR="00E038E3" w:rsidRPr="009D2038" w:rsidRDefault="00E038E3" w:rsidP="00B8477A">
            <w:pPr>
              <w:pStyle w:val="TAL"/>
              <w:rPr>
                <w:sz w:val="16"/>
              </w:rPr>
            </w:pPr>
            <w:r>
              <w:rPr>
                <w:sz w:val="16"/>
              </w:rPr>
              <w:t>LG Electronics</w:t>
            </w:r>
          </w:p>
        </w:tc>
        <w:tc>
          <w:tcPr>
            <w:tcW w:w="0" w:type="auto"/>
          </w:tcPr>
          <w:p w14:paraId="087FC52C" w14:textId="77777777" w:rsidR="00E038E3" w:rsidRPr="009D2038" w:rsidRDefault="00E038E3" w:rsidP="00B8477A">
            <w:pPr>
              <w:pStyle w:val="TAL"/>
              <w:rPr>
                <w:sz w:val="16"/>
              </w:rPr>
            </w:pPr>
            <w:r>
              <w:rPr>
                <w:sz w:val="16"/>
              </w:rPr>
              <w:t>revised</w:t>
            </w:r>
          </w:p>
        </w:tc>
        <w:tc>
          <w:tcPr>
            <w:tcW w:w="0" w:type="auto"/>
          </w:tcPr>
          <w:p w14:paraId="28BBDC63" w14:textId="77777777" w:rsidR="00E038E3" w:rsidRPr="009D2038" w:rsidRDefault="00E038E3" w:rsidP="00B8477A">
            <w:pPr>
              <w:pStyle w:val="TAL"/>
              <w:rPr>
                <w:sz w:val="16"/>
              </w:rPr>
            </w:pPr>
            <w:r>
              <w:rPr>
                <w:sz w:val="16"/>
              </w:rPr>
              <w:t>C1-239038</w:t>
            </w:r>
          </w:p>
        </w:tc>
        <w:tc>
          <w:tcPr>
            <w:tcW w:w="0" w:type="auto"/>
          </w:tcPr>
          <w:p w14:paraId="4A028CAB" w14:textId="77777777" w:rsidR="00E038E3" w:rsidRPr="009D2038" w:rsidRDefault="00E038E3" w:rsidP="00B8477A">
            <w:pPr>
              <w:pStyle w:val="TAL"/>
              <w:rPr>
                <w:sz w:val="16"/>
              </w:rPr>
            </w:pPr>
            <w:r>
              <w:rPr>
                <w:sz w:val="16"/>
              </w:rPr>
              <w:t>C1-239369</w:t>
            </w:r>
          </w:p>
        </w:tc>
      </w:tr>
      <w:tr w:rsidR="00E038E3" w14:paraId="10753DD3" w14:textId="77777777" w:rsidTr="00B8477A">
        <w:tc>
          <w:tcPr>
            <w:tcW w:w="0" w:type="auto"/>
          </w:tcPr>
          <w:p w14:paraId="200A69B4" w14:textId="77777777" w:rsidR="00E038E3" w:rsidRPr="009D2038" w:rsidRDefault="00E038E3" w:rsidP="00B8477A">
            <w:pPr>
              <w:pStyle w:val="TAL"/>
              <w:rPr>
                <w:sz w:val="16"/>
              </w:rPr>
            </w:pPr>
            <w:r>
              <w:rPr>
                <w:sz w:val="16"/>
              </w:rPr>
              <w:t>C1-239211</w:t>
            </w:r>
          </w:p>
        </w:tc>
        <w:tc>
          <w:tcPr>
            <w:tcW w:w="0" w:type="auto"/>
          </w:tcPr>
          <w:p w14:paraId="4A85EDAA" w14:textId="77777777" w:rsidR="00E038E3" w:rsidRPr="009D2038" w:rsidRDefault="00E038E3" w:rsidP="00B8477A">
            <w:pPr>
              <w:pStyle w:val="TAL"/>
              <w:rPr>
                <w:sz w:val="16"/>
              </w:rPr>
            </w:pPr>
            <w:r>
              <w:rPr>
                <w:sz w:val="16"/>
              </w:rPr>
              <w:t>Correction on periodic update timer</w:t>
            </w:r>
          </w:p>
        </w:tc>
        <w:tc>
          <w:tcPr>
            <w:tcW w:w="0" w:type="auto"/>
          </w:tcPr>
          <w:p w14:paraId="0EFB735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F84AF9D" w14:textId="77777777" w:rsidR="00E038E3" w:rsidRPr="009D2038" w:rsidRDefault="00E038E3" w:rsidP="00B8477A">
            <w:pPr>
              <w:pStyle w:val="TAL"/>
              <w:rPr>
                <w:sz w:val="16"/>
              </w:rPr>
            </w:pPr>
            <w:r>
              <w:rPr>
                <w:sz w:val="16"/>
              </w:rPr>
              <w:t>agreed</w:t>
            </w:r>
          </w:p>
        </w:tc>
        <w:tc>
          <w:tcPr>
            <w:tcW w:w="0" w:type="auto"/>
          </w:tcPr>
          <w:p w14:paraId="0052002B" w14:textId="77777777" w:rsidR="00E038E3" w:rsidRPr="009D2038" w:rsidRDefault="00E038E3" w:rsidP="00B8477A">
            <w:pPr>
              <w:pStyle w:val="TAL"/>
              <w:rPr>
                <w:sz w:val="16"/>
              </w:rPr>
            </w:pPr>
            <w:r>
              <w:rPr>
                <w:sz w:val="16"/>
              </w:rPr>
              <w:t>C1-238939</w:t>
            </w:r>
          </w:p>
        </w:tc>
        <w:tc>
          <w:tcPr>
            <w:tcW w:w="0" w:type="auto"/>
          </w:tcPr>
          <w:p w14:paraId="64DD14D6" w14:textId="77777777" w:rsidR="00E038E3" w:rsidRPr="009D2038" w:rsidRDefault="00E038E3" w:rsidP="00B8477A">
            <w:pPr>
              <w:pStyle w:val="TAL"/>
              <w:rPr>
                <w:sz w:val="16"/>
              </w:rPr>
            </w:pPr>
          </w:p>
        </w:tc>
      </w:tr>
      <w:tr w:rsidR="00E038E3" w14:paraId="108F5C0C" w14:textId="77777777" w:rsidTr="00B8477A">
        <w:tc>
          <w:tcPr>
            <w:tcW w:w="0" w:type="auto"/>
          </w:tcPr>
          <w:p w14:paraId="7CD16E9D" w14:textId="77777777" w:rsidR="00E038E3" w:rsidRPr="009D2038" w:rsidRDefault="00E038E3" w:rsidP="00B8477A">
            <w:pPr>
              <w:pStyle w:val="TAL"/>
              <w:rPr>
                <w:sz w:val="16"/>
              </w:rPr>
            </w:pPr>
            <w:r>
              <w:rPr>
                <w:sz w:val="16"/>
              </w:rPr>
              <w:t>C1-239212</w:t>
            </w:r>
          </w:p>
        </w:tc>
        <w:tc>
          <w:tcPr>
            <w:tcW w:w="0" w:type="auto"/>
          </w:tcPr>
          <w:p w14:paraId="098D6843" w14:textId="77777777" w:rsidR="00E038E3" w:rsidRPr="009D2038" w:rsidRDefault="00E038E3" w:rsidP="00B8477A">
            <w:pPr>
              <w:pStyle w:val="TAL"/>
              <w:rPr>
                <w:sz w:val="16"/>
              </w:rPr>
            </w:pPr>
            <w:r>
              <w:rPr>
                <w:sz w:val="16"/>
              </w:rPr>
              <w:t>Unavailability period for UE reasons during emergency services</w:t>
            </w:r>
          </w:p>
        </w:tc>
        <w:tc>
          <w:tcPr>
            <w:tcW w:w="0" w:type="auto"/>
          </w:tcPr>
          <w:p w14:paraId="10E5831F" w14:textId="77777777" w:rsidR="00E038E3" w:rsidRPr="009D2038" w:rsidRDefault="00E038E3" w:rsidP="00B8477A">
            <w:pPr>
              <w:pStyle w:val="TAL"/>
              <w:rPr>
                <w:sz w:val="16"/>
              </w:rPr>
            </w:pPr>
            <w:r>
              <w:rPr>
                <w:sz w:val="16"/>
              </w:rPr>
              <w:t>MediaTek Inc.</w:t>
            </w:r>
          </w:p>
        </w:tc>
        <w:tc>
          <w:tcPr>
            <w:tcW w:w="0" w:type="auto"/>
          </w:tcPr>
          <w:p w14:paraId="4FE3F941" w14:textId="77777777" w:rsidR="00E038E3" w:rsidRPr="009D2038" w:rsidRDefault="00E038E3" w:rsidP="00B8477A">
            <w:pPr>
              <w:pStyle w:val="TAL"/>
              <w:rPr>
                <w:sz w:val="16"/>
              </w:rPr>
            </w:pPr>
            <w:r>
              <w:rPr>
                <w:sz w:val="16"/>
              </w:rPr>
              <w:t>postponed</w:t>
            </w:r>
          </w:p>
        </w:tc>
        <w:tc>
          <w:tcPr>
            <w:tcW w:w="0" w:type="auto"/>
          </w:tcPr>
          <w:p w14:paraId="77DE06E8" w14:textId="77777777" w:rsidR="00E038E3" w:rsidRPr="009D2038" w:rsidRDefault="00E038E3" w:rsidP="00B8477A">
            <w:pPr>
              <w:pStyle w:val="TAL"/>
              <w:rPr>
                <w:sz w:val="16"/>
              </w:rPr>
            </w:pPr>
            <w:r>
              <w:rPr>
                <w:sz w:val="16"/>
              </w:rPr>
              <w:t>C1-238618</w:t>
            </w:r>
          </w:p>
        </w:tc>
        <w:tc>
          <w:tcPr>
            <w:tcW w:w="0" w:type="auto"/>
          </w:tcPr>
          <w:p w14:paraId="1BBBD963" w14:textId="77777777" w:rsidR="00E038E3" w:rsidRPr="009D2038" w:rsidRDefault="00E038E3" w:rsidP="00B8477A">
            <w:pPr>
              <w:pStyle w:val="TAL"/>
              <w:rPr>
                <w:sz w:val="16"/>
              </w:rPr>
            </w:pPr>
          </w:p>
        </w:tc>
      </w:tr>
      <w:tr w:rsidR="00E038E3" w14:paraId="63622E22" w14:textId="77777777" w:rsidTr="00B8477A">
        <w:tc>
          <w:tcPr>
            <w:tcW w:w="0" w:type="auto"/>
          </w:tcPr>
          <w:p w14:paraId="66CAEADC" w14:textId="77777777" w:rsidR="00E038E3" w:rsidRPr="009D2038" w:rsidRDefault="00E038E3" w:rsidP="00B8477A">
            <w:pPr>
              <w:pStyle w:val="TAL"/>
              <w:rPr>
                <w:sz w:val="16"/>
              </w:rPr>
            </w:pPr>
            <w:r>
              <w:rPr>
                <w:sz w:val="16"/>
              </w:rPr>
              <w:t>C1-239213</w:t>
            </w:r>
          </w:p>
        </w:tc>
        <w:tc>
          <w:tcPr>
            <w:tcW w:w="0" w:type="auto"/>
          </w:tcPr>
          <w:p w14:paraId="11A0E419" w14:textId="77777777" w:rsidR="00E038E3" w:rsidRPr="009D2038" w:rsidRDefault="00E038E3" w:rsidP="00B8477A">
            <w:pPr>
              <w:pStyle w:val="TAL"/>
              <w:rPr>
                <w:sz w:val="16"/>
              </w:rPr>
            </w:pPr>
            <w:r>
              <w:rPr>
                <w:sz w:val="16"/>
              </w:rPr>
              <w:t>Clarification on 5GMM context</w:t>
            </w:r>
          </w:p>
        </w:tc>
        <w:tc>
          <w:tcPr>
            <w:tcW w:w="0" w:type="auto"/>
          </w:tcPr>
          <w:p w14:paraId="645B555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EE4F425" w14:textId="77777777" w:rsidR="00E038E3" w:rsidRPr="009D2038" w:rsidRDefault="00E038E3" w:rsidP="00B8477A">
            <w:pPr>
              <w:pStyle w:val="TAL"/>
              <w:rPr>
                <w:sz w:val="16"/>
              </w:rPr>
            </w:pPr>
            <w:r>
              <w:rPr>
                <w:sz w:val="16"/>
              </w:rPr>
              <w:t>revised</w:t>
            </w:r>
          </w:p>
        </w:tc>
        <w:tc>
          <w:tcPr>
            <w:tcW w:w="0" w:type="auto"/>
          </w:tcPr>
          <w:p w14:paraId="5077029C" w14:textId="77777777" w:rsidR="00E038E3" w:rsidRPr="009D2038" w:rsidRDefault="00E038E3" w:rsidP="00B8477A">
            <w:pPr>
              <w:pStyle w:val="TAL"/>
              <w:rPr>
                <w:sz w:val="16"/>
              </w:rPr>
            </w:pPr>
            <w:r>
              <w:rPr>
                <w:sz w:val="16"/>
              </w:rPr>
              <w:t>C1-238940</w:t>
            </w:r>
          </w:p>
        </w:tc>
        <w:tc>
          <w:tcPr>
            <w:tcW w:w="0" w:type="auto"/>
          </w:tcPr>
          <w:p w14:paraId="00AC0C58" w14:textId="77777777" w:rsidR="00E038E3" w:rsidRPr="009D2038" w:rsidRDefault="00E038E3" w:rsidP="00B8477A">
            <w:pPr>
              <w:pStyle w:val="TAL"/>
              <w:rPr>
                <w:sz w:val="16"/>
              </w:rPr>
            </w:pPr>
            <w:r>
              <w:rPr>
                <w:sz w:val="16"/>
              </w:rPr>
              <w:t>C1-239372</w:t>
            </w:r>
          </w:p>
        </w:tc>
      </w:tr>
      <w:tr w:rsidR="00E038E3" w14:paraId="5E25239C" w14:textId="77777777" w:rsidTr="00B8477A">
        <w:tc>
          <w:tcPr>
            <w:tcW w:w="0" w:type="auto"/>
          </w:tcPr>
          <w:p w14:paraId="4890C7F6" w14:textId="77777777" w:rsidR="00E038E3" w:rsidRPr="009D2038" w:rsidRDefault="00E038E3" w:rsidP="00B8477A">
            <w:pPr>
              <w:pStyle w:val="TAL"/>
              <w:rPr>
                <w:sz w:val="16"/>
              </w:rPr>
            </w:pPr>
            <w:r>
              <w:rPr>
                <w:sz w:val="16"/>
              </w:rPr>
              <w:lastRenderedPageBreak/>
              <w:t>C1-239214</w:t>
            </w:r>
          </w:p>
        </w:tc>
        <w:tc>
          <w:tcPr>
            <w:tcW w:w="0" w:type="auto"/>
          </w:tcPr>
          <w:p w14:paraId="75540619" w14:textId="77777777" w:rsidR="00E038E3" w:rsidRPr="009D2038" w:rsidRDefault="00E038E3" w:rsidP="00B8477A">
            <w:pPr>
              <w:pStyle w:val="TAL"/>
              <w:rPr>
                <w:sz w:val="16"/>
              </w:rPr>
            </w:pPr>
            <w:r>
              <w:rPr>
                <w:sz w:val="16"/>
              </w:rPr>
              <w:t xml:space="preserve">Clarification on UE </w:t>
            </w:r>
            <w:proofErr w:type="spellStart"/>
            <w:r>
              <w:rPr>
                <w:sz w:val="16"/>
              </w:rPr>
              <w:t>behavior</w:t>
            </w:r>
            <w:proofErr w:type="spellEnd"/>
            <w:r>
              <w:rPr>
                <w:sz w:val="16"/>
              </w:rPr>
              <w:t xml:space="preserve"> upon registration fails</w:t>
            </w:r>
          </w:p>
        </w:tc>
        <w:tc>
          <w:tcPr>
            <w:tcW w:w="0" w:type="auto"/>
          </w:tcPr>
          <w:p w14:paraId="337AF63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F43EBF4" w14:textId="77777777" w:rsidR="00E038E3" w:rsidRPr="009D2038" w:rsidRDefault="00E038E3" w:rsidP="00B8477A">
            <w:pPr>
              <w:pStyle w:val="TAL"/>
              <w:rPr>
                <w:sz w:val="16"/>
              </w:rPr>
            </w:pPr>
            <w:r>
              <w:rPr>
                <w:sz w:val="16"/>
              </w:rPr>
              <w:t>agreed</w:t>
            </w:r>
          </w:p>
        </w:tc>
        <w:tc>
          <w:tcPr>
            <w:tcW w:w="0" w:type="auto"/>
          </w:tcPr>
          <w:p w14:paraId="3BBFB8EC" w14:textId="77777777" w:rsidR="00E038E3" w:rsidRPr="009D2038" w:rsidRDefault="00E038E3" w:rsidP="00B8477A">
            <w:pPr>
              <w:pStyle w:val="TAL"/>
              <w:rPr>
                <w:sz w:val="16"/>
              </w:rPr>
            </w:pPr>
            <w:r>
              <w:rPr>
                <w:sz w:val="16"/>
              </w:rPr>
              <w:t>C1-238941</w:t>
            </w:r>
          </w:p>
        </w:tc>
        <w:tc>
          <w:tcPr>
            <w:tcW w:w="0" w:type="auto"/>
          </w:tcPr>
          <w:p w14:paraId="452601F0" w14:textId="77777777" w:rsidR="00E038E3" w:rsidRPr="009D2038" w:rsidRDefault="00E038E3" w:rsidP="00B8477A">
            <w:pPr>
              <w:pStyle w:val="TAL"/>
              <w:rPr>
                <w:sz w:val="16"/>
              </w:rPr>
            </w:pPr>
          </w:p>
        </w:tc>
      </w:tr>
      <w:tr w:rsidR="00E038E3" w14:paraId="6D2E38AB" w14:textId="77777777" w:rsidTr="00B8477A">
        <w:tc>
          <w:tcPr>
            <w:tcW w:w="0" w:type="auto"/>
          </w:tcPr>
          <w:p w14:paraId="51D40631" w14:textId="77777777" w:rsidR="00E038E3" w:rsidRPr="009D2038" w:rsidRDefault="00E038E3" w:rsidP="00B8477A">
            <w:pPr>
              <w:pStyle w:val="TAL"/>
              <w:rPr>
                <w:sz w:val="16"/>
              </w:rPr>
            </w:pPr>
            <w:r>
              <w:rPr>
                <w:sz w:val="16"/>
              </w:rPr>
              <w:t>C1-239215</w:t>
            </w:r>
          </w:p>
        </w:tc>
        <w:tc>
          <w:tcPr>
            <w:tcW w:w="0" w:type="auto"/>
          </w:tcPr>
          <w:p w14:paraId="4DFE5C91" w14:textId="77777777" w:rsidR="00E038E3" w:rsidRPr="009D2038" w:rsidRDefault="00E038E3" w:rsidP="00B8477A">
            <w:pPr>
              <w:pStyle w:val="TAL"/>
              <w:rPr>
                <w:sz w:val="16"/>
              </w:rPr>
            </w:pPr>
            <w:r>
              <w:rPr>
                <w:sz w:val="16"/>
              </w:rPr>
              <w:t>Minor corrections of ambiguous texts in clause related to unavailability period</w:t>
            </w:r>
          </w:p>
        </w:tc>
        <w:tc>
          <w:tcPr>
            <w:tcW w:w="0" w:type="auto"/>
          </w:tcPr>
          <w:p w14:paraId="32320D8E" w14:textId="77777777" w:rsidR="00E038E3" w:rsidRPr="009D2038" w:rsidRDefault="00E038E3" w:rsidP="00B8477A">
            <w:pPr>
              <w:pStyle w:val="TAL"/>
              <w:rPr>
                <w:sz w:val="16"/>
              </w:rPr>
            </w:pPr>
            <w:r>
              <w:rPr>
                <w:sz w:val="16"/>
              </w:rPr>
              <w:t>Nokia, Nokia Shanghai Bell</w:t>
            </w:r>
          </w:p>
        </w:tc>
        <w:tc>
          <w:tcPr>
            <w:tcW w:w="0" w:type="auto"/>
          </w:tcPr>
          <w:p w14:paraId="453EC31F" w14:textId="77777777" w:rsidR="00E038E3" w:rsidRPr="009D2038" w:rsidRDefault="00E038E3" w:rsidP="00B8477A">
            <w:pPr>
              <w:pStyle w:val="TAL"/>
              <w:rPr>
                <w:sz w:val="16"/>
              </w:rPr>
            </w:pPr>
            <w:r>
              <w:rPr>
                <w:sz w:val="16"/>
              </w:rPr>
              <w:t>revised</w:t>
            </w:r>
          </w:p>
        </w:tc>
        <w:tc>
          <w:tcPr>
            <w:tcW w:w="0" w:type="auto"/>
          </w:tcPr>
          <w:p w14:paraId="13D0617E" w14:textId="77777777" w:rsidR="00E038E3" w:rsidRPr="009D2038" w:rsidRDefault="00E038E3" w:rsidP="00B8477A">
            <w:pPr>
              <w:pStyle w:val="TAL"/>
              <w:rPr>
                <w:sz w:val="16"/>
              </w:rPr>
            </w:pPr>
            <w:r>
              <w:rPr>
                <w:sz w:val="16"/>
              </w:rPr>
              <w:t>C1-239140</w:t>
            </w:r>
          </w:p>
        </w:tc>
        <w:tc>
          <w:tcPr>
            <w:tcW w:w="0" w:type="auto"/>
          </w:tcPr>
          <w:p w14:paraId="3C38E176" w14:textId="77777777" w:rsidR="00E038E3" w:rsidRPr="009D2038" w:rsidRDefault="00E038E3" w:rsidP="00B8477A">
            <w:pPr>
              <w:pStyle w:val="TAL"/>
              <w:rPr>
                <w:sz w:val="16"/>
              </w:rPr>
            </w:pPr>
            <w:r>
              <w:rPr>
                <w:sz w:val="16"/>
              </w:rPr>
              <w:t>C1-239386</w:t>
            </w:r>
          </w:p>
        </w:tc>
      </w:tr>
      <w:tr w:rsidR="00E038E3" w14:paraId="691737A2" w14:textId="77777777" w:rsidTr="00B8477A">
        <w:tc>
          <w:tcPr>
            <w:tcW w:w="0" w:type="auto"/>
          </w:tcPr>
          <w:p w14:paraId="2140D8EE" w14:textId="77777777" w:rsidR="00E038E3" w:rsidRPr="009D2038" w:rsidRDefault="00E038E3" w:rsidP="00B8477A">
            <w:pPr>
              <w:pStyle w:val="TAL"/>
              <w:rPr>
                <w:sz w:val="16"/>
              </w:rPr>
            </w:pPr>
            <w:r>
              <w:rPr>
                <w:sz w:val="16"/>
              </w:rPr>
              <w:t>C1-239216</w:t>
            </w:r>
          </w:p>
        </w:tc>
        <w:tc>
          <w:tcPr>
            <w:tcW w:w="0" w:type="auto"/>
          </w:tcPr>
          <w:p w14:paraId="4FCEF003" w14:textId="77777777" w:rsidR="00E038E3" w:rsidRPr="009D2038" w:rsidRDefault="00E038E3" w:rsidP="00B8477A">
            <w:pPr>
              <w:pStyle w:val="TAL"/>
              <w:rPr>
                <w:sz w:val="16"/>
              </w:rPr>
            </w:pPr>
            <w:r>
              <w:rPr>
                <w:sz w:val="16"/>
              </w:rPr>
              <w:t xml:space="preserve">Clarification on support for unavailability period in non-3GPP </w:t>
            </w:r>
            <w:proofErr w:type="spellStart"/>
            <w:r>
              <w:rPr>
                <w:sz w:val="16"/>
              </w:rPr>
              <w:t>accss</w:t>
            </w:r>
            <w:proofErr w:type="spellEnd"/>
          </w:p>
        </w:tc>
        <w:tc>
          <w:tcPr>
            <w:tcW w:w="0" w:type="auto"/>
          </w:tcPr>
          <w:p w14:paraId="50DA7CDA" w14:textId="77777777" w:rsidR="00E038E3" w:rsidRPr="009D2038" w:rsidRDefault="00E038E3" w:rsidP="00B8477A">
            <w:pPr>
              <w:pStyle w:val="TAL"/>
              <w:rPr>
                <w:sz w:val="16"/>
              </w:rPr>
            </w:pPr>
            <w:r>
              <w:rPr>
                <w:sz w:val="16"/>
              </w:rPr>
              <w:t>LG Electronics, Samsung</w:t>
            </w:r>
          </w:p>
        </w:tc>
        <w:tc>
          <w:tcPr>
            <w:tcW w:w="0" w:type="auto"/>
          </w:tcPr>
          <w:p w14:paraId="68F4A843" w14:textId="77777777" w:rsidR="00E038E3" w:rsidRPr="009D2038" w:rsidRDefault="00E038E3" w:rsidP="00B8477A">
            <w:pPr>
              <w:pStyle w:val="TAL"/>
              <w:rPr>
                <w:sz w:val="16"/>
              </w:rPr>
            </w:pPr>
            <w:r>
              <w:rPr>
                <w:sz w:val="16"/>
              </w:rPr>
              <w:t>agreed</w:t>
            </w:r>
          </w:p>
        </w:tc>
        <w:tc>
          <w:tcPr>
            <w:tcW w:w="0" w:type="auto"/>
          </w:tcPr>
          <w:p w14:paraId="0CE7EFDB" w14:textId="77777777" w:rsidR="00E038E3" w:rsidRPr="009D2038" w:rsidRDefault="00E038E3" w:rsidP="00B8477A">
            <w:pPr>
              <w:pStyle w:val="TAL"/>
              <w:rPr>
                <w:sz w:val="16"/>
              </w:rPr>
            </w:pPr>
            <w:r>
              <w:rPr>
                <w:sz w:val="16"/>
              </w:rPr>
              <w:t>C1-239147</w:t>
            </w:r>
          </w:p>
        </w:tc>
        <w:tc>
          <w:tcPr>
            <w:tcW w:w="0" w:type="auto"/>
          </w:tcPr>
          <w:p w14:paraId="38E94C0C" w14:textId="77777777" w:rsidR="00E038E3" w:rsidRPr="009D2038" w:rsidRDefault="00E038E3" w:rsidP="00B8477A">
            <w:pPr>
              <w:pStyle w:val="TAL"/>
              <w:rPr>
                <w:sz w:val="16"/>
              </w:rPr>
            </w:pPr>
          </w:p>
        </w:tc>
      </w:tr>
      <w:tr w:rsidR="00E038E3" w14:paraId="13241A6F" w14:textId="77777777" w:rsidTr="00B8477A">
        <w:tc>
          <w:tcPr>
            <w:tcW w:w="0" w:type="auto"/>
          </w:tcPr>
          <w:p w14:paraId="3ABE226F" w14:textId="77777777" w:rsidR="00E038E3" w:rsidRPr="009D2038" w:rsidRDefault="00E038E3" w:rsidP="00B8477A">
            <w:pPr>
              <w:pStyle w:val="TAL"/>
              <w:rPr>
                <w:sz w:val="16"/>
              </w:rPr>
            </w:pPr>
            <w:r>
              <w:rPr>
                <w:sz w:val="16"/>
              </w:rPr>
              <w:t>C1-239217</w:t>
            </w:r>
          </w:p>
        </w:tc>
        <w:tc>
          <w:tcPr>
            <w:tcW w:w="0" w:type="auto"/>
          </w:tcPr>
          <w:p w14:paraId="2B3BDB56" w14:textId="77777777" w:rsidR="00E038E3" w:rsidRPr="009D2038" w:rsidRDefault="00E038E3" w:rsidP="00B8477A">
            <w:pPr>
              <w:pStyle w:val="TAL"/>
              <w:rPr>
                <w:sz w:val="16"/>
              </w:rPr>
            </w:pPr>
            <w:r>
              <w:rPr>
                <w:sz w:val="16"/>
              </w:rPr>
              <w:t>SUECR work plan</w:t>
            </w:r>
          </w:p>
        </w:tc>
        <w:tc>
          <w:tcPr>
            <w:tcW w:w="0" w:type="auto"/>
          </w:tcPr>
          <w:p w14:paraId="325A3202" w14:textId="77777777" w:rsidR="00E038E3" w:rsidRPr="009D2038" w:rsidRDefault="00E038E3" w:rsidP="00B8477A">
            <w:pPr>
              <w:pStyle w:val="TAL"/>
              <w:rPr>
                <w:sz w:val="16"/>
              </w:rPr>
            </w:pPr>
            <w:r>
              <w:rPr>
                <w:sz w:val="16"/>
              </w:rPr>
              <w:t>Samsung/Danish</w:t>
            </w:r>
          </w:p>
        </w:tc>
        <w:tc>
          <w:tcPr>
            <w:tcW w:w="0" w:type="auto"/>
          </w:tcPr>
          <w:p w14:paraId="493D404E" w14:textId="77777777" w:rsidR="00E038E3" w:rsidRPr="009D2038" w:rsidRDefault="00E038E3" w:rsidP="00B8477A">
            <w:pPr>
              <w:pStyle w:val="TAL"/>
              <w:rPr>
                <w:sz w:val="16"/>
              </w:rPr>
            </w:pPr>
            <w:r>
              <w:rPr>
                <w:sz w:val="16"/>
              </w:rPr>
              <w:t>noted</w:t>
            </w:r>
          </w:p>
        </w:tc>
        <w:tc>
          <w:tcPr>
            <w:tcW w:w="0" w:type="auto"/>
          </w:tcPr>
          <w:p w14:paraId="4DD8D869" w14:textId="77777777" w:rsidR="00E038E3" w:rsidRPr="009D2038" w:rsidRDefault="00E038E3" w:rsidP="00B8477A">
            <w:pPr>
              <w:pStyle w:val="TAL"/>
              <w:rPr>
                <w:sz w:val="16"/>
              </w:rPr>
            </w:pPr>
            <w:r>
              <w:rPr>
                <w:sz w:val="16"/>
              </w:rPr>
              <w:t>C1-239123</w:t>
            </w:r>
          </w:p>
        </w:tc>
        <w:tc>
          <w:tcPr>
            <w:tcW w:w="0" w:type="auto"/>
          </w:tcPr>
          <w:p w14:paraId="12F31973" w14:textId="77777777" w:rsidR="00E038E3" w:rsidRPr="009D2038" w:rsidRDefault="00E038E3" w:rsidP="00B8477A">
            <w:pPr>
              <w:pStyle w:val="TAL"/>
              <w:rPr>
                <w:sz w:val="16"/>
              </w:rPr>
            </w:pPr>
          </w:p>
        </w:tc>
      </w:tr>
      <w:tr w:rsidR="00E038E3" w14:paraId="63755E58" w14:textId="77777777" w:rsidTr="00B8477A">
        <w:tc>
          <w:tcPr>
            <w:tcW w:w="0" w:type="auto"/>
          </w:tcPr>
          <w:p w14:paraId="6B16DD01" w14:textId="77777777" w:rsidR="00E038E3" w:rsidRPr="009D2038" w:rsidRDefault="00E038E3" w:rsidP="00B8477A">
            <w:pPr>
              <w:pStyle w:val="TAL"/>
              <w:rPr>
                <w:sz w:val="16"/>
              </w:rPr>
            </w:pPr>
            <w:r>
              <w:rPr>
                <w:sz w:val="16"/>
              </w:rPr>
              <w:t>C1-239218</w:t>
            </w:r>
          </w:p>
        </w:tc>
        <w:tc>
          <w:tcPr>
            <w:tcW w:w="0" w:type="auto"/>
          </w:tcPr>
          <w:p w14:paraId="6729508B" w14:textId="77777777" w:rsidR="00E038E3" w:rsidRPr="009D2038" w:rsidRDefault="00E038E3" w:rsidP="00B8477A">
            <w:pPr>
              <w:pStyle w:val="TAL"/>
              <w:rPr>
                <w:sz w:val="16"/>
              </w:rPr>
            </w:pPr>
            <w:r>
              <w:rPr>
                <w:sz w:val="16"/>
              </w:rPr>
              <w:t>CP-SOR corrections in 23.122</w:t>
            </w:r>
          </w:p>
        </w:tc>
        <w:tc>
          <w:tcPr>
            <w:tcW w:w="0" w:type="auto"/>
          </w:tcPr>
          <w:p w14:paraId="3703D4F7" w14:textId="77777777" w:rsidR="00E038E3" w:rsidRPr="009D2038" w:rsidRDefault="00E038E3" w:rsidP="00B8477A">
            <w:pPr>
              <w:pStyle w:val="TAL"/>
              <w:rPr>
                <w:sz w:val="16"/>
              </w:rPr>
            </w:pPr>
            <w:r>
              <w:rPr>
                <w:sz w:val="16"/>
              </w:rPr>
              <w:t>Ericsson</w:t>
            </w:r>
          </w:p>
        </w:tc>
        <w:tc>
          <w:tcPr>
            <w:tcW w:w="0" w:type="auto"/>
          </w:tcPr>
          <w:p w14:paraId="290DD3DC" w14:textId="77777777" w:rsidR="00E038E3" w:rsidRPr="009D2038" w:rsidRDefault="00E038E3" w:rsidP="00B8477A">
            <w:pPr>
              <w:pStyle w:val="TAL"/>
              <w:rPr>
                <w:sz w:val="16"/>
              </w:rPr>
            </w:pPr>
            <w:r>
              <w:rPr>
                <w:sz w:val="16"/>
              </w:rPr>
              <w:t>agreed</w:t>
            </w:r>
          </w:p>
        </w:tc>
        <w:tc>
          <w:tcPr>
            <w:tcW w:w="0" w:type="auto"/>
          </w:tcPr>
          <w:p w14:paraId="12856761" w14:textId="77777777" w:rsidR="00E038E3" w:rsidRPr="009D2038" w:rsidRDefault="00E038E3" w:rsidP="00B8477A">
            <w:pPr>
              <w:pStyle w:val="TAL"/>
              <w:rPr>
                <w:sz w:val="16"/>
              </w:rPr>
            </w:pPr>
            <w:r>
              <w:rPr>
                <w:sz w:val="16"/>
              </w:rPr>
              <w:t>C1-238970</w:t>
            </w:r>
          </w:p>
        </w:tc>
        <w:tc>
          <w:tcPr>
            <w:tcW w:w="0" w:type="auto"/>
          </w:tcPr>
          <w:p w14:paraId="22DBC084" w14:textId="77777777" w:rsidR="00E038E3" w:rsidRPr="009D2038" w:rsidRDefault="00E038E3" w:rsidP="00B8477A">
            <w:pPr>
              <w:pStyle w:val="TAL"/>
              <w:rPr>
                <w:sz w:val="16"/>
              </w:rPr>
            </w:pPr>
          </w:p>
        </w:tc>
      </w:tr>
      <w:tr w:rsidR="00E038E3" w14:paraId="2ADFE1EB" w14:textId="77777777" w:rsidTr="00B8477A">
        <w:tc>
          <w:tcPr>
            <w:tcW w:w="0" w:type="auto"/>
          </w:tcPr>
          <w:p w14:paraId="28B1405E" w14:textId="77777777" w:rsidR="00E038E3" w:rsidRPr="009D2038" w:rsidRDefault="00E038E3" w:rsidP="00B8477A">
            <w:pPr>
              <w:pStyle w:val="TAL"/>
              <w:rPr>
                <w:sz w:val="16"/>
              </w:rPr>
            </w:pPr>
            <w:r>
              <w:rPr>
                <w:sz w:val="16"/>
              </w:rPr>
              <w:t>C1-239219</w:t>
            </w:r>
          </w:p>
        </w:tc>
        <w:tc>
          <w:tcPr>
            <w:tcW w:w="0" w:type="auto"/>
          </w:tcPr>
          <w:p w14:paraId="32FF2D4B" w14:textId="77777777" w:rsidR="00E038E3" w:rsidRPr="009D2038" w:rsidRDefault="00E038E3" w:rsidP="00B8477A">
            <w:pPr>
              <w:pStyle w:val="TAL"/>
              <w:rPr>
                <w:sz w:val="16"/>
              </w:rPr>
            </w:pPr>
            <w:r>
              <w:rPr>
                <w:sz w:val="16"/>
              </w:rPr>
              <w:t>CP-SOR corrections in 24.501</w:t>
            </w:r>
          </w:p>
        </w:tc>
        <w:tc>
          <w:tcPr>
            <w:tcW w:w="0" w:type="auto"/>
          </w:tcPr>
          <w:p w14:paraId="0279533E" w14:textId="77777777" w:rsidR="00E038E3" w:rsidRPr="009D2038" w:rsidRDefault="00E038E3" w:rsidP="00B8477A">
            <w:pPr>
              <w:pStyle w:val="TAL"/>
              <w:rPr>
                <w:sz w:val="16"/>
              </w:rPr>
            </w:pPr>
            <w:r>
              <w:rPr>
                <w:sz w:val="16"/>
              </w:rPr>
              <w:t>Ericsson</w:t>
            </w:r>
          </w:p>
        </w:tc>
        <w:tc>
          <w:tcPr>
            <w:tcW w:w="0" w:type="auto"/>
          </w:tcPr>
          <w:p w14:paraId="037B1F75" w14:textId="77777777" w:rsidR="00E038E3" w:rsidRPr="009D2038" w:rsidRDefault="00E038E3" w:rsidP="00B8477A">
            <w:pPr>
              <w:pStyle w:val="TAL"/>
              <w:rPr>
                <w:sz w:val="16"/>
              </w:rPr>
            </w:pPr>
            <w:r>
              <w:rPr>
                <w:sz w:val="16"/>
              </w:rPr>
              <w:t>postponed</w:t>
            </w:r>
          </w:p>
        </w:tc>
        <w:tc>
          <w:tcPr>
            <w:tcW w:w="0" w:type="auto"/>
          </w:tcPr>
          <w:p w14:paraId="25728C3F" w14:textId="77777777" w:rsidR="00E038E3" w:rsidRPr="009D2038" w:rsidRDefault="00E038E3" w:rsidP="00B8477A">
            <w:pPr>
              <w:pStyle w:val="TAL"/>
              <w:rPr>
                <w:sz w:val="16"/>
              </w:rPr>
            </w:pPr>
            <w:r>
              <w:rPr>
                <w:sz w:val="16"/>
              </w:rPr>
              <w:t>C1-238994</w:t>
            </w:r>
          </w:p>
        </w:tc>
        <w:tc>
          <w:tcPr>
            <w:tcW w:w="0" w:type="auto"/>
          </w:tcPr>
          <w:p w14:paraId="367B14F6" w14:textId="77777777" w:rsidR="00E038E3" w:rsidRPr="009D2038" w:rsidRDefault="00E038E3" w:rsidP="00B8477A">
            <w:pPr>
              <w:pStyle w:val="TAL"/>
              <w:rPr>
                <w:sz w:val="16"/>
              </w:rPr>
            </w:pPr>
          </w:p>
        </w:tc>
      </w:tr>
      <w:tr w:rsidR="00E038E3" w14:paraId="21A04A22" w14:textId="77777777" w:rsidTr="00B8477A">
        <w:tc>
          <w:tcPr>
            <w:tcW w:w="0" w:type="auto"/>
          </w:tcPr>
          <w:p w14:paraId="69EACD89" w14:textId="77777777" w:rsidR="00E038E3" w:rsidRPr="009D2038" w:rsidRDefault="00E038E3" w:rsidP="00B8477A">
            <w:pPr>
              <w:pStyle w:val="TAL"/>
              <w:rPr>
                <w:sz w:val="16"/>
              </w:rPr>
            </w:pPr>
            <w:r>
              <w:rPr>
                <w:sz w:val="16"/>
              </w:rPr>
              <w:t>C1-239220</w:t>
            </w:r>
          </w:p>
        </w:tc>
        <w:tc>
          <w:tcPr>
            <w:tcW w:w="0" w:type="auto"/>
          </w:tcPr>
          <w:p w14:paraId="6FDBE073" w14:textId="77777777" w:rsidR="00E038E3" w:rsidRPr="009D2038" w:rsidRDefault="00E038E3" w:rsidP="00B8477A">
            <w:pPr>
              <w:pStyle w:val="TAL"/>
              <w:rPr>
                <w:sz w:val="16"/>
              </w:rPr>
            </w:pPr>
            <w:r>
              <w:rPr>
                <w:sz w:val="16"/>
              </w:rPr>
              <w:t>WLANSP rules usage</w:t>
            </w:r>
          </w:p>
        </w:tc>
        <w:tc>
          <w:tcPr>
            <w:tcW w:w="0" w:type="auto"/>
          </w:tcPr>
          <w:p w14:paraId="613E9A41" w14:textId="77777777" w:rsidR="00E038E3" w:rsidRPr="009D2038" w:rsidRDefault="00E038E3" w:rsidP="00B8477A">
            <w:pPr>
              <w:pStyle w:val="TAL"/>
              <w:rPr>
                <w:sz w:val="16"/>
              </w:rPr>
            </w:pPr>
            <w:r>
              <w:rPr>
                <w:sz w:val="16"/>
              </w:rPr>
              <w:t>Ericsson</w:t>
            </w:r>
          </w:p>
        </w:tc>
        <w:tc>
          <w:tcPr>
            <w:tcW w:w="0" w:type="auto"/>
          </w:tcPr>
          <w:p w14:paraId="39B0A0D5" w14:textId="77777777" w:rsidR="00E038E3" w:rsidRPr="009D2038" w:rsidRDefault="00E038E3" w:rsidP="00B8477A">
            <w:pPr>
              <w:pStyle w:val="TAL"/>
              <w:rPr>
                <w:sz w:val="16"/>
              </w:rPr>
            </w:pPr>
            <w:r>
              <w:rPr>
                <w:sz w:val="16"/>
              </w:rPr>
              <w:t>agreed</w:t>
            </w:r>
          </w:p>
        </w:tc>
        <w:tc>
          <w:tcPr>
            <w:tcW w:w="0" w:type="auto"/>
          </w:tcPr>
          <w:p w14:paraId="4816D076" w14:textId="77777777" w:rsidR="00E038E3" w:rsidRPr="009D2038" w:rsidRDefault="00E038E3" w:rsidP="00B8477A">
            <w:pPr>
              <w:pStyle w:val="TAL"/>
              <w:rPr>
                <w:sz w:val="16"/>
              </w:rPr>
            </w:pPr>
            <w:r>
              <w:rPr>
                <w:sz w:val="16"/>
              </w:rPr>
              <w:t>C1-238966</w:t>
            </w:r>
          </w:p>
        </w:tc>
        <w:tc>
          <w:tcPr>
            <w:tcW w:w="0" w:type="auto"/>
          </w:tcPr>
          <w:p w14:paraId="2E482AD7" w14:textId="77777777" w:rsidR="00E038E3" w:rsidRPr="009D2038" w:rsidRDefault="00E038E3" w:rsidP="00B8477A">
            <w:pPr>
              <w:pStyle w:val="TAL"/>
              <w:rPr>
                <w:sz w:val="16"/>
              </w:rPr>
            </w:pPr>
          </w:p>
        </w:tc>
      </w:tr>
      <w:tr w:rsidR="00E038E3" w14:paraId="67F94154" w14:textId="77777777" w:rsidTr="00B8477A">
        <w:tc>
          <w:tcPr>
            <w:tcW w:w="0" w:type="auto"/>
          </w:tcPr>
          <w:p w14:paraId="1D48AD88" w14:textId="77777777" w:rsidR="00E038E3" w:rsidRPr="009D2038" w:rsidRDefault="00E038E3" w:rsidP="00B8477A">
            <w:pPr>
              <w:pStyle w:val="TAL"/>
              <w:rPr>
                <w:sz w:val="16"/>
              </w:rPr>
            </w:pPr>
            <w:r>
              <w:rPr>
                <w:sz w:val="16"/>
              </w:rPr>
              <w:t>C1-239221</w:t>
            </w:r>
          </w:p>
        </w:tc>
        <w:tc>
          <w:tcPr>
            <w:tcW w:w="0" w:type="auto"/>
          </w:tcPr>
          <w:p w14:paraId="0835F035" w14:textId="77777777" w:rsidR="00E038E3" w:rsidRPr="009D2038" w:rsidRDefault="00E038E3" w:rsidP="00B8477A">
            <w:pPr>
              <w:pStyle w:val="TAL"/>
              <w:rPr>
                <w:sz w:val="16"/>
              </w:rPr>
            </w:pPr>
            <w:r>
              <w:rPr>
                <w:sz w:val="16"/>
              </w:rPr>
              <w:t>Decorated NAI for NSWO</w:t>
            </w:r>
          </w:p>
        </w:tc>
        <w:tc>
          <w:tcPr>
            <w:tcW w:w="0" w:type="auto"/>
          </w:tcPr>
          <w:p w14:paraId="184CE4C4" w14:textId="77777777" w:rsidR="00E038E3" w:rsidRPr="009D2038" w:rsidRDefault="00E038E3" w:rsidP="00B8477A">
            <w:pPr>
              <w:pStyle w:val="TAL"/>
              <w:rPr>
                <w:sz w:val="16"/>
              </w:rPr>
            </w:pPr>
            <w:r>
              <w:rPr>
                <w:sz w:val="16"/>
              </w:rPr>
              <w:t>Ericsson</w:t>
            </w:r>
          </w:p>
        </w:tc>
        <w:tc>
          <w:tcPr>
            <w:tcW w:w="0" w:type="auto"/>
          </w:tcPr>
          <w:p w14:paraId="58F0FFEE" w14:textId="77777777" w:rsidR="00E038E3" w:rsidRPr="009D2038" w:rsidRDefault="00E038E3" w:rsidP="00B8477A">
            <w:pPr>
              <w:pStyle w:val="TAL"/>
              <w:rPr>
                <w:sz w:val="16"/>
              </w:rPr>
            </w:pPr>
            <w:r>
              <w:rPr>
                <w:sz w:val="16"/>
              </w:rPr>
              <w:t>agreed</w:t>
            </w:r>
          </w:p>
        </w:tc>
        <w:tc>
          <w:tcPr>
            <w:tcW w:w="0" w:type="auto"/>
          </w:tcPr>
          <w:p w14:paraId="3097274D" w14:textId="77777777" w:rsidR="00E038E3" w:rsidRPr="009D2038" w:rsidRDefault="00E038E3" w:rsidP="00B8477A">
            <w:pPr>
              <w:pStyle w:val="TAL"/>
              <w:rPr>
                <w:sz w:val="16"/>
              </w:rPr>
            </w:pPr>
            <w:r>
              <w:rPr>
                <w:sz w:val="16"/>
              </w:rPr>
              <w:t>C1-238973</w:t>
            </w:r>
          </w:p>
        </w:tc>
        <w:tc>
          <w:tcPr>
            <w:tcW w:w="0" w:type="auto"/>
          </w:tcPr>
          <w:p w14:paraId="31CB86A5" w14:textId="77777777" w:rsidR="00E038E3" w:rsidRPr="009D2038" w:rsidRDefault="00E038E3" w:rsidP="00B8477A">
            <w:pPr>
              <w:pStyle w:val="TAL"/>
              <w:rPr>
                <w:sz w:val="16"/>
              </w:rPr>
            </w:pPr>
          </w:p>
        </w:tc>
      </w:tr>
      <w:tr w:rsidR="00E038E3" w14:paraId="765148E2" w14:textId="77777777" w:rsidTr="00B8477A">
        <w:tc>
          <w:tcPr>
            <w:tcW w:w="0" w:type="auto"/>
          </w:tcPr>
          <w:p w14:paraId="604C281A" w14:textId="77777777" w:rsidR="00E038E3" w:rsidRPr="009D2038" w:rsidRDefault="00E038E3" w:rsidP="00B8477A">
            <w:pPr>
              <w:pStyle w:val="TAL"/>
              <w:rPr>
                <w:sz w:val="16"/>
              </w:rPr>
            </w:pPr>
            <w:r>
              <w:rPr>
                <w:sz w:val="16"/>
              </w:rPr>
              <w:t>C1-239222</w:t>
            </w:r>
          </w:p>
        </w:tc>
        <w:tc>
          <w:tcPr>
            <w:tcW w:w="0" w:type="auto"/>
          </w:tcPr>
          <w:p w14:paraId="64AB5F8F" w14:textId="77777777" w:rsidR="00E038E3" w:rsidRPr="009D2038" w:rsidRDefault="00E038E3" w:rsidP="00B8477A">
            <w:pPr>
              <w:pStyle w:val="TAL"/>
              <w:rPr>
                <w:sz w:val="16"/>
              </w:rPr>
            </w:pPr>
            <w:r>
              <w:rPr>
                <w:sz w:val="16"/>
              </w:rPr>
              <w:t>Key identifier in AN-parameter when anonymous SUCI is used</w:t>
            </w:r>
          </w:p>
        </w:tc>
        <w:tc>
          <w:tcPr>
            <w:tcW w:w="0" w:type="auto"/>
          </w:tcPr>
          <w:p w14:paraId="1D7DE34B" w14:textId="77777777" w:rsidR="00E038E3" w:rsidRPr="009D2038" w:rsidRDefault="00E038E3" w:rsidP="00B8477A">
            <w:pPr>
              <w:pStyle w:val="TAL"/>
              <w:rPr>
                <w:sz w:val="16"/>
              </w:rPr>
            </w:pPr>
            <w:r>
              <w:rPr>
                <w:sz w:val="16"/>
              </w:rPr>
              <w:t>Ericsson</w:t>
            </w:r>
          </w:p>
        </w:tc>
        <w:tc>
          <w:tcPr>
            <w:tcW w:w="0" w:type="auto"/>
          </w:tcPr>
          <w:p w14:paraId="01856EC5" w14:textId="77777777" w:rsidR="00E038E3" w:rsidRPr="009D2038" w:rsidRDefault="00E038E3" w:rsidP="00B8477A">
            <w:pPr>
              <w:pStyle w:val="TAL"/>
              <w:rPr>
                <w:sz w:val="16"/>
              </w:rPr>
            </w:pPr>
            <w:r>
              <w:rPr>
                <w:sz w:val="16"/>
              </w:rPr>
              <w:t>postponed</w:t>
            </w:r>
          </w:p>
        </w:tc>
        <w:tc>
          <w:tcPr>
            <w:tcW w:w="0" w:type="auto"/>
          </w:tcPr>
          <w:p w14:paraId="76F729B8" w14:textId="77777777" w:rsidR="00E038E3" w:rsidRPr="009D2038" w:rsidRDefault="00E038E3" w:rsidP="00B8477A">
            <w:pPr>
              <w:pStyle w:val="TAL"/>
              <w:rPr>
                <w:sz w:val="16"/>
              </w:rPr>
            </w:pPr>
            <w:r>
              <w:rPr>
                <w:sz w:val="16"/>
              </w:rPr>
              <w:t>C1-238977</w:t>
            </w:r>
          </w:p>
        </w:tc>
        <w:tc>
          <w:tcPr>
            <w:tcW w:w="0" w:type="auto"/>
          </w:tcPr>
          <w:p w14:paraId="030873DB" w14:textId="77777777" w:rsidR="00E038E3" w:rsidRPr="009D2038" w:rsidRDefault="00E038E3" w:rsidP="00B8477A">
            <w:pPr>
              <w:pStyle w:val="TAL"/>
              <w:rPr>
                <w:sz w:val="16"/>
              </w:rPr>
            </w:pPr>
          </w:p>
        </w:tc>
      </w:tr>
      <w:tr w:rsidR="00E038E3" w14:paraId="6508518E" w14:textId="77777777" w:rsidTr="00B8477A">
        <w:tc>
          <w:tcPr>
            <w:tcW w:w="0" w:type="auto"/>
          </w:tcPr>
          <w:p w14:paraId="27660C61" w14:textId="77777777" w:rsidR="00E038E3" w:rsidRPr="009D2038" w:rsidRDefault="00E038E3" w:rsidP="00B8477A">
            <w:pPr>
              <w:pStyle w:val="TAL"/>
              <w:rPr>
                <w:sz w:val="16"/>
              </w:rPr>
            </w:pPr>
            <w:r>
              <w:rPr>
                <w:sz w:val="16"/>
              </w:rPr>
              <w:t>C1-239223</w:t>
            </w:r>
          </w:p>
        </w:tc>
        <w:tc>
          <w:tcPr>
            <w:tcW w:w="0" w:type="auto"/>
          </w:tcPr>
          <w:p w14:paraId="10F59C9D" w14:textId="77777777" w:rsidR="00E038E3" w:rsidRPr="009D2038" w:rsidRDefault="00E038E3" w:rsidP="00B8477A">
            <w:pPr>
              <w:pStyle w:val="TAL"/>
              <w:rPr>
                <w:sz w:val="16"/>
              </w:rPr>
            </w:pPr>
            <w:r>
              <w:rPr>
                <w:sz w:val="16"/>
              </w:rPr>
              <w:t>Forbidden SNPN lists for localized services for manual SNPN selection</w:t>
            </w:r>
          </w:p>
        </w:tc>
        <w:tc>
          <w:tcPr>
            <w:tcW w:w="0" w:type="auto"/>
          </w:tcPr>
          <w:p w14:paraId="3985EF6E" w14:textId="77777777" w:rsidR="00E038E3" w:rsidRPr="009D2038" w:rsidRDefault="00E038E3" w:rsidP="00B8477A">
            <w:pPr>
              <w:pStyle w:val="TAL"/>
              <w:rPr>
                <w:sz w:val="16"/>
              </w:rPr>
            </w:pPr>
            <w:r>
              <w:rPr>
                <w:sz w:val="16"/>
              </w:rPr>
              <w:t>Samsung</w:t>
            </w:r>
          </w:p>
        </w:tc>
        <w:tc>
          <w:tcPr>
            <w:tcW w:w="0" w:type="auto"/>
          </w:tcPr>
          <w:p w14:paraId="623F11DF" w14:textId="77777777" w:rsidR="00E038E3" w:rsidRPr="009D2038" w:rsidRDefault="00E038E3" w:rsidP="00B8477A">
            <w:pPr>
              <w:pStyle w:val="TAL"/>
              <w:rPr>
                <w:sz w:val="16"/>
              </w:rPr>
            </w:pPr>
            <w:r>
              <w:rPr>
                <w:sz w:val="16"/>
              </w:rPr>
              <w:t>agreed</w:t>
            </w:r>
          </w:p>
        </w:tc>
        <w:tc>
          <w:tcPr>
            <w:tcW w:w="0" w:type="auto"/>
          </w:tcPr>
          <w:p w14:paraId="289D79B8" w14:textId="77777777" w:rsidR="00E038E3" w:rsidRPr="009D2038" w:rsidRDefault="00E038E3" w:rsidP="00B8477A">
            <w:pPr>
              <w:pStyle w:val="TAL"/>
              <w:rPr>
                <w:sz w:val="16"/>
              </w:rPr>
            </w:pPr>
            <w:r>
              <w:rPr>
                <w:sz w:val="16"/>
              </w:rPr>
              <w:t>C1-238592</w:t>
            </w:r>
          </w:p>
        </w:tc>
        <w:tc>
          <w:tcPr>
            <w:tcW w:w="0" w:type="auto"/>
          </w:tcPr>
          <w:p w14:paraId="3C535C4A" w14:textId="77777777" w:rsidR="00E038E3" w:rsidRPr="009D2038" w:rsidRDefault="00E038E3" w:rsidP="00B8477A">
            <w:pPr>
              <w:pStyle w:val="TAL"/>
              <w:rPr>
                <w:sz w:val="16"/>
              </w:rPr>
            </w:pPr>
          </w:p>
        </w:tc>
      </w:tr>
      <w:tr w:rsidR="00E038E3" w14:paraId="08E98A3F" w14:textId="77777777" w:rsidTr="00B8477A">
        <w:tc>
          <w:tcPr>
            <w:tcW w:w="0" w:type="auto"/>
          </w:tcPr>
          <w:p w14:paraId="0B2DAA27" w14:textId="77777777" w:rsidR="00E038E3" w:rsidRPr="009D2038" w:rsidRDefault="00E038E3" w:rsidP="00B8477A">
            <w:pPr>
              <w:pStyle w:val="TAL"/>
              <w:rPr>
                <w:sz w:val="16"/>
              </w:rPr>
            </w:pPr>
            <w:r>
              <w:rPr>
                <w:sz w:val="16"/>
              </w:rPr>
              <w:t>C1-239224</w:t>
            </w:r>
          </w:p>
        </w:tc>
        <w:tc>
          <w:tcPr>
            <w:tcW w:w="0" w:type="auto"/>
          </w:tcPr>
          <w:p w14:paraId="71E54D6B" w14:textId="77777777" w:rsidR="00E038E3" w:rsidRPr="009D2038" w:rsidRDefault="00E038E3" w:rsidP="00B8477A">
            <w:pPr>
              <w:pStyle w:val="TAL"/>
              <w:rPr>
                <w:sz w:val="16"/>
              </w:rPr>
            </w:pPr>
            <w:r>
              <w:rPr>
                <w:sz w:val="16"/>
              </w:rPr>
              <w:t>Covering user reselection for localized service</w:t>
            </w:r>
          </w:p>
        </w:tc>
        <w:tc>
          <w:tcPr>
            <w:tcW w:w="0" w:type="auto"/>
          </w:tcPr>
          <w:p w14:paraId="04D7E50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97916D3" w14:textId="77777777" w:rsidR="00E038E3" w:rsidRPr="009D2038" w:rsidRDefault="00E038E3" w:rsidP="00B8477A">
            <w:pPr>
              <w:pStyle w:val="TAL"/>
              <w:rPr>
                <w:sz w:val="16"/>
              </w:rPr>
            </w:pPr>
            <w:r>
              <w:rPr>
                <w:sz w:val="16"/>
              </w:rPr>
              <w:t>agreed</w:t>
            </w:r>
          </w:p>
        </w:tc>
        <w:tc>
          <w:tcPr>
            <w:tcW w:w="0" w:type="auto"/>
          </w:tcPr>
          <w:p w14:paraId="656D9715" w14:textId="77777777" w:rsidR="00E038E3" w:rsidRPr="009D2038" w:rsidRDefault="00E038E3" w:rsidP="00B8477A">
            <w:pPr>
              <w:pStyle w:val="TAL"/>
              <w:rPr>
                <w:sz w:val="16"/>
              </w:rPr>
            </w:pPr>
            <w:r>
              <w:rPr>
                <w:sz w:val="16"/>
              </w:rPr>
              <w:t>C1-238804</w:t>
            </w:r>
          </w:p>
        </w:tc>
        <w:tc>
          <w:tcPr>
            <w:tcW w:w="0" w:type="auto"/>
          </w:tcPr>
          <w:p w14:paraId="3849F930" w14:textId="77777777" w:rsidR="00E038E3" w:rsidRPr="009D2038" w:rsidRDefault="00E038E3" w:rsidP="00B8477A">
            <w:pPr>
              <w:pStyle w:val="TAL"/>
              <w:rPr>
                <w:sz w:val="16"/>
              </w:rPr>
            </w:pPr>
          </w:p>
        </w:tc>
      </w:tr>
      <w:tr w:rsidR="00E038E3" w14:paraId="19D6A154" w14:textId="77777777" w:rsidTr="00B8477A">
        <w:tc>
          <w:tcPr>
            <w:tcW w:w="0" w:type="auto"/>
          </w:tcPr>
          <w:p w14:paraId="02694445" w14:textId="77777777" w:rsidR="00E038E3" w:rsidRPr="009D2038" w:rsidRDefault="00E038E3" w:rsidP="00B8477A">
            <w:pPr>
              <w:pStyle w:val="TAL"/>
              <w:rPr>
                <w:sz w:val="16"/>
              </w:rPr>
            </w:pPr>
            <w:r>
              <w:rPr>
                <w:sz w:val="16"/>
              </w:rPr>
              <w:t>C1-239225</w:t>
            </w:r>
          </w:p>
        </w:tc>
        <w:tc>
          <w:tcPr>
            <w:tcW w:w="0" w:type="auto"/>
          </w:tcPr>
          <w:p w14:paraId="1B6CB315" w14:textId="77777777" w:rsidR="00E038E3" w:rsidRPr="009D2038" w:rsidRDefault="00E038E3" w:rsidP="00B8477A">
            <w:pPr>
              <w:pStyle w:val="TAL"/>
              <w:rPr>
                <w:sz w:val="16"/>
              </w:rPr>
            </w:pPr>
            <w:r>
              <w:rPr>
                <w:sz w:val="16"/>
              </w:rPr>
              <w:t>Covering user reselection for localized service</w:t>
            </w:r>
          </w:p>
        </w:tc>
        <w:tc>
          <w:tcPr>
            <w:tcW w:w="0" w:type="auto"/>
          </w:tcPr>
          <w:p w14:paraId="341EDFF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F8294BF" w14:textId="77777777" w:rsidR="00E038E3" w:rsidRPr="009D2038" w:rsidRDefault="00E038E3" w:rsidP="00B8477A">
            <w:pPr>
              <w:pStyle w:val="TAL"/>
              <w:rPr>
                <w:sz w:val="16"/>
              </w:rPr>
            </w:pPr>
            <w:r>
              <w:rPr>
                <w:sz w:val="16"/>
              </w:rPr>
              <w:t>agreed</w:t>
            </w:r>
          </w:p>
        </w:tc>
        <w:tc>
          <w:tcPr>
            <w:tcW w:w="0" w:type="auto"/>
          </w:tcPr>
          <w:p w14:paraId="6F911596" w14:textId="77777777" w:rsidR="00E038E3" w:rsidRPr="009D2038" w:rsidRDefault="00E038E3" w:rsidP="00B8477A">
            <w:pPr>
              <w:pStyle w:val="TAL"/>
              <w:rPr>
                <w:sz w:val="16"/>
              </w:rPr>
            </w:pPr>
            <w:r>
              <w:rPr>
                <w:sz w:val="16"/>
              </w:rPr>
              <w:t>C1-238805</w:t>
            </w:r>
          </w:p>
        </w:tc>
        <w:tc>
          <w:tcPr>
            <w:tcW w:w="0" w:type="auto"/>
          </w:tcPr>
          <w:p w14:paraId="2BF61028" w14:textId="77777777" w:rsidR="00E038E3" w:rsidRPr="009D2038" w:rsidRDefault="00E038E3" w:rsidP="00B8477A">
            <w:pPr>
              <w:pStyle w:val="TAL"/>
              <w:rPr>
                <w:sz w:val="16"/>
              </w:rPr>
            </w:pPr>
          </w:p>
        </w:tc>
      </w:tr>
      <w:tr w:rsidR="00E038E3" w14:paraId="0D3FCF6E" w14:textId="77777777" w:rsidTr="00B8477A">
        <w:tc>
          <w:tcPr>
            <w:tcW w:w="0" w:type="auto"/>
          </w:tcPr>
          <w:p w14:paraId="59F7E257" w14:textId="77777777" w:rsidR="00E038E3" w:rsidRPr="009D2038" w:rsidRDefault="00E038E3" w:rsidP="00B8477A">
            <w:pPr>
              <w:pStyle w:val="TAL"/>
              <w:rPr>
                <w:sz w:val="16"/>
              </w:rPr>
            </w:pPr>
            <w:r>
              <w:rPr>
                <w:sz w:val="16"/>
              </w:rPr>
              <w:t>C1-239226</w:t>
            </w:r>
          </w:p>
        </w:tc>
        <w:tc>
          <w:tcPr>
            <w:tcW w:w="0" w:type="auto"/>
          </w:tcPr>
          <w:p w14:paraId="15B300BF" w14:textId="77777777" w:rsidR="00E038E3" w:rsidRPr="009D2038" w:rsidRDefault="00E038E3" w:rsidP="00B8477A">
            <w:pPr>
              <w:pStyle w:val="TAL"/>
              <w:rPr>
                <w:sz w:val="16"/>
              </w:rPr>
            </w:pPr>
            <w:r>
              <w:rPr>
                <w:sz w:val="16"/>
              </w:rPr>
              <w:t>Correction on SNPN selection for localized services</w:t>
            </w:r>
          </w:p>
        </w:tc>
        <w:tc>
          <w:tcPr>
            <w:tcW w:w="0" w:type="auto"/>
          </w:tcPr>
          <w:p w14:paraId="0F304A6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4AA2E892" w14:textId="77777777" w:rsidR="00E038E3" w:rsidRPr="009D2038" w:rsidRDefault="00E038E3" w:rsidP="00B8477A">
            <w:pPr>
              <w:pStyle w:val="TAL"/>
              <w:rPr>
                <w:sz w:val="16"/>
              </w:rPr>
            </w:pPr>
            <w:r>
              <w:rPr>
                <w:sz w:val="16"/>
              </w:rPr>
              <w:t>agreed</w:t>
            </w:r>
          </w:p>
        </w:tc>
        <w:tc>
          <w:tcPr>
            <w:tcW w:w="0" w:type="auto"/>
          </w:tcPr>
          <w:p w14:paraId="66C107BF" w14:textId="77777777" w:rsidR="00E038E3" w:rsidRPr="009D2038" w:rsidRDefault="00E038E3" w:rsidP="00B8477A">
            <w:pPr>
              <w:pStyle w:val="TAL"/>
              <w:rPr>
                <w:sz w:val="16"/>
              </w:rPr>
            </w:pPr>
            <w:r>
              <w:rPr>
                <w:sz w:val="16"/>
              </w:rPr>
              <w:t>C1-238806</w:t>
            </w:r>
          </w:p>
        </w:tc>
        <w:tc>
          <w:tcPr>
            <w:tcW w:w="0" w:type="auto"/>
          </w:tcPr>
          <w:p w14:paraId="16531B02" w14:textId="77777777" w:rsidR="00E038E3" w:rsidRPr="009D2038" w:rsidRDefault="00E038E3" w:rsidP="00B8477A">
            <w:pPr>
              <w:pStyle w:val="TAL"/>
              <w:rPr>
                <w:sz w:val="16"/>
              </w:rPr>
            </w:pPr>
          </w:p>
        </w:tc>
      </w:tr>
      <w:tr w:rsidR="00E038E3" w14:paraId="704C3F70" w14:textId="77777777" w:rsidTr="00B8477A">
        <w:tc>
          <w:tcPr>
            <w:tcW w:w="0" w:type="auto"/>
          </w:tcPr>
          <w:p w14:paraId="64056F2C" w14:textId="77777777" w:rsidR="00E038E3" w:rsidRPr="009D2038" w:rsidRDefault="00E038E3" w:rsidP="00B8477A">
            <w:pPr>
              <w:pStyle w:val="TAL"/>
              <w:rPr>
                <w:sz w:val="16"/>
              </w:rPr>
            </w:pPr>
            <w:r>
              <w:rPr>
                <w:sz w:val="16"/>
              </w:rPr>
              <w:t>C1-239227</w:t>
            </w:r>
          </w:p>
        </w:tc>
        <w:tc>
          <w:tcPr>
            <w:tcW w:w="0" w:type="auto"/>
          </w:tcPr>
          <w:p w14:paraId="3F86DE60" w14:textId="77777777" w:rsidR="00E038E3" w:rsidRPr="009D2038" w:rsidRDefault="00E038E3" w:rsidP="00B8477A">
            <w:pPr>
              <w:pStyle w:val="TAL"/>
              <w:rPr>
                <w:sz w:val="16"/>
              </w:rPr>
            </w:pPr>
            <w:r>
              <w:rPr>
                <w:sz w:val="16"/>
              </w:rPr>
              <w:t>Location validity information for localized services</w:t>
            </w:r>
          </w:p>
        </w:tc>
        <w:tc>
          <w:tcPr>
            <w:tcW w:w="0" w:type="auto"/>
          </w:tcPr>
          <w:p w14:paraId="340DD83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122CEA43" w14:textId="77777777" w:rsidR="00E038E3" w:rsidRPr="009D2038" w:rsidRDefault="00E038E3" w:rsidP="00B8477A">
            <w:pPr>
              <w:pStyle w:val="TAL"/>
              <w:rPr>
                <w:sz w:val="16"/>
              </w:rPr>
            </w:pPr>
            <w:r>
              <w:rPr>
                <w:sz w:val="16"/>
              </w:rPr>
              <w:t>revised</w:t>
            </w:r>
          </w:p>
        </w:tc>
        <w:tc>
          <w:tcPr>
            <w:tcW w:w="0" w:type="auto"/>
          </w:tcPr>
          <w:p w14:paraId="6023C0DD" w14:textId="77777777" w:rsidR="00E038E3" w:rsidRPr="009D2038" w:rsidRDefault="00E038E3" w:rsidP="00B8477A">
            <w:pPr>
              <w:pStyle w:val="TAL"/>
              <w:rPr>
                <w:sz w:val="16"/>
              </w:rPr>
            </w:pPr>
            <w:r>
              <w:rPr>
                <w:sz w:val="16"/>
              </w:rPr>
              <w:t>C1-238816</w:t>
            </w:r>
          </w:p>
        </w:tc>
        <w:tc>
          <w:tcPr>
            <w:tcW w:w="0" w:type="auto"/>
          </w:tcPr>
          <w:p w14:paraId="56AAC4C9" w14:textId="77777777" w:rsidR="00E038E3" w:rsidRPr="009D2038" w:rsidRDefault="00E038E3" w:rsidP="00B8477A">
            <w:pPr>
              <w:pStyle w:val="TAL"/>
              <w:rPr>
                <w:sz w:val="16"/>
              </w:rPr>
            </w:pPr>
            <w:r>
              <w:rPr>
                <w:sz w:val="16"/>
              </w:rPr>
              <w:t>C1-239377</w:t>
            </w:r>
          </w:p>
        </w:tc>
      </w:tr>
      <w:tr w:rsidR="00E038E3" w14:paraId="0403CA33" w14:textId="77777777" w:rsidTr="00B8477A">
        <w:tc>
          <w:tcPr>
            <w:tcW w:w="0" w:type="auto"/>
          </w:tcPr>
          <w:p w14:paraId="382AA586" w14:textId="77777777" w:rsidR="00E038E3" w:rsidRPr="009D2038" w:rsidRDefault="00E038E3" w:rsidP="00B8477A">
            <w:pPr>
              <w:pStyle w:val="TAL"/>
              <w:rPr>
                <w:sz w:val="16"/>
              </w:rPr>
            </w:pPr>
            <w:r>
              <w:rPr>
                <w:sz w:val="16"/>
              </w:rPr>
              <w:t>C1-239228</w:t>
            </w:r>
          </w:p>
        </w:tc>
        <w:tc>
          <w:tcPr>
            <w:tcW w:w="0" w:type="auto"/>
          </w:tcPr>
          <w:p w14:paraId="571CC6A4" w14:textId="77777777" w:rsidR="00E038E3" w:rsidRPr="009D2038" w:rsidRDefault="00E038E3" w:rsidP="00B8477A">
            <w:pPr>
              <w:pStyle w:val="TAL"/>
              <w:rPr>
                <w:sz w:val="16"/>
              </w:rPr>
            </w:pPr>
            <w:r>
              <w:rPr>
                <w:sz w:val="16"/>
              </w:rPr>
              <w:t>Location validity information for localized services</w:t>
            </w:r>
          </w:p>
        </w:tc>
        <w:tc>
          <w:tcPr>
            <w:tcW w:w="0" w:type="auto"/>
          </w:tcPr>
          <w:p w14:paraId="05FD6DE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666EE999" w14:textId="77777777" w:rsidR="00E038E3" w:rsidRPr="009D2038" w:rsidRDefault="00E038E3" w:rsidP="00B8477A">
            <w:pPr>
              <w:pStyle w:val="TAL"/>
              <w:rPr>
                <w:sz w:val="16"/>
              </w:rPr>
            </w:pPr>
            <w:r>
              <w:rPr>
                <w:sz w:val="16"/>
              </w:rPr>
              <w:t>revised</w:t>
            </w:r>
          </w:p>
        </w:tc>
        <w:tc>
          <w:tcPr>
            <w:tcW w:w="0" w:type="auto"/>
          </w:tcPr>
          <w:p w14:paraId="48047DE1" w14:textId="77777777" w:rsidR="00E038E3" w:rsidRPr="009D2038" w:rsidRDefault="00E038E3" w:rsidP="00B8477A">
            <w:pPr>
              <w:pStyle w:val="TAL"/>
              <w:rPr>
                <w:sz w:val="16"/>
              </w:rPr>
            </w:pPr>
            <w:r>
              <w:rPr>
                <w:sz w:val="16"/>
              </w:rPr>
              <w:t>C1-238817</w:t>
            </w:r>
          </w:p>
        </w:tc>
        <w:tc>
          <w:tcPr>
            <w:tcW w:w="0" w:type="auto"/>
          </w:tcPr>
          <w:p w14:paraId="6F5DFEC5" w14:textId="77777777" w:rsidR="00E038E3" w:rsidRPr="009D2038" w:rsidRDefault="00E038E3" w:rsidP="00B8477A">
            <w:pPr>
              <w:pStyle w:val="TAL"/>
              <w:rPr>
                <w:sz w:val="16"/>
              </w:rPr>
            </w:pPr>
            <w:r>
              <w:rPr>
                <w:sz w:val="16"/>
              </w:rPr>
              <w:t>C1-239376</w:t>
            </w:r>
          </w:p>
        </w:tc>
      </w:tr>
      <w:tr w:rsidR="00E038E3" w14:paraId="1782007E" w14:textId="77777777" w:rsidTr="00B8477A">
        <w:tc>
          <w:tcPr>
            <w:tcW w:w="0" w:type="auto"/>
          </w:tcPr>
          <w:p w14:paraId="2070B91B" w14:textId="77777777" w:rsidR="00E038E3" w:rsidRPr="009D2038" w:rsidRDefault="00E038E3" w:rsidP="00B8477A">
            <w:pPr>
              <w:pStyle w:val="TAL"/>
              <w:rPr>
                <w:sz w:val="16"/>
              </w:rPr>
            </w:pPr>
            <w:r>
              <w:rPr>
                <w:sz w:val="16"/>
              </w:rPr>
              <w:t>C1-239229</w:t>
            </w:r>
          </w:p>
        </w:tc>
        <w:tc>
          <w:tcPr>
            <w:tcW w:w="0" w:type="auto"/>
          </w:tcPr>
          <w:p w14:paraId="1F7A0B97" w14:textId="77777777" w:rsidR="00E038E3" w:rsidRPr="009D2038" w:rsidRDefault="00E038E3" w:rsidP="00B8477A">
            <w:pPr>
              <w:pStyle w:val="TAL"/>
              <w:rPr>
                <w:sz w:val="16"/>
              </w:rPr>
            </w:pPr>
            <w:r>
              <w:rPr>
                <w:sz w:val="16"/>
              </w:rPr>
              <w:t>TAI based location assistance information</w:t>
            </w:r>
          </w:p>
        </w:tc>
        <w:tc>
          <w:tcPr>
            <w:tcW w:w="0" w:type="auto"/>
          </w:tcPr>
          <w:p w14:paraId="281B5DF9" w14:textId="77777777" w:rsidR="00E038E3" w:rsidRPr="009D2038" w:rsidRDefault="00E038E3" w:rsidP="00B8477A">
            <w:pPr>
              <w:pStyle w:val="TAL"/>
              <w:rPr>
                <w:sz w:val="16"/>
              </w:rPr>
            </w:pPr>
            <w:r>
              <w:rPr>
                <w:sz w:val="16"/>
              </w:rPr>
              <w:t>Ericsson, Xiaomi, Nokia, Nokia Shanghai Bell</w:t>
            </w:r>
          </w:p>
        </w:tc>
        <w:tc>
          <w:tcPr>
            <w:tcW w:w="0" w:type="auto"/>
          </w:tcPr>
          <w:p w14:paraId="3CF0E330" w14:textId="77777777" w:rsidR="00E038E3" w:rsidRPr="009D2038" w:rsidRDefault="00E038E3" w:rsidP="00B8477A">
            <w:pPr>
              <w:pStyle w:val="TAL"/>
              <w:rPr>
                <w:sz w:val="16"/>
              </w:rPr>
            </w:pPr>
            <w:r>
              <w:rPr>
                <w:sz w:val="16"/>
              </w:rPr>
              <w:t>revised</w:t>
            </w:r>
          </w:p>
        </w:tc>
        <w:tc>
          <w:tcPr>
            <w:tcW w:w="0" w:type="auto"/>
          </w:tcPr>
          <w:p w14:paraId="00487817" w14:textId="77777777" w:rsidR="00E038E3" w:rsidRPr="009D2038" w:rsidRDefault="00E038E3" w:rsidP="00B8477A">
            <w:pPr>
              <w:pStyle w:val="TAL"/>
              <w:rPr>
                <w:sz w:val="16"/>
              </w:rPr>
            </w:pPr>
            <w:r>
              <w:rPr>
                <w:sz w:val="16"/>
              </w:rPr>
              <w:t>C1-238963</w:t>
            </w:r>
          </w:p>
        </w:tc>
        <w:tc>
          <w:tcPr>
            <w:tcW w:w="0" w:type="auto"/>
          </w:tcPr>
          <w:p w14:paraId="7733C10D" w14:textId="77777777" w:rsidR="00E038E3" w:rsidRPr="009D2038" w:rsidRDefault="00E038E3" w:rsidP="00B8477A">
            <w:pPr>
              <w:pStyle w:val="TAL"/>
              <w:rPr>
                <w:sz w:val="16"/>
              </w:rPr>
            </w:pPr>
            <w:r>
              <w:rPr>
                <w:sz w:val="16"/>
              </w:rPr>
              <w:t>C1-239370</w:t>
            </w:r>
          </w:p>
        </w:tc>
      </w:tr>
      <w:tr w:rsidR="00E038E3" w14:paraId="3A10365F" w14:textId="77777777" w:rsidTr="00B8477A">
        <w:tc>
          <w:tcPr>
            <w:tcW w:w="0" w:type="auto"/>
          </w:tcPr>
          <w:p w14:paraId="7159B1DE" w14:textId="77777777" w:rsidR="00E038E3" w:rsidRPr="009D2038" w:rsidRDefault="00E038E3" w:rsidP="00B8477A">
            <w:pPr>
              <w:pStyle w:val="TAL"/>
              <w:rPr>
                <w:sz w:val="16"/>
              </w:rPr>
            </w:pPr>
            <w:r>
              <w:rPr>
                <w:sz w:val="16"/>
              </w:rPr>
              <w:t>C1-239230</w:t>
            </w:r>
          </w:p>
        </w:tc>
        <w:tc>
          <w:tcPr>
            <w:tcW w:w="0" w:type="auto"/>
          </w:tcPr>
          <w:p w14:paraId="19099886" w14:textId="77777777" w:rsidR="00E038E3" w:rsidRPr="009D2038" w:rsidRDefault="00E038E3" w:rsidP="00B8477A">
            <w:pPr>
              <w:pStyle w:val="TAL"/>
              <w:rPr>
                <w:sz w:val="16"/>
              </w:rPr>
            </w:pPr>
            <w:r>
              <w:rPr>
                <w:sz w:val="16"/>
              </w:rPr>
              <w:t>User controlled prioritized list of preferred SNPNs for localized services</w:t>
            </w:r>
          </w:p>
        </w:tc>
        <w:tc>
          <w:tcPr>
            <w:tcW w:w="0" w:type="auto"/>
          </w:tcPr>
          <w:p w14:paraId="202CFE5C" w14:textId="77777777" w:rsidR="00E038E3" w:rsidRPr="009D2038" w:rsidRDefault="00E038E3" w:rsidP="00B8477A">
            <w:pPr>
              <w:pStyle w:val="TAL"/>
              <w:rPr>
                <w:sz w:val="16"/>
              </w:rPr>
            </w:pPr>
            <w:r>
              <w:rPr>
                <w:sz w:val="16"/>
              </w:rPr>
              <w:t>Xiaomi</w:t>
            </w:r>
          </w:p>
        </w:tc>
        <w:tc>
          <w:tcPr>
            <w:tcW w:w="0" w:type="auto"/>
          </w:tcPr>
          <w:p w14:paraId="7926D34E" w14:textId="77777777" w:rsidR="00E038E3" w:rsidRPr="009D2038" w:rsidRDefault="00E038E3" w:rsidP="00B8477A">
            <w:pPr>
              <w:pStyle w:val="TAL"/>
              <w:rPr>
                <w:sz w:val="16"/>
              </w:rPr>
            </w:pPr>
            <w:r>
              <w:rPr>
                <w:sz w:val="16"/>
              </w:rPr>
              <w:t>postponed</w:t>
            </w:r>
          </w:p>
        </w:tc>
        <w:tc>
          <w:tcPr>
            <w:tcW w:w="0" w:type="auto"/>
          </w:tcPr>
          <w:p w14:paraId="618546E7" w14:textId="77777777" w:rsidR="00E038E3" w:rsidRPr="009D2038" w:rsidRDefault="00E038E3" w:rsidP="00B8477A">
            <w:pPr>
              <w:pStyle w:val="TAL"/>
              <w:rPr>
                <w:sz w:val="16"/>
              </w:rPr>
            </w:pPr>
            <w:r>
              <w:rPr>
                <w:sz w:val="16"/>
              </w:rPr>
              <w:t>C1-238904</w:t>
            </w:r>
          </w:p>
        </w:tc>
        <w:tc>
          <w:tcPr>
            <w:tcW w:w="0" w:type="auto"/>
          </w:tcPr>
          <w:p w14:paraId="50FDF797" w14:textId="77777777" w:rsidR="00E038E3" w:rsidRPr="009D2038" w:rsidRDefault="00E038E3" w:rsidP="00B8477A">
            <w:pPr>
              <w:pStyle w:val="TAL"/>
              <w:rPr>
                <w:sz w:val="16"/>
              </w:rPr>
            </w:pPr>
          </w:p>
        </w:tc>
      </w:tr>
      <w:tr w:rsidR="00E038E3" w14:paraId="1C639751" w14:textId="77777777" w:rsidTr="00B8477A">
        <w:tc>
          <w:tcPr>
            <w:tcW w:w="0" w:type="auto"/>
          </w:tcPr>
          <w:p w14:paraId="1B029E2D" w14:textId="77777777" w:rsidR="00E038E3" w:rsidRPr="009D2038" w:rsidRDefault="00E038E3" w:rsidP="00B8477A">
            <w:pPr>
              <w:pStyle w:val="TAL"/>
              <w:rPr>
                <w:sz w:val="16"/>
              </w:rPr>
            </w:pPr>
            <w:r>
              <w:rPr>
                <w:sz w:val="16"/>
              </w:rPr>
              <w:t>C1-239231</w:t>
            </w:r>
          </w:p>
        </w:tc>
        <w:tc>
          <w:tcPr>
            <w:tcW w:w="0" w:type="auto"/>
          </w:tcPr>
          <w:p w14:paraId="4E7AD8A6" w14:textId="77777777" w:rsidR="00E038E3" w:rsidRPr="009D2038" w:rsidRDefault="00E038E3" w:rsidP="00B8477A">
            <w:pPr>
              <w:pStyle w:val="TAL"/>
              <w:rPr>
                <w:sz w:val="16"/>
              </w:rPr>
            </w:pPr>
            <w:r>
              <w:rPr>
                <w:sz w:val="16"/>
              </w:rPr>
              <w:t>Congestion handling for UE accessing SNPN for localized services</w:t>
            </w:r>
          </w:p>
        </w:tc>
        <w:tc>
          <w:tcPr>
            <w:tcW w:w="0" w:type="auto"/>
          </w:tcPr>
          <w:p w14:paraId="59D629E6" w14:textId="77777777" w:rsidR="00E038E3" w:rsidRPr="009D2038" w:rsidRDefault="00E038E3" w:rsidP="00B8477A">
            <w:pPr>
              <w:pStyle w:val="TAL"/>
              <w:rPr>
                <w:sz w:val="16"/>
              </w:rPr>
            </w:pPr>
            <w:r>
              <w:rPr>
                <w:sz w:val="16"/>
              </w:rPr>
              <w:t xml:space="preserve">vivo, MediaTek Inc., </w:t>
            </w:r>
            <w:proofErr w:type="spellStart"/>
            <w:r>
              <w:rPr>
                <w:sz w:val="16"/>
              </w:rPr>
              <w:t>InterDigital</w:t>
            </w:r>
            <w:proofErr w:type="spellEnd"/>
          </w:p>
        </w:tc>
        <w:tc>
          <w:tcPr>
            <w:tcW w:w="0" w:type="auto"/>
          </w:tcPr>
          <w:p w14:paraId="08125558" w14:textId="77777777" w:rsidR="00E038E3" w:rsidRPr="009D2038" w:rsidRDefault="00E038E3" w:rsidP="00B8477A">
            <w:pPr>
              <w:pStyle w:val="TAL"/>
              <w:rPr>
                <w:sz w:val="16"/>
              </w:rPr>
            </w:pPr>
            <w:r>
              <w:rPr>
                <w:sz w:val="16"/>
              </w:rPr>
              <w:t>agreed</w:t>
            </w:r>
          </w:p>
        </w:tc>
        <w:tc>
          <w:tcPr>
            <w:tcW w:w="0" w:type="auto"/>
          </w:tcPr>
          <w:p w14:paraId="4260BCF4" w14:textId="77777777" w:rsidR="00E038E3" w:rsidRPr="009D2038" w:rsidRDefault="00E038E3" w:rsidP="00B8477A">
            <w:pPr>
              <w:pStyle w:val="TAL"/>
              <w:rPr>
                <w:sz w:val="16"/>
              </w:rPr>
            </w:pPr>
            <w:r>
              <w:rPr>
                <w:sz w:val="16"/>
              </w:rPr>
              <w:t>C1-238589</w:t>
            </w:r>
          </w:p>
        </w:tc>
        <w:tc>
          <w:tcPr>
            <w:tcW w:w="0" w:type="auto"/>
          </w:tcPr>
          <w:p w14:paraId="143DA806" w14:textId="77777777" w:rsidR="00E038E3" w:rsidRPr="009D2038" w:rsidRDefault="00E038E3" w:rsidP="00B8477A">
            <w:pPr>
              <w:pStyle w:val="TAL"/>
              <w:rPr>
                <w:sz w:val="16"/>
              </w:rPr>
            </w:pPr>
          </w:p>
        </w:tc>
      </w:tr>
      <w:tr w:rsidR="00E038E3" w14:paraId="328C10CD" w14:textId="77777777" w:rsidTr="00B8477A">
        <w:tc>
          <w:tcPr>
            <w:tcW w:w="0" w:type="auto"/>
          </w:tcPr>
          <w:p w14:paraId="33B0CD8D" w14:textId="77777777" w:rsidR="00E038E3" w:rsidRPr="009D2038" w:rsidRDefault="00E038E3" w:rsidP="00B8477A">
            <w:pPr>
              <w:pStyle w:val="TAL"/>
              <w:rPr>
                <w:sz w:val="16"/>
              </w:rPr>
            </w:pPr>
            <w:r>
              <w:rPr>
                <w:sz w:val="16"/>
              </w:rPr>
              <w:t>C1-239232</w:t>
            </w:r>
          </w:p>
        </w:tc>
        <w:tc>
          <w:tcPr>
            <w:tcW w:w="0" w:type="auto"/>
          </w:tcPr>
          <w:p w14:paraId="20CA6CDF" w14:textId="77777777" w:rsidR="00E038E3" w:rsidRPr="009D2038" w:rsidRDefault="00E038E3" w:rsidP="00B8477A">
            <w:pPr>
              <w:pStyle w:val="TAL"/>
              <w:rPr>
                <w:sz w:val="16"/>
              </w:rPr>
            </w:pPr>
            <w:r>
              <w:rPr>
                <w:sz w:val="16"/>
              </w:rPr>
              <w:t>5GMM sub-state handling for localized services in SNPN</w:t>
            </w:r>
          </w:p>
        </w:tc>
        <w:tc>
          <w:tcPr>
            <w:tcW w:w="0" w:type="auto"/>
          </w:tcPr>
          <w:p w14:paraId="10BF67E7" w14:textId="77777777" w:rsidR="00E038E3" w:rsidRPr="009D2038" w:rsidRDefault="00E038E3" w:rsidP="00B8477A">
            <w:pPr>
              <w:pStyle w:val="TAL"/>
              <w:rPr>
                <w:sz w:val="16"/>
              </w:rPr>
            </w:pPr>
            <w:r>
              <w:rPr>
                <w:sz w:val="16"/>
              </w:rPr>
              <w:t>Samsung</w:t>
            </w:r>
          </w:p>
        </w:tc>
        <w:tc>
          <w:tcPr>
            <w:tcW w:w="0" w:type="auto"/>
          </w:tcPr>
          <w:p w14:paraId="1A01C7EF" w14:textId="77777777" w:rsidR="00E038E3" w:rsidRPr="009D2038" w:rsidRDefault="00E038E3" w:rsidP="00B8477A">
            <w:pPr>
              <w:pStyle w:val="TAL"/>
              <w:rPr>
                <w:sz w:val="16"/>
              </w:rPr>
            </w:pPr>
            <w:r>
              <w:rPr>
                <w:sz w:val="16"/>
              </w:rPr>
              <w:t>agreed</w:t>
            </w:r>
          </w:p>
        </w:tc>
        <w:tc>
          <w:tcPr>
            <w:tcW w:w="0" w:type="auto"/>
          </w:tcPr>
          <w:p w14:paraId="515FEC72" w14:textId="77777777" w:rsidR="00E038E3" w:rsidRPr="009D2038" w:rsidRDefault="00E038E3" w:rsidP="00B8477A">
            <w:pPr>
              <w:pStyle w:val="TAL"/>
              <w:rPr>
                <w:sz w:val="16"/>
              </w:rPr>
            </w:pPr>
            <w:r>
              <w:rPr>
                <w:sz w:val="16"/>
              </w:rPr>
              <w:t>C1-238593</w:t>
            </w:r>
          </w:p>
        </w:tc>
        <w:tc>
          <w:tcPr>
            <w:tcW w:w="0" w:type="auto"/>
          </w:tcPr>
          <w:p w14:paraId="67FEBC56" w14:textId="77777777" w:rsidR="00E038E3" w:rsidRPr="009D2038" w:rsidRDefault="00E038E3" w:rsidP="00B8477A">
            <w:pPr>
              <w:pStyle w:val="TAL"/>
              <w:rPr>
                <w:sz w:val="16"/>
              </w:rPr>
            </w:pPr>
          </w:p>
        </w:tc>
      </w:tr>
      <w:tr w:rsidR="00E038E3" w14:paraId="54554A69" w14:textId="77777777" w:rsidTr="00B8477A">
        <w:tc>
          <w:tcPr>
            <w:tcW w:w="0" w:type="auto"/>
          </w:tcPr>
          <w:p w14:paraId="426D4EFB" w14:textId="77777777" w:rsidR="00E038E3" w:rsidRPr="009D2038" w:rsidRDefault="00E038E3" w:rsidP="00B8477A">
            <w:pPr>
              <w:pStyle w:val="TAL"/>
              <w:rPr>
                <w:sz w:val="16"/>
              </w:rPr>
            </w:pPr>
            <w:r>
              <w:rPr>
                <w:sz w:val="16"/>
              </w:rPr>
              <w:t>C1-239233</w:t>
            </w:r>
          </w:p>
        </w:tc>
        <w:tc>
          <w:tcPr>
            <w:tcW w:w="0" w:type="auto"/>
          </w:tcPr>
          <w:p w14:paraId="767BCA19" w14:textId="77777777" w:rsidR="00E038E3" w:rsidRPr="009D2038" w:rsidRDefault="00E038E3" w:rsidP="00B8477A">
            <w:pPr>
              <w:pStyle w:val="TAL"/>
              <w:rPr>
                <w:sz w:val="16"/>
              </w:rPr>
            </w:pPr>
            <w:r>
              <w:rPr>
                <w:sz w:val="16"/>
              </w:rPr>
              <w:t>Correction in SNPN selection clause</w:t>
            </w:r>
          </w:p>
        </w:tc>
        <w:tc>
          <w:tcPr>
            <w:tcW w:w="0" w:type="auto"/>
          </w:tcPr>
          <w:p w14:paraId="060515E6" w14:textId="77777777" w:rsidR="00E038E3" w:rsidRPr="009D2038" w:rsidRDefault="00E038E3" w:rsidP="00B8477A">
            <w:pPr>
              <w:pStyle w:val="TAL"/>
              <w:rPr>
                <w:sz w:val="16"/>
              </w:rPr>
            </w:pPr>
            <w:r>
              <w:rPr>
                <w:sz w:val="16"/>
              </w:rPr>
              <w:t>Nokia, Nokia Shanghai Bell</w:t>
            </w:r>
          </w:p>
        </w:tc>
        <w:tc>
          <w:tcPr>
            <w:tcW w:w="0" w:type="auto"/>
          </w:tcPr>
          <w:p w14:paraId="0C25D2ED" w14:textId="77777777" w:rsidR="00E038E3" w:rsidRPr="009D2038" w:rsidRDefault="00E038E3" w:rsidP="00B8477A">
            <w:pPr>
              <w:pStyle w:val="TAL"/>
              <w:rPr>
                <w:sz w:val="16"/>
              </w:rPr>
            </w:pPr>
            <w:r>
              <w:rPr>
                <w:sz w:val="16"/>
              </w:rPr>
              <w:t>revised</w:t>
            </w:r>
          </w:p>
        </w:tc>
        <w:tc>
          <w:tcPr>
            <w:tcW w:w="0" w:type="auto"/>
          </w:tcPr>
          <w:p w14:paraId="221994AF" w14:textId="77777777" w:rsidR="00E038E3" w:rsidRPr="009D2038" w:rsidRDefault="00E038E3" w:rsidP="00B8477A">
            <w:pPr>
              <w:pStyle w:val="TAL"/>
              <w:rPr>
                <w:sz w:val="16"/>
              </w:rPr>
            </w:pPr>
            <w:r>
              <w:rPr>
                <w:sz w:val="16"/>
              </w:rPr>
              <w:t>C1-239130</w:t>
            </w:r>
          </w:p>
        </w:tc>
        <w:tc>
          <w:tcPr>
            <w:tcW w:w="0" w:type="auto"/>
          </w:tcPr>
          <w:p w14:paraId="4A69B519" w14:textId="77777777" w:rsidR="00E038E3" w:rsidRPr="009D2038" w:rsidRDefault="00E038E3" w:rsidP="00B8477A">
            <w:pPr>
              <w:pStyle w:val="TAL"/>
              <w:rPr>
                <w:sz w:val="16"/>
              </w:rPr>
            </w:pPr>
            <w:r>
              <w:rPr>
                <w:sz w:val="16"/>
              </w:rPr>
              <w:t>C1-239371</w:t>
            </w:r>
          </w:p>
        </w:tc>
      </w:tr>
      <w:tr w:rsidR="00E038E3" w14:paraId="2C038EAF" w14:textId="77777777" w:rsidTr="00B8477A">
        <w:tc>
          <w:tcPr>
            <w:tcW w:w="0" w:type="auto"/>
          </w:tcPr>
          <w:p w14:paraId="67147F2D" w14:textId="77777777" w:rsidR="00E038E3" w:rsidRPr="009D2038" w:rsidRDefault="00E038E3" w:rsidP="00B8477A">
            <w:pPr>
              <w:pStyle w:val="TAL"/>
              <w:rPr>
                <w:sz w:val="16"/>
              </w:rPr>
            </w:pPr>
            <w:r>
              <w:rPr>
                <w:sz w:val="16"/>
              </w:rPr>
              <w:t>C1-239234</w:t>
            </w:r>
          </w:p>
        </w:tc>
        <w:tc>
          <w:tcPr>
            <w:tcW w:w="0" w:type="auto"/>
          </w:tcPr>
          <w:p w14:paraId="185FC3CE" w14:textId="77777777" w:rsidR="00E038E3" w:rsidRPr="009D2038" w:rsidRDefault="00E038E3" w:rsidP="00B8477A">
            <w:pPr>
              <w:pStyle w:val="TAL"/>
              <w:rPr>
                <w:sz w:val="16"/>
              </w:rPr>
            </w:pPr>
            <w:r>
              <w:rPr>
                <w:sz w:val="16"/>
              </w:rPr>
              <w:t>For Consistency text in SNPN selection clause</w:t>
            </w:r>
          </w:p>
        </w:tc>
        <w:tc>
          <w:tcPr>
            <w:tcW w:w="0" w:type="auto"/>
          </w:tcPr>
          <w:p w14:paraId="2CE7833D" w14:textId="77777777" w:rsidR="00E038E3" w:rsidRPr="009D2038" w:rsidRDefault="00E038E3" w:rsidP="00B8477A">
            <w:pPr>
              <w:pStyle w:val="TAL"/>
              <w:rPr>
                <w:sz w:val="16"/>
              </w:rPr>
            </w:pPr>
            <w:r>
              <w:rPr>
                <w:sz w:val="16"/>
              </w:rPr>
              <w:t>Nokia, Nokia Shanghai Bell</w:t>
            </w:r>
          </w:p>
        </w:tc>
        <w:tc>
          <w:tcPr>
            <w:tcW w:w="0" w:type="auto"/>
          </w:tcPr>
          <w:p w14:paraId="48A286FD" w14:textId="77777777" w:rsidR="00E038E3" w:rsidRPr="009D2038" w:rsidRDefault="00E038E3" w:rsidP="00B8477A">
            <w:pPr>
              <w:pStyle w:val="TAL"/>
              <w:rPr>
                <w:sz w:val="16"/>
              </w:rPr>
            </w:pPr>
            <w:r>
              <w:rPr>
                <w:sz w:val="16"/>
              </w:rPr>
              <w:t>agreed</w:t>
            </w:r>
          </w:p>
        </w:tc>
        <w:tc>
          <w:tcPr>
            <w:tcW w:w="0" w:type="auto"/>
          </w:tcPr>
          <w:p w14:paraId="1E216ADC" w14:textId="77777777" w:rsidR="00E038E3" w:rsidRPr="009D2038" w:rsidRDefault="00E038E3" w:rsidP="00B8477A">
            <w:pPr>
              <w:pStyle w:val="TAL"/>
              <w:rPr>
                <w:sz w:val="16"/>
              </w:rPr>
            </w:pPr>
            <w:r>
              <w:rPr>
                <w:sz w:val="16"/>
              </w:rPr>
              <w:t>C1-239137</w:t>
            </w:r>
          </w:p>
        </w:tc>
        <w:tc>
          <w:tcPr>
            <w:tcW w:w="0" w:type="auto"/>
          </w:tcPr>
          <w:p w14:paraId="030D3053" w14:textId="77777777" w:rsidR="00E038E3" w:rsidRPr="009D2038" w:rsidRDefault="00E038E3" w:rsidP="00B8477A">
            <w:pPr>
              <w:pStyle w:val="TAL"/>
              <w:rPr>
                <w:sz w:val="16"/>
              </w:rPr>
            </w:pPr>
          </w:p>
        </w:tc>
      </w:tr>
      <w:tr w:rsidR="00E038E3" w14:paraId="22E19FF8" w14:textId="77777777" w:rsidTr="00B8477A">
        <w:tc>
          <w:tcPr>
            <w:tcW w:w="0" w:type="auto"/>
          </w:tcPr>
          <w:p w14:paraId="1F85A1B3" w14:textId="77777777" w:rsidR="00E038E3" w:rsidRPr="009D2038" w:rsidRDefault="00E038E3" w:rsidP="00B8477A">
            <w:pPr>
              <w:pStyle w:val="TAL"/>
              <w:rPr>
                <w:sz w:val="16"/>
              </w:rPr>
            </w:pPr>
            <w:r>
              <w:rPr>
                <w:sz w:val="16"/>
              </w:rPr>
              <w:t>C1-239235</w:t>
            </w:r>
          </w:p>
        </w:tc>
        <w:tc>
          <w:tcPr>
            <w:tcW w:w="0" w:type="auto"/>
          </w:tcPr>
          <w:p w14:paraId="64991D80" w14:textId="77777777" w:rsidR="00E038E3" w:rsidRPr="009D2038" w:rsidRDefault="00E038E3" w:rsidP="00B8477A">
            <w:pPr>
              <w:pStyle w:val="TAL"/>
              <w:rPr>
                <w:sz w:val="16"/>
              </w:rPr>
            </w:pPr>
            <w:r>
              <w:rPr>
                <w:sz w:val="16"/>
              </w:rPr>
              <w:t xml:space="preserve">UE capability </w:t>
            </w:r>
            <w:proofErr w:type="spellStart"/>
            <w:r>
              <w:rPr>
                <w:sz w:val="16"/>
              </w:rPr>
              <w:t>negoatiation</w:t>
            </w:r>
            <w:proofErr w:type="spellEnd"/>
            <w:r>
              <w:rPr>
                <w:sz w:val="16"/>
              </w:rPr>
              <w:t xml:space="preserve"> for PDU Set based QoS</w:t>
            </w:r>
          </w:p>
        </w:tc>
        <w:tc>
          <w:tcPr>
            <w:tcW w:w="0" w:type="auto"/>
          </w:tcPr>
          <w:p w14:paraId="610DB0A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53F1238" w14:textId="77777777" w:rsidR="00E038E3" w:rsidRPr="009D2038" w:rsidRDefault="00E038E3" w:rsidP="00B8477A">
            <w:pPr>
              <w:pStyle w:val="TAL"/>
              <w:rPr>
                <w:sz w:val="16"/>
              </w:rPr>
            </w:pPr>
            <w:r>
              <w:rPr>
                <w:sz w:val="16"/>
              </w:rPr>
              <w:t>postponed</w:t>
            </w:r>
          </w:p>
        </w:tc>
        <w:tc>
          <w:tcPr>
            <w:tcW w:w="0" w:type="auto"/>
          </w:tcPr>
          <w:p w14:paraId="3FAACB7B" w14:textId="77777777" w:rsidR="00E038E3" w:rsidRPr="009D2038" w:rsidRDefault="00E038E3" w:rsidP="00B8477A">
            <w:pPr>
              <w:pStyle w:val="TAL"/>
              <w:rPr>
                <w:sz w:val="16"/>
              </w:rPr>
            </w:pPr>
            <w:r>
              <w:rPr>
                <w:sz w:val="16"/>
              </w:rPr>
              <w:t>C1-238884</w:t>
            </w:r>
          </w:p>
        </w:tc>
        <w:tc>
          <w:tcPr>
            <w:tcW w:w="0" w:type="auto"/>
          </w:tcPr>
          <w:p w14:paraId="164CFF0F" w14:textId="77777777" w:rsidR="00E038E3" w:rsidRPr="009D2038" w:rsidRDefault="00E038E3" w:rsidP="00B8477A">
            <w:pPr>
              <w:pStyle w:val="TAL"/>
              <w:rPr>
                <w:sz w:val="16"/>
              </w:rPr>
            </w:pPr>
          </w:p>
        </w:tc>
      </w:tr>
      <w:tr w:rsidR="00E038E3" w14:paraId="1002C0F4" w14:textId="77777777" w:rsidTr="00B8477A">
        <w:tc>
          <w:tcPr>
            <w:tcW w:w="0" w:type="auto"/>
          </w:tcPr>
          <w:p w14:paraId="44C2A571" w14:textId="77777777" w:rsidR="00E038E3" w:rsidRPr="009D2038" w:rsidRDefault="00E038E3" w:rsidP="00B8477A">
            <w:pPr>
              <w:pStyle w:val="TAL"/>
              <w:rPr>
                <w:sz w:val="16"/>
              </w:rPr>
            </w:pPr>
            <w:r>
              <w:rPr>
                <w:sz w:val="16"/>
              </w:rPr>
              <w:t>C1-239236</w:t>
            </w:r>
          </w:p>
        </w:tc>
        <w:tc>
          <w:tcPr>
            <w:tcW w:w="0" w:type="auto"/>
          </w:tcPr>
          <w:p w14:paraId="7A51AA4D" w14:textId="77777777" w:rsidR="00E038E3" w:rsidRPr="009D2038" w:rsidRDefault="00E038E3" w:rsidP="00B8477A">
            <w:pPr>
              <w:pStyle w:val="TAL"/>
              <w:rPr>
                <w:sz w:val="16"/>
              </w:rPr>
            </w:pPr>
            <w:r>
              <w:rPr>
                <w:sz w:val="16"/>
              </w:rPr>
              <w:t>Add Protocol Description IE to assist PDU Set identification</w:t>
            </w:r>
          </w:p>
        </w:tc>
        <w:tc>
          <w:tcPr>
            <w:tcW w:w="0" w:type="auto"/>
          </w:tcPr>
          <w:p w14:paraId="29FF4C6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222CBC8" w14:textId="77777777" w:rsidR="00E038E3" w:rsidRPr="009D2038" w:rsidRDefault="00E038E3" w:rsidP="00B8477A">
            <w:pPr>
              <w:pStyle w:val="TAL"/>
              <w:rPr>
                <w:sz w:val="16"/>
              </w:rPr>
            </w:pPr>
            <w:r>
              <w:rPr>
                <w:sz w:val="16"/>
              </w:rPr>
              <w:t>postponed</w:t>
            </w:r>
          </w:p>
        </w:tc>
        <w:tc>
          <w:tcPr>
            <w:tcW w:w="0" w:type="auto"/>
          </w:tcPr>
          <w:p w14:paraId="4BF0929E" w14:textId="77777777" w:rsidR="00E038E3" w:rsidRPr="009D2038" w:rsidRDefault="00E038E3" w:rsidP="00B8477A">
            <w:pPr>
              <w:pStyle w:val="TAL"/>
              <w:rPr>
                <w:sz w:val="16"/>
              </w:rPr>
            </w:pPr>
            <w:r>
              <w:rPr>
                <w:sz w:val="16"/>
              </w:rPr>
              <w:t>C1-238885</w:t>
            </w:r>
          </w:p>
        </w:tc>
        <w:tc>
          <w:tcPr>
            <w:tcW w:w="0" w:type="auto"/>
          </w:tcPr>
          <w:p w14:paraId="6735A4DE" w14:textId="77777777" w:rsidR="00E038E3" w:rsidRPr="009D2038" w:rsidRDefault="00E038E3" w:rsidP="00B8477A">
            <w:pPr>
              <w:pStyle w:val="TAL"/>
              <w:rPr>
                <w:sz w:val="16"/>
              </w:rPr>
            </w:pPr>
          </w:p>
        </w:tc>
      </w:tr>
      <w:tr w:rsidR="00E038E3" w14:paraId="598EC2D1" w14:textId="77777777" w:rsidTr="00B8477A">
        <w:tc>
          <w:tcPr>
            <w:tcW w:w="0" w:type="auto"/>
          </w:tcPr>
          <w:p w14:paraId="54B0FE1F" w14:textId="77777777" w:rsidR="00E038E3" w:rsidRPr="009D2038" w:rsidRDefault="00E038E3" w:rsidP="00B8477A">
            <w:pPr>
              <w:pStyle w:val="TAL"/>
              <w:rPr>
                <w:sz w:val="16"/>
              </w:rPr>
            </w:pPr>
            <w:r>
              <w:rPr>
                <w:sz w:val="16"/>
              </w:rPr>
              <w:t>C1-239237</w:t>
            </w:r>
          </w:p>
        </w:tc>
        <w:tc>
          <w:tcPr>
            <w:tcW w:w="0" w:type="auto"/>
          </w:tcPr>
          <w:p w14:paraId="2511CEEB" w14:textId="77777777" w:rsidR="00E038E3" w:rsidRPr="009D2038" w:rsidRDefault="00E038E3" w:rsidP="00B8477A">
            <w:pPr>
              <w:pStyle w:val="TAL"/>
              <w:rPr>
                <w:sz w:val="16"/>
              </w:rPr>
            </w:pPr>
            <w:r>
              <w:rPr>
                <w:sz w:val="16"/>
              </w:rPr>
              <w:t>Reply LS on requirements for slice-based PLMN selection</w:t>
            </w:r>
          </w:p>
        </w:tc>
        <w:tc>
          <w:tcPr>
            <w:tcW w:w="0" w:type="auto"/>
          </w:tcPr>
          <w:p w14:paraId="373BD72D" w14:textId="77777777" w:rsidR="00E038E3" w:rsidRPr="009D2038" w:rsidRDefault="00E038E3" w:rsidP="00B8477A">
            <w:pPr>
              <w:pStyle w:val="TAL"/>
              <w:rPr>
                <w:sz w:val="16"/>
              </w:rPr>
            </w:pPr>
            <w:r>
              <w:rPr>
                <w:sz w:val="16"/>
              </w:rPr>
              <w:t>SA1</w:t>
            </w:r>
          </w:p>
        </w:tc>
        <w:tc>
          <w:tcPr>
            <w:tcW w:w="0" w:type="auto"/>
          </w:tcPr>
          <w:p w14:paraId="0DBAAFF8" w14:textId="77777777" w:rsidR="00E038E3" w:rsidRPr="009D2038" w:rsidRDefault="00E038E3" w:rsidP="00B8477A">
            <w:pPr>
              <w:pStyle w:val="TAL"/>
              <w:rPr>
                <w:sz w:val="16"/>
              </w:rPr>
            </w:pPr>
            <w:r>
              <w:rPr>
                <w:sz w:val="16"/>
              </w:rPr>
              <w:t>noted</w:t>
            </w:r>
          </w:p>
        </w:tc>
        <w:tc>
          <w:tcPr>
            <w:tcW w:w="0" w:type="auto"/>
          </w:tcPr>
          <w:p w14:paraId="4DFD6FAB" w14:textId="77777777" w:rsidR="00E038E3" w:rsidRPr="009D2038" w:rsidRDefault="00E038E3" w:rsidP="00B8477A">
            <w:pPr>
              <w:pStyle w:val="TAL"/>
              <w:rPr>
                <w:sz w:val="16"/>
              </w:rPr>
            </w:pPr>
          </w:p>
        </w:tc>
        <w:tc>
          <w:tcPr>
            <w:tcW w:w="0" w:type="auto"/>
          </w:tcPr>
          <w:p w14:paraId="0EB1E444" w14:textId="77777777" w:rsidR="00E038E3" w:rsidRPr="009D2038" w:rsidRDefault="00E038E3" w:rsidP="00B8477A">
            <w:pPr>
              <w:pStyle w:val="TAL"/>
              <w:rPr>
                <w:sz w:val="16"/>
              </w:rPr>
            </w:pPr>
          </w:p>
        </w:tc>
      </w:tr>
      <w:tr w:rsidR="00E038E3" w14:paraId="09FCD145" w14:textId="77777777" w:rsidTr="00B8477A">
        <w:tc>
          <w:tcPr>
            <w:tcW w:w="0" w:type="auto"/>
          </w:tcPr>
          <w:p w14:paraId="54D4BC04" w14:textId="77777777" w:rsidR="00E038E3" w:rsidRPr="009D2038" w:rsidRDefault="00E038E3" w:rsidP="00B8477A">
            <w:pPr>
              <w:pStyle w:val="TAL"/>
              <w:rPr>
                <w:sz w:val="16"/>
              </w:rPr>
            </w:pPr>
            <w:r>
              <w:rPr>
                <w:sz w:val="16"/>
              </w:rPr>
              <w:t>C1-239238</w:t>
            </w:r>
          </w:p>
        </w:tc>
        <w:tc>
          <w:tcPr>
            <w:tcW w:w="0" w:type="auto"/>
          </w:tcPr>
          <w:p w14:paraId="003DDB78" w14:textId="77777777" w:rsidR="00E038E3" w:rsidRPr="009D2038" w:rsidRDefault="00E038E3" w:rsidP="00B8477A">
            <w:pPr>
              <w:pStyle w:val="TAL"/>
              <w:rPr>
                <w:sz w:val="16"/>
              </w:rPr>
            </w:pPr>
            <w:r>
              <w:rPr>
                <w:sz w:val="16"/>
              </w:rPr>
              <w:t>General description of PDU Set based QoS handling</w:t>
            </w:r>
          </w:p>
        </w:tc>
        <w:tc>
          <w:tcPr>
            <w:tcW w:w="0" w:type="auto"/>
          </w:tcPr>
          <w:p w14:paraId="6019414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3EAA4A7" w14:textId="77777777" w:rsidR="00E038E3" w:rsidRPr="009D2038" w:rsidRDefault="00E038E3" w:rsidP="00B8477A">
            <w:pPr>
              <w:pStyle w:val="TAL"/>
              <w:rPr>
                <w:sz w:val="16"/>
              </w:rPr>
            </w:pPr>
            <w:r>
              <w:rPr>
                <w:sz w:val="16"/>
              </w:rPr>
              <w:t>postponed</w:t>
            </w:r>
          </w:p>
        </w:tc>
        <w:tc>
          <w:tcPr>
            <w:tcW w:w="0" w:type="auto"/>
          </w:tcPr>
          <w:p w14:paraId="1BBB6AB2" w14:textId="77777777" w:rsidR="00E038E3" w:rsidRPr="009D2038" w:rsidRDefault="00E038E3" w:rsidP="00B8477A">
            <w:pPr>
              <w:pStyle w:val="TAL"/>
              <w:rPr>
                <w:sz w:val="16"/>
              </w:rPr>
            </w:pPr>
            <w:r>
              <w:rPr>
                <w:sz w:val="16"/>
              </w:rPr>
              <w:t>C1-238991</w:t>
            </w:r>
          </w:p>
        </w:tc>
        <w:tc>
          <w:tcPr>
            <w:tcW w:w="0" w:type="auto"/>
          </w:tcPr>
          <w:p w14:paraId="7FF8E1D6" w14:textId="77777777" w:rsidR="00E038E3" w:rsidRPr="009D2038" w:rsidRDefault="00E038E3" w:rsidP="00B8477A">
            <w:pPr>
              <w:pStyle w:val="TAL"/>
              <w:rPr>
                <w:sz w:val="16"/>
              </w:rPr>
            </w:pPr>
          </w:p>
        </w:tc>
      </w:tr>
      <w:tr w:rsidR="00E038E3" w14:paraId="7799462E" w14:textId="77777777" w:rsidTr="00B8477A">
        <w:tc>
          <w:tcPr>
            <w:tcW w:w="0" w:type="auto"/>
          </w:tcPr>
          <w:p w14:paraId="42F507BA" w14:textId="77777777" w:rsidR="00E038E3" w:rsidRPr="009D2038" w:rsidRDefault="00E038E3" w:rsidP="00B8477A">
            <w:pPr>
              <w:pStyle w:val="TAL"/>
              <w:rPr>
                <w:sz w:val="16"/>
              </w:rPr>
            </w:pPr>
            <w:r>
              <w:rPr>
                <w:sz w:val="16"/>
              </w:rPr>
              <w:t>C1-239239</w:t>
            </w:r>
          </w:p>
        </w:tc>
        <w:tc>
          <w:tcPr>
            <w:tcW w:w="0" w:type="auto"/>
          </w:tcPr>
          <w:p w14:paraId="4D36453C" w14:textId="77777777" w:rsidR="00E038E3" w:rsidRPr="009D2038" w:rsidRDefault="00E038E3" w:rsidP="00B8477A">
            <w:pPr>
              <w:pStyle w:val="TAL"/>
              <w:rPr>
                <w:sz w:val="16"/>
              </w:rPr>
            </w:pPr>
            <w:r>
              <w:rPr>
                <w:sz w:val="16"/>
              </w:rPr>
              <w:t>Specify PDU Set identification indicator in QoS flow description</w:t>
            </w:r>
          </w:p>
        </w:tc>
        <w:tc>
          <w:tcPr>
            <w:tcW w:w="0" w:type="auto"/>
          </w:tcPr>
          <w:p w14:paraId="360AE06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A4F551C" w14:textId="77777777" w:rsidR="00E038E3" w:rsidRPr="009D2038" w:rsidRDefault="00E038E3" w:rsidP="00B8477A">
            <w:pPr>
              <w:pStyle w:val="TAL"/>
              <w:rPr>
                <w:sz w:val="16"/>
              </w:rPr>
            </w:pPr>
            <w:r>
              <w:rPr>
                <w:sz w:val="16"/>
              </w:rPr>
              <w:t>postponed</w:t>
            </w:r>
          </w:p>
        </w:tc>
        <w:tc>
          <w:tcPr>
            <w:tcW w:w="0" w:type="auto"/>
          </w:tcPr>
          <w:p w14:paraId="30810BE2" w14:textId="77777777" w:rsidR="00E038E3" w:rsidRPr="009D2038" w:rsidRDefault="00E038E3" w:rsidP="00B8477A">
            <w:pPr>
              <w:pStyle w:val="TAL"/>
              <w:rPr>
                <w:sz w:val="16"/>
              </w:rPr>
            </w:pPr>
            <w:r>
              <w:rPr>
                <w:sz w:val="16"/>
              </w:rPr>
              <w:t>C1-238993</w:t>
            </w:r>
          </w:p>
        </w:tc>
        <w:tc>
          <w:tcPr>
            <w:tcW w:w="0" w:type="auto"/>
          </w:tcPr>
          <w:p w14:paraId="61B1A87A" w14:textId="77777777" w:rsidR="00E038E3" w:rsidRPr="009D2038" w:rsidRDefault="00E038E3" w:rsidP="00B8477A">
            <w:pPr>
              <w:pStyle w:val="TAL"/>
              <w:rPr>
                <w:sz w:val="16"/>
              </w:rPr>
            </w:pPr>
          </w:p>
        </w:tc>
      </w:tr>
      <w:tr w:rsidR="00E038E3" w14:paraId="3BE9EB03" w14:textId="77777777" w:rsidTr="00B8477A">
        <w:tc>
          <w:tcPr>
            <w:tcW w:w="0" w:type="auto"/>
          </w:tcPr>
          <w:p w14:paraId="4E264833" w14:textId="77777777" w:rsidR="00E038E3" w:rsidRPr="009D2038" w:rsidRDefault="00E038E3" w:rsidP="00B8477A">
            <w:pPr>
              <w:pStyle w:val="TAL"/>
              <w:rPr>
                <w:sz w:val="16"/>
              </w:rPr>
            </w:pPr>
            <w:r>
              <w:rPr>
                <w:sz w:val="16"/>
              </w:rPr>
              <w:t>C1-239240</w:t>
            </w:r>
          </w:p>
        </w:tc>
        <w:tc>
          <w:tcPr>
            <w:tcW w:w="0" w:type="auto"/>
          </w:tcPr>
          <w:p w14:paraId="2DAC9F2D" w14:textId="77777777" w:rsidR="00E038E3" w:rsidRPr="009D2038" w:rsidRDefault="00E038E3" w:rsidP="00B8477A">
            <w:pPr>
              <w:pStyle w:val="TAL"/>
              <w:rPr>
                <w:sz w:val="16"/>
              </w:rPr>
            </w:pPr>
            <w:r>
              <w:rPr>
                <w:sz w:val="16"/>
              </w:rPr>
              <w:t>Assistance Information Exchange for UL PDU set handling</w:t>
            </w:r>
          </w:p>
        </w:tc>
        <w:tc>
          <w:tcPr>
            <w:tcW w:w="0" w:type="auto"/>
          </w:tcPr>
          <w:p w14:paraId="5263423C" w14:textId="77777777" w:rsidR="00E038E3" w:rsidRPr="009D2038" w:rsidRDefault="00E038E3" w:rsidP="00B8477A">
            <w:pPr>
              <w:pStyle w:val="TAL"/>
              <w:rPr>
                <w:sz w:val="16"/>
              </w:rPr>
            </w:pPr>
            <w:r>
              <w:rPr>
                <w:sz w:val="16"/>
              </w:rPr>
              <w:t>Nokia, Nokia Shanghai Bell</w:t>
            </w:r>
          </w:p>
        </w:tc>
        <w:tc>
          <w:tcPr>
            <w:tcW w:w="0" w:type="auto"/>
          </w:tcPr>
          <w:p w14:paraId="44F0DD2D" w14:textId="77777777" w:rsidR="00E038E3" w:rsidRPr="009D2038" w:rsidRDefault="00E038E3" w:rsidP="00B8477A">
            <w:pPr>
              <w:pStyle w:val="TAL"/>
              <w:rPr>
                <w:sz w:val="16"/>
              </w:rPr>
            </w:pPr>
            <w:r>
              <w:rPr>
                <w:sz w:val="16"/>
              </w:rPr>
              <w:t>postponed</w:t>
            </w:r>
          </w:p>
        </w:tc>
        <w:tc>
          <w:tcPr>
            <w:tcW w:w="0" w:type="auto"/>
          </w:tcPr>
          <w:p w14:paraId="6761D7F8" w14:textId="77777777" w:rsidR="00E038E3" w:rsidRPr="009D2038" w:rsidRDefault="00E038E3" w:rsidP="00B8477A">
            <w:pPr>
              <w:pStyle w:val="TAL"/>
              <w:rPr>
                <w:sz w:val="16"/>
              </w:rPr>
            </w:pPr>
            <w:r>
              <w:rPr>
                <w:sz w:val="16"/>
              </w:rPr>
              <w:t>C1-239162</w:t>
            </w:r>
          </w:p>
        </w:tc>
        <w:tc>
          <w:tcPr>
            <w:tcW w:w="0" w:type="auto"/>
          </w:tcPr>
          <w:p w14:paraId="2FA73005" w14:textId="77777777" w:rsidR="00E038E3" w:rsidRPr="009D2038" w:rsidRDefault="00E038E3" w:rsidP="00B8477A">
            <w:pPr>
              <w:pStyle w:val="TAL"/>
              <w:rPr>
                <w:sz w:val="16"/>
              </w:rPr>
            </w:pPr>
          </w:p>
        </w:tc>
      </w:tr>
      <w:tr w:rsidR="00E038E3" w14:paraId="505EDAD7" w14:textId="77777777" w:rsidTr="00B8477A">
        <w:tc>
          <w:tcPr>
            <w:tcW w:w="0" w:type="auto"/>
          </w:tcPr>
          <w:p w14:paraId="17E9989A" w14:textId="77777777" w:rsidR="00E038E3" w:rsidRPr="009D2038" w:rsidRDefault="00E038E3" w:rsidP="00B8477A">
            <w:pPr>
              <w:pStyle w:val="TAL"/>
              <w:rPr>
                <w:sz w:val="16"/>
              </w:rPr>
            </w:pPr>
            <w:r>
              <w:rPr>
                <w:sz w:val="16"/>
              </w:rPr>
              <w:t>C1-239241</w:t>
            </w:r>
          </w:p>
        </w:tc>
        <w:tc>
          <w:tcPr>
            <w:tcW w:w="0" w:type="auto"/>
          </w:tcPr>
          <w:p w14:paraId="778FFC7F" w14:textId="77777777" w:rsidR="00E038E3" w:rsidRPr="009D2038" w:rsidRDefault="00E038E3" w:rsidP="00B8477A">
            <w:pPr>
              <w:pStyle w:val="TAL"/>
              <w:rPr>
                <w:sz w:val="16"/>
              </w:rPr>
            </w:pPr>
            <w:r>
              <w:rPr>
                <w:sz w:val="16"/>
              </w:rPr>
              <w:t>Correction to URSP for NAUN3 device</w:t>
            </w:r>
          </w:p>
        </w:tc>
        <w:tc>
          <w:tcPr>
            <w:tcW w:w="0" w:type="auto"/>
          </w:tcPr>
          <w:p w14:paraId="69D688F3" w14:textId="77777777" w:rsidR="00E038E3" w:rsidRPr="009D2038" w:rsidRDefault="00E038E3" w:rsidP="00B8477A">
            <w:pPr>
              <w:pStyle w:val="TAL"/>
              <w:rPr>
                <w:sz w:val="16"/>
              </w:rPr>
            </w:pPr>
            <w:r>
              <w:rPr>
                <w:sz w:val="16"/>
              </w:rPr>
              <w:t>vivo, Nokia, Nokia Shanghai Bell</w:t>
            </w:r>
          </w:p>
        </w:tc>
        <w:tc>
          <w:tcPr>
            <w:tcW w:w="0" w:type="auto"/>
          </w:tcPr>
          <w:p w14:paraId="6650B302" w14:textId="77777777" w:rsidR="00E038E3" w:rsidRPr="009D2038" w:rsidRDefault="00E038E3" w:rsidP="00B8477A">
            <w:pPr>
              <w:pStyle w:val="TAL"/>
              <w:rPr>
                <w:sz w:val="16"/>
              </w:rPr>
            </w:pPr>
            <w:r>
              <w:rPr>
                <w:sz w:val="16"/>
              </w:rPr>
              <w:t>agreed</w:t>
            </w:r>
          </w:p>
        </w:tc>
        <w:tc>
          <w:tcPr>
            <w:tcW w:w="0" w:type="auto"/>
          </w:tcPr>
          <w:p w14:paraId="40F040AC" w14:textId="77777777" w:rsidR="00E038E3" w:rsidRPr="009D2038" w:rsidRDefault="00E038E3" w:rsidP="00B8477A">
            <w:pPr>
              <w:pStyle w:val="TAL"/>
              <w:rPr>
                <w:sz w:val="16"/>
              </w:rPr>
            </w:pPr>
            <w:r>
              <w:rPr>
                <w:sz w:val="16"/>
              </w:rPr>
              <w:t>C1-238588</w:t>
            </w:r>
          </w:p>
        </w:tc>
        <w:tc>
          <w:tcPr>
            <w:tcW w:w="0" w:type="auto"/>
          </w:tcPr>
          <w:p w14:paraId="5BEDE45E" w14:textId="77777777" w:rsidR="00E038E3" w:rsidRPr="009D2038" w:rsidRDefault="00E038E3" w:rsidP="00B8477A">
            <w:pPr>
              <w:pStyle w:val="TAL"/>
              <w:rPr>
                <w:sz w:val="16"/>
              </w:rPr>
            </w:pPr>
          </w:p>
        </w:tc>
      </w:tr>
      <w:tr w:rsidR="00E038E3" w14:paraId="24AAA9E9" w14:textId="77777777" w:rsidTr="00B8477A">
        <w:tc>
          <w:tcPr>
            <w:tcW w:w="0" w:type="auto"/>
          </w:tcPr>
          <w:p w14:paraId="61FE4B23" w14:textId="77777777" w:rsidR="00E038E3" w:rsidRPr="009D2038" w:rsidRDefault="00E038E3" w:rsidP="00B8477A">
            <w:pPr>
              <w:pStyle w:val="TAL"/>
              <w:rPr>
                <w:sz w:val="16"/>
              </w:rPr>
            </w:pPr>
            <w:r>
              <w:rPr>
                <w:sz w:val="16"/>
              </w:rPr>
              <w:t>C1-239242</w:t>
            </w:r>
          </w:p>
        </w:tc>
        <w:tc>
          <w:tcPr>
            <w:tcW w:w="0" w:type="auto"/>
          </w:tcPr>
          <w:p w14:paraId="7395602B" w14:textId="77777777" w:rsidR="00E038E3" w:rsidRPr="009D2038" w:rsidRDefault="00E038E3" w:rsidP="00B8477A">
            <w:pPr>
              <w:pStyle w:val="TAL"/>
              <w:rPr>
                <w:sz w:val="16"/>
              </w:rPr>
            </w:pPr>
            <w:r>
              <w:rPr>
                <w:sz w:val="16"/>
              </w:rPr>
              <w:t>AUN3 device de-registration</w:t>
            </w:r>
          </w:p>
        </w:tc>
        <w:tc>
          <w:tcPr>
            <w:tcW w:w="0" w:type="auto"/>
          </w:tcPr>
          <w:p w14:paraId="44974563" w14:textId="77777777" w:rsidR="00E038E3" w:rsidRPr="009D2038" w:rsidRDefault="00E038E3" w:rsidP="00B8477A">
            <w:pPr>
              <w:pStyle w:val="TAL"/>
              <w:rPr>
                <w:sz w:val="16"/>
              </w:rPr>
            </w:pPr>
            <w:r>
              <w:rPr>
                <w:sz w:val="16"/>
              </w:rPr>
              <w:t>Ericsson, Qualcomm Incorporated</w:t>
            </w:r>
          </w:p>
        </w:tc>
        <w:tc>
          <w:tcPr>
            <w:tcW w:w="0" w:type="auto"/>
          </w:tcPr>
          <w:p w14:paraId="7A4DB2DD" w14:textId="77777777" w:rsidR="00E038E3" w:rsidRPr="009D2038" w:rsidRDefault="00E038E3" w:rsidP="00B8477A">
            <w:pPr>
              <w:pStyle w:val="TAL"/>
              <w:rPr>
                <w:sz w:val="16"/>
              </w:rPr>
            </w:pPr>
            <w:r>
              <w:rPr>
                <w:sz w:val="16"/>
              </w:rPr>
              <w:t>agreed</w:t>
            </w:r>
          </w:p>
        </w:tc>
        <w:tc>
          <w:tcPr>
            <w:tcW w:w="0" w:type="auto"/>
          </w:tcPr>
          <w:p w14:paraId="11D3C891" w14:textId="77777777" w:rsidR="00E038E3" w:rsidRPr="009D2038" w:rsidRDefault="00E038E3" w:rsidP="00B8477A">
            <w:pPr>
              <w:pStyle w:val="TAL"/>
              <w:rPr>
                <w:sz w:val="16"/>
              </w:rPr>
            </w:pPr>
            <w:r>
              <w:rPr>
                <w:sz w:val="16"/>
              </w:rPr>
              <w:t>C1-238794</w:t>
            </w:r>
          </w:p>
        </w:tc>
        <w:tc>
          <w:tcPr>
            <w:tcW w:w="0" w:type="auto"/>
          </w:tcPr>
          <w:p w14:paraId="04C214F5" w14:textId="77777777" w:rsidR="00E038E3" w:rsidRPr="009D2038" w:rsidRDefault="00E038E3" w:rsidP="00B8477A">
            <w:pPr>
              <w:pStyle w:val="TAL"/>
              <w:rPr>
                <w:sz w:val="16"/>
              </w:rPr>
            </w:pPr>
          </w:p>
        </w:tc>
      </w:tr>
      <w:tr w:rsidR="00E038E3" w14:paraId="18D88E64" w14:textId="77777777" w:rsidTr="00B8477A">
        <w:tc>
          <w:tcPr>
            <w:tcW w:w="0" w:type="auto"/>
          </w:tcPr>
          <w:p w14:paraId="42451E3F" w14:textId="77777777" w:rsidR="00E038E3" w:rsidRPr="009D2038" w:rsidRDefault="00E038E3" w:rsidP="00B8477A">
            <w:pPr>
              <w:pStyle w:val="TAL"/>
              <w:rPr>
                <w:sz w:val="16"/>
              </w:rPr>
            </w:pPr>
            <w:r>
              <w:rPr>
                <w:sz w:val="16"/>
              </w:rPr>
              <w:t>C1-239243</w:t>
            </w:r>
          </w:p>
        </w:tc>
        <w:tc>
          <w:tcPr>
            <w:tcW w:w="0" w:type="auto"/>
          </w:tcPr>
          <w:p w14:paraId="70A61F1D" w14:textId="77777777" w:rsidR="00E038E3" w:rsidRPr="009D2038" w:rsidRDefault="00E038E3" w:rsidP="00B8477A">
            <w:pPr>
              <w:pStyle w:val="TAL"/>
              <w:rPr>
                <w:sz w:val="16"/>
              </w:rPr>
            </w:pPr>
            <w:r>
              <w:rPr>
                <w:sz w:val="16"/>
              </w:rPr>
              <w:t>Rejecting the registration request of AUN3 device due to no existing 5G-RG connected to the same line</w:t>
            </w:r>
          </w:p>
        </w:tc>
        <w:tc>
          <w:tcPr>
            <w:tcW w:w="0" w:type="auto"/>
          </w:tcPr>
          <w:p w14:paraId="30049FA3" w14:textId="77777777" w:rsidR="00E038E3" w:rsidRPr="009D2038" w:rsidRDefault="00E038E3" w:rsidP="00B8477A">
            <w:pPr>
              <w:pStyle w:val="TAL"/>
              <w:rPr>
                <w:sz w:val="16"/>
              </w:rPr>
            </w:pPr>
            <w:r>
              <w:rPr>
                <w:sz w:val="16"/>
              </w:rPr>
              <w:t>Nokia, Nokia Shanghai Bell, Ericsson</w:t>
            </w:r>
          </w:p>
        </w:tc>
        <w:tc>
          <w:tcPr>
            <w:tcW w:w="0" w:type="auto"/>
          </w:tcPr>
          <w:p w14:paraId="3C6CECAF" w14:textId="77777777" w:rsidR="00E038E3" w:rsidRPr="009D2038" w:rsidRDefault="00E038E3" w:rsidP="00B8477A">
            <w:pPr>
              <w:pStyle w:val="TAL"/>
              <w:rPr>
                <w:sz w:val="16"/>
              </w:rPr>
            </w:pPr>
            <w:r>
              <w:rPr>
                <w:sz w:val="16"/>
              </w:rPr>
              <w:t>agreed</w:t>
            </w:r>
          </w:p>
        </w:tc>
        <w:tc>
          <w:tcPr>
            <w:tcW w:w="0" w:type="auto"/>
          </w:tcPr>
          <w:p w14:paraId="39C0BF74" w14:textId="77777777" w:rsidR="00E038E3" w:rsidRPr="009D2038" w:rsidRDefault="00E038E3" w:rsidP="00B8477A">
            <w:pPr>
              <w:pStyle w:val="TAL"/>
              <w:rPr>
                <w:sz w:val="16"/>
              </w:rPr>
            </w:pPr>
            <w:r>
              <w:rPr>
                <w:sz w:val="16"/>
              </w:rPr>
              <w:t>C1-239041</w:t>
            </w:r>
          </w:p>
        </w:tc>
        <w:tc>
          <w:tcPr>
            <w:tcW w:w="0" w:type="auto"/>
          </w:tcPr>
          <w:p w14:paraId="327DA2BA" w14:textId="77777777" w:rsidR="00E038E3" w:rsidRPr="009D2038" w:rsidRDefault="00E038E3" w:rsidP="00B8477A">
            <w:pPr>
              <w:pStyle w:val="TAL"/>
              <w:rPr>
                <w:sz w:val="16"/>
              </w:rPr>
            </w:pPr>
          </w:p>
        </w:tc>
      </w:tr>
      <w:tr w:rsidR="00E038E3" w14:paraId="19976A2D" w14:textId="77777777" w:rsidTr="00B8477A">
        <w:tc>
          <w:tcPr>
            <w:tcW w:w="0" w:type="auto"/>
          </w:tcPr>
          <w:p w14:paraId="46DB5D7B" w14:textId="77777777" w:rsidR="00E038E3" w:rsidRPr="009D2038" w:rsidRDefault="00E038E3" w:rsidP="00B8477A">
            <w:pPr>
              <w:pStyle w:val="TAL"/>
              <w:rPr>
                <w:sz w:val="16"/>
              </w:rPr>
            </w:pPr>
            <w:r>
              <w:rPr>
                <w:sz w:val="16"/>
              </w:rPr>
              <w:t>C1-239244</w:t>
            </w:r>
          </w:p>
        </w:tc>
        <w:tc>
          <w:tcPr>
            <w:tcW w:w="0" w:type="auto"/>
          </w:tcPr>
          <w:p w14:paraId="689E18A3" w14:textId="77777777" w:rsidR="00E038E3" w:rsidRPr="009D2038" w:rsidRDefault="00E038E3" w:rsidP="00B8477A">
            <w:pPr>
              <w:pStyle w:val="TAL"/>
              <w:rPr>
                <w:sz w:val="16"/>
              </w:rPr>
            </w:pPr>
            <w:r>
              <w:rPr>
                <w:sz w:val="16"/>
              </w:rPr>
              <w:t>Some RSD components are not applicable to 5G-RG or FN-RG</w:t>
            </w:r>
          </w:p>
        </w:tc>
        <w:tc>
          <w:tcPr>
            <w:tcW w:w="0" w:type="auto"/>
          </w:tcPr>
          <w:p w14:paraId="14242712" w14:textId="77777777" w:rsidR="00E038E3" w:rsidRPr="009D2038" w:rsidRDefault="00E038E3" w:rsidP="00B8477A">
            <w:pPr>
              <w:pStyle w:val="TAL"/>
              <w:rPr>
                <w:sz w:val="16"/>
              </w:rPr>
            </w:pPr>
            <w:r>
              <w:rPr>
                <w:sz w:val="16"/>
              </w:rPr>
              <w:t>Nokia, Nokia Shanghai Bell</w:t>
            </w:r>
          </w:p>
        </w:tc>
        <w:tc>
          <w:tcPr>
            <w:tcW w:w="0" w:type="auto"/>
          </w:tcPr>
          <w:p w14:paraId="49FB88B3" w14:textId="77777777" w:rsidR="00E038E3" w:rsidRPr="009D2038" w:rsidRDefault="00E038E3" w:rsidP="00B8477A">
            <w:pPr>
              <w:pStyle w:val="TAL"/>
              <w:rPr>
                <w:sz w:val="16"/>
              </w:rPr>
            </w:pPr>
            <w:r>
              <w:rPr>
                <w:sz w:val="16"/>
              </w:rPr>
              <w:t>agreed</w:t>
            </w:r>
          </w:p>
        </w:tc>
        <w:tc>
          <w:tcPr>
            <w:tcW w:w="0" w:type="auto"/>
          </w:tcPr>
          <w:p w14:paraId="51B8067B" w14:textId="77777777" w:rsidR="00E038E3" w:rsidRPr="009D2038" w:rsidRDefault="00E038E3" w:rsidP="00B8477A">
            <w:pPr>
              <w:pStyle w:val="TAL"/>
              <w:rPr>
                <w:sz w:val="16"/>
              </w:rPr>
            </w:pPr>
            <w:r>
              <w:rPr>
                <w:sz w:val="16"/>
              </w:rPr>
              <w:t>C1-239042</w:t>
            </w:r>
          </w:p>
        </w:tc>
        <w:tc>
          <w:tcPr>
            <w:tcW w:w="0" w:type="auto"/>
          </w:tcPr>
          <w:p w14:paraId="1BDD7327" w14:textId="77777777" w:rsidR="00E038E3" w:rsidRPr="009D2038" w:rsidRDefault="00E038E3" w:rsidP="00B8477A">
            <w:pPr>
              <w:pStyle w:val="TAL"/>
              <w:rPr>
                <w:sz w:val="16"/>
              </w:rPr>
            </w:pPr>
          </w:p>
        </w:tc>
      </w:tr>
      <w:tr w:rsidR="00E038E3" w14:paraId="64DB63AF" w14:textId="77777777" w:rsidTr="00B8477A">
        <w:tc>
          <w:tcPr>
            <w:tcW w:w="0" w:type="auto"/>
          </w:tcPr>
          <w:p w14:paraId="60D0ED01" w14:textId="77777777" w:rsidR="00E038E3" w:rsidRPr="009D2038" w:rsidRDefault="00E038E3" w:rsidP="00B8477A">
            <w:pPr>
              <w:pStyle w:val="TAL"/>
              <w:rPr>
                <w:sz w:val="16"/>
              </w:rPr>
            </w:pPr>
            <w:r>
              <w:rPr>
                <w:sz w:val="16"/>
              </w:rPr>
              <w:t>C1-239245</w:t>
            </w:r>
          </w:p>
        </w:tc>
        <w:tc>
          <w:tcPr>
            <w:tcW w:w="0" w:type="auto"/>
          </w:tcPr>
          <w:p w14:paraId="4A212318" w14:textId="77777777" w:rsidR="00E038E3" w:rsidRPr="009D2038" w:rsidRDefault="00E038E3" w:rsidP="00B8477A">
            <w:pPr>
              <w:pStyle w:val="TAL"/>
              <w:rPr>
                <w:sz w:val="16"/>
              </w:rPr>
            </w:pPr>
            <w:r>
              <w:rPr>
                <w:sz w:val="16"/>
              </w:rPr>
              <w:t>5GMM context for the AUN3 device</w:t>
            </w:r>
          </w:p>
        </w:tc>
        <w:tc>
          <w:tcPr>
            <w:tcW w:w="0" w:type="auto"/>
          </w:tcPr>
          <w:p w14:paraId="744C207D" w14:textId="77777777" w:rsidR="00E038E3" w:rsidRPr="009D2038" w:rsidRDefault="00E038E3" w:rsidP="00B8477A">
            <w:pPr>
              <w:pStyle w:val="TAL"/>
              <w:rPr>
                <w:sz w:val="16"/>
              </w:rPr>
            </w:pPr>
            <w:r>
              <w:rPr>
                <w:sz w:val="16"/>
              </w:rPr>
              <w:t>Nokia, Nokia Shanghai Bell, Ericsson</w:t>
            </w:r>
          </w:p>
        </w:tc>
        <w:tc>
          <w:tcPr>
            <w:tcW w:w="0" w:type="auto"/>
          </w:tcPr>
          <w:p w14:paraId="27875445" w14:textId="77777777" w:rsidR="00E038E3" w:rsidRPr="009D2038" w:rsidRDefault="00E038E3" w:rsidP="00B8477A">
            <w:pPr>
              <w:pStyle w:val="TAL"/>
              <w:rPr>
                <w:sz w:val="16"/>
              </w:rPr>
            </w:pPr>
            <w:r>
              <w:rPr>
                <w:sz w:val="16"/>
              </w:rPr>
              <w:t>revised</w:t>
            </w:r>
          </w:p>
        </w:tc>
        <w:tc>
          <w:tcPr>
            <w:tcW w:w="0" w:type="auto"/>
          </w:tcPr>
          <w:p w14:paraId="0DB8B476" w14:textId="77777777" w:rsidR="00E038E3" w:rsidRPr="009D2038" w:rsidRDefault="00E038E3" w:rsidP="00B8477A">
            <w:pPr>
              <w:pStyle w:val="TAL"/>
              <w:rPr>
                <w:sz w:val="16"/>
              </w:rPr>
            </w:pPr>
            <w:r>
              <w:rPr>
                <w:sz w:val="16"/>
              </w:rPr>
              <w:t>C1-239044</w:t>
            </w:r>
          </w:p>
        </w:tc>
        <w:tc>
          <w:tcPr>
            <w:tcW w:w="0" w:type="auto"/>
          </w:tcPr>
          <w:p w14:paraId="01EFBABC" w14:textId="77777777" w:rsidR="00E038E3" w:rsidRPr="009D2038" w:rsidRDefault="00E038E3" w:rsidP="00B8477A">
            <w:pPr>
              <w:pStyle w:val="TAL"/>
              <w:rPr>
                <w:sz w:val="16"/>
              </w:rPr>
            </w:pPr>
            <w:r>
              <w:rPr>
                <w:sz w:val="16"/>
              </w:rPr>
              <w:t>C1-239378</w:t>
            </w:r>
          </w:p>
        </w:tc>
      </w:tr>
      <w:tr w:rsidR="00E038E3" w14:paraId="242BDB62" w14:textId="77777777" w:rsidTr="00B8477A">
        <w:tc>
          <w:tcPr>
            <w:tcW w:w="0" w:type="auto"/>
          </w:tcPr>
          <w:p w14:paraId="4F8C22EB" w14:textId="77777777" w:rsidR="00E038E3" w:rsidRPr="009D2038" w:rsidRDefault="00E038E3" w:rsidP="00B8477A">
            <w:pPr>
              <w:pStyle w:val="TAL"/>
              <w:rPr>
                <w:sz w:val="16"/>
              </w:rPr>
            </w:pPr>
            <w:r>
              <w:rPr>
                <w:sz w:val="16"/>
              </w:rPr>
              <w:t>C1-239246</w:t>
            </w:r>
          </w:p>
        </w:tc>
        <w:tc>
          <w:tcPr>
            <w:tcW w:w="0" w:type="auto"/>
          </w:tcPr>
          <w:p w14:paraId="4E2462E4" w14:textId="77777777" w:rsidR="00E038E3" w:rsidRPr="009D2038" w:rsidRDefault="00E038E3" w:rsidP="00B8477A">
            <w:pPr>
              <w:pStyle w:val="TAL"/>
              <w:rPr>
                <w:sz w:val="16"/>
              </w:rPr>
            </w:pPr>
            <w:r>
              <w:rPr>
                <w:sz w:val="16"/>
              </w:rPr>
              <w:t>Clarification for NAUN3 device connecting to 5GC via 5G-RG that is connected to NG-RAN</w:t>
            </w:r>
          </w:p>
        </w:tc>
        <w:tc>
          <w:tcPr>
            <w:tcW w:w="0" w:type="auto"/>
          </w:tcPr>
          <w:p w14:paraId="64F2B6A4" w14:textId="77777777" w:rsidR="00E038E3" w:rsidRPr="009D2038" w:rsidRDefault="00E038E3" w:rsidP="00B8477A">
            <w:pPr>
              <w:pStyle w:val="TAL"/>
              <w:rPr>
                <w:sz w:val="16"/>
              </w:rPr>
            </w:pPr>
            <w:r>
              <w:rPr>
                <w:sz w:val="16"/>
              </w:rPr>
              <w:t>Nokia, Nokia Shanghai Bell</w:t>
            </w:r>
          </w:p>
        </w:tc>
        <w:tc>
          <w:tcPr>
            <w:tcW w:w="0" w:type="auto"/>
          </w:tcPr>
          <w:p w14:paraId="4E55AE68" w14:textId="77777777" w:rsidR="00E038E3" w:rsidRPr="009D2038" w:rsidRDefault="00E038E3" w:rsidP="00B8477A">
            <w:pPr>
              <w:pStyle w:val="TAL"/>
              <w:rPr>
                <w:sz w:val="16"/>
              </w:rPr>
            </w:pPr>
            <w:r>
              <w:rPr>
                <w:sz w:val="16"/>
              </w:rPr>
              <w:t>agreed</w:t>
            </w:r>
          </w:p>
        </w:tc>
        <w:tc>
          <w:tcPr>
            <w:tcW w:w="0" w:type="auto"/>
          </w:tcPr>
          <w:p w14:paraId="4810BD26" w14:textId="77777777" w:rsidR="00E038E3" w:rsidRPr="009D2038" w:rsidRDefault="00E038E3" w:rsidP="00B8477A">
            <w:pPr>
              <w:pStyle w:val="TAL"/>
              <w:rPr>
                <w:sz w:val="16"/>
              </w:rPr>
            </w:pPr>
            <w:r>
              <w:rPr>
                <w:sz w:val="16"/>
              </w:rPr>
              <w:t>C1-239045</w:t>
            </w:r>
          </w:p>
        </w:tc>
        <w:tc>
          <w:tcPr>
            <w:tcW w:w="0" w:type="auto"/>
          </w:tcPr>
          <w:p w14:paraId="45352DD3" w14:textId="77777777" w:rsidR="00E038E3" w:rsidRPr="009D2038" w:rsidRDefault="00E038E3" w:rsidP="00B8477A">
            <w:pPr>
              <w:pStyle w:val="TAL"/>
              <w:rPr>
                <w:sz w:val="16"/>
              </w:rPr>
            </w:pPr>
          </w:p>
        </w:tc>
      </w:tr>
      <w:tr w:rsidR="00E038E3" w14:paraId="78492854" w14:textId="77777777" w:rsidTr="00B8477A">
        <w:tc>
          <w:tcPr>
            <w:tcW w:w="0" w:type="auto"/>
          </w:tcPr>
          <w:p w14:paraId="418C0F60" w14:textId="77777777" w:rsidR="00E038E3" w:rsidRPr="009D2038" w:rsidRDefault="00E038E3" w:rsidP="00B8477A">
            <w:pPr>
              <w:pStyle w:val="TAL"/>
              <w:rPr>
                <w:sz w:val="16"/>
              </w:rPr>
            </w:pPr>
            <w:r>
              <w:rPr>
                <w:sz w:val="16"/>
              </w:rPr>
              <w:lastRenderedPageBreak/>
              <w:t>C1-239247</w:t>
            </w:r>
          </w:p>
        </w:tc>
        <w:tc>
          <w:tcPr>
            <w:tcW w:w="0" w:type="auto"/>
          </w:tcPr>
          <w:p w14:paraId="3536A85F" w14:textId="77777777" w:rsidR="00E038E3" w:rsidRPr="009D2038" w:rsidRDefault="00E038E3" w:rsidP="00B8477A">
            <w:pPr>
              <w:pStyle w:val="TAL"/>
              <w:rPr>
                <w:sz w:val="16"/>
              </w:rPr>
            </w:pPr>
            <w:r>
              <w:rPr>
                <w:sz w:val="16"/>
              </w:rPr>
              <w:t>Differentiation of resources of W-AGF serving 5G-RG that is acting on behalf of one or more AUN3 devices</w:t>
            </w:r>
          </w:p>
        </w:tc>
        <w:tc>
          <w:tcPr>
            <w:tcW w:w="0" w:type="auto"/>
          </w:tcPr>
          <w:p w14:paraId="0CE61DD4" w14:textId="77777777" w:rsidR="00E038E3" w:rsidRPr="009D2038" w:rsidRDefault="00E038E3" w:rsidP="00B8477A">
            <w:pPr>
              <w:pStyle w:val="TAL"/>
              <w:rPr>
                <w:sz w:val="16"/>
              </w:rPr>
            </w:pPr>
            <w:r>
              <w:rPr>
                <w:sz w:val="16"/>
              </w:rPr>
              <w:t>Nokia, Nokia Shanghai Bell</w:t>
            </w:r>
          </w:p>
        </w:tc>
        <w:tc>
          <w:tcPr>
            <w:tcW w:w="0" w:type="auto"/>
          </w:tcPr>
          <w:p w14:paraId="73131545" w14:textId="77777777" w:rsidR="00E038E3" w:rsidRPr="009D2038" w:rsidRDefault="00E038E3" w:rsidP="00B8477A">
            <w:pPr>
              <w:pStyle w:val="TAL"/>
              <w:rPr>
                <w:sz w:val="16"/>
              </w:rPr>
            </w:pPr>
            <w:r>
              <w:rPr>
                <w:sz w:val="16"/>
              </w:rPr>
              <w:t>revised</w:t>
            </w:r>
          </w:p>
        </w:tc>
        <w:tc>
          <w:tcPr>
            <w:tcW w:w="0" w:type="auto"/>
          </w:tcPr>
          <w:p w14:paraId="3E23EE4E" w14:textId="77777777" w:rsidR="00E038E3" w:rsidRPr="009D2038" w:rsidRDefault="00E038E3" w:rsidP="00B8477A">
            <w:pPr>
              <w:pStyle w:val="TAL"/>
              <w:rPr>
                <w:sz w:val="16"/>
              </w:rPr>
            </w:pPr>
            <w:r>
              <w:rPr>
                <w:sz w:val="16"/>
              </w:rPr>
              <w:t>C1-239046</w:t>
            </w:r>
          </w:p>
        </w:tc>
        <w:tc>
          <w:tcPr>
            <w:tcW w:w="0" w:type="auto"/>
          </w:tcPr>
          <w:p w14:paraId="0379F218" w14:textId="77777777" w:rsidR="00E038E3" w:rsidRPr="009D2038" w:rsidRDefault="00E038E3" w:rsidP="00B8477A">
            <w:pPr>
              <w:pStyle w:val="TAL"/>
              <w:rPr>
                <w:sz w:val="16"/>
              </w:rPr>
            </w:pPr>
            <w:r>
              <w:rPr>
                <w:sz w:val="16"/>
              </w:rPr>
              <w:t>C1-239379</w:t>
            </w:r>
          </w:p>
        </w:tc>
      </w:tr>
      <w:tr w:rsidR="00E038E3" w14:paraId="7832B1CE" w14:textId="77777777" w:rsidTr="00B8477A">
        <w:tc>
          <w:tcPr>
            <w:tcW w:w="0" w:type="auto"/>
          </w:tcPr>
          <w:p w14:paraId="299D25C3" w14:textId="77777777" w:rsidR="00E038E3" w:rsidRPr="009D2038" w:rsidRDefault="00E038E3" w:rsidP="00B8477A">
            <w:pPr>
              <w:pStyle w:val="TAL"/>
              <w:rPr>
                <w:sz w:val="16"/>
              </w:rPr>
            </w:pPr>
            <w:r>
              <w:rPr>
                <w:sz w:val="16"/>
              </w:rPr>
              <w:t>C1-239248</w:t>
            </w:r>
          </w:p>
        </w:tc>
        <w:tc>
          <w:tcPr>
            <w:tcW w:w="0" w:type="auto"/>
          </w:tcPr>
          <w:p w14:paraId="0CBE7E70" w14:textId="77777777" w:rsidR="00E038E3" w:rsidRPr="009D2038" w:rsidRDefault="00E038E3" w:rsidP="00B8477A">
            <w:pPr>
              <w:pStyle w:val="TAL"/>
              <w:rPr>
                <w:sz w:val="16"/>
              </w:rPr>
            </w:pPr>
            <w:r>
              <w:rPr>
                <w:sz w:val="16"/>
              </w:rPr>
              <w:t>Corrections for the cases that limit the requirements on 5G-RG to wireline access</w:t>
            </w:r>
          </w:p>
        </w:tc>
        <w:tc>
          <w:tcPr>
            <w:tcW w:w="0" w:type="auto"/>
          </w:tcPr>
          <w:p w14:paraId="030544F1" w14:textId="77777777" w:rsidR="00E038E3" w:rsidRPr="009D2038" w:rsidRDefault="00E038E3" w:rsidP="00B8477A">
            <w:pPr>
              <w:pStyle w:val="TAL"/>
              <w:rPr>
                <w:sz w:val="16"/>
              </w:rPr>
            </w:pPr>
            <w:r>
              <w:rPr>
                <w:sz w:val="16"/>
              </w:rPr>
              <w:t>Nokia, Nokia Shanghai Bell</w:t>
            </w:r>
          </w:p>
        </w:tc>
        <w:tc>
          <w:tcPr>
            <w:tcW w:w="0" w:type="auto"/>
          </w:tcPr>
          <w:p w14:paraId="7C327224" w14:textId="77777777" w:rsidR="00E038E3" w:rsidRPr="009D2038" w:rsidRDefault="00E038E3" w:rsidP="00B8477A">
            <w:pPr>
              <w:pStyle w:val="TAL"/>
              <w:rPr>
                <w:sz w:val="16"/>
              </w:rPr>
            </w:pPr>
            <w:r>
              <w:rPr>
                <w:sz w:val="16"/>
              </w:rPr>
              <w:t>agreed</w:t>
            </w:r>
          </w:p>
        </w:tc>
        <w:tc>
          <w:tcPr>
            <w:tcW w:w="0" w:type="auto"/>
          </w:tcPr>
          <w:p w14:paraId="3651CFCF" w14:textId="77777777" w:rsidR="00E038E3" w:rsidRPr="009D2038" w:rsidRDefault="00E038E3" w:rsidP="00B8477A">
            <w:pPr>
              <w:pStyle w:val="TAL"/>
              <w:rPr>
                <w:sz w:val="16"/>
              </w:rPr>
            </w:pPr>
            <w:r>
              <w:rPr>
                <w:sz w:val="16"/>
              </w:rPr>
              <w:t>C1-239047</w:t>
            </w:r>
          </w:p>
        </w:tc>
        <w:tc>
          <w:tcPr>
            <w:tcW w:w="0" w:type="auto"/>
          </w:tcPr>
          <w:p w14:paraId="7B9E04FF" w14:textId="77777777" w:rsidR="00E038E3" w:rsidRPr="009D2038" w:rsidRDefault="00E038E3" w:rsidP="00B8477A">
            <w:pPr>
              <w:pStyle w:val="TAL"/>
              <w:rPr>
                <w:sz w:val="16"/>
              </w:rPr>
            </w:pPr>
          </w:p>
        </w:tc>
      </w:tr>
      <w:tr w:rsidR="00E038E3" w14:paraId="40689ECC" w14:textId="77777777" w:rsidTr="00B8477A">
        <w:tc>
          <w:tcPr>
            <w:tcW w:w="0" w:type="auto"/>
          </w:tcPr>
          <w:p w14:paraId="4BDC1FC0" w14:textId="77777777" w:rsidR="00E038E3" w:rsidRPr="009D2038" w:rsidRDefault="00E038E3" w:rsidP="00B8477A">
            <w:pPr>
              <w:pStyle w:val="TAL"/>
              <w:rPr>
                <w:sz w:val="16"/>
              </w:rPr>
            </w:pPr>
            <w:r>
              <w:rPr>
                <w:sz w:val="16"/>
              </w:rPr>
              <w:t>C1-239249</w:t>
            </w:r>
          </w:p>
        </w:tc>
        <w:tc>
          <w:tcPr>
            <w:tcW w:w="0" w:type="auto"/>
          </w:tcPr>
          <w:p w14:paraId="56BAE297" w14:textId="77777777" w:rsidR="00E038E3" w:rsidRPr="009D2038" w:rsidRDefault="00E038E3" w:rsidP="00B8477A">
            <w:pPr>
              <w:pStyle w:val="TAL"/>
              <w:rPr>
                <w:sz w:val="16"/>
              </w:rPr>
            </w:pPr>
            <w:r>
              <w:rPr>
                <w:sz w:val="16"/>
              </w:rPr>
              <w:t>Editorial correction related to the connectivity group ID of the NAUN3 device behind the 5G-RG</w:t>
            </w:r>
          </w:p>
        </w:tc>
        <w:tc>
          <w:tcPr>
            <w:tcW w:w="0" w:type="auto"/>
          </w:tcPr>
          <w:p w14:paraId="5A938C87" w14:textId="77777777" w:rsidR="00E038E3" w:rsidRPr="009D2038" w:rsidRDefault="00E038E3" w:rsidP="00B8477A">
            <w:pPr>
              <w:pStyle w:val="TAL"/>
              <w:rPr>
                <w:sz w:val="16"/>
              </w:rPr>
            </w:pPr>
            <w:r>
              <w:rPr>
                <w:sz w:val="16"/>
              </w:rPr>
              <w:t>Nokia, Nokia Shanghai Bell</w:t>
            </w:r>
          </w:p>
        </w:tc>
        <w:tc>
          <w:tcPr>
            <w:tcW w:w="0" w:type="auto"/>
          </w:tcPr>
          <w:p w14:paraId="6982F06E" w14:textId="77777777" w:rsidR="00E038E3" w:rsidRPr="009D2038" w:rsidRDefault="00E038E3" w:rsidP="00B8477A">
            <w:pPr>
              <w:pStyle w:val="TAL"/>
              <w:rPr>
                <w:sz w:val="16"/>
              </w:rPr>
            </w:pPr>
            <w:r>
              <w:rPr>
                <w:sz w:val="16"/>
              </w:rPr>
              <w:t>agreed</w:t>
            </w:r>
          </w:p>
        </w:tc>
        <w:tc>
          <w:tcPr>
            <w:tcW w:w="0" w:type="auto"/>
          </w:tcPr>
          <w:p w14:paraId="5F4EA08C" w14:textId="77777777" w:rsidR="00E038E3" w:rsidRPr="009D2038" w:rsidRDefault="00E038E3" w:rsidP="00B8477A">
            <w:pPr>
              <w:pStyle w:val="TAL"/>
              <w:rPr>
                <w:sz w:val="16"/>
              </w:rPr>
            </w:pPr>
            <w:r>
              <w:rPr>
                <w:sz w:val="16"/>
              </w:rPr>
              <w:t>C1-239048</w:t>
            </w:r>
          </w:p>
        </w:tc>
        <w:tc>
          <w:tcPr>
            <w:tcW w:w="0" w:type="auto"/>
          </w:tcPr>
          <w:p w14:paraId="66720CF9" w14:textId="77777777" w:rsidR="00E038E3" w:rsidRPr="009D2038" w:rsidRDefault="00E038E3" w:rsidP="00B8477A">
            <w:pPr>
              <w:pStyle w:val="TAL"/>
              <w:rPr>
                <w:sz w:val="16"/>
              </w:rPr>
            </w:pPr>
          </w:p>
        </w:tc>
      </w:tr>
      <w:tr w:rsidR="00E038E3" w14:paraId="16FA877F" w14:textId="77777777" w:rsidTr="00B8477A">
        <w:tc>
          <w:tcPr>
            <w:tcW w:w="0" w:type="auto"/>
          </w:tcPr>
          <w:p w14:paraId="08A0D8FF" w14:textId="77777777" w:rsidR="00E038E3" w:rsidRPr="009D2038" w:rsidRDefault="00E038E3" w:rsidP="00B8477A">
            <w:pPr>
              <w:pStyle w:val="TAL"/>
              <w:rPr>
                <w:sz w:val="16"/>
              </w:rPr>
            </w:pPr>
            <w:r>
              <w:rPr>
                <w:sz w:val="16"/>
              </w:rPr>
              <w:t>C1-239250</w:t>
            </w:r>
          </w:p>
        </w:tc>
        <w:tc>
          <w:tcPr>
            <w:tcW w:w="0" w:type="auto"/>
          </w:tcPr>
          <w:p w14:paraId="1DB15CCC" w14:textId="77777777" w:rsidR="00E038E3" w:rsidRPr="009D2038" w:rsidRDefault="00E038E3" w:rsidP="00B8477A">
            <w:pPr>
              <w:pStyle w:val="TAL"/>
              <w:rPr>
                <w:sz w:val="16"/>
              </w:rPr>
            </w:pPr>
            <w:r>
              <w:rPr>
                <w:sz w:val="16"/>
              </w:rPr>
              <w:t>Pseudo-CR on updating the overview of UPP-CM</w:t>
            </w:r>
          </w:p>
        </w:tc>
        <w:tc>
          <w:tcPr>
            <w:tcW w:w="0" w:type="auto"/>
          </w:tcPr>
          <w:p w14:paraId="3841AD64" w14:textId="77777777" w:rsidR="00E038E3" w:rsidRPr="009D2038" w:rsidRDefault="00E038E3" w:rsidP="00B8477A">
            <w:pPr>
              <w:pStyle w:val="TAL"/>
              <w:rPr>
                <w:sz w:val="16"/>
              </w:rPr>
            </w:pPr>
            <w:r>
              <w:rPr>
                <w:sz w:val="16"/>
              </w:rPr>
              <w:t>vivo / Hank</w:t>
            </w:r>
          </w:p>
        </w:tc>
        <w:tc>
          <w:tcPr>
            <w:tcW w:w="0" w:type="auto"/>
          </w:tcPr>
          <w:p w14:paraId="4AA5A068" w14:textId="77777777" w:rsidR="00E038E3" w:rsidRPr="009D2038" w:rsidRDefault="00E038E3" w:rsidP="00B8477A">
            <w:pPr>
              <w:pStyle w:val="TAL"/>
              <w:rPr>
                <w:sz w:val="16"/>
              </w:rPr>
            </w:pPr>
            <w:r>
              <w:rPr>
                <w:sz w:val="16"/>
              </w:rPr>
              <w:t>agreed</w:t>
            </w:r>
          </w:p>
        </w:tc>
        <w:tc>
          <w:tcPr>
            <w:tcW w:w="0" w:type="auto"/>
          </w:tcPr>
          <w:p w14:paraId="4F078FC5" w14:textId="77777777" w:rsidR="00E038E3" w:rsidRPr="009D2038" w:rsidRDefault="00E038E3" w:rsidP="00B8477A">
            <w:pPr>
              <w:pStyle w:val="TAL"/>
              <w:rPr>
                <w:sz w:val="16"/>
              </w:rPr>
            </w:pPr>
            <w:r>
              <w:rPr>
                <w:sz w:val="16"/>
              </w:rPr>
              <w:t>C1-238600</w:t>
            </w:r>
          </w:p>
        </w:tc>
        <w:tc>
          <w:tcPr>
            <w:tcW w:w="0" w:type="auto"/>
          </w:tcPr>
          <w:p w14:paraId="7023582C" w14:textId="77777777" w:rsidR="00E038E3" w:rsidRPr="009D2038" w:rsidRDefault="00E038E3" w:rsidP="00B8477A">
            <w:pPr>
              <w:pStyle w:val="TAL"/>
              <w:rPr>
                <w:sz w:val="16"/>
              </w:rPr>
            </w:pPr>
          </w:p>
        </w:tc>
      </w:tr>
      <w:tr w:rsidR="00E038E3" w14:paraId="4EF7366B" w14:textId="77777777" w:rsidTr="00B8477A">
        <w:tc>
          <w:tcPr>
            <w:tcW w:w="0" w:type="auto"/>
          </w:tcPr>
          <w:p w14:paraId="242CE230" w14:textId="77777777" w:rsidR="00E038E3" w:rsidRPr="009D2038" w:rsidRDefault="00E038E3" w:rsidP="00B8477A">
            <w:pPr>
              <w:pStyle w:val="TAL"/>
              <w:rPr>
                <w:sz w:val="16"/>
              </w:rPr>
            </w:pPr>
            <w:r>
              <w:rPr>
                <w:sz w:val="16"/>
              </w:rPr>
              <w:t>C1-239251</w:t>
            </w:r>
          </w:p>
        </w:tc>
        <w:tc>
          <w:tcPr>
            <w:tcW w:w="0" w:type="auto"/>
          </w:tcPr>
          <w:p w14:paraId="68EE171D" w14:textId="77777777" w:rsidR="00E038E3" w:rsidRPr="009D2038" w:rsidRDefault="00E038E3" w:rsidP="00B8477A">
            <w:pPr>
              <w:pStyle w:val="TAL"/>
              <w:rPr>
                <w:sz w:val="16"/>
              </w:rPr>
            </w:pPr>
            <w:r>
              <w:rPr>
                <w:sz w:val="16"/>
              </w:rPr>
              <w:t>Pseudo-CR on UPP-CM General overview</w:t>
            </w:r>
          </w:p>
        </w:tc>
        <w:tc>
          <w:tcPr>
            <w:tcW w:w="0" w:type="auto"/>
          </w:tcPr>
          <w:p w14:paraId="10F99EE9" w14:textId="77777777" w:rsidR="00E038E3" w:rsidRPr="009D2038" w:rsidRDefault="00E038E3" w:rsidP="00B8477A">
            <w:pPr>
              <w:pStyle w:val="TAL"/>
              <w:rPr>
                <w:sz w:val="16"/>
              </w:rPr>
            </w:pPr>
            <w:r>
              <w:rPr>
                <w:sz w:val="16"/>
              </w:rPr>
              <w:t>Ericsson / Mikael</w:t>
            </w:r>
          </w:p>
        </w:tc>
        <w:tc>
          <w:tcPr>
            <w:tcW w:w="0" w:type="auto"/>
          </w:tcPr>
          <w:p w14:paraId="53520F49" w14:textId="77777777" w:rsidR="00E038E3" w:rsidRPr="009D2038" w:rsidRDefault="00E038E3" w:rsidP="00B8477A">
            <w:pPr>
              <w:pStyle w:val="TAL"/>
              <w:rPr>
                <w:sz w:val="16"/>
              </w:rPr>
            </w:pPr>
            <w:r>
              <w:rPr>
                <w:sz w:val="16"/>
              </w:rPr>
              <w:t>agreed</w:t>
            </w:r>
          </w:p>
        </w:tc>
        <w:tc>
          <w:tcPr>
            <w:tcW w:w="0" w:type="auto"/>
          </w:tcPr>
          <w:p w14:paraId="0E2137AB" w14:textId="77777777" w:rsidR="00E038E3" w:rsidRPr="009D2038" w:rsidRDefault="00E038E3" w:rsidP="00B8477A">
            <w:pPr>
              <w:pStyle w:val="TAL"/>
              <w:rPr>
                <w:sz w:val="16"/>
              </w:rPr>
            </w:pPr>
            <w:r>
              <w:rPr>
                <w:sz w:val="16"/>
              </w:rPr>
              <w:t>C1-238728</w:t>
            </w:r>
          </w:p>
        </w:tc>
        <w:tc>
          <w:tcPr>
            <w:tcW w:w="0" w:type="auto"/>
          </w:tcPr>
          <w:p w14:paraId="2B614DED" w14:textId="77777777" w:rsidR="00E038E3" w:rsidRPr="009D2038" w:rsidRDefault="00E038E3" w:rsidP="00B8477A">
            <w:pPr>
              <w:pStyle w:val="TAL"/>
              <w:rPr>
                <w:sz w:val="16"/>
              </w:rPr>
            </w:pPr>
          </w:p>
        </w:tc>
      </w:tr>
      <w:tr w:rsidR="00E038E3" w14:paraId="32A8E19E" w14:textId="77777777" w:rsidTr="00B8477A">
        <w:tc>
          <w:tcPr>
            <w:tcW w:w="0" w:type="auto"/>
          </w:tcPr>
          <w:p w14:paraId="7CEF7EFC" w14:textId="77777777" w:rsidR="00E038E3" w:rsidRPr="009D2038" w:rsidRDefault="00E038E3" w:rsidP="00B8477A">
            <w:pPr>
              <w:pStyle w:val="TAL"/>
              <w:rPr>
                <w:sz w:val="16"/>
              </w:rPr>
            </w:pPr>
            <w:r>
              <w:rPr>
                <w:sz w:val="16"/>
              </w:rPr>
              <w:t>C1-239252</w:t>
            </w:r>
          </w:p>
        </w:tc>
        <w:tc>
          <w:tcPr>
            <w:tcW w:w="0" w:type="auto"/>
          </w:tcPr>
          <w:p w14:paraId="0AE77AC4" w14:textId="77777777" w:rsidR="00E038E3" w:rsidRPr="009D2038" w:rsidRDefault="00E038E3" w:rsidP="00B8477A">
            <w:pPr>
              <w:pStyle w:val="TAL"/>
              <w:rPr>
                <w:sz w:val="16"/>
              </w:rPr>
            </w:pPr>
            <w:r>
              <w:rPr>
                <w:sz w:val="16"/>
              </w:rPr>
              <w:t>User plane positioning connection management terms alignment</w:t>
            </w:r>
          </w:p>
        </w:tc>
        <w:tc>
          <w:tcPr>
            <w:tcW w:w="0" w:type="auto"/>
          </w:tcPr>
          <w:p w14:paraId="6D5D765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/Izabel</w:t>
            </w:r>
          </w:p>
        </w:tc>
        <w:tc>
          <w:tcPr>
            <w:tcW w:w="0" w:type="auto"/>
          </w:tcPr>
          <w:p w14:paraId="35929A5D" w14:textId="77777777" w:rsidR="00E038E3" w:rsidRPr="009D2038" w:rsidRDefault="00E038E3" w:rsidP="00B8477A">
            <w:pPr>
              <w:pStyle w:val="TAL"/>
              <w:rPr>
                <w:sz w:val="16"/>
              </w:rPr>
            </w:pPr>
            <w:r>
              <w:rPr>
                <w:sz w:val="16"/>
              </w:rPr>
              <w:t>agreed</w:t>
            </w:r>
          </w:p>
        </w:tc>
        <w:tc>
          <w:tcPr>
            <w:tcW w:w="0" w:type="auto"/>
          </w:tcPr>
          <w:p w14:paraId="5438ADD6" w14:textId="77777777" w:rsidR="00E038E3" w:rsidRPr="009D2038" w:rsidRDefault="00E038E3" w:rsidP="00B8477A">
            <w:pPr>
              <w:pStyle w:val="TAL"/>
              <w:rPr>
                <w:sz w:val="16"/>
              </w:rPr>
            </w:pPr>
            <w:r>
              <w:rPr>
                <w:sz w:val="16"/>
              </w:rPr>
              <w:t>C1-238889</w:t>
            </w:r>
          </w:p>
        </w:tc>
        <w:tc>
          <w:tcPr>
            <w:tcW w:w="0" w:type="auto"/>
          </w:tcPr>
          <w:p w14:paraId="1D71D298" w14:textId="77777777" w:rsidR="00E038E3" w:rsidRPr="009D2038" w:rsidRDefault="00E038E3" w:rsidP="00B8477A">
            <w:pPr>
              <w:pStyle w:val="TAL"/>
              <w:rPr>
                <w:sz w:val="16"/>
              </w:rPr>
            </w:pPr>
          </w:p>
        </w:tc>
      </w:tr>
      <w:tr w:rsidR="00E038E3" w14:paraId="1F1E05CB" w14:textId="77777777" w:rsidTr="00B8477A">
        <w:tc>
          <w:tcPr>
            <w:tcW w:w="0" w:type="auto"/>
          </w:tcPr>
          <w:p w14:paraId="13E4406B" w14:textId="77777777" w:rsidR="00E038E3" w:rsidRPr="009D2038" w:rsidRDefault="00E038E3" w:rsidP="00B8477A">
            <w:pPr>
              <w:pStyle w:val="TAL"/>
              <w:rPr>
                <w:sz w:val="16"/>
              </w:rPr>
            </w:pPr>
            <w:r>
              <w:rPr>
                <w:sz w:val="16"/>
              </w:rPr>
              <w:t>C1-239253</w:t>
            </w:r>
          </w:p>
        </w:tc>
        <w:tc>
          <w:tcPr>
            <w:tcW w:w="0" w:type="auto"/>
          </w:tcPr>
          <w:p w14:paraId="3688106E" w14:textId="77777777" w:rsidR="00E038E3" w:rsidRPr="009D2038" w:rsidRDefault="00E038E3" w:rsidP="00B8477A">
            <w:pPr>
              <w:pStyle w:val="TAL"/>
              <w:rPr>
                <w:sz w:val="16"/>
              </w:rPr>
            </w:pPr>
            <w:r>
              <w:rPr>
                <w:sz w:val="16"/>
              </w:rPr>
              <w:t>Clarification on user plane connection management</w:t>
            </w:r>
          </w:p>
        </w:tc>
        <w:tc>
          <w:tcPr>
            <w:tcW w:w="0" w:type="auto"/>
          </w:tcPr>
          <w:p w14:paraId="1CEB1159" w14:textId="77777777" w:rsidR="00E038E3" w:rsidRPr="009D2038" w:rsidRDefault="00E038E3" w:rsidP="00B8477A">
            <w:pPr>
              <w:pStyle w:val="TAL"/>
              <w:rPr>
                <w:sz w:val="16"/>
              </w:rPr>
            </w:pPr>
            <w:r>
              <w:rPr>
                <w:sz w:val="16"/>
              </w:rPr>
              <w:t>CATT</w:t>
            </w:r>
          </w:p>
        </w:tc>
        <w:tc>
          <w:tcPr>
            <w:tcW w:w="0" w:type="auto"/>
          </w:tcPr>
          <w:p w14:paraId="01053E74" w14:textId="77777777" w:rsidR="00E038E3" w:rsidRPr="009D2038" w:rsidRDefault="00E038E3" w:rsidP="00B8477A">
            <w:pPr>
              <w:pStyle w:val="TAL"/>
              <w:rPr>
                <w:sz w:val="16"/>
              </w:rPr>
            </w:pPr>
            <w:r>
              <w:rPr>
                <w:sz w:val="16"/>
              </w:rPr>
              <w:t>agreed</w:t>
            </w:r>
          </w:p>
        </w:tc>
        <w:tc>
          <w:tcPr>
            <w:tcW w:w="0" w:type="auto"/>
          </w:tcPr>
          <w:p w14:paraId="4139A7AE" w14:textId="77777777" w:rsidR="00E038E3" w:rsidRPr="009D2038" w:rsidRDefault="00E038E3" w:rsidP="00B8477A">
            <w:pPr>
              <w:pStyle w:val="TAL"/>
              <w:rPr>
                <w:sz w:val="16"/>
              </w:rPr>
            </w:pPr>
            <w:r>
              <w:rPr>
                <w:sz w:val="16"/>
              </w:rPr>
              <w:t>C1-239029</w:t>
            </w:r>
          </w:p>
        </w:tc>
        <w:tc>
          <w:tcPr>
            <w:tcW w:w="0" w:type="auto"/>
          </w:tcPr>
          <w:p w14:paraId="5BE29940" w14:textId="77777777" w:rsidR="00E038E3" w:rsidRPr="009D2038" w:rsidRDefault="00E038E3" w:rsidP="00B8477A">
            <w:pPr>
              <w:pStyle w:val="TAL"/>
              <w:rPr>
                <w:sz w:val="16"/>
              </w:rPr>
            </w:pPr>
          </w:p>
        </w:tc>
      </w:tr>
      <w:tr w:rsidR="00E038E3" w14:paraId="27D25C5D" w14:textId="77777777" w:rsidTr="00B8477A">
        <w:tc>
          <w:tcPr>
            <w:tcW w:w="0" w:type="auto"/>
          </w:tcPr>
          <w:p w14:paraId="5DD0F28B" w14:textId="77777777" w:rsidR="00E038E3" w:rsidRPr="009D2038" w:rsidRDefault="00E038E3" w:rsidP="00B8477A">
            <w:pPr>
              <w:pStyle w:val="TAL"/>
              <w:rPr>
                <w:sz w:val="16"/>
              </w:rPr>
            </w:pPr>
            <w:r>
              <w:rPr>
                <w:sz w:val="16"/>
              </w:rPr>
              <w:t>C1-239254</w:t>
            </w:r>
          </w:p>
        </w:tc>
        <w:tc>
          <w:tcPr>
            <w:tcW w:w="0" w:type="auto"/>
          </w:tcPr>
          <w:p w14:paraId="33F5A85F" w14:textId="77777777" w:rsidR="00E038E3" w:rsidRPr="009D2038" w:rsidRDefault="00E038E3" w:rsidP="00B8477A">
            <w:pPr>
              <w:pStyle w:val="TAL"/>
              <w:rPr>
                <w:sz w:val="16"/>
              </w:rPr>
            </w:pPr>
            <w:r>
              <w:rPr>
                <w:sz w:val="16"/>
              </w:rPr>
              <w:t>Pseudo-CR on the network initiated user plane connection release procedure</w:t>
            </w:r>
          </w:p>
        </w:tc>
        <w:tc>
          <w:tcPr>
            <w:tcW w:w="0" w:type="auto"/>
          </w:tcPr>
          <w:p w14:paraId="7249113C" w14:textId="77777777" w:rsidR="00E038E3" w:rsidRPr="009D2038" w:rsidRDefault="00E038E3" w:rsidP="00B8477A">
            <w:pPr>
              <w:pStyle w:val="TAL"/>
              <w:rPr>
                <w:sz w:val="16"/>
              </w:rPr>
            </w:pPr>
            <w:r>
              <w:rPr>
                <w:sz w:val="16"/>
              </w:rPr>
              <w:t>vivo / Hank</w:t>
            </w:r>
          </w:p>
        </w:tc>
        <w:tc>
          <w:tcPr>
            <w:tcW w:w="0" w:type="auto"/>
          </w:tcPr>
          <w:p w14:paraId="78272AFF" w14:textId="77777777" w:rsidR="00E038E3" w:rsidRPr="009D2038" w:rsidRDefault="00E038E3" w:rsidP="00B8477A">
            <w:pPr>
              <w:pStyle w:val="TAL"/>
              <w:rPr>
                <w:sz w:val="16"/>
              </w:rPr>
            </w:pPr>
            <w:r>
              <w:rPr>
                <w:sz w:val="16"/>
              </w:rPr>
              <w:t>revised</w:t>
            </w:r>
          </w:p>
        </w:tc>
        <w:tc>
          <w:tcPr>
            <w:tcW w:w="0" w:type="auto"/>
          </w:tcPr>
          <w:p w14:paraId="11A970C0" w14:textId="77777777" w:rsidR="00E038E3" w:rsidRPr="009D2038" w:rsidRDefault="00E038E3" w:rsidP="00B8477A">
            <w:pPr>
              <w:pStyle w:val="TAL"/>
              <w:rPr>
                <w:sz w:val="16"/>
              </w:rPr>
            </w:pPr>
            <w:r>
              <w:rPr>
                <w:sz w:val="16"/>
              </w:rPr>
              <w:t>C1-238601</w:t>
            </w:r>
          </w:p>
        </w:tc>
        <w:tc>
          <w:tcPr>
            <w:tcW w:w="0" w:type="auto"/>
          </w:tcPr>
          <w:p w14:paraId="2C572FD2" w14:textId="77777777" w:rsidR="00E038E3" w:rsidRPr="009D2038" w:rsidRDefault="00E038E3" w:rsidP="00B8477A">
            <w:pPr>
              <w:pStyle w:val="TAL"/>
              <w:rPr>
                <w:sz w:val="16"/>
              </w:rPr>
            </w:pPr>
            <w:r>
              <w:rPr>
                <w:sz w:val="16"/>
              </w:rPr>
              <w:t>C1-239656</w:t>
            </w:r>
          </w:p>
        </w:tc>
      </w:tr>
      <w:tr w:rsidR="00E038E3" w14:paraId="16BDA01D" w14:textId="77777777" w:rsidTr="00B8477A">
        <w:tc>
          <w:tcPr>
            <w:tcW w:w="0" w:type="auto"/>
          </w:tcPr>
          <w:p w14:paraId="4C2E23CA" w14:textId="77777777" w:rsidR="00E038E3" w:rsidRPr="009D2038" w:rsidRDefault="00E038E3" w:rsidP="00B8477A">
            <w:pPr>
              <w:pStyle w:val="TAL"/>
              <w:rPr>
                <w:sz w:val="16"/>
              </w:rPr>
            </w:pPr>
            <w:r>
              <w:rPr>
                <w:sz w:val="16"/>
              </w:rPr>
              <w:t>C1-239255</w:t>
            </w:r>
          </w:p>
        </w:tc>
        <w:tc>
          <w:tcPr>
            <w:tcW w:w="0" w:type="auto"/>
          </w:tcPr>
          <w:p w14:paraId="211FEB94" w14:textId="77777777" w:rsidR="00E038E3" w:rsidRPr="009D2038" w:rsidRDefault="00E038E3" w:rsidP="00B8477A">
            <w:pPr>
              <w:pStyle w:val="TAL"/>
              <w:rPr>
                <w:sz w:val="16"/>
              </w:rPr>
            </w:pPr>
            <w:r>
              <w:rPr>
                <w:sz w:val="16"/>
              </w:rPr>
              <w:t>Pseudo-CR on the UE/LMF initiated user plane connection establishment</w:t>
            </w:r>
          </w:p>
        </w:tc>
        <w:tc>
          <w:tcPr>
            <w:tcW w:w="0" w:type="auto"/>
          </w:tcPr>
          <w:p w14:paraId="609D5585" w14:textId="77777777" w:rsidR="00E038E3" w:rsidRPr="009D2038" w:rsidRDefault="00E038E3" w:rsidP="00B8477A">
            <w:pPr>
              <w:pStyle w:val="TAL"/>
              <w:rPr>
                <w:sz w:val="16"/>
              </w:rPr>
            </w:pPr>
            <w:r>
              <w:rPr>
                <w:sz w:val="16"/>
              </w:rPr>
              <w:t>vivo / Hank</w:t>
            </w:r>
          </w:p>
        </w:tc>
        <w:tc>
          <w:tcPr>
            <w:tcW w:w="0" w:type="auto"/>
          </w:tcPr>
          <w:p w14:paraId="0EE6B778" w14:textId="77777777" w:rsidR="00E038E3" w:rsidRPr="009D2038" w:rsidRDefault="00E038E3" w:rsidP="00B8477A">
            <w:pPr>
              <w:pStyle w:val="TAL"/>
              <w:rPr>
                <w:sz w:val="16"/>
              </w:rPr>
            </w:pPr>
            <w:r>
              <w:rPr>
                <w:sz w:val="16"/>
              </w:rPr>
              <w:t>merged</w:t>
            </w:r>
          </w:p>
        </w:tc>
        <w:tc>
          <w:tcPr>
            <w:tcW w:w="0" w:type="auto"/>
          </w:tcPr>
          <w:p w14:paraId="44193C80" w14:textId="77777777" w:rsidR="00E038E3" w:rsidRPr="009D2038" w:rsidRDefault="00E038E3" w:rsidP="00B8477A">
            <w:pPr>
              <w:pStyle w:val="TAL"/>
              <w:rPr>
                <w:sz w:val="16"/>
              </w:rPr>
            </w:pPr>
            <w:r>
              <w:rPr>
                <w:sz w:val="16"/>
              </w:rPr>
              <w:t>C1-238602</w:t>
            </w:r>
          </w:p>
        </w:tc>
        <w:tc>
          <w:tcPr>
            <w:tcW w:w="0" w:type="auto"/>
          </w:tcPr>
          <w:p w14:paraId="1732E666" w14:textId="77777777" w:rsidR="00E038E3" w:rsidRPr="009D2038" w:rsidRDefault="00E038E3" w:rsidP="00B8477A">
            <w:pPr>
              <w:pStyle w:val="TAL"/>
              <w:rPr>
                <w:sz w:val="16"/>
              </w:rPr>
            </w:pPr>
          </w:p>
        </w:tc>
      </w:tr>
      <w:tr w:rsidR="00E038E3" w14:paraId="32DF0C6B" w14:textId="77777777" w:rsidTr="00B8477A">
        <w:tc>
          <w:tcPr>
            <w:tcW w:w="0" w:type="auto"/>
          </w:tcPr>
          <w:p w14:paraId="03B42FD6" w14:textId="77777777" w:rsidR="00E038E3" w:rsidRPr="009D2038" w:rsidRDefault="00E038E3" w:rsidP="00B8477A">
            <w:pPr>
              <w:pStyle w:val="TAL"/>
              <w:rPr>
                <w:sz w:val="16"/>
              </w:rPr>
            </w:pPr>
            <w:r>
              <w:rPr>
                <w:sz w:val="16"/>
              </w:rPr>
              <w:t>C1-239256</w:t>
            </w:r>
          </w:p>
        </w:tc>
        <w:tc>
          <w:tcPr>
            <w:tcW w:w="0" w:type="auto"/>
          </w:tcPr>
          <w:p w14:paraId="329BDA2B" w14:textId="77777777" w:rsidR="00E038E3" w:rsidRPr="009D2038" w:rsidRDefault="00E038E3" w:rsidP="00B8477A">
            <w:pPr>
              <w:pStyle w:val="TAL"/>
              <w:rPr>
                <w:sz w:val="16"/>
              </w:rPr>
            </w:pPr>
            <w:r>
              <w:rPr>
                <w:sz w:val="16"/>
              </w:rPr>
              <w:t>Pseudo-CR on the coding aspects of UPP-CM</w:t>
            </w:r>
          </w:p>
        </w:tc>
        <w:tc>
          <w:tcPr>
            <w:tcW w:w="0" w:type="auto"/>
          </w:tcPr>
          <w:p w14:paraId="200D6AA8" w14:textId="77777777" w:rsidR="00E038E3" w:rsidRPr="009D2038" w:rsidRDefault="00E038E3" w:rsidP="00B8477A">
            <w:pPr>
              <w:pStyle w:val="TAL"/>
              <w:rPr>
                <w:sz w:val="16"/>
              </w:rPr>
            </w:pPr>
            <w:r>
              <w:rPr>
                <w:sz w:val="16"/>
              </w:rPr>
              <w:t>CATT</w:t>
            </w:r>
          </w:p>
        </w:tc>
        <w:tc>
          <w:tcPr>
            <w:tcW w:w="0" w:type="auto"/>
          </w:tcPr>
          <w:p w14:paraId="3DC16A00" w14:textId="77777777" w:rsidR="00E038E3" w:rsidRPr="009D2038" w:rsidRDefault="00E038E3" w:rsidP="00B8477A">
            <w:pPr>
              <w:pStyle w:val="TAL"/>
              <w:rPr>
                <w:sz w:val="16"/>
              </w:rPr>
            </w:pPr>
            <w:r>
              <w:rPr>
                <w:sz w:val="16"/>
              </w:rPr>
              <w:t>revised</w:t>
            </w:r>
          </w:p>
        </w:tc>
        <w:tc>
          <w:tcPr>
            <w:tcW w:w="0" w:type="auto"/>
          </w:tcPr>
          <w:p w14:paraId="400C59F7" w14:textId="77777777" w:rsidR="00E038E3" w:rsidRPr="009D2038" w:rsidRDefault="00E038E3" w:rsidP="00B8477A">
            <w:pPr>
              <w:pStyle w:val="TAL"/>
              <w:rPr>
                <w:sz w:val="16"/>
              </w:rPr>
            </w:pPr>
            <w:r>
              <w:rPr>
                <w:sz w:val="16"/>
              </w:rPr>
              <w:t>C1-239031</w:t>
            </w:r>
          </w:p>
        </w:tc>
        <w:tc>
          <w:tcPr>
            <w:tcW w:w="0" w:type="auto"/>
          </w:tcPr>
          <w:p w14:paraId="34E43C03" w14:textId="77777777" w:rsidR="00E038E3" w:rsidRPr="009D2038" w:rsidRDefault="00E038E3" w:rsidP="00B8477A">
            <w:pPr>
              <w:pStyle w:val="TAL"/>
              <w:rPr>
                <w:sz w:val="16"/>
              </w:rPr>
            </w:pPr>
            <w:r>
              <w:rPr>
                <w:sz w:val="16"/>
              </w:rPr>
              <w:t>C1-239650</w:t>
            </w:r>
          </w:p>
        </w:tc>
      </w:tr>
      <w:tr w:rsidR="00E038E3" w14:paraId="7CB7BCB7" w14:textId="77777777" w:rsidTr="00B8477A">
        <w:tc>
          <w:tcPr>
            <w:tcW w:w="0" w:type="auto"/>
          </w:tcPr>
          <w:p w14:paraId="31EC29BB" w14:textId="77777777" w:rsidR="00E038E3" w:rsidRPr="009D2038" w:rsidRDefault="00E038E3" w:rsidP="00B8477A">
            <w:pPr>
              <w:pStyle w:val="TAL"/>
              <w:rPr>
                <w:sz w:val="16"/>
              </w:rPr>
            </w:pPr>
            <w:r>
              <w:rPr>
                <w:sz w:val="16"/>
              </w:rPr>
              <w:t>C1-239257</w:t>
            </w:r>
          </w:p>
        </w:tc>
        <w:tc>
          <w:tcPr>
            <w:tcW w:w="0" w:type="auto"/>
          </w:tcPr>
          <w:p w14:paraId="4C09C200" w14:textId="77777777" w:rsidR="00E038E3" w:rsidRPr="009D2038" w:rsidRDefault="00E038E3" w:rsidP="00B8477A">
            <w:pPr>
              <w:pStyle w:val="TAL"/>
              <w:rPr>
                <w:sz w:val="16"/>
              </w:rPr>
            </w:pPr>
            <w:r>
              <w:rPr>
                <w:sz w:val="16"/>
              </w:rPr>
              <w:t>Pseudo-CR on user plane positioning acknowledge</w:t>
            </w:r>
          </w:p>
        </w:tc>
        <w:tc>
          <w:tcPr>
            <w:tcW w:w="0" w:type="auto"/>
          </w:tcPr>
          <w:p w14:paraId="2D645663" w14:textId="77777777" w:rsidR="00E038E3" w:rsidRPr="009D2038" w:rsidRDefault="00E038E3" w:rsidP="00B8477A">
            <w:pPr>
              <w:pStyle w:val="TAL"/>
              <w:rPr>
                <w:sz w:val="16"/>
              </w:rPr>
            </w:pPr>
            <w:r>
              <w:rPr>
                <w:sz w:val="16"/>
              </w:rPr>
              <w:t>Xiaomi / Ruby</w:t>
            </w:r>
          </w:p>
        </w:tc>
        <w:tc>
          <w:tcPr>
            <w:tcW w:w="0" w:type="auto"/>
          </w:tcPr>
          <w:p w14:paraId="7D52EC60" w14:textId="77777777" w:rsidR="00E038E3" w:rsidRPr="009D2038" w:rsidRDefault="00E038E3" w:rsidP="00B8477A">
            <w:pPr>
              <w:pStyle w:val="TAL"/>
              <w:rPr>
                <w:sz w:val="16"/>
              </w:rPr>
            </w:pPr>
            <w:r>
              <w:rPr>
                <w:sz w:val="16"/>
              </w:rPr>
              <w:t>postponed</w:t>
            </w:r>
          </w:p>
        </w:tc>
        <w:tc>
          <w:tcPr>
            <w:tcW w:w="0" w:type="auto"/>
          </w:tcPr>
          <w:p w14:paraId="71432BF6" w14:textId="77777777" w:rsidR="00E038E3" w:rsidRPr="009D2038" w:rsidRDefault="00E038E3" w:rsidP="00B8477A">
            <w:pPr>
              <w:pStyle w:val="TAL"/>
              <w:rPr>
                <w:sz w:val="16"/>
              </w:rPr>
            </w:pPr>
            <w:r>
              <w:rPr>
                <w:sz w:val="16"/>
              </w:rPr>
              <w:t>C1-238911</w:t>
            </w:r>
          </w:p>
        </w:tc>
        <w:tc>
          <w:tcPr>
            <w:tcW w:w="0" w:type="auto"/>
          </w:tcPr>
          <w:p w14:paraId="38FA7DC5" w14:textId="77777777" w:rsidR="00E038E3" w:rsidRPr="009D2038" w:rsidRDefault="00E038E3" w:rsidP="00B8477A">
            <w:pPr>
              <w:pStyle w:val="TAL"/>
              <w:rPr>
                <w:sz w:val="16"/>
              </w:rPr>
            </w:pPr>
          </w:p>
        </w:tc>
      </w:tr>
      <w:tr w:rsidR="00E038E3" w14:paraId="7B1ADBBE" w14:textId="77777777" w:rsidTr="00B8477A">
        <w:tc>
          <w:tcPr>
            <w:tcW w:w="0" w:type="auto"/>
          </w:tcPr>
          <w:p w14:paraId="2FCFA3A1" w14:textId="77777777" w:rsidR="00E038E3" w:rsidRPr="009D2038" w:rsidRDefault="00E038E3" w:rsidP="00B8477A">
            <w:pPr>
              <w:pStyle w:val="TAL"/>
              <w:rPr>
                <w:sz w:val="16"/>
              </w:rPr>
            </w:pPr>
            <w:r>
              <w:rPr>
                <w:sz w:val="16"/>
              </w:rPr>
              <w:t>C1-239258</w:t>
            </w:r>
          </w:p>
        </w:tc>
        <w:tc>
          <w:tcPr>
            <w:tcW w:w="0" w:type="auto"/>
          </w:tcPr>
          <w:p w14:paraId="4BC527BC" w14:textId="77777777" w:rsidR="00E038E3" w:rsidRPr="009D2038" w:rsidRDefault="00E038E3" w:rsidP="00B8477A">
            <w:pPr>
              <w:pStyle w:val="TAL"/>
              <w:rPr>
                <w:sz w:val="16"/>
              </w:rPr>
            </w:pPr>
            <w:r>
              <w:rPr>
                <w:sz w:val="16"/>
              </w:rPr>
              <w:t>Pseudo-CR on LCS-SS messages transferred via the LCS user plane</w:t>
            </w:r>
          </w:p>
        </w:tc>
        <w:tc>
          <w:tcPr>
            <w:tcW w:w="0" w:type="auto"/>
          </w:tcPr>
          <w:p w14:paraId="659245BD" w14:textId="77777777" w:rsidR="00E038E3" w:rsidRPr="009D2038" w:rsidRDefault="00E038E3" w:rsidP="00B8477A">
            <w:pPr>
              <w:pStyle w:val="TAL"/>
              <w:rPr>
                <w:sz w:val="16"/>
              </w:rPr>
            </w:pPr>
            <w:r>
              <w:rPr>
                <w:sz w:val="16"/>
              </w:rPr>
              <w:t>Xiaomi / Ruby</w:t>
            </w:r>
          </w:p>
        </w:tc>
        <w:tc>
          <w:tcPr>
            <w:tcW w:w="0" w:type="auto"/>
          </w:tcPr>
          <w:p w14:paraId="378A59D3" w14:textId="77777777" w:rsidR="00E038E3" w:rsidRPr="009D2038" w:rsidRDefault="00E038E3" w:rsidP="00B8477A">
            <w:pPr>
              <w:pStyle w:val="TAL"/>
              <w:rPr>
                <w:sz w:val="16"/>
              </w:rPr>
            </w:pPr>
            <w:r>
              <w:rPr>
                <w:sz w:val="16"/>
              </w:rPr>
              <w:t>agreed</w:t>
            </w:r>
          </w:p>
        </w:tc>
        <w:tc>
          <w:tcPr>
            <w:tcW w:w="0" w:type="auto"/>
          </w:tcPr>
          <w:p w14:paraId="51A4B849" w14:textId="77777777" w:rsidR="00E038E3" w:rsidRPr="009D2038" w:rsidRDefault="00E038E3" w:rsidP="00B8477A">
            <w:pPr>
              <w:pStyle w:val="TAL"/>
              <w:rPr>
                <w:sz w:val="16"/>
              </w:rPr>
            </w:pPr>
            <w:r>
              <w:rPr>
                <w:sz w:val="16"/>
              </w:rPr>
              <w:t>C1-238909</w:t>
            </w:r>
          </w:p>
        </w:tc>
        <w:tc>
          <w:tcPr>
            <w:tcW w:w="0" w:type="auto"/>
          </w:tcPr>
          <w:p w14:paraId="373EB10C" w14:textId="77777777" w:rsidR="00E038E3" w:rsidRPr="009D2038" w:rsidRDefault="00E038E3" w:rsidP="00B8477A">
            <w:pPr>
              <w:pStyle w:val="TAL"/>
              <w:rPr>
                <w:sz w:val="16"/>
              </w:rPr>
            </w:pPr>
          </w:p>
        </w:tc>
      </w:tr>
      <w:tr w:rsidR="00E038E3" w14:paraId="2A2731D2" w14:textId="77777777" w:rsidTr="00B8477A">
        <w:tc>
          <w:tcPr>
            <w:tcW w:w="0" w:type="auto"/>
          </w:tcPr>
          <w:p w14:paraId="506D05AD" w14:textId="77777777" w:rsidR="00E038E3" w:rsidRPr="009D2038" w:rsidRDefault="00E038E3" w:rsidP="00B8477A">
            <w:pPr>
              <w:pStyle w:val="TAL"/>
              <w:rPr>
                <w:sz w:val="16"/>
              </w:rPr>
            </w:pPr>
            <w:r>
              <w:rPr>
                <w:sz w:val="16"/>
              </w:rPr>
              <w:t>C1-239259</w:t>
            </w:r>
          </w:p>
        </w:tc>
        <w:tc>
          <w:tcPr>
            <w:tcW w:w="0" w:type="auto"/>
          </w:tcPr>
          <w:p w14:paraId="017FAF38" w14:textId="77777777" w:rsidR="00E038E3" w:rsidRPr="009D2038" w:rsidRDefault="00E038E3" w:rsidP="00B8477A">
            <w:pPr>
              <w:pStyle w:val="TAL"/>
              <w:rPr>
                <w:sz w:val="16"/>
              </w:rPr>
            </w:pPr>
            <w:r>
              <w:rPr>
                <w:sz w:val="16"/>
              </w:rPr>
              <w:t>Correction on LCS-UP transport procedure</w:t>
            </w:r>
          </w:p>
        </w:tc>
        <w:tc>
          <w:tcPr>
            <w:tcW w:w="0" w:type="auto"/>
          </w:tcPr>
          <w:p w14:paraId="1A71A40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14AD77BC" w14:textId="77777777" w:rsidR="00E038E3" w:rsidRPr="009D2038" w:rsidRDefault="00E038E3" w:rsidP="00B8477A">
            <w:pPr>
              <w:pStyle w:val="TAL"/>
              <w:rPr>
                <w:sz w:val="16"/>
              </w:rPr>
            </w:pPr>
            <w:r>
              <w:rPr>
                <w:sz w:val="16"/>
              </w:rPr>
              <w:t>revised</w:t>
            </w:r>
          </w:p>
        </w:tc>
        <w:tc>
          <w:tcPr>
            <w:tcW w:w="0" w:type="auto"/>
          </w:tcPr>
          <w:p w14:paraId="5DD71D35" w14:textId="77777777" w:rsidR="00E038E3" w:rsidRPr="009D2038" w:rsidRDefault="00E038E3" w:rsidP="00B8477A">
            <w:pPr>
              <w:pStyle w:val="TAL"/>
              <w:rPr>
                <w:sz w:val="16"/>
              </w:rPr>
            </w:pPr>
            <w:r>
              <w:rPr>
                <w:sz w:val="16"/>
              </w:rPr>
              <w:t>C1-238800</w:t>
            </w:r>
          </w:p>
        </w:tc>
        <w:tc>
          <w:tcPr>
            <w:tcW w:w="0" w:type="auto"/>
          </w:tcPr>
          <w:p w14:paraId="20885B67" w14:textId="77777777" w:rsidR="00E038E3" w:rsidRPr="009D2038" w:rsidRDefault="00E038E3" w:rsidP="00B8477A">
            <w:pPr>
              <w:pStyle w:val="TAL"/>
              <w:rPr>
                <w:sz w:val="16"/>
              </w:rPr>
            </w:pPr>
            <w:r>
              <w:rPr>
                <w:sz w:val="16"/>
              </w:rPr>
              <w:t>C1-239380</w:t>
            </w:r>
          </w:p>
        </w:tc>
      </w:tr>
      <w:tr w:rsidR="00E038E3" w14:paraId="3C002337" w14:textId="77777777" w:rsidTr="00B8477A">
        <w:tc>
          <w:tcPr>
            <w:tcW w:w="0" w:type="auto"/>
          </w:tcPr>
          <w:p w14:paraId="3CAF0FFE" w14:textId="77777777" w:rsidR="00E038E3" w:rsidRPr="009D2038" w:rsidRDefault="00E038E3" w:rsidP="00B8477A">
            <w:pPr>
              <w:pStyle w:val="TAL"/>
              <w:rPr>
                <w:sz w:val="16"/>
              </w:rPr>
            </w:pPr>
            <w:r>
              <w:rPr>
                <w:sz w:val="16"/>
              </w:rPr>
              <w:t>C1-239260</w:t>
            </w:r>
          </w:p>
        </w:tc>
        <w:tc>
          <w:tcPr>
            <w:tcW w:w="0" w:type="auto"/>
          </w:tcPr>
          <w:p w14:paraId="230560C9" w14:textId="77777777" w:rsidR="00E038E3" w:rsidRPr="009D2038" w:rsidRDefault="00E038E3" w:rsidP="00B8477A">
            <w:pPr>
              <w:pStyle w:val="TAL"/>
              <w:rPr>
                <w:sz w:val="16"/>
              </w:rPr>
            </w:pPr>
            <w:r>
              <w:rPr>
                <w:sz w:val="16"/>
              </w:rPr>
              <w:t>Clarification on LCS-UP transport procedure</w:t>
            </w:r>
          </w:p>
        </w:tc>
        <w:tc>
          <w:tcPr>
            <w:tcW w:w="0" w:type="auto"/>
          </w:tcPr>
          <w:p w14:paraId="205ECCDF" w14:textId="77777777" w:rsidR="00E038E3" w:rsidRPr="009D2038" w:rsidRDefault="00E038E3" w:rsidP="00B8477A">
            <w:pPr>
              <w:pStyle w:val="TAL"/>
              <w:rPr>
                <w:sz w:val="16"/>
              </w:rPr>
            </w:pPr>
            <w:r>
              <w:rPr>
                <w:sz w:val="16"/>
              </w:rPr>
              <w:t>CATT</w:t>
            </w:r>
          </w:p>
        </w:tc>
        <w:tc>
          <w:tcPr>
            <w:tcW w:w="0" w:type="auto"/>
          </w:tcPr>
          <w:p w14:paraId="6FE65649" w14:textId="77777777" w:rsidR="00E038E3" w:rsidRPr="009D2038" w:rsidRDefault="00E038E3" w:rsidP="00B8477A">
            <w:pPr>
              <w:pStyle w:val="TAL"/>
              <w:rPr>
                <w:sz w:val="16"/>
              </w:rPr>
            </w:pPr>
            <w:r>
              <w:rPr>
                <w:sz w:val="16"/>
              </w:rPr>
              <w:t>agreed</w:t>
            </w:r>
          </w:p>
        </w:tc>
        <w:tc>
          <w:tcPr>
            <w:tcW w:w="0" w:type="auto"/>
          </w:tcPr>
          <w:p w14:paraId="72890F19" w14:textId="77777777" w:rsidR="00E038E3" w:rsidRPr="009D2038" w:rsidRDefault="00E038E3" w:rsidP="00B8477A">
            <w:pPr>
              <w:pStyle w:val="TAL"/>
              <w:rPr>
                <w:sz w:val="16"/>
              </w:rPr>
            </w:pPr>
            <w:r>
              <w:rPr>
                <w:sz w:val="16"/>
              </w:rPr>
              <w:t>C1-239028</w:t>
            </w:r>
          </w:p>
        </w:tc>
        <w:tc>
          <w:tcPr>
            <w:tcW w:w="0" w:type="auto"/>
          </w:tcPr>
          <w:p w14:paraId="0F153788" w14:textId="77777777" w:rsidR="00E038E3" w:rsidRPr="009D2038" w:rsidRDefault="00E038E3" w:rsidP="00B8477A">
            <w:pPr>
              <w:pStyle w:val="TAL"/>
              <w:rPr>
                <w:sz w:val="16"/>
              </w:rPr>
            </w:pPr>
          </w:p>
        </w:tc>
      </w:tr>
      <w:tr w:rsidR="00E038E3" w14:paraId="1A483659" w14:textId="77777777" w:rsidTr="00B8477A">
        <w:tc>
          <w:tcPr>
            <w:tcW w:w="0" w:type="auto"/>
          </w:tcPr>
          <w:p w14:paraId="6C53C168" w14:textId="77777777" w:rsidR="00E038E3" w:rsidRPr="009D2038" w:rsidRDefault="00E038E3" w:rsidP="00B8477A">
            <w:pPr>
              <w:pStyle w:val="TAL"/>
              <w:rPr>
                <w:sz w:val="16"/>
              </w:rPr>
            </w:pPr>
            <w:r>
              <w:rPr>
                <w:sz w:val="16"/>
              </w:rPr>
              <w:t>C1-239261</w:t>
            </w:r>
          </w:p>
        </w:tc>
        <w:tc>
          <w:tcPr>
            <w:tcW w:w="0" w:type="auto"/>
          </w:tcPr>
          <w:p w14:paraId="642F971C" w14:textId="77777777" w:rsidR="00E038E3" w:rsidRPr="009D2038" w:rsidRDefault="00E038E3" w:rsidP="00B8477A">
            <w:pPr>
              <w:pStyle w:val="TAL"/>
              <w:rPr>
                <w:sz w:val="16"/>
              </w:rPr>
            </w:pPr>
            <w:r>
              <w:rPr>
                <w:sz w:val="16"/>
              </w:rPr>
              <w:t>Pseudo-CR on LCS-UPP procedures for LCS client or AF</w:t>
            </w:r>
          </w:p>
        </w:tc>
        <w:tc>
          <w:tcPr>
            <w:tcW w:w="0" w:type="auto"/>
          </w:tcPr>
          <w:p w14:paraId="10C4EF68" w14:textId="77777777" w:rsidR="00E038E3" w:rsidRPr="009D2038" w:rsidRDefault="00E038E3" w:rsidP="00B8477A">
            <w:pPr>
              <w:pStyle w:val="TAL"/>
              <w:rPr>
                <w:sz w:val="16"/>
              </w:rPr>
            </w:pPr>
            <w:r>
              <w:rPr>
                <w:sz w:val="16"/>
              </w:rPr>
              <w:t>Qualcomm Korea</w:t>
            </w:r>
          </w:p>
        </w:tc>
        <w:tc>
          <w:tcPr>
            <w:tcW w:w="0" w:type="auto"/>
          </w:tcPr>
          <w:p w14:paraId="6E212146" w14:textId="77777777" w:rsidR="00E038E3" w:rsidRPr="009D2038" w:rsidRDefault="00E038E3" w:rsidP="00B8477A">
            <w:pPr>
              <w:pStyle w:val="TAL"/>
              <w:rPr>
                <w:sz w:val="16"/>
              </w:rPr>
            </w:pPr>
            <w:r>
              <w:rPr>
                <w:sz w:val="16"/>
              </w:rPr>
              <w:t>agreed</w:t>
            </w:r>
          </w:p>
        </w:tc>
        <w:tc>
          <w:tcPr>
            <w:tcW w:w="0" w:type="auto"/>
          </w:tcPr>
          <w:p w14:paraId="080678FD" w14:textId="77777777" w:rsidR="00E038E3" w:rsidRPr="009D2038" w:rsidRDefault="00E038E3" w:rsidP="00B8477A">
            <w:pPr>
              <w:pStyle w:val="TAL"/>
              <w:rPr>
                <w:sz w:val="16"/>
              </w:rPr>
            </w:pPr>
            <w:r>
              <w:rPr>
                <w:sz w:val="16"/>
              </w:rPr>
              <w:t>C1-238714</w:t>
            </w:r>
          </w:p>
        </w:tc>
        <w:tc>
          <w:tcPr>
            <w:tcW w:w="0" w:type="auto"/>
          </w:tcPr>
          <w:p w14:paraId="7B5C2D71" w14:textId="77777777" w:rsidR="00E038E3" w:rsidRPr="009D2038" w:rsidRDefault="00E038E3" w:rsidP="00B8477A">
            <w:pPr>
              <w:pStyle w:val="TAL"/>
              <w:rPr>
                <w:sz w:val="16"/>
              </w:rPr>
            </w:pPr>
          </w:p>
        </w:tc>
      </w:tr>
      <w:tr w:rsidR="00E038E3" w14:paraId="4607B91E" w14:textId="77777777" w:rsidTr="00B8477A">
        <w:tc>
          <w:tcPr>
            <w:tcW w:w="0" w:type="auto"/>
          </w:tcPr>
          <w:p w14:paraId="5F59B631" w14:textId="77777777" w:rsidR="00E038E3" w:rsidRPr="009D2038" w:rsidRDefault="00E038E3" w:rsidP="00B8477A">
            <w:pPr>
              <w:pStyle w:val="TAL"/>
              <w:rPr>
                <w:sz w:val="16"/>
              </w:rPr>
            </w:pPr>
            <w:r>
              <w:rPr>
                <w:sz w:val="16"/>
              </w:rPr>
              <w:t>C1-239262</w:t>
            </w:r>
          </w:p>
        </w:tc>
        <w:tc>
          <w:tcPr>
            <w:tcW w:w="0" w:type="auto"/>
          </w:tcPr>
          <w:p w14:paraId="0FAF690B" w14:textId="77777777" w:rsidR="00E038E3" w:rsidRPr="009D2038" w:rsidRDefault="00E038E3" w:rsidP="00B8477A">
            <w:pPr>
              <w:pStyle w:val="TAL"/>
              <w:rPr>
                <w:sz w:val="16"/>
              </w:rPr>
            </w:pPr>
            <w:r>
              <w:rPr>
                <w:sz w:val="16"/>
              </w:rPr>
              <w:t>Pseudo-CR on General overview</w:t>
            </w:r>
          </w:p>
        </w:tc>
        <w:tc>
          <w:tcPr>
            <w:tcW w:w="0" w:type="auto"/>
          </w:tcPr>
          <w:p w14:paraId="575D8C68" w14:textId="77777777" w:rsidR="00E038E3" w:rsidRPr="009D2038" w:rsidRDefault="00E038E3" w:rsidP="00B8477A">
            <w:pPr>
              <w:pStyle w:val="TAL"/>
              <w:rPr>
                <w:sz w:val="16"/>
              </w:rPr>
            </w:pPr>
            <w:r>
              <w:rPr>
                <w:sz w:val="16"/>
              </w:rPr>
              <w:t>Ericsson / Mikael</w:t>
            </w:r>
          </w:p>
        </w:tc>
        <w:tc>
          <w:tcPr>
            <w:tcW w:w="0" w:type="auto"/>
          </w:tcPr>
          <w:p w14:paraId="3AE06193" w14:textId="77777777" w:rsidR="00E038E3" w:rsidRPr="009D2038" w:rsidRDefault="00E038E3" w:rsidP="00B8477A">
            <w:pPr>
              <w:pStyle w:val="TAL"/>
              <w:rPr>
                <w:sz w:val="16"/>
              </w:rPr>
            </w:pPr>
            <w:r>
              <w:rPr>
                <w:sz w:val="16"/>
              </w:rPr>
              <w:t>revised</w:t>
            </w:r>
          </w:p>
        </w:tc>
        <w:tc>
          <w:tcPr>
            <w:tcW w:w="0" w:type="auto"/>
          </w:tcPr>
          <w:p w14:paraId="4D0C1E8A" w14:textId="77777777" w:rsidR="00E038E3" w:rsidRPr="009D2038" w:rsidRDefault="00E038E3" w:rsidP="00B8477A">
            <w:pPr>
              <w:pStyle w:val="TAL"/>
              <w:rPr>
                <w:sz w:val="16"/>
              </w:rPr>
            </w:pPr>
            <w:r>
              <w:rPr>
                <w:sz w:val="16"/>
              </w:rPr>
              <w:t>C1-238727</w:t>
            </w:r>
          </w:p>
        </w:tc>
        <w:tc>
          <w:tcPr>
            <w:tcW w:w="0" w:type="auto"/>
          </w:tcPr>
          <w:p w14:paraId="64FC81AD" w14:textId="77777777" w:rsidR="00E038E3" w:rsidRPr="009D2038" w:rsidRDefault="00E038E3" w:rsidP="00B8477A">
            <w:pPr>
              <w:pStyle w:val="TAL"/>
              <w:rPr>
                <w:sz w:val="16"/>
              </w:rPr>
            </w:pPr>
            <w:r>
              <w:rPr>
                <w:sz w:val="16"/>
              </w:rPr>
              <w:t>C1-239651</w:t>
            </w:r>
          </w:p>
        </w:tc>
      </w:tr>
      <w:tr w:rsidR="00E038E3" w14:paraId="57971ADA" w14:textId="77777777" w:rsidTr="00B8477A">
        <w:tc>
          <w:tcPr>
            <w:tcW w:w="0" w:type="auto"/>
          </w:tcPr>
          <w:p w14:paraId="315583A0" w14:textId="77777777" w:rsidR="00E038E3" w:rsidRPr="009D2038" w:rsidRDefault="00E038E3" w:rsidP="00B8477A">
            <w:pPr>
              <w:pStyle w:val="TAL"/>
              <w:rPr>
                <w:sz w:val="16"/>
              </w:rPr>
            </w:pPr>
            <w:r>
              <w:rPr>
                <w:sz w:val="16"/>
              </w:rPr>
              <w:t>C1-239263</w:t>
            </w:r>
          </w:p>
        </w:tc>
        <w:tc>
          <w:tcPr>
            <w:tcW w:w="0" w:type="auto"/>
          </w:tcPr>
          <w:p w14:paraId="38A74ECB" w14:textId="77777777" w:rsidR="00E038E3" w:rsidRPr="009D2038" w:rsidRDefault="00E038E3" w:rsidP="00B8477A">
            <w:pPr>
              <w:pStyle w:val="TAL"/>
              <w:rPr>
                <w:sz w:val="16"/>
              </w:rPr>
            </w:pPr>
            <w:r>
              <w:rPr>
                <w:sz w:val="16"/>
              </w:rPr>
              <w:t>Pseudo-CR on LCS-UP message transport in IPv4, IPv6 or IPv4v6 PDU session</w:t>
            </w:r>
          </w:p>
        </w:tc>
        <w:tc>
          <w:tcPr>
            <w:tcW w:w="0" w:type="auto"/>
          </w:tcPr>
          <w:p w14:paraId="05868808" w14:textId="77777777" w:rsidR="00E038E3" w:rsidRPr="009D2038" w:rsidRDefault="00E038E3" w:rsidP="00B8477A">
            <w:pPr>
              <w:pStyle w:val="TAL"/>
              <w:rPr>
                <w:sz w:val="16"/>
              </w:rPr>
            </w:pPr>
            <w:r>
              <w:rPr>
                <w:sz w:val="16"/>
              </w:rPr>
              <w:t>CATT</w:t>
            </w:r>
          </w:p>
        </w:tc>
        <w:tc>
          <w:tcPr>
            <w:tcW w:w="0" w:type="auto"/>
          </w:tcPr>
          <w:p w14:paraId="151D5CEC" w14:textId="77777777" w:rsidR="00E038E3" w:rsidRPr="009D2038" w:rsidRDefault="00E038E3" w:rsidP="00B8477A">
            <w:pPr>
              <w:pStyle w:val="TAL"/>
              <w:rPr>
                <w:sz w:val="16"/>
              </w:rPr>
            </w:pPr>
            <w:r>
              <w:rPr>
                <w:sz w:val="16"/>
              </w:rPr>
              <w:t>revised</w:t>
            </w:r>
          </w:p>
        </w:tc>
        <w:tc>
          <w:tcPr>
            <w:tcW w:w="0" w:type="auto"/>
          </w:tcPr>
          <w:p w14:paraId="22827E30" w14:textId="77777777" w:rsidR="00E038E3" w:rsidRPr="009D2038" w:rsidRDefault="00E038E3" w:rsidP="00B8477A">
            <w:pPr>
              <w:pStyle w:val="TAL"/>
              <w:rPr>
                <w:sz w:val="16"/>
              </w:rPr>
            </w:pPr>
            <w:r>
              <w:rPr>
                <w:sz w:val="16"/>
              </w:rPr>
              <w:t>C1-239025</w:t>
            </w:r>
          </w:p>
        </w:tc>
        <w:tc>
          <w:tcPr>
            <w:tcW w:w="0" w:type="auto"/>
          </w:tcPr>
          <w:p w14:paraId="032FB09D" w14:textId="77777777" w:rsidR="00E038E3" w:rsidRPr="009D2038" w:rsidRDefault="00E038E3" w:rsidP="00B8477A">
            <w:pPr>
              <w:pStyle w:val="TAL"/>
              <w:rPr>
                <w:sz w:val="16"/>
              </w:rPr>
            </w:pPr>
            <w:r>
              <w:rPr>
                <w:sz w:val="16"/>
              </w:rPr>
              <w:t>C1-239373</w:t>
            </w:r>
          </w:p>
        </w:tc>
      </w:tr>
      <w:tr w:rsidR="00E038E3" w14:paraId="7D63C6FA" w14:textId="77777777" w:rsidTr="00B8477A">
        <w:tc>
          <w:tcPr>
            <w:tcW w:w="0" w:type="auto"/>
          </w:tcPr>
          <w:p w14:paraId="5AEDF04B" w14:textId="77777777" w:rsidR="00E038E3" w:rsidRPr="009D2038" w:rsidRDefault="00E038E3" w:rsidP="00B8477A">
            <w:pPr>
              <w:pStyle w:val="TAL"/>
              <w:rPr>
                <w:sz w:val="16"/>
              </w:rPr>
            </w:pPr>
            <w:r>
              <w:rPr>
                <w:sz w:val="16"/>
              </w:rPr>
              <w:t>C1-239264</w:t>
            </w:r>
          </w:p>
        </w:tc>
        <w:tc>
          <w:tcPr>
            <w:tcW w:w="0" w:type="auto"/>
          </w:tcPr>
          <w:p w14:paraId="75284895" w14:textId="77777777" w:rsidR="00E038E3" w:rsidRPr="009D2038" w:rsidRDefault="00E038E3" w:rsidP="00B8477A">
            <w:pPr>
              <w:pStyle w:val="TAL"/>
              <w:rPr>
                <w:sz w:val="16"/>
              </w:rPr>
            </w:pPr>
            <w:r>
              <w:rPr>
                <w:sz w:val="16"/>
              </w:rPr>
              <w:t>Pseudo-CR on handling of unknown, unforeseen and erroneous protocol data</w:t>
            </w:r>
          </w:p>
        </w:tc>
        <w:tc>
          <w:tcPr>
            <w:tcW w:w="0" w:type="auto"/>
          </w:tcPr>
          <w:p w14:paraId="25756614" w14:textId="77777777" w:rsidR="00E038E3" w:rsidRPr="009D2038" w:rsidRDefault="00E038E3" w:rsidP="00B8477A">
            <w:pPr>
              <w:pStyle w:val="TAL"/>
              <w:rPr>
                <w:sz w:val="16"/>
              </w:rPr>
            </w:pPr>
            <w:r>
              <w:rPr>
                <w:sz w:val="16"/>
              </w:rPr>
              <w:t>CATT</w:t>
            </w:r>
          </w:p>
        </w:tc>
        <w:tc>
          <w:tcPr>
            <w:tcW w:w="0" w:type="auto"/>
          </w:tcPr>
          <w:p w14:paraId="23D9E11D" w14:textId="77777777" w:rsidR="00E038E3" w:rsidRPr="009D2038" w:rsidRDefault="00E038E3" w:rsidP="00B8477A">
            <w:pPr>
              <w:pStyle w:val="TAL"/>
              <w:rPr>
                <w:sz w:val="16"/>
              </w:rPr>
            </w:pPr>
            <w:r>
              <w:rPr>
                <w:sz w:val="16"/>
              </w:rPr>
              <w:t>agreed</w:t>
            </w:r>
          </w:p>
        </w:tc>
        <w:tc>
          <w:tcPr>
            <w:tcW w:w="0" w:type="auto"/>
          </w:tcPr>
          <w:p w14:paraId="789DD2D3" w14:textId="77777777" w:rsidR="00E038E3" w:rsidRPr="009D2038" w:rsidRDefault="00E038E3" w:rsidP="00B8477A">
            <w:pPr>
              <w:pStyle w:val="TAL"/>
              <w:rPr>
                <w:sz w:val="16"/>
              </w:rPr>
            </w:pPr>
            <w:r>
              <w:rPr>
                <w:sz w:val="16"/>
              </w:rPr>
              <w:t>C1-239030</w:t>
            </w:r>
          </w:p>
        </w:tc>
        <w:tc>
          <w:tcPr>
            <w:tcW w:w="0" w:type="auto"/>
          </w:tcPr>
          <w:p w14:paraId="59ADD8D2" w14:textId="77777777" w:rsidR="00E038E3" w:rsidRPr="009D2038" w:rsidRDefault="00E038E3" w:rsidP="00B8477A">
            <w:pPr>
              <w:pStyle w:val="TAL"/>
              <w:rPr>
                <w:sz w:val="16"/>
              </w:rPr>
            </w:pPr>
          </w:p>
        </w:tc>
      </w:tr>
      <w:tr w:rsidR="00E038E3" w14:paraId="7E114994" w14:textId="77777777" w:rsidTr="00B8477A">
        <w:tc>
          <w:tcPr>
            <w:tcW w:w="0" w:type="auto"/>
          </w:tcPr>
          <w:p w14:paraId="77D56B17" w14:textId="77777777" w:rsidR="00E038E3" w:rsidRPr="009D2038" w:rsidRDefault="00E038E3" w:rsidP="00B8477A">
            <w:pPr>
              <w:pStyle w:val="TAL"/>
              <w:rPr>
                <w:sz w:val="16"/>
              </w:rPr>
            </w:pPr>
            <w:r>
              <w:rPr>
                <w:sz w:val="16"/>
              </w:rPr>
              <w:t>C1-239265</w:t>
            </w:r>
          </w:p>
        </w:tc>
        <w:tc>
          <w:tcPr>
            <w:tcW w:w="0" w:type="auto"/>
          </w:tcPr>
          <w:p w14:paraId="517A3E60" w14:textId="77777777" w:rsidR="00E038E3" w:rsidRPr="009D2038" w:rsidRDefault="00E038E3" w:rsidP="00B8477A">
            <w:pPr>
              <w:pStyle w:val="TAL"/>
              <w:rPr>
                <w:sz w:val="16"/>
              </w:rPr>
            </w:pPr>
            <w:r>
              <w:rPr>
                <w:sz w:val="16"/>
              </w:rPr>
              <w:t>Clarification on UE capability supporting the user plane connection between UE and LCS client or AF</w:t>
            </w:r>
          </w:p>
        </w:tc>
        <w:tc>
          <w:tcPr>
            <w:tcW w:w="0" w:type="auto"/>
          </w:tcPr>
          <w:p w14:paraId="59B7CDCD" w14:textId="77777777" w:rsidR="00E038E3" w:rsidRPr="009D2038" w:rsidRDefault="00E038E3" w:rsidP="00B8477A">
            <w:pPr>
              <w:pStyle w:val="TAL"/>
              <w:rPr>
                <w:sz w:val="16"/>
              </w:rPr>
            </w:pPr>
            <w:r>
              <w:rPr>
                <w:sz w:val="16"/>
              </w:rPr>
              <w:t xml:space="preserve">vivo, Huawei, </w:t>
            </w:r>
            <w:proofErr w:type="spellStart"/>
            <w:r>
              <w:rPr>
                <w:sz w:val="16"/>
              </w:rPr>
              <w:t>HiSilicon</w:t>
            </w:r>
            <w:proofErr w:type="spellEnd"/>
          </w:p>
        </w:tc>
        <w:tc>
          <w:tcPr>
            <w:tcW w:w="0" w:type="auto"/>
          </w:tcPr>
          <w:p w14:paraId="7B5F2502" w14:textId="77777777" w:rsidR="00E038E3" w:rsidRPr="009D2038" w:rsidRDefault="00E038E3" w:rsidP="00B8477A">
            <w:pPr>
              <w:pStyle w:val="TAL"/>
              <w:rPr>
                <w:sz w:val="16"/>
              </w:rPr>
            </w:pPr>
            <w:r>
              <w:rPr>
                <w:sz w:val="16"/>
              </w:rPr>
              <w:t>agreed</w:t>
            </w:r>
          </w:p>
        </w:tc>
        <w:tc>
          <w:tcPr>
            <w:tcW w:w="0" w:type="auto"/>
          </w:tcPr>
          <w:p w14:paraId="0C1BC161" w14:textId="77777777" w:rsidR="00E038E3" w:rsidRPr="009D2038" w:rsidRDefault="00E038E3" w:rsidP="00B8477A">
            <w:pPr>
              <w:pStyle w:val="TAL"/>
              <w:rPr>
                <w:sz w:val="16"/>
              </w:rPr>
            </w:pPr>
            <w:r>
              <w:rPr>
                <w:sz w:val="16"/>
              </w:rPr>
              <w:t>C1-238603</w:t>
            </w:r>
          </w:p>
        </w:tc>
        <w:tc>
          <w:tcPr>
            <w:tcW w:w="0" w:type="auto"/>
          </w:tcPr>
          <w:p w14:paraId="1FD65F43" w14:textId="77777777" w:rsidR="00E038E3" w:rsidRPr="009D2038" w:rsidRDefault="00E038E3" w:rsidP="00B8477A">
            <w:pPr>
              <w:pStyle w:val="TAL"/>
              <w:rPr>
                <w:sz w:val="16"/>
              </w:rPr>
            </w:pPr>
          </w:p>
        </w:tc>
      </w:tr>
      <w:tr w:rsidR="00E038E3" w14:paraId="04C55BF2" w14:textId="77777777" w:rsidTr="00B8477A">
        <w:tc>
          <w:tcPr>
            <w:tcW w:w="0" w:type="auto"/>
          </w:tcPr>
          <w:p w14:paraId="7840B477" w14:textId="77777777" w:rsidR="00E038E3" w:rsidRPr="009D2038" w:rsidRDefault="00E038E3" w:rsidP="00B8477A">
            <w:pPr>
              <w:pStyle w:val="TAL"/>
              <w:rPr>
                <w:sz w:val="16"/>
              </w:rPr>
            </w:pPr>
            <w:r>
              <w:rPr>
                <w:sz w:val="16"/>
              </w:rPr>
              <w:t>C1-239266</w:t>
            </w:r>
          </w:p>
        </w:tc>
        <w:tc>
          <w:tcPr>
            <w:tcW w:w="0" w:type="auto"/>
          </w:tcPr>
          <w:p w14:paraId="65582341" w14:textId="77777777" w:rsidR="00E038E3" w:rsidRPr="009D2038" w:rsidRDefault="00E038E3" w:rsidP="00B8477A">
            <w:pPr>
              <w:pStyle w:val="TAL"/>
              <w:rPr>
                <w:sz w:val="16"/>
              </w:rPr>
            </w:pPr>
            <w:r>
              <w:rPr>
                <w:sz w:val="16"/>
              </w:rPr>
              <w:t>UPP-CMI container transport</w:t>
            </w:r>
          </w:p>
        </w:tc>
        <w:tc>
          <w:tcPr>
            <w:tcW w:w="0" w:type="auto"/>
          </w:tcPr>
          <w:p w14:paraId="014D4F5B" w14:textId="77777777" w:rsidR="00E038E3" w:rsidRPr="009D2038" w:rsidRDefault="00E038E3" w:rsidP="00B8477A">
            <w:pPr>
              <w:pStyle w:val="TAL"/>
              <w:rPr>
                <w:sz w:val="16"/>
              </w:rPr>
            </w:pPr>
            <w:r>
              <w:rPr>
                <w:sz w:val="16"/>
              </w:rPr>
              <w:t>Ericsson, vivo</w:t>
            </w:r>
          </w:p>
        </w:tc>
        <w:tc>
          <w:tcPr>
            <w:tcW w:w="0" w:type="auto"/>
          </w:tcPr>
          <w:p w14:paraId="0DEA0844" w14:textId="77777777" w:rsidR="00E038E3" w:rsidRPr="009D2038" w:rsidRDefault="00E038E3" w:rsidP="00B8477A">
            <w:pPr>
              <w:pStyle w:val="TAL"/>
              <w:rPr>
                <w:sz w:val="16"/>
              </w:rPr>
            </w:pPr>
            <w:r>
              <w:rPr>
                <w:sz w:val="16"/>
              </w:rPr>
              <w:t>revised</w:t>
            </w:r>
          </w:p>
        </w:tc>
        <w:tc>
          <w:tcPr>
            <w:tcW w:w="0" w:type="auto"/>
          </w:tcPr>
          <w:p w14:paraId="664BC0A4" w14:textId="77777777" w:rsidR="00E038E3" w:rsidRPr="009D2038" w:rsidRDefault="00E038E3" w:rsidP="00B8477A">
            <w:pPr>
              <w:pStyle w:val="TAL"/>
              <w:rPr>
                <w:sz w:val="16"/>
              </w:rPr>
            </w:pPr>
            <w:r>
              <w:rPr>
                <w:sz w:val="16"/>
              </w:rPr>
              <w:t>C1-239004</w:t>
            </w:r>
          </w:p>
        </w:tc>
        <w:tc>
          <w:tcPr>
            <w:tcW w:w="0" w:type="auto"/>
          </w:tcPr>
          <w:p w14:paraId="032A31CE" w14:textId="77777777" w:rsidR="00E038E3" w:rsidRPr="009D2038" w:rsidRDefault="00E038E3" w:rsidP="00B8477A">
            <w:pPr>
              <w:pStyle w:val="TAL"/>
              <w:rPr>
                <w:sz w:val="16"/>
              </w:rPr>
            </w:pPr>
            <w:r>
              <w:rPr>
                <w:sz w:val="16"/>
              </w:rPr>
              <w:t>C1-239652</w:t>
            </w:r>
          </w:p>
        </w:tc>
      </w:tr>
      <w:tr w:rsidR="00E038E3" w14:paraId="400FA352" w14:textId="77777777" w:rsidTr="00B8477A">
        <w:tc>
          <w:tcPr>
            <w:tcW w:w="0" w:type="auto"/>
          </w:tcPr>
          <w:p w14:paraId="2264F78F" w14:textId="77777777" w:rsidR="00E038E3" w:rsidRPr="009D2038" w:rsidRDefault="00E038E3" w:rsidP="00B8477A">
            <w:pPr>
              <w:pStyle w:val="TAL"/>
              <w:rPr>
                <w:sz w:val="16"/>
              </w:rPr>
            </w:pPr>
            <w:r>
              <w:rPr>
                <w:sz w:val="16"/>
              </w:rPr>
              <w:t>C1-239267</w:t>
            </w:r>
          </w:p>
        </w:tc>
        <w:tc>
          <w:tcPr>
            <w:tcW w:w="0" w:type="auto"/>
          </w:tcPr>
          <w:p w14:paraId="1679EC9A" w14:textId="77777777" w:rsidR="00E038E3" w:rsidRPr="009D2038" w:rsidRDefault="00E038E3" w:rsidP="00B8477A">
            <w:pPr>
              <w:pStyle w:val="TAL"/>
              <w:rPr>
                <w:sz w:val="16"/>
              </w:rPr>
            </w:pPr>
            <w:r>
              <w:rPr>
                <w:sz w:val="16"/>
              </w:rPr>
              <w:t>PRU enhancement of UE-initiated NAS transport of messages accepted by the network</w:t>
            </w:r>
          </w:p>
        </w:tc>
        <w:tc>
          <w:tcPr>
            <w:tcW w:w="0" w:type="auto"/>
          </w:tcPr>
          <w:p w14:paraId="5E769B5C" w14:textId="77777777" w:rsidR="00E038E3" w:rsidRPr="009D2038" w:rsidRDefault="00E038E3" w:rsidP="00B8477A">
            <w:pPr>
              <w:pStyle w:val="TAL"/>
              <w:rPr>
                <w:sz w:val="16"/>
              </w:rPr>
            </w:pPr>
            <w:r>
              <w:rPr>
                <w:sz w:val="16"/>
              </w:rPr>
              <w:t>Xiaomi</w:t>
            </w:r>
          </w:p>
        </w:tc>
        <w:tc>
          <w:tcPr>
            <w:tcW w:w="0" w:type="auto"/>
          </w:tcPr>
          <w:p w14:paraId="0732FE97" w14:textId="77777777" w:rsidR="00E038E3" w:rsidRPr="009D2038" w:rsidRDefault="00E038E3" w:rsidP="00B8477A">
            <w:pPr>
              <w:pStyle w:val="TAL"/>
              <w:rPr>
                <w:sz w:val="16"/>
              </w:rPr>
            </w:pPr>
            <w:r>
              <w:rPr>
                <w:sz w:val="16"/>
              </w:rPr>
              <w:t>revised</w:t>
            </w:r>
          </w:p>
        </w:tc>
        <w:tc>
          <w:tcPr>
            <w:tcW w:w="0" w:type="auto"/>
          </w:tcPr>
          <w:p w14:paraId="4A5DA0B3" w14:textId="77777777" w:rsidR="00E038E3" w:rsidRPr="009D2038" w:rsidRDefault="00E038E3" w:rsidP="00B8477A">
            <w:pPr>
              <w:pStyle w:val="TAL"/>
              <w:rPr>
                <w:sz w:val="16"/>
              </w:rPr>
            </w:pPr>
            <w:r>
              <w:rPr>
                <w:sz w:val="16"/>
              </w:rPr>
              <w:t>C1-238906</w:t>
            </w:r>
          </w:p>
        </w:tc>
        <w:tc>
          <w:tcPr>
            <w:tcW w:w="0" w:type="auto"/>
          </w:tcPr>
          <w:p w14:paraId="04EAD590" w14:textId="77777777" w:rsidR="00E038E3" w:rsidRPr="009D2038" w:rsidRDefault="00E038E3" w:rsidP="00B8477A">
            <w:pPr>
              <w:pStyle w:val="TAL"/>
              <w:rPr>
                <w:sz w:val="16"/>
              </w:rPr>
            </w:pPr>
            <w:r>
              <w:rPr>
                <w:sz w:val="16"/>
              </w:rPr>
              <w:t>C1-239654</w:t>
            </w:r>
          </w:p>
        </w:tc>
      </w:tr>
      <w:tr w:rsidR="00E038E3" w14:paraId="2463E05F" w14:textId="77777777" w:rsidTr="00B8477A">
        <w:tc>
          <w:tcPr>
            <w:tcW w:w="0" w:type="auto"/>
          </w:tcPr>
          <w:p w14:paraId="32F9487F" w14:textId="77777777" w:rsidR="00E038E3" w:rsidRPr="009D2038" w:rsidRDefault="00E038E3" w:rsidP="00B8477A">
            <w:pPr>
              <w:pStyle w:val="TAL"/>
              <w:rPr>
                <w:sz w:val="16"/>
              </w:rPr>
            </w:pPr>
            <w:r>
              <w:rPr>
                <w:sz w:val="16"/>
              </w:rPr>
              <w:t>C1-239268</w:t>
            </w:r>
          </w:p>
        </w:tc>
        <w:tc>
          <w:tcPr>
            <w:tcW w:w="0" w:type="auto"/>
          </w:tcPr>
          <w:p w14:paraId="205F0376" w14:textId="77777777" w:rsidR="00E038E3" w:rsidRPr="009D2038" w:rsidRDefault="00E038E3" w:rsidP="00B8477A">
            <w:pPr>
              <w:pStyle w:val="TAL"/>
              <w:rPr>
                <w:sz w:val="16"/>
              </w:rPr>
            </w:pPr>
            <w:r>
              <w:rPr>
                <w:sz w:val="16"/>
              </w:rPr>
              <w:t>Payload container information IE related to PRU</w:t>
            </w:r>
          </w:p>
        </w:tc>
        <w:tc>
          <w:tcPr>
            <w:tcW w:w="0" w:type="auto"/>
          </w:tcPr>
          <w:p w14:paraId="781478BE" w14:textId="77777777" w:rsidR="00E038E3" w:rsidRPr="009D2038" w:rsidRDefault="00E038E3" w:rsidP="00B8477A">
            <w:pPr>
              <w:pStyle w:val="TAL"/>
              <w:rPr>
                <w:sz w:val="16"/>
              </w:rPr>
            </w:pPr>
            <w:r>
              <w:rPr>
                <w:sz w:val="16"/>
              </w:rPr>
              <w:t>Xiaomi</w:t>
            </w:r>
          </w:p>
        </w:tc>
        <w:tc>
          <w:tcPr>
            <w:tcW w:w="0" w:type="auto"/>
          </w:tcPr>
          <w:p w14:paraId="4468F7AD" w14:textId="77777777" w:rsidR="00E038E3" w:rsidRPr="009D2038" w:rsidRDefault="00E038E3" w:rsidP="00B8477A">
            <w:pPr>
              <w:pStyle w:val="TAL"/>
              <w:rPr>
                <w:sz w:val="16"/>
              </w:rPr>
            </w:pPr>
            <w:r>
              <w:rPr>
                <w:sz w:val="16"/>
              </w:rPr>
              <w:t>agreed</w:t>
            </w:r>
          </w:p>
        </w:tc>
        <w:tc>
          <w:tcPr>
            <w:tcW w:w="0" w:type="auto"/>
          </w:tcPr>
          <w:p w14:paraId="09F27BFF" w14:textId="77777777" w:rsidR="00E038E3" w:rsidRPr="009D2038" w:rsidRDefault="00E038E3" w:rsidP="00B8477A">
            <w:pPr>
              <w:pStyle w:val="TAL"/>
              <w:rPr>
                <w:sz w:val="16"/>
              </w:rPr>
            </w:pPr>
            <w:r>
              <w:rPr>
                <w:sz w:val="16"/>
              </w:rPr>
              <w:t>C1-238907</w:t>
            </w:r>
          </w:p>
        </w:tc>
        <w:tc>
          <w:tcPr>
            <w:tcW w:w="0" w:type="auto"/>
          </w:tcPr>
          <w:p w14:paraId="368B9870" w14:textId="77777777" w:rsidR="00E038E3" w:rsidRPr="009D2038" w:rsidRDefault="00E038E3" w:rsidP="00B8477A">
            <w:pPr>
              <w:pStyle w:val="TAL"/>
              <w:rPr>
                <w:sz w:val="16"/>
              </w:rPr>
            </w:pPr>
          </w:p>
        </w:tc>
      </w:tr>
      <w:tr w:rsidR="00E038E3" w14:paraId="698F3FB1" w14:textId="77777777" w:rsidTr="00B8477A">
        <w:tc>
          <w:tcPr>
            <w:tcW w:w="0" w:type="auto"/>
          </w:tcPr>
          <w:p w14:paraId="26A374A1" w14:textId="77777777" w:rsidR="00E038E3" w:rsidRPr="009D2038" w:rsidRDefault="00E038E3" w:rsidP="00B8477A">
            <w:pPr>
              <w:pStyle w:val="TAL"/>
              <w:rPr>
                <w:sz w:val="16"/>
              </w:rPr>
            </w:pPr>
            <w:r>
              <w:rPr>
                <w:sz w:val="16"/>
              </w:rPr>
              <w:t>C1-239269</w:t>
            </w:r>
          </w:p>
        </w:tc>
        <w:tc>
          <w:tcPr>
            <w:tcW w:w="0" w:type="auto"/>
          </w:tcPr>
          <w:p w14:paraId="67BE0F57" w14:textId="77777777" w:rsidR="00E038E3" w:rsidRPr="009D2038" w:rsidRDefault="00E038E3" w:rsidP="00B8477A">
            <w:pPr>
              <w:pStyle w:val="TAL"/>
              <w:rPr>
                <w:sz w:val="16"/>
              </w:rPr>
            </w:pPr>
            <w:r>
              <w:rPr>
                <w:sz w:val="16"/>
              </w:rPr>
              <w:t>Clarification on the PDN connection used for URSP provisioning in EPS</w:t>
            </w:r>
          </w:p>
        </w:tc>
        <w:tc>
          <w:tcPr>
            <w:tcW w:w="0" w:type="auto"/>
          </w:tcPr>
          <w:p w14:paraId="015F680F" w14:textId="77777777" w:rsidR="00E038E3" w:rsidRPr="009D2038" w:rsidRDefault="00E038E3" w:rsidP="00B8477A">
            <w:pPr>
              <w:pStyle w:val="TAL"/>
              <w:rPr>
                <w:sz w:val="16"/>
              </w:rPr>
            </w:pPr>
            <w:r>
              <w:rPr>
                <w:sz w:val="16"/>
              </w:rPr>
              <w:t xml:space="preserve">Intel, Lenovo, Huawei, </w:t>
            </w:r>
            <w:proofErr w:type="spellStart"/>
            <w:r>
              <w:rPr>
                <w:sz w:val="16"/>
              </w:rPr>
              <w:t>HiSilicon</w:t>
            </w:r>
            <w:proofErr w:type="spellEnd"/>
          </w:p>
        </w:tc>
        <w:tc>
          <w:tcPr>
            <w:tcW w:w="0" w:type="auto"/>
          </w:tcPr>
          <w:p w14:paraId="4427A6B2" w14:textId="77777777" w:rsidR="00E038E3" w:rsidRPr="009D2038" w:rsidRDefault="00E038E3" w:rsidP="00B8477A">
            <w:pPr>
              <w:pStyle w:val="TAL"/>
              <w:rPr>
                <w:sz w:val="16"/>
              </w:rPr>
            </w:pPr>
            <w:r>
              <w:rPr>
                <w:sz w:val="16"/>
              </w:rPr>
              <w:t>agreed</w:t>
            </w:r>
          </w:p>
        </w:tc>
        <w:tc>
          <w:tcPr>
            <w:tcW w:w="0" w:type="auto"/>
          </w:tcPr>
          <w:p w14:paraId="4032CAB0" w14:textId="77777777" w:rsidR="00E038E3" w:rsidRPr="009D2038" w:rsidRDefault="00E038E3" w:rsidP="00B8477A">
            <w:pPr>
              <w:pStyle w:val="TAL"/>
              <w:rPr>
                <w:sz w:val="16"/>
              </w:rPr>
            </w:pPr>
            <w:r>
              <w:rPr>
                <w:sz w:val="16"/>
              </w:rPr>
              <w:t>C1-239059</w:t>
            </w:r>
          </w:p>
        </w:tc>
        <w:tc>
          <w:tcPr>
            <w:tcW w:w="0" w:type="auto"/>
          </w:tcPr>
          <w:p w14:paraId="7796A6F0" w14:textId="77777777" w:rsidR="00E038E3" w:rsidRPr="009D2038" w:rsidRDefault="00E038E3" w:rsidP="00B8477A">
            <w:pPr>
              <w:pStyle w:val="TAL"/>
              <w:rPr>
                <w:sz w:val="16"/>
              </w:rPr>
            </w:pPr>
          </w:p>
        </w:tc>
      </w:tr>
      <w:tr w:rsidR="00E038E3" w14:paraId="24D474D0" w14:textId="77777777" w:rsidTr="00B8477A">
        <w:tc>
          <w:tcPr>
            <w:tcW w:w="0" w:type="auto"/>
          </w:tcPr>
          <w:p w14:paraId="378B68E8" w14:textId="77777777" w:rsidR="00E038E3" w:rsidRPr="009D2038" w:rsidRDefault="00E038E3" w:rsidP="00B8477A">
            <w:pPr>
              <w:pStyle w:val="TAL"/>
              <w:rPr>
                <w:sz w:val="16"/>
              </w:rPr>
            </w:pPr>
            <w:r>
              <w:rPr>
                <w:sz w:val="16"/>
              </w:rPr>
              <w:t>C1-239270</w:t>
            </w:r>
          </w:p>
        </w:tc>
        <w:tc>
          <w:tcPr>
            <w:tcW w:w="0" w:type="auto"/>
          </w:tcPr>
          <w:p w14:paraId="7A444C91" w14:textId="77777777" w:rsidR="00E038E3" w:rsidRPr="009D2038" w:rsidRDefault="00E038E3" w:rsidP="00B8477A">
            <w:pPr>
              <w:pStyle w:val="TAL"/>
              <w:rPr>
                <w:sz w:val="16"/>
              </w:rPr>
            </w:pPr>
            <w:r>
              <w:rPr>
                <w:sz w:val="16"/>
              </w:rPr>
              <w:t>EPLMN VPS URSP</w:t>
            </w:r>
          </w:p>
        </w:tc>
        <w:tc>
          <w:tcPr>
            <w:tcW w:w="0" w:type="auto"/>
          </w:tcPr>
          <w:p w14:paraId="293A5109" w14:textId="77777777" w:rsidR="00E038E3" w:rsidRPr="009D2038" w:rsidRDefault="00E038E3" w:rsidP="00B8477A">
            <w:pPr>
              <w:pStyle w:val="TAL"/>
              <w:rPr>
                <w:sz w:val="16"/>
              </w:rPr>
            </w:pPr>
            <w:r>
              <w:rPr>
                <w:sz w:val="16"/>
              </w:rPr>
              <w:t>OPPO</w:t>
            </w:r>
          </w:p>
        </w:tc>
        <w:tc>
          <w:tcPr>
            <w:tcW w:w="0" w:type="auto"/>
          </w:tcPr>
          <w:p w14:paraId="3D439193" w14:textId="77777777" w:rsidR="00E038E3" w:rsidRPr="009D2038" w:rsidRDefault="00E038E3" w:rsidP="00B8477A">
            <w:pPr>
              <w:pStyle w:val="TAL"/>
              <w:rPr>
                <w:sz w:val="16"/>
              </w:rPr>
            </w:pPr>
            <w:r>
              <w:rPr>
                <w:sz w:val="16"/>
              </w:rPr>
              <w:t>postponed</w:t>
            </w:r>
          </w:p>
        </w:tc>
        <w:tc>
          <w:tcPr>
            <w:tcW w:w="0" w:type="auto"/>
          </w:tcPr>
          <w:p w14:paraId="64347CEE" w14:textId="77777777" w:rsidR="00E038E3" w:rsidRPr="009D2038" w:rsidRDefault="00E038E3" w:rsidP="00B8477A">
            <w:pPr>
              <w:pStyle w:val="TAL"/>
              <w:rPr>
                <w:sz w:val="16"/>
              </w:rPr>
            </w:pPr>
            <w:r>
              <w:rPr>
                <w:sz w:val="16"/>
              </w:rPr>
              <w:t>C1-238846</w:t>
            </w:r>
          </w:p>
        </w:tc>
        <w:tc>
          <w:tcPr>
            <w:tcW w:w="0" w:type="auto"/>
          </w:tcPr>
          <w:p w14:paraId="4CA9B012" w14:textId="77777777" w:rsidR="00E038E3" w:rsidRPr="009D2038" w:rsidRDefault="00E038E3" w:rsidP="00B8477A">
            <w:pPr>
              <w:pStyle w:val="TAL"/>
              <w:rPr>
                <w:sz w:val="16"/>
              </w:rPr>
            </w:pPr>
          </w:p>
        </w:tc>
      </w:tr>
      <w:tr w:rsidR="00E038E3" w14:paraId="0E111722" w14:textId="77777777" w:rsidTr="00B8477A">
        <w:tc>
          <w:tcPr>
            <w:tcW w:w="0" w:type="auto"/>
          </w:tcPr>
          <w:p w14:paraId="059213FA" w14:textId="77777777" w:rsidR="00E038E3" w:rsidRPr="009D2038" w:rsidRDefault="00E038E3" w:rsidP="00B8477A">
            <w:pPr>
              <w:pStyle w:val="TAL"/>
              <w:rPr>
                <w:sz w:val="16"/>
              </w:rPr>
            </w:pPr>
            <w:r>
              <w:rPr>
                <w:sz w:val="16"/>
              </w:rPr>
              <w:t>C1-239271</w:t>
            </w:r>
          </w:p>
        </w:tc>
        <w:tc>
          <w:tcPr>
            <w:tcW w:w="0" w:type="auto"/>
          </w:tcPr>
          <w:p w14:paraId="50150B14" w14:textId="77777777" w:rsidR="00E038E3" w:rsidRPr="009D2038" w:rsidRDefault="00E038E3" w:rsidP="00B8477A">
            <w:pPr>
              <w:pStyle w:val="TAL"/>
              <w:rPr>
                <w:sz w:val="16"/>
              </w:rPr>
            </w:pPr>
            <w:r>
              <w:rPr>
                <w:sz w:val="16"/>
              </w:rPr>
              <w:t>Correction on the UE state indication procedure initiation</w:t>
            </w:r>
          </w:p>
        </w:tc>
        <w:tc>
          <w:tcPr>
            <w:tcW w:w="0" w:type="auto"/>
          </w:tcPr>
          <w:p w14:paraId="5256CD04" w14:textId="77777777" w:rsidR="00E038E3" w:rsidRPr="009D2038" w:rsidRDefault="00E038E3" w:rsidP="00B8477A">
            <w:pPr>
              <w:pStyle w:val="TAL"/>
              <w:rPr>
                <w:sz w:val="16"/>
              </w:rPr>
            </w:pPr>
            <w:r>
              <w:rPr>
                <w:sz w:val="16"/>
              </w:rPr>
              <w:t xml:space="preserve">LG Electronics, Huawei, </w:t>
            </w:r>
            <w:proofErr w:type="spellStart"/>
            <w:r>
              <w:rPr>
                <w:sz w:val="16"/>
              </w:rPr>
              <w:t>HiSilicon</w:t>
            </w:r>
            <w:proofErr w:type="spellEnd"/>
          </w:p>
        </w:tc>
        <w:tc>
          <w:tcPr>
            <w:tcW w:w="0" w:type="auto"/>
          </w:tcPr>
          <w:p w14:paraId="6703E89E" w14:textId="77777777" w:rsidR="00E038E3" w:rsidRPr="009D2038" w:rsidRDefault="00E038E3" w:rsidP="00B8477A">
            <w:pPr>
              <w:pStyle w:val="TAL"/>
              <w:rPr>
                <w:sz w:val="16"/>
              </w:rPr>
            </w:pPr>
            <w:r>
              <w:rPr>
                <w:sz w:val="16"/>
              </w:rPr>
              <w:t>agreed</w:t>
            </w:r>
          </w:p>
        </w:tc>
        <w:tc>
          <w:tcPr>
            <w:tcW w:w="0" w:type="auto"/>
          </w:tcPr>
          <w:p w14:paraId="1BFFF142" w14:textId="77777777" w:rsidR="00E038E3" w:rsidRPr="009D2038" w:rsidRDefault="00E038E3" w:rsidP="00B8477A">
            <w:pPr>
              <w:pStyle w:val="TAL"/>
              <w:rPr>
                <w:sz w:val="16"/>
              </w:rPr>
            </w:pPr>
            <w:r>
              <w:rPr>
                <w:sz w:val="16"/>
              </w:rPr>
              <w:t>C1-239016</w:t>
            </w:r>
          </w:p>
        </w:tc>
        <w:tc>
          <w:tcPr>
            <w:tcW w:w="0" w:type="auto"/>
          </w:tcPr>
          <w:p w14:paraId="44D72E1E" w14:textId="77777777" w:rsidR="00E038E3" w:rsidRPr="009D2038" w:rsidRDefault="00E038E3" w:rsidP="00B8477A">
            <w:pPr>
              <w:pStyle w:val="TAL"/>
              <w:rPr>
                <w:sz w:val="16"/>
              </w:rPr>
            </w:pPr>
          </w:p>
        </w:tc>
      </w:tr>
      <w:tr w:rsidR="00E038E3" w14:paraId="3F3E5D4C" w14:textId="77777777" w:rsidTr="00B8477A">
        <w:tc>
          <w:tcPr>
            <w:tcW w:w="0" w:type="auto"/>
          </w:tcPr>
          <w:p w14:paraId="40B12BD9" w14:textId="77777777" w:rsidR="00E038E3" w:rsidRPr="009D2038" w:rsidRDefault="00E038E3" w:rsidP="00B8477A">
            <w:pPr>
              <w:pStyle w:val="TAL"/>
              <w:rPr>
                <w:sz w:val="16"/>
              </w:rPr>
            </w:pPr>
            <w:r>
              <w:rPr>
                <w:sz w:val="16"/>
              </w:rPr>
              <w:t>C1-239272</w:t>
            </w:r>
          </w:p>
        </w:tc>
        <w:tc>
          <w:tcPr>
            <w:tcW w:w="0" w:type="auto"/>
          </w:tcPr>
          <w:p w14:paraId="67EBFC05" w14:textId="77777777" w:rsidR="00E038E3" w:rsidRPr="009D2038" w:rsidRDefault="00E038E3" w:rsidP="00B8477A">
            <w:pPr>
              <w:pStyle w:val="TAL"/>
              <w:rPr>
                <w:sz w:val="16"/>
              </w:rPr>
            </w:pPr>
            <w:r>
              <w:rPr>
                <w:sz w:val="16"/>
              </w:rPr>
              <w:t>General introduction on support of network slice usage control</w:t>
            </w:r>
          </w:p>
        </w:tc>
        <w:tc>
          <w:tcPr>
            <w:tcW w:w="0" w:type="auto"/>
          </w:tcPr>
          <w:p w14:paraId="63304400" w14:textId="77777777" w:rsidR="00E038E3" w:rsidRPr="009D2038" w:rsidRDefault="00E038E3" w:rsidP="00B8477A">
            <w:pPr>
              <w:pStyle w:val="TAL"/>
              <w:rPr>
                <w:sz w:val="16"/>
              </w:rPr>
            </w:pPr>
            <w:r>
              <w:rPr>
                <w:sz w:val="16"/>
              </w:rPr>
              <w:t xml:space="preserve">LG Electronics, Samsung, vivo, Apple, Nokia, Nokia Shanghai Bell, Huawei, </w:t>
            </w:r>
            <w:proofErr w:type="spellStart"/>
            <w:r>
              <w:rPr>
                <w:sz w:val="16"/>
              </w:rPr>
              <w:t>HiSilicon</w:t>
            </w:r>
            <w:proofErr w:type="spellEnd"/>
            <w:r>
              <w:rPr>
                <w:sz w:val="16"/>
              </w:rPr>
              <w:t>, SHARP</w:t>
            </w:r>
          </w:p>
        </w:tc>
        <w:tc>
          <w:tcPr>
            <w:tcW w:w="0" w:type="auto"/>
          </w:tcPr>
          <w:p w14:paraId="4DAD9B53" w14:textId="77777777" w:rsidR="00E038E3" w:rsidRPr="009D2038" w:rsidRDefault="00E038E3" w:rsidP="00B8477A">
            <w:pPr>
              <w:pStyle w:val="TAL"/>
              <w:rPr>
                <w:sz w:val="16"/>
              </w:rPr>
            </w:pPr>
            <w:r>
              <w:rPr>
                <w:sz w:val="16"/>
              </w:rPr>
              <w:t>agreed</w:t>
            </w:r>
          </w:p>
        </w:tc>
        <w:tc>
          <w:tcPr>
            <w:tcW w:w="0" w:type="auto"/>
          </w:tcPr>
          <w:p w14:paraId="182CAB80" w14:textId="77777777" w:rsidR="00E038E3" w:rsidRPr="009D2038" w:rsidRDefault="00E038E3" w:rsidP="00B8477A">
            <w:pPr>
              <w:pStyle w:val="TAL"/>
              <w:rPr>
                <w:sz w:val="16"/>
              </w:rPr>
            </w:pPr>
            <w:r>
              <w:rPr>
                <w:sz w:val="16"/>
              </w:rPr>
              <w:t>C1-238895</w:t>
            </w:r>
          </w:p>
        </w:tc>
        <w:tc>
          <w:tcPr>
            <w:tcW w:w="0" w:type="auto"/>
          </w:tcPr>
          <w:p w14:paraId="04BC1A01" w14:textId="77777777" w:rsidR="00E038E3" w:rsidRPr="009D2038" w:rsidRDefault="00E038E3" w:rsidP="00B8477A">
            <w:pPr>
              <w:pStyle w:val="TAL"/>
              <w:rPr>
                <w:sz w:val="16"/>
              </w:rPr>
            </w:pPr>
          </w:p>
        </w:tc>
      </w:tr>
      <w:tr w:rsidR="00E038E3" w14:paraId="6F382220" w14:textId="77777777" w:rsidTr="00B8477A">
        <w:tc>
          <w:tcPr>
            <w:tcW w:w="0" w:type="auto"/>
          </w:tcPr>
          <w:p w14:paraId="568E0AA5" w14:textId="77777777" w:rsidR="00E038E3" w:rsidRPr="009D2038" w:rsidRDefault="00E038E3" w:rsidP="00B8477A">
            <w:pPr>
              <w:pStyle w:val="TAL"/>
              <w:rPr>
                <w:sz w:val="16"/>
              </w:rPr>
            </w:pPr>
            <w:r>
              <w:rPr>
                <w:sz w:val="16"/>
              </w:rPr>
              <w:t>C1-239273</w:t>
            </w:r>
          </w:p>
        </w:tc>
        <w:tc>
          <w:tcPr>
            <w:tcW w:w="0" w:type="auto"/>
          </w:tcPr>
          <w:p w14:paraId="223B3436" w14:textId="77777777" w:rsidR="00E038E3" w:rsidRPr="009D2038" w:rsidRDefault="00E038E3" w:rsidP="00B8477A">
            <w:pPr>
              <w:pStyle w:val="TAL"/>
              <w:rPr>
                <w:sz w:val="16"/>
              </w:rPr>
            </w:pPr>
            <w:r>
              <w:rPr>
                <w:sz w:val="16"/>
              </w:rPr>
              <w:t>Support of network slice usage control during the registration procedure</w:t>
            </w:r>
          </w:p>
        </w:tc>
        <w:tc>
          <w:tcPr>
            <w:tcW w:w="0" w:type="auto"/>
          </w:tcPr>
          <w:p w14:paraId="544EAE0B" w14:textId="77777777" w:rsidR="00E038E3" w:rsidRPr="009D2038" w:rsidRDefault="00E038E3" w:rsidP="00B8477A">
            <w:pPr>
              <w:pStyle w:val="TAL"/>
              <w:rPr>
                <w:sz w:val="16"/>
              </w:rPr>
            </w:pPr>
            <w:r>
              <w:rPr>
                <w:sz w:val="16"/>
              </w:rPr>
              <w:t xml:space="preserve">LG Electronics, Samsung, vivo, Apple, Nokia, Nokia Shanghai Bell, Huawei, </w:t>
            </w:r>
            <w:proofErr w:type="spellStart"/>
            <w:r>
              <w:rPr>
                <w:sz w:val="16"/>
              </w:rPr>
              <w:t>HiSilicon</w:t>
            </w:r>
            <w:proofErr w:type="spellEnd"/>
          </w:p>
        </w:tc>
        <w:tc>
          <w:tcPr>
            <w:tcW w:w="0" w:type="auto"/>
          </w:tcPr>
          <w:p w14:paraId="6977BF33" w14:textId="77777777" w:rsidR="00E038E3" w:rsidRPr="009D2038" w:rsidRDefault="00E038E3" w:rsidP="00B8477A">
            <w:pPr>
              <w:pStyle w:val="TAL"/>
              <w:rPr>
                <w:sz w:val="16"/>
              </w:rPr>
            </w:pPr>
            <w:r>
              <w:rPr>
                <w:sz w:val="16"/>
              </w:rPr>
              <w:t>agreed</w:t>
            </w:r>
          </w:p>
        </w:tc>
        <w:tc>
          <w:tcPr>
            <w:tcW w:w="0" w:type="auto"/>
          </w:tcPr>
          <w:p w14:paraId="31EEF440" w14:textId="77777777" w:rsidR="00E038E3" w:rsidRPr="009D2038" w:rsidRDefault="00E038E3" w:rsidP="00B8477A">
            <w:pPr>
              <w:pStyle w:val="TAL"/>
              <w:rPr>
                <w:sz w:val="16"/>
              </w:rPr>
            </w:pPr>
            <w:r>
              <w:rPr>
                <w:sz w:val="16"/>
              </w:rPr>
              <w:t>C1-238896</w:t>
            </w:r>
          </w:p>
        </w:tc>
        <w:tc>
          <w:tcPr>
            <w:tcW w:w="0" w:type="auto"/>
          </w:tcPr>
          <w:p w14:paraId="371D043B" w14:textId="77777777" w:rsidR="00E038E3" w:rsidRPr="009D2038" w:rsidRDefault="00E038E3" w:rsidP="00B8477A">
            <w:pPr>
              <w:pStyle w:val="TAL"/>
              <w:rPr>
                <w:sz w:val="16"/>
              </w:rPr>
            </w:pPr>
          </w:p>
        </w:tc>
      </w:tr>
      <w:tr w:rsidR="00E038E3" w14:paraId="55797760" w14:textId="77777777" w:rsidTr="00B8477A">
        <w:tc>
          <w:tcPr>
            <w:tcW w:w="0" w:type="auto"/>
          </w:tcPr>
          <w:p w14:paraId="57820588" w14:textId="77777777" w:rsidR="00E038E3" w:rsidRPr="009D2038" w:rsidRDefault="00E038E3" w:rsidP="00B8477A">
            <w:pPr>
              <w:pStyle w:val="TAL"/>
              <w:rPr>
                <w:sz w:val="16"/>
              </w:rPr>
            </w:pPr>
            <w:r>
              <w:rPr>
                <w:sz w:val="16"/>
              </w:rPr>
              <w:t>C1-239274</w:t>
            </w:r>
          </w:p>
        </w:tc>
        <w:tc>
          <w:tcPr>
            <w:tcW w:w="0" w:type="auto"/>
          </w:tcPr>
          <w:p w14:paraId="321B1F6E" w14:textId="77777777" w:rsidR="00E038E3" w:rsidRPr="009D2038" w:rsidRDefault="00E038E3" w:rsidP="00B8477A">
            <w:pPr>
              <w:pStyle w:val="TAL"/>
              <w:rPr>
                <w:sz w:val="16"/>
              </w:rPr>
            </w:pPr>
            <w:r>
              <w:rPr>
                <w:sz w:val="16"/>
              </w:rPr>
              <w:t>On-demand NSSAI storage</w:t>
            </w:r>
          </w:p>
        </w:tc>
        <w:tc>
          <w:tcPr>
            <w:tcW w:w="0" w:type="auto"/>
          </w:tcPr>
          <w:p w14:paraId="55917D73" w14:textId="77777777" w:rsidR="00E038E3" w:rsidRPr="009D2038" w:rsidRDefault="00E038E3" w:rsidP="00B8477A">
            <w:pPr>
              <w:pStyle w:val="TAL"/>
              <w:rPr>
                <w:sz w:val="16"/>
              </w:rPr>
            </w:pPr>
            <w:r>
              <w:rPr>
                <w:sz w:val="16"/>
              </w:rPr>
              <w:t>Samsung</w:t>
            </w:r>
          </w:p>
        </w:tc>
        <w:tc>
          <w:tcPr>
            <w:tcW w:w="0" w:type="auto"/>
          </w:tcPr>
          <w:p w14:paraId="49869159" w14:textId="77777777" w:rsidR="00E038E3" w:rsidRPr="009D2038" w:rsidRDefault="00E038E3" w:rsidP="00B8477A">
            <w:pPr>
              <w:pStyle w:val="TAL"/>
              <w:rPr>
                <w:sz w:val="16"/>
              </w:rPr>
            </w:pPr>
            <w:r>
              <w:rPr>
                <w:sz w:val="16"/>
              </w:rPr>
              <w:t>revised</w:t>
            </w:r>
          </w:p>
        </w:tc>
        <w:tc>
          <w:tcPr>
            <w:tcW w:w="0" w:type="auto"/>
          </w:tcPr>
          <w:p w14:paraId="4A82E4BD" w14:textId="77777777" w:rsidR="00E038E3" w:rsidRPr="009D2038" w:rsidRDefault="00E038E3" w:rsidP="00B8477A">
            <w:pPr>
              <w:pStyle w:val="TAL"/>
              <w:rPr>
                <w:sz w:val="16"/>
              </w:rPr>
            </w:pPr>
            <w:r>
              <w:rPr>
                <w:sz w:val="16"/>
              </w:rPr>
              <w:t>C1-239036</w:t>
            </w:r>
          </w:p>
        </w:tc>
        <w:tc>
          <w:tcPr>
            <w:tcW w:w="0" w:type="auto"/>
          </w:tcPr>
          <w:p w14:paraId="1A8E0599" w14:textId="77777777" w:rsidR="00E038E3" w:rsidRPr="009D2038" w:rsidRDefault="00E038E3" w:rsidP="00B8477A">
            <w:pPr>
              <w:pStyle w:val="TAL"/>
              <w:rPr>
                <w:sz w:val="16"/>
              </w:rPr>
            </w:pPr>
            <w:r>
              <w:rPr>
                <w:sz w:val="16"/>
              </w:rPr>
              <w:t>C1-239381</w:t>
            </w:r>
          </w:p>
        </w:tc>
      </w:tr>
      <w:tr w:rsidR="00E038E3" w14:paraId="1A64977A" w14:textId="77777777" w:rsidTr="00B8477A">
        <w:tc>
          <w:tcPr>
            <w:tcW w:w="0" w:type="auto"/>
          </w:tcPr>
          <w:p w14:paraId="2FE591F1" w14:textId="77777777" w:rsidR="00E038E3" w:rsidRPr="009D2038" w:rsidRDefault="00E038E3" w:rsidP="00B8477A">
            <w:pPr>
              <w:pStyle w:val="TAL"/>
              <w:rPr>
                <w:sz w:val="16"/>
              </w:rPr>
            </w:pPr>
            <w:r>
              <w:rPr>
                <w:sz w:val="16"/>
              </w:rPr>
              <w:t>C1-239275</w:t>
            </w:r>
          </w:p>
        </w:tc>
        <w:tc>
          <w:tcPr>
            <w:tcW w:w="0" w:type="auto"/>
          </w:tcPr>
          <w:p w14:paraId="151C8BE4" w14:textId="77777777" w:rsidR="00E038E3" w:rsidRPr="009D2038" w:rsidRDefault="00E038E3" w:rsidP="00B8477A">
            <w:pPr>
              <w:pStyle w:val="TAL"/>
              <w:rPr>
                <w:sz w:val="16"/>
              </w:rPr>
            </w:pPr>
            <w:r>
              <w:rPr>
                <w:sz w:val="16"/>
              </w:rPr>
              <w:t>Support of network slice usage control during the UE configuration update procedure</w:t>
            </w:r>
          </w:p>
        </w:tc>
        <w:tc>
          <w:tcPr>
            <w:tcW w:w="0" w:type="auto"/>
          </w:tcPr>
          <w:p w14:paraId="032F6C4B" w14:textId="77777777" w:rsidR="00E038E3" w:rsidRPr="009D2038" w:rsidRDefault="00E038E3" w:rsidP="00B8477A">
            <w:pPr>
              <w:pStyle w:val="TAL"/>
              <w:rPr>
                <w:sz w:val="16"/>
              </w:rPr>
            </w:pPr>
            <w:r>
              <w:rPr>
                <w:sz w:val="16"/>
              </w:rPr>
              <w:t xml:space="preserve">LG Electronics, Samsung, vivo, Apple, Nokia, Nokia Shanghai Bell, Huawei, </w:t>
            </w:r>
            <w:proofErr w:type="spellStart"/>
            <w:r>
              <w:rPr>
                <w:sz w:val="16"/>
              </w:rPr>
              <w:t>HiSilicon</w:t>
            </w:r>
            <w:proofErr w:type="spellEnd"/>
          </w:p>
        </w:tc>
        <w:tc>
          <w:tcPr>
            <w:tcW w:w="0" w:type="auto"/>
          </w:tcPr>
          <w:p w14:paraId="4D5A3124" w14:textId="77777777" w:rsidR="00E038E3" w:rsidRPr="009D2038" w:rsidRDefault="00E038E3" w:rsidP="00B8477A">
            <w:pPr>
              <w:pStyle w:val="TAL"/>
              <w:rPr>
                <w:sz w:val="16"/>
              </w:rPr>
            </w:pPr>
            <w:r>
              <w:rPr>
                <w:sz w:val="16"/>
              </w:rPr>
              <w:t>agreed</w:t>
            </w:r>
          </w:p>
        </w:tc>
        <w:tc>
          <w:tcPr>
            <w:tcW w:w="0" w:type="auto"/>
          </w:tcPr>
          <w:p w14:paraId="181C1F41" w14:textId="77777777" w:rsidR="00E038E3" w:rsidRPr="009D2038" w:rsidRDefault="00E038E3" w:rsidP="00B8477A">
            <w:pPr>
              <w:pStyle w:val="TAL"/>
              <w:rPr>
                <w:sz w:val="16"/>
              </w:rPr>
            </w:pPr>
            <w:r>
              <w:rPr>
                <w:sz w:val="16"/>
              </w:rPr>
              <w:t>C1-238894</w:t>
            </w:r>
          </w:p>
        </w:tc>
        <w:tc>
          <w:tcPr>
            <w:tcW w:w="0" w:type="auto"/>
          </w:tcPr>
          <w:p w14:paraId="09E7BDAF" w14:textId="77777777" w:rsidR="00E038E3" w:rsidRPr="009D2038" w:rsidRDefault="00E038E3" w:rsidP="00B8477A">
            <w:pPr>
              <w:pStyle w:val="TAL"/>
              <w:rPr>
                <w:sz w:val="16"/>
              </w:rPr>
            </w:pPr>
          </w:p>
        </w:tc>
      </w:tr>
      <w:tr w:rsidR="00E038E3" w14:paraId="18B528CC" w14:textId="77777777" w:rsidTr="00B8477A">
        <w:tc>
          <w:tcPr>
            <w:tcW w:w="0" w:type="auto"/>
          </w:tcPr>
          <w:p w14:paraId="2013DFF1" w14:textId="77777777" w:rsidR="00E038E3" w:rsidRPr="009D2038" w:rsidRDefault="00E038E3" w:rsidP="00B8477A">
            <w:pPr>
              <w:pStyle w:val="TAL"/>
              <w:rPr>
                <w:sz w:val="16"/>
              </w:rPr>
            </w:pPr>
            <w:r>
              <w:rPr>
                <w:sz w:val="16"/>
              </w:rPr>
              <w:t>C1-239276</w:t>
            </w:r>
          </w:p>
        </w:tc>
        <w:tc>
          <w:tcPr>
            <w:tcW w:w="0" w:type="auto"/>
          </w:tcPr>
          <w:p w14:paraId="3582D201" w14:textId="77777777" w:rsidR="00E038E3" w:rsidRPr="009D2038" w:rsidRDefault="00E038E3" w:rsidP="00B8477A">
            <w:pPr>
              <w:pStyle w:val="TAL"/>
              <w:rPr>
                <w:sz w:val="16"/>
              </w:rPr>
            </w:pPr>
            <w:r>
              <w:rPr>
                <w:sz w:val="16"/>
              </w:rPr>
              <w:t xml:space="preserve">Network </w:t>
            </w:r>
            <w:proofErr w:type="spellStart"/>
            <w:r>
              <w:rPr>
                <w:sz w:val="16"/>
              </w:rPr>
              <w:t>behavior</w:t>
            </w:r>
            <w:proofErr w:type="spellEnd"/>
            <w:r>
              <w:rPr>
                <w:sz w:val="16"/>
              </w:rPr>
              <w:t xml:space="preserve"> for on-demand NSSAI in the Generic UE configuration update procedure</w:t>
            </w:r>
          </w:p>
        </w:tc>
        <w:tc>
          <w:tcPr>
            <w:tcW w:w="0" w:type="auto"/>
          </w:tcPr>
          <w:p w14:paraId="76BF45B4" w14:textId="77777777" w:rsidR="00E038E3" w:rsidRPr="009D2038" w:rsidRDefault="00E038E3" w:rsidP="00B8477A">
            <w:pPr>
              <w:pStyle w:val="TAL"/>
              <w:rPr>
                <w:sz w:val="16"/>
              </w:rPr>
            </w:pPr>
            <w:r>
              <w:rPr>
                <w:sz w:val="16"/>
              </w:rPr>
              <w:t>SHARP</w:t>
            </w:r>
          </w:p>
        </w:tc>
        <w:tc>
          <w:tcPr>
            <w:tcW w:w="0" w:type="auto"/>
          </w:tcPr>
          <w:p w14:paraId="22E20653" w14:textId="77777777" w:rsidR="00E038E3" w:rsidRPr="009D2038" w:rsidRDefault="00E038E3" w:rsidP="00B8477A">
            <w:pPr>
              <w:pStyle w:val="TAL"/>
              <w:rPr>
                <w:sz w:val="16"/>
              </w:rPr>
            </w:pPr>
            <w:r>
              <w:rPr>
                <w:sz w:val="16"/>
              </w:rPr>
              <w:t>revised</w:t>
            </w:r>
          </w:p>
        </w:tc>
        <w:tc>
          <w:tcPr>
            <w:tcW w:w="0" w:type="auto"/>
          </w:tcPr>
          <w:p w14:paraId="54196269" w14:textId="77777777" w:rsidR="00E038E3" w:rsidRPr="009D2038" w:rsidRDefault="00E038E3" w:rsidP="00B8477A">
            <w:pPr>
              <w:pStyle w:val="TAL"/>
              <w:rPr>
                <w:sz w:val="16"/>
              </w:rPr>
            </w:pPr>
            <w:r>
              <w:rPr>
                <w:sz w:val="16"/>
              </w:rPr>
              <w:t>C1-239082</w:t>
            </w:r>
          </w:p>
        </w:tc>
        <w:tc>
          <w:tcPr>
            <w:tcW w:w="0" w:type="auto"/>
          </w:tcPr>
          <w:p w14:paraId="6CE14230" w14:textId="77777777" w:rsidR="00E038E3" w:rsidRPr="009D2038" w:rsidRDefault="00E038E3" w:rsidP="00B8477A">
            <w:pPr>
              <w:pStyle w:val="TAL"/>
              <w:rPr>
                <w:sz w:val="16"/>
              </w:rPr>
            </w:pPr>
            <w:r>
              <w:rPr>
                <w:sz w:val="16"/>
              </w:rPr>
              <w:t>C1-239670</w:t>
            </w:r>
          </w:p>
        </w:tc>
      </w:tr>
      <w:tr w:rsidR="00E038E3" w14:paraId="129246B8" w14:textId="77777777" w:rsidTr="00B8477A">
        <w:tc>
          <w:tcPr>
            <w:tcW w:w="0" w:type="auto"/>
          </w:tcPr>
          <w:p w14:paraId="78EAC93C" w14:textId="77777777" w:rsidR="00E038E3" w:rsidRPr="009D2038" w:rsidRDefault="00E038E3" w:rsidP="00B8477A">
            <w:pPr>
              <w:pStyle w:val="TAL"/>
              <w:rPr>
                <w:sz w:val="16"/>
              </w:rPr>
            </w:pPr>
            <w:r>
              <w:rPr>
                <w:sz w:val="16"/>
              </w:rPr>
              <w:lastRenderedPageBreak/>
              <w:t>C1-239277</w:t>
            </w:r>
          </w:p>
        </w:tc>
        <w:tc>
          <w:tcPr>
            <w:tcW w:w="0" w:type="auto"/>
          </w:tcPr>
          <w:p w14:paraId="62370CAA" w14:textId="77777777" w:rsidR="00E038E3" w:rsidRPr="009D2038" w:rsidRDefault="00E038E3" w:rsidP="00B8477A">
            <w:pPr>
              <w:pStyle w:val="TAL"/>
              <w:rPr>
                <w:sz w:val="16"/>
              </w:rPr>
            </w:pPr>
            <w:r>
              <w:rPr>
                <w:sz w:val="16"/>
              </w:rPr>
              <w:t>Clarification on UE stored slice usage control information</w:t>
            </w:r>
          </w:p>
        </w:tc>
        <w:tc>
          <w:tcPr>
            <w:tcW w:w="0" w:type="auto"/>
          </w:tcPr>
          <w:p w14:paraId="74EDB7F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EB843C5" w14:textId="77777777" w:rsidR="00E038E3" w:rsidRPr="009D2038" w:rsidRDefault="00E038E3" w:rsidP="00B8477A">
            <w:pPr>
              <w:pStyle w:val="TAL"/>
              <w:rPr>
                <w:sz w:val="16"/>
              </w:rPr>
            </w:pPr>
            <w:r>
              <w:rPr>
                <w:sz w:val="16"/>
              </w:rPr>
              <w:t>revised</w:t>
            </w:r>
          </w:p>
        </w:tc>
        <w:tc>
          <w:tcPr>
            <w:tcW w:w="0" w:type="auto"/>
          </w:tcPr>
          <w:p w14:paraId="5E0CB4E8" w14:textId="77777777" w:rsidR="00E038E3" w:rsidRPr="009D2038" w:rsidRDefault="00E038E3" w:rsidP="00B8477A">
            <w:pPr>
              <w:pStyle w:val="TAL"/>
              <w:rPr>
                <w:sz w:val="16"/>
              </w:rPr>
            </w:pPr>
            <w:r>
              <w:rPr>
                <w:sz w:val="16"/>
              </w:rPr>
              <w:t>C1-238886</w:t>
            </w:r>
          </w:p>
        </w:tc>
        <w:tc>
          <w:tcPr>
            <w:tcW w:w="0" w:type="auto"/>
          </w:tcPr>
          <w:p w14:paraId="2885080B" w14:textId="77777777" w:rsidR="00E038E3" w:rsidRPr="009D2038" w:rsidRDefault="00E038E3" w:rsidP="00B8477A">
            <w:pPr>
              <w:pStyle w:val="TAL"/>
              <w:rPr>
                <w:sz w:val="16"/>
              </w:rPr>
            </w:pPr>
            <w:r>
              <w:rPr>
                <w:sz w:val="16"/>
              </w:rPr>
              <w:t>C1-239382</w:t>
            </w:r>
          </w:p>
        </w:tc>
      </w:tr>
      <w:tr w:rsidR="00E038E3" w14:paraId="143395D8" w14:textId="77777777" w:rsidTr="00B8477A">
        <w:tc>
          <w:tcPr>
            <w:tcW w:w="0" w:type="auto"/>
          </w:tcPr>
          <w:p w14:paraId="10AFC794" w14:textId="77777777" w:rsidR="00E038E3" w:rsidRPr="009D2038" w:rsidRDefault="00E038E3" w:rsidP="00B8477A">
            <w:pPr>
              <w:pStyle w:val="TAL"/>
              <w:rPr>
                <w:sz w:val="16"/>
              </w:rPr>
            </w:pPr>
            <w:r>
              <w:rPr>
                <w:sz w:val="16"/>
              </w:rPr>
              <w:t>C1-239278</w:t>
            </w:r>
          </w:p>
        </w:tc>
        <w:tc>
          <w:tcPr>
            <w:tcW w:w="0" w:type="auto"/>
          </w:tcPr>
          <w:p w14:paraId="42883E39" w14:textId="77777777" w:rsidR="00E038E3" w:rsidRPr="009D2038" w:rsidRDefault="00E038E3" w:rsidP="00B8477A">
            <w:pPr>
              <w:pStyle w:val="TAL"/>
              <w:rPr>
                <w:sz w:val="16"/>
              </w:rPr>
            </w:pPr>
            <w:r>
              <w:rPr>
                <w:sz w:val="16"/>
              </w:rPr>
              <w:t>Clarification of the UE storage of network slice usage control information.</w:t>
            </w:r>
          </w:p>
        </w:tc>
        <w:tc>
          <w:tcPr>
            <w:tcW w:w="0" w:type="auto"/>
          </w:tcPr>
          <w:p w14:paraId="7FC7F927" w14:textId="77777777" w:rsidR="00E038E3" w:rsidRPr="009D2038" w:rsidRDefault="00E038E3" w:rsidP="00B8477A">
            <w:pPr>
              <w:pStyle w:val="TAL"/>
              <w:rPr>
                <w:sz w:val="16"/>
              </w:rPr>
            </w:pPr>
            <w:r>
              <w:rPr>
                <w:sz w:val="16"/>
              </w:rPr>
              <w:t>LG Electronics</w:t>
            </w:r>
          </w:p>
        </w:tc>
        <w:tc>
          <w:tcPr>
            <w:tcW w:w="0" w:type="auto"/>
          </w:tcPr>
          <w:p w14:paraId="35AE5550" w14:textId="77777777" w:rsidR="00E038E3" w:rsidRPr="009D2038" w:rsidRDefault="00E038E3" w:rsidP="00B8477A">
            <w:pPr>
              <w:pStyle w:val="TAL"/>
              <w:rPr>
                <w:sz w:val="16"/>
              </w:rPr>
            </w:pPr>
            <w:r>
              <w:rPr>
                <w:sz w:val="16"/>
              </w:rPr>
              <w:t>revised</w:t>
            </w:r>
          </w:p>
        </w:tc>
        <w:tc>
          <w:tcPr>
            <w:tcW w:w="0" w:type="auto"/>
          </w:tcPr>
          <w:p w14:paraId="7C0BB98C" w14:textId="77777777" w:rsidR="00E038E3" w:rsidRPr="009D2038" w:rsidRDefault="00E038E3" w:rsidP="00B8477A">
            <w:pPr>
              <w:pStyle w:val="TAL"/>
              <w:rPr>
                <w:sz w:val="16"/>
              </w:rPr>
            </w:pPr>
            <w:r>
              <w:rPr>
                <w:sz w:val="16"/>
              </w:rPr>
              <w:t>C1-238897</w:t>
            </w:r>
          </w:p>
        </w:tc>
        <w:tc>
          <w:tcPr>
            <w:tcW w:w="0" w:type="auto"/>
          </w:tcPr>
          <w:p w14:paraId="68DA27BE" w14:textId="77777777" w:rsidR="00E038E3" w:rsidRPr="009D2038" w:rsidRDefault="00E038E3" w:rsidP="00B8477A">
            <w:pPr>
              <w:pStyle w:val="TAL"/>
              <w:rPr>
                <w:sz w:val="16"/>
              </w:rPr>
            </w:pPr>
            <w:r>
              <w:rPr>
                <w:sz w:val="16"/>
              </w:rPr>
              <w:t>C1-239653</w:t>
            </w:r>
          </w:p>
        </w:tc>
      </w:tr>
      <w:tr w:rsidR="00E038E3" w14:paraId="0D18E66F" w14:textId="77777777" w:rsidTr="00B8477A">
        <w:tc>
          <w:tcPr>
            <w:tcW w:w="0" w:type="auto"/>
          </w:tcPr>
          <w:p w14:paraId="1A082F93" w14:textId="77777777" w:rsidR="00E038E3" w:rsidRPr="009D2038" w:rsidRDefault="00E038E3" w:rsidP="00B8477A">
            <w:pPr>
              <w:pStyle w:val="TAL"/>
              <w:rPr>
                <w:sz w:val="16"/>
              </w:rPr>
            </w:pPr>
            <w:r>
              <w:rPr>
                <w:sz w:val="16"/>
              </w:rPr>
              <w:t>C1-239279</w:t>
            </w:r>
          </w:p>
        </w:tc>
        <w:tc>
          <w:tcPr>
            <w:tcW w:w="0" w:type="auto"/>
          </w:tcPr>
          <w:p w14:paraId="4715E568" w14:textId="77777777" w:rsidR="00E038E3" w:rsidRPr="009D2038" w:rsidRDefault="00E038E3" w:rsidP="00B8477A">
            <w:pPr>
              <w:pStyle w:val="TAL"/>
              <w:rPr>
                <w:sz w:val="16"/>
              </w:rPr>
            </w:pPr>
            <w:r>
              <w:rPr>
                <w:sz w:val="16"/>
              </w:rPr>
              <w:t>Update slice deregistration inactivity timer value</w:t>
            </w:r>
          </w:p>
        </w:tc>
        <w:tc>
          <w:tcPr>
            <w:tcW w:w="0" w:type="auto"/>
          </w:tcPr>
          <w:p w14:paraId="2E0E99C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Samsung</w:t>
            </w:r>
          </w:p>
        </w:tc>
        <w:tc>
          <w:tcPr>
            <w:tcW w:w="0" w:type="auto"/>
          </w:tcPr>
          <w:p w14:paraId="012F3135" w14:textId="77777777" w:rsidR="00E038E3" w:rsidRPr="009D2038" w:rsidRDefault="00E038E3" w:rsidP="00B8477A">
            <w:pPr>
              <w:pStyle w:val="TAL"/>
              <w:rPr>
                <w:sz w:val="16"/>
              </w:rPr>
            </w:pPr>
            <w:r>
              <w:rPr>
                <w:sz w:val="16"/>
              </w:rPr>
              <w:t>revised</w:t>
            </w:r>
          </w:p>
        </w:tc>
        <w:tc>
          <w:tcPr>
            <w:tcW w:w="0" w:type="auto"/>
          </w:tcPr>
          <w:p w14:paraId="0A7F68AB" w14:textId="77777777" w:rsidR="00E038E3" w:rsidRPr="009D2038" w:rsidRDefault="00E038E3" w:rsidP="00B8477A">
            <w:pPr>
              <w:pStyle w:val="TAL"/>
              <w:rPr>
                <w:sz w:val="16"/>
              </w:rPr>
            </w:pPr>
            <w:r>
              <w:rPr>
                <w:sz w:val="16"/>
              </w:rPr>
              <w:t>C1-238887</w:t>
            </w:r>
          </w:p>
        </w:tc>
        <w:tc>
          <w:tcPr>
            <w:tcW w:w="0" w:type="auto"/>
          </w:tcPr>
          <w:p w14:paraId="54DF1441" w14:textId="77777777" w:rsidR="00E038E3" w:rsidRPr="009D2038" w:rsidRDefault="00E038E3" w:rsidP="00B8477A">
            <w:pPr>
              <w:pStyle w:val="TAL"/>
              <w:rPr>
                <w:sz w:val="16"/>
              </w:rPr>
            </w:pPr>
            <w:r>
              <w:rPr>
                <w:sz w:val="16"/>
              </w:rPr>
              <w:t>C1-239383</w:t>
            </w:r>
          </w:p>
        </w:tc>
      </w:tr>
      <w:tr w:rsidR="00E038E3" w14:paraId="5DA10F14" w14:textId="77777777" w:rsidTr="00B8477A">
        <w:tc>
          <w:tcPr>
            <w:tcW w:w="0" w:type="auto"/>
          </w:tcPr>
          <w:p w14:paraId="0F4CDFD5" w14:textId="77777777" w:rsidR="00E038E3" w:rsidRPr="009D2038" w:rsidRDefault="00E038E3" w:rsidP="00B8477A">
            <w:pPr>
              <w:pStyle w:val="TAL"/>
              <w:rPr>
                <w:sz w:val="16"/>
              </w:rPr>
            </w:pPr>
            <w:r>
              <w:rPr>
                <w:sz w:val="16"/>
              </w:rPr>
              <w:t>C1-239280</w:t>
            </w:r>
          </w:p>
        </w:tc>
        <w:tc>
          <w:tcPr>
            <w:tcW w:w="0" w:type="auto"/>
          </w:tcPr>
          <w:p w14:paraId="1333A800" w14:textId="77777777" w:rsidR="00E038E3" w:rsidRPr="009D2038" w:rsidRDefault="00E038E3" w:rsidP="00B8477A">
            <w:pPr>
              <w:pStyle w:val="TAL"/>
              <w:rPr>
                <w:sz w:val="16"/>
              </w:rPr>
            </w:pPr>
            <w:r>
              <w:rPr>
                <w:sz w:val="16"/>
              </w:rPr>
              <w:t>UE behaviour of slice deregistration inactivity timer regarding MA PDU session in PDU session release procedure</w:t>
            </w:r>
          </w:p>
        </w:tc>
        <w:tc>
          <w:tcPr>
            <w:tcW w:w="0" w:type="auto"/>
          </w:tcPr>
          <w:p w14:paraId="3FC0D5A0" w14:textId="77777777" w:rsidR="00E038E3" w:rsidRPr="009D2038" w:rsidRDefault="00E038E3" w:rsidP="00B8477A">
            <w:pPr>
              <w:pStyle w:val="TAL"/>
              <w:rPr>
                <w:sz w:val="16"/>
              </w:rPr>
            </w:pPr>
            <w:r>
              <w:rPr>
                <w:sz w:val="16"/>
              </w:rPr>
              <w:t>SHARP, Samsung</w:t>
            </w:r>
          </w:p>
        </w:tc>
        <w:tc>
          <w:tcPr>
            <w:tcW w:w="0" w:type="auto"/>
          </w:tcPr>
          <w:p w14:paraId="63D03BDB" w14:textId="77777777" w:rsidR="00E038E3" w:rsidRPr="009D2038" w:rsidRDefault="00E038E3" w:rsidP="00B8477A">
            <w:pPr>
              <w:pStyle w:val="TAL"/>
              <w:rPr>
                <w:sz w:val="16"/>
              </w:rPr>
            </w:pPr>
            <w:r>
              <w:rPr>
                <w:sz w:val="16"/>
              </w:rPr>
              <w:t>revised</w:t>
            </w:r>
          </w:p>
        </w:tc>
        <w:tc>
          <w:tcPr>
            <w:tcW w:w="0" w:type="auto"/>
          </w:tcPr>
          <w:p w14:paraId="46952D81" w14:textId="77777777" w:rsidR="00E038E3" w:rsidRPr="009D2038" w:rsidRDefault="00E038E3" w:rsidP="00B8477A">
            <w:pPr>
              <w:pStyle w:val="TAL"/>
              <w:rPr>
                <w:sz w:val="16"/>
              </w:rPr>
            </w:pPr>
            <w:r>
              <w:rPr>
                <w:sz w:val="16"/>
              </w:rPr>
              <w:t>C1-239070</w:t>
            </w:r>
          </w:p>
        </w:tc>
        <w:tc>
          <w:tcPr>
            <w:tcW w:w="0" w:type="auto"/>
          </w:tcPr>
          <w:p w14:paraId="63FF8BBF" w14:textId="77777777" w:rsidR="00E038E3" w:rsidRPr="009D2038" w:rsidRDefault="00E038E3" w:rsidP="00B8477A">
            <w:pPr>
              <w:pStyle w:val="TAL"/>
              <w:rPr>
                <w:sz w:val="16"/>
              </w:rPr>
            </w:pPr>
            <w:r>
              <w:rPr>
                <w:sz w:val="16"/>
              </w:rPr>
              <w:t>C1-239669</w:t>
            </w:r>
          </w:p>
        </w:tc>
      </w:tr>
      <w:tr w:rsidR="00E038E3" w14:paraId="096B75DD" w14:textId="77777777" w:rsidTr="00B8477A">
        <w:tc>
          <w:tcPr>
            <w:tcW w:w="0" w:type="auto"/>
          </w:tcPr>
          <w:p w14:paraId="06CC534D" w14:textId="77777777" w:rsidR="00E038E3" w:rsidRPr="009D2038" w:rsidRDefault="00E038E3" w:rsidP="00B8477A">
            <w:pPr>
              <w:pStyle w:val="TAL"/>
              <w:rPr>
                <w:sz w:val="16"/>
              </w:rPr>
            </w:pPr>
            <w:r>
              <w:rPr>
                <w:sz w:val="16"/>
              </w:rPr>
              <w:t>C1-239281</w:t>
            </w:r>
          </w:p>
        </w:tc>
        <w:tc>
          <w:tcPr>
            <w:tcW w:w="0" w:type="auto"/>
          </w:tcPr>
          <w:p w14:paraId="67A46D10" w14:textId="77777777" w:rsidR="00E038E3" w:rsidRPr="009D2038" w:rsidRDefault="00E038E3" w:rsidP="00B8477A">
            <w:pPr>
              <w:pStyle w:val="TAL"/>
              <w:rPr>
                <w:sz w:val="16"/>
              </w:rPr>
            </w:pPr>
            <w:r>
              <w:rPr>
                <w:sz w:val="16"/>
              </w:rPr>
              <w:t>UE behaviour of slice deregistration inactivity timer regarding MA PDU session in PDU session establishment procedure</w:t>
            </w:r>
          </w:p>
        </w:tc>
        <w:tc>
          <w:tcPr>
            <w:tcW w:w="0" w:type="auto"/>
          </w:tcPr>
          <w:p w14:paraId="29F8F294" w14:textId="77777777" w:rsidR="00E038E3" w:rsidRPr="009D2038" w:rsidRDefault="00E038E3" w:rsidP="00B8477A">
            <w:pPr>
              <w:pStyle w:val="TAL"/>
              <w:rPr>
                <w:sz w:val="16"/>
              </w:rPr>
            </w:pPr>
            <w:r>
              <w:rPr>
                <w:sz w:val="16"/>
              </w:rPr>
              <w:t>SHARP, Samsung</w:t>
            </w:r>
          </w:p>
        </w:tc>
        <w:tc>
          <w:tcPr>
            <w:tcW w:w="0" w:type="auto"/>
          </w:tcPr>
          <w:p w14:paraId="4E7EE398" w14:textId="77777777" w:rsidR="00E038E3" w:rsidRPr="009D2038" w:rsidRDefault="00E038E3" w:rsidP="00B8477A">
            <w:pPr>
              <w:pStyle w:val="TAL"/>
              <w:rPr>
                <w:sz w:val="16"/>
              </w:rPr>
            </w:pPr>
            <w:r>
              <w:rPr>
                <w:sz w:val="16"/>
              </w:rPr>
              <w:t>revised</w:t>
            </w:r>
          </w:p>
        </w:tc>
        <w:tc>
          <w:tcPr>
            <w:tcW w:w="0" w:type="auto"/>
          </w:tcPr>
          <w:p w14:paraId="74EE1129" w14:textId="77777777" w:rsidR="00E038E3" w:rsidRPr="009D2038" w:rsidRDefault="00E038E3" w:rsidP="00B8477A">
            <w:pPr>
              <w:pStyle w:val="TAL"/>
              <w:rPr>
                <w:sz w:val="16"/>
              </w:rPr>
            </w:pPr>
            <w:r>
              <w:rPr>
                <w:sz w:val="16"/>
              </w:rPr>
              <w:t>C1-239074</w:t>
            </w:r>
          </w:p>
        </w:tc>
        <w:tc>
          <w:tcPr>
            <w:tcW w:w="0" w:type="auto"/>
          </w:tcPr>
          <w:p w14:paraId="6C155504" w14:textId="77777777" w:rsidR="00E038E3" w:rsidRPr="009D2038" w:rsidRDefault="00E038E3" w:rsidP="00B8477A">
            <w:pPr>
              <w:pStyle w:val="TAL"/>
              <w:rPr>
                <w:sz w:val="16"/>
              </w:rPr>
            </w:pPr>
            <w:r>
              <w:rPr>
                <w:sz w:val="16"/>
              </w:rPr>
              <w:t>C1-239671</w:t>
            </w:r>
          </w:p>
        </w:tc>
      </w:tr>
      <w:tr w:rsidR="00E038E3" w14:paraId="4B064900" w14:textId="77777777" w:rsidTr="00B8477A">
        <w:tc>
          <w:tcPr>
            <w:tcW w:w="0" w:type="auto"/>
          </w:tcPr>
          <w:p w14:paraId="7A95590D" w14:textId="77777777" w:rsidR="00E038E3" w:rsidRPr="009D2038" w:rsidRDefault="00E038E3" w:rsidP="00B8477A">
            <w:pPr>
              <w:pStyle w:val="TAL"/>
              <w:rPr>
                <w:sz w:val="16"/>
              </w:rPr>
            </w:pPr>
            <w:r>
              <w:rPr>
                <w:sz w:val="16"/>
              </w:rPr>
              <w:t>C1-239282</w:t>
            </w:r>
          </w:p>
        </w:tc>
        <w:tc>
          <w:tcPr>
            <w:tcW w:w="0" w:type="auto"/>
          </w:tcPr>
          <w:p w14:paraId="4E8649A6" w14:textId="77777777" w:rsidR="00E038E3" w:rsidRPr="009D2038" w:rsidRDefault="00E038E3" w:rsidP="00B8477A">
            <w:pPr>
              <w:pStyle w:val="TAL"/>
              <w:rPr>
                <w:sz w:val="16"/>
              </w:rPr>
            </w:pPr>
            <w:r>
              <w:rPr>
                <w:sz w:val="16"/>
              </w:rPr>
              <w:t>Partially rejected NSSAI for RFSP derivation</w:t>
            </w:r>
          </w:p>
        </w:tc>
        <w:tc>
          <w:tcPr>
            <w:tcW w:w="0" w:type="auto"/>
          </w:tcPr>
          <w:p w14:paraId="10C43DF3" w14:textId="77777777" w:rsidR="00E038E3" w:rsidRPr="009D2038" w:rsidRDefault="00E038E3" w:rsidP="00B8477A">
            <w:pPr>
              <w:pStyle w:val="TAL"/>
              <w:rPr>
                <w:sz w:val="16"/>
              </w:rPr>
            </w:pPr>
            <w:r>
              <w:rPr>
                <w:sz w:val="16"/>
              </w:rPr>
              <w:t xml:space="preserve">ZTE, Huawei, </w:t>
            </w:r>
            <w:proofErr w:type="spellStart"/>
            <w:r>
              <w:rPr>
                <w:sz w:val="16"/>
              </w:rPr>
              <w:t>HiSilicon</w:t>
            </w:r>
            <w:proofErr w:type="spellEnd"/>
          </w:p>
        </w:tc>
        <w:tc>
          <w:tcPr>
            <w:tcW w:w="0" w:type="auto"/>
          </w:tcPr>
          <w:p w14:paraId="5389422E" w14:textId="77777777" w:rsidR="00E038E3" w:rsidRPr="009D2038" w:rsidRDefault="00E038E3" w:rsidP="00B8477A">
            <w:pPr>
              <w:pStyle w:val="TAL"/>
              <w:rPr>
                <w:sz w:val="16"/>
              </w:rPr>
            </w:pPr>
            <w:r>
              <w:rPr>
                <w:sz w:val="16"/>
              </w:rPr>
              <w:t>agreed</w:t>
            </w:r>
          </w:p>
        </w:tc>
        <w:tc>
          <w:tcPr>
            <w:tcW w:w="0" w:type="auto"/>
          </w:tcPr>
          <w:p w14:paraId="53BCD3AC" w14:textId="77777777" w:rsidR="00E038E3" w:rsidRPr="009D2038" w:rsidRDefault="00E038E3" w:rsidP="00B8477A">
            <w:pPr>
              <w:pStyle w:val="TAL"/>
              <w:rPr>
                <w:sz w:val="16"/>
              </w:rPr>
            </w:pPr>
            <w:r>
              <w:rPr>
                <w:sz w:val="16"/>
              </w:rPr>
              <w:t>C1-238848</w:t>
            </w:r>
          </w:p>
        </w:tc>
        <w:tc>
          <w:tcPr>
            <w:tcW w:w="0" w:type="auto"/>
          </w:tcPr>
          <w:p w14:paraId="0E115C15" w14:textId="77777777" w:rsidR="00E038E3" w:rsidRPr="009D2038" w:rsidRDefault="00E038E3" w:rsidP="00B8477A">
            <w:pPr>
              <w:pStyle w:val="TAL"/>
              <w:rPr>
                <w:sz w:val="16"/>
              </w:rPr>
            </w:pPr>
          </w:p>
        </w:tc>
      </w:tr>
      <w:tr w:rsidR="00E038E3" w14:paraId="107C0D71" w14:textId="77777777" w:rsidTr="00B8477A">
        <w:tc>
          <w:tcPr>
            <w:tcW w:w="0" w:type="auto"/>
          </w:tcPr>
          <w:p w14:paraId="4B2B67C1" w14:textId="77777777" w:rsidR="00E038E3" w:rsidRPr="009D2038" w:rsidRDefault="00E038E3" w:rsidP="00B8477A">
            <w:pPr>
              <w:pStyle w:val="TAL"/>
              <w:rPr>
                <w:sz w:val="16"/>
              </w:rPr>
            </w:pPr>
            <w:r>
              <w:rPr>
                <w:sz w:val="16"/>
              </w:rPr>
              <w:t>C1-239283</w:t>
            </w:r>
          </w:p>
        </w:tc>
        <w:tc>
          <w:tcPr>
            <w:tcW w:w="0" w:type="auto"/>
          </w:tcPr>
          <w:p w14:paraId="5B384063" w14:textId="77777777" w:rsidR="00E038E3" w:rsidRPr="009D2038" w:rsidRDefault="00E038E3" w:rsidP="00B8477A">
            <w:pPr>
              <w:pStyle w:val="TAL"/>
              <w:rPr>
                <w:sz w:val="16"/>
              </w:rPr>
            </w:pPr>
            <w:r>
              <w:rPr>
                <w:sz w:val="16"/>
              </w:rPr>
              <w:t>PDU session establishment associated to partially allowed S-NSSAI</w:t>
            </w:r>
          </w:p>
        </w:tc>
        <w:tc>
          <w:tcPr>
            <w:tcW w:w="0" w:type="auto"/>
          </w:tcPr>
          <w:p w14:paraId="180AF7AD" w14:textId="77777777" w:rsidR="00E038E3" w:rsidRPr="009D2038" w:rsidRDefault="00E038E3" w:rsidP="00B8477A">
            <w:pPr>
              <w:pStyle w:val="TAL"/>
              <w:rPr>
                <w:sz w:val="16"/>
              </w:rPr>
            </w:pPr>
            <w:r>
              <w:rPr>
                <w:sz w:val="16"/>
              </w:rPr>
              <w:t>ZTE</w:t>
            </w:r>
          </w:p>
        </w:tc>
        <w:tc>
          <w:tcPr>
            <w:tcW w:w="0" w:type="auto"/>
          </w:tcPr>
          <w:p w14:paraId="77CC55ED" w14:textId="77777777" w:rsidR="00E038E3" w:rsidRPr="009D2038" w:rsidRDefault="00E038E3" w:rsidP="00B8477A">
            <w:pPr>
              <w:pStyle w:val="TAL"/>
              <w:rPr>
                <w:sz w:val="16"/>
              </w:rPr>
            </w:pPr>
            <w:r>
              <w:rPr>
                <w:sz w:val="16"/>
              </w:rPr>
              <w:t>agreed</w:t>
            </w:r>
          </w:p>
        </w:tc>
        <w:tc>
          <w:tcPr>
            <w:tcW w:w="0" w:type="auto"/>
          </w:tcPr>
          <w:p w14:paraId="75095A22" w14:textId="77777777" w:rsidR="00E038E3" w:rsidRPr="009D2038" w:rsidRDefault="00E038E3" w:rsidP="00B8477A">
            <w:pPr>
              <w:pStyle w:val="TAL"/>
              <w:rPr>
                <w:sz w:val="16"/>
              </w:rPr>
            </w:pPr>
            <w:r>
              <w:rPr>
                <w:sz w:val="16"/>
              </w:rPr>
              <w:t>C1-238850</w:t>
            </w:r>
          </w:p>
        </w:tc>
        <w:tc>
          <w:tcPr>
            <w:tcW w:w="0" w:type="auto"/>
          </w:tcPr>
          <w:p w14:paraId="02D3C011" w14:textId="77777777" w:rsidR="00E038E3" w:rsidRPr="009D2038" w:rsidRDefault="00E038E3" w:rsidP="00B8477A">
            <w:pPr>
              <w:pStyle w:val="TAL"/>
              <w:rPr>
                <w:sz w:val="16"/>
              </w:rPr>
            </w:pPr>
          </w:p>
        </w:tc>
      </w:tr>
      <w:tr w:rsidR="00E038E3" w14:paraId="3334AD3F" w14:textId="77777777" w:rsidTr="00B8477A">
        <w:tc>
          <w:tcPr>
            <w:tcW w:w="0" w:type="auto"/>
          </w:tcPr>
          <w:p w14:paraId="021C638D" w14:textId="77777777" w:rsidR="00E038E3" w:rsidRPr="009D2038" w:rsidRDefault="00E038E3" w:rsidP="00B8477A">
            <w:pPr>
              <w:pStyle w:val="TAL"/>
              <w:rPr>
                <w:sz w:val="16"/>
              </w:rPr>
            </w:pPr>
            <w:r>
              <w:rPr>
                <w:sz w:val="16"/>
              </w:rPr>
              <w:t>C1-239284</w:t>
            </w:r>
          </w:p>
        </w:tc>
        <w:tc>
          <w:tcPr>
            <w:tcW w:w="0" w:type="auto"/>
          </w:tcPr>
          <w:p w14:paraId="1623C4E2" w14:textId="77777777" w:rsidR="00E038E3" w:rsidRPr="009D2038" w:rsidRDefault="00E038E3" w:rsidP="00B8477A">
            <w:pPr>
              <w:pStyle w:val="TAL"/>
              <w:rPr>
                <w:sz w:val="16"/>
              </w:rPr>
            </w:pPr>
            <w:r>
              <w:rPr>
                <w:sz w:val="16"/>
              </w:rPr>
              <w:t>Clarification on TA list associated with partial NSSAI</w:t>
            </w:r>
          </w:p>
        </w:tc>
        <w:tc>
          <w:tcPr>
            <w:tcW w:w="0" w:type="auto"/>
          </w:tcPr>
          <w:p w14:paraId="7544CF78" w14:textId="77777777" w:rsidR="00E038E3" w:rsidRPr="009D2038" w:rsidRDefault="00E038E3" w:rsidP="00B8477A">
            <w:pPr>
              <w:pStyle w:val="TAL"/>
              <w:rPr>
                <w:sz w:val="16"/>
              </w:rPr>
            </w:pPr>
            <w:r>
              <w:rPr>
                <w:sz w:val="16"/>
              </w:rPr>
              <w:t xml:space="preserve">ZTE, Huawei, </w:t>
            </w:r>
            <w:proofErr w:type="spellStart"/>
            <w:r>
              <w:rPr>
                <w:sz w:val="16"/>
              </w:rPr>
              <w:t>HiSilicon</w:t>
            </w:r>
            <w:proofErr w:type="spellEnd"/>
          </w:p>
        </w:tc>
        <w:tc>
          <w:tcPr>
            <w:tcW w:w="0" w:type="auto"/>
          </w:tcPr>
          <w:p w14:paraId="6BD8165E" w14:textId="77777777" w:rsidR="00E038E3" w:rsidRPr="009D2038" w:rsidRDefault="00E038E3" w:rsidP="00B8477A">
            <w:pPr>
              <w:pStyle w:val="TAL"/>
              <w:rPr>
                <w:sz w:val="16"/>
              </w:rPr>
            </w:pPr>
            <w:r>
              <w:rPr>
                <w:sz w:val="16"/>
              </w:rPr>
              <w:t>agreed</w:t>
            </w:r>
          </w:p>
        </w:tc>
        <w:tc>
          <w:tcPr>
            <w:tcW w:w="0" w:type="auto"/>
          </w:tcPr>
          <w:p w14:paraId="5BDF0404" w14:textId="77777777" w:rsidR="00E038E3" w:rsidRPr="009D2038" w:rsidRDefault="00E038E3" w:rsidP="00B8477A">
            <w:pPr>
              <w:pStyle w:val="TAL"/>
              <w:rPr>
                <w:sz w:val="16"/>
              </w:rPr>
            </w:pPr>
            <w:r>
              <w:rPr>
                <w:sz w:val="16"/>
              </w:rPr>
              <w:t>C1-238851</w:t>
            </w:r>
          </w:p>
        </w:tc>
        <w:tc>
          <w:tcPr>
            <w:tcW w:w="0" w:type="auto"/>
          </w:tcPr>
          <w:p w14:paraId="15A9EEA3" w14:textId="77777777" w:rsidR="00E038E3" w:rsidRPr="009D2038" w:rsidRDefault="00E038E3" w:rsidP="00B8477A">
            <w:pPr>
              <w:pStyle w:val="TAL"/>
              <w:rPr>
                <w:sz w:val="16"/>
              </w:rPr>
            </w:pPr>
          </w:p>
        </w:tc>
      </w:tr>
      <w:tr w:rsidR="00E038E3" w14:paraId="3AAF7AC8" w14:textId="77777777" w:rsidTr="00B8477A">
        <w:tc>
          <w:tcPr>
            <w:tcW w:w="0" w:type="auto"/>
          </w:tcPr>
          <w:p w14:paraId="06E70F0D" w14:textId="77777777" w:rsidR="00E038E3" w:rsidRPr="009D2038" w:rsidRDefault="00E038E3" w:rsidP="00B8477A">
            <w:pPr>
              <w:pStyle w:val="TAL"/>
              <w:rPr>
                <w:sz w:val="16"/>
              </w:rPr>
            </w:pPr>
            <w:r>
              <w:rPr>
                <w:sz w:val="16"/>
              </w:rPr>
              <w:t>C1-239285</w:t>
            </w:r>
          </w:p>
        </w:tc>
        <w:tc>
          <w:tcPr>
            <w:tcW w:w="0" w:type="auto"/>
          </w:tcPr>
          <w:p w14:paraId="69390BEF" w14:textId="77777777" w:rsidR="00E038E3" w:rsidRPr="009D2038" w:rsidRDefault="00E038E3" w:rsidP="00B8477A">
            <w:pPr>
              <w:pStyle w:val="TAL"/>
              <w:rPr>
                <w:sz w:val="16"/>
              </w:rPr>
            </w:pPr>
            <w:r>
              <w:rPr>
                <w:sz w:val="16"/>
              </w:rPr>
              <w:t>Releasing PDU sessions for temporarily available network slices</w:t>
            </w:r>
          </w:p>
        </w:tc>
        <w:tc>
          <w:tcPr>
            <w:tcW w:w="0" w:type="auto"/>
          </w:tcPr>
          <w:p w14:paraId="4C8BC217" w14:textId="77777777" w:rsidR="00E038E3" w:rsidRPr="009D2038" w:rsidRDefault="00E038E3" w:rsidP="00B8477A">
            <w:pPr>
              <w:pStyle w:val="TAL"/>
              <w:rPr>
                <w:sz w:val="16"/>
              </w:rPr>
            </w:pPr>
            <w:r>
              <w:rPr>
                <w:sz w:val="16"/>
              </w:rPr>
              <w:t>Apple</w:t>
            </w:r>
          </w:p>
        </w:tc>
        <w:tc>
          <w:tcPr>
            <w:tcW w:w="0" w:type="auto"/>
          </w:tcPr>
          <w:p w14:paraId="28A1C645" w14:textId="77777777" w:rsidR="00E038E3" w:rsidRPr="009D2038" w:rsidRDefault="00E038E3" w:rsidP="00B8477A">
            <w:pPr>
              <w:pStyle w:val="TAL"/>
              <w:rPr>
                <w:sz w:val="16"/>
              </w:rPr>
            </w:pPr>
            <w:r>
              <w:rPr>
                <w:sz w:val="16"/>
              </w:rPr>
              <w:t>agreed</w:t>
            </w:r>
          </w:p>
        </w:tc>
        <w:tc>
          <w:tcPr>
            <w:tcW w:w="0" w:type="auto"/>
          </w:tcPr>
          <w:p w14:paraId="61401DB4" w14:textId="77777777" w:rsidR="00E038E3" w:rsidRPr="009D2038" w:rsidRDefault="00E038E3" w:rsidP="00B8477A">
            <w:pPr>
              <w:pStyle w:val="TAL"/>
              <w:rPr>
                <w:sz w:val="16"/>
              </w:rPr>
            </w:pPr>
            <w:r>
              <w:rPr>
                <w:sz w:val="16"/>
              </w:rPr>
              <w:t>C1-238935</w:t>
            </w:r>
          </w:p>
        </w:tc>
        <w:tc>
          <w:tcPr>
            <w:tcW w:w="0" w:type="auto"/>
          </w:tcPr>
          <w:p w14:paraId="73C07E05" w14:textId="77777777" w:rsidR="00E038E3" w:rsidRPr="009D2038" w:rsidRDefault="00E038E3" w:rsidP="00B8477A">
            <w:pPr>
              <w:pStyle w:val="TAL"/>
              <w:rPr>
                <w:sz w:val="16"/>
              </w:rPr>
            </w:pPr>
          </w:p>
        </w:tc>
      </w:tr>
      <w:tr w:rsidR="00E038E3" w14:paraId="276374B6" w14:textId="77777777" w:rsidTr="00B8477A">
        <w:tc>
          <w:tcPr>
            <w:tcW w:w="0" w:type="auto"/>
          </w:tcPr>
          <w:p w14:paraId="790612F5" w14:textId="77777777" w:rsidR="00E038E3" w:rsidRPr="009D2038" w:rsidRDefault="00E038E3" w:rsidP="00B8477A">
            <w:pPr>
              <w:pStyle w:val="TAL"/>
              <w:rPr>
                <w:sz w:val="16"/>
              </w:rPr>
            </w:pPr>
            <w:r>
              <w:rPr>
                <w:sz w:val="16"/>
              </w:rPr>
              <w:t>C1-239286</w:t>
            </w:r>
          </w:p>
        </w:tc>
        <w:tc>
          <w:tcPr>
            <w:tcW w:w="0" w:type="auto"/>
          </w:tcPr>
          <w:p w14:paraId="79124C11" w14:textId="77777777" w:rsidR="00E038E3" w:rsidRPr="009D2038" w:rsidRDefault="00E038E3" w:rsidP="00B8477A">
            <w:pPr>
              <w:pStyle w:val="TAL"/>
              <w:rPr>
                <w:sz w:val="16"/>
              </w:rPr>
            </w:pPr>
            <w:r>
              <w:rPr>
                <w:sz w:val="16"/>
              </w:rPr>
              <w:t>Splitting of location and time validity information for S-NSSAI</w:t>
            </w:r>
          </w:p>
        </w:tc>
        <w:tc>
          <w:tcPr>
            <w:tcW w:w="0" w:type="auto"/>
          </w:tcPr>
          <w:p w14:paraId="4DFD2D2C" w14:textId="77777777" w:rsidR="00E038E3" w:rsidRPr="009D2038" w:rsidRDefault="00E038E3" w:rsidP="00B8477A">
            <w:pPr>
              <w:pStyle w:val="TAL"/>
              <w:rPr>
                <w:sz w:val="16"/>
              </w:rPr>
            </w:pPr>
            <w:r>
              <w:rPr>
                <w:sz w:val="16"/>
              </w:rPr>
              <w:t>Nokia, Nokia Shanghai Bell, Samsung</w:t>
            </w:r>
          </w:p>
        </w:tc>
        <w:tc>
          <w:tcPr>
            <w:tcW w:w="0" w:type="auto"/>
          </w:tcPr>
          <w:p w14:paraId="04BADAB6" w14:textId="77777777" w:rsidR="00E038E3" w:rsidRPr="009D2038" w:rsidRDefault="00E038E3" w:rsidP="00B8477A">
            <w:pPr>
              <w:pStyle w:val="TAL"/>
              <w:rPr>
                <w:sz w:val="16"/>
              </w:rPr>
            </w:pPr>
            <w:r>
              <w:rPr>
                <w:sz w:val="16"/>
              </w:rPr>
              <w:t>agreed</w:t>
            </w:r>
          </w:p>
        </w:tc>
        <w:tc>
          <w:tcPr>
            <w:tcW w:w="0" w:type="auto"/>
          </w:tcPr>
          <w:p w14:paraId="0F6536E9" w14:textId="77777777" w:rsidR="00E038E3" w:rsidRPr="009D2038" w:rsidRDefault="00E038E3" w:rsidP="00B8477A">
            <w:pPr>
              <w:pStyle w:val="TAL"/>
              <w:rPr>
                <w:sz w:val="16"/>
              </w:rPr>
            </w:pPr>
            <w:r>
              <w:rPr>
                <w:sz w:val="16"/>
              </w:rPr>
              <w:t>C1-238936</w:t>
            </w:r>
          </w:p>
        </w:tc>
        <w:tc>
          <w:tcPr>
            <w:tcW w:w="0" w:type="auto"/>
          </w:tcPr>
          <w:p w14:paraId="38F8445D" w14:textId="77777777" w:rsidR="00E038E3" w:rsidRPr="009D2038" w:rsidRDefault="00E038E3" w:rsidP="00B8477A">
            <w:pPr>
              <w:pStyle w:val="TAL"/>
              <w:rPr>
                <w:sz w:val="16"/>
              </w:rPr>
            </w:pPr>
          </w:p>
        </w:tc>
      </w:tr>
      <w:tr w:rsidR="00E038E3" w14:paraId="549479AE" w14:textId="77777777" w:rsidTr="00B8477A">
        <w:tc>
          <w:tcPr>
            <w:tcW w:w="0" w:type="auto"/>
          </w:tcPr>
          <w:p w14:paraId="2D812430" w14:textId="77777777" w:rsidR="00E038E3" w:rsidRPr="009D2038" w:rsidRDefault="00E038E3" w:rsidP="00B8477A">
            <w:pPr>
              <w:pStyle w:val="TAL"/>
              <w:rPr>
                <w:sz w:val="16"/>
              </w:rPr>
            </w:pPr>
            <w:r>
              <w:rPr>
                <w:sz w:val="16"/>
              </w:rPr>
              <w:t>C1-239287</w:t>
            </w:r>
          </w:p>
        </w:tc>
        <w:tc>
          <w:tcPr>
            <w:tcW w:w="0" w:type="auto"/>
          </w:tcPr>
          <w:p w14:paraId="4E561682" w14:textId="77777777" w:rsidR="00E038E3" w:rsidRPr="009D2038" w:rsidRDefault="00E038E3" w:rsidP="00B8477A">
            <w:pPr>
              <w:pStyle w:val="TAL"/>
              <w:rPr>
                <w:sz w:val="16"/>
              </w:rPr>
            </w:pPr>
            <w:r>
              <w:rPr>
                <w:sz w:val="16"/>
              </w:rPr>
              <w:t xml:space="preserve">Session Management for Partial Network Slice when UE not in slice </w:t>
            </w:r>
            <w:proofErr w:type="spellStart"/>
            <w:r>
              <w:rPr>
                <w:sz w:val="16"/>
              </w:rPr>
              <w:t>AoS</w:t>
            </w:r>
            <w:proofErr w:type="spellEnd"/>
          </w:p>
        </w:tc>
        <w:tc>
          <w:tcPr>
            <w:tcW w:w="0" w:type="auto"/>
          </w:tcPr>
          <w:p w14:paraId="57AA6798" w14:textId="77777777" w:rsidR="00E038E3" w:rsidRPr="009D2038" w:rsidRDefault="00E038E3" w:rsidP="00B8477A">
            <w:pPr>
              <w:pStyle w:val="TAL"/>
              <w:rPr>
                <w:sz w:val="16"/>
              </w:rPr>
            </w:pPr>
            <w:r>
              <w:rPr>
                <w:sz w:val="16"/>
              </w:rPr>
              <w:t>Apple</w:t>
            </w:r>
          </w:p>
        </w:tc>
        <w:tc>
          <w:tcPr>
            <w:tcW w:w="0" w:type="auto"/>
          </w:tcPr>
          <w:p w14:paraId="3F55216A" w14:textId="77777777" w:rsidR="00E038E3" w:rsidRPr="009D2038" w:rsidRDefault="00E038E3" w:rsidP="00B8477A">
            <w:pPr>
              <w:pStyle w:val="TAL"/>
              <w:rPr>
                <w:sz w:val="16"/>
              </w:rPr>
            </w:pPr>
            <w:r>
              <w:rPr>
                <w:sz w:val="16"/>
              </w:rPr>
              <w:t>postponed</w:t>
            </w:r>
          </w:p>
        </w:tc>
        <w:tc>
          <w:tcPr>
            <w:tcW w:w="0" w:type="auto"/>
          </w:tcPr>
          <w:p w14:paraId="3FEFA843" w14:textId="77777777" w:rsidR="00E038E3" w:rsidRPr="009D2038" w:rsidRDefault="00E038E3" w:rsidP="00B8477A">
            <w:pPr>
              <w:pStyle w:val="TAL"/>
              <w:rPr>
                <w:sz w:val="16"/>
              </w:rPr>
            </w:pPr>
            <w:r>
              <w:rPr>
                <w:sz w:val="16"/>
              </w:rPr>
              <w:t>C1-238937</w:t>
            </w:r>
          </w:p>
        </w:tc>
        <w:tc>
          <w:tcPr>
            <w:tcW w:w="0" w:type="auto"/>
          </w:tcPr>
          <w:p w14:paraId="6816FA7D" w14:textId="77777777" w:rsidR="00E038E3" w:rsidRPr="009D2038" w:rsidRDefault="00E038E3" w:rsidP="00B8477A">
            <w:pPr>
              <w:pStyle w:val="TAL"/>
              <w:rPr>
                <w:sz w:val="16"/>
              </w:rPr>
            </w:pPr>
          </w:p>
        </w:tc>
      </w:tr>
      <w:tr w:rsidR="00E038E3" w14:paraId="170990BE" w14:textId="77777777" w:rsidTr="00B8477A">
        <w:tc>
          <w:tcPr>
            <w:tcW w:w="0" w:type="auto"/>
          </w:tcPr>
          <w:p w14:paraId="5F0CF41B" w14:textId="77777777" w:rsidR="00E038E3" w:rsidRPr="009D2038" w:rsidRDefault="00E038E3" w:rsidP="00B8477A">
            <w:pPr>
              <w:pStyle w:val="TAL"/>
              <w:rPr>
                <w:sz w:val="16"/>
              </w:rPr>
            </w:pPr>
            <w:r>
              <w:rPr>
                <w:sz w:val="16"/>
              </w:rPr>
              <w:t>C1-239288</w:t>
            </w:r>
          </w:p>
        </w:tc>
        <w:tc>
          <w:tcPr>
            <w:tcW w:w="0" w:type="auto"/>
          </w:tcPr>
          <w:p w14:paraId="0EFD9F3B" w14:textId="77777777" w:rsidR="00E038E3" w:rsidRPr="009D2038" w:rsidRDefault="00E038E3" w:rsidP="00B8477A">
            <w:pPr>
              <w:pStyle w:val="TAL"/>
              <w:rPr>
                <w:sz w:val="16"/>
              </w:rPr>
            </w:pPr>
            <w:r>
              <w:rPr>
                <w:sz w:val="16"/>
              </w:rPr>
              <w:t>Handling of the unavailability information in the tracking area updating procedure</w:t>
            </w:r>
          </w:p>
        </w:tc>
        <w:tc>
          <w:tcPr>
            <w:tcW w:w="0" w:type="auto"/>
          </w:tcPr>
          <w:p w14:paraId="32D251BB" w14:textId="77777777" w:rsidR="00E038E3" w:rsidRPr="009D2038" w:rsidRDefault="00E038E3" w:rsidP="00B8477A">
            <w:pPr>
              <w:pStyle w:val="TAL"/>
              <w:rPr>
                <w:sz w:val="16"/>
              </w:rPr>
            </w:pPr>
            <w:r>
              <w:rPr>
                <w:sz w:val="16"/>
              </w:rPr>
              <w:t>Qualcomm Incorporated</w:t>
            </w:r>
          </w:p>
        </w:tc>
        <w:tc>
          <w:tcPr>
            <w:tcW w:w="0" w:type="auto"/>
          </w:tcPr>
          <w:p w14:paraId="49964EB8" w14:textId="77777777" w:rsidR="00E038E3" w:rsidRPr="009D2038" w:rsidRDefault="00E038E3" w:rsidP="00B8477A">
            <w:pPr>
              <w:pStyle w:val="TAL"/>
              <w:rPr>
                <w:sz w:val="16"/>
              </w:rPr>
            </w:pPr>
            <w:r>
              <w:rPr>
                <w:sz w:val="16"/>
              </w:rPr>
              <w:t>revised</w:t>
            </w:r>
          </w:p>
        </w:tc>
        <w:tc>
          <w:tcPr>
            <w:tcW w:w="0" w:type="auto"/>
          </w:tcPr>
          <w:p w14:paraId="2656D63E" w14:textId="77777777" w:rsidR="00E038E3" w:rsidRPr="009D2038" w:rsidRDefault="00E038E3" w:rsidP="00B8477A">
            <w:pPr>
              <w:pStyle w:val="TAL"/>
              <w:rPr>
                <w:sz w:val="16"/>
              </w:rPr>
            </w:pPr>
            <w:r>
              <w:rPr>
                <w:sz w:val="16"/>
              </w:rPr>
              <w:t>C1-238546</w:t>
            </w:r>
          </w:p>
        </w:tc>
        <w:tc>
          <w:tcPr>
            <w:tcW w:w="0" w:type="auto"/>
          </w:tcPr>
          <w:p w14:paraId="6C65C37D" w14:textId="77777777" w:rsidR="00E038E3" w:rsidRPr="009D2038" w:rsidRDefault="00E038E3" w:rsidP="00B8477A">
            <w:pPr>
              <w:pStyle w:val="TAL"/>
              <w:rPr>
                <w:sz w:val="16"/>
              </w:rPr>
            </w:pPr>
            <w:r>
              <w:rPr>
                <w:sz w:val="16"/>
              </w:rPr>
              <w:t>C1-239676</w:t>
            </w:r>
          </w:p>
        </w:tc>
      </w:tr>
      <w:tr w:rsidR="00E038E3" w14:paraId="48D252B2" w14:textId="77777777" w:rsidTr="00B8477A">
        <w:tc>
          <w:tcPr>
            <w:tcW w:w="0" w:type="auto"/>
          </w:tcPr>
          <w:p w14:paraId="65028617" w14:textId="77777777" w:rsidR="00E038E3" w:rsidRPr="009D2038" w:rsidRDefault="00E038E3" w:rsidP="00B8477A">
            <w:pPr>
              <w:pStyle w:val="TAL"/>
              <w:rPr>
                <w:sz w:val="16"/>
              </w:rPr>
            </w:pPr>
            <w:r>
              <w:rPr>
                <w:sz w:val="16"/>
              </w:rPr>
              <w:t>C1-239289</w:t>
            </w:r>
          </w:p>
        </w:tc>
        <w:tc>
          <w:tcPr>
            <w:tcW w:w="0" w:type="auto"/>
          </w:tcPr>
          <w:p w14:paraId="2CDEFB9F" w14:textId="77777777" w:rsidR="00E038E3" w:rsidRPr="009D2038" w:rsidRDefault="00E038E3" w:rsidP="00B8477A">
            <w:pPr>
              <w:pStyle w:val="TAL"/>
              <w:rPr>
                <w:sz w:val="16"/>
              </w:rPr>
            </w:pPr>
            <w:r>
              <w:rPr>
                <w:sz w:val="16"/>
              </w:rPr>
              <w:t>The handling on unavailability period in TAU procedure</w:t>
            </w:r>
          </w:p>
        </w:tc>
        <w:tc>
          <w:tcPr>
            <w:tcW w:w="0" w:type="auto"/>
          </w:tcPr>
          <w:p w14:paraId="0167BF62" w14:textId="77777777" w:rsidR="00E038E3" w:rsidRPr="009D2038" w:rsidRDefault="00E038E3" w:rsidP="00B8477A">
            <w:pPr>
              <w:pStyle w:val="TAL"/>
              <w:rPr>
                <w:sz w:val="16"/>
              </w:rPr>
            </w:pPr>
            <w:r>
              <w:rPr>
                <w:sz w:val="16"/>
              </w:rPr>
              <w:t>vivo, Qualcomm Incorporated</w:t>
            </w:r>
          </w:p>
        </w:tc>
        <w:tc>
          <w:tcPr>
            <w:tcW w:w="0" w:type="auto"/>
          </w:tcPr>
          <w:p w14:paraId="0425C40F" w14:textId="77777777" w:rsidR="00E038E3" w:rsidRPr="009D2038" w:rsidRDefault="00E038E3" w:rsidP="00B8477A">
            <w:pPr>
              <w:pStyle w:val="TAL"/>
              <w:rPr>
                <w:sz w:val="16"/>
              </w:rPr>
            </w:pPr>
            <w:r>
              <w:rPr>
                <w:sz w:val="16"/>
              </w:rPr>
              <w:t>revised</w:t>
            </w:r>
          </w:p>
        </w:tc>
        <w:tc>
          <w:tcPr>
            <w:tcW w:w="0" w:type="auto"/>
          </w:tcPr>
          <w:p w14:paraId="37DF226E" w14:textId="77777777" w:rsidR="00E038E3" w:rsidRPr="009D2038" w:rsidRDefault="00E038E3" w:rsidP="00B8477A">
            <w:pPr>
              <w:pStyle w:val="TAL"/>
              <w:rPr>
                <w:sz w:val="16"/>
              </w:rPr>
            </w:pPr>
            <w:r>
              <w:rPr>
                <w:sz w:val="16"/>
              </w:rPr>
              <w:t>C1-238586</w:t>
            </w:r>
          </w:p>
        </w:tc>
        <w:tc>
          <w:tcPr>
            <w:tcW w:w="0" w:type="auto"/>
          </w:tcPr>
          <w:p w14:paraId="0638B708" w14:textId="77777777" w:rsidR="00E038E3" w:rsidRPr="009D2038" w:rsidRDefault="00E038E3" w:rsidP="00B8477A">
            <w:pPr>
              <w:pStyle w:val="TAL"/>
              <w:rPr>
                <w:sz w:val="16"/>
              </w:rPr>
            </w:pPr>
            <w:r>
              <w:rPr>
                <w:sz w:val="16"/>
              </w:rPr>
              <w:t>C1-239677</w:t>
            </w:r>
          </w:p>
        </w:tc>
      </w:tr>
      <w:tr w:rsidR="00E038E3" w14:paraId="18856D8F" w14:textId="77777777" w:rsidTr="00B8477A">
        <w:tc>
          <w:tcPr>
            <w:tcW w:w="0" w:type="auto"/>
          </w:tcPr>
          <w:p w14:paraId="47BB579F" w14:textId="77777777" w:rsidR="00E038E3" w:rsidRPr="009D2038" w:rsidRDefault="00E038E3" w:rsidP="00B8477A">
            <w:pPr>
              <w:pStyle w:val="TAL"/>
              <w:rPr>
                <w:sz w:val="16"/>
              </w:rPr>
            </w:pPr>
            <w:r>
              <w:rPr>
                <w:sz w:val="16"/>
              </w:rPr>
              <w:t>C1-239290</w:t>
            </w:r>
          </w:p>
        </w:tc>
        <w:tc>
          <w:tcPr>
            <w:tcW w:w="0" w:type="auto"/>
          </w:tcPr>
          <w:p w14:paraId="791D4A3F" w14:textId="77777777" w:rsidR="00E038E3" w:rsidRPr="009D2038" w:rsidRDefault="00E038E3" w:rsidP="00B8477A">
            <w:pPr>
              <w:pStyle w:val="TAL"/>
              <w:rPr>
                <w:sz w:val="16"/>
              </w:rPr>
            </w:pPr>
            <w:r>
              <w:rPr>
                <w:sz w:val="16"/>
              </w:rPr>
              <w:t>Handling of the unavailability configuration</w:t>
            </w:r>
          </w:p>
        </w:tc>
        <w:tc>
          <w:tcPr>
            <w:tcW w:w="0" w:type="auto"/>
          </w:tcPr>
          <w:p w14:paraId="73B64AC5" w14:textId="77777777" w:rsidR="00E038E3" w:rsidRPr="009D2038" w:rsidRDefault="00E038E3" w:rsidP="00B8477A">
            <w:pPr>
              <w:pStyle w:val="TAL"/>
              <w:rPr>
                <w:sz w:val="16"/>
              </w:rPr>
            </w:pPr>
            <w:r>
              <w:rPr>
                <w:sz w:val="16"/>
              </w:rPr>
              <w:t>Qualcomm Incorporated</w:t>
            </w:r>
          </w:p>
        </w:tc>
        <w:tc>
          <w:tcPr>
            <w:tcW w:w="0" w:type="auto"/>
          </w:tcPr>
          <w:p w14:paraId="335F5962" w14:textId="77777777" w:rsidR="00E038E3" w:rsidRPr="009D2038" w:rsidRDefault="00E038E3" w:rsidP="00B8477A">
            <w:pPr>
              <w:pStyle w:val="TAL"/>
              <w:rPr>
                <w:sz w:val="16"/>
              </w:rPr>
            </w:pPr>
            <w:r>
              <w:rPr>
                <w:sz w:val="16"/>
              </w:rPr>
              <w:t>postponed</w:t>
            </w:r>
          </w:p>
        </w:tc>
        <w:tc>
          <w:tcPr>
            <w:tcW w:w="0" w:type="auto"/>
          </w:tcPr>
          <w:p w14:paraId="6BF4DB24" w14:textId="77777777" w:rsidR="00E038E3" w:rsidRPr="009D2038" w:rsidRDefault="00E038E3" w:rsidP="00B8477A">
            <w:pPr>
              <w:pStyle w:val="TAL"/>
              <w:rPr>
                <w:sz w:val="16"/>
              </w:rPr>
            </w:pPr>
            <w:r>
              <w:rPr>
                <w:sz w:val="16"/>
              </w:rPr>
              <w:t>C1-238548</w:t>
            </w:r>
          </w:p>
        </w:tc>
        <w:tc>
          <w:tcPr>
            <w:tcW w:w="0" w:type="auto"/>
          </w:tcPr>
          <w:p w14:paraId="2B87EC6A" w14:textId="77777777" w:rsidR="00E038E3" w:rsidRPr="009D2038" w:rsidRDefault="00E038E3" w:rsidP="00B8477A">
            <w:pPr>
              <w:pStyle w:val="TAL"/>
              <w:rPr>
                <w:sz w:val="16"/>
              </w:rPr>
            </w:pPr>
          </w:p>
        </w:tc>
      </w:tr>
      <w:tr w:rsidR="00E038E3" w14:paraId="41B53EC8" w14:textId="77777777" w:rsidTr="00B8477A">
        <w:tc>
          <w:tcPr>
            <w:tcW w:w="0" w:type="auto"/>
          </w:tcPr>
          <w:p w14:paraId="51C8D2A0" w14:textId="77777777" w:rsidR="00E038E3" w:rsidRPr="009D2038" w:rsidRDefault="00E038E3" w:rsidP="00B8477A">
            <w:pPr>
              <w:pStyle w:val="TAL"/>
              <w:rPr>
                <w:sz w:val="16"/>
              </w:rPr>
            </w:pPr>
            <w:r>
              <w:rPr>
                <w:sz w:val="16"/>
              </w:rPr>
              <w:t>C1-239291</w:t>
            </w:r>
          </w:p>
        </w:tc>
        <w:tc>
          <w:tcPr>
            <w:tcW w:w="0" w:type="auto"/>
          </w:tcPr>
          <w:p w14:paraId="20452F80" w14:textId="77777777" w:rsidR="00E038E3" w:rsidRPr="009D2038" w:rsidRDefault="00E038E3" w:rsidP="00B8477A">
            <w:pPr>
              <w:pStyle w:val="TAL"/>
              <w:rPr>
                <w:sz w:val="16"/>
              </w:rPr>
            </w:pPr>
            <w:r>
              <w:rPr>
                <w:sz w:val="16"/>
              </w:rPr>
              <w:t>Unavailability period timer</w:t>
            </w:r>
          </w:p>
        </w:tc>
        <w:tc>
          <w:tcPr>
            <w:tcW w:w="0" w:type="auto"/>
          </w:tcPr>
          <w:p w14:paraId="193C0025" w14:textId="77777777" w:rsidR="00E038E3" w:rsidRPr="009D2038" w:rsidRDefault="00E038E3" w:rsidP="00B8477A">
            <w:pPr>
              <w:pStyle w:val="TAL"/>
              <w:rPr>
                <w:sz w:val="16"/>
              </w:rPr>
            </w:pPr>
            <w:r>
              <w:rPr>
                <w:sz w:val="16"/>
              </w:rPr>
              <w:t>MediaTek Inc.</w:t>
            </w:r>
          </w:p>
        </w:tc>
        <w:tc>
          <w:tcPr>
            <w:tcW w:w="0" w:type="auto"/>
          </w:tcPr>
          <w:p w14:paraId="2DDE3939" w14:textId="77777777" w:rsidR="00E038E3" w:rsidRPr="009D2038" w:rsidRDefault="00E038E3" w:rsidP="00B8477A">
            <w:pPr>
              <w:pStyle w:val="TAL"/>
              <w:rPr>
                <w:sz w:val="16"/>
              </w:rPr>
            </w:pPr>
            <w:r>
              <w:rPr>
                <w:sz w:val="16"/>
              </w:rPr>
              <w:t>revised</w:t>
            </w:r>
          </w:p>
        </w:tc>
        <w:tc>
          <w:tcPr>
            <w:tcW w:w="0" w:type="auto"/>
          </w:tcPr>
          <w:p w14:paraId="414618DF" w14:textId="77777777" w:rsidR="00E038E3" w:rsidRPr="009D2038" w:rsidRDefault="00E038E3" w:rsidP="00B8477A">
            <w:pPr>
              <w:pStyle w:val="TAL"/>
              <w:rPr>
                <w:sz w:val="16"/>
              </w:rPr>
            </w:pPr>
            <w:r>
              <w:rPr>
                <w:sz w:val="16"/>
              </w:rPr>
              <w:t>C1-238620</w:t>
            </w:r>
          </w:p>
        </w:tc>
        <w:tc>
          <w:tcPr>
            <w:tcW w:w="0" w:type="auto"/>
          </w:tcPr>
          <w:p w14:paraId="393502B2" w14:textId="77777777" w:rsidR="00E038E3" w:rsidRPr="009D2038" w:rsidRDefault="00E038E3" w:rsidP="00B8477A">
            <w:pPr>
              <w:pStyle w:val="TAL"/>
              <w:rPr>
                <w:sz w:val="16"/>
              </w:rPr>
            </w:pPr>
            <w:r>
              <w:rPr>
                <w:sz w:val="16"/>
              </w:rPr>
              <w:t>C1-239658</w:t>
            </w:r>
          </w:p>
        </w:tc>
      </w:tr>
      <w:tr w:rsidR="00E038E3" w14:paraId="5B1A24F6" w14:textId="77777777" w:rsidTr="00B8477A">
        <w:tc>
          <w:tcPr>
            <w:tcW w:w="0" w:type="auto"/>
          </w:tcPr>
          <w:p w14:paraId="61364982" w14:textId="77777777" w:rsidR="00E038E3" w:rsidRPr="009D2038" w:rsidRDefault="00E038E3" w:rsidP="00B8477A">
            <w:pPr>
              <w:pStyle w:val="TAL"/>
              <w:rPr>
                <w:sz w:val="16"/>
              </w:rPr>
            </w:pPr>
            <w:r>
              <w:rPr>
                <w:sz w:val="16"/>
              </w:rPr>
              <w:t>C1-239292</w:t>
            </w:r>
          </w:p>
        </w:tc>
        <w:tc>
          <w:tcPr>
            <w:tcW w:w="0" w:type="auto"/>
          </w:tcPr>
          <w:p w14:paraId="7AAEEBAC" w14:textId="77777777" w:rsidR="00E038E3" w:rsidRPr="009D2038" w:rsidRDefault="00E038E3" w:rsidP="00B8477A">
            <w:pPr>
              <w:pStyle w:val="TAL"/>
              <w:rPr>
                <w:sz w:val="16"/>
              </w:rPr>
            </w:pPr>
            <w:r>
              <w:rPr>
                <w:sz w:val="16"/>
              </w:rPr>
              <w:t>Handling of the unavailability information in the registration procedure</w:t>
            </w:r>
          </w:p>
        </w:tc>
        <w:tc>
          <w:tcPr>
            <w:tcW w:w="0" w:type="auto"/>
          </w:tcPr>
          <w:p w14:paraId="23941175" w14:textId="77777777" w:rsidR="00E038E3" w:rsidRPr="009D2038" w:rsidRDefault="00E038E3" w:rsidP="00B8477A">
            <w:pPr>
              <w:pStyle w:val="TAL"/>
              <w:rPr>
                <w:sz w:val="16"/>
              </w:rPr>
            </w:pPr>
            <w:r>
              <w:rPr>
                <w:sz w:val="16"/>
              </w:rPr>
              <w:t>Qualcomm Incorporated</w:t>
            </w:r>
          </w:p>
        </w:tc>
        <w:tc>
          <w:tcPr>
            <w:tcW w:w="0" w:type="auto"/>
          </w:tcPr>
          <w:p w14:paraId="026E859B" w14:textId="77777777" w:rsidR="00E038E3" w:rsidRPr="009D2038" w:rsidRDefault="00E038E3" w:rsidP="00B8477A">
            <w:pPr>
              <w:pStyle w:val="TAL"/>
              <w:rPr>
                <w:sz w:val="16"/>
              </w:rPr>
            </w:pPr>
            <w:r>
              <w:rPr>
                <w:sz w:val="16"/>
              </w:rPr>
              <w:t>postponed</w:t>
            </w:r>
          </w:p>
        </w:tc>
        <w:tc>
          <w:tcPr>
            <w:tcW w:w="0" w:type="auto"/>
          </w:tcPr>
          <w:p w14:paraId="65084573" w14:textId="77777777" w:rsidR="00E038E3" w:rsidRPr="009D2038" w:rsidRDefault="00E038E3" w:rsidP="00B8477A">
            <w:pPr>
              <w:pStyle w:val="TAL"/>
              <w:rPr>
                <w:sz w:val="16"/>
              </w:rPr>
            </w:pPr>
            <w:r>
              <w:rPr>
                <w:sz w:val="16"/>
              </w:rPr>
              <w:t>C1-238547</w:t>
            </w:r>
          </w:p>
        </w:tc>
        <w:tc>
          <w:tcPr>
            <w:tcW w:w="0" w:type="auto"/>
          </w:tcPr>
          <w:p w14:paraId="095D4B30" w14:textId="77777777" w:rsidR="00E038E3" w:rsidRPr="009D2038" w:rsidRDefault="00E038E3" w:rsidP="00B8477A">
            <w:pPr>
              <w:pStyle w:val="TAL"/>
              <w:rPr>
                <w:sz w:val="16"/>
              </w:rPr>
            </w:pPr>
          </w:p>
        </w:tc>
      </w:tr>
      <w:tr w:rsidR="00E038E3" w14:paraId="6E05CA86" w14:textId="77777777" w:rsidTr="00B8477A">
        <w:tc>
          <w:tcPr>
            <w:tcW w:w="0" w:type="auto"/>
          </w:tcPr>
          <w:p w14:paraId="1508D7DF" w14:textId="77777777" w:rsidR="00E038E3" w:rsidRPr="009D2038" w:rsidRDefault="00E038E3" w:rsidP="00B8477A">
            <w:pPr>
              <w:pStyle w:val="TAL"/>
              <w:rPr>
                <w:sz w:val="16"/>
              </w:rPr>
            </w:pPr>
            <w:r>
              <w:rPr>
                <w:sz w:val="16"/>
              </w:rPr>
              <w:t>C1-239293</w:t>
            </w:r>
          </w:p>
        </w:tc>
        <w:tc>
          <w:tcPr>
            <w:tcW w:w="0" w:type="auto"/>
          </w:tcPr>
          <w:p w14:paraId="0F4E4C13" w14:textId="77777777" w:rsidR="00E038E3" w:rsidRPr="009D2038" w:rsidRDefault="00E038E3" w:rsidP="00B8477A">
            <w:pPr>
              <w:pStyle w:val="TAL"/>
              <w:rPr>
                <w:sz w:val="16"/>
              </w:rPr>
            </w:pPr>
            <w:r>
              <w:rPr>
                <w:sz w:val="16"/>
              </w:rPr>
              <w:t>Handling of the unavailability configuration</w:t>
            </w:r>
          </w:p>
        </w:tc>
        <w:tc>
          <w:tcPr>
            <w:tcW w:w="0" w:type="auto"/>
          </w:tcPr>
          <w:p w14:paraId="49C92202" w14:textId="77777777" w:rsidR="00E038E3" w:rsidRPr="009D2038" w:rsidRDefault="00E038E3" w:rsidP="00B8477A">
            <w:pPr>
              <w:pStyle w:val="TAL"/>
              <w:rPr>
                <w:sz w:val="16"/>
              </w:rPr>
            </w:pPr>
            <w:r>
              <w:rPr>
                <w:sz w:val="16"/>
              </w:rPr>
              <w:t>Qualcomm Incorporated</w:t>
            </w:r>
          </w:p>
        </w:tc>
        <w:tc>
          <w:tcPr>
            <w:tcW w:w="0" w:type="auto"/>
          </w:tcPr>
          <w:p w14:paraId="442A8DE7" w14:textId="77777777" w:rsidR="00E038E3" w:rsidRPr="009D2038" w:rsidRDefault="00E038E3" w:rsidP="00B8477A">
            <w:pPr>
              <w:pStyle w:val="TAL"/>
              <w:rPr>
                <w:sz w:val="16"/>
              </w:rPr>
            </w:pPr>
            <w:r>
              <w:rPr>
                <w:sz w:val="16"/>
              </w:rPr>
              <w:t>postponed</w:t>
            </w:r>
          </w:p>
        </w:tc>
        <w:tc>
          <w:tcPr>
            <w:tcW w:w="0" w:type="auto"/>
          </w:tcPr>
          <w:p w14:paraId="2F92B554" w14:textId="77777777" w:rsidR="00E038E3" w:rsidRPr="009D2038" w:rsidRDefault="00E038E3" w:rsidP="00B8477A">
            <w:pPr>
              <w:pStyle w:val="TAL"/>
              <w:rPr>
                <w:sz w:val="16"/>
              </w:rPr>
            </w:pPr>
            <w:r>
              <w:rPr>
                <w:sz w:val="16"/>
              </w:rPr>
              <w:t>C1-238549</w:t>
            </w:r>
          </w:p>
        </w:tc>
        <w:tc>
          <w:tcPr>
            <w:tcW w:w="0" w:type="auto"/>
          </w:tcPr>
          <w:p w14:paraId="2A432C43" w14:textId="77777777" w:rsidR="00E038E3" w:rsidRPr="009D2038" w:rsidRDefault="00E038E3" w:rsidP="00B8477A">
            <w:pPr>
              <w:pStyle w:val="TAL"/>
              <w:rPr>
                <w:sz w:val="16"/>
              </w:rPr>
            </w:pPr>
          </w:p>
        </w:tc>
      </w:tr>
      <w:tr w:rsidR="00E038E3" w14:paraId="37EEA6AE" w14:textId="77777777" w:rsidTr="00B8477A">
        <w:tc>
          <w:tcPr>
            <w:tcW w:w="0" w:type="auto"/>
          </w:tcPr>
          <w:p w14:paraId="6F375BC1" w14:textId="77777777" w:rsidR="00E038E3" w:rsidRPr="009D2038" w:rsidRDefault="00E038E3" w:rsidP="00B8477A">
            <w:pPr>
              <w:pStyle w:val="TAL"/>
              <w:rPr>
                <w:sz w:val="16"/>
              </w:rPr>
            </w:pPr>
            <w:r>
              <w:rPr>
                <w:sz w:val="16"/>
              </w:rPr>
              <w:t>C1-239294</w:t>
            </w:r>
          </w:p>
        </w:tc>
        <w:tc>
          <w:tcPr>
            <w:tcW w:w="0" w:type="auto"/>
          </w:tcPr>
          <w:p w14:paraId="39C7FCAA" w14:textId="77777777" w:rsidR="00E038E3" w:rsidRPr="009D2038" w:rsidRDefault="00E038E3" w:rsidP="00B8477A">
            <w:pPr>
              <w:pStyle w:val="TAL"/>
              <w:rPr>
                <w:sz w:val="16"/>
              </w:rPr>
            </w:pPr>
            <w:r>
              <w:rPr>
                <w:sz w:val="16"/>
              </w:rPr>
              <w:t>Out of coverage duration for +CDISCO</w:t>
            </w:r>
          </w:p>
        </w:tc>
        <w:tc>
          <w:tcPr>
            <w:tcW w:w="0" w:type="auto"/>
          </w:tcPr>
          <w:p w14:paraId="4834E1D8" w14:textId="77777777" w:rsidR="00E038E3" w:rsidRPr="009D2038" w:rsidRDefault="00E038E3" w:rsidP="00B8477A">
            <w:pPr>
              <w:pStyle w:val="TAL"/>
              <w:rPr>
                <w:sz w:val="16"/>
              </w:rPr>
            </w:pPr>
            <w:r>
              <w:rPr>
                <w:sz w:val="16"/>
              </w:rPr>
              <w:t>MediaTek Inc.</w:t>
            </w:r>
          </w:p>
        </w:tc>
        <w:tc>
          <w:tcPr>
            <w:tcW w:w="0" w:type="auto"/>
          </w:tcPr>
          <w:p w14:paraId="2FC8FE60" w14:textId="77777777" w:rsidR="00E038E3" w:rsidRPr="009D2038" w:rsidRDefault="00E038E3" w:rsidP="00B8477A">
            <w:pPr>
              <w:pStyle w:val="TAL"/>
              <w:rPr>
                <w:sz w:val="16"/>
              </w:rPr>
            </w:pPr>
            <w:r>
              <w:rPr>
                <w:sz w:val="16"/>
              </w:rPr>
              <w:t>agreed</w:t>
            </w:r>
          </w:p>
        </w:tc>
        <w:tc>
          <w:tcPr>
            <w:tcW w:w="0" w:type="auto"/>
          </w:tcPr>
          <w:p w14:paraId="4CD379B9" w14:textId="77777777" w:rsidR="00E038E3" w:rsidRPr="009D2038" w:rsidRDefault="00E038E3" w:rsidP="00B8477A">
            <w:pPr>
              <w:pStyle w:val="TAL"/>
              <w:rPr>
                <w:sz w:val="16"/>
              </w:rPr>
            </w:pPr>
            <w:r>
              <w:rPr>
                <w:sz w:val="16"/>
              </w:rPr>
              <w:t>C1-238623</w:t>
            </w:r>
          </w:p>
        </w:tc>
        <w:tc>
          <w:tcPr>
            <w:tcW w:w="0" w:type="auto"/>
          </w:tcPr>
          <w:p w14:paraId="67F187AB" w14:textId="77777777" w:rsidR="00E038E3" w:rsidRPr="009D2038" w:rsidRDefault="00E038E3" w:rsidP="00B8477A">
            <w:pPr>
              <w:pStyle w:val="TAL"/>
              <w:rPr>
                <w:sz w:val="16"/>
              </w:rPr>
            </w:pPr>
          </w:p>
        </w:tc>
      </w:tr>
      <w:tr w:rsidR="00E038E3" w14:paraId="5E16F6FB" w14:textId="77777777" w:rsidTr="00B8477A">
        <w:tc>
          <w:tcPr>
            <w:tcW w:w="0" w:type="auto"/>
          </w:tcPr>
          <w:p w14:paraId="597D28D7" w14:textId="77777777" w:rsidR="00E038E3" w:rsidRPr="009D2038" w:rsidRDefault="00E038E3" w:rsidP="00B8477A">
            <w:pPr>
              <w:pStyle w:val="TAL"/>
              <w:rPr>
                <w:sz w:val="16"/>
              </w:rPr>
            </w:pPr>
            <w:r>
              <w:rPr>
                <w:sz w:val="16"/>
              </w:rPr>
              <w:t>C1-239295</w:t>
            </w:r>
          </w:p>
        </w:tc>
        <w:tc>
          <w:tcPr>
            <w:tcW w:w="0" w:type="auto"/>
          </w:tcPr>
          <w:p w14:paraId="3194B2D2" w14:textId="77777777" w:rsidR="00E038E3" w:rsidRPr="009D2038" w:rsidRDefault="00E038E3" w:rsidP="00B8477A">
            <w:pPr>
              <w:pStyle w:val="TAL"/>
              <w:rPr>
                <w:sz w:val="16"/>
              </w:rPr>
            </w:pPr>
            <w:r>
              <w:rPr>
                <w:sz w:val="16"/>
              </w:rPr>
              <w:t>Correction to the AMF handling for unavailability period</w:t>
            </w:r>
          </w:p>
        </w:tc>
        <w:tc>
          <w:tcPr>
            <w:tcW w:w="0" w:type="auto"/>
          </w:tcPr>
          <w:p w14:paraId="309CFFA7" w14:textId="77777777" w:rsidR="00E038E3" w:rsidRPr="009D2038" w:rsidRDefault="00E038E3" w:rsidP="00B8477A">
            <w:pPr>
              <w:pStyle w:val="TAL"/>
              <w:rPr>
                <w:sz w:val="16"/>
              </w:rPr>
            </w:pPr>
            <w:r>
              <w:rPr>
                <w:sz w:val="16"/>
              </w:rPr>
              <w:t xml:space="preserve">vivo, CATT, MediaTek Inc., Huawei, </w:t>
            </w:r>
            <w:proofErr w:type="spellStart"/>
            <w:r>
              <w:rPr>
                <w:sz w:val="16"/>
              </w:rPr>
              <w:t>HiSilicon</w:t>
            </w:r>
            <w:proofErr w:type="spellEnd"/>
          </w:p>
        </w:tc>
        <w:tc>
          <w:tcPr>
            <w:tcW w:w="0" w:type="auto"/>
          </w:tcPr>
          <w:p w14:paraId="12086996" w14:textId="77777777" w:rsidR="00E038E3" w:rsidRPr="009D2038" w:rsidRDefault="00E038E3" w:rsidP="00B8477A">
            <w:pPr>
              <w:pStyle w:val="TAL"/>
              <w:rPr>
                <w:sz w:val="16"/>
              </w:rPr>
            </w:pPr>
            <w:r>
              <w:rPr>
                <w:sz w:val="16"/>
              </w:rPr>
              <w:t>agreed</w:t>
            </w:r>
          </w:p>
        </w:tc>
        <w:tc>
          <w:tcPr>
            <w:tcW w:w="0" w:type="auto"/>
          </w:tcPr>
          <w:p w14:paraId="67C750A5" w14:textId="77777777" w:rsidR="00E038E3" w:rsidRPr="009D2038" w:rsidRDefault="00E038E3" w:rsidP="00B8477A">
            <w:pPr>
              <w:pStyle w:val="TAL"/>
              <w:rPr>
                <w:sz w:val="16"/>
              </w:rPr>
            </w:pPr>
            <w:r>
              <w:rPr>
                <w:sz w:val="16"/>
              </w:rPr>
              <w:t>C1-238587</w:t>
            </w:r>
          </w:p>
        </w:tc>
        <w:tc>
          <w:tcPr>
            <w:tcW w:w="0" w:type="auto"/>
          </w:tcPr>
          <w:p w14:paraId="646DA9C6" w14:textId="77777777" w:rsidR="00E038E3" w:rsidRPr="009D2038" w:rsidRDefault="00E038E3" w:rsidP="00B8477A">
            <w:pPr>
              <w:pStyle w:val="TAL"/>
              <w:rPr>
                <w:sz w:val="16"/>
              </w:rPr>
            </w:pPr>
          </w:p>
        </w:tc>
      </w:tr>
      <w:tr w:rsidR="00E038E3" w14:paraId="5EBF5508" w14:textId="77777777" w:rsidTr="00B8477A">
        <w:tc>
          <w:tcPr>
            <w:tcW w:w="0" w:type="auto"/>
          </w:tcPr>
          <w:p w14:paraId="320DE429" w14:textId="77777777" w:rsidR="00E038E3" w:rsidRPr="009D2038" w:rsidRDefault="00E038E3" w:rsidP="00B8477A">
            <w:pPr>
              <w:pStyle w:val="TAL"/>
              <w:rPr>
                <w:sz w:val="16"/>
              </w:rPr>
            </w:pPr>
            <w:r>
              <w:rPr>
                <w:sz w:val="16"/>
              </w:rPr>
              <w:t>C1-239296</w:t>
            </w:r>
          </w:p>
        </w:tc>
        <w:tc>
          <w:tcPr>
            <w:tcW w:w="0" w:type="auto"/>
          </w:tcPr>
          <w:p w14:paraId="59F6BEBA" w14:textId="77777777" w:rsidR="00E038E3" w:rsidRPr="009D2038"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w:t>
            </w:r>
          </w:p>
        </w:tc>
        <w:tc>
          <w:tcPr>
            <w:tcW w:w="0" w:type="auto"/>
          </w:tcPr>
          <w:p w14:paraId="69FFCA7F" w14:textId="77777777" w:rsidR="00E038E3" w:rsidRPr="009D2038" w:rsidRDefault="00E038E3" w:rsidP="00B8477A">
            <w:pPr>
              <w:pStyle w:val="TAL"/>
              <w:rPr>
                <w:sz w:val="16"/>
              </w:rPr>
            </w:pPr>
            <w:r>
              <w:rPr>
                <w:sz w:val="16"/>
              </w:rPr>
              <w:t>CATT</w:t>
            </w:r>
          </w:p>
        </w:tc>
        <w:tc>
          <w:tcPr>
            <w:tcW w:w="0" w:type="auto"/>
          </w:tcPr>
          <w:p w14:paraId="15085DAE" w14:textId="77777777" w:rsidR="00E038E3" w:rsidRPr="009D2038" w:rsidRDefault="00E038E3" w:rsidP="00B8477A">
            <w:pPr>
              <w:pStyle w:val="TAL"/>
              <w:rPr>
                <w:sz w:val="16"/>
              </w:rPr>
            </w:pPr>
            <w:r>
              <w:rPr>
                <w:sz w:val="16"/>
              </w:rPr>
              <w:t>revised</w:t>
            </w:r>
          </w:p>
        </w:tc>
        <w:tc>
          <w:tcPr>
            <w:tcW w:w="0" w:type="auto"/>
          </w:tcPr>
          <w:p w14:paraId="7CFE9321" w14:textId="77777777" w:rsidR="00E038E3" w:rsidRPr="009D2038" w:rsidRDefault="00E038E3" w:rsidP="00B8477A">
            <w:pPr>
              <w:pStyle w:val="TAL"/>
              <w:rPr>
                <w:sz w:val="16"/>
              </w:rPr>
            </w:pPr>
            <w:r>
              <w:rPr>
                <w:sz w:val="16"/>
              </w:rPr>
              <w:t>C1-239023</w:t>
            </w:r>
          </w:p>
        </w:tc>
        <w:tc>
          <w:tcPr>
            <w:tcW w:w="0" w:type="auto"/>
          </w:tcPr>
          <w:p w14:paraId="4D5F5EA9" w14:textId="77777777" w:rsidR="00E038E3" w:rsidRPr="009D2038" w:rsidRDefault="00E038E3" w:rsidP="00B8477A">
            <w:pPr>
              <w:pStyle w:val="TAL"/>
              <w:rPr>
                <w:sz w:val="16"/>
              </w:rPr>
            </w:pPr>
            <w:r>
              <w:rPr>
                <w:sz w:val="16"/>
              </w:rPr>
              <w:t>C1-239374</w:t>
            </w:r>
          </w:p>
        </w:tc>
      </w:tr>
      <w:tr w:rsidR="00E038E3" w14:paraId="746A92D9" w14:textId="77777777" w:rsidTr="00B8477A">
        <w:tc>
          <w:tcPr>
            <w:tcW w:w="0" w:type="auto"/>
          </w:tcPr>
          <w:p w14:paraId="6D2DF35D" w14:textId="77777777" w:rsidR="00E038E3" w:rsidRPr="009D2038" w:rsidRDefault="00E038E3" w:rsidP="00B8477A">
            <w:pPr>
              <w:pStyle w:val="TAL"/>
              <w:rPr>
                <w:sz w:val="16"/>
              </w:rPr>
            </w:pPr>
            <w:r>
              <w:rPr>
                <w:sz w:val="16"/>
              </w:rPr>
              <w:t>C1-239297</w:t>
            </w:r>
          </w:p>
        </w:tc>
        <w:tc>
          <w:tcPr>
            <w:tcW w:w="0" w:type="auto"/>
          </w:tcPr>
          <w:p w14:paraId="16DE205D" w14:textId="77777777" w:rsidR="00E038E3" w:rsidRPr="009D2038" w:rsidRDefault="00E038E3" w:rsidP="00B8477A">
            <w:pPr>
              <w:pStyle w:val="TAL"/>
              <w:rPr>
                <w:sz w:val="16"/>
              </w:rPr>
            </w:pPr>
            <w:r>
              <w:rPr>
                <w:sz w:val="16"/>
              </w:rPr>
              <w:t>The end of unavailability period report handling</w:t>
            </w:r>
          </w:p>
        </w:tc>
        <w:tc>
          <w:tcPr>
            <w:tcW w:w="0" w:type="auto"/>
          </w:tcPr>
          <w:p w14:paraId="628C40B6" w14:textId="77777777" w:rsidR="00E038E3" w:rsidRPr="009D2038" w:rsidRDefault="00E038E3" w:rsidP="00B8477A">
            <w:pPr>
              <w:pStyle w:val="TAL"/>
              <w:rPr>
                <w:sz w:val="16"/>
              </w:rPr>
            </w:pPr>
            <w:r>
              <w:rPr>
                <w:sz w:val="16"/>
              </w:rPr>
              <w:t>MediaTek Inc.</w:t>
            </w:r>
          </w:p>
        </w:tc>
        <w:tc>
          <w:tcPr>
            <w:tcW w:w="0" w:type="auto"/>
          </w:tcPr>
          <w:p w14:paraId="399B7769" w14:textId="77777777" w:rsidR="00E038E3" w:rsidRPr="009D2038" w:rsidRDefault="00E038E3" w:rsidP="00B8477A">
            <w:pPr>
              <w:pStyle w:val="TAL"/>
              <w:rPr>
                <w:sz w:val="16"/>
              </w:rPr>
            </w:pPr>
            <w:r>
              <w:rPr>
                <w:sz w:val="16"/>
              </w:rPr>
              <w:t>agreed</w:t>
            </w:r>
          </w:p>
        </w:tc>
        <w:tc>
          <w:tcPr>
            <w:tcW w:w="0" w:type="auto"/>
          </w:tcPr>
          <w:p w14:paraId="1C40C333" w14:textId="77777777" w:rsidR="00E038E3" w:rsidRPr="009D2038" w:rsidRDefault="00E038E3" w:rsidP="00B8477A">
            <w:pPr>
              <w:pStyle w:val="TAL"/>
              <w:rPr>
                <w:sz w:val="16"/>
              </w:rPr>
            </w:pPr>
            <w:r>
              <w:rPr>
                <w:sz w:val="16"/>
              </w:rPr>
              <w:t>C1-238619</w:t>
            </w:r>
          </w:p>
        </w:tc>
        <w:tc>
          <w:tcPr>
            <w:tcW w:w="0" w:type="auto"/>
          </w:tcPr>
          <w:p w14:paraId="7B8D3D03" w14:textId="77777777" w:rsidR="00E038E3" w:rsidRPr="009D2038" w:rsidRDefault="00E038E3" w:rsidP="00B8477A">
            <w:pPr>
              <w:pStyle w:val="TAL"/>
              <w:rPr>
                <w:sz w:val="16"/>
              </w:rPr>
            </w:pPr>
          </w:p>
        </w:tc>
      </w:tr>
      <w:tr w:rsidR="00E038E3" w14:paraId="4733CB0D" w14:textId="77777777" w:rsidTr="00B8477A">
        <w:tc>
          <w:tcPr>
            <w:tcW w:w="0" w:type="auto"/>
          </w:tcPr>
          <w:p w14:paraId="37908B4A" w14:textId="77777777" w:rsidR="00E038E3" w:rsidRPr="009D2038" w:rsidRDefault="00E038E3" w:rsidP="00B8477A">
            <w:pPr>
              <w:pStyle w:val="TAL"/>
              <w:rPr>
                <w:sz w:val="16"/>
              </w:rPr>
            </w:pPr>
            <w:r>
              <w:rPr>
                <w:sz w:val="16"/>
              </w:rPr>
              <w:t>C1-239298</w:t>
            </w:r>
          </w:p>
        </w:tc>
        <w:tc>
          <w:tcPr>
            <w:tcW w:w="0" w:type="auto"/>
          </w:tcPr>
          <w:p w14:paraId="3F3C647C" w14:textId="77777777" w:rsidR="00E038E3" w:rsidRPr="009D2038" w:rsidRDefault="00E038E3" w:rsidP="00B8477A">
            <w:pPr>
              <w:pStyle w:val="TAL"/>
              <w:rPr>
                <w:sz w:val="16"/>
              </w:rPr>
            </w:pPr>
            <w:r>
              <w:rPr>
                <w:sz w:val="16"/>
              </w:rPr>
              <w:t>Handling T3448 timer during unavailability period</w:t>
            </w:r>
          </w:p>
        </w:tc>
        <w:tc>
          <w:tcPr>
            <w:tcW w:w="0" w:type="auto"/>
          </w:tcPr>
          <w:p w14:paraId="0AE7B148" w14:textId="77777777" w:rsidR="00E038E3" w:rsidRPr="009D2038" w:rsidRDefault="00E038E3" w:rsidP="00B8477A">
            <w:pPr>
              <w:pStyle w:val="TAL"/>
              <w:rPr>
                <w:sz w:val="16"/>
              </w:rPr>
            </w:pPr>
            <w:r>
              <w:rPr>
                <w:sz w:val="16"/>
              </w:rPr>
              <w:t>MediaTek Inc.</w:t>
            </w:r>
          </w:p>
        </w:tc>
        <w:tc>
          <w:tcPr>
            <w:tcW w:w="0" w:type="auto"/>
          </w:tcPr>
          <w:p w14:paraId="7588CE86" w14:textId="77777777" w:rsidR="00E038E3" w:rsidRPr="009D2038" w:rsidRDefault="00E038E3" w:rsidP="00B8477A">
            <w:pPr>
              <w:pStyle w:val="TAL"/>
              <w:rPr>
                <w:sz w:val="16"/>
              </w:rPr>
            </w:pPr>
            <w:r>
              <w:rPr>
                <w:sz w:val="16"/>
              </w:rPr>
              <w:t>agreed</w:t>
            </w:r>
          </w:p>
        </w:tc>
        <w:tc>
          <w:tcPr>
            <w:tcW w:w="0" w:type="auto"/>
          </w:tcPr>
          <w:p w14:paraId="1C67F3CD" w14:textId="77777777" w:rsidR="00E038E3" w:rsidRPr="009D2038" w:rsidRDefault="00E038E3" w:rsidP="00B8477A">
            <w:pPr>
              <w:pStyle w:val="TAL"/>
              <w:rPr>
                <w:sz w:val="16"/>
              </w:rPr>
            </w:pPr>
            <w:r>
              <w:rPr>
                <w:sz w:val="16"/>
              </w:rPr>
              <w:t>C1-238622</w:t>
            </w:r>
          </w:p>
        </w:tc>
        <w:tc>
          <w:tcPr>
            <w:tcW w:w="0" w:type="auto"/>
          </w:tcPr>
          <w:p w14:paraId="5B00C288" w14:textId="77777777" w:rsidR="00E038E3" w:rsidRPr="009D2038" w:rsidRDefault="00E038E3" w:rsidP="00B8477A">
            <w:pPr>
              <w:pStyle w:val="TAL"/>
              <w:rPr>
                <w:sz w:val="16"/>
              </w:rPr>
            </w:pPr>
          </w:p>
        </w:tc>
      </w:tr>
      <w:tr w:rsidR="00E038E3" w14:paraId="2F6E0D33" w14:textId="77777777" w:rsidTr="00B8477A">
        <w:tc>
          <w:tcPr>
            <w:tcW w:w="0" w:type="auto"/>
          </w:tcPr>
          <w:p w14:paraId="29017DED" w14:textId="77777777" w:rsidR="00E038E3" w:rsidRPr="009D2038" w:rsidRDefault="00E038E3" w:rsidP="00B8477A">
            <w:pPr>
              <w:pStyle w:val="TAL"/>
              <w:rPr>
                <w:sz w:val="16"/>
              </w:rPr>
            </w:pPr>
            <w:r>
              <w:rPr>
                <w:sz w:val="16"/>
              </w:rPr>
              <w:t>C1-239299</w:t>
            </w:r>
          </w:p>
        </w:tc>
        <w:tc>
          <w:tcPr>
            <w:tcW w:w="0" w:type="auto"/>
          </w:tcPr>
          <w:p w14:paraId="3948BC86" w14:textId="77777777" w:rsidR="00E038E3" w:rsidRPr="009D2038" w:rsidRDefault="00E038E3" w:rsidP="00B8477A">
            <w:pPr>
              <w:pStyle w:val="TAL"/>
              <w:rPr>
                <w:sz w:val="16"/>
              </w:rPr>
            </w:pPr>
            <w:r>
              <w:rPr>
                <w:sz w:val="16"/>
              </w:rPr>
              <w:t>Timer for NAS release when the start of unavailability period is not sent</w:t>
            </w:r>
          </w:p>
        </w:tc>
        <w:tc>
          <w:tcPr>
            <w:tcW w:w="0" w:type="auto"/>
          </w:tcPr>
          <w:p w14:paraId="367528D6" w14:textId="77777777" w:rsidR="00E038E3" w:rsidRPr="009D2038" w:rsidRDefault="00E038E3" w:rsidP="00B8477A">
            <w:pPr>
              <w:pStyle w:val="TAL"/>
              <w:rPr>
                <w:sz w:val="16"/>
              </w:rPr>
            </w:pPr>
            <w:r>
              <w:rPr>
                <w:sz w:val="16"/>
              </w:rPr>
              <w:t xml:space="preserve">Samsung, vivo, Huawei, </w:t>
            </w:r>
            <w:proofErr w:type="spellStart"/>
            <w:r>
              <w:rPr>
                <w:sz w:val="16"/>
              </w:rPr>
              <w:t>HiSilicon</w:t>
            </w:r>
            <w:proofErr w:type="spellEnd"/>
            <w:r>
              <w:rPr>
                <w:sz w:val="16"/>
              </w:rPr>
              <w:t>, MediaTek</w:t>
            </w:r>
          </w:p>
        </w:tc>
        <w:tc>
          <w:tcPr>
            <w:tcW w:w="0" w:type="auto"/>
          </w:tcPr>
          <w:p w14:paraId="47AC7082" w14:textId="77777777" w:rsidR="00E038E3" w:rsidRPr="009D2038" w:rsidRDefault="00E038E3" w:rsidP="00B8477A">
            <w:pPr>
              <w:pStyle w:val="TAL"/>
              <w:rPr>
                <w:sz w:val="16"/>
              </w:rPr>
            </w:pPr>
            <w:r>
              <w:rPr>
                <w:sz w:val="16"/>
              </w:rPr>
              <w:t>agreed</w:t>
            </w:r>
          </w:p>
        </w:tc>
        <w:tc>
          <w:tcPr>
            <w:tcW w:w="0" w:type="auto"/>
          </w:tcPr>
          <w:p w14:paraId="3D65121B" w14:textId="77777777" w:rsidR="00E038E3" w:rsidRPr="009D2038" w:rsidRDefault="00E038E3" w:rsidP="00B8477A">
            <w:pPr>
              <w:pStyle w:val="TAL"/>
              <w:rPr>
                <w:sz w:val="16"/>
              </w:rPr>
            </w:pPr>
            <w:r>
              <w:rPr>
                <w:sz w:val="16"/>
              </w:rPr>
              <w:t>C1-239141</w:t>
            </w:r>
          </w:p>
        </w:tc>
        <w:tc>
          <w:tcPr>
            <w:tcW w:w="0" w:type="auto"/>
          </w:tcPr>
          <w:p w14:paraId="69745858" w14:textId="77777777" w:rsidR="00E038E3" w:rsidRPr="009D2038" w:rsidRDefault="00E038E3" w:rsidP="00B8477A">
            <w:pPr>
              <w:pStyle w:val="TAL"/>
              <w:rPr>
                <w:sz w:val="16"/>
              </w:rPr>
            </w:pPr>
          </w:p>
        </w:tc>
      </w:tr>
      <w:tr w:rsidR="00E038E3" w14:paraId="5053E0B3" w14:textId="77777777" w:rsidTr="00B8477A">
        <w:tc>
          <w:tcPr>
            <w:tcW w:w="0" w:type="auto"/>
          </w:tcPr>
          <w:p w14:paraId="2BFD2037" w14:textId="77777777" w:rsidR="00E038E3" w:rsidRPr="009D2038" w:rsidRDefault="00E038E3" w:rsidP="00B8477A">
            <w:pPr>
              <w:pStyle w:val="TAL"/>
              <w:rPr>
                <w:sz w:val="16"/>
              </w:rPr>
            </w:pPr>
            <w:r>
              <w:rPr>
                <w:sz w:val="16"/>
              </w:rPr>
              <w:t>C1-239300</w:t>
            </w:r>
          </w:p>
        </w:tc>
        <w:tc>
          <w:tcPr>
            <w:tcW w:w="0" w:type="auto"/>
          </w:tcPr>
          <w:p w14:paraId="28C9AAC9" w14:textId="77777777" w:rsidR="00E038E3" w:rsidRPr="009D2038" w:rsidRDefault="00E038E3" w:rsidP="00B8477A">
            <w:pPr>
              <w:pStyle w:val="TAL"/>
              <w:rPr>
                <w:sz w:val="16"/>
              </w:rPr>
            </w:pPr>
            <w:r>
              <w:rPr>
                <w:sz w:val="16"/>
              </w:rPr>
              <w:t>NAS signalling connection release in case of Unavailability period duration</w:t>
            </w:r>
          </w:p>
        </w:tc>
        <w:tc>
          <w:tcPr>
            <w:tcW w:w="0" w:type="auto"/>
          </w:tcPr>
          <w:p w14:paraId="5BA99B76" w14:textId="77777777" w:rsidR="00E038E3" w:rsidRPr="009D2038" w:rsidRDefault="00E038E3" w:rsidP="00B8477A">
            <w:pPr>
              <w:pStyle w:val="TAL"/>
              <w:rPr>
                <w:sz w:val="16"/>
              </w:rPr>
            </w:pPr>
            <w:r>
              <w:rPr>
                <w:sz w:val="16"/>
              </w:rPr>
              <w:t>Apple</w:t>
            </w:r>
          </w:p>
        </w:tc>
        <w:tc>
          <w:tcPr>
            <w:tcW w:w="0" w:type="auto"/>
          </w:tcPr>
          <w:p w14:paraId="14BDF1C9" w14:textId="77777777" w:rsidR="00E038E3" w:rsidRPr="009D2038" w:rsidRDefault="00E038E3" w:rsidP="00B8477A">
            <w:pPr>
              <w:pStyle w:val="TAL"/>
              <w:rPr>
                <w:sz w:val="16"/>
              </w:rPr>
            </w:pPr>
            <w:r>
              <w:rPr>
                <w:sz w:val="16"/>
              </w:rPr>
              <w:t>postponed</w:t>
            </w:r>
          </w:p>
        </w:tc>
        <w:tc>
          <w:tcPr>
            <w:tcW w:w="0" w:type="auto"/>
          </w:tcPr>
          <w:p w14:paraId="55F15F6B" w14:textId="77777777" w:rsidR="00E038E3" w:rsidRPr="009D2038" w:rsidRDefault="00E038E3" w:rsidP="00B8477A">
            <w:pPr>
              <w:pStyle w:val="TAL"/>
              <w:rPr>
                <w:sz w:val="16"/>
              </w:rPr>
            </w:pPr>
            <w:r>
              <w:rPr>
                <w:sz w:val="16"/>
              </w:rPr>
              <w:t>C1-238631</w:t>
            </w:r>
          </w:p>
        </w:tc>
        <w:tc>
          <w:tcPr>
            <w:tcW w:w="0" w:type="auto"/>
          </w:tcPr>
          <w:p w14:paraId="27E67CF1" w14:textId="77777777" w:rsidR="00E038E3" w:rsidRPr="009D2038" w:rsidRDefault="00E038E3" w:rsidP="00B8477A">
            <w:pPr>
              <w:pStyle w:val="TAL"/>
              <w:rPr>
                <w:sz w:val="16"/>
              </w:rPr>
            </w:pPr>
          </w:p>
        </w:tc>
      </w:tr>
      <w:tr w:rsidR="00E038E3" w14:paraId="55D2E16A" w14:textId="77777777" w:rsidTr="00B8477A">
        <w:tc>
          <w:tcPr>
            <w:tcW w:w="0" w:type="auto"/>
          </w:tcPr>
          <w:p w14:paraId="3CE000E1" w14:textId="77777777" w:rsidR="00E038E3" w:rsidRPr="009D2038" w:rsidRDefault="00E038E3" w:rsidP="00B8477A">
            <w:pPr>
              <w:pStyle w:val="TAL"/>
              <w:rPr>
                <w:sz w:val="16"/>
              </w:rPr>
            </w:pPr>
            <w:r>
              <w:rPr>
                <w:sz w:val="16"/>
              </w:rPr>
              <w:t>C1-239301</w:t>
            </w:r>
          </w:p>
        </w:tc>
        <w:tc>
          <w:tcPr>
            <w:tcW w:w="0" w:type="auto"/>
          </w:tcPr>
          <w:p w14:paraId="788E8702" w14:textId="77777777" w:rsidR="00E038E3" w:rsidRPr="009D2038" w:rsidRDefault="00E038E3" w:rsidP="00B8477A">
            <w:pPr>
              <w:pStyle w:val="TAL"/>
              <w:rPr>
                <w:sz w:val="16"/>
              </w:rPr>
            </w:pPr>
            <w:r>
              <w:rPr>
                <w:sz w:val="16"/>
              </w:rPr>
              <w:t>Introduce Maximum time offset IE in the TAU ACCEPT message</w:t>
            </w:r>
          </w:p>
        </w:tc>
        <w:tc>
          <w:tcPr>
            <w:tcW w:w="0" w:type="auto"/>
          </w:tcPr>
          <w:p w14:paraId="0EDE5EA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03E2CB93" w14:textId="77777777" w:rsidR="00E038E3" w:rsidRPr="009D2038" w:rsidRDefault="00E038E3" w:rsidP="00B8477A">
            <w:pPr>
              <w:pStyle w:val="TAL"/>
              <w:rPr>
                <w:sz w:val="16"/>
              </w:rPr>
            </w:pPr>
            <w:r>
              <w:rPr>
                <w:sz w:val="16"/>
              </w:rPr>
              <w:t>revised</w:t>
            </w:r>
          </w:p>
        </w:tc>
        <w:tc>
          <w:tcPr>
            <w:tcW w:w="0" w:type="auto"/>
          </w:tcPr>
          <w:p w14:paraId="2EA866C6" w14:textId="77777777" w:rsidR="00E038E3" w:rsidRPr="009D2038" w:rsidRDefault="00E038E3" w:rsidP="00B8477A">
            <w:pPr>
              <w:pStyle w:val="TAL"/>
              <w:rPr>
                <w:sz w:val="16"/>
              </w:rPr>
            </w:pPr>
            <w:r>
              <w:rPr>
                <w:sz w:val="16"/>
              </w:rPr>
              <w:t>C1-238888</w:t>
            </w:r>
          </w:p>
        </w:tc>
        <w:tc>
          <w:tcPr>
            <w:tcW w:w="0" w:type="auto"/>
          </w:tcPr>
          <w:p w14:paraId="0D7B7F64" w14:textId="77777777" w:rsidR="00E038E3" w:rsidRPr="009D2038" w:rsidRDefault="00E038E3" w:rsidP="00B8477A">
            <w:pPr>
              <w:pStyle w:val="TAL"/>
              <w:rPr>
                <w:sz w:val="16"/>
              </w:rPr>
            </w:pPr>
            <w:r>
              <w:rPr>
                <w:sz w:val="16"/>
              </w:rPr>
              <w:t>C1-239679</w:t>
            </w:r>
          </w:p>
        </w:tc>
      </w:tr>
      <w:tr w:rsidR="00E038E3" w14:paraId="0539C250" w14:textId="77777777" w:rsidTr="00B8477A">
        <w:tc>
          <w:tcPr>
            <w:tcW w:w="0" w:type="auto"/>
          </w:tcPr>
          <w:p w14:paraId="161E814B" w14:textId="77777777" w:rsidR="00E038E3" w:rsidRPr="009D2038" w:rsidRDefault="00E038E3" w:rsidP="00B8477A">
            <w:pPr>
              <w:pStyle w:val="TAL"/>
              <w:rPr>
                <w:sz w:val="16"/>
              </w:rPr>
            </w:pPr>
            <w:r>
              <w:rPr>
                <w:sz w:val="16"/>
              </w:rPr>
              <w:t>C1-239302</w:t>
            </w:r>
          </w:p>
        </w:tc>
        <w:tc>
          <w:tcPr>
            <w:tcW w:w="0" w:type="auto"/>
          </w:tcPr>
          <w:p w14:paraId="2B52CF4C" w14:textId="77777777" w:rsidR="00E038E3" w:rsidRPr="009D2038"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 in deregistration procedure</w:t>
            </w:r>
          </w:p>
        </w:tc>
        <w:tc>
          <w:tcPr>
            <w:tcW w:w="0" w:type="auto"/>
          </w:tcPr>
          <w:p w14:paraId="22E7612A" w14:textId="77777777" w:rsidR="00E038E3" w:rsidRPr="009D2038" w:rsidRDefault="00E038E3" w:rsidP="00B8477A">
            <w:pPr>
              <w:pStyle w:val="TAL"/>
              <w:rPr>
                <w:sz w:val="16"/>
              </w:rPr>
            </w:pPr>
            <w:r>
              <w:rPr>
                <w:sz w:val="16"/>
              </w:rPr>
              <w:t>CATT</w:t>
            </w:r>
          </w:p>
        </w:tc>
        <w:tc>
          <w:tcPr>
            <w:tcW w:w="0" w:type="auto"/>
          </w:tcPr>
          <w:p w14:paraId="218757D5" w14:textId="77777777" w:rsidR="00E038E3" w:rsidRPr="009D2038" w:rsidRDefault="00E038E3" w:rsidP="00B8477A">
            <w:pPr>
              <w:pStyle w:val="TAL"/>
              <w:rPr>
                <w:sz w:val="16"/>
              </w:rPr>
            </w:pPr>
            <w:r>
              <w:rPr>
                <w:sz w:val="16"/>
              </w:rPr>
              <w:t>agreed</w:t>
            </w:r>
          </w:p>
        </w:tc>
        <w:tc>
          <w:tcPr>
            <w:tcW w:w="0" w:type="auto"/>
          </w:tcPr>
          <w:p w14:paraId="60415C78" w14:textId="77777777" w:rsidR="00E038E3" w:rsidRPr="009D2038" w:rsidRDefault="00E038E3" w:rsidP="00B8477A">
            <w:pPr>
              <w:pStyle w:val="TAL"/>
              <w:rPr>
                <w:sz w:val="16"/>
              </w:rPr>
            </w:pPr>
            <w:r>
              <w:rPr>
                <w:sz w:val="16"/>
              </w:rPr>
              <w:t>C1-239022</w:t>
            </w:r>
          </w:p>
        </w:tc>
        <w:tc>
          <w:tcPr>
            <w:tcW w:w="0" w:type="auto"/>
          </w:tcPr>
          <w:p w14:paraId="46855C7B" w14:textId="77777777" w:rsidR="00E038E3" w:rsidRPr="009D2038" w:rsidRDefault="00E038E3" w:rsidP="00B8477A">
            <w:pPr>
              <w:pStyle w:val="TAL"/>
              <w:rPr>
                <w:sz w:val="16"/>
              </w:rPr>
            </w:pPr>
            <w:r>
              <w:rPr>
                <w:sz w:val="16"/>
              </w:rPr>
              <w:t>CP-233134</w:t>
            </w:r>
          </w:p>
        </w:tc>
      </w:tr>
      <w:tr w:rsidR="00E038E3" w14:paraId="30EC0A24" w14:textId="77777777" w:rsidTr="00B8477A">
        <w:tc>
          <w:tcPr>
            <w:tcW w:w="0" w:type="auto"/>
          </w:tcPr>
          <w:p w14:paraId="13E0328F" w14:textId="77777777" w:rsidR="00E038E3" w:rsidRPr="009D2038" w:rsidRDefault="00E038E3" w:rsidP="00B8477A">
            <w:pPr>
              <w:pStyle w:val="TAL"/>
              <w:rPr>
                <w:sz w:val="16"/>
              </w:rPr>
            </w:pPr>
            <w:r>
              <w:rPr>
                <w:sz w:val="16"/>
              </w:rPr>
              <w:t>C1-239303</w:t>
            </w:r>
          </w:p>
        </w:tc>
        <w:tc>
          <w:tcPr>
            <w:tcW w:w="0" w:type="auto"/>
          </w:tcPr>
          <w:p w14:paraId="1B0053F8" w14:textId="77777777" w:rsidR="00E038E3" w:rsidRPr="009D2038" w:rsidRDefault="00E038E3" w:rsidP="00B8477A">
            <w:pPr>
              <w:pStyle w:val="TAL"/>
              <w:rPr>
                <w:sz w:val="16"/>
              </w:rPr>
            </w:pPr>
            <w:r>
              <w:rPr>
                <w:sz w:val="16"/>
              </w:rPr>
              <w:t xml:space="preserve">Correction to EMM DEREGISTERED.NO CELL AVAILABLE substate for </w:t>
            </w:r>
            <w:proofErr w:type="spellStart"/>
            <w:r>
              <w:rPr>
                <w:sz w:val="16"/>
              </w:rPr>
              <w:t>unavailbility</w:t>
            </w:r>
            <w:proofErr w:type="spellEnd"/>
            <w:r>
              <w:rPr>
                <w:sz w:val="16"/>
              </w:rPr>
              <w:t xml:space="preserve"> period</w:t>
            </w:r>
          </w:p>
        </w:tc>
        <w:tc>
          <w:tcPr>
            <w:tcW w:w="0" w:type="auto"/>
          </w:tcPr>
          <w:p w14:paraId="76A2178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36D65FE" w14:textId="77777777" w:rsidR="00E038E3" w:rsidRPr="009D2038" w:rsidRDefault="00E038E3" w:rsidP="00B8477A">
            <w:pPr>
              <w:pStyle w:val="TAL"/>
              <w:rPr>
                <w:sz w:val="16"/>
              </w:rPr>
            </w:pPr>
            <w:r>
              <w:rPr>
                <w:sz w:val="16"/>
              </w:rPr>
              <w:t>merged</w:t>
            </w:r>
          </w:p>
        </w:tc>
        <w:tc>
          <w:tcPr>
            <w:tcW w:w="0" w:type="auto"/>
          </w:tcPr>
          <w:p w14:paraId="56EE93EB" w14:textId="77777777" w:rsidR="00E038E3" w:rsidRPr="009D2038" w:rsidRDefault="00E038E3" w:rsidP="00B8477A">
            <w:pPr>
              <w:pStyle w:val="TAL"/>
              <w:rPr>
                <w:sz w:val="16"/>
              </w:rPr>
            </w:pPr>
            <w:r>
              <w:rPr>
                <w:sz w:val="16"/>
              </w:rPr>
              <w:t>C1-239069</w:t>
            </w:r>
          </w:p>
        </w:tc>
        <w:tc>
          <w:tcPr>
            <w:tcW w:w="0" w:type="auto"/>
          </w:tcPr>
          <w:p w14:paraId="19AD85A0" w14:textId="77777777" w:rsidR="00E038E3" w:rsidRPr="009D2038" w:rsidRDefault="00E038E3" w:rsidP="00B8477A">
            <w:pPr>
              <w:pStyle w:val="TAL"/>
              <w:rPr>
                <w:sz w:val="16"/>
              </w:rPr>
            </w:pPr>
          </w:p>
        </w:tc>
      </w:tr>
      <w:tr w:rsidR="00E038E3" w14:paraId="4F4B9C32" w14:textId="77777777" w:rsidTr="00B8477A">
        <w:tc>
          <w:tcPr>
            <w:tcW w:w="0" w:type="auto"/>
          </w:tcPr>
          <w:p w14:paraId="6A4DD7B3" w14:textId="77777777" w:rsidR="00E038E3" w:rsidRPr="009D2038" w:rsidRDefault="00E038E3" w:rsidP="00B8477A">
            <w:pPr>
              <w:pStyle w:val="TAL"/>
              <w:rPr>
                <w:sz w:val="16"/>
              </w:rPr>
            </w:pPr>
            <w:r>
              <w:rPr>
                <w:sz w:val="16"/>
              </w:rPr>
              <w:t>C1-239304</w:t>
            </w:r>
          </w:p>
        </w:tc>
        <w:tc>
          <w:tcPr>
            <w:tcW w:w="0" w:type="auto"/>
          </w:tcPr>
          <w:p w14:paraId="4758D8F3" w14:textId="77777777" w:rsidR="00E038E3" w:rsidRPr="009D2038" w:rsidRDefault="00E038E3" w:rsidP="00B8477A">
            <w:pPr>
              <w:pStyle w:val="TAL"/>
              <w:rPr>
                <w:sz w:val="16"/>
              </w:rPr>
            </w:pPr>
            <w:r>
              <w:rPr>
                <w:sz w:val="16"/>
              </w:rPr>
              <w:t xml:space="preserve">Correction to EMM REGISTERED.NO CELL AVAILABLE substate for </w:t>
            </w:r>
            <w:proofErr w:type="spellStart"/>
            <w:r>
              <w:rPr>
                <w:sz w:val="16"/>
              </w:rPr>
              <w:t>unavailbility</w:t>
            </w:r>
            <w:proofErr w:type="spellEnd"/>
            <w:r>
              <w:rPr>
                <w:sz w:val="16"/>
              </w:rPr>
              <w:t xml:space="preserve"> period</w:t>
            </w:r>
          </w:p>
        </w:tc>
        <w:tc>
          <w:tcPr>
            <w:tcW w:w="0" w:type="auto"/>
          </w:tcPr>
          <w:p w14:paraId="3687C3D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170AF41" w14:textId="77777777" w:rsidR="00E038E3" w:rsidRPr="009D2038" w:rsidRDefault="00E038E3" w:rsidP="00B8477A">
            <w:pPr>
              <w:pStyle w:val="TAL"/>
              <w:rPr>
                <w:sz w:val="16"/>
              </w:rPr>
            </w:pPr>
            <w:r>
              <w:rPr>
                <w:sz w:val="16"/>
              </w:rPr>
              <w:t>merged</w:t>
            </w:r>
          </w:p>
        </w:tc>
        <w:tc>
          <w:tcPr>
            <w:tcW w:w="0" w:type="auto"/>
          </w:tcPr>
          <w:p w14:paraId="2B00012B" w14:textId="77777777" w:rsidR="00E038E3" w:rsidRPr="009D2038" w:rsidRDefault="00E038E3" w:rsidP="00B8477A">
            <w:pPr>
              <w:pStyle w:val="TAL"/>
              <w:rPr>
                <w:sz w:val="16"/>
              </w:rPr>
            </w:pPr>
            <w:r>
              <w:rPr>
                <w:sz w:val="16"/>
              </w:rPr>
              <w:t>C1-239072</w:t>
            </w:r>
          </w:p>
        </w:tc>
        <w:tc>
          <w:tcPr>
            <w:tcW w:w="0" w:type="auto"/>
          </w:tcPr>
          <w:p w14:paraId="3A399D12" w14:textId="77777777" w:rsidR="00E038E3" w:rsidRPr="009D2038" w:rsidRDefault="00E038E3" w:rsidP="00B8477A">
            <w:pPr>
              <w:pStyle w:val="TAL"/>
              <w:rPr>
                <w:sz w:val="16"/>
              </w:rPr>
            </w:pPr>
          </w:p>
        </w:tc>
      </w:tr>
      <w:tr w:rsidR="00E038E3" w14:paraId="199B2592" w14:textId="77777777" w:rsidTr="00B8477A">
        <w:tc>
          <w:tcPr>
            <w:tcW w:w="0" w:type="auto"/>
          </w:tcPr>
          <w:p w14:paraId="22B41025" w14:textId="77777777" w:rsidR="00E038E3" w:rsidRPr="009D2038" w:rsidRDefault="00E038E3" w:rsidP="00B8477A">
            <w:pPr>
              <w:pStyle w:val="TAL"/>
              <w:rPr>
                <w:sz w:val="16"/>
              </w:rPr>
            </w:pPr>
            <w:r>
              <w:rPr>
                <w:sz w:val="16"/>
              </w:rPr>
              <w:t>C1-239305</w:t>
            </w:r>
          </w:p>
        </w:tc>
        <w:tc>
          <w:tcPr>
            <w:tcW w:w="0" w:type="auto"/>
          </w:tcPr>
          <w:p w14:paraId="70DC1715" w14:textId="77777777" w:rsidR="00E038E3" w:rsidRPr="009D2038" w:rsidRDefault="00E038E3" w:rsidP="00B8477A">
            <w:pPr>
              <w:pStyle w:val="TAL"/>
              <w:rPr>
                <w:sz w:val="16"/>
              </w:rPr>
            </w:pPr>
            <w:r>
              <w:rPr>
                <w:sz w:val="16"/>
              </w:rPr>
              <w:t>Encoding of unavailability configuration</w:t>
            </w:r>
          </w:p>
        </w:tc>
        <w:tc>
          <w:tcPr>
            <w:tcW w:w="0" w:type="auto"/>
          </w:tcPr>
          <w:p w14:paraId="466E70F2" w14:textId="77777777" w:rsidR="00E038E3" w:rsidRPr="009D2038" w:rsidRDefault="00E038E3" w:rsidP="00B8477A">
            <w:pPr>
              <w:pStyle w:val="TAL"/>
              <w:rPr>
                <w:sz w:val="16"/>
              </w:rPr>
            </w:pPr>
            <w:r>
              <w:rPr>
                <w:sz w:val="16"/>
              </w:rPr>
              <w:t>Qualcomm Incorporated</w:t>
            </w:r>
          </w:p>
        </w:tc>
        <w:tc>
          <w:tcPr>
            <w:tcW w:w="0" w:type="auto"/>
          </w:tcPr>
          <w:p w14:paraId="15EFD88C" w14:textId="77777777" w:rsidR="00E038E3" w:rsidRPr="009D2038" w:rsidRDefault="00E038E3" w:rsidP="00B8477A">
            <w:pPr>
              <w:pStyle w:val="TAL"/>
              <w:rPr>
                <w:sz w:val="16"/>
              </w:rPr>
            </w:pPr>
            <w:r>
              <w:rPr>
                <w:sz w:val="16"/>
              </w:rPr>
              <w:t>agreed</w:t>
            </w:r>
          </w:p>
        </w:tc>
        <w:tc>
          <w:tcPr>
            <w:tcW w:w="0" w:type="auto"/>
          </w:tcPr>
          <w:p w14:paraId="2D53242A" w14:textId="77777777" w:rsidR="00E038E3" w:rsidRPr="009D2038" w:rsidRDefault="00E038E3" w:rsidP="00B8477A">
            <w:pPr>
              <w:pStyle w:val="TAL"/>
              <w:rPr>
                <w:sz w:val="16"/>
              </w:rPr>
            </w:pPr>
            <w:r>
              <w:rPr>
                <w:sz w:val="16"/>
              </w:rPr>
              <w:t>C1-237906</w:t>
            </w:r>
          </w:p>
        </w:tc>
        <w:tc>
          <w:tcPr>
            <w:tcW w:w="0" w:type="auto"/>
          </w:tcPr>
          <w:p w14:paraId="699F26AA" w14:textId="77777777" w:rsidR="00E038E3" w:rsidRPr="009D2038" w:rsidRDefault="00E038E3" w:rsidP="00B8477A">
            <w:pPr>
              <w:pStyle w:val="TAL"/>
              <w:rPr>
                <w:sz w:val="16"/>
              </w:rPr>
            </w:pPr>
          </w:p>
        </w:tc>
      </w:tr>
      <w:tr w:rsidR="00E038E3" w14:paraId="3808A19F" w14:textId="77777777" w:rsidTr="00B8477A">
        <w:tc>
          <w:tcPr>
            <w:tcW w:w="0" w:type="auto"/>
          </w:tcPr>
          <w:p w14:paraId="6FFD1566" w14:textId="77777777" w:rsidR="00E038E3" w:rsidRPr="009D2038" w:rsidRDefault="00E038E3" w:rsidP="00B8477A">
            <w:pPr>
              <w:pStyle w:val="TAL"/>
              <w:rPr>
                <w:sz w:val="16"/>
              </w:rPr>
            </w:pPr>
            <w:r>
              <w:rPr>
                <w:sz w:val="16"/>
              </w:rPr>
              <w:t>C1-239306</w:t>
            </w:r>
          </w:p>
        </w:tc>
        <w:tc>
          <w:tcPr>
            <w:tcW w:w="0" w:type="auto"/>
          </w:tcPr>
          <w:p w14:paraId="5B2ACF35" w14:textId="77777777" w:rsidR="00E038E3" w:rsidRPr="009D2038" w:rsidRDefault="00E038E3" w:rsidP="00B8477A">
            <w:pPr>
              <w:pStyle w:val="TAL"/>
              <w:rPr>
                <w:sz w:val="16"/>
              </w:rPr>
            </w:pPr>
            <w:r>
              <w:rPr>
                <w:sz w:val="16"/>
              </w:rPr>
              <w:t>Support for enhanced discontinuous coverage</w:t>
            </w:r>
          </w:p>
        </w:tc>
        <w:tc>
          <w:tcPr>
            <w:tcW w:w="0" w:type="auto"/>
          </w:tcPr>
          <w:p w14:paraId="145C067D" w14:textId="77777777" w:rsidR="00E038E3" w:rsidRPr="009D2038" w:rsidRDefault="00E038E3" w:rsidP="00B8477A">
            <w:pPr>
              <w:pStyle w:val="TAL"/>
              <w:rPr>
                <w:sz w:val="16"/>
              </w:rPr>
            </w:pPr>
            <w:r>
              <w:rPr>
                <w:sz w:val="16"/>
              </w:rPr>
              <w:t>Qualcomm Incorporated, Nokia, Nokia Shanghai Bell</w:t>
            </w:r>
          </w:p>
        </w:tc>
        <w:tc>
          <w:tcPr>
            <w:tcW w:w="0" w:type="auto"/>
          </w:tcPr>
          <w:p w14:paraId="2971A1E8" w14:textId="77777777" w:rsidR="00E038E3" w:rsidRPr="009D2038" w:rsidRDefault="00E038E3" w:rsidP="00B8477A">
            <w:pPr>
              <w:pStyle w:val="TAL"/>
              <w:rPr>
                <w:sz w:val="16"/>
              </w:rPr>
            </w:pPr>
            <w:r>
              <w:rPr>
                <w:sz w:val="16"/>
              </w:rPr>
              <w:t>revised</w:t>
            </w:r>
          </w:p>
        </w:tc>
        <w:tc>
          <w:tcPr>
            <w:tcW w:w="0" w:type="auto"/>
          </w:tcPr>
          <w:p w14:paraId="075D197A" w14:textId="77777777" w:rsidR="00E038E3" w:rsidRPr="009D2038" w:rsidRDefault="00E038E3" w:rsidP="00B8477A">
            <w:pPr>
              <w:pStyle w:val="TAL"/>
              <w:rPr>
                <w:sz w:val="16"/>
              </w:rPr>
            </w:pPr>
            <w:r>
              <w:rPr>
                <w:sz w:val="16"/>
              </w:rPr>
              <w:t>C1-237727</w:t>
            </w:r>
          </w:p>
        </w:tc>
        <w:tc>
          <w:tcPr>
            <w:tcW w:w="0" w:type="auto"/>
          </w:tcPr>
          <w:p w14:paraId="19A708C8" w14:textId="77777777" w:rsidR="00E038E3" w:rsidRPr="009D2038" w:rsidRDefault="00E038E3" w:rsidP="00B8477A">
            <w:pPr>
              <w:pStyle w:val="TAL"/>
              <w:rPr>
                <w:sz w:val="16"/>
              </w:rPr>
            </w:pPr>
            <w:r>
              <w:rPr>
                <w:sz w:val="16"/>
              </w:rPr>
              <w:t>C1-239649</w:t>
            </w:r>
          </w:p>
        </w:tc>
      </w:tr>
      <w:tr w:rsidR="00E038E3" w14:paraId="6260685A" w14:textId="77777777" w:rsidTr="00B8477A">
        <w:tc>
          <w:tcPr>
            <w:tcW w:w="0" w:type="auto"/>
          </w:tcPr>
          <w:p w14:paraId="3E2D16BF" w14:textId="77777777" w:rsidR="00E038E3" w:rsidRPr="009D2038" w:rsidRDefault="00E038E3" w:rsidP="00B8477A">
            <w:pPr>
              <w:pStyle w:val="TAL"/>
              <w:rPr>
                <w:sz w:val="16"/>
              </w:rPr>
            </w:pPr>
            <w:r>
              <w:rPr>
                <w:sz w:val="16"/>
              </w:rPr>
              <w:t>C1-239307</w:t>
            </w:r>
          </w:p>
        </w:tc>
        <w:tc>
          <w:tcPr>
            <w:tcW w:w="0" w:type="auto"/>
          </w:tcPr>
          <w:p w14:paraId="62CE69E3" w14:textId="77777777" w:rsidR="00E038E3" w:rsidRPr="009D2038" w:rsidRDefault="00E038E3" w:rsidP="00B8477A">
            <w:pPr>
              <w:pStyle w:val="TAL"/>
              <w:rPr>
                <w:sz w:val="16"/>
              </w:rPr>
            </w:pPr>
            <w:r>
              <w:rPr>
                <w:sz w:val="16"/>
              </w:rPr>
              <w:t xml:space="preserve">Supporting multicast MBS session and Broadcast MBS session for UE that uses </w:t>
            </w:r>
            <w:proofErr w:type="spellStart"/>
            <w:r>
              <w:rPr>
                <w:sz w:val="16"/>
              </w:rPr>
              <w:t>eDRX</w:t>
            </w:r>
            <w:proofErr w:type="spellEnd"/>
          </w:p>
        </w:tc>
        <w:tc>
          <w:tcPr>
            <w:tcW w:w="0" w:type="auto"/>
          </w:tcPr>
          <w:p w14:paraId="23C114C4" w14:textId="77777777" w:rsidR="00E038E3" w:rsidRPr="009D2038" w:rsidRDefault="00E038E3" w:rsidP="00B8477A">
            <w:pPr>
              <w:pStyle w:val="TAL"/>
              <w:rPr>
                <w:sz w:val="16"/>
              </w:rPr>
            </w:pPr>
            <w:r>
              <w:rPr>
                <w:sz w:val="16"/>
              </w:rPr>
              <w:t>Nokia, Nokia Shanghai Bell</w:t>
            </w:r>
          </w:p>
        </w:tc>
        <w:tc>
          <w:tcPr>
            <w:tcW w:w="0" w:type="auto"/>
          </w:tcPr>
          <w:p w14:paraId="41465AE0" w14:textId="77777777" w:rsidR="00E038E3" w:rsidRPr="009D2038" w:rsidRDefault="00E038E3" w:rsidP="00B8477A">
            <w:pPr>
              <w:pStyle w:val="TAL"/>
              <w:rPr>
                <w:sz w:val="16"/>
              </w:rPr>
            </w:pPr>
            <w:r>
              <w:rPr>
                <w:sz w:val="16"/>
              </w:rPr>
              <w:t>revised</w:t>
            </w:r>
          </w:p>
        </w:tc>
        <w:tc>
          <w:tcPr>
            <w:tcW w:w="0" w:type="auto"/>
          </w:tcPr>
          <w:p w14:paraId="43191BA4" w14:textId="77777777" w:rsidR="00E038E3" w:rsidRPr="009D2038" w:rsidRDefault="00E038E3" w:rsidP="00B8477A">
            <w:pPr>
              <w:pStyle w:val="TAL"/>
              <w:rPr>
                <w:sz w:val="16"/>
              </w:rPr>
            </w:pPr>
            <w:r>
              <w:rPr>
                <w:sz w:val="16"/>
              </w:rPr>
              <w:t>C1-239053</w:t>
            </w:r>
          </w:p>
        </w:tc>
        <w:tc>
          <w:tcPr>
            <w:tcW w:w="0" w:type="auto"/>
          </w:tcPr>
          <w:p w14:paraId="35463B5E" w14:textId="77777777" w:rsidR="00E038E3" w:rsidRPr="009D2038" w:rsidRDefault="00E038E3" w:rsidP="00B8477A">
            <w:pPr>
              <w:pStyle w:val="TAL"/>
              <w:rPr>
                <w:sz w:val="16"/>
              </w:rPr>
            </w:pPr>
            <w:r>
              <w:rPr>
                <w:sz w:val="16"/>
              </w:rPr>
              <w:t>C1-239659</w:t>
            </w:r>
          </w:p>
        </w:tc>
      </w:tr>
      <w:tr w:rsidR="00E038E3" w14:paraId="534F7A8C" w14:textId="77777777" w:rsidTr="00B8477A">
        <w:tc>
          <w:tcPr>
            <w:tcW w:w="0" w:type="auto"/>
          </w:tcPr>
          <w:p w14:paraId="2790316B" w14:textId="77777777" w:rsidR="00E038E3" w:rsidRPr="009D2038" w:rsidRDefault="00E038E3" w:rsidP="00B8477A">
            <w:pPr>
              <w:pStyle w:val="TAL"/>
              <w:rPr>
                <w:sz w:val="16"/>
              </w:rPr>
            </w:pPr>
            <w:r>
              <w:rPr>
                <w:sz w:val="16"/>
              </w:rPr>
              <w:t>C1-239308</w:t>
            </w:r>
          </w:p>
        </w:tc>
        <w:tc>
          <w:tcPr>
            <w:tcW w:w="0" w:type="auto"/>
          </w:tcPr>
          <w:p w14:paraId="61C49ED9" w14:textId="77777777" w:rsidR="00E038E3" w:rsidRPr="009D2038" w:rsidRDefault="00E038E3" w:rsidP="00B8477A">
            <w:pPr>
              <w:pStyle w:val="TAL"/>
              <w:rPr>
                <w:sz w:val="16"/>
              </w:rPr>
            </w:pPr>
            <w:r>
              <w:rPr>
                <w:sz w:val="16"/>
              </w:rPr>
              <w:t xml:space="preserve">Performing PMFP procedure over </w:t>
            </w:r>
            <w:proofErr w:type="spellStart"/>
            <w:r>
              <w:rPr>
                <w:sz w:val="16"/>
              </w:rPr>
              <w:t>ePDG</w:t>
            </w:r>
            <w:proofErr w:type="spellEnd"/>
            <w:r>
              <w:rPr>
                <w:sz w:val="16"/>
              </w:rPr>
              <w:t xml:space="preserve"> leg</w:t>
            </w:r>
          </w:p>
        </w:tc>
        <w:tc>
          <w:tcPr>
            <w:tcW w:w="0" w:type="auto"/>
          </w:tcPr>
          <w:p w14:paraId="4F0EE7E3" w14:textId="77777777" w:rsidR="00E038E3" w:rsidRPr="009D2038" w:rsidRDefault="00E038E3" w:rsidP="00B8477A">
            <w:pPr>
              <w:pStyle w:val="TAL"/>
              <w:rPr>
                <w:sz w:val="16"/>
              </w:rPr>
            </w:pPr>
            <w:r>
              <w:rPr>
                <w:sz w:val="16"/>
              </w:rPr>
              <w:t>MediaTek Inc.</w:t>
            </w:r>
          </w:p>
        </w:tc>
        <w:tc>
          <w:tcPr>
            <w:tcW w:w="0" w:type="auto"/>
          </w:tcPr>
          <w:p w14:paraId="09E2CF60" w14:textId="77777777" w:rsidR="00E038E3" w:rsidRPr="009D2038" w:rsidRDefault="00E038E3" w:rsidP="00B8477A">
            <w:pPr>
              <w:pStyle w:val="TAL"/>
              <w:rPr>
                <w:sz w:val="16"/>
              </w:rPr>
            </w:pPr>
            <w:r>
              <w:rPr>
                <w:sz w:val="16"/>
              </w:rPr>
              <w:t>agreed</w:t>
            </w:r>
          </w:p>
        </w:tc>
        <w:tc>
          <w:tcPr>
            <w:tcW w:w="0" w:type="auto"/>
          </w:tcPr>
          <w:p w14:paraId="5D3A5C88" w14:textId="77777777" w:rsidR="00E038E3" w:rsidRPr="009D2038" w:rsidRDefault="00E038E3" w:rsidP="00B8477A">
            <w:pPr>
              <w:pStyle w:val="TAL"/>
              <w:rPr>
                <w:sz w:val="16"/>
              </w:rPr>
            </w:pPr>
            <w:r>
              <w:rPr>
                <w:sz w:val="16"/>
              </w:rPr>
              <w:t>C1-239018</w:t>
            </w:r>
          </w:p>
        </w:tc>
        <w:tc>
          <w:tcPr>
            <w:tcW w:w="0" w:type="auto"/>
          </w:tcPr>
          <w:p w14:paraId="22FCB243" w14:textId="77777777" w:rsidR="00E038E3" w:rsidRPr="009D2038" w:rsidRDefault="00E038E3" w:rsidP="00B8477A">
            <w:pPr>
              <w:pStyle w:val="TAL"/>
              <w:rPr>
                <w:sz w:val="16"/>
              </w:rPr>
            </w:pPr>
          </w:p>
        </w:tc>
      </w:tr>
      <w:tr w:rsidR="00E038E3" w14:paraId="5F4C0F53" w14:textId="77777777" w:rsidTr="00B8477A">
        <w:tc>
          <w:tcPr>
            <w:tcW w:w="0" w:type="auto"/>
          </w:tcPr>
          <w:p w14:paraId="2B1D2E45" w14:textId="77777777" w:rsidR="00E038E3" w:rsidRPr="009D2038" w:rsidRDefault="00E038E3" w:rsidP="00B8477A">
            <w:pPr>
              <w:pStyle w:val="TAL"/>
              <w:rPr>
                <w:sz w:val="16"/>
              </w:rPr>
            </w:pPr>
            <w:r>
              <w:rPr>
                <w:sz w:val="16"/>
              </w:rPr>
              <w:lastRenderedPageBreak/>
              <w:t>C1-239309</w:t>
            </w:r>
          </w:p>
        </w:tc>
        <w:tc>
          <w:tcPr>
            <w:tcW w:w="0" w:type="auto"/>
          </w:tcPr>
          <w:p w14:paraId="1984C5A4" w14:textId="77777777" w:rsidR="00E038E3" w:rsidRPr="009D2038" w:rsidRDefault="00E038E3" w:rsidP="00B8477A">
            <w:pPr>
              <w:pStyle w:val="TAL"/>
              <w:rPr>
                <w:sz w:val="16"/>
              </w:rPr>
            </w:pPr>
            <w:r>
              <w:rPr>
                <w:sz w:val="16"/>
              </w:rPr>
              <w:t>Corrections related to ATSSS steering functionalities and their usage (TS 24.193)</w:t>
            </w:r>
          </w:p>
        </w:tc>
        <w:tc>
          <w:tcPr>
            <w:tcW w:w="0" w:type="auto"/>
          </w:tcPr>
          <w:p w14:paraId="159EDD60" w14:textId="77777777" w:rsidR="00E038E3" w:rsidRPr="009D2038" w:rsidRDefault="00E038E3" w:rsidP="00B8477A">
            <w:pPr>
              <w:pStyle w:val="TAL"/>
              <w:rPr>
                <w:sz w:val="16"/>
              </w:rPr>
            </w:pPr>
            <w:r>
              <w:rPr>
                <w:sz w:val="16"/>
              </w:rPr>
              <w:t>Nokia, Nokia Shanghai Bell</w:t>
            </w:r>
          </w:p>
        </w:tc>
        <w:tc>
          <w:tcPr>
            <w:tcW w:w="0" w:type="auto"/>
          </w:tcPr>
          <w:p w14:paraId="0A9F7994" w14:textId="77777777" w:rsidR="00E038E3" w:rsidRPr="009D2038" w:rsidRDefault="00E038E3" w:rsidP="00B8477A">
            <w:pPr>
              <w:pStyle w:val="TAL"/>
              <w:rPr>
                <w:sz w:val="16"/>
              </w:rPr>
            </w:pPr>
            <w:r>
              <w:rPr>
                <w:sz w:val="16"/>
              </w:rPr>
              <w:t>agreed</w:t>
            </w:r>
          </w:p>
        </w:tc>
        <w:tc>
          <w:tcPr>
            <w:tcW w:w="0" w:type="auto"/>
          </w:tcPr>
          <w:p w14:paraId="2307E41B" w14:textId="77777777" w:rsidR="00E038E3" w:rsidRPr="009D2038" w:rsidRDefault="00E038E3" w:rsidP="00B8477A">
            <w:pPr>
              <w:pStyle w:val="TAL"/>
              <w:rPr>
                <w:sz w:val="16"/>
              </w:rPr>
            </w:pPr>
            <w:r>
              <w:rPr>
                <w:sz w:val="16"/>
              </w:rPr>
              <w:t>C1-239174</w:t>
            </w:r>
          </w:p>
        </w:tc>
        <w:tc>
          <w:tcPr>
            <w:tcW w:w="0" w:type="auto"/>
          </w:tcPr>
          <w:p w14:paraId="00C6A246" w14:textId="77777777" w:rsidR="00E038E3" w:rsidRPr="009D2038" w:rsidRDefault="00E038E3" w:rsidP="00B8477A">
            <w:pPr>
              <w:pStyle w:val="TAL"/>
              <w:rPr>
                <w:sz w:val="16"/>
              </w:rPr>
            </w:pPr>
          </w:p>
        </w:tc>
      </w:tr>
      <w:tr w:rsidR="00E038E3" w14:paraId="50458196" w14:textId="77777777" w:rsidTr="00B8477A">
        <w:tc>
          <w:tcPr>
            <w:tcW w:w="0" w:type="auto"/>
          </w:tcPr>
          <w:p w14:paraId="03F4D054" w14:textId="77777777" w:rsidR="00E038E3" w:rsidRPr="009D2038" w:rsidRDefault="00E038E3" w:rsidP="00B8477A">
            <w:pPr>
              <w:pStyle w:val="TAL"/>
              <w:rPr>
                <w:sz w:val="16"/>
              </w:rPr>
            </w:pPr>
            <w:r>
              <w:rPr>
                <w:sz w:val="16"/>
              </w:rPr>
              <w:t>C1-239310</w:t>
            </w:r>
          </w:p>
        </w:tc>
        <w:tc>
          <w:tcPr>
            <w:tcW w:w="0" w:type="auto"/>
          </w:tcPr>
          <w:p w14:paraId="61E8D80B" w14:textId="77777777" w:rsidR="00E038E3" w:rsidRPr="009D2038" w:rsidRDefault="00E038E3" w:rsidP="00B8477A">
            <w:pPr>
              <w:pStyle w:val="TAL"/>
              <w:rPr>
                <w:sz w:val="16"/>
              </w:rPr>
            </w:pPr>
            <w:r>
              <w:rPr>
                <w:sz w:val="16"/>
              </w:rPr>
              <w:t>Corrections related to ATSSS steering functionalities and their usage (TS 24.501)</w:t>
            </w:r>
          </w:p>
        </w:tc>
        <w:tc>
          <w:tcPr>
            <w:tcW w:w="0" w:type="auto"/>
          </w:tcPr>
          <w:p w14:paraId="3CB4FA4F" w14:textId="77777777" w:rsidR="00E038E3" w:rsidRPr="009D2038" w:rsidRDefault="00E038E3" w:rsidP="00B8477A">
            <w:pPr>
              <w:pStyle w:val="TAL"/>
              <w:rPr>
                <w:sz w:val="16"/>
              </w:rPr>
            </w:pPr>
            <w:r>
              <w:rPr>
                <w:sz w:val="16"/>
              </w:rPr>
              <w:t>Nokia, Nokia Shanghai Bell</w:t>
            </w:r>
          </w:p>
        </w:tc>
        <w:tc>
          <w:tcPr>
            <w:tcW w:w="0" w:type="auto"/>
          </w:tcPr>
          <w:p w14:paraId="05F37A26" w14:textId="77777777" w:rsidR="00E038E3" w:rsidRPr="009D2038" w:rsidRDefault="00E038E3" w:rsidP="00B8477A">
            <w:pPr>
              <w:pStyle w:val="TAL"/>
              <w:rPr>
                <w:sz w:val="16"/>
              </w:rPr>
            </w:pPr>
            <w:r>
              <w:rPr>
                <w:sz w:val="16"/>
              </w:rPr>
              <w:t>agreed</w:t>
            </w:r>
          </w:p>
        </w:tc>
        <w:tc>
          <w:tcPr>
            <w:tcW w:w="0" w:type="auto"/>
          </w:tcPr>
          <w:p w14:paraId="68A1C849" w14:textId="77777777" w:rsidR="00E038E3" w:rsidRPr="009D2038" w:rsidRDefault="00E038E3" w:rsidP="00B8477A">
            <w:pPr>
              <w:pStyle w:val="TAL"/>
              <w:rPr>
                <w:sz w:val="16"/>
              </w:rPr>
            </w:pPr>
            <w:r>
              <w:rPr>
                <w:sz w:val="16"/>
              </w:rPr>
              <w:t>C1-239175</w:t>
            </w:r>
          </w:p>
        </w:tc>
        <w:tc>
          <w:tcPr>
            <w:tcW w:w="0" w:type="auto"/>
          </w:tcPr>
          <w:p w14:paraId="218D9979" w14:textId="77777777" w:rsidR="00E038E3" w:rsidRPr="009D2038" w:rsidRDefault="00E038E3" w:rsidP="00B8477A">
            <w:pPr>
              <w:pStyle w:val="TAL"/>
              <w:rPr>
                <w:sz w:val="16"/>
              </w:rPr>
            </w:pPr>
          </w:p>
        </w:tc>
      </w:tr>
      <w:tr w:rsidR="00E038E3" w14:paraId="73E5E2BF" w14:textId="77777777" w:rsidTr="00B8477A">
        <w:tc>
          <w:tcPr>
            <w:tcW w:w="0" w:type="auto"/>
          </w:tcPr>
          <w:p w14:paraId="15892E0A" w14:textId="77777777" w:rsidR="00E038E3" w:rsidRPr="009D2038" w:rsidRDefault="00E038E3" w:rsidP="00B8477A">
            <w:pPr>
              <w:pStyle w:val="TAL"/>
              <w:rPr>
                <w:sz w:val="16"/>
              </w:rPr>
            </w:pPr>
            <w:r>
              <w:rPr>
                <w:sz w:val="16"/>
              </w:rPr>
              <w:t>C1-239311</w:t>
            </w:r>
          </w:p>
        </w:tc>
        <w:tc>
          <w:tcPr>
            <w:tcW w:w="0" w:type="auto"/>
          </w:tcPr>
          <w:p w14:paraId="4AB7E13E" w14:textId="77777777" w:rsidR="00E038E3" w:rsidRPr="009D2038" w:rsidRDefault="00E038E3" w:rsidP="00B8477A">
            <w:pPr>
              <w:pStyle w:val="TAL"/>
              <w:rPr>
                <w:sz w:val="16"/>
              </w:rPr>
            </w:pPr>
            <w:r>
              <w:rPr>
                <w:sz w:val="16"/>
              </w:rPr>
              <w:t>PDU session establishment rejection for Maximum Group Data Rate control</w:t>
            </w:r>
          </w:p>
        </w:tc>
        <w:tc>
          <w:tcPr>
            <w:tcW w:w="0" w:type="auto"/>
          </w:tcPr>
          <w:p w14:paraId="0B48D66D" w14:textId="77777777" w:rsidR="00E038E3" w:rsidRPr="009D2038" w:rsidRDefault="00E038E3" w:rsidP="00B8477A">
            <w:pPr>
              <w:pStyle w:val="TAL"/>
              <w:rPr>
                <w:sz w:val="16"/>
              </w:rPr>
            </w:pPr>
            <w:r>
              <w:rPr>
                <w:sz w:val="16"/>
              </w:rPr>
              <w:t xml:space="preserve">Ericsson, Huawei, </w:t>
            </w:r>
            <w:proofErr w:type="spellStart"/>
            <w:r>
              <w:rPr>
                <w:sz w:val="16"/>
              </w:rPr>
              <w:t>HiSilicon</w:t>
            </w:r>
            <w:proofErr w:type="spellEnd"/>
          </w:p>
        </w:tc>
        <w:tc>
          <w:tcPr>
            <w:tcW w:w="0" w:type="auto"/>
          </w:tcPr>
          <w:p w14:paraId="0456D158" w14:textId="77777777" w:rsidR="00E038E3" w:rsidRPr="009D2038" w:rsidRDefault="00E038E3" w:rsidP="00B8477A">
            <w:pPr>
              <w:pStyle w:val="TAL"/>
              <w:rPr>
                <w:sz w:val="16"/>
              </w:rPr>
            </w:pPr>
            <w:r>
              <w:rPr>
                <w:sz w:val="16"/>
              </w:rPr>
              <w:t>agreed</w:t>
            </w:r>
          </w:p>
        </w:tc>
        <w:tc>
          <w:tcPr>
            <w:tcW w:w="0" w:type="auto"/>
          </w:tcPr>
          <w:p w14:paraId="11A9C3DC" w14:textId="77777777" w:rsidR="00E038E3" w:rsidRPr="009D2038" w:rsidRDefault="00E038E3" w:rsidP="00B8477A">
            <w:pPr>
              <w:pStyle w:val="TAL"/>
              <w:rPr>
                <w:sz w:val="16"/>
              </w:rPr>
            </w:pPr>
            <w:r>
              <w:rPr>
                <w:sz w:val="16"/>
              </w:rPr>
              <w:t>C1-238795</w:t>
            </w:r>
          </w:p>
        </w:tc>
        <w:tc>
          <w:tcPr>
            <w:tcW w:w="0" w:type="auto"/>
          </w:tcPr>
          <w:p w14:paraId="38CB8CD0" w14:textId="77777777" w:rsidR="00E038E3" w:rsidRPr="009D2038" w:rsidRDefault="00E038E3" w:rsidP="00B8477A">
            <w:pPr>
              <w:pStyle w:val="TAL"/>
              <w:rPr>
                <w:sz w:val="16"/>
              </w:rPr>
            </w:pPr>
          </w:p>
        </w:tc>
      </w:tr>
      <w:tr w:rsidR="00E038E3" w14:paraId="4C8D3CF3" w14:textId="77777777" w:rsidTr="00B8477A">
        <w:tc>
          <w:tcPr>
            <w:tcW w:w="0" w:type="auto"/>
          </w:tcPr>
          <w:p w14:paraId="5538BBC3" w14:textId="77777777" w:rsidR="00E038E3" w:rsidRPr="009D2038" w:rsidRDefault="00E038E3" w:rsidP="00B8477A">
            <w:pPr>
              <w:pStyle w:val="TAL"/>
              <w:rPr>
                <w:sz w:val="16"/>
              </w:rPr>
            </w:pPr>
            <w:r>
              <w:rPr>
                <w:sz w:val="16"/>
              </w:rPr>
              <w:t>C1-239312</w:t>
            </w:r>
          </w:p>
        </w:tc>
        <w:tc>
          <w:tcPr>
            <w:tcW w:w="0" w:type="auto"/>
          </w:tcPr>
          <w:p w14:paraId="7C8803C6" w14:textId="77777777" w:rsidR="00E038E3" w:rsidRPr="009D2038" w:rsidRDefault="00E038E3" w:rsidP="00B8477A">
            <w:pPr>
              <w:pStyle w:val="TAL"/>
              <w:rPr>
                <w:sz w:val="16"/>
              </w:rPr>
            </w:pPr>
            <w:r>
              <w:rPr>
                <w:sz w:val="16"/>
              </w:rPr>
              <w:t>EMM context storage when emergency attached, 24.501 alignment</w:t>
            </w:r>
          </w:p>
        </w:tc>
        <w:tc>
          <w:tcPr>
            <w:tcW w:w="0" w:type="auto"/>
          </w:tcPr>
          <w:p w14:paraId="0905BE44" w14:textId="77777777" w:rsidR="00E038E3" w:rsidRPr="009D2038" w:rsidRDefault="00E038E3" w:rsidP="00B8477A">
            <w:pPr>
              <w:pStyle w:val="TAL"/>
              <w:rPr>
                <w:sz w:val="16"/>
              </w:rPr>
            </w:pPr>
            <w:r>
              <w:rPr>
                <w:sz w:val="16"/>
              </w:rPr>
              <w:t>Apple</w:t>
            </w:r>
          </w:p>
        </w:tc>
        <w:tc>
          <w:tcPr>
            <w:tcW w:w="0" w:type="auto"/>
          </w:tcPr>
          <w:p w14:paraId="3C60E994" w14:textId="77777777" w:rsidR="00E038E3" w:rsidRPr="009D2038" w:rsidRDefault="00E038E3" w:rsidP="00B8477A">
            <w:pPr>
              <w:pStyle w:val="TAL"/>
              <w:rPr>
                <w:sz w:val="16"/>
              </w:rPr>
            </w:pPr>
            <w:r>
              <w:rPr>
                <w:sz w:val="16"/>
              </w:rPr>
              <w:t>agreed</w:t>
            </w:r>
          </w:p>
        </w:tc>
        <w:tc>
          <w:tcPr>
            <w:tcW w:w="0" w:type="auto"/>
          </w:tcPr>
          <w:p w14:paraId="6CEDB96A" w14:textId="77777777" w:rsidR="00E038E3" w:rsidRPr="009D2038" w:rsidRDefault="00E038E3" w:rsidP="00B8477A">
            <w:pPr>
              <w:pStyle w:val="TAL"/>
              <w:rPr>
                <w:sz w:val="16"/>
              </w:rPr>
            </w:pPr>
            <w:r>
              <w:rPr>
                <w:sz w:val="16"/>
              </w:rPr>
              <w:t>C1-238579</w:t>
            </w:r>
          </w:p>
        </w:tc>
        <w:tc>
          <w:tcPr>
            <w:tcW w:w="0" w:type="auto"/>
          </w:tcPr>
          <w:p w14:paraId="76EF11DD" w14:textId="77777777" w:rsidR="00E038E3" w:rsidRPr="009D2038" w:rsidRDefault="00E038E3" w:rsidP="00B8477A">
            <w:pPr>
              <w:pStyle w:val="TAL"/>
              <w:rPr>
                <w:sz w:val="16"/>
              </w:rPr>
            </w:pPr>
          </w:p>
        </w:tc>
      </w:tr>
      <w:tr w:rsidR="00E038E3" w14:paraId="1BD2F6F0" w14:textId="77777777" w:rsidTr="00B8477A">
        <w:tc>
          <w:tcPr>
            <w:tcW w:w="0" w:type="auto"/>
          </w:tcPr>
          <w:p w14:paraId="6168253F" w14:textId="77777777" w:rsidR="00E038E3" w:rsidRPr="009D2038" w:rsidRDefault="00E038E3" w:rsidP="00B8477A">
            <w:pPr>
              <w:pStyle w:val="TAL"/>
              <w:rPr>
                <w:sz w:val="16"/>
              </w:rPr>
            </w:pPr>
            <w:r>
              <w:rPr>
                <w:sz w:val="16"/>
              </w:rPr>
              <w:t>C1-239313</w:t>
            </w:r>
          </w:p>
        </w:tc>
        <w:tc>
          <w:tcPr>
            <w:tcW w:w="0" w:type="auto"/>
          </w:tcPr>
          <w:p w14:paraId="7369BC19" w14:textId="77777777" w:rsidR="00E038E3" w:rsidRPr="009D2038" w:rsidRDefault="00E038E3" w:rsidP="00B8477A">
            <w:pPr>
              <w:pStyle w:val="TAL"/>
              <w:rPr>
                <w:sz w:val="16"/>
              </w:rPr>
            </w:pPr>
            <w:r>
              <w:rPr>
                <w:sz w:val="16"/>
              </w:rPr>
              <w:t>Attach and TAU failure at inter-system change for emergency services fallback</w:t>
            </w:r>
          </w:p>
        </w:tc>
        <w:tc>
          <w:tcPr>
            <w:tcW w:w="0" w:type="auto"/>
          </w:tcPr>
          <w:p w14:paraId="3A61FF99" w14:textId="77777777" w:rsidR="00E038E3" w:rsidRPr="009D2038" w:rsidRDefault="00E038E3" w:rsidP="00B8477A">
            <w:pPr>
              <w:pStyle w:val="TAL"/>
              <w:rPr>
                <w:sz w:val="16"/>
              </w:rPr>
            </w:pPr>
            <w:r>
              <w:rPr>
                <w:sz w:val="16"/>
              </w:rPr>
              <w:t>MediaTek Inc.</w:t>
            </w:r>
          </w:p>
        </w:tc>
        <w:tc>
          <w:tcPr>
            <w:tcW w:w="0" w:type="auto"/>
          </w:tcPr>
          <w:p w14:paraId="5C975571" w14:textId="77777777" w:rsidR="00E038E3" w:rsidRPr="009D2038" w:rsidRDefault="00E038E3" w:rsidP="00B8477A">
            <w:pPr>
              <w:pStyle w:val="TAL"/>
              <w:rPr>
                <w:sz w:val="16"/>
              </w:rPr>
            </w:pPr>
            <w:r>
              <w:rPr>
                <w:sz w:val="16"/>
              </w:rPr>
              <w:t>postponed</w:t>
            </w:r>
          </w:p>
        </w:tc>
        <w:tc>
          <w:tcPr>
            <w:tcW w:w="0" w:type="auto"/>
          </w:tcPr>
          <w:p w14:paraId="34B5A71E" w14:textId="77777777" w:rsidR="00E038E3" w:rsidRPr="009D2038" w:rsidRDefault="00E038E3" w:rsidP="00B8477A">
            <w:pPr>
              <w:pStyle w:val="TAL"/>
              <w:rPr>
                <w:sz w:val="16"/>
              </w:rPr>
            </w:pPr>
            <w:r>
              <w:rPr>
                <w:sz w:val="16"/>
              </w:rPr>
              <w:t>C1-238625</w:t>
            </w:r>
          </w:p>
        </w:tc>
        <w:tc>
          <w:tcPr>
            <w:tcW w:w="0" w:type="auto"/>
          </w:tcPr>
          <w:p w14:paraId="37D90649" w14:textId="77777777" w:rsidR="00E038E3" w:rsidRPr="009D2038" w:rsidRDefault="00E038E3" w:rsidP="00B8477A">
            <w:pPr>
              <w:pStyle w:val="TAL"/>
              <w:rPr>
                <w:sz w:val="16"/>
              </w:rPr>
            </w:pPr>
          </w:p>
        </w:tc>
      </w:tr>
      <w:tr w:rsidR="00E038E3" w14:paraId="14B91B6B" w14:textId="77777777" w:rsidTr="00B8477A">
        <w:tc>
          <w:tcPr>
            <w:tcW w:w="0" w:type="auto"/>
          </w:tcPr>
          <w:p w14:paraId="0758158E" w14:textId="77777777" w:rsidR="00E038E3" w:rsidRPr="009D2038" w:rsidRDefault="00E038E3" w:rsidP="00B8477A">
            <w:pPr>
              <w:pStyle w:val="TAL"/>
              <w:rPr>
                <w:sz w:val="16"/>
              </w:rPr>
            </w:pPr>
            <w:r>
              <w:rPr>
                <w:sz w:val="16"/>
              </w:rPr>
              <w:t>C1-239314</w:t>
            </w:r>
          </w:p>
        </w:tc>
        <w:tc>
          <w:tcPr>
            <w:tcW w:w="0" w:type="auto"/>
          </w:tcPr>
          <w:p w14:paraId="593F9D2F" w14:textId="77777777" w:rsidR="00E038E3" w:rsidRPr="009D2038" w:rsidRDefault="00E038E3" w:rsidP="00B8477A">
            <w:pPr>
              <w:pStyle w:val="TAL"/>
              <w:rPr>
                <w:sz w:val="16"/>
              </w:rPr>
            </w:pPr>
            <w:r>
              <w:rPr>
                <w:sz w:val="16"/>
              </w:rPr>
              <w:t>Corrections to configurable attach and TAU retries for some lower layer failures</w:t>
            </w:r>
          </w:p>
        </w:tc>
        <w:tc>
          <w:tcPr>
            <w:tcW w:w="0" w:type="auto"/>
          </w:tcPr>
          <w:p w14:paraId="787E018B" w14:textId="77777777" w:rsidR="00E038E3" w:rsidRPr="009D2038" w:rsidRDefault="00E038E3" w:rsidP="00B8477A">
            <w:pPr>
              <w:pStyle w:val="TAL"/>
              <w:rPr>
                <w:sz w:val="16"/>
              </w:rPr>
            </w:pPr>
            <w:r>
              <w:rPr>
                <w:sz w:val="16"/>
              </w:rPr>
              <w:t>Apple, Qualcomm Incorporated</w:t>
            </w:r>
          </w:p>
        </w:tc>
        <w:tc>
          <w:tcPr>
            <w:tcW w:w="0" w:type="auto"/>
          </w:tcPr>
          <w:p w14:paraId="150E19CD" w14:textId="77777777" w:rsidR="00E038E3" w:rsidRPr="009D2038" w:rsidRDefault="00E038E3" w:rsidP="00B8477A">
            <w:pPr>
              <w:pStyle w:val="TAL"/>
              <w:rPr>
                <w:sz w:val="16"/>
              </w:rPr>
            </w:pPr>
            <w:r>
              <w:rPr>
                <w:sz w:val="16"/>
              </w:rPr>
              <w:t>agreed</w:t>
            </w:r>
          </w:p>
        </w:tc>
        <w:tc>
          <w:tcPr>
            <w:tcW w:w="0" w:type="auto"/>
          </w:tcPr>
          <w:p w14:paraId="59007AF4" w14:textId="77777777" w:rsidR="00E038E3" w:rsidRPr="009D2038" w:rsidRDefault="00E038E3" w:rsidP="00B8477A">
            <w:pPr>
              <w:pStyle w:val="TAL"/>
              <w:rPr>
                <w:sz w:val="16"/>
              </w:rPr>
            </w:pPr>
            <w:r>
              <w:rPr>
                <w:sz w:val="16"/>
              </w:rPr>
              <w:t>C1-238646</w:t>
            </w:r>
          </w:p>
        </w:tc>
        <w:tc>
          <w:tcPr>
            <w:tcW w:w="0" w:type="auto"/>
          </w:tcPr>
          <w:p w14:paraId="0279C64D" w14:textId="77777777" w:rsidR="00E038E3" w:rsidRPr="009D2038" w:rsidRDefault="00E038E3" w:rsidP="00B8477A">
            <w:pPr>
              <w:pStyle w:val="TAL"/>
              <w:rPr>
                <w:sz w:val="16"/>
              </w:rPr>
            </w:pPr>
          </w:p>
        </w:tc>
      </w:tr>
      <w:tr w:rsidR="00E038E3" w14:paraId="6990E992" w14:textId="77777777" w:rsidTr="00B8477A">
        <w:tc>
          <w:tcPr>
            <w:tcW w:w="0" w:type="auto"/>
          </w:tcPr>
          <w:p w14:paraId="1C5D8821" w14:textId="77777777" w:rsidR="00E038E3" w:rsidRPr="009D2038" w:rsidRDefault="00E038E3" w:rsidP="00B8477A">
            <w:pPr>
              <w:pStyle w:val="TAL"/>
              <w:rPr>
                <w:sz w:val="16"/>
              </w:rPr>
            </w:pPr>
            <w:r>
              <w:rPr>
                <w:sz w:val="16"/>
              </w:rPr>
              <w:t>C1-239315</w:t>
            </w:r>
          </w:p>
        </w:tc>
        <w:tc>
          <w:tcPr>
            <w:tcW w:w="0" w:type="auto"/>
          </w:tcPr>
          <w:p w14:paraId="4B3C2391" w14:textId="77777777" w:rsidR="00E038E3" w:rsidRPr="009D2038" w:rsidRDefault="00E038E3" w:rsidP="00B8477A">
            <w:pPr>
              <w:pStyle w:val="TAL"/>
              <w:rPr>
                <w:sz w:val="16"/>
              </w:rPr>
            </w:pPr>
            <w:r>
              <w:rPr>
                <w:sz w:val="16"/>
              </w:rPr>
              <w:t>UE behaviour upon N1 to S1 transition with only Emergency session active</w:t>
            </w:r>
          </w:p>
        </w:tc>
        <w:tc>
          <w:tcPr>
            <w:tcW w:w="0" w:type="auto"/>
          </w:tcPr>
          <w:p w14:paraId="5D2D59C0" w14:textId="77777777" w:rsidR="00E038E3" w:rsidRPr="009D2038" w:rsidRDefault="00E038E3" w:rsidP="00B8477A">
            <w:pPr>
              <w:pStyle w:val="TAL"/>
              <w:rPr>
                <w:sz w:val="16"/>
              </w:rPr>
            </w:pPr>
            <w:r>
              <w:rPr>
                <w:sz w:val="16"/>
              </w:rPr>
              <w:t>Apple</w:t>
            </w:r>
          </w:p>
        </w:tc>
        <w:tc>
          <w:tcPr>
            <w:tcW w:w="0" w:type="auto"/>
          </w:tcPr>
          <w:p w14:paraId="2FD9000E" w14:textId="77777777" w:rsidR="00E038E3" w:rsidRPr="009D2038" w:rsidRDefault="00E038E3" w:rsidP="00B8477A">
            <w:pPr>
              <w:pStyle w:val="TAL"/>
              <w:rPr>
                <w:sz w:val="16"/>
              </w:rPr>
            </w:pPr>
            <w:r>
              <w:rPr>
                <w:sz w:val="16"/>
              </w:rPr>
              <w:t>revised</w:t>
            </w:r>
          </w:p>
        </w:tc>
        <w:tc>
          <w:tcPr>
            <w:tcW w:w="0" w:type="auto"/>
          </w:tcPr>
          <w:p w14:paraId="32E3E2BE" w14:textId="77777777" w:rsidR="00E038E3" w:rsidRPr="009D2038" w:rsidRDefault="00E038E3" w:rsidP="00B8477A">
            <w:pPr>
              <w:pStyle w:val="TAL"/>
              <w:rPr>
                <w:sz w:val="16"/>
              </w:rPr>
            </w:pPr>
            <w:r>
              <w:rPr>
                <w:sz w:val="16"/>
              </w:rPr>
              <w:t>C1-238682</w:t>
            </w:r>
          </w:p>
        </w:tc>
        <w:tc>
          <w:tcPr>
            <w:tcW w:w="0" w:type="auto"/>
          </w:tcPr>
          <w:p w14:paraId="6B7E5BB4" w14:textId="77777777" w:rsidR="00E038E3" w:rsidRPr="009D2038" w:rsidRDefault="00E038E3" w:rsidP="00B8477A">
            <w:pPr>
              <w:pStyle w:val="TAL"/>
              <w:rPr>
                <w:sz w:val="16"/>
              </w:rPr>
            </w:pPr>
            <w:r>
              <w:rPr>
                <w:sz w:val="16"/>
              </w:rPr>
              <w:t>C1-239683</w:t>
            </w:r>
          </w:p>
        </w:tc>
      </w:tr>
      <w:tr w:rsidR="00E038E3" w14:paraId="03AA5C3D" w14:textId="77777777" w:rsidTr="00B8477A">
        <w:tc>
          <w:tcPr>
            <w:tcW w:w="0" w:type="auto"/>
          </w:tcPr>
          <w:p w14:paraId="775D7681" w14:textId="77777777" w:rsidR="00E038E3" w:rsidRPr="009D2038" w:rsidRDefault="00E038E3" w:rsidP="00B8477A">
            <w:pPr>
              <w:pStyle w:val="TAL"/>
              <w:rPr>
                <w:sz w:val="16"/>
              </w:rPr>
            </w:pPr>
            <w:r>
              <w:rPr>
                <w:sz w:val="16"/>
              </w:rPr>
              <w:t>C1-239316</w:t>
            </w:r>
          </w:p>
        </w:tc>
        <w:tc>
          <w:tcPr>
            <w:tcW w:w="0" w:type="auto"/>
          </w:tcPr>
          <w:p w14:paraId="5798255A" w14:textId="77777777" w:rsidR="00E038E3" w:rsidRPr="009D2038" w:rsidRDefault="00E038E3" w:rsidP="00B8477A">
            <w:pPr>
              <w:pStyle w:val="TAL"/>
              <w:rPr>
                <w:sz w:val="16"/>
              </w:rPr>
            </w:pPr>
            <w:r>
              <w:rPr>
                <w:sz w:val="16"/>
              </w:rPr>
              <w:t xml:space="preserve">Clarification for the Packet filter ID for adding and </w:t>
            </w:r>
            <w:proofErr w:type="spellStart"/>
            <w:r>
              <w:rPr>
                <w:sz w:val="16"/>
              </w:rPr>
              <w:t>replaing</w:t>
            </w:r>
            <w:proofErr w:type="spellEnd"/>
            <w:r>
              <w:rPr>
                <w:sz w:val="16"/>
              </w:rPr>
              <w:t xml:space="preserve"> packet filters</w:t>
            </w:r>
          </w:p>
        </w:tc>
        <w:tc>
          <w:tcPr>
            <w:tcW w:w="0" w:type="auto"/>
          </w:tcPr>
          <w:p w14:paraId="02DDDC8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461803C" w14:textId="77777777" w:rsidR="00E038E3" w:rsidRPr="009D2038" w:rsidRDefault="00E038E3" w:rsidP="00B8477A">
            <w:pPr>
              <w:pStyle w:val="TAL"/>
              <w:rPr>
                <w:sz w:val="16"/>
              </w:rPr>
            </w:pPr>
            <w:r>
              <w:rPr>
                <w:sz w:val="16"/>
              </w:rPr>
              <w:t>agreed</w:t>
            </w:r>
          </w:p>
        </w:tc>
        <w:tc>
          <w:tcPr>
            <w:tcW w:w="0" w:type="auto"/>
          </w:tcPr>
          <w:p w14:paraId="7B812DD3" w14:textId="77777777" w:rsidR="00E038E3" w:rsidRPr="009D2038" w:rsidRDefault="00E038E3" w:rsidP="00B8477A">
            <w:pPr>
              <w:pStyle w:val="TAL"/>
              <w:rPr>
                <w:sz w:val="16"/>
              </w:rPr>
            </w:pPr>
            <w:r>
              <w:rPr>
                <w:sz w:val="16"/>
              </w:rPr>
              <w:t>C1-239089</w:t>
            </w:r>
          </w:p>
        </w:tc>
        <w:tc>
          <w:tcPr>
            <w:tcW w:w="0" w:type="auto"/>
          </w:tcPr>
          <w:p w14:paraId="25C7F90E" w14:textId="77777777" w:rsidR="00E038E3" w:rsidRPr="009D2038" w:rsidRDefault="00E038E3" w:rsidP="00B8477A">
            <w:pPr>
              <w:pStyle w:val="TAL"/>
              <w:rPr>
                <w:sz w:val="16"/>
              </w:rPr>
            </w:pPr>
          </w:p>
        </w:tc>
      </w:tr>
      <w:tr w:rsidR="00E038E3" w14:paraId="6AEF76D7" w14:textId="77777777" w:rsidTr="00B8477A">
        <w:tc>
          <w:tcPr>
            <w:tcW w:w="0" w:type="auto"/>
          </w:tcPr>
          <w:p w14:paraId="39A154F2" w14:textId="77777777" w:rsidR="00E038E3" w:rsidRPr="009D2038" w:rsidRDefault="00E038E3" w:rsidP="00B8477A">
            <w:pPr>
              <w:pStyle w:val="TAL"/>
              <w:rPr>
                <w:sz w:val="16"/>
              </w:rPr>
            </w:pPr>
            <w:r>
              <w:rPr>
                <w:sz w:val="16"/>
              </w:rPr>
              <w:t>C1-239317</w:t>
            </w:r>
          </w:p>
        </w:tc>
        <w:tc>
          <w:tcPr>
            <w:tcW w:w="0" w:type="auto"/>
          </w:tcPr>
          <w:p w14:paraId="7D449802" w14:textId="77777777" w:rsidR="00E038E3" w:rsidRPr="009D2038" w:rsidRDefault="00E038E3" w:rsidP="00B8477A">
            <w:pPr>
              <w:pStyle w:val="TAL"/>
              <w:rPr>
                <w:sz w:val="16"/>
              </w:rPr>
            </w:pPr>
            <w:r>
              <w:rPr>
                <w:sz w:val="16"/>
              </w:rPr>
              <w:t>Updating MCS indicator via configuration update command procedure</w:t>
            </w:r>
          </w:p>
        </w:tc>
        <w:tc>
          <w:tcPr>
            <w:tcW w:w="0" w:type="auto"/>
          </w:tcPr>
          <w:p w14:paraId="4B888B9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060449F" w14:textId="77777777" w:rsidR="00E038E3" w:rsidRPr="009D2038" w:rsidRDefault="00E038E3" w:rsidP="00B8477A">
            <w:pPr>
              <w:pStyle w:val="TAL"/>
              <w:rPr>
                <w:sz w:val="16"/>
              </w:rPr>
            </w:pPr>
            <w:r>
              <w:rPr>
                <w:sz w:val="16"/>
              </w:rPr>
              <w:t>agreed</w:t>
            </w:r>
          </w:p>
        </w:tc>
        <w:tc>
          <w:tcPr>
            <w:tcW w:w="0" w:type="auto"/>
          </w:tcPr>
          <w:p w14:paraId="18357203" w14:textId="77777777" w:rsidR="00E038E3" w:rsidRPr="009D2038" w:rsidRDefault="00E038E3" w:rsidP="00B8477A">
            <w:pPr>
              <w:pStyle w:val="TAL"/>
              <w:rPr>
                <w:sz w:val="16"/>
              </w:rPr>
            </w:pPr>
            <w:r>
              <w:rPr>
                <w:sz w:val="16"/>
              </w:rPr>
              <w:t>C1-239083</w:t>
            </w:r>
          </w:p>
        </w:tc>
        <w:tc>
          <w:tcPr>
            <w:tcW w:w="0" w:type="auto"/>
          </w:tcPr>
          <w:p w14:paraId="5563A64B" w14:textId="77777777" w:rsidR="00E038E3" w:rsidRPr="009D2038" w:rsidRDefault="00E038E3" w:rsidP="00B8477A">
            <w:pPr>
              <w:pStyle w:val="TAL"/>
              <w:rPr>
                <w:sz w:val="16"/>
              </w:rPr>
            </w:pPr>
          </w:p>
        </w:tc>
      </w:tr>
      <w:tr w:rsidR="00E038E3" w14:paraId="609BC38A" w14:textId="77777777" w:rsidTr="00B8477A">
        <w:tc>
          <w:tcPr>
            <w:tcW w:w="0" w:type="auto"/>
          </w:tcPr>
          <w:p w14:paraId="7FAF1003" w14:textId="77777777" w:rsidR="00E038E3" w:rsidRPr="009D2038" w:rsidRDefault="00E038E3" w:rsidP="00B8477A">
            <w:pPr>
              <w:pStyle w:val="TAL"/>
              <w:rPr>
                <w:sz w:val="16"/>
              </w:rPr>
            </w:pPr>
            <w:r>
              <w:rPr>
                <w:sz w:val="16"/>
              </w:rPr>
              <w:t>C1-239318</w:t>
            </w:r>
          </w:p>
        </w:tc>
        <w:tc>
          <w:tcPr>
            <w:tcW w:w="0" w:type="auto"/>
          </w:tcPr>
          <w:p w14:paraId="7A06314E" w14:textId="77777777" w:rsidR="00E038E3" w:rsidRPr="009D2038" w:rsidRDefault="00E038E3" w:rsidP="00B8477A">
            <w:pPr>
              <w:pStyle w:val="TAL"/>
              <w:rPr>
                <w:sz w:val="16"/>
              </w:rPr>
            </w:pPr>
            <w:r>
              <w:rPr>
                <w:sz w:val="16"/>
              </w:rPr>
              <w:t>Correction for PDU session type selection in the RSD</w:t>
            </w:r>
          </w:p>
        </w:tc>
        <w:tc>
          <w:tcPr>
            <w:tcW w:w="0" w:type="auto"/>
          </w:tcPr>
          <w:p w14:paraId="5A9E8508" w14:textId="77777777" w:rsidR="00E038E3" w:rsidRPr="009D2038" w:rsidRDefault="00E038E3" w:rsidP="00B8477A">
            <w:pPr>
              <w:pStyle w:val="TAL"/>
              <w:rPr>
                <w:sz w:val="16"/>
              </w:rPr>
            </w:pPr>
            <w:r>
              <w:rPr>
                <w:sz w:val="16"/>
              </w:rPr>
              <w:t>Nokia, Nokia Shanghai Bell</w:t>
            </w:r>
          </w:p>
        </w:tc>
        <w:tc>
          <w:tcPr>
            <w:tcW w:w="0" w:type="auto"/>
          </w:tcPr>
          <w:p w14:paraId="0E625BF3" w14:textId="77777777" w:rsidR="00E038E3" w:rsidRPr="009D2038" w:rsidRDefault="00E038E3" w:rsidP="00B8477A">
            <w:pPr>
              <w:pStyle w:val="TAL"/>
              <w:rPr>
                <w:sz w:val="16"/>
              </w:rPr>
            </w:pPr>
            <w:r>
              <w:rPr>
                <w:sz w:val="16"/>
              </w:rPr>
              <w:t>postponed</w:t>
            </w:r>
          </w:p>
        </w:tc>
        <w:tc>
          <w:tcPr>
            <w:tcW w:w="0" w:type="auto"/>
          </w:tcPr>
          <w:p w14:paraId="6E6E3D29" w14:textId="77777777" w:rsidR="00E038E3" w:rsidRPr="009D2038" w:rsidRDefault="00E038E3" w:rsidP="00B8477A">
            <w:pPr>
              <w:pStyle w:val="TAL"/>
              <w:rPr>
                <w:sz w:val="16"/>
              </w:rPr>
            </w:pPr>
            <w:r>
              <w:rPr>
                <w:sz w:val="16"/>
              </w:rPr>
              <w:t>C1-239054</w:t>
            </w:r>
          </w:p>
        </w:tc>
        <w:tc>
          <w:tcPr>
            <w:tcW w:w="0" w:type="auto"/>
          </w:tcPr>
          <w:p w14:paraId="162D3D77" w14:textId="77777777" w:rsidR="00E038E3" w:rsidRPr="009D2038" w:rsidRDefault="00E038E3" w:rsidP="00B8477A">
            <w:pPr>
              <w:pStyle w:val="TAL"/>
              <w:rPr>
                <w:sz w:val="16"/>
              </w:rPr>
            </w:pPr>
          </w:p>
        </w:tc>
      </w:tr>
      <w:tr w:rsidR="00E038E3" w14:paraId="729F5FF3" w14:textId="77777777" w:rsidTr="00B8477A">
        <w:tc>
          <w:tcPr>
            <w:tcW w:w="0" w:type="auto"/>
          </w:tcPr>
          <w:p w14:paraId="52A95FA5" w14:textId="77777777" w:rsidR="00E038E3" w:rsidRPr="009D2038" w:rsidRDefault="00E038E3" w:rsidP="00B8477A">
            <w:pPr>
              <w:pStyle w:val="TAL"/>
              <w:rPr>
                <w:sz w:val="16"/>
              </w:rPr>
            </w:pPr>
            <w:r>
              <w:rPr>
                <w:sz w:val="16"/>
              </w:rPr>
              <w:t>C1-239319</w:t>
            </w:r>
          </w:p>
        </w:tc>
        <w:tc>
          <w:tcPr>
            <w:tcW w:w="0" w:type="auto"/>
          </w:tcPr>
          <w:p w14:paraId="46C726F7" w14:textId="77777777" w:rsidR="00E038E3" w:rsidRPr="009D2038" w:rsidRDefault="00E038E3" w:rsidP="00B8477A">
            <w:pPr>
              <w:pStyle w:val="TAL"/>
              <w:rPr>
                <w:sz w:val="16"/>
              </w:rPr>
            </w:pPr>
            <w:r>
              <w:rPr>
                <w:sz w:val="16"/>
              </w:rPr>
              <w:t>Reply to LS Regarding Device Connection Efficiency Requirements for UEs</w:t>
            </w:r>
          </w:p>
        </w:tc>
        <w:tc>
          <w:tcPr>
            <w:tcW w:w="0" w:type="auto"/>
          </w:tcPr>
          <w:p w14:paraId="612EAC64" w14:textId="77777777" w:rsidR="00E038E3" w:rsidRPr="009D2038" w:rsidRDefault="00E038E3" w:rsidP="00B8477A">
            <w:pPr>
              <w:pStyle w:val="TAL"/>
              <w:rPr>
                <w:sz w:val="16"/>
              </w:rPr>
            </w:pPr>
            <w:proofErr w:type="spellStart"/>
            <w:r>
              <w:rPr>
                <w:sz w:val="16"/>
              </w:rPr>
              <w:t>nn</w:t>
            </w:r>
            <w:proofErr w:type="spellEnd"/>
          </w:p>
        </w:tc>
        <w:tc>
          <w:tcPr>
            <w:tcW w:w="0" w:type="auto"/>
          </w:tcPr>
          <w:p w14:paraId="5698704A" w14:textId="77777777" w:rsidR="00E038E3" w:rsidRPr="009D2038" w:rsidRDefault="00E038E3" w:rsidP="00B8477A">
            <w:pPr>
              <w:pStyle w:val="TAL"/>
              <w:rPr>
                <w:sz w:val="16"/>
              </w:rPr>
            </w:pPr>
            <w:r>
              <w:rPr>
                <w:sz w:val="16"/>
              </w:rPr>
              <w:t>revised</w:t>
            </w:r>
          </w:p>
        </w:tc>
        <w:tc>
          <w:tcPr>
            <w:tcW w:w="0" w:type="auto"/>
          </w:tcPr>
          <w:p w14:paraId="3118994E" w14:textId="77777777" w:rsidR="00E038E3" w:rsidRPr="009D2038" w:rsidRDefault="00E038E3" w:rsidP="00B8477A">
            <w:pPr>
              <w:pStyle w:val="TAL"/>
              <w:rPr>
                <w:sz w:val="16"/>
              </w:rPr>
            </w:pPr>
          </w:p>
        </w:tc>
        <w:tc>
          <w:tcPr>
            <w:tcW w:w="0" w:type="auto"/>
          </w:tcPr>
          <w:p w14:paraId="17BE17AF" w14:textId="77777777" w:rsidR="00E038E3" w:rsidRPr="009D2038" w:rsidRDefault="00E038E3" w:rsidP="00B8477A">
            <w:pPr>
              <w:pStyle w:val="TAL"/>
              <w:rPr>
                <w:sz w:val="16"/>
              </w:rPr>
            </w:pPr>
            <w:r>
              <w:rPr>
                <w:sz w:val="16"/>
              </w:rPr>
              <w:t>C1-239667</w:t>
            </w:r>
          </w:p>
        </w:tc>
      </w:tr>
      <w:tr w:rsidR="00E038E3" w14:paraId="54ABD6EC" w14:textId="77777777" w:rsidTr="00B8477A">
        <w:tc>
          <w:tcPr>
            <w:tcW w:w="0" w:type="auto"/>
          </w:tcPr>
          <w:p w14:paraId="6730E323" w14:textId="77777777" w:rsidR="00E038E3" w:rsidRPr="009D2038" w:rsidRDefault="00E038E3" w:rsidP="00B8477A">
            <w:pPr>
              <w:pStyle w:val="TAL"/>
              <w:rPr>
                <w:sz w:val="16"/>
              </w:rPr>
            </w:pPr>
            <w:r>
              <w:rPr>
                <w:sz w:val="16"/>
              </w:rPr>
              <w:t>C1-239320</w:t>
            </w:r>
          </w:p>
        </w:tc>
        <w:tc>
          <w:tcPr>
            <w:tcW w:w="0" w:type="auto"/>
          </w:tcPr>
          <w:p w14:paraId="5986AB47" w14:textId="77777777" w:rsidR="00E038E3" w:rsidRPr="009D2038" w:rsidRDefault="00E038E3" w:rsidP="00B8477A">
            <w:pPr>
              <w:pStyle w:val="TAL"/>
              <w:rPr>
                <w:sz w:val="16"/>
              </w:rPr>
            </w:pPr>
            <w:r>
              <w:rPr>
                <w:sz w:val="16"/>
              </w:rPr>
              <w:t>LS on URSP handling for UE configured with EHPLMN list</w:t>
            </w:r>
          </w:p>
        </w:tc>
        <w:tc>
          <w:tcPr>
            <w:tcW w:w="0" w:type="auto"/>
          </w:tcPr>
          <w:p w14:paraId="1E659C69" w14:textId="77777777" w:rsidR="00E038E3" w:rsidRPr="009D2038" w:rsidRDefault="00E038E3" w:rsidP="00B8477A">
            <w:pPr>
              <w:pStyle w:val="TAL"/>
              <w:rPr>
                <w:sz w:val="16"/>
              </w:rPr>
            </w:pPr>
            <w:r>
              <w:rPr>
                <w:sz w:val="16"/>
              </w:rPr>
              <w:t>CT1</w:t>
            </w:r>
          </w:p>
        </w:tc>
        <w:tc>
          <w:tcPr>
            <w:tcW w:w="0" w:type="auto"/>
          </w:tcPr>
          <w:p w14:paraId="3B2E24E9" w14:textId="77777777" w:rsidR="00E038E3" w:rsidRPr="009D2038" w:rsidRDefault="00E038E3" w:rsidP="00B8477A">
            <w:pPr>
              <w:pStyle w:val="TAL"/>
              <w:rPr>
                <w:sz w:val="16"/>
              </w:rPr>
            </w:pPr>
            <w:r>
              <w:rPr>
                <w:sz w:val="16"/>
              </w:rPr>
              <w:t>approved</w:t>
            </w:r>
          </w:p>
        </w:tc>
        <w:tc>
          <w:tcPr>
            <w:tcW w:w="0" w:type="auto"/>
          </w:tcPr>
          <w:p w14:paraId="744AE465" w14:textId="77777777" w:rsidR="00E038E3" w:rsidRPr="009D2038" w:rsidRDefault="00E038E3" w:rsidP="00B8477A">
            <w:pPr>
              <w:pStyle w:val="TAL"/>
              <w:rPr>
                <w:sz w:val="16"/>
              </w:rPr>
            </w:pPr>
          </w:p>
        </w:tc>
        <w:tc>
          <w:tcPr>
            <w:tcW w:w="0" w:type="auto"/>
          </w:tcPr>
          <w:p w14:paraId="7828EA27" w14:textId="77777777" w:rsidR="00E038E3" w:rsidRPr="009D2038" w:rsidRDefault="00E038E3" w:rsidP="00B8477A">
            <w:pPr>
              <w:pStyle w:val="TAL"/>
              <w:rPr>
                <w:sz w:val="16"/>
              </w:rPr>
            </w:pPr>
          </w:p>
        </w:tc>
      </w:tr>
      <w:tr w:rsidR="00E038E3" w14:paraId="393015E4" w14:textId="77777777" w:rsidTr="00B8477A">
        <w:tc>
          <w:tcPr>
            <w:tcW w:w="0" w:type="auto"/>
          </w:tcPr>
          <w:p w14:paraId="5F610635" w14:textId="77777777" w:rsidR="00E038E3" w:rsidRPr="009D2038" w:rsidRDefault="00E038E3" w:rsidP="00B8477A">
            <w:pPr>
              <w:pStyle w:val="TAL"/>
              <w:rPr>
                <w:sz w:val="16"/>
              </w:rPr>
            </w:pPr>
            <w:r>
              <w:rPr>
                <w:sz w:val="16"/>
              </w:rPr>
              <w:t>C1-239321</w:t>
            </w:r>
          </w:p>
        </w:tc>
        <w:tc>
          <w:tcPr>
            <w:tcW w:w="0" w:type="auto"/>
          </w:tcPr>
          <w:p w14:paraId="2837FD5E" w14:textId="77777777" w:rsidR="00E038E3" w:rsidRPr="009D2038" w:rsidRDefault="00E038E3" w:rsidP="00B8477A">
            <w:pPr>
              <w:pStyle w:val="TAL"/>
              <w:rPr>
                <w:sz w:val="16"/>
              </w:rPr>
            </w:pPr>
            <w:r>
              <w:rPr>
                <w:sz w:val="16"/>
              </w:rPr>
              <w:t>Editorial corrections for NOTEs</w:t>
            </w:r>
          </w:p>
        </w:tc>
        <w:tc>
          <w:tcPr>
            <w:tcW w:w="0" w:type="auto"/>
          </w:tcPr>
          <w:p w14:paraId="06FFB806" w14:textId="77777777" w:rsidR="00E038E3" w:rsidRPr="009D2038" w:rsidRDefault="00E038E3" w:rsidP="00B8477A">
            <w:pPr>
              <w:pStyle w:val="TAL"/>
              <w:rPr>
                <w:sz w:val="16"/>
              </w:rPr>
            </w:pPr>
            <w:r>
              <w:rPr>
                <w:sz w:val="16"/>
              </w:rPr>
              <w:t>SHARP</w:t>
            </w:r>
          </w:p>
        </w:tc>
        <w:tc>
          <w:tcPr>
            <w:tcW w:w="0" w:type="auto"/>
          </w:tcPr>
          <w:p w14:paraId="1B436C7D" w14:textId="77777777" w:rsidR="00E038E3" w:rsidRPr="009D2038" w:rsidRDefault="00E038E3" w:rsidP="00B8477A">
            <w:pPr>
              <w:pStyle w:val="TAL"/>
              <w:rPr>
                <w:sz w:val="16"/>
              </w:rPr>
            </w:pPr>
            <w:r>
              <w:rPr>
                <w:sz w:val="16"/>
              </w:rPr>
              <w:t>agreed</w:t>
            </w:r>
          </w:p>
        </w:tc>
        <w:tc>
          <w:tcPr>
            <w:tcW w:w="0" w:type="auto"/>
          </w:tcPr>
          <w:p w14:paraId="04A5B4A1" w14:textId="77777777" w:rsidR="00E038E3" w:rsidRPr="009D2038" w:rsidRDefault="00E038E3" w:rsidP="00B8477A">
            <w:pPr>
              <w:pStyle w:val="TAL"/>
              <w:rPr>
                <w:sz w:val="16"/>
              </w:rPr>
            </w:pPr>
            <w:r>
              <w:rPr>
                <w:sz w:val="16"/>
              </w:rPr>
              <w:t>C1-239136</w:t>
            </w:r>
          </w:p>
        </w:tc>
        <w:tc>
          <w:tcPr>
            <w:tcW w:w="0" w:type="auto"/>
          </w:tcPr>
          <w:p w14:paraId="640F4753" w14:textId="77777777" w:rsidR="00E038E3" w:rsidRPr="009D2038" w:rsidRDefault="00E038E3" w:rsidP="00B8477A">
            <w:pPr>
              <w:pStyle w:val="TAL"/>
              <w:rPr>
                <w:sz w:val="16"/>
              </w:rPr>
            </w:pPr>
          </w:p>
        </w:tc>
      </w:tr>
      <w:tr w:rsidR="00E038E3" w14:paraId="13186352" w14:textId="77777777" w:rsidTr="00B8477A">
        <w:tc>
          <w:tcPr>
            <w:tcW w:w="0" w:type="auto"/>
          </w:tcPr>
          <w:p w14:paraId="04C4A466" w14:textId="77777777" w:rsidR="00E038E3" w:rsidRPr="009D2038" w:rsidRDefault="00E038E3" w:rsidP="00B8477A">
            <w:pPr>
              <w:pStyle w:val="TAL"/>
              <w:rPr>
                <w:sz w:val="16"/>
              </w:rPr>
            </w:pPr>
            <w:r>
              <w:rPr>
                <w:sz w:val="16"/>
              </w:rPr>
              <w:t>C1-239322</w:t>
            </w:r>
          </w:p>
        </w:tc>
        <w:tc>
          <w:tcPr>
            <w:tcW w:w="0" w:type="auto"/>
          </w:tcPr>
          <w:p w14:paraId="06E384FF" w14:textId="77777777" w:rsidR="00E038E3" w:rsidRPr="009D2038" w:rsidRDefault="00E038E3" w:rsidP="00B8477A">
            <w:pPr>
              <w:pStyle w:val="TAL"/>
              <w:rPr>
                <w:sz w:val="16"/>
              </w:rPr>
            </w:pPr>
            <w:r>
              <w:rPr>
                <w:sz w:val="16"/>
              </w:rPr>
              <w:t>Abnormal case handling for T3550 time out</w:t>
            </w:r>
          </w:p>
        </w:tc>
        <w:tc>
          <w:tcPr>
            <w:tcW w:w="0" w:type="auto"/>
          </w:tcPr>
          <w:p w14:paraId="6171D6FE" w14:textId="77777777" w:rsidR="00E038E3" w:rsidRPr="009D2038" w:rsidRDefault="00E038E3" w:rsidP="00B8477A">
            <w:pPr>
              <w:pStyle w:val="TAL"/>
              <w:rPr>
                <w:sz w:val="16"/>
              </w:rPr>
            </w:pPr>
            <w:r>
              <w:rPr>
                <w:sz w:val="16"/>
              </w:rPr>
              <w:t>ZTE</w:t>
            </w:r>
          </w:p>
        </w:tc>
        <w:tc>
          <w:tcPr>
            <w:tcW w:w="0" w:type="auto"/>
          </w:tcPr>
          <w:p w14:paraId="6751BC7E" w14:textId="77777777" w:rsidR="00E038E3" w:rsidRPr="009D2038" w:rsidRDefault="00E038E3" w:rsidP="00B8477A">
            <w:pPr>
              <w:pStyle w:val="TAL"/>
              <w:rPr>
                <w:sz w:val="16"/>
              </w:rPr>
            </w:pPr>
            <w:r>
              <w:rPr>
                <w:sz w:val="16"/>
              </w:rPr>
              <w:t>agreed</w:t>
            </w:r>
          </w:p>
        </w:tc>
        <w:tc>
          <w:tcPr>
            <w:tcW w:w="0" w:type="auto"/>
          </w:tcPr>
          <w:p w14:paraId="45B90F08" w14:textId="77777777" w:rsidR="00E038E3" w:rsidRPr="009D2038" w:rsidRDefault="00E038E3" w:rsidP="00B8477A">
            <w:pPr>
              <w:pStyle w:val="TAL"/>
              <w:rPr>
                <w:sz w:val="16"/>
              </w:rPr>
            </w:pPr>
            <w:r>
              <w:rPr>
                <w:sz w:val="16"/>
              </w:rPr>
              <w:t>C1-238854</w:t>
            </w:r>
          </w:p>
        </w:tc>
        <w:tc>
          <w:tcPr>
            <w:tcW w:w="0" w:type="auto"/>
          </w:tcPr>
          <w:p w14:paraId="678276E7" w14:textId="77777777" w:rsidR="00E038E3" w:rsidRPr="009D2038" w:rsidRDefault="00E038E3" w:rsidP="00B8477A">
            <w:pPr>
              <w:pStyle w:val="TAL"/>
              <w:rPr>
                <w:sz w:val="16"/>
              </w:rPr>
            </w:pPr>
          </w:p>
        </w:tc>
      </w:tr>
      <w:tr w:rsidR="00E038E3" w14:paraId="727E3745" w14:textId="77777777" w:rsidTr="00B8477A">
        <w:tc>
          <w:tcPr>
            <w:tcW w:w="0" w:type="auto"/>
          </w:tcPr>
          <w:p w14:paraId="29A70DBE" w14:textId="77777777" w:rsidR="00E038E3" w:rsidRPr="009D2038" w:rsidRDefault="00E038E3" w:rsidP="00B8477A">
            <w:pPr>
              <w:pStyle w:val="TAL"/>
              <w:rPr>
                <w:sz w:val="16"/>
              </w:rPr>
            </w:pPr>
            <w:r>
              <w:rPr>
                <w:sz w:val="16"/>
              </w:rPr>
              <w:t>C1-239323</w:t>
            </w:r>
          </w:p>
        </w:tc>
        <w:tc>
          <w:tcPr>
            <w:tcW w:w="0" w:type="auto"/>
          </w:tcPr>
          <w:p w14:paraId="08C6FA68" w14:textId="77777777" w:rsidR="00E038E3" w:rsidRPr="009D2038" w:rsidRDefault="00E038E3" w:rsidP="00B8477A">
            <w:pPr>
              <w:pStyle w:val="TAL"/>
              <w:rPr>
                <w:sz w:val="16"/>
              </w:rPr>
            </w:pPr>
            <w:r>
              <w:rPr>
                <w:sz w:val="16"/>
              </w:rPr>
              <w:t>Clarification on the timing for sending IKE_AUTH request with certain content</w:t>
            </w:r>
          </w:p>
        </w:tc>
        <w:tc>
          <w:tcPr>
            <w:tcW w:w="0" w:type="auto"/>
          </w:tcPr>
          <w:p w14:paraId="54812D17" w14:textId="77777777" w:rsidR="00E038E3" w:rsidRPr="009D2038" w:rsidRDefault="00E038E3" w:rsidP="00B8477A">
            <w:pPr>
              <w:pStyle w:val="TAL"/>
              <w:rPr>
                <w:sz w:val="16"/>
              </w:rPr>
            </w:pPr>
            <w:r>
              <w:rPr>
                <w:sz w:val="16"/>
              </w:rPr>
              <w:t>MediaTek Inc.</w:t>
            </w:r>
          </w:p>
        </w:tc>
        <w:tc>
          <w:tcPr>
            <w:tcW w:w="0" w:type="auto"/>
          </w:tcPr>
          <w:p w14:paraId="7AABA5DE" w14:textId="77777777" w:rsidR="00E038E3" w:rsidRPr="009D2038" w:rsidRDefault="00E038E3" w:rsidP="00B8477A">
            <w:pPr>
              <w:pStyle w:val="TAL"/>
              <w:rPr>
                <w:sz w:val="16"/>
              </w:rPr>
            </w:pPr>
            <w:r>
              <w:rPr>
                <w:sz w:val="16"/>
              </w:rPr>
              <w:t>agreed</w:t>
            </w:r>
          </w:p>
        </w:tc>
        <w:tc>
          <w:tcPr>
            <w:tcW w:w="0" w:type="auto"/>
          </w:tcPr>
          <w:p w14:paraId="26071FAD" w14:textId="77777777" w:rsidR="00E038E3" w:rsidRPr="009D2038" w:rsidRDefault="00E038E3" w:rsidP="00B8477A">
            <w:pPr>
              <w:pStyle w:val="TAL"/>
              <w:rPr>
                <w:sz w:val="16"/>
              </w:rPr>
            </w:pPr>
            <w:r>
              <w:rPr>
                <w:sz w:val="16"/>
              </w:rPr>
              <w:t>C1-239117</w:t>
            </w:r>
          </w:p>
        </w:tc>
        <w:tc>
          <w:tcPr>
            <w:tcW w:w="0" w:type="auto"/>
          </w:tcPr>
          <w:p w14:paraId="7A56E438" w14:textId="77777777" w:rsidR="00E038E3" w:rsidRPr="009D2038" w:rsidRDefault="00E038E3" w:rsidP="00B8477A">
            <w:pPr>
              <w:pStyle w:val="TAL"/>
              <w:rPr>
                <w:sz w:val="16"/>
              </w:rPr>
            </w:pPr>
          </w:p>
        </w:tc>
      </w:tr>
      <w:tr w:rsidR="00E038E3" w14:paraId="0970F791" w14:textId="77777777" w:rsidTr="00B8477A">
        <w:tc>
          <w:tcPr>
            <w:tcW w:w="0" w:type="auto"/>
          </w:tcPr>
          <w:p w14:paraId="6F1B46E1" w14:textId="77777777" w:rsidR="00E038E3" w:rsidRPr="009D2038" w:rsidRDefault="00E038E3" w:rsidP="00B8477A">
            <w:pPr>
              <w:pStyle w:val="TAL"/>
              <w:rPr>
                <w:sz w:val="16"/>
              </w:rPr>
            </w:pPr>
            <w:r>
              <w:rPr>
                <w:sz w:val="16"/>
              </w:rPr>
              <w:t>C1-239324</w:t>
            </w:r>
          </w:p>
        </w:tc>
        <w:tc>
          <w:tcPr>
            <w:tcW w:w="0" w:type="auto"/>
          </w:tcPr>
          <w:p w14:paraId="047B067A" w14:textId="77777777" w:rsidR="00E038E3" w:rsidRPr="009D2038" w:rsidRDefault="00E038E3" w:rsidP="00B8477A">
            <w:pPr>
              <w:pStyle w:val="TAL"/>
              <w:rPr>
                <w:sz w:val="16"/>
              </w:rPr>
            </w:pPr>
            <w:r>
              <w:rPr>
                <w:sz w:val="16"/>
              </w:rPr>
              <w:t>RSD evaluation after rejection with 5GSM cause value #28 "unknown PDU session type"</w:t>
            </w:r>
          </w:p>
        </w:tc>
        <w:tc>
          <w:tcPr>
            <w:tcW w:w="0" w:type="auto"/>
          </w:tcPr>
          <w:p w14:paraId="7EB4169C" w14:textId="77777777" w:rsidR="00E038E3" w:rsidRPr="009D2038" w:rsidRDefault="00E038E3" w:rsidP="00B8477A">
            <w:pPr>
              <w:pStyle w:val="TAL"/>
              <w:rPr>
                <w:sz w:val="16"/>
              </w:rPr>
            </w:pPr>
            <w:r>
              <w:rPr>
                <w:sz w:val="16"/>
              </w:rPr>
              <w:t>Nokia, Nokia Shanghai Bell</w:t>
            </w:r>
          </w:p>
        </w:tc>
        <w:tc>
          <w:tcPr>
            <w:tcW w:w="0" w:type="auto"/>
          </w:tcPr>
          <w:p w14:paraId="5DD469E3" w14:textId="77777777" w:rsidR="00E038E3" w:rsidRPr="009D2038" w:rsidRDefault="00E038E3" w:rsidP="00B8477A">
            <w:pPr>
              <w:pStyle w:val="TAL"/>
              <w:rPr>
                <w:sz w:val="16"/>
              </w:rPr>
            </w:pPr>
            <w:r>
              <w:rPr>
                <w:sz w:val="16"/>
              </w:rPr>
              <w:t>postponed</w:t>
            </w:r>
          </w:p>
        </w:tc>
        <w:tc>
          <w:tcPr>
            <w:tcW w:w="0" w:type="auto"/>
          </w:tcPr>
          <w:p w14:paraId="38EF1630" w14:textId="77777777" w:rsidR="00E038E3" w:rsidRPr="009D2038" w:rsidRDefault="00E038E3" w:rsidP="00B8477A">
            <w:pPr>
              <w:pStyle w:val="TAL"/>
              <w:rPr>
                <w:sz w:val="16"/>
              </w:rPr>
            </w:pPr>
            <w:r>
              <w:rPr>
                <w:sz w:val="16"/>
              </w:rPr>
              <w:t>C1-239055</w:t>
            </w:r>
          </w:p>
        </w:tc>
        <w:tc>
          <w:tcPr>
            <w:tcW w:w="0" w:type="auto"/>
          </w:tcPr>
          <w:p w14:paraId="4732F86B" w14:textId="77777777" w:rsidR="00E038E3" w:rsidRPr="009D2038" w:rsidRDefault="00E038E3" w:rsidP="00B8477A">
            <w:pPr>
              <w:pStyle w:val="TAL"/>
              <w:rPr>
                <w:sz w:val="16"/>
              </w:rPr>
            </w:pPr>
          </w:p>
        </w:tc>
      </w:tr>
      <w:tr w:rsidR="00E038E3" w14:paraId="2E008991" w14:textId="77777777" w:rsidTr="00B8477A">
        <w:tc>
          <w:tcPr>
            <w:tcW w:w="0" w:type="auto"/>
          </w:tcPr>
          <w:p w14:paraId="4DD62F38" w14:textId="77777777" w:rsidR="00E038E3" w:rsidRPr="009D2038" w:rsidRDefault="00E038E3" w:rsidP="00B8477A">
            <w:pPr>
              <w:pStyle w:val="TAL"/>
              <w:rPr>
                <w:sz w:val="16"/>
              </w:rPr>
            </w:pPr>
            <w:r>
              <w:rPr>
                <w:sz w:val="16"/>
              </w:rPr>
              <w:t>C1-239325</w:t>
            </w:r>
          </w:p>
        </w:tc>
        <w:tc>
          <w:tcPr>
            <w:tcW w:w="0" w:type="auto"/>
          </w:tcPr>
          <w:p w14:paraId="2CDE645E" w14:textId="77777777" w:rsidR="00E038E3" w:rsidRPr="009D2038" w:rsidRDefault="00E038E3" w:rsidP="00B8477A">
            <w:pPr>
              <w:pStyle w:val="TAL"/>
              <w:rPr>
                <w:sz w:val="16"/>
              </w:rPr>
            </w:pPr>
            <w:r>
              <w:rPr>
                <w:sz w:val="16"/>
              </w:rPr>
              <w:t>Clarification on NSSAI storage</w:t>
            </w:r>
          </w:p>
        </w:tc>
        <w:tc>
          <w:tcPr>
            <w:tcW w:w="0" w:type="auto"/>
          </w:tcPr>
          <w:p w14:paraId="6ABD28A3" w14:textId="77777777" w:rsidR="00E038E3" w:rsidRPr="009D2038" w:rsidRDefault="00E038E3" w:rsidP="00B8477A">
            <w:pPr>
              <w:pStyle w:val="TAL"/>
              <w:rPr>
                <w:sz w:val="16"/>
              </w:rPr>
            </w:pPr>
            <w:r>
              <w:rPr>
                <w:sz w:val="16"/>
              </w:rPr>
              <w:t>ZTE</w:t>
            </w:r>
          </w:p>
        </w:tc>
        <w:tc>
          <w:tcPr>
            <w:tcW w:w="0" w:type="auto"/>
          </w:tcPr>
          <w:p w14:paraId="75CCE1C8" w14:textId="77777777" w:rsidR="00E038E3" w:rsidRPr="009D2038" w:rsidRDefault="00E038E3" w:rsidP="00B8477A">
            <w:pPr>
              <w:pStyle w:val="TAL"/>
              <w:rPr>
                <w:sz w:val="16"/>
              </w:rPr>
            </w:pPr>
            <w:r>
              <w:rPr>
                <w:sz w:val="16"/>
              </w:rPr>
              <w:t>agreed</w:t>
            </w:r>
          </w:p>
        </w:tc>
        <w:tc>
          <w:tcPr>
            <w:tcW w:w="0" w:type="auto"/>
          </w:tcPr>
          <w:p w14:paraId="4FFEBD6D" w14:textId="77777777" w:rsidR="00E038E3" w:rsidRPr="009D2038" w:rsidRDefault="00E038E3" w:rsidP="00B8477A">
            <w:pPr>
              <w:pStyle w:val="TAL"/>
              <w:rPr>
                <w:sz w:val="16"/>
              </w:rPr>
            </w:pPr>
            <w:r>
              <w:rPr>
                <w:sz w:val="16"/>
              </w:rPr>
              <w:t>C1-238855</w:t>
            </w:r>
          </w:p>
        </w:tc>
        <w:tc>
          <w:tcPr>
            <w:tcW w:w="0" w:type="auto"/>
          </w:tcPr>
          <w:p w14:paraId="7AB5DD87" w14:textId="77777777" w:rsidR="00E038E3" w:rsidRPr="009D2038" w:rsidRDefault="00E038E3" w:rsidP="00B8477A">
            <w:pPr>
              <w:pStyle w:val="TAL"/>
              <w:rPr>
                <w:sz w:val="16"/>
              </w:rPr>
            </w:pPr>
          </w:p>
        </w:tc>
      </w:tr>
      <w:tr w:rsidR="00E038E3" w14:paraId="46CCED6C" w14:textId="77777777" w:rsidTr="00B8477A">
        <w:tc>
          <w:tcPr>
            <w:tcW w:w="0" w:type="auto"/>
          </w:tcPr>
          <w:p w14:paraId="65AA4D86" w14:textId="77777777" w:rsidR="00E038E3" w:rsidRPr="009D2038" w:rsidRDefault="00E038E3" w:rsidP="00B8477A">
            <w:pPr>
              <w:pStyle w:val="TAL"/>
              <w:rPr>
                <w:sz w:val="16"/>
              </w:rPr>
            </w:pPr>
            <w:r>
              <w:rPr>
                <w:sz w:val="16"/>
              </w:rPr>
              <w:t>C1-239326</w:t>
            </w:r>
          </w:p>
        </w:tc>
        <w:tc>
          <w:tcPr>
            <w:tcW w:w="0" w:type="auto"/>
          </w:tcPr>
          <w:p w14:paraId="516D0351" w14:textId="77777777" w:rsidR="00E038E3" w:rsidRPr="009D2038" w:rsidRDefault="00E038E3" w:rsidP="00B8477A">
            <w:pPr>
              <w:pStyle w:val="TAL"/>
              <w:rPr>
                <w:sz w:val="16"/>
              </w:rPr>
            </w:pPr>
            <w:r>
              <w:rPr>
                <w:sz w:val="16"/>
              </w:rPr>
              <w:t>Clarification of MPS validity</w:t>
            </w:r>
          </w:p>
        </w:tc>
        <w:tc>
          <w:tcPr>
            <w:tcW w:w="0" w:type="auto"/>
          </w:tcPr>
          <w:p w14:paraId="5E251B02" w14:textId="77777777" w:rsidR="00E038E3" w:rsidRPr="009D2038" w:rsidRDefault="00E038E3" w:rsidP="00B8477A">
            <w:pPr>
              <w:pStyle w:val="TAL"/>
              <w:rPr>
                <w:sz w:val="16"/>
              </w:rPr>
            </w:pPr>
            <w:r>
              <w:rPr>
                <w:sz w:val="16"/>
              </w:rPr>
              <w:t>Google Inc.</w:t>
            </w:r>
          </w:p>
        </w:tc>
        <w:tc>
          <w:tcPr>
            <w:tcW w:w="0" w:type="auto"/>
          </w:tcPr>
          <w:p w14:paraId="5089FABC" w14:textId="77777777" w:rsidR="00E038E3" w:rsidRPr="009D2038" w:rsidRDefault="00E038E3" w:rsidP="00B8477A">
            <w:pPr>
              <w:pStyle w:val="TAL"/>
              <w:rPr>
                <w:sz w:val="16"/>
              </w:rPr>
            </w:pPr>
            <w:r>
              <w:rPr>
                <w:sz w:val="16"/>
              </w:rPr>
              <w:t>agreed</w:t>
            </w:r>
          </w:p>
        </w:tc>
        <w:tc>
          <w:tcPr>
            <w:tcW w:w="0" w:type="auto"/>
          </w:tcPr>
          <w:p w14:paraId="5864E46C" w14:textId="77777777" w:rsidR="00E038E3" w:rsidRPr="009D2038" w:rsidRDefault="00E038E3" w:rsidP="00B8477A">
            <w:pPr>
              <w:pStyle w:val="TAL"/>
              <w:rPr>
                <w:sz w:val="16"/>
              </w:rPr>
            </w:pPr>
            <w:r>
              <w:rPr>
                <w:sz w:val="16"/>
              </w:rPr>
              <w:t>C1-239125</w:t>
            </w:r>
          </w:p>
        </w:tc>
        <w:tc>
          <w:tcPr>
            <w:tcW w:w="0" w:type="auto"/>
          </w:tcPr>
          <w:p w14:paraId="319BF32E" w14:textId="77777777" w:rsidR="00E038E3" w:rsidRPr="009D2038" w:rsidRDefault="00E038E3" w:rsidP="00B8477A">
            <w:pPr>
              <w:pStyle w:val="TAL"/>
              <w:rPr>
                <w:sz w:val="16"/>
              </w:rPr>
            </w:pPr>
          </w:p>
        </w:tc>
      </w:tr>
      <w:tr w:rsidR="00E038E3" w14:paraId="541FAE2E" w14:textId="77777777" w:rsidTr="00B8477A">
        <w:tc>
          <w:tcPr>
            <w:tcW w:w="0" w:type="auto"/>
          </w:tcPr>
          <w:p w14:paraId="3EBD2D8A" w14:textId="77777777" w:rsidR="00E038E3" w:rsidRPr="009D2038" w:rsidRDefault="00E038E3" w:rsidP="00B8477A">
            <w:pPr>
              <w:pStyle w:val="TAL"/>
              <w:rPr>
                <w:sz w:val="16"/>
              </w:rPr>
            </w:pPr>
            <w:r>
              <w:rPr>
                <w:sz w:val="16"/>
              </w:rPr>
              <w:t>C1-239327</w:t>
            </w:r>
          </w:p>
        </w:tc>
        <w:tc>
          <w:tcPr>
            <w:tcW w:w="0" w:type="auto"/>
          </w:tcPr>
          <w:p w14:paraId="7A88D0C9" w14:textId="77777777" w:rsidR="00E038E3" w:rsidRPr="009D2038" w:rsidRDefault="00E038E3" w:rsidP="00B8477A">
            <w:pPr>
              <w:pStyle w:val="TAL"/>
              <w:rPr>
                <w:sz w:val="16"/>
              </w:rPr>
            </w:pPr>
            <w:r>
              <w:rPr>
                <w:sz w:val="16"/>
              </w:rPr>
              <w:t>Miscellaneous corrections</w:t>
            </w:r>
          </w:p>
        </w:tc>
        <w:tc>
          <w:tcPr>
            <w:tcW w:w="0" w:type="auto"/>
          </w:tcPr>
          <w:p w14:paraId="6DBE9E1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4C2AD25" w14:textId="77777777" w:rsidR="00E038E3" w:rsidRPr="009D2038" w:rsidRDefault="00E038E3" w:rsidP="00B8477A">
            <w:pPr>
              <w:pStyle w:val="TAL"/>
              <w:rPr>
                <w:sz w:val="16"/>
              </w:rPr>
            </w:pPr>
            <w:r>
              <w:rPr>
                <w:sz w:val="16"/>
              </w:rPr>
              <w:t>revised</w:t>
            </w:r>
          </w:p>
        </w:tc>
        <w:tc>
          <w:tcPr>
            <w:tcW w:w="0" w:type="auto"/>
          </w:tcPr>
          <w:p w14:paraId="7B793C7B" w14:textId="77777777" w:rsidR="00E038E3" w:rsidRPr="009D2038" w:rsidRDefault="00E038E3" w:rsidP="00B8477A">
            <w:pPr>
              <w:pStyle w:val="TAL"/>
              <w:rPr>
                <w:sz w:val="16"/>
              </w:rPr>
            </w:pPr>
            <w:r>
              <w:rPr>
                <w:sz w:val="16"/>
              </w:rPr>
              <w:t>C1-238641</w:t>
            </w:r>
          </w:p>
        </w:tc>
        <w:tc>
          <w:tcPr>
            <w:tcW w:w="0" w:type="auto"/>
          </w:tcPr>
          <w:p w14:paraId="751224EE" w14:textId="77777777" w:rsidR="00E038E3" w:rsidRPr="009D2038" w:rsidRDefault="00E038E3" w:rsidP="00B8477A">
            <w:pPr>
              <w:pStyle w:val="TAL"/>
              <w:rPr>
                <w:sz w:val="16"/>
              </w:rPr>
            </w:pPr>
            <w:r>
              <w:rPr>
                <w:sz w:val="16"/>
              </w:rPr>
              <w:t>C1-239681</w:t>
            </w:r>
          </w:p>
        </w:tc>
      </w:tr>
      <w:tr w:rsidR="00E038E3" w14:paraId="15004C4C" w14:textId="77777777" w:rsidTr="00B8477A">
        <w:tc>
          <w:tcPr>
            <w:tcW w:w="0" w:type="auto"/>
          </w:tcPr>
          <w:p w14:paraId="5E69EDF4" w14:textId="77777777" w:rsidR="00E038E3" w:rsidRPr="009D2038" w:rsidRDefault="00E038E3" w:rsidP="00B8477A">
            <w:pPr>
              <w:pStyle w:val="TAL"/>
              <w:rPr>
                <w:sz w:val="16"/>
              </w:rPr>
            </w:pPr>
            <w:r>
              <w:rPr>
                <w:sz w:val="16"/>
              </w:rPr>
              <w:t>C1-239328</w:t>
            </w:r>
          </w:p>
        </w:tc>
        <w:tc>
          <w:tcPr>
            <w:tcW w:w="0" w:type="auto"/>
          </w:tcPr>
          <w:p w14:paraId="20DAA247" w14:textId="77777777" w:rsidR="00E038E3" w:rsidRPr="009D2038" w:rsidRDefault="00E038E3" w:rsidP="00B8477A">
            <w:pPr>
              <w:pStyle w:val="TAL"/>
              <w:rPr>
                <w:sz w:val="16"/>
              </w:rPr>
            </w:pPr>
            <w:r>
              <w:rPr>
                <w:sz w:val="16"/>
              </w:rPr>
              <w:t>Registration Reject in shared networks</w:t>
            </w:r>
          </w:p>
        </w:tc>
        <w:tc>
          <w:tcPr>
            <w:tcW w:w="0" w:type="auto"/>
          </w:tcPr>
          <w:p w14:paraId="7E904233" w14:textId="77777777" w:rsidR="00E038E3" w:rsidRPr="009D2038" w:rsidRDefault="00E038E3" w:rsidP="00B8477A">
            <w:pPr>
              <w:pStyle w:val="TAL"/>
              <w:rPr>
                <w:sz w:val="16"/>
              </w:rPr>
            </w:pPr>
            <w:r>
              <w:rPr>
                <w:sz w:val="16"/>
              </w:rPr>
              <w:t>Apple</w:t>
            </w:r>
          </w:p>
        </w:tc>
        <w:tc>
          <w:tcPr>
            <w:tcW w:w="0" w:type="auto"/>
          </w:tcPr>
          <w:p w14:paraId="7F489882" w14:textId="77777777" w:rsidR="00E038E3" w:rsidRPr="009D2038" w:rsidRDefault="00E038E3" w:rsidP="00B8477A">
            <w:pPr>
              <w:pStyle w:val="TAL"/>
              <w:rPr>
                <w:sz w:val="16"/>
              </w:rPr>
            </w:pPr>
            <w:r>
              <w:rPr>
                <w:sz w:val="16"/>
              </w:rPr>
              <w:t>agreed</w:t>
            </w:r>
          </w:p>
        </w:tc>
        <w:tc>
          <w:tcPr>
            <w:tcW w:w="0" w:type="auto"/>
          </w:tcPr>
          <w:p w14:paraId="1F0FA858" w14:textId="77777777" w:rsidR="00E038E3" w:rsidRPr="009D2038" w:rsidRDefault="00E038E3" w:rsidP="00B8477A">
            <w:pPr>
              <w:pStyle w:val="TAL"/>
              <w:rPr>
                <w:sz w:val="16"/>
              </w:rPr>
            </w:pPr>
            <w:r>
              <w:rPr>
                <w:sz w:val="16"/>
              </w:rPr>
              <w:t>C1-238870</w:t>
            </w:r>
          </w:p>
        </w:tc>
        <w:tc>
          <w:tcPr>
            <w:tcW w:w="0" w:type="auto"/>
          </w:tcPr>
          <w:p w14:paraId="36B9E7D9" w14:textId="77777777" w:rsidR="00E038E3" w:rsidRPr="009D2038" w:rsidRDefault="00E038E3" w:rsidP="00B8477A">
            <w:pPr>
              <w:pStyle w:val="TAL"/>
              <w:rPr>
                <w:sz w:val="16"/>
              </w:rPr>
            </w:pPr>
          </w:p>
        </w:tc>
      </w:tr>
      <w:tr w:rsidR="00E038E3" w14:paraId="522900C4" w14:textId="77777777" w:rsidTr="00B8477A">
        <w:tc>
          <w:tcPr>
            <w:tcW w:w="0" w:type="auto"/>
          </w:tcPr>
          <w:p w14:paraId="477BB8A1" w14:textId="77777777" w:rsidR="00E038E3" w:rsidRPr="009D2038" w:rsidRDefault="00E038E3" w:rsidP="00B8477A">
            <w:pPr>
              <w:pStyle w:val="TAL"/>
              <w:rPr>
                <w:sz w:val="16"/>
              </w:rPr>
            </w:pPr>
            <w:r>
              <w:rPr>
                <w:sz w:val="16"/>
              </w:rPr>
              <w:t>C1-239329</w:t>
            </w:r>
          </w:p>
        </w:tc>
        <w:tc>
          <w:tcPr>
            <w:tcW w:w="0" w:type="auto"/>
          </w:tcPr>
          <w:p w14:paraId="7066DB17" w14:textId="77777777" w:rsidR="00E038E3" w:rsidRPr="009D2038" w:rsidRDefault="00E038E3" w:rsidP="00B8477A">
            <w:pPr>
              <w:pStyle w:val="TAL"/>
              <w:rPr>
                <w:sz w:val="16"/>
              </w:rPr>
            </w:pPr>
            <w:r>
              <w:rPr>
                <w:sz w:val="16"/>
              </w:rPr>
              <w:t>Correction to user plane node update result IE</w:t>
            </w:r>
          </w:p>
        </w:tc>
        <w:tc>
          <w:tcPr>
            <w:tcW w:w="0" w:type="auto"/>
          </w:tcPr>
          <w:p w14:paraId="34F0030F" w14:textId="77777777" w:rsidR="00E038E3" w:rsidRPr="009D2038" w:rsidRDefault="00E038E3" w:rsidP="00B8477A">
            <w:pPr>
              <w:pStyle w:val="TAL"/>
              <w:rPr>
                <w:sz w:val="16"/>
              </w:rPr>
            </w:pPr>
            <w:r>
              <w:rPr>
                <w:sz w:val="16"/>
              </w:rPr>
              <w:t>Ericsson</w:t>
            </w:r>
          </w:p>
        </w:tc>
        <w:tc>
          <w:tcPr>
            <w:tcW w:w="0" w:type="auto"/>
          </w:tcPr>
          <w:p w14:paraId="76B21A1B" w14:textId="77777777" w:rsidR="00E038E3" w:rsidRPr="009D2038" w:rsidRDefault="00E038E3" w:rsidP="00B8477A">
            <w:pPr>
              <w:pStyle w:val="TAL"/>
              <w:rPr>
                <w:sz w:val="16"/>
              </w:rPr>
            </w:pPr>
            <w:r>
              <w:rPr>
                <w:sz w:val="16"/>
              </w:rPr>
              <w:t>agreed</w:t>
            </w:r>
          </w:p>
        </w:tc>
        <w:tc>
          <w:tcPr>
            <w:tcW w:w="0" w:type="auto"/>
          </w:tcPr>
          <w:p w14:paraId="29A07ED6" w14:textId="77777777" w:rsidR="00E038E3" w:rsidRPr="009D2038" w:rsidRDefault="00E038E3" w:rsidP="00B8477A">
            <w:pPr>
              <w:pStyle w:val="TAL"/>
              <w:rPr>
                <w:sz w:val="16"/>
              </w:rPr>
            </w:pPr>
            <w:r>
              <w:rPr>
                <w:sz w:val="16"/>
              </w:rPr>
              <w:t>C1-238793</w:t>
            </w:r>
          </w:p>
        </w:tc>
        <w:tc>
          <w:tcPr>
            <w:tcW w:w="0" w:type="auto"/>
          </w:tcPr>
          <w:p w14:paraId="0D2EA97E" w14:textId="77777777" w:rsidR="00E038E3" w:rsidRPr="009D2038" w:rsidRDefault="00E038E3" w:rsidP="00B8477A">
            <w:pPr>
              <w:pStyle w:val="TAL"/>
              <w:rPr>
                <w:sz w:val="16"/>
              </w:rPr>
            </w:pPr>
          </w:p>
        </w:tc>
      </w:tr>
      <w:tr w:rsidR="00E038E3" w14:paraId="1EDA38F8" w14:textId="77777777" w:rsidTr="00B8477A">
        <w:tc>
          <w:tcPr>
            <w:tcW w:w="0" w:type="auto"/>
          </w:tcPr>
          <w:p w14:paraId="0A0F4FAD" w14:textId="77777777" w:rsidR="00E038E3" w:rsidRPr="009D2038" w:rsidRDefault="00E038E3" w:rsidP="00B8477A">
            <w:pPr>
              <w:pStyle w:val="TAL"/>
              <w:rPr>
                <w:sz w:val="16"/>
              </w:rPr>
            </w:pPr>
            <w:r>
              <w:rPr>
                <w:sz w:val="16"/>
              </w:rPr>
              <w:t>C1-239330</w:t>
            </w:r>
          </w:p>
        </w:tc>
        <w:tc>
          <w:tcPr>
            <w:tcW w:w="0" w:type="auto"/>
          </w:tcPr>
          <w:p w14:paraId="0870459E" w14:textId="77777777" w:rsidR="00E038E3" w:rsidRPr="009D2038" w:rsidRDefault="00E038E3" w:rsidP="00B8477A">
            <w:pPr>
              <w:pStyle w:val="TAL"/>
              <w:rPr>
                <w:sz w:val="16"/>
              </w:rPr>
            </w:pPr>
            <w:r>
              <w:rPr>
                <w:sz w:val="16"/>
              </w:rPr>
              <w:t>Correction to port update result IE</w:t>
            </w:r>
          </w:p>
        </w:tc>
        <w:tc>
          <w:tcPr>
            <w:tcW w:w="0" w:type="auto"/>
          </w:tcPr>
          <w:p w14:paraId="562B607D" w14:textId="77777777" w:rsidR="00E038E3" w:rsidRPr="009D2038" w:rsidRDefault="00E038E3" w:rsidP="00B8477A">
            <w:pPr>
              <w:pStyle w:val="TAL"/>
              <w:rPr>
                <w:sz w:val="16"/>
              </w:rPr>
            </w:pPr>
            <w:r>
              <w:rPr>
                <w:sz w:val="16"/>
              </w:rPr>
              <w:t>Ericsson</w:t>
            </w:r>
          </w:p>
        </w:tc>
        <w:tc>
          <w:tcPr>
            <w:tcW w:w="0" w:type="auto"/>
          </w:tcPr>
          <w:p w14:paraId="59218E0D" w14:textId="77777777" w:rsidR="00E038E3" w:rsidRPr="009D2038" w:rsidRDefault="00E038E3" w:rsidP="00B8477A">
            <w:pPr>
              <w:pStyle w:val="TAL"/>
              <w:rPr>
                <w:sz w:val="16"/>
              </w:rPr>
            </w:pPr>
            <w:r>
              <w:rPr>
                <w:sz w:val="16"/>
              </w:rPr>
              <w:t>agreed</w:t>
            </w:r>
          </w:p>
        </w:tc>
        <w:tc>
          <w:tcPr>
            <w:tcW w:w="0" w:type="auto"/>
          </w:tcPr>
          <w:p w14:paraId="77535F1D" w14:textId="77777777" w:rsidR="00E038E3" w:rsidRPr="009D2038" w:rsidRDefault="00E038E3" w:rsidP="00B8477A">
            <w:pPr>
              <w:pStyle w:val="TAL"/>
              <w:rPr>
                <w:sz w:val="16"/>
              </w:rPr>
            </w:pPr>
            <w:r>
              <w:rPr>
                <w:sz w:val="16"/>
              </w:rPr>
              <w:t>C1-238792</w:t>
            </w:r>
          </w:p>
        </w:tc>
        <w:tc>
          <w:tcPr>
            <w:tcW w:w="0" w:type="auto"/>
          </w:tcPr>
          <w:p w14:paraId="5474C5EF" w14:textId="77777777" w:rsidR="00E038E3" w:rsidRPr="009D2038" w:rsidRDefault="00E038E3" w:rsidP="00B8477A">
            <w:pPr>
              <w:pStyle w:val="TAL"/>
              <w:rPr>
                <w:sz w:val="16"/>
              </w:rPr>
            </w:pPr>
          </w:p>
        </w:tc>
      </w:tr>
      <w:tr w:rsidR="00E038E3" w14:paraId="5A434566" w14:textId="77777777" w:rsidTr="00B8477A">
        <w:tc>
          <w:tcPr>
            <w:tcW w:w="0" w:type="auto"/>
          </w:tcPr>
          <w:p w14:paraId="34C83F16" w14:textId="77777777" w:rsidR="00E038E3" w:rsidRPr="009D2038" w:rsidRDefault="00E038E3" w:rsidP="00B8477A">
            <w:pPr>
              <w:pStyle w:val="TAL"/>
              <w:rPr>
                <w:sz w:val="16"/>
              </w:rPr>
            </w:pPr>
            <w:r>
              <w:rPr>
                <w:sz w:val="16"/>
              </w:rPr>
              <w:t>C1-239331</w:t>
            </w:r>
          </w:p>
        </w:tc>
        <w:tc>
          <w:tcPr>
            <w:tcW w:w="0" w:type="auto"/>
          </w:tcPr>
          <w:p w14:paraId="0129034A" w14:textId="77777777" w:rsidR="00E038E3" w:rsidRPr="009D2038" w:rsidRDefault="00E038E3" w:rsidP="00B8477A">
            <w:pPr>
              <w:pStyle w:val="TAL"/>
              <w:rPr>
                <w:sz w:val="16"/>
              </w:rPr>
            </w:pPr>
            <w:r>
              <w:rPr>
                <w:sz w:val="16"/>
              </w:rPr>
              <w:t>Consideration of satellite cell after disabling N1 mode</w:t>
            </w:r>
          </w:p>
        </w:tc>
        <w:tc>
          <w:tcPr>
            <w:tcW w:w="0" w:type="auto"/>
          </w:tcPr>
          <w:p w14:paraId="1D6FEEA0" w14:textId="77777777" w:rsidR="00E038E3" w:rsidRPr="009D2038" w:rsidRDefault="00E038E3" w:rsidP="00B8477A">
            <w:pPr>
              <w:pStyle w:val="TAL"/>
              <w:rPr>
                <w:sz w:val="16"/>
              </w:rPr>
            </w:pPr>
            <w:r>
              <w:rPr>
                <w:sz w:val="16"/>
              </w:rPr>
              <w:t>Samsung</w:t>
            </w:r>
          </w:p>
        </w:tc>
        <w:tc>
          <w:tcPr>
            <w:tcW w:w="0" w:type="auto"/>
          </w:tcPr>
          <w:p w14:paraId="6A222134" w14:textId="77777777" w:rsidR="00E038E3" w:rsidRPr="009D2038" w:rsidRDefault="00E038E3" w:rsidP="00B8477A">
            <w:pPr>
              <w:pStyle w:val="TAL"/>
              <w:rPr>
                <w:sz w:val="16"/>
              </w:rPr>
            </w:pPr>
            <w:r>
              <w:rPr>
                <w:sz w:val="16"/>
              </w:rPr>
              <w:t>agreed</w:t>
            </w:r>
          </w:p>
        </w:tc>
        <w:tc>
          <w:tcPr>
            <w:tcW w:w="0" w:type="auto"/>
          </w:tcPr>
          <w:p w14:paraId="3A60AC42" w14:textId="77777777" w:rsidR="00E038E3" w:rsidRPr="009D2038" w:rsidRDefault="00E038E3" w:rsidP="00B8477A">
            <w:pPr>
              <w:pStyle w:val="TAL"/>
              <w:rPr>
                <w:sz w:val="16"/>
              </w:rPr>
            </w:pPr>
            <w:r>
              <w:rPr>
                <w:sz w:val="16"/>
              </w:rPr>
              <w:t>C1-239129</w:t>
            </w:r>
          </w:p>
        </w:tc>
        <w:tc>
          <w:tcPr>
            <w:tcW w:w="0" w:type="auto"/>
          </w:tcPr>
          <w:p w14:paraId="29BD3266" w14:textId="77777777" w:rsidR="00E038E3" w:rsidRPr="009D2038" w:rsidRDefault="00E038E3" w:rsidP="00B8477A">
            <w:pPr>
              <w:pStyle w:val="TAL"/>
              <w:rPr>
                <w:sz w:val="16"/>
              </w:rPr>
            </w:pPr>
          </w:p>
        </w:tc>
      </w:tr>
      <w:tr w:rsidR="00E038E3" w14:paraId="5548673E" w14:textId="77777777" w:rsidTr="00B8477A">
        <w:tc>
          <w:tcPr>
            <w:tcW w:w="0" w:type="auto"/>
          </w:tcPr>
          <w:p w14:paraId="61CA4BCB" w14:textId="77777777" w:rsidR="00E038E3" w:rsidRPr="009D2038" w:rsidRDefault="00E038E3" w:rsidP="00B8477A">
            <w:pPr>
              <w:pStyle w:val="TAL"/>
              <w:rPr>
                <w:sz w:val="16"/>
              </w:rPr>
            </w:pPr>
            <w:r>
              <w:rPr>
                <w:sz w:val="16"/>
              </w:rPr>
              <w:t>C1-239332</w:t>
            </w:r>
          </w:p>
        </w:tc>
        <w:tc>
          <w:tcPr>
            <w:tcW w:w="0" w:type="auto"/>
          </w:tcPr>
          <w:p w14:paraId="28CAA09C" w14:textId="77777777" w:rsidR="00E038E3" w:rsidRPr="009D2038" w:rsidRDefault="00E038E3" w:rsidP="00B8477A">
            <w:pPr>
              <w:pStyle w:val="TAL"/>
              <w:rPr>
                <w:sz w:val="16"/>
              </w:rPr>
            </w:pPr>
            <w:proofErr w:type="spellStart"/>
            <w:r>
              <w:rPr>
                <w:sz w:val="16"/>
              </w:rPr>
              <w:t>Allign</w:t>
            </w:r>
            <w:proofErr w:type="spellEnd"/>
            <w:r>
              <w:rPr>
                <w:sz w:val="16"/>
              </w:rPr>
              <w:t xml:space="preserve"> LTE behaviour with 5G behaviour for interworking</w:t>
            </w:r>
          </w:p>
        </w:tc>
        <w:tc>
          <w:tcPr>
            <w:tcW w:w="0" w:type="auto"/>
          </w:tcPr>
          <w:p w14:paraId="00804FC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558217C1" w14:textId="77777777" w:rsidR="00E038E3" w:rsidRPr="009D2038" w:rsidRDefault="00E038E3" w:rsidP="00B8477A">
            <w:pPr>
              <w:pStyle w:val="TAL"/>
              <w:rPr>
                <w:sz w:val="16"/>
              </w:rPr>
            </w:pPr>
            <w:r>
              <w:rPr>
                <w:sz w:val="16"/>
              </w:rPr>
              <w:t>postponed</w:t>
            </w:r>
          </w:p>
        </w:tc>
        <w:tc>
          <w:tcPr>
            <w:tcW w:w="0" w:type="auto"/>
          </w:tcPr>
          <w:p w14:paraId="7AD62E5D" w14:textId="77777777" w:rsidR="00E038E3" w:rsidRPr="009D2038" w:rsidRDefault="00E038E3" w:rsidP="00B8477A">
            <w:pPr>
              <w:pStyle w:val="TAL"/>
              <w:rPr>
                <w:sz w:val="16"/>
              </w:rPr>
            </w:pPr>
            <w:r>
              <w:rPr>
                <w:sz w:val="16"/>
              </w:rPr>
              <w:t>C1-239035</w:t>
            </w:r>
          </w:p>
        </w:tc>
        <w:tc>
          <w:tcPr>
            <w:tcW w:w="0" w:type="auto"/>
          </w:tcPr>
          <w:p w14:paraId="05BD96A2" w14:textId="77777777" w:rsidR="00E038E3" w:rsidRPr="009D2038" w:rsidRDefault="00E038E3" w:rsidP="00B8477A">
            <w:pPr>
              <w:pStyle w:val="TAL"/>
              <w:rPr>
                <w:sz w:val="16"/>
              </w:rPr>
            </w:pPr>
          </w:p>
        </w:tc>
      </w:tr>
      <w:tr w:rsidR="00E038E3" w14:paraId="62233F19" w14:textId="77777777" w:rsidTr="00B8477A">
        <w:tc>
          <w:tcPr>
            <w:tcW w:w="0" w:type="auto"/>
          </w:tcPr>
          <w:p w14:paraId="55AD9DAC" w14:textId="77777777" w:rsidR="00E038E3" w:rsidRPr="009D2038" w:rsidRDefault="00E038E3" w:rsidP="00B8477A">
            <w:pPr>
              <w:pStyle w:val="TAL"/>
              <w:rPr>
                <w:sz w:val="16"/>
              </w:rPr>
            </w:pPr>
            <w:r>
              <w:rPr>
                <w:sz w:val="16"/>
              </w:rPr>
              <w:t>C1-239333</w:t>
            </w:r>
          </w:p>
        </w:tc>
        <w:tc>
          <w:tcPr>
            <w:tcW w:w="0" w:type="auto"/>
          </w:tcPr>
          <w:p w14:paraId="0086BBC3" w14:textId="77777777" w:rsidR="00E038E3" w:rsidRPr="009D2038" w:rsidRDefault="00E038E3" w:rsidP="00B8477A">
            <w:pPr>
              <w:pStyle w:val="TAL"/>
              <w:rPr>
                <w:sz w:val="16"/>
              </w:rPr>
            </w:pPr>
            <w:r>
              <w:rPr>
                <w:sz w:val="16"/>
              </w:rPr>
              <w:t>Access FTAI during disaster condition</w:t>
            </w:r>
          </w:p>
        </w:tc>
        <w:tc>
          <w:tcPr>
            <w:tcW w:w="0" w:type="auto"/>
          </w:tcPr>
          <w:p w14:paraId="4BDDC702" w14:textId="77777777" w:rsidR="00E038E3" w:rsidRPr="009D2038" w:rsidRDefault="00E038E3" w:rsidP="00B8477A">
            <w:pPr>
              <w:pStyle w:val="TAL"/>
              <w:rPr>
                <w:sz w:val="16"/>
              </w:rPr>
            </w:pPr>
            <w:r>
              <w:rPr>
                <w:sz w:val="16"/>
              </w:rPr>
              <w:t>MediaTek Inc.</w:t>
            </w:r>
          </w:p>
        </w:tc>
        <w:tc>
          <w:tcPr>
            <w:tcW w:w="0" w:type="auto"/>
          </w:tcPr>
          <w:p w14:paraId="16288726" w14:textId="77777777" w:rsidR="00E038E3" w:rsidRPr="009D2038" w:rsidRDefault="00E038E3" w:rsidP="00B8477A">
            <w:pPr>
              <w:pStyle w:val="TAL"/>
              <w:rPr>
                <w:sz w:val="16"/>
              </w:rPr>
            </w:pPr>
            <w:r>
              <w:rPr>
                <w:sz w:val="16"/>
              </w:rPr>
              <w:t>postponed</w:t>
            </w:r>
          </w:p>
        </w:tc>
        <w:tc>
          <w:tcPr>
            <w:tcW w:w="0" w:type="auto"/>
          </w:tcPr>
          <w:p w14:paraId="2BD57F91" w14:textId="77777777" w:rsidR="00E038E3" w:rsidRPr="009D2038" w:rsidRDefault="00E038E3" w:rsidP="00B8477A">
            <w:pPr>
              <w:pStyle w:val="TAL"/>
              <w:rPr>
                <w:sz w:val="16"/>
              </w:rPr>
            </w:pPr>
            <w:r>
              <w:rPr>
                <w:sz w:val="16"/>
              </w:rPr>
              <w:t>C1-238626</w:t>
            </w:r>
          </w:p>
        </w:tc>
        <w:tc>
          <w:tcPr>
            <w:tcW w:w="0" w:type="auto"/>
          </w:tcPr>
          <w:p w14:paraId="388BB172" w14:textId="77777777" w:rsidR="00E038E3" w:rsidRPr="009D2038" w:rsidRDefault="00E038E3" w:rsidP="00B8477A">
            <w:pPr>
              <w:pStyle w:val="TAL"/>
              <w:rPr>
                <w:sz w:val="16"/>
              </w:rPr>
            </w:pPr>
          </w:p>
        </w:tc>
      </w:tr>
      <w:tr w:rsidR="00E038E3" w14:paraId="6C736A47" w14:textId="77777777" w:rsidTr="00B8477A">
        <w:tc>
          <w:tcPr>
            <w:tcW w:w="0" w:type="auto"/>
          </w:tcPr>
          <w:p w14:paraId="7D38965E" w14:textId="77777777" w:rsidR="00E038E3" w:rsidRPr="009D2038" w:rsidRDefault="00E038E3" w:rsidP="00B8477A">
            <w:pPr>
              <w:pStyle w:val="TAL"/>
              <w:rPr>
                <w:sz w:val="16"/>
              </w:rPr>
            </w:pPr>
            <w:r>
              <w:rPr>
                <w:sz w:val="16"/>
              </w:rPr>
              <w:t>C1-239334</w:t>
            </w:r>
          </w:p>
        </w:tc>
        <w:tc>
          <w:tcPr>
            <w:tcW w:w="0" w:type="auto"/>
          </w:tcPr>
          <w:p w14:paraId="7EED90C0" w14:textId="77777777" w:rsidR="00E038E3" w:rsidRPr="009D2038" w:rsidRDefault="00E038E3" w:rsidP="00B8477A">
            <w:pPr>
              <w:pStyle w:val="TAL"/>
              <w:rPr>
                <w:sz w:val="16"/>
              </w:rPr>
            </w:pPr>
            <w:r>
              <w:rPr>
                <w:sz w:val="16"/>
              </w:rPr>
              <w:t>URSP rules for on demand network slices</w:t>
            </w:r>
          </w:p>
        </w:tc>
        <w:tc>
          <w:tcPr>
            <w:tcW w:w="0" w:type="auto"/>
          </w:tcPr>
          <w:p w14:paraId="7AD718A5" w14:textId="77777777" w:rsidR="00E038E3" w:rsidRPr="009D2038" w:rsidRDefault="00E038E3" w:rsidP="00B8477A">
            <w:pPr>
              <w:pStyle w:val="TAL"/>
              <w:rPr>
                <w:sz w:val="16"/>
              </w:rPr>
            </w:pPr>
            <w:r>
              <w:rPr>
                <w:sz w:val="16"/>
              </w:rPr>
              <w:t>Nokia, Nokia Shanghai Bell</w:t>
            </w:r>
          </w:p>
        </w:tc>
        <w:tc>
          <w:tcPr>
            <w:tcW w:w="0" w:type="auto"/>
          </w:tcPr>
          <w:p w14:paraId="28D97EBC" w14:textId="77777777" w:rsidR="00E038E3" w:rsidRPr="009D2038" w:rsidRDefault="00E038E3" w:rsidP="00B8477A">
            <w:pPr>
              <w:pStyle w:val="TAL"/>
              <w:rPr>
                <w:sz w:val="16"/>
              </w:rPr>
            </w:pPr>
            <w:r>
              <w:rPr>
                <w:sz w:val="16"/>
              </w:rPr>
              <w:t>postponed</w:t>
            </w:r>
          </w:p>
        </w:tc>
        <w:tc>
          <w:tcPr>
            <w:tcW w:w="0" w:type="auto"/>
          </w:tcPr>
          <w:p w14:paraId="3ADFB176" w14:textId="77777777" w:rsidR="00E038E3" w:rsidRPr="009D2038" w:rsidRDefault="00E038E3" w:rsidP="00B8477A">
            <w:pPr>
              <w:pStyle w:val="TAL"/>
              <w:rPr>
                <w:sz w:val="16"/>
              </w:rPr>
            </w:pPr>
            <w:r>
              <w:rPr>
                <w:sz w:val="16"/>
              </w:rPr>
              <w:t>C1-238925</w:t>
            </w:r>
          </w:p>
        </w:tc>
        <w:tc>
          <w:tcPr>
            <w:tcW w:w="0" w:type="auto"/>
          </w:tcPr>
          <w:p w14:paraId="32A7DA6E" w14:textId="77777777" w:rsidR="00E038E3" w:rsidRPr="009D2038" w:rsidRDefault="00E038E3" w:rsidP="00B8477A">
            <w:pPr>
              <w:pStyle w:val="TAL"/>
              <w:rPr>
                <w:sz w:val="16"/>
              </w:rPr>
            </w:pPr>
          </w:p>
        </w:tc>
      </w:tr>
      <w:tr w:rsidR="00E038E3" w14:paraId="1BB27086" w14:textId="77777777" w:rsidTr="00B8477A">
        <w:tc>
          <w:tcPr>
            <w:tcW w:w="0" w:type="auto"/>
          </w:tcPr>
          <w:p w14:paraId="22C1081A" w14:textId="77777777" w:rsidR="00E038E3" w:rsidRPr="009D2038" w:rsidRDefault="00E038E3" w:rsidP="00B8477A">
            <w:pPr>
              <w:pStyle w:val="TAL"/>
              <w:rPr>
                <w:sz w:val="16"/>
              </w:rPr>
            </w:pPr>
            <w:r>
              <w:rPr>
                <w:sz w:val="16"/>
              </w:rPr>
              <w:t>C1-239335</w:t>
            </w:r>
          </w:p>
        </w:tc>
        <w:tc>
          <w:tcPr>
            <w:tcW w:w="0" w:type="auto"/>
          </w:tcPr>
          <w:p w14:paraId="62608CE8" w14:textId="77777777" w:rsidR="00E038E3" w:rsidRPr="009D2038" w:rsidRDefault="00E038E3" w:rsidP="00B8477A">
            <w:pPr>
              <w:pStyle w:val="TAL"/>
              <w:rPr>
                <w:sz w:val="16"/>
              </w:rPr>
            </w:pPr>
            <w:r>
              <w:rPr>
                <w:sz w:val="16"/>
              </w:rPr>
              <w:t>Correction to PLMN selection for NSWO</w:t>
            </w:r>
          </w:p>
        </w:tc>
        <w:tc>
          <w:tcPr>
            <w:tcW w:w="0" w:type="auto"/>
          </w:tcPr>
          <w:p w14:paraId="2D0A9AB7" w14:textId="77777777" w:rsidR="00E038E3" w:rsidRPr="009D2038" w:rsidRDefault="00E038E3" w:rsidP="00B8477A">
            <w:pPr>
              <w:pStyle w:val="TAL"/>
              <w:rPr>
                <w:sz w:val="16"/>
              </w:rPr>
            </w:pPr>
            <w:r>
              <w:rPr>
                <w:sz w:val="16"/>
              </w:rPr>
              <w:t>Qualcomm Incorporated</w:t>
            </w:r>
          </w:p>
        </w:tc>
        <w:tc>
          <w:tcPr>
            <w:tcW w:w="0" w:type="auto"/>
          </w:tcPr>
          <w:p w14:paraId="0ADE30AE" w14:textId="77777777" w:rsidR="00E038E3" w:rsidRPr="009D2038" w:rsidRDefault="00E038E3" w:rsidP="00B8477A">
            <w:pPr>
              <w:pStyle w:val="TAL"/>
              <w:rPr>
                <w:sz w:val="16"/>
              </w:rPr>
            </w:pPr>
            <w:r>
              <w:rPr>
                <w:sz w:val="16"/>
              </w:rPr>
              <w:t>agreed</w:t>
            </w:r>
          </w:p>
        </w:tc>
        <w:tc>
          <w:tcPr>
            <w:tcW w:w="0" w:type="auto"/>
          </w:tcPr>
          <w:p w14:paraId="08FE40A8" w14:textId="77777777" w:rsidR="00E038E3" w:rsidRPr="009D2038" w:rsidRDefault="00E038E3" w:rsidP="00B8477A">
            <w:pPr>
              <w:pStyle w:val="TAL"/>
              <w:rPr>
                <w:sz w:val="16"/>
              </w:rPr>
            </w:pPr>
            <w:r>
              <w:rPr>
                <w:sz w:val="16"/>
              </w:rPr>
              <w:t>C1-238551</w:t>
            </w:r>
          </w:p>
        </w:tc>
        <w:tc>
          <w:tcPr>
            <w:tcW w:w="0" w:type="auto"/>
          </w:tcPr>
          <w:p w14:paraId="1D031E69" w14:textId="77777777" w:rsidR="00E038E3" w:rsidRPr="009D2038" w:rsidRDefault="00E038E3" w:rsidP="00B8477A">
            <w:pPr>
              <w:pStyle w:val="TAL"/>
              <w:rPr>
                <w:sz w:val="16"/>
              </w:rPr>
            </w:pPr>
          </w:p>
        </w:tc>
      </w:tr>
      <w:tr w:rsidR="00E038E3" w14:paraId="3178C3D8" w14:textId="77777777" w:rsidTr="00B8477A">
        <w:tc>
          <w:tcPr>
            <w:tcW w:w="0" w:type="auto"/>
          </w:tcPr>
          <w:p w14:paraId="27937802" w14:textId="77777777" w:rsidR="00E038E3" w:rsidRPr="009D2038" w:rsidRDefault="00E038E3" w:rsidP="00B8477A">
            <w:pPr>
              <w:pStyle w:val="TAL"/>
              <w:rPr>
                <w:sz w:val="16"/>
              </w:rPr>
            </w:pPr>
            <w:r>
              <w:rPr>
                <w:sz w:val="16"/>
              </w:rPr>
              <w:t>C1-239336</w:t>
            </w:r>
          </w:p>
        </w:tc>
        <w:tc>
          <w:tcPr>
            <w:tcW w:w="0" w:type="auto"/>
          </w:tcPr>
          <w:p w14:paraId="5F6FA876" w14:textId="77777777" w:rsidR="00E038E3" w:rsidRPr="009D2038" w:rsidRDefault="00E038E3" w:rsidP="00B8477A">
            <w:pPr>
              <w:pStyle w:val="TAL"/>
              <w:rPr>
                <w:sz w:val="16"/>
              </w:rPr>
            </w:pPr>
            <w:r>
              <w:rPr>
                <w:sz w:val="16"/>
              </w:rPr>
              <w:t>Correction to forbidden TAI handling for reject cause #62</w:t>
            </w:r>
          </w:p>
        </w:tc>
        <w:tc>
          <w:tcPr>
            <w:tcW w:w="0" w:type="auto"/>
          </w:tcPr>
          <w:p w14:paraId="599E987F" w14:textId="77777777" w:rsidR="00E038E3" w:rsidRPr="009D2038" w:rsidRDefault="00E038E3" w:rsidP="00B8477A">
            <w:pPr>
              <w:pStyle w:val="TAL"/>
              <w:rPr>
                <w:sz w:val="16"/>
              </w:rPr>
            </w:pPr>
            <w:r>
              <w:rPr>
                <w:sz w:val="16"/>
              </w:rPr>
              <w:t xml:space="preserve">MediaTek Inc., Huawei, </w:t>
            </w:r>
            <w:proofErr w:type="spellStart"/>
            <w:r>
              <w:rPr>
                <w:sz w:val="16"/>
              </w:rPr>
              <w:t>HiSilicon</w:t>
            </w:r>
            <w:proofErr w:type="spellEnd"/>
          </w:p>
        </w:tc>
        <w:tc>
          <w:tcPr>
            <w:tcW w:w="0" w:type="auto"/>
          </w:tcPr>
          <w:p w14:paraId="344D33FA" w14:textId="77777777" w:rsidR="00E038E3" w:rsidRPr="009D2038" w:rsidRDefault="00E038E3" w:rsidP="00B8477A">
            <w:pPr>
              <w:pStyle w:val="TAL"/>
              <w:rPr>
                <w:sz w:val="16"/>
              </w:rPr>
            </w:pPr>
            <w:r>
              <w:rPr>
                <w:sz w:val="16"/>
              </w:rPr>
              <w:t>revised</w:t>
            </w:r>
          </w:p>
        </w:tc>
        <w:tc>
          <w:tcPr>
            <w:tcW w:w="0" w:type="auto"/>
          </w:tcPr>
          <w:p w14:paraId="10CFD09F" w14:textId="77777777" w:rsidR="00E038E3" w:rsidRPr="009D2038" w:rsidRDefault="00E038E3" w:rsidP="00B8477A">
            <w:pPr>
              <w:pStyle w:val="TAL"/>
              <w:rPr>
                <w:sz w:val="16"/>
              </w:rPr>
            </w:pPr>
            <w:r>
              <w:rPr>
                <w:sz w:val="16"/>
              </w:rPr>
              <w:t>C1-238628</w:t>
            </w:r>
          </w:p>
        </w:tc>
        <w:tc>
          <w:tcPr>
            <w:tcW w:w="0" w:type="auto"/>
          </w:tcPr>
          <w:p w14:paraId="0F830C3A" w14:textId="77777777" w:rsidR="00E038E3" w:rsidRPr="009D2038" w:rsidRDefault="00E038E3" w:rsidP="00B8477A">
            <w:pPr>
              <w:pStyle w:val="TAL"/>
              <w:rPr>
                <w:sz w:val="16"/>
              </w:rPr>
            </w:pPr>
            <w:r>
              <w:rPr>
                <w:sz w:val="16"/>
              </w:rPr>
              <w:t>C1-239662</w:t>
            </w:r>
          </w:p>
        </w:tc>
      </w:tr>
      <w:tr w:rsidR="00E038E3" w14:paraId="24A09B78" w14:textId="77777777" w:rsidTr="00B8477A">
        <w:tc>
          <w:tcPr>
            <w:tcW w:w="0" w:type="auto"/>
          </w:tcPr>
          <w:p w14:paraId="00FE06D8" w14:textId="77777777" w:rsidR="00E038E3" w:rsidRPr="009D2038" w:rsidRDefault="00E038E3" w:rsidP="00B8477A">
            <w:pPr>
              <w:pStyle w:val="TAL"/>
              <w:rPr>
                <w:sz w:val="16"/>
              </w:rPr>
            </w:pPr>
            <w:r>
              <w:rPr>
                <w:sz w:val="16"/>
              </w:rPr>
              <w:t>C1-239337</w:t>
            </w:r>
          </w:p>
        </w:tc>
        <w:tc>
          <w:tcPr>
            <w:tcW w:w="0" w:type="auto"/>
          </w:tcPr>
          <w:p w14:paraId="2C5949FD" w14:textId="77777777" w:rsidR="00E038E3" w:rsidRPr="009D2038" w:rsidRDefault="00E038E3" w:rsidP="00B8477A">
            <w:pPr>
              <w:pStyle w:val="TAL"/>
              <w:rPr>
                <w:sz w:val="16"/>
              </w:rPr>
            </w:pPr>
            <w:r>
              <w:rPr>
                <w:sz w:val="16"/>
              </w:rPr>
              <w:t>List of networks where the N1 mode capability was disabled upon receipt of 5GMM cause #62</w:t>
            </w:r>
          </w:p>
        </w:tc>
        <w:tc>
          <w:tcPr>
            <w:tcW w:w="0" w:type="auto"/>
          </w:tcPr>
          <w:p w14:paraId="78782741" w14:textId="77777777" w:rsidR="00E038E3" w:rsidRPr="009D2038" w:rsidRDefault="00E038E3" w:rsidP="00B8477A">
            <w:pPr>
              <w:pStyle w:val="TAL"/>
              <w:rPr>
                <w:sz w:val="16"/>
              </w:rPr>
            </w:pPr>
            <w:r>
              <w:rPr>
                <w:sz w:val="16"/>
              </w:rPr>
              <w:t xml:space="preserve">Nokia, Nokia Shanghai Bell, Huawei, </w:t>
            </w:r>
            <w:proofErr w:type="spellStart"/>
            <w:r>
              <w:rPr>
                <w:sz w:val="16"/>
              </w:rPr>
              <w:t>HiSilicon</w:t>
            </w:r>
            <w:proofErr w:type="spellEnd"/>
            <w:r>
              <w:rPr>
                <w:sz w:val="16"/>
              </w:rPr>
              <w:t>, MediaTek Inc.</w:t>
            </w:r>
          </w:p>
        </w:tc>
        <w:tc>
          <w:tcPr>
            <w:tcW w:w="0" w:type="auto"/>
          </w:tcPr>
          <w:p w14:paraId="3486E4BC" w14:textId="77777777" w:rsidR="00E038E3" w:rsidRPr="009D2038" w:rsidRDefault="00E038E3" w:rsidP="00B8477A">
            <w:pPr>
              <w:pStyle w:val="TAL"/>
              <w:rPr>
                <w:sz w:val="16"/>
              </w:rPr>
            </w:pPr>
            <w:r>
              <w:rPr>
                <w:sz w:val="16"/>
              </w:rPr>
              <w:t>agreed</w:t>
            </w:r>
          </w:p>
        </w:tc>
        <w:tc>
          <w:tcPr>
            <w:tcW w:w="0" w:type="auto"/>
          </w:tcPr>
          <w:p w14:paraId="3601C2C2" w14:textId="77777777" w:rsidR="00E038E3" w:rsidRPr="009D2038" w:rsidRDefault="00E038E3" w:rsidP="00B8477A">
            <w:pPr>
              <w:pStyle w:val="TAL"/>
              <w:rPr>
                <w:sz w:val="16"/>
              </w:rPr>
            </w:pPr>
            <w:r>
              <w:rPr>
                <w:sz w:val="16"/>
              </w:rPr>
              <w:t>C1-238931</w:t>
            </w:r>
          </w:p>
        </w:tc>
        <w:tc>
          <w:tcPr>
            <w:tcW w:w="0" w:type="auto"/>
          </w:tcPr>
          <w:p w14:paraId="7C996ABC" w14:textId="77777777" w:rsidR="00E038E3" w:rsidRPr="009D2038" w:rsidRDefault="00E038E3" w:rsidP="00B8477A">
            <w:pPr>
              <w:pStyle w:val="TAL"/>
              <w:rPr>
                <w:sz w:val="16"/>
              </w:rPr>
            </w:pPr>
          </w:p>
        </w:tc>
      </w:tr>
      <w:tr w:rsidR="00E038E3" w14:paraId="51B7A9CF" w14:textId="77777777" w:rsidTr="00B8477A">
        <w:tc>
          <w:tcPr>
            <w:tcW w:w="0" w:type="auto"/>
          </w:tcPr>
          <w:p w14:paraId="40791719" w14:textId="77777777" w:rsidR="00E038E3" w:rsidRPr="009D2038" w:rsidRDefault="00E038E3" w:rsidP="00B8477A">
            <w:pPr>
              <w:pStyle w:val="TAL"/>
              <w:rPr>
                <w:sz w:val="16"/>
              </w:rPr>
            </w:pPr>
            <w:r>
              <w:rPr>
                <w:sz w:val="16"/>
              </w:rPr>
              <w:t>C1-239338</w:t>
            </w:r>
          </w:p>
        </w:tc>
        <w:tc>
          <w:tcPr>
            <w:tcW w:w="0" w:type="auto"/>
          </w:tcPr>
          <w:p w14:paraId="0077DF05" w14:textId="77777777" w:rsidR="00E038E3" w:rsidRPr="009D2038" w:rsidRDefault="00E038E3" w:rsidP="00B8477A">
            <w:pPr>
              <w:pStyle w:val="TAL"/>
              <w:rPr>
                <w:sz w:val="16"/>
              </w:rPr>
            </w:pPr>
            <w:r>
              <w:rPr>
                <w:sz w:val="16"/>
              </w:rPr>
              <w:t>Missing DEREGISTRATION REQUEST message as content of a NAS message container IE</w:t>
            </w:r>
          </w:p>
        </w:tc>
        <w:tc>
          <w:tcPr>
            <w:tcW w:w="0" w:type="auto"/>
          </w:tcPr>
          <w:p w14:paraId="11B37A7E" w14:textId="77777777" w:rsidR="00E038E3" w:rsidRPr="009D2038" w:rsidRDefault="00E038E3" w:rsidP="00B8477A">
            <w:pPr>
              <w:pStyle w:val="TAL"/>
              <w:rPr>
                <w:sz w:val="16"/>
              </w:rPr>
            </w:pPr>
            <w:r>
              <w:rPr>
                <w:sz w:val="16"/>
              </w:rPr>
              <w:t>Samsung</w:t>
            </w:r>
          </w:p>
        </w:tc>
        <w:tc>
          <w:tcPr>
            <w:tcW w:w="0" w:type="auto"/>
          </w:tcPr>
          <w:p w14:paraId="2D6EE5AE" w14:textId="77777777" w:rsidR="00E038E3" w:rsidRPr="009D2038" w:rsidRDefault="00E038E3" w:rsidP="00B8477A">
            <w:pPr>
              <w:pStyle w:val="TAL"/>
              <w:rPr>
                <w:sz w:val="16"/>
              </w:rPr>
            </w:pPr>
            <w:r>
              <w:rPr>
                <w:sz w:val="16"/>
              </w:rPr>
              <w:t>agreed</w:t>
            </w:r>
          </w:p>
        </w:tc>
        <w:tc>
          <w:tcPr>
            <w:tcW w:w="0" w:type="auto"/>
          </w:tcPr>
          <w:p w14:paraId="126E0224" w14:textId="77777777" w:rsidR="00E038E3" w:rsidRPr="009D2038" w:rsidRDefault="00E038E3" w:rsidP="00B8477A">
            <w:pPr>
              <w:pStyle w:val="TAL"/>
              <w:rPr>
                <w:sz w:val="16"/>
              </w:rPr>
            </w:pPr>
            <w:r>
              <w:rPr>
                <w:sz w:val="16"/>
              </w:rPr>
              <w:t>C1-239138</w:t>
            </w:r>
          </w:p>
        </w:tc>
        <w:tc>
          <w:tcPr>
            <w:tcW w:w="0" w:type="auto"/>
          </w:tcPr>
          <w:p w14:paraId="2154EA92" w14:textId="77777777" w:rsidR="00E038E3" w:rsidRPr="009D2038" w:rsidRDefault="00E038E3" w:rsidP="00B8477A">
            <w:pPr>
              <w:pStyle w:val="TAL"/>
              <w:rPr>
                <w:sz w:val="16"/>
              </w:rPr>
            </w:pPr>
          </w:p>
        </w:tc>
      </w:tr>
      <w:tr w:rsidR="00E038E3" w14:paraId="3783907B" w14:textId="77777777" w:rsidTr="00B8477A">
        <w:tc>
          <w:tcPr>
            <w:tcW w:w="0" w:type="auto"/>
          </w:tcPr>
          <w:p w14:paraId="0DFA4654" w14:textId="77777777" w:rsidR="00E038E3" w:rsidRPr="009D2038" w:rsidRDefault="00E038E3" w:rsidP="00B8477A">
            <w:pPr>
              <w:pStyle w:val="TAL"/>
              <w:rPr>
                <w:sz w:val="16"/>
              </w:rPr>
            </w:pPr>
            <w:r>
              <w:rPr>
                <w:sz w:val="16"/>
              </w:rPr>
              <w:t>C1-239339</w:t>
            </w:r>
          </w:p>
        </w:tc>
        <w:tc>
          <w:tcPr>
            <w:tcW w:w="0" w:type="auto"/>
          </w:tcPr>
          <w:p w14:paraId="5568B152" w14:textId="77777777" w:rsidR="00E038E3" w:rsidRPr="009D2038" w:rsidRDefault="00E038E3" w:rsidP="00B8477A">
            <w:pPr>
              <w:pStyle w:val="TAL"/>
              <w:rPr>
                <w:sz w:val="16"/>
              </w:rPr>
            </w:pPr>
            <w:r>
              <w:rPr>
                <w:sz w:val="16"/>
              </w:rPr>
              <w:t>List of networks where the N1 mode capability was disabled upon reception of no network slice available</w:t>
            </w:r>
          </w:p>
        </w:tc>
        <w:tc>
          <w:tcPr>
            <w:tcW w:w="0" w:type="auto"/>
          </w:tcPr>
          <w:p w14:paraId="2C678875" w14:textId="77777777" w:rsidR="00E038E3" w:rsidRPr="009D2038" w:rsidRDefault="00E038E3" w:rsidP="00B8477A">
            <w:pPr>
              <w:pStyle w:val="TAL"/>
              <w:rPr>
                <w:sz w:val="16"/>
              </w:rPr>
            </w:pPr>
            <w:r>
              <w:rPr>
                <w:sz w:val="16"/>
              </w:rPr>
              <w:t>Nokia, Nokia Shanghai Bell</w:t>
            </w:r>
          </w:p>
        </w:tc>
        <w:tc>
          <w:tcPr>
            <w:tcW w:w="0" w:type="auto"/>
          </w:tcPr>
          <w:p w14:paraId="1AEAB909" w14:textId="77777777" w:rsidR="00E038E3" w:rsidRPr="009D2038" w:rsidRDefault="00E038E3" w:rsidP="00B8477A">
            <w:pPr>
              <w:pStyle w:val="TAL"/>
              <w:rPr>
                <w:sz w:val="16"/>
              </w:rPr>
            </w:pPr>
            <w:r>
              <w:rPr>
                <w:sz w:val="16"/>
              </w:rPr>
              <w:t>postponed</w:t>
            </w:r>
          </w:p>
        </w:tc>
        <w:tc>
          <w:tcPr>
            <w:tcW w:w="0" w:type="auto"/>
          </w:tcPr>
          <w:p w14:paraId="39C96184" w14:textId="77777777" w:rsidR="00E038E3" w:rsidRPr="009D2038" w:rsidRDefault="00E038E3" w:rsidP="00B8477A">
            <w:pPr>
              <w:pStyle w:val="TAL"/>
              <w:rPr>
                <w:sz w:val="16"/>
              </w:rPr>
            </w:pPr>
            <w:r>
              <w:rPr>
                <w:sz w:val="16"/>
              </w:rPr>
              <w:t>C1-238947</w:t>
            </w:r>
          </w:p>
        </w:tc>
        <w:tc>
          <w:tcPr>
            <w:tcW w:w="0" w:type="auto"/>
          </w:tcPr>
          <w:p w14:paraId="7DAED739" w14:textId="77777777" w:rsidR="00E038E3" w:rsidRPr="009D2038" w:rsidRDefault="00E038E3" w:rsidP="00B8477A">
            <w:pPr>
              <w:pStyle w:val="TAL"/>
              <w:rPr>
                <w:sz w:val="16"/>
              </w:rPr>
            </w:pPr>
          </w:p>
        </w:tc>
      </w:tr>
      <w:tr w:rsidR="00E038E3" w14:paraId="6D0140AA" w14:textId="77777777" w:rsidTr="00B8477A">
        <w:tc>
          <w:tcPr>
            <w:tcW w:w="0" w:type="auto"/>
          </w:tcPr>
          <w:p w14:paraId="4D4A9261" w14:textId="77777777" w:rsidR="00E038E3" w:rsidRPr="009D2038" w:rsidRDefault="00E038E3" w:rsidP="00B8477A">
            <w:pPr>
              <w:pStyle w:val="TAL"/>
              <w:rPr>
                <w:sz w:val="16"/>
              </w:rPr>
            </w:pPr>
            <w:r>
              <w:rPr>
                <w:sz w:val="16"/>
              </w:rPr>
              <w:t>C1-239340</w:t>
            </w:r>
          </w:p>
        </w:tc>
        <w:tc>
          <w:tcPr>
            <w:tcW w:w="0" w:type="auto"/>
          </w:tcPr>
          <w:p w14:paraId="40DE68F5" w14:textId="77777777" w:rsidR="00E038E3" w:rsidRPr="009D2038" w:rsidRDefault="00E038E3" w:rsidP="00B8477A">
            <w:pPr>
              <w:pStyle w:val="TAL"/>
              <w:rPr>
                <w:sz w:val="16"/>
              </w:rPr>
            </w:pPr>
            <w:r>
              <w:rPr>
                <w:sz w:val="16"/>
              </w:rPr>
              <w:t>UE behaviour in case of "RRC Connection failure" and "fallback indication" from lower layers</w:t>
            </w:r>
          </w:p>
        </w:tc>
        <w:tc>
          <w:tcPr>
            <w:tcW w:w="0" w:type="auto"/>
          </w:tcPr>
          <w:p w14:paraId="2F6D510D" w14:textId="77777777" w:rsidR="00E038E3" w:rsidRPr="009D2038" w:rsidRDefault="00E038E3" w:rsidP="00B8477A">
            <w:pPr>
              <w:pStyle w:val="TAL"/>
              <w:rPr>
                <w:sz w:val="16"/>
              </w:rPr>
            </w:pPr>
            <w:r>
              <w:rPr>
                <w:sz w:val="16"/>
              </w:rPr>
              <w:t>Apple</w:t>
            </w:r>
          </w:p>
        </w:tc>
        <w:tc>
          <w:tcPr>
            <w:tcW w:w="0" w:type="auto"/>
          </w:tcPr>
          <w:p w14:paraId="0FCB3598" w14:textId="77777777" w:rsidR="00E038E3" w:rsidRPr="009D2038" w:rsidRDefault="00E038E3" w:rsidP="00B8477A">
            <w:pPr>
              <w:pStyle w:val="TAL"/>
              <w:rPr>
                <w:sz w:val="16"/>
              </w:rPr>
            </w:pPr>
            <w:r>
              <w:rPr>
                <w:sz w:val="16"/>
              </w:rPr>
              <w:t>revised</w:t>
            </w:r>
          </w:p>
        </w:tc>
        <w:tc>
          <w:tcPr>
            <w:tcW w:w="0" w:type="auto"/>
          </w:tcPr>
          <w:p w14:paraId="01D3C1D8" w14:textId="77777777" w:rsidR="00E038E3" w:rsidRPr="009D2038" w:rsidRDefault="00E038E3" w:rsidP="00B8477A">
            <w:pPr>
              <w:pStyle w:val="TAL"/>
              <w:rPr>
                <w:sz w:val="16"/>
              </w:rPr>
            </w:pPr>
            <w:r>
              <w:rPr>
                <w:sz w:val="16"/>
              </w:rPr>
              <w:t>C1-238632</w:t>
            </w:r>
          </w:p>
        </w:tc>
        <w:tc>
          <w:tcPr>
            <w:tcW w:w="0" w:type="auto"/>
          </w:tcPr>
          <w:p w14:paraId="33C022BB" w14:textId="77777777" w:rsidR="00E038E3" w:rsidRPr="009D2038" w:rsidRDefault="00E038E3" w:rsidP="00B8477A">
            <w:pPr>
              <w:pStyle w:val="TAL"/>
              <w:rPr>
                <w:sz w:val="16"/>
              </w:rPr>
            </w:pPr>
            <w:r>
              <w:rPr>
                <w:sz w:val="16"/>
              </w:rPr>
              <w:t>C1-239648</w:t>
            </w:r>
          </w:p>
        </w:tc>
      </w:tr>
      <w:tr w:rsidR="00E038E3" w14:paraId="20C8DBE7" w14:textId="77777777" w:rsidTr="00B8477A">
        <w:tc>
          <w:tcPr>
            <w:tcW w:w="0" w:type="auto"/>
          </w:tcPr>
          <w:p w14:paraId="641ABDB4" w14:textId="77777777" w:rsidR="00E038E3" w:rsidRPr="009D2038" w:rsidRDefault="00E038E3" w:rsidP="00B8477A">
            <w:pPr>
              <w:pStyle w:val="TAL"/>
              <w:rPr>
                <w:sz w:val="16"/>
              </w:rPr>
            </w:pPr>
            <w:r>
              <w:rPr>
                <w:sz w:val="16"/>
              </w:rPr>
              <w:t>C1-239341</w:t>
            </w:r>
          </w:p>
        </w:tc>
        <w:tc>
          <w:tcPr>
            <w:tcW w:w="0" w:type="auto"/>
          </w:tcPr>
          <w:p w14:paraId="70EC9DA5" w14:textId="77777777" w:rsidR="00E038E3" w:rsidRPr="009D2038" w:rsidRDefault="00E038E3" w:rsidP="00B8477A">
            <w:pPr>
              <w:pStyle w:val="TAL"/>
              <w:rPr>
                <w:sz w:val="16"/>
              </w:rPr>
            </w:pPr>
            <w:r>
              <w:rPr>
                <w:sz w:val="16"/>
              </w:rPr>
              <w:t>Equivalent PLMN or SNPN list handling of rejecting message and network no response cases</w:t>
            </w:r>
          </w:p>
        </w:tc>
        <w:tc>
          <w:tcPr>
            <w:tcW w:w="0" w:type="auto"/>
          </w:tcPr>
          <w:p w14:paraId="4068BB6D" w14:textId="77777777" w:rsidR="00E038E3" w:rsidRPr="009D2038" w:rsidRDefault="00E038E3" w:rsidP="00B8477A">
            <w:pPr>
              <w:pStyle w:val="TAL"/>
              <w:rPr>
                <w:sz w:val="16"/>
              </w:rPr>
            </w:pPr>
            <w:r>
              <w:rPr>
                <w:sz w:val="16"/>
              </w:rPr>
              <w:t xml:space="preserve">MediaTek Inc., Huawei, </w:t>
            </w:r>
            <w:proofErr w:type="spellStart"/>
            <w:r>
              <w:rPr>
                <w:sz w:val="16"/>
              </w:rPr>
              <w:t>HiSilicon</w:t>
            </w:r>
            <w:proofErr w:type="spellEnd"/>
          </w:p>
        </w:tc>
        <w:tc>
          <w:tcPr>
            <w:tcW w:w="0" w:type="auto"/>
          </w:tcPr>
          <w:p w14:paraId="0CEB2170" w14:textId="77777777" w:rsidR="00E038E3" w:rsidRPr="009D2038" w:rsidRDefault="00E038E3" w:rsidP="00B8477A">
            <w:pPr>
              <w:pStyle w:val="TAL"/>
              <w:rPr>
                <w:sz w:val="16"/>
              </w:rPr>
            </w:pPr>
            <w:r>
              <w:rPr>
                <w:sz w:val="16"/>
              </w:rPr>
              <w:t>agreed</w:t>
            </w:r>
          </w:p>
        </w:tc>
        <w:tc>
          <w:tcPr>
            <w:tcW w:w="0" w:type="auto"/>
          </w:tcPr>
          <w:p w14:paraId="336E7B30" w14:textId="77777777" w:rsidR="00E038E3" w:rsidRPr="009D2038" w:rsidRDefault="00E038E3" w:rsidP="00B8477A">
            <w:pPr>
              <w:pStyle w:val="TAL"/>
              <w:rPr>
                <w:sz w:val="16"/>
              </w:rPr>
            </w:pPr>
            <w:r>
              <w:rPr>
                <w:sz w:val="16"/>
              </w:rPr>
              <w:t>C1-238616</w:t>
            </w:r>
          </w:p>
        </w:tc>
        <w:tc>
          <w:tcPr>
            <w:tcW w:w="0" w:type="auto"/>
          </w:tcPr>
          <w:p w14:paraId="3078AE70" w14:textId="77777777" w:rsidR="00E038E3" w:rsidRPr="009D2038" w:rsidRDefault="00E038E3" w:rsidP="00B8477A">
            <w:pPr>
              <w:pStyle w:val="TAL"/>
              <w:rPr>
                <w:sz w:val="16"/>
              </w:rPr>
            </w:pPr>
          </w:p>
        </w:tc>
      </w:tr>
      <w:tr w:rsidR="00E038E3" w14:paraId="1CC94F3A" w14:textId="77777777" w:rsidTr="00B8477A">
        <w:tc>
          <w:tcPr>
            <w:tcW w:w="0" w:type="auto"/>
          </w:tcPr>
          <w:p w14:paraId="54A8DEE5" w14:textId="77777777" w:rsidR="00E038E3" w:rsidRPr="009D2038" w:rsidRDefault="00E038E3" w:rsidP="00B8477A">
            <w:pPr>
              <w:pStyle w:val="TAL"/>
              <w:rPr>
                <w:sz w:val="16"/>
              </w:rPr>
            </w:pPr>
            <w:r>
              <w:rPr>
                <w:sz w:val="16"/>
              </w:rPr>
              <w:t>C1-239342</w:t>
            </w:r>
          </w:p>
        </w:tc>
        <w:tc>
          <w:tcPr>
            <w:tcW w:w="0" w:type="auto"/>
          </w:tcPr>
          <w:p w14:paraId="6D7BD6F3" w14:textId="77777777" w:rsidR="00E038E3" w:rsidRPr="009D2038" w:rsidRDefault="00E038E3" w:rsidP="00B8477A">
            <w:pPr>
              <w:pStyle w:val="TAL"/>
              <w:rPr>
                <w:sz w:val="16"/>
              </w:rPr>
            </w:pPr>
            <w:r>
              <w:rPr>
                <w:sz w:val="16"/>
              </w:rPr>
              <w:t>Correction due to PLMN Search state is not applicable to non-3GPP access</w:t>
            </w:r>
          </w:p>
        </w:tc>
        <w:tc>
          <w:tcPr>
            <w:tcW w:w="0" w:type="auto"/>
          </w:tcPr>
          <w:p w14:paraId="42F2075D" w14:textId="77777777" w:rsidR="00E038E3" w:rsidRPr="009D2038" w:rsidRDefault="00E038E3" w:rsidP="00B8477A">
            <w:pPr>
              <w:pStyle w:val="TAL"/>
              <w:rPr>
                <w:sz w:val="16"/>
              </w:rPr>
            </w:pPr>
            <w:r>
              <w:rPr>
                <w:sz w:val="16"/>
              </w:rPr>
              <w:t>MediaTek Inc.</w:t>
            </w:r>
          </w:p>
        </w:tc>
        <w:tc>
          <w:tcPr>
            <w:tcW w:w="0" w:type="auto"/>
          </w:tcPr>
          <w:p w14:paraId="5A114197" w14:textId="77777777" w:rsidR="00E038E3" w:rsidRPr="009D2038" w:rsidRDefault="00E038E3" w:rsidP="00B8477A">
            <w:pPr>
              <w:pStyle w:val="TAL"/>
              <w:rPr>
                <w:sz w:val="16"/>
              </w:rPr>
            </w:pPr>
            <w:r>
              <w:rPr>
                <w:sz w:val="16"/>
              </w:rPr>
              <w:t>agreed</w:t>
            </w:r>
          </w:p>
        </w:tc>
        <w:tc>
          <w:tcPr>
            <w:tcW w:w="0" w:type="auto"/>
          </w:tcPr>
          <w:p w14:paraId="630E30A5" w14:textId="77777777" w:rsidR="00E038E3" w:rsidRPr="009D2038" w:rsidRDefault="00E038E3" w:rsidP="00B8477A">
            <w:pPr>
              <w:pStyle w:val="TAL"/>
              <w:rPr>
                <w:sz w:val="16"/>
              </w:rPr>
            </w:pPr>
            <w:r>
              <w:rPr>
                <w:sz w:val="16"/>
              </w:rPr>
              <w:t>C1-238615</w:t>
            </w:r>
          </w:p>
        </w:tc>
        <w:tc>
          <w:tcPr>
            <w:tcW w:w="0" w:type="auto"/>
          </w:tcPr>
          <w:p w14:paraId="326D0E46" w14:textId="77777777" w:rsidR="00E038E3" w:rsidRPr="009D2038" w:rsidRDefault="00E038E3" w:rsidP="00B8477A">
            <w:pPr>
              <w:pStyle w:val="TAL"/>
              <w:rPr>
                <w:sz w:val="16"/>
              </w:rPr>
            </w:pPr>
          </w:p>
        </w:tc>
      </w:tr>
      <w:tr w:rsidR="00E038E3" w14:paraId="7B2090E6" w14:textId="77777777" w:rsidTr="00B8477A">
        <w:tc>
          <w:tcPr>
            <w:tcW w:w="0" w:type="auto"/>
          </w:tcPr>
          <w:p w14:paraId="71F11598" w14:textId="77777777" w:rsidR="00E038E3" w:rsidRPr="009D2038" w:rsidRDefault="00E038E3" w:rsidP="00B8477A">
            <w:pPr>
              <w:pStyle w:val="TAL"/>
              <w:rPr>
                <w:sz w:val="16"/>
              </w:rPr>
            </w:pPr>
            <w:r>
              <w:rPr>
                <w:sz w:val="16"/>
              </w:rPr>
              <w:lastRenderedPageBreak/>
              <w:t>C1-239343</w:t>
            </w:r>
          </w:p>
        </w:tc>
        <w:tc>
          <w:tcPr>
            <w:tcW w:w="0" w:type="auto"/>
          </w:tcPr>
          <w:p w14:paraId="48D66AE5" w14:textId="77777777" w:rsidR="00E038E3" w:rsidRPr="009D2038" w:rsidRDefault="00E038E3" w:rsidP="00B8477A">
            <w:pPr>
              <w:pStyle w:val="TAL"/>
              <w:rPr>
                <w:sz w:val="16"/>
              </w:rPr>
            </w:pPr>
            <w:r>
              <w:rPr>
                <w:sz w:val="16"/>
              </w:rPr>
              <w:t>Editorial corrections to clarifying conditions</w:t>
            </w:r>
          </w:p>
        </w:tc>
        <w:tc>
          <w:tcPr>
            <w:tcW w:w="0" w:type="auto"/>
          </w:tcPr>
          <w:p w14:paraId="64CFA4A3" w14:textId="77777777" w:rsidR="00E038E3" w:rsidRPr="009D2038" w:rsidRDefault="00E038E3" w:rsidP="00B8477A">
            <w:pPr>
              <w:pStyle w:val="TAL"/>
              <w:rPr>
                <w:sz w:val="16"/>
              </w:rPr>
            </w:pPr>
            <w:r>
              <w:rPr>
                <w:sz w:val="16"/>
              </w:rPr>
              <w:t>NTT DOCOMO</w:t>
            </w:r>
          </w:p>
        </w:tc>
        <w:tc>
          <w:tcPr>
            <w:tcW w:w="0" w:type="auto"/>
          </w:tcPr>
          <w:p w14:paraId="0CEBEC11" w14:textId="77777777" w:rsidR="00E038E3" w:rsidRPr="009D2038" w:rsidRDefault="00E038E3" w:rsidP="00B8477A">
            <w:pPr>
              <w:pStyle w:val="TAL"/>
              <w:rPr>
                <w:sz w:val="16"/>
              </w:rPr>
            </w:pPr>
            <w:r>
              <w:rPr>
                <w:sz w:val="16"/>
              </w:rPr>
              <w:t>agreed</w:t>
            </w:r>
          </w:p>
        </w:tc>
        <w:tc>
          <w:tcPr>
            <w:tcW w:w="0" w:type="auto"/>
          </w:tcPr>
          <w:p w14:paraId="51CBFC66" w14:textId="77777777" w:rsidR="00E038E3" w:rsidRPr="009D2038" w:rsidRDefault="00E038E3" w:rsidP="00B8477A">
            <w:pPr>
              <w:pStyle w:val="TAL"/>
              <w:rPr>
                <w:sz w:val="16"/>
              </w:rPr>
            </w:pPr>
            <w:r>
              <w:rPr>
                <w:sz w:val="16"/>
              </w:rPr>
              <w:t>C1-238557</w:t>
            </w:r>
          </w:p>
        </w:tc>
        <w:tc>
          <w:tcPr>
            <w:tcW w:w="0" w:type="auto"/>
          </w:tcPr>
          <w:p w14:paraId="199EC60D" w14:textId="77777777" w:rsidR="00E038E3" w:rsidRPr="009D2038" w:rsidRDefault="00E038E3" w:rsidP="00B8477A">
            <w:pPr>
              <w:pStyle w:val="TAL"/>
              <w:rPr>
                <w:sz w:val="16"/>
              </w:rPr>
            </w:pPr>
          </w:p>
        </w:tc>
      </w:tr>
      <w:tr w:rsidR="00E038E3" w14:paraId="6FF2DFC8" w14:textId="77777777" w:rsidTr="00B8477A">
        <w:tc>
          <w:tcPr>
            <w:tcW w:w="0" w:type="auto"/>
          </w:tcPr>
          <w:p w14:paraId="2B63BFE4" w14:textId="77777777" w:rsidR="00E038E3" w:rsidRPr="009D2038" w:rsidRDefault="00E038E3" w:rsidP="00B8477A">
            <w:pPr>
              <w:pStyle w:val="TAL"/>
              <w:rPr>
                <w:sz w:val="16"/>
              </w:rPr>
            </w:pPr>
            <w:r>
              <w:rPr>
                <w:sz w:val="16"/>
              </w:rPr>
              <w:t>C1-239344</w:t>
            </w:r>
          </w:p>
        </w:tc>
        <w:tc>
          <w:tcPr>
            <w:tcW w:w="0" w:type="auto"/>
          </w:tcPr>
          <w:p w14:paraId="2CC55CE1" w14:textId="77777777" w:rsidR="00E038E3" w:rsidRPr="009D2038" w:rsidRDefault="00E038E3" w:rsidP="00B8477A">
            <w:pPr>
              <w:pStyle w:val="TAL"/>
              <w:rPr>
                <w:sz w:val="16"/>
              </w:rPr>
            </w:pPr>
            <w:r>
              <w:rPr>
                <w:sz w:val="16"/>
              </w:rPr>
              <w:t>PLMN search in IDLE with suspend indication</w:t>
            </w:r>
          </w:p>
        </w:tc>
        <w:tc>
          <w:tcPr>
            <w:tcW w:w="0" w:type="auto"/>
          </w:tcPr>
          <w:p w14:paraId="2A88EF6B" w14:textId="77777777" w:rsidR="00E038E3" w:rsidRPr="009D2038" w:rsidRDefault="00E038E3" w:rsidP="00B8477A">
            <w:pPr>
              <w:pStyle w:val="TAL"/>
              <w:rPr>
                <w:sz w:val="16"/>
              </w:rPr>
            </w:pPr>
            <w:r>
              <w:rPr>
                <w:sz w:val="16"/>
              </w:rPr>
              <w:t xml:space="preserve">MediaTek Inc., Huawei, </w:t>
            </w:r>
            <w:proofErr w:type="spellStart"/>
            <w:r>
              <w:rPr>
                <w:sz w:val="16"/>
              </w:rPr>
              <w:t>HiSilicon</w:t>
            </w:r>
            <w:proofErr w:type="spellEnd"/>
          </w:p>
        </w:tc>
        <w:tc>
          <w:tcPr>
            <w:tcW w:w="0" w:type="auto"/>
          </w:tcPr>
          <w:p w14:paraId="6255A0E1" w14:textId="77777777" w:rsidR="00E038E3" w:rsidRPr="009D2038" w:rsidRDefault="00E038E3" w:rsidP="00B8477A">
            <w:pPr>
              <w:pStyle w:val="TAL"/>
              <w:rPr>
                <w:sz w:val="16"/>
              </w:rPr>
            </w:pPr>
            <w:r>
              <w:rPr>
                <w:sz w:val="16"/>
              </w:rPr>
              <w:t>agreed</w:t>
            </w:r>
          </w:p>
        </w:tc>
        <w:tc>
          <w:tcPr>
            <w:tcW w:w="0" w:type="auto"/>
          </w:tcPr>
          <w:p w14:paraId="0A09BCBF" w14:textId="77777777" w:rsidR="00E038E3" w:rsidRPr="009D2038" w:rsidRDefault="00E038E3" w:rsidP="00B8477A">
            <w:pPr>
              <w:pStyle w:val="TAL"/>
              <w:rPr>
                <w:sz w:val="16"/>
              </w:rPr>
            </w:pPr>
            <w:r>
              <w:rPr>
                <w:sz w:val="16"/>
              </w:rPr>
              <w:t>C1-238629</w:t>
            </w:r>
          </w:p>
        </w:tc>
        <w:tc>
          <w:tcPr>
            <w:tcW w:w="0" w:type="auto"/>
          </w:tcPr>
          <w:p w14:paraId="329A992B" w14:textId="77777777" w:rsidR="00E038E3" w:rsidRPr="009D2038" w:rsidRDefault="00E038E3" w:rsidP="00B8477A">
            <w:pPr>
              <w:pStyle w:val="TAL"/>
              <w:rPr>
                <w:sz w:val="16"/>
              </w:rPr>
            </w:pPr>
          </w:p>
        </w:tc>
      </w:tr>
      <w:tr w:rsidR="00E038E3" w14:paraId="41FA2FAF" w14:textId="77777777" w:rsidTr="00B8477A">
        <w:tc>
          <w:tcPr>
            <w:tcW w:w="0" w:type="auto"/>
          </w:tcPr>
          <w:p w14:paraId="538001B4" w14:textId="77777777" w:rsidR="00E038E3" w:rsidRPr="009D2038" w:rsidRDefault="00E038E3" w:rsidP="00B8477A">
            <w:pPr>
              <w:pStyle w:val="TAL"/>
              <w:rPr>
                <w:sz w:val="16"/>
              </w:rPr>
            </w:pPr>
            <w:r>
              <w:rPr>
                <w:sz w:val="16"/>
              </w:rPr>
              <w:t>C1-239345</w:t>
            </w:r>
          </w:p>
        </w:tc>
        <w:tc>
          <w:tcPr>
            <w:tcW w:w="0" w:type="auto"/>
          </w:tcPr>
          <w:p w14:paraId="70CE2E94" w14:textId="77777777" w:rsidR="00E038E3" w:rsidRPr="009D2038" w:rsidRDefault="00E038E3" w:rsidP="00B8477A">
            <w:pPr>
              <w:pStyle w:val="TAL"/>
              <w:rPr>
                <w:sz w:val="16"/>
              </w:rPr>
            </w:pPr>
            <w:r>
              <w:rPr>
                <w:sz w:val="16"/>
              </w:rPr>
              <w:t xml:space="preserve">LS on identifiers of 5G </w:t>
            </w:r>
            <w:proofErr w:type="spellStart"/>
            <w:r>
              <w:rPr>
                <w:sz w:val="16"/>
              </w:rPr>
              <w:t>ProSe</w:t>
            </w:r>
            <w:proofErr w:type="spellEnd"/>
            <w:r>
              <w:rPr>
                <w:sz w:val="16"/>
              </w:rPr>
              <w:t xml:space="preserve"> end UEs for 5G </w:t>
            </w:r>
            <w:proofErr w:type="spellStart"/>
            <w:r>
              <w:rPr>
                <w:sz w:val="16"/>
              </w:rPr>
              <w:t>ProSe</w:t>
            </w:r>
            <w:proofErr w:type="spellEnd"/>
            <w:r>
              <w:rPr>
                <w:sz w:val="16"/>
              </w:rPr>
              <w:t xml:space="preserve"> UE-to-UE relay discovery</w:t>
            </w:r>
          </w:p>
        </w:tc>
        <w:tc>
          <w:tcPr>
            <w:tcW w:w="0" w:type="auto"/>
          </w:tcPr>
          <w:p w14:paraId="30DDDBF4" w14:textId="77777777" w:rsidR="00E038E3" w:rsidRPr="009D2038" w:rsidRDefault="00E038E3" w:rsidP="00B8477A">
            <w:pPr>
              <w:pStyle w:val="TAL"/>
              <w:rPr>
                <w:sz w:val="16"/>
              </w:rPr>
            </w:pPr>
            <w:r>
              <w:rPr>
                <w:sz w:val="16"/>
              </w:rPr>
              <w:t>CATT / Xiaoyan</w:t>
            </w:r>
          </w:p>
        </w:tc>
        <w:tc>
          <w:tcPr>
            <w:tcW w:w="0" w:type="auto"/>
          </w:tcPr>
          <w:p w14:paraId="4A4BE09A" w14:textId="77777777" w:rsidR="00E038E3" w:rsidRPr="009D2038" w:rsidRDefault="00E038E3" w:rsidP="00B8477A">
            <w:pPr>
              <w:pStyle w:val="TAL"/>
              <w:rPr>
                <w:sz w:val="16"/>
              </w:rPr>
            </w:pPr>
            <w:r>
              <w:rPr>
                <w:sz w:val="16"/>
              </w:rPr>
              <w:t>revised</w:t>
            </w:r>
          </w:p>
        </w:tc>
        <w:tc>
          <w:tcPr>
            <w:tcW w:w="0" w:type="auto"/>
          </w:tcPr>
          <w:p w14:paraId="5BF4604A" w14:textId="77777777" w:rsidR="00E038E3" w:rsidRPr="009D2038" w:rsidRDefault="00E038E3" w:rsidP="00B8477A">
            <w:pPr>
              <w:pStyle w:val="TAL"/>
              <w:rPr>
                <w:sz w:val="16"/>
              </w:rPr>
            </w:pPr>
            <w:r>
              <w:rPr>
                <w:sz w:val="16"/>
              </w:rPr>
              <w:t>C1-239001</w:t>
            </w:r>
          </w:p>
        </w:tc>
        <w:tc>
          <w:tcPr>
            <w:tcW w:w="0" w:type="auto"/>
          </w:tcPr>
          <w:p w14:paraId="491EE9BF" w14:textId="77777777" w:rsidR="00E038E3" w:rsidRPr="009D2038" w:rsidRDefault="00E038E3" w:rsidP="00B8477A">
            <w:pPr>
              <w:pStyle w:val="TAL"/>
              <w:rPr>
                <w:sz w:val="16"/>
              </w:rPr>
            </w:pPr>
            <w:r>
              <w:rPr>
                <w:sz w:val="16"/>
              </w:rPr>
              <w:t>C1-239365</w:t>
            </w:r>
          </w:p>
        </w:tc>
      </w:tr>
      <w:tr w:rsidR="00E038E3" w14:paraId="2B0FD11E" w14:textId="77777777" w:rsidTr="00B8477A">
        <w:tc>
          <w:tcPr>
            <w:tcW w:w="0" w:type="auto"/>
          </w:tcPr>
          <w:p w14:paraId="36042A9C" w14:textId="77777777" w:rsidR="00E038E3" w:rsidRPr="009D2038" w:rsidRDefault="00E038E3" w:rsidP="00B8477A">
            <w:pPr>
              <w:pStyle w:val="TAL"/>
              <w:rPr>
                <w:sz w:val="16"/>
              </w:rPr>
            </w:pPr>
            <w:r>
              <w:rPr>
                <w:sz w:val="16"/>
              </w:rPr>
              <w:t>C1-239346</w:t>
            </w:r>
          </w:p>
        </w:tc>
        <w:tc>
          <w:tcPr>
            <w:tcW w:w="0" w:type="auto"/>
          </w:tcPr>
          <w:p w14:paraId="58E37AF0" w14:textId="77777777" w:rsidR="00E038E3" w:rsidRPr="009D2038"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29F021FB" w14:textId="77777777" w:rsidR="00E038E3" w:rsidRPr="009D2038" w:rsidRDefault="00E038E3" w:rsidP="00B8477A">
            <w:pPr>
              <w:pStyle w:val="TAL"/>
              <w:rPr>
                <w:sz w:val="16"/>
              </w:rPr>
            </w:pPr>
            <w:r>
              <w:rPr>
                <w:sz w:val="16"/>
              </w:rPr>
              <w:t>LG Electronics</w:t>
            </w:r>
          </w:p>
        </w:tc>
        <w:tc>
          <w:tcPr>
            <w:tcW w:w="0" w:type="auto"/>
          </w:tcPr>
          <w:p w14:paraId="7C545706" w14:textId="77777777" w:rsidR="00E038E3" w:rsidRPr="009D2038" w:rsidRDefault="00E038E3" w:rsidP="00B8477A">
            <w:pPr>
              <w:pStyle w:val="TAL"/>
              <w:rPr>
                <w:sz w:val="16"/>
              </w:rPr>
            </w:pPr>
            <w:r>
              <w:rPr>
                <w:sz w:val="16"/>
              </w:rPr>
              <w:t>revised</w:t>
            </w:r>
          </w:p>
        </w:tc>
        <w:tc>
          <w:tcPr>
            <w:tcW w:w="0" w:type="auto"/>
          </w:tcPr>
          <w:p w14:paraId="4A9B6DE6" w14:textId="77777777" w:rsidR="00E038E3" w:rsidRPr="009D2038" w:rsidRDefault="00E038E3" w:rsidP="00B8477A">
            <w:pPr>
              <w:pStyle w:val="TAL"/>
              <w:rPr>
                <w:sz w:val="16"/>
              </w:rPr>
            </w:pPr>
            <w:r>
              <w:rPr>
                <w:sz w:val="16"/>
              </w:rPr>
              <w:t>C1-239021</w:t>
            </w:r>
          </w:p>
        </w:tc>
        <w:tc>
          <w:tcPr>
            <w:tcW w:w="0" w:type="auto"/>
          </w:tcPr>
          <w:p w14:paraId="47D3FFF9" w14:textId="77777777" w:rsidR="00E038E3" w:rsidRPr="009D2038" w:rsidRDefault="00E038E3" w:rsidP="00B8477A">
            <w:pPr>
              <w:pStyle w:val="TAL"/>
              <w:rPr>
                <w:sz w:val="16"/>
              </w:rPr>
            </w:pPr>
            <w:r>
              <w:rPr>
                <w:sz w:val="16"/>
              </w:rPr>
              <w:t>C1-239358</w:t>
            </w:r>
          </w:p>
        </w:tc>
      </w:tr>
      <w:tr w:rsidR="00E038E3" w14:paraId="7A48A5CF" w14:textId="77777777" w:rsidTr="00B8477A">
        <w:tc>
          <w:tcPr>
            <w:tcW w:w="0" w:type="auto"/>
          </w:tcPr>
          <w:p w14:paraId="18D647B0" w14:textId="77777777" w:rsidR="00E038E3" w:rsidRPr="009D2038" w:rsidRDefault="00E038E3" w:rsidP="00B8477A">
            <w:pPr>
              <w:pStyle w:val="TAL"/>
              <w:rPr>
                <w:sz w:val="16"/>
              </w:rPr>
            </w:pPr>
            <w:r>
              <w:rPr>
                <w:sz w:val="16"/>
              </w:rPr>
              <w:t>C1-239347</w:t>
            </w:r>
          </w:p>
        </w:tc>
        <w:tc>
          <w:tcPr>
            <w:tcW w:w="0" w:type="auto"/>
          </w:tcPr>
          <w:p w14:paraId="6F88F1F8" w14:textId="77777777" w:rsidR="00E038E3" w:rsidRPr="009D2038" w:rsidRDefault="00E038E3" w:rsidP="00B8477A">
            <w:pPr>
              <w:pStyle w:val="TAL"/>
              <w:rPr>
                <w:sz w:val="16"/>
              </w:rPr>
            </w:pPr>
            <w:r>
              <w:rPr>
                <w:sz w:val="16"/>
              </w:rPr>
              <w:t>Local Deregistration at the UE side when T3346 is running due to the reception of Extended Wait Time (EWT) in EPS</w:t>
            </w:r>
          </w:p>
        </w:tc>
        <w:tc>
          <w:tcPr>
            <w:tcW w:w="0" w:type="auto"/>
          </w:tcPr>
          <w:p w14:paraId="73B7986C" w14:textId="77777777" w:rsidR="00E038E3" w:rsidRPr="009D2038" w:rsidRDefault="00E038E3" w:rsidP="00B8477A">
            <w:pPr>
              <w:pStyle w:val="TAL"/>
              <w:rPr>
                <w:sz w:val="16"/>
              </w:rPr>
            </w:pPr>
            <w:r>
              <w:rPr>
                <w:sz w:val="16"/>
              </w:rPr>
              <w:t>Apple</w:t>
            </w:r>
          </w:p>
        </w:tc>
        <w:tc>
          <w:tcPr>
            <w:tcW w:w="0" w:type="auto"/>
          </w:tcPr>
          <w:p w14:paraId="655F65A3" w14:textId="77777777" w:rsidR="00E038E3" w:rsidRPr="009D2038" w:rsidRDefault="00E038E3" w:rsidP="00B8477A">
            <w:pPr>
              <w:pStyle w:val="TAL"/>
              <w:rPr>
                <w:sz w:val="16"/>
              </w:rPr>
            </w:pPr>
            <w:r>
              <w:rPr>
                <w:sz w:val="16"/>
              </w:rPr>
              <w:t>postponed</w:t>
            </w:r>
          </w:p>
        </w:tc>
        <w:tc>
          <w:tcPr>
            <w:tcW w:w="0" w:type="auto"/>
          </w:tcPr>
          <w:p w14:paraId="17CB088A" w14:textId="77777777" w:rsidR="00E038E3" w:rsidRPr="009D2038" w:rsidRDefault="00E038E3" w:rsidP="00B8477A">
            <w:pPr>
              <w:pStyle w:val="TAL"/>
              <w:rPr>
                <w:sz w:val="16"/>
              </w:rPr>
            </w:pPr>
            <w:r>
              <w:rPr>
                <w:sz w:val="16"/>
              </w:rPr>
              <w:t>C1-239177</w:t>
            </w:r>
          </w:p>
        </w:tc>
        <w:tc>
          <w:tcPr>
            <w:tcW w:w="0" w:type="auto"/>
          </w:tcPr>
          <w:p w14:paraId="6313664E" w14:textId="77777777" w:rsidR="00E038E3" w:rsidRPr="009D2038" w:rsidRDefault="00E038E3" w:rsidP="00B8477A">
            <w:pPr>
              <w:pStyle w:val="TAL"/>
              <w:rPr>
                <w:sz w:val="16"/>
              </w:rPr>
            </w:pPr>
          </w:p>
        </w:tc>
      </w:tr>
      <w:tr w:rsidR="00E038E3" w14:paraId="717F7C19" w14:textId="77777777" w:rsidTr="00B8477A">
        <w:tc>
          <w:tcPr>
            <w:tcW w:w="0" w:type="auto"/>
          </w:tcPr>
          <w:p w14:paraId="500DF07B" w14:textId="77777777" w:rsidR="00E038E3" w:rsidRPr="009D2038" w:rsidRDefault="00E038E3" w:rsidP="00B8477A">
            <w:pPr>
              <w:pStyle w:val="TAL"/>
              <w:rPr>
                <w:sz w:val="16"/>
              </w:rPr>
            </w:pPr>
            <w:r>
              <w:rPr>
                <w:sz w:val="16"/>
              </w:rPr>
              <w:t>C1-239348</w:t>
            </w:r>
          </w:p>
        </w:tc>
        <w:tc>
          <w:tcPr>
            <w:tcW w:w="0" w:type="auto"/>
          </w:tcPr>
          <w:p w14:paraId="41CF894F" w14:textId="77777777" w:rsidR="00E038E3" w:rsidRPr="009D2038" w:rsidRDefault="00E038E3" w:rsidP="00B8477A">
            <w:pPr>
              <w:pStyle w:val="TAL"/>
              <w:rPr>
                <w:sz w:val="16"/>
              </w:rPr>
            </w:pPr>
            <w:r>
              <w:rPr>
                <w:sz w:val="16"/>
              </w:rPr>
              <w:t>Local Detach at the UE side when T3346 is running due to the reception of Extended Wait Time (EWT) in UTRAN</w:t>
            </w:r>
          </w:p>
        </w:tc>
        <w:tc>
          <w:tcPr>
            <w:tcW w:w="0" w:type="auto"/>
          </w:tcPr>
          <w:p w14:paraId="51D36162" w14:textId="77777777" w:rsidR="00E038E3" w:rsidRPr="009D2038" w:rsidRDefault="00E038E3" w:rsidP="00B8477A">
            <w:pPr>
              <w:pStyle w:val="TAL"/>
              <w:rPr>
                <w:sz w:val="16"/>
              </w:rPr>
            </w:pPr>
            <w:r>
              <w:rPr>
                <w:sz w:val="16"/>
              </w:rPr>
              <w:t>Apple</w:t>
            </w:r>
          </w:p>
        </w:tc>
        <w:tc>
          <w:tcPr>
            <w:tcW w:w="0" w:type="auto"/>
          </w:tcPr>
          <w:p w14:paraId="354BC398" w14:textId="77777777" w:rsidR="00E038E3" w:rsidRPr="009D2038" w:rsidRDefault="00E038E3" w:rsidP="00B8477A">
            <w:pPr>
              <w:pStyle w:val="TAL"/>
              <w:rPr>
                <w:sz w:val="16"/>
              </w:rPr>
            </w:pPr>
            <w:r>
              <w:rPr>
                <w:sz w:val="16"/>
              </w:rPr>
              <w:t>postponed</w:t>
            </w:r>
          </w:p>
        </w:tc>
        <w:tc>
          <w:tcPr>
            <w:tcW w:w="0" w:type="auto"/>
          </w:tcPr>
          <w:p w14:paraId="369B73A3" w14:textId="77777777" w:rsidR="00E038E3" w:rsidRPr="009D2038" w:rsidRDefault="00E038E3" w:rsidP="00B8477A">
            <w:pPr>
              <w:pStyle w:val="TAL"/>
              <w:rPr>
                <w:sz w:val="16"/>
              </w:rPr>
            </w:pPr>
            <w:r>
              <w:rPr>
                <w:sz w:val="16"/>
              </w:rPr>
              <w:t>C1-239178</w:t>
            </w:r>
          </w:p>
        </w:tc>
        <w:tc>
          <w:tcPr>
            <w:tcW w:w="0" w:type="auto"/>
          </w:tcPr>
          <w:p w14:paraId="04B010C1" w14:textId="77777777" w:rsidR="00E038E3" w:rsidRPr="009D2038" w:rsidRDefault="00E038E3" w:rsidP="00B8477A">
            <w:pPr>
              <w:pStyle w:val="TAL"/>
              <w:rPr>
                <w:sz w:val="16"/>
              </w:rPr>
            </w:pPr>
          </w:p>
        </w:tc>
      </w:tr>
      <w:tr w:rsidR="00E038E3" w14:paraId="36F3FEEF" w14:textId="77777777" w:rsidTr="00B8477A">
        <w:tc>
          <w:tcPr>
            <w:tcW w:w="0" w:type="auto"/>
          </w:tcPr>
          <w:p w14:paraId="42C8CFEE" w14:textId="77777777" w:rsidR="00E038E3" w:rsidRPr="009D2038" w:rsidRDefault="00E038E3" w:rsidP="00B8477A">
            <w:pPr>
              <w:pStyle w:val="TAL"/>
              <w:rPr>
                <w:sz w:val="16"/>
              </w:rPr>
            </w:pPr>
            <w:r>
              <w:rPr>
                <w:sz w:val="16"/>
              </w:rPr>
              <w:t>C1-239349</w:t>
            </w:r>
          </w:p>
        </w:tc>
        <w:tc>
          <w:tcPr>
            <w:tcW w:w="0" w:type="auto"/>
          </w:tcPr>
          <w:p w14:paraId="2CDDB940" w14:textId="77777777" w:rsidR="00E038E3" w:rsidRPr="009D2038" w:rsidRDefault="00E038E3" w:rsidP="00B8477A">
            <w:pPr>
              <w:pStyle w:val="TAL"/>
              <w:rPr>
                <w:sz w:val="16"/>
              </w:rPr>
            </w:pPr>
            <w:r>
              <w:rPr>
                <w:sz w:val="16"/>
              </w:rPr>
              <w:t>Local Detach at the MS side when T3346 is running due to the reception of Extended Wait Time (EWT) in E-UTRAN</w:t>
            </w:r>
          </w:p>
        </w:tc>
        <w:tc>
          <w:tcPr>
            <w:tcW w:w="0" w:type="auto"/>
          </w:tcPr>
          <w:p w14:paraId="51189348" w14:textId="77777777" w:rsidR="00E038E3" w:rsidRPr="009D2038" w:rsidRDefault="00E038E3" w:rsidP="00B8477A">
            <w:pPr>
              <w:pStyle w:val="TAL"/>
              <w:rPr>
                <w:sz w:val="16"/>
              </w:rPr>
            </w:pPr>
            <w:r>
              <w:rPr>
                <w:sz w:val="16"/>
              </w:rPr>
              <w:t>Apple</w:t>
            </w:r>
          </w:p>
        </w:tc>
        <w:tc>
          <w:tcPr>
            <w:tcW w:w="0" w:type="auto"/>
          </w:tcPr>
          <w:p w14:paraId="36D7127D" w14:textId="77777777" w:rsidR="00E038E3" w:rsidRPr="009D2038" w:rsidRDefault="00E038E3" w:rsidP="00B8477A">
            <w:pPr>
              <w:pStyle w:val="TAL"/>
              <w:rPr>
                <w:sz w:val="16"/>
              </w:rPr>
            </w:pPr>
            <w:r>
              <w:rPr>
                <w:sz w:val="16"/>
              </w:rPr>
              <w:t>postponed</w:t>
            </w:r>
          </w:p>
        </w:tc>
        <w:tc>
          <w:tcPr>
            <w:tcW w:w="0" w:type="auto"/>
          </w:tcPr>
          <w:p w14:paraId="73ED1D60" w14:textId="77777777" w:rsidR="00E038E3" w:rsidRPr="009D2038" w:rsidRDefault="00E038E3" w:rsidP="00B8477A">
            <w:pPr>
              <w:pStyle w:val="TAL"/>
              <w:rPr>
                <w:sz w:val="16"/>
              </w:rPr>
            </w:pPr>
            <w:r>
              <w:rPr>
                <w:sz w:val="16"/>
              </w:rPr>
              <w:t>C1-238785</w:t>
            </w:r>
          </w:p>
        </w:tc>
        <w:tc>
          <w:tcPr>
            <w:tcW w:w="0" w:type="auto"/>
          </w:tcPr>
          <w:p w14:paraId="6A8CCF27" w14:textId="77777777" w:rsidR="00E038E3" w:rsidRPr="009D2038" w:rsidRDefault="00E038E3" w:rsidP="00B8477A">
            <w:pPr>
              <w:pStyle w:val="TAL"/>
              <w:rPr>
                <w:sz w:val="16"/>
              </w:rPr>
            </w:pPr>
          </w:p>
        </w:tc>
      </w:tr>
      <w:tr w:rsidR="00E038E3" w14:paraId="6C65EC5E" w14:textId="77777777" w:rsidTr="00B8477A">
        <w:tc>
          <w:tcPr>
            <w:tcW w:w="0" w:type="auto"/>
          </w:tcPr>
          <w:p w14:paraId="4987E2A7" w14:textId="77777777" w:rsidR="00E038E3" w:rsidRPr="009D2038" w:rsidRDefault="00E038E3" w:rsidP="00B8477A">
            <w:pPr>
              <w:pStyle w:val="TAL"/>
              <w:rPr>
                <w:sz w:val="16"/>
              </w:rPr>
            </w:pPr>
            <w:r>
              <w:rPr>
                <w:sz w:val="16"/>
              </w:rPr>
              <w:t>C1-239350</w:t>
            </w:r>
          </w:p>
        </w:tc>
        <w:tc>
          <w:tcPr>
            <w:tcW w:w="0" w:type="auto"/>
          </w:tcPr>
          <w:p w14:paraId="7D0EF39C" w14:textId="77777777" w:rsidR="00E038E3" w:rsidRPr="009D2038" w:rsidRDefault="00E038E3" w:rsidP="00B8477A">
            <w:pPr>
              <w:pStyle w:val="TAL"/>
              <w:rPr>
                <w:sz w:val="16"/>
              </w:rPr>
            </w:pPr>
            <w:r>
              <w:rPr>
                <w:sz w:val="16"/>
              </w:rPr>
              <w:t>Correction on the reference to TS 23.122</w:t>
            </w:r>
          </w:p>
        </w:tc>
        <w:tc>
          <w:tcPr>
            <w:tcW w:w="0" w:type="auto"/>
          </w:tcPr>
          <w:p w14:paraId="41A4AACC" w14:textId="77777777" w:rsidR="00E038E3" w:rsidRPr="009D2038" w:rsidRDefault="00E038E3" w:rsidP="00B8477A">
            <w:pPr>
              <w:pStyle w:val="TAL"/>
              <w:rPr>
                <w:sz w:val="16"/>
              </w:rPr>
            </w:pPr>
            <w:r>
              <w:rPr>
                <w:sz w:val="16"/>
              </w:rPr>
              <w:t>Google Inc.</w:t>
            </w:r>
          </w:p>
        </w:tc>
        <w:tc>
          <w:tcPr>
            <w:tcW w:w="0" w:type="auto"/>
          </w:tcPr>
          <w:p w14:paraId="65392927" w14:textId="77777777" w:rsidR="00E038E3" w:rsidRPr="009D2038" w:rsidRDefault="00E038E3" w:rsidP="00B8477A">
            <w:pPr>
              <w:pStyle w:val="TAL"/>
              <w:rPr>
                <w:sz w:val="16"/>
              </w:rPr>
            </w:pPr>
            <w:r>
              <w:rPr>
                <w:sz w:val="16"/>
              </w:rPr>
              <w:t>agreed</w:t>
            </w:r>
          </w:p>
        </w:tc>
        <w:tc>
          <w:tcPr>
            <w:tcW w:w="0" w:type="auto"/>
          </w:tcPr>
          <w:p w14:paraId="5CEC9D39" w14:textId="77777777" w:rsidR="00E038E3" w:rsidRPr="009D2038" w:rsidRDefault="00E038E3" w:rsidP="00B8477A">
            <w:pPr>
              <w:pStyle w:val="TAL"/>
              <w:rPr>
                <w:sz w:val="16"/>
              </w:rPr>
            </w:pPr>
            <w:r>
              <w:rPr>
                <w:sz w:val="16"/>
              </w:rPr>
              <w:t>C1-238918</w:t>
            </w:r>
          </w:p>
        </w:tc>
        <w:tc>
          <w:tcPr>
            <w:tcW w:w="0" w:type="auto"/>
          </w:tcPr>
          <w:p w14:paraId="7C588EA9" w14:textId="77777777" w:rsidR="00E038E3" w:rsidRPr="009D2038" w:rsidRDefault="00E038E3" w:rsidP="00B8477A">
            <w:pPr>
              <w:pStyle w:val="TAL"/>
              <w:rPr>
                <w:sz w:val="16"/>
              </w:rPr>
            </w:pPr>
          </w:p>
        </w:tc>
      </w:tr>
      <w:tr w:rsidR="00E038E3" w14:paraId="208CCF05" w14:textId="77777777" w:rsidTr="00B8477A">
        <w:tc>
          <w:tcPr>
            <w:tcW w:w="0" w:type="auto"/>
          </w:tcPr>
          <w:p w14:paraId="1D29BF79" w14:textId="77777777" w:rsidR="00E038E3" w:rsidRPr="009D2038" w:rsidRDefault="00E038E3" w:rsidP="00B8477A">
            <w:pPr>
              <w:pStyle w:val="TAL"/>
              <w:rPr>
                <w:sz w:val="16"/>
              </w:rPr>
            </w:pPr>
            <w:r>
              <w:rPr>
                <w:sz w:val="16"/>
              </w:rPr>
              <w:t>C1-239351</w:t>
            </w:r>
          </w:p>
        </w:tc>
        <w:tc>
          <w:tcPr>
            <w:tcW w:w="0" w:type="auto"/>
          </w:tcPr>
          <w:p w14:paraId="65A33908" w14:textId="77777777" w:rsidR="00E038E3" w:rsidRPr="009D2038" w:rsidRDefault="00E038E3" w:rsidP="00B8477A">
            <w:pPr>
              <w:pStyle w:val="TAL"/>
              <w:rPr>
                <w:sz w:val="16"/>
              </w:rPr>
            </w:pPr>
            <w:proofErr w:type="spellStart"/>
            <w:r>
              <w:rPr>
                <w:sz w:val="16"/>
              </w:rPr>
              <w:t>Clarificaiton</w:t>
            </w:r>
            <w:proofErr w:type="spellEnd"/>
            <w:r>
              <w:rPr>
                <w:sz w:val="16"/>
              </w:rPr>
              <w:t xml:space="preserve"> on storage of NSAG information</w:t>
            </w:r>
          </w:p>
        </w:tc>
        <w:tc>
          <w:tcPr>
            <w:tcW w:w="0" w:type="auto"/>
          </w:tcPr>
          <w:p w14:paraId="41CFCAF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BAA1E26" w14:textId="77777777" w:rsidR="00E038E3" w:rsidRPr="009D2038" w:rsidRDefault="00E038E3" w:rsidP="00B8477A">
            <w:pPr>
              <w:pStyle w:val="TAL"/>
              <w:rPr>
                <w:sz w:val="16"/>
              </w:rPr>
            </w:pPr>
            <w:r>
              <w:rPr>
                <w:sz w:val="16"/>
              </w:rPr>
              <w:t>revised</w:t>
            </w:r>
          </w:p>
        </w:tc>
        <w:tc>
          <w:tcPr>
            <w:tcW w:w="0" w:type="auto"/>
          </w:tcPr>
          <w:p w14:paraId="28538F64" w14:textId="77777777" w:rsidR="00E038E3" w:rsidRPr="009D2038" w:rsidRDefault="00E038E3" w:rsidP="00B8477A">
            <w:pPr>
              <w:pStyle w:val="TAL"/>
              <w:rPr>
                <w:sz w:val="16"/>
              </w:rPr>
            </w:pPr>
            <w:r>
              <w:rPr>
                <w:sz w:val="16"/>
              </w:rPr>
              <w:t>C1-238945</w:t>
            </w:r>
          </w:p>
        </w:tc>
        <w:tc>
          <w:tcPr>
            <w:tcW w:w="0" w:type="auto"/>
          </w:tcPr>
          <w:p w14:paraId="28B0C546" w14:textId="77777777" w:rsidR="00E038E3" w:rsidRPr="009D2038" w:rsidRDefault="00E038E3" w:rsidP="00B8477A">
            <w:pPr>
              <w:pStyle w:val="TAL"/>
              <w:rPr>
                <w:sz w:val="16"/>
              </w:rPr>
            </w:pPr>
            <w:r>
              <w:rPr>
                <w:sz w:val="16"/>
              </w:rPr>
              <w:t>C1-239690</w:t>
            </w:r>
          </w:p>
        </w:tc>
      </w:tr>
      <w:tr w:rsidR="00E038E3" w14:paraId="6109E2FA" w14:textId="77777777" w:rsidTr="00B8477A">
        <w:tc>
          <w:tcPr>
            <w:tcW w:w="0" w:type="auto"/>
          </w:tcPr>
          <w:p w14:paraId="54EEBC52" w14:textId="77777777" w:rsidR="00E038E3" w:rsidRPr="009D2038" w:rsidRDefault="00E038E3" w:rsidP="00B8477A">
            <w:pPr>
              <w:pStyle w:val="TAL"/>
              <w:rPr>
                <w:sz w:val="16"/>
              </w:rPr>
            </w:pPr>
            <w:r>
              <w:rPr>
                <w:sz w:val="16"/>
              </w:rPr>
              <w:t>C1-239352</w:t>
            </w:r>
          </w:p>
        </w:tc>
        <w:tc>
          <w:tcPr>
            <w:tcW w:w="0" w:type="auto"/>
          </w:tcPr>
          <w:p w14:paraId="65BB76E5" w14:textId="77777777" w:rsidR="00E038E3" w:rsidRPr="009D2038" w:rsidRDefault="00E038E3" w:rsidP="00B8477A">
            <w:pPr>
              <w:pStyle w:val="TAL"/>
              <w:rPr>
                <w:sz w:val="16"/>
              </w:rPr>
            </w:pPr>
            <w:r>
              <w:rPr>
                <w:sz w:val="16"/>
              </w:rPr>
              <w:t>Providing radio frequency information to lower layers for Broadcast and Groupcast mode V2X communication over PC5</w:t>
            </w:r>
          </w:p>
        </w:tc>
        <w:tc>
          <w:tcPr>
            <w:tcW w:w="0" w:type="auto"/>
          </w:tcPr>
          <w:p w14:paraId="63CD189D" w14:textId="77777777" w:rsidR="00E038E3" w:rsidRPr="009D2038" w:rsidRDefault="00E038E3" w:rsidP="00B8477A">
            <w:pPr>
              <w:pStyle w:val="TAL"/>
              <w:rPr>
                <w:sz w:val="16"/>
              </w:rPr>
            </w:pPr>
            <w:r>
              <w:rPr>
                <w:sz w:val="16"/>
              </w:rPr>
              <w:t>Nokia, Nokia Shanghai Bell</w:t>
            </w:r>
          </w:p>
        </w:tc>
        <w:tc>
          <w:tcPr>
            <w:tcW w:w="0" w:type="auto"/>
          </w:tcPr>
          <w:p w14:paraId="4E362EAE" w14:textId="77777777" w:rsidR="00E038E3" w:rsidRPr="009D2038" w:rsidRDefault="00E038E3" w:rsidP="00B8477A">
            <w:pPr>
              <w:pStyle w:val="TAL"/>
              <w:rPr>
                <w:sz w:val="16"/>
              </w:rPr>
            </w:pPr>
            <w:r>
              <w:rPr>
                <w:sz w:val="16"/>
              </w:rPr>
              <w:t>agreed</w:t>
            </w:r>
          </w:p>
        </w:tc>
        <w:tc>
          <w:tcPr>
            <w:tcW w:w="0" w:type="auto"/>
          </w:tcPr>
          <w:p w14:paraId="0FA9956B" w14:textId="77777777" w:rsidR="00E038E3" w:rsidRPr="009D2038" w:rsidRDefault="00E038E3" w:rsidP="00B8477A">
            <w:pPr>
              <w:pStyle w:val="TAL"/>
              <w:rPr>
                <w:sz w:val="16"/>
              </w:rPr>
            </w:pPr>
            <w:r>
              <w:rPr>
                <w:sz w:val="16"/>
              </w:rPr>
              <w:t>C1-239058</w:t>
            </w:r>
          </w:p>
        </w:tc>
        <w:tc>
          <w:tcPr>
            <w:tcW w:w="0" w:type="auto"/>
          </w:tcPr>
          <w:p w14:paraId="77D5D2EE" w14:textId="77777777" w:rsidR="00E038E3" w:rsidRPr="009D2038" w:rsidRDefault="00E038E3" w:rsidP="00B8477A">
            <w:pPr>
              <w:pStyle w:val="TAL"/>
              <w:rPr>
                <w:sz w:val="16"/>
              </w:rPr>
            </w:pPr>
          </w:p>
        </w:tc>
      </w:tr>
      <w:tr w:rsidR="00E038E3" w14:paraId="39E30BA7" w14:textId="77777777" w:rsidTr="00B8477A">
        <w:tc>
          <w:tcPr>
            <w:tcW w:w="0" w:type="auto"/>
          </w:tcPr>
          <w:p w14:paraId="53558E06" w14:textId="77777777" w:rsidR="00E038E3" w:rsidRPr="009D2038" w:rsidRDefault="00E038E3" w:rsidP="00B8477A">
            <w:pPr>
              <w:pStyle w:val="TAL"/>
              <w:rPr>
                <w:sz w:val="16"/>
              </w:rPr>
            </w:pPr>
            <w:r>
              <w:rPr>
                <w:sz w:val="16"/>
              </w:rPr>
              <w:t>C1-239353</w:t>
            </w:r>
          </w:p>
        </w:tc>
        <w:tc>
          <w:tcPr>
            <w:tcW w:w="0" w:type="auto"/>
          </w:tcPr>
          <w:p w14:paraId="14366A07" w14:textId="77777777" w:rsidR="00E038E3" w:rsidRPr="009D2038" w:rsidRDefault="00E038E3" w:rsidP="00B8477A">
            <w:pPr>
              <w:pStyle w:val="TAL"/>
              <w:rPr>
                <w:sz w:val="16"/>
              </w:rPr>
            </w:pPr>
            <w:r>
              <w:rPr>
                <w:sz w:val="16"/>
              </w:rPr>
              <w:t>Correction on additional information IE inclusion for LPP message transfer</w:t>
            </w:r>
          </w:p>
        </w:tc>
        <w:tc>
          <w:tcPr>
            <w:tcW w:w="0" w:type="auto"/>
          </w:tcPr>
          <w:p w14:paraId="068E4CF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C2B389C" w14:textId="77777777" w:rsidR="00E038E3" w:rsidRPr="009D2038" w:rsidRDefault="00E038E3" w:rsidP="00B8477A">
            <w:pPr>
              <w:pStyle w:val="TAL"/>
              <w:rPr>
                <w:sz w:val="16"/>
              </w:rPr>
            </w:pPr>
            <w:r>
              <w:rPr>
                <w:sz w:val="16"/>
              </w:rPr>
              <w:t>agreed</w:t>
            </w:r>
          </w:p>
        </w:tc>
        <w:tc>
          <w:tcPr>
            <w:tcW w:w="0" w:type="auto"/>
          </w:tcPr>
          <w:p w14:paraId="412777D6" w14:textId="77777777" w:rsidR="00E038E3" w:rsidRPr="009D2038" w:rsidRDefault="00E038E3" w:rsidP="00B8477A">
            <w:pPr>
              <w:pStyle w:val="TAL"/>
              <w:rPr>
                <w:sz w:val="16"/>
              </w:rPr>
            </w:pPr>
            <w:r>
              <w:rPr>
                <w:sz w:val="16"/>
              </w:rPr>
              <w:t>C1-238807</w:t>
            </w:r>
          </w:p>
        </w:tc>
        <w:tc>
          <w:tcPr>
            <w:tcW w:w="0" w:type="auto"/>
          </w:tcPr>
          <w:p w14:paraId="222D2B4E" w14:textId="77777777" w:rsidR="00E038E3" w:rsidRPr="009D2038" w:rsidRDefault="00E038E3" w:rsidP="00B8477A">
            <w:pPr>
              <w:pStyle w:val="TAL"/>
              <w:rPr>
                <w:sz w:val="16"/>
              </w:rPr>
            </w:pPr>
          </w:p>
        </w:tc>
      </w:tr>
      <w:tr w:rsidR="00E038E3" w14:paraId="78A74D64" w14:textId="77777777" w:rsidTr="00B8477A">
        <w:tc>
          <w:tcPr>
            <w:tcW w:w="0" w:type="auto"/>
          </w:tcPr>
          <w:p w14:paraId="5642E7F9" w14:textId="77777777" w:rsidR="00E038E3" w:rsidRPr="009D2038" w:rsidRDefault="00E038E3" w:rsidP="00B8477A">
            <w:pPr>
              <w:pStyle w:val="TAL"/>
              <w:rPr>
                <w:sz w:val="16"/>
              </w:rPr>
            </w:pPr>
            <w:r>
              <w:rPr>
                <w:sz w:val="16"/>
              </w:rPr>
              <w:t>C1-239355</w:t>
            </w:r>
          </w:p>
        </w:tc>
        <w:tc>
          <w:tcPr>
            <w:tcW w:w="0" w:type="auto"/>
          </w:tcPr>
          <w:p w14:paraId="5FCA2148" w14:textId="77777777" w:rsidR="00E038E3" w:rsidRPr="009D2038" w:rsidRDefault="00E038E3" w:rsidP="00B8477A">
            <w:pPr>
              <w:pStyle w:val="TAL"/>
              <w:rPr>
                <w:sz w:val="16"/>
              </w:rPr>
            </w:pPr>
            <w:r>
              <w:rPr>
                <w:sz w:val="16"/>
              </w:rPr>
              <w:t>Clarification on NSSAI provide to lower layers</w:t>
            </w:r>
          </w:p>
        </w:tc>
        <w:tc>
          <w:tcPr>
            <w:tcW w:w="0" w:type="auto"/>
          </w:tcPr>
          <w:p w14:paraId="686BC19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8EE900E" w14:textId="77777777" w:rsidR="00E038E3" w:rsidRPr="009D2038" w:rsidRDefault="00E038E3" w:rsidP="00B8477A">
            <w:pPr>
              <w:pStyle w:val="TAL"/>
              <w:rPr>
                <w:sz w:val="16"/>
              </w:rPr>
            </w:pPr>
            <w:r>
              <w:rPr>
                <w:sz w:val="16"/>
              </w:rPr>
              <w:t>postponed</w:t>
            </w:r>
          </w:p>
        </w:tc>
        <w:tc>
          <w:tcPr>
            <w:tcW w:w="0" w:type="auto"/>
          </w:tcPr>
          <w:p w14:paraId="43192687" w14:textId="77777777" w:rsidR="00E038E3" w:rsidRPr="009D2038" w:rsidRDefault="00E038E3" w:rsidP="00B8477A">
            <w:pPr>
              <w:pStyle w:val="TAL"/>
              <w:rPr>
                <w:sz w:val="16"/>
              </w:rPr>
            </w:pPr>
            <w:r>
              <w:rPr>
                <w:sz w:val="16"/>
              </w:rPr>
              <w:t>C1-239067</w:t>
            </w:r>
          </w:p>
        </w:tc>
        <w:tc>
          <w:tcPr>
            <w:tcW w:w="0" w:type="auto"/>
          </w:tcPr>
          <w:p w14:paraId="36E7E0C9" w14:textId="77777777" w:rsidR="00E038E3" w:rsidRPr="009D2038" w:rsidRDefault="00E038E3" w:rsidP="00B8477A">
            <w:pPr>
              <w:pStyle w:val="TAL"/>
              <w:rPr>
                <w:sz w:val="16"/>
              </w:rPr>
            </w:pPr>
          </w:p>
        </w:tc>
      </w:tr>
      <w:tr w:rsidR="00E038E3" w14:paraId="7A1E4532" w14:textId="77777777" w:rsidTr="00B8477A">
        <w:tc>
          <w:tcPr>
            <w:tcW w:w="0" w:type="auto"/>
          </w:tcPr>
          <w:p w14:paraId="4550F561" w14:textId="77777777" w:rsidR="00E038E3" w:rsidRPr="009D2038" w:rsidRDefault="00E038E3" w:rsidP="00B8477A">
            <w:pPr>
              <w:pStyle w:val="TAL"/>
              <w:rPr>
                <w:sz w:val="16"/>
              </w:rPr>
            </w:pPr>
            <w:r>
              <w:rPr>
                <w:sz w:val="16"/>
              </w:rPr>
              <w:t>C1-239356</w:t>
            </w:r>
          </w:p>
        </w:tc>
        <w:tc>
          <w:tcPr>
            <w:tcW w:w="0" w:type="auto"/>
          </w:tcPr>
          <w:p w14:paraId="4DE27469" w14:textId="77777777" w:rsidR="00E038E3" w:rsidRPr="009D2038" w:rsidRDefault="00E038E3" w:rsidP="00B8477A">
            <w:pPr>
              <w:pStyle w:val="TAL"/>
              <w:rPr>
                <w:sz w:val="16"/>
              </w:rPr>
            </w:pPr>
            <w:r>
              <w:rPr>
                <w:sz w:val="16"/>
              </w:rPr>
              <w:t>Consideration of satellite cell after disabling NB-IoT capability</w:t>
            </w:r>
          </w:p>
        </w:tc>
        <w:tc>
          <w:tcPr>
            <w:tcW w:w="0" w:type="auto"/>
          </w:tcPr>
          <w:p w14:paraId="0398C8C0" w14:textId="77777777" w:rsidR="00E038E3" w:rsidRPr="009D2038" w:rsidRDefault="00E038E3" w:rsidP="00B8477A">
            <w:pPr>
              <w:pStyle w:val="TAL"/>
              <w:rPr>
                <w:sz w:val="16"/>
              </w:rPr>
            </w:pPr>
            <w:r>
              <w:rPr>
                <w:sz w:val="16"/>
              </w:rPr>
              <w:t>Samsung</w:t>
            </w:r>
          </w:p>
        </w:tc>
        <w:tc>
          <w:tcPr>
            <w:tcW w:w="0" w:type="auto"/>
          </w:tcPr>
          <w:p w14:paraId="175A10BF" w14:textId="77777777" w:rsidR="00E038E3" w:rsidRPr="009D2038" w:rsidRDefault="00E038E3" w:rsidP="00B8477A">
            <w:pPr>
              <w:pStyle w:val="TAL"/>
              <w:rPr>
                <w:sz w:val="16"/>
              </w:rPr>
            </w:pPr>
            <w:r>
              <w:rPr>
                <w:sz w:val="16"/>
              </w:rPr>
              <w:t>agreed</w:t>
            </w:r>
          </w:p>
        </w:tc>
        <w:tc>
          <w:tcPr>
            <w:tcW w:w="0" w:type="auto"/>
          </w:tcPr>
          <w:p w14:paraId="75411C31" w14:textId="77777777" w:rsidR="00E038E3" w:rsidRPr="009D2038" w:rsidRDefault="00E038E3" w:rsidP="00B8477A">
            <w:pPr>
              <w:pStyle w:val="TAL"/>
              <w:rPr>
                <w:sz w:val="16"/>
              </w:rPr>
            </w:pPr>
            <w:r>
              <w:rPr>
                <w:sz w:val="16"/>
              </w:rPr>
              <w:t>C1-239133</w:t>
            </w:r>
          </w:p>
        </w:tc>
        <w:tc>
          <w:tcPr>
            <w:tcW w:w="0" w:type="auto"/>
          </w:tcPr>
          <w:p w14:paraId="5DE37577" w14:textId="77777777" w:rsidR="00E038E3" w:rsidRPr="009D2038" w:rsidRDefault="00E038E3" w:rsidP="00B8477A">
            <w:pPr>
              <w:pStyle w:val="TAL"/>
              <w:rPr>
                <w:sz w:val="16"/>
              </w:rPr>
            </w:pPr>
          </w:p>
        </w:tc>
      </w:tr>
      <w:tr w:rsidR="00E038E3" w14:paraId="50250C10" w14:textId="77777777" w:rsidTr="00B8477A">
        <w:tc>
          <w:tcPr>
            <w:tcW w:w="0" w:type="auto"/>
          </w:tcPr>
          <w:p w14:paraId="76518FBD" w14:textId="77777777" w:rsidR="00E038E3" w:rsidRPr="009D2038" w:rsidRDefault="00E038E3" w:rsidP="00B8477A">
            <w:pPr>
              <w:pStyle w:val="TAL"/>
              <w:rPr>
                <w:sz w:val="16"/>
              </w:rPr>
            </w:pPr>
            <w:r>
              <w:rPr>
                <w:sz w:val="16"/>
              </w:rPr>
              <w:t>C1-239357</w:t>
            </w:r>
          </w:p>
        </w:tc>
        <w:tc>
          <w:tcPr>
            <w:tcW w:w="0" w:type="auto"/>
          </w:tcPr>
          <w:p w14:paraId="32043A2D" w14:textId="77777777" w:rsidR="00E038E3" w:rsidRPr="009D2038" w:rsidRDefault="00E038E3" w:rsidP="00B8477A">
            <w:pPr>
              <w:pStyle w:val="TAL"/>
              <w:rPr>
                <w:sz w:val="16"/>
              </w:rPr>
            </w:pPr>
            <w:r>
              <w:rPr>
                <w:sz w:val="16"/>
              </w:rPr>
              <w:t>Duplicate detection for PWS messages received over different PLMNs</w:t>
            </w:r>
          </w:p>
        </w:tc>
        <w:tc>
          <w:tcPr>
            <w:tcW w:w="0" w:type="auto"/>
          </w:tcPr>
          <w:p w14:paraId="67389534" w14:textId="77777777" w:rsidR="00E038E3" w:rsidRPr="009D2038" w:rsidRDefault="00E038E3" w:rsidP="00B8477A">
            <w:pPr>
              <w:pStyle w:val="TAL"/>
              <w:rPr>
                <w:sz w:val="16"/>
              </w:rPr>
            </w:pPr>
            <w:r>
              <w:rPr>
                <w:sz w:val="16"/>
              </w:rPr>
              <w:t>NTT DOCOMO, Vodafone, China Telecom</w:t>
            </w:r>
          </w:p>
        </w:tc>
        <w:tc>
          <w:tcPr>
            <w:tcW w:w="0" w:type="auto"/>
          </w:tcPr>
          <w:p w14:paraId="00C0E953" w14:textId="77777777" w:rsidR="00E038E3" w:rsidRPr="009D2038" w:rsidRDefault="00E038E3" w:rsidP="00B8477A">
            <w:pPr>
              <w:pStyle w:val="TAL"/>
              <w:rPr>
                <w:sz w:val="16"/>
              </w:rPr>
            </w:pPr>
            <w:r>
              <w:rPr>
                <w:sz w:val="16"/>
              </w:rPr>
              <w:t>revised</w:t>
            </w:r>
          </w:p>
        </w:tc>
        <w:tc>
          <w:tcPr>
            <w:tcW w:w="0" w:type="auto"/>
          </w:tcPr>
          <w:p w14:paraId="03C3CB2E" w14:textId="77777777" w:rsidR="00E038E3" w:rsidRPr="009D2038" w:rsidRDefault="00E038E3" w:rsidP="00B8477A">
            <w:pPr>
              <w:pStyle w:val="TAL"/>
              <w:rPr>
                <w:sz w:val="16"/>
              </w:rPr>
            </w:pPr>
            <w:r>
              <w:rPr>
                <w:sz w:val="16"/>
              </w:rPr>
              <w:t>C1-238541</w:t>
            </w:r>
          </w:p>
        </w:tc>
        <w:tc>
          <w:tcPr>
            <w:tcW w:w="0" w:type="auto"/>
          </w:tcPr>
          <w:p w14:paraId="095655C5" w14:textId="77777777" w:rsidR="00E038E3" w:rsidRPr="009D2038" w:rsidRDefault="00E038E3" w:rsidP="00B8477A">
            <w:pPr>
              <w:pStyle w:val="TAL"/>
              <w:rPr>
                <w:sz w:val="16"/>
              </w:rPr>
            </w:pPr>
            <w:r>
              <w:rPr>
                <w:sz w:val="16"/>
              </w:rPr>
              <w:t>C1-239660</w:t>
            </w:r>
          </w:p>
        </w:tc>
      </w:tr>
      <w:tr w:rsidR="00E038E3" w14:paraId="79FF6D47" w14:textId="77777777" w:rsidTr="00B8477A">
        <w:tc>
          <w:tcPr>
            <w:tcW w:w="0" w:type="auto"/>
          </w:tcPr>
          <w:p w14:paraId="384CA3CD" w14:textId="77777777" w:rsidR="00E038E3" w:rsidRPr="009D2038" w:rsidRDefault="00E038E3" w:rsidP="00B8477A">
            <w:pPr>
              <w:pStyle w:val="TAL"/>
              <w:rPr>
                <w:sz w:val="16"/>
              </w:rPr>
            </w:pPr>
            <w:r>
              <w:rPr>
                <w:sz w:val="16"/>
              </w:rPr>
              <w:t>C1-239358</w:t>
            </w:r>
          </w:p>
        </w:tc>
        <w:tc>
          <w:tcPr>
            <w:tcW w:w="0" w:type="auto"/>
          </w:tcPr>
          <w:p w14:paraId="6F34C14B" w14:textId="77777777" w:rsidR="00E038E3" w:rsidRPr="009D2038"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55E84192" w14:textId="77777777" w:rsidR="00E038E3" w:rsidRPr="009D2038" w:rsidRDefault="00E038E3" w:rsidP="00B8477A">
            <w:pPr>
              <w:pStyle w:val="TAL"/>
              <w:rPr>
                <w:sz w:val="16"/>
              </w:rPr>
            </w:pPr>
            <w:r>
              <w:rPr>
                <w:sz w:val="16"/>
              </w:rPr>
              <w:t>LG Electronics</w:t>
            </w:r>
          </w:p>
        </w:tc>
        <w:tc>
          <w:tcPr>
            <w:tcW w:w="0" w:type="auto"/>
          </w:tcPr>
          <w:p w14:paraId="4A286A76" w14:textId="77777777" w:rsidR="00E038E3" w:rsidRPr="009D2038" w:rsidRDefault="00E038E3" w:rsidP="00B8477A">
            <w:pPr>
              <w:pStyle w:val="TAL"/>
              <w:rPr>
                <w:sz w:val="16"/>
              </w:rPr>
            </w:pPr>
            <w:r>
              <w:rPr>
                <w:sz w:val="16"/>
              </w:rPr>
              <w:t>revised</w:t>
            </w:r>
          </w:p>
        </w:tc>
        <w:tc>
          <w:tcPr>
            <w:tcW w:w="0" w:type="auto"/>
          </w:tcPr>
          <w:p w14:paraId="0B890457" w14:textId="77777777" w:rsidR="00E038E3" w:rsidRPr="009D2038" w:rsidRDefault="00E038E3" w:rsidP="00B8477A">
            <w:pPr>
              <w:pStyle w:val="TAL"/>
              <w:rPr>
                <w:sz w:val="16"/>
              </w:rPr>
            </w:pPr>
            <w:r>
              <w:rPr>
                <w:sz w:val="16"/>
              </w:rPr>
              <w:t>C1-239346</w:t>
            </w:r>
          </w:p>
        </w:tc>
        <w:tc>
          <w:tcPr>
            <w:tcW w:w="0" w:type="auto"/>
          </w:tcPr>
          <w:p w14:paraId="22783E6C" w14:textId="77777777" w:rsidR="00E038E3" w:rsidRPr="009D2038" w:rsidRDefault="00E038E3" w:rsidP="00B8477A">
            <w:pPr>
              <w:pStyle w:val="TAL"/>
              <w:rPr>
                <w:sz w:val="16"/>
              </w:rPr>
            </w:pPr>
            <w:r>
              <w:rPr>
                <w:sz w:val="16"/>
              </w:rPr>
              <w:t>C1-239655</w:t>
            </w:r>
          </w:p>
        </w:tc>
      </w:tr>
      <w:tr w:rsidR="00E038E3" w14:paraId="5956710C" w14:textId="77777777" w:rsidTr="00B8477A">
        <w:tc>
          <w:tcPr>
            <w:tcW w:w="0" w:type="auto"/>
          </w:tcPr>
          <w:p w14:paraId="571037E6" w14:textId="77777777" w:rsidR="00E038E3" w:rsidRPr="009D2038" w:rsidRDefault="00E038E3" w:rsidP="00B8477A">
            <w:pPr>
              <w:pStyle w:val="TAL"/>
              <w:rPr>
                <w:sz w:val="16"/>
              </w:rPr>
            </w:pPr>
            <w:r>
              <w:rPr>
                <w:sz w:val="16"/>
              </w:rPr>
              <w:t>C1-239359</w:t>
            </w:r>
          </w:p>
        </w:tc>
        <w:tc>
          <w:tcPr>
            <w:tcW w:w="0" w:type="auto"/>
          </w:tcPr>
          <w:p w14:paraId="243D5D2E" w14:textId="77777777" w:rsidR="00E038E3" w:rsidRPr="009D2038" w:rsidRDefault="00E038E3" w:rsidP="00B8477A">
            <w:pPr>
              <w:pStyle w:val="TAL"/>
              <w:rPr>
                <w:sz w:val="16"/>
              </w:rPr>
            </w:pPr>
            <w:r>
              <w:rPr>
                <w:sz w:val="16"/>
              </w:rPr>
              <w:t>Correction of UE policy sections management</w:t>
            </w:r>
          </w:p>
        </w:tc>
        <w:tc>
          <w:tcPr>
            <w:tcW w:w="0" w:type="auto"/>
          </w:tcPr>
          <w:p w14:paraId="612C7364" w14:textId="77777777" w:rsidR="00E038E3" w:rsidRPr="009D2038" w:rsidRDefault="00E038E3" w:rsidP="00B8477A">
            <w:pPr>
              <w:pStyle w:val="TAL"/>
              <w:rPr>
                <w:sz w:val="16"/>
              </w:rPr>
            </w:pPr>
            <w:r>
              <w:rPr>
                <w:sz w:val="16"/>
              </w:rPr>
              <w:t>Lenovo</w:t>
            </w:r>
          </w:p>
        </w:tc>
        <w:tc>
          <w:tcPr>
            <w:tcW w:w="0" w:type="auto"/>
          </w:tcPr>
          <w:p w14:paraId="0153C0B0" w14:textId="77777777" w:rsidR="00E038E3" w:rsidRPr="009D2038" w:rsidRDefault="00E038E3" w:rsidP="00B8477A">
            <w:pPr>
              <w:pStyle w:val="TAL"/>
              <w:rPr>
                <w:sz w:val="16"/>
              </w:rPr>
            </w:pPr>
            <w:r>
              <w:rPr>
                <w:sz w:val="16"/>
              </w:rPr>
              <w:t>agreed</w:t>
            </w:r>
          </w:p>
        </w:tc>
        <w:tc>
          <w:tcPr>
            <w:tcW w:w="0" w:type="auto"/>
          </w:tcPr>
          <w:p w14:paraId="0513CEFF" w14:textId="77777777" w:rsidR="00E038E3" w:rsidRPr="009D2038" w:rsidRDefault="00E038E3" w:rsidP="00B8477A">
            <w:pPr>
              <w:pStyle w:val="TAL"/>
              <w:rPr>
                <w:sz w:val="16"/>
              </w:rPr>
            </w:pPr>
            <w:r>
              <w:rPr>
                <w:sz w:val="16"/>
              </w:rPr>
              <w:t>C1-237946</w:t>
            </w:r>
          </w:p>
        </w:tc>
        <w:tc>
          <w:tcPr>
            <w:tcW w:w="0" w:type="auto"/>
          </w:tcPr>
          <w:p w14:paraId="63F8C2CF" w14:textId="77777777" w:rsidR="00E038E3" w:rsidRPr="009D2038" w:rsidRDefault="00E038E3" w:rsidP="00B8477A">
            <w:pPr>
              <w:pStyle w:val="TAL"/>
              <w:rPr>
                <w:sz w:val="16"/>
              </w:rPr>
            </w:pPr>
          </w:p>
        </w:tc>
      </w:tr>
      <w:tr w:rsidR="00E038E3" w14:paraId="371E4C6F" w14:textId="77777777" w:rsidTr="00B8477A">
        <w:tc>
          <w:tcPr>
            <w:tcW w:w="0" w:type="auto"/>
          </w:tcPr>
          <w:p w14:paraId="643BBEE3" w14:textId="77777777" w:rsidR="00E038E3" w:rsidRPr="009D2038" w:rsidRDefault="00E038E3" w:rsidP="00B8477A">
            <w:pPr>
              <w:pStyle w:val="TAL"/>
              <w:rPr>
                <w:sz w:val="16"/>
              </w:rPr>
            </w:pPr>
            <w:r>
              <w:rPr>
                <w:sz w:val="16"/>
              </w:rPr>
              <w:t>C1-239360</w:t>
            </w:r>
          </w:p>
        </w:tc>
        <w:tc>
          <w:tcPr>
            <w:tcW w:w="0" w:type="auto"/>
          </w:tcPr>
          <w:p w14:paraId="6316E906" w14:textId="77777777" w:rsidR="00E038E3" w:rsidRPr="009D2038" w:rsidRDefault="00E038E3" w:rsidP="00B8477A">
            <w:pPr>
              <w:pStyle w:val="TAL"/>
              <w:rPr>
                <w:sz w:val="16"/>
              </w:rPr>
            </w:pPr>
            <w:r>
              <w:rPr>
                <w:sz w:val="16"/>
              </w:rPr>
              <w:t>LS on Duplicate detection for PWS messages received over different PLMNs</w:t>
            </w:r>
          </w:p>
        </w:tc>
        <w:tc>
          <w:tcPr>
            <w:tcW w:w="0" w:type="auto"/>
          </w:tcPr>
          <w:p w14:paraId="00F66DDD" w14:textId="77777777" w:rsidR="00E038E3" w:rsidRPr="009D2038" w:rsidRDefault="00E038E3" w:rsidP="00B8477A">
            <w:pPr>
              <w:pStyle w:val="TAL"/>
              <w:rPr>
                <w:sz w:val="16"/>
              </w:rPr>
            </w:pPr>
            <w:r>
              <w:rPr>
                <w:sz w:val="16"/>
              </w:rPr>
              <w:t>NTT DOCOMO</w:t>
            </w:r>
          </w:p>
        </w:tc>
        <w:tc>
          <w:tcPr>
            <w:tcW w:w="0" w:type="auto"/>
          </w:tcPr>
          <w:p w14:paraId="08E1733B" w14:textId="77777777" w:rsidR="00E038E3" w:rsidRPr="009D2038" w:rsidRDefault="00E038E3" w:rsidP="00B8477A">
            <w:pPr>
              <w:pStyle w:val="TAL"/>
              <w:rPr>
                <w:sz w:val="16"/>
              </w:rPr>
            </w:pPr>
            <w:r>
              <w:rPr>
                <w:sz w:val="16"/>
              </w:rPr>
              <w:t>postponed</w:t>
            </w:r>
          </w:p>
        </w:tc>
        <w:tc>
          <w:tcPr>
            <w:tcW w:w="0" w:type="auto"/>
          </w:tcPr>
          <w:p w14:paraId="4C0E5DE6" w14:textId="77777777" w:rsidR="00E038E3" w:rsidRPr="009D2038" w:rsidRDefault="00E038E3" w:rsidP="00B8477A">
            <w:pPr>
              <w:pStyle w:val="TAL"/>
              <w:rPr>
                <w:sz w:val="16"/>
              </w:rPr>
            </w:pPr>
            <w:r>
              <w:rPr>
                <w:sz w:val="16"/>
              </w:rPr>
              <w:t>C1-238542</w:t>
            </w:r>
          </w:p>
        </w:tc>
        <w:tc>
          <w:tcPr>
            <w:tcW w:w="0" w:type="auto"/>
          </w:tcPr>
          <w:p w14:paraId="5E352020" w14:textId="77777777" w:rsidR="00E038E3" w:rsidRPr="009D2038" w:rsidRDefault="00E038E3" w:rsidP="00B8477A">
            <w:pPr>
              <w:pStyle w:val="TAL"/>
              <w:rPr>
                <w:sz w:val="16"/>
              </w:rPr>
            </w:pPr>
          </w:p>
        </w:tc>
      </w:tr>
      <w:tr w:rsidR="00E038E3" w14:paraId="460D6B04" w14:textId="77777777" w:rsidTr="00B8477A">
        <w:tc>
          <w:tcPr>
            <w:tcW w:w="0" w:type="auto"/>
          </w:tcPr>
          <w:p w14:paraId="20670BE1" w14:textId="77777777" w:rsidR="00E038E3" w:rsidRPr="009D2038" w:rsidRDefault="00E038E3" w:rsidP="00B8477A">
            <w:pPr>
              <w:pStyle w:val="TAL"/>
              <w:rPr>
                <w:sz w:val="16"/>
              </w:rPr>
            </w:pPr>
            <w:r>
              <w:rPr>
                <w:sz w:val="16"/>
              </w:rPr>
              <w:t>C1-239361</w:t>
            </w:r>
          </w:p>
        </w:tc>
        <w:tc>
          <w:tcPr>
            <w:tcW w:w="0" w:type="auto"/>
          </w:tcPr>
          <w:p w14:paraId="2C3F6A24" w14:textId="77777777" w:rsidR="00E038E3" w:rsidRPr="008417FA" w:rsidRDefault="00E038E3" w:rsidP="00B8477A">
            <w:pPr>
              <w:pStyle w:val="TAL"/>
              <w:rPr>
                <w:sz w:val="16"/>
                <w:lang w:val="fr-FR"/>
              </w:rPr>
            </w:pPr>
            <w:r w:rsidRPr="008417FA">
              <w:rPr>
                <w:sz w:val="16"/>
                <w:lang w:val="fr-FR"/>
              </w:rPr>
              <w:t>LS on location assistance information</w:t>
            </w:r>
          </w:p>
        </w:tc>
        <w:tc>
          <w:tcPr>
            <w:tcW w:w="0" w:type="auto"/>
          </w:tcPr>
          <w:p w14:paraId="17D7B1C9" w14:textId="77777777" w:rsidR="00E038E3" w:rsidRPr="009D2038" w:rsidRDefault="00E038E3" w:rsidP="00B8477A">
            <w:pPr>
              <w:pStyle w:val="TAL"/>
              <w:rPr>
                <w:sz w:val="16"/>
              </w:rPr>
            </w:pPr>
            <w:r>
              <w:rPr>
                <w:sz w:val="16"/>
              </w:rPr>
              <w:t>Qualcomm Incorporated / Amer</w:t>
            </w:r>
          </w:p>
        </w:tc>
        <w:tc>
          <w:tcPr>
            <w:tcW w:w="0" w:type="auto"/>
          </w:tcPr>
          <w:p w14:paraId="48CC232B" w14:textId="77777777" w:rsidR="00E038E3" w:rsidRPr="009D2038" w:rsidRDefault="00E038E3" w:rsidP="00B8477A">
            <w:pPr>
              <w:pStyle w:val="TAL"/>
              <w:rPr>
                <w:sz w:val="16"/>
              </w:rPr>
            </w:pPr>
            <w:r>
              <w:rPr>
                <w:sz w:val="16"/>
              </w:rPr>
              <w:t>postponed</w:t>
            </w:r>
          </w:p>
        </w:tc>
        <w:tc>
          <w:tcPr>
            <w:tcW w:w="0" w:type="auto"/>
          </w:tcPr>
          <w:p w14:paraId="5A6DF678" w14:textId="77777777" w:rsidR="00E038E3" w:rsidRPr="009D2038" w:rsidRDefault="00E038E3" w:rsidP="00B8477A">
            <w:pPr>
              <w:pStyle w:val="TAL"/>
              <w:rPr>
                <w:sz w:val="16"/>
              </w:rPr>
            </w:pPr>
            <w:r>
              <w:rPr>
                <w:sz w:val="16"/>
              </w:rPr>
              <w:t>C1-238553</w:t>
            </w:r>
          </w:p>
        </w:tc>
        <w:tc>
          <w:tcPr>
            <w:tcW w:w="0" w:type="auto"/>
          </w:tcPr>
          <w:p w14:paraId="47954F3B" w14:textId="77777777" w:rsidR="00E038E3" w:rsidRPr="009D2038" w:rsidRDefault="00E038E3" w:rsidP="00B8477A">
            <w:pPr>
              <w:pStyle w:val="TAL"/>
              <w:rPr>
                <w:sz w:val="16"/>
              </w:rPr>
            </w:pPr>
          </w:p>
        </w:tc>
      </w:tr>
      <w:tr w:rsidR="00E038E3" w14:paraId="777DCC4D" w14:textId="77777777" w:rsidTr="00B8477A">
        <w:tc>
          <w:tcPr>
            <w:tcW w:w="0" w:type="auto"/>
          </w:tcPr>
          <w:p w14:paraId="0BCF5777" w14:textId="77777777" w:rsidR="00E038E3" w:rsidRPr="009D2038" w:rsidRDefault="00E038E3" w:rsidP="00B8477A">
            <w:pPr>
              <w:pStyle w:val="TAL"/>
              <w:rPr>
                <w:sz w:val="16"/>
              </w:rPr>
            </w:pPr>
            <w:r>
              <w:rPr>
                <w:sz w:val="16"/>
              </w:rPr>
              <w:t>C1-239362</w:t>
            </w:r>
          </w:p>
        </w:tc>
        <w:tc>
          <w:tcPr>
            <w:tcW w:w="0" w:type="auto"/>
          </w:tcPr>
          <w:p w14:paraId="2C5B2FFF" w14:textId="77777777" w:rsidR="00E038E3" w:rsidRPr="009D2038" w:rsidRDefault="00E038E3" w:rsidP="00B8477A">
            <w:pPr>
              <w:pStyle w:val="TAL"/>
              <w:rPr>
                <w:sz w:val="16"/>
              </w:rPr>
            </w:pPr>
            <w:r>
              <w:rPr>
                <w:sz w:val="16"/>
              </w:rPr>
              <w:t>Reply LS on emergency cause value for relay</w:t>
            </w:r>
          </w:p>
        </w:tc>
        <w:tc>
          <w:tcPr>
            <w:tcW w:w="0" w:type="auto"/>
          </w:tcPr>
          <w:p w14:paraId="414D1337" w14:textId="77777777" w:rsidR="00E038E3" w:rsidRPr="009D2038" w:rsidRDefault="00E038E3" w:rsidP="00B8477A">
            <w:pPr>
              <w:pStyle w:val="TAL"/>
              <w:rPr>
                <w:sz w:val="16"/>
              </w:rPr>
            </w:pPr>
            <w:r>
              <w:rPr>
                <w:sz w:val="16"/>
              </w:rPr>
              <w:t>OPPO / Rae</w:t>
            </w:r>
          </w:p>
        </w:tc>
        <w:tc>
          <w:tcPr>
            <w:tcW w:w="0" w:type="auto"/>
          </w:tcPr>
          <w:p w14:paraId="44E70D0E" w14:textId="77777777" w:rsidR="00E038E3" w:rsidRPr="009D2038" w:rsidRDefault="00E038E3" w:rsidP="00B8477A">
            <w:pPr>
              <w:pStyle w:val="TAL"/>
              <w:rPr>
                <w:sz w:val="16"/>
              </w:rPr>
            </w:pPr>
            <w:r>
              <w:rPr>
                <w:sz w:val="16"/>
              </w:rPr>
              <w:t>approved</w:t>
            </w:r>
          </w:p>
        </w:tc>
        <w:tc>
          <w:tcPr>
            <w:tcW w:w="0" w:type="auto"/>
          </w:tcPr>
          <w:p w14:paraId="6EECB763" w14:textId="77777777" w:rsidR="00E038E3" w:rsidRPr="009D2038" w:rsidRDefault="00E038E3" w:rsidP="00B8477A">
            <w:pPr>
              <w:pStyle w:val="TAL"/>
              <w:rPr>
                <w:sz w:val="16"/>
              </w:rPr>
            </w:pPr>
            <w:r>
              <w:rPr>
                <w:sz w:val="16"/>
              </w:rPr>
              <w:t>C1-238842</w:t>
            </w:r>
          </w:p>
        </w:tc>
        <w:tc>
          <w:tcPr>
            <w:tcW w:w="0" w:type="auto"/>
          </w:tcPr>
          <w:p w14:paraId="0A4440FC" w14:textId="77777777" w:rsidR="00E038E3" w:rsidRPr="009D2038" w:rsidRDefault="00E038E3" w:rsidP="00B8477A">
            <w:pPr>
              <w:pStyle w:val="TAL"/>
              <w:rPr>
                <w:sz w:val="16"/>
              </w:rPr>
            </w:pPr>
          </w:p>
        </w:tc>
      </w:tr>
      <w:tr w:rsidR="00E038E3" w14:paraId="4889C705" w14:textId="77777777" w:rsidTr="00B8477A">
        <w:tc>
          <w:tcPr>
            <w:tcW w:w="0" w:type="auto"/>
          </w:tcPr>
          <w:p w14:paraId="30138E20" w14:textId="77777777" w:rsidR="00E038E3" w:rsidRPr="009D2038" w:rsidRDefault="00E038E3" w:rsidP="00B8477A">
            <w:pPr>
              <w:pStyle w:val="TAL"/>
              <w:rPr>
                <w:sz w:val="16"/>
              </w:rPr>
            </w:pPr>
            <w:r>
              <w:rPr>
                <w:sz w:val="16"/>
              </w:rPr>
              <w:t>C1-239363</w:t>
            </w:r>
          </w:p>
        </w:tc>
        <w:tc>
          <w:tcPr>
            <w:tcW w:w="0" w:type="auto"/>
          </w:tcPr>
          <w:p w14:paraId="794027AE" w14:textId="77777777" w:rsidR="00E038E3" w:rsidRPr="009D2038" w:rsidRDefault="00E038E3" w:rsidP="00B8477A">
            <w:pPr>
              <w:pStyle w:val="TAL"/>
              <w:rPr>
                <w:sz w:val="16"/>
              </w:rPr>
            </w:pPr>
            <w:r>
              <w:rPr>
                <w:sz w:val="16"/>
              </w:rPr>
              <w:t>LS on UE Location Information for NB-IoT NTN</w:t>
            </w:r>
          </w:p>
        </w:tc>
        <w:tc>
          <w:tcPr>
            <w:tcW w:w="0" w:type="auto"/>
          </w:tcPr>
          <w:p w14:paraId="2D3F380C" w14:textId="77777777" w:rsidR="00E038E3" w:rsidRPr="009D2038" w:rsidRDefault="00E038E3" w:rsidP="00B8477A">
            <w:pPr>
              <w:pStyle w:val="TAL"/>
              <w:rPr>
                <w:sz w:val="16"/>
              </w:rPr>
            </w:pPr>
            <w:r>
              <w:rPr>
                <w:sz w:val="16"/>
              </w:rPr>
              <w:t>Ericsson / Mikael</w:t>
            </w:r>
          </w:p>
        </w:tc>
        <w:tc>
          <w:tcPr>
            <w:tcW w:w="0" w:type="auto"/>
          </w:tcPr>
          <w:p w14:paraId="6D55E552" w14:textId="77777777" w:rsidR="00E038E3" w:rsidRPr="009D2038" w:rsidRDefault="00E038E3" w:rsidP="00B8477A">
            <w:pPr>
              <w:pStyle w:val="TAL"/>
              <w:rPr>
                <w:sz w:val="16"/>
              </w:rPr>
            </w:pPr>
            <w:r>
              <w:rPr>
                <w:sz w:val="16"/>
              </w:rPr>
              <w:t>approved</w:t>
            </w:r>
          </w:p>
        </w:tc>
        <w:tc>
          <w:tcPr>
            <w:tcW w:w="0" w:type="auto"/>
          </w:tcPr>
          <w:p w14:paraId="134B6723" w14:textId="77777777" w:rsidR="00E038E3" w:rsidRPr="009D2038" w:rsidRDefault="00E038E3" w:rsidP="00B8477A">
            <w:pPr>
              <w:pStyle w:val="TAL"/>
              <w:rPr>
                <w:sz w:val="16"/>
              </w:rPr>
            </w:pPr>
            <w:r>
              <w:rPr>
                <w:sz w:val="16"/>
              </w:rPr>
              <w:t>C1-238733</w:t>
            </w:r>
          </w:p>
        </w:tc>
        <w:tc>
          <w:tcPr>
            <w:tcW w:w="0" w:type="auto"/>
          </w:tcPr>
          <w:p w14:paraId="4EC0765E" w14:textId="77777777" w:rsidR="00E038E3" w:rsidRPr="009D2038" w:rsidRDefault="00E038E3" w:rsidP="00B8477A">
            <w:pPr>
              <w:pStyle w:val="TAL"/>
              <w:rPr>
                <w:sz w:val="16"/>
              </w:rPr>
            </w:pPr>
          </w:p>
        </w:tc>
      </w:tr>
      <w:tr w:rsidR="00E038E3" w14:paraId="129D5450" w14:textId="77777777" w:rsidTr="00B8477A">
        <w:tc>
          <w:tcPr>
            <w:tcW w:w="0" w:type="auto"/>
          </w:tcPr>
          <w:p w14:paraId="68A4E09B" w14:textId="77777777" w:rsidR="00E038E3" w:rsidRPr="009D2038" w:rsidRDefault="00E038E3" w:rsidP="00B8477A">
            <w:pPr>
              <w:pStyle w:val="TAL"/>
              <w:rPr>
                <w:sz w:val="16"/>
              </w:rPr>
            </w:pPr>
            <w:r>
              <w:rPr>
                <w:sz w:val="16"/>
              </w:rPr>
              <w:t>C1-239364</w:t>
            </w:r>
          </w:p>
        </w:tc>
        <w:tc>
          <w:tcPr>
            <w:tcW w:w="0" w:type="auto"/>
          </w:tcPr>
          <w:p w14:paraId="184999B0" w14:textId="77777777" w:rsidR="00E038E3" w:rsidRPr="009D2038" w:rsidRDefault="00E038E3" w:rsidP="00B8477A">
            <w:pPr>
              <w:pStyle w:val="TAL"/>
              <w:rPr>
                <w:sz w:val="16"/>
              </w:rPr>
            </w:pPr>
            <w:r>
              <w:rPr>
                <w:sz w:val="16"/>
              </w:rPr>
              <w:t>Reply LS on UE implementation of the de-registration inactivity timer</w:t>
            </w:r>
          </w:p>
        </w:tc>
        <w:tc>
          <w:tcPr>
            <w:tcW w:w="0" w:type="auto"/>
          </w:tcPr>
          <w:p w14:paraId="5A99C6AF" w14:textId="77777777" w:rsidR="00E038E3" w:rsidRPr="009D2038" w:rsidRDefault="00E038E3" w:rsidP="00B8477A">
            <w:pPr>
              <w:pStyle w:val="TAL"/>
              <w:rPr>
                <w:sz w:val="16"/>
              </w:rPr>
            </w:pPr>
            <w:r>
              <w:rPr>
                <w:sz w:val="16"/>
              </w:rPr>
              <w:t>Nokia, Nokia Shanghai Bell</w:t>
            </w:r>
          </w:p>
        </w:tc>
        <w:tc>
          <w:tcPr>
            <w:tcW w:w="0" w:type="auto"/>
          </w:tcPr>
          <w:p w14:paraId="586807EE" w14:textId="77777777" w:rsidR="00E038E3" w:rsidRPr="009D2038" w:rsidRDefault="00E038E3" w:rsidP="00B8477A">
            <w:pPr>
              <w:pStyle w:val="TAL"/>
              <w:rPr>
                <w:sz w:val="16"/>
              </w:rPr>
            </w:pPr>
            <w:r>
              <w:rPr>
                <w:sz w:val="16"/>
              </w:rPr>
              <w:t>revised</w:t>
            </w:r>
          </w:p>
        </w:tc>
        <w:tc>
          <w:tcPr>
            <w:tcW w:w="0" w:type="auto"/>
          </w:tcPr>
          <w:p w14:paraId="2A0525EE" w14:textId="77777777" w:rsidR="00E038E3" w:rsidRPr="009D2038" w:rsidRDefault="00E038E3" w:rsidP="00B8477A">
            <w:pPr>
              <w:pStyle w:val="TAL"/>
              <w:rPr>
                <w:sz w:val="16"/>
              </w:rPr>
            </w:pPr>
            <w:r>
              <w:rPr>
                <w:sz w:val="16"/>
              </w:rPr>
              <w:t>C1-238923</w:t>
            </w:r>
          </w:p>
        </w:tc>
        <w:tc>
          <w:tcPr>
            <w:tcW w:w="0" w:type="auto"/>
          </w:tcPr>
          <w:p w14:paraId="228CE797" w14:textId="77777777" w:rsidR="00E038E3" w:rsidRPr="009D2038" w:rsidRDefault="00E038E3" w:rsidP="00B8477A">
            <w:pPr>
              <w:pStyle w:val="TAL"/>
              <w:rPr>
                <w:sz w:val="16"/>
              </w:rPr>
            </w:pPr>
            <w:r>
              <w:rPr>
                <w:sz w:val="16"/>
              </w:rPr>
              <w:t>C1-239680</w:t>
            </w:r>
          </w:p>
        </w:tc>
      </w:tr>
      <w:tr w:rsidR="00E038E3" w14:paraId="4806BCD9" w14:textId="77777777" w:rsidTr="00B8477A">
        <w:tc>
          <w:tcPr>
            <w:tcW w:w="0" w:type="auto"/>
          </w:tcPr>
          <w:p w14:paraId="38B84D57" w14:textId="77777777" w:rsidR="00E038E3" w:rsidRPr="009D2038" w:rsidRDefault="00E038E3" w:rsidP="00B8477A">
            <w:pPr>
              <w:pStyle w:val="TAL"/>
              <w:rPr>
                <w:sz w:val="16"/>
              </w:rPr>
            </w:pPr>
            <w:r>
              <w:rPr>
                <w:sz w:val="16"/>
              </w:rPr>
              <w:t>C1-239365</w:t>
            </w:r>
          </w:p>
        </w:tc>
        <w:tc>
          <w:tcPr>
            <w:tcW w:w="0" w:type="auto"/>
          </w:tcPr>
          <w:p w14:paraId="117BD900" w14:textId="77777777" w:rsidR="00E038E3" w:rsidRPr="009D2038" w:rsidRDefault="00E038E3" w:rsidP="00B8477A">
            <w:pPr>
              <w:pStyle w:val="TAL"/>
              <w:rPr>
                <w:sz w:val="16"/>
              </w:rPr>
            </w:pPr>
            <w:r>
              <w:rPr>
                <w:sz w:val="16"/>
              </w:rPr>
              <w:t xml:space="preserve">LS on identifiers of 5G </w:t>
            </w:r>
            <w:proofErr w:type="spellStart"/>
            <w:r>
              <w:rPr>
                <w:sz w:val="16"/>
              </w:rPr>
              <w:t>ProSe</w:t>
            </w:r>
            <w:proofErr w:type="spellEnd"/>
            <w:r>
              <w:rPr>
                <w:sz w:val="16"/>
              </w:rPr>
              <w:t xml:space="preserve"> end UEs for 5G </w:t>
            </w:r>
            <w:proofErr w:type="spellStart"/>
            <w:r>
              <w:rPr>
                <w:sz w:val="16"/>
              </w:rPr>
              <w:t>ProSe</w:t>
            </w:r>
            <w:proofErr w:type="spellEnd"/>
            <w:r>
              <w:rPr>
                <w:sz w:val="16"/>
              </w:rPr>
              <w:t xml:space="preserve"> UE-to-UE relay discovery</w:t>
            </w:r>
          </w:p>
        </w:tc>
        <w:tc>
          <w:tcPr>
            <w:tcW w:w="0" w:type="auto"/>
          </w:tcPr>
          <w:p w14:paraId="57409909" w14:textId="77777777" w:rsidR="00E038E3" w:rsidRPr="009D2038" w:rsidRDefault="00E038E3" w:rsidP="00B8477A">
            <w:pPr>
              <w:pStyle w:val="TAL"/>
              <w:rPr>
                <w:sz w:val="16"/>
              </w:rPr>
            </w:pPr>
            <w:r>
              <w:rPr>
                <w:sz w:val="16"/>
              </w:rPr>
              <w:t>CATT / Xiaoyan</w:t>
            </w:r>
          </w:p>
        </w:tc>
        <w:tc>
          <w:tcPr>
            <w:tcW w:w="0" w:type="auto"/>
          </w:tcPr>
          <w:p w14:paraId="643BC569" w14:textId="77777777" w:rsidR="00E038E3" w:rsidRPr="009D2038" w:rsidRDefault="00E038E3" w:rsidP="00B8477A">
            <w:pPr>
              <w:pStyle w:val="TAL"/>
              <w:rPr>
                <w:sz w:val="16"/>
              </w:rPr>
            </w:pPr>
            <w:r>
              <w:rPr>
                <w:sz w:val="16"/>
              </w:rPr>
              <w:t>postponed</w:t>
            </w:r>
          </w:p>
        </w:tc>
        <w:tc>
          <w:tcPr>
            <w:tcW w:w="0" w:type="auto"/>
          </w:tcPr>
          <w:p w14:paraId="6411307F" w14:textId="77777777" w:rsidR="00E038E3" w:rsidRPr="009D2038" w:rsidRDefault="00E038E3" w:rsidP="00B8477A">
            <w:pPr>
              <w:pStyle w:val="TAL"/>
              <w:rPr>
                <w:sz w:val="16"/>
              </w:rPr>
            </w:pPr>
            <w:r>
              <w:rPr>
                <w:sz w:val="16"/>
              </w:rPr>
              <w:t>C1-239345</w:t>
            </w:r>
          </w:p>
        </w:tc>
        <w:tc>
          <w:tcPr>
            <w:tcW w:w="0" w:type="auto"/>
          </w:tcPr>
          <w:p w14:paraId="027E72CC" w14:textId="77777777" w:rsidR="00E038E3" w:rsidRPr="009D2038" w:rsidRDefault="00E038E3" w:rsidP="00B8477A">
            <w:pPr>
              <w:pStyle w:val="TAL"/>
              <w:rPr>
                <w:sz w:val="16"/>
              </w:rPr>
            </w:pPr>
          </w:p>
        </w:tc>
      </w:tr>
      <w:tr w:rsidR="00E038E3" w14:paraId="7FB7BBE5" w14:textId="77777777" w:rsidTr="00B8477A">
        <w:tc>
          <w:tcPr>
            <w:tcW w:w="0" w:type="auto"/>
          </w:tcPr>
          <w:p w14:paraId="4587A847" w14:textId="77777777" w:rsidR="00E038E3" w:rsidRPr="009D2038" w:rsidRDefault="00E038E3" w:rsidP="00B8477A">
            <w:pPr>
              <w:pStyle w:val="TAL"/>
              <w:rPr>
                <w:sz w:val="16"/>
              </w:rPr>
            </w:pPr>
            <w:r>
              <w:rPr>
                <w:sz w:val="16"/>
              </w:rPr>
              <w:t>C1-239366</w:t>
            </w:r>
          </w:p>
        </w:tc>
        <w:tc>
          <w:tcPr>
            <w:tcW w:w="0" w:type="auto"/>
          </w:tcPr>
          <w:p w14:paraId="004F754D" w14:textId="77777777" w:rsidR="00E038E3" w:rsidRPr="009D2038" w:rsidRDefault="00E038E3" w:rsidP="00B8477A">
            <w:pPr>
              <w:pStyle w:val="TAL"/>
              <w:rPr>
                <w:sz w:val="16"/>
              </w:rPr>
            </w:pPr>
            <w:r>
              <w:rPr>
                <w:sz w:val="16"/>
              </w:rPr>
              <w:t>Correction of definition and handling of HPLMN S-NSSAIs</w:t>
            </w:r>
          </w:p>
        </w:tc>
        <w:tc>
          <w:tcPr>
            <w:tcW w:w="0" w:type="auto"/>
          </w:tcPr>
          <w:p w14:paraId="0353C5B8"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3FD4E6E8" w14:textId="77777777" w:rsidR="00E038E3" w:rsidRPr="009D2038" w:rsidRDefault="00E038E3" w:rsidP="00B8477A">
            <w:pPr>
              <w:pStyle w:val="TAL"/>
              <w:rPr>
                <w:sz w:val="16"/>
              </w:rPr>
            </w:pPr>
            <w:r>
              <w:rPr>
                <w:sz w:val="16"/>
              </w:rPr>
              <w:t>agreed</w:t>
            </w:r>
          </w:p>
        </w:tc>
        <w:tc>
          <w:tcPr>
            <w:tcW w:w="0" w:type="auto"/>
          </w:tcPr>
          <w:p w14:paraId="65AB29EF" w14:textId="77777777" w:rsidR="00E038E3" w:rsidRPr="009D2038" w:rsidRDefault="00E038E3" w:rsidP="00B8477A">
            <w:pPr>
              <w:pStyle w:val="TAL"/>
              <w:rPr>
                <w:sz w:val="16"/>
              </w:rPr>
            </w:pPr>
            <w:r>
              <w:rPr>
                <w:sz w:val="16"/>
              </w:rPr>
              <w:t>C1-239202</w:t>
            </w:r>
          </w:p>
        </w:tc>
        <w:tc>
          <w:tcPr>
            <w:tcW w:w="0" w:type="auto"/>
          </w:tcPr>
          <w:p w14:paraId="7274A3AB" w14:textId="77777777" w:rsidR="00E038E3" w:rsidRPr="009D2038" w:rsidRDefault="00E038E3" w:rsidP="00B8477A">
            <w:pPr>
              <w:pStyle w:val="TAL"/>
              <w:rPr>
                <w:sz w:val="16"/>
              </w:rPr>
            </w:pPr>
          </w:p>
        </w:tc>
      </w:tr>
      <w:tr w:rsidR="00E038E3" w14:paraId="77093D6B" w14:textId="77777777" w:rsidTr="00B8477A">
        <w:tc>
          <w:tcPr>
            <w:tcW w:w="0" w:type="auto"/>
          </w:tcPr>
          <w:p w14:paraId="46B04C3B" w14:textId="77777777" w:rsidR="00E038E3" w:rsidRPr="009D2038" w:rsidRDefault="00E038E3" w:rsidP="00B8477A">
            <w:pPr>
              <w:pStyle w:val="TAL"/>
              <w:rPr>
                <w:sz w:val="16"/>
              </w:rPr>
            </w:pPr>
            <w:r>
              <w:rPr>
                <w:sz w:val="16"/>
              </w:rPr>
              <w:t>C1-239367</w:t>
            </w:r>
          </w:p>
        </w:tc>
        <w:tc>
          <w:tcPr>
            <w:tcW w:w="0" w:type="auto"/>
          </w:tcPr>
          <w:p w14:paraId="74696000" w14:textId="77777777" w:rsidR="00E038E3" w:rsidRPr="009D2038" w:rsidRDefault="00E038E3" w:rsidP="00B8477A">
            <w:pPr>
              <w:pStyle w:val="TAL"/>
              <w:rPr>
                <w:sz w:val="16"/>
              </w:rPr>
            </w:pPr>
            <w:r>
              <w:rPr>
                <w:sz w:val="16"/>
              </w:rPr>
              <w:t>Correction on NSAG priority</w:t>
            </w:r>
          </w:p>
        </w:tc>
        <w:tc>
          <w:tcPr>
            <w:tcW w:w="0" w:type="auto"/>
          </w:tcPr>
          <w:p w14:paraId="0994E7C6" w14:textId="77777777" w:rsidR="00E038E3" w:rsidRPr="009D2038" w:rsidRDefault="00E038E3" w:rsidP="00B8477A">
            <w:pPr>
              <w:pStyle w:val="TAL"/>
              <w:rPr>
                <w:sz w:val="16"/>
              </w:rPr>
            </w:pPr>
            <w:r>
              <w:rPr>
                <w:sz w:val="16"/>
              </w:rPr>
              <w:t xml:space="preserve">China Mobile, China Southern Power Grid, Nokia, Nokia Shanghai Bell, ZTE, vivo, Ericsson, Huawei, </w:t>
            </w:r>
            <w:proofErr w:type="spellStart"/>
            <w:r>
              <w:rPr>
                <w:sz w:val="16"/>
              </w:rPr>
              <w:t>HiSilicon</w:t>
            </w:r>
            <w:proofErr w:type="spellEnd"/>
            <w:r>
              <w:rPr>
                <w:sz w:val="16"/>
              </w:rPr>
              <w:t>, Apple</w:t>
            </w:r>
          </w:p>
        </w:tc>
        <w:tc>
          <w:tcPr>
            <w:tcW w:w="0" w:type="auto"/>
          </w:tcPr>
          <w:p w14:paraId="308C4F80" w14:textId="77777777" w:rsidR="00E038E3" w:rsidRPr="009D2038" w:rsidRDefault="00E038E3" w:rsidP="00B8477A">
            <w:pPr>
              <w:pStyle w:val="TAL"/>
              <w:rPr>
                <w:sz w:val="16"/>
              </w:rPr>
            </w:pPr>
            <w:r>
              <w:rPr>
                <w:sz w:val="16"/>
              </w:rPr>
              <w:t>agreed</w:t>
            </w:r>
          </w:p>
        </w:tc>
        <w:tc>
          <w:tcPr>
            <w:tcW w:w="0" w:type="auto"/>
          </w:tcPr>
          <w:p w14:paraId="11D2C0A9" w14:textId="77777777" w:rsidR="00E038E3" w:rsidRPr="009D2038" w:rsidRDefault="00E038E3" w:rsidP="00B8477A">
            <w:pPr>
              <w:pStyle w:val="TAL"/>
              <w:rPr>
                <w:sz w:val="16"/>
              </w:rPr>
            </w:pPr>
            <w:r>
              <w:rPr>
                <w:sz w:val="16"/>
              </w:rPr>
              <w:t>C1-239206</w:t>
            </w:r>
          </w:p>
        </w:tc>
        <w:tc>
          <w:tcPr>
            <w:tcW w:w="0" w:type="auto"/>
          </w:tcPr>
          <w:p w14:paraId="5D35E118" w14:textId="77777777" w:rsidR="00E038E3" w:rsidRPr="009D2038" w:rsidRDefault="00E038E3" w:rsidP="00B8477A">
            <w:pPr>
              <w:pStyle w:val="TAL"/>
              <w:rPr>
                <w:sz w:val="16"/>
              </w:rPr>
            </w:pPr>
          </w:p>
        </w:tc>
      </w:tr>
      <w:tr w:rsidR="00E038E3" w14:paraId="28986ED2" w14:textId="77777777" w:rsidTr="00B8477A">
        <w:tc>
          <w:tcPr>
            <w:tcW w:w="0" w:type="auto"/>
          </w:tcPr>
          <w:p w14:paraId="38861AB2" w14:textId="77777777" w:rsidR="00E038E3" w:rsidRPr="009D2038" w:rsidRDefault="00E038E3" w:rsidP="00B8477A">
            <w:pPr>
              <w:pStyle w:val="TAL"/>
              <w:rPr>
                <w:sz w:val="16"/>
              </w:rPr>
            </w:pPr>
            <w:r>
              <w:rPr>
                <w:sz w:val="16"/>
              </w:rPr>
              <w:t>C1-239368</w:t>
            </w:r>
          </w:p>
        </w:tc>
        <w:tc>
          <w:tcPr>
            <w:tcW w:w="0" w:type="auto"/>
          </w:tcPr>
          <w:p w14:paraId="0BBAFD01" w14:textId="77777777" w:rsidR="00E038E3" w:rsidRPr="009D2038" w:rsidRDefault="00E038E3" w:rsidP="00B8477A">
            <w:pPr>
              <w:pStyle w:val="TAL"/>
              <w:rPr>
                <w:sz w:val="16"/>
              </w:rPr>
            </w:pPr>
            <w:r>
              <w:rPr>
                <w:sz w:val="16"/>
              </w:rPr>
              <w:t>Correction on NSAG priority</w:t>
            </w:r>
          </w:p>
        </w:tc>
        <w:tc>
          <w:tcPr>
            <w:tcW w:w="0" w:type="auto"/>
          </w:tcPr>
          <w:p w14:paraId="1F88B6C7" w14:textId="77777777" w:rsidR="00E038E3" w:rsidRPr="009D2038" w:rsidRDefault="00E038E3" w:rsidP="00B8477A">
            <w:pPr>
              <w:pStyle w:val="TAL"/>
              <w:rPr>
                <w:sz w:val="16"/>
              </w:rPr>
            </w:pPr>
            <w:r>
              <w:rPr>
                <w:sz w:val="16"/>
              </w:rPr>
              <w:t xml:space="preserve">China Mobile, China Southern Power Grid, Nokia, Nokia Shanghai Bell, ZTE, vivo, Ericsson, Huawei, </w:t>
            </w:r>
            <w:proofErr w:type="spellStart"/>
            <w:r>
              <w:rPr>
                <w:sz w:val="16"/>
              </w:rPr>
              <w:t>HiSilicon</w:t>
            </w:r>
            <w:proofErr w:type="spellEnd"/>
            <w:r>
              <w:rPr>
                <w:sz w:val="16"/>
              </w:rPr>
              <w:t>, Apple</w:t>
            </w:r>
          </w:p>
        </w:tc>
        <w:tc>
          <w:tcPr>
            <w:tcW w:w="0" w:type="auto"/>
          </w:tcPr>
          <w:p w14:paraId="5AD8B899" w14:textId="77777777" w:rsidR="00E038E3" w:rsidRPr="009D2038" w:rsidRDefault="00E038E3" w:rsidP="00B8477A">
            <w:pPr>
              <w:pStyle w:val="TAL"/>
              <w:rPr>
                <w:sz w:val="16"/>
              </w:rPr>
            </w:pPr>
            <w:r>
              <w:rPr>
                <w:sz w:val="16"/>
              </w:rPr>
              <w:t>agreed</w:t>
            </w:r>
          </w:p>
        </w:tc>
        <w:tc>
          <w:tcPr>
            <w:tcW w:w="0" w:type="auto"/>
          </w:tcPr>
          <w:p w14:paraId="472EAA49" w14:textId="77777777" w:rsidR="00E038E3" w:rsidRPr="009D2038" w:rsidRDefault="00E038E3" w:rsidP="00B8477A">
            <w:pPr>
              <w:pStyle w:val="TAL"/>
              <w:rPr>
                <w:sz w:val="16"/>
              </w:rPr>
            </w:pPr>
            <w:r>
              <w:rPr>
                <w:sz w:val="16"/>
              </w:rPr>
              <w:t>C1-239207</w:t>
            </w:r>
          </w:p>
        </w:tc>
        <w:tc>
          <w:tcPr>
            <w:tcW w:w="0" w:type="auto"/>
          </w:tcPr>
          <w:p w14:paraId="64479127" w14:textId="77777777" w:rsidR="00E038E3" w:rsidRPr="009D2038" w:rsidRDefault="00E038E3" w:rsidP="00B8477A">
            <w:pPr>
              <w:pStyle w:val="TAL"/>
              <w:rPr>
                <w:sz w:val="16"/>
              </w:rPr>
            </w:pPr>
          </w:p>
        </w:tc>
      </w:tr>
      <w:tr w:rsidR="00E038E3" w14:paraId="64AD1D58" w14:textId="77777777" w:rsidTr="00B8477A">
        <w:tc>
          <w:tcPr>
            <w:tcW w:w="0" w:type="auto"/>
          </w:tcPr>
          <w:p w14:paraId="7AE0261B" w14:textId="77777777" w:rsidR="00E038E3" w:rsidRPr="009D2038" w:rsidRDefault="00E038E3" w:rsidP="00B8477A">
            <w:pPr>
              <w:pStyle w:val="TAL"/>
              <w:rPr>
                <w:sz w:val="16"/>
              </w:rPr>
            </w:pPr>
            <w:r>
              <w:rPr>
                <w:sz w:val="16"/>
              </w:rPr>
              <w:t>C1-239369</w:t>
            </w:r>
          </w:p>
        </w:tc>
        <w:tc>
          <w:tcPr>
            <w:tcW w:w="0" w:type="auto"/>
          </w:tcPr>
          <w:p w14:paraId="0422E661" w14:textId="77777777" w:rsidR="00E038E3" w:rsidRPr="009D2038" w:rsidRDefault="00E038E3" w:rsidP="00B8477A">
            <w:pPr>
              <w:pStyle w:val="TAL"/>
              <w:rPr>
                <w:sz w:val="16"/>
              </w:rPr>
            </w:pPr>
            <w:r>
              <w:rPr>
                <w:sz w:val="16"/>
              </w:rPr>
              <w:t>Clarification for SOR procedure for signal level enhanced network selection</w:t>
            </w:r>
          </w:p>
        </w:tc>
        <w:tc>
          <w:tcPr>
            <w:tcW w:w="0" w:type="auto"/>
          </w:tcPr>
          <w:p w14:paraId="49ECC16C" w14:textId="77777777" w:rsidR="00E038E3" w:rsidRPr="009D2038" w:rsidRDefault="00E038E3" w:rsidP="00B8477A">
            <w:pPr>
              <w:pStyle w:val="TAL"/>
              <w:rPr>
                <w:sz w:val="16"/>
              </w:rPr>
            </w:pPr>
            <w:r>
              <w:rPr>
                <w:sz w:val="16"/>
              </w:rPr>
              <w:t>LG Electronics, Deutsche Telekom</w:t>
            </w:r>
          </w:p>
        </w:tc>
        <w:tc>
          <w:tcPr>
            <w:tcW w:w="0" w:type="auto"/>
          </w:tcPr>
          <w:p w14:paraId="1AC53031" w14:textId="77777777" w:rsidR="00E038E3" w:rsidRPr="009D2038" w:rsidRDefault="00E038E3" w:rsidP="00B8477A">
            <w:pPr>
              <w:pStyle w:val="TAL"/>
              <w:rPr>
                <w:sz w:val="16"/>
              </w:rPr>
            </w:pPr>
            <w:r>
              <w:rPr>
                <w:sz w:val="16"/>
              </w:rPr>
              <w:t>agreed</w:t>
            </w:r>
          </w:p>
        </w:tc>
        <w:tc>
          <w:tcPr>
            <w:tcW w:w="0" w:type="auto"/>
          </w:tcPr>
          <w:p w14:paraId="19D6871E" w14:textId="77777777" w:rsidR="00E038E3" w:rsidRPr="009D2038" w:rsidRDefault="00E038E3" w:rsidP="00B8477A">
            <w:pPr>
              <w:pStyle w:val="TAL"/>
              <w:rPr>
                <w:sz w:val="16"/>
              </w:rPr>
            </w:pPr>
            <w:r>
              <w:rPr>
                <w:sz w:val="16"/>
              </w:rPr>
              <w:t>C1-239210</w:t>
            </w:r>
          </w:p>
        </w:tc>
        <w:tc>
          <w:tcPr>
            <w:tcW w:w="0" w:type="auto"/>
          </w:tcPr>
          <w:p w14:paraId="560A5008" w14:textId="77777777" w:rsidR="00E038E3" w:rsidRPr="009D2038" w:rsidRDefault="00E038E3" w:rsidP="00B8477A">
            <w:pPr>
              <w:pStyle w:val="TAL"/>
              <w:rPr>
                <w:sz w:val="16"/>
              </w:rPr>
            </w:pPr>
          </w:p>
        </w:tc>
      </w:tr>
      <w:tr w:rsidR="00E038E3" w14:paraId="56FFE188" w14:textId="77777777" w:rsidTr="00B8477A">
        <w:tc>
          <w:tcPr>
            <w:tcW w:w="0" w:type="auto"/>
          </w:tcPr>
          <w:p w14:paraId="604B9C06" w14:textId="77777777" w:rsidR="00E038E3" w:rsidRPr="009D2038" w:rsidRDefault="00E038E3" w:rsidP="00B8477A">
            <w:pPr>
              <w:pStyle w:val="TAL"/>
              <w:rPr>
                <w:sz w:val="16"/>
              </w:rPr>
            </w:pPr>
            <w:r>
              <w:rPr>
                <w:sz w:val="16"/>
              </w:rPr>
              <w:t>C1-239370</w:t>
            </w:r>
          </w:p>
        </w:tc>
        <w:tc>
          <w:tcPr>
            <w:tcW w:w="0" w:type="auto"/>
          </w:tcPr>
          <w:p w14:paraId="4FAD70F7" w14:textId="77777777" w:rsidR="00E038E3" w:rsidRPr="009D2038" w:rsidRDefault="00E038E3" w:rsidP="00B8477A">
            <w:pPr>
              <w:pStyle w:val="TAL"/>
              <w:rPr>
                <w:sz w:val="16"/>
              </w:rPr>
            </w:pPr>
            <w:r>
              <w:rPr>
                <w:sz w:val="16"/>
              </w:rPr>
              <w:t>TAI based location assistance information</w:t>
            </w:r>
          </w:p>
        </w:tc>
        <w:tc>
          <w:tcPr>
            <w:tcW w:w="0" w:type="auto"/>
          </w:tcPr>
          <w:p w14:paraId="4BD384F4" w14:textId="77777777" w:rsidR="00E038E3" w:rsidRPr="009D2038" w:rsidRDefault="00E038E3" w:rsidP="00B8477A">
            <w:pPr>
              <w:pStyle w:val="TAL"/>
              <w:rPr>
                <w:sz w:val="16"/>
              </w:rPr>
            </w:pPr>
            <w:r>
              <w:rPr>
                <w:sz w:val="16"/>
              </w:rPr>
              <w:t xml:space="preserve">Ericsson, Xiaomi, Nokia, Nokia Shanghai Bell, Huawei, </w:t>
            </w:r>
            <w:proofErr w:type="spellStart"/>
            <w:r>
              <w:rPr>
                <w:sz w:val="16"/>
              </w:rPr>
              <w:t>HiSilicon</w:t>
            </w:r>
            <w:proofErr w:type="spellEnd"/>
          </w:p>
        </w:tc>
        <w:tc>
          <w:tcPr>
            <w:tcW w:w="0" w:type="auto"/>
          </w:tcPr>
          <w:p w14:paraId="0CA05A96" w14:textId="77777777" w:rsidR="00E038E3" w:rsidRPr="009D2038" w:rsidRDefault="00E038E3" w:rsidP="00B8477A">
            <w:pPr>
              <w:pStyle w:val="TAL"/>
              <w:rPr>
                <w:sz w:val="16"/>
              </w:rPr>
            </w:pPr>
            <w:r>
              <w:rPr>
                <w:sz w:val="16"/>
              </w:rPr>
              <w:t>agreed</w:t>
            </w:r>
          </w:p>
        </w:tc>
        <w:tc>
          <w:tcPr>
            <w:tcW w:w="0" w:type="auto"/>
          </w:tcPr>
          <w:p w14:paraId="7EBFED14" w14:textId="77777777" w:rsidR="00E038E3" w:rsidRPr="009D2038" w:rsidRDefault="00E038E3" w:rsidP="00B8477A">
            <w:pPr>
              <w:pStyle w:val="TAL"/>
              <w:rPr>
                <w:sz w:val="16"/>
              </w:rPr>
            </w:pPr>
            <w:r>
              <w:rPr>
                <w:sz w:val="16"/>
              </w:rPr>
              <w:t>C1-239229</w:t>
            </w:r>
          </w:p>
        </w:tc>
        <w:tc>
          <w:tcPr>
            <w:tcW w:w="0" w:type="auto"/>
          </w:tcPr>
          <w:p w14:paraId="23F70823" w14:textId="77777777" w:rsidR="00E038E3" w:rsidRPr="009D2038" w:rsidRDefault="00E038E3" w:rsidP="00B8477A">
            <w:pPr>
              <w:pStyle w:val="TAL"/>
              <w:rPr>
                <w:sz w:val="16"/>
              </w:rPr>
            </w:pPr>
          </w:p>
        </w:tc>
      </w:tr>
      <w:tr w:rsidR="00E038E3" w14:paraId="255B054C" w14:textId="77777777" w:rsidTr="00B8477A">
        <w:tc>
          <w:tcPr>
            <w:tcW w:w="0" w:type="auto"/>
          </w:tcPr>
          <w:p w14:paraId="317C0ECD" w14:textId="77777777" w:rsidR="00E038E3" w:rsidRPr="009D2038" w:rsidRDefault="00E038E3" w:rsidP="00B8477A">
            <w:pPr>
              <w:pStyle w:val="TAL"/>
              <w:rPr>
                <w:sz w:val="16"/>
              </w:rPr>
            </w:pPr>
            <w:r>
              <w:rPr>
                <w:sz w:val="16"/>
              </w:rPr>
              <w:lastRenderedPageBreak/>
              <w:t>C1-239371</w:t>
            </w:r>
          </w:p>
        </w:tc>
        <w:tc>
          <w:tcPr>
            <w:tcW w:w="0" w:type="auto"/>
          </w:tcPr>
          <w:p w14:paraId="7F5093A1" w14:textId="77777777" w:rsidR="00E038E3" w:rsidRPr="009D2038" w:rsidRDefault="00E038E3" w:rsidP="00B8477A">
            <w:pPr>
              <w:pStyle w:val="TAL"/>
              <w:rPr>
                <w:sz w:val="16"/>
              </w:rPr>
            </w:pPr>
            <w:r>
              <w:rPr>
                <w:sz w:val="16"/>
              </w:rPr>
              <w:t>Minor Corrections for clarification in SNPN selection clause in TS 23.122</w:t>
            </w:r>
          </w:p>
        </w:tc>
        <w:tc>
          <w:tcPr>
            <w:tcW w:w="0" w:type="auto"/>
          </w:tcPr>
          <w:p w14:paraId="513C7A6D" w14:textId="77777777" w:rsidR="00E038E3" w:rsidRPr="009D2038" w:rsidRDefault="00E038E3" w:rsidP="00B8477A">
            <w:pPr>
              <w:pStyle w:val="TAL"/>
              <w:rPr>
                <w:sz w:val="16"/>
              </w:rPr>
            </w:pPr>
            <w:r>
              <w:rPr>
                <w:sz w:val="16"/>
              </w:rPr>
              <w:t>Nokia, Nokia Shanghai Bell</w:t>
            </w:r>
          </w:p>
        </w:tc>
        <w:tc>
          <w:tcPr>
            <w:tcW w:w="0" w:type="auto"/>
          </w:tcPr>
          <w:p w14:paraId="18319A04" w14:textId="77777777" w:rsidR="00E038E3" w:rsidRPr="009D2038" w:rsidRDefault="00E038E3" w:rsidP="00B8477A">
            <w:pPr>
              <w:pStyle w:val="TAL"/>
              <w:rPr>
                <w:sz w:val="16"/>
              </w:rPr>
            </w:pPr>
            <w:r>
              <w:rPr>
                <w:sz w:val="16"/>
              </w:rPr>
              <w:t>agreed</w:t>
            </w:r>
          </w:p>
        </w:tc>
        <w:tc>
          <w:tcPr>
            <w:tcW w:w="0" w:type="auto"/>
          </w:tcPr>
          <w:p w14:paraId="41EE4CF1" w14:textId="77777777" w:rsidR="00E038E3" w:rsidRPr="009D2038" w:rsidRDefault="00E038E3" w:rsidP="00B8477A">
            <w:pPr>
              <w:pStyle w:val="TAL"/>
              <w:rPr>
                <w:sz w:val="16"/>
              </w:rPr>
            </w:pPr>
            <w:r>
              <w:rPr>
                <w:sz w:val="16"/>
              </w:rPr>
              <w:t>C1-239233</w:t>
            </w:r>
          </w:p>
        </w:tc>
        <w:tc>
          <w:tcPr>
            <w:tcW w:w="0" w:type="auto"/>
          </w:tcPr>
          <w:p w14:paraId="6E0A89F2" w14:textId="77777777" w:rsidR="00E038E3" w:rsidRPr="009D2038" w:rsidRDefault="00E038E3" w:rsidP="00B8477A">
            <w:pPr>
              <w:pStyle w:val="TAL"/>
              <w:rPr>
                <w:sz w:val="16"/>
              </w:rPr>
            </w:pPr>
          </w:p>
        </w:tc>
      </w:tr>
      <w:tr w:rsidR="00E038E3" w14:paraId="6B1B9BA8" w14:textId="77777777" w:rsidTr="00B8477A">
        <w:tc>
          <w:tcPr>
            <w:tcW w:w="0" w:type="auto"/>
          </w:tcPr>
          <w:p w14:paraId="2FE6FC2B" w14:textId="77777777" w:rsidR="00E038E3" w:rsidRPr="009D2038" w:rsidRDefault="00E038E3" w:rsidP="00B8477A">
            <w:pPr>
              <w:pStyle w:val="TAL"/>
              <w:rPr>
                <w:sz w:val="16"/>
              </w:rPr>
            </w:pPr>
            <w:r>
              <w:rPr>
                <w:sz w:val="16"/>
              </w:rPr>
              <w:t>C1-239372</w:t>
            </w:r>
          </w:p>
        </w:tc>
        <w:tc>
          <w:tcPr>
            <w:tcW w:w="0" w:type="auto"/>
          </w:tcPr>
          <w:p w14:paraId="4B64C301" w14:textId="77777777" w:rsidR="00E038E3" w:rsidRPr="009D2038" w:rsidRDefault="00E038E3" w:rsidP="00B8477A">
            <w:pPr>
              <w:pStyle w:val="TAL"/>
              <w:rPr>
                <w:sz w:val="16"/>
              </w:rPr>
            </w:pPr>
            <w:r>
              <w:rPr>
                <w:sz w:val="16"/>
              </w:rPr>
              <w:t>Clarification on 5GMM context</w:t>
            </w:r>
          </w:p>
        </w:tc>
        <w:tc>
          <w:tcPr>
            <w:tcW w:w="0" w:type="auto"/>
          </w:tcPr>
          <w:p w14:paraId="7399DED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106EA5E" w14:textId="77777777" w:rsidR="00E038E3" w:rsidRPr="009D2038" w:rsidRDefault="00E038E3" w:rsidP="00B8477A">
            <w:pPr>
              <w:pStyle w:val="TAL"/>
              <w:rPr>
                <w:sz w:val="16"/>
              </w:rPr>
            </w:pPr>
            <w:r>
              <w:rPr>
                <w:sz w:val="16"/>
              </w:rPr>
              <w:t>agreed</w:t>
            </w:r>
          </w:p>
        </w:tc>
        <w:tc>
          <w:tcPr>
            <w:tcW w:w="0" w:type="auto"/>
          </w:tcPr>
          <w:p w14:paraId="315A198D" w14:textId="77777777" w:rsidR="00E038E3" w:rsidRPr="009D2038" w:rsidRDefault="00E038E3" w:rsidP="00B8477A">
            <w:pPr>
              <w:pStyle w:val="TAL"/>
              <w:rPr>
                <w:sz w:val="16"/>
              </w:rPr>
            </w:pPr>
            <w:r>
              <w:rPr>
                <w:sz w:val="16"/>
              </w:rPr>
              <w:t>C1-239213</w:t>
            </w:r>
          </w:p>
        </w:tc>
        <w:tc>
          <w:tcPr>
            <w:tcW w:w="0" w:type="auto"/>
          </w:tcPr>
          <w:p w14:paraId="6893045F" w14:textId="77777777" w:rsidR="00E038E3" w:rsidRPr="009D2038" w:rsidRDefault="00E038E3" w:rsidP="00B8477A">
            <w:pPr>
              <w:pStyle w:val="TAL"/>
              <w:rPr>
                <w:sz w:val="16"/>
              </w:rPr>
            </w:pPr>
          </w:p>
        </w:tc>
      </w:tr>
      <w:tr w:rsidR="00E038E3" w14:paraId="3D7558C0" w14:textId="77777777" w:rsidTr="00B8477A">
        <w:tc>
          <w:tcPr>
            <w:tcW w:w="0" w:type="auto"/>
          </w:tcPr>
          <w:p w14:paraId="1D2F727F" w14:textId="77777777" w:rsidR="00E038E3" w:rsidRPr="009D2038" w:rsidRDefault="00E038E3" w:rsidP="00B8477A">
            <w:pPr>
              <w:pStyle w:val="TAL"/>
              <w:rPr>
                <w:sz w:val="16"/>
              </w:rPr>
            </w:pPr>
            <w:r>
              <w:rPr>
                <w:sz w:val="16"/>
              </w:rPr>
              <w:t>C1-239373</w:t>
            </w:r>
          </w:p>
        </w:tc>
        <w:tc>
          <w:tcPr>
            <w:tcW w:w="0" w:type="auto"/>
          </w:tcPr>
          <w:p w14:paraId="40482C5B" w14:textId="77777777" w:rsidR="00E038E3" w:rsidRPr="009D2038" w:rsidRDefault="00E038E3" w:rsidP="00B8477A">
            <w:pPr>
              <w:pStyle w:val="TAL"/>
              <w:rPr>
                <w:sz w:val="16"/>
              </w:rPr>
            </w:pPr>
            <w:r>
              <w:rPr>
                <w:sz w:val="16"/>
              </w:rPr>
              <w:t>Pseudo-CR on LCS-UP message transport in IPv4, IPv6 or IPv4v6 PDU session</w:t>
            </w:r>
          </w:p>
        </w:tc>
        <w:tc>
          <w:tcPr>
            <w:tcW w:w="0" w:type="auto"/>
          </w:tcPr>
          <w:p w14:paraId="2BDA7E12" w14:textId="77777777" w:rsidR="00E038E3" w:rsidRPr="009D2038" w:rsidRDefault="00E038E3" w:rsidP="00B8477A">
            <w:pPr>
              <w:pStyle w:val="TAL"/>
              <w:rPr>
                <w:sz w:val="16"/>
              </w:rPr>
            </w:pPr>
            <w:r>
              <w:rPr>
                <w:sz w:val="16"/>
              </w:rPr>
              <w:t>CATT</w:t>
            </w:r>
          </w:p>
        </w:tc>
        <w:tc>
          <w:tcPr>
            <w:tcW w:w="0" w:type="auto"/>
          </w:tcPr>
          <w:p w14:paraId="7823384D" w14:textId="77777777" w:rsidR="00E038E3" w:rsidRPr="009D2038" w:rsidRDefault="00E038E3" w:rsidP="00B8477A">
            <w:pPr>
              <w:pStyle w:val="TAL"/>
              <w:rPr>
                <w:sz w:val="16"/>
              </w:rPr>
            </w:pPr>
            <w:r>
              <w:rPr>
                <w:sz w:val="16"/>
              </w:rPr>
              <w:t>agreed</w:t>
            </w:r>
          </w:p>
        </w:tc>
        <w:tc>
          <w:tcPr>
            <w:tcW w:w="0" w:type="auto"/>
          </w:tcPr>
          <w:p w14:paraId="7A33D1EA" w14:textId="77777777" w:rsidR="00E038E3" w:rsidRPr="009D2038" w:rsidRDefault="00E038E3" w:rsidP="00B8477A">
            <w:pPr>
              <w:pStyle w:val="TAL"/>
              <w:rPr>
                <w:sz w:val="16"/>
              </w:rPr>
            </w:pPr>
            <w:r>
              <w:rPr>
                <w:sz w:val="16"/>
              </w:rPr>
              <w:t>C1-239263</w:t>
            </w:r>
          </w:p>
        </w:tc>
        <w:tc>
          <w:tcPr>
            <w:tcW w:w="0" w:type="auto"/>
          </w:tcPr>
          <w:p w14:paraId="3108E63C" w14:textId="77777777" w:rsidR="00E038E3" w:rsidRPr="009D2038" w:rsidRDefault="00E038E3" w:rsidP="00B8477A">
            <w:pPr>
              <w:pStyle w:val="TAL"/>
              <w:rPr>
                <w:sz w:val="16"/>
              </w:rPr>
            </w:pPr>
          </w:p>
        </w:tc>
      </w:tr>
      <w:tr w:rsidR="00E038E3" w14:paraId="0B2D0BE6" w14:textId="77777777" w:rsidTr="00B8477A">
        <w:tc>
          <w:tcPr>
            <w:tcW w:w="0" w:type="auto"/>
          </w:tcPr>
          <w:p w14:paraId="59DA8621" w14:textId="77777777" w:rsidR="00E038E3" w:rsidRPr="009D2038" w:rsidRDefault="00E038E3" w:rsidP="00B8477A">
            <w:pPr>
              <w:pStyle w:val="TAL"/>
              <w:rPr>
                <w:sz w:val="16"/>
              </w:rPr>
            </w:pPr>
            <w:r>
              <w:rPr>
                <w:sz w:val="16"/>
              </w:rPr>
              <w:t>C1-239374</w:t>
            </w:r>
          </w:p>
        </w:tc>
        <w:tc>
          <w:tcPr>
            <w:tcW w:w="0" w:type="auto"/>
          </w:tcPr>
          <w:p w14:paraId="2F588BA9" w14:textId="77777777" w:rsidR="00E038E3" w:rsidRPr="009D2038"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w:t>
            </w:r>
          </w:p>
        </w:tc>
        <w:tc>
          <w:tcPr>
            <w:tcW w:w="0" w:type="auto"/>
          </w:tcPr>
          <w:p w14:paraId="72F2ACE8" w14:textId="77777777" w:rsidR="00E038E3" w:rsidRPr="009D2038" w:rsidRDefault="00E038E3" w:rsidP="00B8477A">
            <w:pPr>
              <w:pStyle w:val="TAL"/>
              <w:rPr>
                <w:sz w:val="16"/>
              </w:rPr>
            </w:pPr>
            <w:r>
              <w:rPr>
                <w:sz w:val="16"/>
              </w:rPr>
              <w:t>CATT</w:t>
            </w:r>
          </w:p>
        </w:tc>
        <w:tc>
          <w:tcPr>
            <w:tcW w:w="0" w:type="auto"/>
          </w:tcPr>
          <w:p w14:paraId="62E02A4E" w14:textId="77777777" w:rsidR="00E038E3" w:rsidRPr="009D2038" w:rsidRDefault="00E038E3" w:rsidP="00B8477A">
            <w:pPr>
              <w:pStyle w:val="TAL"/>
              <w:rPr>
                <w:sz w:val="16"/>
              </w:rPr>
            </w:pPr>
            <w:r>
              <w:rPr>
                <w:sz w:val="16"/>
              </w:rPr>
              <w:t>postponed</w:t>
            </w:r>
          </w:p>
        </w:tc>
        <w:tc>
          <w:tcPr>
            <w:tcW w:w="0" w:type="auto"/>
          </w:tcPr>
          <w:p w14:paraId="4CC3CD13" w14:textId="77777777" w:rsidR="00E038E3" w:rsidRPr="009D2038" w:rsidRDefault="00E038E3" w:rsidP="00B8477A">
            <w:pPr>
              <w:pStyle w:val="TAL"/>
              <w:rPr>
                <w:sz w:val="16"/>
              </w:rPr>
            </w:pPr>
            <w:r>
              <w:rPr>
                <w:sz w:val="16"/>
              </w:rPr>
              <w:t>C1-239296</w:t>
            </w:r>
          </w:p>
        </w:tc>
        <w:tc>
          <w:tcPr>
            <w:tcW w:w="0" w:type="auto"/>
          </w:tcPr>
          <w:p w14:paraId="0E9F2A79" w14:textId="77777777" w:rsidR="00E038E3" w:rsidRPr="009D2038" w:rsidRDefault="00E038E3" w:rsidP="00B8477A">
            <w:pPr>
              <w:pStyle w:val="TAL"/>
              <w:rPr>
                <w:sz w:val="16"/>
              </w:rPr>
            </w:pPr>
          </w:p>
        </w:tc>
      </w:tr>
      <w:tr w:rsidR="00E038E3" w14:paraId="05F0545B" w14:textId="77777777" w:rsidTr="00B8477A">
        <w:tc>
          <w:tcPr>
            <w:tcW w:w="0" w:type="auto"/>
          </w:tcPr>
          <w:p w14:paraId="5A2E22E9" w14:textId="77777777" w:rsidR="00E038E3" w:rsidRPr="009D2038" w:rsidRDefault="00E038E3" w:rsidP="00B8477A">
            <w:pPr>
              <w:pStyle w:val="TAL"/>
              <w:rPr>
                <w:sz w:val="16"/>
              </w:rPr>
            </w:pPr>
            <w:r>
              <w:rPr>
                <w:sz w:val="16"/>
              </w:rPr>
              <w:t>C1-239375</w:t>
            </w:r>
          </w:p>
        </w:tc>
        <w:tc>
          <w:tcPr>
            <w:tcW w:w="0" w:type="auto"/>
          </w:tcPr>
          <w:p w14:paraId="36FE32DD" w14:textId="77777777" w:rsidR="00E038E3" w:rsidRPr="009D2038" w:rsidRDefault="00E038E3" w:rsidP="00B8477A">
            <w:pPr>
              <w:pStyle w:val="TAL"/>
              <w:rPr>
                <w:sz w:val="16"/>
              </w:rPr>
            </w:pPr>
            <w:r>
              <w:rPr>
                <w:sz w:val="16"/>
              </w:rPr>
              <w:t>Locally setting mapped NSSAI for the Extended rejected NSSAI</w:t>
            </w:r>
          </w:p>
        </w:tc>
        <w:tc>
          <w:tcPr>
            <w:tcW w:w="0" w:type="auto"/>
          </w:tcPr>
          <w:p w14:paraId="50F2298B" w14:textId="77777777" w:rsidR="00E038E3" w:rsidRPr="009D2038" w:rsidRDefault="00E038E3" w:rsidP="00B8477A">
            <w:pPr>
              <w:pStyle w:val="TAL"/>
              <w:rPr>
                <w:sz w:val="16"/>
              </w:rPr>
            </w:pPr>
            <w:r>
              <w:rPr>
                <w:sz w:val="16"/>
              </w:rPr>
              <w:t>Apple</w:t>
            </w:r>
          </w:p>
        </w:tc>
        <w:tc>
          <w:tcPr>
            <w:tcW w:w="0" w:type="auto"/>
          </w:tcPr>
          <w:p w14:paraId="75308A7E" w14:textId="77777777" w:rsidR="00E038E3" w:rsidRPr="009D2038" w:rsidRDefault="00E038E3" w:rsidP="00B8477A">
            <w:pPr>
              <w:pStyle w:val="TAL"/>
              <w:rPr>
                <w:sz w:val="16"/>
              </w:rPr>
            </w:pPr>
            <w:r>
              <w:rPr>
                <w:sz w:val="16"/>
              </w:rPr>
              <w:t>agreed</w:t>
            </w:r>
          </w:p>
        </w:tc>
        <w:tc>
          <w:tcPr>
            <w:tcW w:w="0" w:type="auto"/>
          </w:tcPr>
          <w:p w14:paraId="623DEB2C" w14:textId="77777777" w:rsidR="00E038E3" w:rsidRPr="009D2038" w:rsidRDefault="00E038E3" w:rsidP="00B8477A">
            <w:pPr>
              <w:pStyle w:val="TAL"/>
              <w:rPr>
                <w:sz w:val="16"/>
              </w:rPr>
            </w:pPr>
            <w:r>
              <w:rPr>
                <w:sz w:val="16"/>
              </w:rPr>
              <w:t>C1-238863</w:t>
            </w:r>
          </w:p>
        </w:tc>
        <w:tc>
          <w:tcPr>
            <w:tcW w:w="0" w:type="auto"/>
          </w:tcPr>
          <w:p w14:paraId="7C73EA4C" w14:textId="77777777" w:rsidR="00E038E3" w:rsidRPr="009D2038" w:rsidRDefault="00E038E3" w:rsidP="00B8477A">
            <w:pPr>
              <w:pStyle w:val="TAL"/>
              <w:rPr>
                <w:sz w:val="16"/>
              </w:rPr>
            </w:pPr>
          </w:p>
        </w:tc>
      </w:tr>
      <w:tr w:rsidR="00E038E3" w14:paraId="703A836E" w14:textId="77777777" w:rsidTr="00B8477A">
        <w:tc>
          <w:tcPr>
            <w:tcW w:w="0" w:type="auto"/>
          </w:tcPr>
          <w:p w14:paraId="6FE0EC84" w14:textId="77777777" w:rsidR="00E038E3" w:rsidRPr="009D2038" w:rsidRDefault="00E038E3" w:rsidP="00B8477A">
            <w:pPr>
              <w:pStyle w:val="TAL"/>
              <w:rPr>
                <w:sz w:val="16"/>
              </w:rPr>
            </w:pPr>
            <w:r>
              <w:rPr>
                <w:sz w:val="16"/>
              </w:rPr>
              <w:t>C1-239376</w:t>
            </w:r>
          </w:p>
        </w:tc>
        <w:tc>
          <w:tcPr>
            <w:tcW w:w="0" w:type="auto"/>
          </w:tcPr>
          <w:p w14:paraId="22DE6C68" w14:textId="77777777" w:rsidR="00E038E3" w:rsidRPr="009D2038" w:rsidRDefault="00E038E3" w:rsidP="00B8477A">
            <w:pPr>
              <w:pStyle w:val="TAL"/>
              <w:rPr>
                <w:sz w:val="16"/>
              </w:rPr>
            </w:pPr>
            <w:r>
              <w:rPr>
                <w:sz w:val="16"/>
              </w:rPr>
              <w:t>Location validity information for localized services</w:t>
            </w:r>
          </w:p>
        </w:tc>
        <w:tc>
          <w:tcPr>
            <w:tcW w:w="0" w:type="auto"/>
          </w:tcPr>
          <w:p w14:paraId="49F18D5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52C878AE" w14:textId="77777777" w:rsidR="00E038E3" w:rsidRPr="009D2038" w:rsidRDefault="00E038E3" w:rsidP="00B8477A">
            <w:pPr>
              <w:pStyle w:val="TAL"/>
              <w:rPr>
                <w:sz w:val="16"/>
              </w:rPr>
            </w:pPr>
            <w:r>
              <w:rPr>
                <w:sz w:val="16"/>
              </w:rPr>
              <w:t>revised</w:t>
            </w:r>
          </w:p>
        </w:tc>
        <w:tc>
          <w:tcPr>
            <w:tcW w:w="0" w:type="auto"/>
          </w:tcPr>
          <w:p w14:paraId="6FCA93E2" w14:textId="77777777" w:rsidR="00E038E3" w:rsidRPr="009D2038" w:rsidRDefault="00E038E3" w:rsidP="00B8477A">
            <w:pPr>
              <w:pStyle w:val="TAL"/>
              <w:rPr>
                <w:sz w:val="16"/>
              </w:rPr>
            </w:pPr>
            <w:r>
              <w:rPr>
                <w:sz w:val="16"/>
              </w:rPr>
              <w:t>C1-239228</w:t>
            </w:r>
          </w:p>
        </w:tc>
        <w:tc>
          <w:tcPr>
            <w:tcW w:w="0" w:type="auto"/>
          </w:tcPr>
          <w:p w14:paraId="49983BCA" w14:textId="77777777" w:rsidR="00E038E3" w:rsidRPr="009D2038" w:rsidRDefault="00E038E3" w:rsidP="00B8477A">
            <w:pPr>
              <w:pStyle w:val="TAL"/>
              <w:rPr>
                <w:sz w:val="16"/>
              </w:rPr>
            </w:pPr>
            <w:r>
              <w:rPr>
                <w:sz w:val="16"/>
              </w:rPr>
              <w:t>C1-239682</w:t>
            </w:r>
          </w:p>
        </w:tc>
      </w:tr>
      <w:tr w:rsidR="00E038E3" w14:paraId="361CAFF8" w14:textId="77777777" w:rsidTr="00B8477A">
        <w:tc>
          <w:tcPr>
            <w:tcW w:w="0" w:type="auto"/>
          </w:tcPr>
          <w:p w14:paraId="0FD10501" w14:textId="77777777" w:rsidR="00E038E3" w:rsidRPr="009D2038" w:rsidRDefault="00E038E3" w:rsidP="00B8477A">
            <w:pPr>
              <w:pStyle w:val="TAL"/>
              <w:rPr>
                <w:sz w:val="16"/>
              </w:rPr>
            </w:pPr>
            <w:r>
              <w:rPr>
                <w:sz w:val="16"/>
              </w:rPr>
              <w:t>C1-239377</w:t>
            </w:r>
          </w:p>
        </w:tc>
        <w:tc>
          <w:tcPr>
            <w:tcW w:w="0" w:type="auto"/>
          </w:tcPr>
          <w:p w14:paraId="60B9BC85" w14:textId="77777777" w:rsidR="00E038E3" w:rsidRPr="009D2038" w:rsidRDefault="00E038E3" w:rsidP="00B8477A">
            <w:pPr>
              <w:pStyle w:val="TAL"/>
              <w:rPr>
                <w:sz w:val="16"/>
              </w:rPr>
            </w:pPr>
            <w:r>
              <w:rPr>
                <w:sz w:val="16"/>
              </w:rPr>
              <w:t>Location validity information for localized services</w:t>
            </w:r>
          </w:p>
        </w:tc>
        <w:tc>
          <w:tcPr>
            <w:tcW w:w="0" w:type="auto"/>
          </w:tcPr>
          <w:p w14:paraId="50822D4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2D0F08E1" w14:textId="77777777" w:rsidR="00E038E3" w:rsidRPr="009D2038" w:rsidRDefault="00E038E3" w:rsidP="00B8477A">
            <w:pPr>
              <w:pStyle w:val="TAL"/>
              <w:rPr>
                <w:sz w:val="16"/>
              </w:rPr>
            </w:pPr>
            <w:r>
              <w:rPr>
                <w:sz w:val="16"/>
              </w:rPr>
              <w:t>agreed</w:t>
            </w:r>
          </w:p>
        </w:tc>
        <w:tc>
          <w:tcPr>
            <w:tcW w:w="0" w:type="auto"/>
          </w:tcPr>
          <w:p w14:paraId="34D479A7" w14:textId="77777777" w:rsidR="00E038E3" w:rsidRPr="009D2038" w:rsidRDefault="00E038E3" w:rsidP="00B8477A">
            <w:pPr>
              <w:pStyle w:val="TAL"/>
              <w:rPr>
                <w:sz w:val="16"/>
              </w:rPr>
            </w:pPr>
            <w:r>
              <w:rPr>
                <w:sz w:val="16"/>
              </w:rPr>
              <w:t>C1-239227</w:t>
            </w:r>
          </w:p>
        </w:tc>
        <w:tc>
          <w:tcPr>
            <w:tcW w:w="0" w:type="auto"/>
          </w:tcPr>
          <w:p w14:paraId="564BD44F" w14:textId="77777777" w:rsidR="00E038E3" w:rsidRPr="009D2038" w:rsidRDefault="00E038E3" w:rsidP="00B8477A">
            <w:pPr>
              <w:pStyle w:val="TAL"/>
              <w:rPr>
                <w:sz w:val="16"/>
              </w:rPr>
            </w:pPr>
          </w:p>
        </w:tc>
      </w:tr>
      <w:tr w:rsidR="00E038E3" w14:paraId="22455E6B" w14:textId="77777777" w:rsidTr="00B8477A">
        <w:tc>
          <w:tcPr>
            <w:tcW w:w="0" w:type="auto"/>
          </w:tcPr>
          <w:p w14:paraId="05978BB3" w14:textId="77777777" w:rsidR="00E038E3" w:rsidRPr="009D2038" w:rsidRDefault="00E038E3" w:rsidP="00B8477A">
            <w:pPr>
              <w:pStyle w:val="TAL"/>
              <w:rPr>
                <w:sz w:val="16"/>
              </w:rPr>
            </w:pPr>
            <w:r>
              <w:rPr>
                <w:sz w:val="16"/>
              </w:rPr>
              <w:t>C1-239378</w:t>
            </w:r>
          </w:p>
        </w:tc>
        <w:tc>
          <w:tcPr>
            <w:tcW w:w="0" w:type="auto"/>
          </w:tcPr>
          <w:p w14:paraId="21D6F3E6" w14:textId="77777777" w:rsidR="00E038E3" w:rsidRPr="009D2038" w:rsidRDefault="00E038E3" w:rsidP="00B8477A">
            <w:pPr>
              <w:pStyle w:val="TAL"/>
              <w:rPr>
                <w:sz w:val="16"/>
              </w:rPr>
            </w:pPr>
            <w:r>
              <w:rPr>
                <w:sz w:val="16"/>
              </w:rPr>
              <w:t>5GMM context for the AUN3 device</w:t>
            </w:r>
          </w:p>
        </w:tc>
        <w:tc>
          <w:tcPr>
            <w:tcW w:w="0" w:type="auto"/>
          </w:tcPr>
          <w:p w14:paraId="4E5775ED" w14:textId="77777777" w:rsidR="00E038E3" w:rsidRPr="009D2038" w:rsidRDefault="00E038E3" w:rsidP="00B8477A">
            <w:pPr>
              <w:pStyle w:val="TAL"/>
              <w:rPr>
                <w:sz w:val="16"/>
              </w:rPr>
            </w:pPr>
            <w:r>
              <w:rPr>
                <w:sz w:val="16"/>
              </w:rPr>
              <w:t>Nokia, Nokia Shanghai Bell, Ericsson</w:t>
            </w:r>
          </w:p>
        </w:tc>
        <w:tc>
          <w:tcPr>
            <w:tcW w:w="0" w:type="auto"/>
          </w:tcPr>
          <w:p w14:paraId="0C53E7DB" w14:textId="77777777" w:rsidR="00E038E3" w:rsidRPr="009D2038" w:rsidRDefault="00E038E3" w:rsidP="00B8477A">
            <w:pPr>
              <w:pStyle w:val="TAL"/>
              <w:rPr>
                <w:sz w:val="16"/>
              </w:rPr>
            </w:pPr>
            <w:r>
              <w:rPr>
                <w:sz w:val="16"/>
              </w:rPr>
              <w:t>agreed</w:t>
            </w:r>
          </w:p>
        </w:tc>
        <w:tc>
          <w:tcPr>
            <w:tcW w:w="0" w:type="auto"/>
          </w:tcPr>
          <w:p w14:paraId="09F27F79" w14:textId="77777777" w:rsidR="00E038E3" w:rsidRPr="009D2038" w:rsidRDefault="00E038E3" w:rsidP="00B8477A">
            <w:pPr>
              <w:pStyle w:val="TAL"/>
              <w:rPr>
                <w:sz w:val="16"/>
              </w:rPr>
            </w:pPr>
            <w:r>
              <w:rPr>
                <w:sz w:val="16"/>
              </w:rPr>
              <w:t>C1-239245</w:t>
            </w:r>
          </w:p>
        </w:tc>
        <w:tc>
          <w:tcPr>
            <w:tcW w:w="0" w:type="auto"/>
          </w:tcPr>
          <w:p w14:paraId="3711004D" w14:textId="77777777" w:rsidR="00E038E3" w:rsidRPr="009D2038" w:rsidRDefault="00E038E3" w:rsidP="00B8477A">
            <w:pPr>
              <w:pStyle w:val="TAL"/>
              <w:rPr>
                <w:sz w:val="16"/>
              </w:rPr>
            </w:pPr>
          </w:p>
        </w:tc>
      </w:tr>
      <w:tr w:rsidR="00E038E3" w14:paraId="2F05EB02" w14:textId="77777777" w:rsidTr="00B8477A">
        <w:tc>
          <w:tcPr>
            <w:tcW w:w="0" w:type="auto"/>
          </w:tcPr>
          <w:p w14:paraId="5A43FD8B" w14:textId="77777777" w:rsidR="00E038E3" w:rsidRPr="009D2038" w:rsidRDefault="00E038E3" w:rsidP="00B8477A">
            <w:pPr>
              <w:pStyle w:val="TAL"/>
              <w:rPr>
                <w:sz w:val="16"/>
              </w:rPr>
            </w:pPr>
            <w:r>
              <w:rPr>
                <w:sz w:val="16"/>
              </w:rPr>
              <w:t>C1-239379</w:t>
            </w:r>
          </w:p>
        </w:tc>
        <w:tc>
          <w:tcPr>
            <w:tcW w:w="0" w:type="auto"/>
          </w:tcPr>
          <w:p w14:paraId="7D62B30E" w14:textId="77777777" w:rsidR="00E038E3" w:rsidRPr="009D2038" w:rsidRDefault="00E038E3" w:rsidP="00B8477A">
            <w:pPr>
              <w:pStyle w:val="TAL"/>
              <w:rPr>
                <w:sz w:val="16"/>
              </w:rPr>
            </w:pPr>
            <w:r>
              <w:rPr>
                <w:sz w:val="16"/>
              </w:rPr>
              <w:t>Differentiation of resources of W-AGF serving 5G-RG that is acting on behalf of one or more AUN3 devices</w:t>
            </w:r>
          </w:p>
        </w:tc>
        <w:tc>
          <w:tcPr>
            <w:tcW w:w="0" w:type="auto"/>
          </w:tcPr>
          <w:p w14:paraId="4E7C2010" w14:textId="77777777" w:rsidR="00E038E3" w:rsidRPr="009D2038" w:rsidRDefault="00E038E3" w:rsidP="00B8477A">
            <w:pPr>
              <w:pStyle w:val="TAL"/>
              <w:rPr>
                <w:sz w:val="16"/>
              </w:rPr>
            </w:pPr>
            <w:r>
              <w:rPr>
                <w:sz w:val="16"/>
              </w:rPr>
              <w:t>Nokia, Nokia Shanghai Bell</w:t>
            </w:r>
          </w:p>
        </w:tc>
        <w:tc>
          <w:tcPr>
            <w:tcW w:w="0" w:type="auto"/>
          </w:tcPr>
          <w:p w14:paraId="0AE6E8F2" w14:textId="77777777" w:rsidR="00E038E3" w:rsidRPr="009D2038" w:rsidRDefault="00E038E3" w:rsidP="00B8477A">
            <w:pPr>
              <w:pStyle w:val="TAL"/>
              <w:rPr>
                <w:sz w:val="16"/>
              </w:rPr>
            </w:pPr>
            <w:r>
              <w:rPr>
                <w:sz w:val="16"/>
              </w:rPr>
              <w:t>agreed</w:t>
            </w:r>
          </w:p>
        </w:tc>
        <w:tc>
          <w:tcPr>
            <w:tcW w:w="0" w:type="auto"/>
          </w:tcPr>
          <w:p w14:paraId="57834B4D" w14:textId="77777777" w:rsidR="00E038E3" w:rsidRPr="009D2038" w:rsidRDefault="00E038E3" w:rsidP="00B8477A">
            <w:pPr>
              <w:pStyle w:val="TAL"/>
              <w:rPr>
                <w:sz w:val="16"/>
              </w:rPr>
            </w:pPr>
            <w:r>
              <w:rPr>
                <w:sz w:val="16"/>
              </w:rPr>
              <w:t>C1-239247</w:t>
            </w:r>
          </w:p>
        </w:tc>
        <w:tc>
          <w:tcPr>
            <w:tcW w:w="0" w:type="auto"/>
          </w:tcPr>
          <w:p w14:paraId="62ECBC6F" w14:textId="77777777" w:rsidR="00E038E3" w:rsidRPr="009D2038" w:rsidRDefault="00E038E3" w:rsidP="00B8477A">
            <w:pPr>
              <w:pStyle w:val="TAL"/>
              <w:rPr>
                <w:sz w:val="16"/>
              </w:rPr>
            </w:pPr>
          </w:p>
        </w:tc>
      </w:tr>
      <w:tr w:rsidR="00E038E3" w14:paraId="27F3F84C" w14:textId="77777777" w:rsidTr="00B8477A">
        <w:tc>
          <w:tcPr>
            <w:tcW w:w="0" w:type="auto"/>
          </w:tcPr>
          <w:p w14:paraId="111568CC" w14:textId="77777777" w:rsidR="00E038E3" w:rsidRPr="009D2038" w:rsidRDefault="00E038E3" w:rsidP="00B8477A">
            <w:pPr>
              <w:pStyle w:val="TAL"/>
              <w:rPr>
                <w:sz w:val="16"/>
              </w:rPr>
            </w:pPr>
            <w:r>
              <w:rPr>
                <w:sz w:val="16"/>
              </w:rPr>
              <w:t>C1-239380</w:t>
            </w:r>
          </w:p>
        </w:tc>
        <w:tc>
          <w:tcPr>
            <w:tcW w:w="0" w:type="auto"/>
          </w:tcPr>
          <w:p w14:paraId="7D620F01" w14:textId="77777777" w:rsidR="00E038E3" w:rsidRPr="009D2038" w:rsidRDefault="00E038E3" w:rsidP="00B8477A">
            <w:pPr>
              <w:pStyle w:val="TAL"/>
              <w:rPr>
                <w:sz w:val="16"/>
              </w:rPr>
            </w:pPr>
            <w:r>
              <w:rPr>
                <w:sz w:val="16"/>
              </w:rPr>
              <w:t>Correction on LCS-UP transport procedure</w:t>
            </w:r>
          </w:p>
        </w:tc>
        <w:tc>
          <w:tcPr>
            <w:tcW w:w="0" w:type="auto"/>
          </w:tcPr>
          <w:p w14:paraId="35E6A2B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6BFCD1A4" w14:textId="77777777" w:rsidR="00E038E3" w:rsidRPr="009D2038" w:rsidRDefault="00E038E3" w:rsidP="00B8477A">
            <w:pPr>
              <w:pStyle w:val="TAL"/>
              <w:rPr>
                <w:sz w:val="16"/>
              </w:rPr>
            </w:pPr>
            <w:r>
              <w:rPr>
                <w:sz w:val="16"/>
              </w:rPr>
              <w:t>agreed</w:t>
            </w:r>
          </w:p>
        </w:tc>
        <w:tc>
          <w:tcPr>
            <w:tcW w:w="0" w:type="auto"/>
          </w:tcPr>
          <w:p w14:paraId="5D038340" w14:textId="77777777" w:rsidR="00E038E3" w:rsidRPr="009D2038" w:rsidRDefault="00E038E3" w:rsidP="00B8477A">
            <w:pPr>
              <w:pStyle w:val="TAL"/>
              <w:rPr>
                <w:sz w:val="16"/>
              </w:rPr>
            </w:pPr>
            <w:r>
              <w:rPr>
                <w:sz w:val="16"/>
              </w:rPr>
              <w:t>C1-239259</w:t>
            </w:r>
          </w:p>
        </w:tc>
        <w:tc>
          <w:tcPr>
            <w:tcW w:w="0" w:type="auto"/>
          </w:tcPr>
          <w:p w14:paraId="6ACF260F" w14:textId="77777777" w:rsidR="00E038E3" w:rsidRPr="009D2038" w:rsidRDefault="00E038E3" w:rsidP="00B8477A">
            <w:pPr>
              <w:pStyle w:val="TAL"/>
              <w:rPr>
                <w:sz w:val="16"/>
              </w:rPr>
            </w:pPr>
          </w:p>
        </w:tc>
      </w:tr>
      <w:tr w:rsidR="00E038E3" w14:paraId="6961D254" w14:textId="77777777" w:rsidTr="00B8477A">
        <w:tc>
          <w:tcPr>
            <w:tcW w:w="0" w:type="auto"/>
          </w:tcPr>
          <w:p w14:paraId="55895659" w14:textId="77777777" w:rsidR="00E038E3" w:rsidRPr="009D2038" w:rsidRDefault="00E038E3" w:rsidP="00B8477A">
            <w:pPr>
              <w:pStyle w:val="TAL"/>
              <w:rPr>
                <w:sz w:val="16"/>
              </w:rPr>
            </w:pPr>
            <w:r>
              <w:rPr>
                <w:sz w:val="16"/>
              </w:rPr>
              <w:t>C1-239381</w:t>
            </w:r>
          </w:p>
        </w:tc>
        <w:tc>
          <w:tcPr>
            <w:tcW w:w="0" w:type="auto"/>
          </w:tcPr>
          <w:p w14:paraId="10C26CE7" w14:textId="77777777" w:rsidR="00E038E3" w:rsidRPr="009D2038" w:rsidRDefault="00E038E3" w:rsidP="00B8477A">
            <w:pPr>
              <w:pStyle w:val="TAL"/>
              <w:rPr>
                <w:sz w:val="16"/>
              </w:rPr>
            </w:pPr>
            <w:r>
              <w:rPr>
                <w:sz w:val="16"/>
              </w:rPr>
              <w:t>On-demand NSSAI storage</w:t>
            </w:r>
          </w:p>
        </w:tc>
        <w:tc>
          <w:tcPr>
            <w:tcW w:w="0" w:type="auto"/>
          </w:tcPr>
          <w:p w14:paraId="0DD881DC" w14:textId="77777777" w:rsidR="00E038E3" w:rsidRPr="009D2038" w:rsidRDefault="00E038E3" w:rsidP="00B8477A">
            <w:pPr>
              <w:pStyle w:val="TAL"/>
              <w:rPr>
                <w:sz w:val="16"/>
              </w:rPr>
            </w:pPr>
            <w:r>
              <w:rPr>
                <w:sz w:val="16"/>
              </w:rPr>
              <w:t xml:space="preserve">Samsung, Huawei, </w:t>
            </w:r>
            <w:proofErr w:type="spellStart"/>
            <w:r>
              <w:rPr>
                <w:sz w:val="16"/>
              </w:rPr>
              <w:t>HiSilicon</w:t>
            </w:r>
            <w:proofErr w:type="spellEnd"/>
          </w:p>
        </w:tc>
        <w:tc>
          <w:tcPr>
            <w:tcW w:w="0" w:type="auto"/>
          </w:tcPr>
          <w:p w14:paraId="45FA8148" w14:textId="77777777" w:rsidR="00E038E3" w:rsidRPr="009D2038" w:rsidRDefault="00E038E3" w:rsidP="00B8477A">
            <w:pPr>
              <w:pStyle w:val="TAL"/>
              <w:rPr>
                <w:sz w:val="16"/>
              </w:rPr>
            </w:pPr>
            <w:r>
              <w:rPr>
                <w:sz w:val="16"/>
              </w:rPr>
              <w:t>agreed</w:t>
            </w:r>
          </w:p>
        </w:tc>
        <w:tc>
          <w:tcPr>
            <w:tcW w:w="0" w:type="auto"/>
          </w:tcPr>
          <w:p w14:paraId="363E6F03" w14:textId="77777777" w:rsidR="00E038E3" w:rsidRPr="009D2038" w:rsidRDefault="00E038E3" w:rsidP="00B8477A">
            <w:pPr>
              <w:pStyle w:val="TAL"/>
              <w:rPr>
                <w:sz w:val="16"/>
              </w:rPr>
            </w:pPr>
            <w:r>
              <w:rPr>
                <w:sz w:val="16"/>
              </w:rPr>
              <w:t>C1-239274</w:t>
            </w:r>
          </w:p>
        </w:tc>
        <w:tc>
          <w:tcPr>
            <w:tcW w:w="0" w:type="auto"/>
          </w:tcPr>
          <w:p w14:paraId="1435A75A" w14:textId="77777777" w:rsidR="00E038E3" w:rsidRPr="009D2038" w:rsidRDefault="00E038E3" w:rsidP="00B8477A">
            <w:pPr>
              <w:pStyle w:val="TAL"/>
              <w:rPr>
                <w:sz w:val="16"/>
              </w:rPr>
            </w:pPr>
          </w:p>
        </w:tc>
      </w:tr>
      <w:tr w:rsidR="00E038E3" w14:paraId="3A600717" w14:textId="77777777" w:rsidTr="00B8477A">
        <w:tc>
          <w:tcPr>
            <w:tcW w:w="0" w:type="auto"/>
          </w:tcPr>
          <w:p w14:paraId="68CEC7EA" w14:textId="77777777" w:rsidR="00E038E3" w:rsidRPr="009D2038" w:rsidRDefault="00E038E3" w:rsidP="00B8477A">
            <w:pPr>
              <w:pStyle w:val="TAL"/>
              <w:rPr>
                <w:sz w:val="16"/>
              </w:rPr>
            </w:pPr>
            <w:r>
              <w:rPr>
                <w:sz w:val="16"/>
              </w:rPr>
              <w:t>C1-239382</w:t>
            </w:r>
          </w:p>
        </w:tc>
        <w:tc>
          <w:tcPr>
            <w:tcW w:w="0" w:type="auto"/>
          </w:tcPr>
          <w:p w14:paraId="5FD84F52" w14:textId="77777777" w:rsidR="00E038E3" w:rsidRPr="009D2038" w:rsidRDefault="00E038E3" w:rsidP="00B8477A">
            <w:pPr>
              <w:pStyle w:val="TAL"/>
              <w:rPr>
                <w:sz w:val="16"/>
              </w:rPr>
            </w:pPr>
            <w:r>
              <w:rPr>
                <w:sz w:val="16"/>
              </w:rPr>
              <w:t>Clarification on UE stored slice usage control information</w:t>
            </w:r>
          </w:p>
        </w:tc>
        <w:tc>
          <w:tcPr>
            <w:tcW w:w="0" w:type="auto"/>
          </w:tcPr>
          <w:p w14:paraId="0867EB8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5C3AC15" w14:textId="77777777" w:rsidR="00E038E3" w:rsidRPr="009D2038" w:rsidRDefault="00E038E3" w:rsidP="00B8477A">
            <w:pPr>
              <w:pStyle w:val="TAL"/>
              <w:rPr>
                <w:sz w:val="16"/>
              </w:rPr>
            </w:pPr>
            <w:r>
              <w:rPr>
                <w:sz w:val="16"/>
              </w:rPr>
              <w:t>revised</w:t>
            </w:r>
          </w:p>
        </w:tc>
        <w:tc>
          <w:tcPr>
            <w:tcW w:w="0" w:type="auto"/>
          </w:tcPr>
          <w:p w14:paraId="0EAD55C8" w14:textId="77777777" w:rsidR="00E038E3" w:rsidRPr="009D2038" w:rsidRDefault="00E038E3" w:rsidP="00B8477A">
            <w:pPr>
              <w:pStyle w:val="TAL"/>
              <w:rPr>
                <w:sz w:val="16"/>
              </w:rPr>
            </w:pPr>
            <w:r>
              <w:rPr>
                <w:sz w:val="16"/>
              </w:rPr>
              <w:t>C1-239277</w:t>
            </w:r>
          </w:p>
        </w:tc>
        <w:tc>
          <w:tcPr>
            <w:tcW w:w="0" w:type="auto"/>
          </w:tcPr>
          <w:p w14:paraId="2AC09D51" w14:textId="77777777" w:rsidR="00E038E3" w:rsidRPr="009D2038" w:rsidRDefault="00E038E3" w:rsidP="00B8477A">
            <w:pPr>
              <w:pStyle w:val="TAL"/>
              <w:rPr>
                <w:sz w:val="16"/>
              </w:rPr>
            </w:pPr>
            <w:r>
              <w:rPr>
                <w:sz w:val="16"/>
              </w:rPr>
              <w:t>C1-239657</w:t>
            </w:r>
          </w:p>
        </w:tc>
      </w:tr>
      <w:tr w:rsidR="00E038E3" w14:paraId="61FBCECA" w14:textId="77777777" w:rsidTr="00B8477A">
        <w:tc>
          <w:tcPr>
            <w:tcW w:w="0" w:type="auto"/>
          </w:tcPr>
          <w:p w14:paraId="10FCCEF5" w14:textId="77777777" w:rsidR="00E038E3" w:rsidRPr="009D2038" w:rsidRDefault="00E038E3" w:rsidP="00B8477A">
            <w:pPr>
              <w:pStyle w:val="TAL"/>
              <w:rPr>
                <w:sz w:val="16"/>
              </w:rPr>
            </w:pPr>
            <w:r>
              <w:rPr>
                <w:sz w:val="16"/>
              </w:rPr>
              <w:t>C1-239383</w:t>
            </w:r>
          </w:p>
        </w:tc>
        <w:tc>
          <w:tcPr>
            <w:tcW w:w="0" w:type="auto"/>
          </w:tcPr>
          <w:p w14:paraId="4D9C3910" w14:textId="77777777" w:rsidR="00E038E3" w:rsidRPr="009D2038" w:rsidRDefault="00E038E3" w:rsidP="00B8477A">
            <w:pPr>
              <w:pStyle w:val="TAL"/>
              <w:rPr>
                <w:sz w:val="16"/>
              </w:rPr>
            </w:pPr>
            <w:r>
              <w:rPr>
                <w:sz w:val="16"/>
              </w:rPr>
              <w:t>Update slice deregistration inactivity timer value</w:t>
            </w:r>
          </w:p>
        </w:tc>
        <w:tc>
          <w:tcPr>
            <w:tcW w:w="0" w:type="auto"/>
          </w:tcPr>
          <w:p w14:paraId="7D45ED2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Samsung</w:t>
            </w:r>
          </w:p>
        </w:tc>
        <w:tc>
          <w:tcPr>
            <w:tcW w:w="0" w:type="auto"/>
          </w:tcPr>
          <w:p w14:paraId="7EA80945" w14:textId="77777777" w:rsidR="00E038E3" w:rsidRPr="009D2038" w:rsidRDefault="00E038E3" w:rsidP="00B8477A">
            <w:pPr>
              <w:pStyle w:val="TAL"/>
              <w:rPr>
                <w:sz w:val="16"/>
              </w:rPr>
            </w:pPr>
            <w:r>
              <w:rPr>
                <w:sz w:val="16"/>
              </w:rPr>
              <w:t>agreed</w:t>
            </w:r>
          </w:p>
        </w:tc>
        <w:tc>
          <w:tcPr>
            <w:tcW w:w="0" w:type="auto"/>
          </w:tcPr>
          <w:p w14:paraId="0F789215" w14:textId="77777777" w:rsidR="00E038E3" w:rsidRPr="009D2038" w:rsidRDefault="00E038E3" w:rsidP="00B8477A">
            <w:pPr>
              <w:pStyle w:val="TAL"/>
              <w:rPr>
                <w:sz w:val="16"/>
              </w:rPr>
            </w:pPr>
            <w:r>
              <w:rPr>
                <w:sz w:val="16"/>
              </w:rPr>
              <w:t>C1-239279</w:t>
            </w:r>
          </w:p>
        </w:tc>
        <w:tc>
          <w:tcPr>
            <w:tcW w:w="0" w:type="auto"/>
          </w:tcPr>
          <w:p w14:paraId="1F88E667" w14:textId="77777777" w:rsidR="00E038E3" w:rsidRPr="009D2038" w:rsidRDefault="00E038E3" w:rsidP="00B8477A">
            <w:pPr>
              <w:pStyle w:val="TAL"/>
              <w:rPr>
                <w:sz w:val="16"/>
              </w:rPr>
            </w:pPr>
          </w:p>
        </w:tc>
      </w:tr>
      <w:tr w:rsidR="00E038E3" w14:paraId="2C1ADF83" w14:textId="77777777" w:rsidTr="00B8477A">
        <w:tc>
          <w:tcPr>
            <w:tcW w:w="0" w:type="auto"/>
          </w:tcPr>
          <w:p w14:paraId="1438FF44" w14:textId="77777777" w:rsidR="00E038E3" w:rsidRPr="009D2038" w:rsidRDefault="00E038E3" w:rsidP="00B8477A">
            <w:pPr>
              <w:pStyle w:val="TAL"/>
              <w:rPr>
                <w:sz w:val="16"/>
              </w:rPr>
            </w:pPr>
            <w:r>
              <w:rPr>
                <w:sz w:val="16"/>
              </w:rPr>
              <w:t>C1-239384</w:t>
            </w:r>
          </w:p>
        </w:tc>
        <w:tc>
          <w:tcPr>
            <w:tcW w:w="0" w:type="auto"/>
          </w:tcPr>
          <w:p w14:paraId="69A58C0C" w14:textId="77777777" w:rsidR="00E038E3" w:rsidRPr="009D2038" w:rsidRDefault="00E038E3" w:rsidP="00B8477A">
            <w:pPr>
              <w:pStyle w:val="TAL"/>
              <w:rPr>
                <w:sz w:val="16"/>
              </w:rPr>
            </w:pPr>
            <w:r>
              <w:rPr>
                <w:sz w:val="16"/>
              </w:rPr>
              <w:t>partially allowed NSSAI for the LADN DNN</w:t>
            </w:r>
          </w:p>
        </w:tc>
        <w:tc>
          <w:tcPr>
            <w:tcW w:w="0" w:type="auto"/>
          </w:tcPr>
          <w:p w14:paraId="0EFA98FB" w14:textId="77777777" w:rsidR="00E038E3" w:rsidRPr="009D2038" w:rsidRDefault="00E038E3" w:rsidP="00B8477A">
            <w:pPr>
              <w:pStyle w:val="TAL"/>
              <w:rPr>
                <w:sz w:val="16"/>
              </w:rPr>
            </w:pPr>
            <w:r>
              <w:rPr>
                <w:sz w:val="16"/>
              </w:rPr>
              <w:t>Samsung</w:t>
            </w:r>
          </w:p>
        </w:tc>
        <w:tc>
          <w:tcPr>
            <w:tcW w:w="0" w:type="auto"/>
          </w:tcPr>
          <w:p w14:paraId="3ECB88E2" w14:textId="77777777" w:rsidR="00E038E3" w:rsidRPr="009D2038" w:rsidRDefault="00E038E3" w:rsidP="00B8477A">
            <w:pPr>
              <w:pStyle w:val="TAL"/>
              <w:rPr>
                <w:sz w:val="16"/>
              </w:rPr>
            </w:pPr>
            <w:r>
              <w:rPr>
                <w:sz w:val="16"/>
              </w:rPr>
              <w:t>postponed</w:t>
            </w:r>
          </w:p>
        </w:tc>
        <w:tc>
          <w:tcPr>
            <w:tcW w:w="0" w:type="auto"/>
          </w:tcPr>
          <w:p w14:paraId="214F2CAE" w14:textId="77777777" w:rsidR="00E038E3" w:rsidRPr="009D2038" w:rsidRDefault="00E038E3" w:rsidP="00B8477A">
            <w:pPr>
              <w:pStyle w:val="TAL"/>
              <w:rPr>
                <w:sz w:val="16"/>
              </w:rPr>
            </w:pPr>
            <w:r>
              <w:rPr>
                <w:sz w:val="16"/>
              </w:rPr>
              <w:t>C1-239073</w:t>
            </w:r>
          </w:p>
        </w:tc>
        <w:tc>
          <w:tcPr>
            <w:tcW w:w="0" w:type="auto"/>
          </w:tcPr>
          <w:p w14:paraId="7571DC3C" w14:textId="77777777" w:rsidR="00E038E3" w:rsidRPr="009D2038" w:rsidRDefault="00E038E3" w:rsidP="00B8477A">
            <w:pPr>
              <w:pStyle w:val="TAL"/>
              <w:rPr>
                <w:sz w:val="16"/>
              </w:rPr>
            </w:pPr>
          </w:p>
        </w:tc>
      </w:tr>
      <w:tr w:rsidR="00E038E3" w14:paraId="34DD8E7A" w14:textId="77777777" w:rsidTr="00B8477A">
        <w:tc>
          <w:tcPr>
            <w:tcW w:w="0" w:type="auto"/>
          </w:tcPr>
          <w:p w14:paraId="1DFD65DB" w14:textId="77777777" w:rsidR="00E038E3" w:rsidRPr="009D2038" w:rsidRDefault="00E038E3" w:rsidP="00B8477A">
            <w:pPr>
              <w:pStyle w:val="TAL"/>
              <w:rPr>
                <w:sz w:val="16"/>
              </w:rPr>
            </w:pPr>
            <w:r>
              <w:rPr>
                <w:sz w:val="16"/>
              </w:rPr>
              <w:t>C1-239385</w:t>
            </w:r>
          </w:p>
        </w:tc>
        <w:tc>
          <w:tcPr>
            <w:tcW w:w="0" w:type="auto"/>
          </w:tcPr>
          <w:p w14:paraId="1D393E0E" w14:textId="77777777" w:rsidR="00E038E3" w:rsidRPr="009D2038" w:rsidRDefault="00E038E3" w:rsidP="00B8477A">
            <w:pPr>
              <w:pStyle w:val="TAL"/>
              <w:rPr>
                <w:sz w:val="16"/>
              </w:rPr>
            </w:pPr>
            <w:r>
              <w:rPr>
                <w:sz w:val="16"/>
              </w:rPr>
              <w:t>Alternative S-NSSAI not part of subscribed S-NSSAIs</w:t>
            </w:r>
          </w:p>
        </w:tc>
        <w:tc>
          <w:tcPr>
            <w:tcW w:w="0" w:type="auto"/>
          </w:tcPr>
          <w:p w14:paraId="380E5B1B" w14:textId="77777777" w:rsidR="00E038E3" w:rsidRPr="009D2038" w:rsidRDefault="00E038E3" w:rsidP="00B8477A">
            <w:pPr>
              <w:pStyle w:val="TAL"/>
              <w:rPr>
                <w:sz w:val="16"/>
              </w:rPr>
            </w:pPr>
            <w:r>
              <w:rPr>
                <w:sz w:val="16"/>
              </w:rPr>
              <w:t>Ericsson</w:t>
            </w:r>
          </w:p>
        </w:tc>
        <w:tc>
          <w:tcPr>
            <w:tcW w:w="0" w:type="auto"/>
          </w:tcPr>
          <w:p w14:paraId="19C9E13E" w14:textId="77777777" w:rsidR="00E038E3" w:rsidRPr="009D2038" w:rsidRDefault="00E038E3" w:rsidP="00B8477A">
            <w:pPr>
              <w:pStyle w:val="TAL"/>
              <w:rPr>
                <w:sz w:val="16"/>
              </w:rPr>
            </w:pPr>
            <w:r>
              <w:rPr>
                <w:sz w:val="16"/>
              </w:rPr>
              <w:t>agreed</w:t>
            </w:r>
          </w:p>
        </w:tc>
        <w:tc>
          <w:tcPr>
            <w:tcW w:w="0" w:type="auto"/>
          </w:tcPr>
          <w:p w14:paraId="70D2D778" w14:textId="77777777" w:rsidR="00E038E3" w:rsidRPr="009D2038" w:rsidRDefault="00E038E3" w:rsidP="00B8477A">
            <w:pPr>
              <w:pStyle w:val="TAL"/>
              <w:rPr>
                <w:sz w:val="16"/>
              </w:rPr>
            </w:pPr>
            <w:r>
              <w:rPr>
                <w:sz w:val="16"/>
              </w:rPr>
              <w:t>C1-238731</w:t>
            </w:r>
          </w:p>
        </w:tc>
        <w:tc>
          <w:tcPr>
            <w:tcW w:w="0" w:type="auto"/>
          </w:tcPr>
          <w:p w14:paraId="63A10F87" w14:textId="77777777" w:rsidR="00E038E3" w:rsidRPr="009D2038" w:rsidRDefault="00E038E3" w:rsidP="00B8477A">
            <w:pPr>
              <w:pStyle w:val="TAL"/>
              <w:rPr>
                <w:sz w:val="16"/>
              </w:rPr>
            </w:pPr>
          </w:p>
        </w:tc>
      </w:tr>
      <w:tr w:rsidR="00E038E3" w14:paraId="7D6E822D" w14:textId="77777777" w:rsidTr="00B8477A">
        <w:tc>
          <w:tcPr>
            <w:tcW w:w="0" w:type="auto"/>
          </w:tcPr>
          <w:p w14:paraId="32AFAF65" w14:textId="77777777" w:rsidR="00E038E3" w:rsidRPr="009D2038" w:rsidRDefault="00E038E3" w:rsidP="00B8477A">
            <w:pPr>
              <w:pStyle w:val="TAL"/>
              <w:rPr>
                <w:sz w:val="16"/>
              </w:rPr>
            </w:pPr>
            <w:r>
              <w:rPr>
                <w:sz w:val="16"/>
              </w:rPr>
              <w:t>C1-239386</w:t>
            </w:r>
          </w:p>
        </w:tc>
        <w:tc>
          <w:tcPr>
            <w:tcW w:w="0" w:type="auto"/>
          </w:tcPr>
          <w:p w14:paraId="18E87DB3" w14:textId="77777777" w:rsidR="00E038E3" w:rsidRPr="009D2038" w:rsidRDefault="00E038E3" w:rsidP="00B8477A">
            <w:pPr>
              <w:pStyle w:val="TAL"/>
              <w:rPr>
                <w:sz w:val="16"/>
              </w:rPr>
            </w:pPr>
            <w:r>
              <w:rPr>
                <w:sz w:val="16"/>
              </w:rPr>
              <w:t>Minor corrections of ambiguous texts in clause related to unavailability period</w:t>
            </w:r>
          </w:p>
        </w:tc>
        <w:tc>
          <w:tcPr>
            <w:tcW w:w="0" w:type="auto"/>
          </w:tcPr>
          <w:p w14:paraId="2A2B04DC" w14:textId="77777777" w:rsidR="00E038E3" w:rsidRPr="009D2038" w:rsidRDefault="00E038E3" w:rsidP="00B8477A">
            <w:pPr>
              <w:pStyle w:val="TAL"/>
              <w:rPr>
                <w:sz w:val="16"/>
              </w:rPr>
            </w:pPr>
            <w:r>
              <w:rPr>
                <w:sz w:val="16"/>
              </w:rPr>
              <w:t>Nokia, Nokia Shanghai Bell</w:t>
            </w:r>
          </w:p>
        </w:tc>
        <w:tc>
          <w:tcPr>
            <w:tcW w:w="0" w:type="auto"/>
          </w:tcPr>
          <w:p w14:paraId="4F6634AD" w14:textId="77777777" w:rsidR="00E038E3" w:rsidRPr="009D2038" w:rsidRDefault="00E038E3" w:rsidP="00B8477A">
            <w:pPr>
              <w:pStyle w:val="TAL"/>
              <w:rPr>
                <w:sz w:val="16"/>
              </w:rPr>
            </w:pPr>
            <w:r>
              <w:rPr>
                <w:sz w:val="16"/>
              </w:rPr>
              <w:t>agreed</w:t>
            </w:r>
          </w:p>
        </w:tc>
        <w:tc>
          <w:tcPr>
            <w:tcW w:w="0" w:type="auto"/>
          </w:tcPr>
          <w:p w14:paraId="1EFFB900" w14:textId="77777777" w:rsidR="00E038E3" w:rsidRPr="009D2038" w:rsidRDefault="00E038E3" w:rsidP="00B8477A">
            <w:pPr>
              <w:pStyle w:val="TAL"/>
              <w:rPr>
                <w:sz w:val="16"/>
              </w:rPr>
            </w:pPr>
            <w:r>
              <w:rPr>
                <w:sz w:val="16"/>
              </w:rPr>
              <w:t>C1-239215</w:t>
            </w:r>
          </w:p>
        </w:tc>
        <w:tc>
          <w:tcPr>
            <w:tcW w:w="0" w:type="auto"/>
          </w:tcPr>
          <w:p w14:paraId="5368FAE8" w14:textId="77777777" w:rsidR="00E038E3" w:rsidRPr="009D2038" w:rsidRDefault="00E038E3" w:rsidP="00B8477A">
            <w:pPr>
              <w:pStyle w:val="TAL"/>
              <w:rPr>
                <w:sz w:val="16"/>
              </w:rPr>
            </w:pPr>
          </w:p>
        </w:tc>
      </w:tr>
      <w:tr w:rsidR="00E038E3" w14:paraId="37D99EBB" w14:textId="77777777" w:rsidTr="00B8477A">
        <w:tc>
          <w:tcPr>
            <w:tcW w:w="0" w:type="auto"/>
          </w:tcPr>
          <w:p w14:paraId="1384E7C5" w14:textId="77777777" w:rsidR="00E038E3" w:rsidRPr="009D2038" w:rsidRDefault="00E038E3" w:rsidP="00B8477A">
            <w:pPr>
              <w:pStyle w:val="TAL"/>
              <w:rPr>
                <w:sz w:val="16"/>
              </w:rPr>
            </w:pPr>
            <w:r>
              <w:rPr>
                <w:sz w:val="16"/>
              </w:rPr>
              <w:t>C1-239387</w:t>
            </w:r>
          </w:p>
        </w:tc>
        <w:tc>
          <w:tcPr>
            <w:tcW w:w="0" w:type="auto"/>
          </w:tcPr>
          <w:p w14:paraId="6CBC27F0" w14:textId="77777777" w:rsidR="00E038E3" w:rsidRPr="009D2038" w:rsidRDefault="00E038E3" w:rsidP="00B8477A">
            <w:pPr>
              <w:pStyle w:val="TAL"/>
              <w:rPr>
                <w:sz w:val="16"/>
              </w:rPr>
            </w:pPr>
            <w:r>
              <w:rPr>
                <w:sz w:val="16"/>
              </w:rPr>
              <w:t>Providing emergency info to AS layers</w:t>
            </w:r>
          </w:p>
        </w:tc>
        <w:tc>
          <w:tcPr>
            <w:tcW w:w="0" w:type="auto"/>
          </w:tcPr>
          <w:p w14:paraId="095504F2" w14:textId="77777777" w:rsidR="00E038E3" w:rsidRPr="009D2038" w:rsidRDefault="00E038E3" w:rsidP="00B8477A">
            <w:pPr>
              <w:pStyle w:val="TAL"/>
              <w:rPr>
                <w:sz w:val="16"/>
              </w:rPr>
            </w:pPr>
            <w:r>
              <w:rPr>
                <w:sz w:val="16"/>
              </w:rPr>
              <w:t xml:space="preserve">OPPO, Nokia, Nokia Shanghai Bell, Huawei, </w:t>
            </w:r>
            <w:proofErr w:type="spellStart"/>
            <w:r>
              <w:rPr>
                <w:sz w:val="16"/>
              </w:rPr>
              <w:t>HiSilicon</w:t>
            </w:r>
            <w:proofErr w:type="spellEnd"/>
          </w:p>
        </w:tc>
        <w:tc>
          <w:tcPr>
            <w:tcW w:w="0" w:type="auto"/>
          </w:tcPr>
          <w:p w14:paraId="1DAB7AFA" w14:textId="77777777" w:rsidR="00E038E3" w:rsidRPr="009D2038" w:rsidRDefault="00E038E3" w:rsidP="00B8477A">
            <w:pPr>
              <w:pStyle w:val="TAL"/>
              <w:rPr>
                <w:sz w:val="16"/>
              </w:rPr>
            </w:pPr>
            <w:r>
              <w:rPr>
                <w:sz w:val="16"/>
              </w:rPr>
              <w:t>revised</w:t>
            </w:r>
          </w:p>
        </w:tc>
        <w:tc>
          <w:tcPr>
            <w:tcW w:w="0" w:type="auto"/>
          </w:tcPr>
          <w:p w14:paraId="56999219" w14:textId="77777777" w:rsidR="00E038E3" w:rsidRPr="009D2038" w:rsidRDefault="00E038E3" w:rsidP="00B8477A">
            <w:pPr>
              <w:pStyle w:val="TAL"/>
              <w:rPr>
                <w:sz w:val="16"/>
              </w:rPr>
            </w:pPr>
            <w:r>
              <w:rPr>
                <w:sz w:val="16"/>
              </w:rPr>
              <w:t>C1-238843</w:t>
            </w:r>
          </w:p>
        </w:tc>
        <w:tc>
          <w:tcPr>
            <w:tcW w:w="0" w:type="auto"/>
          </w:tcPr>
          <w:p w14:paraId="5C86BBA5" w14:textId="77777777" w:rsidR="00E038E3" w:rsidRPr="009D2038" w:rsidRDefault="00E038E3" w:rsidP="00B8477A">
            <w:pPr>
              <w:pStyle w:val="TAL"/>
              <w:rPr>
                <w:sz w:val="16"/>
              </w:rPr>
            </w:pPr>
            <w:r>
              <w:rPr>
                <w:sz w:val="16"/>
              </w:rPr>
              <w:t>C1-239583</w:t>
            </w:r>
          </w:p>
        </w:tc>
      </w:tr>
      <w:tr w:rsidR="00E038E3" w14:paraId="5B46E468" w14:textId="77777777" w:rsidTr="00B8477A">
        <w:tc>
          <w:tcPr>
            <w:tcW w:w="0" w:type="auto"/>
          </w:tcPr>
          <w:p w14:paraId="32AB3417" w14:textId="77777777" w:rsidR="00E038E3" w:rsidRPr="009D2038" w:rsidRDefault="00E038E3" w:rsidP="00B8477A">
            <w:pPr>
              <w:pStyle w:val="TAL"/>
              <w:rPr>
                <w:sz w:val="16"/>
              </w:rPr>
            </w:pPr>
            <w:r>
              <w:rPr>
                <w:sz w:val="16"/>
              </w:rPr>
              <w:t>C1-239388</w:t>
            </w:r>
          </w:p>
        </w:tc>
        <w:tc>
          <w:tcPr>
            <w:tcW w:w="0" w:type="auto"/>
          </w:tcPr>
          <w:p w14:paraId="6CFA2D1F" w14:textId="77777777" w:rsidR="00E038E3" w:rsidRPr="009D2038" w:rsidRDefault="00E038E3" w:rsidP="00B8477A">
            <w:pPr>
              <w:pStyle w:val="TAL"/>
              <w:rPr>
                <w:sz w:val="16"/>
              </w:rPr>
            </w:pPr>
            <w:r>
              <w:rPr>
                <w:sz w:val="16"/>
              </w:rPr>
              <w:t xml:space="preserve">Clarification on determining the RRC establishment cause value for 5G </w:t>
            </w:r>
            <w:proofErr w:type="spellStart"/>
            <w:r>
              <w:rPr>
                <w:sz w:val="16"/>
              </w:rPr>
              <w:t>ProSe</w:t>
            </w:r>
            <w:proofErr w:type="spellEnd"/>
            <w:r>
              <w:rPr>
                <w:sz w:val="16"/>
              </w:rPr>
              <w:t xml:space="preserve"> L2 U2N relay UE</w:t>
            </w:r>
          </w:p>
        </w:tc>
        <w:tc>
          <w:tcPr>
            <w:tcW w:w="0" w:type="auto"/>
          </w:tcPr>
          <w:p w14:paraId="54A1E523" w14:textId="77777777" w:rsidR="00E038E3" w:rsidRPr="009D2038" w:rsidRDefault="00E038E3" w:rsidP="00B8477A">
            <w:pPr>
              <w:pStyle w:val="TAL"/>
              <w:rPr>
                <w:sz w:val="16"/>
              </w:rPr>
            </w:pPr>
            <w:r>
              <w:rPr>
                <w:sz w:val="16"/>
              </w:rPr>
              <w:t xml:space="preserve">vivo, Huawei, </w:t>
            </w:r>
            <w:proofErr w:type="spellStart"/>
            <w:r>
              <w:rPr>
                <w:sz w:val="16"/>
              </w:rPr>
              <w:t>HiSilicon</w:t>
            </w:r>
            <w:proofErr w:type="spellEnd"/>
          </w:p>
        </w:tc>
        <w:tc>
          <w:tcPr>
            <w:tcW w:w="0" w:type="auto"/>
          </w:tcPr>
          <w:p w14:paraId="61E058B0" w14:textId="77777777" w:rsidR="00E038E3" w:rsidRPr="009D2038" w:rsidRDefault="00E038E3" w:rsidP="00B8477A">
            <w:pPr>
              <w:pStyle w:val="TAL"/>
              <w:rPr>
                <w:sz w:val="16"/>
              </w:rPr>
            </w:pPr>
            <w:r>
              <w:rPr>
                <w:sz w:val="16"/>
              </w:rPr>
              <w:t>agreed</w:t>
            </w:r>
          </w:p>
        </w:tc>
        <w:tc>
          <w:tcPr>
            <w:tcW w:w="0" w:type="auto"/>
          </w:tcPr>
          <w:p w14:paraId="76B74422" w14:textId="77777777" w:rsidR="00E038E3" w:rsidRPr="009D2038" w:rsidRDefault="00E038E3" w:rsidP="00B8477A">
            <w:pPr>
              <w:pStyle w:val="TAL"/>
              <w:rPr>
                <w:sz w:val="16"/>
              </w:rPr>
            </w:pPr>
            <w:r>
              <w:rPr>
                <w:sz w:val="16"/>
              </w:rPr>
              <w:t>C1-239106</w:t>
            </w:r>
          </w:p>
        </w:tc>
        <w:tc>
          <w:tcPr>
            <w:tcW w:w="0" w:type="auto"/>
          </w:tcPr>
          <w:p w14:paraId="6FBDB147" w14:textId="77777777" w:rsidR="00E038E3" w:rsidRPr="009D2038" w:rsidRDefault="00E038E3" w:rsidP="00B8477A">
            <w:pPr>
              <w:pStyle w:val="TAL"/>
              <w:rPr>
                <w:sz w:val="16"/>
              </w:rPr>
            </w:pPr>
          </w:p>
        </w:tc>
      </w:tr>
      <w:tr w:rsidR="00E038E3" w14:paraId="4A6BE866" w14:textId="77777777" w:rsidTr="00B8477A">
        <w:tc>
          <w:tcPr>
            <w:tcW w:w="0" w:type="auto"/>
          </w:tcPr>
          <w:p w14:paraId="49B54E1C" w14:textId="77777777" w:rsidR="00E038E3" w:rsidRPr="009D2038" w:rsidRDefault="00E038E3" w:rsidP="00B8477A">
            <w:pPr>
              <w:pStyle w:val="TAL"/>
              <w:rPr>
                <w:sz w:val="16"/>
              </w:rPr>
            </w:pPr>
            <w:r>
              <w:rPr>
                <w:sz w:val="16"/>
              </w:rPr>
              <w:t>C1-239389</w:t>
            </w:r>
          </w:p>
        </w:tc>
        <w:tc>
          <w:tcPr>
            <w:tcW w:w="0" w:type="auto"/>
          </w:tcPr>
          <w:p w14:paraId="4B826A54" w14:textId="77777777" w:rsidR="00E038E3" w:rsidRPr="009D2038" w:rsidRDefault="00E038E3" w:rsidP="00B8477A">
            <w:pPr>
              <w:pStyle w:val="TAL"/>
              <w:rPr>
                <w:sz w:val="16"/>
              </w:rPr>
            </w:pPr>
            <w:r>
              <w:rPr>
                <w:sz w:val="16"/>
              </w:rPr>
              <w:t>Remove relay indication in direct discovery</w:t>
            </w:r>
          </w:p>
        </w:tc>
        <w:tc>
          <w:tcPr>
            <w:tcW w:w="0" w:type="auto"/>
          </w:tcPr>
          <w:p w14:paraId="6535F068" w14:textId="77777777" w:rsidR="00E038E3" w:rsidRPr="009D2038" w:rsidRDefault="00E038E3" w:rsidP="00B8477A">
            <w:pPr>
              <w:pStyle w:val="TAL"/>
              <w:rPr>
                <w:sz w:val="16"/>
              </w:rPr>
            </w:pPr>
            <w:r>
              <w:rPr>
                <w:sz w:val="16"/>
              </w:rPr>
              <w:t>OPPO, China Telecom, vivo</w:t>
            </w:r>
          </w:p>
        </w:tc>
        <w:tc>
          <w:tcPr>
            <w:tcW w:w="0" w:type="auto"/>
          </w:tcPr>
          <w:p w14:paraId="6154A217" w14:textId="77777777" w:rsidR="00E038E3" w:rsidRPr="009D2038" w:rsidRDefault="00E038E3" w:rsidP="00B8477A">
            <w:pPr>
              <w:pStyle w:val="TAL"/>
              <w:rPr>
                <w:sz w:val="16"/>
              </w:rPr>
            </w:pPr>
            <w:r>
              <w:rPr>
                <w:sz w:val="16"/>
              </w:rPr>
              <w:t>agreed</w:t>
            </w:r>
          </w:p>
        </w:tc>
        <w:tc>
          <w:tcPr>
            <w:tcW w:w="0" w:type="auto"/>
          </w:tcPr>
          <w:p w14:paraId="06DB442B" w14:textId="77777777" w:rsidR="00E038E3" w:rsidRPr="009D2038" w:rsidRDefault="00E038E3" w:rsidP="00B8477A">
            <w:pPr>
              <w:pStyle w:val="TAL"/>
              <w:rPr>
                <w:sz w:val="16"/>
              </w:rPr>
            </w:pPr>
            <w:r>
              <w:rPr>
                <w:sz w:val="16"/>
              </w:rPr>
              <w:t>C1-238838</w:t>
            </w:r>
          </w:p>
        </w:tc>
        <w:tc>
          <w:tcPr>
            <w:tcW w:w="0" w:type="auto"/>
          </w:tcPr>
          <w:p w14:paraId="24D2EA1C" w14:textId="77777777" w:rsidR="00E038E3" w:rsidRPr="009D2038" w:rsidRDefault="00E038E3" w:rsidP="00B8477A">
            <w:pPr>
              <w:pStyle w:val="TAL"/>
              <w:rPr>
                <w:sz w:val="16"/>
              </w:rPr>
            </w:pPr>
          </w:p>
        </w:tc>
      </w:tr>
      <w:tr w:rsidR="00E038E3" w14:paraId="07299326" w14:textId="77777777" w:rsidTr="00B8477A">
        <w:tc>
          <w:tcPr>
            <w:tcW w:w="0" w:type="auto"/>
          </w:tcPr>
          <w:p w14:paraId="28BF5BAF" w14:textId="77777777" w:rsidR="00E038E3" w:rsidRPr="009D2038" w:rsidRDefault="00E038E3" w:rsidP="00B8477A">
            <w:pPr>
              <w:pStyle w:val="TAL"/>
              <w:rPr>
                <w:sz w:val="16"/>
              </w:rPr>
            </w:pPr>
            <w:r>
              <w:rPr>
                <w:sz w:val="16"/>
              </w:rPr>
              <w:t>C1-239390</w:t>
            </w:r>
          </w:p>
        </w:tc>
        <w:tc>
          <w:tcPr>
            <w:tcW w:w="0" w:type="auto"/>
          </w:tcPr>
          <w:p w14:paraId="502D1F1E" w14:textId="77777777" w:rsidR="00E038E3" w:rsidRPr="009D2038" w:rsidRDefault="00E038E3" w:rsidP="00B8477A">
            <w:pPr>
              <w:pStyle w:val="TAL"/>
              <w:rPr>
                <w:sz w:val="16"/>
              </w:rPr>
            </w:pPr>
            <w:r>
              <w:rPr>
                <w:sz w:val="16"/>
              </w:rPr>
              <w:t>Inclusion of announce prohibited indication in the U2U relay discovery model B procedure</w:t>
            </w:r>
          </w:p>
        </w:tc>
        <w:tc>
          <w:tcPr>
            <w:tcW w:w="0" w:type="auto"/>
          </w:tcPr>
          <w:p w14:paraId="6E0F93DE" w14:textId="77777777" w:rsidR="00E038E3" w:rsidRPr="009D2038" w:rsidRDefault="00E038E3" w:rsidP="00B8477A">
            <w:pPr>
              <w:pStyle w:val="TAL"/>
              <w:rPr>
                <w:sz w:val="16"/>
              </w:rPr>
            </w:pPr>
            <w:r>
              <w:rPr>
                <w:sz w:val="16"/>
              </w:rPr>
              <w:t xml:space="preserve">Xiaomi, </w:t>
            </w:r>
            <w:proofErr w:type="spellStart"/>
            <w:r>
              <w:rPr>
                <w:sz w:val="16"/>
              </w:rPr>
              <w:t>Esufing</w:t>
            </w:r>
            <w:proofErr w:type="spellEnd"/>
            <w:r>
              <w:rPr>
                <w:sz w:val="16"/>
              </w:rPr>
              <w:t xml:space="preserve"> </w:t>
            </w:r>
            <w:proofErr w:type="spellStart"/>
            <w:r>
              <w:rPr>
                <w:sz w:val="16"/>
              </w:rPr>
              <w:t>IoT,China</w:t>
            </w:r>
            <w:proofErr w:type="spellEnd"/>
            <w:r>
              <w:rPr>
                <w:sz w:val="16"/>
              </w:rPr>
              <w:t xml:space="preserve"> Telecom</w:t>
            </w:r>
          </w:p>
        </w:tc>
        <w:tc>
          <w:tcPr>
            <w:tcW w:w="0" w:type="auto"/>
          </w:tcPr>
          <w:p w14:paraId="66A8A0E9" w14:textId="77777777" w:rsidR="00E038E3" w:rsidRPr="009D2038" w:rsidRDefault="00E038E3" w:rsidP="00B8477A">
            <w:pPr>
              <w:pStyle w:val="TAL"/>
              <w:rPr>
                <w:sz w:val="16"/>
              </w:rPr>
            </w:pPr>
            <w:r>
              <w:rPr>
                <w:sz w:val="16"/>
              </w:rPr>
              <w:t>revised</w:t>
            </w:r>
          </w:p>
        </w:tc>
        <w:tc>
          <w:tcPr>
            <w:tcW w:w="0" w:type="auto"/>
          </w:tcPr>
          <w:p w14:paraId="6E31EED2" w14:textId="77777777" w:rsidR="00E038E3" w:rsidRPr="009D2038" w:rsidRDefault="00E038E3" w:rsidP="00B8477A">
            <w:pPr>
              <w:pStyle w:val="TAL"/>
              <w:rPr>
                <w:sz w:val="16"/>
              </w:rPr>
            </w:pPr>
            <w:r>
              <w:rPr>
                <w:sz w:val="16"/>
              </w:rPr>
              <w:t>C1-238987</w:t>
            </w:r>
          </w:p>
        </w:tc>
        <w:tc>
          <w:tcPr>
            <w:tcW w:w="0" w:type="auto"/>
          </w:tcPr>
          <w:p w14:paraId="0CA3E8E0" w14:textId="77777777" w:rsidR="00E038E3" w:rsidRPr="009D2038" w:rsidRDefault="00E038E3" w:rsidP="00B8477A">
            <w:pPr>
              <w:pStyle w:val="TAL"/>
              <w:rPr>
                <w:sz w:val="16"/>
              </w:rPr>
            </w:pPr>
            <w:r>
              <w:rPr>
                <w:sz w:val="16"/>
              </w:rPr>
              <w:t>C1-239579</w:t>
            </w:r>
          </w:p>
        </w:tc>
      </w:tr>
      <w:tr w:rsidR="00E038E3" w14:paraId="3AF4BED4" w14:textId="77777777" w:rsidTr="00B8477A">
        <w:tc>
          <w:tcPr>
            <w:tcW w:w="0" w:type="auto"/>
          </w:tcPr>
          <w:p w14:paraId="60FECE01" w14:textId="77777777" w:rsidR="00E038E3" w:rsidRPr="009D2038" w:rsidRDefault="00E038E3" w:rsidP="00B8477A">
            <w:pPr>
              <w:pStyle w:val="TAL"/>
              <w:rPr>
                <w:sz w:val="16"/>
              </w:rPr>
            </w:pPr>
            <w:r>
              <w:rPr>
                <w:sz w:val="16"/>
              </w:rPr>
              <w:t>C1-239391</w:t>
            </w:r>
          </w:p>
        </w:tc>
        <w:tc>
          <w:tcPr>
            <w:tcW w:w="0" w:type="auto"/>
          </w:tcPr>
          <w:p w14:paraId="2A31D4DB" w14:textId="77777777" w:rsidR="00E038E3" w:rsidRPr="009D2038" w:rsidRDefault="00E038E3" w:rsidP="00B8477A">
            <w:pPr>
              <w:pStyle w:val="TAL"/>
              <w:rPr>
                <w:sz w:val="16"/>
              </w:rPr>
            </w:pPr>
            <w:r>
              <w:rPr>
                <w:sz w:val="16"/>
              </w:rPr>
              <w:t xml:space="preserve">Candidate 5G </w:t>
            </w:r>
            <w:proofErr w:type="spellStart"/>
            <w:r>
              <w:rPr>
                <w:sz w:val="16"/>
              </w:rPr>
              <w:t>ProSe</w:t>
            </w:r>
            <w:proofErr w:type="spellEnd"/>
            <w:r>
              <w:rPr>
                <w:sz w:val="16"/>
              </w:rPr>
              <w:t xml:space="preserve"> UE-to-UE relay </w:t>
            </w:r>
            <w:proofErr w:type="spellStart"/>
            <w:r>
              <w:rPr>
                <w:sz w:val="16"/>
              </w:rPr>
              <w:t>discovey</w:t>
            </w:r>
            <w:proofErr w:type="spellEnd"/>
            <w:r>
              <w:rPr>
                <w:sz w:val="16"/>
              </w:rPr>
              <w:t xml:space="preserve"> procedure</w:t>
            </w:r>
          </w:p>
        </w:tc>
        <w:tc>
          <w:tcPr>
            <w:tcW w:w="0" w:type="auto"/>
          </w:tcPr>
          <w:p w14:paraId="54BF9CE4" w14:textId="77777777" w:rsidR="00E038E3" w:rsidRPr="009D2038" w:rsidRDefault="00E038E3" w:rsidP="00B8477A">
            <w:pPr>
              <w:pStyle w:val="TAL"/>
              <w:rPr>
                <w:sz w:val="16"/>
              </w:rPr>
            </w:pPr>
            <w:r>
              <w:rPr>
                <w:sz w:val="16"/>
              </w:rPr>
              <w:t xml:space="preserve">Qualcomm Incorporated, OPPO, </w:t>
            </w:r>
            <w:proofErr w:type="spellStart"/>
            <w:r>
              <w:rPr>
                <w:sz w:val="16"/>
              </w:rPr>
              <w:t>InterDigital</w:t>
            </w:r>
            <w:proofErr w:type="spellEnd"/>
          </w:p>
        </w:tc>
        <w:tc>
          <w:tcPr>
            <w:tcW w:w="0" w:type="auto"/>
          </w:tcPr>
          <w:p w14:paraId="55F2ADAB" w14:textId="77777777" w:rsidR="00E038E3" w:rsidRPr="009D2038" w:rsidRDefault="00E038E3" w:rsidP="00B8477A">
            <w:pPr>
              <w:pStyle w:val="TAL"/>
              <w:rPr>
                <w:sz w:val="16"/>
              </w:rPr>
            </w:pPr>
            <w:r>
              <w:rPr>
                <w:sz w:val="16"/>
              </w:rPr>
              <w:t>agreed</w:t>
            </w:r>
          </w:p>
        </w:tc>
        <w:tc>
          <w:tcPr>
            <w:tcW w:w="0" w:type="auto"/>
          </w:tcPr>
          <w:p w14:paraId="59FD66F7" w14:textId="77777777" w:rsidR="00E038E3" w:rsidRPr="009D2038" w:rsidRDefault="00E038E3" w:rsidP="00B8477A">
            <w:pPr>
              <w:pStyle w:val="TAL"/>
              <w:rPr>
                <w:sz w:val="16"/>
              </w:rPr>
            </w:pPr>
            <w:r>
              <w:rPr>
                <w:sz w:val="16"/>
              </w:rPr>
              <w:t>C1-238712</w:t>
            </w:r>
          </w:p>
        </w:tc>
        <w:tc>
          <w:tcPr>
            <w:tcW w:w="0" w:type="auto"/>
          </w:tcPr>
          <w:p w14:paraId="6963F682" w14:textId="77777777" w:rsidR="00E038E3" w:rsidRPr="009D2038" w:rsidRDefault="00E038E3" w:rsidP="00B8477A">
            <w:pPr>
              <w:pStyle w:val="TAL"/>
              <w:rPr>
                <w:sz w:val="16"/>
              </w:rPr>
            </w:pPr>
          </w:p>
        </w:tc>
      </w:tr>
      <w:tr w:rsidR="00E038E3" w14:paraId="7D6229B9" w14:textId="77777777" w:rsidTr="00B8477A">
        <w:tc>
          <w:tcPr>
            <w:tcW w:w="0" w:type="auto"/>
          </w:tcPr>
          <w:p w14:paraId="5A49B08B" w14:textId="77777777" w:rsidR="00E038E3" w:rsidRPr="009D2038" w:rsidRDefault="00E038E3" w:rsidP="00B8477A">
            <w:pPr>
              <w:pStyle w:val="TAL"/>
              <w:rPr>
                <w:sz w:val="16"/>
              </w:rPr>
            </w:pPr>
            <w:r>
              <w:rPr>
                <w:sz w:val="16"/>
              </w:rPr>
              <w:t>C1-239392</w:t>
            </w:r>
          </w:p>
        </w:tc>
        <w:tc>
          <w:tcPr>
            <w:tcW w:w="0" w:type="auto"/>
          </w:tcPr>
          <w:p w14:paraId="5806A30E" w14:textId="77777777" w:rsidR="00E038E3" w:rsidRPr="009D2038" w:rsidRDefault="00E038E3" w:rsidP="00B8477A">
            <w:pPr>
              <w:pStyle w:val="TAL"/>
              <w:rPr>
                <w:sz w:val="16"/>
              </w:rPr>
            </w:pPr>
            <w:r>
              <w:rPr>
                <w:sz w:val="16"/>
              </w:rPr>
              <w:t>Pseudo-CR to share support for application triggers to PULL notification messages.</w:t>
            </w:r>
          </w:p>
        </w:tc>
        <w:tc>
          <w:tcPr>
            <w:tcW w:w="0" w:type="auto"/>
          </w:tcPr>
          <w:p w14:paraId="11AA32C5" w14:textId="77777777" w:rsidR="00E038E3" w:rsidRPr="009D2038" w:rsidRDefault="00E038E3" w:rsidP="00B8477A">
            <w:pPr>
              <w:pStyle w:val="TAL"/>
              <w:rPr>
                <w:sz w:val="16"/>
              </w:rPr>
            </w:pPr>
            <w:r>
              <w:rPr>
                <w:sz w:val="16"/>
              </w:rPr>
              <w:t>Samsung Electronics</w:t>
            </w:r>
          </w:p>
        </w:tc>
        <w:tc>
          <w:tcPr>
            <w:tcW w:w="0" w:type="auto"/>
          </w:tcPr>
          <w:p w14:paraId="496A6B82" w14:textId="77777777" w:rsidR="00E038E3" w:rsidRPr="009D2038" w:rsidRDefault="00E038E3" w:rsidP="00B8477A">
            <w:pPr>
              <w:pStyle w:val="TAL"/>
              <w:rPr>
                <w:sz w:val="16"/>
              </w:rPr>
            </w:pPr>
            <w:r>
              <w:rPr>
                <w:sz w:val="16"/>
              </w:rPr>
              <w:t>agreed</w:t>
            </w:r>
          </w:p>
        </w:tc>
        <w:tc>
          <w:tcPr>
            <w:tcW w:w="0" w:type="auto"/>
          </w:tcPr>
          <w:p w14:paraId="12AB400F" w14:textId="77777777" w:rsidR="00E038E3" w:rsidRPr="009D2038" w:rsidRDefault="00E038E3" w:rsidP="00B8477A">
            <w:pPr>
              <w:pStyle w:val="TAL"/>
              <w:rPr>
                <w:sz w:val="16"/>
              </w:rPr>
            </w:pPr>
            <w:r>
              <w:rPr>
                <w:sz w:val="16"/>
              </w:rPr>
              <w:t>C1-238757</w:t>
            </w:r>
          </w:p>
        </w:tc>
        <w:tc>
          <w:tcPr>
            <w:tcW w:w="0" w:type="auto"/>
          </w:tcPr>
          <w:p w14:paraId="4EC52D28" w14:textId="77777777" w:rsidR="00E038E3" w:rsidRPr="009D2038" w:rsidRDefault="00E038E3" w:rsidP="00B8477A">
            <w:pPr>
              <w:pStyle w:val="TAL"/>
              <w:rPr>
                <w:sz w:val="16"/>
              </w:rPr>
            </w:pPr>
          </w:p>
        </w:tc>
      </w:tr>
      <w:tr w:rsidR="00E038E3" w14:paraId="6E7BA50A" w14:textId="77777777" w:rsidTr="00B8477A">
        <w:tc>
          <w:tcPr>
            <w:tcW w:w="0" w:type="auto"/>
          </w:tcPr>
          <w:p w14:paraId="39E7A860" w14:textId="77777777" w:rsidR="00E038E3" w:rsidRPr="009D2038" w:rsidRDefault="00E038E3" w:rsidP="00B8477A">
            <w:pPr>
              <w:pStyle w:val="TAL"/>
              <w:rPr>
                <w:sz w:val="16"/>
              </w:rPr>
            </w:pPr>
            <w:r>
              <w:rPr>
                <w:sz w:val="16"/>
              </w:rPr>
              <w:t>C1-239393</w:t>
            </w:r>
          </w:p>
        </w:tc>
        <w:tc>
          <w:tcPr>
            <w:tcW w:w="0" w:type="auto"/>
          </w:tcPr>
          <w:p w14:paraId="0733429F" w14:textId="77777777" w:rsidR="00E038E3" w:rsidRPr="009D2038" w:rsidRDefault="00E038E3" w:rsidP="00B8477A">
            <w:pPr>
              <w:pStyle w:val="TAL"/>
              <w:rPr>
                <w:sz w:val="16"/>
              </w:rPr>
            </w:pPr>
            <w:r>
              <w:rPr>
                <w:sz w:val="16"/>
              </w:rPr>
              <w:t>Introduction of general support for 5MBS</w:t>
            </w:r>
          </w:p>
        </w:tc>
        <w:tc>
          <w:tcPr>
            <w:tcW w:w="0" w:type="auto"/>
          </w:tcPr>
          <w:p w14:paraId="548F75C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EA6069F" w14:textId="77777777" w:rsidR="00E038E3" w:rsidRPr="009D2038" w:rsidRDefault="00E038E3" w:rsidP="00B8477A">
            <w:pPr>
              <w:pStyle w:val="TAL"/>
              <w:rPr>
                <w:sz w:val="16"/>
              </w:rPr>
            </w:pPr>
            <w:r>
              <w:rPr>
                <w:sz w:val="16"/>
              </w:rPr>
              <w:t>agreed</w:t>
            </w:r>
          </w:p>
        </w:tc>
        <w:tc>
          <w:tcPr>
            <w:tcW w:w="0" w:type="auto"/>
          </w:tcPr>
          <w:p w14:paraId="6258C57F" w14:textId="77777777" w:rsidR="00E038E3" w:rsidRPr="009D2038" w:rsidRDefault="00E038E3" w:rsidP="00B8477A">
            <w:pPr>
              <w:pStyle w:val="TAL"/>
              <w:rPr>
                <w:sz w:val="16"/>
              </w:rPr>
            </w:pPr>
            <w:r>
              <w:rPr>
                <w:sz w:val="16"/>
              </w:rPr>
              <w:t>C1-239015</w:t>
            </w:r>
          </w:p>
        </w:tc>
        <w:tc>
          <w:tcPr>
            <w:tcW w:w="0" w:type="auto"/>
          </w:tcPr>
          <w:p w14:paraId="029D7AC6" w14:textId="77777777" w:rsidR="00E038E3" w:rsidRPr="009D2038" w:rsidRDefault="00E038E3" w:rsidP="00B8477A">
            <w:pPr>
              <w:pStyle w:val="TAL"/>
              <w:rPr>
                <w:sz w:val="16"/>
              </w:rPr>
            </w:pPr>
          </w:p>
        </w:tc>
      </w:tr>
      <w:tr w:rsidR="00E038E3" w14:paraId="635C9AE7" w14:textId="77777777" w:rsidTr="00B8477A">
        <w:tc>
          <w:tcPr>
            <w:tcW w:w="0" w:type="auto"/>
          </w:tcPr>
          <w:p w14:paraId="187769CC" w14:textId="77777777" w:rsidR="00E038E3" w:rsidRPr="009D2038" w:rsidRDefault="00E038E3" w:rsidP="00B8477A">
            <w:pPr>
              <w:pStyle w:val="TAL"/>
              <w:rPr>
                <w:sz w:val="16"/>
              </w:rPr>
            </w:pPr>
            <w:r>
              <w:rPr>
                <w:sz w:val="16"/>
              </w:rPr>
              <w:t>C1-239394</w:t>
            </w:r>
          </w:p>
        </w:tc>
        <w:tc>
          <w:tcPr>
            <w:tcW w:w="0" w:type="auto"/>
          </w:tcPr>
          <w:p w14:paraId="38227693" w14:textId="77777777" w:rsidR="00E038E3" w:rsidRPr="009D2038" w:rsidRDefault="00E038E3" w:rsidP="00B8477A">
            <w:pPr>
              <w:pStyle w:val="TAL"/>
              <w:rPr>
                <w:sz w:val="16"/>
              </w:rPr>
            </w:pPr>
            <w:r>
              <w:rPr>
                <w:sz w:val="16"/>
              </w:rPr>
              <w:t>Adding RSC in the U2N relay discovery</w:t>
            </w:r>
          </w:p>
        </w:tc>
        <w:tc>
          <w:tcPr>
            <w:tcW w:w="0" w:type="auto"/>
          </w:tcPr>
          <w:p w14:paraId="1D2BB979" w14:textId="77777777" w:rsidR="00E038E3" w:rsidRPr="009D2038" w:rsidRDefault="00E038E3" w:rsidP="00B8477A">
            <w:pPr>
              <w:pStyle w:val="TAL"/>
              <w:rPr>
                <w:sz w:val="16"/>
              </w:rPr>
            </w:pPr>
            <w:r>
              <w:rPr>
                <w:sz w:val="16"/>
              </w:rPr>
              <w:t>OPPO</w:t>
            </w:r>
          </w:p>
        </w:tc>
        <w:tc>
          <w:tcPr>
            <w:tcW w:w="0" w:type="auto"/>
          </w:tcPr>
          <w:p w14:paraId="31772928" w14:textId="77777777" w:rsidR="00E038E3" w:rsidRPr="009D2038" w:rsidRDefault="00E038E3" w:rsidP="00B8477A">
            <w:pPr>
              <w:pStyle w:val="TAL"/>
              <w:rPr>
                <w:sz w:val="16"/>
              </w:rPr>
            </w:pPr>
            <w:r>
              <w:rPr>
                <w:sz w:val="16"/>
              </w:rPr>
              <w:t>agreed</w:t>
            </w:r>
          </w:p>
        </w:tc>
        <w:tc>
          <w:tcPr>
            <w:tcW w:w="0" w:type="auto"/>
          </w:tcPr>
          <w:p w14:paraId="4372A0F9" w14:textId="77777777" w:rsidR="00E038E3" w:rsidRPr="009D2038" w:rsidRDefault="00E038E3" w:rsidP="00B8477A">
            <w:pPr>
              <w:pStyle w:val="TAL"/>
              <w:rPr>
                <w:sz w:val="16"/>
              </w:rPr>
            </w:pPr>
            <w:r>
              <w:rPr>
                <w:sz w:val="16"/>
              </w:rPr>
              <w:t>C1-238835</w:t>
            </w:r>
          </w:p>
        </w:tc>
        <w:tc>
          <w:tcPr>
            <w:tcW w:w="0" w:type="auto"/>
          </w:tcPr>
          <w:p w14:paraId="1F964833" w14:textId="77777777" w:rsidR="00E038E3" w:rsidRPr="009D2038" w:rsidRDefault="00E038E3" w:rsidP="00B8477A">
            <w:pPr>
              <w:pStyle w:val="TAL"/>
              <w:rPr>
                <w:sz w:val="16"/>
              </w:rPr>
            </w:pPr>
          </w:p>
        </w:tc>
      </w:tr>
      <w:tr w:rsidR="00E038E3" w14:paraId="78827BE1" w14:textId="77777777" w:rsidTr="00B8477A">
        <w:tc>
          <w:tcPr>
            <w:tcW w:w="0" w:type="auto"/>
          </w:tcPr>
          <w:p w14:paraId="72AF699B" w14:textId="77777777" w:rsidR="00E038E3" w:rsidRPr="009D2038" w:rsidRDefault="00E038E3" w:rsidP="00B8477A">
            <w:pPr>
              <w:pStyle w:val="TAL"/>
              <w:rPr>
                <w:sz w:val="16"/>
              </w:rPr>
            </w:pPr>
            <w:r>
              <w:rPr>
                <w:sz w:val="16"/>
              </w:rPr>
              <w:t>C1-239395</w:t>
            </w:r>
          </w:p>
        </w:tc>
        <w:tc>
          <w:tcPr>
            <w:tcW w:w="0" w:type="auto"/>
          </w:tcPr>
          <w:p w14:paraId="4E734968" w14:textId="77777777" w:rsidR="00E038E3" w:rsidRPr="009D2038" w:rsidRDefault="00E038E3" w:rsidP="00B8477A">
            <w:pPr>
              <w:pStyle w:val="TAL"/>
              <w:rPr>
                <w:sz w:val="16"/>
              </w:rPr>
            </w:pPr>
            <w:r>
              <w:rPr>
                <w:sz w:val="16"/>
              </w:rPr>
              <w:t>Adding RSC in the U2N relay discovery</w:t>
            </w:r>
          </w:p>
        </w:tc>
        <w:tc>
          <w:tcPr>
            <w:tcW w:w="0" w:type="auto"/>
          </w:tcPr>
          <w:p w14:paraId="37D3FC6A" w14:textId="77777777" w:rsidR="00E038E3" w:rsidRPr="009D2038" w:rsidRDefault="00E038E3" w:rsidP="00B8477A">
            <w:pPr>
              <w:pStyle w:val="TAL"/>
              <w:rPr>
                <w:sz w:val="16"/>
              </w:rPr>
            </w:pPr>
            <w:r>
              <w:rPr>
                <w:sz w:val="16"/>
              </w:rPr>
              <w:t>OPPO</w:t>
            </w:r>
          </w:p>
        </w:tc>
        <w:tc>
          <w:tcPr>
            <w:tcW w:w="0" w:type="auto"/>
          </w:tcPr>
          <w:p w14:paraId="5A873BFB" w14:textId="77777777" w:rsidR="00E038E3" w:rsidRPr="009D2038" w:rsidRDefault="00E038E3" w:rsidP="00B8477A">
            <w:pPr>
              <w:pStyle w:val="TAL"/>
              <w:rPr>
                <w:sz w:val="16"/>
              </w:rPr>
            </w:pPr>
            <w:r>
              <w:rPr>
                <w:sz w:val="16"/>
              </w:rPr>
              <w:t>agreed</w:t>
            </w:r>
          </w:p>
        </w:tc>
        <w:tc>
          <w:tcPr>
            <w:tcW w:w="0" w:type="auto"/>
          </w:tcPr>
          <w:p w14:paraId="11150559" w14:textId="77777777" w:rsidR="00E038E3" w:rsidRPr="009D2038" w:rsidRDefault="00E038E3" w:rsidP="00B8477A">
            <w:pPr>
              <w:pStyle w:val="TAL"/>
              <w:rPr>
                <w:sz w:val="16"/>
              </w:rPr>
            </w:pPr>
            <w:r>
              <w:rPr>
                <w:sz w:val="16"/>
              </w:rPr>
              <w:t>C1-238836</w:t>
            </w:r>
          </w:p>
        </w:tc>
        <w:tc>
          <w:tcPr>
            <w:tcW w:w="0" w:type="auto"/>
          </w:tcPr>
          <w:p w14:paraId="6E7ACFCA" w14:textId="77777777" w:rsidR="00E038E3" w:rsidRPr="009D2038" w:rsidRDefault="00E038E3" w:rsidP="00B8477A">
            <w:pPr>
              <w:pStyle w:val="TAL"/>
              <w:rPr>
                <w:sz w:val="16"/>
              </w:rPr>
            </w:pPr>
            <w:r>
              <w:rPr>
                <w:sz w:val="16"/>
              </w:rPr>
              <w:t>CP-233116</w:t>
            </w:r>
          </w:p>
        </w:tc>
      </w:tr>
      <w:tr w:rsidR="00E038E3" w14:paraId="7B071762" w14:textId="77777777" w:rsidTr="00B8477A">
        <w:tc>
          <w:tcPr>
            <w:tcW w:w="0" w:type="auto"/>
          </w:tcPr>
          <w:p w14:paraId="40D75E8D" w14:textId="77777777" w:rsidR="00E038E3" w:rsidRPr="009D2038" w:rsidRDefault="00E038E3" w:rsidP="00B8477A">
            <w:pPr>
              <w:pStyle w:val="TAL"/>
              <w:rPr>
                <w:sz w:val="16"/>
              </w:rPr>
            </w:pPr>
            <w:r>
              <w:rPr>
                <w:sz w:val="16"/>
              </w:rPr>
              <w:t>C1-239396</w:t>
            </w:r>
          </w:p>
        </w:tc>
        <w:tc>
          <w:tcPr>
            <w:tcW w:w="0" w:type="auto"/>
          </w:tcPr>
          <w:p w14:paraId="21530BC9" w14:textId="77777777" w:rsidR="00E038E3" w:rsidRPr="009D2038" w:rsidRDefault="00E038E3" w:rsidP="00B8477A">
            <w:pPr>
              <w:pStyle w:val="TAL"/>
              <w:rPr>
                <w:sz w:val="16"/>
              </w:rPr>
            </w:pPr>
            <w:r>
              <w:rPr>
                <w:sz w:val="16"/>
              </w:rPr>
              <w:t>Correction on message response</w:t>
            </w:r>
          </w:p>
        </w:tc>
        <w:tc>
          <w:tcPr>
            <w:tcW w:w="0" w:type="auto"/>
          </w:tcPr>
          <w:p w14:paraId="09F7D937" w14:textId="77777777" w:rsidR="00E038E3" w:rsidRPr="009D2038" w:rsidRDefault="00E038E3" w:rsidP="00B8477A">
            <w:pPr>
              <w:pStyle w:val="TAL"/>
              <w:rPr>
                <w:sz w:val="16"/>
              </w:rPr>
            </w:pPr>
            <w:r>
              <w:rPr>
                <w:sz w:val="16"/>
              </w:rPr>
              <w:t>China Mobile, ZTE</w:t>
            </w:r>
          </w:p>
        </w:tc>
        <w:tc>
          <w:tcPr>
            <w:tcW w:w="0" w:type="auto"/>
          </w:tcPr>
          <w:p w14:paraId="0454D97E" w14:textId="77777777" w:rsidR="00E038E3" w:rsidRPr="009D2038" w:rsidRDefault="00E038E3" w:rsidP="00B8477A">
            <w:pPr>
              <w:pStyle w:val="TAL"/>
              <w:rPr>
                <w:sz w:val="16"/>
              </w:rPr>
            </w:pPr>
            <w:r>
              <w:rPr>
                <w:sz w:val="16"/>
              </w:rPr>
              <w:t>agreed</w:t>
            </w:r>
          </w:p>
        </w:tc>
        <w:tc>
          <w:tcPr>
            <w:tcW w:w="0" w:type="auto"/>
          </w:tcPr>
          <w:p w14:paraId="46286754" w14:textId="77777777" w:rsidR="00E038E3" w:rsidRPr="009D2038" w:rsidRDefault="00E038E3" w:rsidP="00B8477A">
            <w:pPr>
              <w:pStyle w:val="TAL"/>
              <w:rPr>
                <w:sz w:val="16"/>
              </w:rPr>
            </w:pPr>
            <w:r>
              <w:rPr>
                <w:sz w:val="16"/>
              </w:rPr>
              <w:t>C1-239084</w:t>
            </w:r>
          </w:p>
        </w:tc>
        <w:tc>
          <w:tcPr>
            <w:tcW w:w="0" w:type="auto"/>
          </w:tcPr>
          <w:p w14:paraId="1710CFF8" w14:textId="77777777" w:rsidR="00E038E3" w:rsidRPr="009D2038" w:rsidRDefault="00E038E3" w:rsidP="00B8477A">
            <w:pPr>
              <w:pStyle w:val="TAL"/>
              <w:rPr>
                <w:sz w:val="16"/>
              </w:rPr>
            </w:pPr>
          </w:p>
        </w:tc>
      </w:tr>
      <w:tr w:rsidR="00E038E3" w14:paraId="2FE0BC2F" w14:textId="77777777" w:rsidTr="00B8477A">
        <w:tc>
          <w:tcPr>
            <w:tcW w:w="0" w:type="auto"/>
          </w:tcPr>
          <w:p w14:paraId="5A1916F1" w14:textId="77777777" w:rsidR="00E038E3" w:rsidRPr="009D2038" w:rsidRDefault="00E038E3" w:rsidP="00B8477A">
            <w:pPr>
              <w:pStyle w:val="TAL"/>
              <w:rPr>
                <w:sz w:val="16"/>
              </w:rPr>
            </w:pPr>
            <w:r>
              <w:rPr>
                <w:sz w:val="16"/>
              </w:rPr>
              <w:t>C1-239397</w:t>
            </w:r>
          </w:p>
        </w:tc>
        <w:tc>
          <w:tcPr>
            <w:tcW w:w="0" w:type="auto"/>
          </w:tcPr>
          <w:p w14:paraId="0F91FDA3" w14:textId="77777777" w:rsidR="00E038E3" w:rsidRPr="009D2038" w:rsidRDefault="00E038E3" w:rsidP="00B8477A">
            <w:pPr>
              <w:pStyle w:val="TAL"/>
              <w:rPr>
                <w:sz w:val="16"/>
              </w:rPr>
            </w:pPr>
            <w:r>
              <w:rPr>
                <w:sz w:val="16"/>
              </w:rPr>
              <w:t>Correction on message response</w:t>
            </w:r>
          </w:p>
        </w:tc>
        <w:tc>
          <w:tcPr>
            <w:tcW w:w="0" w:type="auto"/>
          </w:tcPr>
          <w:p w14:paraId="6EBC00C6" w14:textId="77777777" w:rsidR="00E038E3" w:rsidRPr="009D2038" w:rsidRDefault="00E038E3" w:rsidP="00B8477A">
            <w:pPr>
              <w:pStyle w:val="TAL"/>
              <w:rPr>
                <w:sz w:val="16"/>
              </w:rPr>
            </w:pPr>
            <w:r>
              <w:rPr>
                <w:sz w:val="16"/>
              </w:rPr>
              <w:t>China Mobile, ZTE</w:t>
            </w:r>
          </w:p>
        </w:tc>
        <w:tc>
          <w:tcPr>
            <w:tcW w:w="0" w:type="auto"/>
          </w:tcPr>
          <w:p w14:paraId="3D768C5D" w14:textId="77777777" w:rsidR="00E038E3" w:rsidRPr="009D2038" w:rsidRDefault="00E038E3" w:rsidP="00B8477A">
            <w:pPr>
              <w:pStyle w:val="TAL"/>
              <w:rPr>
                <w:sz w:val="16"/>
              </w:rPr>
            </w:pPr>
            <w:r>
              <w:rPr>
                <w:sz w:val="16"/>
              </w:rPr>
              <w:t>agreed</w:t>
            </w:r>
          </w:p>
        </w:tc>
        <w:tc>
          <w:tcPr>
            <w:tcW w:w="0" w:type="auto"/>
          </w:tcPr>
          <w:p w14:paraId="07F39CF0" w14:textId="77777777" w:rsidR="00E038E3" w:rsidRPr="009D2038" w:rsidRDefault="00E038E3" w:rsidP="00B8477A">
            <w:pPr>
              <w:pStyle w:val="TAL"/>
              <w:rPr>
                <w:sz w:val="16"/>
              </w:rPr>
            </w:pPr>
            <w:r>
              <w:rPr>
                <w:sz w:val="16"/>
              </w:rPr>
              <w:t>C1-239086</w:t>
            </w:r>
          </w:p>
        </w:tc>
        <w:tc>
          <w:tcPr>
            <w:tcW w:w="0" w:type="auto"/>
          </w:tcPr>
          <w:p w14:paraId="27D84BCD" w14:textId="77777777" w:rsidR="00E038E3" w:rsidRPr="009D2038" w:rsidRDefault="00E038E3" w:rsidP="00B8477A">
            <w:pPr>
              <w:pStyle w:val="TAL"/>
              <w:rPr>
                <w:sz w:val="16"/>
              </w:rPr>
            </w:pPr>
          </w:p>
        </w:tc>
      </w:tr>
      <w:tr w:rsidR="00E038E3" w14:paraId="70B48CA7" w14:textId="77777777" w:rsidTr="00B8477A">
        <w:tc>
          <w:tcPr>
            <w:tcW w:w="0" w:type="auto"/>
          </w:tcPr>
          <w:p w14:paraId="5BA02034" w14:textId="77777777" w:rsidR="00E038E3" w:rsidRPr="009D2038" w:rsidRDefault="00E038E3" w:rsidP="00B8477A">
            <w:pPr>
              <w:pStyle w:val="TAL"/>
              <w:rPr>
                <w:sz w:val="16"/>
              </w:rPr>
            </w:pPr>
            <w:r>
              <w:rPr>
                <w:sz w:val="16"/>
              </w:rPr>
              <w:t>C1-239398</w:t>
            </w:r>
          </w:p>
        </w:tc>
        <w:tc>
          <w:tcPr>
            <w:tcW w:w="0" w:type="auto"/>
          </w:tcPr>
          <w:p w14:paraId="29004F85" w14:textId="77777777" w:rsidR="00E038E3" w:rsidRPr="009D2038" w:rsidRDefault="00E038E3" w:rsidP="00B8477A">
            <w:pPr>
              <w:pStyle w:val="TAL"/>
              <w:rPr>
                <w:sz w:val="16"/>
              </w:rPr>
            </w:pPr>
            <w:r>
              <w:rPr>
                <w:sz w:val="16"/>
              </w:rPr>
              <w:t>Correction on Store and Forward procedure</w:t>
            </w:r>
          </w:p>
        </w:tc>
        <w:tc>
          <w:tcPr>
            <w:tcW w:w="0" w:type="auto"/>
          </w:tcPr>
          <w:p w14:paraId="0BF778FC" w14:textId="77777777" w:rsidR="00E038E3" w:rsidRPr="009D2038" w:rsidRDefault="00E038E3" w:rsidP="00B8477A">
            <w:pPr>
              <w:pStyle w:val="TAL"/>
              <w:rPr>
                <w:sz w:val="16"/>
              </w:rPr>
            </w:pPr>
            <w:r>
              <w:rPr>
                <w:sz w:val="16"/>
              </w:rPr>
              <w:t>China Mobile, ZTE</w:t>
            </w:r>
          </w:p>
        </w:tc>
        <w:tc>
          <w:tcPr>
            <w:tcW w:w="0" w:type="auto"/>
          </w:tcPr>
          <w:p w14:paraId="2FE922F4" w14:textId="77777777" w:rsidR="00E038E3" w:rsidRPr="009D2038" w:rsidRDefault="00E038E3" w:rsidP="00B8477A">
            <w:pPr>
              <w:pStyle w:val="TAL"/>
              <w:rPr>
                <w:sz w:val="16"/>
              </w:rPr>
            </w:pPr>
            <w:r>
              <w:rPr>
                <w:sz w:val="16"/>
              </w:rPr>
              <w:t>agreed</w:t>
            </w:r>
          </w:p>
        </w:tc>
        <w:tc>
          <w:tcPr>
            <w:tcW w:w="0" w:type="auto"/>
          </w:tcPr>
          <w:p w14:paraId="1DEEC874" w14:textId="77777777" w:rsidR="00E038E3" w:rsidRPr="009D2038" w:rsidRDefault="00E038E3" w:rsidP="00B8477A">
            <w:pPr>
              <w:pStyle w:val="TAL"/>
              <w:rPr>
                <w:sz w:val="16"/>
              </w:rPr>
            </w:pPr>
            <w:r>
              <w:rPr>
                <w:sz w:val="16"/>
              </w:rPr>
              <w:t>C1-239087</w:t>
            </w:r>
          </w:p>
        </w:tc>
        <w:tc>
          <w:tcPr>
            <w:tcW w:w="0" w:type="auto"/>
          </w:tcPr>
          <w:p w14:paraId="6C8CCD80" w14:textId="77777777" w:rsidR="00E038E3" w:rsidRPr="009D2038" w:rsidRDefault="00E038E3" w:rsidP="00B8477A">
            <w:pPr>
              <w:pStyle w:val="TAL"/>
              <w:rPr>
                <w:sz w:val="16"/>
              </w:rPr>
            </w:pPr>
          </w:p>
        </w:tc>
      </w:tr>
      <w:tr w:rsidR="00E038E3" w14:paraId="6BF76525" w14:textId="77777777" w:rsidTr="00B8477A">
        <w:tc>
          <w:tcPr>
            <w:tcW w:w="0" w:type="auto"/>
          </w:tcPr>
          <w:p w14:paraId="5984C4E6" w14:textId="77777777" w:rsidR="00E038E3" w:rsidRPr="009D2038" w:rsidRDefault="00E038E3" w:rsidP="00B8477A">
            <w:pPr>
              <w:pStyle w:val="TAL"/>
              <w:rPr>
                <w:sz w:val="16"/>
              </w:rPr>
            </w:pPr>
            <w:r>
              <w:rPr>
                <w:sz w:val="16"/>
              </w:rPr>
              <w:t>C1-239399</w:t>
            </w:r>
          </w:p>
        </w:tc>
        <w:tc>
          <w:tcPr>
            <w:tcW w:w="0" w:type="auto"/>
          </w:tcPr>
          <w:p w14:paraId="55828A7D" w14:textId="77777777" w:rsidR="00E038E3" w:rsidRPr="009D2038" w:rsidRDefault="00E038E3" w:rsidP="00B8477A">
            <w:pPr>
              <w:pStyle w:val="TAL"/>
              <w:rPr>
                <w:sz w:val="16"/>
              </w:rPr>
            </w:pPr>
            <w:r>
              <w:rPr>
                <w:sz w:val="16"/>
              </w:rPr>
              <w:t>Correction on Store and Forward procedure</w:t>
            </w:r>
          </w:p>
        </w:tc>
        <w:tc>
          <w:tcPr>
            <w:tcW w:w="0" w:type="auto"/>
          </w:tcPr>
          <w:p w14:paraId="0C07BC93" w14:textId="77777777" w:rsidR="00E038E3" w:rsidRPr="009D2038" w:rsidRDefault="00E038E3" w:rsidP="00B8477A">
            <w:pPr>
              <w:pStyle w:val="TAL"/>
              <w:rPr>
                <w:sz w:val="16"/>
              </w:rPr>
            </w:pPr>
            <w:r>
              <w:rPr>
                <w:sz w:val="16"/>
              </w:rPr>
              <w:t>China Mobile, ZTE</w:t>
            </w:r>
          </w:p>
        </w:tc>
        <w:tc>
          <w:tcPr>
            <w:tcW w:w="0" w:type="auto"/>
          </w:tcPr>
          <w:p w14:paraId="1FD9FABE" w14:textId="77777777" w:rsidR="00E038E3" w:rsidRPr="009D2038" w:rsidRDefault="00E038E3" w:rsidP="00B8477A">
            <w:pPr>
              <w:pStyle w:val="TAL"/>
              <w:rPr>
                <w:sz w:val="16"/>
              </w:rPr>
            </w:pPr>
            <w:r>
              <w:rPr>
                <w:sz w:val="16"/>
              </w:rPr>
              <w:t>agreed</w:t>
            </w:r>
          </w:p>
        </w:tc>
        <w:tc>
          <w:tcPr>
            <w:tcW w:w="0" w:type="auto"/>
          </w:tcPr>
          <w:p w14:paraId="08750C5D" w14:textId="77777777" w:rsidR="00E038E3" w:rsidRPr="009D2038" w:rsidRDefault="00E038E3" w:rsidP="00B8477A">
            <w:pPr>
              <w:pStyle w:val="TAL"/>
              <w:rPr>
                <w:sz w:val="16"/>
              </w:rPr>
            </w:pPr>
            <w:r>
              <w:rPr>
                <w:sz w:val="16"/>
              </w:rPr>
              <w:t>C1-239118</w:t>
            </w:r>
          </w:p>
        </w:tc>
        <w:tc>
          <w:tcPr>
            <w:tcW w:w="0" w:type="auto"/>
          </w:tcPr>
          <w:p w14:paraId="0D680E40" w14:textId="77777777" w:rsidR="00E038E3" w:rsidRPr="009D2038" w:rsidRDefault="00E038E3" w:rsidP="00B8477A">
            <w:pPr>
              <w:pStyle w:val="TAL"/>
              <w:rPr>
                <w:sz w:val="16"/>
              </w:rPr>
            </w:pPr>
          </w:p>
        </w:tc>
      </w:tr>
      <w:tr w:rsidR="00E038E3" w14:paraId="4817A008" w14:textId="77777777" w:rsidTr="00B8477A">
        <w:tc>
          <w:tcPr>
            <w:tcW w:w="0" w:type="auto"/>
          </w:tcPr>
          <w:p w14:paraId="0CF0299E" w14:textId="77777777" w:rsidR="00E038E3" w:rsidRPr="009D2038" w:rsidRDefault="00E038E3" w:rsidP="00B8477A">
            <w:pPr>
              <w:pStyle w:val="TAL"/>
              <w:rPr>
                <w:sz w:val="16"/>
              </w:rPr>
            </w:pPr>
            <w:r>
              <w:rPr>
                <w:sz w:val="16"/>
              </w:rPr>
              <w:t>C1-239400</w:t>
            </w:r>
          </w:p>
        </w:tc>
        <w:tc>
          <w:tcPr>
            <w:tcW w:w="0" w:type="auto"/>
          </w:tcPr>
          <w:p w14:paraId="74793889" w14:textId="77777777" w:rsidR="00E038E3" w:rsidRPr="009D2038" w:rsidRDefault="00E038E3" w:rsidP="00B8477A">
            <w:pPr>
              <w:pStyle w:val="TAL"/>
              <w:rPr>
                <w:sz w:val="16"/>
              </w:rPr>
            </w:pPr>
            <w:r>
              <w:rPr>
                <w:sz w:val="16"/>
              </w:rPr>
              <w:t>Pseudo-CR on Miscellaneous corrections</w:t>
            </w:r>
          </w:p>
        </w:tc>
        <w:tc>
          <w:tcPr>
            <w:tcW w:w="0" w:type="auto"/>
          </w:tcPr>
          <w:p w14:paraId="697ACB1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6CD2936" w14:textId="77777777" w:rsidR="00E038E3" w:rsidRPr="009D2038" w:rsidRDefault="00E038E3" w:rsidP="00B8477A">
            <w:pPr>
              <w:pStyle w:val="TAL"/>
              <w:rPr>
                <w:sz w:val="16"/>
              </w:rPr>
            </w:pPr>
            <w:r>
              <w:rPr>
                <w:sz w:val="16"/>
              </w:rPr>
              <w:t>agreed</w:t>
            </w:r>
          </w:p>
        </w:tc>
        <w:tc>
          <w:tcPr>
            <w:tcW w:w="0" w:type="auto"/>
          </w:tcPr>
          <w:p w14:paraId="27B2D4E2" w14:textId="77777777" w:rsidR="00E038E3" w:rsidRPr="009D2038" w:rsidRDefault="00E038E3" w:rsidP="00B8477A">
            <w:pPr>
              <w:pStyle w:val="TAL"/>
              <w:rPr>
                <w:sz w:val="16"/>
              </w:rPr>
            </w:pPr>
            <w:r>
              <w:rPr>
                <w:sz w:val="16"/>
              </w:rPr>
              <w:t>C1-238645</w:t>
            </w:r>
          </w:p>
        </w:tc>
        <w:tc>
          <w:tcPr>
            <w:tcW w:w="0" w:type="auto"/>
          </w:tcPr>
          <w:p w14:paraId="129DBAE5" w14:textId="77777777" w:rsidR="00E038E3" w:rsidRPr="009D2038" w:rsidRDefault="00E038E3" w:rsidP="00B8477A">
            <w:pPr>
              <w:pStyle w:val="TAL"/>
              <w:rPr>
                <w:sz w:val="16"/>
              </w:rPr>
            </w:pPr>
          </w:p>
        </w:tc>
      </w:tr>
      <w:tr w:rsidR="00E038E3" w14:paraId="5C1877EA" w14:textId="77777777" w:rsidTr="00B8477A">
        <w:tc>
          <w:tcPr>
            <w:tcW w:w="0" w:type="auto"/>
          </w:tcPr>
          <w:p w14:paraId="4D633FA0" w14:textId="77777777" w:rsidR="00E038E3" w:rsidRPr="009D2038" w:rsidRDefault="00E038E3" w:rsidP="00B8477A">
            <w:pPr>
              <w:pStyle w:val="TAL"/>
              <w:rPr>
                <w:sz w:val="16"/>
              </w:rPr>
            </w:pPr>
            <w:r>
              <w:rPr>
                <w:sz w:val="16"/>
              </w:rPr>
              <w:t>C1-239401</w:t>
            </w:r>
          </w:p>
        </w:tc>
        <w:tc>
          <w:tcPr>
            <w:tcW w:w="0" w:type="auto"/>
          </w:tcPr>
          <w:p w14:paraId="738CCC77" w14:textId="77777777" w:rsidR="00E038E3" w:rsidRPr="009D2038" w:rsidRDefault="00E038E3" w:rsidP="00B8477A">
            <w:pPr>
              <w:pStyle w:val="TAL"/>
              <w:rPr>
                <w:sz w:val="16"/>
              </w:rPr>
            </w:pPr>
            <w:r>
              <w:rPr>
                <w:sz w:val="16"/>
              </w:rPr>
              <w:t>Pseudo-CR on IANA registration template</w:t>
            </w:r>
          </w:p>
        </w:tc>
        <w:tc>
          <w:tcPr>
            <w:tcW w:w="0" w:type="auto"/>
          </w:tcPr>
          <w:p w14:paraId="7B8CEE4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89E4680" w14:textId="77777777" w:rsidR="00E038E3" w:rsidRPr="009D2038" w:rsidRDefault="00E038E3" w:rsidP="00B8477A">
            <w:pPr>
              <w:pStyle w:val="TAL"/>
              <w:rPr>
                <w:sz w:val="16"/>
              </w:rPr>
            </w:pPr>
            <w:r>
              <w:rPr>
                <w:sz w:val="16"/>
              </w:rPr>
              <w:t>agreed</w:t>
            </w:r>
          </w:p>
        </w:tc>
        <w:tc>
          <w:tcPr>
            <w:tcW w:w="0" w:type="auto"/>
          </w:tcPr>
          <w:p w14:paraId="1B039091" w14:textId="77777777" w:rsidR="00E038E3" w:rsidRPr="009D2038" w:rsidRDefault="00E038E3" w:rsidP="00B8477A">
            <w:pPr>
              <w:pStyle w:val="TAL"/>
              <w:rPr>
                <w:sz w:val="16"/>
              </w:rPr>
            </w:pPr>
            <w:r>
              <w:rPr>
                <w:sz w:val="16"/>
              </w:rPr>
              <w:t>C1-238647</w:t>
            </w:r>
          </w:p>
        </w:tc>
        <w:tc>
          <w:tcPr>
            <w:tcW w:w="0" w:type="auto"/>
          </w:tcPr>
          <w:p w14:paraId="72CDCC03" w14:textId="77777777" w:rsidR="00E038E3" w:rsidRPr="009D2038" w:rsidRDefault="00E038E3" w:rsidP="00B8477A">
            <w:pPr>
              <w:pStyle w:val="TAL"/>
              <w:rPr>
                <w:sz w:val="16"/>
              </w:rPr>
            </w:pPr>
          </w:p>
        </w:tc>
      </w:tr>
      <w:tr w:rsidR="00E038E3" w14:paraId="24A613B5" w14:textId="77777777" w:rsidTr="00B8477A">
        <w:tc>
          <w:tcPr>
            <w:tcW w:w="0" w:type="auto"/>
          </w:tcPr>
          <w:p w14:paraId="31BD2A58" w14:textId="77777777" w:rsidR="00E038E3" w:rsidRPr="009D2038" w:rsidRDefault="00E038E3" w:rsidP="00B8477A">
            <w:pPr>
              <w:pStyle w:val="TAL"/>
              <w:rPr>
                <w:sz w:val="16"/>
              </w:rPr>
            </w:pPr>
            <w:r>
              <w:rPr>
                <w:sz w:val="16"/>
              </w:rPr>
              <w:lastRenderedPageBreak/>
              <w:t>C1-239402</w:t>
            </w:r>
          </w:p>
        </w:tc>
        <w:tc>
          <w:tcPr>
            <w:tcW w:w="0" w:type="auto"/>
          </w:tcPr>
          <w:p w14:paraId="410E3FBF" w14:textId="77777777" w:rsidR="00E038E3" w:rsidRPr="009D2038" w:rsidRDefault="00E038E3" w:rsidP="00B8477A">
            <w:pPr>
              <w:pStyle w:val="TAL"/>
              <w:rPr>
                <w:sz w:val="16"/>
              </w:rPr>
            </w:pPr>
            <w:r>
              <w:rPr>
                <w:sz w:val="16"/>
              </w:rPr>
              <w:t>Pseudo-CR on Update to add cause parameter if the result is failure</w:t>
            </w:r>
          </w:p>
        </w:tc>
        <w:tc>
          <w:tcPr>
            <w:tcW w:w="0" w:type="auto"/>
          </w:tcPr>
          <w:p w14:paraId="5AB04AB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82E4D01" w14:textId="77777777" w:rsidR="00E038E3" w:rsidRPr="009D2038" w:rsidRDefault="00E038E3" w:rsidP="00B8477A">
            <w:pPr>
              <w:pStyle w:val="TAL"/>
              <w:rPr>
                <w:sz w:val="16"/>
              </w:rPr>
            </w:pPr>
            <w:r>
              <w:rPr>
                <w:sz w:val="16"/>
              </w:rPr>
              <w:t>agreed</w:t>
            </w:r>
          </w:p>
        </w:tc>
        <w:tc>
          <w:tcPr>
            <w:tcW w:w="0" w:type="auto"/>
          </w:tcPr>
          <w:p w14:paraId="634CFDFF" w14:textId="77777777" w:rsidR="00E038E3" w:rsidRPr="009D2038" w:rsidRDefault="00E038E3" w:rsidP="00B8477A">
            <w:pPr>
              <w:pStyle w:val="TAL"/>
              <w:rPr>
                <w:sz w:val="16"/>
              </w:rPr>
            </w:pPr>
            <w:r>
              <w:rPr>
                <w:sz w:val="16"/>
              </w:rPr>
              <w:t>C1-238648</w:t>
            </w:r>
          </w:p>
        </w:tc>
        <w:tc>
          <w:tcPr>
            <w:tcW w:w="0" w:type="auto"/>
          </w:tcPr>
          <w:p w14:paraId="1BB9094A" w14:textId="77777777" w:rsidR="00E038E3" w:rsidRPr="009D2038" w:rsidRDefault="00E038E3" w:rsidP="00B8477A">
            <w:pPr>
              <w:pStyle w:val="TAL"/>
              <w:rPr>
                <w:sz w:val="16"/>
              </w:rPr>
            </w:pPr>
          </w:p>
        </w:tc>
      </w:tr>
      <w:tr w:rsidR="00E038E3" w14:paraId="0E2BDE2A" w14:textId="77777777" w:rsidTr="00B8477A">
        <w:tc>
          <w:tcPr>
            <w:tcW w:w="0" w:type="auto"/>
          </w:tcPr>
          <w:p w14:paraId="124EC699" w14:textId="77777777" w:rsidR="00E038E3" w:rsidRPr="009D2038" w:rsidRDefault="00E038E3" w:rsidP="00B8477A">
            <w:pPr>
              <w:pStyle w:val="TAL"/>
              <w:rPr>
                <w:sz w:val="16"/>
              </w:rPr>
            </w:pPr>
            <w:r>
              <w:rPr>
                <w:sz w:val="16"/>
              </w:rPr>
              <w:t>C1-239403</w:t>
            </w:r>
          </w:p>
        </w:tc>
        <w:tc>
          <w:tcPr>
            <w:tcW w:w="0" w:type="auto"/>
          </w:tcPr>
          <w:p w14:paraId="732585C4" w14:textId="77777777" w:rsidR="00E038E3" w:rsidRPr="009D2038" w:rsidRDefault="00E038E3" w:rsidP="00B8477A">
            <w:pPr>
              <w:pStyle w:val="TAL"/>
              <w:rPr>
                <w:sz w:val="16"/>
              </w:rPr>
            </w:pPr>
            <w:r>
              <w:rPr>
                <w:sz w:val="16"/>
              </w:rPr>
              <w:t>Pseudo-CR on SEALDD enabled data storage creation procedure</w:t>
            </w:r>
          </w:p>
        </w:tc>
        <w:tc>
          <w:tcPr>
            <w:tcW w:w="0" w:type="auto"/>
          </w:tcPr>
          <w:p w14:paraId="0189942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605A85D" w14:textId="77777777" w:rsidR="00E038E3" w:rsidRPr="009D2038" w:rsidRDefault="00E038E3" w:rsidP="00B8477A">
            <w:pPr>
              <w:pStyle w:val="TAL"/>
              <w:rPr>
                <w:sz w:val="16"/>
              </w:rPr>
            </w:pPr>
            <w:r>
              <w:rPr>
                <w:sz w:val="16"/>
              </w:rPr>
              <w:t>agreed</w:t>
            </w:r>
          </w:p>
        </w:tc>
        <w:tc>
          <w:tcPr>
            <w:tcW w:w="0" w:type="auto"/>
          </w:tcPr>
          <w:p w14:paraId="7218A57D" w14:textId="77777777" w:rsidR="00E038E3" w:rsidRPr="009D2038" w:rsidRDefault="00E038E3" w:rsidP="00B8477A">
            <w:pPr>
              <w:pStyle w:val="TAL"/>
              <w:rPr>
                <w:sz w:val="16"/>
              </w:rPr>
            </w:pPr>
            <w:r>
              <w:rPr>
                <w:sz w:val="16"/>
              </w:rPr>
              <w:t>C1-238651</w:t>
            </w:r>
          </w:p>
        </w:tc>
        <w:tc>
          <w:tcPr>
            <w:tcW w:w="0" w:type="auto"/>
          </w:tcPr>
          <w:p w14:paraId="3691B079" w14:textId="77777777" w:rsidR="00E038E3" w:rsidRPr="009D2038" w:rsidRDefault="00E038E3" w:rsidP="00B8477A">
            <w:pPr>
              <w:pStyle w:val="TAL"/>
              <w:rPr>
                <w:sz w:val="16"/>
              </w:rPr>
            </w:pPr>
          </w:p>
        </w:tc>
      </w:tr>
      <w:tr w:rsidR="00E038E3" w14:paraId="346FF307" w14:textId="77777777" w:rsidTr="00B8477A">
        <w:tc>
          <w:tcPr>
            <w:tcW w:w="0" w:type="auto"/>
          </w:tcPr>
          <w:p w14:paraId="43F69A52" w14:textId="77777777" w:rsidR="00E038E3" w:rsidRPr="009D2038" w:rsidRDefault="00E038E3" w:rsidP="00B8477A">
            <w:pPr>
              <w:pStyle w:val="TAL"/>
              <w:rPr>
                <w:sz w:val="16"/>
              </w:rPr>
            </w:pPr>
            <w:r>
              <w:rPr>
                <w:sz w:val="16"/>
              </w:rPr>
              <w:t>C1-239404</w:t>
            </w:r>
          </w:p>
        </w:tc>
        <w:tc>
          <w:tcPr>
            <w:tcW w:w="0" w:type="auto"/>
          </w:tcPr>
          <w:p w14:paraId="668B03F1" w14:textId="77777777" w:rsidR="00E038E3" w:rsidRPr="009D2038" w:rsidRDefault="00E038E3" w:rsidP="00B8477A">
            <w:pPr>
              <w:pStyle w:val="TAL"/>
              <w:rPr>
                <w:sz w:val="16"/>
              </w:rPr>
            </w:pPr>
            <w:r>
              <w:rPr>
                <w:sz w:val="16"/>
              </w:rPr>
              <w:t>Pseudo-CR on Structure of the SEALDD enabled data storage creation procedure</w:t>
            </w:r>
          </w:p>
        </w:tc>
        <w:tc>
          <w:tcPr>
            <w:tcW w:w="0" w:type="auto"/>
          </w:tcPr>
          <w:p w14:paraId="7E2331A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735C717" w14:textId="77777777" w:rsidR="00E038E3" w:rsidRPr="009D2038" w:rsidRDefault="00E038E3" w:rsidP="00B8477A">
            <w:pPr>
              <w:pStyle w:val="TAL"/>
              <w:rPr>
                <w:sz w:val="16"/>
              </w:rPr>
            </w:pPr>
            <w:r>
              <w:rPr>
                <w:sz w:val="16"/>
              </w:rPr>
              <w:t>agreed</w:t>
            </w:r>
          </w:p>
        </w:tc>
        <w:tc>
          <w:tcPr>
            <w:tcW w:w="0" w:type="auto"/>
          </w:tcPr>
          <w:p w14:paraId="55237FF7" w14:textId="77777777" w:rsidR="00E038E3" w:rsidRPr="009D2038" w:rsidRDefault="00E038E3" w:rsidP="00B8477A">
            <w:pPr>
              <w:pStyle w:val="TAL"/>
              <w:rPr>
                <w:sz w:val="16"/>
              </w:rPr>
            </w:pPr>
            <w:r>
              <w:rPr>
                <w:sz w:val="16"/>
              </w:rPr>
              <w:t>C1-238652</w:t>
            </w:r>
          </w:p>
        </w:tc>
        <w:tc>
          <w:tcPr>
            <w:tcW w:w="0" w:type="auto"/>
          </w:tcPr>
          <w:p w14:paraId="4DF112ED" w14:textId="77777777" w:rsidR="00E038E3" w:rsidRPr="009D2038" w:rsidRDefault="00E038E3" w:rsidP="00B8477A">
            <w:pPr>
              <w:pStyle w:val="TAL"/>
              <w:rPr>
                <w:sz w:val="16"/>
              </w:rPr>
            </w:pPr>
          </w:p>
        </w:tc>
      </w:tr>
      <w:tr w:rsidR="00E038E3" w14:paraId="7CC13CB6" w14:textId="77777777" w:rsidTr="00B8477A">
        <w:tc>
          <w:tcPr>
            <w:tcW w:w="0" w:type="auto"/>
          </w:tcPr>
          <w:p w14:paraId="45CB20B8" w14:textId="77777777" w:rsidR="00E038E3" w:rsidRPr="009D2038" w:rsidRDefault="00E038E3" w:rsidP="00B8477A">
            <w:pPr>
              <w:pStyle w:val="TAL"/>
              <w:rPr>
                <w:sz w:val="16"/>
              </w:rPr>
            </w:pPr>
            <w:r>
              <w:rPr>
                <w:sz w:val="16"/>
              </w:rPr>
              <w:t>C1-239405</w:t>
            </w:r>
          </w:p>
        </w:tc>
        <w:tc>
          <w:tcPr>
            <w:tcW w:w="0" w:type="auto"/>
          </w:tcPr>
          <w:p w14:paraId="1CB31022" w14:textId="77777777" w:rsidR="00E038E3" w:rsidRPr="009D2038" w:rsidRDefault="00E038E3" w:rsidP="00B8477A">
            <w:pPr>
              <w:pStyle w:val="TAL"/>
              <w:rPr>
                <w:sz w:val="16"/>
              </w:rPr>
            </w:pPr>
            <w:r>
              <w:rPr>
                <w:sz w:val="16"/>
              </w:rPr>
              <w:t>Pseudo-CR on Data semantics of the SEALDD enabled data storage creation procedure</w:t>
            </w:r>
          </w:p>
        </w:tc>
        <w:tc>
          <w:tcPr>
            <w:tcW w:w="0" w:type="auto"/>
          </w:tcPr>
          <w:p w14:paraId="1C7EA14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0FEBC3F" w14:textId="77777777" w:rsidR="00E038E3" w:rsidRPr="009D2038" w:rsidRDefault="00E038E3" w:rsidP="00B8477A">
            <w:pPr>
              <w:pStyle w:val="TAL"/>
              <w:rPr>
                <w:sz w:val="16"/>
              </w:rPr>
            </w:pPr>
            <w:r>
              <w:rPr>
                <w:sz w:val="16"/>
              </w:rPr>
              <w:t>agreed</w:t>
            </w:r>
          </w:p>
        </w:tc>
        <w:tc>
          <w:tcPr>
            <w:tcW w:w="0" w:type="auto"/>
          </w:tcPr>
          <w:p w14:paraId="07889C59" w14:textId="77777777" w:rsidR="00E038E3" w:rsidRPr="009D2038" w:rsidRDefault="00E038E3" w:rsidP="00B8477A">
            <w:pPr>
              <w:pStyle w:val="TAL"/>
              <w:rPr>
                <w:sz w:val="16"/>
              </w:rPr>
            </w:pPr>
            <w:r>
              <w:rPr>
                <w:sz w:val="16"/>
              </w:rPr>
              <w:t>C1-238653</w:t>
            </w:r>
          </w:p>
        </w:tc>
        <w:tc>
          <w:tcPr>
            <w:tcW w:w="0" w:type="auto"/>
          </w:tcPr>
          <w:p w14:paraId="1EE2C58C" w14:textId="77777777" w:rsidR="00E038E3" w:rsidRPr="009D2038" w:rsidRDefault="00E038E3" w:rsidP="00B8477A">
            <w:pPr>
              <w:pStyle w:val="TAL"/>
              <w:rPr>
                <w:sz w:val="16"/>
              </w:rPr>
            </w:pPr>
          </w:p>
        </w:tc>
      </w:tr>
      <w:tr w:rsidR="00E038E3" w14:paraId="2E97880F" w14:textId="77777777" w:rsidTr="00B8477A">
        <w:tc>
          <w:tcPr>
            <w:tcW w:w="0" w:type="auto"/>
          </w:tcPr>
          <w:p w14:paraId="1C42FC71" w14:textId="77777777" w:rsidR="00E038E3" w:rsidRPr="009D2038" w:rsidRDefault="00E038E3" w:rsidP="00B8477A">
            <w:pPr>
              <w:pStyle w:val="TAL"/>
              <w:rPr>
                <w:sz w:val="16"/>
              </w:rPr>
            </w:pPr>
            <w:r>
              <w:rPr>
                <w:sz w:val="16"/>
              </w:rPr>
              <w:t>C1-239406</w:t>
            </w:r>
          </w:p>
        </w:tc>
        <w:tc>
          <w:tcPr>
            <w:tcW w:w="0" w:type="auto"/>
          </w:tcPr>
          <w:p w14:paraId="50DB4B4C" w14:textId="77777777" w:rsidR="00E038E3" w:rsidRPr="009D2038" w:rsidRDefault="00E038E3" w:rsidP="00B8477A">
            <w:pPr>
              <w:pStyle w:val="TAL"/>
              <w:rPr>
                <w:sz w:val="16"/>
              </w:rPr>
            </w:pPr>
            <w:r>
              <w:rPr>
                <w:sz w:val="16"/>
              </w:rPr>
              <w:t>Pseudo-CR on XML schema of the SEALDD enabled data storage creation procedure</w:t>
            </w:r>
          </w:p>
        </w:tc>
        <w:tc>
          <w:tcPr>
            <w:tcW w:w="0" w:type="auto"/>
          </w:tcPr>
          <w:p w14:paraId="07E4910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69D95E2" w14:textId="77777777" w:rsidR="00E038E3" w:rsidRPr="009D2038" w:rsidRDefault="00E038E3" w:rsidP="00B8477A">
            <w:pPr>
              <w:pStyle w:val="TAL"/>
              <w:rPr>
                <w:sz w:val="16"/>
              </w:rPr>
            </w:pPr>
            <w:r>
              <w:rPr>
                <w:sz w:val="16"/>
              </w:rPr>
              <w:t>revised</w:t>
            </w:r>
          </w:p>
        </w:tc>
        <w:tc>
          <w:tcPr>
            <w:tcW w:w="0" w:type="auto"/>
          </w:tcPr>
          <w:p w14:paraId="468BEA19" w14:textId="77777777" w:rsidR="00E038E3" w:rsidRPr="009D2038" w:rsidRDefault="00E038E3" w:rsidP="00B8477A">
            <w:pPr>
              <w:pStyle w:val="TAL"/>
              <w:rPr>
                <w:sz w:val="16"/>
              </w:rPr>
            </w:pPr>
            <w:r>
              <w:rPr>
                <w:sz w:val="16"/>
              </w:rPr>
              <w:t>C1-238654</w:t>
            </w:r>
          </w:p>
        </w:tc>
        <w:tc>
          <w:tcPr>
            <w:tcW w:w="0" w:type="auto"/>
          </w:tcPr>
          <w:p w14:paraId="00A0A99C" w14:textId="77777777" w:rsidR="00E038E3" w:rsidRPr="009D2038" w:rsidRDefault="00E038E3" w:rsidP="00B8477A">
            <w:pPr>
              <w:pStyle w:val="TAL"/>
              <w:rPr>
                <w:sz w:val="16"/>
              </w:rPr>
            </w:pPr>
            <w:r>
              <w:rPr>
                <w:sz w:val="16"/>
              </w:rPr>
              <w:t>C1-239571</w:t>
            </w:r>
          </w:p>
        </w:tc>
      </w:tr>
      <w:tr w:rsidR="00E038E3" w14:paraId="1F1D2C6B" w14:textId="77777777" w:rsidTr="00B8477A">
        <w:tc>
          <w:tcPr>
            <w:tcW w:w="0" w:type="auto"/>
          </w:tcPr>
          <w:p w14:paraId="064B7EBF" w14:textId="77777777" w:rsidR="00E038E3" w:rsidRPr="009D2038" w:rsidRDefault="00E038E3" w:rsidP="00B8477A">
            <w:pPr>
              <w:pStyle w:val="TAL"/>
              <w:rPr>
                <w:sz w:val="16"/>
              </w:rPr>
            </w:pPr>
            <w:r>
              <w:rPr>
                <w:sz w:val="16"/>
              </w:rPr>
              <w:t>C1-239407</w:t>
            </w:r>
          </w:p>
        </w:tc>
        <w:tc>
          <w:tcPr>
            <w:tcW w:w="0" w:type="auto"/>
          </w:tcPr>
          <w:p w14:paraId="194A1575" w14:textId="77777777" w:rsidR="00E038E3" w:rsidRPr="009D2038" w:rsidRDefault="00E038E3" w:rsidP="00B8477A">
            <w:pPr>
              <w:pStyle w:val="TAL"/>
              <w:rPr>
                <w:sz w:val="16"/>
              </w:rPr>
            </w:pPr>
            <w:r>
              <w:rPr>
                <w:sz w:val="16"/>
              </w:rPr>
              <w:t>Pseudo-CR on SEALDD enabled data storage notification procedure</w:t>
            </w:r>
          </w:p>
        </w:tc>
        <w:tc>
          <w:tcPr>
            <w:tcW w:w="0" w:type="auto"/>
          </w:tcPr>
          <w:p w14:paraId="4A25DDD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9BC695F" w14:textId="77777777" w:rsidR="00E038E3" w:rsidRPr="009D2038" w:rsidRDefault="00E038E3" w:rsidP="00B8477A">
            <w:pPr>
              <w:pStyle w:val="TAL"/>
              <w:rPr>
                <w:sz w:val="16"/>
              </w:rPr>
            </w:pPr>
            <w:r>
              <w:rPr>
                <w:sz w:val="16"/>
              </w:rPr>
              <w:t>revised</w:t>
            </w:r>
          </w:p>
        </w:tc>
        <w:tc>
          <w:tcPr>
            <w:tcW w:w="0" w:type="auto"/>
          </w:tcPr>
          <w:p w14:paraId="3C231EA7" w14:textId="77777777" w:rsidR="00E038E3" w:rsidRPr="009D2038" w:rsidRDefault="00E038E3" w:rsidP="00B8477A">
            <w:pPr>
              <w:pStyle w:val="TAL"/>
              <w:rPr>
                <w:sz w:val="16"/>
              </w:rPr>
            </w:pPr>
            <w:r>
              <w:rPr>
                <w:sz w:val="16"/>
              </w:rPr>
              <w:t>C1-238655</w:t>
            </w:r>
          </w:p>
        </w:tc>
        <w:tc>
          <w:tcPr>
            <w:tcW w:w="0" w:type="auto"/>
          </w:tcPr>
          <w:p w14:paraId="2A5BCEE7" w14:textId="77777777" w:rsidR="00E038E3" w:rsidRPr="009D2038" w:rsidRDefault="00E038E3" w:rsidP="00B8477A">
            <w:pPr>
              <w:pStyle w:val="TAL"/>
              <w:rPr>
                <w:sz w:val="16"/>
              </w:rPr>
            </w:pPr>
            <w:r>
              <w:rPr>
                <w:sz w:val="16"/>
              </w:rPr>
              <w:t>C1-239572</w:t>
            </w:r>
          </w:p>
        </w:tc>
      </w:tr>
      <w:tr w:rsidR="00E038E3" w14:paraId="6B16D589" w14:textId="77777777" w:rsidTr="00B8477A">
        <w:tc>
          <w:tcPr>
            <w:tcW w:w="0" w:type="auto"/>
          </w:tcPr>
          <w:p w14:paraId="3D3DB6B3" w14:textId="77777777" w:rsidR="00E038E3" w:rsidRPr="009D2038" w:rsidRDefault="00E038E3" w:rsidP="00B8477A">
            <w:pPr>
              <w:pStyle w:val="TAL"/>
              <w:rPr>
                <w:sz w:val="16"/>
              </w:rPr>
            </w:pPr>
            <w:r>
              <w:rPr>
                <w:sz w:val="16"/>
              </w:rPr>
              <w:t>C1-239408</w:t>
            </w:r>
          </w:p>
        </w:tc>
        <w:tc>
          <w:tcPr>
            <w:tcW w:w="0" w:type="auto"/>
          </w:tcPr>
          <w:p w14:paraId="0396C2DA" w14:textId="77777777" w:rsidR="00E038E3" w:rsidRPr="009D2038" w:rsidRDefault="00E038E3" w:rsidP="00B8477A">
            <w:pPr>
              <w:pStyle w:val="TAL"/>
              <w:rPr>
                <w:sz w:val="16"/>
              </w:rPr>
            </w:pPr>
            <w:r>
              <w:rPr>
                <w:sz w:val="16"/>
              </w:rPr>
              <w:t>Pseudo-CR on XML schema of the SEALDD enabled data storage query procedure</w:t>
            </w:r>
          </w:p>
        </w:tc>
        <w:tc>
          <w:tcPr>
            <w:tcW w:w="0" w:type="auto"/>
          </w:tcPr>
          <w:p w14:paraId="49BDE62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53378E1" w14:textId="77777777" w:rsidR="00E038E3" w:rsidRPr="009D2038" w:rsidRDefault="00E038E3" w:rsidP="00B8477A">
            <w:pPr>
              <w:pStyle w:val="TAL"/>
              <w:rPr>
                <w:sz w:val="16"/>
              </w:rPr>
            </w:pPr>
            <w:r>
              <w:rPr>
                <w:sz w:val="16"/>
              </w:rPr>
              <w:t>agreed</w:t>
            </w:r>
          </w:p>
        </w:tc>
        <w:tc>
          <w:tcPr>
            <w:tcW w:w="0" w:type="auto"/>
          </w:tcPr>
          <w:p w14:paraId="72B11C3D" w14:textId="77777777" w:rsidR="00E038E3" w:rsidRPr="009D2038" w:rsidRDefault="00E038E3" w:rsidP="00B8477A">
            <w:pPr>
              <w:pStyle w:val="TAL"/>
              <w:rPr>
                <w:sz w:val="16"/>
              </w:rPr>
            </w:pPr>
            <w:r>
              <w:rPr>
                <w:sz w:val="16"/>
              </w:rPr>
              <w:t>C1-238662</w:t>
            </w:r>
          </w:p>
        </w:tc>
        <w:tc>
          <w:tcPr>
            <w:tcW w:w="0" w:type="auto"/>
          </w:tcPr>
          <w:p w14:paraId="0F953B76" w14:textId="77777777" w:rsidR="00E038E3" w:rsidRPr="009D2038" w:rsidRDefault="00E038E3" w:rsidP="00B8477A">
            <w:pPr>
              <w:pStyle w:val="TAL"/>
              <w:rPr>
                <w:sz w:val="16"/>
              </w:rPr>
            </w:pPr>
          </w:p>
        </w:tc>
      </w:tr>
      <w:tr w:rsidR="00E038E3" w14:paraId="6DA3DB21" w14:textId="77777777" w:rsidTr="00B8477A">
        <w:tc>
          <w:tcPr>
            <w:tcW w:w="0" w:type="auto"/>
          </w:tcPr>
          <w:p w14:paraId="660AE765" w14:textId="77777777" w:rsidR="00E038E3" w:rsidRPr="009D2038" w:rsidRDefault="00E038E3" w:rsidP="00B8477A">
            <w:pPr>
              <w:pStyle w:val="TAL"/>
              <w:rPr>
                <w:sz w:val="16"/>
              </w:rPr>
            </w:pPr>
            <w:r>
              <w:rPr>
                <w:sz w:val="16"/>
              </w:rPr>
              <w:t>C1-239409</w:t>
            </w:r>
          </w:p>
        </w:tc>
        <w:tc>
          <w:tcPr>
            <w:tcW w:w="0" w:type="auto"/>
          </w:tcPr>
          <w:p w14:paraId="4B5C0CFF" w14:textId="77777777" w:rsidR="00E038E3" w:rsidRPr="009D2038" w:rsidRDefault="00E038E3" w:rsidP="00B8477A">
            <w:pPr>
              <w:pStyle w:val="TAL"/>
              <w:rPr>
                <w:sz w:val="16"/>
              </w:rPr>
            </w:pPr>
            <w:r>
              <w:rPr>
                <w:sz w:val="16"/>
              </w:rPr>
              <w:t>Pseudo-CR on SEALDD enabled data quality measurement subscription procedure</w:t>
            </w:r>
          </w:p>
        </w:tc>
        <w:tc>
          <w:tcPr>
            <w:tcW w:w="0" w:type="auto"/>
          </w:tcPr>
          <w:p w14:paraId="256B5D6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2EB8FFD" w14:textId="77777777" w:rsidR="00E038E3" w:rsidRPr="009D2038" w:rsidRDefault="00E038E3" w:rsidP="00B8477A">
            <w:pPr>
              <w:pStyle w:val="TAL"/>
              <w:rPr>
                <w:sz w:val="16"/>
              </w:rPr>
            </w:pPr>
            <w:r>
              <w:rPr>
                <w:sz w:val="16"/>
              </w:rPr>
              <w:t>agreed</w:t>
            </w:r>
          </w:p>
        </w:tc>
        <w:tc>
          <w:tcPr>
            <w:tcW w:w="0" w:type="auto"/>
          </w:tcPr>
          <w:p w14:paraId="41FFA6A4" w14:textId="77777777" w:rsidR="00E038E3" w:rsidRPr="009D2038" w:rsidRDefault="00E038E3" w:rsidP="00B8477A">
            <w:pPr>
              <w:pStyle w:val="TAL"/>
              <w:rPr>
                <w:sz w:val="16"/>
              </w:rPr>
            </w:pPr>
            <w:r>
              <w:rPr>
                <w:sz w:val="16"/>
              </w:rPr>
              <w:t>C1-238668</w:t>
            </w:r>
          </w:p>
        </w:tc>
        <w:tc>
          <w:tcPr>
            <w:tcW w:w="0" w:type="auto"/>
          </w:tcPr>
          <w:p w14:paraId="07A8B13B" w14:textId="77777777" w:rsidR="00E038E3" w:rsidRPr="009D2038" w:rsidRDefault="00E038E3" w:rsidP="00B8477A">
            <w:pPr>
              <w:pStyle w:val="TAL"/>
              <w:rPr>
                <w:sz w:val="16"/>
              </w:rPr>
            </w:pPr>
          </w:p>
        </w:tc>
      </w:tr>
      <w:tr w:rsidR="00E038E3" w14:paraId="118A191F" w14:textId="77777777" w:rsidTr="00B8477A">
        <w:tc>
          <w:tcPr>
            <w:tcW w:w="0" w:type="auto"/>
          </w:tcPr>
          <w:p w14:paraId="421A71C1" w14:textId="77777777" w:rsidR="00E038E3" w:rsidRPr="009D2038" w:rsidRDefault="00E038E3" w:rsidP="00B8477A">
            <w:pPr>
              <w:pStyle w:val="TAL"/>
              <w:rPr>
                <w:sz w:val="16"/>
              </w:rPr>
            </w:pPr>
            <w:r>
              <w:rPr>
                <w:sz w:val="16"/>
              </w:rPr>
              <w:t>C1-239410</w:t>
            </w:r>
          </w:p>
        </w:tc>
        <w:tc>
          <w:tcPr>
            <w:tcW w:w="0" w:type="auto"/>
          </w:tcPr>
          <w:p w14:paraId="0B8AE131" w14:textId="77777777" w:rsidR="00E038E3" w:rsidRPr="009D2038" w:rsidRDefault="00E038E3" w:rsidP="00B8477A">
            <w:pPr>
              <w:pStyle w:val="TAL"/>
              <w:rPr>
                <w:sz w:val="16"/>
              </w:rPr>
            </w:pPr>
            <w:r>
              <w:rPr>
                <w:sz w:val="16"/>
              </w:rPr>
              <w:t>Pseudo-CR on Structure of the SEALDD enabled data quality measurement subscription procedure</w:t>
            </w:r>
          </w:p>
        </w:tc>
        <w:tc>
          <w:tcPr>
            <w:tcW w:w="0" w:type="auto"/>
          </w:tcPr>
          <w:p w14:paraId="69EDD3B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3E0E9AD" w14:textId="77777777" w:rsidR="00E038E3" w:rsidRPr="009D2038" w:rsidRDefault="00E038E3" w:rsidP="00B8477A">
            <w:pPr>
              <w:pStyle w:val="TAL"/>
              <w:rPr>
                <w:sz w:val="16"/>
              </w:rPr>
            </w:pPr>
            <w:r>
              <w:rPr>
                <w:sz w:val="16"/>
              </w:rPr>
              <w:t>agreed</w:t>
            </w:r>
          </w:p>
        </w:tc>
        <w:tc>
          <w:tcPr>
            <w:tcW w:w="0" w:type="auto"/>
          </w:tcPr>
          <w:p w14:paraId="467180E4" w14:textId="77777777" w:rsidR="00E038E3" w:rsidRPr="009D2038" w:rsidRDefault="00E038E3" w:rsidP="00B8477A">
            <w:pPr>
              <w:pStyle w:val="TAL"/>
              <w:rPr>
                <w:sz w:val="16"/>
              </w:rPr>
            </w:pPr>
            <w:r>
              <w:rPr>
                <w:sz w:val="16"/>
              </w:rPr>
              <w:t>C1-238669</w:t>
            </w:r>
          </w:p>
        </w:tc>
        <w:tc>
          <w:tcPr>
            <w:tcW w:w="0" w:type="auto"/>
          </w:tcPr>
          <w:p w14:paraId="0B6A8C03" w14:textId="77777777" w:rsidR="00E038E3" w:rsidRPr="009D2038" w:rsidRDefault="00E038E3" w:rsidP="00B8477A">
            <w:pPr>
              <w:pStyle w:val="TAL"/>
              <w:rPr>
                <w:sz w:val="16"/>
              </w:rPr>
            </w:pPr>
          </w:p>
        </w:tc>
      </w:tr>
      <w:tr w:rsidR="00E038E3" w14:paraId="314002C4" w14:textId="77777777" w:rsidTr="00B8477A">
        <w:tc>
          <w:tcPr>
            <w:tcW w:w="0" w:type="auto"/>
          </w:tcPr>
          <w:p w14:paraId="79F27F6B" w14:textId="77777777" w:rsidR="00E038E3" w:rsidRPr="009D2038" w:rsidRDefault="00E038E3" w:rsidP="00B8477A">
            <w:pPr>
              <w:pStyle w:val="TAL"/>
              <w:rPr>
                <w:sz w:val="16"/>
              </w:rPr>
            </w:pPr>
            <w:r>
              <w:rPr>
                <w:sz w:val="16"/>
              </w:rPr>
              <w:t>C1-239411</w:t>
            </w:r>
          </w:p>
        </w:tc>
        <w:tc>
          <w:tcPr>
            <w:tcW w:w="0" w:type="auto"/>
          </w:tcPr>
          <w:p w14:paraId="670F1ECF" w14:textId="77777777" w:rsidR="00E038E3" w:rsidRPr="009D2038" w:rsidRDefault="00E038E3" w:rsidP="00B8477A">
            <w:pPr>
              <w:pStyle w:val="TAL"/>
              <w:rPr>
                <w:sz w:val="16"/>
              </w:rPr>
            </w:pPr>
            <w:r>
              <w:rPr>
                <w:sz w:val="16"/>
              </w:rPr>
              <w:t>Pseudo-CR on Data semantics of the SEALDD enabled data quality measurement subscription procedure</w:t>
            </w:r>
          </w:p>
        </w:tc>
        <w:tc>
          <w:tcPr>
            <w:tcW w:w="0" w:type="auto"/>
          </w:tcPr>
          <w:p w14:paraId="4A1DDD9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6CBB7E2" w14:textId="77777777" w:rsidR="00E038E3" w:rsidRPr="009D2038" w:rsidRDefault="00E038E3" w:rsidP="00B8477A">
            <w:pPr>
              <w:pStyle w:val="TAL"/>
              <w:rPr>
                <w:sz w:val="16"/>
              </w:rPr>
            </w:pPr>
            <w:r>
              <w:rPr>
                <w:sz w:val="16"/>
              </w:rPr>
              <w:t>agreed</w:t>
            </w:r>
          </w:p>
        </w:tc>
        <w:tc>
          <w:tcPr>
            <w:tcW w:w="0" w:type="auto"/>
          </w:tcPr>
          <w:p w14:paraId="005A4FDE" w14:textId="77777777" w:rsidR="00E038E3" w:rsidRPr="009D2038" w:rsidRDefault="00E038E3" w:rsidP="00B8477A">
            <w:pPr>
              <w:pStyle w:val="TAL"/>
              <w:rPr>
                <w:sz w:val="16"/>
              </w:rPr>
            </w:pPr>
            <w:r>
              <w:rPr>
                <w:sz w:val="16"/>
              </w:rPr>
              <w:t>C1-238670</w:t>
            </w:r>
          </w:p>
        </w:tc>
        <w:tc>
          <w:tcPr>
            <w:tcW w:w="0" w:type="auto"/>
          </w:tcPr>
          <w:p w14:paraId="23B6A761" w14:textId="77777777" w:rsidR="00E038E3" w:rsidRPr="009D2038" w:rsidRDefault="00E038E3" w:rsidP="00B8477A">
            <w:pPr>
              <w:pStyle w:val="TAL"/>
              <w:rPr>
                <w:sz w:val="16"/>
              </w:rPr>
            </w:pPr>
          </w:p>
        </w:tc>
      </w:tr>
      <w:tr w:rsidR="00E038E3" w14:paraId="7D1C4E0C" w14:textId="77777777" w:rsidTr="00B8477A">
        <w:tc>
          <w:tcPr>
            <w:tcW w:w="0" w:type="auto"/>
          </w:tcPr>
          <w:p w14:paraId="7FB6E8D9" w14:textId="77777777" w:rsidR="00E038E3" w:rsidRPr="009D2038" w:rsidRDefault="00E038E3" w:rsidP="00B8477A">
            <w:pPr>
              <w:pStyle w:val="TAL"/>
              <w:rPr>
                <w:sz w:val="16"/>
              </w:rPr>
            </w:pPr>
            <w:r>
              <w:rPr>
                <w:sz w:val="16"/>
              </w:rPr>
              <w:t>C1-239412</w:t>
            </w:r>
          </w:p>
        </w:tc>
        <w:tc>
          <w:tcPr>
            <w:tcW w:w="0" w:type="auto"/>
          </w:tcPr>
          <w:p w14:paraId="270FD042" w14:textId="77777777" w:rsidR="00E038E3" w:rsidRPr="009D2038" w:rsidRDefault="00E038E3" w:rsidP="00B8477A">
            <w:pPr>
              <w:pStyle w:val="TAL"/>
              <w:rPr>
                <w:sz w:val="16"/>
              </w:rPr>
            </w:pPr>
            <w:r>
              <w:rPr>
                <w:sz w:val="16"/>
              </w:rPr>
              <w:t>Pseudo-CR on XML schema of the SEALDD enabled data quality measurement subscription procedure</w:t>
            </w:r>
          </w:p>
        </w:tc>
        <w:tc>
          <w:tcPr>
            <w:tcW w:w="0" w:type="auto"/>
          </w:tcPr>
          <w:p w14:paraId="24B53E8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82CB6FB" w14:textId="77777777" w:rsidR="00E038E3" w:rsidRPr="009D2038" w:rsidRDefault="00E038E3" w:rsidP="00B8477A">
            <w:pPr>
              <w:pStyle w:val="TAL"/>
              <w:rPr>
                <w:sz w:val="16"/>
              </w:rPr>
            </w:pPr>
            <w:r>
              <w:rPr>
                <w:sz w:val="16"/>
              </w:rPr>
              <w:t>agreed</w:t>
            </w:r>
          </w:p>
        </w:tc>
        <w:tc>
          <w:tcPr>
            <w:tcW w:w="0" w:type="auto"/>
          </w:tcPr>
          <w:p w14:paraId="46749147" w14:textId="77777777" w:rsidR="00E038E3" w:rsidRPr="009D2038" w:rsidRDefault="00E038E3" w:rsidP="00B8477A">
            <w:pPr>
              <w:pStyle w:val="TAL"/>
              <w:rPr>
                <w:sz w:val="16"/>
              </w:rPr>
            </w:pPr>
            <w:r>
              <w:rPr>
                <w:sz w:val="16"/>
              </w:rPr>
              <w:t>C1-238671</w:t>
            </w:r>
          </w:p>
        </w:tc>
        <w:tc>
          <w:tcPr>
            <w:tcW w:w="0" w:type="auto"/>
          </w:tcPr>
          <w:p w14:paraId="00F61F52" w14:textId="77777777" w:rsidR="00E038E3" w:rsidRPr="009D2038" w:rsidRDefault="00E038E3" w:rsidP="00B8477A">
            <w:pPr>
              <w:pStyle w:val="TAL"/>
              <w:rPr>
                <w:sz w:val="16"/>
              </w:rPr>
            </w:pPr>
          </w:p>
        </w:tc>
      </w:tr>
      <w:tr w:rsidR="00E038E3" w14:paraId="627798D5" w14:textId="77777777" w:rsidTr="00B8477A">
        <w:tc>
          <w:tcPr>
            <w:tcW w:w="0" w:type="auto"/>
          </w:tcPr>
          <w:p w14:paraId="41EB2A95" w14:textId="77777777" w:rsidR="00E038E3" w:rsidRPr="009D2038" w:rsidRDefault="00E038E3" w:rsidP="00B8477A">
            <w:pPr>
              <w:pStyle w:val="TAL"/>
              <w:rPr>
                <w:sz w:val="16"/>
              </w:rPr>
            </w:pPr>
            <w:r>
              <w:rPr>
                <w:sz w:val="16"/>
              </w:rPr>
              <w:t>C1-239413</w:t>
            </w:r>
          </w:p>
        </w:tc>
        <w:tc>
          <w:tcPr>
            <w:tcW w:w="0" w:type="auto"/>
          </w:tcPr>
          <w:p w14:paraId="75CD5DAF" w14:textId="77777777" w:rsidR="00E038E3" w:rsidRPr="009D2038" w:rsidRDefault="00E038E3" w:rsidP="00B8477A">
            <w:pPr>
              <w:pStyle w:val="TAL"/>
              <w:rPr>
                <w:sz w:val="16"/>
              </w:rPr>
            </w:pPr>
            <w:r>
              <w:rPr>
                <w:sz w:val="16"/>
              </w:rPr>
              <w:t>Pseudo-CR on SEALDD enabled data quality measurement notification procedure</w:t>
            </w:r>
          </w:p>
        </w:tc>
        <w:tc>
          <w:tcPr>
            <w:tcW w:w="0" w:type="auto"/>
          </w:tcPr>
          <w:p w14:paraId="628FEE5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6B6A16C" w14:textId="77777777" w:rsidR="00E038E3" w:rsidRPr="009D2038" w:rsidRDefault="00E038E3" w:rsidP="00B8477A">
            <w:pPr>
              <w:pStyle w:val="TAL"/>
              <w:rPr>
                <w:sz w:val="16"/>
              </w:rPr>
            </w:pPr>
            <w:r>
              <w:rPr>
                <w:sz w:val="16"/>
              </w:rPr>
              <w:t>revised</w:t>
            </w:r>
          </w:p>
        </w:tc>
        <w:tc>
          <w:tcPr>
            <w:tcW w:w="0" w:type="auto"/>
          </w:tcPr>
          <w:p w14:paraId="675B79B5" w14:textId="77777777" w:rsidR="00E038E3" w:rsidRPr="009D2038" w:rsidRDefault="00E038E3" w:rsidP="00B8477A">
            <w:pPr>
              <w:pStyle w:val="TAL"/>
              <w:rPr>
                <w:sz w:val="16"/>
              </w:rPr>
            </w:pPr>
            <w:r>
              <w:rPr>
                <w:sz w:val="16"/>
              </w:rPr>
              <w:t>C1-238672</w:t>
            </w:r>
          </w:p>
        </w:tc>
        <w:tc>
          <w:tcPr>
            <w:tcW w:w="0" w:type="auto"/>
          </w:tcPr>
          <w:p w14:paraId="3B590DEA" w14:textId="77777777" w:rsidR="00E038E3" w:rsidRPr="009D2038" w:rsidRDefault="00E038E3" w:rsidP="00B8477A">
            <w:pPr>
              <w:pStyle w:val="TAL"/>
              <w:rPr>
                <w:sz w:val="16"/>
              </w:rPr>
            </w:pPr>
            <w:r>
              <w:rPr>
                <w:sz w:val="16"/>
              </w:rPr>
              <w:t>C1-239573</w:t>
            </w:r>
          </w:p>
        </w:tc>
      </w:tr>
      <w:tr w:rsidR="00E038E3" w14:paraId="6CD04982" w14:textId="77777777" w:rsidTr="00B8477A">
        <w:tc>
          <w:tcPr>
            <w:tcW w:w="0" w:type="auto"/>
          </w:tcPr>
          <w:p w14:paraId="212F0084" w14:textId="77777777" w:rsidR="00E038E3" w:rsidRPr="009D2038" w:rsidRDefault="00E038E3" w:rsidP="00B8477A">
            <w:pPr>
              <w:pStyle w:val="TAL"/>
              <w:rPr>
                <w:sz w:val="16"/>
              </w:rPr>
            </w:pPr>
            <w:r>
              <w:rPr>
                <w:sz w:val="16"/>
              </w:rPr>
              <w:t>C1-239414</w:t>
            </w:r>
          </w:p>
        </w:tc>
        <w:tc>
          <w:tcPr>
            <w:tcW w:w="0" w:type="auto"/>
          </w:tcPr>
          <w:p w14:paraId="23339954" w14:textId="77777777" w:rsidR="00E038E3" w:rsidRPr="009D2038" w:rsidRDefault="00E038E3" w:rsidP="00B8477A">
            <w:pPr>
              <w:pStyle w:val="TAL"/>
              <w:rPr>
                <w:sz w:val="16"/>
              </w:rPr>
            </w:pPr>
            <w:r>
              <w:rPr>
                <w:sz w:val="16"/>
              </w:rPr>
              <w:t>Pseudo-CR on Structure of the SEALDD enabled data quality measurement notification procedure</w:t>
            </w:r>
          </w:p>
        </w:tc>
        <w:tc>
          <w:tcPr>
            <w:tcW w:w="0" w:type="auto"/>
          </w:tcPr>
          <w:p w14:paraId="0D8DE90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831B69E" w14:textId="77777777" w:rsidR="00E038E3" w:rsidRPr="009D2038" w:rsidRDefault="00E038E3" w:rsidP="00B8477A">
            <w:pPr>
              <w:pStyle w:val="TAL"/>
              <w:rPr>
                <w:sz w:val="16"/>
              </w:rPr>
            </w:pPr>
            <w:r>
              <w:rPr>
                <w:sz w:val="16"/>
              </w:rPr>
              <w:t>agreed</w:t>
            </w:r>
          </w:p>
        </w:tc>
        <w:tc>
          <w:tcPr>
            <w:tcW w:w="0" w:type="auto"/>
          </w:tcPr>
          <w:p w14:paraId="463795A7" w14:textId="77777777" w:rsidR="00E038E3" w:rsidRPr="009D2038" w:rsidRDefault="00E038E3" w:rsidP="00B8477A">
            <w:pPr>
              <w:pStyle w:val="TAL"/>
              <w:rPr>
                <w:sz w:val="16"/>
              </w:rPr>
            </w:pPr>
            <w:r>
              <w:rPr>
                <w:sz w:val="16"/>
              </w:rPr>
              <w:t>C1-238673</w:t>
            </w:r>
          </w:p>
        </w:tc>
        <w:tc>
          <w:tcPr>
            <w:tcW w:w="0" w:type="auto"/>
          </w:tcPr>
          <w:p w14:paraId="5D7501BB" w14:textId="77777777" w:rsidR="00E038E3" w:rsidRPr="009D2038" w:rsidRDefault="00E038E3" w:rsidP="00B8477A">
            <w:pPr>
              <w:pStyle w:val="TAL"/>
              <w:rPr>
                <w:sz w:val="16"/>
              </w:rPr>
            </w:pPr>
          </w:p>
        </w:tc>
      </w:tr>
      <w:tr w:rsidR="00E038E3" w14:paraId="01C7B8FC" w14:textId="77777777" w:rsidTr="00B8477A">
        <w:tc>
          <w:tcPr>
            <w:tcW w:w="0" w:type="auto"/>
          </w:tcPr>
          <w:p w14:paraId="0DA0F39F" w14:textId="77777777" w:rsidR="00E038E3" w:rsidRPr="009D2038" w:rsidRDefault="00E038E3" w:rsidP="00B8477A">
            <w:pPr>
              <w:pStyle w:val="TAL"/>
              <w:rPr>
                <w:sz w:val="16"/>
              </w:rPr>
            </w:pPr>
            <w:r>
              <w:rPr>
                <w:sz w:val="16"/>
              </w:rPr>
              <w:t>C1-239415</w:t>
            </w:r>
          </w:p>
        </w:tc>
        <w:tc>
          <w:tcPr>
            <w:tcW w:w="0" w:type="auto"/>
          </w:tcPr>
          <w:p w14:paraId="72AEC3BF" w14:textId="77777777" w:rsidR="00E038E3" w:rsidRPr="009D2038" w:rsidRDefault="00E038E3" w:rsidP="00B8477A">
            <w:pPr>
              <w:pStyle w:val="TAL"/>
              <w:rPr>
                <w:sz w:val="16"/>
              </w:rPr>
            </w:pPr>
            <w:r>
              <w:rPr>
                <w:sz w:val="16"/>
              </w:rPr>
              <w:t xml:space="preserve">Update </w:t>
            </w:r>
            <w:proofErr w:type="spellStart"/>
            <w:r>
              <w:rPr>
                <w:sz w:val="16"/>
              </w:rPr>
              <w:t>Eees_EASInformationProvisioning</w:t>
            </w:r>
            <w:proofErr w:type="spellEnd"/>
            <w:r>
              <w:rPr>
                <w:sz w:val="16"/>
              </w:rPr>
              <w:t xml:space="preserve"> service operations</w:t>
            </w:r>
          </w:p>
        </w:tc>
        <w:tc>
          <w:tcPr>
            <w:tcW w:w="0" w:type="auto"/>
          </w:tcPr>
          <w:p w14:paraId="35985DF0" w14:textId="77777777" w:rsidR="00E038E3" w:rsidRPr="009D2038" w:rsidRDefault="00E038E3" w:rsidP="00B8477A">
            <w:pPr>
              <w:pStyle w:val="TAL"/>
              <w:rPr>
                <w:sz w:val="16"/>
              </w:rPr>
            </w:pPr>
            <w:r>
              <w:rPr>
                <w:sz w:val="16"/>
              </w:rPr>
              <w:t xml:space="preserve">Samsung, </w:t>
            </w:r>
            <w:proofErr w:type="spellStart"/>
            <w:r>
              <w:rPr>
                <w:sz w:val="16"/>
              </w:rPr>
              <w:t>InterDigital</w:t>
            </w:r>
            <w:proofErr w:type="spellEnd"/>
          </w:p>
        </w:tc>
        <w:tc>
          <w:tcPr>
            <w:tcW w:w="0" w:type="auto"/>
          </w:tcPr>
          <w:p w14:paraId="31589B3A" w14:textId="77777777" w:rsidR="00E038E3" w:rsidRPr="009D2038" w:rsidRDefault="00E038E3" w:rsidP="00B8477A">
            <w:pPr>
              <w:pStyle w:val="TAL"/>
              <w:rPr>
                <w:sz w:val="16"/>
              </w:rPr>
            </w:pPr>
            <w:r>
              <w:rPr>
                <w:sz w:val="16"/>
              </w:rPr>
              <w:t>postponed</w:t>
            </w:r>
          </w:p>
        </w:tc>
        <w:tc>
          <w:tcPr>
            <w:tcW w:w="0" w:type="auto"/>
          </w:tcPr>
          <w:p w14:paraId="2F47CE26" w14:textId="77777777" w:rsidR="00E038E3" w:rsidRPr="009D2038" w:rsidRDefault="00E038E3" w:rsidP="00B8477A">
            <w:pPr>
              <w:pStyle w:val="TAL"/>
              <w:rPr>
                <w:sz w:val="16"/>
              </w:rPr>
            </w:pPr>
            <w:r>
              <w:rPr>
                <w:sz w:val="16"/>
              </w:rPr>
              <w:t>C1-238750</w:t>
            </w:r>
          </w:p>
        </w:tc>
        <w:tc>
          <w:tcPr>
            <w:tcW w:w="0" w:type="auto"/>
          </w:tcPr>
          <w:p w14:paraId="70BC459E" w14:textId="77777777" w:rsidR="00E038E3" w:rsidRPr="009D2038" w:rsidRDefault="00E038E3" w:rsidP="00B8477A">
            <w:pPr>
              <w:pStyle w:val="TAL"/>
              <w:rPr>
                <w:sz w:val="16"/>
              </w:rPr>
            </w:pPr>
          </w:p>
        </w:tc>
      </w:tr>
      <w:tr w:rsidR="00E038E3" w14:paraId="0F6EF317" w14:textId="77777777" w:rsidTr="00B8477A">
        <w:tc>
          <w:tcPr>
            <w:tcW w:w="0" w:type="auto"/>
          </w:tcPr>
          <w:p w14:paraId="66105551" w14:textId="77777777" w:rsidR="00E038E3" w:rsidRPr="009D2038" w:rsidRDefault="00E038E3" w:rsidP="00B8477A">
            <w:pPr>
              <w:pStyle w:val="TAL"/>
              <w:rPr>
                <w:sz w:val="16"/>
              </w:rPr>
            </w:pPr>
            <w:r>
              <w:rPr>
                <w:sz w:val="16"/>
              </w:rPr>
              <w:t>C1-239416</w:t>
            </w:r>
          </w:p>
        </w:tc>
        <w:tc>
          <w:tcPr>
            <w:tcW w:w="0" w:type="auto"/>
          </w:tcPr>
          <w:p w14:paraId="1BA5DFFE" w14:textId="77777777" w:rsidR="00E038E3" w:rsidRPr="009D2038" w:rsidRDefault="00E038E3" w:rsidP="00B8477A">
            <w:pPr>
              <w:pStyle w:val="TAL"/>
              <w:rPr>
                <w:sz w:val="16"/>
              </w:rPr>
            </w:pPr>
            <w:r>
              <w:rPr>
                <w:sz w:val="16"/>
              </w:rPr>
              <w:t>Handling EAS Bundle in ECS Service Provisioning</w:t>
            </w:r>
          </w:p>
        </w:tc>
        <w:tc>
          <w:tcPr>
            <w:tcW w:w="0" w:type="auto"/>
          </w:tcPr>
          <w:p w14:paraId="458EDC67" w14:textId="77777777" w:rsidR="00E038E3" w:rsidRPr="009D2038" w:rsidRDefault="00E038E3" w:rsidP="00B8477A">
            <w:pPr>
              <w:pStyle w:val="TAL"/>
              <w:rPr>
                <w:sz w:val="16"/>
              </w:rPr>
            </w:pPr>
            <w:r>
              <w:rPr>
                <w:sz w:val="16"/>
              </w:rPr>
              <w:t>Samsung</w:t>
            </w:r>
          </w:p>
        </w:tc>
        <w:tc>
          <w:tcPr>
            <w:tcW w:w="0" w:type="auto"/>
          </w:tcPr>
          <w:p w14:paraId="14AA400D" w14:textId="77777777" w:rsidR="00E038E3" w:rsidRPr="009D2038" w:rsidRDefault="00E038E3" w:rsidP="00B8477A">
            <w:pPr>
              <w:pStyle w:val="TAL"/>
              <w:rPr>
                <w:sz w:val="16"/>
              </w:rPr>
            </w:pPr>
            <w:r>
              <w:rPr>
                <w:sz w:val="16"/>
              </w:rPr>
              <w:t>revised</w:t>
            </w:r>
          </w:p>
        </w:tc>
        <w:tc>
          <w:tcPr>
            <w:tcW w:w="0" w:type="auto"/>
          </w:tcPr>
          <w:p w14:paraId="6267E406" w14:textId="77777777" w:rsidR="00E038E3" w:rsidRPr="009D2038" w:rsidRDefault="00E038E3" w:rsidP="00B8477A">
            <w:pPr>
              <w:pStyle w:val="TAL"/>
              <w:rPr>
                <w:sz w:val="16"/>
              </w:rPr>
            </w:pPr>
            <w:r>
              <w:rPr>
                <w:sz w:val="16"/>
              </w:rPr>
              <w:t>C1-238754</w:t>
            </w:r>
          </w:p>
        </w:tc>
        <w:tc>
          <w:tcPr>
            <w:tcW w:w="0" w:type="auto"/>
          </w:tcPr>
          <w:p w14:paraId="46A3A7F3" w14:textId="77777777" w:rsidR="00E038E3" w:rsidRPr="009D2038" w:rsidRDefault="00E038E3" w:rsidP="00B8477A">
            <w:pPr>
              <w:pStyle w:val="TAL"/>
              <w:rPr>
                <w:sz w:val="16"/>
              </w:rPr>
            </w:pPr>
            <w:r>
              <w:rPr>
                <w:sz w:val="16"/>
              </w:rPr>
              <w:t>C1-239585</w:t>
            </w:r>
          </w:p>
        </w:tc>
      </w:tr>
      <w:tr w:rsidR="00E038E3" w14:paraId="4115B9AA" w14:textId="77777777" w:rsidTr="00B8477A">
        <w:tc>
          <w:tcPr>
            <w:tcW w:w="0" w:type="auto"/>
          </w:tcPr>
          <w:p w14:paraId="2E707CB8" w14:textId="77777777" w:rsidR="00E038E3" w:rsidRPr="009D2038" w:rsidRDefault="00E038E3" w:rsidP="00B8477A">
            <w:pPr>
              <w:pStyle w:val="TAL"/>
              <w:rPr>
                <w:sz w:val="16"/>
              </w:rPr>
            </w:pPr>
            <w:r>
              <w:rPr>
                <w:sz w:val="16"/>
              </w:rPr>
              <w:t>C1-239417</w:t>
            </w:r>
          </w:p>
        </w:tc>
        <w:tc>
          <w:tcPr>
            <w:tcW w:w="0" w:type="auto"/>
          </w:tcPr>
          <w:p w14:paraId="2C6D5DA3" w14:textId="77777777" w:rsidR="00E038E3" w:rsidRPr="009D2038" w:rsidRDefault="00E038E3" w:rsidP="00B8477A">
            <w:pPr>
              <w:pStyle w:val="TAL"/>
              <w:rPr>
                <w:sz w:val="16"/>
              </w:rPr>
            </w:pPr>
            <w:r>
              <w:rPr>
                <w:sz w:val="16"/>
              </w:rPr>
              <w:t>Handling EAS Bundle in EAS Discovery service</w:t>
            </w:r>
          </w:p>
        </w:tc>
        <w:tc>
          <w:tcPr>
            <w:tcW w:w="0" w:type="auto"/>
          </w:tcPr>
          <w:p w14:paraId="7AADF1EE" w14:textId="77777777" w:rsidR="00E038E3" w:rsidRPr="009D2038" w:rsidRDefault="00E038E3" w:rsidP="00B8477A">
            <w:pPr>
              <w:pStyle w:val="TAL"/>
              <w:rPr>
                <w:sz w:val="16"/>
              </w:rPr>
            </w:pPr>
            <w:r>
              <w:rPr>
                <w:sz w:val="16"/>
              </w:rPr>
              <w:t>Samsung</w:t>
            </w:r>
          </w:p>
        </w:tc>
        <w:tc>
          <w:tcPr>
            <w:tcW w:w="0" w:type="auto"/>
          </w:tcPr>
          <w:p w14:paraId="7E272EBE" w14:textId="77777777" w:rsidR="00E038E3" w:rsidRPr="009D2038" w:rsidRDefault="00E038E3" w:rsidP="00B8477A">
            <w:pPr>
              <w:pStyle w:val="TAL"/>
              <w:rPr>
                <w:sz w:val="16"/>
              </w:rPr>
            </w:pPr>
            <w:r>
              <w:rPr>
                <w:sz w:val="16"/>
              </w:rPr>
              <w:t>revised</w:t>
            </w:r>
          </w:p>
        </w:tc>
        <w:tc>
          <w:tcPr>
            <w:tcW w:w="0" w:type="auto"/>
          </w:tcPr>
          <w:p w14:paraId="403935D2" w14:textId="77777777" w:rsidR="00E038E3" w:rsidRPr="009D2038" w:rsidRDefault="00E038E3" w:rsidP="00B8477A">
            <w:pPr>
              <w:pStyle w:val="TAL"/>
              <w:rPr>
                <w:sz w:val="16"/>
              </w:rPr>
            </w:pPr>
            <w:r>
              <w:rPr>
                <w:sz w:val="16"/>
              </w:rPr>
              <w:t>C1-238755</w:t>
            </w:r>
          </w:p>
        </w:tc>
        <w:tc>
          <w:tcPr>
            <w:tcW w:w="0" w:type="auto"/>
          </w:tcPr>
          <w:p w14:paraId="6DD28A6F" w14:textId="77777777" w:rsidR="00E038E3" w:rsidRPr="009D2038" w:rsidRDefault="00E038E3" w:rsidP="00B8477A">
            <w:pPr>
              <w:pStyle w:val="TAL"/>
              <w:rPr>
                <w:sz w:val="16"/>
              </w:rPr>
            </w:pPr>
            <w:r>
              <w:rPr>
                <w:sz w:val="16"/>
              </w:rPr>
              <w:t>C1-239584</w:t>
            </w:r>
          </w:p>
        </w:tc>
      </w:tr>
      <w:tr w:rsidR="00E038E3" w14:paraId="4A6932AD" w14:textId="77777777" w:rsidTr="00B8477A">
        <w:tc>
          <w:tcPr>
            <w:tcW w:w="0" w:type="auto"/>
          </w:tcPr>
          <w:p w14:paraId="7980739D" w14:textId="77777777" w:rsidR="00E038E3" w:rsidRPr="009D2038" w:rsidRDefault="00E038E3" w:rsidP="00B8477A">
            <w:pPr>
              <w:pStyle w:val="TAL"/>
              <w:rPr>
                <w:sz w:val="16"/>
              </w:rPr>
            </w:pPr>
            <w:r>
              <w:rPr>
                <w:sz w:val="16"/>
              </w:rPr>
              <w:t>C1-239418</w:t>
            </w:r>
          </w:p>
        </w:tc>
        <w:tc>
          <w:tcPr>
            <w:tcW w:w="0" w:type="auto"/>
          </w:tcPr>
          <w:p w14:paraId="4FE04B77" w14:textId="77777777" w:rsidR="00E038E3" w:rsidRPr="009D2038" w:rsidRDefault="00E038E3" w:rsidP="00B8477A">
            <w:pPr>
              <w:pStyle w:val="TAL"/>
              <w:rPr>
                <w:sz w:val="16"/>
              </w:rPr>
            </w:pPr>
            <w:r>
              <w:rPr>
                <w:sz w:val="16"/>
              </w:rPr>
              <w:t>Sharing EEC triggers in Notification procedures</w:t>
            </w:r>
          </w:p>
        </w:tc>
        <w:tc>
          <w:tcPr>
            <w:tcW w:w="0" w:type="auto"/>
          </w:tcPr>
          <w:p w14:paraId="6ABBF0C4" w14:textId="77777777" w:rsidR="00E038E3" w:rsidRPr="009D2038" w:rsidRDefault="00E038E3" w:rsidP="00B8477A">
            <w:pPr>
              <w:pStyle w:val="TAL"/>
              <w:rPr>
                <w:sz w:val="16"/>
              </w:rPr>
            </w:pPr>
            <w:r>
              <w:rPr>
                <w:sz w:val="16"/>
              </w:rPr>
              <w:t>Samsung</w:t>
            </w:r>
          </w:p>
        </w:tc>
        <w:tc>
          <w:tcPr>
            <w:tcW w:w="0" w:type="auto"/>
          </w:tcPr>
          <w:p w14:paraId="4710758E" w14:textId="77777777" w:rsidR="00E038E3" w:rsidRPr="009D2038" w:rsidRDefault="00E038E3" w:rsidP="00B8477A">
            <w:pPr>
              <w:pStyle w:val="TAL"/>
              <w:rPr>
                <w:sz w:val="16"/>
              </w:rPr>
            </w:pPr>
            <w:r>
              <w:rPr>
                <w:sz w:val="16"/>
              </w:rPr>
              <w:t>agreed</w:t>
            </w:r>
          </w:p>
        </w:tc>
        <w:tc>
          <w:tcPr>
            <w:tcW w:w="0" w:type="auto"/>
          </w:tcPr>
          <w:p w14:paraId="5D7AA712" w14:textId="77777777" w:rsidR="00E038E3" w:rsidRPr="009D2038" w:rsidRDefault="00E038E3" w:rsidP="00B8477A">
            <w:pPr>
              <w:pStyle w:val="TAL"/>
              <w:rPr>
                <w:sz w:val="16"/>
              </w:rPr>
            </w:pPr>
            <w:r>
              <w:rPr>
                <w:sz w:val="16"/>
              </w:rPr>
              <w:t>C1-238756</w:t>
            </w:r>
          </w:p>
        </w:tc>
        <w:tc>
          <w:tcPr>
            <w:tcW w:w="0" w:type="auto"/>
          </w:tcPr>
          <w:p w14:paraId="45683940" w14:textId="77777777" w:rsidR="00E038E3" w:rsidRPr="009D2038" w:rsidRDefault="00E038E3" w:rsidP="00B8477A">
            <w:pPr>
              <w:pStyle w:val="TAL"/>
              <w:rPr>
                <w:sz w:val="16"/>
              </w:rPr>
            </w:pPr>
          </w:p>
        </w:tc>
      </w:tr>
      <w:tr w:rsidR="00E038E3" w14:paraId="6420A11D" w14:textId="77777777" w:rsidTr="00B8477A">
        <w:tc>
          <w:tcPr>
            <w:tcW w:w="0" w:type="auto"/>
          </w:tcPr>
          <w:p w14:paraId="40C9FC4D" w14:textId="77777777" w:rsidR="00E038E3" w:rsidRPr="009D2038" w:rsidRDefault="00E038E3" w:rsidP="00B8477A">
            <w:pPr>
              <w:pStyle w:val="TAL"/>
              <w:rPr>
                <w:sz w:val="16"/>
              </w:rPr>
            </w:pPr>
            <w:r>
              <w:rPr>
                <w:sz w:val="16"/>
              </w:rPr>
              <w:t>C1-239419</w:t>
            </w:r>
          </w:p>
        </w:tc>
        <w:tc>
          <w:tcPr>
            <w:tcW w:w="0" w:type="auto"/>
          </w:tcPr>
          <w:p w14:paraId="1FE0ED91" w14:textId="77777777" w:rsidR="00E038E3" w:rsidRPr="009D2038" w:rsidRDefault="00E038E3" w:rsidP="00B8477A">
            <w:pPr>
              <w:pStyle w:val="TAL"/>
              <w:rPr>
                <w:sz w:val="16"/>
              </w:rPr>
            </w:pPr>
            <w:r>
              <w:rPr>
                <w:sz w:val="16"/>
              </w:rPr>
              <w:t>Common EAS enhancements in ECS Service Provisioning and EAS Discovery procedures</w:t>
            </w:r>
          </w:p>
        </w:tc>
        <w:tc>
          <w:tcPr>
            <w:tcW w:w="0" w:type="auto"/>
          </w:tcPr>
          <w:p w14:paraId="1306941E" w14:textId="77777777" w:rsidR="00E038E3" w:rsidRPr="009D2038" w:rsidRDefault="00E038E3" w:rsidP="00B8477A">
            <w:pPr>
              <w:pStyle w:val="TAL"/>
              <w:rPr>
                <w:sz w:val="16"/>
              </w:rPr>
            </w:pPr>
            <w:r>
              <w:rPr>
                <w:sz w:val="16"/>
              </w:rPr>
              <w:t>Samsung</w:t>
            </w:r>
          </w:p>
        </w:tc>
        <w:tc>
          <w:tcPr>
            <w:tcW w:w="0" w:type="auto"/>
          </w:tcPr>
          <w:p w14:paraId="7E6CFE77" w14:textId="77777777" w:rsidR="00E038E3" w:rsidRPr="009D2038" w:rsidRDefault="00E038E3" w:rsidP="00B8477A">
            <w:pPr>
              <w:pStyle w:val="TAL"/>
              <w:rPr>
                <w:sz w:val="16"/>
              </w:rPr>
            </w:pPr>
            <w:r>
              <w:rPr>
                <w:sz w:val="16"/>
              </w:rPr>
              <w:t>postponed</w:t>
            </w:r>
          </w:p>
        </w:tc>
        <w:tc>
          <w:tcPr>
            <w:tcW w:w="0" w:type="auto"/>
          </w:tcPr>
          <w:p w14:paraId="366B0495" w14:textId="77777777" w:rsidR="00E038E3" w:rsidRPr="009D2038" w:rsidRDefault="00E038E3" w:rsidP="00B8477A">
            <w:pPr>
              <w:pStyle w:val="TAL"/>
              <w:rPr>
                <w:sz w:val="16"/>
              </w:rPr>
            </w:pPr>
            <w:r>
              <w:rPr>
                <w:sz w:val="16"/>
              </w:rPr>
              <w:t>C1-238788</w:t>
            </w:r>
          </w:p>
        </w:tc>
        <w:tc>
          <w:tcPr>
            <w:tcW w:w="0" w:type="auto"/>
          </w:tcPr>
          <w:p w14:paraId="429B8A97" w14:textId="77777777" w:rsidR="00E038E3" w:rsidRPr="009D2038" w:rsidRDefault="00E038E3" w:rsidP="00B8477A">
            <w:pPr>
              <w:pStyle w:val="TAL"/>
              <w:rPr>
                <w:sz w:val="16"/>
              </w:rPr>
            </w:pPr>
          </w:p>
        </w:tc>
      </w:tr>
      <w:tr w:rsidR="00E038E3" w14:paraId="4894D078" w14:textId="77777777" w:rsidTr="00B8477A">
        <w:tc>
          <w:tcPr>
            <w:tcW w:w="0" w:type="auto"/>
          </w:tcPr>
          <w:p w14:paraId="52D1C2B4" w14:textId="77777777" w:rsidR="00E038E3" w:rsidRPr="009D2038" w:rsidRDefault="00E038E3" w:rsidP="00B8477A">
            <w:pPr>
              <w:pStyle w:val="TAL"/>
              <w:rPr>
                <w:sz w:val="16"/>
              </w:rPr>
            </w:pPr>
            <w:r>
              <w:rPr>
                <w:sz w:val="16"/>
              </w:rPr>
              <w:t>C1-239420</w:t>
            </w:r>
          </w:p>
        </w:tc>
        <w:tc>
          <w:tcPr>
            <w:tcW w:w="0" w:type="auto"/>
          </w:tcPr>
          <w:p w14:paraId="5427662E" w14:textId="77777777" w:rsidR="00E038E3" w:rsidRPr="009D2038" w:rsidRDefault="00E038E3" w:rsidP="00B8477A">
            <w:pPr>
              <w:pStyle w:val="TAL"/>
              <w:rPr>
                <w:sz w:val="16"/>
              </w:rPr>
            </w:pPr>
            <w:r>
              <w:rPr>
                <w:sz w:val="16"/>
              </w:rPr>
              <w:t>EAS instantiation alignment in EAS Discovery procedure</w:t>
            </w:r>
          </w:p>
        </w:tc>
        <w:tc>
          <w:tcPr>
            <w:tcW w:w="0" w:type="auto"/>
          </w:tcPr>
          <w:p w14:paraId="0687D70B" w14:textId="77777777" w:rsidR="00E038E3" w:rsidRPr="009D2038" w:rsidRDefault="00E038E3" w:rsidP="00B8477A">
            <w:pPr>
              <w:pStyle w:val="TAL"/>
              <w:rPr>
                <w:sz w:val="16"/>
              </w:rPr>
            </w:pPr>
            <w:r>
              <w:rPr>
                <w:sz w:val="16"/>
              </w:rPr>
              <w:t>Samsung</w:t>
            </w:r>
          </w:p>
        </w:tc>
        <w:tc>
          <w:tcPr>
            <w:tcW w:w="0" w:type="auto"/>
          </w:tcPr>
          <w:p w14:paraId="24517CCA" w14:textId="77777777" w:rsidR="00E038E3" w:rsidRPr="009D2038" w:rsidRDefault="00E038E3" w:rsidP="00B8477A">
            <w:pPr>
              <w:pStyle w:val="TAL"/>
              <w:rPr>
                <w:sz w:val="16"/>
              </w:rPr>
            </w:pPr>
            <w:r>
              <w:rPr>
                <w:sz w:val="16"/>
              </w:rPr>
              <w:t>agreed</w:t>
            </w:r>
          </w:p>
        </w:tc>
        <w:tc>
          <w:tcPr>
            <w:tcW w:w="0" w:type="auto"/>
          </w:tcPr>
          <w:p w14:paraId="652D2946" w14:textId="77777777" w:rsidR="00E038E3" w:rsidRPr="009D2038" w:rsidRDefault="00E038E3" w:rsidP="00B8477A">
            <w:pPr>
              <w:pStyle w:val="TAL"/>
              <w:rPr>
                <w:sz w:val="16"/>
              </w:rPr>
            </w:pPr>
            <w:r>
              <w:rPr>
                <w:sz w:val="16"/>
              </w:rPr>
              <w:t>C1-238789</w:t>
            </w:r>
          </w:p>
        </w:tc>
        <w:tc>
          <w:tcPr>
            <w:tcW w:w="0" w:type="auto"/>
          </w:tcPr>
          <w:p w14:paraId="10953EBF" w14:textId="77777777" w:rsidR="00E038E3" w:rsidRPr="009D2038" w:rsidRDefault="00E038E3" w:rsidP="00B8477A">
            <w:pPr>
              <w:pStyle w:val="TAL"/>
              <w:rPr>
                <w:sz w:val="16"/>
              </w:rPr>
            </w:pPr>
          </w:p>
        </w:tc>
      </w:tr>
      <w:tr w:rsidR="00E038E3" w14:paraId="39B68326" w14:textId="77777777" w:rsidTr="00B8477A">
        <w:tc>
          <w:tcPr>
            <w:tcW w:w="0" w:type="auto"/>
          </w:tcPr>
          <w:p w14:paraId="100E7672" w14:textId="77777777" w:rsidR="00E038E3" w:rsidRPr="009D2038" w:rsidRDefault="00E038E3" w:rsidP="00B8477A">
            <w:pPr>
              <w:pStyle w:val="TAL"/>
              <w:rPr>
                <w:sz w:val="16"/>
              </w:rPr>
            </w:pPr>
            <w:r>
              <w:rPr>
                <w:sz w:val="16"/>
              </w:rPr>
              <w:t>C1-239421</w:t>
            </w:r>
          </w:p>
        </w:tc>
        <w:tc>
          <w:tcPr>
            <w:tcW w:w="0" w:type="auto"/>
          </w:tcPr>
          <w:p w14:paraId="15E2A7A4" w14:textId="77777777" w:rsidR="00E038E3" w:rsidRPr="009D2038" w:rsidRDefault="00E038E3" w:rsidP="00B8477A">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0" w:type="auto"/>
          </w:tcPr>
          <w:p w14:paraId="33460935"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20DC0CCC" w14:textId="77777777" w:rsidR="00E038E3" w:rsidRPr="009D2038" w:rsidRDefault="00E038E3" w:rsidP="00B8477A">
            <w:pPr>
              <w:pStyle w:val="TAL"/>
              <w:rPr>
                <w:sz w:val="16"/>
              </w:rPr>
            </w:pPr>
            <w:r>
              <w:rPr>
                <w:sz w:val="16"/>
              </w:rPr>
              <w:t>postponed</w:t>
            </w:r>
          </w:p>
        </w:tc>
        <w:tc>
          <w:tcPr>
            <w:tcW w:w="0" w:type="auto"/>
          </w:tcPr>
          <w:p w14:paraId="34E3C015" w14:textId="77777777" w:rsidR="00E038E3" w:rsidRPr="009D2038" w:rsidRDefault="00E038E3" w:rsidP="00B8477A">
            <w:pPr>
              <w:pStyle w:val="TAL"/>
              <w:rPr>
                <w:sz w:val="16"/>
              </w:rPr>
            </w:pPr>
            <w:r>
              <w:rPr>
                <w:sz w:val="16"/>
              </w:rPr>
              <w:t>C1-238829</w:t>
            </w:r>
          </w:p>
        </w:tc>
        <w:tc>
          <w:tcPr>
            <w:tcW w:w="0" w:type="auto"/>
          </w:tcPr>
          <w:p w14:paraId="204CB488" w14:textId="77777777" w:rsidR="00E038E3" w:rsidRPr="009D2038" w:rsidRDefault="00E038E3" w:rsidP="00B8477A">
            <w:pPr>
              <w:pStyle w:val="TAL"/>
              <w:rPr>
                <w:sz w:val="16"/>
              </w:rPr>
            </w:pPr>
          </w:p>
        </w:tc>
      </w:tr>
      <w:tr w:rsidR="00E038E3" w14:paraId="3A5B08C8" w14:textId="77777777" w:rsidTr="00B8477A">
        <w:tc>
          <w:tcPr>
            <w:tcW w:w="0" w:type="auto"/>
          </w:tcPr>
          <w:p w14:paraId="29D2160F" w14:textId="77777777" w:rsidR="00E038E3" w:rsidRPr="009D2038" w:rsidRDefault="00E038E3" w:rsidP="00B8477A">
            <w:pPr>
              <w:pStyle w:val="TAL"/>
              <w:rPr>
                <w:sz w:val="16"/>
              </w:rPr>
            </w:pPr>
            <w:r>
              <w:rPr>
                <w:sz w:val="16"/>
              </w:rPr>
              <w:t>C1-239422</w:t>
            </w:r>
          </w:p>
        </w:tc>
        <w:tc>
          <w:tcPr>
            <w:tcW w:w="0" w:type="auto"/>
          </w:tcPr>
          <w:p w14:paraId="7BA4FB56" w14:textId="77777777" w:rsidR="00E038E3" w:rsidRPr="009D2038" w:rsidRDefault="00E038E3" w:rsidP="00B8477A">
            <w:pPr>
              <w:pStyle w:val="TAL"/>
              <w:rPr>
                <w:sz w:val="16"/>
              </w:rPr>
            </w:pPr>
            <w:r>
              <w:rPr>
                <w:sz w:val="16"/>
              </w:rPr>
              <w:t>Security aspect for UE-to-UE relay discovery model A</w:t>
            </w:r>
          </w:p>
        </w:tc>
        <w:tc>
          <w:tcPr>
            <w:tcW w:w="0" w:type="auto"/>
          </w:tcPr>
          <w:p w14:paraId="034B13CC" w14:textId="77777777" w:rsidR="00E038E3" w:rsidRPr="009D2038" w:rsidRDefault="00E038E3" w:rsidP="00B8477A">
            <w:pPr>
              <w:pStyle w:val="TAL"/>
              <w:rPr>
                <w:sz w:val="16"/>
              </w:rPr>
            </w:pPr>
            <w:r>
              <w:rPr>
                <w:sz w:val="16"/>
              </w:rPr>
              <w:t xml:space="preserve">Qualcomm Incorporated, Philips International B.V., </w:t>
            </w:r>
            <w:proofErr w:type="spellStart"/>
            <w:r>
              <w:rPr>
                <w:sz w:val="16"/>
              </w:rPr>
              <w:t>InterDigital</w:t>
            </w:r>
            <w:proofErr w:type="spellEnd"/>
          </w:p>
        </w:tc>
        <w:tc>
          <w:tcPr>
            <w:tcW w:w="0" w:type="auto"/>
          </w:tcPr>
          <w:p w14:paraId="72432ED5" w14:textId="77777777" w:rsidR="00E038E3" w:rsidRPr="009D2038" w:rsidRDefault="00E038E3" w:rsidP="00B8477A">
            <w:pPr>
              <w:pStyle w:val="TAL"/>
              <w:rPr>
                <w:sz w:val="16"/>
              </w:rPr>
            </w:pPr>
            <w:r>
              <w:rPr>
                <w:sz w:val="16"/>
              </w:rPr>
              <w:t>revised</w:t>
            </w:r>
          </w:p>
        </w:tc>
        <w:tc>
          <w:tcPr>
            <w:tcW w:w="0" w:type="auto"/>
          </w:tcPr>
          <w:p w14:paraId="1668844A" w14:textId="77777777" w:rsidR="00E038E3" w:rsidRPr="009D2038" w:rsidRDefault="00E038E3" w:rsidP="00B8477A">
            <w:pPr>
              <w:pStyle w:val="TAL"/>
              <w:rPr>
                <w:sz w:val="16"/>
              </w:rPr>
            </w:pPr>
            <w:r>
              <w:rPr>
                <w:sz w:val="16"/>
              </w:rPr>
              <w:t>C1-238711</w:t>
            </w:r>
          </w:p>
        </w:tc>
        <w:tc>
          <w:tcPr>
            <w:tcW w:w="0" w:type="auto"/>
          </w:tcPr>
          <w:p w14:paraId="42A7CC72" w14:textId="77777777" w:rsidR="00E038E3" w:rsidRPr="009D2038" w:rsidRDefault="00E038E3" w:rsidP="00B8477A">
            <w:pPr>
              <w:pStyle w:val="TAL"/>
              <w:rPr>
                <w:sz w:val="16"/>
              </w:rPr>
            </w:pPr>
            <w:r>
              <w:rPr>
                <w:sz w:val="16"/>
              </w:rPr>
              <w:t>C1-239570</w:t>
            </w:r>
          </w:p>
        </w:tc>
      </w:tr>
      <w:tr w:rsidR="00E038E3" w14:paraId="1A151A6D" w14:textId="77777777" w:rsidTr="00B8477A">
        <w:tc>
          <w:tcPr>
            <w:tcW w:w="0" w:type="auto"/>
          </w:tcPr>
          <w:p w14:paraId="516CB28D" w14:textId="77777777" w:rsidR="00E038E3" w:rsidRPr="009D2038" w:rsidRDefault="00E038E3" w:rsidP="00B8477A">
            <w:pPr>
              <w:pStyle w:val="TAL"/>
              <w:rPr>
                <w:sz w:val="16"/>
              </w:rPr>
            </w:pPr>
            <w:r>
              <w:rPr>
                <w:sz w:val="16"/>
              </w:rPr>
              <w:t>C1-239423</w:t>
            </w:r>
          </w:p>
        </w:tc>
        <w:tc>
          <w:tcPr>
            <w:tcW w:w="0" w:type="auto"/>
          </w:tcPr>
          <w:p w14:paraId="520AB984" w14:textId="77777777" w:rsidR="00E038E3" w:rsidRPr="009D2038" w:rsidRDefault="00E038E3" w:rsidP="00B8477A">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0" w:type="auto"/>
          </w:tcPr>
          <w:p w14:paraId="007BE52F" w14:textId="77777777" w:rsidR="00E038E3" w:rsidRPr="009D2038" w:rsidRDefault="00E038E3" w:rsidP="00B8477A">
            <w:pPr>
              <w:pStyle w:val="TAL"/>
              <w:rPr>
                <w:sz w:val="16"/>
              </w:rPr>
            </w:pPr>
            <w:r>
              <w:rPr>
                <w:sz w:val="16"/>
              </w:rPr>
              <w:t>CATT, Qualcomm Incorporated, Philips International B.V.</w:t>
            </w:r>
          </w:p>
        </w:tc>
        <w:tc>
          <w:tcPr>
            <w:tcW w:w="0" w:type="auto"/>
          </w:tcPr>
          <w:p w14:paraId="2C13E297" w14:textId="77777777" w:rsidR="00E038E3" w:rsidRPr="009D2038" w:rsidRDefault="00E038E3" w:rsidP="00B8477A">
            <w:pPr>
              <w:pStyle w:val="TAL"/>
              <w:rPr>
                <w:sz w:val="16"/>
              </w:rPr>
            </w:pPr>
            <w:r>
              <w:rPr>
                <w:sz w:val="16"/>
              </w:rPr>
              <w:t>revised</w:t>
            </w:r>
          </w:p>
        </w:tc>
        <w:tc>
          <w:tcPr>
            <w:tcW w:w="0" w:type="auto"/>
          </w:tcPr>
          <w:p w14:paraId="11E87C46" w14:textId="77777777" w:rsidR="00E038E3" w:rsidRPr="009D2038" w:rsidRDefault="00E038E3" w:rsidP="00B8477A">
            <w:pPr>
              <w:pStyle w:val="TAL"/>
              <w:rPr>
                <w:sz w:val="16"/>
              </w:rPr>
            </w:pPr>
            <w:r>
              <w:rPr>
                <w:sz w:val="16"/>
              </w:rPr>
              <w:t>C1-238996</w:t>
            </w:r>
          </w:p>
        </w:tc>
        <w:tc>
          <w:tcPr>
            <w:tcW w:w="0" w:type="auto"/>
          </w:tcPr>
          <w:p w14:paraId="1EF43800" w14:textId="77777777" w:rsidR="00E038E3" w:rsidRPr="009D2038" w:rsidRDefault="00E038E3" w:rsidP="00B8477A">
            <w:pPr>
              <w:pStyle w:val="TAL"/>
              <w:rPr>
                <w:sz w:val="16"/>
              </w:rPr>
            </w:pPr>
            <w:r>
              <w:rPr>
                <w:sz w:val="16"/>
              </w:rPr>
              <w:t>C1-239569</w:t>
            </w:r>
          </w:p>
        </w:tc>
      </w:tr>
      <w:tr w:rsidR="00E038E3" w14:paraId="053C7243" w14:textId="77777777" w:rsidTr="00B8477A">
        <w:tc>
          <w:tcPr>
            <w:tcW w:w="0" w:type="auto"/>
          </w:tcPr>
          <w:p w14:paraId="36A38F31" w14:textId="77777777" w:rsidR="00E038E3" w:rsidRPr="009D2038" w:rsidRDefault="00E038E3" w:rsidP="00B8477A">
            <w:pPr>
              <w:pStyle w:val="TAL"/>
              <w:rPr>
                <w:sz w:val="16"/>
              </w:rPr>
            </w:pPr>
            <w:r>
              <w:rPr>
                <w:sz w:val="16"/>
              </w:rPr>
              <w:t>C1-239424</w:t>
            </w:r>
          </w:p>
        </w:tc>
        <w:tc>
          <w:tcPr>
            <w:tcW w:w="0" w:type="auto"/>
          </w:tcPr>
          <w:p w14:paraId="3BB926DA" w14:textId="77777777" w:rsidR="00E038E3" w:rsidRPr="009D2038" w:rsidRDefault="00E038E3" w:rsidP="00B8477A">
            <w:pPr>
              <w:pStyle w:val="TAL"/>
              <w:rPr>
                <w:sz w:val="16"/>
              </w:rPr>
            </w:pPr>
            <w:r>
              <w:rPr>
                <w:sz w:val="16"/>
              </w:rPr>
              <w:t xml:space="preserve">Security related updates to messages for 5G </w:t>
            </w:r>
            <w:proofErr w:type="spellStart"/>
            <w:r>
              <w:rPr>
                <w:sz w:val="16"/>
              </w:rPr>
              <w:t>ProSe</w:t>
            </w:r>
            <w:proofErr w:type="spellEnd"/>
            <w:r>
              <w:rPr>
                <w:sz w:val="16"/>
              </w:rPr>
              <w:t xml:space="preserve"> UE-to-UE relay discovery</w:t>
            </w:r>
          </w:p>
        </w:tc>
        <w:tc>
          <w:tcPr>
            <w:tcW w:w="0" w:type="auto"/>
          </w:tcPr>
          <w:p w14:paraId="49144579" w14:textId="77777777" w:rsidR="00E038E3" w:rsidRPr="009D2038" w:rsidRDefault="00E038E3" w:rsidP="00B8477A">
            <w:pPr>
              <w:pStyle w:val="TAL"/>
              <w:rPr>
                <w:sz w:val="16"/>
              </w:rPr>
            </w:pPr>
            <w:r>
              <w:rPr>
                <w:sz w:val="16"/>
              </w:rPr>
              <w:t>CATT, Qualcomm Incorporated</w:t>
            </w:r>
          </w:p>
        </w:tc>
        <w:tc>
          <w:tcPr>
            <w:tcW w:w="0" w:type="auto"/>
          </w:tcPr>
          <w:p w14:paraId="29BA095A" w14:textId="77777777" w:rsidR="00E038E3" w:rsidRPr="009D2038" w:rsidRDefault="00E038E3" w:rsidP="00B8477A">
            <w:pPr>
              <w:pStyle w:val="TAL"/>
              <w:rPr>
                <w:sz w:val="16"/>
              </w:rPr>
            </w:pPr>
            <w:r>
              <w:rPr>
                <w:sz w:val="16"/>
              </w:rPr>
              <w:t>revised</w:t>
            </w:r>
          </w:p>
        </w:tc>
        <w:tc>
          <w:tcPr>
            <w:tcW w:w="0" w:type="auto"/>
          </w:tcPr>
          <w:p w14:paraId="610585BA" w14:textId="77777777" w:rsidR="00E038E3" w:rsidRPr="009D2038" w:rsidRDefault="00E038E3" w:rsidP="00B8477A">
            <w:pPr>
              <w:pStyle w:val="TAL"/>
              <w:rPr>
                <w:sz w:val="16"/>
              </w:rPr>
            </w:pPr>
            <w:r>
              <w:rPr>
                <w:sz w:val="16"/>
              </w:rPr>
              <w:t>C1-238997</w:t>
            </w:r>
          </w:p>
        </w:tc>
        <w:tc>
          <w:tcPr>
            <w:tcW w:w="0" w:type="auto"/>
          </w:tcPr>
          <w:p w14:paraId="2BE82E14" w14:textId="77777777" w:rsidR="00E038E3" w:rsidRPr="009D2038" w:rsidRDefault="00E038E3" w:rsidP="00B8477A">
            <w:pPr>
              <w:pStyle w:val="TAL"/>
              <w:rPr>
                <w:sz w:val="16"/>
              </w:rPr>
            </w:pPr>
            <w:r>
              <w:rPr>
                <w:sz w:val="16"/>
              </w:rPr>
              <w:t>C1-239568</w:t>
            </w:r>
          </w:p>
        </w:tc>
      </w:tr>
      <w:tr w:rsidR="00E038E3" w14:paraId="77B5FC83" w14:textId="77777777" w:rsidTr="00B8477A">
        <w:tc>
          <w:tcPr>
            <w:tcW w:w="0" w:type="auto"/>
          </w:tcPr>
          <w:p w14:paraId="7AF82245" w14:textId="77777777" w:rsidR="00E038E3" w:rsidRPr="009D2038" w:rsidRDefault="00E038E3" w:rsidP="00B8477A">
            <w:pPr>
              <w:pStyle w:val="TAL"/>
              <w:rPr>
                <w:sz w:val="16"/>
              </w:rPr>
            </w:pPr>
            <w:r>
              <w:rPr>
                <w:sz w:val="16"/>
              </w:rPr>
              <w:t>C1-239425</w:t>
            </w:r>
          </w:p>
        </w:tc>
        <w:tc>
          <w:tcPr>
            <w:tcW w:w="0" w:type="auto"/>
          </w:tcPr>
          <w:p w14:paraId="1C47982C" w14:textId="77777777" w:rsidR="00E038E3" w:rsidRPr="009D2038" w:rsidRDefault="00E038E3" w:rsidP="00B8477A">
            <w:pPr>
              <w:pStyle w:val="TAL"/>
              <w:rPr>
                <w:sz w:val="16"/>
              </w:rPr>
            </w:pPr>
            <w:r>
              <w:rPr>
                <w:sz w:val="16"/>
              </w:rPr>
              <w:t>U2U discovery with network assistance</w:t>
            </w:r>
          </w:p>
        </w:tc>
        <w:tc>
          <w:tcPr>
            <w:tcW w:w="0" w:type="auto"/>
          </w:tcPr>
          <w:p w14:paraId="01A58111" w14:textId="77777777" w:rsidR="00E038E3" w:rsidRPr="009D2038" w:rsidRDefault="00E038E3" w:rsidP="00B8477A">
            <w:pPr>
              <w:pStyle w:val="TAL"/>
              <w:rPr>
                <w:sz w:val="16"/>
              </w:rPr>
            </w:pPr>
            <w:r>
              <w:rPr>
                <w:sz w:val="16"/>
              </w:rPr>
              <w:t xml:space="preserve">OPPO, </w:t>
            </w:r>
            <w:proofErr w:type="spellStart"/>
            <w:r>
              <w:rPr>
                <w:sz w:val="16"/>
              </w:rPr>
              <w:t>InterDigital</w:t>
            </w:r>
            <w:proofErr w:type="spellEnd"/>
          </w:p>
        </w:tc>
        <w:tc>
          <w:tcPr>
            <w:tcW w:w="0" w:type="auto"/>
          </w:tcPr>
          <w:p w14:paraId="45551BAD" w14:textId="77777777" w:rsidR="00E038E3" w:rsidRPr="009D2038" w:rsidRDefault="00E038E3" w:rsidP="00B8477A">
            <w:pPr>
              <w:pStyle w:val="TAL"/>
              <w:rPr>
                <w:sz w:val="16"/>
              </w:rPr>
            </w:pPr>
            <w:r>
              <w:rPr>
                <w:sz w:val="16"/>
              </w:rPr>
              <w:t>agreed</w:t>
            </w:r>
          </w:p>
        </w:tc>
        <w:tc>
          <w:tcPr>
            <w:tcW w:w="0" w:type="auto"/>
          </w:tcPr>
          <w:p w14:paraId="6D13A605" w14:textId="77777777" w:rsidR="00E038E3" w:rsidRPr="009D2038" w:rsidRDefault="00E038E3" w:rsidP="00B8477A">
            <w:pPr>
              <w:pStyle w:val="TAL"/>
              <w:rPr>
                <w:sz w:val="16"/>
              </w:rPr>
            </w:pPr>
            <w:r>
              <w:rPr>
                <w:sz w:val="16"/>
              </w:rPr>
              <w:t>C1-238844</w:t>
            </w:r>
          </w:p>
        </w:tc>
        <w:tc>
          <w:tcPr>
            <w:tcW w:w="0" w:type="auto"/>
          </w:tcPr>
          <w:p w14:paraId="25D501E2" w14:textId="77777777" w:rsidR="00E038E3" w:rsidRPr="009D2038" w:rsidRDefault="00E038E3" w:rsidP="00B8477A">
            <w:pPr>
              <w:pStyle w:val="TAL"/>
              <w:rPr>
                <w:sz w:val="16"/>
              </w:rPr>
            </w:pPr>
          </w:p>
        </w:tc>
      </w:tr>
      <w:tr w:rsidR="00E038E3" w14:paraId="57E00F3E" w14:textId="77777777" w:rsidTr="00B8477A">
        <w:tc>
          <w:tcPr>
            <w:tcW w:w="0" w:type="auto"/>
          </w:tcPr>
          <w:p w14:paraId="1BA51D63" w14:textId="77777777" w:rsidR="00E038E3" w:rsidRPr="009D2038" w:rsidRDefault="00E038E3" w:rsidP="00B8477A">
            <w:pPr>
              <w:pStyle w:val="TAL"/>
              <w:rPr>
                <w:sz w:val="16"/>
              </w:rPr>
            </w:pPr>
            <w:r>
              <w:rPr>
                <w:sz w:val="16"/>
              </w:rPr>
              <w:t>C1-239426</w:t>
            </w:r>
          </w:p>
        </w:tc>
        <w:tc>
          <w:tcPr>
            <w:tcW w:w="0" w:type="auto"/>
          </w:tcPr>
          <w:p w14:paraId="286512BE" w14:textId="77777777" w:rsidR="00E038E3" w:rsidRPr="009D2038" w:rsidRDefault="00E038E3" w:rsidP="00B8477A">
            <w:pPr>
              <w:pStyle w:val="TAL"/>
              <w:rPr>
                <w:sz w:val="16"/>
              </w:rPr>
            </w:pPr>
            <w:r>
              <w:rPr>
                <w:sz w:val="16"/>
              </w:rPr>
              <w:t>Direct link security over PC8 for U2U relay</w:t>
            </w:r>
          </w:p>
        </w:tc>
        <w:tc>
          <w:tcPr>
            <w:tcW w:w="0" w:type="auto"/>
          </w:tcPr>
          <w:p w14:paraId="488CCA35" w14:textId="77777777" w:rsidR="00E038E3" w:rsidRPr="009D2038" w:rsidRDefault="00E038E3" w:rsidP="00B8477A">
            <w:pPr>
              <w:pStyle w:val="TAL"/>
              <w:rPr>
                <w:sz w:val="16"/>
              </w:rPr>
            </w:pPr>
            <w:r>
              <w:rPr>
                <w:sz w:val="16"/>
              </w:rPr>
              <w:t>OPPO</w:t>
            </w:r>
          </w:p>
        </w:tc>
        <w:tc>
          <w:tcPr>
            <w:tcW w:w="0" w:type="auto"/>
          </w:tcPr>
          <w:p w14:paraId="5C361C28" w14:textId="77777777" w:rsidR="00E038E3" w:rsidRPr="009D2038" w:rsidRDefault="00E038E3" w:rsidP="00B8477A">
            <w:pPr>
              <w:pStyle w:val="TAL"/>
              <w:rPr>
                <w:sz w:val="16"/>
              </w:rPr>
            </w:pPr>
            <w:r>
              <w:rPr>
                <w:sz w:val="16"/>
              </w:rPr>
              <w:t>agreed</w:t>
            </w:r>
          </w:p>
        </w:tc>
        <w:tc>
          <w:tcPr>
            <w:tcW w:w="0" w:type="auto"/>
          </w:tcPr>
          <w:p w14:paraId="22E3209F" w14:textId="77777777" w:rsidR="00E038E3" w:rsidRPr="009D2038" w:rsidRDefault="00E038E3" w:rsidP="00B8477A">
            <w:pPr>
              <w:pStyle w:val="TAL"/>
              <w:rPr>
                <w:sz w:val="16"/>
              </w:rPr>
            </w:pPr>
            <w:r>
              <w:rPr>
                <w:sz w:val="16"/>
              </w:rPr>
              <w:t>C1-238837</w:t>
            </w:r>
          </w:p>
        </w:tc>
        <w:tc>
          <w:tcPr>
            <w:tcW w:w="0" w:type="auto"/>
          </w:tcPr>
          <w:p w14:paraId="7E67316D" w14:textId="77777777" w:rsidR="00E038E3" w:rsidRPr="009D2038" w:rsidRDefault="00E038E3" w:rsidP="00B8477A">
            <w:pPr>
              <w:pStyle w:val="TAL"/>
              <w:rPr>
                <w:sz w:val="16"/>
              </w:rPr>
            </w:pPr>
          </w:p>
        </w:tc>
      </w:tr>
      <w:tr w:rsidR="00E038E3" w14:paraId="64BE7E99" w14:textId="77777777" w:rsidTr="00B8477A">
        <w:tc>
          <w:tcPr>
            <w:tcW w:w="0" w:type="auto"/>
          </w:tcPr>
          <w:p w14:paraId="49B5A60C" w14:textId="77777777" w:rsidR="00E038E3" w:rsidRPr="009D2038" w:rsidRDefault="00E038E3" w:rsidP="00B8477A">
            <w:pPr>
              <w:pStyle w:val="TAL"/>
              <w:rPr>
                <w:sz w:val="16"/>
              </w:rPr>
            </w:pPr>
            <w:r>
              <w:rPr>
                <w:sz w:val="16"/>
              </w:rPr>
              <w:t>C1-239427</w:t>
            </w:r>
          </w:p>
        </w:tc>
        <w:tc>
          <w:tcPr>
            <w:tcW w:w="0" w:type="auto"/>
          </w:tcPr>
          <w:p w14:paraId="58B0031C" w14:textId="77777777" w:rsidR="00E038E3" w:rsidRPr="009D2038" w:rsidRDefault="00E038E3" w:rsidP="00B8477A">
            <w:pPr>
              <w:pStyle w:val="TAL"/>
              <w:rPr>
                <w:sz w:val="16"/>
              </w:rPr>
            </w:pPr>
            <w:r>
              <w:rPr>
                <w:sz w:val="16"/>
              </w:rPr>
              <w:t xml:space="preserve">The impact of security procedure failure at the 5G </w:t>
            </w:r>
            <w:proofErr w:type="spellStart"/>
            <w:r>
              <w:rPr>
                <w:sz w:val="16"/>
              </w:rPr>
              <w:t>ProSe</w:t>
            </w:r>
            <w:proofErr w:type="spellEnd"/>
            <w:r>
              <w:rPr>
                <w:sz w:val="16"/>
              </w:rPr>
              <w:t xml:space="preserve"> end UE</w:t>
            </w:r>
          </w:p>
        </w:tc>
        <w:tc>
          <w:tcPr>
            <w:tcW w:w="0" w:type="auto"/>
          </w:tcPr>
          <w:p w14:paraId="73742076" w14:textId="77777777" w:rsidR="00E038E3" w:rsidRPr="009D2038" w:rsidRDefault="00E038E3" w:rsidP="00B8477A">
            <w:pPr>
              <w:pStyle w:val="TAL"/>
              <w:rPr>
                <w:sz w:val="16"/>
              </w:rPr>
            </w:pPr>
            <w:r>
              <w:rPr>
                <w:sz w:val="16"/>
              </w:rPr>
              <w:t>Nokia, Nokia Shanghai Bell</w:t>
            </w:r>
          </w:p>
        </w:tc>
        <w:tc>
          <w:tcPr>
            <w:tcW w:w="0" w:type="auto"/>
          </w:tcPr>
          <w:p w14:paraId="490E4029" w14:textId="77777777" w:rsidR="00E038E3" w:rsidRPr="009D2038" w:rsidRDefault="00E038E3" w:rsidP="00B8477A">
            <w:pPr>
              <w:pStyle w:val="TAL"/>
              <w:rPr>
                <w:sz w:val="16"/>
              </w:rPr>
            </w:pPr>
            <w:r>
              <w:rPr>
                <w:sz w:val="16"/>
              </w:rPr>
              <w:t>agreed</w:t>
            </w:r>
          </w:p>
        </w:tc>
        <w:tc>
          <w:tcPr>
            <w:tcW w:w="0" w:type="auto"/>
          </w:tcPr>
          <w:p w14:paraId="42C030F2" w14:textId="77777777" w:rsidR="00E038E3" w:rsidRPr="009D2038" w:rsidRDefault="00E038E3" w:rsidP="00B8477A">
            <w:pPr>
              <w:pStyle w:val="TAL"/>
              <w:rPr>
                <w:sz w:val="16"/>
              </w:rPr>
            </w:pPr>
            <w:r>
              <w:rPr>
                <w:sz w:val="16"/>
              </w:rPr>
              <w:t>C1-239061</w:t>
            </w:r>
          </w:p>
        </w:tc>
        <w:tc>
          <w:tcPr>
            <w:tcW w:w="0" w:type="auto"/>
          </w:tcPr>
          <w:p w14:paraId="62229BC3" w14:textId="77777777" w:rsidR="00E038E3" w:rsidRPr="009D2038" w:rsidRDefault="00E038E3" w:rsidP="00B8477A">
            <w:pPr>
              <w:pStyle w:val="TAL"/>
              <w:rPr>
                <w:sz w:val="16"/>
              </w:rPr>
            </w:pPr>
          </w:p>
        </w:tc>
      </w:tr>
      <w:tr w:rsidR="00E038E3" w14:paraId="46F6765E" w14:textId="77777777" w:rsidTr="00B8477A">
        <w:tc>
          <w:tcPr>
            <w:tcW w:w="0" w:type="auto"/>
          </w:tcPr>
          <w:p w14:paraId="7B0BAFF6" w14:textId="77777777" w:rsidR="00E038E3" w:rsidRPr="009D2038" w:rsidRDefault="00E038E3" w:rsidP="00B8477A">
            <w:pPr>
              <w:pStyle w:val="TAL"/>
              <w:rPr>
                <w:sz w:val="16"/>
              </w:rPr>
            </w:pPr>
            <w:r>
              <w:rPr>
                <w:sz w:val="16"/>
              </w:rPr>
              <w:t>C1-239428</w:t>
            </w:r>
          </w:p>
        </w:tc>
        <w:tc>
          <w:tcPr>
            <w:tcW w:w="0" w:type="auto"/>
          </w:tcPr>
          <w:p w14:paraId="0A6A5E4A" w14:textId="77777777" w:rsidR="00E038E3" w:rsidRPr="009D2038" w:rsidRDefault="00E038E3" w:rsidP="00B8477A">
            <w:pPr>
              <w:pStyle w:val="TAL"/>
              <w:rPr>
                <w:sz w:val="16"/>
              </w:rPr>
            </w:pPr>
            <w:r>
              <w:rPr>
                <w:sz w:val="16"/>
              </w:rPr>
              <w:t xml:space="preserve">Corrections for different IEs descriptions to accommodate for the case of 5G </w:t>
            </w:r>
            <w:proofErr w:type="spellStart"/>
            <w:r>
              <w:rPr>
                <w:sz w:val="16"/>
              </w:rPr>
              <w:t>ProSe</w:t>
            </w:r>
            <w:proofErr w:type="spellEnd"/>
            <w:r>
              <w:rPr>
                <w:sz w:val="16"/>
              </w:rPr>
              <w:t xml:space="preserve"> UE-to-UE relay</w:t>
            </w:r>
          </w:p>
        </w:tc>
        <w:tc>
          <w:tcPr>
            <w:tcW w:w="0" w:type="auto"/>
          </w:tcPr>
          <w:p w14:paraId="2DB00258" w14:textId="77777777" w:rsidR="00E038E3" w:rsidRPr="009D2038" w:rsidRDefault="00E038E3" w:rsidP="00B8477A">
            <w:pPr>
              <w:pStyle w:val="TAL"/>
              <w:rPr>
                <w:sz w:val="16"/>
              </w:rPr>
            </w:pPr>
            <w:r>
              <w:rPr>
                <w:sz w:val="16"/>
              </w:rPr>
              <w:t>Nokia, Nokia Shanghai Bell</w:t>
            </w:r>
          </w:p>
        </w:tc>
        <w:tc>
          <w:tcPr>
            <w:tcW w:w="0" w:type="auto"/>
          </w:tcPr>
          <w:p w14:paraId="5456AC0E" w14:textId="77777777" w:rsidR="00E038E3" w:rsidRPr="009D2038" w:rsidRDefault="00E038E3" w:rsidP="00B8477A">
            <w:pPr>
              <w:pStyle w:val="TAL"/>
              <w:rPr>
                <w:sz w:val="16"/>
              </w:rPr>
            </w:pPr>
            <w:r>
              <w:rPr>
                <w:sz w:val="16"/>
              </w:rPr>
              <w:t>agreed</w:t>
            </w:r>
          </w:p>
        </w:tc>
        <w:tc>
          <w:tcPr>
            <w:tcW w:w="0" w:type="auto"/>
          </w:tcPr>
          <w:p w14:paraId="1C1376DF" w14:textId="77777777" w:rsidR="00E038E3" w:rsidRPr="009D2038" w:rsidRDefault="00E038E3" w:rsidP="00B8477A">
            <w:pPr>
              <w:pStyle w:val="TAL"/>
              <w:rPr>
                <w:sz w:val="16"/>
              </w:rPr>
            </w:pPr>
            <w:r>
              <w:rPr>
                <w:sz w:val="16"/>
              </w:rPr>
              <w:t>C1-239062</w:t>
            </w:r>
          </w:p>
        </w:tc>
        <w:tc>
          <w:tcPr>
            <w:tcW w:w="0" w:type="auto"/>
          </w:tcPr>
          <w:p w14:paraId="31C3FE10" w14:textId="77777777" w:rsidR="00E038E3" w:rsidRPr="009D2038" w:rsidRDefault="00E038E3" w:rsidP="00B8477A">
            <w:pPr>
              <w:pStyle w:val="TAL"/>
              <w:rPr>
                <w:sz w:val="16"/>
              </w:rPr>
            </w:pPr>
          </w:p>
        </w:tc>
      </w:tr>
      <w:tr w:rsidR="00E038E3" w14:paraId="080AB82A" w14:textId="77777777" w:rsidTr="00B8477A">
        <w:tc>
          <w:tcPr>
            <w:tcW w:w="0" w:type="auto"/>
          </w:tcPr>
          <w:p w14:paraId="7827C3B8" w14:textId="77777777" w:rsidR="00E038E3" w:rsidRPr="009D2038" w:rsidRDefault="00E038E3" w:rsidP="00B8477A">
            <w:pPr>
              <w:pStyle w:val="TAL"/>
              <w:rPr>
                <w:sz w:val="16"/>
              </w:rPr>
            </w:pPr>
            <w:r>
              <w:rPr>
                <w:sz w:val="16"/>
              </w:rPr>
              <w:lastRenderedPageBreak/>
              <w:t>C1-239429</w:t>
            </w:r>
          </w:p>
        </w:tc>
        <w:tc>
          <w:tcPr>
            <w:tcW w:w="0" w:type="auto"/>
          </w:tcPr>
          <w:p w14:paraId="288C664D" w14:textId="77777777" w:rsidR="00E038E3" w:rsidRPr="009D2038" w:rsidRDefault="00E038E3" w:rsidP="00B8477A">
            <w:pPr>
              <w:pStyle w:val="TAL"/>
              <w:rPr>
                <w:sz w:val="16"/>
              </w:rPr>
            </w:pPr>
            <w:r>
              <w:rPr>
                <w:sz w:val="16"/>
              </w:rPr>
              <w:t>Add a new schema of registration response</w:t>
            </w:r>
          </w:p>
        </w:tc>
        <w:tc>
          <w:tcPr>
            <w:tcW w:w="0" w:type="auto"/>
          </w:tcPr>
          <w:p w14:paraId="2D3D6693" w14:textId="77777777" w:rsidR="00E038E3" w:rsidRPr="009D2038" w:rsidRDefault="00E038E3" w:rsidP="00B8477A">
            <w:pPr>
              <w:pStyle w:val="TAL"/>
              <w:rPr>
                <w:sz w:val="16"/>
              </w:rPr>
            </w:pPr>
            <w:r>
              <w:rPr>
                <w:sz w:val="16"/>
              </w:rPr>
              <w:t>ZTE</w:t>
            </w:r>
          </w:p>
        </w:tc>
        <w:tc>
          <w:tcPr>
            <w:tcW w:w="0" w:type="auto"/>
          </w:tcPr>
          <w:p w14:paraId="2794DDA3" w14:textId="77777777" w:rsidR="00E038E3" w:rsidRPr="009D2038" w:rsidRDefault="00E038E3" w:rsidP="00B8477A">
            <w:pPr>
              <w:pStyle w:val="TAL"/>
              <w:rPr>
                <w:sz w:val="16"/>
              </w:rPr>
            </w:pPr>
            <w:r>
              <w:rPr>
                <w:sz w:val="16"/>
              </w:rPr>
              <w:t>agreed</w:t>
            </w:r>
          </w:p>
        </w:tc>
        <w:tc>
          <w:tcPr>
            <w:tcW w:w="0" w:type="auto"/>
          </w:tcPr>
          <w:p w14:paraId="15076D97" w14:textId="77777777" w:rsidR="00E038E3" w:rsidRPr="009D2038" w:rsidRDefault="00E038E3" w:rsidP="00B8477A">
            <w:pPr>
              <w:pStyle w:val="TAL"/>
              <w:rPr>
                <w:sz w:val="16"/>
              </w:rPr>
            </w:pPr>
            <w:r>
              <w:rPr>
                <w:sz w:val="16"/>
              </w:rPr>
              <w:t>C1-238868</w:t>
            </w:r>
          </w:p>
        </w:tc>
        <w:tc>
          <w:tcPr>
            <w:tcW w:w="0" w:type="auto"/>
          </w:tcPr>
          <w:p w14:paraId="5903F63F" w14:textId="77777777" w:rsidR="00E038E3" w:rsidRPr="009D2038" w:rsidRDefault="00E038E3" w:rsidP="00B8477A">
            <w:pPr>
              <w:pStyle w:val="TAL"/>
              <w:rPr>
                <w:sz w:val="16"/>
              </w:rPr>
            </w:pPr>
          </w:p>
        </w:tc>
      </w:tr>
      <w:tr w:rsidR="00E038E3" w14:paraId="5A7E90D2" w14:textId="77777777" w:rsidTr="00B8477A">
        <w:tc>
          <w:tcPr>
            <w:tcW w:w="0" w:type="auto"/>
          </w:tcPr>
          <w:p w14:paraId="1E47DE9A" w14:textId="77777777" w:rsidR="00E038E3" w:rsidRPr="009D2038" w:rsidRDefault="00E038E3" w:rsidP="00B8477A">
            <w:pPr>
              <w:pStyle w:val="TAL"/>
              <w:rPr>
                <w:sz w:val="16"/>
              </w:rPr>
            </w:pPr>
            <w:r>
              <w:rPr>
                <w:sz w:val="16"/>
              </w:rPr>
              <w:t>C1-239430</w:t>
            </w:r>
          </w:p>
        </w:tc>
        <w:tc>
          <w:tcPr>
            <w:tcW w:w="0" w:type="auto"/>
          </w:tcPr>
          <w:p w14:paraId="46338E64" w14:textId="77777777" w:rsidR="00E038E3" w:rsidRPr="009D2038" w:rsidRDefault="00E038E3" w:rsidP="00B8477A">
            <w:pPr>
              <w:pStyle w:val="TAL"/>
              <w:rPr>
                <w:sz w:val="16"/>
              </w:rPr>
            </w:pPr>
            <w:r>
              <w:rPr>
                <w:sz w:val="16"/>
              </w:rPr>
              <w:t>Add a new schema of de-registration response</w:t>
            </w:r>
          </w:p>
        </w:tc>
        <w:tc>
          <w:tcPr>
            <w:tcW w:w="0" w:type="auto"/>
          </w:tcPr>
          <w:p w14:paraId="42EA6101" w14:textId="77777777" w:rsidR="00E038E3" w:rsidRPr="009D2038" w:rsidRDefault="00E038E3" w:rsidP="00B8477A">
            <w:pPr>
              <w:pStyle w:val="TAL"/>
              <w:rPr>
                <w:sz w:val="16"/>
              </w:rPr>
            </w:pPr>
            <w:r>
              <w:rPr>
                <w:sz w:val="16"/>
              </w:rPr>
              <w:t>ZTE</w:t>
            </w:r>
          </w:p>
        </w:tc>
        <w:tc>
          <w:tcPr>
            <w:tcW w:w="0" w:type="auto"/>
          </w:tcPr>
          <w:p w14:paraId="34983290" w14:textId="77777777" w:rsidR="00E038E3" w:rsidRPr="009D2038" w:rsidRDefault="00E038E3" w:rsidP="00B8477A">
            <w:pPr>
              <w:pStyle w:val="TAL"/>
              <w:rPr>
                <w:sz w:val="16"/>
              </w:rPr>
            </w:pPr>
            <w:r>
              <w:rPr>
                <w:sz w:val="16"/>
              </w:rPr>
              <w:t>agreed</w:t>
            </w:r>
          </w:p>
        </w:tc>
        <w:tc>
          <w:tcPr>
            <w:tcW w:w="0" w:type="auto"/>
          </w:tcPr>
          <w:p w14:paraId="4DD897ED" w14:textId="77777777" w:rsidR="00E038E3" w:rsidRPr="009D2038" w:rsidRDefault="00E038E3" w:rsidP="00B8477A">
            <w:pPr>
              <w:pStyle w:val="TAL"/>
              <w:rPr>
                <w:sz w:val="16"/>
              </w:rPr>
            </w:pPr>
            <w:r>
              <w:rPr>
                <w:sz w:val="16"/>
              </w:rPr>
              <w:t>C1-238869</w:t>
            </w:r>
          </w:p>
        </w:tc>
        <w:tc>
          <w:tcPr>
            <w:tcW w:w="0" w:type="auto"/>
          </w:tcPr>
          <w:p w14:paraId="0949423B" w14:textId="77777777" w:rsidR="00E038E3" w:rsidRPr="009D2038" w:rsidRDefault="00E038E3" w:rsidP="00B8477A">
            <w:pPr>
              <w:pStyle w:val="TAL"/>
              <w:rPr>
                <w:sz w:val="16"/>
              </w:rPr>
            </w:pPr>
          </w:p>
        </w:tc>
      </w:tr>
      <w:tr w:rsidR="00E038E3" w14:paraId="2726FC42" w14:textId="77777777" w:rsidTr="00B8477A">
        <w:tc>
          <w:tcPr>
            <w:tcW w:w="0" w:type="auto"/>
          </w:tcPr>
          <w:p w14:paraId="4486BBC1" w14:textId="77777777" w:rsidR="00E038E3" w:rsidRPr="009D2038" w:rsidRDefault="00E038E3" w:rsidP="00B8477A">
            <w:pPr>
              <w:pStyle w:val="TAL"/>
              <w:rPr>
                <w:sz w:val="16"/>
              </w:rPr>
            </w:pPr>
            <w:r>
              <w:rPr>
                <w:sz w:val="16"/>
              </w:rPr>
              <w:t>C1-239431</w:t>
            </w:r>
          </w:p>
        </w:tc>
        <w:tc>
          <w:tcPr>
            <w:tcW w:w="0" w:type="auto"/>
          </w:tcPr>
          <w:p w14:paraId="7FDDB16D" w14:textId="77777777" w:rsidR="00E038E3" w:rsidRPr="009D2038" w:rsidRDefault="00E038E3" w:rsidP="00B8477A">
            <w:pPr>
              <w:pStyle w:val="TAL"/>
              <w:rPr>
                <w:sz w:val="16"/>
              </w:rPr>
            </w:pPr>
            <w:r>
              <w:rPr>
                <w:sz w:val="16"/>
              </w:rPr>
              <w:t>Tracking dynamic UAVs – general updates</w:t>
            </w:r>
          </w:p>
        </w:tc>
        <w:tc>
          <w:tcPr>
            <w:tcW w:w="0" w:type="auto"/>
          </w:tcPr>
          <w:p w14:paraId="76ECAC63"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709E53AA" w14:textId="77777777" w:rsidR="00E038E3" w:rsidRPr="009D2038" w:rsidRDefault="00E038E3" w:rsidP="00B8477A">
            <w:pPr>
              <w:pStyle w:val="TAL"/>
              <w:rPr>
                <w:sz w:val="16"/>
              </w:rPr>
            </w:pPr>
            <w:r>
              <w:rPr>
                <w:sz w:val="16"/>
              </w:rPr>
              <w:t>agreed</w:t>
            </w:r>
          </w:p>
        </w:tc>
        <w:tc>
          <w:tcPr>
            <w:tcW w:w="0" w:type="auto"/>
          </w:tcPr>
          <w:p w14:paraId="04FC8AC9" w14:textId="77777777" w:rsidR="00E038E3" w:rsidRPr="009D2038" w:rsidRDefault="00E038E3" w:rsidP="00B8477A">
            <w:pPr>
              <w:pStyle w:val="TAL"/>
              <w:rPr>
                <w:sz w:val="16"/>
              </w:rPr>
            </w:pPr>
            <w:r>
              <w:rPr>
                <w:sz w:val="16"/>
              </w:rPr>
              <w:t>C1-238823</w:t>
            </w:r>
          </w:p>
        </w:tc>
        <w:tc>
          <w:tcPr>
            <w:tcW w:w="0" w:type="auto"/>
          </w:tcPr>
          <w:p w14:paraId="6764F564" w14:textId="77777777" w:rsidR="00E038E3" w:rsidRPr="009D2038" w:rsidRDefault="00E038E3" w:rsidP="00B8477A">
            <w:pPr>
              <w:pStyle w:val="TAL"/>
              <w:rPr>
                <w:sz w:val="16"/>
              </w:rPr>
            </w:pPr>
          </w:p>
        </w:tc>
      </w:tr>
      <w:tr w:rsidR="00E038E3" w14:paraId="285575DF" w14:textId="77777777" w:rsidTr="00B8477A">
        <w:tc>
          <w:tcPr>
            <w:tcW w:w="0" w:type="auto"/>
          </w:tcPr>
          <w:p w14:paraId="1DA83E47" w14:textId="77777777" w:rsidR="00E038E3" w:rsidRPr="009D2038" w:rsidRDefault="00E038E3" w:rsidP="00B8477A">
            <w:pPr>
              <w:pStyle w:val="TAL"/>
              <w:rPr>
                <w:sz w:val="16"/>
              </w:rPr>
            </w:pPr>
            <w:r>
              <w:rPr>
                <w:sz w:val="16"/>
              </w:rPr>
              <w:t>C1-239432</w:t>
            </w:r>
          </w:p>
        </w:tc>
        <w:tc>
          <w:tcPr>
            <w:tcW w:w="0" w:type="auto"/>
          </w:tcPr>
          <w:p w14:paraId="5A69FC83" w14:textId="77777777" w:rsidR="00E038E3" w:rsidRPr="009D2038" w:rsidRDefault="00E038E3" w:rsidP="00B8477A">
            <w:pPr>
              <w:pStyle w:val="TAL"/>
              <w:rPr>
                <w:sz w:val="16"/>
              </w:rPr>
            </w:pPr>
            <w:r>
              <w:rPr>
                <w:sz w:val="16"/>
              </w:rPr>
              <w:t>Tracking dynamic UAVs - client procedure</w:t>
            </w:r>
          </w:p>
        </w:tc>
        <w:tc>
          <w:tcPr>
            <w:tcW w:w="0" w:type="auto"/>
          </w:tcPr>
          <w:p w14:paraId="2F091BD0"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0B7CB576" w14:textId="77777777" w:rsidR="00E038E3" w:rsidRPr="009D2038" w:rsidRDefault="00E038E3" w:rsidP="00B8477A">
            <w:pPr>
              <w:pStyle w:val="TAL"/>
              <w:rPr>
                <w:sz w:val="16"/>
              </w:rPr>
            </w:pPr>
            <w:r>
              <w:rPr>
                <w:sz w:val="16"/>
              </w:rPr>
              <w:t>agreed</w:t>
            </w:r>
          </w:p>
        </w:tc>
        <w:tc>
          <w:tcPr>
            <w:tcW w:w="0" w:type="auto"/>
          </w:tcPr>
          <w:p w14:paraId="4A4A1A80" w14:textId="77777777" w:rsidR="00E038E3" w:rsidRPr="009D2038" w:rsidRDefault="00E038E3" w:rsidP="00B8477A">
            <w:pPr>
              <w:pStyle w:val="TAL"/>
              <w:rPr>
                <w:sz w:val="16"/>
              </w:rPr>
            </w:pPr>
            <w:r>
              <w:rPr>
                <w:sz w:val="16"/>
              </w:rPr>
              <w:t>C1-238824</w:t>
            </w:r>
          </w:p>
        </w:tc>
        <w:tc>
          <w:tcPr>
            <w:tcW w:w="0" w:type="auto"/>
          </w:tcPr>
          <w:p w14:paraId="17E787E7" w14:textId="77777777" w:rsidR="00E038E3" w:rsidRPr="009D2038" w:rsidRDefault="00E038E3" w:rsidP="00B8477A">
            <w:pPr>
              <w:pStyle w:val="TAL"/>
              <w:rPr>
                <w:sz w:val="16"/>
              </w:rPr>
            </w:pPr>
          </w:p>
        </w:tc>
      </w:tr>
      <w:tr w:rsidR="00E038E3" w14:paraId="17694DDD" w14:textId="77777777" w:rsidTr="00B8477A">
        <w:tc>
          <w:tcPr>
            <w:tcW w:w="0" w:type="auto"/>
          </w:tcPr>
          <w:p w14:paraId="7197B464" w14:textId="77777777" w:rsidR="00E038E3" w:rsidRPr="009D2038" w:rsidRDefault="00E038E3" w:rsidP="00B8477A">
            <w:pPr>
              <w:pStyle w:val="TAL"/>
              <w:rPr>
                <w:sz w:val="16"/>
              </w:rPr>
            </w:pPr>
            <w:r>
              <w:rPr>
                <w:sz w:val="16"/>
              </w:rPr>
              <w:t>C1-239433</w:t>
            </w:r>
          </w:p>
        </w:tc>
        <w:tc>
          <w:tcPr>
            <w:tcW w:w="0" w:type="auto"/>
          </w:tcPr>
          <w:p w14:paraId="63F04C00" w14:textId="77777777" w:rsidR="00E038E3" w:rsidRPr="009D2038" w:rsidRDefault="00E038E3" w:rsidP="00B8477A">
            <w:pPr>
              <w:pStyle w:val="TAL"/>
              <w:rPr>
                <w:sz w:val="16"/>
              </w:rPr>
            </w:pPr>
            <w:r>
              <w:rPr>
                <w:sz w:val="16"/>
              </w:rPr>
              <w:t>Tracking dynamic UAVs - server procedure</w:t>
            </w:r>
          </w:p>
        </w:tc>
        <w:tc>
          <w:tcPr>
            <w:tcW w:w="0" w:type="auto"/>
          </w:tcPr>
          <w:p w14:paraId="14A07697"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6AF2497B" w14:textId="77777777" w:rsidR="00E038E3" w:rsidRPr="009D2038" w:rsidRDefault="00E038E3" w:rsidP="00B8477A">
            <w:pPr>
              <w:pStyle w:val="TAL"/>
              <w:rPr>
                <w:sz w:val="16"/>
              </w:rPr>
            </w:pPr>
            <w:r>
              <w:rPr>
                <w:sz w:val="16"/>
              </w:rPr>
              <w:t>agreed</w:t>
            </w:r>
          </w:p>
        </w:tc>
        <w:tc>
          <w:tcPr>
            <w:tcW w:w="0" w:type="auto"/>
          </w:tcPr>
          <w:p w14:paraId="6BF9F096" w14:textId="77777777" w:rsidR="00E038E3" w:rsidRPr="009D2038" w:rsidRDefault="00E038E3" w:rsidP="00B8477A">
            <w:pPr>
              <w:pStyle w:val="TAL"/>
              <w:rPr>
                <w:sz w:val="16"/>
              </w:rPr>
            </w:pPr>
            <w:r>
              <w:rPr>
                <w:sz w:val="16"/>
              </w:rPr>
              <w:t>C1-238825</w:t>
            </w:r>
          </w:p>
        </w:tc>
        <w:tc>
          <w:tcPr>
            <w:tcW w:w="0" w:type="auto"/>
          </w:tcPr>
          <w:p w14:paraId="6E8FA2E6" w14:textId="77777777" w:rsidR="00E038E3" w:rsidRPr="009D2038" w:rsidRDefault="00E038E3" w:rsidP="00B8477A">
            <w:pPr>
              <w:pStyle w:val="TAL"/>
              <w:rPr>
                <w:sz w:val="16"/>
              </w:rPr>
            </w:pPr>
          </w:p>
        </w:tc>
      </w:tr>
      <w:tr w:rsidR="00E038E3" w14:paraId="74B46078" w14:textId="77777777" w:rsidTr="00B8477A">
        <w:tc>
          <w:tcPr>
            <w:tcW w:w="0" w:type="auto"/>
          </w:tcPr>
          <w:p w14:paraId="3DDCD7F3" w14:textId="77777777" w:rsidR="00E038E3" w:rsidRPr="009D2038" w:rsidRDefault="00E038E3" w:rsidP="00B8477A">
            <w:pPr>
              <w:pStyle w:val="TAL"/>
              <w:rPr>
                <w:sz w:val="16"/>
              </w:rPr>
            </w:pPr>
            <w:r>
              <w:rPr>
                <w:sz w:val="16"/>
              </w:rPr>
              <w:t>C1-239434</w:t>
            </w:r>
          </w:p>
        </w:tc>
        <w:tc>
          <w:tcPr>
            <w:tcW w:w="0" w:type="auto"/>
          </w:tcPr>
          <w:p w14:paraId="5C5555C0" w14:textId="77777777" w:rsidR="00E038E3" w:rsidRPr="009D2038" w:rsidRDefault="00E038E3" w:rsidP="00B8477A">
            <w:pPr>
              <w:pStyle w:val="TAL"/>
              <w:rPr>
                <w:sz w:val="16"/>
              </w:rPr>
            </w:pPr>
            <w:r>
              <w:rPr>
                <w:sz w:val="16"/>
              </w:rPr>
              <w:t>Structure and Data semantics for tracking dynamic UAVs in an application defined area relative to a host UAV procedure</w:t>
            </w:r>
          </w:p>
        </w:tc>
        <w:tc>
          <w:tcPr>
            <w:tcW w:w="0" w:type="auto"/>
          </w:tcPr>
          <w:p w14:paraId="50C783BC"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1115AD19" w14:textId="77777777" w:rsidR="00E038E3" w:rsidRPr="009D2038" w:rsidRDefault="00E038E3" w:rsidP="00B8477A">
            <w:pPr>
              <w:pStyle w:val="TAL"/>
              <w:rPr>
                <w:sz w:val="16"/>
              </w:rPr>
            </w:pPr>
            <w:r>
              <w:rPr>
                <w:sz w:val="16"/>
              </w:rPr>
              <w:t>revised</w:t>
            </w:r>
          </w:p>
        </w:tc>
        <w:tc>
          <w:tcPr>
            <w:tcW w:w="0" w:type="auto"/>
          </w:tcPr>
          <w:p w14:paraId="079E5DD8" w14:textId="77777777" w:rsidR="00E038E3" w:rsidRPr="009D2038" w:rsidRDefault="00E038E3" w:rsidP="00B8477A">
            <w:pPr>
              <w:pStyle w:val="TAL"/>
              <w:rPr>
                <w:sz w:val="16"/>
              </w:rPr>
            </w:pPr>
            <w:r>
              <w:rPr>
                <w:sz w:val="16"/>
              </w:rPr>
              <w:t>C1-238826</w:t>
            </w:r>
          </w:p>
        </w:tc>
        <w:tc>
          <w:tcPr>
            <w:tcW w:w="0" w:type="auto"/>
          </w:tcPr>
          <w:p w14:paraId="6182DF10" w14:textId="77777777" w:rsidR="00E038E3" w:rsidRPr="009D2038" w:rsidRDefault="00E038E3" w:rsidP="00B8477A">
            <w:pPr>
              <w:pStyle w:val="TAL"/>
              <w:rPr>
                <w:sz w:val="16"/>
              </w:rPr>
            </w:pPr>
            <w:r>
              <w:rPr>
                <w:sz w:val="16"/>
              </w:rPr>
              <w:t>C1-239580</w:t>
            </w:r>
          </w:p>
        </w:tc>
      </w:tr>
      <w:tr w:rsidR="00E038E3" w14:paraId="58C2A5E8" w14:textId="77777777" w:rsidTr="00B8477A">
        <w:tc>
          <w:tcPr>
            <w:tcW w:w="0" w:type="auto"/>
          </w:tcPr>
          <w:p w14:paraId="46E5DEDE" w14:textId="77777777" w:rsidR="00E038E3" w:rsidRPr="009D2038" w:rsidRDefault="00E038E3" w:rsidP="00B8477A">
            <w:pPr>
              <w:pStyle w:val="TAL"/>
              <w:rPr>
                <w:sz w:val="16"/>
              </w:rPr>
            </w:pPr>
            <w:r>
              <w:rPr>
                <w:sz w:val="16"/>
              </w:rPr>
              <w:t>C1-239435</w:t>
            </w:r>
          </w:p>
        </w:tc>
        <w:tc>
          <w:tcPr>
            <w:tcW w:w="0" w:type="auto"/>
          </w:tcPr>
          <w:p w14:paraId="7BA3CD7A" w14:textId="77777777" w:rsidR="00E038E3" w:rsidRPr="009D2038" w:rsidRDefault="00E038E3" w:rsidP="00B8477A">
            <w:pPr>
              <w:pStyle w:val="TAL"/>
              <w:rPr>
                <w:sz w:val="16"/>
              </w:rPr>
            </w:pPr>
            <w:r>
              <w:rPr>
                <w:sz w:val="16"/>
              </w:rPr>
              <w:t>XML schema for tracking dynamic UAVs in an application defined area relative to a host UAV procedure</w:t>
            </w:r>
          </w:p>
        </w:tc>
        <w:tc>
          <w:tcPr>
            <w:tcW w:w="0" w:type="auto"/>
          </w:tcPr>
          <w:p w14:paraId="560EB190"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0CBEBF0D" w14:textId="77777777" w:rsidR="00E038E3" w:rsidRPr="009D2038" w:rsidRDefault="00E038E3" w:rsidP="00B8477A">
            <w:pPr>
              <w:pStyle w:val="TAL"/>
              <w:rPr>
                <w:sz w:val="16"/>
              </w:rPr>
            </w:pPr>
            <w:r>
              <w:rPr>
                <w:sz w:val="16"/>
              </w:rPr>
              <w:t>agreed</w:t>
            </w:r>
          </w:p>
        </w:tc>
        <w:tc>
          <w:tcPr>
            <w:tcW w:w="0" w:type="auto"/>
          </w:tcPr>
          <w:p w14:paraId="0CB4121E" w14:textId="77777777" w:rsidR="00E038E3" w:rsidRPr="009D2038" w:rsidRDefault="00E038E3" w:rsidP="00B8477A">
            <w:pPr>
              <w:pStyle w:val="TAL"/>
              <w:rPr>
                <w:sz w:val="16"/>
              </w:rPr>
            </w:pPr>
            <w:r>
              <w:rPr>
                <w:sz w:val="16"/>
              </w:rPr>
              <w:t>C1-238827</w:t>
            </w:r>
          </w:p>
        </w:tc>
        <w:tc>
          <w:tcPr>
            <w:tcW w:w="0" w:type="auto"/>
          </w:tcPr>
          <w:p w14:paraId="7327CBCE" w14:textId="77777777" w:rsidR="00E038E3" w:rsidRPr="009D2038" w:rsidRDefault="00E038E3" w:rsidP="00B8477A">
            <w:pPr>
              <w:pStyle w:val="TAL"/>
              <w:rPr>
                <w:sz w:val="16"/>
              </w:rPr>
            </w:pPr>
          </w:p>
        </w:tc>
      </w:tr>
      <w:tr w:rsidR="00E038E3" w14:paraId="191A2728" w14:textId="77777777" w:rsidTr="00B8477A">
        <w:tc>
          <w:tcPr>
            <w:tcW w:w="0" w:type="auto"/>
          </w:tcPr>
          <w:p w14:paraId="3E6389BA" w14:textId="77777777" w:rsidR="00E038E3" w:rsidRPr="009D2038" w:rsidRDefault="00E038E3" w:rsidP="00B8477A">
            <w:pPr>
              <w:pStyle w:val="TAL"/>
              <w:rPr>
                <w:sz w:val="16"/>
              </w:rPr>
            </w:pPr>
            <w:r>
              <w:rPr>
                <w:sz w:val="16"/>
              </w:rPr>
              <w:t>C1-239436</w:t>
            </w:r>
          </w:p>
        </w:tc>
        <w:tc>
          <w:tcPr>
            <w:tcW w:w="0" w:type="auto"/>
          </w:tcPr>
          <w:p w14:paraId="0BA77340" w14:textId="77777777" w:rsidR="00E038E3" w:rsidRPr="009D2038" w:rsidRDefault="00E038E3" w:rsidP="00B8477A">
            <w:pPr>
              <w:pStyle w:val="TAL"/>
              <w:rPr>
                <w:sz w:val="16"/>
              </w:rPr>
            </w:pPr>
            <w:r>
              <w:rPr>
                <w:sz w:val="16"/>
              </w:rPr>
              <w:t>XML schema for DAA procedure</w:t>
            </w:r>
          </w:p>
        </w:tc>
        <w:tc>
          <w:tcPr>
            <w:tcW w:w="0" w:type="auto"/>
          </w:tcPr>
          <w:p w14:paraId="31FD0716"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5305B09B" w14:textId="77777777" w:rsidR="00E038E3" w:rsidRPr="009D2038" w:rsidRDefault="00E038E3" w:rsidP="00B8477A">
            <w:pPr>
              <w:pStyle w:val="TAL"/>
              <w:rPr>
                <w:sz w:val="16"/>
              </w:rPr>
            </w:pPr>
            <w:r>
              <w:rPr>
                <w:sz w:val="16"/>
              </w:rPr>
              <w:t>agreed</w:t>
            </w:r>
          </w:p>
        </w:tc>
        <w:tc>
          <w:tcPr>
            <w:tcW w:w="0" w:type="auto"/>
          </w:tcPr>
          <w:p w14:paraId="1C550D71" w14:textId="77777777" w:rsidR="00E038E3" w:rsidRPr="009D2038" w:rsidRDefault="00E038E3" w:rsidP="00B8477A">
            <w:pPr>
              <w:pStyle w:val="TAL"/>
              <w:rPr>
                <w:sz w:val="16"/>
              </w:rPr>
            </w:pPr>
            <w:r>
              <w:rPr>
                <w:sz w:val="16"/>
              </w:rPr>
              <w:t>C1-238828</w:t>
            </w:r>
          </w:p>
        </w:tc>
        <w:tc>
          <w:tcPr>
            <w:tcW w:w="0" w:type="auto"/>
          </w:tcPr>
          <w:p w14:paraId="05F16772" w14:textId="77777777" w:rsidR="00E038E3" w:rsidRPr="009D2038" w:rsidRDefault="00E038E3" w:rsidP="00B8477A">
            <w:pPr>
              <w:pStyle w:val="TAL"/>
              <w:rPr>
                <w:sz w:val="16"/>
              </w:rPr>
            </w:pPr>
          </w:p>
        </w:tc>
      </w:tr>
      <w:tr w:rsidR="00E038E3" w14:paraId="1CB0F642" w14:textId="77777777" w:rsidTr="00B8477A">
        <w:tc>
          <w:tcPr>
            <w:tcW w:w="0" w:type="auto"/>
          </w:tcPr>
          <w:p w14:paraId="1B5CD97D" w14:textId="77777777" w:rsidR="00E038E3" w:rsidRPr="009D2038" w:rsidRDefault="00E038E3" w:rsidP="00B8477A">
            <w:pPr>
              <w:pStyle w:val="TAL"/>
              <w:rPr>
                <w:sz w:val="16"/>
              </w:rPr>
            </w:pPr>
            <w:r>
              <w:rPr>
                <w:sz w:val="16"/>
              </w:rPr>
              <w:t>C1-239437</w:t>
            </w:r>
          </w:p>
        </w:tc>
        <w:tc>
          <w:tcPr>
            <w:tcW w:w="0" w:type="auto"/>
          </w:tcPr>
          <w:p w14:paraId="54104D7A" w14:textId="77777777" w:rsidR="00E038E3" w:rsidRPr="009D2038" w:rsidRDefault="00E038E3" w:rsidP="00B8477A">
            <w:pPr>
              <w:pStyle w:val="TAL"/>
              <w:rPr>
                <w:sz w:val="16"/>
              </w:rPr>
            </w:pPr>
            <w:r>
              <w:rPr>
                <w:sz w:val="16"/>
              </w:rPr>
              <w:t>VAE support for energy efficient V2P communications</w:t>
            </w:r>
          </w:p>
        </w:tc>
        <w:tc>
          <w:tcPr>
            <w:tcW w:w="0" w:type="auto"/>
          </w:tcPr>
          <w:p w14:paraId="10791C9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14A631D" w14:textId="77777777" w:rsidR="00E038E3" w:rsidRPr="009D2038" w:rsidRDefault="00E038E3" w:rsidP="00B8477A">
            <w:pPr>
              <w:pStyle w:val="TAL"/>
              <w:rPr>
                <w:sz w:val="16"/>
              </w:rPr>
            </w:pPr>
            <w:r>
              <w:rPr>
                <w:sz w:val="16"/>
              </w:rPr>
              <w:t>agreed</w:t>
            </w:r>
          </w:p>
        </w:tc>
        <w:tc>
          <w:tcPr>
            <w:tcW w:w="0" w:type="auto"/>
          </w:tcPr>
          <w:p w14:paraId="6DC900FC" w14:textId="77777777" w:rsidR="00E038E3" w:rsidRPr="009D2038" w:rsidRDefault="00E038E3" w:rsidP="00B8477A">
            <w:pPr>
              <w:pStyle w:val="TAL"/>
              <w:rPr>
                <w:sz w:val="16"/>
              </w:rPr>
            </w:pPr>
            <w:r>
              <w:rPr>
                <w:sz w:val="16"/>
              </w:rPr>
              <w:t>C1-238954</w:t>
            </w:r>
          </w:p>
        </w:tc>
        <w:tc>
          <w:tcPr>
            <w:tcW w:w="0" w:type="auto"/>
          </w:tcPr>
          <w:p w14:paraId="5337BF41" w14:textId="77777777" w:rsidR="00E038E3" w:rsidRPr="009D2038" w:rsidRDefault="00E038E3" w:rsidP="00B8477A">
            <w:pPr>
              <w:pStyle w:val="TAL"/>
              <w:rPr>
                <w:sz w:val="16"/>
              </w:rPr>
            </w:pPr>
          </w:p>
        </w:tc>
      </w:tr>
      <w:tr w:rsidR="00E038E3" w14:paraId="3450B13B" w14:textId="77777777" w:rsidTr="00B8477A">
        <w:tc>
          <w:tcPr>
            <w:tcW w:w="0" w:type="auto"/>
          </w:tcPr>
          <w:p w14:paraId="4BE40D0E" w14:textId="77777777" w:rsidR="00E038E3" w:rsidRPr="009D2038" w:rsidRDefault="00E038E3" w:rsidP="00B8477A">
            <w:pPr>
              <w:pStyle w:val="TAL"/>
              <w:rPr>
                <w:sz w:val="16"/>
              </w:rPr>
            </w:pPr>
            <w:r>
              <w:rPr>
                <w:sz w:val="16"/>
              </w:rPr>
              <w:t>C1-239438</w:t>
            </w:r>
          </w:p>
        </w:tc>
        <w:tc>
          <w:tcPr>
            <w:tcW w:w="0" w:type="auto"/>
          </w:tcPr>
          <w:p w14:paraId="06D5AC14" w14:textId="77777777" w:rsidR="00E038E3" w:rsidRPr="009D2038" w:rsidRDefault="00E038E3" w:rsidP="00B8477A">
            <w:pPr>
              <w:pStyle w:val="TAL"/>
              <w:rPr>
                <w:sz w:val="16"/>
              </w:rPr>
            </w:pPr>
            <w:r>
              <w:rPr>
                <w:sz w:val="16"/>
              </w:rPr>
              <w:t>Structure for VAE support for energy efficient V2P communications</w:t>
            </w:r>
          </w:p>
        </w:tc>
        <w:tc>
          <w:tcPr>
            <w:tcW w:w="0" w:type="auto"/>
          </w:tcPr>
          <w:p w14:paraId="4E37348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6E656BD" w14:textId="77777777" w:rsidR="00E038E3" w:rsidRPr="009D2038" w:rsidRDefault="00E038E3" w:rsidP="00B8477A">
            <w:pPr>
              <w:pStyle w:val="TAL"/>
              <w:rPr>
                <w:sz w:val="16"/>
              </w:rPr>
            </w:pPr>
            <w:r>
              <w:rPr>
                <w:sz w:val="16"/>
              </w:rPr>
              <w:t>agreed</w:t>
            </w:r>
          </w:p>
        </w:tc>
        <w:tc>
          <w:tcPr>
            <w:tcW w:w="0" w:type="auto"/>
          </w:tcPr>
          <w:p w14:paraId="3D9A5FA3" w14:textId="77777777" w:rsidR="00E038E3" w:rsidRPr="009D2038" w:rsidRDefault="00E038E3" w:rsidP="00B8477A">
            <w:pPr>
              <w:pStyle w:val="TAL"/>
              <w:rPr>
                <w:sz w:val="16"/>
              </w:rPr>
            </w:pPr>
            <w:r>
              <w:rPr>
                <w:sz w:val="16"/>
              </w:rPr>
              <w:t>C1-238956</w:t>
            </w:r>
          </w:p>
        </w:tc>
        <w:tc>
          <w:tcPr>
            <w:tcW w:w="0" w:type="auto"/>
          </w:tcPr>
          <w:p w14:paraId="6653B4EC" w14:textId="77777777" w:rsidR="00E038E3" w:rsidRPr="009D2038" w:rsidRDefault="00E038E3" w:rsidP="00B8477A">
            <w:pPr>
              <w:pStyle w:val="TAL"/>
              <w:rPr>
                <w:sz w:val="16"/>
              </w:rPr>
            </w:pPr>
          </w:p>
        </w:tc>
      </w:tr>
      <w:tr w:rsidR="00E038E3" w14:paraId="15C1843F" w14:textId="77777777" w:rsidTr="00B8477A">
        <w:tc>
          <w:tcPr>
            <w:tcW w:w="0" w:type="auto"/>
          </w:tcPr>
          <w:p w14:paraId="16ABE2B4" w14:textId="77777777" w:rsidR="00E038E3" w:rsidRPr="009D2038" w:rsidRDefault="00E038E3" w:rsidP="00B8477A">
            <w:pPr>
              <w:pStyle w:val="TAL"/>
              <w:rPr>
                <w:sz w:val="16"/>
              </w:rPr>
            </w:pPr>
            <w:r>
              <w:rPr>
                <w:sz w:val="16"/>
              </w:rPr>
              <w:t>C1-239439</w:t>
            </w:r>
          </w:p>
        </w:tc>
        <w:tc>
          <w:tcPr>
            <w:tcW w:w="0" w:type="auto"/>
          </w:tcPr>
          <w:p w14:paraId="5B24C4B1" w14:textId="77777777" w:rsidR="00E038E3" w:rsidRPr="009D2038" w:rsidRDefault="00E038E3" w:rsidP="00B8477A">
            <w:pPr>
              <w:pStyle w:val="TAL"/>
              <w:rPr>
                <w:sz w:val="16"/>
              </w:rPr>
            </w:pPr>
            <w:r>
              <w:rPr>
                <w:sz w:val="16"/>
              </w:rPr>
              <w:t>Data semantics for VAE support for energy efficient V2P communications</w:t>
            </w:r>
          </w:p>
        </w:tc>
        <w:tc>
          <w:tcPr>
            <w:tcW w:w="0" w:type="auto"/>
          </w:tcPr>
          <w:p w14:paraId="2C9AA81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42E9859" w14:textId="77777777" w:rsidR="00E038E3" w:rsidRPr="009D2038" w:rsidRDefault="00E038E3" w:rsidP="00B8477A">
            <w:pPr>
              <w:pStyle w:val="TAL"/>
              <w:rPr>
                <w:sz w:val="16"/>
              </w:rPr>
            </w:pPr>
            <w:r>
              <w:rPr>
                <w:sz w:val="16"/>
              </w:rPr>
              <w:t>agreed</w:t>
            </w:r>
          </w:p>
        </w:tc>
        <w:tc>
          <w:tcPr>
            <w:tcW w:w="0" w:type="auto"/>
          </w:tcPr>
          <w:p w14:paraId="4A97780E" w14:textId="77777777" w:rsidR="00E038E3" w:rsidRPr="009D2038" w:rsidRDefault="00E038E3" w:rsidP="00B8477A">
            <w:pPr>
              <w:pStyle w:val="TAL"/>
              <w:rPr>
                <w:sz w:val="16"/>
              </w:rPr>
            </w:pPr>
            <w:r>
              <w:rPr>
                <w:sz w:val="16"/>
              </w:rPr>
              <w:t>C1-238958</w:t>
            </w:r>
          </w:p>
        </w:tc>
        <w:tc>
          <w:tcPr>
            <w:tcW w:w="0" w:type="auto"/>
          </w:tcPr>
          <w:p w14:paraId="2FE5963E" w14:textId="77777777" w:rsidR="00E038E3" w:rsidRPr="009D2038" w:rsidRDefault="00E038E3" w:rsidP="00B8477A">
            <w:pPr>
              <w:pStyle w:val="TAL"/>
              <w:rPr>
                <w:sz w:val="16"/>
              </w:rPr>
            </w:pPr>
          </w:p>
        </w:tc>
      </w:tr>
      <w:tr w:rsidR="00E038E3" w14:paraId="18CFA706" w14:textId="77777777" w:rsidTr="00B8477A">
        <w:tc>
          <w:tcPr>
            <w:tcW w:w="0" w:type="auto"/>
          </w:tcPr>
          <w:p w14:paraId="3BFB0F72" w14:textId="77777777" w:rsidR="00E038E3" w:rsidRPr="009D2038" w:rsidRDefault="00E038E3" w:rsidP="00B8477A">
            <w:pPr>
              <w:pStyle w:val="TAL"/>
              <w:rPr>
                <w:sz w:val="16"/>
              </w:rPr>
            </w:pPr>
            <w:r>
              <w:rPr>
                <w:sz w:val="16"/>
              </w:rPr>
              <w:t>C1-239440</w:t>
            </w:r>
          </w:p>
        </w:tc>
        <w:tc>
          <w:tcPr>
            <w:tcW w:w="0" w:type="auto"/>
          </w:tcPr>
          <w:p w14:paraId="298C68D9" w14:textId="77777777" w:rsidR="00E038E3" w:rsidRPr="009D2038" w:rsidRDefault="00E038E3" w:rsidP="00B8477A">
            <w:pPr>
              <w:pStyle w:val="TAL"/>
              <w:rPr>
                <w:sz w:val="16"/>
              </w:rPr>
            </w:pPr>
            <w:r>
              <w:rPr>
                <w:sz w:val="16"/>
              </w:rPr>
              <w:t>Correction to the XML schema</w:t>
            </w:r>
          </w:p>
        </w:tc>
        <w:tc>
          <w:tcPr>
            <w:tcW w:w="0" w:type="auto"/>
          </w:tcPr>
          <w:p w14:paraId="0A9F1DE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54B154A" w14:textId="77777777" w:rsidR="00E038E3" w:rsidRPr="009D2038" w:rsidRDefault="00E038E3" w:rsidP="00B8477A">
            <w:pPr>
              <w:pStyle w:val="TAL"/>
              <w:rPr>
                <w:sz w:val="16"/>
              </w:rPr>
            </w:pPr>
            <w:r>
              <w:rPr>
                <w:sz w:val="16"/>
              </w:rPr>
              <w:t>agreed</w:t>
            </w:r>
          </w:p>
        </w:tc>
        <w:tc>
          <w:tcPr>
            <w:tcW w:w="0" w:type="auto"/>
          </w:tcPr>
          <w:p w14:paraId="7C7C80B6" w14:textId="77777777" w:rsidR="00E038E3" w:rsidRPr="009D2038" w:rsidRDefault="00E038E3" w:rsidP="00B8477A">
            <w:pPr>
              <w:pStyle w:val="TAL"/>
              <w:rPr>
                <w:sz w:val="16"/>
              </w:rPr>
            </w:pPr>
            <w:r>
              <w:rPr>
                <w:sz w:val="16"/>
              </w:rPr>
              <w:t>C1-238990</w:t>
            </w:r>
          </w:p>
        </w:tc>
        <w:tc>
          <w:tcPr>
            <w:tcW w:w="0" w:type="auto"/>
          </w:tcPr>
          <w:p w14:paraId="4F62B53C" w14:textId="77777777" w:rsidR="00E038E3" w:rsidRPr="009D2038" w:rsidRDefault="00E038E3" w:rsidP="00B8477A">
            <w:pPr>
              <w:pStyle w:val="TAL"/>
              <w:rPr>
                <w:sz w:val="16"/>
              </w:rPr>
            </w:pPr>
          </w:p>
        </w:tc>
      </w:tr>
      <w:tr w:rsidR="00E038E3" w14:paraId="31F48862" w14:textId="77777777" w:rsidTr="00B8477A">
        <w:tc>
          <w:tcPr>
            <w:tcW w:w="0" w:type="auto"/>
          </w:tcPr>
          <w:p w14:paraId="71475E0E" w14:textId="77777777" w:rsidR="00E038E3" w:rsidRPr="009D2038" w:rsidRDefault="00E038E3" w:rsidP="00B8477A">
            <w:pPr>
              <w:pStyle w:val="TAL"/>
              <w:rPr>
                <w:sz w:val="16"/>
              </w:rPr>
            </w:pPr>
            <w:r>
              <w:rPr>
                <w:sz w:val="16"/>
              </w:rPr>
              <w:t>C1-239441</w:t>
            </w:r>
          </w:p>
        </w:tc>
        <w:tc>
          <w:tcPr>
            <w:tcW w:w="0" w:type="auto"/>
          </w:tcPr>
          <w:p w14:paraId="59F026DC" w14:textId="77777777" w:rsidR="00E038E3" w:rsidRPr="009D2038" w:rsidRDefault="00E038E3" w:rsidP="00B8477A">
            <w:pPr>
              <w:pStyle w:val="TAL"/>
              <w:rPr>
                <w:sz w:val="16"/>
              </w:rPr>
            </w:pPr>
            <w:r>
              <w:rPr>
                <w:sz w:val="16"/>
              </w:rPr>
              <w:t>Pseudo-CR on PQI values and PC5 QoS flow descriptions for A2X communication over PC5</w:t>
            </w:r>
          </w:p>
        </w:tc>
        <w:tc>
          <w:tcPr>
            <w:tcW w:w="0" w:type="auto"/>
          </w:tcPr>
          <w:p w14:paraId="6D0FB5CA" w14:textId="77777777" w:rsidR="00E038E3" w:rsidRPr="009D2038" w:rsidRDefault="00E038E3" w:rsidP="00B8477A">
            <w:pPr>
              <w:pStyle w:val="TAL"/>
              <w:rPr>
                <w:sz w:val="16"/>
              </w:rPr>
            </w:pPr>
            <w:r>
              <w:rPr>
                <w:sz w:val="16"/>
              </w:rPr>
              <w:t>Nokia, Nokia Shanghai Bell, SHARP</w:t>
            </w:r>
          </w:p>
        </w:tc>
        <w:tc>
          <w:tcPr>
            <w:tcW w:w="0" w:type="auto"/>
          </w:tcPr>
          <w:p w14:paraId="0EBDE77E" w14:textId="77777777" w:rsidR="00E038E3" w:rsidRPr="009D2038" w:rsidRDefault="00E038E3" w:rsidP="00B8477A">
            <w:pPr>
              <w:pStyle w:val="TAL"/>
              <w:rPr>
                <w:sz w:val="16"/>
              </w:rPr>
            </w:pPr>
            <w:r>
              <w:rPr>
                <w:sz w:val="16"/>
              </w:rPr>
              <w:t>agreed</w:t>
            </w:r>
          </w:p>
        </w:tc>
        <w:tc>
          <w:tcPr>
            <w:tcW w:w="0" w:type="auto"/>
          </w:tcPr>
          <w:p w14:paraId="26668FD6" w14:textId="77777777" w:rsidR="00E038E3" w:rsidRPr="009D2038" w:rsidRDefault="00E038E3" w:rsidP="00B8477A">
            <w:pPr>
              <w:pStyle w:val="TAL"/>
              <w:rPr>
                <w:sz w:val="16"/>
              </w:rPr>
            </w:pPr>
            <w:r>
              <w:rPr>
                <w:sz w:val="16"/>
              </w:rPr>
              <w:t>C1-238564</w:t>
            </w:r>
          </w:p>
        </w:tc>
        <w:tc>
          <w:tcPr>
            <w:tcW w:w="0" w:type="auto"/>
          </w:tcPr>
          <w:p w14:paraId="47A8CE06" w14:textId="77777777" w:rsidR="00E038E3" w:rsidRPr="009D2038" w:rsidRDefault="00E038E3" w:rsidP="00B8477A">
            <w:pPr>
              <w:pStyle w:val="TAL"/>
              <w:rPr>
                <w:sz w:val="16"/>
              </w:rPr>
            </w:pPr>
          </w:p>
        </w:tc>
      </w:tr>
      <w:tr w:rsidR="00E038E3" w14:paraId="4DED80B4" w14:textId="77777777" w:rsidTr="00B8477A">
        <w:tc>
          <w:tcPr>
            <w:tcW w:w="0" w:type="auto"/>
          </w:tcPr>
          <w:p w14:paraId="0D20E707" w14:textId="77777777" w:rsidR="00E038E3" w:rsidRPr="009D2038" w:rsidRDefault="00E038E3" w:rsidP="00B8477A">
            <w:pPr>
              <w:pStyle w:val="TAL"/>
              <w:rPr>
                <w:sz w:val="16"/>
              </w:rPr>
            </w:pPr>
            <w:r>
              <w:rPr>
                <w:sz w:val="16"/>
              </w:rPr>
              <w:t>C1-239442</w:t>
            </w:r>
          </w:p>
        </w:tc>
        <w:tc>
          <w:tcPr>
            <w:tcW w:w="0" w:type="auto"/>
          </w:tcPr>
          <w:p w14:paraId="424BBFB3" w14:textId="77777777" w:rsidR="00E038E3" w:rsidRPr="009D2038" w:rsidRDefault="00E038E3" w:rsidP="00B8477A">
            <w:pPr>
              <w:pStyle w:val="TAL"/>
              <w:rPr>
                <w:sz w:val="16"/>
              </w:rPr>
            </w:pPr>
            <w:r>
              <w:rPr>
                <w:sz w:val="16"/>
              </w:rPr>
              <w:t>Pseudo-CR on resolution of ENs</w:t>
            </w:r>
          </w:p>
        </w:tc>
        <w:tc>
          <w:tcPr>
            <w:tcW w:w="0" w:type="auto"/>
          </w:tcPr>
          <w:p w14:paraId="6F060CCB" w14:textId="77777777" w:rsidR="00E038E3" w:rsidRPr="009D2038" w:rsidRDefault="00E038E3" w:rsidP="00B8477A">
            <w:pPr>
              <w:pStyle w:val="TAL"/>
              <w:rPr>
                <w:sz w:val="16"/>
              </w:rPr>
            </w:pPr>
            <w:r>
              <w:rPr>
                <w:sz w:val="16"/>
              </w:rPr>
              <w:t>Qualcomm Korea</w:t>
            </w:r>
          </w:p>
        </w:tc>
        <w:tc>
          <w:tcPr>
            <w:tcW w:w="0" w:type="auto"/>
          </w:tcPr>
          <w:p w14:paraId="5625AE9F" w14:textId="77777777" w:rsidR="00E038E3" w:rsidRPr="009D2038" w:rsidRDefault="00E038E3" w:rsidP="00B8477A">
            <w:pPr>
              <w:pStyle w:val="TAL"/>
              <w:rPr>
                <w:sz w:val="16"/>
              </w:rPr>
            </w:pPr>
            <w:r>
              <w:rPr>
                <w:sz w:val="16"/>
              </w:rPr>
              <w:t>agreed</w:t>
            </w:r>
          </w:p>
        </w:tc>
        <w:tc>
          <w:tcPr>
            <w:tcW w:w="0" w:type="auto"/>
          </w:tcPr>
          <w:p w14:paraId="7EA8F2BC" w14:textId="77777777" w:rsidR="00E038E3" w:rsidRPr="009D2038" w:rsidRDefault="00E038E3" w:rsidP="00B8477A">
            <w:pPr>
              <w:pStyle w:val="TAL"/>
              <w:rPr>
                <w:sz w:val="16"/>
              </w:rPr>
            </w:pPr>
            <w:r>
              <w:rPr>
                <w:sz w:val="16"/>
              </w:rPr>
              <w:t>C1-238715</w:t>
            </w:r>
          </w:p>
        </w:tc>
        <w:tc>
          <w:tcPr>
            <w:tcW w:w="0" w:type="auto"/>
          </w:tcPr>
          <w:p w14:paraId="3275027F" w14:textId="77777777" w:rsidR="00E038E3" w:rsidRPr="009D2038" w:rsidRDefault="00E038E3" w:rsidP="00B8477A">
            <w:pPr>
              <w:pStyle w:val="TAL"/>
              <w:rPr>
                <w:sz w:val="16"/>
              </w:rPr>
            </w:pPr>
          </w:p>
        </w:tc>
      </w:tr>
      <w:tr w:rsidR="00E038E3" w14:paraId="5E463EE7" w14:textId="77777777" w:rsidTr="00B8477A">
        <w:tc>
          <w:tcPr>
            <w:tcW w:w="0" w:type="auto"/>
          </w:tcPr>
          <w:p w14:paraId="2B6F4691" w14:textId="77777777" w:rsidR="00E038E3" w:rsidRPr="009D2038" w:rsidRDefault="00E038E3" w:rsidP="00B8477A">
            <w:pPr>
              <w:pStyle w:val="TAL"/>
              <w:rPr>
                <w:sz w:val="16"/>
              </w:rPr>
            </w:pPr>
            <w:r>
              <w:rPr>
                <w:sz w:val="16"/>
              </w:rPr>
              <w:t>C1-239443</w:t>
            </w:r>
          </w:p>
        </w:tc>
        <w:tc>
          <w:tcPr>
            <w:tcW w:w="0" w:type="auto"/>
          </w:tcPr>
          <w:p w14:paraId="66F305F6" w14:textId="77777777" w:rsidR="00E038E3" w:rsidRPr="009D2038" w:rsidRDefault="00E038E3" w:rsidP="00B8477A">
            <w:pPr>
              <w:pStyle w:val="TAL"/>
              <w:rPr>
                <w:sz w:val="16"/>
              </w:rPr>
            </w:pPr>
            <w:r>
              <w:rPr>
                <w:sz w:val="16"/>
              </w:rPr>
              <w:t>A2X message transport via MBS bearer</w:t>
            </w:r>
          </w:p>
        </w:tc>
        <w:tc>
          <w:tcPr>
            <w:tcW w:w="0" w:type="auto"/>
          </w:tcPr>
          <w:p w14:paraId="14388DAE" w14:textId="77777777" w:rsidR="00E038E3" w:rsidRPr="009D2038" w:rsidRDefault="00E038E3" w:rsidP="00B8477A">
            <w:pPr>
              <w:pStyle w:val="TAL"/>
              <w:rPr>
                <w:sz w:val="16"/>
              </w:rPr>
            </w:pPr>
            <w:r>
              <w:rPr>
                <w:sz w:val="16"/>
              </w:rPr>
              <w:t>Ericsson / Ivo</w:t>
            </w:r>
          </w:p>
        </w:tc>
        <w:tc>
          <w:tcPr>
            <w:tcW w:w="0" w:type="auto"/>
          </w:tcPr>
          <w:p w14:paraId="58A0017C" w14:textId="77777777" w:rsidR="00E038E3" w:rsidRPr="009D2038" w:rsidRDefault="00E038E3" w:rsidP="00B8477A">
            <w:pPr>
              <w:pStyle w:val="TAL"/>
              <w:rPr>
                <w:sz w:val="16"/>
              </w:rPr>
            </w:pPr>
            <w:r>
              <w:rPr>
                <w:sz w:val="16"/>
              </w:rPr>
              <w:t>agreed</w:t>
            </w:r>
          </w:p>
        </w:tc>
        <w:tc>
          <w:tcPr>
            <w:tcW w:w="0" w:type="auto"/>
          </w:tcPr>
          <w:p w14:paraId="0D65D182" w14:textId="77777777" w:rsidR="00E038E3" w:rsidRPr="009D2038" w:rsidRDefault="00E038E3" w:rsidP="00B8477A">
            <w:pPr>
              <w:pStyle w:val="TAL"/>
              <w:rPr>
                <w:sz w:val="16"/>
              </w:rPr>
            </w:pPr>
            <w:r>
              <w:rPr>
                <w:sz w:val="16"/>
              </w:rPr>
              <w:t>C1-238974</w:t>
            </w:r>
          </w:p>
        </w:tc>
        <w:tc>
          <w:tcPr>
            <w:tcW w:w="0" w:type="auto"/>
          </w:tcPr>
          <w:p w14:paraId="16232B71" w14:textId="77777777" w:rsidR="00E038E3" w:rsidRPr="009D2038" w:rsidRDefault="00E038E3" w:rsidP="00B8477A">
            <w:pPr>
              <w:pStyle w:val="TAL"/>
              <w:rPr>
                <w:sz w:val="16"/>
              </w:rPr>
            </w:pPr>
          </w:p>
        </w:tc>
      </w:tr>
      <w:tr w:rsidR="00E038E3" w14:paraId="6347922B" w14:textId="77777777" w:rsidTr="00B8477A">
        <w:tc>
          <w:tcPr>
            <w:tcW w:w="0" w:type="auto"/>
          </w:tcPr>
          <w:p w14:paraId="47E80E3E" w14:textId="77777777" w:rsidR="00E038E3" w:rsidRPr="009D2038" w:rsidRDefault="00E038E3" w:rsidP="00B8477A">
            <w:pPr>
              <w:pStyle w:val="TAL"/>
              <w:rPr>
                <w:sz w:val="16"/>
              </w:rPr>
            </w:pPr>
            <w:r>
              <w:rPr>
                <w:sz w:val="16"/>
              </w:rPr>
              <w:t>C1-239444</w:t>
            </w:r>
          </w:p>
        </w:tc>
        <w:tc>
          <w:tcPr>
            <w:tcW w:w="0" w:type="auto"/>
          </w:tcPr>
          <w:p w14:paraId="2C7730B3" w14:textId="77777777" w:rsidR="00E038E3" w:rsidRPr="009D2038" w:rsidRDefault="00E038E3" w:rsidP="00B8477A">
            <w:pPr>
              <w:pStyle w:val="TAL"/>
              <w:rPr>
                <w:sz w:val="16"/>
              </w:rPr>
            </w:pPr>
            <w:r>
              <w:rPr>
                <w:sz w:val="16"/>
              </w:rPr>
              <w:t>A2X configuration for MBS</w:t>
            </w:r>
          </w:p>
        </w:tc>
        <w:tc>
          <w:tcPr>
            <w:tcW w:w="0" w:type="auto"/>
          </w:tcPr>
          <w:p w14:paraId="73940423" w14:textId="77777777" w:rsidR="00E038E3" w:rsidRPr="009D2038" w:rsidRDefault="00E038E3" w:rsidP="00B8477A">
            <w:pPr>
              <w:pStyle w:val="TAL"/>
              <w:rPr>
                <w:sz w:val="16"/>
              </w:rPr>
            </w:pPr>
            <w:r>
              <w:rPr>
                <w:sz w:val="16"/>
              </w:rPr>
              <w:t>Ericsson / Ivo</w:t>
            </w:r>
          </w:p>
        </w:tc>
        <w:tc>
          <w:tcPr>
            <w:tcW w:w="0" w:type="auto"/>
          </w:tcPr>
          <w:p w14:paraId="106FAD00" w14:textId="77777777" w:rsidR="00E038E3" w:rsidRPr="009D2038" w:rsidRDefault="00E038E3" w:rsidP="00B8477A">
            <w:pPr>
              <w:pStyle w:val="TAL"/>
              <w:rPr>
                <w:sz w:val="16"/>
              </w:rPr>
            </w:pPr>
            <w:r>
              <w:rPr>
                <w:sz w:val="16"/>
              </w:rPr>
              <w:t>agreed</w:t>
            </w:r>
          </w:p>
        </w:tc>
        <w:tc>
          <w:tcPr>
            <w:tcW w:w="0" w:type="auto"/>
          </w:tcPr>
          <w:p w14:paraId="274C9D43" w14:textId="77777777" w:rsidR="00E038E3" w:rsidRPr="009D2038" w:rsidRDefault="00E038E3" w:rsidP="00B8477A">
            <w:pPr>
              <w:pStyle w:val="TAL"/>
              <w:rPr>
                <w:sz w:val="16"/>
              </w:rPr>
            </w:pPr>
            <w:r>
              <w:rPr>
                <w:sz w:val="16"/>
              </w:rPr>
              <w:t>C1-238976</w:t>
            </w:r>
          </w:p>
        </w:tc>
        <w:tc>
          <w:tcPr>
            <w:tcW w:w="0" w:type="auto"/>
          </w:tcPr>
          <w:p w14:paraId="4139D906" w14:textId="77777777" w:rsidR="00E038E3" w:rsidRPr="009D2038" w:rsidRDefault="00E038E3" w:rsidP="00B8477A">
            <w:pPr>
              <w:pStyle w:val="TAL"/>
              <w:rPr>
                <w:sz w:val="16"/>
              </w:rPr>
            </w:pPr>
          </w:p>
        </w:tc>
      </w:tr>
      <w:tr w:rsidR="00E038E3" w14:paraId="40F846BD" w14:textId="77777777" w:rsidTr="00B8477A">
        <w:tc>
          <w:tcPr>
            <w:tcW w:w="0" w:type="auto"/>
          </w:tcPr>
          <w:p w14:paraId="4BBF7767" w14:textId="77777777" w:rsidR="00E038E3" w:rsidRPr="009D2038" w:rsidRDefault="00E038E3" w:rsidP="00B8477A">
            <w:pPr>
              <w:pStyle w:val="TAL"/>
              <w:rPr>
                <w:sz w:val="16"/>
              </w:rPr>
            </w:pPr>
            <w:r>
              <w:rPr>
                <w:sz w:val="16"/>
              </w:rPr>
              <w:t>C1-239445</w:t>
            </w:r>
          </w:p>
        </w:tc>
        <w:tc>
          <w:tcPr>
            <w:tcW w:w="0" w:type="auto"/>
          </w:tcPr>
          <w:p w14:paraId="0B5486F5" w14:textId="77777777" w:rsidR="00E038E3" w:rsidRPr="009D2038" w:rsidRDefault="00E038E3" w:rsidP="00B8477A">
            <w:pPr>
              <w:pStyle w:val="TAL"/>
              <w:rPr>
                <w:sz w:val="16"/>
              </w:rPr>
            </w:pPr>
            <w:r>
              <w:rPr>
                <w:sz w:val="16"/>
              </w:rPr>
              <w:t>A2X communication over MBS</w:t>
            </w:r>
          </w:p>
        </w:tc>
        <w:tc>
          <w:tcPr>
            <w:tcW w:w="0" w:type="auto"/>
          </w:tcPr>
          <w:p w14:paraId="44CA24FE" w14:textId="77777777" w:rsidR="00E038E3" w:rsidRPr="009D2038" w:rsidRDefault="00E038E3" w:rsidP="00B8477A">
            <w:pPr>
              <w:pStyle w:val="TAL"/>
              <w:rPr>
                <w:sz w:val="16"/>
              </w:rPr>
            </w:pPr>
            <w:r>
              <w:rPr>
                <w:sz w:val="16"/>
              </w:rPr>
              <w:t>Ericsson / Neda</w:t>
            </w:r>
          </w:p>
        </w:tc>
        <w:tc>
          <w:tcPr>
            <w:tcW w:w="0" w:type="auto"/>
          </w:tcPr>
          <w:p w14:paraId="19FA02C3" w14:textId="77777777" w:rsidR="00E038E3" w:rsidRPr="009D2038" w:rsidRDefault="00E038E3" w:rsidP="00B8477A">
            <w:pPr>
              <w:pStyle w:val="TAL"/>
              <w:rPr>
                <w:sz w:val="16"/>
              </w:rPr>
            </w:pPr>
            <w:r>
              <w:rPr>
                <w:sz w:val="16"/>
              </w:rPr>
              <w:t>agreed</w:t>
            </w:r>
          </w:p>
        </w:tc>
        <w:tc>
          <w:tcPr>
            <w:tcW w:w="0" w:type="auto"/>
          </w:tcPr>
          <w:p w14:paraId="2748A831" w14:textId="77777777" w:rsidR="00E038E3" w:rsidRPr="009D2038" w:rsidRDefault="00E038E3" w:rsidP="00B8477A">
            <w:pPr>
              <w:pStyle w:val="TAL"/>
              <w:rPr>
                <w:sz w:val="16"/>
              </w:rPr>
            </w:pPr>
            <w:r>
              <w:rPr>
                <w:sz w:val="16"/>
              </w:rPr>
              <w:t>C1-239008</w:t>
            </w:r>
          </w:p>
        </w:tc>
        <w:tc>
          <w:tcPr>
            <w:tcW w:w="0" w:type="auto"/>
          </w:tcPr>
          <w:p w14:paraId="29691FDE" w14:textId="77777777" w:rsidR="00E038E3" w:rsidRPr="009D2038" w:rsidRDefault="00E038E3" w:rsidP="00B8477A">
            <w:pPr>
              <w:pStyle w:val="TAL"/>
              <w:rPr>
                <w:sz w:val="16"/>
              </w:rPr>
            </w:pPr>
          </w:p>
        </w:tc>
      </w:tr>
      <w:tr w:rsidR="00E038E3" w14:paraId="6B09B130" w14:textId="77777777" w:rsidTr="00B8477A">
        <w:tc>
          <w:tcPr>
            <w:tcW w:w="0" w:type="auto"/>
          </w:tcPr>
          <w:p w14:paraId="0FBE9841" w14:textId="77777777" w:rsidR="00E038E3" w:rsidRPr="009D2038" w:rsidRDefault="00E038E3" w:rsidP="00B8477A">
            <w:pPr>
              <w:pStyle w:val="TAL"/>
              <w:rPr>
                <w:sz w:val="16"/>
              </w:rPr>
            </w:pPr>
            <w:r>
              <w:rPr>
                <w:sz w:val="16"/>
              </w:rPr>
              <w:t>C1-239446</w:t>
            </w:r>
          </w:p>
        </w:tc>
        <w:tc>
          <w:tcPr>
            <w:tcW w:w="0" w:type="auto"/>
          </w:tcPr>
          <w:p w14:paraId="1DE3B60E" w14:textId="77777777" w:rsidR="00E038E3" w:rsidRPr="009D2038" w:rsidRDefault="00E038E3" w:rsidP="00B8477A">
            <w:pPr>
              <w:pStyle w:val="TAL"/>
              <w:rPr>
                <w:sz w:val="16"/>
              </w:rPr>
            </w:pPr>
            <w:r>
              <w:rPr>
                <w:sz w:val="16"/>
              </w:rPr>
              <w:t xml:space="preserve">UE policies for A2X communication over </w:t>
            </w:r>
            <w:proofErr w:type="spellStart"/>
            <w:r>
              <w:rPr>
                <w:sz w:val="16"/>
              </w:rPr>
              <w:t>Uu</w:t>
            </w:r>
            <w:proofErr w:type="spellEnd"/>
          </w:p>
        </w:tc>
        <w:tc>
          <w:tcPr>
            <w:tcW w:w="0" w:type="auto"/>
          </w:tcPr>
          <w:p w14:paraId="43CBF2A7" w14:textId="77777777" w:rsidR="00E038E3" w:rsidRPr="009D2038" w:rsidRDefault="00E038E3" w:rsidP="00B8477A">
            <w:pPr>
              <w:pStyle w:val="TAL"/>
              <w:rPr>
                <w:sz w:val="16"/>
              </w:rPr>
            </w:pPr>
            <w:r>
              <w:rPr>
                <w:sz w:val="16"/>
              </w:rPr>
              <w:t>Ericsson / Neda</w:t>
            </w:r>
          </w:p>
        </w:tc>
        <w:tc>
          <w:tcPr>
            <w:tcW w:w="0" w:type="auto"/>
          </w:tcPr>
          <w:p w14:paraId="0228DA05" w14:textId="77777777" w:rsidR="00E038E3" w:rsidRPr="009D2038" w:rsidRDefault="00E038E3" w:rsidP="00B8477A">
            <w:pPr>
              <w:pStyle w:val="TAL"/>
              <w:rPr>
                <w:sz w:val="16"/>
              </w:rPr>
            </w:pPr>
            <w:r>
              <w:rPr>
                <w:sz w:val="16"/>
              </w:rPr>
              <w:t>agreed</w:t>
            </w:r>
          </w:p>
        </w:tc>
        <w:tc>
          <w:tcPr>
            <w:tcW w:w="0" w:type="auto"/>
          </w:tcPr>
          <w:p w14:paraId="7440B420" w14:textId="77777777" w:rsidR="00E038E3" w:rsidRPr="009D2038" w:rsidRDefault="00E038E3" w:rsidP="00B8477A">
            <w:pPr>
              <w:pStyle w:val="TAL"/>
              <w:rPr>
                <w:sz w:val="16"/>
              </w:rPr>
            </w:pPr>
            <w:r>
              <w:rPr>
                <w:sz w:val="16"/>
              </w:rPr>
              <w:t>C1-239010</w:t>
            </w:r>
          </w:p>
        </w:tc>
        <w:tc>
          <w:tcPr>
            <w:tcW w:w="0" w:type="auto"/>
          </w:tcPr>
          <w:p w14:paraId="714B2650" w14:textId="77777777" w:rsidR="00E038E3" w:rsidRPr="009D2038" w:rsidRDefault="00E038E3" w:rsidP="00B8477A">
            <w:pPr>
              <w:pStyle w:val="TAL"/>
              <w:rPr>
                <w:sz w:val="16"/>
              </w:rPr>
            </w:pPr>
          </w:p>
        </w:tc>
      </w:tr>
      <w:tr w:rsidR="00E038E3" w14:paraId="6E449F2C" w14:textId="77777777" w:rsidTr="00B8477A">
        <w:tc>
          <w:tcPr>
            <w:tcW w:w="0" w:type="auto"/>
          </w:tcPr>
          <w:p w14:paraId="6DDF6E74" w14:textId="77777777" w:rsidR="00E038E3" w:rsidRPr="009D2038" w:rsidRDefault="00E038E3" w:rsidP="00B8477A">
            <w:pPr>
              <w:pStyle w:val="TAL"/>
              <w:rPr>
                <w:sz w:val="16"/>
              </w:rPr>
            </w:pPr>
            <w:r>
              <w:rPr>
                <w:sz w:val="16"/>
              </w:rPr>
              <w:t>C1-239447</w:t>
            </w:r>
          </w:p>
        </w:tc>
        <w:tc>
          <w:tcPr>
            <w:tcW w:w="0" w:type="auto"/>
          </w:tcPr>
          <w:p w14:paraId="2F9D4743" w14:textId="77777777" w:rsidR="00E038E3" w:rsidRPr="009D2038" w:rsidRDefault="00E038E3" w:rsidP="00B8477A">
            <w:pPr>
              <w:pStyle w:val="TAL"/>
              <w:rPr>
                <w:sz w:val="16"/>
              </w:rPr>
            </w:pPr>
            <w:r>
              <w:rPr>
                <w:sz w:val="16"/>
              </w:rPr>
              <w:t>Network capability to UE</w:t>
            </w:r>
          </w:p>
        </w:tc>
        <w:tc>
          <w:tcPr>
            <w:tcW w:w="0" w:type="auto"/>
          </w:tcPr>
          <w:p w14:paraId="3FC39734" w14:textId="77777777" w:rsidR="00E038E3" w:rsidRPr="009D2038" w:rsidRDefault="00E038E3" w:rsidP="00B8477A">
            <w:pPr>
              <w:pStyle w:val="TAL"/>
              <w:rPr>
                <w:sz w:val="16"/>
              </w:rPr>
            </w:pPr>
            <w:r>
              <w:rPr>
                <w:sz w:val="16"/>
              </w:rPr>
              <w:t>OPPO</w:t>
            </w:r>
          </w:p>
        </w:tc>
        <w:tc>
          <w:tcPr>
            <w:tcW w:w="0" w:type="auto"/>
          </w:tcPr>
          <w:p w14:paraId="4D8C72C4" w14:textId="77777777" w:rsidR="00E038E3" w:rsidRPr="009D2038" w:rsidRDefault="00E038E3" w:rsidP="00B8477A">
            <w:pPr>
              <w:pStyle w:val="TAL"/>
              <w:rPr>
                <w:sz w:val="16"/>
              </w:rPr>
            </w:pPr>
            <w:r>
              <w:rPr>
                <w:sz w:val="16"/>
              </w:rPr>
              <w:t>agreed</w:t>
            </w:r>
          </w:p>
        </w:tc>
        <w:tc>
          <w:tcPr>
            <w:tcW w:w="0" w:type="auto"/>
          </w:tcPr>
          <w:p w14:paraId="201BB0FB" w14:textId="77777777" w:rsidR="00E038E3" w:rsidRPr="009D2038" w:rsidRDefault="00E038E3" w:rsidP="00B8477A">
            <w:pPr>
              <w:pStyle w:val="TAL"/>
              <w:rPr>
                <w:sz w:val="16"/>
              </w:rPr>
            </w:pPr>
            <w:r>
              <w:rPr>
                <w:sz w:val="16"/>
              </w:rPr>
              <w:t>C1-238845</w:t>
            </w:r>
          </w:p>
        </w:tc>
        <w:tc>
          <w:tcPr>
            <w:tcW w:w="0" w:type="auto"/>
          </w:tcPr>
          <w:p w14:paraId="6161569D" w14:textId="77777777" w:rsidR="00E038E3" w:rsidRPr="009D2038" w:rsidRDefault="00E038E3" w:rsidP="00B8477A">
            <w:pPr>
              <w:pStyle w:val="TAL"/>
              <w:rPr>
                <w:sz w:val="16"/>
              </w:rPr>
            </w:pPr>
          </w:p>
        </w:tc>
      </w:tr>
      <w:tr w:rsidR="00E038E3" w14:paraId="1FA38F4A" w14:textId="77777777" w:rsidTr="00B8477A">
        <w:tc>
          <w:tcPr>
            <w:tcW w:w="0" w:type="auto"/>
          </w:tcPr>
          <w:p w14:paraId="599B4887" w14:textId="77777777" w:rsidR="00E038E3" w:rsidRPr="009D2038" w:rsidRDefault="00E038E3" w:rsidP="00B8477A">
            <w:pPr>
              <w:pStyle w:val="TAL"/>
              <w:rPr>
                <w:sz w:val="16"/>
              </w:rPr>
            </w:pPr>
            <w:r>
              <w:rPr>
                <w:sz w:val="16"/>
              </w:rPr>
              <w:t>C1-239448</w:t>
            </w:r>
          </w:p>
        </w:tc>
        <w:tc>
          <w:tcPr>
            <w:tcW w:w="0" w:type="auto"/>
          </w:tcPr>
          <w:p w14:paraId="353A5276" w14:textId="77777777" w:rsidR="00E038E3" w:rsidRPr="009D2038" w:rsidRDefault="00E038E3" w:rsidP="00B8477A">
            <w:pPr>
              <w:pStyle w:val="TAL"/>
              <w:rPr>
                <w:sz w:val="16"/>
              </w:rPr>
            </w:pPr>
            <w:r>
              <w:rPr>
                <w:sz w:val="16"/>
              </w:rPr>
              <w:t>Direct discovery PC5 message type extension</w:t>
            </w:r>
          </w:p>
        </w:tc>
        <w:tc>
          <w:tcPr>
            <w:tcW w:w="0" w:type="auto"/>
          </w:tcPr>
          <w:p w14:paraId="197A5688" w14:textId="77777777" w:rsidR="00E038E3" w:rsidRPr="009D2038" w:rsidRDefault="00E038E3" w:rsidP="00B8477A">
            <w:pPr>
              <w:pStyle w:val="TAL"/>
              <w:rPr>
                <w:sz w:val="16"/>
              </w:rPr>
            </w:pPr>
            <w:r>
              <w:rPr>
                <w:sz w:val="16"/>
              </w:rPr>
              <w:t>Qualcomm Incorporated</w:t>
            </w:r>
          </w:p>
        </w:tc>
        <w:tc>
          <w:tcPr>
            <w:tcW w:w="0" w:type="auto"/>
          </w:tcPr>
          <w:p w14:paraId="055654D6" w14:textId="77777777" w:rsidR="00E038E3" w:rsidRPr="009D2038" w:rsidRDefault="00E038E3" w:rsidP="00B8477A">
            <w:pPr>
              <w:pStyle w:val="TAL"/>
              <w:rPr>
                <w:sz w:val="16"/>
              </w:rPr>
            </w:pPr>
            <w:r>
              <w:rPr>
                <w:sz w:val="16"/>
              </w:rPr>
              <w:t>agreed</w:t>
            </w:r>
          </w:p>
        </w:tc>
        <w:tc>
          <w:tcPr>
            <w:tcW w:w="0" w:type="auto"/>
          </w:tcPr>
          <w:p w14:paraId="5C013669" w14:textId="77777777" w:rsidR="00E038E3" w:rsidRPr="009D2038" w:rsidRDefault="00E038E3" w:rsidP="00B8477A">
            <w:pPr>
              <w:pStyle w:val="TAL"/>
              <w:rPr>
                <w:sz w:val="16"/>
              </w:rPr>
            </w:pPr>
            <w:r>
              <w:rPr>
                <w:sz w:val="16"/>
              </w:rPr>
              <w:t>C1-238708</w:t>
            </w:r>
          </w:p>
        </w:tc>
        <w:tc>
          <w:tcPr>
            <w:tcW w:w="0" w:type="auto"/>
          </w:tcPr>
          <w:p w14:paraId="35913B7A" w14:textId="77777777" w:rsidR="00E038E3" w:rsidRPr="009D2038" w:rsidRDefault="00E038E3" w:rsidP="00B8477A">
            <w:pPr>
              <w:pStyle w:val="TAL"/>
              <w:rPr>
                <w:sz w:val="16"/>
              </w:rPr>
            </w:pPr>
          </w:p>
        </w:tc>
      </w:tr>
      <w:tr w:rsidR="00E038E3" w14:paraId="19ABAD7A" w14:textId="77777777" w:rsidTr="00B8477A">
        <w:tc>
          <w:tcPr>
            <w:tcW w:w="0" w:type="auto"/>
          </w:tcPr>
          <w:p w14:paraId="60BCC6CC" w14:textId="77777777" w:rsidR="00E038E3" w:rsidRPr="009D2038" w:rsidRDefault="00E038E3" w:rsidP="00B8477A">
            <w:pPr>
              <w:pStyle w:val="TAL"/>
              <w:rPr>
                <w:sz w:val="16"/>
              </w:rPr>
            </w:pPr>
            <w:r>
              <w:rPr>
                <w:sz w:val="16"/>
              </w:rPr>
              <w:t>C1-239449</w:t>
            </w:r>
          </w:p>
        </w:tc>
        <w:tc>
          <w:tcPr>
            <w:tcW w:w="0" w:type="auto"/>
          </w:tcPr>
          <w:p w14:paraId="452373CC" w14:textId="77777777" w:rsidR="00E038E3" w:rsidRPr="009D2038" w:rsidRDefault="00E038E3" w:rsidP="00B8477A">
            <w:pPr>
              <w:pStyle w:val="TAL"/>
              <w:rPr>
                <w:sz w:val="16"/>
              </w:rPr>
            </w:pPr>
            <w:r>
              <w:rPr>
                <w:sz w:val="16"/>
              </w:rPr>
              <w:t xml:space="preserve">Pseudo-CR on clarification on Ranging and </w:t>
            </w:r>
            <w:proofErr w:type="spellStart"/>
            <w:r>
              <w:rPr>
                <w:sz w:val="16"/>
              </w:rPr>
              <w:t>sidelink</w:t>
            </w:r>
            <w:proofErr w:type="spellEnd"/>
            <w:r>
              <w:rPr>
                <w:sz w:val="16"/>
              </w:rPr>
              <w:t xml:space="preserve"> positioning UE discovery</w:t>
            </w:r>
          </w:p>
        </w:tc>
        <w:tc>
          <w:tcPr>
            <w:tcW w:w="0" w:type="auto"/>
          </w:tcPr>
          <w:p w14:paraId="7C1E4454" w14:textId="77777777" w:rsidR="00E038E3" w:rsidRPr="009D2038" w:rsidRDefault="00E038E3" w:rsidP="00B8477A">
            <w:pPr>
              <w:pStyle w:val="TAL"/>
              <w:rPr>
                <w:sz w:val="16"/>
              </w:rPr>
            </w:pPr>
            <w:r>
              <w:rPr>
                <w:sz w:val="16"/>
              </w:rPr>
              <w:t>Qualcomm Korea</w:t>
            </w:r>
          </w:p>
        </w:tc>
        <w:tc>
          <w:tcPr>
            <w:tcW w:w="0" w:type="auto"/>
          </w:tcPr>
          <w:p w14:paraId="303047F2" w14:textId="77777777" w:rsidR="00E038E3" w:rsidRPr="009D2038" w:rsidRDefault="00E038E3" w:rsidP="00B8477A">
            <w:pPr>
              <w:pStyle w:val="TAL"/>
              <w:rPr>
                <w:sz w:val="16"/>
              </w:rPr>
            </w:pPr>
            <w:r>
              <w:rPr>
                <w:sz w:val="16"/>
              </w:rPr>
              <w:t>agreed</w:t>
            </w:r>
          </w:p>
        </w:tc>
        <w:tc>
          <w:tcPr>
            <w:tcW w:w="0" w:type="auto"/>
          </w:tcPr>
          <w:p w14:paraId="4744EB73" w14:textId="77777777" w:rsidR="00E038E3" w:rsidRPr="009D2038" w:rsidRDefault="00E038E3" w:rsidP="00B8477A">
            <w:pPr>
              <w:pStyle w:val="TAL"/>
              <w:rPr>
                <w:sz w:val="16"/>
              </w:rPr>
            </w:pPr>
            <w:r>
              <w:rPr>
                <w:sz w:val="16"/>
              </w:rPr>
              <w:t>C1-238709</w:t>
            </w:r>
          </w:p>
        </w:tc>
        <w:tc>
          <w:tcPr>
            <w:tcW w:w="0" w:type="auto"/>
          </w:tcPr>
          <w:p w14:paraId="3A098121" w14:textId="77777777" w:rsidR="00E038E3" w:rsidRPr="009D2038" w:rsidRDefault="00E038E3" w:rsidP="00B8477A">
            <w:pPr>
              <w:pStyle w:val="TAL"/>
              <w:rPr>
                <w:sz w:val="16"/>
              </w:rPr>
            </w:pPr>
          </w:p>
        </w:tc>
      </w:tr>
      <w:tr w:rsidR="00E038E3" w14:paraId="79EA5407" w14:textId="77777777" w:rsidTr="00B8477A">
        <w:tc>
          <w:tcPr>
            <w:tcW w:w="0" w:type="auto"/>
          </w:tcPr>
          <w:p w14:paraId="6A2AD6AB" w14:textId="77777777" w:rsidR="00E038E3" w:rsidRPr="009D2038" w:rsidRDefault="00E038E3" w:rsidP="00B8477A">
            <w:pPr>
              <w:pStyle w:val="TAL"/>
              <w:rPr>
                <w:sz w:val="16"/>
              </w:rPr>
            </w:pPr>
            <w:r>
              <w:rPr>
                <w:sz w:val="16"/>
              </w:rPr>
              <w:t>C1-239450</w:t>
            </w:r>
          </w:p>
        </w:tc>
        <w:tc>
          <w:tcPr>
            <w:tcW w:w="0" w:type="auto"/>
          </w:tcPr>
          <w:p w14:paraId="087A448D" w14:textId="77777777" w:rsidR="00E038E3" w:rsidRPr="009D2038" w:rsidRDefault="00E038E3" w:rsidP="00B8477A">
            <w:pPr>
              <w:pStyle w:val="TAL"/>
              <w:rPr>
                <w:sz w:val="16"/>
              </w:rPr>
            </w:pPr>
            <w:r>
              <w:rPr>
                <w:sz w:val="16"/>
              </w:rPr>
              <w:t>Adding the role(s) of the discovered UE</w:t>
            </w:r>
          </w:p>
        </w:tc>
        <w:tc>
          <w:tcPr>
            <w:tcW w:w="0" w:type="auto"/>
          </w:tcPr>
          <w:p w14:paraId="55A49450" w14:textId="77777777" w:rsidR="00E038E3" w:rsidRPr="009D2038" w:rsidRDefault="00E038E3" w:rsidP="00B8477A">
            <w:pPr>
              <w:pStyle w:val="TAL"/>
              <w:rPr>
                <w:sz w:val="16"/>
              </w:rPr>
            </w:pPr>
            <w:r>
              <w:rPr>
                <w:sz w:val="16"/>
              </w:rPr>
              <w:t>Xiaomi</w:t>
            </w:r>
          </w:p>
        </w:tc>
        <w:tc>
          <w:tcPr>
            <w:tcW w:w="0" w:type="auto"/>
          </w:tcPr>
          <w:p w14:paraId="25DA98A8" w14:textId="77777777" w:rsidR="00E038E3" w:rsidRPr="009D2038" w:rsidRDefault="00E038E3" w:rsidP="00B8477A">
            <w:pPr>
              <w:pStyle w:val="TAL"/>
              <w:rPr>
                <w:sz w:val="16"/>
              </w:rPr>
            </w:pPr>
            <w:r>
              <w:rPr>
                <w:sz w:val="16"/>
              </w:rPr>
              <w:t>agreed</w:t>
            </w:r>
          </w:p>
        </w:tc>
        <w:tc>
          <w:tcPr>
            <w:tcW w:w="0" w:type="auto"/>
          </w:tcPr>
          <w:p w14:paraId="4E1F2578" w14:textId="77777777" w:rsidR="00E038E3" w:rsidRPr="009D2038" w:rsidRDefault="00E038E3" w:rsidP="00B8477A">
            <w:pPr>
              <w:pStyle w:val="TAL"/>
              <w:rPr>
                <w:sz w:val="16"/>
              </w:rPr>
            </w:pPr>
            <w:r>
              <w:rPr>
                <w:sz w:val="16"/>
              </w:rPr>
              <w:t>C1-238980</w:t>
            </w:r>
          </w:p>
        </w:tc>
        <w:tc>
          <w:tcPr>
            <w:tcW w:w="0" w:type="auto"/>
          </w:tcPr>
          <w:p w14:paraId="1BED4E87" w14:textId="77777777" w:rsidR="00E038E3" w:rsidRPr="009D2038" w:rsidRDefault="00E038E3" w:rsidP="00B8477A">
            <w:pPr>
              <w:pStyle w:val="TAL"/>
              <w:rPr>
                <w:sz w:val="16"/>
              </w:rPr>
            </w:pPr>
          </w:p>
        </w:tc>
      </w:tr>
      <w:tr w:rsidR="00E038E3" w14:paraId="2EE5AD0C" w14:textId="77777777" w:rsidTr="00B8477A">
        <w:tc>
          <w:tcPr>
            <w:tcW w:w="0" w:type="auto"/>
          </w:tcPr>
          <w:p w14:paraId="2DA67938" w14:textId="77777777" w:rsidR="00E038E3" w:rsidRPr="009D2038" w:rsidRDefault="00E038E3" w:rsidP="00B8477A">
            <w:pPr>
              <w:pStyle w:val="TAL"/>
              <w:rPr>
                <w:sz w:val="16"/>
              </w:rPr>
            </w:pPr>
            <w:r>
              <w:rPr>
                <w:sz w:val="16"/>
              </w:rPr>
              <w:t>C1-239451</w:t>
            </w:r>
          </w:p>
        </w:tc>
        <w:tc>
          <w:tcPr>
            <w:tcW w:w="0" w:type="auto"/>
          </w:tcPr>
          <w:p w14:paraId="668529BD" w14:textId="77777777" w:rsidR="00E038E3" w:rsidRPr="009D2038" w:rsidRDefault="00E038E3" w:rsidP="00B8477A">
            <w:pPr>
              <w:pStyle w:val="TAL"/>
              <w:rPr>
                <w:sz w:val="16"/>
              </w:rPr>
            </w:pPr>
            <w:r>
              <w:rPr>
                <w:sz w:val="16"/>
              </w:rPr>
              <w:t>Located UE discovery and selection</w:t>
            </w:r>
          </w:p>
        </w:tc>
        <w:tc>
          <w:tcPr>
            <w:tcW w:w="0" w:type="auto"/>
          </w:tcPr>
          <w:p w14:paraId="1D9F340B" w14:textId="77777777" w:rsidR="00E038E3" w:rsidRPr="009D2038" w:rsidRDefault="00E038E3" w:rsidP="00B8477A">
            <w:pPr>
              <w:pStyle w:val="TAL"/>
              <w:rPr>
                <w:sz w:val="16"/>
              </w:rPr>
            </w:pPr>
            <w:r>
              <w:rPr>
                <w:sz w:val="16"/>
              </w:rPr>
              <w:t>Xiaomi</w:t>
            </w:r>
          </w:p>
        </w:tc>
        <w:tc>
          <w:tcPr>
            <w:tcW w:w="0" w:type="auto"/>
          </w:tcPr>
          <w:p w14:paraId="7F9C518D" w14:textId="77777777" w:rsidR="00E038E3" w:rsidRPr="009D2038" w:rsidRDefault="00E038E3" w:rsidP="00B8477A">
            <w:pPr>
              <w:pStyle w:val="TAL"/>
              <w:rPr>
                <w:sz w:val="16"/>
              </w:rPr>
            </w:pPr>
            <w:r>
              <w:rPr>
                <w:sz w:val="16"/>
              </w:rPr>
              <w:t>agreed</w:t>
            </w:r>
          </w:p>
        </w:tc>
        <w:tc>
          <w:tcPr>
            <w:tcW w:w="0" w:type="auto"/>
          </w:tcPr>
          <w:p w14:paraId="2AF179F9" w14:textId="77777777" w:rsidR="00E038E3" w:rsidRPr="009D2038" w:rsidRDefault="00E038E3" w:rsidP="00B8477A">
            <w:pPr>
              <w:pStyle w:val="TAL"/>
              <w:rPr>
                <w:sz w:val="16"/>
              </w:rPr>
            </w:pPr>
            <w:r>
              <w:rPr>
                <w:sz w:val="16"/>
              </w:rPr>
              <w:t>C1-238982</w:t>
            </w:r>
          </w:p>
        </w:tc>
        <w:tc>
          <w:tcPr>
            <w:tcW w:w="0" w:type="auto"/>
          </w:tcPr>
          <w:p w14:paraId="0CE100BB" w14:textId="77777777" w:rsidR="00E038E3" w:rsidRPr="009D2038" w:rsidRDefault="00E038E3" w:rsidP="00B8477A">
            <w:pPr>
              <w:pStyle w:val="TAL"/>
              <w:rPr>
                <w:sz w:val="16"/>
              </w:rPr>
            </w:pPr>
          </w:p>
        </w:tc>
      </w:tr>
      <w:tr w:rsidR="00E038E3" w14:paraId="3B6555B5" w14:textId="77777777" w:rsidTr="00B8477A">
        <w:tc>
          <w:tcPr>
            <w:tcW w:w="0" w:type="auto"/>
          </w:tcPr>
          <w:p w14:paraId="3C2C7828" w14:textId="77777777" w:rsidR="00E038E3" w:rsidRPr="009D2038" w:rsidRDefault="00E038E3" w:rsidP="00B8477A">
            <w:pPr>
              <w:pStyle w:val="TAL"/>
              <w:rPr>
                <w:sz w:val="16"/>
              </w:rPr>
            </w:pPr>
            <w:r>
              <w:rPr>
                <w:sz w:val="16"/>
              </w:rPr>
              <w:t>C1-239452</w:t>
            </w:r>
          </w:p>
        </w:tc>
        <w:tc>
          <w:tcPr>
            <w:tcW w:w="0" w:type="auto"/>
          </w:tcPr>
          <w:p w14:paraId="110A655C" w14:textId="77777777" w:rsidR="00E038E3" w:rsidRPr="009D2038" w:rsidRDefault="00E038E3" w:rsidP="00B8477A">
            <w:pPr>
              <w:pStyle w:val="TAL"/>
              <w:rPr>
                <w:sz w:val="16"/>
              </w:rPr>
            </w:pPr>
            <w:proofErr w:type="spellStart"/>
            <w:r>
              <w:rPr>
                <w:sz w:val="16"/>
              </w:rPr>
              <w:t>Sidellink</w:t>
            </w:r>
            <w:proofErr w:type="spellEnd"/>
            <w:r>
              <w:rPr>
                <w:sz w:val="16"/>
              </w:rPr>
              <w:t xml:space="preserve"> positioning server UE discovery and selection</w:t>
            </w:r>
          </w:p>
        </w:tc>
        <w:tc>
          <w:tcPr>
            <w:tcW w:w="0" w:type="auto"/>
          </w:tcPr>
          <w:p w14:paraId="56DF3132" w14:textId="77777777" w:rsidR="00E038E3" w:rsidRPr="009D2038" w:rsidRDefault="00E038E3" w:rsidP="00B8477A">
            <w:pPr>
              <w:pStyle w:val="TAL"/>
              <w:rPr>
                <w:sz w:val="16"/>
              </w:rPr>
            </w:pPr>
            <w:r>
              <w:rPr>
                <w:sz w:val="16"/>
              </w:rPr>
              <w:t>Xiaomi</w:t>
            </w:r>
          </w:p>
        </w:tc>
        <w:tc>
          <w:tcPr>
            <w:tcW w:w="0" w:type="auto"/>
          </w:tcPr>
          <w:p w14:paraId="4B6F1C89" w14:textId="77777777" w:rsidR="00E038E3" w:rsidRPr="009D2038" w:rsidRDefault="00E038E3" w:rsidP="00B8477A">
            <w:pPr>
              <w:pStyle w:val="TAL"/>
              <w:rPr>
                <w:sz w:val="16"/>
              </w:rPr>
            </w:pPr>
            <w:r>
              <w:rPr>
                <w:sz w:val="16"/>
              </w:rPr>
              <w:t>agreed</w:t>
            </w:r>
          </w:p>
        </w:tc>
        <w:tc>
          <w:tcPr>
            <w:tcW w:w="0" w:type="auto"/>
          </w:tcPr>
          <w:p w14:paraId="00A697A7" w14:textId="77777777" w:rsidR="00E038E3" w:rsidRPr="009D2038" w:rsidRDefault="00E038E3" w:rsidP="00B8477A">
            <w:pPr>
              <w:pStyle w:val="TAL"/>
              <w:rPr>
                <w:sz w:val="16"/>
              </w:rPr>
            </w:pPr>
            <w:r>
              <w:rPr>
                <w:sz w:val="16"/>
              </w:rPr>
              <w:t>C1-238983</w:t>
            </w:r>
          </w:p>
        </w:tc>
        <w:tc>
          <w:tcPr>
            <w:tcW w:w="0" w:type="auto"/>
          </w:tcPr>
          <w:p w14:paraId="12149A04" w14:textId="77777777" w:rsidR="00E038E3" w:rsidRPr="009D2038" w:rsidRDefault="00E038E3" w:rsidP="00B8477A">
            <w:pPr>
              <w:pStyle w:val="TAL"/>
              <w:rPr>
                <w:sz w:val="16"/>
              </w:rPr>
            </w:pPr>
          </w:p>
        </w:tc>
      </w:tr>
      <w:tr w:rsidR="00E038E3" w14:paraId="580537CF" w14:textId="77777777" w:rsidTr="00B8477A">
        <w:tc>
          <w:tcPr>
            <w:tcW w:w="0" w:type="auto"/>
          </w:tcPr>
          <w:p w14:paraId="3995E652" w14:textId="77777777" w:rsidR="00E038E3" w:rsidRPr="009D2038" w:rsidRDefault="00E038E3" w:rsidP="00B8477A">
            <w:pPr>
              <w:pStyle w:val="TAL"/>
              <w:rPr>
                <w:sz w:val="16"/>
              </w:rPr>
            </w:pPr>
            <w:r>
              <w:rPr>
                <w:sz w:val="16"/>
              </w:rPr>
              <w:t>C1-239453</w:t>
            </w:r>
          </w:p>
        </w:tc>
        <w:tc>
          <w:tcPr>
            <w:tcW w:w="0" w:type="auto"/>
          </w:tcPr>
          <w:p w14:paraId="46B1A69D" w14:textId="77777777" w:rsidR="00E038E3" w:rsidRPr="009D2038" w:rsidRDefault="00E038E3" w:rsidP="00B8477A">
            <w:pPr>
              <w:pStyle w:val="TAL"/>
              <w:rPr>
                <w:sz w:val="16"/>
              </w:rPr>
            </w:pPr>
            <w:r>
              <w:rPr>
                <w:sz w:val="16"/>
              </w:rPr>
              <w:t>Pseudo-CR on clarifying the ranging communication over LCS</w:t>
            </w:r>
          </w:p>
        </w:tc>
        <w:tc>
          <w:tcPr>
            <w:tcW w:w="0" w:type="auto"/>
          </w:tcPr>
          <w:p w14:paraId="2851B22C" w14:textId="77777777" w:rsidR="00E038E3" w:rsidRPr="009D2038" w:rsidRDefault="00E038E3" w:rsidP="00B8477A">
            <w:pPr>
              <w:pStyle w:val="TAL"/>
              <w:rPr>
                <w:sz w:val="16"/>
              </w:rPr>
            </w:pPr>
            <w:r>
              <w:rPr>
                <w:sz w:val="16"/>
              </w:rPr>
              <w:t>vivo / Hank</w:t>
            </w:r>
          </w:p>
        </w:tc>
        <w:tc>
          <w:tcPr>
            <w:tcW w:w="0" w:type="auto"/>
          </w:tcPr>
          <w:p w14:paraId="612D135B" w14:textId="77777777" w:rsidR="00E038E3" w:rsidRPr="009D2038" w:rsidRDefault="00E038E3" w:rsidP="00B8477A">
            <w:pPr>
              <w:pStyle w:val="TAL"/>
              <w:rPr>
                <w:sz w:val="16"/>
              </w:rPr>
            </w:pPr>
            <w:r>
              <w:rPr>
                <w:sz w:val="16"/>
              </w:rPr>
              <w:t>agreed</w:t>
            </w:r>
          </w:p>
        </w:tc>
        <w:tc>
          <w:tcPr>
            <w:tcW w:w="0" w:type="auto"/>
          </w:tcPr>
          <w:p w14:paraId="194C6DF1" w14:textId="77777777" w:rsidR="00E038E3" w:rsidRPr="009D2038" w:rsidRDefault="00E038E3" w:rsidP="00B8477A">
            <w:pPr>
              <w:pStyle w:val="TAL"/>
              <w:rPr>
                <w:sz w:val="16"/>
              </w:rPr>
            </w:pPr>
            <w:r>
              <w:rPr>
                <w:sz w:val="16"/>
              </w:rPr>
              <w:t>C1-238605</w:t>
            </w:r>
          </w:p>
        </w:tc>
        <w:tc>
          <w:tcPr>
            <w:tcW w:w="0" w:type="auto"/>
          </w:tcPr>
          <w:p w14:paraId="24226EE6" w14:textId="77777777" w:rsidR="00E038E3" w:rsidRPr="009D2038" w:rsidRDefault="00E038E3" w:rsidP="00B8477A">
            <w:pPr>
              <w:pStyle w:val="TAL"/>
              <w:rPr>
                <w:sz w:val="16"/>
              </w:rPr>
            </w:pPr>
          </w:p>
        </w:tc>
      </w:tr>
      <w:tr w:rsidR="00E038E3" w14:paraId="162AB3B0" w14:textId="77777777" w:rsidTr="00B8477A">
        <w:tc>
          <w:tcPr>
            <w:tcW w:w="0" w:type="auto"/>
          </w:tcPr>
          <w:p w14:paraId="5B3ADA43" w14:textId="77777777" w:rsidR="00E038E3" w:rsidRPr="009D2038" w:rsidRDefault="00E038E3" w:rsidP="00B8477A">
            <w:pPr>
              <w:pStyle w:val="TAL"/>
              <w:rPr>
                <w:sz w:val="16"/>
              </w:rPr>
            </w:pPr>
            <w:r>
              <w:rPr>
                <w:sz w:val="16"/>
              </w:rPr>
              <w:t>C1-239454</w:t>
            </w:r>
          </w:p>
        </w:tc>
        <w:tc>
          <w:tcPr>
            <w:tcW w:w="0" w:type="auto"/>
          </w:tcPr>
          <w:p w14:paraId="7BD422EA" w14:textId="77777777" w:rsidR="00E038E3" w:rsidRPr="009D2038" w:rsidRDefault="00E038E3" w:rsidP="00B8477A">
            <w:pPr>
              <w:pStyle w:val="TAL"/>
              <w:rPr>
                <w:sz w:val="16"/>
              </w:rPr>
            </w:pPr>
            <w:r>
              <w:rPr>
                <w:sz w:val="16"/>
              </w:rPr>
              <w:t>NAS transport for RSPP</w:t>
            </w:r>
          </w:p>
        </w:tc>
        <w:tc>
          <w:tcPr>
            <w:tcW w:w="0" w:type="auto"/>
          </w:tcPr>
          <w:p w14:paraId="144C5E66" w14:textId="77777777" w:rsidR="00E038E3" w:rsidRPr="009D2038" w:rsidRDefault="00E038E3" w:rsidP="00B8477A">
            <w:pPr>
              <w:pStyle w:val="TAL"/>
              <w:rPr>
                <w:sz w:val="16"/>
              </w:rPr>
            </w:pPr>
            <w:proofErr w:type="spellStart"/>
            <w:r>
              <w:rPr>
                <w:sz w:val="16"/>
              </w:rPr>
              <w:t>InterDigital</w:t>
            </w:r>
            <w:proofErr w:type="spellEnd"/>
            <w:r>
              <w:rPr>
                <w:sz w:val="16"/>
              </w:rPr>
              <w:t>, Ericsson, vivo</w:t>
            </w:r>
          </w:p>
        </w:tc>
        <w:tc>
          <w:tcPr>
            <w:tcW w:w="0" w:type="auto"/>
          </w:tcPr>
          <w:p w14:paraId="50CE3E67" w14:textId="77777777" w:rsidR="00E038E3" w:rsidRPr="009D2038" w:rsidRDefault="00E038E3" w:rsidP="00B8477A">
            <w:pPr>
              <w:pStyle w:val="TAL"/>
              <w:rPr>
                <w:sz w:val="16"/>
              </w:rPr>
            </w:pPr>
            <w:r>
              <w:rPr>
                <w:sz w:val="16"/>
              </w:rPr>
              <w:t>agreed</w:t>
            </w:r>
          </w:p>
        </w:tc>
        <w:tc>
          <w:tcPr>
            <w:tcW w:w="0" w:type="auto"/>
          </w:tcPr>
          <w:p w14:paraId="133CDCF9" w14:textId="77777777" w:rsidR="00E038E3" w:rsidRPr="009D2038" w:rsidRDefault="00E038E3" w:rsidP="00B8477A">
            <w:pPr>
              <w:pStyle w:val="TAL"/>
              <w:rPr>
                <w:sz w:val="16"/>
              </w:rPr>
            </w:pPr>
            <w:r>
              <w:rPr>
                <w:sz w:val="16"/>
              </w:rPr>
              <w:t>C1-238821</w:t>
            </w:r>
          </w:p>
        </w:tc>
        <w:tc>
          <w:tcPr>
            <w:tcW w:w="0" w:type="auto"/>
          </w:tcPr>
          <w:p w14:paraId="20F5F0FC" w14:textId="77777777" w:rsidR="00E038E3" w:rsidRPr="009D2038" w:rsidRDefault="00E038E3" w:rsidP="00B8477A">
            <w:pPr>
              <w:pStyle w:val="TAL"/>
              <w:rPr>
                <w:sz w:val="16"/>
              </w:rPr>
            </w:pPr>
          </w:p>
        </w:tc>
      </w:tr>
      <w:tr w:rsidR="00E038E3" w14:paraId="689591A3" w14:textId="77777777" w:rsidTr="00B8477A">
        <w:tc>
          <w:tcPr>
            <w:tcW w:w="0" w:type="auto"/>
          </w:tcPr>
          <w:p w14:paraId="7F3C2CFE" w14:textId="77777777" w:rsidR="00E038E3" w:rsidRPr="009D2038" w:rsidRDefault="00E038E3" w:rsidP="00B8477A">
            <w:pPr>
              <w:pStyle w:val="TAL"/>
              <w:rPr>
                <w:sz w:val="16"/>
              </w:rPr>
            </w:pPr>
            <w:r>
              <w:rPr>
                <w:sz w:val="16"/>
              </w:rPr>
              <w:t>C1-239455</w:t>
            </w:r>
          </w:p>
        </w:tc>
        <w:tc>
          <w:tcPr>
            <w:tcW w:w="0" w:type="auto"/>
          </w:tcPr>
          <w:p w14:paraId="4297061B" w14:textId="77777777" w:rsidR="00E038E3" w:rsidRPr="009D2038" w:rsidRDefault="00E038E3" w:rsidP="00B8477A">
            <w:pPr>
              <w:pStyle w:val="TAL"/>
              <w:rPr>
                <w:sz w:val="16"/>
              </w:rPr>
            </w:pPr>
            <w:r>
              <w:rPr>
                <w:sz w:val="16"/>
              </w:rPr>
              <w:t>SLPP introduction</w:t>
            </w:r>
          </w:p>
        </w:tc>
        <w:tc>
          <w:tcPr>
            <w:tcW w:w="0" w:type="auto"/>
          </w:tcPr>
          <w:p w14:paraId="36D22123" w14:textId="77777777" w:rsidR="00E038E3" w:rsidRPr="009D2038" w:rsidRDefault="00E038E3" w:rsidP="00B8477A">
            <w:pPr>
              <w:pStyle w:val="TAL"/>
              <w:rPr>
                <w:sz w:val="16"/>
              </w:rPr>
            </w:pPr>
            <w:r>
              <w:rPr>
                <w:sz w:val="16"/>
              </w:rPr>
              <w:t xml:space="preserve">Ericsson, </w:t>
            </w:r>
            <w:proofErr w:type="spellStart"/>
            <w:r>
              <w:rPr>
                <w:sz w:val="16"/>
              </w:rPr>
              <w:t>InterDigital</w:t>
            </w:r>
            <w:proofErr w:type="spellEnd"/>
            <w:r>
              <w:rPr>
                <w:sz w:val="16"/>
              </w:rPr>
              <w:t>, vivo</w:t>
            </w:r>
          </w:p>
        </w:tc>
        <w:tc>
          <w:tcPr>
            <w:tcW w:w="0" w:type="auto"/>
          </w:tcPr>
          <w:p w14:paraId="364E01B3" w14:textId="77777777" w:rsidR="00E038E3" w:rsidRPr="009D2038" w:rsidRDefault="00E038E3" w:rsidP="00B8477A">
            <w:pPr>
              <w:pStyle w:val="TAL"/>
              <w:rPr>
                <w:sz w:val="16"/>
              </w:rPr>
            </w:pPr>
            <w:r>
              <w:rPr>
                <w:sz w:val="16"/>
              </w:rPr>
              <w:t>agreed</w:t>
            </w:r>
          </w:p>
        </w:tc>
        <w:tc>
          <w:tcPr>
            <w:tcW w:w="0" w:type="auto"/>
          </w:tcPr>
          <w:p w14:paraId="69A3FC87" w14:textId="77777777" w:rsidR="00E038E3" w:rsidRPr="009D2038" w:rsidRDefault="00E038E3" w:rsidP="00B8477A">
            <w:pPr>
              <w:pStyle w:val="TAL"/>
              <w:rPr>
                <w:sz w:val="16"/>
              </w:rPr>
            </w:pPr>
            <w:r>
              <w:rPr>
                <w:sz w:val="16"/>
              </w:rPr>
              <w:t>C1-238968</w:t>
            </w:r>
          </w:p>
        </w:tc>
        <w:tc>
          <w:tcPr>
            <w:tcW w:w="0" w:type="auto"/>
          </w:tcPr>
          <w:p w14:paraId="531BB257" w14:textId="77777777" w:rsidR="00E038E3" w:rsidRPr="009D2038" w:rsidRDefault="00E038E3" w:rsidP="00B8477A">
            <w:pPr>
              <w:pStyle w:val="TAL"/>
              <w:rPr>
                <w:sz w:val="16"/>
              </w:rPr>
            </w:pPr>
          </w:p>
        </w:tc>
      </w:tr>
      <w:tr w:rsidR="00E038E3" w14:paraId="7B48C986" w14:textId="77777777" w:rsidTr="00B8477A">
        <w:tc>
          <w:tcPr>
            <w:tcW w:w="0" w:type="auto"/>
          </w:tcPr>
          <w:p w14:paraId="4D0118D8" w14:textId="77777777" w:rsidR="00E038E3" w:rsidRPr="009D2038" w:rsidRDefault="00E038E3" w:rsidP="00B8477A">
            <w:pPr>
              <w:pStyle w:val="TAL"/>
              <w:rPr>
                <w:sz w:val="16"/>
              </w:rPr>
            </w:pPr>
            <w:r>
              <w:rPr>
                <w:sz w:val="16"/>
              </w:rPr>
              <w:t>C1-239456</w:t>
            </w:r>
          </w:p>
        </w:tc>
        <w:tc>
          <w:tcPr>
            <w:tcW w:w="0" w:type="auto"/>
          </w:tcPr>
          <w:p w14:paraId="3E22EF42" w14:textId="77777777" w:rsidR="00E038E3" w:rsidRPr="009D2038" w:rsidRDefault="00E038E3" w:rsidP="00B8477A">
            <w:pPr>
              <w:pStyle w:val="TAL"/>
              <w:rPr>
                <w:sz w:val="16"/>
              </w:rPr>
            </w:pPr>
            <w:r>
              <w:rPr>
                <w:sz w:val="16"/>
              </w:rPr>
              <w:t xml:space="preserve">Ranging and </w:t>
            </w:r>
            <w:proofErr w:type="spellStart"/>
            <w:r>
              <w:rPr>
                <w:sz w:val="16"/>
              </w:rPr>
              <w:t>sidelink</w:t>
            </w:r>
            <w:proofErr w:type="spellEnd"/>
            <w:r>
              <w:rPr>
                <w:sz w:val="16"/>
              </w:rPr>
              <w:t xml:space="preserve"> positioning control over PC5-U</w:t>
            </w:r>
          </w:p>
        </w:tc>
        <w:tc>
          <w:tcPr>
            <w:tcW w:w="0" w:type="auto"/>
          </w:tcPr>
          <w:p w14:paraId="5D419A2E" w14:textId="77777777" w:rsidR="00E038E3" w:rsidRPr="009D2038" w:rsidRDefault="00E038E3" w:rsidP="00B8477A">
            <w:pPr>
              <w:pStyle w:val="TAL"/>
              <w:rPr>
                <w:sz w:val="16"/>
              </w:rPr>
            </w:pPr>
            <w:r>
              <w:rPr>
                <w:sz w:val="16"/>
              </w:rPr>
              <w:t>Xiaomi</w:t>
            </w:r>
          </w:p>
        </w:tc>
        <w:tc>
          <w:tcPr>
            <w:tcW w:w="0" w:type="auto"/>
          </w:tcPr>
          <w:p w14:paraId="38C4C36F" w14:textId="77777777" w:rsidR="00E038E3" w:rsidRPr="009D2038" w:rsidRDefault="00E038E3" w:rsidP="00B8477A">
            <w:pPr>
              <w:pStyle w:val="TAL"/>
              <w:rPr>
                <w:sz w:val="16"/>
              </w:rPr>
            </w:pPr>
            <w:r>
              <w:rPr>
                <w:sz w:val="16"/>
              </w:rPr>
              <w:t>agreed</w:t>
            </w:r>
          </w:p>
        </w:tc>
        <w:tc>
          <w:tcPr>
            <w:tcW w:w="0" w:type="auto"/>
          </w:tcPr>
          <w:p w14:paraId="6F8A424D" w14:textId="77777777" w:rsidR="00E038E3" w:rsidRPr="009D2038" w:rsidRDefault="00E038E3" w:rsidP="00B8477A">
            <w:pPr>
              <w:pStyle w:val="TAL"/>
              <w:rPr>
                <w:sz w:val="16"/>
              </w:rPr>
            </w:pPr>
            <w:r>
              <w:rPr>
                <w:sz w:val="16"/>
              </w:rPr>
              <w:t>C1-238986</w:t>
            </w:r>
          </w:p>
        </w:tc>
        <w:tc>
          <w:tcPr>
            <w:tcW w:w="0" w:type="auto"/>
          </w:tcPr>
          <w:p w14:paraId="261E8108" w14:textId="77777777" w:rsidR="00E038E3" w:rsidRPr="009D2038" w:rsidRDefault="00E038E3" w:rsidP="00B8477A">
            <w:pPr>
              <w:pStyle w:val="TAL"/>
              <w:rPr>
                <w:sz w:val="16"/>
              </w:rPr>
            </w:pPr>
          </w:p>
        </w:tc>
      </w:tr>
      <w:tr w:rsidR="00E038E3" w14:paraId="5938D623" w14:textId="77777777" w:rsidTr="00B8477A">
        <w:tc>
          <w:tcPr>
            <w:tcW w:w="0" w:type="auto"/>
          </w:tcPr>
          <w:p w14:paraId="32680DAB" w14:textId="77777777" w:rsidR="00E038E3" w:rsidRPr="009D2038" w:rsidRDefault="00E038E3" w:rsidP="00B8477A">
            <w:pPr>
              <w:pStyle w:val="TAL"/>
              <w:rPr>
                <w:sz w:val="16"/>
              </w:rPr>
            </w:pPr>
            <w:r>
              <w:rPr>
                <w:sz w:val="16"/>
              </w:rPr>
              <w:t>C1-239457</w:t>
            </w:r>
          </w:p>
        </w:tc>
        <w:tc>
          <w:tcPr>
            <w:tcW w:w="0" w:type="auto"/>
          </w:tcPr>
          <w:p w14:paraId="5CE139DA" w14:textId="77777777" w:rsidR="00E038E3" w:rsidRPr="009D2038" w:rsidRDefault="00E038E3" w:rsidP="00B8477A">
            <w:pPr>
              <w:pStyle w:val="TAL"/>
              <w:rPr>
                <w:sz w:val="16"/>
              </w:rPr>
            </w:pPr>
            <w:r>
              <w:rPr>
                <w:sz w:val="16"/>
              </w:rPr>
              <w:t xml:space="preserve">Adding SLPKMF address information as part of configuration parameters for ranging and </w:t>
            </w:r>
            <w:proofErr w:type="spellStart"/>
            <w:r>
              <w:rPr>
                <w:sz w:val="16"/>
              </w:rPr>
              <w:t>sidelink</w:t>
            </w:r>
            <w:proofErr w:type="spellEnd"/>
            <w:r>
              <w:rPr>
                <w:sz w:val="16"/>
              </w:rPr>
              <w:t xml:space="preserve"> positioning</w:t>
            </w:r>
          </w:p>
        </w:tc>
        <w:tc>
          <w:tcPr>
            <w:tcW w:w="0" w:type="auto"/>
          </w:tcPr>
          <w:p w14:paraId="47754D24" w14:textId="77777777" w:rsidR="00E038E3" w:rsidRPr="009D2038" w:rsidRDefault="00E038E3" w:rsidP="00B8477A">
            <w:pPr>
              <w:pStyle w:val="TAL"/>
              <w:rPr>
                <w:sz w:val="16"/>
              </w:rPr>
            </w:pPr>
            <w:r>
              <w:rPr>
                <w:sz w:val="16"/>
              </w:rPr>
              <w:t>Xiaomi</w:t>
            </w:r>
          </w:p>
        </w:tc>
        <w:tc>
          <w:tcPr>
            <w:tcW w:w="0" w:type="auto"/>
          </w:tcPr>
          <w:p w14:paraId="7A1D3BF6" w14:textId="77777777" w:rsidR="00E038E3" w:rsidRPr="009D2038" w:rsidRDefault="00E038E3" w:rsidP="00B8477A">
            <w:pPr>
              <w:pStyle w:val="TAL"/>
              <w:rPr>
                <w:sz w:val="16"/>
              </w:rPr>
            </w:pPr>
            <w:r>
              <w:rPr>
                <w:sz w:val="16"/>
              </w:rPr>
              <w:t>agreed</w:t>
            </w:r>
          </w:p>
        </w:tc>
        <w:tc>
          <w:tcPr>
            <w:tcW w:w="0" w:type="auto"/>
          </w:tcPr>
          <w:p w14:paraId="4E923D0F" w14:textId="77777777" w:rsidR="00E038E3" w:rsidRPr="009D2038" w:rsidRDefault="00E038E3" w:rsidP="00B8477A">
            <w:pPr>
              <w:pStyle w:val="TAL"/>
              <w:rPr>
                <w:sz w:val="16"/>
              </w:rPr>
            </w:pPr>
            <w:r>
              <w:rPr>
                <w:sz w:val="16"/>
              </w:rPr>
              <w:t>C1-238978</w:t>
            </w:r>
          </w:p>
        </w:tc>
        <w:tc>
          <w:tcPr>
            <w:tcW w:w="0" w:type="auto"/>
          </w:tcPr>
          <w:p w14:paraId="5B3D497B" w14:textId="77777777" w:rsidR="00E038E3" w:rsidRPr="009D2038" w:rsidRDefault="00E038E3" w:rsidP="00B8477A">
            <w:pPr>
              <w:pStyle w:val="TAL"/>
              <w:rPr>
                <w:sz w:val="16"/>
              </w:rPr>
            </w:pPr>
          </w:p>
        </w:tc>
      </w:tr>
      <w:tr w:rsidR="00E038E3" w14:paraId="2410118F" w14:textId="77777777" w:rsidTr="00B8477A">
        <w:tc>
          <w:tcPr>
            <w:tcW w:w="0" w:type="auto"/>
          </w:tcPr>
          <w:p w14:paraId="747BF07A" w14:textId="77777777" w:rsidR="00E038E3" w:rsidRPr="009D2038" w:rsidRDefault="00E038E3" w:rsidP="00B8477A">
            <w:pPr>
              <w:pStyle w:val="TAL"/>
              <w:rPr>
                <w:sz w:val="16"/>
              </w:rPr>
            </w:pPr>
            <w:r>
              <w:rPr>
                <w:sz w:val="16"/>
              </w:rPr>
              <w:t>C1-239458</w:t>
            </w:r>
          </w:p>
        </w:tc>
        <w:tc>
          <w:tcPr>
            <w:tcW w:w="0" w:type="auto"/>
          </w:tcPr>
          <w:p w14:paraId="51C56A83" w14:textId="77777777" w:rsidR="00E038E3" w:rsidRPr="009D2038" w:rsidRDefault="00E038E3" w:rsidP="00B8477A">
            <w:pPr>
              <w:pStyle w:val="TAL"/>
              <w:rPr>
                <w:sz w:val="16"/>
              </w:rPr>
            </w:pPr>
            <w:r>
              <w:rPr>
                <w:sz w:val="16"/>
              </w:rPr>
              <w:t>SLP key request procedure</w:t>
            </w:r>
          </w:p>
        </w:tc>
        <w:tc>
          <w:tcPr>
            <w:tcW w:w="0" w:type="auto"/>
          </w:tcPr>
          <w:p w14:paraId="1D93F68A" w14:textId="77777777" w:rsidR="00E038E3" w:rsidRPr="009D2038" w:rsidRDefault="00E038E3" w:rsidP="00B8477A">
            <w:pPr>
              <w:pStyle w:val="TAL"/>
              <w:rPr>
                <w:sz w:val="16"/>
              </w:rPr>
            </w:pPr>
            <w:r>
              <w:rPr>
                <w:sz w:val="16"/>
              </w:rPr>
              <w:t>Xiaomi</w:t>
            </w:r>
          </w:p>
        </w:tc>
        <w:tc>
          <w:tcPr>
            <w:tcW w:w="0" w:type="auto"/>
          </w:tcPr>
          <w:p w14:paraId="5065C288" w14:textId="77777777" w:rsidR="00E038E3" w:rsidRPr="009D2038" w:rsidRDefault="00E038E3" w:rsidP="00B8477A">
            <w:pPr>
              <w:pStyle w:val="TAL"/>
              <w:rPr>
                <w:sz w:val="16"/>
              </w:rPr>
            </w:pPr>
            <w:r>
              <w:rPr>
                <w:sz w:val="16"/>
              </w:rPr>
              <w:t>agreed</w:t>
            </w:r>
          </w:p>
        </w:tc>
        <w:tc>
          <w:tcPr>
            <w:tcW w:w="0" w:type="auto"/>
          </w:tcPr>
          <w:p w14:paraId="6AE4B04C" w14:textId="77777777" w:rsidR="00E038E3" w:rsidRPr="009D2038" w:rsidRDefault="00E038E3" w:rsidP="00B8477A">
            <w:pPr>
              <w:pStyle w:val="TAL"/>
              <w:rPr>
                <w:sz w:val="16"/>
              </w:rPr>
            </w:pPr>
            <w:r>
              <w:rPr>
                <w:sz w:val="16"/>
              </w:rPr>
              <w:t>C1-238979</w:t>
            </w:r>
          </w:p>
        </w:tc>
        <w:tc>
          <w:tcPr>
            <w:tcW w:w="0" w:type="auto"/>
          </w:tcPr>
          <w:p w14:paraId="624C4C18" w14:textId="77777777" w:rsidR="00E038E3" w:rsidRPr="009D2038" w:rsidRDefault="00E038E3" w:rsidP="00B8477A">
            <w:pPr>
              <w:pStyle w:val="TAL"/>
              <w:rPr>
                <w:sz w:val="16"/>
              </w:rPr>
            </w:pPr>
          </w:p>
        </w:tc>
      </w:tr>
      <w:tr w:rsidR="00E038E3" w14:paraId="2CB28510" w14:textId="77777777" w:rsidTr="00B8477A">
        <w:tc>
          <w:tcPr>
            <w:tcW w:w="0" w:type="auto"/>
          </w:tcPr>
          <w:p w14:paraId="177E5073" w14:textId="77777777" w:rsidR="00E038E3" w:rsidRPr="009D2038" w:rsidRDefault="00E038E3" w:rsidP="00B8477A">
            <w:pPr>
              <w:pStyle w:val="TAL"/>
              <w:rPr>
                <w:sz w:val="16"/>
              </w:rPr>
            </w:pPr>
            <w:r>
              <w:rPr>
                <w:sz w:val="16"/>
              </w:rPr>
              <w:t>C1-239459</w:t>
            </w:r>
          </w:p>
        </w:tc>
        <w:tc>
          <w:tcPr>
            <w:tcW w:w="0" w:type="auto"/>
          </w:tcPr>
          <w:p w14:paraId="63E119C7" w14:textId="77777777" w:rsidR="00E038E3" w:rsidRPr="009D2038" w:rsidRDefault="00E038E3" w:rsidP="00B8477A">
            <w:pPr>
              <w:pStyle w:val="TAL"/>
              <w:rPr>
                <w:sz w:val="16"/>
              </w:rPr>
            </w:pPr>
            <w:r>
              <w:rPr>
                <w:sz w:val="16"/>
              </w:rPr>
              <w:t xml:space="preserve">Security aspects to support ranging and </w:t>
            </w:r>
            <w:proofErr w:type="spellStart"/>
            <w:r>
              <w:rPr>
                <w:sz w:val="16"/>
              </w:rPr>
              <w:t>sidelink</w:t>
            </w:r>
            <w:proofErr w:type="spellEnd"/>
            <w:r>
              <w:rPr>
                <w:sz w:val="16"/>
              </w:rPr>
              <w:t xml:space="preserve"> positioning in 5G </w:t>
            </w:r>
            <w:proofErr w:type="spellStart"/>
            <w:r>
              <w:rPr>
                <w:sz w:val="16"/>
              </w:rPr>
              <w:t>ProSe</w:t>
            </w:r>
            <w:proofErr w:type="spellEnd"/>
            <w:r>
              <w:rPr>
                <w:sz w:val="16"/>
              </w:rPr>
              <w:t xml:space="preserve"> direct link establishment procedure</w:t>
            </w:r>
          </w:p>
        </w:tc>
        <w:tc>
          <w:tcPr>
            <w:tcW w:w="0" w:type="auto"/>
          </w:tcPr>
          <w:p w14:paraId="4DA6C481" w14:textId="77777777" w:rsidR="00E038E3" w:rsidRPr="009D2038" w:rsidRDefault="00E038E3" w:rsidP="00B8477A">
            <w:pPr>
              <w:pStyle w:val="TAL"/>
              <w:rPr>
                <w:sz w:val="16"/>
              </w:rPr>
            </w:pPr>
            <w:r>
              <w:rPr>
                <w:sz w:val="16"/>
              </w:rPr>
              <w:t>Xiaomi</w:t>
            </w:r>
          </w:p>
        </w:tc>
        <w:tc>
          <w:tcPr>
            <w:tcW w:w="0" w:type="auto"/>
          </w:tcPr>
          <w:p w14:paraId="11CD6135" w14:textId="77777777" w:rsidR="00E038E3" w:rsidRPr="009D2038" w:rsidRDefault="00E038E3" w:rsidP="00B8477A">
            <w:pPr>
              <w:pStyle w:val="TAL"/>
              <w:rPr>
                <w:sz w:val="16"/>
              </w:rPr>
            </w:pPr>
            <w:r>
              <w:rPr>
                <w:sz w:val="16"/>
              </w:rPr>
              <w:t>agreed</w:t>
            </w:r>
          </w:p>
        </w:tc>
        <w:tc>
          <w:tcPr>
            <w:tcW w:w="0" w:type="auto"/>
          </w:tcPr>
          <w:p w14:paraId="0F16E7A7" w14:textId="77777777" w:rsidR="00E038E3" w:rsidRPr="009D2038" w:rsidRDefault="00E038E3" w:rsidP="00B8477A">
            <w:pPr>
              <w:pStyle w:val="TAL"/>
              <w:rPr>
                <w:sz w:val="16"/>
              </w:rPr>
            </w:pPr>
            <w:r>
              <w:rPr>
                <w:sz w:val="16"/>
              </w:rPr>
              <w:t>C1-238981</w:t>
            </w:r>
          </w:p>
        </w:tc>
        <w:tc>
          <w:tcPr>
            <w:tcW w:w="0" w:type="auto"/>
          </w:tcPr>
          <w:p w14:paraId="7CC1AA63" w14:textId="77777777" w:rsidR="00E038E3" w:rsidRPr="009D2038" w:rsidRDefault="00E038E3" w:rsidP="00B8477A">
            <w:pPr>
              <w:pStyle w:val="TAL"/>
              <w:rPr>
                <w:sz w:val="16"/>
              </w:rPr>
            </w:pPr>
          </w:p>
        </w:tc>
      </w:tr>
      <w:tr w:rsidR="00E038E3" w14:paraId="556EC58B" w14:textId="77777777" w:rsidTr="00B8477A">
        <w:tc>
          <w:tcPr>
            <w:tcW w:w="0" w:type="auto"/>
          </w:tcPr>
          <w:p w14:paraId="57A77C45" w14:textId="77777777" w:rsidR="00E038E3" w:rsidRPr="009D2038" w:rsidRDefault="00E038E3" w:rsidP="00B8477A">
            <w:pPr>
              <w:pStyle w:val="TAL"/>
              <w:rPr>
                <w:sz w:val="16"/>
              </w:rPr>
            </w:pPr>
            <w:r>
              <w:rPr>
                <w:sz w:val="16"/>
              </w:rPr>
              <w:t>C1-239460</w:t>
            </w:r>
          </w:p>
        </w:tc>
        <w:tc>
          <w:tcPr>
            <w:tcW w:w="0" w:type="auto"/>
          </w:tcPr>
          <w:p w14:paraId="4F574B84" w14:textId="77777777" w:rsidR="00E038E3" w:rsidRPr="009D2038" w:rsidRDefault="00E038E3" w:rsidP="00B8477A">
            <w:pPr>
              <w:pStyle w:val="TAL"/>
              <w:rPr>
                <w:sz w:val="16"/>
              </w:rPr>
            </w:pPr>
            <w:r>
              <w:rPr>
                <w:sz w:val="16"/>
              </w:rPr>
              <w:t>Correction to URSP for PIN</w:t>
            </w:r>
          </w:p>
        </w:tc>
        <w:tc>
          <w:tcPr>
            <w:tcW w:w="0" w:type="auto"/>
          </w:tcPr>
          <w:p w14:paraId="62F8E8BC" w14:textId="77777777" w:rsidR="00E038E3" w:rsidRPr="009D2038" w:rsidRDefault="00E038E3" w:rsidP="00B8477A">
            <w:pPr>
              <w:pStyle w:val="TAL"/>
              <w:rPr>
                <w:sz w:val="16"/>
              </w:rPr>
            </w:pPr>
            <w:r>
              <w:rPr>
                <w:sz w:val="16"/>
              </w:rPr>
              <w:t>vivo, Google Inc.,   Nokia, Nokia Shanghai Bell</w:t>
            </w:r>
          </w:p>
        </w:tc>
        <w:tc>
          <w:tcPr>
            <w:tcW w:w="0" w:type="auto"/>
          </w:tcPr>
          <w:p w14:paraId="02054FB7" w14:textId="77777777" w:rsidR="00E038E3" w:rsidRPr="009D2038" w:rsidRDefault="00E038E3" w:rsidP="00B8477A">
            <w:pPr>
              <w:pStyle w:val="TAL"/>
              <w:rPr>
                <w:sz w:val="16"/>
              </w:rPr>
            </w:pPr>
            <w:r>
              <w:rPr>
                <w:sz w:val="16"/>
              </w:rPr>
              <w:t>agreed</w:t>
            </w:r>
          </w:p>
        </w:tc>
        <w:tc>
          <w:tcPr>
            <w:tcW w:w="0" w:type="auto"/>
          </w:tcPr>
          <w:p w14:paraId="20CFC3AC" w14:textId="77777777" w:rsidR="00E038E3" w:rsidRPr="009D2038" w:rsidRDefault="00E038E3" w:rsidP="00B8477A">
            <w:pPr>
              <w:pStyle w:val="TAL"/>
              <w:rPr>
                <w:sz w:val="16"/>
              </w:rPr>
            </w:pPr>
            <w:r>
              <w:rPr>
                <w:sz w:val="16"/>
              </w:rPr>
              <w:t>C1-238581</w:t>
            </w:r>
          </w:p>
        </w:tc>
        <w:tc>
          <w:tcPr>
            <w:tcW w:w="0" w:type="auto"/>
          </w:tcPr>
          <w:p w14:paraId="5D926D0F" w14:textId="77777777" w:rsidR="00E038E3" w:rsidRPr="009D2038" w:rsidRDefault="00E038E3" w:rsidP="00B8477A">
            <w:pPr>
              <w:pStyle w:val="TAL"/>
              <w:rPr>
                <w:sz w:val="16"/>
              </w:rPr>
            </w:pPr>
          </w:p>
        </w:tc>
      </w:tr>
      <w:tr w:rsidR="00E038E3" w14:paraId="5EC91C95" w14:textId="77777777" w:rsidTr="00B8477A">
        <w:tc>
          <w:tcPr>
            <w:tcW w:w="0" w:type="auto"/>
          </w:tcPr>
          <w:p w14:paraId="159D5152" w14:textId="77777777" w:rsidR="00E038E3" w:rsidRPr="009D2038" w:rsidRDefault="00E038E3" w:rsidP="00B8477A">
            <w:pPr>
              <w:pStyle w:val="TAL"/>
              <w:rPr>
                <w:sz w:val="16"/>
              </w:rPr>
            </w:pPr>
            <w:r>
              <w:rPr>
                <w:sz w:val="16"/>
              </w:rPr>
              <w:t>C1-239461</w:t>
            </w:r>
          </w:p>
        </w:tc>
        <w:tc>
          <w:tcPr>
            <w:tcW w:w="0" w:type="auto"/>
          </w:tcPr>
          <w:p w14:paraId="4F4578E0" w14:textId="77777777" w:rsidR="00E038E3" w:rsidRPr="009D2038" w:rsidRDefault="00E038E3" w:rsidP="00B8477A">
            <w:pPr>
              <w:pStyle w:val="TAL"/>
              <w:rPr>
                <w:sz w:val="16"/>
              </w:rPr>
            </w:pPr>
            <w:r>
              <w:rPr>
                <w:sz w:val="16"/>
              </w:rPr>
              <w:t>PIN connectivity subscription, General Section</w:t>
            </w:r>
          </w:p>
        </w:tc>
        <w:tc>
          <w:tcPr>
            <w:tcW w:w="0" w:type="auto"/>
          </w:tcPr>
          <w:p w14:paraId="373B0B28"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6F27D8F1" w14:textId="77777777" w:rsidR="00E038E3" w:rsidRPr="009D2038" w:rsidRDefault="00E038E3" w:rsidP="00B8477A">
            <w:pPr>
              <w:pStyle w:val="TAL"/>
              <w:rPr>
                <w:sz w:val="16"/>
              </w:rPr>
            </w:pPr>
            <w:r>
              <w:rPr>
                <w:sz w:val="16"/>
              </w:rPr>
              <w:t>revised</w:t>
            </w:r>
          </w:p>
        </w:tc>
        <w:tc>
          <w:tcPr>
            <w:tcW w:w="0" w:type="auto"/>
          </w:tcPr>
          <w:p w14:paraId="66BA8677" w14:textId="77777777" w:rsidR="00E038E3" w:rsidRPr="009D2038" w:rsidRDefault="00E038E3" w:rsidP="00B8477A">
            <w:pPr>
              <w:pStyle w:val="TAL"/>
              <w:rPr>
                <w:sz w:val="16"/>
              </w:rPr>
            </w:pPr>
            <w:r>
              <w:rPr>
                <w:sz w:val="16"/>
              </w:rPr>
              <w:t>C1-238699</w:t>
            </w:r>
          </w:p>
        </w:tc>
        <w:tc>
          <w:tcPr>
            <w:tcW w:w="0" w:type="auto"/>
          </w:tcPr>
          <w:p w14:paraId="1CC5793F" w14:textId="77777777" w:rsidR="00E038E3" w:rsidRPr="009D2038" w:rsidRDefault="00E038E3" w:rsidP="00B8477A">
            <w:pPr>
              <w:pStyle w:val="TAL"/>
              <w:rPr>
                <w:sz w:val="16"/>
              </w:rPr>
            </w:pPr>
            <w:r>
              <w:rPr>
                <w:sz w:val="16"/>
              </w:rPr>
              <w:t>C1-239574</w:t>
            </w:r>
          </w:p>
        </w:tc>
      </w:tr>
      <w:tr w:rsidR="00E038E3" w14:paraId="61B150EE" w14:textId="77777777" w:rsidTr="00B8477A">
        <w:tc>
          <w:tcPr>
            <w:tcW w:w="0" w:type="auto"/>
          </w:tcPr>
          <w:p w14:paraId="645A70E5" w14:textId="77777777" w:rsidR="00E038E3" w:rsidRPr="009D2038" w:rsidRDefault="00E038E3" w:rsidP="00B8477A">
            <w:pPr>
              <w:pStyle w:val="TAL"/>
              <w:rPr>
                <w:sz w:val="16"/>
              </w:rPr>
            </w:pPr>
            <w:r>
              <w:rPr>
                <w:sz w:val="16"/>
              </w:rPr>
              <w:t>C1-239462</w:t>
            </w:r>
          </w:p>
        </w:tc>
        <w:tc>
          <w:tcPr>
            <w:tcW w:w="0" w:type="auto"/>
          </w:tcPr>
          <w:p w14:paraId="7CA9E930" w14:textId="77777777" w:rsidR="00E038E3" w:rsidRPr="009D2038" w:rsidRDefault="00E038E3" w:rsidP="00B8477A">
            <w:pPr>
              <w:pStyle w:val="TAL"/>
              <w:rPr>
                <w:sz w:val="16"/>
              </w:rPr>
            </w:pPr>
            <w:r>
              <w:rPr>
                <w:sz w:val="16"/>
              </w:rPr>
              <w:t>PIN connectivity subscription, PIN connectivity subscribe procedure</w:t>
            </w:r>
          </w:p>
        </w:tc>
        <w:tc>
          <w:tcPr>
            <w:tcW w:w="0" w:type="auto"/>
          </w:tcPr>
          <w:p w14:paraId="1D63DB23"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1ADA9B91" w14:textId="77777777" w:rsidR="00E038E3" w:rsidRPr="009D2038" w:rsidRDefault="00E038E3" w:rsidP="00B8477A">
            <w:pPr>
              <w:pStyle w:val="TAL"/>
              <w:rPr>
                <w:sz w:val="16"/>
              </w:rPr>
            </w:pPr>
            <w:r>
              <w:rPr>
                <w:sz w:val="16"/>
              </w:rPr>
              <w:t>agreed</w:t>
            </w:r>
          </w:p>
        </w:tc>
        <w:tc>
          <w:tcPr>
            <w:tcW w:w="0" w:type="auto"/>
          </w:tcPr>
          <w:p w14:paraId="4F8ED8F3" w14:textId="77777777" w:rsidR="00E038E3" w:rsidRPr="009D2038" w:rsidRDefault="00E038E3" w:rsidP="00B8477A">
            <w:pPr>
              <w:pStyle w:val="TAL"/>
              <w:rPr>
                <w:sz w:val="16"/>
              </w:rPr>
            </w:pPr>
            <w:r>
              <w:rPr>
                <w:sz w:val="16"/>
              </w:rPr>
              <w:t>C1-238702</w:t>
            </w:r>
          </w:p>
        </w:tc>
        <w:tc>
          <w:tcPr>
            <w:tcW w:w="0" w:type="auto"/>
          </w:tcPr>
          <w:p w14:paraId="3625C2DC" w14:textId="77777777" w:rsidR="00E038E3" w:rsidRPr="009D2038" w:rsidRDefault="00E038E3" w:rsidP="00B8477A">
            <w:pPr>
              <w:pStyle w:val="TAL"/>
              <w:rPr>
                <w:sz w:val="16"/>
              </w:rPr>
            </w:pPr>
          </w:p>
        </w:tc>
      </w:tr>
      <w:tr w:rsidR="00E038E3" w14:paraId="6EE27D4C" w14:textId="77777777" w:rsidTr="00B8477A">
        <w:tc>
          <w:tcPr>
            <w:tcW w:w="0" w:type="auto"/>
          </w:tcPr>
          <w:p w14:paraId="6A7AA096" w14:textId="77777777" w:rsidR="00E038E3" w:rsidRPr="009D2038" w:rsidRDefault="00E038E3" w:rsidP="00B8477A">
            <w:pPr>
              <w:pStyle w:val="TAL"/>
              <w:rPr>
                <w:sz w:val="16"/>
              </w:rPr>
            </w:pPr>
            <w:r>
              <w:rPr>
                <w:sz w:val="16"/>
              </w:rPr>
              <w:t>C1-239463</w:t>
            </w:r>
          </w:p>
        </w:tc>
        <w:tc>
          <w:tcPr>
            <w:tcW w:w="0" w:type="auto"/>
          </w:tcPr>
          <w:p w14:paraId="7D6F8A6E" w14:textId="77777777" w:rsidR="00E038E3" w:rsidRPr="009D2038" w:rsidRDefault="00E038E3" w:rsidP="00B8477A">
            <w:pPr>
              <w:pStyle w:val="TAL"/>
              <w:rPr>
                <w:sz w:val="16"/>
              </w:rPr>
            </w:pPr>
            <w:r>
              <w:rPr>
                <w:sz w:val="16"/>
              </w:rPr>
              <w:t>PIN connectivity subscription, PIN connectivity update procedure</w:t>
            </w:r>
          </w:p>
        </w:tc>
        <w:tc>
          <w:tcPr>
            <w:tcW w:w="0" w:type="auto"/>
          </w:tcPr>
          <w:p w14:paraId="3B1EAC66"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22C8AA6F" w14:textId="77777777" w:rsidR="00E038E3" w:rsidRPr="009D2038" w:rsidRDefault="00E038E3" w:rsidP="00B8477A">
            <w:pPr>
              <w:pStyle w:val="TAL"/>
              <w:rPr>
                <w:sz w:val="16"/>
              </w:rPr>
            </w:pPr>
            <w:r>
              <w:rPr>
                <w:sz w:val="16"/>
              </w:rPr>
              <w:t>agreed</w:t>
            </w:r>
          </w:p>
        </w:tc>
        <w:tc>
          <w:tcPr>
            <w:tcW w:w="0" w:type="auto"/>
          </w:tcPr>
          <w:p w14:paraId="073F34F3" w14:textId="77777777" w:rsidR="00E038E3" w:rsidRPr="009D2038" w:rsidRDefault="00E038E3" w:rsidP="00B8477A">
            <w:pPr>
              <w:pStyle w:val="TAL"/>
              <w:rPr>
                <w:sz w:val="16"/>
              </w:rPr>
            </w:pPr>
            <w:r>
              <w:rPr>
                <w:sz w:val="16"/>
              </w:rPr>
              <w:t>C1-238703</w:t>
            </w:r>
          </w:p>
        </w:tc>
        <w:tc>
          <w:tcPr>
            <w:tcW w:w="0" w:type="auto"/>
          </w:tcPr>
          <w:p w14:paraId="1EDF12D7" w14:textId="77777777" w:rsidR="00E038E3" w:rsidRPr="009D2038" w:rsidRDefault="00E038E3" w:rsidP="00B8477A">
            <w:pPr>
              <w:pStyle w:val="TAL"/>
              <w:rPr>
                <w:sz w:val="16"/>
              </w:rPr>
            </w:pPr>
          </w:p>
        </w:tc>
      </w:tr>
      <w:tr w:rsidR="00E038E3" w14:paraId="6C85D1DD" w14:textId="77777777" w:rsidTr="00B8477A">
        <w:tc>
          <w:tcPr>
            <w:tcW w:w="0" w:type="auto"/>
          </w:tcPr>
          <w:p w14:paraId="01EDB97C" w14:textId="77777777" w:rsidR="00E038E3" w:rsidRPr="009D2038" w:rsidRDefault="00E038E3" w:rsidP="00B8477A">
            <w:pPr>
              <w:pStyle w:val="TAL"/>
              <w:rPr>
                <w:sz w:val="16"/>
              </w:rPr>
            </w:pPr>
            <w:r>
              <w:rPr>
                <w:sz w:val="16"/>
              </w:rPr>
              <w:t>C1-239464</w:t>
            </w:r>
          </w:p>
        </w:tc>
        <w:tc>
          <w:tcPr>
            <w:tcW w:w="0" w:type="auto"/>
          </w:tcPr>
          <w:p w14:paraId="17F17AAE" w14:textId="77777777" w:rsidR="00E038E3" w:rsidRPr="009D2038" w:rsidRDefault="00E038E3" w:rsidP="00B8477A">
            <w:pPr>
              <w:pStyle w:val="TAL"/>
              <w:rPr>
                <w:sz w:val="16"/>
              </w:rPr>
            </w:pPr>
            <w:r>
              <w:rPr>
                <w:sz w:val="16"/>
              </w:rPr>
              <w:t>PIN connectivity subscription, PIN connectivity notify procedure</w:t>
            </w:r>
          </w:p>
        </w:tc>
        <w:tc>
          <w:tcPr>
            <w:tcW w:w="0" w:type="auto"/>
          </w:tcPr>
          <w:p w14:paraId="25FC1445"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52A2683E" w14:textId="77777777" w:rsidR="00E038E3" w:rsidRPr="009D2038" w:rsidRDefault="00E038E3" w:rsidP="00B8477A">
            <w:pPr>
              <w:pStyle w:val="TAL"/>
              <w:rPr>
                <w:sz w:val="16"/>
              </w:rPr>
            </w:pPr>
            <w:r>
              <w:rPr>
                <w:sz w:val="16"/>
              </w:rPr>
              <w:t>revised</w:t>
            </w:r>
          </w:p>
        </w:tc>
        <w:tc>
          <w:tcPr>
            <w:tcW w:w="0" w:type="auto"/>
          </w:tcPr>
          <w:p w14:paraId="3B85EFCF" w14:textId="77777777" w:rsidR="00E038E3" w:rsidRPr="009D2038" w:rsidRDefault="00E038E3" w:rsidP="00B8477A">
            <w:pPr>
              <w:pStyle w:val="TAL"/>
              <w:rPr>
                <w:sz w:val="16"/>
              </w:rPr>
            </w:pPr>
            <w:r>
              <w:rPr>
                <w:sz w:val="16"/>
              </w:rPr>
              <w:t>C1-238705</w:t>
            </w:r>
          </w:p>
        </w:tc>
        <w:tc>
          <w:tcPr>
            <w:tcW w:w="0" w:type="auto"/>
          </w:tcPr>
          <w:p w14:paraId="1C4DB783" w14:textId="77777777" w:rsidR="00E038E3" w:rsidRPr="009D2038" w:rsidRDefault="00E038E3" w:rsidP="00B8477A">
            <w:pPr>
              <w:pStyle w:val="TAL"/>
              <w:rPr>
                <w:sz w:val="16"/>
              </w:rPr>
            </w:pPr>
            <w:r>
              <w:rPr>
                <w:sz w:val="16"/>
              </w:rPr>
              <w:t>C1-239575</w:t>
            </w:r>
          </w:p>
        </w:tc>
      </w:tr>
      <w:tr w:rsidR="00E038E3" w14:paraId="67E439C4" w14:textId="77777777" w:rsidTr="00B8477A">
        <w:tc>
          <w:tcPr>
            <w:tcW w:w="0" w:type="auto"/>
          </w:tcPr>
          <w:p w14:paraId="64D0EABE" w14:textId="77777777" w:rsidR="00E038E3" w:rsidRPr="009D2038" w:rsidRDefault="00E038E3" w:rsidP="00B8477A">
            <w:pPr>
              <w:pStyle w:val="TAL"/>
              <w:rPr>
                <w:sz w:val="16"/>
              </w:rPr>
            </w:pPr>
            <w:r>
              <w:rPr>
                <w:sz w:val="16"/>
              </w:rPr>
              <w:lastRenderedPageBreak/>
              <w:t>C1-239465</w:t>
            </w:r>
          </w:p>
        </w:tc>
        <w:tc>
          <w:tcPr>
            <w:tcW w:w="0" w:type="auto"/>
          </w:tcPr>
          <w:p w14:paraId="3DCA64BF" w14:textId="77777777" w:rsidR="00E038E3" w:rsidRPr="009D2038" w:rsidRDefault="00E038E3" w:rsidP="00B8477A">
            <w:pPr>
              <w:pStyle w:val="TAL"/>
              <w:rPr>
                <w:sz w:val="16"/>
              </w:rPr>
            </w:pPr>
            <w:r>
              <w:rPr>
                <w:sz w:val="16"/>
              </w:rPr>
              <w:t>PIN connectivity subscription, PIN connectivity unsubscribe procedure</w:t>
            </w:r>
          </w:p>
        </w:tc>
        <w:tc>
          <w:tcPr>
            <w:tcW w:w="0" w:type="auto"/>
          </w:tcPr>
          <w:p w14:paraId="1887D88B"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2E8B0837" w14:textId="77777777" w:rsidR="00E038E3" w:rsidRPr="009D2038" w:rsidRDefault="00E038E3" w:rsidP="00B8477A">
            <w:pPr>
              <w:pStyle w:val="TAL"/>
              <w:rPr>
                <w:sz w:val="16"/>
              </w:rPr>
            </w:pPr>
            <w:r>
              <w:rPr>
                <w:sz w:val="16"/>
              </w:rPr>
              <w:t>agreed</w:t>
            </w:r>
          </w:p>
        </w:tc>
        <w:tc>
          <w:tcPr>
            <w:tcW w:w="0" w:type="auto"/>
          </w:tcPr>
          <w:p w14:paraId="26C6F6E8" w14:textId="77777777" w:rsidR="00E038E3" w:rsidRPr="009D2038" w:rsidRDefault="00E038E3" w:rsidP="00B8477A">
            <w:pPr>
              <w:pStyle w:val="TAL"/>
              <w:rPr>
                <w:sz w:val="16"/>
              </w:rPr>
            </w:pPr>
            <w:r>
              <w:rPr>
                <w:sz w:val="16"/>
              </w:rPr>
              <w:t>C1-238706</w:t>
            </w:r>
          </w:p>
        </w:tc>
        <w:tc>
          <w:tcPr>
            <w:tcW w:w="0" w:type="auto"/>
          </w:tcPr>
          <w:p w14:paraId="39FADC5A" w14:textId="77777777" w:rsidR="00E038E3" w:rsidRPr="009D2038" w:rsidRDefault="00E038E3" w:rsidP="00B8477A">
            <w:pPr>
              <w:pStyle w:val="TAL"/>
              <w:rPr>
                <w:sz w:val="16"/>
              </w:rPr>
            </w:pPr>
          </w:p>
        </w:tc>
      </w:tr>
      <w:tr w:rsidR="00E038E3" w14:paraId="1414B56D" w14:textId="77777777" w:rsidTr="00B8477A">
        <w:tc>
          <w:tcPr>
            <w:tcW w:w="0" w:type="auto"/>
          </w:tcPr>
          <w:p w14:paraId="39890293" w14:textId="77777777" w:rsidR="00E038E3" w:rsidRPr="009D2038" w:rsidRDefault="00E038E3" w:rsidP="00B8477A">
            <w:pPr>
              <w:pStyle w:val="TAL"/>
              <w:rPr>
                <w:sz w:val="16"/>
              </w:rPr>
            </w:pPr>
            <w:r>
              <w:rPr>
                <w:sz w:val="16"/>
              </w:rPr>
              <w:t>C1-239466</w:t>
            </w:r>
          </w:p>
        </w:tc>
        <w:tc>
          <w:tcPr>
            <w:tcW w:w="0" w:type="auto"/>
          </w:tcPr>
          <w:p w14:paraId="58348A3B" w14:textId="77777777" w:rsidR="00E038E3" w:rsidRPr="009D2038" w:rsidRDefault="00E038E3" w:rsidP="00B8477A">
            <w:pPr>
              <w:pStyle w:val="TAL"/>
              <w:rPr>
                <w:sz w:val="16"/>
              </w:rPr>
            </w:pPr>
            <w:r>
              <w:rPr>
                <w:sz w:val="16"/>
              </w:rPr>
              <w:t>Update to “PMAE-C replacement with PAE-S support” procedure</w:t>
            </w:r>
          </w:p>
        </w:tc>
        <w:tc>
          <w:tcPr>
            <w:tcW w:w="0" w:type="auto"/>
          </w:tcPr>
          <w:p w14:paraId="72A7E88D"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2E915160" w14:textId="77777777" w:rsidR="00E038E3" w:rsidRPr="009D2038" w:rsidRDefault="00E038E3" w:rsidP="00B8477A">
            <w:pPr>
              <w:pStyle w:val="TAL"/>
              <w:rPr>
                <w:sz w:val="16"/>
              </w:rPr>
            </w:pPr>
            <w:r>
              <w:rPr>
                <w:sz w:val="16"/>
              </w:rPr>
              <w:t>agreed</w:t>
            </w:r>
          </w:p>
        </w:tc>
        <w:tc>
          <w:tcPr>
            <w:tcW w:w="0" w:type="auto"/>
          </w:tcPr>
          <w:p w14:paraId="17EB95F0" w14:textId="77777777" w:rsidR="00E038E3" w:rsidRPr="009D2038" w:rsidRDefault="00E038E3" w:rsidP="00B8477A">
            <w:pPr>
              <w:pStyle w:val="TAL"/>
              <w:rPr>
                <w:sz w:val="16"/>
              </w:rPr>
            </w:pPr>
            <w:r>
              <w:rPr>
                <w:sz w:val="16"/>
              </w:rPr>
              <w:t>C1-238707</w:t>
            </w:r>
          </w:p>
        </w:tc>
        <w:tc>
          <w:tcPr>
            <w:tcW w:w="0" w:type="auto"/>
          </w:tcPr>
          <w:p w14:paraId="43E3C54B" w14:textId="77777777" w:rsidR="00E038E3" w:rsidRPr="009D2038" w:rsidRDefault="00E038E3" w:rsidP="00B8477A">
            <w:pPr>
              <w:pStyle w:val="TAL"/>
              <w:rPr>
                <w:sz w:val="16"/>
              </w:rPr>
            </w:pPr>
          </w:p>
        </w:tc>
      </w:tr>
      <w:tr w:rsidR="00E038E3" w14:paraId="2807D4E5" w14:textId="77777777" w:rsidTr="00B8477A">
        <w:tc>
          <w:tcPr>
            <w:tcW w:w="0" w:type="auto"/>
          </w:tcPr>
          <w:p w14:paraId="7980CEA4" w14:textId="77777777" w:rsidR="00E038E3" w:rsidRPr="009D2038" w:rsidRDefault="00E038E3" w:rsidP="00B8477A">
            <w:pPr>
              <w:pStyle w:val="TAL"/>
              <w:rPr>
                <w:sz w:val="16"/>
              </w:rPr>
            </w:pPr>
            <w:r>
              <w:rPr>
                <w:sz w:val="16"/>
              </w:rPr>
              <w:t>C1-239467</w:t>
            </w:r>
          </w:p>
        </w:tc>
        <w:tc>
          <w:tcPr>
            <w:tcW w:w="0" w:type="auto"/>
          </w:tcPr>
          <w:p w14:paraId="5D8464AF" w14:textId="77777777" w:rsidR="00E038E3" w:rsidRPr="009D2038" w:rsidRDefault="00E038E3" w:rsidP="00B8477A">
            <w:pPr>
              <w:pStyle w:val="TAL"/>
              <w:rPr>
                <w:sz w:val="16"/>
              </w:rPr>
            </w:pPr>
            <w:r>
              <w:rPr>
                <w:sz w:val="16"/>
              </w:rPr>
              <w:t>Representation registration for multiple PINEs or PEGCs</w:t>
            </w:r>
          </w:p>
        </w:tc>
        <w:tc>
          <w:tcPr>
            <w:tcW w:w="0" w:type="auto"/>
          </w:tcPr>
          <w:p w14:paraId="3B177833" w14:textId="77777777" w:rsidR="00E038E3" w:rsidRPr="009D2038" w:rsidRDefault="00E038E3" w:rsidP="00B8477A">
            <w:pPr>
              <w:pStyle w:val="TAL"/>
              <w:rPr>
                <w:sz w:val="16"/>
              </w:rPr>
            </w:pPr>
            <w:r>
              <w:rPr>
                <w:sz w:val="16"/>
              </w:rPr>
              <w:t>vivo/ Yizhong</w:t>
            </w:r>
          </w:p>
        </w:tc>
        <w:tc>
          <w:tcPr>
            <w:tcW w:w="0" w:type="auto"/>
          </w:tcPr>
          <w:p w14:paraId="0E6B0237" w14:textId="77777777" w:rsidR="00E038E3" w:rsidRPr="009D2038" w:rsidRDefault="00E038E3" w:rsidP="00B8477A">
            <w:pPr>
              <w:pStyle w:val="TAL"/>
              <w:rPr>
                <w:sz w:val="16"/>
              </w:rPr>
            </w:pPr>
            <w:r>
              <w:rPr>
                <w:sz w:val="16"/>
              </w:rPr>
              <w:t>revised</w:t>
            </w:r>
          </w:p>
        </w:tc>
        <w:tc>
          <w:tcPr>
            <w:tcW w:w="0" w:type="auto"/>
          </w:tcPr>
          <w:p w14:paraId="3A40A89C" w14:textId="77777777" w:rsidR="00E038E3" w:rsidRPr="009D2038" w:rsidRDefault="00E038E3" w:rsidP="00B8477A">
            <w:pPr>
              <w:pStyle w:val="TAL"/>
              <w:rPr>
                <w:sz w:val="16"/>
              </w:rPr>
            </w:pPr>
            <w:r>
              <w:rPr>
                <w:sz w:val="16"/>
              </w:rPr>
              <w:t>C1-239093</w:t>
            </w:r>
          </w:p>
        </w:tc>
        <w:tc>
          <w:tcPr>
            <w:tcW w:w="0" w:type="auto"/>
          </w:tcPr>
          <w:p w14:paraId="5D913E17" w14:textId="77777777" w:rsidR="00E038E3" w:rsidRPr="009D2038" w:rsidRDefault="00E038E3" w:rsidP="00B8477A">
            <w:pPr>
              <w:pStyle w:val="TAL"/>
              <w:rPr>
                <w:sz w:val="16"/>
              </w:rPr>
            </w:pPr>
            <w:r>
              <w:rPr>
                <w:sz w:val="16"/>
              </w:rPr>
              <w:t>C1-239576</w:t>
            </w:r>
          </w:p>
        </w:tc>
      </w:tr>
      <w:tr w:rsidR="00E038E3" w14:paraId="35ABEA7B" w14:textId="77777777" w:rsidTr="00B8477A">
        <w:tc>
          <w:tcPr>
            <w:tcW w:w="0" w:type="auto"/>
          </w:tcPr>
          <w:p w14:paraId="4F7F152E" w14:textId="77777777" w:rsidR="00E038E3" w:rsidRPr="009D2038" w:rsidRDefault="00E038E3" w:rsidP="00B8477A">
            <w:pPr>
              <w:pStyle w:val="TAL"/>
              <w:rPr>
                <w:sz w:val="16"/>
              </w:rPr>
            </w:pPr>
            <w:r>
              <w:rPr>
                <w:sz w:val="16"/>
              </w:rPr>
              <w:t>C1-239468</w:t>
            </w:r>
          </w:p>
        </w:tc>
        <w:tc>
          <w:tcPr>
            <w:tcW w:w="0" w:type="auto"/>
          </w:tcPr>
          <w:p w14:paraId="595C6432" w14:textId="77777777" w:rsidR="00E038E3" w:rsidRPr="009D2038" w:rsidRDefault="00E038E3" w:rsidP="00B8477A">
            <w:pPr>
              <w:pStyle w:val="TAL"/>
              <w:rPr>
                <w:sz w:val="16"/>
              </w:rPr>
            </w:pPr>
            <w:r>
              <w:rPr>
                <w:sz w:val="16"/>
              </w:rPr>
              <w:t>Synchronization of PIN profile</w:t>
            </w:r>
          </w:p>
        </w:tc>
        <w:tc>
          <w:tcPr>
            <w:tcW w:w="0" w:type="auto"/>
          </w:tcPr>
          <w:p w14:paraId="487CADE0" w14:textId="77777777" w:rsidR="00E038E3" w:rsidRPr="009D2038" w:rsidRDefault="00E038E3" w:rsidP="00B8477A">
            <w:pPr>
              <w:pStyle w:val="TAL"/>
              <w:rPr>
                <w:sz w:val="16"/>
              </w:rPr>
            </w:pPr>
            <w:r>
              <w:rPr>
                <w:sz w:val="16"/>
              </w:rPr>
              <w:t>vivo/ Yizhong</w:t>
            </w:r>
          </w:p>
        </w:tc>
        <w:tc>
          <w:tcPr>
            <w:tcW w:w="0" w:type="auto"/>
          </w:tcPr>
          <w:p w14:paraId="722750CD" w14:textId="77777777" w:rsidR="00E038E3" w:rsidRPr="009D2038" w:rsidRDefault="00E038E3" w:rsidP="00B8477A">
            <w:pPr>
              <w:pStyle w:val="TAL"/>
              <w:rPr>
                <w:sz w:val="16"/>
              </w:rPr>
            </w:pPr>
            <w:r>
              <w:rPr>
                <w:sz w:val="16"/>
              </w:rPr>
              <w:t>agreed</w:t>
            </w:r>
          </w:p>
        </w:tc>
        <w:tc>
          <w:tcPr>
            <w:tcW w:w="0" w:type="auto"/>
          </w:tcPr>
          <w:p w14:paraId="6953ADEC" w14:textId="77777777" w:rsidR="00E038E3" w:rsidRPr="009D2038" w:rsidRDefault="00E038E3" w:rsidP="00B8477A">
            <w:pPr>
              <w:pStyle w:val="TAL"/>
              <w:rPr>
                <w:sz w:val="16"/>
              </w:rPr>
            </w:pPr>
            <w:r>
              <w:rPr>
                <w:sz w:val="16"/>
              </w:rPr>
              <w:t>C1-239094</w:t>
            </w:r>
          </w:p>
        </w:tc>
        <w:tc>
          <w:tcPr>
            <w:tcW w:w="0" w:type="auto"/>
          </w:tcPr>
          <w:p w14:paraId="4A4434D7" w14:textId="77777777" w:rsidR="00E038E3" w:rsidRPr="009D2038" w:rsidRDefault="00E038E3" w:rsidP="00B8477A">
            <w:pPr>
              <w:pStyle w:val="TAL"/>
              <w:rPr>
                <w:sz w:val="16"/>
              </w:rPr>
            </w:pPr>
          </w:p>
        </w:tc>
      </w:tr>
      <w:tr w:rsidR="00E038E3" w14:paraId="3092AF06" w14:textId="77777777" w:rsidTr="00B8477A">
        <w:tc>
          <w:tcPr>
            <w:tcW w:w="0" w:type="auto"/>
          </w:tcPr>
          <w:p w14:paraId="1F4F4A60" w14:textId="77777777" w:rsidR="00E038E3" w:rsidRPr="009D2038" w:rsidRDefault="00E038E3" w:rsidP="00B8477A">
            <w:pPr>
              <w:pStyle w:val="TAL"/>
              <w:rPr>
                <w:sz w:val="16"/>
              </w:rPr>
            </w:pPr>
            <w:r>
              <w:rPr>
                <w:sz w:val="16"/>
              </w:rPr>
              <w:t>C1-239469</w:t>
            </w:r>
          </w:p>
        </w:tc>
        <w:tc>
          <w:tcPr>
            <w:tcW w:w="0" w:type="auto"/>
          </w:tcPr>
          <w:p w14:paraId="3FE5089C" w14:textId="77777777" w:rsidR="00E038E3" w:rsidRPr="009D2038" w:rsidRDefault="00E038E3" w:rsidP="00B8477A">
            <w:pPr>
              <w:pStyle w:val="TAL"/>
              <w:rPr>
                <w:sz w:val="16"/>
              </w:rPr>
            </w:pPr>
            <w:r>
              <w:rPr>
                <w:sz w:val="16"/>
              </w:rPr>
              <w:t>Service switch internal PIN</w:t>
            </w:r>
          </w:p>
        </w:tc>
        <w:tc>
          <w:tcPr>
            <w:tcW w:w="0" w:type="auto"/>
          </w:tcPr>
          <w:p w14:paraId="50882A4E" w14:textId="77777777" w:rsidR="00E038E3" w:rsidRPr="009D2038" w:rsidRDefault="00E038E3" w:rsidP="00B8477A">
            <w:pPr>
              <w:pStyle w:val="TAL"/>
              <w:rPr>
                <w:sz w:val="16"/>
              </w:rPr>
            </w:pPr>
            <w:r>
              <w:rPr>
                <w:sz w:val="16"/>
              </w:rPr>
              <w:t>vivo/ Yizhong</w:t>
            </w:r>
          </w:p>
        </w:tc>
        <w:tc>
          <w:tcPr>
            <w:tcW w:w="0" w:type="auto"/>
          </w:tcPr>
          <w:p w14:paraId="12CBBFD1" w14:textId="77777777" w:rsidR="00E038E3" w:rsidRPr="009D2038" w:rsidRDefault="00E038E3" w:rsidP="00B8477A">
            <w:pPr>
              <w:pStyle w:val="TAL"/>
              <w:rPr>
                <w:sz w:val="16"/>
              </w:rPr>
            </w:pPr>
            <w:r>
              <w:rPr>
                <w:sz w:val="16"/>
              </w:rPr>
              <w:t>agreed</w:t>
            </w:r>
          </w:p>
        </w:tc>
        <w:tc>
          <w:tcPr>
            <w:tcW w:w="0" w:type="auto"/>
          </w:tcPr>
          <w:p w14:paraId="2D8A615C" w14:textId="77777777" w:rsidR="00E038E3" w:rsidRPr="009D2038" w:rsidRDefault="00E038E3" w:rsidP="00B8477A">
            <w:pPr>
              <w:pStyle w:val="TAL"/>
              <w:rPr>
                <w:sz w:val="16"/>
              </w:rPr>
            </w:pPr>
            <w:r>
              <w:rPr>
                <w:sz w:val="16"/>
              </w:rPr>
              <w:t>C1-239097</w:t>
            </w:r>
          </w:p>
        </w:tc>
        <w:tc>
          <w:tcPr>
            <w:tcW w:w="0" w:type="auto"/>
          </w:tcPr>
          <w:p w14:paraId="30C5D53F" w14:textId="77777777" w:rsidR="00E038E3" w:rsidRPr="009D2038" w:rsidRDefault="00E038E3" w:rsidP="00B8477A">
            <w:pPr>
              <w:pStyle w:val="TAL"/>
              <w:rPr>
                <w:sz w:val="16"/>
              </w:rPr>
            </w:pPr>
          </w:p>
        </w:tc>
      </w:tr>
      <w:tr w:rsidR="00E038E3" w14:paraId="26A8625B" w14:textId="77777777" w:rsidTr="00B8477A">
        <w:tc>
          <w:tcPr>
            <w:tcW w:w="0" w:type="auto"/>
          </w:tcPr>
          <w:p w14:paraId="06514A8E" w14:textId="77777777" w:rsidR="00E038E3" w:rsidRPr="009D2038" w:rsidRDefault="00E038E3" w:rsidP="00B8477A">
            <w:pPr>
              <w:pStyle w:val="TAL"/>
              <w:rPr>
                <w:sz w:val="16"/>
              </w:rPr>
            </w:pPr>
            <w:r>
              <w:rPr>
                <w:sz w:val="16"/>
              </w:rPr>
              <w:t>C1-239470</w:t>
            </w:r>
          </w:p>
        </w:tc>
        <w:tc>
          <w:tcPr>
            <w:tcW w:w="0" w:type="auto"/>
          </w:tcPr>
          <w:p w14:paraId="77A5E719" w14:textId="77777777" w:rsidR="00E038E3" w:rsidRPr="009D2038" w:rsidRDefault="00E038E3" w:rsidP="00B8477A">
            <w:pPr>
              <w:pStyle w:val="TAL"/>
              <w:rPr>
                <w:sz w:val="16"/>
              </w:rPr>
            </w:pPr>
            <w:r>
              <w:rPr>
                <w:sz w:val="16"/>
              </w:rPr>
              <w:t>Service continuity in changing access to 5GS</w:t>
            </w:r>
          </w:p>
        </w:tc>
        <w:tc>
          <w:tcPr>
            <w:tcW w:w="0" w:type="auto"/>
          </w:tcPr>
          <w:p w14:paraId="329FAF28" w14:textId="77777777" w:rsidR="00E038E3" w:rsidRPr="009D2038" w:rsidRDefault="00E038E3" w:rsidP="00B8477A">
            <w:pPr>
              <w:pStyle w:val="TAL"/>
              <w:rPr>
                <w:sz w:val="16"/>
              </w:rPr>
            </w:pPr>
            <w:r>
              <w:rPr>
                <w:sz w:val="16"/>
              </w:rPr>
              <w:t>vivo/ Yizhong</w:t>
            </w:r>
          </w:p>
        </w:tc>
        <w:tc>
          <w:tcPr>
            <w:tcW w:w="0" w:type="auto"/>
          </w:tcPr>
          <w:p w14:paraId="330F5BC9" w14:textId="77777777" w:rsidR="00E038E3" w:rsidRPr="009D2038" w:rsidRDefault="00E038E3" w:rsidP="00B8477A">
            <w:pPr>
              <w:pStyle w:val="TAL"/>
              <w:rPr>
                <w:sz w:val="16"/>
              </w:rPr>
            </w:pPr>
            <w:r>
              <w:rPr>
                <w:sz w:val="16"/>
              </w:rPr>
              <w:t>agreed</w:t>
            </w:r>
          </w:p>
        </w:tc>
        <w:tc>
          <w:tcPr>
            <w:tcW w:w="0" w:type="auto"/>
          </w:tcPr>
          <w:p w14:paraId="6F410815" w14:textId="77777777" w:rsidR="00E038E3" w:rsidRPr="009D2038" w:rsidRDefault="00E038E3" w:rsidP="00B8477A">
            <w:pPr>
              <w:pStyle w:val="TAL"/>
              <w:rPr>
                <w:sz w:val="16"/>
              </w:rPr>
            </w:pPr>
            <w:r>
              <w:rPr>
                <w:sz w:val="16"/>
              </w:rPr>
              <w:t>C1-239098</w:t>
            </w:r>
          </w:p>
        </w:tc>
        <w:tc>
          <w:tcPr>
            <w:tcW w:w="0" w:type="auto"/>
          </w:tcPr>
          <w:p w14:paraId="2CDFF435" w14:textId="77777777" w:rsidR="00E038E3" w:rsidRPr="009D2038" w:rsidRDefault="00E038E3" w:rsidP="00B8477A">
            <w:pPr>
              <w:pStyle w:val="TAL"/>
              <w:rPr>
                <w:sz w:val="16"/>
              </w:rPr>
            </w:pPr>
          </w:p>
        </w:tc>
      </w:tr>
      <w:tr w:rsidR="00E038E3" w14:paraId="0BA0DD73" w14:textId="77777777" w:rsidTr="00B8477A">
        <w:tc>
          <w:tcPr>
            <w:tcW w:w="0" w:type="auto"/>
          </w:tcPr>
          <w:p w14:paraId="24D21361" w14:textId="77777777" w:rsidR="00E038E3" w:rsidRPr="009D2038" w:rsidRDefault="00E038E3" w:rsidP="00B8477A">
            <w:pPr>
              <w:pStyle w:val="TAL"/>
              <w:rPr>
                <w:sz w:val="16"/>
              </w:rPr>
            </w:pPr>
            <w:r>
              <w:rPr>
                <w:sz w:val="16"/>
              </w:rPr>
              <w:t>C1-239471</w:t>
            </w:r>
          </w:p>
        </w:tc>
        <w:tc>
          <w:tcPr>
            <w:tcW w:w="0" w:type="auto"/>
          </w:tcPr>
          <w:p w14:paraId="2A3E2D4E" w14:textId="77777777" w:rsidR="00E038E3" w:rsidRPr="009D2038" w:rsidRDefault="00E038E3" w:rsidP="00B8477A">
            <w:pPr>
              <w:pStyle w:val="TAL"/>
              <w:rPr>
                <w:sz w:val="16"/>
              </w:rPr>
            </w:pPr>
            <w:r>
              <w:rPr>
                <w:sz w:val="16"/>
              </w:rPr>
              <w:t>Missing content in current specification</w:t>
            </w:r>
          </w:p>
        </w:tc>
        <w:tc>
          <w:tcPr>
            <w:tcW w:w="0" w:type="auto"/>
          </w:tcPr>
          <w:p w14:paraId="2E5CE49A" w14:textId="77777777" w:rsidR="00E038E3" w:rsidRPr="009D2038" w:rsidRDefault="00E038E3" w:rsidP="00B8477A">
            <w:pPr>
              <w:pStyle w:val="TAL"/>
              <w:rPr>
                <w:sz w:val="16"/>
              </w:rPr>
            </w:pPr>
            <w:r>
              <w:rPr>
                <w:sz w:val="16"/>
              </w:rPr>
              <w:t>vivo/ Yizhong</w:t>
            </w:r>
          </w:p>
        </w:tc>
        <w:tc>
          <w:tcPr>
            <w:tcW w:w="0" w:type="auto"/>
          </w:tcPr>
          <w:p w14:paraId="3CBAA490" w14:textId="77777777" w:rsidR="00E038E3" w:rsidRPr="009D2038" w:rsidRDefault="00E038E3" w:rsidP="00B8477A">
            <w:pPr>
              <w:pStyle w:val="TAL"/>
              <w:rPr>
                <w:sz w:val="16"/>
              </w:rPr>
            </w:pPr>
            <w:r>
              <w:rPr>
                <w:sz w:val="16"/>
              </w:rPr>
              <w:t>agreed</w:t>
            </w:r>
          </w:p>
        </w:tc>
        <w:tc>
          <w:tcPr>
            <w:tcW w:w="0" w:type="auto"/>
          </w:tcPr>
          <w:p w14:paraId="5F480020" w14:textId="77777777" w:rsidR="00E038E3" w:rsidRPr="009D2038" w:rsidRDefault="00E038E3" w:rsidP="00B8477A">
            <w:pPr>
              <w:pStyle w:val="TAL"/>
              <w:rPr>
                <w:sz w:val="16"/>
              </w:rPr>
            </w:pPr>
            <w:r>
              <w:rPr>
                <w:sz w:val="16"/>
              </w:rPr>
              <w:t>C1-239099</w:t>
            </w:r>
          </w:p>
        </w:tc>
        <w:tc>
          <w:tcPr>
            <w:tcW w:w="0" w:type="auto"/>
          </w:tcPr>
          <w:p w14:paraId="6839C754" w14:textId="77777777" w:rsidR="00E038E3" w:rsidRPr="009D2038" w:rsidRDefault="00E038E3" w:rsidP="00B8477A">
            <w:pPr>
              <w:pStyle w:val="TAL"/>
              <w:rPr>
                <w:sz w:val="16"/>
              </w:rPr>
            </w:pPr>
          </w:p>
        </w:tc>
      </w:tr>
      <w:tr w:rsidR="00E038E3" w14:paraId="114CF8E3" w14:textId="77777777" w:rsidTr="00B8477A">
        <w:tc>
          <w:tcPr>
            <w:tcW w:w="0" w:type="auto"/>
          </w:tcPr>
          <w:p w14:paraId="355C48E3" w14:textId="77777777" w:rsidR="00E038E3" w:rsidRPr="009D2038" w:rsidRDefault="00E038E3" w:rsidP="00B8477A">
            <w:pPr>
              <w:pStyle w:val="TAL"/>
              <w:rPr>
                <w:sz w:val="16"/>
              </w:rPr>
            </w:pPr>
            <w:r>
              <w:rPr>
                <w:sz w:val="16"/>
              </w:rPr>
              <w:t>C1-239472</w:t>
            </w:r>
          </w:p>
        </w:tc>
        <w:tc>
          <w:tcPr>
            <w:tcW w:w="0" w:type="auto"/>
          </w:tcPr>
          <w:p w14:paraId="30650A93" w14:textId="77777777" w:rsidR="00E038E3" w:rsidRPr="009D2038" w:rsidRDefault="00E038E3" w:rsidP="00B8477A">
            <w:pPr>
              <w:pStyle w:val="TAL"/>
              <w:rPr>
                <w:sz w:val="16"/>
              </w:rPr>
            </w:pPr>
            <w:r>
              <w:rPr>
                <w:sz w:val="16"/>
              </w:rPr>
              <w:t>Resource review for ADAE services</w:t>
            </w:r>
          </w:p>
        </w:tc>
        <w:tc>
          <w:tcPr>
            <w:tcW w:w="0" w:type="auto"/>
          </w:tcPr>
          <w:p w14:paraId="2F5388A3" w14:textId="77777777" w:rsidR="00E038E3" w:rsidRPr="009D2038" w:rsidRDefault="00E038E3" w:rsidP="00B8477A">
            <w:pPr>
              <w:pStyle w:val="TAL"/>
              <w:rPr>
                <w:sz w:val="16"/>
              </w:rPr>
            </w:pPr>
            <w:r>
              <w:rPr>
                <w:sz w:val="16"/>
              </w:rPr>
              <w:t>Lenovo</w:t>
            </w:r>
          </w:p>
        </w:tc>
        <w:tc>
          <w:tcPr>
            <w:tcW w:w="0" w:type="auto"/>
          </w:tcPr>
          <w:p w14:paraId="32ADA9E3" w14:textId="77777777" w:rsidR="00E038E3" w:rsidRPr="009D2038" w:rsidRDefault="00E038E3" w:rsidP="00B8477A">
            <w:pPr>
              <w:pStyle w:val="TAL"/>
              <w:rPr>
                <w:sz w:val="16"/>
              </w:rPr>
            </w:pPr>
            <w:r>
              <w:rPr>
                <w:sz w:val="16"/>
              </w:rPr>
              <w:t>revised</w:t>
            </w:r>
          </w:p>
        </w:tc>
        <w:tc>
          <w:tcPr>
            <w:tcW w:w="0" w:type="auto"/>
          </w:tcPr>
          <w:p w14:paraId="4B5B26AE" w14:textId="77777777" w:rsidR="00E038E3" w:rsidRPr="009D2038" w:rsidRDefault="00E038E3" w:rsidP="00B8477A">
            <w:pPr>
              <w:pStyle w:val="TAL"/>
              <w:rPr>
                <w:sz w:val="16"/>
              </w:rPr>
            </w:pPr>
            <w:r>
              <w:rPr>
                <w:sz w:val="16"/>
              </w:rPr>
              <w:t>C1-238769</w:t>
            </w:r>
          </w:p>
        </w:tc>
        <w:tc>
          <w:tcPr>
            <w:tcW w:w="0" w:type="auto"/>
          </w:tcPr>
          <w:p w14:paraId="02E7CA6A" w14:textId="77777777" w:rsidR="00E038E3" w:rsidRPr="009D2038" w:rsidRDefault="00E038E3" w:rsidP="00B8477A">
            <w:pPr>
              <w:pStyle w:val="TAL"/>
              <w:rPr>
                <w:sz w:val="16"/>
              </w:rPr>
            </w:pPr>
            <w:r>
              <w:rPr>
                <w:sz w:val="16"/>
              </w:rPr>
              <w:t>C1-239589</w:t>
            </w:r>
          </w:p>
        </w:tc>
      </w:tr>
      <w:tr w:rsidR="00E038E3" w14:paraId="3725A06F" w14:textId="77777777" w:rsidTr="00B8477A">
        <w:tc>
          <w:tcPr>
            <w:tcW w:w="0" w:type="auto"/>
          </w:tcPr>
          <w:p w14:paraId="50F4CEAB" w14:textId="77777777" w:rsidR="00E038E3" w:rsidRPr="009D2038" w:rsidRDefault="00E038E3" w:rsidP="00B8477A">
            <w:pPr>
              <w:pStyle w:val="TAL"/>
              <w:rPr>
                <w:sz w:val="16"/>
              </w:rPr>
            </w:pPr>
            <w:r>
              <w:rPr>
                <w:sz w:val="16"/>
              </w:rPr>
              <w:t>C1-239473</w:t>
            </w:r>
          </w:p>
        </w:tc>
        <w:tc>
          <w:tcPr>
            <w:tcW w:w="0" w:type="auto"/>
          </w:tcPr>
          <w:p w14:paraId="5AA95B6C" w14:textId="77777777" w:rsidR="00E038E3" w:rsidRPr="009D2038" w:rsidRDefault="00E038E3" w:rsidP="00B8477A">
            <w:pPr>
              <w:pStyle w:val="TAL"/>
              <w:rPr>
                <w:sz w:val="16"/>
              </w:rPr>
            </w:pPr>
            <w:r>
              <w:rPr>
                <w:sz w:val="16"/>
              </w:rPr>
              <w:t>Application performance event subscription for ADAE services</w:t>
            </w:r>
          </w:p>
        </w:tc>
        <w:tc>
          <w:tcPr>
            <w:tcW w:w="0" w:type="auto"/>
          </w:tcPr>
          <w:p w14:paraId="2E252E41" w14:textId="77777777" w:rsidR="00E038E3" w:rsidRPr="009D2038" w:rsidRDefault="00E038E3" w:rsidP="00B8477A">
            <w:pPr>
              <w:pStyle w:val="TAL"/>
              <w:rPr>
                <w:sz w:val="16"/>
              </w:rPr>
            </w:pPr>
            <w:r>
              <w:rPr>
                <w:sz w:val="16"/>
              </w:rPr>
              <w:t>Lenovo</w:t>
            </w:r>
          </w:p>
        </w:tc>
        <w:tc>
          <w:tcPr>
            <w:tcW w:w="0" w:type="auto"/>
          </w:tcPr>
          <w:p w14:paraId="636C3C4B" w14:textId="77777777" w:rsidR="00E038E3" w:rsidRPr="009D2038" w:rsidRDefault="00E038E3" w:rsidP="00B8477A">
            <w:pPr>
              <w:pStyle w:val="TAL"/>
              <w:rPr>
                <w:sz w:val="16"/>
              </w:rPr>
            </w:pPr>
            <w:r>
              <w:rPr>
                <w:sz w:val="16"/>
              </w:rPr>
              <w:t>revised</w:t>
            </w:r>
          </w:p>
        </w:tc>
        <w:tc>
          <w:tcPr>
            <w:tcW w:w="0" w:type="auto"/>
          </w:tcPr>
          <w:p w14:paraId="4A51EA6E" w14:textId="77777777" w:rsidR="00E038E3" w:rsidRPr="009D2038" w:rsidRDefault="00E038E3" w:rsidP="00B8477A">
            <w:pPr>
              <w:pStyle w:val="TAL"/>
              <w:rPr>
                <w:sz w:val="16"/>
              </w:rPr>
            </w:pPr>
            <w:r>
              <w:rPr>
                <w:sz w:val="16"/>
              </w:rPr>
              <w:t>C1-238770</w:t>
            </w:r>
          </w:p>
        </w:tc>
        <w:tc>
          <w:tcPr>
            <w:tcW w:w="0" w:type="auto"/>
          </w:tcPr>
          <w:p w14:paraId="439B47FD" w14:textId="77777777" w:rsidR="00E038E3" w:rsidRPr="009D2038" w:rsidRDefault="00E038E3" w:rsidP="00B8477A">
            <w:pPr>
              <w:pStyle w:val="TAL"/>
              <w:rPr>
                <w:sz w:val="16"/>
              </w:rPr>
            </w:pPr>
            <w:r>
              <w:rPr>
                <w:sz w:val="16"/>
              </w:rPr>
              <w:t>C1-239666</w:t>
            </w:r>
          </w:p>
        </w:tc>
      </w:tr>
      <w:tr w:rsidR="00E038E3" w14:paraId="37CBF6E6" w14:textId="77777777" w:rsidTr="00B8477A">
        <w:tc>
          <w:tcPr>
            <w:tcW w:w="0" w:type="auto"/>
          </w:tcPr>
          <w:p w14:paraId="39888EE7" w14:textId="77777777" w:rsidR="00E038E3" w:rsidRPr="009D2038" w:rsidRDefault="00E038E3" w:rsidP="00B8477A">
            <w:pPr>
              <w:pStyle w:val="TAL"/>
              <w:rPr>
                <w:sz w:val="16"/>
              </w:rPr>
            </w:pPr>
            <w:r>
              <w:rPr>
                <w:sz w:val="16"/>
              </w:rPr>
              <w:t>C1-239474</w:t>
            </w:r>
          </w:p>
        </w:tc>
        <w:tc>
          <w:tcPr>
            <w:tcW w:w="0" w:type="auto"/>
          </w:tcPr>
          <w:p w14:paraId="46DEFFD2" w14:textId="77777777" w:rsidR="00E038E3" w:rsidRPr="009D2038" w:rsidRDefault="00E038E3" w:rsidP="00B8477A">
            <w:pPr>
              <w:pStyle w:val="TAL"/>
              <w:rPr>
                <w:sz w:val="16"/>
              </w:rPr>
            </w:pPr>
            <w:r>
              <w:rPr>
                <w:sz w:val="16"/>
              </w:rPr>
              <w:t>UE-to-UE session performance for ADAE services</w:t>
            </w:r>
          </w:p>
        </w:tc>
        <w:tc>
          <w:tcPr>
            <w:tcW w:w="0" w:type="auto"/>
          </w:tcPr>
          <w:p w14:paraId="7408F533" w14:textId="77777777" w:rsidR="00E038E3" w:rsidRPr="009D2038" w:rsidRDefault="00E038E3" w:rsidP="00B8477A">
            <w:pPr>
              <w:pStyle w:val="TAL"/>
              <w:rPr>
                <w:sz w:val="16"/>
              </w:rPr>
            </w:pPr>
            <w:r>
              <w:rPr>
                <w:sz w:val="16"/>
              </w:rPr>
              <w:t>Lenovo</w:t>
            </w:r>
          </w:p>
        </w:tc>
        <w:tc>
          <w:tcPr>
            <w:tcW w:w="0" w:type="auto"/>
          </w:tcPr>
          <w:p w14:paraId="16B3A489" w14:textId="77777777" w:rsidR="00E038E3" w:rsidRPr="009D2038" w:rsidRDefault="00E038E3" w:rsidP="00B8477A">
            <w:pPr>
              <w:pStyle w:val="TAL"/>
              <w:rPr>
                <w:sz w:val="16"/>
              </w:rPr>
            </w:pPr>
            <w:r>
              <w:rPr>
                <w:sz w:val="16"/>
              </w:rPr>
              <w:t>revised</w:t>
            </w:r>
          </w:p>
        </w:tc>
        <w:tc>
          <w:tcPr>
            <w:tcW w:w="0" w:type="auto"/>
          </w:tcPr>
          <w:p w14:paraId="04BBCAC1" w14:textId="77777777" w:rsidR="00E038E3" w:rsidRPr="009D2038" w:rsidRDefault="00E038E3" w:rsidP="00B8477A">
            <w:pPr>
              <w:pStyle w:val="TAL"/>
              <w:rPr>
                <w:sz w:val="16"/>
              </w:rPr>
            </w:pPr>
            <w:r>
              <w:rPr>
                <w:sz w:val="16"/>
              </w:rPr>
              <w:t>C1-238771</w:t>
            </w:r>
          </w:p>
        </w:tc>
        <w:tc>
          <w:tcPr>
            <w:tcW w:w="0" w:type="auto"/>
          </w:tcPr>
          <w:p w14:paraId="335DFD52" w14:textId="77777777" w:rsidR="00E038E3" w:rsidRPr="009D2038" w:rsidRDefault="00E038E3" w:rsidP="00B8477A">
            <w:pPr>
              <w:pStyle w:val="TAL"/>
              <w:rPr>
                <w:sz w:val="16"/>
              </w:rPr>
            </w:pPr>
            <w:r>
              <w:rPr>
                <w:sz w:val="16"/>
              </w:rPr>
              <w:t>C1-239672</w:t>
            </w:r>
          </w:p>
        </w:tc>
      </w:tr>
      <w:tr w:rsidR="00E038E3" w14:paraId="7DE9A251" w14:textId="77777777" w:rsidTr="00B8477A">
        <w:tc>
          <w:tcPr>
            <w:tcW w:w="0" w:type="auto"/>
          </w:tcPr>
          <w:p w14:paraId="26CBB3AB" w14:textId="77777777" w:rsidR="00E038E3" w:rsidRPr="009D2038" w:rsidRDefault="00E038E3" w:rsidP="00B8477A">
            <w:pPr>
              <w:pStyle w:val="TAL"/>
              <w:rPr>
                <w:sz w:val="16"/>
              </w:rPr>
            </w:pPr>
            <w:r>
              <w:rPr>
                <w:sz w:val="16"/>
              </w:rPr>
              <w:t>C1-239475</w:t>
            </w:r>
          </w:p>
        </w:tc>
        <w:tc>
          <w:tcPr>
            <w:tcW w:w="0" w:type="auto"/>
          </w:tcPr>
          <w:p w14:paraId="6FB85FFD" w14:textId="77777777" w:rsidR="00E038E3" w:rsidRPr="009D2038" w:rsidRDefault="00E038E3" w:rsidP="00B8477A">
            <w:pPr>
              <w:pStyle w:val="TAL"/>
              <w:rPr>
                <w:sz w:val="16"/>
              </w:rPr>
            </w:pPr>
            <w:r>
              <w:rPr>
                <w:sz w:val="16"/>
              </w:rPr>
              <w:t>Edge load event subscription for ADAE services</w:t>
            </w:r>
          </w:p>
        </w:tc>
        <w:tc>
          <w:tcPr>
            <w:tcW w:w="0" w:type="auto"/>
          </w:tcPr>
          <w:p w14:paraId="0F4767F2" w14:textId="77777777" w:rsidR="00E038E3" w:rsidRPr="009D2038" w:rsidRDefault="00E038E3" w:rsidP="00B8477A">
            <w:pPr>
              <w:pStyle w:val="TAL"/>
              <w:rPr>
                <w:sz w:val="16"/>
              </w:rPr>
            </w:pPr>
            <w:r>
              <w:rPr>
                <w:sz w:val="16"/>
              </w:rPr>
              <w:t>Lenovo</w:t>
            </w:r>
          </w:p>
        </w:tc>
        <w:tc>
          <w:tcPr>
            <w:tcW w:w="0" w:type="auto"/>
          </w:tcPr>
          <w:p w14:paraId="416B6C48" w14:textId="77777777" w:rsidR="00E038E3" w:rsidRPr="009D2038" w:rsidRDefault="00E038E3" w:rsidP="00B8477A">
            <w:pPr>
              <w:pStyle w:val="TAL"/>
              <w:rPr>
                <w:sz w:val="16"/>
              </w:rPr>
            </w:pPr>
            <w:r>
              <w:rPr>
                <w:sz w:val="16"/>
              </w:rPr>
              <w:t>revised</w:t>
            </w:r>
          </w:p>
        </w:tc>
        <w:tc>
          <w:tcPr>
            <w:tcW w:w="0" w:type="auto"/>
          </w:tcPr>
          <w:p w14:paraId="5125D6EE" w14:textId="77777777" w:rsidR="00E038E3" w:rsidRPr="009D2038" w:rsidRDefault="00E038E3" w:rsidP="00B8477A">
            <w:pPr>
              <w:pStyle w:val="TAL"/>
              <w:rPr>
                <w:sz w:val="16"/>
              </w:rPr>
            </w:pPr>
            <w:r>
              <w:rPr>
                <w:sz w:val="16"/>
              </w:rPr>
              <w:t>C1-238772</w:t>
            </w:r>
          </w:p>
        </w:tc>
        <w:tc>
          <w:tcPr>
            <w:tcW w:w="0" w:type="auto"/>
          </w:tcPr>
          <w:p w14:paraId="33B33AF5" w14:textId="77777777" w:rsidR="00E038E3" w:rsidRPr="009D2038" w:rsidRDefault="00E038E3" w:rsidP="00B8477A">
            <w:pPr>
              <w:pStyle w:val="TAL"/>
              <w:rPr>
                <w:sz w:val="16"/>
              </w:rPr>
            </w:pPr>
            <w:r>
              <w:rPr>
                <w:sz w:val="16"/>
              </w:rPr>
              <w:t>C1-239673</w:t>
            </w:r>
          </w:p>
        </w:tc>
      </w:tr>
      <w:tr w:rsidR="00E038E3" w14:paraId="0653B993" w14:textId="77777777" w:rsidTr="00B8477A">
        <w:tc>
          <w:tcPr>
            <w:tcW w:w="0" w:type="auto"/>
          </w:tcPr>
          <w:p w14:paraId="0704EB0D" w14:textId="77777777" w:rsidR="00E038E3" w:rsidRPr="009D2038" w:rsidRDefault="00E038E3" w:rsidP="00B8477A">
            <w:pPr>
              <w:pStyle w:val="TAL"/>
              <w:rPr>
                <w:sz w:val="16"/>
              </w:rPr>
            </w:pPr>
            <w:r>
              <w:rPr>
                <w:sz w:val="16"/>
              </w:rPr>
              <w:t>C1-239476</w:t>
            </w:r>
          </w:p>
        </w:tc>
        <w:tc>
          <w:tcPr>
            <w:tcW w:w="0" w:type="auto"/>
          </w:tcPr>
          <w:p w14:paraId="62B9FB4E" w14:textId="77777777" w:rsidR="00E038E3" w:rsidRPr="009D2038" w:rsidRDefault="00E038E3" w:rsidP="00B8477A">
            <w:pPr>
              <w:pStyle w:val="TAL"/>
              <w:rPr>
                <w:sz w:val="16"/>
              </w:rPr>
            </w:pPr>
            <w:r>
              <w:rPr>
                <w:sz w:val="16"/>
              </w:rPr>
              <w:t>Service experience for ADAE services</w:t>
            </w:r>
          </w:p>
        </w:tc>
        <w:tc>
          <w:tcPr>
            <w:tcW w:w="0" w:type="auto"/>
          </w:tcPr>
          <w:p w14:paraId="13EAD846" w14:textId="77777777" w:rsidR="00E038E3" w:rsidRPr="009D2038" w:rsidRDefault="00E038E3" w:rsidP="00B8477A">
            <w:pPr>
              <w:pStyle w:val="TAL"/>
              <w:rPr>
                <w:sz w:val="16"/>
              </w:rPr>
            </w:pPr>
            <w:r>
              <w:rPr>
                <w:sz w:val="16"/>
              </w:rPr>
              <w:t>Lenovo</w:t>
            </w:r>
          </w:p>
        </w:tc>
        <w:tc>
          <w:tcPr>
            <w:tcW w:w="0" w:type="auto"/>
          </w:tcPr>
          <w:p w14:paraId="3377AF5A" w14:textId="77777777" w:rsidR="00E038E3" w:rsidRPr="009D2038" w:rsidRDefault="00E038E3" w:rsidP="00B8477A">
            <w:pPr>
              <w:pStyle w:val="TAL"/>
              <w:rPr>
                <w:sz w:val="16"/>
              </w:rPr>
            </w:pPr>
            <w:r>
              <w:rPr>
                <w:sz w:val="16"/>
              </w:rPr>
              <w:t>revised</w:t>
            </w:r>
          </w:p>
        </w:tc>
        <w:tc>
          <w:tcPr>
            <w:tcW w:w="0" w:type="auto"/>
          </w:tcPr>
          <w:p w14:paraId="118ED2D6" w14:textId="77777777" w:rsidR="00E038E3" w:rsidRPr="009D2038" w:rsidRDefault="00E038E3" w:rsidP="00B8477A">
            <w:pPr>
              <w:pStyle w:val="TAL"/>
              <w:rPr>
                <w:sz w:val="16"/>
              </w:rPr>
            </w:pPr>
            <w:r>
              <w:rPr>
                <w:sz w:val="16"/>
              </w:rPr>
              <w:t>C1-238773</w:t>
            </w:r>
          </w:p>
        </w:tc>
        <w:tc>
          <w:tcPr>
            <w:tcW w:w="0" w:type="auto"/>
          </w:tcPr>
          <w:p w14:paraId="2F3B05A1" w14:textId="77777777" w:rsidR="00E038E3" w:rsidRPr="009D2038" w:rsidRDefault="00E038E3" w:rsidP="00B8477A">
            <w:pPr>
              <w:pStyle w:val="TAL"/>
              <w:rPr>
                <w:sz w:val="16"/>
              </w:rPr>
            </w:pPr>
            <w:r>
              <w:rPr>
                <w:sz w:val="16"/>
              </w:rPr>
              <w:t>C1-239588</w:t>
            </w:r>
          </w:p>
        </w:tc>
      </w:tr>
      <w:tr w:rsidR="00E038E3" w14:paraId="5E5800B9" w14:textId="77777777" w:rsidTr="00B8477A">
        <w:tc>
          <w:tcPr>
            <w:tcW w:w="0" w:type="auto"/>
          </w:tcPr>
          <w:p w14:paraId="5502E5D6" w14:textId="77777777" w:rsidR="00E038E3" w:rsidRPr="009D2038" w:rsidRDefault="00E038E3" w:rsidP="00B8477A">
            <w:pPr>
              <w:pStyle w:val="TAL"/>
              <w:rPr>
                <w:sz w:val="16"/>
              </w:rPr>
            </w:pPr>
            <w:r>
              <w:rPr>
                <w:sz w:val="16"/>
              </w:rPr>
              <w:t>C1-239477</w:t>
            </w:r>
          </w:p>
        </w:tc>
        <w:tc>
          <w:tcPr>
            <w:tcW w:w="0" w:type="auto"/>
          </w:tcPr>
          <w:p w14:paraId="6B382DBD" w14:textId="77777777" w:rsidR="00E038E3" w:rsidRPr="009D2038" w:rsidRDefault="00E038E3" w:rsidP="00B8477A">
            <w:pPr>
              <w:pStyle w:val="TAL"/>
              <w:rPr>
                <w:sz w:val="16"/>
              </w:rPr>
            </w:pPr>
            <w:r>
              <w:rPr>
                <w:sz w:val="16"/>
              </w:rPr>
              <w:t>Notification overview for ADAE services</w:t>
            </w:r>
          </w:p>
        </w:tc>
        <w:tc>
          <w:tcPr>
            <w:tcW w:w="0" w:type="auto"/>
          </w:tcPr>
          <w:p w14:paraId="653F942F" w14:textId="77777777" w:rsidR="00E038E3" w:rsidRPr="009D2038" w:rsidRDefault="00E038E3" w:rsidP="00B8477A">
            <w:pPr>
              <w:pStyle w:val="TAL"/>
              <w:rPr>
                <w:sz w:val="16"/>
              </w:rPr>
            </w:pPr>
            <w:r>
              <w:rPr>
                <w:sz w:val="16"/>
              </w:rPr>
              <w:t>Lenovo</w:t>
            </w:r>
          </w:p>
        </w:tc>
        <w:tc>
          <w:tcPr>
            <w:tcW w:w="0" w:type="auto"/>
          </w:tcPr>
          <w:p w14:paraId="5324B7E6" w14:textId="77777777" w:rsidR="00E038E3" w:rsidRPr="009D2038" w:rsidRDefault="00E038E3" w:rsidP="00B8477A">
            <w:pPr>
              <w:pStyle w:val="TAL"/>
              <w:rPr>
                <w:sz w:val="16"/>
              </w:rPr>
            </w:pPr>
            <w:r>
              <w:rPr>
                <w:sz w:val="16"/>
              </w:rPr>
              <w:t>agreed</w:t>
            </w:r>
          </w:p>
        </w:tc>
        <w:tc>
          <w:tcPr>
            <w:tcW w:w="0" w:type="auto"/>
          </w:tcPr>
          <w:p w14:paraId="42AFD0D1" w14:textId="77777777" w:rsidR="00E038E3" w:rsidRPr="009D2038" w:rsidRDefault="00E038E3" w:rsidP="00B8477A">
            <w:pPr>
              <w:pStyle w:val="TAL"/>
              <w:rPr>
                <w:sz w:val="16"/>
              </w:rPr>
            </w:pPr>
            <w:r>
              <w:rPr>
                <w:sz w:val="16"/>
              </w:rPr>
              <w:t>C1-238775</w:t>
            </w:r>
          </w:p>
        </w:tc>
        <w:tc>
          <w:tcPr>
            <w:tcW w:w="0" w:type="auto"/>
          </w:tcPr>
          <w:p w14:paraId="6DEAA8BB" w14:textId="77777777" w:rsidR="00E038E3" w:rsidRPr="009D2038" w:rsidRDefault="00E038E3" w:rsidP="00B8477A">
            <w:pPr>
              <w:pStyle w:val="TAL"/>
              <w:rPr>
                <w:sz w:val="16"/>
              </w:rPr>
            </w:pPr>
          </w:p>
        </w:tc>
      </w:tr>
      <w:tr w:rsidR="00E038E3" w14:paraId="5DDEBC8F" w14:textId="77777777" w:rsidTr="00B8477A">
        <w:tc>
          <w:tcPr>
            <w:tcW w:w="0" w:type="auto"/>
          </w:tcPr>
          <w:p w14:paraId="71209D89" w14:textId="77777777" w:rsidR="00E038E3" w:rsidRPr="009D2038" w:rsidRDefault="00E038E3" w:rsidP="00B8477A">
            <w:pPr>
              <w:pStyle w:val="TAL"/>
              <w:rPr>
                <w:sz w:val="16"/>
              </w:rPr>
            </w:pPr>
            <w:r>
              <w:rPr>
                <w:sz w:val="16"/>
              </w:rPr>
              <w:t>C1-239478</w:t>
            </w:r>
          </w:p>
        </w:tc>
        <w:tc>
          <w:tcPr>
            <w:tcW w:w="0" w:type="auto"/>
          </w:tcPr>
          <w:p w14:paraId="0B4872EE" w14:textId="77777777" w:rsidR="00E038E3" w:rsidRPr="009D2038" w:rsidRDefault="00E038E3" w:rsidP="00B8477A">
            <w:pPr>
              <w:pStyle w:val="TAL"/>
              <w:rPr>
                <w:sz w:val="16"/>
              </w:rPr>
            </w:pPr>
            <w:r>
              <w:rPr>
                <w:sz w:val="16"/>
              </w:rPr>
              <w:t>Application performance event notification for ADAE services</w:t>
            </w:r>
          </w:p>
        </w:tc>
        <w:tc>
          <w:tcPr>
            <w:tcW w:w="0" w:type="auto"/>
          </w:tcPr>
          <w:p w14:paraId="756DC623" w14:textId="77777777" w:rsidR="00E038E3" w:rsidRPr="009D2038" w:rsidRDefault="00E038E3" w:rsidP="00B8477A">
            <w:pPr>
              <w:pStyle w:val="TAL"/>
              <w:rPr>
                <w:sz w:val="16"/>
              </w:rPr>
            </w:pPr>
            <w:r>
              <w:rPr>
                <w:sz w:val="16"/>
              </w:rPr>
              <w:t>Lenovo</w:t>
            </w:r>
          </w:p>
        </w:tc>
        <w:tc>
          <w:tcPr>
            <w:tcW w:w="0" w:type="auto"/>
          </w:tcPr>
          <w:p w14:paraId="0F5716F7" w14:textId="77777777" w:rsidR="00E038E3" w:rsidRPr="009D2038" w:rsidRDefault="00E038E3" w:rsidP="00B8477A">
            <w:pPr>
              <w:pStyle w:val="TAL"/>
              <w:rPr>
                <w:sz w:val="16"/>
              </w:rPr>
            </w:pPr>
            <w:r>
              <w:rPr>
                <w:sz w:val="16"/>
              </w:rPr>
              <w:t>revised</w:t>
            </w:r>
          </w:p>
        </w:tc>
        <w:tc>
          <w:tcPr>
            <w:tcW w:w="0" w:type="auto"/>
          </w:tcPr>
          <w:p w14:paraId="1B18CB16" w14:textId="77777777" w:rsidR="00E038E3" w:rsidRPr="009D2038" w:rsidRDefault="00E038E3" w:rsidP="00B8477A">
            <w:pPr>
              <w:pStyle w:val="TAL"/>
              <w:rPr>
                <w:sz w:val="16"/>
              </w:rPr>
            </w:pPr>
            <w:r>
              <w:rPr>
                <w:sz w:val="16"/>
              </w:rPr>
              <w:t>C1-238776</w:t>
            </w:r>
          </w:p>
        </w:tc>
        <w:tc>
          <w:tcPr>
            <w:tcW w:w="0" w:type="auto"/>
          </w:tcPr>
          <w:p w14:paraId="2133DE2A" w14:textId="77777777" w:rsidR="00E038E3" w:rsidRPr="009D2038" w:rsidRDefault="00E038E3" w:rsidP="00B8477A">
            <w:pPr>
              <w:pStyle w:val="TAL"/>
              <w:rPr>
                <w:sz w:val="16"/>
              </w:rPr>
            </w:pPr>
            <w:r>
              <w:rPr>
                <w:sz w:val="16"/>
              </w:rPr>
              <w:t>C1-239674</w:t>
            </w:r>
          </w:p>
        </w:tc>
      </w:tr>
      <w:tr w:rsidR="00E038E3" w14:paraId="001B22C9" w14:textId="77777777" w:rsidTr="00B8477A">
        <w:tc>
          <w:tcPr>
            <w:tcW w:w="0" w:type="auto"/>
          </w:tcPr>
          <w:p w14:paraId="44F4A8D8" w14:textId="77777777" w:rsidR="00E038E3" w:rsidRPr="009D2038" w:rsidRDefault="00E038E3" w:rsidP="00B8477A">
            <w:pPr>
              <w:pStyle w:val="TAL"/>
              <w:rPr>
                <w:sz w:val="16"/>
              </w:rPr>
            </w:pPr>
            <w:r>
              <w:rPr>
                <w:sz w:val="16"/>
              </w:rPr>
              <w:t>C1-239479</w:t>
            </w:r>
          </w:p>
        </w:tc>
        <w:tc>
          <w:tcPr>
            <w:tcW w:w="0" w:type="auto"/>
          </w:tcPr>
          <w:p w14:paraId="78FE39B6" w14:textId="77777777" w:rsidR="00E038E3" w:rsidRPr="009D2038" w:rsidRDefault="00E038E3" w:rsidP="00B8477A">
            <w:pPr>
              <w:pStyle w:val="TAL"/>
              <w:rPr>
                <w:sz w:val="16"/>
              </w:rPr>
            </w:pPr>
            <w:r>
              <w:rPr>
                <w:sz w:val="16"/>
              </w:rPr>
              <w:t>Edge load event notification for ADAE services</w:t>
            </w:r>
          </w:p>
        </w:tc>
        <w:tc>
          <w:tcPr>
            <w:tcW w:w="0" w:type="auto"/>
          </w:tcPr>
          <w:p w14:paraId="4BF8F3C0" w14:textId="77777777" w:rsidR="00E038E3" w:rsidRPr="009D2038" w:rsidRDefault="00E038E3" w:rsidP="00B8477A">
            <w:pPr>
              <w:pStyle w:val="TAL"/>
              <w:rPr>
                <w:sz w:val="16"/>
              </w:rPr>
            </w:pPr>
            <w:r>
              <w:rPr>
                <w:sz w:val="16"/>
              </w:rPr>
              <w:t>Lenovo</w:t>
            </w:r>
          </w:p>
        </w:tc>
        <w:tc>
          <w:tcPr>
            <w:tcW w:w="0" w:type="auto"/>
          </w:tcPr>
          <w:p w14:paraId="28ABF7AD" w14:textId="77777777" w:rsidR="00E038E3" w:rsidRPr="009D2038" w:rsidRDefault="00E038E3" w:rsidP="00B8477A">
            <w:pPr>
              <w:pStyle w:val="TAL"/>
              <w:rPr>
                <w:sz w:val="16"/>
              </w:rPr>
            </w:pPr>
            <w:r>
              <w:rPr>
                <w:sz w:val="16"/>
              </w:rPr>
              <w:t>revised</w:t>
            </w:r>
          </w:p>
        </w:tc>
        <w:tc>
          <w:tcPr>
            <w:tcW w:w="0" w:type="auto"/>
          </w:tcPr>
          <w:p w14:paraId="6849630A" w14:textId="77777777" w:rsidR="00E038E3" w:rsidRPr="009D2038" w:rsidRDefault="00E038E3" w:rsidP="00B8477A">
            <w:pPr>
              <w:pStyle w:val="TAL"/>
              <w:rPr>
                <w:sz w:val="16"/>
              </w:rPr>
            </w:pPr>
            <w:r>
              <w:rPr>
                <w:sz w:val="16"/>
              </w:rPr>
              <w:t>C1-238777</w:t>
            </w:r>
          </w:p>
        </w:tc>
        <w:tc>
          <w:tcPr>
            <w:tcW w:w="0" w:type="auto"/>
          </w:tcPr>
          <w:p w14:paraId="62696380" w14:textId="77777777" w:rsidR="00E038E3" w:rsidRPr="009D2038" w:rsidRDefault="00E038E3" w:rsidP="00B8477A">
            <w:pPr>
              <w:pStyle w:val="TAL"/>
              <w:rPr>
                <w:sz w:val="16"/>
              </w:rPr>
            </w:pPr>
            <w:r>
              <w:rPr>
                <w:sz w:val="16"/>
              </w:rPr>
              <w:t>C1-239675</w:t>
            </w:r>
          </w:p>
        </w:tc>
      </w:tr>
      <w:tr w:rsidR="00E038E3" w14:paraId="740B0004" w14:textId="77777777" w:rsidTr="00B8477A">
        <w:tc>
          <w:tcPr>
            <w:tcW w:w="0" w:type="auto"/>
          </w:tcPr>
          <w:p w14:paraId="2C12211C" w14:textId="77777777" w:rsidR="00E038E3" w:rsidRPr="009D2038" w:rsidRDefault="00E038E3" w:rsidP="00B8477A">
            <w:pPr>
              <w:pStyle w:val="TAL"/>
              <w:rPr>
                <w:sz w:val="16"/>
              </w:rPr>
            </w:pPr>
            <w:r>
              <w:rPr>
                <w:sz w:val="16"/>
              </w:rPr>
              <w:t>C1-239480</w:t>
            </w:r>
          </w:p>
        </w:tc>
        <w:tc>
          <w:tcPr>
            <w:tcW w:w="0" w:type="auto"/>
          </w:tcPr>
          <w:p w14:paraId="4E8CE978" w14:textId="77777777" w:rsidR="00E038E3" w:rsidRPr="009D2038" w:rsidRDefault="00E038E3" w:rsidP="00B8477A">
            <w:pPr>
              <w:pStyle w:val="TAL"/>
              <w:rPr>
                <w:sz w:val="16"/>
              </w:rPr>
            </w:pPr>
            <w:r>
              <w:rPr>
                <w:sz w:val="16"/>
              </w:rPr>
              <w:t>Data model for ADAE services</w:t>
            </w:r>
          </w:p>
        </w:tc>
        <w:tc>
          <w:tcPr>
            <w:tcW w:w="0" w:type="auto"/>
          </w:tcPr>
          <w:p w14:paraId="0EE56E99" w14:textId="77777777" w:rsidR="00E038E3" w:rsidRPr="009D2038" w:rsidRDefault="00E038E3" w:rsidP="00B8477A">
            <w:pPr>
              <w:pStyle w:val="TAL"/>
              <w:rPr>
                <w:sz w:val="16"/>
              </w:rPr>
            </w:pPr>
            <w:r>
              <w:rPr>
                <w:sz w:val="16"/>
              </w:rPr>
              <w:t>Lenovo</w:t>
            </w:r>
          </w:p>
        </w:tc>
        <w:tc>
          <w:tcPr>
            <w:tcW w:w="0" w:type="auto"/>
          </w:tcPr>
          <w:p w14:paraId="12D09A6F" w14:textId="77777777" w:rsidR="00E038E3" w:rsidRPr="009D2038" w:rsidRDefault="00E038E3" w:rsidP="00B8477A">
            <w:pPr>
              <w:pStyle w:val="TAL"/>
              <w:rPr>
                <w:sz w:val="16"/>
              </w:rPr>
            </w:pPr>
            <w:r>
              <w:rPr>
                <w:sz w:val="16"/>
              </w:rPr>
              <w:t>revised</w:t>
            </w:r>
          </w:p>
        </w:tc>
        <w:tc>
          <w:tcPr>
            <w:tcW w:w="0" w:type="auto"/>
          </w:tcPr>
          <w:p w14:paraId="67C1464D" w14:textId="77777777" w:rsidR="00E038E3" w:rsidRPr="009D2038" w:rsidRDefault="00E038E3" w:rsidP="00B8477A">
            <w:pPr>
              <w:pStyle w:val="TAL"/>
              <w:rPr>
                <w:sz w:val="16"/>
              </w:rPr>
            </w:pPr>
            <w:r>
              <w:rPr>
                <w:sz w:val="16"/>
              </w:rPr>
              <w:t>C1-238778</w:t>
            </w:r>
          </w:p>
        </w:tc>
        <w:tc>
          <w:tcPr>
            <w:tcW w:w="0" w:type="auto"/>
          </w:tcPr>
          <w:p w14:paraId="7CB2D7BA" w14:textId="77777777" w:rsidR="00E038E3" w:rsidRPr="009D2038" w:rsidRDefault="00E038E3" w:rsidP="00B8477A">
            <w:pPr>
              <w:pStyle w:val="TAL"/>
              <w:rPr>
                <w:sz w:val="16"/>
              </w:rPr>
            </w:pPr>
            <w:r>
              <w:rPr>
                <w:sz w:val="16"/>
              </w:rPr>
              <w:t>C1-239586</w:t>
            </w:r>
          </w:p>
        </w:tc>
      </w:tr>
      <w:tr w:rsidR="00E038E3" w14:paraId="13448F38" w14:textId="77777777" w:rsidTr="00B8477A">
        <w:tc>
          <w:tcPr>
            <w:tcW w:w="0" w:type="auto"/>
          </w:tcPr>
          <w:p w14:paraId="650C869F" w14:textId="77777777" w:rsidR="00E038E3" w:rsidRPr="009D2038" w:rsidRDefault="00E038E3" w:rsidP="00B8477A">
            <w:pPr>
              <w:pStyle w:val="TAL"/>
              <w:rPr>
                <w:sz w:val="16"/>
              </w:rPr>
            </w:pPr>
            <w:r>
              <w:rPr>
                <w:sz w:val="16"/>
              </w:rPr>
              <w:t>C1-239481</w:t>
            </w:r>
          </w:p>
        </w:tc>
        <w:tc>
          <w:tcPr>
            <w:tcW w:w="0" w:type="auto"/>
          </w:tcPr>
          <w:p w14:paraId="2C9574A1" w14:textId="77777777" w:rsidR="00E038E3" w:rsidRPr="009D2038" w:rsidRDefault="00E038E3" w:rsidP="00B8477A">
            <w:pPr>
              <w:pStyle w:val="TAL"/>
              <w:rPr>
                <w:sz w:val="16"/>
              </w:rPr>
            </w:pPr>
            <w:r>
              <w:rPr>
                <w:sz w:val="16"/>
              </w:rPr>
              <w:t>Error handling for ADAE services</w:t>
            </w:r>
          </w:p>
        </w:tc>
        <w:tc>
          <w:tcPr>
            <w:tcW w:w="0" w:type="auto"/>
          </w:tcPr>
          <w:p w14:paraId="7CA8096B" w14:textId="77777777" w:rsidR="00E038E3" w:rsidRPr="009D2038" w:rsidRDefault="00E038E3" w:rsidP="00B8477A">
            <w:pPr>
              <w:pStyle w:val="TAL"/>
              <w:rPr>
                <w:sz w:val="16"/>
              </w:rPr>
            </w:pPr>
            <w:r>
              <w:rPr>
                <w:sz w:val="16"/>
              </w:rPr>
              <w:t>Lenovo</w:t>
            </w:r>
          </w:p>
        </w:tc>
        <w:tc>
          <w:tcPr>
            <w:tcW w:w="0" w:type="auto"/>
          </w:tcPr>
          <w:p w14:paraId="557E5245" w14:textId="77777777" w:rsidR="00E038E3" w:rsidRPr="009D2038" w:rsidRDefault="00E038E3" w:rsidP="00B8477A">
            <w:pPr>
              <w:pStyle w:val="TAL"/>
              <w:rPr>
                <w:sz w:val="16"/>
              </w:rPr>
            </w:pPr>
            <w:r>
              <w:rPr>
                <w:sz w:val="16"/>
              </w:rPr>
              <w:t>revised</w:t>
            </w:r>
          </w:p>
        </w:tc>
        <w:tc>
          <w:tcPr>
            <w:tcW w:w="0" w:type="auto"/>
          </w:tcPr>
          <w:p w14:paraId="6A26F968" w14:textId="77777777" w:rsidR="00E038E3" w:rsidRPr="009D2038" w:rsidRDefault="00E038E3" w:rsidP="00B8477A">
            <w:pPr>
              <w:pStyle w:val="TAL"/>
              <w:rPr>
                <w:sz w:val="16"/>
              </w:rPr>
            </w:pPr>
            <w:r>
              <w:rPr>
                <w:sz w:val="16"/>
              </w:rPr>
              <w:t>C1-238779</w:t>
            </w:r>
          </w:p>
        </w:tc>
        <w:tc>
          <w:tcPr>
            <w:tcW w:w="0" w:type="auto"/>
          </w:tcPr>
          <w:p w14:paraId="743AEA89" w14:textId="77777777" w:rsidR="00E038E3" w:rsidRPr="009D2038" w:rsidRDefault="00E038E3" w:rsidP="00B8477A">
            <w:pPr>
              <w:pStyle w:val="TAL"/>
              <w:rPr>
                <w:sz w:val="16"/>
              </w:rPr>
            </w:pPr>
            <w:r>
              <w:rPr>
                <w:sz w:val="16"/>
              </w:rPr>
              <w:t>C1-239587</w:t>
            </w:r>
          </w:p>
        </w:tc>
      </w:tr>
      <w:tr w:rsidR="00E038E3" w14:paraId="508E3262" w14:textId="77777777" w:rsidTr="00B8477A">
        <w:tc>
          <w:tcPr>
            <w:tcW w:w="0" w:type="auto"/>
          </w:tcPr>
          <w:p w14:paraId="48371E27" w14:textId="77777777" w:rsidR="00E038E3" w:rsidRPr="009D2038" w:rsidRDefault="00E038E3" w:rsidP="00B8477A">
            <w:pPr>
              <w:pStyle w:val="TAL"/>
              <w:rPr>
                <w:sz w:val="16"/>
              </w:rPr>
            </w:pPr>
            <w:r>
              <w:rPr>
                <w:sz w:val="16"/>
              </w:rPr>
              <w:t>C1-239482</w:t>
            </w:r>
          </w:p>
        </w:tc>
        <w:tc>
          <w:tcPr>
            <w:tcW w:w="0" w:type="auto"/>
          </w:tcPr>
          <w:p w14:paraId="058C8A99" w14:textId="77777777" w:rsidR="00E038E3" w:rsidRPr="009D2038" w:rsidRDefault="00E038E3" w:rsidP="00B8477A">
            <w:pPr>
              <w:pStyle w:val="TAL"/>
              <w:rPr>
                <w:sz w:val="16"/>
              </w:rPr>
            </w:pPr>
            <w:r>
              <w:rPr>
                <w:sz w:val="16"/>
              </w:rPr>
              <w:t>Update ECS Service Provisioning response with EES authentication method.</w:t>
            </w:r>
          </w:p>
        </w:tc>
        <w:tc>
          <w:tcPr>
            <w:tcW w:w="0" w:type="auto"/>
          </w:tcPr>
          <w:p w14:paraId="7BADCD8B" w14:textId="77777777" w:rsidR="00E038E3" w:rsidRPr="009D2038" w:rsidRDefault="00E038E3" w:rsidP="00B8477A">
            <w:pPr>
              <w:pStyle w:val="TAL"/>
              <w:rPr>
                <w:sz w:val="16"/>
              </w:rPr>
            </w:pPr>
            <w:r>
              <w:rPr>
                <w:sz w:val="16"/>
              </w:rPr>
              <w:t>Samsung</w:t>
            </w:r>
          </w:p>
        </w:tc>
        <w:tc>
          <w:tcPr>
            <w:tcW w:w="0" w:type="auto"/>
          </w:tcPr>
          <w:p w14:paraId="55B35604" w14:textId="77777777" w:rsidR="00E038E3" w:rsidRPr="009D2038" w:rsidRDefault="00E038E3" w:rsidP="00B8477A">
            <w:pPr>
              <w:pStyle w:val="TAL"/>
              <w:rPr>
                <w:sz w:val="16"/>
              </w:rPr>
            </w:pPr>
            <w:r>
              <w:rPr>
                <w:sz w:val="16"/>
              </w:rPr>
              <w:t>revised</w:t>
            </w:r>
          </w:p>
        </w:tc>
        <w:tc>
          <w:tcPr>
            <w:tcW w:w="0" w:type="auto"/>
          </w:tcPr>
          <w:p w14:paraId="5BF7AF7E" w14:textId="77777777" w:rsidR="00E038E3" w:rsidRPr="009D2038" w:rsidRDefault="00E038E3" w:rsidP="00B8477A">
            <w:pPr>
              <w:pStyle w:val="TAL"/>
              <w:rPr>
                <w:sz w:val="16"/>
              </w:rPr>
            </w:pPr>
            <w:r>
              <w:rPr>
                <w:sz w:val="16"/>
              </w:rPr>
              <w:t>C1-238932</w:t>
            </w:r>
          </w:p>
        </w:tc>
        <w:tc>
          <w:tcPr>
            <w:tcW w:w="0" w:type="auto"/>
          </w:tcPr>
          <w:p w14:paraId="48145F06" w14:textId="77777777" w:rsidR="00E038E3" w:rsidRPr="009D2038" w:rsidRDefault="00E038E3" w:rsidP="00B8477A">
            <w:pPr>
              <w:pStyle w:val="TAL"/>
              <w:rPr>
                <w:sz w:val="16"/>
              </w:rPr>
            </w:pPr>
            <w:r>
              <w:rPr>
                <w:sz w:val="16"/>
              </w:rPr>
              <w:t>C1-239668</w:t>
            </w:r>
          </w:p>
        </w:tc>
      </w:tr>
      <w:tr w:rsidR="00E038E3" w14:paraId="1AD31A42" w14:textId="77777777" w:rsidTr="00B8477A">
        <w:tc>
          <w:tcPr>
            <w:tcW w:w="0" w:type="auto"/>
          </w:tcPr>
          <w:p w14:paraId="7A2FC532" w14:textId="77777777" w:rsidR="00E038E3" w:rsidRPr="009D2038" w:rsidRDefault="00E038E3" w:rsidP="00B8477A">
            <w:pPr>
              <w:pStyle w:val="TAL"/>
              <w:rPr>
                <w:sz w:val="16"/>
              </w:rPr>
            </w:pPr>
            <w:r>
              <w:rPr>
                <w:sz w:val="16"/>
              </w:rPr>
              <w:t>C1-239483</w:t>
            </w:r>
          </w:p>
        </w:tc>
        <w:tc>
          <w:tcPr>
            <w:tcW w:w="0" w:type="auto"/>
          </w:tcPr>
          <w:p w14:paraId="15AD0913" w14:textId="77777777" w:rsidR="00E038E3" w:rsidRPr="009D2038" w:rsidRDefault="00E038E3" w:rsidP="00B8477A">
            <w:pPr>
              <w:pStyle w:val="TAL"/>
              <w:rPr>
                <w:sz w:val="16"/>
              </w:rPr>
            </w:pPr>
            <w:r>
              <w:rPr>
                <w:sz w:val="16"/>
              </w:rPr>
              <w:t>EES monitoring the UE mobility for service continuity planning</w:t>
            </w:r>
          </w:p>
        </w:tc>
        <w:tc>
          <w:tcPr>
            <w:tcW w:w="0" w:type="auto"/>
          </w:tcPr>
          <w:p w14:paraId="2A41E5C3" w14:textId="77777777" w:rsidR="00E038E3" w:rsidRPr="009D2038" w:rsidRDefault="00E038E3" w:rsidP="00B8477A">
            <w:pPr>
              <w:pStyle w:val="TAL"/>
              <w:rPr>
                <w:sz w:val="16"/>
              </w:rPr>
            </w:pPr>
            <w:r>
              <w:rPr>
                <w:sz w:val="16"/>
              </w:rPr>
              <w:t>Samsung</w:t>
            </w:r>
          </w:p>
        </w:tc>
        <w:tc>
          <w:tcPr>
            <w:tcW w:w="0" w:type="auto"/>
          </w:tcPr>
          <w:p w14:paraId="3D1824BC" w14:textId="77777777" w:rsidR="00E038E3" w:rsidRPr="009D2038" w:rsidRDefault="00E038E3" w:rsidP="00B8477A">
            <w:pPr>
              <w:pStyle w:val="TAL"/>
              <w:rPr>
                <w:sz w:val="16"/>
              </w:rPr>
            </w:pPr>
            <w:r>
              <w:rPr>
                <w:sz w:val="16"/>
              </w:rPr>
              <w:t>agreed</w:t>
            </w:r>
          </w:p>
        </w:tc>
        <w:tc>
          <w:tcPr>
            <w:tcW w:w="0" w:type="auto"/>
          </w:tcPr>
          <w:p w14:paraId="6246114B" w14:textId="77777777" w:rsidR="00E038E3" w:rsidRPr="009D2038" w:rsidRDefault="00E038E3" w:rsidP="00B8477A">
            <w:pPr>
              <w:pStyle w:val="TAL"/>
              <w:rPr>
                <w:sz w:val="16"/>
              </w:rPr>
            </w:pPr>
            <w:r>
              <w:rPr>
                <w:sz w:val="16"/>
              </w:rPr>
              <w:t>C1-239014</w:t>
            </w:r>
          </w:p>
        </w:tc>
        <w:tc>
          <w:tcPr>
            <w:tcW w:w="0" w:type="auto"/>
          </w:tcPr>
          <w:p w14:paraId="351251A6" w14:textId="77777777" w:rsidR="00E038E3" w:rsidRPr="009D2038" w:rsidRDefault="00E038E3" w:rsidP="00B8477A">
            <w:pPr>
              <w:pStyle w:val="TAL"/>
              <w:rPr>
                <w:sz w:val="16"/>
              </w:rPr>
            </w:pPr>
          </w:p>
        </w:tc>
      </w:tr>
      <w:tr w:rsidR="00E038E3" w14:paraId="47545F69" w14:textId="77777777" w:rsidTr="00B8477A">
        <w:tc>
          <w:tcPr>
            <w:tcW w:w="0" w:type="auto"/>
          </w:tcPr>
          <w:p w14:paraId="2FA31E5C" w14:textId="77777777" w:rsidR="00E038E3" w:rsidRPr="009D2038" w:rsidRDefault="00E038E3" w:rsidP="00B8477A">
            <w:pPr>
              <w:pStyle w:val="TAL"/>
              <w:rPr>
                <w:sz w:val="16"/>
              </w:rPr>
            </w:pPr>
            <w:r>
              <w:rPr>
                <w:sz w:val="16"/>
              </w:rPr>
              <w:t>C1-239484</w:t>
            </w:r>
          </w:p>
        </w:tc>
        <w:tc>
          <w:tcPr>
            <w:tcW w:w="0" w:type="auto"/>
          </w:tcPr>
          <w:p w14:paraId="1FD074BC" w14:textId="77777777" w:rsidR="00E038E3" w:rsidRPr="009D2038" w:rsidRDefault="00E038E3" w:rsidP="00B8477A">
            <w:pPr>
              <w:pStyle w:val="TAL"/>
              <w:rPr>
                <w:sz w:val="16"/>
              </w:rPr>
            </w:pPr>
            <w:r>
              <w:rPr>
                <w:sz w:val="16"/>
              </w:rPr>
              <w:t>Miscellaneous changes</w:t>
            </w:r>
          </w:p>
        </w:tc>
        <w:tc>
          <w:tcPr>
            <w:tcW w:w="0" w:type="auto"/>
          </w:tcPr>
          <w:p w14:paraId="1B1B0473" w14:textId="77777777" w:rsidR="00E038E3" w:rsidRPr="009D2038" w:rsidRDefault="00E038E3" w:rsidP="00B8477A">
            <w:pPr>
              <w:pStyle w:val="TAL"/>
              <w:rPr>
                <w:sz w:val="16"/>
              </w:rPr>
            </w:pPr>
            <w:r>
              <w:rPr>
                <w:sz w:val="16"/>
              </w:rPr>
              <w:t>OPPO</w:t>
            </w:r>
          </w:p>
        </w:tc>
        <w:tc>
          <w:tcPr>
            <w:tcW w:w="0" w:type="auto"/>
          </w:tcPr>
          <w:p w14:paraId="7686736F" w14:textId="77777777" w:rsidR="00E038E3" w:rsidRPr="009D2038" w:rsidRDefault="00E038E3" w:rsidP="00B8477A">
            <w:pPr>
              <w:pStyle w:val="TAL"/>
              <w:rPr>
                <w:sz w:val="16"/>
              </w:rPr>
            </w:pPr>
            <w:r>
              <w:rPr>
                <w:sz w:val="16"/>
              </w:rPr>
              <w:t>agreed</w:t>
            </w:r>
          </w:p>
        </w:tc>
        <w:tc>
          <w:tcPr>
            <w:tcW w:w="0" w:type="auto"/>
          </w:tcPr>
          <w:p w14:paraId="1F076A5A" w14:textId="77777777" w:rsidR="00E038E3" w:rsidRPr="009D2038" w:rsidRDefault="00E038E3" w:rsidP="00B8477A">
            <w:pPr>
              <w:pStyle w:val="TAL"/>
              <w:rPr>
                <w:sz w:val="16"/>
              </w:rPr>
            </w:pPr>
            <w:r>
              <w:rPr>
                <w:sz w:val="16"/>
              </w:rPr>
              <w:t>C1-238840</w:t>
            </w:r>
          </w:p>
        </w:tc>
        <w:tc>
          <w:tcPr>
            <w:tcW w:w="0" w:type="auto"/>
          </w:tcPr>
          <w:p w14:paraId="7A87D070" w14:textId="77777777" w:rsidR="00E038E3" w:rsidRPr="009D2038" w:rsidRDefault="00E038E3" w:rsidP="00B8477A">
            <w:pPr>
              <w:pStyle w:val="TAL"/>
              <w:rPr>
                <w:sz w:val="16"/>
              </w:rPr>
            </w:pPr>
          </w:p>
        </w:tc>
      </w:tr>
      <w:tr w:rsidR="00E038E3" w14:paraId="29C72FBC" w14:textId="77777777" w:rsidTr="00B8477A">
        <w:tc>
          <w:tcPr>
            <w:tcW w:w="0" w:type="auto"/>
          </w:tcPr>
          <w:p w14:paraId="0ADD0967" w14:textId="77777777" w:rsidR="00E038E3" w:rsidRPr="009D2038" w:rsidRDefault="00E038E3" w:rsidP="00B8477A">
            <w:pPr>
              <w:pStyle w:val="TAL"/>
              <w:rPr>
                <w:sz w:val="16"/>
              </w:rPr>
            </w:pPr>
            <w:r>
              <w:rPr>
                <w:sz w:val="16"/>
              </w:rPr>
              <w:t>C1-239485</w:t>
            </w:r>
          </w:p>
        </w:tc>
        <w:tc>
          <w:tcPr>
            <w:tcW w:w="0" w:type="auto"/>
          </w:tcPr>
          <w:p w14:paraId="5CBE681E" w14:textId="77777777" w:rsidR="00E038E3" w:rsidRPr="009D2038" w:rsidRDefault="00E038E3" w:rsidP="00B8477A">
            <w:pPr>
              <w:pStyle w:val="TAL"/>
              <w:rPr>
                <w:sz w:val="16"/>
              </w:rPr>
            </w:pPr>
            <w:r>
              <w:rPr>
                <w:sz w:val="16"/>
              </w:rPr>
              <w:t>L3 U2N relay reactivation request handling</w:t>
            </w:r>
          </w:p>
        </w:tc>
        <w:tc>
          <w:tcPr>
            <w:tcW w:w="0" w:type="auto"/>
          </w:tcPr>
          <w:p w14:paraId="0FAD2D7B"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01B66E5A" w14:textId="77777777" w:rsidR="00E038E3" w:rsidRPr="009D2038" w:rsidRDefault="00E038E3" w:rsidP="00B8477A">
            <w:pPr>
              <w:pStyle w:val="TAL"/>
              <w:rPr>
                <w:sz w:val="16"/>
              </w:rPr>
            </w:pPr>
            <w:r>
              <w:rPr>
                <w:sz w:val="16"/>
              </w:rPr>
              <w:t>agreed</w:t>
            </w:r>
          </w:p>
        </w:tc>
        <w:tc>
          <w:tcPr>
            <w:tcW w:w="0" w:type="auto"/>
          </w:tcPr>
          <w:p w14:paraId="4EB41BAE" w14:textId="77777777" w:rsidR="00E038E3" w:rsidRPr="009D2038" w:rsidRDefault="00E038E3" w:rsidP="00B8477A">
            <w:pPr>
              <w:pStyle w:val="TAL"/>
              <w:rPr>
                <w:sz w:val="16"/>
              </w:rPr>
            </w:pPr>
            <w:r>
              <w:rPr>
                <w:sz w:val="16"/>
              </w:rPr>
              <w:t>C1-238819</w:t>
            </w:r>
          </w:p>
        </w:tc>
        <w:tc>
          <w:tcPr>
            <w:tcW w:w="0" w:type="auto"/>
          </w:tcPr>
          <w:p w14:paraId="6E96C9C3" w14:textId="77777777" w:rsidR="00E038E3" w:rsidRPr="009D2038" w:rsidRDefault="00E038E3" w:rsidP="00B8477A">
            <w:pPr>
              <w:pStyle w:val="TAL"/>
              <w:rPr>
                <w:sz w:val="16"/>
              </w:rPr>
            </w:pPr>
          </w:p>
        </w:tc>
      </w:tr>
      <w:tr w:rsidR="00E038E3" w14:paraId="103FC16A" w14:textId="77777777" w:rsidTr="00B8477A">
        <w:tc>
          <w:tcPr>
            <w:tcW w:w="0" w:type="auto"/>
          </w:tcPr>
          <w:p w14:paraId="597EF65E" w14:textId="77777777" w:rsidR="00E038E3" w:rsidRPr="009D2038" w:rsidRDefault="00E038E3" w:rsidP="00B8477A">
            <w:pPr>
              <w:pStyle w:val="TAL"/>
              <w:rPr>
                <w:sz w:val="16"/>
              </w:rPr>
            </w:pPr>
            <w:r>
              <w:rPr>
                <w:sz w:val="16"/>
              </w:rPr>
              <w:t>C1-239486</w:t>
            </w:r>
          </w:p>
        </w:tc>
        <w:tc>
          <w:tcPr>
            <w:tcW w:w="0" w:type="auto"/>
          </w:tcPr>
          <w:p w14:paraId="76BE6164" w14:textId="77777777" w:rsidR="00E038E3" w:rsidRPr="009D2038" w:rsidRDefault="00E038E3" w:rsidP="00B8477A">
            <w:pPr>
              <w:pStyle w:val="TAL"/>
              <w:rPr>
                <w:sz w:val="16"/>
              </w:rPr>
            </w:pPr>
            <w:r>
              <w:rPr>
                <w:sz w:val="16"/>
              </w:rPr>
              <w:t>Clarification on relay indication for direct link establishment with integrated discovery</w:t>
            </w:r>
          </w:p>
        </w:tc>
        <w:tc>
          <w:tcPr>
            <w:tcW w:w="0" w:type="auto"/>
          </w:tcPr>
          <w:p w14:paraId="00AB3317" w14:textId="77777777" w:rsidR="00E038E3" w:rsidRPr="009D2038" w:rsidRDefault="00E038E3" w:rsidP="00B8477A">
            <w:pPr>
              <w:pStyle w:val="TAL"/>
              <w:rPr>
                <w:sz w:val="16"/>
              </w:rPr>
            </w:pPr>
            <w:proofErr w:type="spellStart"/>
            <w:r>
              <w:rPr>
                <w:sz w:val="16"/>
              </w:rPr>
              <w:t>ASUSTeK</w:t>
            </w:r>
            <w:proofErr w:type="spellEnd"/>
          </w:p>
        </w:tc>
        <w:tc>
          <w:tcPr>
            <w:tcW w:w="0" w:type="auto"/>
          </w:tcPr>
          <w:p w14:paraId="42D3B346" w14:textId="77777777" w:rsidR="00E038E3" w:rsidRPr="009D2038" w:rsidRDefault="00E038E3" w:rsidP="00B8477A">
            <w:pPr>
              <w:pStyle w:val="TAL"/>
              <w:rPr>
                <w:sz w:val="16"/>
              </w:rPr>
            </w:pPr>
            <w:r>
              <w:rPr>
                <w:sz w:val="16"/>
              </w:rPr>
              <w:t>revised</w:t>
            </w:r>
          </w:p>
        </w:tc>
        <w:tc>
          <w:tcPr>
            <w:tcW w:w="0" w:type="auto"/>
          </w:tcPr>
          <w:p w14:paraId="4E916DEE" w14:textId="77777777" w:rsidR="00E038E3" w:rsidRPr="009D2038" w:rsidRDefault="00E038E3" w:rsidP="00B8477A">
            <w:pPr>
              <w:pStyle w:val="TAL"/>
              <w:rPr>
                <w:sz w:val="16"/>
              </w:rPr>
            </w:pPr>
            <w:r>
              <w:rPr>
                <w:sz w:val="16"/>
              </w:rPr>
              <w:t>C1-238864</w:t>
            </w:r>
          </w:p>
        </w:tc>
        <w:tc>
          <w:tcPr>
            <w:tcW w:w="0" w:type="auto"/>
          </w:tcPr>
          <w:p w14:paraId="3C331F2C" w14:textId="77777777" w:rsidR="00E038E3" w:rsidRPr="009D2038" w:rsidRDefault="00E038E3" w:rsidP="00B8477A">
            <w:pPr>
              <w:pStyle w:val="TAL"/>
              <w:rPr>
                <w:sz w:val="16"/>
              </w:rPr>
            </w:pPr>
            <w:r>
              <w:rPr>
                <w:sz w:val="16"/>
              </w:rPr>
              <w:t>C1-239582</w:t>
            </w:r>
          </w:p>
        </w:tc>
      </w:tr>
      <w:tr w:rsidR="00E038E3" w14:paraId="5561722A" w14:textId="77777777" w:rsidTr="00B8477A">
        <w:tc>
          <w:tcPr>
            <w:tcW w:w="0" w:type="auto"/>
          </w:tcPr>
          <w:p w14:paraId="78EBBE98" w14:textId="77777777" w:rsidR="00E038E3" w:rsidRPr="009D2038" w:rsidRDefault="00E038E3" w:rsidP="00B8477A">
            <w:pPr>
              <w:pStyle w:val="TAL"/>
              <w:rPr>
                <w:sz w:val="16"/>
              </w:rPr>
            </w:pPr>
            <w:r>
              <w:rPr>
                <w:sz w:val="16"/>
              </w:rPr>
              <w:t>C1-239487</w:t>
            </w:r>
          </w:p>
        </w:tc>
        <w:tc>
          <w:tcPr>
            <w:tcW w:w="0" w:type="auto"/>
          </w:tcPr>
          <w:p w14:paraId="06FBCB2D" w14:textId="77777777" w:rsidR="00E038E3" w:rsidRPr="009D2038" w:rsidRDefault="00E038E3" w:rsidP="00B8477A">
            <w:pPr>
              <w:pStyle w:val="TAL"/>
              <w:rPr>
                <w:sz w:val="16"/>
              </w:rPr>
            </w:pPr>
            <w:r>
              <w:rPr>
                <w:sz w:val="16"/>
              </w:rPr>
              <w:t>Correction of SDS to allow indication of text charset</w:t>
            </w:r>
          </w:p>
        </w:tc>
        <w:tc>
          <w:tcPr>
            <w:tcW w:w="0" w:type="auto"/>
          </w:tcPr>
          <w:p w14:paraId="04AE3DDD"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2B8809D3" w14:textId="77777777" w:rsidR="00E038E3" w:rsidRPr="009D2038" w:rsidRDefault="00E038E3" w:rsidP="00B8477A">
            <w:pPr>
              <w:pStyle w:val="TAL"/>
              <w:rPr>
                <w:sz w:val="16"/>
              </w:rPr>
            </w:pPr>
            <w:r>
              <w:rPr>
                <w:sz w:val="16"/>
              </w:rPr>
              <w:t>postponed</w:t>
            </w:r>
          </w:p>
        </w:tc>
        <w:tc>
          <w:tcPr>
            <w:tcW w:w="0" w:type="auto"/>
          </w:tcPr>
          <w:p w14:paraId="1CEDA285" w14:textId="77777777" w:rsidR="00E038E3" w:rsidRPr="009D2038" w:rsidRDefault="00E038E3" w:rsidP="00B8477A">
            <w:pPr>
              <w:pStyle w:val="TAL"/>
              <w:rPr>
                <w:sz w:val="16"/>
              </w:rPr>
            </w:pPr>
            <w:r>
              <w:rPr>
                <w:sz w:val="16"/>
              </w:rPr>
              <w:t>C1-239143</w:t>
            </w:r>
          </w:p>
        </w:tc>
        <w:tc>
          <w:tcPr>
            <w:tcW w:w="0" w:type="auto"/>
          </w:tcPr>
          <w:p w14:paraId="63808B00" w14:textId="77777777" w:rsidR="00E038E3" w:rsidRPr="009D2038" w:rsidRDefault="00E038E3" w:rsidP="00B8477A">
            <w:pPr>
              <w:pStyle w:val="TAL"/>
              <w:rPr>
                <w:sz w:val="16"/>
              </w:rPr>
            </w:pPr>
          </w:p>
        </w:tc>
      </w:tr>
      <w:tr w:rsidR="00E038E3" w14:paraId="5A892020" w14:textId="77777777" w:rsidTr="00B8477A">
        <w:tc>
          <w:tcPr>
            <w:tcW w:w="0" w:type="auto"/>
          </w:tcPr>
          <w:p w14:paraId="16659611" w14:textId="77777777" w:rsidR="00E038E3" w:rsidRPr="009D2038" w:rsidRDefault="00E038E3" w:rsidP="00B8477A">
            <w:pPr>
              <w:pStyle w:val="TAL"/>
              <w:rPr>
                <w:sz w:val="16"/>
              </w:rPr>
            </w:pPr>
            <w:r>
              <w:rPr>
                <w:sz w:val="16"/>
              </w:rPr>
              <w:t>C1-239488</w:t>
            </w:r>
          </w:p>
        </w:tc>
        <w:tc>
          <w:tcPr>
            <w:tcW w:w="0" w:type="auto"/>
          </w:tcPr>
          <w:p w14:paraId="523AD7BA" w14:textId="77777777" w:rsidR="00E038E3" w:rsidRPr="009D2038" w:rsidRDefault="00E038E3" w:rsidP="00B8477A">
            <w:pPr>
              <w:pStyle w:val="TAL"/>
              <w:rPr>
                <w:sz w:val="16"/>
              </w:rPr>
            </w:pPr>
            <w:r>
              <w:rPr>
                <w:sz w:val="16"/>
              </w:rPr>
              <w:t>Correction of SDS to allow indication of text charset</w:t>
            </w:r>
          </w:p>
        </w:tc>
        <w:tc>
          <w:tcPr>
            <w:tcW w:w="0" w:type="auto"/>
          </w:tcPr>
          <w:p w14:paraId="3672D456"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6E48B1F1" w14:textId="77777777" w:rsidR="00E038E3" w:rsidRPr="009D2038" w:rsidRDefault="00E038E3" w:rsidP="00B8477A">
            <w:pPr>
              <w:pStyle w:val="TAL"/>
              <w:rPr>
                <w:sz w:val="16"/>
              </w:rPr>
            </w:pPr>
            <w:r>
              <w:rPr>
                <w:sz w:val="16"/>
              </w:rPr>
              <w:t>postponed</w:t>
            </w:r>
          </w:p>
        </w:tc>
        <w:tc>
          <w:tcPr>
            <w:tcW w:w="0" w:type="auto"/>
          </w:tcPr>
          <w:p w14:paraId="75DF6E6C" w14:textId="77777777" w:rsidR="00E038E3" w:rsidRPr="009D2038" w:rsidRDefault="00E038E3" w:rsidP="00B8477A">
            <w:pPr>
              <w:pStyle w:val="TAL"/>
              <w:rPr>
                <w:sz w:val="16"/>
              </w:rPr>
            </w:pPr>
            <w:r>
              <w:rPr>
                <w:sz w:val="16"/>
              </w:rPr>
              <w:t>C1-239144</w:t>
            </w:r>
          </w:p>
        </w:tc>
        <w:tc>
          <w:tcPr>
            <w:tcW w:w="0" w:type="auto"/>
          </w:tcPr>
          <w:p w14:paraId="179C1973" w14:textId="77777777" w:rsidR="00E038E3" w:rsidRPr="009D2038" w:rsidRDefault="00E038E3" w:rsidP="00B8477A">
            <w:pPr>
              <w:pStyle w:val="TAL"/>
              <w:rPr>
                <w:sz w:val="16"/>
              </w:rPr>
            </w:pPr>
          </w:p>
        </w:tc>
      </w:tr>
      <w:tr w:rsidR="00E038E3" w14:paraId="1A0B4707" w14:textId="77777777" w:rsidTr="00B8477A">
        <w:tc>
          <w:tcPr>
            <w:tcW w:w="0" w:type="auto"/>
          </w:tcPr>
          <w:p w14:paraId="59A2532D" w14:textId="77777777" w:rsidR="00E038E3" w:rsidRPr="009D2038" w:rsidRDefault="00E038E3" w:rsidP="00B8477A">
            <w:pPr>
              <w:pStyle w:val="TAL"/>
              <w:rPr>
                <w:sz w:val="16"/>
              </w:rPr>
            </w:pPr>
            <w:r>
              <w:rPr>
                <w:sz w:val="16"/>
              </w:rPr>
              <w:t>C1-239489</w:t>
            </w:r>
          </w:p>
        </w:tc>
        <w:tc>
          <w:tcPr>
            <w:tcW w:w="0" w:type="auto"/>
          </w:tcPr>
          <w:p w14:paraId="435DC03C" w14:textId="77777777" w:rsidR="00E038E3" w:rsidRPr="009D2038" w:rsidRDefault="00E038E3" w:rsidP="00B8477A">
            <w:pPr>
              <w:pStyle w:val="TAL"/>
              <w:rPr>
                <w:sz w:val="16"/>
              </w:rPr>
            </w:pPr>
            <w:r>
              <w:rPr>
                <w:sz w:val="16"/>
              </w:rPr>
              <w:t>Correction of SDS to allow indication of text charset</w:t>
            </w:r>
          </w:p>
        </w:tc>
        <w:tc>
          <w:tcPr>
            <w:tcW w:w="0" w:type="auto"/>
          </w:tcPr>
          <w:p w14:paraId="7EA4A44C"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0D3FE409" w14:textId="77777777" w:rsidR="00E038E3" w:rsidRPr="009D2038" w:rsidRDefault="00E038E3" w:rsidP="00B8477A">
            <w:pPr>
              <w:pStyle w:val="TAL"/>
              <w:rPr>
                <w:sz w:val="16"/>
              </w:rPr>
            </w:pPr>
            <w:r>
              <w:rPr>
                <w:sz w:val="16"/>
              </w:rPr>
              <w:t>postponed</w:t>
            </w:r>
          </w:p>
        </w:tc>
        <w:tc>
          <w:tcPr>
            <w:tcW w:w="0" w:type="auto"/>
          </w:tcPr>
          <w:p w14:paraId="671BDA73" w14:textId="77777777" w:rsidR="00E038E3" w:rsidRPr="009D2038" w:rsidRDefault="00E038E3" w:rsidP="00B8477A">
            <w:pPr>
              <w:pStyle w:val="TAL"/>
              <w:rPr>
                <w:sz w:val="16"/>
              </w:rPr>
            </w:pPr>
            <w:r>
              <w:rPr>
                <w:sz w:val="16"/>
              </w:rPr>
              <w:t>C1-239145</w:t>
            </w:r>
          </w:p>
        </w:tc>
        <w:tc>
          <w:tcPr>
            <w:tcW w:w="0" w:type="auto"/>
          </w:tcPr>
          <w:p w14:paraId="32985BEC" w14:textId="77777777" w:rsidR="00E038E3" w:rsidRPr="009D2038" w:rsidRDefault="00E038E3" w:rsidP="00B8477A">
            <w:pPr>
              <w:pStyle w:val="TAL"/>
              <w:rPr>
                <w:sz w:val="16"/>
              </w:rPr>
            </w:pPr>
          </w:p>
        </w:tc>
      </w:tr>
      <w:tr w:rsidR="00E038E3" w14:paraId="0E826202" w14:textId="77777777" w:rsidTr="00B8477A">
        <w:tc>
          <w:tcPr>
            <w:tcW w:w="0" w:type="auto"/>
          </w:tcPr>
          <w:p w14:paraId="3DB0864C" w14:textId="77777777" w:rsidR="00E038E3" w:rsidRPr="009D2038" w:rsidRDefault="00E038E3" w:rsidP="00B8477A">
            <w:pPr>
              <w:pStyle w:val="TAL"/>
              <w:rPr>
                <w:sz w:val="16"/>
              </w:rPr>
            </w:pPr>
            <w:r>
              <w:rPr>
                <w:sz w:val="16"/>
              </w:rPr>
              <w:t>C1-239490</w:t>
            </w:r>
          </w:p>
        </w:tc>
        <w:tc>
          <w:tcPr>
            <w:tcW w:w="0" w:type="auto"/>
          </w:tcPr>
          <w:p w14:paraId="381CF8A3" w14:textId="77777777" w:rsidR="00E038E3" w:rsidRPr="009D2038" w:rsidRDefault="00E038E3" w:rsidP="00B8477A">
            <w:pPr>
              <w:pStyle w:val="TAL"/>
              <w:rPr>
                <w:sz w:val="16"/>
              </w:rPr>
            </w:pPr>
            <w:r>
              <w:rPr>
                <w:sz w:val="16"/>
              </w:rPr>
              <w:t>Correction of SDS to allow indication of text charset</w:t>
            </w:r>
          </w:p>
        </w:tc>
        <w:tc>
          <w:tcPr>
            <w:tcW w:w="0" w:type="auto"/>
          </w:tcPr>
          <w:p w14:paraId="4A7B55B0"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78931DEC" w14:textId="77777777" w:rsidR="00E038E3" w:rsidRPr="009D2038" w:rsidRDefault="00E038E3" w:rsidP="00B8477A">
            <w:pPr>
              <w:pStyle w:val="TAL"/>
              <w:rPr>
                <w:sz w:val="16"/>
              </w:rPr>
            </w:pPr>
            <w:r>
              <w:rPr>
                <w:sz w:val="16"/>
              </w:rPr>
              <w:t>postponed</w:t>
            </w:r>
          </w:p>
        </w:tc>
        <w:tc>
          <w:tcPr>
            <w:tcW w:w="0" w:type="auto"/>
          </w:tcPr>
          <w:p w14:paraId="3EEFD089" w14:textId="77777777" w:rsidR="00E038E3" w:rsidRPr="009D2038" w:rsidRDefault="00E038E3" w:rsidP="00B8477A">
            <w:pPr>
              <w:pStyle w:val="TAL"/>
              <w:rPr>
                <w:sz w:val="16"/>
              </w:rPr>
            </w:pPr>
            <w:r>
              <w:rPr>
                <w:sz w:val="16"/>
              </w:rPr>
              <w:t>C1-239146</w:t>
            </w:r>
          </w:p>
        </w:tc>
        <w:tc>
          <w:tcPr>
            <w:tcW w:w="0" w:type="auto"/>
          </w:tcPr>
          <w:p w14:paraId="111FDD88" w14:textId="77777777" w:rsidR="00E038E3" w:rsidRPr="009D2038" w:rsidRDefault="00E038E3" w:rsidP="00B8477A">
            <w:pPr>
              <w:pStyle w:val="TAL"/>
              <w:rPr>
                <w:sz w:val="16"/>
              </w:rPr>
            </w:pPr>
          </w:p>
        </w:tc>
      </w:tr>
      <w:tr w:rsidR="00E038E3" w14:paraId="08F8C5B8" w14:textId="77777777" w:rsidTr="00B8477A">
        <w:tc>
          <w:tcPr>
            <w:tcW w:w="0" w:type="auto"/>
          </w:tcPr>
          <w:p w14:paraId="3AF691A9" w14:textId="77777777" w:rsidR="00E038E3" w:rsidRPr="009D2038" w:rsidRDefault="00E038E3" w:rsidP="00B8477A">
            <w:pPr>
              <w:pStyle w:val="TAL"/>
              <w:rPr>
                <w:sz w:val="16"/>
              </w:rPr>
            </w:pPr>
            <w:r>
              <w:rPr>
                <w:sz w:val="16"/>
              </w:rPr>
              <w:t>C1-239491</w:t>
            </w:r>
          </w:p>
        </w:tc>
        <w:tc>
          <w:tcPr>
            <w:tcW w:w="0" w:type="auto"/>
          </w:tcPr>
          <w:p w14:paraId="203EDD4F" w14:textId="77777777" w:rsidR="00E038E3" w:rsidRPr="009D2038" w:rsidRDefault="00E038E3" w:rsidP="00B8477A">
            <w:pPr>
              <w:pStyle w:val="TAL"/>
              <w:rPr>
                <w:sz w:val="16"/>
              </w:rPr>
            </w:pPr>
            <w:r>
              <w:rPr>
                <w:sz w:val="16"/>
              </w:rPr>
              <w:t>Correction of SDS to allow indication of text charset</w:t>
            </w:r>
          </w:p>
        </w:tc>
        <w:tc>
          <w:tcPr>
            <w:tcW w:w="0" w:type="auto"/>
          </w:tcPr>
          <w:p w14:paraId="26BCDC2B"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36572780" w14:textId="77777777" w:rsidR="00E038E3" w:rsidRPr="009D2038" w:rsidRDefault="00E038E3" w:rsidP="00B8477A">
            <w:pPr>
              <w:pStyle w:val="TAL"/>
              <w:rPr>
                <w:sz w:val="16"/>
              </w:rPr>
            </w:pPr>
            <w:r>
              <w:rPr>
                <w:sz w:val="16"/>
              </w:rPr>
              <w:t>postponed</w:t>
            </w:r>
          </w:p>
        </w:tc>
        <w:tc>
          <w:tcPr>
            <w:tcW w:w="0" w:type="auto"/>
          </w:tcPr>
          <w:p w14:paraId="48933716" w14:textId="77777777" w:rsidR="00E038E3" w:rsidRPr="009D2038" w:rsidRDefault="00E038E3" w:rsidP="00B8477A">
            <w:pPr>
              <w:pStyle w:val="TAL"/>
              <w:rPr>
                <w:sz w:val="16"/>
              </w:rPr>
            </w:pPr>
            <w:r>
              <w:rPr>
                <w:sz w:val="16"/>
              </w:rPr>
              <w:t>C1-239160</w:t>
            </w:r>
          </w:p>
        </w:tc>
        <w:tc>
          <w:tcPr>
            <w:tcW w:w="0" w:type="auto"/>
          </w:tcPr>
          <w:p w14:paraId="52B51BCF" w14:textId="77777777" w:rsidR="00E038E3" w:rsidRPr="009D2038" w:rsidRDefault="00E038E3" w:rsidP="00B8477A">
            <w:pPr>
              <w:pStyle w:val="TAL"/>
              <w:rPr>
                <w:sz w:val="16"/>
              </w:rPr>
            </w:pPr>
          </w:p>
        </w:tc>
      </w:tr>
      <w:tr w:rsidR="00E038E3" w14:paraId="1A64FE01" w14:textId="77777777" w:rsidTr="00B8477A">
        <w:tc>
          <w:tcPr>
            <w:tcW w:w="0" w:type="auto"/>
          </w:tcPr>
          <w:p w14:paraId="4AC5DE70" w14:textId="77777777" w:rsidR="00E038E3" w:rsidRPr="009D2038" w:rsidRDefault="00E038E3" w:rsidP="00B8477A">
            <w:pPr>
              <w:pStyle w:val="TAL"/>
              <w:rPr>
                <w:sz w:val="16"/>
              </w:rPr>
            </w:pPr>
            <w:r>
              <w:rPr>
                <w:sz w:val="16"/>
              </w:rPr>
              <w:t>C1-239492</w:t>
            </w:r>
          </w:p>
        </w:tc>
        <w:tc>
          <w:tcPr>
            <w:tcW w:w="0" w:type="auto"/>
          </w:tcPr>
          <w:p w14:paraId="23F34A2D" w14:textId="77777777" w:rsidR="00E038E3" w:rsidRPr="009D2038" w:rsidRDefault="00E038E3" w:rsidP="00B8477A">
            <w:pPr>
              <w:pStyle w:val="TAL"/>
              <w:rPr>
                <w:sz w:val="16"/>
              </w:rPr>
            </w:pPr>
            <w:r>
              <w:rPr>
                <w:sz w:val="16"/>
              </w:rPr>
              <w:t>Correction of SDS to allow indication of text charset</w:t>
            </w:r>
          </w:p>
        </w:tc>
        <w:tc>
          <w:tcPr>
            <w:tcW w:w="0" w:type="auto"/>
          </w:tcPr>
          <w:p w14:paraId="477171DF"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662A4376" w14:textId="77777777" w:rsidR="00E038E3" w:rsidRPr="009D2038" w:rsidRDefault="00E038E3" w:rsidP="00B8477A">
            <w:pPr>
              <w:pStyle w:val="TAL"/>
              <w:rPr>
                <w:sz w:val="16"/>
              </w:rPr>
            </w:pPr>
            <w:r>
              <w:rPr>
                <w:sz w:val="16"/>
              </w:rPr>
              <w:t>postponed</w:t>
            </w:r>
          </w:p>
        </w:tc>
        <w:tc>
          <w:tcPr>
            <w:tcW w:w="0" w:type="auto"/>
          </w:tcPr>
          <w:p w14:paraId="7E6B02B2" w14:textId="77777777" w:rsidR="00E038E3" w:rsidRPr="009D2038" w:rsidRDefault="00E038E3" w:rsidP="00B8477A">
            <w:pPr>
              <w:pStyle w:val="TAL"/>
              <w:rPr>
                <w:sz w:val="16"/>
              </w:rPr>
            </w:pPr>
            <w:r>
              <w:rPr>
                <w:sz w:val="16"/>
              </w:rPr>
              <w:t>C1-239161</w:t>
            </w:r>
          </w:p>
        </w:tc>
        <w:tc>
          <w:tcPr>
            <w:tcW w:w="0" w:type="auto"/>
          </w:tcPr>
          <w:p w14:paraId="6A535807" w14:textId="77777777" w:rsidR="00E038E3" w:rsidRPr="009D2038" w:rsidRDefault="00E038E3" w:rsidP="00B8477A">
            <w:pPr>
              <w:pStyle w:val="TAL"/>
              <w:rPr>
                <w:sz w:val="16"/>
              </w:rPr>
            </w:pPr>
          </w:p>
        </w:tc>
      </w:tr>
      <w:tr w:rsidR="00E038E3" w14:paraId="31F420E3" w14:textId="77777777" w:rsidTr="00B8477A">
        <w:tc>
          <w:tcPr>
            <w:tcW w:w="0" w:type="auto"/>
          </w:tcPr>
          <w:p w14:paraId="2F7130B3" w14:textId="77777777" w:rsidR="00E038E3" w:rsidRPr="009D2038" w:rsidRDefault="00E038E3" w:rsidP="00B8477A">
            <w:pPr>
              <w:pStyle w:val="TAL"/>
              <w:rPr>
                <w:sz w:val="16"/>
              </w:rPr>
            </w:pPr>
            <w:r>
              <w:rPr>
                <w:sz w:val="16"/>
              </w:rPr>
              <w:t>C1-239493</w:t>
            </w:r>
          </w:p>
        </w:tc>
        <w:tc>
          <w:tcPr>
            <w:tcW w:w="0" w:type="auto"/>
          </w:tcPr>
          <w:p w14:paraId="24660FAE" w14:textId="77777777" w:rsidR="00E038E3" w:rsidRPr="009D2038" w:rsidRDefault="00E038E3" w:rsidP="00B8477A">
            <w:pPr>
              <w:pStyle w:val="TAL"/>
              <w:rPr>
                <w:sz w:val="16"/>
              </w:rPr>
            </w:pPr>
            <w:r>
              <w:rPr>
                <w:sz w:val="16"/>
              </w:rPr>
              <w:t>Correction of SDS to allow indication of text charset</w:t>
            </w:r>
          </w:p>
        </w:tc>
        <w:tc>
          <w:tcPr>
            <w:tcW w:w="0" w:type="auto"/>
          </w:tcPr>
          <w:p w14:paraId="7A745914"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5C8A506C" w14:textId="77777777" w:rsidR="00E038E3" w:rsidRPr="009D2038" w:rsidRDefault="00E038E3" w:rsidP="00B8477A">
            <w:pPr>
              <w:pStyle w:val="TAL"/>
              <w:rPr>
                <w:sz w:val="16"/>
              </w:rPr>
            </w:pPr>
            <w:r>
              <w:rPr>
                <w:sz w:val="16"/>
              </w:rPr>
              <w:t>postponed</w:t>
            </w:r>
          </w:p>
        </w:tc>
        <w:tc>
          <w:tcPr>
            <w:tcW w:w="0" w:type="auto"/>
          </w:tcPr>
          <w:p w14:paraId="413C1853" w14:textId="77777777" w:rsidR="00E038E3" w:rsidRPr="009D2038" w:rsidRDefault="00E038E3" w:rsidP="00B8477A">
            <w:pPr>
              <w:pStyle w:val="TAL"/>
              <w:rPr>
                <w:sz w:val="16"/>
              </w:rPr>
            </w:pPr>
            <w:r>
              <w:rPr>
                <w:sz w:val="16"/>
              </w:rPr>
              <w:t>C1-239163</w:t>
            </w:r>
          </w:p>
        </w:tc>
        <w:tc>
          <w:tcPr>
            <w:tcW w:w="0" w:type="auto"/>
          </w:tcPr>
          <w:p w14:paraId="397E00DE" w14:textId="77777777" w:rsidR="00E038E3" w:rsidRPr="009D2038" w:rsidRDefault="00E038E3" w:rsidP="00B8477A">
            <w:pPr>
              <w:pStyle w:val="TAL"/>
              <w:rPr>
                <w:sz w:val="16"/>
              </w:rPr>
            </w:pPr>
          </w:p>
        </w:tc>
      </w:tr>
      <w:tr w:rsidR="00E038E3" w14:paraId="7475B591" w14:textId="77777777" w:rsidTr="00B8477A">
        <w:tc>
          <w:tcPr>
            <w:tcW w:w="0" w:type="auto"/>
          </w:tcPr>
          <w:p w14:paraId="7D9E6EF1" w14:textId="77777777" w:rsidR="00E038E3" w:rsidRPr="009D2038" w:rsidRDefault="00E038E3" w:rsidP="00B8477A">
            <w:pPr>
              <w:pStyle w:val="TAL"/>
              <w:rPr>
                <w:sz w:val="16"/>
              </w:rPr>
            </w:pPr>
            <w:r>
              <w:rPr>
                <w:sz w:val="16"/>
              </w:rPr>
              <w:t>C1-239494</w:t>
            </w:r>
          </w:p>
        </w:tc>
        <w:tc>
          <w:tcPr>
            <w:tcW w:w="0" w:type="auto"/>
          </w:tcPr>
          <w:p w14:paraId="42130285" w14:textId="77777777" w:rsidR="00E038E3" w:rsidRPr="009D2038" w:rsidRDefault="00E038E3" w:rsidP="00B8477A">
            <w:pPr>
              <w:pStyle w:val="TAL"/>
              <w:rPr>
                <w:sz w:val="16"/>
              </w:rPr>
            </w:pPr>
            <w:r>
              <w:rPr>
                <w:sz w:val="16"/>
              </w:rPr>
              <w:t>Correction of SDS to allow indication of text charset</w:t>
            </w:r>
          </w:p>
        </w:tc>
        <w:tc>
          <w:tcPr>
            <w:tcW w:w="0" w:type="auto"/>
          </w:tcPr>
          <w:p w14:paraId="6E54829A"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3B23496E" w14:textId="77777777" w:rsidR="00E038E3" w:rsidRPr="009D2038" w:rsidRDefault="00E038E3" w:rsidP="00B8477A">
            <w:pPr>
              <w:pStyle w:val="TAL"/>
              <w:rPr>
                <w:sz w:val="16"/>
              </w:rPr>
            </w:pPr>
            <w:r>
              <w:rPr>
                <w:sz w:val="16"/>
              </w:rPr>
              <w:t>postponed</w:t>
            </w:r>
          </w:p>
        </w:tc>
        <w:tc>
          <w:tcPr>
            <w:tcW w:w="0" w:type="auto"/>
          </w:tcPr>
          <w:p w14:paraId="53C4C1A0" w14:textId="77777777" w:rsidR="00E038E3" w:rsidRPr="009D2038" w:rsidRDefault="00E038E3" w:rsidP="00B8477A">
            <w:pPr>
              <w:pStyle w:val="TAL"/>
              <w:rPr>
                <w:sz w:val="16"/>
              </w:rPr>
            </w:pPr>
            <w:r>
              <w:rPr>
                <w:sz w:val="16"/>
              </w:rPr>
              <w:t>C1-239165</w:t>
            </w:r>
          </w:p>
        </w:tc>
        <w:tc>
          <w:tcPr>
            <w:tcW w:w="0" w:type="auto"/>
          </w:tcPr>
          <w:p w14:paraId="3E44E799" w14:textId="77777777" w:rsidR="00E038E3" w:rsidRPr="009D2038" w:rsidRDefault="00E038E3" w:rsidP="00B8477A">
            <w:pPr>
              <w:pStyle w:val="TAL"/>
              <w:rPr>
                <w:sz w:val="16"/>
              </w:rPr>
            </w:pPr>
          </w:p>
        </w:tc>
      </w:tr>
      <w:tr w:rsidR="00E038E3" w14:paraId="12D22372" w14:textId="77777777" w:rsidTr="00B8477A">
        <w:tc>
          <w:tcPr>
            <w:tcW w:w="0" w:type="auto"/>
          </w:tcPr>
          <w:p w14:paraId="62C36579" w14:textId="77777777" w:rsidR="00E038E3" w:rsidRPr="009D2038" w:rsidRDefault="00E038E3" w:rsidP="00B8477A">
            <w:pPr>
              <w:pStyle w:val="TAL"/>
              <w:rPr>
                <w:sz w:val="16"/>
              </w:rPr>
            </w:pPr>
            <w:r>
              <w:rPr>
                <w:sz w:val="16"/>
              </w:rPr>
              <w:t>C1-239495</w:t>
            </w:r>
          </w:p>
        </w:tc>
        <w:tc>
          <w:tcPr>
            <w:tcW w:w="0" w:type="auto"/>
          </w:tcPr>
          <w:p w14:paraId="7D18BF13" w14:textId="77777777" w:rsidR="00E038E3" w:rsidRPr="009D2038" w:rsidRDefault="00E038E3" w:rsidP="00B8477A">
            <w:pPr>
              <w:pStyle w:val="TAL"/>
              <w:rPr>
                <w:sz w:val="16"/>
              </w:rPr>
            </w:pPr>
            <w:r>
              <w:rPr>
                <w:sz w:val="16"/>
              </w:rPr>
              <w:t>Correction of SDS to allow indication of text charset</w:t>
            </w:r>
          </w:p>
        </w:tc>
        <w:tc>
          <w:tcPr>
            <w:tcW w:w="0" w:type="auto"/>
          </w:tcPr>
          <w:p w14:paraId="3967403A"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4917C284" w14:textId="77777777" w:rsidR="00E038E3" w:rsidRPr="009D2038" w:rsidRDefault="00E038E3" w:rsidP="00B8477A">
            <w:pPr>
              <w:pStyle w:val="TAL"/>
              <w:rPr>
                <w:sz w:val="16"/>
              </w:rPr>
            </w:pPr>
            <w:r>
              <w:rPr>
                <w:sz w:val="16"/>
              </w:rPr>
              <w:t>postponed</w:t>
            </w:r>
          </w:p>
        </w:tc>
        <w:tc>
          <w:tcPr>
            <w:tcW w:w="0" w:type="auto"/>
          </w:tcPr>
          <w:p w14:paraId="2F8E2CCD" w14:textId="77777777" w:rsidR="00E038E3" w:rsidRPr="009D2038" w:rsidRDefault="00E038E3" w:rsidP="00B8477A">
            <w:pPr>
              <w:pStyle w:val="TAL"/>
              <w:rPr>
                <w:sz w:val="16"/>
              </w:rPr>
            </w:pPr>
            <w:r>
              <w:rPr>
                <w:sz w:val="16"/>
              </w:rPr>
              <w:t>C1-239167</w:t>
            </w:r>
          </w:p>
        </w:tc>
        <w:tc>
          <w:tcPr>
            <w:tcW w:w="0" w:type="auto"/>
          </w:tcPr>
          <w:p w14:paraId="7C598F0F" w14:textId="77777777" w:rsidR="00E038E3" w:rsidRPr="009D2038" w:rsidRDefault="00E038E3" w:rsidP="00B8477A">
            <w:pPr>
              <w:pStyle w:val="TAL"/>
              <w:rPr>
                <w:sz w:val="16"/>
              </w:rPr>
            </w:pPr>
          </w:p>
        </w:tc>
      </w:tr>
      <w:tr w:rsidR="00E038E3" w14:paraId="4FE1BEB7" w14:textId="77777777" w:rsidTr="00B8477A">
        <w:tc>
          <w:tcPr>
            <w:tcW w:w="0" w:type="auto"/>
          </w:tcPr>
          <w:p w14:paraId="22A67C98" w14:textId="77777777" w:rsidR="00E038E3" w:rsidRPr="009D2038" w:rsidRDefault="00E038E3" w:rsidP="00B8477A">
            <w:pPr>
              <w:pStyle w:val="TAL"/>
              <w:rPr>
                <w:sz w:val="16"/>
              </w:rPr>
            </w:pPr>
            <w:r>
              <w:rPr>
                <w:sz w:val="16"/>
              </w:rPr>
              <w:t>C1-239496</w:t>
            </w:r>
          </w:p>
        </w:tc>
        <w:tc>
          <w:tcPr>
            <w:tcW w:w="0" w:type="auto"/>
          </w:tcPr>
          <w:p w14:paraId="6806A530" w14:textId="77777777" w:rsidR="00E038E3" w:rsidRPr="009D2038" w:rsidRDefault="00E038E3" w:rsidP="00B8477A">
            <w:pPr>
              <w:pStyle w:val="TAL"/>
              <w:rPr>
                <w:sz w:val="16"/>
              </w:rPr>
            </w:pPr>
            <w:r>
              <w:rPr>
                <w:sz w:val="16"/>
              </w:rPr>
              <w:t>Corrections for MCPTT private call forwarding</w:t>
            </w:r>
          </w:p>
        </w:tc>
        <w:tc>
          <w:tcPr>
            <w:tcW w:w="0" w:type="auto"/>
          </w:tcPr>
          <w:p w14:paraId="61FC17B3" w14:textId="77777777" w:rsidR="00E038E3" w:rsidRPr="009D2038" w:rsidRDefault="00E038E3" w:rsidP="00B8477A">
            <w:pPr>
              <w:pStyle w:val="TAL"/>
              <w:rPr>
                <w:sz w:val="16"/>
              </w:rPr>
            </w:pPr>
            <w:r>
              <w:rPr>
                <w:sz w:val="16"/>
              </w:rPr>
              <w:t>Kontron Transportation France</w:t>
            </w:r>
          </w:p>
        </w:tc>
        <w:tc>
          <w:tcPr>
            <w:tcW w:w="0" w:type="auto"/>
          </w:tcPr>
          <w:p w14:paraId="1F261222" w14:textId="77777777" w:rsidR="00E038E3" w:rsidRPr="009D2038" w:rsidRDefault="00E038E3" w:rsidP="00B8477A">
            <w:pPr>
              <w:pStyle w:val="TAL"/>
              <w:rPr>
                <w:sz w:val="16"/>
              </w:rPr>
            </w:pPr>
            <w:r>
              <w:rPr>
                <w:sz w:val="16"/>
              </w:rPr>
              <w:t>agreed</w:t>
            </w:r>
          </w:p>
        </w:tc>
        <w:tc>
          <w:tcPr>
            <w:tcW w:w="0" w:type="auto"/>
          </w:tcPr>
          <w:p w14:paraId="12926F9B" w14:textId="77777777" w:rsidR="00E038E3" w:rsidRPr="009D2038" w:rsidRDefault="00E038E3" w:rsidP="00B8477A">
            <w:pPr>
              <w:pStyle w:val="TAL"/>
              <w:rPr>
                <w:sz w:val="16"/>
              </w:rPr>
            </w:pPr>
            <w:r>
              <w:rPr>
                <w:sz w:val="16"/>
              </w:rPr>
              <w:t>C1-238537</w:t>
            </w:r>
          </w:p>
        </w:tc>
        <w:tc>
          <w:tcPr>
            <w:tcW w:w="0" w:type="auto"/>
          </w:tcPr>
          <w:p w14:paraId="16D04B34" w14:textId="77777777" w:rsidR="00E038E3" w:rsidRPr="009D2038" w:rsidRDefault="00E038E3" w:rsidP="00B8477A">
            <w:pPr>
              <w:pStyle w:val="TAL"/>
              <w:rPr>
                <w:sz w:val="16"/>
              </w:rPr>
            </w:pPr>
          </w:p>
        </w:tc>
      </w:tr>
      <w:tr w:rsidR="00E038E3" w14:paraId="03454AA1" w14:textId="77777777" w:rsidTr="00B8477A">
        <w:tc>
          <w:tcPr>
            <w:tcW w:w="0" w:type="auto"/>
          </w:tcPr>
          <w:p w14:paraId="225E4E7F" w14:textId="77777777" w:rsidR="00E038E3" w:rsidRPr="009D2038" w:rsidRDefault="00E038E3" w:rsidP="00B8477A">
            <w:pPr>
              <w:pStyle w:val="TAL"/>
              <w:rPr>
                <w:sz w:val="16"/>
              </w:rPr>
            </w:pPr>
            <w:r>
              <w:rPr>
                <w:sz w:val="16"/>
              </w:rPr>
              <w:t>C1-239497</w:t>
            </w:r>
          </w:p>
        </w:tc>
        <w:tc>
          <w:tcPr>
            <w:tcW w:w="0" w:type="auto"/>
          </w:tcPr>
          <w:p w14:paraId="16F613B7" w14:textId="77777777" w:rsidR="00E038E3" w:rsidRPr="009D2038" w:rsidRDefault="00E038E3" w:rsidP="00B8477A">
            <w:pPr>
              <w:pStyle w:val="TAL"/>
              <w:rPr>
                <w:sz w:val="16"/>
              </w:rPr>
            </w:pPr>
            <w:r>
              <w:rPr>
                <w:sz w:val="16"/>
              </w:rPr>
              <w:t>Corrections for MCPTT private call forwarding</w:t>
            </w:r>
          </w:p>
        </w:tc>
        <w:tc>
          <w:tcPr>
            <w:tcW w:w="0" w:type="auto"/>
          </w:tcPr>
          <w:p w14:paraId="795F0215" w14:textId="77777777" w:rsidR="00E038E3" w:rsidRPr="009D2038" w:rsidRDefault="00E038E3" w:rsidP="00B8477A">
            <w:pPr>
              <w:pStyle w:val="TAL"/>
              <w:rPr>
                <w:sz w:val="16"/>
              </w:rPr>
            </w:pPr>
            <w:r>
              <w:rPr>
                <w:sz w:val="16"/>
              </w:rPr>
              <w:t>Kontron Transportation France</w:t>
            </w:r>
          </w:p>
        </w:tc>
        <w:tc>
          <w:tcPr>
            <w:tcW w:w="0" w:type="auto"/>
          </w:tcPr>
          <w:p w14:paraId="4CDFDF15" w14:textId="77777777" w:rsidR="00E038E3" w:rsidRPr="009D2038" w:rsidRDefault="00E038E3" w:rsidP="00B8477A">
            <w:pPr>
              <w:pStyle w:val="TAL"/>
              <w:rPr>
                <w:sz w:val="16"/>
              </w:rPr>
            </w:pPr>
            <w:r>
              <w:rPr>
                <w:sz w:val="16"/>
              </w:rPr>
              <w:t>agreed</w:t>
            </w:r>
          </w:p>
        </w:tc>
        <w:tc>
          <w:tcPr>
            <w:tcW w:w="0" w:type="auto"/>
          </w:tcPr>
          <w:p w14:paraId="437E016B" w14:textId="77777777" w:rsidR="00E038E3" w:rsidRPr="009D2038" w:rsidRDefault="00E038E3" w:rsidP="00B8477A">
            <w:pPr>
              <w:pStyle w:val="TAL"/>
              <w:rPr>
                <w:sz w:val="16"/>
              </w:rPr>
            </w:pPr>
            <w:r>
              <w:rPr>
                <w:sz w:val="16"/>
              </w:rPr>
              <w:t>C1-238538</w:t>
            </w:r>
          </w:p>
        </w:tc>
        <w:tc>
          <w:tcPr>
            <w:tcW w:w="0" w:type="auto"/>
          </w:tcPr>
          <w:p w14:paraId="54094913" w14:textId="77777777" w:rsidR="00E038E3" w:rsidRPr="009D2038" w:rsidRDefault="00E038E3" w:rsidP="00B8477A">
            <w:pPr>
              <w:pStyle w:val="TAL"/>
              <w:rPr>
                <w:sz w:val="16"/>
              </w:rPr>
            </w:pPr>
          </w:p>
        </w:tc>
      </w:tr>
      <w:tr w:rsidR="00E038E3" w14:paraId="1E21E0E6" w14:textId="77777777" w:rsidTr="00B8477A">
        <w:tc>
          <w:tcPr>
            <w:tcW w:w="0" w:type="auto"/>
          </w:tcPr>
          <w:p w14:paraId="144CA51C" w14:textId="77777777" w:rsidR="00E038E3" w:rsidRPr="009D2038" w:rsidRDefault="00E038E3" w:rsidP="00B8477A">
            <w:pPr>
              <w:pStyle w:val="TAL"/>
              <w:rPr>
                <w:sz w:val="16"/>
              </w:rPr>
            </w:pPr>
            <w:r>
              <w:rPr>
                <w:sz w:val="16"/>
              </w:rPr>
              <w:t>C1-239498</w:t>
            </w:r>
          </w:p>
        </w:tc>
        <w:tc>
          <w:tcPr>
            <w:tcW w:w="0" w:type="auto"/>
          </w:tcPr>
          <w:p w14:paraId="5B66D380" w14:textId="77777777" w:rsidR="00E038E3" w:rsidRPr="009D2038" w:rsidRDefault="00E038E3" w:rsidP="00B8477A">
            <w:pPr>
              <w:pStyle w:val="TAL"/>
              <w:rPr>
                <w:sz w:val="16"/>
              </w:rPr>
            </w:pPr>
            <w:r>
              <w:rPr>
                <w:sz w:val="16"/>
              </w:rPr>
              <w:t>Migration service authorization; downlink</w:t>
            </w:r>
          </w:p>
        </w:tc>
        <w:tc>
          <w:tcPr>
            <w:tcW w:w="0" w:type="auto"/>
          </w:tcPr>
          <w:p w14:paraId="12CCCC6A" w14:textId="77777777" w:rsidR="00E038E3" w:rsidRPr="009D2038" w:rsidRDefault="00E038E3" w:rsidP="00B8477A">
            <w:pPr>
              <w:pStyle w:val="TAL"/>
              <w:rPr>
                <w:sz w:val="16"/>
              </w:rPr>
            </w:pPr>
            <w:r>
              <w:rPr>
                <w:sz w:val="16"/>
              </w:rPr>
              <w:t>Nokia, Nokia Shanghai Bell</w:t>
            </w:r>
          </w:p>
        </w:tc>
        <w:tc>
          <w:tcPr>
            <w:tcW w:w="0" w:type="auto"/>
          </w:tcPr>
          <w:p w14:paraId="55CABC19" w14:textId="77777777" w:rsidR="00E038E3" w:rsidRPr="009D2038" w:rsidRDefault="00E038E3" w:rsidP="00B8477A">
            <w:pPr>
              <w:pStyle w:val="TAL"/>
              <w:rPr>
                <w:sz w:val="16"/>
              </w:rPr>
            </w:pPr>
            <w:r>
              <w:rPr>
                <w:sz w:val="16"/>
              </w:rPr>
              <w:t>revised</w:t>
            </w:r>
          </w:p>
        </w:tc>
        <w:tc>
          <w:tcPr>
            <w:tcW w:w="0" w:type="auto"/>
          </w:tcPr>
          <w:p w14:paraId="5D9EF0C2" w14:textId="77777777" w:rsidR="00E038E3" w:rsidRPr="009D2038" w:rsidRDefault="00E038E3" w:rsidP="00B8477A">
            <w:pPr>
              <w:pStyle w:val="TAL"/>
              <w:rPr>
                <w:sz w:val="16"/>
              </w:rPr>
            </w:pPr>
            <w:r>
              <w:rPr>
                <w:sz w:val="16"/>
              </w:rPr>
              <w:t>C1-238751</w:t>
            </w:r>
          </w:p>
        </w:tc>
        <w:tc>
          <w:tcPr>
            <w:tcW w:w="0" w:type="auto"/>
          </w:tcPr>
          <w:p w14:paraId="35872EF9" w14:textId="77777777" w:rsidR="00E038E3" w:rsidRPr="009D2038" w:rsidRDefault="00E038E3" w:rsidP="00B8477A">
            <w:pPr>
              <w:pStyle w:val="TAL"/>
              <w:rPr>
                <w:sz w:val="16"/>
              </w:rPr>
            </w:pPr>
            <w:r>
              <w:rPr>
                <w:sz w:val="16"/>
              </w:rPr>
              <w:t>C1-239549</w:t>
            </w:r>
          </w:p>
        </w:tc>
      </w:tr>
      <w:tr w:rsidR="00E038E3" w14:paraId="5FB2D8EA" w14:textId="77777777" w:rsidTr="00B8477A">
        <w:tc>
          <w:tcPr>
            <w:tcW w:w="0" w:type="auto"/>
          </w:tcPr>
          <w:p w14:paraId="14BD9440" w14:textId="77777777" w:rsidR="00E038E3" w:rsidRPr="009D2038" w:rsidRDefault="00E038E3" w:rsidP="00B8477A">
            <w:pPr>
              <w:pStyle w:val="TAL"/>
              <w:rPr>
                <w:sz w:val="16"/>
              </w:rPr>
            </w:pPr>
            <w:r>
              <w:rPr>
                <w:sz w:val="16"/>
              </w:rPr>
              <w:t>C1-239499</w:t>
            </w:r>
          </w:p>
        </w:tc>
        <w:tc>
          <w:tcPr>
            <w:tcW w:w="0" w:type="auto"/>
          </w:tcPr>
          <w:p w14:paraId="47ED13AC" w14:textId="77777777" w:rsidR="00E038E3" w:rsidRPr="009D2038" w:rsidRDefault="00E038E3" w:rsidP="00B8477A">
            <w:pPr>
              <w:pStyle w:val="TAL"/>
              <w:rPr>
                <w:sz w:val="16"/>
              </w:rPr>
            </w:pPr>
            <w:r>
              <w:rPr>
                <w:sz w:val="16"/>
              </w:rPr>
              <w:t>Private call to user that is migrated to a partner system</w:t>
            </w:r>
          </w:p>
        </w:tc>
        <w:tc>
          <w:tcPr>
            <w:tcW w:w="0" w:type="auto"/>
          </w:tcPr>
          <w:p w14:paraId="6D187EB4" w14:textId="77777777" w:rsidR="00E038E3" w:rsidRPr="009D2038" w:rsidRDefault="00E038E3" w:rsidP="00B8477A">
            <w:pPr>
              <w:pStyle w:val="TAL"/>
              <w:rPr>
                <w:sz w:val="16"/>
              </w:rPr>
            </w:pPr>
            <w:r>
              <w:rPr>
                <w:sz w:val="16"/>
              </w:rPr>
              <w:t>Ericsson</w:t>
            </w:r>
          </w:p>
        </w:tc>
        <w:tc>
          <w:tcPr>
            <w:tcW w:w="0" w:type="auto"/>
          </w:tcPr>
          <w:p w14:paraId="5FC1BBB2" w14:textId="77777777" w:rsidR="00E038E3" w:rsidRPr="009D2038" w:rsidRDefault="00E038E3" w:rsidP="00B8477A">
            <w:pPr>
              <w:pStyle w:val="TAL"/>
              <w:rPr>
                <w:sz w:val="16"/>
              </w:rPr>
            </w:pPr>
            <w:r>
              <w:rPr>
                <w:sz w:val="16"/>
              </w:rPr>
              <w:t>agreed</w:t>
            </w:r>
          </w:p>
        </w:tc>
        <w:tc>
          <w:tcPr>
            <w:tcW w:w="0" w:type="auto"/>
          </w:tcPr>
          <w:p w14:paraId="264A82B1" w14:textId="77777777" w:rsidR="00E038E3" w:rsidRPr="009D2038" w:rsidRDefault="00E038E3" w:rsidP="00B8477A">
            <w:pPr>
              <w:pStyle w:val="TAL"/>
              <w:rPr>
                <w:sz w:val="16"/>
              </w:rPr>
            </w:pPr>
            <w:r>
              <w:rPr>
                <w:sz w:val="16"/>
              </w:rPr>
              <w:t>C1-238809</w:t>
            </w:r>
          </w:p>
        </w:tc>
        <w:tc>
          <w:tcPr>
            <w:tcW w:w="0" w:type="auto"/>
          </w:tcPr>
          <w:p w14:paraId="138490C7" w14:textId="77777777" w:rsidR="00E038E3" w:rsidRPr="009D2038" w:rsidRDefault="00E038E3" w:rsidP="00B8477A">
            <w:pPr>
              <w:pStyle w:val="TAL"/>
              <w:rPr>
                <w:sz w:val="16"/>
              </w:rPr>
            </w:pPr>
          </w:p>
        </w:tc>
      </w:tr>
      <w:tr w:rsidR="00E038E3" w14:paraId="2D9307FC" w14:textId="77777777" w:rsidTr="00B8477A">
        <w:tc>
          <w:tcPr>
            <w:tcW w:w="0" w:type="auto"/>
          </w:tcPr>
          <w:p w14:paraId="6B3872CE" w14:textId="77777777" w:rsidR="00E038E3" w:rsidRPr="009D2038" w:rsidRDefault="00E038E3" w:rsidP="00B8477A">
            <w:pPr>
              <w:pStyle w:val="TAL"/>
              <w:rPr>
                <w:sz w:val="16"/>
              </w:rPr>
            </w:pPr>
            <w:r>
              <w:rPr>
                <w:sz w:val="16"/>
              </w:rPr>
              <w:t>C1-239500</w:t>
            </w:r>
          </w:p>
        </w:tc>
        <w:tc>
          <w:tcPr>
            <w:tcW w:w="0" w:type="auto"/>
          </w:tcPr>
          <w:p w14:paraId="6F9934F4" w14:textId="77777777" w:rsidR="00E038E3" w:rsidRPr="009D2038" w:rsidRDefault="00E038E3" w:rsidP="00B8477A">
            <w:pPr>
              <w:pStyle w:val="TAL"/>
              <w:rPr>
                <w:sz w:val="16"/>
              </w:rPr>
            </w:pPr>
            <w:r>
              <w:rPr>
                <w:sz w:val="16"/>
              </w:rPr>
              <w:t>Migration service authorization; uplink</w:t>
            </w:r>
          </w:p>
        </w:tc>
        <w:tc>
          <w:tcPr>
            <w:tcW w:w="0" w:type="auto"/>
          </w:tcPr>
          <w:p w14:paraId="63917909" w14:textId="77777777" w:rsidR="00E038E3" w:rsidRPr="009D2038" w:rsidRDefault="00E038E3" w:rsidP="00B8477A">
            <w:pPr>
              <w:pStyle w:val="TAL"/>
              <w:rPr>
                <w:sz w:val="16"/>
              </w:rPr>
            </w:pPr>
            <w:r>
              <w:rPr>
                <w:sz w:val="16"/>
              </w:rPr>
              <w:t>Nokia, Nokia Shanghai Bell</w:t>
            </w:r>
          </w:p>
        </w:tc>
        <w:tc>
          <w:tcPr>
            <w:tcW w:w="0" w:type="auto"/>
          </w:tcPr>
          <w:p w14:paraId="5EDD4CF9" w14:textId="77777777" w:rsidR="00E038E3" w:rsidRPr="009D2038" w:rsidRDefault="00E038E3" w:rsidP="00B8477A">
            <w:pPr>
              <w:pStyle w:val="TAL"/>
              <w:rPr>
                <w:sz w:val="16"/>
              </w:rPr>
            </w:pPr>
            <w:r>
              <w:rPr>
                <w:sz w:val="16"/>
              </w:rPr>
              <w:t>agreed</w:t>
            </w:r>
          </w:p>
        </w:tc>
        <w:tc>
          <w:tcPr>
            <w:tcW w:w="0" w:type="auto"/>
          </w:tcPr>
          <w:p w14:paraId="6ADECC37" w14:textId="77777777" w:rsidR="00E038E3" w:rsidRPr="009D2038" w:rsidRDefault="00E038E3" w:rsidP="00B8477A">
            <w:pPr>
              <w:pStyle w:val="TAL"/>
              <w:rPr>
                <w:sz w:val="16"/>
              </w:rPr>
            </w:pPr>
            <w:r>
              <w:rPr>
                <w:sz w:val="16"/>
              </w:rPr>
              <w:t>C1-238891</w:t>
            </w:r>
          </w:p>
        </w:tc>
        <w:tc>
          <w:tcPr>
            <w:tcW w:w="0" w:type="auto"/>
          </w:tcPr>
          <w:p w14:paraId="004D3912" w14:textId="77777777" w:rsidR="00E038E3" w:rsidRPr="009D2038" w:rsidRDefault="00E038E3" w:rsidP="00B8477A">
            <w:pPr>
              <w:pStyle w:val="TAL"/>
              <w:rPr>
                <w:sz w:val="16"/>
              </w:rPr>
            </w:pPr>
          </w:p>
        </w:tc>
      </w:tr>
      <w:tr w:rsidR="00E038E3" w14:paraId="7C1D13AB" w14:textId="77777777" w:rsidTr="00B8477A">
        <w:tc>
          <w:tcPr>
            <w:tcW w:w="0" w:type="auto"/>
          </w:tcPr>
          <w:p w14:paraId="7CA61AF9" w14:textId="77777777" w:rsidR="00E038E3" w:rsidRPr="009D2038" w:rsidRDefault="00E038E3" w:rsidP="00B8477A">
            <w:pPr>
              <w:pStyle w:val="TAL"/>
              <w:rPr>
                <w:sz w:val="16"/>
              </w:rPr>
            </w:pPr>
            <w:r>
              <w:rPr>
                <w:sz w:val="16"/>
              </w:rPr>
              <w:lastRenderedPageBreak/>
              <w:t>C1-239501</w:t>
            </w:r>
          </w:p>
        </w:tc>
        <w:tc>
          <w:tcPr>
            <w:tcW w:w="0" w:type="auto"/>
          </w:tcPr>
          <w:p w14:paraId="0B65B52D" w14:textId="77777777" w:rsidR="00E038E3" w:rsidRPr="009D2038" w:rsidRDefault="00E038E3" w:rsidP="00B8477A">
            <w:pPr>
              <w:pStyle w:val="TAL"/>
              <w:rPr>
                <w:sz w:val="16"/>
              </w:rPr>
            </w:pPr>
            <w:r>
              <w:rPr>
                <w:sz w:val="16"/>
              </w:rPr>
              <w:t>Migration service authorization; uplink</w:t>
            </w:r>
          </w:p>
        </w:tc>
        <w:tc>
          <w:tcPr>
            <w:tcW w:w="0" w:type="auto"/>
          </w:tcPr>
          <w:p w14:paraId="57E4366B" w14:textId="77777777" w:rsidR="00E038E3" w:rsidRPr="009D2038" w:rsidRDefault="00E038E3" w:rsidP="00B8477A">
            <w:pPr>
              <w:pStyle w:val="TAL"/>
              <w:rPr>
                <w:sz w:val="16"/>
              </w:rPr>
            </w:pPr>
            <w:r>
              <w:rPr>
                <w:sz w:val="16"/>
              </w:rPr>
              <w:t>Nokia, Nokia Shanghai Bell</w:t>
            </w:r>
          </w:p>
        </w:tc>
        <w:tc>
          <w:tcPr>
            <w:tcW w:w="0" w:type="auto"/>
          </w:tcPr>
          <w:p w14:paraId="6908941D" w14:textId="77777777" w:rsidR="00E038E3" w:rsidRPr="009D2038" w:rsidRDefault="00E038E3" w:rsidP="00B8477A">
            <w:pPr>
              <w:pStyle w:val="TAL"/>
              <w:rPr>
                <w:sz w:val="16"/>
              </w:rPr>
            </w:pPr>
            <w:r>
              <w:rPr>
                <w:sz w:val="16"/>
              </w:rPr>
              <w:t>agreed</w:t>
            </w:r>
          </w:p>
        </w:tc>
        <w:tc>
          <w:tcPr>
            <w:tcW w:w="0" w:type="auto"/>
          </w:tcPr>
          <w:p w14:paraId="0927164C" w14:textId="77777777" w:rsidR="00E038E3" w:rsidRPr="009D2038" w:rsidRDefault="00E038E3" w:rsidP="00B8477A">
            <w:pPr>
              <w:pStyle w:val="TAL"/>
              <w:rPr>
                <w:sz w:val="16"/>
              </w:rPr>
            </w:pPr>
            <w:r>
              <w:rPr>
                <w:sz w:val="16"/>
              </w:rPr>
              <w:t>C1-238892</w:t>
            </w:r>
          </w:p>
        </w:tc>
        <w:tc>
          <w:tcPr>
            <w:tcW w:w="0" w:type="auto"/>
          </w:tcPr>
          <w:p w14:paraId="3B8F1B74" w14:textId="77777777" w:rsidR="00E038E3" w:rsidRPr="009D2038" w:rsidRDefault="00E038E3" w:rsidP="00B8477A">
            <w:pPr>
              <w:pStyle w:val="TAL"/>
              <w:rPr>
                <w:sz w:val="16"/>
              </w:rPr>
            </w:pPr>
          </w:p>
        </w:tc>
      </w:tr>
      <w:tr w:rsidR="00E038E3" w14:paraId="37A09823" w14:textId="77777777" w:rsidTr="00B8477A">
        <w:tc>
          <w:tcPr>
            <w:tcW w:w="0" w:type="auto"/>
          </w:tcPr>
          <w:p w14:paraId="028881DC" w14:textId="77777777" w:rsidR="00E038E3" w:rsidRPr="009D2038" w:rsidRDefault="00E038E3" w:rsidP="00B8477A">
            <w:pPr>
              <w:pStyle w:val="TAL"/>
              <w:rPr>
                <w:sz w:val="16"/>
              </w:rPr>
            </w:pPr>
            <w:r>
              <w:rPr>
                <w:sz w:val="16"/>
              </w:rPr>
              <w:t>C1-239502</w:t>
            </w:r>
          </w:p>
        </w:tc>
        <w:tc>
          <w:tcPr>
            <w:tcW w:w="0" w:type="auto"/>
          </w:tcPr>
          <w:p w14:paraId="49EA766A" w14:textId="77777777" w:rsidR="00E038E3" w:rsidRPr="009D2038" w:rsidRDefault="00E038E3" w:rsidP="00B8477A">
            <w:pPr>
              <w:pStyle w:val="TAL"/>
              <w:rPr>
                <w:sz w:val="16"/>
              </w:rPr>
            </w:pPr>
            <w:r>
              <w:rPr>
                <w:sz w:val="16"/>
              </w:rPr>
              <w:t>LS on service authorization for/to partner MC system</w:t>
            </w:r>
          </w:p>
        </w:tc>
        <w:tc>
          <w:tcPr>
            <w:tcW w:w="0" w:type="auto"/>
          </w:tcPr>
          <w:p w14:paraId="42CDA1C4" w14:textId="77777777" w:rsidR="00E038E3" w:rsidRPr="009D2038" w:rsidRDefault="00E038E3" w:rsidP="00B8477A">
            <w:pPr>
              <w:pStyle w:val="TAL"/>
              <w:rPr>
                <w:sz w:val="16"/>
              </w:rPr>
            </w:pPr>
            <w:r>
              <w:rPr>
                <w:sz w:val="16"/>
              </w:rPr>
              <w:t>Nokia, Nokia Shanghai Bell</w:t>
            </w:r>
          </w:p>
        </w:tc>
        <w:tc>
          <w:tcPr>
            <w:tcW w:w="0" w:type="auto"/>
          </w:tcPr>
          <w:p w14:paraId="65C3C434" w14:textId="77777777" w:rsidR="00E038E3" w:rsidRPr="009D2038" w:rsidRDefault="00E038E3" w:rsidP="00B8477A">
            <w:pPr>
              <w:pStyle w:val="TAL"/>
              <w:rPr>
                <w:sz w:val="16"/>
              </w:rPr>
            </w:pPr>
            <w:r>
              <w:rPr>
                <w:sz w:val="16"/>
              </w:rPr>
              <w:t>approved</w:t>
            </w:r>
          </w:p>
        </w:tc>
        <w:tc>
          <w:tcPr>
            <w:tcW w:w="0" w:type="auto"/>
          </w:tcPr>
          <w:p w14:paraId="224ADD3A" w14:textId="77777777" w:rsidR="00E038E3" w:rsidRPr="009D2038" w:rsidRDefault="00E038E3" w:rsidP="00B8477A">
            <w:pPr>
              <w:pStyle w:val="TAL"/>
              <w:rPr>
                <w:sz w:val="16"/>
              </w:rPr>
            </w:pPr>
            <w:r>
              <w:rPr>
                <w:sz w:val="16"/>
              </w:rPr>
              <w:t>C1-238753</w:t>
            </w:r>
          </w:p>
        </w:tc>
        <w:tc>
          <w:tcPr>
            <w:tcW w:w="0" w:type="auto"/>
          </w:tcPr>
          <w:p w14:paraId="2D15C7D9" w14:textId="77777777" w:rsidR="00E038E3" w:rsidRPr="009D2038" w:rsidRDefault="00E038E3" w:rsidP="00B8477A">
            <w:pPr>
              <w:pStyle w:val="TAL"/>
              <w:rPr>
                <w:sz w:val="16"/>
              </w:rPr>
            </w:pPr>
          </w:p>
        </w:tc>
      </w:tr>
      <w:tr w:rsidR="00E038E3" w14:paraId="44261C82" w14:textId="77777777" w:rsidTr="00B8477A">
        <w:tc>
          <w:tcPr>
            <w:tcW w:w="0" w:type="auto"/>
          </w:tcPr>
          <w:p w14:paraId="26F95B6C" w14:textId="77777777" w:rsidR="00E038E3" w:rsidRPr="009D2038" w:rsidRDefault="00E038E3" w:rsidP="00B8477A">
            <w:pPr>
              <w:pStyle w:val="TAL"/>
              <w:rPr>
                <w:sz w:val="16"/>
              </w:rPr>
            </w:pPr>
            <w:r>
              <w:rPr>
                <w:sz w:val="16"/>
              </w:rPr>
              <w:t>C1-239503</w:t>
            </w:r>
          </w:p>
        </w:tc>
        <w:tc>
          <w:tcPr>
            <w:tcW w:w="0" w:type="auto"/>
          </w:tcPr>
          <w:p w14:paraId="4734F681" w14:textId="77777777" w:rsidR="00E038E3" w:rsidRPr="009D2038" w:rsidRDefault="00E038E3" w:rsidP="00B8477A">
            <w:pPr>
              <w:pStyle w:val="TAL"/>
              <w:rPr>
                <w:sz w:val="16"/>
              </w:rPr>
            </w:pPr>
            <w:r>
              <w:rPr>
                <w:sz w:val="16"/>
              </w:rPr>
              <w:t xml:space="preserve">Update for MCS over 5G </w:t>
            </w:r>
            <w:proofErr w:type="spellStart"/>
            <w:r>
              <w:rPr>
                <w:sz w:val="16"/>
              </w:rPr>
              <w:t>ProSe</w:t>
            </w:r>
            <w:proofErr w:type="spellEnd"/>
          </w:p>
        </w:tc>
        <w:tc>
          <w:tcPr>
            <w:tcW w:w="0" w:type="auto"/>
          </w:tcPr>
          <w:p w14:paraId="55E19C8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B3E2BC6" w14:textId="77777777" w:rsidR="00E038E3" w:rsidRPr="009D2038" w:rsidRDefault="00E038E3" w:rsidP="00B8477A">
            <w:pPr>
              <w:pStyle w:val="TAL"/>
              <w:rPr>
                <w:sz w:val="16"/>
              </w:rPr>
            </w:pPr>
            <w:r>
              <w:rPr>
                <w:sz w:val="16"/>
              </w:rPr>
              <w:t>agreed</w:t>
            </w:r>
          </w:p>
        </w:tc>
        <w:tc>
          <w:tcPr>
            <w:tcW w:w="0" w:type="auto"/>
          </w:tcPr>
          <w:p w14:paraId="2B223122" w14:textId="77777777" w:rsidR="00E038E3" w:rsidRPr="009D2038" w:rsidRDefault="00E038E3" w:rsidP="00B8477A">
            <w:pPr>
              <w:pStyle w:val="TAL"/>
              <w:rPr>
                <w:sz w:val="16"/>
              </w:rPr>
            </w:pPr>
            <w:r>
              <w:rPr>
                <w:sz w:val="16"/>
              </w:rPr>
              <w:t>C1-238992</w:t>
            </w:r>
          </w:p>
        </w:tc>
        <w:tc>
          <w:tcPr>
            <w:tcW w:w="0" w:type="auto"/>
          </w:tcPr>
          <w:p w14:paraId="59C3B5E6" w14:textId="77777777" w:rsidR="00E038E3" w:rsidRPr="009D2038" w:rsidRDefault="00E038E3" w:rsidP="00B8477A">
            <w:pPr>
              <w:pStyle w:val="TAL"/>
              <w:rPr>
                <w:sz w:val="16"/>
              </w:rPr>
            </w:pPr>
          </w:p>
        </w:tc>
      </w:tr>
      <w:tr w:rsidR="00E038E3" w14:paraId="25810B50" w14:textId="77777777" w:rsidTr="00B8477A">
        <w:tc>
          <w:tcPr>
            <w:tcW w:w="0" w:type="auto"/>
          </w:tcPr>
          <w:p w14:paraId="05208CE8" w14:textId="77777777" w:rsidR="00E038E3" w:rsidRPr="009D2038" w:rsidRDefault="00E038E3" w:rsidP="00B8477A">
            <w:pPr>
              <w:pStyle w:val="TAL"/>
              <w:rPr>
                <w:sz w:val="16"/>
              </w:rPr>
            </w:pPr>
            <w:r>
              <w:rPr>
                <w:sz w:val="16"/>
              </w:rPr>
              <w:t>C1-239504</w:t>
            </w:r>
          </w:p>
        </w:tc>
        <w:tc>
          <w:tcPr>
            <w:tcW w:w="0" w:type="auto"/>
          </w:tcPr>
          <w:p w14:paraId="4CCA666A" w14:textId="77777777" w:rsidR="00E038E3" w:rsidRPr="009D2038" w:rsidRDefault="00E038E3" w:rsidP="00B8477A">
            <w:pPr>
              <w:pStyle w:val="TAL"/>
              <w:rPr>
                <w:sz w:val="16"/>
              </w:rPr>
            </w:pPr>
            <w:r>
              <w:rPr>
                <w:sz w:val="16"/>
              </w:rPr>
              <w:t xml:space="preserve">Application Layer Group ID for MCS over 5G </w:t>
            </w:r>
            <w:proofErr w:type="spellStart"/>
            <w:r>
              <w:rPr>
                <w:sz w:val="16"/>
              </w:rPr>
              <w:t>ProSe</w:t>
            </w:r>
            <w:proofErr w:type="spellEnd"/>
          </w:p>
        </w:tc>
        <w:tc>
          <w:tcPr>
            <w:tcW w:w="0" w:type="auto"/>
          </w:tcPr>
          <w:p w14:paraId="0BC7CAF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AC188F9" w14:textId="77777777" w:rsidR="00E038E3" w:rsidRPr="009D2038" w:rsidRDefault="00E038E3" w:rsidP="00B8477A">
            <w:pPr>
              <w:pStyle w:val="TAL"/>
              <w:rPr>
                <w:sz w:val="16"/>
              </w:rPr>
            </w:pPr>
            <w:r>
              <w:rPr>
                <w:sz w:val="16"/>
              </w:rPr>
              <w:t>agreed</w:t>
            </w:r>
          </w:p>
        </w:tc>
        <w:tc>
          <w:tcPr>
            <w:tcW w:w="0" w:type="auto"/>
          </w:tcPr>
          <w:p w14:paraId="3DB070E1" w14:textId="77777777" w:rsidR="00E038E3" w:rsidRPr="009D2038" w:rsidRDefault="00E038E3" w:rsidP="00B8477A">
            <w:pPr>
              <w:pStyle w:val="TAL"/>
              <w:rPr>
                <w:sz w:val="16"/>
              </w:rPr>
            </w:pPr>
            <w:r>
              <w:rPr>
                <w:sz w:val="16"/>
              </w:rPr>
              <w:t>C1-239040</w:t>
            </w:r>
          </w:p>
        </w:tc>
        <w:tc>
          <w:tcPr>
            <w:tcW w:w="0" w:type="auto"/>
          </w:tcPr>
          <w:p w14:paraId="34E738F6" w14:textId="77777777" w:rsidR="00E038E3" w:rsidRPr="009D2038" w:rsidRDefault="00E038E3" w:rsidP="00B8477A">
            <w:pPr>
              <w:pStyle w:val="TAL"/>
              <w:rPr>
                <w:sz w:val="16"/>
              </w:rPr>
            </w:pPr>
          </w:p>
        </w:tc>
      </w:tr>
      <w:tr w:rsidR="00E038E3" w14:paraId="1988A7D4" w14:textId="77777777" w:rsidTr="00B8477A">
        <w:tc>
          <w:tcPr>
            <w:tcW w:w="0" w:type="auto"/>
          </w:tcPr>
          <w:p w14:paraId="629BBCA6" w14:textId="77777777" w:rsidR="00E038E3" w:rsidRPr="009D2038" w:rsidRDefault="00E038E3" w:rsidP="00B8477A">
            <w:pPr>
              <w:pStyle w:val="TAL"/>
              <w:rPr>
                <w:sz w:val="16"/>
              </w:rPr>
            </w:pPr>
            <w:r>
              <w:rPr>
                <w:sz w:val="16"/>
              </w:rPr>
              <w:t>C1-239505</w:t>
            </w:r>
          </w:p>
        </w:tc>
        <w:tc>
          <w:tcPr>
            <w:tcW w:w="0" w:type="auto"/>
          </w:tcPr>
          <w:p w14:paraId="0BA11C2D" w14:textId="77777777" w:rsidR="00E038E3" w:rsidRPr="009D2038" w:rsidRDefault="00E038E3" w:rsidP="00B8477A">
            <w:pPr>
              <w:pStyle w:val="TAL"/>
              <w:rPr>
                <w:sz w:val="16"/>
              </w:rPr>
            </w:pPr>
            <w:r>
              <w:rPr>
                <w:sz w:val="16"/>
              </w:rPr>
              <w:t xml:space="preserve">MO for MCS over 5G </w:t>
            </w:r>
            <w:proofErr w:type="spellStart"/>
            <w:r>
              <w:rPr>
                <w:sz w:val="16"/>
              </w:rPr>
              <w:t>ProSe</w:t>
            </w:r>
            <w:proofErr w:type="spellEnd"/>
          </w:p>
        </w:tc>
        <w:tc>
          <w:tcPr>
            <w:tcW w:w="0" w:type="auto"/>
          </w:tcPr>
          <w:p w14:paraId="3EC2A518" w14:textId="77777777" w:rsidR="00E038E3" w:rsidRPr="009D2038" w:rsidRDefault="00E038E3" w:rsidP="00B8477A">
            <w:pPr>
              <w:pStyle w:val="TAL"/>
              <w:rPr>
                <w:sz w:val="16"/>
              </w:rPr>
            </w:pPr>
            <w:r>
              <w:rPr>
                <w:sz w:val="16"/>
              </w:rPr>
              <w:t xml:space="preserve">CATT, Huawei, </w:t>
            </w:r>
            <w:proofErr w:type="spellStart"/>
            <w:r>
              <w:rPr>
                <w:sz w:val="16"/>
              </w:rPr>
              <w:t>Hisilicon</w:t>
            </w:r>
            <w:proofErr w:type="spellEnd"/>
          </w:p>
        </w:tc>
        <w:tc>
          <w:tcPr>
            <w:tcW w:w="0" w:type="auto"/>
          </w:tcPr>
          <w:p w14:paraId="4C444CC7" w14:textId="77777777" w:rsidR="00E038E3" w:rsidRPr="009D2038" w:rsidRDefault="00E038E3" w:rsidP="00B8477A">
            <w:pPr>
              <w:pStyle w:val="TAL"/>
              <w:rPr>
                <w:sz w:val="16"/>
              </w:rPr>
            </w:pPr>
            <w:r>
              <w:rPr>
                <w:sz w:val="16"/>
              </w:rPr>
              <w:t>agreed</w:t>
            </w:r>
          </w:p>
        </w:tc>
        <w:tc>
          <w:tcPr>
            <w:tcW w:w="0" w:type="auto"/>
          </w:tcPr>
          <w:p w14:paraId="73425DEF" w14:textId="77777777" w:rsidR="00E038E3" w:rsidRPr="009D2038" w:rsidRDefault="00E038E3" w:rsidP="00B8477A">
            <w:pPr>
              <w:pStyle w:val="TAL"/>
              <w:rPr>
                <w:sz w:val="16"/>
              </w:rPr>
            </w:pPr>
            <w:r>
              <w:rPr>
                <w:sz w:val="16"/>
              </w:rPr>
              <w:t>C1-239077</w:t>
            </w:r>
          </w:p>
        </w:tc>
        <w:tc>
          <w:tcPr>
            <w:tcW w:w="0" w:type="auto"/>
          </w:tcPr>
          <w:p w14:paraId="541A8C64" w14:textId="77777777" w:rsidR="00E038E3" w:rsidRPr="009D2038" w:rsidRDefault="00E038E3" w:rsidP="00B8477A">
            <w:pPr>
              <w:pStyle w:val="TAL"/>
              <w:rPr>
                <w:sz w:val="16"/>
              </w:rPr>
            </w:pPr>
          </w:p>
        </w:tc>
      </w:tr>
      <w:tr w:rsidR="00E038E3" w14:paraId="232ED88C" w14:textId="77777777" w:rsidTr="00B8477A">
        <w:tc>
          <w:tcPr>
            <w:tcW w:w="0" w:type="auto"/>
          </w:tcPr>
          <w:p w14:paraId="2A9B3F24" w14:textId="77777777" w:rsidR="00E038E3" w:rsidRPr="009D2038" w:rsidRDefault="00E038E3" w:rsidP="00B8477A">
            <w:pPr>
              <w:pStyle w:val="TAL"/>
              <w:rPr>
                <w:sz w:val="16"/>
              </w:rPr>
            </w:pPr>
            <w:r>
              <w:rPr>
                <w:sz w:val="16"/>
              </w:rPr>
              <w:t>C1-239506</w:t>
            </w:r>
          </w:p>
        </w:tc>
        <w:tc>
          <w:tcPr>
            <w:tcW w:w="0" w:type="auto"/>
          </w:tcPr>
          <w:p w14:paraId="20D21ABA" w14:textId="77777777" w:rsidR="00E038E3" w:rsidRPr="009D2038" w:rsidRDefault="00E038E3" w:rsidP="00B8477A">
            <w:pPr>
              <w:pStyle w:val="TAL"/>
              <w:rPr>
                <w:sz w:val="16"/>
              </w:rPr>
            </w:pPr>
            <w:r>
              <w:rPr>
                <w:sz w:val="16"/>
              </w:rPr>
              <w:t>Clarifications and new text in clause “General” in spec TS 24.283 (</w:t>
            </w:r>
            <w:proofErr w:type="spellStart"/>
            <w:r>
              <w:rPr>
                <w:sz w:val="16"/>
              </w:rPr>
              <w:t>MCLoc</w:t>
            </w:r>
            <w:proofErr w:type="spellEnd"/>
            <w:r>
              <w:rPr>
                <w:sz w:val="16"/>
              </w:rPr>
              <w:t>)</w:t>
            </w:r>
          </w:p>
        </w:tc>
        <w:tc>
          <w:tcPr>
            <w:tcW w:w="0" w:type="auto"/>
          </w:tcPr>
          <w:p w14:paraId="37581276" w14:textId="77777777" w:rsidR="00E038E3" w:rsidRPr="009D2038" w:rsidRDefault="00E038E3" w:rsidP="00B8477A">
            <w:pPr>
              <w:pStyle w:val="TAL"/>
              <w:rPr>
                <w:sz w:val="16"/>
              </w:rPr>
            </w:pPr>
            <w:r>
              <w:rPr>
                <w:sz w:val="16"/>
              </w:rPr>
              <w:t>AT&amp;T</w:t>
            </w:r>
          </w:p>
        </w:tc>
        <w:tc>
          <w:tcPr>
            <w:tcW w:w="0" w:type="auto"/>
          </w:tcPr>
          <w:p w14:paraId="48C8F7E2" w14:textId="77777777" w:rsidR="00E038E3" w:rsidRPr="009D2038" w:rsidRDefault="00E038E3" w:rsidP="00B8477A">
            <w:pPr>
              <w:pStyle w:val="TAL"/>
              <w:rPr>
                <w:sz w:val="16"/>
              </w:rPr>
            </w:pPr>
            <w:r>
              <w:rPr>
                <w:sz w:val="16"/>
              </w:rPr>
              <w:t>postponed</w:t>
            </w:r>
          </w:p>
        </w:tc>
        <w:tc>
          <w:tcPr>
            <w:tcW w:w="0" w:type="auto"/>
          </w:tcPr>
          <w:p w14:paraId="60DA69B9" w14:textId="77777777" w:rsidR="00E038E3" w:rsidRPr="009D2038" w:rsidRDefault="00E038E3" w:rsidP="00B8477A">
            <w:pPr>
              <w:pStyle w:val="TAL"/>
              <w:rPr>
                <w:sz w:val="16"/>
              </w:rPr>
            </w:pPr>
            <w:r>
              <w:rPr>
                <w:sz w:val="16"/>
              </w:rPr>
              <w:t>C1-238831</w:t>
            </w:r>
          </w:p>
        </w:tc>
        <w:tc>
          <w:tcPr>
            <w:tcW w:w="0" w:type="auto"/>
          </w:tcPr>
          <w:p w14:paraId="3616C921" w14:textId="77777777" w:rsidR="00E038E3" w:rsidRPr="009D2038" w:rsidRDefault="00E038E3" w:rsidP="00B8477A">
            <w:pPr>
              <w:pStyle w:val="TAL"/>
              <w:rPr>
                <w:sz w:val="16"/>
              </w:rPr>
            </w:pPr>
          </w:p>
        </w:tc>
      </w:tr>
      <w:tr w:rsidR="00E038E3" w14:paraId="1D1421A9" w14:textId="77777777" w:rsidTr="00B8477A">
        <w:tc>
          <w:tcPr>
            <w:tcW w:w="0" w:type="auto"/>
          </w:tcPr>
          <w:p w14:paraId="5736395E" w14:textId="77777777" w:rsidR="00E038E3" w:rsidRPr="009D2038" w:rsidRDefault="00E038E3" w:rsidP="00B8477A">
            <w:pPr>
              <w:pStyle w:val="TAL"/>
              <w:rPr>
                <w:sz w:val="16"/>
              </w:rPr>
            </w:pPr>
            <w:r>
              <w:rPr>
                <w:sz w:val="16"/>
              </w:rPr>
              <w:t>C1-239507</w:t>
            </w:r>
          </w:p>
        </w:tc>
        <w:tc>
          <w:tcPr>
            <w:tcW w:w="0" w:type="auto"/>
          </w:tcPr>
          <w:p w14:paraId="5643A210" w14:textId="77777777" w:rsidR="00E038E3" w:rsidRPr="009D2038" w:rsidRDefault="00E038E3" w:rsidP="00B8477A">
            <w:pPr>
              <w:pStyle w:val="TAL"/>
              <w:rPr>
                <w:sz w:val="16"/>
              </w:rPr>
            </w:pPr>
            <w:r>
              <w:rPr>
                <w:sz w:val="16"/>
              </w:rPr>
              <w:t>New section on confidentiality &amp; integrity protection in draft spec TS 24.283 (</w:t>
            </w:r>
            <w:proofErr w:type="spellStart"/>
            <w:r>
              <w:rPr>
                <w:sz w:val="16"/>
              </w:rPr>
              <w:t>MCLoc</w:t>
            </w:r>
            <w:proofErr w:type="spellEnd"/>
            <w:r>
              <w:rPr>
                <w:sz w:val="16"/>
              </w:rPr>
              <w:t>)</w:t>
            </w:r>
          </w:p>
        </w:tc>
        <w:tc>
          <w:tcPr>
            <w:tcW w:w="0" w:type="auto"/>
          </w:tcPr>
          <w:p w14:paraId="7BAD349F" w14:textId="77777777" w:rsidR="00E038E3" w:rsidRPr="009D2038" w:rsidRDefault="00E038E3" w:rsidP="00B8477A">
            <w:pPr>
              <w:pStyle w:val="TAL"/>
              <w:rPr>
                <w:sz w:val="16"/>
              </w:rPr>
            </w:pPr>
            <w:r>
              <w:rPr>
                <w:sz w:val="16"/>
              </w:rPr>
              <w:t>AT&amp;T</w:t>
            </w:r>
          </w:p>
        </w:tc>
        <w:tc>
          <w:tcPr>
            <w:tcW w:w="0" w:type="auto"/>
          </w:tcPr>
          <w:p w14:paraId="3EC8BEC8" w14:textId="77777777" w:rsidR="00E038E3" w:rsidRPr="009D2038" w:rsidRDefault="00E038E3" w:rsidP="00B8477A">
            <w:pPr>
              <w:pStyle w:val="TAL"/>
              <w:rPr>
                <w:sz w:val="16"/>
              </w:rPr>
            </w:pPr>
            <w:r>
              <w:rPr>
                <w:sz w:val="16"/>
              </w:rPr>
              <w:t>postponed</w:t>
            </w:r>
          </w:p>
        </w:tc>
        <w:tc>
          <w:tcPr>
            <w:tcW w:w="0" w:type="auto"/>
          </w:tcPr>
          <w:p w14:paraId="364BE4C9" w14:textId="77777777" w:rsidR="00E038E3" w:rsidRPr="009D2038" w:rsidRDefault="00E038E3" w:rsidP="00B8477A">
            <w:pPr>
              <w:pStyle w:val="TAL"/>
              <w:rPr>
                <w:sz w:val="16"/>
              </w:rPr>
            </w:pPr>
            <w:r>
              <w:rPr>
                <w:sz w:val="16"/>
              </w:rPr>
              <w:t>C1-238832</w:t>
            </w:r>
          </w:p>
        </w:tc>
        <w:tc>
          <w:tcPr>
            <w:tcW w:w="0" w:type="auto"/>
          </w:tcPr>
          <w:p w14:paraId="1894BC9A" w14:textId="77777777" w:rsidR="00E038E3" w:rsidRPr="009D2038" w:rsidRDefault="00E038E3" w:rsidP="00B8477A">
            <w:pPr>
              <w:pStyle w:val="TAL"/>
              <w:rPr>
                <w:sz w:val="16"/>
              </w:rPr>
            </w:pPr>
          </w:p>
        </w:tc>
      </w:tr>
      <w:tr w:rsidR="00E038E3" w14:paraId="2CCF1110" w14:textId="77777777" w:rsidTr="00B8477A">
        <w:tc>
          <w:tcPr>
            <w:tcW w:w="0" w:type="auto"/>
          </w:tcPr>
          <w:p w14:paraId="285C0F56" w14:textId="77777777" w:rsidR="00E038E3" w:rsidRPr="009D2038" w:rsidRDefault="00E038E3" w:rsidP="00B8477A">
            <w:pPr>
              <w:pStyle w:val="TAL"/>
              <w:rPr>
                <w:sz w:val="16"/>
              </w:rPr>
            </w:pPr>
            <w:r>
              <w:rPr>
                <w:sz w:val="16"/>
              </w:rPr>
              <w:t>C1-239508</w:t>
            </w:r>
          </w:p>
        </w:tc>
        <w:tc>
          <w:tcPr>
            <w:tcW w:w="0" w:type="auto"/>
          </w:tcPr>
          <w:p w14:paraId="6EC51FE5" w14:textId="77777777" w:rsidR="00E038E3" w:rsidRPr="009D2038" w:rsidRDefault="00E038E3" w:rsidP="00B8477A">
            <w:pPr>
              <w:pStyle w:val="TAL"/>
              <w:rPr>
                <w:sz w:val="16"/>
              </w:rPr>
            </w:pPr>
            <w:r>
              <w:rPr>
                <w:sz w:val="16"/>
              </w:rPr>
              <w:t>Addition of LMC registration procedure to draft spec TS 24.283 (</w:t>
            </w:r>
            <w:proofErr w:type="spellStart"/>
            <w:r>
              <w:rPr>
                <w:sz w:val="16"/>
              </w:rPr>
              <w:t>MCLoc</w:t>
            </w:r>
            <w:proofErr w:type="spellEnd"/>
            <w:r>
              <w:rPr>
                <w:sz w:val="16"/>
              </w:rPr>
              <w:t>)</w:t>
            </w:r>
          </w:p>
        </w:tc>
        <w:tc>
          <w:tcPr>
            <w:tcW w:w="0" w:type="auto"/>
          </w:tcPr>
          <w:p w14:paraId="1B65833D" w14:textId="77777777" w:rsidR="00E038E3" w:rsidRPr="009D2038" w:rsidRDefault="00E038E3" w:rsidP="00B8477A">
            <w:pPr>
              <w:pStyle w:val="TAL"/>
              <w:rPr>
                <w:sz w:val="16"/>
              </w:rPr>
            </w:pPr>
            <w:r>
              <w:rPr>
                <w:sz w:val="16"/>
              </w:rPr>
              <w:t>AT&amp;T</w:t>
            </w:r>
          </w:p>
        </w:tc>
        <w:tc>
          <w:tcPr>
            <w:tcW w:w="0" w:type="auto"/>
          </w:tcPr>
          <w:p w14:paraId="20687622" w14:textId="77777777" w:rsidR="00E038E3" w:rsidRPr="009D2038" w:rsidRDefault="00E038E3" w:rsidP="00B8477A">
            <w:pPr>
              <w:pStyle w:val="TAL"/>
              <w:rPr>
                <w:sz w:val="16"/>
              </w:rPr>
            </w:pPr>
            <w:r>
              <w:rPr>
                <w:sz w:val="16"/>
              </w:rPr>
              <w:t>postponed</w:t>
            </w:r>
          </w:p>
        </w:tc>
        <w:tc>
          <w:tcPr>
            <w:tcW w:w="0" w:type="auto"/>
          </w:tcPr>
          <w:p w14:paraId="6288A7F4" w14:textId="77777777" w:rsidR="00E038E3" w:rsidRPr="009D2038" w:rsidRDefault="00E038E3" w:rsidP="00B8477A">
            <w:pPr>
              <w:pStyle w:val="TAL"/>
              <w:rPr>
                <w:sz w:val="16"/>
              </w:rPr>
            </w:pPr>
            <w:r>
              <w:rPr>
                <w:sz w:val="16"/>
              </w:rPr>
              <w:t>C1-238847</w:t>
            </w:r>
          </w:p>
        </w:tc>
        <w:tc>
          <w:tcPr>
            <w:tcW w:w="0" w:type="auto"/>
          </w:tcPr>
          <w:p w14:paraId="2FA01EEC" w14:textId="77777777" w:rsidR="00E038E3" w:rsidRPr="009D2038" w:rsidRDefault="00E038E3" w:rsidP="00B8477A">
            <w:pPr>
              <w:pStyle w:val="TAL"/>
              <w:rPr>
                <w:sz w:val="16"/>
              </w:rPr>
            </w:pPr>
          </w:p>
        </w:tc>
      </w:tr>
      <w:tr w:rsidR="00E038E3" w14:paraId="51A07982" w14:textId="77777777" w:rsidTr="00B8477A">
        <w:tc>
          <w:tcPr>
            <w:tcW w:w="0" w:type="auto"/>
          </w:tcPr>
          <w:p w14:paraId="1ECE57AD" w14:textId="77777777" w:rsidR="00E038E3" w:rsidRPr="009D2038" w:rsidRDefault="00E038E3" w:rsidP="00B8477A">
            <w:pPr>
              <w:pStyle w:val="TAL"/>
              <w:rPr>
                <w:sz w:val="16"/>
              </w:rPr>
            </w:pPr>
            <w:r>
              <w:rPr>
                <w:sz w:val="16"/>
              </w:rPr>
              <w:t>C1-239509</w:t>
            </w:r>
          </w:p>
        </w:tc>
        <w:tc>
          <w:tcPr>
            <w:tcW w:w="0" w:type="auto"/>
          </w:tcPr>
          <w:p w14:paraId="6D06388C" w14:textId="77777777" w:rsidR="00E038E3" w:rsidRPr="009D2038" w:rsidRDefault="00E038E3" w:rsidP="00B8477A">
            <w:pPr>
              <w:pStyle w:val="TAL"/>
              <w:rPr>
                <w:sz w:val="16"/>
              </w:rPr>
            </w:pPr>
            <w:r>
              <w:rPr>
                <w:sz w:val="16"/>
              </w:rPr>
              <w:t>MCPTT support of multiplexing - SSRCs used for RTP audio and RTCP floor control</w:t>
            </w:r>
          </w:p>
        </w:tc>
        <w:tc>
          <w:tcPr>
            <w:tcW w:w="0" w:type="auto"/>
          </w:tcPr>
          <w:p w14:paraId="22B4559D" w14:textId="77777777" w:rsidR="00E038E3" w:rsidRPr="009D2038" w:rsidRDefault="00E038E3" w:rsidP="00B8477A">
            <w:pPr>
              <w:pStyle w:val="TAL"/>
              <w:rPr>
                <w:sz w:val="16"/>
              </w:rPr>
            </w:pPr>
            <w:r>
              <w:rPr>
                <w:sz w:val="16"/>
              </w:rPr>
              <w:t xml:space="preserve">Airbus, Samsung, Ericsson, FirstNet, </w:t>
            </w:r>
            <w:proofErr w:type="spellStart"/>
            <w:r>
              <w:rPr>
                <w:sz w:val="16"/>
              </w:rPr>
              <w:t>Sepura</w:t>
            </w:r>
            <w:proofErr w:type="spellEnd"/>
          </w:p>
        </w:tc>
        <w:tc>
          <w:tcPr>
            <w:tcW w:w="0" w:type="auto"/>
          </w:tcPr>
          <w:p w14:paraId="7B451A29" w14:textId="77777777" w:rsidR="00E038E3" w:rsidRPr="009D2038" w:rsidRDefault="00E038E3" w:rsidP="00B8477A">
            <w:pPr>
              <w:pStyle w:val="TAL"/>
              <w:rPr>
                <w:sz w:val="16"/>
              </w:rPr>
            </w:pPr>
            <w:r>
              <w:rPr>
                <w:sz w:val="16"/>
              </w:rPr>
              <w:t>agreed</w:t>
            </w:r>
          </w:p>
        </w:tc>
        <w:tc>
          <w:tcPr>
            <w:tcW w:w="0" w:type="auto"/>
          </w:tcPr>
          <w:p w14:paraId="25098497" w14:textId="77777777" w:rsidR="00E038E3" w:rsidRPr="009D2038" w:rsidRDefault="00E038E3" w:rsidP="00B8477A">
            <w:pPr>
              <w:pStyle w:val="TAL"/>
              <w:rPr>
                <w:sz w:val="16"/>
              </w:rPr>
            </w:pPr>
            <w:r>
              <w:rPr>
                <w:sz w:val="16"/>
              </w:rPr>
              <w:t>C1-239075</w:t>
            </w:r>
          </w:p>
        </w:tc>
        <w:tc>
          <w:tcPr>
            <w:tcW w:w="0" w:type="auto"/>
          </w:tcPr>
          <w:p w14:paraId="79306BB2" w14:textId="77777777" w:rsidR="00E038E3" w:rsidRPr="009D2038" w:rsidRDefault="00E038E3" w:rsidP="00B8477A">
            <w:pPr>
              <w:pStyle w:val="TAL"/>
              <w:rPr>
                <w:sz w:val="16"/>
              </w:rPr>
            </w:pPr>
          </w:p>
        </w:tc>
      </w:tr>
      <w:tr w:rsidR="00E038E3" w14:paraId="346E2AC4" w14:textId="77777777" w:rsidTr="00B8477A">
        <w:tc>
          <w:tcPr>
            <w:tcW w:w="0" w:type="auto"/>
          </w:tcPr>
          <w:p w14:paraId="14625528" w14:textId="77777777" w:rsidR="00E038E3" w:rsidRPr="009D2038" w:rsidRDefault="00E038E3" w:rsidP="00B8477A">
            <w:pPr>
              <w:pStyle w:val="TAL"/>
              <w:rPr>
                <w:sz w:val="16"/>
              </w:rPr>
            </w:pPr>
            <w:r>
              <w:rPr>
                <w:sz w:val="16"/>
              </w:rPr>
              <w:t>C1-239510</w:t>
            </w:r>
          </w:p>
        </w:tc>
        <w:tc>
          <w:tcPr>
            <w:tcW w:w="0" w:type="auto"/>
          </w:tcPr>
          <w:p w14:paraId="1B69ACB6" w14:textId="77777777" w:rsidR="00E038E3" w:rsidRPr="009D2038" w:rsidRDefault="00E038E3" w:rsidP="00B8477A">
            <w:pPr>
              <w:pStyle w:val="TAL"/>
              <w:rPr>
                <w:sz w:val="16"/>
              </w:rPr>
            </w:pPr>
            <w:r>
              <w:rPr>
                <w:sz w:val="16"/>
              </w:rPr>
              <w:t>Use of port number in case of separate MBMS subchannel for floor control</w:t>
            </w:r>
          </w:p>
        </w:tc>
        <w:tc>
          <w:tcPr>
            <w:tcW w:w="0" w:type="auto"/>
          </w:tcPr>
          <w:p w14:paraId="4013790A" w14:textId="77777777" w:rsidR="00E038E3" w:rsidRPr="009D2038" w:rsidRDefault="00E038E3" w:rsidP="00B8477A">
            <w:pPr>
              <w:pStyle w:val="TAL"/>
              <w:rPr>
                <w:sz w:val="16"/>
              </w:rPr>
            </w:pPr>
            <w:r>
              <w:rPr>
                <w:sz w:val="16"/>
              </w:rPr>
              <w:t>Samsung</w:t>
            </w:r>
          </w:p>
        </w:tc>
        <w:tc>
          <w:tcPr>
            <w:tcW w:w="0" w:type="auto"/>
          </w:tcPr>
          <w:p w14:paraId="461753F1" w14:textId="77777777" w:rsidR="00E038E3" w:rsidRPr="009D2038" w:rsidRDefault="00E038E3" w:rsidP="00B8477A">
            <w:pPr>
              <w:pStyle w:val="TAL"/>
              <w:rPr>
                <w:sz w:val="16"/>
              </w:rPr>
            </w:pPr>
            <w:r>
              <w:rPr>
                <w:sz w:val="16"/>
              </w:rPr>
              <w:t>agreed</w:t>
            </w:r>
          </w:p>
        </w:tc>
        <w:tc>
          <w:tcPr>
            <w:tcW w:w="0" w:type="auto"/>
          </w:tcPr>
          <w:p w14:paraId="07FC2031" w14:textId="77777777" w:rsidR="00E038E3" w:rsidRPr="009D2038" w:rsidRDefault="00E038E3" w:rsidP="00B8477A">
            <w:pPr>
              <w:pStyle w:val="TAL"/>
              <w:rPr>
                <w:sz w:val="16"/>
              </w:rPr>
            </w:pPr>
            <w:r>
              <w:rPr>
                <w:sz w:val="16"/>
              </w:rPr>
              <w:t>C1-239132</w:t>
            </w:r>
          </w:p>
        </w:tc>
        <w:tc>
          <w:tcPr>
            <w:tcW w:w="0" w:type="auto"/>
          </w:tcPr>
          <w:p w14:paraId="6E6BB0E5" w14:textId="77777777" w:rsidR="00E038E3" w:rsidRPr="009D2038" w:rsidRDefault="00E038E3" w:rsidP="00B8477A">
            <w:pPr>
              <w:pStyle w:val="TAL"/>
              <w:rPr>
                <w:sz w:val="16"/>
              </w:rPr>
            </w:pPr>
          </w:p>
        </w:tc>
      </w:tr>
      <w:tr w:rsidR="00E038E3" w14:paraId="3583FE21" w14:textId="77777777" w:rsidTr="00B8477A">
        <w:tc>
          <w:tcPr>
            <w:tcW w:w="0" w:type="auto"/>
          </w:tcPr>
          <w:p w14:paraId="016B7880" w14:textId="77777777" w:rsidR="00E038E3" w:rsidRPr="009D2038" w:rsidRDefault="00E038E3" w:rsidP="00B8477A">
            <w:pPr>
              <w:pStyle w:val="TAL"/>
              <w:rPr>
                <w:sz w:val="16"/>
              </w:rPr>
            </w:pPr>
            <w:r>
              <w:rPr>
                <w:sz w:val="16"/>
              </w:rPr>
              <w:t>C1-239511</w:t>
            </w:r>
          </w:p>
        </w:tc>
        <w:tc>
          <w:tcPr>
            <w:tcW w:w="0" w:type="auto"/>
          </w:tcPr>
          <w:p w14:paraId="12FA6B11" w14:textId="77777777" w:rsidR="00E038E3" w:rsidRPr="009D2038" w:rsidRDefault="00E038E3" w:rsidP="00B8477A">
            <w:pPr>
              <w:pStyle w:val="TAL"/>
              <w:rPr>
                <w:sz w:val="16"/>
              </w:rPr>
            </w:pPr>
            <w:r>
              <w:rPr>
                <w:sz w:val="16"/>
              </w:rPr>
              <w:t>Use of port number in case of separate MBMS subchannel for transmission control</w:t>
            </w:r>
          </w:p>
        </w:tc>
        <w:tc>
          <w:tcPr>
            <w:tcW w:w="0" w:type="auto"/>
          </w:tcPr>
          <w:p w14:paraId="2BEA373B" w14:textId="77777777" w:rsidR="00E038E3" w:rsidRPr="009D2038" w:rsidRDefault="00E038E3" w:rsidP="00B8477A">
            <w:pPr>
              <w:pStyle w:val="TAL"/>
              <w:rPr>
                <w:sz w:val="16"/>
              </w:rPr>
            </w:pPr>
            <w:r>
              <w:rPr>
                <w:sz w:val="16"/>
              </w:rPr>
              <w:t>Samsung</w:t>
            </w:r>
          </w:p>
        </w:tc>
        <w:tc>
          <w:tcPr>
            <w:tcW w:w="0" w:type="auto"/>
          </w:tcPr>
          <w:p w14:paraId="53559F6C" w14:textId="77777777" w:rsidR="00E038E3" w:rsidRPr="009D2038" w:rsidRDefault="00E038E3" w:rsidP="00B8477A">
            <w:pPr>
              <w:pStyle w:val="TAL"/>
              <w:rPr>
                <w:sz w:val="16"/>
              </w:rPr>
            </w:pPr>
            <w:r>
              <w:rPr>
                <w:sz w:val="16"/>
              </w:rPr>
              <w:t>agreed</w:t>
            </w:r>
          </w:p>
        </w:tc>
        <w:tc>
          <w:tcPr>
            <w:tcW w:w="0" w:type="auto"/>
          </w:tcPr>
          <w:p w14:paraId="16D1D149" w14:textId="77777777" w:rsidR="00E038E3" w:rsidRPr="009D2038" w:rsidRDefault="00E038E3" w:rsidP="00B8477A">
            <w:pPr>
              <w:pStyle w:val="TAL"/>
              <w:rPr>
                <w:sz w:val="16"/>
              </w:rPr>
            </w:pPr>
            <w:r>
              <w:rPr>
                <w:sz w:val="16"/>
              </w:rPr>
              <w:t>C1-239135</w:t>
            </w:r>
          </w:p>
        </w:tc>
        <w:tc>
          <w:tcPr>
            <w:tcW w:w="0" w:type="auto"/>
          </w:tcPr>
          <w:p w14:paraId="0A568DA1" w14:textId="77777777" w:rsidR="00E038E3" w:rsidRPr="009D2038" w:rsidRDefault="00E038E3" w:rsidP="00B8477A">
            <w:pPr>
              <w:pStyle w:val="TAL"/>
              <w:rPr>
                <w:sz w:val="16"/>
              </w:rPr>
            </w:pPr>
          </w:p>
        </w:tc>
      </w:tr>
      <w:tr w:rsidR="00E038E3" w14:paraId="7A25B7E4" w14:textId="77777777" w:rsidTr="00B8477A">
        <w:tc>
          <w:tcPr>
            <w:tcW w:w="0" w:type="auto"/>
          </w:tcPr>
          <w:p w14:paraId="23B90B03" w14:textId="77777777" w:rsidR="00E038E3" w:rsidRPr="009D2038" w:rsidRDefault="00E038E3" w:rsidP="00B8477A">
            <w:pPr>
              <w:pStyle w:val="TAL"/>
              <w:rPr>
                <w:sz w:val="16"/>
              </w:rPr>
            </w:pPr>
            <w:r>
              <w:rPr>
                <w:sz w:val="16"/>
              </w:rPr>
              <w:t>C1-239512</w:t>
            </w:r>
          </w:p>
        </w:tc>
        <w:tc>
          <w:tcPr>
            <w:tcW w:w="0" w:type="auto"/>
          </w:tcPr>
          <w:p w14:paraId="0CE82F76"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call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MCPTT</w:t>
            </w:r>
          </w:p>
        </w:tc>
        <w:tc>
          <w:tcPr>
            <w:tcW w:w="0" w:type="auto"/>
          </w:tcPr>
          <w:p w14:paraId="42716C47" w14:textId="77777777" w:rsidR="00E038E3" w:rsidRPr="009D2038" w:rsidRDefault="00E038E3" w:rsidP="00B8477A">
            <w:pPr>
              <w:pStyle w:val="TAL"/>
              <w:rPr>
                <w:sz w:val="16"/>
              </w:rPr>
            </w:pPr>
            <w:r>
              <w:rPr>
                <w:sz w:val="16"/>
              </w:rPr>
              <w:t>Samsung</w:t>
            </w:r>
          </w:p>
        </w:tc>
        <w:tc>
          <w:tcPr>
            <w:tcW w:w="0" w:type="auto"/>
          </w:tcPr>
          <w:p w14:paraId="1453B24B" w14:textId="77777777" w:rsidR="00E038E3" w:rsidRPr="009D2038" w:rsidRDefault="00E038E3" w:rsidP="00B8477A">
            <w:pPr>
              <w:pStyle w:val="TAL"/>
              <w:rPr>
                <w:sz w:val="16"/>
              </w:rPr>
            </w:pPr>
            <w:r>
              <w:rPr>
                <w:sz w:val="16"/>
              </w:rPr>
              <w:t>agreed</w:t>
            </w:r>
          </w:p>
        </w:tc>
        <w:tc>
          <w:tcPr>
            <w:tcW w:w="0" w:type="auto"/>
          </w:tcPr>
          <w:p w14:paraId="69EB9A32" w14:textId="77777777" w:rsidR="00E038E3" w:rsidRPr="009D2038" w:rsidRDefault="00E038E3" w:rsidP="00B8477A">
            <w:pPr>
              <w:pStyle w:val="TAL"/>
              <w:rPr>
                <w:sz w:val="16"/>
              </w:rPr>
            </w:pPr>
            <w:r>
              <w:rPr>
                <w:sz w:val="16"/>
              </w:rPr>
              <w:t>C1-238957</w:t>
            </w:r>
          </w:p>
        </w:tc>
        <w:tc>
          <w:tcPr>
            <w:tcW w:w="0" w:type="auto"/>
          </w:tcPr>
          <w:p w14:paraId="0E875DCA" w14:textId="77777777" w:rsidR="00E038E3" w:rsidRPr="009D2038" w:rsidRDefault="00E038E3" w:rsidP="00B8477A">
            <w:pPr>
              <w:pStyle w:val="TAL"/>
              <w:rPr>
                <w:sz w:val="16"/>
              </w:rPr>
            </w:pPr>
          </w:p>
        </w:tc>
      </w:tr>
      <w:tr w:rsidR="00E038E3" w14:paraId="791D6495" w14:textId="77777777" w:rsidTr="00B8477A">
        <w:tc>
          <w:tcPr>
            <w:tcW w:w="0" w:type="auto"/>
          </w:tcPr>
          <w:p w14:paraId="140C97CC" w14:textId="77777777" w:rsidR="00E038E3" w:rsidRPr="009D2038" w:rsidRDefault="00E038E3" w:rsidP="00B8477A">
            <w:pPr>
              <w:pStyle w:val="TAL"/>
              <w:rPr>
                <w:sz w:val="16"/>
              </w:rPr>
            </w:pPr>
            <w:r>
              <w:rPr>
                <w:sz w:val="16"/>
              </w:rPr>
              <w:t>C1-239513</w:t>
            </w:r>
          </w:p>
        </w:tc>
        <w:tc>
          <w:tcPr>
            <w:tcW w:w="0" w:type="auto"/>
          </w:tcPr>
          <w:p w14:paraId="42282B3A"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call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MCVideo</w:t>
            </w:r>
            <w:proofErr w:type="spellEnd"/>
          </w:p>
        </w:tc>
        <w:tc>
          <w:tcPr>
            <w:tcW w:w="0" w:type="auto"/>
          </w:tcPr>
          <w:p w14:paraId="1A0F19CD" w14:textId="77777777" w:rsidR="00E038E3" w:rsidRPr="009D2038" w:rsidRDefault="00E038E3" w:rsidP="00B8477A">
            <w:pPr>
              <w:pStyle w:val="TAL"/>
              <w:rPr>
                <w:sz w:val="16"/>
              </w:rPr>
            </w:pPr>
            <w:r>
              <w:rPr>
                <w:sz w:val="16"/>
              </w:rPr>
              <w:t>Samsung</w:t>
            </w:r>
          </w:p>
        </w:tc>
        <w:tc>
          <w:tcPr>
            <w:tcW w:w="0" w:type="auto"/>
          </w:tcPr>
          <w:p w14:paraId="505D9D1F" w14:textId="77777777" w:rsidR="00E038E3" w:rsidRPr="009D2038" w:rsidRDefault="00E038E3" w:rsidP="00B8477A">
            <w:pPr>
              <w:pStyle w:val="TAL"/>
              <w:rPr>
                <w:sz w:val="16"/>
              </w:rPr>
            </w:pPr>
            <w:r>
              <w:rPr>
                <w:sz w:val="16"/>
              </w:rPr>
              <w:t>agreed</w:t>
            </w:r>
          </w:p>
        </w:tc>
        <w:tc>
          <w:tcPr>
            <w:tcW w:w="0" w:type="auto"/>
          </w:tcPr>
          <w:p w14:paraId="32618B53" w14:textId="77777777" w:rsidR="00E038E3" w:rsidRPr="009D2038" w:rsidRDefault="00E038E3" w:rsidP="00B8477A">
            <w:pPr>
              <w:pStyle w:val="TAL"/>
              <w:rPr>
                <w:sz w:val="16"/>
              </w:rPr>
            </w:pPr>
            <w:r>
              <w:rPr>
                <w:sz w:val="16"/>
              </w:rPr>
              <w:t>C1-238959</w:t>
            </w:r>
          </w:p>
        </w:tc>
        <w:tc>
          <w:tcPr>
            <w:tcW w:w="0" w:type="auto"/>
          </w:tcPr>
          <w:p w14:paraId="632AB98E" w14:textId="77777777" w:rsidR="00E038E3" w:rsidRPr="009D2038" w:rsidRDefault="00E038E3" w:rsidP="00B8477A">
            <w:pPr>
              <w:pStyle w:val="TAL"/>
              <w:rPr>
                <w:sz w:val="16"/>
              </w:rPr>
            </w:pPr>
          </w:p>
        </w:tc>
      </w:tr>
      <w:tr w:rsidR="00E038E3" w14:paraId="3C1DAC17" w14:textId="77777777" w:rsidTr="00B8477A">
        <w:tc>
          <w:tcPr>
            <w:tcW w:w="0" w:type="auto"/>
          </w:tcPr>
          <w:p w14:paraId="77A8ACD3" w14:textId="77777777" w:rsidR="00E038E3" w:rsidRPr="009D2038" w:rsidRDefault="00E038E3" w:rsidP="00B8477A">
            <w:pPr>
              <w:pStyle w:val="TAL"/>
              <w:rPr>
                <w:sz w:val="16"/>
              </w:rPr>
            </w:pPr>
            <w:r>
              <w:rPr>
                <w:sz w:val="16"/>
              </w:rPr>
              <w:t>C1-239514</w:t>
            </w:r>
          </w:p>
        </w:tc>
        <w:tc>
          <w:tcPr>
            <w:tcW w:w="0" w:type="auto"/>
          </w:tcPr>
          <w:p w14:paraId="1CFB0EDE"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data communication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MCData</w:t>
            </w:r>
            <w:proofErr w:type="spellEnd"/>
          </w:p>
        </w:tc>
        <w:tc>
          <w:tcPr>
            <w:tcW w:w="0" w:type="auto"/>
          </w:tcPr>
          <w:p w14:paraId="667629FF" w14:textId="77777777" w:rsidR="00E038E3" w:rsidRPr="009D2038" w:rsidRDefault="00E038E3" w:rsidP="00B8477A">
            <w:pPr>
              <w:pStyle w:val="TAL"/>
              <w:rPr>
                <w:sz w:val="16"/>
              </w:rPr>
            </w:pPr>
            <w:r>
              <w:rPr>
                <w:sz w:val="16"/>
              </w:rPr>
              <w:t>Samsung</w:t>
            </w:r>
          </w:p>
        </w:tc>
        <w:tc>
          <w:tcPr>
            <w:tcW w:w="0" w:type="auto"/>
          </w:tcPr>
          <w:p w14:paraId="5E360330" w14:textId="77777777" w:rsidR="00E038E3" w:rsidRPr="009D2038" w:rsidRDefault="00E038E3" w:rsidP="00B8477A">
            <w:pPr>
              <w:pStyle w:val="TAL"/>
              <w:rPr>
                <w:sz w:val="16"/>
              </w:rPr>
            </w:pPr>
            <w:r>
              <w:rPr>
                <w:sz w:val="16"/>
              </w:rPr>
              <w:t>agreed</w:t>
            </w:r>
          </w:p>
        </w:tc>
        <w:tc>
          <w:tcPr>
            <w:tcW w:w="0" w:type="auto"/>
          </w:tcPr>
          <w:p w14:paraId="59252353" w14:textId="77777777" w:rsidR="00E038E3" w:rsidRPr="009D2038" w:rsidRDefault="00E038E3" w:rsidP="00B8477A">
            <w:pPr>
              <w:pStyle w:val="TAL"/>
              <w:rPr>
                <w:sz w:val="16"/>
              </w:rPr>
            </w:pPr>
            <w:r>
              <w:rPr>
                <w:sz w:val="16"/>
              </w:rPr>
              <w:t>C1-238989</w:t>
            </w:r>
          </w:p>
        </w:tc>
        <w:tc>
          <w:tcPr>
            <w:tcW w:w="0" w:type="auto"/>
          </w:tcPr>
          <w:p w14:paraId="00C90DA9" w14:textId="77777777" w:rsidR="00E038E3" w:rsidRPr="009D2038" w:rsidRDefault="00E038E3" w:rsidP="00B8477A">
            <w:pPr>
              <w:pStyle w:val="TAL"/>
              <w:rPr>
                <w:sz w:val="16"/>
              </w:rPr>
            </w:pPr>
          </w:p>
        </w:tc>
      </w:tr>
      <w:tr w:rsidR="00E038E3" w14:paraId="7A0A64AF" w14:textId="77777777" w:rsidTr="00B8477A">
        <w:tc>
          <w:tcPr>
            <w:tcW w:w="0" w:type="auto"/>
          </w:tcPr>
          <w:p w14:paraId="595FC1D3" w14:textId="77777777" w:rsidR="00E038E3" w:rsidRPr="009D2038" w:rsidRDefault="00E038E3" w:rsidP="00B8477A">
            <w:pPr>
              <w:pStyle w:val="TAL"/>
              <w:rPr>
                <w:sz w:val="16"/>
              </w:rPr>
            </w:pPr>
            <w:r>
              <w:rPr>
                <w:sz w:val="16"/>
              </w:rPr>
              <w:t>C1-239515</w:t>
            </w:r>
          </w:p>
        </w:tc>
        <w:tc>
          <w:tcPr>
            <w:tcW w:w="0" w:type="auto"/>
          </w:tcPr>
          <w:p w14:paraId="499BAE4B" w14:textId="77777777" w:rsidR="00E038E3" w:rsidRPr="009D2038" w:rsidRDefault="00E038E3" w:rsidP="00B8477A">
            <w:pPr>
              <w:pStyle w:val="TAL"/>
              <w:rPr>
                <w:sz w:val="16"/>
              </w:rPr>
            </w:pPr>
            <w:r>
              <w:rPr>
                <w:sz w:val="16"/>
              </w:rPr>
              <w:t>MPS for WLAN updated indicator for 5GC</w:t>
            </w:r>
          </w:p>
        </w:tc>
        <w:tc>
          <w:tcPr>
            <w:tcW w:w="0" w:type="auto"/>
          </w:tcPr>
          <w:p w14:paraId="747A49A3"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1267DC9E" w14:textId="77777777" w:rsidR="00E038E3" w:rsidRPr="009D2038" w:rsidRDefault="00E038E3" w:rsidP="00B8477A">
            <w:pPr>
              <w:pStyle w:val="TAL"/>
              <w:rPr>
                <w:sz w:val="16"/>
              </w:rPr>
            </w:pPr>
            <w:r>
              <w:rPr>
                <w:sz w:val="16"/>
              </w:rPr>
              <w:t>revised</w:t>
            </w:r>
          </w:p>
        </w:tc>
        <w:tc>
          <w:tcPr>
            <w:tcW w:w="0" w:type="auto"/>
          </w:tcPr>
          <w:p w14:paraId="35874A2D" w14:textId="77777777" w:rsidR="00E038E3" w:rsidRPr="009D2038" w:rsidRDefault="00E038E3" w:rsidP="00B8477A">
            <w:pPr>
              <w:pStyle w:val="TAL"/>
              <w:rPr>
                <w:sz w:val="16"/>
              </w:rPr>
            </w:pPr>
            <w:r>
              <w:rPr>
                <w:sz w:val="16"/>
              </w:rPr>
              <w:t>C1-238688</w:t>
            </w:r>
          </w:p>
        </w:tc>
        <w:tc>
          <w:tcPr>
            <w:tcW w:w="0" w:type="auto"/>
          </w:tcPr>
          <w:p w14:paraId="223583B4" w14:textId="77777777" w:rsidR="00E038E3" w:rsidRPr="009D2038" w:rsidRDefault="00E038E3" w:rsidP="00B8477A">
            <w:pPr>
              <w:pStyle w:val="TAL"/>
              <w:rPr>
                <w:sz w:val="16"/>
              </w:rPr>
            </w:pPr>
            <w:r>
              <w:rPr>
                <w:sz w:val="16"/>
              </w:rPr>
              <w:t>C1-239551</w:t>
            </w:r>
          </w:p>
        </w:tc>
      </w:tr>
      <w:tr w:rsidR="00E038E3" w14:paraId="782ED42C" w14:textId="77777777" w:rsidTr="00B8477A">
        <w:tc>
          <w:tcPr>
            <w:tcW w:w="0" w:type="auto"/>
          </w:tcPr>
          <w:p w14:paraId="7BC574AC" w14:textId="77777777" w:rsidR="00E038E3" w:rsidRPr="009D2038" w:rsidRDefault="00E038E3" w:rsidP="00B8477A">
            <w:pPr>
              <w:pStyle w:val="TAL"/>
              <w:rPr>
                <w:sz w:val="16"/>
              </w:rPr>
            </w:pPr>
            <w:r>
              <w:rPr>
                <w:sz w:val="16"/>
              </w:rPr>
              <w:t>C1-239516</w:t>
            </w:r>
          </w:p>
        </w:tc>
        <w:tc>
          <w:tcPr>
            <w:tcW w:w="0" w:type="auto"/>
          </w:tcPr>
          <w:p w14:paraId="6119E84A" w14:textId="77777777" w:rsidR="00E038E3" w:rsidRPr="009D2038" w:rsidRDefault="00E038E3" w:rsidP="00B8477A">
            <w:pPr>
              <w:pStyle w:val="TAL"/>
              <w:rPr>
                <w:sz w:val="16"/>
              </w:rPr>
            </w:pPr>
            <w:r>
              <w:rPr>
                <w:sz w:val="16"/>
              </w:rPr>
              <w:t>MPS for WLAN 5G registration</w:t>
            </w:r>
          </w:p>
        </w:tc>
        <w:tc>
          <w:tcPr>
            <w:tcW w:w="0" w:type="auto"/>
          </w:tcPr>
          <w:p w14:paraId="39F137D3" w14:textId="77777777" w:rsidR="00E038E3" w:rsidRPr="008417FA" w:rsidRDefault="00E038E3" w:rsidP="00B8477A">
            <w:pPr>
              <w:pStyle w:val="TAL"/>
              <w:rPr>
                <w:sz w:val="16"/>
                <w:lang w:val="fr-FR"/>
              </w:rPr>
            </w:pPr>
            <w:proofErr w:type="spellStart"/>
            <w:r w:rsidRPr="008417FA">
              <w:rPr>
                <w:sz w:val="16"/>
                <w:lang w:val="fr-FR"/>
              </w:rPr>
              <w:t>Peraton</w:t>
            </w:r>
            <w:proofErr w:type="spellEnd"/>
            <w:r w:rsidRPr="008417FA">
              <w:rPr>
                <w:sz w:val="16"/>
                <w:lang w:val="fr-FR"/>
              </w:rPr>
              <w:t xml:space="preserve"> </w:t>
            </w:r>
            <w:proofErr w:type="spellStart"/>
            <w:r w:rsidRPr="008417FA">
              <w:rPr>
                <w:sz w:val="16"/>
                <w:lang w:val="fr-FR"/>
              </w:rPr>
              <w:t>Labs</w:t>
            </w:r>
            <w:proofErr w:type="spellEnd"/>
            <w:r w:rsidRPr="008417FA">
              <w:rPr>
                <w:sz w:val="16"/>
                <w:lang w:val="fr-FR"/>
              </w:rPr>
              <w:t>, CISA ECD, T-Mobile USA, AT&amp;T, Verizon</w:t>
            </w:r>
          </w:p>
        </w:tc>
        <w:tc>
          <w:tcPr>
            <w:tcW w:w="0" w:type="auto"/>
          </w:tcPr>
          <w:p w14:paraId="75F7646E" w14:textId="77777777" w:rsidR="00E038E3" w:rsidRPr="009D2038" w:rsidRDefault="00E038E3" w:rsidP="00B8477A">
            <w:pPr>
              <w:pStyle w:val="TAL"/>
              <w:rPr>
                <w:sz w:val="16"/>
              </w:rPr>
            </w:pPr>
            <w:r>
              <w:rPr>
                <w:sz w:val="16"/>
              </w:rPr>
              <w:t>revised</w:t>
            </w:r>
          </w:p>
        </w:tc>
        <w:tc>
          <w:tcPr>
            <w:tcW w:w="0" w:type="auto"/>
          </w:tcPr>
          <w:p w14:paraId="2ED4B471" w14:textId="77777777" w:rsidR="00E038E3" w:rsidRPr="009D2038" w:rsidRDefault="00E038E3" w:rsidP="00B8477A">
            <w:pPr>
              <w:pStyle w:val="TAL"/>
              <w:rPr>
                <w:sz w:val="16"/>
              </w:rPr>
            </w:pPr>
            <w:r>
              <w:rPr>
                <w:sz w:val="16"/>
              </w:rPr>
              <w:t>C1-238685</w:t>
            </w:r>
          </w:p>
        </w:tc>
        <w:tc>
          <w:tcPr>
            <w:tcW w:w="0" w:type="auto"/>
          </w:tcPr>
          <w:p w14:paraId="311B1CDB" w14:textId="77777777" w:rsidR="00E038E3" w:rsidRPr="009D2038" w:rsidRDefault="00E038E3" w:rsidP="00B8477A">
            <w:pPr>
              <w:pStyle w:val="TAL"/>
              <w:rPr>
                <w:sz w:val="16"/>
              </w:rPr>
            </w:pPr>
            <w:r>
              <w:rPr>
                <w:sz w:val="16"/>
              </w:rPr>
              <w:t>C1-239553</w:t>
            </w:r>
          </w:p>
        </w:tc>
      </w:tr>
      <w:tr w:rsidR="00E038E3" w14:paraId="669D2A64" w14:textId="77777777" w:rsidTr="00B8477A">
        <w:tc>
          <w:tcPr>
            <w:tcW w:w="0" w:type="auto"/>
          </w:tcPr>
          <w:p w14:paraId="378E9B4A" w14:textId="77777777" w:rsidR="00E038E3" w:rsidRPr="009D2038" w:rsidRDefault="00E038E3" w:rsidP="00B8477A">
            <w:pPr>
              <w:pStyle w:val="TAL"/>
              <w:rPr>
                <w:sz w:val="16"/>
              </w:rPr>
            </w:pPr>
            <w:r>
              <w:rPr>
                <w:sz w:val="16"/>
              </w:rPr>
              <w:t>C1-239517</w:t>
            </w:r>
          </w:p>
        </w:tc>
        <w:tc>
          <w:tcPr>
            <w:tcW w:w="0" w:type="auto"/>
          </w:tcPr>
          <w:p w14:paraId="74E830BC" w14:textId="77777777" w:rsidR="00E038E3" w:rsidRPr="009D2038" w:rsidRDefault="00E038E3" w:rsidP="00B8477A">
            <w:pPr>
              <w:pStyle w:val="TAL"/>
              <w:rPr>
                <w:sz w:val="16"/>
              </w:rPr>
            </w:pPr>
            <w:r>
              <w:rPr>
                <w:sz w:val="16"/>
              </w:rPr>
              <w:t>MPS for WLAN 5G congestion exemptions</w:t>
            </w:r>
          </w:p>
        </w:tc>
        <w:tc>
          <w:tcPr>
            <w:tcW w:w="0" w:type="auto"/>
          </w:tcPr>
          <w:p w14:paraId="0AA287BF"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183E7026" w14:textId="77777777" w:rsidR="00E038E3" w:rsidRPr="009D2038" w:rsidRDefault="00E038E3" w:rsidP="00B8477A">
            <w:pPr>
              <w:pStyle w:val="TAL"/>
              <w:rPr>
                <w:sz w:val="16"/>
              </w:rPr>
            </w:pPr>
            <w:r>
              <w:rPr>
                <w:sz w:val="16"/>
              </w:rPr>
              <w:t>revised</w:t>
            </w:r>
          </w:p>
        </w:tc>
        <w:tc>
          <w:tcPr>
            <w:tcW w:w="0" w:type="auto"/>
          </w:tcPr>
          <w:p w14:paraId="2E611967" w14:textId="77777777" w:rsidR="00E038E3" w:rsidRPr="009D2038" w:rsidRDefault="00E038E3" w:rsidP="00B8477A">
            <w:pPr>
              <w:pStyle w:val="TAL"/>
              <w:rPr>
                <w:sz w:val="16"/>
              </w:rPr>
            </w:pPr>
            <w:r>
              <w:rPr>
                <w:sz w:val="16"/>
              </w:rPr>
              <w:t>C1-238686</w:t>
            </w:r>
          </w:p>
        </w:tc>
        <w:tc>
          <w:tcPr>
            <w:tcW w:w="0" w:type="auto"/>
          </w:tcPr>
          <w:p w14:paraId="5E1855B7" w14:textId="77777777" w:rsidR="00E038E3" w:rsidRPr="009D2038" w:rsidRDefault="00E038E3" w:rsidP="00B8477A">
            <w:pPr>
              <w:pStyle w:val="TAL"/>
              <w:rPr>
                <w:sz w:val="16"/>
              </w:rPr>
            </w:pPr>
            <w:r>
              <w:rPr>
                <w:sz w:val="16"/>
              </w:rPr>
              <w:t>C1-239554</w:t>
            </w:r>
          </w:p>
        </w:tc>
      </w:tr>
      <w:tr w:rsidR="00E038E3" w14:paraId="147C46DA" w14:textId="77777777" w:rsidTr="00B8477A">
        <w:tc>
          <w:tcPr>
            <w:tcW w:w="0" w:type="auto"/>
          </w:tcPr>
          <w:p w14:paraId="36702129" w14:textId="77777777" w:rsidR="00E038E3" w:rsidRPr="009D2038" w:rsidRDefault="00E038E3" w:rsidP="00B8477A">
            <w:pPr>
              <w:pStyle w:val="TAL"/>
              <w:rPr>
                <w:sz w:val="16"/>
              </w:rPr>
            </w:pPr>
            <w:r>
              <w:rPr>
                <w:sz w:val="16"/>
              </w:rPr>
              <w:t>C1-239518</w:t>
            </w:r>
          </w:p>
        </w:tc>
        <w:tc>
          <w:tcPr>
            <w:tcW w:w="0" w:type="auto"/>
          </w:tcPr>
          <w:p w14:paraId="06B4EBC7" w14:textId="77777777" w:rsidR="00E038E3" w:rsidRPr="009D2038" w:rsidRDefault="00E038E3" w:rsidP="00B8477A">
            <w:pPr>
              <w:pStyle w:val="TAL"/>
              <w:rPr>
                <w:sz w:val="16"/>
              </w:rPr>
            </w:pPr>
            <w:r>
              <w:rPr>
                <w:sz w:val="16"/>
              </w:rPr>
              <w:t>MPS for WLAN 5G transport priority</w:t>
            </w:r>
          </w:p>
        </w:tc>
        <w:tc>
          <w:tcPr>
            <w:tcW w:w="0" w:type="auto"/>
          </w:tcPr>
          <w:p w14:paraId="65C5E883"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7475E4C5" w14:textId="77777777" w:rsidR="00E038E3" w:rsidRPr="009D2038" w:rsidRDefault="00E038E3" w:rsidP="00B8477A">
            <w:pPr>
              <w:pStyle w:val="TAL"/>
              <w:rPr>
                <w:sz w:val="16"/>
              </w:rPr>
            </w:pPr>
            <w:r>
              <w:rPr>
                <w:sz w:val="16"/>
              </w:rPr>
              <w:t>revised</w:t>
            </w:r>
          </w:p>
        </w:tc>
        <w:tc>
          <w:tcPr>
            <w:tcW w:w="0" w:type="auto"/>
          </w:tcPr>
          <w:p w14:paraId="69D64B15" w14:textId="77777777" w:rsidR="00E038E3" w:rsidRPr="009D2038" w:rsidRDefault="00E038E3" w:rsidP="00B8477A">
            <w:pPr>
              <w:pStyle w:val="TAL"/>
              <w:rPr>
                <w:sz w:val="16"/>
              </w:rPr>
            </w:pPr>
            <w:r>
              <w:rPr>
                <w:sz w:val="16"/>
              </w:rPr>
              <w:t>C1-238687</w:t>
            </w:r>
          </w:p>
        </w:tc>
        <w:tc>
          <w:tcPr>
            <w:tcW w:w="0" w:type="auto"/>
          </w:tcPr>
          <w:p w14:paraId="5D0B45A9" w14:textId="77777777" w:rsidR="00E038E3" w:rsidRPr="009D2038" w:rsidRDefault="00E038E3" w:rsidP="00B8477A">
            <w:pPr>
              <w:pStyle w:val="TAL"/>
              <w:rPr>
                <w:sz w:val="16"/>
              </w:rPr>
            </w:pPr>
            <w:r>
              <w:rPr>
                <w:sz w:val="16"/>
              </w:rPr>
              <w:t>C1-239552</w:t>
            </w:r>
          </w:p>
        </w:tc>
      </w:tr>
      <w:tr w:rsidR="00E038E3" w14:paraId="51607A7C" w14:textId="77777777" w:rsidTr="00B8477A">
        <w:tc>
          <w:tcPr>
            <w:tcW w:w="0" w:type="auto"/>
          </w:tcPr>
          <w:p w14:paraId="7EB6E698" w14:textId="77777777" w:rsidR="00E038E3" w:rsidRPr="009D2038" w:rsidRDefault="00E038E3" w:rsidP="00B8477A">
            <w:pPr>
              <w:pStyle w:val="TAL"/>
              <w:rPr>
                <w:sz w:val="16"/>
              </w:rPr>
            </w:pPr>
            <w:r>
              <w:rPr>
                <w:sz w:val="16"/>
              </w:rPr>
              <w:t>C1-239519</w:t>
            </w:r>
          </w:p>
        </w:tc>
        <w:tc>
          <w:tcPr>
            <w:tcW w:w="0" w:type="auto"/>
          </w:tcPr>
          <w:p w14:paraId="49B94769" w14:textId="77777777" w:rsidR="00E038E3" w:rsidRPr="009D2038" w:rsidRDefault="00E038E3" w:rsidP="00B8477A">
            <w:pPr>
              <w:pStyle w:val="TAL"/>
              <w:rPr>
                <w:sz w:val="16"/>
              </w:rPr>
            </w:pPr>
            <w:r>
              <w:rPr>
                <w:sz w:val="16"/>
              </w:rPr>
              <w:t>Emerg-reg timer change in TS 24.229</w:t>
            </w:r>
          </w:p>
        </w:tc>
        <w:tc>
          <w:tcPr>
            <w:tcW w:w="0" w:type="auto"/>
          </w:tcPr>
          <w:p w14:paraId="63F55A17" w14:textId="77777777" w:rsidR="00E038E3" w:rsidRPr="009D2038" w:rsidRDefault="00E038E3" w:rsidP="00B8477A">
            <w:pPr>
              <w:pStyle w:val="TAL"/>
              <w:rPr>
                <w:sz w:val="16"/>
              </w:rPr>
            </w:pPr>
            <w:r>
              <w:rPr>
                <w:sz w:val="16"/>
              </w:rPr>
              <w:t>MediaTek Inc.</w:t>
            </w:r>
          </w:p>
        </w:tc>
        <w:tc>
          <w:tcPr>
            <w:tcW w:w="0" w:type="auto"/>
          </w:tcPr>
          <w:p w14:paraId="568E011E" w14:textId="77777777" w:rsidR="00E038E3" w:rsidRPr="009D2038" w:rsidRDefault="00E038E3" w:rsidP="00B8477A">
            <w:pPr>
              <w:pStyle w:val="TAL"/>
              <w:rPr>
                <w:sz w:val="16"/>
              </w:rPr>
            </w:pPr>
            <w:r>
              <w:rPr>
                <w:sz w:val="16"/>
              </w:rPr>
              <w:t>revised</w:t>
            </w:r>
          </w:p>
        </w:tc>
        <w:tc>
          <w:tcPr>
            <w:tcW w:w="0" w:type="auto"/>
          </w:tcPr>
          <w:p w14:paraId="20CDB0CB" w14:textId="77777777" w:rsidR="00E038E3" w:rsidRPr="009D2038" w:rsidRDefault="00E038E3" w:rsidP="00B8477A">
            <w:pPr>
              <w:pStyle w:val="TAL"/>
              <w:rPr>
                <w:sz w:val="16"/>
              </w:rPr>
            </w:pPr>
            <w:r>
              <w:rPr>
                <w:sz w:val="16"/>
              </w:rPr>
              <w:t>C1-239115</w:t>
            </w:r>
          </w:p>
        </w:tc>
        <w:tc>
          <w:tcPr>
            <w:tcW w:w="0" w:type="auto"/>
          </w:tcPr>
          <w:p w14:paraId="0E042DDF" w14:textId="77777777" w:rsidR="00E038E3" w:rsidRPr="009D2038" w:rsidRDefault="00E038E3" w:rsidP="00B8477A">
            <w:pPr>
              <w:pStyle w:val="TAL"/>
              <w:rPr>
                <w:sz w:val="16"/>
              </w:rPr>
            </w:pPr>
            <w:r>
              <w:rPr>
                <w:sz w:val="16"/>
              </w:rPr>
              <w:t>C1-239548</w:t>
            </w:r>
          </w:p>
        </w:tc>
      </w:tr>
      <w:tr w:rsidR="00E038E3" w14:paraId="504D69F4" w14:textId="77777777" w:rsidTr="00B8477A">
        <w:tc>
          <w:tcPr>
            <w:tcW w:w="0" w:type="auto"/>
          </w:tcPr>
          <w:p w14:paraId="7D47C2E8" w14:textId="77777777" w:rsidR="00E038E3" w:rsidRPr="009D2038" w:rsidRDefault="00E038E3" w:rsidP="00B8477A">
            <w:pPr>
              <w:pStyle w:val="TAL"/>
              <w:rPr>
                <w:sz w:val="16"/>
              </w:rPr>
            </w:pPr>
            <w:r>
              <w:rPr>
                <w:sz w:val="16"/>
              </w:rPr>
              <w:t>C1-239520</w:t>
            </w:r>
          </w:p>
        </w:tc>
        <w:tc>
          <w:tcPr>
            <w:tcW w:w="0" w:type="auto"/>
          </w:tcPr>
          <w:p w14:paraId="450D32A5" w14:textId="77777777" w:rsidR="00E038E3" w:rsidRPr="009D2038" w:rsidRDefault="00E038E3" w:rsidP="00B8477A">
            <w:pPr>
              <w:pStyle w:val="TAL"/>
              <w:rPr>
                <w:sz w:val="16"/>
              </w:rPr>
            </w:pPr>
            <w:r>
              <w:rPr>
                <w:sz w:val="16"/>
              </w:rPr>
              <w:t>Clarification on use of Emerg-Reg timer for Emergency Registration attempts on other available P-CSCFs</w:t>
            </w:r>
          </w:p>
        </w:tc>
        <w:tc>
          <w:tcPr>
            <w:tcW w:w="0" w:type="auto"/>
          </w:tcPr>
          <w:p w14:paraId="265CC13B" w14:textId="77777777" w:rsidR="00E038E3" w:rsidRPr="009D2038" w:rsidRDefault="00E038E3" w:rsidP="00B8477A">
            <w:pPr>
              <w:pStyle w:val="TAL"/>
              <w:rPr>
                <w:sz w:val="16"/>
              </w:rPr>
            </w:pPr>
            <w:r>
              <w:rPr>
                <w:sz w:val="16"/>
              </w:rPr>
              <w:t>Samsung</w:t>
            </w:r>
          </w:p>
        </w:tc>
        <w:tc>
          <w:tcPr>
            <w:tcW w:w="0" w:type="auto"/>
          </w:tcPr>
          <w:p w14:paraId="4F6DAD61" w14:textId="77777777" w:rsidR="00E038E3" w:rsidRPr="009D2038" w:rsidRDefault="00E038E3" w:rsidP="00B8477A">
            <w:pPr>
              <w:pStyle w:val="TAL"/>
              <w:rPr>
                <w:sz w:val="16"/>
              </w:rPr>
            </w:pPr>
            <w:r>
              <w:rPr>
                <w:sz w:val="16"/>
              </w:rPr>
              <w:t>merged</w:t>
            </w:r>
          </w:p>
        </w:tc>
        <w:tc>
          <w:tcPr>
            <w:tcW w:w="0" w:type="auto"/>
          </w:tcPr>
          <w:p w14:paraId="3DA13DE0" w14:textId="77777777" w:rsidR="00E038E3" w:rsidRPr="009D2038" w:rsidRDefault="00E038E3" w:rsidP="00B8477A">
            <w:pPr>
              <w:pStyle w:val="TAL"/>
              <w:rPr>
                <w:sz w:val="16"/>
              </w:rPr>
            </w:pPr>
            <w:r>
              <w:rPr>
                <w:sz w:val="16"/>
              </w:rPr>
              <w:t>C1-238540</w:t>
            </w:r>
          </w:p>
        </w:tc>
        <w:tc>
          <w:tcPr>
            <w:tcW w:w="0" w:type="auto"/>
          </w:tcPr>
          <w:p w14:paraId="6DCF99D5" w14:textId="77777777" w:rsidR="00E038E3" w:rsidRPr="009D2038" w:rsidRDefault="00E038E3" w:rsidP="00B8477A">
            <w:pPr>
              <w:pStyle w:val="TAL"/>
              <w:rPr>
                <w:sz w:val="16"/>
              </w:rPr>
            </w:pPr>
          </w:p>
        </w:tc>
      </w:tr>
      <w:tr w:rsidR="00E038E3" w14:paraId="4D9D49F0" w14:textId="77777777" w:rsidTr="00B8477A">
        <w:tc>
          <w:tcPr>
            <w:tcW w:w="0" w:type="auto"/>
          </w:tcPr>
          <w:p w14:paraId="44E68CEF" w14:textId="77777777" w:rsidR="00E038E3" w:rsidRPr="009D2038" w:rsidRDefault="00E038E3" w:rsidP="00B8477A">
            <w:pPr>
              <w:pStyle w:val="TAL"/>
              <w:rPr>
                <w:sz w:val="16"/>
              </w:rPr>
            </w:pPr>
            <w:r>
              <w:rPr>
                <w:sz w:val="16"/>
              </w:rPr>
              <w:t>C1-239521</w:t>
            </w:r>
          </w:p>
        </w:tc>
        <w:tc>
          <w:tcPr>
            <w:tcW w:w="0" w:type="auto"/>
          </w:tcPr>
          <w:p w14:paraId="5BB977C0" w14:textId="77777777" w:rsidR="00E038E3" w:rsidRPr="009D2038" w:rsidRDefault="00E038E3" w:rsidP="00B8477A">
            <w:pPr>
              <w:pStyle w:val="TAL"/>
              <w:rPr>
                <w:sz w:val="16"/>
              </w:rPr>
            </w:pPr>
            <w:r>
              <w:rPr>
                <w:sz w:val="16"/>
              </w:rPr>
              <w:t>Reference to obsoleted IETF HTTP RFC 7231</w:t>
            </w:r>
          </w:p>
        </w:tc>
        <w:tc>
          <w:tcPr>
            <w:tcW w:w="0" w:type="auto"/>
          </w:tcPr>
          <w:p w14:paraId="7533F32A" w14:textId="77777777" w:rsidR="00E038E3" w:rsidRPr="009D2038" w:rsidRDefault="00E038E3" w:rsidP="00B8477A">
            <w:pPr>
              <w:pStyle w:val="TAL"/>
              <w:rPr>
                <w:sz w:val="16"/>
              </w:rPr>
            </w:pPr>
            <w:r>
              <w:rPr>
                <w:sz w:val="16"/>
              </w:rPr>
              <w:t>Ericsson</w:t>
            </w:r>
          </w:p>
        </w:tc>
        <w:tc>
          <w:tcPr>
            <w:tcW w:w="0" w:type="auto"/>
          </w:tcPr>
          <w:p w14:paraId="65047A1B" w14:textId="77777777" w:rsidR="00E038E3" w:rsidRPr="009D2038" w:rsidRDefault="00E038E3" w:rsidP="00B8477A">
            <w:pPr>
              <w:pStyle w:val="TAL"/>
              <w:rPr>
                <w:sz w:val="16"/>
              </w:rPr>
            </w:pPr>
            <w:r>
              <w:rPr>
                <w:sz w:val="16"/>
              </w:rPr>
              <w:t>agreed</w:t>
            </w:r>
          </w:p>
        </w:tc>
        <w:tc>
          <w:tcPr>
            <w:tcW w:w="0" w:type="auto"/>
          </w:tcPr>
          <w:p w14:paraId="77CD54B7" w14:textId="77777777" w:rsidR="00E038E3" w:rsidRPr="009D2038" w:rsidRDefault="00E038E3" w:rsidP="00B8477A">
            <w:pPr>
              <w:pStyle w:val="TAL"/>
              <w:rPr>
                <w:sz w:val="16"/>
              </w:rPr>
            </w:pPr>
            <w:r>
              <w:rPr>
                <w:sz w:val="16"/>
              </w:rPr>
              <w:t>C1-239154</w:t>
            </w:r>
          </w:p>
        </w:tc>
        <w:tc>
          <w:tcPr>
            <w:tcW w:w="0" w:type="auto"/>
          </w:tcPr>
          <w:p w14:paraId="1B37FACD" w14:textId="77777777" w:rsidR="00E038E3" w:rsidRPr="009D2038" w:rsidRDefault="00E038E3" w:rsidP="00B8477A">
            <w:pPr>
              <w:pStyle w:val="TAL"/>
              <w:rPr>
                <w:sz w:val="16"/>
              </w:rPr>
            </w:pPr>
          </w:p>
        </w:tc>
      </w:tr>
      <w:tr w:rsidR="00E038E3" w14:paraId="0C40530A" w14:textId="77777777" w:rsidTr="00B8477A">
        <w:tc>
          <w:tcPr>
            <w:tcW w:w="0" w:type="auto"/>
          </w:tcPr>
          <w:p w14:paraId="262A5042" w14:textId="77777777" w:rsidR="00E038E3" w:rsidRPr="009D2038" w:rsidRDefault="00E038E3" w:rsidP="00B8477A">
            <w:pPr>
              <w:pStyle w:val="TAL"/>
              <w:rPr>
                <w:sz w:val="16"/>
              </w:rPr>
            </w:pPr>
            <w:r>
              <w:rPr>
                <w:sz w:val="16"/>
              </w:rPr>
              <w:t>C1-239522</w:t>
            </w:r>
          </w:p>
        </w:tc>
        <w:tc>
          <w:tcPr>
            <w:tcW w:w="0" w:type="auto"/>
          </w:tcPr>
          <w:p w14:paraId="4055C62C" w14:textId="77777777" w:rsidR="00E038E3" w:rsidRPr="009D2038" w:rsidRDefault="00E038E3" w:rsidP="00B8477A">
            <w:pPr>
              <w:pStyle w:val="TAL"/>
              <w:rPr>
                <w:sz w:val="16"/>
              </w:rPr>
            </w:pPr>
            <w:r>
              <w:rPr>
                <w:sz w:val="16"/>
              </w:rPr>
              <w:t>Reference to obsoleted IETF HTTP/1.1 RFCs</w:t>
            </w:r>
          </w:p>
        </w:tc>
        <w:tc>
          <w:tcPr>
            <w:tcW w:w="0" w:type="auto"/>
          </w:tcPr>
          <w:p w14:paraId="35A069CA" w14:textId="77777777" w:rsidR="00E038E3" w:rsidRPr="009D2038" w:rsidRDefault="00E038E3" w:rsidP="00B8477A">
            <w:pPr>
              <w:pStyle w:val="TAL"/>
              <w:rPr>
                <w:sz w:val="16"/>
              </w:rPr>
            </w:pPr>
            <w:r>
              <w:rPr>
                <w:sz w:val="16"/>
              </w:rPr>
              <w:t>Ericsson / Nevenka</w:t>
            </w:r>
          </w:p>
        </w:tc>
        <w:tc>
          <w:tcPr>
            <w:tcW w:w="0" w:type="auto"/>
          </w:tcPr>
          <w:p w14:paraId="6607421F" w14:textId="77777777" w:rsidR="00E038E3" w:rsidRPr="009D2038" w:rsidRDefault="00E038E3" w:rsidP="00B8477A">
            <w:pPr>
              <w:pStyle w:val="TAL"/>
              <w:rPr>
                <w:sz w:val="16"/>
              </w:rPr>
            </w:pPr>
            <w:r>
              <w:rPr>
                <w:sz w:val="16"/>
              </w:rPr>
              <w:t>agreed</w:t>
            </w:r>
          </w:p>
        </w:tc>
        <w:tc>
          <w:tcPr>
            <w:tcW w:w="0" w:type="auto"/>
          </w:tcPr>
          <w:p w14:paraId="3F809400" w14:textId="77777777" w:rsidR="00E038E3" w:rsidRPr="009D2038" w:rsidRDefault="00E038E3" w:rsidP="00B8477A">
            <w:pPr>
              <w:pStyle w:val="TAL"/>
              <w:rPr>
                <w:sz w:val="16"/>
              </w:rPr>
            </w:pPr>
            <w:r>
              <w:rPr>
                <w:sz w:val="16"/>
              </w:rPr>
              <w:t>C1-239158</w:t>
            </w:r>
          </w:p>
        </w:tc>
        <w:tc>
          <w:tcPr>
            <w:tcW w:w="0" w:type="auto"/>
          </w:tcPr>
          <w:p w14:paraId="42BA9DB0" w14:textId="77777777" w:rsidR="00E038E3" w:rsidRPr="009D2038" w:rsidRDefault="00E038E3" w:rsidP="00B8477A">
            <w:pPr>
              <w:pStyle w:val="TAL"/>
              <w:rPr>
                <w:sz w:val="16"/>
              </w:rPr>
            </w:pPr>
          </w:p>
        </w:tc>
      </w:tr>
      <w:tr w:rsidR="00E038E3" w14:paraId="129D84EB" w14:textId="77777777" w:rsidTr="00B8477A">
        <w:tc>
          <w:tcPr>
            <w:tcW w:w="0" w:type="auto"/>
          </w:tcPr>
          <w:p w14:paraId="1ABE61E7" w14:textId="77777777" w:rsidR="00E038E3" w:rsidRPr="009D2038" w:rsidRDefault="00E038E3" w:rsidP="00B8477A">
            <w:pPr>
              <w:pStyle w:val="TAL"/>
              <w:rPr>
                <w:sz w:val="16"/>
              </w:rPr>
            </w:pPr>
            <w:r>
              <w:rPr>
                <w:sz w:val="16"/>
              </w:rPr>
              <w:t>C1-239523</w:t>
            </w:r>
          </w:p>
        </w:tc>
        <w:tc>
          <w:tcPr>
            <w:tcW w:w="0" w:type="auto"/>
          </w:tcPr>
          <w:p w14:paraId="14BEA866" w14:textId="77777777" w:rsidR="00E038E3" w:rsidRPr="009D2038" w:rsidRDefault="00E038E3" w:rsidP="00B8477A">
            <w:pPr>
              <w:pStyle w:val="TAL"/>
              <w:rPr>
                <w:sz w:val="16"/>
              </w:rPr>
            </w:pPr>
            <w:r>
              <w:rPr>
                <w:sz w:val="16"/>
              </w:rPr>
              <w:t>Priority IMS Registration</w:t>
            </w:r>
          </w:p>
        </w:tc>
        <w:tc>
          <w:tcPr>
            <w:tcW w:w="0" w:type="auto"/>
          </w:tcPr>
          <w:p w14:paraId="714EFD7C"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7E5F733B" w14:textId="77777777" w:rsidR="00E038E3" w:rsidRPr="009D2038" w:rsidRDefault="00E038E3" w:rsidP="00B8477A">
            <w:pPr>
              <w:pStyle w:val="TAL"/>
              <w:rPr>
                <w:sz w:val="16"/>
              </w:rPr>
            </w:pPr>
            <w:r>
              <w:rPr>
                <w:sz w:val="16"/>
              </w:rPr>
              <w:t>postponed</w:t>
            </w:r>
          </w:p>
        </w:tc>
        <w:tc>
          <w:tcPr>
            <w:tcW w:w="0" w:type="auto"/>
          </w:tcPr>
          <w:p w14:paraId="2ED4A1EF" w14:textId="77777777" w:rsidR="00E038E3" w:rsidRPr="009D2038" w:rsidRDefault="00E038E3" w:rsidP="00B8477A">
            <w:pPr>
              <w:pStyle w:val="TAL"/>
              <w:rPr>
                <w:sz w:val="16"/>
              </w:rPr>
            </w:pPr>
            <w:r>
              <w:rPr>
                <w:sz w:val="16"/>
              </w:rPr>
              <w:t>C1-238689</w:t>
            </w:r>
          </w:p>
        </w:tc>
        <w:tc>
          <w:tcPr>
            <w:tcW w:w="0" w:type="auto"/>
          </w:tcPr>
          <w:p w14:paraId="2E551F46" w14:textId="77777777" w:rsidR="00E038E3" w:rsidRPr="009D2038" w:rsidRDefault="00E038E3" w:rsidP="00B8477A">
            <w:pPr>
              <w:pStyle w:val="TAL"/>
              <w:rPr>
                <w:sz w:val="16"/>
              </w:rPr>
            </w:pPr>
          </w:p>
        </w:tc>
      </w:tr>
      <w:tr w:rsidR="00E038E3" w14:paraId="25D1ED30" w14:textId="77777777" w:rsidTr="00B8477A">
        <w:tc>
          <w:tcPr>
            <w:tcW w:w="0" w:type="auto"/>
          </w:tcPr>
          <w:p w14:paraId="4000DF99" w14:textId="77777777" w:rsidR="00E038E3" w:rsidRPr="009D2038" w:rsidRDefault="00E038E3" w:rsidP="00B8477A">
            <w:pPr>
              <w:pStyle w:val="TAL"/>
              <w:rPr>
                <w:sz w:val="16"/>
              </w:rPr>
            </w:pPr>
            <w:r>
              <w:rPr>
                <w:sz w:val="16"/>
              </w:rPr>
              <w:t>C1-239524</w:t>
            </w:r>
          </w:p>
        </w:tc>
        <w:tc>
          <w:tcPr>
            <w:tcW w:w="0" w:type="auto"/>
          </w:tcPr>
          <w:p w14:paraId="7C8EBB35" w14:textId="77777777" w:rsidR="00E038E3" w:rsidRPr="009D2038" w:rsidRDefault="00E038E3" w:rsidP="00B8477A">
            <w:pPr>
              <w:pStyle w:val="TAL"/>
              <w:rPr>
                <w:sz w:val="16"/>
              </w:rPr>
            </w:pPr>
            <w:proofErr w:type="spellStart"/>
            <w:r>
              <w:rPr>
                <w:sz w:val="16"/>
              </w:rPr>
              <w:t>pCR</w:t>
            </w:r>
            <w:proofErr w:type="spellEnd"/>
            <w:r>
              <w:rPr>
                <w:sz w:val="16"/>
              </w:rPr>
              <w:t xml:space="preserve"> on Conferencing with IMS data channel setup</w:t>
            </w:r>
          </w:p>
        </w:tc>
        <w:tc>
          <w:tcPr>
            <w:tcW w:w="0" w:type="auto"/>
          </w:tcPr>
          <w:p w14:paraId="0AB0DD2A" w14:textId="77777777" w:rsidR="00E038E3" w:rsidRPr="009D2038" w:rsidRDefault="00E038E3" w:rsidP="00B8477A">
            <w:pPr>
              <w:pStyle w:val="TAL"/>
              <w:rPr>
                <w:sz w:val="16"/>
              </w:rPr>
            </w:pPr>
            <w:r>
              <w:rPr>
                <w:sz w:val="16"/>
              </w:rPr>
              <w:t>Ericsson / Meeta</w:t>
            </w:r>
          </w:p>
        </w:tc>
        <w:tc>
          <w:tcPr>
            <w:tcW w:w="0" w:type="auto"/>
          </w:tcPr>
          <w:p w14:paraId="3E213FF1" w14:textId="77777777" w:rsidR="00E038E3" w:rsidRPr="009D2038" w:rsidRDefault="00E038E3" w:rsidP="00B8477A">
            <w:pPr>
              <w:pStyle w:val="TAL"/>
              <w:rPr>
                <w:sz w:val="16"/>
              </w:rPr>
            </w:pPr>
            <w:r>
              <w:rPr>
                <w:sz w:val="16"/>
              </w:rPr>
              <w:t>agreed</w:t>
            </w:r>
          </w:p>
        </w:tc>
        <w:tc>
          <w:tcPr>
            <w:tcW w:w="0" w:type="auto"/>
          </w:tcPr>
          <w:p w14:paraId="1C9ED66C" w14:textId="77777777" w:rsidR="00E038E3" w:rsidRPr="009D2038" w:rsidRDefault="00E038E3" w:rsidP="00B8477A">
            <w:pPr>
              <w:pStyle w:val="TAL"/>
              <w:rPr>
                <w:sz w:val="16"/>
              </w:rPr>
            </w:pPr>
            <w:r>
              <w:rPr>
                <w:sz w:val="16"/>
              </w:rPr>
              <w:t>C1-238879</w:t>
            </w:r>
          </w:p>
        </w:tc>
        <w:tc>
          <w:tcPr>
            <w:tcW w:w="0" w:type="auto"/>
          </w:tcPr>
          <w:p w14:paraId="1494A6DB" w14:textId="77777777" w:rsidR="00E038E3" w:rsidRPr="009D2038" w:rsidRDefault="00E038E3" w:rsidP="00B8477A">
            <w:pPr>
              <w:pStyle w:val="TAL"/>
              <w:rPr>
                <w:sz w:val="16"/>
              </w:rPr>
            </w:pPr>
          </w:p>
        </w:tc>
      </w:tr>
      <w:tr w:rsidR="00E038E3" w14:paraId="76C0F154" w14:textId="77777777" w:rsidTr="00B8477A">
        <w:tc>
          <w:tcPr>
            <w:tcW w:w="0" w:type="auto"/>
          </w:tcPr>
          <w:p w14:paraId="018504D0" w14:textId="77777777" w:rsidR="00E038E3" w:rsidRPr="009D2038" w:rsidRDefault="00E038E3" w:rsidP="00B8477A">
            <w:pPr>
              <w:pStyle w:val="TAL"/>
              <w:rPr>
                <w:sz w:val="16"/>
              </w:rPr>
            </w:pPr>
            <w:r>
              <w:rPr>
                <w:sz w:val="16"/>
              </w:rPr>
              <w:t>C1-239525</w:t>
            </w:r>
          </w:p>
        </w:tc>
        <w:tc>
          <w:tcPr>
            <w:tcW w:w="0" w:type="auto"/>
          </w:tcPr>
          <w:p w14:paraId="67163FC8" w14:textId="77777777" w:rsidR="00E038E3" w:rsidRPr="009D2038" w:rsidRDefault="00E038E3" w:rsidP="00B8477A">
            <w:pPr>
              <w:pStyle w:val="TAL"/>
              <w:rPr>
                <w:sz w:val="16"/>
              </w:rPr>
            </w:pPr>
            <w:proofErr w:type="spellStart"/>
            <w:r>
              <w:rPr>
                <w:sz w:val="16"/>
              </w:rPr>
              <w:t>pCR</w:t>
            </w:r>
            <w:proofErr w:type="spellEnd"/>
            <w:r>
              <w:rPr>
                <w:sz w:val="16"/>
              </w:rPr>
              <w:t xml:space="preserve"> on Call Diversion Signalling Flow EN Removal</w:t>
            </w:r>
          </w:p>
        </w:tc>
        <w:tc>
          <w:tcPr>
            <w:tcW w:w="0" w:type="auto"/>
          </w:tcPr>
          <w:p w14:paraId="5B99B98B" w14:textId="77777777" w:rsidR="00E038E3" w:rsidRPr="009D2038" w:rsidRDefault="00E038E3" w:rsidP="00B8477A">
            <w:pPr>
              <w:pStyle w:val="TAL"/>
              <w:rPr>
                <w:sz w:val="16"/>
              </w:rPr>
            </w:pPr>
            <w:r>
              <w:rPr>
                <w:sz w:val="16"/>
              </w:rPr>
              <w:t>Ericsson / Meeta</w:t>
            </w:r>
          </w:p>
        </w:tc>
        <w:tc>
          <w:tcPr>
            <w:tcW w:w="0" w:type="auto"/>
          </w:tcPr>
          <w:p w14:paraId="336FDF4A" w14:textId="77777777" w:rsidR="00E038E3" w:rsidRPr="009D2038" w:rsidRDefault="00E038E3" w:rsidP="00B8477A">
            <w:pPr>
              <w:pStyle w:val="TAL"/>
              <w:rPr>
                <w:sz w:val="16"/>
              </w:rPr>
            </w:pPr>
            <w:r>
              <w:rPr>
                <w:sz w:val="16"/>
              </w:rPr>
              <w:t>agreed</w:t>
            </w:r>
          </w:p>
        </w:tc>
        <w:tc>
          <w:tcPr>
            <w:tcW w:w="0" w:type="auto"/>
          </w:tcPr>
          <w:p w14:paraId="65D5F2E5" w14:textId="77777777" w:rsidR="00E038E3" w:rsidRPr="009D2038" w:rsidRDefault="00E038E3" w:rsidP="00B8477A">
            <w:pPr>
              <w:pStyle w:val="TAL"/>
              <w:rPr>
                <w:sz w:val="16"/>
              </w:rPr>
            </w:pPr>
            <w:r>
              <w:rPr>
                <w:sz w:val="16"/>
              </w:rPr>
              <w:t>C1-238880</w:t>
            </w:r>
          </w:p>
        </w:tc>
        <w:tc>
          <w:tcPr>
            <w:tcW w:w="0" w:type="auto"/>
          </w:tcPr>
          <w:p w14:paraId="5BD4334D" w14:textId="77777777" w:rsidR="00E038E3" w:rsidRPr="009D2038" w:rsidRDefault="00E038E3" w:rsidP="00B8477A">
            <w:pPr>
              <w:pStyle w:val="TAL"/>
              <w:rPr>
                <w:sz w:val="16"/>
              </w:rPr>
            </w:pPr>
          </w:p>
        </w:tc>
      </w:tr>
      <w:tr w:rsidR="00E038E3" w14:paraId="22F3A7B0" w14:textId="77777777" w:rsidTr="00B8477A">
        <w:tc>
          <w:tcPr>
            <w:tcW w:w="0" w:type="auto"/>
          </w:tcPr>
          <w:p w14:paraId="62F713FB" w14:textId="77777777" w:rsidR="00E038E3" w:rsidRPr="009D2038" w:rsidRDefault="00E038E3" w:rsidP="00B8477A">
            <w:pPr>
              <w:pStyle w:val="TAL"/>
              <w:rPr>
                <w:sz w:val="16"/>
              </w:rPr>
            </w:pPr>
            <w:r>
              <w:rPr>
                <w:sz w:val="16"/>
              </w:rPr>
              <w:t>C1-239526</w:t>
            </w:r>
          </w:p>
        </w:tc>
        <w:tc>
          <w:tcPr>
            <w:tcW w:w="0" w:type="auto"/>
          </w:tcPr>
          <w:p w14:paraId="3BC676C0" w14:textId="77777777" w:rsidR="00E038E3" w:rsidRPr="009D2038" w:rsidRDefault="00E038E3" w:rsidP="00B8477A">
            <w:pPr>
              <w:pStyle w:val="TAL"/>
              <w:rPr>
                <w:sz w:val="16"/>
              </w:rPr>
            </w:pPr>
            <w:proofErr w:type="spellStart"/>
            <w:r>
              <w:rPr>
                <w:sz w:val="16"/>
              </w:rPr>
              <w:t>pCR</w:t>
            </w:r>
            <w:proofErr w:type="spellEnd"/>
            <w:r>
              <w:rPr>
                <w:sz w:val="16"/>
              </w:rPr>
              <w:t xml:space="preserve"> on Call Waiting Signalling Flow EN Removal</w:t>
            </w:r>
          </w:p>
        </w:tc>
        <w:tc>
          <w:tcPr>
            <w:tcW w:w="0" w:type="auto"/>
          </w:tcPr>
          <w:p w14:paraId="47C6732D" w14:textId="77777777" w:rsidR="00E038E3" w:rsidRPr="009D2038" w:rsidRDefault="00E038E3" w:rsidP="00B8477A">
            <w:pPr>
              <w:pStyle w:val="TAL"/>
              <w:rPr>
                <w:sz w:val="16"/>
              </w:rPr>
            </w:pPr>
            <w:r>
              <w:rPr>
                <w:sz w:val="16"/>
              </w:rPr>
              <w:t>Ericsson / Meeta</w:t>
            </w:r>
          </w:p>
        </w:tc>
        <w:tc>
          <w:tcPr>
            <w:tcW w:w="0" w:type="auto"/>
          </w:tcPr>
          <w:p w14:paraId="233D4D81" w14:textId="77777777" w:rsidR="00E038E3" w:rsidRPr="009D2038" w:rsidRDefault="00E038E3" w:rsidP="00B8477A">
            <w:pPr>
              <w:pStyle w:val="TAL"/>
              <w:rPr>
                <w:sz w:val="16"/>
              </w:rPr>
            </w:pPr>
            <w:r>
              <w:rPr>
                <w:sz w:val="16"/>
              </w:rPr>
              <w:t>agreed</w:t>
            </w:r>
          </w:p>
        </w:tc>
        <w:tc>
          <w:tcPr>
            <w:tcW w:w="0" w:type="auto"/>
          </w:tcPr>
          <w:p w14:paraId="01D324A2" w14:textId="77777777" w:rsidR="00E038E3" w:rsidRPr="009D2038" w:rsidRDefault="00E038E3" w:rsidP="00B8477A">
            <w:pPr>
              <w:pStyle w:val="TAL"/>
              <w:rPr>
                <w:sz w:val="16"/>
              </w:rPr>
            </w:pPr>
            <w:r>
              <w:rPr>
                <w:sz w:val="16"/>
              </w:rPr>
              <w:t>C1-238881</w:t>
            </w:r>
          </w:p>
        </w:tc>
        <w:tc>
          <w:tcPr>
            <w:tcW w:w="0" w:type="auto"/>
          </w:tcPr>
          <w:p w14:paraId="1C311B5E" w14:textId="77777777" w:rsidR="00E038E3" w:rsidRPr="009D2038" w:rsidRDefault="00E038E3" w:rsidP="00B8477A">
            <w:pPr>
              <w:pStyle w:val="TAL"/>
              <w:rPr>
                <w:sz w:val="16"/>
              </w:rPr>
            </w:pPr>
          </w:p>
        </w:tc>
      </w:tr>
      <w:tr w:rsidR="00E038E3" w14:paraId="63D71EDC" w14:textId="77777777" w:rsidTr="00B8477A">
        <w:tc>
          <w:tcPr>
            <w:tcW w:w="0" w:type="auto"/>
          </w:tcPr>
          <w:p w14:paraId="7874E0CD" w14:textId="77777777" w:rsidR="00E038E3" w:rsidRPr="009D2038" w:rsidRDefault="00E038E3" w:rsidP="00B8477A">
            <w:pPr>
              <w:pStyle w:val="TAL"/>
              <w:rPr>
                <w:sz w:val="16"/>
              </w:rPr>
            </w:pPr>
            <w:r>
              <w:rPr>
                <w:sz w:val="16"/>
              </w:rPr>
              <w:t>C1-239527</w:t>
            </w:r>
          </w:p>
        </w:tc>
        <w:tc>
          <w:tcPr>
            <w:tcW w:w="0" w:type="auto"/>
          </w:tcPr>
          <w:p w14:paraId="36E11ED2" w14:textId="77777777" w:rsidR="00E038E3" w:rsidRPr="009D2038" w:rsidRDefault="00E038E3" w:rsidP="00B8477A">
            <w:pPr>
              <w:pStyle w:val="TAL"/>
              <w:rPr>
                <w:sz w:val="16"/>
              </w:rPr>
            </w:pPr>
            <w:proofErr w:type="spellStart"/>
            <w:r>
              <w:rPr>
                <w:sz w:val="16"/>
              </w:rPr>
              <w:t>pCR</w:t>
            </w:r>
            <w:proofErr w:type="spellEnd"/>
            <w:r>
              <w:rPr>
                <w:sz w:val="16"/>
              </w:rPr>
              <w:t xml:space="preserve"> on Call Diversion Alerting EN Removal</w:t>
            </w:r>
          </w:p>
        </w:tc>
        <w:tc>
          <w:tcPr>
            <w:tcW w:w="0" w:type="auto"/>
          </w:tcPr>
          <w:p w14:paraId="75682BFD" w14:textId="77777777" w:rsidR="00E038E3" w:rsidRPr="009D2038" w:rsidRDefault="00E038E3" w:rsidP="00B8477A">
            <w:pPr>
              <w:pStyle w:val="TAL"/>
              <w:rPr>
                <w:sz w:val="16"/>
              </w:rPr>
            </w:pPr>
            <w:r>
              <w:rPr>
                <w:sz w:val="16"/>
              </w:rPr>
              <w:t>Ericsson / Meeta</w:t>
            </w:r>
          </w:p>
        </w:tc>
        <w:tc>
          <w:tcPr>
            <w:tcW w:w="0" w:type="auto"/>
          </w:tcPr>
          <w:p w14:paraId="386C709D" w14:textId="77777777" w:rsidR="00E038E3" w:rsidRPr="009D2038" w:rsidRDefault="00E038E3" w:rsidP="00B8477A">
            <w:pPr>
              <w:pStyle w:val="TAL"/>
              <w:rPr>
                <w:sz w:val="16"/>
              </w:rPr>
            </w:pPr>
            <w:r>
              <w:rPr>
                <w:sz w:val="16"/>
              </w:rPr>
              <w:t>agreed</w:t>
            </w:r>
          </w:p>
        </w:tc>
        <w:tc>
          <w:tcPr>
            <w:tcW w:w="0" w:type="auto"/>
          </w:tcPr>
          <w:p w14:paraId="3328F97F" w14:textId="77777777" w:rsidR="00E038E3" w:rsidRPr="009D2038" w:rsidRDefault="00E038E3" w:rsidP="00B8477A">
            <w:pPr>
              <w:pStyle w:val="TAL"/>
              <w:rPr>
                <w:sz w:val="16"/>
              </w:rPr>
            </w:pPr>
            <w:r>
              <w:rPr>
                <w:sz w:val="16"/>
              </w:rPr>
              <w:t>C1-238882</w:t>
            </w:r>
          </w:p>
        </w:tc>
        <w:tc>
          <w:tcPr>
            <w:tcW w:w="0" w:type="auto"/>
          </w:tcPr>
          <w:p w14:paraId="45F85B65" w14:textId="77777777" w:rsidR="00E038E3" w:rsidRPr="009D2038" w:rsidRDefault="00E038E3" w:rsidP="00B8477A">
            <w:pPr>
              <w:pStyle w:val="TAL"/>
              <w:rPr>
                <w:sz w:val="16"/>
              </w:rPr>
            </w:pPr>
          </w:p>
        </w:tc>
      </w:tr>
      <w:tr w:rsidR="00E038E3" w14:paraId="0735C79E" w14:textId="77777777" w:rsidTr="00B8477A">
        <w:tc>
          <w:tcPr>
            <w:tcW w:w="0" w:type="auto"/>
          </w:tcPr>
          <w:p w14:paraId="4EC7D0B6" w14:textId="77777777" w:rsidR="00E038E3" w:rsidRPr="009D2038" w:rsidRDefault="00E038E3" w:rsidP="00B8477A">
            <w:pPr>
              <w:pStyle w:val="TAL"/>
              <w:rPr>
                <w:sz w:val="16"/>
              </w:rPr>
            </w:pPr>
            <w:r>
              <w:rPr>
                <w:sz w:val="16"/>
              </w:rPr>
              <w:t>C1-239528</w:t>
            </w:r>
          </w:p>
        </w:tc>
        <w:tc>
          <w:tcPr>
            <w:tcW w:w="0" w:type="auto"/>
          </w:tcPr>
          <w:p w14:paraId="629EBA72" w14:textId="77777777" w:rsidR="00E038E3" w:rsidRPr="009D2038" w:rsidRDefault="00E038E3" w:rsidP="00B8477A">
            <w:pPr>
              <w:pStyle w:val="TAL"/>
              <w:rPr>
                <w:sz w:val="16"/>
              </w:rPr>
            </w:pPr>
            <w:r>
              <w:rPr>
                <w:sz w:val="16"/>
              </w:rPr>
              <w:t>Interaction with AOC service</w:t>
            </w:r>
          </w:p>
        </w:tc>
        <w:tc>
          <w:tcPr>
            <w:tcW w:w="0" w:type="auto"/>
          </w:tcPr>
          <w:p w14:paraId="7E63899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BA17DEE" w14:textId="77777777" w:rsidR="00E038E3" w:rsidRPr="009D2038" w:rsidRDefault="00E038E3" w:rsidP="00B8477A">
            <w:pPr>
              <w:pStyle w:val="TAL"/>
              <w:rPr>
                <w:sz w:val="16"/>
              </w:rPr>
            </w:pPr>
            <w:r>
              <w:rPr>
                <w:sz w:val="16"/>
              </w:rPr>
              <w:t>agreed</w:t>
            </w:r>
          </w:p>
        </w:tc>
        <w:tc>
          <w:tcPr>
            <w:tcW w:w="0" w:type="auto"/>
          </w:tcPr>
          <w:p w14:paraId="0D68EFDA" w14:textId="77777777" w:rsidR="00E038E3" w:rsidRPr="009D2038" w:rsidRDefault="00E038E3" w:rsidP="00B8477A">
            <w:pPr>
              <w:pStyle w:val="TAL"/>
              <w:rPr>
                <w:sz w:val="16"/>
              </w:rPr>
            </w:pPr>
            <w:r>
              <w:rPr>
                <w:sz w:val="16"/>
              </w:rPr>
              <w:t>C1-238951</w:t>
            </w:r>
          </w:p>
        </w:tc>
        <w:tc>
          <w:tcPr>
            <w:tcW w:w="0" w:type="auto"/>
          </w:tcPr>
          <w:p w14:paraId="0DC63040" w14:textId="77777777" w:rsidR="00E038E3" w:rsidRPr="009D2038" w:rsidRDefault="00E038E3" w:rsidP="00B8477A">
            <w:pPr>
              <w:pStyle w:val="TAL"/>
              <w:rPr>
                <w:sz w:val="16"/>
              </w:rPr>
            </w:pPr>
          </w:p>
        </w:tc>
      </w:tr>
      <w:tr w:rsidR="00E038E3" w14:paraId="1B801371" w14:textId="77777777" w:rsidTr="00B8477A">
        <w:tc>
          <w:tcPr>
            <w:tcW w:w="0" w:type="auto"/>
          </w:tcPr>
          <w:p w14:paraId="3537AD00" w14:textId="77777777" w:rsidR="00E038E3" w:rsidRPr="009D2038" w:rsidRDefault="00E038E3" w:rsidP="00B8477A">
            <w:pPr>
              <w:pStyle w:val="TAL"/>
              <w:rPr>
                <w:sz w:val="16"/>
              </w:rPr>
            </w:pPr>
            <w:r>
              <w:rPr>
                <w:sz w:val="16"/>
              </w:rPr>
              <w:t>C1-239529</w:t>
            </w:r>
          </w:p>
        </w:tc>
        <w:tc>
          <w:tcPr>
            <w:tcW w:w="0" w:type="auto"/>
          </w:tcPr>
          <w:p w14:paraId="33F4A01C" w14:textId="77777777" w:rsidR="00E038E3" w:rsidRPr="009D2038" w:rsidRDefault="00E038E3" w:rsidP="00B8477A">
            <w:pPr>
              <w:pStyle w:val="TAL"/>
              <w:rPr>
                <w:sz w:val="16"/>
              </w:rPr>
            </w:pPr>
            <w:r>
              <w:rPr>
                <w:sz w:val="16"/>
              </w:rPr>
              <w:t>Interaction with CB service</w:t>
            </w:r>
          </w:p>
        </w:tc>
        <w:tc>
          <w:tcPr>
            <w:tcW w:w="0" w:type="auto"/>
          </w:tcPr>
          <w:p w14:paraId="4AAF141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9A34A04" w14:textId="77777777" w:rsidR="00E038E3" w:rsidRPr="009D2038" w:rsidRDefault="00E038E3" w:rsidP="00B8477A">
            <w:pPr>
              <w:pStyle w:val="TAL"/>
              <w:rPr>
                <w:sz w:val="16"/>
              </w:rPr>
            </w:pPr>
            <w:r>
              <w:rPr>
                <w:sz w:val="16"/>
              </w:rPr>
              <w:t>postponed</w:t>
            </w:r>
          </w:p>
        </w:tc>
        <w:tc>
          <w:tcPr>
            <w:tcW w:w="0" w:type="auto"/>
          </w:tcPr>
          <w:p w14:paraId="485B5F1C" w14:textId="77777777" w:rsidR="00E038E3" w:rsidRPr="009D2038" w:rsidRDefault="00E038E3" w:rsidP="00B8477A">
            <w:pPr>
              <w:pStyle w:val="TAL"/>
              <w:rPr>
                <w:sz w:val="16"/>
              </w:rPr>
            </w:pPr>
            <w:r>
              <w:rPr>
                <w:sz w:val="16"/>
              </w:rPr>
              <w:t>C1-238952</w:t>
            </w:r>
          </w:p>
        </w:tc>
        <w:tc>
          <w:tcPr>
            <w:tcW w:w="0" w:type="auto"/>
          </w:tcPr>
          <w:p w14:paraId="745C7EF9" w14:textId="77777777" w:rsidR="00E038E3" w:rsidRPr="009D2038" w:rsidRDefault="00E038E3" w:rsidP="00B8477A">
            <w:pPr>
              <w:pStyle w:val="TAL"/>
              <w:rPr>
                <w:sz w:val="16"/>
              </w:rPr>
            </w:pPr>
          </w:p>
        </w:tc>
      </w:tr>
      <w:tr w:rsidR="00E038E3" w14:paraId="6C4E3013" w14:textId="77777777" w:rsidTr="00B8477A">
        <w:tc>
          <w:tcPr>
            <w:tcW w:w="0" w:type="auto"/>
          </w:tcPr>
          <w:p w14:paraId="1B7688A1" w14:textId="77777777" w:rsidR="00E038E3" w:rsidRPr="009D2038" w:rsidRDefault="00E038E3" w:rsidP="00B8477A">
            <w:pPr>
              <w:pStyle w:val="TAL"/>
              <w:rPr>
                <w:sz w:val="16"/>
              </w:rPr>
            </w:pPr>
            <w:r>
              <w:rPr>
                <w:sz w:val="16"/>
              </w:rPr>
              <w:t>C1-239530</w:t>
            </w:r>
          </w:p>
        </w:tc>
        <w:tc>
          <w:tcPr>
            <w:tcW w:w="0" w:type="auto"/>
          </w:tcPr>
          <w:p w14:paraId="2D645345" w14:textId="77777777" w:rsidR="00E038E3" w:rsidRPr="009D2038" w:rsidRDefault="00E038E3" w:rsidP="00B8477A">
            <w:pPr>
              <w:pStyle w:val="TAL"/>
              <w:rPr>
                <w:sz w:val="16"/>
              </w:rPr>
            </w:pPr>
            <w:proofErr w:type="spellStart"/>
            <w:r>
              <w:rPr>
                <w:sz w:val="16"/>
              </w:rPr>
              <w:t>pCR</w:t>
            </w:r>
            <w:proofErr w:type="spellEnd"/>
            <w:r>
              <w:rPr>
                <w:sz w:val="16"/>
              </w:rPr>
              <w:t xml:space="preserve"> on Flexible Alerting service interaction with IMS data channel</w:t>
            </w:r>
          </w:p>
        </w:tc>
        <w:tc>
          <w:tcPr>
            <w:tcW w:w="0" w:type="auto"/>
          </w:tcPr>
          <w:p w14:paraId="7CDB3C2E" w14:textId="77777777" w:rsidR="00E038E3" w:rsidRPr="009D2038" w:rsidRDefault="00E038E3" w:rsidP="00B8477A">
            <w:pPr>
              <w:pStyle w:val="TAL"/>
              <w:rPr>
                <w:sz w:val="16"/>
              </w:rPr>
            </w:pPr>
            <w:r>
              <w:rPr>
                <w:sz w:val="16"/>
              </w:rPr>
              <w:t>Ericsson / Meeta</w:t>
            </w:r>
          </w:p>
        </w:tc>
        <w:tc>
          <w:tcPr>
            <w:tcW w:w="0" w:type="auto"/>
          </w:tcPr>
          <w:p w14:paraId="01A0A0CF" w14:textId="77777777" w:rsidR="00E038E3" w:rsidRPr="009D2038" w:rsidRDefault="00E038E3" w:rsidP="00B8477A">
            <w:pPr>
              <w:pStyle w:val="TAL"/>
              <w:rPr>
                <w:sz w:val="16"/>
              </w:rPr>
            </w:pPr>
            <w:r>
              <w:rPr>
                <w:sz w:val="16"/>
              </w:rPr>
              <w:t>agreed</w:t>
            </w:r>
          </w:p>
        </w:tc>
        <w:tc>
          <w:tcPr>
            <w:tcW w:w="0" w:type="auto"/>
          </w:tcPr>
          <w:p w14:paraId="0A45CE7D" w14:textId="77777777" w:rsidR="00E038E3" w:rsidRPr="009D2038" w:rsidRDefault="00E038E3" w:rsidP="00B8477A">
            <w:pPr>
              <w:pStyle w:val="TAL"/>
              <w:rPr>
                <w:sz w:val="16"/>
              </w:rPr>
            </w:pPr>
            <w:r>
              <w:rPr>
                <w:sz w:val="16"/>
              </w:rPr>
              <w:t>C1-238877</w:t>
            </w:r>
          </w:p>
        </w:tc>
        <w:tc>
          <w:tcPr>
            <w:tcW w:w="0" w:type="auto"/>
          </w:tcPr>
          <w:p w14:paraId="330F481C" w14:textId="77777777" w:rsidR="00E038E3" w:rsidRPr="009D2038" w:rsidRDefault="00E038E3" w:rsidP="00B8477A">
            <w:pPr>
              <w:pStyle w:val="TAL"/>
              <w:rPr>
                <w:sz w:val="16"/>
              </w:rPr>
            </w:pPr>
          </w:p>
        </w:tc>
      </w:tr>
      <w:tr w:rsidR="00E038E3" w14:paraId="5A6389A4" w14:textId="77777777" w:rsidTr="00B8477A">
        <w:tc>
          <w:tcPr>
            <w:tcW w:w="0" w:type="auto"/>
          </w:tcPr>
          <w:p w14:paraId="0E973F8E" w14:textId="77777777" w:rsidR="00E038E3" w:rsidRPr="009D2038" w:rsidRDefault="00E038E3" w:rsidP="00B8477A">
            <w:pPr>
              <w:pStyle w:val="TAL"/>
              <w:rPr>
                <w:sz w:val="16"/>
              </w:rPr>
            </w:pPr>
            <w:r>
              <w:rPr>
                <w:sz w:val="16"/>
              </w:rPr>
              <w:t>C1-239531</w:t>
            </w:r>
          </w:p>
        </w:tc>
        <w:tc>
          <w:tcPr>
            <w:tcW w:w="0" w:type="auto"/>
          </w:tcPr>
          <w:p w14:paraId="5B6DE301" w14:textId="77777777" w:rsidR="00E038E3" w:rsidRPr="009D2038" w:rsidRDefault="00E038E3" w:rsidP="00B8477A">
            <w:pPr>
              <w:pStyle w:val="TAL"/>
              <w:rPr>
                <w:sz w:val="16"/>
              </w:rPr>
            </w:pPr>
            <w:proofErr w:type="spellStart"/>
            <w:r>
              <w:rPr>
                <w:sz w:val="16"/>
              </w:rPr>
              <w:t>pCR</w:t>
            </w:r>
            <w:proofErr w:type="spellEnd"/>
            <w:r>
              <w:rPr>
                <w:sz w:val="16"/>
              </w:rPr>
              <w:t xml:space="preserve"> on Multi-Device and Multi-Identity service interaction with IMS data channel</w:t>
            </w:r>
          </w:p>
        </w:tc>
        <w:tc>
          <w:tcPr>
            <w:tcW w:w="0" w:type="auto"/>
          </w:tcPr>
          <w:p w14:paraId="21AA94F3" w14:textId="77777777" w:rsidR="00E038E3" w:rsidRPr="009D2038" w:rsidRDefault="00E038E3" w:rsidP="00B8477A">
            <w:pPr>
              <w:pStyle w:val="TAL"/>
              <w:rPr>
                <w:sz w:val="16"/>
              </w:rPr>
            </w:pPr>
            <w:r>
              <w:rPr>
                <w:sz w:val="16"/>
              </w:rPr>
              <w:t>Ericsson / Meeta</w:t>
            </w:r>
          </w:p>
        </w:tc>
        <w:tc>
          <w:tcPr>
            <w:tcW w:w="0" w:type="auto"/>
          </w:tcPr>
          <w:p w14:paraId="28210439" w14:textId="77777777" w:rsidR="00E038E3" w:rsidRPr="009D2038" w:rsidRDefault="00E038E3" w:rsidP="00B8477A">
            <w:pPr>
              <w:pStyle w:val="TAL"/>
              <w:rPr>
                <w:sz w:val="16"/>
              </w:rPr>
            </w:pPr>
            <w:r>
              <w:rPr>
                <w:sz w:val="16"/>
              </w:rPr>
              <w:t>agreed</w:t>
            </w:r>
          </w:p>
        </w:tc>
        <w:tc>
          <w:tcPr>
            <w:tcW w:w="0" w:type="auto"/>
          </w:tcPr>
          <w:p w14:paraId="15ABBF4C" w14:textId="77777777" w:rsidR="00E038E3" w:rsidRPr="009D2038" w:rsidRDefault="00E038E3" w:rsidP="00B8477A">
            <w:pPr>
              <w:pStyle w:val="TAL"/>
              <w:rPr>
                <w:sz w:val="16"/>
              </w:rPr>
            </w:pPr>
            <w:r>
              <w:rPr>
                <w:sz w:val="16"/>
              </w:rPr>
              <w:t>C1-238878</w:t>
            </w:r>
          </w:p>
        </w:tc>
        <w:tc>
          <w:tcPr>
            <w:tcW w:w="0" w:type="auto"/>
          </w:tcPr>
          <w:p w14:paraId="78D6901C" w14:textId="77777777" w:rsidR="00E038E3" w:rsidRPr="009D2038" w:rsidRDefault="00E038E3" w:rsidP="00B8477A">
            <w:pPr>
              <w:pStyle w:val="TAL"/>
              <w:rPr>
                <w:sz w:val="16"/>
              </w:rPr>
            </w:pPr>
          </w:p>
        </w:tc>
      </w:tr>
      <w:tr w:rsidR="00E038E3" w14:paraId="7A48E4B0" w14:textId="77777777" w:rsidTr="00B8477A">
        <w:tc>
          <w:tcPr>
            <w:tcW w:w="0" w:type="auto"/>
          </w:tcPr>
          <w:p w14:paraId="37A44201" w14:textId="77777777" w:rsidR="00E038E3" w:rsidRPr="009D2038" w:rsidRDefault="00E038E3" w:rsidP="00B8477A">
            <w:pPr>
              <w:pStyle w:val="TAL"/>
              <w:rPr>
                <w:sz w:val="16"/>
              </w:rPr>
            </w:pPr>
            <w:r>
              <w:rPr>
                <w:sz w:val="16"/>
              </w:rPr>
              <w:lastRenderedPageBreak/>
              <w:t>C1-239532</w:t>
            </w:r>
          </w:p>
        </w:tc>
        <w:tc>
          <w:tcPr>
            <w:tcW w:w="0" w:type="auto"/>
          </w:tcPr>
          <w:p w14:paraId="3384E9A5" w14:textId="77777777" w:rsidR="00E038E3" w:rsidRPr="009D2038" w:rsidRDefault="00E038E3" w:rsidP="00B8477A">
            <w:pPr>
              <w:pStyle w:val="TAL"/>
              <w:rPr>
                <w:sz w:val="16"/>
              </w:rPr>
            </w:pPr>
            <w:r>
              <w:rPr>
                <w:sz w:val="16"/>
              </w:rPr>
              <w:t>Interaction with CCBS, CCNR and CCNL</w:t>
            </w:r>
          </w:p>
        </w:tc>
        <w:tc>
          <w:tcPr>
            <w:tcW w:w="0" w:type="auto"/>
          </w:tcPr>
          <w:p w14:paraId="0D042B2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3F7F9DD" w14:textId="77777777" w:rsidR="00E038E3" w:rsidRPr="009D2038" w:rsidRDefault="00E038E3" w:rsidP="00B8477A">
            <w:pPr>
              <w:pStyle w:val="TAL"/>
              <w:rPr>
                <w:sz w:val="16"/>
              </w:rPr>
            </w:pPr>
            <w:r>
              <w:rPr>
                <w:sz w:val="16"/>
              </w:rPr>
              <w:t>agreed</w:t>
            </w:r>
          </w:p>
        </w:tc>
        <w:tc>
          <w:tcPr>
            <w:tcW w:w="0" w:type="auto"/>
          </w:tcPr>
          <w:p w14:paraId="0B3981CF" w14:textId="77777777" w:rsidR="00E038E3" w:rsidRPr="009D2038" w:rsidRDefault="00E038E3" w:rsidP="00B8477A">
            <w:pPr>
              <w:pStyle w:val="TAL"/>
              <w:rPr>
                <w:sz w:val="16"/>
              </w:rPr>
            </w:pPr>
            <w:r>
              <w:rPr>
                <w:sz w:val="16"/>
              </w:rPr>
              <w:t>C1-238946</w:t>
            </w:r>
          </w:p>
        </w:tc>
        <w:tc>
          <w:tcPr>
            <w:tcW w:w="0" w:type="auto"/>
          </w:tcPr>
          <w:p w14:paraId="383592AE" w14:textId="77777777" w:rsidR="00E038E3" w:rsidRPr="009D2038" w:rsidRDefault="00E038E3" w:rsidP="00B8477A">
            <w:pPr>
              <w:pStyle w:val="TAL"/>
              <w:rPr>
                <w:sz w:val="16"/>
              </w:rPr>
            </w:pPr>
          </w:p>
        </w:tc>
      </w:tr>
      <w:tr w:rsidR="00E038E3" w14:paraId="740F3937" w14:textId="77777777" w:rsidTr="00B8477A">
        <w:tc>
          <w:tcPr>
            <w:tcW w:w="0" w:type="auto"/>
          </w:tcPr>
          <w:p w14:paraId="597A3F14" w14:textId="77777777" w:rsidR="00E038E3" w:rsidRPr="009D2038" w:rsidRDefault="00E038E3" w:rsidP="00B8477A">
            <w:pPr>
              <w:pStyle w:val="TAL"/>
              <w:rPr>
                <w:sz w:val="16"/>
              </w:rPr>
            </w:pPr>
            <w:r>
              <w:rPr>
                <w:sz w:val="16"/>
              </w:rPr>
              <w:t>C1-239533</w:t>
            </w:r>
          </w:p>
        </w:tc>
        <w:tc>
          <w:tcPr>
            <w:tcW w:w="0" w:type="auto"/>
          </w:tcPr>
          <w:p w14:paraId="41D2C7F2" w14:textId="77777777" w:rsidR="00E038E3" w:rsidRPr="009D2038" w:rsidRDefault="00E038E3" w:rsidP="00B8477A">
            <w:pPr>
              <w:pStyle w:val="TAL"/>
              <w:rPr>
                <w:sz w:val="16"/>
              </w:rPr>
            </w:pPr>
            <w:r>
              <w:rPr>
                <w:sz w:val="16"/>
              </w:rPr>
              <w:t>Interaction with CUG service</w:t>
            </w:r>
          </w:p>
        </w:tc>
        <w:tc>
          <w:tcPr>
            <w:tcW w:w="0" w:type="auto"/>
          </w:tcPr>
          <w:p w14:paraId="4E4D550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7C487CD" w14:textId="77777777" w:rsidR="00E038E3" w:rsidRPr="009D2038" w:rsidRDefault="00E038E3" w:rsidP="00B8477A">
            <w:pPr>
              <w:pStyle w:val="TAL"/>
              <w:rPr>
                <w:sz w:val="16"/>
              </w:rPr>
            </w:pPr>
            <w:r>
              <w:rPr>
                <w:sz w:val="16"/>
              </w:rPr>
              <w:t>postponed</w:t>
            </w:r>
          </w:p>
        </w:tc>
        <w:tc>
          <w:tcPr>
            <w:tcW w:w="0" w:type="auto"/>
          </w:tcPr>
          <w:p w14:paraId="199A802B" w14:textId="77777777" w:rsidR="00E038E3" w:rsidRPr="009D2038" w:rsidRDefault="00E038E3" w:rsidP="00B8477A">
            <w:pPr>
              <w:pStyle w:val="TAL"/>
              <w:rPr>
                <w:sz w:val="16"/>
              </w:rPr>
            </w:pPr>
            <w:r>
              <w:rPr>
                <w:sz w:val="16"/>
              </w:rPr>
              <w:t>C1-238948</w:t>
            </w:r>
          </w:p>
        </w:tc>
        <w:tc>
          <w:tcPr>
            <w:tcW w:w="0" w:type="auto"/>
          </w:tcPr>
          <w:p w14:paraId="5733AA0A" w14:textId="77777777" w:rsidR="00E038E3" w:rsidRPr="009D2038" w:rsidRDefault="00E038E3" w:rsidP="00B8477A">
            <w:pPr>
              <w:pStyle w:val="TAL"/>
              <w:rPr>
                <w:sz w:val="16"/>
              </w:rPr>
            </w:pPr>
          </w:p>
        </w:tc>
      </w:tr>
      <w:tr w:rsidR="00E038E3" w14:paraId="5C75D31D" w14:textId="77777777" w:rsidTr="00B8477A">
        <w:tc>
          <w:tcPr>
            <w:tcW w:w="0" w:type="auto"/>
          </w:tcPr>
          <w:p w14:paraId="0712EF4A" w14:textId="77777777" w:rsidR="00E038E3" w:rsidRPr="009D2038" w:rsidRDefault="00E038E3" w:rsidP="00B8477A">
            <w:pPr>
              <w:pStyle w:val="TAL"/>
              <w:rPr>
                <w:sz w:val="16"/>
              </w:rPr>
            </w:pPr>
            <w:r>
              <w:rPr>
                <w:sz w:val="16"/>
              </w:rPr>
              <w:t>C1-239534</w:t>
            </w:r>
          </w:p>
        </w:tc>
        <w:tc>
          <w:tcPr>
            <w:tcW w:w="0" w:type="auto"/>
          </w:tcPr>
          <w:p w14:paraId="7C72AA8B" w14:textId="77777777" w:rsidR="00E038E3" w:rsidRPr="009D2038" w:rsidRDefault="00E038E3" w:rsidP="00B8477A">
            <w:pPr>
              <w:pStyle w:val="TAL"/>
              <w:rPr>
                <w:sz w:val="16"/>
              </w:rPr>
            </w:pPr>
            <w:r>
              <w:rPr>
                <w:sz w:val="16"/>
              </w:rPr>
              <w:t>Solve an EN on IMS DC setup policy</w:t>
            </w:r>
          </w:p>
        </w:tc>
        <w:tc>
          <w:tcPr>
            <w:tcW w:w="0" w:type="auto"/>
          </w:tcPr>
          <w:p w14:paraId="56058D55" w14:textId="77777777" w:rsidR="00E038E3" w:rsidRPr="009D2038" w:rsidRDefault="00E038E3" w:rsidP="00B8477A">
            <w:pPr>
              <w:pStyle w:val="TAL"/>
              <w:rPr>
                <w:sz w:val="16"/>
              </w:rPr>
            </w:pPr>
            <w:r>
              <w:rPr>
                <w:sz w:val="16"/>
              </w:rPr>
              <w:t xml:space="preserve">China Mobile, China Southern Power Grid Co, Nokia, Nokia Shanghai Bell, Huawei, </w:t>
            </w:r>
            <w:proofErr w:type="spellStart"/>
            <w:r>
              <w:rPr>
                <w:sz w:val="16"/>
              </w:rPr>
              <w:t>HiSilicon</w:t>
            </w:r>
            <w:proofErr w:type="spellEnd"/>
          </w:p>
        </w:tc>
        <w:tc>
          <w:tcPr>
            <w:tcW w:w="0" w:type="auto"/>
          </w:tcPr>
          <w:p w14:paraId="2E0BD304" w14:textId="77777777" w:rsidR="00E038E3" w:rsidRPr="009D2038" w:rsidRDefault="00E038E3" w:rsidP="00B8477A">
            <w:pPr>
              <w:pStyle w:val="TAL"/>
              <w:rPr>
                <w:sz w:val="16"/>
              </w:rPr>
            </w:pPr>
            <w:r>
              <w:rPr>
                <w:sz w:val="16"/>
              </w:rPr>
              <w:t>agreed</w:t>
            </w:r>
          </w:p>
        </w:tc>
        <w:tc>
          <w:tcPr>
            <w:tcW w:w="0" w:type="auto"/>
          </w:tcPr>
          <w:p w14:paraId="16AB11D4" w14:textId="77777777" w:rsidR="00E038E3" w:rsidRPr="009D2038" w:rsidRDefault="00E038E3" w:rsidP="00B8477A">
            <w:pPr>
              <w:pStyle w:val="TAL"/>
              <w:rPr>
                <w:sz w:val="16"/>
              </w:rPr>
            </w:pPr>
            <w:r>
              <w:rPr>
                <w:sz w:val="16"/>
              </w:rPr>
              <w:t>C1-238738</w:t>
            </w:r>
          </w:p>
        </w:tc>
        <w:tc>
          <w:tcPr>
            <w:tcW w:w="0" w:type="auto"/>
          </w:tcPr>
          <w:p w14:paraId="3BD7AF88" w14:textId="77777777" w:rsidR="00E038E3" w:rsidRPr="009D2038" w:rsidRDefault="00E038E3" w:rsidP="00B8477A">
            <w:pPr>
              <w:pStyle w:val="TAL"/>
              <w:rPr>
                <w:sz w:val="16"/>
              </w:rPr>
            </w:pPr>
          </w:p>
        </w:tc>
      </w:tr>
      <w:tr w:rsidR="00E038E3" w14:paraId="0FBA7D15" w14:textId="77777777" w:rsidTr="00B8477A">
        <w:tc>
          <w:tcPr>
            <w:tcW w:w="0" w:type="auto"/>
          </w:tcPr>
          <w:p w14:paraId="2F30F027" w14:textId="77777777" w:rsidR="00E038E3" w:rsidRPr="009D2038" w:rsidRDefault="00E038E3" w:rsidP="00B8477A">
            <w:pPr>
              <w:pStyle w:val="TAL"/>
              <w:rPr>
                <w:sz w:val="16"/>
              </w:rPr>
            </w:pPr>
            <w:r>
              <w:rPr>
                <w:sz w:val="16"/>
              </w:rPr>
              <w:t>C1-239535</w:t>
            </w:r>
          </w:p>
        </w:tc>
        <w:tc>
          <w:tcPr>
            <w:tcW w:w="0" w:type="auto"/>
          </w:tcPr>
          <w:p w14:paraId="0379E23C" w14:textId="77777777" w:rsidR="00E038E3" w:rsidRPr="009D2038" w:rsidRDefault="00E038E3" w:rsidP="00B8477A">
            <w:pPr>
              <w:pStyle w:val="TAL"/>
              <w:rPr>
                <w:sz w:val="16"/>
              </w:rPr>
            </w:pPr>
            <w:r>
              <w:rPr>
                <w:sz w:val="16"/>
              </w:rPr>
              <w:t>Pseudo-CR on support for MO during registration</w:t>
            </w:r>
          </w:p>
        </w:tc>
        <w:tc>
          <w:tcPr>
            <w:tcW w:w="0" w:type="auto"/>
          </w:tcPr>
          <w:p w14:paraId="75E8D802" w14:textId="77777777" w:rsidR="00E038E3" w:rsidRPr="009D2038" w:rsidRDefault="00E038E3" w:rsidP="00B8477A">
            <w:pPr>
              <w:pStyle w:val="TAL"/>
              <w:rPr>
                <w:sz w:val="16"/>
              </w:rPr>
            </w:pPr>
            <w:r>
              <w:rPr>
                <w:sz w:val="16"/>
              </w:rPr>
              <w:t>Nokia, Nokia Shanghai Bell</w:t>
            </w:r>
          </w:p>
        </w:tc>
        <w:tc>
          <w:tcPr>
            <w:tcW w:w="0" w:type="auto"/>
          </w:tcPr>
          <w:p w14:paraId="00B3B81F" w14:textId="77777777" w:rsidR="00E038E3" w:rsidRPr="009D2038" w:rsidRDefault="00E038E3" w:rsidP="00B8477A">
            <w:pPr>
              <w:pStyle w:val="TAL"/>
              <w:rPr>
                <w:sz w:val="16"/>
              </w:rPr>
            </w:pPr>
            <w:r>
              <w:rPr>
                <w:sz w:val="16"/>
              </w:rPr>
              <w:t>agreed</w:t>
            </w:r>
          </w:p>
        </w:tc>
        <w:tc>
          <w:tcPr>
            <w:tcW w:w="0" w:type="auto"/>
          </w:tcPr>
          <w:p w14:paraId="09AB2640" w14:textId="77777777" w:rsidR="00E038E3" w:rsidRPr="009D2038" w:rsidRDefault="00E038E3" w:rsidP="00B8477A">
            <w:pPr>
              <w:pStyle w:val="TAL"/>
              <w:rPr>
                <w:sz w:val="16"/>
              </w:rPr>
            </w:pPr>
            <w:r>
              <w:rPr>
                <w:sz w:val="16"/>
              </w:rPr>
              <w:t>C1-238760</w:t>
            </w:r>
          </w:p>
        </w:tc>
        <w:tc>
          <w:tcPr>
            <w:tcW w:w="0" w:type="auto"/>
          </w:tcPr>
          <w:p w14:paraId="05E72671" w14:textId="77777777" w:rsidR="00E038E3" w:rsidRPr="009D2038" w:rsidRDefault="00E038E3" w:rsidP="00B8477A">
            <w:pPr>
              <w:pStyle w:val="TAL"/>
              <w:rPr>
                <w:sz w:val="16"/>
              </w:rPr>
            </w:pPr>
          </w:p>
        </w:tc>
      </w:tr>
      <w:tr w:rsidR="00E038E3" w14:paraId="290E2E96" w14:textId="77777777" w:rsidTr="00B8477A">
        <w:tc>
          <w:tcPr>
            <w:tcW w:w="0" w:type="auto"/>
          </w:tcPr>
          <w:p w14:paraId="005D370F" w14:textId="77777777" w:rsidR="00E038E3" w:rsidRPr="009D2038" w:rsidRDefault="00E038E3" w:rsidP="00B8477A">
            <w:pPr>
              <w:pStyle w:val="TAL"/>
              <w:rPr>
                <w:sz w:val="16"/>
              </w:rPr>
            </w:pPr>
            <w:r>
              <w:rPr>
                <w:sz w:val="16"/>
              </w:rPr>
              <w:t>C1-239536</w:t>
            </w:r>
          </w:p>
        </w:tc>
        <w:tc>
          <w:tcPr>
            <w:tcW w:w="0" w:type="auto"/>
          </w:tcPr>
          <w:p w14:paraId="1315DA8F" w14:textId="77777777" w:rsidR="00E038E3" w:rsidRPr="009D2038" w:rsidRDefault="00E038E3" w:rsidP="00B8477A">
            <w:pPr>
              <w:pStyle w:val="TAL"/>
              <w:rPr>
                <w:sz w:val="16"/>
              </w:rPr>
            </w:pPr>
            <w:proofErr w:type="spellStart"/>
            <w:r>
              <w:rPr>
                <w:sz w:val="16"/>
              </w:rPr>
              <w:t>pCR</w:t>
            </w:r>
            <w:proofErr w:type="spellEnd"/>
            <w:r>
              <w:rPr>
                <w:sz w:val="16"/>
              </w:rPr>
              <w:t xml:space="preserve"> on Registration EN Removal</w:t>
            </w:r>
          </w:p>
        </w:tc>
        <w:tc>
          <w:tcPr>
            <w:tcW w:w="0" w:type="auto"/>
          </w:tcPr>
          <w:p w14:paraId="486E6034" w14:textId="77777777" w:rsidR="00E038E3" w:rsidRPr="009D2038" w:rsidRDefault="00E038E3" w:rsidP="00B8477A">
            <w:pPr>
              <w:pStyle w:val="TAL"/>
              <w:rPr>
                <w:sz w:val="16"/>
              </w:rPr>
            </w:pPr>
            <w:r>
              <w:rPr>
                <w:sz w:val="16"/>
              </w:rPr>
              <w:t>Ericsson / Meeta</w:t>
            </w:r>
          </w:p>
        </w:tc>
        <w:tc>
          <w:tcPr>
            <w:tcW w:w="0" w:type="auto"/>
          </w:tcPr>
          <w:p w14:paraId="4D6D7696" w14:textId="77777777" w:rsidR="00E038E3" w:rsidRPr="009D2038" w:rsidRDefault="00E038E3" w:rsidP="00B8477A">
            <w:pPr>
              <w:pStyle w:val="TAL"/>
              <w:rPr>
                <w:sz w:val="16"/>
              </w:rPr>
            </w:pPr>
            <w:r>
              <w:rPr>
                <w:sz w:val="16"/>
              </w:rPr>
              <w:t>agreed</w:t>
            </w:r>
          </w:p>
        </w:tc>
        <w:tc>
          <w:tcPr>
            <w:tcW w:w="0" w:type="auto"/>
          </w:tcPr>
          <w:p w14:paraId="7B6B3BFE" w14:textId="77777777" w:rsidR="00E038E3" w:rsidRPr="009D2038" w:rsidRDefault="00E038E3" w:rsidP="00B8477A">
            <w:pPr>
              <w:pStyle w:val="TAL"/>
              <w:rPr>
                <w:sz w:val="16"/>
              </w:rPr>
            </w:pPr>
            <w:r>
              <w:rPr>
                <w:sz w:val="16"/>
              </w:rPr>
              <w:t>C1-238883</w:t>
            </w:r>
          </w:p>
        </w:tc>
        <w:tc>
          <w:tcPr>
            <w:tcW w:w="0" w:type="auto"/>
          </w:tcPr>
          <w:p w14:paraId="5BE987DE" w14:textId="77777777" w:rsidR="00E038E3" w:rsidRPr="009D2038" w:rsidRDefault="00E038E3" w:rsidP="00B8477A">
            <w:pPr>
              <w:pStyle w:val="TAL"/>
              <w:rPr>
                <w:sz w:val="16"/>
              </w:rPr>
            </w:pPr>
          </w:p>
        </w:tc>
      </w:tr>
      <w:tr w:rsidR="00E038E3" w14:paraId="4A911681" w14:textId="77777777" w:rsidTr="00B8477A">
        <w:tc>
          <w:tcPr>
            <w:tcW w:w="0" w:type="auto"/>
          </w:tcPr>
          <w:p w14:paraId="201DE94A" w14:textId="77777777" w:rsidR="00E038E3" w:rsidRPr="009D2038" w:rsidRDefault="00E038E3" w:rsidP="00B8477A">
            <w:pPr>
              <w:pStyle w:val="TAL"/>
              <w:rPr>
                <w:sz w:val="16"/>
              </w:rPr>
            </w:pPr>
            <w:r>
              <w:rPr>
                <w:sz w:val="16"/>
              </w:rPr>
              <w:t>C1-239537</w:t>
            </w:r>
          </w:p>
        </w:tc>
        <w:tc>
          <w:tcPr>
            <w:tcW w:w="0" w:type="auto"/>
          </w:tcPr>
          <w:p w14:paraId="368B8996" w14:textId="77777777" w:rsidR="00E038E3" w:rsidRPr="009D2038" w:rsidRDefault="00E038E3" w:rsidP="00B8477A">
            <w:pPr>
              <w:pStyle w:val="TAL"/>
              <w:rPr>
                <w:sz w:val="16"/>
              </w:rPr>
            </w:pPr>
            <w:r>
              <w:rPr>
                <w:sz w:val="16"/>
              </w:rPr>
              <w:t>DDF for IMS data channel</w:t>
            </w:r>
          </w:p>
        </w:tc>
        <w:tc>
          <w:tcPr>
            <w:tcW w:w="0" w:type="auto"/>
          </w:tcPr>
          <w:p w14:paraId="222A00D5" w14:textId="77777777" w:rsidR="00E038E3" w:rsidRPr="009D2038" w:rsidRDefault="00E038E3" w:rsidP="00B8477A">
            <w:pPr>
              <w:pStyle w:val="TAL"/>
              <w:rPr>
                <w:sz w:val="16"/>
              </w:rPr>
            </w:pPr>
            <w:r>
              <w:rPr>
                <w:sz w:val="16"/>
              </w:rPr>
              <w:t>Nokia, Nokia Shanghai Bell, China Mobile, China Southern Power Grid Co.</w:t>
            </w:r>
          </w:p>
        </w:tc>
        <w:tc>
          <w:tcPr>
            <w:tcW w:w="0" w:type="auto"/>
          </w:tcPr>
          <w:p w14:paraId="406EADD7" w14:textId="77777777" w:rsidR="00E038E3" w:rsidRPr="009D2038" w:rsidRDefault="00E038E3" w:rsidP="00B8477A">
            <w:pPr>
              <w:pStyle w:val="TAL"/>
              <w:rPr>
                <w:sz w:val="16"/>
              </w:rPr>
            </w:pPr>
            <w:r>
              <w:rPr>
                <w:sz w:val="16"/>
              </w:rPr>
              <w:t>agreed</w:t>
            </w:r>
          </w:p>
        </w:tc>
        <w:tc>
          <w:tcPr>
            <w:tcW w:w="0" w:type="auto"/>
          </w:tcPr>
          <w:p w14:paraId="710FEF5D" w14:textId="77777777" w:rsidR="00E038E3" w:rsidRPr="009D2038" w:rsidRDefault="00E038E3" w:rsidP="00B8477A">
            <w:pPr>
              <w:pStyle w:val="TAL"/>
              <w:rPr>
                <w:sz w:val="16"/>
              </w:rPr>
            </w:pPr>
            <w:r>
              <w:rPr>
                <w:sz w:val="16"/>
              </w:rPr>
              <w:t>C1-238761</w:t>
            </w:r>
          </w:p>
        </w:tc>
        <w:tc>
          <w:tcPr>
            <w:tcW w:w="0" w:type="auto"/>
          </w:tcPr>
          <w:p w14:paraId="0B5EAFF6" w14:textId="77777777" w:rsidR="00E038E3" w:rsidRPr="009D2038" w:rsidRDefault="00E038E3" w:rsidP="00B8477A">
            <w:pPr>
              <w:pStyle w:val="TAL"/>
              <w:rPr>
                <w:sz w:val="16"/>
              </w:rPr>
            </w:pPr>
          </w:p>
        </w:tc>
      </w:tr>
      <w:tr w:rsidR="00E038E3" w14:paraId="150189D1" w14:textId="77777777" w:rsidTr="00B8477A">
        <w:tc>
          <w:tcPr>
            <w:tcW w:w="0" w:type="auto"/>
          </w:tcPr>
          <w:p w14:paraId="3B193E29" w14:textId="77777777" w:rsidR="00E038E3" w:rsidRPr="009D2038" w:rsidRDefault="00E038E3" w:rsidP="00B8477A">
            <w:pPr>
              <w:pStyle w:val="TAL"/>
              <w:rPr>
                <w:sz w:val="16"/>
              </w:rPr>
            </w:pPr>
            <w:r>
              <w:rPr>
                <w:sz w:val="16"/>
              </w:rPr>
              <w:t>C1-239538</w:t>
            </w:r>
          </w:p>
        </w:tc>
        <w:tc>
          <w:tcPr>
            <w:tcW w:w="0" w:type="auto"/>
          </w:tcPr>
          <w:p w14:paraId="527288EE" w14:textId="77777777" w:rsidR="00E038E3" w:rsidRPr="009D2038" w:rsidRDefault="00E038E3" w:rsidP="00B8477A">
            <w:pPr>
              <w:pStyle w:val="TAL"/>
              <w:rPr>
                <w:sz w:val="16"/>
              </w:rPr>
            </w:pPr>
            <w:r>
              <w:rPr>
                <w:sz w:val="16"/>
              </w:rPr>
              <w:t>MC over 5GProSe</w:t>
            </w:r>
          </w:p>
        </w:tc>
        <w:tc>
          <w:tcPr>
            <w:tcW w:w="0" w:type="auto"/>
          </w:tcPr>
          <w:p w14:paraId="0EFBEAB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168BA5C" w14:textId="77777777" w:rsidR="00E038E3" w:rsidRPr="009D2038" w:rsidRDefault="00E038E3" w:rsidP="00B8477A">
            <w:pPr>
              <w:pStyle w:val="TAL"/>
              <w:rPr>
                <w:sz w:val="16"/>
              </w:rPr>
            </w:pPr>
            <w:r>
              <w:rPr>
                <w:sz w:val="16"/>
              </w:rPr>
              <w:t>agreed</w:t>
            </w:r>
          </w:p>
        </w:tc>
        <w:tc>
          <w:tcPr>
            <w:tcW w:w="0" w:type="auto"/>
          </w:tcPr>
          <w:p w14:paraId="59C23EA0" w14:textId="77777777" w:rsidR="00E038E3" w:rsidRPr="009D2038" w:rsidRDefault="00E038E3" w:rsidP="00B8477A">
            <w:pPr>
              <w:pStyle w:val="TAL"/>
              <w:rPr>
                <w:sz w:val="16"/>
              </w:rPr>
            </w:pPr>
            <w:r>
              <w:rPr>
                <w:sz w:val="16"/>
              </w:rPr>
              <w:t>C1-239173</w:t>
            </w:r>
          </w:p>
        </w:tc>
        <w:tc>
          <w:tcPr>
            <w:tcW w:w="0" w:type="auto"/>
          </w:tcPr>
          <w:p w14:paraId="0BE96CD9" w14:textId="77777777" w:rsidR="00E038E3" w:rsidRPr="009D2038" w:rsidRDefault="00E038E3" w:rsidP="00B8477A">
            <w:pPr>
              <w:pStyle w:val="TAL"/>
              <w:rPr>
                <w:sz w:val="16"/>
              </w:rPr>
            </w:pPr>
          </w:p>
        </w:tc>
      </w:tr>
      <w:tr w:rsidR="00E038E3" w14:paraId="7B05F5D0" w14:textId="77777777" w:rsidTr="00B8477A">
        <w:tc>
          <w:tcPr>
            <w:tcW w:w="0" w:type="auto"/>
          </w:tcPr>
          <w:p w14:paraId="7710C740" w14:textId="77777777" w:rsidR="00E038E3" w:rsidRPr="009D2038" w:rsidRDefault="00E038E3" w:rsidP="00B8477A">
            <w:pPr>
              <w:pStyle w:val="TAL"/>
              <w:rPr>
                <w:sz w:val="16"/>
              </w:rPr>
            </w:pPr>
            <w:r>
              <w:rPr>
                <w:sz w:val="16"/>
              </w:rPr>
              <w:t>C1-239539</w:t>
            </w:r>
          </w:p>
        </w:tc>
        <w:tc>
          <w:tcPr>
            <w:tcW w:w="0" w:type="auto"/>
          </w:tcPr>
          <w:p w14:paraId="59B8E885" w14:textId="77777777" w:rsidR="00E038E3" w:rsidRPr="009D2038" w:rsidRDefault="00E038E3" w:rsidP="00B8477A">
            <w:pPr>
              <w:pStyle w:val="TAL"/>
              <w:rPr>
                <w:sz w:val="16"/>
              </w:rPr>
            </w:pPr>
            <w:r>
              <w:rPr>
                <w:sz w:val="16"/>
              </w:rPr>
              <w:t>Service provision for IMS DC services</w:t>
            </w:r>
          </w:p>
        </w:tc>
        <w:tc>
          <w:tcPr>
            <w:tcW w:w="0" w:type="auto"/>
          </w:tcPr>
          <w:p w14:paraId="25BD2357"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64017F18" w14:textId="77777777" w:rsidR="00E038E3" w:rsidRPr="009D2038" w:rsidRDefault="00E038E3" w:rsidP="00B8477A">
            <w:pPr>
              <w:pStyle w:val="TAL"/>
              <w:rPr>
                <w:sz w:val="16"/>
              </w:rPr>
            </w:pPr>
            <w:r>
              <w:rPr>
                <w:sz w:val="16"/>
              </w:rPr>
              <w:t>agreed</w:t>
            </w:r>
          </w:p>
        </w:tc>
        <w:tc>
          <w:tcPr>
            <w:tcW w:w="0" w:type="auto"/>
          </w:tcPr>
          <w:p w14:paraId="2875A84B" w14:textId="77777777" w:rsidR="00E038E3" w:rsidRPr="009D2038" w:rsidRDefault="00E038E3" w:rsidP="00B8477A">
            <w:pPr>
              <w:pStyle w:val="TAL"/>
              <w:rPr>
                <w:sz w:val="16"/>
              </w:rPr>
            </w:pPr>
            <w:r>
              <w:rPr>
                <w:sz w:val="16"/>
              </w:rPr>
              <w:t>C1-238740</w:t>
            </w:r>
          </w:p>
        </w:tc>
        <w:tc>
          <w:tcPr>
            <w:tcW w:w="0" w:type="auto"/>
          </w:tcPr>
          <w:p w14:paraId="44C6004A" w14:textId="77777777" w:rsidR="00E038E3" w:rsidRPr="009D2038" w:rsidRDefault="00E038E3" w:rsidP="00B8477A">
            <w:pPr>
              <w:pStyle w:val="TAL"/>
              <w:rPr>
                <w:sz w:val="16"/>
              </w:rPr>
            </w:pPr>
          </w:p>
        </w:tc>
      </w:tr>
      <w:tr w:rsidR="00E038E3" w14:paraId="452C783E" w14:textId="77777777" w:rsidTr="00B8477A">
        <w:tc>
          <w:tcPr>
            <w:tcW w:w="0" w:type="auto"/>
          </w:tcPr>
          <w:p w14:paraId="2EB43216" w14:textId="77777777" w:rsidR="00E038E3" w:rsidRPr="009D2038" w:rsidRDefault="00E038E3" w:rsidP="00B8477A">
            <w:pPr>
              <w:pStyle w:val="TAL"/>
              <w:rPr>
                <w:sz w:val="16"/>
              </w:rPr>
            </w:pPr>
            <w:r>
              <w:rPr>
                <w:sz w:val="16"/>
              </w:rPr>
              <w:t>C1-239540</w:t>
            </w:r>
          </w:p>
        </w:tc>
        <w:tc>
          <w:tcPr>
            <w:tcW w:w="0" w:type="auto"/>
          </w:tcPr>
          <w:p w14:paraId="51F243D8" w14:textId="77777777" w:rsidR="00E038E3" w:rsidRPr="009D2038" w:rsidRDefault="00E038E3" w:rsidP="00B8477A">
            <w:pPr>
              <w:pStyle w:val="TAL"/>
              <w:rPr>
                <w:sz w:val="16"/>
              </w:rPr>
            </w:pPr>
            <w:r>
              <w:rPr>
                <w:sz w:val="16"/>
              </w:rPr>
              <w:t>ICSI for IMS DC services</w:t>
            </w:r>
          </w:p>
        </w:tc>
        <w:tc>
          <w:tcPr>
            <w:tcW w:w="0" w:type="auto"/>
          </w:tcPr>
          <w:p w14:paraId="562184BE"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5EEE4D9B" w14:textId="77777777" w:rsidR="00E038E3" w:rsidRPr="009D2038" w:rsidRDefault="00E038E3" w:rsidP="00B8477A">
            <w:pPr>
              <w:pStyle w:val="TAL"/>
              <w:rPr>
                <w:sz w:val="16"/>
              </w:rPr>
            </w:pPr>
            <w:r>
              <w:rPr>
                <w:sz w:val="16"/>
              </w:rPr>
              <w:t>postponed</w:t>
            </w:r>
          </w:p>
        </w:tc>
        <w:tc>
          <w:tcPr>
            <w:tcW w:w="0" w:type="auto"/>
          </w:tcPr>
          <w:p w14:paraId="77241251" w14:textId="77777777" w:rsidR="00E038E3" w:rsidRPr="009D2038" w:rsidRDefault="00E038E3" w:rsidP="00B8477A">
            <w:pPr>
              <w:pStyle w:val="TAL"/>
              <w:rPr>
                <w:sz w:val="16"/>
              </w:rPr>
            </w:pPr>
            <w:r>
              <w:rPr>
                <w:sz w:val="16"/>
              </w:rPr>
              <w:t>C1-238742</w:t>
            </w:r>
          </w:p>
        </w:tc>
        <w:tc>
          <w:tcPr>
            <w:tcW w:w="0" w:type="auto"/>
          </w:tcPr>
          <w:p w14:paraId="3DDF938E" w14:textId="77777777" w:rsidR="00E038E3" w:rsidRPr="009D2038" w:rsidRDefault="00E038E3" w:rsidP="00B8477A">
            <w:pPr>
              <w:pStyle w:val="TAL"/>
              <w:rPr>
                <w:sz w:val="16"/>
              </w:rPr>
            </w:pPr>
          </w:p>
        </w:tc>
      </w:tr>
      <w:tr w:rsidR="00E038E3" w14:paraId="1AF71A09" w14:textId="77777777" w:rsidTr="00B8477A">
        <w:tc>
          <w:tcPr>
            <w:tcW w:w="0" w:type="auto"/>
          </w:tcPr>
          <w:p w14:paraId="560DAB34" w14:textId="77777777" w:rsidR="00E038E3" w:rsidRPr="009D2038" w:rsidRDefault="00E038E3" w:rsidP="00B8477A">
            <w:pPr>
              <w:pStyle w:val="TAL"/>
              <w:rPr>
                <w:sz w:val="16"/>
              </w:rPr>
            </w:pPr>
            <w:r>
              <w:rPr>
                <w:sz w:val="16"/>
              </w:rPr>
              <w:t>C1-239541</w:t>
            </w:r>
          </w:p>
        </w:tc>
        <w:tc>
          <w:tcPr>
            <w:tcW w:w="0" w:type="auto"/>
          </w:tcPr>
          <w:p w14:paraId="656DCB12" w14:textId="77777777" w:rsidR="00E038E3" w:rsidRPr="009D2038" w:rsidRDefault="00E038E3" w:rsidP="00B8477A">
            <w:pPr>
              <w:pStyle w:val="TAL"/>
              <w:rPr>
                <w:sz w:val="16"/>
              </w:rPr>
            </w:pPr>
            <w:r>
              <w:rPr>
                <w:sz w:val="16"/>
              </w:rPr>
              <w:t>Abnormal cases in IMS DC procedures</w:t>
            </w:r>
          </w:p>
        </w:tc>
        <w:tc>
          <w:tcPr>
            <w:tcW w:w="0" w:type="auto"/>
          </w:tcPr>
          <w:p w14:paraId="401461EF"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68FDD2FB" w14:textId="77777777" w:rsidR="00E038E3" w:rsidRPr="009D2038" w:rsidRDefault="00E038E3" w:rsidP="00B8477A">
            <w:pPr>
              <w:pStyle w:val="TAL"/>
              <w:rPr>
                <w:sz w:val="16"/>
              </w:rPr>
            </w:pPr>
            <w:r>
              <w:rPr>
                <w:sz w:val="16"/>
              </w:rPr>
              <w:t>revised</w:t>
            </w:r>
          </w:p>
        </w:tc>
        <w:tc>
          <w:tcPr>
            <w:tcW w:w="0" w:type="auto"/>
          </w:tcPr>
          <w:p w14:paraId="6C93DA1F" w14:textId="77777777" w:rsidR="00E038E3" w:rsidRPr="009D2038" w:rsidRDefault="00E038E3" w:rsidP="00B8477A">
            <w:pPr>
              <w:pStyle w:val="TAL"/>
              <w:rPr>
                <w:sz w:val="16"/>
              </w:rPr>
            </w:pPr>
            <w:r>
              <w:rPr>
                <w:sz w:val="16"/>
              </w:rPr>
              <w:t>C1-238743</w:t>
            </w:r>
          </w:p>
        </w:tc>
        <w:tc>
          <w:tcPr>
            <w:tcW w:w="0" w:type="auto"/>
          </w:tcPr>
          <w:p w14:paraId="7F23C986" w14:textId="77777777" w:rsidR="00E038E3" w:rsidRPr="009D2038" w:rsidRDefault="00E038E3" w:rsidP="00B8477A">
            <w:pPr>
              <w:pStyle w:val="TAL"/>
              <w:rPr>
                <w:sz w:val="16"/>
              </w:rPr>
            </w:pPr>
            <w:r>
              <w:rPr>
                <w:sz w:val="16"/>
              </w:rPr>
              <w:t>C1-239555</w:t>
            </w:r>
          </w:p>
        </w:tc>
      </w:tr>
      <w:tr w:rsidR="00E038E3" w14:paraId="056904D2" w14:textId="77777777" w:rsidTr="00B8477A">
        <w:tc>
          <w:tcPr>
            <w:tcW w:w="0" w:type="auto"/>
          </w:tcPr>
          <w:p w14:paraId="14AE8498" w14:textId="77777777" w:rsidR="00E038E3" w:rsidRPr="009D2038" w:rsidRDefault="00E038E3" w:rsidP="00B8477A">
            <w:pPr>
              <w:pStyle w:val="TAL"/>
              <w:rPr>
                <w:sz w:val="16"/>
              </w:rPr>
            </w:pPr>
            <w:r>
              <w:rPr>
                <w:sz w:val="16"/>
              </w:rPr>
              <w:t>C1-239542</w:t>
            </w:r>
          </w:p>
        </w:tc>
        <w:tc>
          <w:tcPr>
            <w:tcW w:w="0" w:type="auto"/>
          </w:tcPr>
          <w:p w14:paraId="06216CFA" w14:textId="77777777" w:rsidR="00E038E3" w:rsidRPr="009D2038" w:rsidRDefault="00E038E3" w:rsidP="00B8477A">
            <w:pPr>
              <w:pStyle w:val="TAL"/>
              <w:rPr>
                <w:sz w:val="16"/>
              </w:rPr>
            </w:pPr>
            <w:r>
              <w:rPr>
                <w:sz w:val="16"/>
              </w:rPr>
              <w:t>Correction on IMS DC shutdown procedures</w:t>
            </w:r>
          </w:p>
        </w:tc>
        <w:tc>
          <w:tcPr>
            <w:tcW w:w="0" w:type="auto"/>
          </w:tcPr>
          <w:p w14:paraId="4B5E574F"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7D485D25" w14:textId="77777777" w:rsidR="00E038E3" w:rsidRPr="009D2038" w:rsidRDefault="00E038E3" w:rsidP="00B8477A">
            <w:pPr>
              <w:pStyle w:val="TAL"/>
              <w:rPr>
                <w:sz w:val="16"/>
              </w:rPr>
            </w:pPr>
            <w:r>
              <w:rPr>
                <w:sz w:val="16"/>
              </w:rPr>
              <w:t>agreed</w:t>
            </w:r>
          </w:p>
        </w:tc>
        <w:tc>
          <w:tcPr>
            <w:tcW w:w="0" w:type="auto"/>
          </w:tcPr>
          <w:p w14:paraId="5C2A4069" w14:textId="77777777" w:rsidR="00E038E3" w:rsidRPr="009D2038" w:rsidRDefault="00E038E3" w:rsidP="00B8477A">
            <w:pPr>
              <w:pStyle w:val="TAL"/>
              <w:rPr>
                <w:sz w:val="16"/>
              </w:rPr>
            </w:pPr>
            <w:r>
              <w:rPr>
                <w:sz w:val="16"/>
              </w:rPr>
              <w:t>C1-238744</w:t>
            </w:r>
          </w:p>
        </w:tc>
        <w:tc>
          <w:tcPr>
            <w:tcW w:w="0" w:type="auto"/>
          </w:tcPr>
          <w:p w14:paraId="5BF5F29B" w14:textId="77777777" w:rsidR="00E038E3" w:rsidRPr="009D2038" w:rsidRDefault="00E038E3" w:rsidP="00B8477A">
            <w:pPr>
              <w:pStyle w:val="TAL"/>
              <w:rPr>
                <w:sz w:val="16"/>
              </w:rPr>
            </w:pPr>
          </w:p>
        </w:tc>
      </w:tr>
      <w:tr w:rsidR="00E038E3" w14:paraId="7370BE8C" w14:textId="77777777" w:rsidTr="00B8477A">
        <w:tc>
          <w:tcPr>
            <w:tcW w:w="0" w:type="auto"/>
          </w:tcPr>
          <w:p w14:paraId="28EA9DF8" w14:textId="77777777" w:rsidR="00E038E3" w:rsidRPr="009D2038" w:rsidRDefault="00E038E3" w:rsidP="00B8477A">
            <w:pPr>
              <w:pStyle w:val="TAL"/>
              <w:rPr>
                <w:sz w:val="16"/>
              </w:rPr>
            </w:pPr>
            <w:r>
              <w:rPr>
                <w:sz w:val="16"/>
              </w:rPr>
              <w:t>C1-239543</w:t>
            </w:r>
          </w:p>
        </w:tc>
        <w:tc>
          <w:tcPr>
            <w:tcW w:w="0" w:type="auto"/>
          </w:tcPr>
          <w:p w14:paraId="4BBAF6FA" w14:textId="77777777" w:rsidR="00E038E3" w:rsidRPr="009D2038" w:rsidRDefault="00E038E3" w:rsidP="00B8477A">
            <w:pPr>
              <w:pStyle w:val="TAL"/>
              <w:rPr>
                <w:sz w:val="16"/>
              </w:rPr>
            </w:pPr>
            <w:r>
              <w:rPr>
                <w:sz w:val="16"/>
              </w:rPr>
              <w:t>Pseudo-CR on editorials in 24.186</w:t>
            </w:r>
          </w:p>
        </w:tc>
        <w:tc>
          <w:tcPr>
            <w:tcW w:w="0" w:type="auto"/>
          </w:tcPr>
          <w:p w14:paraId="5EA1C463" w14:textId="77777777" w:rsidR="00E038E3" w:rsidRPr="009D2038" w:rsidRDefault="00E038E3" w:rsidP="00B8477A">
            <w:pPr>
              <w:pStyle w:val="TAL"/>
              <w:rPr>
                <w:sz w:val="16"/>
              </w:rPr>
            </w:pPr>
            <w:r>
              <w:rPr>
                <w:sz w:val="16"/>
              </w:rPr>
              <w:t>Nokia, Nokia Shanghai Bell</w:t>
            </w:r>
          </w:p>
        </w:tc>
        <w:tc>
          <w:tcPr>
            <w:tcW w:w="0" w:type="auto"/>
          </w:tcPr>
          <w:p w14:paraId="7EF7F58F" w14:textId="77777777" w:rsidR="00E038E3" w:rsidRPr="009D2038" w:rsidRDefault="00E038E3" w:rsidP="00B8477A">
            <w:pPr>
              <w:pStyle w:val="TAL"/>
              <w:rPr>
                <w:sz w:val="16"/>
              </w:rPr>
            </w:pPr>
            <w:r>
              <w:rPr>
                <w:sz w:val="16"/>
              </w:rPr>
              <w:t>agreed</w:t>
            </w:r>
          </w:p>
        </w:tc>
        <w:tc>
          <w:tcPr>
            <w:tcW w:w="0" w:type="auto"/>
          </w:tcPr>
          <w:p w14:paraId="099468DC" w14:textId="77777777" w:rsidR="00E038E3" w:rsidRPr="009D2038" w:rsidRDefault="00E038E3" w:rsidP="00B8477A">
            <w:pPr>
              <w:pStyle w:val="TAL"/>
              <w:rPr>
                <w:sz w:val="16"/>
              </w:rPr>
            </w:pPr>
            <w:r>
              <w:rPr>
                <w:sz w:val="16"/>
              </w:rPr>
              <w:t>C1-238763</w:t>
            </w:r>
          </w:p>
        </w:tc>
        <w:tc>
          <w:tcPr>
            <w:tcW w:w="0" w:type="auto"/>
          </w:tcPr>
          <w:p w14:paraId="1D8787C8" w14:textId="77777777" w:rsidR="00E038E3" w:rsidRPr="009D2038" w:rsidRDefault="00E038E3" w:rsidP="00B8477A">
            <w:pPr>
              <w:pStyle w:val="TAL"/>
              <w:rPr>
                <w:sz w:val="16"/>
              </w:rPr>
            </w:pPr>
          </w:p>
        </w:tc>
      </w:tr>
      <w:tr w:rsidR="00E038E3" w14:paraId="5B6F3D61" w14:textId="77777777" w:rsidTr="00B8477A">
        <w:tc>
          <w:tcPr>
            <w:tcW w:w="0" w:type="auto"/>
          </w:tcPr>
          <w:p w14:paraId="474AF838" w14:textId="77777777" w:rsidR="00E038E3" w:rsidRPr="009D2038" w:rsidRDefault="00E038E3" w:rsidP="00B8477A">
            <w:pPr>
              <w:pStyle w:val="TAL"/>
              <w:rPr>
                <w:sz w:val="16"/>
              </w:rPr>
            </w:pPr>
            <w:r>
              <w:rPr>
                <w:sz w:val="16"/>
              </w:rPr>
              <w:t>C1-239544</w:t>
            </w:r>
          </w:p>
        </w:tc>
        <w:tc>
          <w:tcPr>
            <w:tcW w:w="0" w:type="auto"/>
          </w:tcPr>
          <w:p w14:paraId="222163D2" w14:textId="77777777" w:rsidR="00E038E3" w:rsidRPr="009D2038" w:rsidRDefault="00E038E3" w:rsidP="00B8477A">
            <w:pPr>
              <w:pStyle w:val="TAL"/>
              <w:rPr>
                <w:sz w:val="16"/>
              </w:rPr>
            </w:pPr>
            <w:r>
              <w:rPr>
                <w:sz w:val="16"/>
              </w:rPr>
              <w:t>Update the procedure of IMS AS</w:t>
            </w:r>
          </w:p>
        </w:tc>
        <w:tc>
          <w:tcPr>
            <w:tcW w:w="0" w:type="auto"/>
          </w:tcPr>
          <w:p w14:paraId="75FF433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CC232E0" w14:textId="77777777" w:rsidR="00E038E3" w:rsidRPr="009D2038" w:rsidRDefault="00E038E3" w:rsidP="00B8477A">
            <w:pPr>
              <w:pStyle w:val="TAL"/>
              <w:rPr>
                <w:sz w:val="16"/>
              </w:rPr>
            </w:pPr>
            <w:r>
              <w:rPr>
                <w:sz w:val="16"/>
              </w:rPr>
              <w:t>agreed</w:t>
            </w:r>
          </w:p>
        </w:tc>
        <w:tc>
          <w:tcPr>
            <w:tcW w:w="0" w:type="auto"/>
          </w:tcPr>
          <w:p w14:paraId="2126A780" w14:textId="77777777" w:rsidR="00E038E3" w:rsidRPr="009D2038" w:rsidRDefault="00E038E3" w:rsidP="00B8477A">
            <w:pPr>
              <w:pStyle w:val="TAL"/>
              <w:rPr>
                <w:sz w:val="16"/>
              </w:rPr>
            </w:pPr>
            <w:r>
              <w:rPr>
                <w:sz w:val="16"/>
              </w:rPr>
              <w:t>C1-238929</w:t>
            </w:r>
          </w:p>
        </w:tc>
        <w:tc>
          <w:tcPr>
            <w:tcW w:w="0" w:type="auto"/>
          </w:tcPr>
          <w:p w14:paraId="62F49118" w14:textId="77777777" w:rsidR="00E038E3" w:rsidRPr="009D2038" w:rsidRDefault="00E038E3" w:rsidP="00B8477A">
            <w:pPr>
              <w:pStyle w:val="TAL"/>
              <w:rPr>
                <w:sz w:val="16"/>
              </w:rPr>
            </w:pPr>
          </w:p>
        </w:tc>
      </w:tr>
      <w:tr w:rsidR="00E038E3" w14:paraId="0C481CC2" w14:textId="77777777" w:rsidTr="00B8477A">
        <w:tc>
          <w:tcPr>
            <w:tcW w:w="0" w:type="auto"/>
          </w:tcPr>
          <w:p w14:paraId="55928F26" w14:textId="77777777" w:rsidR="00E038E3" w:rsidRPr="009D2038" w:rsidRDefault="00E038E3" w:rsidP="00B8477A">
            <w:pPr>
              <w:pStyle w:val="TAL"/>
              <w:rPr>
                <w:sz w:val="16"/>
              </w:rPr>
            </w:pPr>
            <w:r>
              <w:rPr>
                <w:sz w:val="16"/>
              </w:rPr>
              <w:t>C1-239545</w:t>
            </w:r>
          </w:p>
        </w:tc>
        <w:tc>
          <w:tcPr>
            <w:tcW w:w="0" w:type="auto"/>
          </w:tcPr>
          <w:p w14:paraId="728A87A2" w14:textId="77777777" w:rsidR="00E038E3" w:rsidRPr="009D2038" w:rsidRDefault="00E038E3" w:rsidP="00B8477A">
            <w:pPr>
              <w:pStyle w:val="TAL"/>
              <w:rPr>
                <w:sz w:val="16"/>
              </w:rPr>
            </w:pPr>
            <w:r>
              <w:rPr>
                <w:sz w:val="16"/>
              </w:rPr>
              <w:t>Update the procedure of AR to align the description of MF and MRF</w:t>
            </w:r>
          </w:p>
        </w:tc>
        <w:tc>
          <w:tcPr>
            <w:tcW w:w="0" w:type="auto"/>
          </w:tcPr>
          <w:p w14:paraId="4782421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B2E7074" w14:textId="77777777" w:rsidR="00E038E3" w:rsidRPr="009D2038" w:rsidRDefault="00E038E3" w:rsidP="00B8477A">
            <w:pPr>
              <w:pStyle w:val="TAL"/>
              <w:rPr>
                <w:sz w:val="16"/>
              </w:rPr>
            </w:pPr>
            <w:r>
              <w:rPr>
                <w:sz w:val="16"/>
              </w:rPr>
              <w:t>agreed</w:t>
            </w:r>
          </w:p>
        </w:tc>
        <w:tc>
          <w:tcPr>
            <w:tcW w:w="0" w:type="auto"/>
          </w:tcPr>
          <w:p w14:paraId="6F9CF4E5" w14:textId="77777777" w:rsidR="00E038E3" w:rsidRPr="009D2038" w:rsidRDefault="00E038E3" w:rsidP="00B8477A">
            <w:pPr>
              <w:pStyle w:val="TAL"/>
              <w:rPr>
                <w:sz w:val="16"/>
              </w:rPr>
            </w:pPr>
            <w:r>
              <w:rPr>
                <w:sz w:val="16"/>
              </w:rPr>
              <w:t>C1-238930</w:t>
            </w:r>
          </w:p>
        </w:tc>
        <w:tc>
          <w:tcPr>
            <w:tcW w:w="0" w:type="auto"/>
          </w:tcPr>
          <w:p w14:paraId="736BDE9D" w14:textId="77777777" w:rsidR="00E038E3" w:rsidRPr="009D2038" w:rsidRDefault="00E038E3" w:rsidP="00B8477A">
            <w:pPr>
              <w:pStyle w:val="TAL"/>
              <w:rPr>
                <w:sz w:val="16"/>
              </w:rPr>
            </w:pPr>
          </w:p>
        </w:tc>
      </w:tr>
      <w:tr w:rsidR="00E038E3" w14:paraId="023A3727" w14:textId="77777777" w:rsidTr="00B8477A">
        <w:tc>
          <w:tcPr>
            <w:tcW w:w="0" w:type="auto"/>
          </w:tcPr>
          <w:p w14:paraId="4583EB5C" w14:textId="77777777" w:rsidR="00E038E3" w:rsidRPr="009D2038" w:rsidRDefault="00E038E3" w:rsidP="00B8477A">
            <w:pPr>
              <w:pStyle w:val="TAL"/>
              <w:rPr>
                <w:sz w:val="16"/>
              </w:rPr>
            </w:pPr>
            <w:r>
              <w:rPr>
                <w:sz w:val="16"/>
              </w:rPr>
              <w:t>C1-239546</w:t>
            </w:r>
          </w:p>
        </w:tc>
        <w:tc>
          <w:tcPr>
            <w:tcW w:w="0" w:type="auto"/>
          </w:tcPr>
          <w:p w14:paraId="70E8FAB1" w14:textId="77777777" w:rsidR="00E038E3" w:rsidRPr="009D2038" w:rsidRDefault="00E038E3" w:rsidP="00B8477A">
            <w:pPr>
              <w:pStyle w:val="TAL"/>
              <w:rPr>
                <w:sz w:val="16"/>
              </w:rPr>
            </w:pPr>
            <w:r>
              <w:rPr>
                <w:sz w:val="16"/>
              </w:rPr>
              <w:t>Add the procedure of closing data channel on terminating UE</w:t>
            </w:r>
          </w:p>
        </w:tc>
        <w:tc>
          <w:tcPr>
            <w:tcW w:w="0" w:type="auto"/>
          </w:tcPr>
          <w:p w14:paraId="34E6431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0A8039A" w14:textId="77777777" w:rsidR="00E038E3" w:rsidRPr="009D2038" w:rsidRDefault="00E038E3" w:rsidP="00B8477A">
            <w:pPr>
              <w:pStyle w:val="TAL"/>
              <w:rPr>
                <w:sz w:val="16"/>
              </w:rPr>
            </w:pPr>
            <w:r>
              <w:rPr>
                <w:sz w:val="16"/>
              </w:rPr>
              <w:t>agreed</w:t>
            </w:r>
          </w:p>
        </w:tc>
        <w:tc>
          <w:tcPr>
            <w:tcW w:w="0" w:type="auto"/>
          </w:tcPr>
          <w:p w14:paraId="489EDA4D" w14:textId="77777777" w:rsidR="00E038E3" w:rsidRPr="009D2038" w:rsidRDefault="00E038E3" w:rsidP="00B8477A">
            <w:pPr>
              <w:pStyle w:val="TAL"/>
              <w:rPr>
                <w:sz w:val="16"/>
              </w:rPr>
            </w:pPr>
            <w:r>
              <w:rPr>
                <w:sz w:val="16"/>
              </w:rPr>
              <w:t>C1-238933</w:t>
            </w:r>
          </w:p>
        </w:tc>
        <w:tc>
          <w:tcPr>
            <w:tcW w:w="0" w:type="auto"/>
          </w:tcPr>
          <w:p w14:paraId="11298E06" w14:textId="77777777" w:rsidR="00E038E3" w:rsidRPr="009D2038" w:rsidRDefault="00E038E3" w:rsidP="00B8477A">
            <w:pPr>
              <w:pStyle w:val="TAL"/>
              <w:rPr>
                <w:sz w:val="16"/>
              </w:rPr>
            </w:pPr>
          </w:p>
        </w:tc>
      </w:tr>
      <w:tr w:rsidR="00E038E3" w14:paraId="01BED0BA" w14:textId="77777777" w:rsidTr="00B8477A">
        <w:tc>
          <w:tcPr>
            <w:tcW w:w="0" w:type="auto"/>
          </w:tcPr>
          <w:p w14:paraId="0E6284C6" w14:textId="77777777" w:rsidR="00E038E3" w:rsidRPr="009D2038" w:rsidRDefault="00E038E3" w:rsidP="00B8477A">
            <w:pPr>
              <w:pStyle w:val="TAL"/>
              <w:rPr>
                <w:sz w:val="16"/>
              </w:rPr>
            </w:pPr>
            <w:r>
              <w:rPr>
                <w:sz w:val="16"/>
              </w:rPr>
              <w:t>C1-239547</w:t>
            </w:r>
          </w:p>
        </w:tc>
        <w:tc>
          <w:tcPr>
            <w:tcW w:w="0" w:type="auto"/>
          </w:tcPr>
          <w:p w14:paraId="748C5CD9" w14:textId="77777777" w:rsidR="00E038E3" w:rsidRPr="009D2038" w:rsidRDefault="00E038E3" w:rsidP="00B8477A">
            <w:pPr>
              <w:pStyle w:val="TAL"/>
              <w:rPr>
                <w:sz w:val="16"/>
              </w:rPr>
            </w:pPr>
            <w:r>
              <w:rPr>
                <w:sz w:val="16"/>
              </w:rPr>
              <w:t>Add media type “application” in the XML examples of CB service</w:t>
            </w:r>
          </w:p>
        </w:tc>
        <w:tc>
          <w:tcPr>
            <w:tcW w:w="0" w:type="auto"/>
          </w:tcPr>
          <w:p w14:paraId="47D2D52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E48681F" w14:textId="77777777" w:rsidR="00E038E3" w:rsidRPr="009D2038" w:rsidRDefault="00E038E3" w:rsidP="00B8477A">
            <w:pPr>
              <w:pStyle w:val="TAL"/>
              <w:rPr>
                <w:sz w:val="16"/>
              </w:rPr>
            </w:pPr>
            <w:r>
              <w:rPr>
                <w:sz w:val="16"/>
              </w:rPr>
              <w:t>postponed</w:t>
            </w:r>
          </w:p>
        </w:tc>
        <w:tc>
          <w:tcPr>
            <w:tcW w:w="0" w:type="auto"/>
          </w:tcPr>
          <w:p w14:paraId="3ACF727C" w14:textId="77777777" w:rsidR="00E038E3" w:rsidRPr="009D2038" w:rsidRDefault="00E038E3" w:rsidP="00B8477A">
            <w:pPr>
              <w:pStyle w:val="TAL"/>
              <w:rPr>
                <w:sz w:val="16"/>
              </w:rPr>
            </w:pPr>
            <w:r>
              <w:rPr>
                <w:sz w:val="16"/>
              </w:rPr>
              <w:t>C1-238955</w:t>
            </w:r>
          </w:p>
        </w:tc>
        <w:tc>
          <w:tcPr>
            <w:tcW w:w="0" w:type="auto"/>
          </w:tcPr>
          <w:p w14:paraId="4367D763" w14:textId="77777777" w:rsidR="00E038E3" w:rsidRPr="009D2038" w:rsidRDefault="00E038E3" w:rsidP="00B8477A">
            <w:pPr>
              <w:pStyle w:val="TAL"/>
              <w:rPr>
                <w:sz w:val="16"/>
              </w:rPr>
            </w:pPr>
          </w:p>
        </w:tc>
      </w:tr>
      <w:tr w:rsidR="00E038E3" w14:paraId="678365A8" w14:textId="77777777" w:rsidTr="00B8477A">
        <w:tc>
          <w:tcPr>
            <w:tcW w:w="0" w:type="auto"/>
          </w:tcPr>
          <w:p w14:paraId="105A284B" w14:textId="77777777" w:rsidR="00E038E3" w:rsidRPr="009D2038" w:rsidRDefault="00E038E3" w:rsidP="00B8477A">
            <w:pPr>
              <w:pStyle w:val="TAL"/>
              <w:rPr>
                <w:sz w:val="16"/>
              </w:rPr>
            </w:pPr>
            <w:r>
              <w:rPr>
                <w:sz w:val="16"/>
              </w:rPr>
              <w:t>C1-239548</w:t>
            </w:r>
          </w:p>
        </w:tc>
        <w:tc>
          <w:tcPr>
            <w:tcW w:w="0" w:type="auto"/>
          </w:tcPr>
          <w:p w14:paraId="6DC88BFA" w14:textId="77777777" w:rsidR="00E038E3" w:rsidRPr="009D2038" w:rsidRDefault="00E038E3" w:rsidP="00B8477A">
            <w:pPr>
              <w:pStyle w:val="TAL"/>
              <w:rPr>
                <w:sz w:val="16"/>
              </w:rPr>
            </w:pPr>
            <w:r>
              <w:rPr>
                <w:sz w:val="16"/>
              </w:rPr>
              <w:t>Emerg-reg timer change in TS 24.229</w:t>
            </w:r>
          </w:p>
        </w:tc>
        <w:tc>
          <w:tcPr>
            <w:tcW w:w="0" w:type="auto"/>
          </w:tcPr>
          <w:p w14:paraId="41AEF8A5" w14:textId="77777777" w:rsidR="00E038E3" w:rsidRPr="009D2038" w:rsidRDefault="00E038E3" w:rsidP="00B8477A">
            <w:pPr>
              <w:pStyle w:val="TAL"/>
              <w:rPr>
                <w:sz w:val="16"/>
              </w:rPr>
            </w:pPr>
            <w:r>
              <w:rPr>
                <w:sz w:val="16"/>
              </w:rPr>
              <w:t>MediaTek Inc.</w:t>
            </w:r>
          </w:p>
        </w:tc>
        <w:tc>
          <w:tcPr>
            <w:tcW w:w="0" w:type="auto"/>
          </w:tcPr>
          <w:p w14:paraId="7085B179" w14:textId="77777777" w:rsidR="00E038E3" w:rsidRPr="009D2038" w:rsidRDefault="00E038E3" w:rsidP="00B8477A">
            <w:pPr>
              <w:pStyle w:val="TAL"/>
              <w:rPr>
                <w:sz w:val="16"/>
              </w:rPr>
            </w:pPr>
            <w:r>
              <w:rPr>
                <w:sz w:val="16"/>
              </w:rPr>
              <w:t>revised</w:t>
            </w:r>
          </w:p>
        </w:tc>
        <w:tc>
          <w:tcPr>
            <w:tcW w:w="0" w:type="auto"/>
          </w:tcPr>
          <w:p w14:paraId="53F65F80" w14:textId="77777777" w:rsidR="00E038E3" w:rsidRPr="009D2038" w:rsidRDefault="00E038E3" w:rsidP="00B8477A">
            <w:pPr>
              <w:pStyle w:val="TAL"/>
              <w:rPr>
                <w:sz w:val="16"/>
              </w:rPr>
            </w:pPr>
            <w:r>
              <w:rPr>
                <w:sz w:val="16"/>
              </w:rPr>
              <w:t>C1-239519</w:t>
            </w:r>
          </w:p>
        </w:tc>
        <w:tc>
          <w:tcPr>
            <w:tcW w:w="0" w:type="auto"/>
          </w:tcPr>
          <w:p w14:paraId="2DBA84BF" w14:textId="77777777" w:rsidR="00E038E3" w:rsidRPr="009D2038" w:rsidRDefault="00E038E3" w:rsidP="00B8477A">
            <w:pPr>
              <w:pStyle w:val="TAL"/>
              <w:rPr>
                <w:sz w:val="16"/>
              </w:rPr>
            </w:pPr>
            <w:r>
              <w:rPr>
                <w:sz w:val="16"/>
              </w:rPr>
              <w:t>C1-239556</w:t>
            </w:r>
          </w:p>
        </w:tc>
      </w:tr>
      <w:tr w:rsidR="00E038E3" w14:paraId="0CCAA3B7" w14:textId="77777777" w:rsidTr="00B8477A">
        <w:tc>
          <w:tcPr>
            <w:tcW w:w="0" w:type="auto"/>
          </w:tcPr>
          <w:p w14:paraId="36DFC8CE" w14:textId="77777777" w:rsidR="00E038E3" w:rsidRPr="009D2038" w:rsidRDefault="00E038E3" w:rsidP="00B8477A">
            <w:pPr>
              <w:pStyle w:val="TAL"/>
              <w:rPr>
                <w:sz w:val="16"/>
              </w:rPr>
            </w:pPr>
            <w:r>
              <w:rPr>
                <w:sz w:val="16"/>
              </w:rPr>
              <w:t>C1-239549</w:t>
            </w:r>
          </w:p>
        </w:tc>
        <w:tc>
          <w:tcPr>
            <w:tcW w:w="0" w:type="auto"/>
          </w:tcPr>
          <w:p w14:paraId="42275A75" w14:textId="77777777" w:rsidR="00E038E3" w:rsidRPr="009D2038" w:rsidRDefault="00E038E3" w:rsidP="00B8477A">
            <w:pPr>
              <w:pStyle w:val="TAL"/>
              <w:rPr>
                <w:sz w:val="16"/>
              </w:rPr>
            </w:pPr>
            <w:r>
              <w:rPr>
                <w:sz w:val="16"/>
              </w:rPr>
              <w:t>Migration service authorization; downlink</w:t>
            </w:r>
          </w:p>
        </w:tc>
        <w:tc>
          <w:tcPr>
            <w:tcW w:w="0" w:type="auto"/>
          </w:tcPr>
          <w:p w14:paraId="7AC60940" w14:textId="77777777" w:rsidR="00E038E3" w:rsidRPr="009D2038" w:rsidRDefault="00E038E3" w:rsidP="00B8477A">
            <w:pPr>
              <w:pStyle w:val="TAL"/>
              <w:rPr>
                <w:sz w:val="16"/>
              </w:rPr>
            </w:pPr>
            <w:r>
              <w:rPr>
                <w:sz w:val="16"/>
              </w:rPr>
              <w:t>Nokia, Nokia Shanghai Bell</w:t>
            </w:r>
          </w:p>
        </w:tc>
        <w:tc>
          <w:tcPr>
            <w:tcW w:w="0" w:type="auto"/>
          </w:tcPr>
          <w:p w14:paraId="1A5DD8C9" w14:textId="77777777" w:rsidR="00E038E3" w:rsidRPr="009D2038" w:rsidRDefault="00E038E3" w:rsidP="00B8477A">
            <w:pPr>
              <w:pStyle w:val="TAL"/>
              <w:rPr>
                <w:sz w:val="16"/>
              </w:rPr>
            </w:pPr>
            <w:r>
              <w:rPr>
                <w:sz w:val="16"/>
              </w:rPr>
              <w:t>agreed</w:t>
            </w:r>
          </w:p>
        </w:tc>
        <w:tc>
          <w:tcPr>
            <w:tcW w:w="0" w:type="auto"/>
          </w:tcPr>
          <w:p w14:paraId="1D52464D" w14:textId="77777777" w:rsidR="00E038E3" w:rsidRPr="009D2038" w:rsidRDefault="00E038E3" w:rsidP="00B8477A">
            <w:pPr>
              <w:pStyle w:val="TAL"/>
              <w:rPr>
                <w:sz w:val="16"/>
              </w:rPr>
            </w:pPr>
            <w:r>
              <w:rPr>
                <w:sz w:val="16"/>
              </w:rPr>
              <w:t>C1-239498</w:t>
            </w:r>
          </w:p>
        </w:tc>
        <w:tc>
          <w:tcPr>
            <w:tcW w:w="0" w:type="auto"/>
          </w:tcPr>
          <w:p w14:paraId="785FC30C" w14:textId="77777777" w:rsidR="00E038E3" w:rsidRPr="009D2038" w:rsidRDefault="00E038E3" w:rsidP="00B8477A">
            <w:pPr>
              <w:pStyle w:val="TAL"/>
              <w:rPr>
                <w:sz w:val="16"/>
              </w:rPr>
            </w:pPr>
          </w:p>
        </w:tc>
      </w:tr>
      <w:tr w:rsidR="00E038E3" w14:paraId="583D2238" w14:textId="77777777" w:rsidTr="00B8477A">
        <w:tc>
          <w:tcPr>
            <w:tcW w:w="0" w:type="auto"/>
          </w:tcPr>
          <w:p w14:paraId="54F75CCD" w14:textId="77777777" w:rsidR="00E038E3" w:rsidRPr="009D2038" w:rsidRDefault="00E038E3" w:rsidP="00B8477A">
            <w:pPr>
              <w:pStyle w:val="TAL"/>
              <w:rPr>
                <w:sz w:val="16"/>
              </w:rPr>
            </w:pPr>
            <w:r>
              <w:rPr>
                <w:sz w:val="16"/>
              </w:rPr>
              <w:t>C1-239550</w:t>
            </w:r>
          </w:p>
        </w:tc>
        <w:tc>
          <w:tcPr>
            <w:tcW w:w="0" w:type="auto"/>
          </w:tcPr>
          <w:p w14:paraId="30AFFC97" w14:textId="77777777" w:rsidR="00E038E3" w:rsidRPr="009D2038" w:rsidRDefault="00E038E3" w:rsidP="00B8477A">
            <w:pPr>
              <w:pStyle w:val="TAL"/>
              <w:rPr>
                <w:sz w:val="16"/>
              </w:rPr>
            </w:pPr>
            <w:r>
              <w:rPr>
                <w:sz w:val="16"/>
              </w:rPr>
              <w:t>LS on development of location services for MC systems</w:t>
            </w:r>
          </w:p>
        </w:tc>
        <w:tc>
          <w:tcPr>
            <w:tcW w:w="0" w:type="auto"/>
          </w:tcPr>
          <w:p w14:paraId="6A79F7B5" w14:textId="77777777" w:rsidR="00E038E3" w:rsidRPr="009D2038" w:rsidRDefault="00E038E3" w:rsidP="00B8477A">
            <w:pPr>
              <w:pStyle w:val="TAL"/>
              <w:rPr>
                <w:sz w:val="16"/>
              </w:rPr>
            </w:pPr>
            <w:r>
              <w:rPr>
                <w:sz w:val="16"/>
              </w:rPr>
              <w:t>AT&amp;T / Val</w:t>
            </w:r>
          </w:p>
        </w:tc>
        <w:tc>
          <w:tcPr>
            <w:tcW w:w="0" w:type="auto"/>
          </w:tcPr>
          <w:p w14:paraId="6420C633" w14:textId="77777777" w:rsidR="00E038E3" w:rsidRPr="009D2038" w:rsidRDefault="00E038E3" w:rsidP="00B8477A">
            <w:pPr>
              <w:pStyle w:val="TAL"/>
              <w:rPr>
                <w:sz w:val="16"/>
              </w:rPr>
            </w:pPr>
            <w:r>
              <w:rPr>
                <w:sz w:val="16"/>
              </w:rPr>
              <w:t>withdrawn</w:t>
            </w:r>
          </w:p>
        </w:tc>
        <w:tc>
          <w:tcPr>
            <w:tcW w:w="0" w:type="auto"/>
          </w:tcPr>
          <w:p w14:paraId="58607E7F" w14:textId="77777777" w:rsidR="00E038E3" w:rsidRPr="009D2038" w:rsidRDefault="00E038E3" w:rsidP="00B8477A">
            <w:pPr>
              <w:pStyle w:val="TAL"/>
              <w:rPr>
                <w:sz w:val="16"/>
              </w:rPr>
            </w:pPr>
          </w:p>
        </w:tc>
        <w:tc>
          <w:tcPr>
            <w:tcW w:w="0" w:type="auto"/>
          </w:tcPr>
          <w:p w14:paraId="08E1C487" w14:textId="77777777" w:rsidR="00E038E3" w:rsidRPr="009D2038" w:rsidRDefault="00E038E3" w:rsidP="00B8477A">
            <w:pPr>
              <w:pStyle w:val="TAL"/>
              <w:rPr>
                <w:sz w:val="16"/>
              </w:rPr>
            </w:pPr>
          </w:p>
        </w:tc>
      </w:tr>
      <w:tr w:rsidR="00E038E3" w14:paraId="4622C384" w14:textId="77777777" w:rsidTr="00B8477A">
        <w:tc>
          <w:tcPr>
            <w:tcW w:w="0" w:type="auto"/>
          </w:tcPr>
          <w:p w14:paraId="3C569A82" w14:textId="77777777" w:rsidR="00E038E3" w:rsidRPr="009D2038" w:rsidRDefault="00E038E3" w:rsidP="00B8477A">
            <w:pPr>
              <w:pStyle w:val="TAL"/>
              <w:rPr>
                <w:sz w:val="16"/>
              </w:rPr>
            </w:pPr>
            <w:r>
              <w:rPr>
                <w:sz w:val="16"/>
              </w:rPr>
              <w:t>C1-239551</w:t>
            </w:r>
          </w:p>
        </w:tc>
        <w:tc>
          <w:tcPr>
            <w:tcW w:w="0" w:type="auto"/>
          </w:tcPr>
          <w:p w14:paraId="617230BC" w14:textId="77777777" w:rsidR="00E038E3" w:rsidRPr="009D2038" w:rsidRDefault="00E038E3" w:rsidP="00B8477A">
            <w:pPr>
              <w:pStyle w:val="TAL"/>
              <w:rPr>
                <w:sz w:val="16"/>
              </w:rPr>
            </w:pPr>
            <w:r>
              <w:rPr>
                <w:sz w:val="16"/>
              </w:rPr>
              <w:t>MPS for WLAN updated indicator for 5GC</w:t>
            </w:r>
          </w:p>
        </w:tc>
        <w:tc>
          <w:tcPr>
            <w:tcW w:w="0" w:type="auto"/>
          </w:tcPr>
          <w:p w14:paraId="74C48F62"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Ericsson</w:t>
            </w:r>
          </w:p>
        </w:tc>
        <w:tc>
          <w:tcPr>
            <w:tcW w:w="0" w:type="auto"/>
          </w:tcPr>
          <w:p w14:paraId="33BDA2CE" w14:textId="77777777" w:rsidR="00E038E3" w:rsidRPr="009D2038" w:rsidRDefault="00E038E3" w:rsidP="00B8477A">
            <w:pPr>
              <w:pStyle w:val="TAL"/>
              <w:rPr>
                <w:sz w:val="16"/>
              </w:rPr>
            </w:pPr>
            <w:r>
              <w:rPr>
                <w:sz w:val="16"/>
              </w:rPr>
              <w:t>agreed</w:t>
            </w:r>
          </w:p>
        </w:tc>
        <w:tc>
          <w:tcPr>
            <w:tcW w:w="0" w:type="auto"/>
          </w:tcPr>
          <w:p w14:paraId="0D1B8A96" w14:textId="77777777" w:rsidR="00E038E3" w:rsidRPr="009D2038" w:rsidRDefault="00E038E3" w:rsidP="00B8477A">
            <w:pPr>
              <w:pStyle w:val="TAL"/>
              <w:rPr>
                <w:sz w:val="16"/>
              </w:rPr>
            </w:pPr>
            <w:r>
              <w:rPr>
                <w:sz w:val="16"/>
              </w:rPr>
              <w:t>C1-239515</w:t>
            </w:r>
          </w:p>
        </w:tc>
        <w:tc>
          <w:tcPr>
            <w:tcW w:w="0" w:type="auto"/>
          </w:tcPr>
          <w:p w14:paraId="74A0567C" w14:textId="77777777" w:rsidR="00E038E3" w:rsidRPr="009D2038" w:rsidRDefault="00E038E3" w:rsidP="00B8477A">
            <w:pPr>
              <w:pStyle w:val="TAL"/>
              <w:rPr>
                <w:sz w:val="16"/>
              </w:rPr>
            </w:pPr>
          </w:p>
        </w:tc>
      </w:tr>
      <w:tr w:rsidR="00E038E3" w14:paraId="2235336D" w14:textId="77777777" w:rsidTr="00B8477A">
        <w:tc>
          <w:tcPr>
            <w:tcW w:w="0" w:type="auto"/>
          </w:tcPr>
          <w:p w14:paraId="3EB36B28" w14:textId="77777777" w:rsidR="00E038E3" w:rsidRPr="009D2038" w:rsidRDefault="00E038E3" w:rsidP="00B8477A">
            <w:pPr>
              <w:pStyle w:val="TAL"/>
              <w:rPr>
                <w:sz w:val="16"/>
              </w:rPr>
            </w:pPr>
            <w:r>
              <w:rPr>
                <w:sz w:val="16"/>
              </w:rPr>
              <w:t>C1-239552</w:t>
            </w:r>
          </w:p>
        </w:tc>
        <w:tc>
          <w:tcPr>
            <w:tcW w:w="0" w:type="auto"/>
          </w:tcPr>
          <w:p w14:paraId="0422ACF6" w14:textId="77777777" w:rsidR="00E038E3" w:rsidRPr="009D2038" w:rsidRDefault="00E038E3" w:rsidP="00B8477A">
            <w:pPr>
              <w:pStyle w:val="TAL"/>
              <w:rPr>
                <w:sz w:val="16"/>
              </w:rPr>
            </w:pPr>
            <w:r>
              <w:rPr>
                <w:sz w:val="16"/>
              </w:rPr>
              <w:t>MPS for WLAN 5G transport priority</w:t>
            </w:r>
          </w:p>
        </w:tc>
        <w:tc>
          <w:tcPr>
            <w:tcW w:w="0" w:type="auto"/>
          </w:tcPr>
          <w:p w14:paraId="4151FB29"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Ericsson</w:t>
            </w:r>
          </w:p>
        </w:tc>
        <w:tc>
          <w:tcPr>
            <w:tcW w:w="0" w:type="auto"/>
          </w:tcPr>
          <w:p w14:paraId="011D2AAA" w14:textId="77777777" w:rsidR="00E038E3" w:rsidRPr="009D2038" w:rsidRDefault="00E038E3" w:rsidP="00B8477A">
            <w:pPr>
              <w:pStyle w:val="TAL"/>
              <w:rPr>
                <w:sz w:val="16"/>
              </w:rPr>
            </w:pPr>
            <w:r>
              <w:rPr>
                <w:sz w:val="16"/>
              </w:rPr>
              <w:t>agreed</w:t>
            </w:r>
          </w:p>
        </w:tc>
        <w:tc>
          <w:tcPr>
            <w:tcW w:w="0" w:type="auto"/>
          </w:tcPr>
          <w:p w14:paraId="56FA7C45" w14:textId="77777777" w:rsidR="00E038E3" w:rsidRPr="009D2038" w:rsidRDefault="00E038E3" w:rsidP="00B8477A">
            <w:pPr>
              <w:pStyle w:val="TAL"/>
              <w:rPr>
                <w:sz w:val="16"/>
              </w:rPr>
            </w:pPr>
            <w:r>
              <w:rPr>
                <w:sz w:val="16"/>
              </w:rPr>
              <w:t>C1-239518</w:t>
            </w:r>
          </w:p>
        </w:tc>
        <w:tc>
          <w:tcPr>
            <w:tcW w:w="0" w:type="auto"/>
          </w:tcPr>
          <w:p w14:paraId="627E4BF7" w14:textId="77777777" w:rsidR="00E038E3" w:rsidRPr="009D2038" w:rsidRDefault="00E038E3" w:rsidP="00B8477A">
            <w:pPr>
              <w:pStyle w:val="TAL"/>
              <w:rPr>
                <w:sz w:val="16"/>
              </w:rPr>
            </w:pPr>
          </w:p>
        </w:tc>
      </w:tr>
      <w:tr w:rsidR="00E038E3" w14:paraId="355797DF" w14:textId="77777777" w:rsidTr="00B8477A">
        <w:tc>
          <w:tcPr>
            <w:tcW w:w="0" w:type="auto"/>
          </w:tcPr>
          <w:p w14:paraId="6E029744" w14:textId="77777777" w:rsidR="00E038E3" w:rsidRPr="009D2038" w:rsidRDefault="00E038E3" w:rsidP="00B8477A">
            <w:pPr>
              <w:pStyle w:val="TAL"/>
              <w:rPr>
                <w:sz w:val="16"/>
              </w:rPr>
            </w:pPr>
            <w:r>
              <w:rPr>
                <w:sz w:val="16"/>
              </w:rPr>
              <w:t>C1-239553</w:t>
            </w:r>
          </w:p>
        </w:tc>
        <w:tc>
          <w:tcPr>
            <w:tcW w:w="0" w:type="auto"/>
          </w:tcPr>
          <w:p w14:paraId="7471EE28" w14:textId="77777777" w:rsidR="00E038E3" w:rsidRPr="009D2038" w:rsidRDefault="00E038E3" w:rsidP="00B8477A">
            <w:pPr>
              <w:pStyle w:val="TAL"/>
              <w:rPr>
                <w:sz w:val="16"/>
              </w:rPr>
            </w:pPr>
            <w:r>
              <w:rPr>
                <w:sz w:val="16"/>
              </w:rPr>
              <w:t>MPS for WLAN 5G registration</w:t>
            </w:r>
          </w:p>
        </w:tc>
        <w:tc>
          <w:tcPr>
            <w:tcW w:w="0" w:type="auto"/>
          </w:tcPr>
          <w:p w14:paraId="51CA6872" w14:textId="77777777" w:rsidR="00E038E3" w:rsidRPr="008417FA" w:rsidRDefault="00E038E3" w:rsidP="00B8477A">
            <w:pPr>
              <w:pStyle w:val="TAL"/>
              <w:rPr>
                <w:sz w:val="16"/>
                <w:lang w:val="fr-FR"/>
              </w:rPr>
            </w:pPr>
            <w:proofErr w:type="spellStart"/>
            <w:r w:rsidRPr="008417FA">
              <w:rPr>
                <w:sz w:val="16"/>
                <w:lang w:val="fr-FR"/>
              </w:rPr>
              <w:t>Peraton</w:t>
            </w:r>
            <w:proofErr w:type="spellEnd"/>
            <w:r w:rsidRPr="008417FA">
              <w:rPr>
                <w:sz w:val="16"/>
                <w:lang w:val="fr-FR"/>
              </w:rPr>
              <w:t xml:space="preserve"> </w:t>
            </w:r>
            <w:proofErr w:type="spellStart"/>
            <w:r w:rsidRPr="008417FA">
              <w:rPr>
                <w:sz w:val="16"/>
                <w:lang w:val="fr-FR"/>
              </w:rPr>
              <w:t>Labs</w:t>
            </w:r>
            <w:proofErr w:type="spellEnd"/>
            <w:r w:rsidRPr="008417FA">
              <w:rPr>
                <w:sz w:val="16"/>
                <w:lang w:val="fr-FR"/>
              </w:rPr>
              <w:t>, CISA ECD, T-Mobile USA, AT&amp;T, Verizon, Ericsson</w:t>
            </w:r>
          </w:p>
        </w:tc>
        <w:tc>
          <w:tcPr>
            <w:tcW w:w="0" w:type="auto"/>
          </w:tcPr>
          <w:p w14:paraId="5D15B740" w14:textId="77777777" w:rsidR="00E038E3" w:rsidRPr="009D2038" w:rsidRDefault="00E038E3" w:rsidP="00B8477A">
            <w:pPr>
              <w:pStyle w:val="TAL"/>
              <w:rPr>
                <w:sz w:val="16"/>
              </w:rPr>
            </w:pPr>
            <w:r>
              <w:rPr>
                <w:sz w:val="16"/>
              </w:rPr>
              <w:t>agreed</w:t>
            </w:r>
          </w:p>
        </w:tc>
        <w:tc>
          <w:tcPr>
            <w:tcW w:w="0" w:type="auto"/>
          </w:tcPr>
          <w:p w14:paraId="25240A49" w14:textId="77777777" w:rsidR="00E038E3" w:rsidRPr="009D2038" w:rsidRDefault="00E038E3" w:rsidP="00B8477A">
            <w:pPr>
              <w:pStyle w:val="TAL"/>
              <w:rPr>
                <w:sz w:val="16"/>
              </w:rPr>
            </w:pPr>
            <w:r>
              <w:rPr>
                <w:sz w:val="16"/>
              </w:rPr>
              <w:t>C1-239516</w:t>
            </w:r>
          </w:p>
        </w:tc>
        <w:tc>
          <w:tcPr>
            <w:tcW w:w="0" w:type="auto"/>
          </w:tcPr>
          <w:p w14:paraId="72AB6BE8" w14:textId="77777777" w:rsidR="00E038E3" w:rsidRPr="009D2038" w:rsidRDefault="00E038E3" w:rsidP="00B8477A">
            <w:pPr>
              <w:pStyle w:val="TAL"/>
              <w:rPr>
                <w:sz w:val="16"/>
              </w:rPr>
            </w:pPr>
          </w:p>
        </w:tc>
      </w:tr>
      <w:tr w:rsidR="00E038E3" w14:paraId="7A57D63B" w14:textId="77777777" w:rsidTr="00B8477A">
        <w:tc>
          <w:tcPr>
            <w:tcW w:w="0" w:type="auto"/>
          </w:tcPr>
          <w:p w14:paraId="7C6A11C3" w14:textId="77777777" w:rsidR="00E038E3" w:rsidRPr="009D2038" w:rsidRDefault="00E038E3" w:rsidP="00B8477A">
            <w:pPr>
              <w:pStyle w:val="TAL"/>
              <w:rPr>
                <w:sz w:val="16"/>
              </w:rPr>
            </w:pPr>
            <w:r>
              <w:rPr>
                <w:sz w:val="16"/>
              </w:rPr>
              <w:lastRenderedPageBreak/>
              <w:t>C1-239554</w:t>
            </w:r>
          </w:p>
        </w:tc>
        <w:tc>
          <w:tcPr>
            <w:tcW w:w="0" w:type="auto"/>
          </w:tcPr>
          <w:p w14:paraId="0C38582F" w14:textId="77777777" w:rsidR="00E038E3" w:rsidRPr="009D2038" w:rsidRDefault="00E038E3" w:rsidP="00B8477A">
            <w:pPr>
              <w:pStyle w:val="TAL"/>
              <w:rPr>
                <w:sz w:val="16"/>
              </w:rPr>
            </w:pPr>
            <w:r>
              <w:rPr>
                <w:sz w:val="16"/>
              </w:rPr>
              <w:t>MPS for WLAN 5G congestion exemptions</w:t>
            </w:r>
          </w:p>
        </w:tc>
        <w:tc>
          <w:tcPr>
            <w:tcW w:w="0" w:type="auto"/>
          </w:tcPr>
          <w:p w14:paraId="689BBDBE"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Ericsson</w:t>
            </w:r>
          </w:p>
        </w:tc>
        <w:tc>
          <w:tcPr>
            <w:tcW w:w="0" w:type="auto"/>
          </w:tcPr>
          <w:p w14:paraId="39CB047B" w14:textId="77777777" w:rsidR="00E038E3" w:rsidRPr="009D2038" w:rsidRDefault="00E038E3" w:rsidP="00B8477A">
            <w:pPr>
              <w:pStyle w:val="TAL"/>
              <w:rPr>
                <w:sz w:val="16"/>
              </w:rPr>
            </w:pPr>
            <w:r>
              <w:rPr>
                <w:sz w:val="16"/>
              </w:rPr>
              <w:t>agreed</w:t>
            </w:r>
          </w:p>
        </w:tc>
        <w:tc>
          <w:tcPr>
            <w:tcW w:w="0" w:type="auto"/>
          </w:tcPr>
          <w:p w14:paraId="3C77B016" w14:textId="77777777" w:rsidR="00E038E3" w:rsidRPr="009D2038" w:rsidRDefault="00E038E3" w:rsidP="00B8477A">
            <w:pPr>
              <w:pStyle w:val="TAL"/>
              <w:rPr>
                <w:sz w:val="16"/>
              </w:rPr>
            </w:pPr>
            <w:r>
              <w:rPr>
                <w:sz w:val="16"/>
              </w:rPr>
              <w:t>C1-239517</w:t>
            </w:r>
          </w:p>
        </w:tc>
        <w:tc>
          <w:tcPr>
            <w:tcW w:w="0" w:type="auto"/>
          </w:tcPr>
          <w:p w14:paraId="56AB07D2" w14:textId="77777777" w:rsidR="00E038E3" w:rsidRPr="009D2038" w:rsidRDefault="00E038E3" w:rsidP="00B8477A">
            <w:pPr>
              <w:pStyle w:val="TAL"/>
              <w:rPr>
                <w:sz w:val="16"/>
              </w:rPr>
            </w:pPr>
          </w:p>
        </w:tc>
      </w:tr>
      <w:tr w:rsidR="00E038E3" w14:paraId="5F534AE4" w14:textId="77777777" w:rsidTr="00B8477A">
        <w:tc>
          <w:tcPr>
            <w:tcW w:w="0" w:type="auto"/>
          </w:tcPr>
          <w:p w14:paraId="16C29890" w14:textId="77777777" w:rsidR="00E038E3" w:rsidRPr="009D2038" w:rsidRDefault="00E038E3" w:rsidP="00B8477A">
            <w:pPr>
              <w:pStyle w:val="TAL"/>
              <w:rPr>
                <w:sz w:val="16"/>
              </w:rPr>
            </w:pPr>
            <w:r>
              <w:rPr>
                <w:sz w:val="16"/>
              </w:rPr>
              <w:t>C1-239555</w:t>
            </w:r>
          </w:p>
        </w:tc>
        <w:tc>
          <w:tcPr>
            <w:tcW w:w="0" w:type="auto"/>
          </w:tcPr>
          <w:p w14:paraId="42637AFE" w14:textId="77777777" w:rsidR="00E038E3" w:rsidRPr="009D2038" w:rsidRDefault="00E038E3" w:rsidP="00B8477A">
            <w:pPr>
              <w:pStyle w:val="TAL"/>
              <w:rPr>
                <w:sz w:val="16"/>
              </w:rPr>
            </w:pPr>
            <w:r>
              <w:rPr>
                <w:sz w:val="16"/>
              </w:rPr>
              <w:t>Abnormal cases in IMS DC procedures</w:t>
            </w:r>
          </w:p>
        </w:tc>
        <w:tc>
          <w:tcPr>
            <w:tcW w:w="0" w:type="auto"/>
          </w:tcPr>
          <w:p w14:paraId="7D724254" w14:textId="77777777" w:rsidR="00E038E3" w:rsidRPr="009D2038" w:rsidRDefault="00E038E3" w:rsidP="00B8477A">
            <w:pPr>
              <w:pStyle w:val="TAL"/>
              <w:rPr>
                <w:sz w:val="16"/>
              </w:rPr>
            </w:pPr>
            <w:r>
              <w:rPr>
                <w:sz w:val="16"/>
              </w:rPr>
              <w:t xml:space="preserve">China Mobile, China Southern Power Grid, Huawei, </w:t>
            </w:r>
            <w:proofErr w:type="spellStart"/>
            <w:r>
              <w:rPr>
                <w:sz w:val="16"/>
              </w:rPr>
              <w:t>HiSilicon</w:t>
            </w:r>
            <w:proofErr w:type="spellEnd"/>
          </w:p>
        </w:tc>
        <w:tc>
          <w:tcPr>
            <w:tcW w:w="0" w:type="auto"/>
          </w:tcPr>
          <w:p w14:paraId="23678B7A" w14:textId="77777777" w:rsidR="00E038E3" w:rsidRPr="009D2038" w:rsidRDefault="00E038E3" w:rsidP="00B8477A">
            <w:pPr>
              <w:pStyle w:val="TAL"/>
              <w:rPr>
                <w:sz w:val="16"/>
              </w:rPr>
            </w:pPr>
            <w:r>
              <w:rPr>
                <w:sz w:val="16"/>
              </w:rPr>
              <w:t>agreed</w:t>
            </w:r>
          </w:p>
        </w:tc>
        <w:tc>
          <w:tcPr>
            <w:tcW w:w="0" w:type="auto"/>
          </w:tcPr>
          <w:p w14:paraId="565E7DA4" w14:textId="77777777" w:rsidR="00E038E3" w:rsidRPr="009D2038" w:rsidRDefault="00E038E3" w:rsidP="00B8477A">
            <w:pPr>
              <w:pStyle w:val="TAL"/>
              <w:rPr>
                <w:sz w:val="16"/>
              </w:rPr>
            </w:pPr>
            <w:r>
              <w:rPr>
                <w:sz w:val="16"/>
              </w:rPr>
              <w:t>C1-239541</w:t>
            </w:r>
          </w:p>
        </w:tc>
        <w:tc>
          <w:tcPr>
            <w:tcW w:w="0" w:type="auto"/>
          </w:tcPr>
          <w:p w14:paraId="0206F0DF" w14:textId="77777777" w:rsidR="00E038E3" w:rsidRPr="009D2038" w:rsidRDefault="00E038E3" w:rsidP="00B8477A">
            <w:pPr>
              <w:pStyle w:val="TAL"/>
              <w:rPr>
                <w:sz w:val="16"/>
              </w:rPr>
            </w:pPr>
          </w:p>
        </w:tc>
      </w:tr>
      <w:tr w:rsidR="00E038E3" w14:paraId="22A0FD10" w14:textId="77777777" w:rsidTr="00B8477A">
        <w:tc>
          <w:tcPr>
            <w:tcW w:w="0" w:type="auto"/>
          </w:tcPr>
          <w:p w14:paraId="196CE94B" w14:textId="77777777" w:rsidR="00E038E3" w:rsidRPr="009D2038" w:rsidRDefault="00E038E3" w:rsidP="00B8477A">
            <w:pPr>
              <w:pStyle w:val="TAL"/>
              <w:rPr>
                <w:sz w:val="16"/>
              </w:rPr>
            </w:pPr>
            <w:r>
              <w:rPr>
                <w:sz w:val="16"/>
              </w:rPr>
              <w:t>C1-239556</w:t>
            </w:r>
          </w:p>
        </w:tc>
        <w:tc>
          <w:tcPr>
            <w:tcW w:w="0" w:type="auto"/>
          </w:tcPr>
          <w:p w14:paraId="023EB246" w14:textId="77777777" w:rsidR="00E038E3" w:rsidRPr="009D2038" w:rsidRDefault="00E038E3" w:rsidP="00B8477A">
            <w:pPr>
              <w:pStyle w:val="TAL"/>
              <w:rPr>
                <w:sz w:val="16"/>
              </w:rPr>
            </w:pPr>
            <w:r>
              <w:rPr>
                <w:sz w:val="16"/>
              </w:rPr>
              <w:t>Emerg-reg timer change in TS 24.229</w:t>
            </w:r>
          </w:p>
        </w:tc>
        <w:tc>
          <w:tcPr>
            <w:tcW w:w="0" w:type="auto"/>
          </w:tcPr>
          <w:p w14:paraId="3A49DA9B" w14:textId="77777777" w:rsidR="00E038E3" w:rsidRPr="009D2038" w:rsidRDefault="00E038E3" w:rsidP="00B8477A">
            <w:pPr>
              <w:pStyle w:val="TAL"/>
              <w:rPr>
                <w:sz w:val="16"/>
              </w:rPr>
            </w:pPr>
            <w:r>
              <w:rPr>
                <w:sz w:val="16"/>
              </w:rPr>
              <w:t>MediaTek Inc.</w:t>
            </w:r>
          </w:p>
        </w:tc>
        <w:tc>
          <w:tcPr>
            <w:tcW w:w="0" w:type="auto"/>
          </w:tcPr>
          <w:p w14:paraId="3E544879" w14:textId="77777777" w:rsidR="00E038E3" w:rsidRPr="009D2038" w:rsidRDefault="00E038E3" w:rsidP="00B8477A">
            <w:pPr>
              <w:pStyle w:val="TAL"/>
              <w:rPr>
                <w:sz w:val="16"/>
              </w:rPr>
            </w:pPr>
            <w:r>
              <w:rPr>
                <w:sz w:val="16"/>
              </w:rPr>
              <w:t>agreed</w:t>
            </w:r>
          </w:p>
        </w:tc>
        <w:tc>
          <w:tcPr>
            <w:tcW w:w="0" w:type="auto"/>
          </w:tcPr>
          <w:p w14:paraId="426D2478" w14:textId="77777777" w:rsidR="00E038E3" w:rsidRPr="009D2038" w:rsidRDefault="00E038E3" w:rsidP="00B8477A">
            <w:pPr>
              <w:pStyle w:val="TAL"/>
              <w:rPr>
                <w:sz w:val="16"/>
              </w:rPr>
            </w:pPr>
            <w:r>
              <w:rPr>
                <w:sz w:val="16"/>
              </w:rPr>
              <w:t>C1-239548</w:t>
            </w:r>
          </w:p>
        </w:tc>
        <w:tc>
          <w:tcPr>
            <w:tcW w:w="0" w:type="auto"/>
          </w:tcPr>
          <w:p w14:paraId="701CF99D" w14:textId="77777777" w:rsidR="00E038E3" w:rsidRPr="009D2038" w:rsidRDefault="00E038E3" w:rsidP="00B8477A">
            <w:pPr>
              <w:pStyle w:val="TAL"/>
              <w:rPr>
                <w:sz w:val="16"/>
              </w:rPr>
            </w:pPr>
          </w:p>
        </w:tc>
      </w:tr>
      <w:tr w:rsidR="00E038E3" w14:paraId="79D961F3" w14:textId="77777777" w:rsidTr="00B8477A">
        <w:tc>
          <w:tcPr>
            <w:tcW w:w="0" w:type="auto"/>
          </w:tcPr>
          <w:p w14:paraId="15192090" w14:textId="77777777" w:rsidR="00E038E3" w:rsidRPr="009D2038" w:rsidRDefault="00E038E3" w:rsidP="00B8477A">
            <w:pPr>
              <w:pStyle w:val="TAL"/>
              <w:rPr>
                <w:sz w:val="16"/>
              </w:rPr>
            </w:pPr>
            <w:r>
              <w:rPr>
                <w:sz w:val="16"/>
              </w:rPr>
              <w:t>C1-239561</w:t>
            </w:r>
          </w:p>
        </w:tc>
        <w:tc>
          <w:tcPr>
            <w:tcW w:w="0" w:type="auto"/>
          </w:tcPr>
          <w:p w14:paraId="0002EE50" w14:textId="77777777" w:rsidR="00E038E3" w:rsidRPr="009D2038" w:rsidRDefault="00E038E3" w:rsidP="00B8477A">
            <w:pPr>
              <w:pStyle w:val="TAL"/>
              <w:rPr>
                <w:sz w:val="16"/>
              </w:rPr>
            </w:pPr>
            <w:r>
              <w:rPr>
                <w:sz w:val="16"/>
              </w:rPr>
              <w:t>Removing peer update indication from link identifier update procedure</w:t>
            </w:r>
          </w:p>
        </w:tc>
        <w:tc>
          <w:tcPr>
            <w:tcW w:w="0" w:type="auto"/>
          </w:tcPr>
          <w:p w14:paraId="0B7D16CF" w14:textId="77777777" w:rsidR="00E038E3" w:rsidRPr="009D2038" w:rsidRDefault="00E038E3" w:rsidP="00B8477A">
            <w:pPr>
              <w:pStyle w:val="TAL"/>
              <w:rPr>
                <w:sz w:val="16"/>
              </w:rPr>
            </w:pPr>
            <w:r>
              <w:rPr>
                <w:sz w:val="16"/>
              </w:rPr>
              <w:t>CATT, China Telecom</w:t>
            </w:r>
          </w:p>
        </w:tc>
        <w:tc>
          <w:tcPr>
            <w:tcW w:w="0" w:type="auto"/>
          </w:tcPr>
          <w:p w14:paraId="58E0A8F7" w14:textId="77777777" w:rsidR="00E038E3" w:rsidRPr="009D2038" w:rsidRDefault="00E038E3" w:rsidP="00B8477A">
            <w:pPr>
              <w:pStyle w:val="TAL"/>
              <w:rPr>
                <w:sz w:val="16"/>
              </w:rPr>
            </w:pPr>
            <w:r>
              <w:rPr>
                <w:sz w:val="16"/>
              </w:rPr>
              <w:t>agreed</w:t>
            </w:r>
          </w:p>
        </w:tc>
        <w:tc>
          <w:tcPr>
            <w:tcW w:w="0" w:type="auto"/>
          </w:tcPr>
          <w:p w14:paraId="3DBEE205" w14:textId="77777777" w:rsidR="00E038E3" w:rsidRPr="009D2038" w:rsidRDefault="00E038E3" w:rsidP="00B8477A">
            <w:pPr>
              <w:pStyle w:val="TAL"/>
              <w:rPr>
                <w:sz w:val="16"/>
              </w:rPr>
            </w:pPr>
            <w:r>
              <w:rPr>
                <w:sz w:val="16"/>
              </w:rPr>
              <w:t>C1-238998</w:t>
            </w:r>
          </w:p>
        </w:tc>
        <w:tc>
          <w:tcPr>
            <w:tcW w:w="0" w:type="auto"/>
          </w:tcPr>
          <w:p w14:paraId="5EF1B5D4" w14:textId="77777777" w:rsidR="00E038E3" w:rsidRPr="009D2038" w:rsidRDefault="00E038E3" w:rsidP="00B8477A">
            <w:pPr>
              <w:pStyle w:val="TAL"/>
              <w:rPr>
                <w:sz w:val="16"/>
              </w:rPr>
            </w:pPr>
          </w:p>
        </w:tc>
      </w:tr>
      <w:tr w:rsidR="00E038E3" w14:paraId="345D0F08" w14:textId="77777777" w:rsidTr="00B8477A">
        <w:tc>
          <w:tcPr>
            <w:tcW w:w="0" w:type="auto"/>
          </w:tcPr>
          <w:p w14:paraId="238FA29D" w14:textId="77777777" w:rsidR="00E038E3" w:rsidRPr="009D2038" w:rsidRDefault="00E038E3" w:rsidP="00B8477A">
            <w:pPr>
              <w:pStyle w:val="TAL"/>
              <w:rPr>
                <w:sz w:val="16"/>
              </w:rPr>
            </w:pPr>
            <w:r>
              <w:rPr>
                <w:sz w:val="16"/>
              </w:rPr>
              <w:t>C1-239562</w:t>
            </w:r>
          </w:p>
        </w:tc>
        <w:tc>
          <w:tcPr>
            <w:tcW w:w="0" w:type="auto"/>
          </w:tcPr>
          <w:p w14:paraId="585E13E9" w14:textId="77777777" w:rsidR="00E038E3" w:rsidRPr="009D2038" w:rsidRDefault="00E038E3" w:rsidP="00B8477A">
            <w:pPr>
              <w:pStyle w:val="TAL"/>
              <w:rPr>
                <w:sz w:val="16"/>
              </w:rPr>
            </w:pPr>
            <w:r>
              <w:rPr>
                <w:sz w:val="16"/>
              </w:rPr>
              <w:t xml:space="preserve">Update to multi-path communication via a PDU session and via 5G </w:t>
            </w:r>
            <w:proofErr w:type="spellStart"/>
            <w:r>
              <w:rPr>
                <w:sz w:val="16"/>
              </w:rPr>
              <w:t>ProSe</w:t>
            </w:r>
            <w:proofErr w:type="spellEnd"/>
            <w:r>
              <w:rPr>
                <w:sz w:val="16"/>
              </w:rPr>
              <w:t xml:space="preserve"> layer-2 UE-to-network relay</w:t>
            </w:r>
          </w:p>
        </w:tc>
        <w:tc>
          <w:tcPr>
            <w:tcW w:w="0" w:type="auto"/>
          </w:tcPr>
          <w:p w14:paraId="2C2EB84C" w14:textId="77777777" w:rsidR="00E038E3" w:rsidRPr="009D2038" w:rsidRDefault="00E038E3" w:rsidP="00B8477A">
            <w:pPr>
              <w:pStyle w:val="TAL"/>
              <w:rPr>
                <w:sz w:val="16"/>
              </w:rPr>
            </w:pPr>
            <w:r>
              <w:rPr>
                <w:sz w:val="16"/>
              </w:rPr>
              <w:t>CATT, Nokia, Nokia Shanghai Bell</w:t>
            </w:r>
          </w:p>
        </w:tc>
        <w:tc>
          <w:tcPr>
            <w:tcW w:w="0" w:type="auto"/>
          </w:tcPr>
          <w:p w14:paraId="17610F9B" w14:textId="77777777" w:rsidR="00E038E3" w:rsidRPr="009D2038" w:rsidRDefault="00E038E3" w:rsidP="00B8477A">
            <w:pPr>
              <w:pStyle w:val="TAL"/>
              <w:rPr>
                <w:sz w:val="16"/>
              </w:rPr>
            </w:pPr>
            <w:r>
              <w:rPr>
                <w:sz w:val="16"/>
              </w:rPr>
              <w:t>agreed</w:t>
            </w:r>
          </w:p>
        </w:tc>
        <w:tc>
          <w:tcPr>
            <w:tcW w:w="0" w:type="auto"/>
          </w:tcPr>
          <w:p w14:paraId="01A0788A" w14:textId="77777777" w:rsidR="00E038E3" w:rsidRPr="009D2038" w:rsidRDefault="00E038E3" w:rsidP="00B8477A">
            <w:pPr>
              <w:pStyle w:val="TAL"/>
              <w:rPr>
                <w:sz w:val="16"/>
              </w:rPr>
            </w:pPr>
            <w:r>
              <w:rPr>
                <w:sz w:val="16"/>
              </w:rPr>
              <w:t>C1-238999</w:t>
            </w:r>
          </w:p>
        </w:tc>
        <w:tc>
          <w:tcPr>
            <w:tcW w:w="0" w:type="auto"/>
          </w:tcPr>
          <w:p w14:paraId="043D07B3" w14:textId="77777777" w:rsidR="00E038E3" w:rsidRPr="009D2038" w:rsidRDefault="00E038E3" w:rsidP="00B8477A">
            <w:pPr>
              <w:pStyle w:val="TAL"/>
              <w:rPr>
                <w:sz w:val="16"/>
              </w:rPr>
            </w:pPr>
          </w:p>
        </w:tc>
      </w:tr>
      <w:tr w:rsidR="00E038E3" w14:paraId="45714C5D" w14:textId="77777777" w:rsidTr="00B8477A">
        <w:tc>
          <w:tcPr>
            <w:tcW w:w="0" w:type="auto"/>
          </w:tcPr>
          <w:p w14:paraId="7116834C" w14:textId="77777777" w:rsidR="00E038E3" w:rsidRPr="009D2038" w:rsidRDefault="00E038E3" w:rsidP="00B8477A">
            <w:pPr>
              <w:pStyle w:val="TAL"/>
              <w:rPr>
                <w:sz w:val="16"/>
              </w:rPr>
            </w:pPr>
            <w:r>
              <w:rPr>
                <w:sz w:val="16"/>
              </w:rPr>
              <w:t>C1-239563</w:t>
            </w:r>
          </w:p>
        </w:tc>
        <w:tc>
          <w:tcPr>
            <w:tcW w:w="0" w:type="auto"/>
          </w:tcPr>
          <w:p w14:paraId="07B7EFEA" w14:textId="77777777" w:rsidR="00E038E3" w:rsidRPr="009D2038" w:rsidRDefault="00E038E3" w:rsidP="00B8477A">
            <w:pPr>
              <w:pStyle w:val="TAL"/>
              <w:rPr>
                <w:sz w:val="16"/>
              </w:rPr>
            </w:pPr>
            <w:r>
              <w:rPr>
                <w:sz w:val="16"/>
              </w:rPr>
              <w:t xml:space="preserve">Clarification on multi-access preference and 5G </w:t>
            </w:r>
            <w:proofErr w:type="spellStart"/>
            <w:r>
              <w:rPr>
                <w:sz w:val="16"/>
              </w:rPr>
              <w:t>ProSe</w:t>
            </w:r>
            <w:proofErr w:type="spellEnd"/>
            <w:r>
              <w:rPr>
                <w:sz w:val="16"/>
              </w:rPr>
              <w:t xml:space="preserve"> multi-path preference in RSD</w:t>
            </w:r>
          </w:p>
        </w:tc>
        <w:tc>
          <w:tcPr>
            <w:tcW w:w="0" w:type="auto"/>
          </w:tcPr>
          <w:p w14:paraId="367B9217" w14:textId="77777777" w:rsidR="00E038E3" w:rsidRPr="009D2038" w:rsidRDefault="00E038E3" w:rsidP="00B8477A">
            <w:pPr>
              <w:pStyle w:val="TAL"/>
              <w:rPr>
                <w:sz w:val="16"/>
              </w:rPr>
            </w:pPr>
            <w:r>
              <w:rPr>
                <w:sz w:val="16"/>
              </w:rPr>
              <w:t>vivo</w:t>
            </w:r>
          </w:p>
        </w:tc>
        <w:tc>
          <w:tcPr>
            <w:tcW w:w="0" w:type="auto"/>
          </w:tcPr>
          <w:p w14:paraId="3DA04B08" w14:textId="77777777" w:rsidR="00E038E3" w:rsidRPr="009D2038" w:rsidRDefault="00E038E3" w:rsidP="00B8477A">
            <w:pPr>
              <w:pStyle w:val="TAL"/>
              <w:rPr>
                <w:sz w:val="16"/>
              </w:rPr>
            </w:pPr>
            <w:r>
              <w:rPr>
                <w:sz w:val="16"/>
              </w:rPr>
              <w:t>agreed</w:t>
            </w:r>
          </w:p>
        </w:tc>
        <w:tc>
          <w:tcPr>
            <w:tcW w:w="0" w:type="auto"/>
          </w:tcPr>
          <w:p w14:paraId="496B411B" w14:textId="77777777" w:rsidR="00E038E3" w:rsidRPr="009D2038" w:rsidRDefault="00E038E3" w:rsidP="00B8477A">
            <w:pPr>
              <w:pStyle w:val="TAL"/>
              <w:rPr>
                <w:sz w:val="16"/>
              </w:rPr>
            </w:pPr>
            <w:r>
              <w:rPr>
                <w:sz w:val="16"/>
              </w:rPr>
              <w:t>C1-239108</w:t>
            </w:r>
          </w:p>
        </w:tc>
        <w:tc>
          <w:tcPr>
            <w:tcW w:w="0" w:type="auto"/>
          </w:tcPr>
          <w:p w14:paraId="32AD826D" w14:textId="77777777" w:rsidR="00E038E3" w:rsidRPr="009D2038" w:rsidRDefault="00E038E3" w:rsidP="00B8477A">
            <w:pPr>
              <w:pStyle w:val="TAL"/>
              <w:rPr>
                <w:sz w:val="16"/>
              </w:rPr>
            </w:pPr>
          </w:p>
        </w:tc>
      </w:tr>
      <w:tr w:rsidR="00E038E3" w14:paraId="5E4BB752" w14:textId="77777777" w:rsidTr="00B8477A">
        <w:tc>
          <w:tcPr>
            <w:tcW w:w="0" w:type="auto"/>
          </w:tcPr>
          <w:p w14:paraId="268B718A" w14:textId="77777777" w:rsidR="00E038E3" w:rsidRPr="009D2038" w:rsidRDefault="00E038E3" w:rsidP="00B8477A">
            <w:pPr>
              <w:pStyle w:val="TAL"/>
              <w:rPr>
                <w:sz w:val="16"/>
              </w:rPr>
            </w:pPr>
            <w:r>
              <w:rPr>
                <w:sz w:val="16"/>
              </w:rPr>
              <w:t>C1-239564</w:t>
            </w:r>
          </w:p>
        </w:tc>
        <w:tc>
          <w:tcPr>
            <w:tcW w:w="0" w:type="auto"/>
          </w:tcPr>
          <w:p w14:paraId="4E8F883C" w14:textId="77777777" w:rsidR="00E038E3" w:rsidRPr="009D2038" w:rsidRDefault="00E038E3" w:rsidP="00B8477A">
            <w:pPr>
              <w:pStyle w:val="TAL"/>
              <w:rPr>
                <w:sz w:val="16"/>
              </w:rPr>
            </w:pPr>
            <w:r>
              <w:rPr>
                <w:sz w:val="16"/>
              </w:rPr>
              <w:t>Location validation for L3 remote UE during emergency service</w:t>
            </w:r>
          </w:p>
        </w:tc>
        <w:tc>
          <w:tcPr>
            <w:tcW w:w="0" w:type="auto"/>
          </w:tcPr>
          <w:p w14:paraId="736A3C1D" w14:textId="77777777" w:rsidR="00E038E3" w:rsidRPr="009D2038" w:rsidRDefault="00E038E3" w:rsidP="00B8477A">
            <w:pPr>
              <w:pStyle w:val="TAL"/>
              <w:rPr>
                <w:sz w:val="16"/>
              </w:rPr>
            </w:pPr>
            <w:r>
              <w:rPr>
                <w:sz w:val="16"/>
              </w:rPr>
              <w:t>vivo</w:t>
            </w:r>
          </w:p>
        </w:tc>
        <w:tc>
          <w:tcPr>
            <w:tcW w:w="0" w:type="auto"/>
          </w:tcPr>
          <w:p w14:paraId="4D9107F7" w14:textId="77777777" w:rsidR="00E038E3" w:rsidRPr="009D2038" w:rsidRDefault="00E038E3" w:rsidP="00B8477A">
            <w:pPr>
              <w:pStyle w:val="TAL"/>
              <w:rPr>
                <w:sz w:val="16"/>
              </w:rPr>
            </w:pPr>
            <w:r>
              <w:rPr>
                <w:sz w:val="16"/>
              </w:rPr>
              <w:t>postponed</w:t>
            </w:r>
          </w:p>
        </w:tc>
        <w:tc>
          <w:tcPr>
            <w:tcW w:w="0" w:type="auto"/>
          </w:tcPr>
          <w:p w14:paraId="4FEB6A11" w14:textId="77777777" w:rsidR="00E038E3" w:rsidRPr="009D2038" w:rsidRDefault="00E038E3" w:rsidP="00B8477A">
            <w:pPr>
              <w:pStyle w:val="TAL"/>
              <w:rPr>
                <w:sz w:val="16"/>
              </w:rPr>
            </w:pPr>
            <w:r>
              <w:rPr>
                <w:sz w:val="16"/>
              </w:rPr>
              <w:t>C1-239109</w:t>
            </w:r>
          </w:p>
        </w:tc>
        <w:tc>
          <w:tcPr>
            <w:tcW w:w="0" w:type="auto"/>
          </w:tcPr>
          <w:p w14:paraId="1550F821" w14:textId="77777777" w:rsidR="00E038E3" w:rsidRPr="009D2038" w:rsidRDefault="00E038E3" w:rsidP="00B8477A">
            <w:pPr>
              <w:pStyle w:val="TAL"/>
              <w:rPr>
                <w:sz w:val="16"/>
              </w:rPr>
            </w:pPr>
          </w:p>
        </w:tc>
      </w:tr>
      <w:tr w:rsidR="00E038E3" w14:paraId="35190D79" w14:textId="77777777" w:rsidTr="00B8477A">
        <w:tc>
          <w:tcPr>
            <w:tcW w:w="0" w:type="auto"/>
          </w:tcPr>
          <w:p w14:paraId="19C49A82" w14:textId="77777777" w:rsidR="00E038E3" w:rsidRPr="009D2038" w:rsidRDefault="00E038E3" w:rsidP="00B8477A">
            <w:pPr>
              <w:pStyle w:val="TAL"/>
              <w:rPr>
                <w:sz w:val="16"/>
              </w:rPr>
            </w:pPr>
            <w:r>
              <w:rPr>
                <w:sz w:val="16"/>
              </w:rPr>
              <w:t>C1-239565</w:t>
            </w:r>
          </w:p>
        </w:tc>
        <w:tc>
          <w:tcPr>
            <w:tcW w:w="0" w:type="auto"/>
          </w:tcPr>
          <w:p w14:paraId="26683F46" w14:textId="77777777" w:rsidR="00E038E3" w:rsidRPr="009D2038" w:rsidRDefault="00E038E3" w:rsidP="00B8477A">
            <w:pPr>
              <w:pStyle w:val="TAL"/>
              <w:rPr>
                <w:sz w:val="16"/>
              </w:rPr>
            </w:pPr>
            <w:r>
              <w:rPr>
                <w:sz w:val="16"/>
              </w:rPr>
              <w:t xml:space="preserve">Resolve EN on abnormal case for path switching procedure from </w:t>
            </w:r>
            <w:proofErr w:type="spellStart"/>
            <w:r>
              <w:rPr>
                <w:sz w:val="16"/>
              </w:rPr>
              <w:t>Uu</w:t>
            </w:r>
            <w:proofErr w:type="spellEnd"/>
            <w:r>
              <w:rPr>
                <w:sz w:val="16"/>
              </w:rPr>
              <w:t xml:space="preserve"> to PC5</w:t>
            </w:r>
          </w:p>
        </w:tc>
        <w:tc>
          <w:tcPr>
            <w:tcW w:w="0" w:type="auto"/>
          </w:tcPr>
          <w:p w14:paraId="0850364D" w14:textId="77777777" w:rsidR="00E038E3" w:rsidRPr="009D2038" w:rsidRDefault="00E038E3" w:rsidP="00B8477A">
            <w:pPr>
              <w:pStyle w:val="TAL"/>
              <w:rPr>
                <w:sz w:val="16"/>
              </w:rPr>
            </w:pPr>
            <w:r>
              <w:rPr>
                <w:sz w:val="16"/>
              </w:rPr>
              <w:t>vivo</w:t>
            </w:r>
          </w:p>
        </w:tc>
        <w:tc>
          <w:tcPr>
            <w:tcW w:w="0" w:type="auto"/>
          </w:tcPr>
          <w:p w14:paraId="083FE199" w14:textId="77777777" w:rsidR="00E038E3" w:rsidRPr="009D2038" w:rsidRDefault="00E038E3" w:rsidP="00B8477A">
            <w:pPr>
              <w:pStyle w:val="TAL"/>
              <w:rPr>
                <w:sz w:val="16"/>
              </w:rPr>
            </w:pPr>
            <w:r>
              <w:rPr>
                <w:sz w:val="16"/>
              </w:rPr>
              <w:t>agreed</w:t>
            </w:r>
          </w:p>
        </w:tc>
        <w:tc>
          <w:tcPr>
            <w:tcW w:w="0" w:type="auto"/>
          </w:tcPr>
          <w:p w14:paraId="15BE51D9" w14:textId="77777777" w:rsidR="00E038E3" w:rsidRPr="009D2038" w:rsidRDefault="00E038E3" w:rsidP="00B8477A">
            <w:pPr>
              <w:pStyle w:val="TAL"/>
              <w:rPr>
                <w:sz w:val="16"/>
              </w:rPr>
            </w:pPr>
            <w:r>
              <w:rPr>
                <w:sz w:val="16"/>
              </w:rPr>
              <w:t>C1-239110</w:t>
            </w:r>
          </w:p>
        </w:tc>
        <w:tc>
          <w:tcPr>
            <w:tcW w:w="0" w:type="auto"/>
          </w:tcPr>
          <w:p w14:paraId="4156AC34" w14:textId="77777777" w:rsidR="00E038E3" w:rsidRPr="009D2038" w:rsidRDefault="00E038E3" w:rsidP="00B8477A">
            <w:pPr>
              <w:pStyle w:val="TAL"/>
              <w:rPr>
                <w:sz w:val="16"/>
              </w:rPr>
            </w:pPr>
          </w:p>
        </w:tc>
      </w:tr>
      <w:tr w:rsidR="00E038E3" w14:paraId="5D729279" w14:textId="77777777" w:rsidTr="00B8477A">
        <w:tc>
          <w:tcPr>
            <w:tcW w:w="0" w:type="auto"/>
          </w:tcPr>
          <w:p w14:paraId="1D26B8D8" w14:textId="77777777" w:rsidR="00E038E3" w:rsidRPr="009D2038" w:rsidRDefault="00E038E3" w:rsidP="00B8477A">
            <w:pPr>
              <w:pStyle w:val="TAL"/>
              <w:rPr>
                <w:sz w:val="16"/>
              </w:rPr>
            </w:pPr>
            <w:r>
              <w:rPr>
                <w:sz w:val="16"/>
              </w:rPr>
              <w:t>C1-239566</w:t>
            </w:r>
          </w:p>
        </w:tc>
        <w:tc>
          <w:tcPr>
            <w:tcW w:w="0" w:type="auto"/>
          </w:tcPr>
          <w:p w14:paraId="718E00CB" w14:textId="77777777" w:rsidR="00E038E3" w:rsidRPr="009D2038" w:rsidRDefault="00E038E3" w:rsidP="00B8477A">
            <w:pPr>
              <w:pStyle w:val="TAL"/>
              <w:rPr>
                <w:sz w:val="16"/>
              </w:rPr>
            </w:pPr>
            <w:r>
              <w:rPr>
                <w:sz w:val="16"/>
              </w:rPr>
              <w:t>Correction on message response</w:t>
            </w:r>
          </w:p>
        </w:tc>
        <w:tc>
          <w:tcPr>
            <w:tcW w:w="0" w:type="auto"/>
          </w:tcPr>
          <w:p w14:paraId="6FC17324" w14:textId="77777777" w:rsidR="00E038E3" w:rsidRPr="009D2038" w:rsidRDefault="00E038E3" w:rsidP="00B8477A">
            <w:pPr>
              <w:pStyle w:val="TAL"/>
              <w:rPr>
                <w:sz w:val="16"/>
              </w:rPr>
            </w:pPr>
            <w:r>
              <w:rPr>
                <w:sz w:val="16"/>
              </w:rPr>
              <w:t>China Mobile</w:t>
            </w:r>
          </w:p>
        </w:tc>
        <w:tc>
          <w:tcPr>
            <w:tcW w:w="0" w:type="auto"/>
          </w:tcPr>
          <w:p w14:paraId="6B6B0E9B" w14:textId="77777777" w:rsidR="00E038E3" w:rsidRPr="009D2038" w:rsidRDefault="00E038E3" w:rsidP="00B8477A">
            <w:pPr>
              <w:pStyle w:val="TAL"/>
              <w:rPr>
                <w:sz w:val="16"/>
              </w:rPr>
            </w:pPr>
            <w:r>
              <w:rPr>
                <w:sz w:val="16"/>
              </w:rPr>
              <w:t>agreed</w:t>
            </w:r>
          </w:p>
        </w:tc>
        <w:tc>
          <w:tcPr>
            <w:tcW w:w="0" w:type="auto"/>
          </w:tcPr>
          <w:p w14:paraId="051C4B1F" w14:textId="77777777" w:rsidR="00E038E3" w:rsidRPr="009D2038" w:rsidRDefault="00E038E3" w:rsidP="00B8477A">
            <w:pPr>
              <w:pStyle w:val="TAL"/>
              <w:rPr>
                <w:sz w:val="16"/>
              </w:rPr>
            </w:pPr>
            <w:r>
              <w:rPr>
                <w:sz w:val="16"/>
              </w:rPr>
              <w:t>C1-239121</w:t>
            </w:r>
          </w:p>
        </w:tc>
        <w:tc>
          <w:tcPr>
            <w:tcW w:w="0" w:type="auto"/>
          </w:tcPr>
          <w:p w14:paraId="297A8CA6" w14:textId="77777777" w:rsidR="00E038E3" w:rsidRPr="009D2038" w:rsidRDefault="00E038E3" w:rsidP="00B8477A">
            <w:pPr>
              <w:pStyle w:val="TAL"/>
              <w:rPr>
                <w:sz w:val="16"/>
              </w:rPr>
            </w:pPr>
          </w:p>
        </w:tc>
      </w:tr>
      <w:tr w:rsidR="00E038E3" w14:paraId="0578206A" w14:textId="77777777" w:rsidTr="00B8477A">
        <w:tc>
          <w:tcPr>
            <w:tcW w:w="0" w:type="auto"/>
          </w:tcPr>
          <w:p w14:paraId="0F6A0174" w14:textId="77777777" w:rsidR="00E038E3" w:rsidRPr="009D2038" w:rsidRDefault="00E038E3" w:rsidP="00B8477A">
            <w:pPr>
              <w:pStyle w:val="TAL"/>
              <w:rPr>
                <w:sz w:val="16"/>
              </w:rPr>
            </w:pPr>
            <w:r>
              <w:rPr>
                <w:sz w:val="16"/>
              </w:rPr>
              <w:t>C1-239567</w:t>
            </w:r>
          </w:p>
        </w:tc>
        <w:tc>
          <w:tcPr>
            <w:tcW w:w="0" w:type="auto"/>
          </w:tcPr>
          <w:p w14:paraId="70C67C48" w14:textId="77777777" w:rsidR="00E038E3" w:rsidRPr="009D2038" w:rsidRDefault="00E038E3" w:rsidP="00B8477A">
            <w:pPr>
              <w:pStyle w:val="TAL"/>
              <w:rPr>
                <w:sz w:val="16"/>
              </w:rPr>
            </w:pPr>
            <w:r>
              <w:rPr>
                <w:sz w:val="16"/>
              </w:rPr>
              <w:t>Port numbers and associated protocol in triggering information</w:t>
            </w:r>
          </w:p>
        </w:tc>
        <w:tc>
          <w:tcPr>
            <w:tcW w:w="0" w:type="auto"/>
          </w:tcPr>
          <w:p w14:paraId="099AB864" w14:textId="77777777" w:rsidR="00E038E3" w:rsidRPr="009D2038" w:rsidRDefault="00E038E3" w:rsidP="00B8477A">
            <w:pPr>
              <w:pStyle w:val="TAL"/>
              <w:rPr>
                <w:sz w:val="16"/>
              </w:rPr>
            </w:pPr>
            <w:r>
              <w:rPr>
                <w:sz w:val="16"/>
              </w:rPr>
              <w:t>China Mobile</w:t>
            </w:r>
          </w:p>
        </w:tc>
        <w:tc>
          <w:tcPr>
            <w:tcW w:w="0" w:type="auto"/>
          </w:tcPr>
          <w:p w14:paraId="0FA08CE7" w14:textId="77777777" w:rsidR="00E038E3" w:rsidRPr="009D2038" w:rsidRDefault="00E038E3" w:rsidP="00B8477A">
            <w:pPr>
              <w:pStyle w:val="TAL"/>
              <w:rPr>
                <w:sz w:val="16"/>
              </w:rPr>
            </w:pPr>
            <w:r>
              <w:rPr>
                <w:sz w:val="16"/>
              </w:rPr>
              <w:t>agreed</w:t>
            </w:r>
          </w:p>
        </w:tc>
        <w:tc>
          <w:tcPr>
            <w:tcW w:w="0" w:type="auto"/>
          </w:tcPr>
          <w:p w14:paraId="1D4A32B7" w14:textId="77777777" w:rsidR="00E038E3" w:rsidRPr="009D2038" w:rsidRDefault="00E038E3" w:rsidP="00B8477A">
            <w:pPr>
              <w:pStyle w:val="TAL"/>
              <w:rPr>
                <w:sz w:val="16"/>
              </w:rPr>
            </w:pPr>
            <w:r>
              <w:rPr>
                <w:sz w:val="16"/>
              </w:rPr>
              <w:t>C1-239122</w:t>
            </w:r>
          </w:p>
        </w:tc>
        <w:tc>
          <w:tcPr>
            <w:tcW w:w="0" w:type="auto"/>
          </w:tcPr>
          <w:p w14:paraId="4288642E" w14:textId="77777777" w:rsidR="00E038E3" w:rsidRPr="009D2038" w:rsidRDefault="00E038E3" w:rsidP="00B8477A">
            <w:pPr>
              <w:pStyle w:val="TAL"/>
              <w:rPr>
                <w:sz w:val="16"/>
              </w:rPr>
            </w:pPr>
          </w:p>
        </w:tc>
      </w:tr>
      <w:tr w:rsidR="00E038E3" w14:paraId="0198E6FD" w14:textId="77777777" w:rsidTr="00B8477A">
        <w:tc>
          <w:tcPr>
            <w:tcW w:w="0" w:type="auto"/>
          </w:tcPr>
          <w:p w14:paraId="6C8044F8" w14:textId="77777777" w:rsidR="00E038E3" w:rsidRPr="009D2038" w:rsidRDefault="00E038E3" w:rsidP="00B8477A">
            <w:pPr>
              <w:pStyle w:val="TAL"/>
              <w:rPr>
                <w:sz w:val="16"/>
              </w:rPr>
            </w:pPr>
            <w:r>
              <w:rPr>
                <w:sz w:val="16"/>
              </w:rPr>
              <w:t>C1-239568</w:t>
            </w:r>
          </w:p>
        </w:tc>
        <w:tc>
          <w:tcPr>
            <w:tcW w:w="0" w:type="auto"/>
          </w:tcPr>
          <w:p w14:paraId="0FE2BC5B" w14:textId="77777777" w:rsidR="00E038E3" w:rsidRPr="009D2038" w:rsidRDefault="00E038E3" w:rsidP="00B8477A">
            <w:pPr>
              <w:pStyle w:val="TAL"/>
              <w:rPr>
                <w:sz w:val="16"/>
              </w:rPr>
            </w:pPr>
            <w:r>
              <w:rPr>
                <w:sz w:val="16"/>
              </w:rPr>
              <w:t xml:space="preserve">Security related updates to messages for 5G </w:t>
            </w:r>
            <w:proofErr w:type="spellStart"/>
            <w:r>
              <w:rPr>
                <w:sz w:val="16"/>
              </w:rPr>
              <w:t>ProSe</w:t>
            </w:r>
            <w:proofErr w:type="spellEnd"/>
            <w:r>
              <w:rPr>
                <w:sz w:val="16"/>
              </w:rPr>
              <w:t xml:space="preserve"> UE-to-UE relay discovery</w:t>
            </w:r>
          </w:p>
        </w:tc>
        <w:tc>
          <w:tcPr>
            <w:tcW w:w="0" w:type="auto"/>
          </w:tcPr>
          <w:p w14:paraId="0860B605" w14:textId="77777777" w:rsidR="00E038E3" w:rsidRPr="009D2038" w:rsidRDefault="00E038E3" w:rsidP="00B8477A">
            <w:pPr>
              <w:pStyle w:val="TAL"/>
              <w:rPr>
                <w:sz w:val="16"/>
              </w:rPr>
            </w:pPr>
            <w:r>
              <w:rPr>
                <w:sz w:val="16"/>
              </w:rPr>
              <w:t>CATT, Qualcomm Incorporated</w:t>
            </w:r>
          </w:p>
        </w:tc>
        <w:tc>
          <w:tcPr>
            <w:tcW w:w="0" w:type="auto"/>
          </w:tcPr>
          <w:p w14:paraId="013391D2" w14:textId="77777777" w:rsidR="00E038E3" w:rsidRPr="009D2038" w:rsidRDefault="00E038E3" w:rsidP="00B8477A">
            <w:pPr>
              <w:pStyle w:val="TAL"/>
              <w:rPr>
                <w:sz w:val="16"/>
              </w:rPr>
            </w:pPr>
            <w:r>
              <w:rPr>
                <w:sz w:val="16"/>
              </w:rPr>
              <w:t>agreed</w:t>
            </w:r>
          </w:p>
        </w:tc>
        <w:tc>
          <w:tcPr>
            <w:tcW w:w="0" w:type="auto"/>
          </w:tcPr>
          <w:p w14:paraId="326DDB04" w14:textId="77777777" w:rsidR="00E038E3" w:rsidRPr="009D2038" w:rsidRDefault="00E038E3" w:rsidP="00B8477A">
            <w:pPr>
              <w:pStyle w:val="TAL"/>
              <w:rPr>
                <w:sz w:val="16"/>
              </w:rPr>
            </w:pPr>
            <w:r>
              <w:rPr>
                <w:sz w:val="16"/>
              </w:rPr>
              <w:t>C1-239424</w:t>
            </w:r>
          </w:p>
        </w:tc>
        <w:tc>
          <w:tcPr>
            <w:tcW w:w="0" w:type="auto"/>
          </w:tcPr>
          <w:p w14:paraId="3B77E4FF" w14:textId="77777777" w:rsidR="00E038E3" w:rsidRPr="009D2038" w:rsidRDefault="00E038E3" w:rsidP="00B8477A">
            <w:pPr>
              <w:pStyle w:val="TAL"/>
              <w:rPr>
                <w:sz w:val="16"/>
              </w:rPr>
            </w:pPr>
          </w:p>
        </w:tc>
      </w:tr>
      <w:tr w:rsidR="00E038E3" w14:paraId="3734C9DF" w14:textId="77777777" w:rsidTr="00B8477A">
        <w:tc>
          <w:tcPr>
            <w:tcW w:w="0" w:type="auto"/>
          </w:tcPr>
          <w:p w14:paraId="61E239B2" w14:textId="77777777" w:rsidR="00E038E3" w:rsidRPr="009D2038" w:rsidRDefault="00E038E3" w:rsidP="00B8477A">
            <w:pPr>
              <w:pStyle w:val="TAL"/>
              <w:rPr>
                <w:sz w:val="16"/>
              </w:rPr>
            </w:pPr>
            <w:r>
              <w:rPr>
                <w:sz w:val="16"/>
              </w:rPr>
              <w:t>C1-239569</w:t>
            </w:r>
          </w:p>
        </w:tc>
        <w:tc>
          <w:tcPr>
            <w:tcW w:w="0" w:type="auto"/>
          </w:tcPr>
          <w:p w14:paraId="3ECC4DF0" w14:textId="77777777" w:rsidR="00E038E3" w:rsidRPr="009D2038" w:rsidRDefault="00E038E3" w:rsidP="00B8477A">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0" w:type="auto"/>
          </w:tcPr>
          <w:p w14:paraId="3ED6C12F" w14:textId="77777777" w:rsidR="00E038E3" w:rsidRPr="009D2038" w:rsidRDefault="00E038E3" w:rsidP="00B8477A">
            <w:pPr>
              <w:pStyle w:val="TAL"/>
              <w:rPr>
                <w:sz w:val="16"/>
              </w:rPr>
            </w:pPr>
            <w:r>
              <w:rPr>
                <w:sz w:val="16"/>
              </w:rPr>
              <w:t>CATT, Qualcomm Incorporated, Philips International B.V.</w:t>
            </w:r>
          </w:p>
        </w:tc>
        <w:tc>
          <w:tcPr>
            <w:tcW w:w="0" w:type="auto"/>
          </w:tcPr>
          <w:p w14:paraId="4FBE0F7A" w14:textId="77777777" w:rsidR="00E038E3" w:rsidRPr="009D2038" w:rsidRDefault="00E038E3" w:rsidP="00B8477A">
            <w:pPr>
              <w:pStyle w:val="TAL"/>
              <w:rPr>
                <w:sz w:val="16"/>
              </w:rPr>
            </w:pPr>
            <w:r>
              <w:rPr>
                <w:sz w:val="16"/>
              </w:rPr>
              <w:t>agreed</w:t>
            </w:r>
          </w:p>
        </w:tc>
        <w:tc>
          <w:tcPr>
            <w:tcW w:w="0" w:type="auto"/>
          </w:tcPr>
          <w:p w14:paraId="49648845" w14:textId="77777777" w:rsidR="00E038E3" w:rsidRPr="009D2038" w:rsidRDefault="00E038E3" w:rsidP="00B8477A">
            <w:pPr>
              <w:pStyle w:val="TAL"/>
              <w:rPr>
                <w:sz w:val="16"/>
              </w:rPr>
            </w:pPr>
            <w:r>
              <w:rPr>
                <w:sz w:val="16"/>
              </w:rPr>
              <w:t>C1-239423</w:t>
            </w:r>
          </w:p>
        </w:tc>
        <w:tc>
          <w:tcPr>
            <w:tcW w:w="0" w:type="auto"/>
          </w:tcPr>
          <w:p w14:paraId="30CCADD0" w14:textId="77777777" w:rsidR="00E038E3" w:rsidRPr="009D2038" w:rsidRDefault="00E038E3" w:rsidP="00B8477A">
            <w:pPr>
              <w:pStyle w:val="TAL"/>
              <w:rPr>
                <w:sz w:val="16"/>
              </w:rPr>
            </w:pPr>
          </w:p>
        </w:tc>
      </w:tr>
      <w:tr w:rsidR="00E038E3" w14:paraId="1441F74C" w14:textId="77777777" w:rsidTr="00B8477A">
        <w:tc>
          <w:tcPr>
            <w:tcW w:w="0" w:type="auto"/>
          </w:tcPr>
          <w:p w14:paraId="7F314A86" w14:textId="77777777" w:rsidR="00E038E3" w:rsidRPr="009D2038" w:rsidRDefault="00E038E3" w:rsidP="00B8477A">
            <w:pPr>
              <w:pStyle w:val="TAL"/>
              <w:rPr>
                <w:sz w:val="16"/>
              </w:rPr>
            </w:pPr>
            <w:r>
              <w:rPr>
                <w:sz w:val="16"/>
              </w:rPr>
              <w:t>C1-239570</w:t>
            </w:r>
          </w:p>
        </w:tc>
        <w:tc>
          <w:tcPr>
            <w:tcW w:w="0" w:type="auto"/>
          </w:tcPr>
          <w:p w14:paraId="2104E0B5" w14:textId="77777777" w:rsidR="00E038E3" w:rsidRPr="009D2038" w:rsidRDefault="00E038E3" w:rsidP="00B8477A">
            <w:pPr>
              <w:pStyle w:val="TAL"/>
              <w:rPr>
                <w:sz w:val="16"/>
              </w:rPr>
            </w:pPr>
            <w:r>
              <w:rPr>
                <w:sz w:val="16"/>
              </w:rPr>
              <w:t>Security aspect for UE-to-UE relay discovery model A</w:t>
            </w:r>
          </w:p>
        </w:tc>
        <w:tc>
          <w:tcPr>
            <w:tcW w:w="0" w:type="auto"/>
          </w:tcPr>
          <w:p w14:paraId="532D3421" w14:textId="77777777" w:rsidR="00E038E3" w:rsidRPr="009D2038" w:rsidRDefault="00E038E3" w:rsidP="00B8477A">
            <w:pPr>
              <w:pStyle w:val="TAL"/>
              <w:rPr>
                <w:sz w:val="16"/>
              </w:rPr>
            </w:pPr>
            <w:r>
              <w:rPr>
                <w:sz w:val="16"/>
              </w:rPr>
              <w:t xml:space="preserve">Qualcomm Incorporated, Philips International B.V., </w:t>
            </w:r>
            <w:proofErr w:type="spellStart"/>
            <w:r>
              <w:rPr>
                <w:sz w:val="16"/>
              </w:rPr>
              <w:t>InterDigital</w:t>
            </w:r>
            <w:proofErr w:type="spellEnd"/>
          </w:p>
        </w:tc>
        <w:tc>
          <w:tcPr>
            <w:tcW w:w="0" w:type="auto"/>
          </w:tcPr>
          <w:p w14:paraId="0835AE8F" w14:textId="77777777" w:rsidR="00E038E3" w:rsidRPr="009D2038" w:rsidRDefault="00E038E3" w:rsidP="00B8477A">
            <w:pPr>
              <w:pStyle w:val="TAL"/>
              <w:rPr>
                <w:sz w:val="16"/>
              </w:rPr>
            </w:pPr>
            <w:r>
              <w:rPr>
                <w:sz w:val="16"/>
              </w:rPr>
              <w:t>revised</w:t>
            </w:r>
          </w:p>
        </w:tc>
        <w:tc>
          <w:tcPr>
            <w:tcW w:w="0" w:type="auto"/>
          </w:tcPr>
          <w:p w14:paraId="0E764BE4" w14:textId="77777777" w:rsidR="00E038E3" w:rsidRPr="009D2038" w:rsidRDefault="00E038E3" w:rsidP="00B8477A">
            <w:pPr>
              <w:pStyle w:val="TAL"/>
              <w:rPr>
                <w:sz w:val="16"/>
              </w:rPr>
            </w:pPr>
            <w:r>
              <w:rPr>
                <w:sz w:val="16"/>
              </w:rPr>
              <w:t>C1-239422</w:t>
            </w:r>
          </w:p>
        </w:tc>
        <w:tc>
          <w:tcPr>
            <w:tcW w:w="0" w:type="auto"/>
          </w:tcPr>
          <w:p w14:paraId="6B4A162F" w14:textId="77777777" w:rsidR="00E038E3" w:rsidRPr="009D2038" w:rsidRDefault="00E038E3" w:rsidP="00B8477A">
            <w:pPr>
              <w:pStyle w:val="TAL"/>
              <w:rPr>
                <w:sz w:val="16"/>
              </w:rPr>
            </w:pPr>
            <w:r>
              <w:rPr>
                <w:sz w:val="16"/>
              </w:rPr>
              <w:t>C1-239581</w:t>
            </w:r>
          </w:p>
        </w:tc>
      </w:tr>
      <w:tr w:rsidR="00E038E3" w14:paraId="0666CC0C" w14:textId="77777777" w:rsidTr="00B8477A">
        <w:tc>
          <w:tcPr>
            <w:tcW w:w="0" w:type="auto"/>
          </w:tcPr>
          <w:p w14:paraId="41B8D994" w14:textId="77777777" w:rsidR="00E038E3" w:rsidRPr="009D2038" w:rsidRDefault="00E038E3" w:rsidP="00B8477A">
            <w:pPr>
              <w:pStyle w:val="TAL"/>
              <w:rPr>
                <w:sz w:val="16"/>
              </w:rPr>
            </w:pPr>
            <w:r>
              <w:rPr>
                <w:sz w:val="16"/>
              </w:rPr>
              <w:t>C1-239571</w:t>
            </w:r>
          </w:p>
        </w:tc>
        <w:tc>
          <w:tcPr>
            <w:tcW w:w="0" w:type="auto"/>
          </w:tcPr>
          <w:p w14:paraId="6B7FDABB" w14:textId="77777777" w:rsidR="00E038E3" w:rsidRPr="009D2038" w:rsidRDefault="00E038E3" w:rsidP="00B8477A">
            <w:pPr>
              <w:pStyle w:val="TAL"/>
              <w:rPr>
                <w:sz w:val="16"/>
              </w:rPr>
            </w:pPr>
            <w:r>
              <w:rPr>
                <w:sz w:val="16"/>
              </w:rPr>
              <w:t>Pseudo-CR on XML schema of the SEALDD enabled data storage creation procedure</w:t>
            </w:r>
          </w:p>
        </w:tc>
        <w:tc>
          <w:tcPr>
            <w:tcW w:w="0" w:type="auto"/>
          </w:tcPr>
          <w:p w14:paraId="22F71B3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CDBDA61" w14:textId="77777777" w:rsidR="00E038E3" w:rsidRPr="009D2038" w:rsidRDefault="00E038E3" w:rsidP="00B8477A">
            <w:pPr>
              <w:pStyle w:val="TAL"/>
              <w:rPr>
                <w:sz w:val="16"/>
              </w:rPr>
            </w:pPr>
            <w:r>
              <w:rPr>
                <w:sz w:val="16"/>
              </w:rPr>
              <w:t>agreed</w:t>
            </w:r>
          </w:p>
        </w:tc>
        <w:tc>
          <w:tcPr>
            <w:tcW w:w="0" w:type="auto"/>
          </w:tcPr>
          <w:p w14:paraId="1955AD6F" w14:textId="77777777" w:rsidR="00E038E3" w:rsidRPr="009D2038" w:rsidRDefault="00E038E3" w:rsidP="00B8477A">
            <w:pPr>
              <w:pStyle w:val="TAL"/>
              <w:rPr>
                <w:sz w:val="16"/>
              </w:rPr>
            </w:pPr>
            <w:r>
              <w:rPr>
                <w:sz w:val="16"/>
              </w:rPr>
              <w:t>C1-239406</w:t>
            </w:r>
          </w:p>
        </w:tc>
        <w:tc>
          <w:tcPr>
            <w:tcW w:w="0" w:type="auto"/>
          </w:tcPr>
          <w:p w14:paraId="06EB27E9" w14:textId="77777777" w:rsidR="00E038E3" w:rsidRPr="009D2038" w:rsidRDefault="00E038E3" w:rsidP="00B8477A">
            <w:pPr>
              <w:pStyle w:val="TAL"/>
              <w:rPr>
                <w:sz w:val="16"/>
              </w:rPr>
            </w:pPr>
          </w:p>
        </w:tc>
      </w:tr>
      <w:tr w:rsidR="00E038E3" w14:paraId="6ADF69BB" w14:textId="77777777" w:rsidTr="00B8477A">
        <w:tc>
          <w:tcPr>
            <w:tcW w:w="0" w:type="auto"/>
          </w:tcPr>
          <w:p w14:paraId="30AE96E4" w14:textId="77777777" w:rsidR="00E038E3" w:rsidRPr="009D2038" w:rsidRDefault="00E038E3" w:rsidP="00B8477A">
            <w:pPr>
              <w:pStyle w:val="TAL"/>
              <w:rPr>
                <w:sz w:val="16"/>
              </w:rPr>
            </w:pPr>
            <w:r>
              <w:rPr>
                <w:sz w:val="16"/>
              </w:rPr>
              <w:t>C1-239572</w:t>
            </w:r>
          </w:p>
        </w:tc>
        <w:tc>
          <w:tcPr>
            <w:tcW w:w="0" w:type="auto"/>
          </w:tcPr>
          <w:p w14:paraId="34DF7AF3" w14:textId="77777777" w:rsidR="00E038E3" w:rsidRPr="009D2038" w:rsidRDefault="00E038E3" w:rsidP="00B8477A">
            <w:pPr>
              <w:pStyle w:val="TAL"/>
              <w:rPr>
                <w:sz w:val="16"/>
              </w:rPr>
            </w:pPr>
            <w:r>
              <w:rPr>
                <w:sz w:val="16"/>
              </w:rPr>
              <w:t>Pseudo-CR on SEALDD enabled data storage notification procedure</w:t>
            </w:r>
          </w:p>
        </w:tc>
        <w:tc>
          <w:tcPr>
            <w:tcW w:w="0" w:type="auto"/>
          </w:tcPr>
          <w:p w14:paraId="7C7C991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30AC965" w14:textId="77777777" w:rsidR="00E038E3" w:rsidRPr="009D2038" w:rsidRDefault="00E038E3" w:rsidP="00B8477A">
            <w:pPr>
              <w:pStyle w:val="TAL"/>
              <w:rPr>
                <w:sz w:val="16"/>
              </w:rPr>
            </w:pPr>
            <w:r>
              <w:rPr>
                <w:sz w:val="16"/>
              </w:rPr>
              <w:t>revised</w:t>
            </w:r>
          </w:p>
        </w:tc>
        <w:tc>
          <w:tcPr>
            <w:tcW w:w="0" w:type="auto"/>
          </w:tcPr>
          <w:p w14:paraId="5FDD1C34" w14:textId="77777777" w:rsidR="00E038E3" w:rsidRPr="009D2038" w:rsidRDefault="00E038E3" w:rsidP="00B8477A">
            <w:pPr>
              <w:pStyle w:val="TAL"/>
              <w:rPr>
                <w:sz w:val="16"/>
              </w:rPr>
            </w:pPr>
            <w:r>
              <w:rPr>
                <w:sz w:val="16"/>
              </w:rPr>
              <w:t>C1-239407</w:t>
            </w:r>
          </w:p>
        </w:tc>
        <w:tc>
          <w:tcPr>
            <w:tcW w:w="0" w:type="auto"/>
          </w:tcPr>
          <w:p w14:paraId="408FE20A" w14:textId="77777777" w:rsidR="00E038E3" w:rsidRPr="009D2038" w:rsidRDefault="00E038E3" w:rsidP="00B8477A">
            <w:pPr>
              <w:pStyle w:val="TAL"/>
              <w:rPr>
                <w:sz w:val="16"/>
              </w:rPr>
            </w:pPr>
            <w:r>
              <w:rPr>
                <w:sz w:val="16"/>
              </w:rPr>
              <w:t>C1-239577</w:t>
            </w:r>
          </w:p>
        </w:tc>
      </w:tr>
      <w:tr w:rsidR="00E038E3" w14:paraId="12712D55" w14:textId="77777777" w:rsidTr="00B8477A">
        <w:tc>
          <w:tcPr>
            <w:tcW w:w="0" w:type="auto"/>
          </w:tcPr>
          <w:p w14:paraId="17E80B72" w14:textId="77777777" w:rsidR="00E038E3" w:rsidRPr="009D2038" w:rsidRDefault="00E038E3" w:rsidP="00B8477A">
            <w:pPr>
              <w:pStyle w:val="TAL"/>
              <w:rPr>
                <w:sz w:val="16"/>
              </w:rPr>
            </w:pPr>
            <w:r>
              <w:rPr>
                <w:sz w:val="16"/>
              </w:rPr>
              <w:t>C1-239573</w:t>
            </w:r>
          </w:p>
        </w:tc>
        <w:tc>
          <w:tcPr>
            <w:tcW w:w="0" w:type="auto"/>
          </w:tcPr>
          <w:p w14:paraId="3C0BC618" w14:textId="77777777" w:rsidR="00E038E3" w:rsidRPr="009D2038" w:rsidRDefault="00E038E3" w:rsidP="00B8477A">
            <w:pPr>
              <w:pStyle w:val="TAL"/>
              <w:rPr>
                <w:sz w:val="16"/>
              </w:rPr>
            </w:pPr>
            <w:r>
              <w:rPr>
                <w:sz w:val="16"/>
              </w:rPr>
              <w:t>Pseudo-CR on SEALDD enabled data quality measurement notification procedure</w:t>
            </w:r>
          </w:p>
        </w:tc>
        <w:tc>
          <w:tcPr>
            <w:tcW w:w="0" w:type="auto"/>
          </w:tcPr>
          <w:p w14:paraId="2ABB4A9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E29E583" w14:textId="77777777" w:rsidR="00E038E3" w:rsidRPr="009D2038" w:rsidRDefault="00E038E3" w:rsidP="00B8477A">
            <w:pPr>
              <w:pStyle w:val="TAL"/>
              <w:rPr>
                <w:sz w:val="16"/>
              </w:rPr>
            </w:pPr>
            <w:r>
              <w:rPr>
                <w:sz w:val="16"/>
              </w:rPr>
              <w:t>revised</w:t>
            </w:r>
          </w:p>
        </w:tc>
        <w:tc>
          <w:tcPr>
            <w:tcW w:w="0" w:type="auto"/>
          </w:tcPr>
          <w:p w14:paraId="5856BE30" w14:textId="77777777" w:rsidR="00E038E3" w:rsidRPr="009D2038" w:rsidRDefault="00E038E3" w:rsidP="00B8477A">
            <w:pPr>
              <w:pStyle w:val="TAL"/>
              <w:rPr>
                <w:sz w:val="16"/>
              </w:rPr>
            </w:pPr>
            <w:r>
              <w:rPr>
                <w:sz w:val="16"/>
              </w:rPr>
              <w:t>C1-239413</w:t>
            </w:r>
          </w:p>
        </w:tc>
        <w:tc>
          <w:tcPr>
            <w:tcW w:w="0" w:type="auto"/>
          </w:tcPr>
          <w:p w14:paraId="12CB0AFC" w14:textId="77777777" w:rsidR="00E038E3" w:rsidRPr="009D2038" w:rsidRDefault="00E038E3" w:rsidP="00B8477A">
            <w:pPr>
              <w:pStyle w:val="TAL"/>
              <w:rPr>
                <w:sz w:val="16"/>
              </w:rPr>
            </w:pPr>
            <w:r>
              <w:rPr>
                <w:sz w:val="16"/>
              </w:rPr>
              <w:t>C1-239578</w:t>
            </w:r>
          </w:p>
        </w:tc>
      </w:tr>
      <w:tr w:rsidR="00E038E3" w14:paraId="0F14F6D8" w14:textId="77777777" w:rsidTr="00B8477A">
        <w:tc>
          <w:tcPr>
            <w:tcW w:w="0" w:type="auto"/>
          </w:tcPr>
          <w:p w14:paraId="1AE4C9CF" w14:textId="77777777" w:rsidR="00E038E3" w:rsidRPr="009D2038" w:rsidRDefault="00E038E3" w:rsidP="00B8477A">
            <w:pPr>
              <w:pStyle w:val="TAL"/>
              <w:rPr>
                <w:sz w:val="16"/>
              </w:rPr>
            </w:pPr>
            <w:r>
              <w:rPr>
                <w:sz w:val="16"/>
              </w:rPr>
              <w:t>C1-239574</w:t>
            </w:r>
          </w:p>
        </w:tc>
        <w:tc>
          <w:tcPr>
            <w:tcW w:w="0" w:type="auto"/>
          </w:tcPr>
          <w:p w14:paraId="561EB8F4" w14:textId="77777777" w:rsidR="00E038E3" w:rsidRPr="009D2038" w:rsidRDefault="00E038E3" w:rsidP="00B8477A">
            <w:pPr>
              <w:pStyle w:val="TAL"/>
              <w:rPr>
                <w:sz w:val="16"/>
              </w:rPr>
            </w:pPr>
            <w:r>
              <w:rPr>
                <w:sz w:val="16"/>
              </w:rPr>
              <w:t>PIN connectivity subscription, General Section</w:t>
            </w:r>
          </w:p>
        </w:tc>
        <w:tc>
          <w:tcPr>
            <w:tcW w:w="0" w:type="auto"/>
          </w:tcPr>
          <w:p w14:paraId="73AA4FAA"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67BF2398" w14:textId="77777777" w:rsidR="00E038E3" w:rsidRPr="009D2038" w:rsidRDefault="00E038E3" w:rsidP="00B8477A">
            <w:pPr>
              <w:pStyle w:val="TAL"/>
              <w:rPr>
                <w:sz w:val="16"/>
              </w:rPr>
            </w:pPr>
            <w:r>
              <w:rPr>
                <w:sz w:val="16"/>
              </w:rPr>
              <w:t>agreed</w:t>
            </w:r>
          </w:p>
        </w:tc>
        <w:tc>
          <w:tcPr>
            <w:tcW w:w="0" w:type="auto"/>
          </w:tcPr>
          <w:p w14:paraId="2AC55B5B" w14:textId="77777777" w:rsidR="00E038E3" w:rsidRPr="009D2038" w:rsidRDefault="00E038E3" w:rsidP="00B8477A">
            <w:pPr>
              <w:pStyle w:val="TAL"/>
              <w:rPr>
                <w:sz w:val="16"/>
              </w:rPr>
            </w:pPr>
            <w:r>
              <w:rPr>
                <w:sz w:val="16"/>
              </w:rPr>
              <w:t>C1-239461</w:t>
            </w:r>
          </w:p>
        </w:tc>
        <w:tc>
          <w:tcPr>
            <w:tcW w:w="0" w:type="auto"/>
          </w:tcPr>
          <w:p w14:paraId="704E836E" w14:textId="77777777" w:rsidR="00E038E3" w:rsidRPr="009D2038" w:rsidRDefault="00E038E3" w:rsidP="00B8477A">
            <w:pPr>
              <w:pStyle w:val="TAL"/>
              <w:rPr>
                <w:sz w:val="16"/>
              </w:rPr>
            </w:pPr>
          </w:p>
        </w:tc>
      </w:tr>
      <w:tr w:rsidR="00E038E3" w14:paraId="6910F4DA" w14:textId="77777777" w:rsidTr="00B8477A">
        <w:tc>
          <w:tcPr>
            <w:tcW w:w="0" w:type="auto"/>
          </w:tcPr>
          <w:p w14:paraId="324E74E4" w14:textId="77777777" w:rsidR="00E038E3" w:rsidRPr="009D2038" w:rsidRDefault="00E038E3" w:rsidP="00B8477A">
            <w:pPr>
              <w:pStyle w:val="TAL"/>
              <w:rPr>
                <w:sz w:val="16"/>
              </w:rPr>
            </w:pPr>
            <w:r>
              <w:rPr>
                <w:sz w:val="16"/>
              </w:rPr>
              <w:t>C1-239575</w:t>
            </w:r>
          </w:p>
        </w:tc>
        <w:tc>
          <w:tcPr>
            <w:tcW w:w="0" w:type="auto"/>
          </w:tcPr>
          <w:p w14:paraId="06E7200E" w14:textId="77777777" w:rsidR="00E038E3" w:rsidRPr="009D2038" w:rsidRDefault="00E038E3" w:rsidP="00B8477A">
            <w:pPr>
              <w:pStyle w:val="TAL"/>
              <w:rPr>
                <w:sz w:val="16"/>
              </w:rPr>
            </w:pPr>
            <w:r>
              <w:rPr>
                <w:sz w:val="16"/>
              </w:rPr>
              <w:t>PIN connectivity subscription, PIN connectivity notify procedure</w:t>
            </w:r>
          </w:p>
        </w:tc>
        <w:tc>
          <w:tcPr>
            <w:tcW w:w="0" w:type="auto"/>
          </w:tcPr>
          <w:p w14:paraId="6BC568AA" w14:textId="77777777" w:rsidR="00E038E3" w:rsidRPr="009D2038" w:rsidRDefault="00E038E3" w:rsidP="00B8477A">
            <w:pPr>
              <w:pStyle w:val="TAL"/>
              <w:rPr>
                <w:sz w:val="16"/>
              </w:rPr>
            </w:pPr>
            <w:proofErr w:type="spellStart"/>
            <w:r>
              <w:rPr>
                <w:sz w:val="16"/>
              </w:rPr>
              <w:t>InterDigital</w:t>
            </w:r>
            <w:proofErr w:type="spellEnd"/>
            <w:r>
              <w:rPr>
                <w:sz w:val="16"/>
              </w:rPr>
              <w:t xml:space="preserve"> Communications</w:t>
            </w:r>
          </w:p>
        </w:tc>
        <w:tc>
          <w:tcPr>
            <w:tcW w:w="0" w:type="auto"/>
          </w:tcPr>
          <w:p w14:paraId="0F4D28B6" w14:textId="77777777" w:rsidR="00E038E3" w:rsidRPr="009D2038" w:rsidRDefault="00E038E3" w:rsidP="00B8477A">
            <w:pPr>
              <w:pStyle w:val="TAL"/>
              <w:rPr>
                <w:sz w:val="16"/>
              </w:rPr>
            </w:pPr>
            <w:r>
              <w:rPr>
                <w:sz w:val="16"/>
              </w:rPr>
              <w:t>agreed</w:t>
            </w:r>
          </w:p>
        </w:tc>
        <w:tc>
          <w:tcPr>
            <w:tcW w:w="0" w:type="auto"/>
          </w:tcPr>
          <w:p w14:paraId="1E1F97C6" w14:textId="77777777" w:rsidR="00E038E3" w:rsidRPr="009D2038" w:rsidRDefault="00E038E3" w:rsidP="00B8477A">
            <w:pPr>
              <w:pStyle w:val="TAL"/>
              <w:rPr>
                <w:sz w:val="16"/>
              </w:rPr>
            </w:pPr>
            <w:r>
              <w:rPr>
                <w:sz w:val="16"/>
              </w:rPr>
              <w:t>C1-239464</w:t>
            </w:r>
          </w:p>
        </w:tc>
        <w:tc>
          <w:tcPr>
            <w:tcW w:w="0" w:type="auto"/>
          </w:tcPr>
          <w:p w14:paraId="3D0E4F9C" w14:textId="77777777" w:rsidR="00E038E3" w:rsidRPr="009D2038" w:rsidRDefault="00E038E3" w:rsidP="00B8477A">
            <w:pPr>
              <w:pStyle w:val="TAL"/>
              <w:rPr>
                <w:sz w:val="16"/>
              </w:rPr>
            </w:pPr>
          </w:p>
        </w:tc>
      </w:tr>
      <w:tr w:rsidR="00E038E3" w14:paraId="2A1F48B1" w14:textId="77777777" w:rsidTr="00B8477A">
        <w:tc>
          <w:tcPr>
            <w:tcW w:w="0" w:type="auto"/>
          </w:tcPr>
          <w:p w14:paraId="4A8E3F96" w14:textId="77777777" w:rsidR="00E038E3" w:rsidRPr="009D2038" w:rsidRDefault="00E038E3" w:rsidP="00B8477A">
            <w:pPr>
              <w:pStyle w:val="TAL"/>
              <w:rPr>
                <w:sz w:val="16"/>
              </w:rPr>
            </w:pPr>
            <w:r>
              <w:rPr>
                <w:sz w:val="16"/>
              </w:rPr>
              <w:t>C1-239576</w:t>
            </w:r>
          </w:p>
        </w:tc>
        <w:tc>
          <w:tcPr>
            <w:tcW w:w="0" w:type="auto"/>
          </w:tcPr>
          <w:p w14:paraId="4E2A4904" w14:textId="77777777" w:rsidR="00E038E3" w:rsidRPr="009D2038" w:rsidRDefault="00E038E3" w:rsidP="00B8477A">
            <w:pPr>
              <w:pStyle w:val="TAL"/>
              <w:rPr>
                <w:sz w:val="16"/>
              </w:rPr>
            </w:pPr>
            <w:r>
              <w:rPr>
                <w:sz w:val="16"/>
              </w:rPr>
              <w:t>Representation registration for multiple PINEs or PEGCs</w:t>
            </w:r>
          </w:p>
        </w:tc>
        <w:tc>
          <w:tcPr>
            <w:tcW w:w="0" w:type="auto"/>
          </w:tcPr>
          <w:p w14:paraId="473FEB08" w14:textId="77777777" w:rsidR="00E038E3" w:rsidRPr="009D2038" w:rsidRDefault="00E038E3" w:rsidP="00B8477A">
            <w:pPr>
              <w:pStyle w:val="TAL"/>
              <w:rPr>
                <w:sz w:val="16"/>
              </w:rPr>
            </w:pPr>
            <w:r>
              <w:rPr>
                <w:sz w:val="16"/>
              </w:rPr>
              <w:t>vivo/ Yizhong</w:t>
            </w:r>
          </w:p>
        </w:tc>
        <w:tc>
          <w:tcPr>
            <w:tcW w:w="0" w:type="auto"/>
          </w:tcPr>
          <w:p w14:paraId="7A285DCE" w14:textId="77777777" w:rsidR="00E038E3" w:rsidRPr="009D2038" w:rsidRDefault="00E038E3" w:rsidP="00B8477A">
            <w:pPr>
              <w:pStyle w:val="TAL"/>
              <w:rPr>
                <w:sz w:val="16"/>
              </w:rPr>
            </w:pPr>
            <w:r>
              <w:rPr>
                <w:sz w:val="16"/>
              </w:rPr>
              <w:t>agreed</w:t>
            </w:r>
          </w:p>
        </w:tc>
        <w:tc>
          <w:tcPr>
            <w:tcW w:w="0" w:type="auto"/>
          </w:tcPr>
          <w:p w14:paraId="79A3A81C" w14:textId="77777777" w:rsidR="00E038E3" w:rsidRPr="009D2038" w:rsidRDefault="00E038E3" w:rsidP="00B8477A">
            <w:pPr>
              <w:pStyle w:val="TAL"/>
              <w:rPr>
                <w:sz w:val="16"/>
              </w:rPr>
            </w:pPr>
            <w:r>
              <w:rPr>
                <w:sz w:val="16"/>
              </w:rPr>
              <w:t>C1-239467</w:t>
            </w:r>
          </w:p>
        </w:tc>
        <w:tc>
          <w:tcPr>
            <w:tcW w:w="0" w:type="auto"/>
          </w:tcPr>
          <w:p w14:paraId="1675392E" w14:textId="77777777" w:rsidR="00E038E3" w:rsidRPr="009D2038" w:rsidRDefault="00E038E3" w:rsidP="00B8477A">
            <w:pPr>
              <w:pStyle w:val="TAL"/>
              <w:rPr>
                <w:sz w:val="16"/>
              </w:rPr>
            </w:pPr>
          </w:p>
        </w:tc>
      </w:tr>
      <w:tr w:rsidR="00E038E3" w14:paraId="27A6CAF5" w14:textId="77777777" w:rsidTr="00B8477A">
        <w:tc>
          <w:tcPr>
            <w:tcW w:w="0" w:type="auto"/>
          </w:tcPr>
          <w:p w14:paraId="0D3483DF" w14:textId="77777777" w:rsidR="00E038E3" w:rsidRPr="009D2038" w:rsidRDefault="00E038E3" w:rsidP="00B8477A">
            <w:pPr>
              <w:pStyle w:val="TAL"/>
              <w:rPr>
                <w:sz w:val="16"/>
              </w:rPr>
            </w:pPr>
            <w:r>
              <w:rPr>
                <w:sz w:val="16"/>
              </w:rPr>
              <w:t>C1-239577</w:t>
            </w:r>
          </w:p>
        </w:tc>
        <w:tc>
          <w:tcPr>
            <w:tcW w:w="0" w:type="auto"/>
          </w:tcPr>
          <w:p w14:paraId="32B3C61F" w14:textId="77777777" w:rsidR="00E038E3" w:rsidRPr="009D2038" w:rsidRDefault="00E038E3" w:rsidP="00B8477A">
            <w:pPr>
              <w:pStyle w:val="TAL"/>
              <w:rPr>
                <w:sz w:val="16"/>
              </w:rPr>
            </w:pPr>
            <w:r>
              <w:rPr>
                <w:sz w:val="16"/>
              </w:rPr>
              <w:t>Pseudo-CR on SEALDD enabled data storage notification procedure</w:t>
            </w:r>
          </w:p>
        </w:tc>
        <w:tc>
          <w:tcPr>
            <w:tcW w:w="0" w:type="auto"/>
          </w:tcPr>
          <w:p w14:paraId="35C4715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C3E28BF" w14:textId="77777777" w:rsidR="00E038E3" w:rsidRPr="009D2038" w:rsidRDefault="00E038E3" w:rsidP="00B8477A">
            <w:pPr>
              <w:pStyle w:val="TAL"/>
              <w:rPr>
                <w:sz w:val="16"/>
              </w:rPr>
            </w:pPr>
            <w:r>
              <w:rPr>
                <w:sz w:val="16"/>
              </w:rPr>
              <w:t>agreed</w:t>
            </w:r>
          </w:p>
        </w:tc>
        <w:tc>
          <w:tcPr>
            <w:tcW w:w="0" w:type="auto"/>
          </w:tcPr>
          <w:p w14:paraId="07ADFC0F" w14:textId="77777777" w:rsidR="00E038E3" w:rsidRPr="009D2038" w:rsidRDefault="00E038E3" w:rsidP="00B8477A">
            <w:pPr>
              <w:pStyle w:val="TAL"/>
              <w:rPr>
                <w:sz w:val="16"/>
              </w:rPr>
            </w:pPr>
            <w:r>
              <w:rPr>
                <w:sz w:val="16"/>
              </w:rPr>
              <w:t>C1-239572</w:t>
            </w:r>
          </w:p>
        </w:tc>
        <w:tc>
          <w:tcPr>
            <w:tcW w:w="0" w:type="auto"/>
          </w:tcPr>
          <w:p w14:paraId="38AB88AB" w14:textId="77777777" w:rsidR="00E038E3" w:rsidRPr="009D2038" w:rsidRDefault="00E038E3" w:rsidP="00B8477A">
            <w:pPr>
              <w:pStyle w:val="TAL"/>
              <w:rPr>
                <w:sz w:val="16"/>
              </w:rPr>
            </w:pPr>
          </w:p>
        </w:tc>
      </w:tr>
      <w:tr w:rsidR="00E038E3" w14:paraId="7792210F" w14:textId="77777777" w:rsidTr="00B8477A">
        <w:tc>
          <w:tcPr>
            <w:tcW w:w="0" w:type="auto"/>
          </w:tcPr>
          <w:p w14:paraId="44C4F3BE" w14:textId="77777777" w:rsidR="00E038E3" w:rsidRPr="009D2038" w:rsidRDefault="00E038E3" w:rsidP="00B8477A">
            <w:pPr>
              <w:pStyle w:val="TAL"/>
              <w:rPr>
                <w:sz w:val="16"/>
              </w:rPr>
            </w:pPr>
            <w:r>
              <w:rPr>
                <w:sz w:val="16"/>
              </w:rPr>
              <w:t>C1-239578</w:t>
            </w:r>
          </w:p>
        </w:tc>
        <w:tc>
          <w:tcPr>
            <w:tcW w:w="0" w:type="auto"/>
          </w:tcPr>
          <w:p w14:paraId="52C79896" w14:textId="77777777" w:rsidR="00E038E3" w:rsidRPr="009D2038" w:rsidRDefault="00E038E3" w:rsidP="00B8477A">
            <w:pPr>
              <w:pStyle w:val="TAL"/>
              <w:rPr>
                <w:sz w:val="16"/>
              </w:rPr>
            </w:pPr>
            <w:r>
              <w:rPr>
                <w:sz w:val="16"/>
              </w:rPr>
              <w:t>Pseudo-CR on SEALDD enabled data quality measurement notification procedure</w:t>
            </w:r>
          </w:p>
        </w:tc>
        <w:tc>
          <w:tcPr>
            <w:tcW w:w="0" w:type="auto"/>
          </w:tcPr>
          <w:p w14:paraId="4E35A72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B5A7C40" w14:textId="77777777" w:rsidR="00E038E3" w:rsidRPr="009D2038" w:rsidRDefault="00E038E3" w:rsidP="00B8477A">
            <w:pPr>
              <w:pStyle w:val="TAL"/>
              <w:rPr>
                <w:sz w:val="16"/>
              </w:rPr>
            </w:pPr>
            <w:r>
              <w:rPr>
                <w:sz w:val="16"/>
              </w:rPr>
              <w:t>agreed</w:t>
            </w:r>
          </w:p>
        </w:tc>
        <w:tc>
          <w:tcPr>
            <w:tcW w:w="0" w:type="auto"/>
          </w:tcPr>
          <w:p w14:paraId="595D9178" w14:textId="77777777" w:rsidR="00E038E3" w:rsidRPr="009D2038" w:rsidRDefault="00E038E3" w:rsidP="00B8477A">
            <w:pPr>
              <w:pStyle w:val="TAL"/>
              <w:rPr>
                <w:sz w:val="16"/>
              </w:rPr>
            </w:pPr>
            <w:r>
              <w:rPr>
                <w:sz w:val="16"/>
              </w:rPr>
              <w:t>C1-239573</w:t>
            </w:r>
          </w:p>
        </w:tc>
        <w:tc>
          <w:tcPr>
            <w:tcW w:w="0" w:type="auto"/>
          </w:tcPr>
          <w:p w14:paraId="75A289EC" w14:textId="77777777" w:rsidR="00E038E3" w:rsidRPr="009D2038" w:rsidRDefault="00E038E3" w:rsidP="00B8477A">
            <w:pPr>
              <w:pStyle w:val="TAL"/>
              <w:rPr>
                <w:sz w:val="16"/>
              </w:rPr>
            </w:pPr>
          </w:p>
        </w:tc>
      </w:tr>
      <w:tr w:rsidR="00E038E3" w14:paraId="02036520" w14:textId="77777777" w:rsidTr="00B8477A">
        <w:tc>
          <w:tcPr>
            <w:tcW w:w="0" w:type="auto"/>
          </w:tcPr>
          <w:p w14:paraId="3C0B463E" w14:textId="77777777" w:rsidR="00E038E3" w:rsidRPr="009D2038" w:rsidRDefault="00E038E3" w:rsidP="00B8477A">
            <w:pPr>
              <w:pStyle w:val="TAL"/>
              <w:rPr>
                <w:sz w:val="16"/>
              </w:rPr>
            </w:pPr>
            <w:r>
              <w:rPr>
                <w:sz w:val="16"/>
              </w:rPr>
              <w:t>C1-239579</w:t>
            </w:r>
          </w:p>
        </w:tc>
        <w:tc>
          <w:tcPr>
            <w:tcW w:w="0" w:type="auto"/>
          </w:tcPr>
          <w:p w14:paraId="179293DD" w14:textId="77777777" w:rsidR="00E038E3" w:rsidRPr="009D2038" w:rsidRDefault="00E038E3" w:rsidP="00B8477A">
            <w:pPr>
              <w:pStyle w:val="TAL"/>
              <w:rPr>
                <w:sz w:val="16"/>
              </w:rPr>
            </w:pPr>
            <w:r>
              <w:rPr>
                <w:sz w:val="16"/>
              </w:rPr>
              <w:t>Inclusion of announce prohibited indication in the U2U relay discovery model B procedure</w:t>
            </w:r>
          </w:p>
        </w:tc>
        <w:tc>
          <w:tcPr>
            <w:tcW w:w="0" w:type="auto"/>
          </w:tcPr>
          <w:p w14:paraId="6D3F48DE" w14:textId="77777777" w:rsidR="00E038E3" w:rsidRPr="009D2038" w:rsidRDefault="00E038E3" w:rsidP="00B8477A">
            <w:pPr>
              <w:pStyle w:val="TAL"/>
              <w:rPr>
                <w:sz w:val="16"/>
              </w:rPr>
            </w:pPr>
            <w:r>
              <w:rPr>
                <w:sz w:val="16"/>
              </w:rPr>
              <w:t xml:space="preserve">Xiaomi, </w:t>
            </w:r>
            <w:proofErr w:type="spellStart"/>
            <w:r>
              <w:rPr>
                <w:sz w:val="16"/>
              </w:rPr>
              <w:t>Esufing</w:t>
            </w:r>
            <w:proofErr w:type="spellEnd"/>
            <w:r>
              <w:rPr>
                <w:sz w:val="16"/>
              </w:rPr>
              <w:t xml:space="preserve"> </w:t>
            </w:r>
            <w:proofErr w:type="spellStart"/>
            <w:r>
              <w:rPr>
                <w:sz w:val="16"/>
              </w:rPr>
              <w:t>IoT,China</w:t>
            </w:r>
            <w:proofErr w:type="spellEnd"/>
            <w:r>
              <w:rPr>
                <w:sz w:val="16"/>
              </w:rPr>
              <w:t xml:space="preserve"> Telecom</w:t>
            </w:r>
          </w:p>
        </w:tc>
        <w:tc>
          <w:tcPr>
            <w:tcW w:w="0" w:type="auto"/>
          </w:tcPr>
          <w:p w14:paraId="2FDB66B5" w14:textId="77777777" w:rsidR="00E038E3" w:rsidRPr="009D2038" w:rsidRDefault="00E038E3" w:rsidP="00B8477A">
            <w:pPr>
              <w:pStyle w:val="TAL"/>
              <w:rPr>
                <w:sz w:val="16"/>
              </w:rPr>
            </w:pPr>
            <w:r>
              <w:rPr>
                <w:sz w:val="16"/>
              </w:rPr>
              <w:t>revised</w:t>
            </w:r>
          </w:p>
        </w:tc>
        <w:tc>
          <w:tcPr>
            <w:tcW w:w="0" w:type="auto"/>
          </w:tcPr>
          <w:p w14:paraId="0F00038D" w14:textId="77777777" w:rsidR="00E038E3" w:rsidRPr="009D2038" w:rsidRDefault="00E038E3" w:rsidP="00B8477A">
            <w:pPr>
              <w:pStyle w:val="TAL"/>
              <w:rPr>
                <w:sz w:val="16"/>
              </w:rPr>
            </w:pPr>
            <w:r>
              <w:rPr>
                <w:sz w:val="16"/>
              </w:rPr>
              <w:t>C1-239390</w:t>
            </w:r>
          </w:p>
        </w:tc>
        <w:tc>
          <w:tcPr>
            <w:tcW w:w="0" w:type="auto"/>
          </w:tcPr>
          <w:p w14:paraId="0E94EAE1" w14:textId="77777777" w:rsidR="00E038E3" w:rsidRPr="009D2038" w:rsidRDefault="00E038E3" w:rsidP="00B8477A">
            <w:pPr>
              <w:pStyle w:val="TAL"/>
              <w:rPr>
                <w:sz w:val="16"/>
              </w:rPr>
            </w:pPr>
            <w:r>
              <w:rPr>
                <w:sz w:val="16"/>
              </w:rPr>
              <w:t>C1-239691</w:t>
            </w:r>
          </w:p>
        </w:tc>
      </w:tr>
      <w:tr w:rsidR="00E038E3" w14:paraId="48FDBEB5" w14:textId="77777777" w:rsidTr="00B8477A">
        <w:tc>
          <w:tcPr>
            <w:tcW w:w="0" w:type="auto"/>
          </w:tcPr>
          <w:p w14:paraId="574B369E" w14:textId="77777777" w:rsidR="00E038E3" w:rsidRPr="009D2038" w:rsidRDefault="00E038E3" w:rsidP="00B8477A">
            <w:pPr>
              <w:pStyle w:val="TAL"/>
              <w:rPr>
                <w:sz w:val="16"/>
              </w:rPr>
            </w:pPr>
            <w:r>
              <w:rPr>
                <w:sz w:val="16"/>
              </w:rPr>
              <w:t>C1-239580</w:t>
            </w:r>
          </w:p>
        </w:tc>
        <w:tc>
          <w:tcPr>
            <w:tcW w:w="0" w:type="auto"/>
          </w:tcPr>
          <w:p w14:paraId="7B7B3BDD" w14:textId="77777777" w:rsidR="00E038E3" w:rsidRPr="009D2038" w:rsidRDefault="00E038E3" w:rsidP="00B8477A">
            <w:pPr>
              <w:pStyle w:val="TAL"/>
              <w:rPr>
                <w:sz w:val="16"/>
              </w:rPr>
            </w:pPr>
            <w:r>
              <w:rPr>
                <w:sz w:val="16"/>
              </w:rPr>
              <w:t>Structure and Data semantics for tracking dynamic UAVs in an application defined area relative to a host UAV procedure</w:t>
            </w:r>
          </w:p>
        </w:tc>
        <w:tc>
          <w:tcPr>
            <w:tcW w:w="0" w:type="auto"/>
          </w:tcPr>
          <w:p w14:paraId="41B496C7"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4809361F" w14:textId="77777777" w:rsidR="00E038E3" w:rsidRPr="009D2038" w:rsidRDefault="00E038E3" w:rsidP="00B8477A">
            <w:pPr>
              <w:pStyle w:val="TAL"/>
              <w:rPr>
                <w:sz w:val="16"/>
              </w:rPr>
            </w:pPr>
            <w:r>
              <w:rPr>
                <w:sz w:val="16"/>
              </w:rPr>
              <w:t>agreed</w:t>
            </w:r>
          </w:p>
        </w:tc>
        <w:tc>
          <w:tcPr>
            <w:tcW w:w="0" w:type="auto"/>
          </w:tcPr>
          <w:p w14:paraId="246E1755" w14:textId="77777777" w:rsidR="00E038E3" w:rsidRPr="009D2038" w:rsidRDefault="00E038E3" w:rsidP="00B8477A">
            <w:pPr>
              <w:pStyle w:val="TAL"/>
              <w:rPr>
                <w:sz w:val="16"/>
              </w:rPr>
            </w:pPr>
            <w:r>
              <w:rPr>
                <w:sz w:val="16"/>
              </w:rPr>
              <w:t>C1-239434</w:t>
            </w:r>
          </w:p>
        </w:tc>
        <w:tc>
          <w:tcPr>
            <w:tcW w:w="0" w:type="auto"/>
          </w:tcPr>
          <w:p w14:paraId="2E81EA14" w14:textId="77777777" w:rsidR="00E038E3" w:rsidRPr="009D2038" w:rsidRDefault="00E038E3" w:rsidP="00B8477A">
            <w:pPr>
              <w:pStyle w:val="TAL"/>
              <w:rPr>
                <w:sz w:val="16"/>
              </w:rPr>
            </w:pPr>
          </w:p>
        </w:tc>
      </w:tr>
      <w:tr w:rsidR="00E038E3" w14:paraId="6DAB79E9" w14:textId="77777777" w:rsidTr="00B8477A">
        <w:tc>
          <w:tcPr>
            <w:tcW w:w="0" w:type="auto"/>
          </w:tcPr>
          <w:p w14:paraId="4989FD7F" w14:textId="77777777" w:rsidR="00E038E3" w:rsidRPr="009D2038" w:rsidRDefault="00E038E3" w:rsidP="00B8477A">
            <w:pPr>
              <w:pStyle w:val="TAL"/>
              <w:rPr>
                <w:sz w:val="16"/>
              </w:rPr>
            </w:pPr>
            <w:r>
              <w:rPr>
                <w:sz w:val="16"/>
              </w:rPr>
              <w:t>C1-239581</w:t>
            </w:r>
          </w:p>
        </w:tc>
        <w:tc>
          <w:tcPr>
            <w:tcW w:w="0" w:type="auto"/>
          </w:tcPr>
          <w:p w14:paraId="4DCEBF83" w14:textId="77777777" w:rsidR="00E038E3" w:rsidRPr="009D2038" w:rsidRDefault="00E038E3" w:rsidP="00B8477A">
            <w:pPr>
              <w:pStyle w:val="TAL"/>
              <w:rPr>
                <w:sz w:val="16"/>
              </w:rPr>
            </w:pPr>
            <w:r>
              <w:rPr>
                <w:sz w:val="16"/>
              </w:rPr>
              <w:t>Security aspect for UE-to-UE relay discovery model A</w:t>
            </w:r>
          </w:p>
        </w:tc>
        <w:tc>
          <w:tcPr>
            <w:tcW w:w="0" w:type="auto"/>
          </w:tcPr>
          <w:p w14:paraId="0F95DE48" w14:textId="77777777" w:rsidR="00E038E3" w:rsidRPr="009D2038" w:rsidRDefault="00E038E3" w:rsidP="00B8477A">
            <w:pPr>
              <w:pStyle w:val="TAL"/>
              <w:rPr>
                <w:sz w:val="16"/>
              </w:rPr>
            </w:pPr>
            <w:r>
              <w:rPr>
                <w:sz w:val="16"/>
              </w:rPr>
              <w:t xml:space="preserve">Qualcomm Incorporated, Philips International B.V., </w:t>
            </w:r>
            <w:proofErr w:type="spellStart"/>
            <w:r>
              <w:rPr>
                <w:sz w:val="16"/>
              </w:rPr>
              <w:t>InterDigital</w:t>
            </w:r>
            <w:proofErr w:type="spellEnd"/>
          </w:p>
        </w:tc>
        <w:tc>
          <w:tcPr>
            <w:tcW w:w="0" w:type="auto"/>
          </w:tcPr>
          <w:p w14:paraId="037D33E5" w14:textId="77777777" w:rsidR="00E038E3" w:rsidRPr="009D2038" w:rsidRDefault="00E038E3" w:rsidP="00B8477A">
            <w:pPr>
              <w:pStyle w:val="TAL"/>
              <w:rPr>
                <w:sz w:val="16"/>
              </w:rPr>
            </w:pPr>
            <w:r>
              <w:rPr>
                <w:sz w:val="16"/>
              </w:rPr>
              <w:t>agreed</w:t>
            </w:r>
          </w:p>
        </w:tc>
        <w:tc>
          <w:tcPr>
            <w:tcW w:w="0" w:type="auto"/>
          </w:tcPr>
          <w:p w14:paraId="753C9375" w14:textId="77777777" w:rsidR="00E038E3" w:rsidRPr="009D2038" w:rsidRDefault="00E038E3" w:rsidP="00B8477A">
            <w:pPr>
              <w:pStyle w:val="TAL"/>
              <w:rPr>
                <w:sz w:val="16"/>
              </w:rPr>
            </w:pPr>
            <w:r>
              <w:rPr>
                <w:sz w:val="16"/>
              </w:rPr>
              <w:t>C1-239570</w:t>
            </w:r>
          </w:p>
        </w:tc>
        <w:tc>
          <w:tcPr>
            <w:tcW w:w="0" w:type="auto"/>
          </w:tcPr>
          <w:p w14:paraId="2FF1E358" w14:textId="77777777" w:rsidR="00E038E3" w:rsidRPr="009D2038" w:rsidRDefault="00E038E3" w:rsidP="00B8477A">
            <w:pPr>
              <w:pStyle w:val="TAL"/>
              <w:rPr>
                <w:sz w:val="16"/>
              </w:rPr>
            </w:pPr>
          </w:p>
        </w:tc>
      </w:tr>
      <w:tr w:rsidR="00E038E3" w14:paraId="6B6C0059" w14:textId="77777777" w:rsidTr="00B8477A">
        <w:tc>
          <w:tcPr>
            <w:tcW w:w="0" w:type="auto"/>
          </w:tcPr>
          <w:p w14:paraId="6670E2C4" w14:textId="77777777" w:rsidR="00E038E3" w:rsidRPr="009D2038" w:rsidRDefault="00E038E3" w:rsidP="00B8477A">
            <w:pPr>
              <w:pStyle w:val="TAL"/>
              <w:rPr>
                <w:sz w:val="16"/>
              </w:rPr>
            </w:pPr>
            <w:r>
              <w:rPr>
                <w:sz w:val="16"/>
              </w:rPr>
              <w:t>C1-239582</w:t>
            </w:r>
          </w:p>
        </w:tc>
        <w:tc>
          <w:tcPr>
            <w:tcW w:w="0" w:type="auto"/>
          </w:tcPr>
          <w:p w14:paraId="13B8749D" w14:textId="77777777" w:rsidR="00E038E3" w:rsidRPr="009D2038" w:rsidRDefault="00E038E3" w:rsidP="00B8477A">
            <w:pPr>
              <w:pStyle w:val="TAL"/>
              <w:rPr>
                <w:sz w:val="16"/>
              </w:rPr>
            </w:pPr>
            <w:r>
              <w:rPr>
                <w:sz w:val="16"/>
              </w:rPr>
              <w:t>Clarification on relay indication for direct link establishment with integrated discovery</w:t>
            </w:r>
          </w:p>
        </w:tc>
        <w:tc>
          <w:tcPr>
            <w:tcW w:w="0" w:type="auto"/>
          </w:tcPr>
          <w:p w14:paraId="265E64BB" w14:textId="77777777" w:rsidR="00E038E3" w:rsidRPr="009D2038" w:rsidRDefault="00E038E3" w:rsidP="00B8477A">
            <w:pPr>
              <w:pStyle w:val="TAL"/>
              <w:rPr>
                <w:sz w:val="16"/>
              </w:rPr>
            </w:pPr>
            <w:proofErr w:type="spellStart"/>
            <w:r>
              <w:rPr>
                <w:sz w:val="16"/>
              </w:rPr>
              <w:t>ASUSTeK</w:t>
            </w:r>
            <w:proofErr w:type="spellEnd"/>
          </w:p>
        </w:tc>
        <w:tc>
          <w:tcPr>
            <w:tcW w:w="0" w:type="auto"/>
          </w:tcPr>
          <w:p w14:paraId="0E4B2E88" w14:textId="77777777" w:rsidR="00E038E3" w:rsidRPr="009D2038" w:rsidRDefault="00E038E3" w:rsidP="00B8477A">
            <w:pPr>
              <w:pStyle w:val="TAL"/>
              <w:rPr>
                <w:sz w:val="16"/>
              </w:rPr>
            </w:pPr>
            <w:r>
              <w:rPr>
                <w:sz w:val="16"/>
              </w:rPr>
              <w:t>agreed</w:t>
            </w:r>
          </w:p>
        </w:tc>
        <w:tc>
          <w:tcPr>
            <w:tcW w:w="0" w:type="auto"/>
          </w:tcPr>
          <w:p w14:paraId="7544CDA7" w14:textId="77777777" w:rsidR="00E038E3" w:rsidRPr="009D2038" w:rsidRDefault="00E038E3" w:rsidP="00B8477A">
            <w:pPr>
              <w:pStyle w:val="TAL"/>
              <w:rPr>
                <w:sz w:val="16"/>
              </w:rPr>
            </w:pPr>
            <w:r>
              <w:rPr>
                <w:sz w:val="16"/>
              </w:rPr>
              <w:t>C1-239486</w:t>
            </w:r>
          </w:p>
        </w:tc>
        <w:tc>
          <w:tcPr>
            <w:tcW w:w="0" w:type="auto"/>
          </w:tcPr>
          <w:p w14:paraId="6B926CFC" w14:textId="77777777" w:rsidR="00E038E3" w:rsidRPr="009D2038" w:rsidRDefault="00E038E3" w:rsidP="00B8477A">
            <w:pPr>
              <w:pStyle w:val="TAL"/>
              <w:rPr>
                <w:sz w:val="16"/>
              </w:rPr>
            </w:pPr>
          </w:p>
        </w:tc>
      </w:tr>
      <w:tr w:rsidR="00E038E3" w14:paraId="40497302" w14:textId="77777777" w:rsidTr="00B8477A">
        <w:tc>
          <w:tcPr>
            <w:tcW w:w="0" w:type="auto"/>
          </w:tcPr>
          <w:p w14:paraId="29563977" w14:textId="77777777" w:rsidR="00E038E3" w:rsidRPr="009D2038" w:rsidRDefault="00E038E3" w:rsidP="00B8477A">
            <w:pPr>
              <w:pStyle w:val="TAL"/>
              <w:rPr>
                <w:sz w:val="16"/>
              </w:rPr>
            </w:pPr>
            <w:r>
              <w:rPr>
                <w:sz w:val="16"/>
              </w:rPr>
              <w:lastRenderedPageBreak/>
              <w:t>C1-239583</w:t>
            </w:r>
          </w:p>
        </w:tc>
        <w:tc>
          <w:tcPr>
            <w:tcW w:w="0" w:type="auto"/>
          </w:tcPr>
          <w:p w14:paraId="6BE749B1" w14:textId="77777777" w:rsidR="00E038E3" w:rsidRPr="009D2038" w:rsidRDefault="00E038E3" w:rsidP="00B8477A">
            <w:pPr>
              <w:pStyle w:val="TAL"/>
              <w:rPr>
                <w:sz w:val="16"/>
              </w:rPr>
            </w:pPr>
            <w:r>
              <w:rPr>
                <w:sz w:val="16"/>
              </w:rPr>
              <w:t>Providing emergency info to AS layers</w:t>
            </w:r>
          </w:p>
        </w:tc>
        <w:tc>
          <w:tcPr>
            <w:tcW w:w="0" w:type="auto"/>
          </w:tcPr>
          <w:p w14:paraId="230305BC" w14:textId="77777777" w:rsidR="00E038E3" w:rsidRPr="009D2038" w:rsidRDefault="00E038E3" w:rsidP="00B8477A">
            <w:pPr>
              <w:pStyle w:val="TAL"/>
              <w:rPr>
                <w:sz w:val="16"/>
              </w:rPr>
            </w:pPr>
            <w:r>
              <w:rPr>
                <w:sz w:val="16"/>
              </w:rPr>
              <w:t xml:space="preserve">OPPO, Nokia, Nokia Shanghai Bell, Huawei, </w:t>
            </w:r>
            <w:proofErr w:type="spellStart"/>
            <w:r>
              <w:rPr>
                <w:sz w:val="16"/>
              </w:rPr>
              <w:t>HiSilicon</w:t>
            </w:r>
            <w:proofErr w:type="spellEnd"/>
          </w:p>
        </w:tc>
        <w:tc>
          <w:tcPr>
            <w:tcW w:w="0" w:type="auto"/>
          </w:tcPr>
          <w:p w14:paraId="45FFCFA5" w14:textId="77777777" w:rsidR="00E038E3" w:rsidRPr="009D2038" w:rsidRDefault="00E038E3" w:rsidP="00B8477A">
            <w:pPr>
              <w:pStyle w:val="TAL"/>
              <w:rPr>
                <w:sz w:val="16"/>
              </w:rPr>
            </w:pPr>
            <w:r>
              <w:rPr>
                <w:sz w:val="16"/>
              </w:rPr>
              <w:t>agreed</w:t>
            </w:r>
          </w:p>
        </w:tc>
        <w:tc>
          <w:tcPr>
            <w:tcW w:w="0" w:type="auto"/>
          </w:tcPr>
          <w:p w14:paraId="01CDB853" w14:textId="77777777" w:rsidR="00E038E3" w:rsidRPr="009D2038" w:rsidRDefault="00E038E3" w:rsidP="00B8477A">
            <w:pPr>
              <w:pStyle w:val="TAL"/>
              <w:rPr>
                <w:sz w:val="16"/>
              </w:rPr>
            </w:pPr>
            <w:r>
              <w:rPr>
                <w:sz w:val="16"/>
              </w:rPr>
              <w:t>C1-239387</w:t>
            </w:r>
          </w:p>
        </w:tc>
        <w:tc>
          <w:tcPr>
            <w:tcW w:w="0" w:type="auto"/>
          </w:tcPr>
          <w:p w14:paraId="4C24F14A" w14:textId="77777777" w:rsidR="00E038E3" w:rsidRPr="009D2038" w:rsidRDefault="00E038E3" w:rsidP="00B8477A">
            <w:pPr>
              <w:pStyle w:val="TAL"/>
              <w:rPr>
                <w:sz w:val="16"/>
              </w:rPr>
            </w:pPr>
          </w:p>
        </w:tc>
      </w:tr>
      <w:tr w:rsidR="00E038E3" w14:paraId="77646BFE" w14:textId="77777777" w:rsidTr="00B8477A">
        <w:tc>
          <w:tcPr>
            <w:tcW w:w="0" w:type="auto"/>
          </w:tcPr>
          <w:p w14:paraId="5CCDFD60" w14:textId="77777777" w:rsidR="00E038E3" w:rsidRPr="009D2038" w:rsidRDefault="00E038E3" w:rsidP="00B8477A">
            <w:pPr>
              <w:pStyle w:val="TAL"/>
              <w:rPr>
                <w:sz w:val="16"/>
              </w:rPr>
            </w:pPr>
            <w:r>
              <w:rPr>
                <w:sz w:val="16"/>
              </w:rPr>
              <w:t>C1-239584</w:t>
            </w:r>
          </w:p>
        </w:tc>
        <w:tc>
          <w:tcPr>
            <w:tcW w:w="0" w:type="auto"/>
          </w:tcPr>
          <w:p w14:paraId="657E2A0F" w14:textId="77777777" w:rsidR="00E038E3" w:rsidRPr="009D2038" w:rsidRDefault="00E038E3" w:rsidP="00B8477A">
            <w:pPr>
              <w:pStyle w:val="TAL"/>
              <w:rPr>
                <w:sz w:val="16"/>
              </w:rPr>
            </w:pPr>
            <w:r>
              <w:rPr>
                <w:sz w:val="16"/>
              </w:rPr>
              <w:t>Handling EAS Bundle in EAS Discovery service</w:t>
            </w:r>
          </w:p>
        </w:tc>
        <w:tc>
          <w:tcPr>
            <w:tcW w:w="0" w:type="auto"/>
          </w:tcPr>
          <w:p w14:paraId="342067A7" w14:textId="77777777" w:rsidR="00E038E3" w:rsidRPr="009D2038" w:rsidRDefault="00E038E3" w:rsidP="00B8477A">
            <w:pPr>
              <w:pStyle w:val="TAL"/>
              <w:rPr>
                <w:sz w:val="16"/>
              </w:rPr>
            </w:pPr>
            <w:r>
              <w:rPr>
                <w:sz w:val="16"/>
              </w:rPr>
              <w:t>Samsung</w:t>
            </w:r>
          </w:p>
        </w:tc>
        <w:tc>
          <w:tcPr>
            <w:tcW w:w="0" w:type="auto"/>
          </w:tcPr>
          <w:p w14:paraId="5A354237" w14:textId="77777777" w:rsidR="00E038E3" w:rsidRPr="009D2038" w:rsidRDefault="00E038E3" w:rsidP="00B8477A">
            <w:pPr>
              <w:pStyle w:val="TAL"/>
              <w:rPr>
                <w:sz w:val="16"/>
              </w:rPr>
            </w:pPr>
            <w:r>
              <w:rPr>
                <w:sz w:val="16"/>
              </w:rPr>
              <w:t>agreed</w:t>
            </w:r>
          </w:p>
        </w:tc>
        <w:tc>
          <w:tcPr>
            <w:tcW w:w="0" w:type="auto"/>
          </w:tcPr>
          <w:p w14:paraId="483A1BEF" w14:textId="77777777" w:rsidR="00E038E3" w:rsidRPr="009D2038" w:rsidRDefault="00E038E3" w:rsidP="00B8477A">
            <w:pPr>
              <w:pStyle w:val="TAL"/>
              <w:rPr>
                <w:sz w:val="16"/>
              </w:rPr>
            </w:pPr>
            <w:r>
              <w:rPr>
                <w:sz w:val="16"/>
              </w:rPr>
              <w:t>C1-239417</w:t>
            </w:r>
          </w:p>
        </w:tc>
        <w:tc>
          <w:tcPr>
            <w:tcW w:w="0" w:type="auto"/>
          </w:tcPr>
          <w:p w14:paraId="784E8580" w14:textId="77777777" w:rsidR="00E038E3" w:rsidRPr="009D2038" w:rsidRDefault="00E038E3" w:rsidP="00B8477A">
            <w:pPr>
              <w:pStyle w:val="TAL"/>
              <w:rPr>
                <w:sz w:val="16"/>
              </w:rPr>
            </w:pPr>
            <w:r>
              <w:rPr>
                <w:sz w:val="16"/>
              </w:rPr>
              <w:t>CP-233111</w:t>
            </w:r>
          </w:p>
        </w:tc>
      </w:tr>
      <w:tr w:rsidR="00E038E3" w14:paraId="70293931" w14:textId="77777777" w:rsidTr="00B8477A">
        <w:tc>
          <w:tcPr>
            <w:tcW w:w="0" w:type="auto"/>
          </w:tcPr>
          <w:p w14:paraId="628FF013" w14:textId="77777777" w:rsidR="00E038E3" w:rsidRPr="009D2038" w:rsidRDefault="00E038E3" w:rsidP="00B8477A">
            <w:pPr>
              <w:pStyle w:val="TAL"/>
              <w:rPr>
                <w:sz w:val="16"/>
              </w:rPr>
            </w:pPr>
            <w:r>
              <w:rPr>
                <w:sz w:val="16"/>
              </w:rPr>
              <w:t>C1-239585</w:t>
            </w:r>
          </w:p>
        </w:tc>
        <w:tc>
          <w:tcPr>
            <w:tcW w:w="0" w:type="auto"/>
          </w:tcPr>
          <w:p w14:paraId="46F9EC08" w14:textId="77777777" w:rsidR="00E038E3" w:rsidRPr="009D2038" w:rsidRDefault="00E038E3" w:rsidP="00B8477A">
            <w:pPr>
              <w:pStyle w:val="TAL"/>
              <w:rPr>
                <w:sz w:val="16"/>
              </w:rPr>
            </w:pPr>
            <w:r>
              <w:rPr>
                <w:sz w:val="16"/>
              </w:rPr>
              <w:t>Handling EAS Bundle in ECS Service Provisioning</w:t>
            </w:r>
          </w:p>
        </w:tc>
        <w:tc>
          <w:tcPr>
            <w:tcW w:w="0" w:type="auto"/>
          </w:tcPr>
          <w:p w14:paraId="7CE0D4A8" w14:textId="77777777" w:rsidR="00E038E3" w:rsidRPr="009D2038" w:rsidRDefault="00E038E3" w:rsidP="00B8477A">
            <w:pPr>
              <w:pStyle w:val="TAL"/>
              <w:rPr>
                <w:sz w:val="16"/>
              </w:rPr>
            </w:pPr>
            <w:r>
              <w:rPr>
                <w:sz w:val="16"/>
              </w:rPr>
              <w:t>Samsung</w:t>
            </w:r>
          </w:p>
        </w:tc>
        <w:tc>
          <w:tcPr>
            <w:tcW w:w="0" w:type="auto"/>
          </w:tcPr>
          <w:p w14:paraId="584B247F" w14:textId="77777777" w:rsidR="00E038E3" w:rsidRPr="009D2038" w:rsidRDefault="00E038E3" w:rsidP="00B8477A">
            <w:pPr>
              <w:pStyle w:val="TAL"/>
              <w:rPr>
                <w:sz w:val="16"/>
              </w:rPr>
            </w:pPr>
            <w:r>
              <w:rPr>
                <w:sz w:val="16"/>
              </w:rPr>
              <w:t>agreed</w:t>
            </w:r>
          </w:p>
        </w:tc>
        <w:tc>
          <w:tcPr>
            <w:tcW w:w="0" w:type="auto"/>
          </w:tcPr>
          <w:p w14:paraId="55C3F287" w14:textId="77777777" w:rsidR="00E038E3" w:rsidRPr="009D2038" w:rsidRDefault="00E038E3" w:rsidP="00B8477A">
            <w:pPr>
              <w:pStyle w:val="TAL"/>
              <w:rPr>
                <w:sz w:val="16"/>
              </w:rPr>
            </w:pPr>
            <w:r>
              <w:rPr>
                <w:sz w:val="16"/>
              </w:rPr>
              <w:t>C1-239416</w:t>
            </w:r>
          </w:p>
        </w:tc>
        <w:tc>
          <w:tcPr>
            <w:tcW w:w="0" w:type="auto"/>
          </w:tcPr>
          <w:p w14:paraId="593C0F71" w14:textId="77777777" w:rsidR="00E038E3" w:rsidRPr="009D2038" w:rsidRDefault="00E038E3" w:rsidP="00B8477A">
            <w:pPr>
              <w:pStyle w:val="TAL"/>
              <w:rPr>
                <w:sz w:val="16"/>
              </w:rPr>
            </w:pPr>
            <w:r>
              <w:rPr>
                <w:sz w:val="16"/>
              </w:rPr>
              <w:t>CP-233112</w:t>
            </w:r>
          </w:p>
        </w:tc>
      </w:tr>
      <w:tr w:rsidR="00E038E3" w14:paraId="4952CF43" w14:textId="77777777" w:rsidTr="00B8477A">
        <w:tc>
          <w:tcPr>
            <w:tcW w:w="0" w:type="auto"/>
          </w:tcPr>
          <w:p w14:paraId="7883F027" w14:textId="77777777" w:rsidR="00E038E3" w:rsidRPr="009D2038" w:rsidRDefault="00E038E3" w:rsidP="00B8477A">
            <w:pPr>
              <w:pStyle w:val="TAL"/>
              <w:rPr>
                <w:sz w:val="16"/>
              </w:rPr>
            </w:pPr>
            <w:r>
              <w:rPr>
                <w:sz w:val="16"/>
              </w:rPr>
              <w:t>C1-239586</w:t>
            </w:r>
          </w:p>
        </w:tc>
        <w:tc>
          <w:tcPr>
            <w:tcW w:w="0" w:type="auto"/>
          </w:tcPr>
          <w:p w14:paraId="78A102F9" w14:textId="77777777" w:rsidR="00E038E3" w:rsidRPr="009D2038" w:rsidRDefault="00E038E3" w:rsidP="00B8477A">
            <w:pPr>
              <w:pStyle w:val="TAL"/>
              <w:rPr>
                <w:sz w:val="16"/>
              </w:rPr>
            </w:pPr>
            <w:r>
              <w:rPr>
                <w:sz w:val="16"/>
              </w:rPr>
              <w:t>Data model for ADAE services</w:t>
            </w:r>
          </w:p>
        </w:tc>
        <w:tc>
          <w:tcPr>
            <w:tcW w:w="0" w:type="auto"/>
          </w:tcPr>
          <w:p w14:paraId="53FBFF92" w14:textId="77777777" w:rsidR="00E038E3" w:rsidRPr="009D2038" w:rsidRDefault="00E038E3" w:rsidP="00B8477A">
            <w:pPr>
              <w:pStyle w:val="TAL"/>
              <w:rPr>
                <w:sz w:val="16"/>
              </w:rPr>
            </w:pPr>
            <w:r>
              <w:rPr>
                <w:sz w:val="16"/>
              </w:rPr>
              <w:t>Lenovo</w:t>
            </w:r>
          </w:p>
        </w:tc>
        <w:tc>
          <w:tcPr>
            <w:tcW w:w="0" w:type="auto"/>
          </w:tcPr>
          <w:p w14:paraId="05885A49" w14:textId="77777777" w:rsidR="00E038E3" w:rsidRPr="009D2038" w:rsidRDefault="00E038E3" w:rsidP="00B8477A">
            <w:pPr>
              <w:pStyle w:val="TAL"/>
              <w:rPr>
                <w:sz w:val="16"/>
              </w:rPr>
            </w:pPr>
            <w:r>
              <w:rPr>
                <w:sz w:val="16"/>
              </w:rPr>
              <w:t>agreed</w:t>
            </w:r>
          </w:p>
        </w:tc>
        <w:tc>
          <w:tcPr>
            <w:tcW w:w="0" w:type="auto"/>
          </w:tcPr>
          <w:p w14:paraId="5AFC589E" w14:textId="77777777" w:rsidR="00E038E3" w:rsidRPr="009D2038" w:rsidRDefault="00E038E3" w:rsidP="00B8477A">
            <w:pPr>
              <w:pStyle w:val="TAL"/>
              <w:rPr>
                <w:sz w:val="16"/>
              </w:rPr>
            </w:pPr>
            <w:r>
              <w:rPr>
                <w:sz w:val="16"/>
              </w:rPr>
              <w:t>C1-239480</w:t>
            </w:r>
          </w:p>
        </w:tc>
        <w:tc>
          <w:tcPr>
            <w:tcW w:w="0" w:type="auto"/>
          </w:tcPr>
          <w:p w14:paraId="1DE084C9" w14:textId="77777777" w:rsidR="00E038E3" w:rsidRPr="009D2038" w:rsidRDefault="00E038E3" w:rsidP="00B8477A">
            <w:pPr>
              <w:pStyle w:val="TAL"/>
              <w:rPr>
                <w:sz w:val="16"/>
              </w:rPr>
            </w:pPr>
          </w:p>
        </w:tc>
      </w:tr>
      <w:tr w:rsidR="00E038E3" w14:paraId="52A9CB3E" w14:textId="77777777" w:rsidTr="00B8477A">
        <w:tc>
          <w:tcPr>
            <w:tcW w:w="0" w:type="auto"/>
          </w:tcPr>
          <w:p w14:paraId="08E618AE" w14:textId="77777777" w:rsidR="00E038E3" w:rsidRPr="009D2038" w:rsidRDefault="00E038E3" w:rsidP="00B8477A">
            <w:pPr>
              <w:pStyle w:val="TAL"/>
              <w:rPr>
                <w:sz w:val="16"/>
              </w:rPr>
            </w:pPr>
            <w:r>
              <w:rPr>
                <w:sz w:val="16"/>
              </w:rPr>
              <w:t>C1-239587</w:t>
            </w:r>
          </w:p>
        </w:tc>
        <w:tc>
          <w:tcPr>
            <w:tcW w:w="0" w:type="auto"/>
          </w:tcPr>
          <w:p w14:paraId="7E4D8ECB" w14:textId="77777777" w:rsidR="00E038E3" w:rsidRPr="009D2038" w:rsidRDefault="00E038E3" w:rsidP="00B8477A">
            <w:pPr>
              <w:pStyle w:val="TAL"/>
              <w:rPr>
                <w:sz w:val="16"/>
              </w:rPr>
            </w:pPr>
            <w:r>
              <w:rPr>
                <w:sz w:val="16"/>
              </w:rPr>
              <w:t>Error handling for ADAE services</w:t>
            </w:r>
          </w:p>
        </w:tc>
        <w:tc>
          <w:tcPr>
            <w:tcW w:w="0" w:type="auto"/>
          </w:tcPr>
          <w:p w14:paraId="006BFBCF" w14:textId="77777777" w:rsidR="00E038E3" w:rsidRPr="009D2038" w:rsidRDefault="00E038E3" w:rsidP="00B8477A">
            <w:pPr>
              <w:pStyle w:val="TAL"/>
              <w:rPr>
                <w:sz w:val="16"/>
              </w:rPr>
            </w:pPr>
            <w:r>
              <w:rPr>
                <w:sz w:val="16"/>
              </w:rPr>
              <w:t>Lenovo</w:t>
            </w:r>
          </w:p>
        </w:tc>
        <w:tc>
          <w:tcPr>
            <w:tcW w:w="0" w:type="auto"/>
          </w:tcPr>
          <w:p w14:paraId="49A7E3A1" w14:textId="77777777" w:rsidR="00E038E3" w:rsidRPr="009D2038" w:rsidRDefault="00E038E3" w:rsidP="00B8477A">
            <w:pPr>
              <w:pStyle w:val="TAL"/>
              <w:rPr>
                <w:sz w:val="16"/>
              </w:rPr>
            </w:pPr>
            <w:r>
              <w:rPr>
                <w:sz w:val="16"/>
              </w:rPr>
              <w:t>agreed</w:t>
            </w:r>
          </w:p>
        </w:tc>
        <w:tc>
          <w:tcPr>
            <w:tcW w:w="0" w:type="auto"/>
          </w:tcPr>
          <w:p w14:paraId="48D47081" w14:textId="77777777" w:rsidR="00E038E3" w:rsidRPr="009D2038" w:rsidRDefault="00E038E3" w:rsidP="00B8477A">
            <w:pPr>
              <w:pStyle w:val="TAL"/>
              <w:rPr>
                <w:sz w:val="16"/>
              </w:rPr>
            </w:pPr>
            <w:r>
              <w:rPr>
                <w:sz w:val="16"/>
              </w:rPr>
              <w:t>C1-239481</w:t>
            </w:r>
          </w:p>
        </w:tc>
        <w:tc>
          <w:tcPr>
            <w:tcW w:w="0" w:type="auto"/>
          </w:tcPr>
          <w:p w14:paraId="18ECE214" w14:textId="77777777" w:rsidR="00E038E3" w:rsidRPr="009D2038" w:rsidRDefault="00E038E3" w:rsidP="00B8477A">
            <w:pPr>
              <w:pStyle w:val="TAL"/>
              <w:rPr>
                <w:sz w:val="16"/>
              </w:rPr>
            </w:pPr>
          </w:p>
        </w:tc>
      </w:tr>
      <w:tr w:rsidR="00E038E3" w14:paraId="7B4590D3" w14:textId="77777777" w:rsidTr="00B8477A">
        <w:tc>
          <w:tcPr>
            <w:tcW w:w="0" w:type="auto"/>
          </w:tcPr>
          <w:p w14:paraId="56E6E948" w14:textId="77777777" w:rsidR="00E038E3" w:rsidRPr="009D2038" w:rsidRDefault="00E038E3" w:rsidP="00B8477A">
            <w:pPr>
              <w:pStyle w:val="TAL"/>
              <w:rPr>
                <w:sz w:val="16"/>
              </w:rPr>
            </w:pPr>
            <w:r>
              <w:rPr>
                <w:sz w:val="16"/>
              </w:rPr>
              <w:t>C1-239588</w:t>
            </w:r>
          </w:p>
        </w:tc>
        <w:tc>
          <w:tcPr>
            <w:tcW w:w="0" w:type="auto"/>
          </w:tcPr>
          <w:p w14:paraId="73904E3D" w14:textId="77777777" w:rsidR="00E038E3" w:rsidRPr="009D2038" w:rsidRDefault="00E038E3" w:rsidP="00B8477A">
            <w:pPr>
              <w:pStyle w:val="TAL"/>
              <w:rPr>
                <w:sz w:val="16"/>
              </w:rPr>
            </w:pPr>
            <w:r>
              <w:rPr>
                <w:sz w:val="16"/>
              </w:rPr>
              <w:t>Service experience for ADAE services</w:t>
            </w:r>
          </w:p>
        </w:tc>
        <w:tc>
          <w:tcPr>
            <w:tcW w:w="0" w:type="auto"/>
          </w:tcPr>
          <w:p w14:paraId="02166743" w14:textId="77777777" w:rsidR="00E038E3" w:rsidRPr="009D2038" w:rsidRDefault="00E038E3" w:rsidP="00B8477A">
            <w:pPr>
              <w:pStyle w:val="TAL"/>
              <w:rPr>
                <w:sz w:val="16"/>
              </w:rPr>
            </w:pPr>
            <w:r>
              <w:rPr>
                <w:sz w:val="16"/>
              </w:rPr>
              <w:t>Lenovo</w:t>
            </w:r>
          </w:p>
        </w:tc>
        <w:tc>
          <w:tcPr>
            <w:tcW w:w="0" w:type="auto"/>
          </w:tcPr>
          <w:p w14:paraId="30841470" w14:textId="77777777" w:rsidR="00E038E3" w:rsidRPr="009D2038" w:rsidRDefault="00E038E3" w:rsidP="00B8477A">
            <w:pPr>
              <w:pStyle w:val="TAL"/>
              <w:rPr>
                <w:sz w:val="16"/>
              </w:rPr>
            </w:pPr>
            <w:r>
              <w:rPr>
                <w:sz w:val="16"/>
              </w:rPr>
              <w:t>agreed</w:t>
            </w:r>
          </w:p>
        </w:tc>
        <w:tc>
          <w:tcPr>
            <w:tcW w:w="0" w:type="auto"/>
          </w:tcPr>
          <w:p w14:paraId="5610CEC7" w14:textId="77777777" w:rsidR="00E038E3" w:rsidRPr="009D2038" w:rsidRDefault="00E038E3" w:rsidP="00B8477A">
            <w:pPr>
              <w:pStyle w:val="TAL"/>
              <w:rPr>
                <w:sz w:val="16"/>
              </w:rPr>
            </w:pPr>
            <w:r>
              <w:rPr>
                <w:sz w:val="16"/>
              </w:rPr>
              <w:t>C1-239476</w:t>
            </w:r>
          </w:p>
        </w:tc>
        <w:tc>
          <w:tcPr>
            <w:tcW w:w="0" w:type="auto"/>
          </w:tcPr>
          <w:p w14:paraId="5DD97AB6" w14:textId="77777777" w:rsidR="00E038E3" w:rsidRPr="009D2038" w:rsidRDefault="00E038E3" w:rsidP="00B8477A">
            <w:pPr>
              <w:pStyle w:val="TAL"/>
              <w:rPr>
                <w:sz w:val="16"/>
              </w:rPr>
            </w:pPr>
          </w:p>
        </w:tc>
      </w:tr>
      <w:tr w:rsidR="00E038E3" w14:paraId="7A53F3A2" w14:textId="77777777" w:rsidTr="00B8477A">
        <w:tc>
          <w:tcPr>
            <w:tcW w:w="0" w:type="auto"/>
          </w:tcPr>
          <w:p w14:paraId="36D1E065" w14:textId="77777777" w:rsidR="00E038E3" w:rsidRPr="009D2038" w:rsidRDefault="00E038E3" w:rsidP="00B8477A">
            <w:pPr>
              <w:pStyle w:val="TAL"/>
              <w:rPr>
                <w:sz w:val="16"/>
              </w:rPr>
            </w:pPr>
            <w:r>
              <w:rPr>
                <w:sz w:val="16"/>
              </w:rPr>
              <w:t>C1-239589</w:t>
            </w:r>
          </w:p>
        </w:tc>
        <w:tc>
          <w:tcPr>
            <w:tcW w:w="0" w:type="auto"/>
          </w:tcPr>
          <w:p w14:paraId="2C9A5257" w14:textId="77777777" w:rsidR="00E038E3" w:rsidRPr="009D2038" w:rsidRDefault="00E038E3" w:rsidP="00B8477A">
            <w:pPr>
              <w:pStyle w:val="TAL"/>
              <w:rPr>
                <w:sz w:val="16"/>
              </w:rPr>
            </w:pPr>
            <w:r>
              <w:rPr>
                <w:sz w:val="16"/>
              </w:rPr>
              <w:t>Resource review for ADAE services</w:t>
            </w:r>
          </w:p>
        </w:tc>
        <w:tc>
          <w:tcPr>
            <w:tcW w:w="0" w:type="auto"/>
          </w:tcPr>
          <w:p w14:paraId="3755B0AB" w14:textId="77777777" w:rsidR="00E038E3" w:rsidRPr="009D2038" w:rsidRDefault="00E038E3" w:rsidP="00B8477A">
            <w:pPr>
              <w:pStyle w:val="TAL"/>
              <w:rPr>
                <w:sz w:val="16"/>
              </w:rPr>
            </w:pPr>
            <w:r>
              <w:rPr>
                <w:sz w:val="16"/>
              </w:rPr>
              <w:t>Lenovo</w:t>
            </w:r>
          </w:p>
        </w:tc>
        <w:tc>
          <w:tcPr>
            <w:tcW w:w="0" w:type="auto"/>
          </w:tcPr>
          <w:p w14:paraId="6D675A86" w14:textId="77777777" w:rsidR="00E038E3" w:rsidRPr="009D2038" w:rsidRDefault="00E038E3" w:rsidP="00B8477A">
            <w:pPr>
              <w:pStyle w:val="TAL"/>
              <w:rPr>
                <w:sz w:val="16"/>
              </w:rPr>
            </w:pPr>
            <w:r>
              <w:rPr>
                <w:sz w:val="16"/>
              </w:rPr>
              <w:t>agreed</w:t>
            </w:r>
          </w:p>
        </w:tc>
        <w:tc>
          <w:tcPr>
            <w:tcW w:w="0" w:type="auto"/>
          </w:tcPr>
          <w:p w14:paraId="3108AEAE" w14:textId="77777777" w:rsidR="00E038E3" w:rsidRPr="009D2038" w:rsidRDefault="00E038E3" w:rsidP="00B8477A">
            <w:pPr>
              <w:pStyle w:val="TAL"/>
              <w:rPr>
                <w:sz w:val="16"/>
              </w:rPr>
            </w:pPr>
            <w:r>
              <w:rPr>
                <w:sz w:val="16"/>
              </w:rPr>
              <w:t>C1-239472</w:t>
            </w:r>
          </w:p>
        </w:tc>
        <w:tc>
          <w:tcPr>
            <w:tcW w:w="0" w:type="auto"/>
          </w:tcPr>
          <w:p w14:paraId="3522278C" w14:textId="77777777" w:rsidR="00E038E3" w:rsidRPr="009D2038" w:rsidRDefault="00E038E3" w:rsidP="00B8477A">
            <w:pPr>
              <w:pStyle w:val="TAL"/>
              <w:rPr>
                <w:sz w:val="16"/>
              </w:rPr>
            </w:pPr>
          </w:p>
        </w:tc>
      </w:tr>
      <w:tr w:rsidR="00E038E3" w14:paraId="37D7E868" w14:textId="77777777" w:rsidTr="00B8477A">
        <w:tc>
          <w:tcPr>
            <w:tcW w:w="0" w:type="auto"/>
          </w:tcPr>
          <w:p w14:paraId="01B67C86" w14:textId="77777777" w:rsidR="00E038E3" w:rsidRPr="009D2038" w:rsidRDefault="00E038E3" w:rsidP="00B8477A">
            <w:pPr>
              <w:pStyle w:val="TAL"/>
              <w:rPr>
                <w:sz w:val="16"/>
              </w:rPr>
            </w:pPr>
            <w:r>
              <w:rPr>
                <w:sz w:val="16"/>
              </w:rPr>
              <w:t>C1-239647</w:t>
            </w:r>
          </w:p>
        </w:tc>
        <w:tc>
          <w:tcPr>
            <w:tcW w:w="0" w:type="auto"/>
          </w:tcPr>
          <w:p w14:paraId="50D3DF18" w14:textId="77777777" w:rsidR="00E038E3" w:rsidRPr="009D2038" w:rsidRDefault="00E038E3" w:rsidP="00B8477A">
            <w:pPr>
              <w:pStyle w:val="TAL"/>
              <w:rPr>
                <w:sz w:val="16"/>
              </w:rPr>
            </w:pPr>
            <w:r>
              <w:rPr>
                <w:sz w:val="16"/>
              </w:rPr>
              <w:t xml:space="preserve">LS on the impact of supporting multicast MBS session and Broadcast MBS session for UEs using </w:t>
            </w:r>
            <w:proofErr w:type="spellStart"/>
            <w:r>
              <w:rPr>
                <w:sz w:val="16"/>
              </w:rPr>
              <w:t>eDRX</w:t>
            </w:r>
            <w:proofErr w:type="spellEnd"/>
          </w:p>
        </w:tc>
        <w:tc>
          <w:tcPr>
            <w:tcW w:w="0" w:type="auto"/>
          </w:tcPr>
          <w:p w14:paraId="6B228152" w14:textId="77777777" w:rsidR="00E038E3" w:rsidRPr="009D2038" w:rsidRDefault="00E038E3" w:rsidP="00B8477A">
            <w:pPr>
              <w:pStyle w:val="TAL"/>
              <w:rPr>
                <w:sz w:val="16"/>
              </w:rPr>
            </w:pPr>
            <w:r>
              <w:rPr>
                <w:sz w:val="16"/>
              </w:rPr>
              <w:t>Apple</w:t>
            </w:r>
          </w:p>
        </w:tc>
        <w:tc>
          <w:tcPr>
            <w:tcW w:w="0" w:type="auto"/>
          </w:tcPr>
          <w:p w14:paraId="25C82352" w14:textId="77777777" w:rsidR="00E038E3" w:rsidRPr="009D2038" w:rsidRDefault="00E038E3" w:rsidP="00B8477A">
            <w:pPr>
              <w:pStyle w:val="TAL"/>
              <w:rPr>
                <w:sz w:val="16"/>
              </w:rPr>
            </w:pPr>
            <w:r>
              <w:rPr>
                <w:sz w:val="16"/>
              </w:rPr>
              <w:t>revised</w:t>
            </w:r>
          </w:p>
        </w:tc>
        <w:tc>
          <w:tcPr>
            <w:tcW w:w="0" w:type="auto"/>
          </w:tcPr>
          <w:p w14:paraId="09FFD670" w14:textId="77777777" w:rsidR="00E038E3" w:rsidRPr="009D2038" w:rsidRDefault="00E038E3" w:rsidP="00B8477A">
            <w:pPr>
              <w:pStyle w:val="TAL"/>
              <w:rPr>
                <w:sz w:val="16"/>
              </w:rPr>
            </w:pPr>
          </w:p>
        </w:tc>
        <w:tc>
          <w:tcPr>
            <w:tcW w:w="0" w:type="auto"/>
          </w:tcPr>
          <w:p w14:paraId="36D22B67" w14:textId="77777777" w:rsidR="00E038E3" w:rsidRPr="009D2038" w:rsidRDefault="00E038E3" w:rsidP="00B8477A">
            <w:pPr>
              <w:pStyle w:val="TAL"/>
              <w:rPr>
                <w:sz w:val="16"/>
              </w:rPr>
            </w:pPr>
            <w:r>
              <w:rPr>
                <w:sz w:val="16"/>
              </w:rPr>
              <w:t>C1-239661</w:t>
            </w:r>
          </w:p>
        </w:tc>
      </w:tr>
      <w:tr w:rsidR="00E038E3" w14:paraId="5F15A9E7" w14:textId="77777777" w:rsidTr="00B8477A">
        <w:tc>
          <w:tcPr>
            <w:tcW w:w="0" w:type="auto"/>
          </w:tcPr>
          <w:p w14:paraId="70FBBD63" w14:textId="77777777" w:rsidR="00E038E3" w:rsidRPr="009D2038" w:rsidRDefault="00E038E3" w:rsidP="00B8477A">
            <w:pPr>
              <w:pStyle w:val="TAL"/>
              <w:rPr>
                <w:sz w:val="16"/>
              </w:rPr>
            </w:pPr>
            <w:r>
              <w:rPr>
                <w:sz w:val="16"/>
              </w:rPr>
              <w:t>C1-239648</w:t>
            </w:r>
          </w:p>
        </w:tc>
        <w:tc>
          <w:tcPr>
            <w:tcW w:w="0" w:type="auto"/>
          </w:tcPr>
          <w:p w14:paraId="049D767B" w14:textId="77777777" w:rsidR="00E038E3" w:rsidRPr="009D2038" w:rsidRDefault="00E038E3" w:rsidP="00B8477A">
            <w:pPr>
              <w:pStyle w:val="TAL"/>
              <w:rPr>
                <w:sz w:val="16"/>
              </w:rPr>
            </w:pPr>
            <w:r>
              <w:rPr>
                <w:sz w:val="16"/>
              </w:rPr>
              <w:t>UE behaviour in case of "RRC Connection failure" and "fallback indication" from lower layers</w:t>
            </w:r>
          </w:p>
        </w:tc>
        <w:tc>
          <w:tcPr>
            <w:tcW w:w="0" w:type="auto"/>
          </w:tcPr>
          <w:p w14:paraId="27D6F55F" w14:textId="77777777" w:rsidR="00E038E3" w:rsidRPr="009D2038" w:rsidRDefault="00E038E3" w:rsidP="00B8477A">
            <w:pPr>
              <w:pStyle w:val="TAL"/>
              <w:rPr>
                <w:sz w:val="16"/>
              </w:rPr>
            </w:pPr>
            <w:r>
              <w:rPr>
                <w:sz w:val="16"/>
              </w:rPr>
              <w:t>Apple</w:t>
            </w:r>
          </w:p>
        </w:tc>
        <w:tc>
          <w:tcPr>
            <w:tcW w:w="0" w:type="auto"/>
          </w:tcPr>
          <w:p w14:paraId="7C900930" w14:textId="77777777" w:rsidR="00E038E3" w:rsidRPr="009D2038" w:rsidRDefault="00E038E3" w:rsidP="00B8477A">
            <w:pPr>
              <w:pStyle w:val="TAL"/>
              <w:rPr>
                <w:sz w:val="16"/>
              </w:rPr>
            </w:pPr>
            <w:r>
              <w:rPr>
                <w:sz w:val="16"/>
              </w:rPr>
              <w:t>agreed</w:t>
            </w:r>
          </w:p>
        </w:tc>
        <w:tc>
          <w:tcPr>
            <w:tcW w:w="0" w:type="auto"/>
          </w:tcPr>
          <w:p w14:paraId="3CBD61CF" w14:textId="77777777" w:rsidR="00E038E3" w:rsidRPr="009D2038" w:rsidRDefault="00E038E3" w:rsidP="00B8477A">
            <w:pPr>
              <w:pStyle w:val="TAL"/>
              <w:rPr>
                <w:sz w:val="16"/>
              </w:rPr>
            </w:pPr>
            <w:r>
              <w:rPr>
                <w:sz w:val="16"/>
              </w:rPr>
              <w:t>C1-239340</w:t>
            </w:r>
          </w:p>
        </w:tc>
        <w:tc>
          <w:tcPr>
            <w:tcW w:w="0" w:type="auto"/>
          </w:tcPr>
          <w:p w14:paraId="485E2747" w14:textId="77777777" w:rsidR="00E038E3" w:rsidRPr="009D2038" w:rsidRDefault="00E038E3" w:rsidP="00B8477A">
            <w:pPr>
              <w:pStyle w:val="TAL"/>
              <w:rPr>
                <w:sz w:val="16"/>
              </w:rPr>
            </w:pPr>
          </w:p>
        </w:tc>
      </w:tr>
      <w:tr w:rsidR="00E038E3" w14:paraId="14CE5C43" w14:textId="77777777" w:rsidTr="00B8477A">
        <w:tc>
          <w:tcPr>
            <w:tcW w:w="0" w:type="auto"/>
          </w:tcPr>
          <w:p w14:paraId="5D23FE53" w14:textId="77777777" w:rsidR="00E038E3" w:rsidRPr="009D2038" w:rsidRDefault="00E038E3" w:rsidP="00B8477A">
            <w:pPr>
              <w:pStyle w:val="TAL"/>
              <w:rPr>
                <w:sz w:val="16"/>
              </w:rPr>
            </w:pPr>
            <w:r>
              <w:rPr>
                <w:sz w:val="16"/>
              </w:rPr>
              <w:t>C1-239649</w:t>
            </w:r>
          </w:p>
        </w:tc>
        <w:tc>
          <w:tcPr>
            <w:tcW w:w="0" w:type="auto"/>
          </w:tcPr>
          <w:p w14:paraId="48E09636" w14:textId="77777777" w:rsidR="00E038E3" w:rsidRPr="009D2038" w:rsidRDefault="00E038E3" w:rsidP="00B8477A">
            <w:pPr>
              <w:pStyle w:val="TAL"/>
              <w:rPr>
                <w:sz w:val="16"/>
              </w:rPr>
            </w:pPr>
            <w:r>
              <w:rPr>
                <w:sz w:val="16"/>
              </w:rPr>
              <w:t>Support for enhanced discontinuous coverage</w:t>
            </w:r>
          </w:p>
        </w:tc>
        <w:tc>
          <w:tcPr>
            <w:tcW w:w="0" w:type="auto"/>
          </w:tcPr>
          <w:p w14:paraId="6AEF6A35" w14:textId="77777777" w:rsidR="00E038E3" w:rsidRPr="009D2038" w:rsidRDefault="00E038E3" w:rsidP="00B8477A">
            <w:pPr>
              <w:pStyle w:val="TAL"/>
              <w:rPr>
                <w:sz w:val="16"/>
              </w:rPr>
            </w:pPr>
            <w:r>
              <w:rPr>
                <w:sz w:val="16"/>
              </w:rPr>
              <w:t>Qualcomm Incorporated, Nokia, Nokia Shanghai Bell</w:t>
            </w:r>
          </w:p>
        </w:tc>
        <w:tc>
          <w:tcPr>
            <w:tcW w:w="0" w:type="auto"/>
          </w:tcPr>
          <w:p w14:paraId="7DCA763A" w14:textId="77777777" w:rsidR="00E038E3" w:rsidRPr="009D2038" w:rsidRDefault="00E038E3" w:rsidP="00B8477A">
            <w:pPr>
              <w:pStyle w:val="TAL"/>
              <w:rPr>
                <w:sz w:val="16"/>
              </w:rPr>
            </w:pPr>
            <w:r>
              <w:rPr>
                <w:sz w:val="16"/>
              </w:rPr>
              <w:t>agreed</w:t>
            </w:r>
          </w:p>
        </w:tc>
        <w:tc>
          <w:tcPr>
            <w:tcW w:w="0" w:type="auto"/>
          </w:tcPr>
          <w:p w14:paraId="5B267C64" w14:textId="77777777" w:rsidR="00E038E3" w:rsidRPr="009D2038" w:rsidRDefault="00E038E3" w:rsidP="00B8477A">
            <w:pPr>
              <w:pStyle w:val="TAL"/>
              <w:rPr>
                <w:sz w:val="16"/>
              </w:rPr>
            </w:pPr>
            <w:r>
              <w:rPr>
                <w:sz w:val="16"/>
              </w:rPr>
              <w:t>C1-239306</w:t>
            </w:r>
          </w:p>
        </w:tc>
        <w:tc>
          <w:tcPr>
            <w:tcW w:w="0" w:type="auto"/>
          </w:tcPr>
          <w:p w14:paraId="6E7EE2C4" w14:textId="77777777" w:rsidR="00E038E3" w:rsidRPr="009D2038" w:rsidRDefault="00E038E3" w:rsidP="00B8477A">
            <w:pPr>
              <w:pStyle w:val="TAL"/>
              <w:rPr>
                <w:sz w:val="16"/>
              </w:rPr>
            </w:pPr>
          </w:p>
        </w:tc>
      </w:tr>
      <w:tr w:rsidR="00E038E3" w14:paraId="09AEF82A" w14:textId="77777777" w:rsidTr="00B8477A">
        <w:tc>
          <w:tcPr>
            <w:tcW w:w="0" w:type="auto"/>
          </w:tcPr>
          <w:p w14:paraId="4BB62EE9" w14:textId="77777777" w:rsidR="00E038E3" w:rsidRPr="009D2038" w:rsidRDefault="00E038E3" w:rsidP="00B8477A">
            <w:pPr>
              <w:pStyle w:val="TAL"/>
              <w:rPr>
                <w:sz w:val="16"/>
              </w:rPr>
            </w:pPr>
            <w:r>
              <w:rPr>
                <w:sz w:val="16"/>
              </w:rPr>
              <w:t>C1-239650</w:t>
            </w:r>
          </w:p>
        </w:tc>
        <w:tc>
          <w:tcPr>
            <w:tcW w:w="0" w:type="auto"/>
          </w:tcPr>
          <w:p w14:paraId="27327FCE" w14:textId="77777777" w:rsidR="00E038E3" w:rsidRPr="009D2038" w:rsidRDefault="00E038E3" w:rsidP="00B8477A">
            <w:pPr>
              <w:pStyle w:val="TAL"/>
              <w:rPr>
                <w:sz w:val="16"/>
              </w:rPr>
            </w:pPr>
            <w:r>
              <w:rPr>
                <w:sz w:val="16"/>
              </w:rPr>
              <w:t>Pseudo-CR on the coding aspects of UPP-CM</w:t>
            </w:r>
          </w:p>
        </w:tc>
        <w:tc>
          <w:tcPr>
            <w:tcW w:w="0" w:type="auto"/>
          </w:tcPr>
          <w:p w14:paraId="575DCF89" w14:textId="77777777" w:rsidR="00E038E3" w:rsidRPr="009D2038" w:rsidRDefault="00E038E3" w:rsidP="00B8477A">
            <w:pPr>
              <w:pStyle w:val="TAL"/>
              <w:rPr>
                <w:sz w:val="16"/>
              </w:rPr>
            </w:pPr>
            <w:r>
              <w:rPr>
                <w:sz w:val="16"/>
              </w:rPr>
              <w:t>CATT</w:t>
            </w:r>
          </w:p>
        </w:tc>
        <w:tc>
          <w:tcPr>
            <w:tcW w:w="0" w:type="auto"/>
          </w:tcPr>
          <w:p w14:paraId="44EFA278" w14:textId="77777777" w:rsidR="00E038E3" w:rsidRPr="009D2038" w:rsidRDefault="00E038E3" w:rsidP="00B8477A">
            <w:pPr>
              <w:pStyle w:val="TAL"/>
              <w:rPr>
                <w:sz w:val="16"/>
              </w:rPr>
            </w:pPr>
            <w:r>
              <w:rPr>
                <w:sz w:val="16"/>
              </w:rPr>
              <w:t>agreed</w:t>
            </w:r>
          </w:p>
        </w:tc>
        <w:tc>
          <w:tcPr>
            <w:tcW w:w="0" w:type="auto"/>
          </w:tcPr>
          <w:p w14:paraId="3838BE6B" w14:textId="77777777" w:rsidR="00E038E3" w:rsidRPr="009D2038" w:rsidRDefault="00E038E3" w:rsidP="00B8477A">
            <w:pPr>
              <w:pStyle w:val="TAL"/>
              <w:rPr>
                <w:sz w:val="16"/>
              </w:rPr>
            </w:pPr>
            <w:r>
              <w:rPr>
                <w:sz w:val="16"/>
              </w:rPr>
              <w:t>C1-239256</w:t>
            </w:r>
          </w:p>
        </w:tc>
        <w:tc>
          <w:tcPr>
            <w:tcW w:w="0" w:type="auto"/>
          </w:tcPr>
          <w:p w14:paraId="73EDED21" w14:textId="77777777" w:rsidR="00E038E3" w:rsidRPr="009D2038" w:rsidRDefault="00E038E3" w:rsidP="00B8477A">
            <w:pPr>
              <w:pStyle w:val="TAL"/>
              <w:rPr>
                <w:sz w:val="16"/>
              </w:rPr>
            </w:pPr>
          </w:p>
        </w:tc>
      </w:tr>
      <w:tr w:rsidR="00E038E3" w14:paraId="795718C3" w14:textId="77777777" w:rsidTr="00B8477A">
        <w:tc>
          <w:tcPr>
            <w:tcW w:w="0" w:type="auto"/>
          </w:tcPr>
          <w:p w14:paraId="18730966" w14:textId="77777777" w:rsidR="00E038E3" w:rsidRPr="009D2038" w:rsidRDefault="00E038E3" w:rsidP="00B8477A">
            <w:pPr>
              <w:pStyle w:val="TAL"/>
              <w:rPr>
                <w:sz w:val="16"/>
              </w:rPr>
            </w:pPr>
            <w:r>
              <w:rPr>
                <w:sz w:val="16"/>
              </w:rPr>
              <w:t>C1-239651</w:t>
            </w:r>
          </w:p>
        </w:tc>
        <w:tc>
          <w:tcPr>
            <w:tcW w:w="0" w:type="auto"/>
          </w:tcPr>
          <w:p w14:paraId="103C52FE" w14:textId="77777777" w:rsidR="00E038E3" w:rsidRPr="009D2038" w:rsidRDefault="00E038E3" w:rsidP="00B8477A">
            <w:pPr>
              <w:pStyle w:val="TAL"/>
              <w:rPr>
                <w:sz w:val="16"/>
              </w:rPr>
            </w:pPr>
            <w:r>
              <w:rPr>
                <w:sz w:val="16"/>
              </w:rPr>
              <w:t>Pseudo-CR on General overview</w:t>
            </w:r>
          </w:p>
        </w:tc>
        <w:tc>
          <w:tcPr>
            <w:tcW w:w="0" w:type="auto"/>
          </w:tcPr>
          <w:p w14:paraId="754891F1" w14:textId="77777777" w:rsidR="00E038E3" w:rsidRPr="009D2038" w:rsidRDefault="00E038E3" w:rsidP="00B8477A">
            <w:pPr>
              <w:pStyle w:val="TAL"/>
              <w:rPr>
                <w:sz w:val="16"/>
              </w:rPr>
            </w:pPr>
            <w:r>
              <w:rPr>
                <w:sz w:val="16"/>
              </w:rPr>
              <w:t>Ericsson / Mikael</w:t>
            </w:r>
          </w:p>
        </w:tc>
        <w:tc>
          <w:tcPr>
            <w:tcW w:w="0" w:type="auto"/>
          </w:tcPr>
          <w:p w14:paraId="7C13C92D" w14:textId="77777777" w:rsidR="00E038E3" w:rsidRPr="009D2038" w:rsidRDefault="00E038E3" w:rsidP="00B8477A">
            <w:pPr>
              <w:pStyle w:val="TAL"/>
              <w:rPr>
                <w:sz w:val="16"/>
              </w:rPr>
            </w:pPr>
            <w:r>
              <w:rPr>
                <w:sz w:val="16"/>
              </w:rPr>
              <w:t>agreed</w:t>
            </w:r>
          </w:p>
        </w:tc>
        <w:tc>
          <w:tcPr>
            <w:tcW w:w="0" w:type="auto"/>
          </w:tcPr>
          <w:p w14:paraId="1E19C2A7" w14:textId="77777777" w:rsidR="00E038E3" w:rsidRPr="009D2038" w:rsidRDefault="00E038E3" w:rsidP="00B8477A">
            <w:pPr>
              <w:pStyle w:val="TAL"/>
              <w:rPr>
                <w:sz w:val="16"/>
              </w:rPr>
            </w:pPr>
            <w:r>
              <w:rPr>
                <w:sz w:val="16"/>
              </w:rPr>
              <w:t>C1-239262</w:t>
            </w:r>
          </w:p>
        </w:tc>
        <w:tc>
          <w:tcPr>
            <w:tcW w:w="0" w:type="auto"/>
          </w:tcPr>
          <w:p w14:paraId="5D4D4B85" w14:textId="77777777" w:rsidR="00E038E3" w:rsidRPr="009D2038" w:rsidRDefault="00E038E3" w:rsidP="00B8477A">
            <w:pPr>
              <w:pStyle w:val="TAL"/>
              <w:rPr>
                <w:sz w:val="16"/>
              </w:rPr>
            </w:pPr>
          </w:p>
        </w:tc>
      </w:tr>
      <w:tr w:rsidR="00E038E3" w14:paraId="435C6549" w14:textId="77777777" w:rsidTr="00B8477A">
        <w:tc>
          <w:tcPr>
            <w:tcW w:w="0" w:type="auto"/>
          </w:tcPr>
          <w:p w14:paraId="1D5DDCD0" w14:textId="77777777" w:rsidR="00E038E3" w:rsidRPr="009D2038" w:rsidRDefault="00E038E3" w:rsidP="00B8477A">
            <w:pPr>
              <w:pStyle w:val="TAL"/>
              <w:rPr>
                <w:sz w:val="16"/>
              </w:rPr>
            </w:pPr>
            <w:r>
              <w:rPr>
                <w:sz w:val="16"/>
              </w:rPr>
              <w:t>C1-239652</w:t>
            </w:r>
          </w:p>
        </w:tc>
        <w:tc>
          <w:tcPr>
            <w:tcW w:w="0" w:type="auto"/>
          </w:tcPr>
          <w:p w14:paraId="34ECE7A9" w14:textId="77777777" w:rsidR="00E038E3" w:rsidRPr="009D2038" w:rsidRDefault="00E038E3" w:rsidP="00B8477A">
            <w:pPr>
              <w:pStyle w:val="TAL"/>
              <w:rPr>
                <w:sz w:val="16"/>
              </w:rPr>
            </w:pPr>
            <w:r>
              <w:rPr>
                <w:sz w:val="16"/>
              </w:rPr>
              <w:t>UPP-CMI container transport</w:t>
            </w:r>
          </w:p>
        </w:tc>
        <w:tc>
          <w:tcPr>
            <w:tcW w:w="0" w:type="auto"/>
          </w:tcPr>
          <w:p w14:paraId="7F801EE6" w14:textId="77777777" w:rsidR="00E038E3" w:rsidRPr="009D2038" w:rsidRDefault="00E038E3" w:rsidP="00B8477A">
            <w:pPr>
              <w:pStyle w:val="TAL"/>
              <w:rPr>
                <w:sz w:val="16"/>
              </w:rPr>
            </w:pPr>
            <w:r>
              <w:rPr>
                <w:sz w:val="16"/>
              </w:rPr>
              <w:t>Ericsson</w:t>
            </w:r>
          </w:p>
        </w:tc>
        <w:tc>
          <w:tcPr>
            <w:tcW w:w="0" w:type="auto"/>
          </w:tcPr>
          <w:p w14:paraId="712E5BF5" w14:textId="77777777" w:rsidR="00E038E3" w:rsidRPr="009D2038" w:rsidRDefault="00E038E3" w:rsidP="00B8477A">
            <w:pPr>
              <w:pStyle w:val="TAL"/>
              <w:rPr>
                <w:sz w:val="16"/>
              </w:rPr>
            </w:pPr>
            <w:r>
              <w:rPr>
                <w:sz w:val="16"/>
              </w:rPr>
              <w:t>agreed</w:t>
            </w:r>
          </w:p>
        </w:tc>
        <w:tc>
          <w:tcPr>
            <w:tcW w:w="0" w:type="auto"/>
          </w:tcPr>
          <w:p w14:paraId="1A8AB054" w14:textId="77777777" w:rsidR="00E038E3" w:rsidRPr="009D2038" w:rsidRDefault="00E038E3" w:rsidP="00B8477A">
            <w:pPr>
              <w:pStyle w:val="TAL"/>
              <w:rPr>
                <w:sz w:val="16"/>
              </w:rPr>
            </w:pPr>
            <w:r>
              <w:rPr>
                <w:sz w:val="16"/>
              </w:rPr>
              <w:t>C1-239266</w:t>
            </w:r>
          </w:p>
        </w:tc>
        <w:tc>
          <w:tcPr>
            <w:tcW w:w="0" w:type="auto"/>
          </w:tcPr>
          <w:p w14:paraId="559B56C3" w14:textId="77777777" w:rsidR="00E038E3" w:rsidRPr="009D2038" w:rsidRDefault="00E038E3" w:rsidP="00B8477A">
            <w:pPr>
              <w:pStyle w:val="TAL"/>
              <w:rPr>
                <w:sz w:val="16"/>
              </w:rPr>
            </w:pPr>
            <w:r>
              <w:rPr>
                <w:sz w:val="16"/>
              </w:rPr>
              <w:t>CP-233121</w:t>
            </w:r>
          </w:p>
        </w:tc>
      </w:tr>
      <w:tr w:rsidR="00E038E3" w14:paraId="25D1F9A1" w14:textId="77777777" w:rsidTr="00B8477A">
        <w:tc>
          <w:tcPr>
            <w:tcW w:w="0" w:type="auto"/>
          </w:tcPr>
          <w:p w14:paraId="4AA67151" w14:textId="77777777" w:rsidR="00E038E3" w:rsidRPr="009D2038" w:rsidRDefault="00E038E3" w:rsidP="00B8477A">
            <w:pPr>
              <w:pStyle w:val="TAL"/>
              <w:rPr>
                <w:sz w:val="16"/>
              </w:rPr>
            </w:pPr>
            <w:r>
              <w:rPr>
                <w:sz w:val="16"/>
              </w:rPr>
              <w:t>C1-239653</w:t>
            </w:r>
          </w:p>
        </w:tc>
        <w:tc>
          <w:tcPr>
            <w:tcW w:w="0" w:type="auto"/>
          </w:tcPr>
          <w:p w14:paraId="6E561B6C" w14:textId="77777777" w:rsidR="00E038E3" w:rsidRPr="009D2038" w:rsidRDefault="00E038E3" w:rsidP="00B8477A">
            <w:pPr>
              <w:pStyle w:val="TAL"/>
              <w:rPr>
                <w:sz w:val="16"/>
              </w:rPr>
            </w:pPr>
            <w:r>
              <w:rPr>
                <w:sz w:val="16"/>
              </w:rPr>
              <w:t>Clarification of the UE storage of network slice usage control information.</w:t>
            </w:r>
          </w:p>
        </w:tc>
        <w:tc>
          <w:tcPr>
            <w:tcW w:w="0" w:type="auto"/>
          </w:tcPr>
          <w:p w14:paraId="7866E6C2" w14:textId="77777777" w:rsidR="00E038E3" w:rsidRPr="009D2038" w:rsidRDefault="00E038E3" w:rsidP="00B8477A">
            <w:pPr>
              <w:pStyle w:val="TAL"/>
              <w:rPr>
                <w:sz w:val="16"/>
              </w:rPr>
            </w:pPr>
            <w:r>
              <w:rPr>
                <w:sz w:val="16"/>
              </w:rPr>
              <w:t>LG Electronics</w:t>
            </w:r>
          </w:p>
        </w:tc>
        <w:tc>
          <w:tcPr>
            <w:tcW w:w="0" w:type="auto"/>
          </w:tcPr>
          <w:p w14:paraId="1EAF894E" w14:textId="77777777" w:rsidR="00E038E3" w:rsidRPr="009D2038" w:rsidRDefault="00E038E3" w:rsidP="00B8477A">
            <w:pPr>
              <w:pStyle w:val="TAL"/>
              <w:rPr>
                <w:sz w:val="16"/>
              </w:rPr>
            </w:pPr>
            <w:r>
              <w:rPr>
                <w:sz w:val="16"/>
              </w:rPr>
              <w:t>agreed</w:t>
            </w:r>
          </w:p>
        </w:tc>
        <w:tc>
          <w:tcPr>
            <w:tcW w:w="0" w:type="auto"/>
          </w:tcPr>
          <w:p w14:paraId="4F332D4F" w14:textId="77777777" w:rsidR="00E038E3" w:rsidRPr="009D2038" w:rsidRDefault="00E038E3" w:rsidP="00B8477A">
            <w:pPr>
              <w:pStyle w:val="TAL"/>
              <w:rPr>
                <w:sz w:val="16"/>
              </w:rPr>
            </w:pPr>
            <w:r>
              <w:rPr>
                <w:sz w:val="16"/>
              </w:rPr>
              <w:t>C1-239278</w:t>
            </w:r>
          </w:p>
        </w:tc>
        <w:tc>
          <w:tcPr>
            <w:tcW w:w="0" w:type="auto"/>
          </w:tcPr>
          <w:p w14:paraId="795DFD79" w14:textId="77777777" w:rsidR="00E038E3" w:rsidRPr="009D2038" w:rsidRDefault="00E038E3" w:rsidP="00B8477A">
            <w:pPr>
              <w:pStyle w:val="TAL"/>
              <w:rPr>
                <w:sz w:val="16"/>
              </w:rPr>
            </w:pPr>
          </w:p>
        </w:tc>
      </w:tr>
      <w:tr w:rsidR="00E038E3" w14:paraId="4D29BF32" w14:textId="77777777" w:rsidTr="00B8477A">
        <w:tc>
          <w:tcPr>
            <w:tcW w:w="0" w:type="auto"/>
          </w:tcPr>
          <w:p w14:paraId="036253E8" w14:textId="77777777" w:rsidR="00E038E3" w:rsidRPr="009D2038" w:rsidRDefault="00E038E3" w:rsidP="00B8477A">
            <w:pPr>
              <w:pStyle w:val="TAL"/>
              <w:rPr>
                <w:sz w:val="16"/>
              </w:rPr>
            </w:pPr>
            <w:r>
              <w:rPr>
                <w:sz w:val="16"/>
              </w:rPr>
              <w:t>C1-239654</w:t>
            </w:r>
          </w:p>
        </w:tc>
        <w:tc>
          <w:tcPr>
            <w:tcW w:w="0" w:type="auto"/>
          </w:tcPr>
          <w:p w14:paraId="6E39AA85" w14:textId="77777777" w:rsidR="00E038E3" w:rsidRPr="009D2038" w:rsidRDefault="00E038E3" w:rsidP="00B8477A">
            <w:pPr>
              <w:pStyle w:val="TAL"/>
              <w:rPr>
                <w:sz w:val="16"/>
              </w:rPr>
            </w:pPr>
            <w:r>
              <w:rPr>
                <w:sz w:val="16"/>
              </w:rPr>
              <w:t>PRU enhancement of UE-initiated NAS transport of messages accepted by the network</w:t>
            </w:r>
          </w:p>
        </w:tc>
        <w:tc>
          <w:tcPr>
            <w:tcW w:w="0" w:type="auto"/>
          </w:tcPr>
          <w:p w14:paraId="354F95D8" w14:textId="77777777" w:rsidR="00E038E3" w:rsidRPr="009D2038" w:rsidRDefault="00E038E3" w:rsidP="00B8477A">
            <w:pPr>
              <w:pStyle w:val="TAL"/>
              <w:rPr>
                <w:sz w:val="16"/>
              </w:rPr>
            </w:pPr>
            <w:r>
              <w:rPr>
                <w:sz w:val="16"/>
              </w:rPr>
              <w:t xml:space="preserve">Xiaomi, Huawei, </w:t>
            </w:r>
            <w:proofErr w:type="spellStart"/>
            <w:r>
              <w:rPr>
                <w:sz w:val="16"/>
              </w:rPr>
              <w:t>HiSilicon</w:t>
            </w:r>
            <w:proofErr w:type="spellEnd"/>
          </w:p>
        </w:tc>
        <w:tc>
          <w:tcPr>
            <w:tcW w:w="0" w:type="auto"/>
          </w:tcPr>
          <w:p w14:paraId="49345E1A" w14:textId="77777777" w:rsidR="00E038E3" w:rsidRPr="009D2038" w:rsidRDefault="00E038E3" w:rsidP="00B8477A">
            <w:pPr>
              <w:pStyle w:val="TAL"/>
              <w:rPr>
                <w:sz w:val="16"/>
              </w:rPr>
            </w:pPr>
            <w:r>
              <w:rPr>
                <w:sz w:val="16"/>
              </w:rPr>
              <w:t>agreed</w:t>
            </w:r>
          </w:p>
        </w:tc>
        <w:tc>
          <w:tcPr>
            <w:tcW w:w="0" w:type="auto"/>
          </w:tcPr>
          <w:p w14:paraId="790AF517" w14:textId="77777777" w:rsidR="00E038E3" w:rsidRPr="009D2038" w:rsidRDefault="00E038E3" w:rsidP="00B8477A">
            <w:pPr>
              <w:pStyle w:val="TAL"/>
              <w:rPr>
                <w:sz w:val="16"/>
              </w:rPr>
            </w:pPr>
            <w:r>
              <w:rPr>
                <w:sz w:val="16"/>
              </w:rPr>
              <w:t>C1-239267</w:t>
            </w:r>
          </w:p>
        </w:tc>
        <w:tc>
          <w:tcPr>
            <w:tcW w:w="0" w:type="auto"/>
          </w:tcPr>
          <w:p w14:paraId="346977E8" w14:textId="77777777" w:rsidR="00E038E3" w:rsidRPr="009D2038" w:rsidRDefault="00E038E3" w:rsidP="00B8477A">
            <w:pPr>
              <w:pStyle w:val="TAL"/>
              <w:rPr>
                <w:sz w:val="16"/>
              </w:rPr>
            </w:pPr>
          </w:p>
        </w:tc>
      </w:tr>
      <w:tr w:rsidR="00E038E3" w14:paraId="19F64073" w14:textId="77777777" w:rsidTr="00B8477A">
        <w:tc>
          <w:tcPr>
            <w:tcW w:w="0" w:type="auto"/>
          </w:tcPr>
          <w:p w14:paraId="5598B8AE" w14:textId="77777777" w:rsidR="00E038E3" w:rsidRPr="009D2038" w:rsidRDefault="00E038E3" w:rsidP="00B8477A">
            <w:pPr>
              <w:pStyle w:val="TAL"/>
              <w:rPr>
                <w:sz w:val="16"/>
              </w:rPr>
            </w:pPr>
            <w:r>
              <w:rPr>
                <w:sz w:val="16"/>
              </w:rPr>
              <w:t>C1-239655</w:t>
            </w:r>
          </w:p>
        </w:tc>
        <w:tc>
          <w:tcPr>
            <w:tcW w:w="0" w:type="auto"/>
          </w:tcPr>
          <w:p w14:paraId="5EF1CB0B" w14:textId="77777777" w:rsidR="00E038E3" w:rsidRPr="009D2038"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7D074B0C" w14:textId="77777777" w:rsidR="00E038E3" w:rsidRPr="009D2038" w:rsidRDefault="00E038E3" w:rsidP="00B8477A">
            <w:pPr>
              <w:pStyle w:val="TAL"/>
              <w:rPr>
                <w:sz w:val="16"/>
              </w:rPr>
            </w:pPr>
            <w:r>
              <w:rPr>
                <w:sz w:val="16"/>
              </w:rPr>
              <w:t>LG Electronics</w:t>
            </w:r>
          </w:p>
        </w:tc>
        <w:tc>
          <w:tcPr>
            <w:tcW w:w="0" w:type="auto"/>
          </w:tcPr>
          <w:p w14:paraId="1BD6F456" w14:textId="77777777" w:rsidR="00E038E3" w:rsidRPr="009D2038" w:rsidRDefault="00E038E3" w:rsidP="00B8477A">
            <w:pPr>
              <w:pStyle w:val="TAL"/>
              <w:rPr>
                <w:sz w:val="16"/>
              </w:rPr>
            </w:pPr>
            <w:r>
              <w:rPr>
                <w:sz w:val="16"/>
              </w:rPr>
              <w:t>revised</w:t>
            </w:r>
          </w:p>
        </w:tc>
        <w:tc>
          <w:tcPr>
            <w:tcW w:w="0" w:type="auto"/>
          </w:tcPr>
          <w:p w14:paraId="20684D27" w14:textId="77777777" w:rsidR="00E038E3" w:rsidRPr="009D2038" w:rsidRDefault="00E038E3" w:rsidP="00B8477A">
            <w:pPr>
              <w:pStyle w:val="TAL"/>
              <w:rPr>
                <w:sz w:val="16"/>
              </w:rPr>
            </w:pPr>
            <w:r>
              <w:rPr>
                <w:sz w:val="16"/>
              </w:rPr>
              <w:t>C1-239358</w:t>
            </w:r>
          </w:p>
        </w:tc>
        <w:tc>
          <w:tcPr>
            <w:tcW w:w="0" w:type="auto"/>
          </w:tcPr>
          <w:p w14:paraId="5C6496B3" w14:textId="77777777" w:rsidR="00E038E3" w:rsidRPr="009D2038" w:rsidRDefault="00E038E3" w:rsidP="00B8477A">
            <w:pPr>
              <w:pStyle w:val="TAL"/>
              <w:rPr>
                <w:sz w:val="16"/>
              </w:rPr>
            </w:pPr>
            <w:r>
              <w:rPr>
                <w:sz w:val="16"/>
              </w:rPr>
              <w:t>C1-239663</w:t>
            </w:r>
          </w:p>
        </w:tc>
      </w:tr>
      <w:tr w:rsidR="00E038E3" w14:paraId="61047D36" w14:textId="77777777" w:rsidTr="00B8477A">
        <w:tc>
          <w:tcPr>
            <w:tcW w:w="0" w:type="auto"/>
          </w:tcPr>
          <w:p w14:paraId="17133314" w14:textId="77777777" w:rsidR="00E038E3" w:rsidRPr="009D2038" w:rsidRDefault="00E038E3" w:rsidP="00B8477A">
            <w:pPr>
              <w:pStyle w:val="TAL"/>
              <w:rPr>
                <w:sz w:val="16"/>
              </w:rPr>
            </w:pPr>
            <w:r>
              <w:rPr>
                <w:sz w:val="16"/>
              </w:rPr>
              <w:t>C1-239656</w:t>
            </w:r>
          </w:p>
        </w:tc>
        <w:tc>
          <w:tcPr>
            <w:tcW w:w="0" w:type="auto"/>
          </w:tcPr>
          <w:p w14:paraId="569B3BB0" w14:textId="77777777" w:rsidR="00E038E3" w:rsidRPr="009D2038" w:rsidRDefault="00E038E3" w:rsidP="00B8477A">
            <w:pPr>
              <w:pStyle w:val="TAL"/>
              <w:rPr>
                <w:sz w:val="16"/>
              </w:rPr>
            </w:pPr>
            <w:r>
              <w:rPr>
                <w:sz w:val="16"/>
              </w:rPr>
              <w:t>Pseudo-CR on the network initiated user plane connection release procedure</w:t>
            </w:r>
          </w:p>
        </w:tc>
        <w:tc>
          <w:tcPr>
            <w:tcW w:w="0" w:type="auto"/>
          </w:tcPr>
          <w:p w14:paraId="1C4DBC56" w14:textId="77777777" w:rsidR="00E038E3" w:rsidRPr="009D2038" w:rsidRDefault="00E038E3" w:rsidP="00B8477A">
            <w:pPr>
              <w:pStyle w:val="TAL"/>
              <w:rPr>
                <w:sz w:val="16"/>
              </w:rPr>
            </w:pPr>
            <w:r>
              <w:rPr>
                <w:sz w:val="16"/>
              </w:rPr>
              <w:t>vivo / Hank</w:t>
            </w:r>
          </w:p>
        </w:tc>
        <w:tc>
          <w:tcPr>
            <w:tcW w:w="0" w:type="auto"/>
          </w:tcPr>
          <w:p w14:paraId="6D3EEA35" w14:textId="77777777" w:rsidR="00E038E3" w:rsidRPr="009D2038" w:rsidRDefault="00E038E3" w:rsidP="00B8477A">
            <w:pPr>
              <w:pStyle w:val="TAL"/>
              <w:rPr>
                <w:sz w:val="16"/>
              </w:rPr>
            </w:pPr>
            <w:r>
              <w:rPr>
                <w:sz w:val="16"/>
              </w:rPr>
              <w:t>agreed</w:t>
            </w:r>
          </w:p>
        </w:tc>
        <w:tc>
          <w:tcPr>
            <w:tcW w:w="0" w:type="auto"/>
          </w:tcPr>
          <w:p w14:paraId="21ABF196" w14:textId="77777777" w:rsidR="00E038E3" w:rsidRPr="009D2038" w:rsidRDefault="00E038E3" w:rsidP="00B8477A">
            <w:pPr>
              <w:pStyle w:val="TAL"/>
              <w:rPr>
                <w:sz w:val="16"/>
              </w:rPr>
            </w:pPr>
            <w:r>
              <w:rPr>
                <w:sz w:val="16"/>
              </w:rPr>
              <w:t>C1-239254</w:t>
            </w:r>
          </w:p>
        </w:tc>
        <w:tc>
          <w:tcPr>
            <w:tcW w:w="0" w:type="auto"/>
          </w:tcPr>
          <w:p w14:paraId="5C5FC48F" w14:textId="77777777" w:rsidR="00E038E3" w:rsidRPr="009D2038" w:rsidRDefault="00E038E3" w:rsidP="00B8477A">
            <w:pPr>
              <w:pStyle w:val="TAL"/>
              <w:rPr>
                <w:sz w:val="16"/>
              </w:rPr>
            </w:pPr>
          </w:p>
        </w:tc>
      </w:tr>
      <w:tr w:rsidR="00E038E3" w14:paraId="5F3B342A" w14:textId="77777777" w:rsidTr="00B8477A">
        <w:tc>
          <w:tcPr>
            <w:tcW w:w="0" w:type="auto"/>
          </w:tcPr>
          <w:p w14:paraId="0444639A" w14:textId="77777777" w:rsidR="00E038E3" w:rsidRPr="009D2038" w:rsidRDefault="00E038E3" w:rsidP="00B8477A">
            <w:pPr>
              <w:pStyle w:val="TAL"/>
              <w:rPr>
                <w:sz w:val="16"/>
              </w:rPr>
            </w:pPr>
            <w:r>
              <w:rPr>
                <w:sz w:val="16"/>
              </w:rPr>
              <w:t>C1-239657</w:t>
            </w:r>
          </w:p>
        </w:tc>
        <w:tc>
          <w:tcPr>
            <w:tcW w:w="0" w:type="auto"/>
          </w:tcPr>
          <w:p w14:paraId="4EADBC66" w14:textId="77777777" w:rsidR="00E038E3" w:rsidRPr="009D2038" w:rsidRDefault="00E038E3" w:rsidP="00B8477A">
            <w:pPr>
              <w:pStyle w:val="TAL"/>
              <w:rPr>
                <w:sz w:val="16"/>
              </w:rPr>
            </w:pPr>
            <w:r>
              <w:rPr>
                <w:sz w:val="16"/>
              </w:rPr>
              <w:t>Clarification on UE stored slice usage control information</w:t>
            </w:r>
          </w:p>
        </w:tc>
        <w:tc>
          <w:tcPr>
            <w:tcW w:w="0" w:type="auto"/>
          </w:tcPr>
          <w:p w14:paraId="7A216A6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EFBA09F" w14:textId="77777777" w:rsidR="00E038E3" w:rsidRPr="009D2038" w:rsidRDefault="00E038E3" w:rsidP="00B8477A">
            <w:pPr>
              <w:pStyle w:val="TAL"/>
              <w:rPr>
                <w:sz w:val="16"/>
              </w:rPr>
            </w:pPr>
            <w:r>
              <w:rPr>
                <w:sz w:val="16"/>
              </w:rPr>
              <w:t>agreed</w:t>
            </w:r>
          </w:p>
        </w:tc>
        <w:tc>
          <w:tcPr>
            <w:tcW w:w="0" w:type="auto"/>
          </w:tcPr>
          <w:p w14:paraId="464DDE62" w14:textId="77777777" w:rsidR="00E038E3" w:rsidRPr="009D2038" w:rsidRDefault="00E038E3" w:rsidP="00B8477A">
            <w:pPr>
              <w:pStyle w:val="TAL"/>
              <w:rPr>
                <w:sz w:val="16"/>
              </w:rPr>
            </w:pPr>
            <w:r>
              <w:rPr>
                <w:sz w:val="16"/>
              </w:rPr>
              <w:t>C1-239382</w:t>
            </w:r>
          </w:p>
        </w:tc>
        <w:tc>
          <w:tcPr>
            <w:tcW w:w="0" w:type="auto"/>
          </w:tcPr>
          <w:p w14:paraId="345941B9" w14:textId="77777777" w:rsidR="00E038E3" w:rsidRPr="009D2038" w:rsidRDefault="00E038E3" w:rsidP="00B8477A">
            <w:pPr>
              <w:pStyle w:val="TAL"/>
              <w:rPr>
                <w:sz w:val="16"/>
              </w:rPr>
            </w:pPr>
          </w:p>
        </w:tc>
      </w:tr>
      <w:tr w:rsidR="00E038E3" w14:paraId="7FFCF928" w14:textId="77777777" w:rsidTr="00B8477A">
        <w:tc>
          <w:tcPr>
            <w:tcW w:w="0" w:type="auto"/>
          </w:tcPr>
          <w:p w14:paraId="7D4D26EA" w14:textId="77777777" w:rsidR="00E038E3" w:rsidRPr="009D2038" w:rsidRDefault="00E038E3" w:rsidP="00B8477A">
            <w:pPr>
              <w:pStyle w:val="TAL"/>
              <w:rPr>
                <w:sz w:val="16"/>
              </w:rPr>
            </w:pPr>
            <w:r>
              <w:rPr>
                <w:sz w:val="16"/>
              </w:rPr>
              <w:t>C1-239658</w:t>
            </w:r>
          </w:p>
        </w:tc>
        <w:tc>
          <w:tcPr>
            <w:tcW w:w="0" w:type="auto"/>
          </w:tcPr>
          <w:p w14:paraId="13DAE249" w14:textId="77777777" w:rsidR="00E038E3" w:rsidRPr="009D2038" w:rsidRDefault="00E038E3" w:rsidP="00B8477A">
            <w:pPr>
              <w:pStyle w:val="TAL"/>
              <w:rPr>
                <w:sz w:val="16"/>
              </w:rPr>
            </w:pPr>
            <w:r>
              <w:rPr>
                <w:sz w:val="16"/>
              </w:rPr>
              <w:t>Receiving unavailability period duration from the network</w:t>
            </w:r>
          </w:p>
        </w:tc>
        <w:tc>
          <w:tcPr>
            <w:tcW w:w="0" w:type="auto"/>
          </w:tcPr>
          <w:p w14:paraId="4F27C6FC" w14:textId="77777777" w:rsidR="00E038E3" w:rsidRPr="009D2038" w:rsidRDefault="00E038E3" w:rsidP="00B8477A">
            <w:pPr>
              <w:pStyle w:val="TAL"/>
              <w:rPr>
                <w:sz w:val="16"/>
              </w:rPr>
            </w:pPr>
            <w:r>
              <w:rPr>
                <w:sz w:val="16"/>
              </w:rPr>
              <w:t>MediaTek Inc.</w:t>
            </w:r>
          </w:p>
        </w:tc>
        <w:tc>
          <w:tcPr>
            <w:tcW w:w="0" w:type="auto"/>
          </w:tcPr>
          <w:p w14:paraId="4409A1CA" w14:textId="77777777" w:rsidR="00E038E3" w:rsidRPr="009D2038" w:rsidRDefault="00E038E3" w:rsidP="00B8477A">
            <w:pPr>
              <w:pStyle w:val="TAL"/>
              <w:rPr>
                <w:sz w:val="16"/>
              </w:rPr>
            </w:pPr>
            <w:r>
              <w:rPr>
                <w:sz w:val="16"/>
              </w:rPr>
              <w:t>agreed</w:t>
            </w:r>
          </w:p>
        </w:tc>
        <w:tc>
          <w:tcPr>
            <w:tcW w:w="0" w:type="auto"/>
          </w:tcPr>
          <w:p w14:paraId="40909FF8" w14:textId="77777777" w:rsidR="00E038E3" w:rsidRPr="009D2038" w:rsidRDefault="00E038E3" w:rsidP="00B8477A">
            <w:pPr>
              <w:pStyle w:val="TAL"/>
              <w:rPr>
                <w:sz w:val="16"/>
              </w:rPr>
            </w:pPr>
            <w:r>
              <w:rPr>
                <w:sz w:val="16"/>
              </w:rPr>
              <w:t>C1-239291</w:t>
            </w:r>
          </w:p>
        </w:tc>
        <w:tc>
          <w:tcPr>
            <w:tcW w:w="0" w:type="auto"/>
          </w:tcPr>
          <w:p w14:paraId="0755C1EB" w14:textId="77777777" w:rsidR="00E038E3" w:rsidRPr="009D2038" w:rsidRDefault="00E038E3" w:rsidP="00B8477A">
            <w:pPr>
              <w:pStyle w:val="TAL"/>
              <w:rPr>
                <w:sz w:val="16"/>
              </w:rPr>
            </w:pPr>
          </w:p>
        </w:tc>
      </w:tr>
      <w:tr w:rsidR="00E038E3" w14:paraId="3569EA18" w14:textId="77777777" w:rsidTr="00B8477A">
        <w:tc>
          <w:tcPr>
            <w:tcW w:w="0" w:type="auto"/>
          </w:tcPr>
          <w:p w14:paraId="26EF7ADB" w14:textId="77777777" w:rsidR="00E038E3" w:rsidRPr="009D2038" w:rsidRDefault="00E038E3" w:rsidP="00B8477A">
            <w:pPr>
              <w:pStyle w:val="TAL"/>
              <w:rPr>
                <w:sz w:val="16"/>
              </w:rPr>
            </w:pPr>
            <w:r>
              <w:rPr>
                <w:sz w:val="16"/>
              </w:rPr>
              <w:t>C1-239659</w:t>
            </w:r>
          </w:p>
        </w:tc>
        <w:tc>
          <w:tcPr>
            <w:tcW w:w="0" w:type="auto"/>
          </w:tcPr>
          <w:p w14:paraId="4C48D8D5" w14:textId="77777777" w:rsidR="00E038E3" w:rsidRPr="009D2038" w:rsidRDefault="00E038E3" w:rsidP="00B8477A">
            <w:pPr>
              <w:pStyle w:val="TAL"/>
              <w:rPr>
                <w:sz w:val="16"/>
              </w:rPr>
            </w:pPr>
            <w:r>
              <w:rPr>
                <w:sz w:val="16"/>
              </w:rPr>
              <w:t xml:space="preserve">Supporting multicast MBS session and Broadcast MBS session for UE that uses </w:t>
            </w:r>
            <w:proofErr w:type="spellStart"/>
            <w:r>
              <w:rPr>
                <w:sz w:val="16"/>
              </w:rPr>
              <w:t>eDRX</w:t>
            </w:r>
            <w:proofErr w:type="spellEnd"/>
          </w:p>
        </w:tc>
        <w:tc>
          <w:tcPr>
            <w:tcW w:w="0" w:type="auto"/>
          </w:tcPr>
          <w:p w14:paraId="21B342D7" w14:textId="77777777" w:rsidR="00E038E3" w:rsidRPr="009D2038" w:rsidRDefault="00E038E3" w:rsidP="00B8477A">
            <w:pPr>
              <w:pStyle w:val="TAL"/>
              <w:rPr>
                <w:sz w:val="16"/>
              </w:rPr>
            </w:pPr>
            <w:r>
              <w:rPr>
                <w:sz w:val="16"/>
              </w:rPr>
              <w:t xml:space="preserve">Nokia, Nokia Shanghai Bell, Huawei, </w:t>
            </w:r>
            <w:proofErr w:type="spellStart"/>
            <w:r>
              <w:rPr>
                <w:sz w:val="16"/>
              </w:rPr>
              <w:t>HiSilicon</w:t>
            </w:r>
            <w:proofErr w:type="spellEnd"/>
          </w:p>
        </w:tc>
        <w:tc>
          <w:tcPr>
            <w:tcW w:w="0" w:type="auto"/>
          </w:tcPr>
          <w:p w14:paraId="7517F550" w14:textId="77777777" w:rsidR="00E038E3" w:rsidRPr="009D2038" w:rsidRDefault="00E038E3" w:rsidP="00B8477A">
            <w:pPr>
              <w:pStyle w:val="TAL"/>
              <w:rPr>
                <w:sz w:val="16"/>
              </w:rPr>
            </w:pPr>
            <w:r>
              <w:rPr>
                <w:sz w:val="16"/>
              </w:rPr>
              <w:t>agreed</w:t>
            </w:r>
          </w:p>
        </w:tc>
        <w:tc>
          <w:tcPr>
            <w:tcW w:w="0" w:type="auto"/>
          </w:tcPr>
          <w:p w14:paraId="332AFBA5" w14:textId="77777777" w:rsidR="00E038E3" w:rsidRPr="009D2038" w:rsidRDefault="00E038E3" w:rsidP="00B8477A">
            <w:pPr>
              <w:pStyle w:val="TAL"/>
              <w:rPr>
                <w:sz w:val="16"/>
              </w:rPr>
            </w:pPr>
            <w:r>
              <w:rPr>
                <w:sz w:val="16"/>
              </w:rPr>
              <w:t>C1-239307</w:t>
            </w:r>
          </w:p>
        </w:tc>
        <w:tc>
          <w:tcPr>
            <w:tcW w:w="0" w:type="auto"/>
          </w:tcPr>
          <w:p w14:paraId="1304ACE8" w14:textId="77777777" w:rsidR="00E038E3" w:rsidRPr="009D2038" w:rsidRDefault="00E038E3" w:rsidP="00B8477A">
            <w:pPr>
              <w:pStyle w:val="TAL"/>
              <w:rPr>
                <w:sz w:val="16"/>
              </w:rPr>
            </w:pPr>
          </w:p>
        </w:tc>
      </w:tr>
      <w:tr w:rsidR="00E038E3" w14:paraId="6A80BB05" w14:textId="77777777" w:rsidTr="00B8477A">
        <w:tc>
          <w:tcPr>
            <w:tcW w:w="0" w:type="auto"/>
          </w:tcPr>
          <w:p w14:paraId="3B465BD5" w14:textId="77777777" w:rsidR="00E038E3" w:rsidRPr="009D2038" w:rsidRDefault="00E038E3" w:rsidP="00B8477A">
            <w:pPr>
              <w:pStyle w:val="TAL"/>
              <w:rPr>
                <w:sz w:val="16"/>
              </w:rPr>
            </w:pPr>
            <w:r>
              <w:rPr>
                <w:sz w:val="16"/>
              </w:rPr>
              <w:t>C1-239660</w:t>
            </w:r>
          </w:p>
        </w:tc>
        <w:tc>
          <w:tcPr>
            <w:tcW w:w="0" w:type="auto"/>
          </w:tcPr>
          <w:p w14:paraId="153DCE4D" w14:textId="77777777" w:rsidR="00E038E3" w:rsidRPr="009D2038" w:rsidRDefault="00E038E3" w:rsidP="00B8477A">
            <w:pPr>
              <w:pStyle w:val="TAL"/>
              <w:rPr>
                <w:sz w:val="16"/>
              </w:rPr>
            </w:pPr>
            <w:r>
              <w:rPr>
                <w:sz w:val="16"/>
              </w:rPr>
              <w:t>Duplicate detection for PWS messages received over different PLMNs</w:t>
            </w:r>
          </w:p>
        </w:tc>
        <w:tc>
          <w:tcPr>
            <w:tcW w:w="0" w:type="auto"/>
          </w:tcPr>
          <w:p w14:paraId="7F20243B" w14:textId="77777777" w:rsidR="00E038E3" w:rsidRPr="009D2038" w:rsidRDefault="00E038E3" w:rsidP="00B8477A">
            <w:pPr>
              <w:pStyle w:val="TAL"/>
              <w:rPr>
                <w:sz w:val="16"/>
              </w:rPr>
            </w:pPr>
            <w:r>
              <w:rPr>
                <w:sz w:val="16"/>
              </w:rPr>
              <w:t>NTT DOCOMO, Vodafone, China Telecom, Ericsson</w:t>
            </w:r>
          </w:p>
        </w:tc>
        <w:tc>
          <w:tcPr>
            <w:tcW w:w="0" w:type="auto"/>
          </w:tcPr>
          <w:p w14:paraId="0F1AD77C" w14:textId="77777777" w:rsidR="00E038E3" w:rsidRPr="009D2038" w:rsidRDefault="00E038E3" w:rsidP="00B8477A">
            <w:pPr>
              <w:pStyle w:val="TAL"/>
              <w:rPr>
                <w:sz w:val="16"/>
              </w:rPr>
            </w:pPr>
            <w:r>
              <w:rPr>
                <w:sz w:val="16"/>
              </w:rPr>
              <w:t>postponed</w:t>
            </w:r>
          </w:p>
        </w:tc>
        <w:tc>
          <w:tcPr>
            <w:tcW w:w="0" w:type="auto"/>
          </w:tcPr>
          <w:p w14:paraId="13C960D4" w14:textId="77777777" w:rsidR="00E038E3" w:rsidRPr="009D2038" w:rsidRDefault="00E038E3" w:rsidP="00B8477A">
            <w:pPr>
              <w:pStyle w:val="TAL"/>
              <w:rPr>
                <w:sz w:val="16"/>
              </w:rPr>
            </w:pPr>
            <w:r>
              <w:rPr>
                <w:sz w:val="16"/>
              </w:rPr>
              <w:t>C1-239357</w:t>
            </w:r>
          </w:p>
        </w:tc>
        <w:tc>
          <w:tcPr>
            <w:tcW w:w="0" w:type="auto"/>
          </w:tcPr>
          <w:p w14:paraId="2F946202" w14:textId="77777777" w:rsidR="00E038E3" w:rsidRPr="009D2038" w:rsidRDefault="00E038E3" w:rsidP="00B8477A">
            <w:pPr>
              <w:pStyle w:val="TAL"/>
              <w:rPr>
                <w:sz w:val="16"/>
              </w:rPr>
            </w:pPr>
          </w:p>
        </w:tc>
      </w:tr>
      <w:tr w:rsidR="00E038E3" w14:paraId="20E4BBFE" w14:textId="77777777" w:rsidTr="00B8477A">
        <w:tc>
          <w:tcPr>
            <w:tcW w:w="0" w:type="auto"/>
          </w:tcPr>
          <w:p w14:paraId="679395EA" w14:textId="77777777" w:rsidR="00E038E3" w:rsidRPr="009D2038" w:rsidRDefault="00E038E3" w:rsidP="00B8477A">
            <w:pPr>
              <w:pStyle w:val="TAL"/>
              <w:rPr>
                <w:sz w:val="16"/>
              </w:rPr>
            </w:pPr>
            <w:r>
              <w:rPr>
                <w:sz w:val="16"/>
              </w:rPr>
              <w:t>C1-239661</w:t>
            </w:r>
          </w:p>
        </w:tc>
        <w:tc>
          <w:tcPr>
            <w:tcW w:w="0" w:type="auto"/>
          </w:tcPr>
          <w:p w14:paraId="23EB2FD0" w14:textId="77777777" w:rsidR="00E038E3" w:rsidRPr="009D2038" w:rsidRDefault="00E038E3" w:rsidP="00B8477A">
            <w:pPr>
              <w:pStyle w:val="TAL"/>
              <w:rPr>
                <w:sz w:val="16"/>
              </w:rPr>
            </w:pPr>
            <w:r>
              <w:rPr>
                <w:sz w:val="16"/>
              </w:rPr>
              <w:t xml:space="preserve">LS on the impact of supporting multicast MBS session and Broadcast MBS session for UEs using </w:t>
            </w:r>
            <w:proofErr w:type="spellStart"/>
            <w:r>
              <w:rPr>
                <w:sz w:val="16"/>
              </w:rPr>
              <w:t>eDRX</w:t>
            </w:r>
            <w:proofErr w:type="spellEnd"/>
          </w:p>
        </w:tc>
        <w:tc>
          <w:tcPr>
            <w:tcW w:w="0" w:type="auto"/>
          </w:tcPr>
          <w:p w14:paraId="1096176E" w14:textId="77777777" w:rsidR="00E038E3" w:rsidRPr="009D2038" w:rsidRDefault="00E038E3" w:rsidP="00B8477A">
            <w:pPr>
              <w:pStyle w:val="TAL"/>
              <w:rPr>
                <w:sz w:val="16"/>
              </w:rPr>
            </w:pPr>
            <w:r>
              <w:rPr>
                <w:sz w:val="16"/>
              </w:rPr>
              <w:t>CT1</w:t>
            </w:r>
          </w:p>
        </w:tc>
        <w:tc>
          <w:tcPr>
            <w:tcW w:w="0" w:type="auto"/>
          </w:tcPr>
          <w:p w14:paraId="690D9AC5" w14:textId="77777777" w:rsidR="00E038E3" w:rsidRPr="009D2038" w:rsidRDefault="00E038E3" w:rsidP="00B8477A">
            <w:pPr>
              <w:pStyle w:val="TAL"/>
              <w:rPr>
                <w:sz w:val="16"/>
              </w:rPr>
            </w:pPr>
            <w:r>
              <w:rPr>
                <w:sz w:val="16"/>
              </w:rPr>
              <w:t>approved</w:t>
            </w:r>
          </w:p>
        </w:tc>
        <w:tc>
          <w:tcPr>
            <w:tcW w:w="0" w:type="auto"/>
          </w:tcPr>
          <w:p w14:paraId="49F7602B" w14:textId="77777777" w:rsidR="00E038E3" w:rsidRPr="009D2038" w:rsidRDefault="00E038E3" w:rsidP="00B8477A">
            <w:pPr>
              <w:pStyle w:val="TAL"/>
              <w:rPr>
                <w:sz w:val="16"/>
              </w:rPr>
            </w:pPr>
            <w:r>
              <w:rPr>
                <w:sz w:val="16"/>
              </w:rPr>
              <w:t>C1-239647</w:t>
            </w:r>
          </w:p>
        </w:tc>
        <w:tc>
          <w:tcPr>
            <w:tcW w:w="0" w:type="auto"/>
          </w:tcPr>
          <w:p w14:paraId="32311AFA" w14:textId="77777777" w:rsidR="00E038E3" w:rsidRPr="009D2038" w:rsidRDefault="00E038E3" w:rsidP="00B8477A">
            <w:pPr>
              <w:pStyle w:val="TAL"/>
              <w:rPr>
                <w:sz w:val="16"/>
              </w:rPr>
            </w:pPr>
          </w:p>
        </w:tc>
      </w:tr>
      <w:tr w:rsidR="00E038E3" w14:paraId="66575C5C" w14:textId="77777777" w:rsidTr="00B8477A">
        <w:tc>
          <w:tcPr>
            <w:tcW w:w="0" w:type="auto"/>
          </w:tcPr>
          <w:p w14:paraId="020CCA95" w14:textId="77777777" w:rsidR="00E038E3" w:rsidRPr="009D2038" w:rsidRDefault="00E038E3" w:rsidP="00B8477A">
            <w:pPr>
              <w:pStyle w:val="TAL"/>
              <w:rPr>
                <w:sz w:val="16"/>
              </w:rPr>
            </w:pPr>
            <w:r>
              <w:rPr>
                <w:sz w:val="16"/>
              </w:rPr>
              <w:t>C1-239662</w:t>
            </w:r>
          </w:p>
        </w:tc>
        <w:tc>
          <w:tcPr>
            <w:tcW w:w="0" w:type="auto"/>
          </w:tcPr>
          <w:p w14:paraId="3FC4584C" w14:textId="77777777" w:rsidR="00E038E3" w:rsidRPr="009D2038" w:rsidRDefault="00E038E3" w:rsidP="00B8477A">
            <w:pPr>
              <w:pStyle w:val="TAL"/>
              <w:rPr>
                <w:sz w:val="16"/>
              </w:rPr>
            </w:pPr>
            <w:r>
              <w:rPr>
                <w:sz w:val="16"/>
              </w:rPr>
              <w:t>Correction to forbidden TAI handling for reject cause #62</w:t>
            </w:r>
          </w:p>
        </w:tc>
        <w:tc>
          <w:tcPr>
            <w:tcW w:w="0" w:type="auto"/>
          </w:tcPr>
          <w:p w14:paraId="6A7C2EDB" w14:textId="77777777" w:rsidR="00E038E3" w:rsidRPr="009D2038" w:rsidRDefault="00E038E3" w:rsidP="00B8477A">
            <w:pPr>
              <w:pStyle w:val="TAL"/>
              <w:rPr>
                <w:sz w:val="16"/>
              </w:rPr>
            </w:pPr>
            <w:r>
              <w:rPr>
                <w:sz w:val="16"/>
              </w:rPr>
              <w:t xml:space="preserve">MediaTek Inc., Huawei, </w:t>
            </w:r>
            <w:proofErr w:type="spellStart"/>
            <w:r>
              <w:rPr>
                <w:sz w:val="16"/>
              </w:rPr>
              <w:t>HiSilicon</w:t>
            </w:r>
            <w:proofErr w:type="spellEnd"/>
          </w:p>
        </w:tc>
        <w:tc>
          <w:tcPr>
            <w:tcW w:w="0" w:type="auto"/>
          </w:tcPr>
          <w:p w14:paraId="391E70D5" w14:textId="77777777" w:rsidR="00E038E3" w:rsidRPr="009D2038" w:rsidRDefault="00E038E3" w:rsidP="00B8477A">
            <w:pPr>
              <w:pStyle w:val="TAL"/>
              <w:rPr>
                <w:sz w:val="16"/>
              </w:rPr>
            </w:pPr>
            <w:r>
              <w:rPr>
                <w:sz w:val="16"/>
              </w:rPr>
              <w:t>agreed</w:t>
            </w:r>
          </w:p>
        </w:tc>
        <w:tc>
          <w:tcPr>
            <w:tcW w:w="0" w:type="auto"/>
          </w:tcPr>
          <w:p w14:paraId="5FDB7D15" w14:textId="77777777" w:rsidR="00E038E3" w:rsidRPr="009D2038" w:rsidRDefault="00E038E3" w:rsidP="00B8477A">
            <w:pPr>
              <w:pStyle w:val="TAL"/>
              <w:rPr>
                <w:sz w:val="16"/>
              </w:rPr>
            </w:pPr>
            <w:r>
              <w:rPr>
                <w:sz w:val="16"/>
              </w:rPr>
              <w:t>C1-239336</w:t>
            </w:r>
          </w:p>
        </w:tc>
        <w:tc>
          <w:tcPr>
            <w:tcW w:w="0" w:type="auto"/>
          </w:tcPr>
          <w:p w14:paraId="025A8971" w14:textId="77777777" w:rsidR="00E038E3" w:rsidRPr="009D2038" w:rsidRDefault="00E038E3" w:rsidP="00B8477A">
            <w:pPr>
              <w:pStyle w:val="TAL"/>
              <w:rPr>
                <w:sz w:val="16"/>
              </w:rPr>
            </w:pPr>
          </w:p>
        </w:tc>
      </w:tr>
      <w:tr w:rsidR="00E038E3" w14:paraId="3D10EB37" w14:textId="77777777" w:rsidTr="00B8477A">
        <w:tc>
          <w:tcPr>
            <w:tcW w:w="0" w:type="auto"/>
          </w:tcPr>
          <w:p w14:paraId="407F2AFD" w14:textId="77777777" w:rsidR="00E038E3" w:rsidRPr="009D2038" w:rsidRDefault="00E038E3" w:rsidP="00B8477A">
            <w:pPr>
              <w:pStyle w:val="TAL"/>
              <w:rPr>
                <w:sz w:val="16"/>
              </w:rPr>
            </w:pPr>
            <w:r>
              <w:rPr>
                <w:sz w:val="16"/>
              </w:rPr>
              <w:t>C1-239663</w:t>
            </w:r>
          </w:p>
        </w:tc>
        <w:tc>
          <w:tcPr>
            <w:tcW w:w="0" w:type="auto"/>
          </w:tcPr>
          <w:p w14:paraId="69A0F629" w14:textId="77777777" w:rsidR="00E038E3" w:rsidRPr="009D2038"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5F108352" w14:textId="77777777" w:rsidR="00E038E3" w:rsidRPr="009D2038" w:rsidRDefault="00E038E3" w:rsidP="00B8477A">
            <w:pPr>
              <w:pStyle w:val="TAL"/>
              <w:rPr>
                <w:sz w:val="16"/>
              </w:rPr>
            </w:pPr>
            <w:r>
              <w:rPr>
                <w:sz w:val="16"/>
              </w:rPr>
              <w:t>LG Electronics, Ericsson</w:t>
            </w:r>
          </w:p>
        </w:tc>
        <w:tc>
          <w:tcPr>
            <w:tcW w:w="0" w:type="auto"/>
          </w:tcPr>
          <w:p w14:paraId="178AC75E" w14:textId="77777777" w:rsidR="00E038E3" w:rsidRPr="009D2038" w:rsidRDefault="00E038E3" w:rsidP="00B8477A">
            <w:pPr>
              <w:pStyle w:val="TAL"/>
              <w:rPr>
                <w:sz w:val="16"/>
              </w:rPr>
            </w:pPr>
            <w:r>
              <w:rPr>
                <w:sz w:val="16"/>
              </w:rPr>
              <w:t>revised</w:t>
            </w:r>
          </w:p>
        </w:tc>
        <w:tc>
          <w:tcPr>
            <w:tcW w:w="0" w:type="auto"/>
          </w:tcPr>
          <w:p w14:paraId="420F2E2D" w14:textId="77777777" w:rsidR="00E038E3" w:rsidRPr="009D2038" w:rsidRDefault="00E038E3" w:rsidP="00B8477A">
            <w:pPr>
              <w:pStyle w:val="TAL"/>
              <w:rPr>
                <w:sz w:val="16"/>
              </w:rPr>
            </w:pPr>
            <w:r>
              <w:rPr>
                <w:sz w:val="16"/>
              </w:rPr>
              <w:t>C1-239655</w:t>
            </w:r>
          </w:p>
        </w:tc>
        <w:tc>
          <w:tcPr>
            <w:tcW w:w="0" w:type="auto"/>
          </w:tcPr>
          <w:p w14:paraId="5B6B43B2" w14:textId="77777777" w:rsidR="00E038E3" w:rsidRPr="009D2038" w:rsidRDefault="00E038E3" w:rsidP="00B8477A">
            <w:pPr>
              <w:pStyle w:val="TAL"/>
              <w:rPr>
                <w:sz w:val="16"/>
              </w:rPr>
            </w:pPr>
            <w:r>
              <w:rPr>
                <w:sz w:val="16"/>
              </w:rPr>
              <w:t>C1-239678</w:t>
            </w:r>
          </w:p>
        </w:tc>
      </w:tr>
      <w:tr w:rsidR="00E038E3" w14:paraId="2261C4EB" w14:textId="77777777" w:rsidTr="00B8477A">
        <w:tc>
          <w:tcPr>
            <w:tcW w:w="0" w:type="auto"/>
          </w:tcPr>
          <w:p w14:paraId="4D1C77DE" w14:textId="77777777" w:rsidR="00E038E3" w:rsidRPr="009D2038" w:rsidRDefault="00E038E3" w:rsidP="00B8477A">
            <w:pPr>
              <w:pStyle w:val="TAL"/>
              <w:rPr>
                <w:sz w:val="16"/>
              </w:rPr>
            </w:pPr>
            <w:r>
              <w:rPr>
                <w:sz w:val="16"/>
              </w:rPr>
              <w:t>C1-239664</w:t>
            </w:r>
          </w:p>
        </w:tc>
        <w:tc>
          <w:tcPr>
            <w:tcW w:w="0" w:type="auto"/>
          </w:tcPr>
          <w:p w14:paraId="582F6626" w14:textId="77777777" w:rsidR="00E038E3" w:rsidRPr="009D2038" w:rsidRDefault="00E038E3" w:rsidP="00B8477A">
            <w:pPr>
              <w:pStyle w:val="TAL"/>
              <w:rPr>
                <w:sz w:val="16"/>
              </w:rPr>
            </w:pPr>
            <w:r>
              <w:rPr>
                <w:sz w:val="16"/>
              </w:rPr>
              <w:t>Removal of slice based PLMN selection feature</w:t>
            </w:r>
          </w:p>
        </w:tc>
        <w:tc>
          <w:tcPr>
            <w:tcW w:w="0" w:type="auto"/>
          </w:tcPr>
          <w:p w14:paraId="2D6EAC3A" w14:textId="77777777" w:rsidR="00E038E3" w:rsidRPr="009D2038" w:rsidRDefault="00E038E3" w:rsidP="00B8477A">
            <w:pPr>
              <w:pStyle w:val="TAL"/>
              <w:rPr>
                <w:sz w:val="16"/>
              </w:rPr>
            </w:pPr>
            <w:r>
              <w:rPr>
                <w:sz w:val="16"/>
              </w:rPr>
              <w:t>ZTE</w:t>
            </w:r>
          </w:p>
        </w:tc>
        <w:tc>
          <w:tcPr>
            <w:tcW w:w="0" w:type="auto"/>
          </w:tcPr>
          <w:p w14:paraId="09D2008B" w14:textId="77777777" w:rsidR="00E038E3" w:rsidRPr="009D2038" w:rsidRDefault="00E038E3" w:rsidP="00B8477A">
            <w:pPr>
              <w:pStyle w:val="TAL"/>
              <w:rPr>
                <w:sz w:val="16"/>
              </w:rPr>
            </w:pPr>
            <w:r>
              <w:rPr>
                <w:sz w:val="16"/>
              </w:rPr>
              <w:t>reserved</w:t>
            </w:r>
          </w:p>
        </w:tc>
        <w:tc>
          <w:tcPr>
            <w:tcW w:w="0" w:type="auto"/>
          </w:tcPr>
          <w:p w14:paraId="586B954F" w14:textId="77777777" w:rsidR="00E038E3" w:rsidRPr="009D2038" w:rsidRDefault="00E038E3" w:rsidP="00B8477A">
            <w:pPr>
              <w:pStyle w:val="TAL"/>
              <w:rPr>
                <w:sz w:val="16"/>
              </w:rPr>
            </w:pPr>
          </w:p>
        </w:tc>
        <w:tc>
          <w:tcPr>
            <w:tcW w:w="0" w:type="auto"/>
          </w:tcPr>
          <w:p w14:paraId="324BD61C" w14:textId="77777777" w:rsidR="00E038E3" w:rsidRPr="009D2038" w:rsidRDefault="00E038E3" w:rsidP="00B8477A">
            <w:pPr>
              <w:pStyle w:val="TAL"/>
              <w:rPr>
                <w:sz w:val="16"/>
              </w:rPr>
            </w:pPr>
          </w:p>
        </w:tc>
      </w:tr>
      <w:tr w:rsidR="00E038E3" w14:paraId="2413BA51" w14:textId="77777777" w:rsidTr="00B8477A">
        <w:tc>
          <w:tcPr>
            <w:tcW w:w="0" w:type="auto"/>
          </w:tcPr>
          <w:p w14:paraId="1BCC2F8F" w14:textId="77777777" w:rsidR="00E038E3" w:rsidRPr="009D2038" w:rsidRDefault="00E038E3" w:rsidP="00B8477A">
            <w:pPr>
              <w:pStyle w:val="TAL"/>
              <w:rPr>
                <w:sz w:val="16"/>
              </w:rPr>
            </w:pPr>
            <w:r>
              <w:rPr>
                <w:sz w:val="16"/>
              </w:rPr>
              <w:t>C1-239665</w:t>
            </w:r>
          </w:p>
        </w:tc>
        <w:tc>
          <w:tcPr>
            <w:tcW w:w="0" w:type="auto"/>
          </w:tcPr>
          <w:p w14:paraId="03493FAB" w14:textId="77777777" w:rsidR="00E038E3" w:rsidRPr="009D2038" w:rsidRDefault="00E038E3" w:rsidP="00B8477A">
            <w:pPr>
              <w:pStyle w:val="TAL"/>
              <w:rPr>
                <w:sz w:val="16"/>
              </w:rPr>
            </w:pPr>
            <w:r>
              <w:rPr>
                <w:sz w:val="16"/>
              </w:rPr>
              <w:t>PLMN wide MBS join reject</w:t>
            </w:r>
          </w:p>
        </w:tc>
        <w:tc>
          <w:tcPr>
            <w:tcW w:w="0" w:type="auto"/>
          </w:tcPr>
          <w:p w14:paraId="2C1C37DF" w14:textId="77777777" w:rsidR="00E038E3" w:rsidRPr="009D2038" w:rsidRDefault="00E038E3" w:rsidP="00B8477A">
            <w:pPr>
              <w:pStyle w:val="TAL"/>
              <w:rPr>
                <w:sz w:val="16"/>
              </w:rPr>
            </w:pPr>
            <w:r>
              <w:rPr>
                <w:sz w:val="16"/>
              </w:rPr>
              <w:t>Ericsson, Nokia, Nokia Shanghai Bell</w:t>
            </w:r>
          </w:p>
        </w:tc>
        <w:tc>
          <w:tcPr>
            <w:tcW w:w="0" w:type="auto"/>
          </w:tcPr>
          <w:p w14:paraId="51983B0F" w14:textId="77777777" w:rsidR="00E038E3" w:rsidRPr="009D2038" w:rsidRDefault="00E038E3" w:rsidP="00B8477A">
            <w:pPr>
              <w:pStyle w:val="TAL"/>
              <w:rPr>
                <w:sz w:val="16"/>
              </w:rPr>
            </w:pPr>
            <w:r>
              <w:rPr>
                <w:sz w:val="16"/>
              </w:rPr>
              <w:t>postponed</w:t>
            </w:r>
          </w:p>
        </w:tc>
        <w:tc>
          <w:tcPr>
            <w:tcW w:w="0" w:type="auto"/>
          </w:tcPr>
          <w:p w14:paraId="581E7F25" w14:textId="77777777" w:rsidR="00E038E3" w:rsidRPr="009D2038" w:rsidRDefault="00E038E3" w:rsidP="00B8477A">
            <w:pPr>
              <w:pStyle w:val="TAL"/>
              <w:rPr>
                <w:sz w:val="16"/>
              </w:rPr>
            </w:pPr>
            <w:r>
              <w:rPr>
                <w:sz w:val="16"/>
              </w:rPr>
              <w:t>C1-238734</w:t>
            </w:r>
          </w:p>
        </w:tc>
        <w:tc>
          <w:tcPr>
            <w:tcW w:w="0" w:type="auto"/>
          </w:tcPr>
          <w:p w14:paraId="2500A056" w14:textId="77777777" w:rsidR="00E038E3" w:rsidRPr="009D2038" w:rsidRDefault="00E038E3" w:rsidP="00B8477A">
            <w:pPr>
              <w:pStyle w:val="TAL"/>
              <w:rPr>
                <w:sz w:val="16"/>
              </w:rPr>
            </w:pPr>
          </w:p>
        </w:tc>
      </w:tr>
      <w:tr w:rsidR="00E038E3" w14:paraId="4BE15ECF" w14:textId="77777777" w:rsidTr="00B8477A">
        <w:tc>
          <w:tcPr>
            <w:tcW w:w="0" w:type="auto"/>
          </w:tcPr>
          <w:p w14:paraId="23DF7C4F" w14:textId="77777777" w:rsidR="00E038E3" w:rsidRPr="009D2038" w:rsidRDefault="00E038E3" w:rsidP="00B8477A">
            <w:pPr>
              <w:pStyle w:val="TAL"/>
              <w:rPr>
                <w:sz w:val="16"/>
              </w:rPr>
            </w:pPr>
            <w:r>
              <w:rPr>
                <w:sz w:val="16"/>
              </w:rPr>
              <w:t>C1-239666</w:t>
            </w:r>
          </w:p>
        </w:tc>
        <w:tc>
          <w:tcPr>
            <w:tcW w:w="0" w:type="auto"/>
          </w:tcPr>
          <w:p w14:paraId="4FB0B618" w14:textId="77777777" w:rsidR="00E038E3" w:rsidRPr="009D2038" w:rsidRDefault="00E038E3" w:rsidP="00B8477A">
            <w:pPr>
              <w:pStyle w:val="TAL"/>
              <w:rPr>
                <w:sz w:val="16"/>
              </w:rPr>
            </w:pPr>
            <w:r>
              <w:rPr>
                <w:sz w:val="16"/>
              </w:rPr>
              <w:t>Application performance event subscription for ADAE services</w:t>
            </w:r>
          </w:p>
        </w:tc>
        <w:tc>
          <w:tcPr>
            <w:tcW w:w="0" w:type="auto"/>
          </w:tcPr>
          <w:p w14:paraId="494696ED" w14:textId="77777777" w:rsidR="00E038E3" w:rsidRPr="009D2038" w:rsidRDefault="00E038E3" w:rsidP="00B8477A">
            <w:pPr>
              <w:pStyle w:val="TAL"/>
              <w:rPr>
                <w:sz w:val="16"/>
              </w:rPr>
            </w:pPr>
            <w:r>
              <w:rPr>
                <w:sz w:val="16"/>
              </w:rPr>
              <w:t>Lenovo</w:t>
            </w:r>
          </w:p>
        </w:tc>
        <w:tc>
          <w:tcPr>
            <w:tcW w:w="0" w:type="auto"/>
          </w:tcPr>
          <w:p w14:paraId="3418E4A1" w14:textId="77777777" w:rsidR="00E038E3" w:rsidRPr="009D2038" w:rsidRDefault="00E038E3" w:rsidP="00B8477A">
            <w:pPr>
              <w:pStyle w:val="TAL"/>
              <w:rPr>
                <w:sz w:val="16"/>
              </w:rPr>
            </w:pPr>
            <w:r>
              <w:rPr>
                <w:sz w:val="16"/>
              </w:rPr>
              <w:t>agreed</w:t>
            </w:r>
          </w:p>
        </w:tc>
        <w:tc>
          <w:tcPr>
            <w:tcW w:w="0" w:type="auto"/>
          </w:tcPr>
          <w:p w14:paraId="3A07C8DC" w14:textId="77777777" w:rsidR="00E038E3" w:rsidRPr="009D2038" w:rsidRDefault="00E038E3" w:rsidP="00B8477A">
            <w:pPr>
              <w:pStyle w:val="TAL"/>
              <w:rPr>
                <w:sz w:val="16"/>
              </w:rPr>
            </w:pPr>
            <w:r>
              <w:rPr>
                <w:sz w:val="16"/>
              </w:rPr>
              <w:t>C1-239473</w:t>
            </w:r>
          </w:p>
        </w:tc>
        <w:tc>
          <w:tcPr>
            <w:tcW w:w="0" w:type="auto"/>
          </w:tcPr>
          <w:p w14:paraId="57B167A1" w14:textId="77777777" w:rsidR="00E038E3" w:rsidRPr="009D2038" w:rsidRDefault="00E038E3" w:rsidP="00B8477A">
            <w:pPr>
              <w:pStyle w:val="TAL"/>
              <w:rPr>
                <w:sz w:val="16"/>
              </w:rPr>
            </w:pPr>
          </w:p>
        </w:tc>
      </w:tr>
      <w:tr w:rsidR="00E038E3" w14:paraId="3D5EA4FD" w14:textId="77777777" w:rsidTr="00B8477A">
        <w:tc>
          <w:tcPr>
            <w:tcW w:w="0" w:type="auto"/>
          </w:tcPr>
          <w:p w14:paraId="1FFF0471" w14:textId="77777777" w:rsidR="00E038E3" w:rsidRPr="009D2038" w:rsidRDefault="00E038E3" w:rsidP="00B8477A">
            <w:pPr>
              <w:pStyle w:val="TAL"/>
              <w:rPr>
                <w:sz w:val="16"/>
              </w:rPr>
            </w:pPr>
            <w:r>
              <w:rPr>
                <w:sz w:val="16"/>
              </w:rPr>
              <w:t>C1-239667</w:t>
            </w:r>
          </w:p>
        </w:tc>
        <w:tc>
          <w:tcPr>
            <w:tcW w:w="0" w:type="auto"/>
          </w:tcPr>
          <w:p w14:paraId="155A2358" w14:textId="77777777" w:rsidR="00E038E3" w:rsidRPr="009D2038" w:rsidRDefault="00E038E3" w:rsidP="00B8477A">
            <w:pPr>
              <w:pStyle w:val="TAL"/>
              <w:rPr>
                <w:sz w:val="16"/>
              </w:rPr>
            </w:pPr>
            <w:r>
              <w:rPr>
                <w:sz w:val="16"/>
              </w:rPr>
              <w:t>Reply LS Regarding Device Connection Efficiency Requirements for UEs</w:t>
            </w:r>
          </w:p>
        </w:tc>
        <w:tc>
          <w:tcPr>
            <w:tcW w:w="0" w:type="auto"/>
          </w:tcPr>
          <w:p w14:paraId="3E0A949A" w14:textId="77777777" w:rsidR="00E038E3" w:rsidRPr="009D2038" w:rsidRDefault="00E038E3" w:rsidP="00B8477A">
            <w:pPr>
              <w:pStyle w:val="TAL"/>
              <w:rPr>
                <w:sz w:val="16"/>
              </w:rPr>
            </w:pPr>
            <w:r>
              <w:rPr>
                <w:sz w:val="16"/>
              </w:rPr>
              <w:t>CT1</w:t>
            </w:r>
          </w:p>
        </w:tc>
        <w:tc>
          <w:tcPr>
            <w:tcW w:w="0" w:type="auto"/>
          </w:tcPr>
          <w:p w14:paraId="36F3A32D" w14:textId="77777777" w:rsidR="00E038E3" w:rsidRPr="009D2038" w:rsidRDefault="00E038E3" w:rsidP="00B8477A">
            <w:pPr>
              <w:pStyle w:val="TAL"/>
              <w:rPr>
                <w:sz w:val="16"/>
              </w:rPr>
            </w:pPr>
            <w:r>
              <w:rPr>
                <w:sz w:val="16"/>
              </w:rPr>
              <w:t>approved</w:t>
            </w:r>
          </w:p>
        </w:tc>
        <w:tc>
          <w:tcPr>
            <w:tcW w:w="0" w:type="auto"/>
          </w:tcPr>
          <w:p w14:paraId="3BC7B6E9" w14:textId="77777777" w:rsidR="00E038E3" w:rsidRPr="009D2038" w:rsidRDefault="00E038E3" w:rsidP="00B8477A">
            <w:pPr>
              <w:pStyle w:val="TAL"/>
              <w:rPr>
                <w:sz w:val="16"/>
              </w:rPr>
            </w:pPr>
            <w:r>
              <w:rPr>
                <w:sz w:val="16"/>
              </w:rPr>
              <w:t>C1-239319</w:t>
            </w:r>
          </w:p>
        </w:tc>
        <w:tc>
          <w:tcPr>
            <w:tcW w:w="0" w:type="auto"/>
          </w:tcPr>
          <w:p w14:paraId="77C0E002" w14:textId="77777777" w:rsidR="00E038E3" w:rsidRPr="009D2038" w:rsidRDefault="00E038E3" w:rsidP="00B8477A">
            <w:pPr>
              <w:pStyle w:val="TAL"/>
              <w:rPr>
                <w:sz w:val="16"/>
              </w:rPr>
            </w:pPr>
          </w:p>
        </w:tc>
      </w:tr>
      <w:tr w:rsidR="00E038E3" w14:paraId="18FB052E" w14:textId="77777777" w:rsidTr="00B8477A">
        <w:tc>
          <w:tcPr>
            <w:tcW w:w="0" w:type="auto"/>
          </w:tcPr>
          <w:p w14:paraId="72EC45EA" w14:textId="77777777" w:rsidR="00E038E3" w:rsidRPr="009D2038" w:rsidRDefault="00E038E3" w:rsidP="00B8477A">
            <w:pPr>
              <w:pStyle w:val="TAL"/>
              <w:rPr>
                <w:sz w:val="16"/>
              </w:rPr>
            </w:pPr>
            <w:r>
              <w:rPr>
                <w:sz w:val="16"/>
              </w:rPr>
              <w:t>C1-239668</w:t>
            </w:r>
          </w:p>
        </w:tc>
        <w:tc>
          <w:tcPr>
            <w:tcW w:w="0" w:type="auto"/>
          </w:tcPr>
          <w:p w14:paraId="6D431133" w14:textId="77777777" w:rsidR="00E038E3" w:rsidRPr="009D2038" w:rsidRDefault="00E038E3" w:rsidP="00B8477A">
            <w:pPr>
              <w:pStyle w:val="TAL"/>
              <w:rPr>
                <w:sz w:val="16"/>
              </w:rPr>
            </w:pPr>
            <w:r>
              <w:rPr>
                <w:sz w:val="16"/>
              </w:rPr>
              <w:t>Update ECS Service Provisioning response with EES authentication method.</w:t>
            </w:r>
          </w:p>
        </w:tc>
        <w:tc>
          <w:tcPr>
            <w:tcW w:w="0" w:type="auto"/>
          </w:tcPr>
          <w:p w14:paraId="40F7C0A5" w14:textId="77777777" w:rsidR="00E038E3" w:rsidRPr="009D2038" w:rsidRDefault="00E038E3" w:rsidP="00B8477A">
            <w:pPr>
              <w:pStyle w:val="TAL"/>
              <w:rPr>
                <w:sz w:val="16"/>
              </w:rPr>
            </w:pPr>
            <w:r>
              <w:rPr>
                <w:sz w:val="16"/>
              </w:rPr>
              <w:t>Samsung</w:t>
            </w:r>
          </w:p>
        </w:tc>
        <w:tc>
          <w:tcPr>
            <w:tcW w:w="0" w:type="auto"/>
          </w:tcPr>
          <w:p w14:paraId="7BA6622A" w14:textId="77777777" w:rsidR="00E038E3" w:rsidRPr="009D2038" w:rsidRDefault="00E038E3" w:rsidP="00B8477A">
            <w:pPr>
              <w:pStyle w:val="TAL"/>
              <w:rPr>
                <w:sz w:val="16"/>
              </w:rPr>
            </w:pPr>
            <w:r>
              <w:rPr>
                <w:sz w:val="16"/>
              </w:rPr>
              <w:t>agreed</w:t>
            </w:r>
          </w:p>
        </w:tc>
        <w:tc>
          <w:tcPr>
            <w:tcW w:w="0" w:type="auto"/>
          </w:tcPr>
          <w:p w14:paraId="3910D880" w14:textId="77777777" w:rsidR="00E038E3" w:rsidRPr="009D2038" w:rsidRDefault="00E038E3" w:rsidP="00B8477A">
            <w:pPr>
              <w:pStyle w:val="TAL"/>
              <w:rPr>
                <w:sz w:val="16"/>
              </w:rPr>
            </w:pPr>
            <w:r>
              <w:rPr>
                <w:sz w:val="16"/>
              </w:rPr>
              <w:t>C1-239482</w:t>
            </w:r>
          </w:p>
        </w:tc>
        <w:tc>
          <w:tcPr>
            <w:tcW w:w="0" w:type="auto"/>
          </w:tcPr>
          <w:p w14:paraId="564E6810" w14:textId="77777777" w:rsidR="00E038E3" w:rsidRPr="009D2038" w:rsidRDefault="00E038E3" w:rsidP="00B8477A">
            <w:pPr>
              <w:pStyle w:val="TAL"/>
              <w:rPr>
                <w:sz w:val="16"/>
              </w:rPr>
            </w:pPr>
          </w:p>
        </w:tc>
      </w:tr>
      <w:tr w:rsidR="00E038E3" w14:paraId="435F0CA5" w14:textId="77777777" w:rsidTr="00B8477A">
        <w:tc>
          <w:tcPr>
            <w:tcW w:w="0" w:type="auto"/>
          </w:tcPr>
          <w:p w14:paraId="7102879B" w14:textId="77777777" w:rsidR="00E038E3" w:rsidRPr="009D2038" w:rsidRDefault="00E038E3" w:rsidP="00B8477A">
            <w:pPr>
              <w:pStyle w:val="TAL"/>
              <w:rPr>
                <w:sz w:val="16"/>
              </w:rPr>
            </w:pPr>
            <w:r>
              <w:rPr>
                <w:sz w:val="16"/>
              </w:rPr>
              <w:t>C1-239669</w:t>
            </w:r>
          </w:p>
        </w:tc>
        <w:tc>
          <w:tcPr>
            <w:tcW w:w="0" w:type="auto"/>
          </w:tcPr>
          <w:p w14:paraId="0919339B" w14:textId="77777777" w:rsidR="00E038E3" w:rsidRPr="009D2038" w:rsidRDefault="00E038E3" w:rsidP="00B8477A">
            <w:pPr>
              <w:pStyle w:val="TAL"/>
              <w:rPr>
                <w:sz w:val="16"/>
              </w:rPr>
            </w:pPr>
            <w:r>
              <w:rPr>
                <w:sz w:val="16"/>
              </w:rPr>
              <w:t>UE behaviour of slice deregistration inactivity timer regarding MA PDU session in PDU session release procedure</w:t>
            </w:r>
          </w:p>
        </w:tc>
        <w:tc>
          <w:tcPr>
            <w:tcW w:w="0" w:type="auto"/>
          </w:tcPr>
          <w:p w14:paraId="26DD832C" w14:textId="77777777" w:rsidR="00E038E3" w:rsidRPr="009D2038" w:rsidRDefault="00E038E3" w:rsidP="00B8477A">
            <w:pPr>
              <w:pStyle w:val="TAL"/>
              <w:rPr>
                <w:sz w:val="16"/>
              </w:rPr>
            </w:pPr>
            <w:r>
              <w:rPr>
                <w:sz w:val="16"/>
              </w:rPr>
              <w:t>SHARP, Samsung</w:t>
            </w:r>
          </w:p>
        </w:tc>
        <w:tc>
          <w:tcPr>
            <w:tcW w:w="0" w:type="auto"/>
          </w:tcPr>
          <w:p w14:paraId="1AFDFBDD" w14:textId="77777777" w:rsidR="00E038E3" w:rsidRPr="009D2038" w:rsidRDefault="00E038E3" w:rsidP="00B8477A">
            <w:pPr>
              <w:pStyle w:val="TAL"/>
              <w:rPr>
                <w:sz w:val="16"/>
              </w:rPr>
            </w:pPr>
            <w:r>
              <w:rPr>
                <w:sz w:val="16"/>
              </w:rPr>
              <w:t>agreed</w:t>
            </w:r>
          </w:p>
        </w:tc>
        <w:tc>
          <w:tcPr>
            <w:tcW w:w="0" w:type="auto"/>
          </w:tcPr>
          <w:p w14:paraId="1CB40EB3" w14:textId="77777777" w:rsidR="00E038E3" w:rsidRPr="009D2038" w:rsidRDefault="00E038E3" w:rsidP="00B8477A">
            <w:pPr>
              <w:pStyle w:val="TAL"/>
              <w:rPr>
                <w:sz w:val="16"/>
              </w:rPr>
            </w:pPr>
            <w:r>
              <w:rPr>
                <w:sz w:val="16"/>
              </w:rPr>
              <w:t>C1-239280</w:t>
            </w:r>
          </w:p>
        </w:tc>
        <w:tc>
          <w:tcPr>
            <w:tcW w:w="0" w:type="auto"/>
          </w:tcPr>
          <w:p w14:paraId="42A4B275" w14:textId="77777777" w:rsidR="00E038E3" w:rsidRPr="009D2038" w:rsidRDefault="00E038E3" w:rsidP="00B8477A">
            <w:pPr>
              <w:pStyle w:val="TAL"/>
              <w:rPr>
                <w:sz w:val="16"/>
              </w:rPr>
            </w:pPr>
          </w:p>
        </w:tc>
      </w:tr>
      <w:tr w:rsidR="00E038E3" w14:paraId="25CFCC0F" w14:textId="77777777" w:rsidTr="00B8477A">
        <w:tc>
          <w:tcPr>
            <w:tcW w:w="0" w:type="auto"/>
          </w:tcPr>
          <w:p w14:paraId="3074DD20" w14:textId="77777777" w:rsidR="00E038E3" w:rsidRPr="009D2038" w:rsidRDefault="00E038E3" w:rsidP="00B8477A">
            <w:pPr>
              <w:pStyle w:val="TAL"/>
              <w:rPr>
                <w:sz w:val="16"/>
              </w:rPr>
            </w:pPr>
            <w:r>
              <w:rPr>
                <w:sz w:val="16"/>
              </w:rPr>
              <w:t>C1-239670</w:t>
            </w:r>
          </w:p>
        </w:tc>
        <w:tc>
          <w:tcPr>
            <w:tcW w:w="0" w:type="auto"/>
          </w:tcPr>
          <w:p w14:paraId="0E53DD89" w14:textId="77777777" w:rsidR="00E038E3" w:rsidRPr="009D2038" w:rsidRDefault="00E038E3" w:rsidP="00B8477A">
            <w:pPr>
              <w:pStyle w:val="TAL"/>
              <w:rPr>
                <w:sz w:val="16"/>
              </w:rPr>
            </w:pPr>
            <w:r>
              <w:rPr>
                <w:sz w:val="16"/>
              </w:rPr>
              <w:t xml:space="preserve">Network </w:t>
            </w:r>
            <w:proofErr w:type="spellStart"/>
            <w:r>
              <w:rPr>
                <w:sz w:val="16"/>
              </w:rPr>
              <w:t>behavior</w:t>
            </w:r>
            <w:proofErr w:type="spellEnd"/>
            <w:r>
              <w:rPr>
                <w:sz w:val="16"/>
              </w:rPr>
              <w:t xml:space="preserve"> for on-demand NSSAI in the Generic UE configuration update procedure</w:t>
            </w:r>
          </w:p>
        </w:tc>
        <w:tc>
          <w:tcPr>
            <w:tcW w:w="0" w:type="auto"/>
          </w:tcPr>
          <w:p w14:paraId="42667A21" w14:textId="77777777" w:rsidR="00E038E3" w:rsidRPr="009D2038" w:rsidRDefault="00E038E3" w:rsidP="00B8477A">
            <w:pPr>
              <w:pStyle w:val="TAL"/>
              <w:rPr>
                <w:sz w:val="16"/>
              </w:rPr>
            </w:pPr>
            <w:r>
              <w:rPr>
                <w:sz w:val="16"/>
              </w:rPr>
              <w:t>SHARP</w:t>
            </w:r>
          </w:p>
        </w:tc>
        <w:tc>
          <w:tcPr>
            <w:tcW w:w="0" w:type="auto"/>
          </w:tcPr>
          <w:p w14:paraId="70682804" w14:textId="77777777" w:rsidR="00E038E3" w:rsidRPr="009D2038" w:rsidRDefault="00E038E3" w:rsidP="00B8477A">
            <w:pPr>
              <w:pStyle w:val="TAL"/>
              <w:rPr>
                <w:sz w:val="16"/>
              </w:rPr>
            </w:pPr>
            <w:r>
              <w:rPr>
                <w:sz w:val="16"/>
              </w:rPr>
              <w:t>agreed</w:t>
            </w:r>
          </w:p>
        </w:tc>
        <w:tc>
          <w:tcPr>
            <w:tcW w:w="0" w:type="auto"/>
          </w:tcPr>
          <w:p w14:paraId="66D40E19" w14:textId="77777777" w:rsidR="00E038E3" w:rsidRPr="009D2038" w:rsidRDefault="00E038E3" w:rsidP="00B8477A">
            <w:pPr>
              <w:pStyle w:val="TAL"/>
              <w:rPr>
                <w:sz w:val="16"/>
              </w:rPr>
            </w:pPr>
            <w:r>
              <w:rPr>
                <w:sz w:val="16"/>
              </w:rPr>
              <w:t>C1-239276</w:t>
            </w:r>
          </w:p>
        </w:tc>
        <w:tc>
          <w:tcPr>
            <w:tcW w:w="0" w:type="auto"/>
          </w:tcPr>
          <w:p w14:paraId="702DBD9B" w14:textId="77777777" w:rsidR="00E038E3" w:rsidRPr="009D2038" w:rsidRDefault="00E038E3" w:rsidP="00B8477A">
            <w:pPr>
              <w:pStyle w:val="TAL"/>
              <w:rPr>
                <w:sz w:val="16"/>
              </w:rPr>
            </w:pPr>
          </w:p>
        </w:tc>
      </w:tr>
      <w:tr w:rsidR="00E038E3" w14:paraId="7945119F" w14:textId="77777777" w:rsidTr="00B8477A">
        <w:tc>
          <w:tcPr>
            <w:tcW w:w="0" w:type="auto"/>
          </w:tcPr>
          <w:p w14:paraId="2FD432E4" w14:textId="77777777" w:rsidR="00E038E3" w:rsidRPr="009D2038" w:rsidRDefault="00E038E3" w:rsidP="00B8477A">
            <w:pPr>
              <w:pStyle w:val="TAL"/>
              <w:rPr>
                <w:sz w:val="16"/>
              </w:rPr>
            </w:pPr>
            <w:r>
              <w:rPr>
                <w:sz w:val="16"/>
              </w:rPr>
              <w:t>C1-239671</w:t>
            </w:r>
          </w:p>
        </w:tc>
        <w:tc>
          <w:tcPr>
            <w:tcW w:w="0" w:type="auto"/>
          </w:tcPr>
          <w:p w14:paraId="7AB12DB1" w14:textId="77777777" w:rsidR="00E038E3" w:rsidRPr="009D2038" w:rsidRDefault="00E038E3" w:rsidP="00B8477A">
            <w:pPr>
              <w:pStyle w:val="TAL"/>
              <w:rPr>
                <w:sz w:val="16"/>
              </w:rPr>
            </w:pPr>
            <w:r>
              <w:rPr>
                <w:sz w:val="16"/>
              </w:rPr>
              <w:t>UE behaviour of slice deregistration inactivity timer regarding MA PDU session in PDU session establishment procedure</w:t>
            </w:r>
          </w:p>
        </w:tc>
        <w:tc>
          <w:tcPr>
            <w:tcW w:w="0" w:type="auto"/>
          </w:tcPr>
          <w:p w14:paraId="7A32C979" w14:textId="77777777" w:rsidR="00E038E3" w:rsidRPr="009D2038" w:rsidRDefault="00E038E3" w:rsidP="00B8477A">
            <w:pPr>
              <w:pStyle w:val="TAL"/>
              <w:rPr>
                <w:sz w:val="16"/>
              </w:rPr>
            </w:pPr>
            <w:r>
              <w:rPr>
                <w:sz w:val="16"/>
              </w:rPr>
              <w:t>SHARP, Samsung</w:t>
            </w:r>
          </w:p>
        </w:tc>
        <w:tc>
          <w:tcPr>
            <w:tcW w:w="0" w:type="auto"/>
          </w:tcPr>
          <w:p w14:paraId="09680FA3" w14:textId="77777777" w:rsidR="00E038E3" w:rsidRPr="009D2038" w:rsidRDefault="00E038E3" w:rsidP="00B8477A">
            <w:pPr>
              <w:pStyle w:val="TAL"/>
              <w:rPr>
                <w:sz w:val="16"/>
              </w:rPr>
            </w:pPr>
            <w:r>
              <w:rPr>
                <w:sz w:val="16"/>
              </w:rPr>
              <w:t>agreed</w:t>
            </w:r>
          </w:p>
        </w:tc>
        <w:tc>
          <w:tcPr>
            <w:tcW w:w="0" w:type="auto"/>
          </w:tcPr>
          <w:p w14:paraId="782C8A3F" w14:textId="77777777" w:rsidR="00E038E3" w:rsidRPr="009D2038" w:rsidRDefault="00E038E3" w:rsidP="00B8477A">
            <w:pPr>
              <w:pStyle w:val="TAL"/>
              <w:rPr>
                <w:sz w:val="16"/>
              </w:rPr>
            </w:pPr>
            <w:r>
              <w:rPr>
                <w:sz w:val="16"/>
              </w:rPr>
              <w:t>C1-239281</w:t>
            </w:r>
          </w:p>
        </w:tc>
        <w:tc>
          <w:tcPr>
            <w:tcW w:w="0" w:type="auto"/>
          </w:tcPr>
          <w:p w14:paraId="5FC08F44" w14:textId="77777777" w:rsidR="00E038E3" w:rsidRPr="009D2038" w:rsidRDefault="00E038E3" w:rsidP="00B8477A">
            <w:pPr>
              <w:pStyle w:val="TAL"/>
              <w:rPr>
                <w:sz w:val="16"/>
              </w:rPr>
            </w:pPr>
          </w:p>
        </w:tc>
      </w:tr>
      <w:tr w:rsidR="00E038E3" w14:paraId="448C6C03" w14:textId="77777777" w:rsidTr="00B8477A">
        <w:tc>
          <w:tcPr>
            <w:tcW w:w="0" w:type="auto"/>
          </w:tcPr>
          <w:p w14:paraId="69C1EC82" w14:textId="77777777" w:rsidR="00E038E3" w:rsidRPr="009D2038" w:rsidRDefault="00E038E3" w:rsidP="00B8477A">
            <w:pPr>
              <w:pStyle w:val="TAL"/>
              <w:rPr>
                <w:sz w:val="16"/>
              </w:rPr>
            </w:pPr>
            <w:r>
              <w:rPr>
                <w:sz w:val="16"/>
              </w:rPr>
              <w:t>C1-239672</w:t>
            </w:r>
          </w:p>
        </w:tc>
        <w:tc>
          <w:tcPr>
            <w:tcW w:w="0" w:type="auto"/>
          </w:tcPr>
          <w:p w14:paraId="4F9B18DC" w14:textId="77777777" w:rsidR="00E038E3" w:rsidRPr="009D2038" w:rsidRDefault="00E038E3" w:rsidP="00B8477A">
            <w:pPr>
              <w:pStyle w:val="TAL"/>
              <w:rPr>
                <w:sz w:val="16"/>
              </w:rPr>
            </w:pPr>
            <w:r>
              <w:rPr>
                <w:sz w:val="16"/>
              </w:rPr>
              <w:t>UE-to-UE session performance for ADAE services</w:t>
            </w:r>
          </w:p>
        </w:tc>
        <w:tc>
          <w:tcPr>
            <w:tcW w:w="0" w:type="auto"/>
          </w:tcPr>
          <w:p w14:paraId="0C157D67" w14:textId="77777777" w:rsidR="00E038E3" w:rsidRPr="009D2038" w:rsidRDefault="00E038E3" w:rsidP="00B8477A">
            <w:pPr>
              <w:pStyle w:val="TAL"/>
              <w:rPr>
                <w:sz w:val="16"/>
              </w:rPr>
            </w:pPr>
            <w:r>
              <w:rPr>
                <w:sz w:val="16"/>
              </w:rPr>
              <w:t>Lenovo</w:t>
            </w:r>
          </w:p>
        </w:tc>
        <w:tc>
          <w:tcPr>
            <w:tcW w:w="0" w:type="auto"/>
          </w:tcPr>
          <w:p w14:paraId="2F7884DA" w14:textId="77777777" w:rsidR="00E038E3" w:rsidRPr="009D2038" w:rsidRDefault="00E038E3" w:rsidP="00B8477A">
            <w:pPr>
              <w:pStyle w:val="TAL"/>
              <w:rPr>
                <w:sz w:val="16"/>
              </w:rPr>
            </w:pPr>
            <w:r>
              <w:rPr>
                <w:sz w:val="16"/>
              </w:rPr>
              <w:t>agreed</w:t>
            </w:r>
          </w:p>
        </w:tc>
        <w:tc>
          <w:tcPr>
            <w:tcW w:w="0" w:type="auto"/>
          </w:tcPr>
          <w:p w14:paraId="3D8D6E05" w14:textId="77777777" w:rsidR="00E038E3" w:rsidRPr="009D2038" w:rsidRDefault="00E038E3" w:rsidP="00B8477A">
            <w:pPr>
              <w:pStyle w:val="TAL"/>
              <w:rPr>
                <w:sz w:val="16"/>
              </w:rPr>
            </w:pPr>
            <w:r>
              <w:rPr>
                <w:sz w:val="16"/>
              </w:rPr>
              <w:t>C1-239474</w:t>
            </w:r>
          </w:p>
        </w:tc>
        <w:tc>
          <w:tcPr>
            <w:tcW w:w="0" w:type="auto"/>
          </w:tcPr>
          <w:p w14:paraId="75C292F3" w14:textId="77777777" w:rsidR="00E038E3" w:rsidRPr="009D2038" w:rsidRDefault="00E038E3" w:rsidP="00B8477A">
            <w:pPr>
              <w:pStyle w:val="TAL"/>
              <w:rPr>
                <w:sz w:val="16"/>
              </w:rPr>
            </w:pPr>
          </w:p>
        </w:tc>
      </w:tr>
      <w:tr w:rsidR="00E038E3" w14:paraId="19722CC6" w14:textId="77777777" w:rsidTr="00B8477A">
        <w:tc>
          <w:tcPr>
            <w:tcW w:w="0" w:type="auto"/>
          </w:tcPr>
          <w:p w14:paraId="5A18931E" w14:textId="77777777" w:rsidR="00E038E3" w:rsidRPr="009D2038" w:rsidRDefault="00E038E3" w:rsidP="00B8477A">
            <w:pPr>
              <w:pStyle w:val="TAL"/>
              <w:rPr>
                <w:sz w:val="16"/>
              </w:rPr>
            </w:pPr>
            <w:r>
              <w:rPr>
                <w:sz w:val="16"/>
              </w:rPr>
              <w:lastRenderedPageBreak/>
              <w:t>C1-239673</w:t>
            </w:r>
          </w:p>
        </w:tc>
        <w:tc>
          <w:tcPr>
            <w:tcW w:w="0" w:type="auto"/>
          </w:tcPr>
          <w:p w14:paraId="7BD0D28B" w14:textId="77777777" w:rsidR="00E038E3" w:rsidRPr="009D2038" w:rsidRDefault="00E038E3" w:rsidP="00B8477A">
            <w:pPr>
              <w:pStyle w:val="TAL"/>
              <w:rPr>
                <w:sz w:val="16"/>
              </w:rPr>
            </w:pPr>
            <w:r>
              <w:rPr>
                <w:sz w:val="16"/>
              </w:rPr>
              <w:t>Edge load event subscription for ADAE services</w:t>
            </w:r>
          </w:p>
        </w:tc>
        <w:tc>
          <w:tcPr>
            <w:tcW w:w="0" w:type="auto"/>
          </w:tcPr>
          <w:p w14:paraId="152A06E0" w14:textId="77777777" w:rsidR="00E038E3" w:rsidRPr="009D2038" w:rsidRDefault="00E038E3" w:rsidP="00B8477A">
            <w:pPr>
              <w:pStyle w:val="TAL"/>
              <w:rPr>
                <w:sz w:val="16"/>
              </w:rPr>
            </w:pPr>
            <w:r>
              <w:rPr>
                <w:sz w:val="16"/>
              </w:rPr>
              <w:t>Lenovo</w:t>
            </w:r>
          </w:p>
        </w:tc>
        <w:tc>
          <w:tcPr>
            <w:tcW w:w="0" w:type="auto"/>
          </w:tcPr>
          <w:p w14:paraId="085673E7" w14:textId="77777777" w:rsidR="00E038E3" w:rsidRPr="009D2038" w:rsidRDefault="00E038E3" w:rsidP="00B8477A">
            <w:pPr>
              <w:pStyle w:val="TAL"/>
              <w:rPr>
                <w:sz w:val="16"/>
              </w:rPr>
            </w:pPr>
            <w:r>
              <w:rPr>
                <w:sz w:val="16"/>
              </w:rPr>
              <w:t>agreed</w:t>
            </w:r>
          </w:p>
        </w:tc>
        <w:tc>
          <w:tcPr>
            <w:tcW w:w="0" w:type="auto"/>
          </w:tcPr>
          <w:p w14:paraId="77A9250E" w14:textId="77777777" w:rsidR="00E038E3" w:rsidRPr="009D2038" w:rsidRDefault="00E038E3" w:rsidP="00B8477A">
            <w:pPr>
              <w:pStyle w:val="TAL"/>
              <w:rPr>
                <w:sz w:val="16"/>
              </w:rPr>
            </w:pPr>
            <w:r>
              <w:rPr>
                <w:sz w:val="16"/>
              </w:rPr>
              <w:t>C1-239475</w:t>
            </w:r>
          </w:p>
        </w:tc>
        <w:tc>
          <w:tcPr>
            <w:tcW w:w="0" w:type="auto"/>
          </w:tcPr>
          <w:p w14:paraId="2EFF7682" w14:textId="77777777" w:rsidR="00E038E3" w:rsidRPr="009D2038" w:rsidRDefault="00E038E3" w:rsidP="00B8477A">
            <w:pPr>
              <w:pStyle w:val="TAL"/>
              <w:rPr>
                <w:sz w:val="16"/>
              </w:rPr>
            </w:pPr>
          </w:p>
        </w:tc>
      </w:tr>
      <w:tr w:rsidR="00E038E3" w14:paraId="4E6BDF42" w14:textId="77777777" w:rsidTr="00B8477A">
        <w:tc>
          <w:tcPr>
            <w:tcW w:w="0" w:type="auto"/>
          </w:tcPr>
          <w:p w14:paraId="4C2C6FB6" w14:textId="77777777" w:rsidR="00E038E3" w:rsidRPr="009D2038" w:rsidRDefault="00E038E3" w:rsidP="00B8477A">
            <w:pPr>
              <w:pStyle w:val="TAL"/>
              <w:rPr>
                <w:sz w:val="16"/>
              </w:rPr>
            </w:pPr>
            <w:r>
              <w:rPr>
                <w:sz w:val="16"/>
              </w:rPr>
              <w:t>C1-239674</w:t>
            </w:r>
          </w:p>
        </w:tc>
        <w:tc>
          <w:tcPr>
            <w:tcW w:w="0" w:type="auto"/>
          </w:tcPr>
          <w:p w14:paraId="5FC67367" w14:textId="77777777" w:rsidR="00E038E3" w:rsidRPr="009D2038" w:rsidRDefault="00E038E3" w:rsidP="00B8477A">
            <w:pPr>
              <w:pStyle w:val="TAL"/>
              <w:rPr>
                <w:sz w:val="16"/>
              </w:rPr>
            </w:pPr>
            <w:r>
              <w:rPr>
                <w:sz w:val="16"/>
              </w:rPr>
              <w:t>Application performance event notification for ADAE services</w:t>
            </w:r>
          </w:p>
        </w:tc>
        <w:tc>
          <w:tcPr>
            <w:tcW w:w="0" w:type="auto"/>
          </w:tcPr>
          <w:p w14:paraId="5B4631E6" w14:textId="77777777" w:rsidR="00E038E3" w:rsidRPr="009D2038" w:rsidRDefault="00E038E3" w:rsidP="00B8477A">
            <w:pPr>
              <w:pStyle w:val="TAL"/>
              <w:rPr>
                <w:sz w:val="16"/>
              </w:rPr>
            </w:pPr>
            <w:r>
              <w:rPr>
                <w:sz w:val="16"/>
              </w:rPr>
              <w:t>Lenovo</w:t>
            </w:r>
          </w:p>
        </w:tc>
        <w:tc>
          <w:tcPr>
            <w:tcW w:w="0" w:type="auto"/>
          </w:tcPr>
          <w:p w14:paraId="2EF52B95" w14:textId="77777777" w:rsidR="00E038E3" w:rsidRPr="009D2038" w:rsidRDefault="00E038E3" w:rsidP="00B8477A">
            <w:pPr>
              <w:pStyle w:val="TAL"/>
              <w:rPr>
                <w:sz w:val="16"/>
              </w:rPr>
            </w:pPr>
            <w:r>
              <w:rPr>
                <w:sz w:val="16"/>
              </w:rPr>
              <w:t>agreed</w:t>
            </w:r>
          </w:p>
        </w:tc>
        <w:tc>
          <w:tcPr>
            <w:tcW w:w="0" w:type="auto"/>
          </w:tcPr>
          <w:p w14:paraId="0E95C39B" w14:textId="77777777" w:rsidR="00E038E3" w:rsidRPr="009D2038" w:rsidRDefault="00E038E3" w:rsidP="00B8477A">
            <w:pPr>
              <w:pStyle w:val="TAL"/>
              <w:rPr>
                <w:sz w:val="16"/>
              </w:rPr>
            </w:pPr>
            <w:r>
              <w:rPr>
                <w:sz w:val="16"/>
              </w:rPr>
              <w:t>C1-239478</w:t>
            </w:r>
          </w:p>
        </w:tc>
        <w:tc>
          <w:tcPr>
            <w:tcW w:w="0" w:type="auto"/>
          </w:tcPr>
          <w:p w14:paraId="227DC7EF" w14:textId="77777777" w:rsidR="00E038E3" w:rsidRPr="009D2038" w:rsidRDefault="00E038E3" w:rsidP="00B8477A">
            <w:pPr>
              <w:pStyle w:val="TAL"/>
              <w:rPr>
                <w:sz w:val="16"/>
              </w:rPr>
            </w:pPr>
          </w:p>
        </w:tc>
      </w:tr>
      <w:tr w:rsidR="00E038E3" w14:paraId="0098228D" w14:textId="77777777" w:rsidTr="00B8477A">
        <w:tc>
          <w:tcPr>
            <w:tcW w:w="0" w:type="auto"/>
          </w:tcPr>
          <w:p w14:paraId="1B60D31A" w14:textId="77777777" w:rsidR="00E038E3" w:rsidRPr="009D2038" w:rsidRDefault="00E038E3" w:rsidP="00B8477A">
            <w:pPr>
              <w:pStyle w:val="TAL"/>
              <w:rPr>
                <w:sz w:val="16"/>
              </w:rPr>
            </w:pPr>
            <w:r>
              <w:rPr>
                <w:sz w:val="16"/>
              </w:rPr>
              <w:t>C1-239675</w:t>
            </w:r>
          </w:p>
        </w:tc>
        <w:tc>
          <w:tcPr>
            <w:tcW w:w="0" w:type="auto"/>
          </w:tcPr>
          <w:p w14:paraId="6C8F440A" w14:textId="77777777" w:rsidR="00E038E3" w:rsidRPr="009D2038" w:rsidRDefault="00E038E3" w:rsidP="00B8477A">
            <w:pPr>
              <w:pStyle w:val="TAL"/>
              <w:rPr>
                <w:sz w:val="16"/>
              </w:rPr>
            </w:pPr>
            <w:r>
              <w:rPr>
                <w:sz w:val="16"/>
              </w:rPr>
              <w:t>Edge load event notification for ADAE services</w:t>
            </w:r>
          </w:p>
        </w:tc>
        <w:tc>
          <w:tcPr>
            <w:tcW w:w="0" w:type="auto"/>
          </w:tcPr>
          <w:p w14:paraId="4F322B4B" w14:textId="77777777" w:rsidR="00E038E3" w:rsidRPr="009D2038" w:rsidRDefault="00E038E3" w:rsidP="00B8477A">
            <w:pPr>
              <w:pStyle w:val="TAL"/>
              <w:rPr>
                <w:sz w:val="16"/>
              </w:rPr>
            </w:pPr>
            <w:r>
              <w:rPr>
                <w:sz w:val="16"/>
              </w:rPr>
              <w:t>Lenovo</w:t>
            </w:r>
          </w:p>
        </w:tc>
        <w:tc>
          <w:tcPr>
            <w:tcW w:w="0" w:type="auto"/>
          </w:tcPr>
          <w:p w14:paraId="52B3B93B" w14:textId="77777777" w:rsidR="00E038E3" w:rsidRPr="009D2038" w:rsidRDefault="00E038E3" w:rsidP="00B8477A">
            <w:pPr>
              <w:pStyle w:val="TAL"/>
              <w:rPr>
                <w:sz w:val="16"/>
              </w:rPr>
            </w:pPr>
            <w:r>
              <w:rPr>
                <w:sz w:val="16"/>
              </w:rPr>
              <w:t>agreed</w:t>
            </w:r>
          </w:p>
        </w:tc>
        <w:tc>
          <w:tcPr>
            <w:tcW w:w="0" w:type="auto"/>
          </w:tcPr>
          <w:p w14:paraId="53D5F63B" w14:textId="77777777" w:rsidR="00E038E3" w:rsidRPr="009D2038" w:rsidRDefault="00E038E3" w:rsidP="00B8477A">
            <w:pPr>
              <w:pStyle w:val="TAL"/>
              <w:rPr>
                <w:sz w:val="16"/>
              </w:rPr>
            </w:pPr>
            <w:r>
              <w:rPr>
                <w:sz w:val="16"/>
              </w:rPr>
              <w:t>C1-239479</w:t>
            </w:r>
          </w:p>
        </w:tc>
        <w:tc>
          <w:tcPr>
            <w:tcW w:w="0" w:type="auto"/>
          </w:tcPr>
          <w:p w14:paraId="5254218E" w14:textId="77777777" w:rsidR="00E038E3" w:rsidRPr="009D2038" w:rsidRDefault="00E038E3" w:rsidP="00B8477A">
            <w:pPr>
              <w:pStyle w:val="TAL"/>
              <w:rPr>
                <w:sz w:val="16"/>
              </w:rPr>
            </w:pPr>
          </w:p>
        </w:tc>
      </w:tr>
      <w:tr w:rsidR="00E038E3" w14:paraId="19D2ED65" w14:textId="77777777" w:rsidTr="00B8477A">
        <w:tc>
          <w:tcPr>
            <w:tcW w:w="0" w:type="auto"/>
          </w:tcPr>
          <w:p w14:paraId="67722628" w14:textId="77777777" w:rsidR="00E038E3" w:rsidRPr="009D2038" w:rsidRDefault="00E038E3" w:rsidP="00B8477A">
            <w:pPr>
              <w:pStyle w:val="TAL"/>
              <w:rPr>
                <w:sz w:val="16"/>
              </w:rPr>
            </w:pPr>
            <w:r>
              <w:rPr>
                <w:sz w:val="16"/>
              </w:rPr>
              <w:t>C1-239676</w:t>
            </w:r>
          </w:p>
        </w:tc>
        <w:tc>
          <w:tcPr>
            <w:tcW w:w="0" w:type="auto"/>
          </w:tcPr>
          <w:p w14:paraId="212EA972" w14:textId="77777777" w:rsidR="00E038E3" w:rsidRPr="009D2038" w:rsidRDefault="00E038E3" w:rsidP="00B8477A">
            <w:pPr>
              <w:pStyle w:val="TAL"/>
              <w:rPr>
                <w:sz w:val="16"/>
              </w:rPr>
            </w:pPr>
            <w:r>
              <w:rPr>
                <w:sz w:val="16"/>
              </w:rPr>
              <w:t>Handling of the unavailability information in the tracking area updating procedure</w:t>
            </w:r>
          </w:p>
        </w:tc>
        <w:tc>
          <w:tcPr>
            <w:tcW w:w="0" w:type="auto"/>
          </w:tcPr>
          <w:p w14:paraId="16274259" w14:textId="77777777" w:rsidR="00E038E3" w:rsidRPr="009D2038" w:rsidRDefault="00E038E3" w:rsidP="00B8477A">
            <w:pPr>
              <w:pStyle w:val="TAL"/>
              <w:rPr>
                <w:sz w:val="16"/>
              </w:rPr>
            </w:pPr>
            <w:r>
              <w:rPr>
                <w:sz w:val="16"/>
              </w:rPr>
              <w:t>Qualcomm Incorporated, Nokia, Nokia Shanghai Bell</w:t>
            </w:r>
          </w:p>
        </w:tc>
        <w:tc>
          <w:tcPr>
            <w:tcW w:w="0" w:type="auto"/>
          </w:tcPr>
          <w:p w14:paraId="7B291231" w14:textId="77777777" w:rsidR="00E038E3" w:rsidRPr="009D2038" w:rsidRDefault="00E038E3" w:rsidP="00B8477A">
            <w:pPr>
              <w:pStyle w:val="TAL"/>
              <w:rPr>
                <w:sz w:val="16"/>
              </w:rPr>
            </w:pPr>
            <w:r>
              <w:rPr>
                <w:sz w:val="16"/>
              </w:rPr>
              <w:t>revised</w:t>
            </w:r>
          </w:p>
        </w:tc>
        <w:tc>
          <w:tcPr>
            <w:tcW w:w="0" w:type="auto"/>
          </w:tcPr>
          <w:p w14:paraId="71ABD50A" w14:textId="77777777" w:rsidR="00E038E3" w:rsidRPr="009D2038" w:rsidRDefault="00E038E3" w:rsidP="00B8477A">
            <w:pPr>
              <w:pStyle w:val="TAL"/>
              <w:rPr>
                <w:sz w:val="16"/>
              </w:rPr>
            </w:pPr>
            <w:r>
              <w:rPr>
                <w:sz w:val="16"/>
              </w:rPr>
              <w:t>C1-239288</w:t>
            </w:r>
          </w:p>
        </w:tc>
        <w:tc>
          <w:tcPr>
            <w:tcW w:w="0" w:type="auto"/>
          </w:tcPr>
          <w:p w14:paraId="6818C88E" w14:textId="77777777" w:rsidR="00E038E3" w:rsidRPr="009D2038" w:rsidRDefault="00E038E3" w:rsidP="00B8477A">
            <w:pPr>
              <w:pStyle w:val="TAL"/>
              <w:rPr>
                <w:sz w:val="16"/>
              </w:rPr>
            </w:pPr>
            <w:r>
              <w:rPr>
                <w:sz w:val="16"/>
              </w:rPr>
              <w:t>C1-239686</w:t>
            </w:r>
          </w:p>
        </w:tc>
      </w:tr>
      <w:tr w:rsidR="00E038E3" w14:paraId="6D47916F" w14:textId="77777777" w:rsidTr="00B8477A">
        <w:tc>
          <w:tcPr>
            <w:tcW w:w="0" w:type="auto"/>
          </w:tcPr>
          <w:p w14:paraId="4BE9EE31" w14:textId="77777777" w:rsidR="00E038E3" w:rsidRPr="009D2038" w:rsidRDefault="00E038E3" w:rsidP="00B8477A">
            <w:pPr>
              <w:pStyle w:val="TAL"/>
              <w:rPr>
                <w:sz w:val="16"/>
              </w:rPr>
            </w:pPr>
            <w:r>
              <w:rPr>
                <w:sz w:val="16"/>
              </w:rPr>
              <w:t>C1-239677</w:t>
            </w:r>
          </w:p>
        </w:tc>
        <w:tc>
          <w:tcPr>
            <w:tcW w:w="0" w:type="auto"/>
          </w:tcPr>
          <w:p w14:paraId="6863B7F9" w14:textId="77777777" w:rsidR="00E038E3" w:rsidRPr="009D2038" w:rsidRDefault="00E038E3" w:rsidP="00B8477A">
            <w:pPr>
              <w:pStyle w:val="TAL"/>
              <w:rPr>
                <w:sz w:val="16"/>
              </w:rPr>
            </w:pPr>
            <w:r>
              <w:rPr>
                <w:sz w:val="16"/>
              </w:rPr>
              <w:t>The handling on unavailability period in TAU procedure</w:t>
            </w:r>
          </w:p>
        </w:tc>
        <w:tc>
          <w:tcPr>
            <w:tcW w:w="0" w:type="auto"/>
          </w:tcPr>
          <w:p w14:paraId="5495B40E" w14:textId="77777777" w:rsidR="00E038E3" w:rsidRPr="009D2038" w:rsidRDefault="00E038E3" w:rsidP="00B8477A">
            <w:pPr>
              <w:pStyle w:val="TAL"/>
              <w:rPr>
                <w:sz w:val="16"/>
              </w:rPr>
            </w:pPr>
            <w:r>
              <w:rPr>
                <w:sz w:val="16"/>
              </w:rPr>
              <w:t>vivo, Nokia, Nokia Shanghai Bell</w:t>
            </w:r>
          </w:p>
        </w:tc>
        <w:tc>
          <w:tcPr>
            <w:tcW w:w="0" w:type="auto"/>
          </w:tcPr>
          <w:p w14:paraId="0E296CCF" w14:textId="77777777" w:rsidR="00E038E3" w:rsidRPr="009D2038" w:rsidRDefault="00E038E3" w:rsidP="00B8477A">
            <w:pPr>
              <w:pStyle w:val="TAL"/>
              <w:rPr>
                <w:sz w:val="16"/>
              </w:rPr>
            </w:pPr>
            <w:r>
              <w:rPr>
                <w:sz w:val="16"/>
              </w:rPr>
              <w:t>agreed</w:t>
            </w:r>
          </w:p>
        </w:tc>
        <w:tc>
          <w:tcPr>
            <w:tcW w:w="0" w:type="auto"/>
          </w:tcPr>
          <w:p w14:paraId="663FEE01" w14:textId="77777777" w:rsidR="00E038E3" w:rsidRPr="009D2038" w:rsidRDefault="00E038E3" w:rsidP="00B8477A">
            <w:pPr>
              <w:pStyle w:val="TAL"/>
              <w:rPr>
                <w:sz w:val="16"/>
              </w:rPr>
            </w:pPr>
            <w:r>
              <w:rPr>
                <w:sz w:val="16"/>
              </w:rPr>
              <w:t>C1-239289</w:t>
            </w:r>
          </w:p>
        </w:tc>
        <w:tc>
          <w:tcPr>
            <w:tcW w:w="0" w:type="auto"/>
          </w:tcPr>
          <w:p w14:paraId="3D9A8E08" w14:textId="77777777" w:rsidR="00E038E3" w:rsidRPr="009D2038" w:rsidRDefault="00E038E3" w:rsidP="00B8477A">
            <w:pPr>
              <w:pStyle w:val="TAL"/>
              <w:rPr>
                <w:sz w:val="16"/>
              </w:rPr>
            </w:pPr>
          </w:p>
        </w:tc>
      </w:tr>
      <w:tr w:rsidR="00E038E3" w14:paraId="766B891C" w14:textId="77777777" w:rsidTr="00B8477A">
        <w:tc>
          <w:tcPr>
            <w:tcW w:w="0" w:type="auto"/>
          </w:tcPr>
          <w:p w14:paraId="6DA348EE" w14:textId="77777777" w:rsidR="00E038E3" w:rsidRPr="009D2038" w:rsidRDefault="00E038E3" w:rsidP="00B8477A">
            <w:pPr>
              <w:pStyle w:val="TAL"/>
              <w:rPr>
                <w:sz w:val="16"/>
              </w:rPr>
            </w:pPr>
            <w:r>
              <w:rPr>
                <w:sz w:val="16"/>
              </w:rPr>
              <w:t>C1-239678</w:t>
            </w:r>
          </w:p>
        </w:tc>
        <w:tc>
          <w:tcPr>
            <w:tcW w:w="0" w:type="auto"/>
          </w:tcPr>
          <w:p w14:paraId="2C31CB2C" w14:textId="77777777" w:rsidR="00E038E3" w:rsidRPr="009D2038"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0D4C2271" w14:textId="77777777" w:rsidR="00E038E3" w:rsidRPr="009D2038" w:rsidRDefault="00E038E3" w:rsidP="00B8477A">
            <w:pPr>
              <w:pStyle w:val="TAL"/>
              <w:rPr>
                <w:sz w:val="16"/>
              </w:rPr>
            </w:pPr>
            <w:r>
              <w:rPr>
                <w:sz w:val="16"/>
              </w:rPr>
              <w:t>LG Electronics, Ericsson</w:t>
            </w:r>
          </w:p>
        </w:tc>
        <w:tc>
          <w:tcPr>
            <w:tcW w:w="0" w:type="auto"/>
          </w:tcPr>
          <w:p w14:paraId="3CD1F928" w14:textId="77777777" w:rsidR="00E038E3" w:rsidRPr="009D2038" w:rsidRDefault="00E038E3" w:rsidP="00B8477A">
            <w:pPr>
              <w:pStyle w:val="TAL"/>
              <w:rPr>
                <w:sz w:val="16"/>
              </w:rPr>
            </w:pPr>
            <w:r>
              <w:rPr>
                <w:sz w:val="16"/>
              </w:rPr>
              <w:t>agreed</w:t>
            </w:r>
          </w:p>
        </w:tc>
        <w:tc>
          <w:tcPr>
            <w:tcW w:w="0" w:type="auto"/>
          </w:tcPr>
          <w:p w14:paraId="5E503E88" w14:textId="77777777" w:rsidR="00E038E3" w:rsidRPr="009D2038" w:rsidRDefault="00E038E3" w:rsidP="00B8477A">
            <w:pPr>
              <w:pStyle w:val="TAL"/>
              <w:rPr>
                <w:sz w:val="16"/>
              </w:rPr>
            </w:pPr>
            <w:r>
              <w:rPr>
                <w:sz w:val="16"/>
              </w:rPr>
              <w:t>C1-239663</w:t>
            </w:r>
          </w:p>
        </w:tc>
        <w:tc>
          <w:tcPr>
            <w:tcW w:w="0" w:type="auto"/>
          </w:tcPr>
          <w:p w14:paraId="477BE0CA" w14:textId="77777777" w:rsidR="00E038E3" w:rsidRPr="009D2038" w:rsidRDefault="00E038E3" w:rsidP="00B8477A">
            <w:pPr>
              <w:pStyle w:val="TAL"/>
              <w:rPr>
                <w:sz w:val="16"/>
              </w:rPr>
            </w:pPr>
          </w:p>
        </w:tc>
      </w:tr>
      <w:tr w:rsidR="00E038E3" w14:paraId="3F65E3BF" w14:textId="77777777" w:rsidTr="00B8477A">
        <w:tc>
          <w:tcPr>
            <w:tcW w:w="0" w:type="auto"/>
          </w:tcPr>
          <w:p w14:paraId="1677EE50" w14:textId="77777777" w:rsidR="00E038E3" w:rsidRPr="009D2038" w:rsidRDefault="00E038E3" w:rsidP="00B8477A">
            <w:pPr>
              <w:pStyle w:val="TAL"/>
              <w:rPr>
                <w:sz w:val="16"/>
              </w:rPr>
            </w:pPr>
            <w:r>
              <w:rPr>
                <w:sz w:val="16"/>
              </w:rPr>
              <w:t>C1-239679</w:t>
            </w:r>
          </w:p>
        </w:tc>
        <w:tc>
          <w:tcPr>
            <w:tcW w:w="0" w:type="auto"/>
          </w:tcPr>
          <w:p w14:paraId="11FE1F59" w14:textId="77777777" w:rsidR="00E038E3" w:rsidRPr="009D2038" w:rsidRDefault="00E038E3" w:rsidP="00B8477A">
            <w:pPr>
              <w:pStyle w:val="TAL"/>
              <w:rPr>
                <w:sz w:val="16"/>
              </w:rPr>
            </w:pPr>
            <w:r>
              <w:rPr>
                <w:sz w:val="16"/>
              </w:rPr>
              <w:t>Introduce Maximum time offset IE in the TAU ACCEPT message</w:t>
            </w:r>
          </w:p>
        </w:tc>
        <w:tc>
          <w:tcPr>
            <w:tcW w:w="0" w:type="auto"/>
          </w:tcPr>
          <w:p w14:paraId="5D055A3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3162FBB9" w14:textId="77777777" w:rsidR="00E038E3" w:rsidRPr="009D2038" w:rsidRDefault="00E038E3" w:rsidP="00B8477A">
            <w:pPr>
              <w:pStyle w:val="TAL"/>
              <w:rPr>
                <w:sz w:val="16"/>
              </w:rPr>
            </w:pPr>
            <w:r>
              <w:rPr>
                <w:sz w:val="16"/>
              </w:rPr>
              <w:t>agreed</w:t>
            </w:r>
          </w:p>
        </w:tc>
        <w:tc>
          <w:tcPr>
            <w:tcW w:w="0" w:type="auto"/>
          </w:tcPr>
          <w:p w14:paraId="3D5FB8D5" w14:textId="77777777" w:rsidR="00E038E3" w:rsidRPr="009D2038" w:rsidRDefault="00E038E3" w:rsidP="00B8477A">
            <w:pPr>
              <w:pStyle w:val="TAL"/>
              <w:rPr>
                <w:sz w:val="16"/>
              </w:rPr>
            </w:pPr>
            <w:r>
              <w:rPr>
                <w:sz w:val="16"/>
              </w:rPr>
              <w:t>C1-239301</w:t>
            </w:r>
          </w:p>
        </w:tc>
        <w:tc>
          <w:tcPr>
            <w:tcW w:w="0" w:type="auto"/>
          </w:tcPr>
          <w:p w14:paraId="1C4287F1" w14:textId="77777777" w:rsidR="00E038E3" w:rsidRPr="009D2038" w:rsidRDefault="00E038E3" w:rsidP="00B8477A">
            <w:pPr>
              <w:pStyle w:val="TAL"/>
              <w:rPr>
                <w:sz w:val="16"/>
              </w:rPr>
            </w:pPr>
          </w:p>
        </w:tc>
      </w:tr>
      <w:tr w:rsidR="00E038E3" w14:paraId="554C4643" w14:textId="77777777" w:rsidTr="00B8477A">
        <w:tc>
          <w:tcPr>
            <w:tcW w:w="0" w:type="auto"/>
          </w:tcPr>
          <w:p w14:paraId="42DEDCE5" w14:textId="77777777" w:rsidR="00E038E3" w:rsidRPr="009D2038" w:rsidRDefault="00E038E3" w:rsidP="00B8477A">
            <w:pPr>
              <w:pStyle w:val="TAL"/>
              <w:rPr>
                <w:sz w:val="16"/>
              </w:rPr>
            </w:pPr>
            <w:r>
              <w:rPr>
                <w:sz w:val="16"/>
              </w:rPr>
              <w:t>C1-239680</w:t>
            </w:r>
          </w:p>
        </w:tc>
        <w:tc>
          <w:tcPr>
            <w:tcW w:w="0" w:type="auto"/>
          </w:tcPr>
          <w:p w14:paraId="7ACD141B" w14:textId="77777777" w:rsidR="00E038E3" w:rsidRPr="009D2038" w:rsidRDefault="00E038E3" w:rsidP="00B8477A">
            <w:pPr>
              <w:pStyle w:val="TAL"/>
              <w:rPr>
                <w:sz w:val="16"/>
              </w:rPr>
            </w:pPr>
            <w:r>
              <w:rPr>
                <w:sz w:val="16"/>
              </w:rPr>
              <w:t>Reply LS on UE implementation of the de-registration inactivity timer</w:t>
            </w:r>
          </w:p>
        </w:tc>
        <w:tc>
          <w:tcPr>
            <w:tcW w:w="0" w:type="auto"/>
          </w:tcPr>
          <w:p w14:paraId="288944A0" w14:textId="77777777" w:rsidR="00E038E3" w:rsidRPr="009D2038" w:rsidRDefault="00E038E3" w:rsidP="00B8477A">
            <w:pPr>
              <w:pStyle w:val="TAL"/>
              <w:rPr>
                <w:sz w:val="16"/>
              </w:rPr>
            </w:pPr>
            <w:r>
              <w:rPr>
                <w:sz w:val="16"/>
              </w:rPr>
              <w:t>Nokia, Nokia Shanghai Bell</w:t>
            </w:r>
          </w:p>
        </w:tc>
        <w:tc>
          <w:tcPr>
            <w:tcW w:w="0" w:type="auto"/>
          </w:tcPr>
          <w:p w14:paraId="351A687F" w14:textId="77777777" w:rsidR="00E038E3" w:rsidRPr="009D2038" w:rsidRDefault="00E038E3" w:rsidP="00B8477A">
            <w:pPr>
              <w:pStyle w:val="TAL"/>
              <w:rPr>
                <w:sz w:val="16"/>
              </w:rPr>
            </w:pPr>
            <w:r>
              <w:rPr>
                <w:sz w:val="16"/>
              </w:rPr>
              <w:t>approved</w:t>
            </w:r>
          </w:p>
        </w:tc>
        <w:tc>
          <w:tcPr>
            <w:tcW w:w="0" w:type="auto"/>
          </w:tcPr>
          <w:p w14:paraId="512796B8" w14:textId="77777777" w:rsidR="00E038E3" w:rsidRPr="009D2038" w:rsidRDefault="00E038E3" w:rsidP="00B8477A">
            <w:pPr>
              <w:pStyle w:val="TAL"/>
              <w:rPr>
                <w:sz w:val="16"/>
              </w:rPr>
            </w:pPr>
            <w:r>
              <w:rPr>
                <w:sz w:val="16"/>
              </w:rPr>
              <w:t>C1-239364</w:t>
            </w:r>
          </w:p>
        </w:tc>
        <w:tc>
          <w:tcPr>
            <w:tcW w:w="0" w:type="auto"/>
          </w:tcPr>
          <w:p w14:paraId="76CDEEBA" w14:textId="77777777" w:rsidR="00E038E3" w:rsidRPr="009D2038" w:rsidRDefault="00E038E3" w:rsidP="00B8477A">
            <w:pPr>
              <w:pStyle w:val="TAL"/>
              <w:rPr>
                <w:sz w:val="16"/>
              </w:rPr>
            </w:pPr>
          </w:p>
        </w:tc>
      </w:tr>
      <w:tr w:rsidR="00E038E3" w14:paraId="4EFE7DB7" w14:textId="77777777" w:rsidTr="00B8477A">
        <w:tc>
          <w:tcPr>
            <w:tcW w:w="0" w:type="auto"/>
          </w:tcPr>
          <w:p w14:paraId="6A30595F" w14:textId="77777777" w:rsidR="00E038E3" w:rsidRPr="009D2038" w:rsidRDefault="00E038E3" w:rsidP="00B8477A">
            <w:pPr>
              <w:pStyle w:val="TAL"/>
              <w:rPr>
                <w:sz w:val="16"/>
              </w:rPr>
            </w:pPr>
            <w:r>
              <w:rPr>
                <w:sz w:val="16"/>
              </w:rPr>
              <w:t>C1-239681</w:t>
            </w:r>
          </w:p>
        </w:tc>
        <w:tc>
          <w:tcPr>
            <w:tcW w:w="0" w:type="auto"/>
          </w:tcPr>
          <w:p w14:paraId="5BE173F7" w14:textId="77777777" w:rsidR="00E038E3" w:rsidRPr="009D2038" w:rsidRDefault="00E038E3" w:rsidP="00B8477A">
            <w:pPr>
              <w:pStyle w:val="TAL"/>
              <w:rPr>
                <w:sz w:val="16"/>
              </w:rPr>
            </w:pPr>
            <w:r>
              <w:rPr>
                <w:sz w:val="16"/>
              </w:rPr>
              <w:t>Miscellaneous corrections</w:t>
            </w:r>
          </w:p>
        </w:tc>
        <w:tc>
          <w:tcPr>
            <w:tcW w:w="0" w:type="auto"/>
          </w:tcPr>
          <w:p w14:paraId="732ABE7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9DAD9F7" w14:textId="77777777" w:rsidR="00E038E3" w:rsidRPr="009D2038" w:rsidRDefault="00E038E3" w:rsidP="00B8477A">
            <w:pPr>
              <w:pStyle w:val="TAL"/>
              <w:rPr>
                <w:sz w:val="16"/>
              </w:rPr>
            </w:pPr>
            <w:r>
              <w:rPr>
                <w:sz w:val="16"/>
              </w:rPr>
              <w:t>agreed</w:t>
            </w:r>
          </w:p>
        </w:tc>
        <w:tc>
          <w:tcPr>
            <w:tcW w:w="0" w:type="auto"/>
          </w:tcPr>
          <w:p w14:paraId="6BE8ABAC" w14:textId="77777777" w:rsidR="00E038E3" w:rsidRPr="009D2038" w:rsidRDefault="00E038E3" w:rsidP="00B8477A">
            <w:pPr>
              <w:pStyle w:val="TAL"/>
              <w:rPr>
                <w:sz w:val="16"/>
              </w:rPr>
            </w:pPr>
            <w:r>
              <w:rPr>
                <w:sz w:val="16"/>
              </w:rPr>
              <w:t>C1-239327</w:t>
            </w:r>
          </w:p>
        </w:tc>
        <w:tc>
          <w:tcPr>
            <w:tcW w:w="0" w:type="auto"/>
          </w:tcPr>
          <w:p w14:paraId="580EE89C" w14:textId="77777777" w:rsidR="00E038E3" w:rsidRPr="009D2038" w:rsidRDefault="00E038E3" w:rsidP="00B8477A">
            <w:pPr>
              <w:pStyle w:val="TAL"/>
              <w:rPr>
                <w:sz w:val="16"/>
              </w:rPr>
            </w:pPr>
          </w:p>
        </w:tc>
      </w:tr>
      <w:tr w:rsidR="00E038E3" w14:paraId="57AC1412" w14:textId="77777777" w:rsidTr="00B8477A">
        <w:tc>
          <w:tcPr>
            <w:tcW w:w="0" w:type="auto"/>
          </w:tcPr>
          <w:p w14:paraId="1429B58B" w14:textId="77777777" w:rsidR="00E038E3" w:rsidRPr="009D2038" w:rsidRDefault="00E038E3" w:rsidP="00B8477A">
            <w:pPr>
              <w:pStyle w:val="TAL"/>
              <w:rPr>
                <w:sz w:val="16"/>
              </w:rPr>
            </w:pPr>
            <w:r>
              <w:rPr>
                <w:sz w:val="16"/>
              </w:rPr>
              <w:t>C1-239682</w:t>
            </w:r>
          </w:p>
        </w:tc>
        <w:tc>
          <w:tcPr>
            <w:tcW w:w="0" w:type="auto"/>
          </w:tcPr>
          <w:p w14:paraId="1F2643BB" w14:textId="77777777" w:rsidR="00E038E3" w:rsidRPr="009D2038" w:rsidRDefault="00E038E3" w:rsidP="00B8477A">
            <w:pPr>
              <w:pStyle w:val="TAL"/>
              <w:rPr>
                <w:sz w:val="16"/>
              </w:rPr>
            </w:pPr>
            <w:r>
              <w:rPr>
                <w:sz w:val="16"/>
              </w:rPr>
              <w:t>Location validity information for localized services</w:t>
            </w:r>
          </w:p>
        </w:tc>
        <w:tc>
          <w:tcPr>
            <w:tcW w:w="0" w:type="auto"/>
          </w:tcPr>
          <w:p w14:paraId="1A01132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3649B908" w14:textId="77777777" w:rsidR="00E038E3" w:rsidRPr="009D2038" w:rsidRDefault="00E038E3" w:rsidP="00B8477A">
            <w:pPr>
              <w:pStyle w:val="TAL"/>
              <w:rPr>
                <w:sz w:val="16"/>
              </w:rPr>
            </w:pPr>
            <w:r>
              <w:rPr>
                <w:sz w:val="16"/>
              </w:rPr>
              <w:t>revised</w:t>
            </w:r>
          </w:p>
        </w:tc>
        <w:tc>
          <w:tcPr>
            <w:tcW w:w="0" w:type="auto"/>
          </w:tcPr>
          <w:p w14:paraId="454C4245" w14:textId="77777777" w:rsidR="00E038E3" w:rsidRPr="009D2038" w:rsidRDefault="00E038E3" w:rsidP="00B8477A">
            <w:pPr>
              <w:pStyle w:val="TAL"/>
              <w:rPr>
                <w:sz w:val="16"/>
              </w:rPr>
            </w:pPr>
            <w:r>
              <w:rPr>
                <w:sz w:val="16"/>
              </w:rPr>
              <w:t>C1-239376</w:t>
            </w:r>
          </w:p>
        </w:tc>
        <w:tc>
          <w:tcPr>
            <w:tcW w:w="0" w:type="auto"/>
          </w:tcPr>
          <w:p w14:paraId="19972D28" w14:textId="77777777" w:rsidR="00E038E3" w:rsidRPr="009D2038" w:rsidRDefault="00E038E3" w:rsidP="00B8477A">
            <w:pPr>
              <w:pStyle w:val="TAL"/>
              <w:rPr>
                <w:sz w:val="16"/>
              </w:rPr>
            </w:pPr>
            <w:r>
              <w:rPr>
                <w:sz w:val="16"/>
              </w:rPr>
              <w:t>C1-239685</w:t>
            </w:r>
          </w:p>
        </w:tc>
      </w:tr>
      <w:tr w:rsidR="00E038E3" w14:paraId="7D1D1D00" w14:textId="77777777" w:rsidTr="00B8477A">
        <w:tc>
          <w:tcPr>
            <w:tcW w:w="0" w:type="auto"/>
          </w:tcPr>
          <w:p w14:paraId="7F8AEDBF" w14:textId="77777777" w:rsidR="00E038E3" w:rsidRPr="009D2038" w:rsidRDefault="00E038E3" w:rsidP="00B8477A">
            <w:pPr>
              <w:pStyle w:val="TAL"/>
              <w:rPr>
                <w:sz w:val="16"/>
              </w:rPr>
            </w:pPr>
            <w:r>
              <w:rPr>
                <w:sz w:val="16"/>
              </w:rPr>
              <w:t>C1-239683</w:t>
            </w:r>
          </w:p>
        </w:tc>
        <w:tc>
          <w:tcPr>
            <w:tcW w:w="0" w:type="auto"/>
          </w:tcPr>
          <w:p w14:paraId="0FCFB838" w14:textId="77777777" w:rsidR="00E038E3" w:rsidRPr="009D2038" w:rsidRDefault="00E038E3" w:rsidP="00B8477A">
            <w:pPr>
              <w:pStyle w:val="TAL"/>
              <w:rPr>
                <w:sz w:val="16"/>
              </w:rPr>
            </w:pPr>
            <w:r>
              <w:rPr>
                <w:sz w:val="16"/>
              </w:rPr>
              <w:t>UE behaviour upon N1 to S1 transition with only Emergency session active</w:t>
            </w:r>
          </w:p>
        </w:tc>
        <w:tc>
          <w:tcPr>
            <w:tcW w:w="0" w:type="auto"/>
          </w:tcPr>
          <w:p w14:paraId="2EDAEB53" w14:textId="77777777" w:rsidR="00E038E3" w:rsidRPr="009D2038" w:rsidRDefault="00E038E3" w:rsidP="00B8477A">
            <w:pPr>
              <w:pStyle w:val="TAL"/>
              <w:rPr>
                <w:sz w:val="16"/>
              </w:rPr>
            </w:pPr>
            <w:r>
              <w:rPr>
                <w:sz w:val="16"/>
              </w:rPr>
              <w:t>Apple</w:t>
            </w:r>
          </w:p>
        </w:tc>
        <w:tc>
          <w:tcPr>
            <w:tcW w:w="0" w:type="auto"/>
          </w:tcPr>
          <w:p w14:paraId="1F82A4B9" w14:textId="77777777" w:rsidR="00E038E3" w:rsidRPr="009D2038" w:rsidRDefault="00E038E3" w:rsidP="00B8477A">
            <w:pPr>
              <w:pStyle w:val="TAL"/>
              <w:rPr>
                <w:sz w:val="16"/>
              </w:rPr>
            </w:pPr>
            <w:r>
              <w:rPr>
                <w:sz w:val="16"/>
              </w:rPr>
              <w:t>agreed</w:t>
            </w:r>
          </w:p>
        </w:tc>
        <w:tc>
          <w:tcPr>
            <w:tcW w:w="0" w:type="auto"/>
          </w:tcPr>
          <w:p w14:paraId="71F61150" w14:textId="77777777" w:rsidR="00E038E3" w:rsidRPr="009D2038" w:rsidRDefault="00E038E3" w:rsidP="00B8477A">
            <w:pPr>
              <w:pStyle w:val="TAL"/>
              <w:rPr>
                <w:sz w:val="16"/>
              </w:rPr>
            </w:pPr>
            <w:r>
              <w:rPr>
                <w:sz w:val="16"/>
              </w:rPr>
              <w:t>C1-239315</w:t>
            </w:r>
          </w:p>
        </w:tc>
        <w:tc>
          <w:tcPr>
            <w:tcW w:w="0" w:type="auto"/>
          </w:tcPr>
          <w:p w14:paraId="08032E8A" w14:textId="77777777" w:rsidR="00E038E3" w:rsidRPr="009D2038" w:rsidRDefault="00E038E3" w:rsidP="00B8477A">
            <w:pPr>
              <w:pStyle w:val="TAL"/>
              <w:rPr>
                <w:sz w:val="16"/>
              </w:rPr>
            </w:pPr>
          </w:p>
        </w:tc>
      </w:tr>
      <w:tr w:rsidR="00E038E3" w14:paraId="0ED1697B" w14:textId="77777777" w:rsidTr="00B8477A">
        <w:tc>
          <w:tcPr>
            <w:tcW w:w="0" w:type="auto"/>
          </w:tcPr>
          <w:p w14:paraId="60EE8408" w14:textId="77777777" w:rsidR="00E038E3" w:rsidRPr="009D2038" w:rsidRDefault="00E038E3" w:rsidP="00B8477A">
            <w:pPr>
              <w:pStyle w:val="TAL"/>
              <w:rPr>
                <w:sz w:val="16"/>
              </w:rPr>
            </w:pPr>
            <w:r>
              <w:rPr>
                <w:sz w:val="16"/>
              </w:rPr>
              <w:t>C1-239685</w:t>
            </w:r>
          </w:p>
        </w:tc>
        <w:tc>
          <w:tcPr>
            <w:tcW w:w="0" w:type="auto"/>
          </w:tcPr>
          <w:p w14:paraId="394C0AA3" w14:textId="77777777" w:rsidR="00E038E3" w:rsidRPr="009D2038" w:rsidRDefault="00E038E3" w:rsidP="00B8477A">
            <w:pPr>
              <w:pStyle w:val="TAL"/>
              <w:rPr>
                <w:sz w:val="16"/>
              </w:rPr>
            </w:pPr>
            <w:r>
              <w:rPr>
                <w:sz w:val="16"/>
              </w:rPr>
              <w:t>Location validity information for localized services</w:t>
            </w:r>
          </w:p>
        </w:tc>
        <w:tc>
          <w:tcPr>
            <w:tcW w:w="0" w:type="auto"/>
          </w:tcPr>
          <w:p w14:paraId="3540DFF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14DDBF69" w14:textId="77777777" w:rsidR="00E038E3" w:rsidRPr="009D2038" w:rsidRDefault="00E038E3" w:rsidP="00B8477A">
            <w:pPr>
              <w:pStyle w:val="TAL"/>
              <w:rPr>
                <w:sz w:val="16"/>
              </w:rPr>
            </w:pPr>
            <w:r>
              <w:rPr>
                <w:sz w:val="16"/>
              </w:rPr>
              <w:t>agreed</w:t>
            </w:r>
          </w:p>
        </w:tc>
        <w:tc>
          <w:tcPr>
            <w:tcW w:w="0" w:type="auto"/>
          </w:tcPr>
          <w:p w14:paraId="1A04D219" w14:textId="77777777" w:rsidR="00E038E3" w:rsidRPr="009D2038" w:rsidRDefault="00E038E3" w:rsidP="00B8477A">
            <w:pPr>
              <w:pStyle w:val="TAL"/>
              <w:rPr>
                <w:sz w:val="16"/>
              </w:rPr>
            </w:pPr>
            <w:r>
              <w:rPr>
                <w:sz w:val="16"/>
              </w:rPr>
              <w:t>C1-239682</w:t>
            </w:r>
          </w:p>
        </w:tc>
        <w:tc>
          <w:tcPr>
            <w:tcW w:w="0" w:type="auto"/>
          </w:tcPr>
          <w:p w14:paraId="45FCD057" w14:textId="77777777" w:rsidR="00E038E3" w:rsidRPr="009D2038" w:rsidRDefault="00E038E3" w:rsidP="00B8477A">
            <w:pPr>
              <w:pStyle w:val="TAL"/>
              <w:rPr>
                <w:sz w:val="16"/>
              </w:rPr>
            </w:pPr>
            <w:r>
              <w:rPr>
                <w:sz w:val="16"/>
              </w:rPr>
              <w:t>CP-233204</w:t>
            </w:r>
          </w:p>
        </w:tc>
      </w:tr>
      <w:tr w:rsidR="00E038E3" w14:paraId="2F99FCFC" w14:textId="77777777" w:rsidTr="00B8477A">
        <w:tc>
          <w:tcPr>
            <w:tcW w:w="0" w:type="auto"/>
          </w:tcPr>
          <w:p w14:paraId="12C85F4A" w14:textId="77777777" w:rsidR="00E038E3" w:rsidRPr="009D2038" w:rsidRDefault="00E038E3" w:rsidP="00B8477A">
            <w:pPr>
              <w:pStyle w:val="TAL"/>
              <w:rPr>
                <w:sz w:val="16"/>
              </w:rPr>
            </w:pPr>
            <w:r>
              <w:rPr>
                <w:sz w:val="16"/>
              </w:rPr>
              <w:t>C1-239686</w:t>
            </w:r>
          </w:p>
        </w:tc>
        <w:tc>
          <w:tcPr>
            <w:tcW w:w="0" w:type="auto"/>
          </w:tcPr>
          <w:p w14:paraId="2BFC57ED" w14:textId="77777777" w:rsidR="00E038E3" w:rsidRPr="009D2038" w:rsidRDefault="00E038E3" w:rsidP="00B8477A">
            <w:pPr>
              <w:pStyle w:val="TAL"/>
              <w:rPr>
                <w:sz w:val="16"/>
              </w:rPr>
            </w:pPr>
            <w:r>
              <w:rPr>
                <w:sz w:val="16"/>
              </w:rPr>
              <w:t>Handling of the unavailability information in the tracking area updating procedure</w:t>
            </w:r>
          </w:p>
        </w:tc>
        <w:tc>
          <w:tcPr>
            <w:tcW w:w="0" w:type="auto"/>
          </w:tcPr>
          <w:p w14:paraId="0AC5E1DD" w14:textId="77777777" w:rsidR="00E038E3" w:rsidRPr="009D2038" w:rsidRDefault="00E038E3" w:rsidP="00B8477A">
            <w:pPr>
              <w:pStyle w:val="TAL"/>
              <w:rPr>
                <w:sz w:val="16"/>
              </w:rPr>
            </w:pPr>
            <w:r>
              <w:rPr>
                <w:sz w:val="16"/>
              </w:rPr>
              <w:t>Qualcomm Incorporated, Nokia, Nokia Shanghai Bell</w:t>
            </w:r>
          </w:p>
        </w:tc>
        <w:tc>
          <w:tcPr>
            <w:tcW w:w="0" w:type="auto"/>
          </w:tcPr>
          <w:p w14:paraId="647688B1" w14:textId="77777777" w:rsidR="00E038E3" w:rsidRPr="009D2038" w:rsidRDefault="00E038E3" w:rsidP="00B8477A">
            <w:pPr>
              <w:pStyle w:val="TAL"/>
              <w:rPr>
                <w:sz w:val="16"/>
              </w:rPr>
            </w:pPr>
            <w:r>
              <w:rPr>
                <w:sz w:val="16"/>
              </w:rPr>
              <w:t>agreed</w:t>
            </w:r>
          </w:p>
        </w:tc>
        <w:tc>
          <w:tcPr>
            <w:tcW w:w="0" w:type="auto"/>
          </w:tcPr>
          <w:p w14:paraId="3266CAFD" w14:textId="77777777" w:rsidR="00E038E3" w:rsidRPr="009D2038" w:rsidRDefault="00E038E3" w:rsidP="00B8477A">
            <w:pPr>
              <w:pStyle w:val="TAL"/>
              <w:rPr>
                <w:sz w:val="16"/>
              </w:rPr>
            </w:pPr>
            <w:r>
              <w:rPr>
                <w:sz w:val="16"/>
              </w:rPr>
              <w:t>C1-239676</w:t>
            </w:r>
          </w:p>
        </w:tc>
        <w:tc>
          <w:tcPr>
            <w:tcW w:w="0" w:type="auto"/>
          </w:tcPr>
          <w:p w14:paraId="2C8619D6" w14:textId="77777777" w:rsidR="00E038E3" w:rsidRPr="009D2038" w:rsidRDefault="00E038E3" w:rsidP="00B8477A">
            <w:pPr>
              <w:pStyle w:val="TAL"/>
              <w:rPr>
                <w:sz w:val="16"/>
              </w:rPr>
            </w:pPr>
          </w:p>
        </w:tc>
      </w:tr>
      <w:tr w:rsidR="00E038E3" w14:paraId="4A963236" w14:textId="77777777" w:rsidTr="00B8477A">
        <w:tc>
          <w:tcPr>
            <w:tcW w:w="0" w:type="auto"/>
          </w:tcPr>
          <w:p w14:paraId="418B2C02" w14:textId="77777777" w:rsidR="00E038E3" w:rsidRPr="009D2038" w:rsidRDefault="00E038E3" w:rsidP="00B8477A">
            <w:pPr>
              <w:pStyle w:val="TAL"/>
              <w:rPr>
                <w:sz w:val="16"/>
              </w:rPr>
            </w:pPr>
            <w:r>
              <w:rPr>
                <w:sz w:val="16"/>
              </w:rPr>
              <w:t>C1-239687</w:t>
            </w:r>
          </w:p>
        </w:tc>
        <w:tc>
          <w:tcPr>
            <w:tcW w:w="0" w:type="auto"/>
          </w:tcPr>
          <w:p w14:paraId="1324281D" w14:textId="77777777" w:rsidR="00E038E3" w:rsidRPr="009D2038" w:rsidRDefault="00E038E3" w:rsidP="00B8477A">
            <w:pPr>
              <w:pStyle w:val="TAL"/>
              <w:rPr>
                <w:sz w:val="16"/>
              </w:rPr>
            </w:pPr>
            <w:r>
              <w:rPr>
                <w:sz w:val="16"/>
              </w:rPr>
              <w:t xml:space="preserve">Proposed agenda for the </w:t>
            </w:r>
            <w:proofErr w:type="spellStart"/>
            <w:r>
              <w:rPr>
                <w:sz w:val="16"/>
              </w:rPr>
              <w:t>Janaury</w:t>
            </w:r>
            <w:proofErr w:type="spellEnd"/>
            <w:r>
              <w:rPr>
                <w:sz w:val="16"/>
              </w:rPr>
              <w:t xml:space="preserve"> 2024 meeting</w:t>
            </w:r>
          </w:p>
        </w:tc>
        <w:tc>
          <w:tcPr>
            <w:tcW w:w="0" w:type="auto"/>
          </w:tcPr>
          <w:p w14:paraId="6D239CC6" w14:textId="77777777" w:rsidR="00E038E3" w:rsidRPr="009D2038" w:rsidRDefault="00E038E3" w:rsidP="00B8477A">
            <w:pPr>
              <w:pStyle w:val="TAL"/>
              <w:rPr>
                <w:sz w:val="16"/>
              </w:rPr>
            </w:pPr>
            <w:r>
              <w:rPr>
                <w:sz w:val="16"/>
              </w:rPr>
              <w:t>CT1 Chair</w:t>
            </w:r>
          </w:p>
        </w:tc>
        <w:tc>
          <w:tcPr>
            <w:tcW w:w="0" w:type="auto"/>
          </w:tcPr>
          <w:p w14:paraId="0A4259A2" w14:textId="77777777" w:rsidR="00E038E3" w:rsidRPr="009D2038" w:rsidRDefault="00E038E3" w:rsidP="00B8477A">
            <w:pPr>
              <w:pStyle w:val="TAL"/>
              <w:rPr>
                <w:sz w:val="16"/>
              </w:rPr>
            </w:pPr>
            <w:r>
              <w:rPr>
                <w:sz w:val="16"/>
              </w:rPr>
              <w:t>noted</w:t>
            </w:r>
          </w:p>
        </w:tc>
        <w:tc>
          <w:tcPr>
            <w:tcW w:w="0" w:type="auto"/>
          </w:tcPr>
          <w:p w14:paraId="2E755F83" w14:textId="77777777" w:rsidR="00E038E3" w:rsidRPr="009D2038" w:rsidRDefault="00E038E3" w:rsidP="00B8477A">
            <w:pPr>
              <w:pStyle w:val="TAL"/>
              <w:rPr>
                <w:sz w:val="16"/>
              </w:rPr>
            </w:pPr>
          </w:p>
        </w:tc>
        <w:tc>
          <w:tcPr>
            <w:tcW w:w="0" w:type="auto"/>
          </w:tcPr>
          <w:p w14:paraId="67DDFF40" w14:textId="77777777" w:rsidR="00E038E3" w:rsidRPr="009D2038" w:rsidRDefault="00E038E3" w:rsidP="00B8477A">
            <w:pPr>
              <w:pStyle w:val="TAL"/>
              <w:rPr>
                <w:sz w:val="16"/>
              </w:rPr>
            </w:pPr>
          </w:p>
        </w:tc>
      </w:tr>
      <w:tr w:rsidR="00E038E3" w14:paraId="68314EBF" w14:textId="77777777" w:rsidTr="00B8477A">
        <w:tc>
          <w:tcPr>
            <w:tcW w:w="0" w:type="auto"/>
          </w:tcPr>
          <w:p w14:paraId="7F111409" w14:textId="77777777" w:rsidR="00E038E3" w:rsidRPr="009D2038" w:rsidRDefault="00E038E3" w:rsidP="00B8477A">
            <w:pPr>
              <w:pStyle w:val="TAL"/>
              <w:rPr>
                <w:sz w:val="16"/>
              </w:rPr>
            </w:pPr>
            <w:r>
              <w:rPr>
                <w:sz w:val="16"/>
              </w:rPr>
              <w:t>C1-239688</w:t>
            </w:r>
          </w:p>
        </w:tc>
        <w:tc>
          <w:tcPr>
            <w:tcW w:w="0" w:type="auto"/>
          </w:tcPr>
          <w:p w14:paraId="4D3A95FB" w14:textId="77777777" w:rsidR="00E038E3" w:rsidRPr="009D2038" w:rsidRDefault="00E038E3" w:rsidP="00B8477A">
            <w:pPr>
              <w:pStyle w:val="TAL"/>
              <w:rPr>
                <w:sz w:val="16"/>
              </w:rPr>
            </w:pPr>
            <w:r>
              <w:rPr>
                <w:sz w:val="16"/>
              </w:rPr>
              <w:t xml:space="preserve">Update of info and </w:t>
            </w:r>
            <w:proofErr w:type="spellStart"/>
            <w:r>
              <w:rPr>
                <w:sz w:val="16"/>
              </w:rPr>
              <w:t>externalDocs</w:t>
            </w:r>
            <w:proofErr w:type="spellEnd"/>
            <w:r>
              <w:rPr>
                <w:sz w:val="16"/>
              </w:rPr>
              <w:t xml:space="preserve"> fields</w:t>
            </w:r>
          </w:p>
        </w:tc>
        <w:tc>
          <w:tcPr>
            <w:tcW w:w="0" w:type="auto"/>
          </w:tcPr>
          <w:p w14:paraId="5B9889A3" w14:textId="77777777" w:rsidR="00E038E3" w:rsidRPr="009D2038" w:rsidRDefault="00E038E3" w:rsidP="00B8477A">
            <w:pPr>
              <w:pStyle w:val="TAL"/>
              <w:rPr>
                <w:sz w:val="16"/>
              </w:rPr>
            </w:pPr>
            <w:r>
              <w:rPr>
                <w:sz w:val="16"/>
              </w:rPr>
              <w:t>Samsung</w:t>
            </w:r>
          </w:p>
        </w:tc>
        <w:tc>
          <w:tcPr>
            <w:tcW w:w="0" w:type="auto"/>
          </w:tcPr>
          <w:p w14:paraId="05E508B0" w14:textId="77777777" w:rsidR="00E038E3" w:rsidRPr="009D2038" w:rsidRDefault="00E038E3" w:rsidP="00B8477A">
            <w:pPr>
              <w:pStyle w:val="TAL"/>
              <w:rPr>
                <w:sz w:val="16"/>
              </w:rPr>
            </w:pPr>
            <w:r>
              <w:rPr>
                <w:sz w:val="16"/>
              </w:rPr>
              <w:t>agreed</w:t>
            </w:r>
          </w:p>
        </w:tc>
        <w:tc>
          <w:tcPr>
            <w:tcW w:w="0" w:type="auto"/>
          </w:tcPr>
          <w:p w14:paraId="3E8AEC94" w14:textId="77777777" w:rsidR="00E038E3" w:rsidRPr="009D2038" w:rsidRDefault="00E038E3" w:rsidP="00B8477A">
            <w:pPr>
              <w:pStyle w:val="TAL"/>
              <w:rPr>
                <w:sz w:val="16"/>
              </w:rPr>
            </w:pPr>
          </w:p>
        </w:tc>
        <w:tc>
          <w:tcPr>
            <w:tcW w:w="0" w:type="auto"/>
          </w:tcPr>
          <w:p w14:paraId="72A2BCC9" w14:textId="77777777" w:rsidR="00E038E3" w:rsidRPr="009D2038" w:rsidRDefault="00E038E3" w:rsidP="00B8477A">
            <w:pPr>
              <w:pStyle w:val="TAL"/>
              <w:rPr>
                <w:sz w:val="16"/>
              </w:rPr>
            </w:pPr>
          </w:p>
        </w:tc>
      </w:tr>
      <w:tr w:rsidR="00E038E3" w14:paraId="7364A174" w14:textId="77777777" w:rsidTr="00B8477A">
        <w:tc>
          <w:tcPr>
            <w:tcW w:w="0" w:type="auto"/>
          </w:tcPr>
          <w:p w14:paraId="46A6EC99" w14:textId="77777777" w:rsidR="00E038E3" w:rsidRPr="009D2038" w:rsidRDefault="00E038E3" w:rsidP="00B8477A">
            <w:pPr>
              <w:pStyle w:val="TAL"/>
              <w:rPr>
                <w:sz w:val="16"/>
              </w:rPr>
            </w:pPr>
            <w:r>
              <w:rPr>
                <w:sz w:val="16"/>
              </w:rPr>
              <w:t>C1-239689</w:t>
            </w:r>
          </w:p>
        </w:tc>
        <w:tc>
          <w:tcPr>
            <w:tcW w:w="0" w:type="auto"/>
          </w:tcPr>
          <w:p w14:paraId="0CCF830D" w14:textId="77777777" w:rsidR="00E038E3" w:rsidRPr="009D2038" w:rsidRDefault="00E038E3" w:rsidP="00B8477A">
            <w:pPr>
              <w:pStyle w:val="TAL"/>
              <w:rPr>
                <w:sz w:val="16"/>
              </w:rPr>
            </w:pPr>
            <w:r>
              <w:rPr>
                <w:sz w:val="16"/>
              </w:rPr>
              <w:t>Latest version of the Work Plan</w:t>
            </w:r>
          </w:p>
        </w:tc>
        <w:tc>
          <w:tcPr>
            <w:tcW w:w="0" w:type="auto"/>
          </w:tcPr>
          <w:p w14:paraId="0FE3388E" w14:textId="77777777" w:rsidR="00E038E3" w:rsidRPr="009D2038" w:rsidRDefault="00E038E3" w:rsidP="00B8477A">
            <w:pPr>
              <w:pStyle w:val="TAL"/>
              <w:rPr>
                <w:sz w:val="16"/>
              </w:rPr>
            </w:pPr>
            <w:r>
              <w:rPr>
                <w:sz w:val="16"/>
              </w:rPr>
              <w:t>MCC</w:t>
            </w:r>
          </w:p>
        </w:tc>
        <w:tc>
          <w:tcPr>
            <w:tcW w:w="0" w:type="auto"/>
          </w:tcPr>
          <w:p w14:paraId="1AFD6738" w14:textId="77777777" w:rsidR="00E038E3" w:rsidRPr="009D2038" w:rsidRDefault="00E038E3" w:rsidP="00B8477A">
            <w:pPr>
              <w:pStyle w:val="TAL"/>
              <w:rPr>
                <w:sz w:val="16"/>
              </w:rPr>
            </w:pPr>
            <w:r>
              <w:rPr>
                <w:sz w:val="16"/>
              </w:rPr>
              <w:t>noted</w:t>
            </w:r>
          </w:p>
        </w:tc>
        <w:tc>
          <w:tcPr>
            <w:tcW w:w="0" w:type="auto"/>
          </w:tcPr>
          <w:p w14:paraId="066D9BB3" w14:textId="77777777" w:rsidR="00E038E3" w:rsidRPr="009D2038" w:rsidRDefault="00E038E3" w:rsidP="00B8477A">
            <w:pPr>
              <w:pStyle w:val="TAL"/>
              <w:rPr>
                <w:sz w:val="16"/>
              </w:rPr>
            </w:pPr>
            <w:r>
              <w:rPr>
                <w:sz w:val="16"/>
              </w:rPr>
              <w:t>C1-238507</w:t>
            </w:r>
          </w:p>
        </w:tc>
        <w:tc>
          <w:tcPr>
            <w:tcW w:w="0" w:type="auto"/>
          </w:tcPr>
          <w:p w14:paraId="35FAD907" w14:textId="77777777" w:rsidR="00E038E3" w:rsidRPr="009D2038" w:rsidRDefault="00E038E3" w:rsidP="00B8477A">
            <w:pPr>
              <w:pStyle w:val="TAL"/>
              <w:rPr>
                <w:sz w:val="16"/>
              </w:rPr>
            </w:pPr>
          </w:p>
        </w:tc>
      </w:tr>
      <w:tr w:rsidR="00E038E3" w14:paraId="60C43AB2" w14:textId="77777777" w:rsidTr="00B8477A">
        <w:tc>
          <w:tcPr>
            <w:tcW w:w="0" w:type="auto"/>
          </w:tcPr>
          <w:p w14:paraId="7692DD04" w14:textId="77777777" w:rsidR="00E038E3" w:rsidRPr="009D2038" w:rsidRDefault="00E038E3" w:rsidP="00B8477A">
            <w:pPr>
              <w:pStyle w:val="TAL"/>
              <w:rPr>
                <w:sz w:val="16"/>
              </w:rPr>
            </w:pPr>
            <w:r>
              <w:rPr>
                <w:sz w:val="16"/>
              </w:rPr>
              <w:t>C1-239690</w:t>
            </w:r>
          </w:p>
        </w:tc>
        <w:tc>
          <w:tcPr>
            <w:tcW w:w="0" w:type="auto"/>
          </w:tcPr>
          <w:p w14:paraId="7B35E8A5" w14:textId="77777777" w:rsidR="00E038E3" w:rsidRPr="009D2038" w:rsidRDefault="00E038E3" w:rsidP="00B8477A">
            <w:pPr>
              <w:pStyle w:val="TAL"/>
              <w:rPr>
                <w:sz w:val="16"/>
              </w:rPr>
            </w:pPr>
            <w:proofErr w:type="spellStart"/>
            <w:r>
              <w:rPr>
                <w:sz w:val="16"/>
              </w:rPr>
              <w:t>Clarificaiton</w:t>
            </w:r>
            <w:proofErr w:type="spellEnd"/>
            <w:r>
              <w:rPr>
                <w:sz w:val="16"/>
              </w:rPr>
              <w:t xml:space="preserve"> on storage of NSAG information</w:t>
            </w:r>
          </w:p>
        </w:tc>
        <w:tc>
          <w:tcPr>
            <w:tcW w:w="0" w:type="auto"/>
          </w:tcPr>
          <w:p w14:paraId="5E2B0E6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4D581FB" w14:textId="77777777" w:rsidR="00E038E3" w:rsidRPr="009D2038" w:rsidRDefault="00E038E3" w:rsidP="00B8477A">
            <w:pPr>
              <w:pStyle w:val="TAL"/>
              <w:rPr>
                <w:sz w:val="16"/>
              </w:rPr>
            </w:pPr>
            <w:r>
              <w:rPr>
                <w:sz w:val="16"/>
              </w:rPr>
              <w:t>agreed</w:t>
            </w:r>
          </w:p>
        </w:tc>
        <w:tc>
          <w:tcPr>
            <w:tcW w:w="0" w:type="auto"/>
          </w:tcPr>
          <w:p w14:paraId="7DE842DC" w14:textId="77777777" w:rsidR="00E038E3" w:rsidRPr="009D2038" w:rsidRDefault="00E038E3" w:rsidP="00B8477A">
            <w:pPr>
              <w:pStyle w:val="TAL"/>
              <w:rPr>
                <w:sz w:val="16"/>
              </w:rPr>
            </w:pPr>
            <w:r>
              <w:rPr>
                <w:sz w:val="16"/>
              </w:rPr>
              <w:t>C1-239351</w:t>
            </w:r>
          </w:p>
        </w:tc>
        <w:tc>
          <w:tcPr>
            <w:tcW w:w="0" w:type="auto"/>
          </w:tcPr>
          <w:p w14:paraId="5259F977" w14:textId="77777777" w:rsidR="00E038E3" w:rsidRPr="009D2038" w:rsidRDefault="00E038E3" w:rsidP="00B8477A">
            <w:pPr>
              <w:pStyle w:val="TAL"/>
              <w:rPr>
                <w:sz w:val="16"/>
              </w:rPr>
            </w:pPr>
          </w:p>
        </w:tc>
      </w:tr>
      <w:tr w:rsidR="00E038E3" w14:paraId="3D85BA1B" w14:textId="77777777" w:rsidTr="00B8477A">
        <w:tc>
          <w:tcPr>
            <w:tcW w:w="0" w:type="auto"/>
          </w:tcPr>
          <w:p w14:paraId="630CB127" w14:textId="77777777" w:rsidR="00E038E3" w:rsidRPr="009D2038" w:rsidRDefault="00E038E3" w:rsidP="00B8477A">
            <w:pPr>
              <w:pStyle w:val="TAL"/>
              <w:rPr>
                <w:sz w:val="16"/>
              </w:rPr>
            </w:pPr>
            <w:r>
              <w:rPr>
                <w:sz w:val="16"/>
              </w:rPr>
              <w:t>C1-239691</w:t>
            </w:r>
          </w:p>
        </w:tc>
        <w:tc>
          <w:tcPr>
            <w:tcW w:w="0" w:type="auto"/>
          </w:tcPr>
          <w:p w14:paraId="78F513FC" w14:textId="77777777" w:rsidR="00E038E3" w:rsidRPr="009D2038" w:rsidRDefault="00E038E3" w:rsidP="00B8477A">
            <w:pPr>
              <w:pStyle w:val="TAL"/>
              <w:rPr>
                <w:sz w:val="16"/>
              </w:rPr>
            </w:pPr>
            <w:r>
              <w:rPr>
                <w:sz w:val="16"/>
              </w:rPr>
              <w:t>Inclusion of announce prohibited indication in the U2U relay discovery model B procedure</w:t>
            </w:r>
          </w:p>
        </w:tc>
        <w:tc>
          <w:tcPr>
            <w:tcW w:w="0" w:type="auto"/>
          </w:tcPr>
          <w:p w14:paraId="6D0C9D2F" w14:textId="77777777" w:rsidR="00E038E3" w:rsidRPr="009D2038" w:rsidRDefault="00E038E3" w:rsidP="00B8477A">
            <w:pPr>
              <w:pStyle w:val="TAL"/>
              <w:rPr>
                <w:sz w:val="16"/>
              </w:rPr>
            </w:pPr>
            <w:r>
              <w:rPr>
                <w:sz w:val="16"/>
              </w:rPr>
              <w:t xml:space="preserve">Xiaomi, </w:t>
            </w:r>
            <w:proofErr w:type="spellStart"/>
            <w:r>
              <w:rPr>
                <w:sz w:val="16"/>
              </w:rPr>
              <w:t>Esufing</w:t>
            </w:r>
            <w:proofErr w:type="spellEnd"/>
            <w:r>
              <w:rPr>
                <w:sz w:val="16"/>
              </w:rPr>
              <w:t xml:space="preserve"> </w:t>
            </w:r>
            <w:proofErr w:type="spellStart"/>
            <w:r>
              <w:rPr>
                <w:sz w:val="16"/>
              </w:rPr>
              <w:t>IoT,China</w:t>
            </w:r>
            <w:proofErr w:type="spellEnd"/>
            <w:r>
              <w:rPr>
                <w:sz w:val="16"/>
              </w:rPr>
              <w:t xml:space="preserve"> Telecom</w:t>
            </w:r>
          </w:p>
        </w:tc>
        <w:tc>
          <w:tcPr>
            <w:tcW w:w="0" w:type="auto"/>
          </w:tcPr>
          <w:p w14:paraId="17F710FC" w14:textId="77777777" w:rsidR="00E038E3" w:rsidRPr="009D2038" w:rsidRDefault="00E038E3" w:rsidP="00B8477A">
            <w:pPr>
              <w:pStyle w:val="TAL"/>
              <w:rPr>
                <w:sz w:val="16"/>
              </w:rPr>
            </w:pPr>
            <w:r>
              <w:rPr>
                <w:sz w:val="16"/>
              </w:rPr>
              <w:t>agreed</w:t>
            </w:r>
          </w:p>
        </w:tc>
        <w:tc>
          <w:tcPr>
            <w:tcW w:w="0" w:type="auto"/>
          </w:tcPr>
          <w:p w14:paraId="7C533F3A" w14:textId="77777777" w:rsidR="00E038E3" w:rsidRPr="009D2038" w:rsidRDefault="00E038E3" w:rsidP="00B8477A">
            <w:pPr>
              <w:pStyle w:val="TAL"/>
              <w:rPr>
                <w:sz w:val="16"/>
              </w:rPr>
            </w:pPr>
            <w:r>
              <w:rPr>
                <w:sz w:val="16"/>
              </w:rPr>
              <w:t>C1-239579</w:t>
            </w:r>
          </w:p>
        </w:tc>
        <w:tc>
          <w:tcPr>
            <w:tcW w:w="0" w:type="auto"/>
          </w:tcPr>
          <w:p w14:paraId="20AD904E" w14:textId="77777777" w:rsidR="00E038E3" w:rsidRPr="009D2038" w:rsidRDefault="00E038E3" w:rsidP="00B8477A">
            <w:pPr>
              <w:pStyle w:val="TAL"/>
              <w:rPr>
                <w:sz w:val="16"/>
              </w:rPr>
            </w:pPr>
          </w:p>
        </w:tc>
      </w:tr>
    </w:tbl>
    <w:p w14:paraId="4E41795F" w14:textId="77777777" w:rsidR="00E038E3" w:rsidRDefault="00E038E3" w:rsidP="00E038E3"/>
    <w:p w14:paraId="40DA0A01" w14:textId="77777777" w:rsidR="00E038E3" w:rsidRDefault="00E038E3" w:rsidP="00E038E3">
      <w:pPr>
        <w:pStyle w:val="Heading3"/>
      </w:pPr>
      <w:r>
        <w:t xml:space="preserve">A2: </w:t>
      </w:r>
      <w:proofErr w:type="spellStart"/>
      <w:r>
        <w:t>Tdoc</w:t>
      </w:r>
      <w:proofErr w:type="spellEnd"/>
      <w:r>
        <w:t xml:space="preserve"> decision timing</w:t>
      </w:r>
    </w:p>
    <w:p w14:paraId="07BE8FB3" w14:textId="77777777" w:rsidR="00E038E3" w:rsidRDefault="00E038E3" w:rsidP="00E038E3">
      <w:pPr>
        <w:pStyle w:val="TH"/>
      </w:pPr>
    </w:p>
    <w:tbl>
      <w:tblPr>
        <w:tblStyle w:val="TableGrid"/>
        <w:tblW w:w="0" w:type="auto"/>
        <w:tblLook w:val="04A0" w:firstRow="1" w:lastRow="0" w:firstColumn="1" w:lastColumn="0" w:noHBand="0" w:noVBand="1"/>
      </w:tblPr>
      <w:tblGrid>
        <w:gridCol w:w="1097"/>
        <w:gridCol w:w="1447"/>
        <w:gridCol w:w="967"/>
      </w:tblGrid>
      <w:tr w:rsidR="00E038E3" w14:paraId="0189DB03" w14:textId="77777777" w:rsidTr="00B8477A">
        <w:tc>
          <w:tcPr>
            <w:tcW w:w="0" w:type="auto"/>
          </w:tcPr>
          <w:p w14:paraId="349B7682" w14:textId="77777777" w:rsidR="00E038E3" w:rsidRDefault="00E038E3" w:rsidP="00B8477A">
            <w:pPr>
              <w:pStyle w:val="TAH"/>
            </w:pPr>
            <w:r>
              <w:t>Document</w:t>
            </w:r>
          </w:p>
        </w:tc>
        <w:tc>
          <w:tcPr>
            <w:tcW w:w="0" w:type="auto"/>
          </w:tcPr>
          <w:p w14:paraId="4B1E20B5" w14:textId="77777777" w:rsidR="00E038E3" w:rsidRDefault="00E038E3" w:rsidP="00B8477A">
            <w:pPr>
              <w:pStyle w:val="TAH"/>
            </w:pPr>
            <w:r>
              <w:t>Date/time UTC</w:t>
            </w:r>
          </w:p>
        </w:tc>
        <w:tc>
          <w:tcPr>
            <w:tcW w:w="0" w:type="auto"/>
          </w:tcPr>
          <w:p w14:paraId="5DD9A488" w14:textId="77777777" w:rsidR="00E038E3" w:rsidRDefault="00E038E3" w:rsidP="00B8477A">
            <w:pPr>
              <w:pStyle w:val="TAH"/>
            </w:pPr>
            <w:r>
              <w:t>Decision</w:t>
            </w:r>
          </w:p>
        </w:tc>
      </w:tr>
    </w:tbl>
    <w:p w14:paraId="20A3C142" w14:textId="77777777" w:rsidR="00E038E3" w:rsidRDefault="00E038E3" w:rsidP="00E038E3"/>
    <w:p w14:paraId="4539B92D" w14:textId="77777777" w:rsidR="00E038E3" w:rsidRDefault="00E038E3" w:rsidP="00E038E3">
      <w:pPr>
        <w:pStyle w:val="Heading2"/>
      </w:pPr>
      <w:r>
        <w:br w:type="page"/>
      </w:r>
      <w:r>
        <w:lastRenderedPageBreak/>
        <w:t>Annex B: List of change requests</w:t>
      </w:r>
    </w:p>
    <w:p w14:paraId="5281BB2A" w14:textId="77777777" w:rsidR="00E038E3" w:rsidRDefault="00E038E3" w:rsidP="00E038E3">
      <w:pPr>
        <w:pStyle w:val="TH"/>
      </w:pPr>
    </w:p>
    <w:tbl>
      <w:tblPr>
        <w:tblStyle w:val="TableGrid"/>
        <w:tblW w:w="10562" w:type="dxa"/>
        <w:tblInd w:w="-466" w:type="dxa"/>
        <w:tblLook w:val="04A0" w:firstRow="1" w:lastRow="0" w:firstColumn="1" w:lastColumn="0" w:noHBand="0" w:noVBand="1"/>
      </w:tblPr>
      <w:tblGrid>
        <w:gridCol w:w="1097"/>
        <w:gridCol w:w="2751"/>
        <w:gridCol w:w="1435"/>
        <w:gridCol w:w="706"/>
        <w:gridCol w:w="572"/>
        <w:gridCol w:w="547"/>
        <w:gridCol w:w="510"/>
        <w:gridCol w:w="507"/>
        <w:gridCol w:w="1470"/>
        <w:gridCol w:w="967"/>
      </w:tblGrid>
      <w:tr w:rsidR="00E038E3" w14:paraId="40C0FCC0" w14:textId="77777777" w:rsidTr="00B8477A">
        <w:tc>
          <w:tcPr>
            <w:tcW w:w="0" w:type="auto"/>
          </w:tcPr>
          <w:p w14:paraId="55F62B40" w14:textId="77777777" w:rsidR="00E038E3" w:rsidRDefault="00E038E3" w:rsidP="00B8477A">
            <w:pPr>
              <w:pStyle w:val="TAH"/>
            </w:pPr>
            <w:r>
              <w:lastRenderedPageBreak/>
              <w:t>Document</w:t>
            </w:r>
          </w:p>
        </w:tc>
        <w:tc>
          <w:tcPr>
            <w:tcW w:w="0" w:type="auto"/>
          </w:tcPr>
          <w:p w14:paraId="5FE60CCA" w14:textId="77777777" w:rsidR="00E038E3" w:rsidRDefault="00E038E3" w:rsidP="00B8477A">
            <w:pPr>
              <w:pStyle w:val="TAH"/>
            </w:pPr>
            <w:r>
              <w:t>Title</w:t>
            </w:r>
          </w:p>
        </w:tc>
        <w:tc>
          <w:tcPr>
            <w:tcW w:w="0" w:type="auto"/>
          </w:tcPr>
          <w:p w14:paraId="178599B8" w14:textId="77777777" w:rsidR="00E038E3" w:rsidRDefault="00E038E3" w:rsidP="00B8477A">
            <w:pPr>
              <w:pStyle w:val="TAH"/>
            </w:pPr>
            <w:r>
              <w:t>Source</w:t>
            </w:r>
          </w:p>
        </w:tc>
        <w:tc>
          <w:tcPr>
            <w:tcW w:w="0" w:type="auto"/>
          </w:tcPr>
          <w:p w14:paraId="7B66F6BD" w14:textId="77777777" w:rsidR="00E038E3" w:rsidRDefault="00E038E3" w:rsidP="00B8477A">
            <w:pPr>
              <w:pStyle w:val="TAH"/>
            </w:pPr>
            <w:r>
              <w:t>Spec</w:t>
            </w:r>
          </w:p>
        </w:tc>
        <w:tc>
          <w:tcPr>
            <w:tcW w:w="0" w:type="auto"/>
          </w:tcPr>
          <w:p w14:paraId="3814BB21" w14:textId="77777777" w:rsidR="00E038E3" w:rsidRDefault="00E038E3" w:rsidP="00B8477A">
            <w:pPr>
              <w:pStyle w:val="TAH"/>
            </w:pPr>
            <w:r>
              <w:t>CR</w:t>
            </w:r>
          </w:p>
        </w:tc>
        <w:tc>
          <w:tcPr>
            <w:tcW w:w="0" w:type="auto"/>
          </w:tcPr>
          <w:p w14:paraId="0E5BAE3E" w14:textId="77777777" w:rsidR="00E038E3" w:rsidRDefault="00E038E3" w:rsidP="00B8477A">
            <w:pPr>
              <w:pStyle w:val="TAH"/>
            </w:pPr>
            <w:r>
              <w:t>Rev</w:t>
            </w:r>
          </w:p>
        </w:tc>
        <w:tc>
          <w:tcPr>
            <w:tcW w:w="0" w:type="auto"/>
          </w:tcPr>
          <w:p w14:paraId="6E383E69" w14:textId="77777777" w:rsidR="00E038E3" w:rsidRDefault="00E038E3" w:rsidP="00B8477A">
            <w:pPr>
              <w:pStyle w:val="TAH"/>
            </w:pPr>
            <w:proofErr w:type="spellStart"/>
            <w:r>
              <w:t>Rel</w:t>
            </w:r>
            <w:proofErr w:type="spellEnd"/>
          </w:p>
        </w:tc>
        <w:tc>
          <w:tcPr>
            <w:tcW w:w="0" w:type="auto"/>
          </w:tcPr>
          <w:p w14:paraId="7EBF43B1" w14:textId="77777777" w:rsidR="00E038E3" w:rsidRDefault="00E038E3" w:rsidP="00B8477A">
            <w:pPr>
              <w:pStyle w:val="TAH"/>
            </w:pPr>
            <w:r>
              <w:t>Cat</w:t>
            </w:r>
          </w:p>
        </w:tc>
        <w:tc>
          <w:tcPr>
            <w:tcW w:w="0" w:type="auto"/>
          </w:tcPr>
          <w:p w14:paraId="0A94DFC1" w14:textId="77777777" w:rsidR="00E038E3" w:rsidRDefault="00E038E3" w:rsidP="00B8477A">
            <w:pPr>
              <w:pStyle w:val="TAH"/>
            </w:pPr>
            <w:r>
              <w:t>WI</w:t>
            </w:r>
          </w:p>
        </w:tc>
        <w:tc>
          <w:tcPr>
            <w:tcW w:w="0" w:type="auto"/>
          </w:tcPr>
          <w:p w14:paraId="0C58ABBC" w14:textId="77777777" w:rsidR="00E038E3" w:rsidRDefault="00E038E3" w:rsidP="00B8477A">
            <w:pPr>
              <w:pStyle w:val="TAH"/>
            </w:pPr>
            <w:r>
              <w:t>Decision</w:t>
            </w:r>
          </w:p>
        </w:tc>
      </w:tr>
      <w:tr w:rsidR="00E038E3" w14:paraId="27B95EFB" w14:textId="77777777" w:rsidTr="00B8477A">
        <w:tc>
          <w:tcPr>
            <w:tcW w:w="0" w:type="auto"/>
          </w:tcPr>
          <w:p w14:paraId="46AD2718" w14:textId="77777777" w:rsidR="00E038E3" w:rsidRPr="009D2038" w:rsidRDefault="00E038E3" w:rsidP="00B8477A">
            <w:pPr>
              <w:pStyle w:val="TAL"/>
              <w:rPr>
                <w:sz w:val="16"/>
              </w:rPr>
            </w:pPr>
            <w:r>
              <w:rPr>
                <w:sz w:val="16"/>
              </w:rPr>
              <w:t>C1-238535</w:t>
            </w:r>
          </w:p>
        </w:tc>
        <w:tc>
          <w:tcPr>
            <w:tcW w:w="0" w:type="auto"/>
          </w:tcPr>
          <w:p w14:paraId="7BC19949" w14:textId="77777777" w:rsidR="00E038E3" w:rsidRPr="009D2038" w:rsidRDefault="00E038E3" w:rsidP="00B8477A">
            <w:pPr>
              <w:pStyle w:val="TAL"/>
              <w:rPr>
                <w:sz w:val="16"/>
              </w:rPr>
            </w:pPr>
            <w:r>
              <w:rPr>
                <w:sz w:val="16"/>
              </w:rPr>
              <w:t>Duplication Detection after PLMN change</w:t>
            </w:r>
          </w:p>
        </w:tc>
        <w:tc>
          <w:tcPr>
            <w:tcW w:w="0" w:type="auto"/>
          </w:tcPr>
          <w:p w14:paraId="4D226FFE" w14:textId="77777777" w:rsidR="00E038E3" w:rsidRPr="009D2038" w:rsidRDefault="00E038E3" w:rsidP="00B8477A">
            <w:pPr>
              <w:pStyle w:val="TAL"/>
              <w:rPr>
                <w:sz w:val="16"/>
              </w:rPr>
            </w:pPr>
            <w:r>
              <w:rPr>
                <w:sz w:val="16"/>
              </w:rPr>
              <w:t>one2many</w:t>
            </w:r>
          </w:p>
        </w:tc>
        <w:tc>
          <w:tcPr>
            <w:tcW w:w="0" w:type="auto"/>
          </w:tcPr>
          <w:p w14:paraId="3D2F4175" w14:textId="77777777" w:rsidR="00E038E3" w:rsidRPr="009D2038" w:rsidRDefault="00E038E3" w:rsidP="00B8477A">
            <w:pPr>
              <w:pStyle w:val="TAL"/>
              <w:rPr>
                <w:sz w:val="16"/>
              </w:rPr>
            </w:pPr>
            <w:r>
              <w:rPr>
                <w:sz w:val="16"/>
              </w:rPr>
              <w:t>23.041</w:t>
            </w:r>
          </w:p>
        </w:tc>
        <w:tc>
          <w:tcPr>
            <w:tcW w:w="0" w:type="auto"/>
          </w:tcPr>
          <w:p w14:paraId="58EF0BB4" w14:textId="77777777" w:rsidR="00E038E3" w:rsidRPr="009D2038" w:rsidRDefault="00E038E3" w:rsidP="00B8477A">
            <w:pPr>
              <w:pStyle w:val="TAL"/>
              <w:rPr>
                <w:sz w:val="16"/>
              </w:rPr>
            </w:pPr>
            <w:r>
              <w:rPr>
                <w:sz w:val="16"/>
              </w:rPr>
              <w:t>0235</w:t>
            </w:r>
          </w:p>
        </w:tc>
        <w:tc>
          <w:tcPr>
            <w:tcW w:w="0" w:type="auto"/>
          </w:tcPr>
          <w:p w14:paraId="65A0EF4D" w14:textId="77777777" w:rsidR="00E038E3" w:rsidRPr="009D2038" w:rsidRDefault="00E038E3" w:rsidP="00B8477A">
            <w:pPr>
              <w:pStyle w:val="TAR"/>
              <w:rPr>
                <w:sz w:val="16"/>
              </w:rPr>
            </w:pPr>
            <w:r>
              <w:rPr>
                <w:sz w:val="16"/>
              </w:rPr>
              <w:t>4</w:t>
            </w:r>
          </w:p>
        </w:tc>
        <w:tc>
          <w:tcPr>
            <w:tcW w:w="0" w:type="auto"/>
          </w:tcPr>
          <w:p w14:paraId="6A0940ED" w14:textId="77777777" w:rsidR="00E038E3" w:rsidRPr="009D2038" w:rsidRDefault="00E038E3" w:rsidP="00B8477A">
            <w:pPr>
              <w:pStyle w:val="TAL"/>
              <w:rPr>
                <w:sz w:val="16"/>
              </w:rPr>
            </w:pPr>
            <w:r>
              <w:rPr>
                <w:sz w:val="16"/>
              </w:rPr>
              <w:t>Rel-18</w:t>
            </w:r>
          </w:p>
        </w:tc>
        <w:tc>
          <w:tcPr>
            <w:tcW w:w="0" w:type="auto"/>
          </w:tcPr>
          <w:p w14:paraId="000CA9C8" w14:textId="77777777" w:rsidR="00E038E3" w:rsidRPr="009D2038" w:rsidRDefault="00E038E3" w:rsidP="00B8477A">
            <w:pPr>
              <w:pStyle w:val="TAL"/>
              <w:rPr>
                <w:sz w:val="16"/>
              </w:rPr>
            </w:pPr>
            <w:r>
              <w:rPr>
                <w:sz w:val="16"/>
              </w:rPr>
              <w:t>B</w:t>
            </w:r>
          </w:p>
        </w:tc>
        <w:tc>
          <w:tcPr>
            <w:tcW w:w="0" w:type="auto"/>
          </w:tcPr>
          <w:p w14:paraId="00D9FD6E" w14:textId="77777777" w:rsidR="00E038E3" w:rsidRPr="009D2038" w:rsidRDefault="00E038E3" w:rsidP="00B8477A">
            <w:pPr>
              <w:pStyle w:val="TAL"/>
              <w:rPr>
                <w:sz w:val="16"/>
              </w:rPr>
            </w:pPr>
            <w:r>
              <w:rPr>
                <w:sz w:val="16"/>
              </w:rPr>
              <w:t>TEI18</w:t>
            </w:r>
          </w:p>
        </w:tc>
        <w:tc>
          <w:tcPr>
            <w:tcW w:w="0" w:type="auto"/>
          </w:tcPr>
          <w:p w14:paraId="45DC190A" w14:textId="77777777" w:rsidR="00E038E3" w:rsidRPr="009D2038" w:rsidRDefault="00E038E3" w:rsidP="00B8477A">
            <w:pPr>
              <w:pStyle w:val="TAL"/>
              <w:rPr>
                <w:sz w:val="16"/>
              </w:rPr>
            </w:pPr>
            <w:r>
              <w:rPr>
                <w:sz w:val="16"/>
              </w:rPr>
              <w:t>withdrawn</w:t>
            </w:r>
          </w:p>
        </w:tc>
      </w:tr>
      <w:tr w:rsidR="00E038E3" w14:paraId="5847114D" w14:textId="77777777" w:rsidTr="00B8477A">
        <w:tc>
          <w:tcPr>
            <w:tcW w:w="0" w:type="auto"/>
          </w:tcPr>
          <w:p w14:paraId="0D7D90E3" w14:textId="77777777" w:rsidR="00E038E3" w:rsidRPr="009D2038" w:rsidRDefault="00E038E3" w:rsidP="00B8477A">
            <w:pPr>
              <w:pStyle w:val="TAL"/>
              <w:rPr>
                <w:sz w:val="16"/>
              </w:rPr>
            </w:pPr>
            <w:r>
              <w:rPr>
                <w:sz w:val="16"/>
              </w:rPr>
              <w:t>C1-238541</w:t>
            </w:r>
          </w:p>
        </w:tc>
        <w:tc>
          <w:tcPr>
            <w:tcW w:w="0" w:type="auto"/>
          </w:tcPr>
          <w:p w14:paraId="252C15CE" w14:textId="77777777" w:rsidR="00E038E3" w:rsidRPr="009D2038" w:rsidRDefault="00E038E3" w:rsidP="00B8477A">
            <w:pPr>
              <w:pStyle w:val="TAL"/>
              <w:rPr>
                <w:sz w:val="16"/>
              </w:rPr>
            </w:pPr>
            <w:r>
              <w:rPr>
                <w:sz w:val="16"/>
              </w:rPr>
              <w:t>Duplicate detection for PWS messages received over different PLMNs</w:t>
            </w:r>
          </w:p>
        </w:tc>
        <w:tc>
          <w:tcPr>
            <w:tcW w:w="0" w:type="auto"/>
          </w:tcPr>
          <w:p w14:paraId="274D424D" w14:textId="77777777" w:rsidR="00E038E3" w:rsidRPr="009D2038" w:rsidRDefault="00E038E3" w:rsidP="00B8477A">
            <w:pPr>
              <w:pStyle w:val="TAL"/>
              <w:rPr>
                <w:sz w:val="16"/>
              </w:rPr>
            </w:pPr>
            <w:r>
              <w:rPr>
                <w:sz w:val="16"/>
              </w:rPr>
              <w:t>NTT DOCOMO, Vodafone, China Telecom</w:t>
            </w:r>
          </w:p>
        </w:tc>
        <w:tc>
          <w:tcPr>
            <w:tcW w:w="0" w:type="auto"/>
          </w:tcPr>
          <w:p w14:paraId="59F53BDE" w14:textId="77777777" w:rsidR="00E038E3" w:rsidRPr="009D2038" w:rsidRDefault="00E038E3" w:rsidP="00B8477A">
            <w:pPr>
              <w:pStyle w:val="TAL"/>
              <w:rPr>
                <w:sz w:val="16"/>
              </w:rPr>
            </w:pPr>
            <w:r>
              <w:rPr>
                <w:sz w:val="16"/>
              </w:rPr>
              <w:t>23.041</w:t>
            </w:r>
          </w:p>
        </w:tc>
        <w:tc>
          <w:tcPr>
            <w:tcW w:w="0" w:type="auto"/>
          </w:tcPr>
          <w:p w14:paraId="3006A0D2" w14:textId="77777777" w:rsidR="00E038E3" w:rsidRPr="009D2038" w:rsidRDefault="00E038E3" w:rsidP="00B8477A">
            <w:pPr>
              <w:pStyle w:val="TAL"/>
              <w:rPr>
                <w:sz w:val="16"/>
              </w:rPr>
            </w:pPr>
            <w:r>
              <w:rPr>
                <w:sz w:val="16"/>
              </w:rPr>
              <w:t>0238</w:t>
            </w:r>
          </w:p>
        </w:tc>
        <w:tc>
          <w:tcPr>
            <w:tcW w:w="0" w:type="auto"/>
          </w:tcPr>
          <w:p w14:paraId="095464B8" w14:textId="77777777" w:rsidR="00E038E3" w:rsidRPr="009D2038" w:rsidRDefault="00E038E3" w:rsidP="00B8477A">
            <w:pPr>
              <w:pStyle w:val="TAR"/>
              <w:rPr>
                <w:sz w:val="16"/>
              </w:rPr>
            </w:pPr>
          </w:p>
        </w:tc>
        <w:tc>
          <w:tcPr>
            <w:tcW w:w="0" w:type="auto"/>
          </w:tcPr>
          <w:p w14:paraId="05A8A4D0" w14:textId="77777777" w:rsidR="00E038E3" w:rsidRPr="009D2038" w:rsidRDefault="00E038E3" w:rsidP="00B8477A">
            <w:pPr>
              <w:pStyle w:val="TAL"/>
              <w:rPr>
                <w:sz w:val="16"/>
              </w:rPr>
            </w:pPr>
            <w:r>
              <w:rPr>
                <w:sz w:val="16"/>
              </w:rPr>
              <w:t>Rel-18</w:t>
            </w:r>
          </w:p>
        </w:tc>
        <w:tc>
          <w:tcPr>
            <w:tcW w:w="0" w:type="auto"/>
          </w:tcPr>
          <w:p w14:paraId="31C77B5B" w14:textId="77777777" w:rsidR="00E038E3" w:rsidRPr="009D2038" w:rsidRDefault="00E038E3" w:rsidP="00B8477A">
            <w:pPr>
              <w:pStyle w:val="TAL"/>
              <w:rPr>
                <w:sz w:val="16"/>
              </w:rPr>
            </w:pPr>
            <w:r>
              <w:rPr>
                <w:sz w:val="16"/>
              </w:rPr>
              <w:t>F</w:t>
            </w:r>
          </w:p>
        </w:tc>
        <w:tc>
          <w:tcPr>
            <w:tcW w:w="0" w:type="auto"/>
          </w:tcPr>
          <w:p w14:paraId="4CD429F3" w14:textId="77777777" w:rsidR="00E038E3" w:rsidRPr="009D2038" w:rsidRDefault="00E038E3" w:rsidP="00B8477A">
            <w:pPr>
              <w:pStyle w:val="TAL"/>
              <w:rPr>
                <w:sz w:val="16"/>
              </w:rPr>
            </w:pPr>
            <w:r>
              <w:rPr>
                <w:sz w:val="16"/>
              </w:rPr>
              <w:t>TEI18</w:t>
            </w:r>
          </w:p>
        </w:tc>
        <w:tc>
          <w:tcPr>
            <w:tcW w:w="0" w:type="auto"/>
          </w:tcPr>
          <w:p w14:paraId="025A2B98" w14:textId="77777777" w:rsidR="00E038E3" w:rsidRPr="009D2038" w:rsidRDefault="00E038E3" w:rsidP="00B8477A">
            <w:pPr>
              <w:pStyle w:val="TAL"/>
              <w:rPr>
                <w:sz w:val="16"/>
              </w:rPr>
            </w:pPr>
            <w:r>
              <w:rPr>
                <w:sz w:val="16"/>
              </w:rPr>
              <w:t>revised</w:t>
            </w:r>
          </w:p>
        </w:tc>
      </w:tr>
      <w:tr w:rsidR="00E038E3" w14:paraId="4079427F" w14:textId="77777777" w:rsidTr="00B8477A">
        <w:tc>
          <w:tcPr>
            <w:tcW w:w="0" w:type="auto"/>
          </w:tcPr>
          <w:p w14:paraId="396FA1D3" w14:textId="77777777" w:rsidR="00E038E3" w:rsidRPr="009D2038" w:rsidRDefault="00E038E3" w:rsidP="00B8477A">
            <w:pPr>
              <w:pStyle w:val="TAL"/>
              <w:rPr>
                <w:sz w:val="16"/>
              </w:rPr>
            </w:pPr>
            <w:r>
              <w:rPr>
                <w:sz w:val="16"/>
              </w:rPr>
              <w:t>C1-239357</w:t>
            </w:r>
          </w:p>
        </w:tc>
        <w:tc>
          <w:tcPr>
            <w:tcW w:w="0" w:type="auto"/>
          </w:tcPr>
          <w:p w14:paraId="0A9FE6E2" w14:textId="77777777" w:rsidR="00E038E3" w:rsidRPr="009D2038" w:rsidRDefault="00E038E3" w:rsidP="00B8477A">
            <w:pPr>
              <w:pStyle w:val="TAL"/>
              <w:rPr>
                <w:sz w:val="16"/>
              </w:rPr>
            </w:pPr>
            <w:r>
              <w:rPr>
                <w:sz w:val="16"/>
              </w:rPr>
              <w:t>Duplicate detection for PWS messages received over different PLMNs</w:t>
            </w:r>
          </w:p>
        </w:tc>
        <w:tc>
          <w:tcPr>
            <w:tcW w:w="0" w:type="auto"/>
          </w:tcPr>
          <w:p w14:paraId="33692DAA" w14:textId="77777777" w:rsidR="00E038E3" w:rsidRPr="009D2038" w:rsidRDefault="00E038E3" w:rsidP="00B8477A">
            <w:pPr>
              <w:pStyle w:val="TAL"/>
              <w:rPr>
                <w:sz w:val="16"/>
              </w:rPr>
            </w:pPr>
            <w:r>
              <w:rPr>
                <w:sz w:val="16"/>
              </w:rPr>
              <w:t>NTT DOCOMO, Vodafone, China Telecom</w:t>
            </w:r>
          </w:p>
        </w:tc>
        <w:tc>
          <w:tcPr>
            <w:tcW w:w="0" w:type="auto"/>
          </w:tcPr>
          <w:p w14:paraId="6509AA1F" w14:textId="77777777" w:rsidR="00E038E3" w:rsidRPr="009D2038" w:rsidRDefault="00E038E3" w:rsidP="00B8477A">
            <w:pPr>
              <w:pStyle w:val="TAL"/>
              <w:rPr>
                <w:sz w:val="16"/>
              </w:rPr>
            </w:pPr>
            <w:r>
              <w:rPr>
                <w:sz w:val="16"/>
              </w:rPr>
              <w:t>23.041</w:t>
            </w:r>
          </w:p>
        </w:tc>
        <w:tc>
          <w:tcPr>
            <w:tcW w:w="0" w:type="auto"/>
          </w:tcPr>
          <w:p w14:paraId="3ED05F86" w14:textId="77777777" w:rsidR="00E038E3" w:rsidRPr="009D2038" w:rsidRDefault="00E038E3" w:rsidP="00B8477A">
            <w:pPr>
              <w:pStyle w:val="TAL"/>
              <w:rPr>
                <w:sz w:val="16"/>
              </w:rPr>
            </w:pPr>
            <w:r>
              <w:rPr>
                <w:sz w:val="16"/>
              </w:rPr>
              <w:t>0238</w:t>
            </w:r>
          </w:p>
        </w:tc>
        <w:tc>
          <w:tcPr>
            <w:tcW w:w="0" w:type="auto"/>
          </w:tcPr>
          <w:p w14:paraId="5AED5F9C" w14:textId="77777777" w:rsidR="00E038E3" w:rsidRPr="009D2038" w:rsidRDefault="00E038E3" w:rsidP="00B8477A">
            <w:pPr>
              <w:pStyle w:val="TAR"/>
              <w:rPr>
                <w:sz w:val="16"/>
              </w:rPr>
            </w:pPr>
            <w:r>
              <w:rPr>
                <w:sz w:val="16"/>
              </w:rPr>
              <w:t>1</w:t>
            </w:r>
          </w:p>
        </w:tc>
        <w:tc>
          <w:tcPr>
            <w:tcW w:w="0" w:type="auto"/>
          </w:tcPr>
          <w:p w14:paraId="5F79CBE5" w14:textId="77777777" w:rsidR="00E038E3" w:rsidRPr="009D2038" w:rsidRDefault="00E038E3" w:rsidP="00B8477A">
            <w:pPr>
              <w:pStyle w:val="TAL"/>
              <w:rPr>
                <w:sz w:val="16"/>
              </w:rPr>
            </w:pPr>
            <w:r>
              <w:rPr>
                <w:sz w:val="16"/>
              </w:rPr>
              <w:t>Rel-18</w:t>
            </w:r>
          </w:p>
        </w:tc>
        <w:tc>
          <w:tcPr>
            <w:tcW w:w="0" w:type="auto"/>
          </w:tcPr>
          <w:p w14:paraId="5E90036E" w14:textId="77777777" w:rsidR="00E038E3" w:rsidRPr="009D2038" w:rsidRDefault="00E038E3" w:rsidP="00B8477A">
            <w:pPr>
              <w:pStyle w:val="TAL"/>
              <w:rPr>
                <w:sz w:val="16"/>
              </w:rPr>
            </w:pPr>
            <w:r>
              <w:rPr>
                <w:sz w:val="16"/>
              </w:rPr>
              <w:t>F</w:t>
            </w:r>
          </w:p>
        </w:tc>
        <w:tc>
          <w:tcPr>
            <w:tcW w:w="0" w:type="auto"/>
          </w:tcPr>
          <w:p w14:paraId="55E07ABC" w14:textId="77777777" w:rsidR="00E038E3" w:rsidRPr="009D2038" w:rsidRDefault="00E038E3" w:rsidP="00B8477A">
            <w:pPr>
              <w:pStyle w:val="TAL"/>
              <w:rPr>
                <w:sz w:val="16"/>
              </w:rPr>
            </w:pPr>
            <w:r>
              <w:rPr>
                <w:sz w:val="16"/>
              </w:rPr>
              <w:t>TEI18</w:t>
            </w:r>
          </w:p>
        </w:tc>
        <w:tc>
          <w:tcPr>
            <w:tcW w:w="0" w:type="auto"/>
          </w:tcPr>
          <w:p w14:paraId="1FD16E18" w14:textId="77777777" w:rsidR="00E038E3" w:rsidRPr="009D2038" w:rsidRDefault="00E038E3" w:rsidP="00B8477A">
            <w:pPr>
              <w:pStyle w:val="TAL"/>
              <w:rPr>
                <w:sz w:val="16"/>
              </w:rPr>
            </w:pPr>
            <w:r>
              <w:rPr>
                <w:sz w:val="16"/>
              </w:rPr>
              <w:t>revised</w:t>
            </w:r>
          </w:p>
        </w:tc>
      </w:tr>
      <w:tr w:rsidR="00E038E3" w14:paraId="29A31738" w14:textId="77777777" w:rsidTr="00B8477A">
        <w:tc>
          <w:tcPr>
            <w:tcW w:w="0" w:type="auto"/>
          </w:tcPr>
          <w:p w14:paraId="06F8C953" w14:textId="77777777" w:rsidR="00E038E3" w:rsidRPr="009D2038" w:rsidRDefault="00E038E3" w:rsidP="00B8477A">
            <w:pPr>
              <w:pStyle w:val="TAL"/>
              <w:rPr>
                <w:sz w:val="16"/>
              </w:rPr>
            </w:pPr>
            <w:r>
              <w:rPr>
                <w:sz w:val="16"/>
              </w:rPr>
              <w:t>C1-239660</w:t>
            </w:r>
          </w:p>
        </w:tc>
        <w:tc>
          <w:tcPr>
            <w:tcW w:w="0" w:type="auto"/>
          </w:tcPr>
          <w:p w14:paraId="115017B3" w14:textId="77777777" w:rsidR="00E038E3" w:rsidRPr="009D2038" w:rsidRDefault="00E038E3" w:rsidP="00B8477A">
            <w:pPr>
              <w:pStyle w:val="TAL"/>
              <w:rPr>
                <w:sz w:val="16"/>
              </w:rPr>
            </w:pPr>
            <w:r>
              <w:rPr>
                <w:sz w:val="16"/>
              </w:rPr>
              <w:t>Duplicate detection for PWS messages received over different PLMNs</w:t>
            </w:r>
          </w:p>
        </w:tc>
        <w:tc>
          <w:tcPr>
            <w:tcW w:w="0" w:type="auto"/>
          </w:tcPr>
          <w:p w14:paraId="48A9D763" w14:textId="77777777" w:rsidR="00E038E3" w:rsidRPr="009D2038" w:rsidRDefault="00E038E3" w:rsidP="00B8477A">
            <w:pPr>
              <w:pStyle w:val="TAL"/>
              <w:rPr>
                <w:sz w:val="16"/>
              </w:rPr>
            </w:pPr>
            <w:r>
              <w:rPr>
                <w:sz w:val="16"/>
              </w:rPr>
              <w:t>NTT DOCOMO, Vodafone, China Telecom, Ericsson</w:t>
            </w:r>
          </w:p>
        </w:tc>
        <w:tc>
          <w:tcPr>
            <w:tcW w:w="0" w:type="auto"/>
          </w:tcPr>
          <w:p w14:paraId="36B8D4FF" w14:textId="77777777" w:rsidR="00E038E3" w:rsidRPr="009D2038" w:rsidRDefault="00E038E3" w:rsidP="00B8477A">
            <w:pPr>
              <w:pStyle w:val="TAL"/>
              <w:rPr>
                <w:sz w:val="16"/>
              </w:rPr>
            </w:pPr>
            <w:r>
              <w:rPr>
                <w:sz w:val="16"/>
              </w:rPr>
              <w:t>23.041</w:t>
            </w:r>
          </w:p>
        </w:tc>
        <w:tc>
          <w:tcPr>
            <w:tcW w:w="0" w:type="auto"/>
          </w:tcPr>
          <w:p w14:paraId="6BD000EB" w14:textId="77777777" w:rsidR="00E038E3" w:rsidRPr="009D2038" w:rsidRDefault="00E038E3" w:rsidP="00B8477A">
            <w:pPr>
              <w:pStyle w:val="TAL"/>
              <w:rPr>
                <w:sz w:val="16"/>
              </w:rPr>
            </w:pPr>
            <w:r>
              <w:rPr>
                <w:sz w:val="16"/>
              </w:rPr>
              <w:t>0238</w:t>
            </w:r>
          </w:p>
        </w:tc>
        <w:tc>
          <w:tcPr>
            <w:tcW w:w="0" w:type="auto"/>
          </w:tcPr>
          <w:p w14:paraId="25C01FC0" w14:textId="77777777" w:rsidR="00E038E3" w:rsidRPr="009D2038" w:rsidRDefault="00E038E3" w:rsidP="00B8477A">
            <w:pPr>
              <w:pStyle w:val="TAR"/>
              <w:rPr>
                <w:sz w:val="16"/>
              </w:rPr>
            </w:pPr>
            <w:r>
              <w:rPr>
                <w:sz w:val="16"/>
              </w:rPr>
              <w:t>2</w:t>
            </w:r>
          </w:p>
        </w:tc>
        <w:tc>
          <w:tcPr>
            <w:tcW w:w="0" w:type="auto"/>
          </w:tcPr>
          <w:p w14:paraId="568EBD46" w14:textId="77777777" w:rsidR="00E038E3" w:rsidRPr="009D2038" w:rsidRDefault="00E038E3" w:rsidP="00B8477A">
            <w:pPr>
              <w:pStyle w:val="TAL"/>
              <w:rPr>
                <w:sz w:val="16"/>
              </w:rPr>
            </w:pPr>
            <w:r>
              <w:rPr>
                <w:sz w:val="16"/>
              </w:rPr>
              <w:t>Rel-18</w:t>
            </w:r>
          </w:p>
        </w:tc>
        <w:tc>
          <w:tcPr>
            <w:tcW w:w="0" w:type="auto"/>
          </w:tcPr>
          <w:p w14:paraId="3D000CEF" w14:textId="77777777" w:rsidR="00E038E3" w:rsidRPr="009D2038" w:rsidRDefault="00E038E3" w:rsidP="00B8477A">
            <w:pPr>
              <w:pStyle w:val="TAL"/>
              <w:rPr>
                <w:sz w:val="16"/>
              </w:rPr>
            </w:pPr>
            <w:r>
              <w:rPr>
                <w:sz w:val="16"/>
              </w:rPr>
              <w:t>F</w:t>
            </w:r>
          </w:p>
        </w:tc>
        <w:tc>
          <w:tcPr>
            <w:tcW w:w="0" w:type="auto"/>
          </w:tcPr>
          <w:p w14:paraId="45FCF2E2" w14:textId="77777777" w:rsidR="00E038E3" w:rsidRPr="009D2038" w:rsidRDefault="00E038E3" w:rsidP="00B8477A">
            <w:pPr>
              <w:pStyle w:val="TAL"/>
              <w:rPr>
                <w:sz w:val="16"/>
              </w:rPr>
            </w:pPr>
            <w:r>
              <w:rPr>
                <w:sz w:val="16"/>
              </w:rPr>
              <w:t>TEI18</w:t>
            </w:r>
          </w:p>
        </w:tc>
        <w:tc>
          <w:tcPr>
            <w:tcW w:w="0" w:type="auto"/>
          </w:tcPr>
          <w:p w14:paraId="13FE9B93" w14:textId="77777777" w:rsidR="00E038E3" w:rsidRPr="009D2038" w:rsidRDefault="00E038E3" w:rsidP="00B8477A">
            <w:pPr>
              <w:pStyle w:val="TAL"/>
              <w:rPr>
                <w:sz w:val="16"/>
              </w:rPr>
            </w:pPr>
            <w:r>
              <w:rPr>
                <w:sz w:val="16"/>
              </w:rPr>
              <w:t>postponed</w:t>
            </w:r>
          </w:p>
        </w:tc>
      </w:tr>
      <w:tr w:rsidR="00E038E3" w14:paraId="0207869A" w14:textId="77777777" w:rsidTr="00B8477A">
        <w:tc>
          <w:tcPr>
            <w:tcW w:w="0" w:type="auto"/>
          </w:tcPr>
          <w:p w14:paraId="70BE7763" w14:textId="77777777" w:rsidR="00E038E3" w:rsidRPr="009D2038" w:rsidRDefault="00E038E3" w:rsidP="00B8477A">
            <w:pPr>
              <w:pStyle w:val="TAL"/>
              <w:rPr>
                <w:sz w:val="16"/>
              </w:rPr>
            </w:pPr>
            <w:r>
              <w:rPr>
                <w:sz w:val="16"/>
              </w:rPr>
              <w:t>C1-239152</w:t>
            </w:r>
          </w:p>
        </w:tc>
        <w:tc>
          <w:tcPr>
            <w:tcW w:w="0" w:type="auto"/>
          </w:tcPr>
          <w:p w14:paraId="55F70C12" w14:textId="77777777" w:rsidR="00E038E3" w:rsidRPr="009D2038" w:rsidRDefault="00E038E3" w:rsidP="00B8477A">
            <w:pPr>
              <w:pStyle w:val="TAL"/>
              <w:rPr>
                <w:sz w:val="16"/>
              </w:rPr>
            </w:pPr>
            <w:r>
              <w:rPr>
                <w:sz w:val="16"/>
              </w:rPr>
              <w:t>Reference to obsoleted HTTP/2 RFC</w:t>
            </w:r>
          </w:p>
        </w:tc>
        <w:tc>
          <w:tcPr>
            <w:tcW w:w="0" w:type="auto"/>
          </w:tcPr>
          <w:p w14:paraId="0196F92B" w14:textId="77777777" w:rsidR="00E038E3" w:rsidRPr="009D2038" w:rsidRDefault="00E038E3" w:rsidP="00B8477A">
            <w:pPr>
              <w:pStyle w:val="TAL"/>
              <w:rPr>
                <w:sz w:val="16"/>
              </w:rPr>
            </w:pPr>
            <w:r>
              <w:rPr>
                <w:sz w:val="16"/>
              </w:rPr>
              <w:t>Ericsson</w:t>
            </w:r>
          </w:p>
        </w:tc>
        <w:tc>
          <w:tcPr>
            <w:tcW w:w="0" w:type="auto"/>
          </w:tcPr>
          <w:p w14:paraId="17E185F2" w14:textId="77777777" w:rsidR="00E038E3" w:rsidRPr="009D2038" w:rsidRDefault="00E038E3" w:rsidP="00B8477A">
            <w:pPr>
              <w:pStyle w:val="TAL"/>
              <w:rPr>
                <w:sz w:val="16"/>
              </w:rPr>
            </w:pPr>
            <w:r>
              <w:rPr>
                <w:sz w:val="16"/>
              </w:rPr>
              <w:t>23.041</w:t>
            </w:r>
          </w:p>
        </w:tc>
        <w:tc>
          <w:tcPr>
            <w:tcW w:w="0" w:type="auto"/>
          </w:tcPr>
          <w:p w14:paraId="41DC458B" w14:textId="77777777" w:rsidR="00E038E3" w:rsidRPr="009D2038" w:rsidRDefault="00E038E3" w:rsidP="00B8477A">
            <w:pPr>
              <w:pStyle w:val="TAL"/>
              <w:rPr>
                <w:sz w:val="16"/>
              </w:rPr>
            </w:pPr>
            <w:r>
              <w:rPr>
                <w:sz w:val="16"/>
              </w:rPr>
              <w:t>0239</w:t>
            </w:r>
          </w:p>
        </w:tc>
        <w:tc>
          <w:tcPr>
            <w:tcW w:w="0" w:type="auto"/>
          </w:tcPr>
          <w:p w14:paraId="3A64C66B" w14:textId="77777777" w:rsidR="00E038E3" w:rsidRPr="009D2038" w:rsidRDefault="00E038E3" w:rsidP="00B8477A">
            <w:pPr>
              <w:pStyle w:val="TAR"/>
              <w:rPr>
                <w:sz w:val="16"/>
              </w:rPr>
            </w:pPr>
          </w:p>
        </w:tc>
        <w:tc>
          <w:tcPr>
            <w:tcW w:w="0" w:type="auto"/>
          </w:tcPr>
          <w:p w14:paraId="471CBBA8" w14:textId="77777777" w:rsidR="00E038E3" w:rsidRPr="009D2038" w:rsidRDefault="00E038E3" w:rsidP="00B8477A">
            <w:pPr>
              <w:pStyle w:val="TAL"/>
              <w:rPr>
                <w:sz w:val="16"/>
              </w:rPr>
            </w:pPr>
            <w:r>
              <w:rPr>
                <w:sz w:val="16"/>
              </w:rPr>
              <w:t>Rel-18</w:t>
            </w:r>
          </w:p>
        </w:tc>
        <w:tc>
          <w:tcPr>
            <w:tcW w:w="0" w:type="auto"/>
          </w:tcPr>
          <w:p w14:paraId="3457EC21" w14:textId="77777777" w:rsidR="00E038E3" w:rsidRPr="009D2038" w:rsidRDefault="00E038E3" w:rsidP="00B8477A">
            <w:pPr>
              <w:pStyle w:val="TAL"/>
              <w:rPr>
                <w:sz w:val="16"/>
              </w:rPr>
            </w:pPr>
            <w:r>
              <w:rPr>
                <w:sz w:val="16"/>
              </w:rPr>
              <w:t>F</w:t>
            </w:r>
          </w:p>
        </w:tc>
        <w:tc>
          <w:tcPr>
            <w:tcW w:w="0" w:type="auto"/>
          </w:tcPr>
          <w:p w14:paraId="2C0A8E7F" w14:textId="77777777" w:rsidR="00E038E3" w:rsidRPr="009D2038" w:rsidRDefault="00E038E3" w:rsidP="00B8477A">
            <w:pPr>
              <w:pStyle w:val="TAL"/>
              <w:rPr>
                <w:sz w:val="16"/>
              </w:rPr>
            </w:pPr>
            <w:r>
              <w:rPr>
                <w:sz w:val="16"/>
              </w:rPr>
              <w:t>TEI18, 5GS_Ph1-CT</w:t>
            </w:r>
          </w:p>
        </w:tc>
        <w:tc>
          <w:tcPr>
            <w:tcW w:w="0" w:type="auto"/>
          </w:tcPr>
          <w:p w14:paraId="2C09762E" w14:textId="77777777" w:rsidR="00E038E3" w:rsidRPr="009D2038" w:rsidRDefault="00E038E3" w:rsidP="00B8477A">
            <w:pPr>
              <w:pStyle w:val="TAL"/>
              <w:rPr>
                <w:sz w:val="16"/>
              </w:rPr>
            </w:pPr>
            <w:r>
              <w:rPr>
                <w:sz w:val="16"/>
              </w:rPr>
              <w:t>agreed</w:t>
            </w:r>
          </w:p>
        </w:tc>
      </w:tr>
      <w:tr w:rsidR="00E038E3" w14:paraId="6FA14280" w14:textId="77777777" w:rsidTr="00B8477A">
        <w:tc>
          <w:tcPr>
            <w:tcW w:w="0" w:type="auto"/>
          </w:tcPr>
          <w:p w14:paraId="75C364C9" w14:textId="77777777" w:rsidR="00E038E3" w:rsidRPr="009D2038" w:rsidRDefault="00E038E3" w:rsidP="00B8477A">
            <w:pPr>
              <w:pStyle w:val="TAL"/>
              <w:rPr>
                <w:sz w:val="16"/>
              </w:rPr>
            </w:pPr>
            <w:r>
              <w:rPr>
                <w:sz w:val="16"/>
              </w:rPr>
              <w:t>C1-238577</w:t>
            </w:r>
          </w:p>
        </w:tc>
        <w:tc>
          <w:tcPr>
            <w:tcW w:w="0" w:type="auto"/>
          </w:tcPr>
          <w:p w14:paraId="63FE5E9E" w14:textId="77777777" w:rsidR="00E038E3" w:rsidRPr="009D2038" w:rsidRDefault="00E038E3" w:rsidP="00B8477A">
            <w:pPr>
              <w:pStyle w:val="TAL"/>
              <w:rPr>
                <w:sz w:val="16"/>
              </w:rPr>
            </w:pPr>
            <w:r>
              <w:rPr>
                <w:sz w:val="16"/>
              </w:rPr>
              <w:t>Slice-based PLMN selection clause 3</w:t>
            </w:r>
          </w:p>
        </w:tc>
        <w:tc>
          <w:tcPr>
            <w:tcW w:w="0" w:type="auto"/>
          </w:tcPr>
          <w:p w14:paraId="3080BE06" w14:textId="77777777" w:rsidR="00E038E3" w:rsidRPr="009D2038" w:rsidRDefault="00E038E3" w:rsidP="00B8477A">
            <w:pPr>
              <w:pStyle w:val="TAL"/>
              <w:rPr>
                <w:sz w:val="16"/>
              </w:rPr>
            </w:pPr>
            <w:r>
              <w:rPr>
                <w:sz w:val="16"/>
              </w:rPr>
              <w:t>Apple, Ericsson</w:t>
            </w:r>
          </w:p>
        </w:tc>
        <w:tc>
          <w:tcPr>
            <w:tcW w:w="0" w:type="auto"/>
          </w:tcPr>
          <w:p w14:paraId="5606B1DD" w14:textId="77777777" w:rsidR="00E038E3" w:rsidRPr="009D2038" w:rsidRDefault="00E038E3" w:rsidP="00B8477A">
            <w:pPr>
              <w:pStyle w:val="TAL"/>
              <w:rPr>
                <w:sz w:val="16"/>
              </w:rPr>
            </w:pPr>
            <w:r>
              <w:rPr>
                <w:sz w:val="16"/>
              </w:rPr>
              <w:t>23.122</w:t>
            </w:r>
          </w:p>
        </w:tc>
        <w:tc>
          <w:tcPr>
            <w:tcW w:w="0" w:type="auto"/>
          </w:tcPr>
          <w:p w14:paraId="59E24247" w14:textId="77777777" w:rsidR="00E038E3" w:rsidRPr="009D2038" w:rsidRDefault="00E038E3" w:rsidP="00B8477A">
            <w:pPr>
              <w:pStyle w:val="TAL"/>
              <w:rPr>
                <w:sz w:val="16"/>
              </w:rPr>
            </w:pPr>
            <w:r>
              <w:rPr>
                <w:sz w:val="16"/>
              </w:rPr>
              <w:t>1126</w:t>
            </w:r>
          </w:p>
        </w:tc>
        <w:tc>
          <w:tcPr>
            <w:tcW w:w="0" w:type="auto"/>
          </w:tcPr>
          <w:p w14:paraId="58157336" w14:textId="77777777" w:rsidR="00E038E3" w:rsidRPr="009D2038" w:rsidRDefault="00E038E3" w:rsidP="00B8477A">
            <w:pPr>
              <w:pStyle w:val="TAR"/>
              <w:rPr>
                <w:sz w:val="16"/>
              </w:rPr>
            </w:pPr>
            <w:r>
              <w:rPr>
                <w:sz w:val="16"/>
              </w:rPr>
              <w:t>4</w:t>
            </w:r>
          </w:p>
        </w:tc>
        <w:tc>
          <w:tcPr>
            <w:tcW w:w="0" w:type="auto"/>
          </w:tcPr>
          <w:p w14:paraId="49F1BB27" w14:textId="77777777" w:rsidR="00E038E3" w:rsidRPr="009D2038" w:rsidRDefault="00E038E3" w:rsidP="00B8477A">
            <w:pPr>
              <w:pStyle w:val="TAL"/>
              <w:rPr>
                <w:sz w:val="16"/>
              </w:rPr>
            </w:pPr>
            <w:r>
              <w:rPr>
                <w:sz w:val="16"/>
              </w:rPr>
              <w:t>Rel-18</w:t>
            </w:r>
          </w:p>
        </w:tc>
        <w:tc>
          <w:tcPr>
            <w:tcW w:w="0" w:type="auto"/>
          </w:tcPr>
          <w:p w14:paraId="59A5AD85" w14:textId="77777777" w:rsidR="00E038E3" w:rsidRPr="009D2038" w:rsidRDefault="00E038E3" w:rsidP="00B8477A">
            <w:pPr>
              <w:pStyle w:val="TAL"/>
              <w:rPr>
                <w:sz w:val="16"/>
              </w:rPr>
            </w:pPr>
            <w:r>
              <w:rPr>
                <w:sz w:val="16"/>
              </w:rPr>
              <w:t>B</w:t>
            </w:r>
          </w:p>
        </w:tc>
        <w:tc>
          <w:tcPr>
            <w:tcW w:w="0" w:type="auto"/>
          </w:tcPr>
          <w:p w14:paraId="43FEA5CD" w14:textId="77777777" w:rsidR="00E038E3" w:rsidRPr="009D2038" w:rsidRDefault="00E038E3" w:rsidP="00B8477A">
            <w:pPr>
              <w:pStyle w:val="TAL"/>
              <w:rPr>
                <w:sz w:val="16"/>
              </w:rPr>
            </w:pPr>
            <w:r>
              <w:rPr>
                <w:sz w:val="16"/>
              </w:rPr>
              <w:t>PLMNsel_NS</w:t>
            </w:r>
          </w:p>
        </w:tc>
        <w:tc>
          <w:tcPr>
            <w:tcW w:w="0" w:type="auto"/>
          </w:tcPr>
          <w:p w14:paraId="1B2B8530" w14:textId="77777777" w:rsidR="00E038E3" w:rsidRPr="009D2038" w:rsidRDefault="00E038E3" w:rsidP="00B8477A">
            <w:pPr>
              <w:pStyle w:val="TAL"/>
              <w:rPr>
                <w:sz w:val="16"/>
              </w:rPr>
            </w:pPr>
            <w:r>
              <w:rPr>
                <w:sz w:val="16"/>
              </w:rPr>
              <w:t>withdrawn</w:t>
            </w:r>
          </w:p>
        </w:tc>
      </w:tr>
      <w:tr w:rsidR="00E038E3" w14:paraId="773C526B" w14:textId="77777777" w:rsidTr="00B8477A">
        <w:tc>
          <w:tcPr>
            <w:tcW w:w="0" w:type="auto"/>
          </w:tcPr>
          <w:p w14:paraId="18810DF5" w14:textId="77777777" w:rsidR="00E038E3" w:rsidRPr="009D2038" w:rsidRDefault="00E038E3" w:rsidP="00B8477A">
            <w:pPr>
              <w:pStyle w:val="TAL"/>
              <w:rPr>
                <w:sz w:val="16"/>
              </w:rPr>
            </w:pPr>
            <w:r>
              <w:rPr>
                <w:sz w:val="16"/>
              </w:rPr>
              <w:t>C1-238578</w:t>
            </w:r>
          </w:p>
        </w:tc>
        <w:tc>
          <w:tcPr>
            <w:tcW w:w="0" w:type="auto"/>
          </w:tcPr>
          <w:p w14:paraId="2A012162" w14:textId="77777777" w:rsidR="00E038E3" w:rsidRPr="009D2038" w:rsidRDefault="00E038E3" w:rsidP="00B8477A">
            <w:pPr>
              <w:pStyle w:val="TAL"/>
              <w:rPr>
                <w:sz w:val="16"/>
              </w:rPr>
            </w:pPr>
            <w:r>
              <w:rPr>
                <w:sz w:val="16"/>
              </w:rPr>
              <w:t>Slice-based PLMN selection clause 4</w:t>
            </w:r>
          </w:p>
        </w:tc>
        <w:tc>
          <w:tcPr>
            <w:tcW w:w="0" w:type="auto"/>
          </w:tcPr>
          <w:p w14:paraId="086A7AFB" w14:textId="77777777" w:rsidR="00E038E3" w:rsidRPr="009D2038" w:rsidRDefault="00E038E3" w:rsidP="00B8477A">
            <w:pPr>
              <w:pStyle w:val="TAL"/>
              <w:rPr>
                <w:sz w:val="16"/>
              </w:rPr>
            </w:pPr>
            <w:r>
              <w:rPr>
                <w:sz w:val="16"/>
              </w:rPr>
              <w:t>Apple, Ericsson</w:t>
            </w:r>
          </w:p>
        </w:tc>
        <w:tc>
          <w:tcPr>
            <w:tcW w:w="0" w:type="auto"/>
          </w:tcPr>
          <w:p w14:paraId="77FCA282" w14:textId="77777777" w:rsidR="00E038E3" w:rsidRPr="009D2038" w:rsidRDefault="00E038E3" w:rsidP="00B8477A">
            <w:pPr>
              <w:pStyle w:val="TAL"/>
              <w:rPr>
                <w:sz w:val="16"/>
              </w:rPr>
            </w:pPr>
            <w:r>
              <w:rPr>
                <w:sz w:val="16"/>
              </w:rPr>
              <w:t>23.122</w:t>
            </w:r>
          </w:p>
        </w:tc>
        <w:tc>
          <w:tcPr>
            <w:tcW w:w="0" w:type="auto"/>
          </w:tcPr>
          <w:p w14:paraId="31F33F54" w14:textId="77777777" w:rsidR="00E038E3" w:rsidRPr="009D2038" w:rsidRDefault="00E038E3" w:rsidP="00B8477A">
            <w:pPr>
              <w:pStyle w:val="TAL"/>
              <w:rPr>
                <w:sz w:val="16"/>
              </w:rPr>
            </w:pPr>
            <w:r>
              <w:rPr>
                <w:sz w:val="16"/>
              </w:rPr>
              <w:t>1127</w:t>
            </w:r>
          </w:p>
        </w:tc>
        <w:tc>
          <w:tcPr>
            <w:tcW w:w="0" w:type="auto"/>
          </w:tcPr>
          <w:p w14:paraId="5BD134C8" w14:textId="77777777" w:rsidR="00E038E3" w:rsidRPr="009D2038" w:rsidRDefault="00E038E3" w:rsidP="00B8477A">
            <w:pPr>
              <w:pStyle w:val="TAR"/>
              <w:rPr>
                <w:sz w:val="16"/>
              </w:rPr>
            </w:pPr>
            <w:r>
              <w:rPr>
                <w:sz w:val="16"/>
              </w:rPr>
              <w:t>4</w:t>
            </w:r>
          </w:p>
        </w:tc>
        <w:tc>
          <w:tcPr>
            <w:tcW w:w="0" w:type="auto"/>
          </w:tcPr>
          <w:p w14:paraId="03E2D080" w14:textId="77777777" w:rsidR="00E038E3" w:rsidRPr="009D2038" w:rsidRDefault="00E038E3" w:rsidP="00B8477A">
            <w:pPr>
              <w:pStyle w:val="TAL"/>
              <w:rPr>
                <w:sz w:val="16"/>
              </w:rPr>
            </w:pPr>
            <w:r>
              <w:rPr>
                <w:sz w:val="16"/>
              </w:rPr>
              <w:t>Rel-18</w:t>
            </w:r>
          </w:p>
        </w:tc>
        <w:tc>
          <w:tcPr>
            <w:tcW w:w="0" w:type="auto"/>
          </w:tcPr>
          <w:p w14:paraId="2F656AEF" w14:textId="77777777" w:rsidR="00E038E3" w:rsidRPr="009D2038" w:rsidRDefault="00E038E3" w:rsidP="00B8477A">
            <w:pPr>
              <w:pStyle w:val="TAL"/>
              <w:rPr>
                <w:sz w:val="16"/>
              </w:rPr>
            </w:pPr>
            <w:r>
              <w:rPr>
                <w:sz w:val="16"/>
              </w:rPr>
              <w:t>B</w:t>
            </w:r>
          </w:p>
        </w:tc>
        <w:tc>
          <w:tcPr>
            <w:tcW w:w="0" w:type="auto"/>
          </w:tcPr>
          <w:p w14:paraId="60C421A6" w14:textId="77777777" w:rsidR="00E038E3" w:rsidRPr="009D2038" w:rsidRDefault="00E038E3" w:rsidP="00B8477A">
            <w:pPr>
              <w:pStyle w:val="TAL"/>
              <w:rPr>
                <w:sz w:val="16"/>
              </w:rPr>
            </w:pPr>
            <w:r>
              <w:rPr>
                <w:sz w:val="16"/>
              </w:rPr>
              <w:t>PLMNsel_NS</w:t>
            </w:r>
          </w:p>
        </w:tc>
        <w:tc>
          <w:tcPr>
            <w:tcW w:w="0" w:type="auto"/>
          </w:tcPr>
          <w:p w14:paraId="5F4BBA70" w14:textId="77777777" w:rsidR="00E038E3" w:rsidRPr="009D2038" w:rsidRDefault="00E038E3" w:rsidP="00B8477A">
            <w:pPr>
              <w:pStyle w:val="TAL"/>
              <w:rPr>
                <w:sz w:val="16"/>
              </w:rPr>
            </w:pPr>
            <w:r>
              <w:rPr>
                <w:sz w:val="16"/>
              </w:rPr>
              <w:t>withdrawn</w:t>
            </w:r>
          </w:p>
        </w:tc>
      </w:tr>
      <w:tr w:rsidR="00E038E3" w14:paraId="6AEEED64" w14:textId="77777777" w:rsidTr="00B8477A">
        <w:tc>
          <w:tcPr>
            <w:tcW w:w="0" w:type="auto"/>
          </w:tcPr>
          <w:p w14:paraId="6032DD1D" w14:textId="77777777" w:rsidR="00E038E3" w:rsidRPr="009D2038" w:rsidRDefault="00E038E3" w:rsidP="00B8477A">
            <w:pPr>
              <w:pStyle w:val="TAL"/>
              <w:rPr>
                <w:sz w:val="16"/>
              </w:rPr>
            </w:pPr>
            <w:r>
              <w:rPr>
                <w:sz w:val="16"/>
              </w:rPr>
              <w:t>C1-238749</w:t>
            </w:r>
          </w:p>
        </w:tc>
        <w:tc>
          <w:tcPr>
            <w:tcW w:w="0" w:type="auto"/>
          </w:tcPr>
          <w:p w14:paraId="1A598052" w14:textId="77777777" w:rsidR="00E038E3" w:rsidRPr="009D2038" w:rsidRDefault="00E038E3" w:rsidP="00B8477A">
            <w:pPr>
              <w:pStyle w:val="TAL"/>
              <w:rPr>
                <w:sz w:val="16"/>
              </w:rPr>
            </w:pPr>
            <w:r>
              <w:rPr>
                <w:sz w:val="16"/>
              </w:rPr>
              <w:t>A simplified option for slice-based PLMN selection information</w:t>
            </w:r>
          </w:p>
        </w:tc>
        <w:tc>
          <w:tcPr>
            <w:tcW w:w="0" w:type="auto"/>
          </w:tcPr>
          <w:p w14:paraId="769C9B02" w14:textId="77777777" w:rsidR="00E038E3" w:rsidRPr="009D2038" w:rsidRDefault="00E038E3" w:rsidP="00B8477A">
            <w:pPr>
              <w:pStyle w:val="TAL"/>
              <w:rPr>
                <w:sz w:val="16"/>
              </w:rPr>
            </w:pPr>
            <w:r>
              <w:rPr>
                <w:sz w:val="16"/>
              </w:rPr>
              <w:t>China Mobile, China Southern Power Grid</w:t>
            </w:r>
          </w:p>
        </w:tc>
        <w:tc>
          <w:tcPr>
            <w:tcW w:w="0" w:type="auto"/>
          </w:tcPr>
          <w:p w14:paraId="70F39808" w14:textId="77777777" w:rsidR="00E038E3" w:rsidRPr="009D2038" w:rsidRDefault="00E038E3" w:rsidP="00B8477A">
            <w:pPr>
              <w:pStyle w:val="TAL"/>
              <w:rPr>
                <w:sz w:val="16"/>
              </w:rPr>
            </w:pPr>
            <w:r>
              <w:rPr>
                <w:sz w:val="16"/>
              </w:rPr>
              <w:t>23.122</w:t>
            </w:r>
          </w:p>
        </w:tc>
        <w:tc>
          <w:tcPr>
            <w:tcW w:w="0" w:type="auto"/>
          </w:tcPr>
          <w:p w14:paraId="4C1C51EF" w14:textId="77777777" w:rsidR="00E038E3" w:rsidRPr="009D2038" w:rsidRDefault="00E038E3" w:rsidP="00B8477A">
            <w:pPr>
              <w:pStyle w:val="TAL"/>
              <w:rPr>
                <w:sz w:val="16"/>
              </w:rPr>
            </w:pPr>
            <w:r>
              <w:rPr>
                <w:sz w:val="16"/>
              </w:rPr>
              <w:t>1139</w:t>
            </w:r>
          </w:p>
        </w:tc>
        <w:tc>
          <w:tcPr>
            <w:tcW w:w="0" w:type="auto"/>
          </w:tcPr>
          <w:p w14:paraId="75800E5F" w14:textId="77777777" w:rsidR="00E038E3" w:rsidRPr="009D2038" w:rsidRDefault="00E038E3" w:rsidP="00B8477A">
            <w:pPr>
              <w:pStyle w:val="TAR"/>
              <w:rPr>
                <w:sz w:val="16"/>
              </w:rPr>
            </w:pPr>
            <w:r>
              <w:rPr>
                <w:sz w:val="16"/>
              </w:rPr>
              <w:t>2</w:t>
            </w:r>
          </w:p>
        </w:tc>
        <w:tc>
          <w:tcPr>
            <w:tcW w:w="0" w:type="auto"/>
          </w:tcPr>
          <w:p w14:paraId="4CB43677" w14:textId="77777777" w:rsidR="00E038E3" w:rsidRPr="009D2038" w:rsidRDefault="00E038E3" w:rsidP="00B8477A">
            <w:pPr>
              <w:pStyle w:val="TAL"/>
              <w:rPr>
                <w:sz w:val="16"/>
              </w:rPr>
            </w:pPr>
            <w:r>
              <w:rPr>
                <w:sz w:val="16"/>
              </w:rPr>
              <w:t>Rel-18</w:t>
            </w:r>
          </w:p>
        </w:tc>
        <w:tc>
          <w:tcPr>
            <w:tcW w:w="0" w:type="auto"/>
          </w:tcPr>
          <w:p w14:paraId="389A590F" w14:textId="77777777" w:rsidR="00E038E3" w:rsidRPr="009D2038" w:rsidRDefault="00E038E3" w:rsidP="00B8477A">
            <w:pPr>
              <w:pStyle w:val="TAL"/>
              <w:rPr>
                <w:sz w:val="16"/>
              </w:rPr>
            </w:pPr>
            <w:r>
              <w:rPr>
                <w:sz w:val="16"/>
              </w:rPr>
              <w:t>B</w:t>
            </w:r>
          </w:p>
        </w:tc>
        <w:tc>
          <w:tcPr>
            <w:tcW w:w="0" w:type="auto"/>
          </w:tcPr>
          <w:p w14:paraId="14576886" w14:textId="77777777" w:rsidR="00E038E3" w:rsidRPr="009D2038" w:rsidRDefault="00E038E3" w:rsidP="00B8477A">
            <w:pPr>
              <w:pStyle w:val="TAL"/>
              <w:rPr>
                <w:sz w:val="16"/>
              </w:rPr>
            </w:pPr>
            <w:r>
              <w:rPr>
                <w:sz w:val="16"/>
              </w:rPr>
              <w:t>PLMNsel_NS</w:t>
            </w:r>
          </w:p>
        </w:tc>
        <w:tc>
          <w:tcPr>
            <w:tcW w:w="0" w:type="auto"/>
          </w:tcPr>
          <w:p w14:paraId="78518882" w14:textId="77777777" w:rsidR="00E038E3" w:rsidRPr="009D2038" w:rsidRDefault="00E038E3" w:rsidP="00B8477A">
            <w:pPr>
              <w:pStyle w:val="TAL"/>
              <w:rPr>
                <w:sz w:val="16"/>
              </w:rPr>
            </w:pPr>
            <w:r>
              <w:rPr>
                <w:sz w:val="16"/>
              </w:rPr>
              <w:t>withdrawn</w:t>
            </w:r>
          </w:p>
        </w:tc>
      </w:tr>
      <w:tr w:rsidR="00E038E3" w14:paraId="5F34940B" w14:textId="77777777" w:rsidTr="00B8477A">
        <w:tc>
          <w:tcPr>
            <w:tcW w:w="0" w:type="auto"/>
          </w:tcPr>
          <w:p w14:paraId="6B16136E" w14:textId="77777777" w:rsidR="00E038E3" w:rsidRPr="009D2038" w:rsidRDefault="00E038E3" w:rsidP="00B8477A">
            <w:pPr>
              <w:pStyle w:val="TAL"/>
              <w:rPr>
                <w:sz w:val="16"/>
              </w:rPr>
            </w:pPr>
            <w:r>
              <w:rPr>
                <w:sz w:val="16"/>
              </w:rPr>
              <w:t>C1-238604</w:t>
            </w:r>
          </w:p>
        </w:tc>
        <w:tc>
          <w:tcPr>
            <w:tcW w:w="0" w:type="auto"/>
          </w:tcPr>
          <w:p w14:paraId="48F457C6" w14:textId="77777777" w:rsidR="00E038E3" w:rsidRPr="009D2038" w:rsidRDefault="00E038E3" w:rsidP="00B8477A">
            <w:pPr>
              <w:pStyle w:val="TAL"/>
              <w:rPr>
                <w:sz w:val="16"/>
              </w:rPr>
            </w:pPr>
            <w:r>
              <w:rPr>
                <w:sz w:val="16"/>
              </w:rPr>
              <w:t>Provision of the slice based PLMN selection information during and after the registration</w:t>
            </w:r>
          </w:p>
        </w:tc>
        <w:tc>
          <w:tcPr>
            <w:tcW w:w="0" w:type="auto"/>
          </w:tcPr>
          <w:p w14:paraId="60D827A9" w14:textId="77777777" w:rsidR="00E038E3" w:rsidRPr="009D2038" w:rsidRDefault="00E038E3" w:rsidP="00B8477A">
            <w:pPr>
              <w:pStyle w:val="TAL"/>
              <w:rPr>
                <w:sz w:val="16"/>
              </w:rPr>
            </w:pPr>
            <w:r>
              <w:rPr>
                <w:sz w:val="16"/>
              </w:rPr>
              <w:t>vivo</w:t>
            </w:r>
          </w:p>
        </w:tc>
        <w:tc>
          <w:tcPr>
            <w:tcW w:w="0" w:type="auto"/>
          </w:tcPr>
          <w:p w14:paraId="5F766B57" w14:textId="77777777" w:rsidR="00E038E3" w:rsidRPr="009D2038" w:rsidRDefault="00E038E3" w:rsidP="00B8477A">
            <w:pPr>
              <w:pStyle w:val="TAL"/>
              <w:rPr>
                <w:sz w:val="16"/>
              </w:rPr>
            </w:pPr>
            <w:r>
              <w:rPr>
                <w:sz w:val="16"/>
              </w:rPr>
              <w:t>23.122</w:t>
            </w:r>
          </w:p>
        </w:tc>
        <w:tc>
          <w:tcPr>
            <w:tcW w:w="0" w:type="auto"/>
          </w:tcPr>
          <w:p w14:paraId="5D00C67D" w14:textId="77777777" w:rsidR="00E038E3" w:rsidRPr="009D2038" w:rsidRDefault="00E038E3" w:rsidP="00B8477A">
            <w:pPr>
              <w:pStyle w:val="TAL"/>
              <w:rPr>
                <w:sz w:val="16"/>
              </w:rPr>
            </w:pPr>
            <w:r>
              <w:rPr>
                <w:sz w:val="16"/>
              </w:rPr>
              <w:t>1153</w:t>
            </w:r>
          </w:p>
        </w:tc>
        <w:tc>
          <w:tcPr>
            <w:tcW w:w="0" w:type="auto"/>
          </w:tcPr>
          <w:p w14:paraId="01CB9A1B" w14:textId="77777777" w:rsidR="00E038E3" w:rsidRPr="009D2038" w:rsidRDefault="00E038E3" w:rsidP="00B8477A">
            <w:pPr>
              <w:pStyle w:val="TAR"/>
              <w:rPr>
                <w:sz w:val="16"/>
              </w:rPr>
            </w:pPr>
            <w:r>
              <w:rPr>
                <w:sz w:val="16"/>
              </w:rPr>
              <w:t>4</w:t>
            </w:r>
          </w:p>
        </w:tc>
        <w:tc>
          <w:tcPr>
            <w:tcW w:w="0" w:type="auto"/>
          </w:tcPr>
          <w:p w14:paraId="7AE3B879" w14:textId="77777777" w:rsidR="00E038E3" w:rsidRPr="009D2038" w:rsidRDefault="00E038E3" w:rsidP="00B8477A">
            <w:pPr>
              <w:pStyle w:val="TAL"/>
              <w:rPr>
                <w:sz w:val="16"/>
              </w:rPr>
            </w:pPr>
            <w:r>
              <w:rPr>
                <w:sz w:val="16"/>
              </w:rPr>
              <w:t>Rel-18</w:t>
            </w:r>
          </w:p>
        </w:tc>
        <w:tc>
          <w:tcPr>
            <w:tcW w:w="0" w:type="auto"/>
          </w:tcPr>
          <w:p w14:paraId="0D2902C8" w14:textId="77777777" w:rsidR="00E038E3" w:rsidRPr="009D2038" w:rsidRDefault="00E038E3" w:rsidP="00B8477A">
            <w:pPr>
              <w:pStyle w:val="TAL"/>
              <w:rPr>
                <w:sz w:val="16"/>
              </w:rPr>
            </w:pPr>
            <w:r>
              <w:rPr>
                <w:sz w:val="16"/>
              </w:rPr>
              <w:t>B</w:t>
            </w:r>
          </w:p>
        </w:tc>
        <w:tc>
          <w:tcPr>
            <w:tcW w:w="0" w:type="auto"/>
          </w:tcPr>
          <w:p w14:paraId="795C70C5" w14:textId="77777777" w:rsidR="00E038E3" w:rsidRPr="009D2038" w:rsidRDefault="00E038E3" w:rsidP="00B8477A">
            <w:pPr>
              <w:pStyle w:val="TAL"/>
              <w:rPr>
                <w:sz w:val="16"/>
              </w:rPr>
            </w:pPr>
            <w:r>
              <w:rPr>
                <w:sz w:val="16"/>
              </w:rPr>
              <w:t>PLMNsel_NS</w:t>
            </w:r>
          </w:p>
        </w:tc>
        <w:tc>
          <w:tcPr>
            <w:tcW w:w="0" w:type="auto"/>
          </w:tcPr>
          <w:p w14:paraId="6A5F25A8" w14:textId="77777777" w:rsidR="00E038E3" w:rsidRPr="009D2038" w:rsidRDefault="00E038E3" w:rsidP="00B8477A">
            <w:pPr>
              <w:pStyle w:val="TAL"/>
              <w:rPr>
                <w:sz w:val="16"/>
              </w:rPr>
            </w:pPr>
            <w:r>
              <w:rPr>
                <w:sz w:val="16"/>
              </w:rPr>
              <w:t>withdrawn</w:t>
            </w:r>
          </w:p>
        </w:tc>
      </w:tr>
      <w:tr w:rsidR="00E038E3" w14:paraId="105018AD" w14:textId="77777777" w:rsidTr="00B8477A">
        <w:tc>
          <w:tcPr>
            <w:tcW w:w="0" w:type="auto"/>
          </w:tcPr>
          <w:p w14:paraId="7F20470E" w14:textId="77777777" w:rsidR="00E038E3" w:rsidRPr="009D2038" w:rsidRDefault="00E038E3" w:rsidP="00B8477A">
            <w:pPr>
              <w:pStyle w:val="TAL"/>
              <w:rPr>
                <w:sz w:val="16"/>
              </w:rPr>
            </w:pPr>
            <w:r>
              <w:rPr>
                <w:sz w:val="16"/>
              </w:rPr>
              <w:t>C1-238802</w:t>
            </w:r>
          </w:p>
        </w:tc>
        <w:tc>
          <w:tcPr>
            <w:tcW w:w="0" w:type="auto"/>
          </w:tcPr>
          <w:p w14:paraId="1452D4DB" w14:textId="77777777" w:rsidR="00E038E3" w:rsidRPr="009D2038" w:rsidRDefault="00E038E3" w:rsidP="00B8477A">
            <w:pPr>
              <w:pStyle w:val="TAL"/>
              <w:rPr>
                <w:sz w:val="16"/>
              </w:rPr>
            </w:pPr>
            <w:r>
              <w:rPr>
                <w:sz w:val="16"/>
              </w:rPr>
              <w:t>Location validity information for localized services</w:t>
            </w:r>
          </w:p>
        </w:tc>
        <w:tc>
          <w:tcPr>
            <w:tcW w:w="0" w:type="auto"/>
          </w:tcPr>
          <w:p w14:paraId="48BC974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6041760" w14:textId="77777777" w:rsidR="00E038E3" w:rsidRPr="009D2038" w:rsidRDefault="00E038E3" w:rsidP="00B8477A">
            <w:pPr>
              <w:pStyle w:val="TAL"/>
              <w:rPr>
                <w:sz w:val="16"/>
              </w:rPr>
            </w:pPr>
            <w:r>
              <w:rPr>
                <w:sz w:val="16"/>
              </w:rPr>
              <w:t>23.122</w:t>
            </w:r>
          </w:p>
        </w:tc>
        <w:tc>
          <w:tcPr>
            <w:tcW w:w="0" w:type="auto"/>
          </w:tcPr>
          <w:p w14:paraId="6601612A" w14:textId="77777777" w:rsidR="00E038E3" w:rsidRPr="009D2038" w:rsidRDefault="00E038E3" w:rsidP="00B8477A">
            <w:pPr>
              <w:pStyle w:val="TAL"/>
              <w:rPr>
                <w:sz w:val="16"/>
              </w:rPr>
            </w:pPr>
            <w:r>
              <w:rPr>
                <w:sz w:val="16"/>
              </w:rPr>
              <w:t>1162</w:t>
            </w:r>
          </w:p>
        </w:tc>
        <w:tc>
          <w:tcPr>
            <w:tcW w:w="0" w:type="auto"/>
          </w:tcPr>
          <w:p w14:paraId="5DF9774D" w14:textId="77777777" w:rsidR="00E038E3" w:rsidRPr="009D2038" w:rsidRDefault="00E038E3" w:rsidP="00B8477A">
            <w:pPr>
              <w:pStyle w:val="TAR"/>
              <w:rPr>
                <w:sz w:val="16"/>
              </w:rPr>
            </w:pPr>
            <w:r>
              <w:rPr>
                <w:sz w:val="16"/>
              </w:rPr>
              <w:t>2</w:t>
            </w:r>
          </w:p>
        </w:tc>
        <w:tc>
          <w:tcPr>
            <w:tcW w:w="0" w:type="auto"/>
          </w:tcPr>
          <w:p w14:paraId="4662A628" w14:textId="77777777" w:rsidR="00E038E3" w:rsidRPr="009D2038" w:rsidRDefault="00E038E3" w:rsidP="00B8477A">
            <w:pPr>
              <w:pStyle w:val="TAL"/>
              <w:rPr>
                <w:sz w:val="16"/>
              </w:rPr>
            </w:pPr>
            <w:r>
              <w:rPr>
                <w:sz w:val="16"/>
              </w:rPr>
              <w:t>Rel-18</w:t>
            </w:r>
          </w:p>
        </w:tc>
        <w:tc>
          <w:tcPr>
            <w:tcW w:w="0" w:type="auto"/>
          </w:tcPr>
          <w:p w14:paraId="518D168F" w14:textId="77777777" w:rsidR="00E038E3" w:rsidRPr="009D2038" w:rsidRDefault="00E038E3" w:rsidP="00B8477A">
            <w:pPr>
              <w:pStyle w:val="TAL"/>
              <w:rPr>
                <w:sz w:val="16"/>
              </w:rPr>
            </w:pPr>
            <w:r>
              <w:rPr>
                <w:sz w:val="16"/>
              </w:rPr>
              <w:t>B</w:t>
            </w:r>
          </w:p>
        </w:tc>
        <w:tc>
          <w:tcPr>
            <w:tcW w:w="0" w:type="auto"/>
          </w:tcPr>
          <w:p w14:paraId="2CA75779" w14:textId="77777777" w:rsidR="00E038E3" w:rsidRPr="009D2038" w:rsidRDefault="00E038E3" w:rsidP="00B8477A">
            <w:pPr>
              <w:pStyle w:val="TAL"/>
              <w:rPr>
                <w:sz w:val="16"/>
              </w:rPr>
            </w:pPr>
            <w:r>
              <w:rPr>
                <w:sz w:val="16"/>
              </w:rPr>
              <w:t>eNPN_Ph2</w:t>
            </w:r>
          </w:p>
        </w:tc>
        <w:tc>
          <w:tcPr>
            <w:tcW w:w="0" w:type="auto"/>
          </w:tcPr>
          <w:p w14:paraId="2AD38989" w14:textId="77777777" w:rsidR="00E038E3" w:rsidRPr="009D2038" w:rsidRDefault="00E038E3" w:rsidP="00B8477A">
            <w:pPr>
              <w:pStyle w:val="TAL"/>
              <w:rPr>
                <w:sz w:val="16"/>
              </w:rPr>
            </w:pPr>
            <w:r>
              <w:rPr>
                <w:sz w:val="16"/>
              </w:rPr>
              <w:t>revised</w:t>
            </w:r>
          </w:p>
        </w:tc>
      </w:tr>
      <w:tr w:rsidR="00E038E3" w14:paraId="3286D728" w14:textId="77777777" w:rsidTr="00B8477A">
        <w:tc>
          <w:tcPr>
            <w:tcW w:w="0" w:type="auto"/>
          </w:tcPr>
          <w:p w14:paraId="6BCF5865" w14:textId="77777777" w:rsidR="00E038E3" w:rsidRPr="009D2038" w:rsidRDefault="00E038E3" w:rsidP="00B8477A">
            <w:pPr>
              <w:pStyle w:val="TAL"/>
              <w:rPr>
                <w:sz w:val="16"/>
              </w:rPr>
            </w:pPr>
            <w:r>
              <w:rPr>
                <w:sz w:val="16"/>
              </w:rPr>
              <w:t>C1-238816</w:t>
            </w:r>
          </w:p>
        </w:tc>
        <w:tc>
          <w:tcPr>
            <w:tcW w:w="0" w:type="auto"/>
          </w:tcPr>
          <w:p w14:paraId="0C7F19B3" w14:textId="77777777" w:rsidR="00E038E3" w:rsidRPr="009D2038" w:rsidRDefault="00E038E3" w:rsidP="00B8477A">
            <w:pPr>
              <w:pStyle w:val="TAL"/>
              <w:rPr>
                <w:sz w:val="16"/>
              </w:rPr>
            </w:pPr>
            <w:r>
              <w:rPr>
                <w:sz w:val="16"/>
              </w:rPr>
              <w:t>Location validity information for localized services</w:t>
            </w:r>
          </w:p>
        </w:tc>
        <w:tc>
          <w:tcPr>
            <w:tcW w:w="0" w:type="auto"/>
          </w:tcPr>
          <w:p w14:paraId="0309970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21F2FD4C" w14:textId="77777777" w:rsidR="00E038E3" w:rsidRPr="009D2038" w:rsidRDefault="00E038E3" w:rsidP="00B8477A">
            <w:pPr>
              <w:pStyle w:val="TAL"/>
              <w:rPr>
                <w:sz w:val="16"/>
              </w:rPr>
            </w:pPr>
            <w:r>
              <w:rPr>
                <w:sz w:val="16"/>
              </w:rPr>
              <w:t>23.122</w:t>
            </w:r>
          </w:p>
        </w:tc>
        <w:tc>
          <w:tcPr>
            <w:tcW w:w="0" w:type="auto"/>
          </w:tcPr>
          <w:p w14:paraId="01EC10BA" w14:textId="77777777" w:rsidR="00E038E3" w:rsidRPr="009D2038" w:rsidRDefault="00E038E3" w:rsidP="00B8477A">
            <w:pPr>
              <w:pStyle w:val="TAL"/>
              <w:rPr>
                <w:sz w:val="16"/>
              </w:rPr>
            </w:pPr>
            <w:r>
              <w:rPr>
                <w:sz w:val="16"/>
              </w:rPr>
              <w:t>1162</w:t>
            </w:r>
          </w:p>
        </w:tc>
        <w:tc>
          <w:tcPr>
            <w:tcW w:w="0" w:type="auto"/>
          </w:tcPr>
          <w:p w14:paraId="584A57F5" w14:textId="77777777" w:rsidR="00E038E3" w:rsidRPr="009D2038" w:rsidRDefault="00E038E3" w:rsidP="00B8477A">
            <w:pPr>
              <w:pStyle w:val="TAR"/>
              <w:rPr>
                <w:sz w:val="16"/>
              </w:rPr>
            </w:pPr>
            <w:r>
              <w:rPr>
                <w:sz w:val="16"/>
              </w:rPr>
              <w:t>3</w:t>
            </w:r>
          </w:p>
        </w:tc>
        <w:tc>
          <w:tcPr>
            <w:tcW w:w="0" w:type="auto"/>
          </w:tcPr>
          <w:p w14:paraId="371D282D" w14:textId="77777777" w:rsidR="00E038E3" w:rsidRPr="009D2038" w:rsidRDefault="00E038E3" w:rsidP="00B8477A">
            <w:pPr>
              <w:pStyle w:val="TAL"/>
              <w:rPr>
                <w:sz w:val="16"/>
              </w:rPr>
            </w:pPr>
            <w:r>
              <w:rPr>
                <w:sz w:val="16"/>
              </w:rPr>
              <w:t>Rel-18</w:t>
            </w:r>
          </w:p>
        </w:tc>
        <w:tc>
          <w:tcPr>
            <w:tcW w:w="0" w:type="auto"/>
          </w:tcPr>
          <w:p w14:paraId="749B0C7A" w14:textId="77777777" w:rsidR="00E038E3" w:rsidRPr="009D2038" w:rsidRDefault="00E038E3" w:rsidP="00B8477A">
            <w:pPr>
              <w:pStyle w:val="TAL"/>
              <w:rPr>
                <w:sz w:val="16"/>
              </w:rPr>
            </w:pPr>
            <w:r>
              <w:rPr>
                <w:sz w:val="16"/>
              </w:rPr>
              <w:t>B</w:t>
            </w:r>
          </w:p>
        </w:tc>
        <w:tc>
          <w:tcPr>
            <w:tcW w:w="0" w:type="auto"/>
          </w:tcPr>
          <w:p w14:paraId="7B3AA51E" w14:textId="77777777" w:rsidR="00E038E3" w:rsidRPr="009D2038" w:rsidRDefault="00E038E3" w:rsidP="00B8477A">
            <w:pPr>
              <w:pStyle w:val="TAL"/>
              <w:rPr>
                <w:sz w:val="16"/>
              </w:rPr>
            </w:pPr>
            <w:r>
              <w:rPr>
                <w:sz w:val="16"/>
              </w:rPr>
              <w:t>eNPN_Ph2</w:t>
            </w:r>
          </w:p>
        </w:tc>
        <w:tc>
          <w:tcPr>
            <w:tcW w:w="0" w:type="auto"/>
          </w:tcPr>
          <w:p w14:paraId="13DD7965" w14:textId="77777777" w:rsidR="00E038E3" w:rsidRPr="009D2038" w:rsidRDefault="00E038E3" w:rsidP="00B8477A">
            <w:pPr>
              <w:pStyle w:val="TAL"/>
              <w:rPr>
                <w:sz w:val="16"/>
              </w:rPr>
            </w:pPr>
            <w:r>
              <w:rPr>
                <w:sz w:val="16"/>
              </w:rPr>
              <w:t>revised</w:t>
            </w:r>
          </w:p>
        </w:tc>
      </w:tr>
      <w:tr w:rsidR="00E038E3" w14:paraId="6BCD3669" w14:textId="77777777" w:rsidTr="00B8477A">
        <w:tc>
          <w:tcPr>
            <w:tcW w:w="0" w:type="auto"/>
          </w:tcPr>
          <w:p w14:paraId="79F8ED99" w14:textId="77777777" w:rsidR="00E038E3" w:rsidRPr="009D2038" w:rsidRDefault="00E038E3" w:rsidP="00B8477A">
            <w:pPr>
              <w:pStyle w:val="TAL"/>
              <w:rPr>
                <w:sz w:val="16"/>
              </w:rPr>
            </w:pPr>
            <w:r>
              <w:rPr>
                <w:sz w:val="16"/>
              </w:rPr>
              <w:t>C1-239227</w:t>
            </w:r>
          </w:p>
        </w:tc>
        <w:tc>
          <w:tcPr>
            <w:tcW w:w="0" w:type="auto"/>
          </w:tcPr>
          <w:p w14:paraId="5DBFFF24" w14:textId="77777777" w:rsidR="00E038E3" w:rsidRPr="009D2038" w:rsidRDefault="00E038E3" w:rsidP="00B8477A">
            <w:pPr>
              <w:pStyle w:val="TAL"/>
              <w:rPr>
                <w:sz w:val="16"/>
              </w:rPr>
            </w:pPr>
            <w:r>
              <w:rPr>
                <w:sz w:val="16"/>
              </w:rPr>
              <w:t>Location validity information for localized services</w:t>
            </w:r>
          </w:p>
        </w:tc>
        <w:tc>
          <w:tcPr>
            <w:tcW w:w="0" w:type="auto"/>
          </w:tcPr>
          <w:p w14:paraId="29ABEBF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4387F4B7" w14:textId="77777777" w:rsidR="00E038E3" w:rsidRPr="009D2038" w:rsidRDefault="00E038E3" w:rsidP="00B8477A">
            <w:pPr>
              <w:pStyle w:val="TAL"/>
              <w:rPr>
                <w:sz w:val="16"/>
              </w:rPr>
            </w:pPr>
            <w:r>
              <w:rPr>
                <w:sz w:val="16"/>
              </w:rPr>
              <w:t>23.122</w:t>
            </w:r>
          </w:p>
        </w:tc>
        <w:tc>
          <w:tcPr>
            <w:tcW w:w="0" w:type="auto"/>
          </w:tcPr>
          <w:p w14:paraId="51C3DABC" w14:textId="77777777" w:rsidR="00E038E3" w:rsidRPr="009D2038" w:rsidRDefault="00E038E3" w:rsidP="00B8477A">
            <w:pPr>
              <w:pStyle w:val="TAL"/>
              <w:rPr>
                <w:sz w:val="16"/>
              </w:rPr>
            </w:pPr>
            <w:r>
              <w:rPr>
                <w:sz w:val="16"/>
              </w:rPr>
              <w:t>1162</w:t>
            </w:r>
          </w:p>
        </w:tc>
        <w:tc>
          <w:tcPr>
            <w:tcW w:w="0" w:type="auto"/>
          </w:tcPr>
          <w:p w14:paraId="61AB385C" w14:textId="77777777" w:rsidR="00E038E3" w:rsidRPr="009D2038" w:rsidRDefault="00E038E3" w:rsidP="00B8477A">
            <w:pPr>
              <w:pStyle w:val="TAR"/>
              <w:rPr>
                <w:sz w:val="16"/>
              </w:rPr>
            </w:pPr>
            <w:r>
              <w:rPr>
                <w:sz w:val="16"/>
              </w:rPr>
              <w:t>4</w:t>
            </w:r>
          </w:p>
        </w:tc>
        <w:tc>
          <w:tcPr>
            <w:tcW w:w="0" w:type="auto"/>
          </w:tcPr>
          <w:p w14:paraId="009E0801" w14:textId="77777777" w:rsidR="00E038E3" w:rsidRPr="009D2038" w:rsidRDefault="00E038E3" w:rsidP="00B8477A">
            <w:pPr>
              <w:pStyle w:val="TAL"/>
              <w:rPr>
                <w:sz w:val="16"/>
              </w:rPr>
            </w:pPr>
            <w:r>
              <w:rPr>
                <w:sz w:val="16"/>
              </w:rPr>
              <w:t>Rel-18</w:t>
            </w:r>
          </w:p>
        </w:tc>
        <w:tc>
          <w:tcPr>
            <w:tcW w:w="0" w:type="auto"/>
          </w:tcPr>
          <w:p w14:paraId="49A5B507" w14:textId="77777777" w:rsidR="00E038E3" w:rsidRPr="009D2038" w:rsidRDefault="00E038E3" w:rsidP="00B8477A">
            <w:pPr>
              <w:pStyle w:val="TAL"/>
              <w:rPr>
                <w:sz w:val="16"/>
              </w:rPr>
            </w:pPr>
            <w:r>
              <w:rPr>
                <w:sz w:val="16"/>
              </w:rPr>
              <w:t>B</w:t>
            </w:r>
          </w:p>
        </w:tc>
        <w:tc>
          <w:tcPr>
            <w:tcW w:w="0" w:type="auto"/>
          </w:tcPr>
          <w:p w14:paraId="751E9CE4" w14:textId="77777777" w:rsidR="00E038E3" w:rsidRPr="009D2038" w:rsidRDefault="00E038E3" w:rsidP="00B8477A">
            <w:pPr>
              <w:pStyle w:val="TAL"/>
              <w:rPr>
                <w:sz w:val="16"/>
              </w:rPr>
            </w:pPr>
            <w:r>
              <w:rPr>
                <w:sz w:val="16"/>
              </w:rPr>
              <w:t>eNPN_Ph2</w:t>
            </w:r>
          </w:p>
        </w:tc>
        <w:tc>
          <w:tcPr>
            <w:tcW w:w="0" w:type="auto"/>
          </w:tcPr>
          <w:p w14:paraId="3275C9D8" w14:textId="77777777" w:rsidR="00E038E3" w:rsidRPr="009D2038" w:rsidRDefault="00E038E3" w:rsidP="00B8477A">
            <w:pPr>
              <w:pStyle w:val="TAL"/>
              <w:rPr>
                <w:sz w:val="16"/>
              </w:rPr>
            </w:pPr>
            <w:r>
              <w:rPr>
                <w:sz w:val="16"/>
              </w:rPr>
              <w:t>revised</w:t>
            </w:r>
          </w:p>
        </w:tc>
      </w:tr>
      <w:tr w:rsidR="00E038E3" w14:paraId="6D2B464A" w14:textId="77777777" w:rsidTr="00B8477A">
        <w:tc>
          <w:tcPr>
            <w:tcW w:w="0" w:type="auto"/>
          </w:tcPr>
          <w:p w14:paraId="3AAD5D45" w14:textId="77777777" w:rsidR="00E038E3" w:rsidRPr="009D2038" w:rsidRDefault="00E038E3" w:rsidP="00B8477A">
            <w:pPr>
              <w:pStyle w:val="TAL"/>
              <w:rPr>
                <w:sz w:val="16"/>
              </w:rPr>
            </w:pPr>
            <w:r>
              <w:rPr>
                <w:sz w:val="16"/>
              </w:rPr>
              <w:t>C1-239377</w:t>
            </w:r>
          </w:p>
        </w:tc>
        <w:tc>
          <w:tcPr>
            <w:tcW w:w="0" w:type="auto"/>
          </w:tcPr>
          <w:p w14:paraId="27DFF51D" w14:textId="77777777" w:rsidR="00E038E3" w:rsidRPr="009D2038" w:rsidRDefault="00E038E3" w:rsidP="00B8477A">
            <w:pPr>
              <w:pStyle w:val="TAL"/>
              <w:rPr>
                <w:sz w:val="16"/>
              </w:rPr>
            </w:pPr>
            <w:r>
              <w:rPr>
                <w:sz w:val="16"/>
              </w:rPr>
              <w:t>Location validity information for localized services</w:t>
            </w:r>
          </w:p>
        </w:tc>
        <w:tc>
          <w:tcPr>
            <w:tcW w:w="0" w:type="auto"/>
          </w:tcPr>
          <w:p w14:paraId="55CB133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6AAD9306" w14:textId="77777777" w:rsidR="00E038E3" w:rsidRPr="009D2038" w:rsidRDefault="00E038E3" w:rsidP="00B8477A">
            <w:pPr>
              <w:pStyle w:val="TAL"/>
              <w:rPr>
                <w:sz w:val="16"/>
              </w:rPr>
            </w:pPr>
            <w:r>
              <w:rPr>
                <w:sz w:val="16"/>
              </w:rPr>
              <w:t>23.122</w:t>
            </w:r>
          </w:p>
        </w:tc>
        <w:tc>
          <w:tcPr>
            <w:tcW w:w="0" w:type="auto"/>
          </w:tcPr>
          <w:p w14:paraId="1FEE5028" w14:textId="77777777" w:rsidR="00E038E3" w:rsidRPr="009D2038" w:rsidRDefault="00E038E3" w:rsidP="00B8477A">
            <w:pPr>
              <w:pStyle w:val="TAL"/>
              <w:rPr>
                <w:sz w:val="16"/>
              </w:rPr>
            </w:pPr>
            <w:r>
              <w:rPr>
                <w:sz w:val="16"/>
              </w:rPr>
              <w:t>1162</w:t>
            </w:r>
          </w:p>
        </w:tc>
        <w:tc>
          <w:tcPr>
            <w:tcW w:w="0" w:type="auto"/>
          </w:tcPr>
          <w:p w14:paraId="1485D57E" w14:textId="77777777" w:rsidR="00E038E3" w:rsidRPr="009D2038" w:rsidRDefault="00E038E3" w:rsidP="00B8477A">
            <w:pPr>
              <w:pStyle w:val="TAR"/>
              <w:rPr>
                <w:sz w:val="16"/>
              </w:rPr>
            </w:pPr>
            <w:r>
              <w:rPr>
                <w:sz w:val="16"/>
              </w:rPr>
              <w:t>5</w:t>
            </w:r>
          </w:p>
        </w:tc>
        <w:tc>
          <w:tcPr>
            <w:tcW w:w="0" w:type="auto"/>
          </w:tcPr>
          <w:p w14:paraId="6D5BF6C5" w14:textId="77777777" w:rsidR="00E038E3" w:rsidRPr="009D2038" w:rsidRDefault="00E038E3" w:rsidP="00B8477A">
            <w:pPr>
              <w:pStyle w:val="TAL"/>
              <w:rPr>
                <w:sz w:val="16"/>
              </w:rPr>
            </w:pPr>
            <w:r>
              <w:rPr>
                <w:sz w:val="16"/>
              </w:rPr>
              <w:t>Rel-18</w:t>
            </w:r>
          </w:p>
        </w:tc>
        <w:tc>
          <w:tcPr>
            <w:tcW w:w="0" w:type="auto"/>
          </w:tcPr>
          <w:p w14:paraId="7C16E603" w14:textId="77777777" w:rsidR="00E038E3" w:rsidRPr="009D2038" w:rsidRDefault="00E038E3" w:rsidP="00B8477A">
            <w:pPr>
              <w:pStyle w:val="TAL"/>
              <w:rPr>
                <w:sz w:val="16"/>
              </w:rPr>
            </w:pPr>
            <w:r>
              <w:rPr>
                <w:sz w:val="16"/>
              </w:rPr>
              <w:t>B</w:t>
            </w:r>
          </w:p>
        </w:tc>
        <w:tc>
          <w:tcPr>
            <w:tcW w:w="0" w:type="auto"/>
          </w:tcPr>
          <w:p w14:paraId="15830A70" w14:textId="77777777" w:rsidR="00E038E3" w:rsidRPr="009D2038" w:rsidRDefault="00E038E3" w:rsidP="00B8477A">
            <w:pPr>
              <w:pStyle w:val="TAL"/>
              <w:rPr>
                <w:sz w:val="16"/>
              </w:rPr>
            </w:pPr>
            <w:r>
              <w:rPr>
                <w:sz w:val="16"/>
              </w:rPr>
              <w:t>eNPN_Ph2</w:t>
            </w:r>
          </w:p>
        </w:tc>
        <w:tc>
          <w:tcPr>
            <w:tcW w:w="0" w:type="auto"/>
          </w:tcPr>
          <w:p w14:paraId="5F341C37" w14:textId="77777777" w:rsidR="00E038E3" w:rsidRPr="009D2038" w:rsidRDefault="00E038E3" w:rsidP="00B8477A">
            <w:pPr>
              <w:pStyle w:val="TAL"/>
              <w:rPr>
                <w:sz w:val="16"/>
              </w:rPr>
            </w:pPr>
            <w:r>
              <w:rPr>
                <w:sz w:val="16"/>
              </w:rPr>
              <w:t>agreed</w:t>
            </w:r>
          </w:p>
        </w:tc>
      </w:tr>
      <w:tr w:rsidR="00E038E3" w14:paraId="3757AF01" w14:textId="77777777" w:rsidTr="00B8477A">
        <w:tc>
          <w:tcPr>
            <w:tcW w:w="0" w:type="auto"/>
          </w:tcPr>
          <w:p w14:paraId="30347CB2" w14:textId="77777777" w:rsidR="00E038E3" w:rsidRPr="009D2038" w:rsidRDefault="00E038E3" w:rsidP="00B8477A">
            <w:pPr>
              <w:pStyle w:val="TAL"/>
              <w:rPr>
                <w:sz w:val="16"/>
              </w:rPr>
            </w:pPr>
            <w:r>
              <w:rPr>
                <w:sz w:val="16"/>
              </w:rPr>
              <w:t>C1-238592</w:t>
            </w:r>
          </w:p>
        </w:tc>
        <w:tc>
          <w:tcPr>
            <w:tcW w:w="0" w:type="auto"/>
          </w:tcPr>
          <w:p w14:paraId="68A07D39" w14:textId="77777777" w:rsidR="00E038E3" w:rsidRPr="009D2038" w:rsidRDefault="00E038E3" w:rsidP="00B8477A">
            <w:pPr>
              <w:pStyle w:val="TAL"/>
              <w:rPr>
                <w:sz w:val="16"/>
              </w:rPr>
            </w:pPr>
            <w:r>
              <w:rPr>
                <w:sz w:val="16"/>
              </w:rPr>
              <w:t>Forbidden SNPN lists for localized services for manual SNPN selection</w:t>
            </w:r>
          </w:p>
        </w:tc>
        <w:tc>
          <w:tcPr>
            <w:tcW w:w="0" w:type="auto"/>
          </w:tcPr>
          <w:p w14:paraId="6FF0D543" w14:textId="77777777" w:rsidR="00E038E3" w:rsidRPr="009D2038" w:rsidRDefault="00E038E3" w:rsidP="00B8477A">
            <w:pPr>
              <w:pStyle w:val="TAL"/>
              <w:rPr>
                <w:sz w:val="16"/>
              </w:rPr>
            </w:pPr>
            <w:r>
              <w:rPr>
                <w:sz w:val="16"/>
              </w:rPr>
              <w:t>Samsung</w:t>
            </w:r>
          </w:p>
        </w:tc>
        <w:tc>
          <w:tcPr>
            <w:tcW w:w="0" w:type="auto"/>
          </w:tcPr>
          <w:p w14:paraId="05325837" w14:textId="77777777" w:rsidR="00E038E3" w:rsidRPr="009D2038" w:rsidRDefault="00E038E3" w:rsidP="00B8477A">
            <w:pPr>
              <w:pStyle w:val="TAL"/>
              <w:rPr>
                <w:sz w:val="16"/>
              </w:rPr>
            </w:pPr>
            <w:r>
              <w:rPr>
                <w:sz w:val="16"/>
              </w:rPr>
              <w:t>23.122</w:t>
            </w:r>
          </w:p>
        </w:tc>
        <w:tc>
          <w:tcPr>
            <w:tcW w:w="0" w:type="auto"/>
          </w:tcPr>
          <w:p w14:paraId="776EE69B" w14:textId="77777777" w:rsidR="00E038E3" w:rsidRPr="009D2038" w:rsidRDefault="00E038E3" w:rsidP="00B8477A">
            <w:pPr>
              <w:pStyle w:val="TAL"/>
              <w:rPr>
                <w:sz w:val="16"/>
              </w:rPr>
            </w:pPr>
            <w:r>
              <w:rPr>
                <w:sz w:val="16"/>
              </w:rPr>
              <w:t>1168</w:t>
            </w:r>
          </w:p>
        </w:tc>
        <w:tc>
          <w:tcPr>
            <w:tcW w:w="0" w:type="auto"/>
          </w:tcPr>
          <w:p w14:paraId="7491C416" w14:textId="77777777" w:rsidR="00E038E3" w:rsidRPr="009D2038" w:rsidRDefault="00E038E3" w:rsidP="00B8477A">
            <w:pPr>
              <w:pStyle w:val="TAR"/>
              <w:rPr>
                <w:sz w:val="16"/>
              </w:rPr>
            </w:pPr>
            <w:r>
              <w:rPr>
                <w:sz w:val="16"/>
              </w:rPr>
              <w:t>3</w:t>
            </w:r>
          </w:p>
        </w:tc>
        <w:tc>
          <w:tcPr>
            <w:tcW w:w="0" w:type="auto"/>
          </w:tcPr>
          <w:p w14:paraId="171C82E5" w14:textId="77777777" w:rsidR="00E038E3" w:rsidRPr="009D2038" w:rsidRDefault="00E038E3" w:rsidP="00B8477A">
            <w:pPr>
              <w:pStyle w:val="TAL"/>
              <w:rPr>
                <w:sz w:val="16"/>
              </w:rPr>
            </w:pPr>
            <w:r>
              <w:rPr>
                <w:sz w:val="16"/>
              </w:rPr>
              <w:t>Rel-18</w:t>
            </w:r>
          </w:p>
        </w:tc>
        <w:tc>
          <w:tcPr>
            <w:tcW w:w="0" w:type="auto"/>
          </w:tcPr>
          <w:p w14:paraId="3BD64B41" w14:textId="77777777" w:rsidR="00E038E3" w:rsidRPr="009D2038" w:rsidRDefault="00E038E3" w:rsidP="00B8477A">
            <w:pPr>
              <w:pStyle w:val="TAL"/>
              <w:rPr>
                <w:sz w:val="16"/>
              </w:rPr>
            </w:pPr>
            <w:r>
              <w:rPr>
                <w:sz w:val="16"/>
              </w:rPr>
              <w:t>F</w:t>
            </w:r>
          </w:p>
        </w:tc>
        <w:tc>
          <w:tcPr>
            <w:tcW w:w="0" w:type="auto"/>
          </w:tcPr>
          <w:p w14:paraId="2711E211" w14:textId="77777777" w:rsidR="00E038E3" w:rsidRPr="009D2038" w:rsidRDefault="00E038E3" w:rsidP="00B8477A">
            <w:pPr>
              <w:pStyle w:val="TAL"/>
              <w:rPr>
                <w:sz w:val="16"/>
              </w:rPr>
            </w:pPr>
            <w:r>
              <w:rPr>
                <w:sz w:val="16"/>
              </w:rPr>
              <w:t>eNPN_Ph2</w:t>
            </w:r>
          </w:p>
        </w:tc>
        <w:tc>
          <w:tcPr>
            <w:tcW w:w="0" w:type="auto"/>
          </w:tcPr>
          <w:p w14:paraId="741A7DC4" w14:textId="77777777" w:rsidR="00E038E3" w:rsidRPr="009D2038" w:rsidRDefault="00E038E3" w:rsidP="00B8477A">
            <w:pPr>
              <w:pStyle w:val="TAL"/>
              <w:rPr>
                <w:sz w:val="16"/>
              </w:rPr>
            </w:pPr>
            <w:r>
              <w:rPr>
                <w:sz w:val="16"/>
              </w:rPr>
              <w:t>revised</w:t>
            </w:r>
          </w:p>
        </w:tc>
      </w:tr>
      <w:tr w:rsidR="00E038E3" w14:paraId="556C93D4" w14:textId="77777777" w:rsidTr="00B8477A">
        <w:tc>
          <w:tcPr>
            <w:tcW w:w="0" w:type="auto"/>
          </w:tcPr>
          <w:p w14:paraId="39E19B4C" w14:textId="77777777" w:rsidR="00E038E3" w:rsidRPr="009D2038" w:rsidRDefault="00E038E3" w:rsidP="00B8477A">
            <w:pPr>
              <w:pStyle w:val="TAL"/>
              <w:rPr>
                <w:sz w:val="16"/>
              </w:rPr>
            </w:pPr>
            <w:r>
              <w:rPr>
                <w:sz w:val="16"/>
              </w:rPr>
              <w:t>C1-239223</w:t>
            </w:r>
          </w:p>
        </w:tc>
        <w:tc>
          <w:tcPr>
            <w:tcW w:w="0" w:type="auto"/>
          </w:tcPr>
          <w:p w14:paraId="1F0F7599" w14:textId="77777777" w:rsidR="00E038E3" w:rsidRPr="009D2038" w:rsidRDefault="00E038E3" w:rsidP="00B8477A">
            <w:pPr>
              <w:pStyle w:val="TAL"/>
              <w:rPr>
                <w:sz w:val="16"/>
              </w:rPr>
            </w:pPr>
            <w:r>
              <w:rPr>
                <w:sz w:val="16"/>
              </w:rPr>
              <w:t>Forbidden SNPN lists for localized services for manual SNPN selection</w:t>
            </w:r>
          </w:p>
        </w:tc>
        <w:tc>
          <w:tcPr>
            <w:tcW w:w="0" w:type="auto"/>
          </w:tcPr>
          <w:p w14:paraId="2F1F30E5" w14:textId="77777777" w:rsidR="00E038E3" w:rsidRPr="009D2038" w:rsidRDefault="00E038E3" w:rsidP="00B8477A">
            <w:pPr>
              <w:pStyle w:val="TAL"/>
              <w:rPr>
                <w:sz w:val="16"/>
              </w:rPr>
            </w:pPr>
            <w:r>
              <w:rPr>
                <w:sz w:val="16"/>
              </w:rPr>
              <w:t>Samsung</w:t>
            </w:r>
          </w:p>
        </w:tc>
        <w:tc>
          <w:tcPr>
            <w:tcW w:w="0" w:type="auto"/>
          </w:tcPr>
          <w:p w14:paraId="5AA39183" w14:textId="77777777" w:rsidR="00E038E3" w:rsidRPr="009D2038" w:rsidRDefault="00E038E3" w:rsidP="00B8477A">
            <w:pPr>
              <w:pStyle w:val="TAL"/>
              <w:rPr>
                <w:sz w:val="16"/>
              </w:rPr>
            </w:pPr>
            <w:r>
              <w:rPr>
                <w:sz w:val="16"/>
              </w:rPr>
              <w:t>23.122</w:t>
            </w:r>
          </w:p>
        </w:tc>
        <w:tc>
          <w:tcPr>
            <w:tcW w:w="0" w:type="auto"/>
          </w:tcPr>
          <w:p w14:paraId="50124400" w14:textId="77777777" w:rsidR="00E038E3" w:rsidRPr="009D2038" w:rsidRDefault="00E038E3" w:rsidP="00B8477A">
            <w:pPr>
              <w:pStyle w:val="TAL"/>
              <w:rPr>
                <w:sz w:val="16"/>
              </w:rPr>
            </w:pPr>
            <w:r>
              <w:rPr>
                <w:sz w:val="16"/>
              </w:rPr>
              <w:t>1168</w:t>
            </w:r>
          </w:p>
        </w:tc>
        <w:tc>
          <w:tcPr>
            <w:tcW w:w="0" w:type="auto"/>
          </w:tcPr>
          <w:p w14:paraId="67C7A60A" w14:textId="77777777" w:rsidR="00E038E3" w:rsidRPr="009D2038" w:rsidRDefault="00E038E3" w:rsidP="00B8477A">
            <w:pPr>
              <w:pStyle w:val="TAR"/>
              <w:rPr>
                <w:sz w:val="16"/>
              </w:rPr>
            </w:pPr>
            <w:r>
              <w:rPr>
                <w:sz w:val="16"/>
              </w:rPr>
              <w:t>4</w:t>
            </w:r>
          </w:p>
        </w:tc>
        <w:tc>
          <w:tcPr>
            <w:tcW w:w="0" w:type="auto"/>
          </w:tcPr>
          <w:p w14:paraId="7139B901" w14:textId="77777777" w:rsidR="00E038E3" w:rsidRPr="009D2038" w:rsidRDefault="00E038E3" w:rsidP="00B8477A">
            <w:pPr>
              <w:pStyle w:val="TAL"/>
              <w:rPr>
                <w:sz w:val="16"/>
              </w:rPr>
            </w:pPr>
            <w:r>
              <w:rPr>
                <w:sz w:val="16"/>
              </w:rPr>
              <w:t>Rel-18</w:t>
            </w:r>
          </w:p>
        </w:tc>
        <w:tc>
          <w:tcPr>
            <w:tcW w:w="0" w:type="auto"/>
          </w:tcPr>
          <w:p w14:paraId="4E7B405E" w14:textId="77777777" w:rsidR="00E038E3" w:rsidRPr="009D2038" w:rsidRDefault="00E038E3" w:rsidP="00B8477A">
            <w:pPr>
              <w:pStyle w:val="TAL"/>
              <w:rPr>
                <w:sz w:val="16"/>
              </w:rPr>
            </w:pPr>
            <w:r>
              <w:rPr>
                <w:sz w:val="16"/>
              </w:rPr>
              <w:t>F</w:t>
            </w:r>
          </w:p>
        </w:tc>
        <w:tc>
          <w:tcPr>
            <w:tcW w:w="0" w:type="auto"/>
          </w:tcPr>
          <w:p w14:paraId="69612A4A" w14:textId="77777777" w:rsidR="00E038E3" w:rsidRPr="009D2038" w:rsidRDefault="00E038E3" w:rsidP="00B8477A">
            <w:pPr>
              <w:pStyle w:val="TAL"/>
              <w:rPr>
                <w:sz w:val="16"/>
              </w:rPr>
            </w:pPr>
            <w:r>
              <w:rPr>
                <w:sz w:val="16"/>
              </w:rPr>
              <w:t>eNPN_Ph2</w:t>
            </w:r>
          </w:p>
        </w:tc>
        <w:tc>
          <w:tcPr>
            <w:tcW w:w="0" w:type="auto"/>
          </w:tcPr>
          <w:p w14:paraId="4FA05869" w14:textId="77777777" w:rsidR="00E038E3" w:rsidRPr="009D2038" w:rsidRDefault="00E038E3" w:rsidP="00B8477A">
            <w:pPr>
              <w:pStyle w:val="TAL"/>
              <w:rPr>
                <w:sz w:val="16"/>
              </w:rPr>
            </w:pPr>
            <w:r>
              <w:rPr>
                <w:sz w:val="16"/>
              </w:rPr>
              <w:t>agreed</w:t>
            </w:r>
          </w:p>
        </w:tc>
      </w:tr>
      <w:tr w:rsidR="00E038E3" w14:paraId="7BB3ECAE" w14:textId="77777777" w:rsidTr="00B8477A">
        <w:tc>
          <w:tcPr>
            <w:tcW w:w="0" w:type="auto"/>
          </w:tcPr>
          <w:p w14:paraId="41700422" w14:textId="77777777" w:rsidR="00E038E3" w:rsidRPr="009D2038" w:rsidRDefault="00E038E3" w:rsidP="00B8477A">
            <w:pPr>
              <w:pStyle w:val="TAL"/>
              <w:rPr>
                <w:sz w:val="16"/>
              </w:rPr>
            </w:pPr>
            <w:r>
              <w:rPr>
                <w:sz w:val="16"/>
              </w:rPr>
              <w:t>C1-239124</w:t>
            </w:r>
          </w:p>
        </w:tc>
        <w:tc>
          <w:tcPr>
            <w:tcW w:w="0" w:type="auto"/>
          </w:tcPr>
          <w:p w14:paraId="015B5736" w14:textId="77777777" w:rsidR="00E038E3" w:rsidRPr="009D2038" w:rsidRDefault="00E038E3" w:rsidP="00B8477A">
            <w:pPr>
              <w:pStyle w:val="TAL"/>
              <w:rPr>
                <w:sz w:val="16"/>
              </w:rPr>
            </w:pPr>
            <w:r>
              <w:rPr>
                <w:sz w:val="16"/>
              </w:rPr>
              <w:t>Slice based PLMN selection</w:t>
            </w:r>
          </w:p>
        </w:tc>
        <w:tc>
          <w:tcPr>
            <w:tcW w:w="0" w:type="auto"/>
          </w:tcPr>
          <w:p w14:paraId="282D5157" w14:textId="77777777" w:rsidR="00E038E3" w:rsidRPr="009D2038" w:rsidRDefault="00E038E3" w:rsidP="00B8477A">
            <w:pPr>
              <w:pStyle w:val="TAL"/>
              <w:rPr>
                <w:sz w:val="16"/>
              </w:rPr>
            </w:pPr>
            <w:r>
              <w:rPr>
                <w:sz w:val="16"/>
              </w:rPr>
              <w:t>Samsung/Danish</w:t>
            </w:r>
          </w:p>
        </w:tc>
        <w:tc>
          <w:tcPr>
            <w:tcW w:w="0" w:type="auto"/>
          </w:tcPr>
          <w:p w14:paraId="6D963C36" w14:textId="77777777" w:rsidR="00E038E3" w:rsidRPr="009D2038" w:rsidRDefault="00E038E3" w:rsidP="00B8477A">
            <w:pPr>
              <w:pStyle w:val="TAL"/>
              <w:rPr>
                <w:sz w:val="16"/>
              </w:rPr>
            </w:pPr>
            <w:r>
              <w:rPr>
                <w:sz w:val="16"/>
              </w:rPr>
              <w:t>23.122</w:t>
            </w:r>
          </w:p>
        </w:tc>
        <w:tc>
          <w:tcPr>
            <w:tcW w:w="0" w:type="auto"/>
          </w:tcPr>
          <w:p w14:paraId="3790E582" w14:textId="77777777" w:rsidR="00E038E3" w:rsidRPr="009D2038" w:rsidRDefault="00E038E3" w:rsidP="00B8477A">
            <w:pPr>
              <w:pStyle w:val="TAL"/>
              <w:rPr>
                <w:sz w:val="16"/>
              </w:rPr>
            </w:pPr>
            <w:r>
              <w:rPr>
                <w:sz w:val="16"/>
              </w:rPr>
              <w:t>1179</w:t>
            </w:r>
          </w:p>
        </w:tc>
        <w:tc>
          <w:tcPr>
            <w:tcW w:w="0" w:type="auto"/>
          </w:tcPr>
          <w:p w14:paraId="4CC16E17" w14:textId="77777777" w:rsidR="00E038E3" w:rsidRPr="009D2038" w:rsidRDefault="00E038E3" w:rsidP="00B8477A">
            <w:pPr>
              <w:pStyle w:val="TAR"/>
              <w:rPr>
                <w:sz w:val="16"/>
              </w:rPr>
            </w:pPr>
            <w:r>
              <w:rPr>
                <w:sz w:val="16"/>
              </w:rPr>
              <w:t>2</w:t>
            </w:r>
          </w:p>
        </w:tc>
        <w:tc>
          <w:tcPr>
            <w:tcW w:w="0" w:type="auto"/>
          </w:tcPr>
          <w:p w14:paraId="33A9353C" w14:textId="77777777" w:rsidR="00E038E3" w:rsidRPr="009D2038" w:rsidRDefault="00E038E3" w:rsidP="00B8477A">
            <w:pPr>
              <w:pStyle w:val="TAL"/>
              <w:rPr>
                <w:sz w:val="16"/>
              </w:rPr>
            </w:pPr>
            <w:r>
              <w:rPr>
                <w:sz w:val="16"/>
              </w:rPr>
              <w:t>Rel-18</w:t>
            </w:r>
          </w:p>
        </w:tc>
        <w:tc>
          <w:tcPr>
            <w:tcW w:w="0" w:type="auto"/>
          </w:tcPr>
          <w:p w14:paraId="7D6C0035" w14:textId="77777777" w:rsidR="00E038E3" w:rsidRPr="009D2038" w:rsidRDefault="00E038E3" w:rsidP="00B8477A">
            <w:pPr>
              <w:pStyle w:val="TAL"/>
              <w:rPr>
                <w:sz w:val="16"/>
              </w:rPr>
            </w:pPr>
            <w:r>
              <w:rPr>
                <w:sz w:val="16"/>
              </w:rPr>
              <w:t>B</w:t>
            </w:r>
          </w:p>
        </w:tc>
        <w:tc>
          <w:tcPr>
            <w:tcW w:w="0" w:type="auto"/>
          </w:tcPr>
          <w:p w14:paraId="3350E10C" w14:textId="77777777" w:rsidR="00E038E3" w:rsidRPr="009D2038" w:rsidRDefault="00E038E3" w:rsidP="00B8477A">
            <w:pPr>
              <w:pStyle w:val="TAL"/>
              <w:rPr>
                <w:sz w:val="16"/>
              </w:rPr>
            </w:pPr>
            <w:r>
              <w:rPr>
                <w:sz w:val="16"/>
              </w:rPr>
              <w:t>PLMNsel_NS</w:t>
            </w:r>
          </w:p>
        </w:tc>
        <w:tc>
          <w:tcPr>
            <w:tcW w:w="0" w:type="auto"/>
          </w:tcPr>
          <w:p w14:paraId="40D66380" w14:textId="77777777" w:rsidR="00E038E3" w:rsidRPr="009D2038" w:rsidRDefault="00E038E3" w:rsidP="00B8477A">
            <w:pPr>
              <w:pStyle w:val="TAL"/>
              <w:rPr>
                <w:sz w:val="16"/>
              </w:rPr>
            </w:pPr>
            <w:r>
              <w:rPr>
                <w:sz w:val="16"/>
              </w:rPr>
              <w:t>revised</w:t>
            </w:r>
          </w:p>
        </w:tc>
      </w:tr>
      <w:tr w:rsidR="00E038E3" w14:paraId="6F9A9E4A" w14:textId="77777777" w:rsidTr="00B8477A">
        <w:tc>
          <w:tcPr>
            <w:tcW w:w="0" w:type="auto"/>
          </w:tcPr>
          <w:p w14:paraId="408BBE7B" w14:textId="77777777" w:rsidR="00E038E3" w:rsidRPr="009D2038" w:rsidRDefault="00E038E3" w:rsidP="00B8477A">
            <w:pPr>
              <w:pStyle w:val="TAL"/>
              <w:rPr>
                <w:sz w:val="16"/>
              </w:rPr>
            </w:pPr>
            <w:r>
              <w:rPr>
                <w:sz w:val="16"/>
              </w:rPr>
              <w:t>C1-239168</w:t>
            </w:r>
          </w:p>
        </w:tc>
        <w:tc>
          <w:tcPr>
            <w:tcW w:w="0" w:type="auto"/>
          </w:tcPr>
          <w:p w14:paraId="4C17447B" w14:textId="77777777" w:rsidR="00E038E3" w:rsidRPr="009D2038" w:rsidRDefault="00E038E3" w:rsidP="00B8477A">
            <w:pPr>
              <w:pStyle w:val="TAL"/>
              <w:rPr>
                <w:sz w:val="16"/>
              </w:rPr>
            </w:pPr>
            <w:r>
              <w:rPr>
                <w:sz w:val="16"/>
              </w:rPr>
              <w:t>Slice based PLMN selection</w:t>
            </w:r>
          </w:p>
        </w:tc>
        <w:tc>
          <w:tcPr>
            <w:tcW w:w="0" w:type="auto"/>
          </w:tcPr>
          <w:p w14:paraId="33AB0DAF" w14:textId="77777777" w:rsidR="00E038E3" w:rsidRPr="009D2038" w:rsidRDefault="00E038E3" w:rsidP="00B8477A">
            <w:pPr>
              <w:pStyle w:val="TAL"/>
              <w:rPr>
                <w:sz w:val="16"/>
              </w:rPr>
            </w:pPr>
            <w:r>
              <w:rPr>
                <w:sz w:val="16"/>
              </w:rPr>
              <w:t>Samsung</w:t>
            </w:r>
          </w:p>
        </w:tc>
        <w:tc>
          <w:tcPr>
            <w:tcW w:w="0" w:type="auto"/>
          </w:tcPr>
          <w:p w14:paraId="4438B4BC" w14:textId="77777777" w:rsidR="00E038E3" w:rsidRPr="009D2038" w:rsidRDefault="00E038E3" w:rsidP="00B8477A">
            <w:pPr>
              <w:pStyle w:val="TAL"/>
              <w:rPr>
                <w:sz w:val="16"/>
              </w:rPr>
            </w:pPr>
            <w:r>
              <w:rPr>
                <w:sz w:val="16"/>
              </w:rPr>
              <w:t>23.122</w:t>
            </w:r>
          </w:p>
        </w:tc>
        <w:tc>
          <w:tcPr>
            <w:tcW w:w="0" w:type="auto"/>
          </w:tcPr>
          <w:p w14:paraId="4E7A790C" w14:textId="77777777" w:rsidR="00E038E3" w:rsidRPr="009D2038" w:rsidRDefault="00E038E3" w:rsidP="00B8477A">
            <w:pPr>
              <w:pStyle w:val="TAL"/>
              <w:rPr>
                <w:sz w:val="16"/>
              </w:rPr>
            </w:pPr>
            <w:r>
              <w:rPr>
                <w:sz w:val="16"/>
              </w:rPr>
              <w:t>1179</w:t>
            </w:r>
          </w:p>
        </w:tc>
        <w:tc>
          <w:tcPr>
            <w:tcW w:w="0" w:type="auto"/>
          </w:tcPr>
          <w:p w14:paraId="4B8298A7" w14:textId="77777777" w:rsidR="00E038E3" w:rsidRPr="009D2038" w:rsidRDefault="00E038E3" w:rsidP="00B8477A">
            <w:pPr>
              <w:pStyle w:val="TAR"/>
              <w:rPr>
                <w:sz w:val="16"/>
              </w:rPr>
            </w:pPr>
            <w:r>
              <w:rPr>
                <w:sz w:val="16"/>
              </w:rPr>
              <w:t>3</w:t>
            </w:r>
          </w:p>
        </w:tc>
        <w:tc>
          <w:tcPr>
            <w:tcW w:w="0" w:type="auto"/>
          </w:tcPr>
          <w:p w14:paraId="6C270998" w14:textId="77777777" w:rsidR="00E038E3" w:rsidRPr="009D2038" w:rsidRDefault="00E038E3" w:rsidP="00B8477A">
            <w:pPr>
              <w:pStyle w:val="TAL"/>
              <w:rPr>
                <w:sz w:val="16"/>
              </w:rPr>
            </w:pPr>
            <w:r>
              <w:rPr>
                <w:sz w:val="16"/>
              </w:rPr>
              <w:t>Rel-18</w:t>
            </w:r>
          </w:p>
        </w:tc>
        <w:tc>
          <w:tcPr>
            <w:tcW w:w="0" w:type="auto"/>
          </w:tcPr>
          <w:p w14:paraId="30A7FEA3" w14:textId="77777777" w:rsidR="00E038E3" w:rsidRPr="009D2038" w:rsidRDefault="00E038E3" w:rsidP="00B8477A">
            <w:pPr>
              <w:pStyle w:val="TAL"/>
              <w:rPr>
                <w:sz w:val="16"/>
              </w:rPr>
            </w:pPr>
            <w:r>
              <w:rPr>
                <w:sz w:val="16"/>
              </w:rPr>
              <w:t>B</w:t>
            </w:r>
          </w:p>
        </w:tc>
        <w:tc>
          <w:tcPr>
            <w:tcW w:w="0" w:type="auto"/>
          </w:tcPr>
          <w:p w14:paraId="37E074C7" w14:textId="77777777" w:rsidR="00E038E3" w:rsidRPr="009D2038" w:rsidRDefault="00E038E3" w:rsidP="00B8477A">
            <w:pPr>
              <w:pStyle w:val="TAL"/>
              <w:rPr>
                <w:sz w:val="16"/>
              </w:rPr>
            </w:pPr>
            <w:r>
              <w:rPr>
                <w:sz w:val="16"/>
              </w:rPr>
              <w:t>PLMNsel_NS</w:t>
            </w:r>
          </w:p>
        </w:tc>
        <w:tc>
          <w:tcPr>
            <w:tcW w:w="0" w:type="auto"/>
          </w:tcPr>
          <w:p w14:paraId="38ECCDA9" w14:textId="77777777" w:rsidR="00E038E3" w:rsidRPr="009D2038" w:rsidRDefault="00E038E3" w:rsidP="00B8477A">
            <w:pPr>
              <w:pStyle w:val="TAL"/>
              <w:rPr>
                <w:sz w:val="16"/>
              </w:rPr>
            </w:pPr>
            <w:r>
              <w:rPr>
                <w:sz w:val="16"/>
              </w:rPr>
              <w:t>withdrawn</w:t>
            </w:r>
          </w:p>
        </w:tc>
      </w:tr>
      <w:tr w:rsidR="00E038E3" w14:paraId="599B07B3" w14:textId="77777777" w:rsidTr="00B8477A">
        <w:tc>
          <w:tcPr>
            <w:tcW w:w="0" w:type="auto"/>
          </w:tcPr>
          <w:p w14:paraId="19B76B2E" w14:textId="77777777" w:rsidR="00E038E3" w:rsidRPr="009D2038" w:rsidRDefault="00E038E3" w:rsidP="00B8477A">
            <w:pPr>
              <w:pStyle w:val="TAL"/>
              <w:rPr>
                <w:sz w:val="16"/>
              </w:rPr>
            </w:pPr>
            <w:r>
              <w:rPr>
                <w:sz w:val="16"/>
              </w:rPr>
              <w:t>C1-238552</w:t>
            </w:r>
          </w:p>
        </w:tc>
        <w:tc>
          <w:tcPr>
            <w:tcW w:w="0" w:type="auto"/>
          </w:tcPr>
          <w:p w14:paraId="2C978593" w14:textId="77777777" w:rsidR="00E038E3" w:rsidRPr="009D2038" w:rsidRDefault="00E038E3" w:rsidP="00B8477A">
            <w:pPr>
              <w:pStyle w:val="TAL"/>
              <w:rPr>
                <w:sz w:val="16"/>
              </w:rPr>
            </w:pPr>
            <w:r>
              <w:rPr>
                <w:sz w:val="16"/>
              </w:rPr>
              <w:t>Slice-based PLMN selection procedure</w:t>
            </w:r>
          </w:p>
        </w:tc>
        <w:tc>
          <w:tcPr>
            <w:tcW w:w="0" w:type="auto"/>
          </w:tcPr>
          <w:p w14:paraId="4BEC2547" w14:textId="77777777" w:rsidR="00E038E3" w:rsidRPr="009D2038" w:rsidRDefault="00E038E3" w:rsidP="00B8477A">
            <w:pPr>
              <w:pStyle w:val="TAL"/>
              <w:rPr>
                <w:sz w:val="16"/>
              </w:rPr>
            </w:pPr>
            <w:r>
              <w:rPr>
                <w:sz w:val="16"/>
              </w:rPr>
              <w:t>Qualcomm Incorporated</w:t>
            </w:r>
          </w:p>
        </w:tc>
        <w:tc>
          <w:tcPr>
            <w:tcW w:w="0" w:type="auto"/>
          </w:tcPr>
          <w:p w14:paraId="3D5EFC92" w14:textId="77777777" w:rsidR="00E038E3" w:rsidRPr="009D2038" w:rsidRDefault="00E038E3" w:rsidP="00B8477A">
            <w:pPr>
              <w:pStyle w:val="TAL"/>
              <w:rPr>
                <w:sz w:val="16"/>
              </w:rPr>
            </w:pPr>
            <w:r>
              <w:rPr>
                <w:sz w:val="16"/>
              </w:rPr>
              <w:t>23.122</w:t>
            </w:r>
          </w:p>
        </w:tc>
        <w:tc>
          <w:tcPr>
            <w:tcW w:w="0" w:type="auto"/>
          </w:tcPr>
          <w:p w14:paraId="000C3679" w14:textId="77777777" w:rsidR="00E038E3" w:rsidRPr="009D2038" w:rsidRDefault="00E038E3" w:rsidP="00B8477A">
            <w:pPr>
              <w:pStyle w:val="TAL"/>
              <w:rPr>
                <w:sz w:val="16"/>
              </w:rPr>
            </w:pPr>
            <w:r>
              <w:rPr>
                <w:sz w:val="16"/>
              </w:rPr>
              <w:t>1180</w:t>
            </w:r>
          </w:p>
        </w:tc>
        <w:tc>
          <w:tcPr>
            <w:tcW w:w="0" w:type="auto"/>
          </w:tcPr>
          <w:p w14:paraId="6F9273BB" w14:textId="77777777" w:rsidR="00E038E3" w:rsidRPr="009D2038" w:rsidRDefault="00E038E3" w:rsidP="00B8477A">
            <w:pPr>
              <w:pStyle w:val="TAR"/>
              <w:rPr>
                <w:sz w:val="16"/>
              </w:rPr>
            </w:pPr>
          </w:p>
        </w:tc>
        <w:tc>
          <w:tcPr>
            <w:tcW w:w="0" w:type="auto"/>
          </w:tcPr>
          <w:p w14:paraId="606EBA7A" w14:textId="77777777" w:rsidR="00E038E3" w:rsidRPr="009D2038" w:rsidRDefault="00E038E3" w:rsidP="00B8477A">
            <w:pPr>
              <w:pStyle w:val="TAL"/>
              <w:rPr>
                <w:sz w:val="16"/>
              </w:rPr>
            </w:pPr>
            <w:r>
              <w:rPr>
                <w:sz w:val="16"/>
              </w:rPr>
              <w:t>Rel-18</w:t>
            </w:r>
          </w:p>
        </w:tc>
        <w:tc>
          <w:tcPr>
            <w:tcW w:w="0" w:type="auto"/>
          </w:tcPr>
          <w:p w14:paraId="12F4D761" w14:textId="77777777" w:rsidR="00E038E3" w:rsidRPr="009D2038" w:rsidRDefault="00E038E3" w:rsidP="00B8477A">
            <w:pPr>
              <w:pStyle w:val="TAL"/>
              <w:rPr>
                <w:sz w:val="16"/>
              </w:rPr>
            </w:pPr>
            <w:r>
              <w:rPr>
                <w:sz w:val="16"/>
              </w:rPr>
              <w:t>B</w:t>
            </w:r>
          </w:p>
        </w:tc>
        <w:tc>
          <w:tcPr>
            <w:tcW w:w="0" w:type="auto"/>
          </w:tcPr>
          <w:p w14:paraId="55F75DC8" w14:textId="77777777" w:rsidR="00E038E3" w:rsidRPr="009D2038" w:rsidRDefault="00E038E3" w:rsidP="00B8477A">
            <w:pPr>
              <w:pStyle w:val="TAL"/>
              <w:rPr>
                <w:sz w:val="16"/>
              </w:rPr>
            </w:pPr>
            <w:r>
              <w:rPr>
                <w:sz w:val="16"/>
              </w:rPr>
              <w:t>PLMNsel_NS</w:t>
            </w:r>
          </w:p>
        </w:tc>
        <w:tc>
          <w:tcPr>
            <w:tcW w:w="0" w:type="auto"/>
          </w:tcPr>
          <w:p w14:paraId="0DD5AEAE" w14:textId="77777777" w:rsidR="00E038E3" w:rsidRPr="009D2038" w:rsidRDefault="00E038E3" w:rsidP="00B8477A">
            <w:pPr>
              <w:pStyle w:val="TAL"/>
              <w:rPr>
                <w:sz w:val="16"/>
              </w:rPr>
            </w:pPr>
            <w:r>
              <w:rPr>
                <w:sz w:val="16"/>
              </w:rPr>
              <w:t>withdrawn</w:t>
            </w:r>
          </w:p>
        </w:tc>
      </w:tr>
      <w:tr w:rsidR="00E038E3" w14:paraId="6971DA6D" w14:textId="77777777" w:rsidTr="00B8477A">
        <w:tc>
          <w:tcPr>
            <w:tcW w:w="0" w:type="auto"/>
          </w:tcPr>
          <w:p w14:paraId="2B834A9A" w14:textId="77777777" w:rsidR="00E038E3" w:rsidRPr="009D2038" w:rsidRDefault="00E038E3" w:rsidP="00B8477A">
            <w:pPr>
              <w:pStyle w:val="TAL"/>
              <w:rPr>
                <w:sz w:val="16"/>
              </w:rPr>
            </w:pPr>
            <w:r>
              <w:rPr>
                <w:sz w:val="16"/>
              </w:rPr>
              <w:t>C1-238594</w:t>
            </w:r>
          </w:p>
        </w:tc>
        <w:tc>
          <w:tcPr>
            <w:tcW w:w="0" w:type="auto"/>
          </w:tcPr>
          <w:p w14:paraId="66D1B0FD" w14:textId="77777777" w:rsidR="00E038E3" w:rsidRPr="009D2038" w:rsidRDefault="00E038E3" w:rsidP="00B8477A">
            <w:pPr>
              <w:pStyle w:val="TAL"/>
              <w:rPr>
                <w:sz w:val="16"/>
              </w:rPr>
            </w:pPr>
            <w:r>
              <w:rPr>
                <w:sz w:val="16"/>
              </w:rPr>
              <w:t>Editorial correction in forbidden SNPN list names</w:t>
            </w:r>
          </w:p>
        </w:tc>
        <w:tc>
          <w:tcPr>
            <w:tcW w:w="0" w:type="auto"/>
          </w:tcPr>
          <w:p w14:paraId="157FB8D9" w14:textId="77777777" w:rsidR="00E038E3" w:rsidRPr="009D2038" w:rsidRDefault="00E038E3" w:rsidP="00B8477A">
            <w:pPr>
              <w:pStyle w:val="TAL"/>
              <w:rPr>
                <w:sz w:val="16"/>
              </w:rPr>
            </w:pPr>
            <w:r>
              <w:rPr>
                <w:sz w:val="16"/>
              </w:rPr>
              <w:t>Samsung</w:t>
            </w:r>
          </w:p>
        </w:tc>
        <w:tc>
          <w:tcPr>
            <w:tcW w:w="0" w:type="auto"/>
          </w:tcPr>
          <w:p w14:paraId="5FE315A0" w14:textId="77777777" w:rsidR="00E038E3" w:rsidRPr="009D2038" w:rsidRDefault="00E038E3" w:rsidP="00B8477A">
            <w:pPr>
              <w:pStyle w:val="TAL"/>
              <w:rPr>
                <w:sz w:val="16"/>
              </w:rPr>
            </w:pPr>
            <w:r>
              <w:rPr>
                <w:sz w:val="16"/>
              </w:rPr>
              <w:t>23.122</w:t>
            </w:r>
          </w:p>
        </w:tc>
        <w:tc>
          <w:tcPr>
            <w:tcW w:w="0" w:type="auto"/>
          </w:tcPr>
          <w:p w14:paraId="25C18F31" w14:textId="77777777" w:rsidR="00E038E3" w:rsidRPr="009D2038" w:rsidRDefault="00E038E3" w:rsidP="00B8477A">
            <w:pPr>
              <w:pStyle w:val="TAL"/>
              <w:rPr>
                <w:sz w:val="16"/>
              </w:rPr>
            </w:pPr>
            <w:r>
              <w:rPr>
                <w:sz w:val="16"/>
              </w:rPr>
              <w:t>1181</w:t>
            </w:r>
          </w:p>
        </w:tc>
        <w:tc>
          <w:tcPr>
            <w:tcW w:w="0" w:type="auto"/>
          </w:tcPr>
          <w:p w14:paraId="0D9F0C24" w14:textId="77777777" w:rsidR="00E038E3" w:rsidRPr="009D2038" w:rsidRDefault="00E038E3" w:rsidP="00B8477A">
            <w:pPr>
              <w:pStyle w:val="TAR"/>
              <w:rPr>
                <w:sz w:val="16"/>
              </w:rPr>
            </w:pPr>
          </w:p>
        </w:tc>
        <w:tc>
          <w:tcPr>
            <w:tcW w:w="0" w:type="auto"/>
          </w:tcPr>
          <w:p w14:paraId="29A1838B" w14:textId="77777777" w:rsidR="00E038E3" w:rsidRPr="009D2038" w:rsidRDefault="00E038E3" w:rsidP="00B8477A">
            <w:pPr>
              <w:pStyle w:val="TAL"/>
              <w:rPr>
                <w:sz w:val="16"/>
              </w:rPr>
            </w:pPr>
            <w:r>
              <w:rPr>
                <w:sz w:val="16"/>
              </w:rPr>
              <w:t>Rel-18</w:t>
            </w:r>
          </w:p>
        </w:tc>
        <w:tc>
          <w:tcPr>
            <w:tcW w:w="0" w:type="auto"/>
          </w:tcPr>
          <w:p w14:paraId="34402365" w14:textId="77777777" w:rsidR="00E038E3" w:rsidRPr="009D2038" w:rsidRDefault="00E038E3" w:rsidP="00B8477A">
            <w:pPr>
              <w:pStyle w:val="TAL"/>
              <w:rPr>
                <w:sz w:val="16"/>
              </w:rPr>
            </w:pPr>
            <w:r>
              <w:rPr>
                <w:sz w:val="16"/>
              </w:rPr>
              <w:t>D</w:t>
            </w:r>
          </w:p>
        </w:tc>
        <w:tc>
          <w:tcPr>
            <w:tcW w:w="0" w:type="auto"/>
          </w:tcPr>
          <w:p w14:paraId="1B9AA080" w14:textId="77777777" w:rsidR="00E038E3" w:rsidRPr="009D2038" w:rsidRDefault="00E038E3" w:rsidP="00B8477A">
            <w:pPr>
              <w:pStyle w:val="TAL"/>
              <w:rPr>
                <w:sz w:val="16"/>
              </w:rPr>
            </w:pPr>
            <w:r>
              <w:rPr>
                <w:sz w:val="16"/>
              </w:rPr>
              <w:t>5GProtoc18</w:t>
            </w:r>
          </w:p>
        </w:tc>
        <w:tc>
          <w:tcPr>
            <w:tcW w:w="0" w:type="auto"/>
          </w:tcPr>
          <w:p w14:paraId="160C1AEE" w14:textId="77777777" w:rsidR="00E038E3" w:rsidRPr="009D2038" w:rsidRDefault="00E038E3" w:rsidP="00B8477A">
            <w:pPr>
              <w:pStyle w:val="TAL"/>
              <w:rPr>
                <w:sz w:val="16"/>
              </w:rPr>
            </w:pPr>
            <w:r>
              <w:rPr>
                <w:sz w:val="16"/>
              </w:rPr>
              <w:t>agreed</w:t>
            </w:r>
          </w:p>
        </w:tc>
      </w:tr>
      <w:tr w:rsidR="00E038E3" w14:paraId="170CE0B3" w14:textId="77777777" w:rsidTr="00B8477A">
        <w:tc>
          <w:tcPr>
            <w:tcW w:w="0" w:type="auto"/>
          </w:tcPr>
          <w:p w14:paraId="4FD569C1" w14:textId="77777777" w:rsidR="00E038E3" w:rsidRPr="009D2038" w:rsidRDefault="00E038E3" w:rsidP="00B8477A">
            <w:pPr>
              <w:pStyle w:val="TAL"/>
              <w:rPr>
                <w:sz w:val="16"/>
              </w:rPr>
            </w:pPr>
            <w:r>
              <w:rPr>
                <w:sz w:val="16"/>
              </w:rPr>
              <w:t>C1-238597</w:t>
            </w:r>
          </w:p>
        </w:tc>
        <w:tc>
          <w:tcPr>
            <w:tcW w:w="0" w:type="auto"/>
          </w:tcPr>
          <w:p w14:paraId="4946E901" w14:textId="77777777" w:rsidR="00E038E3" w:rsidRPr="009D2038" w:rsidRDefault="00E038E3" w:rsidP="00B8477A">
            <w:pPr>
              <w:pStyle w:val="TAL"/>
              <w:rPr>
                <w:sz w:val="16"/>
              </w:rPr>
            </w:pPr>
            <w:r>
              <w:rPr>
                <w:sz w:val="16"/>
              </w:rPr>
              <w:t>Minor corrections in clause for periodic attempts for SENSE</w:t>
            </w:r>
          </w:p>
        </w:tc>
        <w:tc>
          <w:tcPr>
            <w:tcW w:w="0" w:type="auto"/>
          </w:tcPr>
          <w:p w14:paraId="4065A7AD" w14:textId="77777777" w:rsidR="00E038E3" w:rsidRPr="009D2038" w:rsidRDefault="00E038E3" w:rsidP="00B8477A">
            <w:pPr>
              <w:pStyle w:val="TAL"/>
              <w:rPr>
                <w:sz w:val="16"/>
              </w:rPr>
            </w:pPr>
            <w:r>
              <w:rPr>
                <w:sz w:val="16"/>
              </w:rPr>
              <w:t>Samsung</w:t>
            </w:r>
          </w:p>
        </w:tc>
        <w:tc>
          <w:tcPr>
            <w:tcW w:w="0" w:type="auto"/>
          </w:tcPr>
          <w:p w14:paraId="16DE694C" w14:textId="77777777" w:rsidR="00E038E3" w:rsidRPr="009D2038" w:rsidRDefault="00E038E3" w:rsidP="00B8477A">
            <w:pPr>
              <w:pStyle w:val="TAL"/>
              <w:rPr>
                <w:sz w:val="16"/>
              </w:rPr>
            </w:pPr>
            <w:r>
              <w:rPr>
                <w:sz w:val="16"/>
              </w:rPr>
              <w:t>23.122</w:t>
            </w:r>
          </w:p>
        </w:tc>
        <w:tc>
          <w:tcPr>
            <w:tcW w:w="0" w:type="auto"/>
          </w:tcPr>
          <w:p w14:paraId="6D7A4D17" w14:textId="77777777" w:rsidR="00E038E3" w:rsidRPr="009D2038" w:rsidRDefault="00E038E3" w:rsidP="00B8477A">
            <w:pPr>
              <w:pStyle w:val="TAL"/>
              <w:rPr>
                <w:sz w:val="16"/>
              </w:rPr>
            </w:pPr>
            <w:r>
              <w:rPr>
                <w:sz w:val="16"/>
              </w:rPr>
              <w:t>1182</w:t>
            </w:r>
          </w:p>
        </w:tc>
        <w:tc>
          <w:tcPr>
            <w:tcW w:w="0" w:type="auto"/>
          </w:tcPr>
          <w:p w14:paraId="07EC6C50" w14:textId="77777777" w:rsidR="00E038E3" w:rsidRPr="009D2038" w:rsidRDefault="00E038E3" w:rsidP="00B8477A">
            <w:pPr>
              <w:pStyle w:val="TAR"/>
              <w:rPr>
                <w:sz w:val="16"/>
              </w:rPr>
            </w:pPr>
          </w:p>
        </w:tc>
        <w:tc>
          <w:tcPr>
            <w:tcW w:w="0" w:type="auto"/>
          </w:tcPr>
          <w:p w14:paraId="1403DD68" w14:textId="77777777" w:rsidR="00E038E3" w:rsidRPr="009D2038" w:rsidRDefault="00E038E3" w:rsidP="00B8477A">
            <w:pPr>
              <w:pStyle w:val="TAL"/>
              <w:rPr>
                <w:sz w:val="16"/>
              </w:rPr>
            </w:pPr>
            <w:r>
              <w:rPr>
                <w:sz w:val="16"/>
              </w:rPr>
              <w:t>Rel-18</w:t>
            </w:r>
          </w:p>
        </w:tc>
        <w:tc>
          <w:tcPr>
            <w:tcW w:w="0" w:type="auto"/>
          </w:tcPr>
          <w:p w14:paraId="735195ED" w14:textId="77777777" w:rsidR="00E038E3" w:rsidRPr="009D2038" w:rsidRDefault="00E038E3" w:rsidP="00B8477A">
            <w:pPr>
              <w:pStyle w:val="TAL"/>
              <w:rPr>
                <w:sz w:val="16"/>
              </w:rPr>
            </w:pPr>
            <w:r>
              <w:rPr>
                <w:sz w:val="16"/>
              </w:rPr>
              <w:t>F</w:t>
            </w:r>
          </w:p>
        </w:tc>
        <w:tc>
          <w:tcPr>
            <w:tcW w:w="0" w:type="auto"/>
          </w:tcPr>
          <w:p w14:paraId="1BF19950" w14:textId="77777777" w:rsidR="00E038E3" w:rsidRPr="009D2038" w:rsidRDefault="00E038E3" w:rsidP="00B8477A">
            <w:pPr>
              <w:pStyle w:val="TAL"/>
              <w:rPr>
                <w:sz w:val="16"/>
              </w:rPr>
            </w:pPr>
            <w:r>
              <w:rPr>
                <w:sz w:val="16"/>
              </w:rPr>
              <w:t>SENSE</w:t>
            </w:r>
          </w:p>
        </w:tc>
        <w:tc>
          <w:tcPr>
            <w:tcW w:w="0" w:type="auto"/>
          </w:tcPr>
          <w:p w14:paraId="1E93616A" w14:textId="77777777" w:rsidR="00E038E3" w:rsidRPr="009D2038" w:rsidRDefault="00E038E3" w:rsidP="00B8477A">
            <w:pPr>
              <w:pStyle w:val="TAL"/>
              <w:rPr>
                <w:sz w:val="16"/>
              </w:rPr>
            </w:pPr>
            <w:r>
              <w:rPr>
                <w:sz w:val="16"/>
              </w:rPr>
              <w:t>revised</w:t>
            </w:r>
          </w:p>
        </w:tc>
      </w:tr>
      <w:tr w:rsidR="00E038E3" w14:paraId="786926D4" w14:textId="77777777" w:rsidTr="00B8477A">
        <w:tc>
          <w:tcPr>
            <w:tcW w:w="0" w:type="auto"/>
          </w:tcPr>
          <w:p w14:paraId="6414E78D" w14:textId="77777777" w:rsidR="00E038E3" w:rsidRPr="009D2038" w:rsidRDefault="00E038E3" w:rsidP="00B8477A">
            <w:pPr>
              <w:pStyle w:val="TAL"/>
              <w:rPr>
                <w:sz w:val="16"/>
              </w:rPr>
            </w:pPr>
            <w:r>
              <w:rPr>
                <w:sz w:val="16"/>
              </w:rPr>
              <w:t>C1-239209</w:t>
            </w:r>
          </w:p>
        </w:tc>
        <w:tc>
          <w:tcPr>
            <w:tcW w:w="0" w:type="auto"/>
          </w:tcPr>
          <w:p w14:paraId="1103F2BA" w14:textId="77777777" w:rsidR="00E038E3" w:rsidRPr="009D2038" w:rsidRDefault="00E038E3" w:rsidP="00B8477A">
            <w:pPr>
              <w:pStyle w:val="TAL"/>
              <w:rPr>
                <w:sz w:val="16"/>
              </w:rPr>
            </w:pPr>
            <w:r>
              <w:rPr>
                <w:sz w:val="16"/>
              </w:rPr>
              <w:t>Minor corrections in clause for periodic attempts for SENSE</w:t>
            </w:r>
          </w:p>
        </w:tc>
        <w:tc>
          <w:tcPr>
            <w:tcW w:w="0" w:type="auto"/>
          </w:tcPr>
          <w:p w14:paraId="5F838FA0" w14:textId="77777777" w:rsidR="00E038E3" w:rsidRPr="009D2038" w:rsidRDefault="00E038E3" w:rsidP="00B8477A">
            <w:pPr>
              <w:pStyle w:val="TAL"/>
              <w:rPr>
                <w:sz w:val="16"/>
              </w:rPr>
            </w:pPr>
            <w:r>
              <w:rPr>
                <w:sz w:val="16"/>
              </w:rPr>
              <w:t>Samsung</w:t>
            </w:r>
          </w:p>
        </w:tc>
        <w:tc>
          <w:tcPr>
            <w:tcW w:w="0" w:type="auto"/>
          </w:tcPr>
          <w:p w14:paraId="5529E6F5" w14:textId="77777777" w:rsidR="00E038E3" w:rsidRPr="009D2038" w:rsidRDefault="00E038E3" w:rsidP="00B8477A">
            <w:pPr>
              <w:pStyle w:val="TAL"/>
              <w:rPr>
                <w:sz w:val="16"/>
              </w:rPr>
            </w:pPr>
            <w:r>
              <w:rPr>
                <w:sz w:val="16"/>
              </w:rPr>
              <w:t>23.122</w:t>
            </w:r>
          </w:p>
        </w:tc>
        <w:tc>
          <w:tcPr>
            <w:tcW w:w="0" w:type="auto"/>
          </w:tcPr>
          <w:p w14:paraId="438E2C2E" w14:textId="77777777" w:rsidR="00E038E3" w:rsidRPr="009D2038" w:rsidRDefault="00E038E3" w:rsidP="00B8477A">
            <w:pPr>
              <w:pStyle w:val="TAL"/>
              <w:rPr>
                <w:sz w:val="16"/>
              </w:rPr>
            </w:pPr>
            <w:r>
              <w:rPr>
                <w:sz w:val="16"/>
              </w:rPr>
              <w:t>1182</w:t>
            </w:r>
          </w:p>
        </w:tc>
        <w:tc>
          <w:tcPr>
            <w:tcW w:w="0" w:type="auto"/>
          </w:tcPr>
          <w:p w14:paraId="4041BF1F" w14:textId="77777777" w:rsidR="00E038E3" w:rsidRPr="009D2038" w:rsidRDefault="00E038E3" w:rsidP="00B8477A">
            <w:pPr>
              <w:pStyle w:val="TAR"/>
              <w:rPr>
                <w:sz w:val="16"/>
              </w:rPr>
            </w:pPr>
            <w:r>
              <w:rPr>
                <w:sz w:val="16"/>
              </w:rPr>
              <w:t>1</w:t>
            </w:r>
          </w:p>
        </w:tc>
        <w:tc>
          <w:tcPr>
            <w:tcW w:w="0" w:type="auto"/>
          </w:tcPr>
          <w:p w14:paraId="354DDD02" w14:textId="77777777" w:rsidR="00E038E3" w:rsidRPr="009D2038" w:rsidRDefault="00E038E3" w:rsidP="00B8477A">
            <w:pPr>
              <w:pStyle w:val="TAL"/>
              <w:rPr>
                <w:sz w:val="16"/>
              </w:rPr>
            </w:pPr>
            <w:r>
              <w:rPr>
                <w:sz w:val="16"/>
              </w:rPr>
              <w:t>Rel-18</w:t>
            </w:r>
          </w:p>
        </w:tc>
        <w:tc>
          <w:tcPr>
            <w:tcW w:w="0" w:type="auto"/>
          </w:tcPr>
          <w:p w14:paraId="072459EA" w14:textId="77777777" w:rsidR="00E038E3" w:rsidRPr="009D2038" w:rsidRDefault="00E038E3" w:rsidP="00B8477A">
            <w:pPr>
              <w:pStyle w:val="TAL"/>
              <w:rPr>
                <w:sz w:val="16"/>
              </w:rPr>
            </w:pPr>
            <w:r>
              <w:rPr>
                <w:sz w:val="16"/>
              </w:rPr>
              <w:t>F</w:t>
            </w:r>
          </w:p>
        </w:tc>
        <w:tc>
          <w:tcPr>
            <w:tcW w:w="0" w:type="auto"/>
          </w:tcPr>
          <w:p w14:paraId="189A24BA" w14:textId="77777777" w:rsidR="00E038E3" w:rsidRPr="009D2038" w:rsidRDefault="00E038E3" w:rsidP="00B8477A">
            <w:pPr>
              <w:pStyle w:val="TAL"/>
              <w:rPr>
                <w:sz w:val="16"/>
              </w:rPr>
            </w:pPr>
            <w:r>
              <w:rPr>
                <w:sz w:val="16"/>
              </w:rPr>
              <w:t>SENSE</w:t>
            </w:r>
          </w:p>
        </w:tc>
        <w:tc>
          <w:tcPr>
            <w:tcW w:w="0" w:type="auto"/>
          </w:tcPr>
          <w:p w14:paraId="6C7FA851" w14:textId="77777777" w:rsidR="00E038E3" w:rsidRPr="009D2038" w:rsidRDefault="00E038E3" w:rsidP="00B8477A">
            <w:pPr>
              <w:pStyle w:val="TAL"/>
              <w:rPr>
                <w:sz w:val="16"/>
              </w:rPr>
            </w:pPr>
            <w:r>
              <w:rPr>
                <w:sz w:val="16"/>
              </w:rPr>
              <w:t>postponed</w:t>
            </w:r>
          </w:p>
        </w:tc>
      </w:tr>
      <w:tr w:rsidR="00E038E3" w14:paraId="4D95EAA4" w14:textId="77777777" w:rsidTr="00B8477A">
        <w:tc>
          <w:tcPr>
            <w:tcW w:w="0" w:type="auto"/>
          </w:tcPr>
          <w:p w14:paraId="75039982" w14:textId="77777777" w:rsidR="00E038E3" w:rsidRPr="009D2038" w:rsidRDefault="00E038E3" w:rsidP="00B8477A">
            <w:pPr>
              <w:pStyle w:val="TAL"/>
              <w:rPr>
                <w:sz w:val="16"/>
              </w:rPr>
            </w:pPr>
            <w:r>
              <w:rPr>
                <w:sz w:val="16"/>
              </w:rPr>
              <w:t>C1-238626</w:t>
            </w:r>
          </w:p>
        </w:tc>
        <w:tc>
          <w:tcPr>
            <w:tcW w:w="0" w:type="auto"/>
          </w:tcPr>
          <w:p w14:paraId="2625123B" w14:textId="77777777" w:rsidR="00E038E3" w:rsidRPr="009D2038" w:rsidRDefault="00E038E3" w:rsidP="00B8477A">
            <w:pPr>
              <w:pStyle w:val="TAL"/>
              <w:rPr>
                <w:sz w:val="16"/>
              </w:rPr>
            </w:pPr>
            <w:r>
              <w:rPr>
                <w:sz w:val="16"/>
              </w:rPr>
              <w:t>Access FTAI during disaster condition</w:t>
            </w:r>
          </w:p>
        </w:tc>
        <w:tc>
          <w:tcPr>
            <w:tcW w:w="0" w:type="auto"/>
          </w:tcPr>
          <w:p w14:paraId="77391A9A" w14:textId="77777777" w:rsidR="00E038E3" w:rsidRPr="009D2038" w:rsidRDefault="00E038E3" w:rsidP="00B8477A">
            <w:pPr>
              <w:pStyle w:val="TAL"/>
              <w:rPr>
                <w:sz w:val="16"/>
              </w:rPr>
            </w:pPr>
            <w:r>
              <w:rPr>
                <w:sz w:val="16"/>
              </w:rPr>
              <w:t>MediaTek Inc.</w:t>
            </w:r>
          </w:p>
        </w:tc>
        <w:tc>
          <w:tcPr>
            <w:tcW w:w="0" w:type="auto"/>
          </w:tcPr>
          <w:p w14:paraId="64BE767C" w14:textId="77777777" w:rsidR="00E038E3" w:rsidRPr="009D2038" w:rsidRDefault="00E038E3" w:rsidP="00B8477A">
            <w:pPr>
              <w:pStyle w:val="TAL"/>
              <w:rPr>
                <w:sz w:val="16"/>
              </w:rPr>
            </w:pPr>
            <w:r>
              <w:rPr>
                <w:sz w:val="16"/>
              </w:rPr>
              <w:t>23.122</w:t>
            </w:r>
          </w:p>
        </w:tc>
        <w:tc>
          <w:tcPr>
            <w:tcW w:w="0" w:type="auto"/>
          </w:tcPr>
          <w:p w14:paraId="79D46CA7" w14:textId="77777777" w:rsidR="00E038E3" w:rsidRPr="009D2038" w:rsidRDefault="00E038E3" w:rsidP="00B8477A">
            <w:pPr>
              <w:pStyle w:val="TAL"/>
              <w:rPr>
                <w:sz w:val="16"/>
              </w:rPr>
            </w:pPr>
            <w:r>
              <w:rPr>
                <w:sz w:val="16"/>
              </w:rPr>
              <w:t>1183</w:t>
            </w:r>
          </w:p>
        </w:tc>
        <w:tc>
          <w:tcPr>
            <w:tcW w:w="0" w:type="auto"/>
          </w:tcPr>
          <w:p w14:paraId="65593B4D" w14:textId="77777777" w:rsidR="00E038E3" w:rsidRPr="009D2038" w:rsidRDefault="00E038E3" w:rsidP="00B8477A">
            <w:pPr>
              <w:pStyle w:val="TAR"/>
              <w:rPr>
                <w:sz w:val="16"/>
              </w:rPr>
            </w:pPr>
          </w:p>
        </w:tc>
        <w:tc>
          <w:tcPr>
            <w:tcW w:w="0" w:type="auto"/>
          </w:tcPr>
          <w:p w14:paraId="2B44E3E6" w14:textId="77777777" w:rsidR="00E038E3" w:rsidRPr="009D2038" w:rsidRDefault="00E038E3" w:rsidP="00B8477A">
            <w:pPr>
              <w:pStyle w:val="TAL"/>
              <w:rPr>
                <w:sz w:val="16"/>
              </w:rPr>
            </w:pPr>
            <w:r>
              <w:rPr>
                <w:sz w:val="16"/>
              </w:rPr>
              <w:t>Rel-18</w:t>
            </w:r>
          </w:p>
        </w:tc>
        <w:tc>
          <w:tcPr>
            <w:tcW w:w="0" w:type="auto"/>
          </w:tcPr>
          <w:p w14:paraId="0CE7A9C0" w14:textId="77777777" w:rsidR="00E038E3" w:rsidRPr="009D2038" w:rsidRDefault="00E038E3" w:rsidP="00B8477A">
            <w:pPr>
              <w:pStyle w:val="TAL"/>
              <w:rPr>
                <w:sz w:val="16"/>
              </w:rPr>
            </w:pPr>
            <w:r>
              <w:rPr>
                <w:sz w:val="16"/>
              </w:rPr>
              <w:t>F</w:t>
            </w:r>
          </w:p>
        </w:tc>
        <w:tc>
          <w:tcPr>
            <w:tcW w:w="0" w:type="auto"/>
          </w:tcPr>
          <w:p w14:paraId="2E67F142" w14:textId="77777777" w:rsidR="00E038E3" w:rsidRPr="009D2038" w:rsidRDefault="00E038E3" w:rsidP="00B8477A">
            <w:pPr>
              <w:pStyle w:val="TAL"/>
              <w:rPr>
                <w:sz w:val="16"/>
              </w:rPr>
            </w:pPr>
            <w:r>
              <w:rPr>
                <w:sz w:val="16"/>
              </w:rPr>
              <w:t>5GProtoc18</w:t>
            </w:r>
          </w:p>
        </w:tc>
        <w:tc>
          <w:tcPr>
            <w:tcW w:w="0" w:type="auto"/>
          </w:tcPr>
          <w:p w14:paraId="649F47E4" w14:textId="77777777" w:rsidR="00E038E3" w:rsidRPr="009D2038" w:rsidRDefault="00E038E3" w:rsidP="00B8477A">
            <w:pPr>
              <w:pStyle w:val="TAL"/>
              <w:rPr>
                <w:sz w:val="16"/>
              </w:rPr>
            </w:pPr>
            <w:r>
              <w:rPr>
                <w:sz w:val="16"/>
              </w:rPr>
              <w:t>revised</w:t>
            </w:r>
          </w:p>
        </w:tc>
      </w:tr>
      <w:tr w:rsidR="00E038E3" w14:paraId="160B3249" w14:textId="77777777" w:rsidTr="00B8477A">
        <w:tc>
          <w:tcPr>
            <w:tcW w:w="0" w:type="auto"/>
          </w:tcPr>
          <w:p w14:paraId="0B57763D" w14:textId="77777777" w:rsidR="00E038E3" w:rsidRPr="009D2038" w:rsidRDefault="00E038E3" w:rsidP="00B8477A">
            <w:pPr>
              <w:pStyle w:val="TAL"/>
              <w:rPr>
                <w:sz w:val="16"/>
              </w:rPr>
            </w:pPr>
            <w:r>
              <w:rPr>
                <w:sz w:val="16"/>
              </w:rPr>
              <w:t>C1-239333</w:t>
            </w:r>
          </w:p>
        </w:tc>
        <w:tc>
          <w:tcPr>
            <w:tcW w:w="0" w:type="auto"/>
          </w:tcPr>
          <w:p w14:paraId="355FC1C6" w14:textId="77777777" w:rsidR="00E038E3" w:rsidRPr="009D2038" w:rsidRDefault="00E038E3" w:rsidP="00B8477A">
            <w:pPr>
              <w:pStyle w:val="TAL"/>
              <w:rPr>
                <w:sz w:val="16"/>
              </w:rPr>
            </w:pPr>
            <w:r>
              <w:rPr>
                <w:sz w:val="16"/>
              </w:rPr>
              <w:t>Access FTAI during disaster condition</w:t>
            </w:r>
          </w:p>
        </w:tc>
        <w:tc>
          <w:tcPr>
            <w:tcW w:w="0" w:type="auto"/>
          </w:tcPr>
          <w:p w14:paraId="3599AAF0" w14:textId="77777777" w:rsidR="00E038E3" w:rsidRPr="009D2038" w:rsidRDefault="00E038E3" w:rsidP="00B8477A">
            <w:pPr>
              <w:pStyle w:val="TAL"/>
              <w:rPr>
                <w:sz w:val="16"/>
              </w:rPr>
            </w:pPr>
            <w:r>
              <w:rPr>
                <w:sz w:val="16"/>
              </w:rPr>
              <w:t>MediaTek Inc.</w:t>
            </w:r>
          </w:p>
        </w:tc>
        <w:tc>
          <w:tcPr>
            <w:tcW w:w="0" w:type="auto"/>
          </w:tcPr>
          <w:p w14:paraId="633F8324" w14:textId="77777777" w:rsidR="00E038E3" w:rsidRPr="009D2038" w:rsidRDefault="00E038E3" w:rsidP="00B8477A">
            <w:pPr>
              <w:pStyle w:val="TAL"/>
              <w:rPr>
                <w:sz w:val="16"/>
              </w:rPr>
            </w:pPr>
            <w:r>
              <w:rPr>
                <w:sz w:val="16"/>
              </w:rPr>
              <w:t>23.122</w:t>
            </w:r>
          </w:p>
        </w:tc>
        <w:tc>
          <w:tcPr>
            <w:tcW w:w="0" w:type="auto"/>
          </w:tcPr>
          <w:p w14:paraId="1696E0A2" w14:textId="77777777" w:rsidR="00E038E3" w:rsidRPr="009D2038" w:rsidRDefault="00E038E3" w:rsidP="00B8477A">
            <w:pPr>
              <w:pStyle w:val="TAL"/>
              <w:rPr>
                <w:sz w:val="16"/>
              </w:rPr>
            </w:pPr>
            <w:r>
              <w:rPr>
                <w:sz w:val="16"/>
              </w:rPr>
              <w:t>1183</w:t>
            </w:r>
          </w:p>
        </w:tc>
        <w:tc>
          <w:tcPr>
            <w:tcW w:w="0" w:type="auto"/>
          </w:tcPr>
          <w:p w14:paraId="3534778D" w14:textId="77777777" w:rsidR="00E038E3" w:rsidRPr="009D2038" w:rsidRDefault="00E038E3" w:rsidP="00B8477A">
            <w:pPr>
              <w:pStyle w:val="TAR"/>
              <w:rPr>
                <w:sz w:val="16"/>
              </w:rPr>
            </w:pPr>
            <w:r>
              <w:rPr>
                <w:sz w:val="16"/>
              </w:rPr>
              <w:t>1</w:t>
            </w:r>
          </w:p>
        </w:tc>
        <w:tc>
          <w:tcPr>
            <w:tcW w:w="0" w:type="auto"/>
          </w:tcPr>
          <w:p w14:paraId="38DB27C0" w14:textId="77777777" w:rsidR="00E038E3" w:rsidRPr="009D2038" w:rsidRDefault="00E038E3" w:rsidP="00B8477A">
            <w:pPr>
              <w:pStyle w:val="TAL"/>
              <w:rPr>
                <w:sz w:val="16"/>
              </w:rPr>
            </w:pPr>
            <w:r>
              <w:rPr>
                <w:sz w:val="16"/>
              </w:rPr>
              <w:t>Rel-18</w:t>
            </w:r>
          </w:p>
        </w:tc>
        <w:tc>
          <w:tcPr>
            <w:tcW w:w="0" w:type="auto"/>
          </w:tcPr>
          <w:p w14:paraId="4A90CE2F" w14:textId="77777777" w:rsidR="00E038E3" w:rsidRPr="009D2038" w:rsidRDefault="00E038E3" w:rsidP="00B8477A">
            <w:pPr>
              <w:pStyle w:val="TAL"/>
              <w:rPr>
                <w:sz w:val="16"/>
              </w:rPr>
            </w:pPr>
            <w:r>
              <w:rPr>
                <w:sz w:val="16"/>
              </w:rPr>
              <w:t>F</w:t>
            </w:r>
          </w:p>
        </w:tc>
        <w:tc>
          <w:tcPr>
            <w:tcW w:w="0" w:type="auto"/>
          </w:tcPr>
          <w:p w14:paraId="3042CE52" w14:textId="77777777" w:rsidR="00E038E3" w:rsidRPr="009D2038" w:rsidRDefault="00E038E3" w:rsidP="00B8477A">
            <w:pPr>
              <w:pStyle w:val="TAL"/>
              <w:rPr>
                <w:sz w:val="16"/>
              </w:rPr>
            </w:pPr>
            <w:r>
              <w:rPr>
                <w:sz w:val="16"/>
              </w:rPr>
              <w:t>5GProtoc18</w:t>
            </w:r>
          </w:p>
        </w:tc>
        <w:tc>
          <w:tcPr>
            <w:tcW w:w="0" w:type="auto"/>
          </w:tcPr>
          <w:p w14:paraId="0DF1F330" w14:textId="77777777" w:rsidR="00E038E3" w:rsidRPr="009D2038" w:rsidRDefault="00E038E3" w:rsidP="00B8477A">
            <w:pPr>
              <w:pStyle w:val="TAL"/>
              <w:rPr>
                <w:sz w:val="16"/>
              </w:rPr>
            </w:pPr>
            <w:r>
              <w:rPr>
                <w:sz w:val="16"/>
              </w:rPr>
              <w:t>postponed</w:t>
            </w:r>
          </w:p>
        </w:tc>
      </w:tr>
      <w:tr w:rsidR="00E038E3" w14:paraId="6AE12A23" w14:textId="77777777" w:rsidTr="00B8477A">
        <w:tc>
          <w:tcPr>
            <w:tcW w:w="0" w:type="auto"/>
          </w:tcPr>
          <w:p w14:paraId="4694D6B0" w14:textId="77777777" w:rsidR="00E038E3" w:rsidRPr="009D2038" w:rsidRDefault="00E038E3" w:rsidP="00B8477A">
            <w:pPr>
              <w:pStyle w:val="TAL"/>
              <w:rPr>
                <w:sz w:val="16"/>
              </w:rPr>
            </w:pPr>
            <w:r>
              <w:rPr>
                <w:sz w:val="16"/>
              </w:rPr>
              <w:t>C1-238629</w:t>
            </w:r>
          </w:p>
        </w:tc>
        <w:tc>
          <w:tcPr>
            <w:tcW w:w="0" w:type="auto"/>
          </w:tcPr>
          <w:p w14:paraId="56FCF24E" w14:textId="77777777" w:rsidR="00E038E3" w:rsidRPr="009D2038" w:rsidRDefault="00E038E3" w:rsidP="00B8477A">
            <w:pPr>
              <w:pStyle w:val="TAL"/>
              <w:rPr>
                <w:sz w:val="16"/>
              </w:rPr>
            </w:pPr>
            <w:r>
              <w:rPr>
                <w:sz w:val="16"/>
              </w:rPr>
              <w:t>PLMN search in IDLE with suspend indication</w:t>
            </w:r>
          </w:p>
        </w:tc>
        <w:tc>
          <w:tcPr>
            <w:tcW w:w="0" w:type="auto"/>
          </w:tcPr>
          <w:p w14:paraId="40E88868" w14:textId="77777777" w:rsidR="00E038E3" w:rsidRPr="009D2038" w:rsidRDefault="00E038E3" w:rsidP="00B8477A">
            <w:pPr>
              <w:pStyle w:val="TAL"/>
              <w:rPr>
                <w:sz w:val="16"/>
              </w:rPr>
            </w:pPr>
            <w:r>
              <w:rPr>
                <w:sz w:val="16"/>
              </w:rPr>
              <w:t>MediaTek Inc.</w:t>
            </w:r>
          </w:p>
        </w:tc>
        <w:tc>
          <w:tcPr>
            <w:tcW w:w="0" w:type="auto"/>
          </w:tcPr>
          <w:p w14:paraId="33C5D11A" w14:textId="77777777" w:rsidR="00E038E3" w:rsidRPr="009D2038" w:rsidRDefault="00E038E3" w:rsidP="00B8477A">
            <w:pPr>
              <w:pStyle w:val="TAL"/>
              <w:rPr>
                <w:sz w:val="16"/>
              </w:rPr>
            </w:pPr>
            <w:r>
              <w:rPr>
                <w:sz w:val="16"/>
              </w:rPr>
              <w:t>23.122</w:t>
            </w:r>
          </w:p>
        </w:tc>
        <w:tc>
          <w:tcPr>
            <w:tcW w:w="0" w:type="auto"/>
          </w:tcPr>
          <w:p w14:paraId="46F3ABAF" w14:textId="77777777" w:rsidR="00E038E3" w:rsidRPr="009D2038" w:rsidRDefault="00E038E3" w:rsidP="00B8477A">
            <w:pPr>
              <w:pStyle w:val="TAL"/>
              <w:rPr>
                <w:sz w:val="16"/>
              </w:rPr>
            </w:pPr>
            <w:r>
              <w:rPr>
                <w:sz w:val="16"/>
              </w:rPr>
              <w:t>1184</w:t>
            </w:r>
          </w:p>
        </w:tc>
        <w:tc>
          <w:tcPr>
            <w:tcW w:w="0" w:type="auto"/>
          </w:tcPr>
          <w:p w14:paraId="0D0E3F3B" w14:textId="77777777" w:rsidR="00E038E3" w:rsidRPr="009D2038" w:rsidRDefault="00E038E3" w:rsidP="00B8477A">
            <w:pPr>
              <w:pStyle w:val="TAR"/>
              <w:rPr>
                <w:sz w:val="16"/>
              </w:rPr>
            </w:pPr>
          </w:p>
        </w:tc>
        <w:tc>
          <w:tcPr>
            <w:tcW w:w="0" w:type="auto"/>
          </w:tcPr>
          <w:p w14:paraId="769C6810" w14:textId="77777777" w:rsidR="00E038E3" w:rsidRPr="009D2038" w:rsidRDefault="00E038E3" w:rsidP="00B8477A">
            <w:pPr>
              <w:pStyle w:val="TAL"/>
              <w:rPr>
                <w:sz w:val="16"/>
              </w:rPr>
            </w:pPr>
            <w:r>
              <w:rPr>
                <w:sz w:val="16"/>
              </w:rPr>
              <w:t>Rel-18</w:t>
            </w:r>
          </w:p>
        </w:tc>
        <w:tc>
          <w:tcPr>
            <w:tcW w:w="0" w:type="auto"/>
          </w:tcPr>
          <w:p w14:paraId="69511F67" w14:textId="77777777" w:rsidR="00E038E3" w:rsidRPr="009D2038" w:rsidRDefault="00E038E3" w:rsidP="00B8477A">
            <w:pPr>
              <w:pStyle w:val="TAL"/>
              <w:rPr>
                <w:sz w:val="16"/>
              </w:rPr>
            </w:pPr>
            <w:r>
              <w:rPr>
                <w:sz w:val="16"/>
              </w:rPr>
              <w:t>F</w:t>
            </w:r>
          </w:p>
        </w:tc>
        <w:tc>
          <w:tcPr>
            <w:tcW w:w="0" w:type="auto"/>
          </w:tcPr>
          <w:p w14:paraId="682E9A57" w14:textId="77777777" w:rsidR="00E038E3" w:rsidRPr="009D2038" w:rsidRDefault="00E038E3" w:rsidP="00B8477A">
            <w:pPr>
              <w:pStyle w:val="TAL"/>
              <w:rPr>
                <w:sz w:val="16"/>
              </w:rPr>
            </w:pPr>
            <w:r>
              <w:rPr>
                <w:sz w:val="16"/>
              </w:rPr>
              <w:t>TEI18</w:t>
            </w:r>
          </w:p>
        </w:tc>
        <w:tc>
          <w:tcPr>
            <w:tcW w:w="0" w:type="auto"/>
          </w:tcPr>
          <w:p w14:paraId="5EE3F955" w14:textId="77777777" w:rsidR="00E038E3" w:rsidRPr="009D2038" w:rsidRDefault="00E038E3" w:rsidP="00B8477A">
            <w:pPr>
              <w:pStyle w:val="TAL"/>
              <w:rPr>
                <w:sz w:val="16"/>
              </w:rPr>
            </w:pPr>
            <w:r>
              <w:rPr>
                <w:sz w:val="16"/>
              </w:rPr>
              <w:t>revised</w:t>
            </w:r>
          </w:p>
        </w:tc>
      </w:tr>
      <w:tr w:rsidR="00E038E3" w14:paraId="40BF8DA5" w14:textId="77777777" w:rsidTr="00B8477A">
        <w:tc>
          <w:tcPr>
            <w:tcW w:w="0" w:type="auto"/>
          </w:tcPr>
          <w:p w14:paraId="5B1A6F02" w14:textId="77777777" w:rsidR="00E038E3" w:rsidRPr="009D2038" w:rsidRDefault="00E038E3" w:rsidP="00B8477A">
            <w:pPr>
              <w:pStyle w:val="TAL"/>
              <w:rPr>
                <w:sz w:val="16"/>
              </w:rPr>
            </w:pPr>
            <w:r>
              <w:rPr>
                <w:sz w:val="16"/>
              </w:rPr>
              <w:t>C1-239344</w:t>
            </w:r>
          </w:p>
        </w:tc>
        <w:tc>
          <w:tcPr>
            <w:tcW w:w="0" w:type="auto"/>
          </w:tcPr>
          <w:p w14:paraId="202187F4" w14:textId="77777777" w:rsidR="00E038E3" w:rsidRPr="009D2038" w:rsidRDefault="00E038E3" w:rsidP="00B8477A">
            <w:pPr>
              <w:pStyle w:val="TAL"/>
              <w:rPr>
                <w:sz w:val="16"/>
              </w:rPr>
            </w:pPr>
            <w:r>
              <w:rPr>
                <w:sz w:val="16"/>
              </w:rPr>
              <w:t>PLMN search in IDLE with suspend indication</w:t>
            </w:r>
          </w:p>
        </w:tc>
        <w:tc>
          <w:tcPr>
            <w:tcW w:w="0" w:type="auto"/>
          </w:tcPr>
          <w:p w14:paraId="41696884" w14:textId="77777777" w:rsidR="00E038E3" w:rsidRPr="009D2038" w:rsidRDefault="00E038E3" w:rsidP="00B8477A">
            <w:pPr>
              <w:pStyle w:val="TAL"/>
              <w:rPr>
                <w:sz w:val="16"/>
              </w:rPr>
            </w:pPr>
            <w:r>
              <w:rPr>
                <w:sz w:val="16"/>
              </w:rPr>
              <w:t xml:space="preserve">MediaTek Inc., Huawei, </w:t>
            </w:r>
            <w:proofErr w:type="spellStart"/>
            <w:r>
              <w:rPr>
                <w:sz w:val="16"/>
              </w:rPr>
              <w:t>HiSilicon</w:t>
            </w:r>
            <w:proofErr w:type="spellEnd"/>
          </w:p>
        </w:tc>
        <w:tc>
          <w:tcPr>
            <w:tcW w:w="0" w:type="auto"/>
          </w:tcPr>
          <w:p w14:paraId="03DB77BC" w14:textId="77777777" w:rsidR="00E038E3" w:rsidRPr="009D2038" w:rsidRDefault="00E038E3" w:rsidP="00B8477A">
            <w:pPr>
              <w:pStyle w:val="TAL"/>
              <w:rPr>
                <w:sz w:val="16"/>
              </w:rPr>
            </w:pPr>
            <w:r>
              <w:rPr>
                <w:sz w:val="16"/>
              </w:rPr>
              <w:t>23.122</w:t>
            </w:r>
          </w:p>
        </w:tc>
        <w:tc>
          <w:tcPr>
            <w:tcW w:w="0" w:type="auto"/>
          </w:tcPr>
          <w:p w14:paraId="158D0A5E" w14:textId="77777777" w:rsidR="00E038E3" w:rsidRPr="009D2038" w:rsidRDefault="00E038E3" w:rsidP="00B8477A">
            <w:pPr>
              <w:pStyle w:val="TAL"/>
              <w:rPr>
                <w:sz w:val="16"/>
              </w:rPr>
            </w:pPr>
            <w:r>
              <w:rPr>
                <w:sz w:val="16"/>
              </w:rPr>
              <w:t>1184</w:t>
            </w:r>
          </w:p>
        </w:tc>
        <w:tc>
          <w:tcPr>
            <w:tcW w:w="0" w:type="auto"/>
          </w:tcPr>
          <w:p w14:paraId="5ED36BEC" w14:textId="77777777" w:rsidR="00E038E3" w:rsidRPr="009D2038" w:rsidRDefault="00E038E3" w:rsidP="00B8477A">
            <w:pPr>
              <w:pStyle w:val="TAR"/>
              <w:rPr>
                <w:sz w:val="16"/>
              </w:rPr>
            </w:pPr>
            <w:r>
              <w:rPr>
                <w:sz w:val="16"/>
              </w:rPr>
              <w:t>1</w:t>
            </w:r>
          </w:p>
        </w:tc>
        <w:tc>
          <w:tcPr>
            <w:tcW w:w="0" w:type="auto"/>
          </w:tcPr>
          <w:p w14:paraId="6FE02A47" w14:textId="77777777" w:rsidR="00E038E3" w:rsidRPr="009D2038" w:rsidRDefault="00E038E3" w:rsidP="00B8477A">
            <w:pPr>
              <w:pStyle w:val="TAL"/>
              <w:rPr>
                <w:sz w:val="16"/>
              </w:rPr>
            </w:pPr>
            <w:r>
              <w:rPr>
                <w:sz w:val="16"/>
              </w:rPr>
              <w:t>Rel-18</w:t>
            </w:r>
          </w:p>
        </w:tc>
        <w:tc>
          <w:tcPr>
            <w:tcW w:w="0" w:type="auto"/>
          </w:tcPr>
          <w:p w14:paraId="05C2D511" w14:textId="77777777" w:rsidR="00E038E3" w:rsidRPr="009D2038" w:rsidRDefault="00E038E3" w:rsidP="00B8477A">
            <w:pPr>
              <w:pStyle w:val="TAL"/>
              <w:rPr>
                <w:sz w:val="16"/>
              </w:rPr>
            </w:pPr>
            <w:r>
              <w:rPr>
                <w:sz w:val="16"/>
              </w:rPr>
              <w:t>F</w:t>
            </w:r>
          </w:p>
        </w:tc>
        <w:tc>
          <w:tcPr>
            <w:tcW w:w="0" w:type="auto"/>
          </w:tcPr>
          <w:p w14:paraId="1E74969D" w14:textId="77777777" w:rsidR="00E038E3" w:rsidRPr="009D2038" w:rsidRDefault="00E038E3" w:rsidP="00B8477A">
            <w:pPr>
              <w:pStyle w:val="TAL"/>
              <w:rPr>
                <w:sz w:val="16"/>
              </w:rPr>
            </w:pPr>
            <w:r>
              <w:rPr>
                <w:sz w:val="16"/>
              </w:rPr>
              <w:t>TEI18</w:t>
            </w:r>
          </w:p>
        </w:tc>
        <w:tc>
          <w:tcPr>
            <w:tcW w:w="0" w:type="auto"/>
          </w:tcPr>
          <w:p w14:paraId="79C2C9AB" w14:textId="77777777" w:rsidR="00E038E3" w:rsidRPr="009D2038" w:rsidRDefault="00E038E3" w:rsidP="00B8477A">
            <w:pPr>
              <w:pStyle w:val="TAL"/>
              <w:rPr>
                <w:sz w:val="16"/>
              </w:rPr>
            </w:pPr>
            <w:r>
              <w:rPr>
                <w:sz w:val="16"/>
              </w:rPr>
              <w:t>agreed</w:t>
            </w:r>
          </w:p>
        </w:tc>
      </w:tr>
      <w:tr w:rsidR="00E038E3" w14:paraId="3F6A1997" w14:textId="77777777" w:rsidTr="00B8477A">
        <w:tc>
          <w:tcPr>
            <w:tcW w:w="0" w:type="auto"/>
          </w:tcPr>
          <w:p w14:paraId="0FA9DBC5" w14:textId="77777777" w:rsidR="00E038E3" w:rsidRPr="009D2038" w:rsidRDefault="00E038E3" w:rsidP="00B8477A">
            <w:pPr>
              <w:pStyle w:val="TAL"/>
              <w:rPr>
                <w:sz w:val="16"/>
              </w:rPr>
            </w:pPr>
            <w:r>
              <w:rPr>
                <w:sz w:val="16"/>
              </w:rPr>
              <w:t>C1-238804</w:t>
            </w:r>
          </w:p>
        </w:tc>
        <w:tc>
          <w:tcPr>
            <w:tcW w:w="0" w:type="auto"/>
          </w:tcPr>
          <w:p w14:paraId="0260CC78" w14:textId="77777777" w:rsidR="00E038E3" w:rsidRPr="009D2038" w:rsidRDefault="00E038E3" w:rsidP="00B8477A">
            <w:pPr>
              <w:pStyle w:val="TAL"/>
              <w:rPr>
                <w:sz w:val="16"/>
              </w:rPr>
            </w:pPr>
            <w:r>
              <w:rPr>
                <w:sz w:val="16"/>
              </w:rPr>
              <w:t>Covering user reselection for localized service</w:t>
            </w:r>
          </w:p>
        </w:tc>
        <w:tc>
          <w:tcPr>
            <w:tcW w:w="0" w:type="auto"/>
          </w:tcPr>
          <w:p w14:paraId="5690B80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8F12411" w14:textId="77777777" w:rsidR="00E038E3" w:rsidRPr="009D2038" w:rsidRDefault="00E038E3" w:rsidP="00B8477A">
            <w:pPr>
              <w:pStyle w:val="TAL"/>
              <w:rPr>
                <w:sz w:val="16"/>
              </w:rPr>
            </w:pPr>
            <w:r>
              <w:rPr>
                <w:sz w:val="16"/>
              </w:rPr>
              <w:t>23.122</w:t>
            </w:r>
          </w:p>
        </w:tc>
        <w:tc>
          <w:tcPr>
            <w:tcW w:w="0" w:type="auto"/>
          </w:tcPr>
          <w:p w14:paraId="26014EC8" w14:textId="77777777" w:rsidR="00E038E3" w:rsidRPr="009D2038" w:rsidRDefault="00E038E3" w:rsidP="00B8477A">
            <w:pPr>
              <w:pStyle w:val="TAL"/>
              <w:rPr>
                <w:sz w:val="16"/>
              </w:rPr>
            </w:pPr>
            <w:r>
              <w:rPr>
                <w:sz w:val="16"/>
              </w:rPr>
              <w:t>1185</w:t>
            </w:r>
          </w:p>
        </w:tc>
        <w:tc>
          <w:tcPr>
            <w:tcW w:w="0" w:type="auto"/>
          </w:tcPr>
          <w:p w14:paraId="1B3827C0" w14:textId="77777777" w:rsidR="00E038E3" w:rsidRPr="009D2038" w:rsidRDefault="00E038E3" w:rsidP="00B8477A">
            <w:pPr>
              <w:pStyle w:val="TAR"/>
              <w:rPr>
                <w:sz w:val="16"/>
              </w:rPr>
            </w:pPr>
          </w:p>
        </w:tc>
        <w:tc>
          <w:tcPr>
            <w:tcW w:w="0" w:type="auto"/>
          </w:tcPr>
          <w:p w14:paraId="5459A31A" w14:textId="77777777" w:rsidR="00E038E3" w:rsidRPr="009D2038" w:rsidRDefault="00E038E3" w:rsidP="00B8477A">
            <w:pPr>
              <w:pStyle w:val="TAL"/>
              <w:rPr>
                <w:sz w:val="16"/>
              </w:rPr>
            </w:pPr>
            <w:r>
              <w:rPr>
                <w:sz w:val="16"/>
              </w:rPr>
              <w:t>Rel-18</w:t>
            </w:r>
          </w:p>
        </w:tc>
        <w:tc>
          <w:tcPr>
            <w:tcW w:w="0" w:type="auto"/>
          </w:tcPr>
          <w:p w14:paraId="0DD2F8AF" w14:textId="77777777" w:rsidR="00E038E3" w:rsidRPr="009D2038" w:rsidRDefault="00E038E3" w:rsidP="00B8477A">
            <w:pPr>
              <w:pStyle w:val="TAL"/>
              <w:rPr>
                <w:sz w:val="16"/>
              </w:rPr>
            </w:pPr>
            <w:r>
              <w:rPr>
                <w:sz w:val="16"/>
              </w:rPr>
              <w:t>F</w:t>
            </w:r>
          </w:p>
        </w:tc>
        <w:tc>
          <w:tcPr>
            <w:tcW w:w="0" w:type="auto"/>
          </w:tcPr>
          <w:p w14:paraId="719B1C0D" w14:textId="77777777" w:rsidR="00E038E3" w:rsidRPr="009D2038" w:rsidRDefault="00E038E3" w:rsidP="00B8477A">
            <w:pPr>
              <w:pStyle w:val="TAL"/>
              <w:rPr>
                <w:sz w:val="16"/>
              </w:rPr>
            </w:pPr>
            <w:r>
              <w:rPr>
                <w:sz w:val="16"/>
              </w:rPr>
              <w:t>eNPN_Ph2</w:t>
            </w:r>
          </w:p>
        </w:tc>
        <w:tc>
          <w:tcPr>
            <w:tcW w:w="0" w:type="auto"/>
          </w:tcPr>
          <w:p w14:paraId="66900DB0" w14:textId="77777777" w:rsidR="00E038E3" w:rsidRPr="009D2038" w:rsidRDefault="00E038E3" w:rsidP="00B8477A">
            <w:pPr>
              <w:pStyle w:val="TAL"/>
              <w:rPr>
                <w:sz w:val="16"/>
              </w:rPr>
            </w:pPr>
            <w:r>
              <w:rPr>
                <w:sz w:val="16"/>
              </w:rPr>
              <w:t>revised</w:t>
            </w:r>
          </w:p>
        </w:tc>
      </w:tr>
      <w:tr w:rsidR="00E038E3" w14:paraId="32FD0737" w14:textId="77777777" w:rsidTr="00B8477A">
        <w:tc>
          <w:tcPr>
            <w:tcW w:w="0" w:type="auto"/>
          </w:tcPr>
          <w:p w14:paraId="64648AF9" w14:textId="77777777" w:rsidR="00E038E3" w:rsidRPr="009D2038" w:rsidRDefault="00E038E3" w:rsidP="00B8477A">
            <w:pPr>
              <w:pStyle w:val="TAL"/>
              <w:rPr>
                <w:sz w:val="16"/>
              </w:rPr>
            </w:pPr>
            <w:r>
              <w:rPr>
                <w:sz w:val="16"/>
              </w:rPr>
              <w:t>C1-239224</w:t>
            </w:r>
          </w:p>
        </w:tc>
        <w:tc>
          <w:tcPr>
            <w:tcW w:w="0" w:type="auto"/>
          </w:tcPr>
          <w:p w14:paraId="0034597D" w14:textId="77777777" w:rsidR="00E038E3" w:rsidRPr="009D2038" w:rsidRDefault="00E038E3" w:rsidP="00B8477A">
            <w:pPr>
              <w:pStyle w:val="TAL"/>
              <w:rPr>
                <w:sz w:val="16"/>
              </w:rPr>
            </w:pPr>
            <w:r>
              <w:rPr>
                <w:sz w:val="16"/>
              </w:rPr>
              <w:t>Covering user reselection for localized service</w:t>
            </w:r>
          </w:p>
        </w:tc>
        <w:tc>
          <w:tcPr>
            <w:tcW w:w="0" w:type="auto"/>
          </w:tcPr>
          <w:p w14:paraId="7359BA8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4555D4E" w14:textId="77777777" w:rsidR="00E038E3" w:rsidRPr="009D2038" w:rsidRDefault="00E038E3" w:rsidP="00B8477A">
            <w:pPr>
              <w:pStyle w:val="TAL"/>
              <w:rPr>
                <w:sz w:val="16"/>
              </w:rPr>
            </w:pPr>
            <w:r>
              <w:rPr>
                <w:sz w:val="16"/>
              </w:rPr>
              <w:t>23.122</w:t>
            </w:r>
          </w:p>
        </w:tc>
        <w:tc>
          <w:tcPr>
            <w:tcW w:w="0" w:type="auto"/>
          </w:tcPr>
          <w:p w14:paraId="69E94B3B" w14:textId="77777777" w:rsidR="00E038E3" w:rsidRPr="009D2038" w:rsidRDefault="00E038E3" w:rsidP="00B8477A">
            <w:pPr>
              <w:pStyle w:val="TAL"/>
              <w:rPr>
                <w:sz w:val="16"/>
              </w:rPr>
            </w:pPr>
            <w:r>
              <w:rPr>
                <w:sz w:val="16"/>
              </w:rPr>
              <w:t>1185</w:t>
            </w:r>
          </w:p>
        </w:tc>
        <w:tc>
          <w:tcPr>
            <w:tcW w:w="0" w:type="auto"/>
          </w:tcPr>
          <w:p w14:paraId="35F804BB" w14:textId="77777777" w:rsidR="00E038E3" w:rsidRPr="009D2038" w:rsidRDefault="00E038E3" w:rsidP="00B8477A">
            <w:pPr>
              <w:pStyle w:val="TAR"/>
              <w:rPr>
                <w:sz w:val="16"/>
              </w:rPr>
            </w:pPr>
            <w:r>
              <w:rPr>
                <w:sz w:val="16"/>
              </w:rPr>
              <w:t>1</w:t>
            </w:r>
          </w:p>
        </w:tc>
        <w:tc>
          <w:tcPr>
            <w:tcW w:w="0" w:type="auto"/>
          </w:tcPr>
          <w:p w14:paraId="06DA3BCD" w14:textId="77777777" w:rsidR="00E038E3" w:rsidRPr="009D2038" w:rsidRDefault="00E038E3" w:rsidP="00B8477A">
            <w:pPr>
              <w:pStyle w:val="TAL"/>
              <w:rPr>
                <w:sz w:val="16"/>
              </w:rPr>
            </w:pPr>
            <w:r>
              <w:rPr>
                <w:sz w:val="16"/>
              </w:rPr>
              <w:t>Rel-18</w:t>
            </w:r>
          </w:p>
        </w:tc>
        <w:tc>
          <w:tcPr>
            <w:tcW w:w="0" w:type="auto"/>
          </w:tcPr>
          <w:p w14:paraId="7D34CDFB" w14:textId="77777777" w:rsidR="00E038E3" w:rsidRPr="009D2038" w:rsidRDefault="00E038E3" w:rsidP="00B8477A">
            <w:pPr>
              <w:pStyle w:val="TAL"/>
              <w:rPr>
                <w:sz w:val="16"/>
              </w:rPr>
            </w:pPr>
            <w:r>
              <w:rPr>
                <w:sz w:val="16"/>
              </w:rPr>
              <w:t>F</w:t>
            </w:r>
          </w:p>
        </w:tc>
        <w:tc>
          <w:tcPr>
            <w:tcW w:w="0" w:type="auto"/>
          </w:tcPr>
          <w:p w14:paraId="6DCF2452" w14:textId="77777777" w:rsidR="00E038E3" w:rsidRPr="009D2038" w:rsidRDefault="00E038E3" w:rsidP="00B8477A">
            <w:pPr>
              <w:pStyle w:val="TAL"/>
              <w:rPr>
                <w:sz w:val="16"/>
              </w:rPr>
            </w:pPr>
            <w:r>
              <w:rPr>
                <w:sz w:val="16"/>
              </w:rPr>
              <w:t>eNPN_Ph2</w:t>
            </w:r>
          </w:p>
        </w:tc>
        <w:tc>
          <w:tcPr>
            <w:tcW w:w="0" w:type="auto"/>
          </w:tcPr>
          <w:p w14:paraId="3EB14DA8" w14:textId="77777777" w:rsidR="00E038E3" w:rsidRPr="009D2038" w:rsidRDefault="00E038E3" w:rsidP="00B8477A">
            <w:pPr>
              <w:pStyle w:val="TAL"/>
              <w:rPr>
                <w:sz w:val="16"/>
              </w:rPr>
            </w:pPr>
            <w:r>
              <w:rPr>
                <w:sz w:val="16"/>
              </w:rPr>
              <w:t>agreed</w:t>
            </w:r>
          </w:p>
        </w:tc>
      </w:tr>
      <w:tr w:rsidR="00E038E3" w14:paraId="19CA16F9" w14:textId="77777777" w:rsidTr="00B8477A">
        <w:tc>
          <w:tcPr>
            <w:tcW w:w="0" w:type="auto"/>
          </w:tcPr>
          <w:p w14:paraId="300A9303" w14:textId="77777777" w:rsidR="00E038E3" w:rsidRPr="009D2038" w:rsidRDefault="00E038E3" w:rsidP="00B8477A">
            <w:pPr>
              <w:pStyle w:val="TAL"/>
              <w:rPr>
                <w:sz w:val="16"/>
              </w:rPr>
            </w:pPr>
            <w:r>
              <w:rPr>
                <w:sz w:val="16"/>
              </w:rPr>
              <w:t>C1-238806</w:t>
            </w:r>
          </w:p>
        </w:tc>
        <w:tc>
          <w:tcPr>
            <w:tcW w:w="0" w:type="auto"/>
          </w:tcPr>
          <w:p w14:paraId="20B69F40" w14:textId="77777777" w:rsidR="00E038E3" w:rsidRPr="009D2038" w:rsidRDefault="00E038E3" w:rsidP="00B8477A">
            <w:pPr>
              <w:pStyle w:val="TAL"/>
              <w:rPr>
                <w:sz w:val="16"/>
              </w:rPr>
            </w:pPr>
            <w:r>
              <w:rPr>
                <w:sz w:val="16"/>
              </w:rPr>
              <w:t>Correction on SNPN selection for localized services</w:t>
            </w:r>
          </w:p>
        </w:tc>
        <w:tc>
          <w:tcPr>
            <w:tcW w:w="0" w:type="auto"/>
          </w:tcPr>
          <w:p w14:paraId="190826D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8C65EEA" w14:textId="77777777" w:rsidR="00E038E3" w:rsidRPr="009D2038" w:rsidRDefault="00E038E3" w:rsidP="00B8477A">
            <w:pPr>
              <w:pStyle w:val="TAL"/>
              <w:rPr>
                <w:sz w:val="16"/>
              </w:rPr>
            </w:pPr>
            <w:r>
              <w:rPr>
                <w:sz w:val="16"/>
              </w:rPr>
              <w:t>23.122</w:t>
            </w:r>
          </w:p>
        </w:tc>
        <w:tc>
          <w:tcPr>
            <w:tcW w:w="0" w:type="auto"/>
          </w:tcPr>
          <w:p w14:paraId="1D34374A" w14:textId="77777777" w:rsidR="00E038E3" w:rsidRPr="009D2038" w:rsidRDefault="00E038E3" w:rsidP="00B8477A">
            <w:pPr>
              <w:pStyle w:val="TAL"/>
              <w:rPr>
                <w:sz w:val="16"/>
              </w:rPr>
            </w:pPr>
            <w:r>
              <w:rPr>
                <w:sz w:val="16"/>
              </w:rPr>
              <w:t>1186</w:t>
            </w:r>
          </w:p>
        </w:tc>
        <w:tc>
          <w:tcPr>
            <w:tcW w:w="0" w:type="auto"/>
          </w:tcPr>
          <w:p w14:paraId="7739C428" w14:textId="77777777" w:rsidR="00E038E3" w:rsidRPr="009D2038" w:rsidRDefault="00E038E3" w:rsidP="00B8477A">
            <w:pPr>
              <w:pStyle w:val="TAR"/>
              <w:rPr>
                <w:sz w:val="16"/>
              </w:rPr>
            </w:pPr>
          </w:p>
        </w:tc>
        <w:tc>
          <w:tcPr>
            <w:tcW w:w="0" w:type="auto"/>
          </w:tcPr>
          <w:p w14:paraId="7E272E29" w14:textId="77777777" w:rsidR="00E038E3" w:rsidRPr="009D2038" w:rsidRDefault="00E038E3" w:rsidP="00B8477A">
            <w:pPr>
              <w:pStyle w:val="TAL"/>
              <w:rPr>
                <w:sz w:val="16"/>
              </w:rPr>
            </w:pPr>
            <w:r>
              <w:rPr>
                <w:sz w:val="16"/>
              </w:rPr>
              <w:t>Rel-18</w:t>
            </w:r>
          </w:p>
        </w:tc>
        <w:tc>
          <w:tcPr>
            <w:tcW w:w="0" w:type="auto"/>
          </w:tcPr>
          <w:p w14:paraId="4022D002" w14:textId="77777777" w:rsidR="00E038E3" w:rsidRPr="009D2038" w:rsidRDefault="00E038E3" w:rsidP="00B8477A">
            <w:pPr>
              <w:pStyle w:val="TAL"/>
              <w:rPr>
                <w:sz w:val="16"/>
              </w:rPr>
            </w:pPr>
            <w:r>
              <w:rPr>
                <w:sz w:val="16"/>
              </w:rPr>
              <w:t>F</w:t>
            </w:r>
          </w:p>
        </w:tc>
        <w:tc>
          <w:tcPr>
            <w:tcW w:w="0" w:type="auto"/>
          </w:tcPr>
          <w:p w14:paraId="1292B2F9" w14:textId="77777777" w:rsidR="00E038E3" w:rsidRPr="009D2038" w:rsidRDefault="00E038E3" w:rsidP="00B8477A">
            <w:pPr>
              <w:pStyle w:val="TAL"/>
              <w:rPr>
                <w:sz w:val="16"/>
              </w:rPr>
            </w:pPr>
            <w:r>
              <w:rPr>
                <w:sz w:val="16"/>
              </w:rPr>
              <w:t>eNPN_Ph2</w:t>
            </w:r>
          </w:p>
        </w:tc>
        <w:tc>
          <w:tcPr>
            <w:tcW w:w="0" w:type="auto"/>
          </w:tcPr>
          <w:p w14:paraId="20E8B08F" w14:textId="77777777" w:rsidR="00E038E3" w:rsidRPr="009D2038" w:rsidRDefault="00E038E3" w:rsidP="00B8477A">
            <w:pPr>
              <w:pStyle w:val="TAL"/>
              <w:rPr>
                <w:sz w:val="16"/>
              </w:rPr>
            </w:pPr>
            <w:r>
              <w:rPr>
                <w:sz w:val="16"/>
              </w:rPr>
              <w:t>revised</w:t>
            </w:r>
          </w:p>
        </w:tc>
      </w:tr>
      <w:tr w:rsidR="00E038E3" w14:paraId="1DF0702A" w14:textId="77777777" w:rsidTr="00B8477A">
        <w:tc>
          <w:tcPr>
            <w:tcW w:w="0" w:type="auto"/>
          </w:tcPr>
          <w:p w14:paraId="78E00AB2" w14:textId="77777777" w:rsidR="00E038E3" w:rsidRPr="009D2038" w:rsidRDefault="00E038E3" w:rsidP="00B8477A">
            <w:pPr>
              <w:pStyle w:val="TAL"/>
              <w:rPr>
                <w:sz w:val="16"/>
              </w:rPr>
            </w:pPr>
            <w:r>
              <w:rPr>
                <w:sz w:val="16"/>
              </w:rPr>
              <w:t>C1-239226</w:t>
            </w:r>
          </w:p>
        </w:tc>
        <w:tc>
          <w:tcPr>
            <w:tcW w:w="0" w:type="auto"/>
          </w:tcPr>
          <w:p w14:paraId="4607505D" w14:textId="77777777" w:rsidR="00E038E3" w:rsidRPr="009D2038" w:rsidRDefault="00E038E3" w:rsidP="00B8477A">
            <w:pPr>
              <w:pStyle w:val="TAL"/>
              <w:rPr>
                <w:sz w:val="16"/>
              </w:rPr>
            </w:pPr>
            <w:r>
              <w:rPr>
                <w:sz w:val="16"/>
              </w:rPr>
              <w:t>Correction on SNPN selection for localized services</w:t>
            </w:r>
          </w:p>
        </w:tc>
        <w:tc>
          <w:tcPr>
            <w:tcW w:w="0" w:type="auto"/>
          </w:tcPr>
          <w:p w14:paraId="21A2E9D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01F084DE" w14:textId="77777777" w:rsidR="00E038E3" w:rsidRPr="009D2038" w:rsidRDefault="00E038E3" w:rsidP="00B8477A">
            <w:pPr>
              <w:pStyle w:val="TAL"/>
              <w:rPr>
                <w:sz w:val="16"/>
              </w:rPr>
            </w:pPr>
            <w:r>
              <w:rPr>
                <w:sz w:val="16"/>
              </w:rPr>
              <w:t>23.122</w:t>
            </w:r>
          </w:p>
        </w:tc>
        <w:tc>
          <w:tcPr>
            <w:tcW w:w="0" w:type="auto"/>
          </w:tcPr>
          <w:p w14:paraId="0325E3E3" w14:textId="77777777" w:rsidR="00E038E3" w:rsidRPr="009D2038" w:rsidRDefault="00E038E3" w:rsidP="00B8477A">
            <w:pPr>
              <w:pStyle w:val="TAL"/>
              <w:rPr>
                <w:sz w:val="16"/>
              </w:rPr>
            </w:pPr>
            <w:r>
              <w:rPr>
                <w:sz w:val="16"/>
              </w:rPr>
              <w:t>1186</w:t>
            </w:r>
          </w:p>
        </w:tc>
        <w:tc>
          <w:tcPr>
            <w:tcW w:w="0" w:type="auto"/>
          </w:tcPr>
          <w:p w14:paraId="5FA42786" w14:textId="77777777" w:rsidR="00E038E3" w:rsidRPr="009D2038" w:rsidRDefault="00E038E3" w:rsidP="00B8477A">
            <w:pPr>
              <w:pStyle w:val="TAR"/>
              <w:rPr>
                <w:sz w:val="16"/>
              </w:rPr>
            </w:pPr>
            <w:r>
              <w:rPr>
                <w:sz w:val="16"/>
              </w:rPr>
              <w:t>1</w:t>
            </w:r>
          </w:p>
        </w:tc>
        <w:tc>
          <w:tcPr>
            <w:tcW w:w="0" w:type="auto"/>
          </w:tcPr>
          <w:p w14:paraId="378D2906" w14:textId="77777777" w:rsidR="00E038E3" w:rsidRPr="009D2038" w:rsidRDefault="00E038E3" w:rsidP="00B8477A">
            <w:pPr>
              <w:pStyle w:val="TAL"/>
              <w:rPr>
                <w:sz w:val="16"/>
              </w:rPr>
            </w:pPr>
            <w:r>
              <w:rPr>
                <w:sz w:val="16"/>
              </w:rPr>
              <w:t>Rel-18</w:t>
            </w:r>
          </w:p>
        </w:tc>
        <w:tc>
          <w:tcPr>
            <w:tcW w:w="0" w:type="auto"/>
          </w:tcPr>
          <w:p w14:paraId="3D6BAC36" w14:textId="77777777" w:rsidR="00E038E3" w:rsidRPr="009D2038" w:rsidRDefault="00E038E3" w:rsidP="00B8477A">
            <w:pPr>
              <w:pStyle w:val="TAL"/>
              <w:rPr>
                <w:sz w:val="16"/>
              </w:rPr>
            </w:pPr>
            <w:r>
              <w:rPr>
                <w:sz w:val="16"/>
              </w:rPr>
              <w:t>F</w:t>
            </w:r>
          </w:p>
        </w:tc>
        <w:tc>
          <w:tcPr>
            <w:tcW w:w="0" w:type="auto"/>
          </w:tcPr>
          <w:p w14:paraId="66BA7612" w14:textId="77777777" w:rsidR="00E038E3" w:rsidRPr="009D2038" w:rsidRDefault="00E038E3" w:rsidP="00B8477A">
            <w:pPr>
              <w:pStyle w:val="TAL"/>
              <w:rPr>
                <w:sz w:val="16"/>
              </w:rPr>
            </w:pPr>
            <w:r>
              <w:rPr>
                <w:sz w:val="16"/>
              </w:rPr>
              <w:t>eNPN_Ph2</w:t>
            </w:r>
          </w:p>
        </w:tc>
        <w:tc>
          <w:tcPr>
            <w:tcW w:w="0" w:type="auto"/>
          </w:tcPr>
          <w:p w14:paraId="1A50844E" w14:textId="77777777" w:rsidR="00E038E3" w:rsidRPr="009D2038" w:rsidRDefault="00E038E3" w:rsidP="00B8477A">
            <w:pPr>
              <w:pStyle w:val="TAL"/>
              <w:rPr>
                <w:sz w:val="16"/>
              </w:rPr>
            </w:pPr>
            <w:r>
              <w:rPr>
                <w:sz w:val="16"/>
              </w:rPr>
              <w:t>agreed</w:t>
            </w:r>
          </w:p>
        </w:tc>
      </w:tr>
      <w:tr w:rsidR="00E038E3" w14:paraId="2766163B" w14:textId="77777777" w:rsidTr="00B8477A">
        <w:tc>
          <w:tcPr>
            <w:tcW w:w="0" w:type="auto"/>
          </w:tcPr>
          <w:p w14:paraId="2C0BCE34" w14:textId="77777777" w:rsidR="00E038E3" w:rsidRPr="009D2038" w:rsidRDefault="00E038E3" w:rsidP="00B8477A">
            <w:pPr>
              <w:pStyle w:val="TAL"/>
              <w:rPr>
                <w:sz w:val="16"/>
              </w:rPr>
            </w:pPr>
            <w:r>
              <w:rPr>
                <w:sz w:val="16"/>
              </w:rPr>
              <w:t>C1-238904</w:t>
            </w:r>
          </w:p>
        </w:tc>
        <w:tc>
          <w:tcPr>
            <w:tcW w:w="0" w:type="auto"/>
          </w:tcPr>
          <w:p w14:paraId="5BF27DA7" w14:textId="77777777" w:rsidR="00E038E3" w:rsidRPr="009D2038" w:rsidRDefault="00E038E3" w:rsidP="00B8477A">
            <w:pPr>
              <w:pStyle w:val="TAL"/>
              <w:rPr>
                <w:sz w:val="16"/>
              </w:rPr>
            </w:pPr>
            <w:r>
              <w:rPr>
                <w:sz w:val="16"/>
              </w:rPr>
              <w:t>User controlled prioritized list of preferred SNPNs for localized services</w:t>
            </w:r>
          </w:p>
        </w:tc>
        <w:tc>
          <w:tcPr>
            <w:tcW w:w="0" w:type="auto"/>
          </w:tcPr>
          <w:p w14:paraId="00CB4491" w14:textId="77777777" w:rsidR="00E038E3" w:rsidRPr="009D2038" w:rsidRDefault="00E038E3" w:rsidP="00B8477A">
            <w:pPr>
              <w:pStyle w:val="TAL"/>
              <w:rPr>
                <w:sz w:val="16"/>
              </w:rPr>
            </w:pPr>
            <w:r>
              <w:rPr>
                <w:sz w:val="16"/>
              </w:rPr>
              <w:t>Xiaomi</w:t>
            </w:r>
          </w:p>
        </w:tc>
        <w:tc>
          <w:tcPr>
            <w:tcW w:w="0" w:type="auto"/>
          </w:tcPr>
          <w:p w14:paraId="11121A70" w14:textId="77777777" w:rsidR="00E038E3" w:rsidRPr="009D2038" w:rsidRDefault="00E038E3" w:rsidP="00B8477A">
            <w:pPr>
              <w:pStyle w:val="TAL"/>
              <w:rPr>
                <w:sz w:val="16"/>
              </w:rPr>
            </w:pPr>
            <w:r>
              <w:rPr>
                <w:sz w:val="16"/>
              </w:rPr>
              <w:t>23.122</w:t>
            </w:r>
          </w:p>
        </w:tc>
        <w:tc>
          <w:tcPr>
            <w:tcW w:w="0" w:type="auto"/>
          </w:tcPr>
          <w:p w14:paraId="7E8CF128" w14:textId="77777777" w:rsidR="00E038E3" w:rsidRPr="009D2038" w:rsidRDefault="00E038E3" w:rsidP="00B8477A">
            <w:pPr>
              <w:pStyle w:val="TAL"/>
              <w:rPr>
                <w:sz w:val="16"/>
              </w:rPr>
            </w:pPr>
            <w:r>
              <w:rPr>
                <w:sz w:val="16"/>
              </w:rPr>
              <w:t>1187</w:t>
            </w:r>
          </w:p>
        </w:tc>
        <w:tc>
          <w:tcPr>
            <w:tcW w:w="0" w:type="auto"/>
          </w:tcPr>
          <w:p w14:paraId="000C9943" w14:textId="77777777" w:rsidR="00E038E3" w:rsidRPr="009D2038" w:rsidRDefault="00E038E3" w:rsidP="00B8477A">
            <w:pPr>
              <w:pStyle w:val="TAR"/>
              <w:rPr>
                <w:sz w:val="16"/>
              </w:rPr>
            </w:pPr>
          </w:p>
        </w:tc>
        <w:tc>
          <w:tcPr>
            <w:tcW w:w="0" w:type="auto"/>
          </w:tcPr>
          <w:p w14:paraId="7E6055A9" w14:textId="77777777" w:rsidR="00E038E3" w:rsidRPr="009D2038" w:rsidRDefault="00E038E3" w:rsidP="00B8477A">
            <w:pPr>
              <w:pStyle w:val="TAL"/>
              <w:rPr>
                <w:sz w:val="16"/>
              </w:rPr>
            </w:pPr>
            <w:r>
              <w:rPr>
                <w:sz w:val="16"/>
              </w:rPr>
              <w:t>Rel-18</w:t>
            </w:r>
          </w:p>
        </w:tc>
        <w:tc>
          <w:tcPr>
            <w:tcW w:w="0" w:type="auto"/>
          </w:tcPr>
          <w:p w14:paraId="50C328AF" w14:textId="77777777" w:rsidR="00E038E3" w:rsidRPr="009D2038" w:rsidRDefault="00E038E3" w:rsidP="00B8477A">
            <w:pPr>
              <w:pStyle w:val="TAL"/>
              <w:rPr>
                <w:sz w:val="16"/>
              </w:rPr>
            </w:pPr>
            <w:r>
              <w:rPr>
                <w:sz w:val="16"/>
              </w:rPr>
              <w:t>F</w:t>
            </w:r>
          </w:p>
        </w:tc>
        <w:tc>
          <w:tcPr>
            <w:tcW w:w="0" w:type="auto"/>
          </w:tcPr>
          <w:p w14:paraId="69FCA59A" w14:textId="77777777" w:rsidR="00E038E3" w:rsidRPr="009D2038" w:rsidRDefault="00E038E3" w:rsidP="00B8477A">
            <w:pPr>
              <w:pStyle w:val="TAL"/>
              <w:rPr>
                <w:sz w:val="16"/>
              </w:rPr>
            </w:pPr>
            <w:r>
              <w:rPr>
                <w:sz w:val="16"/>
              </w:rPr>
              <w:t>eNPN_Ph2</w:t>
            </w:r>
          </w:p>
        </w:tc>
        <w:tc>
          <w:tcPr>
            <w:tcW w:w="0" w:type="auto"/>
          </w:tcPr>
          <w:p w14:paraId="1C69F198" w14:textId="77777777" w:rsidR="00E038E3" w:rsidRPr="009D2038" w:rsidRDefault="00E038E3" w:rsidP="00B8477A">
            <w:pPr>
              <w:pStyle w:val="TAL"/>
              <w:rPr>
                <w:sz w:val="16"/>
              </w:rPr>
            </w:pPr>
            <w:r>
              <w:rPr>
                <w:sz w:val="16"/>
              </w:rPr>
              <w:t>revised</w:t>
            </w:r>
          </w:p>
        </w:tc>
      </w:tr>
      <w:tr w:rsidR="00E038E3" w14:paraId="4E1B2250" w14:textId="77777777" w:rsidTr="00B8477A">
        <w:tc>
          <w:tcPr>
            <w:tcW w:w="0" w:type="auto"/>
          </w:tcPr>
          <w:p w14:paraId="126FB040" w14:textId="77777777" w:rsidR="00E038E3" w:rsidRPr="009D2038" w:rsidRDefault="00E038E3" w:rsidP="00B8477A">
            <w:pPr>
              <w:pStyle w:val="TAL"/>
              <w:rPr>
                <w:sz w:val="16"/>
              </w:rPr>
            </w:pPr>
            <w:r>
              <w:rPr>
                <w:sz w:val="16"/>
              </w:rPr>
              <w:lastRenderedPageBreak/>
              <w:t>C1-239230</w:t>
            </w:r>
          </w:p>
        </w:tc>
        <w:tc>
          <w:tcPr>
            <w:tcW w:w="0" w:type="auto"/>
          </w:tcPr>
          <w:p w14:paraId="61C9406B" w14:textId="77777777" w:rsidR="00E038E3" w:rsidRPr="009D2038" w:rsidRDefault="00E038E3" w:rsidP="00B8477A">
            <w:pPr>
              <w:pStyle w:val="TAL"/>
              <w:rPr>
                <w:sz w:val="16"/>
              </w:rPr>
            </w:pPr>
            <w:r>
              <w:rPr>
                <w:sz w:val="16"/>
              </w:rPr>
              <w:t>User controlled prioritized list of preferred SNPNs for localized services</w:t>
            </w:r>
          </w:p>
        </w:tc>
        <w:tc>
          <w:tcPr>
            <w:tcW w:w="0" w:type="auto"/>
          </w:tcPr>
          <w:p w14:paraId="00B9396B" w14:textId="77777777" w:rsidR="00E038E3" w:rsidRPr="009D2038" w:rsidRDefault="00E038E3" w:rsidP="00B8477A">
            <w:pPr>
              <w:pStyle w:val="TAL"/>
              <w:rPr>
                <w:sz w:val="16"/>
              </w:rPr>
            </w:pPr>
            <w:r>
              <w:rPr>
                <w:sz w:val="16"/>
              </w:rPr>
              <w:t>Xiaomi</w:t>
            </w:r>
          </w:p>
        </w:tc>
        <w:tc>
          <w:tcPr>
            <w:tcW w:w="0" w:type="auto"/>
          </w:tcPr>
          <w:p w14:paraId="5CDC6A9A" w14:textId="77777777" w:rsidR="00E038E3" w:rsidRPr="009D2038" w:rsidRDefault="00E038E3" w:rsidP="00B8477A">
            <w:pPr>
              <w:pStyle w:val="TAL"/>
              <w:rPr>
                <w:sz w:val="16"/>
              </w:rPr>
            </w:pPr>
            <w:r>
              <w:rPr>
                <w:sz w:val="16"/>
              </w:rPr>
              <w:t>23.122</w:t>
            </w:r>
          </w:p>
        </w:tc>
        <w:tc>
          <w:tcPr>
            <w:tcW w:w="0" w:type="auto"/>
          </w:tcPr>
          <w:p w14:paraId="0EF280A6" w14:textId="77777777" w:rsidR="00E038E3" w:rsidRPr="009D2038" w:rsidRDefault="00E038E3" w:rsidP="00B8477A">
            <w:pPr>
              <w:pStyle w:val="TAL"/>
              <w:rPr>
                <w:sz w:val="16"/>
              </w:rPr>
            </w:pPr>
            <w:r>
              <w:rPr>
                <w:sz w:val="16"/>
              </w:rPr>
              <w:t>1187</w:t>
            </w:r>
          </w:p>
        </w:tc>
        <w:tc>
          <w:tcPr>
            <w:tcW w:w="0" w:type="auto"/>
          </w:tcPr>
          <w:p w14:paraId="083E1210" w14:textId="77777777" w:rsidR="00E038E3" w:rsidRPr="009D2038" w:rsidRDefault="00E038E3" w:rsidP="00B8477A">
            <w:pPr>
              <w:pStyle w:val="TAR"/>
              <w:rPr>
                <w:sz w:val="16"/>
              </w:rPr>
            </w:pPr>
            <w:r>
              <w:rPr>
                <w:sz w:val="16"/>
              </w:rPr>
              <w:t>1</w:t>
            </w:r>
          </w:p>
        </w:tc>
        <w:tc>
          <w:tcPr>
            <w:tcW w:w="0" w:type="auto"/>
          </w:tcPr>
          <w:p w14:paraId="5047944D" w14:textId="77777777" w:rsidR="00E038E3" w:rsidRPr="009D2038" w:rsidRDefault="00E038E3" w:rsidP="00B8477A">
            <w:pPr>
              <w:pStyle w:val="TAL"/>
              <w:rPr>
                <w:sz w:val="16"/>
              </w:rPr>
            </w:pPr>
            <w:r>
              <w:rPr>
                <w:sz w:val="16"/>
              </w:rPr>
              <w:t>Rel-18</w:t>
            </w:r>
          </w:p>
        </w:tc>
        <w:tc>
          <w:tcPr>
            <w:tcW w:w="0" w:type="auto"/>
          </w:tcPr>
          <w:p w14:paraId="6511396B" w14:textId="77777777" w:rsidR="00E038E3" w:rsidRPr="009D2038" w:rsidRDefault="00E038E3" w:rsidP="00B8477A">
            <w:pPr>
              <w:pStyle w:val="TAL"/>
              <w:rPr>
                <w:sz w:val="16"/>
              </w:rPr>
            </w:pPr>
            <w:r>
              <w:rPr>
                <w:sz w:val="16"/>
              </w:rPr>
              <w:t>F</w:t>
            </w:r>
          </w:p>
        </w:tc>
        <w:tc>
          <w:tcPr>
            <w:tcW w:w="0" w:type="auto"/>
          </w:tcPr>
          <w:p w14:paraId="60D4A9D7" w14:textId="77777777" w:rsidR="00E038E3" w:rsidRPr="009D2038" w:rsidRDefault="00E038E3" w:rsidP="00B8477A">
            <w:pPr>
              <w:pStyle w:val="TAL"/>
              <w:rPr>
                <w:sz w:val="16"/>
              </w:rPr>
            </w:pPr>
            <w:r>
              <w:rPr>
                <w:sz w:val="16"/>
              </w:rPr>
              <w:t>eNPN_Ph2</w:t>
            </w:r>
          </w:p>
        </w:tc>
        <w:tc>
          <w:tcPr>
            <w:tcW w:w="0" w:type="auto"/>
          </w:tcPr>
          <w:p w14:paraId="5984937E" w14:textId="77777777" w:rsidR="00E038E3" w:rsidRPr="009D2038" w:rsidRDefault="00E038E3" w:rsidP="00B8477A">
            <w:pPr>
              <w:pStyle w:val="TAL"/>
              <w:rPr>
                <w:sz w:val="16"/>
              </w:rPr>
            </w:pPr>
            <w:r>
              <w:rPr>
                <w:sz w:val="16"/>
              </w:rPr>
              <w:t>postponed</w:t>
            </w:r>
          </w:p>
        </w:tc>
      </w:tr>
      <w:tr w:rsidR="00E038E3" w14:paraId="4A4EC52A" w14:textId="77777777" w:rsidTr="00B8477A">
        <w:tc>
          <w:tcPr>
            <w:tcW w:w="0" w:type="auto"/>
          </w:tcPr>
          <w:p w14:paraId="0200333A" w14:textId="77777777" w:rsidR="00E038E3" w:rsidRPr="009D2038" w:rsidRDefault="00E038E3" w:rsidP="00B8477A">
            <w:pPr>
              <w:pStyle w:val="TAL"/>
              <w:rPr>
                <w:sz w:val="16"/>
              </w:rPr>
            </w:pPr>
            <w:r>
              <w:rPr>
                <w:sz w:val="16"/>
              </w:rPr>
              <w:t>C1-238947</w:t>
            </w:r>
          </w:p>
        </w:tc>
        <w:tc>
          <w:tcPr>
            <w:tcW w:w="0" w:type="auto"/>
          </w:tcPr>
          <w:p w14:paraId="5CB9FB94" w14:textId="77777777" w:rsidR="00E038E3" w:rsidRPr="009D2038" w:rsidRDefault="00E038E3" w:rsidP="00B8477A">
            <w:pPr>
              <w:pStyle w:val="TAL"/>
              <w:rPr>
                <w:sz w:val="16"/>
              </w:rPr>
            </w:pPr>
            <w:r>
              <w:rPr>
                <w:sz w:val="16"/>
              </w:rPr>
              <w:t>List of networks where the N1 mode capability was disabled upon reception of no network slice available</w:t>
            </w:r>
          </w:p>
        </w:tc>
        <w:tc>
          <w:tcPr>
            <w:tcW w:w="0" w:type="auto"/>
          </w:tcPr>
          <w:p w14:paraId="65F54FDB" w14:textId="77777777" w:rsidR="00E038E3" w:rsidRPr="009D2038" w:rsidRDefault="00E038E3" w:rsidP="00B8477A">
            <w:pPr>
              <w:pStyle w:val="TAL"/>
              <w:rPr>
                <w:sz w:val="16"/>
              </w:rPr>
            </w:pPr>
            <w:r>
              <w:rPr>
                <w:sz w:val="16"/>
              </w:rPr>
              <w:t>Nokia, Nokia Shanghai Bell</w:t>
            </w:r>
          </w:p>
        </w:tc>
        <w:tc>
          <w:tcPr>
            <w:tcW w:w="0" w:type="auto"/>
          </w:tcPr>
          <w:p w14:paraId="0F057567" w14:textId="77777777" w:rsidR="00E038E3" w:rsidRPr="009D2038" w:rsidRDefault="00E038E3" w:rsidP="00B8477A">
            <w:pPr>
              <w:pStyle w:val="TAL"/>
              <w:rPr>
                <w:sz w:val="16"/>
              </w:rPr>
            </w:pPr>
            <w:r>
              <w:rPr>
                <w:sz w:val="16"/>
              </w:rPr>
              <w:t>23.122</w:t>
            </w:r>
          </w:p>
        </w:tc>
        <w:tc>
          <w:tcPr>
            <w:tcW w:w="0" w:type="auto"/>
          </w:tcPr>
          <w:p w14:paraId="5F75B906" w14:textId="77777777" w:rsidR="00E038E3" w:rsidRPr="009D2038" w:rsidRDefault="00E038E3" w:rsidP="00B8477A">
            <w:pPr>
              <w:pStyle w:val="TAL"/>
              <w:rPr>
                <w:sz w:val="16"/>
              </w:rPr>
            </w:pPr>
            <w:r>
              <w:rPr>
                <w:sz w:val="16"/>
              </w:rPr>
              <w:t>1188</w:t>
            </w:r>
          </w:p>
        </w:tc>
        <w:tc>
          <w:tcPr>
            <w:tcW w:w="0" w:type="auto"/>
          </w:tcPr>
          <w:p w14:paraId="4247F565" w14:textId="77777777" w:rsidR="00E038E3" w:rsidRPr="009D2038" w:rsidRDefault="00E038E3" w:rsidP="00B8477A">
            <w:pPr>
              <w:pStyle w:val="TAR"/>
              <w:rPr>
                <w:sz w:val="16"/>
              </w:rPr>
            </w:pPr>
          </w:p>
        </w:tc>
        <w:tc>
          <w:tcPr>
            <w:tcW w:w="0" w:type="auto"/>
          </w:tcPr>
          <w:p w14:paraId="5D9DF1D7" w14:textId="77777777" w:rsidR="00E038E3" w:rsidRPr="009D2038" w:rsidRDefault="00E038E3" w:rsidP="00B8477A">
            <w:pPr>
              <w:pStyle w:val="TAL"/>
              <w:rPr>
                <w:sz w:val="16"/>
              </w:rPr>
            </w:pPr>
            <w:r>
              <w:rPr>
                <w:sz w:val="16"/>
              </w:rPr>
              <w:t>Rel-18</w:t>
            </w:r>
          </w:p>
        </w:tc>
        <w:tc>
          <w:tcPr>
            <w:tcW w:w="0" w:type="auto"/>
          </w:tcPr>
          <w:p w14:paraId="0F53B042" w14:textId="77777777" w:rsidR="00E038E3" w:rsidRPr="009D2038" w:rsidRDefault="00E038E3" w:rsidP="00B8477A">
            <w:pPr>
              <w:pStyle w:val="TAL"/>
              <w:rPr>
                <w:sz w:val="16"/>
              </w:rPr>
            </w:pPr>
            <w:r>
              <w:rPr>
                <w:sz w:val="16"/>
              </w:rPr>
              <w:t>F</w:t>
            </w:r>
          </w:p>
        </w:tc>
        <w:tc>
          <w:tcPr>
            <w:tcW w:w="0" w:type="auto"/>
          </w:tcPr>
          <w:p w14:paraId="189D7DB7" w14:textId="77777777" w:rsidR="00E038E3" w:rsidRPr="009D2038" w:rsidRDefault="00E038E3" w:rsidP="00B8477A">
            <w:pPr>
              <w:pStyle w:val="TAL"/>
              <w:rPr>
                <w:sz w:val="16"/>
              </w:rPr>
            </w:pPr>
            <w:r>
              <w:rPr>
                <w:sz w:val="16"/>
              </w:rPr>
              <w:t>eNS_Ph3, 5GProtoc18</w:t>
            </w:r>
          </w:p>
        </w:tc>
        <w:tc>
          <w:tcPr>
            <w:tcW w:w="0" w:type="auto"/>
          </w:tcPr>
          <w:p w14:paraId="6CEC8F9F" w14:textId="77777777" w:rsidR="00E038E3" w:rsidRPr="009D2038" w:rsidRDefault="00E038E3" w:rsidP="00B8477A">
            <w:pPr>
              <w:pStyle w:val="TAL"/>
              <w:rPr>
                <w:sz w:val="16"/>
              </w:rPr>
            </w:pPr>
            <w:r>
              <w:rPr>
                <w:sz w:val="16"/>
              </w:rPr>
              <w:t>revised</w:t>
            </w:r>
          </w:p>
        </w:tc>
      </w:tr>
      <w:tr w:rsidR="00E038E3" w14:paraId="5D5E3371" w14:textId="77777777" w:rsidTr="00B8477A">
        <w:tc>
          <w:tcPr>
            <w:tcW w:w="0" w:type="auto"/>
          </w:tcPr>
          <w:p w14:paraId="4AEEC695" w14:textId="77777777" w:rsidR="00E038E3" w:rsidRPr="009D2038" w:rsidRDefault="00E038E3" w:rsidP="00B8477A">
            <w:pPr>
              <w:pStyle w:val="TAL"/>
              <w:rPr>
                <w:sz w:val="16"/>
              </w:rPr>
            </w:pPr>
            <w:r>
              <w:rPr>
                <w:sz w:val="16"/>
              </w:rPr>
              <w:t>C1-239339</w:t>
            </w:r>
          </w:p>
        </w:tc>
        <w:tc>
          <w:tcPr>
            <w:tcW w:w="0" w:type="auto"/>
          </w:tcPr>
          <w:p w14:paraId="4545124D" w14:textId="77777777" w:rsidR="00E038E3" w:rsidRPr="009D2038" w:rsidRDefault="00E038E3" w:rsidP="00B8477A">
            <w:pPr>
              <w:pStyle w:val="TAL"/>
              <w:rPr>
                <w:sz w:val="16"/>
              </w:rPr>
            </w:pPr>
            <w:r>
              <w:rPr>
                <w:sz w:val="16"/>
              </w:rPr>
              <w:t>List of networks where the N1 mode capability was disabled upon reception of no network slice available</w:t>
            </w:r>
          </w:p>
        </w:tc>
        <w:tc>
          <w:tcPr>
            <w:tcW w:w="0" w:type="auto"/>
          </w:tcPr>
          <w:p w14:paraId="05DBFB74" w14:textId="77777777" w:rsidR="00E038E3" w:rsidRPr="009D2038" w:rsidRDefault="00E038E3" w:rsidP="00B8477A">
            <w:pPr>
              <w:pStyle w:val="TAL"/>
              <w:rPr>
                <w:sz w:val="16"/>
              </w:rPr>
            </w:pPr>
            <w:r>
              <w:rPr>
                <w:sz w:val="16"/>
              </w:rPr>
              <w:t>Nokia, Nokia Shanghai Bell</w:t>
            </w:r>
          </w:p>
        </w:tc>
        <w:tc>
          <w:tcPr>
            <w:tcW w:w="0" w:type="auto"/>
          </w:tcPr>
          <w:p w14:paraId="634A3EB2" w14:textId="77777777" w:rsidR="00E038E3" w:rsidRPr="009D2038" w:rsidRDefault="00E038E3" w:rsidP="00B8477A">
            <w:pPr>
              <w:pStyle w:val="TAL"/>
              <w:rPr>
                <w:sz w:val="16"/>
              </w:rPr>
            </w:pPr>
            <w:r>
              <w:rPr>
                <w:sz w:val="16"/>
              </w:rPr>
              <w:t>23.122</w:t>
            </w:r>
          </w:p>
        </w:tc>
        <w:tc>
          <w:tcPr>
            <w:tcW w:w="0" w:type="auto"/>
          </w:tcPr>
          <w:p w14:paraId="32541D4A" w14:textId="77777777" w:rsidR="00E038E3" w:rsidRPr="009D2038" w:rsidRDefault="00E038E3" w:rsidP="00B8477A">
            <w:pPr>
              <w:pStyle w:val="TAL"/>
              <w:rPr>
                <w:sz w:val="16"/>
              </w:rPr>
            </w:pPr>
            <w:r>
              <w:rPr>
                <w:sz w:val="16"/>
              </w:rPr>
              <w:t>1188</w:t>
            </w:r>
          </w:p>
        </w:tc>
        <w:tc>
          <w:tcPr>
            <w:tcW w:w="0" w:type="auto"/>
          </w:tcPr>
          <w:p w14:paraId="5FF46591" w14:textId="77777777" w:rsidR="00E038E3" w:rsidRPr="009D2038" w:rsidRDefault="00E038E3" w:rsidP="00B8477A">
            <w:pPr>
              <w:pStyle w:val="TAR"/>
              <w:rPr>
                <w:sz w:val="16"/>
              </w:rPr>
            </w:pPr>
            <w:r>
              <w:rPr>
                <w:sz w:val="16"/>
              </w:rPr>
              <w:t>1</w:t>
            </w:r>
          </w:p>
        </w:tc>
        <w:tc>
          <w:tcPr>
            <w:tcW w:w="0" w:type="auto"/>
          </w:tcPr>
          <w:p w14:paraId="3DE942AB" w14:textId="77777777" w:rsidR="00E038E3" w:rsidRPr="009D2038" w:rsidRDefault="00E038E3" w:rsidP="00B8477A">
            <w:pPr>
              <w:pStyle w:val="TAL"/>
              <w:rPr>
                <w:sz w:val="16"/>
              </w:rPr>
            </w:pPr>
            <w:r>
              <w:rPr>
                <w:sz w:val="16"/>
              </w:rPr>
              <w:t>Rel-18</w:t>
            </w:r>
          </w:p>
        </w:tc>
        <w:tc>
          <w:tcPr>
            <w:tcW w:w="0" w:type="auto"/>
          </w:tcPr>
          <w:p w14:paraId="38AF6F8A" w14:textId="77777777" w:rsidR="00E038E3" w:rsidRPr="009D2038" w:rsidRDefault="00E038E3" w:rsidP="00B8477A">
            <w:pPr>
              <w:pStyle w:val="TAL"/>
              <w:rPr>
                <w:sz w:val="16"/>
              </w:rPr>
            </w:pPr>
            <w:r>
              <w:rPr>
                <w:sz w:val="16"/>
              </w:rPr>
              <w:t>F</w:t>
            </w:r>
          </w:p>
        </w:tc>
        <w:tc>
          <w:tcPr>
            <w:tcW w:w="0" w:type="auto"/>
          </w:tcPr>
          <w:p w14:paraId="3D56DDAB" w14:textId="77777777" w:rsidR="00E038E3" w:rsidRPr="009D2038" w:rsidRDefault="00E038E3" w:rsidP="00B8477A">
            <w:pPr>
              <w:pStyle w:val="TAL"/>
              <w:rPr>
                <w:sz w:val="16"/>
              </w:rPr>
            </w:pPr>
            <w:r>
              <w:rPr>
                <w:sz w:val="16"/>
              </w:rPr>
              <w:t>5GProtoc18, eNS_Ph3</w:t>
            </w:r>
          </w:p>
        </w:tc>
        <w:tc>
          <w:tcPr>
            <w:tcW w:w="0" w:type="auto"/>
          </w:tcPr>
          <w:p w14:paraId="4882CF79" w14:textId="77777777" w:rsidR="00E038E3" w:rsidRPr="009D2038" w:rsidRDefault="00E038E3" w:rsidP="00B8477A">
            <w:pPr>
              <w:pStyle w:val="TAL"/>
              <w:rPr>
                <w:sz w:val="16"/>
              </w:rPr>
            </w:pPr>
            <w:r>
              <w:rPr>
                <w:sz w:val="16"/>
              </w:rPr>
              <w:t>postponed</w:t>
            </w:r>
          </w:p>
        </w:tc>
      </w:tr>
      <w:tr w:rsidR="00E038E3" w14:paraId="6BF46BC4" w14:textId="77777777" w:rsidTr="00B8477A">
        <w:tc>
          <w:tcPr>
            <w:tcW w:w="0" w:type="auto"/>
          </w:tcPr>
          <w:p w14:paraId="01E851C4" w14:textId="77777777" w:rsidR="00E038E3" w:rsidRPr="009D2038" w:rsidRDefault="00E038E3" w:rsidP="00B8477A">
            <w:pPr>
              <w:pStyle w:val="TAL"/>
              <w:rPr>
                <w:sz w:val="16"/>
              </w:rPr>
            </w:pPr>
            <w:r>
              <w:rPr>
                <w:sz w:val="16"/>
              </w:rPr>
              <w:t>C1-238970</w:t>
            </w:r>
          </w:p>
        </w:tc>
        <w:tc>
          <w:tcPr>
            <w:tcW w:w="0" w:type="auto"/>
          </w:tcPr>
          <w:p w14:paraId="48958C44" w14:textId="77777777" w:rsidR="00E038E3" w:rsidRPr="009D2038" w:rsidRDefault="00E038E3" w:rsidP="00B8477A">
            <w:pPr>
              <w:pStyle w:val="TAL"/>
              <w:rPr>
                <w:sz w:val="16"/>
              </w:rPr>
            </w:pPr>
            <w:r>
              <w:rPr>
                <w:sz w:val="16"/>
              </w:rPr>
              <w:t>CP-SOR corrections in 23.122</w:t>
            </w:r>
          </w:p>
        </w:tc>
        <w:tc>
          <w:tcPr>
            <w:tcW w:w="0" w:type="auto"/>
          </w:tcPr>
          <w:p w14:paraId="2C32F229" w14:textId="77777777" w:rsidR="00E038E3" w:rsidRPr="009D2038" w:rsidRDefault="00E038E3" w:rsidP="00B8477A">
            <w:pPr>
              <w:pStyle w:val="TAL"/>
              <w:rPr>
                <w:sz w:val="16"/>
              </w:rPr>
            </w:pPr>
            <w:r>
              <w:rPr>
                <w:sz w:val="16"/>
              </w:rPr>
              <w:t>Ericsson</w:t>
            </w:r>
          </w:p>
        </w:tc>
        <w:tc>
          <w:tcPr>
            <w:tcW w:w="0" w:type="auto"/>
          </w:tcPr>
          <w:p w14:paraId="3980D720" w14:textId="77777777" w:rsidR="00E038E3" w:rsidRPr="009D2038" w:rsidRDefault="00E038E3" w:rsidP="00B8477A">
            <w:pPr>
              <w:pStyle w:val="TAL"/>
              <w:rPr>
                <w:sz w:val="16"/>
              </w:rPr>
            </w:pPr>
            <w:r>
              <w:rPr>
                <w:sz w:val="16"/>
              </w:rPr>
              <w:t>23.122</w:t>
            </w:r>
          </w:p>
        </w:tc>
        <w:tc>
          <w:tcPr>
            <w:tcW w:w="0" w:type="auto"/>
          </w:tcPr>
          <w:p w14:paraId="1EC9C45D" w14:textId="77777777" w:rsidR="00E038E3" w:rsidRPr="009D2038" w:rsidRDefault="00E038E3" w:rsidP="00B8477A">
            <w:pPr>
              <w:pStyle w:val="TAL"/>
              <w:rPr>
                <w:sz w:val="16"/>
              </w:rPr>
            </w:pPr>
            <w:r>
              <w:rPr>
                <w:sz w:val="16"/>
              </w:rPr>
              <w:t>1189</w:t>
            </w:r>
          </w:p>
        </w:tc>
        <w:tc>
          <w:tcPr>
            <w:tcW w:w="0" w:type="auto"/>
          </w:tcPr>
          <w:p w14:paraId="3D7EE02E" w14:textId="77777777" w:rsidR="00E038E3" w:rsidRPr="009D2038" w:rsidRDefault="00E038E3" w:rsidP="00B8477A">
            <w:pPr>
              <w:pStyle w:val="TAR"/>
              <w:rPr>
                <w:sz w:val="16"/>
              </w:rPr>
            </w:pPr>
          </w:p>
        </w:tc>
        <w:tc>
          <w:tcPr>
            <w:tcW w:w="0" w:type="auto"/>
          </w:tcPr>
          <w:p w14:paraId="476B079F" w14:textId="77777777" w:rsidR="00E038E3" w:rsidRPr="009D2038" w:rsidRDefault="00E038E3" w:rsidP="00B8477A">
            <w:pPr>
              <w:pStyle w:val="TAL"/>
              <w:rPr>
                <w:sz w:val="16"/>
              </w:rPr>
            </w:pPr>
            <w:r>
              <w:rPr>
                <w:sz w:val="16"/>
              </w:rPr>
              <w:t>Rel-18</w:t>
            </w:r>
          </w:p>
        </w:tc>
        <w:tc>
          <w:tcPr>
            <w:tcW w:w="0" w:type="auto"/>
          </w:tcPr>
          <w:p w14:paraId="70104077" w14:textId="77777777" w:rsidR="00E038E3" w:rsidRPr="009D2038" w:rsidRDefault="00E038E3" w:rsidP="00B8477A">
            <w:pPr>
              <w:pStyle w:val="TAL"/>
              <w:rPr>
                <w:sz w:val="16"/>
              </w:rPr>
            </w:pPr>
            <w:r>
              <w:rPr>
                <w:sz w:val="16"/>
              </w:rPr>
              <w:t>B</w:t>
            </w:r>
          </w:p>
        </w:tc>
        <w:tc>
          <w:tcPr>
            <w:tcW w:w="0" w:type="auto"/>
          </w:tcPr>
          <w:p w14:paraId="3A86100A" w14:textId="77777777" w:rsidR="00E038E3" w:rsidRPr="009D2038" w:rsidRDefault="00E038E3" w:rsidP="00B8477A">
            <w:pPr>
              <w:pStyle w:val="TAL"/>
              <w:rPr>
                <w:sz w:val="16"/>
              </w:rPr>
            </w:pPr>
            <w:r>
              <w:rPr>
                <w:sz w:val="16"/>
              </w:rPr>
              <w:t>eNPN_Ph2</w:t>
            </w:r>
          </w:p>
        </w:tc>
        <w:tc>
          <w:tcPr>
            <w:tcW w:w="0" w:type="auto"/>
          </w:tcPr>
          <w:p w14:paraId="44221E62" w14:textId="77777777" w:rsidR="00E038E3" w:rsidRPr="009D2038" w:rsidRDefault="00E038E3" w:rsidP="00B8477A">
            <w:pPr>
              <w:pStyle w:val="TAL"/>
              <w:rPr>
                <w:sz w:val="16"/>
              </w:rPr>
            </w:pPr>
            <w:r>
              <w:rPr>
                <w:sz w:val="16"/>
              </w:rPr>
              <w:t>revised</w:t>
            </w:r>
          </w:p>
        </w:tc>
      </w:tr>
      <w:tr w:rsidR="00E038E3" w14:paraId="5236FDC5" w14:textId="77777777" w:rsidTr="00B8477A">
        <w:tc>
          <w:tcPr>
            <w:tcW w:w="0" w:type="auto"/>
          </w:tcPr>
          <w:p w14:paraId="1AD73A10" w14:textId="77777777" w:rsidR="00E038E3" w:rsidRPr="009D2038" w:rsidRDefault="00E038E3" w:rsidP="00B8477A">
            <w:pPr>
              <w:pStyle w:val="TAL"/>
              <w:rPr>
                <w:sz w:val="16"/>
              </w:rPr>
            </w:pPr>
            <w:r>
              <w:rPr>
                <w:sz w:val="16"/>
              </w:rPr>
              <w:t>C1-239218</w:t>
            </w:r>
          </w:p>
        </w:tc>
        <w:tc>
          <w:tcPr>
            <w:tcW w:w="0" w:type="auto"/>
          </w:tcPr>
          <w:p w14:paraId="4DDB3507" w14:textId="77777777" w:rsidR="00E038E3" w:rsidRPr="009D2038" w:rsidRDefault="00E038E3" w:rsidP="00B8477A">
            <w:pPr>
              <w:pStyle w:val="TAL"/>
              <w:rPr>
                <w:sz w:val="16"/>
              </w:rPr>
            </w:pPr>
            <w:r>
              <w:rPr>
                <w:sz w:val="16"/>
              </w:rPr>
              <w:t>CP-SOR corrections in 23.122</w:t>
            </w:r>
          </w:p>
        </w:tc>
        <w:tc>
          <w:tcPr>
            <w:tcW w:w="0" w:type="auto"/>
          </w:tcPr>
          <w:p w14:paraId="6D8E36BD" w14:textId="77777777" w:rsidR="00E038E3" w:rsidRPr="009D2038" w:rsidRDefault="00E038E3" w:rsidP="00B8477A">
            <w:pPr>
              <w:pStyle w:val="TAL"/>
              <w:rPr>
                <w:sz w:val="16"/>
              </w:rPr>
            </w:pPr>
            <w:r>
              <w:rPr>
                <w:sz w:val="16"/>
              </w:rPr>
              <w:t>Ericsson</w:t>
            </w:r>
          </w:p>
        </w:tc>
        <w:tc>
          <w:tcPr>
            <w:tcW w:w="0" w:type="auto"/>
          </w:tcPr>
          <w:p w14:paraId="03D6F1C4" w14:textId="77777777" w:rsidR="00E038E3" w:rsidRPr="009D2038" w:rsidRDefault="00E038E3" w:rsidP="00B8477A">
            <w:pPr>
              <w:pStyle w:val="TAL"/>
              <w:rPr>
                <w:sz w:val="16"/>
              </w:rPr>
            </w:pPr>
            <w:r>
              <w:rPr>
                <w:sz w:val="16"/>
              </w:rPr>
              <w:t>23.122</w:t>
            </w:r>
          </w:p>
        </w:tc>
        <w:tc>
          <w:tcPr>
            <w:tcW w:w="0" w:type="auto"/>
          </w:tcPr>
          <w:p w14:paraId="68059E7A" w14:textId="77777777" w:rsidR="00E038E3" w:rsidRPr="009D2038" w:rsidRDefault="00E038E3" w:rsidP="00B8477A">
            <w:pPr>
              <w:pStyle w:val="TAL"/>
              <w:rPr>
                <w:sz w:val="16"/>
              </w:rPr>
            </w:pPr>
            <w:r>
              <w:rPr>
                <w:sz w:val="16"/>
              </w:rPr>
              <w:t>1189</w:t>
            </w:r>
          </w:p>
        </w:tc>
        <w:tc>
          <w:tcPr>
            <w:tcW w:w="0" w:type="auto"/>
          </w:tcPr>
          <w:p w14:paraId="3A9DA9F4" w14:textId="77777777" w:rsidR="00E038E3" w:rsidRPr="009D2038" w:rsidRDefault="00E038E3" w:rsidP="00B8477A">
            <w:pPr>
              <w:pStyle w:val="TAR"/>
              <w:rPr>
                <w:sz w:val="16"/>
              </w:rPr>
            </w:pPr>
            <w:r>
              <w:rPr>
                <w:sz w:val="16"/>
              </w:rPr>
              <w:t>1</w:t>
            </w:r>
          </w:p>
        </w:tc>
        <w:tc>
          <w:tcPr>
            <w:tcW w:w="0" w:type="auto"/>
          </w:tcPr>
          <w:p w14:paraId="4D8DC43D" w14:textId="77777777" w:rsidR="00E038E3" w:rsidRPr="009D2038" w:rsidRDefault="00E038E3" w:rsidP="00B8477A">
            <w:pPr>
              <w:pStyle w:val="TAL"/>
              <w:rPr>
                <w:sz w:val="16"/>
              </w:rPr>
            </w:pPr>
            <w:r>
              <w:rPr>
                <w:sz w:val="16"/>
              </w:rPr>
              <w:t>Rel-18</w:t>
            </w:r>
          </w:p>
        </w:tc>
        <w:tc>
          <w:tcPr>
            <w:tcW w:w="0" w:type="auto"/>
          </w:tcPr>
          <w:p w14:paraId="52AE46C1" w14:textId="77777777" w:rsidR="00E038E3" w:rsidRPr="009D2038" w:rsidRDefault="00E038E3" w:rsidP="00B8477A">
            <w:pPr>
              <w:pStyle w:val="TAL"/>
              <w:rPr>
                <w:sz w:val="16"/>
              </w:rPr>
            </w:pPr>
            <w:r>
              <w:rPr>
                <w:sz w:val="16"/>
              </w:rPr>
              <w:t>F</w:t>
            </w:r>
          </w:p>
        </w:tc>
        <w:tc>
          <w:tcPr>
            <w:tcW w:w="0" w:type="auto"/>
          </w:tcPr>
          <w:p w14:paraId="02DD37DA" w14:textId="77777777" w:rsidR="00E038E3" w:rsidRPr="009D2038" w:rsidRDefault="00E038E3" w:rsidP="00B8477A">
            <w:pPr>
              <w:pStyle w:val="TAL"/>
              <w:rPr>
                <w:sz w:val="16"/>
              </w:rPr>
            </w:pPr>
            <w:r>
              <w:rPr>
                <w:sz w:val="16"/>
              </w:rPr>
              <w:t>5GProtoc18, eNPN</w:t>
            </w:r>
          </w:p>
        </w:tc>
        <w:tc>
          <w:tcPr>
            <w:tcW w:w="0" w:type="auto"/>
          </w:tcPr>
          <w:p w14:paraId="7BB46296" w14:textId="77777777" w:rsidR="00E038E3" w:rsidRPr="009D2038" w:rsidRDefault="00E038E3" w:rsidP="00B8477A">
            <w:pPr>
              <w:pStyle w:val="TAL"/>
              <w:rPr>
                <w:sz w:val="16"/>
              </w:rPr>
            </w:pPr>
            <w:r>
              <w:rPr>
                <w:sz w:val="16"/>
              </w:rPr>
              <w:t>agreed</w:t>
            </w:r>
          </w:p>
        </w:tc>
      </w:tr>
      <w:tr w:rsidR="00E038E3" w14:paraId="582EF107" w14:textId="77777777" w:rsidTr="00B8477A">
        <w:tc>
          <w:tcPr>
            <w:tcW w:w="0" w:type="auto"/>
          </w:tcPr>
          <w:p w14:paraId="22B240EA" w14:textId="77777777" w:rsidR="00E038E3" w:rsidRPr="009D2038" w:rsidRDefault="00E038E3" w:rsidP="00B8477A">
            <w:pPr>
              <w:pStyle w:val="TAL"/>
              <w:rPr>
                <w:sz w:val="16"/>
              </w:rPr>
            </w:pPr>
            <w:r>
              <w:rPr>
                <w:sz w:val="16"/>
              </w:rPr>
              <w:t>C1-239038</w:t>
            </w:r>
          </w:p>
        </w:tc>
        <w:tc>
          <w:tcPr>
            <w:tcW w:w="0" w:type="auto"/>
          </w:tcPr>
          <w:p w14:paraId="2B711C63" w14:textId="77777777" w:rsidR="00E038E3" w:rsidRPr="009D2038" w:rsidRDefault="00E038E3" w:rsidP="00B8477A">
            <w:pPr>
              <w:pStyle w:val="TAL"/>
              <w:rPr>
                <w:sz w:val="16"/>
              </w:rPr>
            </w:pPr>
            <w:r>
              <w:rPr>
                <w:sz w:val="16"/>
              </w:rPr>
              <w:t>Clarification for SOR procedure for signal level enhanced network selection</w:t>
            </w:r>
          </w:p>
        </w:tc>
        <w:tc>
          <w:tcPr>
            <w:tcW w:w="0" w:type="auto"/>
          </w:tcPr>
          <w:p w14:paraId="2D5AD177" w14:textId="77777777" w:rsidR="00E038E3" w:rsidRPr="009D2038" w:rsidRDefault="00E038E3" w:rsidP="00B8477A">
            <w:pPr>
              <w:pStyle w:val="TAL"/>
              <w:rPr>
                <w:sz w:val="16"/>
              </w:rPr>
            </w:pPr>
            <w:r>
              <w:rPr>
                <w:sz w:val="16"/>
              </w:rPr>
              <w:t>LG Electronics</w:t>
            </w:r>
          </w:p>
        </w:tc>
        <w:tc>
          <w:tcPr>
            <w:tcW w:w="0" w:type="auto"/>
          </w:tcPr>
          <w:p w14:paraId="1022915C" w14:textId="77777777" w:rsidR="00E038E3" w:rsidRPr="009D2038" w:rsidRDefault="00E038E3" w:rsidP="00B8477A">
            <w:pPr>
              <w:pStyle w:val="TAL"/>
              <w:rPr>
                <w:sz w:val="16"/>
              </w:rPr>
            </w:pPr>
            <w:r>
              <w:rPr>
                <w:sz w:val="16"/>
              </w:rPr>
              <w:t>23.122</w:t>
            </w:r>
          </w:p>
        </w:tc>
        <w:tc>
          <w:tcPr>
            <w:tcW w:w="0" w:type="auto"/>
          </w:tcPr>
          <w:p w14:paraId="192F22B5" w14:textId="77777777" w:rsidR="00E038E3" w:rsidRPr="009D2038" w:rsidRDefault="00E038E3" w:rsidP="00B8477A">
            <w:pPr>
              <w:pStyle w:val="TAL"/>
              <w:rPr>
                <w:sz w:val="16"/>
              </w:rPr>
            </w:pPr>
            <w:r>
              <w:rPr>
                <w:sz w:val="16"/>
              </w:rPr>
              <w:t>1190</w:t>
            </w:r>
          </w:p>
        </w:tc>
        <w:tc>
          <w:tcPr>
            <w:tcW w:w="0" w:type="auto"/>
          </w:tcPr>
          <w:p w14:paraId="40533AA4" w14:textId="77777777" w:rsidR="00E038E3" w:rsidRPr="009D2038" w:rsidRDefault="00E038E3" w:rsidP="00B8477A">
            <w:pPr>
              <w:pStyle w:val="TAR"/>
              <w:rPr>
                <w:sz w:val="16"/>
              </w:rPr>
            </w:pPr>
          </w:p>
        </w:tc>
        <w:tc>
          <w:tcPr>
            <w:tcW w:w="0" w:type="auto"/>
          </w:tcPr>
          <w:p w14:paraId="53FD8AF5" w14:textId="77777777" w:rsidR="00E038E3" w:rsidRPr="009D2038" w:rsidRDefault="00E038E3" w:rsidP="00B8477A">
            <w:pPr>
              <w:pStyle w:val="TAL"/>
              <w:rPr>
                <w:sz w:val="16"/>
              </w:rPr>
            </w:pPr>
            <w:r>
              <w:rPr>
                <w:sz w:val="16"/>
              </w:rPr>
              <w:t>Rel-18</w:t>
            </w:r>
          </w:p>
        </w:tc>
        <w:tc>
          <w:tcPr>
            <w:tcW w:w="0" w:type="auto"/>
          </w:tcPr>
          <w:p w14:paraId="40C8A9A1" w14:textId="77777777" w:rsidR="00E038E3" w:rsidRPr="009D2038" w:rsidRDefault="00E038E3" w:rsidP="00B8477A">
            <w:pPr>
              <w:pStyle w:val="TAL"/>
              <w:rPr>
                <w:sz w:val="16"/>
              </w:rPr>
            </w:pPr>
            <w:r>
              <w:rPr>
                <w:sz w:val="16"/>
              </w:rPr>
              <w:t>F</w:t>
            </w:r>
          </w:p>
        </w:tc>
        <w:tc>
          <w:tcPr>
            <w:tcW w:w="0" w:type="auto"/>
          </w:tcPr>
          <w:p w14:paraId="6D204A0C" w14:textId="77777777" w:rsidR="00E038E3" w:rsidRPr="009D2038" w:rsidRDefault="00E038E3" w:rsidP="00B8477A">
            <w:pPr>
              <w:pStyle w:val="TAL"/>
              <w:rPr>
                <w:sz w:val="16"/>
              </w:rPr>
            </w:pPr>
            <w:r>
              <w:rPr>
                <w:sz w:val="16"/>
              </w:rPr>
              <w:t>SENSE</w:t>
            </w:r>
          </w:p>
        </w:tc>
        <w:tc>
          <w:tcPr>
            <w:tcW w:w="0" w:type="auto"/>
          </w:tcPr>
          <w:p w14:paraId="0AC58FEB" w14:textId="77777777" w:rsidR="00E038E3" w:rsidRPr="009D2038" w:rsidRDefault="00E038E3" w:rsidP="00B8477A">
            <w:pPr>
              <w:pStyle w:val="TAL"/>
              <w:rPr>
                <w:sz w:val="16"/>
              </w:rPr>
            </w:pPr>
            <w:r>
              <w:rPr>
                <w:sz w:val="16"/>
              </w:rPr>
              <w:t>revised</w:t>
            </w:r>
          </w:p>
        </w:tc>
      </w:tr>
      <w:tr w:rsidR="00E038E3" w14:paraId="5A628016" w14:textId="77777777" w:rsidTr="00B8477A">
        <w:tc>
          <w:tcPr>
            <w:tcW w:w="0" w:type="auto"/>
          </w:tcPr>
          <w:p w14:paraId="1BE17E66" w14:textId="77777777" w:rsidR="00E038E3" w:rsidRPr="009D2038" w:rsidRDefault="00E038E3" w:rsidP="00B8477A">
            <w:pPr>
              <w:pStyle w:val="TAL"/>
              <w:rPr>
                <w:sz w:val="16"/>
              </w:rPr>
            </w:pPr>
            <w:r>
              <w:rPr>
                <w:sz w:val="16"/>
              </w:rPr>
              <w:t>C1-239210</w:t>
            </w:r>
          </w:p>
        </w:tc>
        <w:tc>
          <w:tcPr>
            <w:tcW w:w="0" w:type="auto"/>
          </w:tcPr>
          <w:p w14:paraId="34BAD543" w14:textId="77777777" w:rsidR="00E038E3" w:rsidRPr="009D2038" w:rsidRDefault="00E038E3" w:rsidP="00B8477A">
            <w:pPr>
              <w:pStyle w:val="TAL"/>
              <w:rPr>
                <w:sz w:val="16"/>
              </w:rPr>
            </w:pPr>
            <w:r>
              <w:rPr>
                <w:sz w:val="16"/>
              </w:rPr>
              <w:t>Clarification for SOR procedure for signal level enhanced network selection</w:t>
            </w:r>
          </w:p>
        </w:tc>
        <w:tc>
          <w:tcPr>
            <w:tcW w:w="0" w:type="auto"/>
          </w:tcPr>
          <w:p w14:paraId="7E944CBE" w14:textId="77777777" w:rsidR="00E038E3" w:rsidRPr="009D2038" w:rsidRDefault="00E038E3" w:rsidP="00B8477A">
            <w:pPr>
              <w:pStyle w:val="TAL"/>
              <w:rPr>
                <w:sz w:val="16"/>
              </w:rPr>
            </w:pPr>
            <w:r>
              <w:rPr>
                <w:sz w:val="16"/>
              </w:rPr>
              <w:t>LG Electronics</w:t>
            </w:r>
          </w:p>
        </w:tc>
        <w:tc>
          <w:tcPr>
            <w:tcW w:w="0" w:type="auto"/>
          </w:tcPr>
          <w:p w14:paraId="1A511A53" w14:textId="77777777" w:rsidR="00E038E3" w:rsidRPr="009D2038" w:rsidRDefault="00E038E3" w:rsidP="00B8477A">
            <w:pPr>
              <w:pStyle w:val="TAL"/>
              <w:rPr>
                <w:sz w:val="16"/>
              </w:rPr>
            </w:pPr>
            <w:r>
              <w:rPr>
                <w:sz w:val="16"/>
              </w:rPr>
              <w:t>23.122</w:t>
            </w:r>
          </w:p>
        </w:tc>
        <w:tc>
          <w:tcPr>
            <w:tcW w:w="0" w:type="auto"/>
          </w:tcPr>
          <w:p w14:paraId="346B9B06" w14:textId="77777777" w:rsidR="00E038E3" w:rsidRPr="009D2038" w:rsidRDefault="00E038E3" w:rsidP="00B8477A">
            <w:pPr>
              <w:pStyle w:val="TAL"/>
              <w:rPr>
                <w:sz w:val="16"/>
              </w:rPr>
            </w:pPr>
            <w:r>
              <w:rPr>
                <w:sz w:val="16"/>
              </w:rPr>
              <w:t>1190</w:t>
            </w:r>
          </w:p>
        </w:tc>
        <w:tc>
          <w:tcPr>
            <w:tcW w:w="0" w:type="auto"/>
          </w:tcPr>
          <w:p w14:paraId="1F2709DA" w14:textId="77777777" w:rsidR="00E038E3" w:rsidRPr="009D2038" w:rsidRDefault="00E038E3" w:rsidP="00B8477A">
            <w:pPr>
              <w:pStyle w:val="TAR"/>
              <w:rPr>
                <w:sz w:val="16"/>
              </w:rPr>
            </w:pPr>
            <w:r>
              <w:rPr>
                <w:sz w:val="16"/>
              </w:rPr>
              <w:t>1</w:t>
            </w:r>
          </w:p>
        </w:tc>
        <w:tc>
          <w:tcPr>
            <w:tcW w:w="0" w:type="auto"/>
          </w:tcPr>
          <w:p w14:paraId="37B1AD6A" w14:textId="77777777" w:rsidR="00E038E3" w:rsidRPr="009D2038" w:rsidRDefault="00E038E3" w:rsidP="00B8477A">
            <w:pPr>
              <w:pStyle w:val="TAL"/>
              <w:rPr>
                <w:sz w:val="16"/>
              </w:rPr>
            </w:pPr>
            <w:r>
              <w:rPr>
                <w:sz w:val="16"/>
              </w:rPr>
              <w:t>Rel-18</w:t>
            </w:r>
          </w:p>
        </w:tc>
        <w:tc>
          <w:tcPr>
            <w:tcW w:w="0" w:type="auto"/>
          </w:tcPr>
          <w:p w14:paraId="36567E58" w14:textId="77777777" w:rsidR="00E038E3" w:rsidRPr="009D2038" w:rsidRDefault="00E038E3" w:rsidP="00B8477A">
            <w:pPr>
              <w:pStyle w:val="TAL"/>
              <w:rPr>
                <w:sz w:val="16"/>
              </w:rPr>
            </w:pPr>
            <w:r>
              <w:rPr>
                <w:sz w:val="16"/>
              </w:rPr>
              <w:t>F</w:t>
            </w:r>
          </w:p>
        </w:tc>
        <w:tc>
          <w:tcPr>
            <w:tcW w:w="0" w:type="auto"/>
          </w:tcPr>
          <w:p w14:paraId="2F39D0B5" w14:textId="77777777" w:rsidR="00E038E3" w:rsidRPr="009D2038" w:rsidRDefault="00E038E3" w:rsidP="00B8477A">
            <w:pPr>
              <w:pStyle w:val="TAL"/>
              <w:rPr>
                <w:sz w:val="16"/>
              </w:rPr>
            </w:pPr>
            <w:r>
              <w:rPr>
                <w:sz w:val="16"/>
              </w:rPr>
              <w:t>SENSE</w:t>
            </w:r>
          </w:p>
        </w:tc>
        <w:tc>
          <w:tcPr>
            <w:tcW w:w="0" w:type="auto"/>
          </w:tcPr>
          <w:p w14:paraId="58088851" w14:textId="77777777" w:rsidR="00E038E3" w:rsidRPr="009D2038" w:rsidRDefault="00E038E3" w:rsidP="00B8477A">
            <w:pPr>
              <w:pStyle w:val="TAL"/>
              <w:rPr>
                <w:sz w:val="16"/>
              </w:rPr>
            </w:pPr>
            <w:r>
              <w:rPr>
                <w:sz w:val="16"/>
              </w:rPr>
              <w:t>revised</w:t>
            </w:r>
          </w:p>
        </w:tc>
      </w:tr>
      <w:tr w:rsidR="00E038E3" w14:paraId="160479C4" w14:textId="77777777" w:rsidTr="00B8477A">
        <w:tc>
          <w:tcPr>
            <w:tcW w:w="0" w:type="auto"/>
          </w:tcPr>
          <w:p w14:paraId="0FD8C514" w14:textId="77777777" w:rsidR="00E038E3" w:rsidRPr="009D2038" w:rsidRDefault="00E038E3" w:rsidP="00B8477A">
            <w:pPr>
              <w:pStyle w:val="TAL"/>
              <w:rPr>
                <w:sz w:val="16"/>
              </w:rPr>
            </w:pPr>
            <w:r>
              <w:rPr>
                <w:sz w:val="16"/>
              </w:rPr>
              <w:t>C1-239369</w:t>
            </w:r>
          </w:p>
        </w:tc>
        <w:tc>
          <w:tcPr>
            <w:tcW w:w="0" w:type="auto"/>
          </w:tcPr>
          <w:p w14:paraId="0A0D5820" w14:textId="77777777" w:rsidR="00E038E3" w:rsidRPr="009D2038" w:rsidRDefault="00E038E3" w:rsidP="00B8477A">
            <w:pPr>
              <w:pStyle w:val="TAL"/>
              <w:rPr>
                <w:sz w:val="16"/>
              </w:rPr>
            </w:pPr>
            <w:r>
              <w:rPr>
                <w:sz w:val="16"/>
              </w:rPr>
              <w:t>Clarification for SOR procedure for signal level enhanced network selection</w:t>
            </w:r>
          </w:p>
        </w:tc>
        <w:tc>
          <w:tcPr>
            <w:tcW w:w="0" w:type="auto"/>
          </w:tcPr>
          <w:p w14:paraId="3CFA7E85" w14:textId="77777777" w:rsidR="00E038E3" w:rsidRPr="009D2038" w:rsidRDefault="00E038E3" w:rsidP="00B8477A">
            <w:pPr>
              <w:pStyle w:val="TAL"/>
              <w:rPr>
                <w:sz w:val="16"/>
              </w:rPr>
            </w:pPr>
            <w:r>
              <w:rPr>
                <w:sz w:val="16"/>
              </w:rPr>
              <w:t>LG Electronics, Deutsche Telekom</w:t>
            </w:r>
          </w:p>
        </w:tc>
        <w:tc>
          <w:tcPr>
            <w:tcW w:w="0" w:type="auto"/>
          </w:tcPr>
          <w:p w14:paraId="70D48550" w14:textId="77777777" w:rsidR="00E038E3" w:rsidRPr="009D2038" w:rsidRDefault="00E038E3" w:rsidP="00B8477A">
            <w:pPr>
              <w:pStyle w:val="TAL"/>
              <w:rPr>
                <w:sz w:val="16"/>
              </w:rPr>
            </w:pPr>
            <w:r>
              <w:rPr>
                <w:sz w:val="16"/>
              </w:rPr>
              <w:t>23.122</w:t>
            </w:r>
          </w:p>
        </w:tc>
        <w:tc>
          <w:tcPr>
            <w:tcW w:w="0" w:type="auto"/>
          </w:tcPr>
          <w:p w14:paraId="240B3577" w14:textId="77777777" w:rsidR="00E038E3" w:rsidRPr="009D2038" w:rsidRDefault="00E038E3" w:rsidP="00B8477A">
            <w:pPr>
              <w:pStyle w:val="TAL"/>
              <w:rPr>
                <w:sz w:val="16"/>
              </w:rPr>
            </w:pPr>
            <w:r>
              <w:rPr>
                <w:sz w:val="16"/>
              </w:rPr>
              <w:t>1190</w:t>
            </w:r>
          </w:p>
        </w:tc>
        <w:tc>
          <w:tcPr>
            <w:tcW w:w="0" w:type="auto"/>
          </w:tcPr>
          <w:p w14:paraId="5D0EE32E" w14:textId="77777777" w:rsidR="00E038E3" w:rsidRPr="009D2038" w:rsidRDefault="00E038E3" w:rsidP="00B8477A">
            <w:pPr>
              <w:pStyle w:val="TAR"/>
              <w:rPr>
                <w:sz w:val="16"/>
              </w:rPr>
            </w:pPr>
            <w:r>
              <w:rPr>
                <w:sz w:val="16"/>
              </w:rPr>
              <w:t>2</w:t>
            </w:r>
          </w:p>
        </w:tc>
        <w:tc>
          <w:tcPr>
            <w:tcW w:w="0" w:type="auto"/>
          </w:tcPr>
          <w:p w14:paraId="1F2E4A75" w14:textId="77777777" w:rsidR="00E038E3" w:rsidRPr="009D2038" w:rsidRDefault="00E038E3" w:rsidP="00B8477A">
            <w:pPr>
              <w:pStyle w:val="TAL"/>
              <w:rPr>
                <w:sz w:val="16"/>
              </w:rPr>
            </w:pPr>
            <w:r>
              <w:rPr>
                <w:sz w:val="16"/>
              </w:rPr>
              <w:t>Rel-18</w:t>
            </w:r>
          </w:p>
        </w:tc>
        <w:tc>
          <w:tcPr>
            <w:tcW w:w="0" w:type="auto"/>
          </w:tcPr>
          <w:p w14:paraId="4DEB2FD0" w14:textId="77777777" w:rsidR="00E038E3" w:rsidRPr="009D2038" w:rsidRDefault="00E038E3" w:rsidP="00B8477A">
            <w:pPr>
              <w:pStyle w:val="TAL"/>
              <w:rPr>
                <w:sz w:val="16"/>
              </w:rPr>
            </w:pPr>
            <w:r>
              <w:rPr>
                <w:sz w:val="16"/>
              </w:rPr>
              <w:t>F</w:t>
            </w:r>
          </w:p>
        </w:tc>
        <w:tc>
          <w:tcPr>
            <w:tcW w:w="0" w:type="auto"/>
          </w:tcPr>
          <w:p w14:paraId="52961913" w14:textId="77777777" w:rsidR="00E038E3" w:rsidRPr="009D2038" w:rsidRDefault="00E038E3" w:rsidP="00B8477A">
            <w:pPr>
              <w:pStyle w:val="TAL"/>
              <w:rPr>
                <w:sz w:val="16"/>
              </w:rPr>
            </w:pPr>
            <w:r>
              <w:rPr>
                <w:sz w:val="16"/>
              </w:rPr>
              <w:t>SENSE</w:t>
            </w:r>
          </w:p>
        </w:tc>
        <w:tc>
          <w:tcPr>
            <w:tcW w:w="0" w:type="auto"/>
          </w:tcPr>
          <w:p w14:paraId="634CD7ED" w14:textId="77777777" w:rsidR="00E038E3" w:rsidRPr="009D2038" w:rsidRDefault="00E038E3" w:rsidP="00B8477A">
            <w:pPr>
              <w:pStyle w:val="TAL"/>
              <w:rPr>
                <w:sz w:val="16"/>
              </w:rPr>
            </w:pPr>
            <w:r>
              <w:rPr>
                <w:sz w:val="16"/>
              </w:rPr>
              <w:t>agreed</w:t>
            </w:r>
          </w:p>
        </w:tc>
      </w:tr>
      <w:tr w:rsidR="00E038E3" w14:paraId="6FF05C87" w14:textId="77777777" w:rsidTr="00B8477A">
        <w:tc>
          <w:tcPr>
            <w:tcW w:w="0" w:type="auto"/>
          </w:tcPr>
          <w:p w14:paraId="44BFFF70" w14:textId="77777777" w:rsidR="00E038E3" w:rsidRPr="009D2038" w:rsidRDefault="00E038E3" w:rsidP="00B8477A">
            <w:pPr>
              <w:pStyle w:val="TAL"/>
              <w:rPr>
                <w:sz w:val="16"/>
              </w:rPr>
            </w:pPr>
            <w:r>
              <w:rPr>
                <w:sz w:val="16"/>
              </w:rPr>
              <w:t>C1-239068</w:t>
            </w:r>
          </w:p>
        </w:tc>
        <w:tc>
          <w:tcPr>
            <w:tcW w:w="0" w:type="auto"/>
          </w:tcPr>
          <w:p w14:paraId="14B73E1D" w14:textId="77777777" w:rsidR="00E038E3" w:rsidRPr="009D2038" w:rsidRDefault="00E038E3" w:rsidP="00B8477A">
            <w:pPr>
              <w:pStyle w:val="TAL"/>
              <w:rPr>
                <w:sz w:val="16"/>
              </w:rPr>
            </w:pPr>
            <w:r>
              <w:rPr>
                <w:sz w:val="16"/>
              </w:rPr>
              <w:t>Clarification for SOR requirement for PLMN selection for network slice</w:t>
            </w:r>
          </w:p>
        </w:tc>
        <w:tc>
          <w:tcPr>
            <w:tcW w:w="0" w:type="auto"/>
          </w:tcPr>
          <w:p w14:paraId="54D68A84" w14:textId="77777777" w:rsidR="00E038E3" w:rsidRPr="009D2038" w:rsidRDefault="00E038E3" w:rsidP="00B8477A">
            <w:pPr>
              <w:pStyle w:val="TAL"/>
              <w:rPr>
                <w:sz w:val="16"/>
              </w:rPr>
            </w:pPr>
            <w:r>
              <w:rPr>
                <w:sz w:val="16"/>
              </w:rPr>
              <w:t>LG Electronics</w:t>
            </w:r>
          </w:p>
        </w:tc>
        <w:tc>
          <w:tcPr>
            <w:tcW w:w="0" w:type="auto"/>
          </w:tcPr>
          <w:p w14:paraId="458CDBB2" w14:textId="77777777" w:rsidR="00E038E3" w:rsidRPr="009D2038" w:rsidRDefault="00E038E3" w:rsidP="00B8477A">
            <w:pPr>
              <w:pStyle w:val="TAL"/>
              <w:rPr>
                <w:sz w:val="16"/>
              </w:rPr>
            </w:pPr>
            <w:r>
              <w:rPr>
                <w:sz w:val="16"/>
              </w:rPr>
              <w:t>23.122</w:t>
            </w:r>
          </w:p>
        </w:tc>
        <w:tc>
          <w:tcPr>
            <w:tcW w:w="0" w:type="auto"/>
          </w:tcPr>
          <w:p w14:paraId="47D50B2A" w14:textId="77777777" w:rsidR="00E038E3" w:rsidRPr="009D2038" w:rsidRDefault="00E038E3" w:rsidP="00B8477A">
            <w:pPr>
              <w:pStyle w:val="TAL"/>
              <w:rPr>
                <w:sz w:val="16"/>
              </w:rPr>
            </w:pPr>
            <w:r>
              <w:rPr>
                <w:sz w:val="16"/>
              </w:rPr>
              <w:t>1191</w:t>
            </w:r>
          </w:p>
        </w:tc>
        <w:tc>
          <w:tcPr>
            <w:tcW w:w="0" w:type="auto"/>
          </w:tcPr>
          <w:p w14:paraId="531A1962" w14:textId="77777777" w:rsidR="00E038E3" w:rsidRPr="009D2038" w:rsidRDefault="00E038E3" w:rsidP="00B8477A">
            <w:pPr>
              <w:pStyle w:val="TAR"/>
              <w:rPr>
                <w:sz w:val="16"/>
              </w:rPr>
            </w:pPr>
          </w:p>
        </w:tc>
        <w:tc>
          <w:tcPr>
            <w:tcW w:w="0" w:type="auto"/>
          </w:tcPr>
          <w:p w14:paraId="2B4C9740" w14:textId="77777777" w:rsidR="00E038E3" w:rsidRPr="009D2038" w:rsidRDefault="00E038E3" w:rsidP="00B8477A">
            <w:pPr>
              <w:pStyle w:val="TAL"/>
              <w:rPr>
                <w:sz w:val="16"/>
              </w:rPr>
            </w:pPr>
            <w:r>
              <w:rPr>
                <w:sz w:val="16"/>
              </w:rPr>
              <w:t>Rel-18</w:t>
            </w:r>
          </w:p>
        </w:tc>
        <w:tc>
          <w:tcPr>
            <w:tcW w:w="0" w:type="auto"/>
          </w:tcPr>
          <w:p w14:paraId="34533324" w14:textId="77777777" w:rsidR="00E038E3" w:rsidRPr="009D2038" w:rsidRDefault="00E038E3" w:rsidP="00B8477A">
            <w:pPr>
              <w:pStyle w:val="TAL"/>
              <w:rPr>
                <w:sz w:val="16"/>
              </w:rPr>
            </w:pPr>
            <w:r>
              <w:rPr>
                <w:sz w:val="16"/>
              </w:rPr>
              <w:t>F</w:t>
            </w:r>
          </w:p>
        </w:tc>
        <w:tc>
          <w:tcPr>
            <w:tcW w:w="0" w:type="auto"/>
          </w:tcPr>
          <w:p w14:paraId="76DDAB17" w14:textId="77777777" w:rsidR="00E038E3" w:rsidRPr="009D2038" w:rsidRDefault="00E038E3" w:rsidP="00B8477A">
            <w:pPr>
              <w:pStyle w:val="TAL"/>
              <w:rPr>
                <w:sz w:val="16"/>
              </w:rPr>
            </w:pPr>
            <w:r>
              <w:rPr>
                <w:sz w:val="16"/>
              </w:rPr>
              <w:t>PLMNsel_NS</w:t>
            </w:r>
          </w:p>
        </w:tc>
        <w:tc>
          <w:tcPr>
            <w:tcW w:w="0" w:type="auto"/>
          </w:tcPr>
          <w:p w14:paraId="30F98858" w14:textId="77777777" w:rsidR="00E038E3" w:rsidRPr="009D2038" w:rsidRDefault="00E038E3" w:rsidP="00B8477A">
            <w:pPr>
              <w:pStyle w:val="TAL"/>
              <w:rPr>
                <w:sz w:val="16"/>
              </w:rPr>
            </w:pPr>
            <w:r>
              <w:rPr>
                <w:sz w:val="16"/>
              </w:rPr>
              <w:t>withdrawn</w:t>
            </w:r>
          </w:p>
        </w:tc>
      </w:tr>
      <w:tr w:rsidR="00E038E3" w14:paraId="74C5FBE9" w14:textId="77777777" w:rsidTr="00B8477A">
        <w:tc>
          <w:tcPr>
            <w:tcW w:w="0" w:type="auto"/>
          </w:tcPr>
          <w:p w14:paraId="731A8899" w14:textId="77777777" w:rsidR="00E038E3" w:rsidRPr="009D2038" w:rsidRDefault="00E038E3" w:rsidP="00B8477A">
            <w:pPr>
              <w:pStyle w:val="TAL"/>
              <w:rPr>
                <w:sz w:val="16"/>
              </w:rPr>
            </w:pPr>
            <w:r>
              <w:rPr>
                <w:sz w:val="16"/>
              </w:rPr>
              <w:t>C1-239071</w:t>
            </w:r>
          </w:p>
        </w:tc>
        <w:tc>
          <w:tcPr>
            <w:tcW w:w="0" w:type="auto"/>
          </w:tcPr>
          <w:p w14:paraId="5BF7429A" w14:textId="77777777" w:rsidR="00E038E3" w:rsidRPr="009D2038" w:rsidRDefault="00E038E3" w:rsidP="00B8477A">
            <w:pPr>
              <w:pStyle w:val="TAL"/>
              <w:rPr>
                <w:sz w:val="16"/>
              </w:rPr>
            </w:pPr>
            <w:r>
              <w:rPr>
                <w:sz w:val="16"/>
              </w:rPr>
              <w:t>Clarification for SOR procedure for PLMN selection for network slice</w:t>
            </w:r>
          </w:p>
        </w:tc>
        <w:tc>
          <w:tcPr>
            <w:tcW w:w="0" w:type="auto"/>
          </w:tcPr>
          <w:p w14:paraId="37C2F2E0" w14:textId="77777777" w:rsidR="00E038E3" w:rsidRPr="009D2038" w:rsidRDefault="00E038E3" w:rsidP="00B8477A">
            <w:pPr>
              <w:pStyle w:val="TAL"/>
              <w:rPr>
                <w:sz w:val="16"/>
              </w:rPr>
            </w:pPr>
            <w:r>
              <w:rPr>
                <w:sz w:val="16"/>
              </w:rPr>
              <w:t>LG Electronics</w:t>
            </w:r>
          </w:p>
        </w:tc>
        <w:tc>
          <w:tcPr>
            <w:tcW w:w="0" w:type="auto"/>
          </w:tcPr>
          <w:p w14:paraId="4CEC488D" w14:textId="77777777" w:rsidR="00E038E3" w:rsidRPr="009D2038" w:rsidRDefault="00E038E3" w:rsidP="00B8477A">
            <w:pPr>
              <w:pStyle w:val="TAL"/>
              <w:rPr>
                <w:sz w:val="16"/>
              </w:rPr>
            </w:pPr>
            <w:r>
              <w:rPr>
                <w:sz w:val="16"/>
              </w:rPr>
              <w:t>23.122</w:t>
            </w:r>
          </w:p>
        </w:tc>
        <w:tc>
          <w:tcPr>
            <w:tcW w:w="0" w:type="auto"/>
          </w:tcPr>
          <w:p w14:paraId="1FA82683" w14:textId="77777777" w:rsidR="00E038E3" w:rsidRPr="009D2038" w:rsidRDefault="00E038E3" w:rsidP="00B8477A">
            <w:pPr>
              <w:pStyle w:val="TAL"/>
              <w:rPr>
                <w:sz w:val="16"/>
              </w:rPr>
            </w:pPr>
            <w:r>
              <w:rPr>
                <w:sz w:val="16"/>
              </w:rPr>
              <w:t>1192</w:t>
            </w:r>
          </w:p>
        </w:tc>
        <w:tc>
          <w:tcPr>
            <w:tcW w:w="0" w:type="auto"/>
          </w:tcPr>
          <w:p w14:paraId="10DA288A" w14:textId="77777777" w:rsidR="00E038E3" w:rsidRPr="009D2038" w:rsidRDefault="00E038E3" w:rsidP="00B8477A">
            <w:pPr>
              <w:pStyle w:val="TAR"/>
              <w:rPr>
                <w:sz w:val="16"/>
              </w:rPr>
            </w:pPr>
          </w:p>
        </w:tc>
        <w:tc>
          <w:tcPr>
            <w:tcW w:w="0" w:type="auto"/>
          </w:tcPr>
          <w:p w14:paraId="1C51EB69" w14:textId="77777777" w:rsidR="00E038E3" w:rsidRPr="009D2038" w:rsidRDefault="00E038E3" w:rsidP="00B8477A">
            <w:pPr>
              <w:pStyle w:val="TAL"/>
              <w:rPr>
                <w:sz w:val="16"/>
              </w:rPr>
            </w:pPr>
            <w:r>
              <w:rPr>
                <w:sz w:val="16"/>
              </w:rPr>
              <w:t>Rel-18</w:t>
            </w:r>
          </w:p>
        </w:tc>
        <w:tc>
          <w:tcPr>
            <w:tcW w:w="0" w:type="auto"/>
          </w:tcPr>
          <w:p w14:paraId="0DC0D43E" w14:textId="77777777" w:rsidR="00E038E3" w:rsidRPr="009D2038" w:rsidRDefault="00E038E3" w:rsidP="00B8477A">
            <w:pPr>
              <w:pStyle w:val="TAL"/>
              <w:rPr>
                <w:sz w:val="16"/>
              </w:rPr>
            </w:pPr>
            <w:r>
              <w:rPr>
                <w:sz w:val="16"/>
              </w:rPr>
              <w:t>F</w:t>
            </w:r>
          </w:p>
        </w:tc>
        <w:tc>
          <w:tcPr>
            <w:tcW w:w="0" w:type="auto"/>
          </w:tcPr>
          <w:p w14:paraId="399B11BC" w14:textId="77777777" w:rsidR="00E038E3" w:rsidRPr="009D2038" w:rsidRDefault="00E038E3" w:rsidP="00B8477A">
            <w:pPr>
              <w:pStyle w:val="TAL"/>
              <w:rPr>
                <w:sz w:val="16"/>
              </w:rPr>
            </w:pPr>
            <w:r>
              <w:rPr>
                <w:sz w:val="16"/>
              </w:rPr>
              <w:t>PLMNsel_NS</w:t>
            </w:r>
          </w:p>
        </w:tc>
        <w:tc>
          <w:tcPr>
            <w:tcW w:w="0" w:type="auto"/>
          </w:tcPr>
          <w:p w14:paraId="0D043084" w14:textId="77777777" w:rsidR="00E038E3" w:rsidRPr="009D2038" w:rsidRDefault="00E038E3" w:rsidP="00B8477A">
            <w:pPr>
              <w:pStyle w:val="TAL"/>
              <w:rPr>
                <w:sz w:val="16"/>
              </w:rPr>
            </w:pPr>
            <w:r>
              <w:rPr>
                <w:sz w:val="16"/>
              </w:rPr>
              <w:t>withdrawn</w:t>
            </w:r>
          </w:p>
        </w:tc>
      </w:tr>
      <w:tr w:rsidR="00E038E3" w14:paraId="42FBAD1E" w14:textId="77777777" w:rsidTr="00B8477A">
        <w:tc>
          <w:tcPr>
            <w:tcW w:w="0" w:type="auto"/>
          </w:tcPr>
          <w:p w14:paraId="6A5E102E" w14:textId="77777777" w:rsidR="00E038E3" w:rsidRPr="009D2038" w:rsidRDefault="00E038E3" w:rsidP="00B8477A">
            <w:pPr>
              <w:pStyle w:val="TAL"/>
              <w:rPr>
                <w:sz w:val="16"/>
              </w:rPr>
            </w:pPr>
            <w:r>
              <w:rPr>
                <w:sz w:val="16"/>
              </w:rPr>
              <w:t>C1-239128</w:t>
            </w:r>
          </w:p>
        </w:tc>
        <w:tc>
          <w:tcPr>
            <w:tcW w:w="0" w:type="auto"/>
          </w:tcPr>
          <w:p w14:paraId="359F9C56" w14:textId="77777777" w:rsidR="00E038E3" w:rsidRPr="009D2038" w:rsidRDefault="00E038E3" w:rsidP="00B8477A">
            <w:pPr>
              <w:pStyle w:val="TAL"/>
              <w:rPr>
                <w:sz w:val="16"/>
              </w:rPr>
            </w:pPr>
            <w:r>
              <w:rPr>
                <w:sz w:val="16"/>
              </w:rPr>
              <w:t>high priority PLMN for the slice based PLMN selection</w:t>
            </w:r>
          </w:p>
        </w:tc>
        <w:tc>
          <w:tcPr>
            <w:tcW w:w="0" w:type="auto"/>
          </w:tcPr>
          <w:p w14:paraId="473D7119" w14:textId="77777777" w:rsidR="00E038E3" w:rsidRPr="009D2038" w:rsidRDefault="00E038E3" w:rsidP="00B8477A">
            <w:pPr>
              <w:pStyle w:val="TAL"/>
              <w:rPr>
                <w:sz w:val="16"/>
              </w:rPr>
            </w:pPr>
            <w:r>
              <w:rPr>
                <w:sz w:val="16"/>
              </w:rPr>
              <w:t>Samsung/Danish</w:t>
            </w:r>
          </w:p>
        </w:tc>
        <w:tc>
          <w:tcPr>
            <w:tcW w:w="0" w:type="auto"/>
          </w:tcPr>
          <w:p w14:paraId="1B28AE77" w14:textId="77777777" w:rsidR="00E038E3" w:rsidRPr="009D2038" w:rsidRDefault="00E038E3" w:rsidP="00B8477A">
            <w:pPr>
              <w:pStyle w:val="TAL"/>
              <w:rPr>
                <w:sz w:val="16"/>
              </w:rPr>
            </w:pPr>
            <w:r>
              <w:rPr>
                <w:sz w:val="16"/>
              </w:rPr>
              <w:t>23.122</w:t>
            </w:r>
          </w:p>
        </w:tc>
        <w:tc>
          <w:tcPr>
            <w:tcW w:w="0" w:type="auto"/>
          </w:tcPr>
          <w:p w14:paraId="02B9D1AB" w14:textId="77777777" w:rsidR="00E038E3" w:rsidRPr="009D2038" w:rsidRDefault="00E038E3" w:rsidP="00B8477A">
            <w:pPr>
              <w:pStyle w:val="TAL"/>
              <w:rPr>
                <w:sz w:val="16"/>
              </w:rPr>
            </w:pPr>
            <w:r>
              <w:rPr>
                <w:sz w:val="16"/>
              </w:rPr>
              <w:t>1193</w:t>
            </w:r>
          </w:p>
        </w:tc>
        <w:tc>
          <w:tcPr>
            <w:tcW w:w="0" w:type="auto"/>
          </w:tcPr>
          <w:p w14:paraId="2DAD36B5" w14:textId="77777777" w:rsidR="00E038E3" w:rsidRPr="009D2038" w:rsidRDefault="00E038E3" w:rsidP="00B8477A">
            <w:pPr>
              <w:pStyle w:val="TAR"/>
              <w:rPr>
                <w:sz w:val="16"/>
              </w:rPr>
            </w:pPr>
          </w:p>
        </w:tc>
        <w:tc>
          <w:tcPr>
            <w:tcW w:w="0" w:type="auto"/>
          </w:tcPr>
          <w:p w14:paraId="69189053" w14:textId="77777777" w:rsidR="00E038E3" w:rsidRPr="009D2038" w:rsidRDefault="00E038E3" w:rsidP="00B8477A">
            <w:pPr>
              <w:pStyle w:val="TAL"/>
              <w:rPr>
                <w:sz w:val="16"/>
              </w:rPr>
            </w:pPr>
            <w:r>
              <w:rPr>
                <w:sz w:val="16"/>
              </w:rPr>
              <w:t>Rel-18</w:t>
            </w:r>
          </w:p>
        </w:tc>
        <w:tc>
          <w:tcPr>
            <w:tcW w:w="0" w:type="auto"/>
          </w:tcPr>
          <w:p w14:paraId="6E65B770" w14:textId="77777777" w:rsidR="00E038E3" w:rsidRPr="009D2038" w:rsidRDefault="00E038E3" w:rsidP="00B8477A">
            <w:pPr>
              <w:pStyle w:val="TAL"/>
              <w:rPr>
                <w:sz w:val="16"/>
              </w:rPr>
            </w:pPr>
            <w:r>
              <w:rPr>
                <w:sz w:val="16"/>
              </w:rPr>
              <w:t>B</w:t>
            </w:r>
          </w:p>
        </w:tc>
        <w:tc>
          <w:tcPr>
            <w:tcW w:w="0" w:type="auto"/>
          </w:tcPr>
          <w:p w14:paraId="4F3B241F" w14:textId="77777777" w:rsidR="00E038E3" w:rsidRPr="009D2038" w:rsidRDefault="00E038E3" w:rsidP="00B8477A">
            <w:pPr>
              <w:pStyle w:val="TAL"/>
              <w:rPr>
                <w:sz w:val="16"/>
              </w:rPr>
            </w:pPr>
            <w:r>
              <w:rPr>
                <w:sz w:val="16"/>
              </w:rPr>
              <w:t>PLMNsel_NS</w:t>
            </w:r>
          </w:p>
        </w:tc>
        <w:tc>
          <w:tcPr>
            <w:tcW w:w="0" w:type="auto"/>
          </w:tcPr>
          <w:p w14:paraId="2AE58A69" w14:textId="77777777" w:rsidR="00E038E3" w:rsidRPr="009D2038" w:rsidRDefault="00E038E3" w:rsidP="00B8477A">
            <w:pPr>
              <w:pStyle w:val="TAL"/>
              <w:rPr>
                <w:sz w:val="16"/>
              </w:rPr>
            </w:pPr>
            <w:r>
              <w:rPr>
                <w:sz w:val="16"/>
              </w:rPr>
              <w:t>withdrawn</w:t>
            </w:r>
          </w:p>
        </w:tc>
      </w:tr>
      <w:tr w:rsidR="00E038E3" w14:paraId="38995982" w14:textId="77777777" w:rsidTr="00B8477A">
        <w:tc>
          <w:tcPr>
            <w:tcW w:w="0" w:type="auto"/>
          </w:tcPr>
          <w:p w14:paraId="4C2D42F8" w14:textId="77777777" w:rsidR="00E038E3" w:rsidRPr="009D2038" w:rsidRDefault="00E038E3" w:rsidP="00B8477A">
            <w:pPr>
              <w:pStyle w:val="TAL"/>
              <w:rPr>
                <w:sz w:val="16"/>
              </w:rPr>
            </w:pPr>
            <w:r>
              <w:rPr>
                <w:sz w:val="16"/>
              </w:rPr>
              <w:t>C1-239130</w:t>
            </w:r>
          </w:p>
        </w:tc>
        <w:tc>
          <w:tcPr>
            <w:tcW w:w="0" w:type="auto"/>
          </w:tcPr>
          <w:p w14:paraId="7F6F1395" w14:textId="77777777" w:rsidR="00E038E3" w:rsidRPr="009D2038" w:rsidRDefault="00E038E3" w:rsidP="00B8477A">
            <w:pPr>
              <w:pStyle w:val="TAL"/>
              <w:rPr>
                <w:sz w:val="16"/>
              </w:rPr>
            </w:pPr>
            <w:r>
              <w:rPr>
                <w:sz w:val="16"/>
              </w:rPr>
              <w:t>Correction in SNPN selection clause</w:t>
            </w:r>
          </w:p>
        </w:tc>
        <w:tc>
          <w:tcPr>
            <w:tcW w:w="0" w:type="auto"/>
          </w:tcPr>
          <w:p w14:paraId="634F461E" w14:textId="77777777" w:rsidR="00E038E3" w:rsidRPr="009D2038" w:rsidRDefault="00E038E3" w:rsidP="00B8477A">
            <w:pPr>
              <w:pStyle w:val="TAL"/>
              <w:rPr>
                <w:sz w:val="16"/>
              </w:rPr>
            </w:pPr>
            <w:r>
              <w:rPr>
                <w:sz w:val="16"/>
              </w:rPr>
              <w:t>Nokia, Nokia Shanghai Bell</w:t>
            </w:r>
          </w:p>
        </w:tc>
        <w:tc>
          <w:tcPr>
            <w:tcW w:w="0" w:type="auto"/>
          </w:tcPr>
          <w:p w14:paraId="7341EB00" w14:textId="77777777" w:rsidR="00E038E3" w:rsidRPr="009D2038" w:rsidRDefault="00E038E3" w:rsidP="00B8477A">
            <w:pPr>
              <w:pStyle w:val="TAL"/>
              <w:rPr>
                <w:sz w:val="16"/>
              </w:rPr>
            </w:pPr>
            <w:r>
              <w:rPr>
                <w:sz w:val="16"/>
              </w:rPr>
              <w:t>23.122</w:t>
            </w:r>
          </w:p>
        </w:tc>
        <w:tc>
          <w:tcPr>
            <w:tcW w:w="0" w:type="auto"/>
          </w:tcPr>
          <w:p w14:paraId="42E153BD" w14:textId="77777777" w:rsidR="00E038E3" w:rsidRPr="009D2038" w:rsidRDefault="00E038E3" w:rsidP="00B8477A">
            <w:pPr>
              <w:pStyle w:val="TAL"/>
              <w:rPr>
                <w:sz w:val="16"/>
              </w:rPr>
            </w:pPr>
            <w:r>
              <w:rPr>
                <w:sz w:val="16"/>
              </w:rPr>
              <w:t>1194</w:t>
            </w:r>
          </w:p>
        </w:tc>
        <w:tc>
          <w:tcPr>
            <w:tcW w:w="0" w:type="auto"/>
          </w:tcPr>
          <w:p w14:paraId="5956537F" w14:textId="77777777" w:rsidR="00E038E3" w:rsidRPr="009D2038" w:rsidRDefault="00E038E3" w:rsidP="00B8477A">
            <w:pPr>
              <w:pStyle w:val="TAR"/>
              <w:rPr>
                <w:sz w:val="16"/>
              </w:rPr>
            </w:pPr>
          </w:p>
        </w:tc>
        <w:tc>
          <w:tcPr>
            <w:tcW w:w="0" w:type="auto"/>
          </w:tcPr>
          <w:p w14:paraId="5FCE272C" w14:textId="77777777" w:rsidR="00E038E3" w:rsidRPr="009D2038" w:rsidRDefault="00E038E3" w:rsidP="00B8477A">
            <w:pPr>
              <w:pStyle w:val="TAL"/>
              <w:rPr>
                <w:sz w:val="16"/>
              </w:rPr>
            </w:pPr>
            <w:r>
              <w:rPr>
                <w:sz w:val="16"/>
              </w:rPr>
              <w:t>Rel-18</w:t>
            </w:r>
          </w:p>
        </w:tc>
        <w:tc>
          <w:tcPr>
            <w:tcW w:w="0" w:type="auto"/>
          </w:tcPr>
          <w:p w14:paraId="02C19C61" w14:textId="77777777" w:rsidR="00E038E3" w:rsidRPr="009D2038" w:rsidRDefault="00E038E3" w:rsidP="00B8477A">
            <w:pPr>
              <w:pStyle w:val="TAL"/>
              <w:rPr>
                <w:sz w:val="16"/>
              </w:rPr>
            </w:pPr>
            <w:r>
              <w:rPr>
                <w:sz w:val="16"/>
              </w:rPr>
              <w:t>D</w:t>
            </w:r>
          </w:p>
        </w:tc>
        <w:tc>
          <w:tcPr>
            <w:tcW w:w="0" w:type="auto"/>
          </w:tcPr>
          <w:p w14:paraId="5898DD19" w14:textId="77777777" w:rsidR="00E038E3" w:rsidRPr="009D2038" w:rsidRDefault="00E038E3" w:rsidP="00B8477A">
            <w:pPr>
              <w:pStyle w:val="TAL"/>
              <w:rPr>
                <w:sz w:val="16"/>
              </w:rPr>
            </w:pPr>
            <w:r>
              <w:rPr>
                <w:sz w:val="16"/>
              </w:rPr>
              <w:t>eNPN_Ph2</w:t>
            </w:r>
          </w:p>
        </w:tc>
        <w:tc>
          <w:tcPr>
            <w:tcW w:w="0" w:type="auto"/>
          </w:tcPr>
          <w:p w14:paraId="7B66FA32" w14:textId="77777777" w:rsidR="00E038E3" w:rsidRPr="009D2038" w:rsidRDefault="00E038E3" w:rsidP="00B8477A">
            <w:pPr>
              <w:pStyle w:val="TAL"/>
              <w:rPr>
                <w:sz w:val="16"/>
              </w:rPr>
            </w:pPr>
            <w:r>
              <w:rPr>
                <w:sz w:val="16"/>
              </w:rPr>
              <w:t>revised</w:t>
            </w:r>
          </w:p>
        </w:tc>
      </w:tr>
      <w:tr w:rsidR="00E038E3" w14:paraId="37BB24A6" w14:textId="77777777" w:rsidTr="00B8477A">
        <w:tc>
          <w:tcPr>
            <w:tcW w:w="0" w:type="auto"/>
          </w:tcPr>
          <w:p w14:paraId="6E0BA81D" w14:textId="77777777" w:rsidR="00E038E3" w:rsidRPr="009D2038" w:rsidRDefault="00E038E3" w:rsidP="00B8477A">
            <w:pPr>
              <w:pStyle w:val="TAL"/>
              <w:rPr>
                <w:sz w:val="16"/>
              </w:rPr>
            </w:pPr>
            <w:r>
              <w:rPr>
                <w:sz w:val="16"/>
              </w:rPr>
              <w:t>C1-239233</w:t>
            </w:r>
          </w:p>
        </w:tc>
        <w:tc>
          <w:tcPr>
            <w:tcW w:w="0" w:type="auto"/>
          </w:tcPr>
          <w:p w14:paraId="503D6336" w14:textId="77777777" w:rsidR="00E038E3" w:rsidRPr="009D2038" w:rsidRDefault="00E038E3" w:rsidP="00B8477A">
            <w:pPr>
              <w:pStyle w:val="TAL"/>
              <w:rPr>
                <w:sz w:val="16"/>
              </w:rPr>
            </w:pPr>
            <w:r>
              <w:rPr>
                <w:sz w:val="16"/>
              </w:rPr>
              <w:t>Correction in SNPN selection clause</w:t>
            </w:r>
          </w:p>
        </w:tc>
        <w:tc>
          <w:tcPr>
            <w:tcW w:w="0" w:type="auto"/>
          </w:tcPr>
          <w:p w14:paraId="5E13E010" w14:textId="77777777" w:rsidR="00E038E3" w:rsidRPr="009D2038" w:rsidRDefault="00E038E3" w:rsidP="00B8477A">
            <w:pPr>
              <w:pStyle w:val="TAL"/>
              <w:rPr>
                <w:sz w:val="16"/>
              </w:rPr>
            </w:pPr>
            <w:r>
              <w:rPr>
                <w:sz w:val="16"/>
              </w:rPr>
              <w:t>Nokia, Nokia Shanghai Bell</w:t>
            </w:r>
          </w:p>
        </w:tc>
        <w:tc>
          <w:tcPr>
            <w:tcW w:w="0" w:type="auto"/>
          </w:tcPr>
          <w:p w14:paraId="3B87B0A9" w14:textId="77777777" w:rsidR="00E038E3" w:rsidRPr="009D2038" w:rsidRDefault="00E038E3" w:rsidP="00B8477A">
            <w:pPr>
              <w:pStyle w:val="TAL"/>
              <w:rPr>
                <w:sz w:val="16"/>
              </w:rPr>
            </w:pPr>
            <w:r>
              <w:rPr>
                <w:sz w:val="16"/>
              </w:rPr>
              <w:t>23.122</w:t>
            </w:r>
          </w:p>
        </w:tc>
        <w:tc>
          <w:tcPr>
            <w:tcW w:w="0" w:type="auto"/>
          </w:tcPr>
          <w:p w14:paraId="5F911DFB" w14:textId="77777777" w:rsidR="00E038E3" w:rsidRPr="009D2038" w:rsidRDefault="00E038E3" w:rsidP="00B8477A">
            <w:pPr>
              <w:pStyle w:val="TAL"/>
              <w:rPr>
                <w:sz w:val="16"/>
              </w:rPr>
            </w:pPr>
            <w:r>
              <w:rPr>
                <w:sz w:val="16"/>
              </w:rPr>
              <w:t>1194</w:t>
            </w:r>
          </w:p>
        </w:tc>
        <w:tc>
          <w:tcPr>
            <w:tcW w:w="0" w:type="auto"/>
          </w:tcPr>
          <w:p w14:paraId="5D38172D" w14:textId="77777777" w:rsidR="00E038E3" w:rsidRPr="009D2038" w:rsidRDefault="00E038E3" w:rsidP="00B8477A">
            <w:pPr>
              <w:pStyle w:val="TAR"/>
              <w:rPr>
                <w:sz w:val="16"/>
              </w:rPr>
            </w:pPr>
            <w:r>
              <w:rPr>
                <w:sz w:val="16"/>
              </w:rPr>
              <w:t>1</w:t>
            </w:r>
          </w:p>
        </w:tc>
        <w:tc>
          <w:tcPr>
            <w:tcW w:w="0" w:type="auto"/>
          </w:tcPr>
          <w:p w14:paraId="4BDDEFE4" w14:textId="77777777" w:rsidR="00E038E3" w:rsidRPr="009D2038" w:rsidRDefault="00E038E3" w:rsidP="00B8477A">
            <w:pPr>
              <w:pStyle w:val="TAL"/>
              <w:rPr>
                <w:sz w:val="16"/>
              </w:rPr>
            </w:pPr>
            <w:r>
              <w:rPr>
                <w:sz w:val="16"/>
              </w:rPr>
              <w:t>Rel-18</w:t>
            </w:r>
          </w:p>
        </w:tc>
        <w:tc>
          <w:tcPr>
            <w:tcW w:w="0" w:type="auto"/>
          </w:tcPr>
          <w:p w14:paraId="1C48CFCD" w14:textId="77777777" w:rsidR="00E038E3" w:rsidRPr="009D2038" w:rsidRDefault="00E038E3" w:rsidP="00B8477A">
            <w:pPr>
              <w:pStyle w:val="TAL"/>
              <w:rPr>
                <w:sz w:val="16"/>
              </w:rPr>
            </w:pPr>
            <w:r>
              <w:rPr>
                <w:sz w:val="16"/>
              </w:rPr>
              <w:t>D</w:t>
            </w:r>
          </w:p>
        </w:tc>
        <w:tc>
          <w:tcPr>
            <w:tcW w:w="0" w:type="auto"/>
          </w:tcPr>
          <w:p w14:paraId="3058BA60" w14:textId="77777777" w:rsidR="00E038E3" w:rsidRPr="009D2038" w:rsidRDefault="00E038E3" w:rsidP="00B8477A">
            <w:pPr>
              <w:pStyle w:val="TAL"/>
              <w:rPr>
                <w:sz w:val="16"/>
              </w:rPr>
            </w:pPr>
            <w:r>
              <w:rPr>
                <w:sz w:val="16"/>
              </w:rPr>
              <w:t>eNPN_Ph2</w:t>
            </w:r>
          </w:p>
        </w:tc>
        <w:tc>
          <w:tcPr>
            <w:tcW w:w="0" w:type="auto"/>
          </w:tcPr>
          <w:p w14:paraId="56F2B29D" w14:textId="77777777" w:rsidR="00E038E3" w:rsidRPr="009D2038" w:rsidRDefault="00E038E3" w:rsidP="00B8477A">
            <w:pPr>
              <w:pStyle w:val="TAL"/>
              <w:rPr>
                <w:sz w:val="16"/>
              </w:rPr>
            </w:pPr>
            <w:r>
              <w:rPr>
                <w:sz w:val="16"/>
              </w:rPr>
              <w:t>revised</w:t>
            </w:r>
          </w:p>
        </w:tc>
      </w:tr>
      <w:tr w:rsidR="00E038E3" w14:paraId="5336EAE4" w14:textId="77777777" w:rsidTr="00B8477A">
        <w:tc>
          <w:tcPr>
            <w:tcW w:w="0" w:type="auto"/>
          </w:tcPr>
          <w:p w14:paraId="2179D890" w14:textId="77777777" w:rsidR="00E038E3" w:rsidRPr="009D2038" w:rsidRDefault="00E038E3" w:rsidP="00B8477A">
            <w:pPr>
              <w:pStyle w:val="TAL"/>
              <w:rPr>
                <w:sz w:val="16"/>
              </w:rPr>
            </w:pPr>
            <w:r>
              <w:rPr>
                <w:sz w:val="16"/>
              </w:rPr>
              <w:t>C1-239371</w:t>
            </w:r>
          </w:p>
        </w:tc>
        <w:tc>
          <w:tcPr>
            <w:tcW w:w="0" w:type="auto"/>
          </w:tcPr>
          <w:p w14:paraId="5A75C123" w14:textId="77777777" w:rsidR="00E038E3" w:rsidRPr="009D2038" w:rsidRDefault="00E038E3" w:rsidP="00B8477A">
            <w:pPr>
              <w:pStyle w:val="TAL"/>
              <w:rPr>
                <w:sz w:val="16"/>
              </w:rPr>
            </w:pPr>
            <w:r>
              <w:rPr>
                <w:sz w:val="16"/>
              </w:rPr>
              <w:t>Minor Corrections for clarification in SNPN selection clause in TS 23.122</w:t>
            </w:r>
          </w:p>
        </w:tc>
        <w:tc>
          <w:tcPr>
            <w:tcW w:w="0" w:type="auto"/>
          </w:tcPr>
          <w:p w14:paraId="727F37B9" w14:textId="77777777" w:rsidR="00E038E3" w:rsidRPr="009D2038" w:rsidRDefault="00E038E3" w:rsidP="00B8477A">
            <w:pPr>
              <w:pStyle w:val="TAL"/>
              <w:rPr>
                <w:sz w:val="16"/>
              </w:rPr>
            </w:pPr>
            <w:r>
              <w:rPr>
                <w:sz w:val="16"/>
              </w:rPr>
              <w:t>Nokia, Nokia Shanghai Bell</w:t>
            </w:r>
          </w:p>
        </w:tc>
        <w:tc>
          <w:tcPr>
            <w:tcW w:w="0" w:type="auto"/>
          </w:tcPr>
          <w:p w14:paraId="1589B683" w14:textId="77777777" w:rsidR="00E038E3" w:rsidRPr="009D2038" w:rsidRDefault="00E038E3" w:rsidP="00B8477A">
            <w:pPr>
              <w:pStyle w:val="TAL"/>
              <w:rPr>
                <w:sz w:val="16"/>
              </w:rPr>
            </w:pPr>
            <w:r>
              <w:rPr>
                <w:sz w:val="16"/>
              </w:rPr>
              <w:t>23.122</w:t>
            </w:r>
          </w:p>
        </w:tc>
        <w:tc>
          <w:tcPr>
            <w:tcW w:w="0" w:type="auto"/>
          </w:tcPr>
          <w:p w14:paraId="5F2B6E45" w14:textId="77777777" w:rsidR="00E038E3" w:rsidRPr="009D2038" w:rsidRDefault="00E038E3" w:rsidP="00B8477A">
            <w:pPr>
              <w:pStyle w:val="TAL"/>
              <w:rPr>
                <w:sz w:val="16"/>
              </w:rPr>
            </w:pPr>
            <w:r>
              <w:rPr>
                <w:sz w:val="16"/>
              </w:rPr>
              <w:t>1194</w:t>
            </w:r>
          </w:p>
        </w:tc>
        <w:tc>
          <w:tcPr>
            <w:tcW w:w="0" w:type="auto"/>
          </w:tcPr>
          <w:p w14:paraId="20322D20" w14:textId="77777777" w:rsidR="00E038E3" w:rsidRPr="009D2038" w:rsidRDefault="00E038E3" w:rsidP="00B8477A">
            <w:pPr>
              <w:pStyle w:val="TAR"/>
              <w:rPr>
                <w:sz w:val="16"/>
              </w:rPr>
            </w:pPr>
            <w:r>
              <w:rPr>
                <w:sz w:val="16"/>
              </w:rPr>
              <w:t>2</w:t>
            </w:r>
          </w:p>
        </w:tc>
        <w:tc>
          <w:tcPr>
            <w:tcW w:w="0" w:type="auto"/>
          </w:tcPr>
          <w:p w14:paraId="3FF9F938" w14:textId="77777777" w:rsidR="00E038E3" w:rsidRPr="009D2038" w:rsidRDefault="00E038E3" w:rsidP="00B8477A">
            <w:pPr>
              <w:pStyle w:val="TAL"/>
              <w:rPr>
                <w:sz w:val="16"/>
              </w:rPr>
            </w:pPr>
            <w:r>
              <w:rPr>
                <w:sz w:val="16"/>
              </w:rPr>
              <w:t>Rel-18</w:t>
            </w:r>
          </w:p>
        </w:tc>
        <w:tc>
          <w:tcPr>
            <w:tcW w:w="0" w:type="auto"/>
          </w:tcPr>
          <w:p w14:paraId="73DAB5F4" w14:textId="77777777" w:rsidR="00E038E3" w:rsidRPr="009D2038" w:rsidRDefault="00E038E3" w:rsidP="00B8477A">
            <w:pPr>
              <w:pStyle w:val="TAL"/>
              <w:rPr>
                <w:sz w:val="16"/>
              </w:rPr>
            </w:pPr>
            <w:r>
              <w:rPr>
                <w:sz w:val="16"/>
              </w:rPr>
              <w:t>F</w:t>
            </w:r>
          </w:p>
        </w:tc>
        <w:tc>
          <w:tcPr>
            <w:tcW w:w="0" w:type="auto"/>
          </w:tcPr>
          <w:p w14:paraId="28833EF6" w14:textId="77777777" w:rsidR="00E038E3" w:rsidRPr="009D2038" w:rsidRDefault="00E038E3" w:rsidP="00B8477A">
            <w:pPr>
              <w:pStyle w:val="TAL"/>
              <w:rPr>
                <w:sz w:val="16"/>
              </w:rPr>
            </w:pPr>
            <w:r>
              <w:rPr>
                <w:sz w:val="16"/>
              </w:rPr>
              <w:t>eNPN_Ph2</w:t>
            </w:r>
          </w:p>
        </w:tc>
        <w:tc>
          <w:tcPr>
            <w:tcW w:w="0" w:type="auto"/>
          </w:tcPr>
          <w:p w14:paraId="4E133DCE" w14:textId="77777777" w:rsidR="00E038E3" w:rsidRPr="009D2038" w:rsidRDefault="00E038E3" w:rsidP="00B8477A">
            <w:pPr>
              <w:pStyle w:val="TAL"/>
              <w:rPr>
                <w:sz w:val="16"/>
              </w:rPr>
            </w:pPr>
            <w:r>
              <w:rPr>
                <w:sz w:val="16"/>
              </w:rPr>
              <w:t>agreed</w:t>
            </w:r>
          </w:p>
        </w:tc>
      </w:tr>
      <w:tr w:rsidR="00E038E3" w14:paraId="6CDCF74D" w14:textId="77777777" w:rsidTr="00B8477A">
        <w:tc>
          <w:tcPr>
            <w:tcW w:w="0" w:type="auto"/>
          </w:tcPr>
          <w:p w14:paraId="7CDE0B9C" w14:textId="77777777" w:rsidR="00E038E3" w:rsidRPr="009D2038" w:rsidRDefault="00E038E3" w:rsidP="00B8477A">
            <w:pPr>
              <w:pStyle w:val="TAL"/>
              <w:rPr>
                <w:sz w:val="16"/>
              </w:rPr>
            </w:pPr>
            <w:r>
              <w:rPr>
                <w:sz w:val="16"/>
              </w:rPr>
              <w:t>C1-239131</w:t>
            </w:r>
          </w:p>
        </w:tc>
        <w:tc>
          <w:tcPr>
            <w:tcW w:w="0" w:type="auto"/>
          </w:tcPr>
          <w:p w14:paraId="6D705741" w14:textId="77777777" w:rsidR="00E038E3" w:rsidRPr="009D2038" w:rsidRDefault="00E038E3" w:rsidP="00B8477A">
            <w:pPr>
              <w:pStyle w:val="TAL"/>
              <w:rPr>
                <w:sz w:val="16"/>
              </w:rPr>
            </w:pPr>
            <w:r>
              <w:rPr>
                <w:sz w:val="16"/>
              </w:rPr>
              <w:t>Slice based PLMN selection procedure</w:t>
            </w:r>
          </w:p>
        </w:tc>
        <w:tc>
          <w:tcPr>
            <w:tcW w:w="0" w:type="auto"/>
          </w:tcPr>
          <w:p w14:paraId="09D054EC" w14:textId="77777777" w:rsidR="00E038E3" w:rsidRPr="009D2038" w:rsidRDefault="00E038E3" w:rsidP="00B8477A">
            <w:pPr>
              <w:pStyle w:val="TAL"/>
              <w:rPr>
                <w:sz w:val="16"/>
              </w:rPr>
            </w:pPr>
            <w:r>
              <w:rPr>
                <w:sz w:val="16"/>
              </w:rPr>
              <w:t>Samsung</w:t>
            </w:r>
          </w:p>
        </w:tc>
        <w:tc>
          <w:tcPr>
            <w:tcW w:w="0" w:type="auto"/>
          </w:tcPr>
          <w:p w14:paraId="1856A266" w14:textId="77777777" w:rsidR="00E038E3" w:rsidRPr="009D2038" w:rsidRDefault="00E038E3" w:rsidP="00B8477A">
            <w:pPr>
              <w:pStyle w:val="TAL"/>
              <w:rPr>
                <w:sz w:val="16"/>
              </w:rPr>
            </w:pPr>
            <w:r>
              <w:rPr>
                <w:sz w:val="16"/>
              </w:rPr>
              <w:t>23.122</w:t>
            </w:r>
          </w:p>
        </w:tc>
        <w:tc>
          <w:tcPr>
            <w:tcW w:w="0" w:type="auto"/>
          </w:tcPr>
          <w:p w14:paraId="4EA0F387" w14:textId="77777777" w:rsidR="00E038E3" w:rsidRPr="009D2038" w:rsidRDefault="00E038E3" w:rsidP="00B8477A">
            <w:pPr>
              <w:pStyle w:val="TAL"/>
              <w:rPr>
                <w:sz w:val="16"/>
              </w:rPr>
            </w:pPr>
            <w:r>
              <w:rPr>
                <w:sz w:val="16"/>
              </w:rPr>
              <w:t>1195</w:t>
            </w:r>
          </w:p>
        </w:tc>
        <w:tc>
          <w:tcPr>
            <w:tcW w:w="0" w:type="auto"/>
          </w:tcPr>
          <w:p w14:paraId="0FAB5F08" w14:textId="77777777" w:rsidR="00E038E3" w:rsidRPr="009D2038" w:rsidRDefault="00E038E3" w:rsidP="00B8477A">
            <w:pPr>
              <w:pStyle w:val="TAR"/>
              <w:rPr>
                <w:sz w:val="16"/>
              </w:rPr>
            </w:pPr>
          </w:p>
        </w:tc>
        <w:tc>
          <w:tcPr>
            <w:tcW w:w="0" w:type="auto"/>
          </w:tcPr>
          <w:p w14:paraId="3C697958" w14:textId="77777777" w:rsidR="00E038E3" w:rsidRPr="009D2038" w:rsidRDefault="00E038E3" w:rsidP="00B8477A">
            <w:pPr>
              <w:pStyle w:val="TAL"/>
              <w:rPr>
                <w:sz w:val="16"/>
              </w:rPr>
            </w:pPr>
            <w:r>
              <w:rPr>
                <w:sz w:val="16"/>
              </w:rPr>
              <w:t>Rel-18</w:t>
            </w:r>
          </w:p>
        </w:tc>
        <w:tc>
          <w:tcPr>
            <w:tcW w:w="0" w:type="auto"/>
          </w:tcPr>
          <w:p w14:paraId="3560EABA" w14:textId="77777777" w:rsidR="00E038E3" w:rsidRPr="009D2038" w:rsidRDefault="00E038E3" w:rsidP="00B8477A">
            <w:pPr>
              <w:pStyle w:val="TAL"/>
              <w:rPr>
                <w:sz w:val="16"/>
              </w:rPr>
            </w:pPr>
            <w:r>
              <w:rPr>
                <w:sz w:val="16"/>
              </w:rPr>
              <w:t>B</w:t>
            </w:r>
          </w:p>
        </w:tc>
        <w:tc>
          <w:tcPr>
            <w:tcW w:w="0" w:type="auto"/>
          </w:tcPr>
          <w:p w14:paraId="6219BF87" w14:textId="77777777" w:rsidR="00E038E3" w:rsidRPr="009D2038" w:rsidRDefault="00E038E3" w:rsidP="00B8477A">
            <w:pPr>
              <w:pStyle w:val="TAL"/>
              <w:rPr>
                <w:sz w:val="16"/>
              </w:rPr>
            </w:pPr>
            <w:r>
              <w:rPr>
                <w:sz w:val="16"/>
              </w:rPr>
              <w:t>PLMNsel_NS</w:t>
            </w:r>
          </w:p>
        </w:tc>
        <w:tc>
          <w:tcPr>
            <w:tcW w:w="0" w:type="auto"/>
          </w:tcPr>
          <w:p w14:paraId="10D595B5" w14:textId="77777777" w:rsidR="00E038E3" w:rsidRPr="009D2038" w:rsidRDefault="00E038E3" w:rsidP="00B8477A">
            <w:pPr>
              <w:pStyle w:val="TAL"/>
              <w:rPr>
                <w:sz w:val="16"/>
              </w:rPr>
            </w:pPr>
            <w:r>
              <w:rPr>
                <w:sz w:val="16"/>
              </w:rPr>
              <w:t>withdrawn</w:t>
            </w:r>
          </w:p>
        </w:tc>
      </w:tr>
      <w:tr w:rsidR="00E038E3" w14:paraId="12B24D74" w14:textId="77777777" w:rsidTr="00B8477A">
        <w:tc>
          <w:tcPr>
            <w:tcW w:w="0" w:type="auto"/>
          </w:tcPr>
          <w:p w14:paraId="740827CD" w14:textId="77777777" w:rsidR="00E038E3" w:rsidRPr="009D2038" w:rsidRDefault="00E038E3" w:rsidP="00B8477A">
            <w:pPr>
              <w:pStyle w:val="TAL"/>
              <w:rPr>
                <w:sz w:val="16"/>
              </w:rPr>
            </w:pPr>
            <w:r>
              <w:rPr>
                <w:sz w:val="16"/>
              </w:rPr>
              <w:t>C1-239137</w:t>
            </w:r>
          </w:p>
        </w:tc>
        <w:tc>
          <w:tcPr>
            <w:tcW w:w="0" w:type="auto"/>
          </w:tcPr>
          <w:p w14:paraId="77EBD3C9" w14:textId="77777777" w:rsidR="00E038E3" w:rsidRPr="009D2038" w:rsidRDefault="00E038E3" w:rsidP="00B8477A">
            <w:pPr>
              <w:pStyle w:val="TAL"/>
              <w:rPr>
                <w:sz w:val="16"/>
              </w:rPr>
            </w:pPr>
            <w:r>
              <w:rPr>
                <w:sz w:val="16"/>
              </w:rPr>
              <w:t>Correction in SNPN selection clause</w:t>
            </w:r>
          </w:p>
        </w:tc>
        <w:tc>
          <w:tcPr>
            <w:tcW w:w="0" w:type="auto"/>
          </w:tcPr>
          <w:p w14:paraId="2D28D103" w14:textId="77777777" w:rsidR="00E038E3" w:rsidRPr="009D2038" w:rsidRDefault="00E038E3" w:rsidP="00B8477A">
            <w:pPr>
              <w:pStyle w:val="TAL"/>
              <w:rPr>
                <w:sz w:val="16"/>
              </w:rPr>
            </w:pPr>
            <w:r>
              <w:rPr>
                <w:sz w:val="16"/>
              </w:rPr>
              <w:t>Nokia, Nokia Shanghai Bell</w:t>
            </w:r>
          </w:p>
        </w:tc>
        <w:tc>
          <w:tcPr>
            <w:tcW w:w="0" w:type="auto"/>
          </w:tcPr>
          <w:p w14:paraId="11E737D6" w14:textId="77777777" w:rsidR="00E038E3" w:rsidRPr="009D2038" w:rsidRDefault="00E038E3" w:rsidP="00B8477A">
            <w:pPr>
              <w:pStyle w:val="TAL"/>
              <w:rPr>
                <w:sz w:val="16"/>
              </w:rPr>
            </w:pPr>
            <w:r>
              <w:rPr>
                <w:sz w:val="16"/>
              </w:rPr>
              <w:t>23.122</w:t>
            </w:r>
          </w:p>
        </w:tc>
        <w:tc>
          <w:tcPr>
            <w:tcW w:w="0" w:type="auto"/>
          </w:tcPr>
          <w:p w14:paraId="6E55B4C0" w14:textId="77777777" w:rsidR="00E038E3" w:rsidRPr="009D2038" w:rsidRDefault="00E038E3" w:rsidP="00B8477A">
            <w:pPr>
              <w:pStyle w:val="TAL"/>
              <w:rPr>
                <w:sz w:val="16"/>
              </w:rPr>
            </w:pPr>
            <w:r>
              <w:rPr>
                <w:sz w:val="16"/>
              </w:rPr>
              <w:t>1196</w:t>
            </w:r>
          </w:p>
        </w:tc>
        <w:tc>
          <w:tcPr>
            <w:tcW w:w="0" w:type="auto"/>
          </w:tcPr>
          <w:p w14:paraId="690429CD" w14:textId="77777777" w:rsidR="00E038E3" w:rsidRPr="009D2038" w:rsidRDefault="00E038E3" w:rsidP="00B8477A">
            <w:pPr>
              <w:pStyle w:val="TAR"/>
              <w:rPr>
                <w:sz w:val="16"/>
              </w:rPr>
            </w:pPr>
          </w:p>
        </w:tc>
        <w:tc>
          <w:tcPr>
            <w:tcW w:w="0" w:type="auto"/>
          </w:tcPr>
          <w:p w14:paraId="5FC487A5" w14:textId="77777777" w:rsidR="00E038E3" w:rsidRPr="009D2038" w:rsidRDefault="00E038E3" w:rsidP="00B8477A">
            <w:pPr>
              <w:pStyle w:val="TAL"/>
              <w:rPr>
                <w:sz w:val="16"/>
              </w:rPr>
            </w:pPr>
            <w:r>
              <w:rPr>
                <w:sz w:val="16"/>
              </w:rPr>
              <w:t>Rel-18</w:t>
            </w:r>
          </w:p>
        </w:tc>
        <w:tc>
          <w:tcPr>
            <w:tcW w:w="0" w:type="auto"/>
          </w:tcPr>
          <w:p w14:paraId="1194AD8B" w14:textId="77777777" w:rsidR="00E038E3" w:rsidRPr="009D2038" w:rsidRDefault="00E038E3" w:rsidP="00B8477A">
            <w:pPr>
              <w:pStyle w:val="TAL"/>
              <w:rPr>
                <w:sz w:val="16"/>
              </w:rPr>
            </w:pPr>
            <w:r>
              <w:rPr>
                <w:sz w:val="16"/>
              </w:rPr>
              <w:t>F</w:t>
            </w:r>
          </w:p>
        </w:tc>
        <w:tc>
          <w:tcPr>
            <w:tcW w:w="0" w:type="auto"/>
          </w:tcPr>
          <w:p w14:paraId="0FD276DB" w14:textId="77777777" w:rsidR="00E038E3" w:rsidRPr="009D2038" w:rsidRDefault="00E038E3" w:rsidP="00B8477A">
            <w:pPr>
              <w:pStyle w:val="TAL"/>
              <w:rPr>
                <w:sz w:val="16"/>
              </w:rPr>
            </w:pPr>
            <w:r>
              <w:rPr>
                <w:sz w:val="16"/>
              </w:rPr>
              <w:t>eNPN_Ph2</w:t>
            </w:r>
          </w:p>
        </w:tc>
        <w:tc>
          <w:tcPr>
            <w:tcW w:w="0" w:type="auto"/>
          </w:tcPr>
          <w:p w14:paraId="18265C5E" w14:textId="77777777" w:rsidR="00E038E3" w:rsidRPr="009D2038" w:rsidRDefault="00E038E3" w:rsidP="00B8477A">
            <w:pPr>
              <w:pStyle w:val="TAL"/>
              <w:rPr>
                <w:sz w:val="16"/>
              </w:rPr>
            </w:pPr>
            <w:r>
              <w:rPr>
                <w:sz w:val="16"/>
              </w:rPr>
              <w:t>revised</w:t>
            </w:r>
          </w:p>
        </w:tc>
      </w:tr>
      <w:tr w:rsidR="00E038E3" w14:paraId="2E57F65E" w14:textId="77777777" w:rsidTr="00B8477A">
        <w:tc>
          <w:tcPr>
            <w:tcW w:w="0" w:type="auto"/>
          </w:tcPr>
          <w:p w14:paraId="5D5223AB" w14:textId="77777777" w:rsidR="00E038E3" w:rsidRPr="009D2038" w:rsidRDefault="00E038E3" w:rsidP="00B8477A">
            <w:pPr>
              <w:pStyle w:val="TAL"/>
              <w:rPr>
                <w:sz w:val="16"/>
              </w:rPr>
            </w:pPr>
            <w:r>
              <w:rPr>
                <w:sz w:val="16"/>
              </w:rPr>
              <w:t>C1-239234</w:t>
            </w:r>
          </w:p>
        </w:tc>
        <w:tc>
          <w:tcPr>
            <w:tcW w:w="0" w:type="auto"/>
          </w:tcPr>
          <w:p w14:paraId="332F50BB" w14:textId="77777777" w:rsidR="00E038E3" w:rsidRPr="009D2038" w:rsidRDefault="00E038E3" w:rsidP="00B8477A">
            <w:pPr>
              <w:pStyle w:val="TAL"/>
              <w:rPr>
                <w:sz w:val="16"/>
              </w:rPr>
            </w:pPr>
            <w:r>
              <w:rPr>
                <w:sz w:val="16"/>
              </w:rPr>
              <w:t>For Consistency text in SNPN selection clause</w:t>
            </w:r>
          </w:p>
        </w:tc>
        <w:tc>
          <w:tcPr>
            <w:tcW w:w="0" w:type="auto"/>
          </w:tcPr>
          <w:p w14:paraId="3938E835" w14:textId="77777777" w:rsidR="00E038E3" w:rsidRPr="009D2038" w:rsidRDefault="00E038E3" w:rsidP="00B8477A">
            <w:pPr>
              <w:pStyle w:val="TAL"/>
              <w:rPr>
                <w:sz w:val="16"/>
              </w:rPr>
            </w:pPr>
            <w:r>
              <w:rPr>
                <w:sz w:val="16"/>
              </w:rPr>
              <w:t>Nokia, Nokia Shanghai Bell</w:t>
            </w:r>
          </w:p>
        </w:tc>
        <w:tc>
          <w:tcPr>
            <w:tcW w:w="0" w:type="auto"/>
          </w:tcPr>
          <w:p w14:paraId="5730FDAA" w14:textId="77777777" w:rsidR="00E038E3" w:rsidRPr="009D2038" w:rsidRDefault="00E038E3" w:rsidP="00B8477A">
            <w:pPr>
              <w:pStyle w:val="TAL"/>
              <w:rPr>
                <w:sz w:val="16"/>
              </w:rPr>
            </w:pPr>
            <w:r>
              <w:rPr>
                <w:sz w:val="16"/>
              </w:rPr>
              <w:t>23.122</w:t>
            </w:r>
          </w:p>
        </w:tc>
        <w:tc>
          <w:tcPr>
            <w:tcW w:w="0" w:type="auto"/>
          </w:tcPr>
          <w:p w14:paraId="0D803662" w14:textId="77777777" w:rsidR="00E038E3" w:rsidRPr="009D2038" w:rsidRDefault="00E038E3" w:rsidP="00B8477A">
            <w:pPr>
              <w:pStyle w:val="TAL"/>
              <w:rPr>
                <w:sz w:val="16"/>
              </w:rPr>
            </w:pPr>
            <w:r>
              <w:rPr>
                <w:sz w:val="16"/>
              </w:rPr>
              <w:t>1196</w:t>
            </w:r>
          </w:p>
        </w:tc>
        <w:tc>
          <w:tcPr>
            <w:tcW w:w="0" w:type="auto"/>
          </w:tcPr>
          <w:p w14:paraId="0AB2F5FE" w14:textId="77777777" w:rsidR="00E038E3" w:rsidRPr="009D2038" w:rsidRDefault="00E038E3" w:rsidP="00B8477A">
            <w:pPr>
              <w:pStyle w:val="TAR"/>
              <w:rPr>
                <w:sz w:val="16"/>
              </w:rPr>
            </w:pPr>
            <w:r>
              <w:rPr>
                <w:sz w:val="16"/>
              </w:rPr>
              <w:t>1</w:t>
            </w:r>
          </w:p>
        </w:tc>
        <w:tc>
          <w:tcPr>
            <w:tcW w:w="0" w:type="auto"/>
          </w:tcPr>
          <w:p w14:paraId="0E93C115" w14:textId="77777777" w:rsidR="00E038E3" w:rsidRPr="009D2038" w:rsidRDefault="00E038E3" w:rsidP="00B8477A">
            <w:pPr>
              <w:pStyle w:val="TAL"/>
              <w:rPr>
                <w:sz w:val="16"/>
              </w:rPr>
            </w:pPr>
            <w:r>
              <w:rPr>
                <w:sz w:val="16"/>
              </w:rPr>
              <w:t>Rel-18</w:t>
            </w:r>
          </w:p>
        </w:tc>
        <w:tc>
          <w:tcPr>
            <w:tcW w:w="0" w:type="auto"/>
          </w:tcPr>
          <w:p w14:paraId="5562F1C2" w14:textId="77777777" w:rsidR="00E038E3" w:rsidRPr="009D2038" w:rsidRDefault="00E038E3" w:rsidP="00B8477A">
            <w:pPr>
              <w:pStyle w:val="TAL"/>
              <w:rPr>
                <w:sz w:val="16"/>
              </w:rPr>
            </w:pPr>
            <w:r>
              <w:rPr>
                <w:sz w:val="16"/>
              </w:rPr>
              <w:t>F</w:t>
            </w:r>
          </w:p>
        </w:tc>
        <w:tc>
          <w:tcPr>
            <w:tcW w:w="0" w:type="auto"/>
          </w:tcPr>
          <w:p w14:paraId="4FE182FB" w14:textId="77777777" w:rsidR="00E038E3" w:rsidRPr="009D2038" w:rsidRDefault="00E038E3" w:rsidP="00B8477A">
            <w:pPr>
              <w:pStyle w:val="TAL"/>
              <w:rPr>
                <w:sz w:val="16"/>
              </w:rPr>
            </w:pPr>
            <w:r>
              <w:rPr>
                <w:sz w:val="16"/>
              </w:rPr>
              <w:t>eNPN_Ph2</w:t>
            </w:r>
          </w:p>
        </w:tc>
        <w:tc>
          <w:tcPr>
            <w:tcW w:w="0" w:type="auto"/>
          </w:tcPr>
          <w:p w14:paraId="196AB96B" w14:textId="77777777" w:rsidR="00E038E3" w:rsidRPr="009D2038" w:rsidRDefault="00E038E3" w:rsidP="00B8477A">
            <w:pPr>
              <w:pStyle w:val="TAL"/>
              <w:rPr>
                <w:sz w:val="16"/>
              </w:rPr>
            </w:pPr>
            <w:r>
              <w:rPr>
                <w:sz w:val="16"/>
              </w:rPr>
              <w:t>agreed</w:t>
            </w:r>
          </w:p>
        </w:tc>
      </w:tr>
      <w:tr w:rsidR="00E038E3" w14:paraId="4DE3C878" w14:textId="77777777" w:rsidTr="00B8477A">
        <w:tc>
          <w:tcPr>
            <w:tcW w:w="0" w:type="auto"/>
          </w:tcPr>
          <w:p w14:paraId="7F934C56" w14:textId="77777777" w:rsidR="00E038E3" w:rsidRPr="009D2038" w:rsidRDefault="00E038E3" w:rsidP="00B8477A">
            <w:pPr>
              <w:pStyle w:val="TAL"/>
              <w:rPr>
                <w:sz w:val="16"/>
              </w:rPr>
            </w:pPr>
            <w:r>
              <w:rPr>
                <w:sz w:val="16"/>
              </w:rPr>
              <w:t>C1-239664</w:t>
            </w:r>
          </w:p>
        </w:tc>
        <w:tc>
          <w:tcPr>
            <w:tcW w:w="0" w:type="auto"/>
          </w:tcPr>
          <w:p w14:paraId="50E4776D" w14:textId="77777777" w:rsidR="00E038E3" w:rsidRPr="009D2038" w:rsidRDefault="00E038E3" w:rsidP="00B8477A">
            <w:pPr>
              <w:pStyle w:val="TAL"/>
              <w:rPr>
                <w:sz w:val="16"/>
              </w:rPr>
            </w:pPr>
            <w:r>
              <w:rPr>
                <w:sz w:val="16"/>
              </w:rPr>
              <w:t>Removal of slice based PLMN selection feature</w:t>
            </w:r>
          </w:p>
        </w:tc>
        <w:tc>
          <w:tcPr>
            <w:tcW w:w="0" w:type="auto"/>
          </w:tcPr>
          <w:p w14:paraId="67C677EC" w14:textId="77777777" w:rsidR="00E038E3" w:rsidRPr="009D2038" w:rsidRDefault="00E038E3" w:rsidP="00B8477A">
            <w:pPr>
              <w:pStyle w:val="TAL"/>
              <w:rPr>
                <w:sz w:val="16"/>
              </w:rPr>
            </w:pPr>
            <w:r>
              <w:rPr>
                <w:sz w:val="16"/>
              </w:rPr>
              <w:t>ZTE</w:t>
            </w:r>
          </w:p>
        </w:tc>
        <w:tc>
          <w:tcPr>
            <w:tcW w:w="0" w:type="auto"/>
          </w:tcPr>
          <w:p w14:paraId="43F38515" w14:textId="77777777" w:rsidR="00E038E3" w:rsidRPr="009D2038" w:rsidRDefault="00E038E3" w:rsidP="00B8477A">
            <w:pPr>
              <w:pStyle w:val="TAL"/>
              <w:rPr>
                <w:sz w:val="16"/>
              </w:rPr>
            </w:pPr>
            <w:r>
              <w:rPr>
                <w:sz w:val="16"/>
              </w:rPr>
              <w:t>23.122</w:t>
            </w:r>
          </w:p>
        </w:tc>
        <w:tc>
          <w:tcPr>
            <w:tcW w:w="0" w:type="auto"/>
          </w:tcPr>
          <w:p w14:paraId="70454321" w14:textId="77777777" w:rsidR="00E038E3" w:rsidRPr="009D2038" w:rsidRDefault="00E038E3" w:rsidP="00B8477A">
            <w:pPr>
              <w:pStyle w:val="TAL"/>
              <w:rPr>
                <w:sz w:val="16"/>
              </w:rPr>
            </w:pPr>
            <w:r>
              <w:rPr>
                <w:sz w:val="16"/>
              </w:rPr>
              <w:t>1197</w:t>
            </w:r>
          </w:p>
        </w:tc>
        <w:tc>
          <w:tcPr>
            <w:tcW w:w="0" w:type="auto"/>
          </w:tcPr>
          <w:p w14:paraId="2C2D344A" w14:textId="77777777" w:rsidR="00E038E3" w:rsidRPr="009D2038" w:rsidRDefault="00E038E3" w:rsidP="00B8477A">
            <w:pPr>
              <w:pStyle w:val="TAR"/>
              <w:rPr>
                <w:sz w:val="16"/>
              </w:rPr>
            </w:pPr>
          </w:p>
        </w:tc>
        <w:tc>
          <w:tcPr>
            <w:tcW w:w="0" w:type="auto"/>
          </w:tcPr>
          <w:p w14:paraId="5D3BB28E" w14:textId="77777777" w:rsidR="00E038E3" w:rsidRPr="009D2038" w:rsidRDefault="00E038E3" w:rsidP="00B8477A">
            <w:pPr>
              <w:pStyle w:val="TAL"/>
              <w:rPr>
                <w:sz w:val="16"/>
              </w:rPr>
            </w:pPr>
            <w:r>
              <w:rPr>
                <w:sz w:val="16"/>
              </w:rPr>
              <w:t>Rel-18</w:t>
            </w:r>
          </w:p>
        </w:tc>
        <w:tc>
          <w:tcPr>
            <w:tcW w:w="0" w:type="auto"/>
          </w:tcPr>
          <w:p w14:paraId="563DC9DA" w14:textId="77777777" w:rsidR="00E038E3" w:rsidRPr="009D2038" w:rsidRDefault="00E038E3" w:rsidP="00B8477A">
            <w:pPr>
              <w:pStyle w:val="TAL"/>
              <w:rPr>
                <w:sz w:val="16"/>
              </w:rPr>
            </w:pPr>
            <w:r>
              <w:rPr>
                <w:sz w:val="16"/>
              </w:rPr>
              <w:t>C</w:t>
            </w:r>
          </w:p>
        </w:tc>
        <w:tc>
          <w:tcPr>
            <w:tcW w:w="0" w:type="auto"/>
          </w:tcPr>
          <w:p w14:paraId="1B7588FD" w14:textId="77777777" w:rsidR="00E038E3" w:rsidRPr="009D2038" w:rsidRDefault="00E038E3" w:rsidP="00B8477A">
            <w:pPr>
              <w:pStyle w:val="TAL"/>
              <w:rPr>
                <w:sz w:val="16"/>
              </w:rPr>
            </w:pPr>
            <w:r>
              <w:rPr>
                <w:sz w:val="16"/>
              </w:rPr>
              <w:t>PLMNsel_NS</w:t>
            </w:r>
          </w:p>
        </w:tc>
        <w:tc>
          <w:tcPr>
            <w:tcW w:w="0" w:type="auto"/>
          </w:tcPr>
          <w:p w14:paraId="07150EC1" w14:textId="77777777" w:rsidR="00E038E3" w:rsidRPr="009D2038" w:rsidRDefault="00E038E3" w:rsidP="00B8477A">
            <w:pPr>
              <w:pStyle w:val="TAL"/>
              <w:rPr>
                <w:sz w:val="16"/>
              </w:rPr>
            </w:pPr>
            <w:r>
              <w:rPr>
                <w:sz w:val="16"/>
              </w:rPr>
              <w:t>reserved</w:t>
            </w:r>
          </w:p>
        </w:tc>
      </w:tr>
      <w:tr w:rsidR="00E038E3" w14:paraId="36830948" w14:textId="77777777" w:rsidTr="00B8477A">
        <w:tc>
          <w:tcPr>
            <w:tcW w:w="0" w:type="auto"/>
          </w:tcPr>
          <w:p w14:paraId="368E92F0" w14:textId="77777777" w:rsidR="00E038E3" w:rsidRPr="009D2038" w:rsidRDefault="00E038E3" w:rsidP="00B8477A">
            <w:pPr>
              <w:pStyle w:val="TAL"/>
              <w:rPr>
                <w:sz w:val="16"/>
              </w:rPr>
            </w:pPr>
            <w:r>
              <w:rPr>
                <w:sz w:val="16"/>
              </w:rPr>
              <w:t>C1-238729</w:t>
            </w:r>
          </w:p>
        </w:tc>
        <w:tc>
          <w:tcPr>
            <w:tcW w:w="0" w:type="auto"/>
          </w:tcPr>
          <w:p w14:paraId="16A7D7E2" w14:textId="77777777" w:rsidR="00E038E3" w:rsidRPr="009D2038" w:rsidRDefault="00E038E3" w:rsidP="00B8477A">
            <w:pPr>
              <w:pStyle w:val="TAL"/>
              <w:rPr>
                <w:sz w:val="16"/>
              </w:rPr>
            </w:pPr>
            <w:r>
              <w:rPr>
                <w:sz w:val="16"/>
              </w:rPr>
              <w:t>Addition of Location Services user plane protocol</w:t>
            </w:r>
          </w:p>
        </w:tc>
        <w:tc>
          <w:tcPr>
            <w:tcW w:w="0" w:type="auto"/>
          </w:tcPr>
          <w:p w14:paraId="4011B2A6" w14:textId="77777777" w:rsidR="00E038E3" w:rsidRPr="009D2038" w:rsidRDefault="00E038E3" w:rsidP="00B8477A">
            <w:pPr>
              <w:pStyle w:val="TAL"/>
              <w:rPr>
                <w:sz w:val="16"/>
              </w:rPr>
            </w:pPr>
            <w:r>
              <w:rPr>
                <w:sz w:val="16"/>
              </w:rPr>
              <w:t>Ericsson</w:t>
            </w:r>
          </w:p>
        </w:tc>
        <w:tc>
          <w:tcPr>
            <w:tcW w:w="0" w:type="auto"/>
          </w:tcPr>
          <w:p w14:paraId="01FF50F7" w14:textId="77777777" w:rsidR="00E038E3" w:rsidRPr="009D2038" w:rsidRDefault="00E038E3" w:rsidP="00B8477A">
            <w:pPr>
              <w:pStyle w:val="TAL"/>
              <w:rPr>
                <w:sz w:val="16"/>
              </w:rPr>
            </w:pPr>
            <w:r>
              <w:rPr>
                <w:sz w:val="16"/>
              </w:rPr>
              <w:t>24.007</w:t>
            </w:r>
          </w:p>
        </w:tc>
        <w:tc>
          <w:tcPr>
            <w:tcW w:w="0" w:type="auto"/>
          </w:tcPr>
          <w:p w14:paraId="3AD1D239" w14:textId="77777777" w:rsidR="00E038E3" w:rsidRPr="009D2038" w:rsidRDefault="00E038E3" w:rsidP="00B8477A">
            <w:pPr>
              <w:pStyle w:val="TAL"/>
              <w:rPr>
                <w:sz w:val="16"/>
              </w:rPr>
            </w:pPr>
            <w:r>
              <w:rPr>
                <w:sz w:val="16"/>
              </w:rPr>
              <w:t>0150</w:t>
            </w:r>
          </w:p>
        </w:tc>
        <w:tc>
          <w:tcPr>
            <w:tcW w:w="0" w:type="auto"/>
          </w:tcPr>
          <w:p w14:paraId="1E7A9AEB" w14:textId="77777777" w:rsidR="00E038E3" w:rsidRPr="009D2038" w:rsidRDefault="00E038E3" w:rsidP="00B8477A">
            <w:pPr>
              <w:pStyle w:val="TAR"/>
              <w:rPr>
                <w:sz w:val="16"/>
              </w:rPr>
            </w:pPr>
          </w:p>
        </w:tc>
        <w:tc>
          <w:tcPr>
            <w:tcW w:w="0" w:type="auto"/>
          </w:tcPr>
          <w:p w14:paraId="6095FB6A" w14:textId="77777777" w:rsidR="00E038E3" w:rsidRPr="009D2038" w:rsidRDefault="00E038E3" w:rsidP="00B8477A">
            <w:pPr>
              <w:pStyle w:val="TAL"/>
              <w:rPr>
                <w:sz w:val="16"/>
              </w:rPr>
            </w:pPr>
            <w:r>
              <w:rPr>
                <w:sz w:val="16"/>
              </w:rPr>
              <w:t>Rel-18</w:t>
            </w:r>
          </w:p>
        </w:tc>
        <w:tc>
          <w:tcPr>
            <w:tcW w:w="0" w:type="auto"/>
          </w:tcPr>
          <w:p w14:paraId="74DB0DBC" w14:textId="77777777" w:rsidR="00E038E3" w:rsidRPr="009D2038" w:rsidRDefault="00E038E3" w:rsidP="00B8477A">
            <w:pPr>
              <w:pStyle w:val="TAL"/>
              <w:rPr>
                <w:sz w:val="16"/>
              </w:rPr>
            </w:pPr>
            <w:r>
              <w:rPr>
                <w:sz w:val="16"/>
              </w:rPr>
              <w:t>B</w:t>
            </w:r>
          </w:p>
        </w:tc>
        <w:tc>
          <w:tcPr>
            <w:tcW w:w="0" w:type="auto"/>
          </w:tcPr>
          <w:p w14:paraId="12AAEBA5" w14:textId="77777777" w:rsidR="00E038E3" w:rsidRPr="009D2038" w:rsidRDefault="00E038E3" w:rsidP="00B8477A">
            <w:pPr>
              <w:pStyle w:val="TAL"/>
              <w:rPr>
                <w:sz w:val="16"/>
              </w:rPr>
            </w:pPr>
            <w:r>
              <w:rPr>
                <w:sz w:val="16"/>
              </w:rPr>
              <w:t>5G_eLCS_Ph3</w:t>
            </w:r>
          </w:p>
        </w:tc>
        <w:tc>
          <w:tcPr>
            <w:tcW w:w="0" w:type="auto"/>
          </w:tcPr>
          <w:p w14:paraId="421EE6A4" w14:textId="77777777" w:rsidR="00E038E3" w:rsidRPr="009D2038" w:rsidRDefault="00E038E3" w:rsidP="00B8477A">
            <w:pPr>
              <w:pStyle w:val="TAL"/>
              <w:rPr>
                <w:sz w:val="16"/>
              </w:rPr>
            </w:pPr>
            <w:r>
              <w:rPr>
                <w:sz w:val="16"/>
              </w:rPr>
              <w:t>agreed</w:t>
            </w:r>
          </w:p>
        </w:tc>
      </w:tr>
      <w:tr w:rsidR="00E038E3" w14:paraId="77DF6E82" w14:textId="77777777" w:rsidTr="00B8477A">
        <w:tc>
          <w:tcPr>
            <w:tcW w:w="0" w:type="auto"/>
          </w:tcPr>
          <w:p w14:paraId="5C07D19E" w14:textId="77777777" w:rsidR="00E038E3" w:rsidRPr="009D2038" w:rsidRDefault="00E038E3" w:rsidP="00B8477A">
            <w:pPr>
              <w:pStyle w:val="TAL"/>
              <w:rPr>
                <w:sz w:val="16"/>
              </w:rPr>
            </w:pPr>
            <w:r>
              <w:rPr>
                <w:sz w:val="16"/>
              </w:rPr>
              <w:t>C1-238735</w:t>
            </w:r>
          </w:p>
        </w:tc>
        <w:tc>
          <w:tcPr>
            <w:tcW w:w="0" w:type="auto"/>
          </w:tcPr>
          <w:p w14:paraId="330178A9" w14:textId="77777777" w:rsidR="00E038E3" w:rsidRPr="009D2038" w:rsidRDefault="00E038E3" w:rsidP="00B8477A">
            <w:pPr>
              <w:pStyle w:val="TAL"/>
              <w:rPr>
                <w:sz w:val="16"/>
              </w:rPr>
            </w:pPr>
            <w:r>
              <w:rPr>
                <w:sz w:val="16"/>
              </w:rPr>
              <w:t>Acronym correction</w:t>
            </w:r>
          </w:p>
        </w:tc>
        <w:tc>
          <w:tcPr>
            <w:tcW w:w="0" w:type="auto"/>
          </w:tcPr>
          <w:p w14:paraId="5A7EB233" w14:textId="77777777" w:rsidR="00E038E3" w:rsidRPr="009D2038" w:rsidRDefault="00E038E3" w:rsidP="00B8477A">
            <w:pPr>
              <w:pStyle w:val="TAL"/>
              <w:rPr>
                <w:sz w:val="16"/>
              </w:rPr>
            </w:pPr>
            <w:r>
              <w:rPr>
                <w:sz w:val="16"/>
              </w:rPr>
              <w:t>Ericsson / Mikael</w:t>
            </w:r>
          </w:p>
        </w:tc>
        <w:tc>
          <w:tcPr>
            <w:tcW w:w="0" w:type="auto"/>
          </w:tcPr>
          <w:p w14:paraId="49874151" w14:textId="77777777" w:rsidR="00E038E3" w:rsidRPr="009D2038" w:rsidRDefault="00E038E3" w:rsidP="00B8477A">
            <w:pPr>
              <w:pStyle w:val="TAL"/>
              <w:rPr>
                <w:sz w:val="16"/>
              </w:rPr>
            </w:pPr>
            <w:r>
              <w:rPr>
                <w:sz w:val="16"/>
              </w:rPr>
              <w:t>24.007</w:t>
            </w:r>
          </w:p>
        </w:tc>
        <w:tc>
          <w:tcPr>
            <w:tcW w:w="0" w:type="auto"/>
          </w:tcPr>
          <w:p w14:paraId="64E1A4C1" w14:textId="77777777" w:rsidR="00E038E3" w:rsidRPr="009D2038" w:rsidRDefault="00E038E3" w:rsidP="00B8477A">
            <w:pPr>
              <w:pStyle w:val="TAL"/>
              <w:rPr>
                <w:sz w:val="16"/>
              </w:rPr>
            </w:pPr>
            <w:r>
              <w:rPr>
                <w:sz w:val="16"/>
              </w:rPr>
              <w:t>0151</w:t>
            </w:r>
          </w:p>
        </w:tc>
        <w:tc>
          <w:tcPr>
            <w:tcW w:w="0" w:type="auto"/>
          </w:tcPr>
          <w:p w14:paraId="3F7A6245" w14:textId="77777777" w:rsidR="00E038E3" w:rsidRPr="009D2038" w:rsidRDefault="00E038E3" w:rsidP="00B8477A">
            <w:pPr>
              <w:pStyle w:val="TAR"/>
              <w:rPr>
                <w:sz w:val="16"/>
              </w:rPr>
            </w:pPr>
          </w:p>
        </w:tc>
        <w:tc>
          <w:tcPr>
            <w:tcW w:w="0" w:type="auto"/>
          </w:tcPr>
          <w:p w14:paraId="5518C8F5" w14:textId="77777777" w:rsidR="00E038E3" w:rsidRPr="009D2038" w:rsidRDefault="00E038E3" w:rsidP="00B8477A">
            <w:pPr>
              <w:pStyle w:val="TAL"/>
              <w:rPr>
                <w:sz w:val="16"/>
              </w:rPr>
            </w:pPr>
            <w:r>
              <w:rPr>
                <w:sz w:val="16"/>
              </w:rPr>
              <w:t>Rel-18</w:t>
            </w:r>
          </w:p>
        </w:tc>
        <w:tc>
          <w:tcPr>
            <w:tcW w:w="0" w:type="auto"/>
          </w:tcPr>
          <w:p w14:paraId="32E23B51" w14:textId="77777777" w:rsidR="00E038E3" w:rsidRPr="009D2038" w:rsidRDefault="00E038E3" w:rsidP="00B8477A">
            <w:pPr>
              <w:pStyle w:val="TAL"/>
              <w:rPr>
                <w:sz w:val="16"/>
              </w:rPr>
            </w:pPr>
            <w:r>
              <w:rPr>
                <w:sz w:val="16"/>
              </w:rPr>
              <w:t>D</w:t>
            </w:r>
          </w:p>
        </w:tc>
        <w:tc>
          <w:tcPr>
            <w:tcW w:w="0" w:type="auto"/>
          </w:tcPr>
          <w:p w14:paraId="2C0A63E0" w14:textId="77777777" w:rsidR="00E038E3" w:rsidRPr="009D2038" w:rsidRDefault="00E038E3" w:rsidP="00B8477A">
            <w:pPr>
              <w:pStyle w:val="TAL"/>
              <w:rPr>
                <w:sz w:val="16"/>
              </w:rPr>
            </w:pPr>
            <w:r>
              <w:rPr>
                <w:sz w:val="16"/>
              </w:rPr>
              <w:t>TEI18</w:t>
            </w:r>
          </w:p>
        </w:tc>
        <w:tc>
          <w:tcPr>
            <w:tcW w:w="0" w:type="auto"/>
          </w:tcPr>
          <w:p w14:paraId="25A64CDD" w14:textId="77777777" w:rsidR="00E038E3" w:rsidRPr="009D2038" w:rsidRDefault="00E038E3" w:rsidP="00B8477A">
            <w:pPr>
              <w:pStyle w:val="TAL"/>
              <w:rPr>
                <w:sz w:val="16"/>
              </w:rPr>
            </w:pPr>
            <w:r>
              <w:rPr>
                <w:sz w:val="16"/>
              </w:rPr>
              <w:t>withdrawn</w:t>
            </w:r>
          </w:p>
        </w:tc>
      </w:tr>
      <w:tr w:rsidR="00E038E3" w14:paraId="106166DD" w14:textId="77777777" w:rsidTr="00B8477A">
        <w:tc>
          <w:tcPr>
            <w:tcW w:w="0" w:type="auto"/>
          </w:tcPr>
          <w:p w14:paraId="519F6238" w14:textId="77777777" w:rsidR="00E038E3" w:rsidRPr="009D2038" w:rsidRDefault="00E038E3" w:rsidP="00B8477A">
            <w:pPr>
              <w:pStyle w:val="TAL"/>
              <w:rPr>
                <w:sz w:val="16"/>
              </w:rPr>
            </w:pPr>
            <w:r>
              <w:rPr>
                <w:sz w:val="16"/>
              </w:rPr>
              <w:t>C1-238785</w:t>
            </w:r>
          </w:p>
        </w:tc>
        <w:tc>
          <w:tcPr>
            <w:tcW w:w="0" w:type="auto"/>
          </w:tcPr>
          <w:p w14:paraId="6A87D4E2" w14:textId="77777777" w:rsidR="00E038E3" w:rsidRPr="009D2038" w:rsidRDefault="00E038E3" w:rsidP="00B8477A">
            <w:pPr>
              <w:pStyle w:val="TAL"/>
              <w:rPr>
                <w:sz w:val="16"/>
              </w:rPr>
            </w:pPr>
            <w:r>
              <w:rPr>
                <w:sz w:val="16"/>
              </w:rPr>
              <w:t>Local Detach at the MS side when T3346 is running due to the reception of Extended Wait Time (EWT) in E-UTRAN</w:t>
            </w:r>
          </w:p>
        </w:tc>
        <w:tc>
          <w:tcPr>
            <w:tcW w:w="0" w:type="auto"/>
          </w:tcPr>
          <w:p w14:paraId="77FEDA6F" w14:textId="77777777" w:rsidR="00E038E3" w:rsidRPr="009D2038" w:rsidRDefault="00E038E3" w:rsidP="00B8477A">
            <w:pPr>
              <w:pStyle w:val="TAL"/>
              <w:rPr>
                <w:sz w:val="16"/>
              </w:rPr>
            </w:pPr>
            <w:r>
              <w:rPr>
                <w:sz w:val="16"/>
              </w:rPr>
              <w:t>Apple</w:t>
            </w:r>
          </w:p>
        </w:tc>
        <w:tc>
          <w:tcPr>
            <w:tcW w:w="0" w:type="auto"/>
          </w:tcPr>
          <w:p w14:paraId="070EC997" w14:textId="77777777" w:rsidR="00E038E3" w:rsidRPr="009D2038" w:rsidRDefault="00E038E3" w:rsidP="00B8477A">
            <w:pPr>
              <w:pStyle w:val="TAL"/>
              <w:rPr>
                <w:sz w:val="16"/>
              </w:rPr>
            </w:pPr>
            <w:r>
              <w:rPr>
                <w:sz w:val="16"/>
              </w:rPr>
              <w:t>24.008</w:t>
            </w:r>
          </w:p>
        </w:tc>
        <w:tc>
          <w:tcPr>
            <w:tcW w:w="0" w:type="auto"/>
          </w:tcPr>
          <w:p w14:paraId="5D5863AB" w14:textId="77777777" w:rsidR="00E038E3" w:rsidRPr="009D2038" w:rsidRDefault="00E038E3" w:rsidP="00B8477A">
            <w:pPr>
              <w:pStyle w:val="TAL"/>
              <w:rPr>
                <w:sz w:val="16"/>
              </w:rPr>
            </w:pPr>
            <w:r>
              <w:rPr>
                <w:sz w:val="16"/>
              </w:rPr>
              <w:t>3339</w:t>
            </w:r>
          </w:p>
        </w:tc>
        <w:tc>
          <w:tcPr>
            <w:tcW w:w="0" w:type="auto"/>
          </w:tcPr>
          <w:p w14:paraId="22F491B5" w14:textId="77777777" w:rsidR="00E038E3" w:rsidRPr="009D2038" w:rsidRDefault="00E038E3" w:rsidP="00B8477A">
            <w:pPr>
              <w:pStyle w:val="TAR"/>
              <w:rPr>
                <w:sz w:val="16"/>
              </w:rPr>
            </w:pPr>
          </w:p>
        </w:tc>
        <w:tc>
          <w:tcPr>
            <w:tcW w:w="0" w:type="auto"/>
          </w:tcPr>
          <w:p w14:paraId="1B868687" w14:textId="77777777" w:rsidR="00E038E3" w:rsidRPr="009D2038" w:rsidRDefault="00E038E3" w:rsidP="00B8477A">
            <w:pPr>
              <w:pStyle w:val="TAL"/>
              <w:rPr>
                <w:sz w:val="16"/>
              </w:rPr>
            </w:pPr>
            <w:r>
              <w:rPr>
                <w:sz w:val="16"/>
              </w:rPr>
              <w:t>Rel-18</w:t>
            </w:r>
          </w:p>
        </w:tc>
        <w:tc>
          <w:tcPr>
            <w:tcW w:w="0" w:type="auto"/>
          </w:tcPr>
          <w:p w14:paraId="12E39E3F" w14:textId="77777777" w:rsidR="00E038E3" w:rsidRPr="009D2038" w:rsidRDefault="00E038E3" w:rsidP="00B8477A">
            <w:pPr>
              <w:pStyle w:val="TAL"/>
              <w:rPr>
                <w:sz w:val="16"/>
              </w:rPr>
            </w:pPr>
            <w:r>
              <w:rPr>
                <w:sz w:val="16"/>
              </w:rPr>
              <w:t>F</w:t>
            </w:r>
          </w:p>
        </w:tc>
        <w:tc>
          <w:tcPr>
            <w:tcW w:w="0" w:type="auto"/>
          </w:tcPr>
          <w:p w14:paraId="413A8904" w14:textId="77777777" w:rsidR="00E038E3" w:rsidRPr="009D2038" w:rsidRDefault="00E038E3" w:rsidP="00B8477A">
            <w:pPr>
              <w:pStyle w:val="TAL"/>
              <w:rPr>
                <w:sz w:val="16"/>
              </w:rPr>
            </w:pPr>
            <w:r>
              <w:rPr>
                <w:sz w:val="16"/>
              </w:rPr>
              <w:t>TEI18</w:t>
            </w:r>
          </w:p>
        </w:tc>
        <w:tc>
          <w:tcPr>
            <w:tcW w:w="0" w:type="auto"/>
          </w:tcPr>
          <w:p w14:paraId="7DA725C8" w14:textId="77777777" w:rsidR="00E038E3" w:rsidRPr="009D2038" w:rsidRDefault="00E038E3" w:rsidP="00B8477A">
            <w:pPr>
              <w:pStyle w:val="TAL"/>
              <w:rPr>
                <w:sz w:val="16"/>
              </w:rPr>
            </w:pPr>
            <w:r>
              <w:rPr>
                <w:sz w:val="16"/>
              </w:rPr>
              <w:t>revised</w:t>
            </w:r>
          </w:p>
        </w:tc>
      </w:tr>
      <w:tr w:rsidR="00E038E3" w14:paraId="31BF9B72" w14:textId="77777777" w:rsidTr="00B8477A">
        <w:tc>
          <w:tcPr>
            <w:tcW w:w="0" w:type="auto"/>
          </w:tcPr>
          <w:p w14:paraId="03B3F3D8" w14:textId="77777777" w:rsidR="00E038E3" w:rsidRPr="009D2038" w:rsidRDefault="00E038E3" w:rsidP="00B8477A">
            <w:pPr>
              <w:pStyle w:val="TAL"/>
              <w:rPr>
                <w:sz w:val="16"/>
              </w:rPr>
            </w:pPr>
            <w:r>
              <w:rPr>
                <w:sz w:val="16"/>
              </w:rPr>
              <w:t>C1-239349</w:t>
            </w:r>
          </w:p>
        </w:tc>
        <w:tc>
          <w:tcPr>
            <w:tcW w:w="0" w:type="auto"/>
          </w:tcPr>
          <w:p w14:paraId="299E6ADB" w14:textId="77777777" w:rsidR="00E038E3" w:rsidRPr="009D2038" w:rsidRDefault="00E038E3" w:rsidP="00B8477A">
            <w:pPr>
              <w:pStyle w:val="TAL"/>
              <w:rPr>
                <w:sz w:val="16"/>
              </w:rPr>
            </w:pPr>
            <w:r>
              <w:rPr>
                <w:sz w:val="16"/>
              </w:rPr>
              <w:t>Local Detach at the MS side when T3346 is running due to the reception of Extended Wait Time (EWT) in E-UTRAN</w:t>
            </w:r>
          </w:p>
        </w:tc>
        <w:tc>
          <w:tcPr>
            <w:tcW w:w="0" w:type="auto"/>
          </w:tcPr>
          <w:p w14:paraId="3D760EAD" w14:textId="77777777" w:rsidR="00E038E3" w:rsidRPr="009D2038" w:rsidRDefault="00E038E3" w:rsidP="00B8477A">
            <w:pPr>
              <w:pStyle w:val="TAL"/>
              <w:rPr>
                <w:sz w:val="16"/>
              </w:rPr>
            </w:pPr>
            <w:r>
              <w:rPr>
                <w:sz w:val="16"/>
              </w:rPr>
              <w:t>Apple</w:t>
            </w:r>
          </w:p>
        </w:tc>
        <w:tc>
          <w:tcPr>
            <w:tcW w:w="0" w:type="auto"/>
          </w:tcPr>
          <w:p w14:paraId="751DE8BF" w14:textId="77777777" w:rsidR="00E038E3" w:rsidRPr="009D2038" w:rsidRDefault="00E038E3" w:rsidP="00B8477A">
            <w:pPr>
              <w:pStyle w:val="TAL"/>
              <w:rPr>
                <w:sz w:val="16"/>
              </w:rPr>
            </w:pPr>
            <w:r>
              <w:rPr>
                <w:sz w:val="16"/>
              </w:rPr>
              <w:t>24.008</w:t>
            </w:r>
          </w:p>
        </w:tc>
        <w:tc>
          <w:tcPr>
            <w:tcW w:w="0" w:type="auto"/>
          </w:tcPr>
          <w:p w14:paraId="1776E8CA" w14:textId="77777777" w:rsidR="00E038E3" w:rsidRPr="009D2038" w:rsidRDefault="00E038E3" w:rsidP="00B8477A">
            <w:pPr>
              <w:pStyle w:val="TAL"/>
              <w:rPr>
                <w:sz w:val="16"/>
              </w:rPr>
            </w:pPr>
            <w:r>
              <w:rPr>
                <w:sz w:val="16"/>
              </w:rPr>
              <w:t>3339</w:t>
            </w:r>
          </w:p>
        </w:tc>
        <w:tc>
          <w:tcPr>
            <w:tcW w:w="0" w:type="auto"/>
          </w:tcPr>
          <w:p w14:paraId="47CD5B88" w14:textId="77777777" w:rsidR="00E038E3" w:rsidRPr="009D2038" w:rsidRDefault="00E038E3" w:rsidP="00B8477A">
            <w:pPr>
              <w:pStyle w:val="TAR"/>
              <w:rPr>
                <w:sz w:val="16"/>
              </w:rPr>
            </w:pPr>
            <w:r>
              <w:rPr>
                <w:sz w:val="16"/>
              </w:rPr>
              <w:t>1</w:t>
            </w:r>
          </w:p>
        </w:tc>
        <w:tc>
          <w:tcPr>
            <w:tcW w:w="0" w:type="auto"/>
          </w:tcPr>
          <w:p w14:paraId="2C3D5B8E" w14:textId="77777777" w:rsidR="00E038E3" w:rsidRPr="009D2038" w:rsidRDefault="00E038E3" w:rsidP="00B8477A">
            <w:pPr>
              <w:pStyle w:val="TAL"/>
              <w:rPr>
                <w:sz w:val="16"/>
              </w:rPr>
            </w:pPr>
            <w:r>
              <w:rPr>
                <w:sz w:val="16"/>
              </w:rPr>
              <w:t>Rel-18</w:t>
            </w:r>
          </w:p>
        </w:tc>
        <w:tc>
          <w:tcPr>
            <w:tcW w:w="0" w:type="auto"/>
          </w:tcPr>
          <w:p w14:paraId="48EE26AF" w14:textId="77777777" w:rsidR="00E038E3" w:rsidRPr="009D2038" w:rsidRDefault="00E038E3" w:rsidP="00B8477A">
            <w:pPr>
              <w:pStyle w:val="TAL"/>
              <w:rPr>
                <w:sz w:val="16"/>
              </w:rPr>
            </w:pPr>
            <w:r>
              <w:rPr>
                <w:sz w:val="16"/>
              </w:rPr>
              <w:t>F</w:t>
            </w:r>
          </w:p>
        </w:tc>
        <w:tc>
          <w:tcPr>
            <w:tcW w:w="0" w:type="auto"/>
          </w:tcPr>
          <w:p w14:paraId="734EE814" w14:textId="77777777" w:rsidR="00E038E3" w:rsidRPr="009D2038" w:rsidRDefault="00E038E3" w:rsidP="00B8477A">
            <w:pPr>
              <w:pStyle w:val="TAL"/>
              <w:rPr>
                <w:sz w:val="16"/>
              </w:rPr>
            </w:pPr>
            <w:r>
              <w:rPr>
                <w:sz w:val="16"/>
              </w:rPr>
              <w:t>TEI18</w:t>
            </w:r>
          </w:p>
        </w:tc>
        <w:tc>
          <w:tcPr>
            <w:tcW w:w="0" w:type="auto"/>
          </w:tcPr>
          <w:p w14:paraId="352A45AC" w14:textId="77777777" w:rsidR="00E038E3" w:rsidRPr="009D2038" w:rsidRDefault="00E038E3" w:rsidP="00B8477A">
            <w:pPr>
              <w:pStyle w:val="TAL"/>
              <w:rPr>
                <w:sz w:val="16"/>
              </w:rPr>
            </w:pPr>
            <w:r>
              <w:rPr>
                <w:sz w:val="16"/>
              </w:rPr>
              <w:t>postponed</w:t>
            </w:r>
          </w:p>
        </w:tc>
      </w:tr>
      <w:tr w:rsidR="00E038E3" w14:paraId="4E8616BF" w14:textId="77777777" w:rsidTr="00B8477A">
        <w:tc>
          <w:tcPr>
            <w:tcW w:w="0" w:type="auto"/>
          </w:tcPr>
          <w:p w14:paraId="1EBB3497" w14:textId="77777777" w:rsidR="00E038E3" w:rsidRPr="009D2038" w:rsidRDefault="00E038E3" w:rsidP="00B8477A">
            <w:pPr>
              <w:pStyle w:val="TAL"/>
              <w:rPr>
                <w:sz w:val="16"/>
              </w:rPr>
            </w:pPr>
            <w:r>
              <w:rPr>
                <w:sz w:val="16"/>
              </w:rPr>
              <w:t>C1-239156</w:t>
            </w:r>
          </w:p>
        </w:tc>
        <w:tc>
          <w:tcPr>
            <w:tcW w:w="0" w:type="auto"/>
          </w:tcPr>
          <w:p w14:paraId="0EDD45F9" w14:textId="77777777" w:rsidR="00E038E3" w:rsidRPr="009D2038" w:rsidRDefault="00E038E3" w:rsidP="00B8477A">
            <w:pPr>
              <w:pStyle w:val="TAL"/>
              <w:rPr>
                <w:sz w:val="16"/>
              </w:rPr>
            </w:pPr>
            <w:r>
              <w:rPr>
                <w:sz w:val="16"/>
              </w:rPr>
              <w:t>Reference to obsoleted IETF HTTP RFCs</w:t>
            </w:r>
          </w:p>
        </w:tc>
        <w:tc>
          <w:tcPr>
            <w:tcW w:w="0" w:type="auto"/>
          </w:tcPr>
          <w:p w14:paraId="59D20F03" w14:textId="77777777" w:rsidR="00E038E3" w:rsidRPr="009D2038" w:rsidRDefault="00E038E3" w:rsidP="00B8477A">
            <w:pPr>
              <w:pStyle w:val="TAL"/>
              <w:rPr>
                <w:sz w:val="16"/>
              </w:rPr>
            </w:pPr>
            <w:r>
              <w:rPr>
                <w:sz w:val="16"/>
              </w:rPr>
              <w:t>Ericsson</w:t>
            </w:r>
          </w:p>
        </w:tc>
        <w:tc>
          <w:tcPr>
            <w:tcW w:w="0" w:type="auto"/>
          </w:tcPr>
          <w:p w14:paraId="6A96D0B6" w14:textId="77777777" w:rsidR="00E038E3" w:rsidRPr="009D2038" w:rsidRDefault="00E038E3" w:rsidP="00B8477A">
            <w:pPr>
              <w:pStyle w:val="TAL"/>
              <w:rPr>
                <w:sz w:val="16"/>
              </w:rPr>
            </w:pPr>
            <w:r>
              <w:rPr>
                <w:sz w:val="16"/>
              </w:rPr>
              <w:t>24.109</w:t>
            </w:r>
          </w:p>
        </w:tc>
        <w:tc>
          <w:tcPr>
            <w:tcW w:w="0" w:type="auto"/>
          </w:tcPr>
          <w:p w14:paraId="36D1C22A" w14:textId="77777777" w:rsidR="00E038E3" w:rsidRPr="009D2038" w:rsidRDefault="00E038E3" w:rsidP="00B8477A">
            <w:pPr>
              <w:pStyle w:val="TAL"/>
              <w:rPr>
                <w:sz w:val="16"/>
              </w:rPr>
            </w:pPr>
            <w:r>
              <w:rPr>
                <w:sz w:val="16"/>
              </w:rPr>
              <w:t>0075</w:t>
            </w:r>
          </w:p>
        </w:tc>
        <w:tc>
          <w:tcPr>
            <w:tcW w:w="0" w:type="auto"/>
          </w:tcPr>
          <w:p w14:paraId="28129C40" w14:textId="77777777" w:rsidR="00E038E3" w:rsidRPr="009D2038" w:rsidRDefault="00E038E3" w:rsidP="00B8477A">
            <w:pPr>
              <w:pStyle w:val="TAR"/>
              <w:rPr>
                <w:sz w:val="16"/>
              </w:rPr>
            </w:pPr>
          </w:p>
        </w:tc>
        <w:tc>
          <w:tcPr>
            <w:tcW w:w="0" w:type="auto"/>
          </w:tcPr>
          <w:p w14:paraId="6D0118AA" w14:textId="77777777" w:rsidR="00E038E3" w:rsidRPr="009D2038" w:rsidRDefault="00E038E3" w:rsidP="00B8477A">
            <w:pPr>
              <w:pStyle w:val="TAL"/>
              <w:rPr>
                <w:sz w:val="16"/>
              </w:rPr>
            </w:pPr>
            <w:r>
              <w:rPr>
                <w:sz w:val="16"/>
              </w:rPr>
              <w:t>Rel-18</w:t>
            </w:r>
          </w:p>
        </w:tc>
        <w:tc>
          <w:tcPr>
            <w:tcW w:w="0" w:type="auto"/>
          </w:tcPr>
          <w:p w14:paraId="5E1C34A8" w14:textId="77777777" w:rsidR="00E038E3" w:rsidRPr="009D2038" w:rsidRDefault="00E038E3" w:rsidP="00B8477A">
            <w:pPr>
              <w:pStyle w:val="TAL"/>
              <w:rPr>
                <w:sz w:val="16"/>
              </w:rPr>
            </w:pPr>
            <w:r>
              <w:rPr>
                <w:sz w:val="16"/>
              </w:rPr>
              <w:t>F</w:t>
            </w:r>
          </w:p>
        </w:tc>
        <w:tc>
          <w:tcPr>
            <w:tcW w:w="0" w:type="auto"/>
          </w:tcPr>
          <w:p w14:paraId="7B1CF774" w14:textId="77777777" w:rsidR="00E038E3" w:rsidRPr="009D2038" w:rsidRDefault="00E038E3" w:rsidP="00B8477A">
            <w:pPr>
              <w:pStyle w:val="TAL"/>
              <w:rPr>
                <w:sz w:val="16"/>
              </w:rPr>
            </w:pPr>
            <w:r>
              <w:rPr>
                <w:sz w:val="16"/>
              </w:rPr>
              <w:t>IMSProtoc18</w:t>
            </w:r>
          </w:p>
        </w:tc>
        <w:tc>
          <w:tcPr>
            <w:tcW w:w="0" w:type="auto"/>
          </w:tcPr>
          <w:p w14:paraId="214E28F6" w14:textId="77777777" w:rsidR="00E038E3" w:rsidRPr="009D2038" w:rsidRDefault="00E038E3" w:rsidP="00B8477A">
            <w:pPr>
              <w:pStyle w:val="TAL"/>
              <w:rPr>
                <w:sz w:val="16"/>
              </w:rPr>
            </w:pPr>
            <w:r>
              <w:rPr>
                <w:sz w:val="16"/>
              </w:rPr>
              <w:t>agreed</w:t>
            </w:r>
          </w:p>
        </w:tc>
      </w:tr>
      <w:tr w:rsidR="00E038E3" w14:paraId="07617795" w14:textId="77777777" w:rsidTr="00B8477A">
        <w:tc>
          <w:tcPr>
            <w:tcW w:w="0" w:type="auto"/>
          </w:tcPr>
          <w:p w14:paraId="09236BC4" w14:textId="77777777" w:rsidR="00E038E3" w:rsidRPr="009D2038" w:rsidRDefault="00E038E3" w:rsidP="00B8477A">
            <w:pPr>
              <w:pStyle w:val="TAL"/>
              <w:rPr>
                <w:sz w:val="16"/>
              </w:rPr>
            </w:pPr>
            <w:r>
              <w:rPr>
                <w:sz w:val="16"/>
              </w:rPr>
              <w:t>C1-239154</w:t>
            </w:r>
          </w:p>
        </w:tc>
        <w:tc>
          <w:tcPr>
            <w:tcW w:w="0" w:type="auto"/>
          </w:tcPr>
          <w:p w14:paraId="2EE9F188" w14:textId="77777777" w:rsidR="00E038E3" w:rsidRPr="009D2038" w:rsidRDefault="00E038E3" w:rsidP="00B8477A">
            <w:pPr>
              <w:pStyle w:val="TAL"/>
              <w:rPr>
                <w:sz w:val="16"/>
              </w:rPr>
            </w:pPr>
            <w:r>
              <w:rPr>
                <w:sz w:val="16"/>
              </w:rPr>
              <w:t>Reference to obsoleted IETF HTTP RFC 7231</w:t>
            </w:r>
          </w:p>
        </w:tc>
        <w:tc>
          <w:tcPr>
            <w:tcW w:w="0" w:type="auto"/>
          </w:tcPr>
          <w:p w14:paraId="5FE3B224" w14:textId="77777777" w:rsidR="00E038E3" w:rsidRPr="009D2038" w:rsidRDefault="00E038E3" w:rsidP="00B8477A">
            <w:pPr>
              <w:pStyle w:val="TAL"/>
              <w:rPr>
                <w:sz w:val="16"/>
              </w:rPr>
            </w:pPr>
            <w:r>
              <w:rPr>
                <w:sz w:val="16"/>
              </w:rPr>
              <w:t>Ericsson</w:t>
            </w:r>
          </w:p>
        </w:tc>
        <w:tc>
          <w:tcPr>
            <w:tcW w:w="0" w:type="auto"/>
          </w:tcPr>
          <w:p w14:paraId="3D35F0B6" w14:textId="77777777" w:rsidR="00E038E3" w:rsidRPr="009D2038" w:rsidRDefault="00E038E3" w:rsidP="00B8477A">
            <w:pPr>
              <w:pStyle w:val="TAL"/>
              <w:rPr>
                <w:sz w:val="16"/>
              </w:rPr>
            </w:pPr>
            <w:r>
              <w:rPr>
                <w:sz w:val="16"/>
              </w:rPr>
              <w:t>24.141</w:t>
            </w:r>
          </w:p>
        </w:tc>
        <w:tc>
          <w:tcPr>
            <w:tcW w:w="0" w:type="auto"/>
          </w:tcPr>
          <w:p w14:paraId="59604398" w14:textId="77777777" w:rsidR="00E038E3" w:rsidRPr="009D2038" w:rsidRDefault="00E038E3" w:rsidP="00B8477A">
            <w:pPr>
              <w:pStyle w:val="TAL"/>
              <w:rPr>
                <w:sz w:val="16"/>
              </w:rPr>
            </w:pPr>
            <w:r>
              <w:rPr>
                <w:sz w:val="16"/>
              </w:rPr>
              <w:t>0120</w:t>
            </w:r>
          </w:p>
        </w:tc>
        <w:tc>
          <w:tcPr>
            <w:tcW w:w="0" w:type="auto"/>
          </w:tcPr>
          <w:p w14:paraId="5D0DF103" w14:textId="77777777" w:rsidR="00E038E3" w:rsidRPr="009D2038" w:rsidRDefault="00E038E3" w:rsidP="00B8477A">
            <w:pPr>
              <w:pStyle w:val="TAR"/>
              <w:rPr>
                <w:sz w:val="16"/>
              </w:rPr>
            </w:pPr>
          </w:p>
        </w:tc>
        <w:tc>
          <w:tcPr>
            <w:tcW w:w="0" w:type="auto"/>
          </w:tcPr>
          <w:p w14:paraId="7AE3F546" w14:textId="77777777" w:rsidR="00E038E3" w:rsidRPr="009D2038" w:rsidRDefault="00E038E3" w:rsidP="00B8477A">
            <w:pPr>
              <w:pStyle w:val="TAL"/>
              <w:rPr>
                <w:sz w:val="16"/>
              </w:rPr>
            </w:pPr>
            <w:r>
              <w:rPr>
                <w:sz w:val="16"/>
              </w:rPr>
              <w:t>Rel-18</w:t>
            </w:r>
          </w:p>
        </w:tc>
        <w:tc>
          <w:tcPr>
            <w:tcW w:w="0" w:type="auto"/>
          </w:tcPr>
          <w:p w14:paraId="164581EF" w14:textId="77777777" w:rsidR="00E038E3" w:rsidRPr="009D2038" w:rsidRDefault="00E038E3" w:rsidP="00B8477A">
            <w:pPr>
              <w:pStyle w:val="TAL"/>
              <w:rPr>
                <w:sz w:val="16"/>
              </w:rPr>
            </w:pPr>
            <w:r>
              <w:rPr>
                <w:sz w:val="16"/>
              </w:rPr>
              <w:t>F</w:t>
            </w:r>
          </w:p>
        </w:tc>
        <w:tc>
          <w:tcPr>
            <w:tcW w:w="0" w:type="auto"/>
          </w:tcPr>
          <w:p w14:paraId="039658E9" w14:textId="77777777" w:rsidR="00E038E3" w:rsidRPr="009D2038" w:rsidRDefault="00E038E3" w:rsidP="00B8477A">
            <w:pPr>
              <w:pStyle w:val="TAL"/>
              <w:rPr>
                <w:sz w:val="16"/>
              </w:rPr>
            </w:pPr>
            <w:r>
              <w:rPr>
                <w:sz w:val="16"/>
              </w:rPr>
              <w:t>IMSProtoc18</w:t>
            </w:r>
          </w:p>
        </w:tc>
        <w:tc>
          <w:tcPr>
            <w:tcW w:w="0" w:type="auto"/>
          </w:tcPr>
          <w:p w14:paraId="39DDA721" w14:textId="77777777" w:rsidR="00E038E3" w:rsidRPr="009D2038" w:rsidRDefault="00E038E3" w:rsidP="00B8477A">
            <w:pPr>
              <w:pStyle w:val="TAL"/>
              <w:rPr>
                <w:sz w:val="16"/>
              </w:rPr>
            </w:pPr>
            <w:r>
              <w:rPr>
                <w:sz w:val="16"/>
              </w:rPr>
              <w:t>revised</w:t>
            </w:r>
          </w:p>
        </w:tc>
      </w:tr>
      <w:tr w:rsidR="00E038E3" w14:paraId="6D05293D" w14:textId="77777777" w:rsidTr="00B8477A">
        <w:tc>
          <w:tcPr>
            <w:tcW w:w="0" w:type="auto"/>
          </w:tcPr>
          <w:p w14:paraId="41353365" w14:textId="77777777" w:rsidR="00E038E3" w:rsidRPr="009D2038" w:rsidRDefault="00E038E3" w:rsidP="00B8477A">
            <w:pPr>
              <w:pStyle w:val="TAL"/>
              <w:rPr>
                <w:sz w:val="16"/>
              </w:rPr>
            </w:pPr>
            <w:r>
              <w:rPr>
                <w:sz w:val="16"/>
              </w:rPr>
              <w:t>C1-239521</w:t>
            </w:r>
          </w:p>
        </w:tc>
        <w:tc>
          <w:tcPr>
            <w:tcW w:w="0" w:type="auto"/>
          </w:tcPr>
          <w:p w14:paraId="3101803C" w14:textId="77777777" w:rsidR="00E038E3" w:rsidRPr="009D2038" w:rsidRDefault="00E038E3" w:rsidP="00B8477A">
            <w:pPr>
              <w:pStyle w:val="TAL"/>
              <w:rPr>
                <w:sz w:val="16"/>
              </w:rPr>
            </w:pPr>
            <w:r>
              <w:rPr>
                <w:sz w:val="16"/>
              </w:rPr>
              <w:t>Reference to obsoleted IETF HTTP RFC 7231</w:t>
            </w:r>
          </w:p>
        </w:tc>
        <w:tc>
          <w:tcPr>
            <w:tcW w:w="0" w:type="auto"/>
          </w:tcPr>
          <w:p w14:paraId="21A14FC5" w14:textId="77777777" w:rsidR="00E038E3" w:rsidRPr="009D2038" w:rsidRDefault="00E038E3" w:rsidP="00B8477A">
            <w:pPr>
              <w:pStyle w:val="TAL"/>
              <w:rPr>
                <w:sz w:val="16"/>
              </w:rPr>
            </w:pPr>
            <w:r>
              <w:rPr>
                <w:sz w:val="16"/>
              </w:rPr>
              <w:t>Ericsson</w:t>
            </w:r>
          </w:p>
        </w:tc>
        <w:tc>
          <w:tcPr>
            <w:tcW w:w="0" w:type="auto"/>
          </w:tcPr>
          <w:p w14:paraId="447E0777" w14:textId="77777777" w:rsidR="00E038E3" w:rsidRPr="009D2038" w:rsidRDefault="00E038E3" w:rsidP="00B8477A">
            <w:pPr>
              <w:pStyle w:val="TAL"/>
              <w:rPr>
                <w:sz w:val="16"/>
              </w:rPr>
            </w:pPr>
            <w:r>
              <w:rPr>
                <w:sz w:val="16"/>
              </w:rPr>
              <w:t>24.141</w:t>
            </w:r>
          </w:p>
        </w:tc>
        <w:tc>
          <w:tcPr>
            <w:tcW w:w="0" w:type="auto"/>
          </w:tcPr>
          <w:p w14:paraId="31F14456" w14:textId="77777777" w:rsidR="00E038E3" w:rsidRPr="009D2038" w:rsidRDefault="00E038E3" w:rsidP="00B8477A">
            <w:pPr>
              <w:pStyle w:val="TAL"/>
              <w:rPr>
                <w:sz w:val="16"/>
              </w:rPr>
            </w:pPr>
            <w:r>
              <w:rPr>
                <w:sz w:val="16"/>
              </w:rPr>
              <w:t>0120</w:t>
            </w:r>
          </w:p>
        </w:tc>
        <w:tc>
          <w:tcPr>
            <w:tcW w:w="0" w:type="auto"/>
          </w:tcPr>
          <w:p w14:paraId="0FD7647F" w14:textId="77777777" w:rsidR="00E038E3" w:rsidRPr="009D2038" w:rsidRDefault="00E038E3" w:rsidP="00B8477A">
            <w:pPr>
              <w:pStyle w:val="TAR"/>
              <w:rPr>
                <w:sz w:val="16"/>
              </w:rPr>
            </w:pPr>
            <w:r>
              <w:rPr>
                <w:sz w:val="16"/>
              </w:rPr>
              <w:t>1</w:t>
            </w:r>
          </w:p>
        </w:tc>
        <w:tc>
          <w:tcPr>
            <w:tcW w:w="0" w:type="auto"/>
          </w:tcPr>
          <w:p w14:paraId="55371A07" w14:textId="77777777" w:rsidR="00E038E3" w:rsidRPr="009D2038" w:rsidRDefault="00E038E3" w:rsidP="00B8477A">
            <w:pPr>
              <w:pStyle w:val="TAL"/>
              <w:rPr>
                <w:sz w:val="16"/>
              </w:rPr>
            </w:pPr>
            <w:r>
              <w:rPr>
                <w:sz w:val="16"/>
              </w:rPr>
              <w:t>Rel-18</w:t>
            </w:r>
          </w:p>
        </w:tc>
        <w:tc>
          <w:tcPr>
            <w:tcW w:w="0" w:type="auto"/>
          </w:tcPr>
          <w:p w14:paraId="3DEE59BB" w14:textId="77777777" w:rsidR="00E038E3" w:rsidRPr="009D2038" w:rsidRDefault="00E038E3" w:rsidP="00B8477A">
            <w:pPr>
              <w:pStyle w:val="TAL"/>
              <w:rPr>
                <w:sz w:val="16"/>
              </w:rPr>
            </w:pPr>
            <w:r>
              <w:rPr>
                <w:sz w:val="16"/>
              </w:rPr>
              <w:t>F</w:t>
            </w:r>
          </w:p>
        </w:tc>
        <w:tc>
          <w:tcPr>
            <w:tcW w:w="0" w:type="auto"/>
          </w:tcPr>
          <w:p w14:paraId="7BF536F1" w14:textId="77777777" w:rsidR="00E038E3" w:rsidRPr="009D2038" w:rsidRDefault="00E038E3" w:rsidP="00B8477A">
            <w:pPr>
              <w:pStyle w:val="TAL"/>
              <w:rPr>
                <w:sz w:val="16"/>
              </w:rPr>
            </w:pPr>
            <w:r>
              <w:rPr>
                <w:sz w:val="16"/>
              </w:rPr>
              <w:t>IMSProtoc18</w:t>
            </w:r>
          </w:p>
        </w:tc>
        <w:tc>
          <w:tcPr>
            <w:tcW w:w="0" w:type="auto"/>
          </w:tcPr>
          <w:p w14:paraId="0949BDDB" w14:textId="77777777" w:rsidR="00E038E3" w:rsidRPr="009D2038" w:rsidRDefault="00E038E3" w:rsidP="00B8477A">
            <w:pPr>
              <w:pStyle w:val="TAL"/>
              <w:rPr>
                <w:sz w:val="16"/>
              </w:rPr>
            </w:pPr>
            <w:r>
              <w:rPr>
                <w:sz w:val="16"/>
              </w:rPr>
              <w:t>agreed</w:t>
            </w:r>
          </w:p>
        </w:tc>
      </w:tr>
      <w:tr w:rsidR="00E038E3" w14:paraId="11B6C019" w14:textId="77777777" w:rsidTr="00B8477A">
        <w:tc>
          <w:tcPr>
            <w:tcW w:w="0" w:type="auto"/>
          </w:tcPr>
          <w:p w14:paraId="7A0BE937" w14:textId="77777777" w:rsidR="00E038E3" w:rsidRPr="009D2038" w:rsidRDefault="00E038E3" w:rsidP="00B8477A">
            <w:pPr>
              <w:pStyle w:val="TAL"/>
              <w:rPr>
                <w:sz w:val="16"/>
              </w:rPr>
            </w:pPr>
            <w:r>
              <w:rPr>
                <w:sz w:val="16"/>
              </w:rPr>
              <w:t>C1-238874</w:t>
            </w:r>
          </w:p>
        </w:tc>
        <w:tc>
          <w:tcPr>
            <w:tcW w:w="0" w:type="auto"/>
          </w:tcPr>
          <w:p w14:paraId="35FEDE17" w14:textId="77777777" w:rsidR="00E038E3" w:rsidRPr="009D2038" w:rsidRDefault="00E038E3" w:rsidP="00B8477A">
            <w:pPr>
              <w:pStyle w:val="TAL"/>
              <w:rPr>
                <w:sz w:val="16"/>
              </w:rPr>
            </w:pPr>
            <w:r>
              <w:rPr>
                <w:sz w:val="16"/>
              </w:rPr>
              <w:t>Context identifier for transport mode 1 of MPQUIC functionality</w:t>
            </w:r>
          </w:p>
        </w:tc>
        <w:tc>
          <w:tcPr>
            <w:tcW w:w="0" w:type="auto"/>
          </w:tcPr>
          <w:p w14:paraId="0D9ADC9E" w14:textId="77777777" w:rsidR="00E038E3" w:rsidRPr="009D2038" w:rsidRDefault="00E038E3" w:rsidP="00B8477A">
            <w:pPr>
              <w:pStyle w:val="TAL"/>
              <w:rPr>
                <w:sz w:val="16"/>
              </w:rPr>
            </w:pPr>
            <w:r>
              <w:rPr>
                <w:sz w:val="16"/>
              </w:rPr>
              <w:t>Lenovo</w:t>
            </w:r>
          </w:p>
        </w:tc>
        <w:tc>
          <w:tcPr>
            <w:tcW w:w="0" w:type="auto"/>
          </w:tcPr>
          <w:p w14:paraId="090E5F16" w14:textId="77777777" w:rsidR="00E038E3" w:rsidRPr="009D2038" w:rsidRDefault="00E038E3" w:rsidP="00B8477A">
            <w:pPr>
              <w:pStyle w:val="TAL"/>
              <w:rPr>
                <w:sz w:val="16"/>
              </w:rPr>
            </w:pPr>
            <w:r>
              <w:rPr>
                <w:sz w:val="16"/>
              </w:rPr>
              <w:t>24.193</w:t>
            </w:r>
          </w:p>
        </w:tc>
        <w:tc>
          <w:tcPr>
            <w:tcW w:w="0" w:type="auto"/>
          </w:tcPr>
          <w:p w14:paraId="07627FA0" w14:textId="77777777" w:rsidR="00E038E3" w:rsidRPr="009D2038" w:rsidRDefault="00E038E3" w:rsidP="00B8477A">
            <w:pPr>
              <w:pStyle w:val="TAL"/>
              <w:rPr>
                <w:sz w:val="16"/>
              </w:rPr>
            </w:pPr>
            <w:r>
              <w:rPr>
                <w:sz w:val="16"/>
              </w:rPr>
              <w:t>0136</w:t>
            </w:r>
          </w:p>
        </w:tc>
        <w:tc>
          <w:tcPr>
            <w:tcW w:w="0" w:type="auto"/>
          </w:tcPr>
          <w:p w14:paraId="68C6CC2E" w14:textId="77777777" w:rsidR="00E038E3" w:rsidRPr="009D2038" w:rsidRDefault="00E038E3" w:rsidP="00B8477A">
            <w:pPr>
              <w:pStyle w:val="TAR"/>
              <w:rPr>
                <w:sz w:val="16"/>
              </w:rPr>
            </w:pPr>
          </w:p>
        </w:tc>
        <w:tc>
          <w:tcPr>
            <w:tcW w:w="0" w:type="auto"/>
          </w:tcPr>
          <w:p w14:paraId="2D93DD40" w14:textId="77777777" w:rsidR="00E038E3" w:rsidRPr="009D2038" w:rsidRDefault="00E038E3" w:rsidP="00B8477A">
            <w:pPr>
              <w:pStyle w:val="TAL"/>
              <w:rPr>
                <w:sz w:val="16"/>
              </w:rPr>
            </w:pPr>
            <w:r>
              <w:rPr>
                <w:sz w:val="16"/>
              </w:rPr>
              <w:t>Rel-18</w:t>
            </w:r>
          </w:p>
        </w:tc>
        <w:tc>
          <w:tcPr>
            <w:tcW w:w="0" w:type="auto"/>
          </w:tcPr>
          <w:p w14:paraId="1C9BA03E" w14:textId="77777777" w:rsidR="00E038E3" w:rsidRPr="009D2038" w:rsidRDefault="00E038E3" w:rsidP="00B8477A">
            <w:pPr>
              <w:pStyle w:val="TAL"/>
              <w:rPr>
                <w:sz w:val="16"/>
              </w:rPr>
            </w:pPr>
            <w:r>
              <w:rPr>
                <w:sz w:val="16"/>
              </w:rPr>
              <w:t>B</w:t>
            </w:r>
          </w:p>
        </w:tc>
        <w:tc>
          <w:tcPr>
            <w:tcW w:w="0" w:type="auto"/>
          </w:tcPr>
          <w:p w14:paraId="195F22A6" w14:textId="77777777" w:rsidR="00E038E3" w:rsidRPr="009D2038" w:rsidRDefault="00E038E3" w:rsidP="00B8477A">
            <w:pPr>
              <w:pStyle w:val="TAL"/>
              <w:rPr>
                <w:sz w:val="16"/>
              </w:rPr>
            </w:pPr>
            <w:r>
              <w:rPr>
                <w:sz w:val="16"/>
              </w:rPr>
              <w:t>ATSSS_Ph3</w:t>
            </w:r>
          </w:p>
        </w:tc>
        <w:tc>
          <w:tcPr>
            <w:tcW w:w="0" w:type="auto"/>
          </w:tcPr>
          <w:p w14:paraId="71C0EFA7" w14:textId="77777777" w:rsidR="00E038E3" w:rsidRPr="009D2038" w:rsidRDefault="00E038E3" w:rsidP="00B8477A">
            <w:pPr>
              <w:pStyle w:val="TAL"/>
              <w:rPr>
                <w:sz w:val="16"/>
              </w:rPr>
            </w:pPr>
            <w:r>
              <w:rPr>
                <w:sz w:val="16"/>
              </w:rPr>
              <w:t>agreed</w:t>
            </w:r>
          </w:p>
        </w:tc>
      </w:tr>
      <w:tr w:rsidR="00E038E3" w14:paraId="3D1EFE1D" w14:textId="77777777" w:rsidTr="00B8477A">
        <w:tc>
          <w:tcPr>
            <w:tcW w:w="0" w:type="auto"/>
          </w:tcPr>
          <w:p w14:paraId="2AF43E40" w14:textId="77777777" w:rsidR="00E038E3" w:rsidRPr="009D2038" w:rsidRDefault="00E038E3" w:rsidP="00B8477A">
            <w:pPr>
              <w:pStyle w:val="TAL"/>
              <w:rPr>
                <w:sz w:val="16"/>
              </w:rPr>
            </w:pPr>
            <w:r>
              <w:rPr>
                <w:sz w:val="16"/>
              </w:rPr>
              <w:t>C1-238875</w:t>
            </w:r>
          </w:p>
        </w:tc>
        <w:tc>
          <w:tcPr>
            <w:tcW w:w="0" w:type="auto"/>
          </w:tcPr>
          <w:p w14:paraId="7704D571" w14:textId="77777777" w:rsidR="00E038E3" w:rsidRPr="009D2038" w:rsidRDefault="00E038E3" w:rsidP="00B8477A">
            <w:pPr>
              <w:pStyle w:val="TAL"/>
              <w:rPr>
                <w:sz w:val="16"/>
              </w:rPr>
            </w:pPr>
            <w:r>
              <w:rPr>
                <w:sz w:val="16"/>
              </w:rPr>
              <w:t>Missing Note</w:t>
            </w:r>
          </w:p>
        </w:tc>
        <w:tc>
          <w:tcPr>
            <w:tcW w:w="0" w:type="auto"/>
          </w:tcPr>
          <w:p w14:paraId="0F7D5919" w14:textId="77777777" w:rsidR="00E038E3" w:rsidRPr="009D2038" w:rsidRDefault="00E038E3" w:rsidP="00B8477A">
            <w:pPr>
              <w:pStyle w:val="TAL"/>
              <w:rPr>
                <w:sz w:val="16"/>
              </w:rPr>
            </w:pPr>
            <w:r>
              <w:rPr>
                <w:sz w:val="16"/>
              </w:rPr>
              <w:t>Lenovo</w:t>
            </w:r>
          </w:p>
        </w:tc>
        <w:tc>
          <w:tcPr>
            <w:tcW w:w="0" w:type="auto"/>
          </w:tcPr>
          <w:p w14:paraId="56CFD019" w14:textId="77777777" w:rsidR="00E038E3" w:rsidRPr="009D2038" w:rsidRDefault="00E038E3" w:rsidP="00B8477A">
            <w:pPr>
              <w:pStyle w:val="TAL"/>
              <w:rPr>
                <w:sz w:val="16"/>
              </w:rPr>
            </w:pPr>
            <w:r>
              <w:rPr>
                <w:sz w:val="16"/>
              </w:rPr>
              <w:t>24.193</w:t>
            </w:r>
          </w:p>
        </w:tc>
        <w:tc>
          <w:tcPr>
            <w:tcW w:w="0" w:type="auto"/>
          </w:tcPr>
          <w:p w14:paraId="7D6F3BE0" w14:textId="77777777" w:rsidR="00E038E3" w:rsidRPr="009D2038" w:rsidRDefault="00E038E3" w:rsidP="00B8477A">
            <w:pPr>
              <w:pStyle w:val="TAL"/>
              <w:rPr>
                <w:sz w:val="16"/>
              </w:rPr>
            </w:pPr>
            <w:r>
              <w:rPr>
                <w:sz w:val="16"/>
              </w:rPr>
              <w:t>0137</w:t>
            </w:r>
          </w:p>
        </w:tc>
        <w:tc>
          <w:tcPr>
            <w:tcW w:w="0" w:type="auto"/>
          </w:tcPr>
          <w:p w14:paraId="2F58F6B0" w14:textId="77777777" w:rsidR="00E038E3" w:rsidRPr="009D2038" w:rsidRDefault="00E038E3" w:rsidP="00B8477A">
            <w:pPr>
              <w:pStyle w:val="TAR"/>
              <w:rPr>
                <w:sz w:val="16"/>
              </w:rPr>
            </w:pPr>
          </w:p>
        </w:tc>
        <w:tc>
          <w:tcPr>
            <w:tcW w:w="0" w:type="auto"/>
          </w:tcPr>
          <w:p w14:paraId="02FC9096" w14:textId="77777777" w:rsidR="00E038E3" w:rsidRPr="009D2038" w:rsidRDefault="00E038E3" w:rsidP="00B8477A">
            <w:pPr>
              <w:pStyle w:val="TAL"/>
              <w:rPr>
                <w:sz w:val="16"/>
              </w:rPr>
            </w:pPr>
            <w:r>
              <w:rPr>
                <w:sz w:val="16"/>
              </w:rPr>
              <w:t>Rel-18</w:t>
            </w:r>
          </w:p>
        </w:tc>
        <w:tc>
          <w:tcPr>
            <w:tcW w:w="0" w:type="auto"/>
          </w:tcPr>
          <w:p w14:paraId="2E438B62" w14:textId="77777777" w:rsidR="00E038E3" w:rsidRPr="009D2038" w:rsidRDefault="00E038E3" w:rsidP="00B8477A">
            <w:pPr>
              <w:pStyle w:val="TAL"/>
              <w:rPr>
                <w:sz w:val="16"/>
              </w:rPr>
            </w:pPr>
            <w:r>
              <w:rPr>
                <w:sz w:val="16"/>
              </w:rPr>
              <w:t>F</w:t>
            </w:r>
          </w:p>
        </w:tc>
        <w:tc>
          <w:tcPr>
            <w:tcW w:w="0" w:type="auto"/>
          </w:tcPr>
          <w:p w14:paraId="7046ED9E" w14:textId="77777777" w:rsidR="00E038E3" w:rsidRPr="009D2038" w:rsidRDefault="00E038E3" w:rsidP="00B8477A">
            <w:pPr>
              <w:pStyle w:val="TAL"/>
              <w:rPr>
                <w:sz w:val="16"/>
              </w:rPr>
            </w:pPr>
            <w:r>
              <w:rPr>
                <w:sz w:val="16"/>
              </w:rPr>
              <w:t>ATSSS_Ph3</w:t>
            </w:r>
          </w:p>
        </w:tc>
        <w:tc>
          <w:tcPr>
            <w:tcW w:w="0" w:type="auto"/>
          </w:tcPr>
          <w:p w14:paraId="6C16AE06" w14:textId="77777777" w:rsidR="00E038E3" w:rsidRPr="009D2038" w:rsidRDefault="00E038E3" w:rsidP="00B8477A">
            <w:pPr>
              <w:pStyle w:val="TAL"/>
              <w:rPr>
                <w:sz w:val="16"/>
              </w:rPr>
            </w:pPr>
            <w:r>
              <w:rPr>
                <w:sz w:val="16"/>
              </w:rPr>
              <w:t>agreed</w:t>
            </w:r>
          </w:p>
        </w:tc>
      </w:tr>
      <w:tr w:rsidR="00E038E3" w14:paraId="13FD1859" w14:textId="77777777" w:rsidTr="00B8477A">
        <w:tc>
          <w:tcPr>
            <w:tcW w:w="0" w:type="auto"/>
          </w:tcPr>
          <w:p w14:paraId="69076198" w14:textId="77777777" w:rsidR="00E038E3" w:rsidRPr="009D2038" w:rsidRDefault="00E038E3" w:rsidP="00B8477A">
            <w:pPr>
              <w:pStyle w:val="TAL"/>
              <w:rPr>
                <w:sz w:val="16"/>
              </w:rPr>
            </w:pPr>
            <w:r>
              <w:rPr>
                <w:sz w:val="16"/>
              </w:rPr>
              <w:t>C1-239017</w:t>
            </w:r>
          </w:p>
        </w:tc>
        <w:tc>
          <w:tcPr>
            <w:tcW w:w="0" w:type="auto"/>
          </w:tcPr>
          <w:p w14:paraId="5B37F3DC" w14:textId="77777777" w:rsidR="00E038E3" w:rsidRPr="009D2038" w:rsidRDefault="00E038E3" w:rsidP="00B8477A">
            <w:pPr>
              <w:pStyle w:val="TAL"/>
              <w:rPr>
                <w:sz w:val="16"/>
              </w:rPr>
            </w:pPr>
            <w:r>
              <w:rPr>
                <w:sz w:val="16"/>
              </w:rPr>
              <w:t>Correction the PMFP procedure for dual stack address type after established</w:t>
            </w:r>
          </w:p>
        </w:tc>
        <w:tc>
          <w:tcPr>
            <w:tcW w:w="0" w:type="auto"/>
          </w:tcPr>
          <w:p w14:paraId="0C93317E" w14:textId="77777777" w:rsidR="00E038E3" w:rsidRPr="009D2038" w:rsidRDefault="00E038E3" w:rsidP="00B8477A">
            <w:pPr>
              <w:pStyle w:val="TAL"/>
              <w:rPr>
                <w:sz w:val="16"/>
              </w:rPr>
            </w:pPr>
            <w:r>
              <w:rPr>
                <w:sz w:val="16"/>
              </w:rPr>
              <w:t>MediaTek Inc.</w:t>
            </w:r>
          </w:p>
        </w:tc>
        <w:tc>
          <w:tcPr>
            <w:tcW w:w="0" w:type="auto"/>
          </w:tcPr>
          <w:p w14:paraId="05DE57D7" w14:textId="77777777" w:rsidR="00E038E3" w:rsidRPr="009D2038" w:rsidRDefault="00E038E3" w:rsidP="00B8477A">
            <w:pPr>
              <w:pStyle w:val="TAL"/>
              <w:rPr>
                <w:sz w:val="16"/>
              </w:rPr>
            </w:pPr>
            <w:r>
              <w:rPr>
                <w:sz w:val="16"/>
              </w:rPr>
              <w:t>24.193</w:t>
            </w:r>
          </w:p>
        </w:tc>
        <w:tc>
          <w:tcPr>
            <w:tcW w:w="0" w:type="auto"/>
          </w:tcPr>
          <w:p w14:paraId="3DDC74E6" w14:textId="77777777" w:rsidR="00E038E3" w:rsidRPr="009D2038" w:rsidRDefault="00E038E3" w:rsidP="00B8477A">
            <w:pPr>
              <w:pStyle w:val="TAL"/>
              <w:rPr>
                <w:sz w:val="16"/>
              </w:rPr>
            </w:pPr>
            <w:r>
              <w:rPr>
                <w:sz w:val="16"/>
              </w:rPr>
              <w:t>0138</w:t>
            </w:r>
          </w:p>
        </w:tc>
        <w:tc>
          <w:tcPr>
            <w:tcW w:w="0" w:type="auto"/>
          </w:tcPr>
          <w:p w14:paraId="4D7D7252" w14:textId="77777777" w:rsidR="00E038E3" w:rsidRPr="009D2038" w:rsidRDefault="00E038E3" w:rsidP="00B8477A">
            <w:pPr>
              <w:pStyle w:val="TAR"/>
              <w:rPr>
                <w:sz w:val="16"/>
              </w:rPr>
            </w:pPr>
          </w:p>
        </w:tc>
        <w:tc>
          <w:tcPr>
            <w:tcW w:w="0" w:type="auto"/>
          </w:tcPr>
          <w:p w14:paraId="60979AAA" w14:textId="77777777" w:rsidR="00E038E3" w:rsidRPr="009D2038" w:rsidRDefault="00E038E3" w:rsidP="00B8477A">
            <w:pPr>
              <w:pStyle w:val="TAL"/>
              <w:rPr>
                <w:sz w:val="16"/>
              </w:rPr>
            </w:pPr>
            <w:r>
              <w:rPr>
                <w:sz w:val="16"/>
              </w:rPr>
              <w:t>Rel-18</w:t>
            </w:r>
          </w:p>
        </w:tc>
        <w:tc>
          <w:tcPr>
            <w:tcW w:w="0" w:type="auto"/>
          </w:tcPr>
          <w:p w14:paraId="331554A9" w14:textId="77777777" w:rsidR="00E038E3" w:rsidRPr="009D2038" w:rsidRDefault="00E038E3" w:rsidP="00B8477A">
            <w:pPr>
              <w:pStyle w:val="TAL"/>
              <w:rPr>
                <w:sz w:val="16"/>
              </w:rPr>
            </w:pPr>
            <w:r>
              <w:rPr>
                <w:sz w:val="16"/>
              </w:rPr>
              <w:t>F</w:t>
            </w:r>
          </w:p>
        </w:tc>
        <w:tc>
          <w:tcPr>
            <w:tcW w:w="0" w:type="auto"/>
          </w:tcPr>
          <w:p w14:paraId="545D9642" w14:textId="77777777" w:rsidR="00E038E3" w:rsidRPr="009D2038" w:rsidRDefault="00E038E3" w:rsidP="00B8477A">
            <w:pPr>
              <w:pStyle w:val="TAL"/>
              <w:rPr>
                <w:sz w:val="16"/>
              </w:rPr>
            </w:pPr>
            <w:r>
              <w:rPr>
                <w:sz w:val="16"/>
              </w:rPr>
              <w:t>TEI18, ATSSS</w:t>
            </w:r>
          </w:p>
        </w:tc>
        <w:tc>
          <w:tcPr>
            <w:tcW w:w="0" w:type="auto"/>
          </w:tcPr>
          <w:p w14:paraId="255A4B07" w14:textId="77777777" w:rsidR="00E038E3" w:rsidRPr="009D2038" w:rsidRDefault="00E038E3" w:rsidP="00B8477A">
            <w:pPr>
              <w:pStyle w:val="TAL"/>
              <w:rPr>
                <w:sz w:val="16"/>
              </w:rPr>
            </w:pPr>
            <w:r>
              <w:rPr>
                <w:sz w:val="16"/>
              </w:rPr>
              <w:t>agreed</w:t>
            </w:r>
          </w:p>
        </w:tc>
      </w:tr>
      <w:tr w:rsidR="00E038E3" w14:paraId="6022BD38" w14:textId="77777777" w:rsidTr="00B8477A">
        <w:tc>
          <w:tcPr>
            <w:tcW w:w="0" w:type="auto"/>
          </w:tcPr>
          <w:p w14:paraId="6F9BC8C6" w14:textId="77777777" w:rsidR="00E038E3" w:rsidRPr="009D2038" w:rsidRDefault="00E038E3" w:rsidP="00B8477A">
            <w:pPr>
              <w:pStyle w:val="TAL"/>
              <w:rPr>
                <w:sz w:val="16"/>
              </w:rPr>
            </w:pPr>
            <w:r>
              <w:rPr>
                <w:sz w:val="16"/>
              </w:rPr>
              <w:t>C1-239018</w:t>
            </w:r>
          </w:p>
        </w:tc>
        <w:tc>
          <w:tcPr>
            <w:tcW w:w="0" w:type="auto"/>
          </w:tcPr>
          <w:p w14:paraId="467247D8" w14:textId="77777777" w:rsidR="00E038E3" w:rsidRPr="009D2038" w:rsidRDefault="00E038E3" w:rsidP="00B8477A">
            <w:pPr>
              <w:pStyle w:val="TAL"/>
              <w:rPr>
                <w:sz w:val="16"/>
              </w:rPr>
            </w:pPr>
            <w:r>
              <w:rPr>
                <w:sz w:val="16"/>
              </w:rPr>
              <w:t xml:space="preserve">Performing PMFP procedure over </w:t>
            </w:r>
            <w:proofErr w:type="spellStart"/>
            <w:r>
              <w:rPr>
                <w:sz w:val="16"/>
              </w:rPr>
              <w:t>ePDG</w:t>
            </w:r>
            <w:proofErr w:type="spellEnd"/>
            <w:r>
              <w:rPr>
                <w:sz w:val="16"/>
              </w:rPr>
              <w:t xml:space="preserve"> leg</w:t>
            </w:r>
          </w:p>
        </w:tc>
        <w:tc>
          <w:tcPr>
            <w:tcW w:w="0" w:type="auto"/>
          </w:tcPr>
          <w:p w14:paraId="293B034F" w14:textId="77777777" w:rsidR="00E038E3" w:rsidRPr="009D2038" w:rsidRDefault="00E038E3" w:rsidP="00B8477A">
            <w:pPr>
              <w:pStyle w:val="TAL"/>
              <w:rPr>
                <w:sz w:val="16"/>
              </w:rPr>
            </w:pPr>
            <w:r>
              <w:rPr>
                <w:sz w:val="16"/>
              </w:rPr>
              <w:t>MediaTek Inc.</w:t>
            </w:r>
          </w:p>
        </w:tc>
        <w:tc>
          <w:tcPr>
            <w:tcW w:w="0" w:type="auto"/>
          </w:tcPr>
          <w:p w14:paraId="57FABF5F" w14:textId="77777777" w:rsidR="00E038E3" w:rsidRPr="009D2038" w:rsidRDefault="00E038E3" w:rsidP="00B8477A">
            <w:pPr>
              <w:pStyle w:val="TAL"/>
              <w:rPr>
                <w:sz w:val="16"/>
              </w:rPr>
            </w:pPr>
            <w:r>
              <w:rPr>
                <w:sz w:val="16"/>
              </w:rPr>
              <w:t>24.193</w:t>
            </w:r>
          </w:p>
        </w:tc>
        <w:tc>
          <w:tcPr>
            <w:tcW w:w="0" w:type="auto"/>
          </w:tcPr>
          <w:p w14:paraId="498C78E7" w14:textId="77777777" w:rsidR="00E038E3" w:rsidRPr="009D2038" w:rsidRDefault="00E038E3" w:rsidP="00B8477A">
            <w:pPr>
              <w:pStyle w:val="TAL"/>
              <w:rPr>
                <w:sz w:val="16"/>
              </w:rPr>
            </w:pPr>
            <w:r>
              <w:rPr>
                <w:sz w:val="16"/>
              </w:rPr>
              <w:t>0139</w:t>
            </w:r>
          </w:p>
        </w:tc>
        <w:tc>
          <w:tcPr>
            <w:tcW w:w="0" w:type="auto"/>
          </w:tcPr>
          <w:p w14:paraId="2D070425" w14:textId="77777777" w:rsidR="00E038E3" w:rsidRPr="009D2038" w:rsidRDefault="00E038E3" w:rsidP="00B8477A">
            <w:pPr>
              <w:pStyle w:val="TAR"/>
              <w:rPr>
                <w:sz w:val="16"/>
              </w:rPr>
            </w:pPr>
          </w:p>
        </w:tc>
        <w:tc>
          <w:tcPr>
            <w:tcW w:w="0" w:type="auto"/>
          </w:tcPr>
          <w:p w14:paraId="0136CB33" w14:textId="77777777" w:rsidR="00E038E3" w:rsidRPr="009D2038" w:rsidRDefault="00E038E3" w:rsidP="00B8477A">
            <w:pPr>
              <w:pStyle w:val="TAL"/>
              <w:rPr>
                <w:sz w:val="16"/>
              </w:rPr>
            </w:pPr>
            <w:r>
              <w:rPr>
                <w:sz w:val="16"/>
              </w:rPr>
              <w:t>Rel-18</w:t>
            </w:r>
          </w:p>
        </w:tc>
        <w:tc>
          <w:tcPr>
            <w:tcW w:w="0" w:type="auto"/>
          </w:tcPr>
          <w:p w14:paraId="2E1E0925" w14:textId="77777777" w:rsidR="00E038E3" w:rsidRPr="009D2038" w:rsidRDefault="00E038E3" w:rsidP="00B8477A">
            <w:pPr>
              <w:pStyle w:val="TAL"/>
              <w:rPr>
                <w:sz w:val="16"/>
              </w:rPr>
            </w:pPr>
            <w:r>
              <w:rPr>
                <w:sz w:val="16"/>
              </w:rPr>
              <w:t>B</w:t>
            </w:r>
          </w:p>
        </w:tc>
        <w:tc>
          <w:tcPr>
            <w:tcW w:w="0" w:type="auto"/>
          </w:tcPr>
          <w:p w14:paraId="51518AF6" w14:textId="77777777" w:rsidR="00E038E3" w:rsidRPr="009D2038" w:rsidRDefault="00E038E3" w:rsidP="00B8477A">
            <w:pPr>
              <w:pStyle w:val="TAL"/>
              <w:rPr>
                <w:sz w:val="16"/>
              </w:rPr>
            </w:pPr>
            <w:r>
              <w:rPr>
                <w:sz w:val="16"/>
              </w:rPr>
              <w:t>ATSSS_Ph3</w:t>
            </w:r>
          </w:p>
        </w:tc>
        <w:tc>
          <w:tcPr>
            <w:tcW w:w="0" w:type="auto"/>
          </w:tcPr>
          <w:p w14:paraId="404CDF63" w14:textId="77777777" w:rsidR="00E038E3" w:rsidRPr="009D2038" w:rsidRDefault="00E038E3" w:rsidP="00B8477A">
            <w:pPr>
              <w:pStyle w:val="TAL"/>
              <w:rPr>
                <w:sz w:val="16"/>
              </w:rPr>
            </w:pPr>
            <w:r>
              <w:rPr>
                <w:sz w:val="16"/>
              </w:rPr>
              <w:t>revised</w:t>
            </w:r>
          </w:p>
        </w:tc>
      </w:tr>
      <w:tr w:rsidR="00E038E3" w14:paraId="202107B1" w14:textId="77777777" w:rsidTr="00B8477A">
        <w:tc>
          <w:tcPr>
            <w:tcW w:w="0" w:type="auto"/>
          </w:tcPr>
          <w:p w14:paraId="2FC1E888" w14:textId="77777777" w:rsidR="00E038E3" w:rsidRPr="009D2038" w:rsidRDefault="00E038E3" w:rsidP="00B8477A">
            <w:pPr>
              <w:pStyle w:val="TAL"/>
              <w:rPr>
                <w:sz w:val="16"/>
              </w:rPr>
            </w:pPr>
            <w:r>
              <w:rPr>
                <w:sz w:val="16"/>
              </w:rPr>
              <w:t>C1-239308</w:t>
            </w:r>
          </w:p>
        </w:tc>
        <w:tc>
          <w:tcPr>
            <w:tcW w:w="0" w:type="auto"/>
          </w:tcPr>
          <w:p w14:paraId="3D02856B" w14:textId="77777777" w:rsidR="00E038E3" w:rsidRPr="009D2038" w:rsidRDefault="00E038E3" w:rsidP="00B8477A">
            <w:pPr>
              <w:pStyle w:val="TAL"/>
              <w:rPr>
                <w:sz w:val="16"/>
              </w:rPr>
            </w:pPr>
            <w:r>
              <w:rPr>
                <w:sz w:val="16"/>
              </w:rPr>
              <w:t xml:space="preserve">Performing PMFP procedure over </w:t>
            </w:r>
            <w:proofErr w:type="spellStart"/>
            <w:r>
              <w:rPr>
                <w:sz w:val="16"/>
              </w:rPr>
              <w:t>ePDG</w:t>
            </w:r>
            <w:proofErr w:type="spellEnd"/>
            <w:r>
              <w:rPr>
                <w:sz w:val="16"/>
              </w:rPr>
              <w:t xml:space="preserve"> leg</w:t>
            </w:r>
          </w:p>
        </w:tc>
        <w:tc>
          <w:tcPr>
            <w:tcW w:w="0" w:type="auto"/>
          </w:tcPr>
          <w:p w14:paraId="24C535CF" w14:textId="77777777" w:rsidR="00E038E3" w:rsidRPr="009D2038" w:rsidRDefault="00E038E3" w:rsidP="00B8477A">
            <w:pPr>
              <w:pStyle w:val="TAL"/>
              <w:rPr>
                <w:sz w:val="16"/>
              </w:rPr>
            </w:pPr>
            <w:r>
              <w:rPr>
                <w:sz w:val="16"/>
              </w:rPr>
              <w:t>MediaTek Inc.</w:t>
            </w:r>
          </w:p>
        </w:tc>
        <w:tc>
          <w:tcPr>
            <w:tcW w:w="0" w:type="auto"/>
          </w:tcPr>
          <w:p w14:paraId="3CAE1B2B" w14:textId="77777777" w:rsidR="00E038E3" w:rsidRPr="009D2038" w:rsidRDefault="00E038E3" w:rsidP="00B8477A">
            <w:pPr>
              <w:pStyle w:val="TAL"/>
              <w:rPr>
                <w:sz w:val="16"/>
              </w:rPr>
            </w:pPr>
            <w:r>
              <w:rPr>
                <w:sz w:val="16"/>
              </w:rPr>
              <w:t>24.193</w:t>
            </w:r>
          </w:p>
        </w:tc>
        <w:tc>
          <w:tcPr>
            <w:tcW w:w="0" w:type="auto"/>
          </w:tcPr>
          <w:p w14:paraId="7E5519B5" w14:textId="77777777" w:rsidR="00E038E3" w:rsidRPr="009D2038" w:rsidRDefault="00E038E3" w:rsidP="00B8477A">
            <w:pPr>
              <w:pStyle w:val="TAL"/>
              <w:rPr>
                <w:sz w:val="16"/>
              </w:rPr>
            </w:pPr>
            <w:r>
              <w:rPr>
                <w:sz w:val="16"/>
              </w:rPr>
              <w:t>0139</w:t>
            </w:r>
          </w:p>
        </w:tc>
        <w:tc>
          <w:tcPr>
            <w:tcW w:w="0" w:type="auto"/>
          </w:tcPr>
          <w:p w14:paraId="21C833D6" w14:textId="77777777" w:rsidR="00E038E3" w:rsidRPr="009D2038" w:rsidRDefault="00E038E3" w:rsidP="00B8477A">
            <w:pPr>
              <w:pStyle w:val="TAR"/>
              <w:rPr>
                <w:sz w:val="16"/>
              </w:rPr>
            </w:pPr>
            <w:r>
              <w:rPr>
                <w:sz w:val="16"/>
              </w:rPr>
              <w:t>1</w:t>
            </w:r>
          </w:p>
        </w:tc>
        <w:tc>
          <w:tcPr>
            <w:tcW w:w="0" w:type="auto"/>
          </w:tcPr>
          <w:p w14:paraId="18794E9E" w14:textId="77777777" w:rsidR="00E038E3" w:rsidRPr="009D2038" w:rsidRDefault="00E038E3" w:rsidP="00B8477A">
            <w:pPr>
              <w:pStyle w:val="TAL"/>
              <w:rPr>
                <w:sz w:val="16"/>
              </w:rPr>
            </w:pPr>
            <w:r>
              <w:rPr>
                <w:sz w:val="16"/>
              </w:rPr>
              <w:t>Rel-18</w:t>
            </w:r>
          </w:p>
        </w:tc>
        <w:tc>
          <w:tcPr>
            <w:tcW w:w="0" w:type="auto"/>
          </w:tcPr>
          <w:p w14:paraId="00C9CDE2" w14:textId="77777777" w:rsidR="00E038E3" w:rsidRPr="009D2038" w:rsidRDefault="00E038E3" w:rsidP="00B8477A">
            <w:pPr>
              <w:pStyle w:val="TAL"/>
              <w:rPr>
                <w:sz w:val="16"/>
              </w:rPr>
            </w:pPr>
            <w:r>
              <w:rPr>
                <w:sz w:val="16"/>
              </w:rPr>
              <w:t>B</w:t>
            </w:r>
          </w:p>
        </w:tc>
        <w:tc>
          <w:tcPr>
            <w:tcW w:w="0" w:type="auto"/>
          </w:tcPr>
          <w:p w14:paraId="58EBF958" w14:textId="77777777" w:rsidR="00E038E3" w:rsidRPr="009D2038" w:rsidRDefault="00E038E3" w:rsidP="00B8477A">
            <w:pPr>
              <w:pStyle w:val="TAL"/>
              <w:rPr>
                <w:sz w:val="16"/>
              </w:rPr>
            </w:pPr>
            <w:r>
              <w:rPr>
                <w:sz w:val="16"/>
              </w:rPr>
              <w:t>ATSSS_Ph3</w:t>
            </w:r>
          </w:p>
        </w:tc>
        <w:tc>
          <w:tcPr>
            <w:tcW w:w="0" w:type="auto"/>
          </w:tcPr>
          <w:p w14:paraId="6FC97F2E" w14:textId="77777777" w:rsidR="00E038E3" w:rsidRPr="009D2038" w:rsidRDefault="00E038E3" w:rsidP="00B8477A">
            <w:pPr>
              <w:pStyle w:val="TAL"/>
              <w:rPr>
                <w:sz w:val="16"/>
              </w:rPr>
            </w:pPr>
            <w:r>
              <w:rPr>
                <w:sz w:val="16"/>
              </w:rPr>
              <w:t>agreed</w:t>
            </w:r>
          </w:p>
        </w:tc>
      </w:tr>
      <w:tr w:rsidR="00E038E3" w14:paraId="75DA4533" w14:textId="77777777" w:rsidTr="00B8477A">
        <w:tc>
          <w:tcPr>
            <w:tcW w:w="0" w:type="auto"/>
          </w:tcPr>
          <w:p w14:paraId="2E30CE12" w14:textId="77777777" w:rsidR="00E038E3" w:rsidRPr="009D2038" w:rsidRDefault="00E038E3" w:rsidP="00B8477A">
            <w:pPr>
              <w:pStyle w:val="TAL"/>
              <w:rPr>
                <w:sz w:val="16"/>
              </w:rPr>
            </w:pPr>
            <w:r>
              <w:rPr>
                <w:sz w:val="16"/>
              </w:rPr>
              <w:lastRenderedPageBreak/>
              <w:t>C1-239050</w:t>
            </w:r>
          </w:p>
        </w:tc>
        <w:tc>
          <w:tcPr>
            <w:tcW w:w="0" w:type="auto"/>
          </w:tcPr>
          <w:p w14:paraId="215E47EE" w14:textId="77777777" w:rsidR="00E038E3" w:rsidRPr="009D2038" w:rsidRDefault="00E038E3" w:rsidP="00B8477A">
            <w:pPr>
              <w:pStyle w:val="TAL"/>
              <w:rPr>
                <w:sz w:val="16"/>
              </w:rPr>
            </w:pPr>
            <w:r>
              <w:rPr>
                <w:sz w:val="16"/>
              </w:rPr>
              <w:t>Corrections related to ATSSS steering functionalities and their usage (TS 24.501)</w:t>
            </w:r>
          </w:p>
        </w:tc>
        <w:tc>
          <w:tcPr>
            <w:tcW w:w="0" w:type="auto"/>
          </w:tcPr>
          <w:p w14:paraId="38FA4290" w14:textId="77777777" w:rsidR="00E038E3" w:rsidRPr="009D2038" w:rsidRDefault="00E038E3" w:rsidP="00B8477A">
            <w:pPr>
              <w:pStyle w:val="TAL"/>
              <w:rPr>
                <w:sz w:val="16"/>
              </w:rPr>
            </w:pPr>
            <w:r>
              <w:rPr>
                <w:sz w:val="16"/>
              </w:rPr>
              <w:t>Nokia, Nokia Shanghai Bell</w:t>
            </w:r>
          </w:p>
        </w:tc>
        <w:tc>
          <w:tcPr>
            <w:tcW w:w="0" w:type="auto"/>
          </w:tcPr>
          <w:p w14:paraId="73D864A1" w14:textId="77777777" w:rsidR="00E038E3" w:rsidRPr="009D2038" w:rsidRDefault="00E038E3" w:rsidP="00B8477A">
            <w:pPr>
              <w:pStyle w:val="TAL"/>
              <w:rPr>
                <w:sz w:val="16"/>
              </w:rPr>
            </w:pPr>
            <w:r>
              <w:rPr>
                <w:sz w:val="16"/>
              </w:rPr>
              <w:t>24.193</w:t>
            </w:r>
          </w:p>
        </w:tc>
        <w:tc>
          <w:tcPr>
            <w:tcW w:w="0" w:type="auto"/>
          </w:tcPr>
          <w:p w14:paraId="4F9957EB" w14:textId="77777777" w:rsidR="00E038E3" w:rsidRPr="009D2038" w:rsidRDefault="00E038E3" w:rsidP="00B8477A">
            <w:pPr>
              <w:pStyle w:val="TAL"/>
              <w:rPr>
                <w:sz w:val="16"/>
              </w:rPr>
            </w:pPr>
            <w:r>
              <w:rPr>
                <w:sz w:val="16"/>
              </w:rPr>
              <w:t>0140</w:t>
            </w:r>
          </w:p>
        </w:tc>
        <w:tc>
          <w:tcPr>
            <w:tcW w:w="0" w:type="auto"/>
          </w:tcPr>
          <w:p w14:paraId="48CEADB5" w14:textId="77777777" w:rsidR="00E038E3" w:rsidRPr="009D2038" w:rsidRDefault="00E038E3" w:rsidP="00B8477A">
            <w:pPr>
              <w:pStyle w:val="TAR"/>
              <w:rPr>
                <w:sz w:val="16"/>
              </w:rPr>
            </w:pPr>
          </w:p>
        </w:tc>
        <w:tc>
          <w:tcPr>
            <w:tcW w:w="0" w:type="auto"/>
          </w:tcPr>
          <w:p w14:paraId="3BEAE2B4" w14:textId="77777777" w:rsidR="00E038E3" w:rsidRPr="009D2038" w:rsidRDefault="00E038E3" w:rsidP="00B8477A">
            <w:pPr>
              <w:pStyle w:val="TAL"/>
              <w:rPr>
                <w:sz w:val="16"/>
              </w:rPr>
            </w:pPr>
            <w:r>
              <w:rPr>
                <w:sz w:val="16"/>
              </w:rPr>
              <w:t>Rel-18</w:t>
            </w:r>
          </w:p>
        </w:tc>
        <w:tc>
          <w:tcPr>
            <w:tcW w:w="0" w:type="auto"/>
          </w:tcPr>
          <w:p w14:paraId="3D07E716" w14:textId="77777777" w:rsidR="00E038E3" w:rsidRPr="009D2038" w:rsidRDefault="00E038E3" w:rsidP="00B8477A">
            <w:pPr>
              <w:pStyle w:val="TAL"/>
              <w:rPr>
                <w:sz w:val="16"/>
              </w:rPr>
            </w:pPr>
            <w:r>
              <w:rPr>
                <w:sz w:val="16"/>
              </w:rPr>
              <w:t>F</w:t>
            </w:r>
          </w:p>
        </w:tc>
        <w:tc>
          <w:tcPr>
            <w:tcW w:w="0" w:type="auto"/>
          </w:tcPr>
          <w:p w14:paraId="73390CB5" w14:textId="77777777" w:rsidR="00E038E3" w:rsidRPr="009D2038" w:rsidRDefault="00E038E3" w:rsidP="00B8477A">
            <w:pPr>
              <w:pStyle w:val="TAL"/>
              <w:rPr>
                <w:sz w:val="16"/>
              </w:rPr>
            </w:pPr>
            <w:r>
              <w:rPr>
                <w:sz w:val="16"/>
              </w:rPr>
              <w:t>ATSSS_Ph3</w:t>
            </w:r>
          </w:p>
        </w:tc>
        <w:tc>
          <w:tcPr>
            <w:tcW w:w="0" w:type="auto"/>
          </w:tcPr>
          <w:p w14:paraId="6EA97429" w14:textId="77777777" w:rsidR="00E038E3" w:rsidRPr="009D2038" w:rsidRDefault="00E038E3" w:rsidP="00B8477A">
            <w:pPr>
              <w:pStyle w:val="TAL"/>
              <w:rPr>
                <w:sz w:val="16"/>
              </w:rPr>
            </w:pPr>
            <w:r>
              <w:rPr>
                <w:sz w:val="16"/>
              </w:rPr>
              <w:t>revised</w:t>
            </w:r>
          </w:p>
        </w:tc>
      </w:tr>
      <w:tr w:rsidR="00E038E3" w14:paraId="3C9B99C9" w14:textId="77777777" w:rsidTr="00B8477A">
        <w:tc>
          <w:tcPr>
            <w:tcW w:w="0" w:type="auto"/>
          </w:tcPr>
          <w:p w14:paraId="519D9C8E" w14:textId="77777777" w:rsidR="00E038E3" w:rsidRPr="009D2038" w:rsidRDefault="00E038E3" w:rsidP="00B8477A">
            <w:pPr>
              <w:pStyle w:val="TAL"/>
              <w:rPr>
                <w:sz w:val="16"/>
              </w:rPr>
            </w:pPr>
            <w:r>
              <w:rPr>
                <w:sz w:val="16"/>
              </w:rPr>
              <w:t>C1-239174</w:t>
            </w:r>
          </w:p>
        </w:tc>
        <w:tc>
          <w:tcPr>
            <w:tcW w:w="0" w:type="auto"/>
          </w:tcPr>
          <w:p w14:paraId="268BC423" w14:textId="77777777" w:rsidR="00E038E3" w:rsidRPr="009D2038" w:rsidRDefault="00E038E3" w:rsidP="00B8477A">
            <w:pPr>
              <w:pStyle w:val="TAL"/>
              <w:rPr>
                <w:sz w:val="16"/>
              </w:rPr>
            </w:pPr>
            <w:r>
              <w:rPr>
                <w:sz w:val="16"/>
              </w:rPr>
              <w:t>Corrections related to ATSSS steering functionalities and their usage (TS 24.193)</w:t>
            </w:r>
          </w:p>
        </w:tc>
        <w:tc>
          <w:tcPr>
            <w:tcW w:w="0" w:type="auto"/>
          </w:tcPr>
          <w:p w14:paraId="5AF0304E" w14:textId="77777777" w:rsidR="00E038E3" w:rsidRPr="009D2038" w:rsidRDefault="00E038E3" w:rsidP="00B8477A">
            <w:pPr>
              <w:pStyle w:val="TAL"/>
              <w:rPr>
                <w:sz w:val="16"/>
              </w:rPr>
            </w:pPr>
            <w:r>
              <w:rPr>
                <w:sz w:val="16"/>
              </w:rPr>
              <w:t>Nokia, Nokia Shanghai Bell</w:t>
            </w:r>
          </w:p>
        </w:tc>
        <w:tc>
          <w:tcPr>
            <w:tcW w:w="0" w:type="auto"/>
          </w:tcPr>
          <w:p w14:paraId="4B7A0603" w14:textId="77777777" w:rsidR="00E038E3" w:rsidRPr="009D2038" w:rsidRDefault="00E038E3" w:rsidP="00B8477A">
            <w:pPr>
              <w:pStyle w:val="TAL"/>
              <w:rPr>
                <w:sz w:val="16"/>
              </w:rPr>
            </w:pPr>
            <w:r>
              <w:rPr>
                <w:sz w:val="16"/>
              </w:rPr>
              <w:t>24.193</w:t>
            </w:r>
          </w:p>
        </w:tc>
        <w:tc>
          <w:tcPr>
            <w:tcW w:w="0" w:type="auto"/>
          </w:tcPr>
          <w:p w14:paraId="23458D97" w14:textId="77777777" w:rsidR="00E038E3" w:rsidRPr="009D2038" w:rsidRDefault="00E038E3" w:rsidP="00B8477A">
            <w:pPr>
              <w:pStyle w:val="TAL"/>
              <w:rPr>
                <w:sz w:val="16"/>
              </w:rPr>
            </w:pPr>
            <w:r>
              <w:rPr>
                <w:sz w:val="16"/>
              </w:rPr>
              <w:t>0140</w:t>
            </w:r>
          </w:p>
        </w:tc>
        <w:tc>
          <w:tcPr>
            <w:tcW w:w="0" w:type="auto"/>
          </w:tcPr>
          <w:p w14:paraId="3E558DEE" w14:textId="77777777" w:rsidR="00E038E3" w:rsidRPr="009D2038" w:rsidRDefault="00E038E3" w:rsidP="00B8477A">
            <w:pPr>
              <w:pStyle w:val="TAR"/>
              <w:rPr>
                <w:sz w:val="16"/>
              </w:rPr>
            </w:pPr>
            <w:r>
              <w:rPr>
                <w:sz w:val="16"/>
              </w:rPr>
              <w:t>1</w:t>
            </w:r>
          </w:p>
        </w:tc>
        <w:tc>
          <w:tcPr>
            <w:tcW w:w="0" w:type="auto"/>
          </w:tcPr>
          <w:p w14:paraId="7332C683" w14:textId="77777777" w:rsidR="00E038E3" w:rsidRPr="009D2038" w:rsidRDefault="00E038E3" w:rsidP="00B8477A">
            <w:pPr>
              <w:pStyle w:val="TAL"/>
              <w:rPr>
                <w:sz w:val="16"/>
              </w:rPr>
            </w:pPr>
            <w:r>
              <w:rPr>
                <w:sz w:val="16"/>
              </w:rPr>
              <w:t>Rel-18</w:t>
            </w:r>
          </w:p>
        </w:tc>
        <w:tc>
          <w:tcPr>
            <w:tcW w:w="0" w:type="auto"/>
          </w:tcPr>
          <w:p w14:paraId="7DF694BC" w14:textId="77777777" w:rsidR="00E038E3" w:rsidRPr="009D2038" w:rsidRDefault="00E038E3" w:rsidP="00B8477A">
            <w:pPr>
              <w:pStyle w:val="TAL"/>
              <w:rPr>
                <w:sz w:val="16"/>
              </w:rPr>
            </w:pPr>
            <w:r>
              <w:rPr>
                <w:sz w:val="16"/>
              </w:rPr>
              <w:t>F</w:t>
            </w:r>
          </w:p>
        </w:tc>
        <w:tc>
          <w:tcPr>
            <w:tcW w:w="0" w:type="auto"/>
          </w:tcPr>
          <w:p w14:paraId="77B4E7F4" w14:textId="77777777" w:rsidR="00E038E3" w:rsidRPr="009D2038" w:rsidRDefault="00E038E3" w:rsidP="00B8477A">
            <w:pPr>
              <w:pStyle w:val="TAL"/>
              <w:rPr>
                <w:sz w:val="16"/>
              </w:rPr>
            </w:pPr>
            <w:r>
              <w:rPr>
                <w:sz w:val="16"/>
              </w:rPr>
              <w:t>ATSSS_Ph3</w:t>
            </w:r>
          </w:p>
        </w:tc>
        <w:tc>
          <w:tcPr>
            <w:tcW w:w="0" w:type="auto"/>
          </w:tcPr>
          <w:p w14:paraId="72337EFD" w14:textId="77777777" w:rsidR="00E038E3" w:rsidRPr="009D2038" w:rsidRDefault="00E038E3" w:rsidP="00B8477A">
            <w:pPr>
              <w:pStyle w:val="TAL"/>
              <w:rPr>
                <w:sz w:val="16"/>
              </w:rPr>
            </w:pPr>
            <w:r>
              <w:rPr>
                <w:sz w:val="16"/>
              </w:rPr>
              <w:t>revised</w:t>
            </w:r>
          </w:p>
        </w:tc>
      </w:tr>
      <w:tr w:rsidR="00E038E3" w14:paraId="6F8D7BFF" w14:textId="77777777" w:rsidTr="00B8477A">
        <w:tc>
          <w:tcPr>
            <w:tcW w:w="0" w:type="auto"/>
          </w:tcPr>
          <w:p w14:paraId="386780D2" w14:textId="77777777" w:rsidR="00E038E3" w:rsidRPr="009D2038" w:rsidRDefault="00E038E3" w:rsidP="00B8477A">
            <w:pPr>
              <w:pStyle w:val="TAL"/>
              <w:rPr>
                <w:sz w:val="16"/>
              </w:rPr>
            </w:pPr>
            <w:r>
              <w:rPr>
                <w:sz w:val="16"/>
              </w:rPr>
              <w:t>C1-239309</w:t>
            </w:r>
          </w:p>
        </w:tc>
        <w:tc>
          <w:tcPr>
            <w:tcW w:w="0" w:type="auto"/>
          </w:tcPr>
          <w:p w14:paraId="75C5D918" w14:textId="77777777" w:rsidR="00E038E3" w:rsidRPr="009D2038" w:rsidRDefault="00E038E3" w:rsidP="00B8477A">
            <w:pPr>
              <w:pStyle w:val="TAL"/>
              <w:rPr>
                <w:sz w:val="16"/>
              </w:rPr>
            </w:pPr>
            <w:r>
              <w:rPr>
                <w:sz w:val="16"/>
              </w:rPr>
              <w:t>Corrections related to ATSSS steering functionalities and their usage (TS 24.193)</w:t>
            </w:r>
          </w:p>
        </w:tc>
        <w:tc>
          <w:tcPr>
            <w:tcW w:w="0" w:type="auto"/>
          </w:tcPr>
          <w:p w14:paraId="422661A2" w14:textId="77777777" w:rsidR="00E038E3" w:rsidRPr="009D2038" w:rsidRDefault="00E038E3" w:rsidP="00B8477A">
            <w:pPr>
              <w:pStyle w:val="TAL"/>
              <w:rPr>
                <w:sz w:val="16"/>
              </w:rPr>
            </w:pPr>
            <w:r>
              <w:rPr>
                <w:sz w:val="16"/>
              </w:rPr>
              <w:t>Nokia, Nokia Shanghai Bell</w:t>
            </w:r>
          </w:p>
        </w:tc>
        <w:tc>
          <w:tcPr>
            <w:tcW w:w="0" w:type="auto"/>
          </w:tcPr>
          <w:p w14:paraId="557C5DB1" w14:textId="77777777" w:rsidR="00E038E3" w:rsidRPr="009D2038" w:rsidRDefault="00E038E3" w:rsidP="00B8477A">
            <w:pPr>
              <w:pStyle w:val="TAL"/>
              <w:rPr>
                <w:sz w:val="16"/>
              </w:rPr>
            </w:pPr>
            <w:r>
              <w:rPr>
                <w:sz w:val="16"/>
              </w:rPr>
              <w:t>24.193</w:t>
            </w:r>
          </w:p>
        </w:tc>
        <w:tc>
          <w:tcPr>
            <w:tcW w:w="0" w:type="auto"/>
          </w:tcPr>
          <w:p w14:paraId="1F2320FA" w14:textId="77777777" w:rsidR="00E038E3" w:rsidRPr="009D2038" w:rsidRDefault="00E038E3" w:rsidP="00B8477A">
            <w:pPr>
              <w:pStyle w:val="TAL"/>
              <w:rPr>
                <w:sz w:val="16"/>
              </w:rPr>
            </w:pPr>
            <w:r>
              <w:rPr>
                <w:sz w:val="16"/>
              </w:rPr>
              <w:t>0140</w:t>
            </w:r>
          </w:p>
        </w:tc>
        <w:tc>
          <w:tcPr>
            <w:tcW w:w="0" w:type="auto"/>
          </w:tcPr>
          <w:p w14:paraId="21B4C9D9" w14:textId="77777777" w:rsidR="00E038E3" w:rsidRPr="009D2038" w:rsidRDefault="00E038E3" w:rsidP="00B8477A">
            <w:pPr>
              <w:pStyle w:val="TAR"/>
              <w:rPr>
                <w:sz w:val="16"/>
              </w:rPr>
            </w:pPr>
            <w:r>
              <w:rPr>
                <w:sz w:val="16"/>
              </w:rPr>
              <w:t>2</w:t>
            </w:r>
          </w:p>
        </w:tc>
        <w:tc>
          <w:tcPr>
            <w:tcW w:w="0" w:type="auto"/>
          </w:tcPr>
          <w:p w14:paraId="2FB0580F" w14:textId="77777777" w:rsidR="00E038E3" w:rsidRPr="009D2038" w:rsidRDefault="00E038E3" w:rsidP="00B8477A">
            <w:pPr>
              <w:pStyle w:val="TAL"/>
              <w:rPr>
                <w:sz w:val="16"/>
              </w:rPr>
            </w:pPr>
            <w:r>
              <w:rPr>
                <w:sz w:val="16"/>
              </w:rPr>
              <w:t>Rel-18</w:t>
            </w:r>
          </w:p>
        </w:tc>
        <w:tc>
          <w:tcPr>
            <w:tcW w:w="0" w:type="auto"/>
          </w:tcPr>
          <w:p w14:paraId="1B2F0334" w14:textId="77777777" w:rsidR="00E038E3" w:rsidRPr="009D2038" w:rsidRDefault="00E038E3" w:rsidP="00B8477A">
            <w:pPr>
              <w:pStyle w:val="TAL"/>
              <w:rPr>
                <w:sz w:val="16"/>
              </w:rPr>
            </w:pPr>
            <w:r>
              <w:rPr>
                <w:sz w:val="16"/>
              </w:rPr>
              <w:t>F</w:t>
            </w:r>
          </w:p>
        </w:tc>
        <w:tc>
          <w:tcPr>
            <w:tcW w:w="0" w:type="auto"/>
          </w:tcPr>
          <w:p w14:paraId="759AADDD" w14:textId="77777777" w:rsidR="00E038E3" w:rsidRPr="009D2038" w:rsidRDefault="00E038E3" w:rsidP="00B8477A">
            <w:pPr>
              <w:pStyle w:val="TAL"/>
              <w:rPr>
                <w:sz w:val="16"/>
              </w:rPr>
            </w:pPr>
            <w:r>
              <w:rPr>
                <w:sz w:val="16"/>
              </w:rPr>
              <w:t>ATSSS_Ph3</w:t>
            </w:r>
          </w:p>
        </w:tc>
        <w:tc>
          <w:tcPr>
            <w:tcW w:w="0" w:type="auto"/>
          </w:tcPr>
          <w:p w14:paraId="4A0CFE88" w14:textId="77777777" w:rsidR="00E038E3" w:rsidRPr="009D2038" w:rsidRDefault="00E038E3" w:rsidP="00B8477A">
            <w:pPr>
              <w:pStyle w:val="TAL"/>
              <w:rPr>
                <w:sz w:val="16"/>
              </w:rPr>
            </w:pPr>
            <w:r>
              <w:rPr>
                <w:sz w:val="16"/>
              </w:rPr>
              <w:t>agreed</w:t>
            </w:r>
          </w:p>
        </w:tc>
      </w:tr>
      <w:tr w:rsidR="00E038E3" w14:paraId="12757D4B" w14:textId="77777777" w:rsidTr="00B8477A">
        <w:tc>
          <w:tcPr>
            <w:tcW w:w="0" w:type="auto"/>
          </w:tcPr>
          <w:p w14:paraId="21DAE89D" w14:textId="77777777" w:rsidR="00E038E3" w:rsidRPr="009D2038" w:rsidRDefault="00E038E3" w:rsidP="00B8477A">
            <w:pPr>
              <w:pStyle w:val="TAL"/>
              <w:rPr>
                <w:sz w:val="16"/>
              </w:rPr>
            </w:pPr>
            <w:r>
              <w:rPr>
                <w:sz w:val="16"/>
              </w:rPr>
              <w:t>C1-239176</w:t>
            </w:r>
          </w:p>
        </w:tc>
        <w:tc>
          <w:tcPr>
            <w:tcW w:w="0" w:type="auto"/>
          </w:tcPr>
          <w:p w14:paraId="661A95FE" w14:textId="77777777" w:rsidR="00E038E3" w:rsidRPr="009D2038" w:rsidRDefault="00E038E3" w:rsidP="00B8477A">
            <w:pPr>
              <w:pStyle w:val="TAL"/>
              <w:rPr>
                <w:sz w:val="16"/>
              </w:rPr>
            </w:pPr>
            <w:r>
              <w:rPr>
                <w:sz w:val="16"/>
              </w:rPr>
              <w:t>Adding the missing Traffic descriptor component type identifiers in the ATSSS rules</w:t>
            </w:r>
          </w:p>
        </w:tc>
        <w:tc>
          <w:tcPr>
            <w:tcW w:w="0" w:type="auto"/>
          </w:tcPr>
          <w:p w14:paraId="24F90BA4" w14:textId="77777777" w:rsidR="00E038E3" w:rsidRPr="009D2038" w:rsidRDefault="00E038E3" w:rsidP="00B8477A">
            <w:pPr>
              <w:pStyle w:val="TAL"/>
              <w:rPr>
                <w:sz w:val="16"/>
              </w:rPr>
            </w:pPr>
            <w:r>
              <w:rPr>
                <w:sz w:val="16"/>
              </w:rPr>
              <w:t>Nokia, Nokia Shanghai Bell</w:t>
            </w:r>
          </w:p>
        </w:tc>
        <w:tc>
          <w:tcPr>
            <w:tcW w:w="0" w:type="auto"/>
          </w:tcPr>
          <w:p w14:paraId="0140484E" w14:textId="77777777" w:rsidR="00E038E3" w:rsidRPr="009D2038" w:rsidRDefault="00E038E3" w:rsidP="00B8477A">
            <w:pPr>
              <w:pStyle w:val="TAL"/>
              <w:rPr>
                <w:sz w:val="16"/>
              </w:rPr>
            </w:pPr>
            <w:r>
              <w:rPr>
                <w:sz w:val="16"/>
              </w:rPr>
              <w:t>24.193</w:t>
            </w:r>
          </w:p>
        </w:tc>
        <w:tc>
          <w:tcPr>
            <w:tcW w:w="0" w:type="auto"/>
          </w:tcPr>
          <w:p w14:paraId="1A2294E1" w14:textId="77777777" w:rsidR="00E038E3" w:rsidRPr="009D2038" w:rsidRDefault="00E038E3" w:rsidP="00B8477A">
            <w:pPr>
              <w:pStyle w:val="TAL"/>
              <w:rPr>
                <w:sz w:val="16"/>
              </w:rPr>
            </w:pPr>
            <w:r>
              <w:rPr>
                <w:sz w:val="16"/>
              </w:rPr>
              <w:t>0141</w:t>
            </w:r>
          </w:p>
        </w:tc>
        <w:tc>
          <w:tcPr>
            <w:tcW w:w="0" w:type="auto"/>
          </w:tcPr>
          <w:p w14:paraId="3BB64C96" w14:textId="77777777" w:rsidR="00E038E3" w:rsidRPr="009D2038" w:rsidRDefault="00E038E3" w:rsidP="00B8477A">
            <w:pPr>
              <w:pStyle w:val="TAR"/>
              <w:rPr>
                <w:sz w:val="16"/>
              </w:rPr>
            </w:pPr>
          </w:p>
        </w:tc>
        <w:tc>
          <w:tcPr>
            <w:tcW w:w="0" w:type="auto"/>
          </w:tcPr>
          <w:p w14:paraId="5BA4FB75" w14:textId="77777777" w:rsidR="00E038E3" w:rsidRPr="009D2038" w:rsidRDefault="00E038E3" w:rsidP="00B8477A">
            <w:pPr>
              <w:pStyle w:val="TAL"/>
              <w:rPr>
                <w:sz w:val="16"/>
              </w:rPr>
            </w:pPr>
            <w:r>
              <w:rPr>
                <w:sz w:val="16"/>
              </w:rPr>
              <w:t>Rel-18</w:t>
            </w:r>
          </w:p>
        </w:tc>
        <w:tc>
          <w:tcPr>
            <w:tcW w:w="0" w:type="auto"/>
          </w:tcPr>
          <w:p w14:paraId="634F9B4E" w14:textId="77777777" w:rsidR="00E038E3" w:rsidRPr="009D2038" w:rsidRDefault="00E038E3" w:rsidP="00B8477A">
            <w:pPr>
              <w:pStyle w:val="TAL"/>
              <w:rPr>
                <w:sz w:val="16"/>
              </w:rPr>
            </w:pPr>
            <w:r>
              <w:rPr>
                <w:sz w:val="16"/>
              </w:rPr>
              <w:t>F</w:t>
            </w:r>
          </w:p>
        </w:tc>
        <w:tc>
          <w:tcPr>
            <w:tcW w:w="0" w:type="auto"/>
          </w:tcPr>
          <w:p w14:paraId="0005FD72" w14:textId="77777777" w:rsidR="00E038E3" w:rsidRPr="009D2038" w:rsidRDefault="00E038E3" w:rsidP="00B8477A">
            <w:pPr>
              <w:pStyle w:val="TAL"/>
              <w:rPr>
                <w:sz w:val="16"/>
              </w:rPr>
            </w:pPr>
            <w:r>
              <w:rPr>
                <w:sz w:val="16"/>
              </w:rPr>
              <w:t>ATSSS_Ph3</w:t>
            </w:r>
          </w:p>
        </w:tc>
        <w:tc>
          <w:tcPr>
            <w:tcW w:w="0" w:type="auto"/>
          </w:tcPr>
          <w:p w14:paraId="00D8A66E" w14:textId="77777777" w:rsidR="00E038E3" w:rsidRPr="009D2038" w:rsidRDefault="00E038E3" w:rsidP="00B8477A">
            <w:pPr>
              <w:pStyle w:val="TAL"/>
              <w:rPr>
                <w:sz w:val="16"/>
              </w:rPr>
            </w:pPr>
            <w:r>
              <w:rPr>
                <w:sz w:val="16"/>
              </w:rPr>
              <w:t>agreed</w:t>
            </w:r>
          </w:p>
        </w:tc>
      </w:tr>
      <w:tr w:rsidR="00E038E3" w14:paraId="223D21AD" w14:textId="77777777" w:rsidTr="00B8477A">
        <w:tc>
          <w:tcPr>
            <w:tcW w:w="0" w:type="auto"/>
          </w:tcPr>
          <w:p w14:paraId="40545146" w14:textId="77777777" w:rsidR="00E038E3" w:rsidRPr="009D2038" w:rsidRDefault="00E038E3" w:rsidP="00B8477A">
            <w:pPr>
              <w:pStyle w:val="TAL"/>
              <w:rPr>
                <w:sz w:val="16"/>
              </w:rPr>
            </w:pPr>
            <w:r>
              <w:rPr>
                <w:sz w:val="16"/>
              </w:rPr>
              <w:t>C1-239115</w:t>
            </w:r>
          </w:p>
        </w:tc>
        <w:tc>
          <w:tcPr>
            <w:tcW w:w="0" w:type="auto"/>
          </w:tcPr>
          <w:p w14:paraId="7DBEBAF5" w14:textId="77777777" w:rsidR="00E038E3" w:rsidRPr="009D2038" w:rsidRDefault="00E038E3" w:rsidP="00B8477A">
            <w:pPr>
              <w:pStyle w:val="TAL"/>
              <w:rPr>
                <w:sz w:val="16"/>
              </w:rPr>
            </w:pPr>
            <w:r>
              <w:rPr>
                <w:sz w:val="16"/>
              </w:rPr>
              <w:t>Emerg-reg timer change in TS 24.229</w:t>
            </w:r>
          </w:p>
        </w:tc>
        <w:tc>
          <w:tcPr>
            <w:tcW w:w="0" w:type="auto"/>
          </w:tcPr>
          <w:p w14:paraId="191734D4" w14:textId="77777777" w:rsidR="00E038E3" w:rsidRPr="009D2038" w:rsidRDefault="00E038E3" w:rsidP="00B8477A">
            <w:pPr>
              <w:pStyle w:val="TAL"/>
              <w:rPr>
                <w:sz w:val="16"/>
              </w:rPr>
            </w:pPr>
            <w:r>
              <w:rPr>
                <w:sz w:val="16"/>
              </w:rPr>
              <w:t>MediaTek Inc.</w:t>
            </w:r>
          </w:p>
        </w:tc>
        <w:tc>
          <w:tcPr>
            <w:tcW w:w="0" w:type="auto"/>
          </w:tcPr>
          <w:p w14:paraId="2A526B2E" w14:textId="77777777" w:rsidR="00E038E3" w:rsidRPr="009D2038" w:rsidRDefault="00E038E3" w:rsidP="00B8477A">
            <w:pPr>
              <w:pStyle w:val="TAL"/>
              <w:rPr>
                <w:sz w:val="16"/>
              </w:rPr>
            </w:pPr>
            <w:r>
              <w:rPr>
                <w:sz w:val="16"/>
              </w:rPr>
              <w:t>24.229</w:t>
            </w:r>
          </w:p>
        </w:tc>
        <w:tc>
          <w:tcPr>
            <w:tcW w:w="0" w:type="auto"/>
          </w:tcPr>
          <w:p w14:paraId="36E68619" w14:textId="77777777" w:rsidR="00E038E3" w:rsidRPr="009D2038" w:rsidRDefault="00E038E3" w:rsidP="00B8477A">
            <w:pPr>
              <w:pStyle w:val="TAL"/>
              <w:rPr>
                <w:sz w:val="16"/>
              </w:rPr>
            </w:pPr>
            <w:r>
              <w:rPr>
                <w:sz w:val="16"/>
              </w:rPr>
              <w:t>6590</w:t>
            </w:r>
          </w:p>
        </w:tc>
        <w:tc>
          <w:tcPr>
            <w:tcW w:w="0" w:type="auto"/>
          </w:tcPr>
          <w:p w14:paraId="44B34460" w14:textId="77777777" w:rsidR="00E038E3" w:rsidRPr="009D2038" w:rsidRDefault="00E038E3" w:rsidP="00B8477A">
            <w:pPr>
              <w:pStyle w:val="TAR"/>
              <w:rPr>
                <w:sz w:val="16"/>
              </w:rPr>
            </w:pPr>
            <w:r>
              <w:rPr>
                <w:sz w:val="16"/>
              </w:rPr>
              <w:t>6</w:t>
            </w:r>
          </w:p>
        </w:tc>
        <w:tc>
          <w:tcPr>
            <w:tcW w:w="0" w:type="auto"/>
          </w:tcPr>
          <w:p w14:paraId="2C52E1CE" w14:textId="77777777" w:rsidR="00E038E3" w:rsidRPr="009D2038" w:rsidRDefault="00E038E3" w:rsidP="00B8477A">
            <w:pPr>
              <w:pStyle w:val="TAL"/>
              <w:rPr>
                <w:sz w:val="16"/>
              </w:rPr>
            </w:pPr>
            <w:r>
              <w:rPr>
                <w:sz w:val="16"/>
              </w:rPr>
              <w:t>Rel-18</w:t>
            </w:r>
          </w:p>
        </w:tc>
        <w:tc>
          <w:tcPr>
            <w:tcW w:w="0" w:type="auto"/>
          </w:tcPr>
          <w:p w14:paraId="02AD67E4" w14:textId="77777777" w:rsidR="00E038E3" w:rsidRPr="009D2038" w:rsidRDefault="00E038E3" w:rsidP="00B8477A">
            <w:pPr>
              <w:pStyle w:val="TAL"/>
              <w:rPr>
                <w:sz w:val="16"/>
              </w:rPr>
            </w:pPr>
            <w:r>
              <w:rPr>
                <w:sz w:val="16"/>
              </w:rPr>
              <w:t>F</w:t>
            </w:r>
          </w:p>
        </w:tc>
        <w:tc>
          <w:tcPr>
            <w:tcW w:w="0" w:type="auto"/>
          </w:tcPr>
          <w:p w14:paraId="51775751" w14:textId="77777777" w:rsidR="00E038E3" w:rsidRPr="009D2038" w:rsidRDefault="00E038E3" w:rsidP="00B8477A">
            <w:pPr>
              <w:pStyle w:val="TAL"/>
              <w:rPr>
                <w:sz w:val="16"/>
              </w:rPr>
            </w:pPr>
            <w:r>
              <w:rPr>
                <w:sz w:val="16"/>
              </w:rPr>
              <w:t>IMSProtoc18</w:t>
            </w:r>
          </w:p>
        </w:tc>
        <w:tc>
          <w:tcPr>
            <w:tcW w:w="0" w:type="auto"/>
          </w:tcPr>
          <w:p w14:paraId="6A5D8ED3" w14:textId="77777777" w:rsidR="00E038E3" w:rsidRPr="009D2038" w:rsidRDefault="00E038E3" w:rsidP="00B8477A">
            <w:pPr>
              <w:pStyle w:val="TAL"/>
              <w:rPr>
                <w:sz w:val="16"/>
              </w:rPr>
            </w:pPr>
            <w:r>
              <w:rPr>
                <w:sz w:val="16"/>
              </w:rPr>
              <w:t>revised</w:t>
            </w:r>
          </w:p>
        </w:tc>
      </w:tr>
      <w:tr w:rsidR="00E038E3" w14:paraId="3CED20AC" w14:textId="77777777" w:rsidTr="00B8477A">
        <w:tc>
          <w:tcPr>
            <w:tcW w:w="0" w:type="auto"/>
          </w:tcPr>
          <w:p w14:paraId="1E41A857" w14:textId="77777777" w:rsidR="00E038E3" w:rsidRPr="009D2038" w:rsidRDefault="00E038E3" w:rsidP="00B8477A">
            <w:pPr>
              <w:pStyle w:val="TAL"/>
              <w:rPr>
                <w:sz w:val="16"/>
              </w:rPr>
            </w:pPr>
            <w:r>
              <w:rPr>
                <w:sz w:val="16"/>
              </w:rPr>
              <w:t>C1-239519</w:t>
            </w:r>
          </w:p>
        </w:tc>
        <w:tc>
          <w:tcPr>
            <w:tcW w:w="0" w:type="auto"/>
          </w:tcPr>
          <w:p w14:paraId="57E3D7D0" w14:textId="77777777" w:rsidR="00E038E3" w:rsidRPr="009D2038" w:rsidRDefault="00E038E3" w:rsidP="00B8477A">
            <w:pPr>
              <w:pStyle w:val="TAL"/>
              <w:rPr>
                <w:sz w:val="16"/>
              </w:rPr>
            </w:pPr>
            <w:r>
              <w:rPr>
                <w:sz w:val="16"/>
              </w:rPr>
              <w:t>Emerg-reg timer change in TS 24.229</w:t>
            </w:r>
          </w:p>
        </w:tc>
        <w:tc>
          <w:tcPr>
            <w:tcW w:w="0" w:type="auto"/>
          </w:tcPr>
          <w:p w14:paraId="5ADB27F8" w14:textId="77777777" w:rsidR="00E038E3" w:rsidRPr="009D2038" w:rsidRDefault="00E038E3" w:rsidP="00B8477A">
            <w:pPr>
              <w:pStyle w:val="TAL"/>
              <w:rPr>
                <w:sz w:val="16"/>
              </w:rPr>
            </w:pPr>
            <w:r>
              <w:rPr>
                <w:sz w:val="16"/>
              </w:rPr>
              <w:t>MediaTek Inc.</w:t>
            </w:r>
          </w:p>
        </w:tc>
        <w:tc>
          <w:tcPr>
            <w:tcW w:w="0" w:type="auto"/>
          </w:tcPr>
          <w:p w14:paraId="24993408" w14:textId="77777777" w:rsidR="00E038E3" w:rsidRPr="009D2038" w:rsidRDefault="00E038E3" w:rsidP="00B8477A">
            <w:pPr>
              <w:pStyle w:val="TAL"/>
              <w:rPr>
                <w:sz w:val="16"/>
              </w:rPr>
            </w:pPr>
            <w:r>
              <w:rPr>
                <w:sz w:val="16"/>
              </w:rPr>
              <w:t>24.229</w:t>
            </w:r>
          </w:p>
        </w:tc>
        <w:tc>
          <w:tcPr>
            <w:tcW w:w="0" w:type="auto"/>
          </w:tcPr>
          <w:p w14:paraId="246DCFB4" w14:textId="77777777" w:rsidR="00E038E3" w:rsidRPr="009D2038" w:rsidRDefault="00E038E3" w:rsidP="00B8477A">
            <w:pPr>
              <w:pStyle w:val="TAL"/>
              <w:rPr>
                <w:sz w:val="16"/>
              </w:rPr>
            </w:pPr>
            <w:r>
              <w:rPr>
                <w:sz w:val="16"/>
              </w:rPr>
              <w:t>6590</w:t>
            </w:r>
          </w:p>
        </w:tc>
        <w:tc>
          <w:tcPr>
            <w:tcW w:w="0" w:type="auto"/>
          </w:tcPr>
          <w:p w14:paraId="23C5FA18" w14:textId="77777777" w:rsidR="00E038E3" w:rsidRPr="009D2038" w:rsidRDefault="00E038E3" w:rsidP="00B8477A">
            <w:pPr>
              <w:pStyle w:val="TAR"/>
              <w:rPr>
                <w:sz w:val="16"/>
              </w:rPr>
            </w:pPr>
            <w:r>
              <w:rPr>
                <w:sz w:val="16"/>
              </w:rPr>
              <w:t>7</w:t>
            </w:r>
          </w:p>
        </w:tc>
        <w:tc>
          <w:tcPr>
            <w:tcW w:w="0" w:type="auto"/>
          </w:tcPr>
          <w:p w14:paraId="7D182C0E" w14:textId="77777777" w:rsidR="00E038E3" w:rsidRPr="009D2038" w:rsidRDefault="00E038E3" w:rsidP="00B8477A">
            <w:pPr>
              <w:pStyle w:val="TAL"/>
              <w:rPr>
                <w:sz w:val="16"/>
              </w:rPr>
            </w:pPr>
            <w:r>
              <w:rPr>
                <w:sz w:val="16"/>
              </w:rPr>
              <w:t>Rel-18</w:t>
            </w:r>
          </w:p>
        </w:tc>
        <w:tc>
          <w:tcPr>
            <w:tcW w:w="0" w:type="auto"/>
          </w:tcPr>
          <w:p w14:paraId="235EFDEA" w14:textId="77777777" w:rsidR="00E038E3" w:rsidRPr="009D2038" w:rsidRDefault="00E038E3" w:rsidP="00B8477A">
            <w:pPr>
              <w:pStyle w:val="TAL"/>
              <w:rPr>
                <w:sz w:val="16"/>
              </w:rPr>
            </w:pPr>
            <w:r>
              <w:rPr>
                <w:sz w:val="16"/>
              </w:rPr>
              <w:t>F</w:t>
            </w:r>
          </w:p>
        </w:tc>
        <w:tc>
          <w:tcPr>
            <w:tcW w:w="0" w:type="auto"/>
          </w:tcPr>
          <w:p w14:paraId="0E3FB1FC" w14:textId="77777777" w:rsidR="00E038E3" w:rsidRPr="009D2038" w:rsidRDefault="00E038E3" w:rsidP="00B8477A">
            <w:pPr>
              <w:pStyle w:val="TAL"/>
              <w:rPr>
                <w:sz w:val="16"/>
              </w:rPr>
            </w:pPr>
            <w:r>
              <w:rPr>
                <w:sz w:val="16"/>
              </w:rPr>
              <w:t>IMSProtoc18</w:t>
            </w:r>
          </w:p>
        </w:tc>
        <w:tc>
          <w:tcPr>
            <w:tcW w:w="0" w:type="auto"/>
          </w:tcPr>
          <w:p w14:paraId="3C9BB7F6" w14:textId="77777777" w:rsidR="00E038E3" w:rsidRPr="009D2038" w:rsidRDefault="00E038E3" w:rsidP="00B8477A">
            <w:pPr>
              <w:pStyle w:val="TAL"/>
              <w:rPr>
                <w:sz w:val="16"/>
              </w:rPr>
            </w:pPr>
            <w:r>
              <w:rPr>
                <w:sz w:val="16"/>
              </w:rPr>
              <w:t>revised</w:t>
            </w:r>
          </w:p>
        </w:tc>
      </w:tr>
      <w:tr w:rsidR="00E038E3" w14:paraId="1D19727E" w14:textId="77777777" w:rsidTr="00B8477A">
        <w:tc>
          <w:tcPr>
            <w:tcW w:w="0" w:type="auto"/>
          </w:tcPr>
          <w:p w14:paraId="700B4B2F" w14:textId="77777777" w:rsidR="00E038E3" w:rsidRPr="009D2038" w:rsidRDefault="00E038E3" w:rsidP="00B8477A">
            <w:pPr>
              <w:pStyle w:val="TAL"/>
              <w:rPr>
                <w:sz w:val="16"/>
              </w:rPr>
            </w:pPr>
            <w:r>
              <w:rPr>
                <w:sz w:val="16"/>
              </w:rPr>
              <w:t>C1-239548</w:t>
            </w:r>
          </w:p>
        </w:tc>
        <w:tc>
          <w:tcPr>
            <w:tcW w:w="0" w:type="auto"/>
          </w:tcPr>
          <w:p w14:paraId="7C504F12" w14:textId="77777777" w:rsidR="00E038E3" w:rsidRPr="009D2038" w:rsidRDefault="00E038E3" w:rsidP="00B8477A">
            <w:pPr>
              <w:pStyle w:val="TAL"/>
              <w:rPr>
                <w:sz w:val="16"/>
              </w:rPr>
            </w:pPr>
            <w:r>
              <w:rPr>
                <w:sz w:val="16"/>
              </w:rPr>
              <w:t>Emerg-reg timer change in TS 24.229</w:t>
            </w:r>
          </w:p>
        </w:tc>
        <w:tc>
          <w:tcPr>
            <w:tcW w:w="0" w:type="auto"/>
          </w:tcPr>
          <w:p w14:paraId="2FF64F44" w14:textId="77777777" w:rsidR="00E038E3" w:rsidRPr="009D2038" w:rsidRDefault="00E038E3" w:rsidP="00B8477A">
            <w:pPr>
              <w:pStyle w:val="TAL"/>
              <w:rPr>
                <w:sz w:val="16"/>
              </w:rPr>
            </w:pPr>
            <w:r>
              <w:rPr>
                <w:sz w:val="16"/>
              </w:rPr>
              <w:t>MediaTek Inc.</w:t>
            </w:r>
          </w:p>
        </w:tc>
        <w:tc>
          <w:tcPr>
            <w:tcW w:w="0" w:type="auto"/>
          </w:tcPr>
          <w:p w14:paraId="174BA292" w14:textId="77777777" w:rsidR="00E038E3" w:rsidRPr="009D2038" w:rsidRDefault="00E038E3" w:rsidP="00B8477A">
            <w:pPr>
              <w:pStyle w:val="TAL"/>
              <w:rPr>
                <w:sz w:val="16"/>
              </w:rPr>
            </w:pPr>
            <w:r>
              <w:rPr>
                <w:sz w:val="16"/>
              </w:rPr>
              <w:t>24.229</w:t>
            </w:r>
          </w:p>
        </w:tc>
        <w:tc>
          <w:tcPr>
            <w:tcW w:w="0" w:type="auto"/>
          </w:tcPr>
          <w:p w14:paraId="4BA87DBA" w14:textId="77777777" w:rsidR="00E038E3" w:rsidRPr="009D2038" w:rsidRDefault="00E038E3" w:rsidP="00B8477A">
            <w:pPr>
              <w:pStyle w:val="TAL"/>
              <w:rPr>
                <w:sz w:val="16"/>
              </w:rPr>
            </w:pPr>
            <w:r>
              <w:rPr>
                <w:sz w:val="16"/>
              </w:rPr>
              <w:t>6590</w:t>
            </w:r>
          </w:p>
        </w:tc>
        <w:tc>
          <w:tcPr>
            <w:tcW w:w="0" w:type="auto"/>
          </w:tcPr>
          <w:p w14:paraId="19EC1560" w14:textId="77777777" w:rsidR="00E038E3" w:rsidRPr="009D2038" w:rsidRDefault="00E038E3" w:rsidP="00B8477A">
            <w:pPr>
              <w:pStyle w:val="TAR"/>
              <w:rPr>
                <w:sz w:val="16"/>
              </w:rPr>
            </w:pPr>
            <w:r>
              <w:rPr>
                <w:sz w:val="16"/>
              </w:rPr>
              <w:t>8</w:t>
            </w:r>
          </w:p>
        </w:tc>
        <w:tc>
          <w:tcPr>
            <w:tcW w:w="0" w:type="auto"/>
          </w:tcPr>
          <w:p w14:paraId="10FCBE53" w14:textId="77777777" w:rsidR="00E038E3" w:rsidRPr="009D2038" w:rsidRDefault="00E038E3" w:rsidP="00B8477A">
            <w:pPr>
              <w:pStyle w:val="TAL"/>
              <w:rPr>
                <w:sz w:val="16"/>
              </w:rPr>
            </w:pPr>
            <w:r>
              <w:rPr>
                <w:sz w:val="16"/>
              </w:rPr>
              <w:t>Rel-18</w:t>
            </w:r>
          </w:p>
        </w:tc>
        <w:tc>
          <w:tcPr>
            <w:tcW w:w="0" w:type="auto"/>
          </w:tcPr>
          <w:p w14:paraId="4B1E1D57" w14:textId="77777777" w:rsidR="00E038E3" w:rsidRPr="009D2038" w:rsidRDefault="00E038E3" w:rsidP="00B8477A">
            <w:pPr>
              <w:pStyle w:val="TAL"/>
              <w:rPr>
                <w:sz w:val="16"/>
              </w:rPr>
            </w:pPr>
            <w:r>
              <w:rPr>
                <w:sz w:val="16"/>
              </w:rPr>
              <w:t>F</w:t>
            </w:r>
          </w:p>
        </w:tc>
        <w:tc>
          <w:tcPr>
            <w:tcW w:w="0" w:type="auto"/>
          </w:tcPr>
          <w:p w14:paraId="5D586C5E" w14:textId="77777777" w:rsidR="00E038E3" w:rsidRPr="009D2038" w:rsidRDefault="00E038E3" w:rsidP="00B8477A">
            <w:pPr>
              <w:pStyle w:val="TAL"/>
              <w:rPr>
                <w:sz w:val="16"/>
              </w:rPr>
            </w:pPr>
            <w:r>
              <w:rPr>
                <w:sz w:val="16"/>
              </w:rPr>
              <w:t>IMSProtoc18</w:t>
            </w:r>
          </w:p>
        </w:tc>
        <w:tc>
          <w:tcPr>
            <w:tcW w:w="0" w:type="auto"/>
          </w:tcPr>
          <w:p w14:paraId="24424338" w14:textId="77777777" w:rsidR="00E038E3" w:rsidRPr="009D2038" w:rsidRDefault="00E038E3" w:rsidP="00B8477A">
            <w:pPr>
              <w:pStyle w:val="TAL"/>
              <w:rPr>
                <w:sz w:val="16"/>
              </w:rPr>
            </w:pPr>
            <w:r>
              <w:rPr>
                <w:sz w:val="16"/>
              </w:rPr>
              <w:t>revised</w:t>
            </w:r>
          </w:p>
        </w:tc>
      </w:tr>
      <w:tr w:rsidR="00E038E3" w14:paraId="319AE9D8" w14:textId="77777777" w:rsidTr="00B8477A">
        <w:tc>
          <w:tcPr>
            <w:tcW w:w="0" w:type="auto"/>
          </w:tcPr>
          <w:p w14:paraId="744A199F" w14:textId="77777777" w:rsidR="00E038E3" w:rsidRPr="009D2038" w:rsidRDefault="00E038E3" w:rsidP="00B8477A">
            <w:pPr>
              <w:pStyle w:val="TAL"/>
              <w:rPr>
                <w:sz w:val="16"/>
              </w:rPr>
            </w:pPr>
            <w:r>
              <w:rPr>
                <w:sz w:val="16"/>
              </w:rPr>
              <w:t>C1-239556</w:t>
            </w:r>
          </w:p>
        </w:tc>
        <w:tc>
          <w:tcPr>
            <w:tcW w:w="0" w:type="auto"/>
          </w:tcPr>
          <w:p w14:paraId="59C5DE66" w14:textId="77777777" w:rsidR="00E038E3" w:rsidRPr="009D2038" w:rsidRDefault="00E038E3" w:rsidP="00B8477A">
            <w:pPr>
              <w:pStyle w:val="TAL"/>
              <w:rPr>
                <w:sz w:val="16"/>
              </w:rPr>
            </w:pPr>
            <w:r>
              <w:rPr>
                <w:sz w:val="16"/>
              </w:rPr>
              <w:t>Emerg-reg timer change in TS 24.229</w:t>
            </w:r>
          </w:p>
        </w:tc>
        <w:tc>
          <w:tcPr>
            <w:tcW w:w="0" w:type="auto"/>
          </w:tcPr>
          <w:p w14:paraId="16F1CFCA" w14:textId="77777777" w:rsidR="00E038E3" w:rsidRPr="009D2038" w:rsidRDefault="00E038E3" w:rsidP="00B8477A">
            <w:pPr>
              <w:pStyle w:val="TAL"/>
              <w:rPr>
                <w:sz w:val="16"/>
              </w:rPr>
            </w:pPr>
            <w:r>
              <w:rPr>
                <w:sz w:val="16"/>
              </w:rPr>
              <w:t>MediaTek Inc.</w:t>
            </w:r>
          </w:p>
        </w:tc>
        <w:tc>
          <w:tcPr>
            <w:tcW w:w="0" w:type="auto"/>
          </w:tcPr>
          <w:p w14:paraId="55BD3EF7" w14:textId="77777777" w:rsidR="00E038E3" w:rsidRPr="009D2038" w:rsidRDefault="00E038E3" w:rsidP="00B8477A">
            <w:pPr>
              <w:pStyle w:val="TAL"/>
              <w:rPr>
                <w:sz w:val="16"/>
              </w:rPr>
            </w:pPr>
            <w:r>
              <w:rPr>
                <w:sz w:val="16"/>
              </w:rPr>
              <w:t>24.229</w:t>
            </w:r>
          </w:p>
        </w:tc>
        <w:tc>
          <w:tcPr>
            <w:tcW w:w="0" w:type="auto"/>
          </w:tcPr>
          <w:p w14:paraId="5825679D" w14:textId="77777777" w:rsidR="00E038E3" w:rsidRPr="009D2038" w:rsidRDefault="00E038E3" w:rsidP="00B8477A">
            <w:pPr>
              <w:pStyle w:val="TAL"/>
              <w:rPr>
                <w:sz w:val="16"/>
              </w:rPr>
            </w:pPr>
            <w:r>
              <w:rPr>
                <w:sz w:val="16"/>
              </w:rPr>
              <w:t>6590</w:t>
            </w:r>
          </w:p>
        </w:tc>
        <w:tc>
          <w:tcPr>
            <w:tcW w:w="0" w:type="auto"/>
          </w:tcPr>
          <w:p w14:paraId="2E04E2BB" w14:textId="77777777" w:rsidR="00E038E3" w:rsidRPr="009D2038" w:rsidRDefault="00E038E3" w:rsidP="00B8477A">
            <w:pPr>
              <w:pStyle w:val="TAR"/>
              <w:rPr>
                <w:sz w:val="16"/>
              </w:rPr>
            </w:pPr>
            <w:r>
              <w:rPr>
                <w:sz w:val="16"/>
              </w:rPr>
              <w:t>9</w:t>
            </w:r>
          </w:p>
        </w:tc>
        <w:tc>
          <w:tcPr>
            <w:tcW w:w="0" w:type="auto"/>
          </w:tcPr>
          <w:p w14:paraId="0C7ADA9B" w14:textId="77777777" w:rsidR="00E038E3" w:rsidRPr="009D2038" w:rsidRDefault="00E038E3" w:rsidP="00B8477A">
            <w:pPr>
              <w:pStyle w:val="TAL"/>
              <w:rPr>
                <w:sz w:val="16"/>
              </w:rPr>
            </w:pPr>
            <w:r>
              <w:rPr>
                <w:sz w:val="16"/>
              </w:rPr>
              <w:t>Rel-18</w:t>
            </w:r>
          </w:p>
        </w:tc>
        <w:tc>
          <w:tcPr>
            <w:tcW w:w="0" w:type="auto"/>
          </w:tcPr>
          <w:p w14:paraId="60212866" w14:textId="77777777" w:rsidR="00E038E3" w:rsidRPr="009D2038" w:rsidRDefault="00E038E3" w:rsidP="00B8477A">
            <w:pPr>
              <w:pStyle w:val="TAL"/>
              <w:rPr>
                <w:sz w:val="16"/>
              </w:rPr>
            </w:pPr>
            <w:r>
              <w:rPr>
                <w:sz w:val="16"/>
              </w:rPr>
              <w:t>F</w:t>
            </w:r>
          </w:p>
        </w:tc>
        <w:tc>
          <w:tcPr>
            <w:tcW w:w="0" w:type="auto"/>
          </w:tcPr>
          <w:p w14:paraId="7317C4D1" w14:textId="77777777" w:rsidR="00E038E3" w:rsidRPr="009D2038" w:rsidRDefault="00E038E3" w:rsidP="00B8477A">
            <w:pPr>
              <w:pStyle w:val="TAL"/>
              <w:rPr>
                <w:sz w:val="16"/>
              </w:rPr>
            </w:pPr>
            <w:r>
              <w:rPr>
                <w:sz w:val="16"/>
              </w:rPr>
              <w:t>IMSProtoc18</w:t>
            </w:r>
          </w:p>
        </w:tc>
        <w:tc>
          <w:tcPr>
            <w:tcW w:w="0" w:type="auto"/>
          </w:tcPr>
          <w:p w14:paraId="71E6781D" w14:textId="77777777" w:rsidR="00E038E3" w:rsidRPr="009D2038" w:rsidRDefault="00E038E3" w:rsidP="00B8477A">
            <w:pPr>
              <w:pStyle w:val="TAL"/>
              <w:rPr>
                <w:sz w:val="16"/>
              </w:rPr>
            </w:pPr>
            <w:r>
              <w:rPr>
                <w:sz w:val="16"/>
              </w:rPr>
              <w:t>agreed</w:t>
            </w:r>
          </w:p>
        </w:tc>
      </w:tr>
      <w:tr w:rsidR="00E038E3" w14:paraId="74B1D55A" w14:textId="77777777" w:rsidTr="00B8477A">
        <w:tc>
          <w:tcPr>
            <w:tcW w:w="0" w:type="auto"/>
          </w:tcPr>
          <w:p w14:paraId="1F09E04F" w14:textId="77777777" w:rsidR="00E038E3" w:rsidRPr="009D2038" w:rsidRDefault="00E038E3" w:rsidP="00B8477A">
            <w:pPr>
              <w:pStyle w:val="TAL"/>
              <w:rPr>
                <w:sz w:val="16"/>
              </w:rPr>
            </w:pPr>
            <w:r>
              <w:rPr>
                <w:sz w:val="16"/>
              </w:rPr>
              <w:t>C1-238540</w:t>
            </w:r>
          </w:p>
        </w:tc>
        <w:tc>
          <w:tcPr>
            <w:tcW w:w="0" w:type="auto"/>
          </w:tcPr>
          <w:p w14:paraId="58EEEC32" w14:textId="77777777" w:rsidR="00E038E3" w:rsidRPr="009D2038" w:rsidRDefault="00E038E3" w:rsidP="00B8477A">
            <w:pPr>
              <w:pStyle w:val="TAL"/>
              <w:rPr>
                <w:sz w:val="16"/>
              </w:rPr>
            </w:pPr>
            <w:r>
              <w:rPr>
                <w:sz w:val="16"/>
              </w:rPr>
              <w:t>Clarification on use of Emerg-Reg timer for Emergency Registration attempts on other available P-CSCFs</w:t>
            </w:r>
          </w:p>
        </w:tc>
        <w:tc>
          <w:tcPr>
            <w:tcW w:w="0" w:type="auto"/>
          </w:tcPr>
          <w:p w14:paraId="60E82E87" w14:textId="77777777" w:rsidR="00E038E3" w:rsidRPr="009D2038" w:rsidRDefault="00E038E3" w:rsidP="00B8477A">
            <w:pPr>
              <w:pStyle w:val="TAL"/>
              <w:rPr>
                <w:sz w:val="16"/>
              </w:rPr>
            </w:pPr>
            <w:r>
              <w:rPr>
                <w:sz w:val="16"/>
              </w:rPr>
              <w:t>Samsung</w:t>
            </w:r>
          </w:p>
        </w:tc>
        <w:tc>
          <w:tcPr>
            <w:tcW w:w="0" w:type="auto"/>
          </w:tcPr>
          <w:p w14:paraId="464DCE41" w14:textId="77777777" w:rsidR="00E038E3" w:rsidRPr="009D2038" w:rsidRDefault="00E038E3" w:rsidP="00B8477A">
            <w:pPr>
              <w:pStyle w:val="TAL"/>
              <w:rPr>
                <w:sz w:val="16"/>
              </w:rPr>
            </w:pPr>
            <w:r>
              <w:rPr>
                <w:sz w:val="16"/>
              </w:rPr>
              <w:t>24.229</w:t>
            </w:r>
          </w:p>
        </w:tc>
        <w:tc>
          <w:tcPr>
            <w:tcW w:w="0" w:type="auto"/>
          </w:tcPr>
          <w:p w14:paraId="31EE6BF4" w14:textId="77777777" w:rsidR="00E038E3" w:rsidRPr="009D2038" w:rsidRDefault="00E038E3" w:rsidP="00B8477A">
            <w:pPr>
              <w:pStyle w:val="TAL"/>
              <w:rPr>
                <w:sz w:val="16"/>
              </w:rPr>
            </w:pPr>
            <w:r>
              <w:rPr>
                <w:sz w:val="16"/>
              </w:rPr>
              <w:t>6643</w:t>
            </w:r>
          </w:p>
        </w:tc>
        <w:tc>
          <w:tcPr>
            <w:tcW w:w="0" w:type="auto"/>
          </w:tcPr>
          <w:p w14:paraId="22B04F67" w14:textId="77777777" w:rsidR="00E038E3" w:rsidRPr="009D2038" w:rsidRDefault="00E038E3" w:rsidP="00B8477A">
            <w:pPr>
              <w:pStyle w:val="TAR"/>
              <w:rPr>
                <w:sz w:val="16"/>
              </w:rPr>
            </w:pPr>
          </w:p>
        </w:tc>
        <w:tc>
          <w:tcPr>
            <w:tcW w:w="0" w:type="auto"/>
          </w:tcPr>
          <w:p w14:paraId="60E2DB23" w14:textId="77777777" w:rsidR="00E038E3" w:rsidRPr="009D2038" w:rsidRDefault="00E038E3" w:rsidP="00B8477A">
            <w:pPr>
              <w:pStyle w:val="TAL"/>
              <w:rPr>
                <w:sz w:val="16"/>
              </w:rPr>
            </w:pPr>
            <w:r>
              <w:rPr>
                <w:sz w:val="16"/>
              </w:rPr>
              <w:t>Rel-18</w:t>
            </w:r>
          </w:p>
        </w:tc>
        <w:tc>
          <w:tcPr>
            <w:tcW w:w="0" w:type="auto"/>
          </w:tcPr>
          <w:p w14:paraId="79FDBACF" w14:textId="77777777" w:rsidR="00E038E3" w:rsidRPr="009D2038" w:rsidRDefault="00E038E3" w:rsidP="00B8477A">
            <w:pPr>
              <w:pStyle w:val="TAL"/>
              <w:rPr>
                <w:sz w:val="16"/>
              </w:rPr>
            </w:pPr>
            <w:r>
              <w:rPr>
                <w:sz w:val="16"/>
              </w:rPr>
              <w:t>F</w:t>
            </w:r>
          </w:p>
        </w:tc>
        <w:tc>
          <w:tcPr>
            <w:tcW w:w="0" w:type="auto"/>
          </w:tcPr>
          <w:p w14:paraId="15F48306" w14:textId="77777777" w:rsidR="00E038E3" w:rsidRPr="009D2038" w:rsidRDefault="00E038E3" w:rsidP="00B8477A">
            <w:pPr>
              <w:pStyle w:val="TAL"/>
              <w:rPr>
                <w:sz w:val="16"/>
              </w:rPr>
            </w:pPr>
            <w:r>
              <w:rPr>
                <w:sz w:val="16"/>
              </w:rPr>
              <w:t>IMSProtoc18</w:t>
            </w:r>
          </w:p>
        </w:tc>
        <w:tc>
          <w:tcPr>
            <w:tcW w:w="0" w:type="auto"/>
          </w:tcPr>
          <w:p w14:paraId="60533F57" w14:textId="77777777" w:rsidR="00E038E3" w:rsidRPr="009D2038" w:rsidRDefault="00E038E3" w:rsidP="00B8477A">
            <w:pPr>
              <w:pStyle w:val="TAL"/>
              <w:rPr>
                <w:sz w:val="16"/>
              </w:rPr>
            </w:pPr>
            <w:r>
              <w:rPr>
                <w:sz w:val="16"/>
              </w:rPr>
              <w:t>revised</w:t>
            </w:r>
          </w:p>
        </w:tc>
      </w:tr>
      <w:tr w:rsidR="00E038E3" w14:paraId="28F05A98" w14:textId="77777777" w:rsidTr="00B8477A">
        <w:tc>
          <w:tcPr>
            <w:tcW w:w="0" w:type="auto"/>
          </w:tcPr>
          <w:p w14:paraId="6552DB59" w14:textId="77777777" w:rsidR="00E038E3" w:rsidRPr="009D2038" w:rsidRDefault="00E038E3" w:rsidP="00B8477A">
            <w:pPr>
              <w:pStyle w:val="TAL"/>
              <w:rPr>
                <w:sz w:val="16"/>
              </w:rPr>
            </w:pPr>
            <w:r>
              <w:rPr>
                <w:sz w:val="16"/>
              </w:rPr>
              <w:t>C1-239520</w:t>
            </w:r>
          </w:p>
        </w:tc>
        <w:tc>
          <w:tcPr>
            <w:tcW w:w="0" w:type="auto"/>
          </w:tcPr>
          <w:p w14:paraId="36B5D6B3" w14:textId="77777777" w:rsidR="00E038E3" w:rsidRPr="009D2038" w:rsidRDefault="00E038E3" w:rsidP="00B8477A">
            <w:pPr>
              <w:pStyle w:val="TAL"/>
              <w:rPr>
                <w:sz w:val="16"/>
              </w:rPr>
            </w:pPr>
            <w:r>
              <w:rPr>
                <w:sz w:val="16"/>
              </w:rPr>
              <w:t>Clarification on use of Emerg-Reg timer for Emergency Registration attempts on other available P-CSCFs</w:t>
            </w:r>
          </w:p>
        </w:tc>
        <w:tc>
          <w:tcPr>
            <w:tcW w:w="0" w:type="auto"/>
          </w:tcPr>
          <w:p w14:paraId="78FA640B" w14:textId="77777777" w:rsidR="00E038E3" w:rsidRPr="009D2038" w:rsidRDefault="00E038E3" w:rsidP="00B8477A">
            <w:pPr>
              <w:pStyle w:val="TAL"/>
              <w:rPr>
                <w:sz w:val="16"/>
              </w:rPr>
            </w:pPr>
            <w:r>
              <w:rPr>
                <w:sz w:val="16"/>
              </w:rPr>
              <w:t>Samsung</w:t>
            </w:r>
          </w:p>
        </w:tc>
        <w:tc>
          <w:tcPr>
            <w:tcW w:w="0" w:type="auto"/>
          </w:tcPr>
          <w:p w14:paraId="38DD0417" w14:textId="77777777" w:rsidR="00E038E3" w:rsidRPr="009D2038" w:rsidRDefault="00E038E3" w:rsidP="00B8477A">
            <w:pPr>
              <w:pStyle w:val="TAL"/>
              <w:rPr>
                <w:sz w:val="16"/>
              </w:rPr>
            </w:pPr>
            <w:r>
              <w:rPr>
                <w:sz w:val="16"/>
              </w:rPr>
              <w:t>24.229</w:t>
            </w:r>
          </w:p>
        </w:tc>
        <w:tc>
          <w:tcPr>
            <w:tcW w:w="0" w:type="auto"/>
          </w:tcPr>
          <w:p w14:paraId="11F2B735" w14:textId="77777777" w:rsidR="00E038E3" w:rsidRPr="009D2038" w:rsidRDefault="00E038E3" w:rsidP="00B8477A">
            <w:pPr>
              <w:pStyle w:val="TAL"/>
              <w:rPr>
                <w:sz w:val="16"/>
              </w:rPr>
            </w:pPr>
            <w:r>
              <w:rPr>
                <w:sz w:val="16"/>
              </w:rPr>
              <w:t>6643</w:t>
            </w:r>
          </w:p>
        </w:tc>
        <w:tc>
          <w:tcPr>
            <w:tcW w:w="0" w:type="auto"/>
          </w:tcPr>
          <w:p w14:paraId="276B1F5B" w14:textId="77777777" w:rsidR="00E038E3" w:rsidRPr="009D2038" w:rsidRDefault="00E038E3" w:rsidP="00B8477A">
            <w:pPr>
              <w:pStyle w:val="TAR"/>
              <w:rPr>
                <w:sz w:val="16"/>
              </w:rPr>
            </w:pPr>
            <w:r>
              <w:rPr>
                <w:sz w:val="16"/>
              </w:rPr>
              <w:t>1</w:t>
            </w:r>
          </w:p>
        </w:tc>
        <w:tc>
          <w:tcPr>
            <w:tcW w:w="0" w:type="auto"/>
          </w:tcPr>
          <w:p w14:paraId="539EBB40" w14:textId="77777777" w:rsidR="00E038E3" w:rsidRPr="009D2038" w:rsidRDefault="00E038E3" w:rsidP="00B8477A">
            <w:pPr>
              <w:pStyle w:val="TAL"/>
              <w:rPr>
                <w:sz w:val="16"/>
              </w:rPr>
            </w:pPr>
            <w:r>
              <w:rPr>
                <w:sz w:val="16"/>
              </w:rPr>
              <w:t>Rel-18</w:t>
            </w:r>
          </w:p>
        </w:tc>
        <w:tc>
          <w:tcPr>
            <w:tcW w:w="0" w:type="auto"/>
          </w:tcPr>
          <w:p w14:paraId="0B827440" w14:textId="77777777" w:rsidR="00E038E3" w:rsidRPr="009D2038" w:rsidRDefault="00E038E3" w:rsidP="00B8477A">
            <w:pPr>
              <w:pStyle w:val="TAL"/>
              <w:rPr>
                <w:sz w:val="16"/>
              </w:rPr>
            </w:pPr>
            <w:r>
              <w:rPr>
                <w:sz w:val="16"/>
              </w:rPr>
              <w:t>F</w:t>
            </w:r>
          </w:p>
        </w:tc>
        <w:tc>
          <w:tcPr>
            <w:tcW w:w="0" w:type="auto"/>
          </w:tcPr>
          <w:p w14:paraId="26B2613E" w14:textId="77777777" w:rsidR="00E038E3" w:rsidRPr="009D2038" w:rsidRDefault="00E038E3" w:rsidP="00B8477A">
            <w:pPr>
              <w:pStyle w:val="TAL"/>
              <w:rPr>
                <w:sz w:val="16"/>
              </w:rPr>
            </w:pPr>
            <w:r>
              <w:rPr>
                <w:sz w:val="16"/>
              </w:rPr>
              <w:t>IMSProtoc18</w:t>
            </w:r>
          </w:p>
        </w:tc>
        <w:tc>
          <w:tcPr>
            <w:tcW w:w="0" w:type="auto"/>
          </w:tcPr>
          <w:p w14:paraId="24493E86" w14:textId="77777777" w:rsidR="00E038E3" w:rsidRPr="009D2038" w:rsidRDefault="00E038E3" w:rsidP="00B8477A">
            <w:pPr>
              <w:pStyle w:val="TAL"/>
              <w:rPr>
                <w:sz w:val="16"/>
              </w:rPr>
            </w:pPr>
            <w:r>
              <w:rPr>
                <w:sz w:val="16"/>
              </w:rPr>
              <w:t>merged</w:t>
            </w:r>
          </w:p>
        </w:tc>
      </w:tr>
      <w:tr w:rsidR="00E038E3" w14:paraId="575D032A" w14:textId="77777777" w:rsidTr="00B8477A">
        <w:tc>
          <w:tcPr>
            <w:tcW w:w="0" w:type="auto"/>
          </w:tcPr>
          <w:p w14:paraId="27D050BD" w14:textId="77777777" w:rsidR="00E038E3" w:rsidRPr="009D2038" w:rsidRDefault="00E038E3" w:rsidP="00B8477A">
            <w:pPr>
              <w:pStyle w:val="TAL"/>
              <w:rPr>
                <w:sz w:val="16"/>
              </w:rPr>
            </w:pPr>
            <w:r>
              <w:rPr>
                <w:sz w:val="16"/>
              </w:rPr>
              <w:t>C1-238689</w:t>
            </w:r>
          </w:p>
        </w:tc>
        <w:tc>
          <w:tcPr>
            <w:tcW w:w="0" w:type="auto"/>
          </w:tcPr>
          <w:p w14:paraId="7DB61C20" w14:textId="77777777" w:rsidR="00E038E3" w:rsidRPr="009D2038" w:rsidRDefault="00E038E3" w:rsidP="00B8477A">
            <w:pPr>
              <w:pStyle w:val="TAL"/>
              <w:rPr>
                <w:sz w:val="16"/>
              </w:rPr>
            </w:pPr>
            <w:r>
              <w:rPr>
                <w:sz w:val="16"/>
              </w:rPr>
              <w:t>Priority IMS Registration</w:t>
            </w:r>
          </w:p>
        </w:tc>
        <w:tc>
          <w:tcPr>
            <w:tcW w:w="0" w:type="auto"/>
          </w:tcPr>
          <w:p w14:paraId="4E62040A"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2141DCC2" w14:textId="77777777" w:rsidR="00E038E3" w:rsidRPr="009D2038" w:rsidRDefault="00E038E3" w:rsidP="00B8477A">
            <w:pPr>
              <w:pStyle w:val="TAL"/>
              <w:rPr>
                <w:sz w:val="16"/>
              </w:rPr>
            </w:pPr>
            <w:r>
              <w:rPr>
                <w:sz w:val="16"/>
              </w:rPr>
              <w:t>24.229</w:t>
            </w:r>
          </w:p>
        </w:tc>
        <w:tc>
          <w:tcPr>
            <w:tcW w:w="0" w:type="auto"/>
          </w:tcPr>
          <w:p w14:paraId="76BED23E" w14:textId="77777777" w:rsidR="00E038E3" w:rsidRPr="009D2038" w:rsidRDefault="00E038E3" w:rsidP="00B8477A">
            <w:pPr>
              <w:pStyle w:val="TAL"/>
              <w:rPr>
                <w:sz w:val="16"/>
              </w:rPr>
            </w:pPr>
            <w:r>
              <w:rPr>
                <w:sz w:val="16"/>
              </w:rPr>
              <w:t>6644</w:t>
            </w:r>
          </w:p>
        </w:tc>
        <w:tc>
          <w:tcPr>
            <w:tcW w:w="0" w:type="auto"/>
          </w:tcPr>
          <w:p w14:paraId="11949794" w14:textId="77777777" w:rsidR="00E038E3" w:rsidRPr="009D2038" w:rsidRDefault="00E038E3" w:rsidP="00B8477A">
            <w:pPr>
              <w:pStyle w:val="TAR"/>
              <w:rPr>
                <w:sz w:val="16"/>
              </w:rPr>
            </w:pPr>
          </w:p>
        </w:tc>
        <w:tc>
          <w:tcPr>
            <w:tcW w:w="0" w:type="auto"/>
          </w:tcPr>
          <w:p w14:paraId="0C87B068" w14:textId="77777777" w:rsidR="00E038E3" w:rsidRPr="009D2038" w:rsidRDefault="00E038E3" w:rsidP="00B8477A">
            <w:pPr>
              <w:pStyle w:val="TAL"/>
              <w:rPr>
                <w:sz w:val="16"/>
              </w:rPr>
            </w:pPr>
            <w:r>
              <w:rPr>
                <w:sz w:val="16"/>
              </w:rPr>
              <w:t>Rel-18</w:t>
            </w:r>
          </w:p>
        </w:tc>
        <w:tc>
          <w:tcPr>
            <w:tcW w:w="0" w:type="auto"/>
          </w:tcPr>
          <w:p w14:paraId="4C873CA1" w14:textId="77777777" w:rsidR="00E038E3" w:rsidRPr="009D2038" w:rsidRDefault="00E038E3" w:rsidP="00B8477A">
            <w:pPr>
              <w:pStyle w:val="TAL"/>
              <w:rPr>
                <w:sz w:val="16"/>
              </w:rPr>
            </w:pPr>
            <w:r>
              <w:rPr>
                <w:sz w:val="16"/>
              </w:rPr>
              <w:t>B</w:t>
            </w:r>
          </w:p>
        </w:tc>
        <w:tc>
          <w:tcPr>
            <w:tcW w:w="0" w:type="auto"/>
          </w:tcPr>
          <w:p w14:paraId="7B2DC4D3" w14:textId="77777777" w:rsidR="00E038E3" w:rsidRPr="009D2038" w:rsidRDefault="00E038E3" w:rsidP="00B8477A">
            <w:pPr>
              <w:pStyle w:val="TAL"/>
              <w:rPr>
                <w:sz w:val="16"/>
              </w:rPr>
            </w:pPr>
            <w:r>
              <w:rPr>
                <w:sz w:val="16"/>
              </w:rPr>
              <w:t>TEI18, MPS2</w:t>
            </w:r>
          </w:p>
        </w:tc>
        <w:tc>
          <w:tcPr>
            <w:tcW w:w="0" w:type="auto"/>
          </w:tcPr>
          <w:p w14:paraId="25E4D8C7" w14:textId="77777777" w:rsidR="00E038E3" w:rsidRPr="009D2038" w:rsidRDefault="00E038E3" w:rsidP="00B8477A">
            <w:pPr>
              <w:pStyle w:val="TAL"/>
              <w:rPr>
                <w:sz w:val="16"/>
              </w:rPr>
            </w:pPr>
            <w:r>
              <w:rPr>
                <w:sz w:val="16"/>
              </w:rPr>
              <w:t>revised</w:t>
            </w:r>
          </w:p>
        </w:tc>
      </w:tr>
      <w:tr w:rsidR="00E038E3" w14:paraId="462FAEAB" w14:textId="77777777" w:rsidTr="00B8477A">
        <w:tc>
          <w:tcPr>
            <w:tcW w:w="0" w:type="auto"/>
          </w:tcPr>
          <w:p w14:paraId="264F36EE" w14:textId="77777777" w:rsidR="00E038E3" w:rsidRPr="009D2038" w:rsidRDefault="00E038E3" w:rsidP="00B8477A">
            <w:pPr>
              <w:pStyle w:val="TAL"/>
              <w:rPr>
                <w:sz w:val="16"/>
              </w:rPr>
            </w:pPr>
            <w:r>
              <w:rPr>
                <w:sz w:val="16"/>
              </w:rPr>
              <w:t>C1-239523</w:t>
            </w:r>
          </w:p>
        </w:tc>
        <w:tc>
          <w:tcPr>
            <w:tcW w:w="0" w:type="auto"/>
          </w:tcPr>
          <w:p w14:paraId="47FB05AD" w14:textId="77777777" w:rsidR="00E038E3" w:rsidRPr="009D2038" w:rsidRDefault="00E038E3" w:rsidP="00B8477A">
            <w:pPr>
              <w:pStyle w:val="TAL"/>
              <w:rPr>
                <w:sz w:val="16"/>
              </w:rPr>
            </w:pPr>
            <w:r>
              <w:rPr>
                <w:sz w:val="16"/>
              </w:rPr>
              <w:t>Priority IMS Registration</w:t>
            </w:r>
          </w:p>
        </w:tc>
        <w:tc>
          <w:tcPr>
            <w:tcW w:w="0" w:type="auto"/>
          </w:tcPr>
          <w:p w14:paraId="0415A70D"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4DB65219" w14:textId="77777777" w:rsidR="00E038E3" w:rsidRPr="009D2038" w:rsidRDefault="00E038E3" w:rsidP="00B8477A">
            <w:pPr>
              <w:pStyle w:val="TAL"/>
              <w:rPr>
                <w:sz w:val="16"/>
              </w:rPr>
            </w:pPr>
            <w:r>
              <w:rPr>
                <w:sz w:val="16"/>
              </w:rPr>
              <w:t>24.229</w:t>
            </w:r>
          </w:p>
        </w:tc>
        <w:tc>
          <w:tcPr>
            <w:tcW w:w="0" w:type="auto"/>
          </w:tcPr>
          <w:p w14:paraId="667861A5" w14:textId="77777777" w:rsidR="00E038E3" w:rsidRPr="009D2038" w:rsidRDefault="00E038E3" w:rsidP="00B8477A">
            <w:pPr>
              <w:pStyle w:val="TAL"/>
              <w:rPr>
                <w:sz w:val="16"/>
              </w:rPr>
            </w:pPr>
            <w:r>
              <w:rPr>
                <w:sz w:val="16"/>
              </w:rPr>
              <w:t>6644</w:t>
            </w:r>
          </w:p>
        </w:tc>
        <w:tc>
          <w:tcPr>
            <w:tcW w:w="0" w:type="auto"/>
          </w:tcPr>
          <w:p w14:paraId="3346EB9B" w14:textId="77777777" w:rsidR="00E038E3" w:rsidRPr="009D2038" w:rsidRDefault="00E038E3" w:rsidP="00B8477A">
            <w:pPr>
              <w:pStyle w:val="TAR"/>
              <w:rPr>
                <w:sz w:val="16"/>
              </w:rPr>
            </w:pPr>
            <w:r>
              <w:rPr>
                <w:sz w:val="16"/>
              </w:rPr>
              <w:t>1</w:t>
            </w:r>
          </w:p>
        </w:tc>
        <w:tc>
          <w:tcPr>
            <w:tcW w:w="0" w:type="auto"/>
          </w:tcPr>
          <w:p w14:paraId="42C96C08" w14:textId="77777777" w:rsidR="00E038E3" w:rsidRPr="009D2038" w:rsidRDefault="00E038E3" w:rsidP="00B8477A">
            <w:pPr>
              <w:pStyle w:val="TAL"/>
              <w:rPr>
                <w:sz w:val="16"/>
              </w:rPr>
            </w:pPr>
            <w:r>
              <w:rPr>
                <w:sz w:val="16"/>
              </w:rPr>
              <w:t>Rel-18</w:t>
            </w:r>
          </w:p>
        </w:tc>
        <w:tc>
          <w:tcPr>
            <w:tcW w:w="0" w:type="auto"/>
          </w:tcPr>
          <w:p w14:paraId="444236C3" w14:textId="77777777" w:rsidR="00E038E3" w:rsidRPr="009D2038" w:rsidRDefault="00E038E3" w:rsidP="00B8477A">
            <w:pPr>
              <w:pStyle w:val="TAL"/>
              <w:rPr>
                <w:sz w:val="16"/>
              </w:rPr>
            </w:pPr>
            <w:r>
              <w:rPr>
                <w:sz w:val="16"/>
              </w:rPr>
              <w:t>B</w:t>
            </w:r>
          </w:p>
        </w:tc>
        <w:tc>
          <w:tcPr>
            <w:tcW w:w="0" w:type="auto"/>
          </w:tcPr>
          <w:p w14:paraId="3B3BB819" w14:textId="77777777" w:rsidR="00E038E3" w:rsidRPr="009D2038" w:rsidRDefault="00E038E3" w:rsidP="00B8477A">
            <w:pPr>
              <w:pStyle w:val="TAL"/>
              <w:rPr>
                <w:sz w:val="16"/>
              </w:rPr>
            </w:pPr>
            <w:r>
              <w:rPr>
                <w:sz w:val="16"/>
              </w:rPr>
              <w:t>TEI18, MPS2</w:t>
            </w:r>
          </w:p>
        </w:tc>
        <w:tc>
          <w:tcPr>
            <w:tcW w:w="0" w:type="auto"/>
          </w:tcPr>
          <w:p w14:paraId="7D126813" w14:textId="77777777" w:rsidR="00E038E3" w:rsidRPr="009D2038" w:rsidRDefault="00E038E3" w:rsidP="00B8477A">
            <w:pPr>
              <w:pStyle w:val="TAL"/>
              <w:rPr>
                <w:sz w:val="16"/>
              </w:rPr>
            </w:pPr>
            <w:r>
              <w:rPr>
                <w:sz w:val="16"/>
              </w:rPr>
              <w:t>postponed</w:t>
            </w:r>
          </w:p>
        </w:tc>
      </w:tr>
      <w:tr w:rsidR="00E038E3" w14:paraId="71AD0EFD" w14:textId="77777777" w:rsidTr="00B8477A">
        <w:tc>
          <w:tcPr>
            <w:tcW w:w="0" w:type="auto"/>
          </w:tcPr>
          <w:p w14:paraId="2E4CA313" w14:textId="77777777" w:rsidR="00E038E3" w:rsidRPr="009D2038" w:rsidRDefault="00E038E3" w:rsidP="00B8477A">
            <w:pPr>
              <w:pStyle w:val="TAL"/>
              <w:rPr>
                <w:sz w:val="16"/>
              </w:rPr>
            </w:pPr>
            <w:r>
              <w:rPr>
                <w:sz w:val="16"/>
              </w:rPr>
              <w:t>C1-238758</w:t>
            </w:r>
          </w:p>
        </w:tc>
        <w:tc>
          <w:tcPr>
            <w:tcW w:w="0" w:type="auto"/>
          </w:tcPr>
          <w:p w14:paraId="4D18D848" w14:textId="77777777" w:rsidR="00E038E3" w:rsidRPr="009D2038" w:rsidRDefault="00E038E3" w:rsidP="00B8477A">
            <w:pPr>
              <w:pStyle w:val="TAL"/>
              <w:rPr>
                <w:sz w:val="16"/>
              </w:rPr>
            </w:pPr>
            <w:r>
              <w:rPr>
                <w:sz w:val="16"/>
              </w:rPr>
              <w:t>Reason header field values</w:t>
            </w:r>
          </w:p>
        </w:tc>
        <w:tc>
          <w:tcPr>
            <w:tcW w:w="0" w:type="auto"/>
          </w:tcPr>
          <w:p w14:paraId="4D2E2DD4" w14:textId="77777777" w:rsidR="00E038E3" w:rsidRPr="009D2038" w:rsidRDefault="00E038E3" w:rsidP="00B8477A">
            <w:pPr>
              <w:pStyle w:val="TAL"/>
              <w:rPr>
                <w:sz w:val="16"/>
              </w:rPr>
            </w:pPr>
            <w:r>
              <w:rPr>
                <w:sz w:val="16"/>
              </w:rPr>
              <w:t>Nokia, Nokia Shanghai Bell</w:t>
            </w:r>
          </w:p>
        </w:tc>
        <w:tc>
          <w:tcPr>
            <w:tcW w:w="0" w:type="auto"/>
          </w:tcPr>
          <w:p w14:paraId="7FA0F887" w14:textId="77777777" w:rsidR="00E038E3" w:rsidRPr="009D2038" w:rsidRDefault="00E038E3" w:rsidP="00B8477A">
            <w:pPr>
              <w:pStyle w:val="TAL"/>
              <w:rPr>
                <w:sz w:val="16"/>
              </w:rPr>
            </w:pPr>
            <w:r>
              <w:rPr>
                <w:sz w:val="16"/>
              </w:rPr>
              <w:t>24.229</w:t>
            </w:r>
          </w:p>
        </w:tc>
        <w:tc>
          <w:tcPr>
            <w:tcW w:w="0" w:type="auto"/>
          </w:tcPr>
          <w:p w14:paraId="5D6B3D11" w14:textId="77777777" w:rsidR="00E038E3" w:rsidRPr="009D2038" w:rsidRDefault="00E038E3" w:rsidP="00B8477A">
            <w:pPr>
              <w:pStyle w:val="TAL"/>
              <w:rPr>
                <w:sz w:val="16"/>
              </w:rPr>
            </w:pPr>
            <w:r>
              <w:rPr>
                <w:sz w:val="16"/>
              </w:rPr>
              <w:t>6645</w:t>
            </w:r>
          </w:p>
        </w:tc>
        <w:tc>
          <w:tcPr>
            <w:tcW w:w="0" w:type="auto"/>
          </w:tcPr>
          <w:p w14:paraId="76128FE9" w14:textId="77777777" w:rsidR="00E038E3" w:rsidRPr="009D2038" w:rsidRDefault="00E038E3" w:rsidP="00B8477A">
            <w:pPr>
              <w:pStyle w:val="TAR"/>
              <w:rPr>
                <w:sz w:val="16"/>
              </w:rPr>
            </w:pPr>
          </w:p>
        </w:tc>
        <w:tc>
          <w:tcPr>
            <w:tcW w:w="0" w:type="auto"/>
          </w:tcPr>
          <w:p w14:paraId="4127DC93" w14:textId="77777777" w:rsidR="00E038E3" w:rsidRPr="009D2038" w:rsidRDefault="00E038E3" w:rsidP="00B8477A">
            <w:pPr>
              <w:pStyle w:val="TAL"/>
              <w:rPr>
                <w:sz w:val="16"/>
              </w:rPr>
            </w:pPr>
            <w:r>
              <w:rPr>
                <w:sz w:val="16"/>
              </w:rPr>
              <w:t>Rel-17</w:t>
            </w:r>
          </w:p>
        </w:tc>
        <w:tc>
          <w:tcPr>
            <w:tcW w:w="0" w:type="auto"/>
          </w:tcPr>
          <w:p w14:paraId="3145C1DA" w14:textId="77777777" w:rsidR="00E038E3" w:rsidRPr="009D2038" w:rsidRDefault="00E038E3" w:rsidP="00B8477A">
            <w:pPr>
              <w:pStyle w:val="TAL"/>
              <w:rPr>
                <w:sz w:val="16"/>
              </w:rPr>
            </w:pPr>
            <w:r>
              <w:rPr>
                <w:sz w:val="16"/>
              </w:rPr>
              <w:t>F</w:t>
            </w:r>
          </w:p>
        </w:tc>
        <w:tc>
          <w:tcPr>
            <w:tcW w:w="0" w:type="auto"/>
          </w:tcPr>
          <w:p w14:paraId="5C2AA8DA" w14:textId="77777777" w:rsidR="00E038E3" w:rsidRPr="009D2038" w:rsidRDefault="00E038E3" w:rsidP="00B8477A">
            <w:pPr>
              <w:pStyle w:val="TAL"/>
              <w:rPr>
                <w:sz w:val="16"/>
              </w:rPr>
            </w:pPr>
            <w:r>
              <w:rPr>
                <w:sz w:val="16"/>
              </w:rPr>
              <w:t>TEI17</w:t>
            </w:r>
          </w:p>
        </w:tc>
        <w:tc>
          <w:tcPr>
            <w:tcW w:w="0" w:type="auto"/>
          </w:tcPr>
          <w:p w14:paraId="6B9C992C" w14:textId="77777777" w:rsidR="00E038E3" w:rsidRPr="009D2038" w:rsidRDefault="00E038E3" w:rsidP="00B8477A">
            <w:pPr>
              <w:pStyle w:val="TAL"/>
              <w:rPr>
                <w:sz w:val="16"/>
              </w:rPr>
            </w:pPr>
            <w:r>
              <w:rPr>
                <w:sz w:val="16"/>
              </w:rPr>
              <w:t>agreed</w:t>
            </w:r>
          </w:p>
        </w:tc>
      </w:tr>
      <w:tr w:rsidR="00E038E3" w14:paraId="09994ED4" w14:textId="77777777" w:rsidTr="00B8477A">
        <w:tc>
          <w:tcPr>
            <w:tcW w:w="0" w:type="auto"/>
          </w:tcPr>
          <w:p w14:paraId="1724F03B" w14:textId="77777777" w:rsidR="00E038E3" w:rsidRPr="009D2038" w:rsidRDefault="00E038E3" w:rsidP="00B8477A">
            <w:pPr>
              <w:pStyle w:val="TAL"/>
              <w:rPr>
                <w:sz w:val="16"/>
              </w:rPr>
            </w:pPr>
            <w:r>
              <w:rPr>
                <w:sz w:val="16"/>
              </w:rPr>
              <w:t>C1-238759</w:t>
            </w:r>
          </w:p>
        </w:tc>
        <w:tc>
          <w:tcPr>
            <w:tcW w:w="0" w:type="auto"/>
          </w:tcPr>
          <w:p w14:paraId="7F20C5B2" w14:textId="77777777" w:rsidR="00E038E3" w:rsidRPr="009D2038" w:rsidRDefault="00E038E3" w:rsidP="00B8477A">
            <w:pPr>
              <w:pStyle w:val="TAL"/>
              <w:rPr>
                <w:sz w:val="16"/>
              </w:rPr>
            </w:pPr>
            <w:r>
              <w:rPr>
                <w:sz w:val="16"/>
              </w:rPr>
              <w:t>Reason header field values</w:t>
            </w:r>
          </w:p>
        </w:tc>
        <w:tc>
          <w:tcPr>
            <w:tcW w:w="0" w:type="auto"/>
          </w:tcPr>
          <w:p w14:paraId="274D3BB2" w14:textId="77777777" w:rsidR="00E038E3" w:rsidRPr="009D2038" w:rsidRDefault="00E038E3" w:rsidP="00B8477A">
            <w:pPr>
              <w:pStyle w:val="TAL"/>
              <w:rPr>
                <w:sz w:val="16"/>
              </w:rPr>
            </w:pPr>
            <w:r>
              <w:rPr>
                <w:sz w:val="16"/>
              </w:rPr>
              <w:t>Nokia, Nokia Shanghai Bell</w:t>
            </w:r>
          </w:p>
        </w:tc>
        <w:tc>
          <w:tcPr>
            <w:tcW w:w="0" w:type="auto"/>
          </w:tcPr>
          <w:p w14:paraId="58F7E338" w14:textId="77777777" w:rsidR="00E038E3" w:rsidRPr="009D2038" w:rsidRDefault="00E038E3" w:rsidP="00B8477A">
            <w:pPr>
              <w:pStyle w:val="TAL"/>
              <w:rPr>
                <w:sz w:val="16"/>
              </w:rPr>
            </w:pPr>
            <w:r>
              <w:rPr>
                <w:sz w:val="16"/>
              </w:rPr>
              <w:t>24.229</w:t>
            </w:r>
          </w:p>
        </w:tc>
        <w:tc>
          <w:tcPr>
            <w:tcW w:w="0" w:type="auto"/>
          </w:tcPr>
          <w:p w14:paraId="38D4C717" w14:textId="77777777" w:rsidR="00E038E3" w:rsidRPr="009D2038" w:rsidRDefault="00E038E3" w:rsidP="00B8477A">
            <w:pPr>
              <w:pStyle w:val="TAL"/>
              <w:rPr>
                <w:sz w:val="16"/>
              </w:rPr>
            </w:pPr>
            <w:r>
              <w:rPr>
                <w:sz w:val="16"/>
              </w:rPr>
              <w:t>6646</w:t>
            </w:r>
          </w:p>
        </w:tc>
        <w:tc>
          <w:tcPr>
            <w:tcW w:w="0" w:type="auto"/>
          </w:tcPr>
          <w:p w14:paraId="55E69ED6" w14:textId="77777777" w:rsidR="00E038E3" w:rsidRPr="009D2038" w:rsidRDefault="00E038E3" w:rsidP="00B8477A">
            <w:pPr>
              <w:pStyle w:val="TAR"/>
              <w:rPr>
                <w:sz w:val="16"/>
              </w:rPr>
            </w:pPr>
          </w:p>
        </w:tc>
        <w:tc>
          <w:tcPr>
            <w:tcW w:w="0" w:type="auto"/>
          </w:tcPr>
          <w:p w14:paraId="0B685DA6" w14:textId="77777777" w:rsidR="00E038E3" w:rsidRPr="009D2038" w:rsidRDefault="00E038E3" w:rsidP="00B8477A">
            <w:pPr>
              <w:pStyle w:val="TAL"/>
              <w:rPr>
                <w:sz w:val="16"/>
              </w:rPr>
            </w:pPr>
            <w:r>
              <w:rPr>
                <w:sz w:val="16"/>
              </w:rPr>
              <w:t>Rel-18</w:t>
            </w:r>
          </w:p>
        </w:tc>
        <w:tc>
          <w:tcPr>
            <w:tcW w:w="0" w:type="auto"/>
          </w:tcPr>
          <w:p w14:paraId="3DDD5DFB" w14:textId="77777777" w:rsidR="00E038E3" w:rsidRPr="009D2038" w:rsidRDefault="00E038E3" w:rsidP="00B8477A">
            <w:pPr>
              <w:pStyle w:val="TAL"/>
              <w:rPr>
                <w:sz w:val="16"/>
              </w:rPr>
            </w:pPr>
            <w:r>
              <w:rPr>
                <w:sz w:val="16"/>
              </w:rPr>
              <w:t>A</w:t>
            </w:r>
          </w:p>
        </w:tc>
        <w:tc>
          <w:tcPr>
            <w:tcW w:w="0" w:type="auto"/>
          </w:tcPr>
          <w:p w14:paraId="706B3442" w14:textId="77777777" w:rsidR="00E038E3" w:rsidRPr="009D2038" w:rsidRDefault="00E038E3" w:rsidP="00B8477A">
            <w:pPr>
              <w:pStyle w:val="TAL"/>
              <w:rPr>
                <w:sz w:val="16"/>
              </w:rPr>
            </w:pPr>
            <w:r>
              <w:rPr>
                <w:sz w:val="16"/>
              </w:rPr>
              <w:t>TEI17</w:t>
            </w:r>
          </w:p>
        </w:tc>
        <w:tc>
          <w:tcPr>
            <w:tcW w:w="0" w:type="auto"/>
          </w:tcPr>
          <w:p w14:paraId="5BC0AC28" w14:textId="77777777" w:rsidR="00E038E3" w:rsidRPr="009D2038" w:rsidRDefault="00E038E3" w:rsidP="00B8477A">
            <w:pPr>
              <w:pStyle w:val="TAL"/>
              <w:rPr>
                <w:sz w:val="16"/>
              </w:rPr>
            </w:pPr>
            <w:r>
              <w:rPr>
                <w:sz w:val="16"/>
              </w:rPr>
              <w:t>agreed</w:t>
            </w:r>
          </w:p>
        </w:tc>
      </w:tr>
      <w:tr w:rsidR="00E038E3" w14:paraId="5B697C74" w14:textId="77777777" w:rsidTr="00B8477A">
        <w:tc>
          <w:tcPr>
            <w:tcW w:w="0" w:type="auto"/>
          </w:tcPr>
          <w:p w14:paraId="5971DBC1" w14:textId="77777777" w:rsidR="00E038E3" w:rsidRPr="009D2038" w:rsidRDefault="00E038E3" w:rsidP="00B8477A">
            <w:pPr>
              <w:pStyle w:val="TAL"/>
              <w:rPr>
                <w:sz w:val="16"/>
              </w:rPr>
            </w:pPr>
            <w:r>
              <w:rPr>
                <w:sz w:val="16"/>
              </w:rPr>
              <w:t>C1-239109</w:t>
            </w:r>
          </w:p>
        </w:tc>
        <w:tc>
          <w:tcPr>
            <w:tcW w:w="0" w:type="auto"/>
          </w:tcPr>
          <w:p w14:paraId="0008528F" w14:textId="77777777" w:rsidR="00E038E3" w:rsidRPr="009D2038" w:rsidRDefault="00E038E3" w:rsidP="00B8477A">
            <w:pPr>
              <w:pStyle w:val="TAL"/>
              <w:rPr>
                <w:sz w:val="16"/>
              </w:rPr>
            </w:pPr>
            <w:r>
              <w:rPr>
                <w:sz w:val="16"/>
              </w:rPr>
              <w:t>Location validation for L3 remote UE during emergency service</w:t>
            </w:r>
          </w:p>
        </w:tc>
        <w:tc>
          <w:tcPr>
            <w:tcW w:w="0" w:type="auto"/>
          </w:tcPr>
          <w:p w14:paraId="5A53EA73" w14:textId="77777777" w:rsidR="00E038E3" w:rsidRPr="009D2038" w:rsidRDefault="00E038E3" w:rsidP="00B8477A">
            <w:pPr>
              <w:pStyle w:val="TAL"/>
              <w:rPr>
                <w:sz w:val="16"/>
              </w:rPr>
            </w:pPr>
            <w:r>
              <w:rPr>
                <w:sz w:val="16"/>
              </w:rPr>
              <w:t>vivo</w:t>
            </w:r>
          </w:p>
        </w:tc>
        <w:tc>
          <w:tcPr>
            <w:tcW w:w="0" w:type="auto"/>
          </w:tcPr>
          <w:p w14:paraId="605627F3" w14:textId="77777777" w:rsidR="00E038E3" w:rsidRPr="009D2038" w:rsidRDefault="00E038E3" w:rsidP="00B8477A">
            <w:pPr>
              <w:pStyle w:val="TAL"/>
              <w:rPr>
                <w:sz w:val="16"/>
              </w:rPr>
            </w:pPr>
            <w:r>
              <w:rPr>
                <w:sz w:val="16"/>
              </w:rPr>
              <w:t>24.229</w:t>
            </w:r>
          </w:p>
        </w:tc>
        <w:tc>
          <w:tcPr>
            <w:tcW w:w="0" w:type="auto"/>
          </w:tcPr>
          <w:p w14:paraId="64478B83" w14:textId="77777777" w:rsidR="00E038E3" w:rsidRPr="009D2038" w:rsidRDefault="00E038E3" w:rsidP="00B8477A">
            <w:pPr>
              <w:pStyle w:val="TAL"/>
              <w:rPr>
                <w:sz w:val="16"/>
              </w:rPr>
            </w:pPr>
            <w:r>
              <w:rPr>
                <w:sz w:val="16"/>
              </w:rPr>
              <w:t>6647</w:t>
            </w:r>
          </w:p>
        </w:tc>
        <w:tc>
          <w:tcPr>
            <w:tcW w:w="0" w:type="auto"/>
          </w:tcPr>
          <w:p w14:paraId="27C0128F" w14:textId="77777777" w:rsidR="00E038E3" w:rsidRPr="009D2038" w:rsidRDefault="00E038E3" w:rsidP="00B8477A">
            <w:pPr>
              <w:pStyle w:val="TAR"/>
              <w:rPr>
                <w:sz w:val="16"/>
              </w:rPr>
            </w:pPr>
          </w:p>
        </w:tc>
        <w:tc>
          <w:tcPr>
            <w:tcW w:w="0" w:type="auto"/>
          </w:tcPr>
          <w:p w14:paraId="0E94B5FE" w14:textId="77777777" w:rsidR="00E038E3" w:rsidRPr="009D2038" w:rsidRDefault="00E038E3" w:rsidP="00B8477A">
            <w:pPr>
              <w:pStyle w:val="TAL"/>
              <w:rPr>
                <w:sz w:val="16"/>
              </w:rPr>
            </w:pPr>
            <w:r>
              <w:rPr>
                <w:sz w:val="16"/>
              </w:rPr>
              <w:t>Rel-18</w:t>
            </w:r>
          </w:p>
        </w:tc>
        <w:tc>
          <w:tcPr>
            <w:tcW w:w="0" w:type="auto"/>
          </w:tcPr>
          <w:p w14:paraId="7A169408" w14:textId="77777777" w:rsidR="00E038E3" w:rsidRPr="009D2038" w:rsidRDefault="00E038E3" w:rsidP="00B8477A">
            <w:pPr>
              <w:pStyle w:val="TAL"/>
              <w:rPr>
                <w:sz w:val="16"/>
              </w:rPr>
            </w:pPr>
            <w:r>
              <w:rPr>
                <w:sz w:val="16"/>
              </w:rPr>
              <w:t>F</w:t>
            </w:r>
          </w:p>
        </w:tc>
        <w:tc>
          <w:tcPr>
            <w:tcW w:w="0" w:type="auto"/>
          </w:tcPr>
          <w:p w14:paraId="4F39F10A" w14:textId="77777777" w:rsidR="00E038E3" w:rsidRPr="009D2038" w:rsidRDefault="00E038E3" w:rsidP="00B8477A">
            <w:pPr>
              <w:pStyle w:val="TAL"/>
              <w:rPr>
                <w:sz w:val="16"/>
              </w:rPr>
            </w:pPr>
            <w:r>
              <w:rPr>
                <w:sz w:val="16"/>
              </w:rPr>
              <w:t>5G_ProSe_Ph2</w:t>
            </w:r>
          </w:p>
        </w:tc>
        <w:tc>
          <w:tcPr>
            <w:tcW w:w="0" w:type="auto"/>
          </w:tcPr>
          <w:p w14:paraId="7CE0E977" w14:textId="77777777" w:rsidR="00E038E3" w:rsidRPr="009D2038" w:rsidRDefault="00E038E3" w:rsidP="00B8477A">
            <w:pPr>
              <w:pStyle w:val="TAL"/>
              <w:rPr>
                <w:sz w:val="16"/>
              </w:rPr>
            </w:pPr>
            <w:r>
              <w:rPr>
                <w:sz w:val="16"/>
              </w:rPr>
              <w:t>revised</w:t>
            </w:r>
          </w:p>
        </w:tc>
      </w:tr>
      <w:tr w:rsidR="00E038E3" w14:paraId="1B21F3C6" w14:textId="77777777" w:rsidTr="00B8477A">
        <w:tc>
          <w:tcPr>
            <w:tcW w:w="0" w:type="auto"/>
          </w:tcPr>
          <w:p w14:paraId="78D862A7" w14:textId="77777777" w:rsidR="00E038E3" w:rsidRPr="009D2038" w:rsidRDefault="00E038E3" w:rsidP="00B8477A">
            <w:pPr>
              <w:pStyle w:val="TAL"/>
              <w:rPr>
                <w:sz w:val="16"/>
              </w:rPr>
            </w:pPr>
            <w:r>
              <w:rPr>
                <w:sz w:val="16"/>
              </w:rPr>
              <w:t>C1-239564</w:t>
            </w:r>
          </w:p>
        </w:tc>
        <w:tc>
          <w:tcPr>
            <w:tcW w:w="0" w:type="auto"/>
          </w:tcPr>
          <w:p w14:paraId="204D8BD1" w14:textId="77777777" w:rsidR="00E038E3" w:rsidRPr="009D2038" w:rsidRDefault="00E038E3" w:rsidP="00B8477A">
            <w:pPr>
              <w:pStyle w:val="TAL"/>
              <w:rPr>
                <w:sz w:val="16"/>
              </w:rPr>
            </w:pPr>
            <w:r>
              <w:rPr>
                <w:sz w:val="16"/>
              </w:rPr>
              <w:t>Location validation for L3 remote UE during emergency service</w:t>
            </w:r>
          </w:p>
        </w:tc>
        <w:tc>
          <w:tcPr>
            <w:tcW w:w="0" w:type="auto"/>
          </w:tcPr>
          <w:p w14:paraId="59F9A12C" w14:textId="77777777" w:rsidR="00E038E3" w:rsidRPr="009D2038" w:rsidRDefault="00E038E3" w:rsidP="00B8477A">
            <w:pPr>
              <w:pStyle w:val="TAL"/>
              <w:rPr>
                <w:sz w:val="16"/>
              </w:rPr>
            </w:pPr>
            <w:r>
              <w:rPr>
                <w:sz w:val="16"/>
              </w:rPr>
              <w:t>vivo</w:t>
            </w:r>
          </w:p>
        </w:tc>
        <w:tc>
          <w:tcPr>
            <w:tcW w:w="0" w:type="auto"/>
          </w:tcPr>
          <w:p w14:paraId="58A9036D" w14:textId="77777777" w:rsidR="00E038E3" w:rsidRPr="009D2038" w:rsidRDefault="00E038E3" w:rsidP="00B8477A">
            <w:pPr>
              <w:pStyle w:val="TAL"/>
              <w:rPr>
                <w:sz w:val="16"/>
              </w:rPr>
            </w:pPr>
            <w:r>
              <w:rPr>
                <w:sz w:val="16"/>
              </w:rPr>
              <w:t>24.229</w:t>
            </w:r>
          </w:p>
        </w:tc>
        <w:tc>
          <w:tcPr>
            <w:tcW w:w="0" w:type="auto"/>
          </w:tcPr>
          <w:p w14:paraId="66F562C2" w14:textId="77777777" w:rsidR="00E038E3" w:rsidRPr="009D2038" w:rsidRDefault="00E038E3" w:rsidP="00B8477A">
            <w:pPr>
              <w:pStyle w:val="TAL"/>
              <w:rPr>
                <w:sz w:val="16"/>
              </w:rPr>
            </w:pPr>
            <w:r>
              <w:rPr>
                <w:sz w:val="16"/>
              </w:rPr>
              <w:t>6647</w:t>
            </w:r>
          </w:p>
        </w:tc>
        <w:tc>
          <w:tcPr>
            <w:tcW w:w="0" w:type="auto"/>
          </w:tcPr>
          <w:p w14:paraId="6EDA9779" w14:textId="77777777" w:rsidR="00E038E3" w:rsidRPr="009D2038" w:rsidRDefault="00E038E3" w:rsidP="00B8477A">
            <w:pPr>
              <w:pStyle w:val="TAR"/>
              <w:rPr>
                <w:sz w:val="16"/>
              </w:rPr>
            </w:pPr>
            <w:r>
              <w:rPr>
                <w:sz w:val="16"/>
              </w:rPr>
              <w:t>1</w:t>
            </w:r>
          </w:p>
        </w:tc>
        <w:tc>
          <w:tcPr>
            <w:tcW w:w="0" w:type="auto"/>
          </w:tcPr>
          <w:p w14:paraId="52F1E57B" w14:textId="77777777" w:rsidR="00E038E3" w:rsidRPr="009D2038" w:rsidRDefault="00E038E3" w:rsidP="00B8477A">
            <w:pPr>
              <w:pStyle w:val="TAL"/>
              <w:rPr>
                <w:sz w:val="16"/>
              </w:rPr>
            </w:pPr>
            <w:r>
              <w:rPr>
                <w:sz w:val="16"/>
              </w:rPr>
              <w:t>Rel-18</w:t>
            </w:r>
          </w:p>
        </w:tc>
        <w:tc>
          <w:tcPr>
            <w:tcW w:w="0" w:type="auto"/>
          </w:tcPr>
          <w:p w14:paraId="24FD8883" w14:textId="77777777" w:rsidR="00E038E3" w:rsidRPr="009D2038" w:rsidRDefault="00E038E3" w:rsidP="00B8477A">
            <w:pPr>
              <w:pStyle w:val="TAL"/>
              <w:rPr>
                <w:sz w:val="16"/>
              </w:rPr>
            </w:pPr>
            <w:r>
              <w:rPr>
                <w:sz w:val="16"/>
              </w:rPr>
              <w:t>F</w:t>
            </w:r>
          </w:p>
        </w:tc>
        <w:tc>
          <w:tcPr>
            <w:tcW w:w="0" w:type="auto"/>
          </w:tcPr>
          <w:p w14:paraId="2D6AC17D" w14:textId="77777777" w:rsidR="00E038E3" w:rsidRPr="009D2038" w:rsidRDefault="00E038E3" w:rsidP="00B8477A">
            <w:pPr>
              <w:pStyle w:val="TAL"/>
              <w:rPr>
                <w:sz w:val="16"/>
              </w:rPr>
            </w:pPr>
            <w:r>
              <w:rPr>
                <w:sz w:val="16"/>
              </w:rPr>
              <w:t>5G_ProSe_Ph2</w:t>
            </w:r>
          </w:p>
        </w:tc>
        <w:tc>
          <w:tcPr>
            <w:tcW w:w="0" w:type="auto"/>
          </w:tcPr>
          <w:p w14:paraId="738D9F37" w14:textId="77777777" w:rsidR="00E038E3" w:rsidRPr="009D2038" w:rsidRDefault="00E038E3" w:rsidP="00B8477A">
            <w:pPr>
              <w:pStyle w:val="TAL"/>
              <w:rPr>
                <w:sz w:val="16"/>
              </w:rPr>
            </w:pPr>
            <w:r>
              <w:rPr>
                <w:sz w:val="16"/>
              </w:rPr>
              <w:t>postponed</w:t>
            </w:r>
          </w:p>
        </w:tc>
      </w:tr>
      <w:tr w:rsidR="00E038E3" w14:paraId="7274293E" w14:textId="77777777" w:rsidTr="00B8477A">
        <w:tc>
          <w:tcPr>
            <w:tcW w:w="0" w:type="auto"/>
          </w:tcPr>
          <w:p w14:paraId="0091B0E6" w14:textId="77777777" w:rsidR="00E038E3" w:rsidRPr="009D2038" w:rsidRDefault="00E038E3" w:rsidP="00B8477A">
            <w:pPr>
              <w:pStyle w:val="TAL"/>
              <w:rPr>
                <w:sz w:val="16"/>
              </w:rPr>
            </w:pPr>
            <w:r>
              <w:rPr>
                <w:sz w:val="16"/>
              </w:rPr>
              <w:t>C1-239157</w:t>
            </w:r>
          </w:p>
        </w:tc>
        <w:tc>
          <w:tcPr>
            <w:tcW w:w="0" w:type="auto"/>
          </w:tcPr>
          <w:p w14:paraId="703C2358" w14:textId="77777777" w:rsidR="00E038E3" w:rsidRPr="009D2038" w:rsidRDefault="00E038E3" w:rsidP="00B8477A">
            <w:pPr>
              <w:pStyle w:val="TAL"/>
              <w:rPr>
                <w:sz w:val="16"/>
              </w:rPr>
            </w:pPr>
            <w:r>
              <w:rPr>
                <w:sz w:val="16"/>
              </w:rPr>
              <w:t>Reference to obsoleted IETF HTTP/1.1 RFCs</w:t>
            </w:r>
          </w:p>
        </w:tc>
        <w:tc>
          <w:tcPr>
            <w:tcW w:w="0" w:type="auto"/>
          </w:tcPr>
          <w:p w14:paraId="4E24E539" w14:textId="77777777" w:rsidR="00E038E3" w:rsidRPr="009D2038" w:rsidRDefault="00E038E3" w:rsidP="00B8477A">
            <w:pPr>
              <w:pStyle w:val="TAL"/>
              <w:rPr>
                <w:sz w:val="16"/>
              </w:rPr>
            </w:pPr>
            <w:r>
              <w:rPr>
                <w:sz w:val="16"/>
              </w:rPr>
              <w:t>Ericsson</w:t>
            </w:r>
          </w:p>
        </w:tc>
        <w:tc>
          <w:tcPr>
            <w:tcW w:w="0" w:type="auto"/>
          </w:tcPr>
          <w:p w14:paraId="787AA3A1" w14:textId="77777777" w:rsidR="00E038E3" w:rsidRPr="009D2038" w:rsidRDefault="00E038E3" w:rsidP="00B8477A">
            <w:pPr>
              <w:pStyle w:val="TAL"/>
              <w:rPr>
                <w:sz w:val="16"/>
              </w:rPr>
            </w:pPr>
            <w:r>
              <w:rPr>
                <w:sz w:val="16"/>
              </w:rPr>
              <w:t>24.229</w:t>
            </w:r>
          </w:p>
        </w:tc>
        <w:tc>
          <w:tcPr>
            <w:tcW w:w="0" w:type="auto"/>
          </w:tcPr>
          <w:p w14:paraId="13E45539" w14:textId="77777777" w:rsidR="00E038E3" w:rsidRPr="009D2038" w:rsidRDefault="00E038E3" w:rsidP="00B8477A">
            <w:pPr>
              <w:pStyle w:val="TAL"/>
              <w:rPr>
                <w:sz w:val="16"/>
              </w:rPr>
            </w:pPr>
            <w:r>
              <w:rPr>
                <w:sz w:val="16"/>
              </w:rPr>
              <w:t>6648</w:t>
            </w:r>
          </w:p>
        </w:tc>
        <w:tc>
          <w:tcPr>
            <w:tcW w:w="0" w:type="auto"/>
          </w:tcPr>
          <w:p w14:paraId="39A61764" w14:textId="77777777" w:rsidR="00E038E3" w:rsidRPr="009D2038" w:rsidRDefault="00E038E3" w:rsidP="00B8477A">
            <w:pPr>
              <w:pStyle w:val="TAR"/>
              <w:rPr>
                <w:sz w:val="16"/>
              </w:rPr>
            </w:pPr>
          </w:p>
        </w:tc>
        <w:tc>
          <w:tcPr>
            <w:tcW w:w="0" w:type="auto"/>
          </w:tcPr>
          <w:p w14:paraId="33DC2D32" w14:textId="77777777" w:rsidR="00E038E3" w:rsidRPr="009D2038" w:rsidRDefault="00E038E3" w:rsidP="00B8477A">
            <w:pPr>
              <w:pStyle w:val="TAL"/>
              <w:rPr>
                <w:sz w:val="16"/>
              </w:rPr>
            </w:pPr>
            <w:r>
              <w:rPr>
                <w:sz w:val="16"/>
              </w:rPr>
              <w:t>Rel-18</w:t>
            </w:r>
          </w:p>
        </w:tc>
        <w:tc>
          <w:tcPr>
            <w:tcW w:w="0" w:type="auto"/>
          </w:tcPr>
          <w:p w14:paraId="20BEB726" w14:textId="77777777" w:rsidR="00E038E3" w:rsidRPr="009D2038" w:rsidRDefault="00E038E3" w:rsidP="00B8477A">
            <w:pPr>
              <w:pStyle w:val="TAL"/>
              <w:rPr>
                <w:sz w:val="16"/>
              </w:rPr>
            </w:pPr>
            <w:r>
              <w:rPr>
                <w:sz w:val="16"/>
              </w:rPr>
              <w:t>F</w:t>
            </w:r>
          </w:p>
        </w:tc>
        <w:tc>
          <w:tcPr>
            <w:tcW w:w="0" w:type="auto"/>
          </w:tcPr>
          <w:p w14:paraId="4F84FA6E" w14:textId="77777777" w:rsidR="00E038E3" w:rsidRPr="009D2038" w:rsidRDefault="00E038E3" w:rsidP="00B8477A">
            <w:pPr>
              <w:pStyle w:val="TAL"/>
              <w:rPr>
                <w:sz w:val="16"/>
              </w:rPr>
            </w:pPr>
            <w:r>
              <w:rPr>
                <w:sz w:val="16"/>
              </w:rPr>
              <w:t>IMSProtoc18</w:t>
            </w:r>
          </w:p>
        </w:tc>
        <w:tc>
          <w:tcPr>
            <w:tcW w:w="0" w:type="auto"/>
          </w:tcPr>
          <w:p w14:paraId="3B882EB2" w14:textId="77777777" w:rsidR="00E038E3" w:rsidRPr="009D2038" w:rsidRDefault="00E038E3" w:rsidP="00B8477A">
            <w:pPr>
              <w:pStyle w:val="TAL"/>
              <w:rPr>
                <w:sz w:val="16"/>
              </w:rPr>
            </w:pPr>
            <w:r>
              <w:rPr>
                <w:sz w:val="16"/>
              </w:rPr>
              <w:t>agreed</w:t>
            </w:r>
          </w:p>
        </w:tc>
      </w:tr>
      <w:tr w:rsidR="00E038E3" w14:paraId="1832EBC6" w14:textId="77777777" w:rsidTr="00B8477A">
        <w:tc>
          <w:tcPr>
            <w:tcW w:w="0" w:type="auto"/>
          </w:tcPr>
          <w:p w14:paraId="6D5F33C5" w14:textId="77777777" w:rsidR="00E038E3" w:rsidRPr="009D2038" w:rsidRDefault="00E038E3" w:rsidP="00B8477A">
            <w:pPr>
              <w:pStyle w:val="TAL"/>
              <w:rPr>
                <w:sz w:val="16"/>
              </w:rPr>
            </w:pPr>
            <w:r>
              <w:rPr>
                <w:sz w:val="16"/>
              </w:rPr>
              <w:t>C1-238823</w:t>
            </w:r>
          </w:p>
        </w:tc>
        <w:tc>
          <w:tcPr>
            <w:tcW w:w="0" w:type="auto"/>
          </w:tcPr>
          <w:p w14:paraId="7851FD55" w14:textId="77777777" w:rsidR="00E038E3" w:rsidRPr="009D2038" w:rsidRDefault="00E038E3" w:rsidP="00B8477A">
            <w:pPr>
              <w:pStyle w:val="TAL"/>
              <w:rPr>
                <w:sz w:val="16"/>
              </w:rPr>
            </w:pPr>
            <w:r>
              <w:rPr>
                <w:sz w:val="16"/>
              </w:rPr>
              <w:t>Tracking dynamic UAVs – general updates</w:t>
            </w:r>
          </w:p>
        </w:tc>
        <w:tc>
          <w:tcPr>
            <w:tcW w:w="0" w:type="auto"/>
          </w:tcPr>
          <w:p w14:paraId="7C708DF3"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0502AF06" w14:textId="77777777" w:rsidR="00E038E3" w:rsidRPr="009D2038" w:rsidRDefault="00E038E3" w:rsidP="00B8477A">
            <w:pPr>
              <w:pStyle w:val="TAL"/>
              <w:rPr>
                <w:sz w:val="16"/>
              </w:rPr>
            </w:pPr>
            <w:r>
              <w:rPr>
                <w:sz w:val="16"/>
              </w:rPr>
              <w:t>24.257</w:t>
            </w:r>
          </w:p>
        </w:tc>
        <w:tc>
          <w:tcPr>
            <w:tcW w:w="0" w:type="auto"/>
          </w:tcPr>
          <w:p w14:paraId="53012383" w14:textId="77777777" w:rsidR="00E038E3" w:rsidRPr="009D2038" w:rsidRDefault="00E038E3" w:rsidP="00B8477A">
            <w:pPr>
              <w:pStyle w:val="TAL"/>
              <w:rPr>
                <w:sz w:val="16"/>
              </w:rPr>
            </w:pPr>
            <w:r>
              <w:rPr>
                <w:sz w:val="16"/>
              </w:rPr>
              <w:t>0024</w:t>
            </w:r>
          </w:p>
        </w:tc>
        <w:tc>
          <w:tcPr>
            <w:tcW w:w="0" w:type="auto"/>
          </w:tcPr>
          <w:p w14:paraId="6DBC4A7A" w14:textId="77777777" w:rsidR="00E038E3" w:rsidRPr="009D2038" w:rsidRDefault="00E038E3" w:rsidP="00B8477A">
            <w:pPr>
              <w:pStyle w:val="TAR"/>
              <w:rPr>
                <w:sz w:val="16"/>
              </w:rPr>
            </w:pPr>
          </w:p>
        </w:tc>
        <w:tc>
          <w:tcPr>
            <w:tcW w:w="0" w:type="auto"/>
          </w:tcPr>
          <w:p w14:paraId="6B822E1E" w14:textId="77777777" w:rsidR="00E038E3" w:rsidRPr="009D2038" w:rsidRDefault="00E038E3" w:rsidP="00B8477A">
            <w:pPr>
              <w:pStyle w:val="TAL"/>
              <w:rPr>
                <w:sz w:val="16"/>
              </w:rPr>
            </w:pPr>
            <w:r>
              <w:rPr>
                <w:sz w:val="16"/>
              </w:rPr>
              <w:t>Rel-18</w:t>
            </w:r>
          </w:p>
        </w:tc>
        <w:tc>
          <w:tcPr>
            <w:tcW w:w="0" w:type="auto"/>
          </w:tcPr>
          <w:p w14:paraId="7C302237" w14:textId="77777777" w:rsidR="00E038E3" w:rsidRPr="009D2038" w:rsidRDefault="00E038E3" w:rsidP="00B8477A">
            <w:pPr>
              <w:pStyle w:val="TAL"/>
              <w:rPr>
                <w:sz w:val="16"/>
              </w:rPr>
            </w:pPr>
            <w:r>
              <w:rPr>
                <w:sz w:val="16"/>
              </w:rPr>
              <w:t>B</w:t>
            </w:r>
          </w:p>
        </w:tc>
        <w:tc>
          <w:tcPr>
            <w:tcW w:w="0" w:type="auto"/>
          </w:tcPr>
          <w:p w14:paraId="5D9D98C8" w14:textId="77777777" w:rsidR="00E038E3" w:rsidRPr="009D2038" w:rsidRDefault="00E038E3" w:rsidP="00B8477A">
            <w:pPr>
              <w:pStyle w:val="TAL"/>
              <w:rPr>
                <w:sz w:val="16"/>
              </w:rPr>
            </w:pPr>
            <w:r>
              <w:rPr>
                <w:sz w:val="16"/>
              </w:rPr>
              <w:t>UASAPP_Ph2</w:t>
            </w:r>
          </w:p>
        </w:tc>
        <w:tc>
          <w:tcPr>
            <w:tcW w:w="0" w:type="auto"/>
          </w:tcPr>
          <w:p w14:paraId="01FB13CA" w14:textId="77777777" w:rsidR="00E038E3" w:rsidRPr="009D2038" w:rsidRDefault="00E038E3" w:rsidP="00B8477A">
            <w:pPr>
              <w:pStyle w:val="TAL"/>
              <w:rPr>
                <w:sz w:val="16"/>
              </w:rPr>
            </w:pPr>
            <w:r>
              <w:rPr>
                <w:sz w:val="16"/>
              </w:rPr>
              <w:t>revised</w:t>
            </w:r>
          </w:p>
        </w:tc>
      </w:tr>
      <w:tr w:rsidR="00E038E3" w14:paraId="30684E64" w14:textId="77777777" w:rsidTr="00B8477A">
        <w:tc>
          <w:tcPr>
            <w:tcW w:w="0" w:type="auto"/>
          </w:tcPr>
          <w:p w14:paraId="748BD808" w14:textId="77777777" w:rsidR="00E038E3" w:rsidRPr="009D2038" w:rsidRDefault="00E038E3" w:rsidP="00B8477A">
            <w:pPr>
              <w:pStyle w:val="TAL"/>
              <w:rPr>
                <w:sz w:val="16"/>
              </w:rPr>
            </w:pPr>
            <w:r>
              <w:rPr>
                <w:sz w:val="16"/>
              </w:rPr>
              <w:t>C1-239431</w:t>
            </w:r>
          </w:p>
        </w:tc>
        <w:tc>
          <w:tcPr>
            <w:tcW w:w="0" w:type="auto"/>
          </w:tcPr>
          <w:p w14:paraId="33EB983A" w14:textId="77777777" w:rsidR="00E038E3" w:rsidRPr="009D2038" w:rsidRDefault="00E038E3" w:rsidP="00B8477A">
            <w:pPr>
              <w:pStyle w:val="TAL"/>
              <w:rPr>
                <w:sz w:val="16"/>
              </w:rPr>
            </w:pPr>
            <w:r>
              <w:rPr>
                <w:sz w:val="16"/>
              </w:rPr>
              <w:t>Tracking dynamic UAVs – general updates</w:t>
            </w:r>
          </w:p>
        </w:tc>
        <w:tc>
          <w:tcPr>
            <w:tcW w:w="0" w:type="auto"/>
          </w:tcPr>
          <w:p w14:paraId="703BC382"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3FC83548" w14:textId="77777777" w:rsidR="00E038E3" w:rsidRPr="009D2038" w:rsidRDefault="00E038E3" w:rsidP="00B8477A">
            <w:pPr>
              <w:pStyle w:val="TAL"/>
              <w:rPr>
                <w:sz w:val="16"/>
              </w:rPr>
            </w:pPr>
            <w:r>
              <w:rPr>
                <w:sz w:val="16"/>
              </w:rPr>
              <w:t>24.257</w:t>
            </w:r>
          </w:p>
        </w:tc>
        <w:tc>
          <w:tcPr>
            <w:tcW w:w="0" w:type="auto"/>
          </w:tcPr>
          <w:p w14:paraId="7EB0EA16" w14:textId="77777777" w:rsidR="00E038E3" w:rsidRPr="009D2038" w:rsidRDefault="00E038E3" w:rsidP="00B8477A">
            <w:pPr>
              <w:pStyle w:val="TAL"/>
              <w:rPr>
                <w:sz w:val="16"/>
              </w:rPr>
            </w:pPr>
            <w:r>
              <w:rPr>
                <w:sz w:val="16"/>
              </w:rPr>
              <w:t>0024</w:t>
            </w:r>
          </w:p>
        </w:tc>
        <w:tc>
          <w:tcPr>
            <w:tcW w:w="0" w:type="auto"/>
          </w:tcPr>
          <w:p w14:paraId="64115383" w14:textId="77777777" w:rsidR="00E038E3" w:rsidRPr="009D2038" w:rsidRDefault="00E038E3" w:rsidP="00B8477A">
            <w:pPr>
              <w:pStyle w:val="TAR"/>
              <w:rPr>
                <w:sz w:val="16"/>
              </w:rPr>
            </w:pPr>
            <w:r>
              <w:rPr>
                <w:sz w:val="16"/>
              </w:rPr>
              <w:t>1</w:t>
            </w:r>
          </w:p>
        </w:tc>
        <w:tc>
          <w:tcPr>
            <w:tcW w:w="0" w:type="auto"/>
          </w:tcPr>
          <w:p w14:paraId="07BDBCCF" w14:textId="77777777" w:rsidR="00E038E3" w:rsidRPr="009D2038" w:rsidRDefault="00E038E3" w:rsidP="00B8477A">
            <w:pPr>
              <w:pStyle w:val="TAL"/>
              <w:rPr>
                <w:sz w:val="16"/>
              </w:rPr>
            </w:pPr>
            <w:r>
              <w:rPr>
                <w:sz w:val="16"/>
              </w:rPr>
              <w:t>Rel-18</w:t>
            </w:r>
          </w:p>
        </w:tc>
        <w:tc>
          <w:tcPr>
            <w:tcW w:w="0" w:type="auto"/>
          </w:tcPr>
          <w:p w14:paraId="1500FA1D" w14:textId="77777777" w:rsidR="00E038E3" w:rsidRPr="009D2038" w:rsidRDefault="00E038E3" w:rsidP="00B8477A">
            <w:pPr>
              <w:pStyle w:val="TAL"/>
              <w:rPr>
                <w:sz w:val="16"/>
              </w:rPr>
            </w:pPr>
            <w:r>
              <w:rPr>
                <w:sz w:val="16"/>
              </w:rPr>
              <w:t>B</w:t>
            </w:r>
          </w:p>
        </w:tc>
        <w:tc>
          <w:tcPr>
            <w:tcW w:w="0" w:type="auto"/>
          </w:tcPr>
          <w:p w14:paraId="6187E4C1" w14:textId="77777777" w:rsidR="00E038E3" w:rsidRPr="009D2038" w:rsidRDefault="00E038E3" w:rsidP="00B8477A">
            <w:pPr>
              <w:pStyle w:val="TAL"/>
              <w:rPr>
                <w:sz w:val="16"/>
              </w:rPr>
            </w:pPr>
            <w:r>
              <w:rPr>
                <w:sz w:val="16"/>
              </w:rPr>
              <w:t>UASAPP_Ph2</w:t>
            </w:r>
          </w:p>
        </w:tc>
        <w:tc>
          <w:tcPr>
            <w:tcW w:w="0" w:type="auto"/>
          </w:tcPr>
          <w:p w14:paraId="355F9F20" w14:textId="77777777" w:rsidR="00E038E3" w:rsidRPr="009D2038" w:rsidRDefault="00E038E3" w:rsidP="00B8477A">
            <w:pPr>
              <w:pStyle w:val="TAL"/>
              <w:rPr>
                <w:sz w:val="16"/>
              </w:rPr>
            </w:pPr>
            <w:r>
              <w:rPr>
                <w:sz w:val="16"/>
              </w:rPr>
              <w:t>agreed</w:t>
            </w:r>
          </w:p>
        </w:tc>
      </w:tr>
      <w:tr w:rsidR="00E038E3" w14:paraId="0757C725" w14:textId="77777777" w:rsidTr="00B8477A">
        <w:tc>
          <w:tcPr>
            <w:tcW w:w="0" w:type="auto"/>
          </w:tcPr>
          <w:p w14:paraId="2C941BE9" w14:textId="77777777" w:rsidR="00E038E3" w:rsidRPr="009D2038" w:rsidRDefault="00E038E3" w:rsidP="00B8477A">
            <w:pPr>
              <w:pStyle w:val="TAL"/>
              <w:rPr>
                <w:sz w:val="16"/>
              </w:rPr>
            </w:pPr>
            <w:r>
              <w:rPr>
                <w:sz w:val="16"/>
              </w:rPr>
              <w:t>C1-238824</w:t>
            </w:r>
          </w:p>
        </w:tc>
        <w:tc>
          <w:tcPr>
            <w:tcW w:w="0" w:type="auto"/>
          </w:tcPr>
          <w:p w14:paraId="48FF7B5B" w14:textId="77777777" w:rsidR="00E038E3" w:rsidRPr="009D2038" w:rsidRDefault="00E038E3" w:rsidP="00B8477A">
            <w:pPr>
              <w:pStyle w:val="TAL"/>
              <w:rPr>
                <w:sz w:val="16"/>
              </w:rPr>
            </w:pPr>
            <w:r>
              <w:rPr>
                <w:sz w:val="16"/>
              </w:rPr>
              <w:t>Tracking dynamic UAVs - client procedure</w:t>
            </w:r>
          </w:p>
        </w:tc>
        <w:tc>
          <w:tcPr>
            <w:tcW w:w="0" w:type="auto"/>
          </w:tcPr>
          <w:p w14:paraId="0C2C375D"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1754B471" w14:textId="77777777" w:rsidR="00E038E3" w:rsidRPr="009D2038" w:rsidRDefault="00E038E3" w:rsidP="00B8477A">
            <w:pPr>
              <w:pStyle w:val="TAL"/>
              <w:rPr>
                <w:sz w:val="16"/>
              </w:rPr>
            </w:pPr>
            <w:r>
              <w:rPr>
                <w:sz w:val="16"/>
              </w:rPr>
              <w:t>24.257</w:t>
            </w:r>
          </w:p>
        </w:tc>
        <w:tc>
          <w:tcPr>
            <w:tcW w:w="0" w:type="auto"/>
          </w:tcPr>
          <w:p w14:paraId="279B1BBC" w14:textId="77777777" w:rsidR="00E038E3" w:rsidRPr="009D2038" w:rsidRDefault="00E038E3" w:rsidP="00B8477A">
            <w:pPr>
              <w:pStyle w:val="TAL"/>
              <w:rPr>
                <w:sz w:val="16"/>
              </w:rPr>
            </w:pPr>
            <w:r>
              <w:rPr>
                <w:sz w:val="16"/>
              </w:rPr>
              <w:t>0025</w:t>
            </w:r>
          </w:p>
        </w:tc>
        <w:tc>
          <w:tcPr>
            <w:tcW w:w="0" w:type="auto"/>
          </w:tcPr>
          <w:p w14:paraId="0483B61F" w14:textId="77777777" w:rsidR="00E038E3" w:rsidRPr="009D2038" w:rsidRDefault="00E038E3" w:rsidP="00B8477A">
            <w:pPr>
              <w:pStyle w:val="TAR"/>
              <w:rPr>
                <w:sz w:val="16"/>
              </w:rPr>
            </w:pPr>
          </w:p>
        </w:tc>
        <w:tc>
          <w:tcPr>
            <w:tcW w:w="0" w:type="auto"/>
          </w:tcPr>
          <w:p w14:paraId="4BEE66ED" w14:textId="77777777" w:rsidR="00E038E3" w:rsidRPr="009D2038" w:rsidRDefault="00E038E3" w:rsidP="00B8477A">
            <w:pPr>
              <w:pStyle w:val="TAL"/>
              <w:rPr>
                <w:sz w:val="16"/>
              </w:rPr>
            </w:pPr>
            <w:r>
              <w:rPr>
                <w:sz w:val="16"/>
              </w:rPr>
              <w:t>Rel-18</w:t>
            </w:r>
          </w:p>
        </w:tc>
        <w:tc>
          <w:tcPr>
            <w:tcW w:w="0" w:type="auto"/>
          </w:tcPr>
          <w:p w14:paraId="13EF7D9F" w14:textId="77777777" w:rsidR="00E038E3" w:rsidRPr="009D2038" w:rsidRDefault="00E038E3" w:rsidP="00B8477A">
            <w:pPr>
              <w:pStyle w:val="TAL"/>
              <w:rPr>
                <w:sz w:val="16"/>
              </w:rPr>
            </w:pPr>
            <w:r>
              <w:rPr>
                <w:sz w:val="16"/>
              </w:rPr>
              <w:t>B</w:t>
            </w:r>
          </w:p>
        </w:tc>
        <w:tc>
          <w:tcPr>
            <w:tcW w:w="0" w:type="auto"/>
          </w:tcPr>
          <w:p w14:paraId="65B30956" w14:textId="77777777" w:rsidR="00E038E3" w:rsidRPr="009D2038" w:rsidRDefault="00E038E3" w:rsidP="00B8477A">
            <w:pPr>
              <w:pStyle w:val="TAL"/>
              <w:rPr>
                <w:sz w:val="16"/>
              </w:rPr>
            </w:pPr>
            <w:r>
              <w:rPr>
                <w:sz w:val="16"/>
              </w:rPr>
              <w:t>UASAPP_Ph2</w:t>
            </w:r>
          </w:p>
        </w:tc>
        <w:tc>
          <w:tcPr>
            <w:tcW w:w="0" w:type="auto"/>
          </w:tcPr>
          <w:p w14:paraId="207A1A83" w14:textId="77777777" w:rsidR="00E038E3" w:rsidRPr="009D2038" w:rsidRDefault="00E038E3" w:rsidP="00B8477A">
            <w:pPr>
              <w:pStyle w:val="TAL"/>
              <w:rPr>
                <w:sz w:val="16"/>
              </w:rPr>
            </w:pPr>
            <w:r>
              <w:rPr>
                <w:sz w:val="16"/>
              </w:rPr>
              <w:t>revised</w:t>
            </w:r>
          </w:p>
        </w:tc>
      </w:tr>
      <w:tr w:rsidR="00E038E3" w14:paraId="6B95A007" w14:textId="77777777" w:rsidTr="00B8477A">
        <w:tc>
          <w:tcPr>
            <w:tcW w:w="0" w:type="auto"/>
          </w:tcPr>
          <w:p w14:paraId="4D7F88B8" w14:textId="77777777" w:rsidR="00E038E3" w:rsidRPr="009D2038" w:rsidRDefault="00E038E3" w:rsidP="00B8477A">
            <w:pPr>
              <w:pStyle w:val="TAL"/>
              <w:rPr>
                <w:sz w:val="16"/>
              </w:rPr>
            </w:pPr>
            <w:r>
              <w:rPr>
                <w:sz w:val="16"/>
              </w:rPr>
              <w:t>C1-239432</w:t>
            </w:r>
          </w:p>
        </w:tc>
        <w:tc>
          <w:tcPr>
            <w:tcW w:w="0" w:type="auto"/>
          </w:tcPr>
          <w:p w14:paraId="30ACD01D" w14:textId="77777777" w:rsidR="00E038E3" w:rsidRPr="009D2038" w:rsidRDefault="00E038E3" w:rsidP="00B8477A">
            <w:pPr>
              <w:pStyle w:val="TAL"/>
              <w:rPr>
                <w:sz w:val="16"/>
              </w:rPr>
            </w:pPr>
            <w:r>
              <w:rPr>
                <w:sz w:val="16"/>
              </w:rPr>
              <w:t>Tracking dynamic UAVs - client procedure</w:t>
            </w:r>
          </w:p>
        </w:tc>
        <w:tc>
          <w:tcPr>
            <w:tcW w:w="0" w:type="auto"/>
          </w:tcPr>
          <w:p w14:paraId="70B8B722"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795681F1" w14:textId="77777777" w:rsidR="00E038E3" w:rsidRPr="009D2038" w:rsidRDefault="00E038E3" w:rsidP="00B8477A">
            <w:pPr>
              <w:pStyle w:val="TAL"/>
              <w:rPr>
                <w:sz w:val="16"/>
              </w:rPr>
            </w:pPr>
            <w:r>
              <w:rPr>
                <w:sz w:val="16"/>
              </w:rPr>
              <w:t>24.257</w:t>
            </w:r>
          </w:p>
        </w:tc>
        <w:tc>
          <w:tcPr>
            <w:tcW w:w="0" w:type="auto"/>
          </w:tcPr>
          <w:p w14:paraId="06C3FEA7" w14:textId="77777777" w:rsidR="00E038E3" w:rsidRPr="009D2038" w:rsidRDefault="00E038E3" w:rsidP="00B8477A">
            <w:pPr>
              <w:pStyle w:val="TAL"/>
              <w:rPr>
                <w:sz w:val="16"/>
              </w:rPr>
            </w:pPr>
            <w:r>
              <w:rPr>
                <w:sz w:val="16"/>
              </w:rPr>
              <w:t>0025</w:t>
            </w:r>
          </w:p>
        </w:tc>
        <w:tc>
          <w:tcPr>
            <w:tcW w:w="0" w:type="auto"/>
          </w:tcPr>
          <w:p w14:paraId="280D0923" w14:textId="77777777" w:rsidR="00E038E3" w:rsidRPr="009D2038" w:rsidRDefault="00E038E3" w:rsidP="00B8477A">
            <w:pPr>
              <w:pStyle w:val="TAR"/>
              <w:rPr>
                <w:sz w:val="16"/>
              </w:rPr>
            </w:pPr>
            <w:r>
              <w:rPr>
                <w:sz w:val="16"/>
              </w:rPr>
              <w:t>1</w:t>
            </w:r>
          </w:p>
        </w:tc>
        <w:tc>
          <w:tcPr>
            <w:tcW w:w="0" w:type="auto"/>
          </w:tcPr>
          <w:p w14:paraId="17244D99" w14:textId="77777777" w:rsidR="00E038E3" w:rsidRPr="009D2038" w:rsidRDefault="00E038E3" w:rsidP="00B8477A">
            <w:pPr>
              <w:pStyle w:val="TAL"/>
              <w:rPr>
                <w:sz w:val="16"/>
              </w:rPr>
            </w:pPr>
            <w:r>
              <w:rPr>
                <w:sz w:val="16"/>
              </w:rPr>
              <w:t>Rel-18</w:t>
            </w:r>
          </w:p>
        </w:tc>
        <w:tc>
          <w:tcPr>
            <w:tcW w:w="0" w:type="auto"/>
          </w:tcPr>
          <w:p w14:paraId="66C19DCD" w14:textId="77777777" w:rsidR="00E038E3" w:rsidRPr="009D2038" w:rsidRDefault="00E038E3" w:rsidP="00B8477A">
            <w:pPr>
              <w:pStyle w:val="TAL"/>
              <w:rPr>
                <w:sz w:val="16"/>
              </w:rPr>
            </w:pPr>
            <w:r>
              <w:rPr>
                <w:sz w:val="16"/>
              </w:rPr>
              <w:t>B</w:t>
            </w:r>
          </w:p>
        </w:tc>
        <w:tc>
          <w:tcPr>
            <w:tcW w:w="0" w:type="auto"/>
          </w:tcPr>
          <w:p w14:paraId="2CCFBCA8" w14:textId="77777777" w:rsidR="00E038E3" w:rsidRPr="009D2038" w:rsidRDefault="00E038E3" w:rsidP="00B8477A">
            <w:pPr>
              <w:pStyle w:val="TAL"/>
              <w:rPr>
                <w:sz w:val="16"/>
              </w:rPr>
            </w:pPr>
            <w:r>
              <w:rPr>
                <w:sz w:val="16"/>
              </w:rPr>
              <w:t>UASAPP_Ph2</w:t>
            </w:r>
          </w:p>
        </w:tc>
        <w:tc>
          <w:tcPr>
            <w:tcW w:w="0" w:type="auto"/>
          </w:tcPr>
          <w:p w14:paraId="3885442F" w14:textId="77777777" w:rsidR="00E038E3" w:rsidRPr="009D2038" w:rsidRDefault="00E038E3" w:rsidP="00B8477A">
            <w:pPr>
              <w:pStyle w:val="TAL"/>
              <w:rPr>
                <w:sz w:val="16"/>
              </w:rPr>
            </w:pPr>
            <w:r>
              <w:rPr>
                <w:sz w:val="16"/>
              </w:rPr>
              <w:t>agreed</w:t>
            </w:r>
          </w:p>
        </w:tc>
      </w:tr>
      <w:tr w:rsidR="00E038E3" w14:paraId="75AD64DC" w14:textId="77777777" w:rsidTr="00B8477A">
        <w:tc>
          <w:tcPr>
            <w:tcW w:w="0" w:type="auto"/>
          </w:tcPr>
          <w:p w14:paraId="66292E64" w14:textId="77777777" w:rsidR="00E038E3" w:rsidRPr="009D2038" w:rsidRDefault="00E038E3" w:rsidP="00B8477A">
            <w:pPr>
              <w:pStyle w:val="TAL"/>
              <w:rPr>
                <w:sz w:val="16"/>
              </w:rPr>
            </w:pPr>
            <w:r>
              <w:rPr>
                <w:sz w:val="16"/>
              </w:rPr>
              <w:t>C1-238825</w:t>
            </w:r>
          </w:p>
        </w:tc>
        <w:tc>
          <w:tcPr>
            <w:tcW w:w="0" w:type="auto"/>
          </w:tcPr>
          <w:p w14:paraId="54E5AA4A" w14:textId="77777777" w:rsidR="00E038E3" w:rsidRPr="009D2038" w:rsidRDefault="00E038E3" w:rsidP="00B8477A">
            <w:pPr>
              <w:pStyle w:val="TAL"/>
              <w:rPr>
                <w:sz w:val="16"/>
              </w:rPr>
            </w:pPr>
            <w:r>
              <w:rPr>
                <w:sz w:val="16"/>
              </w:rPr>
              <w:t>Tracking dynamic UAVs - server procedure</w:t>
            </w:r>
          </w:p>
        </w:tc>
        <w:tc>
          <w:tcPr>
            <w:tcW w:w="0" w:type="auto"/>
          </w:tcPr>
          <w:p w14:paraId="09C2AB4F"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0C32A1B0" w14:textId="77777777" w:rsidR="00E038E3" w:rsidRPr="009D2038" w:rsidRDefault="00E038E3" w:rsidP="00B8477A">
            <w:pPr>
              <w:pStyle w:val="TAL"/>
              <w:rPr>
                <w:sz w:val="16"/>
              </w:rPr>
            </w:pPr>
            <w:r>
              <w:rPr>
                <w:sz w:val="16"/>
              </w:rPr>
              <w:t>24.257</w:t>
            </w:r>
          </w:p>
        </w:tc>
        <w:tc>
          <w:tcPr>
            <w:tcW w:w="0" w:type="auto"/>
          </w:tcPr>
          <w:p w14:paraId="0D7181F5" w14:textId="77777777" w:rsidR="00E038E3" w:rsidRPr="009D2038" w:rsidRDefault="00E038E3" w:rsidP="00B8477A">
            <w:pPr>
              <w:pStyle w:val="TAL"/>
              <w:rPr>
                <w:sz w:val="16"/>
              </w:rPr>
            </w:pPr>
            <w:r>
              <w:rPr>
                <w:sz w:val="16"/>
              </w:rPr>
              <w:t>0026</w:t>
            </w:r>
          </w:p>
        </w:tc>
        <w:tc>
          <w:tcPr>
            <w:tcW w:w="0" w:type="auto"/>
          </w:tcPr>
          <w:p w14:paraId="56933D23" w14:textId="77777777" w:rsidR="00E038E3" w:rsidRPr="009D2038" w:rsidRDefault="00E038E3" w:rsidP="00B8477A">
            <w:pPr>
              <w:pStyle w:val="TAR"/>
              <w:rPr>
                <w:sz w:val="16"/>
              </w:rPr>
            </w:pPr>
          </w:p>
        </w:tc>
        <w:tc>
          <w:tcPr>
            <w:tcW w:w="0" w:type="auto"/>
          </w:tcPr>
          <w:p w14:paraId="699D5D33" w14:textId="77777777" w:rsidR="00E038E3" w:rsidRPr="009D2038" w:rsidRDefault="00E038E3" w:rsidP="00B8477A">
            <w:pPr>
              <w:pStyle w:val="TAL"/>
              <w:rPr>
                <w:sz w:val="16"/>
              </w:rPr>
            </w:pPr>
            <w:r>
              <w:rPr>
                <w:sz w:val="16"/>
              </w:rPr>
              <w:t>Rel-18</w:t>
            </w:r>
          </w:p>
        </w:tc>
        <w:tc>
          <w:tcPr>
            <w:tcW w:w="0" w:type="auto"/>
          </w:tcPr>
          <w:p w14:paraId="550D6689" w14:textId="77777777" w:rsidR="00E038E3" w:rsidRPr="009D2038" w:rsidRDefault="00E038E3" w:rsidP="00B8477A">
            <w:pPr>
              <w:pStyle w:val="TAL"/>
              <w:rPr>
                <w:sz w:val="16"/>
              </w:rPr>
            </w:pPr>
            <w:r>
              <w:rPr>
                <w:sz w:val="16"/>
              </w:rPr>
              <w:t>B</w:t>
            </w:r>
          </w:p>
        </w:tc>
        <w:tc>
          <w:tcPr>
            <w:tcW w:w="0" w:type="auto"/>
          </w:tcPr>
          <w:p w14:paraId="7E237D04" w14:textId="77777777" w:rsidR="00E038E3" w:rsidRPr="009D2038" w:rsidRDefault="00E038E3" w:rsidP="00B8477A">
            <w:pPr>
              <w:pStyle w:val="TAL"/>
              <w:rPr>
                <w:sz w:val="16"/>
              </w:rPr>
            </w:pPr>
            <w:r>
              <w:rPr>
                <w:sz w:val="16"/>
              </w:rPr>
              <w:t>UASAPP_Ph2</w:t>
            </w:r>
          </w:p>
        </w:tc>
        <w:tc>
          <w:tcPr>
            <w:tcW w:w="0" w:type="auto"/>
          </w:tcPr>
          <w:p w14:paraId="32800E32" w14:textId="77777777" w:rsidR="00E038E3" w:rsidRPr="009D2038" w:rsidRDefault="00E038E3" w:rsidP="00B8477A">
            <w:pPr>
              <w:pStyle w:val="TAL"/>
              <w:rPr>
                <w:sz w:val="16"/>
              </w:rPr>
            </w:pPr>
            <w:r>
              <w:rPr>
                <w:sz w:val="16"/>
              </w:rPr>
              <w:t>revised</w:t>
            </w:r>
          </w:p>
        </w:tc>
      </w:tr>
      <w:tr w:rsidR="00E038E3" w14:paraId="2AF07BDD" w14:textId="77777777" w:rsidTr="00B8477A">
        <w:tc>
          <w:tcPr>
            <w:tcW w:w="0" w:type="auto"/>
          </w:tcPr>
          <w:p w14:paraId="18033DD1" w14:textId="77777777" w:rsidR="00E038E3" w:rsidRPr="009D2038" w:rsidRDefault="00E038E3" w:rsidP="00B8477A">
            <w:pPr>
              <w:pStyle w:val="TAL"/>
              <w:rPr>
                <w:sz w:val="16"/>
              </w:rPr>
            </w:pPr>
            <w:r>
              <w:rPr>
                <w:sz w:val="16"/>
              </w:rPr>
              <w:t>C1-239433</w:t>
            </w:r>
          </w:p>
        </w:tc>
        <w:tc>
          <w:tcPr>
            <w:tcW w:w="0" w:type="auto"/>
          </w:tcPr>
          <w:p w14:paraId="4F6731FF" w14:textId="77777777" w:rsidR="00E038E3" w:rsidRPr="009D2038" w:rsidRDefault="00E038E3" w:rsidP="00B8477A">
            <w:pPr>
              <w:pStyle w:val="TAL"/>
              <w:rPr>
                <w:sz w:val="16"/>
              </w:rPr>
            </w:pPr>
            <w:r>
              <w:rPr>
                <w:sz w:val="16"/>
              </w:rPr>
              <w:t>Tracking dynamic UAVs - server procedure</w:t>
            </w:r>
          </w:p>
        </w:tc>
        <w:tc>
          <w:tcPr>
            <w:tcW w:w="0" w:type="auto"/>
          </w:tcPr>
          <w:p w14:paraId="44F5F0E2"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2A26E180" w14:textId="77777777" w:rsidR="00E038E3" w:rsidRPr="009D2038" w:rsidRDefault="00E038E3" w:rsidP="00B8477A">
            <w:pPr>
              <w:pStyle w:val="TAL"/>
              <w:rPr>
                <w:sz w:val="16"/>
              </w:rPr>
            </w:pPr>
            <w:r>
              <w:rPr>
                <w:sz w:val="16"/>
              </w:rPr>
              <w:t>24.257</w:t>
            </w:r>
          </w:p>
        </w:tc>
        <w:tc>
          <w:tcPr>
            <w:tcW w:w="0" w:type="auto"/>
          </w:tcPr>
          <w:p w14:paraId="30A5A559" w14:textId="77777777" w:rsidR="00E038E3" w:rsidRPr="009D2038" w:rsidRDefault="00E038E3" w:rsidP="00B8477A">
            <w:pPr>
              <w:pStyle w:val="TAL"/>
              <w:rPr>
                <w:sz w:val="16"/>
              </w:rPr>
            </w:pPr>
            <w:r>
              <w:rPr>
                <w:sz w:val="16"/>
              </w:rPr>
              <w:t>0026</w:t>
            </w:r>
          </w:p>
        </w:tc>
        <w:tc>
          <w:tcPr>
            <w:tcW w:w="0" w:type="auto"/>
          </w:tcPr>
          <w:p w14:paraId="5DC5037F" w14:textId="77777777" w:rsidR="00E038E3" w:rsidRPr="009D2038" w:rsidRDefault="00E038E3" w:rsidP="00B8477A">
            <w:pPr>
              <w:pStyle w:val="TAR"/>
              <w:rPr>
                <w:sz w:val="16"/>
              </w:rPr>
            </w:pPr>
            <w:r>
              <w:rPr>
                <w:sz w:val="16"/>
              </w:rPr>
              <w:t>1</w:t>
            </w:r>
          </w:p>
        </w:tc>
        <w:tc>
          <w:tcPr>
            <w:tcW w:w="0" w:type="auto"/>
          </w:tcPr>
          <w:p w14:paraId="6A2419DE" w14:textId="77777777" w:rsidR="00E038E3" w:rsidRPr="009D2038" w:rsidRDefault="00E038E3" w:rsidP="00B8477A">
            <w:pPr>
              <w:pStyle w:val="TAL"/>
              <w:rPr>
                <w:sz w:val="16"/>
              </w:rPr>
            </w:pPr>
            <w:r>
              <w:rPr>
                <w:sz w:val="16"/>
              </w:rPr>
              <w:t>Rel-18</w:t>
            </w:r>
          </w:p>
        </w:tc>
        <w:tc>
          <w:tcPr>
            <w:tcW w:w="0" w:type="auto"/>
          </w:tcPr>
          <w:p w14:paraId="060147B9" w14:textId="77777777" w:rsidR="00E038E3" w:rsidRPr="009D2038" w:rsidRDefault="00E038E3" w:rsidP="00B8477A">
            <w:pPr>
              <w:pStyle w:val="TAL"/>
              <w:rPr>
                <w:sz w:val="16"/>
              </w:rPr>
            </w:pPr>
            <w:r>
              <w:rPr>
                <w:sz w:val="16"/>
              </w:rPr>
              <w:t>B</w:t>
            </w:r>
          </w:p>
        </w:tc>
        <w:tc>
          <w:tcPr>
            <w:tcW w:w="0" w:type="auto"/>
          </w:tcPr>
          <w:p w14:paraId="7A293129" w14:textId="77777777" w:rsidR="00E038E3" w:rsidRPr="009D2038" w:rsidRDefault="00E038E3" w:rsidP="00B8477A">
            <w:pPr>
              <w:pStyle w:val="TAL"/>
              <w:rPr>
                <w:sz w:val="16"/>
              </w:rPr>
            </w:pPr>
            <w:r>
              <w:rPr>
                <w:sz w:val="16"/>
              </w:rPr>
              <w:t>UASAPP_Ph2</w:t>
            </w:r>
          </w:p>
        </w:tc>
        <w:tc>
          <w:tcPr>
            <w:tcW w:w="0" w:type="auto"/>
          </w:tcPr>
          <w:p w14:paraId="194FF180" w14:textId="77777777" w:rsidR="00E038E3" w:rsidRPr="009D2038" w:rsidRDefault="00E038E3" w:rsidP="00B8477A">
            <w:pPr>
              <w:pStyle w:val="TAL"/>
              <w:rPr>
                <w:sz w:val="16"/>
              </w:rPr>
            </w:pPr>
            <w:r>
              <w:rPr>
                <w:sz w:val="16"/>
              </w:rPr>
              <w:t>agreed</w:t>
            </w:r>
          </w:p>
        </w:tc>
      </w:tr>
      <w:tr w:rsidR="00E038E3" w14:paraId="2B4E2E36" w14:textId="77777777" w:rsidTr="00B8477A">
        <w:tc>
          <w:tcPr>
            <w:tcW w:w="0" w:type="auto"/>
          </w:tcPr>
          <w:p w14:paraId="66CCA83F" w14:textId="77777777" w:rsidR="00E038E3" w:rsidRPr="009D2038" w:rsidRDefault="00E038E3" w:rsidP="00B8477A">
            <w:pPr>
              <w:pStyle w:val="TAL"/>
              <w:rPr>
                <w:sz w:val="16"/>
              </w:rPr>
            </w:pPr>
            <w:r>
              <w:rPr>
                <w:sz w:val="16"/>
              </w:rPr>
              <w:t>C1-238826</w:t>
            </w:r>
          </w:p>
        </w:tc>
        <w:tc>
          <w:tcPr>
            <w:tcW w:w="0" w:type="auto"/>
          </w:tcPr>
          <w:p w14:paraId="545F665B" w14:textId="77777777" w:rsidR="00E038E3" w:rsidRPr="009D2038" w:rsidRDefault="00E038E3" w:rsidP="00B8477A">
            <w:pPr>
              <w:pStyle w:val="TAL"/>
              <w:rPr>
                <w:sz w:val="16"/>
              </w:rPr>
            </w:pPr>
            <w:r>
              <w:rPr>
                <w:sz w:val="16"/>
              </w:rPr>
              <w:t>Structure and Data semantics for tracking dynamic UAVs in an application defined area relative to a host UAV procedure</w:t>
            </w:r>
          </w:p>
        </w:tc>
        <w:tc>
          <w:tcPr>
            <w:tcW w:w="0" w:type="auto"/>
          </w:tcPr>
          <w:p w14:paraId="6AE6995B"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2B963245" w14:textId="77777777" w:rsidR="00E038E3" w:rsidRPr="009D2038" w:rsidRDefault="00E038E3" w:rsidP="00B8477A">
            <w:pPr>
              <w:pStyle w:val="TAL"/>
              <w:rPr>
                <w:sz w:val="16"/>
              </w:rPr>
            </w:pPr>
            <w:r>
              <w:rPr>
                <w:sz w:val="16"/>
              </w:rPr>
              <w:t>24.257</w:t>
            </w:r>
          </w:p>
        </w:tc>
        <w:tc>
          <w:tcPr>
            <w:tcW w:w="0" w:type="auto"/>
          </w:tcPr>
          <w:p w14:paraId="3C133E6F" w14:textId="77777777" w:rsidR="00E038E3" w:rsidRPr="009D2038" w:rsidRDefault="00E038E3" w:rsidP="00B8477A">
            <w:pPr>
              <w:pStyle w:val="TAL"/>
              <w:rPr>
                <w:sz w:val="16"/>
              </w:rPr>
            </w:pPr>
            <w:r>
              <w:rPr>
                <w:sz w:val="16"/>
              </w:rPr>
              <w:t>0027</w:t>
            </w:r>
          </w:p>
        </w:tc>
        <w:tc>
          <w:tcPr>
            <w:tcW w:w="0" w:type="auto"/>
          </w:tcPr>
          <w:p w14:paraId="494EF919" w14:textId="77777777" w:rsidR="00E038E3" w:rsidRPr="009D2038" w:rsidRDefault="00E038E3" w:rsidP="00B8477A">
            <w:pPr>
              <w:pStyle w:val="TAR"/>
              <w:rPr>
                <w:sz w:val="16"/>
              </w:rPr>
            </w:pPr>
          </w:p>
        </w:tc>
        <w:tc>
          <w:tcPr>
            <w:tcW w:w="0" w:type="auto"/>
          </w:tcPr>
          <w:p w14:paraId="75B70693" w14:textId="77777777" w:rsidR="00E038E3" w:rsidRPr="009D2038" w:rsidRDefault="00E038E3" w:rsidP="00B8477A">
            <w:pPr>
              <w:pStyle w:val="TAL"/>
              <w:rPr>
                <w:sz w:val="16"/>
              </w:rPr>
            </w:pPr>
            <w:r>
              <w:rPr>
                <w:sz w:val="16"/>
              </w:rPr>
              <w:t>Rel-18</w:t>
            </w:r>
          </w:p>
        </w:tc>
        <w:tc>
          <w:tcPr>
            <w:tcW w:w="0" w:type="auto"/>
          </w:tcPr>
          <w:p w14:paraId="09843515" w14:textId="77777777" w:rsidR="00E038E3" w:rsidRPr="009D2038" w:rsidRDefault="00E038E3" w:rsidP="00B8477A">
            <w:pPr>
              <w:pStyle w:val="TAL"/>
              <w:rPr>
                <w:sz w:val="16"/>
              </w:rPr>
            </w:pPr>
            <w:r>
              <w:rPr>
                <w:sz w:val="16"/>
              </w:rPr>
              <w:t>B</w:t>
            </w:r>
          </w:p>
        </w:tc>
        <w:tc>
          <w:tcPr>
            <w:tcW w:w="0" w:type="auto"/>
          </w:tcPr>
          <w:p w14:paraId="2FF52DE3" w14:textId="77777777" w:rsidR="00E038E3" w:rsidRPr="009D2038" w:rsidRDefault="00E038E3" w:rsidP="00B8477A">
            <w:pPr>
              <w:pStyle w:val="TAL"/>
              <w:rPr>
                <w:sz w:val="16"/>
              </w:rPr>
            </w:pPr>
            <w:r>
              <w:rPr>
                <w:sz w:val="16"/>
              </w:rPr>
              <w:t>UASAPP_Ph2</w:t>
            </w:r>
          </w:p>
        </w:tc>
        <w:tc>
          <w:tcPr>
            <w:tcW w:w="0" w:type="auto"/>
          </w:tcPr>
          <w:p w14:paraId="6BEE2D56" w14:textId="77777777" w:rsidR="00E038E3" w:rsidRPr="009D2038" w:rsidRDefault="00E038E3" w:rsidP="00B8477A">
            <w:pPr>
              <w:pStyle w:val="TAL"/>
              <w:rPr>
                <w:sz w:val="16"/>
              </w:rPr>
            </w:pPr>
            <w:r>
              <w:rPr>
                <w:sz w:val="16"/>
              </w:rPr>
              <w:t>revised</w:t>
            </w:r>
          </w:p>
        </w:tc>
      </w:tr>
      <w:tr w:rsidR="00E038E3" w14:paraId="50ADE4DC" w14:textId="77777777" w:rsidTr="00B8477A">
        <w:tc>
          <w:tcPr>
            <w:tcW w:w="0" w:type="auto"/>
          </w:tcPr>
          <w:p w14:paraId="714F8BBB" w14:textId="77777777" w:rsidR="00E038E3" w:rsidRPr="009D2038" w:rsidRDefault="00E038E3" w:rsidP="00B8477A">
            <w:pPr>
              <w:pStyle w:val="TAL"/>
              <w:rPr>
                <w:sz w:val="16"/>
              </w:rPr>
            </w:pPr>
            <w:r>
              <w:rPr>
                <w:sz w:val="16"/>
              </w:rPr>
              <w:t>C1-239434</w:t>
            </w:r>
          </w:p>
        </w:tc>
        <w:tc>
          <w:tcPr>
            <w:tcW w:w="0" w:type="auto"/>
          </w:tcPr>
          <w:p w14:paraId="13B07508" w14:textId="77777777" w:rsidR="00E038E3" w:rsidRPr="009D2038" w:rsidRDefault="00E038E3" w:rsidP="00B8477A">
            <w:pPr>
              <w:pStyle w:val="TAL"/>
              <w:rPr>
                <w:sz w:val="16"/>
              </w:rPr>
            </w:pPr>
            <w:r>
              <w:rPr>
                <w:sz w:val="16"/>
              </w:rPr>
              <w:t>Structure and Data semantics for tracking dynamic UAVs in an application defined area relative to a host UAV procedure</w:t>
            </w:r>
          </w:p>
        </w:tc>
        <w:tc>
          <w:tcPr>
            <w:tcW w:w="0" w:type="auto"/>
          </w:tcPr>
          <w:p w14:paraId="73865D30"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04B1FDDE" w14:textId="77777777" w:rsidR="00E038E3" w:rsidRPr="009D2038" w:rsidRDefault="00E038E3" w:rsidP="00B8477A">
            <w:pPr>
              <w:pStyle w:val="TAL"/>
              <w:rPr>
                <w:sz w:val="16"/>
              </w:rPr>
            </w:pPr>
            <w:r>
              <w:rPr>
                <w:sz w:val="16"/>
              </w:rPr>
              <w:t>24.257</w:t>
            </w:r>
          </w:p>
        </w:tc>
        <w:tc>
          <w:tcPr>
            <w:tcW w:w="0" w:type="auto"/>
          </w:tcPr>
          <w:p w14:paraId="3B64D1D7" w14:textId="77777777" w:rsidR="00E038E3" w:rsidRPr="009D2038" w:rsidRDefault="00E038E3" w:rsidP="00B8477A">
            <w:pPr>
              <w:pStyle w:val="TAL"/>
              <w:rPr>
                <w:sz w:val="16"/>
              </w:rPr>
            </w:pPr>
            <w:r>
              <w:rPr>
                <w:sz w:val="16"/>
              </w:rPr>
              <w:t>0027</w:t>
            </w:r>
          </w:p>
        </w:tc>
        <w:tc>
          <w:tcPr>
            <w:tcW w:w="0" w:type="auto"/>
          </w:tcPr>
          <w:p w14:paraId="25D2F4AE" w14:textId="77777777" w:rsidR="00E038E3" w:rsidRPr="009D2038" w:rsidRDefault="00E038E3" w:rsidP="00B8477A">
            <w:pPr>
              <w:pStyle w:val="TAR"/>
              <w:rPr>
                <w:sz w:val="16"/>
              </w:rPr>
            </w:pPr>
            <w:r>
              <w:rPr>
                <w:sz w:val="16"/>
              </w:rPr>
              <w:t>1</w:t>
            </w:r>
          </w:p>
        </w:tc>
        <w:tc>
          <w:tcPr>
            <w:tcW w:w="0" w:type="auto"/>
          </w:tcPr>
          <w:p w14:paraId="29018D4E" w14:textId="77777777" w:rsidR="00E038E3" w:rsidRPr="009D2038" w:rsidRDefault="00E038E3" w:rsidP="00B8477A">
            <w:pPr>
              <w:pStyle w:val="TAL"/>
              <w:rPr>
                <w:sz w:val="16"/>
              </w:rPr>
            </w:pPr>
            <w:r>
              <w:rPr>
                <w:sz w:val="16"/>
              </w:rPr>
              <w:t>Rel-18</w:t>
            </w:r>
          </w:p>
        </w:tc>
        <w:tc>
          <w:tcPr>
            <w:tcW w:w="0" w:type="auto"/>
          </w:tcPr>
          <w:p w14:paraId="3B96B7DD" w14:textId="77777777" w:rsidR="00E038E3" w:rsidRPr="009D2038" w:rsidRDefault="00E038E3" w:rsidP="00B8477A">
            <w:pPr>
              <w:pStyle w:val="TAL"/>
              <w:rPr>
                <w:sz w:val="16"/>
              </w:rPr>
            </w:pPr>
            <w:r>
              <w:rPr>
                <w:sz w:val="16"/>
              </w:rPr>
              <w:t>B</w:t>
            </w:r>
          </w:p>
        </w:tc>
        <w:tc>
          <w:tcPr>
            <w:tcW w:w="0" w:type="auto"/>
          </w:tcPr>
          <w:p w14:paraId="20185A8D" w14:textId="77777777" w:rsidR="00E038E3" w:rsidRPr="009D2038" w:rsidRDefault="00E038E3" w:rsidP="00B8477A">
            <w:pPr>
              <w:pStyle w:val="TAL"/>
              <w:rPr>
                <w:sz w:val="16"/>
              </w:rPr>
            </w:pPr>
            <w:r>
              <w:rPr>
                <w:sz w:val="16"/>
              </w:rPr>
              <w:t>UASAPP_Ph2</w:t>
            </w:r>
          </w:p>
        </w:tc>
        <w:tc>
          <w:tcPr>
            <w:tcW w:w="0" w:type="auto"/>
          </w:tcPr>
          <w:p w14:paraId="61568EB7" w14:textId="77777777" w:rsidR="00E038E3" w:rsidRPr="009D2038" w:rsidRDefault="00E038E3" w:rsidP="00B8477A">
            <w:pPr>
              <w:pStyle w:val="TAL"/>
              <w:rPr>
                <w:sz w:val="16"/>
              </w:rPr>
            </w:pPr>
            <w:r>
              <w:rPr>
                <w:sz w:val="16"/>
              </w:rPr>
              <w:t>revised</w:t>
            </w:r>
          </w:p>
        </w:tc>
      </w:tr>
      <w:tr w:rsidR="00E038E3" w14:paraId="7077F7C6" w14:textId="77777777" w:rsidTr="00B8477A">
        <w:tc>
          <w:tcPr>
            <w:tcW w:w="0" w:type="auto"/>
          </w:tcPr>
          <w:p w14:paraId="3A31B8B8" w14:textId="77777777" w:rsidR="00E038E3" w:rsidRPr="009D2038" w:rsidRDefault="00E038E3" w:rsidP="00B8477A">
            <w:pPr>
              <w:pStyle w:val="TAL"/>
              <w:rPr>
                <w:sz w:val="16"/>
              </w:rPr>
            </w:pPr>
            <w:r>
              <w:rPr>
                <w:sz w:val="16"/>
              </w:rPr>
              <w:t>C1-239580</w:t>
            </w:r>
          </w:p>
        </w:tc>
        <w:tc>
          <w:tcPr>
            <w:tcW w:w="0" w:type="auto"/>
          </w:tcPr>
          <w:p w14:paraId="20883ACB" w14:textId="77777777" w:rsidR="00E038E3" w:rsidRPr="009D2038" w:rsidRDefault="00E038E3" w:rsidP="00B8477A">
            <w:pPr>
              <w:pStyle w:val="TAL"/>
              <w:rPr>
                <w:sz w:val="16"/>
              </w:rPr>
            </w:pPr>
            <w:r>
              <w:rPr>
                <w:sz w:val="16"/>
              </w:rPr>
              <w:t>Structure and Data semantics for tracking dynamic UAVs in an application defined area relative to a host UAV procedure</w:t>
            </w:r>
          </w:p>
        </w:tc>
        <w:tc>
          <w:tcPr>
            <w:tcW w:w="0" w:type="auto"/>
          </w:tcPr>
          <w:p w14:paraId="25445052"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48CA13B5" w14:textId="77777777" w:rsidR="00E038E3" w:rsidRPr="009D2038" w:rsidRDefault="00E038E3" w:rsidP="00B8477A">
            <w:pPr>
              <w:pStyle w:val="TAL"/>
              <w:rPr>
                <w:sz w:val="16"/>
              </w:rPr>
            </w:pPr>
            <w:r>
              <w:rPr>
                <w:sz w:val="16"/>
              </w:rPr>
              <w:t>24.257</w:t>
            </w:r>
          </w:p>
        </w:tc>
        <w:tc>
          <w:tcPr>
            <w:tcW w:w="0" w:type="auto"/>
          </w:tcPr>
          <w:p w14:paraId="0B62F042" w14:textId="77777777" w:rsidR="00E038E3" w:rsidRPr="009D2038" w:rsidRDefault="00E038E3" w:rsidP="00B8477A">
            <w:pPr>
              <w:pStyle w:val="TAL"/>
              <w:rPr>
                <w:sz w:val="16"/>
              </w:rPr>
            </w:pPr>
            <w:r>
              <w:rPr>
                <w:sz w:val="16"/>
              </w:rPr>
              <w:t>0027</w:t>
            </w:r>
          </w:p>
        </w:tc>
        <w:tc>
          <w:tcPr>
            <w:tcW w:w="0" w:type="auto"/>
          </w:tcPr>
          <w:p w14:paraId="6DA7BDDC" w14:textId="77777777" w:rsidR="00E038E3" w:rsidRPr="009D2038" w:rsidRDefault="00E038E3" w:rsidP="00B8477A">
            <w:pPr>
              <w:pStyle w:val="TAR"/>
              <w:rPr>
                <w:sz w:val="16"/>
              </w:rPr>
            </w:pPr>
            <w:r>
              <w:rPr>
                <w:sz w:val="16"/>
              </w:rPr>
              <w:t>2</w:t>
            </w:r>
          </w:p>
        </w:tc>
        <w:tc>
          <w:tcPr>
            <w:tcW w:w="0" w:type="auto"/>
          </w:tcPr>
          <w:p w14:paraId="572B8F5D" w14:textId="77777777" w:rsidR="00E038E3" w:rsidRPr="009D2038" w:rsidRDefault="00E038E3" w:rsidP="00B8477A">
            <w:pPr>
              <w:pStyle w:val="TAL"/>
              <w:rPr>
                <w:sz w:val="16"/>
              </w:rPr>
            </w:pPr>
            <w:r>
              <w:rPr>
                <w:sz w:val="16"/>
              </w:rPr>
              <w:t>Rel-18</w:t>
            </w:r>
          </w:p>
        </w:tc>
        <w:tc>
          <w:tcPr>
            <w:tcW w:w="0" w:type="auto"/>
          </w:tcPr>
          <w:p w14:paraId="3D27D919" w14:textId="77777777" w:rsidR="00E038E3" w:rsidRPr="009D2038" w:rsidRDefault="00E038E3" w:rsidP="00B8477A">
            <w:pPr>
              <w:pStyle w:val="TAL"/>
              <w:rPr>
                <w:sz w:val="16"/>
              </w:rPr>
            </w:pPr>
            <w:r>
              <w:rPr>
                <w:sz w:val="16"/>
              </w:rPr>
              <w:t>B</w:t>
            </w:r>
          </w:p>
        </w:tc>
        <w:tc>
          <w:tcPr>
            <w:tcW w:w="0" w:type="auto"/>
          </w:tcPr>
          <w:p w14:paraId="3CC066A7" w14:textId="77777777" w:rsidR="00E038E3" w:rsidRPr="009D2038" w:rsidRDefault="00E038E3" w:rsidP="00B8477A">
            <w:pPr>
              <w:pStyle w:val="TAL"/>
              <w:rPr>
                <w:sz w:val="16"/>
              </w:rPr>
            </w:pPr>
            <w:r>
              <w:rPr>
                <w:sz w:val="16"/>
              </w:rPr>
              <w:t>UASAPP_Ph2</w:t>
            </w:r>
          </w:p>
        </w:tc>
        <w:tc>
          <w:tcPr>
            <w:tcW w:w="0" w:type="auto"/>
          </w:tcPr>
          <w:p w14:paraId="3C2EF4F4" w14:textId="77777777" w:rsidR="00E038E3" w:rsidRPr="009D2038" w:rsidRDefault="00E038E3" w:rsidP="00B8477A">
            <w:pPr>
              <w:pStyle w:val="TAL"/>
              <w:rPr>
                <w:sz w:val="16"/>
              </w:rPr>
            </w:pPr>
            <w:r>
              <w:rPr>
                <w:sz w:val="16"/>
              </w:rPr>
              <w:t>agreed</w:t>
            </w:r>
          </w:p>
        </w:tc>
      </w:tr>
      <w:tr w:rsidR="00E038E3" w14:paraId="23AD6947" w14:textId="77777777" w:rsidTr="00B8477A">
        <w:tc>
          <w:tcPr>
            <w:tcW w:w="0" w:type="auto"/>
          </w:tcPr>
          <w:p w14:paraId="45695D8B" w14:textId="77777777" w:rsidR="00E038E3" w:rsidRPr="009D2038" w:rsidRDefault="00E038E3" w:rsidP="00B8477A">
            <w:pPr>
              <w:pStyle w:val="TAL"/>
              <w:rPr>
                <w:sz w:val="16"/>
              </w:rPr>
            </w:pPr>
            <w:r>
              <w:rPr>
                <w:sz w:val="16"/>
              </w:rPr>
              <w:t>C1-238827</w:t>
            </w:r>
          </w:p>
        </w:tc>
        <w:tc>
          <w:tcPr>
            <w:tcW w:w="0" w:type="auto"/>
          </w:tcPr>
          <w:p w14:paraId="763665A6" w14:textId="77777777" w:rsidR="00E038E3" w:rsidRPr="009D2038" w:rsidRDefault="00E038E3" w:rsidP="00B8477A">
            <w:pPr>
              <w:pStyle w:val="TAL"/>
              <w:rPr>
                <w:sz w:val="16"/>
              </w:rPr>
            </w:pPr>
            <w:r>
              <w:rPr>
                <w:sz w:val="16"/>
              </w:rPr>
              <w:t>XML schema for tracking dynamic UAVs in an application defined area relative to a host UAV procedure</w:t>
            </w:r>
          </w:p>
        </w:tc>
        <w:tc>
          <w:tcPr>
            <w:tcW w:w="0" w:type="auto"/>
          </w:tcPr>
          <w:p w14:paraId="1FE68E70"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6AF31F59" w14:textId="77777777" w:rsidR="00E038E3" w:rsidRPr="009D2038" w:rsidRDefault="00E038E3" w:rsidP="00B8477A">
            <w:pPr>
              <w:pStyle w:val="TAL"/>
              <w:rPr>
                <w:sz w:val="16"/>
              </w:rPr>
            </w:pPr>
            <w:r>
              <w:rPr>
                <w:sz w:val="16"/>
              </w:rPr>
              <w:t>24.257</w:t>
            </w:r>
          </w:p>
        </w:tc>
        <w:tc>
          <w:tcPr>
            <w:tcW w:w="0" w:type="auto"/>
          </w:tcPr>
          <w:p w14:paraId="0C06902C" w14:textId="77777777" w:rsidR="00E038E3" w:rsidRPr="009D2038" w:rsidRDefault="00E038E3" w:rsidP="00B8477A">
            <w:pPr>
              <w:pStyle w:val="TAL"/>
              <w:rPr>
                <w:sz w:val="16"/>
              </w:rPr>
            </w:pPr>
            <w:r>
              <w:rPr>
                <w:sz w:val="16"/>
              </w:rPr>
              <w:t>0028</w:t>
            </w:r>
          </w:p>
        </w:tc>
        <w:tc>
          <w:tcPr>
            <w:tcW w:w="0" w:type="auto"/>
          </w:tcPr>
          <w:p w14:paraId="72D59EC1" w14:textId="77777777" w:rsidR="00E038E3" w:rsidRPr="009D2038" w:rsidRDefault="00E038E3" w:rsidP="00B8477A">
            <w:pPr>
              <w:pStyle w:val="TAR"/>
              <w:rPr>
                <w:sz w:val="16"/>
              </w:rPr>
            </w:pPr>
          </w:p>
        </w:tc>
        <w:tc>
          <w:tcPr>
            <w:tcW w:w="0" w:type="auto"/>
          </w:tcPr>
          <w:p w14:paraId="083849DA" w14:textId="77777777" w:rsidR="00E038E3" w:rsidRPr="009D2038" w:rsidRDefault="00E038E3" w:rsidP="00B8477A">
            <w:pPr>
              <w:pStyle w:val="TAL"/>
              <w:rPr>
                <w:sz w:val="16"/>
              </w:rPr>
            </w:pPr>
            <w:r>
              <w:rPr>
                <w:sz w:val="16"/>
              </w:rPr>
              <w:t>Rel-18</w:t>
            </w:r>
          </w:p>
        </w:tc>
        <w:tc>
          <w:tcPr>
            <w:tcW w:w="0" w:type="auto"/>
          </w:tcPr>
          <w:p w14:paraId="7275EDDC" w14:textId="77777777" w:rsidR="00E038E3" w:rsidRPr="009D2038" w:rsidRDefault="00E038E3" w:rsidP="00B8477A">
            <w:pPr>
              <w:pStyle w:val="TAL"/>
              <w:rPr>
                <w:sz w:val="16"/>
              </w:rPr>
            </w:pPr>
            <w:r>
              <w:rPr>
                <w:sz w:val="16"/>
              </w:rPr>
              <w:t>B</w:t>
            </w:r>
          </w:p>
        </w:tc>
        <w:tc>
          <w:tcPr>
            <w:tcW w:w="0" w:type="auto"/>
          </w:tcPr>
          <w:p w14:paraId="3132FD92" w14:textId="77777777" w:rsidR="00E038E3" w:rsidRPr="009D2038" w:rsidRDefault="00E038E3" w:rsidP="00B8477A">
            <w:pPr>
              <w:pStyle w:val="TAL"/>
              <w:rPr>
                <w:sz w:val="16"/>
              </w:rPr>
            </w:pPr>
            <w:r>
              <w:rPr>
                <w:sz w:val="16"/>
              </w:rPr>
              <w:t>UASAPP_Ph2</w:t>
            </w:r>
          </w:p>
        </w:tc>
        <w:tc>
          <w:tcPr>
            <w:tcW w:w="0" w:type="auto"/>
          </w:tcPr>
          <w:p w14:paraId="0C368C34" w14:textId="77777777" w:rsidR="00E038E3" w:rsidRPr="009D2038" w:rsidRDefault="00E038E3" w:rsidP="00B8477A">
            <w:pPr>
              <w:pStyle w:val="TAL"/>
              <w:rPr>
                <w:sz w:val="16"/>
              </w:rPr>
            </w:pPr>
            <w:r>
              <w:rPr>
                <w:sz w:val="16"/>
              </w:rPr>
              <w:t>revised</w:t>
            </w:r>
          </w:p>
        </w:tc>
      </w:tr>
      <w:tr w:rsidR="00E038E3" w14:paraId="67BFB649" w14:textId="77777777" w:rsidTr="00B8477A">
        <w:tc>
          <w:tcPr>
            <w:tcW w:w="0" w:type="auto"/>
          </w:tcPr>
          <w:p w14:paraId="4EACA015" w14:textId="77777777" w:rsidR="00E038E3" w:rsidRPr="009D2038" w:rsidRDefault="00E038E3" w:rsidP="00B8477A">
            <w:pPr>
              <w:pStyle w:val="TAL"/>
              <w:rPr>
                <w:sz w:val="16"/>
              </w:rPr>
            </w:pPr>
            <w:r>
              <w:rPr>
                <w:sz w:val="16"/>
              </w:rPr>
              <w:lastRenderedPageBreak/>
              <w:t>C1-239435</w:t>
            </w:r>
          </w:p>
        </w:tc>
        <w:tc>
          <w:tcPr>
            <w:tcW w:w="0" w:type="auto"/>
          </w:tcPr>
          <w:p w14:paraId="4F8636EB" w14:textId="77777777" w:rsidR="00E038E3" w:rsidRPr="009D2038" w:rsidRDefault="00E038E3" w:rsidP="00B8477A">
            <w:pPr>
              <w:pStyle w:val="TAL"/>
              <w:rPr>
                <w:sz w:val="16"/>
              </w:rPr>
            </w:pPr>
            <w:r>
              <w:rPr>
                <w:sz w:val="16"/>
              </w:rPr>
              <w:t>XML schema for tracking dynamic UAVs in an application defined area relative to a host UAV procedure</w:t>
            </w:r>
          </w:p>
        </w:tc>
        <w:tc>
          <w:tcPr>
            <w:tcW w:w="0" w:type="auto"/>
          </w:tcPr>
          <w:p w14:paraId="6AF5C7C9"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71FE51DE" w14:textId="77777777" w:rsidR="00E038E3" w:rsidRPr="009D2038" w:rsidRDefault="00E038E3" w:rsidP="00B8477A">
            <w:pPr>
              <w:pStyle w:val="TAL"/>
              <w:rPr>
                <w:sz w:val="16"/>
              </w:rPr>
            </w:pPr>
            <w:r>
              <w:rPr>
                <w:sz w:val="16"/>
              </w:rPr>
              <w:t>24.257</w:t>
            </w:r>
          </w:p>
        </w:tc>
        <w:tc>
          <w:tcPr>
            <w:tcW w:w="0" w:type="auto"/>
          </w:tcPr>
          <w:p w14:paraId="4497A88F" w14:textId="77777777" w:rsidR="00E038E3" w:rsidRPr="009D2038" w:rsidRDefault="00E038E3" w:rsidP="00B8477A">
            <w:pPr>
              <w:pStyle w:val="TAL"/>
              <w:rPr>
                <w:sz w:val="16"/>
              </w:rPr>
            </w:pPr>
            <w:r>
              <w:rPr>
                <w:sz w:val="16"/>
              </w:rPr>
              <w:t>0028</w:t>
            </w:r>
          </w:p>
        </w:tc>
        <w:tc>
          <w:tcPr>
            <w:tcW w:w="0" w:type="auto"/>
          </w:tcPr>
          <w:p w14:paraId="092A59FB" w14:textId="77777777" w:rsidR="00E038E3" w:rsidRPr="009D2038" w:rsidRDefault="00E038E3" w:rsidP="00B8477A">
            <w:pPr>
              <w:pStyle w:val="TAR"/>
              <w:rPr>
                <w:sz w:val="16"/>
              </w:rPr>
            </w:pPr>
            <w:r>
              <w:rPr>
                <w:sz w:val="16"/>
              </w:rPr>
              <w:t>1</w:t>
            </w:r>
          </w:p>
        </w:tc>
        <w:tc>
          <w:tcPr>
            <w:tcW w:w="0" w:type="auto"/>
          </w:tcPr>
          <w:p w14:paraId="38CAB878" w14:textId="77777777" w:rsidR="00E038E3" w:rsidRPr="009D2038" w:rsidRDefault="00E038E3" w:rsidP="00B8477A">
            <w:pPr>
              <w:pStyle w:val="TAL"/>
              <w:rPr>
                <w:sz w:val="16"/>
              </w:rPr>
            </w:pPr>
            <w:r>
              <w:rPr>
                <w:sz w:val="16"/>
              </w:rPr>
              <w:t>Rel-18</w:t>
            </w:r>
          </w:p>
        </w:tc>
        <w:tc>
          <w:tcPr>
            <w:tcW w:w="0" w:type="auto"/>
          </w:tcPr>
          <w:p w14:paraId="5413959B" w14:textId="77777777" w:rsidR="00E038E3" w:rsidRPr="009D2038" w:rsidRDefault="00E038E3" w:rsidP="00B8477A">
            <w:pPr>
              <w:pStyle w:val="TAL"/>
              <w:rPr>
                <w:sz w:val="16"/>
              </w:rPr>
            </w:pPr>
            <w:r>
              <w:rPr>
                <w:sz w:val="16"/>
              </w:rPr>
              <w:t>B</w:t>
            </w:r>
          </w:p>
        </w:tc>
        <w:tc>
          <w:tcPr>
            <w:tcW w:w="0" w:type="auto"/>
          </w:tcPr>
          <w:p w14:paraId="0E5F3620" w14:textId="77777777" w:rsidR="00E038E3" w:rsidRPr="009D2038" w:rsidRDefault="00E038E3" w:rsidP="00B8477A">
            <w:pPr>
              <w:pStyle w:val="TAL"/>
              <w:rPr>
                <w:sz w:val="16"/>
              </w:rPr>
            </w:pPr>
            <w:r>
              <w:rPr>
                <w:sz w:val="16"/>
              </w:rPr>
              <w:t>UASAPP_Ph2</w:t>
            </w:r>
          </w:p>
        </w:tc>
        <w:tc>
          <w:tcPr>
            <w:tcW w:w="0" w:type="auto"/>
          </w:tcPr>
          <w:p w14:paraId="75AC22CB" w14:textId="77777777" w:rsidR="00E038E3" w:rsidRPr="009D2038" w:rsidRDefault="00E038E3" w:rsidP="00B8477A">
            <w:pPr>
              <w:pStyle w:val="TAL"/>
              <w:rPr>
                <w:sz w:val="16"/>
              </w:rPr>
            </w:pPr>
            <w:r>
              <w:rPr>
                <w:sz w:val="16"/>
              </w:rPr>
              <w:t>agreed</w:t>
            </w:r>
          </w:p>
        </w:tc>
      </w:tr>
      <w:tr w:rsidR="00E038E3" w14:paraId="3D41E5C9" w14:textId="77777777" w:rsidTr="00B8477A">
        <w:tc>
          <w:tcPr>
            <w:tcW w:w="0" w:type="auto"/>
          </w:tcPr>
          <w:p w14:paraId="40C10821" w14:textId="77777777" w:rsidR="00E038E3" w:rsidRPr="009D2038" w:rsidRDefault="00E038E3" w:rsidP="00B8477A">
            <w:pPr>
              <w:pStyle w:val="TAL"/>
              <w:rPr>
                <w:sz w:val="16"/>
              </w:rPr>
            </w:pPr>
            <w:r>
              <w:rPr>
                <w:sz w:val="16"/>
              </w:rPr>
              <w:t>C1-238828</w:t>
            </w:r>
          </w:p>
        </w:tc>
        <w:tc>
          <w:tcPr>
            <w:tcW w:w="0" w:type="auto"/>
          </w:tcPr>
          <w:p w14:paraId="4861AC42" w14:textId="77777777" w:rsidR="00E038E3" w:rsidRPr="009D2038" w:rsidRDefault="00E038E3" w:rsidP="00B8477A">
            <w:pPr>
              <w:pStyle w:val="TAL"/>
              <w:rPr>
                <w:sz w:val="16"/>
              </w:rPr>
            </w:pPr>
            <w:r>
              <w:rPr>
                <w:sz w:val="16"/>
              </w:rPr>
              <w:t>XML schema for DAA procedure</w:t>
            </w:r>
          </w:p>
        </w:tc>
        <w:tc>
          <w:tcPr>
            <w:tcW w:w="0" w:type="auto"/>
          </w:tcPr>
          <w:p w14:paraId="661A4ABF"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19B27B5F" w14:textId="77777777" w:rsidR="00E038E3" w:rsidRPr="009D2038" w:rsidRDefault="00E038E3" w:rsidP="00B8477A">
            <w:pPr>
              <w:pStyle w:val="TAL"/>
              <w:rPr>
                <w:sz w:val="16"/>
              </w:rPr>
            </w:pPr>
            <w:r>
              <w:rPr>
                <w:sz w:val="16"/>
              </w:rPr>
              <w:t>24.257</w:t>
            </w:r>
          </w:p>
        </w:tc>
        <w:tc>
          <w:tcPr>
            <w:tcW w:w="0" w:type="auto"/>
          </w:tcPr>
          <w:p w14:paraId="6F33BA42" w14:textId="77777777" w:rsidR="00E038E3" w:rsidRPr="009D2038" w:rsidRDefault="00E038E3" w:rsidP="00B8477A">
            <w:pPr>
              <w:pStyle w:val="TAL"/>
              <w:rPr>
                <w:sz w:val="16"/>
              </w:rPr>
            </w:pPr>
            <w:r>
              <w:rPr>
                <w:sz w:val="16"/>
              </w:rPr>
              <w:t>0029</w:t>
            </w:r>
          </w:p>
        </w:tc>
        <w:tc>
          <w:tcPr>
            <w:tcW w:w="0" w:type="auto"/>
          </w:tcPr>
          <w:p w14:paraId="2E7D7282" w14:textId="77777777" w:rsidR="00E038E3" w:rsidRPr="009D2038" w:rsidRDefault="00E038E3" w:rsidP="00B8477A">
            <w:pPr>
              <w:pStyle w:val="TAR"/>
              <w:rPr>
                <w:sz w:val="16"/>
              </w:rPr>
            </w:pPr>
          </w:p>
        </w:tc>
        <w:tc>
          <w:tcPr>
            <w:tcW w:w="0" w:type="auto"/>
          </w:tcPr>
          <w:p w14:paraId="1D9EBADF" w14:textId="77777777" w:rsidR="00E038E3" w:rsidRPr="009D2038" w:rsidRDefault="00E038E3" w:rsidP="00B8477A">
            <w:pPr>
              <w:pStyle w:val="TAL"/>
              <w:rPr>
                <w:sz w:val="16"/>
              </w:rPr>
            </w:pPr>
            <w:r>
              <w:rPr>
                <w:sz w:val="16"/>
              </w:rPr>
              <w:t>Rel-18</w:t>
            </w:r>
          </w:p>
        </w:tc>
        <w:tc>
          <w:tcPr>
            <w:tcW w:w="0" w:type="auto"/>
          </w:tcPr>
          <w:p w14:paraId="6D73C816" w14:textId="77777777" w:rsidR="00E038E3" w:rsidRPr="009D2038" w:rsidRDefault="00E038E3" w:rsidP="00B8477A">
            <w:pPr>
              <w:pStyle w:val="TAL"/>
              <w:rPr>
                <w:sz w:val="16"/>
              </w:rPr>
            </w:pPr>
            <w:r>
              <w:rPr>
                <w:sz w:val="16"/>
              </w:rPr>
              <w:t>B</w:t>
            </w:r>
          </w:p>
        </w:tc>
        <w:tc>
          <w:tcPr>
            <w:tcW w:w="0" w:type="auto"/>
          </w:tcPr>
          <w:p w14:paraId="0DCFF459" w14:textId="77777777" w:rsidR="00E038E3" w:rsidRPr="009D2038" w:rsidRDefault="00E038E3" w:rsidP="00B8477A">
            <w:pPr>
              <w:pStyle w:val="TAL"/>
              <w:rPr>
                <w:sz w:val="16"/>
              </w:rPr>
            </w:pPr>
            <w:r>
              <w:rPr>
                <w:sz w:val="16"/>
              </w:rPr>
              <w:t>UASAPP_Ph2</w:t>
            </w:r>
          </w:p>
        </w:tc>
        <w:tc>
          <w:tcPr>
            <w:tcW w:w="0" w:type="auto"/>
          </w:tcPr>
          <w:p w14:paraId="7DDDB3A6" w14:textId="77777777" w:rsidR="00E038E3" w:rsidRPr="009D2038" w:rsidRDefault="00E038E3" w:rsidP="00B8477A">
            <w:pPr>
              <w:pStyle w:val="TAL"/>
              <w:rPr>
                <w:sz w:val="16"/>
              </w:rPr>
            </w:pPr>
            <w:r>
              <w:rPr>
                <w:sz w:val="16"/>
              </w:rPr>
              <w:t>revised</w:t>
            </w:r>
          </w:p>
        </w:tc>
      </w:tr>
      <w:tr w:rsidR="00E038E3" w14:paraId="5DDC0E2B" w14:textId="77777777" w:rsidTr="00B8477A">
        <w:tc>
          <w:tcPr>
            <w:tcW w:w="0" w:type="auto"/>
          </w:tcPr>
          <w:p w14:paraId="24191AE0" w14:textId="77777777" w:rsidR="00E038E3" w:rsidRPr="009D2038" w:rsidRDefault="00E038E3" w:rsidP="00B8477A">
            <w:pPr>
              <w:pStyle w:val="TAL"/>
              <w:rPr>
                <w:sz w:val="16"/>
              </w:rPr>
            </w:pPr>
            <w:r>
              <w:rPr>
                <w:sz w:val="16"/>
              </w:rPr>
              <w:t>C1-239436</w:t>
            </w:r>
          </w:p>
        </w:tc>
        <w:tc>
          <w:tcPr>
            <w:tcW w:w="0" w:type="auto"/>
          </w:tcPr>
          <w:p w14:paraId="7228C875" w14:textId="77777777" w:rsidR="00E038E3" w:rsidRPr="009D2038" w:rsidRDefault="00E038E3" w:rsidP="00B8477A">
            <w:pPr>
              <w:pStyle w:val="TAL"/>
              <w:rPr>
                <w:sz w:val="16"/>
              </w:rPr>
            </w:pPr>
            <w:r>
              <w:rPr>
                <w:sz w:val="16"/>
              </w:rPr>
              <w:t>XML schema for DAA procedure</w:t>
            </w:r>
          </w:p>
        </w:tc>
        <w:tc>
          <w:tcPr>
            <w:tcW w:w="0" w:type="auto"/>
          </w:tcPr>
          <w:p w14:paraId="219F1C7A" w14:textId="77777777" w:rsidR="00E038E3" w:rsidRPr="009D2038" w:rsidRDefault="00E038E3" w:rsidP="00B8477A">
            <w:pPr>
              <w:pStyle w:val="TAL"/>
              <w:rPr>
                <w:sz w:val="16"/>
              </w:rPr>
            </w:pPr>
            <w:proofErr w:type="spellStart"/>
            <w:r>
              <w:rPr>
                <w:sz w:val="16"/>
              </w:rPr>
              <w:t>InterDigital</w:t>
            </w:r>
            <w:proofErr w:type="spellEnd"/>
          </w:p>
        </w:tc>
        <w:tc>
          <w:tcPr>
            <w:tcW w:w="0" w:type="auto"/>
          </w:tcPr>
          <w:p w14:paraId="7014446B" w14:textId="77777777" w:rsidR="00E038E3" w:rsidRPr="009D2038" w:rsidRDefault="00E038E3" w:rsidP="00B8477A">
            <w:pPr>
              <w:pStyle w:val="TAL"/>
              <w:rPr>
                <w:sz w:val="16"/>
              </w:rPr>
            </w:pPr>
            <w:r>
              <w:rPr>
                <w:sz w:val="16"/>
              </w:rPr>
              <w:t>24.257</w:t>
            </w:r>
          </w:p>
        </w:tc>
        <w:tc>
          <w:tcPr>
            <w:tcW w:w="0" w:type="auto"/>
          </w:tcPr>
          <w:p w14:paraId="54919D61" w14:textId="77777777" w:rsidR="00E038E3" w:rsidRPr="009D2038" w:rsidRDefault="00E038E3" w:rsidP="00B8477A">
            <w:pPr>
              <w:pStyle w:val="TAL"/>
              <w:rPr>
                <w:sz w:val="16"/>
              </w:rPr>
            </w:pPr>
            <w:r>
              <w:rPr>
                <w:sz w:val="16"/>
              </w:rPr>
              <w:t>0029</w:t>
            </w:r>
          </w:p>
        </w:tc>
        <w:tc>
          <w:tcPr>
            <w:tcW w:w="0" w:type="auto"/>
          </w:tcPr>
          <w:p w14:paraId="714F6A47" w14:textId="77777777" w:rsidR="00E038E3" w:rsidRPr="009D2038" w:rsidRDefault="00E038E3" w:rsidP="00B8477A">
            <w:pPr>
              <w:pStyle w:val="TAR"/>
              <w:rPr>
                <w:sz w:val="16"/>
              </w:rPr>
            </w:pPr>
            <w:r>
              <w:rPr>
                <w:sz w:val="16"/>
              </w:rPr>
              <w:t>1</w:t>
            </w:r>
          </w:p>
        </w:tc>
        <w:tc>
          <w:tcPr>
            <w:tcW w:w="0" w:type="auto"/>
          </w:tcPr>
          <w:p w14:paraId="0EAD100B" w14:textId="77777777" w:rsidR="00E038E3" w:rsidRPr="009D2038" w:rsidRDefault="00E038E3" w:rsidP="00B8477A">
            <w:pPr>
              <w:pStyle w:val="TAL"/>
              <w:rPr>
                <w:sz w:val="16"/>
              </w:rPr>
            </w:pPr>
            <w:r>
              <w:rPr>
                <w:sz w:val="16"/>
              </w:rPr>
              <w:t>Rel-18</w:t>
            </w:r>
          </w:p>
        </w:tc>
        <w:tc>
          <w:tcPr>
            <w:tcW w:w="0" w:type="auto"/>
          </w:tcPr>
          <w:p w14:paraId="204D3F5A" w14:textId="77777777" w:rsidR="00E038E3" w:rsidRPr="009D2038" w:rsidRDefault="00E038E3" w:rsidP="00B8477A">
            <w:pPr>
              <w:pStyle w:val="TAL"/>
              <w:rPr>
                <w:sz w:val="16"/>
              </w:rPr>
            </w:pPr>
            <w:r>
              <w:rPr>
                <w:sz w:val="16"/>
              </w:rPr>
              <w:t>B</w:t>
            </w:r>
          </w:p>
        </w:tc>
        <w:tc>
          <w:tcPr>
            <w:tcW w:w="0" w:type="auto"/>
          </w:tcPr>
          <w:p w14:paraId="4E8432DD" w14:textId="77777777" w:rsidR="00E038E3" w:rsidRPr="009D2038" w:rsidRDefault="00E038E3" w:rsidP="00B8477A">
            <w:pPr>
              <w:pStyle w:val="TAL"/>
              <w:rPr>
                <w:sz w:val="16"/>
              </w:rPr>
            </w:pPr>
            <w:r>
              <w:rPr>
                <w:sz w:val="16"/>
              </w:rPr>
              <w:t>UASAPP_Ph2</w:t>
            </w:r>
          </w:p>
        </w:tc>
        <w:tc>
          <w:tcPr>
            <w:tcW w:w="0" w:type="auto"/>
          </w:tcPr>
          <w:p w14:paraId="40A039F4" w14:textId="77777777" w:rsidR="00E038E3" w:rsidRPr="009D2038" w:rsidRDefault="00E038E3" w:rsidP="00B8477A">
            <w:pPr>
              <w:pStyle w:val="TAL"/>
              <w:rPr>
                <w:sz w:val="16"/>
              </w:rPr>
            </w:pPr>
            <w:r>
              <w:rPr>
                <w:sz w:val="16"/>
              </w:rPr>
              <w:t>agreed</w:t>
            </w:r>
          </w:p>
        </w:tc>
      </w:tr>
      <w:tr w:rsidR="00E038E3" w14:paraId="0FE9FE3F" w14:textId="77777777" w:rsidTr="00B8477A">
        <w:tc>
          <w:tcPr>
            <w:tcW w:w="0" w:type="auto"/>
          </w:tcPr>
          <w:p w14:paraId="5E18813A" w14:textId="77777777" w:rsidR="00E038E3" w:rsidRPr="009D2038" w:rsidRDefault="00E038E3" w:rsidP="00B8477A">
            <w:pPr>
              <w:pStyle w:val="TAL"/>
              <w:rPr>
                <w:sz w:val="16"/>
              </w:rPr>
            </w:pPr>
            <w:r>
              <w:rPr>
                <w:sz w:val="16"/>
              </w:rPr>
              <w:t>C1-239155</w:t>
            </w:r>
          </w:p>
        </w:tc>
        <w:tc>
          <w:tcPr>
            <w:tcW w:w="0" w:type="auto"/>
          </w:tcPr>
          <w:p w14:paraId="6D2286B4" w14:textId="77777777" w:rsidR="00E038E3" w:rsidRPr="009D2038" w:rsidRDefault="00E038E3" w:rsidP="00B8477A">
            <w:pPr>
              <w:pStyle w:val="TAL"/>
              <w:rPr>
                <w:sz w:val="16"/>
              </w:rPr>
            </w:pPr>
            <w:r>
              <w:rPr>
                <w:sz w:val="16"/>
              </w:rPr>
              <w:t>Reference to obsoleted IETF HTTP RFC 7231</w:t>
            </w:r>
          </w:p>
        </w:tc>
        <w:tc>
          <w:tcPr>
            <w:tcW w:w="0" w:type="auto"/>
          </w:tcPr>
          <w:p w14:paraId="60969229" w14:textId="77777777" w:rsidR="00E038E3" w:rsidRPr="009D2038" w:rsidRDefault="00E038E3" w:rsidP="00B8477A">
            <w:pPr>
              <w:pStyle w:val="TAL"/>
              <w:rPr>
                <w:sz w:val="16"/>
              </w:rPr>
            </w:pPr>
            <w:r>
              <w:rPr>
                <w:sz w:val="16"/>
              </w:rPr>
              <w:t>Ericsson</w:t>
            </w:r>
          </w:p>
        </w:tc>
        <w:tc>
          <w:tcPr>
            <w:tcW w:w="0" w:type="auto"/>
          </w:tcPr>
          <w:p w14:paraId="0B7228F5" w14:textId="77777777" w:rsidR="00E038E3" w:rsidRPr="009D2038" w:rsidRDefault="00E038E3" w:rsidP="00B8477A">
            <w:pPr>
              <w:pStyle w:val="TAL"/>
              <w:rPr>
                <w:sz w:val="16"/>
              </w:rPr>
            </w:pPr>
            <w:r>
              <w:rPr>
                <w:sz w:val="16"/>
              </w:rPr>
              <w:t>24.259</w:t>
            </w:r>
          </w:p>
        </w:tc>
        <w:tc>
          <w:tcPr>
            <w:tcW w:w="0" w:type="auto"/>
          </w:tcPr>
          <w:p w14:paraId="3599EE5C" w14:textId="77777777" w:rsidR="00E038E3" w:rsidRPr="009D2038" w:rsidRDefault="00E038E3" w:rsidP="00B8477A">
            <w:pPr>
              <w:pStyle w:val="TAL"/>
              <w:rPr>
                <w:sz w:val="16"/>
              </w:rPr>
            </w:pPr>
            <w:r>
              <w:rPr>
                <w:sz w:val="16"/>
              </w:rPr>
              <w:t>0056</w:t>
            </w:r>
          </w:p>
        </w:tc>
        <w:tc>
          <w:tcPr>
            <w:tcW w:w="0" w:type="auto"/>
          </w:tcPr>
          <w:p w14:paraId="6D5A1177" w14:textId="77777777" w:rsidR="00E038E3" w:rsidRPr="009D2038" w:rsidRDefault="00E038E3" w:rsidP="00B8477A">
            <w:pPr>
              <w:pStyle w:val="TAR"/>
              <w:rPr>
                <w:sz w:val="16"/>
              </w:rPr>
            </w:pPr>
          </w:p>
        </w:tc>
        <w:tc>
          <w:tcPr>
            <w:tcW w:w="0" w:type="auto"/>
          </w:tcPr>
          <w:p w14:paraId="335CFE76" w14:textId="77777777" w:rsidR="00E038E3" w:rsidRPr="009D2038" w:rsidRDefault="00E038E3" w:rsidP="00B8477A">
            <w:pPr>
              <w:pStyle w:val="TAL"/>
              <w:rPr>
                <w:sz w:val="16"/>
              </w:rPr>
            </w:pPr>
            <w:r>
              <w:rPr>
                <w:sz w:val="16"/>
              </w:rPr>
              <w:t>Rel-18</w:t>
            </w:r>
          </w:p>
        </w:tc>
        <w:tc>
          <w:tcPr>
            <w:tcW w:w="0" w:type="auto"/>
          </w:tcPr>
          <w:p w14:paraId="119AD501" w14:textId="77777777" w:rsidR="00E038E3" w:rsidRPr="009D2038" w:rsidRDefault="00E038E3" w:rsidP="00B8477A">
            <w:pPr>
              <w:pStyle w:val="TAL"/>
              <w:rPr>
                <w:sz w:val="16"/>
              </w:rPr>
            </w:pPr>
            <w:r>
              <w:rPr>
                <w:sz w:val="16"/>
              </w:rPr>
              <w:t>F</w:t>
            </w:r>
          </w:p>
        </w:tc>
        <w:tc>
          <w:tcPr>
            <w:tcW w:w="0" w:type="auto"/>
          </w:tcPr>
          <w:p w14:paraId="7BEA3C8F" w14:textId="77777777" w:rsidR="00E038E3" w:rsidRPr="009D2038" w:rsidRDefault="00E038E3" w:rsidP="00B8477A">
            <w:pPr>
              <w:pStyle w:val="TAL"/>
              <w:rPr>
                <w:sz w:val="16"/>
              </w:rPr>
            </w:pPr>
            <w:r>
              <w:rPr>
                <w:sz w:val="16"/>
              </w:rPr>
              <w:t>IMSProtoc18</w:t>
            </w:r>
          </w:p>
        </w:tc>
        <w:tc>
          <w:tcPr>
            <w:tcW w:w="0" w:type="auto"/>
          </w:tcPr>
          <w:p w14:paraId="642238CD" w14:textId="77777777" w:rsidR="00E038E3" w:rsidRPr="009D2038" w:rsidRDefault="00E038E3" w:rsidP="00B8477A">
            <w:pPr>
              <w:pStyle w:val="TAL"/>
              <w:rPr>
                <w:sz w:val="16"/>
              </w:rPr>
            </w:pPr>
            <w:r>
              <w:rPr>
                <w:sz w:val="16"/>
              </w:rPr>
              <w:t>agreed</w:t>
            </w:r>
          </w:p>
        </w:tc>
      </w:tr>
      <w:tr w:rsidR="00E038E3" w14:paraId="6A00F927" w14:textId="77777777" w:rsidTr="00B8477A">
        <w:tc>
          <w:tcPr>
            <w:tcW w:w="0" w:type="auto"/>
          </w:tcPr>
          <w:p w14:paraId="1ECB6E56" w14:textId="77777777" w:rsidR="00E038E3" w:rsidRPr="009D2038" w:rsidRDefault="00E038E3" w:rsidP="00B8477A">
            <w:pPr>
              <w:pStyle w:val="TAL"/>
              <w:rPr>
                <w:sz w:val="16"/>
              </w:rPr>
            </w:pPr>
            <w:r>
              <w:rPr>
                <w:sz w:val="16"/>
              </w:rPr>
              <w:t>C1-238761</w:t>
            </w:r>
          </w:p>
        </w:tc>
        <w:tc>
          <w:tcPr>
            <w:tcW w:w="0" w:type="auto"/>
          </w:tcPr>
          <w:p w14:paraId="7D549C99" w14:textId="77777777" w:rsidR="00E038E3" w:rsidRPr="009D2038" w:rsidRDefault="00E038E3" w:rsidP="00B8477A">
            <w:pPr>
              <w:pStyle w:val="TAL"/>
              <w:rPr>
                <w:sz w:val="16"/>
              </w:rPr>
            </w:pPr>
            <w:r>
              <w:rPr>
                <w:sz w:val="16"/>
              </w:rPr>
              <w:t>DDF for IMS data channel</w:t>
            </w:r>
          </w:p>
        </w:tc>
        <w:tc>
          <w:tcPr>
            <w:tcW w:w="0" w:type="auto"/>
          </w:tcPr>
          <w:p w14:paraId="3208A51A" w14:textId="77777777" w:rsidR="00E038E3" w:rsidRPr="009D2038" w:rsidRDefault="00E038E3" w:rsidP="00B8477A">
            <w:pPr>
              <w:pStyle w:val="TAL"/>
              <w:rPr>
                <w:sz w:val="16"/>
              </w:rPr>
            </w:pPr>
            <w:r>
              <w:rPr>
                <w:sz w:val="16"/>
              </w:rPr>
              <w:t>Nokia, Nokia Shanghai Bell, China Mobile, China Southern Power Grid Co.</w:t>
            </w:r>
          </w:p>
        </w:tc>
        <w:tc>
          <w:tcPr>
            <w:tcW w:w="0" w:type="auto"/>
          </w:tcPr>
          <w:p w14:paraId="10B29251" w14:textId="77777777" w:rsidR="00E038E3" w:rsidRPr="009D2038" w:rsidRDefault="00E038E3" w:rsidP="00B8477A">
            <w:pPr>
              <w:pStyle w:val="TAL"/>
              <w:rPr>
                <w:sz w:val="16"/>
              </w:rPr>
            </w:pPr>
            <w:r>
              <w:rPr>
                <w:sz w:val="16"/>
              </w:rPr>
              <w:t>24.275</w:t>
            </w:r>
          </w:p>
        </w:tc>
        <w:tc>
          <w:tcPr>
            <w:tcW w:w="0" w:type="auto"/>
          </w:tcPr>
          <w:p w14:paraId="2DA3E5EC" w14:textId="77777777" w:rsidR="00E038E3" w:rsidRPr="009D2038" w:rsidRDefault="00E038E3" w:rsidP="00B8477A">
            <w:pPr>
              <w:pStyle w:val="TAL"/>
              <w:rPr>
                <w:sz w:val="16"/>
              </w:rPr>
            </w:pPr>
            <w:r>
              <w:rPr>
                <w:sz w:val="16"/>
              </w:rPr>
              <w:t>0006</w:t>
            </w:r>
          </w:p>
        </w:tc>
        <w:tc>
          <w:tcPr>
            <w:tcW w:w="0" w:type="auto"/>
          </w:tcPr>
          <w:p w14:paraId="03B866EE" w14:textId="77777777" w:rsidR="00E038E3" w:rsidRPr="009D2038" w:rsidRDefault="00E038E3" w:rsidP="00B8477A">
            <w:pPr>
              <w:pStyle w:val="TAR"/>
              <w:rPr>
                <w:sz w:val="16"/>
              </w:rPr>
            </w:pPr>
          </w:p>
        </w:tc>
        <w:tc>
          <w:tcPr>
            <w:tcW w:w="0" w:type="auto"/>
          </w:tcPr>
          <w:p w14:paraId="545163EB" w14:textId="77777777" w:rsidR="00E038E3" w:rsidRPr="009D2038" w:rsidRDefault="00E038E3" w:rsidP="00B8477A">
            <w:pPr>
              <w:pStyle w:val="TAL"/>
              <w:rPr>
                <w:sz w:val="16"/>
              </w:rPr>
            </w:pPr>
            <w:r>
              <w:rPr>
                <w:sz w:val="16"/>
              </w:rPr>
              <w:t>Rel-18</w:t>
            </w:r>
          </w:p>
        </w:tc>
        <w:tc>
          <w:tcPr>
            <w:tcW w:w="0" w:type="auto"/>
          </w:tcPr>
          <w:p w14:paraId="517315B2" w14:textId="77777777" w:rsidR="00E038E3" w:rsidRPr="009D2038" w:rsidRDefault="00E038E3" w:rsidP="00B8477A">
            <w:pPr>
              <w:pStyle w:val="TAL"/>
              <w:rPr>
                <w:sz w:val="16"/>
              </w:rPr>
            </w:pPr>
            <w:r>
              <w:rPr>
                <w:sz w:val="16"/>
              </w:rPr>
              <w:t>F</w:t>
            </w:r>
          </w:p>
        </w:tc>
        <w:tc>
          <w:tcPr>
            <w:tcW w:w="0" w:type="auto"/>
          </w:tcPr>
          <w:p w14:paraId="47143A03" w14:textId="77777777" w:rsidR="00E038E3" w:rsidRPr="009D2038" w:rsidRDefault="00E038E3" w:rsidP="00B8477A">
            <w:pPr>
              <w:pStyle w:val="TAL"/>
              <w:rPr>
                <w:sz w:val="16"/>
              </w:rPr>
            </w:pPr>
            <w:r>
              <w:rPr>
                <w:sz w:val="16"/>
              </w:rPr>
              <w:t>NG_RTC</w:t>
            </w:r>
          </w:p>
        </w:tc>
        <w:tc>
          <w:tcPr>
            <w:tcW w:w="0" w:type="auto"/>
          </w:tcPr>
          <w:p w14:paraId="6E025197" w14:textId="77777777" w:rsidR="00E038E3" w:rsidRPr="009D2038" w:rsidRDefault="00E038E3" w:rsidP="00B8477A">
            <w:pPr>
              <w:pStyle w:val="TAL"/>
              <w:rPr>
                <w:sz w:val="16"/>
              </w:rPr>
            </w:pPr>
            <w:r>
              <w:rPr>
                <w:sz w:val="16"/>
              </w:rPr>
              <w:t>revised</w:t>
            </w:r>
          </w:p>
        </w:tc>
      </w:tr>
      <w:tr w:rsidR="00E038E3" w14:paraId="1777D02D" w14:textId="77777777" w:rsidTr="00B8477A">
        <w:tc>
          <w:tcPr>
            <w:tcW w:w="0" w:type="auto"/>
          </w:tcPr>
          <w:p w14:paraId="42632B34" w14:textId="77777777" w:rsidR="00E038E3" w:rsidRPr="009D2038" w:rsidRDefault="00E038E3" w:rsidP="00B8477A">
            <w:pPr>
              <w:pStyle w:val="TAL"/>
              <w:rPr>
                <w:sz w:val="16"/>
              </w:rPr>
            </w:pPr>
            <w:r>
              <w:rPr>
                <w:sz w:val="16"/>
              </w:rPr>
              <w:t>C1-239537</w:t>
            </w:r>
          </w:p>
        </w:tc>
        <w:tc>
          <w:tcPr>
            <w:tcW w:w="0" w:type="auto"/>
          </w:tcPr>
          <w:p w14:paraId="717D4227" w14:textId="77777777" w:rsidR="00E038E3" w:rsidRPr="009D2038" w:rsidRDefault="00E038E3" w:rsidP="00B8477A">
            <w:pPr>
              <w:pStyle w:val="TAL"/>
              <w:rPr>
                <w:sz w:val="16"/>
              </w:rPr>
            </w:pPr>
            <w:r>
              <w:rPr>
                <w:sz w:val="16"/>
              </w:rPr>
              <w:t>DDF for IMS data channel</w:t>
            </w:r>
          </w:p>
        </w:tc>
        <w:tc>
          <w:tcPr>
            <w:tcW w:w="0" w:type="auto"/>
          </w:tcPr>
          <w:p w14:paraId="6D5FD152" w14:textId="77777777" w:rsidR="00E038E3" w:rsidRPr="009D2038" w:rsidRDefault="00E038E3" w:rsidP="00B8477A">
            <w:pPr>
              <w:pStyle w:val="TAL"/>
              <w:rPr>
                <w:sz w:val="16"/>
              </w:rPr>
            </w:pPr>
            <w:r>
              <w:rPr>
                <w:sz w:val="16"/>
              </w:rPr>
              <w:t>Nokia, Nokia Shanghai Bell, China Mobile, China Southern Power Grid Co.</w:t>
            </w:r>
          </w:p>
        </w:tc>
        <w:tc>
          <w:tcPr>
            <w:tcW w:w="0" w:type="auto"/>
          </w:tcPr>
          <w:p w14:paraId="0FEE1A13" w14:textId="77777777" w:rsidR="00E038E3" w:rsidRPr="009D2038" w:rsidRDefault="00E038E3" w:rsidP="00B8477A">
            <w:pPr>
              <w:pStyle w:val="TAL"/>
              <w:rPr>
                <w:sz w:val="16"/>
              </w:rPr>
            </w:pPr>
            <w:r>
              <w:rPr>
                <w:sz w:val="16"/>
              </w:rPr>
              <w:t>24.275</w:t>
            </w:r>
          </w:p>
        </w:tc>
        <w:tc>
          <w:tcPr>
            <w:tcW w:w="0" w:type="auto"/>
          </w:tcPr>
          <w:p w14:paraId="3C6AF1F1" w14:textId="77777777" w:rsidR="00E038E3" w:rsidRPr="009D2038" w:rsidRDefault="00E038E3" w:rsidP="00B8477A">
            <w:pPr>
              <w:pStyle w:val="TAL"/>
              <w:rPr>
                <w:sz w:val="16"/>
              </w:rPr>
            </w:pPr>
            <w:r>
              <w:rPr>
                <w:sz w:val="16"/>
              </w:rPr>
              <w:t>0006</w:t>
            </w:r>
          </w:p>
        </w:tc>
        <w:tc>
          <w:tcPr>
            <w:tcW w:w="0" w:type="auto"/>
          </w:tcPr>
          <w:p w14:paraId="6DD07660" w14:textId="77777777" w:rsidR="00E038E3" w:rsidRPr="009D2038" w:rsidRDefault="00E038E3" w:rsidP="00B8477A">
            <w:pPr>
              <w:pStyle w:val="TAR"/>
              <w:rPr>
                <w:sz w:val="16"/>
              </w:rPr>
            </w:pPr>
            <w:r>
              <w:rPr>
                <w:sz w:val="16"/>
              </w:rPr>
              <w:t>1</w:t>
            </w:r>
          </w:p>
        </w:tc>
        <w:tc>
          <w:tcPr>
            <w:tcW w:w="0" w:type="auto"/>
          </w:tcPr>
          <w:p w14:paraId="715A3A2E" w14:textId="77777777" w:rsidR="00E038E3" w:rsidRPr="009D2038" w:rsidRDefault="00E038E3" w:rsidP="00B8477A">
            <w:pPr>
              <w:pStyle w:val="TAL"/>
              <w:rPr>
                <w:sz w:val="16"/>
              </w:rPr>
            </w:pPr>
            <w:r>
              <w:rPr>
                <w:sz w:val="16"/>
              </w:rPr>
              <w:t>Rel-18</w:t>
            </w:r>
          </w:p>
        </w:tc>
        <w:tc>
          <w:tcPr>
            <w:tcW w:w="0" w:type="auto"/>
          </w:tcPr>
          <w:p w14:paraId="2D76F9E9" w14:textId="77777777" w:rsidR="00E038E3" w:rsidRPr="009D2038" w:rsidRDefault="00E038E3" w:rsidP="00B8477A">
            <w:pPr>
              <w:pStyle w:val="TAL"/>
              <w:rPr>
                <w:sz w:val="16"/>
              </w:rPr>
            </w:pPr>
            <w:r>
              <w:rPr>
                <w:sz w:val="16"/>
              </w:rPr>
              <w:t>F</w:t>
            </w:r>
          </w:p>
        </w:tc>
        <w:tc>
          <w:tcPr>
            <w:tcW w:w="0" w:type="auto"/>
          </w:tcPr>
          <w:p w14:paraId="485E3B95" w14:textId="77777777" w:rsidR="00E038E3" w:rsidRPr="009D2038" w:rsidRDefault="00E038E3" w:rsidP="00B8477A">
            <w:pPr>
              <w:pStyle w:val="TAL"/>
              <w:rPr>
                <w:sz w:val="16"/>
              </w:rPr>
            </w:pPr>
            <w:r>
              <w:rPr>
                <w:sz w:val="16"/>
              </w:rPr>
              <w:t>NG_RTC</w:t>
            </w:r>
          </w:p>
        </w:tc>
        <w:tc>
          <w:tcPr>
            <w:tcW w:w="0" w:type="auto"/>
          </w:tcPr>
          <w:p w14:paraId="62209819" w14:textId="77777777" w:rsidR="00E038E3" w:rsidRPr="009D2038" w:rsidRDefault="00E038E3" w:rsidP="00B8477A">
            <w:pPr>
              <w:pStyle w:val="TAL"/>
              <w:rPr>
                <w:sz w:val="16"/>
              </w:rPr>
            </w:pPr>
            <w:r>
              <w:rPr>
                <w:sz w:val="16"/>
              </w:rPr>
              <w:t>agreed</w:t>
            </w:r>
          </w:p>
        </w:tc>
      </w:tr>
      <w:tr w:rsidR="00E038E3" w14:paraId="76AF1C49" w14:textId="77777777" w:rsidTr="00B8477A">
        <w:tc>
          <w:tcPr>
            <w:tcW w:w="0" w:type="auto"/>
          </w:tcPr>
          <w:p w14:paraId="6A7A00B2" w14:textId="77777777" w:rsidR="00E038E3" w:rsidRPr="009D2038" w:rsidRDefault="00E038E3" w:rsidP="00B8477A">
            <w:pPr>
              <w:pStyle w:val="TAL"/>
              <w:rPr>
                <w:sz w:val="16"/>
              </w:rPr>
            </w:pPr>
            <w:r>
              <w:rPr>
                <w:sz w:val="16"/>
              </w:rPr>
              <w:t>C1-238813</w:t>
            </w:r>
          </w:p>
        </w:tc>
        <w:tc>
          <w:tcPr>
            <w:tcW w:w="0" w:type="auto"/>
          </w:tcPr>
          <w:p w14:paraId="6579AF43" w14:textId="77777777" w:rsidR="00E038E3" w:rsidRPr="009D2038" w:rsidRDefault="00E038E3" w:rsidP="00B8477A">
            <w:pPr>
              <w:pStyle w:val="TAL"/>
              <w:rPr>
                <w:sz w:val="16"/>
              </w:rPr>
            </w:pPr>
            <w:r>
              <w:rPr>
                <w:sz w:val="16"/>
              </w:rPr>
              <w:t xml:space="preserve">MCGWUE service authorization for </w:t>
            </w:r>
            <w:proofErr w:type="spellStart"/>
            <w:r>
              <w:rPr>
                <w:sz w:val="16"/>
              </w:rPr>
              <w:t>MCVideo</w:t>
            </w:r>
            <w:proofErr w:type="spellEnd"/>
          </w:p>
        </w:tc>
        <w:tc>
          <w:tcPr>
            <w:tcW w:w="0" w:type="auto"/>
          </w:tcPr>
          <w:p w14:paraId="08458E30" w14:textId="77777777" w:rsidR="00E038E3" w:rsidRPr="009D2038" w:rsidRDefault="00E038E3" w:rsidP="00B8477A">
            <w:pPr>
              <w:pStyle w:val="TAL"/>
              <w:rPr>
                <w:sz w:val="16"/>
              </w:rPr>
            </w:pPr>
            <w:r>
              <w:rPr>
                <w:sz w:val="16"/>
              </w:rPr>
              <w:t>Ericsson</w:t>
            </w:r>
          </w:p>
        </w:tc>
        <w:tc>
          <w:tcPr>
            <w:tcW w:w="0" w:type="auto"/>
          </w:tcPr>
          <w:p w14:paraId="6F6C69AD" w14:textId="77777777" w:rsidR="00E038E3" w:rsidRPr="009D2038" w:rsidRDefault="00E038E3" w:rsidP="00B8477A">
            <w:pPr>
              <w:pStyle w:val="TAL"/>
              <w:rPr>
                <w:sz w:val="16"/>
              </w:rPr>
            </w:pPr>
            <w:r>
              <w:rPr>
                <w:sz w:val="16"/>
              </w:rPr>
              <w:t>24.281</w:t>
            </w:r>
          </w:p>
        </w:tc>
        <w:tc>
          <w:tcPr>
            <w:tcW w:w="0" w:type="auto"/>
          </w:tcPr>
          <w:p w14:paraId="2D1F126D" w14:textId="77777777" w:rsidR="00E038E3" w:rsidRPr="009D2038" w:rsidRDefault="00E038E3" w:rsidP="00B8477A">
            <w:pPr>
              <w:pStyle w:val="TAL"/>
              <w:rPr>
                <w:sz w:val="16"/>
              </w:rPr>
            </w:pPr>
            <w:r>
              <w:rPr>
                <w:sz w:val="16"/>
              </w:rPr>
              <w:t>0224</w:t>
            </w:r>
          </w:p>
        </w:tc>
        <w:tc>
          <w:tcPr>
            <w:tcW w:w="0" w:type="auto"/>
          </w:tcPr>
          <w:p w14:paraId="1C12ADC0" w14:textId="77777777" w:rsidR="00E038E3" w:rsidRPr="009D2038" w:rsidRDefault="00E038E3" w:rsidP="00B8477A">
            <w:pPr>
              <w:pStyle w:val="TAR"/>
              <w:rPr>
                <w:sz w:val="16"/>
              </w:rPr>
            </w:pPr>
            <w:r>
              <w:rPr>
                <w:sz w:val="16"/>
              </w:rPr>
              <w:t>2</w:t>
            </w:r>
          </w:p>
        </w:tc>
        <w:tc>
          <w:tcPr>
            <w:tcW w:w="0" w:type="auto"/>
          </w:tcPr>
          <w:p w14:paraId="13A0638A" w14:textId="77777777" w:rsidR="00E038E3" w:rsidRPr="009D2038" w:rsidRDefault="00E038E3" w:rsidP="00B8477A">
            <w:pPr>
              <w:pStyle w:val="TAL"/>
              <w:rPr>
                <w:sz w:val="16"/>
              </w:rPr>
            </w:pPr>
            <w:r>
              <w:rPr>
                <w:sz w:val="16"/>
              </w:rPr>
              <w:t>Rel-18</w:t>
            </w:r>
          </w:p>
        </w:tc>
        <w:tc>
          <w:tcPr>
            <w:tcW w:w="0" w:type="auto"/>
          </w:tcPr>
          <w:p w14:paraId="0B174EDF" w14:textId="77777777" w:rsidR="00E038E3" w:rsidRPr="009D2038" w:rsidRDefault="00E038E3" w:rsidP="00B8477A">
            <w:pPr>
              <w:pStyle w:val="TAL"/>
              <w:rPr>
                <w:sz w:val="16"/>
              </w:rPr>
            </w:pPr>
            <w:r>
              <w:rPr>
                <w:sz w:val="16"/>
              </w:rPr>
              <w:t>B</w:t>
            </w:r>
          </w:p>
        </w:tc>
        <w:tc>
          <w:tcPr>
            <w:tcW w:w="0" w:type="auto"/>
          </w:tcPr>
          <w:p w14:paraId="18397B29" w14:textId="77777777" w:rsidR="00E038E3" w:rsidRPr="009D2038" w:rsidRDefault="00E038E3" w:rsidP="00B8477A">
            <w:pPr>
              <w:pStyle w:val="TAL"/>
              <w:rPr>
                <w:sz w:val="16"/>
              </w:rPr>
            </w:pPr>
            <w:r>
              <w:rPr>
                <w:sz w:val="16"/>
              </w:rPr>
              <w:t>MCGWUE</w:t>
            </w:r>
          </w:p>
        </w:tc>
        <w:tc>
          <w:tcPr>
            <w:tcW w:w="0" w:type="auto"/>
          </w:tcPr>
          <w:p w14:paraId="70368592" w14:textId="77777777" w:rsidR="00E038E3" w:rsidRPr="009D2038" w:rsidRDefault="00E038E3" w:rsidP="00B8477A">
            <w:pPr>
              <w:pStyle w:val="TAL"/>
              <w:rPr>
                <w:sz w:val="16"/>
              </w:rPr>
            </w:pPr>
            <w:r>
              <w:rPr>
                <w:sz w:val="16"/>
              </w:rPr>
              <w:t>postponed</w:t>
            </w:r>
          </w:p>
        </w:tc>
      </w:tr>
      <w:tr w:rsidR="00E038E3" w14:paraId="57CC90C6" w14:textId="77777777" w:rsidTr="00B8477A">
        <w:tc>
          <w:tcPr>
            <w:tcW w:w="0" w:type="auto"/>
          </w:tcPr>
          <w:p w14:paraId="36DD0C3D" w14:textId="77777777" w:rsidR="00E038E3" w:rsidRPr="009D2038" w:rsidRDefault="00E038E3" w:rsidP="00B8477A">
            <w:pPr>
              <w:pStyle w:val="TAL"/>
              <w:rPr>
                <w:sz w:val="16"/>
              </w:rPr>
            </w:pPr>
            <w:r>
              <w:rPr>
                <w:sz w:val="16"/>
              </w:rPr>
              <w:t>C1-238891</w:t>
            </w:r>
          </w:p>
        </w:tc>
        <w:tc>
          <w:tcPr>
            <w:tcW w:w="0" w:type="auto"/>
          </w:tcPr>
          <w:p w14:paraId="592B5367" w14:textId="77777777" w:rsidR="00E038E3" w:rsidRPr="009D2038" w:rsidRDefault="00E038E3" w:rsidP="00B8477A">
            <w:pPr>
              <w:pStyle w:val="TAL"/>
              <w:rPr>
                <w:sz w:val="16"/>
              </w:rPr>
            </w:pPr>
            <w:r>
              <w:rPr>
                <w:sz w:val="16"/>
              </w:rPr>
              <w:t>Migration service authorization; uplink</w:t>
            </w:r>
          </w:p>
        </w:tc>
        <w:tc>
          <w:tcPr>
            <w:tcW w:w="0" w:type="auto"/>
          </w:tcPr>
          <w:p w14:paraId="6E2B8F0D" w14:textId="77777777" w:rsidR="00E038E3" w:rsidRPr="009D2038" w:rsidRDefault="00E038E3" w:rsidP="00B8477A">
            <w:pPr>
              <w:pStyle w:val="TAL"/>
              <w:rPr>
                <w:sz w:val="16"/>
              </w:rPr>
            </w:pPr>
            <w:r>
              <w:rPr>
                <w:sz w:val="16"/>
              </w:rPr>
              <w:t>Nokia, Nokia Shanghai Bell</w:t>
            </w:r>
          </w:p>
        </w:tc>
        <w:tc>
          <w:tcPr>
            <w:tcW w:w="0" w:type="auto"/>
          </w:tcPr>
          <w:p w14:paraId="181BD080" w14:textId="77777777" w:rsidR="00E038E3" w:rsidRPr="009D2038" w:rsidRDefault="00E038E3" w:rsidP="00B8477A">
            <w:pPr>
              <w:pStyle w:val="TAL"/>
              <w:rPr>
                <w:sz w:val="16"/>
              </w:rPr>
            </w:pPr>
            <w:r>
              <w:rPr>
                <w:sz w:val="16"/>
              </w:rPr>
              <w:t>24.281</w:t>
            </w:r>
          </w:p>
        </w:tc>
        <w:tc>
          <w:tcPr>
            <w:tcW w:w="0" w:type="auto"/>
          </w:tcPr>
          <w:p w14:paraId="7E1A6BD4" w14:textId="77777777" w:rsidR="00E038E3" w:rsidRPr="009D2038" w:rsidRDefault="00E038E3" w:rsidP="00B8477A">
            <w:pPr>
              <w:pStyle w:val="TAL"/>
              <w:rPr>
                <w:sz w:val="16"/>
              </w:rPr>
            </w:pPr>
            <w:r>
              <w:rPr>
                <w:sz w:val="16"/>
              </w:rPr>
              <w:t>0228</w:t>
            </w:r>
          </w:p>
        </w:tc>
        <w:tc>
          <w:tcPr>
            <w:tcW w:w="0" w:type="auto"/>
          </w:tcPr>
          <w:p w14:paraId="56A7A019" w14:textId="77777777" w:rsidR="00E038E3" w:rsidRPr="009D2038" w:rsidRDefault="00E038E3" w:rsidP="00B8477A">
            <w:pPr>
              <w:pStyle w:val="TAR"/>
              <w:rPr>
                <w:sz w:val="16"/>
              </w:rPr>
            </w:pPr>
          </w:p>
        </w:tc>
        <w:tc>
          <w:tcPr>
            <w:tcW w:w="0" w:type="auto"/>
          </w:tcPr>
          <w:p w14:paraId="77B5B120" w14:textId="77777777" w:rsidR="00E038E3" w:rsidRPr="009D2038" w:rsidRDefault="00E038E3" w:rsidP="00B8477A">
            <w:pPr>
              <w:pStyle w:val="TAL"/>
              <w:rPr>
                <w:sz w:val="16"/>
              </w:rPr>
            </w:pPr>
            <w:r>
              <w:rPr>
                <w:sz w:val="16"/>
              </w:rPr>
              <w:t>Rel-18</w:t>
            </w:r>
          </w:p>
        </w:tc>
        <w:tc>
          <w:tcPr>
            <w:tcW w:w="0" w:type="auto"/>
          </w:tcPr>
          <w:p w14:paraId="105914DC" w14:textId="77777777" w:rsidR="00E038E3" w:rsidRPr="009D2038" w:rsidRDefault="00E038E3" w:rsidP="00B8477A">
            <w:pPr>
              <w:pStyle w:val="TAL"/>
              <w:rPr>
                <w:sz w:val="16"/>
              </w:rPr>
            </w:pPr>
            <w:r>
              <w:rPr>
                <w:sz w:val="16"/>
              </w:rPr>
              <w:t>B</w:t>
            </w:r>
          </w:p>
        </w:tc>
        <w:tc>
          <w:tcPr>
            <w:tcW w:w="0" w:type="auto"/>
          </w:tcPr>
          <w:p w14:paraId="4481F5B1" w14:textId="77777777" w:rsidR="00E038E3" w:rsidRPr="009D2038" w:rsidRDefault="00E038E3" w:rsidP="00B8477A">
            <w:pPr>
              <w:pStyle w:val="TAL"/>
              <w:rPr>
                <w:sz w:val="16"/>
              </w:rPr>
            </w:pPr>
            <w:r>
              <w:rPr>
                <w:sz w:val="16"/>
              </w:rPr>
              <w:t>eMCSMI_IRail</w:t>
            </w:r>
          </w:p>
        </w:tc>
        <w:tc>
          <w:tcPr>
            <w:tcW w:w="0" w:type="auto"/>
          </w:tcPr>
          <w:p w14:paraId="48BB62DD" w14:textId="77777777" w:rsidR="00E038E3" w:rsidRPr="009D2038" w:rsidRDefault="00E038E3" w:rsidP="00B8477A">
            <w:pPr>
              <w:pStyle w:val="TAL"/>
              <w:rPr>
                <w:sz w:val="16"/>
              </w:rPr>
            </w:pPr>
            <w:r>
              <w:rPr>
                <w:sz w:val="16"/>
              </w:rPr>
              <w:t>revised</w:t>
            </w:r>
          </w:p>
        </w:tc>
      </w:tr>
      <w:tr w:rsidR="00E038E3" w14:paraId="686E1A56" w14:textId="77777777" w:rsidTr="00B8477A">
        <w:tc>
          <w:tcPr>
            <w:tcW w:w="0" w:type="auto"/>
          </w:tcPr>
          <w:p w14:paraId="5DDAE9A0" w14:textId="77777777" w:rsidR="00E038E3" w:rsidRPr="009D2038" w:rsidRDefault="00E038E3" w:rsidP="00B8477A">
            <w:pPr>
              <w:pStyle w:val="TAL"/>
              <w:rPr>
                <w:sz w:val="16"/>
              </w:rPr>
            </w:pPr>
            <w:r>
              <w:rPr>
                <w:sz w:val="16"/>
              </w:rPr>
              <w:t>C1-239500</w:t>
            </w:r>
          </w:p>
        </w:tc>
        <w:tc>
          <w:tcPr>
            <w:tcW w:w="0" w:type="auto"/>
          </w:tcPr>
          <w:p w14:paraId="324175F8" w14:textId="77777777" w:rsidR="00E038E3" w:rsidRPr="009D2038" w:rsidRDefault="00E038E3" w:rsidP="00B8477A">
            <w:pPr>
              <w:pStyle w:val="TAL"/>
              <w:rPr>
                <w:sz w:val="16"/>
              </w:rPr>
            </w:pPr>
            <w:r>
              <w:rPr>
                <w:sz w:val="16"/>
              </w:rPr>
              <w:t>Migration service authorization; uplink</w:t>
            </w:r>
          </w:p>
        </w:tc>
        <w:tc>
          <w:tcPr>
            <w:tcW w:w="0" w:type="auto"/>
          </w:tcPr>
          <w:p w14:paraId="14577294" w14:textId="77777777" w:rsidR="00E038E3" w:rsidRPr="009D2038" w:rsidRDefault="00E038E3" w:rsidP="00B8477A">
            <w:pPr>
              <w:pStyle w:val="TAL"/>
              <w:rPr>
                <w:sz w:val="16"/>
              </w:rPr>
            </w:pPr>
            <w:r>
              <w:rPr>
                <w:sz w:val="16"/>
              </w:rPr>
              <w:t>Nokia, Nokia Shanghai Bell</w:t>
            </w:r>
          </w:p>
        </w:tc>
        <w:tc>
          <w:tcPr>
            <w:tcW w:w="0" w:type="auto"/>
          </w:tcPr>
          <w:p w14:paraId="79D3562D" w14:textId="77777777" w:rsidR="00E038E3" w:rsidRPr="009D2038" w:rsidRDefault="00E038E3" w:rsidP="00B8477A">
            <w:pPr>
              <w:pStyle w:val="TAL"/>
              <w:rPr>
                <w:sz w:val="16"/>
              </w:rPr>
            </w:pPr>
            <w:r>
              <w:rPr>
                <w:sz w:val="16"/>
              </w:rPr>
              <w:t>24.281</w:t>
            </w:r>
          </w:p>
        </w:tc>
        <w:tc>
          <w:tcPr>
            <w:tcW w:w="0" w:type="auto"/>
          </w:tcPr>
          <w:p w14:paraId="3B9E0850" w14:textId="77777777" w:rsidR="00E038E3" w:rsidRPr="009D2038" w:rsidRDefault="00E038E3" w:rsidP="00B8477A">
            <w:pPr>
              <w:pStyle w:val="TAL"/>
              <w:rPr>
                <w:sz w:val="16"/>
              </w:rPr>
            </w:pPr>
            <w:r>
              <w:rPr>
                <w:sz w:val="16"/>
              </w:rPr>
              <w:t>0228</w:t>
            </w:r>
          </w:p>
        </w:tc>
        <w:tc>
          <w:tcPr>
            <w:tcW w:w="0" w:type="auto"/>
          </w:tcPr>
          <w:p w14:paraId="38B1CA97" w14:textId="77777777" w:rsidR="00E038E3" w:rsidRPr="009D2038" w:rsidRDefault="00E038E3" w:rsidP="00B8477A">
            <w:pPr>
              <w:pStyle w:val="TAR"/>
              <w:rPr>
                <w:sz w:val="16"/>
              </w:rPr>
            </w:pPr>
            <w:r>
              <w:rPr>
                <w:sz w:val="16"/>
              </w:rPr>
              <w:t>1</w:t>
            </w:r>
          </w:p>
        </w:tc>
        <w:tc>
          <w:tcPr>
            <w:tcW w:w="0" w:type="auto"/>
          </w:tcPr>
          <w:p w14:paraId="17B5E16B" w14:textId="77777777" w:rsidR="00E038E3" w:rsidRPr="009D2038" w:rsidRDefault="00E038E3" w:rsidP="00B8477A">
            <w:pPr>
              <w:pStyle w:val="TAL"/>
              <w:rPr>
                <w:sz w:val="16"/>
              </w:rPr>
            </w:pPr>
            <w:r>
              <w:rPr>
                <w:sz w:val="16"/>
              </w:rPr>
              <w:t>Rel-18</w:t>
            </w:r>
          </w:p>
        </w:tc>
        <w:tc>
          <w:tcPr>
            <w:tcW w:w="0" w:type="auto"/>
          </w:tcPr>
          <w:p w14:paraId="37958230" w14:textId="77777777" w:rsidR="00E038E3" w:rsidRPr="009D2038" w:rsidRDefault="00E038E3" w:rsidP="00B8477A">
            <w:pPr>
              <w:pStyle w:val="TAL"/>
              <w:rPr>
                <w:sz w:val="16"/>
              </w:rPr>
            </w:pPr>
            <w:r>
              <w:rPr>
                <w:sz w:val="16"/>
              </w:rPr>
              <w:t>B</w:t>
            </w:r>
          </w:p>
        </w:tc>
        <w:tc>
          <w:tcPr>
            <w:tcW w:w="0" w:type="auto"/>
          </w:tcPr>
          <w:p w14:paraId="7DB04DBD" w14:textId="77777777" w:rsidR="00E038E3" w:rsidRPr="009D2038" w:rsidRDefault="00E038E3" w:rsidP="00B8477A">
            <w:pPr>
              <w:pStyle w:val="TAL"/>
              <w:rPr>
                <w:sz w:val="16"/>
              </w:rPr>
            </w:pPr>
            <w:r>
              <w:rPr>
                <w:sz w:val="16"/>
              </w:rPr>
              <w:t>eMCSMI_IRail</w:t>
            </w:r>
          </w:p>
        </w:tc>
        <w:tc>
          <w:tcPr>
            <w:tcW w:w="0" w:type="auto"/>
          </w:tcPr>
          <w:p w14:paraId="6FA357D9" w14:textId="77777777" w:rsidR="00E038E3" w:rsidRPr="009D2038" w:rsidRDefault="00E038E3" w:rsidP="00B8477A">
            <w:pPr>
              <w:pStyle w:val="TAL"/>
              <w:rPr>
                <w:sz w:val="16"/>
              </w:rPr>
            </w:pPr>
            <w:r>
              <w:rPr>
                <w:sz w:val="16"/>
              </w:rPr>
              <w:t>agreed</w:t>
            </w:r>
          </w:p>
        </w:tc>
      </w:tr>
      <w:tr w:rsidR="00E038E3" w14:paraId="13079FB8" w14:textId="77777777" w:rsidTr="00B8477A">
        <w:tc>
          <w:tcPr>
            <w:tcW w:w="0" w:type="auto"/>
          </w:tcPr>
          <w:p w14:paraId="62F554D8" w14:textId="77777777" w:rsidR="00E038E3" w:rsidRPr="009D2038" w:rsidRDefault="00E038E3" w:rsidP="00B8477A">
            <w:pPr>
              <w:pStyle w:val="TAL"/>
              <w:rPr>
                <w:sz w:val="16"/>
              </w:rPr>
            </w:pPr>
            <w:r>
              <w:rPr>
                <w:sz w:val="16"/>
              </w:rPr>
              <w:t>C1-238959</w:t>
            </w:r>
          </w:p>
        </w:tc>
        <w:tc>
          <w:tcPr>
            <w:tcW w:w="0" w:type="auto"/>
          </w:tcPr>
          <w:p w14:paraId="78C4C91E"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call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MCVideo</w:t>
            </w:r>
            <w:proofErr w:type="spellEnd"/>
          </w:p>
        </w:tc>
        <w:tc>
          <w:tcPr>
            <w:tcW w:w="0" w:type="auto"/>
          </w:tcPr>
          <w:p w14:paraId="30647E42" w14:textId="77777777" w:rsidR="00E038E3" w:rsidRPr="009D2038" w:rsidRDefault="00E038E3" w:rsidP="00B8477A">
            <w:pPr>
              <w:pStyle w:val="TAL"/>
              <w:rPr>
                <w:sz w:val="16"/>
              </w:rPr>
            </w:pPr>
            <w:r>
              <w:rPr>
                <w:sz w:val="16"/>
              </w:rPr>
              <w:t>Samsung</w:t>
            </w:r>
          </w:p>
        </w:tc>
        <w:tc>
          <w:tcPr>
            <w:tcW w:w="0" w:type="auto"/>
          </w:tcPr>
          <w:p w14:paraId="1A4C7548" w14:textId="77777777" w:rsidR="00E038E3" w:rsidRPr="009D2038" w:rsidRDefault="00E038E3" w:rsidP="00B8477A">
            <w:pPr>
              <w:pStyle w:val="TAL"/>
              <w:rPr>
                <w:sz w:val="16"/>
              </w:rPr>
            </w:pPr>
            <w:r>
              <w:rPr>
                <w:sz w:val="16"/>
              </w:rPr>
              <w:t>24.281</w:t>
            </w:r>
          </w:p>
        </w:tc>
        <w:tc>
          <w:tcPr>
            <w:tcW w:w="0" w:type="auto"/>
          </w:tcPr>
          <w:p w14:paraId="023C13B1" w14:textId="77777777" w:rsidR="00E038E3" w:rsidRPr="009D2038" w:rsidRDefault="00E038E3" w:rsidP="00B8477A">
            <w:pPr>
              <w:pStyle w:val="TAL"/>
              <w:rPr>
                <w:sz w:val="16"/>
              </w:rPr>
            </w:pPr>
            <w:r>
              <w:rPr>
                <w:sz w:val="16"/>
              </w:rPr>
              <w:t>0229</w:t>
            </w:r>
          </w:p>
        </w:tc>
        <w:tc>
          <w:tcPr>
            <w:tcW w:w="0" w:type="auto"/>
          </w:tcPr>
          <w:p w14:paraId="55CC1A2F" w14:textId="77777777" w:rsidR="00E038E3" w:rsidRPr="009D2038" w:rsidRDefault="00E038E3" w:rsidP="00B8477A">
            <w:pPr>
              <w:pStyle w:val="TAR"/>
              <w:rPr>
                <w:sz w:val="16"/>
              </w:rPr>
            </w:pPr>
          </w:p>
        </w:tc>
        <w:tc>
          <w:tcPr>
            <w:tcW w:w="0" w:type="auto"/>
          </w:tcPr>
          <w:p w14:paraId="12154F5A" w14:textId="77777777" w:rsidR="00E038E3" w:rsidRPr="009D2038" w:rsidRDefault="00E038E3" w:rsidP="00B8477A">
            <w:pPr>
              <w:pStyle w:val="TAL"/>
              <w:rPr>
                <w:sz w:val="16"/>
              </w:rPr>
            </w:pPr>
            <w:r>
              <w:rPr>
                <w:sz w:val="16"/>
              </w:rPr>
              <w:t>Rel-18</w:t>
            </w:r>
          </w:p>
        </w:tc>
        <w:tc>
          <w:tcPr>
            <w:tcW w:w="0" w:type="auto"/>
          </w:tcPr>
          <w:p w14:paraId="5691E4BE" w14:textId="77777777" w:rsidR="00E038E3" w:rsidRPr="009D2038" w:rsidRDefault="00E038E3" w:rsidP="00B8477A">
            <w:pPr>
              <w:pStyle w:val="TAL"/>
              <w:rPr>
                <w:sz w:val="16"/>
              </w:rPr>
            </w:pPr>
            <w:r>
              <w:rPr>
                <w:sz w:val="16"/>
              </w:rPr>
              <w:t>B</w:t>
            </w:r>
          </w:p>
        </w:tc>
        <w:tc>
          <w:tcPr>
            <w:tcW w:w="0" w:type="auto"/>
          </w:tcPr>
          <w:p w14:paraId="36013DF1" w14:textId="77777777" w:rsidR="00E038E3" w:rsidRPr="009D2038" w:rsidRDefault="00E038E3" w:rsidP="00B8477A">
            <w:pPr>
              <w:pStyle w:val="TAL"/>
              <w:rPr>
                <w:sz w:val="16"/>
              </w:rPr>
            </w:pPr>
            <w:r>
              <w:rPr>
                <w:sz w:val="16"/>
              </w:rPr>
              <w:t>MC_AHGC</w:t>
            </w:r>
          </w:p>
        </w:tc>
        <w:tc>
          <w:tcPr>
            <w:tcW w:w="0" w:type="auto"/>
          </w:tcPr>
          <w:p w14:paraId="68B2161F" w14:textId="77777777" w:rsidR="00E038E3" w:rsidRPr="009D2038" w:rsidRDefault="00E038E3" w:rsidP="00B8477A">
            <w:pPr>
              <w:pStyle w:val="TAL"/>
              <w:rPr>
                <w:sz w:val="16"/>
              </w:rPr>
            </w:pPr>
            <w:r>
              <w:rPr>
                <w:sz w:val="16"/>
              </w:rPr>
              <w:t>revised</w:t>
            </w:r>
          </w:p>
        </w:tc>
      </w:tr>
      <w:tr w:rsidR="00E038E3" w14:paraId="4C901717" w14:textId="77777777" w:rsidTr="00B8477A">
        <w:tc>
          <w:tcPr>
            <w:tcW w:w="0" w:type="auto"/>
          </w:tcPr>
          <w:p w14:paraId="2687245F" w14:textId="77777777" w:rsidR="00E038E3" w:rsidRPr="009D2038" w:rsidRDefault="00E038E3" w:rsidP="00B8477A">
            <w:pPr>
              <w:pStyle w:val="TAL"/>
              <w:rPr>
                <w:sz w:val="16"/>
              </w:rPr>
            </w:pPr>
            <w:r>
              <w:rPr>
                <w:sz w:val="16"/>
              </w:rPr>
              <w:t>C1-239513</w:t>
            </w:r>
          </w:p>
        </w:tc>
        <w:tc>
          <w:tcPr>
            <w:tcW w:w="0" w:type="auto"/>
          </w:tcPr>
          <w:p w14:paraId="298B11C7"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call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MCVideo</w:t>
            </w:r>
            <w:proofErr w:type="spellEnd"/>
          </w:p>
        </w:tc>
        <w:tc>
          <w:tcPr>
            <w:tcW w:w="0" w:type="auto"/>
          </w:tcPr>
          <w:p w14:paraId="5735BAC9" w14:textId="77777777" w:rsidR="00E038E3" w:rsidRPr="009D2038" w:rsidRDefault="00E038E3" w:rsidP="00B8477A">
            <w:pPr>
              <w:pStyle w:val="TAL"/>
              <w:rPr>
                <w:sz w:val="16"/>
              </w:rPr>
            </w:pPr>
            <w:r>
              <w:rPr>
                <w:sz w:val="16"/>
              </w:rPr>
              <w:t>Samsung</w:t>
            </w:r>
          </w:p>
        </w:tc>
        <w:tc>
          <w:tcPr>
            <w:tcW w:w="0" w:type="auto"/>
          </w:tcPr>
          <w:p w14:paraId="434B9367" w14:textId="77777777" w:rsidR="00E038E3" w:rsidRPr="009D2038" w:rsidRDefault="00E038E3" w:rsidP="00B8477A">
            <w:pPr>
              <w:pStyle w:val="TAL"/>
              <w:rPr>
                <w:sz w:val="16"/>
              </w:rPr>
            </w:pPr>
            <w:r>
              <w:rPr>
                <w:sz w:val="16"/>
              </w:rPr>
              <w:t>24.281</w:t>
            </w:r>
          </w:p>
        </w:tc>
        <w:tc>
          <w:tcPr>
            <w:tcW w:w="0" w:type="auto"/>
          </w:tcPr>
          <w:p w14:paraId="45629CDA" w14:textId="77777777" w:rsidR="00E038E3" w:rsidRPr="009D2038" w:rsidRDefault="00E038E3" w:rsidP="00B8477A">
            <w:pPr>
              <w:pStyle w:val="TAL"/>
              <w:rPr>
                <w:sz w:val="16"/>
              </w:rPr>
            </w:pPr>
            <w:r>
              <w:rPr>
                <w:sz w:val="16"/>
              </w:rPr>
              <w:t>0229</w:t>
            </w:r>
          </w:p>
        </w:tc>
        <w:tc>
          <w:tcPr>
            <w:tcW w:w="0" w:type="auto"/>
          </w:tcPr>
          <w:p w14:paraId="73282724" w14:textId="77777777" w:rsidR="00E038E3" w:rsidRPr="009D2038" w:rsidRDefault="00E038E3" w:rsidP="00B8477A">
            <w:pPr>
              <w:pStyle w:val="TAR"/>
              <w:rPr>
                <w:sz w:val="16"/>
              </w:rPr>
            </w:pPr>
            <w:r>
              <w:rPr>
                <w:sz w:val="16"/>
              </w:rPr>
              <w:t>1</w:t>
            </w:r>
          </w:p>
        </w:tc>
        <w:tc>
          <w:tcPr>
            <w:tcW w:w="0" w:type="auto"/>
          </w:tcPr>
          <w:p w14:paraId="66728903" w14:textId="77777777" w:rsidR="00E038E3" w:rsidRPr="009D2038" w:rsidRDefault="00E038E3" w:rsidP="00B8477A">
            <w:pPr>
              <w:pStyle w:val="TAL"/>
              <w:rPr>
                <w:sz w:val="16"/>
              </w:rPr>
            </w:pPr>
            <w:r>
              <w:rPr>
                <w:sz w:val="16"/>
              </w:rPr>
              <w:t>Rel-18</w:t>
            </w:r>
          </w:p>
        </w:tc>
        <w:tc>
          <w:tcPr>
            <w:tcW w:w="0" w:type="auto"/>
          </w:tcPr>
          <w:p w14:paraId="52FF1886" w14:textId="77777777" w:rsidR="00E038E3" w:rsidRPr="009D2038" w:rsidRDefault="00E038E3" w:rsidP="00B8477A">
            <w:pPr>
              <w:pStyle w:val="TAL"/>
              <w:rPr>
                <w:sz w:val="16"/>
              </w:rPr>
            </w:pPr>
            <w:r>
              <w:rPr>
                <w:sz w:val="16"/>
              </w:rPr>
              <w:t>B</w:t>
            </w:r>
          </w:p>
        </w:tc>
        <w:tc>
          <w:tcPr>
            <w:tcW w:w="0" w:type="auto"/>
          </w:tcPr>
          <w:p w14:paraId="1F5C9DC1" w14:textId="77777777" w:rsidR="00E038E3" w:rsidRPr="009D2038" w:rsidRDefault="00E038E3" w:rsidP="00B8477A">
            <w:pPr>
              <w:pStyle w:val="TAL"/>
              <w:rPr>
                <w:sz w:val="16"/>
              </w:rPr>
            </w:pPr>
            <w:r>
              <w:rPr>
                <w:sz w:val="16"/>
              </w:rPr>
              <w:t>MC_AHGC</w:t>
            </w:r>
          </w:p>
        </w:tc>
        <w:tc>
          <w:tcPr>
            <w:tcW w:w="0" w:type="auto"/>
          </w:tcPr>
          <w:p w14:paraId="3F1CBD1F" w14:textId="77777777" w:rsidR="00E038E3" w:rsidRPr="009D2038" w:rsidRDefault="00E038E3" w:rsidP="00B8477A">
            <w:pPr>
              <w:pStyle w:val="TAL"/>
              <w:rPr>
                <w:sz w:val="16"/>
              </w:rPr>
            </w:pPr>
            <w:r>
              <w:rPr>
                <w:sz w:val="16"/>
              </w:rPr>
              <w:t>agreed</w:t>
            </w:r>
          </w:p>
        </w:tc>
      </w:tr>
      <w:tr w:rsidR="00E038E3" w14:paraId="2665123E" w14:textId="77777777" w:rsidTr="00B8477A">
        <w:tc>
          <w:tcPr>
            <w:tcW w:w="0" w:type="auto"/>
          </w:tcPr>
          <w:p w14:paraId="4ED2BC79" w14:textId="77777777" w:rsidR="00E038E3" w:rsidRPr="009D2038" w:rsidRDefault="00E038E3" w:rsidP="00B8477A">
            <w:pPr>
              <w:pStyle w:val="TAL"/>
              <w:rPr>
                <w:sz w:val="16"/>
              </w:rPr>
            </w:pPr>
            <w:r>
              <w:rPr>
                <w:sz w:val="16"/>
              </w:rPr>
              <w:t>C1-239135</w:t>
            </w:r>
          </w:p>
        </w:tc>
        <w:tc>
          <w:tcPr>
            <w:tcW w:w="0" w:type="auto"/>
          </w:tcPr>
          <w:p w14:paraId="0595561C" w14:textId="77777777" w:rsidR="00E038E3" w:rsidRPr="009D2038" w:rsidRDefault="00E038E3" w:rsidP="00B8477A">
            <w:pPr>
              <w:pStyle w:val="TAL"/>
              <w:rPr>
                <w:sz w:val="16"/>
              </w:rPr>
            </w:pPr>
            <w:r>
              <w:rPr>
                <w:sz w:val="16"/>
              </w:rPr>
              <w:t>Use of port number in case of separate MBMS subchannel for transmission control</w:t>
            </w:r>
          </w:p>
        </w:tc>
        <w:tc>
          <w:tcPr>
            <w:tcW w:w="0" w:type="auto"/>
          </w:tcPr>
          <w:p w14:paraId="4D153614" w14:textId="77777777" w:rsidR="00E038E3" w:rsidRPr="009D2038" w:rsidRDefault="00E038E3" w:rsidP="00B8477A">
            <w:pPr>
              <w:pStyle w:val="TAL"/>
              <w:rPr>
                <w:sz w:val="16"/>
              </w:rPr>
            </w:pPr>
            <w:r>
              <w:rPr>
                <w:sz w:val="16"/>
              </w:rPr>
              <w:t>Samsung</w:t>
            </w:r>
          </w:p>
        </w:tc>
        <w:tc>
          <w:tcPr>
            <w:tcW w:w="0" w:type="auto"/>
          </w:tcPr>
          <w:p w14:paraId="41C8892A" w14:textId="77777777" w:rsidR="00E038E3" w:rsidRPr="009D2038" w:rsidRDefault="00E038E3" w:rsidP="00B8477A">
            <w:pPr>
              <w:pStyle w:val="TAL"/>
              <w:rPr>
                <w:sz w:val="16"/>
              </w:rPr>
            </w:pPr>
            <w:r>
              <w:rPr>
                <w:sz w:val="16"/>
              </w:rPr>
              <w:t>24.281</w:t>
            </w:r>
          </w:p>
        </w:tc>
        <w:tc>
          <w:tcPr>
            <w:tcW w:w="0" w:type="auto"/>
          </w:tcPr>
          <w:p w14:paraId="4542D950" w14:textId="77777777" w:rsidR="00E038E3" w:rsidRPr="009D2038" w:rsidRDefault="00E038E3" w:rsidP="00B8477A">
            <w:pPr>
              <w:pStyle w:val="TAL"/>
              <w:rPr>
                <w:sz w:val="16"/>
              </w:rPr>
            </w:pPr>
            <w:r>
              <w:rPr>
                <w:sz w:val="16"/>
              </w:rPr>
              <w:t>0230</w:t>
            </w:r>
          </w:p>
        </w:tc>
        <w:tc>
          <w:tcPr>
            <w:tcW w:w="0" w:type="auto"/>
          </w:tcPr>
          <w:p w14:paraId="3097AFB9" w14:textId="77777777" w:rsidR="00E038E3" w:rsidRPr="009D2038" w:rsidRDefault="00E038E3" w:rsidP="00B8477A">
            <w:pPr>
              <w:pStyle w:val="TAR"/>
              <w:rPr>
                <w:sz w:val="16"/>
              </w:rPr>
            </w:pPr>
          </w:p>
        </w:tc>
        <w:tc>
          <w:tcPr>
            <w:tcW w:w="0" w:type="auto"/>
          </w:tcPr>
          <w:p w14:paraId="463D27FE" w14:textId="77777777" w:rsidR="00E038E3" w:rsidRPr="009D2038" w:rsidRDefault="00E038E3" w:rsidP="00B8477A">
            <w:pPr>
              <w:pStyle w:val="TAL"/>
              <w:rPr>
                <w:sz w:val="16"/>
              </w:rPr>
            </w:pPr>
            <w:r>
              <w:rPr>
                <w:sz w:val="16"/>
              </w:rPr>
              <w:t>Rel-18</w:t>
            </w:r>
          </w:p>
        </w:tc>
        <w:tc>
          <w:tcPr>
            <w:tcW w:w="0" w:type="auto"/>
          </w:tcPr>
          <w:p w14:paraId="333428AB" w14:textId="77777777" w:rsidR="00E038E3" w:rsidRPr="009D2038" w:rsidRDefault="00E038E3" w:rsidP="00B8477A">
            <w:pPr>
              <w:pStyle w:val="TAL"/>
              <w:rPr>
                <w:sz w:val="16"/>
              </w:rPr>
            </w:pPr>
            <w:r>
              <w:rPr>
                <w:sz w:val="16"/>
              </w:rPr>
              <w:t>F</w:t>
            </w:r>
          </w:p>
        </w:tc>
        <w:tc>
          <w:tcPr>
            <w:tcW w:w="0" w:type="auto"/>
          </w:tcPr>
          <w:p w14:paraId="73090973" w14:textId="77777777" w:rsidR="00E038E3" w:rsidRPr="009D2038" w:rsidRDefault="00E038E3" w:rsidP="00B8477A">
            <w:pPr>
              <w:pStyle w:val="TAL"/>
              <w:rPr>
                <w:sz w:val="16"/>
              </w:rPr>
            </w:pPr>
            <w:r>
              <w:rPr>
                <w:sz w:val="16"/>
              </w:rPr>
              <w:t>enh4MCPTT</w:t>
            </w:r>
          </w:p>
        </w:tc>
        <w:tc>
          <w:tcPr>
            <w:tcW w:w="0" w:type="auto"/>
          </w:tcPr>
          <w:p w14:paraId="3CBC7F1B" w14:textId="77777777" w:rsidR="00E038E3" w:rsidRPr="009D2038" w:rsidRDefault="00E038E3" w:rsidP="00B8477A">
            <w:pPr>
              <w:pStyle w:val="TAL"/>
              <w:rPr>
                <w:sz w:val="16"/>
              </w:rPr>
            </w:pPr>
            <w:r>
              <w:rPr>
                <w:sz w:val="16"/>
              </w:rPr>
              <w:t>revised</w:t>
            </w:r>
          </w:p>
        </w:tc>
      </w:tr>
      <w:tr w:rsidR="00E038E3" w14:paraId="5163ADF4" w14:textId="77777777" w:rsidTr="00B8477A">
        <w:tc>
          <w:tcPr>
            <w:tcW w:w="0" w:type="auto"/>
          </w:tcPr>
          <w:p w14:paraId="0E79896D" w14:textId="77777777" w:rsidR="00E038E3" w:rsidRPr="009D2038" w:rsidRDefault="00E038E3" w:rsidP="00B8477A">
            <w:pPr>
              <w:pStyle w:val="TAL"/>
              <w:rPr>
                <w:sz w:val="16"/>
              </w:rPr>
            </w:pPr>
            <w:r>
              <w:rPr>
                <w:sz w:val="16"/>
              </w:rPr>
              <w:t>C1-239511</w:t>
            </w:r>
          </w:p>
        </w:tc>
        <w:tc>
          <w:tcPr>
            <w:tcW w:w="0" w:type="auto"/>
          </w:tcPr>
          <w:p w14:paraId="6799D736" w14:textId="77777777" w:rsidR="00E038E3" w:rsidRPr="009D2038" w:rsidRDefault="00E038E3" w:rsidP="00B8477A">
            <w:pPr>
              <w:pStyle w:val="TAL"/>
              <w:rPr>
                <w:sz w:val="16"/>
              </w:rPr>
            </w:pPr>
            <w:r>
              <w:rPr>
                <w:sz w:val="16"/>
              </w:rPr>
              <w:t>Use of port number in case of separate MBMS subchannel for transmission control</w:t>
            </w:r>
          </w:p>
        </w:tc>
        <w:tc>
          <w:tcPr>
            <w:tcW w:w="0" w:type="auto"/>
          </w:tcPr>
          <w:p w14:paraId="13E230CD" w14:textId="77777777" w:rsidR="00E038E3" w:rsidRPr="009D2038" w:rsidRDefault="00E038E3" w:rsidP="00B8477A">
            <w:pPr>
              <w:pStyle w:val="TAL"/>
              <w:rPr>
                <w:sz w:val="16"/>
              </w:rPr>
            </w:pPr>
            <w:r>
              <w:rPr>
                <w:sz w:val="16"/>
              </w:rPr>
              <w:t>Samsung</w:t>
            </w:r>
          </w:p>
        </w:tc>
        <w:tc>
          <w:tcPr>
            <w:tcW w:w="0" w:type="auto"/>
          </w:tcPr>
          <w:p w14:paraId="6776D773" w14:textId="77777777" w:rsidR="00E038E3" w:rsidRPr="009D2038" w:rsidRDefault="00E038E3" w:rsidP="00B8477A">
            <w:pPr>
              <w:pStyle w:val="TAL"/>
              <w:rPr>
                <w:sz w:val="16"/>
              </w:rPr>
            </w:pPr>
            <w:r>
              <w:rPr>
                <w:sz w:val="16"/>
              </w:rPr>
              <w:t>24.281</w:t>
            </w:r>
          </w:p>
        </w:tc>
        <w:tc>
          <w:tcPr>
            <w:tcW w:w="0" w:type="auto"/>
          </w:tcPr>
          <w:p w14:paraId="553452B5" w14:textId="77777777" w:rsidR="00E038E3" w:rsidRPr="009D2038" w:rsidRDefault="00E038E3" w:rsidP="00B8477A">
            <w:pPr>
              <w:pStyle w:val="TAL"/>
              <w:rPr>
                <w:sz w:val="16"/>
              </w:rPr>
            </w:pPr>
            <w:r>
              <w:rPr>
                <w:sz w:val="16"/>
              </w:rPr>
              <w:t>0230</w:t>
            </w:r>
          </w:p>
        </w:tc>
        <w:tc>
          <w:tcPr>
            <w:tcW w:w="0" w:type="auto"/>
          </w:tcPr>
          <w:p w14:paraId="5355D43A" w14:textId="77777777" w:rsidR="00E038E3" w:rsidRPr="009D2038" w:rsidRDefault="00E038E3" w:rsidP="00B8477A">
            <w:pPr>
              <w:pStyle w:val="TAR"/>
              <w:rPr>
                <w:sz w:val="16"/>
              </w:rPr>
            </w:pPr>
            <w:r>
              <w:rPr>
                <w:sz w:val="16"/>
              </w:rPr>
              <w:t>1</w:t>
            </w:r>
          </w:p>
        </w:tc>
        <w:tc>
          <w:tcPr>
            <w:tcW w:w="0" w:type="auto"/>
          </w:tcPr>
          <w:p w14:paraId="1EBB932F" w14:textId="77777777" w:rsidR="00E038E3" w:rsidRPr="009D2038" w:rsidRDefault="00E038E3" w:rsidP="00B8477A">
            <w:pPr>
              <w:pStyle w:val="TAL"/>
              <w:rPr>
                <w:sz w:val="16"/>
              </w:rPr>
            </w:pPr>
            <w:r>
              <w:rPr>
                <w:sz w:val="16"/>
              </w:rPr>
              <w:t>Rel-18</w:t>
            </w:r>
          </w:p>
        </w:tc>
        <w:tc>
          <w:tcPr>
            <w:tcW w:w="0" w:type="auto"/>
          </w:tcPr>
          <w:p w14:paraId="1D0A2AF2" w14:textId="77777777" w:rsidR="00E038E3" w:rsidRPr="009D2038" w:rsidRDefault="00E038E3" w:rsidP="00B8477A">
            <w:pPr>
              <w:pStyle w:val="TAL"/>
              <w:rPr>
                <w:sz w:val="16"/>
              </w:rPr>
            </w:pPr>
            <w:r>
              <w:rPr>
                <w:sz w:val="16"/>
              </w:rPr>
              <w:t>F</w:t>
            </w:r>
          </w:p>
        </w:tc>
        <w:tc>
          <w:tcPr>
            <w:tcW w:w="0" w:type="auto"/>
          </w:tcPr>
          <w:p w14:paraId="2A1E5A96" w14:textId="77777777" w:rsidR="00E038E3" w:rsidRPr="009D2038" w:rsidRDefault="00E038E3" w:rsidP="00B8477A">
            <w:pPr>
              <w:pStyle w:val="TAL"/>
              <w:rPr>
                <w:sz w:val="16"/>
              </w:rPr>
            </w:pPr>
            <w:r>
              <w:rPr>
                <w:sz w:val="16"/>
              </w:rPr>
              <w:t>enh4MCPTT</w:t>
            </w:r>
          </w:p>
        </w:tc>
        <w:tc>
          <w:tcPr>
            <w:tcW w:w="0" w:type="auto"/>
          </w:tcPr>
          <w:p w14:paraId="6985E9B5" w14:textId="77777777" w:rsidR="00E038E3" w:rsidRPr="009D2038" w:rsidRDefault="00E038E3" w:rsidP="00B8477A">
            <w:pPr>
              <w:pStyle w:val="TAL"/>
              <w:rPr>
                <w:sz w:val="16"/>
              </w:rPr>
            </w:pPr>
            <w:r>
              <w:rPr>
                <w:sz w:val="16"/>
              </w:rPr>
              <w:t>agreed</w:t>
            </w:r>
          </w:p>
        </w:tc>
      </w:tr>
      <w:tr w:rsidR="00E038E3" w14:paraId="5193B0F4" w14:textId="77777777" w:rsidTr="00B8477A">
        <w:tc>
          <w:tcPr>
            <w:tcW w:w="0" w:type="auto"/>
          </w:tcPr>
          <w:p w14:paraId="78154460" w14:textId="77777777" w:rsidR="00E038E3" w:rsidRPr="009D2038" w:rsidRDefault="00E038E3" w:rsidP="00B8477A">
            <w:pPr>
              <w:pStyle w:val="TAL"/>
              <w:rPr>
                <w:sz w:val="16"/>
              </w:rPr>
            </w:pPr>
            <w:r>
              <w:rPr>
                <w:sz w:val="16"/>
              </w:rPr>
              <w:t>C1-239139</w:t>
            </w:r>
          </w:p>
        </w:tc>
        <w:tc>
          <w:tcPr>
            <w:tcW w:w="0" w:type="auto"/>
          </w:tcPr>
          <w:p w14:paraId="62ED15CD" w14:textId="77777777" w:rsidR="00E038E3" w:rsidRPr="009D2038" w:rsidRDefault="00E038E3" w:rsidP="00B8477A">
            <w:pPr>
              <w:pStyle w:val="TAL"/>
              <w:rPr>
                <w:sz w:val="16"/>
              </w:rPr>
            </w:pPr>
            <w:r>
              <w:rPr>
                <w:sz w:val="16"/>
              </w:rPr>
              <w:t>Update to the obsoleted IETF HTTP RFCs</w:t>
            </w:r>
          </w:p>
        </w:tc>
        <w:tc>
          <w:tcPr>
            <w:tcW w:w="0" w:type="auto"/>
          </w:tcPr>
          <w:p w14:paraId="3C6A4E4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54A272D" w14:textId="77777777" w:rsidR="00E038E3" w:rsidRPr="009D2038" w:rsidRDefault="00E038E3" w:rsidP="00B8477A">
            <w:pPr>
              <w:pStyle w:val="TAL"/>
              <w:rPr>
                <w:sz w:val="16"/>
              </w:rPr>
            </w:pPr>
            <w:r>
              <w:rPr>
                <w:sz w:val="16"/>
              </w:rPr>
              <w:t>24.281</w:t>
            </w:r>
          </w:p>
        </w:tc>
        <w:tc>
          <w:tcPr>
            <w:tcW w:w="0" w:type="auto"/>
          </w:tcPr>
          <w:p w14:paraId="18CDCF54" w14:textId="77777777" w:rsidR="00E038E3" w:rsidRPr="009D2038" w:rsidRDefault="00E038E3" w:rsidP="00B8477A">
            <w:pPr>
              <w:pStyle w:val="TAL"/>
              <w:rPr>
                <w:sz w:val="16"/>
              </w:rPr>
            </w:pPr>
            <w:r>
              <w:rPr>
                <w:sz w:val="16"/>
              </w:rPr>
              <w:t>0231</w:t>
            </w:r>
          </w:p>
        </w:tc>
        <w:tc>
          <w:tcPr>
            <w:tcW w:w="0" w:type="auto"/>
          </w:tcPr>
          <w:p w14:paraId="2A978529" w14:textId="77777777" w:rsidR="00E038E3" w:rsidRPr="009D2038" w:rsidRDefault="00E038E3" w:rsidP="00B8477A">
            <w:pPr>
              <w:pStyle w:val="TAR"/>
              <w:rPr>
                <w:sz w:val="16"/>
              </w:rPr>
            </w:pPr>
          </w:p>
        </w:tc>
        <w:tc>
          <w:tcPr>
            <w:tcW w:w="0" w:type="auto"/>
          </w:tcPr>
          <w:p w14:paraId="11DC3FDA" w14:textId="77777777" w:rsidR="00E038E3" w:rsidRPr="009D2038" w:rsidRDefault="00E038E3" w:rsidP="00B8477A">
            <w:pPr>
              <w:pStyle w:val="TAL"/>
              <w:rPr>
                <w:sz w:val="16"/>
              </w:rPr>
            </w:pPr>
            <w:r>
              <w:rPr>
                <w:sz w:val="16"/>
              </w:rPr>
              <w:t>Rel-18</w:t>
            </w:r>
          </w:p>
        </w:tc>
        <w:tc>
          <w:tcPr>
            <w:tcW w:w="0" w:type="auto"/>
          </w:tcPr>
          <w:p w14:paraId="498A4C63" w14:textId="77777777" w:rsidR="00E038E3" w:rsidRPr="009D2038" w:rsidRDefault="00E038E3" w:rsidP="00B8477A">
            <w:pPr>
              <w:pStyle w:val="TAL"/>
              <w:rPr>
                <w:sz w:val="16"/>
              </w:rPr>
            </w:pPr>
            <w:r>
              <w:rPr>
                <w:sz w:val="16"/>
              </w:rPr>
              <w:t>F</w:t>
            </w:r>
          </w:p>
        </w:tc>
        <w:tc>
          <w:tcPr>
            <w:tcW w:w="0" w:type="auto"/>
          </w:tcPr>
          <w:p w14:paraId="59A142A9" w14:textId="77777777" w:rsidR="00E038E3" w:rsidRPr="009D2038" w:rsidRDefault="00E038E3" w:rsidP="00B8477A">
            <w:pPr>
              <w:pStyle w:val="TAL"/>
              <w:rPr>
                <w:sz w:val="16"/>
              </w:rPr>
            </w:pPr>
            <w:r>
              <w:rPr>
                <w:sz w:val="16"/>
              </w:rPr>
              <w:t>MCProtoc18</w:t>
            </w:r>
          </w:p>
        </w:tc>
        <w:tc>
          <w:tcPr>
            <w:tcW w:w="0" w:type="auto"/>
          </w:tcPr>
          <w:p w14:paraId="1A873F4A" w14:textId="77777777" w:rsidR="00E038E3" w:rsidRPr="009D2038" w:rsidRDefault="00E038E3" w:rsidP="00B8477A">
            <w:pPr>
              <w:pStyle w:val="TAL"/>
              <w:rPr>
                <w:sz w:val="16"/>
              </w:rPr>
            </w:pPr>
            <w:r>
              <w:rPr>
                <w:sz w:val="16"/>
              </w:rPr>
              <w:t>withdrawn</w:t>
            </w:r>
          </w:p>
        </w:tc>
      </w:tr>
      <w:tr w:rsidR="00E038E3" w14:paraId="205E34E1" w14:textId="77777777" w:rsidTr="00B8477A">
        <w:tc>
          <w:tcPr>
            <w:tcW w:w="0" w:type="auto"/>
          </w:tcPr>
          <w:p w14:paraId="29F86DE3" w14:textId="77777777" w:rsidR="00E038E3" w:rsidRPr="009D2038" w:rsidRDefault="00E038E3" w:rsidP="00B8477A">
            <w:pPr>
              <w:pStyle w:val="TAL"/>
              <w:rPr>
                <w:sz w:val="16"/>
              </w:rPr>
            </w:pPr>
            <w:r>
              <w:rPr>
                <w:sz w:val="16"/>
              </w:rPr>
              <w:t>C1-238814</w:t>
            </w:r>
          </w:p>
        </w:tc>
        <w:tc>
          <w:tcPr>
            <w:tcW w:w="0" w:type="auto"/>
          </w:tcPr>
          <w:p w14:paraId="3A9C70DC" w14:textId="77777777" w:rsidR="00E038E3" w:rsidRPr="009D2038" w:rsidRDefault="00E038E3" w:rsidP="00B8477A">
            <w:pPr>
              <w:pStyle w:val="TAL"/>
              <w:rPr>
                <w:sz w:val="16"/>
              </w:rPr>
            </w:pPr>
            <w:r>
              <w:rPr>
                <w:sz w:val="16"/>
              </w:rPr>
              <w:t xml:space="preserve">MCGWUE service authorization for </w:t>
            </w:r>
            <w:proofErr w:type="spellStart"/>
            <w:r>
              <w:rPr>
                <w:sz w:val="16"/>
              </w:rPr>
              <w:t>MCData</w:t>
            </w:r>
            <w:proofErr w:type="spellEnd"/>
          </w:p>
        </w:tc>
        <w:tc>
          <w:tcPr>
            <w:tcW w:w="0" w:type="auto"/>
          </w:tcPr>
          <w:p w14:paraId="1EA28822" w14:textId="77777777" w:rsidR="00E038E3" w:rsidRPr="009D2038" w:rsidRDefault="00E038E3" w:rsidP="00B8477A">
            <w:pPr>
              <w:pStyle w:val="TAL"/>
              <w:rPr>
                <w:sz w:val="16"/>
              </w:rPr>
            </w:pPr>
            <w:r>
              <w:rPr>
                <w:sz w:val="16"/>
              </w:rPr>
              <w:t>Ericsson / Magnus</w:t>
            </w:r>
          </w:p>
        </w:tc>
        <w:tc>
          <w:tcPr>
            <w:tcW w:w="0" w:type="auto"/>
          </w:tcPr>
          <w:p w14:paraId="5C4D3C85" w14:textId="77777777" w:rsidR="00E038E3" w:rsidRPr="009D2038" w:rsidRDefault="00E038E3" w:rsidP="00B8477A">
            <w:pPr>
              <w:pStyle w:val="TAL"/>
              <w:rPr>
                <w:sz w:val="16"/>
              </w:rPr>
            </w:pPr>
            <w:r>
              <w:rPr>
                <w:sz w:val="16"/>
              </w:rPr>
              <w:t>24.282</w:t>
            </w:r>
          </w:p>
        </w:tc>
        <w:tc>
          <w:tcPr>
            <w:tcW w:w="0" w:type="auto"/>
          </w:tcPr>
          <w:p w14:paraId="1A178EB0" w14:textId="77777777" w:rsidR="00E038E3" w:rsidRPr="009D2038" w:rsidRDefault="00E038E3" w:rsidP="00B8477A">
            <w:pPr>
              <w:pStyle w:val="TAL"/>
              <w:rPr>
                <w:sz w:val="16"/>
              </w:rPr>
            </w:pPr>
            <w:r>
              <w:rPr>
                <w:sz w:val="16"/>
              </w:rPr>
              <w:t>0359</w:t>
            </w:r>
          </w:p>
        </w:tc>
        <w:tc>
          <w:tcPr>
            <w:tcW w:w="0" w:type="auto"/>
          </w:tcPr>
          <w:p w14:paraId="14C9BDA6" w14:textId="77777777" w:rsidR="00E038E3" w:rsidRPr="009D2038" w:rsidRDefault="00E038E3" w:rsidP="00B8477A">
            <w:pPr>
              <w:pStyle w:val="TAR"/>
              <w:rPr>
                <w:sz w:val="16"/>
              </w:rPr>
            </w:pPr>
            <w:r>
              <w:rPr>
                <w:sz w:val="16"/>
              </w:rPr>
              <w:t>2</w:t>
            </w:r>
          </w:p>
        </w:tc>
        <w:tc>
          <w:tcPr>
            <w:tcW w:w="0" w:type="auto"/>
          </w:tcPr>
          <w:p w14:paraId="1A7D3644" w14:textId="77777777" w:rsidR="00E038E3" w:rsidRPr="009D2038" w:rsidRDefault="00E038E3" w:rsidP="00B8477A">
            <w:pPr>
              <w:pStyle w:val="TAL"/>
              <w:rPr>
                <w:sz w:val="16"/>
              </w:rPr>
            </w:pPr>
            <w:r>
              <w:rPr>
                <w:sz w:val="16"/>
              </w:rPr>
              <w:t>Rel-18</w:t>
            </w:r>
          </w:p>
        </w:tc>
        <w:tc>
          <w:tcPr>
            <w:tcW w:w="0" w:type="auto"/>
          </w:tcPr>
          <w:p w14:paraId="50978194" w14:textId="77777777" w:rsidR="00E038E3" w:rsidRPr="009D2038" w:rsidRDefault="00E038E3" w:rsidP="00B8477A">
            <w:pPr>
              <w:pStyle w:val="TAL"/>
              <w:rPr>
                <w:sz w:val="16"/>
              </w:rPr>
            </w:pPr>
            <w:r>
              <w:rPr>
                <w:sz w:val="16"/>
              </w:rPr>
              <w:t>B</w:t>
            </w:r>
          </w:p>
        </w:tc>
        <w:tc>
          <w:tcPr>
            <w:tcW w:w="0" w:type="auto"/>
          </w:tcPr>
          <w:p w14:paraId="5F52F16A" w14:textId="77777777" w:rsidR="00E038E3" w:rsidRPr="009D2038" w:rsidRDefault="00E038E3" w:rsidP="00B8477A">
            <w:pPr>
              <w:pStyle w:val="TAL"/>
              <w:rPr>
                <w:sz w:val="16"/>
              </w:rPr>
            </w:pPr>
            <w:r>
              <w:rPr>
                <w:sz w:val="16"/>
              </w:rPr>
              <w:t>MCGWUE</w:t>
            </w:r>
          </w:p>
        </w:tc>
        <w:tc>
          <w:tcPr>
            <w:tcW w:w="0" w:type="auto"/>
          </w:tcPr>
          <w:p w14:paraId="0C0469DF" w14:textId="77777777" w:rsidR="00E038E3" w:rsidRPr="009D2038" w:rsidRDefault="00E038E3" w:rsidP="00B8477A">
            <w:pPr>
              <w:pStyle w:val="TAL"/>
              <w:rPr>
                <w:sz w:val="16"/>
              </w:rPr>
            </w:pPr>
            <w:r>
              <w:rPr>
                <w:sz w:val="16"/>
              </w:rPr>
              <w:t>postponed</w:t>
            </w:r>
          </w:p>
        </w:tc>
      </w:tr>
      <w:tr w:rsidR="00E038E3" w14:paraId="46095AB3" w14:textId="77777777" w:rsidTr="00B8477A">
        <w:tc>
          <w:tcPr>
            <w:tcW w:w="0" w:type="auto"/>
          </w:tcPr>
          <w:p w14:paraId="591F5D4D" w14:textId="77777777" w:rsidR="00E038E3" w:rsidRPr="009D2038" w:rsidRDefault="00E038E3" w:rsidP="00B8477A">
            <w:pPr>
              <w:pStyle w:val="TAL"/>
              <w:rPr>
                <w:sz w:val="16"/>
              </w:rPr>
            </w:pPr>
            <w:r>
              <w:rPr>
                <w:sz w:val="16"/>
              </w:rPr>
              <w:t>C1-238630</w:t>
            </w:r>
          </w:p>
        </w:tc>
        <w:tc>
          <w:tcPr>
            <w:tcW w:w="0" w:type="auto"/>
          </w:tcPr>
          <w:p w14:paraId="234B2A57" w14:textId="77777777" w:rsidR="00E038E3" w:rsidRPr="009D2038" w:rsidRDefault="00E038E3" w:rsidP="00B8477A">
            <w:pPr>
              <w:pStyle w:val="TAL"/>
              <w:rPr>
                <w:sz w:val="16"/>
              </w:rPr>
            </w:pPr>
            <w:r>
              <w:rPr>
                <w:sz w:val="16"/>
              </w:rPr>
              <w:t>Changes for Broadband Callout Feature</w:t>
            </w:r>
          </w:p>
        </w:tc>
        <w:tc>
          <w:tcPr>
            <w:tcW w:w="0" w:type="auto"/>
          </w:tcPr>
          <w:p w14:paraId="15A41D81" w14:textId="77777777" w:rsidR="00E038E3" w:rsidRPr="009D2038" w:rsidRDefault="00E038E3" w:rsidP="00B8477A">
            <w:pPr>
              <w:pStyle w:val="TAL"/>
              <w:rPr>
                <w:sz w:val="16"/>
              </w:rPr>
            </w:pPr>
            <w:r>
              <w:rPr>
                <w:sz w:val="16"/>
              </w:rPr>
              <w:t>Motorola Solutions UK Ltd.</w:t>
            </w:r>
          </w:p>
        </w:tc>
        <w:tc>
          <w:tcPr>
            <w:tcW w:w="0" w:type="auto"/>
          </w:tcPr>
          <w:p w14:paraId="540CA5CB" w14:textId="77777777" w:rsidR="00E038E3" w:rsidRPr="009D2038" w:rsidRDefault="00E038E3" w:rsidP="00B8477A">
            <w:pPr>
              <w:pStyle w:val="TAL"/>
              <w:rPr>
                <w:sz w:val="16"/>
              </w:rPr>
            </w:pPr>
            <w:r>
              <w:rPr>
                <w:sz w:val="16"/>
              </w:rPr>
              <w:t>24.282</w:t>
            </w:r>
          </w:p>
        </w:tc>
        <w:tc>
          <w:tcPr>
            <w:tcW w:w="0" w:type="auto"/>
          </w:tcPr>
          <w:p w14:paraId="044144FA" w14:textId="77777777" w:rsidR="00E038E3" w:rsidRPr="009D2038" w:rsidRDefault="00E038E3" w:rsidP="00B8477A">
            <w:pPr>
              <w:pStyle w:val="TAL"/>
              <w:rPr>
                <w:sz w:val="16"/>
              </w:rPr>
            </w:pPr>
            <w:r>
              <w:rPr>
                <w:sz w:val="16"/>
              </w:rPr>
              <w:t>0363</w:t>
            </w:r>
          </w:p>
        </w:tc>
        <w:tc>
          <w:tcPr>
            <w:tcW w:w="0" w:type="auto"/>
          </w:tcPr>
          <w:p w14:paraId="56FFD155" w14:textId="77777777" w:rsidR="00E038E3" w:rsidRPr="009D2038" w:rsidRDefault="00E038E3" w:rsidP="00B8477A">
            <w:pPr>
              <w:pStyle w:val="TAR"/>
              <w:rPr>
                <w:sz w:val="16"/>
              </w:rPr>
            </w:pPr>
          </w:p>
        </w:tc>
        <w:tc>
          <w:tcPr>
            <w:tcW w:w="0" w:type="auto"/>
          </w:tcPr>
          <w:p w14:paraId="2F0E91A8" w14:textId="77777777" w:rsidR="00E038E3" w:rsidRPr="009D2038" w:rsidRDefault="00E038E3" w:rsidP="00B8477A">
            <w:pPr>
              <w:pStyle w:val="TAL"/>
              <w:rPr>
                <w:sz w:val="16"/>
              </w:rPr>
            </w:pPr>
            <w:r>
              <w:rPr>
                <w:sz w:val="16"/>
              </w:rPr>
              <w:t>Rel-18</w:t>
            </w:r>
          </w:p>
        </w:tc>
        <w:tc>
          <w:tcPr>
            <w:tcW w:w="0" w:type="auto"/>
          </w:tcPr>
          <w:p w14:paraId="5CF6A376" w14:textId="77777777" w:rsidR="00E038E3" w:rsidRPr="009D2038" w:rsidRDefault="00E038E3" w:rsidP="00B8477A">
            <w:pPr>
              <w:pStyle w:val="TAL"/>
              <w:rPr>
                <w:sz w:val="16"/>
              </w:rPr>
            </w:pPr>
            <w:r>
              <w:rPr>
                <w:sz w:val="16"/>
              </w:rPr>
              <w:t>B</w:t>
            </w:r>
          </w:p>
        </w:tc>
        <w:tc>
          <w:tcPr>
            <w:tcW w:w="0" w:type="auto"/>
          </w:tcPr>
          <w:p w14:paraId="7CE9C001" w14:textId="77777777" w:rsidR="00E038E3" w:rsidRPr="009D2038" w:rsidRDefault="00E038E3" w:rsidP="00B8477A">
            <w:pPr>
              <w:pStyle w:val="TAL"/>
              <w:rPr>
                <w:sz w:val="16"/>
              </w:rPr>
            </w:pPr>
            <w:r>
              <w:rPr>
                <w:sz w:val="16"/>
              </w:rPr>
              <w:t>enh4MCPTT</w:t>
            </w:r>
          </w:p>
        </w:tc>
        <w:tc>
          <w:tcPr>
            <w:tcW w:w="0" w:type="auto"/>
          </w:tcPr>
          <w:p w14:paraId="2E77D3E9" w14:textId="77777777" w:rsidR="00E038E3" w:rsidRPr="009D2038" w:rsidRDefault="00E038E3" w:rsidP="00B8477A">
            <w:pPr>
              <w:pStyle w:val="TAL"/>
              <w:rPr>
                <w:sz w:val="16"/>
              </w:rPr>
            </w:pPr>
            <w:r>
              <w:rPr>
                <w:sz w:val="16"/>
              </w:rPr>
              <w:t>withdrawn</w:t>
            </w:r>
          </w:p>
        </w:tc>
      </w:tr>
      <w:tr w:rsidR="00E038E3" w14:paraId="35CF8F01" w14:textId="77777777" w:rsidTr="00B8477A">
        <w:tc>
          <w:tcPr>
            <w:tcW w:w="0" w:type="auto"/>
          </w:tcPr>
          <w:p w14:paraId="6FE962AF" w14:textId="77777777" w:rsidR="00E038E3" w:rsidRPr="009D2038" w:rsidRDefault="00E038E3" w:rsidP="00B8477A">
            <w:pPr>
              <w:pStyle w:val="TAL"/>
              <w:rPr>
                <w:sz w:val="16"/>
              </w:rPr>
            </w:pPr>
            <w:r>
              <w:rPr>
                <w:sz w:val="16"/>
              </w:rPr>
              <w:t>C1-238892</w:t>
            </w:r>
          </w:p>
        </w:tc>
        <w:tc>
          <w:tcPr>
            <w:tcW w:w="0" w:type="auto"/>
          </w:tcPr>
          <w:p w14:paraId="677BD5B9" w14:textId="77777777" w:rsidR="00E038E3" w:rsidRPr="009D2038" w:rsidRDefault="00E038E3" w:rsidP="00B8477A">
            <w:pPr>
              <w:pStyle w:val="TAL"/>
              <w:rPr>
                <w:sz w:val="16"/>
              </w:rPr>
            </w:pPr>
            <w:r>
              <w:rPr>
                <w:sz w:val="16"/>
              </w:rPr>
              <w:t>Migration service authorization; uplink</w:t>
            </w:r>
          </w:p>
        </w:tc>
        <w:tc>
          <w:tcPr>
            <w:tcW w:w="0" w:type="auto"/>
          </w:tcPr>
          <w:p w14:paraId="14C307AE" w14:textId="77777777" w:rsidR="00E038E3" w:rsidRPr="009D2038" w:rsidRDefault="00E038E3" w:rsidP="00B8477A">
            <w:pPr>
              <w:pStyle w:val="TAL"/>
              <w:rPr>
                <w:sz w:val="16"/>
              </w:rPr>
            </w:pPr>
            <w:r>
              <w:rPr>
                <w:sz w:val="16"/>
              </w:rPr>
              <w:t>Nokia, Nokia Shanghai Bell</w:t>
            </w:r>
          </w:p>
        </w:tc>
        <w:tc>
          <w:tcPr>
            <w:tcW w:w="0" w:type="auto"/>
          </w:tcPr>
          <w:p w14:paraId="190A6027" w14:textId="77777777" w:rsidR="00E038E3" w:rsidRPr="009D2038" w:rsidRDefault="00E038E3" w:rsidP="00B8477A">
            <w:pPr>
              <w:pStyle w:val="TAL"/>
              <w:rPr>
                <w:sz w:val="16"/>
              </w:rPr>
            </w:pPr>
            <w:r>
              <w:rPr>
                <w:sz w:val="16"/>
              </w:rPr>
              <w:t>24.282</w:t>
            </w:r>
          </w:p>
        </w:tc>
        <w:tc>
          <w:tcPr>
            <w:tcW w:w="0" w:type="auto"/>
          </w:tcPr>
          <w:p w14:paraId="3E1765A6" w14:textId="77777777" w:rsidR="00E038E3" w:rsidRPr="009D2038" w:rsidRDefault="00E038E3" w:rsidP="00B8477A">
            <w:pPr>
              <w:pStyle w:val="TAL"/>
              <w:rPr>
                <w:sz w:val="16"/>
              </w:rPr>
            </w:pPr>
            <w:r>
              <w:rPr>
                <w:sz w:val="16"/>
              </w:rPr>
              <w:t>0364</w:t>
            </w:r>
          </w:p>
        </w:tc>
        <w:tc>
          <w:tcPr>
            <w:tcW w:w="0" w:type="auto"/>
          </w:tcPr>
          <w:p w14:paraId="22A374F6" w14:textId="77777777" w:rsidR="00E038E3" w:rsidRPr="009D2038" w:rsidRDefault="00E038E3" w:rsidP="00B8477A">
            <w:pPr>
              <w:pStyle w:val="TAR"/>
              <w:rPr>
                <w:sz w:val="16"/>
              </w:rPr>
            </w:pPr>
          </w:p>
        </w:tc>
        <w:tc>
          <w:tcPr>
            <w:tcW w:w="0" w:type="auto"/>
          </w:tcPr>
          <w:p w14:paraId="73CACB2B" w14:textId="77777777" w:rsidR="00E038E3" w:rsidRPr="009D2038" w:rsidRDefault="00E038E3" w:rsidP="00B8477A">
            <w:pPr>
              <w:pStyle w:val="TAL"/>
              <w:rPr>
                <w:sz w:val="16"/>
              </w:rPr>
            </w:pPr>
            <w:r>
              <w:rPr>
                <w:sz w:val="16"/>
              </w:rPr>
              <w:t>Rel-18</w:t>
            </w:r>
          </w:p>
        </w:tc>
        <w:tc>
          <w:tcPr>
            <w:tcW w:w="0" w:type="auto"/>
          </w:tcPr>
          <w:p w14:paraId="45E12D9A" w14:textId="77777777" w:rsidR="00E038E3" w:rsidRPr="009D2038" w:rsidRDefault="00E038E3" w:rsidP="00B8477A">
            <w:pPr>
              <w:pStyle w:val="TAL"/>
              <w:rPr>
                <w:sz w:val="16"/>
              </w:rPr>
            </w:pPr>
            <w:r>
              <w:rPr>
                <w:sz w:val="16"/>
              </w:rPr>
              <w:t>B</w:t>
            </w:r>
          </w:p>
        </w:tc>
        <w:tc>
          <w:tcPr>
            <w:tcW w:w="0" w:type="auto"/>
          </w:tcPr>
          <w:p w14:paraId="6A9F45E2" w14:textId="77777777" w:rsidR="00E038E3" w:rsidRPr="009D2038" w:rsidRDefault="00E038E3" w:rsidP="00B8477A">
            <w:pPr>
              <w:pStyle w:val="TAL"/>
              <w:rPr>
                <w:sz w:val="16"/>
              </w:rPr>
            </w:pPr>
            <w:r>
              <w:rPr>
                <w:sz w:val="16"/>
              </w:rPr>
              <w:t>eMCSMI_IRail</w:t>
            </w:r>
          </w:p>
        </w:tc>
        <w:tc>
          <w:tcPr>
            <w:tcW w:w="0" w:type="auto"/>
          </w:tcPr>
          <w:p w14:paraId="7B48E03D" w14:textId="77777777" w:rsidR="00E038E3" w:rsidRPr="009D2038" w:rsidRDefault="00E038E3" w:rsidP="00B8477A">
            <w:pPr>
              <w:pStyle w:val="TAL"/>
              <w:rPr>
                <w:sz w:val="16"/>
              </w:rPr>
            </w:pPr>
            <w:r>
              <w:rPr>
                <w:sz w:val="16"/>
              </w:rPr>
              <w:t>revised</w:t>
            </w:r>
          </w:p>
        </w:tc>
      </w:tr>
      <w:tr w:rsidR="00E038E3" w14:paraId="675F99D0" w14:textId="77777777" w:rsidTr="00B8477A">
        <w:tc>
          <w:tcPr>
            <w:tcW w:w="0" w:type="auto"/>
          </w:tcPr>
          <w:p w14:paraId="76ADE32A" w14:textId="77777777" w:rsidR="00E038E3" w:rsidRPr="009D2038" w:rsidRDefault="00E038E3" w:rsidP="00B8477A">
            <w:pPr>
              <w:pStyle w:val="TAL"/>
              <w:rPr>
                <w:sz w:val="16"/>
              </w:rPr>
            </w:pPr>
            <w:r>
              <w:rPr>
                <w:sz w:val="16"/>
              </w:rPr>
              <w:t>C1-239501</w:t>
            </w:r>
          </w:p>
        </w:tc>
        <w:tc>
          <w:tcPr>
            <w:tcW w:w="0" w:type="auto"/>
          </w:tcPr>
          <w:p w14:paraId="07F0BF3E" w14:textId="77777777" w:rsidR="00E038E3" w:rsidRPr="009D2038" w:rsidRDefault="00E038E3" w:rsidP="00B8477A">
            <w:pPr>
              <w:pStyle w:val="TAL"/>
              <w:rPr>
                <w:sz w:val="16"/>
              </w:rPr>
            </w:pPr>
            <w:r>
              <w:rPr>
                <w:sz w:val="16"/>
              </w:rPr>
              <w:t>Migration service authorization; uplink</w:t>
            </w:r>
          </w:p>
        </w:tc>
        <w:tc>
          <w:tcPr>
            <w:tcW w:w="0" w:type="auto"/>
          </w:tcPr>
          <w:p w14:paraId="39E5601A" w14:textId="77777777" w:rsidR="00E038E3" w:rsidRPr="009D2038" w:rsidRDefault="00E038E3" w:rsidP="00B8477A">
            <w:pPr>
              <w:pStyle w:val="TAL"/>
              <w:rPr>
                <w:sz w:val="16"/>
              </w:rPr>
            </w:pPr>
            <w:r>
              <w:rPr>
                <w:sz w:val="16"/>
              </w:rPr>
              <w:t>Nokia, Nokia Shanghai Bell</w:t>
            </w:r>
          </w:p>
        </w:tc>
        <w:tc>
          <w:tcPr>
            <w:tcW w:w="0" w:type="auto"/>
          </w:tcPr>
          <w:p w14:paraId="2FA4903A" w14:textId="77777777" w:rsidR="00E038E3" w:rsidRPr="009D2038" w:rsidRDefault="00E038E3" w:rsidP="00B8477A">
            <w:pPr>
              <w:pStyle w:val="TAL"/>
              <w:rPr>
                <w:sz w:val="16"/>
              </w:rPr>
            </w:pPr>
            <w:r>
              <w:rPr>
                <w:sz w:val="16"/>
              </w:rPr>
              <w:t>24.282</w:t>
            </w:r>
          </w:p>
        </w:tc>
        <w:tc>
          <w:tcPr>
            <w:tcW w:w="0" w:type="auto"/>
          </w:tcPr>
          <w:p w14:paraId="573DBF2F" w14:textId="77777777" w:rsidR="00E038E3" w:rsidRPr="009D2038" w:rsidRDefault="00E038E3" w:rsidP="00B8477A">
            <w:pPr>
              <w:pStyle w:val="TAL"/>
              <w:rPr>
                <w:sz w:val="16"/>
              </w:rPr>
            </w:pPr>
            <w:r>
              <w:rPr>
                <w:sz w:val="16"/>
              </w:rPr>
              <w:t>0364</w:t>
            </w:r>
          </w:p>
        </w:tc>
        <w:tc>
          <w:tcPr>
            <w:tcW w:w="0" w:type="auto"/>
          </w:tcPr>
          <w:p w14:paraId="76DC5E2A" w14:textId="77777777" w:rsidR="00E038E3" w:rsidRPr="009D2038" w:rsidRDefault="00E038E3" w:rsidP="00B8477A">
            <w:pPr>
              <w:pStyle w:val="TAR"/>
              <w:rPr>
                <w:sz w:val="16"/>
              </w:rPr>
            </w:pPr>
            <w:r>
              <w:rPr>
                <w:sz w:val="16"/>
              </w:rPr>
              <w:t>1</w:t>
            </w:r>
          </w:p>
        </w:tc>
        <w:tc>
          <w:tcPr>
            <w:tcW w:w="0" w:type="auto"/>
          </w:tcPr>
          <w:p w14:paraId="7F156744" w14:textId="77777777" w:rsidR="00E038E3" w:rsidRPr="009D2038" w:rsidRDefault="00E038E3" w:rsidP="00B8477A">
            <w:pPr>
              <w:pStyle w:val="TAL"/>
              <w:rPr>
                <w:sz w:val="16"/>
              </w:rPr>
            </w:pPr>
            <w:r>
              <w:rPr>
                <w:sz w:val="16"/>
              </w:rPr>
              <w:t>Rel-18</w:t>
            </w:r>
          </w:p>
        </w:tc>
        <w:tc>
          <w:tcPr>
            <w:tcW w:w="0" w:type="auto"/>
          </w:tcPr>
          <w:p w14:paraId="73279F33" w14:textId="77777777" w:rsidR="00E038E3" w:rsidRPr="009D2038" w:rsidRDefault="00E038E3" w:rsidP="00B8477A">
            <w:pPr>
              <w:pStyle w:val="TAL"/>
              <w:rPr>
                <w:sz w:val="16"/>
              </w:rPr>
            </w:pPr>
            <w:r>
              <w:rPr>
                <w:sz w:val="16"/>
              </w:rPr>
              <w:t>B</w:t>
            </w:r>
          </w:p>
        </w:tc>
        <w:tc>
          <w:tcPr>
            <w:tcW w:w="0" w:type="auto"/>
          </w:tcPr>
          <w:p w14:paraId="52135F56" w14:textId="77777777" w:rsidR="00E038E3" w:rsidRPr="009D2038" w:rsidRDefault="00E038E3" w:rsidP="00B8477A">
            <w:pPr>
              <w:pStyle w:val="TAL"/>
              <w:rPr>
                <w:sz w:val="16"/>
              </w:rPr>
            </w:pPr>
            <w:r>
              <w:rPr>
                <w:sz w:val="16"/>
              </w:rPr>
              <w:t>eMCSMI_IRail</w:t>
            </w:r>
          </w:p>
        </w:tc>
        <w:tc>
          <w:tcPr>
            <w:tcW w:w="0" w:type="auto"/>
          </w:tcPr>
          <w:p w14:paraId="4C3D512A" w14:textId="77777777" w:rsidR="00E038E3" w:rsidRPr="009D2038" w:rsidRDefault="00E038E3" w:rsidP="00B8477A">
            <w:pPr>
              <w:pStyle w:val="TAL"/>
              <w:rPr>
                <w:sz w:val="16"/>
              </w:rPr>
            </w:pPr>
            <w:r>
              <w:rPr>
                <w:sz w:val="16"/>
              </w:rPr>
              <w:t>agreed</w:t>
            </w:r>
          </w:p>
        </w:tc>
      </w:tr>
      <w:tr w:rsidR="00E038E3" w14:paraId="6DB233F3" w14:textId="77777777" w:rsidTr="00B8477A">
        <w:tc>
          <w:tcPr>
            <w:tcW w:w="0" w:type="auto"/>
          </w:tcPr>
          <w:p w14:paraId="599CAD6F" w14:textId="77777777" w:rsidR="00E038E3" w:rsidRPr="009D2038" w:rsidRDefault="00E038E3" w:rsidP="00B8477A">
            <w:pPr>
              <w:pStyle w:val="TAL"/>
              <w:rPr>
                <w:sz w:val="16"/>
              </w:rPr>
            </w:pPr>
            <w:r>
              <w:rPr>
                <w:sz w:val="16"/>
              </w:rPr>
              <w:t>C1-238989</w:t>
            </w:r>
          </w:p>
        </w:tc>
        <w:tc>
          <w:tcPr>
            <w:tcW w:w="0" w:type="auto"/>
          </w:tcPr>
          <w:p w14:paraId="6AB6523D"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data communication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MCData</w:t>
            </w:r>
            <w:proofErr w:type="spellEnd"/>
          </w:p>
        </w:tc>
        <w:tc>
          <w:tcPr>
            <w:tcW w:w="0" w:type="auto"/>
          </w:tcPr>
          <w:p w14:paraId="6F7DE2F9" w14:textId="77777777" w:rsidR="00E038E3" w:rsidRPr="009D2038" w:rsidRDefault="00E038E3" w:rsidP="00B8477A">
            <w:pPr>
              <w:pStyle w:val="TAL"/>
              <w:rPr>
                <w:sz w:val="16"/>
              </w:rPr>
            </w:pPr>
            <w:r>
              <w:rPr>
                <w:sz w:val="16"/>
              </w:rPr>
              <w:t>Samsung</w:t>
            </w:r>
          </w:p>
        </w:tc>
        <w:tc>
          <w:tcPr>
            <w:tcW w:w="0" w:type="auto"/>
          </w:tcPr>
          <w:p w14:paraId="4B794B1D" w14:textId="77777777" w:rsidR="00E038E3" w:rsidRPr="009D2038" w:rsidRDefault="00E038E3" w:rsidP="00B8477A">
            <w:pPr>
              <w:pStyle w:val="TAL"/>
              <w:rPr>
                <w:sz w:val="16"/>
              </w:rPr>
            </w:pPr>
            <w:r>
              <w:rPr>
                <w:sz w:val="16"/>
              </w:rPr>
              <w:t>24.282</w:t>
            </w:r>
          </w:p>
        </w:tc>
        <w:tc>
          <w:tcPr>
            <w:tcW w:w="0" w:type="auto"/>
          </w:tcPr>
          <w:p w14:paraId="07437DAB" w14:textId="77777777" w:rsidR="00E038E3" w:rsidRPr="009D2038" w:rsidRDefault="00E038E3" w:rsidP="00B8477A">
            <w:pPr>
              <w:pStyle w:val="TAL"/>
              <w:rPr>
                <w:sz w:val="16"/>
              </w:rPr>
            </w:pPr>
            <w:r>
              <w:rPr>
                <w:sz w:val="16"/>
              </w:rPr>
              <w:t>0365</w:t>
            </w:r>
          </w:p>
        </w:tc>
        <w:tc>
          <w:tcPr>
            <w:tcW w:w="0" w:type="auto"/>
          </w:tcPr>
          <w:p w14:paraId="4338AC56" w14:textId="77777777" w:rsidR="00E038E3" w:rsidRPr="009D2038" w:rsidRDefault="00E038E3" w:rsidP="00B8477A">
            <w:pPr>
              <w:pStyle w:val="TAR"/>
              <w:rPr>
                <w:sz w:val="16"/>
              </w:rPr>
            </w:pPr>
          </w:p>
        </w:tc>
        <w:tc>
          <w:tcPr>
            <w:tcW w:w="0" w:type="auto"/>
          </w:tcPr>
          <w:p w14:paraId="70384751" w14:textId="77777777" w:rsidR="00E038E3" w:rsidRPr="009D2038" w:rsidRDefault="00E038E3" w:rsidP="00B8477A">
            <w:pPr>
              <w:pStyle w:val="TAL"/>
              <w:rPr>
                <w:sz w:val="16"/>
              </w:rPr>
            </w:pPr>
            <w:r>
              <w:rPr>
                <w:sz w:val="16"/>
              </w:rPr>
              <w:t>Rel-18</w:t>
            </w:r>
          </w:p>
        </w:tc>
        <w:tc>
          <w:tcPr>
            <w:tcW w:w="0" w:type="auto"/>
          </w:tcPr>
          <w:p w14:paraId="3A14D3BB" w14:textId="77777777" w:rsidR="00E038E3" w:rsidRPr="009D2038" w:rsidRDefault="00E038E3" w:rsidP="00B8477A">
            <w:pPr>
              <w:pStyle w:val="TAL"/>
              <w:rPr>
                <w:sz w:val="16"/>
              </w:rPr>
            </w:pPr>
            <w:r>
              <w:rPr>
                <w:sz w:val="16"/>
              </w:rPr>
              <w:t>B</w:t>
            </w:r>
          </w:p>
        </w:tc>
        <w:tc>
          <w:tcPr>
            <w:tcW w:w="0" w:type="auto"/>
          </w:tcPr>
          <w:p w14:paraId="4C0B7696" w14:textId="77777777" w:rsidR="00E038E3" w:rsidRPr="009D2038" w:rsidRDefault="00E038E3" w:rsidP="00B8477A">
            <w:pPr>
              <w:pStyle w:val="TAL"/>
              <w:rPr>
                <w:sz w:val="16"/>
              </w:rPr>
            </w:pPr>
            <w:r>
              <w:rPr>
                <w:sz w:val="16"/>
              </w:rPr>
              <w:t>MC_AHGC</w:t>
            </w:r>
          </w:p>
        </w:tc>
        <w:tc>
          <w:tcPr>
            <w:tcW w:w="0" w:type="auto"/>
          </w:tcPr>
          <w:p w14:paraId="6ED14789" w14:textId="77777777" w:rsidR="00E038E3" w:rsidRPr="009D2038" w:rsidRDefault="00E038E3" w:rsidP="00B8477A">
            <w:pPr>
              <w:pStyle w:val="TAL"/>
              <w:rPr>
                <w:sz w:val="16"/>
              </w:rPr>
            </w:pPr>
            <w:r>
              <w:rPr>
                <w:sz w:val="16"/>
              </w:rPr>
              <w:t>revised</w:t>
            </w:r>
          </w:p>
        </w:tc>
      </w:tr>
      <w:tr w:rsidR="00E038E3" w14:paraId="7D704F5C" w14:textId="77777777" w:rsidTr="00B8477A">
        <w:tc>
          <w:tcPr>
            <w:tcW w:w="0" w:type="auto"/>
          </w:tcPr>
          <w:p w14:paraId="687FE1BE" w14:textId="77777777" w:rsidR="00E038E3" w:rsidRPr="009D2038" w:rsidRDefault="00E038E3" w:rsidP="00B8477A">
            <w:pPr>
              <w:pStyle w:val="TAL"/>
              <w:rPr>
                <w:sz w:val="16"/>
              </w:rPr>
            </w:pPr>
            <w:r>
              <w:rPr>
                <w:sz w:val="16"/>
              </w:rPr>
              <w:t>C1-239514</w:t>
            </w:r>
          </w:p>
        </w:tc>
        <w:tc>
          <w:tcPr>
            <w:tcW w:w="0" w:type="auto"/>
          </w:tcPr>
          <w:p w14:paraId="0D042898"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data communication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MCData</w:t>
            </w:r>
            <w:proofErr w:type="spellEnd"/>
          </w:p>
        </w:tc>
        <w:tc>
          <w:tcPr>
            <w:tcW w:w="0" w:type="auto"/>
          </w:tcPr>
          <w:p w14:paraId="7395F847" w14:textId="77777777" w:rsidR="00E038E3" w:rsidRPr="009D2038" w:rsidRDefault="00E038E3" w:rsidP="00B8477A">
            <w:pPr>
              <w:pStyle w:val="TAL"/>
              <w:rPr>
                <w:sz w:val="16"/>
              </w:rPr>
            </w:pPr>
            <w:r>
              <w:rPr>
                <w:sz w:val="16"/>
              </w:rPr>
              <w:t>Samsung</w:t>
            </w:r>
          </w:p>
        </w:tc>
        <w:tc>
          <w:tcPr>
            <w:tcW w:w="0" w:type="auto"/>
          </w:tcPr>
          <w:p w14:paraId="5B62AA50" w14:textId="77777777" w:rsidR="00E038E3" w:rsidRPr="009D2038" w:rsidRDefault="00E038E3" w:rsidP="00B8477A">
            <w:pPr>
              <w:pStyle w:val="TAL"/>
              <w:rPr>
                <w:sz w:val="16"/>
              </w:rPr>
            </w:pPr>
            <w:r>
              <w:rPr>
                <w:sz w:val="16"/>
              </w:rPr>
              <w:t>24.282</w:t>
            </w:r>
          </w:p>
        </w:tc>
        <w:tc>
          <w:tcPr>
            <w:tcW w:w="0" w:type="auto"/>
          </w:tcPr>
          <w:p w14:paraId="732C95E7" w14:textId="77777777" w:rsidR="00E038E3" w:rsidRPr="009D2038" w:rsidRDefault="00E038E3" w:rsidP="00B8477A">
            <w:pPr>
              <w:pStyle w:val="TAL"/>
              <w:rPr>
                <w:sz w:val="16"/>
              </w:rPr>
            </w:pPr>
            <w:r>
              <w:rPr>
                <w:sz w:val="16"/>
              </w:rPr>
              <w:t>0365</w:t>
            </w:r>
          </w:p>
        </w:tc>
        <w:tc>
          <w:tcPr>
            <w:tcW w:w="0" w:type="auto"/>
          </w:tcPr>
          <w:p w14:paraId="107FACC4" w14:textId="77777777" w:rsidR="00E038E3" w:rsidRPr="009D2038" w:rsidRDefault="00E038E3" w:rsidP="00B8477A">
            <w:pPr>
              <w:pStyle w:val="TAR"/>
              <w:rPr>
                <w:sz w:val="16"/>
              </w:rPr>
            </w:pPr>
            <w:r>
              <w:rPr>
                <w:sz w:val="16"/>
              </w:rPr>
              <w:t>1</w:t>
            </w:r>
          </w:p>
        </w:tc>
        <w:tc>
          <w:tcPr>
            <w:tcW w:w="0" w:type="auto"/>
          </w:tcPr>
          <w:p w14:paraId="0D1399C6" w14:textId="77777777" w:rsidR="00E038E3" w:rsidRPr="009D2038" w:rsidRDefault="00E038E3" w:rsidP="00B8477A">
            <w:pPr>
              <w:pStyle w:val="TAL"/>
              <w:rPr>
                <w:sz w:val="16"/>
              </w:rPr>
            </w:pPr>
            <w:r>
              <w:rPr>
                <w:sz w:val="16"/>
              </w:rPr>
              <w:t>Rel-18</w:t>
            </w:r>
          </w:p>
        </w:tc>
        <w:tc>
          <w:tcPr>
            <w:tcW w:w="0" w:type="auto"/>
          </w:tcPr>
          <w:p w14:paraId="43FEE7BE" w14:textId="77777777" w:rsidR="00E038E3" w:rsidRPr="009D2038" w:rsidRDefault="00E038E3" w:rsidP="00B8477A">
            <w:pPr>
              <w:pStyle w:val="TAL"/>
              <w:rPr>
                <w:sz w:val="16"/>
              </w:rPr>
            </w:pPr>
            <w:r>
              <w:rPr>
                <w:sz w:val="16"/>
              </w:rPr>
              <w:t>B</w:t>
            </w:r>
          </w:p>
        </w:tc>
        <w:tc>
          <w:tcPr>
            <w:tcW w:w="0" w:type="auto"/>
          </w:tcPr>
          <w:p w14:paraId="250D4150" w14:textId="77777777" w:rsidR="00E038E3" w:rsidRPr="009D2038" w:rsidRDefault="00E038E3" w:rsidP="00B8477A">
            <w:pPr>
              <w:pStyle w:val="TAL"/>
              <w:rPr>
                <w:sz w:val="16"/>
              </w:rPr>
            </w:pPr>
            <w:r>
              <w:rPr>
                <w:sz w:val="16"/>
              </w:rPr>
              <w:t>MC_AHGC</w:t>
            </w:r>
          </w:p>
        </w:tc>
        <w:tc>
          <w:tcPr>
            <w:tcW w:w="0" w:type="auto"/>
          </w:tcPr>
          <w:p w14:paraId="088F5303" w14:textId="77777777" w:rsidR="00E038E3" w:rsidRPr="009D2038" w:rsidRDefault="00E038E3" w:rsidP="00B8477A">
            <w:pPr>
              <w:pStyle w:val="TAL"/>
              <w:rPr>
                <w:sz w:val="16"/>
              </w:rPr>
            </w:pPr>
            <w:r>
              <w:rPr>
                <w:sz w:val="16"/>
              </w:rPr>
              <w:t>agreed</w:t>
            </w:r>
          </w:p>
        </w:tc>
      </w:tr>
      <w:tr w:rsidR="00E038E3" w14:paraId="22EDF4E0" w14:textId="77777777" w:rsidTr="00B8477A">
        <w:tc>
          <w:tcPr>
            <w:tcW w:w="0" w:type="auto"/>
          </w:tcPr>
          <w:p w14:paraId="58A1823E" w14:textId="77777777" w:rsidR="00E038E3" w:rsidRPr="009D2038" w:rsidRDefault="00E038E3" w:rsidP="00B8477A">
            <w:pPr>
              <w:pStyle w:val="TAL"/>
              <w:rPr>
                <w:sz w:val="16"/>
              </w:rPr>
            </w:pPr>
            <w:r>
              <w:rPr>
                <w:sz w:val="16"/>
              </w:rPr>
              <w:t>C1-239034</w:t>
            </w:r>
          </w:p>
        </w:tc>
        <w:tc>
          <w:tcPr>
            <w:tcW w:w="0" w:type="auto"/>
          </w:tcPr>
          <w:p w14:paraId="470E6E3F" w14:textId="77777777" w:rsidR="00E038E3" w:rsidRPr="009D2038" w:rsidRDefault="00E038E3" w:rsidP="00B8477A">
            <w:pPr>
              <w:pStyle w:val="TAL"/>
              <w:rPr>
                <w:sz w:val="16"/>
              </w:rPr>
            </w:pPr>
            <w:r>
              <w:rPr>
                <w:sz w:val="16"/>
              </w:rPr>
              <w:t>Corrections to SDP offer generation for one-to-one/ group SDS communication using pre-established session</w:t>
            </w:r>
          </w:p>
        </w:tc>
        <w:tc>
          <w:tcPr>
            <w:tcW w:w="0" w:type="auto"/>
          </w:tcPr>
          <w:p w14:paraId="0FA84C0B" w14:textId="77777777" w:rsidR="00E038E3" w:rsidRPr="009D2038" w:rsidRDefault="00E038E3" w:rsidP="00B8477A">
            <w:pPr>
              <w:pStyle w:val="TAL"/>
              <w:rPr>
                <w:sz w:val="16"/>
              </w:rPr>
            </w:pPr>
            <w:r>
              <w:rPr>
                <w:sz w:val="16"/>
              </w:rPr>
              <w:t>Samsung</w:t>
            </w:r>
          </w:p>
        </w:tc>
        <w:tc>
          <w:tcPr>
            <w:tcW w:w="0" w:type="auto"/>
          </w:tcPr>
          <w:p w14:paraId="4679FDB7" w14:textId="77777777" w:rsidR="00E038E3" w:rsidRPr="009D2038" w:rsidRDefault="00E038E3" w:rsidP="00B8477A">
            <w:pPr>
              <w:pStyle w:val="TAL"/>
              <w:rPr>
                <w:sz w:val="16"/>
              </w:rPr>
            </w:pPr>
            <w:r>
              <w:rPr>
                <w:sz w:val="16"/>
              </w:rPr>
              <w:t>24.282</w:t>
            </w:r>
          </w:p>
        </w:tc>
        <w:tc>
          <w:tcPr>
            <w:tcW w:w="0" w:type="auto"/>
          </w:tcPr>
          <w:p w14:paraId="51072667" w14:textId="77777777" w:rsidR="00E038E3" w:rsidRPr="009D2038" w:rsidRDefault="00E038E3" w:rsidP="00B8477A">
            <w:pPr>
              <w:pStyle w:val="TAL"/>
              <w:rPr>
                <w:sz w:val="16"/>
              </w:rPr>
            </w:pPr>
            <w:r>
              <w:rPr>
                <w:sz w:val="16"/>
              </w:rPr>
              <w:t>0366</w:t>
            </w:r>
          </w:p>
        </w:tc>
        <w:tc>
          <w:tcPr>
            <w:tcW w:w="0" w:type="auto"/>
          </w:tcPr>
          <w:p w14:paraId="1A591DDA" w14:textId="77777777" w:rsidR="00E038E3" w:rsidRPr="009D2038" w:rsidRDefault="00E038E3" w:rsidP="00B8477A">
            <w:pPr>
              <w:pStyle w:val="TAR"/>
              <w:rPr>
                <w:sz w:val="16"/>
              </w:rPr>
            </w:pPr>
          </w:p>
        </w:tc>
        <w:tc>
          <w:tcPr>
            <w:tcW w:w="0" w:type="auto"/>
          </w:tcPr>
          <w:p w14:paraId="67DB0544" w14:textId="77777777" w:rsidR="00E038E3" w:rsidRPr="009D2038" w:rsidRDefault="00E038E3" w:rsidP="00B8477A">
            <w:pPr>
              <w:pStyle w:val="TAL"/>
              <w:rPr>
                <w:sz w:val="16"/>
              </w:rPr>
            </w:pPr>
            <w:r>
              <w:rPr>
                <w:sz w:val="16"/>
              </w:rPr>
              <w:t>Rel-18</w:t>
            </w:r>
          </w:p>
        </w:tc>
        <w:tc>
          <w:tcPr>
            <w:tcW w:w="0" w:type="auto"/>
          </w:tcPr>
          <w:p w14:paraId="5865F012" w14:textId="77777777" w:rsidR="00E038E3" w:rsidRPr="009D2038" w:rsidRDefault="00E038E3" w:rsidP="00B8477A">
            <w:pPr>
              <w:pStyle w:val="TAL"/>
              <w:rPr>
                <w:sz w:val="16"/>
              </w:rPr>
            </w:pPr>
            <w:r>
              <w:rPr>
                <w:sz w:val="16"/>
              </w:rPr>
              <w:t>F</w:t>
            </w:r>
          </w:p>
        </w:tc>
        <w:tc>
          <w:tcPr>
            <w:tcW w:w="0" w:type="auto"/>
          </w:tcPr>
          <w:p w14:paraId="59B7D1BB" w14:textId="77777777" w:rsidR="00E038E3" w:rsidRPr="009D2038" w:rsidRDefault="00E038E3" w:rsidP="00B8477A">
            <w:pPr>
              <w:pStyle w:val="TAL"/>
              <w:rPr>
                <w:sz w:val="16"/>
              </w:rPr>
            </w:pPr>
            <w:r>
              <w:rPr>
                <w:sz w:val="16"/>
              </w:rPr>
              <w:t>MCProtoc18</w:t>
            </w:r>
          </w:p>
        </w:tc>
        <w:tc>
          <w:tcPr>
            <w:tcW w:w="0" w:type="auto"/>
          </w:tcPr>
          <w:p w14:paraId="7BF5E20D" w14:textId="77777777" w:rsidR="00E038E3" w:rsidRPr="009D2038" w:rsidRDefault="00E038E3" w:rsidP="00B8477A">
            <w:pPr>
              <w:pStyle w:val="TAL"/>
              <w:rPr>
                <w:sz w:val="16"/>
              </w:rPr>
            </w:pPr>
            <w:r>
              <w:rPr>
                <w:sz w:val="16"/>
              </w:rPr>
              <w:t>agreed</w:t>
            </w:r>
          </w:p>
        </w:tc>
      </w:tr>
      <w:tr w:rsidR="00E038E3" w14:paraId="7AC46640" w14:textId="77777777" w:rsidTr="00B8477A">
        <w:tc>
          <w:tcPr>
            <w:tcW w:w="0" w:type="auto"/>
          </w:tcPr>
          <w:p w14:paraId="1DD7FB6F" w14:textId="77777777" w:rsidR="00E038E3" w:rsidRPr="009D2038" w:rsidRDefault="00E038E3" w:rsidP="00B8477A">
            <w:pPr>
              <w:pStyle w:val="TAL"/>
              <w:rPr>
                <w:sz w:val="16"/>
              </w:rPr>
            </w:pPr>
            <w:r>
              <w:rPr>
                <w:sz w:val="16"/>
              </w:rPr>
              <w:t>C1-239143</w:t>
            </w:r>
          </w:p>
        </w:tc>
        <w:tc>
          <w:tcPr>
            <w:tcW w:w="0" w:type="auto"/>
          </w:tcPr>
          <w:p w14:paraId="01D5A4CC" w14:textId="77777777" w:rsidR="00E038E3" w:rsidRPr="009D2038" w:rsidRDefault="00E038E3" w:rsidP="00B8477A">
            <w:pPr>
              <w:pStyle w:val="TAL"/>
              <w:rPr>
                <w:sz w:val="16"/>
              </w:rPr>
            </w:pPr>
            <w:r>
              <w:rPr>
                <w:sz w:val="16"/>
              </w:rPr>
              <w:t>Correction of SDS to allow indication of text charset</w:t>
            </w:r>
          </w:p>
        </w:tc>
        <w:tc>
          <w:tcPr>
            <w:tcW w:w="0" w:type="auto"/>
          </w:tcPr>
          <w:p w14:paraId="7C1FE6EB"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6EEACA25" w14:textId="77777777" w:rsidR="00E038E3" w:rsidRPr="009D2038" w:rsidRDefault="00E038E3" w:rsidP="00B8477A">
            <w:pPr>
              <w:pStyle w:val="TAL"/>
              <w:rPr>
                <w:sz w:val="16"/>
              </w:rPr>
            </w:pPr>
            <w:r>
              <w:rPr>
                <w:sz w:val="16"/>
              </w:rPr>
              <w:t>24.282</w:t>
            </w:r>
          </w:p>
        </w:tc>
        <w:tc>
          <w:tcPr>
            <w:tcW w:w="0" w:type="auto"/>
          </w:tcPr>
          <w:p w14:paraId="4059D943" w14:textId="77777777" w:rsidR="00E038E3" w:rsidRPr="009D2038" w:rsidRDefault="00E038E3" w:rsidP="00B8477A">
            <w:pPr>
              <w:pStyle w:val="TAL"/>
              <w:rPr>
                <w:sz w:val="16"/>
              </w:rPr>
            </w:pPr>
            <w:r>
              <w:rPr>
                <w:sz w:val="16"/>
              </w:rPr>
              <w:t>0367</w:t>
            </w:r>
          </w:p>
        </w:tc>
        <w:tc>
          <w:tcPr>
            <w:tcW w:w="0" w:type="auto"/>
          </w:tcPr>
          <w:p w14:paraId="51F0C7DD" w14:textId="77777777" w:rsidR="00E038E3" w:rsidRPr="009D2038" w:rsidRDefault="00E038E3" w:rsidP="00B8477A">
            <w:pPr>
              <w:pStyle w:val="TAR"/>
              <w:rPr>
                <w:sz w:val="16"/>
              </w:rPr>
            </w:pPr>
          </w:p>
        </w:tc>
        <w:tc>
          <w:tcPr>
            <w:tcW w:w="0" w:type="auto"/>
          </w:tcPr>
          <w:p w14:paraId="1D30520A" w14:textId="77777777" w:rsidR="00E038E3" w:rsidRPr="009D2038" w:rsidRDefault="00E038E3" w:rsidP="00B8477A">
            <w:pPr>
              <w:pStyle w:val="TAL"/>
              <w:rPr>
                <w:sz w:val="16"/>
              </w:rPr>
            </w:pPr>
            <w:r>
              <w:rPr>
                <w:sz w:val="16"/>
              </w:rPr>
              <w:t>Rel-14</w:t>
            </w:r>
          </w:p>
        </w:tc>
        <w:tc>
          <w:tcPr>
            <w:tcW w:w="0" w:type="auto"/>
          </w:tcPr>
          <w:p w14:paraId="61C7FA8F" w14:textId="77777777" w:rsidR="00E038E3" w:rsidRPr="009D2038" w:rsidRDefault="00E038E3" w:rsidP="00B8477A">
            <w:pPr>
              <w:pStyle w:val="TAL"/>
              <w:rPr>
                <w:sz w:val="16"/>
              </w:rPr>
            </w:pPr>
            <w:r>
              <w:rPr>
                <w:sz w:val="16"/>
              </w:rPr>
              <w:t>F</w:t>
            </w:r>
          </w:p>
        </w:tc>
        <w:tc>
          <w:tcPr>
            <w:tcW w:w="0" w:type="auto"/>
          </w:tcPr>
          <w:p w14:paraId="4FE4313D"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0041E394" w14:textId="77777777" w:rsidR="00E038E3" w:rsidRPr="009D2038" w:rsidRDefault="00E038E3" w:rsidP="00B8477A">
            <w:pPr>
              <w:pStyle w:val="TAL"/>
              <w:rPr>
                <w:sz w:val="16"/>
              </w:rPr>
            </w:pPr>
            <w:r>
              <w:rPr>
                <w:sz w:val="16"/>
              </w:rPr>
              <w:t>revised</w:t>
            </w:r>
          </w:p>
        </w:tc>
      </w:tr>
      <w:tr w:rsidR="00E038E3" w14:paraId="66D50649" w14:textId="77777777" w:rsidTr="00B8477A">
        <w:tc>
          <w:tcPr>
            <w:tcW w:w="0" w:type="auto"/>
          </w:tcPr>
          <w:p w14:paraId="5B939C03" w14:textId="77777777" w:rsidR="00E038E3" w:rsidRPr="009D2038" w:rsidRDefault="00E038E3" w:rsidP="00B8477A">
            <w:pPr>
              <w:pStyle w:val="TAL"/>
              <w:rPr>
                <w:sz w:val="16"/>
              </w:rPr>
            </w:pPr>
            <w:r>
              <w:rPr>
                <w:sz w:val="16"/>
              </w:rPr>
              <w:t>C1-239487</w:t>
            </w:r>
          </w:p>
        </w:tc>
        <w:tc>
          <w:tcPr>
            <w:tcW w:w="0" w:type="auto"/>
          </w:tcPr>
          <w:p w14:paraId="48D50392" w14:textId="77777777" w:rsidR="00E038E3" w:rsidRPr="009D2038" w:rsidRDefault="00E038E3" w:rsidP="00B8477A">
            <w:pPr>
              <w:pStyle w:val="TAL"/>
              <w:rPr>
                <w:sz w:val="16"/>
              </w:rPr>
            </w:pPr>
            <w:r>
              <w:rPr>
                <w:sz w:val="16"/>
              </w:rPr>
              <w:t>Correction of SDS to allow indication of text charset</w:t>
            </w:r>
          </w:p>
        </w:tc>
        <w:tc>
          <w:tcPr>
            <w:tcW w:w="0" w:type="auto"/>
          </w:tcPr>
          <w:p w14:paraId="2EF6C1C5"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4B747237" w14:textId="77777777" w:rsidR="00E038E3" w:rsidRPr="009D2038" w:rsidRDefault="00E038E3" w:rsidP="00B8477A">
            <w:pPr>
              <w:pStyle w:val="TAL"/>
              <w:rPr>
                <w:sz w:val="16"/>
              </w:rPr>
            </w:pPr>
            <w:r>
              <w:rPr>
                <w:sz w:val="16"/>
              </w:rPr>
              <w:t>24.282</w:t>
            </w:r>
          </w:p>
        </w:tc>
        <w:tc>
          <w:tcPr>
            <w:tcW w:w="0" w:type="auto"/>
          </w:tcPr>
          <w:p w14:paraId="4D4E850A" w14:textId="77777777" w:rsidR="00E038E3" w:rsidRPr="009D2038" w:rsidRDefault="00E038E3" w:rsidP="00B8477A">
            <w:pPr>
              <w:pStyle w:val="TAL"/>
              <w:rPr>
                <w:sz w:val="16"/>
              </w:rPr>
            </w:pPr>
            <w:r>
              <w:rPr>
                <w:sz w:val="16"/>
              </w:rPr>
              <w:t>0367</w:t>
            </w:r>
          </w:p>
        </w:tc>
        <w:tc>
          <w:tcPr>
            <w:tcW w:w="0" w:type="auto"/>
          </w:tcPr>
          <w:p w14:paraId="5852C166" w14:textId="77777777" w:rsidR="00E038E3" w:rsidRPr="009D2038" w:rsidRDefault="00E038E3" w:rsidP="00B8477A">
            <w:pPr>
              <w:pStyle w:val="TAR"/>
              <w:rPr>
                <w:sz w:val="16"/>
              </w:rPr>
            </w:pPr>
            <w:r>
              <w:rPr>
                <w:sz w:val="16"/>
              </w:rPr>
              <w:t>1</w:t>
            </w:r>
          </w:p>
        </w:tc>
        <w:tc>
          <w:tcPr>
            <w:tcW w:w="0" w:type="auto"/>
          </w:tcPr>
          <w:p w14:paraId="79D24E0D" w14:textId="77777777" w:rsidR="00E038E3" w:rsidRPr="009D2038" w:rsidRDefault="00E038E3" w:rsidP="00B8477A">
            <w:pPr>
              <w:pStyle w:val="TAL"/>
              <w:rPr>
                <w:sz w:val="16"/>
              </w:rPr>
            </w:pPr>
            <w:r>
              <w:rPr>
                <w:sz w:val="16"/>
              </w:rPr>
              <w:t>Rel-14</w:t>
            </w:r>
          </w:p>
        </w:tc>
        <w:tc>
          <w:tcPr>
            <w:tcW w:w="0" w:type="auto"/>
          </w:tcPr>
          <w:p w14:paraId="14094D6C" w14:textId="77777777" w:rsidR="00E038E3" w:rsidRPr="009D2038" w:rsidRDefault="00E038E3" w:rsidP="00B8477A">
            <w:pPr>
              <w:pStyle w:val="TAL"/>
              <w:rPr>
                <w:sz w:val="16"/>
              </w:rPr>
            </w:pPr>
            <w:r>
              <w:rPr>
                <w:sz w:val="16"/>
              </w:rPr>
              <w:t>F</w:t>
            </w:r>
          </w:p>
        </w:tc>
        <w:tc>
          <w:tcPr>
            <w:tcW w:w="0" w:type="auto"/>
          </w:tcPr>
          <w:p w14:paraId="43EBF616"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4E4C7944" w14:textId="77777777" w:rsidR="00E038E3" w:rsidRPr="009D2038" w:rsidRDefault="00E038E3" w:rsidP="00B8477A">
            <w:pPr>
              <w:pStyle w:val="TAL"/>
              <w:rPr>
                <w:sz w:val="16"/>
              </w:rPr>
            </w:pPr>
            <w:r>
              <w:rPr>
                <w:sz w:val="16"/>
              </w:rPr>
              <w:t>postponed</w:t>
            </w:r>
          </w:p>
        </w:tc>
      </w:tr>
      <w:tr w:rsidR="00E038E3" w14:paraId="2020654E" w14:textId="77777777" w:rsidTr="00B8477A">
        <w:tc>
          <w:tcPr>
            <w:tcW w:w="0" w:type="auto"/>
          </w:tcPr>
          <w:p w14:paraId="155EFD88" w14:textId="77777777" w:rsidR="00E038E3" w:rsidRPr="009D2038" w:rsidRDefault="00E038E3" w:rsidP="00B8477A">
            <w:pPr>
              <w:pStyle w:val="TAL"/>
              <w:rPr>
                <w:sz w:val="16"/>
              </w:rPr>
            </w:pPr>
            <w:r>
              <w:rPr>
                <w:sz w:val="16"/>
              </w:rPr>
              <w:t>C1-239144</w:t>
            </w:r>
          </w:p>
        </w:tc>
        <w:tc>
          <w:tcPr>
            <w:tcW w:w="0" w:type="auto"/>
          </w:tcPr>
          <w:p w14:paraId="78310A2B" w14:textId="77777777" w:rsidR="00E038E3" w:rsidRPr="009D2038" w:rsidRDefault="00E038E3" w:rsidP="00B8477A">
            <w:pPr>
              <w:pStyle w:val="TAL"/>
              <w:rPr>
                <w:sz w:val="16"/>
              </w:rPr>
            </w:pPr>
            <w:r>
              <w:rPr>
                <w:sz w:val="16"/>
              </w:rPr>
              <w:t>Correction of SDS to allow indication of text charset</w:t>
            </w:r>
          </w:p>
        </w:tc>
        <w:tc>
          <w:tcPr>
            <w:tcW w:w="0" w:type="auto"/>
          </w:tcPr>
          <w:p w14:paraId="0C600391"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5A759389" w14:textId="77777777" w:rsidR="00E038E3" w:rsidRPr="009D2038" w:rsidRDefault="00E038E3" w:rsidP="00B8477A">
            <w:pPr>
              <w:pStyle w:val="TAL"/>
              <w:rPr>
                <w:sz w:val="16"/>
              </w:rPr>
            </w:pPr>
            <w:r>
              <w:rPr>
                <w:sz w:val="16"/>
              </w:rPr>
              <w:t>24.282</w:t>
            </w:r>
          </w:p>
        </w:tc>
        <w:tc>
          <w:tcPr>
            <w:tcW w:w="0" w:type="auto"/>
          </w:tcPr>
          <w:p w14:paraId="6BA9E202" w14:textId="77777777" w:rsidR="00E038E3" w:rsidRPr="009D2038" w:rsidRDefault="00E038E3" w:rsidP="00B8477A">
            <w:pPr>
              <w:pStyle w:val="TAL"/>
              <w:rPr>
                <w:sz w:val="16"/>
              </w:rPr>
            </w:pPr>
            <w:r>
              <w:rPr>
                <w:sz w:val="16"/>
              </w:rPr>
              <w:t>0368</w:t>
            </w:r>
          </w:p>
        </w:tc>
        <w:tc>
          <w:tcPr>
            <w:tcW w:w="0" w:type="auto"/>
          </w:tcPr>
          <w:p w14:paraId="6F504E80" w14:textId="77777777" w:rsidR="00E038E3" w:rsidRPr="009D2038" w:rsidRDefault="00E038E3" w:rsidP="00B8477A">
            <w:pPr>
              <w:pStyle w:val="TAR"/>
              <w:rPr>
                <w:sz w:val="16"/>
              </w:rPr>
            </w:pPr>
          </w:p>
        </w:tc>
        <w:tc>
          <w:tcPr>
            <w:tcW w:w="0" w:type="auto"/>
          </w:tcPr>
          <w:p w14:paraId="76E0745D" w14:textId="77777777" w:rsidR="00E038E3" w:rsidRPr="009D2038" w:rsidRDefault="00E038E3" w:rsidP="00B8477A">
            <w:pPr>
              <w:pStyle w:val="TAL"/>
              <w:rPr>
                <w:sz w:val="16"/>
              </w:rPr>
            </w:pPr>
            <w:r>
              <w:rPr>
                <w:sz w:val="16"/>
              </w:rPr>
              <w:t>Rel-15</w:t>
            </w:r>
          </w:p>
        </w:tc>
        <w:tc>
          <w:tcPr>
            <w:tcW w:w="0" w:type="auto"/>
          </w:tcPr>
          <w:p w14:paraId="1BDD1B55" w14:textId="77777777" w:rsidR="00E038E3" w:rsidRPr="009D2038" w:rsidRDefault="00E038E3" w:rsidP="00B8477A">
            <w:pPr>
              <w:pStyle w:val="TAL"/>
              <w:rPr>
                <w:sz w:val="16"/>
              </w:rPr>
            </w:pPr>
            <w:r>
              <w:rPr>
                <w:sz w:val="16"/>
              </w:rPr>
              <w:t>A</w:t>
            </w:r>
          </w:p>
        </w:tc>
        <w:tc>
          <w:tcPr>
            <w:tcW w:w="0" w:type="auto"/>
          </w:tcPr>
          <w:p w14:paraId="0C6E55FD"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7FE570AC" w14:textId="77777777" w:rsidR="00E038E3" w:rsidRPr="009D2038" w:rsidRDefault="00E038E3" w:rsidP="00B8477A">
            <w:pPr>
              <w:pStyle w:val="TAL"/>
              <w:rPr>
                <w:sz w:val="16"/>
              </w:rPr>
            </w:pPr>
            <w:r>
              <w:rPr>
                <w:sz w:val="16"/>
              </w:rPr>
              <w:t>revised</w:t>
            </w:r>
          </w:p>
        </w:tc>
      </w:tr>
      <w:tr w:rsidR="00E038E3" w14:paraId="2A57B231" w14:textId="77777777" w:rsidTr="00B8477A">
        <w:tc>
          <w:tcPr>
            <w:tcW w:w="0" w:type="auto"/>
          </w:tcPr>
          <w:p w14:paraId="15DB2DB1" w14:textId="77777777" w:rsidR="00E038E3" w:rsidRPr="009D2038" w:rsidRDefault="00E038E3" w:rsidP="00B8477A">
            <w:pPr>
              <w:pStyle w:val="TAL"/>
              <w:rPr>
                <w:sz w:val="16"/>
              </w:rPr>
            </w:pPr>
            <w:r>
              <w:rPr>
                <w:sz w:val="16"/>
              </w:rPr>
              <w:t>C1-239488</w:t>
            </w:r>
          </w:p>
        </w:tc>
        <w:tc>
          <w:tcPr>
            <w:tcW w:w="0" w:type="auto"/>
          </w:tcPr>
          <w:p w14:paraId="1474964D" w14:textId="77777777" w:rsidR="00E038E3" w:rsidRPr="009D2038" w:rsidRDefault="00E038E3" w:rsidP="00B8477A">
            <w:pPr>
              <w:pStyle w:val="TAL"/>
              <w:rPr>
                <w:sz w:val="16"/>
              </w:rPr>
            </w:pPr>
            <w:r>
              <w:rPr>
                <w:sz w:val="16"/>
              </w:rPr>
              <w:t>Correction of SDS to allow indication of text charset</w:t>
            </w:r>
          </w:p>
        </w:tc>
        <w:tc>
          <w:tcPr>
            <w:tcW w:w="0" w:type="auto"/>
          </w:tcPr>
          <w:p w14:paraId="57B6C7E3"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1A1F26FC" w14:textId="77777777" w:rsidR="00E038E3" w:rsidRPr="009D2038" w:rsidRDefault="00E038E3" w:rsidP="00B8477A">
            <w:pPr>
              <w:pStyle w:val="TAL"/>
              <w:rPr>
                <w:sz w:val="16"/>
              </w:rPr>
            </w:pPr>
            <w:r>
              <w:rPr>
                <w:sz w:val="16"/>
              </w:rPr>
              <w:t>24.282</w:t>
            </w:r>
          </w:p>
        </w:tc>
        <w:tc>
          <w:tcPr>
            <w:tcW w:w="0" w:type="auto"/>
          </w:tcPr>
          <w:p w14:paraId="38274B05" w14:textId="77777777" w:rsidR="00E038E3" w:rsidRPr="009D2038" w:rsidRDefault="00E038E3" w:rsidP="00B8477A">
            <w:pPr>
              <w:pStyle w:val="TAL"/>
              <w:rPr>
                <w:sz w:val="16"/>
              </w:rPr>
            </w:pPr>
            <w:r>
              <w:rPr>
                <w:sz w:val="16"/>
              </w:rPr>
              <w:t>0368</w:t>
            </w:r>
          </w:p>
        </w:tc>
        <w:tc>
          <w:tcPr>
            <w:tcW w:w="0" w:type="auto"/>
          </w:tcPr>
          <w:p w14:paraId="5675BE81" w14:textId="77777777" w:rsidR="00E038E3" w:rsidRPr="009D2038" w:rsidRDefault="00E038E3" w:rsidP="00B8477A">
            <w:pPr>
              <w:pStyle w:val="TAR"/>
              <w:rPr>
                <w:sz w:val="16"/>
              </w:rPr>
            </w:pPr>
            <w:r>
              <w:rPr>
                <w:sz w:val="16"/>
              </w:rPr>
              <w:t>1</w:t>
            </w:r>
          </w:p>
        </w:tc>
        <w:tc>
          <w:tcPr>
            <w:tcW w:w="0" w:type="auto"/>
          </w:tcPr>
          <w:p w14:paraId="7E1A43D6" w14:textId="77777777" w:rsidR="00E038E3" w:rsidRPr="009D2038" w:rsidRDefault="00E038E3" w:rsidP="00B8477A">
            <w:pPr>
              <w:pStyle w:val="TAL"/>
              <w:rPr>
                <w:sz w:val="16"/>
              </w:rPr>
            </w:pPr>
            <w:r>
              <w:rPr>
                <w:sz w:val="16"/>
              </w:rPr>
              <w:t>Rel-15</w:t>
            </w:r>
          </w:p>
        </w:tc>
        <w:tc>
          <w:tcPr>
            <w:tcW w:w="0" w:type="auto"/>
          </w:tcPr>
          <w:p w14:paraId="50A954F0" w14:textId="77777777" w:rsidR="00E038E3" w:rsidRPr="009D2038" w:rsidRDefault="00E038E3" w:rsidP="00B8477A">
            <w:pPr>
              <w:pStyle w:val="TAL"/>
              <w:rPr>
                <w:sz w:val="16"/>
              </w:rPr>
            </w:pPr>
            <w:r>
              <w:rPr>
                <w:sz w:val="16"/>
              </w:rPr>
              <w:t>A</w:t>
            </w:r>
          </w:p>
        </w:tc>
        <w:tc>
          <w:tcPr>
            <w:tcW w:w="0" w:type="auto"/>
          </w:tcPr>
          <w:p w14:paraId="0B2C601F"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40702C13" w14:textId="77777777" w:rsidR="00E038E3" w:rsidRPr="009D2038" w:rsidRDefault="00E038E3" w:rsidP="00B8477A">
            <w:pPr>
              <w:pStyle w:val="TAL"/>
              <w:rPr>
                <w:sz w:val="16"/>
              </w:rPr>
            </w:pPr>
            <w:r>
              <w:rPr>
                <w:sz w:val="16"/>
              </w:rPr>
              <w:t>postponed</w:t>
            </w:r>
          </w:p>
        </w:tc>
      </w:tr>
      <w:tr w:rsidR="00E038E3" w14:paraId="657DC4A4" w14:textId="77777777" w:rsidTr="00B8477A">
        <w:tc>
          <w:tcPr>
            <w:tcW w:w="0" w:type="auto"/>
          </w:tcPr>
          <w:p w14:paraId="015BBAC0" w14:textId="77777777" w:rsidR="00E038E3" w:rsidRPr="009D2038" w:rsidRDefault="00E038E3" w:rsidP="00B8477A">
            <w:pPr>
              <w:pStyle w:val="TAL"/>
              <w:rPr>
                <w:sz w:val="16"/>
              </w:rPr>
            </w:pPr>
            <w:r>
              <w:rPr>
                <w:sz w:val="16"/>
              </w:rPr>
              <w:t>C1-239145</w:t>
            </w:r>
          </w:p>
        </w:tc>
        <w:tc>
          <w:tcPr>
            <w:tcW w:w="0" w:type="auto"/>
          </w:tcPr>
          <w:p w14:paraId="37180D06" w14:textId="77777777" w:rsidR="00E038E3" w:rsidRPr="009D2038" w:rsidRDefault="00E038E3" w:rsidP="00B8477A">
            <w:pPr>
              <w:pStyle w:val="TAL"/>
              <w:rPr>
                <w:sz w:val="16"/>
              </w:rPr>
            </w:pPr>
            <w:r>
              <w:rPr>
                <w:sz w:val="16"/>
              </w:rPr>
              <w:t>Correction of SDS to allow indication of text charset</w:t>
            </w:r>
          </w:p>
        </w:tc>
        <w:tc>
          <w:tcPr>
            <w:tcW w:w="0" w:type="auto"/>
          </w:tcPr>
          <w:p w14:paraId="30B87EA4"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30DF2841" w14:textId="77777777" w:rsidR="00E038E3" w:rsidRPr="009D2038" w:rsidRDefault="00E038E3" w:rsidP="00B8477A">
            <w:pPr>
              <w:pStyle w:val="TAL"/>
              <w:rPr>
                <w:sz w:val="16"/>
              </w:rPr>
            </w:pPr>
            <w:r>
              <w:rPr>
                <w:sz w:val="16"/>
              </w:rPr>
              <w:t>24.282</w:t>
            </w:r>
          </w:p>
        </w:tc>
        <w:tc>
          <w:tcPr>
            <w:tcW w:w="0" w:type="auto"/>
          </w:tcPr>
          <w:p w14:paraId="7C1814CF" w14:textId="77777777" w:rsidR="00E038E3" w:rsidRPr="009D2038" w:rsidRDefault="00E038E3" w:rsidP="00B8477A">
            <w:pPr>
              <w:pStyle w:val="TAL"/>
              <w:rPr>
                <w:sz w:val="16"/>
              </w:rPr>
            </w:pPr>
            <w:r>
              <w:rPr>
                <w:sz w:val="16"/>
              </w:rPr>
              <w:t>0369</w:t>
            </w:r>
          </w:p>
        </w:tc>
        <w:tc>
          <w:tcPr>
            <w:tcW w:w="0" w:type="auto"/>
          </w:tcPr>
          <w:p w14:paraId="42E3492D" w14:textId="77777777" w:rsidR="00E038E3" w:rsidRPr="009D2038" w:rsidRDefault="00E038E3" w:rsidP="00B8477A">
            <w:pPr>
              <w:pStyle w:val="TAR"/>
              <w:rPr>
                <w:sz w:val="16"/>
              </w:rPr>
            </w:pPr>
          </w:p>
        </w:tc>
        <w:tc>
          <w:tcPr>
            <w:tcW w:w="0" w:type="auto"/>
          </w:tcPr>
          <w:p w14:paraId="247B267B" w14:textId="77777777" w:rsidR="00E038E3" w:rsidRPr="009D2038" w:rsidRDefault="00E038E3" w:rsidP="00B8477A">
            <w:pPr>
              <w:pStyle w:val="TAL"/>
              <w:rPr>
                <w:sz w:val="16"/>
              </w:rPr>
            </w:pPr>
            <w:r>
              <w:rPr>
                <w:sz w:val="16"/>
              </w:rPr>
              <w:t>Rel-16</w:t>
            </w:r>
          </w:p>
        </w:tc>
        <w:tc>
          <w:tcPr>
            <w:tcW w:w="0" w:type="auto"/>
          </w:tcPr>
          <w:p w14:paraId="237FFC13" w14:textId="77777777" w:rsidR="00E038E3" w:rsidRPr="009D2038" w:rsidRDefault="00E038E3" w:rsidP="00B8477A">
            <w:pPr>
              <w:pStyle w:val="TAL"/>
              <w:rPr>
                <w:sz w:val="16"/>
              </w:rPr>
            </w:pPr>
            <w:r>
              <w:rPr>
                <w:sz w:val="16"/>
              </w:rPr>
              <w:t>A</w:t>
            </w:r>
          </w:p>
        </w:tc>
        <w:tc>
          <w:tcPr>
            <w:tcW w:w="0" w:type="auto"/>
          </w:tcPr>
          <w:p w14:paraId="7FF63200"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22E926AF" w14:textId="77777777" w:rsidR="00E038E3" w:rsidRPr="009D2038" w:rsidRDefault="00E038E3" w:rsidP="00B8477A">
            <w:pPr>
              <w:pStyle w:val="TAL"/>
              <w:rPr>
                <w:sz w:val="16"/>
              </w:rPr>
            </w:pPr>
            <w:r>
              <w:rPr>
                <w:sz w:val="16"/>
              </w:rPr>
              <w:t>revised</w:t>
            </w:r>
          </w:p>
        </w:tc>
      </w:tr>
      <w:tr w:rsidR="00E038E3" w14:paraId="3DA1B247" w14:textId="77777777" w:rsidTr="00B8477A">
        <w:tc>
          <w:tcPr>
            <w:tcW w:w="0" w:type="auto"/>
          </w:tcPr>
          <w:p w14:paraId="24EDA2D8" w14:textId="77777777" w:rsidR="00E038E3" w:rsidRPr="009D2038" w:rsidRDefault="00E038E3" w:rsidP="00B8477A">
            <w:pPr>
              <w:pStyle w:val="TAL"/>
              <w:rPr>
                <w:sz w:val="16"/>
              </w:rPr>
            </w:pPr>
            <w:r>
              <w:rPr>
                <w:sz w:val="16"/>
              </w:rPr>
              <w:t>C1-239489</w:t>
            </w:r>
          </w:p>
        </w:tc>
        <w:tc>
          <w:tcPr>
            <w:tcW w:w="0" w:type="auto"/>
          </w:tcPr>
          <w:p w14:paraId="4B8CF516" w14:textId="77777777" w:rsidR="00E038E3" w:rsidRPr="009D2038" w:rsidRDefault="00E038E3" w:rsidP="00B8477A">
            <w:pPr>
              <w:pStyle w:val="TAL"/>
              <w:rPr>
                <w:sz w:val="16"/>
              </w:rPr>
            </w:pPr>
            <w:r>
              <w:rPr>
                <w:sz w:val="16"/>
              </w:rPr>
              <w:t>Correction of SDS to allow indication of text charset</w:t>
            </w:r>
          </w:p>
        </w:tc>
        <w:tc>
          <w:tcPr>
            <w:tcW w:w="0" w:type="auto"/>
          </w:tcPr>
          <w:p w14:paraId="79A324CE"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02C7EE8C" w14:textId="77777777" w:rsidR="00E038E3" w:rsidRPr="009D2038" w:rsidRDefault="00E038E3" w:rsidP="00B8477A">
            <w:pPr>
              <w:pStyle w:val="TAL"/>
              <w:rPr>
                <w:sz w:val="16"/>
              </w:rPr>
            </w:pPr>
            <w:r>
              <w:rPr>
                <w:sz w:val="16"/>
              </w:rPr>
              <w:t>24.282</w:t>
            </w:r>
          </w:p>
        </w:tc>
        <w:tc>
          <w:tcPr>
            <w:tcW w:w="0" w:type="auto"/>
          </w:tcPr>
          <w:p w14:paraId="4B172024" w14:textId="77777777" w:rsidR="00E038E3" w:rsidRPr="009D2038" w:rsidRDefault="00E038E3" w:rsidP="00B8477A">
            <w:pPr>
              <w:pStyle w:val="TAL"/>
              <w:rPr>
                <w:sz w:val="16"/>
              </w:rPr>
            </w:pPr>
            <w:r>
              <w:rPr>
                <w:sz w:val="16"/>
              </w:rPr>
              <w:t>0369</w:t>
            </w:r>
          </w:p>
        </w:tc>
        <w:tc>
          <w:tcPr>
            <w:tcW w:w="0" w:type="auto"/>
          </w:tcPr>
          <w:p w14:paraId="5138D028" w14:textId="77777777" w:rsidR="00E038E3" w:rsidRPr="009D2038" w:rsidRDefault="00E038E3" w:rsidP="00B8477A">
            <w:pPr>
              <w:pStyle w:val="TAR"/>
              <w:rPr>
                <w:sz w:val="16"/>
              </w:rPr>
            </w:pPr>
            <w:r>
              <w:rPr>
                <w:sz w:val="16"/>
              </w:rPr>
              <w:t>1</w:t>
            </w:r>
          </w:p>
        </w:tc>
        <w:tc>
          <w:tcPr>
            <w:tcW w:w="0" w:type="auto"/>
          </w:tcPr>
          <w:p w14:paraId="0B967F87" w14:textId="77777777" w:rsidR="00E038E3" w:rsidRPr="009D2038" w:rsidRDefault="00E038E3" w:rsidP="00B8477A">
            <w:pPr>
              <w:pStyle w:val="TAL"/>
              <w:rPr>
                <w:sz w:val="16"/>
              </w:rPr>
            </w:pPr>
            <w:r>
              <w:rPr>
                <w:sz w:val="16"/>
              </w:rPr>
              <w:t>Rel-16</w:t>
            </w:r>
          </w:p>
        </w:tc>
        <w:tc>
          <w:tcPr>
            <w:tcW w:w="0" w:type="auto"/>
          </w:tcPr>
          <w:p w14:paraId="27A70E39" w14:textId="77777777" w:rsidR="00E038E3" w:rsidRPr="009D2038" w:rsidRDefault="00E038E3" w:rsidP="00B8477A">
            <w:pPr>
              <w:pStyle w:val="TAL"/>
              <w:rPr>
                <w:sz w:val="16"/>
              </w:rPr>
            </w:pPr>
            <w:r>
              <w:rPr>
                <w:sz w:val="16"/>
              </w:rPr>
              <w:t>A</w:t>
            </w:r>
          </w:p>
        </w:tc>
        <w:tc>
          <w:tcPr>
            <w:tcW w:w="0" w:type="auto"/>
          </w:tcPr>
          <w:p w14:paraId="4ED972AE"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07114C1D" w14:textId="77777777" w:rsidR="00E038E3" w:rsidRPr="009D2038" w:rsidRDefault="00E038E3" w:rsidP="00B8477A">
            <w:pPr>
              <w:pStyle w:val="TAL"/>
              <w:rPr>
                <w:sz w:val="16"/>
              </w:rPr>
            </w:pPr>
            <w:r>
              <w:rPr>
                <w:sz w:val="16"/>
              </w:rPr>
              <w:t>postponed</w:t>
            </w:r>
          </w:p>
        </w:tc>
      </w:tr>
      <w:tr w:rsidR="00E038E3" w14:paraId="7F482182" w14:textId="77777777" w:rsidTr="00B8477A">
        <w:tc>
          <w:tcPr>
            <w:tcW w:w="0" w:type="auto"/>
          </w:tcPr>
          <w:p w14:paraId="7F411B0A" w14:textId="77777777" w:rsidR="00E038E3" w:rsidRPr="009D2038" w:rsidRDefault="00E038E3" w:rsidP="00B8477A">
            <w:pPr>
              <w:pStyle w:val="TAL"/>
              <w:rPr>
                <w:sz w:val="16"/>
              </w:rPr>
            </w:pPr>
            <w:r>
              <w:rPr>
                <w:sz w:val="16"/>
              </w:rPr>
              <w:lastRenderedPageBreak/>
              <w:t>C1-239146</w:t>
            </w:r>
          </w:p>
        </w:tc>
        <w:tc>
          <w:tcPr>
            <w:tcW w:w="0" w:type="auto"/>
          </w:tcPr>
          <w:p w14:paraId="7FB7593F" w14:textId="77777777" w:rsidR="00E038E3" w:rsidRPr="009D2038" w:rsidRDefault="00E038E3" w:rsidP="00B8477A">
            <w:pPr>
              <w:pStyle w:val="TAL"/>
              <w:rPr>
                <w:sz w:val="16"/>
              </w:rPr>
            </w:pPr>
            <w:r>
              <w:rPr>
                <w:sz w:val="16"/>
              </w:rPr>
              <w:t>Correction of SDS to allow indication of text charset</w:t>
            </w:r>
          </w:p>
        </w:tc>
        <w:tc>
          <w:tcPr>
            <w:tcW w:w="0" w:type="auto"/>
          </w:tcPr>
          <w:p w14:paraId="37E7C797"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51E0AF84" w14:textId="77777777" w:rsidR="00E038E3" w:rsidRPr="009D2038" w:rsidRDefault="00E038E3" w:rsidP="00B8477A">
            <w:pPr>
              <w:pStyle w:val="TAL"/>
              <w:rPr>
                <w:sz w:val="16"/>
              </w:rPr>
            </w:pPr>
            <w:r>
              <w:rPr>
                <w:sz w:val="16"/>
              </w:rPr>
              <w:t>24.282</w:t>
            </w:r>
          </w:p>
        </w:tc>
        <w:tc>
          <w:tcPr>
            <w:tcW w:w="0" w:type="auto"/>
          </w:tcPr>
          <w:p w14:paraId="33BA359E" w14:textId="77777777" w:rsidR="00E038E3" w:rsidRPr="009D2038" w:rsidRDefault="00E038E3" w:rsidP="00B8477A">
            <w:pPr>
              <w:pStyle w:val="TAL"/>
              <w:rPr>
                <w:sz w:val="16"/>
              </w:rPr>
            </w:pPr>
            <w:r>
              <w:rPr>
                <w:sz w:val="16"/>
              </w:rPr>
              <w:t>0370</w:t>
            </w:r>
          </w:p>
        </w:tc>
        <w:tc>
          <w:tcPr>
            <w:tcW w:w="0" w:type="auto"/>
          </w:tcPr>
          <w:p w14:paraId="09A7C000" w14:textId="77777777" w:rsidR="00E038E3" w:rsidRPr="009D2038" w:rsidRDefault="00E038E3" w:rsidP="00B8477A">
            <w:pPr>
              <w:pStyle w:val="TAR"/>
              <w:rPr>
                <w:sz w:val="16"/>
              </w:rPr>
            </w:pPr>
          </w:p>
        </w:tc>
        <w:tc>
          <w:tcPr>
            <w:tcW w:w="0" w:type="auto"/>
          </w:tcPr>
          <w:p w14:paraId="037D6C10" w14:textId="77777777" w:rsidR="00E038E3" w:rsidRPr="009D2038" w:rsidRDefault="00E038E3" w:rsidP="00B8477A">
            <w:pPr>
              <w:pStyle w:val="TAL"/>
              <w:rPr>
                <w:sz w:val="16"/>
              </w:rPr>
            </w:pPr>
            <w:r>
              <w:rPr>
                <w:sz w:val="16"/>
              </w:rPr>
              <w:t>Rel-17</w:t>
            </w:r>
          </w:p>
        </w:tc>
        <w:tc>
          <w:tcPr>
            <w:tcW w:w="0" w:type="auto"/>
          </w:tcPr>
          <w:p w14:paraId="7DA74DCB" w14:textId="77777777" w:rsidR="00E038E3" w:rsidRPr="009D2038" w:rsidRDefault="00E038E3" w:rsidP="00B8477A">
            <w:pPr>
              <w:pStyle w:val="TAL"/>
              <w:rPr>
                <w:sz w:val="16"/>
              </w:rPr>
            </w:pPr>
            <w:r>
              <w:rPr>
                <w:sz w:val="16"/>
              </w:rPr>
              <w:t>A</w:t>
            </w:r>
          </w:p>
        </w:tc>
        <w:tc>
          <w:tcPr>
            <w:tcW w:w="0" w:type="auto"/>
          </w:tcPr>
          <w:p w14:paraId="1660567D"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08E2C910" w14:textId="77777777" w:rsidR="00E038E3" w:rsidRPr="009D2038" w:rsidRDefault="00E038E3" w:rsidP="00B8477A">
            <w:pPr>
              <w:pStyle w:val="TAL"/>
              <w:rPr>
                <w:sz w:val="16"/>
              </w:rPr>
            </w:pPr>
            <w:r>
              <w:rPr>
                <w:sz w:val="16"/>
              </w:rPr>
              <w:t>revised</w:t>
            </w:r>
          </w:p>
        </w:tc>
      </w:tr>
      <w:tr w:rsidR="00E038E3" w14:paraId="04DC36DF" w14:textId="77777777" w:rsidTr="00B8477A">
        <w:tc>
          <w:tcPr>
            <w:tcW w:w="0" w:type="auto"/>
          </w:tcPr>
          <w:p w14:paraId="0D3A68FF" w14:textId="77777777" w:rsidR="00E038E3" w:rsidRPr="009D2038" w:rsidRDefault="00E038E3" w:rsidP="00B8477A">
            <w:pPr>
              <w:pStyle w:val="TAL"/>
              <w:rPr>
                <w:sz w:val="16"/>
              </w:rPr>
            </w:pPr>
            <w:r>
              <w:rPr>
                <w:sz w:val="16"/>
              </w:rPr>
              <w:t>C1-239490</w:t>
            </w:r>
          </w:p>
        </w:tc>
        <w:tc>
          <w:tcPr>
            <w:tcW w:w="0" w:type="auto"/>
          </w:tcPr>
          <w:p w14:paraId="14DAC05A" w14:textId="77777777" w:rsidR="00E038E3" w:rsidRPr="009D2038" w:rsidRDefault="00E038E3" w:rsidP="00B8477A">
            <w:pPr>
              <w:pStyle w:val="TAL"/>
              <w:rPr>
                <w:sz w:val="16"/>
              </w:rPr>
            </w:pPr>
            <w:r>
              <w:rPr>
                <w:sz w:val="16"/>
              </w:rPr>
              <w:t>Correction of SDS to allow indication of text charset</w:t>
            </w:r>
          </w:p>
        </w:tc>
        <w:tc>
          <w:tcPr>
            <w:tcW w:w="0" w:type="auto"/>
          </w:tcPr>
          <w:p w14:paraId="2711FBA3"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77EF65DE" w14:textId="77777777" w:rsidR="00E038E3" w:rsidRPr="009D2038" w:rsidRDefault="00E038E3" w:rsidP="00B8477A">
            <w:pPr>
              <w:pStyle w:val="TAL"/>
              <w:rPr>
                <w:sz w:val="16"/>
              </w:rPr>
            </w:pPr>
            <w:r>
              <w:rPr>
                <w:sz w:val="16"/>
              </w:rPr>
              <w:t>24.282</w:t>
            </w:r>
          </w:p>
        </w:tc>
        <w:tc>
          <w:tcPr>
            <w:tcW w:w="0" w:type="auto"/>
          </w:tcPr>
          <w:p w14:paraId="3623E4B1" w14:textId="77777777" w:rsidR="00E038E3" w:rsidRPr="009D2038" w:rsidRDefault="00E038E3" w:rsidP="00B8477A">
            <w:pPr>
              <w:pStyle w:val="TAL"/>
              <w:rPr>
                <w:sz w:val="16"/>
              </w:rPr>
            </w:pPr>
            <w:r>
              <w:rPr>
                <w:sz w:val="16"/>
              </w:rPr>
              <w:t>0370</w:t>
            </w:r>
          </w:p>
        </w:tc>
        <w:tc>
          <w:tcPr>
            <w:tcW w:w="0" w:type="auto"/>
          </w:tcPr>
          <w:p w14:paraId="1A093BA3" w14:textId="77777777" w:rsidR="00E038E3" w:rsidRPr="009D2038" w:rsidRDefault="00E038E3" w:rsidP="00B8477A">
            <w:pPr>
              <w:pStyle w:val="TAR"/>
              <w:rPr>
                <w:sz w:val="16"/>
              </w:rPr>
            </w:pPr>
            <w:r>
              <w:rPr>
                <w:sz w:val="16"/>
              </w:rPr>
              <w:t>1</w:t>
            </w:r>
          </w:p>
        </w:tc>
        <w:tc>
          <w:tcPr>
            <w:tcW w:w="0" w:type="auto"/>
          </w:tcPr>
          <w:p w14:paraId="6F418DD1" w14:textId="77777777" w:rsidR="00E038E3" w:rsidRPr="009D2038" w:rsidRDefault="00E038E3" w:rsidP="00B8477A">
            <w:pPr>
              <w:pStyle w:val="TAL"/>
              <w:rPr>
                <w:sz w:val="16"/>
              </w:rPr>
            </w:pPr>
            <w:r>
              <w:rPr>
                <w:sz w:val="16"/>
              </w:rPr>
              <w:t>Rel-17</w:t>
            </w:r>
          </w:p>
        </w:tc>
        <w:tc>
          <w:tcPr>
            <w:tcW w:w="0" w:type="auto"/>
          </w:tcPr>
          <w:p w14:paraId="40EA6E35" w14:textId="77777777" w:rsidR="00E038E3" w:rsidRPr="009D2038" w:rsidRDefault="00E038E3" w:rsidP="00B8477A">
            <w:pPr>
              <w:pStyle w:val="TAL"/>
              <w:rPr>
                <w:sz w:val="16"/>
              </w:rPr>
            </w:pPr>
            <w:r>
              <w:rPr>
                <w:sz w:val="16"/>
              </w:rPr>
              <w:t>A</w:t>
            </w:r>
          </w:p>
        </w:tc>
        <w:tc>
          <w:tcPr>
            <w:tcW w:w="0" w:type="auto"/>
          </w:tcPr>
          <w:p w14:paraId="7C92B4A7"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23295CDC" w14:textId="77777777" w:rsidR="00E038E3" w:rsidRPr="009D2038" w:rsidRDefault="00E038E3" w:rsidP="00B8477A">
            <w:pPr>
              <w:pStyle w:val="TAL"/>
              <w:rPr>
                <w:sz w:val="16"/>
              </w:rPr>
            </w:pPr>
            <w:r>
              <w:rPr>
                <w:sz w:val="16"/>
              </w:rPr>
              <w:t>postponed</w:t>
            </w:r>
          </w:p>
        </w:tc>
      </w:tr>
      <w:tr w:rsidR="00E038E3" w14:paraId="25E13FC4" w14:textId="77777777" w:rsidTr="00B8477A">
        <w:tc>
          <w:tcPr>
            <w:tcW w:w="0" w:type="auto"/>
          </w:tcPr>
          <w:p w14:paraId="0F31BF6A" w14:textId="77777777" w:rsidR="00E038E3" w:rsidRPr="009D2038" w:rsidRDefault="00E038E3" w:rsidP="00B8477A">
            <w:pPr>
              <w:pStyle w:val="TAL"/>
              <w:rPr>
                <w:sz w:val="16"/>
              </w:rPr>
            </w:pPr>
            <w:r>
              <w:rPr>
                <w:sz w:val="16"/>
              </w:rPr>
              <w:t>C1-239160</w:t>
            </w:r>
          </w:p>
        </w:tc>
        <w:tc>
          <w:tcPr>
            <w:tcW w:w="0" w:type="auto"/>
          </w:tcPr>
          <w:p w14:paraId="0288F40B" w14:textId="77777777" w:rsidR="00E038E3" w:rsidRPr="009D2038" w:rsidRDefault="00E038E3" w:rsidP="00B8477A">
            <w:pPr>
              <w:pStyle w:val="TAL"/>
              <w:rPr>
                <w:sz w:val="16"/>
              </w:rPr>
            </w:pPr>
            <w:r>
              <w:rPr>
                <w:sz w:val="16"/>
              </w:rPr>
              <w:t>Correction of SDS to allow indication of text charset</w:t>
            </w:r>
          </w:p>
        </w:tc>
        <w:tc>
          <w:tcPr>
            <w:tcW w:w="0" w:type="auto"/>
          </w:tcPr>
          <w:p w14:paraId="5B06F5C1"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350EC9F4" w14:textId="77777777" w:rsidR="00E038E3" w:rsidRPr="009D2038" w:rsidRDefault="00E038E3" w:rsidP="00B8477A">
            <w:pPr>
              <w:pStyle w:val="TAL"/>
              <w:rPr>
                <w:sz w:val="16"/>
              </w:rPr>
            </w:pPr>
            <w:r>
              <w:rPr>
                <w:sz w:val="16"/>
              </w:rPr>
              <w:t>24.282</w:t>
            </w:r>
          </w:p>
        </w:tc>
        <w:tc>
          <w:tcPr>
            <w:tcW w:w="0" w:type="auto"/>
          </w:tcPr>
          <w:p w14:paraId="13666225" w14:textId="77777777" w:rsidR="00E038E3" w:rsidRPr="009D2038" w:rsidRDefault="00E038E3" w:rsidP="00B8477A">
            <w:pPr>
              <w:pStyle w:val="TAL"/>
              <w:rPr>
                <w:sz w:val="16"/>
              </w:rPr>
            </w:pPr>
            <w:r>
              <w:rPr>
                <w:sz w:val="16"/>
              </w:rPr>
              <w:t>0371</w:t>
            </w:r>
          </w:p>
        </w:tc>
        <w:tc>
          <w:tcPr>
            <w:tcW w:w="0" w:type="auto"/>
          </w:tcPr>
          <w:p w14:paraId="59CFEA60" w14:textId="77777777" w:rsidR="00E038E3" w:rsidRPr="009D2038" w:rsidRDefault="00E038E3" w:rsidP="00B8477A">
            <w:pPr>
              <w:pStyle w:val="TAR"/>
              <w:rPr>
                <w:sz w:val="16"/>
              </w:rPr>
            </w:pPr>
          </w:p>
        </w:tc>
        <w:tc>
          <w:tcPr>
            <w:tcW w:w="0" w:type="auto"/>
          </w:tcPr>
          <w:p w14:paraId="185F42EA" w14:textId="77777777" w:rsidR="00E038E3" w:rsidRPr="009D2038" w:rsidRDefault="00E038E3" w:rsidP="00B8477A">
            <w:pPr>
              <w:pStyle w:val="TAL"/>
              <w:rPr>
                <w:sz w:val="16"/>
              </w:rPr>
            </w:pPr>
            <w:r>
              <w:rPr>
                <w:sz w:val="16"/>
              </w:rPr>
              <w:t>Rel-18</w:t>
            </w:r>
          </w:p>
        </w:tc>
        <w:tc>
          <w:tcPr>
            <w:tcW w:w="0" w:type="auto"/>
          </w:tcPr>
          <w:p w14:paraId="1996BCEA" w14:textId="77777777" w:rsidR="00E038E3" w:rsidRPr="009D2038" w:rsidRDefault="00E038E3" w:rsidP="00B8477A">
            <w:pPr>
              <w:pStyle w:val="TAL"/>
              <w:rPr>
                <w:sz w:val="16"/>
              </w:rPr>
            </w:pPr>
            <w:r>
              <w:rPr>
                <w:sz w:val="16"/>
              </w:rPr>
              <w:t>A</w:t>
            </w:r>
          </w:p>
        </w:tc>
        <w:tc>
          <w:tcPr>
            <w:tcW w:w="0" w:type="auto"/>
          </w:tcPr>
          <w:p w14:paraId="46DA0F6F"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368EF888" w14:textId="77777777" w:rsidR="00E038E3" w:rsidRPr="009D2038" w:rsidRDefault="00E038E3" w:rsidP="00B8477A">
            <w:pPr>
              <w:pStyle w:val="TAL"/>
              <w:rPr>
                <w:sz w:val="16"/>
              </w:rPr>
            </w:pPr>
            <w:r>
              <w:rPr>
                <w:sz w:val="16"/>
              </w:rPr>
              <w:t>revised</w:t>
            </w:r>
          </w:p>
        </w:tc>
      </w:tr>
      <w:tr w:rsidR="00E038E3" w14:paraId="4E6CD956" w14:textId="77777777" w:rsidTr="00B8477A">
        <w:tc>
          <w:tcPr>
            <w:tcW w:w="0" w:type="auto"/>
          </w:tcPr>
          <w:p w14:paraId="4D580B2F" w14:textId="77777777" w:rsidR="00E038E3" w:rsidRPr="009D2038" w:rsidRDefault="00E038E3" w:rsidP="00B8477A">
            <w:pPr>
              <w:pStyle w:val="TAL"/>
              <w:rPr>
                <w:sz w:val="16"/>
              </w:rPr>
            </w:pPr>
            <w:r>
              <w:rPr>
                <w:sz w:val="16"/>
              </w:rPr>
              <w:t>C1-239491</w:t>
            </w:r>
          </w:p>
        </w:tc>
        <w:tc>
          <w:tcPr>
            <w:tcW w:w="0" w:type="auto"/>
          </w:tcPr>
          <w:p w14:paraId="45B1E0C4" w14:textId="77777777" w:rsidR="00E038E3" w:rsidRPr="009D2038" w:rsidRDefault="00E038E3" w:rsidP="00B8477A">
            <w:pPr>
              <w:pStyle w:val="TAL"/>
              <w:rPr>
                <w:sz w:val="16"/>
              </w:rPr>
            </w:pPr>
            <w:r>
              <w:rPr>
                <w:sz w:val="16"/>
              </w:rPr>
              <w:t>Correction of SDS to allow indication of text charset</w:t>
            </w:r>
          </w:p>
        </w:tc>
        <w:tc>
          <w:tcPr>
            <w:tcW w:w="0" w:type="auto"/>
          </w:tcPr>
          <w:p w14:paraId="54089F1C"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69CCE231" w14:textId="77777777" w:rsidR="00E038E3" w:rsidRPr="009D2038" w:rsidRDefault="00E038E3" w:rsidP="00B8477A">
            <w:pPr>
              <w:pStyle w:val="TAL"/>
              <w:rPr>
                <w:sz w:val="16"/>
              </w:rPr>
            </w:pPr>
            <w:r>
              <w:rPr>
                <w:sz w:val="16"/>
              </w:rPr>
              <w:t>24.282</w:t>
            </w:r>
          </w:p>
        </w:tc>
        <w:tc>
          <w:tcPr>
            <w:tcW w:w="0" w:type="auto"/>
          </w:tcPr>
          <w:p w14:paraId="740E56A7" w14:textId="77777777" w:rsidR="00E038E3" w:rsidRPr="009D2038" w:rsidRDefault="00E038E3" w:rsidP="00B8477A">
            <w:pPr>
              <w:pStyle w:val="TAL"/>
              <w:rPr>
                <w:sz w:val="16"/>
              </w:rPr>
            </w:pPr>
            <w:r>
              <w:rPr>
                <w:sz w:val="16"/>
              </w:rPr>
              <w:t>0371</w:t>
            </w:r>
          </w:p>
        </w:tc>
        <w:tc>
          <w:tcPr>
            <w:tcW w:w="0" w:type="auto"/>
          </w:tcPr>
          <w:p w14:paraId="651F313D" w14:textId="77777777" w:rsidR="00E038E3" w:rsidRPr="009D2038" w:rsidRDefault="00E038E3" w:rsidP="00B8477A">
            <w:pPr>
              <w:pStyle w:val="TAR"/>
              <w:rPr>
                <w:sz w:val="16"/>
              </w:rPr>
            </w:pPr>
            <w:r>
              <w:rPr>
                <w:sz w:val="16"/>
              </w:rPr>
              <w:t>1</w:t>
            </w:r>
          </w:p>
        </w:tc>
        <w:tc>
          <w:tcPr>
            <w:tcW w:w="0" w:type="auto"/>
          </w:tcPr>
          <w:p w14:paraId="78B0D2A4" w14:textId="77777777" w:rsidR="00E038E3" w:rsidRPr="009D2038" w:rsidRDefault="00E038E3" w:rsidP="00B8477A">
            <w:pPr>
              <w:pStyle w:val="TAL"/>
              <w:rPr>
                <w:sz w:val="16"/>
              </w:rPr>
            </w:pPr>
            <w:r>
              <w:rPr>
                <w:sz w:val="16"/>
              </w:rPr>
              <w:t>Rel-18</w:t>
            </w:r>
          </w:p>
        </w:tc>
        <w:tc>
          <w:tcPr>
            <w:tcW w:w="0" w:type="auto"/>
          </w:tcPr>
          <w:p w14:paraId="328DC37B" w14:textId="77777777" w:rsidR="00E038E3" w:rsidRPr="009D2038" w:rsidRDefault="00E038E3" w:rsidP="00B8477A">
            <w:pPr>
              <w:pStyle w:val="TAL"/>
              <w:rPr>
                <w:sz w:val="16"/>
              </w:rPr>
            </w:pPr>
            <w:r>
              <w:rPr>
                <w:sz w:val="16"/>
              </w:rPr>
              <w:t>A</w:t>
            </w:r>
          </w:p>
        </w:tc>
        <w:tc>
          <w:tcPr>
            <w:tcW w:w="0" w:type="auto"/>
          </w:tcPr>
          <w:p w14:paraId="039120BA"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71A12748" w14:textId="77777777" w:rsidR="00E038E3" w:rsidRPr="009D2038" w:rsidRDefault="00E038E3" w:rsidP="00B8477A">
            <w:pPr>
              <w:pStyle w:val="TAL"/>
              <w:rPr>
                <w:sz w:val="16"/>
              </w:rPr>
            </w:pPr>
            <w:r>
              <w:rPr>
                <w:sz w:val="16"/>
              </w:rPr>
              <w:t>postponed</w:t>
            </w:r>
          </w:p>
        </w:tc>
      </w:tr>
      <w:tr w:rsidR="00E038E3" w14:paraId="599369FE" w14:textId="77777777" w:rsidTr="00B8477A">
        <w:tc>
          <w:tcPr>
            <w:tcW w:w="0" w:type="auto"/>
          </w:tcPr>
          <w:p w14:paraId="40DA8C89" w14:textId="77777777" w:rsidR="00E038E3" w:rsidRPr="009D2038" w:rsidRDefault="00E038E3" w:rsidP="00B8477A">
            <w:pPr>
              <w:pStyle w:val="TAL"/>
              <w:rPr>
                <w:sz w:val="16"/>
              </w:rPr>
            </w:pPr>
            <w:r>
              <w:rPr>
                <w:sz w:val="16"/>
              </w:rPr>
              <w:t>C1-239170</w:t>
            </w:r>
          </w:p>
        </w:tc>
        <w:tc>
          <w:tcPr>
            <w:tcW w:w="0" w:type="auto"/>
          </w:tcPr>
          <w:p w14:paraId="1B4E4AE0" w14:textId="77777777" w:rsidR="00E038E3" w:rsidRPr="009D2038" w:rsidRDefault="00E038E3" w:rsidP="00B8477A">
            <w:pPr>
              <w:pStyle w:val="TAL"/>
              <w:rPr>
                <w:sz w:val="16"/>
              </w:rPr>
            </w:pPr>
            <w:r>
              <w:rPr>
                <w:sz w:val="16"/>
              </w:rPr>
              <w:t>Correction of SDS to allow indication of text charset</w:t>
            </w:r>
          </w:p>
        </w:tc>
        <w:tc>
          <w:tcPr>
            <w:tcW w:w="0" w:type="auto"/>
          </w:tcPr>
          <w:p w14:paraId="259B2474"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4BD24F01" w14:textId="77777777" w:rsidR="00E038E3" w:rsidRPr="009D2038" w:rsidRDefault="00E038E3" w:rsidP="00B8477A">
            <w:pPr>
              <w:pStyle w:val="TAL"/>
              <w:rPr>
                <w:sz w:val="16"/>
              </w:rPr>
            </w:pPr>
            <w:r>
              <w:rPr>
                <w:sz w:val="16"/>
              </w:rPr>
              <w:t>24.282</w:t>
            </w:r>
          </w:p>
        </w:tc>
        <w:tc>
          <w:tcPr>
            <w:tcW w:w="0" w:type="auto"/>
          </w:tcPr>
          <w:p w14:paraId="5E2DC389" w14:textId="77777777" w:rsidR="00E038E3" w:rsidRPr="009D2038" w:rsidRDefault="00E038E3" w:rsidP="00B8477A">
            <w:pPr>
              <w:pStyle w:val="TAL"/>
              <w:rPr>
                <w:sz w:val="16"/>
              </w:rPr>
            </w:pPr>
            <w:r>
              <w:rPr>
                <w:sz w:val="16"/>
              </w:rPr>
              <w:t>0372</w:t>
            </w:r>
          </w:p>
        </w:tc>
        <w:tc>
          <w:tcPr>
            <w:tcW w:w="0" w:type="auto"/>
          </w:tcPr>
          <w:p w14:paraId="1CB3475F" w14:textId="77777777" w:rsidR="00E038E3" w:rsidRPr="009D2038" w:rsidRDefault="00E038E3" w:rsidP="00B8477A">
            <w:pPr>
              <w:pStyle w:val="TAR"/>
              <w:rPr>
                <w:sz w:val="16"/>
              </w:rPr>
            </w:pPr>
          </w:p>
        </w:tc>
        <w:tc>
          <w:tcPr>
            <w:tcW w:w="0" w:type="auto"/>
          </w:tcPr>
          <w:p w14:paraId="24C5D0DE" w14:textId="77777777" w:rsidR="00E038E3" w:rsidRPr="009D2038" w:rsidRDefault="00E038E3" w:rsidP="00B8477A">
            <w:pPr>
              <w:pStyle w:val="TAL"/>
              <w:rPr>
                <w:sz w:val="16"/>
              </w:rPr>
            </w:pPr>
            <w:r>
              <w:rPr>
                <w:sz w:val="16"/>
              </w:rPr>
              <w:t>Rel-17</w:t>
            </w:r>
          </w:p>
        </w:tc>
        <w:tc>
          <w:tcPr>
            <w:tcW w:w="0" w:type="auto"/>
          </w:tcPr>
          <w:p w14:paraId="53EAA7D1" w14:textId="77777777" w:rsidR="00E038E3" w:rsidRPr="009D2038" w:rsidRDefault="00E038E3" w:rsidP="00B8477A">
            <w:pPr>
              <w:pStyle w:val="TAL"/>
              <w:rPr>
                <w:sz w:val="16"/>
              </w:rPr>
            </w:pPr>
            <w:r>
              <w:rPr>
                <w:sz w:val="16"/>
              </w:rPr>
              <w:t>A</w:t>
            </w:r>
          </w:p>
        </w:tc>
        <w:tc>
          <w:tcPr>
            <w:tcW w:w="0" w:type="auto"/>
          </w:tcPr>
          <w:p w14:paraId="6C34EE97"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45B205C0" w14:textId="77777777" w:rsidR="00E038E3" w:rsidRPr="009D2038" w:rsidRDefault="00E038E3" w:rsidP="00B8477A">
            <w:pPr>
              <w:pStyle w:val="TAL"/>
              <w:rPr>
                <w:sz w:val="16"/>
              </w:rPr>
            </w:pPr>
            <w:r>
              <w:rPr>
                <w:sz w:val="16"/>
              </w:rPr>
              <w:t>withdrawn</w:t>
            </w:r>
          </w:p>
        </w:tc>
      </w:tr>
      <w:tr w:rsidR="00E038E3" w14:paraId="32EFEA42" w14:textId="77777777" w:rsidTr="00B8477A">
        <w:tc>
          <w:tcPr>
            <w:tcW w:w="0" w:type="auto"/>
          </w:tcPr>
          <w:p w14:paraId="07562DE9" w14:textId="77777777" w:rsidR="00E038E3" w:rsidRPr="009D2038" w:rsidRDefault="00E038E3" w:rsidP="00B8477A">
            <w:pPr>
              <w:pStyle w:val="TAL"/>
              <w:rPr>
                <w:sz w:val="16"/>
              </w:rPr>
            </w:pPr>
            <w:r>
              <w:rPr>
                <w:sz w:val="16"/>
              </w:rPr>
              <w:t>C1-238872</w:t>
            </w:r>
          </w:p>
        </w:tc>
        <w:tc>
          <w:tcPr>
            <w:tcW w:w="0" w:type="auto"/>
          </w:tcPr>
          <w:p w14:paraId="102C080F" w14:textId="77777777" w:rsidR="00E038E3" w:rsidRPr="009D2038" w:rsidRDefault="00E038E3" w:rsidP="00B8477A">
            <w:pPr>
              <w:pStyle w:val="TAL"/>
              <w:rPr>
                <w:sz w:val="16"/>
              </w:rPr>
            </w:pPr>
            <w:r>
              <w:rPr>
                <w:sz w:val="16"/>
              </w:rPr>
              <w:t>Security Context in initial NAS message in EPS</w:t>
            </w:r>
          </w:p>
        </w:tc>
        <w:tc>
          <w:tcPr>
            <w:tcW w:w="0" w:type="auto"/>
          </w:tcPr>
          <w:p w14:paraId="043DD4B6" w14:textId="77777777" w:rsidR="00E038E3" w:rsidRPr="009D2038" w:rsidRDefault="00E038E3" w:rsidP="00B8477A">
            <w:pPr>
              <w:pStyle w:val="TAL"/>
              <w:rPr>
                <w:sz w:val="16"/>
              </w:rPr>
            </w:pPr>
            <w:r>
              <w:rPr>
                <w:sz w:val="16"/>
              </w:rPr>
              <w:t>Apple</w:t>
            </w:r>
          </w:p>
        </w:tc>
        <w:tc>
          <w:tcPr>
            <w:tcW w:w="0" w:type="auto"/>
          </w:tcPr>
          <w:p w14:paraId="5315F281" w14:textId="77777777" w:rsidR="00E038E3" w:rsidRPr="009D2038" w:rsidRDefault="00E038E3" w:rsidP="00B8477A">
            <w:pPr>
              <w:pStyle w:val="TAL"/>
              <w:rPr>
                <w:sz w:val="16"/>
              </w:rPr>
            </w:pPr>
            <w:r>
              <w:rPr>
                <w:sz w:val="16"/>
              </w:rPr>
              <w:t>24.301</w:t>
            </w:r>
          </w:p>
        </w:tc>
        <w:tc>
          <w:tcPr>
            <w:tcW w:w="0" w:type="auto"/>
          </w:tcPr>
          <w:p w14:paraId="0C051509" w14:textId="77777777" w:rsidR="00E038E3" w:rsidRPr="009D2038" w:rsidRDefault="00E038E3" w:rsidP="00B8477A">
            <w:pPr>
              <w:pStyle w:val="TAL"/>
              <w:rPr>
                <w:sz w:val="16"/>
              </w:rPr>
            </w:pPr>
            <w:r>
              <w:rPr>
                <w:sz w:val="16"/>
              </w:rPr>
              <w:t>3896</w:t>
            </w:r>
          </w:p>
        </w:tc>
        <w:tc>
          <w:tcPr>
            <w:tcW w:w="0" w:type="auto"/>
          </w:tcPr>
          <w:p w14:paraId="3A04A966" w14:textId="77777777" w:rsidR="00E038E3" w:rsidRPr="009D2038" w:rsidRDefault="00E038E3" w:rsidP="00B8477A">
            <w:pPr>
              <w:pStyle w:val="TAR"/>
              <w:rPr>
                <w:sz w:val="16"/>
              </w:rPr>
            </w:pPr>
            <w:r>
              <w:rPr>
                <w:sz w:val="16"/>
              </w:rPr>
              <w:t>5</w:t>
            </w:r>
          </w:p>
        </w:tc>
        <w:tc>
          <w:tcPr>
            <w:tcW w:w="0" w:type="auto"/>
          </w:tcPr>
          <w:p w14:paraId="5FE3918F" w14:textId="77777777" w:rsidR="00E038E3" w:rsidRPr="009D2038" w:rsidRDefault="00E038E3" w:rsidP="00B8477A">
            <w:pPr>
              <w:pStyle w:val="TAL"/>
              <w:rPr>
                <w:sz w:val="16"/>
              </w:rPr>
            </w:pPr>
            <w:r>
              <w:rPr>
                <w:sz w:val="16"/>
              </w:rPr>
              <w:t>Rel-18</w:t>
            </w:r>
          </w:p>
        </w:tc>
        <w:tc>
          <w:tcPr>
            <w:tcW w:w="0" w:type="auto"/>
          </w:tcPr>
          <w:p w14:paraId="3853FD2E" w14:textId="77777777" w:rsidR="00E038E3" w:rsidRPr="009D2038" w:rsidRDefault="00E038E3" w:rsidP="00B8477A">
            <w:pPr>
              <w:pStyle w:val="TAL"/>
              <w:rPr>
                <w:sz w:val="16"/>
              </w:rPr>
            </w:pPr>
            <w:r>
              <w:rPr>
                <w:sz w:val="16"/>
              </w:rPr>
              <w:t>F</w:t>
            </w:r>
          </w:p>
        </w:tc>
        <w:tc>
          <w:tcPr>
            <w:tcW w:w="0" w:type="auto"/>
          </w:tcPr>
          <w:p w14:paraId="0924AC93" w14:textId="77777777" w:rsidR="00E038E3" w:rsidRPr="009D2038" w:rsidRDefault="00E038E3" w:rsidP="00B8477A">
            <w:pPr>
              <w:pStyle w:val="TAL"/>
              <w:rPr>
                <w:sz w:val="16"/>
              </w:rPr>
            </w:pPr>
            <w:r>
              <w:rPr>
                <w:sz w:val="16"/>
              </w:rPr>
              <w:t>5GProtoc18</w:t>
            </w:r>
          </w:p>
        </w:tc>
        <w:tc>
          <w:tcPr>
            <w:tcW w:w="0" w:type="auto"/>
          </w:tcPr>
          <w:p w14:paraId="5EFD353A" w14:textId="77777777" w:rsidR="00E038E3" w:rsidRPr="009D2038" w:rsidRDefault="00E038E3" w:rsidP="00B8477A">
            <w:pPr>
              <w:pStyle w:val="TAL"/>
              <w:rPr>
                <w:sz w:val="16"/>
              </w:rPr>
            </w:pPr>
            <w:r>
              <w:rPr>
                <w:sz w:val="16"/>
              </w:rPr>
              <w:t>postponed</w:t>
            </w:r>
          </w:p>
        </w:tc>
      </w:tr>
      <w:tr w:rsidR="00E038E3" w14:paraId="5EBEE1C0" w14:textId="77777777" w:rsidTr="00B8477A">
        <w:tc>
          <w:tcPr>
            <w:tcW w:w="0" w:type="auto"/>
          </w:tcPr>
          <w:p w14:paraId="38FAA6F1" w14:textId="77777777" w:rsidR="00E038E3" w:rsidRPr="009D2038" w:rsidRDefault="00E038E3" w:rsidP="00B8477A">
            <w:pPr>
              <w:pStyle w:val="TAL"/>
              <w:rPr>
                <w:sz w:val="16"/>
              </w:rPr>
            </w:pPr>
            <w:r>
              <w:rPr>
                <w:sz w:val="16"/>
              </w:rPr>
              <w:t>C1-239306</w:t>
            </w:r>
          </w:p>
        </w:tc>
        <w:tc>
          <w:tcPr>
            <w:tcW w:w="0" w:type="auto"/>
          </w:tcPr>
          <w:p w14:paraId="02E3318A" w14:textId="77777777" w:rsidR="00E038E3" w:rsidRPr="009D2038" w:rsidRDefault="00E038E3" w:rsidP="00B8477A">
            <w:pPr>
              <w:pStyle w:val="TAL"/>
              <w:rPr>
                <w:sz w:val="16"/>
              </w:rPr>
            </w:pPr>
            <w:r>
              <w:rPr>
                <w:sz w:val="16"/>
              </w:rPr>
              <w:t>Support for enhanced discontinuous coverage</w:t>
            </w:r>
          </w:p>
        </w:tc>
        <w:tc>
          <w:tcPr>
            <w:tcW w:w="0" w:type="auto"/>
          </w:tcPr>
          <w:p w14:paraId="60F02145" w14:textId="77777777" w:rsidR="00E038E3" w:rsidRPr="009D2038" w:rsidRDefault="00E038E3" w:rsidP="00B8477A">
            <w:pPr>
              <w:pStyle w:val="TAL"/>
              <w:rPr>
                <w:sz w:val="16"/>
              </w:rPr>
            </w:pPr>
            <w:r>
              <w:rPr>
                <w:sz w:val="16"/>
              </w:rPr>
              <w:t>Qualcomm Incorporated, Nokia, Nokia Shanghai Bell</w:t>
            </w:r>
          </w:p>
        </w:tc>
        <w:tc>
          <w:tcPr>
            <w:tcW w:w="0" w:type="auto"/>
          </w:tcPr>
          <w:p w14:paraId="77393F5D" w14:textId="77777777" w:rsidR="00E038E3" w:rsidRPr="009D2038" w:rsidRDefault="00E038E3" w:rsidP="00B8477A">
            <w:pPr>
              <w:pStyle w:val="TAL"/>
              <w:rPr>
                <w:sz w:val="16"/>
              </w:rPr>
            </w:pPr>
            <w:r>
              <w:rPr>
                <w:sz w:val="16"/>
              </w:rPr>
              <w:t>24.301</w:t>
            </w:r>
          </w:p>
        </w:tc>
        <w:tc>
          <w:tcPr>
            <w:tcW w:w="0" w:type="auto"/>
          </w:tcPr>
          <w:p w14:paraId="6A40C7D2" w14:textId="77777777" w:rsidR="00E038E3" w:rsidRPr="009D2038" w:rsidRDefault="00E038E3" w:rsidP="00B8477A">
            <w:pPr>
              <w:pStyle w:val="TAL"/>
              <w:rPr>
                <w:sz w:val="16"/>
              </w:rPr>
            </w:pPr>
            <w:r>
              <w:rPr>
                <w:sz w:val="16"/>
              </w:rPr>
              <w:t>3937</w:t>
            </w:r>
          </w:p>
        </w:tc>
        <w:tc>
          <w:tcPr>
            <w:tcW w:w="0" w:type="auto"/>
          </w:tcPr>
          <w:p w14:paraId="523EB900" w14:textId="77777777" w:rsidR="00E038E3" w:rsidRPr="009D2038" w:rsidRDefault="00E038E3" w:rsidP="00B8477A">
            <w:pPr>
              <w:pStyle w:val="TAR"/>
              <w:rPr>
                <w:sz w:val="16"/>
              </w:rPr>
            </w:pPr>
            <w:r>
              <w:rPr>
                <w:sz w:val="16"/>
              </w:rPr>
              <w:t>2</w:t>
            </w:r>
          </w:p>
        </w:tc>
        <w:tc>
          <w:tcPr>
            <w:tcW w:w="0" w:type="auto"/>
          </w:tcPr>
          <w:p w14:paraId="4B4C1C8D" w14:textId="77777777" w:rsidR="00E038E3" w:rsidRPr="009D2038" w:rsidRDefault="00E038E3" w:rsidP="00B8477A">
            <w:pPr>
              <w:pStyle w:val="TAL"/>
              <w:rPr>
                <w:sz w:val="16"/>
              </w:rPr>
            </w:pPr>
            <w:r>
              <w:rPr>
                <w:sz w:val="16"/>
              </w:rPr>
              <w:t>Rel-18</w:t>
            </w:r>
          </w:p>
        </w:tc>
        <w:tc>
          <w:tcPr>
            <w:tcW w:w="0" w:type="auto"/>
          </w:tcPr>
          <w:p w14:paraId="41F0281C" w14:textId="77777777" w:rsidR="00E038E3" w:rsidRPr="009D2038" w:rsidRDefault="00E038E3" w:rsidP="00B8477A">
            <w:pPr>
              <w:pStyle w:val="TAL"/>
              <w:rPr>
                <w:sz w:val="16"/>
              </w:rPr>
            </w:pPr>
            <w:r>
              <w:rPr>
                <w:sz w:val="16"/>
              </w:rPr>
              <w:t>B</w:t>
            </w:r>
          </w:p>
        </w:tc>
        <w:tc>
          <w:tcPr>
            <w:tcW w:w="0" w:type="auto"/>
          </w:tcPr>
          <w:p w14:paraId="353FA0AD" w14:textId="77777777" w:rsidR="00E038E3" w:rsidRPr="009D2038" w:rsidRDefault="00E038E3" w:rsidP="00B8477A">
            <w:pPr>
              <w:pStyle w:val="TAL"/>
              <w:rPr>
                <w:sz w:val="16"/>
              </w:rPr>
            </w:pPr>
            <w:r>
              <w:rPr>
                <w:sz w:val="16"/>
              </w:rPr>
              <w:t>5GSAT_Ph2</w:t>
            </w:r>
          </w:p>
        </w:tc>
        <w:tc>
          <w:tcPr>
            <w:tcW w:w="0" w:type="auto"/>
          </w:tcPr>
          <w:p w14:paraId="6503D2E7" w14:textId="77777777" w:rsidR="00E038E3" w:rsidRPr="009D2038" w:rsidRDefault="00E038E3" w:rsidP="00B8477A">
            <w:pPr>
              <w:pStyle w:val="TAL"/>
              <w:rPr>
                <w:sz w:val="16"/>
              </w:rPr>
            </w:pPr>
            <w:r>
              <w:rPr>
                <w:sz w:val="16"/>
              </w:rPr>
              <w:t>revised</w:t>
            </w:r>
          </w:p>
        </w:tc>
      </w:tr>
      <w:tr w:rsidR="00E038E3" w14:paraId="3102598C" w14:textId="77777777" w:rsidTr="00B8477A">
        <w:tc>
          <w:tcPr>
            <w:tcW w:w="0" w:type="auto"/>
          </w:tcPr>
          <w:p w14:paraId="5BE769ED" w14:textId="77777777" w:rsidR="00E038E3" w:rsidRPr="009D2038" w:rsidRDefault="00E038E3" w:rsidP="00B8477A">
            <w:pPr>
              <w:pStyle w:val="TAL"/>
              <w:rPr>
                <w:sz w:val="16"/>
              </w:rPr>
            </w:pPr>
            <w:r>
              <w:rPr>
                <w:sz w:val="16"/>
              </w:rPr>
              <w:t>C1-239649</w:t>
            </w:r>
          </w:p>
        </w:tc>
        <w:tc>
          <w:tcPr>
            <w:tcW w:w="0" w:type="auto"/>
          </w:tcPr>
          <w:p w14:paraId="57D78782" w14:textId="77777777" w:rsidR="00E038E3" w:rsidRPr="009D2038" w:rsidRDefault="00E038E3" w:rsidP="00B8477A">
            <w:pPr>
              <w:pStyle w:val="TAL"/>
              <w:rPr>
                <w:sz w:val="16"/>
              </w:rPr>
            </w:pPr>
            <w:r>
              <w:rPr>
                <w:sz w:val="16"/>
              </w:rPr>
              <w:t>Support for enhanced discontinuous coverage</w:t>
            </w:r>
          </w:p>
        </w:tc>
        <w:tc>
          <w:tcPr>
            <w:tcW w:w="0" w:type="auto"/>
          </w:tcPr>
          <w:p w14:paraId="02765AF9" w14:textId="77777777" w:rsidR="00E038E3" w:rsidRPr="009D2038" w:rsidRDefault="00E038E3" w:rsidP="00B8477A">
            <w:pPr>
              <w:pStyle w:val="TAL"/>
              <w:rPr>
                <w:sz w:val="16"/>
              </w:rPr>
            </w:pPr>
            <w:r>
              <w:rPr>
                <w:sz w:val="16"/>
              </w:rPr>
              <w:t>Qualcomm Incorporated, Nokia, Nokia Shanghai Bell</w:t>
            </w:r>
          </w:p>
        </w:tc>
        <w:tc>
          <w:tcPr>
            <w:tcW w:w="0" w:type="auto"/>
          </w:tcPr>
          <w:p w14:paraId="118CC6A5" w14:textId="77777777" w:rsidR="00E038E3" w:rsidRPr="009D2038" w:rsidRDefault="00E038E3" w:rsidP="00B8477A">
            <w:pPr>
              <w:pStyle w:val="TAL"/>
              <w:rPr>
                <w:sz w:val="16"/>
              </w:rPr>
            </w:pPr>
            <w:r>
              <w:rPr>
                <w:sz w:val="16"/>
              </w:rPr>
              <w:t>24.301</w:t>
            </w:r>
          </w:p>
        </w:tc>
        <w:tc>
          <w:tcPr>
            <w:tcW w:w="0" w:type="auto"/>
          </w:tcPr>
          <w:p w14:paraId="60AD66A8" w14:textId="77777777" w:rsidR="00E038E3" w:rsidRPr="009D2038" w:rsidRDefault="00E038E3" w:rsidP="00B8477A">
            <w:pPr>
              <w:pStyle w:val="TAL"/>
              <w:rPr>
                <w:sz w:val="16"/>
              </w:rPr>
            </w:pPr>
            <w:r>
              <w:rPr>
                <w:sz w:val="16"/>
              </w:rPr>
              <w:t>3937</w:t>
            </w:r>
          </w:p>
        </w:tc>
        <w:tc>
          <w:tcPr>
            <w:tcW w:w="0" w:type="auto"/>
          </w:tcPr>
          <w:p w14:paraId="77482D25" w14:textId="77777777" w:rsidR="00E038E3" w:rsidRPr="009D2038" w:rsidRDefault="00E038E3" w:rsidP="00B8477A">
            <w:pPr>
              <w:pStyle w:val="TAR"/>
              <w:rPr>
                <w:sz w:val="16"/>
              </w:rPr>
            </w:pPr>
            <w:r>
              <w:rPr>
                <w:sz w:val="16"/>
              </w:rPr>
              <w:t>3</w:t>
            </w:r>
          </w:p>
        </w:tc>
        <w:tc>
          <w:tcPr>
            <w:tcW w:w="0" w:type="auto"/>
          </w:tcPr>
          <w:p w14:paraId="26F8D6C9" w14:textId="77777777" w:rsidR="00E038E3" w:rsidRPr="009D2038" w:rsidRDefault="00E038E3" w:rsidP="00B8477A">
            <w:pPr>
              <w:pStyle w:val="TAL"/>
              <w:rPr>
                <w:sz w:val="16"/>
              </w:rPr>
            </w:pPr>
            <w:r>
              <w:rPr>
                <w:sz w:val="16"/>
              </w:rPr>
              <w:t>Rel-18</w:t>
            </w:r>
          </w:p>
        </w:tc>
        <w:tc>
          <w:tcPr>
            <w:tcW w:w="0" w:type="auto"/>
          </w:tcPr>
          <w:p w14:paraId="335497B1" w14:textId="77777777" w:rsidR="00E038E3" w:rsidRPr="009D2038" w:rsidRDefault="00E038E3" w:rsidP="00B8477A">
            <w:pPr>
              <w:pStyle w:val="TAL"/>
              <w:rPr>
                <w:sz w:val="16"/>
              </w:rPr>
            </w:pPr>
            <w:r>
              <w:rPr>
                <w:sz w:val="16"/>
              </w:rPr>
              <w:t>B</w:t>
            </w:r>
          </w:p>
        </w:tc>
        <w:tc>
          <w:tcPr>
            <w:tcW w:w="0" w:type="auto"/>
          </w:tcPr>
          <w:p w14:paraId="4F4C1D65" w14:textId="77777777" w:rsidR="00E038E3" w:rsidRPr="009D2038" w:rsidRDefault="00E038E3" w:rsidP="00B8477A">
            <w:pPr>
              <w:pStyle w:val="TAL"/>
              <w:rPr>
                <w:sz w:val="16"/>
              </w:rPr>
            </w:pPr>
            <w:r>
              <w:rPr>
                <w:sz w:val="16"/>
              </w:rPr>
              <w:t>5GSAT_Ph2</w:t>
            </w:r>
          </w:p>
        </w:tc>
        <w:tc>
          <w:tcPr>
            <w:tcW w:w="0" w:type="auto"/>
          </w:tcPr>
          <w:p w14:paraId="36107918" w14:textId="77777777" w:rsidR="00E038E3" w:rsidRPr="009D2038" w:rsidRDefault="00E038E3" w:rsidP="00B8477A">
            <w:pPr>
              <w:pStyle w:val="TAL"/>
              <w:rPr>
                <w:sz w:val="16"/>
              </w:rPr>
            </w:pPr>
            <w:r>
              <w:rPr>
                <w:sz w:val="16"/>
              </w:rPr>
              <w:t>agreed</w:t>
            </w:r>
          </w:p>
        </w:tc>
      </w:tr>
      <w:tr w:rsidR="00E038E3" w14:paraId="419F51B1" w14:textId="77777777" w:rsidTr="00B8477A">
        <w:tc>
          <w:tcPr>
            <w:tcW w:w="0" w:type="auto"/>
          </w:tcPr>
          <w:p w14:paraId="423222CE" w14:textId="77777777" w:rsidR="00E038E3" w:rsidRPr="009D2038" w:rsidRDefault="00E038E3" w:rsidP="00B8477A">
            <w:pPr>
              <w:pStyle w:val="TAL"/>
              <w:rPr>
                <w:sz w:val="16"/>
              </w:rPr>
            </w:pPr>
            <w:r>
              <w:rPr>
                <w:sz w:val="16"/>
              </w:rPr>
              <w:t>C1-239305</w:t>
            </w:r>
          </w:p>
        </w:tc>
        <w:tc>
          <w:tcPr>
            <w:tcW w:w="0" w:type="auto"/>
          </w:tcPr>
          <w:p w14:paraId="186E159A" w14:textId="77777777" w:rsidR="00E038E3" w:rsidRPr="009D2038" w:rsidRDefault="00E038E3" w:rsidP="00B8477A">
            <w:pPr>
              <w:pStyle w:val="TAL"/>
              <w:rPr>
                <w:sz w:val="16"/>
              </w:rPr>
            </w:pPr>
            <w:r>
              <w:rPr>
                <w:sz w:val="16"/>
              </w:rPr>
              <w:t>Encoding of unavailability configuration</w:t>
            </w:r>
          </w:p>
        </w:tc>
        <w:tc>
          <w:tcPr>
            <w:tcW w:w="0" w:type="auto"/>
          </w:tcPr>
          <w:p w14:paraId="523F637A" w14:textId="77777777" w:rsidR="00E038E3" w:rsidRPr="009D2038" w:rsidRDefault="00E038E3" w:rsidP="00B8477A">
            <w:pPr>
              <w:pStyle w:val="TAL"/>
              <w:rPr>
                <w:sz w:val="16"/>
              </w:rPr>
            </w:pPr>
            <w:r>
              <w:rPr>
                <w:sz w:val="16"/>
              </w:rPr>
              <w:t>Qualcomm Incorporated</w:t>
            </w:r>
          </w:p>
        </w:tc>
        <w:tc>
          <w:tcPr>
            <w:tcW w:w="0" w:type="auto"/>
          </w:tcPr>
          <w:p w14:paraId="64D81171" w14:textId="77777777" w:rsidR="00E038E3" w:rsidRPr="009D2038" w:rsidRDefault="00E038E3" w:rsidP="00B8477A">
            <w:pPr>
              <w:pStyle w:val="TAL"/>
              <w:rPr>
                <w:sz w:val="16"/>
              </w:rPr>
            </w:pPr>
            <w:r>
              <w:rPr>
                <w:sz w:val="16"/>
              </w:rPr>
              <w:t>24.301</w:t>
            </w:r>
          </w:p>
        </w:tc>
        <w:tc>
          <w:tcPr>
            <w:tcW w:w="0" w:type="auto"/>
          </w:tcPr>
          <w:p w14:paraId="5021F8E3" w14:textId="77777777" w:rsidR="00E038E3" w:rsidRPr="009D2038" w:rsidRDefault="00E038E3" w:rsidP="00B8477A">
            <w:pPr>
              <w:pStyle w:val="TAL"/>
              <w:rPr>
                <w:sz w:val="16"/>
              </w:rPr>
            </w:pPr>
            <w:r>
              <w:rPr>
                <w:sz w:val="16"/>
              </w:rPr>
              <w:t>3940</w:t>
            </w:r>
          </w:p>
        </w:tc>
        <w:tc>
          <w:tcPr>
            <w:tcW w:w="0" w:type="auto"/>
          </w:tcPr>
          <w:p w14:paraId="4255F854" w14:textId="77777777" w:rsidR="00E038E3" w:rsidRPr="009D2038" w:rsidRDefault="00E038E3" w:rsidP="00B8477A">
            <w:pPr>
              <w:pStyle w:val="TAR"/>
              <w:rPr>
                <w:sz w:val="16"/>
              </w:rPr>
            </w:pPr>
            <w:r>
              <w:rPr>
                <w:sz w:val="16"/>
              </w:rPr>
              <w:t>3</w:t>
            </w:r>
          </w:p>
        </w:tc>
        <w:tc>
          <w:tcPr>
            <w:tcW w:w="0" w:type="auto"/>
          </w:tcPr>
          <w:p w14:paraId="77247C83" w14:textId="77777777" w:rsidR="00E038E3" w:rsidRPr="009D2038" w:rsidRDefault="00E038E3" w:rsidP="00B8477A">
            <w:pPr>
              <w:pStyle w:val="TAL"/>
              <w:rPr>
                <w:sz w:val="16"/>
              </w:rPr>
            </w:pPr>
            <w:r>
              <w:rPr>
                <w:sz w:val="16"/>
              </w:rPr>
              <w:t>Rel-18</w:t>
            </w:r>
          </w:p>
        </w:tc>
        <w:tc>
          <w:tcPr>
            <w:tcW w:w="0" w:type="auto"/>
          </w:tcPr>
          <w:p w14:paraId="4DC9B12A" w14:textId="77777777" w:rsidR="00E038E3" w:rsidRPr="009D2038" w:rsidRDefault="00E038E3" w:rsidP="00B8477A">
            <w:pPr>
              <w:pStyle w:val="TAL"/>
              <w:rPr>
                <w:sz w:val="16"/>
              </w:rPr>
            </w:pPr>
            <w:r>
              <w:rPr>
                <w:sz w:val="16"/>
              </w:rPr>
              <w:t>B</w:t>
            </w:r>
          </w:p>
        </w:tc>
        <w:tc>
          <w:tcPr>
            <w:tcW w:w="0" w:type="auto"/>
          </w:tcPr>
          <w:p w14:paraId="4D9E7099" w14:textId="77777777" w:rsidR="00E038E3" w:rsidRPr="009D2038" w:rsidRDefault="00E038E3" w:rsidP="00B8477A">
            <w:pPr>
              <w:pStyle w:val="TAL"/>
              <w:rPr>
                <w:sz w:val="16"/>
              </w:rPr>
            </w:pPr>
            <w:r>
              <w:rPr>
                <w:sz w:val="16"/>
              </w:rPr>
              <w:t>SUECR, 5GSAT_Ph2</w:t>
            </w:r>
          </w:p>
        </w:tc>
        <w:tc>
          <w:tcPr>
            <w:tcW w:w="0" w:type="auto"/>
          </w:tcPr>
          <w:p w14:paraId="52527D57" w14:textId="77777777" w:rsidR="00E038E3" w:rsidRPr="009D2038" w:rsidRDefault="00E038E3" w:rsidP="00B8477A">
            <w:pPr>
              <w:pStyle w:val="TAL"/>
              <w:rPr>
                <w:sz w:val="16"/>
              </w:rPr>
            </w:pPr>
            <w:r>
              <w:rPr>
                <w:sz w:val="16"/>
              </w:rPr>
              <w:t>agreed</w:t>
            </w:r>
          </w:p>
        </w:tc>
      </w:tr>
      <w:tr w:rsidR="00E038E3" w14:paraId="513FF209" w14:textId="77777777" w:rsidTr="00B8477A">
        <w:tc>
          <w:tcPr>
            <w:tcW w:w="0" w:type="auto"/>
          </w:tcPr>
          <w:p w14:paraId="180DBA09" w14:textId="77777777" w:rsidR="00E038E3" w:rsidRPr="009D2038" w:rsidRDefault="00E038E3" w:rsidP="00B8477A">
            <w:pPr>
              <w:pStyle w:val="TAL"/>
              <w:rPr>
                <w:sz w:val="16"/>
              </w:rPr>
            </w:pPr>
            <w:r>
              <w:rPr>
                <w:sz w:val="16"/>
              </w:rPr>
              <w:t>C1-239032</w:t>
            </w:r>
          </w:p>
        </w:tc>
        <w:tc>
          <w:tcPr>
            <w:tcW w:w="0" w:type="auto"/>
          </w:tcPr>
          <w:p w14:paraId="61A6B0BA" w14:textId="77777777" w:rsidR="00E038E3" w:rsidRPr="009D2038" w:rsidRDefault="00E038E3" w:rsidP="00B8477A">
            <w:pPr>
              <w:pStyle w:val="TAL"/>
              <w:rPr>
                <w:sz w:val="16"/>
              </w:rPr>
            </w:pPr>
            <w:proofErr w:type="spellStart"/>
            <w:r>
              <w:rPr>
                <w:sz w:val="16"/>
              </w:rPr>
              <w:t>Updation</w:t>
            </w:r>
            <w:proofErr w:type="spellEnd"/>
            <w:r>
              <w:rPr>
                <w:sz w:val="16"/>
              </w:rPr>
              <w:t xml:space="preserve"> for the timer handling for unavailability period activation.</w:t>
            </w:r>
          </w:p>
        </w:tc>
        <w:tc>
          <w:tcPr>
            <w:tcW w:w="0" w:type="auto"/>
          </w:tcPr>
          <w:p w14:paraId="52D6B80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MediaTek Inc.</w:t>
            </w:r>
          </w:p>
        </w:tc>
        <w:tc>
          <w:tcPr>
            <w:tcW w:w="0" w:type="auto"/>
          </w:tcPr>
          <w:p w14:paraId="125E799A" w14:textId="77777777" w:rsidR="00E038E3" w:rsidRPr="009D2038" w:rsidRDefault="00E038E3" w:rsidP="00B8477A">
            <w:pPr>
              <w:pStyle w:val="TAL"/>
              <w:rPr>
                <w:sz w:val="16"/>
              </w:rPr>
            </w:pPr>
            <w:r>
              <w:rPr>
                <w:sz w:val="16"/>
              </w:rPr>
              <w:t>24.301</w:t>
            </w:r>
          </w:p>
        </w:tc>
        <w:tc>
          <w:tcPr>
            <w:tcW w:w="0" w:type="auto"/>
          </w:tcPr>
          <w:p w14:paraId="4D6BBDFE" w14:textId="77777777" w:rsidR="00E038E3" w:rsidRPr="009D2038" w:rsidRDefault="00E038E3" w:rsidP="00B8477A">
            <w:pPr>
              <w:pStyle w:val="TAL"/>
              <w:rPr>
                <w:sz w:val="16"/>
              </w:rPr>
            </w:pPr>
            <w:r>
              <w:rPr>
                <w:sz w:val="16"/>
              </w:rPr>
              <w:t>3947</w:t>
            </w:r>
          </w:p>
        </w:tc>
        <w:tc>
          <w:tcPr>
            <w:tcW w:w="0" w:type="auto"/>
          </w:tcPr>
          <w:p w14:paraId="3964AA31" w14:textId="77777777" w:rsidR="00E038E3" w:rsidRPr="009D2038" w:rsidRDefault="00E038E3" w:rsidP="00B8477A">
            <w:pPr>
              <w:pStyle w:val="TAR"/>
              <w:rPr>
                <w:sz w:val="16"/>
              </w:rPr>
            </w:pPr>
            <w:r>
              <w:rPr>
                <w:sz w:val="16"/>
              </w:rPr>
              <w:t>2</w:t>
            </w:r>
          </w:p>
        </w:tc>
        <w:tc>
          <w:tcPr>
            <w:tcW w:w="0" w:type="auto"/>
          </w:tcPr>
          <w:p w14:paraId="65E1E95F" w14:textId="77777777" w:rsidR="00E038E3" w:rsidRPr="009D2038" w:rsidRDefault="00E038E3" w:rsidP="00B8477A">
            <w:pPr>
              <w:pStyle w:val="TAL"/>
              <w:rPr>
                <w:sz w:val="16"/>
              </w:rPr>
            </w:pPr>
            <w:r>
              <w:rPr>
                <w:sz w:val="16"/>
              </w:rPr>
              <w:t>Rel-18</w:t>
            </w:r>
          </w:p>
        </w:tc>
        <w:tc>
          <w:tcPr>
            <w:tcW w:w="0" w:type="auto"/>
          </w:tcPr>
          <w:p w14:paraId="26C2DDF8" w14:textId="77777777" w:rsidR="00E038E3" w:rsidRPr="009D2038" w:rsidRDefault="00E038E3" w:rsidP="00B8477A">
            <w:pPr>
              <w:pStyle w:val="TAL"/>
              <w:rPr>
                <w:sz w:val="16"/>
              </w:rPr>
            </w:pPr>
            <w:r>
              <w:rPr>
                <w:sz w:val="16"/>
              </w:rPr>
              <w:t>B</w:t>
            </w:r>
          </w:p>
        </w:tc>
        <w:tc>
          <w:tcPr>
            <w:tcW w:w="0" w:type="auto"/>
          </w:tcPr>
          <w:p w14:paraId="1CCA419F" w14:textId="77777777" w:rsidR="00E038E3" w:rsidRPr="009D2038" w:rsidRDefault="00E038E3" w:rsidP="00B8477A">
            <w:pPr>
              <w:pStyle w:val="TAL"/>
              <w:rPr>
                <w:sz w:val="16"/>
              </w:rPr>
            </w:pPr>
            <w:r>
              <w:rPr>
                <w:sz w:val="16"/>
              </w:rPr>
              <w:t>5GSAT_Ph2, SENSE</w:t>
            </w:r>
          </w:p>
        </w:tc>
        <w:tc>
          <w:tcPr>
            <w:tcW w:w="0" w:type="auto"/>
          </w:tcPr>
          <w:p w14:paraId="16443207" w14:textId="77777777" w:rsidR="00E038E3" w:rsidRPr="009D2038" w:rsidRDefault="00E038E3" w:rsidP="00B8477A">
            <w:pPr>
              <w:pStyle w:val="TAL"/>
              <w:rPr>
                <w:sz w:val="16"/>
              </w:rPr>
            </w:pPr>
            <w:r>
              <w:rPr>
                <w:sz w:val="16"/>
              </w:rPr>
              <w:t>agreed</w:t>
            </w:r>
          </w:p>
        </w:tc>
      </w:tr>
      <w:tr w:rsidR="00E038E3" w14:paraId="601845F3" w14:textId="77777777" w:rsidTr="00B8477A">
        <w:tc>
          <w:tcPr>
            <w:tcW w:w="0" w:type="auto"/>
          </w:tcPr>
          <w:p w14:paraId="1D3525A7" w14:textId="77777777" w:rsidR="00E038E3" w:rsidRPr="009D2038" w:rsidRDefault="00E038E3" w:rsidP="00B8477A">
            <w:pPr>
              <w:pStyle w:val="TAL"/>
              <w:rPr>
                <w:sz w:val="16"/>
              </w:rPr>
            </w:pPr>
            <w:r>
              <w:rPr>
                <w:sz w:val="16"/>
              </w:rPr>
              <w:t>C1-239059</w:t>
            </w:r>
          </w:p>
        </w:tc>
        <w:tc>
          <w:tcPr>
            <w:tcW w:w="0" w:type="auto"/>
          </w:tcPr>
          <w:p w14:paraId="1AF23E1A" w14:textId="77777777" w:rsidR="00E038E3" w:rsidRPr="009D2038" w:rsidRDefault="00E038E3" w:rsidP="00B8477A">
            <w:pPr>
              <w:pStyle w:val="TAL"/>
              <w:rPr>
                <w:sz w:val="16"/>
              </w:rPr>
            </w:pPr>
            <w:r>
              <w:rPr>
                <w:sz w:val="16"/>
              </w:rPr>
              <w:t>Clarification on the PDN connection used for URSP provisioning in EPS</w:t>
            </w:r>
          </w:p>
        </w:tc>
        <w:tc>
          <w:tcPr>
            <w:tcW w:w="0" w:type="auto"/>
          </w:tcPr>
          <w:p w14:paraId="5A453B64" w14:textId="77777777" w:rsidR="00E038E3" w:rsidRPr="009D2038" w:rsidRDefault="00E038E3" w:rsidP="00B8477A">
            <w:pPr>
              <w:pStyle w:val="TAL"/>
              <w:rPr>
                <w:sz w:val="16"/>
              </w:rPr>
            </w:pPr>
            <w:r>
              <w:rPr>
                <w:sz w:val="16"/>
              </w:rPr>
              <w:t>Intel</w:t>
            </w:r>
          </w:p>
        </w:tc>
        <w:tc>
          <w:tcPr>
            <w:tcW w:w="0" w:type="auto"/>
          </w:tcPr>
          <w:p w14:paraId="2D046444" w14:textId="77777777" w:rsidR="00E038E3" w:rsidRPr="009D2038" w:rsidRDefault="00E038E3" w:rsidP="00B8477A">
            <w:pPr>
              <w:pStyle w:val="TAL"/>
              <w:rPr>
                <w:sz w:val="16"/>
              </w:rPr>
            </w:pPr>
            <w:r>
              <w:rPr>
                <w:sz w:val="16"/>
              </w:rPr>
              <w:t>24.301</w:t>
            </w:r>
          </w:p>
        </w:tc>
        <w:tc>
          <w:tcPr>
            <w:tcW w:w="0" w:type="auto"/>
          </w:tcPr>
          <w:p w14:paraId="1C873EA0" w14:textId="77777777" w:rsidR="00E038E3" w:rsidRPr="009D2038" w:rsidRDefault="00E038E3" w:rsidP="00B8477A">
            <w:pPr>
              <w:pStyle w:val="TAL"/>
              <w:rPr>
                <w:sz w:val="16"/>
              </w:rPr>
            </w:pPr>
            <w:r>
              <w:rPr>
                <w:sz w:val="16"/>
              </w:rPr>
              <w:t>3948</w:t>
            </w:r>
          </w:p>
        </w:tc>
        <w:tc>
          <w:tcPr>
            <w:tcW w:w="0" w:type="auto"/>
          </w:tcPr>
          <w:p w14:paraId="0B7A4344" w14:textId="77777777" w:rsidR="00E038E3" w:rsidRPr="009D2038" w:rsidRDefault="00E038E3" w:rsidP="00B8477A">
            <w:pPr>
              <w:pStyle w:val="TAR"/>
              <w:rPr>
                <w:sz w:val="16"/>
              </w:rPr>
            </w:pPr>
            <w:r>
              <w:rPr>
                <w:sz w:val="16"/>
              </w:rPr>
              <w:t>3</w:t>
            </w:r>
          </w:p>
        </w:tc>
        <w:tc>
          <w:tcPr>
            <w:tcW w:w="0" w:type="auto"/>
          </w:tcPr>
          <w:p w14:paraId="6C733196" w14:textId="77777777" w:rsidR="00E038E3" w:rsidRPr="009D2038" w:rsidRDefault="00E038E3" w:rsidP="00B8477A">
            <w:pPr>
              <w:pStyle w:val="TAL"/>
              <w:rPr>
                <w:sz w:val="16"/>
              </w:rPr>
            </w:pPr>
            <w:r>
              <w:rPr>
                <w:sz w:val="16"/>
              </w:rPr>
              <w:t>Rel-18</w:t>
            </w:r>
          </w:p>
        </w:tc>
        <w:tc>
          <w:tcPr>
            <w:tcW w:w="0" w:type="auto"/>
          </w:tcPr>
          <w:p w14:paraId="1A4235F0" w14:textId="77777777" w:rsidR="00E038E3" w:rsidRPr="009D2038" w:rsidRDefault="00E038E3" w:rsidP="00B8477A">
            <w:pPr>
              <w:pStyle w:val="TAL"/>
              <w:rPr>
                <w:sz w:val="16"/>
              </w:rPr>
            </w:pPr>
            <w:r>
              <w:rPr>
                <w:sz w:val="16"/>
              </w:rPr>
              <w:t>F</w:t>
            </w:r>
          </w:p>
        </w:tc>
        <w:tc>
          <w:tcPr>
            <w:tcW w:w="0" w:type="auto"/>
          </w:tcPr>
          <w:p w14:paraId="791C0822" w14:textId="77777777" w:rsidR="00E038E3" w:rsidRPr="009D2038" w:rsidRDefault="00E038E3" w:rsidP="00B8477A">
            <w:pPr>
              <w:pStyle w:val="TAL"/>
              <w:rPr>
                <w:sz w:val="16"/>
              </w:rPr>
            </w:pPr>
            <w:r>
              <w:rPr>
                <w:sz w:val="16"/>
              </w:rPr>
              <w:t>eUEPO</w:t>
            </w:r>
          </w:p>
        </w:tc>
        <w:tc>
          <w:tcPr>
            <w:tcW w:w="0" w:type="auto"/>
          </w:tcPr>
          <w:p w14:paraId="4370F949" w14:textId="77777777" w:rsidR="00E038E3" w:rsidRPr="009D2038" w:rsidRDefault="00E038E3" w:rsidP="00B8477A">
            <w:pPr>
              <w:pStyle w:val="TAL"/>
              <w:rPr>
                <w:sz w:val="16"/>
              </w:rPr>
            </w:pPr>
            <w:r>
              <w:rPr>
                <w:sz w:val="16"/>
              </w:rPr>
              <w:t>revised</w:t>
            </w:r>
          </w:p>
        </w:tc>
      </w:tr>
      <w:tr w:rsidR="00E038E3" w14:paraId="547CDB16" w14:textId="77777777" w:rsidTr="00B8477A">
        <w:tc>
          <w:tcPr>
            <w:tcW w:w="0" w:type="auto"/>
          </w:tcPr>
          <w:p w14:paraId="1E4072B7" w14:textId="77777777" w:rsidR="00E038E3" w:rsidRPr="009D2038" w:rsidRDefault="00E038E3" w:rsidP="00B8477A">
            <w:pPr>
              <w:pStyle w:val="TAL"/>
              <w:rPr>
                <w:sz w:val="16"/>
              </w:rPr>
            </w:pPr>
            <w:r>
              <w:rPr>
                <w:sz w:val="16"/>
              </w:rPr>
              <w:t>C1-239269</w:t>
            </w:r>
          </w:p>
        </w:tc>
        <w:tc>
          <w:tcPr>
            <w:tcW w:w="0" w:type="auto"/>
          </w:tcPr>
          <w:p w14:paraId="297D9E7D" w14:textId="77777777" w:rsidR="00E038E3" w:rsidRPr="009D2038" w:rsidRDefault="00E038E3" w:rsidP="00B8477A">
            <w:pPr>
              <w:pStyle w:val="TAL"/>
              <w:rPr>
                <w:sz w:val="16"/>
              </w:rPr>
            </w:pPr>
            <w:r>
              <w:rPr>
                <w:sz w:val="16"/>
              </w:rPr>
              <w:t>Clarification on the PDN connection used for URSP provisioning in EPS</w:t>
            </w:r>
          </w:p>
        </w:tc>
        <w:tc>
          <w:tcPr>
            <w:tcW w:w="0" w:type="auto"/>
          </w:tcPr>
          <w:p w14:paraId="5335EA3D" w14:textId="77777777" w:rsidR="00E038E3" w:rsidRPr="009D2038" w:rsidRDefault="00E038E3" w:rsidP="00B8477A">
            <w:pPr>
              <w:pStyle w:val="TAL"/>
              <w:rPr>
                <w:sz w:val="16"/>
              </w:rPr>
            </w:pPr>
            <w:r>
              <w:rPr>
                <w:sz w:val="16"/>
              </w:rPr>
              <w:t xml:space="preserve">Intel, Lenovo, Huawei, </w:t>
            </w:r>
            <w:proofErr w:type="spellStart"/>
            <w:r>
              <w:rPr>
                <w:sz w:val="16"/>
              </w:rPr>
              <w:t>HiSilicon</w:t>
            </w:r>
            <w:proofErr w:type="spellEnd"/>
          </w:p>
        </w:tc>
        <w:tc>
          <w:tcPr>
            <w:tcW w:w="0" w:type="auto"/>
          </w:tcPr>
          <w:p w14:paraId="56681547" w14:textId="77777777" w:rsidR="00E038E3" w:rsidRPr="009D2038" w:rsidRDefault="00E038E3" w:rsidP="00B8477A">
            <w:pPr>
              <w:pStyle w:val="TAL"/>
              <w:rPr>
                <w:sz w:val="16"/>
              </w:rPr>
            </w:pPr>
            <w:r>
              <w:rPr>
                <w:sz w:val="16"/>
              </w:rPr>
              <w:t>24.301</w:t>
            </w:r>
          </w:p>
        </w:tc>
        <w:tc>
          <w:tcPr>
            <w:tcW w:w="0" w:type="auto"/>
          </w:tcPr>
          <w:p w14:paraId="72052CF1" w14:textId="77777777" w:rsidR="00E038E3" w:rsidRPr="009D2038" w:rsidRDefault="00E038E3" w:rsidP="00B8477A">
            <w:pPr>
              <w:pStyle w:val="TAL"/>
              <w:rPr>
                <w:sz w:val="16"/>
              </w:rPr>
            </w:pPr>
            <w:r>
              <w:rPr>
                <w:sz w:val="16"/>
              </w:rPr>
              <w:t>3948</w:t>
            </w:r>
          </w:p>
        </w:tc>
        <w:tc>
          <w:tcPr>
            <w:tcW w:w="0" w:type="auto"/>
          </w:tcPr>
          <w:p w14:paraId="4B9A05D2" w14:textId="77777777" w:rsidR="00E038E3" w:rsidRPr="009D2038" w:rsidRDefault="00E038E3" w:rsidP="00B8477A">
            <w:pPr>
              <w:pStyle w:val="TAR"/>
              <w:rPr>
                <w:sz w:val="16"/>
              </w:rPr>
            </w:pPr>
            <w:r>
              <w:rPr>
                <w:sz w:val="16"/>
              </w:rPr>
              <w:t>4</w:t>
            </w:r>
          </w:p>
        </w:tc>
        <w:tc>
          <w:tcPr>
            <w:tcW w:w="0" w:type="auto"/>
          </w:tcPr>
          <w:p w14:paraId="6EDE3542" w14:textId="77777777" w:rsidR="00E038E3" w:rsidRPr="009D2038" w:rsidRDefault="00E038E3" w:rsidP="00B8477A">
            <w:pPr>
              <w:pStyle w:val="TAL"/>
              <w:rPr>
                <w:sz w:val="16"/>
              </w:rPr>
            </w:pPr>
            <w:r>
              <w:rPr>
                <w:sz w:val="16"/>
              </w:rPr>
              <w:t>Rel-18</w:t>
            </w:r>
          </w:p>
        </w:tc>
        <w:tc>
          <w:tcPr>
            <w:tcW w:w="0" w:type="auto"/>
          </w:tcPr>
          <w:p w14:paraId="5DAE1B5D" w14:textId="77777777" w:rsidR="00E038E3" w:rsidRPr="009D2038" w:rsidRDefault="00E038E3" w:rsidP="00B8477A">
            <w:pPr>
              <w:pStyle w:val="TAL"/>
              <w:rPr>
                <w:sz w:val="16"/>
              </w:rPr>
            </w:pPr>
            <w:r>
              <w:rPr>
                <w:sz w:val="16"/>
              </w:rPr>
              <w:t>F</w:t>
            </w:r>
          </w:p>
        </w:tc>
        <w:tc>
          <w:tcPr>
            <w:tcW w:w="0" w:type="auto"/>
          </w:tcPr>
          <w:p w14:paraId="7B5C9852" w14:textId="77777777" w:rsidR="00E038E3" w:rsidRPr="009D2038" w:rsidRDefault="00E038E3" w:rsidP="00B8477A">
            <w:pPr>
              <w:pStyle w:val="TAL"/>
              <w:rPr>
                <w:sz w:val="16"/>
              </w:rPr>
            </w:pPr>
            <w:r>
              <w:rPr>
                <w:sz w:val="16"/>
              </w:rPr>
              <w:t>eUEPO</w:t>
            </w:r>
          </w:p>
        </w:tc>
        <w:tc>
          <w:tcPr>
            <w:tcW w:w="0" w:type="auto"/>
          </w:tcPr>
          <w:p w14:paraId="2A4C8451" w14:textId="77777777" w:rsidR="00E038E3" w:rsidRPr="009D2038" w:rsidRDefault="00E038E3" w:rsidP="00B8477A">
            <w:pPr>
              <w:pStyle w:val="TAL"/>
              <w:rPr>
                <w:sz w:val="16"/>
              </w:rPr>
            </w:pPr>
            <w:r>
              <w:rPr>
                <w:sz w:val="16"/>
              </w:rPr>
              <w:t>agreed</w:t>
            </w:r>
          </w:p>
        </w:tc>
      </w:tr>
      <w:tr w:rsidR="00E038E3" w14:paraId="257B3803" w14:textId="77777777" w:rsidTr="00B8477A">
        <w:tc>
          <w:tcPr>
            <w:tcW w:w="0" w:type="auto"/>
          </w:tcPr>
          <w:p w14:paraId="54EDB5A8" w14:textId="77777777" w:rsidR="00E038E3" w:rsidRPr="009D2038" w:rsidRDefault="00E038E3" w:rsidP="00B8477A">
            <w:pPr>
              <w:pStyle w:val="TAL"/>
              <w:rPr>
                <w:sz w:val="16"/>
              </w:rPr>
            </w:pPr>
            <w:r>
              <w:rPr>
                <w:sz w:val="16"/>
              </w:rPr>
              <w:t>C1-238545</w:t>
            </w:r>
          </w:p>
        </w:tc>
        <w:tc>
          <w:tcPr>
            <w:tcW w:w="0" w:type="auto"/>
          </w:tcPr>
          <w:p w14:paraId="3E5EBFA1" w14:textId="77777777" w:rsidR="00E038E3" w:rsidRPr="009D2038" w:rsidRDefault="00E038E3" w:rsidP="00B8477A">
            <w:pPr>
              <w:pStyle w:val="TAL"/>
              <w:rPr>
                <w:sz w:val="16"/>
              </w:rPr>
            </w:pPr>
            <w:r>
              <w:rPr>
                <w:sz w:val="16"/>
              </w:rPr>
              <w:t>Clarification on the handling of unavailability period during inter-system change between 5GC and EPS</w:t>
            </w:r>
          </w:p>
        </w:tc>
        <w:tc>
          <w:tcPr>
            <w:tcW w:w="0" w:type="auto"/>
          </w:tcPr>
          <w:p w14:paraId="53EA55E9" w14:textId="77777777" w:rsidR="00E038E3" w:rsidRPr="009D2038" w:rsidRDefault="00E038E3" w:rsidP="00B8477A">
            <w:pPr>
              <w:pStyle w:val="TAL"/>
              <w:rPr>
                <w:sz w:val="16"/>
              </w:rPr>
            </w:pPr>
            <w:r>
              <w:rPr>
                <w:sz w:val="16"/>
              </w:rPr>
              <w:t>Qualcomm Incorporated / Amer</w:t>
            </w:r>
          </w:p>
        </w:tc>
        <w:tc>
          <w:tcPr>
            <w:tcW w:w="0" w:type="auto"/>
          </w:tcPr>
          <w:p w14:paraId="5FEE9DFD" w14:textId="77777777" w:rsidR="00E038E3" w:rsidRPr="009D2038" w:rsidRDefault="00E038E3" w:rsidP="00B8477A">
            <w:pPr>
              <w:pStyle w:val="TAL"/>
              <w:rPr>
                <w:sz w:val="16"/>
              </w:rPr>
            </w:pPr>
            <w:r>
              <w:rPr>
                <w:sz w:val="16"/>
              </w:rPr>
              <w:t>24.301</w:t>
            </w:r>
          </w:p>
        </w:tc>
        <w:tc>
          <w:tcPr>
            <w:tcW w:w="0" w:type="auto"/>
          </w:tcPr>
          <w:p w14:paraId="602FE4A6" w14:textId="77777777" w:rsidR="00E038E3" w:rsidRPr="009D2038" w:rsidRDefault="00E038E3" w:rsidP="00B8477A">
            <w:pPr>
              <w:pStyle w:val="TAL"/>
              <w:rPr>
                <w:sz w:val="16"/>
              </w:rPr>
            </w:pPr>
            <w:r>
              <w:rPr>
                <w:sz w:val="16"/>
              </w:rPr>
              <w:t>3953</w:t>
            </w:r>
          </w:p>
        </w:tc>
        <w:tc>
          <w:tcPr>
            <w:tcW w:w="0" w:type="auto"/>
          </w:tcPr>
          <w:p w14:paraId="2863AA2B" w14:textId="77777777" w:rsidR="00E038E3" w:rsidRPr="009D2038" w:rsidRDefault="00E038E3" w:rsidP="00B8477A">
            <w:pPr>
              <w:pStyle w:val="TAR"/>
              <w:rPr>
                <w:sz w:val="16"/>
              </w:rPr>
            </w:pPr>
          </w:p>
        </w:tc>
        <w:tc>
          <w:tcPr>
            <w:tcW w:w="0" w:type="auto"/>
          </w:tcPr>
          <w:p w14:paraId="128402C0" w14:textId="77777777" w:rsidR="00E038E3" w:rsidRPr="009D2038" w:rsidRDefault="00E038E3" w:rsidP="00B8477A">
            <w:pPr>
              <w:pStyle w:val="TAL"/>
              <w:rPr>
                <w:sz w:val="16"/>
              </w:rPr>
            </w:pPr>
            <w:r>
              <w:rPr>
                <w:sz w:val="16"/>
              </w:rPr>
              <w:t>Rel-18</w:t>
            </w:r>
          </w:p>
        </w:tc>
        <w:tc>
          <w:tcPr>
            <w:tcW w:w="0" w:type="auto"/>
          </w:tcPr>
          <w:p w14:paraId="6D6A2C08" w14:textId="77777777" w:rsidR="00E038E3" w:rsidRPr="009D2038" w:rsidRDefault="00E038E3" w:rsidP="00B8477A">
            <w:pPr>
              <w:pStyle w:val="TAL"/>
              <w:rPr>
                <w:sz w:val="16"/>
              </w:rPr>
            </w:pPr>
            <w:r>
              <w:rPr>
                <w:sz w:val="16"/>
              </w:rPr>
              <w:t>F</w:t>
            </w:r>
          </w:p>
        </w:tc>
        <w:tc>
          <w:tcPr>
            <w:tcW w:w="0" w:type="auto"/>
          </w:tcPr>
          <w:p w14:paraId="1D281629" w14:textId="77777777" w:rsidR="00E038E3" w:rsidRPr="009D2038" w:rsidRDefault="00E038E3" w:rsidP="00B8477A">
            <w:pPr>
              <w:pStyle w:val="TAL"/>
              <w:rPr>
                <w:sz w:val="16"/>
              </w:rPr>
            </w:pPr>
            <w:r>
              <w:rPr>
                <w:sz w:val="16"/>
              </w:rPr>
              <w:t>5GSAT_Ph2</w:t>
            </w:r>
          </w:p>
        </w:tc>
        <w:tc>
          <w:tcPr>
            <w:tcW w:w="0" w:type="auto"/>
          </w:tcPr>
          <w:p w14:paraId="25E6E210" w14:textId="77777777" w:rsidR="00E038E3" w:rsidRPr="009D2038" w:rsidRDefault="00E038E3" w:rsidP="00B8477A">
            <w:pPr>
              <w:pStyle w:val="TAL"/>
              <w:rPr>
                <w:sz w:val="16"/>
              </w:rPr>
            </w:pPr>
            <w:r>
              <w:rPr>
                <w:sz w:val="16"/>
              </w:rPr>
              <w:t>withdrawn</w:t>
            </w:r>
          </w:p>
        </w:tc>
      </w:tr>
      <w:tr w:rsidR="00E038E3" w14:paraId="5FAA3D80" w14:textId="77777777" w:rsidTr="00B8477A">
        <w:tc>
          <w:tcPr>
            <w:tcW w:w="0" w:type="auto"/>
          </w:tcPr>
          <w:p w14:paraId="03208769" w14:textId="77777777" w:rsidR="00E038E3" w:rsidRPr="009D2038" w:rsidRDefault="00E038E3" w:rsidP="00B8477A">
            <w:pPr>
              <w:pStyle w:val="TAL"/>
              <w:rPr>
                <w:sz w:val="16"/>
              </w:rPr>
            </w:pPr>
            <w:r>
              <w:rPr>
                <w:sz w:val="16"/>
              </w:rPr>
              <w:t>C1-238546</w:t>
            </w:r>
          </w:p>
        </w:tc>
        <w:tc>
          <w:tcPr>
            <w:tcW w:w="0" w:type="auto"/>
          </w:tcPr>
          <w:p w14:paraId="11F78317" w14:textId="77777777" w:rsidR="00E038E3" w:rsidRPr="009D2038" w:rsidRDefault="00E038E3" w:rsidP="00B8477A">
            <w:pPr>
              <w:pStyle w:val="TAL"/>
              <w:rPr>
                <w:sz w:val="16"/>
              </w:rPr>
            </w:pPr>
            <w:r>
              <w:rPr>
                <w:sz w:val="16"/>
              </w:rPr>
              <w:t>Handling of the unavailability information in the tracking area updating procedure</w:t>
            </w:r>
          </w:p>
        </w:tc>
        <w:tc>
          <w:tcPr>
            <w:tcW w:w="0" w:type="auto"/>
          </w:tcPr>
          <w:p w14:paraId="5F6CC8D2" w14:textId="77777777" w:rsidR="00E038E3" w:rsidRPr="009D2038" w:rsidRDefault="00E038E3" w:rsidP="00B8477A">
            <w:pPr>
              <w:pStyle w:val="TAL"/>
              <w:rPr>
                <w:sz w:val="16"/>
              </w:rPr>
            </w:pPr>
            <w:r>
              <w:rPr>
                <w:sz w:val="16"/>
              </w:rPr>
              <w:t>Qualcomm Incorporated</w:t>
            </w:r>
          </w:p>
        </w:tc>
        <w:tc>
          <w:tcPr>
            <w:tcW w:w="0" w:type="auto"/>
          </w:tcPr>
          <w:p w14:paraId="6B610B5C" w14:textId="77777777" w:rsidR="00E038E3" w:rsidRPr="009D2038" w:rsidRDefault="00E038E3" w:rsidP="00B8477A">
            <w:pPr>
              <w:pStyle w:val="TAL"/>
              <w:rPr>
                <w:sz w:val="16"/>
              </w:rPr>
            </w:pPr>
            <w:r>
              <w:rPr>
                <w:sz w:val="16"/>
              </w:rPr>
              <w:t>24.301</w:t>
            </w:r>
          </w:p>
        </w:tc>
        <w:tc>
          <w:tcPr>
            <w:tcW w:w="0" w:type="auto"/>
          </w:tcPr>
          <w:p w14:paraId="04FDB7EB" w14:textId="77777777" w:rsidR="00E038E3" w:rsidRPr="009D2038" w:rsidRDefault="00E038E3" w:rsidP="00B8477A">
            <w:pPr>
              <w:pStyle w:val="TAL"/>
              <w:rPr>
                <w:sz w:val="16"/>
              </w:rPr>
            </w:pPr>
            <w:r>
              <w:rPr>
                <w:sz w:val="16"/>
              </w:rPr>
              <w:t>3954</w:t>
            </w:r>
          </w:p>
        </w:tc>
        <w:tc>
          <w:tcPr>
            <w:tcW w:w="0" w:type="auto"/>
          </w:tcPr>
          <w:p w14:paraId="148570A4" w14:textId="77777777" w:rsidR="00E038E3" w:rsidRPr="009D2038" w:rsidRDefault="00E038E3" w:rsidP="00B8477A">
            <w:pPr>
              <w:pStyle w:val="TAR"/>
              <w:rPr>
                <w:sz w:val="16"/>
              </w:rPr>
            </w:pPr>
          </w:p>
        </w:tc>
        <w:tc>
          <w:tcPr>
            <w:tcW w:w="0" w:type="auto"/>
          </w:tcPr>
          <w:p w14:paraId="5E3EF4E1" w14:textId="77777777" w:rsidR="00E038E3" w:rsidRPr="009D2038" w:rsidRDefault="00E038E3" w:rsidP="00B8477A">
            <w:pPr>
              <w:pStyle w:val="TAL"/>
              <w:rPr>
                <w:sz w:val="16"/>
              </w:rPr>
            </w:pPr>
            <w:r>
              <w:rPr>
                <w:sz w:val="16"/>
              </w:rPr>
              <w:t>Rel-18</w:t>
            </w:r>
          </w:p>
        </w:tc>
        <w:tc>
          <w:tcPr>
            <w:tcW w:w="0" w:type="auto"/>
          </w:tcPr>
          <w:p w14:paraId="30454982" w14:textId="77777777" w:rsidR="00E038E3" w:rsidRPr="009D2038" w:rsidRDefault="00E038E3" w:rsidP="00B8477A">
            <w:pPr>
              <w:pStyle w:val="TAL"/>
              <w:rPr>
                <w:sz w:val="16"/>
              </w:rPr>
            </w:pPr>
            <w:r>
              <w:rPr>
                <w:sz w:val="16"/>
              </w:rPr>
              <w:t>F</w:t>
            </w:r>
          </w:p>
        </w:tc>
        <w:tc>
          <w:tcPr>
            <w:tcW w:w="0" w:type="auto"/>
          </w:tcPr>
          <w:p w14:paraId="6D21DE09" w14:textId="77777777" w:rsidR="00E038E3" w:rsidRPr="009D2038" w:rsidRDefault="00E038E3" w:rsidP="00B8477A">
            <w:pPr>
              <w:pStyle w:val="TAL"/>
              <w:rPr>
                <w:sz w:val="16"/>
              </w:rPr>
            </w:pPr>
            <w:r>
              <w:rPr>
                <w:sz w:val="16"/>
              </w:rPr>
              <w:t>5GSAT_Ph2</w:t>
            </w:r>
          </w:p>
        </w:tc>
        <w:tc>
          <w:tcPr>
            <w:tcW w:w="0" w:type="auto"/>
          </w:tcPr>
          <w:p w14:paraId="474FE8FE" w14:textId="77777777" w:rsidR="00E038E3" w:rsidRPr="009D2038" w:rsidRDefault="00E038E3" w:rsidP="00B8477A">
            <w:pPr>
              <w:pStyle w:val="TAL"/>
              <w:rPr>
                <w:sz w:val="16"/>
              </w:rPr>
            </w:pPr>
            <w:r>
              <w:rPr>
                <w:sz w:val="16"/>
              </w:rPr>
              <w:t>revised</w:t>
            </w:r>
          </w:p>
        </w:tc>
      </w:tr>
      <w:tr w:rsidR="00E038E3" w14:paraId="49A91ACF" w14:textId="77777777" w:rsidTr="00B8477A">
        <w:tc>
          <w:tcPr>
            <w:tcW w:w="0" w:type="auto"/>
          </w:tcPr>
          <w:p w14:paraId="2106408D" w14:textId="77777777" w:rsidR="00E038E3" w:rsidRPr="009D2038" w:rsidRDefault="00E038E3" w:rsidP="00B8477A">
            <w:pPr>
              <w:pStyle w:val="TAL"/>
              <w:rPr>
                <w:sz w:val="16"/>
              </w:rPr>
            </w:pPr>
            <w:r>
              <w:rPr>
                <w:sz w:val="16"/>
              </w:rPr>
              <w:t>C1-239288</w:t>
            </w:r>
          </w:p>
        </w:tc>
        <w:tc>
          <w:tcPr>
            <w:tcW w:w="0" w:type="auto"/>
          </w:tcPr>
          <w:p w14:paraId="07E72E07" w14:textId="77777777" w:rsidR="00E038E3" w:rsidRPr="009D2038" w:rsidRDefault="00E038E3" w:rsidP="00B8477A">
            <w:pPr>
              <w:pStyle w:val="TAL"/>
              <w:rPr>
                <w:sz w:val="16"/>
              </w:rPr>
            </w:pPr>
            <w:r>
              <w:rPr>
                <w:sz w:val="16"/>
              </w:rPr>
              <w:t>Handling of the unavailability information in the tracking area updating procedure</w:t>
            </w:r>
          </w:p>
        </w:tc>
        <w:tc>
          <w:tcPr>
            <w:tcW w:w="0" w:type="auto"/>
          </w:tcPr>
          <w:p w14:paraId="4ADD7CFD" w14:textId="77777777" w:rsidR="00E038E3" w:rsidRPr="009D2038" w:rsidRDefault="00E038E3" w:rsidP="00B8477A">
            <w:pPr>
              <w:pStyle w:val="TAL"/>
              <w:rPr>
                <w:sz w:val="16"/>
              </w:rPr>
            </w:pPr>
            <w:r>
              <w:rPr>
                <w:sz w:val="16"/>
              </w:rPr>
              <w:t>Qualcomm Incorporated</w:t>
            </w:r>
          </w:p>
        </w:tc>
        <w:tc>
          <w:tcPr>
            <w:tcW w:w="0" w:type="auto"/>
          </w:tcPr>
          <w:p w14:paraId="2E10C376" w14:textId="77777777" w:rsidR="00E038E3" w:rsidRPr="009D2038" w:rsidRDefault="00E038E3" w:rsidP="00B8477A">
            <w:pPr>
              <w:pStyle w:val="TAL"/>
              <w:rPr>
                <w:sz w:val="16"/>
              </w:rPr>
            </w:pPr>
            <w:r>
              <w:rPr>
                <w:sz w:val="16"/>
              </w:rPr>
              <w:t>24.301</w:t>
            </w:r>
          </w:p>
        </w:tc>
        <w:tc>
          <w:tcPr>
            <w:tcW w:w="0" w:type="auto"/>
          </w:tcPr>
          <w:p w14:paraId="54275FA1" w14:textId="77777777" w:rsidR="00E038E3" w:rsidRPr="009D2038" w:rsidRDefault="00E038E3" w:rsidP="00B8477A">
            <w:pPr>
              <w:pStyle w:val="TAL"/>
              <w:rPr>
                <w:sz w:val="16"/>
              </w:rPr>
            </w:pPr>
            <w:r>
              <w:rPr>
                <w:sz w:val="16"/>
              </w:rPr>
              <w:t>3954</w:t>
            </w:r>
          </w:p>
        </w:tc>
        <w:tc>
          <w:tcPr>
            <w:tcW w:w="0" w:type="auto"/>
          </w:tcPr>
          <w:p w14:paraId="058C948F" w14:textId="77777777" w:rsidR="00E038E3" w:rsidRPr="009D2038" w:rsidRDefault="00E038E3" w:rsidP="00B8477A">
            <w:pPr>
              <w:pStyle w:val="TAR"/>
              <w:rPr>
                <w:sz w:val="16"/>
              </w:rPr>
            </w:pPr>
            <w:r>
              <w:rPr>
                <w:sz w:val="16"/>
              </w:rPr>
              <w:t>1</w:t>
            </w:r>
          </w:p>
        </w:tc>
        <w:tc>
          <w:tcPr>
            <w:tcW w:w="0" w:type="auto"/>
          </w:tcPr>
          <w:p w14:paraId="7D2BE918" w14:textId="77777777" w:rsidR="00E038E3" w:rsidRPr="009D2038" w:rsidRDefault="00E038E3" w:rsidP="00B8477A">
            <w:pPr>
              <w:pStyle w:val="TAL"/>
              <w:rPr>
                <w:sz w:val="16"/>
              </w:rPr>
            </w:pPr>
            <w:r>
              <w:rPr>
                <w:sz w:val="16"/>
              </w:rPr>
              <w:t>Rel-18</w:t>
            </w:r>
          </w:p>
        </w:tc>
        <w:tc>
          <w:tcPr>
            <w:tcW w:w="0" w:type="auto"/>
          </w:tcPr>
          <w:p w14:paraId="189A31EF" w14:textId="77777777" w:rsidR="00E038E3" w:rsidRPr="009D2038" w:rsidRDefault="00E038E3" w:rsidP="00B8477A">
            <w:pPr>
              <w:pStyle w:val="TAL"/>
              <w:rPr>
                <w:sz w:val="16"/>
              </w:rPr>
            </w:pPr>
            <w:r>
              <w:rPr>
                <w:sz w:val="16"/>
              </w:rPr>
              <w:t>F</w:t>
            </w:r>
          </w:p>
        </w:tc>
        <w:tc>
          <w:tcPr>
            <w:tcW w:w="0" w:type="auto"/>
          </w:tcPr>
          <w:p w14:paraId="6E7A6D2C" w14:textId="77777777" w:rsidR="00E038E3" w:rsidRPr="009D2038" w:rsidRDefault="00E038E3" w:rsidP="00B8477A">
            <w:pPr>
              <w:pStyle w:val="TAL"/>
              <w:rPr>
                <w:sz w:val="16"/>
              </w:rPr>
            </w:pPr>
            <w:r>
              <w:rPr>
                <w:sz w:val="16"/>
              </w:rPr>
              <w:t>5GSAT_Ph2</w:t>
            </w:r>
          </w:p>
        </w:tc>
        <w:tc>
          <w:tcPr>
            <w:tcW w:w="0" w:type="auto"/>
          </w:tcPr>
          <w:p w14:paraId="69BB1888" w14:textId="77777777" w:rsidR="00E038E3" w:rsidRPr="009D2038" w:rsidRDefault="00E038E3" w:rsidP="00B8477A">
            <w:pPr>
              <w:pStyle w:val="TAL"/>
              <w:rPr>
                <w:sz w:val="16"/>
              </w:rPr>
            </w:pPr>
            <w:r>
              <w:rPr>
                <w:sz w:val="16"/>
              </w:rPr>
              <w:t>revised</w:t>
            </w:r>
          </w:p>
        </w:tc>
      </w:tr>
      <w:tr w:rsidR="00E038E3" w14:paraId="4F88920C" w14:textId="77777777" w:rsidTr="00B8477A">
        <w:tc>
          <w:tcPr>
            <w:tcW w:w="0" w:type="auto"/>
          </w:tcPr>
          <w:p w14:paraId="77764545" w14:textId="77777777" w:rsidR="00E038E3" w:rsidRPr="009D2038" w:rsidRDefault="00E038E3" w:rsidP="00B8477A">
            <w:pPr>
              <w:pStyle w:val="TAL"/>
              <w:rPr>
                <w:sz w:val="16"/>
              </w:rPr>
            </w:pPr>
            <w:r>
              <w:rPr>
                <w:sz w:val="16"/>
              </w:rPr>
              <w:t>C1-239676</w:t>
            </w:r>
          </w:p>
        </w:tc>
        <w:tc>
          <w:tcPr>
            <w:tcW w:w="0" w:type="auto"/>
          </w:tcPr>
          <w:p w14:paraId="0F4C729D" w14:textId="77777777" w:rsidR="00E038E3" w:rsidRPr="009D2038" w:rsidRDefault="00E038E3" w:rsidP="00B8477A">
            <w:pPr>
              <w:pStyle w:val="TAL"/>
              <w:rPr>
                <w:sz w:val="16"/>
              </w:rPr>
            </w:pPr>
            <w:r>
              <w:rPr>
                <w:sz w:val="16"/>
              </w:rPr>
              <w:t>Handling of the unavailability information in the tracking area updating procedure</w:t>
            </w:r>
          </w:p>
        </w:tc>
        <w:tc>
          <w:tcPr>
            <w:tcW w:w="0" w:type="auto"/>
          </w:tcPr>
          <w:p w14:paraId="02D59EF8" w14:textId="77777777" w:rsidR="00E038E3" w:rsidRPr="009D2038" w:rsidRDefault="00E038E3" w:rsidP="00B8477A">
            <w:pPr>
              <w:pStyle w:val="TAL"/>
              <w:rPr>
                <w:sz w:val="16"/>
              </w:rPr>
            </w:pPr>
            <w:r>
              <w:rPr>
                <w:sz w:val="16"/>
              </w:rPr>
              <w:t>Qualcomm Incorporated, Nokia, Nokia Shanghai Bell</w:t>
            </w:r>
          </w:p>
        </w:tc>
        <w:tc>
          <w:tcPr>
            <w:tcW w:w="0" w:type="auto"/>
          </w:tcPr>
          <w:p w14:paraId="584050D5" w14:textId="77777777" w:rsidR="00E038E3" w:rsidRPr="009D2038" w:rsidRDefault="00E038E3" w:rsidP="00B8477A">
            <w:pPr>
              <w:pStyle w:val="TAL"/>
              <w:rPr>
                <w:sz w:val="16"/>
              </w:rPr>
            </w:pPr>
            <w:r>
              <w:rPr>
                <w:sz w:val="16"/>
              </w:rPr>
              <w:t>24.301</w:t>
            </w:r>
          </w:p>
        </w:tc>
        <w:tc>
          <w:tcPr>
            <w:tcW w:w="0" w:type="auto"/>
          </w:tcPr>
          <w:p w14:paraId="3669D2D3" w14:textId="77777777" w:rsidR="00E038E3" w:rsidRPr="009D2038" w:rsidRDefault="00E038E3" w:rsidP="00B8477A">
            <w:pPr>
              <w:pStyle w:val="TAL"/>
              <w:rPr>
                <w:sz w:val="16"/>
              </w:rPr>
            </w:pPr>
            <w:r>
              <w:rPr>
                <w:sz w:val="16"/>
              </w:rPr>
              <w:t>3954</w:t>
            </w:r>
          </w:p>
        </w:tc>
        <w:tc>
          <w:tcPr>
            <w:tcW w:w="0" w:type="auto"/>
          </w:tcPr>
          <w:p w14:paraId="14C9B229" w14:textId="77777777" w:rsidR="00E038E3" w:rsidRPr="009D2038" w:rsidRDefault="00E038E3" w:rsidP="00B8477A">
            <w:pPr>
              <w:pStyle w:val="TAR"/>
              <w:rPr>
                <w:sz w:val="16"/>
              </w:rPr>
            </w:pPr>
            <w:r>
              <w:rPr>
                <w:sz w:val="16"/>
              </w:rPr>
              <w:t>2</w:t>
            </w:r>
          </w:p>
        </w:tc>
        <w:tc>
          <w:tcPr>
            <w:tcW w:w="0" w:type="auto"/>
          </w:tcPr>
          <w:p w14:paraId="18C489A4" w14:textId="77777777" w:rsidR="00E038E3" w:rsidRPr="009D2038" w:rsidRDefault="00E038E3" w:rsidP="00B8477A">
            <w:pPr>
              <w:pStyle w:val="TAL"/>
              <w:rPr>
                <w:sz w:val="16"/>
              </w:rPr>
            </w:pPr>
            <w:r>
              <w:rPr>
                <w:sz w:val="16"/>
              </w:rPr>
              <w:t>Rel-18</w:t>
            </w:r>
          </w:p>
        </w:tc>
        <w:tc>
          <w:tcPr>
            <w:tcW w:w="0" w:type="auto"/>
          </w:tcPr>
          <w:p w14:paraId="46E11BA4" w14:textId="77777777" w:rsidR="00E038E3" w:rsidRPr="009D2038" w:rsidRDefault="00E038E3" w:rsidP="00B8477A">
            <w:pPr>
              <w:pStyle w:val="TAL"/>
              <w:rPr>
                <w:sz w:val="16"/>
              </w:rPr>
            </w:pPr>
            <w:r>
              <w:rPr>
                <w:sz w:val="16"/>
              </w:rPr>
              <w:t>F</w:t>
            </w:r>
          </w:p>
        </w:tc>
        <w:tc>
          <w:tcPr>
            <w:tcW w:w="0" w:type="auto"/>
          </w:tcPr>
          <w:p w14:paraId="44EE2BDC" w14:textId="77777777" w:rsidR="00E038E3" w:rsidRPr="009D2038" w:rsidRDefault="00E038E3" w:rsidP="00B8477A">
            <w:pPr>
              <w:pStyle w:val="TAL"/>
              <w:rPr>
                <w:sz w:val="16"/>
              </w:rPr>
            </w:pPr>
            <w:r>
              <w:rPr>
                <w:sz w:val="16"/>
              </w:rPr>
              <w:t>5GSAT_Ph2</w:t>
            </w:r>
          </w:p>
        </w:tc>
        <w:tc>
          <w:tcPr>
            <w:tcW w:w="0" w:type="auto"/>
          </w:tcPr>
          <w:p w14:paraId="00156321" w14:textId="77777777" w:rsidR="00E038E3" w:rsidRPr="009D2038" w:rsidRDefault="00E038E3" w:rsidP="00B8477A">
            <w:pPr>
              <w:pStyle w:val="TAL"/>
              <w:rPr>
                <w:sz w:val="16"/>
              </w:rPr>
            </w:pPr>
            <w:r>
              <w:rPr>
                <w:sz w:val="16"/>
              </w:rPr>
              <w:t>revised</w:t>
            </w:r>
          </w:p>
        </w:tc>
      </w:tr>
      <w:tr w:rsidR="00E038E3" w14:paraId="620E9D2D" w14:textId="77777777" w:rsidTr="00B8477A">
        <w:tc>
          <w:tcPr>
            <w:tcW w:w="0" w:type="auto"/>
          </w:tcPr>
          <w:p w14:paraId="4557C4E1" w14:textId="77777777" w:rsidR="00E038E3" w:rsidRPr="009D2038" w:rsidRDefault="00E038E3" w:rsidP="00B8477A">
            <w:pPr>
              <w:pStyle w:val="TAL"/>
              <w:rPr>
                <w:sz w:val="16"/>
              </w:rPr>
            </w:pPr>
            <w:r>
              <w:rPr>
                <w:sz w:val="16"/>
              </w:rPr>
              <w:t>C1-239686</w:t>
            </w:r>
          </w:p>
        </w:tc>
        <w:tc>
          <w:tcPr>
            <w:tcW w:w="0" w:type="auto"/>
          </w:tcPr>
          <w:p w14:paraId="5328D024" w14:textId="77777777" w:rsidR="00E038E3" w:rsidRPr="009D2038" w:rsidRDefault="00E038E3" w:rsidP="00B8477A">
            <w:pPr>
              <w:pStyle w:val="TAL"/>
              <w:rPr>
                <w:sz w:val="16"/>
              </w:rPr>
            </w:pPr>
            <w:r>
              <w:rPr>
                <w:sz w:val="16"/>
              </w:rPr>
              <w:t>Handling of the unavailability information in the tracking area updating procedure</w:t>
            </w:r>
          </w:p>
        </w:tc>
        <w:tc>
          <w:tcPr>
            <w:tcW w:w="0" w:type="auto"/>
          </w:tcPr>
          <w:p w14:paraId="5FC5DE33" w14:textId="77777777" w:rsidR="00E038E3" w:rsidRPr="009D2038" w:rsidRDefault="00E038E3" w:rsidP="00B8477A">
            <w:pPr>
              <w:pStyle w:val="TAL"/>
              <w:rPr>
                <w:sz w:val="16"/>
              </w:rPr>
            </w:pPr>
            <w:r>
              <w:rPr>
                <w:sz w:val="16"/>
              </w:rPr>
              <w:t>Qualcomm Incorporated, Nokia, Nokia Shanghai Bell</w:t>
            </w:r>
          </w:p>
        </w:tc>
        <w:tc>
          <w:tcPr>
            <w:tcW w:w="0" w:type="auto"/>
          </w:tcPr>
          <w:p w14:paraId="44EA44A9" w14:textId="77777777" w:rsidR="00E038E3" w:rsidRPr="009D2038" w:rsidRDefault="00E038E3" w:rsidP="00B8477A">
            <w:pPr>
              <w:pStyle w:val="TAL"/>
              <w:rPr>
                <w:sz w:val="16"/>
              </w:rPr>
            </w:pPr>
            <w:r>
              <w:rPr>
                <w:sz w:val="16"/>
              </w:rPr>
              <w:t>24.301</w:t>
            </w:r>
          </w:p>
        </w:tc>
        <w:tc>
          <w:tcPr>
            <w:tcW w:w="0" w:type="auto"/>
          </w:tcPr>
          <w:p w14:paraId="6A58E414" w14:textId="77777777" w:rsidR="00E038E3" w:rsidRPr="009D2038" w:rsidRDefault="00E038E3" w:rsidP="00B8477A">
            <w:pPr>
              <w:pStyle w:val="TAL"/>
              <w:rPr>
                <w:sz w:val="16"/>
              </w:rPr>
            </w:pPr>
            <w:r>
              <w:rPr>
                <w:sz w:val="16"/>
              </w:rPr>
              <w:t>3954</w:t>
            </w:r>
          </w:p>
        </w:tc>
        <w:tc>
          <w:tcPr>
            <w:tcW w:w="0" w:type="auto"/>
          </w:tcPr>
          <w:p w14:paraId="6F32C78D" w14:textId="77777777" w:rsidR="00E038E3" w:rsidRPr="009D2038" w:rsidRDefault="00E038E3" w:rsidP="00B8477A">
            <w:pPr>
              <w:pStyle w:val="TAR"/>
              <w:rPr>
                <w:sz w:val="16"/>
              </w:rPr>
            </w:pPr>
            <w:r>
              <w:rPr>
                <w:sz w:val="16"/>
              </w:rPr>
              <w:t>3</w:t>
            </w:r>
          </w:p>
        </w:tc>
        <w:tc>
          <w:tcPr>
            <w:tcW w:w="0" w:type="auto"/>
          </w:tcPr>
          <w:p w14:paraId="0A1E68D5" w14:textId="77777777" w:rsidR="00E038E3" w:rsidRPr="009D2038" w:rsidRDefault="00E038E3" w:rsidP="00B8477A">
            <w:pPr>
              <w:pStyle w:val="TAL"/>
              <w:rPr>
                <w:sz w:val="16"/>
              </w:rPr>
            </w:pPr>
            <w:r>
              <w:rPr>
                <w:sz w:val="16"/>
              </w:rPr>
              <w:t>Rel-18</w:t>
            </w:r>
          </w:p>
        </w:tc>
        <w:tc>
          <w:tcPr>
            <w:tcW w:w="0" w:type="auto"/>
          </w:tcPr>
          <w:p w14:paraId="4BA8698D" w14:textId="77777777" w:rsidR="00E038E3" w:rsidRPr="009D2038" w:rsidRDefault="00E038E3" w:rsidP="00B8477A">
            <w:pPr>
              <w:pStyle w:val="TAL"/>
              <w:rPr>
                <w:sz w:val="16"/>
              </w:rPr>
            </w:pPr>
            <w:r>
              <w:rPr>
                <w:sz w:val="16"/>
              </w:rPr>
              <w:t>F</w:t>
            </w:r>
          </w:p>
        </w:tc>
        <w:tc>
          <w:tcPr>
            <w:tcW w:w="0" w:type="auto"/>
          </w:tcPr>
          <w:p w14:paraId="16E62C94" w14:textId="77777777" w:rsidR="00E038E3" w:rsidRPr="009D2038" w:rsidRDefault="00E038E3" w:rsidP="00B8477A">
            <w:pPr>
              <w:pStyle w:val="TAL"/>
              <w:rPr>
                <w:sz w:val="16"/>
              </w:rPr>
            </w:pPr>
            <w:r>
              <w:rPr>
                <w:sz w:val="16"/>
              </w:rPr>
              <w:t>5GSAT_Ph2</w:t>
            </w:r>
          </w:p>
        </w:tc>
        <w:tc>
          <w:tcPr>
            <w:tcW w:w="0" w:type="auto"/>
          </w:tcPr>
          <w:p w14:paraId="1748E1E4" w14:textId="77777777" w:rsidR="00E038E3" w:rsidRPr="009D2038" w:rsidRDefault="00E038E3" w:rsidP="00B8477A">
            <w:pPr>
              <w:pStyle w:val="TAL"/>
              <w:rPr>
                <w:sz w:val="16"/>
              </w:rPr>
            </w:pPr>
            <w:r>
              <w:rPr>
                <w:sz w:val="16"/>
              </w:rPr>
              <w:t>agreed</w:t>
            </w:r>
          </w:p>
        </w:tc>
      </w:tr>
      <w:tr w:rsidR="00E038E3" w14:paraId="7C94B0C1" w14:textId="77777777" w:rsidTr="00B8477A">
        <w:tc>
          <w:tcPr>
            <w:tcW w:w="0" w:type="auto"/>
          </w:tcPr>
          <w:p w14:paraId="65B0ADC6" w14:textId="77777777" w:rsidR="00E038E3" w:rsidRPr="009D2038" w:rsidRDefault="00E038E3" w:rsidP="00B8477A">
            <w:pPr>
              <w:pStyle w:val="TAL"/>
              <w:rPr>
                <w:sz w:val="16"/>
              </w:rPr>
            </w:pPr>
            <w:r>
              <w:rPr>
                <w:sz w:val="16"/>
              </w:rPr>
              <w:t>C1-238549</w:t>
            </w:r>
          </w:p>
        </w:tc>
        <w:tc>
          <w:tcPr>
            <w:tcW w:w="0" w:type="auto"/>
          </w:tcPr>
          <w:p w14:paraId="46076A62" w14:textId="77777777" w:rsidR="00E038E3" w:rsidRPr="009D2038" w:rsidRDefault="00E038E3" w:rsidP="00B8477A">
            <w:pPr>
              <w:pStyle w:val="TAL"/>
              <w:rPr>
                <w:sz w:val="16"/>
              </w:rPr>
            </w:pPr>
            <w:r>
              <w:rPr>
                <w:sz w:val="16"/>
              </w:rPr>
              <w:t>Handling of the unavailability configuration</w:t>
            </w:r>
          </w:p>
        </w:tc>
        <w:tc>
          <w:tcPr>
            <w:tcW w:w="0" w:type="auto"/>
          </w:tcPr>
          <w:p w14:paraId="25890932" w14:textId="77777777" w:rsidR="00E038E3" w:rsidRPr="009D2038" w:rsidRDefault="00E038E3" w:rsidP="00B8477A">
            <w:pPr>
              <w:pStyle w:val="TAL"/>
              <w:rPr>
                <w:sz w:val="16"/>
              </w:rPr>
            </w:pPr>
            <w:r>
              <w:rPr>
                <w:sz w:val="16"/>
              </w:rPr>
              <w:t>Qualcomm Incorporated</w:t>
            </w:r>
          </w:p>
        </w:tc>
        <w:tc>
          <w:tcPr>
            <w:tcW w:w="0" w:type="auto"/>
          </w:tcPr>
          <w:p w14:paraId="1532839B" w14:textId="77777777" w:rsidR="00E038E3" w:rsidRPr="009D2038" w:rsidRDefault="00E038E3" w:rsidP="00B8477A">
            <w:pPr>
              <w:pStyle w:val="TAL"/>
              <w:rPr>
                <w:sz w:val="16"/>
              </w:rPr>
            </w:pPr>
            <w:r>
              <w:rPr>
                <w:sz w:val="16"/>
              </w:rPr>
              <w:t>24.301</w:t>
            </w:r>
          </w:p>
        </w:tc>
        <w:tc>
          <w:tcPr>
            <w:tcW w:w="0" w:type="auto"/>
          </w:tcPr>
          <w:p w14:paraId="4DEF8CE0" w14:textId="77777777" w:rsidR="00E038E3" w:rsidRPr="009D2038" w:rsidRDefault="00E038E3" w:rsidP="00B8477A">
            <w:pPr>
              <w:pStyle w:val="TAL"/>
              <w:rPr>
                <w:sz w:val="16"/>
              </w:rPr>
            </w:pPr>
            <w:r>
              <w:rPr>
                <w:sz w:val="16"/>
              </w:rPr>
              <w:t>3955</w:t>
            </w:r>
          </w:p>
        </w:tc>
        <w:tc>
          <w:tcPr>
            <w:tcW w:w="0" w:type="auto"/>
          </w:tcPr>
          <w:p w14:paraId="79FC56B9" w14:textId="77777777" w:rsidR="00E038E3" w:rsidRPr="009D2038" w:rsidRDefault="00E038E3" w:rsidP="00B8477A">
            <w:pPr>
              <w:pStyle w:val="TAR"/>
              <w:rPr>
                <w:sz w:val="16"/>
              </w:rPr>
            </w:pPr>
          </w:p>
        </w:tc>
        <w:tc>
          <w:tcPr>
            <w:tcW w:w="0" w:type="auto"/>
          </w:tcPr>
          <w:p w14:paraId="6097DFE1" w14:textId="77777777" w:rsidR="00E038E3" w:rsidRPr="009D2038" w:rsidRDefault="00E038E3" w:rsidP="00B8477A">
            <w:pPr>
              <w:pStyle w:val="TAL"/>
              <w:rPr>
                <w:sz w:val="16"/>
              </w:rPr>
            </w:pPr>
            <w:r>
              <w:rPr>
                <w:sz w:val="16"/>
              </w:rPr>
              <w:t>Rel-18</w:t>
            </w:r>
          </w:p>
        </w:tc>
        <w:tc>
          <w:tcPr>
            <w:tcW w:w="0" w:type="auto"/>
          </w:tcPr>
          <w:p w14:paraId="3D74B180" w14:textId="77777777" w:rsidR="00E038E3" w:rsidRPr="009D2038" w:rsidRDefault="00E038E3" w:rsidP="00B8477A">
            <w:pPr>
              <w:pStyle w:val="TAL"/>
              <w:rPr>
                <w:sz w:val="16"/>
              </w:rPr>
            </w:pPr>
            <w:r>
              <w:rPr>
                <w:sz w:val="16"/>
              </w:rPr>
              <w:t>F</w:t>
            </w:r>
          </w:p>
        </w:tc>
        <w:tc>
          <w:tcPr>
            <w:tcW w:w="0" w:type="auto"/>
          </w:tcPr>
          <w:p w14:paraId="40CA5185" w14:textId="77777777" w:rsidR="00E038E3" w:rsidRPr="009D2038" w:rsidRDefault="00E038E3" w:rsidP="00B8477A">
            <w:pPr>
              <w:pStyle w:val="TAL"/>
              <w:rPr>
                <w:sz w:val="16"/>
              </w:rPr>
            </w:pPr>
            <w:r>
              <w:rPr>
                <w:sz w:val="16"/>
              </w:rPr>
              <w:t>5GSAT_Ph2</w:t>
            </w:r>
          </w:p>
        </w:tc>
        <w:tc>
          <w:tcPr>
            <w:tcW w:w="0" w:type="auto"/>
          </w:tcPr>
          <w:p w14:paraId="2CA622E0" w14:textId="77777777" w:rsidR="00E038E3" w:rsidRPr="009D2038" w:rsidRDefault="00E038E3" w:rsidP="00B8477A">
            <w:pPr>
              <w:pStyle w:val="TAL"/>
              <w:rPr>
                <w:sz w:val="16"/>
              </w:rPr>
            </w:pPr>
            <w:r>
              <w:rPr>
                <w:sz w:val="16"/>
              </w:rPr>
              <w:t>revised</w:t>
            </w:r>
          </w:p>
        </w:tc>
      </w:tr>
      <w:tr w:rsidR="00E038E3" w14:paraId="45DFF6DE" w14:textId="77777777" w:rsidTr="00B8477A">
        <w:tc>
          <w:tcPr>
            <w:tcW w:w="0" w:type="auto"/>
          </w:tcPr>
          <w:p w14:paraId="6F4DE3F5" w14:textId="77777777" w:rsidR="00E038E3" w:rsidRPr="009D2038" w:rsidRDefault="00E038E3" w:rsidP="00B8477A">
            <w:pPr>
              <w:pStyle w:val="TAL"/>
              <w:rPr>
                <w:sz w:val="16"/>
              </w:rPr>
            </w:pPr>
            <w:r>
              <w:rPr>
                <w:sz w:val="16"/>
              </w:rPr>
              <w:t>C1-239293</w:t>
            </w:r>
          </w:p>
        </w:tc>
        <w:tc>
          <w:tcPr>
            <w:tcW w:w="0" w:type="auto"/>
          </w:tcPr>
          <w:p w14:paraId="1A2F13FC" w14:textId="77777777" w:rsidR="00E038E3" w:rsidRPr="009D2038" w:rsidRDefault="00E038E3" w:rsidP="00B8477A">
            <w:pPr>
              <w:pStyle w:val="TAL"/>
              <w:rPr>
                <w:sz w:val="16"/>
              </w:rPr>
            </w:pPr>
            <w:r>
              <w:rPr>
                <w:sz w:val="16"/>
              </w:rPr>
              <w:t>Handling of the unavailability configuration</w:t>
            </w:r>
          </w:p>
        </w:tc>
        <w:tc>
          <w:tcPr>
            <w:tcW w:w="0" w:type="auto"/>
          </w:tcPr>
          <w:p w14:paraId="1B1E6644" w14:textId="77777777" w:rsidR="00E038E3" w:rsidRPr="009D2038" w:rsidRDefault="00E038E3" w:rsidP="00B8477A">
            <w:pPr>
              <w:pStyle w:val="TAL"/>
              <w:rPr>
                <w:sz w:val="16"/>
              </w:rPr>
            </w:pPr>
            <w:r>
              <w:rPr>
                <w:sz w:val="16"/>
              </w:rPr>
              <w:t>Qualcomm Incorporated</w:t>
            </w:r>
          </w:p>
        </w:tc>
        <w:tc>
          <w:tcPr>
            <w:tcW w:w="0" w:type="auto"/>
          </w:tcPr>
          <w:p w14:paraId="78460F9F" w14:textId="77777777" w:rsidR="00E038E3" w:rsidRPr="009D2038" w:rsidRDefault="00E038E3" w:rsidP="00B8477A">
            <w:pPr>
              <w:pStyle w:val="TAL"/>
              <w:rPr>
                <w:sz w:val="16"/>
              </w:rPr>
            </w:pPr>
            <w:r>
              <w:rPr>
                <w:sz w:val="16"/>
              </w:rPr>
              <w:t>24.301</w:t>
            </w:r>
          </w:p>
        </w:tc>
        <w:tc>
          <w:tcPr>
            <w:tcW w:w="0" w:type="auto"/>
          </w:tcPr>
          <w:p w14:paraId="32D24D8F" w14:textId="77777777" w:rsidR="00E038E3" w:rsidRPr="009D2038" w:rsidRDefault="00E038E3" w:rsidP="00B8477A">
            <w:pPr>
              <w:pStyle w:val="TAL"/>
              <w:rPr>
                <w:sz w:val="16"/>
              </w:rPr>
            </w:pPr>
            <w:r>
              <w:rPr>
                <w:sz w:val="16"/>
              </w:rPr>
              <w:t>3955</w:t>
            </w:r>
          </w:p>
        </w:tc>
        <w:tc>
          <w:tcPr>
            <w:tcW w:w="0" w:type="auto"/>
          </w:tcPr>
          <w:p w14:paraId="48F63819" w14:textId="77777777" w:rsidR="00E038E3" w:rsidRPr="009D2038" w:rsidRDefault="00E038E3" w:rsidP="00B8477A">
            <w:pPr>
              <w:pStyle w:val="TAR"/>
              <w:rPr>
                <w:sz w:val="16"/>
              </w:rPr>
            </w:pPr>
            <w:r>
              <w:rPr>
                <w:sz w:val="16"/>
              </w:rPr>
              <w:t>1</w:t>
            </w:r>
          </w:p>
        </w:tc>
        <w:tc>
          <w:tcPr>
            <w:tcW w:w="0" w:type="auto"/>
          </w:tcPr>
          <w:p w14:paraId="28D2E60F" w14:textId="77777777" w:rsidR="00E038E3" w:rsidRPr="009D2038" w:rsidRDefault="00E038E3" w:rsidP="00B8477A">
            <w:pPr>
              <w:pStyle w:val="TAL"/>
              <w:rPr>
                <w:sz w:val="16"/>
              </w:rPr>
            </w:pPr>
            <w:r>
              <w:rPr>
                <w:sz w:val="16"/>
              </w:rPr>
              <w:t>Rel-18</w:t>
            </w:r>
          </w:p>
        </w:tc>
        <w:tc>
          <w:tcPr>
            <w:tcW w:w="0" w:type="auto"/>
          </w:tcPr>
          <w:p w14:paraId="3DD09229" w14:textId="77777777" w:rsidR="00E038E3" w:rsidRPr="009D2038" w:rsidRDefault="00E038E3" w:rsidP="00B8477A">
            <w:pPr>
              <w:pStyle w:val="TAL"/>
              <w:rPr>
                <w:sz w:val="16"/>
              </w:rPr>
            </w:pPr>
            <w:r>
              <w:rPr>
                <w:sz w:val="16"/>
              </w:rPr>
              <w:t>F</w:t>
            </w:r>
          </w:p>
        </w:tc>
        <w:tc>
          <w:tcPr>
            <w:tcW w:w="0" w:type="auto"/>
          </w:tcPr>
          <w:p w14:paraId="0583F807" w14:textId="77777777" w:rsidR="00E038E3" w:rsidRPr="009D2038" w:rsidRDefault="00E038E3" w:rsidP="00B8477A">
            <w:pPr>
              <w:pStyle w:val="TAL"/>
              <w:rPr>
                <w:sz w:val="16"/>
              </w:rPr>
            </w:pPr>
            <w:r>
              <w:rPr>
                <w:sz w:val="16"/>
              </w:rPr>
              <w:t>5GSAT_Ph2</w:t>
            </w:r>
          </w:p>
        </w:tc>
        <w:tc>
          <w:tcPr>
            <w:tcW w:w="0" w:type="auto"/>
          </w:tcPr>
          <w:p w14:paraId="32CEE2CF" w14:textId="77777777" w:rsidR="00E038E3" w:rsidRPr="009D2038" w:rsidRDefault="00E038E3" w:rsidP="00B8477A">
            <w:pPr>
              <w:pStyle w:val="TAL"/>
              <w:rPr>
                <w:sz w:val="16"/>
              </w:rPr>
            </w:pPr>
            <w:r>
              <w:rPr>
                <w:sz w:val="16"/>
              </w:rPr>
              <w:t>postponed</w:t>
            </w:r>
          </w:p>
        </w:tc>
      </w:tr>
      <w:tr w:rsidR="00E038E3" w14:paraId="589F7998" w14:textId="77777777" w:rsidTr="00B8477A">
        <w:tc>
          <w:tcPr>
            <w:tcW w:w="0" w:type="auto"/>
          </w:tcPr>
          <w:p w14:paraId="3C0E6A0E" w14:textId="77777777" w:rsidR="00E038E3" w:rsidRPr="009D2038" w:rsidRDefault="00E038E3" w:rsidP="00B8477A">
            <w:pPr>
              <w:pStyle w:val="TAL"/>
              <w:rPr>
                <w:sz w:val="16"/>
              </w:rPr>
            </w:pPr>
            <w:r>
              <w:rPr>
                <w:sz w:val="16"/>
              </w:rPr>
              <w:t>C1-238557</w:t>
            </w:r>
          </w:p>
        </w:tc>
        <w:tc>
          <w:tcPr>
            <w:tcW w:w="0" w:type="auto"/>
          </w:tcPr>
          <w:p w14:paraId="100778E6" w14:textId="77777777" w:rsidR="00E038E3" w:rsidRPr="009D2038" w:rsidRDefault="00E038E3" w:rsidP="00B8477A">
            <w:pPr>
              <w:pStyle w:val="TAL"/>
              <w:rPr>
                <w:sz w:val="16"/>
              </w:rPr>
            </w:pPr>
            <w:r>
              <w:rPr>
                <w:sz w:val="16"/>
              </w:rPr>
              <w:t>Editorial corrections to clarifying conditions</w:t>
            </w:r>
          </w:p>
        </w:tc>
        <w:tc>
          <w:tcPr>
            <w:tcW w:w="0" w:type="auto"/>
          </w:tcPr>
          <w:p w14:paraId="09B5D2EB" w14:textId="77777777" w:rsidR="00E038E3" w:rsidRPr="009D2038" w:rsidRDefault="00E038E3" w:rsidP="00B8477A">
            <w:pPr>
              <w:pStyle w:val="TAL"/>
              <w:rPr>
                <w:sz w:val="16"/>
              </w:rPr>
            </w:pPr>
            <w:r>
              <w:rPr>
                <w:sz w:val="16"/>
              </w:rPr>
              <w:t>NTT DOCOMO</w:t>
            </w:r>
          </w:p>
        </w:tc>
        <w:tc>
          <w:tcPr>
            <w:tcW w:w="0" w:type="auto"/>
          </w:tcPr>
          <w:p w14:paraId="1F69402A" w14:textId="77777777" w:rsidR="00E038E3" w:rsidRPr="009D2038" w:rsidRDefault="00E038E3" w:rsidP="00B8477A">
            <w:pPr>
              <w:pStyle w:val="TAL"/>
              <w:rPr>
                <w:sz w:val="16"/>
              </w:rPr>
            </w:pPr>
            <w:r>
              <w:rPr>
                <w:sz w:val="16"/>
              </w:rPr>
              <w:t>24.301</w:t>
            </w:r>
          </w:p>
        </w:tc>
        <w:tc>
          <w:tcPr>
            <w:tcW w:w="0" w:type="auto"/>
          </w:tcPr>
          <w:p w14:paraId="23CF46FA" w14:textId="77777777" w:rsidR="00E038E3" w:rsidRPr="009D2038" w:rsidRDefault="00E038E3" w:rsidP="00B8477A">
            <w:pPr>
              <w:pStyle w:val="TAL"/>
              <w:rPr>
                <w:sz w:val="16"/>
              </w:rPr>
            </w:pPr>
            <w:r>
              <w:rPr>
                <w:sz w:val="16"/>
              </w:rPr>
              <w:t>3956</w:t>
            </w:r>
          </w:p>
        </w:tc>
        <w:tc>
          <w:tcPr>
            <w:tcW w:w="0" w:type="auto"/>
          </w:tcPr>
          <w:p w14:paraId="61E2B5BE" w14:textId="77777777" w:rsidR="00E038E3" w:rsidRPr="009D2038" w:rsidRDefault="00E038E3" w:rsidP="00B8477A">
            <w:pPr>
              <w:pStyle w:val="TAR"/>
              <w:rPr>
                <w:sz w:val="16"/>
              </w:rPr>
            </w:pPr>
          </w:p>
        </w:tc>
        <w:tc>
          <w:tcPr>
            <w:tcW w:w="0" w:type="auto"/>
          </w:tcPr>
          <w:p w14:paraId="51631A75" w14:textId="77777777" w:rsidR="00E038E3" w:rsidRPr="009D2038" w:rsidRDefault="00E038E3" w:rsidP="00B8477A">
            <w:pPr>
              <w:pStyle w:val="TAL"/>
              <w:rPr>
                <w:sz w:val="16"/>
              </w:rPr>
            </w:pPr>
            <w:r>
              <w:rPr>
                <w:sz w:val="16"/>
              </w:rPr>
              <w:t>Rel-18</w:t>
            </w:r>
          </w:p>
        </w:tc>
        <w:tc>
          <w:tcPr>
            <w:tcW w:w="0" w:type="auto"/>
          </w:tcPr>
          <w:p w14:paraId="61FACB93" w14:textId="77777777" w:rsidR="00E038E3" w:rsidRPr="009D2038" w:rsidRDefault="00E038E3" w:rsidP="00B8477A">
            <w:pPr>
              <w:pStyle w:val="TAL"/>
              <w:rPr>
                <w:sz w:val="16"/>
              </w:rPr>
            </w:pPr>
            <w:r>
              <w:rPr>
                <w:sz w:val="16"/>
              </w:rPr>
              <w:t>F</w:t>
            </w:r>
          </w:p>
        </w:tc>
        <w:tc>
          <w:tcPr>
            <w:tcW w:w="0" w:type="auto"/>
          </w:tcPr>
          <w:p w14:paraId="6D60B4C5" w14:textId="77777777" w:rsidR="00E038E3" w:rsidRPr="009D2038" w:rsidRDefault="00E038E3" w:rsidP="00B8477A">
            <w:pPr>
              <w:pStyle w:val="TAL"/>
              <w:rPr>
                <w:sz w:val="16"/>
              </w:rPr>
            </w:pPr>
            <w:r>
              <w:rPr>
                <w:sz w:val="16"/>
              </w:rPr>
              <w:t>TEI18</w:t>
            </w:r>
          </w:p>
        </w:tc>
        <w:tc>
          <w:tcPr>
            <w:tcW w:w="0" w:type="auto"/>
          </w:tcPr>
          <w:p w14:paraId="3203D8C3" w14:textId="77777777" w:rsidR="00E038E3" w:rsidRPr="009D2038" w:rsidRDefault="00E038E3" w:rsidP="00B8477A">
            <w:pPr>
              <w:pStyle w:val="TAL"/>
              <w:rPr>
                <w:sz w:val="16"/>
              </w:rPr>
            </w:pPr>
            <w:r>
              <w:rPr>
                <w:sz w:val="16"/>
              </w:rPr>
              <w:t>revised</w:t>
            </w:r>
          </w:p>
        </w:tc>
      </w:tr>
      <w:tr w:rsidR="00E038E3" w14:paraId="5E6F10B2" w14:textId="77777777" w:rsidTr="00B8477A">
        <w:tc>
          <w:tcPr>
            <w:tcW w:w="0" w:type="auto"/>
          </w:tcPr>
          <w:p w14:paraId="7908A45E" w14:textId="77777777" w:rsidR="00E038E3" w:rsidRPr="009D2038" w:rsidRDefault="00E038E3" w:rsidP="00B8477A">
            <w:pPr>
              <w:pStyle w:val="TAL"/>
              <w:rPr>
                <w:sz w:val="16"/>
              </w:rPr>
            </w:pPr>
            <w:r>
              <w:rPr>
                <w:sz w:val="16"/>
              </w:rPr>
              <w:t>C1-239343</w:t>
            </w:r>
          </w:p>
        </w:tc>
        <w:tc>
          <w:tcPr>
            <w:tcW w:w="0" w:type="auto"/>
          </w:tcPr>
          <w:p w14:paraId="5B96966B" w14:textId="77777777" w:rsidR="00E038E3" w:rsidRPr="009D2038" w:rsidRDefault="00E038E3" w:rsidP="00B8477A">
            <w:pPr>
              <w:pStyle w:val="TAL"/>
              <w:rPr>
                <w:sz w:val="16"/>
              </w:rPr>
            </w:pPr>
            <w:r>
              <w:rPr>
                <w:sz w:val="16"/>
              </w:rPr>
              <w:t>Editorial corrections to clarifying conditions</w:t>
            </w:r>
          </w:p>
        </w:tc>
        <w:tc>
          <w:tcPr>
            <w:tcW w:w="0" w:type="auto"/>
          </w:tcPr>
          <w:p w14:paraId="3B1572D8" w14:textId="77777777" w:rsidR="00E038E3" w:rsidRPr="009D2038" w:rsidRDefault="00E038E3" w:rsidP="00B8477A">
            <w:pPr>
              <w:pStyle w:val="TAL"/>
              <w:rPr>
                <w:sz w:val="16"/>
              </w:rPr>
            </w:pPr>
            <w:r>
              <w:rPr>
                <w:sz w:val="16"/>
              </w:rPr>
              <w:t>NTT DOCOMO</w:t>
            </w:r>
          </w:p>
        </w:tc>
        <w:tc>
          <w:tcPr>
            <w:tcW w:w="0" w:type="auto"/>
          </w:tcPr>
          <w:p w14:paraId="40E3987E" w14:textId="77777777" w:rsidR="00E038E3" w:rsidRPr="009D2038" w:rsidRDefault="00E038E3" w:rsidP="00B8477A">
            <w:pPr>
              <w:pStyle w:val="TAL"/>
              <w:rPr>
                <w:sz w:val="16"/>
              </w:rPr>
            </w:pPr>
            <w:r>
              <w:rPr>
                <w:sz w:val="16"/>
              </w:rPr>
              <w:t>24.301</w:t>
            </w:r>
          </w:p>
        </w:tc>
        <w:tc>
          <w:tcPr>
            <w:tcW w:w="0" w:type="auto"/>
          </w:tcPr>
          <w:p w14:paraId="765DF34F" w14:textId="77777777" w:rsidR="00E038E3" w:rsidRPr="009D2038" w:rsidRDefault="00E038E3" w:rsidP="00B8477A">
            <w:pPr>
              <w:pStyle w:val="TAL"/>
              <w:rPr>
                <w:sz w:val="16"/>
              </w:rPr>
            </w:pPr>
            <w:r>
              <w:rPr>
                <w:sz w:val="16"/>
              </w:rPr>
              <w:t>3956</w:t>
            </w:r>
          </w:p>
        </w:tc>
        <w:tc>
          <w:tcPr>
            <w:tcW w:w="0" w:type="auto"/>
          </w:tcPr>
          <w:p w14:paraId="0D4C203A" w14:textId="77777777" w:rsidR="00E038E3" w:rsidRPr="009D2038" w:rsidRDefault="00E038E3" w:rsidP="00B8477A">
            <w:pPr>
              <w:pStyle w:val="TAR"/>
              <w:rPr>
                <w:sz w:val="16"/>
              </w:rPr>
            </w:pPr>
            <w:r>
              <w:rPr>
                <w:sz w:val="16"/>
              </w:rPr>
              <w:t>1</w:t>
            </w:r>
          </w:p>
        </w:tc>
        <w:tc>
          <w:tcPr>
            <w:tcW w:w="0" w:type="auto"/>
          </w:tcPr>
          <w:p w14:paraId="3C7D14BB" w14:textId="77777777" w:rsidR="00E038E3" w:rsidRPr="009D2038" w:rsidRDefault="00E038E3" w:rsidP="00B8477A">
            <w:pPr>
              <w:pStyle w:val="TAL"/>
              <w:rPr>
                <w:sz w:val="16"/>
              </w:rPr>
            </w:pPr>
            <w:r>
              <w:rPr>
                <w:sz w:val="16"/>
              </w:rPr>
              <w:t>Rel-18</w:t>
            </w:r>
          </w:p>
        </w:tc>
        <w:tc>
          <w:tcPr>
            <w:tcW w:w="0" w:type="auto"/>
          </w:tcPr>
          <w:p w14:paraId="25912499" w14:textId="77777777" w:rsidR="00E038E3" w:rsidRPr="009D2038" w:rsidRDefault="00E038E3" w:rsidP="00B8477A">
            <w:pPr>
              <w:pStyle w:val="TAL"/>
              <w:rPr>
                <w:sz w:val="16"/>
              </w:rPr>
            </w:pPr>
            <w:r>
              <w:rPr>
                <w:sz w:val="16"/>
              </w:rPr>
              <w:t>F</w:t>
            </w:r>
          </w:p>
        </w:tc>
        <w:tc>
          <w:tcPr>
            <w:tcW w:w="0" w:type="auto"/>
          </w:tcPr>
          <w:p w14:paraId="4C35D32E" w14:textId="77777777" w:rsidR="00E038E3" w:rsidRPr="009D2038" w:rsidRDefault="00E038E3" w:rsidP="00B8477A">
            <w:pPr>
              <w:pStyle w:val="TAL"/>
              <w:rPr>
                <w:sz w:val="16"/>
              </w:rPr>
            </w:pPr>
            <w:r>
              <w:rPr>
                <w:sz w:val="16"/>
              </w:rPr>
              <w:t>TEI18</w:t>
            </w:r>
          </w:p>
        </w:tc>
        <w:tc>
          <w:tcPr>
            <w:tcW w:w="0" w:type="auto"/>
          </w:tcPr>
          <w:p w14:paraId="47F35E22" w14:textId="77777777" w:rsidR="00E038E3" w:rsidRPr="009D2038" w:rsidRDefault="00E038E3" w:rsidP="00B8477A">
            <w:pPr>
              <w:pStyle w:val="TAL"/>
              <w:rPr>
                <w:sz w:val="16"/>
              </w:rPr>
            </w:pPr>
            <w:r>
              <w:rPr>
                <w:sz w:val="16"/>
              </w:rPr>
              <w:t>agreed</w:t>
            </w:r>
          </w:p>
        </w:tc>
      </w:tr>
      <w:tr w:rsidR="00E038E3" w14:paraId="693A6461" w14:textId="77777777" w:rsidTr="00B8477A">
        <w:tc>
          <w:tcPr>
            <w:tcW w:w="0" w:type="auto"/>
          </w:tcPr>
          <w:p w14:paraId="65E06E67" w14:textId="77777777" w:rsidR="00E038E3" w:rsidRPr="009D2038" w:rsidRDefault="00E038E3" w:rsidP="00B8477A">
            <w:pPr>
              <w:pStyle w:val="TAL"/>
              <w:rPr>
                <w:sz w:val="16"/>
              </w:rPr>
            </w:pPr>
            <w:r>
              <w:rPr>
                <w:sz w:val="16"/>
              </w:rPr>
              <w:t>C1-238570</w:t>
            </w:r>
          </w:p>
        </w:tc>
        <w:tc>
          <w:tcPr>
            <w:tcW w:w="0" w:type="auto"/>
          </w:tcPr>
          <w:p w14:paraId="6DF85B47" w14:textId="77777777" w:rsidR="00E038E3" w:rsidRPr="009D2038" w:rsidRDefault="00E038E3" w:rsidP="00B8477A">
            <w:pPr>
              <w:pStyle w:val="TAL"/>
              <w:rPr>
                <w:sz w:val="16"/>
              </w:rPr>
            </w:pPr>
            <w:r>
              <w:rPr>
                <w:sz w:val="16"/>
              </w:rPr>
              <w:t>Clarification for unavailability information for enhanced discontinuous coverage in case of dual registration</w:t>
            </w:r>
          </w:p>
        </w:tc>
        <w:tc>
          <w:tcPr>
            <w:tcW w:w="0" w:type="auto"/>
          </w:tcPr>
          <w:p w14:paraId="6BD2A847" w14:textId="77777777" w:rsidR="00E038E3" w:rsidRPr="009D2038" w:rsidRDefault="00E038E3" w:rsidP="00B8477A">
            <w:pPr>
              <w:pStyle w:val="TAL"/>
              <w:rPr>
                <w:sz w:val="16"/>
              </w:rPr>
            </w:pPr>
            <w:r>
              <w:rPr>
                <w:sz w:val="16"/>
              </w:rPr>
              <w:t>Nokia, Nokia Shanghai Bell</w:t>
            </w:r>
          </w:p>
        </w:tc>
        <w:tc>
          <w:tcPr>
            <w:tcW w:w="0" w:type="auto"/>
          </w:tcPr>
          <w:p w14:paraId="0B8EA4CE" w14:textId="77777777" w:rsidR="00E038E3" w:rsidRPr="009D2038" w:rsidRDefault="00E038E3" w:rsidP="00B8477A">
            <w:pPr>
              <w:pStyle w:val="TAL"/>
              <w:rPr>
                <w:sz w:val="16"/>
              </w:rPr>
            </w:pPr>
            <w:r>
              <w:rPr>
                <w:sz w:val="16"/>
              </w:rPr>
              <w:t>24.301</w:t>
            </w:r>
          </w:p>
        </w:tc>
        <w:tc>
          <w:tcPr>
            <w:tcW w:w="0" w:type="auto"/>
          </w:tcPr>
          <w:p w14:paraId="7A5533CC" w14:textId="77777777" w:rsidR="00E038E3" w:rsidRPr="009D2038" w:rsidRDefault="00E038E3" w:rsidP="00B8477A">
            <w:pPr>
              <w:pStyle w:val="TAL"/>
              <w:rPr>
                <w:sz w:val="16"/>
              </w:rPr>
            </w:pPr>
            <w:r>
              <w:rPr>
                <w:sz w:val="16"/>
              </w:rPr>
              <w:t>3957</w:t>
            </w:r>
          </w:p>
        </w:tc>
        <w:tc>
          <w:tcPr>
            <w:tcW w:w="0" w:type="auto"/>
          </w:tcPr>
          <w:p w14:paraId="31B10575" w14:textId="77777777" w:rsidR="00E038E3" w:rsidRPr="009D2038" w:rsidRDefault="00E038E3" w:rsidP="00B8477A">
            <w:pPr>
              <w:pStyle w:val="TAR"/>
              <w:rPr>
                <w:sz w:val="16"/>
              </w:rPr>
            </w:pPr>
          </w:p>
        </w:tc>
        <w:tc>
          <w:tcPr>
            <w:tcW w:w="0" w:type="auto"/>
          </w:tcPr>
          <w:p w14:paraId="6F2B2627" w14:textId="77777777" w:rsidR="00E038E3" w:rsidRPr="009D2038" w:rsidRDefault="00E038E3" w:rsidP="00B8477A">
            <w:pPr>
              <w:pStyle w:val="TAL"/>
              <w:rPr>
                <w:sz w:val="16"/>
              </w:rPr>
            </w:pPr>
            <w:r>
              <w:rPr>
                <w:sz w:val="16"/>
              </w:rPr>
              <w:t>Rel-18</w:t>
            </w:r>
          </w:p>
        </w:tc>
        <w:tc>
          <w:tcPr>
            <w:tcW w:w="0" w:type="auto"/>
          </w:tcPr>
          <w:p w14:paraId="65639F66" w14:textId="77777777" w:rsidR="00E038E3" w:rsidRPr="009D2038" w:rsidRDefault="00E038E3" w:rsidP="00B8477A">
            <w:pPr>
              <w:pStyle w:val="TAL"/>
              <w:rPr>
                <w:sz w:val="16"/>
              </w:rPr>
            </w:pPr>
            <w:r>
              <w:rPr>
                <w:sz w:val="16"/>
              </w:rPr>
              <w:t>B</w:t>
            </w:r>
          </w:p>
        </w:tc>
        <w:tc>
          <w:tcPr>
            <w:tcW w:w="0" w:type="auto"/>
          </w:tcPr>
          <w:p w14:paraId="39E7085D" w14:textId="77777777" w:rsidR="00E038E3" w:rsidRPr="009D2038" w:rsidRDefault="00E038E3" w:rsidP="00B8477A">
            <w:pPr>
              <w:pStyle w:val="TAL"/>
              <w:rPr>
                <w:sz w:val="16"/>
              </w:rPr>
            </w:pPr>
            <w:r>
              <w:rPr>
                <w:sz w:val="16"/>
              </w:rPr>
              <w:t>5GSAT_Ph2</w:t>
            </w:r>
          </w:p>
        </w:tc>
        <w:tc>
          <w:tcPr>
            <w:tcW w:w="0" w:type="auto"/>
          </w:tcPr>
          <w:p w14:paraId="6F38985F" w14:textId="77777777" w:rsidR="00E038E3" w:rsidRPr="009D2038" w:rsidRDefault="00E038E3" w:rsidP="00B8477A">
            <w:pPr>
              <w:pStyle w:val="TAL"/>
              <w:rPr>
                <w:sz w:val="16"/>
              </w:rPr>
            </w:pPr>
            <w:r>
              <w:rPr>
                <w:sz w:val="16"/>
              </w:rPr>
              <w:t>postponed</w:t>
            </w:r>
          </w:p>
        </w:tc>
      </w:tr>
      <w:tr w:rsidR="00E038E3" w14:paraId="49FAA256" w14:textId="77777777" w:rsidTr="00B8477A">
        <w:tc>
          <w:tcPr>
            <w:tcW w:w="0" w:type="auto"/>
          </w:tcPr>
          <w:p w14:paraId="0029BE6D" w14:textId="77777777" w:rsidR="00E038E3" w:rsidRPr="009D2038" w:rsidRDefault="00E038E3" w:rsidP="00B8477A">
            <w:pPr>
              <w:pStyle w:val="TAL"/>
              <w:rPr>
                <w:sz w:val="16"/>
              </w:rPr>
            </w:pPr>
            <w:r>
              <w:rPr>
                <w:sz w:val="16"/>
              </w:rPr>
              <w:t>C1-238579</w:t>
            </w:r>
          </w:p>
        </w:tc>
        <w:tc>
          <w:tcPr>
            <w:tcW w:w="0" w:type="auto"/>
          </w:tcPr>
          <w:p w14:paraId="5C7AFF43" w14:textId="77777777" w:rsidR="00E038E3" w:rsidRPr="009D2038" w:rsidRDefault="00E038E3" w:rsidP="00B8477A">
            <w:pPr>
              <w:pStyle w:val="TAL"/>
              <w:rPr>
                <w:sz w:val="16"/>
              </w:rPr>
            </w:pPr>
            <w:r>
              <w:rPr>
                <w:sz w:val="16"/>
              </w:rPr>
              <w:t>EMM context storage when emergency attached, 24.501 alignment</w:t>
            </w:r>
          </w:p>
        </w:tc>
        <w:tc>
          <w:tcPr>
            <w:tcW w:w="0" w:type="auto"/>
          </w:tcPr>
          <w:p w14:paraId="759F98DC" w14:textId="77777777" w:rsidR="00E038E3" w:rsidRPr="009D2038" w:rsidRDefault="00E038E3" w:rsidP="00B8477A">
            <w:pPr>
              <w:pStyle w:val="TAL"/>
              <w:rPr>
                <w:sz w:val="16"/>
              </w:rPr>
            </w:pPr>
            <w:r>
              <w:rPr>
                <w:sz w:val="16"/>
              </w:rPr>
              <w:t>Apple</w:t>
            </w:r>
          </w:p>
        </w:tc>
        <w:tc>
          <w:tcPr>
            <w:tcW w:w="0" w:type="auto"/>
          </w:tcPr>
          <w:p w14:paraId="06B83140" w14:textId="77777777" w:rsidR="00E038E3" w:rsidRPr="009D2038" w:rsidRDefault="00E038E3" w:rsidP="00B8477A">
            <w:pPr>
              <w:pStyle w:val="TAL"/>
              <w:rPr>
                <w:sz w:val="16"/>
              </w:rPr>
            </w:pPr>
            <w:r>
              <w:rPr>
                <w:sz w:val="16"/>
              </w:rPr>
              <w:t>24.301</w:t>
            </w:r>
          </w:p>
        </w:tc>
        <w:tc>
          <w:tcPr>
            <w:tcW w:w="0" w:type="auto"/>
          </w:tcPr>
          <w:p w14:paraId="63462B81" w14:textId="77777777" w:rsidR="00E038E3" w:rsidRPr="009D2038" w:rsidRDefault="00E038E3" w:rsidP="00B8477A">
            <w:pPr>
              <w:pStyle w:val="TAL"/>
              <w:rPr>
                <w:sz w:val="16"/>
              </w:rPr>
            </w:pPr>
            <w:r>
              <w:rPr>
                <w:sz w:val="16"/>
              </w:rPr>
              <w:t>3958</w:t>
            </w:r>
          </w:p>
        </w:tc>
        <w:tc>
          <w:tcPr>
            <w:tcW w:w="0" w:type="auto"/>
          </w:tcPr>
          <w:p w14:paraId="15FFEA1A" w14:textId="77777777" w:rsidR="00E038E3" w:rsidRPr="009D2038" w:rsidRDefault="00E038E3" w:rsidP="00B8477A">
            <w:pPr>
              <w:pStyle w:val="TAR"/>
              <w:rPr>
                <w:sz w:val="16"/>
              </w:rPr>
            </w:pPr>
          </w:p>
        </w:tc>
        <w:tc>
          <w:tcPr>
            <w:tcW w:w="0" w:type="auto"/>
          </w:tcPr>
          <w:p w14:paraId="15C4B30D" w14:textId="77777777" w:rsidR="00E038E3" w:rsidRPr="009D2038" w:rsidRDefault="00E038E3" w:rsidP="00B8477A">
            <w:pPr>
              <w:pStyle w:val="TAL"/>
              <w:rPr>
                <w:sz w:val="16"/>
              </w:rPr>
            </w:pPr>
            <w:r>
              <w:rPr>
                <w:sz w:val="16"/>
              </w:rPr>
              <w:t>Rel-18</w:t>
            </w:r>
          </w:p>
        </w:tc>
        <w:tc>
          <w:tcPr>
            <w:tcW w:w="0" w:type="auto"/>
          </w:tcPr>
          <w:p w14:paraId="3615B7C4" w14:textId="77777777" w:rsidR="00E038E3" w:rsidRPr="009D2038" w:rsidRDefault="00E038E3" w:rsidP="00B8477A">
            <w:pPr>
              <w:pStyle w:val="TAL"/>
              <w:rPr>
                <w:sz w:val="16"/>
              </w:rPr>
            </w:pPr>
            <w:r>
              <w:rPr>
                <w:sz w:val="16"/>
              </w:rPr>
              <w:t>F</w:t>
            </w:r>
          </w:p>
        </w:tc>
        <w:tc>
          <w:tcPr>
            <w:tcW w:w="0" w:type="auto"/>
          </w:tcPr>
          <w:p w14:paraId="7A379CF6" w14:textId="77777777" w:rsidR="00E038E3" w:rsidRPr="009D2038" w:rsidRDefault="00E038E3" w:rsidP="00B8477A">
            <w:pPr>
              <w:pStyle w:val="TAL"/>
              <w:rPr>
                <w:sz w:val="16"/>
              </w:rPr>
            </w:pPr>
            <w:r>
              <w:rPr>
                <w:sz w:val="16"/>
              </w:rPr>
              <w:t>SAES18</w:t>
            </w:r>
          </w:p>
        </w:tc>
        <w:tc>
          <w:tcPr>
            <w:tcW w:w="0" w:type="auto"/>
          </w:tcPr>
          <w:p w14:paraId="428D8380" w14:textId="77777777" w:rsidR="00E038E3" w:rsidRPr="009D2038" w:rsidRDefault="00E038E3" w:rsidP="00B8477A">
            <w:pPr>
              <w:pStyle w:val="TAL"/>
              <w:rPr>
                <w:sz w:val="16"/>
              </w:rPr>
            </w:pPr>
            <w:r>
              <w:rPr>
                <w:sz w:val="16"/>
              </w:rPr>
              <w:t>revised</w:t>
            </w:r>
          </w:p>
        </w:tc>
      </w:tr>
      <w:tr w:rsidR="00E038E3" w14:paraId="3F598AA7" w14:textId="77777777" w:rsidTr="00B8477A">
        <w:tc>
          <w:tcPr>
            <w:tcW w:w="0" w:type="auto"/>
          </w:tcPr>
          <w:p w14:paraId="2F32991B" w14:textId="77777777" w:rsidR="00E038E3" w:rsidRPr="009D2038" w:rsidRDefault="00E038E3" w:rsidP="00B8477A">
            <w:pPr>
              <w:pStyle w:val="TAL"/>
              <w:rPr>
                <w:sz w:val="16"/>
              </w:rPr>
            </w:pPr>
            <w:r>
              <w:rPr>
                <w:sz w:val="16"/>
              </w:rPr>
              <w:t>C1-239312</w:t>
            </w:r>
          </w:p>
        </w:tc>
        <w:tc>
          <w:tcPr>
            <w:tcW w:w="0" w:type="auto"/>
          </w:tcPr>
          <w:p w14:paraId="43286ECF" w14:textId="77777777" w:rsidR="00E038E3" w:rsidRPr="009D2038" w:rsidRDefault="00E038E3" w:rsidP="00B8477A">
            <w:pPr>
              <w:pStyle w:val="TAL"/>
              <w:rPr>
                <w:sz w:val="16"/>
              </w:rPr>
            </w:pPr>
            <w:r>
              <w:rPr>
                <w:sz w:val="16"/>
              </w:rPr>
              <w:t>EMM context storage when emergency attached, 24.501 alignment</w:t>
            </w:r>
          </w:p>
        </w:tc>
        <w:tc>
          <w:tcPr>
            <w:tcW w:w="0" w:type="auto"/>
          </w:tcPr>
          <w:p w14:paraId="012FD86A" w14:textId="77777777" w:rsidR="00E038E3" w:rsidRPr="009D2038" w:rsidRDefault="00E038E3" w:rsidP="00B8477A">
            <w:pPr>
              <w:pStyle w:val="TAL"/>
              <w:rPr>
                <w:sz w:val="16"/>
              </w:rPr>
            </w:pPr>
            <w:r>
              <w:rPr>
                <w:sz w:val="16"/>
              </w:rPr>
              <w:t>Apple</w:t>
            </w:r>
          </w:p>
        </w:tc>
        <w:tc>
          <w:tcPr>
            <w:tcW w:w="0" w:type="auto"/>
          </w:tcPr>
          <w:p w14:paraId="238E0C7D" w14:textId="77777777" w:rsidR="00E038E3" w:rsidRPr="009D2038" w:rsidRDefault="00E038E3" w:rsidP="00B8477A">
            <w:pPr>
              <w:pStyle w:val="TAL"/>
              <w:rPr>
                <w:sz w:val="16"/>
              </w:rPr>
            </w:pPr>
            <w:r>
              <w:rPr>
                <w:sz w:val="16"/>
              </w:rPr>
              <w:t>24.301</w:t>
            </w:r>
          </w:p>
        </w:tc>
        <w:tc>
          <w:tcPr>
            <w:tcW w:w="0" w:type="auto"/>
          </w:tcPr>
          <w:p w14:paraId="1B81D0CF" w14:textId="77777777" w:rsidR="00E038E3" w:rsidRPr="009D2038" w:rsidRDefault="00E038E3" w:rsidP="00B8477A">
            <w:pPr>
              <w:pStyle w:val="TAL"/>
              <w:rPr>
                <w:sz w:val="16"/>
              </w:rPr>
            </w:pPr>
            <w:r>
              <w:rPr>
                <w:sz w:val="16"/>
              </w:rPr>
              <w:t>3958</w:t>
            </w:r>
          </w:p>
        </w:tc>
        <w:tc>
          <w:tcPr>
            <w:tcW w:w="0" w:type="auto"/>
          </w:tcPr>
          <w:p w14:paraId="5E34596B" w14:textId="77777777" w:rsidR="00E038E3" w:rsidRPr="009D2038" w:rsidRDefault="00E038E3" w:rsidP="00B8477A">
            <w:pPr>
              <w:pStyle w:val="TAR"/>
              <w:rPr>
                <w:sz w:val="16"/>
              </w:rPr>
            </w:pPr>
            <w:r>
              <w:rPr>
                <w:sz w:val="16"/>
              </w:rPr>
              <w:t>1</w:t>
            </w:r>
          </w:p>
        </w:tc>
        <w:tc>
          <w:tcPr>
            <w:tcW w:w="0" w:type="auto"/>
          </w:tcPr>
          <w:p w14:paraId="1957599E" w14:textId="77777777" w:rsidR="00E038E3" w:rsidRPr="009D2038" w:rsidRDefault="00E038E3" w:rsidP="00B8477A">
            <w:pPr>
              <w:pStyle w:val="TAL"/>
              <w:rPr>
                <w:sz w:val="16"/>
              </w:rPr>
            </w:pPr>
            <w:r>
              <w:rPr>
                <w:sz w:val="16"/>
              </w:rPr>
              <w:t>Rel-18</w:t>
            </w:r>
          </w:p>
        </w:tc>
        <w:tc>
          <w:tcPr>
            <w:tcW w:w="0" w:type="auto"/>
          </w:tcPr>
          <w:p w14:paraId="4715C83B" w14:textId="77777777" w:rsidR="00E038E3" w:rsidRPr="009D2038" w:rsidRDefault="00E038E3" w:rsidP="00B8477A">
            <w:pPr>
              <w:pStyle w:val="TAL"/>
              <w:rPr>
                <w:sz w:val="16"/>
              </w:rPr>
            </w:pPr>
            <w:r>
              <w:rPr>
                <w:sz w:val="16"/>
              </w:rPr>
              <w:t>F</w:t>
            </w:r>
          </w:p>
        </w:tc>
        <w:tc>
          <w:tcPr>
            <w:tcW w:w="0" w:type="auto"/>
          </w:tcPr>
          <w:p w14:paraId="29AF645D" w14:textId="77777777" w:rsidR="00E038E3" w:rsidRPr="009D2038" w:rsidRDefault="00E038E3" w:rsidP="00B8477A">
            <w:pPr>
              <w:pStyle w:val="TAL"/>
              <w:rPr>
                <w:sz w:val="16"/>
              </w:rPr>
            </w:pPr>
            <w:r>
              <w:rPr>
                <w:sz w:val="16"/>
              </w:rPr>
              <w:t>SAES18</w:t>
            </w:r>
          </w:p>
        </w:tc>
        <w:tc>
          <w:tcPr>
            <w:tcW w:w="0" w:type="auto"/>
          </w:tcPr>
          <w:p w14:paraId="48AA10F6" w14:textId="77777777" w:rsidR="00E038E3" w:rsidRPr="009D2038" w:rsidRDefault="00E038E3" w:rsidP="00B8477A">
            <w:pPr>
              <w:pStyle w:val="TAL"/>
              <w:rPr>
                <w:sz w:val="16"/>
              </w:rPr>
            </w:pPr>
            <w:r>
              <w:rPr>
                <w:sz w:val="16"/>
              </w:rPr>
              <w:t>agreed</w:t>
            </w:r>
          </w:p>
        </w:tc>
      </w:tr>
      <w:tr w:rsidR="00E038E3" w14:paraId="04AB199C" w14:textId="77777777" w:rsidTr="00B8477A">
        <w:tc>
          <w:tcPr>
            <w:tcW w:w="0" w:type="auto"/>
          </w:tcPr>
          <w:p w14:paraId="692907F9" w14:textId="77777777" w:rsidR="00E038E3" w:rsidRPr="009D2038" w:rsidRDefault="00E038E3" w:rsidP="00B8477A">
            <w:pPr>
              <w:pStyle w:val="TAL"/>
              <w:rPr>
                <w:sz w:val="16"/>
              </w:rPr>
            </w:pPr>
            <w:r>
              <w:rPr>
                <w:sz w:val="16"/>
              </w:rPr>
              <w:t>C1-238585</w:t>
            </w:r>
          </w:p>
        </w:tc>
        <w:tc>
          <w:tcPr>
            <w:tcW w:w="0" w:type="auto"/>
          </w:tcPr>
          <w:p w14:paraId="6623DD75" w14:textId="77777777" w:rsidR="00E038E3" w:rsidRPr="009D2038" w:rsidRDefault="00E038E3" w:rsidP="00B8477A">
            <w:pPr>
              <w:pStyle w:val="TAL"/>
              <w:rPr>
                <w:sz w:val="16"/>
              </w:rPr>
            </w:pPr>
            <w:r>
              <w:rPr>
                <w:sz w:val="16"/>
              </w:rPr>
              <w:t>Add a trigger of attach procedure for unavailability period</w:t>
            </w:r>
          </w:p>
        </w:tc>
        <w:tc>
          <w:tcPr>
            <w:tcW w:w="0" w:type="auto"/>
          </w:tcPr>
          <w:p w14:paraId="08F3B0F7" w14:textId="77777777" w:rsidR="00E038E3" w:rsidRPr="009D2038" w:rsidRDefault="00E038E3" w:rsidP="00B8477A">
            <w:pPr>
              <w:pStyle w:val="TAL"/>
              <w:rPr>
                <w:sz w:val="16"/>
              </w:rPr>
            </w:pPr>
            <w:r>
              <w:rPr>
                <w:sz w:val="16"/>
              </w:rPr>
              <w:t>vivo</w:t>
            </w:r>
          </w:p>
        </w:tc>
        <w:tc>
          <w:tcPr>
            <w:tcW w:w="0" w:type="auto"/>
          </w:tcPr>
          <w:p w14:paraId="07D8B6F2" w14:textId="77777777" w:rsidR="00E038E3" w:rsidRPr="009D2038" w:rsidRDefault="00E038E3" w:rsidP="00B8477A">
            <w:pPr>
              <w:pStyle w:val="TAL"/>
              <w:rPr>
                <w:sz w:val="16"/>
              </w:rPr>
            </w:pPr>
            <w:r>
              <w:rPr>
                <w:sz w:val="16"/>
              </w:rPr>
              <w:t>24.301</w:t>
            </w:r>
          </w:p>
        </w:tc>
        <w:tc>
          <w:tcPr>
            <w:tcW w:w="0" w:type="auto"/>
          </w:tcPr>
          <w:p w14:paraId="1FEF12C5" w14:textId="77777777" w:rsidR="00E038E3" w:rsidRPr="009D2038" w:rsidRDefault="00E038E3" w:rsidP="00B8477A">
            <w:pPr>
              <w:pStyle w:val="TAL"/>
              <w:rPr>
                <w:sz w:val="16"/>
              </w:rPr>
            </w:pPr>
            <w:r>
              <w:rPr>
                <w:sz w:val="16"/>
              </w:rPr>
              <w:t>3959</w:t>
            </w:r>
          </w:p>
        </w:tc>
        <w:tc>
          <w:tcPr>
            <w:tcW w:w="0" w:type="auto"/>
          </w:tcPr>
          <w:p w14:paraId="31AFD387" w14:textId="77777777" w:rsidR="00E038E3" w:rsidRPr="009D2038" w:rsidRDefault="00E038E3" w:rsidP="00B8477A">
            <w:pPr>
              <w:pStyle w:val="TAR"/>
              <w:rPr>
                <w:sz w:val="16"/>
              </w:rPr>
            </w:pPr>
          </w:p>
        </w:tc>
        <w:tc>
          <w:tcPr>
            <w:tcW w:w="0" w:type="auto"/>
          </w:tcPr>
          <w:p w14:paraId="4152B237" w14:textId="77777777" w:rsidR="00E038E3" w:rsidRPr="009D2038" w:rsidRDefault="00E038E3" w:rsidP="00B8477A">
            <w:pPr>
              <w:pStyle w:val="TAL"/>
              <w:rPr>
                <w:sz w:val="16"/>
              </w:rPr>
            </w:pPr>
            <w:r>
              <w:rPr>
                <w:sz w:val="16"/>
              </w:rPr>
              <w:t>Rel-18</w:t>
            </w:r>
          </w:p>
        </w:tc>
        <w:tc>
          <w:tcPr>
            <w:tcW w:w="0" w:type="auto"/>
          </w:tcPr>
          <w:p w14:paraId="1C8BCF75" w14:textId="77777777" w:rsidR="00E038E3" w:rsidRPr="009D2038" w:rsidRDefault="00E038E3" w:rsidP="00B8477A">
            <w:pPr>
              <w:pStyle w:val="TAL"/>
              <w:rPr>
                <w:sz w:val="16"/>
              </w:rPr>
            </w:pPr>
            <w:r>
              <w:rPr>
                <w:sz w:val="16"/>
              </w:rPr>
              <w:t>F</w:t>
            </w:r>
          </w:p>
        </w:tc>
        <w:tc>
          <w:tcPr>
            <w:tcW w:w="0" w:type="auto"/>
          </w:tcPr>
          <w:p w14:paraId="3AA28F6D" w14:textId="77777777" w:rsidR="00E038E3" w:rsidRPr="009D2038" w:rsidRDefault="00E038E3" w:rsidP="00B8477A">
            <w:pPr>
              <w:pStyle w:val="TAL"/>
              <w:rPr>
                <w:sz w:val="16"/>
              </w:rPr>
            </w:pPr>
            <w:r>
              <w:rPr>
                <w:sz w:val="16"/>
              </w:rPr>
              <w:t>5GSAT_Ph2</w:t>
            </w:r>
          </w:p>
        </w:tc>
        <w:tc>
          <w:tcPr>
            <w:tcW w:w="0" w:type="auto"/>
          </w:tcPr>
          <w:p w14:paraId="09650CDC" w14:textId="77777777" w:rsidR="00E038E3" w:rsidRPr="009D2038" w:rsidRDefault="00E038E3" w:rsidP="00B8477A">
            <w:pPr>
              <w:pStyle w:val="TAL"/>
              <w:rPr>
                <w:sz w:val="16"/>
              </w:rPr>
            </w:pPr>
            <w:r>
              <w:rPr>
                <w:sz w:val="16"/>
              </w:rPr>
              <w:t>postponed</w:t>
            </w:r>
          </w:p>
        </w:tc>
      </w:tr>
      <w:tr w:rsidR="00E038E3" w14:paraId="7182DBAE" w14:textId="77777777" w:rsidTr="00B8477A">
        <w:tc>
          <w:tcPr>
            <w:tcW w:w="0" w:type="auto"/>
          </w:tcPr>
          <w:p w14:paraId="3302264D" w14:textId="77777777" w:rsidR="00E038E3" w:rsidRPr="009D2038" w:rsidRDefault="00E038E3" w:rsidP="00B8477A">
            <w:pPr>
              <w:pStyle w:val="TAL"/>
              <w:rPr>
                <w:sz w:val="16"/>
              </w:rPr>
            </w:pPr>
            <w:r>
              <w:rPr>
                <w:sz w:val="16"/>
              </w:rPr>
              <w:t>C1-238586</w:t>
            </w:r>
          </w:p>
        </w:tc>
        <w:tc>
          <w:tcPr>
            <w:tcW w:w="0" w:type="auto"/>
          </w:tcPr>
          <w:p w14:paraId="74842D63" w14:textId="77777777" w:rsidR="00E038E3" w:rsidRPr="009D2038" w:rsidRDefault="00E038E3" w:rsidP="00B8477A">
            <w:pPr>
              <w:pStyle w:val="TAL"/>
              <w:rPr>
                <w:sz w:val="16"/>
              </w:rPr>
            </w:pPr>
            <w:r>
              <w:rPr>
                <w:sz w:val="16"/>
              </w:rPr>
              <w:t>The handling on unavailability period in TAU procedure</w:t>
            </w:r>
          </w:p>
        </w:tc>
        <w:tc>
          <w:tcPr>
            <w:tcW w:w="0" w:type="auto"/>
          </w:tcPr>
          <w:p w14:paraId="0DCE31DE" w14:textId="77777777" w:rsidR="00E038E3" w:rsidRPr="009D2038" w:rsidRDefault="00E038E3" w:rsidP="00B8477A">
            <w:pPr>
              <w:pStyle w:val="TAL"/>
              <w:rPr>
                <w:sz w:val="16"/>
              </w:rPr>
            </w:pPr>
            <w:r>
              <w:rPr>
                <w:sz w:val="16"/>
              </w:rPr>
              <w:t>vivo</w:t>
            </w:r>
          </w:p>
        </w:tc>
        <w:tc>
          <w:tcPr>
            <w:tcW w:w="0" w:type="auto"/>
          </w:tcPr>
          <w:p w14:paraId="3A5BD1B6" w14:textId="77777777" w:rsidR="00E038E3" w:rsidRPr="009D2038" w:rsidRDefault="00E038E3" w:rsidP="00B8477A">
            <w:pPr>
              <w:pStyle w:val="TAL"/>
              <w:rPr>
                <w:sz w:val="16"/>
              </w:rPr>
            </w:pPr>
            <w:r>
              <w:rPr>
                <w:sz w:val="16"/>
              </w:rPr>
              <w:t>24.301</w:t>
            </w:r>
          </w:p>
        </w:tc>
        <w:tc>
          <w:tcPr>
            <w:tcW w:w="0" w:type="auto"/>
          </w:tcPr>
          <w:p w14:paraId="6F891891" w14:textId="77777777" w:rsidR="00E038E3" w:rsidRPr="009D2038" w:rsidRDefault="00E038E3" w:rsidP="00B8477A">
            <w:pPr>
              <w:pStyle w:val="TAL"/>
              <w:rPr>
                <w:sz w:val="16"/>
              </w:rPr>
            </w:pPr>
            <w:r>
              <w:rPr>
                <w:sz w:val="16"/>
              </w:rPr>
              <w:t>3960</w:t>
            </w:r>
          </w:p>
        </w:tc>
        <w:tc>
          <w:tcPr>
            <w:tcW w:w="0" w:type="auto"/>
          </w:tcPr>
          <w:p w14:paraId="798070A1" w14:textId="77777777" w:rsidR="00E038E3" w:rsidRPr="009D2038" w:rsidRDefault="00E038E3" w:rsidP="00B8477A">
            <w:pPr>
              <w:pStyle w:val="TAR"/>
              <w:rPr>
                <w:sz w:val="16"/>
              </w:rPr>
            </w:pPr>
          </w:p>
        </w:tc>
        <w:tc>
          <w:tcPr>
            <w:tcW w:w="0" w:type="auto"/>
          </w:tcPr>
          <w:p w14:paraId="4F6DB75D" w14:textId="77777777" w:rsidR="00E038E3" w:rsidRPr="009D2038" w:rsidRDefault="00E038E3" w:rsidP="00B8477A">
            <w:pPr>
              <w:pStyle w:val="TAL"/>
              <w:rPr>
                <w:sz w:val="16"/>
              </w:rPr>
            </w:pPr>
            <w:r>
              <w:rPr>
                <w:sz w:val="16"/>
              </w:rPr>
              <w:t>Rel-18</w:t>
            </w:r>
          </w:p>
        </w:tc>
        <w:tc>
          <w:tcPr>
            <w:tcW w:w="0" w:type="auto"/>
          </w:tcPr>
          <w:p w14:paraId="3F2053C3" w14:textId="77777777" w:rsidR="00E038E3" w:rsidRPr="009D2038" w:rsidRDefault="00E038E3" w:rsidP="00B8477A">
            <w:pPr>
              <w:pStyle w:val="TAL"/>
              <w:rPr>
                <w:sz w:val="16"/>
              </w:rPr>
            </w:pPr>
            <w:r>
              <w:rPr>
                <w:sz w:val="16"/>
              </w:rPr>
              <w:t>F</w:t>
            </w:r>
          </w:p>
        </w:tc>
        <w:tc>
          <w:tcPr>
            <w:tcW w:w="0" w:type="auto"/>
          </w:tcPr>
          <w:p w14:paraId="563A25AC" w14:textId="77777777" w:rsidR="00E038E3" w:rsidRPr="009D2038" w:rsidRDefault="00E038E3" w:rsidP="00B8477A">
            <w:pPr>
              <w:pStyle w:val="TAL"/>
              <w:rPr>
                <w:sz w:val="16"/>
              </w:rPr>
            </w:pPr>
            <w:r>
              <w:rPr>
                <w:sz w:val="16"/>
              </w:rPr>
              <w:t>5GSAT_Ph2</w:t>
            </w:r>
          </w:p>
        </w:tc>
        <w:tc>
          <w:tcPr>
            <w:tcW w:w="0" w:type="auto"/>
          </w:tcPr>
          <w:p w14:paraId="0FC41C6B" w14:textId="77777777" w:rsidR="00E038E3" w:rsidRPr="009D2038" w:rsidRDefault="00E038E3" w:rsidP="00B8477A">
            <w:pPr>
              <w:pStyle w:val="TAL"/>
              <w:rPr>
                <w:sz w:val="16"/>
              </w:rPr>
            </w:pPr>
            <w:r>
              <w:rPr>
                <w:sz w:val="16"/>
              </w:rPr>
              <w:t>revised</w:t>
            </w:r>
          </w:p>
        </w:tc>
      </w:tr>
      <w:tr w:rsidR="00E038E3" w14:paraId="49985112" w14:textId="77777777" w:rsidTr="00B8477A">
        <w:tc>
          <w:tcPr>
            <w:tcW w:w="0" w:type="auto"/>
          </w:tcPr>
          <w:p w14:paraId="4432A5DC" w14:textId="77777777" w:rsidR="00E038E3" w:rsidRPr="009D2038" w:rsidRDefault="00E038E3" w:rsidP="00B8477A">
            <w:pPr>
              <w:pStyle w:val="TAL"/>
              <w:rPr>
                <w:sz w:val="16"/>
              </w:rPr>
            </w:pPr>
            <w:r>
              <w:rPr>
                <w:sz w:val="16"/>
              </w:rPr>
              <w:t>C1-239289</w:t>
            </w:r>
          </w:p>
        </w:tc>
        <w:tc>
          <w:tcPr>
            <w:tcW w:w="0" w:type="auto"/>
          </w:tcPr>
          <w:p w14:paraId="6611C84E" w14:textId="77777777" w:rsidR="00E038E3" w:rsidRPr="009D2038" w:rsidRDefault="00E038E3" w:rsidP="00B8477A">
            <w:pPr>
              <w:pStyle w:val="TAL"/>
              <w:rPr>
                <w:sz w:val="16"/>
              </w:rPr>
            </w:pPr>
            <w:r>
              <w:rPr>
                <w:sz w:val="16"/>
              </w:rPr>
              <w:t>The handling on unavailability period in TAU procedure</w:t>
            </w:r>
          </w:p>
        </w:tc>
        <w:tc>
          <w:tcPr>
            <w:tcW w:w="0" w:type="auto"/>
          </w:tcPr>
          <w:p w14:paraId="533E3AF1" w14:textId="77777777" w:rsidR="00E038E3" w:rsidRPr="009D2038" w:rsidRDefault="00E038E3" w:rsidP="00B8477A">
            <w:pPr>
              <w:pStyle w:val="TAL"/>
              <w:rPr>
                <w:sz w:val="16"/>
              </w:rPr>
            </w:pPr>
            <w:r>
              <w:rPr>
                <w:sz w:val="16"/>
              </w:rPr>
              <w:t>vivo, Qualcomm Incorporated</w:t>
            </w:r>
          </w:p>
        </w:tc>
        <w:tc>
          <w:tcPr>
            <w:tcW w:w="0" w:type="auto"/>
          </w:tcPr>
          <w:p w14:paraId="15680AE4" w14:textId="77777777" w:rsidR="00E038E3" w:rsidRPr="009D2038" w:rsidRDefault="00E038E3" w:rsidP="00B8477A">
            <w:pPr>
              <w:pStyle w:val="TAL"/>
              <w:rPr>
                <w:sz w:val="16"/>
              </w:rPr>
            </w:pPr>
            <w:r>
              <w:rPr>
                <w:sz w:val="16"/>
              </w:rPr>
              <w:t>24.301</w:t>
            </w:r>
          </w:p>
        </w:tc>
        <w:tc>
          <w:tcPr>
            <w:tcW w:w="0" w:type="auto"/>
          </w:tcPr>
          <w:p w14:paraId="5376906A" w14:textId="77777777" w:rsidR="00E038E3" w:rsidRPr="009D2038" w:rsidRDefault="00E038E3" w:rsidP="00B8477A">
            <w:pPr>
              <w:pStyle w:val="TAL"/>
              <w:rPr>
                <w:sz w:val="16"/>
              </w:rPr>
            </w:pPr>
            <w:r>
              <w:rPr>
                <w:sz w:val="16"/>
              </w:rPr>
              <w:t>3960</w:t>
            </w:r>
          </w:p>
        </w:tc>
        <w:tc>
          <w:tcPr>
            <w:tcW w:w="0" w:type="auto"/>
          </w:tcPr>
          <w:p w14:paraId="068F0635" w14:textId="77777777" w:rsidR="00E038E3" w:rsidRPr="009D2038" w:rsidRDefault="00E038E3" w:rsidP="00B8477A">
            <w:pPr>
              <w:pStyle w:val="TAR"/>
              <w:rPr>
                <w:sz w:val="16"/>
              </w:rPr>
            </w:pPr>
            <w:r>
              <w:rPr>
                <w:sz w:val="16"/>
              </w:rPr>
              <w:t>1</w:t>
            </w:r>
          </w:p>
        </w:tc>
        <w:tc>
          <w:tcPr>
            <w:tcW w:w="0" w:type="auto"/>
          </w:tcPr>
          <w:p w14:paraId="37EDCE9C" w14:textId="77777777" w:rsidR="00E038E3" w:rsidRPr="009D2038" w:rsidRDefault="00E038E3" w:rsidP="00B8477A">
            <w:pPr>
              <w:pStyle w:val="TAL"/>
              <w:rPr>
                <w:sz w:val="16"/>
              </w:rPr>
            </w:pPr>
            <w:r>
              <w:rPr>
                <w:sz w:val="16"/>
              </w:rPr>
              <w:t>Rel-18</w:t>
            </w:r>
          </w:p>
        </w:tc>
        <w:tc>
          <w:tcPr>
            <w:tcW w:w="0" w:type="auto"/>
          </w:tcPr>
          <w:p w14:paraId="391C08B8" w14:textId="77777777" w:rsidR="00E038E3" w:rsidRPr="009D2038" w:rsidRDefault="00E038E3" w:rsidP="00B8477A">
            <w:pPr>
              <w:pStyle w:val="TAL"/>
              <w:rPr>
                <w:sz w:val="16"/>
              </w:rPr>
            </w:pPr>
            <w:r>
              <w:rPr>
                <w:sz w:val="16"/>
              </w:rPr>
              <w:t>F</w:t>
            </w:r>
          </w:p>
        </w:tc>
        <w:tc>
          <w:tcPr>
            <w:tcW w:w="0" w:type="auto"/>
          </w:tcPr>
          <w:p w14:paraId="038750B7" w14:textId="77777777" w:rsidR="00E038E3" w:rsidRPr="009D2038" w:rsidRDefault="00E038E3" w:rsidP="00B8477A">
            <w:pPr>
              <w:pStyle w:val="TAL"/>
              <w:rPr>
                <w:sz w:val="16"/>
              </w:rPr>
            </w:pPr>
            <w:r>
              <w:rPr>
                <w:sz w:val="16"/>
              </w:rPr>
              <w:t>5GSAT_Ph2</w:t>
            </w:r>
          </w:p>
        </w:tc>
        <w:tc>
          <w:tcPr>
            <w:tcW w:w="0" w:type="auto"/>
          </w:tcPr>
          <w:p w14:paraId="79303619" w14:textId="77777777" w:rsidR="00E038E3" w:rsidRPr="009D2038" w:rsidRDefault="00E038E3" w:rsidP="00B8477A">
            <w:pPr>
              <w:pStyle w:val="TAL"/>
              <w:rPr>
                <w:sz w:val="16"/>
              </w:rPr>
            </w:pPr>
            <w:r>
              <w:rPr>
                <w:sz w:val="16"/>
              </w:rPr>
              <w:t>revised</w:t>
            </w:r>
          </w:p>
        </w:tc>
      </w:tr>
      <w:tr w:rsidR="00E038E3" w14:paraId="4D51F9AF" w14:textId="77777777" w:rsidTr="00B8477A">
        <w:tc>
          <w:tcPr>
            <w:tcW w:w="0" w:type="auto"/>
          </w:tcPr>
          <w:p w14:paraId="736B0045" w14:textId="77777777" w:rsidR="00E038E3" w:rsidRPr="009D2038" w:rsidRDefault="00E038E3" w:rsidP="00B8477A">
            <w:pPr>
              <w:pStyle w:val="TAL"/>
              <w:rPr>
                <w:sz w:val="16"/>
              </w:rPr>
            </w:pPr>
            <w:r>
              <w:rPr>
                <w:sz w:val="16"/>
              </w:rPr>
              <w:t>C1-239677</w:t>
            </w:r>
          </w:p>
        </w:tc>
        <w:tc>
          <w:tcPr>
            <w:tcW w:w="0" w:type="auto"/>
          </w:tcPr>
          <w:p w14:paraId="6AF64403" w14:textId="77777777" w:rsidR="00E038E3" w:rsidRPr="009D2038" w:rsidRDefault="00E038E3" w:rsidP="00B8477A">
            <w:pPr>
              <w:pStyle w:val="TAL"/>
              <w:rPr>
                <w:sz w:val="16"/>
              </w:rPr>
            </w:pPr>
            <w:r>
              <w:rPr>
                <w:sz w:val="16"/>
              </w:rPr>
              <w:t>The handling on unavailability period in TAU procedure</w:t>
            </w:r>
          </w:p>
        </w:tc>
        <w:tc>
          <w:tcPr>
            <w:tcW w:w="0" w:type="auto"/>
          </w:tcPr>
          <w:p w14:paraId="049C0521" w14:textId="77777777" w:rsidR="00E038E3" w:rsidRPr="009D2038" w:rsidRDefault="00E038E3" w:rsidP="00B8477A">
            <w:pPr>
              <w:pStyle w:val="TAL"/>
              <w:rPr>
                <w:sz w:val="16"/>
              </w:rPr>
            </w:pPr>
            <w:r>
              <w:rPr>
                <w:sz w:val="16"/>
              </w:rPr>
              <w:t>vivo, Nokia, Nokia Shanghai Bell</w:t>
            </w:r>
          </w:p>
        </w:tc>
        <w:tc>
          <w:tcPr>
            <w:tcW w:w="0" w:type="auto"/>
          </w:tcPr>
          <w:p w14:paraId="707D74F6" w14:textId="77777777" w:rsidR="00E038E3" w:rsidRPr="009D2038" w:rsidRDefault="00E038E3" w:rsidP="00B8477A">
            <w:pPr>
              <w:pStyle w:val="TAL"/>
              <w:rPr>
                <w:sz w:val="16"/>
              </w:rPr>
            </w:pPr>
            <w:r>
              <w:rPr>
                <w:sz w:val="16"/>
              </w:rPr>
              <w:t>24.301</w:t>
            </w:r>
          </w:p>
        </w:tc>
        <w:tc>
          <w:tcPr>
            <w:tcW w:w="0" w:type="auto"/>
          </w:tcPr>
          <w:p w14:paraId="17FD077E" w14:textId="77777777" w:rsidR="00E038E3" w:rsidRPr="009D2038" w:rsidRDefault="00E038E3" w:rsidP="00B8477A">
            <w:pPr>
              <w:pStyle w:val="TAL"/>
              <w:rPr>
                <w:sz w:val="16"/>
              </w:rPr>
            </w:pPr>
            <w:r>
              <w:rPr>
                <w:sz w:val="16"/>
              </w:rPr>
              <w:t>3960</w:t>
            </w:r>
          </w:p>
        </w:tc>
        <w:tc>
          <w:tcPr>
            <w:tcW w:w="0" w:type="auto"/>
          </w:tcPr>
          <w:p w14:paraId="611525A4" w14:textId="77777777" w:rsidR="00E038E3" w:rsidRPr="009D2038" w:rsidRDefault="00E038E3" w:rsidP="00B8477A">
            <w:pPr>
              <w:pStyle w:val="TAR"/>
              <w:rPr>
                <w:sz w:val="16"/>
              </w:rPr>
            </w:pPr>
            <w:r>
              <w:rPr>
                <w:sz w:val="16"/>
              </w:rPr>
              <w:t>2</w:t>
            </w:r>
          </w:p>
        </w:tc>
        <w:tc>
          <w:tcPr>
            <w:tcW w:w="0" w:type="auto"/>
          </w:tcPr>
          <w:p w14:paraId="0351FF9D" w14:textId="77777777" w:rsidR="00E038E3" w:rsidRPr="009D2038" w:rsidRDefault="00E038E3" w:rsidP="00B8477A">
            <w:pPr>
              <w:pStyle w:val="TAL"/>
              <w:rPr>
                <w:sz w:val="16"/>
              </w:rPr>
            </w:pPr>
            <w:r>
              <w:rPr>
                <w:sz w:val="16"/>
              </w:rPr>
              <w:t>Rel-18</w:t>
            </w:r>
          </w:p>
        </w:tc>
        <w:tc>
          <w:tcPr>
            <w:tcW w:w="0" w:type="auto"/>
          </w:tcPr>
          <w:p w14:paraId="7BC7E740" w14:textId="77777777" w:rsidR="00E038E3" w:rsidRPr="009D2038" w:rsidRDefault="00E038E3" w:rsidP="00B8477A">
            <w:pPr>
              <w:pStyle w:val="TAL"/>
              <w:rPr>
                <w:sz w:val="16"/>
              </w:rPr>
            </w:pPr>
            <w:r>
              <w:rPr>
                <w:sz w:val="16"/>
              </w:rPr>
              <w:t>F</w:t>
            </w:r>
          </w:p>
        </w:tc>
        <w:tc>
          <w:tcPr>
            <w:tcW w:w="0" w:type="auto"/>
          </w:tcPr>
          <w:p w14:paraId="3EFF6B74" w14:textId="77777777" w:rsidR="00E038E3" w:rsidRPr="009D2038" w:rsidRDefault="00E038E3" w:rsidP="00B8477A">
            <w:pPr>
              <w:pStyle w:val="TAL"/>
              <w:rPr>
                <w:sz w:val="16"/>
              </w:rPr>
            </w:pPr>
            <w:r>
              <w:rPr>
                <w:sz w:val="16"/>
              </w:rPr>
              <w:t>5GSAT_Ph2</w:t>
            </w:r>
          </w:p>
        </w:tc>
        <w:tc>
          <w:tcPr>
            <w:tcW w:w="0" w:type="auto"/>
          </w:tcPr>
          <w:p w14:paraId="67CA0C97" w14:textId="77777777" w:rsidR="00E038E3" w:rsidRPr="009D2038" w:rsidRDefault="00E038E3" w:rsidP="00B8477A">
            <w:pPr>
              <w:pStyle w:val="TAL"/>
              <w:rPr>
                <w:sz w:val="16"/>
              </w:rPr>
            </w:pPr>
            <w:r>
              <w:rPr>
                <w:sz w:val="16"/>
              </w:rPr>
              <w:t>agreed</w:t>
            </w:r>
          </w:p>
        </w:tc>
      </w:tr>
      <w:tr w:rsidR="00E038E3" w14:paraId="3DC7083E" w14:textId="77777777" w:rsidTr="00B8477A">
        <w:tc>
          <w:tcPr>
            <w:tcW w:w="0" w:type="auto"/>
          </w:tcPr>
          <w:p w14:paraId="5CE49FF0" w14:textId="77777777" w:rsidR="00E038E3" w:rsidRPr="009D2038" w:rsidRDefault="00E038E3" w:rsidP="00B8477A">
            <w:pPr>
              <w:pStyle w:val="TAL"/>
              <w:rPr>
                <w:sz w:val="16"/>
              </w:rPr>
            </w:pPr>
            <w:r>
              <w:rPr>
                <w:sz w:val="16"/>
              </w:rPr>
              <w:lastRenderedPageBreak/>
              <w:t>C1-238621</w:t>
            </w:r>
          </w:p>
        </w:tc>
        <w:tc>
          <w:tcPr>
            <w:tcW w:w="0" w:type="auto"/>
          </w:tcPr>
          <w:p w14:paraId="49D8B392" w14:textId="77777777" w:rsidR="00E038E3" w:rsidRPr="009D2038" w:rsidRDefault="00E038E3" w:rsidP="00B8477A">
            <w:pPr>
              <w:pStyle w:val="TAL"/>
              <w:rPr>
                <w:sz w:val="16"/>
              </w:rPr>
            </w:pPr>
            <w:r>
              <w:rPr>
                <w:sz w:val="16"/>
              </w:rPr>
              <w:t>Handling T3448 timer during unavailability period</w:t>
            </w:r>
          </w:p>
        </w:tc>
        <w:tc>
          <w:tcPr>
            <w:tcW w:w="0" w:type="auto"/>
          </w:tcPr>
          <w:p w14:paraId="196DCBC5" w14:textId="77777777" w:rsidR="00E038E3" w:rsidRPr="009D2038" w:rsidRDefault="00E038E3" w:rsidP="00B8477A">
            <w:pPr>
              <w:pStyle w:val="TAL"/>
              <w:rPr>
                <w:sz w:val="16"/>
              </w:rPr>
            </w:pPr>
            <w:r>
              <w:rPr>
                <w:sz w:val="16"/>
              </w:rPr>
              <w:t>MediaTek Inc.</w:t>
            </w:r>
          </w:p>
        </w:tc>
        <w:tc>
          <w:tcPr>
            <w:tcW w:w="0" w:type="auto"/>
          </w:tcPr>
          <w:p w14:paraId="242F1557" w14:textId="77777777" w:rsidR="00E038E3" w:rsidRPr="009D2038" w:rsidRDefault="00E038E3" w:rsidP="00B8477A">
            <w:pPr>
              <w:pStyle w:val="TAL"/>
              <w:rPr>
                <w:sz w:val="16"/>
              </w:rPr>
            </w:pPr>
            <w:r>
              <w:rPr>
                <w:sz w:val="16"/>
              </w:rPr>
              <w:t>24.301</w:t>
            </w:r>
          </w:p>
        </w:tc>
        <w:tc>
          <w:tcPr>
            <w:tcW w:w="0" w:type="auto"/>
          </w:tcPr>
          <w:p w14:paraId="3D527D1A" w14:textId="77777777" w:rsidR="00E038E3" w:rsidRPr="009D2038" w:rsidRDefault="00E038E3" w:rsidP="00B8477A">
            <w:pPr>
              <w:pStyle w:val="TAL"/>
              <w:rPr>
                <w:sz w:val="16"/>
              </w:rPr>
            </w:pPr>
            <w:r>
              <w:rPr>
                <w:sz w:val="16"/>
              </w:rPr>
              <w:t>3961</w:t>
            </w:r>
          </w:p>
        </w:tc>
        <w:tc>
          <w:tcPr>
            <w:tcW w:w="0" w:type="auto"/>
          </w:tcPr>
          <w:p w14:paraId="209627C3" w14:textId="77777777" w:rsidR="00E038E3" w:rsidRPr="009D2038" w:rsidRDefault="00E038E3" w:rsidP="00B8477A">
            <w:pPr>
              <w:pStyle w:val="TAR"/>
              <w:rPr>
                <w:sz w:val="16"/>
              </w:rPr>
            </w:pPr>
          </w:p>
        </w:tc>
        <w:tc>
          <w:tcPr>
            <w:tcW w:w="0" w:type="auto"/>
          </w:tcPr>
          <w:p w14:paraId="3B802B19" w14:textId="77777777" w:rsidR="00E038E3" w:rsidRPr="009D2038" w:rsidRDefault="00E038E3" w:rsidP="00B8477A">
            <w:pPr>
              <w:pStyle w:val="TAL"/>
              <w:rPr>
                <w:sz w:val="16"/>
              </w:rPr>
            </w:pPr>
            <w:r>
              <w:rPr>
                <w:sz w:val="16"/>
              </w:rPr>
              <w:t>Rel-18</w:t>
            </w:r>
          </w:p>
        </w:tc>
        <w:tc>
          <w:tcPr>
            <w:tcW w:w="0" w:type="auto"/>
          </w:tcPr>
          <w:p w14:paraId="3F022DF5" w14:textId="77777777" w:rsidR="00E038E3" w:rsidRPr="009D2038" w:rsidRDefault="00E038E3" w:rsidP="00B8477A">
            <w:pPr>
              <w:pStyle w:val="TAL"/>
              <w:rPr>
                <w:sz w:val="16"/>
              </w:rPr>
            </w:pPr>
            <w:r>
              <w:rPr>
                <w:sz w:val="16"/>
              </w:rPr>
              <w:t>B</w:t>
            </w:r>
          </w:p>
        </w:tc>
        <w:tc>
          <w:tcPr>
            <w:tcW w:w="0" w:type="auto"/>
          </w:tcPr>
          <w:p w14:paraId="51A9DB9B" w14:textId="77777777" w:rsidR="00E038E3" w:rsidRPr="009D2038" w:rsidRDefault="00E038E3" w:rsidP="00B8477A">
            <w:pPr>
              <w:pStyle w:val="TAL"/>
              <w:rPr>
                <w:sz w:val="16"/>
              </w:rPr>
            </w:pPr>
            <w:r>
              <w:rPr>
                <w:sz w:val="16"/>
              </w:rPr>
              <w:t>5GSAT_Ph2</w:t>
            </w:r>
          </w:p>
        </w:tc>
        <w:tc>
          <w:tcPr>
            <w:tcW w:w="0" w:type="auto"/>
          </w:tcPr>
          <w:p w14:paraId="7C5AADB6" w14:textId="77777777" w:rsidR="00E038E3" w:rsidRPr="009D2038" w:rsidRDefault="00E038E3" w:rsidP="00B8477A">
            <w:pPr>
              <w:pStyle w:val="TAL"/>
              <w:rPr>
                <w:sz w:val="16"/>
              </w:rPr>
            </w:pPr>
            <w:r>
              <w:rPr>
                <w:sz w:val="16"/>
              </w:rPr>
              <w:t>agreed</w:t>
            </w:r>
          </w:p>
        </w:tc>
      </w:tr>
      <w:tr w:rsidR="00E038E3" w14:paraId="6AAB1665" w14:textId="77777777" w:rsidTr="00B8477A">
        <w:tc>
          <w:tcPr>
            <w:tcW w:w="0" w:type="auto"/>
          </w:tcPr>
          <w:p w14:paraId="1794065F" w14:textId="77777777" w:rsidR="00E038E3" w:rsidRPr="009D2038" w:rsidRDefault="00E038E3" w:rsidP="00B8477A">
            <w:pPr>
              <w:pStyle w:val="TAL"/>
              <w:rPr>
                <w:sz w:val="16"/>
              </w:rPr>
            </w:pPr>
            <w:r>
              <w:rPr>
                <w:sz w:val="16"/>
              </w:rPr>
              <w:t>C1-238624</w:t>
            </w:r>
          </w:p>
        </w:tc>
        <w:tc>
          <w:tcPr>
            <w:tcW w:w="0" w:type="auto"/>
          </w:tcPr>
          <w:p w14:paraId="24C527CE" w14:textId="77777777" w:rsidR="00E038E3" w:rsidRPr="009D2038" w:rsidRDefault="00E038E3" w:rsidP="00B8477A">
            <w:pPr>
              <w:pStyle w:val="TAL"/>
              <w:rPr>
                <w:sz w:val="16"/>
              </w:rPr>
            </w:pPr>
            <w:r>
              <w:rPr>
                <w:sz w:val="16"/>
              </w:rPr>
              <w:t>Handling authentication reject during emergency services</w:t>
            </w:r>
          </w:p>
        </w:tc>
        <w:tc>
          <w:tcPr>
            <w:tcW w:w="0" w:type="auto"/>
          </w:tcPr>
          <w:p w14:paraId="3A94D3A4" w14:textId="77777777" w:rsidR="00E038E3" w:rsidRPr="009D2038" w:rsidRDefault="00E038E3" w:rsidP="00B8477A">
            <w:pPr>
              <w:pStyle w:val="TAL"/>
              <w:rPr>
                <w:sz w:val="16"/>
              </w:rPr>
            </w:pPr>
            <w:r>
              <w:rPr>
                <w:sz w:val="16"/>
              </w:rPr>
              <w:t>MediaTek Inc.,   Qualcomm Incorporated</w:t>
            </w:r>
          </w:p>
        </w:tc>
        <w:tc>
          <w:tcPr>
            <w:tcW w:w="0" w:type="auto"/>
          </w:tcPr>
          <w:p w14:paraId="7A881131" w14:textId="77777777" w:rsidR="00E038E3" w:rsidRPr="009D2038" w:rsidRDefault="00E038E3" w:rsidP="00B8477A">
            <w:pPr>
              <w:pStyle w:val="TAL"/>
              <w:rPr>
                <w:sz w:val="16"/>
              </w:rPr>
            </w:pPr>
            <w:r>
              <w:rPr>
                <w:sz w:val="16"/>
              </w:rPr>
              <w:t>24.301</w:t>
            </w:r>
          </w:p>
        </w:tc>
        <w:tc>
          <w:tcPr>
            <w:tcW w:w="0" w:type="auto"/>
          </w:tcPr>
          <w:p w14:paraId="5108841A" w14:textId="77777777" w:rsidR="00E038E3" w:rsidRPr="009D2038" w:rsidRDefault="00E038E3" w:rsidP="00B8477A">
            <w:pPr>
              <w:pStyle w:val="TAL"/>
              <w:rPr>
                <w:sz w:val="16"/>
              </w:rPr>
            </w:pPr>
            <w:r>
              <w:rPr>
                <w:sz w:val="16"/>
              </w:rPr>
              <w:t>3962</w:t>
            </w:r>
          </w:p>
        </w:tc>
        <w:tc>
          <w:tcPr>
            <w:tcW w:w="0" w:type="auto"/>
          </w:tcPr>
          <w:p w14:paraId="4EC0CAA9" w14:textId="77777777" w:rsidR="00E038E3" w:rsidRPr="009D2038" w:rsidRDefault="00E038E3" w:rsidP="00B8477A">
            <w:pPr>
              <w:pStyle w:val="TAR"/>
              <w:rPr>
                <w:sz w:val="16"/>
              </w:rPr>
            </w:pPr>
          </w:p>
        </w:tc>
        <w:tc>
          <w:tcPr>
            <w:tcW w:w="0" w:type="auto"/>
          </w:tcPr>
          <w:p w14:paraId="552BA0D7" w14:textId="77777777" w:rsidR="00E038E3" w:rsidRPr="009D2038" w:rsidRDefault="00E038E3" w:rsidP="00B8477A">
            <w:pPr>
              <w:pStyle w:val="TAL"/>
              <w:rPr>
                <w:sz w:val="16"/>
              </w:rPr>
            </w:pPr>
            <w:r>
              <w:rPr>
                <w:sz w:val="16"/>
              </w:rPr>
              <w:t>Rel-18</w:t>
            </w:r>
          </w:p>
        </w:tc>
        <w:tc>
          <w:tcPr>
            <w:tcW w:w="0" w:type="auto"/>
          </w:tcPr>
          <w:p w14:paraId="05C64415" w14:textId="77777777" w:rsidR="00E038E3" w:rsidRPr="009D2038" w:rsidRDefault="00E038E3" w:rsidP="00B8477A">
            <w:pPr>
              <w:pStyle w:val="TAL"/>
              <w:rPr>
                <w:sz w:val="16"/>
              </w:rPr>
            </w:pPr>
            <w:r>
              <w:rPr>
                <w:sz w:val="16"/>
              </w:rPr>
              <w:t>F</w:t>
            </w:r>
          </w:p>
        </w:tc>
        <w:tc>
          <w:tcPr>
            <w:tcW w:w="0" w:type="auto"/>
          </w:tcPr>
          <w:p w14:paraId="222E834B" w14:textId="77777777" w:rsidR="00E038E3" w:rsidRPr="009D2038" w:rsidRDefault="00E038E3" w:rsidP="00B8477A">
            <w:pPr>
              <w:pStyle w:val="TAL"/>
              <w:rPr>
                <w:sz w:val="16"/>
              </w:rPr>
            </w:pPr>
            <w:r>
              <w:rPr>
                <w:sz w:val="16"/>
              </w:rPr>
              <w:t>SAES18</w:t>
            </w:r>
          </w:p>
        </w:tc>
        <w:tc>
          <w:tcPr>
            <w:tcW w:w="0" w:type="auto"/>
          </w:tcPr>
          <w:p w14:paraId="6D6F876B" w14:textId="77777777" w:rsidR="00E038E3" w:rsidRPr="009D2038" w:rsidRDefault="00E038E3" w:rsidP="00B8477A">
            <w:pPr>
              <w:pStyle w:val="TAL"/>
              <w:rPr>
                <w:sz w:val="16"/>
              </w:rPr>
            </w:pPr>
            <w:r>
              <w:rPr>
                <w:sz w:val="16"/>
              </w:rPr>
              <w:t>agreed</w:t>
            </w:r>
          </w:p>
        </w:tc>
      </w:tr>
      <w:tr w:rsidR="00E038E3" w14:paraId="7FE23DF1" w14:textId="77777777" w:rsidTr="00B8477A">
        <w:tc>
          <w:tcPr>
            <w:tcW w:w="0" w:type="auto"/>
          </w:tcPr>
          <w:p w14:paraId="40870AB7" w14:textId="77777777" w:rsidR="00E038E3" w:rsidRPr="009D2038" w:rsidRDefault="00E038E3" w:rsidP="00B8477A">
            <w:pPr>
              <w:pStyle w:val="TAL"/>
              <w:rPr>
                <w:sz w:val="16"/>
              </w:rPr>
            </w:pPr>
            <w:r>
              <w:rPr>
                <w:sz w:val="16"/>
              </w:rPr>
              <w:t>C1-238625</w:t>
            </w:r>
          </w:p>
        </w:tc>
        <w:tc>
          <w:tcPr>
            <w:tcW w:w="0" w:type="auto"/>
          </w:tcPr>
          <w:p w14:paraId="17B2E926" w14:textId="77777777" w:rsidR="00E038E3" w:rsidRPr="009D2038" w:rsidRDefault="00E038E3" w:rsidP="00B8477A">
            <w:pPr>
              <w:pStyle w:val="TAL"/>
              <w:rPr>
                <w:sz w:val="16"/>
              </w:rPr>
            </w:pPr>
            <w:r>
              <w:rPr>
                <w:sz w:val="16"/>
              </w:rPr>
              <w:t>Attach and TAU failure at inter-system change for emergency services fallback</w:t>
            </w:r>
          </w:p>
        </w:tc>
        <w:tc>
          <w:tcPr>
            <w:tcW w:w="0" w:type="auto"/>
          </w:tcPr>
          <w:p w14:paraId="45A7020A" w14:textId="77777777" w:rsidR="00E038E3" w:rsidRPr="009D2038" w:rsidRDefault="00E038E3" w:rsidP="00B8477A">
            <w:pPr>
              <w:pStyle w:val="TAL"/>
              <w:rPr>
                <w:sz w:val="16"/>
              </w:rPr>
            </w:pPr>
            <w:r>
              <w:rPr>
                <w:sz w:val="16"/>
              </w:rPr>
              <w:t>MediaTek Inc.</w:t>
            </w:r>
          </w:p>
        </w:tc>
        <w:tc>
          <w:tcPr>
            <w:tcW w:w="0" w:type="auto"/>
          </w:tcPr>
          <w:p w14:paraId="33060C0E" w14:textId="77777777" w:rsidR="00E038E3" w:rsidRPr="009D2038" w:rsidRDefault="00E038E3" w:rsidP="00B8477A">
            <w:pPr>
              <w:pStyle w:val="TAL"/>
              <w:rPr>
                <w:sz w:val="16"/>
              </w:rPr>
            </w:pPr>
            <w:r>
              <w:rPr>
                <w:sz w:val="16"/>
              </w:rPr>
              <w:t>24.301</w:t>
            </w:r>
          </w:p>
        </w:tc>
        <w:tc>
          <w:tcPr>
            <w:tcW w:w="0" w:type="auto"/>
          </w:tcPr>
          <w:p w14:paraId="0A094770" w14:textId="77777777" w:rsidR="00E038E3" w:rsidRPr="009D2038" w:rsidRDefault="00E038E3" w:rsidP="00B8477A">
            <w:pPr>
              <w:pStyle w:val="TAL"/>
              <w:rPr>
                <w:sz w:val="16"/>
              </w:rPr>
            </w:pPr>
            <w:r>
              <w:rPr>
                <w:sz w:val="16"/>
              </w:rPr>
              <w:t>3963</w:t>
            </w:r>
          </w:p>
        </w:tc>
        <w:tc>
          <w:tcPr>
            <w:tcW w:w="0" w:type="auto"/>
          </w:tcPr>
          <w:p w14:paraId="210638B4" w14:textId="77777777" w:rsidR="00E038E3" w:rsidRPr="009D2038" w:rsidRDefault="00E038E3" w:rsidP="00B8477A">
            <w:pPr>
              <w:pStyle w:val="TAR"/>
              <w:rPr>
                <w:sz w:val="16"/>
              </w:rPr>
            </w:pPr>
          </w:p>
        </w:tc>
        <w:tc>
          <w:tcPr>
            <w:tcW w:w="0" w:type="auto"/>
          </w:tcPr>
          <w:p w14:paraId="06BA20E5" w14:textId="77777777" w:rsidR="00E038E3" w:rsidRPr="009D2038" w:rsidRDefault="00E038E3" w:rsidP="00B8477A">
            <w:pPr>
              <w:pStyle w:val="TAL"/>
              <w:rPr>
                <w:sz w:val="16"/>
              </w:rPr>
            </w:pPr>
            <w:r>
              <w:rPr>
                <w:sz w:val="16"/>
              </w:rPr>
              <w:t>Rel-18</w:t>
            </w:r>
          </w:p>
        </w:tc>
        <w:tc>
          <w:tcPr>
            <w:tcW w:w="0" w:type="auto"/>
          </w:tcPr>
          <w:p w14:paraId="2D8C99F4" w14:textId="77777777" w:rsidR="00E038E3" w:rsidRPr="009D2038" w:rsidRDefault="00E038E3" w:rsidP="00B8477A">
            <w:pPr>
              <w:pStyle w:val="TAL"/>
              <w:rPr>
                <w:sz w:val="16"/>
              </w:rPr>
            </w:pPr>
            <w:r>
              <w:rPr>
                <w:sz w:val="16"/>
              </w:rPr>
              <w:t>F</w:t>
            </w:r>
          </w:p>
        </w:tc>
        <w:tc>
          <w:tcPr>
            <w:tcW w:w="0" w:type="auto"/>
          </w:tcPr>
          <w:p w14:paraId="05FAF84A" w14:textId="77777777" w:rsidR="00E038E3" w:rsidRPr="009D2038" w:rsidRDefault="00E038E3" w:rsidP="00B8477A">
            <w:pPr>
              <w:pStyle w:val="TAL"/>
              <w:rPr>
                <w:sz w:val="16"/>
              </w:rPr>
            </w:pPr>
            <w:r>
              <w:rPr>
                <w:sz w:val="16"/>
              </w:rPr>
              <w:t>SAES18</w:t>
            </w:r>
          </w:p>
        </w:tc>
        <w:tc>
          <w:tcPr>
            <w:tcW w:w="0" w:type="auto"/>
          </w:tcPr>
          <w:p w14:paraId="0813EFC6" w14:textId="77777777" w:rsidR="00E038E3" w:rsidRPr="009D2038" w:rsidRDefault="00E038E3" w:rsidP="00B8477A">
            <w:pPr>
              <w:pStyle w:val="TAL"/>
              <w:rPr>
                <w:sz w:val="16"/>
              </w:rPr>
            </w:pPr>
            <w:r>
              <w:rPr>
                <w:sz w:val="16"/>
              </w:rPr>
              <w:t>revised</w:t>
            </w:r>
          </w:p>
        </w:tc>
      </w:tr>
      <w:tr w:rsidR="00E038E3" w14:paraId="76745F43" w14:textId="77777777" w:rsidTr="00B8477A">
        <w:tc>
          <w:tcPr>
            <w:tcW w:w="0" w:type="auto"/>
          </w:tcPr>
          <w:p w14:paraId="256F3D8A" w14:textId="77777777" w:rsidR="00E038E3" w:rsidRPr="009D2038" w:rsidRDefault="00E038E3" w:rsidP="00B8477A">
            <w:pPr>
              <w:pStyle w:val="TAL"/>
              <w:rPr>
                <w:sz w:val="16"/>
              </w:rPr>
            </w:pPr>
            <w:r>
              <w:rPr>
                <w:sz w:val="16"/>
              </w:rPr>
              <w:t>C1-239313</w:t>
            </w:r>
          </w:p>
        </w:tc>
        <w:tc>
          <w:tcPr>
            <w:tcW w:w="0" w:type="auto"/>
          </w:tcPr>
          <w:p w14:paraId="37989BB1" w14:textId="77777777" w:rsidR="00E038E3" w:rsidRPr="009D2038" w:rsidRDefault="00E038E3" w:rsidP="00B8477A">
            <w:pPr>
              <w:pStyle w:val="TAL"/>
              <w:rPr>
                <w:sz w:val="16"/>
              </w:rPr>
            </w:pPr>
            <w:r>
              <w:rPr>
                <w:sz w:val="16"/>
              </w:rPr>
              <w:t>Attach and TAU failure at inter-system change for emergency services fallback</w:t>
            </w:r>
          </w:p>
        </w:tc>
        <w:tc>
          <w:tcPr>
            <w:tcW w:w="0" w:type="auto"/>
          </w:tcPr>
          <w:p w14:paraId="7499B6DB" w14:textId="77777777" w:rsidR="00E038E3" w:rsidRPr="009D2038" w:rsidRDefault="00E038E3" w:rsidP="00B8477A">
            <w:pPr>
              <w:pStyle w:val="TAL"/>
              <w:rPr>
                <w:sz w:val="16"/>
              </w:rPr>
            </w:pPr>
            <w:r>
              <w:rPr>
                <w:sz w:val="16"/>
              </w:rPr>
              <w:t>MediaTek Inc.</w:t>
            </w:r>
          </w:p>
        </w:tc>
        <w:tc>
          <w:tcPr>
            <w:tcW w:w="0" w:type="auto"/>
          </w:tcPr>
          <w:p w14:paraId="4808DC6E" w14:textId="77777777" w:rsidR="00E038E3" w:rsidRPr="009D2038" w:rsidRDefault="00E038E3" w:rsidP="00B8477A">
            <w:pPr>
              <w:pStyle w:val="TAL"/>
              <w:rPr>
                <w:sz w:val="16"/>
              </w:rPr>
            </w:pPr>
            <w:r>
              <w:rPr>
                <w:sz w:val="16"/>
              </w:rPr>
              <w:t>24.301</w:t>
            </w:r>
          </w:p>
        </w:tc>
        <w:tc>
          <w:tcPr>
            <w:tcW w:w="0" w:type="auto"/>
          </w:tcPr>
          <w:p w14:paraId="16FD3EF5" w14:textId="77777777" w:rsidR="00E038E3" w:rsidRPr="009D2038" w:rsidRDefault="00E038E3" w:rsidP="00B8477A">
            <w:pPr>
              <w:pStyle w:val="TAL"/>
              <w:rPr>
                <w:sz w:val="16"/>
              </w:rPr>
            </w:pPr>
            <w:r>
              <w:rPr>
                <w:sz w:val="16"/>
              </w:rPr>
              <w:t>3963</w:t>
            </w:r>
          </w:p>
        </w:tc>
        <w:tc>
          <w:tcPr>
            <w:tcW w:w="0" w:type="auto"/>
          </w:tcPr>
          <w:p w14:paraId="0C64EC10" w14:textId="77777777" w:rsidR="00E038E3" w:rsidRPr="009D2038" w:rsidRDefault="00E038E3" w:rsidP="00B8477A">
            <w:pPr>
              <w:pStyle w:val="TAR"/>
              <w:rPr>
                <w:sz w:val="16"/>
              </w:rPr>
            </w:pPr>
            <w:r>
              <w:rPr>
                <w:sz w:val="16"/>
              </w:rPr>
              <w:t>1</w:t>
            </w:r>
          </w:p>
        </w:tc>
        <w:tc>
          <w:tcPr>
            <w:tcW w:w="0" w:type="auto"/>
          </w:tcPr>
          <w:p w14:paraId="16C0D7FD" w14:textId="77777777" w:rsidR="00E038E3" w:rsidRPr="009D2038" w:rsidRDefault="00E038E3" w:rsidP="00B8477A">
            <w:pPr>
              <w:pStyle w:val="TAL"/>
              <w:rPr>
                <w:sz w:val="16"/>
              </w:rPr>
            </w:pPr>
            <w:r>
              <w:rPr>
                <w:sz w:val="16"/>
              </w:rPr>
              <w:t>Rel-18</w:t>
            </w:r>
          </w:p>
        </w:tc>
        <w:tc>
          <w:tcPr>
            <w:tcW w:w="0" w:type="auto"/>
          </w:tcPr>
          <w:p w14:paraId="7F2AC4E5" w14:textId="77777777" w:rsidR="00E038E3" w:rsidRPr="009D2038" w:rsidRDefault="00E038E3" w:rsidP="00B8477A">
            <w:pPr>
              <w:pStyle w:val="TAL"/>
              <w:rPr>
                <w:sz w:val="16"/>
              </w:rPr>
            </w:pPr>
            <w:r>
              <w:rPr>
                <w:sz w:val="16"/>
              </w:rPr>
              <w:t>F</w:t>
            </w:r>
          </w:p>
        </w:tc>
        <w:tc>
          <w:tcPr>
            <w:tcW w:w="0" w:type="auto"/>
          </w:tcPr>
          <w:p w14:paraId="26D08A0B" w14:textId="77777777" w:rsidR="00E038E3" w:rsidRPr="009D2038" w:rsidRDefault="00E038E3" w:rsidP="00B8477A">
            <w:pPr>
              <w:pStyle w:val="TAL"/>
              <w:rPr>
                <w:sz w:val="16"/>
              </w:rPr>
            </w:pPr>
            <w:r>
              <w:rPr>
                <w:sz w:val="16"/>
              </w:rPr>
              <w:t>SAES18</w:t>
            </w:r>
          </w:p>
        </w:tc>
        <w:tc>
          <w:tcPr>
            <w:tcW w:w="0" w:type="auto"/>
          </w:tcPr>
          <w:p w14:paraId="294C7D6C" w14:textId="77777777" w:rsidR="00E038E3" w:rsidRPr="009D2038" w:rsidRDefault="00E038E3" w:rsidP="00B8477A">
            <w:pPr>
              <w:pStyle w:val="TAL"/>
              <w:rPr>
                <w:sz w:val="16"/>
              </w:rPr>
            </w:pPr>
            <w:r>
              <w:rPr>
                <w:sz w:val="16"/>
              </w:rPr>
              <w:t>postponed</w:t>
            </w:r>
          </w:p>
        </w:tc>
      </w:tr>
      <w:tr w:rsidR="00E038E3" w14:paraId="7C1AB24E" w14:textId="77777777" w:rsidTr="00B8477A">
        <w:tc>
          <w:tcPr>
            <w:tcW w:w="0" w:type="auto"/>
          </w:tcPr>
          <w:p w14:paraId="69779508" w14:textId="77777777" w:rsidR="00E038E3" w:rsidRPr="009D2038" w:rsidRDefault="00E038E3" w:rsidP="00B8477A">
            <w:pPr>
              <w:pStyle w:val="TAL"/>
              <w:rPr>
                <w:sz w:val="16"/>
              </w:rPr>
            </w:pPr>
            <w:r>
              <w:rPr>
                <w:sz w:val="16"/>
              </w:rPr>
              <w:t>C1-238646</w:t>
            </w:r>
          </w:p>
        </w:tc>
        <w:tc>
          <w:tcPr>
            <w:tcW w:w="0" w:type="auto"/>
          </w:tcPr>
          <w:p w14:paraId="2B9D5250" w14:textId="77777777" w:rsidR="00E038E3" w:rsidRPr="009D2038" w:rsidRDefault="00E038E3" w:rsidP="00B8477A">
            <w:pPr>
              <w:pStyle w:val="TAL"/>
              <w:rPr>
                <w:sz w:val="16"/>
              </w:rPr>
            </w:pPr>
            <w:r>
              <w:rPr>
                <w:sz w:val="16"/>
              </w:rPr>
              <w:t>Corrections to configurable attach and TAU retries for some lower layer failures</w:t>
            </w:r>
          </w:p>
        </w:tc>
        <w:tc>
          <w:tcPr>
            <w:tcW w:w="0" w:type="auto"/>
          </w:tcPr>
          <w:p w14:paraId="4D6B8AF2" w14:textId="77777777" w:rsidR="00E038E3" w:rsidRPr="009D2038" w:rsidRDefault="00E038E3" w:rsidP="00B8477A">
            <w:pPr>
              <w:pStyle w:val="TAL"/>
              <w:rPr>
                <w:sz w:val="16"/>
              </w:rPr>
            </w:pPr>
            <w:r>
              <w:rPr>
                <w:sz w:val="16"/>
              </w:rPr>
              <w:t>Apple</w:t>
            </w:r>
          </w:p>
        </w:tc>
        <w:tc>
          <w:tcPr>
            <w:tcW w:w="0" w:type="auto"/>
          </w:tcPr>
          <w:p w14:paraId="31BE557C" w14:textId="77777777" w:rsidR="00E038E3" w:rsidRPr="009D2038" w:rsidRDefault="00E038E3" w:rsidP="00B8477A">
            <w:pPr>
              <w:pStyle w:val="TAL"/>
              <w:rPr>
                <w:sz w:val="16"/>
              </w:rPr>
            </w:pPr>
            <w:r>
              <w:rPr>
                <w:sz w:val="16"/>
              </w:rPr>
              <w:t>24.301</w:t>
            </w:r>
          </w:p>
        </w:tc>
        <w:tc>
          <w:tcPr>
            <w:tcW w:w="0" w:type="auto"/>
          </w:tcPr>
          <w:p w14:paraId="6DE23B47" w14:textId="77777777" w:rsidR="00E038E3" w:rsidRPr="009D2038" w:rsidRDefault="00E038E3" w:rsidP="00B8477A">
            <w:pPr>
              <w:pStyle w:val="TAL"/>
              <w:rPr>
                <w:sz w:val="16"/>
              </w:rPr>
            </w:pPr>
            <w:r>
              <w:rPr>
                <w:sz w:val="16"/>
              </w:rPr>
              <w:t>3964</w:t>
            </w:r>
          </w:p>
        </w:tc>
        <w:tc>
          <w:tcPr>
            <w:tcW w:w="0" w:type="auto"/>
          </w:tcPr>
          <w:p w14:paraId="1B090CB4" w14:textId="77777777" w:rsidR="00E038E3" w:rsidRPr="009D2038" w:rsidRDefault="00E038E3" w:rsidP="00B8477A">
            <w:pPr>
              <w:pStyle w:val="TAR"/>
              <w:rPr>
                <w:sz w:val="16"/>
              </w:rPr>
            </w:pPr>
          </w:p>
        </w:tc>
        <w:tc>
          <w:tcPr>
            <w:tcW w:w="0" w:type="auto"/>
          </w:tcPr>
          <w:p w14:paraId="45391D3F" w14:textId="77777777" w:rsidR="00E038E3" w:rsidRPr="009D2038" w:rsidRDefault="00E038E3" w:rsidP="00B8477A">
            <w:pPr>
              <w:pStyle w:val="TAL"/>
              <w:rPr>
                <w:sz w:val="16"/>
              </w:rPr>
            </w:pPr>
            <w:r>
              <w:rPr>
                <w:sz w:val="16"/>
              </w:rPr>
              <w:t>Rel-18</w:t>
            </w:r>
          </w:p>
        </w:tc>
        <w:tc>
          <w:tcPr>
            <w:tcW w:w="0" w:type="auto"/>
          </w:tcPr>
          <w:p w14:paraId="3B23DB25" w14:textId="77777777" w:rsidR="00E038E3" w:rsidRPr="009D2038" w:rsidRDefault="00E038E3" w:rsidP="00B8477A">
            <w:pPr>
              <w:pStyle w:val="TAL"/>
              <w:rPr>
                <w:sz w:val="16"/>
              </w:rPr>
            </w:pPr>
            <w:r>
              <w:rPr>
                <w:sz w:val="16"/>
              </w:rPr>
              <w:t>F</w:t>
            </w:r>
          </w:p>
        </w:tc>
        <w:tc>
          <w:tcPr>
            <w:tcW w:w="0" w:type="auto"/>
          </w:tcPr>
          <w:p w14:paraId="699AEB70" w14:textId="77777777" w:rsidR="00E038E3" w:rsidRPr="009D2038" w:rsidRDefault="00E038E3" w:rsidP="00B8477A">
            <w:pPr>
              <w:pStyle w:val="TAL"/>
              <w:rPr>
                <w:sz w:val="16"/>
              </w:rPr>
            </w:pPr>
            <w:r>
              <w:rPr>
                <w:sz w:val="16"/>
              </w:rPr>
              <w:t>SAES18</w:t>
            </w:r>
          </w:p>
        </w:tc>
        <w:tc>
          <w:tcPr>
            <w:tcW w:w="0" w:type="auto"/>
          </w:tcPr>
          <w:p w14:paraId="77470F16" w14:textId="77777777" w:rsidR="00E038E3" w:rsidRPr="009D2038" w:rsidRDefault="00E038E3" w:rsidP="00B8477A">
            <w:pPr>
              <w:pStyle w:val="TAL"/>
              <w:rPr>
                <w:sz w:val="16"/>
              </w:rPr>
            </w:pPr>
            <w:r>
              <w:rPr>
                <w:sz w:val="16"/>
              </w:rPr>
              <w:t>revised</w:t>
            </w:r>
          </w:p>
        </w:tc>
      </w:tr>
      <w:tr w:rsidR="00E038E3" w14:paraId="092F45BB" w14:textId="77777777" w:rsidTr="00B8477A">
        <w:tc>
          <w:tcPr>
            <w:tcW w:w="0" w:type="auto"/>
          </w:tcPr>
          <w:p w14:paraId="27374928" w14:textId="77777777" w:rsidR="00E038E3" w:rsidRPr="009D2038" w:rsidRDefault="00E038E3" w:rsidP="00B8477A">
            <w:pPr>
              <w:pStyle w:val="TAL"/>
              <w:rPr>
                <w:sz w:val="16"/>
              </w:rPr>
            </w:pPr>
            <w:r>
              <w:rPr>
                <w:sz w:val="16"/>
              </w:rPr>
              <w:t>C1-239314</w:t>
            </w:r>
          </w:p>
        </w:tc>
        <w:tc>
          <w:tcPr>
            <w:tcW w:w="0" w:type="auto"/>
          </w:tcPr>
          <w:p w14:paraId="0EFE4FE3" w14:textId="77777777" w:rsidR="00E038E3" w:rsidRPr="009D2038" w:rsidRDefault="00E038E3" w:rsidP="00B8477A">
            <w:pPr>
              <w:pStyle w:val="TAL"/>
              <w:rPr>
                <w:sz w:val="16"/>
              </w:rPr>
            </w:pPr>
            <w:r>
              <w:rPr>
                <w:sz w:val="16"/>
              </w:rPr>
              <w:t>Corrections to configurable attach and TAU retries for some lower layer failures</w:t>
            </w:r>
          </w:p>
        </w:tc>
        <w:tc>
          <w:tcPr>
            <w:tcW w:w="0" w:type="auto"/>
          </w:tcPr>
          <w:p w14:paraId="4D4B6E76" w14:textId="77777777" w:rsidR="00E038E3" w:rsidRPr="009D2038" w:rsidRDefault="00E038E3" w:rsidP="00B8477A">
            <w:pPr>
              <w:pStyle w:val="TAL"/>
              <w:rPr>
                <w:sz w:val="16"/>
              </w:rPr>
            </w:pPr>
            <w:r>
              <w:rPr>
                <w:sz w:val="16"/>
              </w:rPr>
              <w:t>Apple, Qualcomm Incorporated</w:t>
            </w:r>
          </w:p>
        </w:tc>
        <w:tc>
          <w:tcPr>
            <w:tcW w:w="0" w:type="auto"/>
          </w:tcPr>
          <w:p w14:paraId="61D98B24" w14:textId="77777777" w:rsidR="00E038E3" w:rsidRPr="009D2038" w:rsidRDefault="00E038E3" w:rsidP="00B8477A">
            <w:pPr>
              <w:pStyle w:val="TAL"/>
              <w:rPr>
                <w:sz w:val="16"/>
              </w:rPr>
            </w:pPr>
            <w:r>
              <w:rPr>
                <w:sz w:val="16"/>
              </w:rPr>
              <w:t>24.301</w:t>
            </w:r>
          </w:p>
        </w:tc>
        <w:tc>
          <w:tcPr>
            <w:tcW w:w="0" w:type="auto"/>
          </w:tcPr>
          <w:p w14:paraId="71BBE1F4" w14:textId="77777777" w:rsidR="00E038E3" w:rsidRPr="009D2038" w:rsidRDefault="00E038E3" w:rsidP="00B8477A">
            <w:pPr>
              <w:pStyle w:val="TAL"/>
              <w:rPr>
                <w:sz w:val="16"/>
              </w:rPr>
            </w:pPr>
            <w:r>
              <w:rPr>
                <w:sz w:val="16"/>
              </w:rPr>
              <w:t>3964</w:t>
            </w:r>
          </w:p>
        </w:tc>
        <w:tc>
          <w:tcPr>
            <w:tcW w:w="0" w:type="auto"/>
          </w:tcPr>
          <w:p w14:paraId="4FD853D6" w14:textId="77777777" w:rsidR="00E038E3" w:rsidRPr="009D2038" w:rsidRDefault="00E038E3" w:rsidP="00B8477A">
            <w:pPr>
              <w:pStyle w:val="TAR"/>
              <w:rPr>
                <w:sz w:val="16"/>
              </w:rPr>
            </w:pPr>
            <w:r>
              <w:rPr>
                <w:sz w:val="16"/>
              </w:rPr>
              <w:t>1</w:t>
            </w:r>
          </w:p>
        </w:tc>
        <w:tc>
          <w:tcPr>
            <w:tcW w:w="0" w:type="auto"/>
          </w:tcPr>
          <w:p w14:paraId="39151EDF" w14:textId="77777777" w:rsidR="00E038E3" w:rsidRPr="009D2038" w:rsidRDefault="00E038E3" w:rsidP="00B8477A">
            <w:pPr>
              <w:pStyle w:val="TAL"/>
              <w:rPr>
                <w:sz w:val="16"/>
              </w:rPr>
            </w:pPr>
            <w:r>
              <w:rPr>
                <w:sz w:val="16"/>
              </w:rPr>
              <w:t>Rel-18</w:t>
            </w:r>
          </w:p>
        </w:tc>
        <w:tc>
          <w:tcPr>
            <w:tcW w:w="0" w:type="auto"/>
          </w:tcPr>
          <w:p w14:paraId="7A4E1A97" w14:textId="77777777" w:rsidR="00E038E3" w:rsidRPr="009D2038" w:rsidRDefault="00E038E3" w:rsidP="00B8477A">
            <w:pPr>
              <w:pStyle w:val="TAL"/>
              <w:rPr>
                <w:sz w:val="16"/>
              </w:rPr>
            </w:pPr>
            <w:r>
              <w:rPr>
                <w:sz w:val="16"/>
              </w:rPr>
              <w:t>F</w:t>
            </w:r>
          </w:p>
        </w:tc>
        <w:tc>
          <w:tcPr>
            <w:tcW w:w="0" w:type="auto"/>
          </w:tcPr>
          <w:p w14:paraId="215EFAEF" w14:textId="77777777" w:rsidR="00E038E3" w:rsidRPr="009D2038" w:rsidRDefault="00E038E3" w:rsidP="00B8477A">
            <w:pPr>
              <w:pStyle w:val="TAL"/>
              <w:rPr>
                <w:sz w:val="16"/>
              </w:rPr>
            </w:pPr>
            <w:r>
              <w:rPr>
                <w:sz w:val="16"/>
              </w:rPr>
              <w:t>SAES18</w:t>
            </w:r>
          </w:p>
        </w:tc>
        <w:tc>
          <w:tcPr>
            <w:tcW w:w="0" w:type="auto"/>
          </w:tcPr>
          <w:p w14:paraId="53CD61D7" w14:textId="77777777" w:rsidR="00E038E3" w:rsidRPr="009D2038" w:rsidRDefault="00E038E3" w:rsidP="00B8477A">
            <w:pPr>
              <w:pStyle w:val="TAL"/>
              <w:rPr>
                <w:sz w:val="16"/>
              </w:rPr>
            </w:pPr>
            <w:r>
              <w:rPr>
                <w:sz w:val="16"/>
              </w:rPr>
              <w:t>agreed</w:t>
            </w:r>
          </w:p>
        </w:tc>
      </w:tr>
      <w:tr w:rsidR="00E038E3" w14:paraId="282E2D3F" w14:textId="77777777" w:rsidTr="00B8477A">
        <w:tc>
          <w:tcPr>
            <w:tcW w:w="0" w:type="auto"/>
          </w:tcPr>
          <w:p w14:paraId="7592DB7D" w14:textId="77777777" w:rsidR="00E038E3" w:rsidRPr="009D2038" w:rsidRDefault="00E038E3" w:rsidP="00B8477A">
            <w:pPr>
              <w:pStyle w:val="TAL"/>
              <w:rPr>
                <w:sz w:val="16"/>
              </w:rPr>
            </w:pPr>
            <w:r>
              <w:rPr>
                <w:sz w:val="16"/>
              </w:rPr>
              <w:t>C1-238682</w:t>
            </w:r>
          </w:p>
        </w:tc>
        <w:tc>
          <w:tcPr>
            <w:tcW w:w="0" w:type="auto"/>
          </w:tcPr>
          <w:p w14:paraId="1DFB5255" w14:textId="77777777" w:rsidR="00E038E3" w:rsidRPr="009D2038" w:rsidRDefault="00E038E3" w:rsidP="00B8477A">
            <w:pPr>
              <w:pStyle w:val="TAL"/>
              <w:rPr>
                <w:sz w:val="16"/>
              </w:rPr>
            </w:pPr>
            <w:r>
              <w:rPr>
                <w:sz w:val="16"/>
              </w:rPr>
              <w:t>UE behaviour upon N1 to S1 transition with only Emergency session active</w:t>
            </w:r>
          </w:p>
        </w:tc>
        <w:tc>
          <w:tcPr>
            <w:tcW w:w="0" w:type="auto"/>
          </w:tcPr>
          <w:p w14:paraId="4D924D89" w14:textId="77777777" w:rsidR="00E038E3" w:rsidRPr="009D2038" w:rsidRDefault="00E038E3" w:rsidP="00B8477A">
            <w:pPr>
              <w:pStyle w:val="TAL"/>
              <w:rPr>
                <w:sz w:val="16"/>
              </w:rPr>
            </w:pPr>
            <w:r>
              <w:rPr>
                <w:sz w:val="16"/>
              </w:rPr>
              <w:t>Apple</w:t>
            </w:r>
          </w:p>
        </w:tc>
        <w:tc>
          <w:tcPr>
            <w:tcW w:w="0" w:type="auto"/>
          </w:tcPr>
          <w:p w14:paraId="00B565A1" w14:textId="77777777" w:rsidR="00E038E3" w:rsidRPr="009D2038" w:rsidRDefault="00E038E3" w:rsidP="00B8477A">
            <w:pPr>
              <w:pStyle w:val="TAL"/>
              <w:rPr>
                <w:sz w:val="16"/>
              </w:rPr>
            </w:pPr>
            <w:r>
              <w:rPr>
                <w:sz w:val="16"/>
              </w:rPr>
              <w:t>24.301</w:t>
            </w:r>
          </w:p>
        </w:tc>
        <w:tc>
          <w:tcPr>
            <w:tcW w:w="0" w:type="auto"/>
          </w:tcPr>
          <w:p w14:paraId="4A087155" w14:textId="77777777" w:rsidR="00E038E3" w:rsidRPr="009D2038" w:rsidRDefault="00E038E3" w:rsidP="00B8477A">
            <w:pPr>
              <w:pStyle w:val="TAL"/>
              <w:rPr>
                <w:sz w:val="16"/>
              </w:rPr>
            </w:pPr>
            <w:r>
              <w:rPr>
                <w:sz w:val="16"/>
              </w:rPr>
              <w:t>3965</w:t>
            </w:r>
          </w:p>
        </w:tc>
        <w:tc>
          <w:tcPr>
            <w:tcW w:w="0" w:type="auto"/>
          </w:tcPr>
          <w:p w14:paraId="40F0AB4A" w14:textId="77777777" w:rsidR="00E038E3" w:rsidRPr="009D2038" w:rsidRDefault="00E038E3" w:rsidP="00B8477A">
            <w:pPr>
              <w:pStyle w:val="TAR"/>
              <w:rPr>
                <w:sz w:val="16"/>
              </w:rPr>
            </w:pPr>
          </w:p>
        </w:tc>
        <w:tc>
          <w:tcPr>
            <w:tcW w:w="0" w:type="auto"/>
          </w:tcPr>
          <w:p w14:paraId="6BE7F9EA" w14:textId="77777777" w:rsidR="00E038E3" w:rsidRPr="009D2038" w:rsidRDefault="00E038E3" w:rsidP="00B8477A">
            <w:pPr>
              <w:pStyle w:val="TAL"/>
              <w:rPr>
                <w:sz w:val="16"/>
              </w:rPr>
            </w:pPr>
            <w:r>
              <w:rPr>
                <w:sz w:val="16"/>
              </w:rPr>
              <w:t>Rel-18</w:t>
            </w:r>
          </w:p>
        </w:tc>
        <w:tc>
          <w:tcPr>
            <w:tcW w:w="0" w:type="auto"/>
          </w:tcPr>
          <w:p w14:paraId="3D6B8383" w14:textId="77777777" w:rsidR="00E038E3" w:rsidRPr="009D2038" w:rsidRDefault="00E038E3" w:rsidP="00B8477A">
            <w:pPr>
              <w:pStyle w:val="TAL"/>
              <w:rPr>
                <w:sz w:val="16"/>
              </w:rPr>
            </w:pPr>
            <w:r>
              <w:rPr>
                <w:sz w:val="16"/>
              </w:rPr>
              <w:t>B</w:t>
            </w:r>
          </w:p>
        </w:tc>
        <w:tc>
          <w:tcPr>
            <w:tcW w:w="0" w:type="auto"/>
          </w:tcPr>
          <w:p w14:paraId="60A11C05" w14:textId="77777777" w:rsidR="00E038E3" w:rsidRPr="009D2038" w:rsidRDefault="00E038E3" w:rsidP="00B8477A">
            <w:pPr>
              <w:pStyle w:val="TAL"/>
              <w:rPr>
                <w:sz w:val="16"/>
              </w:rPr>
            </w:pPr>
            <w:r>
              <w:rPr>
                <w:sz w:val="16"/>
              </w:rPr>
              <w:t>SAES18</w:t>
            </w:r>
          </w:p>
        </w:tc>
        <w:tc>
          <w:tcPr>
            <w:tcW w:w="0" w:type="auto"/>
          </w:tcPr>
          <w:p w14:paraId="1FBCC715" w14:textId="77777777" w:rsidR="00E038E3" w:rsidRPr="009D2038" w:rsidRDefault="00E038E3" w:rsidP="00B8477A">
            <w:pPr>
              <w:pStyle w:val="TAL"/>
              <w:rPr>
                <w:sz w:val="16"/>
              </w:rPr>
            </w:pPr>
            <w:r>
              <w:rPr>
                <w:sz w:val="16"/>
              </w:rPr>
              <w:t>revised</w:t>
            </w:r>
          </w:p>
        </w:tc>
      </w:tr>
      <w:tr w:rsidR="00E038E3" w14:paraId="0D0EF6E2" w14:textId="77777777" w:rsidTr="00B8477A">
        <w:tc>
          <w:tcPr>
            <w:tcW w:w="0" w:type="auto"/>
          </w:tcPr>
          <w:p w14:paraId="0E8AA1B5" w14:textId="77777777" w:rsidR="00E038E3" w:rsidRPr="009D2038" w:rsidRDefault="00E038E3" w:rsidP="00B8477A">
            <w:pPr>
              <w:pStyle w:val="TAL"/>
              <w:rPr>
                <w:sz w:val="16"/>
              </w:rPr>
            </w:pPr>
            <w:r>
              <w:rPr>
                <w:sz w:val="16"/>
              </w:rPr>
              <w:t>C1-239315</w:t>
            </w:r>
          </w:p>
        </w:tc>
        <w:tc>
          <w:tcPr>
            <w:tcW w:w="0" w:type="auto"/>
          </w:tcPr>
          <w:p w14:paraId="776A4BBB" w14:textId="77777777" w:rsidR="00E038E3" w:rsidRPr="009D2038" w:rsidRDefault="00E038E3" w:rsidP="00B8477A">
            <w:pPr>
              <w:pStyle w:val="TAL"/>
              <w:rPr>
                <w:sz w:val="16"/>
              </w:rPr>
            </w:pPr>
            <w:r>
              <w:rPr>
                <w:sz w:val="16"/>
              </w:rPr>
              <w:t>UE behaviour upon N1 to S1 transition with only Emergency session active</w:t>
            </w:r>
          </w:p>
        </w:tc>
        <w:tc>
          <w:tcPr>
            <w:tcW w:w="0" w:type="auto"/>
          </w:tcPr>
          <w:p w14:paraId="43E840DD" w14:textId="77777777" w:rsidR="00E038E3" w:rsidRPr="009D2038" w:rsidRDefault="00E038E3" w:rsidP="00B8477A">
            <w:pPr>
              <w:pStyle w:val="TAL"/>
              <w:rPr>
                <w:sz w:val="16"/>
              </w:rPr>
            </w:pPr>
            <w:r>
              <w:rPr>
                <w:sz w:val="16"/>
              </w:rPr>
              <w:t>Apple</w:t>
            </w:r>
          </w:p>
        </w:tc>
        <w:tc>
          <w:tcPr>
            <w:tcW w:w="0" w:type="auto"/>
          </w:tcPr>
          <w:p w14:paraId="400D48E9" w14:textId="77777777" w:rsidR="00E038E3" w:rsidRPr="009D2038" w:rsidRDefault="00E038E3" w:rsidP="00B8477A">
            <w:pPr>
              <w:pStyle w:val="TAL"/>
              <w:rPr>
                <w:sz w:val="16"/>
              </w:rPr>
            </w:pPr>
            <w:r>
              <w:rPr>
                <w:sz w:val="16"/>
              </w:rPr>
              <w:t>24.301</w:t>
            </w:r>
          </w:p>
        </w:tc>
        <w:tc>
          <w:tcPr>
            <w:tcW w:w="0" w:type="auto"/>
          </w:tcPr>
          <w:p w14:paraId="58B2D854" w14:textId="77777777" w:rsidR="00E038E3" w:rsidRPr="009D2038" w:rsidRDefault="00E038E3" w:rsidP="00B8477A">
            <w:pPr>
              <w:pStyle w:val="TAL"/>
              <w:rPr>
                <w:sz w:val="16"/>
              </w:rPr>
            </w:pPr>
            <w:r>
              <w:rPr>
                <w:sz w:val="16"/>
              </w:rPr>
              <w:t>3965</w:t>
            </w:r>
          </w:p>
        </w:tc>
        <w:tc>
          <w:tcPr>
            <w:tcW w:w="0" w:type="auto"/>
          </w:tcPr>
          <w:p w14:paraId="6021E581" w14:textId="77777777" w:rsidR="00E038E3" w:rsidRPr="009D2038" w:rsidRDefault="00E038E3" w:rsidP="00B8477A">
            <w:pPr>
              <w:pStyle w:val="TAR"/>
              <w:rPr>
                <w:sz w:val="16"/>
              </w:rPr>
            </w:pPr>
            <w:r>
              <w:rPr>
                <w:sz w:val="16"/>
              </w:rPr>
              <w:t>1</w:t>
            </w:r>
          </w:p>
        </w:tc>
        <w:tc>
          <w:tcPr>
            <w:tcW w:w="0" w:type="auto"/>
          </w:tcPr>
          <w:p w14:paraId="0F6E81A6" w14:textId="77777777" w:rsidR="00E038E3" w:rsidRPr="009D2038" w:rsidRDefault="00E038E3" w:rsidP="00B8477A">
            <w:pPr>
              <w:pStyle w:val="TAL"/>
              <w:rPr>
                <w:sz w:val="16"/>
              </w:rPr>
            </w:pPr>
            <w:r>
              <w:rPr>
                <w:sz w:val="16"/>
              </w:rPr>
              <w:t>Rel-18</w:t>
            </w:r>
          </w:p>
        </w:tc>
        <w:tc>
          <w:tcPr>
            <w:tcW w:w="0" w:type="auto"/>
          </w:tcPr>
          <w:p w14:paraId="1D70737B" w14:textId="77777777" w:rsidR="00E038E3" w:rsidRPr="009D2038" w:rsidRDefault="00E038E3" w:rsidP="00B8477A">
            <w:pPr>
              <w:pStyle w:val="TAL"/>
              <w:rPr>
                <w:sz w:val="16"/>
              </w:rPr>
            </w:pPr>
            <w:r>
              <w:rPr>
                <w:sz w:val="16"/>
              </w:rPr>
              <w:t>B</w:t>
            </w:r>
          </w:p>
        </w:tc>
        <w:tc>
          <w:tcPr>
            <w:tcW w:w="0" w:type="auto"/>
          </w:tcPr>
          <w:p w14:paraId="7E0AF5AB" w14:textId="77777777" w:rsidR="00E038E3" w:rsidRPr="009D2038" w:rsidRDefault="00E038E3" w:rsidP="00B8477A">
            <w:pPr>
              <w:pStyle w:val="TAL"/>
              <w:rPr>
                <w:sz w:val="16"/>
              </w:rPr>
            </w:pPr>
            <w:r>
              <w:rPr>
                <w:sz w:val="16"/>
              </w:rPr>
              <w:t>SAES18</w:t>
            </w:r>
          </w:p>
        </w:tc>
        <w:tc>
          <w:tcPr>
            <w:tcW w:w="0" w:type="auto"/>
          </w:tcPr>
          <w:p w14:paraId="057FA5F9" w14:textId="77777777" w:rsidR="00E038E3" w:rsidRPr="009D2038" w:rsidRDefault="00E038E3" w:rsidP="00B8477A">
            <w:pPr>
              <w:pStyle w:val="TAL"/>
              <w:rPr>
                <w:sz w:val="16"/>
              </w:rPr>
            </w:pPr>
            <w:r>
              <w:rPr>
                <w:sz w:val="16"/>
              </w:rPr>
              <w:t>revised</w:t>
            </w:r>
          </w:p>
        </w:tc>
      </w:tr>
      <w:tr w:rsidR="00E038E3" w14:paraId="0CD2A084" w14:textId="77777777" w:rsidTr="00B8477A">
        <w:tc>
          <w:tcPr>
            <w:tcW w:w="0" w:type="auto"/>
          </w:tcPr>
          <w:p w14:paraId="12220323" w14:textId="77777777" w:rsidR="00E038E3" w:rsidRPr="009D2038" w:rsidRDefault="00E038E3" w:rsidP="00B8477A">
            <w:pPr>
              <w:pStyle w:val="TAL"/>
              <w:rPr>
                <w:sz w:val="16"/>
              </w:rPr>
            </w:pPr>
            <w:r>
              <w:rPr>
                <w:sz w:val="16"/>
              </w:rPr>
              <w:t>C1-239683</w:t>
            </w:r>
          </w:p>
        </w:tc>
        <w:tc>
          <w:tcPr>
            <w:tcW w:w="0" w:type="auto"/>
          </w:tcPr>
          <w:p w14:paraId="3DDF10AF" w14:textId="77777777" w:rsidR="00E038E3" w:rsidRPr="009D2038" w:rsidRDefault="00E038E3" w:rsidP="00B8477A">
            <w:pPr>
              <w:pStyle w:val="TAL"/>
              <w:rPr>
                <w:sz w:val="16"/>
              </w:rPr>
            </w:pPr>
            <w:r>
              <w:rPr>
                <w:sz w:val="16"/>
              </w:rPr>
              <w:t>UE behaviour upon N1 to S1 transition with only Emergency session active</w:t>
            </w:r>
          </w:p>
        </w:tc>
        <w:tc>
          <w:tcPr>
            <w:tcW w:w="0" w:type="auto"/>
          </w:tcPr>
          <w:p w14:paraId="318FE18B" w14:textId="77777777" w:rsidR="00E038E3" w:rsidRPr="009D2038" w:rsidRDefault="00E038E3" w:rsidP="00B8477A">
            <w:pPr>
              <w:pStyle w:val="TAL"/>
              <w:rPr>
                <w:sz w:val="16"/>
              </w:rPr>
            </w:pPr>
            <w:r>
              <w:rPr>
                <w:sz w:val="16"/>
              </w:rPr>
              <w:t>Apple</w:t>
            </w:r>
          </w:p>
        </w:tc>
        <w:tc>
          <w:tcPr>
            <w:tcW w:w="0" w:type="auto"/>
          </w:tcPr>
          <w:p w14:paraId="77CC4E69" w14:textId="77777777" w:rsidR="00E038E3" w:rsidRPr="009D2038" w:rsidRDefault="00E038E3" w:rsidP="00B8477A">
            <w:pPr>
              <w:pStyle w:val="TAL"/>
              <w:rPr>
                <w:sz w:val="16"/>
              </w:rPr>
            </w:pPr>
            <w:r>
              <w:rPr>
                <w:sz w:val="16"/>
              </w:rPr>
              <w:t>24.301</w:t>
            </w:r>
          </w:p>
        </w:tc>
        <w:tc>
          <w:tcPr>
            <w:tcW w:w="0" w:type="auto"/>
          </w:tcPr>
          <w:p w14:paraId="73E905D5" w14:textId="77777777" w:rsidR="00E038E3" w:rsidRPr="009D2038" w:rsidRDefault="00E038E3" w:rsidP="00B8477A">
            <w:pPr>
              <w:pStyle w:val="TAL"/>
              <w:rPr>
                <w:sz w:val="16"/>
              </w:rPr>
            </w:pPr>
            <w:r>
              <w:rPr>
                <w:sz w:val="16"/>
              </w:rPr>
              <w:t>3965</w:t>
            </w:r>
          </w:p>
        </w:tc>
        <w:tc>
          <w:tcPr>
            <w:tcW w:w="0" w:type="auto"/>
          </w:tcPr>
          <w:p w14:paraId="4D91A79A" w14:textId="77777777" w:rsidR="00E038E3" w:rsidRPr="009D2038" w:rsidRDefault="00E038E3" w:rsidP="00B8477A">
            <w:pPr>
              <w:pStyle w:val="TAR"/>
              <w:rPr>
                <w:sz w:val="16"/>
              </w:rPr>
            </w:pPr>
            <w:r>
              <w:rPr>
                <w:sz w:val="16"/>
              </w:rPr>
              <w:t>2</w:t>
            </w:r>
          </w:p>
        </w:tc>
        <w:tc>
          <w:tcPr>
            <w:tcW w:w="0" w:type="auto"/>
          </w:tcPr>
          <w:p w14:paraId="67D79616" w14:textId="77777777" w:rsidR="00E038E3" w:rsidRPr="009D2038" w:rsidRDefault="00E038E3" w:rsidP="00B8477A">
            <w:pPr>
              <w:pStyle w:val="TAL"/>
              <w:rPr>
                <w:sz w:val="16"/>
              </w:rPr>
            </w:pPr>
            <w:r>
              <w:rPr>
                <w:sz w:val="16"/>
              </w:rPr>
              <w:t>Rel-18</w:t>
            </w:r>
          </w:p>
        </w:tc>
        <w:tc>
          <w:tcPr>
            <w:tcW w:w="0" w:type="auto"/>
          </w:tcPr>
          <w:p w14:paraId="54A5AD59" w14:textId="77777777" w:rsidR="00E038E3" w:rsidRPr="009D2038" w:rsidRDefault="00E038E3" w:rsidP="00B8477A">
            <w:pPr>
              <w:pStyle w:val="TAL"/>
              <w:rPr>
                <w:sz w:val="16"/>
              </w:rPr>
            </w:pPr>
            <w:r>
              <w:rPr>
                <w:sz w:val="16"/>
              </w:rPr>
              <w:t>B</w:t>
            </w:r>
          </w:p>
        </w:tc>
        <w:tc>
          <w:tcPr>
            <w:tcW w:w="0" w:type="auto"/>
          </w:tcPr>
          <w:p w14:paraId="72F803A0" w14:textId="77777777" w:rsidR="00E038E3" w:rsidRPr="009D2038" w:rsidRDefault="00E038E3" w:rsidP="00B8477A">
            <w:pPr>
              <w:pStyle w:val="TAL"/>
              <w:rPr>
                <w:sz w:val="16"/>
              </w:rPr>
            </w:pPr>
            <w:r>
              <w:rPr>
                <w:sz w:val="16"/>
              </w:rPr>
              <w:t>SAES18</w:t>
            </w:r>
          </w:p>
        </w:tc>
        <w:tc>
          <w:tcPr>
            <w:tcW w:w="0" w:type="auto"/>
          </w:tcPr>
          <w:p w14:paraId="2FAFF83A" w14:textId="77777777" w:rsidR="00E038E3" w:rsidRPr="009D2038" w:rsidRDefault="00E038E3" w:rsidP="00B8477A">
            <w:pPr>
              <w:pStyle w:val="TAL"/>
              <w:rPr>
                <w:sz w:val="16"/>
              </w:rPr>
            </w:pPr>
            <w:r>
              <w:rPr>
                <w:sz w:val="16"/>
              </w:rPr>
              <w:t>agreed</w:t>
            </w:r>
          </w:p>
        </w:tc>
      </w:tr>
      <w:tr w:rsidR="00E038E3" w14:paraId="5086003B" w14:textId="77777777" w:rsidTr="00B8477A">
        <w:tc>
          <w:tcPr>
            <w:tcW w:w="0" w:type="auto"/>
          </w:tcPr>
          <w:p w14:paraId="07649A75" w14:textId="77777777" w:rsidR="00E038E3" w:rsidRPr="009D2038" w:rsidRDefault="00E038E3" w:rsidP="00B8477A">
            <w:pPr>
              <w:pStyle w:val="TAL"/>
              <w:rPr>
                <w:sz w:val="16"/>
              </w:rPr>
            </w:pPr>
            <w:r>
              <w:rPr>
                <w:sz w:val="16"/>
              </w:rPr>
              <w:t>C1-238690</w:t>
            </w:r>
          </w:p>
        </w:tc>
        <w:tc>
          <w:tcPr>
            <w:tcW w:w="0" w:type="auto"/>
          </w:tcPr>
          <w:p w14:paraId="39863E51" w14:textId="77777777" w:rsidR="00E038E3" w:rsidRPr="009D2038" w:rsidRDefault="00E038E3" w:rsidP="00B8477A">
            <w:pPr>
              <w:pStyle w:val="TAL"/>
              <w:rPr>
                <w:sz w:val="16"/>
              </w:rPr>
            </w:pPr>
            <w:r>
              <w:rPr>
                <w:sz w:val="16"/>
              </w:rPr>
              <w:t>Redirection with MPS corrections</w:t>
            </w:r>
          </w:p>
        </w:tc>
        <w:tc>
          <w:tcPr>
            <w:tcW w:w="0" w:type="auto"/>
          </w:tcPr>
          <w:p w14:paraId="6E116BA9"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2D5C221D" w14:textId="77777777" w:rsidR="00E038E3" w:rsidRPr="009D2038" w:rsidRDefault="00E038E3" w:rsidP="00B8477A">
            <w:pPr>
              <w:pStyle w:val="TAL"/>
              <w:rPr>
                <w:sz w:val="16"/>
              </w:rPr>
            </w:pPr>
            <w:r>
              <w:rPr>
                <w:sz w:val="16"/>
              </w:rPr>
              <w:t>24.301</w:t>
            </w:r>
          </w:p>
        </w:tc>
        <w:tc>
          <w:tcPr>
            <w:tcW w:w="0" w:type="auto"/>
          </w:tcPr>
          <w:p w14:paraId="429585C8" w14:textId="77777777" w:rsidR="00E038E3" w:rsidRPr="009D2038" w:rsidRDefault="00E038E3" w:rsidP="00B8477A">
            <w:pPr>
              <w:pStyle w:val="TAL"/>
              <w:rPr>
                <w:sz w:val="16"/>
              </w:rPr>
            </w:pPr>
            <w:r>
              <w:rPr>
                <w:sz w:val="16"/>
              </w:rPr>
              <w:t>3966</w:t>
            </w:r>
          </w:p>
        </w:tc>
        <w:tc>
          <w:tcPr>
            <w:tcW w:w="0" w:type="auto"/>
          </w:tcPr>
          <w:p w14:paraId="7D3A1BED" w14:textId="77777777" w:rsidR="00E038E3" w:rsidRPr="009D2038" w:rsidRDefault="00E038E3" w:rsidP="00B8477A">
            <w:pPr>
              <w:pStyle w:val="TAR"/>
              <w:rPr>
                <w:sz w:val="16"/>
              </w:rPr>
            </w:pPr>
          </w:p>
        </w:tc>
        <w:tc>
          <w:tcPr>
            <w:tcW w:w="0" w:type="auto"/>
          </w:tcPr>
          <w:p w14:paraId="394E3DDF" w14:textId="77777777" w:rsidR="00E038E3" w:rsidRPr="009D2038" w:rsidRDefault="00E038E3" w:rsidP="00B8477A">
            <w:pPr>
              <w:pStyle w:val="TAL"/>
              <w:rPr>
                <w:sz w:val="16"/>
              </w:rPr>
            </w:pPr>
            <w:r>
              <w:rPr>
                <w:sz w:val="16"/>
              </w:rPr>
              <w:t>Rel-17</w:t>
            </w:r>
          </w:p>
        </w:tc>
        <w:tc>
          <w:tcPr>
            <w:tcW w:w="0" w:type="auto"/>
          </w:tcPr>
          <w:p w14:paraId="09A867B6" w14:textId="77777777" w:rsidR="00E038E3" w:rsidRPr="009D2038" w:rsidRDefault="00E038E3" w:rsidP="00B8477A">
            <w:pPr>
              <w:pStyle w:val="TAL"/>
              <w:rPr>
                <w:sz w:val="16"/>
              </w:rPr>
            </w:pPr>
            <w:r>
              <w:rPr>
                <w:sz w:val="16"/>
              </w:rPr>
              <w:t>F</w:t>
            </w:r>
          </w:p>
        </w:tc>
        <w:tc>
          <w:tcPr>
            <w:tcW w:w="0" w:type="auto"/>
          </w:tcPr>
          <w:p w14:paraId="1C9F6079" w14:textId="77777777" w:rsidR="00E038E3" w:rsidRPr="009D2038" w:rsidRDefault="00E038E3" w:rsidP="00B8477A">
            <w:pPr>
              <w:pStyle w:val="TAL"/>
              <w:rPr>
                <w:sz w:val="16"/>
              </w:rPr>
            </w:pPr>
            <w:r>
              <w:rPr>
                <w:sz w:val="16"/>
              </w:rPr>
              <w:t>TEI17, MPS2</w:t>
            </w:r>
          </w:p>
        </w:tc>
        <w:tc>
          <w:tcPr>
            <w:tcW w:w="0" w:type="auto"/>
          </w:tcPr>
          <w:p w14:paraId="2944D401" w14:textId="77777777" w:rsidR="00E038E3" w:rsidRPr="009D2038" w:rsidRDefault="00E038E3" w:rsidP="00B8477A">
            <w:pPr>
              <w:pStyle w:val="TAL"/>
              <w:rPr>
                <w:sz w:val="16"/>
              </w:rPr>
            </w:pPr>
            <w:r>
              <w:rPr>
                <w:sz w:val="16"/>
              </w:rPr>
              <w:t>withdrawn</w:t>
            </w:r>
          </w:p>
        </w:tc>
      </w:tr>
      <w:tr w:rsidR="00E038E3" w14:paraId="1F2EF50E" w14:textId="77777777" w:rsidTr="00B8477A">
        <w:tc>
          <w:tcPr>
            <w:tcW w:w="0" w:type="auto"/>
          </w:tcPr>
          <w:p w14:paraId="3FC3B76B" w14:textId="77777777" w:rsidR="00E038E3" w:rsidRPr="009D2038" w:rsidRDefault="00E038E3" w:rsidP="00B8477A">
            <w:pPr>
              <w:pStyle w:val="TAL"/>
              <w:rPr>
                <w:sz w:val="16"/>
              </w:rPr>
            </w:pPr>
            <w:r>
              <w:rPr>
                <w:sz w:val="16"/>
              </w:rPr>
              <w:t>C1-238691</w:t>
            </w:r>
          </w:p>
        </w:tc>
        <w:tc>
          <w:tcPr>
            <w:tcW w:w="0" w:type="auto"/>
          </w:tcPr>
          <w:p w14:paraId="5260517F" w14:textId="77777777" w:rsidR="00E038E3" w:rsidRPr="009D2038" w:rsidRDefault="00E038E3" w:rsidP="00B8477A">
            <w:pPr>
              <w:pStyle w:val="TAL"/>
              <w:rPr>
                <w:sz w:val="16"/>
              </w:rPr>
            </w:pPr>
            <w:r>
              <w:rPr>
                <w:sz w:val="16"/>
              </w:rPr>
              <w:t>Redirection with MPS corrections</w:t>
            </w:r>
          </w:p>
        </w:tc>
        <w:tc>
          <w:tcPr>
            <w:tcW w:w="0" w:type="auto"/>
          </w:tcPr>
          <w:p w14:paraId="542355DE"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6AA21298" w14:textId="77777777" w:rsidR="00E038E3" w:rsidRPr="009D2038" w:rsidRDefault="00E038E3" w:rsidP="00B8477A">
            <w:pPr>
              <w:pStyle w:val="TAL"/>
              <w:rPr>
                <w:sz w:val="16"/>
              </w:rPr>
            </w:pPr>
            <w:r>
              <w:rPr>
                <w:sz w:val="16"/>
              </w:rPr>
              <w:t>24.301</w:t>
            </w:r>
          </w:p>
        </w:tc>
        <w:tc>
          <w:tcPr>
            <w:tcW w:w="0" w:type="auto"/>
          </w:tcPr>
          <w:p w14:paraId="66B02F1A" w14:textId="77777777" w:rsidR="00E038E3" w:rsidRPr="009D2038" w:rsidRDefault="00E038E3" w:rsidP="00B8477A">
            <w:pPr>
              <w:pStyle w:val="TAL"/>
              <w:rPr>
                <w:sz w:val="16"/>
              </w:rPr>
            </w:pPr>
            <w:r>
              <w:rPr>
                <w:sz w:val="16"/>
              </w:rPr>
              <w:t>3967</w:t>
            </w:r>
          </w:p>
        </w:tc>
        <w:tc>
          <w:tcPr>
            <w:tcW w:w="0" w:type="auto"/>
          </w:tcPr>
          <w:p w14:paraId="100BE924" w14:textId="77777777" w:rsidR="00E038E3" w:rsidRPr="009D2038" w:rsidRDefault="00E038E3" w:rsidP="00B8477A">
            <w:pPr>
              <w:pStyle w:val="TAR"/>
              <w:rPr>
                <w:sz w:val="16"/>
              </w:rPr>
            </w:pPr>
          </w:p>
        </w:tc>
        <w:tc>
          <w:tcPr>
            <w:tcW w:w="0" w:type="auto"/>
          </w:tcPr>
          <w:p w14:paraId="33FBC4BF" w14:textId="77777777" w:rsidR="00E038E3" w:rsidRPr="009D2038" w:rsidRDefault="00E038E3" w:rsidP="00B8477A">
            <w:pPr>
              <w:pStyle w:val="TAL"/>
              <w:rPr>
                <w:sz w:val="16"/>
              </w:rPr>
            </w:pPr>
            <w:r>
              <w:rPr>
                <w:sz w:val="16"/>
              </w:rPr>
              <w:t>Rel-18</w:t>
            </w:r>
          </w:p>
        </w:tc>
        <w:tc>
          <w:tcPr>
            <w:tcW w:w="0" w:type="auto"/>
          </w:tcPr>
          <w:p w14:paraId="5CB7B5D7" w14:textId="77777777" w:rsidR="00E038E3" w:rsidRPr="009D2038" w:rsidRDefault="00E038E3" w:rsidP="00B8477A">
            <w:pPr>
              <w:pStyle w:val="TAL"/>
              <w:rPr>
                <w:sz w:val="16"/>
              </w:rPr>
            </w:pPr>
            <w:r>
              <w:rPr>
                <w:sz w:val="16"/>
              </w:rPr>
              <w:t>A</w:t>
            </w:r>
          </w:p>
        </w:tc>
        <w:tc>
          <w:tcPr>
            <w:tcW w:w="0" w:type="auto"/>
          </w:tcPr>
          <w:p w14:paraId="0EC7ECDF" w14:textId="77777777" w:rsidR="00E038E3" w:rsidRPr="009D2038" w:rsidRDefault="00E038E3" w:rsidP="00B8477A">
            <w:pPr>
              <w:pStyle w:val="TAL"/>
              <w:rPr>
                <w:sz w:val="16"/>
              </w:rPr>
            </w:pPr>
            <w:r>
              <w:rPr>
                <w:sz w:val="16"/>
              </w:rPr>
              <w:t>TEI18, MPS2</w:t>
            </w:r>
          </w:p>
        </w:tc>
        <w:tc>
          <w:tcPr>
            <w:tcW w:w="0" w:type="auto"/>
          </w:tcPr>
          <w:p w14:paraId="26D6F2D7" w14:textId="77777777" w:rsidR="00E038E3" w:rsidRPr="009D2038" w:rsidRDefault="00E038E3" w:rsidP="00B8477A">
            <w:pPr>
              <w:pStyle w:val="TAL"/>
              <w:rPr>
                <w:sz w:val="16"/>
              </w:rPr>
            </w:pPr>
            <w:r>
              <w:rPr>
                <w:sz w:val="16"/>
              </w:rPr>
              <w:t>revised</w:t>
            </w:r>
          </w:p>
        </w:tc>
      </w:tr>
      <w:tr w:rsidR="00E038E3" w14:paraId="43F19A4B" w14:textId="77777777" w:rsidTr="00B8477A">
        <w:tc>
          <w:tcPr>
            <w:tcW w:w="0" w:type="auto"/>
          </w:tcPr>
          <w:p w14:paraId="677BD07B" w14:textId="77777777" w:rsidR="00E038E3" w:rsidRPr="009D2038" w:rsidRDefault="00E038E3" w:rsidP="00B8477A">
            <w:pPr>
              <w:pStyle w:val="TAL"/>
              <w:rPr>
                <w:sz w:val="16"/>
              </w:rPr>
            </w:pPr>
            <w:r>
              <w:rPr>
                <w:sz w:val="16"/>
              </w:rPr>
              <w:t>C1-239204</w:t>
            </w:r>
          </w:p>
        </w:tc>
        <w:tc>
          <w:tcPr>
            <w:tcW w:w="0" w:type="auto"/>
          </w:tcPr>
          <w:p w14:paraId="13F9F9F2" w14:textId="77777777" w:rsidR="00E038E3" w:rsidRPr="009D2038" w:rsidRDefault="00E038E3" w:rsidP="00B8477A">
            <w:pPr>
              <w:pStyle w:val="TAL"/>
              <w:rPr>
                <w:sz w:val="16"/>
              </w:rPr>
            </w:pPr>
            <w:r>
              <w:rPr>
                <w:sz w:val="16"/>
              </w:rPr>
              <w:t>Redirection with MPS corrections</w:t>
            </w:r>
          </w:p>
        </w:tc>
        <w:tc>
          <w:tcPr>
            <w:tcW w:w="0" w:type="auto"/>
          </w:tcPr>
          <w:p w14:paraId="77F664AB"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4280F752" w14:textId="77777777" w:rsidR="00E038E3" w:rsidRPr="009D2038" w:rsidRDefault="00E038E3" w:rsidP="00B8477A">
            <w:pPr>
              <w:pStyle w:val="TAL"/>
              <w:rPr>
                <w:sz w:val="16"/>
              </w:rPr>
            </w:pPr>
            <w:r>
              <w:rPr>
                <w:sz w:val="16"/>
              </w:rPr>
              <w:t>24.301</w:t>
            </w:r>
          </w:p>
        </w:tc>
        <w:tc>
          <w:tcPr>
            <w:tcW w:w="0" w:type="auto"/>
          </w:tcPr>
          <w:p w14:paraId="689CE0B9" w14:textId="77777777" w:rsidR="00E038E3" w:rsidRPr="009D2038" w:rsidRDefault="00E038E3" w:rsidP="00B8477A">
            <w:pPr>
              <w:pStyle w:val="TAL"/>
              <w:rPr>
                <w:sz w:val="16"/>
              </w:rPr>
            </w:pPr>
            <w:r>
              <w:rPr>
                <w:sz w:val="16"/>
              </w:rPr>
              <w:t>3967</w:t>
            </w:r>
          </w:p>
        </w:tc>
        <w:tc>
          <w:tcPr>
            <w:tcW w:w="0" w:type="auto"/>
          </w:tcPr>
          <w:p w14:paraId="65661489" w14:textId="77777777" w:rsidR="00E038E3" w:rsidRPr="009D2038" w:rsidRDefault="00E038E3" w:rsidP="00B8477A">
            <w:pPr>
              <w:pStyle w:val="TAR"/>
              <w:rPr>
                <w:sz w:val="16"/>
              </w:rPr>
            </w:pPr>
            <w:r>
              <w:rPr>
                <w:sz w:val="16"/>
              </w:rPr>
              <w:t>1</w:t>
            </w:r>
          </w:p>
        </w:tc>
        <w:tc>
          <w:tcPr>
            <w:tcW w:w="0" w:type="auto"/>
          </w:tcPr>
          <w:p w14:paraId="182ECB3A" w14:textId="77777777" w:rsidR="00E038E3" w:rsidRPr="009D2038" w:rsidRDefault="00E038E3" w:rsidP="00B8477A">
            <w:pPr>
              <w:pStyle w:val="TAL"/>
              <w:rPr>
                <w:sz w:val="16"/>
              </w:rPr>
            </w:pPr>
            <w:r>
              <w:rPr>
                <w:sz w:val="16"/>
              </w:rPr>
              <w:t>Rel-18</w:t>
            </w:r>
          </w:p>
        </w:tc>
        <w:tc>
          <w:tcPr>
            <w:tcW w:w="0" w:type="auto"/>
          </w:tcPr>
          <w:p w14:paraId="5637226C" w14:textId="77777777" w:rsidR="00E038E3" w:rsidRPr="009D2038" w:rsidRDefault="00E038E3" w:rsidP="00B8477A">
            <w:pPr>
              <w:pStyle w:val="TAL"/>
              <w:rPr>
                <w:sz w:val="16"/>
              </w:rPr>
            </w:pPr>
            <w:r>
              <w:rPr>
                <w:sz w:val="16"/>
              </w:rPr>
              <w:t>A</w:t>
            </w:r>
          </w:p>
        </w:tc>
        <w:tc>
          <w:tcPr>
            <w:tcW w:w="0" w:type="auto"/>
          </w:tcPr>
          <w:p w14:paraId="1C306579" w14:textId="77777777" w:rsidR="00E038E3" w:rsidRPr="009D2038" w:rsidRDefault="00E038E3" w:rsidP="00B8477A">
            <w:pPr>
              <w:pStyle w:val="TAL"/>
              <w:rPr>
                <w:sz w:val="16"/>
              </w:rPr>
            </w:pPr>
            <w:r>
              <w:rPr>
                <w:sz w:val="16"/>
              </w:rPr>
              <w:t>TEI18</w:t>
            </w:r>
          </w:p>
        </w:tc>
        <w:tc>
          <w:tcPr>
            <w:tcW w:w="0" w:type="auto"/>
          </w:tcPr>
          <w:p w14:paraId="07B19D71" w14:textId="77777777" w:rsidR="00E038E3" w:rsidRPr="009D2038" w:rsidRDefault="00E038E3" w:rsidP="00B8477A">
            <w:pPr>
              <w:pStyle w:val="TAL"/>
              <w:rPr>
                <w:sz w:val="16"/>
              </w:rPr>
            </w:pPr>
            <w:r>
              <w:rPr>
                <w:sz w:val="16"/>
              </w:rPr>
              <w:t>not pursued</w:t>
            </w:r>
          </w:p>
        </w:tc>
      </w:tr>
      <w:tr w:rsidR="00E038E3" w14:paraId="337F0DC8" w14:textId="77777777" w:rsidTr="00B8477A">
        <w:tc>
          <w:tcPr>
            <w:tcW w:w="0" w:type="auto"/>
          </w:tcPr>
          <w:p w14:paraId="26B90976" w14:textId="77777777" w:rsidR="00E038E3" w:rsidRPr="009D2038" w:rsidRDefault="00E038E3" w:rsidP="00B8477A">
            <w:pPr>
              <w:pStyle w:val="TAL"/>
              <w:rPr>
                <w:sz w:val="16"/>
              </w:rPr>
            </w:pPr>
            <w:r>
              <w:rPr>
                <w:sz w:val="16"/>
              </w:rPr>
              <w:t>C1-238765</w:t>
            </w:r>
          </w:p>
        </w:tc>
        <w:tc>
          <w:tcPr>
            <w:tcW w:w="0" w:type="auto"/>
          </w:tcPr>
          <w:p w14:paraId="23ACC205" w14:textId="77777777" w:rsidR="00E038E3" w:rsidRPr="009D2038" w:rsidRDefault="00E038E3" w:rsidP="00B8477A">
            <w:pPr>
              <w:pStyle w:val="TAL"/>
              <w:rPr>
                <w:sz w:val="16"/>
              </w:rPr>
            </w:pPr>
            <w:r>
              <w:rPr>
                <w:sz w:val="16"/>
              </w:rPr>
              <w:t>Cleanup of TS 24.301</w:t>
            </w:r>
          </w:p>
        </w:tc>
        <w:tc>
          <w:tcPr>
            <w:tcW w:w="0" w:type="auto"/>
          </w:tcPr>
          <w:p w14:paraId="359BFE9A" w14:textId="77777777" w:rsidR="00E038E3" w:rsidRPr="009D2038" w:rsidRDefault="00E038E3" w:rsidP="00B8477A">
            <w:pPr>
              <w:pStyle w:val="TAL"/>
              <w:rPr>
                <w:sz w:val="16"/>
              </w:rPr>
            </w:pPr>
            <w:r>
              <w:rPr>
                <w:sz w:val="16"/>
              </w:rPr>
              <w:t>Nokia, Nokia Shanghai Bell</w:t>
            </w:r>
          </w:p>
        </w:tc>
        <w:tc>
          <w:tcPr>
            <w:tcW w:w="0" w:type="auto"/>
          </w:tcPr>
          <w:p w14:paraId="3C832A0B" w14:textId="77777777" w:rsidR="00E038E3" w:rsidRPr="009D2038" w:rsidRDefault="00E038E3" w:rsidP="00B8477A">
            <w:pPr>
              <w:pStyle w:val="TAL"/>
              <w:rPr>
                <w:sz w:val="16"/>
              </w:rPr>
            </w:pPr>
            <w:r>
              <w:rPr>
                <w:sz w:val="16"/>
              </w:rPr>
              <w:t>24.301</w:t>
            </w:r>
          </w:p>
        </w:tc>
        <w:tc>
          <w:tcPr>
            <w:tcW w:w="0" w:type="auto"/>
          </w:tcPr>
          <w:p w14:paraId="0EF0C882" w14:textId="77777777" w:rsidR="00E038E3" w:rsidRPr="009D2038" w:rsidRDefault="00E038E3" w:rsidP="00B8477A">
            <w:pPr>
              <w:pStyle w:val="TAL"/>
              <w:rPr>
                <w:sz w:val="16"/>
              </w:rPr>
            </w:pPr>
            <w:r>
              <w:rPr>
                <w:sz w:val="16"/>
              </w:rPr>
              <w:t>3968</w:t>
            </w:r>
          </w:p>
        </w:tc>
        <w:tc>
          <w:tcPr>
            <w:tcW w:w="0" w:type="auto"/>
          </w:tcPr>
          <w:p w14:paraId="4648D4E7" w14:textId="77777777" w:rsidR="00E038E3" w:rsidRPr="009D2038" w:rsidRDefault="00E038E3" w:rsidP="00B8477A">
            <w:pPr>
              <w:pStyle w:val="TAR"/>
              <w:rPr>
                <w:sz w:val="16"/>
              </w:rPr>
            </w:pPr>
          </w:p>
        </w:tc>
        <w:tc>
          <w:tcPr>
            <w:tcW w:w="0" w:type="auto"/>
          </w:tcPr>
          <w:p w14:paraId="731C8C2A" w14:textId="77777777" w:rsidR="00E038E3" w:rsidRPr="009D2038" w:rsidRDefault="00E038E3" w:rsidP="00B8477A">
            <w:pPr>
              <w:pStyle w:val="TAL"/>
              <w:rPr>
                <w:sz w:val="16"/>
              </w:rPr>
            </w:pPr>
            <w:r>
              <w:rPr>
                <w:sz w:val="16"/>
              </w:rPr>
              <w:t>Rel-18</w:t>
            </w:r>
          </w:p>
        </w:tc>
        <w:tc>
          <w:tcPr>
            <w:tcW w:w="0" w:type="auto"/>
          </w:tcPr>
          <w:p w14:paraId="293A16D4" w14:textId="77777777" w:rsidR="00E038E3" w:rsidRPr="009D2038" w:rsidRDefault="00E038E3" w:rsidP="00B8477A">
            <w:pPr>
              <w:pStyle w:val="TAL"/>
              <w:rPr>
                <w:sz w:val="16"/>
              </w:rPr>
            </w:pPr>
            <w:r>
              <w:rPr>
                <w:sz w:val="16"/>
              </w:rPr>
              <w:t>F</w:t>
            </w:r>
          </w:p>
        </w:tc>
        <w:tc>
          <w:tcPr>
            <w:tcW w:w="0" w:type="auto"/>
          </w:tcPr>
          <w:p w14:paraId="348A8853" w14:textId="77777777" w:rsidR="00E038E3" w:rsidRPr="009D2038" w:rsidRDefault="00E038E3" w:rsidP="00B8477A">
            <w:pPr>
              <w:pStyle w:val="TAL"/>
              <w:rPr>
                <w:sz w:val="16"/>
              </w:rPr>
            </w:pPr>
            <w:r>
              <w:rPr>
                <w:sz w:val="16"/>
              </w:rPr>
              <w:t>SAES18</w:t>
            </w:r>
          </w:p>
        </w:tc>
        <w:tc>
          <w:tcPr>
            <w:tcW w:w="0" w:type="auto"/>
          </w:tcPr>
          <w:p w14:paraId="419CB2AA" w14:textId="77777777" w:rsidR="00E038E3" w:rsidRPr="009D2038" w:rsidRDefault="00E038E3" w:rsidP="00B8477A">
            <w:pPr>
              <w:pStyle w:val="TAL"/>
              <w:rPr>
                <w:sz w:val="16"/>
              </w:rPr>
            </w:pPr>
            <w:r>
              <w:rPr>
                <w:sz w:val="16"/>
              </w:rPr>
              <w:t>agreed</w:t>
            </w:r>
          </w:p>
        </w:tc>
      </w:tr>
      <w:tr w:rsidR="00E038E3" w14:paraId="1322E1FF" w14:textId="77777777" w:rsidTr="00B8477A">
        <w:tc>
          <w:tcPr>
            <w:tcW w:w="0" w:type="auto"/>
          </w:tcPr>
          <w:p w14:paraId="2C408C52" w14:textId="77777777" w:rsidR="00E038E3" w:rsidRPr="009D2038" w:rsidRDefault="00E038E3" w:rsidP="00B8477A">
            <w:pPr>
              <w:pStyle w:val="TAL"/>
              <w:rPr>
                <w:sz w:val="16"/>
              </w:rPr>
            </w:pPr>
            <w:r>
              <w:rPr>
                <w:sz w:val="16"/>
              </w:rPr>
              <w:t>C1-238784</w:t>
            </w:r>
          </w:p>
        </w:tc>
        <w:tc>
          <w:tcPr>
            <w:tcW w:w="0" w:type="auto"/>
          </w:tcPr>
          <w:p w14:paraId="4353F763" w14:textId="77777777" w:rsidR="00E038E3" w:rsidRPr="009D2038" w:rsidRDefault="00E038E3" w:rsidP="00B8477A">
            <w:pPr>
              <w:pStyle w:val="TAL"/>
              <w:rPr>
                <w:sz w:val="16"/>
              </w:rPr>
            </w:pPr>
            <w:r>
              <w:rPr>
                <w:sz w:val="16"/>
              </w:rPr>
              <w:t>Local Detach at the UE side when T3346 is running due to the reception of Extended Wait Time (EWT) in UTRAN</w:t>
            </w:r>
          </w:p>
        </w:tc>
        <w:tc>
          <w:tcPr>
            <w:tcW w:w="0" w:type="auto"/>
          </w:tcPr>
          <w:p w14:paraId="07466364" w14:textId="77777777" w:rsidR="00E038E3" w:rsidRPr="009D2038" w:rsidRDefault="00E038E3" w:rsidP="00B8477A">
            <w:pPr>
              <w:pStyle w:val="TAL"/>
              <w:rPr>
                <w:sz w:val="16"/>
              </w:rPr>
            </w:pPr>
            <w:r>
              <w:rPr>
                <w:sz w:val="16"/>
              </w:rPr>
              <w:t>Apple</w:t>
            </w:r>
          </w:p>
        </w:tc>
        <w:tc>
          <w:tcPr>
            <w:tcW w:w="0" w:type="auto"/>
          </w:tcPr>
          <w:p w14:paraId="325F9F50" w14:textId="77777777" w:rsidR="00E038E3" w:rsidRPr="009D2038" w:rsidRDefault="00E038E3" w:rsidP="00B8477A">
            <w:pPr>
              <w:pStyle w:val="TAL"/>
              <w:rPr>
                <w:sz w:val="16"/>
              </w:rPr>
            </w:pPr>
            <w:r>
              <w:rPr>
                <w:sz w:val="16"/>
              </w:rPr>
              <w:t>24.301</w:t>
            </w:r>
          </w:p>
        </w:tc>
        <w:tc>
          <w:tcPr>
            <w:tcW w:w="0" w:type="auto"/>
          </w:tcPr>
          <w:p w14:paraId="196F8B71" w14:textId="77777777" w:rsidR="00E038E3" w:rsidRPr="009D2038" w:rsidRDefault="00E038E3" w:rsidP="00B8477A">
            <w:pPr>
              <w:pStyle w:val="TAL"/>
              <w:rPr>
                <w:sz w:val="16"/>
              </w:rPr>
            </w:pPr>
            <w:r>
              <w:rPr>
                <w:sz w:val="16"/>
              </w:rPr>
              <w:t>3969</w:t>
            </w:r>
          </w:p>
        </w:tc>
        <w:tc>
          <w:tcPr>
            <w:tcW w:w="0" w:type="auto"/>
          </w:tcPr>
          <w:p w14:paraId="67453D8C" w14:textId="77777777" w:rsidR="00E038E3" w:rsidRPr="009D2038" w:rsidRDefault="00E038E3" w:rsidP="00B8477A">
            <w:pPr>
              <w:pStyle w:val="TAR"/>
              <w:rPr>
                <w:sz w:val="16"/>
              </w:rPr>
            </w:pPr>
          </w:p>
        </w:tc>
        <w:tc>
          <w:tcPr>
            <w:tcW w:w="0" w:type="auto"/>
          </w:tcPr>
          <w:p w14:paraId="66571958" w14:textId="77777777" w:rsidR="00E038E3" w:rsidRPr="009D2038" w:rsidRDefault="00E038E3" w:rsidP="00B8477A">
            <w:pPr>
              <w:pStyle w:val="TAL"/>
              <w:rPr>
                <w:sz w:val="16"/>
              </w:rPr>
            </w:pPr>
            <w:r>
              <w:rPr>
                <w:sz w:val="16"/>
              </w:rPr>
              <w:t>Rel-18</w:t>
            </w:r>
          </w:p>
        </w:tc>
        <w:tc>
          <w:tcPr>
            <w:tcW w:w="0" w:type="auto"/>
          </w:tcPr>
          <w:p w14:paraId="36743DFB" w14:textId="77777777" w:rsidR="00E038E3" w:rsidRPr="009D2038" w:rsidRDefault="00E038E3" w:rsidP="00B8477A">
            <w:pPr>
              <w:pStyle w:val="TAL"/>
              <w:rPr>
                <w:sz w:val="16"/>
              </w:rPr>
            </w:pPr>
            <w:r>
              <w:rPr>
                <w:sz w:val="16"/>
              </w:rPr>
              <w:t>F</w:t>
            </w:r>
          </w:p>
        </w:tc>
        <w:tc>
          <w:tcPr>
            <w:tcW w:w="0" w:type="auto"/>
          </w:tcPr>
          <w:p w14:paraId="247A8713" w14:textId="77777777" w:rsidR="00E038E3" w:rsidRPr="009D2038" w:rsidRDefault="00E038E3" w:rsidP="00B8477A">
            <w:pPr>
              <w:pStyle w:val="TAL"/>
              <w:rPr>
                <w:sz w:val="16"/>
              </w:rPr>
            </w:pPr>
            <w:r>
              <w:rPr>
                <w:sz w:val="16"/>
              </w:rPr>
              <w:t>TEI18</w:t>
            </w:r>
          </w:p>
        </w:tc>
        <w:tc>
          <w:tcPr>
            <w:tcW w:w="0" w:type="auto"/>
          </w:tcPr>
          <w:p w14:paraId="0B9CA2EC" w14:textId="77777777" w:rsidR="00E038E3" w:rsidRPr="009D2038" w:rsidRDefault="00E038E3" w:rsidP="00B8477A">
            <w:pPr>
              <w:pStyle w:val="TAL"/>
              <w:rPr>
                <w:sz w:val="16"/>
              </w:rPr>
            </w:pPr>
            <w:r>
              <w:rPr>
                <w:sz w:val="16"/>
              </w:rPr>
              <w:t>revised</w:t>
            </w:r>
          </w:p>
        </w:tc>
      </w:tr>
      <w:tr w:rsidR="00E038E3" w14:paraId="0574EB68" w14:textId="77777777" w:rsidTr="00B8477A">
        <w:tc>
          <w:tcPr>
            <w:tcW w:w="0" w:type="auto"/>
          </w:tcPr>
          <w:p w14:paraId="3C44B832" w14:textId="77777777" w:rsidR="00E038E3" w:rsidRPr="009D2038" w:rsidRDefault="00E038E3" w:rsidP="00B8477A">
            <w:pPr>
              <w:pStyle w:val="TAL"/>
              <w:rPr>
                <w:sz w:val="16"/>
              </w:rPr>
            </w:pPr>
            <w:r>
              <w:rPr>
                <w:sz w:val="16"/>
              </w:rPr>
              <w:t>C1-239178</w:t>
            </w:r>
          </w:p>
        </w:tc>
        <w:tc>
          <w:tcPr>
            <w:tcW w:w="0" w:type="auto"/>
          </w:tcPr>
          <w:p w14:paraId="335B37B9" w14:textId="77777777" w:rsidR="00E038E3" w:rsidRPr="009D2038" w:rsidRDefault="00E038E3" w:rsidP="00B8477A">
            <w:pPr>
              <w:pStyle w:val="TAL"/>
              <w:rPr>
                <w:sz w:val="16"/>
              </w:rPr>
            </w:pPr>
            <w:r>
              <w:rPr>
                <w:sz w:val="16"/>
              </w:rPr>
              <w:t>Local Detach at the UE side when T3346 is running due to the reception of Extended Wait Time (EWT) in UTRAN</w:t>
            </w:r>
          </w:p>
        </w:tc>
        <w:tc>
          <w:tcPr>
            <w:tcW w:w="0" w:type="auto"/>
          </w:tcPr>
          <w:p w14:paraId="4D757AB7" w14:textId="77777777" w:rsidR="00E038E3" w:rsidRPr="009D2038" w:rsidRDefault="00E038E3" w:rsidP="00B8477A">
            <w:pPr>
              <w:pStyle w:val="TAL"/>
              <w:rPr>
                <w:sz w:val="16"/>
              </w:rPr>
            </w:pPr>
            <w:r>
              <w:rPr>
                <w:sz w:val="16"/>
              </w:rPr>
              <w:t>Apple</w:t>
            </w:r>
          </w:p>
        </w:tc>
        <w:tc>
          <w:tcPr>
            <w:tcW w:w="0" w:type="auto"/>
          </w:tcPr>
          <w:p w14:paraId="2EF19566" w14:textId="77777777" w:rsidR="00E038E3" w:rsidRPr="009D2038" w:rsidRDefault="00E038E3" w:rsidP="00B8477A">
            <w:pPr>
              <w:pStyle w:val="TAL"/>
              <w:rPr>
                <w:sz w:val="16"/>
              </w:rPr>
            </w:pPr>
            <w:r>
              <w:rPr>
                <w:sz w:val="16"/>
              </w:rPr>
              <w:t>24.301</w:t>
            </w:r>
          </w:p>
        </w:tc>
        <w:tc>
          <w:tcPr>
            <w:tcW w:w="0" w:type="auto"/>
          </w:tcPr>
          <w:p w14:paraId="04FD3882" w14:textId="77777777" w:rsidR="00E038E3" w:rsidRPr="009D2038" w:rsidRDefault="00E038E3" w:rsidP="00B8477A">
            <w:pPr>
              <w:pStyle w:val="TAL"/>
              <w:rPr>
                <w:sz w:val="16"/>
              </w:rPr>
            </w:pPr>
            <w:r>
              <w:rPr>
                <w:sz w:val="16"/>
              </w:rPr>
              <w:t>3969</w:t>
            </w:r>
          </w:p>
        </w:tc>
        <w:tc>
          <w:tcPr>
            <w:tcW w:w="0" w:type="auto"/>
          </w:tcPr>
          <w:p w14:paraId="016D8D86" w14:textId="77777777" w:rsidR="00E038E3" w:rsidRPr="009D2038" w:rsidRDefault="00E038E3" w:rsidP="00B8477A">
            <w:pPr>
              <w:pStyle w:val="TAR"/>
              <w:rPr>
                <w:sz w:val="16"/>
              </w:rPr>
            </w:pPr>
            <w:r>
              <w:rPr>
                <w:sz w:val="16"/>
              </w:rPr>
              <w:t>1</w:t>
            </w:r>
          </w:p>
        </w:tc>
        <w:tc>
          <w:tcPr>
            <w:tcW w:w="0" w:type="auto"/>
          </w:tcPr>
          <w:p w14:paraId="62DB0D4B" w14:textId="77777777" w:rsidR="00E038E3" w:rsidRPr="009D2038" w:rsidRDefault="00E038E3" w:rsidP="00B8477A">
            <w:pPr>
              <w:pStyle w:val="TAL"/>
              <w:rPr>
                <w:sz w:val="16"/>
              </w:rPr>
            </w:pPr>
            <w:r>
              <w:rPr>
                <w:sz w:val="16"/>
              </w:rPr>
              <w:t>Rel-18</w:t>
            </w:r>
          </w:p>
        </w:tc>
        <w:tc>
          <w:tcPr>
            <w:tcW w:w="0" w:type="auto"/>
          </w:tcPr>
          <w:p w14:paraId="0899D842" w14:textId="77777777" w:rsidR="00E038E3" w:rsidRPr="009D2038" w:rsidRDefault="00E038E3" w:rsidP="00B8477A">
            <w:pPr>
              <w:pStyle w:val="TAL"/>
              <w:rPr>
                <w:sz w:val="16"/>
              </w:rPr>
            </w:pPr>
            <w:r>
              <w:rPr>
                <w:sz w:val="16"/>
              </w:rPr>
              <w:t>F</w:t>
            </w:r>
          </w:p>
        </w:tc>
        <w:tc>
          <w:tcPr>
            <w:tcW w:w="0" w:type="auto"/>
          </w:tcPr>
          <w:p w14:paraId="110A0B09" w14:textId="77777777" w:rsidR="00E038E3" w:rsidRPr="009D2038" w:rsidRDefault="00E038E3" w:rsidP="00B8477A">
            <w:pPr>
              <w:pStyle w:val="TAL"/>
              <w:rPr>
                <w:sz w:val="16"/>
              </w:rPr>
            </w:pPr>
            <w:r>
              <w:rPr>
                <w:sz w:val="16"/>
              </w:rPr>
              <w:t>TEI18</w:t>
            </w:r>
          </w:p>
        </w:tc>
        <w:tc>
          <w:tcPr>
            <w:tcW w:w="0" w:type="auto"/>
          </w:tcPr>
          <w:p w14:paraId="49560E71" w14:textId="77777777" w:rsidR="00E038E3" w:rsidRPr="009D2038" w:rsidRDefault="00E038E3" w:rsidP="00B8477A">
            <w:pPr>
              <w:pStyle w:val="TAL"/>
              <w:rPr>
                <w:sz w:val="16"/>
              </w:rPr>
            </w:pPr>
            <w:r>
              <w:rPr>
                <w:sz w:val="16"/>
              </w:rPr>
              <w:t>revised</w:t>
            </w:r>
          </w:p>
        </w:tc>
      </w:tr>
      <w:tr w:rsidR="00E038E3" w14:paraId="125F923C" w14:textId="77777777" w:rsidTr="00B8477A">
        <w:tc>
          <w:tcPr>
            <w:tcW w:w="0" w:type="auto"/>
          </w:tcPr>
          <w:p w14:paraId="7177ACE6" w14:textId="77777777" w:rsidR="00E038E3" w:rsidRPr="009D2038" w:rsidRDefault="00E038E3" w:rsidP="00B8477A">
            <w:pPr>
              <w:pStyle w:val="TAL"/>
              <w:rPr>
                <w:sz w:val="16"/>
              </w:rPr>
            </w:pPr>
            <w:r>
              <w:rPr>
                <w:sz w:val="16"/>
              </w:rPr>
              <w:t>C1-239348</w:t>
            </w:r>
          </w:p>
        </w:tc>
        <w:tc>
          <w:tcPr>
            <w:tcW w:w="0" w:type="auto"/>
          </w:tcPr>
          <w:p w14:paraId="1730F5A2" w14:textId="77777777" w:rsidR="00E038E3" w:rsidRPr="009D2038" w:rsidRDefault="00E038E3" w:rsidP="00B8477A">
            <w:pPr>
              <w:pStyle w:val="TAL"/>
              <w:rPr>
                <w:sz w:val="16"/>
              </w:rPr>
            </w:pPr>
            <w:r>
              <w:rPr>
                <w:sz w:val="16"/>
              </w:rPr>
              <w:t>Local Detach at the UE side when T3346 is running due to the reception of Extended Wait Time (EWT) in UTRAN</w:t>
            </w:r>
          </w:p>
        </w:tc>
        <w:tc>
          <w:tcPr>
            <w:tcW w:w="0" w:type="auto"/>
          </w:tcPr>
          <w:p w14:paraId="4C4C07EA" w14:textId="77777777" w:rsidR="00E038E3" w:rsidRPr="009D2038" w:rsidRDefault="00E038E3" w:rsidP="00B8477A">
            <w:pPr>
              <w:pStyle w:val="TAL"/>
              <w:rPr>
                <w:sz w:val="16"/>
              </w:rPr>
            </w:pPr>
            <w:r>
              <w:rPr>
                <w:sz w:val="16"/>
              </w:rPr>
              <w:t>Apple</w:t>
            </w:r>
          </w:p>
        </w:tc>
        <w:tc>
          <w:tcPr>
            <w:tcW w:w="0" w:type="auto"/>
          </w:tcPr>
          <w:p w14:paraId="1BD88177" w14:textId="77777777" w:rsidR="00E038E3" w:rsidRPr="009D2038" w:rsidRDefault="00E038E3" w:rsidP="00B8477A">
            <w:pPr>
              <w:pStyle w:val="TAL"/>
              <w:rPr>
                <w:sz w:val="16"/>
              </w:rPr>
            </w:pPr>
            <w:r>
              <w:rPr>
                <w:sz w:val="16"/>
              </w:rPr>
              <w:t>24.301</w:t>
            </w:r>
          </w:p>
        </w:tc>
        <w:tc>
          <w:tcPr>
            <w:tcW w:w="0" w:type="auto"/>
          </w:tcPr>
          <w:p w14:paraId="5BEB6375" w14:textId="77777777" w:rsidR="00E038E3" w:rsidRPr="009D2038" w:rsidRDefault="00E038E3" w:rsidP="00B8477A">
            <w:pPr>
              <w:pStyle w:val="TAL"/>
              <w:rPr>
                <w:sz w:val="16"/>
              </w:rPr>
            </w:pPr>
            <w:r>
              <w:rPr>
                <w:sz w:val="16"/>
              </w:rPr>
              <w:t>3969</w:t>
            </w:r>
          </w:p>
        </w:tc>
        <w:tc>
          <w:tcPr>
            <w:tcW w:w="0" w:type="auto"/>
          </w:tcPr>
          <w:p w14:paraId="7053664E" w14:textId="77777777" w:rsidR="00E038E3" w:rsidRPr="009D2038" w:rsidRDefault="00E038E3" w:rsidP="00B8477A">
            <w:pPr>
              <w:pStyle w:val="TAR"/>
              <w:rPr>
                <w:sz w:val="16"/>
              </w:rPr>
            </w:pPr>
            <w:r>
              <w:rPr>
                <w:sz w:val="16"/>
              </w:rPr>
              <w:t>2</w:t>
            </w:r>
          </w:p>
        </w:tc>
        <w:tc>
          <w:tcPr>
            <w:tcW w:w="0" w:type="auto"/>
          </w:tcPr>
          <w:p w14:paraId="4A88A044" w14:textId="77777777" w:rsidR="00E038E3" w:rsidRPr="009D2038" w:rsidRDefault="00E038E3" w:rsidP="00B8477A">
            <w:pPr>
              <w:pStyle w:val="TAL"/>
              <w:rPr>
                <w:sz w:val="16"/>
              </w:rPr>
            </w:pPr>
            <w:r>
              <w:rPr>
                <w:sz w:val="16"/>
              </w:rPr>
              <w:t>Rel-18</w:t>
            </w:r>
          </w:p>
        </w:tc>
        <w:tc>
          <w:tcPr>
            <w:tcW w:w="0" w:type="auto"/>
          </w:tcPr>
          <w:p w14:paraId="76793A20" w14:textId="77777777" w:rsidR="00E038E3" w:rsidRPr="009D2038" w:rsidRDefault="00E038E3" w:rsidP="00B8477A">
            <w:pPr>
              <w:pStyle w:val="TAL"/>
              <w:rPr>
                <w:sz w:val="16"/>
              </w:rPr>
            </w:pPr>
            <w:r>
              <w:rPr>
                <w:sz w:val="16"/>
              </w:rPr>
              <w:t>F</w:t>
            </w:r>
          </w:p>
        </w:tc>
        <w:tc>
          <w:tcPr>
            <w:tcW w:w="0" w:type="auto"/>
          </w:tcPr>
          <w:p w14:paraId="23B7CD45" w14:textId="77777777" w:rsidR="00E038E3" w:rsidRPr="009D2038" w:rsidRDefault="00E038E3" w:rsidP="00B8477A">
            <w:pPr>
              <w:pStyle w:val="TAL"/>
              <w:rPr>
                <w:sz w:val="16"/>
              </w:rPr>
            </w:pPr>
            <w:r>
              <w:rPr>
                <w:sz w:val="16"/>
              </w:rPr>
              <w:t>TEI18</w:t>
            </w:r>
          </w:p>
        </w:tc>
        <w:tc>
          <w:tcPr>
            <w:tcW w:w="0" w:type="auto"/>
          </w:tcPr>
          <w:p w14:paraId="5D4A9C6B" w14:textId="77777777" w:rsidR="00E038E3" w:rsidRPr="009D2038" w:rsidRDefault="00E038E3" w:rsidP="00B8477A">
            <w:pPr>
              <w:pStyle w:val="TAL"/>
              <w:rPr>
                <w:sz w:val="16"/>
              </w:rPr>
            </w:pPr>
            <w:r>
              <w:rPr>
                <w:sz w:val="16"/>
              </w:rPr>
              <w:t>postponed</w:t>
            </w:r>
          </w:p>
        </w:tc>
      </w:tr>
      <w:tr w:rsidR="00E038E3" w14:paraId="11304392" w14:textId="77777777" w:rsidTr="00B8477A">
        <w:tc>
          <w:tcPr>
            <w:tcW w:w="0" w:type="auto"/>
          </w:tcPr>
          <w:p w14:paraId="7779C7B5" w14:textId="77777777" w:rsidR="00E038E3" w:rsidRPr="009D2038" w:rsidRDefault="00E038E3" w:rsidP="00B8477A">
            <w:pPr>
              <w:pStyle w:val="TAL"/>
              <w:rPr>
                <w:sz w:val="16"/>
              </w:rPr>
            </w:pPr>
            <w:r>
              <w:rPr>
                <w:sz w:val="16"/>
              </w:rPr>
              <w:t>C1-238888</w:t>
            </w:r>
          </w:p>
        </w:tc>
        <w:tc>
          <w:tcPr>
            <w:tcW w:w="0" w:type="auto"/>
          </w:tcPr>
          <w:p w14:paraId="15EF68A3" w14:textId="77777777" w:rsidR="00E038E3" w:rsidRPr="009D2038" w:rsidRDefault="00E038E3" w:rsidP="00B8477A">
            <w:pPr>
              <w:pStyle w:val="TAL"/>
              <w:rPr>
                <w:sz w:val="16"/>
              </w:rPr>
            </w:pPr>
            <w:r>
              <w:rPr>
                <w:sz w:val="16"/>
              </w:rPr>
              <w:t>Introduce Maximum time offset IE in the TAU ACCEPT message</w:t>
            </w:r>
          </w:p>
        </w:tc>
        <w:tc>
          <w:tcPr>
            <w:tcW w:w="0" w:type="auto"/>
          </w:tcPr>
          <w:p w14:paraId="1C8DEEB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C0A95A1" w14:textId="77777777" w:rsidR="00E038E3" w:rsidRPr="009D2038" w:rsidRDefault="00E038E3" w:rsidP="00B8477A">
            <w:pPr>
              <w:pStyle w:val="TAL"/>
              <w:rPr>
                <w:sz w:val="16"/>
              </w:rPr>
            </w:pPr>
            <w:r>
              <w:rPr>
                <w:sz w:val="16"/>
              </w:rPr>
              <w:t>24.301</w:t>
            </w:r>
          </w:p>
        </w:tc>
        <w:tc>
          <w:tcPr>
            <w:tcW w:w="0" w:type="auto"/>
          </w:tcPr>
          <w:p w14:paraId="0D1B041A" w14:textId="77777777" w:rsidR="00E038E3" w:rsidRPr="009D2038" w:rsidRDefault="00E038E3" w:rsidP="00B8477A">
            <w:pPr>
              <w:pStyle w:val="TAL"/>
              <w:rPr>
                <w:sz w:val="16"/>
              </w:rPr>
            </w:pPr>
            <w:r>
              <w:rPr>
                <w:sz w:val="16"/>
              </w:rPr>
              <w:t>3970</w:t>
            </w:r>
          </w:p>
        </w:tc>
        <w:tc>
          <w:tcPr>
            <w:tcW w:w="0" w:type="auto"/>
          </w:tcPr>
          <w:p w14:paraId="60791F47" w14:textId="77777777" w:rsidR="00E038E3" w:rsidRPr="009D2038" w:rsidRDefault="00E038E3" w:rsidP="00B8477A">
            <w:pPr>
              <w:pStyle w:val="TAR"/>
              <w:rPr>
                <w:sz w:val="16"/>
              </w:rPr>
            </w:pPr>
          </w:p>
        </w:tc>
        <w:tc>
          <w:tcPr>
            <w:tcW w:w="0" w:type="auto"/>
          </w:tcPr>
          <w:p w14:paraId="21B1CBB9" w14:textId="77777777" w:rsidR="00E038E3" w:rsidRPr="009D2038" w:rsidRDefault="00E038E3" w:rsidP="00B8477A">
            <w:pPr>
              <w:pStyle w:val="TAL"/>
              <w:rPr>
                <w:sz w:val="16"/>
              </w:rPr>
            </w:pPr>
            <w:r>
              <w:rPr>
                <w:sz w:val="16"/>
              </w:rPr>
              <w:t>Rel-18</w:t>
            </w:r>
          </w:p>
        </w:tc>
        <w:tc>
          <w:tcPr>
            <w:tcW w:w="0" w:type="auto"/>
          </w:tcPr>
          <w:p w14:paraId="3CE14562" w14:textId="77777777" w:rsidR="00E038E3" w:rsidRPr="009D2038" w:rsidRDefault="00E038E3" w:rsidP="00B8477A">
            <w:pPr>
              <w:pStyle w:val="TAL"/>
              <w:rPr>
                <w:sz w:val="16"/>
              </w:rPr>
            </w:pPr>
            <w:r>
              <w:rPr>
                <w:sz w:val="16"/>
              </w:rPr>
              <w:t>B</w:t>
            </w:r>
          </w:p>
        </w:tc>
        <w:tc>
          <w:tcPr>
            <w:tcW w:w="0" w:type="auto"/>
          </w:tcPr>
          <w:p w14:paraId="292F9DE4" w14:textId="77777777" w:rsidR="00E038E3" w:rsidRPr="009D2038" w:rsidRDefault="00E038E3" w:rsidP="00B8477A">
            <w:pPr>
              <w:pStyle w:val="TAL"/>
              <w:rPr>
                <w:sz w:val="16"/>
              </w:rPr>
            </w:pPr>
            <w:r>
              <w:rPr>
                <w:sz w:val="16"/>
              </w:rPr>
              <w:t>5GSAT_Ph2</w:t>
            </w:r>
          </w:p>
        </w:tc>
        <w:tc>
          <w:tcPr>
            <w:tcW w:w="0" w:type="auto"/>
          </w:tcPr>
          <w:p w14:paraId="22C8ECC7" w14:textId="77777777" w:rsidR="00E038E3" w:rsidRPr="009D2038" w:rsidRDefault="00E038E3" w:rsidP="00B8477A">
            <w:pPr>
              <w:pStyle w:val="TAL"/>
              <w:rPr>
                <w:sz w:val="16"/>
              </w:rPr>
            </w:pPr>
            <w:r>
              <w:rPr>
                <w:sz w:val="16"/>
              </w:rPr>
              <w:t>revised</w:t>
            </w:r>
          </w:p>
        </w:tc>
      </w:tr>
      <w:tr w:rsidR="00E038E3" w14:paraId="79FF032D" w14:textId="77777777" w:rsidTr="00B8477A">
        <w:tc>
          <w:tcPr>
            <w:tcW w:w="0" w:type="auto"/>
          </w:tcPr>
          <w:p w14:paraId="039CF123" w14:textId="77777777" w:rsidR="00E038E3" w:rsidRPr="009D2038" w:rsidRDefault="00E038E3" w:rsidP="00B8477A">
            <w:pPr>
              <w:pStyle w:val="TAL"/>
              <w:rPr>
                <w:sz w:val="16"/>
              </w:rPr>
            </w:pPr>
            <w:r>
              <w:rPr>
                <w:sz w:val="16"/>
              </w:rPr>
              <w:t>C1-239301</w:t>
            </w:r>
          </w:p>
        </w:tc>
        <w:tc>
          <w:tcPr>
            <w:tcW w:w="0" w:type="auto"/>
          </w:tcPr>
          <w:p w14:paraId="36DB8EED" w14:textId="77777777" w:rsidR="00E038E3" w:rsidRPr="009D2038" w:rsidRDefault="00E038E3" w:rsidP="00B8477A">
            <w:pPr>
              <w:pStyle w:val="TAL"/>
              <w:rPr>
                <w:sz w:val="16"/>
              </w:rPr>
            </w:pPr>
            <w:r>
              <w:rPr>
                <w:sz w:val="16"/>
              </w:rPr>
              <w:t>Introduce Maximum time offset IE in the TAU ACCEPT message</w:t>
            </w:r>
          </w:p>
        </w:tc>
        <w:tc>
          <w:tcPr>
            <w:tcW w:w="0" w:type="auto"/>
          </w:tcPr>
          <w:p w14:paraId="2006F15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45647463" w14:textId="77777777" w:rsidR="00E038E3" w:rsidRPr="009D2038" w:rsidRDefault="00E038E3" w:rsidP="00B8477A">
            <w:pPr>
              <w:pStyle w:val="TAL"/>
              <w:rPr>
                <w:sz w:val="16"/>
              </w:rPr>
            </w:pPr>
            <w:r>
              <w:rPr>
                <w:sz w:val="16"/>
              </w:rPr>
              <w:t>24.301</w:t>
            </w:r>
          </w:p>
        </w:tc>
        <w:tc>
          <w:tcPr>
            <w:tcW w:w="0" w:type="auto"/>
          </w:tcPr>
          <w:p w14:paraId="39D1CA24" w14:textId="77777777" w:rsidR="00E038E3" w:rsidRPr="009D2038" w:rsidRDefault="00E038E3" w:rsidP="00B8477A">
            <w:pPr>
              <w:pStyle w:val="TAL"/>
              <w:rPr>
                <w:sz w:val="16"/>
              </w:rPr>
            </w:pPr>
            <w:r>
              <w:rPr>
                <w:sz w:val="16"/>
              </w:rPr>
              <w:t>3970</w:t>
            </w:r>
          </w:p>
        </w:tc>
        <w:tc>
          <w:tcPr>
            <w:tcW w:w="0" w:type="auto"/>
          </w:tcPr>
          <w:p w14:paraId="40448831" w14:textId="77777777" w:rsidR="00E038E3" w:rsidRPr="009D2038" w:rsidRDefault="00E038E3" w:rsidP="00B8477A">
            <w:pPr>
              <w:pStyle w:val="TAR"/>
              <w:rPr>
                <w:sz w:val="16"/>
              </w:rPr>
            </w:pPr>
            <w:r>
              <w:rPr>
                <w:sz w:val="16"/>
              </w:rPr>
              <w:t>1</w:t>
            </w:r>
          </w:p>
        </w:tc>
        <w:tc>
          <w:tcPr>
            <w:tcW w:w="0" w:type="auto"/>
          </w:tcPr>
          <w:p w14:paraId="202993B9" w14:textId="77777777" w:rsidR="00E038E3" w:rsidRPr="009D2038" w:rsidRDefault="00E038E3" w:rsidP="00B8477A">
            <w:pPr>
              <w:pStyle w:val="TAL"/>
              <w:rPr>
                <w:sz w:val="16"/>
              </w:rPr>
            </w:pPr>
            <w:r>
              <w:rPr>
                <w:sz w:val="16"/>
              </w:rPr>
              <w:t>Rel-18</w:t>
            </w:r>
          </w:p>
        </w:tc>
        <w:tc>
          <w:tcPr>
            <w:tcW w:w="0" w:type="auto"/>
          </w:tcPr>
          <w:p w14:paraId="7614E477" w14:textId="77777777" w:rsidR="00E038E3" w:rsidRPr="009D2038" w:rsidRDefault="00E038E3" w:rsidP="00B8477A">
            <w:pPr>
              <w:pStyle w:val="TAL"/>
              <w:rPr>
                <w:sz w:val="16"/>
              </w:rPr>
            </w:pPr>
            <w:r>
              <w:rPr>
                <w:sz w:val="16"/>
              </w:rPr>
              <w:t>B</w:t>
            </w:r>
          </w:p>
        </w:tc>
        <w:tc>
          <w:tcPr>
            <w:tcW w:w="0" w:type="auto"/>
          </w:tcPr>
          <w:p w14:paraId="1A8D9548" w14:textId="77777777" w:rsidR="00E038E3" w:rsidRPr="009D2038" w:rsidRDefault="00E038E3" w:rsidP="00B8477A">
            <w:pPr>
              <w:pStyle w:val="TAL"/>
              <w:rPr>
                <w:sz w:val="16"/>
              </w:rPr>
            </w:pPr>
            <w:r>
              <w:rPr>
                <w:sz w:val="16"/>
              </w:rPr>
              <w:t>5GSAT_Ph2</w:t>
            </w:r>
          </w:p>
        </w:tc>
        <w:tc>
          <w:tcPr>
            <w:tcW w:w="0" w:type="auto"/>
          </w:tcPr>
          <w:p w14:paraId="44A49BEF" w14:textId="77777777" w:rsidR="00E038E3" w:rsidRPr="009D2038" w:rsidRDefault="00E038E3" w:rsidP="00B8477A">
            <w:pPr>
              <w:pStyle w:val="TAL"/>
              <w:rPr>
                <w:sz w:val="16"/>
              </w:rPr>
            </w:pPr>
            <w:r>
              <w:rPr>
                <w:sz w:val="16"/>
              </w:rPr>
              <w:t>revised</w:t>
            </w:r>
          </w:p>
        </w:tc>
      </w:tr>
      <w:tr w:rsidR="00E038E3" w14:paraId="1B1F10F9" w14:textId="77777777" w:rsidTr="00B8477A">
        <w:tc>
          <w:tcPr>
            <w:tcW w:w="0" w:type="auto"/>
          </w:tcPr>
          <w:p w14:paraId="4729D001" w14:textId="77777777" w:rsidR="00E038E3" w:rsidRPr="009D2038" w:rsidRDefault="00E038E3" w:rsidP="00B8477A">
            <w:pPr>
              <w:pStyle w:val="TAL"/>
              <w:rPr>
                <w:sz w:val="16"/>
              </w:rPr>
            </w:pPr>
            <w:r>
              <w:rPr>
                <w:sz w:val="16"/>
              </w:rPr>
              <w:t>C1-239679</w:t>
            </w:r>
          </w:p>
        </w:tc>
        <w:tc>
          <w:tcPr>
            <w:tcW w:w="0" w:type="auto"/>
          </w:tcPr>
          <w:p w14:paraId="2A1D9D8B" w14:textId="77777777" w:rsidR="00E038E3" w:rsidRPr="009D2038" w:rsidRDefault="00E038E3" w:rsidP="00B8477A">
            <w:pPr>
              <w:pStyle w:val="TAL"/>
              <w:rPr>
                <w:sz w:val="16"/>
              </w:rPr>
            </w:pPr>
            <w:r>
              <w:rPr>
                <w:sz w:val="16"/>
              </w:rPr>
              <w:t>Introduce Maximum time offset IE in the TAU ACCEPT message</w:t>
            </w:r>
          </w:p>
        </w:tc>
        <w:tc>
          <w:tcPr>
            <w:tcW w:w="0" w:type="auto"/>
          </w:tcPr>
          <w:p w14:paraId="4D31958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0242CA3E" w14:textId="77777777" w:rsidR="00E038E3" w:rsidRPr="009D2038" w:rsidRDefault="00E038E3" w:rsidP="00B8477A">
            <w:pPr>
              <w:pStyle w:val="TAL"/>
              <w:rPr>
                <w:sz w:val="16"/>
              </w:rPr>
            </w:pPr>
            <w:r>
              <w:rPr>
                <w:sz w:val="16"/>
              </w:rPr>
              <w:t>24.301</w:t>
            </w:r>
          </w:p>
        </w:tc>
        <w:tc>
          <w:tcPr>
            <w:tcW w:w="0" w:type="auto"/>
          </w:tcPr>
          <w:p w14:paraId="575570B5" w14:textId="77777777" w:rsidR="00E038E3" w:rsidRPr="009D2038" w:rsidRDefault="00E038E3" w:rsidP="00B8477A">
            <w:pPr>
              <w:pStyle w:val="TAL"/>
              <w:rPr>
                <w:sz w:val="16"/>
              </w:rPr>
            </w:pPr>
            <w:r>
              <w:rPr>
                <w:sz w:val="16"/>
              </w:rPr>
              <w:t>3970</w:t>
            </w:r>
          </w:p>
        </w:tc>
        <w:tc>
          <w:tcPr>
            <w:tcW w:w="0" w:type="auto"/>
          </w:tcPr>
          <w:p w14:paraId="03D1B4D7" w14:textId="77777777" w:rsidR="00E038E3" w:rsidRPr="009D2038" w:rsidRDefault="00E038E3" w:rsidP="00B8477A">
            <w:pPr>
              <w:pStyle w:val="TAR"/>
              <w:rPr>
                <w:sz w:val="16"/>
              </w:rPr>
            </w:pPr>
            <w:r>
              <w:rPr>
                <w:sz w:val="16"/>
              </w:rPr>
              <w:t>2</w:t>
            </w:r>
          </w:p>
        </w:tc>
        <w:tc>
          <w:tcPr>
            <w:tcW w:w="0" w:type="auto"/>
          </w:tcPr>
          <w:p w14:paraId="1F13417F" w14:textId="77777777" w:rsidR="00E038E3" w:rsidRPr="009D2038" w:rsidRDefault="00E038E3" w:rsidP="00B8477A">
            <w:pPr>
              <w:pStyle w:val="TAL"/>
              <w:rPr>
                <w:sz w:val="16"/>
              </w:rPr>
            </w:pPr>
            <w:r>
              <w:rPr>
                <w:sz w:val="16"/>
              </w:rPr>
              <w:t>Rel-18</w:t>
            </w:r>
          </w:p>
        </w:tc>
        <w:tc>
          <w:tcPr>
            <w:tcW w:w="0" w:type="auto"/>
          </w:tcPr>
          <w:p w14:paraId="40C4711D" w14:textId="77777777" w:rsidR="00E038E3" w:rsidRPr="009D2038" w:rsidRDefault="00E038E3" w:rsidP="00B8477A">
            <w:pPr>
              <w:pStyle w:val="TAL"/>
              <w:rPr>
                <w:sz w:val="16"/>
              </w:rPr>
            </w:pPr>
            <w:r>
              <w:rPr>
                <w:sz w:val="16"/>
              </w:rPr>
              <w:t>B</w:t>
            </w:r>
          </w:p>
        </w:tc>
        <w:tc>
          <w:tcPr>
            <w:tcW w:w="0" w:type="auto"/>
          </w:tcPr>
          <w:p w14:paraId="4B34466B" w14:textId="77777777" w:rsidR="00E038E3" w:rsidRPr="009D2038" w:rsidRDefault="00E038E3" w:rsidP="00B8477A">
            <w:pPr>
              <w:pStyle w:val="TAL"/>
              <w:rPr>
                <w:sz w:val="16"/>
              </w:rPr>
            </w:pPr>
            <w:r>
              <w:rPr>
                <w:sz w:val="16"/>
              </w:rPr>
              <w:t>5GSAT_Ph2</w:t>
            </w:r>
          </w:p>
        </w:tc>
        <w:tc>
          <w:tcPr>
            <w:tcW w:w="0" w:type="auto"/>
          </w:tcPr>
          <w:p w14:paraId="2F7E4B64" w14:textId="77777777" w:rsidR="00E038E3" w:rsidRPr="009D2038" w:rsidRDefault="00E038E3" w:rsidP="00B8477A">
            <w:pPr>
              <w:pStyle w:val="TAL"/>
              <w:rPr>
                <w:sz w:val="16"/>
              </w:rPr>
            </w:pPr>
            <w:r>
              <w:rPr>
                <w:sz w:val="16"/>
              </w:rPr>
              <w:t>agreed</w:t>
            </w:r>
          </w:p>
        </w:tc>
      </w:tr>
      <w:tr w:rsidR="00E038E3" w14:paraId="51AC598A" w14:textId="77777777" w:rsidTr="00B8477A">
        <w:tc>
          <w:tcPr>
            <w:tcW w:w="0" w:type="auto"/>
          </w:tcPr>
          <w:p w14:paraId="11DAEB8A" w14:textId="77777777" w:rsidR="00E038E3" w:rsidRPr="009D2038" w:rsidRDefault="00E038E3" w:rsidP="00B8477A">
            <w:pPr>
              <w:pStyle w:val="TAL"/>
              <w:rPr>
                <w:sz w:val="16"/>
              </w:rPr>
            </w:pPr>
            <w:r>
              <w:rPr>
                <w:sz w:val="16"/>
              </w:rPr>
              <w:t>C1-239033</w:t>
            </w:r>
          </w:p>
        </w:tc>
        <w:tc>
          <w:tcPr>
            <w:tcW w:w="0" w:type="auto"/>
          </w:tcPr>
          <w:p w14:paraId="168AC0C3" w14:textId="77777777" w:rsidR="00E038E3" w:rsidRPr="009D2038" w:rsidRDefault="00E038E3" w:rsidP="00B8477A">
            <w:pPr>
              <w:pStyle w:val="TAL"/>
              <w:rPr>
                <w:sz w:val="16"/>
              </w:rPr>
            </w:pPr>
            <w:proofErr w:type="spellStart"/>
            <w:r>
              <w:rPr>
                <w:sz w:val="16"/>
              </w:rPr>
              <w:t>ePCO</w:t>
            </w:r>
            <w:proofErr w:type="spellEnd"/>
            <w:r>
              <w:rPr>
                <w:sz w:val="16"/>
              </w:rPr>
              <w:t xml:space="preserve"> support after inter-system change from N1 mode to S1 mode</w:t>
            </w:r>
          </w:p>
        </w:tc>
        <w:tc>
          <w:tcPr>
            <w:tcW w:w="0" w:type="auto"/>
          </w:tcPr>
          <w:p w14:paraId="6411B215" w14:textId="77777777" w:rsidR="00E038E3" w:rsidRPr="009D2038" w:rsidRDefault="00E038E3" w:rsidP="00B8477A">
            <w:pPr>
              <w:pStyle w:val="TAL"/>
              <w:rPr>
                <w:sz w:val="16"/>
              </w:rPr>
            </w:pPr>
            <w:r>
              <w:rPr>
                <w:sz w:val="16"/>
              </w:rPr>
              <w:t>Intel, Ericsson</w:t>
            </w:r>
          </w:p>
        </w:tc>
        <w:tc>
          <w:tcPr>
            <w:tcW w:w="0" w:type="auto"/>
          </w:tcPr>
          <w:p w14:paraId="15E9C724" w14:textId="77777777" w:rsidR="00E038E3" w:rsidRPr="009D2038" w:rsidRDefault="00E038E3" w:rsidP="00B8477A">
            <w:pPr>
              <w:pStyle w:val="TAL"/>
              <w:rPr>
                <w:sz w:val="16"/>
              </w:rPr>
            </w:pPr>
            <w:r>
              <w:rPr>
                <w:sz w:val="16"/>
              </w:rPr>
              <w:t>24.301</w:t>
            </w:r>
          </w:p>
        </w:tc>
        <w:tc>
          <w:tcPr>
            <w:tcW w:w="0" w:type="auto"/>
          </w:tcPr>
          <w:p w14:paraId="44897F0D" w14:textId="77777777" w:rsidR="00E038E3" w:rsidRPr="009D2038" w:rsidRDefault="00E038E3" w:rsidP="00B8477A">
            <w:pPr>
              <w:pStyle w:val="TAL"/>
              <w:rPr>
                <w:sz w:val="16"/>
              </w:rPr>
            </w:pPr>
            <w:r>
              <w:rPr>
                <w:sz w:val="16"/>
              </w:rPr>
              <w:t>3971</w:t>
            </w:r>
          </w:p>
        </w:tc>
        <w:tc>
          <w:tcPr>
            <w:tcW w:w="0" w:type="auto"/>
          </w:tcPr>
          <w:p w14:paraId="69DC00CB" w14:textId="77777777" w:rsidR="00E038E3" w:rsidRPr="009D2038" w:rsidRDefault="00E038E3" w:rsidP="00B8477A">
            <w:pPr>
              <w:pStyle w:val="TAR"/>
              <w:rPr>
                <w:sz w:val="16"/>
              </w:rPr>
            </w:pPr>
          </w:p>
        </w:tc>
        <w:tc>
          <w:tcPr>
            <w:tcW w:w="0" w:type="auto"/>
          </w:tcPr>
          <w:p w14:paraId="38175B3D" w14:textId="77777777" w:rsidR="00E038E3" w:rsidRPr="009D2038" w:rsidRDefault="00E038E3" w:rsidP="00B8477A">
            <w:pPr>
              <w:pStyle w:val="TAL"/>
              <w:rPr>
                <w:sz w:val="16"/>
              </w:rPr>
            </w:pPr>
            <w:r>
              <w:rPr>
                <w:sz w:val="16"/>
              </w:rPr>
              <w:t>Rel-18</w:t>
            </w:r>
          </w:p>
        </w:tc>
        <w:tc>
          <w:tcPr>
            <w:tcW w:w="0" w:type="auto"/>
          </w:tcPr>
          <w:p w14:paraId="731417C9" w14:textId="77777777" w:rsidR="00E038E3" w:rsidRPr="009D2038" w:rsidRDefault="00E038E3" w:rsidP="00B8477A">
            <w:pPr>
              <w:pStyle w:val="TAL"/>
              <w:rPr>
                <w:sz w:val="16"/>
              </w:rPr>
            </w:pPr>
            <w:r>
              <w:rPr>
                <w:sz w:val="16"/>
              </w:rPr>
              <w:t>F</w:t>
            </w:r>
          </w:p>
        </w:tc>
        <w:tc>
          <w:tcPr>
            <w:tcW w:w="0" w:type="auto"/>
          </w:tcPr>
          <w:p w14:paraId="64E1780C" w14:textId="77777777" w:rsidR="00E038E3" w:rsidRPr="009D2038" w:rsidRDefault="00E038E3" w:rsidP="00B8477A">
            <w:pPr>
              <w:pStyle w:val="TAL"/>
              <w:rPr>
                <w:sz w:val="16"/>
              </w:rPr>
            </w:pPr>
            <w:r>
              <w:rPr>
                <w:sz w:val="16"/>
              </w:rPr>
              <w:t>SAES18, eUEPO</w:t>
            </w:r>
          </w:p>
        </w:tc>
        <w:tc>
          <w:tcPr>
            <w:tcW w:w="0" w:type="auto"/>
          </w:tcPr>
          <w:p w14:paraId="38C75248" w14:textId="77777777" w:rsidR="00E038E3" w:rsidRPr="009D2038" w:rsidRDefault="00E038E3" w:rsidP="00B8477A">
            <w:pPr>
              <w:pStyle w:val="TAL"/>
              <w:rPr>
                <w:sz w:val="16"/>
              </w:rPr>
            </w:pPr>
            <w:r>
              <w:rPr>
                <w:sz w:val="16"/>
              </w:rPr>
              <w:t>agreed</w:t>
            </w:r>
          </w:p>
        </w:tc>
      </w:tr>
      <w:tr w:rsidR="00E038E3" w14:paraId="5FB99E76" w14:textId="77777777" w:rsidTr="00B8477A">
        <w:tc>
          <w:tcPr>
            <w:tcW w:w="0" w:type="auto"/>
          </w:tcPr>
          <w:p w14:paraId="5BF3E49D" w14:textId="77777777" w:rsidR="00E038E3" w:rsidRPr="009D2038" w:rsidRDefault="00E038E3" w:rsidP="00B8477A">
            <w:pPr>
              <w:pStyle w:val="TAL"/>
              <w:rPr>
                <w:sz w:val="16"/>
              </w:rPr>
            </w:pPr>
            <w:r>
              <w:rPr>
                <w:sz w:val="16"/>
              </w:rPr>
              <w:t>C1-239035</w:t>
            </w:r>
          </w:p>
        </w:tc>
        <w:tc>
          <w:tcPr>
            <w:tcW w:w="0" w:type="auto"/>
          </w:tcPr>
          <w:p w14:paraId="369640F0" w14:textId="77777777" w:rsidR="00E038E3" w:rsidRPr="009D2038" w:rsidRDefault="00E038E3" w:rsidP="00B8477A">
            <w:pPr>
              <w:pStyle w:val="TAL"/>
              <w:rPr>
                <w:sz w:val="16"/>
              </w:rPr>
            </w:pPr>
            <w:proofErr w:type="spellStart"/>
            <w:r>
              <w:rPr>
                <w:sz w:val="16"/>
              </w:rPr>
              <w:t>Allign</w:t>
            </w:r>
            <w:proofErr w:type="spellEnd"/>
            <w:r>
              <w:rPr>
                <w:sz w:val="16"/>
              </w:rPr>
              <w:t xml:space="preserve"> LTE behaviour with 5G behaviour for interworking</w:t>
            </w:r>
          </w:p>
        </w:tc>
        <w:tc>
          <w:tcPr>
            <w:tcW w:w="0" w:type="auto"/>
          </w:tcPr>
          <w:p w14:paraId="3D46123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44360925" w14:textId="77777777" w:rsidR="00E038E3" w:rsidRPr="009D2038" w:rsidRDefault="00E038E3" w:rsidP="00B8477A">
            <w:pPr>
              <w:pStyle w:val="TAL"/>
              <w:rPr>
                <w:sz w:val="16"/>
              </w:rPr>
            </w:pPr>
            <w:r>
              <w:rPr>
                <w:sz w:val="16"/>
              </w:rPr>
              <w:t>24.301</w:t>
            </w:r>
          </w:p>
        </w:tc>
        <w:tc>
          <w:tcPr>
            <w:tcW w:w="0" w:type="auto"/>
          </w:tcPr>
          <w:p w14:paraId="6809B49E" w14:textId="77777777" w:rsidR="00E038E3" w:rsidRPr="009D2038" w:rsidRDefault="00E038E3" w:rsidP="00B8477A">
            <w:pPr>
              <w:pStyle w:val="TAL"/>
              <w:rPr>
                <w:sz w:val="16"/>
              </w:rPr>
            </w:pPr>
            <w:r>
              <w:rPr>
                <w:sz w:val="16"/>
              </w:rPr>
              <w:t>3972</w:t>
            </w:r>
          </w:p>
        </w:tc>
        <w:tc>
          <w:tcPr>
            <w:tcW w:w="0" w:type="auto"/>
          </w:tcPr>
          <w:p w14:paraId="57630BFB" w14:textId="77777777" w:rsidR="00E038E3" w:rsidRPr="009D2038" w:rsidRDefault="00E038E3" w:rsidP="00B8477A">
            <w:pPr>
              <w:pStyle w:val="TAR"/>
              <w:rPr>
                <w:sz w:val="16"/>
              </w:rPr>
            </w:pPr>
          </w:p>
        </w:tc>
        <w:tc>
          <w:tcPr>
            <w:tcW w:w="0" w:type="auto"/>
          </w:tcPr>
          <w:p w14:paraId="0DCF7C52" w14:textId="77777777" w:rsidR="00E038E3" w:rsidRPr="009D2038" w:rsidRDefault="00E038E3" w:rsidP="00B8477A">
            <w:pPr>
              <w:pStyle w:val="TAL"/>
              <w:rPr>
                <w:sz w:val="16"/>
              </w:rPr>
            </w:pPr>
            <w:r>
              <w:rPr>
                <w:sz w:val="16"/>
              </w:rPr>
              <w:t>Rel-18</w:t>
            </w:r>
          </w:p>
        </w:tc>
        <w:tc>
          <w:tcPr>
            <w:tcW w:w="0" w:type="auto"/>
          </w:tcPr>
          <w:p w14:paraId="6BE10AFC" w14:textId="77777777" w:rsidR="00E038E3" w:rsidRPr="009D2038" w:rsidRDefault="00E038E3" w:rsidP="00B8477A">
            <w:pPr>
              <w:pStyle w:val="TAL"/>
              <w:rPr>
                <w:sz w:val="16"/>
              </w:rPr>
            </w:pPr>
            <w:r>
              <w:rPr>
                <w:sz w:val="16"/>
              </w:rPr>
              <w:t>F</w:t>
            </w:r>
          </w:p>
        </w:tc>
        <w:tc>
          <w:tcPr>
            <w:tcW w:w="0" w:type="auto"/>
          </w:tcPr>
          <w:p w14:paraId="336F6467" w14:textId="77777777" w:rsidR="00E038E3" w:rsidRPr="009D2038" w:rsidRDefault="00E038E3" w:rsidP="00B8477A">
            <w:pPr>
              <w:pStyle w:val="TAL"/>
              <w:rPr>
                <w:sz w:val="16"/>
              </w:rPr>
            </w:pPr>
            <w:r>
              <w:rPr>
                <w:sz w:val="16"/>
              </w:rPr>
              <w:t>5GProtoc18</w:t>
            </w:r>
          </w:p>
        </w:tc>
        <w:tc>
          <w:tcPr>
            <w:tcW w:w="0" w:type="auto"/>
          </w:tcPr>
          <w:p w14:paraId="536B8AD3" w14:textId="77777777" w:rsidR="00E038E3" w:rsidRPr="009D2038" w:rsidRDefault="00E038E3" w:rsidP="00B8477A">
            <w:pPr>
              <w:pStyle w:val="TAL"/>
              <w:rPr>
                <w:sz w:val="16"/>
              </w:rPr>
            </w:pPr>
            <w:r>
              <w:rPr>
                <w:sz w:val="16"/>
              </w:rPr>
              <w:t>revised</w:t>
            </w:r>
          </w:p>
        </w:tc>
      </w:tr>
      <w:tr w:rsidR="00E038E3" w14:paraId="7DE53D10" w14:textId="77777777" w:rsidTr="00B8477A">
        <w:tc>
          <w:tcPr>
            <w:tcW w:w="0" w:type="auto"/>
          </w:tcPr>
          <w:p w14:paraId="6F00FE97" w14:textId="77777777" w:rsidR="00E038E3" w:rsidRPr="009D2038" w:rsidRDefault="00E038E3" w:rsidP="00B8477A">
            <w:pPr>
              <w:pStyle w:val="TAL"/>
              <w:rPr>
                <w:sz w:val="16"/>
              </w:rPr>
            </w:pPr>
            <w:r>
              <w:rPr>
                <w:sz w:val="16"/>
              </w:rPr>
              <w:t>C1-239332</w:t>
            </w:r>
          </w:p>
        </w:tc>
        <w:tc>
          <w:tcPr>
            <w:tcW w:w="0" w:type="auto"/>
          </w:tcPr>
          <w:p w14:paraId="1433CC03" w14:textId="77777777" w:rsidR="00E038E3" w:rsidRPr="009D2038" w:rsidRDefault="00E038E3" w:rsidP="00B8477A">
            <w:pPr>
              <w:pStyle w:val="TAL"/>
              <w:rPr>
                <w:sz w:val="16"/>
              </w:rPr>
            </w:pPr>
            <w:proofErr w:type="spellStart"/>
            <w:r>
              <w:rPr>
                <w:sz w:val="16"/>
              </w:rPr>
              <w:t>Allign</w:t>
            </w:r>
            <w:proofErr w:type="spellEnd"/>
            <w:r>
              <w:rPr>
                <w:sz w:val="16"/>
              </w:rPr>
              <w:t xml:space="preserve"> LTE behaviour with 5G behaviour for interworking</w:t>
            </w:r>
          </w:p>
        </w:tc>
        <w:tc>
          <w:tcPr>
            <w:tcW w:w="0" w:type="auto"/>
          </w:tcPr>
          <w:p w14:paraId="22264AF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321677DD" w14:textId="77777777" w:rsidR="00E038E3" w:rsidRPr="009D2038" w:rsidRDefault="00E038E3" w:rsidP="00B8477A">
            <w:pPr>
              <w:pStyle w:val="TAL"/>
              <w:rPr>
                <w:sz w:val="16"/>
              </w:rPr>
            </w:pPr>
            <w:r>
              <w:rPr>
                <w:sz w:val="16"/>
              </w:rPr>
              <w:t>24.301</w:t>
            </w:r>
          </w:p>
        </w:tc>
        <w:tc>
          <w:tcPr>
            <w:tcW w:w="0" w:type="auto"/>
          </w:tcPr>
          <w:p w14:paraId="2301317A" w14:textId="77777777" w:rsidR="00E038E3" w:rsidRPr="009D2038" w:rsidRDefault="00E038E3" w:rsidP="00B8477A">
            <w:pPr>
              <w:pStyle w:val="TAL"/>
              <w:rPr>
                <w:sz w:val="16"/>
              </w:rPr>
            </w:pPr>
            <w:r>
              <w:rPr>
                <w:sz w:val="16"/>
              </w:rPr>
              <w:t>3972</w:t>
            </w:r>
          </w:p>
        </w:tc>
        <w:tc>
          <w:tcPr>
            <w:tcW w:w="0" w:type="auto"/>
          </w:tcPr>
          <w:p w14:paraId="7FD3E723" w14:textId="77777777" w:rsidR="00E038E3" w:rsidRPr="009D2038" w:rsidRDefault="00E038E3" w:rsidP="00B8477A">
            <w:pPr>
              <w:pStyle w:val="TAR"/>
              <w:rPr>
                <w:sz w:val="16"/>
              </w:rPr>
            </w:pPr>
            <w:r>
              <w:rPr>
                <w:sz w:val="16"/>
              </w:rPr>
              <w:t>1</w:t>
            </w:r>
          </w:p>
        </w:tc>
        <w:tc>
          <w:tcPr>
            <w:tcW w:w="0" w:type="auto"/>
          </w:tcPr>
          <w:p w14:paraId="7F573767" w14:textId="77777777" w:rsidR="00E038E3" w:rsidRPr="009D2038" w:rsidRDefault="00E038E3" w:rsidP="00B8477A">
            <w:pPr>
              <w:pStyle w:val="TAL"/>
              <w:rPr>
                <w:sz w:val="16"/>
              </w:rPr>
            </w:pPr>
            <w:r>
              <w:rPr>
                <w:sz w:val="16"/>
              </w:rPr>
              <w:t>Rel-18</w:t>
            </w:r>
          </w:p>
        </w:tc>
        <w:tc>
          <w:tcPr>
            <w:tcW w:w="0" w:type="auto"/>
          </w:tcPr>
          <w:p w14:paraId="4FF556D7" w14:textId="77777777" w:rsidR="00E038E3" w:rsidRPr="009D2038" w:rsidRDefault="00E038E3" w:rsidP="00B8477A">
            <w:pPr>
              <w:pStyle w:val="TAL"/>
              <w:rPr>
                <w:sz w:val="16"/>
              </w:rPr>
            </w:pPr>
            <w:r>
              <w:rPr>
                <w:sz w:val="16"/>
              </w:rPr>
              <w:t>F</w:t>
            </w:r>
          </w:p>
        </w:tc>
        <w:tc>
          <w:tcPr>
            <w:tcW w:w="0" w:type="auto"/>
          </w:tcPr>
          <w:p w14:paraId="121149A7" w14:textId="77777777" w:rsidR="00E038E3" w:rsidRPr="009D2038" w:rsidRDefault="00E038E3" w:rsidP="00B8477A">
            <w:pPr>
              <w:pStyle w:val="TAL"/>
              <w:rPr>
                <w:sz w:val="16"/>
              </w:rPr>
            </w:pPr>
            <w:r>
              <w:rPr>
                <w:sz w:val="16"/>
              </w:rPr>
              <w:t>5GProtoc18</w:t>
            </w:r>
          </w:p>
        </w:tc>
        <w:tc>
          <w:tcPr>
            <w:tcW w:w="0" w:type="auto"/>
          </w:tcPr>
          <w:p w14:paraId="3C435373" w14:textId="77777777" w:rsidR="00E038E3" w:rsidRPr="009D2038" w:rsidRDefault="00E038E3" w:rsidP="00B8477A">
            <w:pPr>
              <w:pStyle w:val="TAL"/>
              <w:rPr>
                <w:sz w:val="16"/>
              </w:rPr>
            </w:pPr>
            <w:r>
              <w:rPr>
                <w:sz w:val="16"/>
              </w:rPr>
              <w:t>postponed</w:t>
            </w:r>
          </w:p>
        </w:tc>
      </w:tr>
      <w:tr w:rsidR="00E038E3" w14:paraId="1075215D" w14:textId="77777777" w:rsidTr="00B8477A">
        <w:tc>
          <w:tcPr>
            <w:tcW w:w="0" w:type="auto"/>
          </w:tcPr>
          <w:p w14:paraId="5E648A4B" w14:textId="77777777" w:rsidR="00E038E3" w:rsidRPr="009D2038" w:rsidRDefault="00E038E3" w:rsidP="00B8477A">
            <w:pPr>
              <w:pStyle w:val="TAL"/>
              <w:rPr>
                <w:sz w:val="16"/>
              </w:rPr>
            </w:pPr>
            <w:r>
              <w:rPr>
                <w:sz w:val="16"/>
              </w:rPr>
              <w:lastRenderedPageBreak/>
              <w:t>C1-239056</w:t>
            </w:r>
          </w:p>
        </w:tc>
        <w:tc>
          <w:tcPr>
            <w:tcW w:w="0" w:type="auto"/>
          </w:tcPr>
          <w:p w14:paraId="521A4646" w14:textId="77777777" w:rsidR="00E038E3" w:rsidRPr="009D2038" w:rsidRDefault="00E038E3" w:rsidP="00B8477A">
            <w:pPr>
              <w:pStyle w:val="TAL"/>
              <w:rPr>
                <w:sz w:val="16"/>
              </w:rPr>
            </w:pPr>
            <w:r>
              <w:rPr>
                <w:sz w:val="16"/>
              </w:rPr>
              <w:t>Correction for PDN connection type selection in the RSD</w:t>
            </w:r>
          </w:p>
        </w:tc>
        <w:tc>
          <w:tcPr>
            <w:tcW w:w="0" w:type="auto"/>
          </w:tcPr>
          <w:p w14:paraId="5506BBE7" w14:textId="77777777" w:rsidR="00E038E3" w:rsidRPr="009D2038" w:rsidRDefault="00E038E3" w:rsidP="00B8477A">
            <w:pPr>
              <w:pStyle w:val="TAL"/>
              <w:rPr>
                <w:sz w:val="16"/>
              </w:rPr>
            </w:pPr>
            <w:r>
              <w:rPr>
                <w:sz w:val="16"/>
              </w:rPr>
              <w:t>Nokia, Nokia Shanghai Bell</w:t>
            </w:r>
          </w:p>
        </w:tc>
        <w:tc>
          <w:tcPr>
            <w:tcW w:w="0" w:type="auto"/>
          </w:tcPr>
          <w:p w14:paraId="7E6369E7" w14:textId="77777777" w:rsidR="00E038E3" w:rsidRPr="009D2038" w:rsidRDefault="00E038E3" w:rsidP="00B8477A">
            <w:pPr>
              <w:pStyle w:val="TAL"/>
              <w:rPr>
                <w:sz w:val="16"/>
              </w:rPr>
            </w:pPr>
            <w:r>
              <w:rPr>
                <w:sz w:val="16"/>
              </w:rPr>
              <w:t>24.301</w:t>
            </w:r>
          </w:p>
        </w:tc>
        <w:tc>
          <w:tcPr>
            <w:tcW w:w="0" w:type="auto"/>
          </w:tcPr>
          <w:p w14:paraId="46E2ACB7" w14:textId="77777777" w:rsidR="00E038E3" w:rsidRPr="009D2038" w:rsidRDefault="00E038E3" w:rsidP="00B8477A">
            <w:pPr>
              <w:pStyle w:val="TAL"/>
              <w:rPr>
                <w:sz w:val="16"/>
              </w:rPr>
            </w:pPr>
            <w:r>
              <w:rPr>
                <w:sz w:val="16"/>
              </w:rPr>
              <w:t>3973</w:t>
            </w:r>
          </w:p>
        </w:tc>
        <w:tc>
          <w:tcPr>
            <w:tcW w:w="0" w:type="auto"/>
          </w:tcPr>
          <w:p w14:paraId="0108D49B" w14:textId="77777777" w:rsidR="00E038E3" w:rsidRPr="009D2038" w:rsidRDefault="00E038E3" w:rsidP="00B8477A">
            <w:pPr>
              <w:pStyle w:val="TAR"/>
              <w:rPr>
                <w:sz w:val="16"/>
              </w:rPr>
            </w:pPr>
          </w:p>
        </w:tc>
        <w:tc>
          <w:tcPr>
            <w:tcW w:w="0" w:type="auto"/>
          </w:tcPr>
          <w:p w14:paraId="4AD0F5E8" w14:textId="77777777" w:rsidR="00E038E3" w:rsidRPr="009D2038" w:rsidRDefault="00E038E3" w:rsidP="00B8477A">
            <w:pPr>
              <w:pStyle w:val="TAL"/>
              <w:rPr>
                <w:sz w:val="16"/>
              </w:rPr>
            </w:pPr>
            <w:r>
              <w:rPr>
                <w:sz w:val="16"/>
              </w:rPr>
              <w:t>Rel-18</w:t>
            </w:r>
          </w:p>
        </w:tc>
        <w:tc>
          <w:tcPr>
            <w:tcW w:w="0" w:type="auto"/>
          </w:tcPr>
          <w:p w14:paraId="4D769694" w14:textId="77777777" w:rsidR="00E038E3" w:rsidRPr="009D2038" w:rsidRDefault="00E038E3" w:rsidP="00B8477A">
            <w:pPr>
              <w:pStyle w:val="TAL"/>
              <w:rPr>
                <w:sz w:val="16"/>
              </w:rPr>
            </w:pPr>
            <w:r>
              <w:rPr>
                <w:sz w:val="16"/>
              </w:rPr>
              <w:t>F</w:t>
            </w:r>
          </w:p>
        </w:tc>
        <w:tc>
          <w:tcPr>
            <w:tcW w:w="0" w:type="auto"/>
          </w:tcPr>
          <w:p w14:paraId="597B9424" w14:textId="77777777" w:rsidR="00E038E3" w:rsidRPr="009D2038" w:rsidRDefault="00E038E3" w:rsidP="00B8477A">
            <w:pPr>
              <w:pStyle w:val="TAL"/>
              <w:rPr>
                <w:sz w:val="16"/>
              </w:rPr>
            </w:pPr>
            <w:r>
              <w:rPr>
                <w:sz w:val="16"/>
              </w:rPr>
              <w:t>5GProtoc18</w:t>
            </w:r>
          </w:p>
        </w:tc>
        <w:tc>
          <w:tcPr>
            <w:tcW w:w="0" w:type="auto"/>
          </w:tcPr>
          <w:p w14:paraId="74EF03E3" w14:textId="77777777" w:rsidR="00E038E3" w:rsidRPr="009D2038" w:rsidRDefault="00E038E3" w:rsidP="00B8477A">
            <w:pPr>
              <w:pStyle w:val="TAL"/>
              <w:rPr>
                <w:sz w:val="16"/>
              </w:rPr>
            </w:pPr>
            <w:r>
              <w:rPr>
                <w:sz w:val="16"/>
              </w:rPr>
              <w:t>postponed</w:t>
            </w:r>
          </w:p>
        </w:tc>
      </w:tr>
      <w:tr w:rsidR="00E038E3" w14:paraId="64314F84" w14:textId="77777777" w:rsidTr="00B8477A">
        <w:tc>
          <w:tcPr>
            <w:tcW w:w="0" w:type="auto"/>
          </w:tcPr>
          <w:p w14:paraId="788DB709" w14:textId="77777777" w:rsidR="00E038E3" w:rsidRPr="009D2038" w:rsidRDefault="00E038E3" w:rsidP="00B8477A">
            <w:pPr>
              <w:pStyle w:val="TAL"/>
              <w:rPr>
                <w:sz w:val="16"/>
              </w:rPr>
            </w:pPr>
            <w:r>
              <w:rPr>
                <w:sz w:val="16"/>
              </w:rPr>
              <w:t>C1-239069</w:t>
            </w:r>
          </w:p>
        </w:tc>
        <w:tc>
          <w:tcPr>
            <w:tcW w:w="0" w:type="auto"/>
          </w:tcPr>
          <w:p w14:paraId="6FB3D4B2" w14:textId="77777777" w:rsidR="00E038E3" w:rsidRPr="009D2038" w:rsidRDefault="00E038E3" w:rsidP="00B8477A">
            <w:pPr>
              <w:pStyle w:val="TAL"/>
              <w:rPr>
                <w:sz w:val="16"/>
              </w:rPr>
            </w:pPr>
            <w:r>
              <w:rPr>
                <w:sz w:val="16"/>
              </w:rPr>
              <w:t xml:space="preserve">Correction to EMM DEREGISTERED.NO CELL AVAILABLE substate for </w:t>
            </w:r>
            <w:proofErr w:type="spellStart"/>
            <w:r>
              <w:rPr>
                <w:sz w:val="16"/>
              </w:rPr>
              <w:t>unavailbility</w:t>
            </w:r>
            <w:proofErr w:type="spellEnd"/>
            <w:r>
              <w:rPr>
                <w:sz w:val="16"/>
              </w:rPr>
              <w:t xml:space="preserve"> period</w:t>
            </w:r>
          </w:p>
        </w:tc>
        <w:tc>
          <w:tcPr>
            <w:tcW w:w="0" w:type="auto"/>
          </w:tcPr>
          <w:p w14:paraId="60F3976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C03B25D" w14:textId="77777777" w:rsidR="00E038E3" w:rsidRPr="009D2038" w:rsidRDefault="00E038E3" w:rsidP="00B8477A">
            <w:pPr>
              <w:pStyle w:val="TAL"/>
              <w:rPr>
                <w:sz w:val="16"/>
              </w:rPr>
            </w:pPr>
            <w:r>
              <w:rPr>
                <w:sz w:val="16"/>
              </w:rPr>
              <w:t>24.301</w:t>
            </w:r>
          </w:p>
        </w:tc>
        <w:tc>
          <w:tcPr>
            <w:tcW w:w="0" w:type="auto"/>
          </w:tcPr>
          <w:p w14:paraId="34DE8E3A" w14:textId="77777777" w:rsidR="00E038E3" w:rsidRPr="009D2038" w:rsidRDefault="00E038E3" w:rsidP="00B8477A">
            <w:pPr>
              <w:pStyle w:val="TAL"/>
              <w:rPr>
                <w:sz w:val="16"/>
              </w:rPr>
            </w:pPr>
            <w:r>
              <w:rPr>
                <w:sz w:val="16"/>
              </w:rPr>
              <w:t>3974</w:t>
            </w:r>
          </w:p>
        </w:tc>
        <w:tc>
          <w:tcPr>
            <w:tcW w:w="0" w:type="auto"/>
          </w:tcPr>
          <w:p w14:paraId="59030509" w14:textId="77777777" w:rsidR="00E038E3" w:rsidRPr="009D2038" w:rsidRDefault="00E038E3" w:rsidP="00B8477A">
            <w:pPr>
              <w:pStyle w:val="TAR"/>
              <w:rPr>
                <w:sz w:val="16"/>
              </w:rPr>
            </w:pPr>
          </w:p>
        </w:tc>
        <w:tc>
          <w:tcPr>
            <w:tcW w:w="0" w:type="auto"/>
          </w:tcPr>
          <w:p w14:paraId="63E50C6C" w14:textId="77777777" w:rsidR="00E038E3" w:rsidRPr="009D2038" w:rsidRDefault="00E038E3" w:rsidP="00B8477A">
            <w:pPr>
              <w:pStyle w:val="TAL"/>
              <w:rPr>
                <w:sz w:val="16"/>
              </w:rPr>
            </w:pPr>
            <w:r>
              <w:rPr>
                <w:sz w:val="16"/>
              </w:rPr>
              <w:t>Rel-18</w:t>
            </w:r>
          </w:p>
        </w:tc>
        <w:tc>
          <w:tcPr>
            <w:tcW w:w="0" w:type="auto"/>
          </w:tcPr>
          <w:p w14:paraId="651A897D" w14:textId="77777777" w:rsidR="00E038E3" w:rsidRPr="009D2038" w:rsidRDefault="00E038E3" w:rsidP="00B8477A">
            <w:pPr>
              <w:pStyle w:val="TAL"/>
              <w:rPr>
                <w:sz w:val="16"/>
              </w:rPr>
            </w:pPr>
            <w:r>
              <w:rPr>
                <w:sz w:val="16"/>
              </w:rPr>
              <w:t>F</w:t>
            </w:r>
          </w:p>
        </w:tc>
        <w:tc>
          <w:tcPr>
            <w:tcW w:w="0" w:type="auto"/>
          </w:tcPr>
          <w:p w14:paraId="46195CB9" w14:textId="77777777" w:rsidR="00E038E3" w:rsidRPr="009D2038" w:rsidRDefault="00E038E3" w:rsidP="00B8477A">
            <w:pPr>
              <w:pStyle w:val="TAL"/>
              <w:rPr>
                <w:sz w:val="16"/>
              </w:rPr>
            </w:pPr>
            <w:r>
              <w:rPr>
                <w:sz w:val="16"/>
              </w:rPr>
              <w:t>5GSAT_Ph2</w:t>
            </w:r>
          </w:p>
        </w:tc>
        <w:tc>
          <w:tcPr>
            <w:tcW w:w="0" w:type="auto"/>
          </w:tcPr>
          <w:p w14:paraId="5606F6A7" w14:textId="77777777" w:rsidR="00E038E3" w:rsidRPr="009D2038" w:rsidRDefault="00E038E3" w:rsidP="00B8477A">
            <w:pPr>
              <w:pStyle w:val="TAL"/>
              <w:rPr>
                <w:sz w:val="16"/>
              </w:rPr>
            </w:pPr>
            <w:r>
              <w:rPr>
                <w:sz w:val="16"/>
              </w:rPr>
              <w:t>revised</w:t>
            </w:r>
          </w:p>
        </w:tc>
      </w:tr>
      <w:tr w:rsidR="00E038E3" w14:paraId="29303D29" w14:textId="77777777" w:rsidTr="00B8477A">
        <w:tc>
          <w:tcPr>
            <w:tcW w:w="0" w:type="auto"/>
          </w:tcPr>
          <w:p w14:paraId="52C4558A" w14:textId="77777777" w:rsidR="00E038E3" w:rsidRPr="009D2038" w:rsidRDefault="00E038E3" w:rsidP="00B8477A">
            <w:pPr>
              <w:pStyle w:val="TAL"/>
              <w:rPr>
                <w:sz w:val="16"/>
              </w:rPr>
            </w:pPr>
            <w:r>
              <w:rPr>
                <w:sz w:val="16"/>
              </w:rPr>
              <w:t>C1-239303</w:t>
            </w:r>
          </w:p>
        </w:tc>
        <w:tc>
          <w:tcPr>
            <w:tcW w:w="0" w:type="auto"/>
          </w:tcPr>
          <w:p w14:paraId="51128020" w14:textId="77777777" w:rsidR="00E038E3" w:rsidRPr="009D2038" w:rsidRDefault="00E038E3" w:rsidP="00B8477A">
            <w:pPr>
              <w:pStyle w:val="TAL"/>
              <w:rPr>
                <w:sz w:val="16"/>
              </w:rPr>
            </w:pPr>
            <w:r>
              <w:rPr>
                <w:sz w:val="16"/>
              </w:rPr>
              <w:t xml:space="preserve">Correction to EMM DEREGISTERED.NO CELL AVAILABLE substate for </w:t>
            </w:r>
            <w:proofErr w:type="spellStart"/>
            <w:r>
              <w:rPr>
                <w:sz w:val="16"/>
              </w:rPr>
              <w:t>unavailbility</w:t>
            </w:r>
            <w:proofErr w:type="spellEnd"/>
            <w:r>
              <w:rPr>
                <w:sz w:val="16"/>
              </w:rPr>
              <w:t xml:space="preserve"> period</w:t>
            </w:r>
          </w:p>
        </w:tc>
        <w:tc>
          <w:tcPr>
            <w:tcW w:w="0" w:type="auto"/>
          </w:tcPr>
          <w:p w14:paraId="4DCA222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E8D9D97" w14:textId="77777777" w:rsidR="00E038E3" w:rsidRPr="009D2038" w:rsidRDefault="00E038E3" w:rsidP="00B8477A">
            <w:pPr>
              <w:pStyle w:val="TAL"/>
              <w:rPr>
                <w:sz w:val="16"/>
              </w:rPr>
            </w:pPr>
            <w:r>
              <w:rPr>
                <w:sz w:val="16"/>
              </w:rPr>
              <w:t>24.301</w:t>
            </w:r>
          </w:p>
        </w:tc>
        <w:tc>
          <w:tcPr>
            <w:tcW w:w="0" w:type="auto"/>
          </w:tcPr>
          <w:p w14:paraId="79E39F1D" w14:textId="77777777" w:rsidR="00E038E3" w:rsidRPr="009D2038" w:rsidRDefault="00E038E3" w:rsidP="00B8477A">
            <w:pPr>
              <w:pStyle w:val="TAL"/>
              <w:rPr>
                <w:sz w:val="16"/>
              </w:rPr>
            </w:pPr>
            <w:r>
              <w:rPr>
                <w:sz w:val="16"/>
              </w:rPr>
              <w:t>3974</w:t>
            </w:r>
          </w:p>
        </w:tc>
        <w:tc>
          <w:tcPr>
            <w:tcW w:w="0" w:type="auto"/>
          </w:tcPr>
          <w:p w14:paraId="2C5C2601" w14:textId="77777777" w:rsidR="00E038E3" w:rsidRPr="009D2038" w:rsidRDefault="00E038E3" w:rsidP="00B8477A">
            <w:pPr>
              <w:pStyle w:val="TAR"/>
              <w:rPr>
                <w:sz w:val="16"/>
              </w:rPr>
            </w:pPr>
            <w:r>
              <w:rPr>
                <w:sz w:val="16"/>
              </w:rPr>
              <w:t>1</w:t>
            </w:r>
          </w:p>
        </w:tc>
        <w:tc>
          <w:tcPr>
            <w:tcW w:w="0" w:type="auto"/>
          </w:tcPr>
          <w:p w14:paraId="662AC19D" w14:textId="77777777" w:rsidR="00E038E3" w:rsidRPr="009D2038" w:rsidRDefault="00E038E3" w:rsidP="00B8477A">
            <w:pPr>
              <w:pStyle w:val="TAL"/>
              <w:rPr>
                <w:sz w:val="16"/>
              </w:rPr>
            </w:pPr>
            <w:r>
              <w:rPr>
                <w:sz w:val="16"/>
              </w:rPr>
              <w:t>Rel-18</w:t>
            </w:r>
          </w:p>
        </w:tc>
        <w:tc>
          <w:tcPr>
            <w:tcW w:w="0" w:type="auto"/>
          </w:tcPr>
          <w:p w14:paraId="1152884B" w14:textId="77777777" w:rsidR="00E038E3" w:rsidRPr="009D2038" w:rsidRDefault="00E038E3" w:rsidP="00B8477A">
            <w:pPr>
              <w:pStyle w:val="TAL"/>
              <w:rPr>
                <w:sz w:val="16"/>
              </w:rPr>
            </w:pPr>
            <w:r>
              <w:rPr>
                <w:sz w:val="16"/>
              </w:rPr>
              <w:t>F</w:t>
            </w:r>
          </w:p>
        </w:tc>
        <w:tc>
          <w:tcPr>
            <w:tcW w:w="0" w:type="auto"/>
          </w:tcPr>
          <w:p w14:paraId="26435A13" w14:textId="77777777" w:rsidR="00E038E3" w:rsidRPr="009D2038" w:rsidRDefault="00E038E3" w:rsidP="00B8477A">
            <w:pPr>
              <w:pStyle w:val="TAL"/>
              <w:rPr>
                <w:sz w:val="16"/>
              </w:rPr>
            </w:pPr>
            <w:r>
              <w:rPr>
                <w:sz w:val="16"/>
              </w:rPr>
              <w:t>5GSAT_Ph2</w:t>
            </w:r>
          </w:p>
        </w:tc>
        <w:tc>
          <w:tcPr>
            <w:tcW w:w="0" w:type="auto"/>
          </w:tcPr>
          <w:p w14:paraId="00E3408E" w14:textId="77777777" w:rsidR="00E038E3" w:rsidRPr="009D2038" w:rsidRDefault="00E038E3" w:rsidP="00B8477A">
            <w:pPr>
              <w:pStyle w:val="TAL"/>
              <w:rPr>
                <w:sz w:val="16"/>
              </w:rPr>
            </w:pPr>
            <w:r>
              <w:rPr>
                <w:sz w:val="16"/>
              </w:rPr>
              <w:t>merged</w:t>
            </w:r>
          </w:p>
        </w:tc>
      </w:tr>
      <w:tr w:rsidR="00E038E3" w14:paraId="3FD85909" w14:textId="77777777" w:rsidTr="00B8477A">
        <w:tc>
          <w:tcPr>
            <w:tcW w:w="0" w:type="auto"/>
          </w:tcPr>
          <w:p w14:paraId="3AA722DD" w14:textId="77777777" w:rsidR="00E038E3" w:rsidRPr="009D2038" w:rsidRDefault="00E038E3" w:rsidP="00B8477A">
            <w:pPr>
              <w:pStyle w:val="TAL"/>
              <w:rPr>
                <w:sz w:val="16"/>
              </w:rPr>
            </w:pPr>
            <w:r>
              <w:rPr>
                <w:sz w:val="16"/>
              </w:rPr>
              <w:t>C1-239072</w:t>
            </w:r>
          </w:p>
        </w:tc>
        <w:tc>
          <w:tcPr>
            <w:tcW w:w="0" w:type="auto"/>
          </w:tcPr>
          <w:p w14:paraId="38F15CE1" w14:textId="77777777" w:rsidR="00E038E3" w:rsidRPr="009D2038" w:rsidRDefault="00E038E3" w:rsidP="00B8477A">
            <w:pPr>
              <w:pStyle w:val="TAL"/>
              <w:rPr>
                <w:sz w:val="16"/>
              </w:rPr>
            </w:pPr>
            <w:r>
              <w:rPr>
                <w:sz w:val="16"/>
              </w:rPr>
              <w:t xml:space="preserve">Correction to EMM REGISTERED.NO CELL AVAILABLE substate for </w:t>
            </w:r>
            <w:proofErr w:type="spellStart"/>
            <w:r>
              <w:rPr>
                <w:sz w:val="16"/>
              </w:rPr>
              <w:t>unavailbility</w:t>
            </w:r>
            <w:proofErr w:type="spellEnd"/>
            <w:r>
              <w:rPr>
                <w:sz w:val="16"/>
              </w:rPr>
              <w:t xml:space="preserve"> period</w:t>
            </w:r>
          </w:p>
        </w:tc>
        <w:tc>
          <w:tcPr>
            <w:tcW w:w="0" w:type="auto"/>
          </w:tcPr>
          <w:p w14:paraId="1E84E4C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B49733E" w14:textId="77777777" w:rsidR="00E038E3" w:rsidRPr="009D2038" w:rsidRDefault="00E038E3" w:rsidP="00B8477A">
            <w:pPr>
              <w:pStyle w:val="TAL"/>
              <w:rPr>
                <w:sz w:val="16"/>
              </w:rPr>
            </w:pPr>
            <w:r>
              <w:rPr>
                <w:sz w:val="16"/>
              </w:rPr>
              <w:t>24.301</w:t>
            </w:r>
          </w:p>
        </w:tc>
        <w:tc>
          <w:tcPr>
            <w:tcW w:w="0" w:type="auto"/>
          </w:tcPr>
          <w:p w14:paraId="7BD70044" w14:textId="77777777" w:rsidR="00E038E3" w:rsidRPr="009D2038" w:rsidRDefault="00E038E3" w:rsidP="00B8477A">
            <w:pPr>
              <w:pStyle w:val="TAL"/>
              <w:rPr>
                <w:sz w:val="16"/>
              </w:rPr>
            </w:pPr>
            <w:r>
              <w:rPr>
                <w:sz w:val="16"/>
              </w:rPr>
              <w:t>3975</w:t>
            </w:r>
          </w:p>
        </w:tc>
        <w:tc>
          <w:tcPr>
            <w:tcW w:w="0" w:type="auto"/>
          </w:tcPr>
          <w:p w14:paraId="02321C87" w14:textId="77777777" w:rsidR="00E038E3" w:rsidRPr="009D2038" w:rsidRDefault="00E038E3" w:rsidP="00B8477A">
            <w:pPr>
              <w:pStyle w:val="TAR"/>
              <w:rPr>
                <w:sz w:val="16"/>
              </w:rPr>
            </w:pPr>
          </w:p>
        </w:tc>
        <w:tc>
          <w:tcPr>
            <w:tcW w:w="0" w:type="auto"/>
          </w:tcPr>
          <w:p w14:paraId="577D2934" w14:textId="77777777" w:rsidR="00E038E3" w:rsidRPr="009D2038" w:rsidRDefault="00E038E3" w:rsidP="00B8477A">
            <w:pPr>
              <w:pStyle w:val="TAL"/>
              <w:rPr>
                <w:sz w:val="16"/>
              </w:rPr>
            </w:pPr>
            <w:r>
              <w:rPr>
                <w:sz w:val="16"/>
              </w:rPr>
              <w:t>Rel-18</w:t>
            </w:r>
          </w:p>
        </w:tc>
        <w:tc>
          <w:tcPr>
            <w:tcW w:w="0" w:type="auto"/>
          </w:tcPr>
          <w:p w14:paraId="77A298A4" w14:textId="77777777" w:rsidR="00E038E3" w:rsidRPr="009D2038" w:rsidRDefault="00E038E3" w:rsidP="00B8477A">
            <w:pPr>
              <w:pStyle w:val="TAL"/>
              <w:rPr>
                <w:sz w:val="16"/>
              </w:rPr>
            </w:pPr>
            <w:r>
              <w:rPr>
                <w:sz w:val="16"/>
              </w:rPr>
              <w:t>F</w:t>
            </w:r>
          </w:p>
        </w:tc>
        <w:tc>
          <w:tcPr>
            <w:tcW w:w="0" w:type="auto"/>
          </w:tcPr>
          <w:p w14:paraId="33C6B9E0" w14:textId="77777777" w:rsidR="00E038E3" w:rsidRPr="009D2038" w:rsidRDefault="00E038E3" w:rsidP="00B8477A">
            <w:pPr>
              <w:pStyle w:val="TAL"/>
              <w:rPr>
                <w:sz w:val="16"/>
              </w:rPr>
            </w:pPr>
            <w:r>
              <w:rPr>
                <w:sz w:val="16"/>
              </w:rPr>
              <w:t>5GSAT_Ph2</w:t>
            </w:r>
          </w:p>
        </w:tc>
        <w:tc>
          <w:tcPr>
            <w:tcW w:w="0" w:type="auto"/>
          </w:tcPr>
          <w:p w14:paraId="69D5883C" w14:textId="77777777" w:rsidR="00E038E3" w:rsidRPr="009D2038" w:rsidRDefault="00E038E3" w:rsidP="00B8477A">
            <w:pPr>
              <w:pStyle w:val="TAL"/>
              <w:rPr>
                <w:sz w:val="16"/>
              </w:rPr>
            </w:pPr>
            <w:r>
              <w:rPr>
                <w:sz w:val="16"/>
              </w:rPr>
              <w:t>revised</w:t>
            </w:r>
          </w:p>
        </w:tc>
      </w:tr>
      <w:tr w:rsidR="00E038E3" w14:paraId="651B19EB" w14:textId="77777777" w:rsidTr="00B8477A">
        <w:tc>
          <w:tcPr>
            <w:tcW w:w="0" w:type="auto"/>
          </w:tcPr>
          <w:p w14:paraId="69DC960B" w14:textId="77777777" w:rsidR="00E038E3" w:rsidRPr="009D2038" w:rsidRDefault="00E038E3" w:rsidP="00B8477A">
            <w:pPr>
              <w:pStyle w:val="TAL"/>
              <w:rPr>
                <w:sz w:val="16"/>
              </w:rPr>
            </w:pPr>
            <w:r>
              <w:rPr>
                <w:sz w:val="16"/>
              </w:rPr>
              <w:t>C1-239304</w:t>
            </w:r>
          </w:p>
        </w:tc>
        <w:tc>
          <w:tcPr>
            <w:tcW w:w="0" w:type="auto"/>
          </w:tcPr>
          <w:p w14:paraId="4E7513CA" w14:textId="77777777" w:rsidR="00E038E3" w:rsidRPr="009D2038" w:rsidRDefault="00E038E3" w:rsidP="00B8477A">
            <w:pPr>
              <w:pStyle w:val="TAL"/>
              <w:rPr>
                <w:sz w:val="16"/>
              </w:rPr>
            </w:pPr>
            <w:r>
              <w:rPr>
                <w:sz w:val="16"/>
              </w:rPr>
              <w:t xml:space="preserve">Correction to EMM REGISTERED.NO CELL AVAILABLE substate for </w:t>
            </w:r>
            <w:proofErr w:type="spellStart"/>
            <w:r>
              <w:rPr>
                <w:sz w:val="16"/>
              </w:rPr>
              <w:t>unavailbility</w:t>
            </w:r>
            <w:proofErr w:type="spellEnd"/>
            <w:r>
              <w:rPr>
                <w:sz w:val="16"/>
              </w:rPr>
              <w:t xml:space="preserve"> period</w:t>
            </w:r>
          </w:p>
        </w:tc>
        <w:tc>
          <w:tcPr>
            <w:tcW w:w="0" w:type="auto"/>
          </w:tcPr>
          <w:p w14:paraId="7C85068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65809DD" w14:textId="77777777" w:rsidR="00E038E3" w:rsidRPr="009D2038" w:rsidRDefault="00E038E3" w:rsidP="00B8477A">
            <w:pPr>
              <w:pStyle w:val="TAL"/>
              <w:rPr>
                <w:sz w:val="16"/>
              </w:rPr>
            </w:pPr>
            <w:r>
              <w:rPr>
                <w:sz w:val="16"/>
              </w:rPr>
              <w:t>24.301</w:t>
            </w:r>
          </w:p>
        </w:tc>
        <w:tc>
          <w:tcPr>
            <w:tcW w:w="0" w:type="auto"/>
          </w:tcPr>
          <w:p w14:paraId="4A7F2C57" w14:textId="77777777" w:rsidR="00E038E3" w:rsidRPr="009D2038" w:rsidRDefault="00E038E3" w:rsidP="00B8477A">
            <w:pPr>
              <w:pStyle w:val="TAL"/>
              <w:rPr>
                <w:sz w:val="16"/>
              </w:rPr>
            </w:pPr>
            <w:r>
              <w:rPr>
                <w:sz w:val="16"/>
              </w:rPr>
              <w:t>3975</w:t>
            </w:r>
          </w:p>
        </w:tc>
        <w:tc>
          <w:tcPr>
            <w:tcW w:w="0" w:type="auto"/>
          </w:tcPr>
          <w:p w14:paraId="0BD4E345" w14:textId="77777777" w:rsidR="00E038E3" w:rsidRPr="009D2038" w:rsidRDefault="00E038E3" w:rsidP="00B8477A">
            <w:pPr>
              <w:pStyle w:val="TAR"/>
              <w:rPr>
                <w:sz w:val="16"/>
              </w:rPr>
            </w:pPr>
            <w:r>
              <w:rPr>
                <w:sz w:val="16"/>
              </w:rPr>
              <w:t>1</w:t>
            </w:r>
          </w:p>
        </w:tc>
        <w:tc>
          <w:tcPr>
            <w:tcW w:w="0" w:type="auto"/>
          </w:tcPr>
          <w:p w14:paraId="011F837F" w14:textId="77777777" w:rsidR="00E038E3" w:rsidRPr="009D2038" w:rsidRDefault="00E038E3" w:rsidP="00B8477A">
            <w:pPr>
              <w:pStyle w:val="TAL"/>
              <w:rPr>
                <w:sz w:val="16"/>
              </w:rPr>
            </w:pPr>
            <w:r>
              <w:rPr>
                <w:sz w:val="16"/>
              </w:rPr>
              <w:t>Rel-18</w:t>
            </w:r>
          </w:p>
        </w:tc>
        <w:tc>
          <w:tcPr>
            <w:tcW w:w="0" w:type="auto"/>
          </w:tcPr>
          <w:p w14:paraId="31043FCF" w14:textId="77777777" w:rsidR="00E038E3" w:rsidRPr="009D2038" w:rsidRDefault="00E038E3" w:rsidP="00B8477A">
            <w:pPr>
              <w:pStyle w:val="TAL"/>
              <w:rPr>
                <w:sz w:val="16"/>
              </w:rPr>
            </w:pPr>
            <w:r>
              <w:rPr>
                <w:sz w:val="16"/>
              </w:rPr>
              <w:t>F</w:t>
            </w:r>
          </w:p>
        </w:tc>
        <w:tc>
          <w:tcPr>
            <w:tcW w:w="0" w:type="auto"/>
          </w:tcPr>
          <w:p w14:paraId="0B10A32C" w14:textId="77777777" w:rsidR="00E038E3" w:rsidRPr="009D2038" w:rsidRDefault="00E038E3" w:rsidP="00B8477A">
            <w:pPr>
              <w:pStyle w:val="TAL"/>
              <w:rPr>
                <w:sz w:val="16"/>
              </w:rPr>
            </w:pPr>
            <w:r>
              <w:rPr>
                <w:sz w:val="16"/>
              </w:rPr>
              <w:t>5GSAT_Ph2</w:t>
            </w:r>
          </w:p>
        </w:tc>
        <w:tc>
          <w:tcPr>
            <w:tcW w:w="0" w:type="auto"/>
          </w:tcPr>
          <w:p w14:paraId="18508C17" w14:textId="77777777" w:rsidR="00E038E3" w:rsidRPr="009D2038" w:rsidRDefault="00E038E3" w:rsidP="00B8477A">
            <w:pPr>
              <w:pStyle w:val="TAL"/>
              <w:rPr>
                <w:sz w:val="16"/>
              </w:rPr>
            </w:pPr>
            <w:r>
              <w:rPr>
                <w:sz w:val="16"/>
              </w:rPr>
              <w:t>merged</w:t>
            </w:r>
          </w:p>
        </w:tc>
      </w:tr>
      <w:tr w:rsidR="00E038E3" w14:paraId="1FD5AF67" w14:textId="77777777" w:rsidTr="00B8477A">
        <w:tc>
          <w:tcPr>
            <w:tcW w:w="0" w:type="auto"/>
          </w:tcPr>
          <w:p w14:paraId="5BBE4079" w14:textId="77777777" w:rsidR="00E038E3" w:rsidRPr="009D2038" w:rsidRDefault="00E038E3" w:rsidP="00B8477A">
            <w:pPr>
              <w:pStyle w:val="TAL"/>
              <w:rPr>
                <w:sz w:val="16"/>
              </w:rPr>
            </w:pPr>
            <w:r>
              <w:rPr>
                <w:sz w:val="16"/>
              </w:rPr>
              <w:t>C1-239089</w:t>
            </w:r>
          </w:p>
        </w:tc>
        <w:tc>
          <w:tcPr>
            <w:tcW w:w="0" w:type="auto"/>
          </w:tcPr>
          <w:p w14:paraId="2CBC39ED" w14:textId="77777777" w:rsidR="00E038E3" w:rsidRPr="009D2038" w:rsidRDefault="00E038E3" w:rsidP="00B8477A">
            <w:pPr>
              <w:pStyle w:val="TAL"/>
              <w:rPr>
                <w:sz w:val="16"/>
              </w:rPr>
            </w:pPr>
            <w:r>
              <w:rPr>
                <w:sz w:val="16"/>
              </w:rPr>
              <w:t xml:space="preserve">Clarification for the Packet filter ID for adding and </w:t>
            </w:r>
            <w:proofErr w:type="spellStart"/>
            <w:r>
              <w:rPr>
                <w:sz w:val="16"/>
              </w:rPr>
              <w:t>replaing</w:t>
            </w:r>
            <w:proofErr w:type="spellEnd"/>
            <w:r>
              <w:rPr>
                <w:sz w:val="16"/>
              </w:rPr>
              <w:t xml:space="preserve"> packet filters</w:t>
            </w:r>
          </w:p>
        </w:tc>
        <w:tc>
          <w:tcPr>
            <w:tcW w:w="0" w:type="auto"/>
          </w:tcPr>
          <w:p w14:paraId="4C06F60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218C4C8" w14:textId="77777777" w:rsidR="00E038E3" w:rsidRPr="009D2038" w:rsidRDefault="00E038E3" w:rsidP="00B8477A">
            <w:pPr>
              <w:pStyle w:val="TAL"/>
              <w:rPr>
                <w:sz w:val="16"/>
              </w:rPr>
            </w:pPr>
            <w:r>
              <w:rPr>
                <w:sz w:val="16"/>
              </w:rPr>
              <w:t>24.301</w:t>
            </w:r>
          </w:p>
        </w:tc>
        <w:tc>
          <w:tcPr>
            <w:tcW w:w="0" w:type="auto"/>
          </w:tcPr>
          <w:p w14:paraId="4B41F184" w14:textId="77777777" w:rsidR="00E038E3" w:rsidRPr="009D2038" w:rsidRDefault="00E038E3" w:rsidP="00B8477A">
            <w:pPr>
              <w:pStyle w:val="TAL"/>
              <w:rPr>
                <w:sz w:val="16"/>
              </w:rPr>
            </w:pPr>
            <w:r>
              <w:rPr>
                <w:sz w:val="16"/>
              </w:rPr>
              <w:t>3976</w:t>
            </w:r>
          </w:p>
        </w:tc>
        <w:tc>
          <w:tcPr>
            <w:tcW w:w="0" w:type="auto"/>
          </w:tcPr>
          <w:p w14:paraId="3BDB2C05" w14:textId="77777777" w:rsidR="00E038E3" w:rsidRPr="009D2038" w:rsidRDefault="00E038E3" w:rsidP="00B8477A">
            <w:pPr>
              <w:pStyle w:val="TAR"/>
              <w:rPr>
                <w:sz w:val="16"/>
              </w:rPr>
            </w:pPr>
          </w:p>
        </w:tc>
        <w:tc>
          <w:tcPr>
            <w:tcW w:w="0" w:type="auto"/>
          </w:tcPr>
          <w:p w14:paraId="62349834" w14:textId="77777777" w:rsidR="00E038E3" w:rsidRPr="009D2038" w:rsidRDefault="00E038E3" w:rsidP="00B8477A">
            <w:pPr>
              <w:pStyle w:val="TAL"/>
              <w:rPr>
                <w:sz w:val="16"/>
              </w:rPr>
            </w:pPr>
            <w:r>
              <w:rPr>
                <w:sz w:val="16"/>
              </w:rPr>
              <w:t>Rel-18</w:t>
            </w:r>
          </w:p>
        </w:tc>
        <w:tc>
          <w:tcPr>
            <w:tcW w:w="0" w:type="auto"/>
          </w:tcPr>
          <w:p w14:paraId="16BFDB4F" w14:textId="77777777" w:rsidR="00E038E3" w:rsidRPr="009D2038" w:rsidRDefault="00E038E3" w:rsidP="00B8477A">
            <w:pPr>
              <w:pStyle w:val="TAL"/>
              <w:rPr>
                <w:sz w:val="16"/>
              </w:rPr>
            </w:pPr>
            <w:r>
              <w:rPr>
                <w:sz w:val="16"/>
              </w:rPr>
              <w:t>F</w:t>
            </w:r>
          </w:p>
        </w:tc>
        <w:tc>
          <w:tcPr>
            <w:tcW w:w="0" w:type="auto"/>
          </w:tcPr>
          <w:p w14:paraId="594D2610" w14:textId="77777777" w:rsidR="00E038E3" w:rsidRPr="009D2038" w:rsidRDefault="00E038E3" w:rsidP="00B8477A">
            <w:pPr>
              <w:pStyle w:val="TAL"/>
              <w:rPr>
                <w:sz w:val="16"/>
              </w:rPr>
            </w:pPr>
            <w:r>
              <w:rPr>
                <w:sz w:val="16"/>
              </w:rPr>
              <w:t>SAES18</w:t>
            </w:r>
          </w:p>
        </w:tc>
        <w:tc>
          <w:tcPr>
            <w:tcW w:w="0" w:type="auto"/>
          </w:tcPr>
          <w:p w14:paraId="7FBA0EC6" w14:textId="77777777" w:rsidR="00E038E3" w:rsidRPr="009D2038" w:rsidRDefault="00E038E3" w:rsidP="00B8477A">
            <w:pPr>
              <w:pStyle w:val="TAL"/>
              <w:rPr>
                <w:sz w:val="16"/>
              </w:rPr>
            </w:pPr>
            <w:r>
              <w:rPr>
                <w:sz w:val="16"/>
              </w:rPr>
              <w:t>revised</w:t>
            </w:r>
          </w:p>
        </w:tc>
      </w:tr>
      <w:tr w:rsidR="00E038E3" w14:paraId="6433249E" w14:textId="77777777" w:rsidTr="00B8477A">
        <w:tc>
          <w:tcPr>
            <w:tcW w:w="0" w:type="auto"/>
          </w:tcPr>
          <w:p w14:paraId="63B6C46E" w14:textId="77777777" w:rsidR="00E038E3" w:rsidRPr="009D2038" w:rsidRDefault="00E038E3" w:rsidP="00B8477A">
            <w:pPr>
              <w:pStyle w:val="TAL"/>
              <w:rPr>
                <w:sz w:val="16"/>
              </w:rPr>
            </w:pPr>
            <w:r>
              <w:rPr>
                <w:sz w:val="16"/>
              </w:rPr>
              <w:t>C1-239316</w:t>
            </w:r>
          </w:p>
        </w:tc>
        <w:tc>
          <w:tcPr>
            <w:tcW w:w="0" w:type="auto"/>
          </w:tcPr>
          <w:p w14:paraId="759A8AC5" w14:textId="77777777" w:rsidR="00E038E3" w:rsidRPr="009D2038" w:rsidRDefault="00E038E3" w:rsidP="00B8477A">
            <w:pPr>
              <w:pStyle w:val="TAL"/>
              <w:rPr>
                <w:sz w:val="16"/>
              </w:rPr>
            </w:pPr>
            <w:r>
              <w:rPr>
                <w:sz w:val="16"/>
              </w:rPr>
              <w:t xml:space="preserve">Clarification for the Packet filter ID for adding and </w:t>
            </w:r>
            <w:proofErr w:type="spellStart"/>
            <w:r>
              <w:rPr>
                <w:sz w:val="16"/>
              </w:rPr>
              <w:t>replaing</w:t>
            </w:r>
            <w:proofErr w:type="spellEnd"/>
            <w:r>
              <w:rPr>
                <w:sz w:val="16"/>
              </w:rPr>
              <w:t xml:space="preserve"> packet filters</w:t>
            </w:r>
          </w:p>
        </w:tc>
        <w:tc>
          <w:tcPr>
            <w:tcW w:w="0" w:type="auto"/>
          </w:tcPr>
          <w:p w14:paraId="44CAAD7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E6D787C" w14:textId="77777777" w:rsidR="00E038E3" w:rsidRPr="009D2038" w:rsidRDefault="00E038E3" w:rsidP="00B8477A">
            <w:pPr>
              <w:pStyle w:val="TAL"/>
              <w:rPr>
                <w:sz w:val="16"/>
              </w:rPr>
            </w:pPr>
            <w:r>
              <w:rPr>
                <w:sz w:val="16"/>
              </w:rPr>
              <w:t>24.301</w:t>
            </w:r>
          </w:p>
        </w:tc>
        <w:tc>
          <w:tcPr>
            <w:tcW w:w="0" w:type="auto"/>
          </w:tcPr>
          <w:p w14:paraId="38B4071D" w14:textId="77777777" w:rsidR="00E038E3" w:rsidRPr="009D2038" w:rsidRDefault="00E038E3" w:rsidP="00B8477A">
            <w:pPr>
              <w:pStyle w:val="TAL"/>
              <w:rPr>
                <w:sz w:val="16"/>
              </w:rPr>
            </w:pPr>
            <w:r>
              <w:rPr>
                <w:sz w:val="16"/>
              </w:rPr>
              <w:t>3976</w:t>
            </w:r>
          </w:p>
        </w:tc>
        <w:tc>
          <w:tcPr>
            <w:tcW w:w="0" w:type="auto"/>
          </w:tcPr>
          <w:p w14:paraId="6D81A3BF" w14:textId="77777777" w:rsidR="00E038E3" w:rsidRPr="009D2038" w:rsidRDefault="00E038E3" w:rsidP="00B8477A">
            <w:pPr>
              <w:pStyle w:val="TAR"/>
              <w:rPr>
                <w:sz w:val="16"/>
              </w:rPr>
            </w:pPr>
            <w:r>
              <w:rPr>
                <w:sz w:val="16"/>
              </w:rPr>
              <w:t>1</w:t>
            </w:r>
          </w:p>
        </w:tc>
        <w:tc>
          <w:tcPr>
            <w:tcW w:w="0" w:type="auto"/>
          </w:tcPr>
          <w:p w14:paraId="2173C9C7" w14:textId="77777777" w:rsidR="00E038E3" w:rsidRPr="009D2038" w:rsidRDefault="00E038E3" w:rsidP="00B8477A">
            <w:pPr>
              <w:pStyle w:val="TAL"/>
              <w:rPr>
                <w:sz w:val="16"/>
              </w:rPr>
            </w:pPr>
            <w:r>
              <w:rPr>
                <w:sz w:val="16"/>
              </w:rPr>
              <w:t>Rel-18</w:t>
            </w:r>
          </w:p>
        </w:tc>
        <w:tc>
          <w:tcPr>
            <w:tcW w:w="0" w:type="auto"/>
          </w:tcPr>
          <w:p w14:paraId="7210A6A4" w14:textId="77777777" w:rsidR="00E038E3" w:rsidRPr="009D2038" w:rsidRDefault="00E038E3" w:rsidP="00B8477A">
            <w:pPr>
              <w:pStyle w:val="TAL"/>
              <w:rPr>
                <w:sz w:val="16"/>
              </w:rPr>
            </w:pPr>
            <w:r>
              <w:rPr>
                <w:sz w:val="16"/>
              </w:rPr>
              <w:t>F</w:t>
            </w:r>
          </w:p>
        </w:tc>
        <w:tc>
          <w:tcPr>
            <w:tcW w:w="0" w:type="auto"/>
          </w:tcPr>
          <w:p w14:paraId="03D5C922" w14:textId="77777777" w:rsidR="00E038E3" w:rsidRPr="009D2038" w:rsidRDefault="00E038E3" w:rsidP="00B8477A">
            <w:pPr>
              <w:pStyle w:val="TAL"/>
              <w:rPr>
                <w:sz w:val="16"/>
              </w:rPr>
            </w:pPr>
            <w:r>
              <w:rPr>
                <w:sz w:val="16"/>
              </w:rPr>
              <w:t>SAES18</w:t>
            </w:r>
          </w:p>
        </w:tc>
        <w:tc>
          <w:tcPr>
            <w:tcW w:w="0" w:type="auto"/>
          </w:tcPr>
          <w:p w14:paraId="3B91D207" w14:textId="77777777" w:rsidR="00E038E3" w:rsidRPr="009D2038" w:rsidRDefault="00E038E3" w:rsidP="00B8477A">
            <w:pPr>
              <w:pStyle w:val="TAL"/>
              <w:rPr>
                <w:sz w:val="16"/>
              </w:rPr>
            </w:pPr>
            <w:r>
              <w:rPr>
                <w:sz w:val="16"/>
              </w:rPr>
              <w:t>agreed</w:t>
            </w:r>
          </w:p>
        </w:tc>
      </w:tr>
      <w:tr w:rsidR="00E038E3" w14:paraId="50B3D8B4" w14:textId="77777777" w:rsidTr="00B8477A">
        <w:tc>
          <w:tcPr>
            <w:tcW w:w="0" w:type="auto"/>
          </w:tcPr>
          <w:p w14:paraId="1910A595" w14:textId="77777777" w:rsidR="00E038E3" w:rsidRPr="009D2038" w:rsidRDefault="00E038E3" w:rsidP="00B8477A">
            <w:pPr>
              <w:pStyle w:val="TAL"/>
              <w:rPr>
                <w:sz w:val="16"/>
              </w:rPr>
            </w:pPr>
            <w:r>
              <w:rPr>
                <w:sz w:val="16"/>
              </w:rPr>
              <w:t>C1-239126</w:t>
            </w:r>
          </w:p>
        </w:tc>
        <w:tc>
          <w:tcPr>
            <w:tcW w:w="0" w:type="auto"/>
          </w:tcPr>
          <w:p w14:paraId="2EACF2FD" w14:textId="77777777" w:rsidR="00E038E3" w:rsidRPr="009D2038" w:rsidRDefault="00E038E3" w:rsidP="00B8477A">
            <w:pPr>
              <w:pStyle w:val="TAL"/>
              <w:rPr>
                <w:sz w:val="16"/>
              </w:rPr>
            </w:pPr>
            <w:r>
              <w:rPr>
                <w:sz w:val="16"/>
              </w:rPr>
              <w:t>Support EPS bearer context status synchronization in Service Reject message</w:t>
            </w:r>
          </w:p>
        </w:tc>
        <w:tc>
          <w:tcPr>
            <w:tcW w:w="0" w:type="auto"/>
          </w:tcPr>
          <w:p w14:paraId="3BF28DAE" w14:textId="77777777" w:rsidR="00E038E3" w:rsidRPr="009D2038" w:rsidRDefault="00E038E3" w:rsidP="00B8477A">
            <w:pPr>
              <w:pStyle w:val="TAL"/>
              <w:rPr>
                <w:sz w:val="16"/>
              </w:rPr>
            </w:pPr>
            <w:r>
              <w:rPr>
                <w:sz w:val="16"/>
              </w:rPr>
              <w:t>Google Inc.</w:t>
            </w:r>
          </w:p>
        </w:tc>
        <w:tc>
          <w:tcPr>
            <w:tcW w:w="0" w:type="auto"/>
          </w:tcPr>
          <w:p w14:paraId="633227C6" w14:textId="77777777" w:rsidR="00E038E3" w:rsidRPr="009D2038" w:rsidRDefault="00E038E3" w:rsidP="00B8477A">
            <w:pPr>
              <w:pStyle w:val="TAL"/>
              <w:rPr>
                <w:sz w:val="16"/>
              </w:rPr>
            </w:pPr>
            <w:r>
              <w:rPr>
                <w:sz w:val="16"/>
              </w:rPr>
              <w:t>24.301</w:t>
            </w:r>
          </w:p>
        </w:tc>
        <w:tc>
          <w:tcPr>
            <w:tcW w:w="0" w:type="auto"/>
          </w:tcPr>
          <w:p w14:paraId="162CAF6C" w14:textId="77777777" w:rsidR="00E038E3" w:rsidRPr="009D2038" w:rsidRDefault="00E038E3" w:rsidP="00B8477A">
            <w:pPr>
              <w:pStyle w:val="TAL"/>
              <w:rPr>
                <w:sz w:val="16"/>
              </w:rPr>
            </w:pPr>
            <w:r>
              <w:rPr>
                <w:sz w:val="16"/>
              </w:rPr>
              <w:t>3977</w:t>
            </w:r>
          </w:p>
        </w:tc>
        <w:tc>
          <w:tcPr>
            <w:tcW w:w="0" w:type="auto"/>
          </w:tcPr>
          <w:p w14:paraId="4B528991" w14:textId="77777777" w:rsidR="00E038E3" w:rsidRPr="009D2038" w:rsidRDefault="00E038E3" w:rsidP="00B8477A">
            <w:pPr>
              <w:pStyle w:val="TAR"/>
              <w:rPr>
                <w:sz w:val="16"/>
              </w:rPr>
            </w:pPr>
          </w:p>
        </w:tc>
        <w:tc>
          <w:tcPr>
            <w:tcW w:w="0" w:type="auto"/>
          </w:tcPr>
          <w:p w14:paraId="38745685" w14:textId="77777777" w:rsidR="00E038E3" w:rsidRPr="009D2038" w:rsidRDefault="00E038E3" w:rsidP="00B8477A">
            <w:pPr>
              <w:pStyle w:val="TAL"/>
              <w:rPr>
                <w:sz w:val="16"/>
              </w:rPr>
            </w:pPr>
            <w:r>
              <w:rPr>
                <w:sz w:val="16"/>
              </w:rPr>
              <w:t>Rel-18</w:t>
            </w:r>
          </w:p>
        </w:tc>
        <w:tc>
          <w:tcPr>
            <w:tcW w:w="0" w:type="auto"/>
          </w:tcPr>
          <w:p w14:paraId="6227F3CC" w14:textId="77777777" w:rsidR="00E038E3" w:rsidRPr="009D2038" w:rsidRDefault="00E038E3" w:rsidP="00B8477A">
            <w:pPr>
              <w:pStyle w:val="TAL"/>
              <w:rPr>
                <w:sz w:val="16"/>
              </w:rPr>
            </w:pPr>
            <w:r>
              <w:rPr>
                <w:sz w:val="16"/>
              </w:rPr>
              <w:t>F</w:t>
            </w:r>
          </w:p>
        </w:tc>
        <w:tc>
          <w:tcPr>
            <w:tcW w:w="0" w:type="auto"/>
          </w:tcPr>
          <w:p w14:paraId="31C0BDE4" w14:textId="77777777" w:rsidR="00E038E3" w:rsidRPr="009D2038" w:rsidRDefault="00E038E3" w:rsidP="00B8477A">
            <w:pPr>
              <w:pStyle w:val="TAL"/>
              <w:rPr>
                <w:sz w:val="16"/>
              </w:rPr>
            </w:pPr>
            <w:r>
              <w:rPr>
                <w:sz w:val="16"/>
              </w:rPr>
              <w:t>5GProtoc18</w:t>
            </w:r>
          </w:p>
        </w:tc>
        <w:tc>
          <w:tcPr>
            <w:tcW w:w="0" w:type="auto"/>
          </w:tcPr>
          <w:p w14:paraId="4A419311" w14:textId="77777777" w:rsidR="00E038E3" w:rsidRPr="009D2038" w:rsidRDefault="00E038E3" w:rsidP="00B8477A">
            <w:pPr>
              <w:pStyle w:val="TAL"/>
              <w:rPr>
                <w:sz w:val="16"/>
              </w:rPr>
            </w:pPr>
            <w:r>
              <w:rPr>
                <w:sz w:val="16"/>
              </w:rPr>
              <w:t>postponed</w:t>
            </w:r>
          </w:p>
        </w:tc>
      </w:tr>
      <w:tr w:rsidR="00E038E3" w14:paraId="00B0CE2B" w14:textId="77777777" w:rsidTr="00B8477A">
        <w:tc>
          <w:tcPr>
            <w:tcW w:w="0" w:type="auto"/>
          </w:tcPr>
          <w:p w14:paraId="1E8D4FF4" w14:textId="77777777" w:rsidR="00E038E3" w:rsidRPr="009D2038" w:rsidRDefault="00E038E3" w:rsidP="00B8477A">
            <w:pPr>
              <w:pStyle w:val="TAL"/>
              <w:rPr>
                <w:sz w:val="16"/>
              </w:rPr>
            </w:pPr>
            <w:r>
              <w:rPr>
                <w:sz w:val="16"/>
              </w:rPr>
              <w:t>C1-239133</w:t>
            </w:r>
          </w:p>
        </w:tc>
        <w:tc>
          <w:tcPr>
            <w:tcW w:w="0" w:type="auto"/>
          </w:tcPr>
          <w:p w14:paraId="2E40FFF6" w14:textId="77777777" w:rsidR="00E038E3" w:rsidRPr="009D2038" w:rsidRDefault="00E038E3" w:rsidP="00B8477A">
            <w:pPr>
              <w:pStyle w:val="TAL"/>
              <w:rPr>
                <w:sz w:val="16"/>
              </w:rPr>
            </w:pPr>
            <w:r>
              <w:rPr>
                <w:sz w:val="16"/>
              </w:rPr>
              <w:t>Consideration of satellite cell after disabling NB-IoT capability</w:t>
            </w:r>
          </w:p>
        </w:tc>
        <w:tc>
          <w:tcPr>
            <w:tcW w:w="0" w:type="auto"/>
          </w:tcPr>
          <w:p w14:paraId="0EA83C50" w14:textId="77777777" w:rsidR="00E038E3" w:rsidRPr="009D2038" w:rsidRDefault="00E038E3" w:rsidP="00B8477A">
            <w:pPr>
              <w:pStyle w:val="TAL"/>
              <w:rPr>
                <w:sz w:val="16"/>
              </w:rPr>
            </w:pPr>
            <w:r>
              <w:rPr>
                <w:sz w:val="16"/>
              </w:rPr>
              <w:t>Samsung</w:t>
            </w:r>
          </w:p>
        </w:tc>
        <w:tc>
          <w:tcPr>
            <w:tcW w:w="0" w:type="auto"/>
          </w:tcPr>
          <w:p w14:paraId="671E8886" w14:textId="77777777" w:rsidR="00E038E3" w:rsidRPr="009D2038" w:rsidRDefault="00E038E3" w:rsidP="00B8477A">
            <w:pPr>
              <w:pStyle w:val="TAL"/>
              <w:rPr>
                <w:sz w:val="16"/>
              </w:rPr>
            </w:pPr>
            <w:r>
              <w:rPr>
                <w:sz w:val="16"/>
              </w:rPr>
              <w:t>24.301</w:t>
            </w:r>
          </w:p>
        </w:tc>
        <w:tc>
          <w:tcPr>
            <w:tcW w:w="0" w:type="auto"/>
          </w:tcPr>
          <w:p w14:paraId="1968771D" w14:textId="77777777" w:rsidR="00E038E3" w:rsidRPr="009D2038" w:rsidRDefault="00E038E3" w:rsidP="00B8477A">
            <w:pPr>
              <w:pStyle w:val="TAL"/>
              <w:rPr>
                <w:sz w:val="16"/>
              </w:rPr>
            </w:pPr>
            <w:r>
              <w:rPr>
                <w:sz w:val="16"/>
              </w:rPr>
              <w:t>3978</w:t>
            </w:r>
          </w:p>
        </w:tc>
        <w:tc>
          <w:tcPr>
            <w:tcW w:w="0" w:type="auto"/>
          </w:tcPr>
          <w:p w14:paraId="57AE65BB" w14:textId="77777777" w:rsidR="00E038E3" w:rsidRPr="009D2038" w:rsidRDefault="00E038E3" w:rsidP="00B8477A">
            <w:pPr>
              <w:pStyle w:val="TAR"/>
              <w:rPr>
                <w:sz w:val="16"/>
              </w:rPr>
            </w:pPr>
          </w:p>
        </w:tc>
        <w:tc>
          <w:tcPr>
            <w:tcW w:w="0" w:type="auto"/>
          </w:tcPr>
          <w:p w14:paraId="58819ABD" w14:textId="77777777" w:rsidR="00E038E3" w:rsidRPr="009D2038" w:rsidRDefault="00E038E3" w:rsidP="00B8477A">
            <w:pPr>
              <w:pStyle w:val="TAL"/>
              <w:rPr>
                <w:sz w:val="16"/>
              </w:rPr>
            </w:pPr>
            <w:r>
              <w:rPr>
                <w:sz w:val="16"/>
              </w:rPr>
              <w:t>Rel-18</w:t>
            </w:r>
          </w:p>
        </w:tc>
        <w:tc>
          <w:tcPr>
            <w:tcW w:w="0" w:type="auto"/>
          </w:tcPr>
          <w:p w14:paraId="7F1A1C66" w14:textId="77777777" w:rsidR="00E038E3" w:rsidRPr="009D2038" w:rsidRDefault="00E038E3" w:rsidP="00B8477A">
            <w:pPr>
              <w:pStyle w:val="TAL"/>
              <w:rPr>
                <w:sz w:val="16"/>
              </w:rPr>
            </w:pPr>
            <w:r>
              <w:rPr>
                <w:sz w:val="16"/>
              </w:rPr>
              <w:t>F</w:t>
            </w:r>
          </w:p>
        </w:tc>
        <w:tc>
          <w:tcPr>
            <w:tcW w:w="0" w:type="auto"/>
          </w:tcPr>
          <w:p w14:paraId="27C069CB" w14:textId="77777777" w:rsidR="00E038E3" w:rsidRPr="009D2038" w:rsidRDefault="00E038E3" w:rsidP="00B8477A">
            <w:pPr>
              <w:pStyle w:val="TAL"/>
              <w:rPr>
                <w:sz w:val="16"/>
              </w:rPr>
            </w:pPr>
            <w:r>
              <w:rPr>
                <w:sz w:val="16"/>
              </w:rPr>
              <w:t>TEI18</w:t>
            </w:r>
          </w:p>
        </w:tc>
        <w:tc>
          <w:tcPr>
            <w:tcW w:w="0" w:type="auto"/>
          </w:tcPr>
          <w:p w14:paraId="1BA76A96" w14:textId="77777777" w:rsidR="00E038E3" w:rsidRPr="009D2038" w:rsidRDefault="00E038E3" w:rsidP="00B8477A">
            <w:pPr>
              <w:pStyle w:val="TAL"/>
              <w:rPr>
                <w:sz w:val="16"/>
              </w:rPr>
            </w:pPr>
            <w:r>
              <w:rPr>
                <w:sz w:val="16"/>
              </w:rPr>
              <w:t>revised</w:t>
            </w:r>
          </w:p>
        </w:tc>
      </w:tr>
      <w:tr w:rsidR="00E038E3" w14:paraId="7BE6B41F" w14:textId="77777777" w:rsidTr="00B8477A">
        <w:tc>
          <w:tcPr>
            <w:tcW w:w="0" w:type="auto"/>
          </w:tcPr>
          <w:p w14:paraId="19E1FAA6" w14:textId="77777777" w:rsidR="00E038E3" w:rsidRPr="009D2038" w:rsidRDefault="00E038E3" w:rsidP="00B8477A">
            <w:pPr>
              <w:pStyle w:val="TAL"/>
              <w:rPr>
                <w:sz w:val="16"/>
              </w:rPr>
            </w:pPr>
            <w:r>
              <w:rPr>
                <w:sz w:val="16"/>
              </w:rPr>
              <w:t>C1-239356</w:t>
            </w:r>
          </w:p>
        </w:tc>
        <w:tc>
          <w:tcPr>
            <w:tcW w:w="0" w:type="auto"/>
          </w:tcPr>
          <w:p w14:paraId="0D598089" w14:textId="77777777" w:rsidR="00E038E3" w:rsidRPr="009D2038" w:rsidRDefault="00E038E3" w:rsidP="00B8477A">
            <w:pPr>
              <w:pStyle w:val="TAL"/>
              <w:rPr>
                <w:sz w:val="16"/>
              </w:rPr>
            </w:pPr>
            <w:r>
              <w:rPr>
                <w:sz w:val="16"/>
              </w:rPr>
              <w:t>Consideration of satellite cell after disabling NB-IoT capability</w:t>
            </w:r>
          </w:p>
        </w:tc>
        <w:tc>
          <w:tcPr>
            <w:tcW w:w="0" w:type="auto"/>
          </w:tcPr>
          <w:p w14:paraId="3DA4B8A9" w14:textId="77777777" w:rsidR="00E038E3" w:rsidRPr="009D2038" w:rsidRDefault="00E038E3" w:rsidP="00B8477A">
            <w:pPr>
              <w:pStyle w:val="TAL"/>
              <w:rPr>
                <w:sz w:val="16"/>
              </w:rPr>
            </w:pPr>
            <w:r>
              <w:rPr>
                <w:sz w:val="16"/>
              </w:rPr>
              <w:t>Samsung</w:t>
            </w:r>
          </w:p>
        </w:tc>
        <w:tc>
          <w:tcPr>
            <w:tcW w:w="0" w:type="auto"/>
          </w:tcPr>
          <w:p w14:paraId="734D0604" w14:textId="77777777" w:rsidR="00E038E3" w:rsidRPr="009D2038" w:rsidRDefault="00E038E3" w:rsidP="00B8477A">
            <w:pPr>
              <w:pStyle w:val="TAL"/>
              <w:rPr>
                <w:sz w:val="16"/>
              </w:rPr>
            </w:pPr>
            <w:r>
              <w:rPr>
                <w:sz w:val="16"/>
              </w:rPr>
              <w:t>24.301</w:t>
            </w:r>
          </w:p>
        </w:tc>
        <w:tc>
          <w:tcPr>
            <w:tcW w:w="0" w:type="auto"/>
          </w:tcPr>
          <w:p w14:paraId="6CECCF12" w14:textId="77777777" w:rsidR="00E038E3" w:rsidRPr="009D2038" w:rsidRDefault="00E038E3" w:rsidP="00B8477A">
            <w:pPr>
              <w:pStyle w:val="TAL"/>
              <w:rPr>
                <w:sz w:val="16"/>
              </w:rPr>
            </w:pPr>
            <w:r>
              <w:rPr>
                <w:sz w:val="16"/>
              </w:rPr>
              <w:t>3978</w:t>
            </w:r>
          </w:p>
        </w:tc>
        <w:tc>
          <w:tcPr>
            <w:tcW w:w="0" w:type="auto"/>
          </w:tcPr>
          <w:p w14:paraId="53D0DD0C" w14:textId="77777777" w:rsidR="00E038E3" w:rsidRPr="009D2038" w:rsidRDefault="00E038E3" w:rsidP="00B8477A">
            <w:pPr>
              <w:pStyle w:val="TAR"/>
              <w:rPr>
                <w:sz w:val="16"/>
              </w:rPr>
            </w:pPr>
            <w:r>
              <w:rPr>
                <w:sz w:val="16"/>
              </w:rPr>
              <w:t>1</w:t>
            </w:r>
          </w:p>
        </w:tc>
        <w:tc>
          <w:tcPr>
            <w:tcW w:w="0" w:type="auto"/>
          </w:tcPr>
          <w:p w14:paraId="0EBD0AC6" w14:textId="77777777" w:rsidR="00E038E3" w:rsidRPr="009D2038" w:rsidRDefault="00E038E3" w:rsidP="00B8477A">
            <w:pPr>
              <w:pStyle w:val="TAL"/>
              <w:rPr>
                <w:sz w:val="16"/>
              </w:rPr>
            </w:pPr>
            <w:r>
              <w:rPr>
                <w:sz w:val="16"/>
              </w:rPr>
              <w:t>Rel-18</w:t>
            </w:r>
          </w:p>
        </w:tc>
        <w:tc>
          <w:tcPr>
            <w:tcW w:w="0" w:type="auto"/>
          </w:tcPr>
          <w:p w14:paraId="0553199C" w14:textId="77777777" w:rsidR="00E038E3" w:rsidRPr="009D2038" w:rsidRDefault="00E038E3" w:rsidP="00B8477A">
            <w:pPr>
              <w:pStyle w:val="TAL"/>
              <w:rPr>
                <w:sz w:val="16"/>
              </w:rPr>
            </w:pPr>
            <w:r>
              <w:rPr>
                <w:sz w:val="16"/>
              </w:rPr>
              <w:t>F</w:t>
            </w:r>
          </w:p>
        </w:tc>
        <w:tc>
          <w:tcPr>
            <w:tcW w:w="0" w:type="auto"/>
          </w:tcPr>
          <w:p w14:paraId="600A3AAE" w14:textId="77777777" w:rsidR="00E038E3" w:rsidRPr="009D2038" w:rsidRDefault="00E038E3" w:rsidP="00B8477A">
            <w:pPr>
              <w:pStyle w:val="TAL"/>
              <w:rPr>
                <w:sz w:val="16"/>
              </w:rPr>
            </w:pPr>
            <w:r>
              <w:rPr>
                <w:sz w:val="16"/>
              </w:rPr>
              <w:t>TEI18</w:t>
            </w:r>
          </w:p>
        </w:tc>
        <w:tc>
          <w:tcPr>
            <w:tcW w:w="0" w:type="auto"/>
          </w:tcPr>
          <w:p w14:paraId="037A0A38" w14:textId="77777777" w:rsidR="00E038E3" w:rsidRPr="009D2038" w:rsidRDefault="00E038E3" w:rsidP="00B8477A">
            <w:pPr>
              <w:pStyle w:val="TAL"/>
              <w:rPr>
                <w:sz w:val="16"/>
              </w:rPr>
            </w:pPr>
            <w:r>
              <w:rPr>
                <w:sz w:val="16"/>
              </w:rPr>
              <w:t>agreed</w:t>
            </w:r>
          </w:p>
        </w:tc>
      </w:tr>
      <w:tr w:rsidR="00E038E3" w14:paraId="4814F363" w14:textId="77777777" w:rsidTr="00B8477A">
        <w:tc>
          <w:tcPr>
            <w:tcW w:w="0" w:type="auto"/>
          </w:tcPr>
          <w:p w14:paraId="5C9908CA" w14:textId="77777777" w:rsidR="00E038E3" w:rsidRPr="009D2038" w:rsidRDefault="00E038E3" w:rsidP="00B8477A">
            <w:pPr>
              <w:pStyle w:val="TAL"/>
              <w:rPr>
                <w:sz w:val="16"/>
              </w:rPr>
            </w:pPr>
            <w:r>
              <w:rPr>
                <w:sz w:val="16"/>
              </w:rPr>
              <w:t>C1-239134</w:t>
            </w:r>
          </w:p>
        </w:tc>
        <w:tc>
          <w:tcPr>
            <w:tcW w:w="0" w:type="auto"/>
          </w:tcPr>
          <w:p w14:paraId="75F30D37" w14:textId="77777777" w:rsidR="00E038E3" w:rsidRPr="009D2038" w:rsidRDefault="00E038E3" w:rsidP="00B8477A">
            <w:pPr>
              <w:pStyle w:val="TAL"/>
              <w:rPr>
                <w:sz w:val="16"/>
              </w:rPr>
            </w:pPr>
            <w:r>
              <w:rPr>
                <w:sz w:val="16"/>
              </w:rPr>
              <w:t>Consideration of satellite cell after disabling NB-IoT capability</w:t>
            </w:r>
          </w:p>
        </w:tc>
        <w:tc>
          <w:tcPr>
            <w:tcW w:w="0" w:type="auto"/>
          </w:tcPr>
          <w:p w14:paraId="084EDD09" w14:textId="77777777" w:rsidR="00E038E3" w:rsidRPr="009D2038" w:rsidRDefault="00E038E3" w:rsidP="00B8477A">
            <w:pPr>
              <w:pStyle w:val="TAL"/>
              <w:rPr>
                <w:sz w:val="16"/>
              </w:rPr>
            </w:pPr>
            <w:r>
              <w:rPr>
                <w:sz w:val="16"/>
              </w:rPr>
              <w:t>BEIJING SAMSUNG TELECOM R&amp;D</w:t>
            </w:r>
          </w:p>
        </w:tc>
        <w:tc>
          <w:tcPr>
            <w:tcW w:w="0" w:type="auto"/>
          </w:tcPr>
          <w:p w14:paraId="54826508" w14:textId="77777777" w:rsidR="00E038E3" w:rsidRPr="009D2038" w:rsidRDefault="00E038E3" w:rsidP="00B8477A">
            <w:pPr>
              <w:pStyle w:val="TAL"/>
              <w:rPr>
                <w:sz w:val="16"/>
              </w:rPr>
            </w:pPr>
            <w:r>
              <w:rPr>
                <w:sz w:val="16"/>
              </w:rPr>
              <w:t>24.301</w:t>
            </w:r>
          </w:p>
        </w:tc>
        <w:tc>
          <w:tcPr>
            <w:tcW w:w="0" w:type="auto"/>
          </w:tcPr>
          <w:p w14:paraId="296AB7AE" w14:textId="77777777" w:rsidR="00E038E3" w:rsidRPr="009D2038" w:rsidRDefault="00E038E3" w:rsidP="00B8477A">
            <w:pPr>
              <w:pStyle w:val="TAL"/>
              <w:rPr>
                <w:sz w:val="16"/>
              </w:rPr>
            </w:pPr>
            <w:r>
              <w:rPr>
                <w:sz w:val="16"/>
              </w:rPr>
              <w:t>3979</w:t>
            </w:r>
          </w:p>
        </w:tc>
        <w:tc>
          <w:tcPr>
            <w:tcW w:w="0" w:type="auto"/>
          </w:tcPr>
          <w:p w14:paraId="7E154488" w14:textId="77777777" w:rsidR="00E038E3" w:rsidRPr="009D2038" w:rsidRDefault="00E038E3" w:rsidP="00B8477A">
            <w:pPr>
              <w:pStyle w:val="TAR"/>
              <w:rPr>
                <w:sz w:val="16"/>
              </w:rPr>
            </w:pPr>
          </w:p>
        </w:tc>
        <w:tc>
          <w:tcPr>
            <w:tcW w:w="0" w:type="auto"/>
          </w:tcPr>
          <w:p w14:paraId="10F309B3" w14:textId="77777777" w:rsidR="00E038E3" w:rsidRPr="009D2038" w:rsidRDefault="00E038E3" w:rsidP="00B8477A">
            <w:pPr>
              <w:pStyle w:val="TAL"/>
              <w:rPr>
                <w:sz w:val="16"/>
              </w:rPr>
            </w:pPr>
            <w:r>
              <w:rPr>
                <w:sz w:val="16"/>
              </w:rPr>
              <w:t>Rel-18</w:t>
            </w:r>
          </w:p>
        </w:tc>
        <w:tc>
          <w:tcPr>
            <w:tcW w:w="0" w:type="auto"/>
          </w:tcPr>
          <w:p w14:paraId="56C7C7E8" w14:textId="77777777" w:rsidR="00E038E3" w:rsidRPr="009D2038" w:rsidRDefault="00E038E3" w:rsidP="00B8477A">
            <w:pPr>
              <w:pStyle w:val="TAL"/>
              <w:rPr>
                <w:sz w:val="16"/>
              </w:rPr>
            </w:pPr>
            <w:r>
              <w:rPr>
                <w:sz w:val="16"/>
              </w:rPr>
              <w:t>F</w:t>
            </w:r>
          </w:p>
        </w:tc>
        <w:tc>
          <w:tcPr>
            <w:tcW w:w="0" w:type="auto"/>
          </w:tcPr>
          <w:p w14:paraId="494CEBBE" w14:textId="77777777" w:rsidR="00E038E3" w:rsidRPr="009D2038" w:rsidRDefault="00E038E3" w:rsidP="00B8477A">
            <w:pPr>
              <w:pStyle w:val="TAL"/>
              <w:rPr>
                <w:sz w:val="16"/>
              </w:rPr>
            </w:pPr>
            <w:r>
              <w:rPr>
                <w:sz w:val="16"/>
              </w:rPr>
              <w:t>TEI18</w:t>
            </w:r>
          </w:p>
        </w:tc>
        <w:tc>
          <w:tcPr>
            <w:tcW w:w="0" w:type="auto"/>
          </w:tcPr>
          <w:p w14:paraId="26FCB769" w14:textId="77777777" w:rsidR="00E038E3" w:rsidRPr="009D2038" w:rsidRDefault="00E038E3" w:rsidP="00B8477A">
            <w:pPr>
              <w:pStyle w:val="TAL"/>
              <w:rPr>
                <w:sz w:val="16"/>
              </w:rPr>
            </w:pPr>
            <w:r>
              <w:rPr>
                <w:sz w:val="16"/>
              </w:rPr>
              <w:t>withdrawn</w:t>
            </w:r>
          </w:p>
        </w:tc>
      </w:tr>
      <w:tr w:rsidR="00E038E3" w14:paraId="259CB383" w14:textId="77777777" w:rsidTr="00B8477A">
        <w:tc>
          <w:tcPr>
            <w:tcW w:w="0" w:type="auto"/>
          </w:tcPr>
          <w:p w14:paraId="66C9F84D" w14:textId="77777777" w:rsidR="00E038E3" w:rsidRPr="009D2038" w:rsidRDefault="00E038E3" w:rsidP="00B8477A">
            <w:pPr>
              <w:pStyle w:val="TAL"/>
              <w:rPr>
                <w:sz w:val="16"/>
              </w:rPr>
            </w:pPr>
            <w:r>
              <w:rPr>
                <w:sz w:val="16"/>
              </w:rPr>
              <w:t>C1-239166</w:t>
            </w:r>
          </w:p>
        </w:tc>
        <w:tc>
          <w:tcPr>
            <w:tcW w:w="0" w:type="auto"/>
          </w:tcPr>
          <w:p w14:paraId="6D478BEB" w14:textId="77777777" w:rsidR="00E038E3" w:rsidRPr="009D2038" w:rsidRDefault="00E038E3" w:rsidP="00B8477A">
            <w:pPr>
              <w:pStyle w:val="TAL"/>
              <w:rPr>
                <w:sz w:val="16"/>
              </w:rPr>
            </w:pPr>
            <w:r>
              <w:rPr>
                <w:sz w:val="16"/>
              </w:rPr>
              <w:t>Correcting Encoding of unavailability configuration</w:t>
            </w:r>
          </w:p>
        </w:tc>
        <w:tc>
          <w:tcPr>
            <w:tcW w:w="0" w:type="auto"/>
          </w:tcPr>
          <w:p w14:paraId="6CCFB06D" w14:textId="77777777" w:rsidR="00E038E3" w:rsidRPr="009D2038" w:rsidRDefault="00E038E3" w:rsidP="00B8477A">
            <w:pPr>
              <w:pStyle w:val="TAL"/>
              <w:rPr>
                <w:sz w:val="16"/>
              </w:rPr>
            </w:pPr>
            <w:r>
              <w:rPr>
                <w:sz w:val="16"/>
              </w:rPr>
              <w:t>Samsung</w:t>
            </w:r>
          </w:p>
        </w:tc>
        <w:tc>
          <w:tcPr>
            <w:tcW w:w="0" w:type="auto"/>
          </w:tcPr>
          <w:p w14:paraId="76B041C0" w14:textId="77777777" w:rsidR="00E038E3" w:rsidRPr="009D2038" w:rsidRDefault="00E038E3" w:rsidP="00B8477A">
            <w:pPr>
              <w:pStyle w:val="TAL"/>
              <w:rPr>
                <w:sz w:val="16"/>
              </w:rPr>
            </w:pPr>
            <w:r>
              <w:rPr>
                <w:sz w:val="16"/>
              </w:rPr>
              <w:t>24.301</w:t>
            </w:r>
          </w:p>
        </w:tc>
        <w:tc>
          <w:tcPr>
            <w:tcW w:w="0" w:type="auto"/>
          </w:tcPr>
          <w:p w14:paraId="62D76234" w14:textId="77777777" w:rsidR="00E038E3" w:rsidRPr="009D2038" w:rsidRDefault="00E038E3" w:rsidP="00B8477A">
            <w:pPr>
              <w:pStyle w:val="TAL"/>
              <w:rPr>
                <w:sz w:val="16"/>
              </w:rPr>
            </w:pPr>
            <w:r>
              <w:rPr>
                <w:sz w:val="16"/>
              </w:rPr>
              <w:t>3980</w:t>
            </w:r>
          </w:p>
        </w:tc>
        <w:tc>
          <w:tcPr>
            <w:tcW w:w="0" w:type="auto"/>
          </w:tcPr>
          <w:p w14:paraId="7BDF3DAD" w14:textId="77777777" w:rsidR="00E038E3" w:rsidRPr="009D2038" w:rsidRDefault="00E038E3" w:rsidP="00B8477A">
            <w:pPr>
              <w:pStyle w:val="TAR"/>
              <w:rPr>
                <w:sz w:val="16"/>
              </w:rPr>
            </w:pPr>
          </w:p>
        </w:tc>
        <w:tc>
          <w:tcPr>
            <w:tcW w:w="0" w:type="auto"/>
          </w:tcPr>
          <w:p w14:paraId="3E4E1F6B" w14:textId="77777777" w:rsidR="00E038E3" w:rsidRPr="009D2038" w:rsidRDefault="00E038E3" w:rsidP="00B8477A">
            <w:pPr>
              <w:pStyle w:val="TAL"/>
              <w:rPr>
                <w:sz w:val="16"/>
              </w:rPr>
            </w:pPr>
            <w:r>
              <w:rPr>
                <w:sz w:val="16"/>
              </w:rPr>
              <w:t>Rel-18</w:t>
            </w:r>
          </w:p>
        </w:tc>
        <w:tc>
          <w:tcPr>
            <w:tcW w:w="0" w:type="auto"/>
          </w:tcPr>
          <w:p w14:paraId="5618123A" w14:textId="77777777" w:rsidR="00E038E3" w:rsidRPr="009D2038" w:rsidRDefault="00E038E3" w:rsidP="00B8477A">
            <w:pPr>
              <w:pStyle w:val="TAL"/>
              <w:rPr>
                <w:sz w:val="16"/>
              </w:rPr>
            </w:pPr>
            <w:r>
              <w:rPr>
                <w:sz w:val="16"/>
              </w:rPr>
              <w:t>B</w:t>
            </w:r>
          </w:p>
        </w:tc>
        <w:tc>
          <w:tcPr>
            <w:tcW w:w="0" w:type="auto"/>
          </w:tcPr>
          <w:p w14:paraId="74802A69" w14:textId="77777777" w:rsidR="00E038E3" w:rsidRPr="009D2038" w:rsidRDefault="00E038E3" w:rsidP="00B8477A">
            <w:pPr>
              <w:pStyle w:val="TAL"/>
              <w:rPr>
                <w:sz w:val="16"/>
              </w:rPr>
            </w:pPr>
            <w:r>
              <w:rPr>
                <w:sz w:val="16"/>
              </w:rPr>
              <w:t>SUECR, 5GSAT_Ph2</w:t>
            </w:r>
          </w:p>
        </w:tc>
        <w:tc>
          <w:tcPr>
            <w:tcW w:w="0" w:type="auto"/>
          </w:tcPr>
          <w:p w14:paraId="73E7FB32" w14:textId="77777777" w:rsidR="00E038E3" w:rsidRPr="009D2038" w:rsidRDefault="00E038E3" w:rsidP="00B8477A">
            <w:pPr>
              <w:pStyle w:val="TAL"/>
              <w:rPr>
                <w:sz w:val="16"/>
              </w:rPr>
            </w:pPr>
            <w:r>
              <w:rPr>
                <w:sz w:val="16"/>
              </w:rPr>
              <w:t>merged</w:t>
            </w:r>
          </w:p>
        </w:tc>
      </w:tr>
      <w:tr w:rsidR="00E038E3" w14:paraId="2AAFE0F6" w14:textId="77777777" w:rsidTr="00B8477A">
        <w:tc>
          <w:tcPr>
            <w:tcW w:w="0" w:type="auto"/>
          </w:tcPr>
          <w:p w14:paraId="079F764B" w14:textId="77777777" w:rsidR="00E038E3" w:rsidRPr="009D2038" w:rsidRDefault="00E038E3" w:rsidP="00B8477A">
            <w:pPr>
              <w:pStyle w:val="TAL"/>
              <w:rPr>
                <w:sz w:val="16"/>
              </w:rPr>
            </w:pPr>
            <w:r>
              <w:rPr>
                <w:sz w:val="16"/>
              </w:rPr>
              <w:t>C1-239169</w:t>
            </w:r>
          </w:p>
        </w:tc>
        <w:tc>
          <w:tcPr>
            <w:tcW w:w="0" w:type="auto"/>
          </w:tcPr>
          <w:p w14:paraId="0B89DC96" w14:textId="77777777" w:rsidR="00E038E3" w:rsidRPr="009D2038" w:rsidRDefault="00E038E3" w:rsidP="00B8477A">
            <w:pPr>
              <w:pStyle w:val="TAL"/>
              <w:rPr>
                <w:sz w:val="16"/>
              </w:rPr>
            </w:pPr>
            <w:r>
              <w:rPr>
                <w:sz w:val="16"/>
              </w:rPr>
              <w:t>Correction for Support for enhanced discontinuous coverage</w:t>
            </w:r>
          </w:p>
        </w:tc>
        <w:tc>
          <w:tcPr>
            <w:tcW w:w="0" w:type="auto"/>
          </w:tcPr>
          <w:p w14:paraId="42E028F4" w14:textId="77777777" w:rsidR="00E038E3" w:rsidRPr="009D2038" w:rsidRDefault="00E038E3" w:rsidP="00B8477A">
            <w:pPr>
              <w:pStyle w:val="TAL"/>
              <w:rPr>
                <w:sz w:val="16"/>
              </w:rPr>
            </w:pPr>
            <w:r>
              <w:rPr>
                <w:sz w:val="16"/>
              </w:rPr>
              <w:t>Samsung</w:t>
            </w:r>
          </w:p>
        </w:tc>
        <w:tc>
          <w:tcPr>
            <w:tcW w:w="0" w:type="auto"/>
          </w:tcPr>
          <w:p w14:paraId="2C8FF6E7" w14:textId="77777777" w:rsidR="00E038E3" w:rsidRPr="009D2038" w:rsidRDefault="00E038E3" w:rsidP="00B8477A">
            <w:pPr>
              <w:pStyle w:val="TAL"/>
              <w:rPr>
                <w:sz w:val="16"/>
              </w:rPr>
            </w:pPr>
            <w:r>
              <w:rPr>
                <w:sz w:val="16"/>
              </w:rPr>
              <w:t>24.301</w:t>
            </w:r>
          </w:p>
        </w:tc>
        <w:tc>
          <w:tcPr>
            <w:tcW w:w="0" w:type="auto"/>
          </w:tcPr>
          <w:p w14:paraId="29FFC2BA" w14:textId="77777777" w:rsidR="00E038E3" w:rsidRPr="009D2038" w:rsidRDefault="00E038E3" w:rsidP="00B8477A">
            <w:pPr>
              <w:pStyle w:val="TAL"/>
              <w:rPr>
                <w:sz w:val="16"/>
              </w:rPr>
            </w:pPr>
            <w:r>
              <w:rPr>
                <w:sz w:val="16"/>
              </w:rPr>
              <w:t>3981</w:t>
            </w:r>
          </w:p>
        </w:tc>
        <w:tc>
          <w:tcPr>
            <w:tcW w:w="0" w:type="auto"/>
          </w:tcPr>
          <w:p w14:paraId="53DE25FF" w14:textId="77777777" w:rsidR="00E038E3" w:rsidRPr="009D2038" w:rsidRDefault="00E038E3" w:rsidP="00B8477A">
            <w:pPr>
              <w:pStyle w:val="TAR"/>
              <w:rPr>
                <w:sz w:val="16"/>
              </w:rPr>
            </w:pPr>
          </w:p>
        </w:tc>
        <w:tc>
          <w:tcPr>
            <w:tcW w:w="0" w:type="auto"/>
          </w:tcPr>
          <w:p w14:paraId="0C648BF8" w14:textId="77777777" w:rsidR="00E038E3" w:rsidRPr="009D2038" w:rsidRDefault="00E038E3" w:rsidP="00B8477A">
            <w:pPr>
              <w:pStyle w:val="TAL"/>
              <w:rPr>
                <w:sz w:val="16"/>
              </w:rPr>
            </w:pPr>
            <w:r>
              <w:rPr>
                <w:sz w:val="16"/>
              </w:rPr>
              <w:t>Rel-18</w:t>
            </w:r>
          </w:p>
        </w:tc>
        <w:tc>
          <w:tcPr>
            <w:tcW w:w="0" w:type="auto"/>
          </w:tcPr>
          <w:p w14:paraId="085A64E4" w14:textId="77777777" w:rsidR="00E038E3" w:rsidRPr="009D2038" w:rsidRDefault="00E038E3" w:rsidP="00B8477A">
            <w:pPr>
              <w:pStyle w:val="TAL"/>
              <w:rPr>
                <w:sz w:val="16"/>
              </w:rPr>
            </w:pPr>
            <w:r>
              <w:rPr>
                <w:sz w:val="16"/>
              </w:rPr>
              <w:t>B</w:t>
            </w:r>
          </w:p>
        </w:tc>
        <w:tc>
          <w:tcPr>
            <w:tcW w:w="0" w:type="auto"/>
          </w:tcPr>
          <w:p w14:paraId="0EDD305C" w14:textId="77777777" w:rsidR="00E038E3" w:rsidRPr="009D2038" w:rsidRDefault="00E038E3" w:rsidP="00B8477A">
            <w:pPr>
              <w:pStyle w:val="TAL"/>
              <w:rPr>
                <w:sz w:val="16"/>
              </w:rPr>
            </w:pPr>
            <w:r>
              <w:rPr>
                <w:sz w:val="16"/>
              </w:rPr>
              <w:t>5GSAT_Ph2</w:t>
            </w:r>
          </w:p>
        </w:tc>
        <w:tc>
          <w:tcPr>
            <w:tcW w:w="0" w:type="auto"/>
          </w:tcPr>
          <w:p w14:paraId="5694EF5F" w14:textId="77777777" w:rsidR="00E038E3" w:rsidRPr="009D2038" w:rsidRDefault="00E038E3" w:rsidP="00B8477A">
            <w:pPr>
              <w:pStyle w:val="TAL"/>
              <w:rPr>
                <w:sz w:val="16"/>
              </w:rPr>
            </w:pPr>
            <w:r>
              <w:rPr>
                <w:sz w:val="16"/>
              </w:rPr>
              <w:t>merged</w:t>
            </w:r>
          </w:p>
        </w:tc>
      </w:tr>
      <w:tr w:rsidR="00E038E3" w14:paraId="364807D3" w14:textId="77777777" w:rsidTr="00B8477A">
        <w:tc>
          <w:tcPr>
            <w:tcW w:w="0" w:type="auto"/>
          </w:tcPr>
          <w:p w14:paraId="385601DA" w14:textId="77777777" w:rsidR="00E038E3" w:rsidRPr="009D2038" w:rsidRDefault="00E038E3" w:rsidP="00B8477A">
            <w:pPr>
              <w:pStyle w:val="TAL"/>
              <w:rPr>
                <w:sz w:val="16"/>
              </w:rPr>
            </w:pPr>
            <w:r>
              <w:rPr>
                <w:sz w:val="16"/>
              </w:rPr>
              <w:t>C1-238688</w:t>
            </w:r>
          </w:p>
        </w:tc>
        <w:tc>
          <w:tcPr>
            <w:tcW w:w="0" w:type="auto"/>
          </w:tcPr>
          <w:p w14:paraId="5691E2C8" w14:textId="77777777" w:rsidR="00E038E3" w:rsidRPr="009D2038" w:rsidRDefault="00E038E3" w:rsidP="00B8477A">
            <w:pPr>
              <w:pStyle w:val="TAL"/>
              <w:rPr>
                <w:sz w:val="16"/>
              </w:rPr>
            </w:pPr>
            <w:r>
              <w:rPr>
                <w:sz w:val="16"/>
              </w:rPr>
              <w:t>MPS for WLAN updated indicator for 5GC</w:t>
            </w:r>
          </w:p>
        </w:tc>
        <w:tc>
          <w:tcPr>
            <w:tcW w:w="0" w:type="auto"/>
          </w:tcPr>
          <w:p w14:paraId="35B603A6"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22B6CDD9" w14:textId="77777777" w:rsidR="00E038E3" w:rsidRPr="009D2038" w:rsidRDefault="00E038E3" w:rsidP="00B8477A">
            <w:pPr>
              <w:pStyle w:val="TAL"/>
              <w:rPr>
                <w:sz w:val="16"/>
              </w:rPr>
            </w:pPr>
            <w:r>
              <w:rPr>
                <w:sz w:val="16"/>
              </w:rPr>
              <w:t>24.302</w:t>
            </w:r>
          </w:p>
        </w:tc>
        <w:tc>
          <w:tcPr>
            <w:tcW w:w="0" w:type="auto"/>
          </w:tcPr>
          <w:p w14:paraId="5A03CFCD" w14:textId="77777777" w:rsidR="00E038E3" w:rsidRPr="009D2038" w:rsidRDefault="00E038E3" w:rsidP="00B8477A">
            <w:pPr>
              <w:pStyle w:val="TAL"/>
              <w:rPr>
                <w:sz w:val="16"/>
              </w:rPr>
            </w:pPr>
            <w:r>
              <w:rPr>
                <w:sz w:val="16"/>
              </w:rPr>
              <w:t>0768</w:t>
            </w:r>
          </w:p>
        </w:tc>
        <w:tc>
          <w:tcPr>
            <w:tcW w:w="0" w:type="auto"/>
          </w:tcPr>
          <w:p w14:paraId="5F47E0BC" w14:textId="77777777" w:rsidR="00E038E3" w:rsidRPr="009D2038" w:rsidRDefault="00E038E3" w:rsidP="00B8477A">
            <w:pPr>
              <w:pStyle w:val="TAR"/>
              <w:rPr>
                <w:sz w:val="16"/>
              </w:rPr>
            </w:pPr>
          </w:p>
        </w:tc>
        <w:tc>
          <w:tcPr>
            <w:tcW w:w="0" w:type="auto"/>
          </w:tcPr>
          <w:p w14:paraId="63857066" w14:textId="77777777" w:rsidR="00E038E3" w:rsidRPr="009D2038" w:rsidRDefault="00E038E3" w:rsidP="00B8477A">
            <w:pPr>
              <w:pStyle w:val="TAL"/>
              <w:rPr>
                <w:sz w:val="16"/>
              </w:rPr>
            </w:pPr>
            <w:r>
              <w:rPr>
                <w:sz w:val="16"/>
              </w:rPr>
              <w:t>Rel-18</w:t>
            </w:r>
          </w:p>
        </w:tc>
        <w:tc>
          <w:tcPr>
            <w:tcW w:w="0" w:type="auto"/>
          </w:tcPr>
          <w:p w14:paraId="1135ECAC" w14:textId="77777777" w:rsidR="00E038E3" w:rsidRPr="009D2038" w:rsidRDefault="00E038E3" w:rsidP="00B8477A">
            <w:pPr>
              <w:pStyle w:val="TAL"/>
              <w:rPr>
                <w:sz w:val="16"/>
              </w:rPr>
            </w:pPr>
            <w:r>
              <w:rPr>
                <w:sz w:val="16"/>
              </w:rPr>
              <w:t>F</w:t>
            </w:r>
          </w:p>
        </w:tc>
        <w:tc>
          <w:tcPr>
            <w:tcW w:w="0" w:type="auto"/>
          </w:tcPr>
          <w:p w14:paraId="5CC54060" w14:textId="77777777" w:rsidR="00E038E3" w:rsidRPr="009D2038" w:rsidRDefault="00E038E3" w:rsidP="00B8477A">
            <w:pPr>
              <w:pStyle w:val="TAL"/>
              <w:rPr>
                <w:sz w:val="16"/>
              </w:rPr>
            </w:pPr>
            <w:r>
              <w:rPr>
                <w:sz w:val="16"/>
              </w:rPr>
              <w:t>MPS_WLAN</w:t>
            </w:r>
          </w:p>
        </w:tc>
        <w:tc>
          <w:tcPr>
            <w:tcW w:w="0" w:type="auto"/>
          </w:tcPr>
          <w:p w14:paraId="16437E11" w14:textId="77777777" w:rsidR="00E038E3" w:rsidRPr="009D2038" w:rsidRDefault="00E038E3" w:rsidP="00B8477A">
            <w:pPr>
              <w:pStyle w:val="TAL"/>
              <w:rPr>
                <w:sz w:val="16"/>
              </w:rPr>
            </w:pPr>
            <w:r>
              <w:rPr>
                <w:sz w:val="16"/>
              </w:rPr>
              <w:t>revised</w:t>
            </w:r>
          </w:p>
        </w:tc>
      </w:tr>
      <w:tr w:rsidR="00E038E3" w14:paraId="3DBA0EA1" w14:textId="77777777" w:rsidTr="00B8477A">
        <w:tc>
          <w:tcPr>
            <w:tcW w:w="0" w:type="auto"/>
          </w:tcPr>
          <w:p w14:paraId="04610598" w14:textId="77777777" w:rsidR="00E038E3" w:rsidRPr="009D2038" w:rsidRDefault="00E038E3" w:rsidP="00B8477A">
            <w:pPr>
              <w:pStyle w:val="TAL"/>
              <w:rPr>
                <w:sz w:val="16"/>
              </w:rPr>
            </w:pPr>
            <w:r>
              <w:rPr>
                <w:sz w:val="16"/>
              </w:rPr>
              <w:t>C1-239515</w:t>
            </w:r>
          </w:p>
        </w:tc>
        <w:tc>
          <w:tcPr>
            <w:tcW w:w="0" w:type="auto"/>
          </w:tcPr>
          <w:p w14:paraId="192046D4" w14:textId="77777777" w:rsidR="00E038E3" w:rsidRPr="009D2038" w:rsidRDefault="00E038E3" w:rsidP="00B8477A">
            <w:pPr>
              <w:pStyle w:val="TAL"/>
              <w:rPr>
                <w:sz w:val="16"/>
              </w:rPr>
            </w:pPr>
            <w:r>
              <w:rPr>
                <w:sz w:val="16"/>
              </w:rPr>
              <w:t>MPS for WLAN updated indicator for 5GC</w:t>
            </w:r>
          </w:p>
        </w:tc>
        <w:tc>
          <w:tcPr>
            <w:tcW w:w="0" w:type="auto"/>
          </w:tcPr>
          <w:p w14:paraId="0649E5BF"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5BFF82BD" w14:textId="77777777" w:rsidR="00E038E3" w:rsidRPr="009D2038" w:rsidRDefault="00E038E3" w:rsidP="00B8477A">
            <w:pPr>
              <w:pStyle w:val="TAL"/>
              <w:rPr>
                <w:sz w:val="16"/>
              </w:rPr>
            </w:pPr>
            <w:r>
              <w:rPr>
                <w:sz w:val="16"/>
              </w:rPr>
              <w:t>24.302</w:t>
            </w:r>
          </w:p>
        </w:tc>
        <w:tc>
          <w:tcPr>
            <w:tcW w:w="0" w:type="auto"/>
          </w:tcPr>
          <w:p w14:paraId="744768E5" w14:textId="77777777" w:rsidR="00E038E3" w:rsidRPr="009D2038" w:rsidRDefault="00E038E3" w:rsidP="00B8477A">
            <w:pPr>
              <w:pStyle w:val="TAL"/>
              <w:rPr>
                <w:sz w:val="16"/>
              </w:rPr>
            </w:pPr>
            <w:r>
              <w:rPr>
                <w:sz w:val="16"/>
              </w:rPr>
              <w:t>0768</w:t>
            </w:r>
          </w:p>
        </w:tc>
        <w:tc>
          <w:tcPr>
            <w:tcW w:w="0" w:type="auto"/>
          </w:tcPr>
          <w:p w14:paraId="72900A08" w14:textId="77777777" w:rsidR="00E038E3" w:rsidRPr="009D2038" w:rsidRDefault="00E038E3" w:rsidP="00B8477A">
            <w:pPr>
              <w:pStyle w:val="TAR"/>
              <w:rPr>
                <w:sz w:val="16"/>
              </w:rPr>
            </w:pPr>
            <w:r>
              <w:rPr>
                <w:sz w:val="16"/>
              </w:rPr>
              <w:t>1</w:t>
            </w:r>
          </w:p>
        </w:tc>
        <w:tc>
          <w:tcPr>
            <w:tcW w:w="0" w:type="auto"/>
          </w:tcPr>
          <w:p w14:paraId="1ADDC407" w14:textId="77777777" w:rsidR="00E038E3" w:rsidRPr="009D2038" w:rsidRDefault="00E038E3" w:rsidP="00B8477A">
            <w:pPr>
              <w:pStyle w:val="TAL"/>
              <w:rPr>
                <w:sz w:val="16"/>
              </w:rPr>
            </w:pPr>
            <w:r>
              <w:rPr>
                <w:sz w:val="16"/>
              </w:rPr>
              <w:t>Rel-18</w:t>
            </w:r>
          </w:p>
        </w:tc>
        <w:tc>
          <w:tcPr>
            <w:tcW w:w="0" w:type="auto"/>
          </w:tcPr>
          <w:p w14:paraId="48B60268" w14:textId="77777777" w:rsidR="00E038E3" w:rsidRPr="009D2038" w:rsidRDefault="00E038E3" w:rsidP="00B8477A">
            <w:pPr>
              <w:pStyle w:val="TAL"/>
              <w:rPr>
                <w:sz w:val="16"/>
              </w:rPr>
            </w:pPr>
            <w:r>
              <w:rPr>
                <w:sz w:val="16"/>
              </w:rPr>
              <w:t>F</w:t>
            </w:r>
          </w:p>
        </w:tc>
        <w:tc>
          <w:tcPr>
            <w:tcW w:w="0" w:type="auto"/>
          </w:tcPr>
          <w:p w14:paraId="09871CA9" w14:textId="77777777" w:rsidR="00E038E3" w:rsidRPr="009D2038" w:rsidRDefault="00E038E3" w:rsidP="00B8477A">
            <w:pPr>
              <w:pStyle w:val="TAL"/>
              <w:rPr>
                <w:sz w:val="16"/>
              </w:rPr>
            </w:pPr>
            <w:r>
              <w:rPr>
                <w:sz w:val="16"/>
              </w:rPr>
              <w:t>MPS_WLAN</w:t>
            </w:r>
          </w:p>
        </w:tc>
        <w:tc>
          <w:tcPr>
            <w:tcW w:w="0" w:type="auto"/>
          </w:tcPr>
          <w:p w14:paraId="1F6340CF" w14:textId="77777777" w:rsidR="00E038E3" w:rsidRPr="009D2038" w:rsidRDefault="00E038E3" w:rsidP="00B8477A">
            <w:pPr>
              <w:pStyle w:val="TAL"/>
              <w:rPr>
                <w:sz w:val="16"/>
              </w:rPr>
            </w:pPr>
            <w:r>
              <w:rPr>
                <w:sz w:val="16"/>
              </w:rPr>
              <w:t>revised</w:t>
            </w:r>
          </w:p>
        </w:tc>
      </w:tr>
      <w:tr w:rsidR="00E038E3" w14:paraId="3929FD43" w14:textId="77777777" w:rsidTr="00B8477A">
        <w:tc>
          <w:tcPr>
            <w:tcW w:w="0" w:type="auto"/>
          </w:tcPr>
          <w:p w14:paraId="25D010A1" w14:textId="77777777" w:rsidR="00E038E3" w:rsidRPr="009D2038" w:rsidRDefault="00E038E3" w:rsidP="00B8477A">
            <w:pPr>
              <w:pStyle w:val="TAL"/>
              <w:rPr>
                <w:sz w:val="16"/>
              </w:rPr>
            </w:pPr>
            <w:r>
              <w:rPr>
                <w:sz w:val="16"/>
              </w:rPr>
              <w:t>C1-239551</w:t>
            </w:r>
          </w:p>
        </w:tc>
        <w:tc>
          <w:tcPr>
            <w:tcW w:w="0" w:type="auto"/>
          </w:tcPr>
          <w:p w14:paraId="3A1AB7AC" w14:textId="77777777" w:rsidR="00E038E3" w:rsidRPr="009D2038" w:rsidRDefault="00E038E3" w:rsidP="00B8477A">
            <w:pPr>
              <w:pStyle w:val="TAL"/>
              <w:rPr>
                <w:sz w:val="16"/>
              </w:rPr>
            </w:pPr>
            <w:r>
              <w:rPr>
                <w:sz w:val="16"/>
              </w:rPr>
              <w:t>MPS for WLAN updated indicator for 5GC</w:t>
            </w:r>
          </w:p>
        </w:tc>
        <w:tc>
          <w:tcPr>
            <w:tcW w:w="0" w:type="auto"/>
          </w:tcPr>
          <w:p w14:paraId="2E050A64"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Ericsson</w:t>
            </w:r>
          </w:p>
        </w:tc>
        <w:tc>
          <w:tcPr>
            <w:tcW w:w="0" w:type="auto"/>
          </w:tcPr>
          <w:p w14:paraId="126C6E0E" w14:textId="77777777" w:rsidR="00E038E3" w:rsidRPr="009D2038" w:rsidRDefault="00E038E3" w:rsidP="00B8477A">
            <w:pPr>
              <w:pStyle w:val="TAL"/>
              <w:rPr>
                <w:sz w:val="16"/>
              </w:rPr>
            </w:pPr>
            <w:r>
              <w:rPr>
                <w:sz w:val="16"/>
              </w:rPr>
              <w:t>24.302</w:t>
            </w:r>
          </w:p>
        </w:tc>
        <w:tc>
          <w:tcPr>
            <w:tcW w:w="0" w:type="auto"/>
          </w:tcPr>
          <w:p w14:paraId="64C6CCC0" w14:textId="77777777" w:rsidR="00E038E3" w:rsidRPr="009D2038" w:rsidRDefault="00E038E3" w:rsidP="00B8477A">
            <w:pPr>
              <w:pStyle w:val="TAL"/>
              <w:rPr>
                <w:sz w:val="16"/>
              </w:rPr>
            </w:pPr>
            <w:r>
              <w:rPr>
                <w:sz w:val="16"/>
              </w:rPr>
              <w:t>0768</w:t>
            </w:r>
          </w:p>
        </w:tc>
        <w:tc>
          <w:tcPr>
            <w:tcW w:w="0" w:type="auto"/>
          </w:tcPr>
          <w:p w14:paraId="39A9CE66" w14:textId="77777777" w:rsidR="00E038E3" w:rsidRPr="009D2038" w:rsidRDefault="00E038E3" w:rsidP="00B8477A">
            <w:pPr>
              <w:pStyle w:val="TAR"/>
              <w:rPr>
                <w:sz w:val="16"/>
              </w:rPr>
            </w:pPr>
            <w:r>
              <w:rPr>
                <w:sz w:val="16"/>
              </w:rPr>
              <w:t>2</w:t>
            </w:r>
          </w:p>
        </w:tc>
        <w:tc>
          <w:tcPr>
            <w:tcW w:w="0" w:type="auto"/>
          </w:tcPr>
          <w:p w14:paraId="425FE111" w14:textId="77777777" w:rsidR="00E038E3" w:rsidRPr="009D2038" w:rsidRDefault="00E038E3" w:rsidP="00B8477A">
            <w:pPr>
              <w:pStyle w:val="TAL"/>
              <w:rPr>
                <w:sz w:val="16"/>
              </w:rPr>
            </w:pPr>
            <w:r>
              <w:rPr>
                <w:sz w:val="16"/>
              </w:rPr>
              <w:t>Rel-18</w:t>
            </w:r>
          </w:p>
        </w:tc>
        <w:tc>
          <w:tcPr>
            <w:tcW w:w="0" w:type="auto"/>
          </w:tcPr>
          <w:p w14:paraId="734A23FC" w14:textId="77777777" w:rsidR="00E038E3" w:rsidRPr="009D2038" w:rsidRDefault="00E038E3" w:rsidP="00B8477A">
            <w:pPr>
              <w:pStyle w:val="TAL"/>
              <w:rPr>
                <w:sz w:val="16"/>
              </w:rPr>
            </w:pPr>
            <w:r>
              <w:rPr>
                <w:sz w:val="16"/>
              </w:rPr>
              <w:t>F</w:t>
            </w:r>
          </w:p>
        </w:tc>
        <w:tc>
          <w:tcPr>
            <w:tcW w:w="0" w:type="auto"/>
          </w:tcPr>
          <w:p w14:paraId="7E538071" w14:textId="77777777" w:rsidR="00E038E3" w:rsidRPr="009D2038" w:rsidRDefault="00E038E3" w:rsidP="00B8477A">
            <w:pPr>
              <w:pStyle w:val="TAL"/>
              <w:rPr>
                <w:sz w:val="16"/>
              </w:rPr>
            </w:pPr>
            <w:r>
              <w:rPr>
                <w:sz w:val="16"/>
              </w:rPr>
              <w:t>MPS_WLAN</w:t>
            </w:r>
          </w:p>
        </w:tc>
        <w:tc>
          <w:tcPr>
            <w:tcW w:w="0" w:type="auto"/>
          </w:tcPr>
          <w:p w14:paraId="64735FAB" w14:textId="77777777" w:rsidR="00E038E3" w:rsidRPr="009D2038" w:rsidRDefault="00E038E3" w:rsidP="00B8477A">
            <w:pPr>
              <w:pStyle w:val="TAL"/>
              <w:rPr>
                <w:sz w:val="16"/>
              </w:rPr>
            </w:pPr>
            <w:r>
              <w:rPr>
                <w:sz w:val="16"/>
              </w:rPr>
              <w:t>agreed</w:t>
            </w:r>
          </w:p>
        </w:tc>
      </w:tr>
      <w:tr w:rsidR="00E038E3" w14:paraId="2BD21010" w14:textId="77777777" w:rsidTr="00B8477A">
        <w:tc>
          <w:tcPr>
            <w:tcW w:w="0" w:type="auto"/>
          </w:tcPr>
          <w:p w14:paraId="1AE5BA86" w14:textId="77777777" w:rsidR="00E038E3" w:rsidRPr="009D2038" w:rsidRDefault="00E038E3" w:rsidP="00B8477A">
            <w:pPr>
              <w:pStyle w:val="TAL"/>
              <w:rPr>
                <w:sz w:val="16"/>
              </w:rPr>
            </w:pPr>
            <w:r>
              <w:rPr>
                <w:sz w:val="16"/>
              </w:rPr>
              <w:t>C1-238796</w:t>
            </w:r>
          </w:p>
        </w:tc>
        <w:tc>
          <w:tcPr>
            <w:tcW w:w="0" w:type="auto"/>
          </w:tcPr>
          <w:p w14:paraId="7A316F95" w14:textId="77777777" w:rsidR="00E038E3" w:rsidRPr="009D2038" w:rsidRDefault="00E038E3" w:rsidP="00B8477A">
            <w:pPr>
              <w:pStyle w:val="TAL"/>
              <w:rPr>
                <w:sz w:val="16"/>
              </w:rPr>
            </w:pPr>
            <w:r>
              <w:rPr>
                <w:sz w:val="16"/>
              </w:rPr>
              <w:t>IANA registration for AT_HPA_INFO</w:t>
            </w:r>
          </w:p>
        </w:tc>
        <w:tc>
          <w:tcPr>
            <w:tcW w:w="0" w:type="auto"/>
          </w:tcPr>
          <w:p w14:paraId="55929D37" w14:textId="77777777" w:rsidR="00E038E3" w:rsidRPr="009D2038" w:rsidRDefault="00E038E3" w:rsidP="00B8477A">
            <w:pPr>
              <w:pStyle w:val="TAL"/>
              <w:rPr>
                <w:sz w:val="16"/>
              </w:rPr>
            </w:pPr>
            <w:r>
              <w:rPr>
                <w:sz w:val="16"/>
              </w:rPr>
              <w:t>Ericsson</w:t>
            </w:r>
          </w:p>
        </w:tc>
        <w:tc>
          <w:tcPr>
            <w:tcW w:w="0" w:type="auto"/>
          </w:tcPr>
          <w:p w14:paraId="74A62B02" w14:textId="77777777" w:rsidR="00E038E3" w:rsidRPr="009D2038" w:rsidRDefault="00E038E3" w:rsidP="00B8477A">
            <w:pPr>
              <w:pStyle w:val="TAL"/>
              <w:rPr>
                <w:sz w:val="16"/>
              </w:rPr>
            </w:pPr>
            <w:r>
              <w:rPr>
                <w:sz w:val="16"/>
              </w:rPr>
              <w:t>24.302</w:t>
            </w:r>
          </w:p>
        </w:tc>
        <w:tc>
          <w:tcPr>
            <w:tcW w:w="0" w:type="auto"/>
          </w:tcPr>
          <w:p w14:paraId="25CCD860" w14:textId="77777777" w:rsidR="00E038E3" w:rsidRPr="009D2038" w:rsidRDefault="00E038E3" w:rsidP="00B8477A">
            <w:pPr>
              <w:pStyle w:val="TAL"/>
              <w:rPr>
                <w:sz w:val="16"/>
              </w:rPr>
            </w:pPr>
            <w:r>
              <w:rPr>
                <w:sz w:val="16"/>
              </w:rPr>
              <w:t>0769</w:t>
            </w:r>
          </w:p>
        </w:tc>
        <w:tc>
          <w:tcPr>
            <w:tcW w:w="0" w:type="auto"/>
          </w:tcPr>
          <w:p w14:paraId="3E959D09" w14:textId="77777777" w:rsidR="00E038E3" w:rsidRPr="009D2038" w:rsidRDefault="00E038E3" w:rsidP="00B8477A">
            <w:pPr>
              <w:pStyle w:val="TAR"/>
              <w:rPr>
                <w:sz w:val="16"/>
              </w:rPr>
            </w:pPr>
          </w:p>
        </w:tc>
        <w:tc>
          <w:tcPr>
            <w:tcW w:w="0" w:type="auto"/>
          </w:tcPr>
          <w:p w14:paraId="0CB64B06" w14:textId="77777777" w:rsidR="00E038E3" w:rsidRPr="009D2038" w:rsidRDefault="00E038E3" w:rsidP="00B8477A">
            <w:pPr>
              <w:pStyle w:val="TAL"/>
              <w:rPr>
                <w:sz w:val="16"/>
              </w:rPr>
            </w:pPr>
            <w:r>
              <w:rPr>
                <w:sz w:val="16"/>
              </w:rPr>
              <w:t>Rel-18</w:t>
            </w:r>
          </w:p>
        </w:tc>
        <w:tc>
          <w:tcPr>
            <w:tcW w:w="0" w:type="auto"/>
          </w:tcPr>
          <w:p w14:paraId="4868D61C" w14:textId="77777777" w:rsidR="00E038E3" w:rsidRPr="009D2038" w:rsidRDefault="00E038E3" w:rsidP="00B8477A">
            <w:pPr>
              <w:pStyle w:val="TAL"/>
              <w:rPr>
                <w:sz w:val="16"/>
              </w:rPr>
            </w:pPr>
            <w:r>
              <w:rPr>
                <w:sz w:val="16"/>
              </w:rPr>
              <w:t>F</w:t>
            </w:r>
          </w:p>
        </w:tc>
        <w:tc>
          <w:tcPr>
            <w:tcW w:w="0" w:type="auto"/>
          </w:tcPr>
          <w:p w14:paraId="78EABB19" w14:textId="77777777" w:rsidR="00E038E3" w:rsidRPr="009D2038" w:rsidRDefault="00E038E3" w:rsidP="00B8477A">
            <w:pPr>
              <w:pStyle w:val="TAL"/>
              <w:rPr>
                <w:sz w:val="16"/>
              </w:rPr>
            </w:pPr>
            <w:r>
              <w:rPr>
                <w:sz w:val="16"/>
              </w:rPr>
              <w:t>MPS_WLAN</w:t>
            </w:r>
          </w:p>
        </w:tc>
        <w:tc>
          <w:tcPr>
            <w:tcW w:w="0" w:type="auto"/>
          </w:tcPr>
          <w:p w14:paraId="6018A07F" w14:textId="77777777" w:rsidR="00E038E3" w:rsidRPr="009D2038" w:rsidRDefault="00E038E3" w:rsidP="00B8477A">
            <w:pPr>
              <w:pStyle w:val="TAL"/>
              <w:rPr>
                <w:sz w:val="16"/>
              </w:rPr>
            </w:pPr>
            <w:r>
              <w:rPr>
                <w:sz w:val="16"/>
              </w:rPr>
              <w:t>agreed</w:t>
            </w:r>
          </w:p>
        </w:tc>
      </w:tr>
      <w:tr w:rsidR="00E038E3" w14:paraId="0A3247F2" w14:textId="77777777" w:rsidTr="00B8477A">
        <w:tc>
          <w:tcPr>
            <w:tcW w:w="0" w:type="auto"/>
          </w:tcPr>
          <w:p w14:paraId="34BF0D2E" w14:textId="77777777" w:rsidR="00E038E3" w:rsidRPr="009D2038" w:rsidRDefault="00E038E3" w:rsidP="00B8477A">
            <w:pPr>
              <w:pStyle w:val="TAL"/>
              <w:rPr>
                <w:sz w:val="16"/>
              </w:rPr>
            </w:pPr>
            <w:r>
              <w:rPr>
                <w:sz w:val="16"/>
              </w:rPr>
              <w:t>C1-238812</w:t>
            </w:r>
          </w:p>
        </w:tc>
        <w:tc>
          <w:tcPr>
            <w:tcW w:w="0" w:type="auto"/>
          </w:tcPr>
          <w:p w14:paraId="20696F9C" w14:textId="77777777" w:rsidR="00E038E3" w:rsidRPr="009D2038" w:rsidRDefault="00E038E3" w:rsidP="00B8477A">
            <w:pPr>
              <w:pStyle w:val="TAL"/>
              <w:rPr>
                <w:sz w:val="16"/>
              </w:rPr>
            </w:pPr>
            <w:r>
              <w:rPr>
                <w:sz w:val="16"/>
              </w:rPr>
              <w:t>MCGWUE service authorization for MCPTT</w:t>
            </w:r>
          </w:p>
        </w:tc>
        <w:tc>
          <w:tcPr>
            <w:tcW w:w="0" w:type="auto"/>
          </w:tcPr>
          <w:p w14:paraId="07EB7B9B" w14:textId="77777777" w:rsidR="00E038E3" w:rsidRPr="009D2038" w:rsidRDefault="00E038E3" w:rsidP="00B8477A">
            <w:pPr>
              <w:pStyle w:val="TAL"/>
              <w:rPr>
                <w:sz w:val="16"/>
              </w:rPr>
            </w:pPr>
            <w:r>
              <w:rPr>
                <w:sz w:val="16"/>
              </w:rPr>
              <w:t>Ericsson</w:t>
            </w:r>
          </w:p>
        </w:tc>
        <w:tc>
          <w:tcPr>
            <w:tcW w:w="0" w:type="auto"/>
          </w:tcPr>
          <w:p w14:paraId="6FF1AB2B" w14:textId="77777777" w:rsidR="00E038E3" w:rsidRPr="009D2038" w:rsidRDefault="00E038E3" w:rsidP="00B8477A">
            <w:pPr>
              <w:pStyle w:val="TAL"/>
              <w:rPr>
                <w:sz w:val="16"/>
              </w:rPr>
            </w:pPr>
            <w:r>
              <w:rPr>
                <w:sz w:val="16"/>
              </w:rPr>
              <w:t>24.379</w:t>
            </w:r>
          </w:p>
        </w:tc>
        <w:tc>
          <w:tcPr>
            <w:tcW w:w="0" w:type="auto"/>
          </w:tcPr>
          <w:p w14:paraId="254083DD" w14:textId="77777777" w:rsidR="00E038E3" w:rsidRPr="009D2038" w:rsidRDefault="00E038E3" w:rsidP="00B8477A">
            <w:pPr>
              <w:pStyle w:val="TAL"/>
              <w:rPr>
                <w:sz w:val="16"/>
              </w:rPr>
            </w:pPr>
            <w:r>
              <w:rPr>
                <w:sz w:val="16"/>
              </w:rPr>
              <w:t>0904</w:t>
            </w:r>
          </w:p>
        </w:tc>
        <w:tc>
          <w:tcPr>
            <w:tcW w:w="0" w:type="auto"/>
          </w:tcPr>
          <w:p w14:paraId="370F76D9" w14:textId="77777777" w:rsidR="00E038E3" w:rsidRPr="009D2038" w:rsidRDefault="00E038E3" w:rsidP="00B8477A">
            <w:pPr>
              <w:pStyle w:val="TAR"/>
              <w:rPr>
                <w:sz w:val="16"/>
              </w:rPr>
            </w:pPr>
            <w:r>
              <w:rPr>
                <w:sz w:val="16"/>
              </w:rPr>
              <w:t>2</w:t>
            </w:r>
          </w:p>
        </w:tc>
        <w:tc>
          <w:tcPr>
            <w:tcW w:w="0" w:type="auto"/>
          </w:tcPr>
          <w:p w14:paraId="674F3A32" w14:textId="77777777" w:rsidR="00E038E3" w:rsidRPr="009D2038" w:rsidRDefault="00E038E3" w:rsidP="00B8477A">
            <w:pPr>
              <w:pStyle w:val="TAL"/>
              <w:rPr>
                <w:sz w:val="16"/>
              </w:rPr>
            </w:pPr>
            <w:r>
              <w:rPr>
                <w:sz w:val="16"/>
              </w:rPr>
              <w:t>Rel-18</w:t>
            </w:r>
          </w:p>
        </w:tc>
        <w:tc>
          <w:tcPr>
            <w:tcW w:w="0" w:type="auto"/>
          </w:tcPr>
          <w:p w14:paraId="6578886C" w14:textId="77777777" w:rsidR="00E038E3" w:rsidRPr="009D2038" w:rsidRDefault="00E038E3" w:rsidP="00B8477A">
            <w:pPr>
              <w:pStyle w:val="TAL"/>
              <w:rPr>
                <w:sz w:val="16"/>
              </w:rPr>
            </w:pPr>
            <w:r>
              <w:rPr>
                <w:sz w:val="16"/>
              </w:rPr>
              <w:t>B</w:t>
            </w:r>
          </w:p>
        </w:tc>
        <w:tc>
          <w:tcPr>
            <w:tcW w:w="0" w:type="auto"/>
          </w:tcPr>
          <w:p w14:paraId="5C168587" w14:textId="77777777" w:rsidR="00E038E3" w:rsidRPr="009D2038" w:rsidRDefault="00E038E3" w:rsidP="00B8477A">
            <w:pPr>
              <w:pStyle w:val="TAL"/>
              <w:rPr>
                <w:sz w:val="16"/>
              </w:rPr>
            </w:pPr>
            <w:r>
              <w:rPr>
                <w:sz w:val="16"/>
              </w:rPr>
              <w:t>MCGWUE</w:t>
            </w:r>
          </w:p>
        </w:tc>
        <w:tc>
          <w:tcPr>
            <w:tcW w:w="0" w:type="auto"/>
          </w:tcPr>
          <w:p w14:paraId="670D7444" w14:textId="77777777" w:rsidR="00E038E3" w:rsidRPr="009D2038" w:rsidRDefault="00E038E3" w:rsidP="00B8477A">
            <w:pPr>
              <w:pStyle w:val="TAL"/>
              <w:rPr>
                <w:sz w:val="16"/>
              </w:rPr>
            </w:pPr>
            <w:r>
              <w:rPr>
                <w:sz w:val="16"/>
              </w:rPr>
              <w:t>postponed</w:t>
            </w:r>
          </w:p>
        </w:tc>
      </w:tr>
      <w:tr w:rsidR="00E038E3" w14:paraId="274F7FB2" w14:textId="77777777" w:rsidTr="00B8477A">
        <w:tc>
          <w:tcPr>
            <w:tcW w:w="0" w:type="auto"/>
          </w:tcPr>
          <w:p w14:paraId="45FED054" w14:textId="77777777" w:rsidR="00E038E3" w:rsidRPr="009D2038" w:rsidRDefault="00E038E3" w:rsidP="00B8477A">
            <w:pPr>
              <w:pStyle w:val="TAL"/>
              <w:rPr>
                <w:sz w:val="16"/>
              </w:rPr>
            </w:pPr>
            <w:r>
              <w:rPr>
                <w:sz w:val="16"/>
              </w:rPr>
              <w:t>C1-238537</w:t>
            </w:r>
          </w:p>
        </w:tc>
        <w:tc>
          <w:tcPr>
            <w:tcW w:w="0" w:type="auto"/>
          </w:tcPr>
          <w:p w14:paraId="5B8AEFF2" w14:textId="77777777" w:rsidR="00E038E3" w:rsidRPr="009D2038" w:rsidRDefault="00E038E3" w:rsidP="00B8477A">
            <w:pPr>
              <w:pStyle w:val="TAL"/>
              <w:rPr>
                <w:sz w:val="16"/>
              </w:rPr>
            </w:pPr>
            <w:r>
              <w:rPr>
                <w:sz w:val="16"/>
              </w:rPr>
              <w:t>Corrections for MCPTT private call forwarding</w:t>
            </w:r>
          </w:p>
        </w:tc>
        <w:tc>
          <w:tcPr>
            <w:tcW w:w="0" w:type="auto"/>
          </w:tcPr>
          <w:p w14:paraId="7C23F10D" w14:textId="77777777" w:rsidR="00E038E3" w:rsidRPr="009D2038" w:rsidRDefault="00E038E3" w:rsidP="00B8477A">
            <w:pPr>
              <w:pStyle w:val="TAL"/>
              <w:rPr>
                <w:sz w:val="16"/>
              </w:rPr>
            </w:pPr>
            <w:r>
              <w:rPr>
                <w:sz w:val="16"/>
              </w:rPr>
              <w:t>Kontron Transportation France</w:t>
            </w:r>
          </w:p>
        </w:tc>
        <w:tc>
          <w:tcPr>
            <w:tcW w:w="0" w:type="auto"/>
          </w:tcPr>
          <w:p w14:paraId="09E36D45" w14:textId="77777777" w:rsidR="00E038E3" w:rsidRPr="009D2038" w:rsidRDefault="00E038E3" w:rsidP="00B8477A">
            <w:pPr>
              <w:pStyle w:val="TAL"/>
              <w:rPr>
                <w:sz w:val="16"/>
              </w:rPr>
            </w:pPr>
            <w:r>
              <w:rPr>
                <w:sz w:val="16"/>
              </w:rPr>
              <w:t>24.379</w:t>
            </w:r>
          </w:p>
        </w:tc>
        <w:tc>
          <w:tcPr>
            <w:tcW w:w="0" w:type="auto"/>
          </w:tcPr>
          <w:p w14:paraId="74E3B91E" w14:textId="77777777" w:rsidR="00E038E3" w:rsidRPr="009D2038" w:rsidRDefault="00E038E3" w:rsidP="00B8477A">
            <w:pPr>
              <w:pStyle w:val="TAL"/>
              <w:rPr>
                <w:sz w:val="16"/>
              </w:rPr>
            </w:pPr>
            <w:r>
              <w:rPr>
                <w:sz w:val="16"/>
              </w:rPr>
              <w:t>0909</w:t>
            </w:r>
          </w:p>
        </w:tc>
        <w:tc>
          <w:tcPr>
            <w:tcW w:w="0" w:type="auto"/>
          </w:tcPr>
          <w:p w14:paraId="5F41B7EC" w14:textId="77777777" w:rsidR="00E038E3" w:rsidRPr="009D2038" w:rsidRDefault="00E038E3" w:rsidP="00B8477A">
            <w:pPr>
              <w:pStyle w:val="TAR"/>
              <w:rPr>
                <w:sz w:val="16"/>
              </w:rPr>
            </w:pPr>
          </w:p>
        </w:tc>
        <w:tc>
          <w:tcPr>
            <w:tcW w:w="0" w:type="auto"/>
          </w:tcPr>
          <w:p w14:paraId="7739B4AB" w14:textId="77777777" w:rsidR="00E038E3" w:rsidRPr="009D2038" w:rsidRDefault="00E038E3" w:rsidP="00B8477A">
            <w:pPr>
              <w:pStyle w:val="TAL"/>
              <w:rPr>
                <w:sz w:val="16"/>
              </w:rPr>
            </w:pPr>
            <w:r>
              <w:rPr>
                <w:sz w:val="16"/>
              </w:rPr>
              <w:t>Rel-17</w:t>
            </w:r>
          </w:p>
        </w:tc>
        <w:tc>
          <w:tcPr>
            <w:tcW w:w="0" w:type="auto"/>
          </w:tcPr>
          <w:p w14:paraId="7BD4FF73" w14:textId="77777777" w:rsidR="00E038E3" w:rsidRPr="009D2038" w:rsidRDefault="00E038E3" w:rsidP="00B8477A">
            <w:pPr>
              <w:pStyle w:val="TAL"/>
              <w:rPr>
                <w:sz w:val="16"/>
              </w:rPr>
            </w:pPr>
            <w:r>
              <w:rPr>
                <w:sz w:val="16"/>
              </w:rPr>
              <w:t>F</w:t>
            </w:r>
          </w:p>
        </w:tc>
        <w:tc>
          <w:tcPr>
            <w:tcW w:w="0" w:type="auto"/>
          </w:tcPr>
          <w:p w14:paraId="3558DE62" w14:textId="77777777" w:rsidR="00E038E3" w:rsidRPr="009D2038" w:rsidRDefault="00E038E3" w:rsidP="00B8477A">
            <w:pPr>
              <w:pStyle w:val="TAL"/>
              <w:rPr>
                <w:sz w:val="16"/>
              </w:rPr>
            </w:pPr>
            <w:r>
              <w:rPr>
                <w:sz w:val="16"/>
              </w:rPr>
              <w:t>eMONASTERY2</w:t>
            </w:r>
          </w:p>
        </w:tc>
        <w:tc>
          <w:tcPr>
            <w:tcW w:w="0" w:type="auto"/>
          </w:tcPr>
          <w:p w14:paraId="2D5815F7" w14:textId="77777777" w:rsidR="00E038E3" w:rsidRPr="009D2038" w:rsidRDefault="00E038E3" w:rsidP="00B8477A">
            <w:pPr>
              <w:pStyle w:val="TAL"/>
              <w:rPr>
                <w:sz w:val="16"/>
              </w:rPr>
            </w:pPr>
            <w:r>
              <w:rPr>
                <w:sz w:val="16"/>
              </w:rPr>
              <w:t>revised</w:t>
            </w:r>
          </w:p>
        </w:tc>
      </w:tr>
      <w:tr w:rsidR="00E038E3" w14:paraId="3AF35836" w14:textId="77777777" w:rsidTr="00B8477A">
        <w:tc>
          <w:tcPr>
            <w:tcW w:w="0" w:type="auto"/>
          </w:tcPr>
          <w:p w14:paraId="2FE296C6" w14:textId="77777777" w:rsidR="00E038E3" w:rsidRPr="009D2038" w:rsidRDefault="00E038E3" w:rsidP="00B8477A">
            <w:pPr>
              <w:pStyle w:val="TAL"/>
              <w:rPr>
                <w:sz w:val="16"/>
              </w:rPr>
            </w:pPr>
            <w:r>
              <w:rPr>
                <w:sz w:val="16"/>
              </w:rPr>
              <w:t>C1-239496</w:t>
            </w:r>
          </w:p>
        </w:tc>
        <w:tc>
          <w:tcPr>
            <w:tcW w:w="0" w:type="auto"/>
          </w:tcPr>
          <w:p w14:paraId="22BEEBDE" w14:textId="77777777" w:rsidR="00E038E3" w:rsidRPr="009D2038" w:rsidRDefault="00E038E3" w:rsidP="00B8477A">
            <w:pPr>
              <w:pStyle w:val="TAL"/>
              <w:rPr>
                <w:sz w:val="16"/>
              </w:rPr>
            </w:pPr>
            <w:r>
              <w:rPr>
                <w:sz w:val="16"/>
              </w:rPr>
              <w:t>Corrections for MCPTT private call forwarding</w:t>
            </w:r>
          </w:p>
        </w:tc>
        <w:tc>
          <w:tcPr>
            <w:tcW w:w="0" w:type="auto"/>
          </w:tcPr>
          <w:p w14:paraId="116B777F" w14:textId="77777777" w:rsidR="00E038E3" w:rsidRPr="009D2038" w:rsidRDefault="00E038E3" w:rsidP="00B8477A">
            <w:pPr>
              <w:pStyle w:val="TAL"/>
              <w:rPr>
                <w:sz w:val="16"/>
              </w:rPr>
            </w:pPr>
            <w:r>
              <w:rPr>
                <w:sz w:val="16"/>
              </w:rPr>
              <w:t>Kontron Transportation France</w:t>
            </w:r>
          </w:p>
        </w:tc>
        <w:tc>
          <w:tcPr>
            <w:tcW w:w="0" w:type="auto"/>
          </w:tcPr>
          <w:p w14:paraId="62D4006D" w14:textId="77777777" w:rsidR="00E038E3" w:rsidRPr="009D2038" w:rsidRDefault="00E038E3" w:rsidP="00B8477A">
            <w:pPr>
              <w:pStyle w:val="TAL"/>
              <w:rPr>
                <w:sz w:val="16"/>
              </w:rPr>
            </w:pPr>
            <w:r>
              <w:rPr>
                <w:sz w:val="16"/>
              </w:rPr>
              <w:t>24.379</w:t>
            </w:r>
          </w:p>
        </w:tc>
        <w:tc>
          <w:tcPr>
            <w:tcW w:w="0" w:type="auto"/>
          </w:tcPr>
          <w:p w14:paraId="7A2145C3" w14:textId="77777777" w:rsidR="00E038E3" w:rsidRPr="009D2038" w:rsidRDefault="00E038E3" w:rsidP="00B8477A">
            <w:pPr>
              <w:pStyle w:val="TAL"/>
              <w:rPr>
                <w:sz w:val="16"/>
              </w:rPr>
            </w:pPr>
            <w:r>
              <w:rPr>
                <w:sz w:val="16"/>
              </w:rPr>
              <w:t>0909</w:t>
            </w:r>
          </w:p>
        </w:tc>
        <w:tc>
          <w:tcPr>
            <w:tcW w:w="0" w:type="auto"/>
          </w:tcPr>
          <w:p w14:paraId="697E46D1" w14:textId="77777777" w:rsidR="00E038E3" w:rsidRPr="009D2038" w:rsidRDefault="00E038E3" w:rsidP="00B8477A">
            <w:pPr>
              <w:pStyle w:val="TAR"/>
              <w:rPr>
                <w:sz w:val="16"/>
              </w:rPr>
            </w:pPr>
            <w:r>
              <w:rPr>
                <w:sz w:val="16"/>
              </w:rPr>
              <w:t>1</w:t>
            </w:r>
          </w:p>
        </w:tc>
        <w:tc>
          <w:tcPr>
            <w:tcW w:w="0" w:type="auto"/>
          </w:tcPr>
          <w:p w14:paraId="2C6FBF3B" w14:textId="77777777" w:rsidR="00E038E3" w:rsidRPr="009D2038" w:rsidRDefault="00E038E3" w:rsidP="00B8477A">
            <w:pPr>
              <w:pStyle w:val="TAL"/>
              <w:rPr>
                <w:sz w:val="16"/>
              </w:rPr>
            </w:pPr>
            <w:r>
              <w:rPr>
                <w:sz w:val="16"/>
              </w:rPr>
              <w:t>Rel-17</w:t>
            </w:r>
          </w:p>
        </w:tc>
        <w:tc>
          <w:tcPr>
            <w:tcW w:w="0" w:type="auto"/>
          </w:tcPr>
          <w:p w14:paraId="56080536" w14:textId="77777777" w:rsidR="00E038E3" w:rsidRPr="009D2038" w:rsidRDefault="00E038E3" w:rsidP="00B8477A">
            <w:pPr>
              <w:pStyle w:val="TAL"/>
              <w:rPr>
                <w:sz w:val="16"/>
              </w:rPr>
            </w:pPr>
            <w:r>
              <w:rPr>
                <w:sz w:val="16"/>
              </w:rPr>
              <w:t>F</w:t>
            </w:r>
          </w:p>
        </w:tc>
        <w:tc>
          <w:tcPr>
            <w:tcW w:w="0" w:type="auto"/>
          </w:tcPr>
          <w:p w14:paraId="0CBCCD19" w14:textId="77777777" w:rsidR="00E038E3" w:rsidRPr="009D2038" w:rsidRDefault="00E038E3" w:rsidP="00B8477A">
            <w:pPr>
              <w:pStyle w:val="TAL"/>
              <w:rPr>
                <w:sz w:val="16"/>
              </w:rPr>
            </w:pPr>
            <w:r>
              <w:rPr>
                <w:sz w:val="16"/>
              </w:rPr>
              <w:t>eMONASTERY2</w:t>
            </w:r>
          </w:p>
        </w:tc>
        <w:tc>
          <w:tcPr>
            <w:tcW w:w="0" w:type="auto"/>
          </w:tcPr>
          <w:p w14:paraId="421501D0" w14:textId="77777777" w:rsidR="00E038E3" w:rsidRPr="009D2038" w:rsidRDefault="00E038E3" w:rsidP="00B8477A">
            <w:pPr>
              <w:pStyle w:val="TAL"/>
              <w:rPr>
                <w:sz w:val="16"/>
              </w:rPr>
            </w:pPr>
            <w:r>
              <w:rPr>
                <w:sz w:val="16"/>
              </w:rPr>
              <w:t>agreed</w:t>
            </w:r>
          </w:p>
        </w:tc>
      </w:tr>
      <w:tr w:rsidR="00E038E3" w14:paraId="7EB80E16" w14:textId="77777777" w:rsidTr="00B8477A">
        <w:tc>
          <w:tcPr>
            <w:tcW w:w="0" w:type="auto"/>
          </w:tcPr>
          <w:p w14:paraId="248BECAE" w14:textId="77777777" w:rsidR="00E038E3" w:rsidRPr="009D2038" w:rsidRDefault="00E038E3" w:rsidP="00B8477A">
            <w:pPr>
              <w:pStyle w:val="TAL"/>
              <w:rPr>
                <w:sz w:val="16"/>
              </w:rPr>
            </w:pPr>
            <w:r>
              <w:rPr>
                <w:sz w:val="16"/>
              </w:rPr>
              <w:t>C1-238538</w:t>
            </w:r>
          </w:p>
        </w:tc>
        <w:tc>
          <w:tcPr>
            <w:tcW w:w="0" w:type="auto"/>
          </w:tcPr>
          <w:p w14:paraId="2703999E" w14:textId="77777777" w:rsidR="00E038E3" w:rsidRPr="009D2038" w:rsidRDefault="00E038E3" w:rsidP="00B8477A">
            <w:pPr>
              <w:pStyle w:val="TAL"/>
              <w:rPr>
                <w:sz w:val="16"/>
              </w:rPr>
            </w:pPr>
            <w:r>
              <w:rPr>
                <w:sz w:val="16"/>
              </w:rPr>
              <w:t>Corrections for MCPTT private call forwarding</w:t>
            </w:r>
          </w:p>
        </w:tc>
        <w:tc>
          <w:tcPr>
            <w:tcW w:w="0" w:type="auto"/>
          </w:tcPr>
          <w:p w14:paraId="50290409" w14:textId="77777777" w:rsidR="00E038E3" w:rsidRPr="009D2038" w:rsidRDefault="00E038E3" w:rsidP="00B8477A">
            <w:pPr>
              <w:pStyle w:val="TAL"/>
              <w:rPr>
                <w:sz w:val="16"/>
              </w:rPr>
            </w:pPr>
            <w:r>
              <w:rPr>
                <w:sz w:val="16"/>
              </w:rPr>
              <w:t>Kontron Transportation France</w:t>
            </w:r>
          </w:p>
        </w:tc>
        <w:tc>
          <w:tcPr>
            <w:tcW w:w="0" w:type="auto"/>
          </w:tcPr>
          <w:p w14:paraId="508CAB9B" w14:textId="77777777" w:rsidR="00E038E3" w:rsidRPr="009D2038" w:rsidRDefault="00E038E3" w:rsidP="00B8477A">
            <w:pPr>
              <w:pStyle w:val="TAL"/>
              <w:rPr>
                <w:sz w:val="16"/>
              </w:rPr>
            </w:pPr>
            <w:r>
              <w:rPr>
                <w:sz w:val="16"/>
              </w:rPr>
              <w:t>24.379</w:t>
            </w:r>
          </w:p>
        </w:tc>
        <w:tc>
          <w:tcPr>
            <w:tcW w:w="0" w:type="auto"/>
          </w:tcPr>
          <w:p w14:paraId="3FA02716" w14:textId="77777777" w:rsidR="00E038E3" w:rsidRPr="009D2038" w:rsidRDefault="00E038E3" w:rsidP="00B8477A">
            <w:pPr>
              <w:pStyle w:val="TAL"/>
              <w:rPr>
                <w:sz w:val="16"/>
              </w:rPr>
            </w:pPr>
            <w:r>
              <w:rPr>
                <w:sz w:val="16"/>
              </w:rPr>
              <w:t>0910</w:t>
            </w:r>
          </w:p>
        </w:tc>
        <w:tc>
          <w:tcPr>
            <w:tcW w:w="0" w:type="auto"/>
          </w:tcPr>
          <w:p w14:paraId="7E083F4B" w14:textId="77777777" w:rsidR="00E038E3" w:rsidRPr="009D2038" w:rsidRDefault="00E038E3" w:rsidP="00B8477A">
            <w:pPr>
              <w:pStyle w:val="TAR"/>
              <w:rPr>
                <w:sz w:val="16"/>
              </w:rPr>
            </w:pPr>
          </w:p>
        </w:tc>
        <w:tc>
          <w:tcPr>
            <w:tcW w:w="0" w:type="auto"/>
          </w:tcPr>
          <w:p w14:paraId="1D712B51" w14:textId="77777777" w:rsidR="00E038E3" w:rsidRPr="009D2038" w:rsidRDefault="00E038E3" w:rsidP="00B8477A">
            <w:pPr>
              <w:pStyle w:val="TAL"/>
              <w:rPr>
                <w:sz w:val="16"/>
              </w:rPr>
            </w:pPr>
            <w:r>
              <w:rPr>
                <w:sz w:val="16"/>
              </w:rPr>
              <w:t>Rel-18</w:t>
            </w:r>
          </w:p>
        </w:tc>
        <w:tc>
          <w:tcPr>
            <w:tcW w:w="0" w:type="auto"/>
          </w:tcPr>
          <w:p w14:paraId="19977AB3" w14:textId="77777777" w:rsidR="00E038E3" w:rsidRPr="009D2038" w:rsidRDefault="00E038E3" w:rsidP="00B8477A">
            <w:pPr>
              <w:pStyle w:val="TAL"/>
              <w:rPr>
                <w:sz w:val="16"/>
              </w:rPr>
            </w:pPr>
            <w:r>
              <w:rPr>
                <w:sz w:val="16"/>
              </w:rPr>
              <w:t>A</w:t>
            </w:r>
          </w:p>
        </w:tc>
        <w:tc>
          <w:tcPr>
            <w:tcW w:w="0" w:type="auto"/>
          </w:tcPr>
          <w:p w14:paraId="634AE850" w14:textId="77777777" w:rsidR="00E038E3" w:rsidRPr="009D2038" w:rsidRDefault="00E038E3" w:rsidP="00B8477A">
            <w:pPr>
              <w:pStyle w:val="TAL"/>
              <w:rPr>
                <w:sz w:val="16"/>
              </w:rPr>
            </w:pPr>
            <w:r>
              <w:rPr>
                <w:sz w:val="16"/>
              </w:rPr>
              <w:t>eMONASTERY2</w:t>
            </w:r>
          </w:p>
        </w:tc>
        <w:tc>
          <w:tcPr>
            <w:tcW w:w="0" w:type="auto"/>
          </w:tcPr>
          <w:p w14:paraId="4BBF233F" w14:textId="77777777" w:rsidR="00E038E3" w:rsidRPr="009D2038" w:rsidRDefault="00E038E3" w:rsidP="00B8477A">
            <w:pPr>
              <w:pStyle w:val="TAL"/>
              <w:rPr>
                <w:sz w:val="16"/>
              </w:rPr>
            </w:pPr>
            <w:r>
              <w:rPr>
                <w:sz w:val="16"/>
              </w:rPr>
              <w:t>revised</w:t>
            </w:r>
          </w:p>
        </w:tc>
      </w:tr>
      <w:tr w:rsidR="00E038E3" w14:paraId="5E767CCD" w14:textId="77777777" w:rsidTr="00B8477A">
        <w:tc>
          <w:tcPr>
            <w:tcW w:w="0" w:type="auto"/>
          </w:tcPr>
          <w:p w14:paraId="760158E7" w14:textId="77777777" w:rsidR="00E038E3" w:rsidRPr="009D2038" w:rsidRDefault="00E038E3" w:rsidP="00B8477A">
            <w:pPr>
              <w:pStyle w:val="TAL"/>
              <w:rPr>
                <w:sz w:val="16"/>
              </w:rPr>
            </w:pPr>
            <w:r>
              <w:rPr>
                <w:sz w:val="16"/>
              </w:rPr>
              <w:t>C1-239497</w:t>
            </w:r>
          </w:p>
        </w:tc>
        <w:tc>
          <w:tcPr>
            <w:tcW w:w="0" w:type="auto"/>
          </w:tcPr>
          <w:p w14:paraId="2CBC79F3" w14:textId="77777777" w:rsidR="00E038E3" w:rsidRPr="009D2038" w:rsidRDefault="00E038E3" w:rsidP="00B8477A">
            <w:pPr>
              <w:pStyle w:val="TAL"/>
              <w:rPr>
                <w:sz w:val="16"/>
              </w:rPr>
            </w:pPr>
            <w:r>
              <w:rPr>
                <w:sz w:val="16"/>
              </w:rPr>
              <w:t>Corrections for MCPTT private call forwarding</w:t>
            </w:r>
          </w:p>
        </w:tc>
        <w:tc>
          <w:tcPr>
            <w:tcW w:w="0" w:type="auto"/>
          </w:tcPr>
          <w:p w14:paraId="559F25A2" w14:textId="77777777" w:rsidR="00E038E3" w:rsidRPr="009D2038" w:rsidRDefault="00E038E3" w:rsidP="00B8477A">
            <w:pPr>
              <w:pStyle w:val="TAL"/>
              <w:rPr>
                <w:sz w:val="16"/>
              </w:rPr>
            </w:pPr>
            <w:r>
              <w:rPr>
                <w:sz w:val="16"/>
              </w:rPr>
              <w:t>Kontron Transportation France</w:t>
            </w:r>
          </w:p>
        </w:tc>
        <w:tc>
          <w:tcPr>
            <w:tcW w:w="0" w:type="auto"/>
          </w:tcPr>
          <w:p w14:paraId="5573A732" w14:textId="77777777" w:rsidR="00E038E3" w:rsidRPr="009D2038" w:rsidRDefault="00E038E3" w:rsidP="00B8477A">
            <w:pPr>
              <w:pStyle w:val="TAL"/>
              <w:rPr>
                <w:sz w:val="16"/>
              </w:rPr>
            </w:pPr>
            <w:r>
              <w:rPr>
                <w:sz w:val="16"/>
              </w:rPr>
              <w:t>24.379</w:t>
            </w:r>
          </w:p>
        </w:tc>
        <w:tc>
          <w:tcPr>
            <w:tcW w:w="0" w:type="auto"/>
          </w:tcPr>
          <w:p w14:paraId="50E1FFDB" w14:textId="77777777" w:rsidR="00E038E3" w:rsidRPr="009D2038" w:rsidRDefault="00E038E3" w:rsidP="00B8477A">
            <w:pPr>
              <w:pStyle w:val="TAL"/>
              <w:rPr>
                <w:sz w:val="16"/>
              </w:rPr>
            </w:pPr>
            <w:r>
              <w:rPr>
                <w:sz w:val="16"/>
              </w:rPr>
              <w:t>0910</w:t>
            </w:r>
          </w:p>
        </w:tc>
        <w:tc>
          <w:tcPr>
            <w:tcW w:w="0" w:type="auto"/>
          </w:tcPr>
          <w:p w14:paraId="09215478" w14:textId="77777777" w:rsidR="00E038E3" w:rsidRPr="009D2038" w:rsidRDefault="00E038E3" w:rsidP="00B8477A">
            <w:pPr>
              <w:pStyle w:val="TAR"/>
              <w:rPr>
                <w:sz w:val="16"/>
              </w:rPr>
            </w:pPr>
            <w:r>
              <w:rPr>
                <w:sz w:val="16"/>
              </w:rPr>
              <w:t>1</w:t>
            </w:r>
          </w:p>
        </w:tc>
        <w:tc>
          <w:tcPr>
            <w:tcW w:w="0" w:type="auto"/>
          </w:tcPr>
          <w:p w14:paraId="5EB24640" w14:textId="77777777" w:rsidR="00E038E3" w:rsidRPr="009D2038" w:rsidRDefault="00E038E3" w:rsidP="00B8477A">
            <w:pPr>
              <w:pStyle w:val="TAL"/>
              <w:rPr>
                <w:sz w:val="16"/>
              </w:rPr>
            </w:pPr>
            <w:r>
              <w:rPr>
                <w:sz w:val="16"/>
              </w:rPr>
              <w:t>Rel-18</w:t>
            </w:r>
          </w:p>
        </w:tc>
        <w:tc>
          <w:tcPr>
            <w:tcW w:w="0" w:type="auto"/>
          </w:tcPr>
          <w:p w14:paraId="783DEA1A" w14:textId="77777777" w:rsidR="00E038E3" w:rsidRPr="009D2038" w:rsidRDefault="00E038E3" w:rsidP="00B8477A">
            <w:pPr>
              <w:pStyle w:val="TAL"/>
              <w:rPr>
                <w:sz w:val="16"/>
              </w:rPr>
            </w:pPr>
            <w:r>
              <w:rPr>
                <w:sz w:val="16"/>
              </w:rPr>
              <w:t>A</w:t>
            </w:r>
          </w:p>
        </w:tc>
        <w:tc>
          <w:tcPr>
            <w:tcW w:w="0" w:type="auto"/>
          </w:tcPr>
          <w:p w14:paraId="7A4AD403" w14:textId="77777777" w:rsidR="00E038E3" w:rsidRPr="009D2038" w:rsidRDefault="00E038E3" w:rsidP="00B8477A">
            <w:pPr>
              <w:pStyle w:val="TAL"/>
              <w:rPr>
                <w:sz w:val="16"/>
              </w:rPr>
            </w:pPr>
            <w:r>
              <w:rPr>
                <w:sz w:val="16"/>
              </w:rPr>
              <w:t>eMONASTERY2</w:t>
            </w:r>
          </w:p>
        </w:tc>
        <w:tc>
          <w:tcPr>
            <w:tcW w:w="0" w:type="auto"/>
          </w:tcPr>
          <w:p w14:paraId="23B47EF0" w14:textId="77777777" w:rsidR="00E038E3" w:rsidRPr="009D2038" w:rsidRDefault="00E038E3" w:rsidP="00B8477A">
            <w:pPr>
              <w:pStyle w:val="TAL"/>
              <w:rPr>
                <w:sz w:val="16"/>
              </w:rPr>
            </w:pPr>
            <w:r>
              <w:rPr>
                <w:sz w:val="16"/>
              </w:rPr>
              <w:t>agreed</w:t>
            </w:r>
          </w:p>
        </w:tc>
      </w:tr>
      <w:tr w:rsidR="00E038E3" w14:paraId="2C87B19F" w14:textId="77777777" w:rsidTr="00B8477A">
        <w:tc>
          <w:tcPr>
            <w:tcW w:w="0" w:type="auto"/>
          </w:tcPr>
          <w:p w14:paraId="029EA67C" w14:textId="77777777" w:rsidR="00E038E3" w:rsidRPr="009D2038" w:rsidRDefault="00E038E3" w:rsidP="00B8477A">
            <w:pPr>
              <w:pStyle w:val="TAL"/>
              <w:rPr>
                <w:sz w:val="16"/>
              </w:rPr>
            </w:pPr>
            <w:r>
              <w:rPr>
                <w:sz w:val="16"/>
              </w:rPr>
              <w:t>C1-238539</w:t>
            </w:r>
          </w:p>
        </w:tc>
        <w:tc>
          <w:tcPr>
            <w:tcW w:w="0" w:type="auto"/>
          </w:tcPr>
          <w:p w14:paraId="1B6586A4" w14:textId="77777777" w:rsidR="00E038E3" w:rsidRPr="009D2038" w:rsidRDefault="00E038E3" w:rsidP="00B8477A">
            <w:pPr>
              <w:pStyle w:val="TAL"/>
              <w:rPr>
                <w:sz w:val="16"/>
              </w:rPr>
            </w:pPr>
            <w:r>
              <w:rPr>
                <w:sz w:val="16"/>
              </w:rPr>
              <w:t>Corrections for functional alias activation</w:t>
            </w:r>
          </w:p>
        </w:tc>
        <w:tc>
          <w:tcPr>
            <w:tcW w:w="0" w:type="auto"/>
          </w:tcPr>
          <w:p w14:paraId="20EAFFC6" w14:textId="77777777" w:rsidR="00E038E3" w:rsidRPr="009D2038" w:rsidRDefault="00E038E3" w:rsidP="00B8477A">
            <w:pPr>
              <w:pStyle w:val="TAL"/>
              <w:rPr>
                <w:sz w:val="16"/>
              </w:rPr>
            </w:pPr>
            <w:r>
              <w:rPr>
                <w:sz w:val="16"/>
              </w:rPr>
              <w:t>Kontron Transportation France</w:t>
            </w:r>
          </w:p>
        </w:tc>
        <w:tc>
          <w:tcPr>
            <w:tcW w:w="0" w:type="auto"/>
          </w:tcPr>
          <w:p w14:paraId="72631044" w14:textId="77777777" w:rsidR="00E038E3" w:rsidRPr="009D2038" w:rsidRDefault="00E038E3" w:rsidP="00B8477A">
            <w:pPr>
              <w:pStyle w:val="TAL"/>
              <w:rPr>
                <w:sz w:val="16"/>
              </w:rPr>
            </w:pPr>
            <w:r>
              <w:rPr>
                <w:sz w:val="16"/>
              </w:rPr>
              <w:t>24.379</w:t>
            </w:r>
          </w:p>
        </w:tc>
        <w:tc>
          <w:tcPr>
            <w:tcW w:w="0" w:type="auto"/>
          </w:tcPr>
          <w:p w14:paraId="5D73E987" w14:textId="77777777" w:rsidR="00E038E3" w:rsidRPr="009D2038" w:rsidRDefault="00E038E3" w:rsidP="00B8477A">
            <w:pPr>
              <w:pStyle w:val="TAL"/>
              <w:rPr>
                <w:sz w:val="16"/>
              </w:rPr>
            </w:pPr>
            <w:r>
              <w:rPr>
                <w:sz w:val="16"/>
              </w:rPr>
              <w:t>0911</w:t>
            </w:r>
          </w:p>
        </w:tc>
        <w:tc>
          <w:tcPr>
            <w:tcW w:w="0" w:type="auto"/>
          </w:tcPr>
          <w:p w14:paraId="42D2BE61" w14:textId="77777777" w:rsidR="00E038E3" w:rsidRPr="009D2038" w:rsidRDefault="00E038E3" w:rsidP="00B8477A">
            <w:pPr>
              <w:pStyle w:val="TAR"/>
              <w:rPr>
                <w:sz w:val="16"/>
              </w:rPr>
            </w:pPr>
          </w:p>
        </w:tc>
        <w:tc>
          <w:tcPr>
            <w:tcW w:w="0" w:type="auto"/>
          </w:tcPr>
          <w:p w14:paraId="29DE5D04" w14:textId="77777777" w:rsidR="00E038E3" w:rsidRPr="009D2038" w:rsidRDefault="00E038E3" w:rsidP="00B8477A">
            <w:pPr>
              <w:pStyle w:val="TAL"/>
              <w:rPr>
                <w:sz w:val="16"/>
              </w:rPr>
            </w:pPr>
            <w:r>
              <w:rPr>
                <w:sz w:val="16"/>
              </w:rPr>
              <w:t>Rel-18</w:t>
            </w:r>
          </w:p>
        </w:tc>
        <w:tc>
          <w:tcPr>
            <w:tcW w:w="0" w:type="auto"/>
          </w:tcPr>
          <w:p w14:paraId="52A32AC2" w14:textId="77777777" w:rsidR="00E038E3" w:rsidRPr="009D2038" w:rsidRDefault="00E038E3" w:rsidP="00B8477A">
            <w:pPr>
              <w:pStyle w:val="TAL"/>
              <w:rPr>
                <w:sz w:val="16"/>
              </w:rPr>
            </w:pPr>
            <w:r>
              <w:rPr>
                <w:sz w:val="16"/>
              </w:rPr>
              <w:t>F</w:t>
            </w:r>
          </w:p>
        </w:tc>
        <w:tc>
          <w:tcPr>
            <w:tcW w:w="0" w:type="auto"/>
          </w:tcPr>
          <w:p w14:paraId="58AC392E" w14:textId="77777777" w:rsidR="00E038E3" w:rsidRPr="009D2038" w:rsidRDefault="00E038E3" w:rsidP="00B8477A">
            <w:pPr>
              <w:pStyle w:val="TAL"/>
              <w:rPr>
                <w:sz w:val="16"/>
              </w:rPr>
            </w:pPr>
            <w:r>
              <w:rPr>
                <w:sz w:val="16"/>
              </w:rPr>
              <w:t>MCProtoc18</w:t>
            </w:r>
          </w:p>
        </w:tc>
        <w:tc>
          <w:tcPr>
            <w:tcW w:w="0" w:type="auto"/>
          </w:tcPr>
          <w:p w14:paraId="621A7858" w14:textId="77777777" w:rsidR="00E038E3" w:rsidRPr="009D2038" w:rsidRDefault="00E038E3" w:rsidP="00B8477A">
            <w:pPr>
              <w:pStyle w:val="TAL"/>
              <w:rPr>
                <w:sz w:val="16"/>
              </w:rPr>
            </w:pPr>
            <w:r>
              <w:rPr>
                <w:sz w:val="16"/>
              </w:rPr>
              <w:t>agreed</w:t>
            </w:r>
          </w:p>
        </w:tc>
      </w:tr>
      <w:tr w:rsidR="00E038E3" w14:paraId="02B0E9AD" w14:textId="77777777" w:rsidTr="00B8477A">
        <w:tc>
          <w:tcPr>
            <w:tcW w:w="0" w:type="auto"/>
          </w:tcPr>
          <w:p w14:paraId="6CB5D895" w14:textId="77777777" w:rsidR="00E038E3" w:rsidRPr="009D2038" w:rsidRDefault="00E038E3" w:rsidP="00B8477A">
            <w:pPr>
              <w:pStyle w:val="TAL"/>
              <w:rPr>
                <w:sz w:val="16"/>
              </w:rPr>
            </w:pPr>
            <w:r>
              <w:rPr>
                <w:sz w:val="16"/>
              </w:rPr>
              <w:t>C1-238751</w:t>
            </w:r>
          </w:p>
        </w:tc>
        <w:tc>
          <w:tcPr>
            <w:tcW w:w="0" w:type="auto"/>
          </w:tcPr>
          <w:p w14:paraId="1742B255" w14:textId="77777777" w:rsidR="00E038E3" w:rsidRPr="009D2038" w:rsidRDefault="00E038E3" w:rsidP="00B8477A">
            <w:pPr>
              <w:pStyle w:val="TAL"/>
              <w:rPr>
                <w:sz w:val="16"/>
              </w:rPr>
            </w:pPr>
            <w:r>
              <w:rPr>
                <w:sz w:val="16"/>
              </w:rPr>
              <w:t>Migration service authorization; downlink</w:t>
            </w:r>
          </w:p>
        </w:tc>
        <w:tc>
          <w:tcPr>
            <w:tcW w:w="0" w:type="auto"/>
          </w:tcPr>
          <w:p w14:paraId="74C0376D" w14:textId="77777777" w:rsidR="00E038E3" w:rsidRPr="009D2038" w:rsidRDefault="00E038E3" w:rsidP="00B8477A">
            <w:pPr>
              <w:pStyle w:val="TAL"/>
              <w:rPr>
                <w:sz w:val="16"/>
              </w:rPr>
            </w:pPr>
            <w:r>
              <w:rPr>
                <w:sz w:val="16"/>
              </w:rPr>
              <w:t>Nokia, Nokia Shanghai Bell</w:t>
            </w:r>
          </w:p>
        </w:tc>
        <w:tc>
          <w:tcPr>
            <w:tcW w:w="0" w:type="auto"/>
          </w:tcPr>
          <w:p w14:paraId="0D1B348E" w14:textId="77777777" w:rsidR="00E038E3" w:rsidRPr="009D2038" w:rsidRDefault="00E038E3" w:rsidP="00B8477A">
            <w:pPr>
              <w:pStyle w:val="TAL"/>
              <w:rPr>
                <w:sz w:val="16"/>
              </w:rPr>
            </w:pPr>
            <w:r>
              <w:rPr>
                <w:sz w:val="16"/>
              </w:rPr>
              <w:t>24.379</w:t>
            </w:r>
          </w:p>
        </w:tc>
        <w:tc>
          <w:tcPr>
            <w:tcW w:w="0" w:type="auto"/>
          </w:tcPr>
          <w:p w14:paraId="67BBEB0C" w14:textId="77777777" w:rsidR="00E038E3" w:rsidRPr="009D2038" w:rsidRDefault="00E038E3" w:rsidP="00B8477A">
            <w:pPr>
              <w:pStyle w:val="TAL"/>
              <w:rPr>
                <w:sz w:val="16"/>
              </w:rPr>
            </w:pPr>
            <w:r>
              <w:rPr>
                <w:sz w:val="16"/>
              </w:rPr>
              <w:t>0912</w:t>
            </w:r>
          </w:p>
        </w:tc>
        <w:tc>
          <w:tcPr>
            <w:tcW w:w="0" w:type="auto"/>
          </w:tcPr>
          <w:p w14:paraId="2F3525CB" w14:textId="77777777" w:rsidR="00E038E3" w:rsidRPr="009D2038" w:rsidRDefault="00E038E3" w:rsidP="00B8477A">
            <w:pPr>
              <w:pStyle w:val="TAR"/>
              <w:rPr>
                <w:sz w:val="16"/>
              </w:rPr>
            </w:pPr>
          </w:p>
        </w:tc>
        <w:tc>
          <w:tcPr>
            <w:tcW w:w="0" w:type="auto"/>
          </w:tcPr>
          <w:p w14:paraId="24F7AEF2" w14:textId="77777777" w:rsidR="00E038E3" w:rsidRPr="009D2038" w:rsidRDefault="00E038E3" w:rsidP="00B8477A">
            <w:pPr>
              <w:pStyle w:val="TAL"/>
              <w:rPr>
                <w:sz w:val="16"/>
              </w:rPr>
            </w:pPr>
            <w:r>
              <w:rPr>
                <w:sz w:val="16"/>
              </w:rPr>
              <w:t>Rel-18</w:t>
            </w:r>
          </w:p>
        </w:tc>
        <w:tc>
          <w:tcPr>
            <w:tcW w:w="0" w:type="auto"/>
          </w:tcPr>
          <w:p w14:paraId="4CFF375B" w14:textId="77777777" w:rsidR="00E038E3" w:rsidRPr="009D2038" w:rsidRDefault="00E038E3" w:rsidP="00B8477A">
            <w:pPr>
              <w:pStyle w:val="TAL"/>
              <w:rPr>
                <w:sz w:val="16"/>
              </w:rPr>
            </w:pPr>
            <w:r>
              <w:rPr>
                <w:sz w:val="16"/>
              </w:rPr>
              <w:t>B</w:t>
            </w:r>
          </w:p>
        </w:tc>
        <w:tc>
          <w:tcPr>
            <w:tcW w:w="0" w:type="auto"/>
          </w:tcPr>
          <w:p w14:paraId="75FB75CC" w14:textId="77777777" w:rsidR="00E038E3" w:rsidRPr="009D2038" w:rsidRDefault="00E038E3" w:rsidP="00B8477A">
            <w:pPr>
              <w:pStyle w:val="TAL"/>
              <w:rPr>
                <w:sz w:val="16"/>
              </w:rPr>
            </w:pPr>
            <w:r>
              <w:rPr>
                <w:sz w:val="16"/>
              </w:rPr>
              <w:t>eMCSMI_IRail</w:t>
            </w:r>
          </w:p>
        </w:tc>
        <w:tc>
          <w:tcPr>
            <w:tcW w:w="0" w:type="auto"/>
          </w:tcPr>
          <w:p w14:paraId="4AE307D9" w14:textId="77777777" w:rsidR="00E038E3" w:rsidRPr="009D2038" w:rsidRDefault="00E038E3" w:rsidP="00B8477A">
            <w:pPr>
              <w:pStyle w:val="TAL"/>
              <w:rPr>
                <w:sz w:val="16"/>
              </w:rPr>
            </w:pPr>
            <w:r>
              <w:rPr>
                <w:sz w:val="16"/>
              </w:rPr>
              <w:t>revised</w:t>
            </w:r>
          </w:p>
        </w:tc>
      </w:tr>
      <w:tr w:rsidR="00E038E3" w14:paraId="0B5604EE" w14:textId="77777777" w:rsidTr="00B8477A">
        <w:tc>
          <w:tcPr>
            <w:tcW w:w="0" w:type="auto"/>
          </w:tcPr>
          <w:p w14:paraId="58013D28" w14:textId="77777777" w:rsidR="00E038E3" w:rsidRPr="009D2038" w:rsidRDefault="00E038E3" w:rsidP="00B8477A">
            <w:pPr>
              <w:pStyle w:val="TAL"/>
              <w:rPr>
                <w:sz w:val="16"/>
              </w:rPr>
            </w:pPr>
            <w:r>
              <w:rPr>
                <w:sz w:val="16"/>
              </w:rPr>
              <w:t>C1-239498</w:t>
            </w:r>
          </w:p>
        </w:tc>
        <w:tc>
          <w:tcPr>
            <w:tcW w:w="0" w:type="auto"/>
          </w:tcPr>
          <w:p w14:paraId="429400EC" w14:textId="77777777" w:rsidR="00E038E3" w:rsidRPr="009D2038" w:rsidRDefault="00E038E3" w:rsidP="00B8477A">
            <w:pPr>
              <w:pStyle w:val="TAL"/>
              <w:rPr>
                <w:sz w:val="16"/>
              </w:rPr>
            </w:pPr>
            <w:r>
              <w:rPr>
                <w:sz w:val="16"/>
              </w:rPr>
              <w:t>Migration service authorization; downlink</w:t>
            </w:r>
          </w:p>
        </w:tc>
        <w:tc>
          <w:tcPr>
            <w:tcW w:w="0" w:type="auto"/>
          </w:tcPr>
          <w:p w14:paraId="42F442F6" w14:textId="77777777" w:rsidR="00E038E3" w:rsidRPr="009D2038" w:rsidRDefault="00E038E3" w:rsidP="00B8477A">
            <w:pPr>
              <w:pStyle w:val="TAL"/>
              <w:rPr>
                <w:sz w:val="16"/>
              </w:rPr>
            </w:pPr>
            <w:r>
              <w:rPr>
                <w:sz w:val="16"/>
              </w:rPr>
              <w:t>Nokia, Nokia Shanghai Bell</w:t>
            </w:r>
          </w:p>
        </w:tc>
        <w:tc>
          <w:tcPr>
            <w:tcW w:w="0" w:type="auto"/>
          </w:tcPr>
          <w:p w14:paraId="2FB9C06B" w14:textId="77777777" w:rsidR="00E038E3" w:rsidRPr="009D2038" w:rsidRDefault="00E038E3" w:rsidP="00B8477A">
            <w:pPr>
              <w:pStyle w:val="TAL"/>
              <w:rPr>
                <w:sz w:val="16"/>
              </w:rPr>
            </w:pPr>
            <w:r>
              <w:rPr>
                <w:sz w:val="16"/>
              </w:rPr>
              <w:t>24.379</w:t>
            </w:r>
          </w:p>
        </w:tc>
        <w:tc>
          <w:tcPr>
            <w:tcW w:w="0" w:type="auto"/>
          </w:tcPr>
          <w:p w14:paraId="041795AD" w14:textId="77777777" w:rsidR="00E038E3" w:rsidRPr="009D2038" w:rsidRDefault="00E038E3" w:rsidP="00B8477A">
            <w:pPr>
              <w:pStyle w:val="TAL"/>
              <w:rPr>
                <w:sz w:val="16"/>
              </w:rPr>
            </w:pPr>
            <w:r>
              <w:rPr>
                <w:sz w:val="16"/>
              </w:rPr>
              <w:t>0912</w:t>
            </w:r>
          </w:p>
        </w:tc>
        <w:tc>
          <w:tcPr>
            <w:tcW w:w="0" w:type="auto"/>
          </w:tcPr>
          <w:p w14:paraId="17D5C84B" w14:textId="77777777" w:rsidR="00E038E3" w:rsidRPr="009D2038" w:rsidRDefault="00E038E3" w:rsidP="00B8477A">
            <w:pPr>
              <w:pStyle w:val="TAR"/>
              <w:rPr>
                <w:sz w:val="16"/>
              </w:rPr>
            </w:pPr>
            <w:r>
              <w:rPr>
                <w:sz w:val="16"/>
              </w:rPr>
              <w:t>1</w:t>
            </w:r>
          </w:p>
        </w:tc>
        <w:tc>
          <w:tcPr>
            <w:tcW w:w="0" w:type="auto"/>
          </w:tcPr>
          <w:p w14:paraId="7F71B2CB" w14:textId="77777777" w:rsidR="00E038E3" w:rsidRPr="009D2038" w:rsidRDefault="00E038E3" w:rsidP="00B8477A">
            <w:pPr>
              <w:pStyle w:val="TAL"/>
              <w:rPr>
                <w:sz w:val="16"/>
              </w:rPr>
            </w:pPr>
            <w:r>
              <w:rPr>
                <w:sz w:val="16"/>
              </w:rPr>
              <w:t>Rel-18</w:t>
            </w:r>
          </w:p>
        </w:tc>
        <w:tc>
          <w:tcPr>
            <w:tcW w:w="0" w:type="auto"/>
          </w:tcPr>
          <w:p w14:paraId="47E515E0" w14:textId="77777777" w:rsidR="00E038E3" w:rsidRPr="009D2038" w:rsidRDefault="00E038E3" w:rsidP="00B8477A">
            <w:pPr>
              <w:pStyle w:val="TAL"/>
              <w:rPr>
                <w:sz w:val="16"/>
              </w:rPr>
            </w:pPr>
            <w:r>
              <w:rPr>
                <w:sz w:val="16"/>
              </w:rPr>
              <w:t>B</w:t>
            </w:r>
          </w:p>
        </w:tc>
        <w:tc>
          <w:tcPr>
            <w:tcW w:w="0" w:type="auto"/>
          </w:tcPr>
          <w:p w14:paraId="3A84FD3B" w14:textId="77777777" w:rsidR="00E038E3" w:rsidRPr="009D2038" w:rsidRDefault="00E038E3" w:rsidP="00B8477A">
            <w:pPr>
              <w:pStyle w:val="TAL"/>
              <w:rPr>
                <w:sz w:val="16"/>
              </w:rPr>
            </w:pPr>
            <w:r>
              <w:rPr>
                <w:sz w:val="16"/>
              </w:rPr>
              <w:t>eMCSMI_IRail</w:t>
            </w:r>
          </w:p>
        </w:tc>
        <w:tc>
          <w:tcPr>
            <w:tcW w:w="0" w:type="auto"/>
          </w:tcPr>
          <w:p w14:paraId="1AF38585" w14:textId="77777777" w:rsidR="00E038E3" w:rsidRPr="009D2038" w:rsidRDefault="00E038E3" w:rsidP="00B8477A">
            <w:pPr>
              <w:pStyle w:val="TAL"/>
              <w:rPr>
                <w:sz w:val="16"/>
              </w:rPr>
            </w:pPr>
            <w:r>
              <w:rPr>
                <w:sz w:val="16"/>
              </w:rPr>
              <w:t>revised</w:t>
            </w:r>
          </w:p>
        </w:tc>
      </w:tr>
      <w:tr w:rsidR="00E038E3" w14:paraId="25FFC809" w14:textId="77777777" w:rsidTr="00B8477A">
        <w:tc>
          <w:tcPr>
            <w:tcW w:w="0" w:type="auto"/>
          </w:tcPr>
          <w:p w14:paraId="7E07C81E" w14:textId="77777777" w:rsidR="00E038E3" w:rsidRPr="009D2038" w:rsidRDefault="00E038E3" w:rsidP="00B8477A">
            <w:pPr>
              <w:pStyle w:val="TAL"/>
              <w:rPr>
                <w:sz w:val="16"/>
              </w:rPr>
            </w:pPr>
            <w:r>
              <w:rPr>
                <w:sz w:val="16"/>
              </w:rPr>
              <w:t>C1-239549</w:t>
            </w:r>
          </w:p>
        </w:tc>
        <w:tc>
          <w:tcPr>
            <w:tcW w:w="0" w:type="auto"/>
          </w:tcPr>
          <w:p w14:paraId="0B9526CE" w14:textId="77777777" w:rsidR="00E038E3" w:rsidRPr="009D2038" w:rsidRDefault="00E038E3" w:rsidP="00B8477A">
            <w:pPr>
              <w:pStyle w:val="TAL"/>
              <w:rPr>
                <w:sz w:val="16"/>
              </w:rPr>
            </w:pPr>
            <w:r>
              <w:rPr>
                <w:sz w:val="16"/>
              </w:rPr>
              <w:t>Migration service authorization; downlink</w:t>
            </w:r>
          </w:p>
        </w:tc>
        <w:tc>
          <w:tcPr>
            <w:tcW w:w="0" w:type="auto"/>
          </w:tcPr>
          <w:p w14:paraId="73FE62B5" w14:textId="77777777" w:rsidR="00E038E3" w:rsidRPr="009D2038" w:rsidRDefault="00E038E3" w:rsidP="00B8477A">
            <w:pPr>
              <w:pStyle w:val="TAL"/>
              <w:rPr>
                <w:sz w:val="16"/>
              </w:rPr>
            </w:pPr>
            <w:r>
              <w:rPr>
                <w:sz w:val="16"/>
              </w:rPr>
              <w:t>Nokia, Nokia Shanghai Bell</w:t>
            </w:r>
          </w:p>
        </w:tc>
        <w:tc>
          <w:tcPr>
            <w:tcW w:w="0" w:type="auto"/>
          </w:tcPr>
          <w:p w14:paraId="011DAA9A" w14:textId="77777777" w:rsidR="00E038E3" w:rsidRPr="009D2038" w:rsidRDefault="00E038E3" w:rsidP="00B8477A">
            <w:pPr>
              <w:pStyle w:val="TAL"/>
              <w:rPr>
                <w:sz w:val="16"/>
              </w:rPr>
            </w:pPr>
            <w:r>
              <w:rPr>
                <w:sz w:val="16"/>
              </w:rPr>
              <w:t>24.379</w:t>
            </w:r>
          </w:p>
        </w:tc>
        <w:tc>
          <w:tcPr>
            <w:tcW w:w="0" w:type="auto"/>
          </w:tcPr>
          <w:p w14:paraId="6A267856" w14:textId="77777777" w:rsidR="00E038E3" w:rsidRPr="009D2038" w:rsidRDefault="00E038E3" w:rsidP="00B8477A">
            <w:pPr>
              <w:pStyle w:val="TAL"/>
              <w:rPr>
                <w:sz w:val="16"/>
              </w:rPr>
            </w:pPr>
            <w:r>
              <w:rPr>
                <w:sz w:val="16"/>
              </w:rPr>
              <w:t>0912</w:t>
            </w:r>
          </w:p>
        </w:tc>
        <w:tc>
          <w:tcPr>
            <w:tcW w:w="0" w:type="auto"/>
          </w:tcPr>
          <w:p w14:paraId="60E36364" w14:textId="77777777" w:rsidR="00E038E3" w:rsidRPr="009D2038" w:rsidRDefault="00E038E3" w:rsidP="00B8477A">
            <w:pPr>
              <w:pStyle w:val="TAR"/>
              <w:rPr>
                <w:sz w:val="16"/>
              </w:rPr>
            </w:pPr>
            <w:r>
              <w:rPr>
                <w:sz w:val="16"/>
              </w:rPr>
              <w:t>2</w:t>
            </w:r>
          </w:p>
        </w:tc>
        <w:tc>
          <w:tcPr>
            <w:tcW w:w="0" w:type="auto"/>
          </w:tcPr>
          <w:p w14:paraId="0E68EB11" w14:textId="77777777" w:rsidR="00E038E3" w:rsidRPr="009D2038" w:rsidRDefault="00E038E3" w:rsidP="00B8477A">
            <w:pPr>
              <w:pStyle w:val="TAL"/>
              <w:rPr>
                <w:sz w:val="16"/>
              </w:rPr>
            </w:pPr>
            <w:r>
              <w:rPr>
                <w:sz w:val="16"/>
              </w:rPr>
              <w:t>Rel-18</w:t>
            </w:r>
          </w:p>
        </w:tc>
        <w:tc>
          <w:tcPr>
            <w:tcW w:w="0" w:type="auto"/>
          </w:tcPr>
          <w:p w14:paraId="6A0EA8B1" w14:textId="77777777" w:rsidR="00E038E3" w:rsidRPr="009D2038" w:rsidRDefault="00E038E3" w:rsidP="00B8477A">
            <w:pPr>
              <w:pStyle w:val="TAL"/>
              <w:rPr>
                <w:sz w:val="16"/>
              </w:rPr>
            </w:pPr>
            <w:r>
              <w:rPr>
                <w:sz w:val="16"/>
              </w:rPr>
              <w:t>B</w:t>
            </w:r>
          </w:p>
        </w:tc>
        <w:tc>
          <w:tcPr>
            <w:tcW w:w="0" w:type="auto"/>
          </w:tcPr>
          <w:p w14:paraId="4F6A6D02" w14:textId="77777777" w:rsidR="00E038E3" w:rsidRPr="009D2038" w:rsidRDefault="00E038E3" w:rsidP="00B8477A">
            <w:pPr>
              <w:pStyle w:val="TAL"/>
              <w:rPr>
                <w:sz w:val="16"/>
              </w:rPr>
            </w:pPr>
            <w:r>
              <w:rPr>
                <w:sz w:val="16"/>
              </w:rPr>
              <w:t>eMCSMI_IRail</w:t>
            </w:r>
          </w:p>
        </w:tc>
        <w:tc>
          <w:tcPr>
            <w:tcW w:w="0" w:type="auto"/>
          </w:tcPr>
          <w:p w14:paraId="40E4D658" w14:textId="77777777" w:rsidR="00E038E3" w:rsidRPr="009D2038" w:rsidRDefault="00E038E3" w:rsidP="00B8477A">
            <w:pPr>
              <w:pStyle w:val="TAL"/>
              <w:rPr>
                <w:sz w:val="16"/>
              </w:rPr>
            </w:pPr>
            <w:r>
              <w:rPr>
                <w:sz w:val="16"/>
              </w:rPr>
              <w:t>agreed</w:t>
            </w:r>
          </w:p>
        </w:tc>
      </w:tr>
      <w:tr w:rsidR="00E038E3" w14:paraId="572D07F5" w14:textId="77777777" w:rsidTr="00B8477A">
        <w:tc>
          <w:tcPr>
            <w:tcW w:w="0" w:type="auto"/>
          </w:tcPr>
          <w:p w14:paraId="60A9C17B" w14:textId="77777777" w:rsidR="00E038E3" w:rsidRPr="009D2038" w:rsidRDefault="00E038E3" w:rsidP="00B8477A">
            <w:pPr>
              <w:pStyle w:val="TAL"/>
              <w:rPr>
                <w:sz w:val="16"/>
              </w:rPr>
            </w:pPr>
            <w:r>
              <w:rPr>
                <w:sz w:val="16"/>
              </w:rPr>
              <w:lastRenderedPageBreak/>
              <w:t>C1-238809</w:t>
            </w:r>
          </w:p>
        </w:tc>
        <w:tc>
          <w:tcPr>
            <w:tcW w:w="0" w:type="auto"/>
          </w:tcPr>
          <w:p w14:paraId="6B707F12" w14:textId="77777777" w:rsidR="00E038E3" w:rsidRPr="009D2038" w:rsidRDefault="00E038E3" w:rsidP="00B8477A">
            <w:pPr>
              <w:pStyle w:val="TAL"/>
              <w:rPr>
                <w:sz w:val="16"/>
              </w:rPr>
            </w:pPr>
            <w:r>
              <w:rPr>
                <w:sz w:val="16"/>
              </w:rPr>
              <w:t>Private call to user that is migrated to a partner system</w:t>
            </w:r>
          </w:p>
        </w:tc>
        <w:tc>
          <w:tcPr>
            <w:tcW w:w="0" w:type="auto"/>
          </w:tcPr>
          <w:p w14:paraId="55C7CB40" w14:textId="77777777" w:rsidR="00E038E3" w:rsidRPr="009D2038" w:rsidRDefault="00E038E3" w:rsidP="00B8477A">
            <w:pPr>
              <w:pStyle w:val="TAL"/>
              <w:rPr>
                <w:sz w:val="16"/>
              </w:rPr>
            </w:pPr>
            <w:r>
              <w:rPr>
                <w:sz w:val="16"/>
              </w:rPr>
              <w:t>Ericsson</w:t>
            </w:r>
          </w:p>
        </w:tc>
        <w:tc>
          <w:tcPr>
            <w:tcW w:w="0" w:type="auto"/>
          </w:tcPr>
          <w:p w14:paraId="6CCD3DE0" w14:textId="77777777" w:rsidR="00E038E3" w:rsidRPr="009D2038" w:rsidRDefault="00E038E3" w:rsidP="00B8477A">
            <w:pPr>
              <w:pStyle w:val="TAL"/>
              <w:rPr>
                <w:sz w:val="16"/>
              </w:rPr>
            </w:pPr>
            <w:r>
              <w:rPr>
                <w:sz w:val="16"/>
              </w:rPr>
              <w:t>24.379</w:t>
            </w:r>
          </w:p>
        </w:tc>
        <w:tc>
          <w:tcPr>
            <w:tcW w:w="0" w:type="auto"/>
          </w:tcPr>
          <w:p w14:paraId="18CB9C3C" w14:textId="77777777" w:rsidR="00E038E3" w:rsidRPr="009D2038" w:rsidRDefault="00E038E3" w:rsidP="00B8477A">
            <w:pPr>
              <w:pStyle w:val="TAL"/>
              <w:rPr>
                <w:sz w:val="16"/>
              </w:rPr>
            </w:pPr>
            <w:r>
              <w:rPr>
                <w:sz w:val="16"/>
              </w:rPr>
              <w:t>0913</w:t>
            </w:r>
          </w:p>
        </w:tc>
        <w:tc>
          <w:tcPr>
            <w:tcW w:w="0" w:type="auto"/>
          </w:tcPr>
          <w:p w14:paraId="563565F7" w14:textId="77777777" w:rsidR="00E038E3" w:rsidRPr="009D2038" w:rsidRDefault="00E038E3" w:rsidP="00B8477A">
            <w:pPr>
              <w:pStyle w:val="TAR"/>
              <w:rPr>
                <w:sz w:val="16"/>
              </w:rPr>
            </w:pPr>
          </w:p>
        </w:tc>
        <w:tc>
          <w:tcPr>
            <w:tcW w:w="0" w:type="auto"/>
          </w:tcPr>
          <w:p w14:paraId="59958919" w14:textId="77777777" w:rsidR="00E038E3" w:rsidRPr="009D2038" w:rsidRDefault="00E038E3" w:rsidP="00B8477A">
            <w:pPr>
              <w:pStyle w:val="TAL"/>
              <w:rPr>
                <w:sz w:val="16"/>
              </w:rPr>
            </w:pPr>
            <w:r>
              <w:rPr>
                <w:sz w:val="16"/>
              </w:rPr>
              <w:t>Rel-18</w:t>
            </w:r>
          </w:p>
        </w:tc>
        <w:tc>
          <w:tcPr>
            <w:tcW w:w="0" w:type="auto"/>
          </w:tcPr>
          <w:p w14:paraId="58B97227" w14:textId="77777777" w:rsidR="00E038E3" w:rsidRPr="009D2038" w:rsidRDefault="00E038E3" w:rsidP="00B8477A">
            <w:pPr>
              <w:pStyle w:val="TAL"/>
              <w:rPr>
                <w:sz w:val="16"/>
              </w:rPr>
            </w:pPr>
            <w:r>
              <w:rPr>
                <w:sz w:val="16"/>
              </w:rPr>
              <w:t>B</w:t>
            </w:r>
          </w:p>
        </w:tc>
        <w:tc>
          <w:tcPr>
            <w:tcW w:w="0" w:type="auto"/>
          </w:tcPr>
          <w:p w14:paraId="5D5D157D" w14:textId="77777777" w:rsidR="00E038E3" w:rsidRPr="009D2038" w:rsidRDefault="00E038E3" w:rsidP="00B8477A">
            <w:pPr>
              <w:pStyle w:val="TAL"/>
              <w:rPr>
                <w:sz w:val="16"/>
              </w:rPr>
            </w:pPr>
            <w:r>
              <w:rPr>
                <w:sz w:val="16"/>
              </w:rPr>
              <w:t>eMCSMI_IRail</w:t>
            </w:r>
          </w:p>
        </w:tc>
        <w:tc>
          <w:tcPr>
            <w:tcW w:w="0" w:type="auto"/>
          </w:tcPr>
          <w:p w14:paraId="570E35A6" w14:textId="77777777" w:rsidR="00E038E3" w:rsidRPr="009D2038" w:rsidRDefault="00E038E3" w:rsidP="00B8477A">
            <w:pPr>
              <w:pStyle w:val="TAL"/>
              <w:rPr>
                <w:sz w:val="16"/>
              </w:rPr>
            </w:pPr>
            <w:r>
              <w:rPr>
                <w:sz w:val="16"/>
              </w:rPr>
              <w:t>revised</w:t>
            </w:r>
          </w:p>
        </w:tc>
      </w:tr>
      <w:tr w:rsidR="00E038E3" w14:paraId="05A69FF5" w14:textId="77777777" w:rsidTr="00B8477A">
        <w:tc>
          <w:tcPr>
            <w:tcW w:w="0" w:type="auto"/>
          </w:tcPr>
          <w:p w14:paraId="759715FF" w14:textId="77777777" w:rsidR="00E038E3" w:rsidRPr="009D2038" w:rsidRDefault="00E038E3" w:rsidP="00B8477A">
            <w:pPr>
              <w:pStyle w:val="TAL"/>
              <w:rPr>
                <w:sz w:val="16"/>
              </w:rPr>
            </w:pPr>
            <w:r>
              <w:rPr>
                <w:sz w:val="16"/>
              </w:rPr>
              <w:t>C1-239499</w:t>
            </w:r>
          </w:p>
        </w:tc>
        <w:tc>
          <w:tcPr>
            <w:tcW w:w="0" w:type="auto"/>
          </w:tcPr>
          <w:p w14:paraId="4033C93A" w14:textId="77777777" w:rsidR="00E038E3" w:rsidRPr="009D2038" w:rsidRDefault="00E038E3" w:rsidP="00B8477A">
            <w:pPr>
              <w:pStyle w:val="TAL"/>
              <w:rPr>
                <w:sz w:val="16"/>
              </w:rPr>
            </w:pPr>
            <w:r>
              <w:rPr>
                <w:sz w:val="16"/>
              </w:rPr>
              <w:t>Private call to user that is migrated to a partner system</w:t>
            </w:r>
          </w:p>
        </w:tc>
        <w:tc>
          <w:tcPr>
            <w:tcW w:w="0" w:type="auto"/>
          </w:tcPr>
          <w:p w14:paraId="1DBB9E00" w14:textId="77777777" w:rsidR="00E038E3" w:rsidRPr="009D2038" w:rsidRDefault="00E038E3" w:rsidP="00B8477A">
            <w:pPr>
              <w:pStyle w:val="TAL"/>
              <w:rPr>
                <w:sz w:val="16"/>
              </w:rPr>
            </w:pPr>
            <w:r>
              <w:rPr>
                <w:sz w:val="16"/>
              </w:rPr>
              <w:t>Ericsson</w:t>
            </w:r>
          </w:p>
        </w:tc>
        <w:tc>
          <w:tcPr>
            <w:tcW w:w="0" w:type="auto"/>
          </w:tcPr>
          <w:p w14:paraId="41A91701" w14:textId="77777777" w:rsidR="00E038E3" w:rsidRPr="009D2038" w:rsidRDefault="00E038E3" w:rsidP="00B8477A">
            <w:pPr>
              <w:pStyle w:val="TAL"/>
              <w:rPr>
                <w:sz w:val="16"/>
              </w:rPr>
            </w:pPr>
            <w:r>
              <w:rPr>
                <w:sz w:val="16"/>
              </w:rPr>
              <w:t>24.379</w:t>
            </w:r>
          </w:p>
        </w:tc>
        <w:tc>
          <w:tcPr>
            <w:tcW w:w="0" w:type="auto"/>
          </w:tcPr>
          <w:p w14:paraId="0EE45343" w14:textId="77777777" w:rsidR="00E038E3" w:rsidRPr="009D2038" w:rsidRDefault="00E038E3" w:rsidP="00B8477A">
            <w:pPr>
              <w:pStyle w:val="TAL"/>
              <w:rPr>
                <w:sz w:val="16"/>
              </w:rPr>
            </w:pPr>
            <w:r>
              <w:rPr>
                <w:sz w:val="16"/>
              </w:rPr>
              <w:t>0913</w:t>
            </w:r>
          </w:p>
        </w:tc>
        <w:tc>
          <w:tcPr>
            <w:tcW w:w="0" w:type="auto"/>
          </w:tcPr>
          <w:p w14:paraId="685AF945" w14:textId="77777777" w:rsidR="00E038E3" w:rsidRPr="009D2038" w:rsidRDefault="00E038E3" w:rsidP="00B8477A">
            <w:pPr>
              <w:pStyle w:val="TAR"/>
              <w:rPr>
                <w:sz w:val="16"/>
              </w:rPr>
            </w:pPr>
            <w:r>
              <w:rPr>
                <w:sz w:val="16"/>
              </w:rPr>
              <w:t>1</w:t>
            </w:r>
          </w:p>
        </w:tc>
        <w:tc>
          <w:tcPr>
            <w:tcW w:w="0" w:type="auto"/>
          </w:tcPr>
          <w:p w14:paraId="0519B44C" w14:textId="77777777" w:rsidR="00E038E3" w:rsidRPr="009D2038" w:rsidRDefault="00E038E3" w:rsidP="00B8477A">
            <w:pPr>
              <w:pStyle w:val="TAL"/>
              <w:rPr>
                <w:sz w:val="16"/>
              </w:rPr>
            </w:pPr>
            <w:r>
              <w:rPr>
                <w:sz w:val="16"/>
              </w:rPr>
              <w:t>Rel-18</w:t>
            </w:r>
          </w:p>
        </w:tc>
        <w:tc>
          <w:tcPr>
            <w:tcW w:w="0" w:type="auto"/>
          </w:tcPr>
          <w:p w14:paraId="46266E1F" w14:textId="77777777" w:rsidR="00E038E3" w:rsidRPr="009D2038" w:rsidRDefault="00E038E3" w:rsidP="00B8477A">
            <w:pPr>
              <w:pStyle w:val="TAL"/>
              <w:rPr>
                <w:sz w:val="16"/>
              </w:rPr>
            </w:pPr>
            <w:r>
              <w:rPr>
                <w:sz w:val="16"/>
              </w:rPr>
              <w:t>B</w:t>
            </w:r>
          </w:p>
        </w:tc>
        <w:tc>
          <w:tcPr>
            <w:tcW w:w="0" w:type="auto"/>
          </w:tcPr>
          <w:p w14:paraId="4B5B8309" w14:textId="77777777" w:rsidR="00E038E3" w:rsidRPr="009D2038" w:rsidRDefault="00E038E3" w:rsidP="00B8477A">
            <w:pPr>
              <w:pStyle w:val="TAL"/>
              <w:rPr>
                <w:sz w:val="16"/>
              </w:rPr>
            </w:pPr>
            <w:r>
              <w:rPr>
                <w:sz w:val="16"/>
              </w:rPr>
              <w:t>eMCSMI_IRail</w:t>
            </w:r>
          </w:p>
        </w:tc>
        <w:tc>
          <w:tcPr>
            <w:tcW w:w="0" w:type="auto"/>
          </w:tcPr>
          <w:p w14:paraId="10BEE011" w14:textId="77777777" w:rsidR="00E038E3" w:rsidRPr="009D2038" w:rsidRDefault="00E038E3" w:rsidP="00B8477A">
            <w:pPr>
              <w:pStyle w:val="TAL"/>
              <w:rPr>
                <w:sz w:val="16"/>
              </w:rPr>
            </w:pPr>
            <w:r>
              <w:rPr>
                <w:sz w:val="16"/>
              </w:rPr>
              <w:t>agreed</w:t>
            </w:r>
          </w:p>
        </w:tc>
      </w:tr>
      <w:tr w:rsidR="00E038E3" w14:paraId="1B50310E" w14:textId="77777777" w:rsidTr="00B8477A">
        <w:tc>
          <w:tcPr>
            <w:tcW w:w="0" w:type="auto"/>
          </w:tcPr>
          <w:p w14:paraId="64531AD2" w14:textId="77777777" w:rsidR="00E038E3" w:rsidRPr="009D2038" w:rsidRDefault="00E038E3" w:rsidP="00B8477A">
            <w:pPr>
              <w:pStyle w:val="TAL"/>
              <w:rPr>
                <w:sz w:val="16"/>
              </w:rPr>
            </w:pPr>
            <w:r>
              <w:rPr>
                <w:sz w:val="16"/>
              </w:rPr>
              <w:t>C1-238921</w:t>
            </w:r>
          </w:p>
        </w:tc>
        <w:tc>
          <w:tcPr>
            <w:tcW w:w="0" w:type="auto"/>
          </w:tcPr>
          <w:p w14:paraId="6338D98E" w14:textId="77777777" w:rsidR="00E038E3" w:rsidRPr="009D2038" w:rsidRDefault="00E038E3" w:rsidP="00B8477A">
            <w:pPr>
              <w:pStyle w:val="TAL"/>
              <w:rPr>
                <w:sz w:val="16"/>
              </w:rPr>
            </w:pPr>
            <w:r>
              <w:rPr>
                <w:sz w:val="16"/>
              </w:rPr>
              <w:t>Correction in the &lt;</w:t>
            </w:r>
            <w:proofErr w:type="spellStart"/>
            <w:r>
              <w:rPr>
                <w:sz w:val="16"/>
              </w:rPr>
              <w:t>mcpttinfo</w:t>
            </w:r>
            <w:proofErr w:type="spellEnd"/>
            <w:r>
              <w:rPr>
                <w:sz w:val="16"/>
              </w:rPr>
              <w:t>&gt; element</w:t>
            </w:r>
          </w:p>
        </w:tc>
        <w:tc>
          <w:tcPr>
            <w:tcW w:w="0" w:type="auto"/>
          </w:tcPr>
          <w:p w14:paraId="16FF12AD" w14:textId="77777777" w:rsidR="00E038E3" w:rsidRPr="009D2038" w:rsidRDefault="00E038E3" w:rsidP="00B8477A">
            <w:pPr>
              <w:pStyle w:val="TAL"/>
              <w:rPr>
                <w:sz w:val="16"/>
              </w:rPr>
            </w:pPr>
            <w:r>
              <w:rPr>
                <w:sz w:val="16"/>
              </w:rPr>
              <w:t>Nokia, Nokia Shanghai Bell</w:t>
            </w:r>
          </w:p>
        </w:tc>
        <w:tc>
          <w:tcPr>
            <w:tcW w:w="0" w:type="auto"/>
          </w:tcPr>
          <w:p w14:paraId="527C3483" w14:textId="77777777" w:rsidR="00E038E3" w:rsidRPr="009D2038" w:rsidRDefault="00E038E3" w:rsidP="00B8477A">
            <w:pPr>
              <w:pStyle w:val="TAL"/>
              <w:rPr>
                <w:sz w:val="16"/>
              </w:rPr>
            </w:pPr>
            <w:r>
              <w:rPr>
                <w:sz w:val="16"/>
              </w:rPr>
              <w:t>24.379</w:t>
            </w:r>
          </w:p>
        </w:tc>
        <w:tc>
          <w:tcPr>
            <w:tcW w:w="0" w:type="auto"/>
          </w:tcPr>
          <w:p w14:paraId="01F7723D" w14:textId="77777777" w:rsidR="00E038E3" w:rsidRPr="009D2038" w:rsidRDefault="00E038E3" w:rsidP="00B8477A">
            <w:pPr>
              <w:pStyle w:val="TAL"/>
              <w:rPr>
                <w:sz w:val="16"/>
              </w:rPr>
            </w:pPr>
            <w:r>
              <w:rPr>
                <w:sz w:val="16"/>
              </w:rPr>
              <w:t>0914</w:t>
            </w:r>
          </w:p>
        </w:tc>
        <w:tc>
          <w:tcPr>
            <w:tcW w:w="0" w:type="auto"/>
          </w:tcPr>
          <w:p w14:paraId="0CE6502D" w14:textId="77777777" w:rsidR="00E038E3" w:rsidRPr="009D2038" w:rsidRDefault="00E038E3" w:rsidP="00B8477A">
            <w:pPr>
              <w:pStyle w:val="TAR"/>
              <w:rPr>
                <w:sz w:val="16"/>
              </w:rPr>
            </w:pPr>
          </w:p>
        </w:tc>
        <w:tc>
          <w:tcPr>
            <w:tcW w:w="0" w:type="auto"/>
          </w:tcPr>
          <w:p w14:paraId="7A9E82CC" w14:textId="77777777" w:rsidR="00E038E3" w:rsidRPr="009D2038" w:rsidRDefault="00E038E3" w:rsidP="00B8477A">
            <w:pPr>
              <w:pStyle w:val="TAL"/>
              <w:rPr>
                <w:sz w:val="16"/>
              </w:rPr>
            </w:pPr>
            <w:r>
              <w:rPr>
                <w:sz w:val="16"/>
              </w:rPr>
              <w:t>Rel-18</w:t>
            </w:r>
          </w:p>
        </w:tc>
        <w:tc>
          <w:tcPr>
            <w:tcW w:w="0" w:type="auto"/>
          </w:tcPr>
          <w:p w14:paraId="2E0CC2A3" w14:textId="77777777" w:rsidR="00E038E3" w:rsidRPr="009D2038" w:rsidRDefault="00E038E3" w:rsidP="00B8477A">
            <w:pPr>
              <w:pStyle w:val="TAL"/>
              <w:rPr>
                <w:sz w:val="16"/>
              </w:rPr>
            </w:pPr>
            <w:r>
              <w:rPr>
                <w:sz w:val="16"/>
              </w:rPr>
              <w:t>D</w:t>
            </w:r>
          </w:p>
        </w:tc>
        <w:tc>
          <w:tcPr>
            <w:tcW w:w="0" w:type="auto"/>
          </w:tcPr>
          <w:p w14:paraId="3A93BF8E" w14:textId="77777777" w:rsidR="00E038E3" w:rsidRPr="009D2038" w:rsidRDefault="00E038E3" w:rsidP="00B8477A">
            <w:pPr>
              <w:pStyle w:val="TAL"/>
              <w:rPr>
                <w:sz w:val="16"/>
              </w:rPr>
            </w:pPr>
            <w:r>
              <w:rPr>
                <w:sz w:val="16"/>
              </w:rPr>
              <w:t>MCProtoc18</w:t>
            </w:r>
          </w:p>
        </w:tc>
        <w:tc>
          <w:tcPr>
            <w:tcW w:w="0" w:type="auto"/>
          </w:tcPr>
          <w:p w14:paraId="51288A58" w14:textId="77777777" w:rsidR="00E038E3" w:rsidRPr="009D2038" w:rsidRDefault="00E038E3" w:rsidP="00B8477A">
            <w:pPr>
              <w:pStyle w:val="TAL"/>
              <w:rPr>
                <w:sz w:val="16"/>
              </w:rPr>
            </w:pPr>
            <w:r>
              <w:rPr>
                <w:sz w:val="16"/>
              </w:rPr>
              <w:t>agreed</w:t>
            </w:r>
          </w:p>
        </w:tc>
      </w:tr>
      <w:tr w:rsidR="00E038E3" w14:paraId="2C04EAEE" w14:textId="77777777" w:rsidTr="00B8477A">
        <w:tc>
          <w:tcPr>
            <w:tcW w:w="0" w:type="auto"/>
          </w:tcPr>
          <w:p w14:paraId="6E76ACD1" w14:textId="77777777" w:rsidR="00E038E3" w:rsidRPr="009D2038" w:rsidRDefault="00E038E3" w:rsidP="00B8477A">
            <w:pPr>
              <w:pStyle w:val="TAL"/>
              <w:rPr>
                <w:sz w:val="16"/>
              </w:rPr>
            </w:pPr>
            <w:r>
              <w:rPr>
                <w:sz w:val="16"/>
              </w:rPr>
              <w:t>C1-238957</w:t>
            </w:r>
          </w:p>
        </w:tc>
        <w:tc>
          <w:tcPr>
            <w:tcW w:w="0" w:type="auto"/>
          </w:tcPr>
          <w:p w14:paraId="59D0B9BF"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call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MCPTT</w:t>
            </w:r>
          </w:p>
        </w:tc>
        <w:tc>
          <w:tcPr>
            <w:tcW w:w="0" w:type="auto"/>
          </w:tcPr>
          <w:p w14:paraId="3772BCEA" w14:textId="77777777" w:rsidR="00E038E3" w:rsidRPr="009D2038" w:rsidRDefault="00E038E3" w:rsidP="00B8477A">
            <w:pPr>
              <w:pStyle w:val="TAL"/>
              <w:rPr>
                <w:sz w:val="16"/>
              </w:rPr>
            </w:pPr>
            <w:r>
              <w:rPr>
                <w:sz w:val="16"/>
              </w:rPr>
              <w:t>Samsung</w:t>
            </w:r>
          </w:p>
        </w:tc>
        <w:tc>
          <w:tcPr>
            <w:tcW w:w="0" w:type="auto"/>
          </w:tcPr>
          <w:p w14:paraId="47C61F65" w14:textId="77777777" w:rsidR="00E038E3" w:rsidRPr="009D2038" w:rsidRDefault="00E038E3" w:rsidP="00B8477A">
            <w:pPr>
              <w:pStyle w:val="TAL"/>
              <w:rPr>
                <w:sz w:val="16"/>
              </w:rPr>
            </w:pPr>
            <w:r>
              <w:rPr>
                <w:sz w:val="16"/>
              </w:rPr>
              <w:t>24.379</w:t>
            </w:r>
          </w:p>
        </w:tc>
        <w:tc>
          <w:tcPr>
            <w:tcW w:w="0" w:type="auto"/>
          </w:tcPr>
          <w:p w14:paraId="16AF3CFC" w14:textId="77777777" w:rsidR="00E038E3" w:rsidRPr="009D2038" w:rsidRDefault="00E038E3" w:rsidP="00B8477A">
            <w:pPr>
              <w:pStyle w:val="TAL"/>
              <w:rPr>
                <w:sz w:val="16"/>
              </w:rPr>
            </w:pPr>
            <w:r>
              <w:rPr>
                <w:sz w:val="16"/>
              </w:rPr>
              <w:t>0915</w:t>
            </w:r>
          </w:p>
        </w:tc>
        <w:tc>
          <w:tcPr>
            <w:tcW w:w="0" w:type="auto"/>
          </w:tcPr>
          <w:p w14:paraId="5BC35A79" w14:textId="77777777" w:rsidR="00E038E3" w:rsidRPr="009D2038" w:rsidRDefault="00E038E3" w:rsidP="00B8477A">
            <w:pPr>
              <w:pStyle w:val="TAR"/>
              <w:rPr>
                <w:sz w:val="16"/>
              </w:rPr>
            </w:pPr>
          </w:p>
        </w:tc>
        <w:tc>
          <w:tcPr>
            <w:tcW w:w="0" w:type="auto"/>
          </w:tcPr>
          <w:p w14:paraId="7072C65F" w14:textId="77777777" w:rsidR="00E038E3" w:rsidRPr="009D2038" w:rsidRDefault="00E038E3" w:rsidP="00B8477A">
            <w:pPr>
              <w:pStyle w:val="TAL"/>
              <w:rPr>
                <w:sz w:val="16"/>
              </w:rPr>
            </w:pPr>
            <w:r>
              <w:rPr>
                <w:sz w:val="16"/>
              </w:rPr>
              <w:t>Rel-18</w:t>
            </w:r>
          </w:p>
        </w:tc>
        <w:tc>
          <w:tcPr>
            <w:tcW w:w="0" w:type="auto"/>
          </w:tcPr>
          <w:p w14:paraId="7E31125C" w14:textId="77777777" w:rsidR="00E038E3" w:rsidRPr="009D2038" w:rsidRDefault="00E038E3" w:rsidP="00B8477A">
            <w:pPr>
              <w:pStyle w:val="TAL"/>
              <w:rPr>
                <w:sz w:val="16"/>
              </w:rPr>
            </w:pPr>
            <w:r>
              <w:rPr>
                <w:sz w:val="16"/>
              </w:rPr>
              <w:t>B</w:t>
            </w:r>
          </w:p>
        </w:tc>
        <w:tc>
          <w:tcPr>
            <w:tcW w:w="0" w:type="auto"/>
          </w:tcPr>
          <w:p w14:paraId="3B9A4A55" w14:textId="77777777" w:rsidR="00E038E3" w:rsidRPr="009D2038" w:rsidRDefault="00E038E3" w:rsidP="00B8477A">
            <w:pPr>
              <w:pStyle w:val="TAL"/>
              <w:rPr>
                <w:sz w:val="16"/>
              </w:rPr>
            </w:pPr>
            <w:r>
              <w:rPr>
                <w:sz w:val="16"/>
              </w:rPr>
              <w:t>MC_AHGC</w:t>
            </w:r>
          </w:p>
        </w:tc>
        <w:tc>
          <w:tcPr>
            <w:tcW w:w="0" w:type="auto"/>
          </w:tcPr>
          <w:p w14:paraId="292282E9" w14:textId="77777777" w:rsidR="00E038E3" w:rsidRPr="009D2038" w:rsidRDefault="00E038E3" w:rsidP="00B8477A">
            <w:pPr>
              <w:pStyle w:val="TAL"/>
              <w:rPr>
                <w:sz w:val="16"/>
              </w:rPr>
            </w:pPr>
            <w:r>
              <w:rPr>
                <w:sz w:val="16"/>
              </w:rPr>
              <w:t>revised</w:t>
            </w:r>
          </w:p>
        </w:tc>
      </w:tr>
      <w:tr w:rsidR="00E038E3" w14:paraId="7D4B41C5" w14:textId="77777777" w:rsidTr="00B8477A">
        <w:tc>
          <w:tcPr>
            <w:tcW w:w="0" w:type="auto"/>
          </w:tcPr>
          <w:p w14:paraId="53B56E79" w14:textId="77777777" w:rsidR="00E038E3" w:rsidRPr="009D2038" w:rsidRDefault="00E038E3" w:rsidP="00B8477A">
            <w:pPr>
              <w:pStyle w:val="TAL"/>
              <w:rPr>
                <w:sz w:val="16"/>
              </w:rPr>
            </w:pPr>
            <w:r>
              <w:rPr>
                <w:sz w:val="16"/>
              </w:rPr>
              <w:t>C1-239512</w:t>
            </w:r>
          </w:p>
        </w:tc>
        <w:tc>
          <w:tcPr>
            <w:tcW w:w="0" w:type="auto"/>
          </w:tcPr>
          <w:p w14:paraId="725BF2C4" w14:textId="77777777" w:rsidR="00E038E3" w:rsidRPr="009D2038" w:rsidRDefault="00E038E3" w:rsidP="00B8477A">
            <w:pPr>
              <w:pStyle w:val="TAL"/>
              <w:rPr>
                <w:sz w:val="16"/>
              </w:rPr>
            </w:pPr>
            <w:r>
              <w:rPr>
                <w:sz w:val="16"/>
              </w:rPr>
              <w:t xml:space="preserve">General </w:t>
            </w:r>
            <w:proofErr w:type="spellStart"/>
            <w:r>
              <w:rPr>
                <w:sz w:val="16"/>
              </w:rPr>
              <w:t>Adhoc</w:t>
            </w:r>
            <w:proofErr w:type="spellEnd"/>
            <w:r>
              <w:rPr>
                <w:sz w:val="16"/>
              </w:rPr>
              <w:t xml:space="preserve"> group call procedures using pre-established session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MCPTT</w:t>
            </w:r>
          </w:p>
        </w:tc>
        <w:tc>
          <w:tcPr>
            <w:tcW w:w="0" w:type="auto"/>
          </w:tcPr>
          <w:p w14:paraId="4C7D4F19" w14:textId="77777777" w:rsidR="00E038E3" w:rsidRPr="009D2038" w:rsidRDefault="00E038E3" w:rsidP="00B8477A">
            <w:pPr>
              <w:pStyle w:val="TAL"/>
              <w:rPr>
                <w:sz w:val="16"/>
              </w:rPr>
            </w:pPr>
            <w:r>
              <w:rPr>
                <w:sz w:val="16"/>
              </w:rPr>
              <w:t>Samsung</w:t>
            </w:r>
          </w:p>
        </w:tc>
        <w:tc>
          <w:tcPr>
            <w:tcW w:w="0" w:type="auto"/>
          </w:tcPr>
          <w:p w14:paraId="7E5062B2" w14:textId="77777777" w:rsidR="00E038E3" w:rsidRPr="009D2038" w:rsidRDefault="00E038E3" w:rsidP="00B8477A">
            <w:pPr>
              <w:pStyle w:val="TAL"/>
              <w:rPr>
                <w:sz w:val="16"/>
              </w:rPr>
            </w:pPr>
            <w:r>
              <w:rPr>
                <w:sz w:val="16"/>
              </w:rPr>
              <w:t>24.379</w:t>
            </w:r>
          </w:p>
        </w:tc>
        <w:tc>
          <w:tcPr>
            <w:tcW w:w="0" w:type="auto"/>
          </w:tcPr>
          <w:p w14:paraId="6CE74717" w14:textId="77777777" w:rsidR="00E038E3" w:rsidRPr="009D2038" w:rsidRDefault="00E038E3" w:rsidP="00B8477A">
            <w:pPr>
              <w:pStyle w:val="TAL"/>
              <w:rPr>
                <w:sz w:val="16"/>
              </w:rPr>
            </w:pPr>
            <w:r>
              <w:rPr>
                <w:sz w:val="16"/>
              </w:rPr>
              <w:t>0915</w:t>
            </w:r>
          </w:p>
        </w:tc>
        <w:tc>
          <w:tcPr>
            <w:tcW w:w="0" w:type="auto"/>
          </w:tcPr>
          <w:p w14:paraId="7F9F2414" w14:textId="77777777" w:rsidR="00E038E3" w:rsidRPr="009D2038" w:rsidRDefault="00E038E3" w:rsidP="00B8477A">
            <w:pPr>
              <w:pStyle w:val="TAR"/>
              <w:rPr>
                <w:sz w:val="16"/>
              </w:rPr>
            </w:pPr>
            <w:r>
              <w:rPr>
                <w:sz w:val="16"/>
              </w:rPr>
              <w:t>1</w:t>
            </w:r>
          </w:p>
        </w:tc>
        <w:tc>
          <w:tcPr>
            <w:tcW w:w="0" w:type="auto"/>
          </w:tcPr>
          <w:p w14:paraId="173814AB" w14:textId="77777777" w:rsidR="00E038E3" w:rsidRPr="009D2038" w:rsidRDefault="00E038E3" w:rsidP="00B8477A">
            <w:pPr>
              <w:pStyle w:val="TAL"/>
              <w:rPr>
                <w:sz w:val="16"/>
              </w:rPr>
            </w:pPr>
            <w:r>
              <w:rPr>
                <w:sz w:val="16"/>
              </w:rPr>
              <w:t>Rel-18</w:t>
            </w:r>
          </w:p>
        </w:tc>
        <w:tc>
          <w:tcPr>
            <w:tcW w:w="0" w:type="auto"/>
          </w:tcPr>
          <w:p w14:paraId="5D7DB245" w14:textId="77777777" w:rsidR="00E038E3" w:rsidRPr="009D2038" w:rsidRDefault="00E038E3" w:rsidP="00B8477A">
            <w:pPr>
              <w:pStyle w:val="TAL"/>
              <w:rPr>
                <w:sz w:val="16"/>
              </w:rPr>
            </w:pPr>
            <w:r>
              <w:rPr>
                <w:sz w:val="16"/>
              </w:rPr>
              <w:t>B</w:t>
            </w:r>
          </w:p>
        </w:tc>
        <w:tc>
          <w:tcPr>
            <w:tcW w:w="0" w:type="auto"/>
          </w:tcPr>
          <w:p w14:paraId="3A2CEC37" w14:textId="77777777" w:rsidR="00E038E3" w:rsidRPr="009D2038" w:rsidRDefault="00E038E3" w:rsidP="00B8477A">
            <w:pPr>
              <w:pStyle w:val="TAL"/>
              <w:rPr>
                <w:sz w:val="16"/>
              </w:rPr>
            </w:pPr>
            <w:r>
              <w:rPr>
                <w:sz w:val="16"/>
              </w:rPr>
              <w:t>MC_AHGC</w:t>
            </w:r>
          </w:p>
        </w:tc>
        <w:tc>
          <w:tcPr>
            <w:tcW w:w="0" w:type="auto"/>
          </w:tcPr>
          <w:p w14:paraId="686ECA14" w14:textId="77777777" w:rsidR="00E038E3" w:rsidRPr="009D2038" w:rsidRDefault="00E038E3" w:rsidP="00B8477A">
            <w:pPr>
              <w:pStyle w:val="TAL"/>
              <w:rPr>
                <w:sz w:val="16"/>
              </w:rPr>
            </w:pPr>
            <w:r>
              <w:rPr>
                <w:sz w:val="16"/>
              </w:rPr>
              <w:t>agreed</w:t>
            </w:r>
          </w:p>
        </w:tc>
      </w:tr>
      <w:tr w:rsidR="00E038E3" w14:paraId="44B500F7" w14:textId="77777777" w:rsidTr="00B8477A">
        <w:tc>
          <w:tcPr>
            <w:tcW w:w="0" w:type="auto"/>
          </w:tcPr>
          <w:p w14:paraId="4B2720F8" w14:textId="77777777" w:rsidR="00E038E3" w:rsidRPr="009D2038" w:rsidRDefault="00E038E3" w:rsidP="00B8477A">
            <w:pPr>
              <w:pStyle w:val="TAL"/>
              <w:rPr>
                <w:sz w:val="16"/>
              </w:rPr>
            </w:pPr>
            <w:r>
              <w:rPr>
                <w:sz w:val="16"/>
              </w:rPr>
              <w:t>C1-238988</w:t>
            </w:r>
          </w:p>
        </w:tc>
        <w:tc>
          <w:tcPr>
            <w:tcW w:w="0" w:type="auto"/>
          </w:tcPr>
          <w:p w14:paraId="3728B46B" w14:textId="77777777" w:rsidR="00E038E3" w:rsidRPr="009D2038" w:rsidRDefault="00E038E3" w:rsidP="00B8477A">
            <w:pPr>
              <w:pStyle w:val="TAL"/>
              <w:rPr>
                <w:sz w:val="16"/>
              </w:rPr>
            </w:pPr>
            <w:r>
              <w:rPr>
                <w:sz w:val="16"/>
              </w:rPr>
              <w:t>PQI for MC over 5GProSe</w:t>
            </w:r>
          </w:p>
        </w:tc>
        <w:tc>
          <w:tcPr>
            <w:tcW w:w="0" w:type="auto"/>
          </w:tcPr>
          <w:p w14:paraId="2F9E3D0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498B678" w14:textId="77777777" w:rsidR="00E038E3" w:rsidRPr="009D2038" w:rsidRDefault="00E038E3" w:rsidP="00B8477A">
            <w:pPr>
              <w:pStyle w:val="TAL"/>
              <w:rPr>
                <w:sz w:val="16"/>
              </w:rPr>
            </w:pPr>
            <w:r>
              <w:rPr>
                <w:sz w:val="16"/>
              </w:rPr>
              <w:t>24.379</w:t>
            </w:r>
          </w:p>
        </w:tc>
        <w:tc>
          <w:tcPr>
            <w:tcW w:w="0" w:type="auto"/>
          </w:tcPr>
          <w:p w14:paraId="519D13E0" w14:textId="77777777" w:rsidR="00E038E3" w:rsidRPr="009D2038" w:rsidRDefault="00E038E3" w:rsidP="00B8477A">
            <w:pPr>
              <w:pStyle w:val="TAL"/>
              <w:rPr>
                <w:sz w:val="16"/>
              </w:rPr>
            </w:pPr>
            <w:r>
              <w:rPr>
                <w:sz w:val="16"/>
              </w:rPr>
              <w:t>0916</w:t>
            </w:r>
          </w:p>
        </w:tc>
        <w:tc>
          <w:tcPr>
            <w:tcW w:w="0" w:type="auto"/>
          </w:tcPr>
          <w:p w14:paraId="12106300" w14:textId="77777777" w:rsidR="00E038E3" w:rsidRPr="009D2038" w:rsidRDefault="00E038E3" w:rsidP="00B8477A">
            <w:pPr>
              <w:pStyle w:val="TAR"/>
              <w:rPr>
                <w:sz w:val="16"/>
              </w:rPr>
            </w:pPr>
          </w:p>
        </w:tc>
        <w:tc>
          <w:tcPr>
            <w:tcW w:w="0" w:type="auto"/>
          </w:tcPr>
          <w:p w14:paraId="19B2BCB0" w14:textId="77777777" w:rsidR="00E038E3" w:rsidRPr="009D2038" w:rsidRDefault="00E038E3" w:rsidP="00B8477A">
            <w:pPr>
              <w:pStyle w:val="TAL"/>
              <w:rPr>
                <w:sz w:val="16"/>
              </w:rPr>
            </w:pPr>
            <w:r>
              <w:rPr>
                <w:sz w:val="16"/>
              </w:rPr>
              <w:t>Rel-18</w:t>
            </w:r>
          </w:p>
        </w:tc>
        <w:tc>
          <w:tcPr>
            <w:tcW w:w="0" w:type="auto"/>
          </w:tcPr>
          <w:p w14:paraId="78FD5C90" w14:textId="77777777" w:rsidR="00E038E3" w:rsidRPr="009D2038" w:rsidRDefault="00E038E3" w:rsidP="00B8477A">
            <w:pPr>
              <w:pStyle w:val="TAL"/>
              <w:rPr>
                <w:sz w:val="16"/>
              </w:rPr>
            </w:pPr>
            <w:r>
              <w:rPr>
                <w:sz w:val="16"/>
              </w:rPr>
              <w:t>B</w:t>
            </w:r>
          </w:p>
        </w:tc>
        <w:tc>
          <w:tcPr>
            <w:tcW w:w="0" w:type="auto"/>
          </w:tcPr>
          <w:p w14:paraId="2AD4FC18" w14:textId="77777777" w:rsidR="00E038E3" w:rsidRPr="009D2038" w:rsidRDefault="00E038E3" w:rsidP="00B8477A">
            <w:pPr>
              <w:pStyle w:val="TAL"/>
              <w:rPr>
                <w:sz w:val="16"/>
              </w:rPr>
            </w:pPr>
            <w:r>
              <w:rPr>
                <w:sz w:val="16"/>
              </w:rPr>
              <w:t>MCOver5GProSe</w:t>
            </w:r>
          </w:p>
        </w:tc>
        <w:tc>
          <w:tcPr>
            <w:tcW w:w="0" w:type="auto"/>
          </w:tcPr>
          <w:p w14:paraId="47D80141" w14:textId="77777777" w:rsidR="00E038E3" w:rsidRPr="009D2038" w:rsidRDefault="00E038E3" w:rsidP="00B8477A">
            <w:pPr>
              <w:pStyle w:val="TAL"/>
              <w:rPr>
                <w:sz w:val="16"/>
              </w:rPr>
            </w:pPr>
            <w:r>
              <w:rPr>
                <w:sz w:val="16"/>
              </w:rPr>
              <w:t>revised</w:t>
            </w:r>
          </w:p>
        </w:tc>
      </w:tr>
      <w:tr w:rsidR="00E038E3" w14:paraId="0FA3434F" w14:textId="77777777" w:rsidTr="00B8477A">
        <w:tc>
          <w:tcPr>
            <w:tcW w:w="0" w:type="auto"/>
          </w:tcPr>
          <w:p w14:paraId="6EF2E236" w14:textId="77777777" w:rsidR="00E038E3" w:rsidRPr="009D2038" w:rsidRDefault="00E038E3" w:rsidP="00B8477A">
            <w:pPr>
              <w:pStyle w:val="TAL"/>
              <w:rPr>
                <w:sz w:val="16"/>
              </w:rPr>
            </w:pPr>
            <w:r>
              <w:rPr>
                <w:sz w:val="16"/>
              </w:rPr>
              <w:t>C1-239173</w:t>
            </w:r>
          </w:p>
        </w:tc>
        <w:tc>
          <w:tcPr>
            <w:tcW w:w="0" w:type="auto"/>
          </w:tcPr>
          <w:p w14:paraId="76DD33B1" w14:textId="77777777" w:rsidR="00E038E3" w:rsidRPr="009D2038" w:rsidRDefault="00E038E3" w:rsidP="00B8477A">
            <w:pPr>
              <w:pStyle w:val="TAL"/>
              <w:rPr>
                <w:sz w:val="16"/>
              </w:rPr>
            </w:pPr>
            <w:r>
              <w:rPr>
                <w:sz w:val="16"/>
              </w:rPr>
              <w:t>MC over 5GProSe</w:t>
            </w:r>
          </w:p>
        </w:tc>
        <w:tc>
          <w:tcPr>
            <w:tcW w:w="0" w:type="auto"/>
          </w:tcPr>
          <w:p w14:paraId="1F14F3B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1D70C1A" w14:textId="77777777" w:rsidR="00E038E3" w:rsidRPr="009D2038" w:rsidRDefault="00E038E3" w:rsidP="00B8477A">
            <w:pPr>
              <w:pStyle w:val="TAL"/>
              <w:rPr>
                <w:sz w:val="16"/>
              </w:rPr>
            </w:pPr>
            <w:r>
              <w:rPr>
                <w:sz w:val="16"/>
              </w:rPr>
              <w:t>24.379</w:t>
            </w:r>
          </w:p>
        </w:tc>
        <w:tc>
          <w:tcPr>
            <w:tcW w:w="0" w:type="auto"/>
          </w:tcPr>
          <w:p w14:paraId="31F7F9A5" w14:textId="77777777" w:rsidR="00E038E3" w:rsidRPr="009D2038" w:rsidRDefault="00E038E3" w:rsidP="00B8477A">
            <w:pPr>
              <w:pStyle w:val="TAL"/>
              <w:rPr>
                <w:sz w:val="16"/>
              </w:rPr>
            </w:pPr>
            <w:r>
              <w:rPr>
                <w:sz w:val="16"/>
              </w:rPr>
              <w:t>0916</w:t>
            </w:r>
          </w:p>
        </w:tc>
        <w:tc>
          <w:tcPr>
            <w:tcW w:w="0" w:type="auto"/>
          </w:tcPr>
          <w:p w14:paraId="1130EB44" w14:textId="77777777" w:rsidR="00E038E3" w:rsidRPr="009D2038" w:rsidRDefault="00E038E3" w:rsidP="00B8477A">
            <w:pPr>
              <w:pStyle w:val="TAR"/>
              <w:rPr>
                <w:sz w:val="16"/>
              </w:rPr>
            </w:pPr>
            <w:r>
              <w:rPr>
                <w:sz w:val="16"/>
              </w:rPr>
              <w:t>1</w:t>
            </w:r>
          </w:p>
        </w:tc>
        <w:tc>
          <w:tcPr>
            <w:tcW w:w="0" w:type="auto"/>
          </w:tcPr>
          <w:p w14:paraId="1CBE3C4A" w14:textId="77777777" w:rsidR="00E038E3" w:rsidRPr="009D2038" w:rsidRDefault="00E038E3" w:rsidP="00B8477A">
            <w:pPr>
              <w:pStyle w:val="TAL"/>
              <w:rPr>
                <w:sz w:val="16"/>
              </w:rPr>
            </w:pPr>
            <w:r>
              <w:rPr>
                <w:sz w:val="16"/>
              </w:rPr>
              <w:t>Rel-18</w:t>
            </w:r>
          </w:p>
        </w:tc>
        <w:tc>
          <w:tcPr>
            <w:tcW w:w="0" w:type="auto"/>
          </w:tcPr>
          <w:p w14:paraId="491B9948" w14:textId="77777777" w:rsidR="00E038E3" w:rsidRPr="009D2038" w:rsidRDefault="00E038E3" w:rsidP="00B8477A">
            <w:pPr>
              <w:pStyle w:val="TAL"/>
              <w:rPr>
                <w:sz w:val="16"/>
              </w:rPr>
            </w:pPr>
            <w:r>
              <w:rPr>
                <w:sz w:val="16"/>
              </w:rPr>
              <w:t>B</w:t>
            </w:r>
          </w:p>
        </w:tc>
        <w:tc>
          <w:tcPr>
            <w:tcW w:w="0" w:type="auto"/>
          </w:tcPr>
          <w:p w14:paraId="42D4340D" w14:textId="77777777" w:rsidR="00E038E3" w:rsidRPr="009D2038" w:rsidRDefault="00E038E3" w:rsidP="00B8477A">
            <w:pPr>
              <w:pStyle w:val="TAL"/>
              <w:rPr>
                <w:sz w:val="16"/>
              </w:rPr>
            </w:pPr>
            <w:r>
              <w:rPr>
                <w:sz w:val="16"/>
              </w:rPr>
              <w:t>MCOver5GProSe</w:t>
            </w:r>
          </w:p>
        </w:tc>
        <w:tc>
          <w:tcPr>
            <w:tcW w:w="0" w:type="auto"/>
          </w:tcPr>
          <w:p w14:paraId="61DDA8D8" w14:textId="77777777" w:rsidR="00E038E3" w:rsidRPr="009D2038" w:rsidRDefault="00E038E3" w:rsidP="00B8477A">
            <w:pPr>
              <w:pStyle w:val="TAL"/>
              <w:rPr>
                <w:sz w:val="16"/>
              </w:rPr>
            </w:pPr>
            <w:r>
              <w:rPr>
                <w:sz w:val="16"/>
              </w:rPr>
              <w:t>revised</w:t>
            </w:r>
          </w:p>
        </w:tc>
      </w:tr>
      <w:tr w:rsidR="00E038E3" w14:paraId="5F60C088" w14:textId="77777777" w:rsidTr="00B8477A">
        <w:tc>
          <w:tcPr>
            <w:tcW w:w="0" w:type="auto"/>
          </w:tcPr>
          <w:p w14:paraId="0559E334" w14:textId="77777777" w:rsidR="00E038E3" w:rsidRPr="009D2038" w:rsidRDefault="00E038E3" w:rsidP="00B8477A">
            <w:pPr>
              <w:pStyle w:val="TAL"/>
              <w:rPr>
                <w:sz w:val="16"/>
              </w:rPr>
            </w:pPr>
            <w:r>
              <w:rPr>
                <w:sz w:val="16"/>
              </w:rPr>
              <w:t>C1-239538</w:t>
            </w:r>
          </w:p>
        </w:tc>
        <w:tc>
          <w:tcPr>
            <w:tcW w:w="0" w:type="auto"/>
          </w:tcPr>
          <w:p w14:paraId="646DE987" w14:textId="77777777" w:rsidR="00E038E3" w:rsidRPr="009D2038" w:rsidRDefault="00E038E3" w:rsidP="00B8477A">
            <w:pPr>
              <w:pStyle w:val="TAL"/>
              <w:rPr>
                <w:sz w:val="16"/>
              </w:rPr>
            </w:pPr>
            <w:r>
              <w:rPr>
                <w:sz w:val="16"/>
              </w:rPr>
              <w:t>MC over 5GProSe</w:t>
            </w:r>
          </w:p>
        </w:tc>
        <w:tc>
          <w:tcPr>
            <w:tcW w:w="0" w:type="auto"/>
          </w:tcPr>
          <w:p w14:paraId="67A4BD4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5FD3EF4" w14:textId="77777777" w:rsidR="00E038E3" w:rsidRPr="009D2038" w:rsidRDefault="00E038E3" w:rsidP="00B8477A">
            <w:pPr>
              <w:pStyle w:val="TAL"/>
              <w:rPr>
                <w:sz w:val="16"/>
              </w:rPr>
            </w:pPr>
            <w:r>
              <w:rPr>
                <w:sz w:val="16"/>
              </w:rPr>
              <w:t>24.379</w:t>
            </w:r>
          </w:p>
        </w:tc>
        <w:tc>
          <w:tcPr>
            <w:tcW w:w="0" w:type="auto"/>
          </w:tcPr>
          <w:p w14:paraId="4F64F666" w14:textId="77777777" w:rsidR="00E038E3" w:rsidRPr="009D2038" w:rsidRDefault="00E038E3" w:rsidP="00B8477A">
            <w:pPr>
              <w:pStyle w:val="TAL"/>
              <w:rPr>
                <w:sz w:val="16"/>
              </w:rPr>
            </w:pPr>
            <w:r>
              <w:rPr>
                <w:sz w:val="16"/>
              </w:rPr>
              <w:t>0916</w:t>
            </w:r>
          </w:p>
        </w:tc>
        <w:tc>
          <w:tcPr>
            <w:tcW w:w="0" w:type="auto"/>
          </w:tcPr>
          <w:p w14:paraId="6F4D8623" w14:textId="77777777" w:rsidR="00E038E3" w:rsidRPr="009D2038" w:rsidRDefault="00E038E3" w:rsidP="00B8477A">
            <w:pPr>
              <w:pStyle w:val="TAR"/>
              <w:rPr>
                <w:sz w:val="16"/>
              </w:rPr>
            </w:pPr>
            <w:r>
              <w:rPr>
                <w:sz w:val="16"/>
              </w:rPr>
              <w:t>2</w:t>
            </w:r>
          </w:p>
        </w:tc>
        <w:tc>
          <w:tcPr>
            <w:tcW w:w="0" w:type="auto"/>
          </w:tcPr>
          <w:p w14:paraId="0C1FD9D0" w14:textId="77777777" w:rsidR="00E038E3" w:rsidRPr="009D2038" w:rsidRDefault="00E038E3" w:rsidP="00B8477A">
            <w:pPr>
              <w:pStyle w:val="TAL"/>
              <w:rPr>
                <w:sz w:val="16"/>
              </w:rPr>
            </w:pPr>
            <w:r>
              <w:rPr>
                <w:sz w:val="16"/>
              </w:rPr>
              <w:t>Rel-18</w:t>
            </w:r>
          </w:p>
        </w:tc>
        <w:tc>
          <w:tcPr>
            <w:tcW w:w="0" w:type="auto"/>
          </w:tcPr>
          <w:p w14:paraId="3CF3C606" w14:textId="77777777" w:rsidR="00E038E3" w:rsidRPr="009D2038" w:rsidRDefault="00E038E3" w:rsidP="00B8477A">
            <w:pPr>
              <w:pStyle w:val="TAL"/>
              <w:rPr>
                <w:sz w:val="16"/>
              </w:rPr>
            </w:pPr>
            <w:r>
              <w:rPr>
                <w:sz w:val="16"/>
              </w:rPr>
              <w:t>B</w:t>
            </w:r>
          </w:p>
        </w:tc>
        <w:tc>
          <w:tcPr>
            <w:tcW w:w="0" w:type="auto"/>
          </w:tcPr>
          <w:p w14:paraId="6F009644" w14:textId="77777777" w:rsidR="00E038E3" w:rsidRPr="009D2038" w:rsidRDefault="00E038E3" w:rsidP="00B8477A">
            <w:pPr>
              <w:pStyle w:val="TAL"/>
              <w:rPr>
                <w:sz w:val="16"/>
              </w:rPr>
            </w:pPr>
            <w:r>
              <w:rPr>
                <w:sz w:val="16"/>
              </w:rPr>
              <w:t>MCOver5GProSe</w:t>
            </w:r>
          </w:p>
        </w:tc>
        <w:tc>
          <w:tcPr>
            <w:tcW w:w="0" w:type="auto"/>
          </w:tcPr>
          <w:p w14:paraId="0491907D" w14:textId="77777777" w:rsidR="00E038E3" w:rsidRPr="009D2038" w:rsidRDefault="00E038E3" w:rsidP="00B8477A">
            <w:pPr>
              <w:pStyle w:val="TAL"/>
              <w:rPr>
                <w:sz w:val="16"/>
              </w:rPr>
            </w:pPr>
            <w:r>
              <w:rPr>
                <w:sz w:val="16"/>
              </w:rPr>
              <w:t>agreed</w:t>
            </w:r>
          </w:p>
        </w:tc>
      </w:tr>
      <w:tr w:rsidR="00E038E3" w14:paraId="27B2E9FD" w14:textId="77777777" w:rsidTr="00B8477A">
        <w:tc>
          <w:tcPr>
            <w:tcW w:w="0" w:type="auto"/>
          </w:tcPr>
          <w:p w14:paraId="1DC7194B" w14:textId="77777777" w:rsidR="00E038E3" w:rsidRPr="009D2038" w:rsidRDefault="00E038E3" w:rsidP="00B8477A">
            <w:pPr>
              <w:pStyle w:val="TAL"/>
              <w:rPr>
                <w:sz w:val="16"/>
              </w:rPr>
            </w:pPr>
            <w:r>
              <w:rPr>
                <w:sz w:val="16"/>
              </w:rPr>
              <w:t>C1-239132</w:t>
            </w:r>
          </w:p>
        </w:tc>
        <w:tc>
          <w:tcPr>
            <w:tcW w:w="0" w:type="auto"/>
          </w:tcPr>
          <w:p w14:paraId="7A221DB2" w14:textId="77777777" w:rsidR="00E038E3" w:rsidRPr="009D2038" w:rsidRDefault="00E038E3" w:rsidP="00B8477A">
            <w:pPr>
              <w:pStyle w:val="TAL"/>
              <w:rPr>
                <w:sz w:val="16"/>
              </w:rPr>
            </w:pPr>
            <w:r>
              <w:rPr>
                <w:sz w:val="16"/>
              </w:rPr>
              <w:t>Use of port number in case of separate MBMS subchannel for floor control</w:t>
            </w:r>
          </w:p>
        </w:tc>
        <w:tc>
          <w:tcPr>
            <w:tcW w:w="0" w:type="auto"/>
          </w:tcPr>
          <w:p w14:paraId="09DA3280" w14:textId="77777777" w:rsidR="00E038E3" w:rsidRPr="009D2038" w:rsidRDefault="00E038E3" w:rsidP="00B8477A">
            <w:pPr>
              <w:pStyle w:val="TAL"/>
              <w:rPr>
                <w:sz w:val="16"/>
              </w:rPr>
            </w:pPr>
            <w:r>
              <w:rPr>
                <w:sz w:val="16"/>
              </w:rPr>
              <w:t>Samsung</w:t>
            </w:r>
          </w:p>
        </w:tc>
        <w:tc>
          <w:tcPr>
            <w:tcW w:w="0" w:type="auto"/>
          </w:tcPr>
          <w:p w14:paraId="12CFFD4B" w14:textId="77777777" w:rsidR="00E038E3" w:rsidRPr="009D2038" w:rsidRDefault="00E038E3" w:rsidP="00B8477A">
            <w:pPr>
              <w:pStyle w:val="TAL"/>
              <w:rPr>
                <w:sz w:val="16"/>
              </w:rPr>
            </w:pPr>
            <w:r>
              <w:rPr>
                <w:sz w:val="16"/>
              </w:rPr>
              <w:t>24.379</w:t>
            </w:r>
          </w:p>
        </w:tc>
        <w:tc>
          <w:tcPr>
            <w:tcW w:w="0" w:type="auto"/>
          </w:tcPr>
          <w:p w14:paraId="5034E0D7" w14:textId="77777777" w:rsidR="00E038E3" w:rsidRPr="009D2038" w:rsidRDefault="00E038E3" w:rsidP="00B8477A">
            <w:pPr>
              <w:pStyle w:val="TAL"/>
              <w:rPr>
                <w:sz w:val="16"/>
              </w:rPr>
            </w:pPr>
            <w:r>
              <w:rPr>
                <w:sz w:val="16"/>
              </w:rPr>
              <w:t>0917</w:t>
            </w:r>
          </w:p>
        </w:tc>
        <w:tc>
          <w:tcPr>
            <w:tcW w:w="0" w:type="auto"/>
          </w:tcPr>
          <w:p w14:paraId="17A27398" w14:textId="77777777" w:rsidR="00E038E3" w:rsidRPr="009D2038" w:rsidRDefault="00E038E3" w:rsidP="00B8477A">
            <w:pPr>
              <w:pStyle w:val="TAR"/>
              <w:rPr>
                <w:sz w:val="16"/>
              </w:rPr>
            </w:pPr>
          </w:p>
        </w:tc>
        <w:tc>
          <w:tcPr>
            <w:tcW w:w="0" w:type="auto"/>
          </w:tcPr>
          <w:p w14:paraId="4E395FBD" w14:textId="77777777" w:rsidR="00E038E3" w:rsidRPr="009D2038" w:rsidRDefault="00E038E3" w:rsidP="00B8477A">
            <w:pPr>
              <w:pStyle w:val="TAL"/>
              <w:rPr>
                <w:sz w:val="16"/>
              </w:rPr>
            </w:pPr>
            <w:r>
              <w:rPr>
                <w:sz w:val="16"/>
              </w:rPr>
              <w:t>Rel-18</w:t>
            </w:r>
          </w:p>
        </w:tc>
        <w:tc>
          <w:tcPr>
            <w:tcW w:w="0" w:type="auto"/>
          </w:tcPr>
          <w:p w14:paraId="0A1AC77B" w14:textId="77777777" w:rsidR="00E038E3" w:rsidRPr="009D2038" w:rsidRDefault="00E038E3" w:rsidP="00B8477A">
            <w:pPr>
              <w:pStyle w:val="TAL"/>
              <w:rPr>
                <w:sz w:val="16"/>
              </w:rPr>
            </w:pPr>
            <w:r>
              <w:rPr>
                <w:sz w:val="16"/>
              </w:rPr>
              <w:t>F</w:t>
            </w:r>
          </w:p>
        </w:tc>
        <w:tc>
          <w:tcPr>
            <w:tcW w:w="0" w:type="auto"/>
          </w:tcPr>
          <w:p w14:paraId="406369CA" w14:textId="77777777" w:rsidR="00E038E3" w:rsidRPr="009D2038" w:rsidRDefault="00E038E3" w:rsidP="00B8477A">
            <w:pPr>
              <w:pStyle w:val="TAL"/>
              <w:rPr>
                <w:sz w:val="16"/>
              </w:rPr>
            </w:pPr>
            <w:r>
              <w:rPr>
                <w:sz w:val="16"/>
              </w:rPr>
              <w:t>enh4MCPTT</w:t>
            </w:r>
          </w:p>
        </w:tc>
        <w:tc>
          <w:tcPr>
            <w:tcW w:w="0" w:type="auto"/>
          </w:tcPr>
          <w:p w14:paraId="40DE3563" w14:textId="77777777" w:rsidR="00E038E3" w:rsidRPr="009D2038" w:rsidRDefault="00E038E3" w:rsidP="00B8477A">
            <w:pPr>
              <w:pStyle w:val="TAL"/>
              <w:rPr>
                <w:sz w:val="16"/>
              </w:rPr>
            </w:pPr>
            <w:r>
              <w:rPr>
                <w:sz w:val="16"/>
              </w:rPr>
              <w:t>revised</w:t>
            </w:r>
          </w:p>
        </w:tc>
      </w:tr>
      <w:tr w:rsidR="00E038E3" w14:paraId="24A24691" w14:textId="77777777" w:rsidTr="00B8477A">
        <w:tc>
          <w:tcPr>
            <w:tcW w:w="0" w:type="auto"/>
          </w:tcPr>
          <w:p w14:paraId="15C74C48" w14:textId="77777777" w:rsidR="00E038E3" w:rsidRPr="009D2038" w:rsidRDefault="00E038E3" w:rsidP="00B8477A">
            <w:pPr>
              <w:pStyle w:val="TAL"/>
              <w:rPr>
                <w:sz w:val="16"/>
              </w:rPr>
            </w:pPr>
            <w:r>
              <w:rPr>
                <w:sz w:val="16"/>
              </w:rPr>
              <w:t>C1-239510</w:t>
            </w:r>
          </w:p>
        </w:tc>
        <w:tc>
          <w:tcPr>
            <w:tcW w:w="0" w:type="auto"/>
          </w:tcPr>
          <w:p w14:paraId="19C61091" w14:textId="77777777" w:rsidR="00E038E3" w:rsidRPr="009D2038" w:rsidRDefault="00E038E3" w:rsidP="00B8477A">
            <w:pPr>
              <w:pStyle w:val="TAL"/>
              <w:rPr>
                <w:sz w:val="16"/>
              </w:rPr>
            </w:pPr>
            <w:r>
              <w:rPr>
                <w:sz w:val="16"/>
              </w:rPr>
              <w:t>Use of port number in case of separate MBMS subchannel for floor control</w:t>
            </w:r>
          </w:p>
        </w:tc>
        <w:tc>
          <w:tcPr>
            <w:tcW w:w="0" w:type="auto"/>
          </w:tcPr>
          <w:p w14:paraId="5E765D2C" w14:textId="77777777" w:rsidR="00E038E3" w:rsidRPr="009D2038" w:rsidRDefault="00E038E3" w:rsidP="00B8477A">
            <w:pPr>
              <w:pStyle w:val="TAL"/>
              <w:rPr>
                <w:sz w:val="16"/>
              </w:rPr>
            </w:pPr>
            <w:r>
              <w:rPr>
                <w:sz w:val="16"/>
              </w:rPr>
              <w:t>Samsung</w:t>
            </w:r>
          </w:p>
        </w:tc>
        <w:tc>
          <w:tcPr>
            <w:tcW w:w="0" w:type="auto"/>
          </w:tcPr>
          <w:p w14:paraId="7DE13A4C" w14:textId="77777777" w:rsidR="00E038E3" w:rsidRPr="009D2038" w:rsidRDefault="00E038E3" w:rsidP="00B8477A">
            <w:pPr>
              <w:pStyle w:val="TAL"/>
              <w:rPr>
                <w:sz w:val="16"/>
              </w:rPr>
            </w:pPr>
            <w:r>
              <w:rPr>
                <w:sz w:val="16"/>
              </w:rPr>
              <w:t>24.379</w:t>
            </w:r>
          </w:p>
        </w:tc>
        <w:tc>
          <w:tcPr>
            <w:tcW w:w="0" w:type="auto"/>
          </w:tcPr>
          <w:p w14:paraId="4486633B" w14:textId="77777777" w:rsidR="00E038E3" w:rsidRPr="009D2038" w:rsidRDefault="00E038E3" w:rsidP="00B8477A">
            <w:pPr>
              <w:pStyle w:val="TAL"/>
              <w:rPr>
                <w:sz w:val="16"/>
              </w:rPr>
            </w:pPr>
            <w:r>
              <w:rPr>
                <w:sz w:val="16"/>
              </w:rPr>
              <w:t>0917</w:t>
            </w:r>
          </w:p>
        </w:tc>
        <w:tc>
          <w:tcPr>
            <w:tcW w:w="0" w:type="auto"/>
          </w:tcPr>
          <w:p w14:paraId="72999E61" w14:textId="77777777" w:rsidR="00E038E3" w:rsidRPr="009D2038" w:rsidRDefault="00E038E3" w:rsidP="00B8477A">
            <w:pPr>
              <w:pStyle w:val="TAR"/>
              <w:rPr>
                <w:sz w:val="16"/>
              </w:rPr>
            </w:pPr>
            <w:r>
              <w:rPr>
                <w:sz w:val="16"/>
              </w:rPr>
              <w:t>1</w:t>
            </w:r>
          </w:p>
        </w:tc>
        <w:tc>
          <w:tcPr>
            <w:tcW w:w="0" w:type="auto"/>
          </w:tcPr>
          <w:p w14:paraId="0A5DE82D" w14:textId="77777777" w:rsidR="00E038E3" w:rsidRPr="009D2038" w:rsidRDefault="00E038E3" w:rsidP="00B8477A">
            <w:pPr>
              <w:pStyle w:val="TAL"/>
              <w:rPr>
                <w:sz w:val="16"/>
              </w:rPr>
            </w:pPr>
            <w:r>
              <w:rPr>
                <w:sz w:val="16"/>
              </w:rPr>
              <w:t>Rel-18</w:t>
            </w:r>
          </w:p>
        </w:tc>
        <w:tc>
          <w:tcPr>
            <w:tcW w:w="0" w:type="auto"/>
          </w:tcPr>
          <w:p w14:paraId="4FA0C06B" w14:textId="77777777" w:rsidR="00E038E3" w:rsidRPr="009D2038" w:rsidRDefault="00E038E3" w:rsidP="00B8477A">
            <w:pPr>
              <w:pStyle w:val="TAL"/>
              <w:rPr>
                <w:sz w:val="16"/>
              </w:rPr>
            </w:pPr>
            <w:r>
              <w:rPr>
                <w:sz w:val="16"/>
              </w:rPr>
              <w:t>F</w:t>
            </w:r>
          </w:p>
        </w:tc>
        <w:tc>
          <w:tcPr>
            <w:tcW w:w="0" w:type="auto"/>
          </w:tcPr>
          <w:p w14:paraId="650299F1" w14:textId="77777777" w:rsidR="00E038E3" w:rsidRPr="009D2038" w:rsidRDefault="00E038E3" w:rsidP="00B8477A">
            <w:pPr>
              <w:pStyle w:val="TAL"/>
              <w:rPr>
                <w:sz w:val="16"/>
              </w:rPr>
            </w:pPr>
            <w:r>
              <w:rPr>
                <w:sz w:val="16"/>
              </w:rPr>
              <w:t>enh4MCPTT</w:t>
            </w:r>
          </w:p>
        </w:tc>
        <w:tc>
          <w:tcPr>
            <w:tcW w:w="0" w:type="auto"/>
          </w:tcPr>
          <w:p w14:paraId="2FD8A0EC" w14:textId="77777777" w:rsidR="00E038E3" w:rsidRPr="009D2038" w:rsidRDefault="00E038E3" w:rsidP="00B8477A">
            <w:pPr>
              <w:pStyle w:val="TAL"/>
              <w:rPr>
                <w:sz w:val="16"/>
              </w:rPr>
            </w:pPr>
            <w:r>
              <w:rPr>
                <w:sz w:val="16"/>
              </w:rPr>
              <w:t>agreed</w:t>
            </w:r>
          </w:p>
        </w:tc>
      </w:tr>
      <w:tr w:rsidR="00E038E3" w14:paraId="2C14B2D0" w14:textId="77777777" w:rsidTr="00B8477A">
        <w:tc>
          <w:tcPr>
            <w:tcW w:w="0" w:type="auto"/>
          </w:tcPr>
          <w:p w14:paraId="0079F16F" w14:textId="77777777" w:rsidR="00E038E3" w:rsidRPr="009D2038" w:rsidRDefault="00E038E3" w:rsidP="00B8477A">
            <w:pPr>
              <w:pStyle w:val="TAL"/>
              <w:rPr>
                <w:sz w:val="16"/>
              </w:rPr>
            </w:pPr>
            <w:r>
              <w:rPr>
                <w:sz w:val="16"/>
              </w:rPr>
              <w:t>C1-239075</w:t>
            </w:r>
          </w:p>
        </w:tc>
        <w:tc>
          <w:tcPr>
            <w:tcW w:w="0" w:type="auto"/>
          </w:tcPr>
          <w:p w14:paraId="612FF11C" w14:textId="77777777" w:rsidR="00E038E3" w:rsidRPr="009D2038" w:rsidRDefault="00E038E3" w:rsidP="00B8477A">
            <w:pPr>
              <w:pStyle w:val="TAL"/>
              <w:rPr>
                <w:sz w:val="16"/>
              </w:rPr>
            </w:pPr>
            <w:r>
              <w:rPr>
                <w:sz w:val="16"/>
              </w:rPr>
              <w:t>MCPTT support of multiplexing - SSRCs used for RTP audio and RTCP floor control</w:t>
            </w:r>
          </w:p>
        </w:tc>
        <w:tc>
          <w:tcPr>
            <w:tcW w:w="0" w:type="auto"/>
          </w:tcPr>
          <w:p w14:paraId="0741AB73" w14:textId="77777777" w:rsidR="00E038E3" w:rsidRPr="009D2038" w:rsidRDefault="00E038E3" w:rsidP="00B8477A">
            <w:pPr>
              <w:pStyle w:val="TAL"/>
              <w:rPr>
                <w:sz w:val="16"/>
              </w:rPr>
            </w:pPr>
            <w:r>
              <w:rPr>
                <w:sz w:val="16"/>
              </w:rPr>
              <w:t xml:space="preserve">Airbus, Samsung, Ericsson, FirstNet, </w:t>
            </w:r>
            <w:proofErr w:type="spellStart"/>
            <w:r>
              <w:rPr>
                <w:sz w:val="16"/>
              </w:rPr>
              <w:t>Sepura</w:t>
            </w:r>
            <w:proofErr w:type="spellEnd"/>
          </w:p>
        </w:tc>
        <w:tc>
          <w:tcPr>
            <w:tcW w:w="0" w:type="auto"/>
          </w:tcPr>
          <w:p w14:paraId="7D5B0568" w14:textId="77777777" w:rsidR="00E038E3" w:rsidRPr="009D2038" w:rsidRDefault="00E038E3" w:rsidP="00B8477A">
            <w:pPr>
              <w:pStyle w:val="TAL"/>
              <w:rPr>
                <w:sz w:val="16"/>
              </w:rPr>
            </w:pPr>
            <w:r>
              <w:rPr>
                <w:sz w:val="16"/>
              </w:rPr>
              <w:t>24.380</w:t>
            </w:r>
          </w:p>
        </w:tc>
        <w:tc>
          <w:tcPr>
            <w:tcW w:w="0" w:type="auto"/>
          </w:tcPr>
          <w:p w14:paraId="27EB748C" w14:textId="77777777" w:rsidR="00E038E3" w:rsidRPr="009D2038" w:rsidRDefault="00E038E3" w:rsidP="00B8477A">
            <w:pPr>
              <w:pStyle w:val="TAL"/>
              <w:rPr>
                <w:sz w:val="16"/>
              </w:rPr>
            </w:pPr>
            <w:r>
              <w:rPr>
                <w:sz w:val="16"/>
              </w:rPr>
              <w:t>0356</w:t>
            </w:r>
          </w:p>
        </w:tc>
        <w:tc>
          <w:tcPr>
            <w:tcW w:w="0" w:type="auto"/>
          </w:tcPr>
          <w:p w14:paraId="0EE2EBD0" w14:textId="77777777" w:rsidR="00E038E3" w:rsidRPr="009D2038" w:rsidRDefault="00E038E3" w:rsidP="00B8477A">
            <w:pPr>
              <w:pStyle w:val="TAR"/>
              <w:rPr>
                <w:sz w:val="16"/>
              </w:rPr>
            </w:pPr>
            <w:r>
              <w:rPr>
                <w:sz w:val="16"/>
              </w:rPr>
              <w:t>3</w:t>
            </w:r>
          </w:p>
        </w:tc>
        <w:tc>
          <w:tcPr>
            <w:tcW w:w="0" w:type="auto"/>
          </w:tcPr>
          <w:p w14:paraId="327D52F2" w14:textId="77777777" w:rsidR="00E038E3" w:rsidRPr="009D2038" w:rsidRDefault="00E038E3" w:rsidP="00B8477A">
            <w:pPr>
              <w:pStyle w:val="TAL"/>
              <w:rPr>
                <w:sz w:val="16"/>
              </w:rPr>
            </w:pPr>
            <w:r>
              <w:rPr>
                <w:sz w:val="16"/>
              </w:rPr>
              <w:t>Rel-18</w:t>
            </w:r>
          </w:p>
        </w:tc>
        <w:tc>
          <w:tcPr>
            <w:tcW w:w="0" w:type="auto"/>
          </w:tcPr>
          <w:p w14:paraId="0CE3D33A" w14:textId="77777777" w:rsidR="00E038E3" w:rsidRPr="009D2038" w:rsidRDefault="00E038E3" w:rsidP="00B8477A">
            <w:pPr>
              <w:pStyle w:val="TAL"/>
              <w:rPr>
                <w:sz w:val="16"/>
              </w:rPr>
            </w:pPr>
            <w:r>
              <w:rPr>
                <w:sz w:val="16"/>
              </w:rPr>
              <w:t>B</w:t>
            </w:r>
          </w:p>
        </w:tc>
        <w:tc>
          <w:tcPr>
            <w:tcW w:w="0" w:type="auto"/>
          </w:tcPr>
          <w:p w14:paraId="1B2B0C39" w14:textId="77777777" w:rsidR="00E038E3" w:rsidRPr="009D2038" w:rsidRDefault="00E038E3" w:rsidP="00B8477A">
            <w:pPr>
              <w:pStyle w:val="TAL"/>
              <w:rPr>
                <w:sz w:val="16"/>
              </w:rPr>
            </w:pPr>
            <w:r>
              <w:rPr>
                <w:sz w:val="16"/>
              </w:rPr>
              <w:t>enh4MCPTT</w:t>
            </w:r>
          </w:p>
        </w:tc>
        <w:tc>
          <w:tcPr>
            <w:tcW w:w="0" w:type="auto"/>
          </w:tcPr>
          <w:p w14:paraId="5D80AA5E" w14:textId="77777777" w:rsidR="00E038E3" w:rsidRPr="009D2038" w:rsidRDefault="00E038E3" w:rsidP="00B8477A">
            <w:pPr>
              <w:pStyle w:val="TAL"/>
              <w:rPr>
                <w:sz w:val="16"/>
              </w:rPr>
            </w:pPr>
            <w:r>
              <w:rPr>
                <w:sz w:val="16"/>
              </w:rPr>
              <w:t>revised</w:t>
            </w:r>
          </w:p>
        </w:tc>
      </w:tr>
      <w:tr w:rsidR="00E038E3" w14:paraId="29FDC269" w14:textId="77777777" w:rsidTr="00B8477A">
        <w:tc>
          <w:tcPr>
            <w:tcW w:w="0" w:type="auto"/>
          </w:tcPr>
          <w:p w14:paraId="311CA729" w14:textId="77777777" w:rsidR="00E038E3" w:rsidRPr="009D2038" w:rsidRDefault="00E038E3" w:rsidP="00B8477A">
            <w:pPr>
              <w:pStyle w:val="TAL"/>
              <w:rPr>
                <w:sz w:val="16"/>
              </w:rPr>
            </w:pPr>
            <w:r>
              <w:rPr>
                <w:sz w:val="16"/>
              </w:rPr>
              <w:t>C1-239509</w:t>
            </w:r>
          </w:p>
        </w:tc>
        <w:tc>
          <w:tcPr>
            <w:tcW w:w="0" w:type="auto"/>
          </w:tcPr>
          <w:p w14:paraId="3345A251" w14:textId="77777777" w:rsidR="00E038E3" w:rsidRPr="009D2038" w:rsidRDefault="00E038E3" w:rsidP="00B8477A">
            <w:pPr>
              <w:pStyle w:val="TAL"/>
              <w:rPr>
                <w:sz w:val="16"/>
              </w:rPr>
            </w:pPr>
            <w:r>
              <w:rPr>
                <w:sz w:val="16"/>
              </w:rPr>
              <w:t>MCPTT support of multiplexing - SSRCs used for RTP audio and RTCP floor control</w:t>
            </w:r>
          </w:p>
        </w:tc>
        <w:tc>
          <w:tcPr>
            <w:tcW w:w="0" w:type="auto"/>
          </w:tcPr>
          <w:p w14:paraId="1170CFC6" w14:textId="77777777" w:rsidR="00E038E3" w:rsidRPr="009D2038" w:rsidRDefault="00E038E3" w:rsidP="00B8477A">
            <w:pPr>
              <w:pStyle w:val="TAL"/>
              <w:rPr>
                <w:sz w:val="16"/>
              </w:rPr>
            </w:pPr>
            <w:r>
              <w:rPr>
                <w:sz w:val="16"/>
              </w:rPr>
              <w:t xml:space="preserve">Airbus, Samsung, Ericsson, FirstNet, </w:t>
            </w:r>
            <w:proofErr w:type="spellStart"/>
            <w:r>
              <w:rPr>
                <w:sz w:val="16"/>
              </w:rPr>
              <w:t>Sepura</w:t>
            </w:r>
            <w:proofErr w:type="spellEnd"/>
          </w:p>
        </w:tc>
        <w:tc>
          <w:tcPr>
            <w:tcW w:w="0" w:type="auto"/>
          </w:tcPr>
          <w:p w14:paraId="2FDFAA4F" w14:textId="77777777" w:rsidR="00E038E3" w:rsidRPr="009D2038" w:rsidRDefault="00E038E3" w:rsidP="00B8477A">
            <w:pPr>
              <w:pStyle w:val="TAL"/>
              <w:rPr>
                <w:sz w:val="16"/>
              </w:rPr>
            </w:pPr>
            <w:r>
              <w:rPr>
                <w:sz w:val="16"/>
              </w:rPr>
              <w:t>24.380</w:t>
            </w:r>
          </w:p>
        </w:tc>
        <w:tc>
          <w:tcPr>
            <w:tcW w:w="0" w:type="auto"/>
          </w:tcPr>
          <w:p w14:paraId="32956833" w14:textId="77777777" w:rsidR="00E038E3" w:rsidRPr="009D2038" w:rsidRDefault="00E038E3" w:rsidP="00B8477A">
            <w:pPr>
              <w:pStyle w:val="TAL"/>
              <w:rPr>
                <w:sz w:val="16"/>
              </w:rPr>
            </w:pPr>
            <w:r>
              <w:rPr>
                <w:sz w:val="16"/>
              </w:rPr>
              <w:t>0356</w:t>
            </w:r>
          </w:p>
        </w:tc>
        <w:tc>
          <w:tcPr>
            <w:tcW w:w="0" w:type="auto"/>
          </w:tcPr>
          <w:p w14:paraId="28CB3BA7" w14:textId="77777777" w:rsidR="00E038E3" w:rsidRPr="009D2038" w:rsidRDefault="00E038E3" w:rsidP="00B8477A">
            <w:pPr>
              <w:pStyle w:val="TAR"/>
              <w:rPr>
                <w:sz w:val="16"/>
              </w:rPr>
            </w:pPr>
            <w:r>
              <w:rPr>
                <w:sz w:val="16"/>
              </w:rPr>
              <w:t>4</w:t>
            </w:r>
          </w:p>
        </w:tc>
        <w:tc>
          <w:tcPr>
            <w:tcW w:w="0" w:type="auto"/>
          </w:tcPr>
          <w:p w14:paraId="17BC4851" w14:textId="77777777" w:rsidR="00E038E3" w:rsidRPr="009D2038" w:rsidRDefault="00E038E3" w:rsidP="00B8477A">
            <w:pPr>
              <w:pStyle w:val="TAL"/>
              <w:rPr>
                <w:sz w:val="16"/>
              </w:rPr>
            </w:pPr>
            <w:r>
              <w:rPr>
                <w:sz w:val="16"/>
              </w:rPr>
              <w:t>Rel-18</w:t>
            </w:r>
          </w:p>
        </w:tc>
        <w:tc>
          <w:tcPr>
            <w:tcW w:w="0" w:type="auto"/>
          </w:tcPr>
          <w:p w14:paraId="2D2F0C51" w14:textId="77777777" w:rsidR="00E038E3" w:rsidRPr="009D2038" w:rsidRDefault="00E038E3" w:rsidP="00B8477A">
            <w:pPr>
              <w:pStyle w:val="TAL"/>
              <w:rPr>
                <w:sz w:val="16"/>
              </w:rPr>
            </w:pPr>
            <w:r>
              <w:rPr>
                <w:sz w:val="16"/>
              </w:rPr>
              <w:t>B</w:t>
            </w:r>
          </w:p>
        </w:tc>
        <w:tc>
          <w:tcPr>
            <w:tcW w:w="0" w:type="auto"/>
          </w:tcPr>
          <w:p w14:paraId="00F83E72" w14:textId="77777777" w:rsidR="00E038E3" w:rsidRPr="009D2038" w:rsidRDefault="00E038E3" w:rsidP="00B8477A">
            <w:pPr>
              <w:pStyle w:val="TAL"/>
              <w:rPr>
                <w:sz w:val="16"/>
              </w:rPr>
            </w:pPr>
            <w:r>
              <w:rPr>
                <w:sz w:val="16"/>
              </w:rPr>
              <w:t>enh4MCPTT</w:t>
            </w:r>
          </w:p>
        </w:tc>
        <w:tc>
          <w:tcPr>
            <w:tcW w:w="0" w:type="auto"/>
          </w:tcPr>
          <w:p w14:paraId="4E8045AC" w14:textId="77777777" w:rsidR="00E038E3" w:rsidRPr="009D2038" w:rsidRDefault="00E038E3" w:rsidP="00B8477A">
            <w:pPr>
              <w:pStyle w:val="TAL"/>
              <w:rPr>
                <w:sz w:val="16"/>
              </w:rPr>
            </w:pPr>
            <w:r>
              <w:rPr>
                <w:sz w:val="16"/>
              </w:rPr>
              <w:t>agreed</w:t>
            </w:r>
          </w:p>
        </w:tc>
      </w:tr>
      <w:tr w:rsidR="00E038E3" w14:paraId="41A1B86C" w14:textId="77777777" w:rsidTr="00B8477A">
        <w:tc>
          <w:tcPr>
            <w:tcW w:w="0" w:type="auto"/>
          </w:tcPr>
          <w:p w14:paraId="0717FCCE" w14:textId="77777777" w:rsidR="00E038E3" w:rsidRPr="009D2038" w:rsidRDefault="00E038E3" w:rsidP="00B8477A">
            <w:pPr>
              <w:pStyle w:val="TAL"/>
              <w:rPr>
                <w:sz w:val="16"/>
              </w:rPr>
            </w:pPr>
            <w:r>
              <w:rPr>
                <w:sz w:val="16"/>
              </w:rPr>
              <w:t>C1-238608</w:t>
            </w:r>
          </w:p>
        </w:tc>
        <w:tc>
          <w:tcPr>
            <w:tcW w:w="0" w:type="auto"/>
          </w:tcPr>
          <w:p w14:paraId="3E4A2954" w14:textId="77777777" w:rsidR="00E038E3" w:rsidRPr="009D2038" w:rsidRDefault="00E038E3" w:rsidP="00B8477A">
            <w:pPr>
              <w:pStyle w:val="TAL"/>
              <w:rPr>
                <w:sz w:val="16"/>
              </w:rPr>
            </w:pPr>
            <w:r>
              <w:rPr>
                <w:sz w:val="16"/>
              </w:rPr>
              <w:t>MCPTT support of multiplexing - SSRC used in RTCP signalling over 5MBS</w:t>
            </w:r>
          </w:p>
        </w:tc>
        <w:tc>
          <w:tcPr>
            <w:tcW w:w="0" w:type="auto"/>
          </w:tcPr>
          <w:p w14:paraId="3E2041B9" w14:textId="77777777" w:rsidR="00E038E3" w:rsidRPr="009D2038" w:rsidRDefault="00E038E3" w:rsidP="00B8477A">
            <w:pPr>
              <w:pStyle w:val="TAL"/>
              <w:rPr>
                <w:sz w:val="16"/>
              </w:rPr>
            </w:pPr>
            <w:r>
              <w:rPr>
                <w:sz w:val="16"/>
              </w:rPr>
              <w:t>Airbus</w:t>
            </w:r>
          </w:p>
        </w:tc>
        <w:tc>
          <w:tcPr>
            <w:tcW w:w="0" w:type="auto"/>
          </w:tcPr>
          <w:p w14:paraId="7686379C" w14:textId="77777777" w:rsidR="00E038E3" w:rsidRPr="009D2038" w:rsidRDefault="00E038E3" w:rsidP="00B8477A">
            <w:pPr>
              <w:pStyle w:val="TAL"/>
              <w:rPr>
                <w:sz w:val="16"/>
              </w:rPr>
            </w:pPr>
            <w:r>
              <w:rPr>
                <w:sz w:val="16"/>
              </w:rPr>
              <w:t>24.380</w:t>
            </w:r>
          </w:p>
        </w:tc>
        <w:tc>
          <w:tcPr>
            <w:tcW w:w="0" w:type="auto"/>
          </w:tcPr>
          <w:p w14:paraId="161060F9" w14:textId="77777777" w:rsidR="00E038E3" w:rsidRPr="009D2038" w:rsidRDefault="00E038E3" w:rsidP="00B8477A">
            <w:pPr>
              <w:pStyle w:val="TAL"/>
              <w:rPr>
                <w:sz w:val="16"/>
              </w:rPr>
            </w:pPr>
            <w:r>
              <w:rPr>
                <w:sz w:val="16"/>
              </w:rPr>
              <w:t>0363</w:t>
            </w:r>
          </w:p>
        </w:tc>
        <w:tc>
          <w:tcPr>
            <w:tcW w:w="0" w:type="auto"/>
          </w:tcPr>
          <w:p w14:paraId="0D64E955" w14:textId="77777777" w:rsidR="00E038E3" w:rsidRPr="009D2038" w:rsidRDefault="00E038E3" w:rsidP="00B8477A">
            <w:pPr>
              <w:pStyle w:val="TAR"/>
              <w:rPr>
                <w:sz w:val="16"/>
              </w:rPr>
            </w:pPr>
            <w:r>
              <w:rPr>
                <w:sz w:val="16"/>
              </w:rPr>
              <w:t>3</w:t>
            </w:r>
          </w:p>
        </w:tc>
        <w:tc>
          <w:tcPr>
            <w:tcW w:w="0" w:type="auto"/>
          </w:tcPr>
          <w:p w14:paraId="7358102F" w14:textId="77777777" w:rsidR="00E038E3" w:rsidRPr="009D2038" w:rsidRDefault="00E038E3" w:rsidP="00B8477A">
            <w:pPr>
              <w:pStyle w:val="TAL"/>
              <w:rPr>
                <w:sz w:val="16"/>
              </w:rPr>
            </w:pPr>
            <w:r>
              <w:rPr>
                <w:sz w:val="16"/>
              </w:rPr>
              <w:t>Rel-18</w:t>
            </w:r>
          </w:p>
        </w:tc>
        <w:tc>
          <w:tcPr>
            <w:tcW w:w="0" w:type="auto"/>
          </w:tcPr>
          <w:p w14:paraId="1471BEA8" w14:textId="77777777" w:rsidR="00E038E3" w:rsidRPr="009D2038" w:rsidRDefault="00E038E3" w:rsidP="00B8477A">
            <w:pPr>
              <w:pStyle w:val="TAL"/>
              <w:rPr>
                <w:sz w:val="16"/>
              </w:rPr>
            </w:pPr>
            <w:r>
              <w:rPr>
                <w:sz w:val="16"/>
              </w:rPr>
              <w:t>B</w:t>
            </w:r>
          </w:p>
        </w:tc>
        <w:tc>
          <w:tcPr>
            <w:tcW w:w="0" w:type="auto"/>
          </w:tcPr>
          <w:p w14:paraId="6AABF5F1" w14:textId="77777777" w:rsidR="00E038E3" w:rsidRPr="009D2038" w:rsidRDefault="00E038E3" w:rsidP="00B8477A">
            <w:pPr>
              <w:pStyle w:val="TAL"/>
              <w:rPr>
                <w:sz w:val="16"/>
              </w:rPr>
            </w:pPr>
            <w:r>
              <w:rPr>
                <w:sz w:val="16"/>
              </w:rPr>
              <w:t>MCOver5MBS</w:t>
            </w:r>
          </w:p>
        </w:tc>
        <w:tc>
          <w:tcPr>
            <w:tcW w:w="0" w:type="auto"/>
          </w:tcPr>
          <w:p w14:paraId="62070041" w14:textId="77777777" w:rsidR="00E038E3" w:rsidRPr="009D2038" w:rsidRDefault="00E038E3" w:rsidP="00B8477A">
            <w:pPr>
              <w:pStyle w:val="TAL"/>
              <w:rPr>
                <w:sz w:val="16"/>
              </w:rPr>
            </w:pPr>
            <w:r>
              <w:rPr>
                <w:sz w:val="16"/>
              </w:rPr>
              <w:t>agreed</w:t>
            </w:r>
          </w:p>
        </w:tc>
      </w:tr>
      <w:tr w:rsidR="00E038E3" w14:paraId="5C6453AD" w14:textId="77777777" w:rsidTr="00B8477A">
        <w:tc>
          <w:tcPr>
            <w:tcW w:w="0" w:type="auto"/>
          </w:tcPr>
          <w:p w14:paraId="742CD5E8" w14:textId="77777777" w:rsidR="00E038E3" w:rsidRPr="009D2038" w:rsidRDefault="00E038E3" w:rsidP="00B8477A">
            <w:pPr>
              <w:pStyle w:val="TAL"/>
              <w:rPr>
                <w:sz w:val="16"/>
              </w:rPr>
            </w:pPr>
            <w:r>
              <w:rPr>
                <w:sz w:val="16"/>
              </w:rPr>
              <w:t>C1-238811</w:t>
            </w:r>
          </w:p>
        </w:tc>
        <w:tc>
          <w:tcPr>
            <w:tcW w:w="0" w:type="auto"/>
          </w:tcPr>
          <w:p w14:paraId="77171AD7" w14:textId="77777777" w:rsidR="00E038E3" w:rsidRPr="009D2038" w:rsidRDefault="00E038E3" w:rsidP="00B8477A">
            <w:pPr>
              <w:pStyle w:val="TAL"/>
              <w:rPr>
                <w:sz w:val="16"/>
              </w:rPr>
            </w:pPr>
            <w:r>
              <w:rPr>
                <w:sz w:val="16"/>
              </w:rPr>
              <w:t>Update of obsolete HTTP RFC</w:t>
            </w:r>
          </w:p>
        </w:tc>
        <w:tc>
          <w:tcPr>
            <w:tcW w:w="0" w:type="auto"/>
          </w:tcPr>
          <w:p w14:paraId="4C6DAA28" w14:textId="77777777" w:rsidR="00E038E3" w:rsidRPr="009D2038" w:rsidRDefault="00E038E3" w:rsidP="00B8477A">
            <w:pPr>
              <w:pStyle w:val="TAL"/>
              <w:rPr>
                <w:sz w:val="16"/>
              </w:rPr>
            </w:pPr>
            <w:r>
              <w:rPr>
                <w:sz w:val="16"/>
              </w:rPr>
              <w:t>Ericsson</w:t>
            </w:r>
          </w:p>
        </w:tc>
        <w:tc>
          <w:tcPr>
            <w:tcW w:w="0" w:type="auto"/>
          </w:tcPr>
          <w:p w14:paraId="2625AAB5" w14:textId="77777777" w:rsidR="00E038E3" w:rsidRPr="009D2038" w:rsidRDefault="00E038E3" w:rsidP="00B8477A">
            <w:pPr>
              <w:pStyle w:val="TAL"/>
              <w:rPr>
                <w:sz w:val="16"/>
              </w:rPr>
            </w:pPr>
            <w:r>
              <w:rPr>
                <w:sz w:val="16"/>
              </w:rPr>
              <w:t>24.481</w:t>
            </w:r>
          </w:p>
        </w:tc>
        <w:tc>
          <w:tcPr>
            <w:tcW w:w="0" w:type="auto"/>
          </w:tcPr>
          <w:p w14:paraId="0E12A3FE" w14:textId="77777777" w:rsidR="00E038E3" w:rsidRPr="009D2038" w:rsidRDefault="00E038E3" w:rsidP="00B8477A">
            <w:pPr>
              <w:pStyle w:val="TAL"/>
              <w:rPr>
                <w:sz w:val="16"/>
              </w:rPr>
            </w:pPr>
            <w:r>
              <w:rPr>
                <w:sz w:val="16"/>
              </w:rPr>
              <w:t>0063</w:t>
            </w:r>
          </w:p>
        </w:tc>
        <w:tc>
          <w:tcPr>
            <w:tcW w:w="0" w:type="auto"/>
          </w:tcPr>
          <w:p w14:paraId="7C2A10A0" w14:textId="77777777" w:rsidR="00E038E3" w:rsidRPr="009D2038" w:rsidRDefault="00E038E3" w:rsidP="00B8477A">
            <w:pPr>
              <w:pStyle w:val="TAR"/>
              <w:rPr>
                <w:sz w:val="16"/>
              </w:rPr>
            </w:pPr>
          </w:p>
        </w:tc>
        <w:tc>
          <w:tcPr>
            <w:tcW w:w="0" w:type="auto"/>
          </w:tcPr>
          <w:p w14:paraId="74CCC3A8" w14:textId="77777777" w:rsidR="00E038E3" w:rsidRPr="009D2038" w:rsidRDefault="00E038E3" w:rsidP="00B8477A">
            <w:pPr>
              <w:pStyle w:val="TAL"/>
              <w:rPr>
                <w:sz w:val="16"/>
              </w:rPr>
            </w:pPr>
            <w:r>
              <w:rPr>
                <w:sz w:val="16"/>
              </w:rPr>
              <w:t>Rel-18</w:t>
            </w:r>
          </w:p>
        </w:tc>
        <w:tc>
          <w:tcPr>
            <w:tcW w:w="0" w:type="auto"/>
          </w:tcPr>
          <w:p w14:paraId="6E7AF5D8" w14:textId="77777777" w:rsidR="00E038E3" w:rsidRPr="009D2038" w:rsidRDefault="00E038E3" w:rsidP="00B8477A">
            <w:pPr>
              <w:pStyle w:val="TAL"/>
              <w:rPr>
                <w:sz w:val="16"/>
              </w:rPr>
            </w:pPr>
            <w:r>
              <w:rPr>
                <w:sz w:val="16"/>
              </w:rPr>
              <w:t>F</w:t>
            </w:r>
          </w:p>
        </w:tc>
        <w:tc>
          <w:tcPr>
            <w:tcW w:w="0" w:type="auto"/>
          </w:tcPr>
          <w:p w14:paraId="7E365C5F" w14:textId="77777777" w:rsidR="00E038E3" w:rsidRPr="009D2038" w:rsidRDefault="00E038E3" w:rsidP="00B8477A">
            <w:pPr>
              <w:pStyle w:val="TAL"/>
              <w:rPr>
                <w:sz w:val="16"/>
              </w:rPr>
            </w:pPr>
            <w:r>
              <w:rPr>
                <w:sz w:val="16"/>
              </w:rPr>
              <w:t>MCProtoc18</w:t>
            </w:r>
          </w:p>
        </w:tc>
        <w:tc>
          <w:tcPr>
            <w:tcW w:w="0" w:type="auto"/>
          </w:tcPr>
          <w:p w14:paraId="0682A0ED" w14:textId="77777777" w:rsidR="00E038E3" w:rsidRPr="009D2038" w:rsidRDefault="00E038E3" w:rsidP="00B8477A">
            <w:pPr>
              <w:pStyle w:val="TAL"/>
              <w:rPr>
                <w:sz w:val="16"/>
              </w:rPr>
            </w:pPr>
            <w:r>
              <w:rPr>
                <w:sz w:val="16"/>
              </w:rPr>
              <w:t>agreed</w:t>
            </w:r>
          </w:p>
        </w:tc>
      </w:tr>
      <w:tr w:rsidR="00E038E3" w14:paraId="1B4B8742" w14:textId="77777777" w:rsidTr="00B8477A">
        <w:tc>
          <w:tcPr>
            <w:tcW w:w="0" w:type="auto"/>
          </w:tcPr>
          <w:p w14:paraId="0FEAFACD" w14:textId="77777777" w:rsidR="00E038E3" w:rsidRPr="009D2038" w:rsidRDefault="00E038E3" w:rsidP="00B8477A">
            <w:pPr>
              <w:pStyle w:val="TAL"/>
              <w:rPr>
                <w:sz w:val="16"/>
              </w:rPr>
            </w:pPr>
            <w:r>
              <w:rPr>
                <w:sz w:val="16"/>
              </w:rPr>
              <w:t>C1-238992</w:t>
            </w:r>
          </w:p>
        </w:tc>
        <w:tc>
          <w:tcPr>
            <w:tcW w:w="0" w:type="auto"/>
          </w:tcPr>
          <w:p w14:paraId="44A453FA" w14:textId="77777777" w:rsidR="00E038E3" w:rsidRPr="009D2038" w:rsidRDefault="00E038E3" w:rsidP="00B8477A">
            <w:pPr>
              <w:pStyle w:val="TAL"/>
              <w:rPr>
                <w:sz w:val="16"/>
              </w:rPr>
            </w:pPr>
            <w:r>
              <w:rPr>
                <w:sz w:val="16"/>
              </w:rPr>
              <w:t xml:space="preserve">Update for MCS over 5G </w:t>
            </w:r>
            <w:proofErr w:type="spellStart"/>
            <w:r>
              <w:rPr>
                <w:sz w:val="16"/>
              </w:rPr>
              <w:t>ProSe</w:t>
            </w:r>
            <w:proofErr w:type="spellEnd"/>
          </w:p>
        </w:tc>
        <w:tc>
          <w:tcPr>
            <w:tcW w:w="0" w:type="auto"/>
          </w:tcPr>
          <w:p w14:paraId="6F367EED" w14:textId="77777777" w:rsidR="00E038E3" w:rsidRPr="009D2038" w:rsidRDefault="00E038E3" w:rsidP="00B8477A">
            <w:pPr>
              <w:pStyle w:val="TAL"/>
              <w:rPr>
                <w:sz w:val="16"/>
              </w:rPr>
            </w:pPr>
            <w:r>
              <w:rPr>
                <w:sz w:val="16"/>
              </w:rPr>
              <w:t>Huawei</w:t>
            </w:r>
          </w:p>
        </w:tc>
        <w:tc>
          <w:tcPr>
            <w:tcW w:w="0" w:type="auto"/>
          </w:tcPr>
          <w:p w14:paraId="18B03386" w14:textId="77777777" w:rsidR="00E038E3" w:rsidRPr="009D2038" w:rsidRDefault="00E038E3" w:rsidP="00B8477A">
            <w:pPr>
              <w:pStyle w:val="TAL"/>
              <w:rPr>
                <w:sz w:val="16"/>
              </w:rPr>
            </w:pPr>
            <w:r>
              <w:rPr>
                <w:sz w:val="16"/>
              </w:rPr>
              <w:t>24.481</w:t>
            </w:r>
          </w:p>
        </w:tc>
        <w:tc>
          <w:tcPr>
            <w:tcW w:w="0" w:type="auto"/>
          </w:tcPr>
          <w:p w14:paraId="3AB56509" w14:textId="77777777" w:rsidR="00E038E3" w:rsidRPr="009D2038" w:rsidRDefault="00E038E3" w:rsidP="00B8477A">
            <w:pPr>
              <w:pStyle w:val="TAL"/>
              <w:rPr>
                <w:sz w:val="16"/>
              </w:rPr>
            </w:pPr>
            <w:r>
              <w:rPr>
                <w:sz w:val="16"/>
              </w:rPr>
              <w:t>0064</w:t>
            </w:r>
          </w:p>
        </w:tc>
        <w:tc>
          <w:tcPr>
            <w:tcW w:w="0" w:type="auto"/>
          </w:tcPr>
          <w:p w14:paraId="5BF1DD70" w14:textId="77777777" w:rsidR="00E038E3" w:rsidRPr="009D2038" w:rsidRDefault="00E038E3" w:rsidP="00B8477A">
            <w:pPr>
              <w:pStyle w:val="TAR"/>
              <w:rPr>
                <w:sz w:val="16"/>
              </w:rPr>
            </w:pPr>
          </w:p>
        </w:tc>
        <w:tc>
          <w:tcPr>
            <w:tcW w:w="0" w:type="auto"/>
          </w:tcPr>
          <w:p w14:paraId="68C9035A" w14:textId="77777777" w:rsidR="00E038E3" w:rsidRPr="009D2038" w:rsidRDefault="00E038E3" w:rsidP="00B8477A">
            <w:pPr>
              <w:pStyle w:val="TAL"/>
              <w:rPr>
                <w:sz w:val="16"/>
              </w:rPr>
            </w:pPr>
            <w:r>
              <w:rPr>
                <w:sz w:val="16"/>
              </w:rPr>
              <w:t>Rel-18</w:t>
            </w:r>
          </w:p>
        </w:tc>
        <w:tc>
          <w:tcPr>
            <w:tcW w:w="0" w:type="auto"/>
          </w:tcPr>
          <w:p w14:paraId="02928298" w14:textId="77777777" w:rsidR="00E038E3" w:rsidRPr="009D2038" w:rsidRDefault="00E038E3" w:rsidP="00B8477A">
            <w:pPr>
              <w:pStyle w:val="TAL"/>
              <w:rPr>
                <w:sz w:val="16"/>
              </w:rPr>
            </w:pPr>
            <w:r>
              <w:rPr>
                <w:sz w:val="16"/>
              </w:rPr>
              <w:t>B</w:t>
            </w:r>
          </w:p>
        </w:tc>
        <w:tc>
          <w:tcPr>
            <w:tcW w:w="0" w:type="auto"/>
          </w:tcPr>
          <w:p w14:paraId="49A8AE1A" w14:textId="77777777" w:rsidR="00E038E3" w:rsidRPr="009D2038" w:rsidRDefault="00E038E3" w:rsidP="00B8477A">
            <w:pPr>
              <w:pStyle w:val="TAL"/>
              <w:rPr>
                <w:sz w:val="16"/>
              </w:rPr>
            </w:pPr>
            <w:r>
              <w:rPr>
                <w:sz w:val="16"/>
              </w:rPr>
              <w:t>MCOver5GProSe</w:t>
            </w:r>
          </w:p>
        </w:tc>
        <w:tc>
          <w:tcPr>
            <w:tcW w:w="0" w:type="auto"/>
          </w:tcPr>
          <w:p w14:paraId="672BEDB8" w14:textId="77777777" w:rsidR="00E038E3" w:rsidRPr="009D2038" w:rsidRDefault="00E038E3" w:rsidP="00B8477A">
            <w:pPr>
              <w:pStyle w:val="TAL"/>
              <w:rPr>
                <w:sz w:val="16"/>
              </w:rPr>
            </w:pPr>
            <w:r>
              <w:rPr>
                <w:sz w:val="16"/>
              </w:rPr>
              <w:t>revised</w:t>
            </w:r>
          </w:p>
        </w:tc>
      </w:tr>
      <w:tr w:rsidR="00E038E3" w14:paraId="1FD3FE2E" w14:textId="77777777" w:rsidTr="00B8477A">
        <w:tc>
          <w:tcPr>
            <w:tcW w:w="0" w:type="auto"/>
          </w:tcPr>
          <w:p w14:paraId="3B90B988" w14:textId="77777777" w:rsidR="00E038E3" w:rsidRPr="009D2038" w:rsidRDefault="00E038E3" w:rsidP="00B8477A">
            <w:pPr>
              <w:pStyle w:val="TAL"/>
              <w:rPr>
                <w:sz w:val="16"/>
              </w:rPr>
            </w:pPr>
            <w:r>
              <w:rPr>
                <w:sz w:val="16"/>
              </w:rPr>
              <w:t>C1-239503</w:t>
            </w:r>
          </w:p>
        </w:tc>
        <w:tc>
          <w:tcPr>
            <w:tcW w:w="0" w:type="auto"/>
          </w:tcPr>
          <w:p w14:paraId="3A2A65FB" w14:textId="77777777" w:rsidR="00E038E3" w:rsidRPr="009D2038" w:rsidRDefault="00E038E3" w:rsidP="00B8477A">
            <w:pPr>
              <w:pStyle w:val="TAL"/>
              <w:rPr>
                <w:sz w:val="16"/>
              </w:rPr>
            </w:pPr>
            <w:r>
              <w:rPr>
                <w:sz w:val="16"/>
              </w:rPr>
              <w:t xml:space="preserve">Update for MCS over 5G </w:t>
            </w:r>
            <w:proofErr w:type="spellStart"/>
            <w:r>
              <w:rPr>
                <w:sz w:val="16"/>
              </w:rPr>
              <w:t>ProSe</w:t>
            </w:r>
            <w:proofErr w:type="spellEnd"/>
          </w:p>
        </w:tc>
        <w:tc>
          <w:tcPr>
            <w:tcW w:w="0" w:type="auto"/>
          </w:tcPr>
          <w:p w14:paraId="0797244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C578651" w14:textId="77777777" w:rsidR="00E038E3" w:rsidRPr="009D2038" w:rsidRDefault="00E038E3" w:rsidP="00B8477A">
            <w:pPr>
              <w:pStyle w:val="TAL"/>
              <w:rPr>
                <w:sz w:val="16"/>
              </w:rPr>
            </w:pPr>
            <w:r>
              <w:rPr>
                <w:sz w:val="16"/>
              </w:rPr>
              <w:t>24.481</w:t>
            </w:r>
          </w:p>
        </w:tc>
        <w:tc>
          <w:tcPr>
            <w:tcW w:w="0" w:type="auto"/>
          </w:tcPr>
          <w:p w14:paraId="54C8B90D" w14:textId="77777777" w:rsidR="00E038E3" w:rsidRPr="009D2038" w:rsidRDefault="00E038E3" w:rsidP="00B8477A">
            <w:pPr>
              <w:pStyle w:val="TAL"/>
              <w:rPr>
                <w:sz w:val="16"/>
              </w:rPr>
            </w:pPr>
            <w:r>
              <w:rPr>
                <w:sz w:val="16"/>
              </w:rPr>
              <w:t>0064</w:t>
            </w:r>
          </w:p>
        </w:tc>
        <w:tc>
          <w:tcPr>
            <w:tcW w:w="0" w:type="auto"/>
          </w:tcPr>
          <w:p w14:paraId="33700995" w14:textId="77777777" w:rsidR="00E038E3" w:rsidRPr="009D2038" w:rsidRDefault="00E038E3" w:rsidP="00B8477A">
            <w:pPr>
              <w:pStyle w:val="TAR"/>
              <w:rPr>
                <w:sz w:val="16"/>
              </w:rPr>
            </w:pPr>
            <w:r>
              <w:rPr>
                <w:sz w:val="16"/>
              </w:rPr>
              <w:t>1</w:t>
            </w:r>
          </w:p>
        </w:tc>
        <w:tc>
          <w:tcPr>
            <w:tcW w:w="0" w:type="auto"/>
          </w:tcPr>
          <w:p w14:paraId="6C2C5525" w14:textId="77777777" w:rsidR="00E038E3" w:rsidRPr="009D2038" w:rsidRDefault="00E038E3" w:rsidP="00B8477A">
            <w:pPr>
              <w:pStyle w:val="TAL"/>
              <w:rPr>
                <w:sz w:val="16"/>
              </w:rPr>
            </w:pPr>
            <w:r>
              <w:rPr>
                <w:sz w:val="16"/>
              </w:rPr>
              <w:t>Rel-18</w:t>
            </w:r>
          </w:p>
        </w:tc>
        <w:tc>
          <w:tcPr>
            <w:tcW w:w="0" w:type="auto"/>
          </w:tcPr>
          <w:p w14:paraId="7BCB593C" w14:textId="77777777" w:rsidR="00E038E3" w:rsidRPr="009D2038" w:rsidRDefault="00E038E3" w:rsidP="00B8477A">
            <w:pPr>
              <w:pStyle w:val="TAL"/>
              <w:rPr>
                <w:sz w:val="16"/>
              </w:rPr>
            </w:pPr>
            <w:r>
              <w:rPr>
                <w:sz w:val="16"/>
              </w:rPr>
              <w:t>B</w:t>
            </w:r>
          </w:p>
        </w:tc>
        <w:tc>
          <w:tcPr>
            <w:tcW w:w="0" w:type="auto"/>
          </w:tcPr>
          <w:p w14:paraId="432B491C" w14:textId="77777777" w:rsidR="00E038E3" w:rsidRPr="009D2038" w:rsidRDefault="00E038E3" w:rsidP="00B8477A">
            <w:pPr>
              <w:pStyle w:val="TAL"/>
              <w:rPr>
                <w:sz w:val="16"/>
              </w:rPr>
            </w:pPr>
            <w:r>
              <w:rPr>
                <w:sz w:val="16"/>
              </w:rPr>
              <w:t>MCOver5GProSe</w:t>
            </w:r>
          </w:p>
        </w:tc>
        <w:tc>
          <w:tcPr>
            <w:tcW w:w="0" w:type="auto"/>
          </w:tcPr>
          <w:p w14:paraId="6EA089D1" w14:textId="77777777" w:rsidR="00E038E3" w:rsidRPr="009D2038" w:rsidRDefault="00E038E3" w:rsidP="00B8477A">
            <w:pPr>
              <w:pStyle w:val="TAL"/>
              <w:rPr>
                <w:sz w:val="16"/>
              </w:rPr>
            </w:pPr>
            <w:r>
              <w:rPr>
                <w:sz w:val="16"/>
              </w:rPr>
              <w:t>agreed</w:t>
            </w:r>
          </w:p>
        </w:tc>
      </w:tr>
      <w:tr w:rsidR="00E038E3" w14:paraId="528A397B" w14:textId="77777777" w:rsidTr="00B8477A">
        <w:tc>
          <w:tcPr>
            <w:tcW w:w="0" w:type="auto"/>
          </w:tcPr>
          <w:p w14:paraId="22CAE9E1" w14:textId="77777777" w:rsidR="00E038E3" w:rsidRPr="009D2038" w:rsidRDefault="00E038E3" w:rsidP="00B8477A">
            <w:pPr>
              <w:pStyle w:val="TAL"/>
              <w:rPr>
                <w:sz w:val="16"/>
              </w:rPr>
            </w:pPr>
            <w:r>
              <w:rPr>
                <w:sz w:val="16"/>
              </w:rPr>
              <w:t>C1-239161</w:t>
            </w:r>
          </w:p>
        </w:tc>
        <w:tc>
          <w:tcPr>
            <w:tcW w:w="0" w:type="auto"/>
          </w:tcPr>
          <w:p w14:paraId="5D7B14EF" w14:textId="77777777" w:rsidR="00E038E3" w:rsidRPr="009D2038" w:rsidRDefault="00E038E3" w:rsidP="00B8477A">
            <w:pPr>
              <w:pStyle w:val="TAL"/>
              <w:rPr>
                <w:sz w:val="16"/>
              </w:rPr>
            </w:pPr>
            <w:r>
              <w:rPr>
                <w:sz w:val="16"/>
              </w:rPr>
              <w:t>Correction of SDS to allow indication of text charset</w:t>
            </w:r>
          </w:p>
        </w:tc>
        <w:tc>
          <w:tcPr>
            <w:tcW w:w="0" w:type="auto"/>
          </w:tcPr>
          <w:p w14:paraId="55DEF781"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65C9F22B" w14:textId="77777777" w:rsidR="00E038E3" w:rsidRPr="009D2038" w:rsidRDefault="00E038E3" w:rsidP="00B8477A">
            <w:pPr>
              <w:pStyle w:val="TAL"/>
              <w:rPr>
                <w:sz w:val="16"/>
              </w:rPr>
            </w:pPr>
            <w:r>
              <w:rPr>
                <w:sz w:val="16"/>
              </w:rPr>
              <w:t>24.481</w:t>
            </w:r>
          </w:p>
        </w:tc>
        <w:tc>
          <w:tcPr>
            <w:tcW w:w="0" w:type="auto"/>
          </w:tcPr>
          <w:p w14:paraId="0F5C4174" w14:textId="77777777" w:rsidR="00E038E3" w:rsidRPr="009D2038" w:rsidRDefault="00E038E3" w:rsidP="00B8477A">
            <w:pPr>
              <w:pStyle w:val="TAL"/>
              <w:rPr>
                <w:sz w:val="16"/>
              </w:rPr>
            </w:pPr>
            <w:r>
              <w:rPr>
                <w:sz w:val="16"/>
              </w:rPr>
              <w:t>0065</w:t>
            </w:r>
          </w:p>
        </w:tc>
        <w:tc>
          <w:tcPr>
            <w:tcW w:w="0" w:type="auto"/>
          </w:tcPr>
          <w:p w14:paraId="6147ACD8" w14:textId="77777777" w:rsidR="00E038E3" w:rsidRPr="009D2038" w:rsidRDefault="00E038E3" w:rsidP="00B8477A">
            <w:pPr>
              <w:pStyle w:val="TAR"/>
              <w:rPr>
                <w:sz w:val="16"/>
              </w:rPr>
            </w:pPr>
          </w:p>
        </w:tc>
        <w:tc>
          <w:tcPr>
            <w:tcW w:w="0" w:type="auto"/>
          </w:tcPr>
          <w:p w14:paraId="15BED308" w14:textId="77777777" w:rsidR="00E038E3" w:rsidRPr="009D2038" w:rsidRDefault="00E038E3" w:rsidP="00B8477A">
            <w:pPr>
              <w:pStyle w:val="TAL"/>
              <w:rPr>
                <w:sz w:val="16"/>
              </w:rPr>
            </w:pPr>
            <w:r>
              <w:rPr>
                <w:sz w:val="16"/>
              </w:rPr>
              <w:t>Rel-14</w:t>
            </w:r>
          </w:p>
        </w:tc>
        <w:tc>
          <w:tcPr>
            <w:tcW w:w="0" w:type="auto"/>
          </w:tcPr>
          <w:p w14:paraId="54B29759" w14:textId="77777777" w:rsidR="00E038E3" w:rsidRPr="009D2038" w:rsidRDefault="00E038E3" w:rsidP="00B8477A">
            <w:pPr>
              <w:pStyle w:val="TAL"/>
              <w:rPr>
                <w:sz w:val="16"/>
              </w:rPr>
            </w:pPr>
            <w:r>
              <w:rPr>
                <w:sz w:val="16"/>
              </w:rPr>
              <w:t>F</w:t>
            </w:r>
          </w:p>
        </w:tc>
        <w:tc>
          <w:tcPr>
            <w:tcW w:w="0" w:type="auto"/>
          </w:tcPr>
          <w:p w14:paraId="62650912"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5919EC47" w14:textId="77777777" w:rsidR="00E038E3" w:rsidRPr="009D2038" w:rsidRDefault="00E038E3" w:rsidP="00B8477A">
            <w:pPr>
              <w:pStyle w:val="TAL"/>
              <w:rPr>
                <w:sz w:val="16"/>
              </w:rPr>
            </w:pPr>
            <w:r>
              <w:rPr>
                <w:sz w:val="16"/>
              </w:rPr>
              <w:t>revised</w:t>
            </w:r>
          </w:p>
        </w:tc>
      </w:tr>
      <w:tr w:rsidR="00E038E3" w14:paraId="4B5F3B59" w14:textId="77777777" w:rsidTr="00B8477A">
        <w:tc>
          <w:tcPr>
            <w:tcW w:w="0" w:type="auto"/>
          </w:tcPr>
          <w:p w14:paraId="1BCC0DC9" w14:textId="77777777" w:rsidR="00E038E3" w:rsidRPr="009D2038" w:rsidRDefault="00E038E3" w:rsidP="00B8477A">
            <w:pPr>
              <w:pStyle w:val="TAL"/>
              <w:rPr>
                <w:sz w:val="16"/>
              </w:rPr>
            </w:pPr>
            <w:r>
              <w:rPr>
                <w:sz w:val="16"/>
              </w:rPr>
              <w:t>C1-239492</w:t>
            </w:r>
          </w:p>
        </w:tc>
        <w:tc>
          <w:tcPr>
            <w:tcW w:w="0" w:type="auto"/>
          </w:tcPr>
          <w:p w14:paraId="7E399349" w14:textId="77777777" w:rsidR="00E038E3" w:rsidRPr="009D2038" w:rsidRDefault="00E038E3" w:rsidP="00B8477A">
            <w:pPr>
              <w:pStyle w:val="TAL"/>
              <w:rPr>
                <w:sz w:val="16"/>
              </w:rPr>
            </w:pPr>
            <w:r>
              <w:rPr>
                <w:sz w:val="16"/>
              </w:rPr>
              <w:t>Correction of SDS to allow indication of text charset</w:t>
            </w:r>
          </w:p>
        </w:tc>
        <w:tc>
          <w:tcPr>
            <w:tcW w:w="0" w:type="auto"/>
          </w:tcPr>
          <w:p w14:paraId="01D44B5D"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485BDB5E" w14:textId="77777777" w:rsidR="00E038E3" w:rsidRPr="009D2038" w:rsidRDefault="00E038E3" w:rsidP="00B8477A">
            <w:pPr>
              <w:pStyle w:val="TAL"/>
              <w:rPr>
                <w:sz w:val="16"/>
              </w:rPr>
            </w:pPr>
            <w:r>
              <w:rPr>
                <w:sz w:val="16"/>
              </w:rPr>
              <w:t>24.481</w:t>
            </w:r>
          </w:p>
        </w:tc>
        <w:tc>
          <w:tcPr>
            <w:tcW w:w="0" w:type="auto"/>
          </w:tcPr>
          <w:p w14:paraId="06FB81EA" w14:textId="77777777" w:rsidR="00E038E3" w:rsidRPr="009D2038" w:rsidRDefault="00E038E3" w:rsidP="00B8477A">
            <w:pPr>
              <w:pStyle w:val="TAL"/>
              <w:rPr>
                <w:sz w:val="16"/>
              </w:rPr>
            </w:pPr>
            <w:r>
              <w:rPr>
                <w:sz w:val="16"/>
              </w:rPr>
              <w:t>0065</w:t>
            </w:r>
          </w:p>
        </w:tc>
        <w:tc>
          <w:tcPr>
            <w:tcW w:w="0" w:type="auto"/>
          </w:tcPr>
          <w:p w14:paraId="79B3B38A" w14:textId="77777777" w:rsidR="00E038E3" w:rsidRPr="009D2038" w:rsidRDefault="00E038E3" w:rsidP="00B8477A">
            <w:pPr>
              <w:pStyle w:val="TAR"/>
              <w:rPr>
                <w:sz w:val="16"/>
              </w:rPr>
            </w:pPr>
            <w:r>
              <w:rPr>
                <w:sz w:val="16"/>
              </w:rPr>
              <w:t>1</w:t>
            </w:r>
          </w:p>
        </w:tc>
        <w:tc>
          <w:tcPr>
            <w:tcW w:w="0" w:type="auto"/>
          </w:tcPr>
          <w:p w14:paraId="7DFBA48C" w14:textId="77777777" w:rsidR="00E038E3" w:rsidRPr="009D2038" w:rsidRDefault="00E038E3" w:rsidP="00B8477A">
            <w:pPr>
              <w:pStyle w:val="TAL"/>
              <w:rPr>
                <w:sz w:val="16"/>
              </w:rPr>
            </w:pPr>
            <w:r>
              <w:rPr>
                <w:sz w:val="16"/>
              </w:rPr>
              <w:t>Rel-14</w:t>
            </w:r>
          </w:p>
        </w:tc>
        <w:tc>
          <w:tcPr>
            <w:tcW w:w="0" w:type="auto"/>
          </w:tcPr>
          <w:p w14:paraId="39E492F5" w14:textId="77777777" w:rsidR="00E038E3" w:rsidRPr="009D2038" w:rsidRDefault="00E038E3" w:rsidP="00B8477A">
            <w:pPr>
              <w:pStyle w:val="TAL"/>
              <w:rPr>
                <w:sz w:val="16"/>
              </w:rPr>
            </w:pPr>
            <w:r>
              <w:rPr>
                <w:sz w:val="16"/>
              </w:rPr>
              <w:t>F</w:t>
            </w:r>
          </w:p>
        </w:tc>
        <w:tc>
          <w:tcPr>
            <w:tcW w:w="0" w:type="auto"/>
          </w:tcPr>
          <w:p w14:paraId="10E6A3D6"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7B28129E" w14:textId="77777777" w:rsidR="00E038E3" w:rsidRPr="009D2038" w:rsidRDefault="00E038E3" w:rsidP="00B8477A">
            <w:pPr>
              <w:pStyle w:val="TAL"/>
              <w:rPr>
                <w:sz w:val="16"/>
              </w:rPr>
            </w:pPr>
            <w:r>
              <w:rPr>
                <w:sz w:val="16"/>
              </w:rPr>
              <w:t>postponed</w:t>
            </w:r>
          </w:p>
        </w:tc>
      </w:tr>
      <w:tr w:rsidR="00E038E3" w14:paraId="19D8A864" w14:textId="77777777" w:rsidTr="00B8477A">
        <w:tc>
          <w:tcPr>
            <w:tcW w:w="0" w:type="auto"/>
          </w:tcPr>
          <w:p w14:paraId="1F749A3A" w14:textId="77777777" w:rsidR="00E038E3" w:rsidRPr="009D2038" w:rsidRDefault="00E038E3" w:rsidP="00B8477A">
            <w:pPr>
              <w:pStyle w:val="TAL"/>
              <w:rPr>
                <w:sz w:val="16"/>
              </w:rPr>
            </w:pPr>
            <w:r>
              <w:rPr>
                <w:sz w:val="16"/>
              </w:rPr>
              <w:t>C1-239163</w:t>
            </w:r>
          </w:p>
        </w:tc>
        <w:tc>
          <w:tcPr>
            <w:tcW w:w="0" w:type="auto"/>
          </w:tcPr>
          <w:p w14:paraId="574D7531" w14:textId="77777777" w:rsidR="00E038E3" w:rsidRPr="009D2038" w:rsidRDefault="00E038E3" w:rsidP="00B8477A">
            <w:pPr>
              <w:pStyle w:val="TAL"/>
              <w:rPr>
                <w:sz w:val="16"/>
              </w:rPr>
            </w:pPr>
            <w:r>
              <w:rPr>
                <w:sz w:val="16"/>
              </w:rPr>
              <w:t>Correction of SDS to allow indication of text charset</w:t>
            </w:r>
          </w:p>
        </w:tc>
        <w:tc>
          <w:tcPr>
            <w:tcW w:w="0" w:type="auto"/>
          </w:tcPr>
          <w:p w14:paraId="5195B5A3"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77660A13" w14:textId="77777777" w:rsidR="00E038E3" w:rsidRPr="009D2038" w:rsidRDefault="00E038E3" w:rsidP="00B8477A">
            <w:pPr>
              <w:pStyle w:val="TAL"/>
              <w:rPr>
                <w:sz w:val="16"/>
              </w:rPr>
            </w:pPr>
            <w:r>
              <w:rPr>
                <w:sz w:val="16"/>
              </w:rPr>
              <w:t>24.481</w:t>
            </w:r>
          </w:p>
        </w:tc>
        <w:tc>
          <w:tcPr>
            <w:tcW w:w="0" w:type="auto"/>
          </w:tcPr>
          <w:p w14:paraId="209D6F45" w14:textId="77777777" w:rsidR="00E038E3" w:rsidRPr="009D2038" w:rsidRDefault="00E038E3" w:rsidP="00B8477A">
            <w:pPr>
              <w:pStyle w:val="TAL"/>
              <w:rPr>
                <w:sz w:val="16"/>
              </w:rPr>
            </w:pPr>
            <w:r>
              <w:rPr>
                <w:sz w:val="16"/>
              </w:rPr>
              <w:t>0066</w:t>
            </w:r>
          </w:p>
        </w:tc>
        <w:tc>
          <w:tcPr>
            <w:tcW w:w="0" w:type="auto"/>
          </w:tcPr>
          <w:p w14:paraId="52C260FD" w14:textId="77777777" w:rsidR="00E038E3" w:rsidRPr="009D2038" w:rsidRDefault="00E038E3" w:rsidP="00B8477A">
            <w:pPr>
              <w:pStyle w:val="TAR"/>
              <w:rPr>
                <w:sz w:val="16"/>
              </w:rPr>
            </w:pPr>
          </w:p>
        </w:tc>
        <w:tc>
          <w:tcPr>
            <w:tcW w:w="0" w:type="auto"/>
          </w:tcPr>
          <w:p w14:paraId="060FA939" w14:textId="77777777" w:rsidR="00E038E3" w:rsidRPr="009D2038" w:rsidRDefault="00E038E3" w:rsidP="00B8477A">
            <w:pPr>
              <w:pStyle w:val="TAL"/>
              <w:rPr>
                <w:sz w:val="16"/>
              </w:rPr>
            </w:pPr>
            <w:r>
              <w:rPr>
                <w:sz w:val="16"/>
              </w:rPr>
              <w:t>Rel-15</w:t>
            </w:r>
          </w:p>
        </w:tc>
        <w:tc>
          <w:tcPr>
            <w:tcW w:w="0" w:type="auto"/>
          </w:tcPr>
          <w:p w14:paraId="21DBA4FC" w14:textId="77777777" w:rsidR="00E038E3" w:rsidRPr="009D2038" w:rsidRDefault="00E038E3" w:rsidP="00B8477A">
            <w:pPr>
              <w:pStyle w:val="TAL"/>
              <w:rPr>
                <w:sz w:val="16"/>
              </w:rPr>
            </w:pPr>
            <w:r>
              <w:rPr>
                <w:sz w:val="16"/>
              </w:rPr>
              <w:t>A</w:t>
            </w:r>
          </w:p>
        </w:tc>
        <w:tc>
          <w:tcPr>
            <w:tcW w:w="0" w:type="auto"/>
          </w:tcPr>
          <w:p w14:paraId="025510A5"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146C4D28" w14:textId="77777777" w:rsidR="00E038E3" w:rsidRPr="009D2038" w:rsidRDefault="00E038E3" w:rsidP="00B8477A">
            <w:pPr>
              <w:pStyle w:val="TAL"/>
              <w:rPr>
                <w:sz w:val="16"/>
              </w:rPr>
            </w:pPr>
            <w:r>
              <w:rPr>
                <w:sz w:val="16"/>
              </w:rPr>
              <w:t>revised</w:t>
            </w:r>
          </w:p>
        </w:tc>
      </w:tr>
      <w:tr w:rsidR="00E038E3" w14:paraId="448E2F93" w14:textId="77777777" w:rsidTr="00B8477A">
        <w:tc>
          <w:tcPr>
            <w:tcW w:w="0" w:type="auto"/>
          </w:tcPr>
          <w:p w14:paraId="27C0B8EE" w14:textId="77777777" w:rsidR="00E038E3" w:rsidRPr="009D2038" w:rsidRDefault="00E038E3" w:rsidP="00B8477A">
            <w:pPr>
              <w:pStyle w:val="TAL"/>
              <w:rPr>
                <w:sz w:val="16"/>
              </w:rPr>
            </w:pPr>
            <w:r>
              <w:rPr>
                <w:sz w:val="16"/>
              </w:rPr>
              <w:t>C1-239493</w:t>
            </w:r>
          </w:p>
        </w:tc>
        <w:tc>
          <w:tcPr>
            <w:tcW w:w="0" w:type="auto"/>
          </w:tcPr>
          <w:p w14:paraId="27834992" w14:textId="77777777" w:rsidR="00E038E3" w:rsidRPr="009D2038" w:rsidRDefault="00E038E3" w:rsidP="00B8477A">
            <w:pPr>
              <w:pStyle w:val="TAL"/>
              <w:rPr>
                <w:sz w:val="16"/>
              </w:rPr>
            </w:pPr>
            <w:r>
              <w:rPr>
                <w:sz w:val="16"/>
              </w:rPr>
              <w:t>Correction of SDS to allow indication of text charset</w:t>
            </w:r>
          </w:p>
        </w:tc>
        <w:tc>
          <w:tcPr>
            <w:tcW w:w="0" w:type="auto"/>
          </w:tcPr>
          <w:p w14:paraId="72AA27F9"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04CC75AB" w14:textId="77777777" w:rsidR="00E038E3" w:rsidRPr="009D2038" w:rsidRDefault="00E038E3" w:rsidP="00B8477A">
            <w:pPr>
              <w:pStyle w:val="TAL"/>
              <w:rPr>
                <w:sz w:val="16"/>
              </w:rPr>
            </w:pPr>
            <w:r>
              <w:rPr>
                <w:sz w:val="16"/>
              </w:rPr>
              <w:t>24.481</w:t>
            </w:r>
          </w:p>
        </w:tc>
        <w:tc>
          <w:tcPr>
            <w:tcW w:w="0" w:type="auto"/>
          </w:tcPr>
          <w:p w14:paraId="32CADE7D" w14:textId="77777777" w:rsidR="00E038E3" w:rsidRPr="009D2038" w:rsidRDefault="00E038E3" w:rsidP="00B8477A">
            <w:pPr>
              <w:pStyle w:val="TAL"/>
              <w:rPr>
                <w:sz w:val="16"/>
              </w:rPr>
            </w:pPr>
            <w:r>
              <w:rPr>
                <w:sz w:val="16"/>
              </w:rPr>
              <w:t>0066</w:t>
            </w:r>
          </w:p>
        </w:tc>
        <w:tc>
          <w:tcPr>
            <w:tcW w:w="0" w:type="auto"/>
          </w:tcPr>
          <w:p w14:paraId="2BC6322F" w14:textId="77777777" w:rsidR="00E038E3" w:rsidRPr="009D2038" w:rsidRDefault="00E038E3" w:rsidP="00B8477A">
            <w:pPr>
              <w:pStyle w:val="TAR"/>
              <w:rPr>
                <w:sz w:val="16"/>
              </w:rPr>
            </w:pPr>
            <w:r>
              <w:rPr>
                <w:sz w:val="16"/>
              </w:rPr>
              <w:t>1</w:t>
            </w:r>
          </w:p>
        </w:tc>
        <w:tc>
          <w:tcPr>
            <w:tcW w:w="0" w:type="auto"/>
          </w:tcPr>
          <w:p w14:paraId="6D800791" w14:textId="77777777" w:rsidR="00E038E3" w:rsidRPr="009D2038" w:rsidRDefault="00E038E3" w:rsidP="00B8477A">
            <w:pPr>
              <w:pStyle w:val="TAL"/>
              <w:rPr>
                <w:sz w:val="16"/>
              </w:rPr>
            </w:pPr>
            <w:r>
              <w:rPr>
                <w:sz w:val="16"/>
              </w:rPr>
              <w:t>Rel-15</w:t>
            </w:r>
          </w:p>
        </w:tc>
        <w:tc>
          <w:tcPr>
            <w:tcW w:w="0" w:type="auto"/>
          </w:tcPr>
          <w:p w14:paraId="63AF455A" w14:textId="77777777" w:rsidR="00E038E3" w:rsidRPr="009D2038" w:rsidRDefault="00E038E3" w:rsidP="00B8477A">
            <w:pPr>
              <w:pStyle w:val="TAL"/>
              <w:rPr>
                <w:sz w:val="16"/>
              </w:rPr>
            </w:pPr>
            <w:r>
              <w:rPr>
                <w:sz w:val="16"/>
              </w:rPr>
              <w:t>A</w:t>
            </w:r>
          </w:p>
        </w:tc>
        <w:tc>
          <w:tcPr>
            <w:tcW w:w="0" w:type="auto"/>
          </w:tcPr>
          <w:p w14:paraId="56047B50"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04FBA24E" w14:textId="77777777" w:rsidR="00E038E3" w:rsidRPr="009D2038" w:rsidRDefault="00E038E3" w:rsidP="00B8477A">
            <w:pPr>
              <w:pStyle w:val="TAL"/>
              <w:rPr>
                <w:sz w:val="16"/>
              </w:rPr>
            </w:pPr>
            <w:r>
              <w:rPr>
                <w:sz w:val="16"/>
              </w:rPr>
              <w:t>postponed</w:t>
            </w:r>
          </w:p>
        </w:tc>
      </w:tr>
      <w:tr w:rsidR="00E038E3" w14:paraId="2C454A87" w14:textId="77777777" w:rsidTr="00B8477A">
        <w:tc>
          <w:tcPr>
            <w:tcW w:w="0" w:type="auto"/>
          </w:tcPr>
          <w:p w14:paraId="1DC3FECF" w14:textId="77777777" w:rsidR="00E038E3" w:rsidRPr="009D2038" w:rsidRDefault="00E038E3" w:rsidP="00B8477A">
            <w:pPr>
              <w:pStyle w:val="TAL"/>
              <w:rPr>
                <w:sz w:val="16"/>
              </w:rPr>
            </w:pPr>
            <w:r>
              <w:rPr>
                <w:sz w:val="16"/>
              </w:rPr>
              <w:t>C1-239165</w:t>
            </w:r>
          </w:p>
        </w:tc>
        <w:tc>
          <w:tcPr>
            <w:tcW w:w="0" w:type="auto"/>
          </w:tcPr>
          <w:p w14:paraId="03130DF7" w14:textId="77777777" w:rsidR="00E038E3" w:rsidRPr="009D2038" w:rsidRDefault="00E038E3" w:rsidP="00B8477A">
            <w:pPr>
              <w:pStyle w:val="TAL"/>
              <w:rPr>
                <w:sz w:val="16"/>
              </w:rPr>
            </w:pPr>
            <w:r>
              <w:rPr>
                <w:sz w:val="16"/>
              </w:rPr>
              <w:t>Correction of SDS to allow indication of text charset</w:t>
            </w:r>
          </w:p>
        </w:tc>
        <w:tc>
          <w:tcPr>
            <w:tcW w:w="0" w:type="auto"/>
          </w:tcPr>
          <w:p w14:paraId="0D0B6A24"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09F39D68" w14:textId="77777777" w:rsidR="00E038E3" w:rsidRPr="009D2038" w:rsidRDefault="00E038E3" w:rsidP="00B8477A">
            <w:pPr>
              <w:pStyle w:val="TAL"/>
              <w:rPr>
                <w:sz w:val="16"/>
              </w:rPr>
            </w:pPr>
            <w:r>
              <w:rPr>
                <w:sz w:val="16"/>
              </w:rPr>
              <w:t>24.481</w:t>
            </w:r>
          </w:p>
        </w:tc>
        <w:tc>
          <w:tcPr>
            <w:tcW w:w="0" w:type="auto"/>
          </w:tcPr>
          <w:p w14:paraId="61EA5D56" w14:textId="77777777" w:rsidR="00E038E3" w:rsidRPr="009D2038" w:rsidRDefault="00E038E3" w:rsidP="00B8477A">
            <w:pPr>
              <w:pStyle w:val="TAL"/>
              <w:rPr>
                <w:sz w:val="16"/>
              </w:rPr>
            </w:pPr>
            <w:r>
              <w:rPr>
                <w:sz w:val="16"/>
              </w:rPr>
              <w:t>0067</w:t>
            </w:r>
          </w:p>
        </w:tc>
        <w:tc>
          <w:tcPr>
            <w:tcW w:w="0" w:type="auto"/>
          </w:tcPr>
          <w:p w14:paraId="770B9085" w14:textId="77777777" w:rsidR="00E038E3" w:rsidRPr="009D2038" w:rsidRDefault="00E038E3" w:rsidP="00B8477A">
            <w:pPr>
              <w:pStyle w:val="TAR"/>
              <w:rPr>
                <w:sz w:val="16"/>
              </w:rPr>
            </w:pPr>
          </w:p>
        </w:tc>
        <w:tc>
          <w:tcPr>
            <w:tcW w:w="0" w:type="auto"/>
          </w:tcPr>
          <w:p w14:paraId="11B4474A" w14:textId="77777777" w:rsidR="00E038E3" w:rsidRPr="009D2038" w:rsidRDefault="00E038E3" w:rsidP="00B8477A">
            <w:pPr>
              <w:pStyle w:val="TAL"/>
              <w:rPr>
                <w:sz w:val="16"/>
              </w:rPr>
            </w:pPr>
            <w:r>
              <w:rPr>
                <w:sz w:val="16"/>
              </w:rPr>
              <w:t>Rel-16</w:t>
            </w:r>
          </w:p>
        </w:tc>
        <w:tc>
          <w:tcPr>
            <w:tcW w:w="0" w:type="auto"/>
          </w:tcPr>
          <w:p w14:paraId="4C1F96DB" w14:textId="77777777" w:rsidR="00E038E3" w:rsidRPr="009D2038" w:rsidRDefault="00E038E3" w:rsidP="00B8477A">
            <w:pPr>
              <w:pStyle w:val="TAL"/>
              <w:rPr>
                <w:sz w:val="16"/>
              </w:rPr>
            </w:pPr>
            <w:r>
              <w:rPr>
                <w:sz w:val="16"/>
              </w:rPr>
              <w:t>A</w:t>
            </w:r>
          </w:p>
        </w:tc>
        <w:tc>
          <w:tcPr>
            <w:tcW w:w="0" w:type="auto"/>
          </w:tcPr>
          <w:p w14:paraId="72EB3981"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450A03EC" w14:textId="77777777" w:rsidR="00E038E3" w:rsidRPr="009D2038" w:rsidRDefault="00E038E3" w:rsidP="00B8477A">
            <w:pPr>
              <w:pStyle w:val="TAL"/>
              <w:rPr>
                <w:sz w:val="16"/>
              </w:rPr>
            </w:pPr>
            <w:r>
              <w:rPr>
                <w:sz w:val="16"/>
              </w:rPr>
              <w:t>revised</w:t>
            </w:r>
          </w:p>
        </w:tc>
      </w:tr>
      <w:tr w:rsidR="00E038E3" w14:paraId="3650D330" w14:textId="77777777" w:rsidTr="00B8477A">
        <w:tc>
          <w:tcPr>
            <w:tcW w:w="0" w:type="auto"/>
          </w:tcPr>
          <w:p w14:paraId="7948F60E" w14:textId="77777777" w:rsidR="00E038E3" w:rsidRPr="009D2038" w:rsidRDefault="00E038E3" w:rsidP="00B8477A">
            <w:pPr>
              <w:pStyle w:val="TAL"/>
              <w:rPr>
                <w:sz w:val="16"/>
              </w:rPr>
            </w:pPr>
            <w:r>
              <w:rPr>
                <w:sz w:val="16"/>
              </w:rPr>
              <w:t>C1-239494</w:t>
            </w:r>
          </w:p>
        </w:tc>
        <w:tc>
          <w:tcPr>
            <w:tcW w:w="0" w:type="auto"/>
          </w:tcPr>
          <w:p w14:paraId="7F146F31" w14:textId="77777777" w:rsidR="00E038E3" w:rsidRPr="009D2038" w:rsidRDefault="00E038E3" w:rsidP="00B8477A">
            <w:pPr>
              <w:pStyle w:val="TAL"/>
              <w:rPr>
                <w:sz w:val="16"/>
              </w:rPr>
            </w:pPr>
            <w:r>
              <w:rPr>
                <w:sz w:val="16"/>
              </w:rPr>
              <w:t>Correction of SDS to allow indication of text charset</w:t>
            </w:r>
          </w:p>
        </w:tc>
        <w:tc>
          <w:tcPr>
            <w:tcW w:w="0" w:type="auto"/>
          </w:tcPr>
          <w:p w14:paraId="4DFAB199"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257C0BBB" w14:textId="77777777" w:rsidR="00E038E3" w:rsidRPr="009D2038" w:rsidRDefault="00E038E3" w:rsidP="00B8477A">
            <w:pPr>
              <w:pStyle w:val="TAL"/>
              <w:rPr>
                <w:sz w:val="16"/>
              </w:rPr>
            </w:pPr>
            <w:r>
              <w:rPr>
                <w:sz w:val="16"/>
              </w:rPr>
              <w:t>24.481</w:t>
            </w:r>
          </w:p>
        </w:tc>
        <w:tc>
          <w:tcPr>
            <w:tcW w:w="0" w:type="auto"/>
          </w:tcPr>
          <w:p w14:paraId="22DAD3E9" w14:textId="77777777" w:rsidR="00E038E3" w:rsidRPr="009D2038" w:rsidRDefault="00E038E3" w:rsidP="00B8477A">
            <w:pPr>
              <w:pStyle w:val="TAL"/>
              <w:rPr>
                <w:sz w:val="16"/>
              </w:rPr>
            </w:pPr>
            <w:r>
              <w:rPr>
                <w:sz w:val="16"/>
              </w:rPr>
              <w:t>0067</w:t>
            </w:r>
          </w:p>
        </w:tc>
        <w:tc>
          <w:tcPr>
            <w:tcW w:w="0" w:type="auto"/>
          </w:tcPr>
          <w:p w14:paraId="4000565B" w14:textId="77777777" w:rsidR="00E038E3" w:rsidRPr="009D2038" w:rsidRDefault="00E038E3" w:rsidP="00B8477A">
            <w:pPr>
              <w:pStyle w:val="TAR"/>
              <w:rPr>
                <w:sz w:val="16"/>
              </w:rPr>
            </w:pPr>
            <w:r>
              <w:rPr>
                <w:sz w:val="16"/>
              </w:rPr>
              <w:t>1</w:t>
            </w:r>
          </w:p>
        </w:tc>
        <w:tc>
          <w:tcPr>
            <w:tcW w:w="0" w:type="auto"/>
          </w:tcPr>
          <w:p w14:paraId="67FDAA30" w14:textId="77777777" w:rsidR="00E038E3" w:rsidRPr="009D2038" w:rsidRDefault="00E038E3" w:rsidP="00B8477A">
            <w:pPr>
              <w:pStyle w:val="TAL"/>
              <w:rPr>
                <w:sz w:val="16"/>
              </w:rPr>
            </w:pPr>
            <w:r>
              <w:rPr>
                <w:sz w:val="16"/>
              </w:rPr>
              <w:t>Rel-16</w:t>
            </w:r>
          </w:p>
        </w:tc>
        <w:tc>
          <w:tcPr>
            <w:tcW w:w="0" w:type="auto"/>
          </w:tcPr>
          <w:p w14:paraId="0976D812" w14:textId="77777777" w:rsidR="00E038E3" w:rsidRPr="009D2038" w:rsidRDefault="00E038E3" w:rsidP="00B8477A">
            <w:pPr>
              <w:pStyle w:val="TAL"/>
              <w:rPr>
                <w:sz w:val="16"/>
              </w:rPr>
            </w:pPr>
            <w:r>
              <w:rPr>
                <w:sz w:val="16"/>
              </w:rPr>
              <w:t>A</w:t>
            </w:r>
          </w:p>
        </w:tc>
        <w:tc>
          <w:tcPr>
            <w:tcW w:w="0" w:type="auto"/>
          </w:tcPr>
          <w:p w14:paraId="2F4BDBD8"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0C3DB4E1" w14:textId="77777777" w:rsidR="00E038E3" w:rsidRPr="009D2038" w:rsidRDefault="00E038E3" w:rsidP="00B8477A">
            <w:pPr>
              <w:pStyle w:val="TAL"/>
              <w:rPr>
                <w:sz w:val="16"/>
              </w:rPr>
            </w:pPr>
            <w:r>
              <w:rPr>
                <w:sz w:val="16"/>
              </w:rPr>
              <w:t>postponed</w:t>
            </w:r>
          </w:p>
        </w:tc>
      </w:tr>
      <w:tr w:rsidR="00E038E3" w14:paraId="03B3811E" w14:textId="77777777" w:rsidTr="00B8477A">
        <w:tc>
          <w:tcPr>
            <w:tcW w:w="0" w:type="auto"/>
          </w:tcPr>
          <w:p w14:paraId="55C29BCC" w14:textId="77777777" w:rsidR="00E038E3" w:rsidRPr="009D2038" w:rsidRDefault="00E038E3" w:rsidP="00B8477A">
            <w:pPr>
              <w:pStyle w:val="TAL"/>
              <w:rPr>
                <w:sz w:val="16"/>
              </w:rPr>
            </w:pPr>
            <w:r>
              <w:rPr>
                <w:sz w:val="16"/>
              </w:rPr>
              <w:t>C1-239167</w:t>
            </w:r>
          </w:p>
        </w:tc>
        <w:tc>
          <w:tcPr>
            <w:tcW w:w="0" w:type="auto"/>
          </w:tcPr>
          <w:p w14:paraId="25DFC644" w14:textId="77777777" w:rsidR="00E038E3" w:rsidRPr="009D2038" w:rsidRDefault="00E038E3" w:rsidP="00B8477A">
            <w:pPr>
              <w:pStyle w:val="TAL"/>
              <w:rPr>
                <w:sz w:val="16"/>
              </w:rPr>
            </w:pPr>
            <w:r>
              <w:rPr>
                <w:sz w:val="16"/>
              </w:rPr>
              <w:t>Correction of SDS to allow indication of text charset</w:t>
            </w:r>
          </w:p>
        </w:tc>
        <w:tc>
          <w:tcPr>
            <w:tcW w:w="0" w:type="auto"/>
          </w:tcPr>
          <w:p w14:paraId="14C5DA6D"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05593229" w14:textId="77777777" w:rsidR="00E038E3" w:rsidRPr="009D2038" w:rsidRDefault="00E038E3" w:rsidP="00B8477A">
            <w:pPr>
              <w:pStyle w:val="TAL"/>
              <w:rPr>
                <w:sz w:val="16"/>
              </w:rPr>
            </w:pPr>
            <w:r>
              <w:rPr>
                <w:sz w:val="16"/>
              </w:rPr>
              <w:t>24.481</w:t>
            </w:r>
          </w:p>
        </w:tc>
        <w:tc>
          <w:tcPr>
            <w:tcW w:w="0" w:type="auto"/>
          </w:tcPr>
          <w:p w14:paraId="49E608F7" w14:textId="77777777" w:rsidR="00E038E3" w:rsidRPr="009D2038" w:rsidRDefault="00E038E3" w:rsidP="00B8477A">
            <w:pPr>
              <w:pStyle w:val="TAL"/>
              <w:rPr>
                <w:sz w:val="16"/>
              </w:rPr>
            </w:pPr>
            <w:r>
              <w:rPr>
                <w:sz w:val="16"/>
              </w:rPr>
              <w:t>0068</w:t>
            </w:r>
          </w:p>
        </w:tc>
        <w:tc>
          <w:tcPr>
            <w:tcW w:w="0" w:type="auto"/>
          </w:tcPr>
          <w:p w14:paraId="18F2BCCE" w14:textId="77777777" w:rsidR="00E038E3" w:rsidRPr="009D2038" w:rsidRDefault="00E038E3" w:rsidP="00B8477A">
            <w:pPr>
              <w:pStyle w:val="TAR"/>
              <w:rPr>
                <w:sz w:val="16"/>
              </w:rPr>
            </w:pPr>
          </w:p>
        </w:tc>
        <w:tc>
          <w:tcPr>
            <w:tcW w:w="0" w:type="auto"/>
          </w:tcPr>
          <w:p w14:paraId="3341F2D8" w14:textId="77777777" w:rsidR="00E038E3" w:rsidRPr="009D2038" w:rsidRDefault="00E038E3" w:rsidP="00B8477A">
            <w:pPr>
              <w:pStyle w:val="TAL"/>
              <w:rPr>
                <w:sz w:val="16"/>
              </w:rPr>
            </w:pPr>
            <w:r>
              <w:rPr>
                <w:sz w:val="16"/>
              </w:rPr>
              <w:t>Rel-17</w:t>
            </w:r>
          </w:p>
        </w:tc>
        <w:tc>
          <w:tcPr>
            <w:tcW w:w="0" w:type="auto"/>
          </w:tcPr>
          <w:p w14:paraId="040E114E" w14:textId="77777777" w:rsidR="00E038E3" w:rsidRPr="009D2038" w:rsidRDefault="00E038E3" w:rsidP="00B8477A">
            <w:pPr>
              <w:pStyle w:val="TAL"/>
              <w:rPr>
                <w:sz w:val="16"/>
              </w:rPr>
            </w:pPr>
            <w:r>
              <w:rPr>
                <w:sz w:val="16"/>
              </w:rPr>
              <w:t>A</w:t>
            </w:r>
          </w:p>
        </w:tc>
        <w:tc>
          <w:tcPr>
            <w:tcW w:w="0" w:type="auto"/>
          </w:tcPr>
          <w:p w14:paraId="2ABA7FBB"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4FC2EAB8" w14:textId="77777777" w:rsidR="00E038E3" w:rsidRPr="009D2038" w:rsidRDefault="00E038E3" w:rsidP="00B8477A">
            <w:pPr>
              <w:pStyle w:val="TAL"/>
              <w:rPr>
                <w:sz w:val="16"/>
              </w:rPr>
            </w:pPr>
            <w:r>
              <w:rPr>
                <w:sz w:val="16"/>
              </w:rPr>
              <w:t>revised</w:t>
            </w:r>
          </w:p>
        </w:tc>
      </w:tr>
      <w:tr w:rsidR="00E038E3" w14:paraId="0F4D83B2" w14:textId="77777777" w:rsidTr="00B8477A">
        <w:tc>
          <w:tcPr>
            <w:tcW w:w="0" w:type="auto"/>
          </w:tcPr>
          <w:p w14:paraId="186D216F" w14:textId="77777777" w:rsidR="00E038E3" w:rsidRPr="009D2038" w:rsidRDefault="00E038E3" w:rsidP="00B8477A">
            <w:pPr>
              <w:pStyle w:val="TAL"/>
              <w:rPr>
                <w:sz w:val="16"/>
              </w:rPr>
            </w:pPr>
            <w:r>
              <w:rPr>
                <w:sz w:val="16"/>
              </w:rPr>
              <w:t>C1-239495</w:t>
            </w:r>
          </w:p>
        </w:tc>
        <w:tc>
          <w:tcPr>
            <w:tcW w:w="0" w:type="auto"/>
          </w:tcPr>
          <w:p w14:paraId="2DA86861" w14:textId="77777777" w:rsidR="00E038E3" w:rsidRPr="009D2038" w:rsidRDefault="00E038E3" w:rsidP="00B8477A">
            <w:pPr>
              <w:pStyle w:val="TAL"/>
              <w:rPr>
                <w:sz w:val="16"/>
              </w:rPr>
            </w:pPr>
            <w:r>
              <w:rPr>
                <w:sz w:val="16"/>
              </w:rPr>
              <w:t>Correction of SDS to allow indication of text charset</w:t>
            </w:r>
          </w:p>
        </w:tc>
        <w:tc>
          <w:tcPr>
            <w:tcW w:w="0" w:type="auto"/>
          </w:tcPr>
          <w:p w14:paraId="30B92EE6" w14:textId="77777777" w:rsidR="00E038E3" w:rsidRPr="009D2038" w:rsidRDefault="00E038E3" w:rsidP="00B8477A">
            <w:pPr>
              <w:pStyle w:val="TAL"/>
              <w:rPr>
                <w:sz w:val="16"/>
              </w:rPr>
            </w:pPr>
            <w:proofErr w:type="spellStart"/>
            <w:r>
              <w:rPr>
                <w:sz w:val="16"/>
              </w:rPr>
              <w:t>Sepura</w:t>
            </w:r>
            <w:proofErr w:type="spellEnd"/>
            <w:r>
              <w:rPr>
                <w:sz w:val="16"/>
              </w:rPr>
              <w:t xml:space="preserve"> Ltd</w:t>
            </w:r>
          </w:p>
        </w:tc>
        <w:tc>
          <w:tcPr>
            <w:tcW w:w="0" w:type="auto"/>
          </w:tcPr>
          <w:p w14:paraId="4B490957" w14:textId="77777777" w:rsidR="00E038E3" w:rsidRPr="009D2038" w:rsidRDefault="00E038E3" w:rsidP="00B8477A">
            <w:pPr>
              <w:pStyle w:val="TAL"/>
              <w:rPr>
                <w:sz w:val="16"/>
              </w:rPr>
            </w:pPr>
            <w:r>
              <w:rPr>
                <w:sz w:val="16"/>
              </w:rPr>
              <w:t>24.481</w:t>
            </w:r>
          </w:p>
        </w:tc>
        <w:tc>
          <w:tcPr>
            <w:tcW w:w="0" w:type="auto"/>
          </w:tcPr>
          <w:p w14:paraId="4BF83C00" w14:textId="77777777" w:rsidR="00E038E3" w:rsidRPr="009D2038" w:rsidRDefault="00E038E3" w:rsidP="00B8477A">
            <w:pPr>
              <w:pStyle w:val="TAL"/>
              <w:rPr>
                <w:sz w:val="16"/>
              </w:rPr>
            </w:pPr>
            <w:r>
              <w:rPr>
                <w:sz w:val="16"/>
              </w:rPr>
              <w:t>0068</w:t>
            </w:r>
          </w:p>
        </w:tc>
        <w:tc>
          <w:tcPr>
            <w:tcW w:w="0" w:type="auto"/>
          </w:tcPr>
          <w:p w14:paraId="0D22AD56" w14:textId="77777777" w:rsidR="00E038E3" w:rsidRPr="009D2038" w:rsidRDefault="00E038E3" w:rsidP="00B8477A">
            <w:pPr>
              <w:pStyle w:val="TAR"/>
              <w:rPr>
                <w:sz w:val="16"/>
              </w:rPr>
            </w:pPr>
            <w:r>
              <w:rPr>
                <w:sz w:val="16"/>
              </w:rPr>
              <w:t>1</w:t>
            </w:r>
          </w:p>
        </w:tc>
        <w:tc>
          <w:tcPr>
            <w:tcW w:w="0" w:type="auto"/>
          </w:tcPr>
          <w:p w14:paraId="06606DD9" w14:textId="77777777" w:rsidR="00E038E3" w:rsidRPr="009D2038" w:rsidRDefault="00E038E3" w:rsidP="00B8477A">
            <w:pPr>
              <w:pStyle w:val="TAL"/>
              <w:rPr>
                <w:sz w:val="16"/>
              </w:rPr>
            </w:pPr>
            <w:r>
              <w:rPr>
                <w:sz w:val="16"/>
              </w:rPr>
              <w:t>Rel-17</w:t>
            </w:r>
          </w:p>
        </w:tc>
        <w:tc>
          <w:tcPr>
            <w:tcW w:w="0" w:type="auto"/>
          </w:tcPr>
          <w:p w14:paraId="3C62DAC0" w14:textId="77777777" w:rsidR="00E038E3" w:rsidRPr="009D2038" w:rsidRDefault="00E038E3" w:rsidP="00B8477A">
            <w:pPr>
              <w:pStyle w:val="TAL"/>
              <w:rPr>
                <w:sz w:val="16"/>
              </w:rPr>
            </w:pPr>
            <w:r>
              <w:rPr>
                <w:sz w:val="16"/>
              </w:rPr>
              <w:t>A</w:t>
            </w:r>
          </w:p>
        </w:tc>
        <w:tc>
          <w:tcPr>
            <w:tcW w:w="0" w:type="auto"/>
          </w:tcPr>
          <w:p w14:paraId="376EC514" w14:textId="77777777" w:rsidR="00E038E3" w:rsidRPr="009D2038" w:rsidRDefault="00E038E3" w:rsidP="00B8477A">
            <w:pPr>
              <w:pStyle w:val="TAL"/>
              <w:rPr>
                <w:sz w:val="16"/>
              </w:rPr>
            </w:pPr>
            <w:proofErr w:type="spellStart"/>
            <w:r>
              <w:rPr>
                <w:sz w:val="16"/>
              </w:rPr>
              <w:t>MCImp</w:t>
            </w:r>
            <w:proofErr w:type="spellEnd"/>
            <w:r>
              <w:rPr>
                <w:sz w:val="16"/>
              </w:rPr>
              <w:t>-MCDATA-CT</w:t>
            </w:r>
          </w:p>
        </w:tc>
        <w:tc>
          <w:tcPr>
            <w:tcW w:w="0" w:type="auto"/>
          </w:tcPr>
          <w:p w14:paraId="2F8B5520" w14:textId="77777777" w:rsidR="00E038E3" w:rsidRPr="009D2038" w:rsidRDefault="00E038E3" w:rsidP="00B8477A">
            <w:pPr>
              <w:pStyle w:val="TAL"/>
              <w:rPr>
                <w:sz w:val="16"/>
              </w:rPr>
            </w:pPr>
            <w:r>
              <w:rPr>
                <w:sz w:val="16"/>
              </w:rPr>
              <w:t>postponed</w:t>
            </w:r>
          </w:p>
        </w:tc>
      </w:tr>
      <w:tr w:rsidR="00E038E3" w14:paraId="77877A97" w14:textId="77777777" w:rsidTr="00B8477A">
        <w:tc>
          <w:tcPr>
            <w:tcW w:w="0" w:type="auto"/>
          </w:tcPr>
          <w:p w14:paraId="2BC1F9B0" w14:textId="77777777" w:rsidR="00E038E3" w:rsidRPr="009D2038" w:rsidRDefault="00E038E3" w:rsidP="00B8477A">
            <w:pPr>
              <w:pStyle w:val="TAL"/>
              <w:rPr>
                <w:sz w:val="16"/>
              </w:rPr>
            </w:pPr>
            <w:r>
              <w:rPr>
                <w:sz w:val="16"/>
              </w:rPr>
              <w:t>C1-239077</w:t>
            </w:r>
          </w:p>
        </w:tc>
        <w:tc>
          <w:tcPr>
            <w:tcW w:w="0" w:type="auto"/>
          </w:tcPr>
          <w:p w14:paraId="4B94AD5A" w14:textId="77777777" w:rsidR="00E038E3" w:rsidRPr="009D2038" w:rsidRDefault="00E038E3" w:rsidP="00B8477A">
            <w:pPr>
              <w:pStyle w:val="TAL"/>
              <w:rPr>
                <w:sz w:val="16"/>
              </w:rPr>
            </w:pPr>
            <w:r>
              <w:rPr>
                <w:sz w:val="16"/>
              </w:rPr>
              <w:t xml:space="preserve">MO for MCS over 5G </w:t>
            </w:r>
            <w:proofErr w:type="spellStart"/>
            <w:r>
              <w:rPr>
                <w:sz w:val="16"/>
              </w:rPr>
              <w:t>ProSe</w:t>
            </w:r>
            <w:proofErr w:type="spellEnd"/>
          </w:p>
        </w:tc>
        <w:tc>
          <w:tcPr>
            <w:tcW w:w="0" w:type="auto"/>
          </w:tcPr>
          <w:p w14:paraId="21CB3C6D" w14:textId="77777777" w:rsidR="00E038E3" w:rsidRPr="009D2038" w:rsidRDefault="00E038E3" w:rsidP="00B8477A">
            <w:pPr>
              <w:pStyle w:val="TAL"/>
              <w:rPr>
                <w:sz w:val="16"/>
              </w:rPr>
            </w:pPr>
            <w:r>
              <w:rPr>
                <w:sz w:val="16"/>
              </w:rPr>
              <w:t xml:space="preserve">CATT, Huawei, </w:t>
            </w:r>
            <w:proofErr w:type="spellStart"/>
            <w:r>
              <w:rPr>
                <w:sz w:val="16"/>
              </w:rPr>
              <w:t>Hisilicon</w:t>
            </w:r>
            <w:proofErr w:type="spellEnd"/>
          </w:p>
        </w:tc>
        <w:tc>
          <w:tcPr>
            <w:tcW w:w="0" w:type="auto"/>
          </w:tcPr>
          <w:p w14:paraId="0CD9D633" w14:textId="77777777" w:rsidR="00E038E3" w:rsidRPr="009D2038" w:rsidRDefault="00E038E3" w:rsidP="00B8477A">
            <w:pPr>
              <w:pStyle w:val="TAL"/>
              <w:rPr>
                <w:sz w:val="16"/>
              </w:rPr>
            </w:pPr>
            <w:r>
              <w:rPr>
                <w:sz w:val="16"/>
              </w:rPr>
              <w:t>24.483</w:t>
            </w:r>
          </w:p>
        </w:tc>
        <w:tc>
          <w:tcPr>
            <w:tcW w:w="0" w:type="auto"/>
          </w:tcPr>
          <w:p w14:paraId="1BFB29A3" w14:textId="77777777" w:rsidR="00E038E3" w:rsidRPr="009D2038" w:rsidRDefault="00E038E3" w:rsidP="00B8477A">
            <w:pPr>
              <w:pStyle w:val="TAL"/>
              <w:rPr>
                <w:sz w:val="16"/>
              </w:rPr>
            </w:pPr>
            <w:r>
              <w:rPr>
                <w:sz w:val="16"/>
              </w:rPr>
              <w:t>0163</w:t>
            </w:r>
          </w:p>
        </w:tc>
        <w:tc>
          <w:tcPr>
            <w:tcW w:w="0" w:type="auto"/>
          </w:tcPr>
          <w:p w14:paraId="0D791428" w14:textId="77777777" w:rsidR="00E038E3" w:rsidRPr="009D2038" w:rsidRDefault="00E038E3" w:rsidP="00B8477A">
            <w:pPr>
              <w:pStyle w:val="TAR"/>
              <w:rPr>
                <w:sz w:val="16"/>
              </w:rPr>
            </w:pPr>
            <w:r>
              <w:rPr>
                <w:sz w:val="16"/>
              </w:rPr>
              <w:t>2</w:t>
            </w:r>
          </w:p>
        </w:tc>
        <w:tc>
          <w:tcPr>
            <w:tcW w:w="0" w:type="auto"/>
          </w:tcPr>
          <w:p w14:paraId="7906F002" w14:textId="77777777" w:rsidR="00E038E3" w:rsidRPr="009D2038" w:rsidRDefault="00E038E3" w:rsidP="00B8477A">
            <w:pPr>
              <w:pStyle w:val="TAL"/>
              <w:rPr>
                <w:sz w:val="16"/>
              </w:rPr>
            </w:pPr>
            <w:r>
              <w:rPr>
                <w:sz w:val="16"/>
              </w:rPr>
              <w:t>Rel-18</w:t>
            </w:r>
          </w:p>
        </w:tc>
        <w:tc>
          <w:tcPr>
            <w:tcW w:w="0" w:type="auto"/>
          </w:tcPr>
          <w:p w14:paraId="1A3286BF" w14:textId="77777777" w:rsidR="00E038E3" w:rsidRPr="009D2038" w:rsidRDefault="00E038E3" w:rsidP="00B8477A">
            <w:pPr>
              <w:pStyle w:val="TAL"/>
              <w:rPr>
                <w:sz w:val="16"/>
              </w:rPr>
            </w:pPr>
            <w:r>
              <w:rPr>
                <w:sz w:val="16"/>
              </w:rPr>
              <w:t>B</w:t>
            </w:r>
          </w:p>
        </w:tc>
        <w:tc>
          <w:tcPr>
            <w:tcW w:w="0" w:type="auto"/>
          </w:tcPr>
          <w:p w14:paraId="1F681758" w14:textId="77777777" w:rsidR="00E038E3" w:rsidRPr="009D2038" w:rsidRDefault="00E038E3" w:rsidP="00B8477A">
            <w:pPr>
              <w:pStyle w:val="TAL"/>
              <w:rPr>
                <w:sz w:val="16"/>
              </w:rPr>
            </w:pPr>
            <w:r>
              <w:rPr>
                <w:sz w:val="16"/>
              </w:rPr>
              <w:t>MCOver5GProSe</w:t>
            </w:r>
          </w:p>
        </w:tc>
        <w:tc>
          <w:tcPr>
            <w:tcW w:w="0" w:type="auto"/>
          </w:tcPr>
          <w:p w14:paraId="77544928" w14:textId="77777777" w:rsidR="00E038E3" w:rsidRPr="009D2038" w:rsidRDefault="00E038E3" w:rsidP="00B8477A">
            <w:pPr>
              <w:pStyle w:val="TAL"/>
              <w:rPr>
                <w:sz w:val="16"/>
              </w:rPr>
            </w:pPr>
            <w:r>
              <w:rPr>
                <w:sz w:val="16"/>
              </w:rPr>
              <w:t>revised</w:t>
            </w:r>
          </w:p>
        </w:tc>
      </w:tr>
      <w:tr w:rsidR="00E038E3" w14:paraId="65DEE600" w14:textId="77777777" w:rsidTr="00B8477A">
        <w:tc>
          <w:tcPr>
            <w:tcW w:w="0" w:type="auto"/>
          </w:tcPr>
          <w:p w14:paraId="2376E4D3" w14:textId="77777777" w:rsidR="00E038E3" w:rsidRPr="009D2038" w:rsidRDefault="00E038E3" w:rsidP="00B8477A">
            <w:pPr>
              <w:pStyle w:val="TAL"/>
              <w:rPr>
                <w:sz w:val="16"/>
              </w:rPr>
            </w:pPr>
            <w:r>
              <w:rPr>
                <w:sz w:val="16"/>
              </w:rPr>
              <w:t>C1-239505</w:t>
            </w:r>
          </w:p>
        </w:tc>
        <w:tc>
          <w:tcPr>
            <w:tcW w:w="0" w:type="auto"/>
          </w:tcPr>
          <w:p w14:paraId="233530C5" w14:textId="77777777" w:rsidR="00E038E3" w:rsidRPr="009D2038" w:rsidRDefault="00E038E3" w:rsidP="00B8477A">
            <w:pPr>
              <w:pStyle w:val="TAL"/>
              <w:rPr>
                <w:sz w:val="16"/>
              </w:rPr>
            </w:pPr>
            <w:r>
              <w:rPr>
                <w:sz w:val="16"/>
              </w:rPr>
              <w:t xml:space="preserve">MO for MCS over 5G </w:t>
            </w:r>
            <w:proofErr w:type="spellStart"/>
            <w:r>
              <w:rPr>
                <w:sz w:val="16"/>
              </w:rPr>
              <w:t>ProSe</w:t>
            </w:r>
            <w:proofErr w:type="spellEnd"/>
          </w:p>
        </w:tc>
        <w:tc>
          <w:tcPr>
            <w:tcW w:w="0" w:type="auto"/>
          </w:tcPr>
          <w:p w14:paraId="4A9CBF4C" w14:textId="77777777" w:rsidR="00E038E3" w:rsidRPr="009D2038" w:rsidRDefault="00E038E3" w:rsidP="00B8477A">
            <w:pPr>
              <w:pStyle w:val="TAL"/>
              <w:rPr>
                <w:sz w:val="16"/>
              </w:rPr>
            </w:pPr>
            <w:r>
              <w:rPr>
                <w:sz w:val="16"/>
              </w:rPr>
              <w:t xml:space="preserve">CATT, Huawei, </w:t>
            </w:r>
            <w:proofErr w:type="spellStart"/>
            <w:r>
              <w:rPr>
                <w:sz w:val="16"/>
              </w:rPr>
              <w:t>Hisilicon</w:t>
            </w:r>
            <w:proofErr w:type="spellEnd"/>
          </w:p>
        </w:tc>
        <w:tc>
          <w:tcPr>
            <w:tcW w:w="0" w:type="auto"/>
          </w:tcPr>
          <w:p w14:paraId="7A639641" w14:textId="77777777" w:rsidR="00E038E3" w:rsidRPr="009D2038" w:rsidRDefault="00E038E3" w:rsidP="00B8477A">
            <w:pPr>
              <w:pStyle w:val="TAL"/>
              <w:rPr>
                <w:sz w:val="16"/>
              </w:rPr>
            </w:pPr>
            <w:r>
              <w:rPr>
                <w:sz w:val="16"/>
              </w:rPr>
              <w:t>24.483</w:t>
            </w:r>
          </w:p>
        </w:tc>
        <w:tc>
          <w:tcPr>
            <w:tcW w:w="0" w:type="auto"/>
          </w:tcPr>
          <w:p w14:paraId="59883F09" w14:textId="77777777" w:rsidR="00E038E3" w:rsidRPr="009D2038" w:rsidRDefault="00E038E3" w:rsidP="00B8477A">
            <w:pPr>
              <w:pStyle w:val="TAL"/>
              <w:rPr>
                <w:sz w:val="16"/>
              </w:rPr>
            </w:pPr>
            <w:r>
              <w:rPr>
                <w:sz w:val="16"/>
              </w:rPr>
              <w:t>0163</w:t>
            </w:r>
          </w:p>
        </w:tc>
        <w:tc>
          <w:tcPr>
            <w:tcW w:w="0" w:type="auto"/>
          </w:tcPr>
          <w:p w14:paraId="5AE72D2F" w14:textId="77777777" w:rsidR="00E038E3" w:rsidRPr="009D2038" w:rsidRDefault="00E038E3" w:rsidP="00B8477A">
            <w:pPr>
              <w:pStyle w:val="TAR"/>
              <w:rPr>
                <w:sz w:val="16"/>
              </w:rPr>
            </w:pPr>
            <w:r>
              <w:rPr>
                <w:sz w:val="16"/>
              </w:rPr>
              <w:t>3</w:t>
            </w:r>
          </w:p>
        </w:tc>
        <w:tc>
          <w:tcPr>
            <w:tcW w:w="0" w:type="auto"/>
          </w:tcPr>
          <w:p w14:paraId="71BD5A02" w14:textId="77777777" w:rsidR="00E038E3" w:rsidRPr="009D2038" w:rsidRDefault="00E038E3" w:rsidP="00B8477A">
            <w:pPr>
              <w:pStyle w:val="TAL"/>
              <w:rPr>
                <w:sz w:val="16"/>
              </w:rPr>
            </w:pPr>
            <w:r>
              <w:rPr>
                <w:sz w:val="16"/>
              </w:rPr>
              <w:t>Rel-18</w:t>
            </w:r>
          </w:p>
        </w:tc>
        <w:tc>
          <w:tcPr>
            <w:tcW w:w="0" w:type="auto"/>
          </w:tcPr>
          <w:p w14:paraId="0832FB30" w14:textId="77777777" w:rsidR="00E038E3" w:rsidRPr="009D2038" w:rsidRDefault="00E038E3" w:rsidP="00B8477A">
            <w:pPr>
              <w:pStyle w:val="TAL"/>
              <w:rPr>
                <w:sz w:val="16"/>
              </w:rPr>
            </w:pPr>
            <w:r>
              <w:rPr>
                <w:sz w:val="16"/>
              </w:rPr>
              <w:t>B</w:t>
            </w:r>
          </w:p>
        </w:tc>
        <w:tc>
          <w:tcPr>
            <w:tcW w:w="0" w:type="auto"/>
          </w:tcPr>
          <w:p w14:paraId="26DB08AD" w14:textId="77777777" w:rsidR="00E038E3" w:rsidRPr="009D2038" w:rsidRDefault="00E038E3" w:rsidP="00B8477A">
            <w:pPr>
              <w:pStyle w:val="TAL"/>
              <w:rPr>
                <w:sz w:val="16"/>
              </w:rPr>
            </w:pPr>
            <w:r>
              <w:rPr>
                <w:sz w:val="16"/>
              </w:rPr>
              <w:t>MCOver5GProSe</w:t>
            </w:r>
          </w:p>
        </w:tc>
        <w:tc>
          <w:tcPr>
            <w:tcW w:w="0" w:type="auto"/>
          </w:tcPr>
          <w:p w14:paraId="3BE89D14" w14:textId="77777777" w:rsidR="00E038E3" w:rsidRPr="009D2038" w:rsidRDefault="00E038E3" w:rsidP="00B8477A">
            <w:pPr>
              <w:pStyle w:val="TAL"/>
              <w:rPr>
                <w:sz w:val="16"/>
              </w:rPr>
            </w:pPr>
            <w:r>
              <w:rPr>
                <w:sz w:val="16"/>
              </w:rPr>
              <w:t>agreed</w:t>
            </w:r>
          </w:p>
        </w:tc>
      </w:tr>
      <w:tr w:rsidR="00E038E3" w14:paraId="2B1F56C1" w14:textId="77777777" w:rsidTr="00B8477A">
        <w:tc>
          <w:tcPr>
            <w:tcW w:w="0" w:type="auto"/>
          </w:tcPr>
          <w:p w14:paraId="332A70C2" w14:textId="77777777" w:rsidR="00E038E3" w:rsidRPr="009D2038" w:rsidRDefault="00E038E3" w:rsidP="00B8477A">
            <w:pPr>
              <w:pStyle w:val="TAL"/>
              <w:rPr>
                <w:sz w:val="16"/>
              </w:rPr>
            </w:pPr>
            <w:r>
              <w:rPr>
                <w:sz w:val="16"/>
              </w:rPr>
              <w:t>C1-239040</w:t>
            </w:r>
          </w:p>
        </w:tc>
        <w:tc>
          <w:tcPr>
            <w:tcW w:w="0" w:type="auto"/>
          </w:tcPr>
          <w:p w14:paraId="7E348562" w14:textId="77777777" w:rsidR="00E038E3" w:rsidRPr="009D2038" w:rsidRDefault="00E038E3" w:rsidP="00B8477A">
            <w:pPr>
              <w:pStyle w:val="TAL"/>
              <w:rPr>
                <w:sz w:val="16"/>
              </w:rPr>
            </w:pPr>
            <w:r>
              <w:rPr>
                <w:sz w:val="16"/>
              </w:rPr>
              <w:t xml:space="preserve">Application Layer Group ID for MCS over 5G </w:t>
            </w:r>
            <w:proofErr w:type="spellStart"/>
            <w:r>
              <w:rPr>
                <w:sz w:val="16"/>
              </w:rPr>
              <w:t>ProSe</w:t>
            </w:r>
            <w:proofErr w:type="spellEnd"/>
          </w:p>
        </w:tc>
        <w:tc>
          <w:tcPr>
            <w:tcW w:w="0" w:type="auto"/>
          </w:tcPr>
          <w:p w14:paraId="3FEE08A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9CF82EE" w14:textId="77777777" w:rsidR="00E038E3" w:rsidRPr="009D2038" w:rsidRDefault="00E038E3" w:rsidP="00B8477A">
            <w:pPr>
              <w:pStyle w:val="TAL"/>
              <w:rPr>
                <w:sz w:val="16"/>
              </w:rPr>
            </w:pPr>
            <w:r>
              <w:rPr>
                <w:sz w:val="16"/>
              </w:rPr>
              <w:t>24.483</w:t>
            </w:r>
          </w:p>
        </w:tc>
        <w:tc>
          <w:tcPr>
            <w:tcW w:w="0" w:type="auto"/>
          </w:tcPr>
          <w:p w14:paraId="18DEB323" w14:textId="77777777" w:rsidR="00E038E3" w:rsidRPr="009D2038" w:rsidRDefault="00E038E3" w:rsidP="00B8477A">
            <w:pPr>
              <w:pStyle w:val="TAL"/>
              <w:rPr>
                <w:sz w:val="16"/>
              </w:rPr>
            </w:pPr>
            <w:r>
              <w:rPr>
                <w:sz w:val="16"/>
              </w:rPr>
              <w:t>0168</w:t>
            </w:r>
          </w:p>
        </w:tc>
        <w:tc>
          <w:tcPr>
            <w:tcW w:w="0" w:type="auto"/>
          </w:tcPr>
          <w:p w14:paraId="328B14EA" w14:textId="77777777" w:rsidR="00E038E3" w:rsidRPr="009D2038" w:rsidRDefault="00E038E3" w:rsidP="00B8477A">
            <w:pPr>
              <w:pStyle w:val="TAR"/>
              <w:rPr>
                <w:sz w:val="16"/>
              </w:rPr>
            </w:pPr>
          </w:p>
        </w:tc>
        <w:tc>
          <w:tcPr>
            <w:tcW w:w="0" w:type="auto"/>
          </w:tcPr>
          <w:p w14:paraId="1CAE2EA0" w14:textId="77777777" w:rsidR="00E038E3" w:rsidRPr="009D2038" w:rsidRDefault="00E038E3" w:rsidP="00B8477A">
            <w:pPr>
              <w:pStyle w:val="TAL"/>
              <w:rPr>
                <w:sz w:val="16"/>
              </w:rPr>
            </w:pPr>
            <w:r>
              <w:rPr>
                <w:sz w:val="16"/>
              </w:rPr>
              <w:t>Rel-18</w:t>
            </w:r>
          </w:p>
        </w:tc>
        <w:tc>
          <w:tcPr>
            <w:tcW w:w="0" w:type="auto"/>
          </w:tcPr>
          <w:p w14:paraId="613F6CE4" w14:textId="77777777" w:rsidR="00E038E3" w:rsidRPr="009D2038" w:rsidRDefault="00E038E3" w:rsidP="00B8477A">
            <w:pPr>
              <w:pStyle w:val="TAL"/>
              <w:rPr>
                <w:sz w:val="16"/>
              </w:rPr>
            </w:pPr>
            <w:r>
              <w:rPr>
                <w:sz w:val="16"/>
              </w:rPr>
              <w:t>B</w:t>
            </w:r>
          </w:p>
        </w:tc>
        <w:tc>
          <w:tcPr>
            <w:tcW w:w="0" w:type="auto"/>
          </w:tcPr>
          <w:p w14:paraId="59414C94" w14:textId="77777777" w:rsidR="00E038E3" w:rsidRPr="009D2038" w:rsidRDefault="00E038E3" w:rsidP="00B8477A">
            <w:pPr>
              <w:pStyle w:val="TAL"/>
              <w:rPr>
                <w:sz w:val="16"/>
              </w:rPr>
            </w:pPr>
            <w:r>
              <w:rPr>
                <w:sz w:val="16"/>
              </w:rPr>
              <w:t>MCOver5GProSe</w:t>
            </w:r>
          </w:p>
        </w:tc>
        <w:tc>
          <w:tcPr>
            <w:tcW w:w="0" w:type="auto"/>
          </w:tcPr>
          <w:p w14:paraId="3923BD3B" w14:textId="77777777" w:rsidR="00E038E3" w:rsidRPr="009D2038" w:rsidRDefault="00E038E3" w:rsidP="00B8477A">
            <w:pPr>
              <w:pStyle w:val="TAL"/>
              <w:rPr>
                <w:sz w:val="16"/>
              </w:rPr>
            </w:pPr>
            <w:r>
              <w:rPr>
                <w:sz w:val="16"/>
              </w:rPr>
              <w:t>revised</w:t>
            </w:r>
          </w:p>
        </w:tc>
      </w:tr>
      <w:tr w:rsidR="00E038E3" w14:paraId="5A4DFD66" w14:textId="77777777" w:rsidTr="00B8477A">
        <w:tc>
          <w:tcPr>
            <w:tcW w:w="0" w:type="auto"/>
          </w:tcPr>
          <w:p w14:paraId="6C4FE72D" w14:textId="77777777" w:rsidR="00E038E3" w:rsidRPr="009D2038" w:rsidRDefault="00E038E3" w:rsidP="00B8477A">
            <w:pPr>
              <w:pStyle w:val="TAL"/>
              <w:rPr>
                <w:sz w:val="16"/>
              </w:rPr>
            </w:pPr>
            <w:r>
              <w:rPr>
                <w:sz w:val="16"/>
              </w:rPr>
              <w:t>C1-239504</w:t>
            </w:r>
          </w:p>
        </w:tc>
        <w:tc>
          <w:tcPr>
            <w:tcW w:w="0" w:type="auto"/>
          </w:tcPr>
          <w:p w14:paraId="5064AAF9" w14:textId="77777777" w:rsidR="00E038E3" w:rsidRPr="009D2038" w:rsidRDefault="00E038E3" w:rsidP="00B8477A">
            <w:pPr>
              <w:pStyle w:val="TAL"/>
              <w:rPr>
                <w:sz w:val="16"/>
              </w:rPr>
            </w:pPr>
            <w:r>
              <w:rPr>
                <w:sz w:val="16"/>
              </w:rPr>
              <w:t xml:space="preserve">Application Layer Group ID for MCS over 5G </w:t>
            </w:r>
            <w:proofErr w:type="spellStart"/>
            <w:r>
              <w:rPr>
                <w:sz w:val="16"/>
              </w:rPr>
              <w:t>ProSe</w:t>
            </w:r>
            <w:proofErr w:type="spellEnd"/>
          </w:p>
        </w:tc>
        <w:tc>
          <w:tcPr>
            <w:tcW w:w="0" w:type="auto"/>
          </w:tcPr>
          <w:p w14:paraId="40FFF59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67D613F" w14:textId="77777777" w:rsidR="00E038E3" w:rsidRPr="009D2038" w:rsidRDefault="00E038E3" w:rsidP="00B8477A">
            <w:pPr>
              <w:pStyle w:val="TAL"/>
              <w:rPr>
                <w:sz w:val="16"/>
              </w:rPr>
            </w:pPr>
            <w:r>
              <w:rPr>
                <w:sz w:val="16"/>
              </w:rPr>
              <w:t>24.483</w:t>
            </w:r>
          </w:p>
        </w:tc>
        <w:tc>
          <w:tcPr>
            <w:tcW w:w="0" w:type="auto"/>
          </w:tcPr>
          <w:p w14:paraId="03087AFE" w14:textId="77777777" w:rsidR="00E038E3" w:rsidRPr="009D2038" w:rsidRDefault="00E038E3" w:rsidP="00B8477A">
            <w:pPr>
              <w:pStyle w:val="TAL"/>
              <w:rPr>
                <w:sz w:val="16"/>
              </w:rPr>
            </w:pPr>
            <w:r>
              <w:rPr>
                <w:sz w:val="16"/>
              </w:rPr>
              <w:t>0168</w:t>
            </w:r>
          </w:p>
        </w:tc>
        <w:tc>
          <w:tcPr>
            <w:tcW w:w="0" w:type="auto"/>
          </w:tcPr>
          <w:p w14:paraId="77631239" w14:textId="77777777" w:rsidR="00E038E3" w:rsidRPr="009D2038" w:rsidRDefault="00E038E3" w:rsidP="00B8477A">
            <w:pPr>
              <w:pStyle w:val="TAR"/>
              <w:rPr>
                <w:sz w:val="16"/>
              </w:rPr>
            </w:pPr>
            <w:r>
              <w:rPr>
                <w:sz w:val="16"/>
              </w:rPr>
              <w:t>1</w:t>
            </w:r>
          </w:p>
        </w:tc>
        <w:tc>
          <w:tcPr>
            <w:tcW w:w="0" w:type="auto"/>
          </w:tcPr>
          <w:p w14:paraId="2EBF1E81" w14:textId="77777777" w:rsidR="00E038E3" w:rsidRPr="009D2038" w:rsidRDefault="00E038E3" w:rsidP="00B8477A">
            <w:pPr>
              <w:pStyle w:val="TAL"/>
              <w:rPr>
                <w:sz w:val="16"/>
              </w:rPr>
            </w:pPr>
            <w:r>
              <w:rPr>
                <w:sz w:val="16"/>
              </w:rPr>
              <w:t>Rel-18</w:t>
            </w:r>
          </w:p>
        </w:tc>
        <w:tc>
          <w:tcPr>
            <w:tcW w:w="0" w:type="auto"/>
          </w:tcPr>
          <w:p w14:paraId="750206C3" w14:textId="77777777" w:rsidR="00E038E3" w:rsidRPr="009D2038" w:rsidRDefault="00E038E3" w:rsidP="00B8477A">
            <w:pPr>
              <w:pStyle w:val="TAL"/>
              <w:rPr>
                <w:sz w:val="16"/>
              </w:rPr>
            </w:pPr>
            <w:r>
              <w:rPr>
                <w:sz w:val="16"/>
              </w:rPr>
              <w:t>B</w:t>
            </w:r>
          </w:p>
        </w:tc>
        <w:tc>
          <w:tcPr>
            <w:tcW w:w="0" w:type="auto"/>
          </w:tcPr>
          <w:p w14:paraId="69CA671D" w14:textId="77777777" w:rsidR="00E038E3" w:rsidRPr="009D2038" w:rsidRDefault="00E038E3" w:rsidP="00B8477A">
            <w:pPr>
              <w:pStyle w:val="TAL"/>
              <w:rPr>
                <w:sz w:val="16"/>
              </w:rPr>
            </w:pPr>
            <w:r>
              <w:rPr>
                <w:sz w:val="16"/>
              </w:rPr>
              <w:t>MCOver5GProSe</w:t>
            </w:r>
          </w:p>
        </w:tc>
        <w:tc>
          <w:tcPr>
            <w:tcW w:w="0" w:type="auto"/>
          </w:tcPr>
          <w:p w14:paraId="14E2C28B" w14:textId="77777777" w:rsidR="00E038E3" w:rsidRPr="009D2038" w:rsidRDefault="00E038E3" w:rsidP="00B8477A">
            <w:pPr>
              <w:pStyle w:val="TAL"/>
              <w:rPr>
                <w:sz w:val="16"/>
              </w:rPr>
            </w:pPr>
            <w:r>
              <w:rPr>
                <w:sz w:val="16"/>
              </w:rPr>
              <w:t>agreed</w:t>
            </w:r>
          </w:p>
        </w:tc>
      </w:tr>
      <w:tr w:rsidR="00E038E3" w14:paraId="6E69B730" w14:textId="77777777" w:rsidTr="00B8477A">
        <w:tc>
          <w:tcPr>
            <w:tcW w:w="0" w:type="auto"/>
          </w:tcPr>
          <w:p w14:paraId="7CFF2704" w14:textId="77777777" w:rsidR="00E038E3" w:rsidRPr="009D2038" w:rsidRDefault="00E038E3" w:rsidP="00B8477A">
            <w:pPr>
              <w:pStyle w:val="TAL"/>
              <w:rPr>
                <w:sz w:val="16"/>
              </w:rPr>
            </w:pPr>
            <w:r>
              <w:rPr>
                <w:sz w:val="16"/>
              </w:rPr>
              <w:t>C1-238900</w:t>
            </w:r>
          </w:p>
        </w:tc>
        <w:tc>
          <w:tcPr>
            <w:tcW w:w="0" w:type="auto"/>
          </w:tcPr>
          <w:p w14:paraId="6388B30C" w14:textId="77777777" w:rsidR="00E038E3" w:rsidRPr="009D2038" w:rsidRDefault="00E038E3" w:rsidP="00B8477A">
            <w:pPr>
              <w:pStyle w:val="TAL"/>
              <w:rPr>
                <w:sz w:val="16"/>
              </w:rPr>
            </w:pPr>
            <w:r>
              <w:rPr>
                <w:sz w:val="16"/>
              </w:rPr>
              <w:t>Correction in the &lt;</w:t>
            </w:r>
            <w:proofErr w:type="spellStart"/>
            <w:r>
              <w:rPr>
                <w:sz w:val="16"/>
              </w:rPr>
              <w:t>mcs</w:t>
            </w:r>
            <w:proofErr w:type="spellEnd"/>
            <w:r>
              <w:rPr>
                <w:sz w:val="16"/>
              </w:rPr>
              <w:t>-</w:t>
            </w:r>
            <w:proofErr w:type="spellStart"/>
            <w:r>
              <w:rPr>
                <w:sz w:val="16"/>
              </w:rPr>
              <w:t>gw</w:t>
            </w:r>
            <w:proofErr w:type="spellEnd"/>
            <w:r>
              <w:rPr>
                <w:sz w:val="16"/>
              </w:rPr>
              <w:t>-UE-initial-configuration&gt; element</w:t>
            </w:r>
          </w:p>
        </w:tc>
        <w:tc>
          <w:tcPr>
            <w:tcW w:w="0" w:type="auto"/>
          </w:tcPr>
          <w:p w14:paraId="0E49B119" w14:textId="77777777" w:rsidR="00E038E3" w:rsidRPr="009D2038" w:rsidRDefault="00E038E3" w:rsidP="00B8477A">
            <w:pPr>
              <w:pStyle w:val="TAL"/>
              <w:rPr>
                <w:sz w:val="16"/>
              </w:rPr>
            </w:pPr>
            <w:r>
              <w:rPr>
                <w:sz w:val="16"/>
              </w:rPr>
              <w:t>Nokia, Nokia Shanghai Bell</w:t>
            </w:r>
          </w:p>
        </w:tc>
        <w:tc>
          <w:tcPr>
            <w:tcW w:w="0" w:type="auto"/>
          </w:tcPr>
          <w:p w14:paraId="3C1BC87A" w14:textId="77777777" w:rsidR="00E038E3" w:rsidRPr="009D2038" w:rsidRDefault="00E038E3" w:rsidP="00B8477A">
            <w:pPr>
              <w:pStyle w:val="TAL"/>
              <w:rPr>
                <w:sz w:val="16"/>
              </w:rPr>
            </w:pPr>
            <w:r>
              <w:rPr>
                <w:sz w:val="16"/>
              </w:rPr>
              <w:t>24.484</w:t>
            </w:r>
          </w:p>
        </w:tc>
        <w:tc>
          <w:tcPr>
            <w:tcW w:w="0" w:type="auto"/>
          </w:tcPr>
          <w:p w14:paraId="10E6B33C" w14:textId="77777777" w:rsidR="00E038E3" w:rsidRPr="009D2038" w:rsidRDefault="00E038E3" w:rsidP="00B8477A">
            <w:pPr>
              <w:pStyle w:val="TAL"/>
              <w:rPr>
                <w:sz w:val="16"/>
              </w:rPr>
            </w:pPr>
            <w:r>
              <w:rPr>
                <w:sz w:val="16"/>
              </w:rPr>
              <w:t>0267</w:t>
            </w:r>
          </w:p>
        </w:tc>
        <w:tc>
          <w:tcPr>
            <w:tcW w:w="0" w:type="auto"/>
          </w:tcPr>
          <w:p w14:paraId="7D76C023" w14:textId="77777777" w:rsidR="00E038E3" w:rsidRPr="009D2038" w:rsidRDefault="00E038E3" w:rsidP="00B8477A">
            <w:pPr>
              <w:pStyle w:val="TAR"/>
              <w:rPr>
                <w:sz w:val="16"/>
              </w:rPr>
            </w:pPr>
          </w:p>
        </w:tc>
        <w:tc>
          <w:tcPr>
            <w:tcW w:w="0" w:type="auto"/>
          </w:tcPr>
          <w:p w14:paraId="4FB5F986" w14:textId="77777777" w:rsidR="00E038E3" w:rsidRPr="009D2038" w:rsidRDefault="00E038E3" w:rsidP="00B8477A">
            <w:pPr>
              <w:pStyle w:val="TAL"/>
              <w:rPr>
                <w:sz w:val="16"/>
              </w:rPr>
            </w:pPr>
            <w:r>
              <w:rPr>
                <w:sz w:val="16"/>
              </w:rPr>
              <w:t>Rel-18</w:t>
            </w:r>
          </w:p>
        </w:tc>
        <w:tc>
          <w:tcPr>
            <w:tcW w:w="0" w:type="auto"/>
          </w:tcPr>
          <w:p w14:paraId="1332586F" w14:textId="77777777" w:rsidR="00E038E3" w:rsidRPr="009D2038" w:rsidRDefault="00E038E3" w:rsidP="00B8477A">
            <w:pPr>
              <w:pStyle w:val="TAL"/>
              <w:rPr>
                <w:sz w:val="16"/>
              </w:rPr>
            </w:pPr>
            <w:r>
              <w:rPr>
                <w:sz w:val="16"/>
              </w:rPr>
              <w:t>F</w:t>
            </w:r>
          </w:p>
        </w:tc>
        <w:tc>
          <w:tcPr>
            <w:tcW w:w="0" w:type="auto"/>
          </w:tcPr>
          <w:p w14:paraId="0D774A22" w14:textId="77777777" w:rsidR="00E038E3" w:rsidRPr="009D2038" w:rsidRDefault="00E038E3" w:rsidP="00B8477A">
            <w:pPr>
              <w:pStyle w:val="TAL"/>
              <w:rPr>
                <w:sz w:val="16"/>
              </w:rPr>
            </w:pPr>
            <w:r>
              <w:rPr>
                <w:sz w:val="16"/>
              </w:rPr>
              <w:t>MCGWUE</w:t>
            </w:r>
          </w:p>
        </w:tc>
        <w:tc>
          <w:tcPr>
            <w:tcW w:w="0" w:type="auto"/>
          </w:tcPr>
          <w:p w14:paraId="3463A97C" w14:textId="77777777" w:rsidR="00E038E3" w:rsidRPr="009D2038" w:rsidRDefault="00E038E3" w:rsidP="00B8477A">
            <w:pPr>
              <w:pStyle w:val="TAL"/>
              <w:rPr>
                <w:sz w:val="16"/>
              </w:rPr>
            </w:pPr>
            <w:r>
              <w:rPr>
                <w:sz w:val="16"/>
              </w:rPr>
              <w:t>agreed</w:t>
            </w:r>
          </w:p>
        </w:tc>
      </w:tr>
      <w:tr w:rsidR="00E038E3" w14:paraId="2C77801F" w14:textId="77777777" w:rsidTr="00B8477A">
        <w:tc>
          <w:tcPr>
            <w:tcW w:w="0" w:type="auto"/>
          </w:tcPr>
          <w:p w14:paraId="68A58EAB" w14:textId="77777777" w:rsidR="00E038E3" w:rsidRPr="009D2038" w:rsidRDefault="00E038E3" w:rsidP="00B8477A">
            <w:pPr>
              <w:pStyle w:val="TAL"/>
              <w:rPr>
                <w:sz w:val="16"/>
              </w:rPr>
            </w:pPr>
            <w:r>
              <w:rPr>
                <w:sz w:val="16"/>
              </w:rPr>
              <w:t>C1-238912</w:t>
            </w:r>
          </w:p>
        </w:tc>
        <w:tc>
          <w:tcPr>
            <w:tcW w:w="0" w:type="auto"/>
          </w:tcPr>
          <w:p w14:paraId="325F150E" w14:textId="77777777" w:rsidR="00E038E3" w:rsidRPr="009D2038" w:rsidRDefault="00E038E3" w:rsidP="00B8477A">
            <w:pPr>
              <w:pStyle w:val="TAL"/>
              <w:rPr>
                <w:sz w:val="16"/>
              </w:rPr>
            </w:pPr>
            <w:r>
              <w:rPr>
                <w:sz w:val="16"/>
              </w:rPr>
              <w:t>Fix duplicate table references in 24.484</w:t>
            </w:r>
          </w:p>
        </w:tc>
        <w:tc>
          <w:tcPr>
            <w:tcW w:w="0" w:type="auto"/>
          </w:tcPr>
          <w:p w14:paraId="04B79940" w14:textId="77777777" w:rsidR="00E038E3" w:rsidRPr="009D2038" w:rsidRDefault="00E038E3" w:rsidP="00B8477A">
            <w:pPr>
              <w:pStyle w:val="TAL"/>
              <w:rPr>
                <w:sz w:val="16"/>
              </w:rPr>
            </w:pPr>
            <w:r>
              <w:rPr>
                <w:sz w:val="16"/>
              </w:rPr>
              <w:t>AT&amp;T</w:t>
            </w:r>
          </w:p>
        </w:tc>
        <w:tc>
          <w:tcPr>
            <w:tcW w:w="0" w:type="auto"/>
          </w:tcPr>
          <w:p w14:paraId="127ED397" w14:textId="77777777" w:rsidR="00E038E3" w:rsidRPr="009D2038" w:rsidRDefault="00E038E3" w:rsidP="00B8477A">
            <w:pPr>
              <w:pStyle w:val="TAL"/>
              <w:rPr>
                <w:sz w:val="16"/>
              </w:rPr>
            </w:pPr>
            <w:r>
              <w:rPr>
                <w:sz w:val="16"/>
              </w:rPr>
              <w:t>24.484</w:t>
            </w:r>
          </w:p>
        </w:tc>
        <w:tc>
          <w:tcPr>
            <w:tcW w:w="0" w:type="auto"/>
          </w:tcPr>
          <w:p w14:paraId="26880932" w14:textId="77777777" w:rsidR="00E038E3" w:rsidRPr="009D2038" w:rsidRDefault="00E038E3" w:rsidP="00B8477A">
            <w:pPr>
              <w:pStyle w:val="TAL"/>
              <w:rPr>
                <w:sz w:val="16"/>
              </w:rPr>
            </w:pPr>
            <w:r>
              <w:rPr>
                <w:sz w:val="16"/>
              </w:rPr>
              <w:t>0268</w:t>
            </w:r>
          </w:p>
        </w:tc>
        <w:tc>
          <w:tcPr>
            <w:tcW w:w="0" w:type="auto"/>
          </w:tcPr>
          <w:p w14:paraId="4BD585A0" w14:textId="77777777" w:rsidR="00E038E3" w:rsidRPr="009D2038" w:rsidRDefault="00E038E3" w:rsidP="00B8477A">
            <w:pPr>
              <w:pStyle w:val="TAR"/>
              <w:rPr>
                <w:sz w:val="16"/>
              </w:rPr>
            </w:pPr>
          </w:p>
        </w:tc>
        <w:tc>
          <w:tcPr>
            <w:tcW w:w="0" w:type="auto"/>
          </w:tcPr>
          <w:p w14:paraId="59742962" w14:textId="77777777" w:rsidR="00E038E3" w:rsidRPr="009D2038" w:rsidRDefault="00E038E3" w:rsidP="00B8477A">
            <w:pPr>
              <w:pStyle w:val="TAL"/>
              <w:rPr>
                <w:sz w:val="16"/>
              </w:rPr>
            </w:pPr>
            <w:r>
              <w:rPr>
                <w:sz w:val="16"/>
              </w:rPr>
              <w:t>Rel-18</w:t>
            </w:r>
          </w:p>
        </w:tc>
        <w:tc>
          <w:tcPr>
            <w:tcW w:w="0" w:type="auto"/>
          </w:tcPr>
          <w:p w14:paraId="586481C5" w14:textId="77777777" w:rsidR="00E038E3" w:rsidRPr="009D2038" w:rsidRDefault="00E038E3" w:rsidP="00B8477A">
            <w:pPr>
              <w:pStyle w:val="TAL"/>
              <w:rPr>
                <w:sz w:val="16"/>
              </w:rPr>
            </w:pPr>
            <w:r>
              <w:rPr>
                <w:sz w:val="16"/>
              </w:rPr>
              <w:t>D</w:t>
            </w:r>
          </w:p>
        </w:tc>
        <w:tc>
          <w:tcPr>
            <w:tcW w:w="0" w:type="auto"/>
          </w:tcPr>
          <w:p w14:paraId="22D3555C" w14:textId="77777777" w:rsidR="00E038E3" w:rsidRPr="009D2038" w:rsidRDefault="00E038E3" w:rsidP="00B8477A">
            <w:pPr>
              <w:pStyle w:val="TAL"/>
              <w:rPr>
                <w:sz w:val="16"/>
              </w:rPr>
            </w:pPr>
            <w:r>
              <w:rPr>
                <w:sz w:val="16"/>
              </w:rPr>
              <w:t>MCProtoc18</w:t>
            </w:r>
          </w:p>
        </w:tc>
        <w:tc>
          <w:tcPr>
            <w:tcW w:w="0" w:type="auto"/>
          </w:tcPr>
          <w:p w14:paraId="207E6864" w14:textId="77777777" w:rsidR="00E038E3" w:rsidRPr="009D2038" w:rsidRDefault="00E038E3" w:rsidP="00B8477A">
            <w:pPr>
              <w:pStyle w:val="TAL"/>
              <w:rPr>
                <w:sz w:val="16"/>
              </w:rPr>
            </w:pPr>
            <w:r>
              <w:rPr>
                <w:sz w:val="16"/>
              </w:rPr>
              <w:t>agreed</w:t>
            </w:r>
          </w:p>
        </w:tc>
      </w:tr>
      <w:tr w:rsidR="00E038E3" w14:paraId="78749056" w14:textId="77777777" w:rsidTr="00B8477A">
        <w:tc>
          <w:tcPr>
            <w:tcW w:w="0" w:type="auto"/>
          </w:tcPr>
          <w:p w14:paraId="7F7AFD26" w14:textId="77777777" w:rsidR="00E038E3" w:rsidRPr="009D2038" w:rsidRDefault="00E038E3" w:rsidP="00B8477A">
            <w:pPr>
              <w:pStyle w:val="TAL"/>
              <w:rPr>
                <w:sz w:val="16"/>
              </w:rPr>
            </w:pPr>
            <w:r>
              <w:rPr>
                <w:sz w:val="16"/>
              </w:rPr>
              <w:t>C1-238914</w:t>
            </w:r>
          </w:p>
        </w:tc>
        <w:tc>
          <w:tcPr>
            <w:tcW w:w="0" w:type="auto"/>
          </w:tcPr>
          <w:p w14:paraId="2C4E9D7B" w14:textId="77777777" w:rsidR="00E038E3" w:rsidRPr="009D2038" w:rsidRDefault="00E038E3" w:rsidP="00B8477A">
            <w:pPr>
              <w:pStyle w:val="TAL"/>
              <w:rPr>
                <w:sz w:val="16"/>
              </w:rPr>
            </w:pPr>
            <w:r>
              <w:rPr>
                <w:sz w:val="16"/>
              </w:rPr>
              <w:t>Correction in the &lt;on-network&gt; element</w:t>
            </w:r>
          </w:p>
        </w:tc>
        <w:tc>
          <w:tcPr>
            <w:tcW w:w="0" w:type="auto"/>
          </w:tcPr>
          <w:p w14:paraId="5EFC4921" w14:textId="77777777" w:rsidR="00E038E3" w:rsidRPr="009D2038" w:rsidRDefault="00E038E3" w:rsidP="00B8477A">
            <w:pPr>
              <w:pStyle w:val="TAL"/>
              <w:rPr>
                <w:sz w:val="16"/>
              </w:rPr>
            </w:pPr>
            <w:r>
              <w:rPr>
                <w:sz w:val="16"/>
              </w:rPr>
              <w:t>Nokia, Nokia Shanghai Bell</w:t>
            </w:r>
          </w:p>
        </w:tc>
        <w:tc>
          <w:tcPr>
            <w:tcW w:w="0" w:type="auto"/>
          </w:tcPr>
          <w:p w14:paraId="0F8E61D7" w14:textId="77777777" w:rsidR="00E038E3" w:rsidRPr="009D2038" w:rsidRDefault="00E038E3" w:rsidP="00B8477A">
            <w:pPr>
              <w:pStyle w:val="TAL"/>
              <w:rPr>
                <w:sz w:val="16"/>
              </w:rPr>
            </w:pPr>
            <w:r>
              <w:rPr>
                <w:sz w:val="16"/>
              </w:rPr>
              <w:t>24.484</w:t>
            </w:r>
          </w:p>
        </w:tc>
        <w:tc>
          <w:tcPr>
            <w:tcW w:w="0" w:type="auto"/>
          </w:tcPr>
          <w:p w14:paraId="644C2954" w14:textId="77777777" w:rsidR="00E038E3" w:rsidRPr="009D2038" w:rsidRDefault="00E038E3" w:rsidP="00B8477A">
            <w:pPr>
              <w:pStyle w:val="TAL"/>
              <w:rPr>
                <w:sz w:val="16"/>
              </w:rPr>
            </w:pPr>
            <w:r>
              <w:rPr>
                <w:sz w:val="16"/>
              </w:rPr>
              <w:t>0269</w:t>
            </w:r>
          </w:p>
        </w:tc>
        <w:tc>
          <w:tcPr>
            <w:tcW w:w="0" w:type="auto"/>
          </w:tcPr>
          <w:p w14:paraId="58DA6C82" w14:textId="77777777" w:rsidR="00E038E3" w:rsidRPr="009D2038" w:rsidRDefault="00E038E3" w:rsidP="00B8477A">
            <w:pPr>
              <w:pStyle w:val="TAR"/>
              <w:rPr>
                <w:sz w:val="16"/>
              </w:rPr>
            </w:pPr>
          </w:p>
        </w:tc>
        <w:tc>
          <w:tcPr>
            <w:tcW w:w="0" w:type="auto"/>
          </w:tcPr>
          <w:p w14:paraId="4E818DC5" w14:textId="77777777" w:rsidR="00E038E3" w:rsidRPr="009D2038" w:rsidRDefault="00E038E3" w:rsidP="00B8477A">
            <w:pPr>
              <w:pStyle w:val="TAL"/>
              <w:rPr>
                <w:sz w:val="16"/>
              </w:rPr>
            </w:pPr>
            <w:r>
              <w:rPr>
                <w:sz w:val="16"/>
              </w:rPr>
              <w:t>Rel-17</w:t>
            </w:r>
          </w:p>
        </w:tc>
        <w:tc>
          <w:tcPr>
            <w:tcW w:w="0" w:type="auto"/>
          </w:tcPr>
          <w:p w14:paraId="5B289089" w14:textId="77777777" w:rsidR="00E038E3" w:rsidRPr="009D2038" w:rsidRDefault="00E038E3" w:rsidP="00B8477A">
            <w:pPr>
              <w:pStyle w:val="TAL"/>
              <w:rPr>
                <w:sz w:val="16"/>
              </w:rPr>
            </w:pPr>
            <w:r>
              <w:rPr>
                <w:sz w:val="16"/>
              </w:rPr>
              <w:t>F</w:t>
            </w:r>
          </w:p>
        </w:tc>
        <w:tc>
          <w:tcPr>
            <w:tcW w:w="0" w:type="auto"/>
          </w:tcPr>
          <w:p w14:paraId="3E3DCD08" w14:textId="77777777" w:rsidR="00E038E3" w:rsidRPr="009D2038" w:rsidRDefault="00E038E3" w:rsidP="00B8477A">
            <w:pPr>
              <w:pStyle w:val="TAL"/>
              <w:rPr>
                <w:sz w:val="16"/>
              </w:rPr>
            </w:pPr>
            <w:r>
              <w:rPr>
                <w:sz w:val="16"/>
              </w:rPr>
              <w:t>MCOver5GS</w:t>
            </w:r>
          </w:p>
        </w:tc>
        <w:tc>
          <w:tcPr>
            <w:tcW w:w="0" w:type="auto"/>
          </w:tcPr>
          <w:p w14:paraId="63EF9002" w14:textId="77777777" w:rsidR="00E038E3" w:rsidRPr="009D2038" w:rsidRDefault="00E038E3" w:rsidP="00B8477A">
            <w:pPr>
              <w:pStyle w:val="TAL"/>
              <w:rPr>
                <w:sz w:val="16"/>
              </w:rPr>
            </w:pPr>
            <w:r>
              <w:rPr>
                <w:sz w:val="16"/>
              </w:rPr>
              <w:t>agreed</w:t>
            </w:r>
          </w:p>
        </w:tc>
      </w:tr>
      <w:tr w:rsidR="00E038E3" w14:paraId="0DF88767" w14:textId="77777777" w:rsidTr="00B8477A">
        <w:tc>
          <w:tcPr>
            <w:tcW w:w="0" w:type="auto"/>
          </w:tcPr>
          <w:p w14:paraId="2AD23DDC" w14:textId="77777777" w:rsidR="00E038E3" w:rsidRPr="009D2038" w:rsidRDefault="00E038E3" w:rsidP="00B8477A">
            <w:pPr>
              <w:pStyle w:val="TAL"/>
              <w:rPr>
                <w:sz w:val="16"/>
              </w:rPr>
            </w:pPr>
            <w:r>
              <w:rPr>
                <w:sz w:val="16"/>
              </w:rPr>
              <w:lastRenderedPageBreak/>
              <w:t>C1-238919</w:t>
            </w:r>
          </w:p>
        </w:tc>
        <w:tc>
          <w:tcPr>
            <w:tcW w:w="0" w:type="auto"/>
          </w:tcPr>
          <w:p w14:paraId="5E9BFC42" w14:textId="77777777" w:rsidR="00E038E3" w:rsidRPr="009D2038" w:rsidRDefault="00E038E3" w:rsidP="00B8477A">
            <w:pPr>
              <w:pStyle w:val="TAL"/>
              <w:rPr>
                <w:sz w:val="16"/>
              </w:rPr>
            </w:pPr>
            <w:r>
              <w:rPr>
                <w:sz w:val="16"/>
              </w:rPr>
              <w:t>Correction in the &lt;on-network&gt; element</w:t>
            </w:r>
          </w:p>
        </w:tc>
        <w:tc>
          <w:tcPr>
            <w:tcW w:w="0" w:type="auto"/>
          </w:tcPr>
          <w:p w14:paraId="212959ED" w14:textId="77777777" w:rsidR="00E038E3" w:rsidRPr="009D2038" w:rsidRDefault="00E038E3" w:rsidP="00B8477A">
            <w:pPr>
              <w:pStyle w:val="TAL"/>
              <w:rPr>
                <w:sz w:val="16"/>
              </w:rPr>
            </w:pPr>
            <w:r>
              <w:rPr>
                <w:sz w:val="16"/>
              </w:rPr>
              <w:t>Nokia, Nokia Shanghai Bell</w:t>
            </w:r>
          </w:p>
        </w:tc>
        <w:tc>
          <w:tcPr>
            <w:tcW w:w="0" w:type="auto"/>
          </w:tcPr>
          <w:p w14:paraId="4A6BACCB" w14:textId="77777777" w:rsidR="00E038E3" w:rsidRPr="009D2038" w:rsidRDefault="00E038E3" w:rsidP="00B8477A">
            <w:pPr>
              <w:pStyle w:val="TAL"/>
              <w:rPr>
                <w:sz w:val="16"/>
              </w:rPr>
            </w:pPr>
            <w:r>
              <w:rPr>
                <w:sz w:val="16"/>
              </w:rPr>
              <w:t>24.484</w:t>
            </w:r>
          </w:p>
        </w:tc>
        <w:tc>
          <w:tcPr>
            <w:tcW w:w="0" w:type="auto"/>
          </w:tcPr>
          <w:p w14:paraId="1FD0BD77" w14:textId="77777777" w:rsidR="00E038E3" w:rsidRPr="009D2038" w:rsidRDefault="00E038E3" w:rsidP="00B8477A">
            <w:pPr>
              <w:pStyle w:val="TAL"/>
              <w:rPr>
                <w:sz w:val="16"/>
              </w:rPr>
            </w:pPr>
            <w:r>
              <w:rPr>
                <w:sz w:val="16"/>
              </w:rPr>
              <w:t>0270</w:t>
            </w:r>
          </w:p>
        </w:tc>
        <w:tc>
          <w:tcPr>
            <w:tcW w:w="0" w:type="auto"/>
          </w:tcPr>
          <w:p w14:paraId="26015047" w14:textId="77777777" w:rsidR="00E038E3" w:rsidRPr="009D2038" w:rsidRDefault="00E038E3" w:rsidP="00B8477A">
            <w:pPr>
              <w:pStyle w:val="TAR"/>
              <w:rPr>
                <w:sz w:val="16"/>
              </w:rPr>
            </w:pPr>
          </w:p>
        </w:tc>
        <w:tc>
          <w:tcPr>
            <w:tcW w:w="0" w:type="auto"/>
          </w:tcPr>
          <w:p w14:paraId="1B7189AA" w14:textId="77777777" w:rsidR="00E038E3" w:rsidRPr="009D2038" w:rsidRDefault="00E038E3" w:rsidP="00B8477A">
            <w:pPr>
              <w:pStyle w:val="TAL"/>
              <w:rPr>
                <w:sz w:val="16"/>
              </w:rPr>
            </w:pPr>
            <w:r>
              <w:rPr>
                <w:sz w:val="16"/>
              </w:rPr>
              <w:t>Rel-18</w:t>
            </w:r>
          </w:p>
        </w:tc>
        <w:tc>
          <w:tcPr>
            <w:tcW w:w="0" w:type="auto"/>
          </w:tcPr>
          <w:p w14:paraId="6DBAF860" w14:textId="77777777" w:rsidR="00E038E3" w:rsidRPr="009D2038" w:rsidRDefault="00E038E3" w:rsidP="00B8477A">
            <w:pPr>
              <w:pStyle w:val="TAL"/>
              <w:rPr>
                <w:sz w:val="16"/>
              </w:rPr>
            </w:pPr>
            <w:r>
              <w:rPr>
                <w:sz w:val="16"/>
              </w:rPr>
              <w:t>A</w:t>
            </w:r>
          </w:p>
        </w:tc>
        <w:tc>
          <w:tcPr>
            <w:tcW w:w="0" w:type="auto"/>
          </w:tcPr>
          <w:p w14:paraId="38D76EDD" w14:textId="77777777" w:rsidR="00E038E3" w:rsidRPr="009D2038" w:rsidRDefault="00E038E3" w:rsidP="00B8477A">
            <w:pPr>
              <w:pStyle w:val="TAL"/>
              <w:rPr>
                <w:sz w:val="16"/>
              </w:rPr>
            </w:pPr>
            <w:r>
              <w:rPr>
                <w:sz w:val="16"/>
              </w:rPr>
              <w:t>MCOver5GS</w:t>
            </w:r>
          </w:p>
        </w:tc>
        <w:tc>
          <w:tcPr>
            <w:tcW w:w="0" w:type="auto"/>
          </w:tcPr>
          <w:p w14:paraId="3BC4F505" w14:textId="77777777" w:rsidR="00E038E3" w:rsidRPr="009D2038" w:rsidRDefault="00E038E3" w:rsidP="00B8477A">
            <w:pPr>
              <w:pStyle w:val="TAL"/>
              <w:rPr>
                <w:sz w:val="16"/>
              </w:rPr>
            </w:pPr>
            <w:r>
              <w:rPr>
                <w:sz w:val="16"/>
              </w:rPr>
              <w:t>agreed</w:t>
            </w:r>
          </w:p>
        </w:tc>
      </w:tr>
      <w:tr w:rsidR="00E038E3" w14:paraId="2C9A4318" w14:textId="77777777" w:rsidTr="00B8477A">
        <w:tc>
          <w:tcPr>
            <w:tcW w:w="0" w:type="auto"/>
          </w:tcPr>
          <w:p w14:paraId="126F31F1" w14:textId="77777777" w:rsidR="00E038E3" w:rsidRPr="009D2038" w:rsidRDefault="00E038E3" w:rsidP="00B8477A">
            <w:pPr>
              <w:pStyle w:val="TAL"/>
              <w:rPr>
                <w:sz w:val="16"/>
              </w:rPr>
            </w:pPr>
            <w:r>
              <w:rPr>
                <w:sz w:val="16"/>
              </w:rPr>
              <w:t>C1-238922</w:t>
            </w:r>
          </w:p>
        </w:tc>
        <w:tc>
          <w:tcPr>
            <w:tcW w:w="0" w:type="auto"/>
          </w:tcPr>
          <w:p w14:paraId="4EDBB4E1" w14:textId="77777777" w:rsidR="00E038E3" w:rsidRPr="009D2038" w:rsidRDefault="00E038E3" w:rsidP="00B8477A">
            <w:pPr>
              <w:pStyle w:val="TAL"/>
              <w:rPr>
                <w:sz w:val="16"/>
              </w:rPr>
            </w:pPr>
            <w:r>
              <w:rPr>
                <w:sz w:val="16"/>
              </w:rPr>
              <w:t>Correction in the &lt;</w:t>
            </w:r>
            <w:proofErr w:type="spellStart"/>
            <w:r>
              <w:rPr>
                <w:sz w:val="16"/>
              </w:rPr>
              <w:t>mcptt</w:t>
            </w:r>
            <w:proofErr w:type="spellEnd"/>
            <w:r>
              <w:rPr>
                <w:sz w:val="16"/>
              </w:rPr>
              <w:t>-UE-initial-configuration&gt; element</w:t>
            </w:r>
          </w:p>
        </w:tc>
        <w:tc>
          <w:tcPr>
            <w:tcW w:w="0" w:type="auto"/>
          </w:tcPr>
          <w:p w14:paraId="5DB6FCC5" w14:textId="77777777" w:rsidR="00E038E3" w:rsidRPr="009D2038" w:rsidRDefault="00E038E3" w:rsidP="00B8477A">
            <w:pPr>
              <w:pStyle w:val="TAL"/>
              <w:rPr>
                <w:sz w:val="16"/>
              </w:rPr>
            </w:pPr>
            <w:r>
              <w:rPr>
                <w:sz w:val="16"/>
              </w:rPr>
              <w:t>Nokia, Nokia Shanghai Bell</w:t>
            </w:r>
          </w:p>
        </w:tc>
        <w:tc>
          <w:tcPr>
            <w:tcW w:w="0" w:type="auto"/>
          </w:tcPr>
          <w:p w14:paraId="500BF406" w14:textId="77777777" w:rsidR="00E038E3" w:rsidRPr="009D2038" w:rsidRDefault="00E038E3" w:rsidP="00B8477A">
            <w:pPr>
              <w:pStyle w:val="TAL"/>
              <w:rPr>
                <w:sz w:val="16"/>
              </w:rPr>
            </w:pPr>
            <w:r>
              <w:rPr>
                <w:sz w:val="16"/>
              </w:rPr>
              <w:t>24.484</w:t>
            </w:r>
          </w:p>
        </w:tc>
        <w:tc>
          <w:tcPr>
            <w:tcW w:w="0" w:type="auto"/>
          </w:tcPr>
          <w:p w14:paraId="759D5794" w14:textId="77777777" w:rsidR="00E038E3" w:rsidRPr="009D2038" w:rsidRDefault="00E038E3" w:rsidP="00B8477A">
            <w:pPr>
              <w:pStyle w:val="TAL"/>
              <w:rPr>
                <w:sz w:val="16"/>
              </w:rPr>
            </w:pPr>
            <w:r>
              <w:rPr>
                <w:sz w:val="16"/>
              </w:rPr>
              <w:t>0271</w:t>
            </w:r>
          </w:p>
        </w:tc>
        <w:tc>
          <w:tcPr>
            <w:tcW w:w="0" w:type="auto"/>
          </w:tcPr>
          <w:p w14:paraId="3035BAF5" w14:textId="77777777" w:rsidR="00E038E3" w:rsidRPr="009D2038" w:rsidRDefault="00E038E3" w:rsidP="00B8477A">
            <w:pPr>
              <w:pStyle w:val="TAR"/>
              <w:rPr>
                <w:sz w:val="16"/>
              </w:rPr>
            </w:pPr>
          </w:p>
        </w:tc>
        <w:tc>
          <w:tcPr>
            <w:tcW w:w="0" w:type="auto"/>
          </w:tcPr>
          <w:p w14:paraId="18521BF4" w14:textId="77777777" w:rsidR="00E038E3" w:rsidRPr="009D2038" w:rsidRDefault="00E038E3" w:rsidP="00B8477A">
            <w:pPr>
              <w:pStyle w:val="TAL"/>
              <w:rPr>
                <w:sz w:val="16"/>
              </w:rPr>
            </w:pPr>
            <w:r>
              <w:rPr>
                <w:sz w:val="16"/>
              </w:rPr>
              <w:t>Rel-18</w:t>
            </w:r>
          </w:p>
        </w:tc>
        <w:tc>
          <w:tcPr>
            <w:tcW w:w="0" w:type="auto"/>
          </w:tcPr>
          <w:p w14:paraId="2107160A" w14:textId="77777777" w:rsidR="00E038E3" w:rsidRPr="009D2038" w:rsidRDefault="00E038E3" w:rsidP="00B8477A">
            <w:pPr>
              <w:pStyle w:val="TAL"/>
              <w:rPr>
                <w:sz w:val="16"/>
              </w:rPr>
            </w:pPr>
            <w:r>
              <w:rPr>
                <w:sz w:val="16"/>
              </w:rPr>
              <w:t>F</w:t>
            </w:r>
          </w:p>
        </w:tc>
        <w:tc>
          <w:tcPr>
            <w:tcW w:w="0" w:type="auto"/>
          </w:tcPr>
          <w:p w14:paraId="27E55287" w14:textId="77777777" w:rsidR="00E038E3" w:rsidRPr="009D2038" w:rsidRDefault="00E038E3" w:rsidP="00B8477A">
            <w:pPr>
              <w:pStyle w:val="TAL"/>
              <w:rPr>
                <w:sz w:val="16"/>
              </w:rPr>
            </w:pPr>
            <w:r>
              <w:rPr>
                <w:sz w:val="16"/>
              </w:rPr>
              <w:t>MCProtoc18</w:t>
            </w:r>
          </w:p>
        </w:tc>
        <w:tc>
          <w:tcPr>
            <w:tcW w:w="0" w:type="auto"/>
          </w:tcPr>
          <w:p w14:paraId="239BD72B" w14:textId="77777777" w:rsidR="00E038E3" w:rsidRPr="009D2038" w:rsidRDefault="00E038E3" w:rsidP="00B8477A">
            <w:pPr>
              <w:pStyle w:val="TAL"/>
              <w:rPr>
                <w:sz w:val="16"/>
              </w:rPr>
            </w:pPr>
            <w:r>
              <w:rPr>
                <w:sz w:val="16"/>
              </w:rPr>
              <w:t>agreed</w:t>
            </w:r>
          </w:p>
        </w:tc>
      </w:tr>
      <w:tr w:rsidR="00E038E3" w14:paraId="4A8716A8" w14:textId="77777777" w:rsidTr="00B8477A">
        <w:tc>
          <w:tcPr>
            <w:tcW w:w="0" w:type="auto"/>
          </w:tcPr>
          <w:p w14:paraId="350CCB95" w14:textId="77777777" w:rsidR="00E038E3" w:rsidRPr="009D2038" w:rsidRDefault="00E038E3" w:rsidP="00B8477A">
            <w:pPr>
              <w:pStyle w:val="TAL"/>
              <w:rPr>
                <w:sz w:val="16"/>
              </w:rPr>
            </w:pPr>
            <w:r>
              <w:rPr>
                <w:sz w:val="16"/>
              </w:rPr>
              <w:t>C1-238681</w:t>
            </w:r>
          </w:p>
        </w:tc>
        <w:tc>
          <w:tcPr>
            <w:tcW w:w="0" w:type="auto"/>
          </w:tcPr>
          <w:p w14:paraId="46EAE121" w14:textId="77777777" w:rsidR="00E038E3" w:rsidRPr="009D2038" w:rsidRDefault="00E038E3" w:rsidP="00B8477A">
            <w:pPr>
              <w:pStyle w:val="TAL"/>
              <w:rPr>
                <w:sz w:val="16"/>
              </w:rPr>
            </w:pPr>
            <w:r>
              <w:rPr>
                <w:sz w:val="16"/>
              </w:rPr>
              <w:t>XML schema for the &lt;VRU-zone-configuration-info-notification&gt; element</w:t>
            </w:r>
          </w:p>
        </w:tc>
        <w:tc>
          <w:tcPr>
            <w:tcW w:w="0" w:type="auto"/>
          </w:tcPr>
          <w:p w14:paraId="3BCB8C3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ACE58DF" w14:textId="77777777" w:rsidR="00E038E3" w:rsidRPr="009D2038" w:rsidRDefault="00E038E3" w:rsidP="00B8477A">
            <w:pPr>
              <w:pStyle w:val="TAL"/>
              <w:rPr>
                <w:sz w:val="16"/>
              </w:rPr>
            </w:pPr>
            <w:r>
              <w:rPr>
                <w:sz w:val="16"/>
              </w:rPr>
              <w:t>24.486</w:t>
            </w:r>
          </w:p>
        </w:tc>
        <w:tc>
          <w:tcPr>
            <w:tcW w:w="0" w:type="auto"/>
          </w:tcPr>
          <w:p w14:paraId="29341C69" w14:textId="77777777" w:rsidR="00E038E3" w:rsidRPr="009D2038" w:rsidRDefault="00E038E3" w:rsidP="00B8477A">
            <w:pPr>
              <w:pStyle w:val="TAL"/>
              <w:rPr>
                <w:sz w:val="16"/>
              </w:rPr>
            </w:pPr>
            <w:r>
              <w:rPr>
                <w:sz w:val="16"/>
              </w:rPr>
              <w:t>0168</w:t>
            </w:r>
          </w:p>
        </w:tc>
        <w:tc>
          <w:tcPr>
            <w:tcW w:w="0" w:type="auto"/>
          </w:tcPr>
          <w:p w14:paraId="4F32A0DD" w14:textId="77777777" w:rsidR="00E038E3" w:rsidRPr="009D2038" w:rsidRDefault="00E038E3" w:rsidP="00B8477A">
            <w:pPr>
              <w:pStyle w:val="TAR"/>
              <w:rPr>
                <w:sz w:val="16"/>
              </w:rPr>
            </w:pPr>
          </w:p>
        </w:tc>
        <w:tc>
          <w:tcPr>
            <w:tcW w:w="0" w:type="auto"/>
          </w:tcPr>
          <w:p w14:paraId="64522B61" w14:textId="77777777" w:rsidR="00E038E3" w:rsidRPr="009D2038" w:rsidRDefault="00E038E3" w:rsidP="00B8477A">
            <w:pPr>
              <w:pStyle w:val="TAL"/>
              <w:rPr>
                <w:sz w:val="16"/>
              </w:rPr>
            </w:pPr>
            <w:r>
              <w:rPr>
                <w:sz w:val="16"/>
              </w:rPr>
              <w:t>Rel-18</w:t>
            </w:r>
          </w:p>
        </w:tc>
        <w:tc>
          <w:tcPr>
            <w:tcW w:w="0" w:type="auto"/>
          </w:tcPr>
          <w:p w14:paraId="3F57140F" w14:textId="77777777" w:rsidR="00E038E3" w:rsidRPr="009D2038" w:rsidRDefault="00E038E3" w:rsidP="00B8477A">
            <w:pPr>
              <w:pStyle w:val="TAL"/>
              <w:rPr>
                <w:sz w:val="16"/>
              </w:rPr>
            </w:pPr>
            <w:r>
              <w:rPr>
                <w:sz w:val="16"/>
              </w:rPr>
              <w:t>F</w:t>
            </w:r>
          </w:p>
        </w:tc>
        <w:tc>
          <w:tcPr>
            <w:tcW w:w="0" w:type="auto"/>
          </w:tcPr>
          <w:p w14:paraId="0AA96BE7" w14:textId="77777777" w:rsidR="00E038E3" w:rsidRPr="009D2038" w:rsidRDefault="00E038E3" w:rsidP="00B8477A">
            <w:pPr>
              <w:pStyle w:val="TAL"/>
              <w:rPr>
                <w:sz w:val="16"/>
              </w:rPr>
            </w:pPr>
            <w:r>
              <w:rPr>
                <w:sz w:val="16"/>
              </w:rPr>
              <w:t>V2XAPP_Ph3</w:t>
            </w:r>
          </w:p>
        </w:tc>
        <w:tc>
          <w:tcPr>
            <w:tcW w:w="0" w:type="auto"/>
          </w:tcPr>
          <w:p w14:paraId="209D3857" w14:textId="77777777" w:rsidR="00E038E3" w:rsidRPr="009D2038" w:rsidRDefault="00E038E3" w:rsidP="00B8477A">
            <w:pPr>
              <w:pStyle w:val="TAL"/>
              <w:rPr>
                <w:sz w:val="16"/>
              </w:rPr>
            </w:pPr>
            <w:r>
              <w:rPr>
                <w:sz w:val="16"/>
              </w:rPr>
              <w:t>agreed</w:t>
            </w:r>
          </w:p>
        </w:tc>
      </w:tr>
      <w:tr w:rsidR="00E038E3" w14:paraId="71E95054" w14:textId="77777777" w:rsidTr="00B8477A">
        <w:tc>
          <w:tcPr>
            <w:tcW w:w="0" w:type="auto"/>
          </w:tcPr>
          <w:p w14:paraId="3B7CF596" w14:textId="77777777" w:rsidR="00E038E3" w:rsidRPr="009D2038" w:rsidRDefault="00E038E3" w:rsidP="00B8477A">
            <w:pPr>
              <w:pStyle w:val="TAL"/>
              <w:rPr>
                <w:sz w:val="16"/>
              </w:rPr>
            </w:pPr>
            <w:r>
              <w:rPr>
                <w:sz w:val="16"/>
              </w:rPr>
              <w:t>C1-238683</w:t>
            </w:r>
          </w:p>
        </w:tc>
        <w:tc>
          <w:tcPr>
            <w:tcW w:w="0" w:type="auto"/>
          </w:tcPr>
          <w:p w14:paraId="43E64B11" w14:textId="77777777" w:rsidR="00E038E3" w:rsidRPr="009D2038" w:rsidRDefault="00E038E3" w:rsidP="00B8477A">
            <w:pPr>
              <w:pStyle w:val="TAL"/>
              <w:rPr>
                <w:sz w:val="16"/>
              </w:rPr>
            </w:pPr>
            <w:r>
              <w:rPr>
                <w:sz w:val="16"/>
              </w:rPr>
              <w:t>XML schema for the &lt;VRU-zone-configuration-parameters&gt; element</w:t>
            </w:r>
          </w:p>
        </w:tc>
        <w:tc>
          <w:tcPr>
            <w:tcW w:w="0" w:type="auto"/>
          </w:tcPr>
          <w:p w14:paraId="74DAA14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269A298" w14:textId="77777777" w:rsidR="00E038E3" w:rsidRPr="009D2038" w:rsidRDefault="00E038E3" w:rsidP="00B8477A">
            <w:pPr>
              <w:pStyle w:val="TAL"/>
              <w:rPr>
                <w:sz w:val="16"/>
              </w:rPr>
            </w:pPr>
            <w:r>
              <w:rPr>
                <w:sz w:val="16"/>
              </w:rPr>
              <w:t>24.486</w:t>
            </w:r>
          </w:p>
        </w:tc>
        <w:tc>
          <w:tcPr>
            <w:tcW w:w="0" w:type="auto"/>
          </w:tcPr>
          <w:p w14:paraId="298F627C" w14:textId="77777777" w:rsidR="00E038E3" w:rsidRPr="009D2038" w:rsidRDefault="00E038E3" w:rsidP="00B8477A">
            <w:pPr>
              <w:pStyle w:val="TAL"/>
              <w:rPr>
                <w:sz w:val="16"/>
              </w:rPr>
            </w:pPr>
            <w:r>
              <w:rPr>
                <w:sz w:val="16"/>
              </w:rPr>
              <w:t>0169</w:t>
            </w:r>
          </w:p>
        </w:tc>
        <w:tc>
          <w:tcPr>
            <w:tcW w:w="0" w:type="auto"/>
          </w:tcPr>
          <w:p w14:paraId="7CC1EA8A" w14:textId="77777777" w:rsidR="00E038E3" w:rsidRPr="009D2038" w:rsidRDefault="00E038E3" w:rsidP="00B8477A">
            <w:pPr>
              <w:pStyle w:val="TAR"/>
              <w:rPr>
                <w:sz w:val="16"/>
              </w:rPr>
            </w:pPr>
          </w:p>
        </w:tc>
        <w:tc>
          <w:tcPr>
            <w:tcW w:w="0" w:type="auto"/>
          </w:tcPr>
          <w:p w14:paraId="364FA984" w14:textId="77777777" w:rsidR="00E038E3" w:rsidRPr="009D2038" w:rsidRDefault="00E038E3" w:rsidP="00B8477A">
            <w:pPr>
              <w:pStyle w:val="TAL"/>
              <w:rPr>
                <w:sz w:val="16"/>
              </w:rPr>
            </w:pPr>
            <w:r>
              <w:rPr>
                <w:sz w:val="16"/>
              </w:rPr>
              <w:t>Rel-18</w:t>
            </w:r>
          </w:p>
        </w:tc>
        <w:tc>
          <w:tcPr>
            <w:tcW w:w="0" w:type="auto"/>
          </w:tcPr>
          <w:p w14:paraId="292710AF" w14:textId="77777777" w:rsidR="00E038E3" w:rsidRPr="009D2038" w:rsidRDefault="00E038E3" w:rsidP="00B8477A">
            <w:pPr>
              <w:pStyle w:val="TAL"/>
              <w:rPr>
                <w:sz w:val="16"/>
              </w:rPr>
            </w:pPr>
            <w:r>
              <w:rPr>
                <w:sz w:val="16"/>
              </w:rPr>
              <w:t>F</w:t>
            </w:r>
          </w:p>
        </w:tc>
        <w:tc>
          <w:tcPr>
            <w:tcW w:w="0" w:type="auto"/>
          </w:tcPr>
          <w:p w14:paraId="5AB7DA58" w14:textId="77777777" w:rsidR="00E038E3" w:rsidRPr="009D2038" w:rsidRDefault="00E038E3" w:rsidP="00B8477A">
            <w:pPr>
              <w:pStyle w:val="TAL"/>
              <w:rPr>
                <w:sz w:val="16"/>
              </w:rPr>
            </w:pPr>
            <w:r>
              <w:rPr>
                <w:sz w:val="16"/>
              </w:rPr>
              <w:t>V2XAPP_Ph3</w:t>
            </w:r>
          </w:p>
        </w:tc>
        <w:tc>
          <w:tcPr>
            <w:tcW w:w="0" w:type="auto"/>
          </w:tcPr>
          <w:p w14:paraId="5A405AD4" w14:textId="77777777" w:rsidR="00E038E3" w:rsidRPr="009D2038" w:rsidRDefault="00E038E3" w:rsidP="00B8477A">
            <w:pPr>
              <w:pStyle w:val="TAL"/>
              <w:rPr>
                <w:sz w:val="16"/>
              </w:rPr>
            </w:pPr>
            <w:r>
              <w:rPr>
                <w:sz w:val="16"/>
              </w:rPr>
              <w:t>agreed</w:t>
            </w:r>
          </w:p>
        </w:tc>
      </w:tr>
      <w:tr w:rsidR="00E038E3" w14:paraId="347F5126" w14:textId="77777777" w:rsidTr="00B8477A">
        <w:tc>
          <w:tcPr>
            <w:tcW w:w="0" w:type="auto"/>
          </w:tcPr>
          <w:p w14:paraId="1EBB9423" w14:textId="77777777" w:rsidR="00E038E3" w:rsidRPr="009D2038" w:rsidRDefault="00E038E3" w:rsidP="00B8477A">
            <w:pPr>
              <w:pStyle w:val="TAL"/>
              <w:rPr>
                <w:sz w:val="16"/>
              </w:rPr>
            </w:pPr>
            <w:r>
              <w:rPr>
                <w:sz w:val="16"/>
              </w:rPr>
              <w:t>C1-238954</w:t>
            </w:r>
          </w:p>
        </w:tc>
        <w:tc>
          <w:tcPr>
            <w:tcW w:w="0" w:type="auto"/>
          </w:tcPr>
          <w:p w14:paraId="1D2ED2AA" w14:textId="77777777" w:rsidR="00E038E3" w:rsidRPr="009D2038" w:rsidRDefault="00E038E3" w:rsidP="00B8477A">
            <w:pPr>
              <w:pStyle w:val="TAL"/>
              <w:rPr>
                <w:sz w:val="16"/>
              </w:rPr>
            </w:pPr>
            <w:r>
              <w:rPr>
                <w:sz w:val="16"/>
              </w:rPr>
              <w:t>VAE support for energy efficient V2P communications</w:t>
            </w:r>
          </w:p>
        </w:tc>
        <w:tc>
          <w:tcPr>
            <w:tcW w:w="0" w:type="auto"/>
          </w:tcPr>
          <w:p w14:paraId="2854965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017F4CC" w14:textId="77777777" w:rsidR="00E038E3" w:rsidRPr="009D2038" w:rsidRDefault="00E038E3" w:rsidP="00B8477A">
            <w:pPr>
              <w:pStyle w:val="TAL"/>
              <w:rPr>
                <w:sz w:val="16"/>
              </w:rPr>
            </w:pPr>
            <w:r>
              <w:rPr>
                <w:sz w:val="16"/>
              </w:rPr>
              <w:t>24.486</w:t>
            </w:r>
          </w:p>
        </w:tc>
        <w:tc>
          <w:tcPr>
            <w:tcW w:w="0" w:type="auto"/>
          </w:tcPr>
          <w:p w14:paraId="42171F9C" w14:textId="77777777" w:rsidR="00E038E3" w:rsidRPr="009D2038" w:rsidRDefault="00E038E3" w:rsidP="00B8477A">
            <w:pPr>
              <w:pStyle w:val="TAL"/>
              <w:rPr>
                <w:sz w:val="16"/>
              </w:rPr>
            </w:pPr>
            <w:r>
              <w:rPr>
                <w:sz w:val="16"/>
              </w:rPr>
              <w:t>0170</w:t>
            </w:r>
          </w:p>
        </w:tc>
        <w:tc>
          <w:tcPr>
            <w:tcW w:w="0" w:type="auto"/>
          </w:tcPr>
          <w:p w14:paraId="0C2473EC" w14:textId="77777777" w:rsidR="00E038E3" w:rsidRPr="009D2038" w:rsidRDefault="00E038E3" w:rsidP="00B8477A">
            <w:pPr>
              <w:pStyle w:val="TAR"/>
              <w:rPr>
                <w:sz w:val="16"/>
              </w:rPr>
            </w:pPr>
          </w:p>
        </w:tc>
        <w:tc>
          <w:tcPr>
            <w:tcW w:w="0" w:type="auto"/>
          </w:tcPr>
          <w:p w14:paraId="6D7FECD0" w14:textId="77777777" w:rsidR="00E038E3" w:rsidRPr="009D2038" w:rsidRDefault="00E038E3" w:rsidP="00B8477A">
            <w:pPr>
              <w:pStyle w:val="TAL"/>
              <w:rPr>
                <w:sz w:val="16"/>
              </w:rPr>
            </w:pPr>
            <w:r>
              <w:rPr>
                <w:sz w:val="16"/>
              </w:rPr>
              <w:t>Rel-18</w:t>
            </w:r>
          </w:p>
        </w:tc>
        <w:tc>
          <w:tcPr>
            <w:tcW w:w="0" w:type="auto"/>
          </w:tcPr>
          <w:p w14:paraId="5FACDDB9" w14:textId="77777777" w:rsidR="00E038E3" w:rsidRPr="009D2038" w:rsidRDefault="00E038E3" w:rsidP="00B8477A">
            <w:pPr>
              <w:pStyle w:val="TAL"/>
              <w:rPr>
                <w:sz w:val="16"/>
              </w:rPr>
            </w:pPr>
            <w:r>
              <w:rPr>
                <w:sz w:val="16"/>
              </w:rPr>
              <w:t>B</w:t>
            </w:r>
          </w:p>
        </w:tc>
        <w:tc>
          <w:tcPr>
            <w:tcW w:w="0" w:type="auto"/>
          </w:tcPr>
          <w:p w14:paraId="05C2ED49" w14:textId="77777777" w:rsidR="00E038E3" w:rsidRPr="009D2038" w:rsidRDefault="00E038E3" w:rsidP="00B8477A">
            <w:pPr>
              <w:pStyle w:val="TAL"/>
              <w:rPr>
                <w:sz w:val="16"/>
              </w:rPr>
            </w:pPr>
            <w:r>
              <w:rPr>
                <w:sz w:val="16"/>
              </w:rPr>
              <w:t>V2XAPP_Ph3</w:t>
            </w:r>
          </w:p>
        </w:tc>
        <w:tc>
          <w:tcPr>
            <w:tcW w:w="0" w:type="auto"/>
          </w:tcPr>
          <w:p w14:paraId="2215AC4A" w14:textId="77777777" w:rsidR="00E038E3" w:rsidRPr="009D2038" w:rsidRDefault="00E038E3" w:rsidP="00B8477A">
            <w:pPr>
              <w:pStyle w:val="TAL"/>
              <w:rPr>
                <w:sz w:val="16"/>
              </w:rPr>
            </w:pPr>
            <w:r>
              <w:rPr>
                <w:sz w:val="16"/>
              </w:rPr>
              <w:t>revised</w:t>
            </w:r>
          </w:p>
        </w:tc>
      </w:tr>
      <w:tr w:rsidR="00E038E3" w14:paraId="618977A8" w14:textId="77777777" w:rsidTr="00B8477A">
        <w:tc>
          <w:tcPr>
            <w:tcW w:w="0" w:type="auto"/>
          </w:tcPr>
          <w:p w14:paraId="1358F679" w14:textId="77777777" w:rsidR="00E038E3" w:rsidRPr="009D2038" w:rsidRDefault="00E038E3" w:rsidP="00B8477A">
            <w:pPr>
              <w:pStyle w:val="TAL"/>
              <w:rPr>
                <w:sz w:val="16"/>
              </w:rPr>
            </w:pPr>
            <w:r>
              <w:rPr>
                <w:sz w:val="16"/>
              </w:rPr>
              <w:t>C1-239437</w:t>
            </w:r>
          </w:p>
        </w:tc>
        <w:tc>
          <w:tcPr>
            <w:tcW w:w="0" w:type="auto"/>
          </w:tcPr>
          <w:p w14:paraId="56F4475D" w14:textId="77777777" w:rsidR="00E038E3" w:rsidRPr="009D2038" w:rsidRDefault="00E038E3" w:rsidP="00B8477A">
            <w:pPr>
              <w:pStyle w:val="TAL"/>
              <w:rPr>
                <w:sz w:val="16"/>
              </w:rPr>
            </w:pPr>
            <w:r>
              <w:rPr>
                <w:sz w:val="16"/>
              </w:rPr>
              <w:t>VAE support for energy efficient V2P communications</w:t>
            </w:r>
          </w:p>
        </w:tc>
        <w:tc>
          <w:tcPr>
            <w:tcW w:w="0" w:type="auto"/>
          </w:tcPr>
          <w:p w14:paraId="7462989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584E8F2" w14:textId="77777777" w:rsidR="00E038E3" w:rsidRPr="009D2038" w:rsidRDefault="00E038E3" w:rsidP="00B8477A">
            <w:pPr>
              <w:pStyle w:val="TAL"/>
              <w:rPr>
                <w:sz w:val="16"/>
              </w:rPr>
            </w:pPr>
            <w:r>
              <w:rPr>
                <w:sz w:val="16"/>
              </w:rPr>
              <w:t>24.486</w:t>
            </w:r>
          </w:p>
        </w:tc>
        <w:tc>
          <w:tcPr>
            <w:tcW w:w="0" w:type="auto"/>
          </w:tcPr>
          <w:p w14:paraId="56E94AC7" w14:textId="77777777" w:rsidR="00E038E3" w:rsidRPr="009D2038" w:rsidRDefault="00E038E3" w:rsidP="00B8477A">
            <w:pPr>
              <w:pStyle w:val="TAL"/>
              <w:rPr>
                <w:sz w:val="16"/>
              </w:rPr>
            </w:pPr>
            <w:r>
              <w:rPr>
                <w:sz w:val="16"/>
              </w:rPr>
              <w:t>0170</w:t>
            </w:r>
          </w:p>
        </w:tc>
        <w:tc>
          <w:tcPr>
            <w:tcW w:w="0" w:type="auto"/>
          </w:tcPr>
          <w:p w14:paraId="4EE69D58" w14:textId="77777777" w:rsidR="00E038E3" w:rsidRPr="009D2038" w:rsidRDefault="00E038E3" w:rsidP="00B8477A">
            <w:pPr>
              <w:pStyle w:val="TAR"/>
              <w:rPr>
                <w:sz w:val="16"/>
              </w:rPr>
            </w:pPr>
            <w:r>
              <w:rPr>
                <w:sz w:val="16"/>
              </w:rPr>
              <w:t>1</w:t>
            </w:r>
          </w:p>
        </w:tc>
        <w:tc>
          <w:tcPr>
            <w:tcW w:w="0" w:type="auto"/>
          </w:tcPr>
          <w:p w14:paraId="002F05C6" w14:textId="77777777" w:rsidR="00E038E3" w:rsidRPr="009D2038" w:rsidRDefault="00E038E3" w:rsidP="00B8477A">
            <w:pPr>
              <w:pStyle w:val="TAL"/>
              <w:rPr>
                <w:sz w:val="16"/>
              </w:rPr>
            </w:pPr>
            <w:r>
              <w:rPr>
                <w:sz w:val="16"/>
              </w:rPr>
              <w:t>Rel-18</w:t>
            </w:r>
          </w:p>
        </w:tc>
        <w:tc>
          <w:tcPr>
            <w:tcW w:w="0" w:type="auto"/>
          </w:tcPr>
          <w:p w14:paraId="26FD3760" w14:textId="77777777" w:rsidR="00E038E3" w:rsidRPr="009D2038" w:rsidRDefault="00E038E3" w:rsidP="00B8477A">
            <w:pPr>
              <w:pStyle w:val="TAL"/>
              <w:rPr>
                <w:sz w:val="16"/>
              </w:rPr>
            </w:pPr>
            <w:r>
              <w:rPr>
                <w:sz w:val="16"/>
              </w:rPr>
              <w:t>B</w:t>
            </w:r>
          </w:p>
        </w:tc>
        <w:tc>
          <w:tcPr>
            <w:tcW w:w="0" w:type="auto"/>
          </w:tcPr>
          <w:p w14:paraId="5B422B6D" w14:textId="77777777" w:rsidR="00E038E3" w:rsidRPr="009D2038" w:rsidRDefault="00E038E3" w:rsidP="00B8477A">
            <w:pPr>
              <w:pStyle w:val="TAL"/>
              <w:rPr>
                <w:sz w:val="16"/>
              </w:rPr>
            </w:pPr>
            <w:r>
              <w:rPr>
                <w:sz w:val="16"/>
              </w:rPr>
              <w:t>V2XAPP_Ph3</w:t>
            </w:r>
          </w:p>
        </w:tc>
        <w:tc>
          <w:tcPr>
            <w:tcW w:w="0" w:type="auto"/>
          </w:tcPr>
          <w:p w14:paraId="1488DCC0" w14:textId="77777777" w:rsidR="00E038E3" w:rsidRPr="009D2038" w:rsidRDefault="00E038E3" w:rsidP="00B8477A">
            <w:pPr>
              <w:pStyle w:val="TAL"/>
              <w:rPr>
                <w:sz w:val="16"/>
              </w:rPr>
            </w:pPr>
            <w:r>
              <w:rPr>
                <w:sz w:val="16"/>
              </w:rPr>
              <w:t>agreed</w:t>
            </w:r>
          </w:p>
        </w:tc>
      </w:tr>
      <w:tr w:rsidR="00E038E3" w14:paraId="53305980" w14:textId="77777777" w:rsidTr="00B8477A">
        <w:tc>
          <w:tcPr>
            <w:tcW w:w="0" w:type="auto"/>
          </w:tcPr>
          <w:p w14:paraId="71C053ED" w14:textId="77777777" w:rsidR="00E038E3" w:rsidRPr="009D2038" w:rsidRDefault="00E038E3" w:rsidP="00B8477A">
            <w:pPr>
              <w:pStyle w:val="TAL"/>
              <w:rPr>
                <w:sz w:val="16"/>
              </w:rPr>
            </w:pPr>
            <w:r>
              <w:rPr>
                <w:sz w:val="16"/>
              </w:rPr>
              <w:t>C1-238956</w:t>
            </w:r>
          </w:p>
        </w:tc>
        <w:tc>
          <w:tcPr>
            <w:tcW w:w="0" w:type="auto"/>
          </w:tcPr>
          <w:p w14:paraId="7A609A83" w14:textId="77777777" w:rsidR="00E038E3" w:rsidRPr="009D2038" w:rsidRDefault="00E038E3" w:rsidP="00B8477A">
            <w:pPr>
              <w:pStyle w:val="TAL"/>
              <w:rPr>
                <w:sz w:val="16"/>
              </w:rPr>
            </w:pPr>
            <w:r>
              <w:rPr>
                <w:sz w:val="16"/>
              </w:rPr>
              <w:t>Structure for VAE support for energy efficient V2P communications</w:t>
            </w:r>
          </w:p>
        </w:tc>
        <w:tc>
          <w:tcPr>
            <w:tcW w:w="0" w:type="auto"/>
          </w:tcPr>
          <w:p w14:paraId="671497B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C0C1DC5" w14:textId="77777777" w:rsidR="00E038E3" w:rsidRPr="009D2038" w:rsidRDefault="00E038E3" w:rsidP="00B8477A">
            <w:pPr>
              <w:pStyle w:val="TAL"/>
              <w:rPr>
                <w:sz w:val="16"/>
              </w:rPr>
            </w:pPr>
            <w:r>
              <w:rPr>
                <w:sz w:val="16"/>
              </w:rPr>
              <w:t>24.486</w:t>
            </w:r>
          </w:p>
        </w:tc>
        <w:tc>
          <w:tcPr>
            <w:tcW w:w="0" w:type="auto"/>
          </w:tcPr>
          <w:p w14:paraId="17DED873" w14:textId="77777777" w:rsidR="00E038E3" w:rsidRPr="009D2038" w:rsidRDefault="00E038E3" w:rsidP="00B8477A">
            <w:pPr>
              <w:pStyle w:val="TAL"/>
              <w:rPr>
                <w:sz w:val="16"/>
              </w:rPr>
            </w:pPr>
            <w:r>
              <w:rPr>
                <w:sz w:val="16"/>
              </w:rPr>
              <w:t>0171</w:t>
            </w:r>
          </w:p>
        </w:tc>
        <w:tc>
          <w:tcPr>
            <w:tcW w:w="0" w:type="auto"/>
          </w:tcPr>
          <w:p w14:paraId="5B226B00" w14:textId="77777777" w:rsidR="00E038E3" w:rsidRPr="009D2038" w:rsidRDefault="00E038E3" w:rsidP="00B8477A">
            <w:pPr>
              <w:pStyle w:val="TAR"/>
              <w:rPr>
                <w:sz w:val="16"/>
              </w:rPr>
            </w:pPr>
          </w:p>
        </w:tc>
        <w:tc>
          <w:tcPr>
            <w:tcW w:w="0" w:type="auto"/>
          </w:tcPr>
          <w:p w14:paraId="526FB3D1" w14:textId="77777777" w:rsidR="00E038E3" w:rsidRPr="009D2038" w:rsidRDefault="00E038E3" w:rsidP="00B8477A">
            <w:pPr>
              <w:pStyle w:val="TAL"/>
              <w:rPr>
                <w:sz w:val="16"/>
              </w:rPr>
            </w:pPr>
            <w:r>
              <w:rPr>
                <w:sz w:val="16"/>
              </w:rPr>
              <w:t>Rel-18</w:t>
            </w:r>
          </w:p>
        </w:tc>
        <w:tc>
          <w:tcPr>
            <w:tcW w:w="0" w:type="auto"/>
          </w:tcPr>
          <w:p w14:paraId="22524A72" w14:textId="77777777" w:rsidR="00E038E3" w:rsidRPr="009D2038" w:rsidRDefault="00E038E3" w:rsidP="00B8477A">
            <w:pPr>
              <w:pStyle w:val="TAL"/>
              <w:rPr>
                <w:sz w:val="16"/>
              </w:rPr>
            </w:pPr>
            <w:r>
              <w:rPr>
                <w:sz w:val="16"/>
              </w:rPr>
              <w:t>B</w:t>
            </w:r>
          </w:p>
        </w:tc>
        <w:tc>
          <w:tcPr>
            <w:tcW w:w="0" w:type="auto"/>
          </w:tcPr>
          <w:p w14:paraId="49FEB202" w14:textId="77777777" w:rsidR="00E038E3" w:rsidRPr="009D2038" w:rsidRDefault="00E038E3" w:rsidP="00B8477A">
            <w:pPr>
              <w:pStyle w:val="TAL"/>
              <w:rPr>
                <w:sz w:val="16"/>
              </w:rPr>
            </w:pPr>
            <w:r>
              <w:rPr>
                <w:sz w:val="16"/>
              </w:rPr>
              <w:t>V2XAPP_Ph3</w:t>
            </w:r>
          </w:p>
        </w:tc>
        <w:tc>
          <w:tcPr>
            <w:tcW w:w="0" w:type="auto"/>
          </w:tcPr>
          <w:p w14:paraId="4AFFD237" w14:textId="77777777" w:rsidR="00E038E3" w:rsidRPr="009D2038" w:rsidRDefault="00E038E3" w:rsidP="00B8477A">
            <w:pPr>
              <w:pStyle w:val="TAL"/>
              <w:rPr>
                <w:sz w:val="16"/>
              </w:rPr>
            </w:pPr>
            <w:r>
              <w:rPr>
                <w:sz w:val="16"/>
              </w:rPr>
              <w:t>revised</w:t>
            </w:r>
          </w:p>
        </w:tc>
      </w:tr>
      <w:tr w:rsidR="00E038E3" w14:paraId="17B8BFEC" w14:textId="77777777" w:rsidTr="00B8477A">
        <w:tc>
          <w:tcPr>
            <w:tcW w:w="0" w:type="auto"/>
          </w:tcPr>
          <w:p w14:paraId="00E67552" w14:textId="77777777" w:rsidR="00E038E3" w:rsidRPr="009D2038" w:rsidRDefault="00E038E3" w:rsidP="00B8477A">
            <w:pPr>
              <w:pStyle w:val="TAL"/>
              <w:rPr>
                <w:sz w:val="16"/>
              </w:rPr>
            </w:pPr>
            <w:r>
              <w:rPr>
                <w:sz w:val="16"/>
              </w:rPr>
              <w:t>C1-239438</w:t>
            </w:r>
          </w:p>
        </w:tc>
        <w:tc>
          <w:tcPr>
            <w:tcW w:w="0" w:type="auto"/>
          </w:tcPr>
          <w:p w14:paraId="242F7AE5" w14:textId="77777777" w:rsidR="00E038E3" w:rsidRPr="009D2038" w:rsidRDefault="00E038E3" w:rsidP="00B8477A">
            <w:pPr>
              <w:pStyle w:val="TAL"/>
              <w:rPr>
                <w:sz w:val="16"/>
              </w:rPr>
            </w:pPr>
            <w:r>
              <w:rPr>
                <w:sz w:val="16"/>
              </w:rPr>
              <w:t>Structure for VAE support for energy efficient V2P communications</w:t>
            </w:r>
          </w:p>
        </w:tc>
        <w:tc>
          <w:tcPr>
            <w:tcW w:w="0" w:type="auto"/>
          </w:tcPr>
          <w:p w14:paraId="4C8A6E3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5B252AF" w14:textId="77777777" w:rsidR="00E038E3" w:rsidRPr="009D2038" w:rsidRDefault="00E038E3" w:rsidP="00B8477A">
            <w:pPr>
              <w:pStyle w:val="TAL"/>
              <w:rPr>
                <w:sz w:val="16"/>
              </w:rPr>
            </w:pPr>
            <w:r>
              <w:rPr>
                <w:sz w:val="16"/>
              </w:rPr>
              <w:t>24.486</w:t>
            </w:r>
          </w:p>
        </w:tc>
        <w:tc>
          <w:tcPr>
            <w:tcW w:w="0" w:type="auto"/>
          </w:tcPr>
          <w:p w14:paraId="551AF5EA" w14:textId="77777777" w:rsidR="00E038E3" w:rsidRPr="009D2038" w:rsidRDefault="00E038E3" w:rsidP="00B8477A">
            <w:pPr>
              <w:pStyle w:val="TAL"/>
              <w:rPr>
                <w:sz w:val="16"/>
              </w:rPr>
            </w:pPr>
            <w:r>
              <w:rPr>
                <w:sz w:val="16"/>
              </w:rPr>
              <w:t>0171</w:t>
            </w:r>
          </w:p>
        </w:tc>
        <w:tc>
          <w:tcPr>
            <w:tcW w:w="0" w:type="auto"/>
          </w:tcPr>
          <w:p w14:paraId="0658F30B" w14:textId="77777777" w:rsidR="00E038E3" w:rsidRPr="009D2038" w:rsidRDefault="00E038E3" w:rsidP="00B8477A">
            <w:pPr>
              <w:pStyle w:val="TAR"/>
              <w:rPr>
                <w:sz w:val="16"/>
              </w:rPr>
            </w:pPr>
            <w:r>
              <w:rPr>
                <w:sz w:val="16"/>
              </w:rPr>
              <w:t>1</w:t>
            </w:r>
          </w:p>
        </w:tc>
        <w:tc>
          <w:tcPr>
            <w:tcW w:w="0" w:type="auto"/>
          </w:tcPr>
          <w:p w14:paraId="1D70A917" w14:textId="77777777" w:rsidR="00E038E3" w:rsidRPr="009D2038" w:rsidRDefault="00E038E3" w:rsidP="00B8477A">
            <w:pPr>
              <w:pStyle w:val="TAL"/>
              <w:rPr>
                <w:sz w:val="16"/>
              </w:rPr>
            </w:pPr>
            <w:r>
              <w:rPr>
                <w:sz w:val="16"/>
              </w:rPr>
              <w:t>Rel-18</w:t>
            </w:r>
          </w:p>
        </w:tc>
        <w:tc>
          <w:tcPr>
            <w:tcW w:w="0" w:type="auto"/>
          </w:tcPr>
          <w:p w14:paraId="0613A4C3" w14:textId="77777777" w:rsidR="00E038E3" w:rsidRPr="009D2038" w:rsidRDefault="00E038E3" w:rsidP="00B8477A">
            <w:pPr>
              <w:pStyle w:val="TAL"/>
              <w:rPr>
                <w:sz w:val="16"/>
              </w:rPr>
            </w:pPr>
            <w:r>
              <w:rPr>
                <w:sz w:val="16"/>
              </w:rPr>
              <w:t>B</w:t>
            </w:r>
          </w:p>
        </w:tc>
        <w:tc>
          <w:tcPr>
            <w:tcW w:w="0" w:type="auto"/>
          </w:tcPr>
          <w:p w14:paraId="3AA4724E" w14:textId="77777777" w:rsidR="00E038E3" w:rsidRPr="009D2038" w:rsidRDefault="00E038E3" w:rsidP="00B8477A">
            <w:pPr>
              <w:pStyle w:val="TAL"/>
              <w:rPr>
                <w:sz w:val="16"/>
              </w:rPr>
            </w:pPr>
            <w:r>
              <w:rPr>
                <w:sz w:val="16"/>
              </w:rPr>
              <w:t>V2XAPP_Ph3</w:t>
            </w:r>
          </w:p>
        </w:tc>
        <w:tc>
          <w:tcPr>
            <w:tcW w:w="0" w:type="auto"/>
          </w:tcPr>
          <w:p w14:paraId="51C1ED48" w14:textId="77777777" w:rsidR="00E038E3" w:rsidRPr="009D2038" w:rsidRDefault="00E038E3" w:rsidP="00B8477A">
            <w:pPr>
              <w:pStyle w:val="TAL"/>
              <w:rPr>
                <w:sz w:val="16"/>
              </w:rPr>
            </w:pPr>
            <w:r>
              <w:rPr>
                <w:sz w:val="16"/>
              </w:rPr>
              <w:t>agreed</w:t>
            </w:r>
          </w:p>
        </w:tc>
      </w:tr>
      <w:tr w:rsidR="00E038E3" w14:paraId="40744494" w14:textId="77777777" w:rsidTr="00B8477A">
        <w:tc>
          <w:tcPr>
            <w:tcW w:w="0" w:type="auto"/>
          </w:tcPr>
          <w:p w14:paraId="25A76F44" w14:textId="77777777" w:rsidR="00E038E3" w:rsidRPr="009D2038" w:rsidRDefault="00E038E3" w:rsidP="00B8477A">
            <w:pPr>
              <w:pStyle w:val="TAL"/>
              <w:rPr>
                <w:sz w:val="16"/>
              </w:rPr>
            </w:pPr>
            <w:r>
              <w:rPr>
                <w:sz w:val="16"/>
              </w:rPr>
              <w:t>C1-238958</w:t>
            </w:r>
          </w:p>
        </w:tc>
        <w:tc>
          <w:tcPr>
            <w:tcW w:w="0" w:type="auto"/>
          </w:tcPr>
          <w:p w14:paraId="236455D4" w14:textId="77777777" w:rsidR="00E038E3" w:rsidRPr="009D2038" w:rsidRDefault="00E038E3" w:rsidP="00B8477A">
            <w:pPr>
              <w:pStyle w:val="TAL"/>
              <w:rPr>
                <w:sz w:val="16"/>
              </w:rPr>
            </w:pPr>
            <w:r>
              <w:rPr>
                <w:sz w:val="16"/>
              </w:rPr>
              <w:t>Data semantics for VAE support for energy efficient V2P communications</w:t>
            </w:r>
          </w:p>
        </w:tc>
        <w:tc>
          <w:tcPr>
            <w:tcW w:w="0" w:type="auto"/>
          </w:tcPr>
          <w:p w14:paraId="5B3D5C7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C120345" w14:textId="77777777" w:rsidR="00E038E3" w:rsidRPr="009D2038" w:rsidRDefault="00E038E3" w:rsidP="00B8477A">
            <w:pPr>
              <w:pStyle w:val="TAL"/>
              <w:rPr>
                <w:sz w:val="16"/>
              </w:rPr>
            </w:pPr>
            <w:r>
              <w:rPr>
                <w:sz w:val="16"/>
              </w:rPr>
              <w:t>24.486</w:t>
            </w:r>
          </w:p>
        </w:tc>
        <w:tc>
          <w:tcPr>
            <w:tcW w:w="0" w:type="auto"/>
          </w:tcPr>
          <w:p w14:paraId="3A14626E" w14:textId="77777777" w:rsidR="00E038E3" w:rsidRPr="009D2038" w:rsidRDefault="00E038E3" w:rsidP="00B8477A">
            <w:pPr>
              <w:pStyle w:val="TAL"/>
              <w:rPr>
                <w:sz w:val="16"/>
              </w:rPr>
            </w:pPr>
            <w:r>
              <w:rPr>
                <w:sz w:val="16"/>
              </w:rPr>
              <w:t>0172</w:t>
            </w:r>
          </w:p>
        </w:tc>
        <w:tc>
          <w:tcPr>
            <w:tcW w:w="0" w:type="auto"/>
          </w:tcPr>
          <w:p w14:paraId="3B10F32C" w14:textId="77777777" w:rsidR="00E038E3" w:rsidRPr="009D2038" w:rsidRDefault="00E038E3" w:rsidP="00B8477A">
            <w:pPr>
              <w:pStyle w:val="TAR"/>
              <w:rPr>
                <w:sz w:val="16"/>
              </w:rPr>
            </w:pPr>
          </w:p>
        </w:tc>
        <w:tc>
          <w:tcPr>
            <w:tcW w:w="0" w:type="auto"/>
          </w:tcPr>
          <w:p w14:paraId="144DB754" w14:textId="77777777" w:rsidR="00E038E3" w:rsidRPr="009D2038" w:rsidRDefault="00E038E3" w:rsidP="00B8477A">
            <w:pPr>
              <w:pStyle w:val="TAL"/>
              <w:rPr>
                <w:sz w:val="16"/>
              </w:rPr>
            </w:pPr>
            <w:r>
              <w:rPr>
                <w:sz w:val="16"/>
              </w:rPr>
              <w:t>Rel-18</w:t>
            </w:r>
          </w:p>
        </w:tc>
        <w:tc>
          <w:tcPr>
            <w:tcW w:w="0" w:type="auto"/>
          </w:tcPr>
          <w:p w14:paraId="047ECAEA" w14:textId="77777777" w:rsidR="00E038E3" w:rsidRPr="009D2038" w:rsidRDefault="00E038E3" w:rsidP="00B8477A">
            <w:pPr>
              <w:pStyle w:val="TAL"/>
              <w:rPr>
                <w:sz w:val="16"/>
              </w:rPr>
            </w:pPr>
            <w:r>
              <w:rPr>
                <w:sz w:val="16"/>
              </w:rPr>
              <w:t>B</w:t>
            </w:r>
          </w:p>
        </w:tc>
        <w:tc>
          <w:tcPr>
            <w:tcW w:w="0" w:type="auto"/>
          </w:tcPr>
          <w:p w14:paraId="0F3B2BBB" w14:textId="77777777" w:rsidR="00E038E3" w:rsidRPr="009D2038" w:rsidRDefault="00E038E3" w:rsidP="00B8477A">
            <w:pPr>
              <w:pStyle w:val="TAL"/>
              <w:rPr>
                <w:sz w:val="16"/>
              </w:rPr>
            </w:pPr>
            <w:r>
              <w:rPr>
                <w:sz w:val="16"/>
              </w:rPr>
              <w:t>V2XAPP_Ph3</w:t>
            </w:r>
          </w:p>
        </w:tc>
        <w:tc>
          <w:tcPr>
            <w:tcW w:w="0" w:type="auto"/>
          </w:tcPr>
          <w:p w14:paraId="6C096BAA" w14:textId="77777777" w:rsidR="00E038E3" w:rsidRPr="009D2038" w:rsidRDefault="00E038E3" w:rsidP="00B8477A">
            <w:pPr>
              <w:pStyle w:val="TAL"/>
              <w:rPr>
                <w:sz w:val="16"/>
              </w:rPr>
            </w:pPr>
            <w:r>
              <w:rPr>
                <w:sz w:val="16"/>
              </w:rPr>
              <w:t>revised</w:t>
            </w:r>
          </w:p>
        </w:tc>
      </w:tr>
      <w:tr w:rsidR="00E038E3" w14:paraId="00C772A4" w14:textId="77777777" w:rsidTr="00B8477A">
        <w:tc>
          <w:tcPr>
            <w:tcW w:w="0" w:type="auto"/>
          </w:tcPr>
          <w:p w14:paraId="4777CA4A" w14:textId="77777777" w:rsidR="00E038E3" w:rsidRPr="009D2038" w:rsidRDefault="00E038E3" w:rsidP="00B8477A">
            <w:pPr>
              <w:pStyle w:val="TAL"/>
              <w:rPr>
                <w:sz w:val="16"/>
              </w:rPr>
            </w:pPr>
            <w:r>
              <w:rPr>
                <w:sz w:val="16"/>
              </w:rPr>
              <w:t>C1-239439</w:t>
            </w:r>
          </w:p>
        </w:tc>
        <w:tc>
          <w:tcPr>
            <w:tcW w:w="0" w:type="auto"/>
          </w:tcPr>
          <w:p w14:paraId="599861A2" w14:textId="77777777" w:rsidR="00E038E3" w:rsidRPr="009D2038" w:rsidRDefault="00E038E3" w:rsidP="00B8477A">
            <w:pPr>
              <w:pStyle w:val="TAL"/>
              <w:rPr>
                <w:sz w:val="16"/>
              </w:rPr>
            </w:pPr>
            <w:r>
              <w:rPr>
                <w:sz w:val="16"/>
              </w:rPr>
              <w:t>Data semantics for VAE support for energy efficient V2P communications</w:t>
            </w:r>
          </w:p>
        </w:tc>
        <w:tc>
          <w:tcPr>
            <w:tcW w:w="0" w:type="auto"/>
          </w:tcPr>
          <w:p w14:paraId="45E65B2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143655F" w14:textId="77777777" w:rsidR="00E038E3" w:rsidRPr="009D2038" w:rsidRDefault="00E038E3" w:rsidP="00B8477A">
            <w:pPr>
              <w:pStyle w:val="TAL"/>
              <w:rPr>
                <w:sz w:val="16"/>
              </w:rPr>
            </w:pPr>
            <w:r>
              <w:rPr>
                <w:sz w:val="16"/>
              </w:rPr>
              <w:t>24.486</w:t>
            </w:r>
          </w:p>
        </w:tc>
        <w:tc>
          <w:tcPr>
            <w:tcW w:w="0" w:type="auto"/>
          </w:tcPr>
          <w:p w14:paraId="0194B991" w14:textId="77777777" w:rsidR="00E038E3" w:rsidRPr="009D2038" w:rsidRDefault="00E038E3" w:rsidP="00B8477A">
            <w:pPr>
              <w:pStyle w:val="TAL"/>
              <w:rPr>
                <w:sz w:val="16"/>
              </w:rPr>
            </w:pPr>
            <w:r>
              <w:rPr>
                <w:sz w:val="16"/>
              </w:rPr>
              <w:t>0172</w:t>
            </w:r>
          </w:p>
        </w:tc>
        <w:tc>
          <w:tcPr>
            <w:tcW w:w="0" w:type="auto"/>
          </w:tcPr>
          <w:p w14:paraId="419FB12A" w14:textId="77777777" w:rsidR="00E038E3" w:rsidRPr="009D2038" w:rsidRDefault="00E038E3" w:rsidP="00B8477A">
            <w:pPr>
              <w:pStyle w:val="TAR"/>
              <w:rPr>
                <w:sz w:val="16"/>
              </w:rPr>
            </w:pPr>
            <w:r>
              <w:rPr>
                <w:sz w:val="16"/>
              </w:rPr>
              <w:t>1</w:t>
            </w:r>
          </w:p>
        </w:tc>
        <w:tc>
          <w:tcPr>
            <w:tcW w:w="0" w:type="auto"/>
          </w:tcPr>
          <w:p w14:paraId="265C68A9" w14:textId="77777777" w:rsidR="00E038E3" w:rsidRPr="009D2038" w:rsidRDefault="00E038E3" w:rsidP="00B8477A">
            <w:pPr>
              <w:pStyle w:val="TAL"/>
              <w:rPr>
                <w:sz w:val="16"/>
              </w:rPr>
            </w:pPr>
            <w:r>
              <w:rPr>
                <w:sz w:val="16"/>
              </w:rPr>
              <w:t>Rel-18</w:t>
            </w:r>
          </w:p>
        </w:tc>
        <w:tc>
          <w:tcPr>
            <w:tcW w:w="0" w:type="auto"/>
          </w:tcPr>
          <w:p w14:paraId="4227D683" w14:textId="77777777" w:rsidR="00E038E3" w:rsidRPr="009D2038" w:rsidRDefault="00E038E3" w:rsidP="00B8477A">
            <w:pPr>
              <w:pStyle w:val="TAL"/>
              <w:rPr>
                <w:sz w:val="16"/>
              </w:rPr>
            </w:pPr>
            <w:r>
              <w:rPr>
                <w:sz w:val="16"/>
              </w:rPr>
              <w:t>B</w:t>
            </w:r>
          </w:p>
        </w:tc>
        <w:tc>
          <w:tcPr>
            <w:tcW w:w="0" w:type="auto"/>
          </w:tcPr>
          <w:p w14:paraId="0D5D457F" w14:textId="77777777" w:rsidR="00E038E3" w:rsidRPr="009D2038" w:rsidRDefault="00E038E3" w:rsidP="00B8477A">
            <w:pPr>
              <w:pStyle w:val="TAL"/>
              <w:rPr>
                <w:sz w:val="16"/>
              </w:rPr>
            </w:pPr>
            <w:r>
              <w:rPr>
                <w:sz w:val="16"/>
              </w:rPr>
              <w:t>V2XAPP_Ph3</w:t>
            </w:r>
          </w:p>
        </w:tc>
        <w:tc>
          <w:tcPr>
            <w:tcW w:w="0" w:type="auto"/>
          </w:tcPr>
          <w:p w14:paraId="4E3FCDD0" w14:textId="77777777" w:rsidR="00E038E3" w:rsidRPr="009D2038" w:rsidRDefault="00E038E3" w:rsidP="00B8477A">
            <w:pPr>
              <w:pStyle w:val="TAL"/>
              <w:rPr>
                <w:sz w:val="16"/>
              </w:rPr>
            </w:pPr>
            <w:r>
              <w:rPr>
                <w:sz w:val="16"/>
              </w:rPr>
              <w:t>agreed</w:t>
            </w:r>
          </w:p>
        </w:tc>
      </w:tr>
      <w:tr w:rsidR="00E038E3" w14:paraId="5F791837" w14:textId="77777777" w:rsidTr="00B8477A">
        <w:tc>
          <w:tcPr>
            <w:tcW w:w="0" w:type="auto"/>
          </w:tcPr>
          <w:p w14:paraId="7E85BB64" w14:textId="77777777" w:rsidR="00E038E3" w:rsidRPr="009D2038" w:rsidRDefault="00E038E3" w:rsidP="00B8477A">
            <w:pPr>
              <w:pStyle w:val="TAL"/>
              <w:rPr>
                <w:sz w:val="16"/>
              </w:rPr>
            </w:pPr>
            <w:r>
              <w:rPr>
                <w:sz w:val="16"/>
              </w:rPr>
              <w:t>C1-238960</w:t>
            </w:r>
          </w:p>
        </w:tc>
        <w:tc>
          <w:tcPr>
            <w:tcW w:w="0" w:type="auto"/>
          </w:tcPr>
          <w:p w14:paraId="6B72E5E9" w14:textId="77777777" w:rsidR="00E038E3" w:rsidRPr="009D2038" w:rsidRDefault="00E038E3" w:rsidP="00B8477A">
            <w:pPr>
              <w:pStyle w:val="TAL"/>
              <w:rPr>
                <w:sz w:val="16"/>
              </w:rPr>
            </w:pPr>
            <w:r>
              <w:rPr>
                <w:sz w:val="16"/>
              </w:rPr>
              <w:t>XML schema for VAE support for energy efficient V2P communications</w:t>
            </w:r>
          </w:p>
        </w:tc>
        <w:tc>
          <w:tcPr>
            <w:tcW w:w="0" w:type="auto"/>
          </w:tcPr>
          <w:p w14:paraId="31EB075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0848904" w14:textId="77777777" w:rsidR="00E038E3" w:rsidRPr="009D2038" w:rsidRDefault="00E038E3" w:rsidP="00B8477A">
            <w:pPr>
              <w:pStyle w:val="TAL"/>
              <w:rPr>
                <w:sz w:val="16"/>
              </w:rPr>
            </w:pPr>
            <w:r>
              <w:rPr>
                <w:sz w:val="16"/>
              </w:rPr>
              <w:t>24.486</w:t>
            </w:r>
          </w:p>
        </w:tc>
        <w:tc>
          <w:tcPr>
            <w:tcW w:w="0" w:type="auto"/>
          </w:tcPr>
          <w:p w14:paraId="17892916" w14:textId="77777777" w:rsidR="00E038E3" w:rsidRPr="009D2038" w:rsidRDefault="00E038E3" w:rsidP="00B8477A">
            <w:pPr>
              <w:pStyle w:val="TAL"/>
              <w:rPr>
                <w:sz w:val="16"/>
              </w:rPr>
            </w:pPr>
            <w:r>
              <w:rPr>
                <w:sz w:val="16"/>
              </w:rPr>
              <w:t>0173</w:t>
            </w:r>
          </w:p>
        </w:tc>
        <w:tc>
          <w:tcPr>
            <w:tcW w:w="0" w:type="auto"/>
          </w:tcPr>
          <w:p w14:paraId="03F9E12D" w14:textId="77777777" w:rsidR="00E038E3" w:rsidRPr="009D2038" w:rsidRDefault="00E038E3" w:rsidP="00B8477A">
            <w:pPr>
              <w:pStyle w:val="TAR"/>
              <w:rPr>
                <w:sz w:val="16"/>
              </w:rPr>
            </w:pPr>
          </w:p>
        </w:tc>
        <w:tc>
          <w:tcPr>
            <w:tcW w:w="0" w:type="auto"/>
          </w:tcPr>
          <w:p w14:paraId="244026F5" w14:textId="77777777" w:rsidR="00E038E3" w:rsidRPr="009D2038" w:rsidRDefault="00E038E3" w:rsidP="00B8477A">
            <w:pPr>
              <w:pStyle w:val="TAL"/>
              <w:rPr>
                <w:sz w:val="16"/>
              </w:rPr>
            </w:pPr>
            <w:r>
              <w:rPr>
                <w:sz w:val="16"/>
              </w:rPr>
              <w:t>Rel-18</w:t>
            </w:r>
          </w:p>
        </w:tc>
        <w:tc>
          <w:tcPr>
            <w:tcW w:w="0" w:type="auto"/>
          </w:tcPr>
          <w:p w14:paraId="4C2353E7" w14:textId="77777777" w:rsidR="00E038E3" w:rsidRPr="009D2038" w:rsidRDefault="00E038E3" w:rsidP="00B8477A">
            <w:pPr>
              <w:pStyle w:val="TAL"/>
              <w:rPr>
                <w:sz w:val="16"/>
              </w:rPr>
            </w:pPr>
            <w:r>
              <w:rPr>
                <w:sz w:val="16"/>
              </w:rPr>
              <w:t>B</w:t>
            </w:r>
          </w:p>
        </w:tc>
        <w:tc>
          <w:tcPr>
            <w:tcW w:w="0" w:type="auto"/>
          </w:tcPr>
          <w:p w14:paraId="0256A907" w14:textId="77777777" w:rsidR="00E038E3" w:rsidRPr="009D2038" w:rsidRDefault="00E038E3" w:rsidP="00B8477A">
            <w:pPr>
              <w:pStyle w:val="TAL"/>
              <w:rPr>
                <w:sz w:val="16"/>
              </w:rPr>
            </w:pPr>
            <w:r>
              <w:rPr>
                <w:sz w:val="16"/>
              </w:rPr>
              <w:t>V2XAPP_Ph3</w:t>
            </w:r>
          </w:p>
        </w:tc>
        <w:tc>
          <w:tcPr>
            <w:tcW w:w="0" w:type="auto"/>
          </w:tcPr>
          <w:p w14:paraId="519F186E" w14:textId="77777777" w:rsidR="00E038E3" w:rsidRPr="009D2038" w:rsidRDefault="00E038E3" w:rsidP="00B8477A">
            <w:pPr>
              <w:pStyle w:val="TAL"/>
              <w:rPr>
                <w:sz w:val="16"/>
              </w:rPr>
            </w:pPr>
            <w:r>
              <w:rPr>
                <w:sz w:val="16"/>
              </w:rPr>
              <w:t>revised</w:t>
            </w:r>
          </w:p>
        </w:tc>
      </w:tr>
      <w:tr w:rsidR="00E038E3" w14:paraId="6C8EDD0A" w14:textId="77777777" w:rsidTr="00B8477A">
        <w:tc>
          <w:tcPr>
            <w:tcW w:w="0" w:type="auto"/>
          </w:tcPr>
          <w:p w14:paraId="43A2E82C" w14:textId="77777777" w:rsidR="00E038E3" w:rsidRPr="009D2038" w:rsidRDefault="00E038E3" w:rsidP="00B8477A">
            <w:pPr>
              <w:pStyle w:val="TAL"/>
              <w:rPr>
                <w:sz w:val="16"/>
              </w:rPr>
            </w:pPr>
            <w:r>
              <w:rPr>
                <w:sz w:val="16"/>
              </w:rPr>
              <w:t>C1-239171</w:t>
            </w:r>
          </w:p>
        </w:tc>
        <w:tc>
          <w:tcPr>
            <w:tcW w:w="0" w:type="auto"/>
          </w:tcPr>
          <w:p w14:paraId="5BB1B2EE" w14:textId="77777777" w:rsidR="00E038E3" w:rsidRPr="009D2038" w:rsidRDefault="00E038E3" w:rsidP="00B8477A">
            <w:pPr>
              <w:pStyle w:val="TAL"/>
              <w:rPr>
                <w:sz w:val="16"/>
              </w:rPr>
            </w:pPr>
            <w:r>
              <w:rPr>
                <w:sz w:val="16"/>
              </w:rPr>
              <w:t>XML schema for VAE support for energy efficient V2P communications</w:t>
            </w:r>
          </w:p>
        </w:tc>
        <w:tc>
          <w:tcPr>
            <w:tcW w:w="0" w:type="auto"/>
          </w:tcPr>
          <w:p w14:paraId="4B2A313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CAF2C9A" w14:textId="77777777" w:rsidR="00E038E3" w:rsidRPr="009D2038" w:rsidRDefault="00E038E3" w:rsidP="00B8477A">
            <w:pPr>
              <w:pStyle w:val="TAL"/>
              <w:rPr>
                <w:sz w:val="16"/>
              </w:rPr>
            </w:pPr>
            <w:r>
              <w:rPr>
                <w:sz w:val="16"/>
              </w:rPr>
              <w:t>24.486</w:t>
            </w:r>
          </w:p>
        </w:tc>
        <w:tc>
          <w:tcPr>
            <w:tcW w:w="0" w:type="auto"/>
          </w:tcPr>
          <w:p w14:paraId="574EE211" w14:textId="77777777" w:rsidR="00E038E3" w:rsidRPr="009D2038" w:rsidRDefault="00E038E3" w:rsidP="00B8477A">
            <w:pPr>
              <w:pStyle w:val="TAL"/>
              <w:rPr>
                <w:sz w:val="16"/>
              </w:rPr>
            </w:pPr>
            <w:r>
              <w:rPr>
                <w:sz w:val="16"/>
              </w:rPr>
              <w:t>0173</w:t>
            </w:r>
          </w:p>
        </w:tc>
        <w:tc>
          <w:tcPr>
            <w:tcW w:w="0" w:type="auto"/>
          </w:tcPr>
          <w:p w14:paraId="08438304" w14:textId="77777777" w:rsidR="00E038E3" w:rsidRPr="009D2038" w:rsidRDefault="00E038E3" w:rsidP="00B8477A">
            <w:pPr>
              <w:pStyle w:val="TAR"/>
              <w:rPr>
                <w:sz w:val="16"/>
              </w:rPr>
            </w:pPr>
            <w:r>
              <w:rPr>
                <w:sz w:val="16"/>
              </w:rPr>
              <w:t>1</w:t>
            </w:r>
          </w:p>
        </w:tc>
        <w:tc>
          <w:tcPr>
            <w:tcW w:w="0" w:type="auto"/>
          </w:tcPr>
          <w:p w14:paraId="2105E5F4" w14:textId="77777777" w:rsidR="00E038E3" w:rsidRPr="009D2038" w:rsidRDefault="00E038E3" w:rsidP="00B8477A">
            <w:pPr>
              <w:pStyle w:val="TAL"/>
              <w:rPr>
                <w:sz w:val="16"/>
              </w:rPr>
            </w:pPr>
            <w:r>
              <w:rPr>
                <w:sz w:val="16"/>
              </w:rPr>
              <w:t>Rel-18</w:t>
            </w:r>
          </w:p>
        </w:tc>
        <w:tc>
          <w:tcPr>
            <w:tcW w:w="0" w:type="auto"/>
          </w:tcPr>
          <w:p w14:paraId="7A538FA3" w14:textId="77777777" w:rsidR="00E038E3" w:rsidRPr="009D2038" w:rsidRDefault="00E038E3" w:rsidP="00B8477A">
            <w:pPr>
              <w:pStyle w:val="TAL"/>
              <w:rPr>
                <w:sz w:val="16"/>
              </w:rPr>
            </w:pPr>
            <w:r>
              <w:rPr>
                <w:sz w:val="16"/>
              </w:rPr>
              <w:t>B</w:t>
            </w:r>
          </w:p>
        </w:tc>
        <w:tc>
          <w:tcPr>
            <w:tcW w:w="0" w:type="auto"/>
          </w:tcPr>
          <w:p w14:paraId="72BA63C9" w14:textId="77777777" w:rsidR="00E038E3" w:rsidRPr="009D2038" w:rsidRDefault="00E038E3" w:rsidP="00B8477A">
            <w:pPr>
              <w:pStyle w:val="TAL"/>
              <w:rPr>
                <w:sz w:val="16"/>
              </w:rPr>
            </w:pPr>
            <w:r>
              <w:rPr>
                <w:sz w:val="16"/>
              </w:rPr>
              <w:t>V2XAPP_Ph3</w:t>
            </w:r>
          </w:p>
        </w:tc>
        <w:tc>
          <w:tcPr>
            <w:tcW w:w="0" w:type="auto"/>
          </w:tcPr>
          <w:p w14:paraId="739314B8" w14:textId="77777777" w:rsidR="00E038E3" w:rsidRPr="009D2038" w:rsidRDefault="00E038E3" w:rsidP="00B8477A">
            <w:pPr>
              <w:pStyle w:val="TAL"/>
              <w:rPr>
                <w:sz w:val="16"/>
              </w:rPr>
            </w:pPr>
            <w:r>
              <w:rPr>
                <w:sz w:val="16"/>
              </w:rPr>
              <w:t>agreed</w:t>
            </w:r>
          </w:p>
        </w:tc>
      </w:tr>
      <w:tr w:rsidR="00E038E3" w14:paraId="7D71821D" w14:textId="77777777" w:rsidTr="00B8477A">
        <w:tc>
          <w:tcPr>
            <w:tcW w:w="0" w:type="auto"/>
          </w:tcPr>
          <w:p w14:paraId="3FC2AEC3" w14:textId="77777777" w:rsidR="00E038E3" w:rsidRPr="009D2038" w:rsidRDefault="00E038E3" w:rsidP="00B8477A">
            <w:pPr>
              <w:pStyle w:val="TAL"/>
              <w:rPr>
                <w:sz w:val="16"/>
              </w:rPr>
            </w:pPr>
            <w:r>
              <w:rPr>
                <w:sz w:val="16"/>
              </w:rPr>
              <w:t>C1-238990</w:t>
            </w:r>
          </w:p>
        </w:tc>
        <w:tc>
          <w:tcPr>
            <w:tcW w:w="0" w:type="auto"/>
          </w:tcPr>
          <w:p w14:paraId="2AB7387F" w14:textId="77777777" w:rsidR="00E038E3" w:rsidRPr="009D2038" w:rsidRDefault="00E038E3" w:rsidP="00B8477A">
            <w:pPr>
              <w:pStyle w:val="TAL"/>
              <w:rPr>
                <w:sz w:val="16"/>
              </w:rPr>
            </w:pPr>
            <w:r>
              <w:rPr>
                <w:sz w:val="16"/>
              </w:rPr>
              <w:t>Correction to the XML schema</w:t>
            </w:r>
          </w:p>
        </w:tc>
        <w:tc>
          <w:tcPr>
            <w:tcW w:w="0" w:type="auto"/>
          </w:tcPr>
          <w:p w14:paraId="51FF28D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4CDBB1C" w14:textId="77777777" w:rsidR="00E038E3" w:rsidRPr="009D2038" w:rsidRDefault="00E038E3" w:rsidP="00B8477A">
            <w:pPr>
              <w:pStyle w:val="TAL"/>
              <w:rPr>
                <w:sz w:val="16"/>
              </w:rPr>
            </w:pPr>
            <w:r>
              <w:rPr>
                <w:sz w:val="16"/>
              </w:rPr>
              <w:t>24.486</w:t>
            </w:r>
          </w:p>
        </w:tc>
        <w:tc>
          <w:tcPr>
            <w:tcW w:w="0" w:type="auto"/>
          </w:tcPr>
          <w:p w14:paraId="238FEB34" w14:textId="77777777" w:rsidR="00E038E3" w:rsidRPr="009D2038" w:rsidRDefault="00E038E3" w:rsidP="00B8477A">
            <w:pPr>
              <w:pStyle w:val="TAL"/>
              <w:rPr>
                <w:sz w:val="16"/>
              </w:rPr>
            </w:pPr>
            <w:r>
              <w:rPr>
                <w:sz w:val="16"/>
              </w:rPr>
              <w:t>0174</w:t>
            </w:r>
          </w:p>
        </w:tc>
        <w:tc>
          <w:tcPr>
            <w:tcW w:w="0" w:type="auto"/>
          </w:tcPr>
          <w:p w14:paraId="633EEF0C" w14:textId="77777777" w:rsidR="00E038E3" w:rsidRPr="009D2038" w:rsidRDefault="00E038E3" w:rsidP="00B8477A">
            <w:pPr>
              <w:pStyle w:val="TAR"/>
              <w:rPr>
                <w:sz w:val="16"/>
              </w:rPr>
            </w:pPr>
          </w:p>
        </w:tc>
        <w:tc>
          <w:tcPr>
            <w:tcW w:w="0" w:type="auto"/>
          </w:tcPr>
          <w:p w14:paraId="0065924E" w14:textId="77777777" w:rsidR="00E038E3" w:rsidRPr="009D2038" w:rsidRDefault="00E038E3" w:rsidP="00B8477A">
            <w:pPr>
              <w:pStyle w:val="TAL"/>
              <w:rPr>
                <w:sz w:val="16"/>
              </w:rPr>
            </w:pPr>
            <w:r>
              <w:rPr>
                <w:sz w:val="16"/>
              </w:rPr>
              <w:t>Rel-18</w:t>
            </w:r>
          </w:p>
        </w:tc>
        <w:tc>
          <w:tcPr>
            <w:tcW w:w="0" w:type="auto"/>
          </w:tcPr>
          <w:p w14:paraId="53AA5FE0" w14:textId="77777777" w:rsidR="00E038E3" w:rsidRPr="009D2038" w:rsidRDefault="00E038E3" w:rsidP="00B8477A">
            <w:pPr>
              <w:pStyle w:val="TAL"/>
              <w:rPr>
                <w:sz w:val="16"/>
              </w:rPr>
            </w:pPr>
            <w:r>
              <w:rPr>
                <w:sz w:val="16"/>
              </w:rPr>
              <w:t>F</w:t>
            </w:r>
          </w:p>
        </w:tc>
        <w:tc>
          <w:tcPr>
            <w:tcW w:w="0" w:type="auto"/>
          </w:tcPr>
          <w:p w14:paraId="4A2CEE4A" w14:textId="77777777" w:rsidR="00E038E3" w:rsidRPr="009D2038" w:rsidRDefault="00E038E3" w:rsidP="00B8477A">
            <w:pPr>
              <w:pStyle w:val="TAL"/>
              <w:rPr>
                <w:sz w:val="16"/>
              </w:rPr>
            </w:pPr>
            <w:r>
              <w:rPr>
                <w:sz w:val="16"/>
              </w:rPr>
              <w:t>V2XAPP_Ph3</w:t>
            </w:r>
          </w:p>
        </w:tc>
        <w:tc>
          <w:tcPr>
            <w:tcW w:w="0" w:type="auto"/>
          </w:tcPr>
          <w:p w14:paraId="38BE73E9" w14:textId="77777777" w:rsidR="00E038E3" w:rsidRPr="009D2038" w:rsidRDefault="00E038E3" w:rsidP="00B8477A">
            <w:pPr>
              <w:pStyle w:val="TAL"/>
              <w:rPr>
                <w:sz w:val="16"/>
              </w:rPr>
            </w:pPr>
            <w:r>
              <w:rPr>
                <w:sz w:val="16"/>
              </w:rPr>
              <w:t>revised</w:t>
            </w:r>
          </w:p>
        </w:tc>
      </w:tr>
      <w:tr w:rsidR="00E038E3" w14:paraId="256A4817" w14:textId="77777777" w:rsidTr="00B8477A">
        <w:tc>
          <w:tcPr>
            <w:tcW w:w="0" w:type="auto"/>
          </w:tcPr>
          <w:p w14:paraId="069995E3" w14:textId="77777777" w:rsidR="00E038E3" w:rsidRPr="009D2038" w:rsidRDefault="00E038E3" w:rsidP="00B8477A">
            <w:pPr>
              <w:pStyle w:val="TAL"/>
              <w:rPr>
                <w:sz w:val="16"/>
              </w:rPr>
            </w:pPr>
            <w:r>
              <w:rPr>
                <w:sz w:val="16"/>
              </w:rPr>
              <w:t>C1-239440</w:t>
            </w:r>
          </w:p>
        </w:tc>
        <w:tc>
          <w:tcPr>
            <w:tcW w:w="0" w:type="auto"/>
          </w:tcPr>
          <w:p w14:paraId="4D17E8FA" w14:textId="77777777" w:rsidR="00E038E3" w:rsidRPr="009D2038" w:rsidRDefault="00E038E3" w:rsidP="00B8477A">
            <w:pPr>
              <w:pStyle w:val="TAL"/>
              <w:rPr>
                <w:sz w:val="16"/>
              </w:rPr>
            </w:pPr>
            <w:r>
              <w:rPr>
                <w:sz w:val="16"/>
              </w:rPr>
              <w:t>Correction to the XML schema</w:t>
            </w:r>
          </w:p>
        </w:tc>
        <w:tc>
          <w:tcPr>
            <w:tcW w:w="0" w:type="auto"/>
          </w:tcPr>
          <w:p w14:paraId="29518B8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86353B3" w14:textId="77777777" w:rsidR="00E038E3" w:rsidRPr="009D2038" w:rsidRDefault="00E038E3" w:rsidP="00B8477A">
            <w:pPr>
              <w:pStyle w:val="TAL"/>
              <w:rPr>
                <w:sz w:val="16"/>
              </w:rPr>
            </w:pPr>
            <w:r>
              <w:rPr>
                <w:sz w:val="16"/>
              </w:rPr>
              <w:t>24.486</w:t>
            </w:r>
          </w:p>
        </w:tc>
        <w:tc>
          <w:tcPr>
            <w:tcW w:w="0" w:type="auto"/>
          </w:tcPr>
          <w:p w14:paraId="558ECBB3" w14:textId="77777777" w:rsidR="00E038E3" w:rsidRPr="009D2038" w:rsidRDefault="00E038E3" w:rsidP="00B8477A">
            <w:pPr>
              <w:pStyle w:val="TAL"/>
              <w:rPr>
                <w:sz w:val="16"/>
              </w:rPr>
            </w:pPr>
            <w:r>
              <w:rPr>
                <w:sz w:val="16"/>
              </w:rPr>
              <w:t>0174</w:t>
            </w:r>
          </w:p>
        </w:tc>
        <w:tc>
          <w:tcPr>
            <w:tcW w:w="0" w:type="auto"/>
          </w:tcPr>
          <w:p w14:paraId="62296B6A" w14:textId="77777777" w:rsidR="00E038E3" w:rsidRPr="009D2038" w:rsidRDefault="00E038E3" w:rsidP="00B8477A">
            <w:pPr>
              <w:pStyle w:val="TAR"/>
              <w:rPr>
                <w:sz w:val="16"/>
              </w:rPr>
            </w:pPr>
            <w:r>
              <w:rPr>
                <w:sz w:val="16"/>
              </w:rPr>
              <w:t>1</w:t>
            </w:r>
          </w:p>
        </w:tc>
        <w:tc>
          <w:tcPr>
            <w:tcW w:w="0" w:type="auto"/>
          </w:tcPr>
          <w:p w14:paraId="6A0AB618" w14:textId="77777777" w:rsidR="00E038E3" w:rsidRPr="009D2038" w:rsidRDefault="00E038E3" w:rsidP="00B8477A">
            <w:pPr>
              <w:pStyle w:val="TAL"/>
              <w:rPr>
                <w:sz w:val="16"/>
              </w:rPr>
            </w:pPr>
            <w:r>
              <w:rPr>
                <w:sz w:val="16"/>
              </w:rPr>
              <w:t>Rel-18</w:t>
            </w:r>
          </w:p>
        </w:tc>
        <w:tc>
          <w:tcPr>
            <w:tcW w:w="0" w:type="auto"/>
          </w:tcPr>
          <w:p w14:paraId="37F8A8D6" w14:textId="77777777" w:rsidR="00E038E3" w:rsidRPr="009D2038" w:rsidRDefault="00E038E3" w:rsidP="00B8477A">
            <w:pPr>
              <w:pStyle w:val="TAL"/>
              <w:rPr>
                <w:sz w:val="16"/>
              </w:rPr>
            </w:pPr>
            <w:r>
              <w:rPr>
                <w:sz w:val="16"/>
              </w:rPr>
              <w:t>F</w:t>
            </w:r>
          </w:p>
        </w:tc>
        <w:tc>
          <w:tcPr>
            <w:tcW w:w="0" w:type="auto"/>
          </w:tcPr>
          <w:p w14:paraId="5971E5B8" w14:textId="77777777" w:rsidR="00E038E3" w:rsidRPr="009D2038" w:rsidRDefault="00E038E3" w:rsidP="00B8477A">
            <w:pPr>
              <w:pStyle w:val="TAL"/>
              <w:rPr>
                <w:sz w:val="16"/>
              </w:rPr>
            </w:pPr>
            <w:r>
              <w:rPr>
                <w:sz w:val="16"/>
              </w:rPr>
              <w:t>V2XAPP_Ph3</w:t>
            </w:r>
          </w:p>
        </w:tc>
        <w:tc>
          <w:tcPr>
            <w:tcW w:w="0" w:type="auto"/>
          </w:tcPr>
          <w:p w14:paraId="0186A4BB" w14:textId="77777777" w:rsidR="00E038E3" w:rsidRPr="009D2038" w:rsidRDefault="00E038E3" w:rsidP="00B8477A">
            <w:pPr>
              <w:pStyle w:val="TAL"/>
              <w:rPr>
                <w:sz w:val="16"/>
              </w:rPr>
            </w:pPr>
            <w:r>
              <w:rPr>
                <w:sz w:val="16"/>
              </w:rPr>
              <w:t>agreed</w:t>
            </w:r>
          </w:p>
        </w:tc>
      </w:tr>
      <w:tr w:rsidR="00E038E3" w14:paraId="232EC1C9" w14:textId="77777777" w:rsidTr="00B8477A">
        <w:tc>
          <w:tcPr>
            <w:tcW w:w="0" w:type="auto"/>
          </w:tcPr>
          <w:p w14:paraId="795C6FFF" w14:textId="77777777" w:rsidR="00E038E3" w:rsidRPr="009D2038" w:rsidRDefault="00E038E3" w:rsidP="00B8477A">
            <w:pPr>
              <w:pStyle w:val="TAL"/>
              <w:rPr>
                <w:sz w:val="16"/>
              </w:rPr>
            </w:pPr>
            <w:r>
              <w:rPr>
                <w:sz w:val="16"/>
              </w:rPr>
              <w:t>C1-238747</w:t>
            </w:r>
          </w:p>
        </w:tc>
        <w:tc>
          <w:tcPr>
            <w:tcW w:w="0" w:type="auto"/>
          </w:tcPr>
          <w:p w14:paraId="6A418694" w14:textId="77777777" w:rsidR="00E038E3" w:rsidRPr="009D2038" w:rsidRDefault="00E038E3" w:rsidP="00B8477A">
            <w:pPr>
              <w:pStyle w:val="TAL"/>
              <w:rPr>
                <w:sz w:val="16"/>
              </w:rPr>
            </w:pPr>
            <w:r>
              <w:rPr>
                <w:sz w:val="16"/>
              </w:rPr>
              <w:t>Connection Capabilities in N1 SM container</w:t>
            </w:r>
          </w:p>
        </w:tc>
        <w:tc>
          <w:tcPr>
            <w:tcW w:w="0" w:type="auto"/>
          </w:tcPr>
          <w:p w14:paraId="6ED4C470" w14:textId="77777777" w:rsidR="00E038E3" w:rsidRPr="009D2038" w:rsidRDefault="00E038E3" w:rsidP="00B8477A">
            <w:pPr>
              <w:pStyle w:val="TAL"/>
              <w:rPr>
                <w:sz w:val="16"/>
              </w:rPr>
            </w:pPr>
            <w:r>
              <w:rPr>
                <w:sz w:val="16"/>
              </w:rPr>
              <w:t>China Mobile, Ericsson, China Southern Power Grid Co</w:t>
            </w:r>
          </w:p>
        </w:tc>
        <w:tc>
          <w:tcPr>
            <w:tcW w:w="0" w:type="auto"/>
          </w:tcPr>
          <w:p w14:paraId="7380F35F" w14:textId="77777777" w:rsidR="00E038E3" w:rsidRPr="009D2038" w:rsidRDefault="00E038E3" w:rsidP="00B8477A">
            <w:pPr>
              <w:pStyle w:val="TAL"/>
              <w:rPr>
                <w:sz w:val="16"/>
              </w:rPr>
            </w:pPr>
            <w:r>
              <w:rPr>
                <w:sz w:val="16"/>
              </w:rPr>
              <w:t>24.501</w:t>
            </w:r>
          </w:p>
        </w:tc>
        <w:tc>
          <w:tcPr>
            <w:tcW w:w="0" w:type="auto"/>
          </w:tcPr>
          <w:p w14:paraId="350578ED" w14:textId="77777777" w:rsidR="00E038E3" w:rsidRPr="009D2038" w:rsidRDefault="00E038E3" w:rsidP="00B8477A">
            <w:pPr>
              <w:pStyle w:val="TAL"/>
              <w:rPr>
                <w:sz w:val="16"/>
              </w:rPr>
            </w:pPr>
            <w:r>
              <w:rPr>
                <w:sz w:val="16"/>
              </w:rPr>
              <w:t>5360</w:t>
            </w:r>
          </w:p>
        </w:tc>
        <w:tc>
          <w:tcPr>
            <w:tcW w:w="0" w:type="auto"/>
          </w:tcPr>
          <w:p w14:paraId="2DFCE7DA" w14:textId="77777777" w:rsidR="00E038E3" w:rsidRPr="009D2038" w:rsidRDefault="00E038E3" w:rsidP="00B8477A">
            <w:pPr>
              <w:pStyle w:val="TAR"/>
              <w:rPr>
                <w:sz w:val="16"/>
              </w:rPr>
            </w:pPr>
            <w:r>
              <w:rPr>
                <w:sz w:val="16"/>
              </w:rPr>
              <w:t>6</w:t>
            </w:r>
          </w:p>
        </w:tc>
        <w:tc>
          <w:tcPr>
            <w:tcW w:w="0" w:type="auto"/>
          </w:tcPr>
          <w:p w14:paraId="5A57622C" w14:textId="77777777" w:rsidR="00E038E3" w:rsidRPr="009D2038" w:rsidRDefault="00E038E3" w:rsidP="00B8477A">
            <w:pPr>
              <w:pStyle w:val="TAL"/>
              <w:rPr>
                <w:sz w:val="16"/>
              </w:rPr>
            </w:pPr>
            <w:r>
              <w:rPr>
                <w:sz w:val="16"/>
              </w:rPr>
              <w:t>Rel-18</w:t>
            </w:r>
          </w:p>
        </w:tc>
        <w:tc>
          <w:tcPr>
            <w:tcW w:w="0" w:type="auto"/>
          </w:tcPr>
          <w:p w14:paraId="655E12DD" w14:textId="77777777" w:rsidR="00E038E3" w:rsidRPr="009D2038" w:rsidRDefault="00E038E3" w:rsidP="00B8477A">
            <w:pPr>
              <w:pStyle w:val="TAL"/>
              <w:rPr>
                <w:sz w:val="16"/>
              </w:rPr>
            </w:pPr>
            <w:r>
              <w:rPr>
                <w:sz w:val="16"/>
              </w:rPr>
              <w:t>B</w:t>
            </w:r>
          </w:p>
        </w:tc>
        <w:tc>
          <w:tcPr>
            <w:tcW w:w="0" w:type="auto"/>
          </w:tcPr>
          <w:p w14:paraId="6506A32A" w14:textId="77777777" w:rsidR="00E038E3" w:rsidRPr="009D2038" w:rsidRDefault="00E038E3" w:rsidP="00B8477A">
            <w:pPr>
              <w:pStyle w:val="TAL"/>
              <w:rPr>
                <w:sz w:val="16"/>
              </w:rPr>
            </w:pPr>
            <w:r>
              <w:rPr>
                <w:sz w:val="16"/>
              </w:rPr>
              <w:t>eUEPO</w:t>
            </w:r>
          </w:p>
        </w:tc>
        <w:tc>
          <w:tcPr>
            <w:tcW w:w="0" w:type="auto"/>
          </w:tcPr>
          <w:p w14:paraId="4AAE7E44" w14:textId="77777777" w:rsidR="00E038E3" w:rsidRPr="009D2038" w:rsidRDefault="00E038E3" w:rsidP="00B8477A">
            <w:pPr>
              <w:pStyle w:val="TAL"/>
              <w:rPr>
                <w:sz w:val="16"/>
              </w:rPr>
            </w:pPr>
            <w:r>
              <w:rPr>
                <w:sz w:val="16"/>
              </w:rPr>
              <w:t>postponed</w:t>
            </w:r>
          </w:p>
        </w:tc>
      </w:tr>
      <w:tr w:rsidR="00E038E3" w14:paraId="22F91555" w14:textId="77777777" w:rsidTr="00B8477A">
        <w:tc>
          <w:tcPr>
            <w:tcW w:w="0" w:type="auto"/>
          </w:tcPr>
          <w:p w14:paraId="53CCEFA5" w14:textId="77777777" w:rsidR="00E038E3" w:rsidRPr="009D2038" w:rsidRDefault="00E038E3" w:rsidP="00B8477A">
            <w:pPr>
              <w:pStyle w:val="TAL"/>
              <w:rPr>
                <w:sz w:val="16"/>
              </w:rPr>
            </w:pPr>
            <w:r>
              <w:rPr>
                <w:sz w:val="16"/>
              </w:rPr>
              <w:t>C1-238617</w:t>
            </w:r>
          </w:p>
        </w:tc>
        <w:tc>
          <w:tcPr>
            <w:tcW w:w="0" w:type="auto"/>
          </w:tcPr>
          <w:p w14:paraId="78126C8C" w14:textId="77777777" w:rsidR="00E038E3" w:rsidRPr="009D2038" w:rsidRDefault="00E038E3" w:rsidP="00B8477A">
            <w:pPr>
              <w:pStyle w:val="TAL"/>
              <w:rPr>
                <w:sz w:val="16"/>
              </w:rPr>
            </w:pPr>
            <w:r>
              <w:rPr>
                <w:sz w:val="16"/>
              </w:rPr>
              <w:t>Unavailability due to UE reasons when network is congested</w:t>
            </w:r>
          </w:p>
        </w:tc>
        <w:tc>
          <w:tcPr>
            <w:tcW w:w="0" w:type="auto"/>
          </w:tcPr>
          <w:p w14:paraId="75DB2E5E" w14:textId="77777777" w:rsidR="00E038E3" w:rsidRPr="009D2038" w:rsidRDefault="00E038E3" w:rsidP="00B8477A">
            <w:pPr>
              <w:pStyle w:val="TAL"/>
              <w:rPr>
                <w:sz w:val="16"/>
              </w:rPr>
            </w:pPr>
            <w:r>
              <w:rPr>
                <w:sz w:val="16"/>
              </w:rPr>
              <w:t>MediaTek Inc.</w:t>
            </w:r>
          </w:p>
        </w:tc>
        <w:tc>
          <w:tcPr>
            <w:tcW w:w="0" w:type="auto"/>
          </w:tcPr>
          <w:p w14:paraId="748EC18F" w14:textId="77777777" w:rsidR="00E038E3" w:rsidRPr="009D2038" w:rsidRDefault="00E038E3" w:rsidP="00B8477A">
            <w:pPr>
              <w:pStyle w:val="TAL"/>
              <w:rPr>
                <w:sz w:val="16"/>
              </w:rPr>
            </w:pPr>
            <w:r>
              <w:rPr>
                <w:sz w:val="16"/>
              </w:rPr>
              <w:t>24.501</w:t>
            </w:r>
          </w:p>
        </w:tc>
        <w:tc>
          <w:tcPr>
            <w:tcW w:w="0" w:type="auto"/>
          </w:tcPr>
          <w:p w14:paraId="23A47D11" w14:textId="77777777" w:rsidR="00E038E3" w:rsidRPr="009D2038" w:rsidRDefault="00E038E3" w:rsidP="00B8477A">
            <w:pPr>
              <w:pStyle w:val="TAL"/>
              <w:rPr>
                <w:sz w:val="16"/>
              </w:rPr>
            </w:pPr>
            <w:r>
              <w:rPr>
                <w:sz w:val="16"/>
              </w:rPr>
              <w:t>5460</w:t>
            </w:r>
          </w:p>
        </w:tc>
        <w:tc>
          <w:tcPr>
            <w:tcW w:w="0" w:type="auto"/>
          </w:tcPr>
          <w:p w14:paraId="785EC13A" w14:textId="77777777" w:rsidR="00E038E3" w:rsidRPr="009D2038" w:rsidRDefault="00E038E3" w:rsidP="00B8477A">
            <w:pPr>
              <w:pStyle w:val="TAR"/>
              <w:rPr>
                <w:sz w:val="16"/>
              </w:rPr>
            </w:pPr>
            <w:r>
              <w:rPr>
                <w:sz w:val="16"/>
              </w:rPr>
              <w:t>6</w:t>
            </w:r>
          </w:p>
        </w:tc>
        <w:tc>
          <w:tcPr>
            <w:tcW w:w="0" w:type="auto"/>
          </w:tcPr>
          <w:p w14:paraId="6627B5EB" w14:textId="77777777" w:rsidR="00E038E3" w:rsidRPr="009D2038" w:rsidRDefault="00E038E3" w:rsidP="00B8477A">
            <w:pPr>
              <w:pStyle w:val="TAL"/>
              <w:rPr>
                <w:sz w:val="16"/>
              </w:rPr>
            </w:pPr>
            <w:r>
              <w:rPr>
                <w:sz w:val="16"/>
              </w:rPr>
              <w:t>Rel-18</w:t>
            </w:r>
          </w:p>
        </w:tc>
        <w:tc>
          <w:tcPr>
            <w:tcW w:w="0" w:type="auto"/>
          </w:tcPr>
          <w:p w14:paraId="1C7AEF49" w14:textId="77777777" w:rsidR="00E038E3" w:rsidRPr="009D2038" w:rsidRDefault="00E038E3" w:rsidP="00B8477A">
            <w:pPr>
              <w:pStyle w:val="TAL"/>
              <w:rPr>
                <w:sz w:val="16"/>
              </w:rPr>
            </w:pPr>
            <w:r>
              <w:rPr>
                <w:sz w:val="16"/>
              </w:rPr>
              <w:t>B</w:t>
            </w:r>
          </w:p>
        </w:tc>
        <w:tc>
          <w:tcPr>
            <w:tcW w:w="0" w:type="auto"/>
          </w:tcPr>
          <w:p w14:paraId="333A811D" w14:textId="77777777" w:rsidR="00E038E3" w:rsidRPr="009D2038" w:rsidRDefault="00E038E3" w:rsidP="00B8477A">
            <w:pPr>
              <w:pStyle w:val="TAL"/>
              <w:rPr>
                <w:sz w:val="16"/>
              </w:rPr>
            </w:pPr>
            <w:r>
              <w:rPr>
                <w:sz w:val="16"/>
              </w:rPr>
              <w:t>SUECR</w:t>
            </w:r>
          </w:p>
        </w:tc>
        <w:tc>
          <w:tcPr>
            <w:tcW w:w="0" w:type="auto"/>
          </w:tcPr>
          <w:p w14:paraId="6677F4D9" w14:textId="77777777" w:rsidR="00E038E3" w:rsidRPr="009D2038" w:rsidRDefault="00E038E3" w:rsidP="00B8477A">
            <w:pPr>
              <w:pStyle w:val="TAL"/>
              <w:rPr>
                <w:sz w:val="16"/>
              </w:rPr>
            </w:pPr>
            <w:r>
              <w:rPr>
                <w:sz w:val="16"/>
              </w:rPr>
              <w:t>postponed</w:t>
            </w:r>
          </w:p>
        </w:tc>
      </w:tr>
      <w:tr w:rsidR="00E038E3" w14:paraId="2F9D7215" w14:textId="77777777" w:rsidTr="00B8477A">
        <w:tc>
          <w:tcPr>
            <w:tcW w:w="0" w:type="auto"/>
          </w:tcPr>
          <w:p w14:paraId="48B411F4" w14:textId="77777777" w:rsidR="00E038E3" w:rsidRPr="009D2038" w:rsidRDefault="00E038E3" w:rsidP="00B8477A">
            <w:pPr>
              <w:pStyle w:val="TAL"/>
              <w:rPr>
                <w:sz w:val="16"/>
              </w:rPr>
            </w:pPr>
            <w:r>
              <w:rPr>
                <w:sz w:val="16"/>
              </w:rPr>
              <w:t>C1-239359</w:t>
            </w:r>
          </w:p>
        </w:tc>
        <w:tc>
          <w:tcPr>
            <w:tcW w:w="0" w:type="auto"/>
          </w:tcPr>
          <w:p w14:paraId="3F21A0B2" w14:textId="77777777" w:rsidR="00E038E3" w:rsidRPr="009D2038" w:rsidRDefault="00E038E3" w:rsidP="00B8477A">
            <w:pPr>
              <w:pStyle w:val="TAL"/>
              <w:rPr>
                <w:sz w:val="16"/>
              </w:rPr>
            </w:pPr>
            <w:r>
              <w:rPr>
                <w:sz w:val="16"/>
              </w:rPr>
              <w:t>Correction of UE policy sections management</w:t>
            </w:r>
          </w:p>
        </w:tc>
        <w:tc>
          <w:tcPr>
            <w:tcW w:w="0" w:type="auto"/>
          </w:tcPr>
          <w:p w14:paraId="081EAB74" w14:textId="77777777" w:rsidR="00E038E3" w:rsidRPr="009D2038" w:rsidRDefault="00E038E3" w:rsidP="00B8477A">
            <w:pPr>
              <w:pStyle w:val="TAL"/>
              <w:rPr>
                <w:sz w:val="16"/>
              </w:rPr>
            </w:pPr>
            <w:r>
              <w:rPr>
                <w:sz w:val="16"/>
              </w:rPr>
              <w:t>Lenovo</w:t>
            </w:r>
          </w:p>
        </w:tc>
        <w:tc>
          <w:tcPr>
            <w:tcW w:w="0" w:type="auto"/>
          </w:tcPr>
          <w:p w14:paraId="1BA42C01" w14:textId="77777777" w:rsidR="00E038E3" w:rsidRPr="009D2038" w:rsidRDefault="00E038E3" w:rsidP="00B8477A">
            <w:pPr>
              <w:pStyle w:val="TAL"/>
              <w:rPr>
                <w:sz w:val="16"/>
              </w:rPr>
            </w:pPr>
            <w:r>
              <w:rPr>
                <w:sz w:val="16"/>
              </w:rPr>
              <w:t>24.501</w:t>
            </w:r>
          </w:p>
        </w:tc>
        <w:tc>
          <w:tcPr>
            <w:tcW w:w="0" w:type="auto"/>
          </w:tcPr>
          <w:p w14:paraId="0438D1F2" w14:textId="77777777" w:rsidR="00E038E3" w:rsidRPr="009D2038" w:rsidRDefault="00E038E3" w:rsidP="00B8477A">
            <w:pPr>
              <w:pStyle w:val="TAL"/>
              <w:rPr>
                <w:sz w:val="16"/>
              </w:rPr>
            </w:pPr>
            <w:r>
              <w:rPr>
                <w:sz w:val="16"/>
              </w:rPr>
              <w:t>5479</w:t>
            </w:r>
          </w:p>
        </w:tc>
        <w:tc>
          <w:tcPr>
            <w:tcW w:w="0" w:type="auto"/>
          </w:tcPr>
          <w:p w14:paraId="12DAF181" w14:textId="77777777" w:rsidR="00E038E3" w:rsidRPr="009D2038" w:rsidRDefault="00E038E3" w:rsidP="00B8477A">
            <w:pPr>
              <w:pStyle w:val="TAR"/>
              <w:rPr>
                <w:sz w:val="16"/>
              </w:rPr>
            </w:pPr>
            <w:r>
              <w:rPr>
                <w:sz w:val="16"/>
              </w:rPr>
              <w:t>5</w:t>
            </w:r>
          </w:p>
        </w:tc>
        <w:tc>
          <w:tcPr>
            <w:tcW w:w="0" w:type="auto"/>
          </w:tcPr>
          <w:p w14:paraId="746FAB5D" w14:textId="77777777" w:rsidR="00E038E3" w:rsidRPr="009D2038" w:rsidRDefault="00E038E3" w:rsidP="00B8477A">
            <w:pPr>
              <w:pStyle w:val="TAL"/>
              <w:rPr>
                <w:sz w:val="16"/>
              </w:rPr>
            </w:pPr>
            <w:r>
              <w:rPr>
                <w:sz w:val="16"/>
              </w:rPr>
              <w:t>Rel-18</w:t>
            </w:r>
          </w:p>
        </w:tc>
        <w:tc>
          <w:tcPr>
            <w:tcW w:w="0" w:type="auto"/>
          </w:tcPr>
          <w:p w14:paraId="7B0E1641" w14:textId="77777777" w:rsidR="00E038E3" w:rsidRPr="009D2038" w:rsidRDefault="00E038E3" w:rsidP="00B8477A">
            <w:pPr>
              <w:pStyle w:val="TAL"/>
              <w:rPr>
                <w:sz w:val="16"/>
              </w:rPr>
            </w:pPr>
            <w:r>
              <w:rPr>
                <w:sz w:val="16"/>
              </w:rPr>
              <w:t>F</w:t>
            </w:r>
          </w:p>
        </w:tc>
        <w:tc>
          <w:tcPr>
            <w:tcW w:w="0" w:type="auto"/>
          </w:tcPr>
          <w:p w14:paraId="6678A509" w14:textId="77777777" w:rsidR="00E038E3" w:rsidRPr="009D2038" w:rsidRDefault="00E038E3" w:rsidP="00B8477A">
            <w:pPr>
              <w:pStyle w:val="TAL"/>
              <w:rPr>
                <w:sz w:val="16"/>
              </w:rPr>
            </w:pPr>
            <w:r>
              <w:rPr>
                <w:sz w:val="16"/>
              </w:rPr>
              <w:t>5GProtoc18</w:t>
            </w:r>
          </w:p>
        </w:tc>
        <w:tc>
          <w:tcPr>
            <w:tcW w:w="0" w:type="auto"/>
          </w:tcPr>
          <w:p w14:paraId="3D6039FD" w14:textId="77777777" w:rsidR="00E038E3" w:rsidRPr="009D2038" w:rsidRDefault="00E038E3" w:rsidP="00B8477A">
            <w:pPr>
              <w:pStyle w:val="TAL"/>
              <w:rPr>
                <w:sz w:val="16"/>
              </w:rPr>
            </w:pPr>
            <w:r>
              <w:rPr>
                <w:sz w:val="16"/>
              </w:rPr>
              <w:t>agreed</w:t>
            </w:r>
          </w:p>
        </w:tc>
      </w:tr>
      <w:tr w:rsidR="00E038E3" w14:paraId="312FAECA" w14:textId="77777777" w:rsidTr="00B8477A">
        <w:tc>
          <w:tcPr>
            <w:tcW w:w="0" w:type="auto"/>
          </w:tcPr>
          <w:p w14:paraId="462E5AEF" w14:textId="77777777" w:rsidR="00E038E3" w:rsidRPr="009D2038" w:rsidRDefault="00E038E3" w:rsidP="00B8477A">
            <w:pPr>
              <w:pStyle w:val="TAL"/>
              <w:rPr>
                <w:sz w:val="16"/>
              </w:rPr>
            </w:pPr>
            <w:r>
              <w:rPr>
                <w:sz w:val="16"/>
              </w:rPr>
              <w:t>C1-238633</w:t>
            </w:r>
          </w:p>
        </w:tc>
        <w:tc>
          <w:tcPr>
            <w:tcW w:w="0" w:type="auto"/>
          </w:tcPr>
          <w:p w14:paraId="7B634B5A" w14:textId="77777777" w:rsidR="00E038E3" w:rsidRPr="009D2038" w:rsidRDefault="00E038E3" w:rsidP="00B8477A">
            <w:pPr>
              <w:pStyle w:val="TAL"/>
              <w:rPr>
                <w:sz w:val="16"/>
              </w:rPr>
            </w:pPr>
            <w:r>
              <w:rPr>
                <w:sz w:val="16"/>
              </w:rPr>
              <w:t>E bit description in Mapped EPS bearer contexts IE and QoS flow descriptions IE</w:t>
            </w:r>
          </w:p>
        </w:tc>
        <w:tc>
          <w:tcPr>
            <w:tcW w:w="0" w:type="auto"/>
          </w:tcPr>
          <w:p w14:paraId="2B4EB54E" w14:textId="77777777" w:rsidR="00E038E3" w:rsidRPr="009D2038" w:rsidRDefault="00E038E3" w:rsidP="00B8477A">
            <w:pPr>
              <w:pStyle w:val="TAL"/>
              <w:rPr>
                <w:sz w:val="16"/>
              </w:rPr>
            </w:pPr>
            <w:r>
              <w:rPr>
                <w:sz w:val="16"/>
              </w:rPr>
              <w:t>Apple</w:t>
            </w:r>
          </w:p>
        </w:tc>
        <w:tc>
          <w:tcPr>
            <w:tcW w:w="0" w:type="auto"/>
          </w:tcPr>
          <w:p w14:paraId="058E43B0" w14:textId="77777777" w:rsidR="00E038E3" w:rsidRPr="009D2038" w:rsidRDefault="00E038E3" w:rsidP="00B8477A">
            <w:pPr>
              <w:pStyle w:val="TAL"/>
              <w:rPr>
                <w:sz w:val="16"/>
              </w:rPr>
            </w:pPr>
            <w:r>
              <w:rPr>
                <w:sz w:val="16"/>
              </w:rPr>
              <w:t>24.501</w:t>
            </w:r>
          </w:p>
        </w:tc>
        <w:tc>
          <w:tcPr>
            <w:tcW w:w="0" w:type="auto"/>
          </w:tcPr>
          <w:p w14:paraId="3DC75BF4" w14:textId="77777777" w:rsidR="00E038E3" w:rsidRPr="009D2038" w:rsidRDefault="00E038E3" w:rsidP="00B8477A">
            <w:pPr>
              <w:pStyle w:val="TAL"/>
              <w:rPr>
                <w:sz w:val="16"/>
              </w:rPr>
            </w:pPr>
            <w:r>
              <w:rPr>
                <w:sz w:val="16"/>
              </w:rPr>
              <w:t>5490</w:t>
            </w:r>
          </w:p>
        </w:tc>
        <w:tc>
          <w:tcPr>
            <w:tcW w:w="0" w:type="auto"/>
          </w:tcPr>
          <w:p w14:paraId="241F6F24" w14:textId="77777777" w:rsidR="00E038E3" w:rsidRPr="009D2038" w:rsidRDefault="00E038E3" w:rsidP="00B8477A">
            <w:pPr>
              <w:pStyle w:val="TAR"/>
              <w:rPr>
                <w:sz w:val="16"/>
              </w:rPr>
            </w:pPr>
            <w:r>
              <w:rPr>
                <w:sz w:val="16"/>
              </w:rPr>
              <w:t>2</w:t>
            </w:r>
          </w:p>
        </w:tc>
        <w:tc>
          <w:tcPr>
            <w:tcW w:w="0" w:type="auto"/>
          </w:tcPr>
          <w:p w14:paraId="64F78733" w14:textId="77777777" w:rsidR="00E038E3" w:rsidRPr="009D2038" w:rsidRDefault="00E038E3" w:rsidP="00B8477A">
            <w:pPr>
              <w:pStyle w:val="TAL"/>
              <w:rPr>
                <w:sz w:val="16"/>
              </w:rPr>
            </w:pPr>
            <w:r>
              <w:rPr>
                <w:sz w:val="16"/>
              </w:rPr>
              <w:t>Rel-18</w:t>
            </w:r>
          </w:p>
        </w:tc>
        <w:tc>
          <w:tcPr>
            <w:tcW w:w="0" w:type="auto"/>
          </w:tcPr>
          <w:p w14:paraId="070AA88A" w14:textId="77777777" w:rsidR="00E038E3" w:rsidRPr="009D2038" w:rsidRDefault="00E038E3" w:rsidP="00B8477A">
            <w:pPr>
              <w:pStyle w:val="TAL"/>
              <w:rPr>
                <w:sz w:val="16"/>
              </w:rPr>
            </w:pPr>
            <w:r>
              <w:rPr>
                <w:sz w:val="16"/>
              </w:rPr>
              <w:t>F</w:t>
            </w:r>
          </w:p>
        </w:tc>
        <w:tc>
          <w:tcPr>
            <w:tcW w:w="0" w:type="auto"/>
          </w:tcPr>
          <w:p w14:paraId="3EF07705" w14:textId="77777777" w:rsidR="00E038E3" w:rsidRPr="009D2038" w:rsidRDefault="00E038E3" w:rsidP="00B8477A">
            <w:pPr>
              <w:pStyle w:val="TAL"/>
              <w:rPr>
                <w:sz w:val="16"/>
              </w:rPr>
            </w:pPr>
            <w:r>
              <w:rPr>
                <w:sz w:val="16"/>
              </w:rPr>
              <w:t>5GProtoc18</w:t>
            </w:r>
          </w:p>
        </w:tc>
        <w:tc>
          <w:tcPr>
            <w:tcW w:w="0" w:type="auto"/>
          </w:tcPr>
          <w:p w14:paraId="2A12E032" w14:textId="77777777" w:rsidR="00E038E3" w:rsidRPr="009D2038" w:rsidRDefault="00E038E3" w:rsidP="00B8477A">
            <w:pPr>
              <w:pStyle w:val="TAL"/>
              <w:rPr>
                <w:sz w:val="16"/>
              </w:rPr>
            </w:pPr>
            <w:r>
              <w:rPr>
                <w:sz w:val="16"/>
              </w:rPr>
              <w:t>agreed</w:t>
            </w:r>
          </w:p>
        </w:tc>
      </w:tr>
      <w:tr w:rsidR="00E038E3" w14:paraId="1F9CA0CF" w14:textId="77777777" w:rsidTr="00B8477A">
        <w:tc>
          <w:tcPr>
            <w:tcW w:w="0" w:type="auto"/>
          </w:tcPr>
          <w:p w14:paraId="0D513FF2" w14:textId="77777777" w:rsidR="00E038E3" w:rsidRPr="009D2038" w:rsidRDefault="00E038E3" w:rsidP="00B8477A">
            <w:pPr>
              <w:pStyle w:val="TAL"/>
              <w:rPr>
                <w:sz w:val="16"/>
              </w:rPr>
            </w:pPr>
            <w:r>
              <w:rPr>
                <w:sz w:val="16"/>
              </w:rPr>
              <w:t>C1-238871</w:t>
            </w:r>
          </w:p>
        </w:tc>
        <w:tc>
          <w:tcPr>
            <w:tcW w:w="0" w:type="auto"/>
          </w:tcPr>
          <w:p w14:paraId="010EE21D" w14:textId="77777777" w:rsidR="00E038E3" w:rsidRPr="009D2038" w:rsidRDefault="00E038E3" w:rsidP="00B8477A">
            <w:pPr>
              <w:pStyle w:val="TAL"/>
              <w:rPr>
                <w:sz w:val="16"/>
              </w:rPr>
            </w:pPr>
            <w:r>
              <w:rPr>
                <w:sz w:val="16"/>
              </w:rPr>
              <w:t>PEIPS: Indicating Paging subgroup ID to Access Stratum layer</w:t>
            </w:r>
          </w:p>
        </w:tc>
        <w:tc>
          <w:tcPr>
            <w:tcW w:w="0" w:type="auto"/>
          </w:tcPr>
          <w:p w14:paraId="330512AE" w14:textId="77777777" w:rsidR="00E038E3" w:rsidRPr="009D2038" w:rsidRDefault="00E038E3" w:rsidP="00B8477A">
            <w:pPr>
              <w:pStyle w:val="TAL"/>
              <w:rPr>
                <w:sz w:val="16"/>
              </w:rPr>
            </w:pPr>
            <w:r>
              <w:rPr>
                <w:sz w:val="16"/>
              </w:rPr>
              <w:t>Apple</w:t>
            </w:r>
          </w:p>
        </w:tc>
        <w:tc>
          <w:tcPr>
            <w:tcW w:w="0" w:type="auto"/>
          </w:tcPr>
          <w:p w14:paraId="64AA7421" w14:textId="77777777" w:rsidR="00E038E3" w:rsidRPr="009D2038" w:rsidRDefault="00E038E3" w:rsidP="00B8477A">
            <w:pPr>
              <w:pStyle w:val="TAL"/>
              <w:rPr>
                <w:sz w:val="16"/>
              </w:rPr>
            </w:pPr>
            <w:r>
              <w:rPr>
                <w:sz w:val="16"/>
              </w:rPr>
              <w:t>24.501</w:t>
            </w:r>
          </w:p>
        </w:tc>
        <w:tc>
          <w:tcPr>
            <w:tcW w:w="0" w:type="auto"/>
          </w:tcPr>
          <w:p w14:paraId="7A35EFF0" w14:textId="77777777" w:rsidR="00E038E3" w:rsidRPr="009D2038" w:rsidRDefault="00E038E3" w:rsidP="00B8477A">
            <w:pPr>
              <w:pStyle w:val="TAL"/>
              <w:rPr>
                <w:sz w:val="16"/>
              </w:rPr>
            </w:pPr>
            <w:r>
              <w:rPr>
                <w:sz w:val="16"/>
              </w:rPr>
              <w:t>5527</w:t>
            </w:r>
          </w:p>
        </w:tc>
        <w:tc>
          <w:tcPr>
            <w:tcW w:w="0" w:type="auto"/>
          </w:tcPr>
          <w:p w14:paraId="0242B989" w14:textId="77777777" w:rsidR="00E038E3" w:rsidRPr="009D2038" w:rsidRDefault="00E038E3" w:rsidP="00B8477A">
            <w:pPr>
              <w:pStyle w:val="TAR"/>
              <w:rPr>
                <w:sz w:val="16"/>
              </w:rPr>
            </w:pPr>
            <w:r>
              <w:rPr>
                <w:sz w:val="16"/>
              </w:rPr>
              <w:t>2</w:t>
            </w:r>
          </w:p>
        </w:tc>
        <w:tc>
          <w:tcPr>
            <w:tcW w:w="0" w:type="auto"/>
          </w:tcPr>
          <w:p w14:paraId="54D46D3F" w14:textId="77777777" w:rsidR="00E038E3" w:rsidRPr="009D2038" w:rsidRDefault="00E038E3" w:rsidP="00B8477A">
            <w:pPr>
              <w:pStyle w:val="TAL"/>
              <w:rPr>
                <w:sz w:val="16"/>
              </w:rPr>
            </w:pPr>
            <w:r>
              <w:rPr>
                <w:sz w:val="16"/>
              </w:rPr>
              <w:t>Rel-18</w:t>
            </w:r>
          </w:p>
        </w:tc>
        <w:tc>
          <w:tcPr>
            <w:tcW w:w="0" w:type="auto"/>
          </w:tcPr>
          <w:p w14:paraId="746FF7BB" w14:textId="77777777" w:rsidR="00E038E3" w:rsidRPr="009D2038" w:rsidRDefault="00E038E3" w:rsidP="00B8477A">
            <w:pPr>
              <w:pStyle w:val="TAL"/>
              <w:rPr>
                <w:sz w:val="16"/>
              </w:rPr>
            </w:pPr>
            <w:r>
              <w:rPr>
                <w:sz w:val="16"/>
              </w:rPr>
              <w:t>F</w:t>
            </w:r>
          </w:p>
        </w:tc>
        <w:tc>
          <w:tcPr>
            <w:tcW w:w="0" w:type="auto"/>
          </w:tcPr>
          <w:p w14:paraId="067FBCB8" w14:textId="77777777" w:rsidR="00E038E3" w:rsidRPr="009D2038" w:rsidRDefault="00E038E3" w:rsidP="00B8477A">
            <w:pPr>
              <w:pStyle w:val="TAL"/>
              <w:rPr>
                <w:sz w:val="16"/>
              </w:rPr>
            </w:pPr>
            <w:r>
              <w:rPr>
                <w:sz w:val="16"/>
              </w:rPr>
              <w:t>5GProtoc18</w:t>
            </w:r>
          </w:p>
        </w:tc>
        <w:tc>
          <w:tcPr>
            <w:tcW w:w="0" w:type="auto"/>
          </w:tcPr>
          <w:p w14:paraId="6D779504" w14:textId="77777777" w:rsidR="00E038E3" w:rsidRPr="009D2038" w:rsidRDefault="00E038E3" w:rsidP="00B8477A">
            <w:pPr>
              <w:pStyle w:val="TAL"/>
              <w:rPr>
                <w:sz w:val="16"/>
              </w:rPr>
            </w:pPr>
            <w:r>
              <w:rPr>
                <w:sz w:val="16"/>
              </w:rPr>
              <w:t>agreed</w:t>
            </w:r>
          </w:p>
        </w:tc>
      </w:tr>
      <w:tr w:rsidR="00E038E3" w14:paraId="1055E42C" w14:textId="77777777" w:rsidTr="00B8477A">
        <w:tc>
          <w:tcPr>
            <w:tcW w:w="0" w:type="auto"/>
          </w:tcPr>
          <w:p w14:paraId="56D1DD78" w14:textId="77777777" w:rsidR="00E038E3" w:rsidRPr="009D2038" w:rsidRDefault="00E038E3" w:rsidP="00B8477A">
            <w:pPr>
              <w:pStyle w:val="TAL"/>
              <w:rPr>
                <w:sz w:val="16"/>
              </w:rPr>
            </w:pPr>
            <w:r>
              <w:rPr>
                <w:sz w:val="16"/>
              </w:rPr>
              <w:t>C1-239041</w:t>
            </w:r>
          </w:p>
        </w:tc>
        <w:tc>
          <w:tcPr>
            <w:tcW w:w="0" w:type="auto"/>
          </w:tcPr>
          <w:p w14:paraId="4C2A2E3E" w14:textId="77777777" w:rsidR="00E038E3" w:rsidRPr="009D2038" w:rsidRDefault="00E038E3" w:rsidP="00B8477A">
            <w:pPr>
              <w:pStyle w:val="TAL"/>
              <w:rPr>
                <w:sz w:val="16"/>
              </w:rPr>
            </w:pPr>
            <w:r>
              <w:rPr>
                <w:sz w:val="16"/>
              </w:rPr>
              <w:t>Rejecting the registration request of AUN3 device due to no existing 5G-RG connected to the same line</w:t>
            </w:r>
          </w:p>
        </w:tc>
        <w:tc>
          <w:tcPr>
            <w:tcW w:w="0" w:type="auto"/>
          </w:tcPr>
          <w:p w14:paraId="093CDEB6" w14:textId="77777777" w:rsidR="00E038E3" w:rsidRPr="009D2038" w:rsidRDefault="00E038E3" w:rsidP="00B8477A">
            <w:pPr>
              <w:pStyle w:val="TAL"/>
              <w:rPr>
                <w:sz w:val="16"/>
              </w:rPr>
            </w:pPr>
            <w:r>
              <w:rPr>
                <w:sz w:val="16"/>
              </w:rPr>
              <w:t>Nokia, Nokia Shanghai Bell, Ericsson</w:t>
            </w:r>
          </w:p>
        </w:tc>
        <w:tc>
          <w:tcPr>
            <w:tcW w:w="0" w:type="auto"/>
          </w:tcPr>
          <w:p w14:paraId="7F38ABF4" w14:textId="77777777" w:rsidR="00E038E3" w:rsidRPr="009D2038" w:rsidRDefault="00E038E3" w:rsidP="00B8477A">
            <w:pPr>
              <w:pStyle w:val="TAL"/>
              <w:rPr>
                <w:sz w:val="16"/>
              </w:rPr>
            </w:pPr>
            <w:r>
              <w:rPr>
                <w:sz w:val="16"/>
              </w:rPr>
              <w:t>24.501</w:t>
            </w:r>
          </w:p>
        </w:tc>
        <w:tc>
          <w:tcPr>
            <w:tcW w:w="0" w:type="auto"/>
          </w:tcPr>
          <w:p w14:paraId="3C29A68D" w14:textId="77777777" w:rsidR="00E038E3" w:rsidRPr="009D2038" w:rsidRDefault="00E038E3" w:rsidP="00B8477A">
            <w:pPr>
              <w:pStyle w:val="TAL"/>
              <w:rPr>
                <w:sz w:val="16"/>
              </w:rPr>
            </w:pPr>
            <w:r>
              <w:rPr>
                <w:sz w:val="16"/>
              </w:rPr>
              <w:t>5644</w:t>
            </w:r>
          </w:p>
        </w:tc>
        <w:tc>
          <w:tcPr>
            <w:tcW w:w="0" w:type="auto"/>
          </w:tcPr>
          <w:p w14:paraId="24E75341" w14:textId="77777777" w:rsidR="00E038E3" w:rsidRPr="009D2038" w:rsidRDefault="00E038E3" w:rsidP="00B8477A">
            <w:pPr>
              <w:pStyle w:val="TAR"/>
              <w:rPr>
                <w:sz w:val="16"/>
              </w:rPr>
            </w:pPr>
            <w:r>
              <w:rPr>
                <w:sz w:val="16"/>
              </w:rPr>
              <w:t>4</w:t>
            </w:r>
          </w:p>
        </w:tc>
        <w:tc>
          <w:tcPr>
            <w:tcW w:w="0" w:type="auto"/>
          </w:tcPr>
          <w:p w14:paraId="5971AAE5" w14:textId="77777777" w:rsidR="00E038E3" w:rsidRPr="009D2038" w:rsidRDefault="00E038E3" w:rsidP="00B8477A">
            <w:pPr>
              <w:pStyle w:val="TAL"/>
              <w:rPr>
                <w:sz w:val="16"/>
              </w:rPr>
            </w:pPr>
            <w:r>
              <w:rPr>
                <w:sz w:val="16"/>
              </w:rPr>
              <w:t>Rel-18</w:t>
            </w:r>
          </w:p>
        </w:tc>
        <w:tc>
          <w:tcPr>
            <w:tcW w:w="0" w:type="auto"/>
          </w:tcPr>
          <w:p w14:paraId="78B5FB90" w14:textId="77777777" w:rsidR="00E038E3" w:rsidRPr="009D2038" w:rsidRDefault="00E038E3" w:rsidP="00B8477A">
            <w:pPr>
              <w:pStyle w:val="TAL"/>
              <w:rPr>
                <w:sz w:val="16"/>
              </w:rPr>
            </w:pPr>
            <w:r>
              <w:rPr>
                <w:sz w:val="16"/>
              </w:rPr>
              <w:t>B</w:t>
            </w:r>
          </w:p>
        </w:tc>
        <w:tc>
          <w:tcPr>
            <w:tcW w:w="0" w:type="auto"/>
          </w:tcPr>
          <w:p w14:paraId="7880C47C" w14:textId="77777777" w:rsidR="00E038E3" w:rsidRPr="009D2038" w:rsidRDefault="00E038E3" w:rsidP="00B8477A">
            <w:pPr>
              <w:pStyle w:val="TAL"/>
              <w:rPr>
                <w:sz w:val="16"/>
              </w:rPr>
            </w:pPr>
            <w:r>
              <w:rPr>
                <w:sz w:val="16"/>
              </w:rPr>
              <w:t>5WWC_Ph2</w:t>
            </w:r>
          </w:p>
        </w:tc>
        <w:tc>
          <w:tcPr>
            <w:tcW w:w="0" w:type="auto"/>
          </w:tcPr>
          <w:p w14:paraId="7EFECEF1" w14:textId="77777777" w:rsidR="00E038E3" w:rsidRPr="009D2038" w:rsidRDefault="00E038E3" w:rsidP="00B8477A">
            <w:pPr>
              <w:pStyle w:val="TAL"/>
              <w:rPr>
                <w:sz w:val="16"/>
              </w:rPr>
            </w:pPr>
            <w:r>
              <w:rPr>
                <w:sz w:val="16"/>
              </w:rPr>
              <w:t>revised</w:t>
            </w:r>
          </w:p>
        </w:tc>
      </w:tr>
      <w:tr w:rsidR="00E038E3" w14:paraId="4FD72434" w14:textId="77777777" w:rsidTr="00B8477A">
        <w:tc>
          <w:tcPr>
            <w:tcW w:w="0" w:type="auto"/>
          </w:tcPr>
          <w:p w14:paraId="4A1F1FC2" w14:textId="77777777" w:rsidR="00E038E3" w:rsidRPr="009D2038" w:rsidRDefault="00E038E3" w:rsidP="00B8477A">
            <w:pPr>
              <w:pStyle w:val="TAL"/>
              <w:rPr>
                <w:sz w:val="16"/>
              </w:rPr>
            </w:pPr>
            <w:r>
              <w:rPr>
                <w:sz w:val="16"/>
              </w:rPr>
              <w:t>C1-239243</w:t>
            </w:r>
          </w:p>
        </w:tc>
        <w:tc>
          <w:tcPr>
            <w:tcW w:w="0" w:type="auto"/>
          </w:tcPr>
          <w:p w14:paraId="27124306" w14:textId="77777777" w:rsidR="00E038E3" w:rsidRPr="009D2038" w:rsidRDefault="00E038E3" w:rsidP="00B8477A">
            <w:pPr>
              <w:pStyle w:val="TAL"/>
              <w:rPr>
                <w:sz w:val="16"/>
              </w:rPr>
            </w:pPr>
            <w:r>
              <w:rPr>
                <w:sz w:val="16"/>
              </w:rPr>
              <w:t>Rejecting the registration request of AUN3 device due to no existing 5G-RG connected to the same line</w:t>
            </w:r>
          </w:p>
        </w:tc>
        <w:tc>
          <w:tcPr>
            <w:tcW w:w="0" w:type="auto"/>
          </w:tcPr>
          <w:p w14:paraId="02A20617" w14:textId="77777777" w:rsidR="00E038E3" w:rsidRPr="009D2038" w:rsidRDefault="00E038E3" w:rsidP="00B8477A">
            <w:pPr>
              <w:pStyle w:val="TAL"/>
              <w:rPr>
                <w:sz w:val="16"/>
              </w:rPr>
            </w:pPr>
            <w:r>
              <w:rPr>
                <w:sz w:val="16"/>
              </w:rPr>
              <w:t>Nokia, Nokia Shanghai Bell, Ericsson</w:t>
            </w:r>
          </w:p>
        </w:tc>
        <w:tc>
          <w:tcPr>
            <w:tcW w:w="0" w:type="auto"/>
          </w:tcPr>
          <w:p w14:paraId="1CD049B8" w14:textId="77777777" w:rsidR="00E038E3" w:rsidRPr="009D2038" w:rsidRDefault="00E038E3" w:rsidP="00B8477A">
            <w:pPr>
              <w:pStyle w:val="TAL"/>
              <w:rPr>
                <w:sz w:val="16"/>
              </w:rPr>
            </w:pPr>
            <w:r>
              <w:rPr>
                <w:sz w:val="16"/>
              </w:rPr>
              <w:t>24.501</w:t>
            </w:r>
          </w:p>
        </w:tc>
        <w:tc>
          <w:tcPr>
            <w:tcW w:w="0" w:type="auto"/>
          </w:tcPr>
          <w:p w14:paraId="7DA8D582" w14:textId="77777777" w:rsidR="00E038E3" w:rsidRPr="009D2038" w:rsidRDefault="00E038E3" w:rsidP="00B8477A">
            <w:pPr>
              <w:pStyle w:val="TAL"/>
              <w:rPr>
                <w:sz w:val="16"/>
              </w:rPr>
            </w:pPr>
            <w:r>
              <w:rPr>
                <w:sz w:val="16"/>
              </w:rPr>
              <w:t>5644</w:t>
            </w:r>
          </w:p>
        </w:tc>
        <w:tc>
          <w:tcPr>
            <w:tcW w:w="0" w:type="auto"/>
          </w:tcPr>
          <w:p w14:paraId="5113DFE0" w14:textId="77777777" w:rsidR="00E038E3" w:rsidRPr="009D2038" w:rsidRDefault="00E038E3" w:rsidP="00B8477A">
            <w:pPr>
              <w:pStyle w:val="TAR"/>
              <w:rPr>
                <w:sz w:val="16"/>
              </w:rPr>
            </w:pPr>
            <w:r>
              <w:rPr>
                <w:sz w:val="16"/>
              </w:rPr>
              <w:t>5</w:t>
            </w:r>
          </w:p>
        </w:tc>
        <w:tc>
          <w:tcPr>
            <w:tcW w:w="0" w:type="auto"/>
          </w:tcPr>
          <w:p w14:paraId="028073C3" w14:textId="77777777" w:rsidR="00E038E3" w:rsidRPr="009D2038" w:rsidRDefault="00E038E3" w:rsidP="00B8477A">
            <w:pPr>
              <w:pStyle w:val="TAL"/>
              <w:rPr>
                <w:sz w:val="16"/>
              </w:rPr>
            </w:pPr>
            <w:r>
              <w:rPr>
                <w:sz w:val="16"/>
              </w:rPr>
              <w:t>Rel-18</w:t>
            </w:r>
          </w:p>
        </w:tc>
        <w:tc>
          <w:tcPr>
            <w:tcW w:w="0" w:type="auto"/>
          </w:tcPr>
          <w:p w14:paraId="14E5BC16" w14:textId="77777777" w:rsidR="00E038E3" w:rsidRPr="009D2038" w:rsidRDefault="00E038E3" w:rsidP="00B8477A">
            <w:pPr>
              <w:pStyle w:val="TAL"/>
              <w:rPr>
                <w:sz w:val="16"/>
              </w:rPr>
            </w:pPr>
            <w:r>
              <w:rPr>
                <w:sz w:val="16"/>
              </w:rPr>
              <w:t>C</w:t>
            </w:r>
          </w:p>
        </w:tc>
        <w:tc>
          <w:tcPr>
            <w:tcW w:w="0" w:type="auto"/>
          </w:tcPr>
          <w:p w14:paraId="4C6D4CF8" w14:textId="77777777" w:rsidR="00E038E3" w:rsidRPr="009D2038" w:rsidRDefault="00E038E3" w:rsidP="00B8477A">
            <w:pPr>
              <w:pStyle w:val="TAL"/>
              <w:rPr>
                <w:sz w:val="16"/>
              </w:rPr>
            </w:pPr>
            <w:r>
              <w:rPr>
                <w:sz w:val="16"/>
              </w:rPr>
              <w:t>5WWC_Ph2</w:t>
            </w:r>
          </w:p>
        </w:tc>
        <w:tc>
          <w:tcPr>
            <w:tcW w:w="0" w:type="auto"/>
          </w:tcPr>
          <w:p w14:paraId="182EA0AF" w14:textId="77777777" w:rsidR="00E038E3" w:rsidRPr="009D2038" w:rsidRDefault="00E038E3" w:rsidP="00B8477A">
            <w:pPr>
              <w:pStyle w:val="TAL"/>
              <w:rPr>
                <w:sz w:val="16"/>
              </w:rPr>
            </w:pPr>
            <w:r>
              <w:rPr>
                <w:sz w:val="16"/>
              </w:rPr>
              <w:t>agreed</w:t>
            </w:r>
          </w:p>
        </w:tc>
      </w:tr>
      <w:tr w:rsidR="00E038E3" w14:paraId="67314443" w14:textId="77777777" w:rsidTr="00B8477A">
        <w:tc>
          <w:tcPr>
            <w:tcW w:w="0" w:type="auto"/>
          </w:tcPr>
          <w:p w14:paraId="0B94B570" w14:textId="77777777" w:rsidR="00E038E3" w:rsidRPr="009D2038" w:rsidRDefault="00E038E3" w:rsidP="00B8477A">
            <w:pPr>
              <w:pStyle w:val="TAL"/>
              <w:rPr>
                <w:sz w:val="16"/>
              </w:rPr>
            </w:pPr>
            <w:r>
              <w:rPr>
                <w:sz w:val="16"/>
              </w:rPr>
              <w:t>C1-238991</w:t>
            </w:r>
          </w:p>
        </w:tc>
        <w:tc>
          <w:tcPr>
            <w:tcW w:w="0" w:type="auto"/>
          </w:tcPr>
          <w:p w14:paraId="6301354B" w14:textId="77777777" w:rsidR="00E038E3" w:rsidRPr="009D2038" w:rsidRDefault="00E038E3" w:rsidP="00B8477A">
            <w:pPr>
              <w:pStyle w:val="TAL"/>
              <w:rPr>
                <w:sz w:val="16"/>
              </w:rPr>
            </w:pPr>
            <w:r>
              <w:rPr>
                <w:sz w:val="16"/>
              </w:rPr>
              <w:t>General description of PDU Set based QoS handling</w:t>
            </w:r>
          </w:p>
        </w:tc>
        <w:tc>
          <w:tcPr>
            <w:tcW w:w="0" w:type="auto"/>
          </w:tcPr>
          <w:p w14:paraId="4066738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56A2655" w14:textId="77777777" w:rsidR="00E038E3" w:rsidRPr="009D2038" w:rsidRDefault="00E038E3" w:rsidP="00B8477A">
            <w:pPr>
              <w:pStyle w:val="TAL"/>
              <w:rPr>
                <w:sz w:val="16"/>
              </w:rPr>
            </w:pPr>
            <w:r>
              <w:rPr>
                <w:sz w:val="16"/>
              </w:rPr>
              <w:t>24.501</w:t>
            </w:r>
          </w:p>
        </w:tc>
        <w:tc>
          <w:tcPr>
            <w:tcW w:w="0" w:type="auto"/>
          </w:tcPr>
          <w:p w14:paraId="444D5821" w14:textId="77777777" w:rsidR="00E038E3" w:rsidRPr="009D2038" w:rsidRDefault="00E038E3" w:rsidP="00B8477A">
            <w:pPr>
              <w:pStyle w:val="TAL"/>
              <w:rPr>
                <w:sz w:val="16"/>
              </w:rPr>
            </w:pPr>
            <w:r>
              <w:rPr>
                <w:sz w:val="16"/>
              </w:rPr>
              <w:t>5649</w:t>
            </w:r>
          </w:p>
        </w:tc>
        <w:tc>
          <w:tcPr>
            <w:tcW w:w="0" w:type="auto"/>
          </w:tcPr>
          <w:p w14:paraId="663ACE3E" w14:textId="77777777" w:rsidR="00E038E3" w:rsidRPr="009D2038" w:rsidRDefault="00E038E3" w:rsidP="00B8477A">
            <w:pPr>
              <w:pStyle w:val="TAR"/>
              <w:rPr>
                <w:sz w:val="16"/>
              </w:rPr>
            </w:pPr>
            <w:r>
              <w:rPr>
                <w:sz w:val="16"/>
              </w:rPr>
              <w:t>3</w:t>
            </w:r>
          </w:p>
        </w:tc>
        <w:tc>
          <w:tcPr>
            <w:tcW w:w="0" w:type="auto"/>
          </w:tcPr>
          <w:p w14:paraId="7906FBB5" w14:textId="77777777" w:rsidR="00E038E3" w:rsidRPr="009D2038" w:rsidRDefault="00E038E3" w:rsidP="00B8477A">
            <w:pPr>
              <w:pStyle w:val="TAL"/>
              <w:rPr>
                <w:sz w:val="16"/>
              </w:rPr>
            </w:pPr>
            <w:r>
              <w:rPr>
                <w:sz w:val="16"/>
              </w:rPr>
              <w:t>Rel-18</w:t>
            </w:r>
          </w:p>
        </w:tc>
        <w:tc>
          <w:tcPr>
            <w:tcW w:w="0" w:type="auto"/>
          </w:tcPr>
          <w:p w14:paraId="1BF35122" w14:textId="77777777" w:rsidR="00E038E3" w:rsidRPr="009D2038" w:rsidRDefault="00E038E3" w:rsidP="00B8477A">
            <w:pPr>
              <w:pStyle w:val="TAL"/>
              <w:rPr>
                <w:sz w:val="16"/>
              </w:rPr>
            </w:pPr>
            <w:r>
              <w:rPr>
                <w:sz w:val="16"/>
              </w:rPr>
              <w:t>B</w:t>
            </w:r>
          </w:p>
        </w:tc>
        <w:tc>
          <w:tcPr>
            <w:tcW w:w="0" w:type="auto"/>
          </w:tcPr>
          <w:p w14:paraId="607C3AEC" w14:textId="77777777" w:rsidR="00E038E3" w:rsidRPr="009D2038" w:rsidRDefault="00E038E3" w:rsidP="00B8477A">
            <w:pPr>
              <w:pStyle w:val="TAL"/>
              <w:rPr>
                <w:sz w:val="16"/>
              </w:rPr>
            </w:pPr>
            <w:r>
              <w:rPr>
                <w:sz w:val="16"/>
              </w:rPr>
              <w:t>XRM</w:t>
            </w:r>
          </w:p>
        </w:tc>
        <w:tc>
          <w:tcPr>
            <w:tcW w:w="0" w:type="auto"/>
          </w:tcPr>
          <w:p w14:paraId="18ED6B12" w14:textId="77777777" w:rsidR="00E038E3" w:rsidRPr="009D2038" w:rsidRDefault="00E038E3" w:rsidP="00B8477A">
            <w:pPr>
              <w:pStyle w:val="TAL"/>
              <w:rPr>
                <w:sz w:val="16"/>
              </w:rPr>
            </w:pPr>
            <w:r>
              <w:rPr>
                <w:sz w:val="16"/>
              </w:rPr>
              <w:t>revised</w:t>
            </w:r>
          </w:p>
        </w:tc>
      </w:tr>
      <w:tr w:rsidR="00E038E3" w14:paraId="18750B6B" w14:textId="77777777" w:rsidTr="00B8477A">
        <w:tc>
          <w:tcPr>
            <w:tcW w:w="0" w:type="auto"/>
          </w:tcPr>
          <w:p w14:paraId="6814BD6B" w14:textId="77777777" w:rsidR="00E038E3" w:rsidRPr="009D2038" w:rsidRDefault="00E038E3" w:rsidP="00B8477A">
            <w:pPr>
              <w:pStyle w:val="TAL"/>
              <w:rPr>
                <w:sz w:val="16"/>
              </w:rPr>
            </w:pPr>
            <w:r>
              <w:rPr>
                <w:sz w:val="16"/>
              </w:rPr>
              <w:t>C1-239238</w:t>
            </w:r>
          </w:p>
        </w:tc>
        <w:tc>
          <w:tcPr>
            <w:tcW w:w="0" w:type="auto"/>
          </w:tcPr>
          <w:p w14:paraId="7EB38E1B" w14:textId="77777777" w:rsidR="00E038E3" w:rsidRPr="009D2038" w:rsidRDefault="00E038E3" w:rsidP="00B8477A">
            <w:pPr>
              <w:pStyle w:val="TAL"/>
              <w:rPr>
                <w:sz w:val="16"/>
              </w:rPr>
            </w:pPr>
            <w:r>
              <w:rPr>
                <w:sz w:val="16"/>
              </w:rPr>
              <w:t>General description of PDU Set based QoS handling</w:t>
            </w:r>
          </w:p>
        </w:tc>
        <w:tc>
          <w:tcPr>
            <w:tcW w:w="0" w:type="auto"/>
          </w:tcPr>
          <w:p w14:paraId="495F92A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289D96C" w14:textId="77777777" w:rsidR="00E038E3" w:rsidRPr="009D2038" w:rsidRDefault="00E038E3" w:rsidP="00B8477A">
            <w:pPr>
              <w:pStyle w:val="TAL"/>
              <w:rPr>
                <w:sz w:val="16"/>
              </w:rPr>
            </w:pPr>
            <w:r>
              <w:rPr>
                <w:sz w:val="16"/>
              </w:rPr>
              <w:t>24.501</w:t>
            </w:r>
          </w:p>
        </w:tc>
        <w:tc>
          <w:tcPr>
            <w:tcW w:w="0" w:type="auto"/>
          </w:tcPr>
          <w:p w14:paraId="2D66EC63" w14:textId="77777777" w:rsidR="00E038E3" w:rsidRPr="009D2038" w:rsidRDefault="00E038E3" w:rsidP="00B8477A">
            <w:pPr>
              <w:pStyle w:val="TAL"/>
              <w:rPr>
                <w:sz w:val="16"/>
              </w:rPr>
            </w:pPr>
            <w:r>
              <w:rPr>
                <w:sz w:val="16"/>
              </w:rPr>
              <w:t>5649</w:t>
            </w:r>
          </w:p>
        </w:tc>
        <w:tc>
          <w:tcPr>
            <w:tcW w:w="0" w:type="auto"/>
          </w:tcPr>
          <w:p w14:paraId="60875805" w14:textId="77777777" w:rsidR="00E038E3" w:rsidRPr="009D2038" w:rsidRDefault="00E038E3" w:rsidP="00B8477A">
            <w:pPr>
              <w:pStyle w:val="TAR"/>
              <w:rPr>
                <w:sz w:val="16"/>
              </w:rPr>
            </w:pPr>
            <w:r>
              <w:rPr>
                <w:sz w:val="16"/>
              </w:rPr>
              <w:t>4</w:t>
            </w:r>
          </w:p>
        </w:tc>
        <w:tc>
          <w:tcPr>
            <w:tcW w:w="0" w:type="auto"/>
          </w:tcPr>
          <w:p w14:paraId="4348B1A6" w14:textId="77777777" w:rsidR="00E038E3" w:rsidRPr="009D2038" w:rsidRDefault="00E038E3" w:rsidP="00B8477A">
            <w:pPr>
              <w:pStyle w:val="TAL"/>
              <w:rPr>
                <w:sz w:val="16"/>
              </w:rPr>
            </w:pPr>
            <w:r>
              <w:rPr>
                <w:sz w:val="16"/>
              </w:rPr>
              <w:t>Rel-18</w:t>
            </w:r>
          </w:p>
        </w:tc>
        <w:tc>
          <w:tcPr>
            <w:tcW w:w="0" w:type="auto"/>
          </w:tcPr>
          <w:p w14:paraId="56D4147B" w14:textId="77777777" w:rsidR="00E038E3" w:rsidRPr="009D2038" w:rsidRDefault="00E038E3" w:rsidP="00B8477A">
            <w:pPr>
              <w:pStyle w:val="TAL"/>
              <w:rPr>
                <w:sz w:val="16"/>
              </w:rPr>
            </w:pPr>
            <w:r>
              <w:rPr>
                <w:sz w:val="16"/>
              </w:rPr>
              <w:t>B</w:t>
            </w:r>
          </w:p>
        </w:tc>
        <w:tc>
          <w:tcPr>
            <w:tcW w:w="0" w:type="auto"/>
          </w:tcPr>
          <w:p w14:paraId="21229118" w14:textId="77777777" w:rsidR="00E038E3" w:rsidRPr="009D2038" w:rsidRDefault="00E038E3" w:rsidP="00B8477A">
            <w:pPr>
              <w:pStyle w:val="TAL"/>
              <w:rPr>
                <w:sz w:val="16"/>
              </w:rPr>
            </w:pPr>
            <w:r>
              <w:rPr>
                <w:sz w:val="16"/>
              </w:rPr>
              <w:t>XRM</w:t>
            </w:r>
          </w:p>
        </w:tc>
        <w:tc>
          <w:tcPr>
            <w:tcW w:w="0" w:type="auto"/>
          </w:tcPr>
          <w:p w14:paraId="46251A76" w14:textId="77777777" w:rsidR="00E038E3" w:rsidRPr="009D2038" w:rsidRDefault="00E038E3" w:rsidP="00B8477A">
            <w:pPr>
              <w:pStyle w:val="TAL"/>
              <w:rPr>
                <w:sz w:val="16"/>
              </w:rPr>
            </w:pPr>
            <w:r>
              <w:rPr>
                <w:sz w:val="16"/>
              </w:rPr>
              <w:t>postponed</w:t>
            </w:r>
          </w:p>
        </w:tc>
      </w:tr>
      <w:tr w:rsidR="00E038E3" w14:paraId="3C2EC443" w14:textId="77777777" w:rsidTr="00B8477A">
        <w:tc>
          <w:tcPr>
            <w:tcW w:w="0" w:type="auto"/>
          </w:tcPr>
          <w:p w14:paraId="5D43C696" w14:textId="77777777" w:rsidR="00E038E3" w:rsidRPr="009D2038" w:rsidRDefault="00E038E3" w:rsidP="00B8477A">
            <w:pPr>
              <w:pStyle w:val="TAL"/>
              <w:rPr>
                <w:sz w:val="16"/>
              </w:rPr>
            </w:pPr>
            <w:r>
              <w:rPr>
                <w:sz w:val="16"/>
              </w:rPr>
              <w:t>C1-238993</w:t>
            </w:r>
          </w:p>
        </w:tc>
        <w:tc>
          <w:tcPr>
            <w:tcW w:w="0" w:type="auto"/>
          </w:tcPr>
          <w:p w14:paraId="0C26439C" w14:textId="77777777" w:rsidR="00E038E3" w:rsidRPr="009D2038" w:rsidRDefault="00E038E3" w:rsidP="00B8477A">
            <w:pPr>
              <w:pStyle w:val="TAL"/>
              <w:rPr>
                <w:sz w:val="16"/>
              </w:rPr>
            </w:pPr>
            <w:r>
              <w:rPr>
                <w:sz w:val="16"/>
              </w:rPr>
              <w:t>Specify PDU Set identification indicator in QoS flow description</w:t>
            </w:r>
          </w:p>
        </w:tc>
        <w:tc>
          <w:tcPr>
            <w:tcW w:w="0" w:type="auto"/>
          </w:tcPr>
          <w:p w14:paraId="32FC665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7EF6AC2" w14:textId="77777777" w:rsidR="00E038E3" w:rsidRPr="009D2038" w:rsidRDefault="00E038E3" w:rsidP="00B8477A">
            <w:pPr>
              <w:pStyle w:val="TAL"/>
              <w:rPr>
                <w:sz w:val="16"/>
              </w:rPr>
            </w:pPr>
            <w:r>
              <w:rPr>
                <w:sz w:val="16"/>
              </w:rPr>
              <w:t>24.501</w:t>
            </w:r>
          </w:p>
        </w:tc>
        <w:tc>
          <w:tcPr>
            <w:tcW w:w="0" w:type="auto"/>
          </w:tcPr>
          <w:p w14:paraId="56DF42B5" w14:textId="77777777" w:rsidR="00E038E3" w:rsidRPr="009D2038" w:rsidRDefault="00E038E3" w:rsidP="00B8477A">
            <w:pPr>
              <w:pStyle w:val="TAL"/>
              <w:rPr>
                <w:sz w:val="16"/>
              </w:rPr>
            </w:pPr>
            <w:r>
              <w:rPr>
                <w:sz w:val="16"/>
              </w:rPr>
              <w:t>5650</w:t>
            </w:r>
          </w:p>
        </w:tc>
        <w:tc>
          <w:tcPr>
            <w:tcW w:w="0" w:type="auto"/>
          </w:tcPr>
          <w:p w14:paraId="4E0EF65D" w14:textId="77777777" w:rsidR="00E038E3" w:rsidRPr="009D2038" w:rsidRDefault="00E038E3" w:rsidP="00B8477A">
            <w:pPr>
              <w:pStyle w:val="TAR"/>
              <w:rPr>
                <w:sz w:val="16"/>
              </w:rPr>
            </w:pPr>
            <w:r>
              <w:rPr>
                <w:sz w:val="16"/>
              </w:rPr>
              <w:t>3</w:t>
            </w:r>
          </w:p>
        </w:tc>
        <w:tc>
          <w:tcPr>
            <w:tcW w:w="0" w:type="auto"/>
          </w:tcPr>
          <w:p w14:paraId="2F0E3B1B" w14:textId="77777777" w:rsidR="00E038E3" w:rsidRPr="009D2038" w:rsidRDefault="00E038E3" w:rsidP="00B8477A">
            <w:pPr>
              <w:pStyle w:val="TAL"/>
              <w:rPr>
                <w:sz w:val="16"/>
              </w:rPr>
            </w:pPr>
            <w:r>
              <w:rPr>
                <w:sz w:val="16"/>
              </w:rPr>
              <w:t>Rel-18</w:t>
            </w:r>
          </w:p>
        </w:tc>
        <w:tc>
          <w:tcPr>
            <w:tcW w:w="0" w:type="auto"/>
          </w:tcPr>
          <w:p w14:paraId="4FFE552C" w14:textId="77777777" w:rsidR="00E038E3" w:rsidRPr="009D2038" w:rsidRDefault="00E038E3" w:rsidP="00B8477A">
            <w:pPr>
              <w:pStyle w:val="TAL"/>
              <w:rPr>
                <w:sz w:val="16"/>
              </w:rPr>
            </w:pPr>
            <w:r>
              <w:rPr>
                <w:sz w:val="16"/>
              </w:rPr>
              <w:t>B</w:t>
            </w:r>
          </w:p>
        </w:tc>
        <w:tc>
          <w:tcPr>
            <w:tcW w:w="0" w:type="auto"/>
          </w:tcPr>
          <w:p w14:paraId="6B165512" w14:textId="77777777" w:rsidR="00E038E3" w:rsidRPr="009D2038" w:rsidRDefault="00E038E3" w:rsidP="00B8477A">
            <w:pPr>
              <w:pStyle w:val="TAL"/>
              <w:rPr>
                <w:sz w:val="16"/>
              </w:rPr>
            </w:pPr>
            <w:r>
              <w:rPr>
                <w:sz w:val="16"/>
              </w:rPr>
              <w:t>XRM</w:t>
            </w:r>
          </w:p>
        </w:tc>
        <w:tc>
          <w:tcPr>
            <w:tcW w:w="0" w:type="auto"/>
          </w:tcPr>
          <w:p w14:paraId="52CA7672" w14:textId="77777777" w:rsidR="00E038E3" w:rsidRPr="009D2038" w:rsidRDefault="00E038E3" w:rsidP="00B8477A">
            <w:pPr>
              <w:pStyle w:val="TAL"/>
              <w:rPr>
                <w:sz w:val="16"/>
              </w:rPr>
            </w:pPr>
            <w:r>
              <w:rPr>
                <w:sz w:val="16"/>
              </w:rPr>
              <w:t>revised</w:t>
            </w:r>
          </w:p>
        </w:tc>
      </w:tr>
      <w:tr w:rsidR="00E038E3" w14:paraId="53FC22AC" w14:textId="77777777" w:rsidTr="00B8477A">
        <w:tc>
          <w:tcPr>
            <w:tcW w:w="0" w:type="auto"/>
          </w:tcPr>
          <w:p w14:paraId="692C17CD" w14:textId="77777777" w:rsidR="00E038E3" w:rsidRPr="009D2038" w:rsidRDefault="00E038E3" w:rsidP="00B8477A">
            <w:pPr>
              <w:pStyle w:val="TAL"/>
              <w:rPr>
                <w:sz w:val="16"/>
              </w:rPr>
            </w:pPr>
            <w:r>
              <w:rPr>
                <w:sz w:val="16"/>
              </w:rPr>
              <w:t>C1-239239</w:t>
            </w:r>
          </w:p>
        </w:tc>
        <w:tc>
          <w:tcPr>
            <w:tcW w:w="0" w:type="auto"/>
          </w:tcPr>
          <w:p w14:paraId="5B9A0F07" w14:textId="77777777" w:rsidR="00E038E3" w:rsidRPr="009D2038" w:rsidRDefault="00E038E3" w:rsidP="00B8477A">
            <w:pPr>
              <w:pStyle w:val="TAL"/>
              <w:rPr>
                <w:sz w:val="16"/>
              </w:rPr>
            </w:pPr>
            <w:r>
              <w:rPr>
                <w:sz w:val="16"/>
              </w:rPr>
              <w:t>Specify PDU Set identification indicator in QoS flow description</w:t>
            </w:r>
          </w:p>
        </w:tc>
        <w:tc>
          <w:tcPr>
            <w:tcW w:w="0" w:type="auto"/>
          </w:tcPr>
          <w:p w14:paraId="403F6D8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C5A137C" w14:textId="77777777" w:rsidR="00E038E3" w:rsidRPr="009D2038" w:rsidRDefault="00E038E3" w:rsidP="00B8477A">
            <w:pPr>
              <w:pStyle w:val="TAL"/>
              <w:rPr>
                <w:sz w:val="16"/>
              </w:rPr>
            </w:pPr>
            <w:r>
              <w:rPr>
                <w:sz w:val="16"/>
              </w:rPr>
              <w:t>24.501</w:t>
            </w:r>
          </w:p>
        </w:tc>
        <w:tc>
          <w:tcPr>
            <w:tcW w:w="0" w:type="auto"/>
          </w:tcPr>
          <w:p w14:paraId="06AA5969" w14:textId="77777777" w:rsidR="00E038E3" w:rsidRPr="009D2038" w:rsidRDefault="00E038E3" w:rsidP="00B8477A">
            <w:pPr>
              <w:pStyle w:val="TAL"/>
              <w:rPr>
                <w:sz w:val="16"/>
              </w:rPr>
            </w:pPr>
            <w:r>
              <w:rPr>
                <w:sz w:val="16"/>
              </w:rPr>
              <w:t>5650</w:t>
            </w:r>
          </w:p>
        </w:tc>
        <w:tc>
          <w:tcPr>
            <w:tcW w:w="0" w:type="auto"/>
          </w:tcPr>
          <w:p w14:paraId="5034D10F" w14:textId="77777777" w:rsidR="00E038E3" w:rsidRPr="009D2038" w:rsidRDefault="00E038E3" w:rsidP="00B8477A">
            <w:pPr>
              <w:pStyle w:val="TAR"/>
              <w:rPr>
                <w:sz w:val="16"/>
              </w:rPr>
            </w:pPr>
            <w:r>
              <w:rPr>
                <w:sz w:val="16"/>
              </w:rPr>
              <w:t>4</w:t>
            </w:r>
          </w:p>
        </w:tc>
        <w:tc>
          <w:tcPr>
            <w:tcW w:w="0" w:type="auto"/>
          </w:tcPr>
          <w:p w14:paraId="154503F8" w14:textId="77777777" w:rsidR="00E038E3" w:rsidRPr="009D2038" w:rsidRDefault="00E038E3" w:rsidP="00B8477A">
            <w:pPr>
              <w:pStyle w:val="TAL"/>
              <w:rPr>
                <w:sz w:val="16"/>
              </w:rPr>
            </w:pPr>
            <w:r>
              <w:rPr>
                <w:sz w:val="16"/>
              </w:rPr>
              <w:t>Rel-18</w:t>
            </w:r>
          </w:p>
        </w:tc>
        <w:tc>
          <w:tcPr>
            <w:tcW w:w="0" w:type="auto"/>
          </w:tcPr>
          <w:p w14:paraId="13B5FA91" w14:textId="77777777" w:rsidR="00E038E3" w:rsidRPr="009D2038" w:rsidRDefault="00E038E3" w:rsidP="00B8477A">
            <w:pPr>
              <w:pStyle w:val="TAL"/>
              <w:rPr>
                <w:sz w:val="16"/>
              </w:rPr>
            </w:pPr>
            <w:r>
              <w:rPr>
                <w:sz w:val="16"/>
              </w:rPr>
              <w:t>B</w:t>
            </w:r>
          </w:p>
        </w:tc>
        <w:tc>
          <w:tcPr>
            <w:tcW w:w="0" w:type="auto"/>
          </w:tcPr>
          <w:p w14:paraId="475A4C5D" w14:textId="77777777" w:rsidR="00E038E3" w:rsidRPr="009D2038" w:rsidRDefault="00E038E3" w:rsidP="00B8477A">
            <w:pPr>
              <w:pStyle w:val="TAL"/>
              <w:rPr>
                <w:sz w:val="16"/>
              </w:rPr>
            </w:pPr>
            <w:r>
              <w:rPr>
                <w:sz w:val="16"/>
              </w:rPr>
              <w:t>XRM</w:t>
            </w:r>
          </w:p>
        </w:tc>
        <w:tc>
          <w:tcPr>
            <w:tcW w:w="0" w:type="auto"/>
          </w:tcPr>
          <w:p w14:paraId="6E3074C2" w14:textId="77777777" w:rsidR="00E038E3" w:rsidRPr="009D2038" w:rsidRDefault="00E038E3" w:rsidP="00B8477A">
            <w:pPr>
              <w:pStyle w:val="TAL"/>
              <w:rPr>
                <w:sz w:val="16"/>
              </w:rPr>
            </w:pPr>
            <w:r>
              <w:rPr>
                <w:sz w:val="16"/>
              </w:rPr>
              <w:t>postponed</w:t>
            </w:r>
          </w:p>
        </w:tc>
      </w:tr>
      <w:tr w:rsidR="00E038E3" w14:paraId="070AEEE3" w14:textId="77777777" w:rsidTr="00B8477A">
        <w:tc>
          <w:tcPr>
            <w:tcW w:w="0" w:type="auto"/>
          </w:tcPr>
          <w:p w14:paraId="0ACB056B" w14:textId="77777777" w:rsidR="00E038E3" w:rsidRPr="009D2038" w:rsidRDefault="00E038E3" w:rsidP="00B8477A">
            <w:pPr>
              <w:pStyle w:val="TAL"/>
              <w:rPr>
                <w:sz w:val="16"/>
              </w:rPr>
            </w:pPr>
            <w:r>
              <w:rPr>
                <w:sz w:val="16"/>
              </w:rPr>
              <w:t>C1-238593</w:t>
            </w:r>
          </w:p>
        </w:tc>
        <w:tc>
          <w:tcPr>
            <w:tcW w:w="0" w:type="auto"/>
          </w:tcPr>
          <w:p w14:paraId="299B80B0" w14:textId="77777777" w:rsidR="00E038E3" w:rsidRPr="009D2038" w:rsidRDefault="00E038E3" w:rsidP="00B8477A">
            <w:pPr>
              <w:pStyle w:val="TAL"/>
              <w:rPr>
                <w:sz w:val="16"/>
              </w:rPr>
            </w:pPr>
            <w:r>
              <w:rPr>
                <w:sz w:val="16"/>
              </w:rPr>
              <w:t>5GMM sub-state handling for localized services in SNPN</w:t>
            </w:r>
          </w:p>
        </w:tc>
        <w:tc>
          <w:tcPr>
            <w:tcW w:w="0" w:type="auto"/>
          </w:tcPr>
          <w:p w14:paraId="4DA496DC" w14:textId="77777777" w:rsidR="00E038E3" w:rsidRPr="009D2038" w:rsidRDefault="00E038E3" w:rsidP="00B8477A">
            <w:pPr>
              <w:pStyle w:val="TAL"/>
              <w:rPr>
                <w:sz w:val="16"/>
              </w:rPr>
            </w:pPr>
            <w:r>
              <w:rPr>
                <w:sz w:val="16"/>
              </w:rPr>
              <w:t>Samsung</w:t>
            </w:r>
          </w:p>
        </w:tc>
        <w:tc>
          <w:tcPr>
            <w:tcW w:w="0" w:type="auto"/>
          </w:tcPr>
          <w:p w14:paraId="3E3C553B" w14:textId="77777777" w:rsidR="00E038E3" w:rsidRPr="009D2038" w:rsidRDefault="00E038E3" w:rsidP="00B8477A">
            <w:pPr>
              <w:pStyle w:val="TAL"/>
              <w:rPr>
                <w:sz w:val="16"/>
              </w:rPr>
            </w:pPr>
            <w:r>
              <w:rPr>
                <w:sz w:val="16"/>
              </w:rPr>
              <w:t>24.501</w:t>
            </w:r>
          </w:p>
        </w:tc>
        <w:tc>
          <w:tcPr>
            <w:tcW w:w="0" w:type="auto"/>
          </w:tcPr>
          <w:p w14:paraId="2B9E9413" w14:textId="77777777" w:rsidR="00E038E3" w:rsidRPr="009D2038" w:rsidRDefault="00E038E3" w:rsidP="00B8477A">
            <w:pPr>
              <w:pStyle w:val="TAL"/>
              <w:rPr>
                <w:sz w:val="16"/>
              </w:rPr>
            </w:pPr>
            <w:r>
              <w:rPr>
                <w:sz w:val="16"/>
              </w:rPr>
              <w:t>5698</w:t>
            </w:r>
          </w:p>
        </w:tc>
        <w:tc>
          <w:tcPr>
            <w:tcW w:w="0" w:type="auto"/>
          </w:tcPr>
          <w:p w14:paraId="7DA355FF" w14:textId="77777777" w:rsidR="00E038E3" w:rsidRPr="009D2038" w:rsidRDefault="00E038E3" w:rsidP="00B8477A">
            <w:pPr>
              <w:pStyle w:val="TAR"/>
              <w:rPr>
                <w:sz w:val="16"/>
              </w:rPr>
            </w:pPr>
            <w:r>
              <w:rPr>
                <w:sz w:val="16"/>
              </w:rPr>
              <w:t>5</w:t>
            </w:r>
          </w:p>
        </w:tc>
        <w:tc>
          <w:tcPr>
            <w:tcW w:w="0" w:type="auto"/>
          </w:tcPr>
          <w:p w14:paraId="7E270135" w14:textId="77777777" w:rsidR="00E038E3" w:rsidRPr="009D2038" w:rsidRDefault="00E038E3" w:rsidP="00B8477A">
            <w:pPr>
              <w:pStyle w:val="TAL"/>
              <w:rPr>
                <w:sz w:val="16"/>
              </w:rPr>
            </w:pPr>
            <w:r>
              <w:rPr>
                <w:sz w:val="16"/>
              </w:rPr>
              <w:t>Rel-18</w:t>
            </w:r>
          </w:p>
        </w:tc>
        <w:tc>
          <w:tcPr>
            <w:tcW w:w="0" w:type="auto"/>
          </w:tcPr>
          <w:p w14:paraId="39664BE9" w14:textId="77777777" w:rsidR="00E038E3" w:rsidRPr="009D2038" w:rsidRDefault="00E038E3" w:rsidP="00B8477A">
            <w:pPr>
              <w:pStyle w:val="TAL"/>
              <w:rPr>
                <w:sz w:val="16"/>
              </w:rPr>
            </w:pPr>
            <w:r>
              <w:rPr>
                <w:sz w:val="16"/>
              </w:rPr>
              <w:t>F</w:t>
            </w:r>
          </w:p>
        </w:tc>
        <w:tc>
          <w:tcPr>
            <w:tcW w:w="0" w:type="auto"/>
          </w:tcPr>
          <w:p w14:paraId="247AF4A6" w14:textId="77777777" w:rsidR="00E038E3" w:rsidRPr="009D2038" w:rsidRDefault="00E038E3" w:rsidP="00B8477A">
            <w:pPr>
              <w:pStyle w:val="TAL"/>
              <w:rPr>
                <w:sz w:val="16"/>
              </w:rPr>
            </w:pPr>
            <w:r>
              <w:rPr>
                <w:sz w:val="16"/>
              </w:rPr>
              <w:t>eNPN_Ph2</w:t>
            </w:r>
          </w:p>
        </w:tc>
        <w:tc>
          <w:tcPr>
            <w:tcW w:w="0" w:type="auto"/>
          </w:tcPr>
          <w:p w14:paraId="1C085754" w14:textId="77777777" w:rsidR="00E038E3" w:rsidRPr="009D2038" w:rsidRDefault="00E038E3" w:rsidP="00B8477A">
            <w:pPr>
              <w:pStyle w:val="TAL"/>
              <w:rPr>
                <w:sz w:val="16"/>
              </w:rPr>
            </w:pPr>
            <w:r>
              <w:rPr>
                <w:sz w:val="16"/>
              </w:rPr>
              <w:t>revised</w:t>
            </w:r>
          </w:p>
        </w:tc>
      </w:tr>
      <w:tr w:rsidR="00E038E3" w14:paraId="739D93AE" w14:textId="77777777" w:rsidTr="00B8477A">
        <w:tc>
          <w:tcPr>
            <w:tcW w:w="0" w:type="auto"/>
          </w:tcPr>
          <w:p w14:paraId="497B24E0" w14:textId="77777777" w:rsidR="00E038E3" w:rsidRPr="009D2038" w:rsidRDefault="00E038E3" w:rsidP="00B8477A">
            <w:pPr>
              <w:pStyle w:val="TAL"/>
              <w:rPr>
                <w:sz w:val="16"/>
              </w:rPr>
            </w:pPr>
            <w:r>
              <w:rPr>
                <w:sz w:val="16"/>
              </w:rPr>
              <w:t>C1-239232</w:t>
            </w:r>
          </w:p>
        </w:tc>
        <w:tc>
          <w:tcPr>
            <w:tcW w:w="0" w:type="auto"/>
          </w:tcPr>
          <w:p w14:paraId="144277E0" w14:textId="77777777" w:rsidR="00E038E3" w:rsidRPr="009D2038" w:rsidRDefault="00E038E3" w:rsidP="00B8477A">
            <w:pPr>
              <w:pStyle w:val="TAL"/>
              <w:rPr>
                <w:sz w:val="16"/>
              </w:rPr>
            </w:pPr>
            <w:r>
              <w:rPr>
                <w:sz w:val="16"/>
              </w:rPr>
              <w:t>5GMM sub-state handling for localized services in SNPN</w:t>
            </w:r>
          </w:p>
        </w:tc>
        <w:tc>
          <w:tcPr>
            <w:tcW w:w="0" w:type="auto"/>
          </w:tcPr>
          <w:p w14:paraId="54FD7F53" w14:textId="77777777" w:rsidR="00E038E3" w:rsidRPr="009D2038" w:rsidRDefault="00E038E3" w:rsidP="00B8477A">
            <w:pPr>
              <w:pStyle w:val="TAL"/>
              <w:rPr>
                <w:sz w:val="16"/>
              </w:rPr>
            </w:pPr>
            <w:r>
              <w:rPr>
                <w:sz w:val="16"/>
              </w:rPr>
              <w:t>Samsung</w:t>
            </w:r>
          </w:p>
        </w:tc>
        <w:tc>
          <w:tcPr>
            <w:tcW w:w="0" w:type="auto"/>
          </w:tcPr>
          <w:p w14:paraId="1C0A80C6" w14:textId="77777777" w:rsidR="00E038E3" w:rsidRPr="009D2038" w:rsidRDefault="00E038E3" w:rsidP="00B8477A">
            <w:pPr>
              <w:pStyle w:val="TAL"/>
              <w:rPr>
                <w:sz w:val="16"/>
              </w:rPr>
            </w:pPr>
            <w:r>
              <w:rPr>
                <w:sz w:val="16"/>
              </w:rPr>
              <w:t>24.501</w:t>
            </w:r>
          </w:p>
        </w:tc>
        <w:tc>
          <w:tcPr>
            <w:tcW w:w="0" w:type="auto"/>
          </w:tcPr>
          <w:p w14:paraId="59FAFBCD" w14:textId="77777777" w:rsidR="00E038E3" w:rsidRPr="009D2038" w:rsidRDefault="00E038E3" w:rsidP="00B8477A">
            <w:pPr>
              <w:pStyle w:val="TAL"/>
              <w:rPr>
                <w:sz w:val="16"/>
              </w:rPr>
            </w:pPr>
            <w:r>
              <w:rPr>
                <w:sz w:val="16"/>
              </w:rPr>
              <w:t>5698</w:t>
            </w:r>
          </w:p>
        </w:tc>
        <w:tc>
          <w:tcPr>
            <w:tcW w:w="0" w:type="auto"/>
          </w:tcPr>
          <w:p w14:paraId="0C9AD971" w14:textId="77777777" w:rsidR="00E038E3" w:rsidRPr="009D2038" w:rsidRDefault="00E038E3" w:rsidP="00B8477A">
            <w:pPr>
              <w:pStyle w:val="TAR"/>
              <w:rPr>
                <w:sz w:val="16"/>
              </w:rPr>
            </w:pPr>
            <w:r>
              <w:rPr>
                <w:sz w:val="16"/>
              </w:rPr>
              <w:t>6</w:t>
            </w:r>
          </w:p>
        </w:tc>
        <w:tc>
          <w:tcPr>
            <w:tcW w:w="0" w:type="auto"/>
          </w:tcPr>
          <w:p w14:paraId="2B948218" w14:textId="77777777" w:rsidR="00E038E3" w:rsidRPr="009D2038" w:rsidRDefault="00E038E3" w:rsidP="00B8477A">
            <w:pPr>
              <w:pStyle w:val="TAL"/>
              <w:rPr>
                <w:sz w:val="16"/>
              </w:rPr>
            </w:pPr>
            <w:r>
              <w:rPr>
                <w:sz w:val="16"/>
              </w:rPr>
              <w:t>Rel-18</w:t>
            </w:r>
          </w:p>
        </w:tc>
        <w:tc>
          <w:tcPr>
            <w:tcW w:w="0" w:type="auto"/>
          </w:tcPr>
          <w:p w14:paraId="7B4F957A" w14:textId="77777777" w:rsidR="00E038E3" w:rsidRPr="009D2038" w:rsidRDefault="00E038E3" w:rsidP="00B8477A">
            <w:pPr>
              <w:pStyle w:val="TAL"/>
              <w:rPr>
                <w:sz w:val="16"/>
              </w:rPr>
            </w:pPr>
            <w:r>
              <w:rPr>
                <w:sz w:val="16"/>
              </w:rPr>
              <w:t>F</w:t>
            </w:r>
          </w:p>
        </w:tc>
        <w:tc>
          <w:tcPr>
            <w:tcW w:w="0" w:type="auto"/>
          </w:tcPr>
          <w:p w14:paraId="37266374" w14:textId="77777777" w:rsidR="00E038E3" w:rsidRPr="009D2038" w:rsidRDefault="00E038E3" w:rsidP="00B8477A">
            <w:pPr>
              <w:pStyle w:val="TAL"/>
              <w:rPr>
                <w:sz w:val="16"/>
              </w:rPr>
            </w:pPr>
            <w:r>
              <w:rPr>
                <w:sz w:val="16"/>
              </w:rPr>
              <w:t>eNPN_Ph2</w:t>
            </w:r>
          </w:p>
        </w:tc>
        <w:tc>
          <w:tcPr>
            <w:tcW w:w="0" w:type="auto"/>
          </w:tcPr>
          <w:p w14:paraId="56C235FA" w14:textId="77777777" w:rsidR="00E038E3" w:rsidRPr="009D2038" w:rsidRDefault="00E038E3" w:rsidP="00B8477A">
            <w:pPr>
              <w:pStyle w:val="TAL"/>
              <w:rPr>
                <w:sz w:val="16"/>
              </w:rPr>
            </w:pPr>
            <w:r>
              <w:rPr>
                <w:sz w:val="16"/>
              </w:rPr>
              <w:t>agreed</w:t>
            </w:r>
          </w:p>
        </w:tc>
      </w:tr>
      <w:tr w:rsidR="00E038E3" w14:paraId="7B752485" w14:textId="77777777" w:rsidTr="00B8477A">
        <w:tc>
          <w:tcPr>
            <w:tcW w:w="0" w:type="auto"/>
          </w:tcPr>
          <w:p w14:paraId="7F376E92" w14:textId="77777777" w:rsidR="00E038E3" w:rsidRPr="009D2038" w:rsidRDefault="00E038E3" w:rsidP="00B8477A">
            <w:pPr>
              <w:pStyle w:val="TAL"/>
              <w:rPr>
                <w:sz w:val="16"/>
              </w:rPr>
            </w:pPr>
            <w:r>
              <w:rPr>
                <w:sz w:val="16"/>
              </w:rPr>
              <w:t>C1-238963</w:t>
            </w:r>
          </w:p>
        </w:tc>
        <w:tc>
          <w:tcPr>
            <w:tcW w:w="0" w:type="auto"/>
          </w:tcPr>
          <w:p w14:paraId="0C99DAB1" w14:textId="77777777" w:rsidR="00E038E3" w:rsidRPr="009D2038" w:rsidRDefault="00E038E3" w:rsidP="00B8477A">
            <w:pPr>
              <w:pStyle w:val="TAL"/>
              <w:rPr>
                <w:sz w:val="16"/>
              </w:rPr>
            </w:pPr>
            <w:r>
              <w:rPr>
                <w:sz w:val="16"/>
              </w:rPr>
              <w:t>TAI based location assistance information</w:t>
            </w:r>
          </w:p>
        </w:tc>
        <w:tc>
          <w:tcPr>
            <w:tcW w:w="0" w:type="auto"/>
          </w:tcPr>
          <w:p w14:paraId="05677153" w14:textId="77777777" w:rsidR="00E038E3" w:rsidRPr="009D2038" w:rsidRDefault="00E038E3" w:rsidP="00B8477A">
            <w:pPr>
              <w:pStyle w:val="TAL"/>
              <w:rPr>
                <w:sz w:val="16"/>
              </w:rPr>
            </w:pPr>
            <w:r>
              <w:rPr>
                <w:sz w:val="16"/>
              </w:rPr>
              <w:t>Ericsson, Xiaomi</w:t>
            </w:r>
          </w:p>
        </w:tc>
        <w:tc>
          <w:tcPr>
            <w:tcW w:w="0" w:type="auto"/>
          </w:tcPr>
          <w:p w14:paraId="6C733964" w14:textId="77777777" w:rsidR="00E038E3" w:rsidRPr="009D2038" w:rsidRDefault="00E038E3" w:rsidP="00B8477A">
            <w:pPr>
              <w:pStyle w:val="TAL"/>
              <w:rPr>
                <w:sz w:val="16"/>
              </w:rPr>
            </w:pPr>
            <w:r>
              <w:rPr>
                <w:sz w:val="16"/>
              </w:rPr>
              <w:t>24.501</w:t>
            </w:r>
          </w:p>
        </w:tc>
        <w:tc>
          <w:tcPr>
            <w:tcW w:w="0" w:type="auto"/>
          </w:tcPr>
          <w:p w14:paraId="1B6DB308" w14:textId="77777777" w:rsidR="00E038E3" w:rsidRPr="009D2038" w:rsidRDefault="00E038E3" w:rsidP="00B8477A">
            <w:pPr>
              <w:pStyle w:val="TAL"/>
              <w:rPr>
                <w:sz w:val="16"/>
              </w:rPr>
            </w:pPr>
            <w:r>
              <w:rPr>
                <w:sz w:val="16"/>
              </w:rPr>
              <w:t>5702</w:t>
            </w:r>
          </w:p>
        </w:tc>
        <w:tc>
          <w:tcPr>
            <w:tcW w:w="0" w:type="auto"/>
          </w:tcPr>
          <w:p w14:paraId="5A79FD91" w14:textId="77777777" w:rsidR="00E038E3" w:rsidRPr="009D2038" w:rsidRDefault="00E038E3" w:rsidP="00B8477A">
            <w:pPr>
              <w:pStyle w:val="TAR"/>
              <w:rPr>
                <w:sz w:val="16"/>
              </w:rPr>
            </w:pPr>
            <w:r>
              <w:rPr>
                <w:sz w:val="16"/>
              </w:rPr>
              <w:t>2</w:t>
            </w:r>
          </w:p>
        </w:tc>
        <w:tc>
          <w:tcPr>
            <w:tcW w:w="0" w:type="auto"/>
          </w:tcPr>
          <w:p w14:paraId="15017E58" w14:textId="77777777" w:rsidR="00E038E3" w:rsidRPr="009D2038" w:rsidRDefault="00E038E3" w:rsidP="00B8477A">
            <w:pPr>
              <w:pStyle w:val="TAL"/>
              <w:rPr>
                <w:sz w:val="16"/>
              </w:rPr>
            </w:pPr>
            <w:r>
              <w:rPr>
                <w:sz w:val="16"/>
              </w:rPr>
              <w:t>Rel-18</w:t>
            </w:r>
          </w:p>
        </w:tc>
        <w:tc>
          <w:tcPr>
            <w:tcW w:w="0" w:type="auto"/>
          </w:tcPr>
          <w:p w14:paraId="7558A133" w14:textId="77777777" w:rsidR="00E038E3" w:rsidRPr="009D2038" w:rsidRDefault="00E038E3" w:rsidP="00B8477A">
            <w:pPr>
              <w:pStyle w:val="TAL"/>
              <w:rPr>
                <w:sz w:val="16"/>
              </w:rPr>
            </w:pPr>
            <w:r>
              <w:rPr>
                <w:sz w:val="16"/>
              </w:rPr>
              <w:t>F</w:t>
            </w:r>
          </w:p>
        </w:tc>
        <w:tc>
          <w:tcPr>
            <w:tcW w:w="0" w:type="auto"/>
          </w:tcPr>
          <w:p w14:paraId="642D1A4F" w14:textId="77777777" w:rsidR="00E038E3" w:rsidRPr="009D2038" w:rsidRDefault="00E038E3" w:rsidP="00B8477A">
            <w:pPr>
              <w:pStyle w:val="TAL"/>
              <w:rPr>
                <w:sz w:val="16"/>
              </w:rPr>
            </w:pPr>
            <w:r>
              <w:rPr>
                <w:sz w:val="16"/>
              </w:rPr>
              <w:t>eNPN_Ph2</w:t>
            </w:r>
          </w:p>
        </w:tc>
        <w:tc>
          <w:tcPr>
            <w:tcW w:w="0" w:type="auto"/>
          </w:tcPr>
          <w:p w14:paraId="31574169" w14:textId="77777777" w:rsidR="00E038E3" w:rsidRPr="009D2038" w:rsidRDefault="00E038E3" w:rsidP="00B8477A">
            <w:pPr>
              <w:pStyle w:val="TAL"/>
              <w:rPr>
                <w:sz w:val="16"/>
              </w:rPr>
            </w:pPr>
            <w:r>
              <w:rPr>
                <w:sz w:val="16"/>
              </w:rPr>
              <w:t>revised</w:t>
            </w:r>
          </w:p>
        </w:tc>
      </w:tr>
      <w:tr w:rsidR="00E038E3" w14:paraId="4A728A3C" w14:textId="77777777" w:rsidTr="00B8477A">
        <w:tc>
          <w:tcPr>
            <w:tcW w:w="0" w:type="auto"/>
          </w:tcPr>
          <w:p w14:paraId="5806F82D" w14:textId="77777777" w:rsidR="00E038E3" w:rsidRPr="009D2038" w:rsidRDefault="00E038E3" w:rsidP="00B8477A">
            <w:pPr>
              <w:pStyle w:val="TAL"/>
              <w:rPr>
                <w:sz w:val="16"/>
              </w:rPr>
            </w:pPr>
            <w:r>
              <w:rPr>
                <w:sz w:val="16"/>
              </w:rPr>
              <w:t>C1-239229</w:t>
            </w:r>
          </w:p>
        </w:tc>
        <w:tc>
          <w:tcPr>
            <w:tcW w:w="0" w:type="auto"/>
          </w:tcPr>
          <w:p w14:paraId="1E6BCBEA" w14:textId="77777777" w:rsidR="00E038E3" w:rsidRPr="009D2038" w:rsidRDefault="00E038E3" w:rsidP="00B8477A">
            <w:pPr>
              <w:pStyle w:val="TAL"/>
              <w:rPr>
                <w:sz w:val="16"/>
              </w:rPr>
            </w:pPr>
            <w:r>
              <w:rPr>
                <w:sz w:val="16"/>
              </w:rPr>
              <w:t>TAI based location assistance information</w:t>
            </w:r>
          </w:p>
        </w:tc>
        <w:tc>
          <w:tcPr>
            <w:tcW w:w="0" w:type="auto"/>
          </w:tcPr>
          <w:p w14:paraId="287A8343" w14:textId="77777777" w:rsidR="00E038E3" w:rsidRPr="009D2038" w:rsidRDefault="00E038E3" w:rsidP="00B8477A">
            <w:pPr>
              <w:pStyle w:val="TAL"/>
              <w:rPr>
                <w:sz w:val="16"/>
              </w:rPr>
            </w:pPr>
            <w:r>
              <w:rPr>
                <w:sz w:val="16"/>
              </w:rPr>
              <w:t>Ericsson, Xiaomi, Nokia, Nokia Shanghai Bell</w:t>
            </w:r>
          </w:p>
        </w:tc>
        <w:tc>
          <w:tcPr>
            <w:tcW w:w="0" w:type="auto"/>
          </w:tcPr>
          <w:p w14:paraId="7F0A5E1A" w14:textId="77777777" w:rsidR="00E038E3" w:rsidRPr="009D2038" w:rsidRDefault="00E038E3" w:rsidP="00B8477A">
            <w:pPr>
              <w:pStyle w:val="TAL"/>
              <w:rPr>
                <w:sz w:val="16"/>
              </w:rPr>
            </w:pPr>
            <w:r>
              <w:rPr>
                <w:sz w:val="16"/>
              </w:rPr>
              <w:t>24.501</w:t>
            </w:r>
          </w:p>
        </w:tc>
        <w:tc>
          <w:tcPr>
            <w:tcW w:w="0" w:type="auto"/>
          </w:tcPr>
          <w:p w14:paraId="4BC91790" w14:textId="77777777" w:rsidR="00E038E3" w:rsidRPr="009D2038" w:rsidRDefault="00E038E3" w:rsidP="00B8477A">
            <w:pPr>
              <w:pStyle w:val="TAL"/>
              <w:rPr>
                <w:sz w:val="16"/>
              </w:rPr>
            </w:pPr>
            <w:r>
              <w:rPr>
                <w:sz w:val="16"/>
              </w:rPr>
              <w:t>5702</w:t>
            </w:r>
          </w:p>
        </w:tc>
        <w:tc>
          <w:tcPr>
            <w:tcW w:w="0" w:type="auto"/>
          </w:tcPr>
          <w:p w14:paraId="7C99BC8F" w14:textId="77777777" w:rsidR="00E038E3" w:rsidRPr="009D2038" w:rsidRDefault="00E038E3" w:rsidP="00B8477A">
            <w:pPr>
              <w:pStyle w:val="TAR"/>
              <w:rPr>
                <w:sz w:val="16"/>
              </w:rPr>
            </w:pPr>
            <w:r>
              <w:rPr>
                <w:sz w:val="16"/>
              </w:rPr>
              <w:t>3</w:t>
            </w:r>
          </w:p>
        </w:tc>
        <w:tc>
          <w:tcPr>
            <w:tcW w:w="0" w:type="auto"/>
          </w:tcPr>
          <w:p w14:paraId="30E3C491" w14:textId="77777777" w:rsidR="00E038E3" w:rsidRPr="009D2038" w:rsidRDefault="00E038E3" w:rsidP="00B8477A">
            <w:pPr>
              <w:pStyle w:val="TAL"/>
              <w:rPr>
                <w:sz w:val="16"/>
              </w:rPr>
            </w:pPr>
            <w:r>
              <w:rPr>
                <w:sz w:val="16"/>
              </w:rPr>
              <w:t>Rel-18</w:t>
            </w:r>
          </w:p>
        </w:tc>
        <w:tc>
          <w:tcPr>
            <w:tcW w:w="0" w:type="auto"/>
          </w:tcPr>
          <w:p w14:paraId="2CF8CA04" w14:textId="77777777" w:rsidR="00E038E3" w:rsidRPr="009D2038" w:rsidRDefault="00E038E3" w:rsidP="00B8477A">
            <w:pPr>
              <w:pStyle w:val="TAL"/>
              <w:rPr>
                <w:sz w:val="16"/>
              </w:rPr>
            </w:pPr>
            <w:r>
              <w:rPr>
                <w:sz w:val="16"/>
              </w:rPr>
              <w:t>F</w:t>
            </w:r>
          </w:p>
        </w:tc>
        <w:tc>
          <w:tcPr>
            <w:tcW w:w="0" w:type="auto"/>
          </w:tcPr>
          <w:p w14:paraId="5F6ABF09" w14:textId="77777777" w:rsidR="00E038E3" w:rsidRPr="009D2038" w:rsidRDefault="00E038E3" w:rsidP="00B8477A">
            <w:pPr>
              <w:pStyle w:val="TAL"/>
              <w:rPr>
                <w:sz w:val="16"/>
              </w:rPr>
            </w:pPr>
            <w:r>
              <w:rPr>
                <w:sz w:val="16"/>
              </w:rPr>
              <w:t>eNPN_Ph2</w:t>
            </w:r>
          </w:p>
        </w:tc>
        <w:tc>
          <w:tcPr>
            <w:tcW w:w="0" w:type="auto"/>
          </w:tcPr>
          <w:p w14:paraId="1D2FB655" w14:textId="77777777" w:rsidR="00E038E3" w:rsidRPr="009D2038" w:rsidRDefault="00E038E3" w:rsidP="00B8477A">
            <w:pPr>
              <w:pStyle w:val="TAL"/>
              <w:rPr>
                <w:sz w:val="16"/>
              </w:rPr>
            </w:pPr>
            <w:r>
              <w:rPr>
                <w:sz w:val="16"/>
              </w:rPr>
              <w:t>revised</w:t>
            </w:r>
          </w:p>
        </w:tc>
      </w:tr>
      <w:tr w:rsidR="00E038E3" w14:paraId="63603F34" w14:textId="77777777" w:rsidTr="00B8477A">
        <w:tc>
          <w:tcPr>
            <w:tcW w:w="0" w:type="auto"/>
          </w:tcPr>
          <w:p w14:paraId="272DF1D8" w14:textId="77777777" w:rsidR="00E038E3" w:rsidRPr="009D2038" w:rsidRDefault="00E038E3" w:rsidP="00B8477A">
            <w:pPr>
              <w:pStyle w:val="TAL"/>
              <w:rPr>
                <w:sz w:val="16"/>
              </w:rPr>
            </w:pPr>
            <w:r>
              <w:rPr>
                <w:sz w:val="16"/>
              </w:rPr>
              <w:lastRenderedPageBreak/>
              <w:t>C1-239370</w:t>
            </w:r>
          </w:p>
        </w:tc>
        <w:tc>
          <w:tcPr>
            <w:tcW w:w="0" w:type="auto"/>
          </w:tcPr>
          <w:p w14:paraId="28A3C157" w14:textId="77777777" w:rsidR="00E038E3" w:rsidRPr="009D2038" w:rsidRDefault="00E038E3" w:rsidP="00B8477A">
            <w:pPr>
              <w:pStyle w:val="TAL"/>
              <w:rPr>
                <w:sz w:val="16"/>
              </w:rPr>
            </w:pPr>
            <w:r>
              <w:rPr>
                <w:sz w:val="16"/>
              </w:rPr>
              <w:t>TAI based location assistance information</w:t>
            </w:r>
          </w:p>
        </w:tc>
        <w:tc>
          <w:tcPr>
            <w:tcW w:w="0" w:type="auto"/>
          </w:tcPr>
          <w:p w14:paraId="2D3CE03A" w14:textId="77777777" w:rsidR="00E038E3" w:rsidRPr="009D2038" w:rsidRDefault="00E038E3" w:rsidP="00B8477A">
            <w:pPr>
              <w:pStyle w:val="TAL"/>
              <w:rPr>
                <w:sz w:val="16"/>
              </w:rPr>
            </w:pPr>
            <w:r>
              <w:rPr>
                <w:sz w:val="16"/>
              </w:rPr>
              <w:t xml:space="preserve">Ericsson, Xiaomi, Nokia, Nokia Shanghai Bell, Huawei, </w:t>
            </w:r>
            <w:proofErr w:type="spellStart"/>
            <w:r>
              <w:rPr>
                <w:sz w:val="16"/>
              </w:rPr>
              <w:t>HiSilicon</w:t>
            </w:r>
            <w:proofErr w:type="spellEnd"/>
          </w:p>
        </w:tc>
        <w:tc>
          <w:tcPr>
            <w:tcW w:w="0" w:type="auto"/>
          </w:tcPr>
          <w:p w14:paraId="1372DEB3" w14:textId="77777777" w:rsidR="00E038E3" w:rsidRPr="009D2038" w:rsidRDefault="00E038E3" w:rsidP="00B8477A">
            <w:pPr>
              <w:pStyle w:val="TAL"/>
              <w:rPr>
                <w:sz w:val="16"/>
              </w:rPr>
            </w:pPr>
            <w:r>
              <w:rPr>
                <w:sz w:val="16"/>
              </w:rPr>
              <w:t>24.501</w:t>
            </w:r>
          </w:p>
        </w:tc>
        <w:tc>
          <w:tcPr>
            <w:tcW w:w="0" w:type="auto"/>
          </w:tcPr>
          <w:p w14:paraId="38D63366" w14:textId="77777777" w:rsidR="00E038E3" w:rsidRPr="009D2038" w:rsidRDefault="00E038E3" w:rsidP="00B8477A">
            <w:pPr>
              <w:pStyle w:val="TAL"/>
              <w:rPr>
                <w:sz w:val="16"/>
              </w:rPr>
            </w:pPr>
            <w:r>
              <w:rPr>
                <w:sz w:val="16"/>
              </w:rPr>
              <w:t>5702</w:t>
            </w:r>
          </w:p>
        </w:tc>
        <w:tc>
          <w:tcPr>
            <w:tcW w:w="0" w:type="auto"/>
          </w:tcPr>
          <w:p w14:paraId="0C7E96A4" w14:textId="77777777" w:rsidR="00E038E3" w:rsidRPr="009D2038" w:rsidRDefault="00E038E3" w:rsidP="00B8477A">
            <w:pPr>
              <w:pStyle w:val="TAR"/>
              <w:rPr>
                <w:sz w:val="16"/>
              </w:rPr>
            </w:pPr>
            <w:r>
              <w:rPr>
                <w:sz w:val="16"/>
              </w:rPr>
              <w:t>4</w:t>
            </w:r>
          </w:p>
        </w:tc>
        <w:tc>
          <w:tcPr>
            <w:tcW w:w="0" w:type="auto"/>
          </w:tcPr>
          <w:p w14:paraId="6F65C919" w14:textId="77777777" w:rsidR="00E038E3" w:rsidRPr="009D2038" w:rsidRDefault="00E038E3" w:rsidP="00B8477A">
            <w:pPr>
              <w:pStyle w:val="TAL"/>
              <w:rPr>
                <w:sz w:val="16"/>
              </w:rPr>
            </w:pPr>
            <w:r>
              <w:rPr>
                <w:sz w:val="16"/>
              </w:rPr>
              <w:t>Rel-18</w:t>
            </w:r>
          </w:p>
        </w:tc>
        <w:tc>
          <w:tcPr>
            <w:tcW w:w="0" w:type="auto"/>
          </w:tcPr>
          <w:p w14:paraId="2EE0B4C7" w14:textId="77777777" w:rsidR="00E038E3" w:rsidRPr="009D2038" w:rsidRDefault="00E038E3" w:rsidP="00B8477A">
            <w:pPr>
              <w:pStyle w:val="TAL"/>
              <w:rPr>
                <w:sz w:val="16"/>
              </w:rPr>
            </w:pPr>
            <w:r>
              <w:rPr>
                <w:sz w:val="16"/>
              </w:rPr>
              <w:t>F</w:t>
            </w:r>
          </w:p>
        </w:tc>
        <w:tc>
          <w:tcPr>
            <w:tcW w:w="0" w:type="auto"/>
          </w:tcPr>
          <w:p w14:paraId="7D83F0F5" w14:textId="77777777" w:rsidR="00E038E3" w:rsidRPr="009D2038" w:rsidRDefault="00E038E3" w:rsidP="00B8477A">
            <w:pPr>
              <w:pStyle w:val="TAL"/>
              <w:rPr>
                <w:sz w:val="16"/>
              </w:rPr>
            </w:pPr>
            <w:r>
              <w:rPr>
                <w:sz w:val="16"/>
              </w:rPr>
              <w:t>eNPN_Ph2</w:t>
            </w:r>
          </w:p>
        </w:tc>
        <w:tc>
          <w:tcPr>
            <w:tcW w:w="0" w:type="auto"/>
          </w:tcPr>
          <w:p w14:paraId="49BFEFD3" w14:textId="77777777" w:rsidR="00E038E3" w:rsidRPr="009D2038" w:rsidRDefault="00E038E3" w:rsidP="00B8477A">
            <w:pPr>
              <w:pStyle w:val="TAL"/>
              <w:rPr>
                <w:sz w:val="16"/>
              </w:rPr>
            </w:pPr>
            <w:r>
              <w:rPr>
                <w:sz w:val="16"/>
              </w:rPr>
              <w:t>agreed</w:t>
            </w:r>
          </w:p>
        </w:tc>
      </w:tr>
      <w:tr w:rsidR="00E038E3" w14:paraId="5691B310" w14:textId="77777777" w:rsidTr="00B8477A">
        <w:tc>
          <w:tcPr>
            <w:tcW w:w="0" w:type="auto"/>
          </w:tcPr>
          <w:p w14:paraId="7E6587A7" w14:textId="77777777" w:rsidR="00E038E3" w:rsidRPr="009D2038" w:rsidRDefault="00E038E3" w:rsidP="00B8477A">
            <w:pPr>
              <w:pStyle w:val="TAL"/>
              <w:rPr>
                <w:sz w:val="16"/>
              </w:rPr>
            </w:pPr>
            <w:r>
              <w:rPr>
                <w:sz w:val="16"/>
              </w:rPr>
              <w:t>C1-238794</w:t>
            </w:r>
          </w:p>
        </w:tc>
        <w:tc>
          <w:tcPr>
            <w:tcW w:w="0" w:type="auto"/>
          </w:tcPr>
          <w:p w14:paraId="181202BD" w14:textId="77777777" w:rsidR="00E038E3" w:rsidRPr="009D2038" w:rsidRDefault="00E038E3" w:rsidP="00B8477A">
            <w:pPr>
              <w:pStyle w:val="TAL"/>
              <w:rPr>
                <w:sz w:val="16"/>
              </w:rPr>
            </w:pPr>
            <w:r>
              <w:rPr>
                <w:sz w:val="16"/>
              </w:rPr>
              <w:t>AUN3 device de-registration</w:t>
            </w:r>
          </w:p>
        </w:tc>
        <w:tc>
          <w:tcPr>
            <w:tcW w:w="0" w:type="auto"/>
          </w:tcPr>
          <w:p w14:paraId="05FFC3E3" w14:textId="77777777" w:rsidR="00E038E3" w:rsidRPr="009D2038" w:rsidRDefault="00E038E3" w:rsidP="00B8477A">
            <w:pPr>
              <w:pStyle w:val="TAL"/>
              <w:rPr>
                <w:sz w:val="16"/>
              </w:rPr>
            </w:pPr>
            <w:r>
              <w:rPr>
                <w:sz w:val="16"/>
              </w:rPr>
              <w:t>Ericsson</w:t>
            </w:r>
          </w:p>
        </w:tc>
        <w:tc>
          <w:tcPr>
            <w:tcW w:w="0" w:type="auto"/>
          </w:tcPr>
          <w:p w14:paraId="400A89EC" w14:textId="77777777" w:rsidR="00E038E3" w:rsidRPr="009D2038" w:rsidRDefault="00E038E3" w:rsidP="00B8477A">
            <w:pPr>
              <w:pStyle w:val="TAL"/>
              <w:rPr>
                <w:sz w:val="16"/>
              </w:rPr>
            </w:pPr>
            <w:r>
              <w:rPr>
                <w:sz w:val="16"/>
              </w:rPr>
              <w:t>24.501</w:t>
            </w:r>
          </w:p>
        </w:tc>
        <w:tc>
          <w:tcPr>
            <w:tcW w:w="0" w:type="auto"/>
          </w:tcPr>
          <w:p w14:paraId="6F59EDE3" w14:textId="77777777" w:rsidR="00E038E3" w:rsidRPr="009D2038" w:rsidRDefault="00E038E3" w:rsidP="00B8477A">
            <w:pPr>
              <w:pStyle w:val="TAL"/>
              <w:rPr>
                <w:sz w:val="16"/>
              </w:rPr>
            </w:pPr>
            <w:r>
              <w:rPr>
                <w:sz w:val="16"/>
              </w:rPr>
              <w:t>5723</w:t>
            </w:r>
          </w:p>
        </w:tc>
        <w:tc>
          <w:tcPr>
            <w:tcW w:w="0" w:type="auto"/>
          </w:tcPr>
          <w:p w14:paraId="6807FE6C" w14:textId="77777777" w:rsidR="00E038E3" w:rsidRPr="009D2038" w:rsidRDefault="00E038E3" w:rsidP="00B8477A">
            <w:pPr>
              <w:pStyle w:val="TAR"/>
              <w:rPr>
                <w:sz w:val="16"/>
              </w:rPr>
            </w:pPr>
            <w:r>
              <w:rPr>
                <w:sz w:val="16"/>
              </w:rPr>
              <w:t>1</w:t>
            </w:r>
          </w:p>
        </w:tc>
        <w:tc>
          <w:tcPr>
            <w:tcW w:w="0" w:type="auto"/>
          </w:tcPr>
          <w:p w14:paraId="15B850E0" w14:textId="77777777" w:rsidR="00E038E3" w:rsidRPr="009D2038" w:rsidRDefault="00E038E3" w:rsidP="00B8477A">
            <w:pPr>
              <w:pStyle w:val="TAL"/>
              <w:rPr>
                <w:sz w:val="16"/>
              </w:rPr>
            </w:pPr>
            <w:r>
              <w:rPr>
                <w:sz w:val="16"/>
              </w:rPr>
              <w:t>Rel-18</w:t>
            </w:r>
          </w:p>
        </w:tc>
        <w:tc>
          <w:tcPr>
            <w:tcW w:w="0" w:type="auto"/>
          </w:tcPr>
          <w:p w14:paraId="5B035A78" w14:textId="77777777" w:rsidR="00E038E3" w:rsidRPr="009D2038" w:rsidRDefault="00E038E3" w:rsidP="00B8477A">
            <w:pPr>
              <w:pStyle w:val="TAL"/>
              <w:rPr>
                <w:sz w:val="16"/>
              </w:rPr>
            </w:pPr>
            <w:r>
              <w:rPr>
                <w:sz w:val="16"/>
              </w:rPr>
              <w:t>B</w:t>
            </w:r>
          </w:p>
        </w:tc>
        <w:tc>
          <w:tcPr>
            <w:tcW w:w="0" w:type="auto"/>
          </w:tcPr>
          <w:p w14:paraId="2AB2972B" w14:textId="77777777" w:rsidR="00E038E3" w:rsidRPr="009D2038" w:rsidRDefault="00E038E3" w:rsidP="00B8477A">
            <w:pPr>
              <w:pStyle w:val="TAL"/>
              <w:rPr>
                <w:sz w:val="16"/>
              </w:rPr>
            </w:pPr>
            <w:r>
              <w:rPr>
                <w:sz w:val="16"/>
              </w:rPr>
              <w:t>5WWC_Ph2</w:t>
            </w:r>
          </w:p>
        </w:tc>
        <w:tc>
          <w:tcPr>
            <w:tcW w:w="0" w:type="auto"/>
          </w:tcPr>
          <w:p w14:paraId="205E23D7" w14:textId="77777777" w:rsidR="00E038E3" w:rsidRPr="009D2038" w:rsidRDefault="00E038E3" w:rsidP="00B8477A">
            <w:pPr>
              <w:pStyle w:val="TAL"/>
              <w:rPr>
                <w:sz w:val="16"/>
              </w:rPr>
            </w:pPr>
            <w:r>
              <w:rPr>
                <w:sz w:val="16"/>
              </w:rPr>
              <w:t>revised</w:t>
            </w:r>
          </w:p>
        </w:tc>
      </w:tr>
      <w:tr w:rsidR="00E038E3" w14:paraId="6F71F3AF" w14:textId="77777777" w:rsidTr="00B8477A">
        <w:tc>
          <w:tcPr>
            <w:tcW w:w="0" w:type="auto"/>
          </w:tcPr>
          <w:p w14:paraId="2E8F635A" w14:textId="77777777" w:rsidR="00E038E3" w:rsidRPr="009D2038" w:rsidRDefault="00E038E3" w:rsidP="00B8477A">
            <w:pPr>
              <w:pStyle w:val="TAL"/>
              <w:rPr>
                <w:sz w:val="16"/>
              </w:rPr>
            </w:pPr>
            <w:r>
              <w:rPr>
                <w:sz w:val="16"/>
              </w:rPr>
              <w:t>C1-239242</w:t>
            </w:r>
          </w:p>
        </w:tc>
        <w:tc>
          <w:tcPr>
            <w:tcW w:w="0" w:type="auto"/>
          </w:tcPr>
          <w:p w14:paraId="4DE334CF" w14:textId="77777777" w:rsidR="00E038E3" w:rsidRPr="009D2038" w:rsidRDefault="00E038E3" w:rsidP="00B8477A">
            <w:pPr>
              <w:pStyle w:val="TAL"/>
              <w:rPr>
                <w:sz w:val="16"/>
              </w:rPr>
            </w:pPr>
            <w:r>
              <w:rPr>
                <w:sz w:val="16"/>
              </w:rPr>
              <w:t>AUN3 device de-registration</w:t>
            </w:r>
          </w:p>
        </w:tc>
        <w:tc>
          <w:tcPr>
            <w:tcW w:w="0" w:type="auto"/>
          </w:tcPr>
          <w:p w14:paraId="206DBD1F" w14:textId="77777777" w:rsidR="00E038E3" w:rsidRPr="009D2038" w:rsidRDefault="00E038E3" w:rsidP="00B8477A">
            <w:pPr>
              <w:pStyle w:val="TAL"/>
              <w:rPr>
                <w:sz w:val="16"/>
              </w:rPr>
            </w:pPr>
            <w:r>
              <w:rPr>
                <w:sz w:val="16"/>
              </w:rPr>
              <w:t>Ericsson, Qualcomm Incorporated</w:t>
            </w:r>
          </w:p>
        </w:tc>
        <w:tc>
          <w:tcPr>
            <w:tcW w:w="0" w:type="auto"/>
          </w:tcPr>
          <w:p w14:paraId="2CFD1286" w14:textId="77777777" w:rsidR="00E038E3" w:rsidRPr="009D2038" w:rsidRDefault="00E038E3" w:rsidP="00B8477A">
            <w:pPr>
              <w:pStyle w:val="TAL"/>
              <w:rPr>
                <w:sz w:val="16"/>
              </w:rPr>
            </w:pPr>
            <w:r>
              <w:rPr>
                <w:sz w:val="16"/>
              </w:rPr>
              <w:t>24.501</w:t>
            </w:r>
          </w:p>
        </w:tc>
        <w:tc>
          <w:tcPr>
            <w:tcW w:w="0" w:type="auto"/>
          </w:tcPr>
          <w:p w14:paraId="03BC645E" w14:textId="77777777" w:rsidR="00E038E3" w:rsidRPr="009D2038" w:rsidRDefault="00E038E3" w:rsidP="00B8477A">
            <w:pPr>
              <w:pStyle w:val="TAL"/>
              <w:rPr>
                <w:sz w:val="16"/>
              </w:rPr>
            </w:pPr>
            <w:r>
              <w:rPr>
                <w:sz w:val="16"/>
              </w:rPr>
              <w:t>5723</w:t>
            </w:r>
          </w:p>
        </w:tc>
        <w:tc>
          <w:tcPr>
            <w:tcW w:w="0" w:type="auto"/>
          </w:tcPr>
          <w:p w14:paraId="6D631AC6" w14:textId="77777777" w:rsidR="00E038E3" w:rsidRPr="009D2038" w:rsidRDefault="00E038E3" w:rsidP="00B8477A">
            <w:pPr>
              <w:pStyle w:val="TAR"/>
              <w:rPr>
                <w:sz w:val="16"/>
              </w:rPr>
            </w:pPr>
            <w:r>
              <w:rPr>
                <w:sz w:val="16"/>
              </w:rPr>
              <w:t>2</w:t>
            </w:r>
          </w:p>
        </w:tc>
        <w:tc>
          <w:tcPr>
            <w:tcW w:w="0" w:type="auto"/>
          </w:tcPr>
          <w:p w14:paraId="0E0719B7" w14:textId="77777777" w:rsidR="00E038E3" w:rsidRPr="009D2038" w:rsidRDefault="00E038E3" w:rsidP="00B8477A">
            <w:pPr>
              <w:pStyle w:val="TAL"/>
              <w:rPr>
                <w:sz w:val="16"/>
              </w:rPr>
            </w:pPr>
            <w:r>
              <w:rPr>
                <w:sz w:val="16"/>
              </w:rPr>
              <w:t>Rel-18</w:t>
            </w:r>
          </w:p>
        </w:tc>
        <w:tc>
          <w:tcPr>
            <w:tcW w:w="0" w:type="auto"/>
          </w:tcPr>
          <w:p w14:paraId="417237A7" w14:textId="77777777" w:rsidR="00E038E3" w:rsidRPr="009D2038" w:rsidRDefault="00E038E3" w:rsidP="00B8477A">
            <w:pPr>
              <w:pStyle w:val="TAL"/>
              <w:rPr>
                <w:sz w:val="16"/>
              </w:rPr>
            </w:pPr>
            <w:r>
              <w:rPr>
                <w:sz w:val="16"/>
              </w:rPr>
              <w:t>B</w:t>
            </w:r>
          </w:p>
        </w:tc>
        <w:tc>
          <w:tcPr>
            <w:tcW w:w="0" w:type="auto"/>
          </w:tcPr>
          <w:p w14:paraId="55CDE805" w14:textId="77777777" w:rsidR="00E038E3" w:rsidRPr="009D2038" w:rsidRDefault="00E038E3" w:rsidP="00B8477A">
            <w:pPr>
              <w:pStyle w:val="TAL"/>
              <w:rPr>
                <w:sz w:val="16"/>
              </w:rPr>
            </w:pPr>
            <w:r>
              <w:rPr>
                <w:sz w:val="16"/>
              </w:rPr>
              <w:t>5WWC_Ph2</w:t>
            </w:r>
          </w:p>
        </w:tc>
        <w:tc>
          <w:tcPr>
            <w:tcW w:w="0" w:type="auto"/>
          </w:tcPr>
          <w:p w14:paraId="574AE64D" w14:textId="77777777" w:rsidR="00E038E3" w:rsidRPr="009D2038" w:rsidRDefault="00E038E3" w:rsidP="00B8477A">
            <w:pPr>
              <w:pStyle w:val="TAL"/>
              <w:rPr>
                <w:sz w:val="16"/>
              </w:rPr>
            </w:pPr>
            <w:r>
              <w:rPr>
                <w:sz w:val="16"/>
              </w:rPr>
              <w:t>agreed</w:t>
            </w:r>
          </w:p>
        </w:tc>
      </w:tr>
      <w:tr w:rsidR="00E038E3" w14:paraId="0B857A49" w14:textId="77777777" w:rsidTr="00B8477A">
        <w:tc>
          <w:tcPr>
            <w:tcW w:w="0" w:type="auto"/>
          </w:tcPr>
          <w:p w14:paraId="019E6701" w14:textId="77777777" w:rsidR="00E038E3" w:rsidRPr="009D2038" w:rsidRDefault="00E038E3" w:rsidP="00B8477A">
            <w:pPr>
              <w:pStyle w:val="TAL"/>
              <w:rPr>
                <w:sz w:val="16"/>
              </w:rPr>
            </w:pPr>
            <w:r>
              <w:rPr>
                <w:sz w:val="16"/>
              </w:rPr>
              <w:t>C1-238734</w:t>
            </w:r>
          </w:p>
        </w:tc>
        <w:tc>
          <w:tcPr>
            <w:tcW w:w="0" w:type="auto"/>
          </w:tcPr>
          <w:p w14:paraId="34E25087" w14:textId="77777777" w:rsidR="00E038E3" w:rsidRPr="009D2038" w:rsidRDefault="00E038E3" w:rsidP="00B8477A">
            <w:pPr>
              <w:pStyle w:val="TAL"/>
              <w:rPr>
                <w:sz w:val="16"/>
              </w:rPr>
            </w:pPr>
            <w:r>
              <w:rPr>
                <w:sz w:val="16"/>
              </w:rPr>
              <w:t>PLMN wide MBS join reject</w:t>
            </w:r>
          </w:p>
        </w:tc>
        <w:tc>
          <w:tcPr>
            <w:tcW w:w="0" w:type="auto"/>
          </w:tcPr>
          <w:p w14:paraId="6938299A" w14:textId="77777777" w:rsidR="00E038E3" w:rsidRPr="009D2038" w:rsidRDefault="00E038E3" w:rsidP="00B8477A">
            <w:pPr>
              <w:pStyle w:val="TAL"/>
              <w:rPr>
                <w:sz w:val="16"/>
              </w:rPr>
            </w:pPr>
            <w:r>
              <w:rPr>
                <w:sz w:val="16"/>
              </w:rPr>
              <w:t>Ericsson, Nokia, Nokia Shanghai Bell</w:t>
            </w:r>
          </w:p>
        </w:tc>
        <w:tc>
          <w:tcPr>
            <w:tcW w:w="0" w:type="auto"/>
          </w:tcPr>
          <w:p w14:paraId="2AA0E721" w14:textId="77777777" w:rsidR="00E038E3" w:rsidRPr="009D2038" w:rsidRDefault="00E038E3" w:rsidP="00B8477A">
            <w:pPr>
              <w:pStyle w:val="TAL"/>
              <w:rPr>
                <w:sz w:val="16"/>
              </w:rPr>
            </w:pPr>
            <w:r>
              <w:rPr>
                <w:sz w:val="16"/>
              </w:rPr>
              <w:t>24.501</w:t>
            </w:r>
          </w:p>
        </w:tc>
        <w:tc>
          <w:tcPr>
            <w:tcW w:w="0" w:type="auto"/>
          </w:tcPr>
          <w:p w14:paraId="79CFA79D" w14:textId="77777777" w:rsidR="00E038E3" w:rsidRPr="009D2038" w:rsidRDefault="00E038E3" w:rsidP="00B8477A">
            <w:pPr>
              <w:pStyle w:val="TAL"/>
              <w:rPr>
                <w:sz w:val="16"/>
              </w:rPr>
            </w:pPr>
            <w:r>
              <w:rPr>
                <w:sz w:val="16"/>
              </w:rPr>
              <w:t>5727</w:t>
            </w:r>
          </w:p>
        </w:tc>
        <w:tc>
          <w:tcPr>
            <w:tcW w:w="0" w:type="auto"/>
          </w:tcPr>
          <w:p w14:paraId="2E5E2EF1" w14:textId="77777777" w:rsidR="00E038E3" w:rsidRPr="009D2038" w:rsidRDefault="00E038E3" w:rsidP="00B8477A">
            <w:pPr>
              <w:pStyle w:val="TAR"/>
              <w:rPr>
                <w:sz w:val="16"/>
              </w:rPr>
            </w:pPr>
            <w:r>
              <w:rPr>
                <w:sz w:val="16"/>
              </w:rPr>
              <w:t>2</w:t>
            </w:r>
          </w:p>
        </w:tc>
        <w:tc>
          <w:tcPr>
            <w:tcW w:w="0" w:type="auto"/>
          </w:tcPr>
          <w:p w14:paraId="6E3BA598" w14:textId="77777777" w:rsidR="00E038E3" w:rsidRPr="009D2038" w:rsidRDefault="00E038E3" w:rsidP="00B8477A">
            <w:pPr>
              <w:pStyle w:val="TAL"/>
              <w:rPr>
                <w:sz w:val="16"/>
              </w:rPr>
            </w:pPr>
            <w:r>
              <w:rPr>
                <w:sz w:val="16"/>
              </w:rPr>
              <w:t>Rel-18</w:t>
            </w:r>
          </w:p>
        </w:tc>
        <w:tc>
          <w:tcPr>
            <w:tcW w:w="0" w:type="auto"/>
          </w:tcPr>
          <w:p w14:paraId="014CB474" w14:textId="77777777" w:rsidR="00E038E3" w:rsidRPr="009D2038" w:rsidRDefault="00E038E3" w:rsidP="00B8477A">
            <w:pPr>
              <w:pStyle w:val="TAL"/>
              <w:rPr>
                <w:sz w:val="16"/>
              </w:rPr>
            </w:pPr>
            <w:r>
              <w:rPr>
                <w:sz w:val="16"/>
              </w:rPr>
              <w:t>B</w:t>
            </w:r>
          </w:p>
        </w:tc>
        <w:tc>
          <w:tcPr>
            <w:tcW w:w="0" w:type="auto"/>
          </w:tcPr>
          <w:p w14:paraId="76B37FE8" w14:textId="77777777" w:rsidR="00E038E3" w:rsidRPr="009D2038" w:rsidRDefault="00E038E3" w:rsidP="00B8477A">
            <w:pPr>
              <w:pStyle w:val="TAL"/>
              <w:rPr>
                <w:sz w:val="16"/>
              </w:rPr>
            </w:pPr>
            <w:r>
              <w:rPr>
                <w:sz w:val="16"/>
              </w:rPr>
              <w:t>5GProtoc18, 5MBS</w:t>
            </w:r>
          </w:p>
        </w:tc>
        <w:tc>
          <w:tcPr>
            <w:tcW w:w="0" w:type="auto"/>
          </w:tcPr>
          <w:p w14:paraId="5F3EE935" w14:textId="77777777" w:rsidR="00E038E3" w:rsidRPr="009D2038" w:rsidRDefault="00E038E3" w:rsidP="00B8477A">
            <w:pPr>
              <w:pStyle w:val="TAL"/>
              <w:rPr>
                <w:sz w:val="16"/>
              </w:rPr>
            </w:pPr>
            <w:r>
              <w:rPr>
                <w:sz w:val="16"/>
              </w:rPr>
              <w:t>revised</w:t>
            </w:r>
          </w:p>
        </w:tc>
      </w:tr>
      <w:tr w:rsidR="00E038E3" w14:paraId="107981F9" w14:textId="77777777" w:rsidTr="00B8477A">
        <w:tc>
          <w:tcPr>
            <w:tcW w:w="0" w:type="auto"/>
          </w:tcPr>
          <w:p w14:paraId="1AB108CE" w14:textId="77777777" w:rsidR="00E038E3" w:rsidRPr="009D2038" w:rsidRDefault="00E038E3" w:rsidP="00B8477A">
            <w:pPr>
              <w:pStyle w:val="TAL"/>
              <w:rPr>
                <w:sz w:val="16"/>
              </w:rPr>
            </w:pPr>
            <w:r>
              <w:rPr>
                <w:sz w:val="16"/>
              </w:rPr>
              <w:t>C1-239665</w:t>
            </w:r>
          </w:p>
        </w:tc>
        <w:tc>
          <w:tcPr>
            <w:tcW w:w="0" w:type="auto"/>
          </w:tcPr>
          <w:p w14:paraId="14AB88DA" w14:textId="77777777" w:rsidR="00E038E3" w:rsidRPr="009D2038" w:rsidRDefault="00E038E3" w:rsidP="00B8477A">
            <w:pPr>
              <w:pStyle w:val="TAL"/>
              <w:rPr>
                <w:sz w:val="16"/>
              </w:rPr>
            </w:pPr>
            <w:r>
              <w:rPr>
                <w:sz w:val="16"/>
              </w:rPr>
              <w:t>PLMN wide MBS join reject</w:t>
            </w:r>
          </w:p>
        </w:tc>
        <w:tc>
          <w:tcPr>
            <w:tcW w:w="0" w:type="auto"/>
          </w:tcPr>
          <w:p w14:paraId="13ADC7A6" w14:textId="77777777" w:rsidR="00E038E3" w:rsidRPr="009D2038" w:rsidRDefault="00E038E3" w:rsidP="00B8477A">
            <w:pPr>
              <w:pStyle w:val="TAL"/>
              <w:rPr>
                <w:sz w:val="16"/>
              </w:rPr>
            </w:pPr>
            <w:r>
              <w:rPr>
                <w:sz w:val="16"/>
              </w:rPr>
              <w:t>Ericsson, Nokia, Nokia Shanghai Bell</w:t>
            </w:r>
          </w:p>
        </w:tc>
        <w:tc>
          <w:tcPr>
            <w:tcW w:w="0" w:type="auto"/>
          </w:tcPr>
          <w:p w14:paraId="0CD0E47A" w14:textId="77777777" w:rsidR="00E038E3" w:rsidRPr="009D2038" w:rsidRDefault="00E038E3" w:rsidP="00B8477A">
            <w:pPr>
              <w:pStyle w:val="TAL"/>
              <w:rPr>
                <w:sz w:val="16"/>
              </w:rPr>
            </w:pPr>
            <w:r>
              <w:rPr>
                <w:sz w:val="16"/>
              </w:rPr>
              <w:t>24.501</w:t>
            </w:r>
          </w:p>
        </w:tc>
        <w:tc>
          <w:tcPr>
            <w:tcW w:w="0" w:type="auto"/>
          </w:tcPr>
          <w:p w14:paraId="44D9E680" w14:textId="77777777" w:rsidR="00E038E3" w:rsidRPr="009D2038" w:rsidRDefault="00E038E3" w:rsidP="00B8477A">
            <w:pPr>
              <w:pStyle w:val="TAL"/>
              <w:rPr>
                <w:sz w:val="16"/>
              </w:rPr>
            </w:pPr>
            <w:r>
              <w:rPr>
                <w:sz w:val="16"/>
              </w:rPr>
              <w:t>5727</w:t>
            </w:r>
          </w:p>
        </w:tc>
        <w:tc>
          <w:tcPr>
            <w:tcW w:w="0" w:type="auto"/>
          </w:tcPr>
          <w:p w14:paraId="766C8F98" w14:textId="77777777" w:rsidR="00E038E3" w:rsidRPr="009D2038" w:rsidRDefault="00E038E3" w:rsidP="00B8477A">
            <w:pPr>
              <w:pStyle w:val="TAR"/>
              <w:rPr>
                <w:sz w:val="16"/>
              </w:rPr>
            </w:pPr>
            <w:r>
              <w:rPr>
                <w:sz w:val="16"/>
              </w:rPr>
              <w:t>3</w:t>
            </w:r>
          </w:p>
        </w:tc>
        <w:tc>
          <w:tcPr>
            <w:tcW w:w="0" w:type="auto"/>
          </w:tcPr>
          <w:p w14:paraId="3DCDA4EB" w14:textId="77777777" w:rsidR="00E038E3" w:rsidRPr="009D2038" w:rsidRDefault="00E038E3" w:rsidP="00B8477A">
            <w:pPr>
              <w:pStyle w:val="TAL"/>
              <w:rPr>
                <w:sz w:val="16"/>
              </w:rPr>
            </w:pPr>
            <w:r>
              <w:rPr>
                <w:sz w:val="16"/>
              </w:rPr>
              <w:t>Rel-18</w:t>
            </w:r>
          </w:p>
        </w:tc>
        <w:tc>
          <w:tcPr>
            <w:tcW w:w="0" w:type="auto"/>
          </w:tcPr>
          <w:p w14:paraId="153C9807" w14:textId="77777777" w:rsidR="00E038E3" w:rsidRPr="009D2038" w:rsidRDefault="00E038E3" w:rsidP="00B8477A">
            <w:pPr>
              <w:pStyle w:val="TAL"/>
              <w:rPr>
                <w:sz w:val="16"/>
              </w:rPr>
            </w:pPr>
            <w:r>
              <w:rPr>
                <w:sz w:val="16"/>
              </w:rPr>
              <w:t>B</w:t>
            </w:r>
          </w:p>
        </w:tc>
        <w:tc>
          <w:tcPr>
            <w:tcW w:w="0" w:type="auto"/>
          </w:tcPr>
          <w:p w14:paraId="50A0F10D" w14:textId="77777777" w:rsidR="00E038E3" w:rsidRPr="009D2038" w:rsidRDefault="00E038E3" w:rsidP="00B8477A">
            <w:pPr>
              <w:pStyle w:val="TAL"/>
              <w:rPr>
                <w:sz w:val="16"/>
              </w:rPr>
            </w:pPr>
            <w:r>
              <w:rPr>
                <w:sz w:val="16"/>
              </w:rPr>
              <w:t>5GProtoc18</w:t>
            </w:r>
          </w:p>
        </w:tc>
        <w:tc>
          <w:tcPr>
            <w:tcW w:w="0" w:type="auto"/>
          </w:tcPr>
          <w:p w14:paraId="494C5584" w14:textId="77777777" w:rsidR="00E038E3" w:rsidRPr="009D2038" w:rsidRDefault="00E038E3" w:rsidP="00B8477A">
            <w:pPr>
              <w:pStyle w:val="TAL"/>
              <w:rPr>
                <w:sz w:val="16"/>
              </w:rPr>
            </w:pPr>
            <w:r>
              <w:rPr>
                <w:sz w:val="16"/>
              </w:rPr>
              <w:t>postponed</w:t>
            </w:r>
          </w:p>
        </w:tc>
      </w:tr>
      <w:tr w:rsidR="00E038E3" w14:paraId="7232C083" w14:textId="77777777" w:rsidTr="00B8477A">
        <w:tc>
          <w:tcPr>
            <w:tcW w:w="0" w:type="auto"/>
          </w:tcPr>
          <w:p w14:paraId="207BD8D8" w14:textId="77777777" w:rsidR="00E038E3" w:rsidRPr="009D2038" w:rsidRDefault="00E038E3" w:rsidP="00B8477A">
            <w:pPr>
              <w:pStyle w:val="TAL"/>
              <w:rPr>
                <w:sz w:val="16"/>
              </w:rPr>
            </w:pPr>
            <w:r>
              <w:rPr>
                <w:sz w:val="16"/>
              </w:rPr>
              <w:t>C1-238701</w:t>
            </w:r>
          </w:p>
        </w:tc>
        <w:tc>
          <w:tcPr>
            <w:tcW w:w="0" w:type="auto"/>
          </w:tcPr>
          <w:p w14:paraId="4A3A9077" w14:textId="77777777" w:rsidR="00E038E3" w:rsidRPr="009D2038" w:rsidRDefault="00E038E3" w:rsidP="00B8477A">
            <w:pPr>
              <w:pStyle w:val="TAL"/>
              <w:rPr>
                <w:sz w:val="16"/>
              </w:rPr>
            </w:pPr>
            <w:r>
              <w:rPr>
                <w:sz w:val="16"/>
              </w:rPr>
              <w:t>URSP handling for UE configured with EHPLMN list</w:t>
            </w:r>
          </w:p>
        </w:tc>
        <w:tc>
          <w:tcPr>
            <w:tcW w:w="0" w:type="auto"/>
          </w:tcPr>
          <w:p w14:paraId="43C4EF56" w14:textId="77777777" w:rsidR="00E038E3" w:rsidRPr="009D2038" w:rsidRDefault="00E038E3" w:rsidP="00B8477A">
            <w:pPr>
              <w:pStyle w:val="TAL"/>
              <w:rPr>
                <w:sz w:val="16"/>
              </w:rPr>
            </w:pPr>
            <w:r>
              <w:rPr>
                <w:sz w:val="16"/>
              </w:rPr>
              <w:t>Qualcomm Incorporated, Apple</w:t>
            </w:r>
          </w:p>
        </w:tc>
        <w:tc>
          <w:tcPr>
            <w:tcW w:w="0" w:type="auto"/>
          </w:tcPr>
          <w:p w14:paraId="751E825E" w14:textId="77777777" w:rsidR="00E038E3" w:rsidRPr="009D2038" w:rsidRDefault="00E038E3" w:rsidP="00B8477A">
            <w:pPr>
              <w:pStyle w:val="TAL"/>
              <w:rPr>
                <w:sz w:val="16"/>
              </w:rPr>
            </w:pPr>
            <w:r>
              <w:rPr>
                <w:sz w:val="16"/>
              </w:rPr>
              <w:t>24.501</w:t>
            </w:r>
          </w:p>
        </w:tc>
        <w:tc>
          <w:tcPr>
            <w:tcW w:w="0" w:type="auto"/>
          </w:tcPr>
          <w:p w14:paraId="2E7C3EF8" w14:textId="77777777" w:rsidR="00E038E3" w:rsidRPr="009D2038" w:rsidRDefault="00E038E3" w:rsidP="00B8477A">
            <w:pPr>
              <w:pStyle w:val="TAL"/>
              <w:rPr>
                <w:sz w:val="16"/>
              </w:rPr>
            </w:pPr>
            <w:r>
              <w:rPr>
                <w:sz w:val="16"/>
              </w:rPr>
              <w:t>5734</w:t>
            </w:r>
          </w:p>
        </w:tc>
        <w:tc>
          <w:tcPr>
            <w:tcW w:w="0" w:type="auto"/>
          </w:tcPr>
          <w:p w14:paraId="6F887C71" w14:textId="77777777" w:rsidR="00E038E3" w:rsidRPr="009D2038" w:rsidRDefault="00E038E3" w:rsidP="00B8477A">
            <w:pPr>
              <w:pStyle w:val="TAR"/>
              <w:rPr>
                <w:sz w:val="16"/>
              </w:rPr>
            </w:pPr>
            <w:r>
              <w:rPr>
                <w:sz w:val="16"/>
              </w:rPr>
              <w:t>2</w:t>
            </w:r>
          </w:p>
        </w:tc>
        <w:tc>
          <w:tcPr>
            <w:tcW w:w="0" w:type="auto"/>
          </w:tcPr>
          <w:p w14:paraId="621AFEC6" w14:textId="77777777" w:rsidR="00E038E3" w:rsidRPr="009D2038" w:rsidRDefault="00E038E3" w:rsidP="00B8477A">
            <w:pPr>
              <w:pStyle w:val="TAL"/>
              <w:rPr>
                <w:sz w:val="16"/>
              </w:rPr>
            </w:pPr>
            <w:r>
              <w:rPr>
                <w:sz w:val="16"/>
              </w:rPr>
              <w:t>Rel-18</w:t>
            </w:r>
          </w:p>
        </w:tc>
        <w:tc>
          <w:tcPr>
            <w:tcW w:w="0" w:type="auto"/>
          </w:tcPr>
          <w:p w14:paraId="40ACD85B" w14:textId="77777777" w:rsidR="00E038E3" w:rsidRPr="009D2038" w:rsidRDefault="00E038E3" w:rsidP="00B8477A">
            <w:pPr>
              <w:pStyle w:val="TAL"/>
              <w:rPr>
                <w:sz w:val="16"/>
              </w:rPr>
            </w:pPr>
            <w:r>
              <w:rPr>
                <w:sz w:val="16"/>
              </w:rPr>
              <w:t>F</w:t>
            </w:r>
          </w:p>
        </w:tc>
        <w:tc>
          <w:tcPr>
            <w:tcW w:w="0" w:type="auto"/>
          </w:tcPr>
          <w:p w14:paraId="41F50083" w14:textId="77777777" w:rsidR="00E038E3" w:rsidRPr="009D2038" w:rsidRDefault="00E038E3" w:rsidP="00B8477A">
            <w:pPr>
              <w:pStyle w:val="TAL"/>
              <w:rPr>
                <w:sz w:val="16"/>
              </w:rPr>
            </w:pPr>
            <w:r>
              <w:rPr>
                <w:sz w:val="16"/>
              </w:rPr>
              <w:t>5GProtoc18</w:t>
            </w:r>
          </w:p>
        </w:tc>
        <w:tc>
          <w:tcPr>
            <w:tcW w:w="0" w:type="auto"/>
          </w:tcPr>
          <w:p w14:paraId="6F21792E" w14:textId="77777777" w:rsidR="00E038E3" w:rsidRPr="009D2038" w:rsidRDefault="00E038E3" w:rsidP="00B8477A">
            <w:pPr>
              <w:pStyle w:val="TAL"/>
              <w:rPr>
                <w:sz w:val="16"/>
              </w:rPr>
            </w:pPr>
            <w:r>
              <w:rPr>
                <w:sz w:val="16"/>
              </w:rPr>
              <w:t>agreed</w:t>
            </w:r>
          </w:p>
        </w:tc>
      </w:tr>
      <w:tr w:rsidR="00E038E3" w14:paraId="2C356422" w14:textId="77777777" w:rsidTr="00B8477A">
        <w:tc>
          <w:tcPr>
            <w:tcW w:w="0" w:type="auto"/>
          </w:tcPr>
          <w:p w14:paraId="20104386" w14:textId="77777777" w:rsidR="00E038E3" w:rsidRPr="009D2038" w:rsidRDefault="00E038E3" w:rsidP="00B8477A">
            <w:pPr>
              <w:pStyle w:val="TAL"/>
              <w:rPr>
                <w:sz w:val="16"/>
              </w:rPr>
            </w:pPr>
            <w:r>
              <w:rPr>
                <w:sz w:val="16"/>
              </w:rPr>
              <w:t>C1-238571</w:t>
            </w:r>
          </w:p>
        </w:tc>
        <w:tc>
          <w:tcPr>
            <w:tcW w:w="0" w:type="auto"/>
          </w:tcPr>
          <w:p w14:paraId="2AFB2EBE" w14:textId="77777777" w:rsidR="00E038E3" w:rsidRPr="009D2038" w:rsidRDefault="00E038E3" w:rsidP="00B8477A">
            <w:pPr>
              <w:pStyle w:val="TAL"/>
              <w:rPr>
                <w:sz w:val="16"/>
              </w:rPr>
            </w:pPr>
            <w:r>
              <w:rPr>
                <w:sz w:val="16"/>
              </w:rPr>
              <w:t>Corrections to conditions for unavailability period reporting to override mobility management congestion control</w:t>
            </w:r>
          </w:p>
        </w:tc>
        <w:tc>
          <w:tcPr>
            <w:tcW w:w="0" w:type="auto"/>
          </w:tcPr>
          <w:p w14:paraId="013CF84F" w14:textId="77777777" w:rsidR="00E038E3" w:rsidRPr="009D2038" w:rsidRDefault="00E038E3" w:rsidP="00B8477A">
            <w:pPr>
              <w:pStyle w:val="TAL"/>
              <w:rPr>
                <w:sz w:val="16"/>
              </w:rPr>
            </w:pPr>
            <w:r>
              <w:rPr>
                <w:sz w:val="16"/>
              </w:rPr>
              <w:t xml:space="preserve">Nokia, Nokia Shanghai Bell, Huawei, </w:t>
            </w:r>
            <w:proofErr w:type="spellStart"/>
            <w:r>
              <w:rPr>
                <w:sz w:val="16"/>
              </w:rPr>
              <w:t>HiSilicon</w:t>
            </w:r>
            <w:proofErr w:type="spellEnd"/>
            <w:r>
              <w:rPr>
                <w:sz w:val="16"/>
              </w:rPr>
              <w:t>, Ericsson, Qualcomm Incorporated, MediaTek Inc.</w:t>
            </w:r>
          </w:p>
        </w:tc>
        <w:tc>
          <w:tcPr>
            <w:tcW w:w="0" w:type="auto"/>
          </w:tcPr>
          <w:p w14:paraId="1B0E948A" w14:textId="77777777" w:rsidR="00E038E3" w:rsidRPr="009D2038" w:rsidRDefault="00E038E3" w:rsidP="00B8477A">
            <w:pPr>
              <w:pStyle w:val="TAL"/>
              <w:rPr>
                <w:sz w:val="16"/>
              </w:rPr>
            </w:pPr>
            <w:r>
              <w:rPr>
                <w:sz w:val="16"/>
              </w:rPr>
              <w:t>24.501</w:t>
            </w:r>
          </w:p>
        </w:tc>
        <w:tc>
          <w:tcPr>
            <w:tcW w:w="0" w:type="auto"/>
          </w:tcPr>
          <w:p w14:paraId="19654190" w14:textId="77777777" w:rsidR="00E038E3" w:rsidRPr="009D2038" w:rsidRDefault="00E038E3" w:rsidP="00B8477A">
            <w:pPr>
              <w:pStyle w:val="TAL"/>
              <w:rPr>
                <w:sz w:val="16"/>
              </w:rPr>
            </w:pPr>
            <w:r>
              <w:rPr>
                <w:sz w:val="16"/>
              </w:rPr>
              <w:t>5736</w:t>
            </w:r>
          </w:p>
        </w:tc>
        <w:tc>
          <w:tcPr>
            <w:tcW w:w="0" w:type="auto"/>
          </w:tcPr>
          <w:p w14:paraId="5C90DE9B" w14:textId="77777777" w:rsidR="00E038E3" w:rsidRPr="009D2038" w:rsidRDefault="00E038E3" w:rsidP="00B8477A">
            <w:pPr>
              <w:pStyle w:val="TAR"/>
              <w:rPr>
                <w:sz w:val="16"/>
              </w:rPr>
            </w:pPr>
            <w:r>
              <w:rPr>
                <w:sz w:val="16"/>
              </w:rPr>
              <w:t>3</w:t>
            </w:r>
          </w:p>
        </w:tc>
        <w:tc>
          <w:tcPr>
            <w:tcW w:w="0" w:type="auto"/>
          </w:tcPr>
          <w:p w14:paraId="3CB8C5B9" w14:textId="77777777" w:rsidR="00E038E3" w:rsidRPr="009D2038" w:rsidRDefault="00E038E3" w:rsidP="00B8477A">
            <w:pPr>
              <w:pStyle w:val="TAL"/>
              <w:rPr>
                <w:sz w:val="16"/>
              </w:rPr>
            </w:pPr>
            <w:r>
              <w:rPr>
                <w:sz w:val="16"/>
              </w:rPr>
              <w:t>Rel-18</w:t>
            </w:r>
          </w:p>
        </w:tc>
        <w:tc>
          <w:tcPr>
            <w:tcW w:w="0" w:type="auto"/>
          </w:tcPr>
          <w:p w14:paraId="17863176" w14:textId="77777777" w:rsidR="00E038E3" w:rsidRPr="009D2038" w:rsidRDefault="00E038E3" w:rsidP="00B8477A">
            <w:pPr>
              <w:pStyle w:val="TAL"/>
              <w:rPr>
                <w:sz w:val="16"/>
              </w:rPr>
            </w:pPr>
            <w:r>
              <w:rPr>
                <w:sz w:val="16"/>
              </w:rPr>
              <w:t>F</w:t>
            </w:r>
          </w:p>
        </w:tc>
        <w:tc>
          <w:tcPr>
            <w:tcW w:w="0" w:type="auto"/>
          </w:tcPr>
          <w:p w14:paraId="12243AE3" w14:textId="77777777" w:rsidR="00E038E3" w:rsidRPr="009D2038" w:rsidRDefault="00E038E3" w:rsidP="00B8477A">
            <w:pPr>
              <w:pStyle w:val="TAL"/>
              <w:rPr>
                <w:sz w:val="16"/>
              </w:rPr>
            </w:pPr>
            <w:r>
              <w:rPr>
                <w:sz w:val="16"/>
              </w:rPr>
              <w:t>5GSAT_Ph2</w:t>
            </w:r>
          </w:p>
        </w:tc>
        <w:tc>
          <w:tcPr>
            <w:tcW w:w="0" w:type="auto"/>
          </w:tcPr>
          <w:p w14:paraId="12F3C0BA" w14:textId="77777777" w:rsidR="00E038E3" w:rsidRPr="009D2038" w:rsidRDefault="00E038E3" w:rsidP="00B8477A">
            <w:pPr>
              <w:pStyle w:val="TAL"/>
              <w:rPr>
                <w:sz w:val="16"/>
              </w:rPr>
            </w:pPr>
            <w:r>
              <w:rPr>
                <w:sz w:val="16"/>
              </w:rPr>
              <w:t>agreed</w:t>
            </w:r>
          </w:p>
        </w:tc>
      </w:tr>
      <w:tr w:rsidR="00E038E3" w14:paraId="45773BCB" w14:textId="77777777" w:rsidTr="00B8477A">
        <w:tc>
          <w:tcPr>
            <w:tcW w:w="0" w:type="auto"/>
          </w:tcPr>
          <w:p w14:paraId="174F278C" w14:textId="77777777" w:rsidR="00E038E3" w:rsidRPr="009D2038" w:rsidRDefault="00E038E3" w:rsidP="00B8477A">
            <w:pPr>
              <w:pStyle w:val="TAL"/>
              <w:rPr>
                <w:sz w:val="16"/>
              </w:rPr>
            </w:pPr>
            <w:r>
              <w:rPr>
                <w:sz w:val="16"/>
              </w:rPr>
              <w:t>C1-238953</w:t>
            </w:r>
          </w:p>
        </w:tc>
        <w:tc>
          <w:tcPr>
            <w:tcW w:w="0" w:type="auto"/>
          </w:tcPr>
          <w:p w14:paraId="52ACEC5E" w14:textId="77777777" w:rsidR="00E038E3" w:rsidRPr="009D2038" w:rsidRDefault="00E038E3" w:rsidP="00B8477A">
            <w:pPr>
              <w:pStyle w:val="TAL"/>
              <w:rPr>
                <w:sz w:val="16"/>
              </w:rPr>
            </w:pPr>
            <w:proofErr w:type="spellStart"/>
            <w:r>
              <w:rPr>
                <w:sz w:val="16"/>
              </w:rPr>
              <w:t>Intergrity</w:t>
            </w:r>
            <w:proofErr w:type="spellEnd"/>
            <w:r>
              <w:rPr>
                <w:sz w:val="16"/>
              </w:rPr>
              <w:t xml:space="preserve"> check with previous NAS security context</w:t>
            </w:r>
          </w:p>
        </w:tc>
        <w:tc>
          <w:tcPr>
            <w:tcW w:w="0" w:type="auto"/>
          </w:tcPr>
          <w:p w14:paraId="4EF4A91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B06BFA1" w14:textId="77777777" w:rsidR="00E038E3" w:rsidRPr="009D2038" w:rsidRDefault="00E038E3" w:rsidP="00B8477A">
            <w:pPr>
              <w:pStyle w:val="TAL"/>
              <w:rPr>
                <w:sz w:val="16"/>
              </w:rPr>
            </w:pPr>
            <w:r>
              <w:rPr>
                <w:sz w:val="16"/>
              </w:rPr>
              <w:t>24.501</w:t>
            </w:r>
          </w:p>
        </w:tc>
        <w:tc>
          <w:tcPr>
            <w:tcW w:w="0" w:type="auto"/>
          </w:tcPr>
          <w:p w14:paraId="6CF23DC8" w14:textId="77777777" w:rsidR="00E038E3" w:rsidRPr="009D2038" w:rsidRDefault="00E038E3" w:rsidP="00B8477A">
            <w:pPr>
              <w:pStyle w:val="TAL"/>
              <w:rPr>
                <w:sz w:val="16"/>
              </w:rPr>
            </w:pPr>
            <w:r>
              <w:rPr>
                <w:sz w:val="16"/>
              </w:rPr>
              <w:t>5744</w:t>
            </w:r>
          </w:p>
        </w:tc>
        <w:tc>
          <w:tcPr>
            <w:tcW w:w="0" w:type="auto"/>
          </w:tcPr>
          <w:p w14:paraId="243907A3" w14:textId="77777777" w:rsidR="00E038E3" w:rsidRPr="009D2038" w:rsidRDefault="00E038E3" w:rsidP="00B8477A">
            <w:pPr>
              <w:pStyle w:val="TAR"/>
              <w:rPr>
                <w:sz w:val="16"/>
              </w:rPr>
            </w:pPr>
            <w:r>
              <w:rPr>
                <w:sz w:val="16"/>
              </w:rPr>
              <w:t>2</w:t>
            </w:r>
          </w:p>
        </w:tc>
        <w:tc>
          <w:tcPr>
            <w:tcW w:w="0" w:type="auto"/>
          </w:tcPr>
          <w:p w14:paraId="3AE6B3EF" w14:textId="77777777" w:rsidR="00E038E3" w:rsidRPr="009D2038" w:rsidRDefault="00E038E3" w:rsidP="00B8477A">
            <w:pPr>
              <w:pStyle w:val="TAL"/>
              <w:rPr>
                <w:sz w:val="16"/>
              </w:rPr>
            </w:pPr>
            <w:r>
              <w:rPr>
                <w:sz w:val="16"/>
              </w:rPr>
              <w:t>Rel-18</w:t>
            </w:r>
          </w:p>
        </w:tc>
        <w:tc>
          <w:tcPr>
            <w:tcW w:w="0" w:type="auto"/>
          </w:tcPr>
          <w:p w14:paraId="3F91A8BF" w14:textId="77777777" w:rsidR="00E038E3" w:rsidRPr="009D2038" w:rsidRDefault="00E038E3" w:rsidP="00B8477A">
            <w:pPr>
              <w:pStyle w:val="TAL"/>
              <w:rPr>
                <w:sz w:val="16"/>
              </w:rPr>
            </w:pPr>
            <w:r>
              <w:rPr>
                <w:sz w:val="16"/>
              </w:rPr>
              <w:t>F</w:t>
            </w:r>
          </w:p>
        </w:tc>
        <w:tc>
          <w:tcPr>
            <w:tcW w:w="0" w:type="auto"/>
          </w:tcPr>
          <w:p w14:paraId="520387D2" w14:textId="77777777" w:rsidR="00E038E3" w:rsidRPr="009D2038" w:rsidRDefault="00E038E3" w:rsidP="00B8477A">
            <w:pPr>
              <w:pStyle w:val="TAL"/>
              <w:rPr>
                <w:sz w:val="16"/>
              </w:rPr>
            </w:pPr>
            <w:r>
              <w:rPr>
                <w:sz w:val="16"/>
              </w:rPr>
              <w:t>5GProtoc18</w:t>
            </w:r>
          </w:p>
        </w:tc>
        <w:tc>
          <w:tcPr>
            <w:tcW w:w="0" w:type="auto"/>
          </w:tcPr>
          <w:p w14:paraId="6C7E545C" w14:textId="77777777" w:rsidR="00E038E3" w:rsidRPr="009D2038" w:rsidRDefault="00E038E3" w:rsidP="00B8477A">
            <w:pPr>
              <w:pStyle w:val="TAL"/>
              <w:rPr>
                <w:sz w:val="16"/>
              </w:rPr>
            </w:pPr>
            <w:r>
              <w:rPr>
                <w:sz w:val="16"/>
              </w:rPr>
              <w:t>postponed</w:t>
            </w:r>
          </w:p>
        </w:tc>
      </w:tr>
      <w:tr w:rsidR="00E038E3" w14:paraId="5D7CD574" w14:textId="77777777" w:rsidTr="00B8477A">
        <w:tc>
          <w:tcPr>
            <w:tcW w:w="0" w:type="auto"/>
          </w:tcPr>
          <w:p w14:paraId="0A3DA3A8" w14:textId="77777777" w:rsidR="00E038E3" w:rsidRPr="009D2038" w:rsidRDefault="00E038E3" w:rsidP="00B8477A">
            <w:pPr>
              <w:pStyle w:val="TAL"/>
              <w:rPr>
                <w:sz w:val="16"/>
              </w:rPr>
            </w:pPr>
            <w:r>
              <w:rPr>
                <w:sz w:val="16"/>
              </w:rPr>
              <w:t>C1-238950</w:t>
            </w:r>
          </w:p>
        </w:tc>
        <w:tc>
          <w:tcPr>
            <w:tcW w:w="0" w:type="auto"/>
          </w:tcPr>
          <w:p w14:paraId="79BC0D63" w14:textId="77777777" w:rsidR="00E038E3" w:rsidRPr="009D2038" w:rsidRDefault="00E038E3" w:rsidP="00B8477A">
            <w:pPr>
              <w:pStyle w:val="TAL"/>
              <w:rPr>
                <w:sz w:val="16"/>
              </w:rPr>
            </w:pPr>
            <w:r>
              <w:rPr>
                <w:sz w:val="16"/>
              </w:rPr>
              <w:t>Enable N1 mode capability to request NSSAI</w:t>
            </w:r>
          </w:p>
        </w:tc>
        <w:tc>
          <w:tcPr>
            <w:tcW w:w="0" w:type="auto"/>
          </w:tcPr>
          <w:p w14:paraId="3E5A995C"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MediaTek. Inc</w:t>
            </w:r>
          </w:p>
        </w:tc>
        <w:tc>
          <w:tcPr>
            <w:tcW w:w="0" w:type="auto"/>
          </w:tcPr>
          <w:p w14:paraId="34BA24C8" w14:textId="77777777" w:rsidR="00E038E3" w:rsidRPr="009D2038" w:rsidRDefault="00E038E3" w:rsidP="00B8477A">
            <w:pPr>
              <w:pStyle w:val="TAL"/>
              <w:rPr>
                <w:sz w:val="16"/>
              </w:rPr>
            </w:pPr>
            <w:r>
              <w:rPr>
                <w:sz w:val="16"/>
              </w:rPr>
              <w:t>24.501</w:t>
            </w:r>
          </w:p>
        </w:tc>
        <w:tc>
          <w:tcPr>
            <w:tcW w:w="0" w:type="auto"/>
          </w:tcPr>
          <w:p w14:paraId="6421D5A2" w14:textId="77777777" w:rsidR="00E038E3" w:rsidRPr="009D2038" w:rsidRDefault="00E038E3" w:rsidP="00B8477A">
            <w:pPr>
              <w:pStyle w:val="TAL"/>
              <w:rPr>
                <w:sz w:val="16"/>
              </w:rPr>
            </w:pPr>
            <w:r>
              <w:rPr>
                <w:sz w:val="16"/>
              </w:rPr>
              <w:t>5745</w:t>
            </w:r>
          </w:p>
        </w:tc>
        <w:tc>
          <w:tcPr>
            <w:tcW w:w="0" w:type="auto"/>
          </w:tcPr>
          <w:p w14:paraId="010DA4E9" w14:textId="77777777" w:rsidR="00E038E3" w:rsidRPr="009D2038" w:rsidRDefault="00E038E3" w:rsidP="00B8477A">
            <w:pPr>
              <w:pStyle w:val="TAR"/>
              <w:rPr>
                <w:sz w:val="16"/>
              </w:rPr>
            </w:pPr>
            <w:r>
              <w:rPr>
                <w:sz w:val="16"/>
              </w:rPr>
              <w:t>3</w:t>
            </w:r>
          </w:p>
        </w:tc>
        <w:tc>
          <w:tcPr>
            <w:tcW w:w="0" w:type="auto"/>
          </w:tcPr>
          <w:p w14:paraId="037C3832" w14:textId="77777777" w:rsidR="00E038E3" w:rsidRPr="009D2038" w:rsidRDefault="00E038E3" w:rsidP="00B8477A">
            <w:pPr>
              <w:pStyle w:val="TAL"/>
              <w:rPr>
                <w:sz w:val="16"/>
              </w:rPr>
            </w:pPr>
            <w:r>
              <w:rPr>
                <w:sz w:val="16"/>
              </w:rPr>
              <w:t>Rel-18</w:t>
            </w:r>
          </w:p>
        </w:tc>
        <w:tc>
          <w:tcPr>
            <w:tcW w:w="0" w:type="auto"/>
          </w:tcPr>
          <w:p w14:paraId="4F847675" w14:textId="77777777" w:rsidR="00E038E3" w:rsidRPr="009D2038" w:rsidRDefault="00E038E3" w:rsidP="00B8477A">
            <w:pPr>
              <w:pStyle w:val="TAL"/>
              <w:rPr>
                <w:sz w:val="16"/>
              </w:rPr>
            </w:pPr>
            <w:r>
              <w:rPr>
                <w:sz w:val="16"/>
              </w:rPr>
              <w:t>F</w:t>
            </w:r>
          </w:p>
        </w:tc>
        <w:tc>
          <w:tcPr>
            <w:tcW w:w="0" w:type="auto"/>
          </w:tcPr>
          <w:p w14:paraId="27C156DB" w14:textId="77777777" w:rsidR="00E038E3" w:rsidRPr="009D2038" w:rsidRDefault="00E038E3" w:rsidP="00B8477A">
            <w:pPr>
              <w:pStyle w:val="TAL"/>
              <w:rPr>
                <w:sz w:val="16"/>
              </w:rPr>
            </w:pPr>
            <w:r>
              <w:rPr>
                <w:sz w:val="16"/>
              </w:rPr>
              <w:t>5GProtoc18</w:t>
            </w:r>
          </w:p>
        </w:tc>
        <w:tc>
          <w:tcPr>
            <w:tcW w:w="0" w:type="auto"/>
          </w:tcPr>
          <w:p w14:paraId="3F2DDCCF" w14:textId="77777777" w:rsidR="00E038E3" w:rsidRPr="009D2038" w:rsidRDefault="00E038E3" w:rsidP="00B8477A">
            <w:pPr>
              <w:pStyle w:val="TAL"/>
              <w:rPr>
                <w:sz w:val="16"/>
              </w:rPr>
            </w:pPr>
            <w:r>
              <w:rPr>
                <w:sz w:val="16"/>
              </w:rPr>
              <w:t>postponed</w:t>
            </w:r>
          </w:p>
        </w:tc>
      </w:tr>
      <w:tr w:rsidR="00E038E3" w14:paraId="477D47B6" w14:textId="77777777" w:rsidTr="00B8477A">
        <w:tc>
          <w:tcPr>
            <w:tcW w:w="0" w:type="auto"/>
          </w:tcPr>
          <w:p w14:paraId="19159E55" w14:textId="77777777" w:rsidR="00E038E3" w:rsidRPr="009D2038" w:rsidRDefault="00E038E3" w:rsidP="00B8477A">
            <w:pPr>
              <w:pStyle w:val="TAL"/>
              <w:rPr>
                <w:sz w:val="16"/>
              </w:rPr>
            </w:pPr>
            <w:r>
              <w:rPr>
                <w:sz w:val="16"/>
              </w:rPr>
              <w:t>C1-239141</w:t>
            </w:r>
          </w:p>
        </w:tc>
        <w:tc>
          <w:tcPr>
            <w:tcW w:w="0" w:type="auto"/>
          </w:tcPr>
          <w:p w14:paraId="6D67D886" w14:textId="77777777" w:rsidR="00E038E3" w:rsidRPr="009D2038" w:rsidRDefault="00E038E3" w:rsidP="00B8477A">
            <w:pPr>
              <w:pStyle w:val="TAL"/>
              <w:rPr>
                <w:sz w:val="16"/>
              </w:rPr>
            </w:pPr>
            <w:r>
              <w:rPr>
                <w:sz w:val="16"/>
              </w:rPr>
              <w:t>Timer for NAS release when the start of unavailability period is not sent</w:t>
            </w:r>
          </w:p>
        </w:tc>
        <w:tc>
          <w:tcPr>
            <w:tcW w:w="0" w:type="auto"/>
          </w:tcPr>
          <w:p w14:paraId="43EA8EFB" w14:textId="77777777" w:rsidR="00E038E3" w:rsidRPr="009D2038" w:rsidRDefault="00E038E3" w:rsidP="00B8477A">
            <w:pPr>
              <w:pStyle w:val="TAL"/>
              <w:rPr>
                <w:sz w:val="16"/>
              </w:rPr>
            </w:pPr>
            <w:r>
              <w:rPr>
                <w:sz w:val="16"/>
              </w:rPr>
              <w:t>Samsung</w:t>
            </w:r>
          </w:p>
        </w:tc>
        <w:tc>
          <w:tcPr>
            <w:tcW w:w="0" w:type="auto"/>
          </w:tcPr>
          <w:p w14:paraId="187C083B" w14:textId="77777777" w:rsidR="00E038E3" w:rsidRPr="009D2038" w:rsidRDefault="00E038E3" w:rsidP="00B8477A">
            <w:pPr>
              <w:pStyle w:val="TAL"/>
              <w:rPr>
                <w:sz w:val="16"/>
              </w:rPr>
            </w:pPr>
            <w:r>
              <w:rPr>
                <w:sz w:val="16"/>
              </w:rPr>
              <w:t>24.501</w:t>
            </w:r>
          </w:p>
        </w:tc>
        <w:tc>
          <w:tcPr>
            <w:tcW w:w="0" w:type="auto"/>
          </w:tcPr>
          <w:p w14:paraId="69547920" w14:textId="77777777" w:rsidR="00E038E3" w:rsidRPr="009D2038" w:rsidRDefault="00E038E3" w:rsidP="00B8477A">
            <w:pPr>
              <w:pStyle w:val="TAL"/>
              <w:rPr>
                <w:sz w:val="16"/>
              </w:rPr>
            </w:pPr>
            <w:r>
              <w:rPr>
                <w:sz w:val="16"/>
              </w:rPr>
              <w:t>5755</w:t>
            </w:r>
          </w:p>
        </w:tc>
        <w:tc>
          <w:tcPr>
            <w:tcW w:w="0" w:type="auto"/>
          </w:tcPr>
          <w:p w14:paraId="68B7BB95" w14:textId="77777777" w:rsidR="00E038E3" w:rsidRPr="009D2038" w:rsidRDefault="00E038E3" w:rsidP="00B8477A">
            <w:pPr>
              <w:pStyle w:val="TAR"/>
              <w:rPr>
                <w:sz w:val="16"/>
              </w:rPr>
            </w:pPr>
            <w:r>
              <w:rPr>
                <w:sz w:val="16"/>
              </w:rPr>
              <w:t>1</w:t>
            </w:r>
          </w:p>
        </w:tc>
        <w:tc>
          <w:tcPr>
            <w:tcW w:w="0" w:type="auto"/>
          </w:tcPr>
          <w:p w14:paraId="6BA41FBD" w14:textId="77777777" w:rsidR="00E038E3" w:rsidRPr="009D2038" w:rsidRDefault="00E038E3" w:rsidP="00B8477A">
            <w:pPr>
              <w:pStyle w:val="TAL"/>
              <w:rPr>
                <w:sz w:val="16"/>
              </w:rPr>
            </w:pPr>
            <w:r>
              <w:rPr>
                <w:sz w:val="16"/>
              </w:rPr>
              <w:t>Rel-18</w:t>
            </w:r>
          </w:p>
        </w:tc>
        <w:tc>
          <w:tcPr>
            <w:tcW w:w="0" w:type="auto"/>
          </w:tcPr>
          <w:p w14:paraId="126282FC" w14:textId="77777777" w:rsidR="00E038E3" w:rsidRPr="009D2038" w:rsidRDefault="00E038E3" w:rsidP="00B8477A">
            <w:pPr>
              <w:pStyle w:val="TAL"/>
              <w:rPr>
                <w:sz w:val="16"/>
              </w:rPr>
            </w:pPr>
            <w:r>
              <w:rPr>
                <w:sz w:val="16"/>
              </w:rPr>
              <w:t>F</w:t>
            </w:r>
          </w:p>
        </w:tc>
        <w:tc>
          <w:tcPr>
            <w:tcW w:w="0" w:type="auto"/>
          </w:tcPr>
          <w:p w14:paraId="6847B19F" w14:textId="77777777" w:rsidR="00E038E3" w:rsidRPr="009D2038" w:rsidRDefault="00E038E3" w:rsidP="00B8477A">
            <w:pPr>
              <w:pStyle w:val="TAL"/>
              <w:rPr>
                <w:sz w:val="16"/>
              </w:rPr>
            </w:pPr>
            <w:r>
              <w:rPr>
                <w:sz w:val="16"/>
              </w:rPr>
              <w:t>5GSAT_Ph2</w:t>
            </w:r>
          </w:p>
        </w:tc>
        <w:tc>
          <w:tcPr>
            <w:tcW w:w="0" w:type="auto"/>
          </w:tcPr>
          <w:p w14:paraId="217603D2" w14:textId="77777777" w:rsidR="00E038E3" w:rsidRPr="009D2038" w:rsidRDefault="00E038E3" w:rsidP="00B8477A">
            <w:pPr>
              <w:pStyle w:val="TAL"/>
              <w:rPr>
                <w:sz w:val="16"/>
              </w:rPr>
            </w:pPr>
            <w:r>
              <w:rPr>
                <w:sz w:val="16"/>
              </w:rPr>
              <w:t>revised</w:t>
            </w:r>
          </w:p>
        </w:tc>
      </w:tr>
      <w:tr w:rsidR="00E038E3" w14:paraId="300BA683" w14:textId="77777777" w:rsidTr="00B8477A">
        <w:tc>
          <w:tcPr>
            <w:tcW w:w="0" w:type="auto"/>
          </w:tcPr>
          <w:p w14:paraId="2C34E257" w14:textId="77777777" w:rsidR="00E038E3" w:rsidRPr="009D2038" w:rsidRDefault="00E038E3" w:rsidP="00B8477A">
            <w:pPr>
              <w:pStyle w:val="TAL"/>
              <w:rPr>
                <w:sz w:val="16"/>
              </w:rPr>
            </w:pPr>
            <w:r>
              <w:rPr>
                <w:sz w:val="16"/>
              </w:rPr>
              <w:t>C1-239299</w:t>
            </w:r>
          </w:p>
        </w:tc>
        <w:tc>
          <w:tcPr>
            <w:tcW w:w="0" w:type="auto"/>
          </w:tcPr>
          <w:p w14:paraId="03DBF98D" w14:textId="77777777" w:rsidR="00E038E3" w:rsidRPr="009D2038" w:rsidRDefault="00E038E3" w:rsidP="00B8477A">
            <w:pPr>
              <w:pStyle w:val="TAL"/>
              <w:rPr>
                <w:sz w:val="16"/>
              </w:rPr>
            </w:pPr>
            <w:r>
              <w:rPr>
                <w:sz w:val="16"/>
              </w:rPr>
              <w:t>Timer for NAS release when the start of unavailability period is not sent</w:t>
            </w:r>
          </w:p>
        </w:tc>
        <w:tc>
          <w:tcPr>
            <w:tcW w:w="0" w:type="auto"/>
          </w:tcPr>
          <w:p w14:paraId="290156D0" w14:textId="77777777" w:rsidR="00E038E3" w:rsidRPr="009D2038" w:rsidRDefault="00E038E3" w:rsidP="00B8477A">
            <w:pPr>
              <w:pStyle w:val="TAL"/>
              <w:rPr>
                <w:sz w:val="16"/>
              </w:rPr>
            </w:pPr>
            <w:r>
              <w:rPr>
                <w:sz w:val="16"/>
              </w:rPr>
              <w:t xml:space="preserve">Samsung, vivo, Huawei, </w:t>
            </w:r>
            <w:proofErr w:type="spellStart"/>
            <w:r>
              <w:rPr>
                <w:sz w:val="16"/>
              </w:rPr>
              <w:t>HiSilicon</w:t>
            </w:r>
            <w:proofErr w:type="spellEnd"/>
            <w:r>
              <w:rPr>
                <w:sz w:val="16"/>
              </w:rPr>
              <w:t>, MediaTek</w:t>
            </w:r>
          </w:p>
        </w:tc>
        <w:tc>
          <w:tcPr>
            <w:tcW w:w="0" w:type="auto"/>
          </w:tcPr>
          <w:p w14:paraId="336C3311" w14:textId="77777777" w:rsidR="00E038E3" w:rsidRPr="009D2038" w:rsidRDefault="00E038E3" w:rsidP="00B8477A">
            <w:pPr>
              <w:pStyle w:val="TAL"/>
              <w:rPr>
                <w:sz w:val="16"/>
              </w:rPr>
            </w:pPr>
            <w:r>
              <w:rPr>
                <w:sz w:val="16"/>
              </w:rPr>
              <w:t>24.501</w:t>
            </w:r>
          </w:p>
        </w:tc>
        <w:tc>
          <w:tcPr>
            <w:tcW w:w="0" w:type="auto"/>
          </w:tcPr>
          <w:p w14:paraId="58EFF448" w14:textId="77777777" w:rsidR="00E038E3" w:rsidRPr="009D2038" w:rsidRDefault="00E038E3" w:rsidP="00B8477A">
            <w:pPr>
              <w:pStyle w:val="TAL"/>
              <w:rPr>
                <w:sz w:val="16"/>
              </w:rPr>
            </w:pPr>
            <w:r>
              <w:rPr>
                <w:sz w:val="16"/>
              </w:rPr>
              <w:t>5755</w:t>
            </w:r>
          </w:p>
        </w:tc>
        <w:tc>
          <w:tcPr>
            <w:tcW w:w="0" w:type="auto"/>
          </w:tcPr>
          <w:p w14:paraId="087B5796" w14:textId="77777777" w:rsidR="00E038E3" w:rsidRPr="009D2038" w:rsidRDefault="00E038E3" w:rsidP="00B8477A">
            <w:pPr>
              <w:pStyle w:val="TAR"/>
              <w:rPr>
                <w:sz w:val="16"/>
              </w:rPr>
            </w:pPr>
            <w:r>
              <w:rPr>
                <w:sz w:val="16"/>
              </w:rPr>
              <w:t>2</w:t>
            </w:r>
          </w:p>
        </w:tc>
        <w:tc>
          <w:tcPr>
            <w:tcW w:w="0" w:type="auto"/>
          </w:tcPr>
          <w:p w14:paraId="7EDBB868" w14:textId="77777777" w:rsidR="00E038E3" w:rsidRPr="009D2038" w:rsidRDefault="00E038E3" w:rsidP="00B8477A">
            <w:pPr>
              <w:pStyle w:val="TAL"/>
              <w:rPr>
                <w:sz w:val="16"/>
              </w:rPr>
            </w:pPr>
            <w:r>
              <w:rPr>
                <w:sz w:val="16"/>
              </w:rPr>
              <w:t>Rel-18</w:t>
            </w:r>
          </w:p>
        </w:tc>
        <w:tc>
          <w:tcPr>
            <w:tcW w:w="0" w:type="auto"/>
          </w:tcPr>
          <w:p w14:paraId="4E3E6059" w14:textId="77777777" w:rsidR="00E038E3" w:rsidRPr="009D2038" w:rsidRDefault="00E038E3" w:rsidP="00B8477A">
            <w:pPr>
              <w:pStyle w:val="TAL"/>
              <w:rPr>
                <w:sz w:val="16"/>
              </w:rPr>
            </w:pPr>
            <w:r>
              <w:rPr>
                <w:sz w:val="16"/>
              </w:rPr>
              <w:t>F</w:t>
            </w:r>
          </w:p>
        </w:tc>
        <w:tc>
          <w:tcPr>
            <w:tcW w:w="0" w:type="auto"/>
          </w:tcPr>
          <w:p w14:paraId="4A0305D5" w14:textId="77777777" w:rsidR="00E038E3" w:rsidRPr="009D2038" w:rsidRDefault="00E038E3" w:rsidP="00B8477A">
            <w:pPr>
              <w:pStyle w:val="TAL"/>
              <w:rPr>
                <w:sz w:val="16"/>
              </w:rPr>
            </w:pPr>
            <w:r>
              <w:rPr>
                <w:sz w:val="16"/>
              </w:rPr>
              <w:t>5GSAT_Ph2</w:t>
            </w:r>
          </w:p>
        </w:tc>
        <w:tc>
          <w:tcPr>
            <w:tcW w:w="0" w:type="auto"/>
          </w:tcPr>
          <w:p w14:paraId="71038B80" w14:textId="77777777" w:rsidR="00E038E3" w:rsidRPr="009D2038" w:rsidRDefault="00E038E3" w:rsidP="00B8477A">
            <w:pPr>
              <w:pStyle w:val="TAL"/>
              <w:rPr>
                <w:sz w:val="16"/>
              </w:rPr>
            </w:pPr>
            <w:r>
              <w:rPr>
                <w:sz w:val="16"/>
              </w:rPr>
              <w:t>agreed</w:t>
            </w:r>
          </w:p>
        </w:tc>
      </w:tr>
      <w:tr w:rsidR="00E038E3" w14:paraId="20CEFBBB" w14:textId="77777777" w:rsidTr="00B8477A">
        <w:tc>
          <w:tcPr>
            <w:tcW w:w="0" w:type="auto"/>
          </w:tcPr>
          <w:p w14:paraId="49FFB08D" w14:textId="77777777" w:rsidR="00E038E3" w:rsidRPr="009D2038" w:rsidRDefault="00E038E3" w:rsidP="00B8477A">
            <w:pPr>
              <w:pStyle w:val="TAL"/>
              <w:rPr>
                <w:sz w:val="16"/>
              </w:rPr>
            </w:pPr>
            <w:r>
              <w:rPr>
                <w:sz w:val="16"/>
              </w:rPr>
              <w:t>C1-238894</w:t>
            </w:r>
          </w:p>
        </w:tc>
        <w:tc>
          <w:tcPr>
            <w:tcW w:w="0" w:type="auto"/>
          </w:tcPr>
          <w:p w14:paraId="7124FD91" w14:textId="77777777" w:rsidR="00E038E3" w:rsidRPr="009D2038" w:rsidRDefault="00E038E3" w:rsidP="00B8477A">
            <w:pPr>
              <w:pStyle w:val="TAL"/>
              <w:rPr>
                <w:sz w:val="16"/>
              </w:rPr>
            </w:pPr>
            <w:r>
              <w:rPr>
                <w:sz w:val="16"/>
              </w:rPr>
              <w:t>Support of network slice usage control during the UE configuration update procedure</w:t>
            </w:r>
          </w:p>
        </w:tc>
        <w:tc>
          <w:tcPr>
            <w:tcW w:w="0" w:type="auto"/>
          </w:tcPr>
          <w:p w14:paraId="3320968B" w14:textId="77777777" w:rsidR="00E038E3" w:rsidRPr="009D2038" w:rsidRDefault="00E038E3" w:rsidP="00B8477A">
            <w:pPr>
              <w:pStyle w:val="TAL"/>
              <w:rPr>
                <w:sz w:val="16"/>
              </w:rPr>
            </w:pPr>
            <w:r>
              <w:rPr>
                <w:sz w:val="16"/>
              </w:rPr>
              <w:t>LG Electronics, Samsung</w:t>
            </w:r>
          </w:p>
        </w:tc>
        <w:tc>
          <w:tcPr>
            <w:tcW w:w="0" w:type="auto"/>
          </w:tcPr>
          <w:p w14:paraId="043C1782" w14:textId="77777777" w:rsidR="00E038E3" w:rsidRPr="009D2038" w:rsidRDefault="00E038E3" w:rsidP="00B8477A">
            <w:pPr>
              <w:pStyle w:val="TAL"/>
              <w:rPr>
                <w:sz w:val="16"/>
              </w:rPr>
            </w:pPr>
            <w:r>
              <w:rPr>
                <w:sz w:val="16"/>
              </w:rPr>
              <w:t>24.501</w:t>
            </w:r>
          </w:p>
        </w:tc>
        <w:tc>
          <w:tcPr>
            <w:tcW w:w="0" w:type="auto"/>
          </w:tcPr>
          <w:p w14:paraId="105E94DF" w14:textId="77777777" w:rsidR="00E038E3" w:rsidRPr="009D2038" w:rsidRDefault="00E038E3" w:rsidP="00B8477A">
            <w:pPr>
              <w:pStyle w:val="TAL"/>
              <w:rPr>
                <w:sz w:val="16"/>
              </w:rPr>
            </w:pPr>
            <w:r>
              <w:rPr>
                <w:sz w:val="16"/>
              </w:rPr>
              <w:t>5771</w:t>
            </w:r>
          </w:p>
        </w:tc>
        <w:tc>
          <w:tcPr>
            <w:tcW w:w="0" w:type="auto"/>
          </w:tcPr>
          <w:p w14:paraId="1781DCCC" w14:textId="77777777" w:rsidR="00E038E3" w:rsidRPr="009D2038" w:rsidRDefault="00E038E3" w:rsidP="00B8477A">
            <w:pPr>
              <w:pStyle w:val="TAR"/>
              <w:rPr>
                <w:sz w:val="16"/>
              </w:rPr>
            </w:pPr>
            <w:r>
              <w:rPr>
                <w:sz w:val="16"/>
              </w:rPr>
              <w:t>3</w:t>
            </w:r>
          </w:p>
        </w:tc>
        <w:tc>
          <w:tcPr>
            <w:tcW w:w="0" w:type="auto"/>
          </w:tcPr>
          <w:p w14:paraId="6C0030E9" w14:textId="77777777" w:rsidR="00E038E3" w:rsidRPr="009D2038" w:rsidRDefault="00E038E3" w:rsidP="00B8477A">
            <w:pPr>
              <w:pStyle w:val="TAL"/>
              <w:rPr>
                <w:sz w:val="16"/>
              </w:rPr>
            </w:pPr>
            <w:r>
              <w:rPr>
                <w:sz w:val="16"/>
              </w:rPr>
              <w:t>Rel-18</w:t>
            </w:r>
          </w:p>
        </w:tc>
        <w:tc>
          <w:tcPr>
            <w:tcW w:w="0" w:type="auto"/>
          </w:tcPr>
          <w:p w14:paraId="5E613A54" w14:textId="77777777" w:rsidR="00E038E3" w:rsidRPr="009D2038" w:rsidRDefault="00E038E3" w:rsidP="00B8477A">
            <w:pPr>
              <w:pStyle w:val="TAL"/>
              <w:rPr>
                <w:sz w:val="16"/>
              </w:rPr>
            </w:pPr>
            <w:r>
              <w:rPr>
                <w:sz w:val="16"/>
              </w:rPr>
              <w:t>B</w:t>
            </w:r>
          </w:p>
        </w:tc>
        <w:tc>
          <w:tcPr>
            <w:tcW w:w="0" w:type="auto"/>
          </w:tcPr>
          <w:p w14:paraId="530780B5" w14:textId="77777777" w:rsidR="00E038E3" w:rsidRPr="009D2038" w:rsidRDefault="00E038E3" w:rsidP="00B8477A">
            <w:pPr>
              <w:pStyle w:val="TAL"/>
              <w:rPr>
                <w:sz w:val="16"/>
              </w:rPr>
            </w:pPr>
            <w:r>
              <w:rPr>
                <w:sz w:val="16"/>
              </w:rPr>
              <w:t>eNS_Ph3</w:t>
            </w:r>
          </w:p>
        </w:tc>
        <w:tc>
          <w:tcPr>
            <w:tcW w:w="0" w:type="auto"/>
          </w:tcPr>
          <w:p w14:paraId="61E17193" w14:textId="77777777" w:rsidR="00E038E3" w:rsidRPr="009D2038" w:rsidRDefault="00E038E3" w:rsidP="00B8477A">
            <w:pPr>
              <w:pStyle w:val="TAL"/>
              <w:rPr>
                <w:sz w:val="16"/>
              </w:rPr>
            </w:pPr>
            <w:r>
              <w:rPr>
                <w:sz w:val="16"/>
              </w:rPr>
              <w:t>revised</w:t>
            </w:r>
          </w:p>
        </w:tc>
      </w:tr>
      <w:tr w:rsidR="00E038E3" w14:paraId="5114296C" w14:textId="77777777" w:rsidTr="00B8477A">
        <w:tc>
          <w:tcPr>
            <w:tcW w:w="0" w:type="auto"/>
          </w:tcPr>
          <w:p w14:paraId="3F9BFAEB" w14:textId="77777777" w:rsidR="00E038E3" w:rsidRPr="009D2038" w:rsidRDefault="00E038E3" w:rsidP="00B8477A">
            <w:pPr>
              <w:pStyle w:val="TAL"/>
              <w:rPr>
                <w:sz w:val="16"/>
              </w:rPr>
            </w:pPr>
            <w:r>
              <w:rPr>
                <w:sz w:val="16"/>
              </w:rPr>
              <w:t>C1-239275</w:t>
            </w:r>
          </w:p>
        </w:tc>
        <w:tc>
          <w:tcPr>
            <w:tcW w:w="0" w:type="auto"/>
          </w:tcPr>
          <w:p w14:paraId="5DF5D5DF" w14:textId="77777777" w:rsidR="00E038E3" w:rsidRPr="009D2038" w:rsidRDefault="00E038E3" w:rsidP="00B8477A">
            <w:pPr>
              <w:pStyle w:val="TAL"/>
              <w:rPr>
                <w:sz w:val="16"/>
              </w:rPr>
            </w:pPr>
            <w:r>
              <w:rPr>
                <w:sz w:val="16"/>
              </w:rPr>
              <w:t>Support of network slice usage control during the UE configuration update procedure</w:t>
            </w:r>
          </w:p>
        </w:tc>
        <w:tc>
          <w:tcPr>
            <w:tcW w:w="0" w:type="auto"/>
          </w:tcPr>
          <w:p w14:paraId="3B1AB74F" w14:textId="77777777" w:rsidR="00E038E3" w:rsidRPr="009D2038" w:rsidRDefault="00E038E3" w:rsidP="00B8477A">
            <w:pPr>
              <w:pStyle w:val="TAL"/>
              <w:rPr>
                <w:sz w:val="16"/>
              </w:rPr>
            </w:pPr>
            <w:r>
              <w:rPr>
                <w:sz w:val="16"/>
              </w:rPr>
              <w:t xml:space="preserve">LG Electronics, Samsung, vivo, Apple, Nokia, Nokia Shanghai Bell, Huawei, </w:t>
            </w:r>
            <w:proofErr w:type="spellStart"/>
            <w:r>
              <w:rPr>
                <w:sz w:val="16"/>
              </w:rPr>
              <w:t>HiSilicon</w:t>
            </w:r>
            <w:proofErr w:type="spellEnd"/>
          </w:p>
        </w:tc>
        <w:tc>
          <w:tcPr>
            <w:tcW w:w="0" w:type="auto"/>
          </w:tcPr>
          <w:p w14:paraId="0AF72FBD" w14:textId="77777777" w:rsidR="00E038E3" w:rsidRPr="009D2038" w:rsidRDefault="00E038E3" w:rsidP="00B8477A">
            <w:pPr>
              <w:pStyle w:val="TAL"/>
              <w:rPr>
                <w:sz w:val="16"/>
              </w:rPr>
            </w:pPr>
            <w:r>
              <w:rPr>
                <w:sz w:val="16"/>
              </w:rPr>
              <w:t>24.501</w:t>
            </w:r>
          </w:p>
        </w:tc>
        <w:tc>
          <w:tcPr>
            <w:tcW w:w="0" w:type="auto"/>
          </w:tcPr>
          <w:p w14:paraId="47EF1790" w14:textId="77777777" w:rsidR="00E038E3" w:rsidRPr="009D2038" w:rsidRDefault="00E038E3" w:rsidP="00B8477A">
            <w:pPr>
              <w:pStyle w:val="TAL"/>
              <w:rPr>
                <w:sz w:val="16"/>
              </w:rPr>
            </w:pPr>
            <w:r>
              <w:rPr>
                <w:sz w:val="16"/>
              </w:rPr>
              <w:t>5771</w:t>
            </w:r>
          </w:p>
        </w:tc>
        <w:tc>
          <w:tcPr>
            <w:tcW w:w="0" w:type="auto"/>
          </w:tcPr>
          <w:p w14:paraId="3A67C81A" w14:textId="77777777" w:rsidR="00E038E3" w:rsidRPr="009D2038" w:rsidRDefault="00E038E3" w:rsidP="00B8477A">
            <w:pPr>
              <w:pStyle w:val="TAR"/>
              <w:rPr>
                <w:sz w:val="16"/>
              </w:rPr>
            </w:pPr>
            <w:r>
              <w:rPr>
                <w:sz w:val="16"/>
              </w:rPr>
              <w:t>4</w:t>
            </w:r>
          </w:p>
        </w:tc>
        <w:tc>
          <w:tcPr>
            <w:tcW w:w="0" w:type="auto"/>
          </w:tcPr>
          <w:p w14:paraId="3A7470A7" w14:textId="77777777" w:rsidR="00E038E3" w:rsidRPr="009D2038" w:rsidRDefault="00E038E3" w:rsidP="00B8477A">
            <w:pPr>
              <w:pStyle w:val="TAL"/>
              <w:rPr>
                <w:sz w:val="16"/>
              </w:rPr>
            </w:pPr>
            <w:r>
              <w:rPr>
                <w:sz w:val="16"/>
              </w:rPr>
              <w:t>Rel-18</w:t>
            </w:r>
          </w:p>
        </w:tc>
        <w:tc>
          <w:tcPr>
            <w:tcW w:w="0" w:type="auto"/>
          </w:tcPr>
          <w:p w14:paraId="20127D07" w14:textId="77777777" w:rsidR="00E038E3" w:rsidRPr="009D2038" w:rsidRDefault="00E038E3" w:rsidP="00B8477A">
            <w:pPr>
              <w:pStyle w:val="TAL"/>
              <w:rPr>
                <w:sz w:val="16"/>
              </w:rPr>
            </w:pPr>
            <w:r>
              <w:rPr>
                <w:sz w:val="16"/>
              </w:rPr>
              <w:t>B</w:t>
            </w:r>
          </w:p>
        </w:tc>
        <w:tc>
          <w:tcPr>
            <w:tcW w:w="0" w:type="auto"/>
          </w:tcPr>
          <w:p w14:paraId="00533E87" w14:textId="77777777" w:rsidR="00E038E3" w:rsidRPr="009D2038" w:rsidRDefault="00E038E3" w:rsidP="00B8477A">
            <w:pPr>
              <w:pStyle w:val="TAL"/>
              <w:rPr>
                <w:sz w:val="16"/>
              </w:rPr>
            </w:pPr>
            <w:r>
              <w:rPr>
                <w:sz w:val="16"/>
              </w:rPr>
              <w:t>eNS_Ph3</w:t>
            </w:r>
          </w:p>
        </w:tc>
        <w:tc>
          <w:tcPr>
            <w:tcW w:w="0" w:type="auto"/>
          </w:tcPr>
          <w:p w14:paraId="14927160" w14:textId="77777777" w:rsidR="00E038E3" w:rsidRPr="009D2038" w:rsidRDefault="00E038E3" w:rsidP="00B8477A">
            <w:pPr>
              <w:pStyle w:val="TAL"/>
              <w:rPr>
                <w:sz w:val="16"/>
              </w:rPr>
            </w:pPr>
            <w:r>
              <w:rPr>
                <w:sz w:val="16"/>
              </w:rPr>
              <w:t>agreed</w:t>
            </w:r>
          </w:p>
        </w:tc>
      </w:tr>
      <w:tr w:rsidR="00E038E3" w14:paraId="424A8D8F" w14:textId="77777777" w:rsidTr="00B8477A">
        <w:tc>
          <w:tcPr>
            <w:tcW w:w="0" w:type="auto"/>
          </w:tcPr>
          <w:p w14:paraId="0D85E943" w14:textId="77777777" w:rsidR="00E038E3" w:rsidRPr="009D2038" w:rsidRDefault="00E038E3" w:rsidP="00B8477A">
            <w:pPr>
              <w:pStyle w:val="TAL"/>
              <w:rPr>
                <w:sz w:val="16"/>
              </w:rPr>
            </w:pPr>
            <w:r>
              <w:rPr>
                <w:sz w:val="16"/>
              </w:rPr>
              <w:t>C1-238896</w:t>
            </w:r>
          </w:p>
        </w:tc>
        <w:tc>
          <w:tcPr>
            <w:tcW w:w="0" w:type="auto"/>
          </w:tcPr>
          <w:p w14:paraId="655270E6" w14:textId="77777777" w:rsidR="00E038E3" w:rsidRPr="009D2038" w:rsidRDefault="00E038E3" w:rsidP="00B8477A">
            <w:pPr>
              <w:pStyle w:val="TAL"/>
              <w:rPr>
                <w:sz w:val="16"/>
              </w:rPr>
            </w:pPr>
            <w:r>
              <w:rPr>
                <w:sz w:val="16"/>
              </w:rPr>
              <w:t>Support of network slice usage control during the registration procedure</w:t>
            </w:r>
          </w:p>
        </w:tc>
        <w:tc>
          <w:tcPr>
            <w:tcW w:w="0" w:type="auto"/>
          </w:tcPr>
          <w:p w14:paraId="26C22549" w14:textId="77777777" w:rsidR="00E038E3" w:rsidRPr="009D2038" w:rsidRDefault="00E038E3" w:rsidP="00B8477A">
            <w:pPr>
              <w:pStyle w:val="TAL"/>
              <w:rPr>
                <w:sz w:val="16"/>
              </w:rPr>
            </w:pPr>
            <w:r>
              <w:rPr>
                <w:sz w:val="16"/>
              </w:rPr>
              <w:t>LG Electronics, Samsung</w:t>
            </w:r>
          </w:p>
        </w:tc>
        <w:tc>
          <w:tcPr>
            <w:tcW w:w="0" w:type="auto"/>
          </w:tcPr>
          <w:p w14:paraId="011D336C" w14:textId="77777777" w:rsidR="00E038E3" w:rsidRPr="009D2038" w:rsidRDefault="00E038E3" w:rsidP="00B8477A">
            <w:pPr>
              <w:pStyle w:val="TAL"/>
              <w:rPr>
                <w:sz w:val="16"/>
              </w:rPr>
            </w:pPr>
            <w:r>
              <w:rPr>
                <w:sz w:val="16"/>
              </w:rPr>
              <w:t>24.501</w:t>
            </w:r>
          </w:p>
        </w:tc>
        <w:tc>
          <w:tcPr>
            <w:tcW w:w="0" w:type="auto"/>
          </w:tcPr>
          <w:p w14:paraId="584A57CD" w14:textId="77777777" w:rsidR="00E038E3" w:rsidRPr="009D2038" w:rsidRDefault="00E038E3" w:rsidP="00B8477A">
            <w:pPr>
              <w:pStyle w:val="TAL"/>
              <w:rPr>
                <w:sz w:val="16"/>
              </w:rPr>
            </w:pPr>
            <w:r>
              <w:rPr>
                <w:sz w:val="16"/>
              </w:rPr>
              <w:t>5772</w:t>
            </w:r>
          </w:p>
        </w:tc>
        <w:tc>
          <w:tcPr>
            <w:tcW w:w="0" w:type="auto"/>
          </w:tcPr>
          <w:p w14:paraId="37173BB3" w14:textId="77777777" w:rsidR="00E038E3" w:rsidRPr="009D2038" w:rsidRDefault="00E038E3" w:rsidP="00B8477A">
            <w:pPr>
              <w:pStyle w:val="TAR"/>
              <w:rPr>
                <w:sz w:val="16"/>
              </w:rPr>
            </w:pPr>
            <w:r>
              <w:rPr>
                <w:sz w:val="16"/>
              </w:rPr>
              <w:t>4</w:t>
            </w:r>
          </w:p>
        </w:tc>
        <w:tc>
          <w:tcPr>
            <w:tcW w:w="0" w:type="auto"/>
          </w:tcPr>
          <w:p w14:paraId="115A1A5F" w14:textId="77777777" w:rsidR="00E038E3" w:rsidRPr="009D2038" w:rsidRDefault="00E038E3" w:rsidP="00B8477A">
            <w:pPr>
              <w:pStyle w:val="TAL"/>
              <w:rPr>
                <w:sz w:val="16"/>
              </w:rPr>
            </w:pPr>
            <w:r>
              <w:rPr>
                <w:sz w:val="16"/>
              </w:rPr>
              <w:t>Rel-18</w:t>
            </w:r>
          </w:p>
        </w:tc>
        <w:tc>
          <w:tcPr>
            <w:tcW w:w="0" w:type="auto"/>
          </w:tcPr>
          <w:p w14:paraId="48B267E8" w14:textId="77777777" w:rsidR="00E038E3" w:rsidRPr="009D2038" w:rsidRDefault="00E038E3" w:rsidP="00B8477A">
            <w:pPr>
              <w:pStyle w:val="TAL"/>
              <w:rPr>
                <w:sz w:val="16"/>
              </w:rPr>
            </w:pPr>
            <w:r>
              <w:rPr>
                <w:sz w:val="16"/>
              </w:rPr>
              <w:t>B</w:t>
            </w:r>
          </w:p>
        </w:tc>
        <w:tc>
          <w:tcPr>
            <w:tcW w:w="0" w:type="auto"/>
          </w:tcPr>
          <w:p w14:paraId="7F490E5D" w14:textId="77777777" w:rsidR="00E038E3" w:rsidRPr="009D2038" w:rsidRDefault="00E038E3" w:rsidP="00B8477A">
            <w:pPr>
              <w:pStyle w:val="TAL"/>
              <w:rPr>
                <w:sz w:val="16"/>
              </w:rPr>
            </w:pPr>
            <w:r>
              <w:rPr>
                <w:sz w:val="16"/>
              </w:rPr>
              <w:t>eNS_Ph3</w:t>
            </w:r>
          </w:p>
        </w:tc>
        <w:tc>
          <w:tcPr>
            <w:tcW w:w="0" w:type="auto"/>
          </w:tcPr>
          <w:p w14:paraId="30B8F2E2" w14:textId="77777777" w:rsidR="00E038E3" w:rsidRPr="009D2038" w:rsidRDefault="00E038E3" w:rsidP="00B8477A">
            <w:pPr>
              <w:pStyle w:val="TAL"/>
              <w:rPr>
                <w:sz w:val="16"/>
              </w:rPr>
            </w:pPr>
            <w:r>
              <w:rPr>
                <w:sz w:val="16"/>
              </w:rPr>
              <w:t>revised</w:t>
            </w:r>
          </w:p>
        </w:tc>
      </w:tr>
      <w:tr w:rsidR="00E038E3" w14:paraId="6851A7E2" w14:textId="77777777" w:rsidTr="00B8477A">
        <w:tc>
          <w:tcPr>
            <w:tcW w:w="0" w:type="auto"/>
          </w:tcPr>
          <w:p w14:paraId="41258F66" w14:textId="77777777" w:rsidR="00E038E3" w:rsidRPr="009D2038" w:rsidRDefault="00E038E3" w:rsidP="00B8477A">
            <w:pPr>
              <w:pStyle w:val="TAL"/>
              <w:rPr>
                <w:sz w:val="16"/>
              </w:rPr>
            </w:pPr>
            <w:r>
              <w:rPr>
                <w:sz w:val="16"/>
              </w:rPr>
              <w:t>C1-239273</w:t>
            </w:r>
          </w:p>
        </w:tc>
        <w:tc>
          <w:tcPr>
            <w:tcW w:w="0" w:type="auto"/>
          </w:tcPr>
          <w:p w14:paraId="58FB1DD6" w14:textId="77777777" w:rsidR="00E038E3" w:rsidRPr="009D2038" w:rsidRDefault="00E038E3" w:rsidP="00B8477A">
            <w:pPr>
              <w:pStyle w:val="TAL"/>
              <w:rPr>
                <w:sz w:val="16"/>
              </w:rPr>
            </w:pPr>
            <w:r>
              <w:rPr>
                <w:sz w:val="16"/>
              </w:rPr>
              <w:t>Support of network slice usage control during the registration procedure</w:t>
            </w:r>
          </w:p>
        </w:tc>
        <w:tc>
          <w:tcPr>
            <w:tcW w:w="0" w:type="auto"/>
          </w:tcPr>
          <w:p w14:paraId="34B47628" w14:textId="77777777" w:rsidR="00E038E3" w:rsidRPr="009D2038" w:rsidRDefault="00E038E3" w:rsidP="00B8477A">
            <w:pPr>
              <w:pStyle w:val="TAL"/>
              <w:rPr>
                <w:sz w:val="16"/>
              </w:rPr>
            </w:pPr>
            <w:r>
              <w:rPr>
                <w:sz w:val="16"/>
              </w:rPr>
              <w:t xml:space="preserve">LG Electronics, Samsung, vivo, Apple, Nokia, Nokia Shanghai Bell, Huawei, </w:t>
            </w:r>
            <w:proofErr w:type="spellStart"/>
            <w:r>
              <w:rPr>
                <w:sz w:val="16"/>
              </w:rPr>
              <w:t>HiSilicon</w:t>
            </w:r>
            <w:proofErr w:type="spellEnd"/>
          </w:p>
        </w:tc>
        <w:tc>
          <w:tcPr>
            <w:tcW w:w="0" w:type="auto"/>
          </w:tcPr>
          <w:p w14:paraId="0A25A717" w14:textId="77777777" w:rsidR="00E038E3" w:rsidRPr="009D2038" w:rsidRDefault="00E038E3" w:rsidP="00B8477A">
            <w:pPr>
              <w:pStyle w:val="TAL"/>
              <w:rPr>
                <w:sz w:val="16"/>
              </w:rPr>
            </w:pPr>
            <w:r>
              <w:rPr>
                <w:sz w:val="16"/>
              </w:rPr>
              <w:t>24.501</w:t>
            </w:r>
          </w:p>
        </w:tc>
        <w:tc>
          <w:tcPr>
            <w:tcW w:w="0" w:type="auto"/>
          </w:tcPr>
          <w:p w14:paraId="6187C690" w14:textId="77777777" w:rsidR="00E038E3" w:rsidRPr="009D2038" w:rsidRDefault="00E038E3" w:rsidP="00B8477A">
            <w:pPr>
              <w:pStyle w:val="TAL"/>
              <w:rPr>
                <w:sz w:val="16"/>
              </w:rPr>
            </w:pPr>
            <w:r>
              <w:rPr>
                <w:sz w:val="16"/>
              </w:rPr>
              <w:t>5772</w:t>
            </w:r>
          </w:p>
        </w:tc>
        <w:tc>
          <w:tcPr>
            <w:tcW w:w="0" w:type="auto"/>
          </w:tcPr>
          <w:p w14:paraId="30D97EC5" w14:textId="77777777" w:rsidR="00E038E3" w:rsidRPr="009D2038" w:rsidRDefault="00E038E3" w:rsidP="00B8477A">
            <w:pPr>
              <w:pStyle w:val="TAR"/>
              <w:rPr>
                <w:sz w:val="16"/>
              </w:rPr>
            </w:pPr>
            <w:r>
              <w:rPr>
                <w:sz w:val="16"/>
              </w:rPr>
              <w:t>5</w:t>
            </w:r>
          </w:p>
        </w:tc>
        <w:tc>
          <w:tcPr>
            <w:tcW w:w="0" w:type="auto"/>
          </w:tcPr>
          <w:p w14:paraId="22E11A18" w14:textId="77777777" w:rsidR="00E038E3" w:rsidRPr="009D2038" w:rsidRDefault="00E038E3" w:rsidP="00B8477A">
            <w:pPr>
              <w:pStyle w:val="TAL"/>
              <w:rPr>
                <w:sz w:val="16"/>
              </w:rPr>
            </w:pPr>
            <w:r>
              <w:rPr>
                <w:sz w:val="16"/>
              </w:rPr>
              <w:t>Rel-18</w:t>
            </w:r>
          </w:p>
        </w:tc>
        <w:tc>
          <w:tcPr>
            <w:tcW w:w="0" w:type="auto"/>
          </w:tcPr>
          <w:p w14:paraId="30B2CBFC" w14:textId="77777777" w:rsidR="00E038E3" w:rsidRPr="009D2038" w:rsidRDefault="00E038E3" w:rsidP="00B8477A">
            <w:pPr>
              <w:pStyle w:val="TAL"/>
              <w:rPr>
                <w:sz w:val="16"/>
              </w:rPr>
            </w:pPr>
            <w:r>
              <w:rPr>
                <w:sz w:val="16"/>
              </w:rPr>
              <w:t>B</w:t>
            </w:r>
          </w:p>
        </w:tc>
        <w:tc>
          <w:tcPr>
            <w:tcW w:w="0" w:type="auto"/>
          </w:tcPr>
          <w:p w14:paraId="56483E0A" w14:textId="77777777" w:rsidR="00E038E3" w:rsidRPr="009D2038" w:rsidRDefault="00E038E3" w:rsidP="00B8477A">
            <w:pPr>
              <w:pStyle w:val="TAL"/>
              <w:rPr>
                <w:sz w:val="16"/>
              </w:rPr>
            </w:pPr>
            <w:r>
              <w:rPr>
                <w:sz w:val="16"/>
              </w:rPr>
              <w:t>eNS_Ph3</w:t>
            </w:r>
          </w:p>
        </w:tc>
        <w:tc>
          <w:tcPr>
            <w:tcW w:w="0" w:type="auto"/>
          </w:tcPr>
          <w:p w14:paraId="2C80E804" w14:textId="77777777" w:rsidR="00E038E3" w:rsidRPr="009D2038" w:rsidRDefault="00E038E3" w:rsidP="00B8477A">
            <w:pPr>
              <w:pStyle w:val="TAL"/>
              <w:rPr>
                <w:sz w:val="16"/>
              </w:rPr>
            </w:pPr>
            <w:r>
              <w:rPr>
                <w:sz w:val="16"/>
              </w:rPr>
              <w:t>agreed</w:t>
            </w:r>
          </w:p>
        </w:tc>
      </w:tr>
      <w:tr w:rsidR="00E038E3" w14:paraId="3078C105" w14:textId="77777777" w:rsidTr="00B8477A">
        <w:tc>
          <w:tcPr>
            <w:tcW w:w="0" w:type="auto"/>
          </w:tcPr>
          <w:p w14:paraId="1FA27F6A" w14:textId="77777777" w:rsidR="00E038E3" w:rsidRPr="009D2038" w:rsidRDefault="00E038E3" w:rsidP="00B8477A">
            <w:pPr>
              <w:pStyle w:val="TAL"/>
              <w:rPr>
                <w:sz w:val="16"/>
              </w:rPr>
            </w:pPr>
            <w:r>
              <w:rPr>
                <w:sz w:val="16"/>
              </w:rPr>
              <w:t>C1-238895</w:t>
            </w:r>
          </w:p>
        </w:tc>
        <w:tc>
          <w:tcPr>
            <w:tcW w:w="0" w:type="auto"/>
          </w:tcPr>
          <w:p w14:paraId="37FED814" w14:textId="77777777" w:rsidR="00E038E3" w:rsidRPr="009D2038" w:rsidRDefault="00E038E3" w:rsidP="00B8477A">
            <w:pPr>
              <w:pStyle w:val="TAL"/>
              <w:rPr>
                <w:sz w:val="16"/>
              </w:rPr>
            </w:pPr>
            <w:r>
              <w:rPr>
                <w:sz w:val="16"/>
              </w:rPr>
              <w:t>General introduction on support of network slice usage control</w:t>
            </w:r>
          </w:p>
        </w:tc>
        <w:tc>
          <w:tcPr>
            <w:tcW w:w="0" w:type="auto"/>
          </w:tcPr>
          <w:p w14:paraId="46B4578C" w14:textId="77777777" w:rsidR="00E038E3" w:rsidRPr="009D2038" w:rsidRDefault="00E038E3" w:rsidP="00B8477A">
            <w:pPr>
              <w:pStyle w:val="TAL"/>
              <w:rPr>
                <w:sz w:val="16"/>
              </w:rPr>
            </w:pPr>
            <w:r>
              <w:rPr>
                <w:sz w:val="16"/>
              </w:rPr>
              <w:t>LG Electronics, Samsung</w:t>
            </w:r>
          </w:p>
        </w:tc>
        <w:tc>
          <w:tcPr>
            <w:tcW w:w="0" w:type="auto"/>
          </w:tcPr>
          <w:p w14:paraId="0F8F7F5D" w14:textId="77777777" w:rsidR="00E038E3" w:rsidRPr="009D2038" w:rsidRDefault="00E038E3" w:rsidP="00B8477A">
            <w:pPr>
              <w:pStyle w:val="TAL"/>
              <w:rPr>
                <w:sz w:val="16"/>
              </w:rPr>
            </w:pPr>
            <w:r>
              <w:rPr>
                <w:sz w:val="16"/>
              </w:rPr>
              <w:t>24.501</w:t>
            </w:r>
          </w:p>
        </w:tc>
        <w:tc>
          <w:tcPr>
            <w:tcW w:w="0" w:type="auto"/>
          </w:tcPr>
          <w:p w14:paraId="0F15BCAC" w14:textId="77777777" w:rsidR="00E038E3" w:rsidRPr="009D2038" w:rsidRDefault="00E038E3" w:rsidP="00B8477A">
            <w:pPr>
              <w:pStyle w:val="TAL"/>
              <w:rPr>
                <w:sz w:val="16"/>
              </w:rPr>
            </w:pPr>
            <w:r>
              <w:rPr>
                <w:sz w:val="16"/>
              </w:rPr>
              <w:t>5775</w:t>
            </w:r>
          </w:p>
        </w:tc>
        <w:tc>
          <w:tcPr>
            <w:tcW w:w="0" w:type="auto"/>
          </w:tcPr>
          <w:p w14:paraId="4FF3DA91" w14:textId="77777777" w:rsidR="00E038E3" w:rsidRPr="009D2038" w:rsidRDefault="00E038E3" w:rsidP="00B8477A">
            <w:pPr>
              <w:pStyle w:val="TAR"/>
              <w:rPr>
                <w:sz w:val="16"/>
              </w:rPr>
            </w:pPr>
            <w:r>
              <w:rPr>
                <w:sz w:val="16"/>
              </w:rPr>
              <w:t>2</w:t>
            </w:r>
          </w:p>
        </w:tc>
        <w:tc>
          <w:tcPr>
            <w:tcW w:w="0" w:type="auto"/>
          </w:tcPr>
          <w:p w14:paraId="5914BC79" w14:textId="77777777" w:rsidR="00E038E3" w:rsidRPr="009D2038" w:rsidRDefault="00E038E3" w:rsidP="00B8477A">
            <w:pPr>
              <w:pStyle w:val="TAL"/>
              <w:rPr>
                <w:sz w:val="16"/>
              </w:rPr>
            </w:pPr>
            <w:r>
              <w:rPr>
                <w:sz w:val="16"/>
              </w:rPr>
              <w:t>Rel-18</w:t>
            </w:r>
          </w:p>
        </w:tc>
        <w:tc>
          <w:tcPr>
            <w:tcW w:w="0" w:type="auto"/>
          </w:tcPr>
          <w:p w14:paraId="0B8F58F5" w14:textId="77777777" w:rsidR="00E038E3" w:rsidRPr="009D2038" w:rsidRDefault="00E038E3" w:rsidP="00B8477A">
            <w:pPr>
              <w:pStyle w:val="TAL"/>
              <w:rPr>
                <w:sz w:val="16"/>
              </w:rPr>
            </w:pPr>
            <w:r>
              <w:rPr>
                <w:sz w:val="16"/>
              </w:rPr>
              <w:t>B</w:t>
            </w:r>
          </w:p>
        </w:tc>
        <w:tc>
          <w:tcPr>
            <w:tcW w:w="0" w:type="auto"/>
          </w:tcPr>
          <w:p w14:paraId="1554712B" w14:textId="77777777" w:rsidR="00E038E3" w:rsidRPr="009D2038" w:rsidRDefault="00E038E3" w:rsidP="00B8477A">
            <w:pPr>
              <w:pStyle w:val="TAL"/>
              <w:rPr>
                <w:sz w:val="16"/>
              </w:rPr>
            </w:pPr>
            <w:r>
              <w:rPr>
                <w:sz w:val="16"/>
              </w:rPr>
              <w:t>eNS_Ph3</w:t>
            </w:r>
          </w:p>
        </w:tc>
        <w:tc>
          <w:tcPr>
            <w:tcW w:w="0" w:type="auto"/>
          </w:tcPr>
          <w:p w14:paraId="63864101" w14:textId="77777777" w:rsidR="00E038E3" w:rsidRPr="009D2038" w:rsidRDefault="00E038E3" w:rsidP="00B8477A">
            <w:pPr>
              <w:pStyle w:val="TAL"/>
              <w:rPr>
                <w:sz w:val="16"/>
              </w:rPr>
            </w:pPr>
            <w:r>
              <w:rPr>
                <w:sz w:val="16"/>
              </w:rPr>
              <w:t>revised</w:t>
            </w:r>
          </w:p>
        </w:tc>
      </w:tr>
      <w:tr w:rsidR="00E038E3" w14:paraId="569E7D85" w14:textId="77777777" w:rsidTr="00B8477A">
        <w:tc>
          <w:tcPr>
            <w:tcW w:w="0" w:type="auto"/>
          </w:tcPr>
          <w:p w14:paraId="2391A7BF" w14:textId="77777777" w:rsidR="00E038E3" w:rsidRPr="009D2038" w:rsidRDefault="00E038E3" w:rsidP="00B8477A">
            <w:pPr>
              <w:pStyle w:val="TAL"/>
              <w:rPr>
                <w:sz w:val="16"/>
              </w:rPr>
            </w:pPr>
            <w:r>
              <w:rPr>
                <w:sz w:val="16"/>
              </w:rPr>
              <w:t>C1-239272</w:t>
            </w:r>
          </w:p>
        </w:tc>
        <w:tc>
          <w:tcPr>
            <w:tcW w:w="0" w:type="auto"/>
          </w:tcPr>
          <w:p w14:paraId="25DD1671" w14:textId="77777777" w:rsidR="00E038E3" w:rsidRPr="009D2038" w:rsidRDefault="00E038E3" w:rsidP="00B8477A">
            <w:pPr>
              <w:pStyle w:val="TAL"/>
              <w:rPr>
                <w:sz w:val="16"/>
              </w:rPr>
            </w:pPr>
            <w:r>
              <w:rPr>
                <w:sz w:val="16"/>
              </w:rPr>
              <w:t>General introduction on support of network slice usage control</w:t>
            </w:r>
          </w:p>
        </w:tc>
        <w:tc>
          <w:tcPr>
            <w:tcW w:w="0" w:type="auto"/>
          </w:tcPr>
          <w:p w14:paraId="2DB2AE8A" w14:textId="77777777" w:rsidR="00E038E3" w:rsidRPr="009D2038" w:rsidRDefault="00E038E3" w:rsidP="00B8477A">
            <w:pPr>
              <w:pStyle w:val="TAL"/>
              <w:rPr>
                <w:sz w:val="16"/>
              </w:rPr>
            </w:pPr>
            <w:r>
              <w:rPr>
                <w:sz w:val="16"/>
              </w:rPr>
              <w:t xml:space="preserve">LG Electronics, Samsung, vivo, Apple, Nokia, Nokia Shanghai Bell, Huawei, </w:t>
            </w:r>
            <w:proofErr w:type="spellStart"/>
            <w:r>
              <w:rPr>
                <w:sz w:val="16"/>
              </w:rPr>
              <w:t>HiSilicon</w:t>
            </w:r>
            <w:proofErr w:type="spellEnd"/>
            <w:r>
              <w:rPr>
                <w:sz w:val="16"/>
              </w:rPr>
              <w:t>, SHARP</w:t>
            </w:r>
          </w:p>
        </w:tc>
        <w:tc>
          <w:tcPr>
            <w:tcW w:w="0" w:type="auto"/>
          </w:tcPr>
          <w:p w14:paraId="3ADEB488" w14:textId="77777777" w:rsidR="00E038E3" w:rsidRPr="009D2038" w:rsidRDefault="00E038E3" w:rsidP="00B8477A">
            <w:pPr>
              <w:pStyle w:val="TAL"/>
              <w:rPr>
                <w:sz w:val="16"/>
              </w:rPr>
            </w:pPr>
            <w:r>
              <w:rPr>
                <w:sz w:val="16"/>
              </w:rPr>
              <w:t>24.501</w:t>
            </w:r>
          </w:p>
        </w:tc>
        <w:tc>
          <w:tcPr>
            <w:tcW w:w="0" w:type="auto"/>
          </w:tcPr>
          <w:p w14:paraId="0CC09B6D" w14:textId="77777777" w:rsidR="00E038E3" w:rsidRPr="009D2038" w:rsidRDefault="00E038E3" w:rsidP="00B8477A">
            <w:pPr>
              <w:pStyle w:val="TAL"/>
              <w:rPr>
                <w:sz w:val="16"/>
              </w:rPr>
            </w:pPr>
            <w:r>
              <w:rPr>
                <w:sz w:val="16"/>
              </w:rPr>
              <w:t>5775</w:t>
            </w:r>
          </w:p>
        </w:tc>
        <w:tc>
          <w:tcPr>
            <w:tcW w:w="0" w:type="auto"/>
          </w:tcPr>
          <w:p w14:paraId="54176C27" w14:textId="77777777" w:rsidR="00E038E3" w:rsidRPr="009D2038" w:rsidRDefault="00E038E3" w:rsidP="00B8477A">
            <w:pPr>
              <w:pStyle w:val="TAR"/>
              <w:rPr>
                <w:sz w:val="16"/>
              </w:rPr>
            </w:pPr>
            <w:r>
              <w:rPr>
                <w:sz w:val="16"/>
              </w:rPr>
              <w:t>3</w:t>
            </w:r>
          </w:p>
        </w:tc>
        <w:tc>
          <w:tcPr>
            <w:tcW w:w="0" w:type="auto"/>
          </w:tcPr>
          <w:p w14:paraId="219CFFEB" w14:textId="77777777" w:rsidR="00E038E3" w:rsidRPr="009D2038" w:rsidRDefault="00E038E3" w:rsidP="00B8477A">
            <w:pPr>
              <w:pStyle w:val="TAL"/>
              <w:rPr>
                <w:sz w:val="16"/>
              </w:rPr>
            </w:pPr>
            <w:r>
              <w:rPr>
                <w:sz w:val="16"/>
              </w:rPr>
              <w:t>Rel-18</w:t>
            </w:r>
          </w:p>
        </w:tc>
        <w:tc>
          <w:tcPr>
            <w:tcW w:w="0" w:type="auto"/>
          </w:tcPr>
          <w:p w14:paraId="1F12957E" w14:textId="77777777" w:rsidR="00E038E3" w:rsidRPr="009D2038" w:rsidRDefault="00E038E3" w:rsidP="00B8477A">
            <w:pPr>
              <w:pStyle w:val="TAL"/>
              <w:rPr>
                <w:sz w:val="16"/>
              </w:rPr>
            </w:pPr>
            <w:r>
              <w:rPr>
                <w:sz w:val="16"/>
              </w:rPr>
              <w:t>B</w:t>
            </w:r>
          </w:p>
        </w:tc>
        <w:tc>
          <w:tcPr>
            <w:tcW w:w="0" w:type="auto"/>
          </w:tcPr>
          <w:p w14:paraId="26FDC251" w14:textId="77777777" w:rsidR="00E038E3" w:rsidRPr="009D2038" w:rsidRDefault="00E038E3" w:rsidP="00B8477A">
            <w:pPr>
              <w:pStyle w:val="TAL"/>
              <w:rPr>
                <w:sz w:val="16"/>
              </w:rPr>
            </w:pPr>
            <w:r>
              <w:rPr>
                <w:sz w:val="16"/>
              </w:rPr>
              <w:t>eNS_Ph3</w:t>
            </w:r>
          </w:p>
        </w:tc>
        <w:tc>
          <w:tcPr>
            <w:tcW w:w="0" w:type="auto"/>
          </w:tcPr>
          <w:p w14:paraId="70145219" w14:textId="77777777" w:rsidR="00E038E3" w:rsidRPr="009D2038" w:rsidRDefault="00E038E3" w:rsidP="00B8477A">
            <w:pPr>
              <w:pStyle w:val="TAL"/>
              <w:rPr>
                <w:sz w:val="16"/>
              </w:rPr>
            </w:pPr>
            <w:r>
              <w:rPr>
                <w:sz w:val="16"/>
              </w:rPr>
              <w:t>agreed</w:t>
            </w:r>
          </w:p>
        </w:tc>
      </w:tr>
      <w:tr w:rsidR="00E038E3" w14:paraId="5288C7D7" w14:textId="77777777" w:rsidTr="00B8477A">
        <w:tc>
          <w:tcPr>
            <w:tcW w:w="0" w:type="auto"/>
          </w:tcPr>
          <w:p w14:paraId="19423BA6" w14:textId="77777777" w:rsidR="00E038E3" w:rsidRPr="009D2038" w:rsidRDefault="00E038E3" w:rsidP="00B8477A">
            <w:pPr>
              <w:pStyle w:val="TAL"/>
              <w:rPr>
                <w:sz w:val="16"/>
              </w:rPr>
            </w:pPr>
            <w:r>
              <w:rPr>
                <w:sz w:val="16"/>
              </w:rPr>
              <w:t>C1-238885</w:t>
            </w:r>
          </w:p>
        </w:tc>
        <w:tc>
          <w:tcPr>
            <w:tcW w:w="0" w:type="auto"/>
          </w:tcPr>
          <w:p w14:paraId="1CF70B1A" w14:textId="77777777" w:rsidR="00E038E3" w:rsidRPr="009D2038" w:rsidRDefault="00E038E3" w:rsidP="00B8477A">
            <w:pPr>
              <w:pStyle w:val="TAL"/>
              <w:rPr>
                <w:sz w:val="16"/>
              </w:rPr>
            </w:pPr>
            <w:r>
              <w:rPr>
                <w:sz w:val="16"/>
              </w:rPr>
              <w:t>Add Protocol Description IE to assist PDU Set identification</w:t>
            </w:r>
          </w:p>
        </w:tc>
        <w:tc>
          <w:tcPr>
            <w:tcW w:w="0" w:type="auto"/>
          </w:tcPr>
          <w:p w14:paraId="4C7195F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C934DC5" w14:textId="77777777" w:rsidR="00E038E3" w:rsidRPr="009D2038" w:rsidRDefault="00E038E3" w:rsidP="00B8477A">
            <w:pPr>
              <w:pStyle w:val="TAL"/>
              <w:rPr>
                <w:sz w:val="16"/>
              </w:rPr>
            </w:pPr>
            <w:r>
              <w:rPr>
                <w:sz w:val="16"/>
              </w:rPr>
              <w:t>24.501</w:t>
            </w:r>
          </w:p>
        </w:tc>
        <w:tc>
          <w:tcPr>
            <w:tcW w:w="0" w:type="auto"/>
          </w:tcPr>
          <w:p w14:paraId="7A1B5003" w14:textId="77777777" w:rsidR="00E038E3" w:rsidRPr="009D2038" w:rsidRDefault="00E038E3" w:rsidP="00B8477A">
            <w:pPr>
              <w:pStyle w:val="TAL"/>
              <w:rPr>
                <w:sz w:val="16"/>
              </w:rPr>
            </w:pPr>
            <w:r>
              <w:rPr>
                <w:sz w:val="16"/>
              </w:rPr>
              <w:t>5806</w:t>
            </w:r>
          </w:p>
        </w:tc>
        <w:tc>
          <w:tcPr>
            <w:tcW w:w="0" w:type="auto"/>
          </w:tcPr>
          <w:p w14:paraId="04D96DF1" w14:textId="77777777" w:rsidR="00E038E3" w:rsidRPr="009D2038" w:rsidRDefault="00E038E3" w:rsidP="00B8477A">
            <w:pPr>
              <w:pStyle w:val="TAR"/>
              <w:rPr>
                <w:sz w:val="16"/>
              </w:rPr>
            </w:pPr>
            <w:r>
              <w:rPr>
                <w:sz w:val="16"/>
              </w:rPr>
              <w:t>2</w:t>
            </w:r>
          </w:p>
        </w:tc>
        <w:tc>
          <w:tcPr>
            <w:tcW w:w="0" w:type="auto"/>
          </w:tcPr>
          <w:p w14:paraId="245B6AED" w14:textId="77777777" w:rsidR="00E038E3" w:rsidRPr="009D2038" w:rsidRDefault="00E038E3" w:rsidP="00B8477A">
            <w:pPr>
              <w:pStyle w:val="TAL"/>
              <w:rPr>
                <w:sz w:val="16"/>
              </w:rPr>
            </w:pPr>
            <w:r>
              <w:rPr>
                <w:sz w:val="16"/>
              </w:rPr>
              <w:t>Rel-18</w:t>
            </w:r>
          </w:p>
        </w:tc>
        <w:tc>
          <w:tcPr>
            <w:tcW w:w="0" w:type="auto"/>
          </w:tcPr>
          <w:p w14:paraId="6221DEA9" w14:textId="77777777" w:rsidR="00E038E3" w:rsidRPr="009D2038" w:rsidRDefault="00E038E3" w:rsidP="00B8477A">
            <w:pPr>
              <w:pStyle w:val="TAL"/>
              <w:rPr>
                <w:sz w:val="16"/>
              </w:rPr>
            </w:pPr>
            <w:r>
              <w:rPr>
                <w:sz w:val="16"/>
              </w:rPr>
              <w:t>B</w:t>
            </w:r>
          </w:p>
        </w:tc>
        <w:tc>
          <w:tcPr>
            <w:tcW w:w="0" w:type="auto"/>
          </w:tcPr>
          <w:p w14:paraId="4867EE0F" w14:textId="77777777" w:rsidR="00E038E3" w:rsidRPr="009D2038" w:rsidRDefault="00E038E3" w:rsidP="00B8477A">
            <w:pPr>
              <w:pStyle w:val="TAL"/>
              <w:rPr>
                <w:sz w:val="16"/>
              </w:rPr>
            </w:pPr>
            <w:r>
              <w:rPr>
                <w:sz w:val="16"/>
              </w:rPr>
              <w:t>XRM</w:t>
            </w:r>
          </w:p>
        </w:tc>
        <w:tc>
          <w:tcPr>
            <w:tcW w:w="0" w:type="auto"/>
          </w:tcPr>
          <w:p w14:paraId="5624882B" w14:textId="77777777" w:rsidR="00E038E3" w:rsidRPr="009D2038" w:rsidRDefault="00E038E3" w:rsidP="00B8477A">
            <w:pPr>
              <w:pStyle w:val="TAL"/>
              <w:rPr>
                <w:sz w:val="16"/>
              </w:rPr>
            </w:pPr>
            <w:r>
              <w:rPr>
                <w:sz w:val="16"/>
              </w:rPr>
              <w:t>revised</w:t>
            </w:r>
          </w:p>
        </w:tc>
      </w:tr>
      <w:tr w:rsidR="00E038E3" w14:paraId="7ECD8BB3" w14:textId="77777777" w:rsidTr="00B8477A">
        <w:tc>
          <w:tcPr>
            <w:tcW w:w="0" w:type="auto"/>
          </w:tcPr>
          <w:p w14:paraId="6467645C" w14:textId="77777777" w:rsidR="00E038E3" w:rsidRPr="009D2038" w:rsidRDefault="00E038E3" w:rsidP="00B8477A">
            <w:pPr>
              <w:pStyle w:val="TAL"/>
              <w:rPr>
                <w:sz w:val="16"/>
              </w:rPr>
            </w:pPr>
            <w:r>
              <w:rPr>
                <w:sz w:val="16"/>
              </w:rPr>
              <w:t>C1-239236</w:t>
            </w:r>
          </w:p>
        </w:tc>
        <w:tc>
          <w:tcPr>
            <w:tcW w:w="0" w:type="auto"/>
          </w:tcPr>
          <w:p w14:paraId="6D8214C8" w14:textId="77777777" w:rsidR="00E038E3" w:rsidRPr="009D2038" w:rsidRDefault="00E038E3" w:rsidP="00B8477A">
            <w:pPr>
              <w:pStyle w:val="TAL"/>
              <w:rPr>
                <w:sz w:val="16"/>
              </w:rPr>
            </w:pPr>
            <w:r>
              <w:rPr>
                <w:sz w:val="16"/>
              </w:rPr>
              <w:t>Add Protocol Description IE to assist PDU Set identification</w:t>
            </w:r>
          </w:p>
        </w:tc>
        <w:tc>
          <w:tcPr>
            <w:tcW w:w="0" w:type="auto"/>
          </w:tcPr>
          <w:p w14:paraId="3264240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6C82067" w14:textId="77777777" w:rsidR="00E038E3" w:rsidRPr="009D2038" w:rsidRDefault="00E038E3" w:rsidP="00B8477A">
            <w:pPr>
              <w:pStyle w:val="TAL"/>
              <w:rPr>
                <w:sz w:val="16"/>
              </w:rPr>
            </w:pPr>
            <w:r>
              <w:rPr>
                <w:sz w:val="16"/>
              </w:rPr>
              <w:t>24.501</w:t>
            </w:r>
          </w:p>
        </w:tc>
        <w:tc>
          <w:tcPr>
            <w:tcW w:w="0" w:type="auto"/>
          </w:tcPr>
          <w:p w14:paraId="068FD7CD" w14:textId="77777777" w:rsidR="00E038E3" w:rsidRPr="009D2038" w:rsidRDefault="00E038E3" w:rsidP="00B8477A">
            <w:pPr>
              <w:pStyle w:val="TAL"/>
              <w:rPr>
                <w:sz w:val="16"/>
              </w:rPr>
            </w:pPr>
            <w:r>
              <w:rPr>
                <w:sz w:val="16"/>
              </w:rPr>
              <w:t>5806</w:t>
            </w:r>
          </w:p>
        </w:tc>
        <w:tc>
          <w:tcPr>
            <w:tcW w:w="0" w:type="auto"/>
          </w:tcPr>
          <w:p w14:paraId="575698C8" w14:textId="77777777" w:rsidR="00E038E3" w:rsidRPr="009D2038" w:rsidRDefault="00E038E3" w:rsidP="00B8477A">
            <w:pPr>
              <w:pStyle w:val="TAR"/>
              <w:rPr>
                <w:sz w:val="16"/>
              </w:rPr>
            </w:pPr>
            <w:r>
              <w:rPr>
                <w:sz w:val="16"/>
              </w:rPr>
              <w:t>3</w:t>
            </w:r>
          </w:p>
        </w:tc>
        <w:tc>
          <w:tcPr>
            <w:tcW w:w="0" w:type="auto"/>
          </w:tcPr>
          <w:p w14:paraId="30300B2C" w14:textId="77777777" w:rsidR="00E038E3" w:rsidRPr="009D2038" w:rsidRDefault="00E038E3" w:rsidP="00B8477A">
            <w:pPr>
              <w:pStyle w:val="TAL"/>
              <w:rPr>
                <w:sz w:val="16"/>
              </w:rPr>
            </w:pPr>
            <w:r>
              <w:rPr>
                <w:sz w:val="16"/>
              </w:rPr>
              <w:t>Rel-18</w:t>
            </w:r>
          </w:p>
        </w:tc>
        <w:tc>
          <w:tcPr>
            <w:tcW w:w="0" w:type="auto"/>
          </w:tcPr>
          <w:p w14:paraId="3E295AA5" w14:textId="77777777" w:rsidR="00E038E3" w:rsidRPr="009D2038" w:rsidRDefault="00E038E3" w:rsidP="00B8477A">
            <w:pPr>
              <w:pStyle w:val="TAL"/>
              <w:rPr>
                <w:sz w:val="16"/>
              </w:rPr>
            </w:pPr>
            <w:r>
              <w:rPr>
                <w:sz w:val="16"/>
              </w:rPr>
              <w:t>B</w:t>
            </w:r>
          </w:p>
        </w:tc>
        <w:tc>
          <w:tcPr>
            <w:tcW w:w="0" w:type="auto"/>
          </w:tcPr>
          <w:p w14:paraId="5387469B" w14:textId="77777777" w:rsidR="00E038E3" w:rsidRPr="009D2038" w:rsidRDefault="00E038E3" w:rsidP="00B8477A">
            <w:pPr>
              <w:pStyle w:val="TAL"/>
              <w:rPr>
                <w:sz w:val="16"/>
              </w:rPr>
            </w:pPr>
            <w:r>
              <w:rPr>
                <w:sz w:val="16"/>
              </w:rPr>
              <w:t>XRM</w:t>
            </w:r>
          </w:p>
        </w:tc>
        <w:tc>
          <w:tcPr>
            <w:tcW w:w="0" w:type="auto"/>
          </w:tcPr>
          <w:p w14:paraId="07AC79E9" w14:textId="77777777" w:rsidR="00E038E3" w:rsidRPr="009D2038" w:rsidRDefault="00E038E3" w:rsidP="00B8477A">
            <w:pPr>
              <w:pStyle w:val="TAL"/>
              <w:rPr>
                <w:sz w:val="16"/>
              </w:rPr>
            </w:pPr>
            <w:r>
              <w:rPr>
                <w:sz w:val="16"/>
              </w:rPr>
              <w:t>postponed</w:t>
            </w:r>
          </w:p>
        </w:tc>
      </w:tr>
      <w:tr w:rsidR="00E038E3" w14:paraId="09EB77CB" w14:textId="77777777" w:rsidTr="00B8477A">
        <w:tc>
          <w:tcPr>
            <w:tcW w:w="0" w:type="auto"/>
          </w:tcPr>
          <w:p w14:paraId="2E754ABD" w14:textId="77777777" w:rsidR="00E038E3" w:rsidRPr="009D2038" w:rsidRDefault="00E038E3" w:rsidP="00B8477A">
            <w:pPr>
              <w:pStyle w:val="TAL"/>
              <w:rPr>
                <w:sz w:val="16"/>
              </w:rPr>
            </w:pPr>
            <w:r>
              <w:rPr>
                <w:sz w:val="16"/>
              </w:rPr>
              <w:t>C1-238884</w:t>
            </w:r>
          </w:p>
        </w:tc>
        <w:tc>
          <w:tcPr>
            <w:tcW w:w="0" w:type="auto"/>
          </w:tcPr>
          <w:p w14:paraId="64C1001C" w14:textId="77777777" w:rsidR="00E038E3" w:rsidRPr="009D2038" w:rsidRDefault="00E038E3" w:rsidP="00B8477A">
            <w:pPr>
              <w:pStyle w:val="TAL"/>
              <w:rPr>
                <w:sz w:val="16"/>
              </w:rPr>
            </w:pPr>
            <w:r>
              <w:rPr>
                <w:sz w:val="16"/>
              </w:rPr>
              <w:t xml:space="preserve">UE capability </w:t>
            </w:r>
            <w:proofErr w:type="spellStart"/>
            <w:r>
              <w:rPr>
                <w:sz w:val="16"/>
              </w:rPr>
              <w:t>negoatiation</w:t>
            </w:r>
            <w:proofErr w:type="spellEnd"/>
            <w:r>
              <w:rPr>
                <w:sz w:val="16"/>
              </w:rPr>
              <w:t xml:space="preserve"> for PDU Set based QoS</w:t>
            </w:r>
          </w:p>
        </w:tc>
        <w:tc>
          <w:tcPr>
            <w:tcW w:w="0" w:type="auto"/>
          </w:tcPr>
          <w:p w14:paraId="5B2E2F0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5CE045F" w14:textId="77777777" w:rsidR="00E038E3" w:rsidRPr="009D2038" w:rsidRDefault="00E038E3" w:rsidP="00B8477A">
            <w:pPr>
              <w:pStyle w:val="TAL"/>
              <w:rPr>
                <w:sz w:val="16"/>
              </w:rPr>
            </w:pPr>
            <w:r>
              <w:rPr>
                <w:sz w:val="16"/>
              </w:rPr>
              <w:t>24.501</w:t>
            </w:r>
          </w:p>
        </w:tc>
        <w:tc>
          <w:tcPr>
            <w:tcW w:w="0" w:type="auto"/>
          </w:tcPr>
          <w:p w14:paraId="1B8A5D2C" w14:textId="77777777" w:rsidR="00E038E3" w:rsidRPr="009D2038" w:rsidRDefault="00E038E3" w:rsidP="00B8477A">
            <w:pPr>
              <w:pStyle w:val="TAL"/>
              <w:rPr>
                <w:sz w:val="16"/>
              </w:rPr>
            </w:pPr>
            <w:r>
              <w:rPr>
                <w:sz w:val="16"/>
              </w:rPr>
              <w:t>5807</w:t>
            </w:r>
          </w:p>
        </w:tc>
        <w:tc>
          <w:tcPr>
            <w:tcW w:w="0" w:type="auto"/>
          </w:tcPr>
          <w:p w14:paraId="26251E5A" w14:textId="77777777" w:rsidR="00E038E3" w:rsidRPr="009D2038" w:rsidRDefault="00E038E3" w:rsidP="00B8477A">
            <w:pPr>
              <w:pStyle w:val="TAR"/>
              <w:rPr>
                <w:sz w:val="16"/>
              </w:rPr>
            </w:pPr>
            <w:r>
              <w:rPr>
                <w:sz w:val="16"/>
              </w:rPr>
              <w:t>2</w:t>
            </w:r>
          </w:p>
        </w:tc>
        <w:tc>
          <w:tcPr>
            <w:tcW w:w="0" w:type="auto"/>
          </w:tcPr>
          <w:p w14:paraId="790A3377" w14:textId="77777777" w:rsidR="00E038E3" w:rsidRPr="009D2038" w:rsidRDefault="00E038E3" w:rsidP="00B8477A">
            <w:pPr>
              <w:pStyle w:val="TAL"/>
              <w:rPr>
                <w:sz w:val="16"/>
              </w:rPr>
            </w:pPr>
            <w:r>
              <w:rPr>
                <w:sz w:val="16"/>
              </w:rPr>
              <w:t>Rel-18</w:t>
            </w:r>
          </w:p>
        </w:tc>
        <w:tc>
          <w:tcPr>
            <w:tcW w:w="0" w:type="auto"/>
          </w:tcPr>
          <w:p w14:paraId="17655518" w14:textId="77777777" w:rsidR="00E038E3" w:rsidRPr="009D2038" w:rsidRDefault="00E038E3" w:rsidP="00B8477A">
            <w:pPr>
              <w:pStyle w:val="TAL"/>
              <w:rPr>
                <w:sz w:val="16"/>
              </w:rPr>
            </w:pPr>
            <w:r>
              <w:rPr>
                <w:sz w:val="16"/>
              </w:rPr>
              <w:t>B</w:t>
            </w:r>
          </w:p>
        </w:tc>
        <w:tc>
          <w:tcPr>
            <w:tcW w:w="0" w:type="auto"/>
          </w:tcPr>
          <w:p w14:paraId="257E2CBF" w14:textId="77777777" w:rsidR="00E038E3" w:rsidRPr="009D2038" w:rsidRDefault="00E038E3" w:rsidP="00B8477A">
            <w:pPr>
              <w:pStyle w:val="TAL"/>
              <w:rPr>
                <w:sz w:val="16"/>
              </w:rPr>
            </w:pPr>
            <w:r>
              <w:rPr>
                <w:sz w:val="16"/>
              </w:rPr>
              <w:t>XRM</w:t>
            </w:r>
          </w:p>
        </w:tc>
        <w:tc>
          <w:tcPr>
            <w:tcW w:w="0" w:type="auto"/>
          </w:tcPr>
          <w:p w14:paraId="7487699C" w14:textId="77777777" w:rsidR="00E038E3" w:rsidRPr="009D2038" w:rsidRDefault="00E038E3" w:rsidP="00B8477A">
            <w:pPr>
              <w:pStyle w:val="TAL"/>
              <w:rPr>
                <w:sz w:val="16"/>
              </w:rPr>
            </w:pPr>
            <w:r>
              <w:rPr>
                <w:sz w:val="16"/>
              </w:rPr>
              <w:t>revised</w:t>
            </w:r>
          </w:p>
        </w:tc>
      </w:tr>
      <w:tr w:rsidR="00E038E3" w14:paraId="7E9FBE49" w14:textId="77777777" w:rsidTr="00B8477A">
        <w:tc>
          <w:tcPr>
            <w:tcW w:w="0" w:type="auto"/>
          </w:tcPr>
          <w:p w14:paraId="295F4C70" w14:textId="77777777" w:rsidR="00E038E3" w:rsidRPr="009D2038" w:rsidRDefault="00E038E3" w:rsidP="00B8477A">
            <w:pPr>
              <w:pStyle w:val="TAL"/>
              <w:rPr>
                <w:sz w:val="16"/>
              </w:rPr>
            </w:pPr>
            <w:r>
              <w:rPr>
                <w:sz w:val="16"/>
              </w:rPr>
              <w:t>C1-239235</w:t>
            </w:r>
          </w:p>
        </w:tc>
        <w:tc>
          <w:tcPr>
            <w:tcW w:w="0" w:type="auto"/>
          </w:tcPr>
          <w:p w14:paraId="4804262D" w14:textId="77777777" w:rsidR="00E038E3" w:rsidRPr="009D2038" w:rsidRDefault="00E038E3" w:rsidP="00B8477A">
            <w:pPr>
              <w:pStyle w:val="TAL"/>
              <w:rPr>
                <w:sz w:val="16"/>
              </w:rPr>
            </w:pPr>
            <w:r>
              <w:rPr>
                <w:sz w:val="16"/>
              </w:rPr>
              <w:t xml:space="preserve">UE capability </w:t>
            </w:r>
            <w:proofErr w:type="spellStart"/>
            <w:r>
              <w:rPr>
                <w:sz w:val="16"/>
              </w:rPr>
              <w:t>negoatiation</w:t>
            </w:r>
            <w:proofErr w:type="spellEnd"/>
            <w:r>
              <w:rPr>
                <w:sz w:val="16"/>
              </w:rPr>
              <w:t xml:space="preserve"> for PDU Set based QoS</w:t>
            </w:r>
          </w:p>
        </w:tc>
        <w:tc>
          <w:tcPr>
            <w:tcW w:w="0" w:type="auto"/>
          </w:tcPr>
          <w:p w14:paraId="62395CB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DA7E167" w14:textId="77777777" w:rsidR="00E038E3" w:rsidRPr="009D2038" w:rsidRDefault="00E038E3" w:rsidP="00B8477A">
            <w:pPr>
              <w:pStyle w:val="TAL"/>
              <w:rPr>
                <w:sz w:val="16"/>
              </w:rPr>
            </w:pPr>
            <w:r>
              <w:rPr>
                <w:sz w:val="16"/>
              </w:rPr>
              <w:t>24.501</w:t>
            </w:r>
          </w:p>
        </w:tc>
        <w:tc>
          <w:tcPr>
            <w:tcW w:w="0" w:type="auto"/>
          </w:tcPr>
          <w:p w14:paraId="3C7F1A57" w14:textId="77777777" w:rsidR="00E038E3" w:rsidRPr="009D2038" w:rsidRDefault="00E038E3" w:rsidP="00B8477A">
            <w:pPr>
              <w:pStyle w:val="TAL"/>
              <w:rPr>
                <w:sz w:val="16"/>
              </w:rPr>
            </w:pPr>
            <w:r>
              <w:rPr>
                <w:sz w:val="16"/>
              </w:rPr>
              <w:t>5807</w:t>
            </w:r>
          </w:p>
        </w:tc>
        <w:tc>
          <w:tcPr>
            <w:tcW w:w="0" w:type="auto"/>
          </w:tcPr>
          <w:p w14:paraId="732240FC" w14:textId="77777777" w:rsidR="00E038E3" w:rsidRPr="009D2038" w:rsidRDefault="00E038E3" w:rsidP="00B8477A">
            <w:pPr>
              <w:pStyle w:val="TAR"/>
              <w:rPr>
                <w:sz w:val="16"/>
              </w:rPr>
            </w:pPr>
            <w:r>
              <w:rPr>
                <w:sz w:val="16"/>
              </w:rPr>
              <w:t>3</w:t>
            </w:r>
          </w:p>
        </w:tc>
        <w:tc>
          <w:tcPr>
            <w:tcW w:w="0" w:type="auto"/>
          </w:tcPr>
          <w:p w14:paraId="04240B65" w14:textId="77777777" w:rsidR="00E038E3" w:rsidRPr="009D2038" w:rsidRDefault="00E038E3" w:rsidP="00B8477A">
            <w:pPr>
              <w:pStyle w:val="TAL"/>
              <w:rPr>
                <w:sz w:val="16"/>
              </w:rPr>
            </w:pPr>
            <w:r>
              <w:rPr>
                <w:sz w:val="16"/>
              </w:rPr>
              <w:t>Rel-18</w:t>
            </w:r>
          </w:p>
        </w:tc>
        <w:tc>
          <w:tcPr>
            <w:tcW w:w="0" w:type="auto"/>
          </w:tcPr>
          <w:p w14:paraId="75D5E14D" w14:textId="77777777" w:rsidR="00E038E3" w:rsidRPr="009D2038" w:rsidRDefault="00E038E3" w:rsidP="00B8477A">
            <w:pPr>
              <w:pStyle w:val="TAL"/>
              <w:rPr>
                <w:sz w:val="16"/>
              </w:rPr>
            </w:pPr>
            <w:r>
              <w:rPr>
                <w:sz w:val="16"/>
              </w:rPr>
              <w:t>B</w:t>
            </w:r>
          </w:p>
        </w:tc>
        <w:tc>
          <w:tcPr>
            <w:tcW w:w="0" w:type="auto"/>
          </w:tcPr>
          <w:p w14:paraId="29314F58" w14:textId="77777777" w:rsidR="00E038E3" w:rsidRPr="009D2038" w:rsidRDefault="00E038E3" w:rsidP="00B8477A">
            <w:pPr>
              <w:pStyle w:val="TAL"/>
              <w:rPr>
                <w:sz w:val="16"/>
              </w:rPr>
            </w:pPr>
            <w:r>
              <w:rPr>
                <w:sz w:val="16"/>
              </w:rPr>
              <w:t>XRM</w:t>
            </w:r>
          </w:p>
        </w:tc>
        <w:tc>
          <w:tcPr>
            <w:tcW w:w="0" w:type="auto"/>
          </w:tcPr>
          <w:p w14:paraId="63BDACEC" w14:textId="77777777" w:rsidR="00E038E3" w:rsidRPr="009D2038" w:rsidRDefault="00E038E3" w:rsidP="00B8477A">
            <w:pPr>
              <w:pStyle w:val="TAL"/>
              <w:rPr>
                <w:sz w:val="16"/>
              </w:rPr>
            </w:pPr>
            <w:r>
              <w:rPr>
                <w:sz w:val="16"/>
              </w:rPr>
              <w:t>postponed</w:t>
            </w:r>
          </w:p>
        </w:tc>
      </w:tr>
      <w:tr w:rsidR="00E038E3" w14:paraId="5BF175E0" w14:textId="77777777" w:rsidTr="00B8477A">
        <w:tc>
          <w:tcPr>
            <w:tcW w:w="0" w:type="auto"/>
          </w:tcPr>
          <w:p w14:paraId="5153ED94" w14:textId="77777777" w:rsidR="00E038E3" w:rsidRPr="009D2038" w:rsidRDefault="00E038E3" w:rsidP="00B8477A">
            <w:pPr>
              <w:pStyle w:val="TAL"/>
              <w:rPr>
                <w:sz w:val="16"/>
              </w:rPr>
            </w:pPr>
            <w:r>
              <w:rPr>
                <w:sz w:val="16"/>
              </w:rPr>
              <w:t>C1-238920</w:t>
            </w:r>
          </w:p>
        </w:tc>
        <w:tc>
          <w:tcPr>
            <w:tcW w:w="0" w:type="auto"/>
          </w:tcPr>
          <w:p w14:paraId="1BCE38BC" w14:textId="77777777" w:rsidR="00E038E3" w:rsidRPr="009D2038" w:rsidRDefault="00E038E3" w:rsidP="00B8477A">
            <w:pPr>
              <w:pStyle w:val="TAL"/>
              <w:rPr>
                <w:sz w:val="16"/>
              </w:rPr>
            </w:pPr>
            <w:r>
              <w:rPr>
                <w:sz w:val="16"/>
              </w:rPr>
              <w:t>Encoding of URSP rule enforcement report IE</w:t>
            </w:r>
          </w:p>
        </w:tc>
        <w:tc>
          <w:tcPr>
            <w:tcW w:w="0" w:type="auto"/>
          </w:tcPr>
          <w:p w14:paraId="51634256" w14:textId="77777777" w:rsidR="00E038E3" w:rsidRPr="009D2038" w:rsidRDefault="00E038E3" w:rsidP="00B8477A">
            <w:pPr>
              <w:pStyle w:val="TAL"/>
              <w:rPr>
                <w:sz w:val="16"/>
              </w:rPr>
            </w:pPr>
            <w:r>
              <w:rPr>
                <w:sz w:val="16"/>
              </w:rPr>
              <w:t>Google Inc.</w:t>
            </w:r>
          </w:p>
        </w:tc>
        <w:tc>
          <w:tcPr>
            <w:tcW w:w="0" w:type="auto"/>
          </w:tcPr>
          <w:p w14:paraId="67F4C65D" w14:textId="77777777" w:rsidR="00E038E3" w:rsidRPr="009D2038" w:rsidRDefault="00E038E3" w:rsidP="00B8477A">
            <w:pPr>
              <w:pStyle w:val="TAL"/>
              <w:rPr>
                <w:sz w:val="16"/>
              </w:rPr>
            </w:pPr>
            <w:r>
              <w:rPr>
                <w:sz w:val="16"/>
              </w:rPr>
              <w:t>24.501</w:t>
            </w:r>
          </w:p>
        </w:tc>
        <w:tc>
          <w:tcPr>
            <w:tcW w:w="0" w:type="auto"/>
          </w:tcPr>
          <w:p w14:paraId="346AD7EB" w14:textId="77777777" w:rsidR="00E038E3" w:rsidRPr="009D2038" w:rsidRDefault="00E038E3" w:rsidP="00B8477A">
            <w:pPr>
              <w:pStyle w:val="TAL"/>
              <w:rPr>
                <w:sz w:val="16"/>
              </w:rPr>
            </w:pPr>
            <w:r>
              <w:rPr>
                <w:sz w:val="16"/>
              </w:rPr>
              <w:t>5808</w:t>
            </w:r>
          </w:p>
        </w:tc>
        <w:tc>
          <w:tcPr>
            <w:tcW w:w="0" w:type="auto"/>
          </w:tcPr>
          <w:p w14:paraId="01EA2F10" w14:textId="77777777" w:rsidR="00E038E3" w:rsidRPr="009D2038" w:rsidRDefault="00E038E3" w:rsidP="00B8477A">
            <w:pPr>
              <w:pStyle w:val="TAR"/>
              <w:rPr>
                <w:sz w:val="16"/>
              </w:rPr>
            </w:pPr>
            <w:r>
              <w:rPr>
                <w:sz w:val="16"/>
              </w:rPr>
              <w:t>2</w:t>
            </w:r>
          </w:p>
        </w:tc>
        <w:tc>
          <w:tcPr>
            <w:tcW w:w="0" w:type="auto"/>
          </w:tcPr>
          <w:p w14:paraId="101C2061" w14:textId="77777777" w:rsidR="00E038E3" w:rsidRPr="009D2038" w:rsidRDefault="00E038E3" w:rsidP="00B8477A">
            <w:pPr>
              <w:pStyle w:val="TAL"/>
              <w:rPr>
                <w:sz w:val="16"/>
              </w:rPr>
            </w:pPr>
            <w:r>
              <w:rPr>
                <w:sz w:val="16"/>
              </w:rPr>
              <w:t>Rel-18</w:t>
            </w:r>
          </w:p>
        </w:tc>
        <w:tc>
          <w:tcPr>
            <w:tcW w:w="0" w:type="auto"/>
          </w:tcPr>
          <w:p w14:paraId="2212D91F" w14:textId="77777777" w:rsidR="00E038E3" w:rsidRPr="009D2038" w:rsidRDefault="00E038E3" w:rsidP="00B8477A">
            <w:pPr>
              <w:pStyle w:val="TAL"/>
              <w:rPr>
                <w:sz w:val="16"/>
              </w:rPr>
            </w:pPr>
            <w:r>
              <w:rPr>
                <w:sz w:val="16"/>
              </w:rPr>
              <w:t>B</w:t>
            </w:r>
          </w:p>
        </w:tc>
        <w:tc>
          <w:tcPr>
            <w:tcW w:w="0" w:type="auto"/>
          </w:tcPr>
          <w:p w14:paraId="4820475D" w14:textId="77777777" w:rsidR="00E038E3" w:rsidRPr="009D2038" w:rsidRDefault="00E038E3" w:rsidP="00B8477A">
            <w:pPr>
              <w:pStyle w:val="TAL"/>
              <w:rPr>
                <w:sz w:val="16"/>
              </w:rPr>
            </w:pPr>
            <w:r>
              <w:rPr>
                <w:sz w:val="16"/>
              </w:rPr>
              <w:t>eUEPO</w:t>
            </w:r>
          </w:p>
        </w:tc>
        <w:tc>
          <w:tcPr>
            <w:tcW w:w="0" w:type="auto"/>
          </w:tcPr>
          <w:p w14:paraId="195E911B" w14:textId="77777777" w:rsidR="00E038E3" w:rsidRPr="009D2038" w:rsidRDefault="00E038E3" w:rsidP="00B8477A">
            <w:pPr>
              <w:pStyle w:val="TAL"/>
              <w:rPr>
                <w:sz w:val="16"/>
              </w:rPr>
            </w:pPr>
            <w:r>
              <w:rPr>
                <w:sz w:val="16"/>
              </w:rPr>
              <w:t>postponed</w:t>
            </w:r>
          </w:p>
        </w:tc>
      </w:tr>
      <w:tr w:rsidR="00E038E3" w14:paraId="6D2EFD96" w14:textId="77777777" w:rsidTr="00B8477A">
        <w:tc>
          <w:tcPr>
            <w:tcW w:w="0" w:type="auto"/>
          </w:tcPr>
          <w:p w14:paraId="5943EDA3" w14:textId="77777777" w:rsidR="00E038E3" w:rsidRPr="009D2038" w:rsidRDefault="00E038E3" w:rsidP="00B8477A">
            <w:pPr>
              <w:pStyle w:val="TAL"/>
              <w:rPr>
                <w:sz w:val="16"/>
              </w:rPr>
            </w:pPr>
            <w:r>
              <w:rPr>
                <w:sz w:val="16"/>
              </w:rPr>
              <w:lastRenderedPageBreak/>
              <w:t>C1-239119</w:t>
            </w:r>
          </w:p>
        </w:tc>
        <w:tc>
          <w:tcPr>
            <w:tcW w:w="0" w:type="auto"/>
          </w:tcPr>
          <w:p w14:paraId="1E006933" w14:textId="77777777" w:rsidR="00E038E3" w:rsidRPr="009D2038" w:rsidRDefault="00E038E3" w:rsidP="00B8477A">
            <w:pPr>
              <w:pStyle w:val="TAL"/>
              <w:rPr>
                <w:sz w:val="16"/>
              </w:rPr>
            </w:pPr>
            <w:r>
              <w:rPr>
                <w:sz w:val="16"/>
              </w:rPr>
              <w:t>User plane for Always on PDU session when S-NNSAI is not allowed in TA</w:t>
            </w:r>
          </w:p>
        </w:tc>
        <w:tc>
          <w:tcPr>
            <w:tcW w:w="0" w:type="auto"/>
          </w:tcPr>
          <w:p w14:paraId="10D07AFC" w14:textId="77777777" w:rsidR="00E038E3" w:rsidRPr="009D2038" w:rsidRDefault="00E038E3" w:rsidP="00B8477A">
            <w:pPr>
              <w:pStyle w:val="TAL"/>
              <w:rPr>
                <w:sz w:val="16"/>
              </w:rPr>
            </w:pPr>
            <w:r>
              <w:rPr>
                <w:sz w:val="16"/>
              </w:rPr>
              <w:t>Samsung</w:t>
            </w:r>
          </w:p>
        </w:tc>
        <w:tc>
          <w:tcPr>
            <w:tcW w:w="0" w:type="auto"/>
          </w:tcPr>
          <w:p w14:paraId="290AC487" w14:textId="77777777" w:rsidR="00E038E3" w:rsidRPr="009D2038" w:rsidRDefault="00E038E3" w:rsidP="00B8477A">
            <w:pPr>
              <w:pStyle w:val="TAL"/>
              <w:rPr>
                <w:sz w:val="16"/>
              </w:rPr>
            </w:pPr>
            <w:r>
              <w:rPr>
                <w:sz w:val="16"/>
              </w:rPr>
              <w:t>24.501</w:t>
            </w:r>
          </w:p>
        </w:tc>
        <w:tc>
          <w:tcPr>
            <w:tcW w:w="0" w:type="auto"/>
          </w:tcPr>
          <w:p w14:paraId="1D22449D" w14:textId="77777777" w:rsidR="00E038E3" w:rsidRPr="009D2038" w:rsidRDefault="00E038E3" w:rsidP="00B8477A">
            <w:pPr>
              <w:pStyle w:val="TAL"/>
              <w:rPr>
                <w:sz w:val="16"/>
              </w:rPr>
            </w:pPr>
            <w:r>
              <w:rPr>
                <w:sz w:val="16"/>
              </w:rPr>
              <w:t>5822</w:t>
            </w:r>
          </w:p>
        </w:tc>
        <w:tc>
          <w:tcPr>
            <w:tcW w:w="0" w:type="auto"/>
          </w:tcPr>
          <w:p w14:paraId="46AEFF25" w14:textId="77777777" w:rsidR="00E038E3" w:rsidRPr="009D2038" w:rsidRDefault="00E038E3" w:rsidP="00B8477A">
            <w:pPr>
              <w:pStyle w:val="TAR"/>
              <w:rPr>
                <w:sz w:val="16"/>
              </w:rPr>
            </w:pPr>
            <w:r>
              <w:rPr>
                <w:sz w:val="16"/>
              </w:rPr>
              <w:t>3</w:t>
            </w:r>
          </w:p>
        </w:tc>
        <w:tc>
          <w:tcPr>
            <w:tcW w:w="0" w:type="auto"/>
          </w:tcPr>
          <w:p w14:paraId="427F0C8D" w14:textId="77777777" w:rsidR="00E038E3" w:rsidRPr="009D2038" w:rsidRDefault="00E038E3" w:rsidP="00B8477A">
            <w:pPr>
              <w:pStyle w:val="TAL"/>
              <w:rPr>
                <w:sz w:val="16"/>
              </w:rPr>
            </w:pPr>
            <w:r>
              <w:rPr>
                <w:sz w:val="16"/>
              </w:rPr>
              <w:t>Rel-18</w:t>
            </w:r>
          </w:p>
        </w:tc>
        <w:tc>
          <w:tcPr>
            <w:tcW w:w="0" w:type="auto"/>
          </w:tcPr>
          <w:p w14:paraId="1F115C75" w14:textId="77777777" w:rsidR="00E038E3" w:rsidRPr="009D2038" w:rsidRDefault="00E038E3" w:rsidP="00B8477A">
            <w:pPr>
              <w:pStyle w:val="TAL"/>
              <w:rPr>
                <w:sz w:val="16"/>
              </w:rPr>
            </w:pPr>
            <w:r>
              <w:rPr>
                <w:sz w:val="16"/>
              </w:rPr>
              <w:t>B</w:t>
            </w:r>
          </w:p>
        </w:tc>
        <w:tc>
          <w:tcPr>
            <w:tcW w:w="0" w:type="auto"/>
          </w:tcPr>
          <w:p w14:paraId="7814C92B" w14:textId="77777777" w:rsidR="00E038E3" w:rsidRPr="009D2038" w:rsidRDefault="00E038E3" w:rsidP="00B8477A">
            <w:pPr>
              <w:pStyle w:val="TAL"/>
              <w:rPr>
                <w:sz w:val="16"/>
              </w:rPr>
            </w:pPr>
            <w:r>
              <w:rPr>
                <w:sz w:val="16"/>
              </w:rPr>
              <w:t>eNS_Ph3</w:t>
            </w:r>
          </w:p>
        </w:tc>
        <w:tc>
          <w:tcPr>
            <w:tcW w:w="0" w:type="auto"/>
          </w:tcPr>
          <w:p w14:paraId="50768090" w14:textId="77777777" w:rsidR="00E038E3" w:rsidRPr="009D2038" w:rsidRDefault="00E038E3" w:rsidP="00B8477A">
            <w:pPr>
              <w:pStyle w:val="TAL"/>
              <w:rPr>
                <w:sz w:val="16"/>
              </w:rPr>
            </w:pPr>
            <w:r>
              <w:rPr>
                <w:sz w:val="16"/>
              </w:rPr>
              <w:t>postponed</w:t>
            </w:r>
          </w:p>
        </w:tc>
      </w:tr>
      <w:tr w:rsidR="00E038E3" w14:paraId="36177AB7" w14:textId="77777777" w:rsidTr="00B8477A">
        <w:tc>
          <w:tcPr>
            <w:tcW w:w="0" w:type="auto"/>
          </w:tcPr>
          <w:p w14:paraId="3EC34533" w14:textId="77777777" w:rsidR="00E038E3" w:rsidRPr="009D2038" w:rsidRDefault="00E038E3" w:rsidP="00B8477A">
            <w:pPr>
              <w:pStyle w:val="TAL"/>
              <w:rPr>
                <w:sz w:val="16"/>
              </w:rPr>
            </w:pPr>
            <w:r>
              <w:rPr>
                <w:sz w:val="16"/>
              </w:rPr>
              <w:t>C1-238627</w:t>
            </w:r>
          </w:p>
        </w:tc>
        <w:tc>
          <w:tcPr>
            <w:tcW w:w="0" w:type="auto"/>
          </w:tcPr>
          <w:p w14:paraId="644289F8" w14:textId="77777777" w:rsidR="00E038E3" w:rsidRPr="009D2038" w:rsidRDefault="00E038E3" w:rsidP="00B8477A">
            <w:pPr>
              <w:pStyle w:val="TAL"/>
              <w:rPr>
                <w:sz w:val="16"/>
              </w:rPr>
            </w:pPr>
            <w:r>
              <w:rPr>
                <w:sz w:val="16"/>
              </w:rPr>
              <w:t>Handling of emergency services request when auth rejected</w:t>
            </w:r>
          </w:p>
        </w:tc>
        <w:tc>
          <w:tcPr>
            <w:tcW w:w="0" w:type="auto"/>
          </w:tcPr>
          <w:p w14:paraId="67B3E421" w14:textId="77777777" w:rsidR="00E038E3" w:rsidRPr="009D2038" w:rsidRDefault="00E038E3" w:rsidP="00B8477A">
            <w:pPr>
              <w:pStyle w:val="TAL"/>
              <w:rPr>
                <w:sz w:val="16"/>
              </w:rPr>
            </w:pPr>
            <w:r>
              <w:rPr>
                <w:sz w:val="16"/>
              </w:rPr>
              <w:t>MediaTek Inc., Qualcomm Incorporated</w:t>
            </w:r>
          </w:p>
        </w:tc>
        <w:tc>
          <w:tcPr>
            <w:tcW w:w="0" w:type="auto"/>
          </w:tcPr>
          <w:p w14:paraId="7B43BB8C" w14:textId="77777777" w:rsidR="00E038E3" w:rsidRPr="009D2038" w:rsidRDefault="00E038E3" w:rsidP="00B8477A">
            <w:pPr>
              <w:pStyle w:val="TAL"/>
              <w:rPr>
                <w:sz w:val="16"/>
              </w:rPr>
            </w:pPr>
            <w:r>
              <w:rPr>
                <w:sz w:val="16"/>
              </w:rPr>
              <w:t>24.501</w:t>
            </w:r>
          </w:p>
        </w:tc>
        <w:tc>
          <w:tcPr>
            <w:tcW w:w="0" w:type="auto"/>
          </w:tcPr>
          <w:p w14:paraId="707EE9D6" w14:textId="77777777" w:rsidR="00E038E3" w:rsidRPr="009D2038" w:rsidRDefault="00E038E3" w:rsidP="00B8477A">
            <w:pPr>
              <w:pStyle w:val="TAL"/>
              <w:rPr>
                <w:sz w:val="16"/>
              </w:rPr>
            </w:pPr>
            <w:r>
              <w:rPr>
                <w:sz w:val="16"/>
              </w:rPr>
              <w:t>5831</w:t>
            </w:r>
          </w:p>
        </w:tc>
        <w:tc>
          <w:tcPr>
            <w:tcW w:w="0" w:type="auto"/>
          </w:tcPr>
          <w:p w14:paraId="4FDD99DF" w14:textId="77777777" w:rsidR="00E038E3" w:rsidRPr="009D2038" w:rsidRDefault="00E038E3" w:rsidP="00B8477A">
            <w:pPr>
              <w:pStyle w:val="TAR"/>
              <w:rPr>
                <w:sz w:val="16"/>
              </w:rPr>
            </w:pPr>
            <w:r>
              <w:rPr>
                <w:sz w:val="16"/>
              </w:rPr>
              <w:t>2</w:t>
            </w:r>
          </w:p>
        </w:tc>
        <w:tc>
          <w:tcPr>
            <w:tcW w:w="0" w:type="auto"/>
          </w:tcPr>
          <w:p w14:paraId="0364E5D8" w14:textId="77777777" w:rsidR="00E038E3" w:rsidRPr="009D2038" w:rsidRDefault="00E038E3" w:rsidP="00B8477A">
            <w:pPr>
              <w:pStyle w:val="TAL"/>
              <w:rPr>
                <w:sz w:val="16"/>
              </w:rPr>
            </w:pPr>
            <w:r>
              <w:rPr>
                <w:sz w:val="16"/>
              </w:rPr>
              <w:t>Rel-18</w:t>
            </w:r>
          </w:p>
        </w:tc>
        <w:tc>
          <w:tcPr>
            <w:tcW w:w="0" w:type="auto"/>
          </w:tcPr>
          <w:p w14:paraId="50D23D2D" w14:textId="77777777" w:rsidR="00E038E3" w:rsidRPr="009D2038" w:rsidRDefault="00E038E3" w:rsidP="00B8477A">
            <w:pPr>
              <w:pStyle w:val="TAL"/>
              <w:rPr>
                <w:sz w:val="16"/>
              </w:rPr>
            </w:pPr>
            <w:r>
              <w:rPr>
                <w:sz w:val="16"/>
              </w:rPr>
              <w:t>F</w:t>
            </w:r>
          </w:p>
        </w:tc>
        <w:tc>
          <w:tcPr>
            <w:tcW w:w="0" w:type="auto"/>
          </w:tcPr>
          <w:p w14:paraId="2C81B98C" w14:textId="77777777" w:rsidR="00E038E3" w:rsidRPr="009D2038" w:rsidRDefault="00E038E3" w:rsidP="00B8477A">
            <w:pPr>
              <w:pStyle w:val="TAL"/>
              <w:rPr>
                <w:sz w:val="16"/>
              </w:rPr>
            </w:pPr>
            <w:r>
              <w:rPr>
                <w:sz w:val="16"/>
              </w:rPr>
              <w:t>5GProtoc18</w:t>
            </w:r>
          </w:p>
        </w:tc>
        <w:tc>
          <w:tcPr>
            <w:tcW w:w="0" w:type="auto"/>
          </w:tcPr>
          <w:p w14:paraId="07B7ED4E" w14:textId="77777777" w:rsidR="00E038E3" w:rsidRPr="009D2038" w:rsidRDefault="00E038E3" w:rsidP="00B8477A">
            <w:pPr>
              <w:pStyle w:val="TAL"/>
              <w:rPr>
                <w:sz w:val="16"/>
              </w:rPr>
            </w:pPr>
            <w:r>
              <w:rPr>
                <w:sz w:val="16"/>
              </w:rPr>
              <w:t>agreed</w:t>
            </w:r>
          </w:p>
        </w:tc>
      </w:tr>
      <w:tr w:rsidR="00E038E3" w14:paraId="25383D29" w14:textId="77777777" w:rsidTr="00B8477A">
        <w:tc>
          <w:tcPr>
            <w:tcW w:w="0" w:type="auto"/>
          </w:tcPr>
          <w:p w14:paraId="3DCB8CDB" w14:textId="77777777" w:rsidR="00E038E3" w:rsidRPr="009D2038" w:rsidRDefault="00E038E3" w:rsidP="00B8477A">
            <w:pPr>
              <w:pStyle w:val="TAL"/>
              <w:rPr>
                <w:sz w:val="16"/>
              </w:rPr>
            </w:pPr>
            <w:r>
              <w:rPr>
                <w:sz w:val="16"/>
              </w:rPr>
              <w:t>C1-238628</w:t>
            </w:r>
          </w:p>
        </w:tc>
        <w:tc>
          <w:tcPr>
            <w:tcW w:w="0" w:type="auto"/>
          </w:tcPr>
          <w:p w14:paraId="44E7873F" w14:textId="77777777" w:rsidR="00E038E3" w:rsidRPr="009D2038" w:rsidRDefault="00E038E3" w:rsidP="00B8477A">
            <w:pPr>
              <w:pStyle w:val="TAL"/>
              <w:rPr>
                <w:sz w:val="16"/>
              </w:rPr>
            </w:pPr>
            <w:r>
              <w:rPr>
                <w:sz w:val="16"/>
              </w:rPr>
              <w:t>Correction to forbidden TAI handling for reject cause #62</w:t>
            </w:r>
          </w:p>
        </w:tc>
        <w:tc>
          <w:tcPr>
            <w:tcW w:w="0" w:type="auto"/>
          </w:tcPr>
          <w:p w14:paraId="013C65FD" w14:textId="77777777" w:rsidR="00E038E3" w:rsidRPr="009D2038" w:rsidRDefault="00E038E3" w:rsidP="00B8477A">
            <w:pPr>
              <w:pStyle w:val="TAL"/>
              <w:rPr>
                <w:sz w:val="16"/>
              </w:rPr>
            </w:pPr>
            <w:r>
              <w:rPr>
                <w:sz w:val="16"/>
              </w:rPr>
              <w:t>MediaTek Inc.</w:t>
            </w:r>
          </w:p>
        </w:tc>
        <w:tc>
          <w:tcPr>
            <w:tcW w:w="0" w:type="auto"/>
          </w:tcPr>
          <w:p w14:paraId="0521562F" w14:textId="77777777" w:rsidR="00E038E3" w:rsidRPr="009D2038" w:rsidRDefault="00E038E3" w:rsidP="00B8477A">
            <w:pPr>
              <w:pStyle w:val="TAL"/>
              <w:rPr>
                <w:sz w:val="16"/>
              </w:rPr>
            </w:pPr>
            <w:r>
              <w:rPr>
                <w:sz w:val="16"/>
              </w:rPr>
              <w:t>24.501</w:t>
            </w:r>
          </w:p>
        </w:tc>
        <w:tc>
          <w:tcPr>
            <w:tcW w:w="0" w:type="auto"/>
          </w:tcPr>
          <w:p w14:paraId="6AF3F030" w14:textId="77777777" w:rsidR="00E038E3" w:rsidRPr="009D2038" w:rsidRDefault="00E038E3" w:rsidP="00B8477A">
            <w:pPr>
              <w:pStyle w:val="TAL"/>
              <w:rPr>
                <w:sz w:val="16"/>
              </w:rPr>
            </w:pPr>
            <w:r>
              <w:rPr>
                <w:sz w:val="16"/>
              </w:rPr>
              <w:t>5832</w:t>
            </w:r>
          </w:p>
        </w:tc>
        <w:tc>
          <w:tcPr>
            <w:tcW w:w="0" w:type="auto"/>
          </w:tcPr>
          <w:p w14:paraId="2B523FBB" w14:textId="77777777" w:rsidR="00E038E3" w:rsidRPr="009D2038" w:rsidRDefault="00E038E3" w:rsidP="00B8477A">
            <w:pPr>
              <w:pStyle w:val="TAR"/>
              <w:rPr>
                <w:sz w:val="16"/>
              </w:rPr>
            </w:pPr>
            <w:r>
              <w:rPr>
                <w:sz w:val="16"/>
              </w:rPr>
              <w:t>1</w:t>
            </w:r>
          </w:p>
        </w:tc>
        <w:tc>
          <w:tcPr>
            <w:tcW w:w="0" w:type="auto"/>
          </w:tcPr>
          <w:p w14:paraId="0D63BEE1" w14:textId="77777777" w:rsidR="00E038E3" w:rsidRPr="009D2038" w:rsidRDefault="00E038E3" w:rsidP="00B8477A">
            <w:pPr>
              <w:pStyle w:val="TAL"/>
              <w:rPr>
                <w:sz w:val="16"/>
              </w:rPr>
            </w:pPr>
            <w:r>
              <w:rPr>
                <w:sz w:val="16"/>
              </w:rPr>
              <w:t>Rel-18</w:t>
            </w:r>
          </w:p>
        </w:tc>
        <w:tc>
          <w:tcPr>
            <w:tcW w:w="0" w:type="auto"/>
          </w:tcPr>
          <w:p w14:paraId="469E7E54" w14:textId="77777777" w:rsidR="00E038E3" w:rsidRPr="009D2038" w:rsidRDefault="00E038E3" w:rsidP="00B8477A">
            <w:pPr>
              <w:pStyle w:val="TAL"/>
              <w:rPr>
                <w:sz w:val="16"/>
              </w:rPr>
            </w:pPr>
            <w:r>
              <w:rPr>
                <w:sz w:val="16"/>
              </w:rPr>
              <w:t>F</w:t>
            </w:r>
          </w:p>
        </w:tc>
        <w:tc>
          <w:tcPr>
            <w:tcW w:w="0" w:type="auto"/>
          </w:tcPr>
          <w:p w14:paraId="49612605" w14:textId="77777777" w:rsidR="00E038E3" w:rsidRPr="009D2038" w:rsidRDefault="00E038E3" w:rsidP="00B8477A">
            <w:pPr>
              <w:pStyle w:val="TAL"/>
              <w:rPr>
                <w:sz w:val="16"/>
              </w:rPr>
            </w:pPr>
            <w:r>
              <w:rPr>
                <w:sz w:val="16"/>
              </w:rPr>
              <w:t>5GProtoc18</w:t>
            </w:r>
          </w:p>
        </w:tc>
        <w:tc>
          <w:tcPr>
            <w:tcW w:w="0" w:type="auto"/>
          </w:tcPr>
          <w:p w14:paraId="2EFC6EED" w14:textId="77777777" w:rsidR="00E038E3" w:rsidRPr="009D2038" w:rsidRDefault="00E038E3" w:rsidP="00B8477A">
            <w:pPr>
              <w:pStyle w:val="TAL"/>
              <w:rPr>
                <w:sz w:val="16"/>
              </w:rPr>
            </w:pPr>
            <w:r>
              <w:rPr>
                <w:sz w:val="16"/>
              </w:rPr>
              <w:t>revised</w:t>
            </w:r>
          </w:p>
        </w:tc>
      </w:tr>
      <w:tr w:rsidR="00E038E3" w14:paraId="48DF73B3" w14:textId="77777777" w:rsidTr="00B8477A">
        <w:tc>
          <w:tcPr>
            <w:tcW w:w="0" w:type="auto"/>
          </w:tcPr>
          <w:p w14:paraId="798F172C" w14:textId="77777777" w:rsidR="00E038E3" w:rsidRPr="009D2038" w:rsidRDefault="00E038E3" w:rsidP="00B8477A">
            <w:pPr>
              <w:pStyle w:val="TAL"/>
              <w:rPr>
                <w:sz w:val="16"/>
              </w:rPr>
            </w:pPr>
            <w:r>
              <w:rPr>
                <w:sz w:val="16"/>
              </w:rPr>
              <w:t>C1-239336</w:t>
            </w:r>
          </w:p>
        </w:tc>
        <w:tc>
          <w:tcPr>
            <w:tcW w:w="0" w:type="auto"/>
          </w:tcPr>
          <w:p w14:paraId="0178E58E" w14:textId="77777777" w:rsidR="00E038E3" w:rsidRPr="009D2038" w:rsidRDefault="00E038E3" w:rsidP="00B8477A">
            <w:pPr>
              <w:pStyle w:val="TAL"/>
              <w:rPr>
                <w:sz w:val="16"/>
              </w:rPr>
            </w:pPr>
            <w:r>
              <w:rPr>
                <w:sz w:val="16"/>
              </w:rPr>
              <w:t>Correction to forbidden TAI handling for reject cause #62</w:t>
            </w:r>
          </w:p>
        </w:tc>
        <w:tc>
          <w:tcPr>
            <w:tcW w:w="0" w:type="auto"/>
          </w:tcPr>
          <w:p w14:paraId="160B21B9" w14:textId="77777777" w:rsidR="00E038E3" w:rsidRPr="009D2038" w:rsidRDefault="00E038E3" w:rsidP="00B8477A">
            <w:pPr>
              <w:pStyle w:val="TAL"/>
              <w:rPr>
                <w:sz w:val="16"/>
              </w:rPr>
            </w:pPr>
            <w:r>
              <w:rPr>
                <w:sz w:val="16"/>
              </w:rPr>
              <w:t xml:space="preserve">MediaTek Inc., Huawei, </w:t>
            </w:r>
            <w:proofErr w:type="spellStart"/>
            <w:r>
              <w:rPr>
                <w:sz w:val="16"/>
              </w:rPr>
              <w:t>HiSilicon</w:t>
            </w:r>
            <w:proofErr w:type="spellEnd"/>
          </w:p>
        </w:tc>
        <w:tc>
          <w:tcPr>
            <w:tcW w:w="0" w:type="auto"/>
          </w:tcPr>
          <w:p w14:paraId="44198555" w14:textId="77777777" w:rsidR="00E038E3" w:rsidRPr="009D2038" w:rsidRDefault="00E038E3" w:rsidP="00B8477A">
            <w:pPr>
              <w:pStyle w:val="TAL"/>
              <w:rPr>
                <w:sz w:val="16"/>
              </w:rPr>
            </w:pPr>
            <w:r>
              <w:rPr>
                <w:sz w:val="16"/>
              </w:rPr>
              <w:t>24.501</w:t>
            </w:r>
          </w:p>
        </w:tc>
        <w:tc>
          <w:tcPr>
            <w:tcW w:w="0" w:type="auto"/>
          </w:tcPr>
          <w:p w14:paraId="221CEC07" w14:textId="77777777" w:rsidR="00E038E3" w:rsidRPr="009D2038" w:rsidRDefault="00E038E3" w:rsidP="00B8477A">
            <w:pPr>
              <w:pStyle w:val="TAL"/>
              <w:rPr>
                <w:sz w:val="16"/>
              </w:rPr>
            </w:pPr>
            <w:r>
              <w:rPr>
                <w:sz w:val="16"/>
              </w:rPr>
              <w:t>5832</w:t>
            </w:r>
          </w:p>
        </w:tc>
        <w:tc>
          <w:tcPr>
            <w:tcW w:w="0" w:type="auto"/>
          </w:tcPr>
          <w:p w14:paraId="4A97981E" w14:textId="77777777" w:rsidR="00E038E3" w:rsidRPr="009D2038" w:rsidRDefault="00E038E3" w:rsidP="00B8477A">
            <w:pPr>
              <w:pStyle w:val="TAR"/>
              <w:rPr>
                <w:sz w:val="16"/>
              </w:rPr>
            </w:pPr>
            <w:r>
              <w:rPr>
                <w:sz w:val="16"/>
              </w:rPr>
              <w:t>2</w:t>
            </w:r>
          </w:p>
        </w:tc>
        <w:tc>
          <w:tcPr>
            <w:tcW w:w="0" w:type="auto"/>
          </w:tcPr>
          <w:p w14:paraId="34B38CFE" w14:textId="77777777" w:rsidR="00E038E3" w:rsidRPr="009D2038" w:rsidRDefault="00E038E3" w:rsidP="00B8477A">
            <w:pPr>
              <w:pStyle w:val="TAL"/>
              <w:rPr>
                <w:sz w:val="16"/>
              </w:rPr>
            </w:pPr>
            <w:r>
              <w:rPr>
                <w:sz w:val="16"/>
              </w:rPr>
              <w:t>Rel-18</w:t>
            </w:r>
          </w:p>
        </w:tc>
        <w:tc>
          <w:tcPr>
            <w:tcW w:w="0" w:type="auto"/>
          </w:tcPr>
          <w:p w14:paraId="6734BACC" w14:textId="77777777" w:rsidR="00E038E3" w:rsidRPr="009D2038" w:rsidRDefault="00E038E3" w:rsidP="00B8477A">
            <w:pPr>
              <w:pStyle w:val="TAL"/>
              <w:rPr>
                <w:sz w:val="16"/>
              </w:rPr>
            </w:pPr>
            <w:r>
              <w:rPr>
                <w:sz w:val="16"/>
              </w:rPr>
              <w:t>F</w:t>
            </w:r>
          </w:p>
        </w:tc>
        <w:tc>
          <w:tcPr>
            <w:tcW w:w="0" w:type="auto"/>
          </w:tcPr>
          <w:p w14:paraId="6CEF0BBC" w14:textId="77777777" w:rsidR="00E038E3" w:rsidRPr="009D2038" w:rsidRDefault="00E038E3" w:rsidP="00B8477A">
            <w:pPr>
              <w:pStyle w:val="TAL"/>
              <w:rPr>
                <w:sz w:val="16"/>
              </w:rPr>
            </w:pPr>
            <w:r>
              <w:rPr>
                <w:sz w:val="16"/>
              </w:rPr>
              <w:t>5GProtoc18</w:t>
            </w:r>
          </w:p>
        </w:tc>
        <w:tc>
          <w:tcPr>
            <w:tcW w:w="0" w:type="auto"/>
          </w:tcPr>
          <w:p w14:paraId="29A20D28" w14:textId="77777777" w:rsidR="00E038E3" w:rsidRPr="009D2038" w:rsidRDefault="00E038E3" w:rsidP="00B8477A">
            <w:pPr>
              <w:pStyle w:val="TAL"/>
              <w:rPr>
                <w:sz w:val="16"/>
              </w:rPr>
            </w:pPr>
            <w:r>
              <w:rPr>
                <w:sz w:val="16"/>
              </w:rPr>
              <w:t>revised</w:t>
            </w:r>
          </w:p>
        </w:tc>
      </w:tr>
      <w:tr w:rsidR="00E038E3" w14:paraId="747100CF" w14:textId="77777777" w:rsidTr="00B8477A">
        <w:tc>
          <w:tcPr>
            <w:tcW w:w="0" w:type="auto"/>
          </w:tcPr>
          <w:p w14:paraId="3F666E66" w14:textId="77777777" w:rsidR="00E038E3" w:rsidRPr="009D2038" w:rsidRDefault="00E038E3" w:rsidP="00B8477A">
            <w:pPr>
              <w:pStyle w:val="TAL"/>
              <w:rPr>
                <w:sz w:val="16"/>
              </w:rPr>
            </w:pPr>
            <w:r>
              <w:rPr>
                <w:sz w:val="16"/>
              </w:rPr>
              <w:t>C1-239662</w:t>
            </w:r>
          </w:p>
        </w:tc>
        <w:tc>
          <w:tcPr>
            <w:tcW w:w="0" w:type="auto"/>
          </w:tcPr>
          <w:p w14:paraId="57A606C3" w14:textId="77777777" w:rsidR="00E038E3" w:rsidRPr="009D2038" w:rsidRDefault="00E038E3" w:rsidP="00B8477A">
            <w:pPr>
              <w:pStyle w:val="TAL"/>
              <w:rPr>
                <w:sz w:val="16"/>
              </w:rPr>
            </w:pPr>
            <w:r>
              <w:rPr>
                <w:sz w:val="16"/>
              </w:rPr>
              <w:t>Correction to forbidden TAI handling for reject cause #62</w:t>
            </w:r>
          </w:p>
        </w:tc>
        <w:tc>
          <w:tcPr>
            <w:tcW w:w="0" w:type="auto"/>
          </w:tcPr>
          <w:p w14:paraId="175E3A2A" w14:textId="77777777" w:rsidR="00E038E3" w:rsidRPr="009D2038" w:rsidRDefault="00E038E3" w:rsidP="00B8477A">
            <w:pPr>
              <w:pStyle w:val="TAL"/>
              <w:rPr>
                <w:sz w:val="16"/>
              </w:rPr>
            </w:pPr>
            <w:r>
              <w:rPr>
                <w:sz w:val="16"/>
              </w:rPr>
              <w:t xml:space="preserve">MediaTek Inc., Huawei, </w:t>
            </w:r>
            <w:proofErr w:type="spellStart"/>
            <w:r>
              <w:rPr>
                <w:sz w:val="16"/>
              </w:rPr>
              <w:t>HiSilicon</w:t>
            </w:r>
            <w:proofErr w:type="spellEnd"/>
          </w:p>
        </w:tc>
        <w:tc>
          <w:tcPr>
            <w:tcW w:w="0" w:type="auto"/>
          </w:tcPr>
          <w:p w14:paraId="14EA1023" w14:textId="77777777" w:rsidR="00E038E3" w:rsidRPr="009D2038" w:rsidRDefault="00E038E3" w:rsidP="00B8477A">
            <w:pPr>
              <w:pStyle w:val="TAL"/>
              <w:rPr>
                <w:sz w:val="16"/>
              </w:rPr>
            </w:pPr>
            <w:r>
              <w:rPr>
                <w:sz w:val="16"/>
              </w:rPr>
              <w:t>24.501</w:t>
            </w:r>
          </w:p>
        </w:tc>
        <w:tc>
          <w:tcPr>
            <w:tcW w:w="0" w:type="auto"/>
          </w:tcPr>
          <w:p w14:paraId="7279CF00" w14:textId="77777777" w:rsidR="00E038E3" w:rsidRPr="009D2038" w:rsidRDefault="00E038E3" w:rsidP="00B8477A">
            <w:pPr>
              <w:pStyle w:val="TAL"/>
              <w:rPr>
                <w:sz w:val="16"/>
              </w:rPr>
            </w:pPr>
            <w:r>
              <w:rPr>
                <w:sz w:val="16"/>
              </w:rPr>
              <w:t>5832</w:t>
            </w:r>
          </w:p>
        </w:tc>
        <w:tc>
          <w:tcPr>
            <w:tcW w:w="0" w:type="auto"/>
          </w:tcPr>
          <w:p w14:paraId="46072D5C" w14:textId="77777777" w:rsidR="00E038E3" w:rsidRPr="009D2038" w:rsidRDefault="00E038E3" w:rsidP="00B8477A">
            <w:pPr>
              <w:pStyle w:val="TAR"/>
              <w:rPr>
                <w:sz w:val="16"/>
              </w:rPr>
            </w:pPr>
            <w:r>
              <w:rPr>
                <w:sz w:val="16"/>
              </w:rPr>
              <w:t>3</w:t>
            </w:r>
          </w:p>
        </w:tc>
        <w:tc>
          <w:tcPr>
            <w:tcW w:w="0" w:type="auto"/>
          </w:tcPr>
          <w:p w14:paraId="1C63EDBA" w14:textId="77777777" w:rsidR="00E038E3" w:rsidRPr="009D2038" w:rsidRDefault="00E038E3" w:rsidP="00B8477A">
            <w:pPr>
              <w:pStyle w:val="TAL"/>
              <w:rPr>
                <w:sz w:val="16"/>
              </w:rPr>
            </w:pPr>
            <w:r>
              <w:rPr>
                <w:sz w:val="16"/>
              </w:rPr>
              <w:t>Rel-18</w:t>
            </w:r>
          </w:p>
        </w:tc>
        <w:tc>
          <w:tcPr>
            <w:tcW w:w="0" w:type="auto"/>
          </w:tcPr>
          <w:p w14:paraId="40A3C11A" w14:textId="77777777" w:rsidR="00E038E3" w:rsidRPr="009D2038" w:rsidRDefault="00E038E3" w:rsidP="00B8477A">
            <w:pPr>
              <w:pStyle w:val="TAL"/>
              <w:rPr>
                <w:sz w:val="16"/>
              </w:rPr>
            </w:pPr>
            <w:r>
              <w:rPr>
                <w:sz w:val="16"/>
              </w:rPr>
              <w:t>F</w:t>
            </w:r>
          </w:p>
        </w:tc>
        <w:tc>
          <w:tcPr>
            <w:tcW w:w="0" w:type="auto"/>
          </w:tcPr>
          <w:p w14:paraId="6533D5B0" w14:textId="77777777" w:rsidR="00E038E3" w:rsidRPr="009D2038" w:rsidRDefault="00E038E3" w:rsidP="00B8477A">
            <w:pPr>
              <w:pStyle w:val="TAL"/>
              <w:rPr>
                <w:sz w:val="16"/>
              </w:rPr>
            </w:pPr>
            <w:r>
              <w:rPr>
                <w:sz w:val="16"/>
              </w:rPr>
              <w:t>5GProtoc18</w:t>
            </w:r>
          </w:p>
        </w:tc>
        <w:tc>
          <w:tcPr>
            <w:tcW w:w="0" w:type="auto"/>
          </w:tcPr>
          <w:p w14:paraId="1099B993" w14:textId="77777777" w:rsidR="00E038E3" w:rsidRPr="009D2038" w:rsidRDefault="00E038E3" w:rsidP="00B8477A">
            <w:pPr>
              <w:pStyle w:val="TAL"/>
              <w:rPr>
                <w:sz w:val="16"/>
              </w:rPr>
            </w:pPr>
            <w:r>
              <w:rPr>
                <w:sz w:val="16"/>
              </w:rPr>
              <w:t>agreed</w:t>
            </w:r>
          </w:p>
        </w:tc>
      </w:tr>
      <w:tr w:rsidR="00E038E3" w14:paraId="00EFD578" w14:textId="77777777" w:rsidTr="00B8477A">
        <w:tc>
          <w:tcPr>
            <w:tcW w:w="0" w:type="auto"/>
          </w:tcPr>
          <w:p w14:paraId="2E38FF2F" w14:textId="77777777" w:rsidR="00E038E3" w:rsidRPr="009D2038" w:rsidRDefault="00E038E3" w:rsidP="00B8477A">
            <w:pPr>
              <w:pStyle w:val="TAL"/>
              <w:rPr>
                <w:sz w:val="16"/>
              </w:rPr>
            </w:pPr>
            <w:r>
              <w:rPr>
                <w:sz w:val="16"/>
              </w:rPr>
              <w:t>C1-238913</w:t>
            </w:r>
          </w:p>
        </w:tc>
        <w:tc>
          <w:tcPr>
            <w:tcW w:w="0" w:type="auto"/>
          </w:tcPr>
          <w:p w14:paraId="5BA27CD3" w14:textId="77777777" w:rsidR="00E038E3" w:rsidRPr="009D2038" w:rsidRDefault="00E038E3" w:rsidP="00B8477A">
            <w:pPr>
              <w:pStyle w:val="TAL"/>
              <w:rPr>
                <w:sz w:val="16"/>
              </w:rPr>
            </w:pPr>
            <w:r>
              <w:rPr>
                <w:sz w:val="16"/>
              </w:rPr>
              <w:t>Error case handling for 5GSAT</w:t>
            </w:r>
          </w:p>
        </w:tc>
        <w:tc>
          <w:tcPr>
            <w:tcW w:w="0" w:type="auto"/>
          </w:tcPr>
          <w:p w14:paraId="039B80D3" w14:textId="77777777" w:rsidR="00E038E3" w:rsidRPr="009D2038" w:rsidRDefault="00E038E3" w:rsidP="00B8477A">
            <w:pPr>
              <w:pStyle w:val="TAL"/>
              <w:rPr>
                <w:sz w:val="16"/>
              </w:rPr>
            </w:pPr>
            <w:r>
              <w:rPr>
                <w:sz w:val="16"/>
              </w:rPr>
              <w:t>Samsung</w:t>
            </w:r>
          </w:p>
        </w:tc>
        <w:tc>
          <w:tcPr>
            <w:tcW w:w="0" w:type="auto"/>
          </w:tcPr>
          <w:p w14:paraId="7FA9CDC7" w14:textId="77777777" w:rsidR="00E038E3" w:rsidRPr="009D2038" w:rsidRDefault="00E038E3" w:rsidP="00B8477A">
            <w:pPr>
              <w:pStyle w:val="TAL"/>
              <w:rPr>
                <w:sz w:val="16"/>
              </w:rPr>
            </w:pPr>
            <w:r>
              <w:rPr>
                <w:sz w:val="16"/>
              </w:rPr>
              <w:t>24.501</w:t>
            </w:r>
          </w:p>
        </w:tc>
        <w:tc>
          <w:tcPr>
            <w:tcW w:w="0" w:type="auto"/>
          </w:tcPr>
          <w:p w14:paraId="3048552A" w14:textId="77777777" w:rsidR="00E038E3" w:rsidRPr="009D2038" w:rsidRDefault="00E038E3" w:rsidP="00B8477A">
            <w:pPr>
              <w:pStyle w:val="TAL"/>
              <w:rPr>
                <w:sz w:val="16"/>
              </w:rPr>
            </w:pPr>
            <w:r>
              <w:rPr>
                <w:sz w:val="16"/>
              </w:rPr>
              <w:t>5835</w:t>
            </w:r>
          </w:p>
        </w:tc>
        <w:tc>
          <w:tcPr>
            <w:tcW w:w="0" w:type="auto"/>
          </w:tcPr>
          <w:p w14:paraId="61F7E820" w14:textId="77777777" w:rsidR="00E038E3" w:rsidRPr="009D2038" w:rsidRDefault="00E038E3" w:rsidP="00B8477A">
            <w:pPr>
              <w:pStyle w:val="TAR"/>
              <w:rPr>
                <w:sz w:val="16"/>
              </w:rPr>
            </w:pPr>
            <w:r>
              <w:rPr>
                <w:sz w:val="16"/>
              </w:rPr>
              <w:t>1</w:t>
            </w:r>
          </w:p>
        </w:tc>
        <w:tc>
          <w:tcPr>
            <w:tcW w:w="0" w:type="auto"/>
          </w:tcPr>
          <w:p w14:paraId="7E90F27B" w14:textId="77777777" w:rsidR="00E038E3" w:rsidRPr="009D2038" w:rsidRDefault="00E038E3" w:rsidP="00B8477A">
            <w:pPr>
              <w:pStyle w:val="TAL"/>
              <w:rPr>
                <w:sz w:val="16"/>
              </w:rPr>
            </w:pPr>
            <w:r>
              <w:rPr>
                <w:sz w:val="16"/>
              </w:rPr>
              <w:t>Rel-18</w:t>
            </w:r>
          </w:p>
        </w:tc>
        <w:tc>
          <w:tcPr>
            <w:tcW w:w="0" w:type="auto"/>
          </w:tcPr>
          <w:p w14:paraId="19B3573D" w14:textId="77777777" w:rsidR="00E038E3" w:rsidRPr="009D2038" w:rsidRDefault="00E038E3" w:rsidP="00B8477A">
            <w:pPr>
              <w:pStyle w:val="TAL"/>
              <w:rPr>
                <w:sz w:val="16"/>
              </w:rPr>
            </w:pPr>
            <w:r>
              <w:rPr>
                <w:sz w:val="16"/>
              </w:rPr>
              <w:t>F</w:t>
            </w:r>
          </w:p>
        </w:tc>
        <w:tc>
          <w:tcPr>
            <w:tcW w:w="0" w:type="auto"/>
          </w:tcPr>
          <w:p w14:paraId="1026910F" w14:textId="77777777" w:rsidR="00E038E3" w:rsidRPr="009D2038" w:rsidRDefault="00E038E3" w:rsidP="00B8477A">
            <w:pPr>
              <w:pStyle w:val="TAL"/>
              <w:rPr>
                <w:sz w:val="16"/>
              </w:rPr>
            </w:pPr>
            <w:r>
              <w:rPr>
                <w:sz w:val="16"/>
              </w:rPr>
              <w:t>5GSAT_Ph2</w:t>
            </w:r>
          </w:p>
        </w:tc>
        <w:tc>
          <w:tcPr>
            <w:tcW w:w="0" w:type="auto"/>
          </w:tcPr>
          <w:p w14:paraId="3297B462" w14:textId="77777777" w:rsidR="00E038E3" w:rsidRPr="009D2038" w:rsidRDefault="00E038E3" w:rsidP="00B8477A">
            <w:pPr>
              <w:pStyle w:val="TAL"/>
              <w:rPr>
                <w:sz w:val="16"/>
              </w:rPr>
            </w:pPr>
            <w:r>
              <w:rPr>
                <w:sz w:val="16"/>
              </w:rPr>
              <w:t>postponed</w:t>
            </w:r>
          </w:p>
        </w:tc>
      </w:tr>
      <w:tr w:rsidR="00E038E3" w14:paraId="31B8C5AA" w14:textId="77777777" w:rsidTr="00B8477A">
        <w:tc>
          <w:tcPr>
            <w:tcW w:w="0" w:type="auto"/>
          </w:tcPr>
          <w:p w14:paraId="0BDD031C" w14:textId="77777777" w:rsidR="00E038E3" w:rsidRPr="009D2038" w:rsidRDefault="00E038E3" w:rsidP="00B8477A">
            <w:pPr>
              <w:pStyle w:val="TAL"/>
              <w:rPr>
                <w:sz w:val="16"/>
              </w:rPr>
            </w:pPr>
            <w:r>
              <w:rPr>
                <w:sz w:val="16"/>
              </w:rPr>
              <w:t>C1-238762</w:t>
            </w:r>
          </w:p>
        </w:tc>
        <w:tc>
          <w:tcPr>
            <w:tcW w:w="0" w:type="auto"/>
          </w:tcPr>
          <w:p w14:paraId="38CD0A96" w14:textId="77777777" w:rsidR="00E038E3" w:rsidRPr="009D2038" w:rsidRDefault="00E038E3" w:rsidP="00B8477A">
            <w:pPr>
              <w:pStyle w:val="TAL"/>
              <w:rPr>
                <w:sz w:val="16"/>
              </w:rPr>
            </w:pPr>
            <w:r>
              <w:rPr>
                <w:sz w:val="16"/>
              </w:rPr>
              <w:t>Clarification for the PDU session status IE in NOTIFICATION RESPONSE message</w:t>
            </w:r>
          </w:p>
        </w:tc>
        <w:tc>
          <w:tcPr>
            <w:tcW w:w="0" w:type="auto"/>
          </w:tcPr>
          <w:p w14:paraId="2D1BF16D" w14:textId="77777777" w:rsidR="00E038E3" w:rsidRPr="009D2038" w:rsidRDefault="00E038E3" w:rsidP="00B8477A">
            <w:pPr>
              <w:pStyle w:val="TAL"/>
              <w:rPr>
                <w:sz w:val="16"/>
              </w:rPr>
            </w:pPr>
            <w:r>
              <w:rPr>
                <w:sz w:val="16"/>
              </w:rPr>
              <w:t>Samsung</w:t>
            </w:r>
          </w:p>
        </w:tc>
        <w:tc>
          <w:tcPr>
            <w:tcW w:w="0" w:type="auto"/>
          </w:tcPr>
          <w:p w14:paraId="2409A4FC" w14:textId="77777777" w:rsidR="00E038E3" w:rsidRPr="009D2038" w:rsidRDefault="00E038E3" w:rsidP="00B8477A">
            <w:pPr>
              <w:pStyle w:val="TAL"/>
              <w:rPr>
                <w:sz w:val="16"/>
              </w:rPr>
            </w:pPr>
            <w:r>
              <w:rPr>
                <w:sz w:val="16"/>
              </w:rPr>
              <w:t>24.501</w:t>
            </w:r>
          </w:p>
        </w:tc>
        <w:tc>
          <w:tcPr>
            <w:tcW w:w="0" w:type="auto"/>
          </w:tcPr>
          <w:p w14:paraId="210B2ED7" w14:textId="77777777" w:rsidR="00E038E3" w:rsidRPr="009D2038" w:rsidRDefault="00E038E3" w:rsidP="00B8477A">
            <w:pPr>
              <w:pStyle w:val="TAL"/>
              <w:rPr>
                <w:sz w:val="16"/>
              </w:rPr>
            </w:pPr>
            <w:r>
              <w:rPr>
                <w:sz w:val="16"/>
              </w:rPr>
              <w:t>5837</w:t>
            </w:r>
          </w:p>
        </w:tc>
        <w:tc>
          <w:tcPr>
            <w:tcW w:w="0" w:type="auto"/>
          </w:tcPr>
          <w:p w14:paraId="4510B909" w14:textId="77777777" w:rsidR="00E038E3" w:rsidRPr="009D2038" w:rsidRDefault="00E038E3" w:rsidP="00B8477A">
            <w:pPr>
              <w:pStyle w:val="TAR"/>
              <w:rPr>
                <w:sz w:val="16"/>
              </w:rPr>
            </w:pPr>
            <w:r>
              <w:rPr>
                <w:sz w:val="16"/>
              </w:rPr>
              <w:t>1</w:t>
            </w:r>
          </w:p>
        </w:tc>
        <w:tc>
          <w:tcPr>
            <w:tcW w:w="0" w:type="auto"/>
          </w:tcPr>
          <w:p w14:paraId="2D975A53" w14:textId="77777777" w:rsidR="00E038E3" w:rsidRPr="009D2038" w:rsidRDefault="00E038E3" w:rsidP="00B8477A">
            <w:pPr>
              <w:pStyle w:val="TAL"/>
              <w:rPr>
                <w:sz w:val="16"/>
              </w:rPr>
            </w:pPr>
            <w:r>
              <w:rPr>
                <w:sz w:val="16"/>
              </w:rPr>
              <w:t>Rel-18</w:t>
            </w:r>
          </w:p>
        </w:tc>
        <w:tc>
          <w:tcPr>
            <w:tcW w:w="0" w:type="auto"/>
          </w:tcPr>
          <w:p w14:paraId="2270E3A4" w14:textId="77777777" w:rsidR="00E038E3" w:rsidRPr="009D2038" w:rsidRDefault="00E038E3" w:rsidP="00B8477A">
            <w:pPr>
              <w:pStyle w:val="TAL"/>
              <w:rPr>
                <w:sz w:val="16"/>
              </w:rPr>
            </w:pPr>
            <w:r>
              <w:rPr>
                <w:sz w:val="16"/>
              </w:rPr>
              <w:t>F</w:t>
            </w:r>
          </w:p>
        </w:tc>
        <w:tc>
          <w:tcPr>
            <w:tcW w:w="0" w:type="auto"/>
          </w:tcPr>
          <w:p w14:paraId="5FD9DAF9" w14:textId="77777777" w:rsidR="00E038E3" w:rsidRPr="009D2038" w:rsidRDefault="00E038E3" w:rsidP="00B8477A">
            <w:pPr>
              <w:pStyle w:val="TAL"/>
              <w:rPr>
                <w:sz w:val="16"/>
              </w:rPr>
            </w:pPr>
            <w:r>
              <w:rPr>
                <w:sz w:val="16"/>
              </w:rPr>
              <w:t>5GProtoc18</w:t>
            </w:r>
          </w:p>
        </w:tc>
        <w:tc>
          <w:tcPr>
            <w:tcW w:w="0" w:type="auto"/>
          </w:tcPr>
          <w:p w14:paraId="43B27ED7" w14:textId="77777777" w:rsidR="00E038E3" w:rsidRPr="009D2038" w:rsidRDefault="00E038E3" w:rsidP="00B8477A">
            <w:pPr>
              <w:pStyle w:val="TAL"/>
              <w:rPr>
                <w:sz w:val="16"/>
              </w:rPr>
            </w:pPr>
            <w:r>
              <w:rPr>
                <w:sz w:val="16"/>
              </w:rPr>
              <w:t>agreed</w:t>
            </w:r>
          </w:p>
        </w:tc>
      </w:tr>
      <w:tr w:rsidR="00E038E3" w14:paraId="00348423" w14:textId="77777777" w:rsidTr="00B8477A">
        <w:tc>
          <w:tcPr>
            <w:tcW w:w="0" w:type="auto"/>
          </w:tcPr>
          <w:p w14:paraId="1883D025" w14:textId="77777777" w:rsidR="00E038E3" w:rsidRPr="009D2038" w:rsidRDefault="00E038E3" w:rsidP="00B8477A">
            <w:pPr>
              <w:pStyle w:val="TAL"/>
              <w:rPr>
                <w:sz w:val="16"/>
              </w:rPr>
            </w:pPr>
            <w:r>
              <w:rPr>
                <w:sz w:val="16"/>
              </w:rPr>
              <w:t>C1-238529</w:t>
            </w:r>
          </w:p>
        </w:tc>
        <w:tc>
          <w:tcPr>
            <w:tcW w:w="0" w:type="auto"/>
          </w:tcPr>
          <w:p w14:paraId="13D4D690" w14:textId="77777777" w:rsidR="00E038E3" w:rsidRPr="009D2038" w:rsidRDefault="00E038E3" w:rsidP="00B8477A">
            <w:pPr>
              <w:pStyle w:val="TAL"/>
              <w:rPr>
                <w:sz w:val="16"/>
              </w:rPr>
            </w:pPr>
            <w:r>
              <w:rPr>
                <w:sz w:val="16"/>
              </w:rPr>
              <w:t>Correction to SOR for Signal level enhanced network selection</w:t>
            </w:r>
          </w:p>
        </w:tc>
        <w:tc>
          <w:tcPr>
            <w:tcW w:w="0" w:type="auto"/>
          </w:tcPr>
          <w:p w14:paraId="673811DA" w14:textId="77777777" w:rsidR="00E038E3" w:rsidRPr="009D2038" w:rsidRDefault="00E038E3" w:rsidP="00B8477A">
            <w:pPr>
              <w:pStyle w:val="TAL"/>
              <w:rPr>
                <w:sz w:val="16"/>
              </w:rPr>
            </w:pPr>
            <w:r>
              <w:rPr>
                <w:sz w:val="16"/>
              </w:rPr>
              <w:t>Deutsche Telekom, LG Electronics</w:t>
            </w:r>
          </w:p>
        </w:tc>
        <w:tc>
          <w:tcPr>
            <w:tcW w:w="0" w:type="auto"/>
          </w:tcPr>
          <w:p w14:paraId="6D11B33B" w14:textId="77777777" w:rsidR="00E038E3" w:rsidRPr="009D2038" w:rsidRDefault="00E038E3" w:rsidP="00B8477A">
            <w:pPr>
              <w:pStyle w:val="TAL"/>
              <w:rPr>
                <w:sz w:val="16"/>
              </w:rPr>
            </w:pPr>
            <w:r>
              <w:rPr>
                <w:sz w:val="16"/>
              </w:rPr>
              <w:t>24.501</w:t>
            </w:r>
          </w:p>
        </w:tc>
        <w:tc>
          <w:tcPr>
            <w:tcW w:w="0" w:type="auto"/>
          </w:tcPr>
          <w:p w14:paraId="5B15D2DF" w14:textId="77777777" w:rsidR="00E038E3" w:rsidRPr="009D2038" w:rsidRDefault="00E038E3" w:rsidP="00B8477A">
            <w:pPr>
              <w:pStyle w:val="TAL"/>
              <w:rPr>
                <w:sz w:val="16"/>
              </w:rPr>
            </w:pPr>
            <w:r>
              <w:rPr>
                <w:sz w:val="16"/>
              </w:rPr>
              <w:t>5840</w:t>
            </w:r>
          </w:p>
        </w:tc>
        <w:tc>
          <w:tcPr>
            <w:tcW w:w="0" w:type="auto"/>
          </w:tcPr>
          <w:p w14:paraId="6F479957" w14:textId="77777777" w:rsidR="00E038E3" w:rsidRPr="009D2038" w:rsidRDefault="00E038E3" w:rsidP="00B8477A">
            <w:pPr>
              <w:pStyle w:val="TAR"/>
              <w:rPr>
                <w:sz w:val="16"/>
              </w:rPr>
            </w:pPr>
          </w:p>
        </w:tc>
        <w:tc>
          <w:tcPr>
            <w:tcW w:w="0" w:type="auto"/>
          </w:tcPr>
          <w:p w14:paraId="28D280C3" w14:textId="77777777" w:rsidR="00E038E3" w:rsidRPr="009D2038" w:rsidRDefault="00E038E3" w:rsidP="00B8477A">
            <w:pPr>
              <w:pStyle w:val="TAL"/>
              <w:rPr>
                <w:sz w:val="16"/>
              </w:rPr>
            </w:pPr>
            <w:r>
              <w:rPr>
                <w:sz w:val="16"/>
              </w:rPr>
              <w:t>Rel-18</w:t>
            </w:r>
          </w:p>
        </w:tc>
        <w:tc>
          <w:tcPr>
            <w:tcW w:w="0" w:type="auto"/>
          </w:tcPr>
          <w:p w14:paraId="2EA290E2" w14:textId="77777777" w:rsidR="00E038E3" w:rsidRPr="009D2038" w:rsidRDefault="00E038E3" w:rsidP="00B8477A">
            <w:pPr>
              <w:pStyle w:val="TAL"/>
              <w:rPr>
                <w:sz w:val="16"/>
              </w:rPr>
            </w:pPr>
            <w:r>
              <w:rPr>
                <w:sz w:val="16"/>
              </w:rPr>
              <w:t>F</w:t>
            </w:r>
          </w:p>
        </w:tc>
        <w:tc>
          <w:tcPr>
            <w:tcW w:w="0" w:type="auto"/>
          </w:tcPr>
          <w:p w14:paraId="2D9CF1FD" w14:textId="77777777" w:rsidR="00E038E3" w:rsidRPr="009D2038" w:rsidRDefault="00E038E3" w:rsidP="00B8477A">
            <w:pPr>
              <w:pStyle w:val="TAL"/>
              <w:rPr>
                <w:sz w:val="16"/>
              </w:rPr>
            </w:pPr>
            <w:r>
              <w:rPr>
                <w:sz w:val="16"/>
              </w:rPr>
              <w:t>SENSE</w:t>
            </w:r>
          </w:p>
        </w:tc>
        <w:tc>
          <w:tcPr>
            <w:tcW w:w="0" w:type="auto"/>
          </w:tcPr>
          <w:p w14:paraId="78FC401D" w14:textId="77777777" w:rsidR="00E038E3" w:rsidRPr="009D2038" w:rsidRDefault="00E038E3" w:rsidP="00B8477A">
            <w:pPr>
              <w:pStyle w:val="TAL"/>
              <w:rPr>
                <w:sz w:val="16"/>
              </w:rPr>
            </w:pPr>
            <w:r>
              <w:rPr>
                <w:sz w:val="16"/>
              </w:rPr>
              <w:t>revised</w:t>
            </w:r>
          </w:p>
        </w:tc>
      </w:tr>
      <w:tr w:rsidR="00E038E3" w14:paraId="29F25CC1" w14:textId="77777777" w:rsidTr="00B8477A">
        <w:tc>
          <w:tcPr>
            <w:tcW w:w="0" w:type="auto"/>
          </w:tcPr>
          <w:p w14:paraId="79BDDFE5" w14:textId="77777777" w:rsidR="00E038E3" w:rsidRPr="009D2038" w:rsidRDefault="00E038E3" w:rsidP="00B8477A">
            <w:pPr>
              <w:pStyle w:val="TAL"/>
              <w:rPr>
                <w:sz w:val="16"/>
              </w:rPr>
            </w:pPr>
            <w:r>
              <w:rPr>
                <w:sz w:val="16"/>
              </w:rPr>
              <w:t>C1-239208</w:t>
            </w:r>
          </w:p>
        </w:tc>
        <w:tc>
          <w:tcPr>
            <w:tcW w:w="0" w:type="auto"/>
          </w:tcPr>
          <w:p w14:paraId="04434257" w14:textId="77777777" w:rsidR="00E038E3" w:rsidRPr="009D2038" w:rsidRDefault="00E038E3" w:rsidP="00B8477A">
            <w:pPr>
              <w:pStyle w:val="TAL"/>
              <w:rPr>
                <w:sz w:val="16"/>
              </w:rPr>
            </w:pPr>
            <w:r>
              <w:rPr>
                <w:sz w:val="16"/>
              </w:rPr>
              <w:t>Correction to SOR for Signal level enhanced network selection</w:t>
            </w:r>
          </w:p>
        </w:tc>
        <w:tc>
          <w:tcPr>
            <w:tcW w:w="0" w:type="auto"/>
          </w:tcPr>
          <w:p w14:paraId="2354C5EB" w14:textId="77777777" w:rsidR="00E038E3" w:rsidRPr="009D2038" w:rsidRDefault="00E038E3" w:rsidP="00B8477A">
            <w:pPr>
              <w:pStyle w:val="TAL"/>
              <w:rPr>
                <w:sz w:val="16"/>
              </w:rPr>
            </w:pPr>
            <w:r>
              <w:rPr>
                <w:sz w:val="16"/>
              </w:rPr>
              <w:t>Deutsche Telekom, LG Electronics</w:t>
            </w:r>
          </w:p>
        </w:tc>
        <w:tc>
          <w:tcPr>
            <w:tcW w:w="0" w:type="auto"/>
          </w:tcPr>
          <w:p w14:paraId="063998B3" w14:textId="77777777" w:rsidR="00E038E3" w:rsidRPr="009D2038" w:rsidRDefault="00E038E3" w:rsidP="00B8477A">
            <w:pPr>
              <w:pStyle w:val="TAL"/>
              <w:rPr>
                <w:sz w:val="16"/>
              </w:rPr>
            </w:pPr>
            <w:r>
              <w:rPr>
                <w:sz w:val="16"/>
              </w:rPr>
              <w:t>24.501</w:t>
            </w:r>
          </w:p>
        </w:tc>
        <w:tc>
          <w:tcPr>
            <w:tcW w:w="0" w:type="auto"/>
          </w:tcPr>
          <w:p w14:paraId="6AA3B3B6" w14:textId="77777777" w:rsidR="00E038E3" w:rsidRPr="009D2038" w:rsidRDefault="00E038E3" w:rsidP="00B8477A">
            <w:pPr>
              <w:pStyle w:val="TAL"/>
              <w:rPr>
                <w:sz w:val="16"/>
              </w:rPr>
            </w:pPr>
            <w:r>
              <w:rPr>
                <w:sz w:val="16"/>
              </w:rPr>
              <w:t>5840</w:t>
            </w:r>
          </w:p>
        </w:tc>
        <w:tc>
          <w:tcPr>
            <w:tcW w:w="0" w:type="auto"/>
          </w:tcPr>
          <w:p w14:paraId="25323F29" w14:textId="77777777" w:rsidR="00E038E3" w:rsidRPr="009D2038" w:rsidRDefault="00E038E3" w:rsidP="00B8477A">
            <w:pPr>
              <w:pStyle w:val="TAR"/>
              <w:rPr>
                <w:sz w:val="16"/>
              </w:rPr>
            </w:pPr>
            <w:r>
              <w:rPr>
                <w:sz w:val="16"/>
              </w:rPr>
              <w:t>1</w:t>
            </w:r>
          </w:p>
        </w:tc>
        <w:tc>
          <w:tcPr>
            <w:tcW w:w="0" w:type="auto"/>
          </w:tcPr>
          <w:p w14:paraId="13ADCCE8" w14:textId="77777777" w:rsidR="00E038E3" w:rsidRPr="009D2038" w:rsidRDefault="00E038E3" w:rsidP="00B8477A">
            <w:pPr>
              <w:pStyle w:val="TAL"/>
              <w:rPr>
                <w:sz w:val="16"/>
              </w:rPr>
            </w:pPr>
            <w:r>
              <w:rPr>
                <w:sz w:val="16"/>
              </w:rPr>
              <w:t>Rel-18</w:t>
            </w:r>
          </w:p>
        </w:tc>
        <w:tc>
          <w:tcPr>
            <w:tcW w:w="0" w:type="auto"/>
          </w:tcPr>
          <w:p w14:paraId="0D9A9EED" w14:textId="77777777" w:rsidR="00E038E3" w:rsidRPr="009D2038" w:rsidRDefault="00E038E3" w:rsidP="00B8477A">
            <w:pPr>
              <w:pStyle w:val="TAL"/>
              <w:rPr>
                <w:sz w:val="16"/>
              </w:rPr>
            </w:pPr>
            <w:r>
              <w:rPr>
                <w:sz w:val="16"/>
              </w:rPr>
              <w:t>F</w:t>
            </w:r>
          </w:p>
        </w:tc>
        <w:tc>
          <w:tcPr>
            <w:tcW w:w="0" w:type="auto"/>
          </w:tcPr>
          <w:p w14:paraId="7FCF97E0" w14:textId="77777777" w:rsidR="00E038E3" w:rsidRPr="009D2038" w:rsidRDefault="00E038E3" w:rsidP="00B8477A">
            <w:pPr>
              <w:pStyle w:val="TAL"/>
              <w:rPr>
                <w:sz w:val="16"/>
              </w:rPr>
            </w:pPr>
            <w:r>
              <w:rPr>
                <w:sz w:val="16"/>
              </w:rPr>
              <w:t>SENSE</w:t>
            </w:r>
          </w:p>
        </w:tc>
        <w:tc>
          <w:tcPr>
            <w:tcW w:w="0" w:type="auto"/>
          </w:tcPr>
          <w:p w14:paraId="5A026BE7" w14:textId="77777777" w:rsidR="00E038E3" w:rsidRPr="009D2038" w:rsidRDefault="00E038E3" w:rsidP="00B8477A">
            <w:pPr>
              <w:pStyle w:val="TAL"/>
              <w:rPr>
                <w:sz w:val="16"/>
              </w:rPr>
            </w:pPr>
            <w:r>
              <w:rPr>
                <w:sz w:val="16"/>
              </w:rPr>
              <w:t>agreed</w:t>
            </w:r>
          </w:p>
        </w:tc>
      </w:tr>
      <w:tr w:rsidR="00E038E3" w14:paraId="78ED76A9" w14:textId="77777777" w:rsidTr="00B8477A">
        <w:tc>
          <w:tcPr>
            <w:tcW w:w="0" w:type="auto"/>
          </w:tcPr>
          <w:p w14:paraId="51DD17CD" w14:textId="77777777" w:rsidR="00E038E3" w:rsidRPr="009D2038" w:rsidRDefault="00E038E3" w:rsidP="00B8477A">
            <w:pPr>
              <w:pStyle w:val="TAL"/>
              <w:rPr>
                <w:sz w:val="16"/>
              </w:rPr>
            </w:pPr>
            <w:r>
              <w:rPr>
                <w:sz w:val="16"/>
              </w:rPr>
              <w:t>C1-238544</w:t>
            </w:r>
          </w:p>
        </w:tc>
        <w:tc>
          <w:tcPr>
            <w:tcW w:w="0" w:type="auto"/>
          </w:tcPr>
          <w:p w14:paraId="29E6FC73" w14:textId="77777777" w:rsidR="00E038E3" w:rsidRPr="009D2038" w:rsidRDefault="00E038E3" w:rsidP="00B8477A">
            <w:pPr>
              <w:pStyle w:val="TAL"/>
              <w:rPr>
                <w:sz w:val="16"/>
              </w:rPr>
            </w:pPr>
            <w:r>
              <w:rPr>
                <w:sz w:val="16"/>
              </w:rPr>
              <w:t>Clarification on the handling of unavailability period during inter-system change between 5GS and EPS</w:t>
            </w:r>
          </w:p>
        </w:tc>
        <w:tc>
          <w:tcPr>
            <w:tcW w:w="0" w:type="auto"/>
          </w:tcPr>
          <w:p w14:paraId="1D6F8D9D" w14:textId="77777777" w:rsidR="00E038E3" w:rsidRPr="009D2038" w:rsidRDefault="00E038E3" w:rsidP="00B8477A">
            <w:pPr>
              <w:pStyle w:val="TAL"/>
              <w:rPr>
                <w:sz w:val="16"/>
              </w:rPr>
            </w:pPr>
            <w:r>
              <w:rPr>
                <w:sz w:val="16"/>
              </w:rPr>
              <w:t>Qualcomm Incorporated</w:t>
            </w:r>
          </w:p>
        </w:tc>
        <w:tc>
          <w:tcPr>
            <w:tcW w:w="0" w:type="auto"/>
          </w:tcPr>
          <w:p w14:paraId="5B987E99" w14:textId="77777777" w:rsidR="00E038E3" w:rsidRPr="009D2038" w:rsidRDefault="00E038E3" w:rsidP="00B8477A">
            <w:pPr>
              <w:pStyle w:val="TAL"/>
              <w:rPr>
                <w:sz w:val="16"/>
              </w:rPr>
            </w:pPr>
            <w:r>
              <w:rPr>
                <w:sz w:val="16"/>
              </w:rPr>
              <w:t>24.501</w:t>
            </w:r>
          </w:p>
        </w:tc>
        <w:tc>
          <w:tcPr>
            <w:tcW w:w="0" w:type="auto"/>
          </w:tcPr>
          <w:p w14:paraId="043DA720" w14:textId="77777777" w:rsidR="00E038E3" w:rsidRPr="009D2038" w:rsidRDefault="00E038E3" w:rsidP="00B8477A">
            <w:pPr>
              <w:pStyle w:val="TAL"/>
              <w:rPr>
                <w:sz w:val="16"/>
              </w:rPr>
            </w:pPr>
            <w:r>
              <w:rPr>
                <w:sz w:val="16"/>
              </w:rPr>
              <w:t>5841</w:t>
            </w:r>
          </w:p>
        </w:tc>
        <w:tc>
          <w:tcPr>
            <w:tcW w:w="0" w:type="auto"/>
          </w:tcPr>
          <w:p w14:paraId="4C412D8C" w14:textId="77777777" w:rsidR="00E038E3" w:rsidRPr="009D2038" w:rsidRDefault="00E038E3" w:rsidP="00B8477A">
            <w:pPr>
              <w:pStyle w:val="TAR"/>
              <w:rPr>
                <w:sz w:val="16"/>
              </w:rPr>
            </w:pPr>
          </w:p>
        </w:tc>
        <w:tc>
          <w:tcPr>
            <w:tcW w:w="0" w:type="auto"/>
          </w:tcPr>
          <w:p w14:paraId="7B7D332A" w14:textId="77777777" w:rsidR="00E038E3" w:rsidRPr="009D2038" w:rsidRDefault="00E038E3" w:rsidP="00B8477A">
            <w:pPr>
              <w:pStyle w:val="TAL"/>
              <w:rPr>
                <w:sz w:val="16"/>
              </w:rPr>
            </w:pPr>
            <w:r>
              <w:rPr>
                <w:sz w:val="16"/>
              </w:rPr>
              <w:t>Rel-18</w:t>
            </w:r>
          </w:p>
        </w:tc>
        <w:tc>
          <w:tcPr>
            <w:tcW w:w="0" w:type="auto"/>
          </w:tcPr>
          <w:p w14:paraId="0D20D443" w14:textId="77777777" w:rsidR="00E038E3" w:rsidRPr="009D2038" w:rsidRDefault="00E038E3" w:rsidP="00B8477A">
            <w:pPr>
              <w:pStyle w:val="TAL"/>
              <w:rPr>
                <w:sz w:val="16"/>
              </w:rPr>
            </w:pPr>
            <w:r>
              <w:rPr>
                <w:sz w:val="16"/>
              </w:rPr>
              <w:t>F</w:t>
            </w:r>
          </w:p>
        </w:tc>
        <w:tc>
          <w:tcPr>
            <w:tcW w:w="0" w:type="auto"/>
          </w:tcPr>
          <w:p w14:paraId="3F7BC783" w14:textId="77777777" w:rsidR="00E038E3" w:rsidRPr="009D2038" w:rsidRDefault="00E038E3" w:rsidP="00B8477A">
            <w:pPr>
              <w:pStyle w:val="TAL"/>
              <w:rPr>
                <w:sz w:val="16"/>
              </w:rPr>
            </w:pPr>
            <w:r>
              <w:rPr>
                <w:sz w:val="16"/>
              </w:rPr>
              <w:t>5GSAT_Ph2</w:t>
            </w:r>
          </w:p>
        </w:tc>
        <w:tc>
          <w:tcPr>
            <w:tcW w:w="0" w:type="auto"/>
          </w:tcPr>
          <w:p w14:paraId="0AA1B6C6" w14:textId="77777777" w:rsidR="00E038E3" w:rsidRPr="009D2038" w:rsidRDefault="00E038E3" w:rsidP="00B8477A">
            <w:pPr>
              <w:pStyle w:val="TAL"/>
              <w:rPr>
                <w:sz w:val="16"/>
              </w:rPr>
            </w:pPr>
            <w:r>
              <w:rPr>
                <w:sz w:val="16"/>
              </w:rPr>
              <w:t>postponed</w:t>
            </w:r>
          </w:p>
        </w:tc>
      </w:tr>
      <w:tr w:rsidR="00E038E3" w14:paraId="54D06EAC" w14:textId="77777777" w:rsidTr="00B8477A">
        <w:tc>
          <w:tcPr>
            <w:tcW w:w="0" w:type="auto"/>
          </w:tcPr>
          <w:p w14:paraId="48EE1C18" w14:textId="77777777" w:rsidR="00E038E3" w:rsidRPr="009D2038" w:rsidRDefault="00E038E3" w:rsidP="00B8477A">
            <w:pPr>
              <w:pStyle w:val="TAL"/>
              <w:rPr>
                <w:sz w:val="16"/>
              </w:rPr>
            </w:pPr>
            <w:r>
              <w:rPr>
                <w:sz w:val="16"/>
              </w:rPr>
              <w:t>C1-238547</w:t>
            </w:r>
          </w:p>
        </w:tc>
        <w:tc>
          <w:tcPr>
            <w:tcW w:w="0" w:type="auto"/>
          </w:tcPr>
          <w:p w14:paraId="71B8915E" w14:textId="77777777" w:rsidR="00E038E3" w:rsidRPr="009D2038" w:rsidRDefault="00E038E3" w:rsidP="00B8477A">
            <w:pPr>
              <w:pStyle w:val="TAL"/>
              <w:rPr>
                <w:sz w:val="16"/>
              </w:rPr>
            </w:pPr>
            <w:r>
              <w:rPr>
                <w:sz w:val="16"/>
              </w:rPr>
              <w:t>Handling of the unavailability information in the registration procedure</w:t>
            </w:r>
          </w:p>
        </w:tc>
        <w:tc>
          <w:tcPr>
            <w:tcW w:w="0" w:type="auto"/>
          </w:tcPr>
          <w:p w14:paraId="50ADBC62" w14:textId="77777777" w:rsidR="00E038E3" w:rsidRPr="009D2038" w:rsidRDefault="00E038E3" w:rsidP="00B8477A">
            <w:pPr>
              <w:pStyle w:val="TAL"/>
              <w:rPr>
                <w:sz w:val="16"/>
              </w:rPr>
            </w:pPr>
            <w:r>
              <w:rPr>
                <w:sz w:val="16"/>
              </w:rPr>
              <w:t>Qualcomm Incorporated</w:t>
            </w:r>
          </w:p>
        </w:tc>
        <w:tc>
          <w:tcPr>
            <w:tcW w:w="0" w:type="auto"/>
          </w:tcPr>
          <w:p w14:paraId="3420D18C" w14:textId="77777777" w:rsidR="00E038E3" w:rsidRPr="009D2038" w:rsidRDefault="00E038E3" w:rsidP="00B8477A">
            <w:pPr>
              <w:pStyle w:val="TAL"/>
              <w:rPr>
                <w:sz w:val="16"/>
              </w:rPr>
            </w:pPr>
            <w:r>
              <w:rPr>
                <w:sz w:val="16"/>
              </w:rPr>
              <w:t>24.501</w:t>
            </w:r>
          </w:p>
        </w:tc>
        <w:tc>
          <w:tcPr>
            <w:tcW w:w="0" w:type="auto"/>
          </w:tcPr>
          <w:p w14:paraId="6A13A872" w14:textId="77777777" w:rsidR="00E038E3" w:rsidRPr="009D2038" w:rsidRDefault="00E038E3" w:rsidP="00B8477A">
            <w:pPr>
              <w:pStyle w:val="TAL"/>
              <w:rPr>
                <w:sz w:val="16"/>
              </w:rPr>
            </w:pPr>
            <w:r>
              <w:rPr>
                <w:sz w:val="16"/>
              </w:rPr>
              <w:t>5842</w:t>
            </w:r>
          </w:p>
        </w:tc>
        <w:tc>
          <w:tcPr>
            <w:tcW w:w="0" w:type="auto"/>
          </w:tcPr>
          <w:p w14:paraId="0F320D49" w14:textId="77777777" w:rsidR="00E038E3" w:rsidRPr="009D2038" w:rsidRDefault="00E038E3" w:rsidP="00B8477A">
            <w:pPr>
              <w:pStyle w:val="TAR"/>
              <w:rPr>
                <w:sz w:val="16"/>
              </w:rPr>
            </w:pPr>
          </w:p>
        </w:tc>
        <w:tc>
          <w:tcPr>
            <w:tcW w:w="0" w:type="auto"/>
          </w:tcPr>
          <w:p w14:paraId="0E346444" w14:textId="77777777" w:rsidR="00E038E3" w:rsidRPr="009D2038" w:rsidRDefault="00E038E3" w:rsidP="00B8477A">
            <w:pPr>
              <w:pStyle w:val="TAL"/>
              <w:rPr>
                <w:sz w:val="16"/>
              </w:rPr>
            </w:pPr>
            <w:r>
              <w:rPr>
                <w:sz w:val="16"/>
              </w:rPr>
              <w:t>Rel-18</w:t>
            </w:r>
          </w:p>
        </w:tc>
        <w:tc>
          <w:tcPr>
            <w:tcW w:w="0" w:type="auto"/>
          </w:tcPr>
          <w:p w14:paraId="0AF747C4" w14:textId="77777777" w:rsidR="00E038E3" w:rsidRPr="009D2038" w:rsidRDefault="00E038E3" w:rsidP="00B8477A">
            <w:pPr>
              <w:pStyle w:val="TAL"/>
              <w:rPr>
                <w:sz w:val="16"/>
              </w:rPr>
            </w:pPr>
            <w:r>
              <w:rPr>
                <w:sz w:val="16"/>
              </w:rPr>
              <w:t>F</w:t>
            </w:r>
          </w:p>
        </w:tc>
        <w:tc>
          <w:tcPr>
            <w:tcW w:w="0" w:type="auto"/>
          </w:tcPr>
          <w:p w14:paraId="4B88F37C" w14:textId="77777777" w:rsidR="00E038E3" w:rsidRPr="009D2038" w:rsidRDefault="00E038E3" w:rsidP="00B8477A">
            <w:pPr>
              <w:pStyle w:val="TAL"/>
              <w:rPr>
                <w:sz w:val="16"/>
              </w:rPr>
            </w:pPr>
            <w:r>
              <w:rPr>
                <w:sz w:val="16"/>
              </w:rPr>
              <w:t>5GSAT_Ph2</w:t>
            </w:r>
          </w:p>
        </w:tc>
        <w:tc>
          <w:tcPr>
            <w:tcW w:w="0" w:type="auto"/>
          </w:tcPr>
          <w:p w14:paraId="5FF1A83F" w14:textId="77777777" w:rsidR="00E038E3" w:rsidRPr="009D2038" w:rsidRDefault="00E038E3" w:rsidP="00B8477A">
            <w:pPr>
              <w:pStyle w:val="TAL"/>
              <w:rPr>
                <w:sz w:val="16"/>
              </w:rPr>
            </w:pPr>
            <w:r>
              <w:rPr>
                <w:sz w:val="16"/>
              </w:rPr>
              <w:t>revised</w:t>
            </w:r>
          </w:p>
        </w:tc>
      </w:tr>
      <w:tr w:rsidR="00E038E3" w14:paraId="6B1DF47B" w14:textId="77777777" w:rsidTr="00B8477A">
        <w:tc>
          <w:tcPr>
            <w:tcW w:w="0" w:type="auto"/>
          </w:tcPr>
          <w:p w14:paraId="5B32AB01" w14:textId="77777777" w:rsidR="00E038E3" w:rsidRPr="009D2038" w:rsidRDefault="00E038E3" w:rsidP="00B8477A">
            <w:pPr>
              <w:pStyle w:val="TAL"/>
              <w:rPr>
                <w:sz w:val="16"/>
              </w:rPr>
            </w:pPr>
            <w:r>
              <w:rPr>
                <w:sz w:val="16"/>
              </w:rPr>
              <w:t>C1-239292</w:t>
            </w:r>
          </w:p>
        </w:tc>
        <w:tc>
          <w:tcPr>
            <w:tcW w:w="0" w:type="auto"/>
          </w:tcPr>
          <w:p w14:paraId="41D71C21" w14:textId="77777777" w:rsidR="00E038E3" w:rsidRPr="009D2038" w:rsidRDefault="00E038E3" w:rsidP="00B8477A">
            <w:pPr>
              <w:pStyle w:val="TAL"/>
              <w:rPr>
                <w:sz w:val="16"/>
              </w:rPr>
            </w:pPr>
            <w:r>
              <w:rPr>
                <w:sz w:val="16"/>
              </w:rPr>
              <w:t>Handling of the unavailability information in the registration procedure</w:t>
            </w:r>
          </w:p>
        </w:tc>
        <w:tc>
          <w:tcPr>
            <w:tcW w:w="0" w:type="auto"/>
          </w:tcPr>
          <w:p w14:paraId="745F04DD" w14:textId="77777777" w:rsidR="00E038E3" w:rsidRPr="009D2038" w:rsidRDefault="00E038E3" w:rsidP="00B8477A">
            <w:pPr>
              <w:pStyle w:val="TAL"/>
              <w:rPr>
                <w:sz w:val="16"/>
              </w:rPr>
            </w:pPr>
            <w:r>
              <w:rPr>
                <w:sz w:val="16"/>
              </w:rPr>
              <w:t>Qualcomm Incorporated</w:t>
            </w:r>
          </w:p>
        </w:tc>
        <w:tc>
          <w:tcPr>
            <w:tcW w:w="0" w:type="auto"/>
          </w:tcPr>
          <w:p w14:paraId="7C4A7B2E" w14:textId="77777777" w:rsidR="00E038E3" w:rsidRPr="009D2038" w:rsidRDefault="00E038E3" w:rsidP="00B8477A">
            <w:pPr>
              <w:pStyle w:val="TAL"/>
              <w:rPr>
                <w:sz w:val="16"/>
              </w:rPr>
            </w:pPr>
            <w:r>
              <w:rPr>
                <w:sz w:val="16"/>
              </w:rPr>
              <w:t>24.501</w:t>
            </w:r>
          </w:p>
        </w:tc>
        <w:tc>
          <w:tcPr>
            <w:tcW w:w="0" w:type="auto"/>
          </w:tcPr>
          <w:p w14:paraId="50649F4D" w14:textId="77777777" w:rsidR="00E038E3" w:rsidRPr="009D2038" w:rsidRDefault="00E038E3" w:rsidP="00B8477A">
            <w:pPr>
              <w:pStyle w:val="TAL"/>
              <w:rPr>
                <w:sz w:val="16"/>
              </w:rPr>
            </w:pPr>
            <w:r>
              <w:rPr>
                <w:sz w:val="16"/>
              </w:rPr>
              <w:t>5842</w:t>
            </w:r>
          </w:p>
        </w:tc>
        <w:tc>
          <w:tcPr>
            <w:tcW w:w="0" w:type="auto"/>
          </w:tcPr>
          <w:p w14:paraId="3F403619" w14:textId="77777777" w:rsidR="00E038E3" w:rsidRPr="009D2038" w:rsidRDefault="00E038E3" w:rsidP="00B8477A">
            <w:pPr>
              <w:pStyle w:val="TAR"/>
              <w:rPr>
                <w:sz w:val="16"/>
              </w:rPr>
            </w:pPr>
            <w:r>
              <w:rPr>
                <w:sz w:val="16"/>
              </w:rPr>
              <w:t>1</w:t>
            </w:r>
          </w:p>
        </w:tc>
        <w:tc>
          <w:tcPr>
            <w:tcW w:w="0" w:type="auto"/>
          </w:tcPr>
          <w:p w14:paraId="1D6830DB" w14:textId="77777777" w:rsidR="00E038E3" w:rsidRPr="009D2038" w:rsidRDefault="00E038E3" w:rsidP="00B8477A">
            <w:pPr>
              <w:pStyle w:val="TAL"/>
              <w:rPr>
                <w:sz w:val="16"/>
              </w:rPr>
            </w:pPr>
            <w:r>
              <w:rPr>
                <w:sz w:val="16"/>
              </w:rPr>
              <w:t>Rel-18</w:t>
            </w:r>
          </w:p>
        </w:tc>
        <w:tc>
          <w:tcPr>
            <w:tcW w:w="0" w:type="auto"/>
          </w:tcPr>
          <w:p w14:paraId="4126F7E2" w14:textId="77777777" w:rsidR="00E038E3" w:rsidRPr="009D2038" w:rsidRDefault="00E038E3" w:rsidP="00B8477A">
            <w:pPr>
              <w:pStyle w:val="TAL"/>
              <w:rPr>
                <w:sz w:val="16"/>
              </w:rPr>
            </w:pPr>
            <w:r>
              <w:rPr>
                <w:sz w:val="16"/>
              </w:rPr>
              <w:t>F</w:t>
            </w:r>
          </w:p>
        </w:tc>
        <w:tc>
          <w:tcPr>
            <w:tcW w:w="0" w:type="auto"/>
          </w:tcPr>
          <w:p w14:paraId="0F006708" w14:textId="77777777" w:rsidR="00E038E3" w:rsidRPr="009D2038" w:rsidRDefault="00E038E3" w:rsidP="00B8477A">
            <w:pPr>
              <w:pStyle w:val="TAL"/>
              <w:rPr>
                <w:sz w:val="16"/>
              </w:rPr>
            </w:pPr>
            <w:r>
              <w:rPr>
                <w:sz w:val="16"/>
              </w:rPr>
              <w:t>5GSAT_Ph2</w:t>
            </w:r>
          </w:p>
        </w:tc>
        <w:tc>
          <w:tcPr>
            <w:tcW w:w="0" w:type="auto"/>
          </w:tcPr>
          <w:p w14:paraId="1D7D4DCA" w14:textId="77777777" w:rsidR="00E038E3" w:rsidRPr="009D2038" w:rsidRDefault="00E038E3" w:rsidP="00B8477A">
            <w:pPr>
              <w:pStyle w:val="TAL"/>
              <w:rPr>
                <w:sz w:val="16"/>
              </w:rPr>
            </w:pPr>
            <w:r>
              <w:rPr>
                <w:sz w:val="16"/>
              </w:rPr>
              <w:t>postponed</w:t>
            </w:r>
          </w:p>
        </w:tc>
      </w:tr>
      <w:tr w:rsidR="00E038E3" w14:paraId="161FEC87" w14:textId="77777777" w:rsidTr="00B8477A">
        <w:tc>
          <w:tcPr>
            <w:tcW w:w="0" w:type="auto"/>
          </w:tcPr>
          <w:p w14:paraId="7738F210" w14:textId="77777777" w:rsidR="00E038E3" w:rsidRPr="009D2038" w:rsidRDefault="00E038E3" w:rsidP="00B8477A">
            <w:pPr>
              <w:pStyle w:val="TAL"/>
              <w:rPr>
                <w:sz w:val="16"/>
              </w:rPr>
            </w:pPr>
            <w:r>
              <w:rPr>
                <w:sz w:val="16"/>
              </w:rPr>
              <w:t>C1-238548</w:t>
            </w:r>
          </w:p>
        </w:tc>
        <w:tc>
          <w:tcPr>
            <w:tcW w:w="0" w:type="auto"/>
          </w:tcPr>
          <w:p w14:paraId="5EAB58DB" w14:textId="77777777" w:rsidR="00E038E3" w:rsidRPr="009D2038" w:rsidRDefault="00E038E3" w:rsidP="00B8477A">
            <w:pPr>
              <w:pStyle w:val="TAL"/>
              <w:rPr>
                <w:sz w:val="16"/>
              </w:rPr>
            </w:pPr>
            <w:r>
              <w:rPr>
                <w:sz w:val="16"/>
              </w:rPr>
              <w:t>Handling of the unavailability configuration</w:t>
            </w:r>
          </w:p>
        </w:tc>
        <w:tc>
          <w:tcPr>
            <w:tcW w:w="0" w:type="auto"/>
          </w:tcPr>
          <w:p w14:paraId="6E7CABF0" w14:textId="77777777" w:rsidR="00E038E3" w:rsidRPr="009D2038" w:rsidRDefault="00E038E3" w:rsidP="00B8477A">
            <w:pPr>
              <w:pStyle w:val="TAL"/>
              <w:rPr>
                <w:sz w:val="16"/>
              </w:rPr>
            </w:pPr>
            <w:r>
              <w:rPr>
                <w:sz w:val="16"/>
              </w:rPr>
              <w:t>Qualcomm Incorporated</w:t>
            </w:r>
          </w:p>
        </w:tc>
        <w:tc>
          <w:tcPr>
            <w:tcW w:w="0" w:type="auto"/>
          </w:tcPr>
          <w:p w14:paraId="3FDD02FC" w14:textId="77777777" w:rsidR="00E038E3" w:rsidRPr="009D2038" w:rsidRDefault="00E038E3" w:rsidP="00B8477A">
            <w:pPr>
              <w:pStyle w:val="TAL"/>
              <w:rPr>
                <w:sz w:val="16"/>
              </w:rPr>
            </w:pPr>
            <w:r>
              <w:rPr>
                <w:sz w:val="16"/>
              </w:rPr>
              <w:t>24.501</w:t>
            </w:r>
          </w:p>
        </w:tc>
        <w:tc>
          <w:tcPr>
            <w:tcW w:w="0" w:type="auto"/>
          </w:tcPr>
          <w:p w14:paraId="1CC84D7F" w14:textId="77777777" w:rsidR="00E038E3" w:rsidRPr="009D2038" w:rsidRDefault="00E038E3" w:rsidP="00B8477A">
            <w:pPr>
              <w:pStyle w:val="TAL"/>
              <w:rPr>
                <w:sz w:val="16"/>
              </w:rPr>
            </w:pPr>
            <w:r>
              <w:rPr>
                <w:sz w:val="16"/>
              </w:rPr>
              <w:t>5843</w:t>
            </w:r>
          </w:p>
        </w:tc>
        <w:tc>
          <w:tcPr>
            <w:tcW w:w="0" w:type="auto"/>
          </w:tcPr>
          <w:p w14:paraId="4B51D3B5" w14:textId="77777777" w:rsidR="00E038E3" w:rsidRPr="009D2038" w:rsidRDefault="00E038E3" w:rsidP="00B8477A">
            <w:pPr>
              <w:pStyle w:val="TAR"/>
              <w:rPr>
                <w:sz w:val="16"/>
              </w:rPr>
            </w:pPr>
          </w:p>
        </w:tc>
        <w:tc>
          <w:tcPr>
            <w:tcW w:w="0" w:type="auto"/>
          </w:tcPr>
          <w:p w14:paraId="1D33A70A" w14:textId="77777777" w:rsidR="00E038E3" w:rsidRPr="009D2038" w:rsidRDefault="00E038E3" w:rsidP="00B8477A">
            <w:pPr>
              <w:pStyle w:val="TAL"/>
              <w:rPr>
                <w:sz w:val="16"/>
              </w:rPr>
            </w:pPr>
            <w:r>
              <w:rPr>
                <w:sz w:val="16"/>
              </w:rPr>
              <w:t>Rel-18</w:t>
            </w:r>
          </w:p>
        </w:tc>
        <w:tc>
          <w:tcPr>
            <w:tcW w:w="0" w:type="auto"/>
          </w:tcPr>
          <w:p w14:paraId="619BEDC4" w14:textId="77777777" w:rsidR="00E038E3" w:rsidRPr="009D2038" w:rsidRDefault="00E038E3" w:rsidP="00B8477A">
            <w:pPr>
              <w:pStyle w:val="TAL"/>
              <w:rPr>
                <w:sz w:val="16"/>
              </w:rPr>
            </w:pPr>
            <w:r>
              <w:rPr>
                <w:sz w:val="16"/>
              </w:rPr>
              <w:t>F</w:t>
            </w:r>
          </w:p>
        </w:tc>
        <w:tc>
          <w:tcPr>
            <w:tcW w:w="0" w:type="auto"/>
          </w:tcPr>
          <w:p w14:paraId="35FD6ED1" w14:textId="77777777" w:rsidR="00E038E3" w:rsidRPr="009D2038" w:rsidRDefault="00E038E3" w:rsidP="00B8477A">
            <w:pPr>
              <w:pStyle w:val="TAL"/>
              <w:rPr>
                <w:sz w:val="16"/>
              </w:rPr>
            </w:pPr>
            <w:r>
              <w:rPr>
                <w:sz w:val="16"/>
              </w:rPr>
              <w:t>5GSAT_Ph2</w:t>
            </w:r>
          </w:p>
        </w:tc>
        <w:tc>
          <w:tcPr>
            <w:tcW w:w="0" w:type="auto"/>
          </w:tcPr>
          <w:p w14:paraId="56911001" w14:textId="77777777" w:rsidR="00E038E3" w:rsidRPr="009D2038" w:rsidRDefault="00E038E3" w:rsidP="00B8477A">
            <w:pPr>
              <w:pStyle w:val="TAL"/>
              <w:rPr>
                <w:sz w:val="16"/>
              </w:rPr>
            </w:pPr>
            <w:r>
              <w:rPr>
                <w:sz w:val="16"/>
              </w:rPr>
              <w:t>revised</w:t>
            </w:r>
          </w:p>
        </w:tc>
      </w:tr>
      <w:tr w:rsidR="00E038E3" w14:paraId="2CD518DF" w14:textId="77777777" w:rsidTr="00B8477A">
        <w:tc>
          <w:tcPr>
            <w:tcW w:w="0" w:type="auto"/>
          </w:tcPr>
          <w:p w14:paraId="61C1BBAD" w14:textId="77777777" w:rsidR="00E038E3" w:rsidRPr="009D2038" w:rsidRDefault="00E038E3" w:rsidP="00B8477A">
            <w:pPr>
              <w:pStyle w:val="TAL"/>
              <w:rPr>
                <w:sz w:val="16"/>
              </w:rPr>
            </w:pPr>
            <w:r>
              <w:rPr>
                <w:sz w:val="16"/>
              </w:rPr>
              <w:t>C1-239290</w:t>
            </w:r>
          </w:p>
        </w:tc>
        <w:tc>
          <w:tcPr>
            <w:tcW w:w="0" w:type="auto"/>
          </w:tcPr>
          <w:p w14:paraId="6049C45F" w14:textId="77777777" w:rsidR="00E038E3" w:rsidRPr="009D2038" w:rsidRDefault="00E038E3" w:rsidP="00B8477A">
            <w:pPr>
              <w:pStyle w:val="TAL"/>
              <w:rPr>
                <w:sz w:val="16"/>
              </w:rPr>
            </w:pPr>
            <w:r>
              <w:rPr>
                <w:sz w:val="16"/>
              </w:rPr>
              <w:t>Handling of the unavailability configuration</w:t>
            </w:r>
          </w:p>
        </w:tc>
        <w:tc>
          <w:tcPr>
            <w:tcW w:w="0" w:type="auto"/>
          </w:tcPr>
          <w:p w14:paraId="08FF5944" w14:textId="77777777" w:rsidR="00E038E3" w:rsidRPr="009D2038" w:rsidRDefault="00E038E3" w:rsidP="00B8477A">
            <w:pPr>
              <w:pStyle w:val="TAL"/>
              <w:rPr>
                <w:sz w:val="16"/>
              </w:rPr>
            </w:pPr>
            <w:r>
              <w:rPr>
                <w:sz w:val="16"/>
              </w:rPr>
              <w:t>Qualcomm Incorporated</w:t>
            </w:r>
          </w:p>
        </w:tc>
        <w:tc>
          <w:tcPr>
            <w:tcW w:w="0" w:type="auto"/>
          </w:tcPr>
          <w:p w14:paraId="471036A2" w14:textId="77777777" w:rsidR="00E038E3" w:rsidRPr="009D2038" w:rsidRDefault="00E038E3" w:rsidP="00B8477A">
            <w:pPr>
              <w:pStyle w:val="TAL"/>
              <w:rPr>
                <w:sz w:val="16"/>
              </w:rPr>
            </w:pPr>
            <w:r>
              <w:rPr>
                <w:sz w:val="16"/>
              </w:rPr>
              <w:t>24.501</w:t>
            </w:r>
          </w:p>
        </w:tc>
        <w:tc>
          <w:tcPr>
            <w:tcW w:w="0" w:type="auto"/>
          </w:tcPr>
          <w:p w14:paraId="540CAFC7" w14:textId="77777777" w:rsidR="00E038E3" w:rsidRPr="009D2038" w:rsidRDefault="00E038E3" w:rsidP="00B8477A">
            <w:pPr>
              <w:pStyle w:val="TAL"/>
              <w:rPr>
                <w:sz w:val="16"/>
              </w:rPr>
            </w:pPr>
            <w:r>
              <w:rPr>
                <w:sz w:val="16"/>
              </w:rPr>
              <w:t>5843</w:t>
            </w:r>
          </w:p>
        </w:tc>
        <w:tc>
          <w:tcPr>
            <w:tcW w:w="0" w:type="auto"/>
          </w:tcPr>
          <w:p w14:paraId="05C057B6" w14:textId="77777777" w:rsidR="00E038E3" w:rsidRPr="009D2038" w:rsidRDefault="00E038E3" w:rsidP="00B8477A">
            <w:pPr>
              <w:pStyle w:val="TAR"/>
              <w:rPr>
                <w:sz w:val="16"/>
              </w:rPr>
            </w:pPr>
            <w:r>
              <w:rPr>
                <w:sz w:val="16"/>
              </w:rPr>
              <w:t>1</w:t>
            </w:r>
          </w:p>
        </w:tc>
        <w:tc>
          <w:tcPr>
            <w:tcW w:w="0" w:type="auto"/>
          </w:tcPr>
          <w:p w14:paraId="3EF1A29B" w14:textId="77777777" w:rsidR="00E038E3" w:rsidRPr="009D2038" w:rsidRDefault="00E038E3" w:rsidP="00B8477A">
            <w:pPr>
              <w:pStyle w:val="TAL"/>
              <w:rPr>
                <w:sz w:val="16"/>
              </w:rPr>
            </w:pPr>
            <w:r>
              <w:rPr>
                <w:sz w:val="16"/>
              </w:rPr>
              <w:t>Rel-18</w:t>
            </w:r>
          </w:p>
        </w:tc>
        <w:tc>
          <w:tcPr>
            <w:tcW w:w="0" w:type="auto"/>
          </w:tcPr>
          <w:p w14:paraId="56F7E4B5" w14:textId="77777777" w:rsidR="00E038E3" w:rsidRPr="009D2038" w:rsidRDefault="00E038E3" w:rsidP="00B8477A">
            <w:pPr>
              <w:pStyle w:val="TAL"/>
              <w:rPr>
                <w:sz w:val="16"/>
              </w:rPr>
            </w:pPr>
            <w:r>
              <w:rPr>
                <w:sz w:val="16"/>
              </w:rPr>
              <w:t>F</w:t>
            </w:r>
          </w:p>
        </w:tc>
        <w:tc>
          <w:tcPr>
            <w:tcW w:w="0" w:type="auto"/>
          </w:tcPr>
          <w:p w14:paraId="7F0DC9C5" w14:textId="77777777" w:rsidR="00E038E3" w:rsidRPr="009D2038" w:rsidRDefault="00E038E3" w:rsidP="00B8477A">
            <w:pPr>
              <w:pStyle w:val="TAL"/>
              <w:rPr>
                <w:sz w:val="16"/>
              </w:rPr>
            </w:pPr>
            <w:r>
              <w:rPr>
                <w:sz w:val="16"/>
              </w:rPr>
              <w:t>5GSAT_Ph2</w:t>
            </w:r>
          </w:p>
        </w:tc>
        <w:tc>
          <w:tcPr>
            <w:tcW w:w="0" w:type="auto"/>
          </w:tcPr>
          <w:p w14:paraId="4F02787C" w14:textId="77777777" w:rsidR="00E038E3" w:rsidRPr="009D2038" w:rsidRDefault="00E038E3" w:rsidP="00B8477A">
            <w:pPr>
              <w:pStyle w:val="TAL"/>
              <w:rPr>
                <w:sz w:val="16"/>
              </w:rPr>
            </w:pPr>
            <w:r>
              <w:rPr>
                <w:sz w:val="16"/>
              </w:rPr>
              <w:t>postponed</w:t>
            </w:r>
          </w:p>
        </w:tc>
      </w:tr>
      <w:tr w:rsidR="00E038E3" w14:paraId="2F16606C" w14:textId="77777777" w:rsidTr="00B8477A">
        <w:tc>
          <w:tcPr>
            <w:tcW w:w="0" w:type="auto"/>
          </w:tcPr>
          <w:p w14:paraId="0627E51A" w14:textId="77777777" w:rsidR="00E038E3" w:rsidRPr="009D2038" w:rsidRDefault="00E038E3" w:rsidP="00B8477A">
            <w:pPr>
              <w:pStyle w:val="TAL"/>
              <w:rPr>
                <w:sz w:val="16"/>
              </w:rPr>
            </w:pPr>
            <w:r>
              <w:rPr>
                <w:sz w:val="16"/>
              </w:rPr>
              <w:t>C1-238550</w:t>
            </w:r>
          </w:p>
        </w:tc>
        <w:tc>
          <w:tcPr>
            <w:tcW w:w="0" w:type="auto"/>
          </w:tcPr>
          <w:p w14:paraId="438CD1DD" w14:textId="77777777" w:rsidR="00E038E3" w:rsidRPr="009D2038" w:rsidRDefault="00E038E3" w:rsidP="00B8477A">
            <w:pPr>
              <w:pStyle w:val="TAL"/>
              <w:rPr>
                <w:sz w:val="16"/>
              </w:rPr>
            </w:pPr>
            <w:r>
              <w:rPr>
                <w:sz w:val="16"/>
              </w:rPr>
              <w:t>Correction to the condition for stopping timer T3584 and T3585</w:t>
            </w:r>
          </w:p>
        </w:tc>
        <w:tc>
          <w:tcPr>
            <w:tcW w:w="0" w:type="auto"/>
          </w:tcPr>
          <w:p w14:paraId="0C5BE6B3" w14:textId="77777777" w:rsidR="00E038E3" w:rsidRPr="009D2038" w:rsidRDefault="00E038E3" w:rsidP="00B8477A">
            <w:pPr>
              <w:pStyle w:val="TAL"/>
              <w:rPr>
                <w:sz w:val="16"/>
              </w:rPr>
            </w:pPr>
            <w:r>
              <w:rPr>
                <w:sz w:val="16"/>
              </w:rPr>
              <w:t>Qualcomm Incorporated / Amer</w:t>
            </w:r>
          </w:p>
        </w:tc>
        <w:tc>
          <w:tcPr>
            <w:tcW w:w="0" w:type="auto"/>
          </w:tcPr>
          <w:p w14:paraId="3CAE2B95" w14:textId="77777777" w:rsidR="00E038E3" w:rsidRPr="009D2038" w:rsidRDefault="00E038E3" w:rsidP="00B8477A">
            <w:pPr>
              <w:pStyle w:val="TAL"/>
              <w:rPr>
                <w:sz w:val="16"/>
              </w:rPr>
            </w:pPr>
            <w:r>
              <w:rPr>
                <w:sz w:val="16"/>
              </w:rPr>
              <w:t>24.501</w:t>
            </w:r>
          </w:p>
        </w:tc>
        <w:tc>
          <w:tcPr>
            <w:tcW w:w="0" w:type="auto"/>
          </w:tcPr>
          <w:p w14:paraId="00CAC2B5" w14:textId="77777777" w:rsidR="00E038E3" w:rsidRPr="009D2038" w:rsidRDefault="00E038E3" w:rsidP="00B8477A">
            <w:pPr>
              <w:pStyle w:val="TAL"/>
              <w:rPr>
                <w:sz w:val="16"/>
              </w:rPr>
            </w:pPr>
            <w:r>
              <w:rPr>
                <w:sz w:val="16"/>
              </w:rPr>
              <w:t>5844</w:t>
            </w:r>
          </w:p>
        </w:tc>
        <w:tc>
          <w:tcPr>
            <w:tcW w:w="0" w:type="auto"/>
          </w:tcPr>
          <w:p w14:paraId="7D9C497B" w14:textId="77777777" w:rsidR="00E038E3" w:rsidRPr="009D2038" w:rsidRDefault="00E038E3" w:rsidP="00B8477A">
            <w:pPr>
              <w:pStyle w:val="TAR"/>
              <w:rPr>
                <w:sz w:val="16"/>
              </w:rPr>
            </w:pPr>
          </w:p>
        </w:tc>
        <w:tc>
          <w:tcPr>
            <w:tcW w:w="0" w:type="auto"/>
          </w:tcPr>
          <w:p w14:paraId="6FBBE892" w14:textId="77777777" w:rsidR="00E038E3" w:rsidRPr="009D2038" w:rsidRDefault="00E038E3" w:rsidP="00B8477A">
            <w:pPr>
              <w:pStyle w:val="TAL"/>
              <w:rPr>
                <w:sz w:val="16"/>
              </w:rPr>
            </w:pPr>
            <w:r>
              <w:rPr>
                <w:sz w:val="16"/>
              </w:rPr>
              <w:t>Rel-18</w:t>
            </w:r>
          </w:p>
        </w:tc>
        <w:tc>
          <w:tcPr>
            <w:tcW w:w="0" w:type="auto"/>
          </w:tcPr>
          <w:p w14:paraId="16D61C35" w14:textId="77777777" w:rsidR="00E038E3" w:rsidRPr="009D2038" w:rsidRDefault="00E038E3" w:rsidP="00B8477A">
            <w:pPr>
              <w:pStyle w:val="TAL"/>
              <w:rPr>
                <w:sz w:val="16"/>
              </w:rPr>
            </w:pPr>
            <w:r>
              <w:rPr>
                <w:sz w:val="16"/>
              </w:rPr>
              <w:t>F</w:t>
            </w:r>
          </w:p>
        </w:tc>
        <w:tc>
          <w:tcPr>
            <w:tcW w:w="0" w:type="auto"/>
          </w:tcPr>
          <w:p w14:paraId="2F04D7C6" w14:textId="77777777" w:rsidR="00E038E3" w:rsidRPr="009D2038" w:rsidRDefault="00E038E3" w:rsidP="00B8477A">
            <w:pPr>
              <w:pStyle w:val="TAL"/>
              <w:rPr>
                <w:sz w:val="16"/>
              </w:rPr>
            </w:pPr>
            <w:r>
              <w:rPr>
                <w:sz w:val="16"/>
              </w:rPr>
              <w:t>5GProtoc18</w:t>
            </w:r>
          </w:p>
        </w:tc>
        <w:tc>
          <w:tcPr>
            <w:tcW w:w="0" w:type="auto"/>
          </w:tcPr>
          <w:p w14:paraId="67D69B72" w14:textId="77777777" w:rsidR="00E038E3" w:rsidRPr="009D2038" w:rsidRDefault="00E038E3" w:rsidP="00B8477A">
            <w:pPr>
              <w:pStyle w:val="TAL"/>
              <w:rPr>
                <w:sz w:val="16"/>
              </w:rPr>
            </w:pPr>
            <w:r>
              <w:rPr>
                <w:sz w:val="16"/>
              </w:rPr>
              <w:t>revised</w:t>
            </w:r>
          </w:p>
        </w:tc>
      </w:tr>
      <w:tr w:rsidR="00E038E3" w14:paraId="2A496E6C" w14:textId="77777777" w:rsidTr="00B8477A">
        <w:tc>
          <w:tcPr>
            <w:tcW w:w="0" w:type="auto"/>
          </w:tcPr>
          <w:p w14:paraId="087DDA51" w14:textId="77777777" w:rsidR="00E038E3" w:rsidRPr="009D2038" w:rsidRDefault="00E038E3" w:rsidP="00B8477A">
            <w:pPr>
              <w:pStyle w:val="TAL"/>
              <w:rPr>
                <w:sz w:val="16"/>
              </w:rPr>
            </w:pPr>
            <w:r>
              <w:rPr>
                <w:sz w:val="16"/>
              </w:rPr>
              <w:t>C1-238719</w:t>
            </w:r>
          </w:p>
        </w:tc>
        <w:tc>
          <w:tcPr>
            <w:tcW w:w="0" w:type="auto"/>
          </w:tcPr>
          <w:p w14:paraId="5F2D090D" w14:textId="77777777" w:rsidR="00E038E3" w:rsidRPr="009D2038" w:rsidRDefault="00E038E3" w:rsidP="00B8477A">
            <w:pPr>
              <w:pStyle w:val="TAL"/>
              <w:rPr>
                <w:sz w:val="16"/>
              </w:rPr>
            </w:pPr>
            <w:r>
              <w:rPr>
                <w:sz w:val="16"/>
              </w:rPr>
              <w:t>Correction to the condition for stopping timer T3584 and T3585</w:t>
            </w:r>
          </w:p>
        </w:tc>
        <w:tc>
          <w:tcPr>
            <w:tcW w:w="0" w:type="auto"/>
          </w:tcPr>
          <w:p w14:paraId="5DC11754" w14:textId="77777777" w:rsidR="00E038E3" w:rsidRPr="009D2038" w:rsidRDefault="00E038E3" w:rsidP="00B8477A">
            <w:pPr>
              <w:pStyle w:val="TAL"/>
              <w:rPr>
                <w:sz w:val="16"/>
              </w:rPr>
            </w:pPr>
            <w:r>
              <w:rPr>
                <w:sz w:val="16"/>
              </w:rPr>
              <w:t>Qualcomm Incorporated</w:t>
            </w:r>
          </w:p>
        </w:tc>
        <w:tc>
          <w:tcPr>
            <w:tcW w:w="0" w:type="auto"/>
          </w:tcPr>
          <w:p w14:paraId="53A8E906" w14:textId="77777777" w:rsidR="00E038E3" w:rsidRPr="009D2038" w:rsidRDefault="00E038E3" w:rsidP="00B8477A">
            <w:pPr>
              <w:pStyle w:val="TAL"/>
              <w:rPr>
                <w:sz w:val="16"/>
              </w:rPr>
            </w:pPr>
            <w:r>
              <w:rPr>
                <w:sz w:val="16"/>
              </w:rPr>
              <w:t>24.501</w:t>
            </w:r>
          </w:p>
        </w:tc>
        <w:tc>
          <w:tcPr>
            <w:tcW w:w="0" w:type="auto"/>
          </w:tcPr>
          <w:p w14:paraId="12008085" w14:textId="77777777" w:rsidR="00E038E3" w:rsidRPr="009D2038" w:rsidRDefault="00E038E3" w:rsidP="00B8477A">
            <w:pPr>
              <w:pStyle w:val="TAL"/>
              <w:rPr>
                <w:sz w:val="16"/>
              </w:rPr>
            </w:pPr>
            <w:r>
              <w:rPr>
                <w:sz w:val="16"/>
              </w:rPr>
              <w:t>5844</w:t>
            </w:r>
          </w:p>
        </w:tc>
        <w:tc>
          <w:tcPr>
            <w:tcW w:w="0" w:type="auto"/>
          </w:tcPr>
          <w:p w14:paraId="384F3307" w14:textId="77777777" w:rsidR="00E038E3" w:rsidRPr="009D2038" w:rsidRDefault="00E038E3" w:rsidP="00B8477A">
            <w:pPr>
              <w:pStyle w:val="TAR"/>
              <w:rPr>
                <w:sz w:val="16"/>
              </w:rPr>
            </w:pPr>
            <w:r>
              <w:rPr>
                <w:sz w:val="16"/>
              </w:rPr>
              <w:t>1</w:t>
            </w:r>
          </w:p>
        </w:tc>
        <w:tc>
          <w:tcPr>
            <w:tcW w:w="0" w:type="auto"/>
          </w:tcPr>
          <w:p w14:paraId="51655CAC" w14:textId="77777777" w:rsidR="00E038E3" w:rsidRPr="009D2038" w:rsidRDefault="00E038E3" w:rsidP="00B8477A">
            <w:pPr>
              <w:pStyle w:val="TAL"/>
              <w:rPr>
                <w:sz w:val="16"/>
              </w:rPr>
            </w:pPr>
            <w:r>
              <w:rPr>
                <w:sz w:val="16"/>
              </w:rPr>
              <w:t>Rel-18</w:t>
            </w:r>
          </w:p>
        </w:tc>
        <w:tc>
          <w:tcPr>
            <w:tcW w:w="0" w:type="auto"/>
          </w:tcPr>
          <w:p w14:paraId="38A1171D" w14:textId="77777777" w:rsidR="00E038E3" w:rsidRPr="009D2038" w:rsidRDefault="00E038E3" w:rsidP="00B8477A">
            <w:pPr>
              <w:pStyle w:val="TAL"/>
              <w:rPr>
                <w:sz w:val="16"/>
              </w:rPr>
            </w:pPr>
            <w:r>
              <w:rPr>
                <w:sz w:val="16"/>
              </w:rPr>
              <w:t>F</w:t>
            </w:r>
          </w:p>
        </w:tc>
        <w:tc>
          <w:tcPr>
            <w:tcW w:w="0" w:type="auto"/>
          </w:tcPr>
          <w:p w14:paraId="17008B34" w14:textId="77777777" w:rsidR="00E038E3" w:rsidRPr="009D2038" w:rsidRDefault="00E038E3" w:rsidP="00B8477A">
            <w:pPr>
              <w:pStyle w:val="TAL"/>
              <w:rPr>
                <w:sz w:val="16"/>
              </w:rPr>
            </w:pPr>
            <w:r>
              <w:rPr>
                <w:sz w:val="16"/>
              </w:rPr>
              <w:t>5GProtoc18</w:t>
            </w:r>
          </w:p>
        </w:tc>
        <w:tc>
          <w:tcPr>
            <w:tcW w:w="0" w:type="auto"/>
          </w:tcPr>
          <w:p w14:paraId="0AE9114D" w14:textId="77777777" w:rsidR="00E038E3" w:rsidRPr="009D2038" w:rsidRDefault="00E038E3" w:rsidP="00B8477A">
            <w:pPr>
              <w:pStyle w:val="TAL"/>
              <w:rPr>
                <w:sz w:val="16"/>
              </w:rPr>
            </w:pPr>
            <w:r>
              <w:rPr>
                <w:sz w:val="16"/>
              </w:rPr>
              <w:t>agreed</w:t>
            </w:r>
          </w:p>
        </w:tc>
      </w:tr>
      <w:tr w:rsidR="00E038E3" w14:paraId="15703366" w14:textId="77777777" w:rsidTr="00B8477A">
        <w:tc>
          <w:tcPr>
            <w:tcW w:w="0" w:type="auto"/>
          </w:tcPr>
          <w:p w14:paraId="5E1DE898" w14:textId="77777777" w:rsidR="00E038E3" w:rsidRPr="009D2038" w:rsidRDefault="00E038E3" w:rsidP="00B8477A">
            <w:pPr>
              <w:pStyle w:val="TAL"/>
              <w:rPr>
                <w:sz w:val="16"/>
              </w:rPr>
            </w:pPr>
            <w:r>
              <w:rPr>
                <w:sz w:val="16"/>
              </w:rPr>
              <w:t>C1-238569</w:t>
            </w:r>
          </w:p>
        </w:tc>
        <w:tc>
          <w:tcPr>
            <w:tcW w:w="0" w:type="auto"/>
          </w:tcPr>
          <w:p w14:paraId="3C70F45F" w14:textId="77777777" w:rsidR="00E038E3" w:rsidRPr="009D2038" w:rsidRDefault="00E038E3" w:rsidP="00B8477A">
            <w:pPr>
              <w:pStyle w:val="TAL"/>
              <w:rPr>
                <w:sz w:val="16"/>
              </w:rPr>
            </w:pPr>
            <w:r>
              <w:rPr>
                <w:sz w:val="16"/>
              </w:rPr>
              <w:t>Unavailability period due to discontinuous coverage - EPS interworking aspects</w:t>
            </w:r>
          </w:p>
        </w:tc>
        <w:tc>
          <w:tcPr>
            <w:tcW w:w="0" w:type="auto"/>
          </w:tcPr>
          <w:p w14:paraId="545BC298" w14:textId="77777777" w:rsidR="00E038E3" w:rsidRPr="009D2038" w:rsidRDefault="00E038E3" w:rsidP="00B8477A">
            <w:pPr>
              <w:pStyle w:val="TAL"/>
              <w:rPr>
                <w:sz w:val="16"/>
              </w:rPr>
            </w:pPr>
            <w:r>
              <w:rPr>
                <w:sz w:val="16"/>
              </w:rPr>
              <w:t>Nokia, Nokia Shanghai Bell</w:t>
            </w:r>
          </w:p>
        </w:tc>
        <w:tc>
          <w:tcPr>
            <w:tcW w:w="0" w:type="auto"/>
          </w:tcPr>
          <w:p w14:paraId="5F451224" w14:textId="77777777" w:rsidR="00E038E3" w:rsidRPr="009D2038" w:rsidRDefault="00E038E3" w:rsidP="00B8477A">
            <w:pPr>
              <w:pStyle w:val="TAL"/>
              <w:rPr>
                <w:sz w:val="16"/>
              </w:rPr>
            </w:pPr>
            <w:r>
              <w:rPr>
                <w:sz w:val="16"/>
              </w:rPr>
              <w:t>24.501</w:t>
            </w:r>
          </w:p>
        </w:tc>
        <w:tc>
          <w:tcPr>
            <w:tcW w:w="0" w:type="auto"/>
          </w:tcPr>
          <w:p w14:paraId="77D5CF82" w14:textId="77777777" w:rsidR="00E038E3" w:rsidRPr="009D2038" w:rsidRDefault="00E038E3" w:rsidP="00B8477A">
            <w:pPr>
              <w:pStyle w:val="TAL"/>
              <w:rPr>
                <w:sz w:val="16"/>
              </w:rPr>
            </w:pPr>
            <w:r>
              <w:rPr>
                <w:sz w:val="16"/>
              </w:rPr>
              <w:t>5845</w:t>
            </w:r>
          </w:p>
        </w:tc>
        <w:tc>
          <w:tcPr>
            <w:tcW w:w="0" w:type="auto"/>
          </w:tcPr>
          <w:p w14:paraId="6086A5A9" w14:textId="77777777" w:rsidR="00E038E3" w:rsidRPr="009D2038" w:rsidRDefault="00E038E3" w:rsidP="00B8477A">
            <w:pPr>
              <w:pStyle w:val="TAR"/>
              <w:rPr>
                <w:sz w:val="16"/>
              </w:rPr>
            </w:pPr>
          </w:p>
        </w:tc>
        <w:tc>
          <w:tcPr>
            <w:tcW w:w="0" w:type="auto"/>
          </w:tcPr>
          <w:p w14:paraId="288E32EA" w14:textId="77777777" w:rsidR="00E038E3" w:rsidRPr="009D2038" w:rsidRDefault="00E038E3" w:rsidP="00B8477A">
            <w:pPr>
              <w:pStyle w:val="TAL"/>
              <w:rPr>
                <w:sz w:val="16"/>
              </w:rPr>
            </w:pPr>
            <w:r>
              <w:rPr>
                <w:sz w:val="16"/>
              </w:rPr>
              <w:t>Rel-18</w:t>
            </w:r>
          </w:p>
        </w:tc>
        <w:tc>
          <w:tcPr>
            <w:tcW w:w="0" w:type="auto"/>
          </w:tcPr>
          <w:p w14:paraId="724411C6" w14:textId="77777777" w:rsidR="00E038E3" w:rsidRPr="009D2038" w:rsidRDefault="00E038E3" w:rsidP="00B8477A">
            <w:pPr>
              <w:pStyle w:val="TAL"/>
              <w:rPr>
                <w:sz w:val="16"/>
              </w:rPr>
            </w:pPr>
            <w:r>
              <w:rPr>
                <w:sz w:val="16"/>
              </w:rPr>
              <w:t>B</w:t>
            </w:r>
          </w:p>
        </w:tc>
        <w:tc>
          <w:tcPr>
            <w:tcW w:w="0" w:type="auto"/>
          </w:tcPr>
          <w:p w14:paraId="386ABFCF" w14:textId="77777777" w:rsidR="00E038E3" w:rsidRPr="009D2038" w:rsidRDefault="00E038E3" w:rsidP="00B8477A">
            <w:pPr>
              <w:pStyle w:val="TAL"/>
              <w:rPr>
                <w:sz w:val="16"/>
              </w:rPr>
            </w:pPr>
            <w:r>
              <w:rPr>
                <w:sz w:val="16"/>
              </w:rPr>
              <w:t>5GSAT_Ph2</w:t>
            </w:r>
          </w:p>
        </w:tc>
        <w:tc>
          <w:tcPr>
            <w:tcW w:w="0" w:type="auto"/>
          </w:tcPr>
          <w:p w14:paraId="724D2ACF" w14:textId="77777777" w:rsidR="00E038E3" w:rsidRPr="009D2038" w:rsidRDefault="00E038E3" w:rsidP="00B8477A">
            <w:pPr>
              <w:pStyle w:val="TAL"/>
              <w:rPr>
                <w:sz w:val="16"/>
              </w:rPr>
            </w:pPr>
            <w:r>
              <w:rPr>
                <w:sz w:val="16"/>
              </w:rPr>
              <w:t>postponed</w:t>
            </w:r>
          </w:p>
        </w:tc>
      </w:tr>
      <w:tr w:rsidR="00E038E3" w14:paraId="3E12CAAD" w14:textId="77777777" w:rsidTr="00B8477A">
        <w:tc>
          <w:tcPr>
            <w:tcW w:w="0" w:type="auto"/>
          </w:tcPr>
          <w:p w14:paraId="0C708EA0" w14:textId="77777777" w:rsidR="00E038E3" w:rsidRPr="009D2038" w:rsidRDefault="00E038E3" w:rsidP="00B8477A">
            <w:pPr>
              <w:pStyle w:val="TAL"/>
              <w:rPr>
                <w:sz w:val="16"/>
              </w:rPr>
            </w:pPr>
            <w:r>
              <w:rPr>
                <w:sz w:val="16"/>
              </w:rPr>
              <w:t>C1-238587</w:t>
            </w:r>
          </w:p>
        </w:tc>
        <w:tc>
          <w:tcPr>
            <w:tcW w:w="0" w:type="auto"/>
          </w:tcPr>
          <w:p w14:paraId="551C36F0" w14:textId="77777777" w:rsidR="00E038E3" w:rsidRPr="009D2038" w:rsidRDefault="00E038E3" w:rsidP="00B8477A">
            <w:pPr>
              <w:pStyle w:val="TAL"/>
              <w:rPr>
                <w:sz w:val="16"/>
              </w:rPr>
            </w:pPr>
            <w:r>
              <w:rPr>
                <w:sz w:val="16"/>
              </w:rPr>
              <w:t>Correction to the AMF handling for unavailability period</w:t>
            </w:r>
          </w:p>
        </w:tc>
        <w:tc>
          <w:tcPr>
            <w:tcW w:w="0" w:type="auto"/>
          </w:tcPr>
          <w:p w14:paraId="36747279" w14:textId="77777777" w:rsidR="00E038E3" w:rsidRPr="009D2038" w:rsidRDefault="00E038E3" w:rsidP="00B8477A">
            <w:pPr>
              <w:pStyle w:val="TAL"/>
              <w:rPr>
                <w:sz w:val="16"/>
              </w:rPr>
            </w:pPr>
            <w:r>
              <w:rPr>
                <w:sz w:val="16"/>
              </w:rPr>
              <w:t>vivo</w:t>
            </w:r>
          </w:p>
        </w:tc>
        <w:tc>
          <w:tcPr>
            <w:tcW w:w="0" w:type="auto"/>
          </w:tcPr>
          <w:p w14:paraId="2C586B44" w14:textId="77777777" w:rsidR="00E038E3" w:rsidRPr="009D2038" w:rsidRDefault="00E038E3" w:rsidP="00B8477A">
            <w:pPr>
              <w:pStyle w:val="TAL"/>
              <w:rPr>
                <w:sz w:val="16"/>
              </w:rPr>
            </w:pPr>
            <w:r>
              <w:rPr>
                <w:sz w:val="16"/>
              </w:rPr>
              <w:t>24.501</w:t>
            </w:r>
          </w:p>
        </w:tc>
        <w:tc>
          <w:tcPr>
            <w:tcW w:w="0" w:type="auto"/>
          </w:tcPr>
          <w:p w14:paraId="5717EB57" w14:textId="77777777" w:rsidR="00E038E3" w:rsidRPr="009D2038" w:rsidRDefault="00E038E3" w:rsidP="00B8477A">
            <w:pPr>
              <w:pStyle w:val="TAL"/>
              <w:rPr>
                <w:sz w:val="16"/>
              </w:rPr>
            </w:pPr>
            <w:r>
              <w:rPr>
                <w:sz w:val="16"/>
              </w:rPr>
              <w:t>5846</w:t>
            </w:r>
          </w:p>
        </w:tc>
        <w:tc>
          <w:tcPr>
            <w:tcW w:w="0" w:type="auto"/>
          </w:tcPr>
          <w:p w14:paraId="4BAC4810" w14:textId="77777777" w:rsidR="00E038E3" w:rsidRPr="009D2038" w:rsidRDefault="00E038E3" w:rsidP="00B8477A">
            <w:pPr>
              <w:pStyle w:val="TAR"/>
              <w:rPr>
                <w:sz w:val="16"/>
              </w:rPr>
            </w:pPr>
          </w:p>
        </w:tc>
        <w:tc>
          <w:tcPr>
            <w:tcW w:w="0" w:type="auto"/>
          </w:tcPr>
          <w:p w14:paraId="2B557763" w14:textId="77777777" w:rsidR="00E038E3" w:rsidRPr="009D2038" w:rsidRDefault="00E038E3" w:rsidP="00B8477A">
            <w:pPr>
              <w:pStyle w:val="TAL"/>
              <w:rPr>
                <w:sz w:val="16"/>
              </w:rPr>
            </w:pPr>
            <w:r>
              <w:rPr>
                <w:sz w:val="16"/>
              </w:rPr>
              <w:t>Rel-18</w:t>
            </w:r>
          </w:p>
        </w:tc>
        <w:tc>
          <w:tcPr>
            <w:tcW w:w="0" w:type="auto"/>
          </w:tcPr>
          <w:p w14:paraId="08D1E82F" w14:textId="77777777" w:rsidR="00E038E3" w:rsidRPr="009D2038" w:rsidRDefault="00E038E3" w:rsidP="00B8477A">
            <w:pPr>
              <w:pStyle w:val="TAL"/>
              <w:rPr>
                <w:sz w:val="16"/>
              </w:rPr>
            </w:pPr>
            <w:r>
              <w:rPr>
                <w:sz w:val="16"/>
              </w:rPr>
              <w:t>F</w:t>
            </w:r>
          </w:p>
        </w:tc>
        <w:tc>
          <w:tcPr>
            <w:tcW w:w="0" w:type="auto"/>
          </w:tcPr>
          <w:p w14:paraId="77C51708" w14:textId="77777777" w:rsidR="00E038E3" w:rsidRPr="009D2038" w:rsidRDefault="00E038E3" w:rsidP="00B8477A">
            <w:pPr>
              <w:pStyle w:val="TAL"/>
              <w:rPr>
                <w:sz w:val="16"/>
              </w:rPr>
            </w:pPr>
            <w:r>
              <w:rPr>
                <w:sz w:val="16"/>
              </w:rPr>
              <w:t>5GSAT_Ph2</w:t>
            </w:r>
          </w:p>
        </w:tc>
        <w:tc>
          <w:tcPr>
            <w:tcW w:w="0" w:type="auto"/>
          </w:tcPr>
          <w:p w14:paraId="5F118471" w14:textId="77777777" w:rsidR="00E038E3" w:rsidRPr="009D2038" w:rsidRDefault="00E038E3" w:rsidP="00B8477A">
            <w:pPr>
              <w:pStyle w:val="TAL"/>
              <w:rPr>
                <w:sz w:val="16"/>
              </w:rPr>
            </w:pPr>
            <w:r>
              <w:rPr>
                <w:sz w:val="16"/>
              </w:rPr>
              <w:t>revised</w:t>
            </w:r>
          </w:p>
        </w:tc>
      </w:tr>
      <w:tr w:rsidR="00E038E3" w14:paraId="368C24A1" w14:textId="77777777" w:rsidTr="00B8477A">
        <w:tc>
          <w:tcPr>
            <w:tcW w:w="0" w:type="auto"/>
          </w:tcPr>
          <w:p w14:paraId="71F630B4" w14:textId="77777777" w:rsidR="00E038E3" w:rsidRPr="009D2038" w:rsidRDefault="00E038E3" w:rsidP="00B8477A">
            <w:pPr>
              <w:pStyle w:val="TAL"/>
              <w:rPr>
                <w:sz w:val="16"/>
              </w:rPr>
            </w:pPr>
            <w:r>
              <w:rPr>
                <w:sz w:val="16"/>
              </w:rPr>
              <w:t>C1-239295</w:t>
            </w:r>
          </w:p>
        </w:tc>
        <w:tc>
          <w:tcPr>
            <w:tcW w:w="0" w:type="auto"/>
          </w:tcPr>
          <w:p w14:paraId="0CB74BC6" w14:textId="77777777" w:rsidR="00E038E3" w:rsidRPr="009D2038" w:rsidRDefault="00E038E3" w:rsidP="00B8477A">
            <w:pPr>
              <w:pStyle w:val="TAL"/>
              <w:rPr>
                <w:sz w:val="16"/>
              </w:rPr>
            </w:pPr>
            <w:r>
              <w:rPr>
                <w:sz w:val="16"/>
              </w:rPr>
              <w:t>Correction to the AMF handling for unavailability period</w:t>
            </w:r>
          </w:p>
        </w:tc>
        <w:tc>
          <w:tcPr>
            <w:tcW w:w="0" w:type="auto"/>
          </w:tcPr>
          <w:p w14:paraId="6EE2B16F" w14:textId="77777777" w:rsidR="00E038E3" w:rsidRPr="009D2038" w:rsidRDefault="00E038E3" w:rsidP="00B8477A">
            <w:pPr>
              <w:pStyle w:val="TAL"/>
              <w:rPr>
                <w:sz w:val="16"/>
              </w:rPr>
            </w:pPr>
            <w:r>
              <w:rPr>
                <w:sz w:val="16"/>
              </w:rPr>
              <w:t xml:space="preserve">vivo, CATT, MediaTek Inc., Huawei, </w:t>
            </w:r>
            <w:proofErr w:type="spellStart"/>
            <w:r>
              <w:rPr>
                <w:sz w:val="16"/>
              </w:rPr>
              <w:t>HiSilicon</w:t>
            </w:r>
            <w:proofErr w:type="spellEnd"/>
          </w:p>
        </w:tc>
        <w:tc>
          <w:tcPr>
            <w:tcW w:w="0" w:type="auto"/>
          </w:tcPr>
          <w:p w14:paraId="09BDEC9C" w14:textId="77777777" w:rsidR="00E038E3" w:rsidRPr="009D2038" w:rsidRDefault="00E038E3" w:rsidP="00B8477A">
            <w:pPr>
              <w:pStyle w:val="TAL"/>
              <w:rPr>
                <w:sz w:val="16"/>
              </w:rPr>
            </w:pPr>
            <w:r>
              <w:rPr>
                <w:sz w:val="16"/>
              </w:rPr>
              <w:t>24.501</w:t>
            </w:r>
          </w:p>
        </w:tc>
        <w:tc>
          <w:tcPr>
            <w:tcW w:w="0" w:type="auto"/>
          </w:tcPr>
          <w:p w14:paraId="562AC4C2" w14:textId="77777777" w:rsidR="00E038E3" w:rsidRPr="009D2038" w:rsidRDefault="00E038E3" w:rsidP="00B8477A">
            <w:pPr>
              <w:pStyle w:val="TAL"/>
              <w:rPr>
                <w:sz w:val="16"/>
              </w:rPr>
            </w:pPr>
            <w:r>
              <w:rPr>
                <w:sz w:val="16"/>
              </w:rPr>
              <w:t>5846</w:t>
            </w:r>
          </w:p>
        </w:tc>
        <w:tc>
          <w:tcPr>
            <w:tcW w:w="0" w:type="auto"/>
          </w:tcPr>
          <w:p w14:paraId="41CB2722" w14:textId="77777777" w:rsidR="00E038E3" w:rsidRPr="009D2038" w:rsidRDefault="00E038E3" w:rsidP="00B8477A">
            <w:pPr>
              <w:pStyle w:val="TAR"/>
              <w:rPr>
                <w:sz w:val="16"/>
              </w:rPr>
            </w:pPr>
            <w:r>
              <w:rPr>
                <w:sz w:val="16"/>
              </w:rPr>
              <w:t>1</w:t>
            </w:r>
          </w:p>
        </w:tc>
        <w:tc>
          <w:tcPr>
            <w:tcW w:w="0" w:type="auto"/>
          </w:tcPr>
          <w:p w14:paraId="29A92955" w14:textId="77777777" w:rsidR="00E038E3" w:rsidRPr="009D2038" w:rsidRDefault="00E038E3" w:rsidP="00B8477A">
            <w:pPr>
              <w:pStyle w:val="TAL"/>
              <w:rPr>
                <w:sz w:val="16"/>
              </w:rPr>
            </w:pPr>
            <w:r>
              <w:rPr>
                <w:sz w:val="16"/>
              </w:rPr>
              <w:t>Rel-18</w:t>
            </w:r>
          </w:p>
        </w:tc>
        <w:tc>
          <w:tcPr>
            <w:tcW w:w="0" w:type="auto"/>
          </w:tcPr>
          <w:p w14:paraId="59A35D85" w14:textId="77777777" w:rsidR="00E038E3" w:rsidRPr="009D2038" w:rsidRDefault="00E038E3" w:rsidP="00B8477A">
            <w:pPr>
              <w:pStyle w:val="TAL"/>
              <w:rPr>
                <w:sz w:val="16"/>
              </w:rPr>
            </w:pPr>
            <w:r>
              <w:rPr>
                <w:sz w:val="16"/>
              </w:rPr>
              <w:t>F</w:t>
            </w:r>
          </w:p>
        </w:tc>
        <w:tc>
          <w:tcPr>
            <w:tcW w:w="0" w:type="auto"/>
          </w:tcPr>
          <w:p w14:paraId="6B47A7A2" w14:textId="77777777" w:rsidR="00E038E3" w:rsidRPr="009D2038" w:rsidRDefault="00E038E3" w:rsidP="00B8477A">
            <w:pPr>
              <w:pStyle w:val="TAL"/>
              <w:rPr>
                <w:sz w:val="16"/>
              </w:rPr>
            </w:pPr>
            <w:r>
              <w:rPr>
                <w:sz w:val="16"/>
              </w:rPr>
              <w:t>5GSAT_Ph2</w:t>
            </w:r>
          </w:p>
        </w:tc>
        <w:tc>
          <w:tcPr>
            <w:tcW w:w="0" w:type="auto"/>
          </w:tcPr>
          <w:p w14:paraId="36F6D668" w14:textId="77777777" w:rsidR="00E038E3" w:rsidRPr="009D2038" w:rsidRDefault="00E038E3" w:rsidP="00B8477A">
            <w:pPr>
              <w:pStyle w:val="TAL"/>
              <w:rPr>
                <w:sz w:val="16"/>
              </w:rPr>
            </w:pPr>
            <w:r>
              <w:rPr>
                <w:sz w:val="16"/>
              </w:rPr>
              <w:t>agreed</w:t>
            </w:r>
          </w:p>
        </w:tc>
      </w:tr>
      <w:tr w:rsidR="00E038E3" w14:paraId="0C0CEA6B" w14:textId="77777777" w:rsidTr="00B8477A">
        <w:tc>
          <w:tcPr>
            <w:tcW w:w="0" w:type="auto"/>
          </w:tcPr>
          <w:p w14:paraId="39660DF4" w14:textId="77777777" w:rsidR="00E038E3" w:rsidRPr="009D2038" w:rsidRDefault="00E038E3" w:rsidP="00B8477A">
            <w:pPr>
              <w:pStyle w:val="TAL"/>
              <w:rPr>
                <w:sz w:val="16"/>
              </w:rPr>
            </w:pPr>
            <w:r>
              <w:rPr>
                <w:sz w:val="16"/>
              </w:rPr>
              <w:t>C1-238589</w:t>
            </w:r>
          </w:p>
        </w:tc>
        <w:tc>
          <w:tcPr>
            <w:tcW w:w="0" w:type="auto"/>
          </w:tcPr>
          <w:p w14:paraId="1B321ED6" w14:textId="77777777" w:rsidR="00E038E3" w:rsidRPr="009D2038" w:rsidRDefault="00E038E3" w:rsidP="00B8477A">
            <w:pPr>
              <w:pStyle w:val="TAL"/>
              <w:rPr>
                <w:sz w:val="16"/>
              </w:rPr>
            </w:pPr>
            <w:r>
              <w:rPr>
                <w:sz w:val="16"/>
              </w:rPr>
              <w:t>Congestion handling for UE accessing SNPN for localized services</w:t>
            </w:r>
          </w:p>
        </w:tc>
        <w:tc>
          <w:tcPr>
            <w:tcW w:w="0" w:type="auto"/>
          </w:tcPr>
          <w:p w14:paraId="6CD5BF5F" w14:textId="77777777" w:rsidR="00E038E3" w:rsidRPr="009D2038" w:rsidRDefault="00E038E3" w:rsidP="00B8477A">
            <w:pPr>
              <w:pStyle w:val="TAL"/>
              <w:rPr>
                <w:sz w:val="16"/>
              </w:rPr>
            </w:pPr>
            <w:r>
              <w:rPr>
                <w:sz w:val="16"/>
              </w:rPr>
              <w:t>vivo</w:t>
            </w:r>
          </w:p>
        </w:tc>
        <w:tc>
          <w:tcPr>
            <w:tcW w:w="0" w:type="auto"/>
          </w:tcPr>
          <w:p w14:paraId="5F1B923A" w14:textId="77777777" w:rsidR="00E038E3" w:rsidRPr="009D2038" w:rsidRDefault="00E038E3" w:rsidP="00B8477A">
            <w:pPr>
              <w:pStyle w:val="TAL"/>
              <w:rPr>
                <w:sz w:val="16"/>
              </w:rPr>
            </w:pPr>
            <w:r>
              <w:rPr>
                <w:sz w:val="16"/>
              </w:rPr>
              <w:t>24.501</w:t>
            </w:r>
          </w:p>
        </w:tc>
        <w:tc>
          <w:tcPr>
            <w:tcW w:w="0" w:type="auto"/>
          </w:tcPr>
          <w:p w14:paraId="3FC59882" w14:textId="77777777" w:rsidR="00E038E3" w:rsidRPr="009D2038" w:rsidRDefault="00E038E3" w:rsidP="00B8477A">
            <w:pPr>
              <w:pStyle w:val="TAL"/>
              <w:rPr>
                <w:sz w:val="16"/>
              </w:rPr>
            </w:pPr>
            <w:r>
              <w:rPr>
                <w:sz w:val="16"/>
              </w:rPr>
              <w:t>5847</w:t>
            </w:r>
          </w:p>
        </w:tc>
        <w:tc>
          <w:tcPr>
            <w:tcW w:w="0" w:type="auto"/>
          </w:tcPr>
          <w:p w14:paraId="1A787A1D" w14:textId="77777777" w:rsidR="00E038E3" w:rsidRPr="009D2038" w:rsidRDefault="00E038E3" w:rsidP="00B8477A">
            <w:pPr>
              <w:pStyle w:val="TAR"/>
              <w:rPr>
                <w:sz w:val="16"/>
              </w:rPr>
            </w:pPr>
          </w:p>
        </w:tc>
        <w:tc>
          <w:tcPr>
            <w:tcW w:w="0" w:type="auto"/>
          </w:tcPr>
          <w:p w14:paraId="1AF15792" w14:textId="77777777" w:rsidR="00E038E3" w:rsidRPr="009D2038" w:rsidRDefault="00E038E3" w:rsidP="00B8477A">
            <w:pPr>
              <w:pStyle w:val="TAL"/>
              <w:rPr>
                <w:sz w:val="16"/>
              </w:rPr>
            </w:pPr>
            <w:r>
              <w:rPr>
                <w:sz w:val="16"/>
              </w:rPr>
              <w:t>Rel-18</w:t>
            </w:r>
          </w:p>
        </w:tc>
        <w:tc>
          <w:tcPr>
            <w:tcW w:w="0" w:type="auto"/>
          </w:tcPr>
          <w:p w14:paraId="37B935E2" w14:textId="77777777" w:rsidR="00E038E3" w:rsidRPr="009D2038" w:rsidRDefault="00E038E3" w:rsidP="00B8477A">
            <w:pPr>
              <w:pStyle w:val="TAL"/>
              <w:rPr>
                <w:sz w:val="16"/>
              </w:rPr>
            </w:pPr>
            <w:r>
              <w:rPr>
                <w:sz w:val="16"/>
              </w:rPr>
              <w:t>F</w:t>
            </w:r>
          </w:p>
        </w:tc>
        <w:tc>
          <w:tcPr>
            <w:tcW w:w="0" w:type="auto"/>
          </w:tcPr>
          <w:p w14:paraId="575501A2" w14:textId="77777777" w:rsidR="00E038E3" w:rsidRPr="009D2038" w:rsidRDefault="00E038E3" w:rsidP="00B8477A">
            <w:pPr>
              <w:pStyle w:val="TAL"/>
              <w:rPr>
                <w:sz w:val="16"/>
              </w:rPr>
            </w:pPr>
            <w:r>
              <w:rPr>
                <w:sz w:val="16"/>
              </w:rPr>
              <w:t>eNPN_Ph2</w:t>
            </w:r>
          </w:p>
        </w:tc>
        <w:tc>
          <w:tcPr>
            <w:tcW w:w="0" w:type="auto"/>
          </w:tcPr>
          <w:p w14:paraId="732C7838" w14:textId="77777777" w:rsidR="00E038E3" w:rsidRPr="009D2038" w:rsidRDefault="00E038E3" w:rsidP="00B8477A">
            <w:pPr>
              <w:pStyle w:val="TAL"/>
              <w:rPr>
                <w:sz w:val="16"/>
              </w:rPr>
            </w:pPr>
            <w:r>
              <w:rPr>
                <w:sz w:val="16"/>
              </w:rPr>
              <w:t>revised</w:t>
            </w:r>
          </w:p>
        </w:tc>
      </w:tr>
      <w:tr w:rsidR="00E038E3" w14:paraId="236BD1AF" w14:textId="77777777" w:rsidTr="00B8477A">
        <w:tc>
          <w:tcPr>
            <w:tcW w:w="0" w:type="auto"/>
          </w:tcPr>
          <w:p w14:paraId="6689B7E7" w14:textId="77777777" w:rsidR="00E038E3" w:rsidRPr="009D2038" w:rsidRDefault="00E038E3" w:rsidP="00B8477A">
            <w:pPr>
              <w:pStyle w:val="TAL"/>
              <w:rPr>
                <w:sz w:val="16"/>
              </w:rPr>
            </w:pPr>
            <w:r>
              <w:rPr>
                <w:sz w:val="16"/>
              </w:rPr>
              <w:t>C1-239231</w:t>
            </w:r>
          </w:p>
        </w:tc>
        <w:tc>
          <w:tcPr>
            <w:tcW w:w="0" w:type="auto"/>
          </w:tcPr>
          <w:p w14:paraId="4C60F920" w14:textId="77777777" w:rsidR="00E038E3" w:rsidRPr="009D2038" w:rsidRDefault="00E038E3" w:rsidP="00B8477A">
            <w:pPr>
              <w:pStyle w:val="TAL"/>
              <w:rPr>
                <w:sz w:val="16"/>
              </w:rPr>
            </w:pPr>
            <w:r>
              <w:rPr>
                <w:sz w:val="16"/>
              </w:rPr>
              <w:t>Congestion handling for UE accessing SNPN for localized services</w:t>
            </w:r>
          </w:p>
        </w:tc>
        <w:tc>
          <w:tcPr>
            <w:tcW w:w="0" w:type="auto"/>
          </w:tcPr>
          <w:p w14:paraId="3F422328" w14:textId="77777777" w:rsidR="00E038E3" w:rsidRPr="009D2038" w:rsidRDefault="00E038E3" w:rsidP="00B8477A">
            <w:pPr>
              <w:pStyle w:val="TAL"/>
              <w:rPr>
                <w:sz w:val="16"/>
              </w:rPr>
            </w:pPr>
            <w:r>
              <w:rPr>
                <w:sz w:val="16"/>
              </w:rPr>
              <w:t xml:space="preserve">vivo, MediaTek Inc., </w:t>
            </w:r>
            <w:proofErr w:type="spellStart"/>
            <w:r>
              <w:rPr>
                <w:sz w:val="16"/>
              </w:rPr>
              <w:t>InterDigital</w:t>
            </w:r>
            <w:proofErr w:type="spellEnd"/>
          </w:p>
        </w:tc>
        <w:tc>
          <w:tcPr>
            <w:tcW w:w="0" w:type="auto"/>
          </w:tcPr>
          <w:p w14:paraId="674B89E6" w14:textId="77777777" w:rsidR="00E038E3" w:rsidRPr="009D2038" w:rsidRDefault="00E038E3" w:rsidP="00B8477A">
            <w:pPr>
              <w:pStyle w:val="TAL"/>
              <w:rPr>
                <w:sz w:val="16"/>
              </w:rPr>
            </w:pPr>
            <w:r>
              <w:rPr>
                <w:sz w:val="16"/>
              </w:rPr>
              <w:t>24.501</w:t>
            </w:r>
          </w:p>
        </w:tc>
        <w:tc>
          <w:tcPr>
            <w:tcW w:w="0" w:type="auto"/>
          </w:tcPr>
          <w:p w14:paraId="57F62AA0" w14:textId="77777777" w:rsidR="00E038E3" w:rsidRPr="009D2038" w:rsidRDefault="00E038E3" w:rsidP="00B8477A">
            <w:pPr>
              <w:pStyle w:val="TAL"/>
              <w:rPr>
                <w:sz w:val="16"/>
              </w:rPr>
            </w:pPr>
            <w:r>
              <w:rPr>
                <w:sz w:val="16"/>
              </w:rPr>
              <w:t>5847</w:t>
            </w:r>
          </w:p>
        </w:tc>
        <w:tc>
          <w:tcPr>
            <w:tcW w:w="0" w:type="auto"/>
          </w:tcPr>
          <w:p w14:paraId="19CE0F73" w14:textId="77777777" w:rsidR="00E038E3" w:rsidRPr="009D2038" w:rsidRDefault="00E038E3" w:rsidP="00B8477A">
            <w:pPr>
              <w:pStyle w:val="TAR"/>
              <w:rPr>
                <w:sz w:val="16"/>
              </w:rPr>
            </w:pPr>
            <w:r>
              <w:rPr>
                <w:sz w:val="16"/>
              </w:rPr>
              <w:t>1</w:t>
            </w:r>
          </w:p>
        </w:tc>
        <w:tc>
          <w:tcPr>
            <w:tcW w:w="0" w:type="auto"/>
          </w:tcPr>
          <w:p w14:paraId="113361A8" w14:textId="77777777" w:rsidR="00E038E3" w:rsidRPr="009D2038" w:rsidRDefault="00E038E3" w:rsidP="00B8477A">
            <w:pPr>
              <w:pStyle w:val="TAL"/>
              <w:rPr>
                <w:sz w:val="16"/>
              </w:rPr>
            </w:pPr>
            <w:r>
              <w:rPr>
                <w:sz w:val="16"/>
              </w:rPr>
              <w:t>Rel-18</w:t>
            </w:r>
          </w:p>
        </w:tc>
        <w:tc>
          <w:tcPr>
            <w:tcW w:w="0" w:type="auto"/>
          </w:tcPr>
          <w:p w14:paraId="7B362A51" w14:textId="77777777" w:rsidR="00E038E3" w:rsidRPr="009D2038" w:rsidRDefault="00E038E3" w:rsidP="00B8477A">
            <w:pPr>
              <w:pStyle w:val="TAL"/>
              <w:rPr>
                <w:sz w:val="16"/>
              </w:rPr>
            </w:pPr>
            <w:r>
              <w:rPr>
                <w:sz w:val="16"/>
              </w:rPr>
              <w:t>F</w:t>
            </w:r>
          </w:p>
        </w:tc>
        <w:tc>
          <w:tcPr>
            <w:tcW w:w="0" w:type="auto"/>
          </w:tcPr>
          <w:p w14:paraId="68025FC8" w14:textId="77777777" w:rsidR="00E038E3" w:rsidRPr="009D2038" w:rsidRDefault="00E038E3" w:rsidP="00B8477A">
            <w:pPr>
              <w:pStyle w:val="TAL"/>
              <w:rPr>
                <w:sz w:val="16"/>
              </w:rPr>
            </w:pPr>
            <w:r>
              <w:rPr>
                <w:sz w:val="16"/>
              </w:rPr>
              <w:t>eNPN_Ph2</w:t>
            </w:r>
          </w:p>
        </w:tc>
        <w:tc>
          <w:tcPr>
            <w:tcW w:w="0" w:type="auto"/>
          </w:tcPr>
          <w:p w14:paraId="3E216D53" w14:textId="77777777" w:rsidR="00E038E3" w:rsidRPr="009D2038" w:rsidRDefault="00E038E3" w:rsidP="00B8477A">
            <w:pPr>
              <w:pStyle w:val="TAL"/>
              <w:rPr>
                <w:sz w:val="16"/>
              </w:rPr>
            </w:pPr>
            <w:r>
              <w:rPr>
                <w:sz w:val="16"/>
              </w:rPr>
              <w:t>agreed</w:t>
            </w:r>
          </w:p>
        </w:tc>
      </w:tr>
      <w:tr w:rsidR="00E038E3" w14:paraId="4F26273D" w14:textId="77777777" w:rsidTr="00B8477A">
        <w:tc>
          <w:tcPr>
            <w:tcW w:w="0" w:type="auto"/>
          </w:tcPr>
          <w:p w14:paraId="7A57F9D1" w14:textId="77777777" w:rsidR="00E038E3" w:rsidRPr="009D2038" w:rsidRDefault="00E038E3" w:rsidP="00B8477A">
            <w:pPr>
              <w:pStyle w:val="TAL"/>
              <w:rPr>
                <w:sz w:val="16"/>
              </w:rPr>
            </w:pPr>
            <w:r>
              <w:rPr>
                <w:sz w:val="16"/>
              </w:rPr>
              <w:t>C1-238590</w:t>
            </w:r>
          </w:p>
        </w:tc>
        <w:tc>
          <w:tcPr>
            <w:tcW w:w="0" w:type="auto"/>
          </w:tcPr>
          <w:p w14:paraId="1C17BF90" w14:textId="77777777" w:rsidR="00E038E3" w:rsidRPr="008417FA" w:rsidRDefault="00E038E3" w:rsidP="00B8477A">
            <w:pPr>
              <w:pStyle w:val="TAL"/>
              <w:rPr>
                <w:sz w:val="16"/>
                <w:lang w:val="fr-FR"/>
              </w:rPr>
            </w:pPr>
            <w:r w:rsidRPr="008417FA">
              <w:rPr>
                <w:sz w:val="16"/>
                <w:lang w:val="fr-FR"/>
              </w:rPr>
              <w:t xml:space="preserve">Clarification on </w:t>
            </w:r>
            <w:proofErr w:type="spellStart"/>
            <w:r w:rsidRPr="008417FA">
              <w:rPr>
                <w:sz w:val="16"/>
                <w:lang w:val="fr-FR"/>
              </w:rPr>
              <w:t>redundant</w:t>
            </w:r>
            <w:proofErr w:type="spellEnd"/>
            <w:r w:rsidRPr="008417FA">
              <w:rPr>
                <w:sz w:val="16"/>
                <w:lang w:val="fr-FR"/>
              </w:rPr>
              <w:t xml:space="preserve"> PDU sessions</w:t>
            </w:r>
          </w:p>
        </w:tc>
        <w:tc>
          <w:tcPr>
            <w:tcW w:w="0" w:type="auto"/>
          </w:tcPr>
          <w:p w14:paraId="561CBBDF" w14:textId="77777777" w:rsidR="00E038E3" w:rsidRPr="009D2038" w:rsidRDefault="00E038E3" w:rsidP="00B8477A">
            <w:pPr>
              <w:pStyle w:val="TAL"/>
              <w:rPr>
                <w:sz w:val="16"/>
              </w:rPr>
            </w:pPr>
            <w:r>
              <w:rPr>
                <w:sz w:val="16"/>
              </w:rPr>
              <w:t>vivo</w:t>
            </w:r>
          </w:p>
        </w:tc>
        <w:tc>
          <w:tcPr>
            <w:tcW w:w="0" w:type="auto"/>
          </w:tcPr>
          <w:p w14:paraId="27603B92" w14:textId="77777777" w:rsidR="00E038E3" w:rsidRPr="009D2038" w:rsidRDefault="00E038E3" w:rsidP="00B8477A">
            <w:pPr>
              <w:pStyle w:val="TAL"/>
              <w:rPr>
                <w:sz w:val="16"/>
              </w:rPr>
            </w:pPr>
            <w:r>
              <w:rPr>
                <w:sz w:val="16"/>
              </w:rPr>
              <w:t>24.501</w:t>
            </w:r>
          </w:p>
        </w:tc>
        <w:tc>
          <w:tcPr>
            <w:tcW w:w="0" w:type="auto"/>
          </w:tcPr>
          <w:p w14:paraId="31DA168C" w14:textId="77777777" w:rsidR="00E038E3" w:rsidRPr="009D2038" w:rsidRDefault="00E038E3" w:rsidP="00B8477A">
            <w:pPr>
              <w:pStyle w:val="TAL"/>
              <w:rPr>
                <w:sz w:val="16"/>
              </w:rPr>
            </w:pPr>
            <w:r>
              <w:rPr>
                <w:sz w:val="16"/>
              </w:rPr>
              <w:t>5848</w:t>
            </w:r>
          </w:p>
        </w:tc>
        <w:tc>
          <w:tcPr>
            <w:tcW w:w="0" w:type="auto"/>
          </w:tcPr>
          <w:p w14:paraId="169FCFC7" w14:textId="77777777" w:rsidR="00E038E3" w:rsidRPr="009D2038" w:rsidRDefault="00E038E3" w:rsidP="00B8477A">
            <w:pPr>
              <w:pStyle w:val="TAR"/>
              <w:rPr>
                <w:sz w:val="16"/>
              </w:rPr>
            </w:pPr>
          </w:p>
        </w:tc>
        <w:tc>
          <w:tcPr>
            <w:tcW w:w="0" w:type="auto"/>
          </w:tcPr>
          <w:p w14:paraId="0BF2D3BF" w14:textId="77777777" w:rsidR="00E038E3" w:rsidRPr="009D2038" w:rsidRDefault="00E038E3" w:rsidP="00B8477A">
            <w:pPr>
              <w:pStyle w:val="TAL"/>
              <w:rPr>
                <w:sz w:val="16"/>
              </w:rPr>
            </w:pPr>
            <w:r>
              <w:rPr>
                <w:sz w:val="16"/>
              </w:rPr>
              <w:t>Rel-18</w:t>
            </w:r>
          </w:p>
        </w:tc>
        <w:tc>
          <w:tcPr>
            <w:tcW w:w="0" w:type="auto"/>
          </w:tcPr>
          <w:p w14:paraId="7DB200AD" w14:textId="77777777" w:rsidR="00E038E3" w:rsidRPr="009D2038" w:rsidRDefault="00E038E3" w:rsidP="00B8477A">
            <w:pPr>
              <w:pStyle w:val="TAL"/>
              <w:rPr>
                <w:sz w:val="16"/>
              </w:rPr>
            </w:pPr>
            <w:r>
              <w:rPr>
                <w:sz w:val="16"/>
              </w:rPr>
              <w:t>F</w:t>
            </w:r>
          </w:p>
        </w:tc>
        <w:tc>
          <w:tcPr>
            <w:tcW w:w="0" w:type="auto"/>
          </w:tcPr>
          <w:p w14:paraId="30D0F931" w14:textId="77777777" w:rsidR="00E038E3" w:rsidRPr="009D2038" w:rsidRDefault="00E038E3" w:rsidP="00B8477A">
            <w:pPr>
              <w:pStyle w:val="TAL"/>
              <w:rPr>
                <w:sz w:val="16"/>
              </w:rPr>
            </w:pPr>
            <w:r>
              <w:rPr>
                <w:sz w:val="16"/>
              </w:rPr>
              <w:t>5GProtoc18</w:t>
            </w:r>
          </w:p>
        </w:tc>
        <w:tc>
          <w:tcPr>
            <w:tcW w:w="0" w:type="auto"/>
          </w:tcPr>
          <w:p w14:paraId="5BF48884" w14:textId="77777777" w:rsidR="00E038E3" w:rsidRPr="009D2038" w:rsidRDefault="00E038E3" w:rsidP="00B8477A">
            <w:pPr>
              <w:pStyle w:val="TAL"/>
              <w:rPr>
                <w:sz w:val="16"/>
              </w:rPr>
            </w:pPr>
            <w:r>
              <w:rPr>
                <w:sz w:val="16"/>
              </w:rPr>
              <w:t>postponed</w:t>
            </w:r>
          </w:p>
        </w:tc>
      </w:tr>
      <w:tr w:rsidR="00E038E3" w14:paraId="2361B487" w14:textId="77777777" w:rsidTr="00B8477A">
        <w:tc>
          <w:tcPr>
            <w:tcW w:w="0" w:type="auto"/>
          </w:tcPr>
          <w:p w14:paraId="05BC2F99" w14:textId="77777777" w:rsidR="00E038E3" w:rsidRPr="009D2038" w:rsidRDefault="00E038E3" w:rsidP="00B8477A">
            <w:pPr>
              <w:pStyle w:val="TAL"/>
              <w:rPr>
                <w:sz w:val="16"/>
              </w:rPr>
            </w:pPr>
            <w:r>
              <w:rPr>
                <w:sz w:val="16"/>
              </w:rPr>
              <w:t>C1-238595</w:t>
            </w:r>
          </w:p>
        </w:tc>
        <w:tc>
          <w:tcPr>
            <w:tcW w:w="0" w:type="auto"/>
          </w:tcPr>
          <w:p w14:paraId="1F7AAB4B" w14:textId="77777777" w:rsidR="00E038E3" w:rsidRPr="009D2038" w:rsidRDefault="00E038E3" w:rsidP="00B8477A">
            <w:pPr>
              <w:pStyle w:val="TAL"/>
              <w:rPr>
                <w:sz w:val="16"/>
              </w:rPr>
            </w:pPr>
            <w:r>
              <w:rPr>
                <w:sz w:val="16"/>
              </w:rPr>
              <w:t>Correction in Note for emergency call handling while registered for onboarding in an SNPN</w:t>
            </w:r>
          </w:p>
        </w:tc>
        <w:tc>
          <w:tcPr>
            <w:tcW w:w="0" w:type="auto"/>
          </w:tcPr>
          <w:p w14:paraId="400A2441" w14:textId="77777777" w:rsidR="00E038E3" w:rsidRPr="009D2038" w:rsidRDefault="00E038E3" w:rsidP="00B8477A">
            <w:pPr>
              <w:pStyle w:val="TAL"/>
              <w:rPr>
                <w:sz w:val="16"/>
              </w:rPr>
            </w:pPr>
            <w:r>
              <w:rPr>
                <w:sz w:val="16"/>
              </w:rPr>
              <w:t>Samsung</w:t>
            </w:r>
          </w:p>
        </w:tc>
        <w:tc>
          <w:tcPr>
            <w:tcW w:w="0" w:type="auto"/>
          </w:tcPr>
          <w:p w14:paraId="601D9A71" w14:textId="77777777" w:rsidR="00E038E3" w:rsidRPr="009D2038" w:rsidRDefault="00E038E3" w:rsidP="00B8477A">
            <w:pPr>
              <w:pStyle w:val="TAL"/>
              <w:rPr>
                <w:sz w:val="16"/>
              </w:rPr>
            </w:pPr>
            <w:r>
              <w:rPr>
                <w:sz w:val="16"/>
              </w:rPr>
              <w:t>24.501</w:t>
            </w:r>
          </w:p>
        </w:tc>
        <w:tc>
          <w:tcPr>
            <w:tcW w:w="0" w:type="auto"/>
          </w:tcPr>
          <w:p w14:paraId="6ABAD02B" w14:textId="77777777" w:rsidR="00E038E3" w:rsidRPr="009D2038" w:rsidRDefault="00E038E3" w:rsidP="00B8477A">
            <w:pPr>
              <w:pStyle w:val="TAL"/>
              <w:rPr>
                <w:sz w:val="16"/>
              </w:rPr>
            </w:pPr>
            <w:r>
              <w:rPr>
                <w:sz w:val="16"/>
              </w:rPr>
              <w:t>5849</w:t>
            </w:r>
          </w:p>
        </w:tc>
        <w:tc>
          <w:tcPr>
            <w:tcW w:w="0" w:type="auto"/>
          </w:tcPr>
          <w:p w14:paraId="1BD0E9C6" w14:textId="77777777" w:rsidR="00E038E3" w:rsidRPr="009D2038" w:rsidRDefault="00E038E3" w:rsidP="00B8477A">
            <w:pPr>
              <w:pStyle w:val="TAR"/>
              <w:rPr>
                <w:sz w:val="16"/>
              </w:rPr>
            </w:pPr>
          </w:p>
        </w:tc>
        <w:tc>
          <w:tcPr>
            <w:tcW w:w="0" w:type="auto"/>
          </w:tcPr>
          <w:p w14:paraId="38A516D7" w14:textId="77777777" w:rsidR="00E038E3" w:rsidRPr="009D2038" w:rsidRDefault="00E038E3" w:rsidP="00B8477A">
            <w:pPr>
              <w:pStyle w:val="TAL"/>
              <w:rPr>
                <w:sz w:val="16"/>
              </w:rPr>
            </w:pPr>
            <w:r>
              <w:rPr>
                <w:sz w:val="16"/>
              </w:rPr>
              <w:t>Rel-18</w:t>
            </w:r>
          </w:p>
        </w:tc>
        <w:tc>
          <w:tcPr>
            <w:tcW w:w="0" w:type="auto"/>
          </w:tcPr>
          <w:p w14:paraId="3069FBA4" w14:textId="77777777" w:rsidR="00E038E3" w:rsidRPr="009D2038" w:rsidRDefault="00E038E3" w:rsidP="00B8477A">
            <w:pPr>
              <w:pStyle w:val="TAL"/>
              <w:rPr>
                <w:sz w:val="16"/>
              </w:rPr>
            </w:pPr>
            <w:r>
              <w:rPr>
                <w:sz w:val="16"/>
              </w:rPr>
              <w:t>F</w:t>
            </w:r>
          </w:p>
        </w:tc>
        <w:tc>
          <w:tcPr>
            <w:tcW w:w="0" w:type="auto"/>
          </w:tcPr>
          <w:p w14:paraId="6CE78BA1" w14:textId="77777777" w:rsidR="00E038E3" w:rsidRPr="009D2038" w:rsidRDefault="00E038E3" w:rsidP="00B8477A">
            <w:pPr>
              <w:pStyle w:val="TAL"/>
              <w:rPr>
                <w:sz w:val="16"/>
              </w:rPr>
            </w:pPr>
            <w:r>
              <w:rPr>
                <w:sz w:val="16"/>
              </w:rPr>
              <w:t>5GProtoc18</w:t>
            </w:r>
          </w:p>
        </w:tc>
        <w:tc>
          <w:tcPr>
            <w:tcW w:w="0" w:type="auto"/>
          </w:tcPr>
          <w:p w14:paraId="09E4A384" w14:textId="77777777" w:rsidR="00E038E3" w:rsidRPr="009D2038" w:rsidRDefault="00E038E3" w:rsidP="00B8477A">
            <w:pPr>
              <w:pStyle w:val="TAL"/>
              <w:rPr>
                <w:sz w:val="16"/>
              </w:rPr>
            </w:pPr>
            <w:r>
              <w:rPr>
                <w:sz w:val="16"/>
              </w:rPr>
              <w:t>postponed</w:t>
            </w:r>
          </w:p>
        </w:tc>
      </w:tr>
      <w:tr w:rsidR="00E038E3" w14:paraId="50943473" w14:textId="77777777" w:rsidTr="00B8477A">
        <w:tc>
          <w:tcPr>
            <w:tcW w:w="0" w:type="auto"/>
          </w:tcPr>
          <w:p w14:paraId="76577402" w14:textId="77777777" w:rsidR="00E038E3" w:rsidRPr="009D2038" w:rsidRDefault="00E038E3" w:rsidP="00B8477A">
            <w:pPr>
              <w:pStyle w:val="TAL"/>
              <w:rPr>
                <w:sz w:val="16"/>
              </w:rPr>
            </w:pPr>
            <w:r>
              <w:rPr>
                <w:sz w:val="16"/>
              </w:rPr>
              <w:t>C1-238603</w:t>
            </w:r>
          </w:p>
        </w:tc>
        <w:tc>
          <w:tcPr>
            <w:tcW w:w="0" w:type="auto"/>
          </w:tcPr>
          <w:p w14:paraId="140A702F" w14:textId="77777777" w:rsidR="00E038E3" w:rsidRPr="009D2038" w:rsidRDefault="00E038E3" w:rsidP="00B8477A">
            <w:pPr>
              <w:pStyle w:val="TAL"/>
              <w:rPr>
                <w:sz w:val="16"/>
              </w:rPr>
            </w:pPr>
            <w:r>
              <w:rPr>
                <w:sz w:val="16"/>
              </w:rPr>
              <w:t>Clarification on UE capability supporting the user plane connection between UE and LCS client or AF</w:t>
            </w:r>
          </w:p>
        </w:tc>
        <w:tc>
          <w:tcPr>
            <w:tcW w:w="0" w:type="auto"/>
          </w:tcPr>
          <w:p w14:paraId="6F7E6D80" w14:textId="77777777" w:rsidR="00E038E3" w:rsidRPr="009D2038" w:rsidRDefault="00E038E3" w:rsidP="00B8477A">
            <w:pPr>
              <w:pStyle w:val="TAL"/>
              <w:rPr>
                <w:sz w:val="16"/>
              </w:rPr>
            </w:pPr>
            <w:r>
              <w:rPr>
                <w:sz w:val="16"/>
              </w:rPr>
              <w:t>vivo</w:t>
            </w:r>
          </w:p>
        </w:tc>
        <w:tc>
          <w:tcPr>
            <w:tcW w:w="0" w:type="auto"/>
          </w:tcPr>
          <w:p w14:paraId="603BAAB4" w14:textId="77777777" w:rsidR="00E038E3" w:rsidRPr="009D2038" w:rsidRDefault="00E038E3" w:rsidP="00B8477A">
            <w:pPr>
              <w:pStyle w:val="TAL"/>
              <w:rPr>
                <w:sz w:val="16"/>
              </w:rPr>
            </w:pPr>
            <w:r>
              <w:rPr>
                <w:sz w:val="16"/>
              </w:rPr>
              <w:t>24.501</w:t>
            </w:r>
          </w:p>
        </w:tc>
        <w:tc>
          <w:tcPr>
            <w:tcW w:w="0" w:type="auto"/>
          </w:tcPr>
          <w:p w14:paraId="6C10A81C" w14:textId="77777777" w:rsidR="00E038E3" w:rsidRPr="009D2038" w:rsidRDefault="00E038E3" w:rsidP="00B8477A">
            <w:pPr>
              <w:pStyle w:val="TAL"/>
              <w:rPr>
                <w:sz w:val="16"/>
              </w:rPr>
            </w:pPr>
            <w:r>
              <w:rPr>
                <w:sz w:val="16"/>
              </w:rPr>
              <w:t>5850</w:t>
            </w:r>
          </w:p>
        </w:tc>
        <w:tc>
          <w:tcPr>
            <w:tcW w:w="0" w:type="auto"/>
          </w:tcPr>
          <w:p w14:paraId="560E2984" w14:textId="77777777" w:rsidR="00E038E3" w:rsidRPr="009D2038" w:rsidRDefault="00E038E3" w:rsidP="00B8477A">
            <w:pPr>
              <w:pStyle w:val="TAR"/>
              <w:rPr>
                <w:sz w:val="16"/>
              </w:rPr>
            </w:pPr>
          </w:p>
        </w:tc>
        <w:tc>
          <w:tcPr>
            <w:tcW w:w="0" w:type="auto"/>
          </w:tcPr>
          <w:p w14:paraId="785B83CB" w14:textId="77777777" w:rsidR="00E038E3" w:rsidRPr="009D2038" w:rsidRDefault="00E038E3" w:rsidP="00B8477A">
            <w:pPr>
              <w:pStyle w:val="TAL"/>
              <w:rPr>
                <w:sz w:val="16"/>
              </w:rPr>
            </w:pPr>
            <w:r>
              <w:rPr>
                <w:sz w:val="16"/>
              </w:rPr>
              <w:t>Rel-18</w:t>
            </w:r>
          </w:p>
        </w:tc>
        <w:tc>
          <w:tcPr>
            <w:tcW w:w="0" w:type="auto"/>
          </w:tcPr>
          <w:p w14:paraId="69DBF097" w14:textId="77777777" w:rsidR="00E038E3" w:rsidRPr="009D2038" w:rsidRDefault="00E038E3" w:rsidP="00B8477A">
            <w:pPr>
              <w:pStyle w:val="TAL"/>
              <w:rPr>
                <w:sz w:val="16"/>
              </w:rPr>
            </w:pPr>
            <w:r>
              <w:rPr>
                <w:sz w:val="16"/>
              </w:rPr>
              <w:t>F</w:t>
            </w:r>
          </w:p>
        </w:tc>
        <w:tc>
          <w:tcPr>
            <w:tcW w:w="0" w:type="auto"/>
          </w:tcPr>
          <w:p w14:paraId="35A9B5C9" w14:textId="77777777" w:rsidR="00E038E3" w:rsidRPr="009D2038" w:rsidRDefault="00E038E3" w:rsidP="00B8477A">
            <w:pPr>
              <w:pStyle w:val="TAL"/>
              <w:rPr>
                <w:sz w:val="16"/>
              </w:rPr>
            </w:pPr>
            <w:r>
              <w:rPr>
                <w:sz w:val="16"/>
              </w:rPr>
              <w:t>5G_eLCS_Ph3</w:t>
            </w:r>
          </w:p>
        </w:tc>
        <w:tc>
          <w:tcPr>
            <w:tcW w:w="0" w:type="auto"/>
          </w:tcPr>
          <w:p w14:paraId="4AAFAD32" w14:textId="77777777" w:rsidR="00E038E3" w:rsidRPr="009D2038" w:rsidRDefault="00E038E3" w:rsidP="00B8477A">
            <w:pPr>
              <w:pStyle w:val="TAL"/>
              <w:rPr>
                <w:sz w:val="16"/>
              </w:rPr>
            </w:pPr>
            <w:r>
              <w:rPr>
                <w:sz w:val="16"/>
              </w:rPr>
              <w:t>revised</w:t>
            </w:r>
          </w:p>
        </w:tc>
      </w:tr>
      <w:tr w:rsidR="00E038E3" w14:paraId="09FB0818" w14:textId="77777777" w:rsidTr="00B8477A">
        <w:tc>
          <w:tcPr>
            <w:tcW w:w="0" w:type="auto"/>
          </w:tcPr>
          <w:p w14:paraId="60ACFF16" w14:textId="77777777" w:rsidR="00E038E3" w:rsidRPr="009D2038" w:rsidRDefault="00E038E3" w:rsidP="00B8477A">
            <w:pPr>
              <w:pStyle w:val="TAL"/>
              <w:rPr>
                <w:sz w:val="16"/>
              </w:rPr>
            </w:pPr>
            <w:r>
              <w:rPr>
                <w:sz w:val="16"/>
              </w:rPr>
              <w:t>C1-239265</w:t>
            </w:r>
          </w:p>
        </w:tc>
        <w:tc>
          <w:tcPr>
            <w:tcW w:w="0" w:type="auto"/>
          </w:tcPr>
          <w:p w14:paraId="67C2CAA1" w14:textId="77777777" w:rsidR="00E038E3" w:rsidRPr="009D2038" w:rsidRDefault="00E038E3" w:rsidP="00B8477A">
            <w:pPr>
              <w:pStyle w:val="TAL"/>
              <w:rPr>
                <w:sz w:val="16"/>
              </w:rPr>
            </w:pPr>
            <w:r>
              <w:rPr>
                <w:sz w:val="16"/>
              </w:rPr>
              <w:t>Clarification on UE capability supporting the user plane connection between UE and LCS client or AF</w:t>
            </w:r>
          </w:p>
        </w:tc>
        <w:tc>
          <w:tcPr>
            <w:tcW w:w="0" w:type="auto"/>
          </w:tcPr>
          <w:p w14:paraId="36E461F3" w14:textId="77777777" w:rsidR="00E038E3" w:rsidRPr="009D2038" w:rsidRDefault="00E038E3" w:rsidP="00B8477A">
            <w:pPr>
              <w:pStyle w:val="TAL"/>
              <w:rPr>
                <w:sz w:val="16"/>
              </w:rPr>
            </w:pPr>
            <w:r>
              <w:rPr>
                <w:sz w:val="16"/>
              </w:rPr>
              <w:t xml:space="preserve">vivo, Huawei, </w:t>
            </w:r>
            <w:proofErr w:type="spellStart"/>
            <w:r>
              <w:rPr>
                <w:sz w:val="16"/>
              </w:rPr>
              <w:t>HiSilicon</w:t>
            </w:r>
            <w:proofErr w:type="spellEnd"/>
          </w:p>
        </w:tc>
        <w:tc>
          <w:tcPr>
            <w:tcW w:w="0" w:type="auto"/>
          </w:tcPr>
          <w:p w14:paraId="728E6A7C" w14:textId="77777777" w:rsidR="00E038E3" w:rsidRPr="009D2038" w:rsidRDefault="00E038E3" w:rsidP="00B8477A">
            <w:pPr>
              <w:pStyle w:val="TAL"/>
              <w:rPr>
                <w:sz w:val="16"/>
              </w:rPr>
            </w:pPr>
            <w:r>
              <w:rPr>
                <w:sz w:val="16"/>
              </w:rPr>
              <w:t>24.501</w:t>
            </w:r>
          </w:p>
        </w:tc>
        <w:tc>
          <w:tcPr>
            <w:tcW w:w="0" w:type="auto"/>
          </w:tcPr>
          <w:p w14:paraId="5C9814A0" w14:textId="77777777" w:rsidR="00E038E3" w:rsidRPr="009D2038" w:rsidRDefault="00E038E3" w:rsidP="00B8477A">
            <w:pPr>
              <w:pStyle w:val="TAL"/>
              <w:rPr>
                <w:sz w:val="16"/>
              </w:rPr>
            </w:pPr>
            <w:r>
              <w:rPr>
                <w:sz w:val="16"/>
              </w:rPr>
              <w:t>5850</w:t>
            </w:r>
          </w:p>
        </w:tc>
        <w:tc>
          <w:tcPr>
            <w:tcW w:w="0" w:type="auto"/>
          </w:tcPr>
          <w:p w14:paraId="515C2873" w14:textId="77777777" w:rsidR="00E038E3" w:rsidRPr="009D2038" w:rsidRDefault="00E038E3" w:rsidP="00B8477A">
            <w:pPr>
              <w:pStyle w:val="TAR"/>
              <w:rPr>
                <w:sz w:val="16"/>
              </w:rPr>
            </w:pPr>
            <w:r>
              <w:rPr>
                <w:sz w:val="16"/>
              </w:rPr>
              <w:t>1</w:t>
            </w:r>
          </w:p>
        </w:tc>
        <w:tc>
          <w:tcPr>
            <w:tcW w:w="0" w:type="auto"/>
          </w:tcPr>
          <w:p w14:paraId="578893F3" w14:textId="77777777" w:rsidR="00E038E3" w:rsidRPr="009D2038" w:rsidRDefault="00E038E3" w:rsidP="00B8477A">
            <w:pPr>
              <w:pStyle w:val="TAL"/>
              <w:rPr>
                <w:sz w:val="16"/>
              </w:rPr>
            </w:pPr>
            <w:r>
              <w:rPr>
                <w:sz w:val="16"/>
              </w:rPr>
              <w:t>Rel-18</w:t>
            </w:r>
          </w:p>
        </w:tc>
        <w:tc>
          <w:tcPr>
            <w:tcW w:w="0" w:type="auto"/>
          </w:tcPr>
          <w:p w14:paraId="2DA0B8C1" w14:textId="77777777" w:rsidR="00E038E3" w:rsidRPr="009D2038" w:rsidRDefault="00E038E3" w:rsidP="00B8477A">
            <w:pPr>
              <w:pStyle w:val="TAL"/>
              <w:rPr>
                <w:sz w:val="16"/>
              </w:rPr>
            </w:pPr>
            <w:r>
              <w:rPr>
                <w:sz w:val="16"/>
              </w:rPr>
              <w:t>F</w:t>
            </w:r>
          </w:p>
        </w:tc>
        <w:tc>
          <w:tcPr>
            <w:tcW w:w="0" w:type="auto"/>
          </w:tcPr>
          <w:p w14:paraId="09DC9809" w14:textId="77777777" w:rsidR="00E038E3" w:rsidRPr="009D2038" w:rsidRDefault="00E038E3" w:rsidP="00B8477A">
            <w:pPr>
              <w:pStyle w:val="TAL"/>
              <w:rPr>
                <w:sz w:val="16"/>
              </w:rPr>
            </w:pPr>
            <w:r>
              <w:rPr>
                <w:sz w:val="16"/>
              </w:rPr>
              <w:t>5G_eLCS_Ph3</w:t>
            </w:r>
          </w:p>
        </w:tc>
        <w:tc>
          <w:tcPr>
            <w:tcW w:w="0" w:type="auto"/>
          </w:tcPr>
          <w:p w14:paraId="6EC15587" w14:textId="77777777" w:rsidR="00E038E3" w:rsidRPr="009D2038" w:rsidRDefault="00E038E3" w:rsidP="00B8477A">
            <w:pPr>
              <w:pStyle w:val="TAL"/>
              <w:rPr>
                <w:sz w:val="16"/>
              </w:rPr>
            </w:pPr>
            <w:r>
              <w:rPr>
                <w:sz w:val="16"/>
              </w:rPr>
              <w:t>agreed</w:t>
            </w:r>
          </w:p>
        </w:tc>
      </w:tr>
      <w:tr w:rsidR="00E038E3" w14:paraId="6613A374" w14:textId="77777777" w:rsidTr="00B8477A">
        <w:tc>
          <w:tcPr>
            <w:tcW w:w="0" w:type="auto"/>
          </w:tcPr>
          <w:p w14:paraId="7E72317E" w14:textId="77777777" w:rsidR="00E038E3" w:rsidRPr="009D2038" w:rsidRDefault="00E038E3" w:rsidP="00B8477A">
            <w:pPr>
              <w:pStyle w:val="TAL"/>
              <w:rPr>
                <w:sz w:val="16"/>
              </w:rPr>
            </w:pPr>
            <w:r>
              <w:rPr>
                <w:sz w:val="16"/>
              </w:rPr>
              <w:t>C1-238610</w:t>
            </w:r>
          </w:p>
        </w:tc>
        <w:tc>
          <w:tcPr>
            <w:tcW w:w="0" w:type="auto"/>
          </w:tcPr>
          <w:p w14:paraId="7DE1B87D" w14:textId="77777777" w:rsidR="00E038E3" w:rsidRPr="009D2038" w:rsidRDefault="00E038E3" w:rsidP="00B8477A">
            <w:pPr>
              <w:pStyle w:val="TAL"/>
              <w:rPr>
                <w:sz w:val="16"/>
              </w:rPr>
            </w:pPr>
            <w:r>
              <w:rPr>
                <w:sz w:val="16"/>
              </w:rPr>
              <w:t>Congestion time and SNPN time validity</w:t>
            </w:r>
          </w:p>
        </w:tc>
        <w:tc>
          <w:tcPr>
            <w:tcW w:w="0" w:type="auto"/>
          </w:tcPr>
          <w:p w14:paraId="576F8E37" w14:textId="77777777" w:rsidR="00E038E3" w:rsidRPr="009D2038" w:rsidRDefault="00E038E3" w:rsidP="00B8477A">
            <w:pPr>
              <w:pStyle w:val="TAL"/>
              <w:rPr>
                <w:sz w:val="16"/>
              </w:rPr>
            </w:pPr>
            <w:r>
              <w:rPr>
                <w:sz w:val="16"/>
              </w:rPr>
              <w:t>MediaTek Inc.</w:t>
            </w:r>
          </w:p>
        </w:tc>
        <w:tc>
          <w:tcPr>
            <w:tcW w:w="0" w:type="auto"/>
          </w:tcPr>
          <w:p w14:paraId="6DAFC917" w14:textId="77777777" w:rsidR="00E038E3" w:rsidRPr="009D2038" w:rsidRDefault="00E038E3" w:rsidP="00B8477A">
            <w:pPr>
              <w:pStyle w:val="TAL"/>
              <w:rPr>
                <w:sz w:val="16"/>
              </w:rPr>
            </w:pPr>
            <w:r>
              <w:rPr>
                <w:sz w:val="16"/>
              </w:rPr>
              <w:t>24.501</w:t>
            </w:r>
          </w:p>
        </w:tc>
        <w:tc>
          <w:tcPr>
            <w:tcW w:w="0" w:type="auto"/>
          </w:tcPr>
          <w:p w14:paraId="0BC273E4" w14:textId="77777777" w:rsidR="00E038E3" w:rsidRPr="009D2038" w:rsidRDefault="00E038E3" w:rsidP="00B8477A">
            <w:pPr>
              <w:pStyle w:val="TAL"/>
              <w:rPr>
                <w:sz w:val="16"/>
              </w:rPr>
            </w:pPr>
            <w:r>
              <w:rPr>
                <w:sz w:val="16"/>
              </w:rPr>
              <w:t>5851</w:t>
            </w:r>
          </w:p>
        </w:tc>
        <w:tc>
          <w:tcPr>
            <w:tcW w:w="0" w:type="auto"/>
          </w:tcPr>
          <w:p w14:paraId="3DE4A11C" w14:textId="77777777" w:rsidR="00E038E3" w:rsidRPr="009D2038" w:rsidRDefault="00E038E3" w:rsidP="00B8477A">
            <w:pPr>
              <w:pStyle w:val="TAR"/>
              <w:rPr>
                <w:sz w:val="16"/>
              </w:rPr>
            </w:pPr>
          </w:p>
        </w:tc>
        <w:tc>
          <w:tcPr>
            <w:tcW w:w="0" w:type="auto"/>
          </w:tcPr>
          <w:p w14:paraId="07057A41" w14:textId="77777777" w:rsidR="00E038E3" w:rsidRPr="009D2038" w:rsidRDefault="00E038E3" w:rsidP="00B8477A">
            <w:pPr>
              <w:pStyle w:val="TAL"/>
              <w:rPr>
                <w:sz w:val="16"/>
              </w:rPr>
            </w:pPr>
            <w:r>
              <w:rPr>
                <w:sz w:val="16"/>
              </w:rPr>
              <w:t>Rel-18</w:t>
            </w:r>
          </w:p>
        </w:tc>
        <w:tc>
          <w:tcPr>
            <w:tcW w:w="0" w:type="auto"/>
          </w:tcPr>
          <w:p w14:paraId="782FC33C" w14:textId="77777777" w:rsidR="00E038E3" w:rsidRPr="009D2038" w:rsidRDefault="00E038E3" w:rsidP="00B8477A">
            <w:pPr>
              <w:pStyle w:val="TAL"/>
              <w:rPr>
                <w:sz w:val="16"/>
              </w:rPr>
            </w:pPr>
            <w:r>
              <w:rPr>
                <w:sz w:val="16"/>
              </w:rPr>
              <w:t>F</w:t>
            </w:r>
          </w:p>
        </w:tc>
        <w:tc>
          <w:tcPr>
            <w:tcW w:w="0" w:type="auto"/>
          </w:tcPr>
          <w:p w14:paraId="5B61DAC4" w14:textId="77777777" w:rsidR="00E038E3" w:rsidRPr="009D2038" w:rsidRDefault="00E038E3" w:rsidP="00B8477A">
            <w:pPr>
              <w:pStyle w:val="TAL"/>
              <w:rPr>
                <w:sz w:val="16"/>
              </w:rPr>
            </w:pPr>
            <w:r>
              <w:rPr>
                <w:sz w:val="16"/>
              </w:rPr>
              <w:t>eNPN_Ph2</w:t>
            </w:r>
          </w:p>
        </w:tc>
        <w:tc>
          <w:tcPr>
            <w:tcW w:w="0" w:type="auto"/>
          </w:tcPr>
          <w:p w14:paraId="541288B6" w14:textId="77777777" w:rsidR="00E038E3" w:rsidRPr="009D2038" w:rsidRDefault="00E038E3" w:rsidP="00B8477A">
            <w:pPr>
              <w:pStyle w:val="TAL"/>
              <w:rPr>
                <w:sz w:val="16"/>
              </w:rPr>
            </w:pPr>
            <w:r>
              <w:rPr>
                <w:sz w:val="16"/>
              </w:rPr>
              <w:t>merged</w:t>
            </w:r>
          </w:p>
        </w:tc>
      </w:tr>
      <w:tr w:rsidR="00E038E3" w14:paraId="42E58C12" w14:textId="77777777" w:rsidTr="00B8477A">
        <w:tc>
          <w:tcPr>
            <w:tcW w:w="0" w:type="auto"/>
          </w:tcPr>
          <w:p w14:paraId="1A728437" w14:textId="77777777" w:rsidR="00E038E3" w:rsidRPr="009D2038" w:rsidRDefault="00E038E3" w:rsidP="00B8477A">
            <w:pPr>
              <w:pStyle w:val="TAL"/>
              <w:rPr>
                <w:sz w:val="16"/>
              </w:rPr>
            </w:pPr>
            <w:r>
              <w:rPr>
                <w:sz w:val="16"/>
              </w:rPr>
              <w:t>C1-238611</w:t>
            </w:r>
          </w:p>
        </w:tc>
        <w:tc>
          <w:tcPr>
            <w:tcW w:w="0" w:type="auto"/>
          </w:tcPr>
          <w:p w14:paraId="3646FB1D" w14:textId="77777777" w:rsidR="00E038E3" w:rsidRPr="009D2038" w:rsidRDefault="00E038E3" w:rsidP="00B8477A">
            <w:pPr>
              <w:pStyle w:val="TAL"/>
              <w:rPr>
                <w:sz w:val="16"/>
              </w:rPr>
            </w:pPr>
            <w:r>
              <w:rPr>
                <w:sz w:val="16"/>
              </w:rPr>
              <w:t>No other SNPN available after disabling Localized Services</w:t>
            </w:r>
          </w:p>
        </w:tc>
        <w:tc>
          <w:tcPr>
            <w:tcW w:w="0" w:type="auto"/>
          </w:tcPr>
          <w:p w14:paraId="5C1C45CD" w14:textId="77777777" w:rsidR="00E038E3" w:rsidRPr="009D2038" w:rsidRDefault="00E038E3" w:rsidP="00B8477A">
            <w:pPr>
              <w:pStyle w:val="TAL"/>
              <w:rPr>
                <w:sz w:val="16"/>
              </w:rPr>
            </w:pPr>
            <w:r>
              <w:rPr>
                <w:sz w:val="16"/>
              </w:rPr>
              <w:t>MediaTek Inc.</w:t>
            </w:r>
          </w:p>
        </w:tc>
        <w:tc>
          <w:tcPr>
            <w:tcW w:w="0" w:type="auto"/>
          </w:tcPr>
          <w:p w14:paraId="43AEA124" w14:textId="77777777" w:rsidR="00E038E3" w:rsidRPr="009D2038" w:rsidRDefault="00E038E3" w:rsidP="00B8477A">
            <w:pPr>
              <w:pStyle w:val="TAL"/>
              <w:rPr>
                <w:sz w:val="16"/>
              </w:rPr>
            </w:pPr>
            <w:r>
              <w:rPr>
                <w:sz w:val="16"/>
              </w:rPr>
              <w:t>24.501</w:t>
            </w:r>
          </w:p>
        </w:tc>
        <w:tc>
          <w:tcPr>
            <w:tcW w:w="0" w:type="auto"/>
          </w:tcPr>
          <w:p w14:paraId="1D68A97D" w14:textId="77777777" w:rsidR="00E038E3" w:rsidRPr="009D2038" w:rsidRDefault="00E038E3" w:rsidP="00B8477A">
            <w:pPr>
              <w:pStyle w:val="TAL"/>
              <w:rPr>
                <w:sz w:val="16"/>
              </w:rPr>
            </w:pPr>
            <w:r>
              <w:rPr>
                <w:sz w:val="16"/>
              </w:rPr>
              <w:t>5852</w:t>
            </w:r>
          </w:p>
        </w:tc>
        <w:tc>
          <w:tcPr>
            <w:tcW w:w="0" w:type="auto"/>
          </w:tcPr>
          <w:p w14:paraId="533AD7DB" w14:textId="77777777" w:rsidR="00E038E3" w:rsidRPr="009D2038" w:rsidRDefault="00E038E3" w:rsidP="00B8477A">
            <w:pPr>
              <w:pStyle w:val="TAR"/>
              <w:rPr>
                <w:sz w:val="16"/>
              </w:rPr>
            </w:pPr>
          </w:p>
        </w:tc>
        <w:tc>
          <w:tcPr>
            <w:tcW w:w="0" w:type="auto"/>
          </w:tcPr>
          <w:p w14:paraId="1377D649" w14:textId="77777777" w:rsidR="00E038E3" w:rsidRPr="009D2038" w:rsidRDefault="00E038E3" w:rsidP="00B8477A">
            <w:pPr>
              <w:pStyle w:val="TAL"/>
              <w:rPr>
                <w:sz w:val="16"/>
              </w:rPr>
            </w:pPr>
            <w:r>
              <w:rPr>
                <w:sz w:val="16"/>
              </w:rPr>
              <w:t>Rel-18</w:t>
            </w:r>
          </w:p>
        </w:tc>
        <w:tc>
          <w:tcPr>
            <w:tcW w:w="0" w:type="auto"/>
          </w:tcPr>
          <w:p w14:paraId="77646D4E" w14:textId="77777777" w:rsidR="00E038E3" w:rsidRPr="009D2038" w:rsidRDefault="00E038E3" w:rsidP="00B8477A">
            <w:pPr>
              <w:pStyle w:val="TAL"/>
              <w:rPr>
                <w:sz w:val="16"/>
              </w:rPr>
            </w:pPr>
            <w:r>
              <w:rPr>
                <w:sz w:val="16"/>
              </w:rPr>
              <w:t>F</w:t>
            </w:r>
          </w:p>
        </w:tc>
        <w:tc>
          <w:tcPr>
            <w:tcW w:w="0" w:type="auto"/>
          </w:tcPr>
          <w:p w14:paraId="62C251C7" w14:textId="77777777" w:rsidR="00E038E3" w:rsidRPr="009D2038" w:rsidRDefault="00E038E3" w:rsidP="00B8477A">
            <w:pPr>
              <w:pStyle w:val="TAL"/>
              <w:rPr>
                <w:sz w:val="16"/>
              </w:rPr>
            </w:pPr>
            <w:r>
              <w:rPr>
                <w:sz w:val="16"/>
              </w:rPr>
              <w:t>eNPN_Ph2</w:t>
            </w:r>
          </w:p>
        </w:tc>
        <w:tc>
          <w:tcPr>
            <w:tcW w:w="0" w:type="auto"/>
          </w:tcPr>
          <w:p w14:paraId="53C836A7" w14:textId="77777777" w:rsidR="00E038E3" w:rsidRPr="009D2038" w:rsidRDefault="00E038E3" w:rsidP="00B8477A">
            <w:pPr>
              <w:pStyle w:val="TAL"/>
              <w:rPr>
                <w:sz w:val="16"/>
              </w:rPr>
            </w:pPr>
            <w:r>
              <w:rPr>
                <w:sz w:val="16"/>
              </w:rPr>
              <w:t>postponed</w:t>
            </w:r>
          </w:p>
        </w:tc>
      </w:tr>
      <w:tr w:rsidR="00E038E3" w14:paraId="76E72C28" w14:textId="77777777" w:rsidTr="00B8477A">
        <w:tc>
          <w:tcPr>
            <w:tcW w:w="0" w:type="auto"/>
          </w:tcPr>
          <w:p w14:paraId="7B3B5B7D" w14:textId="77777777" w:rsidR="00E038E3" w:rsidRPr="009D2038" w:rsidRDefault="00E038E3" w:rsidP="00B8477A">
            <w:pPr>
              <w:pStyle w:val="TAL"/>
              <w:rPr>
                <w:sz w:val="16"/>
              </w:rPr>
            </w:pPr>
            <w:r>
              <w:rPr>
                <w:sz w:val="16"/>
              </w:rPr>
              <w:lastRenderedPageBreak/>
              <w:t>C1-238612</w:t>
            </w:r>
          </w:p>
        </w:tc>
        <w:tc>
          <w:tcPr>
            <w:tcW w:w="0" w:type="auto"/>
          </w:tcPr>
          <w:p w14:paraId="2F31B928" w14:textId="77777777" w:rsidR="00E038E3" w:rsidRPr="009D2038" w:rsidRDefault="00E038E3" w:rsidP="00B8477A">
            <w:pPr>
              <w:pStyle w:val="TAL"/>
              <w:rPr>
                <w:sz w:val="16"/>
              </w:rPr>
            </w:pPr>
            <w:r>
              <w:rPr>
                <w:sz w:val="16"/>
              </w:rPr>
              <w:t>Clarification on RAN connection suspend and T3540 handling</w:t>
            </w:r>
          </w:p>
        </w:tc>
        <w:tc>
          <w:tcPr>
            <w:tcW w:w="0" w:type="auto"/>
          </w:tcPr>
          <w:p w14:paraId="2198F8FE" w14:textId="77777777" w:rsidR="00E038E3" w:rsidRPr="009D2038" w:rsidRDefault="00E038E3" w:rsidP="00B8477A">
            <w:pPr>
              <w:pStyle w:val="TAL"/>
              <w:rPr>
                <w:sz w:val="16"/>
              </w:rPr>
            </w:pPr>
            <w:r>
              <w:rPr>
                <w:sz w:val="16"/>
              </w:rPr>
              <w:t>MediaTek Inc.</w:t>
            </w:r>
          </w:p>
        </w:tc>
        <w:tc>
          <w:tcPr>
            <w:tcW w:w="0" w:type="auto"/>
          </w:tcPr>
          <w:p w14:paraId="0494EA5D" w14:textId="77777777" w:rsidR="00E038E3" w:rsidRPr="009D2038" w:rsidRDefault="00E038E3" w:rsidP="00B8477A">
            <w:pPr>
              <w:pStyle w:val="TAL"/>
              <w:rPr>
                <w:sz w:val="16"/>
              </w:rPr>
            </w:pPr>
            <w:r>
              <w:rPr>
                <w:sz w:val="16"/>
              </w:rPr>
              <w:t>24.501</w:t>
            </w:r>
          </w:p>
        </w:tc>
        <w:tc>
          <w:tcPr>
            <w:tcW w:w="0" w:type="auto"/>
          </w:tcPr>
          <w:p w14:paraId="5FEFAD34" w14:textId="77777777" w:rsidR="00E038E3" w:rsidRPr="009D2038" w:rsidRDefault="00E038E3" w:rsidP="00B8477A">
            <w:pPr>
              <w:pStyle w:val="TAL"/>
              <w:rPr>
                <w:sz w:val="16"/>
              </w:rPr>
            </w:pPr>
            <w:r>
              <w:rPr>
                <w:sz w:val="16"/>
              </w:rPr>
              <w:t>5853</w:t>
            </w:r>
          </w:p>
        </w:tc>
        <w:tc>
          <w:tcPr>
            <w:tcW w:w="0" w:type="auto"/>
          </w:tcPr>
          <w:p w14:paraId="08D47F4F" w14:textId="77777777" w:rsidR="00E038E3" w:rsidRPr="009D2038" w:rsidRDefault="00E038E3" w:rsidP="00B8477A">
            <w:pPr>
              <w:pStyle w:val="TAR"/>
              <w:rPr>
                <w:sz w:val="16"/>
              </w:rPr>
            </w:pPr>
          </w:p>
        </w:tc>
        <w:tc>
          <w:tcPr>
            <w:tcW w:w="0" w:type="auto"/>
          </w:tcPr>
          <w:p w14:paraId="5B249DE3" w14:textId="77777777" w:rsidR="00E038E3" w:rsidRPr="009D2038" w:rsidRDefault="00E038E3" w:rsidP="00B8477A">
            <w:pPr>
              <w:pStyle w:val="TAL"/>
              <w:rPr>
                <w:sz w:val="16"/>
              </w:rPr>
            </w:pPr>
            <w:r>
              <w:rPr>
                <w:sz w:val="16"/>
              </w:rPr>
              <w:t>Rel-18</w:t>
            </w:r>
          </w:p>
        </w:tc>
        <w:tc>
          <w:tcPr>
            <w:tcW w:w="0" w:type="auto"/>
          </w:tcPr>
          <w:p w14:paraId="26CA0367" w14:textId="77777777" w:rsidR="00E038E3" w:rsidRPr="009D2038" w:rsidRDefault="00E038E3" w:rsidP="00B8477A">
            <w:pPr>
              <w:pStyle w:val="TAL"/>
              <w:rPr>
                <w:sz w:val="16"/>
              </w:rPr>
            </w:pPr>
            <w:r>
              <w:rPr>
                <w:sz w:val="16"/>
              </w:rPr>
              <w:t>F</w:t>
            </w:r>
          </w:p>
        </w:tc>
        <w:tc>
          <w:tcPr>
            <w:tcW w:w="0" w:type="auto"/>
          </w:tcPr>
          <w:p w14:paraId="2EF15C83" w14:textId="77777777" w:rsidR="00E038E3" w:rsidRPr="009D2038" w:rsidRDefault="00E038E3" w:rsidP="00B8477A">
            <w:pPr>
              <w:pStyle w:val="TAL"/>
              <w:rPr>
                <w:sz w:val="16"/>
              </w:rPr>
            </w:pPr>
            <w:r>
              <w:rPr>
                <w:sz w:val="16"/>
              </w:rPr>
              <w:t>5GProtoc18</w:t>
            </w:r>
          </w:p>
        </w:tc>
        <w:tc>
          <w:tcPr>
            <w:tcW w:w="0" w:type="auto"/>
          </w:tcPr>
          <w:p w14:paraId="7C76DC1D" w14:textId="77777777" w:rsidR="00E038E3" w:rsidRPr="009D2038" w:rsidRDefault="00E038E3" w:rsidP="00B8477A">
            <w:pPr>
              <w:pStyle w:val="TAL"/>
              <w:rPr>
                <w:sz w:val="16"/>
              </w:rPr>
            </w:pPr>
            <w:r>
              <w:rPr>
                <w:sz w:val="16"/>
              </w:rPr>
              <w:t>postponed</w:t>
            </w:r>
          </w:p>
        </w:tc>
      </w:tr>
      <w:tr w:rsidR="00E038E3" w14:paraId="4D4CEF16" w14:textId="77777777" w:rsidTr="00B8477A">
        <w:tc>
          <w:tcPr>
            <w:tcW w:w="0" w:type="auto"/>
          </w:tcPr>
          <w:p w14:paraId="1D9602D4" w14:textId="77777777" w:rsidR="00E038E3" w:rsidRPr="009D2038" w:rsidRDefault="00E038E3" w:rsidP="00B8477A">
            <w:pPr>
              <w:pStyle w:val="TAL"/>
              <w:rPr>
                <w:sz w:val="16"/>
              </w:rPr>
            </w:pPr>
            <w:r>
              <w:rPr>
                <w:sz w:val="16"/>
              </w:rPr>
              <w:t>C1-238613</w:t>
            </w:r>
          </w:p>
        </w:tc>
        <w:tc>
          <w:tcPr>
            <w:tcW w:w="0" w:type="auto"/>
          </w:tcPr>
          <w:p w14:paraId="1EF74214" w14:textId="77777777" w:rsidR="00E038E3" w:rsidRPr="009D2038" w:rsidRDefault="00E038E3" w:rsidP="00B8477A">
            <w:pPr>
              <w:pStyle w:val="TAL"/>
              <w:rPr>
                <w:sz w:val="16"/>
              </w:rPr>
            </w:pPr>
            <w:r>
              <w:rPr>
                <w:sz w:val="16"/>
              </w:rPr>
              <w:t>Service-level authentication and authorization for inactive PDU session</w:t>
            </w:r>
          </w:p>
        </w:tc>
        <w:tc>
          <w:tcPr>
            <w:tcW w:w="0" w:type="auto"/>
          </w:tcPr>
          <w:p w14:paraId="0EAEC28D" w14:textId="77777777" w:rsidR="00E038E3" w:rsidRPr="009D2038" w:rsidRDefault="00E038E3" w:rsidP="00B8477A">
            <w:pPr>
              <w:pStyle w:val="TAL"/>
              <w:rPr>
                <w:sz w:val="16"/>
              </w:rPr>
            </w:pPr>
            <w:r>
              <w:rPr>
                <w:sz w:val="16"/>
              </w:rPr>
              <w:t>MediaTek. Inc</w:t>
            </w:r>
          </w:p>
        </w:tc>
        <w:tc>
          <w:tcPr>
            <w:tcW w:w="0" w:type="auto"/>
          </w:tcPr>
          <w:p w14:paraId="616A410F" w14:textId="77777777" w:rsidR="00E038E3" w:rsidRPr="009D2038" w:rsidRDefault="00E038E3" w:rsidP="00B8477A">
            <w:pPr>
              <w:pStyle w:val="TAL"/>
              <w:rPr>
                <w:sz w:val="16"/>
              </w:rPr>
            </w:pPr>
            <w:r>
              <w:rPr>
                <w:sz w:val="16"/>
              </w:rPr>
              <w:t>24.501</w:t>
            </w:r>
          </w:p>
        </w:tc>
        <w:tc>
          <w:tcPr>
            <w:tcW w:w="0" w:type="auto"/>
          </w:tcPr>
          <w:p w14:paraId="444ED23D" w14:textId="77777777" w:rsidR="00E038E3" w:rsidRPr="009D2038" w:rsidRDefault="00E038E3" w:rsidP="00B8477A">
            <w:pPr>
              <w:pStyle w:val="TAL"/>
              <w:rPr>
                <w:sz w:val="16"/>
              </w:rPr>
            </w:pPr>
            <w:r>
              <w:rPr>
                <w:sz w:val="16"/>
              </w:rPr>
              <w:t>5854</w:t>
            </w:r>
          </w:p>
        </w:tc>
        <w:tc>
          <w:tcPr>
            <w:tcW w:w="0" w:type="auto"/>
          </w:tcPr>
          <w:p w14:paraId="1EE43652" w14:textId="77777777" w:rsidR="00E038E3" w:rsidRPr="009D2038" w:rsidRDefault="00E038E3" w:rsidP="00B8477A">
            <w:pPr>
              <w:pStyle w:val="TAR"/>
              <w:rPr>
                <w:sz w:val="16"/>
              </w:rPr>
            </w:pPr>
          </w:p>
        </w:tc>
        <w:tc>
          <w:tcPr>
            <w:tcW w:w="0" w:type="auto"/>
          </w:tcPr>
          <w:p w14:paraId="34049832" w14:textId="77777777" w:rsidR="00E038E3" w:rsidRPr="009D2038" w:rsidRDefault="00E038E3" w:rsidP="00B8477A">
            <w:pPr>
              <w:pStyle w:val="TAL"/>
              <w:rPr>
                <w:sz w:val="16"/>
              </w:rPr>
            </w:pPr>
            <w:r>
              <w:rPr>
                <w:sz w:val="16"/>
              </w:rPr>
              <w:t>Rel-18</w:t>
            </w:r>
          </w:p>
        </w:tc>
        <w:tc>
          <w:tcPr>
            <w:tcW w:w="0" w:type="auto"/>
          </w:tcPr>
          <w:p w14:paraId="2F4F76AE" w14:textId="77777777" w:rsidR="00E038E3" w:rsidRPr="009D2038" w:rsidRDefault="00E038E3" w:rsidP="00B8477A">
            <w:pPr>
              <w:pStyle w:val="TAL"/>
              <w:rPr>
                <w:sz w:val="16"/>
              </w:rPr>
            </w:pPr>
            <w:r>
              <w:rPr>
                <w:sz w:val="16"/>
              </w:rPr>
              <w:t>F</w:t>
            </w:r>
          </w:p>
        </w:tc>
        <w:tc>
          <w:tcPr>
            <w:tcW w:w="0" w:type="auto"/>
          </w:tcPr>
          <w:p w14:paraId="1688B3C0" w14:textId="77777777" w:rsidR="00E038E3" w:rsidRPr="009D2038" w:rsidRDefault="00E038E3" w:rsidP="00B8477A">
            <w:pPr>
              <w:pStyle w:val="TAL"/>
              <w:rPr>
                <w:sz w:val="16"/>
              </w:rPr>
            </w:pPr>
            <w:r>
              <w:rPr>
                <w:sz w:val="16"/>
              </w:rPr>
              <w:t>5GProtoc18</w:t>
            </w:r>
          </w:p>
        </w:tc>
        <w:tc>
          <w:tcPr>
            <w:tcW w:w="0" w:type="auto"/>
          </w:tcPr>
          <w:p w14:paraId="15648B9E" w14:textId="77777777" w:rsidR="00E038E3" w:rsidRPr="009D2038" w:rsidRDefault="00E038E3" w:rsidP="00B8477A">
            <w:pPr>
              <w:pStyle w:val="TAL"/>
              <w:rPr>
                <w:sz w:val="16"/>
              </w:rPr>
            </w:pPr>
            <w:r>
              <w:rPr>
                <w:sz w:val="16"/>
              </w:rPr>
              <w:t>postponed</w:t>
            </w:r>
          </w:p>
        </w:tc>
      </w:tr>
      <w:tr w:rsidR="00E038E3" w14:paraId="1FA90A22" w14:textId="77777777" w:rsidTr="00B8477A">
        <w:tc>
          <w:tcPr>
            <w:tcW w:w="0" w:type="auto"/>
          </w:tcPr>
          <w:p w14:paraId="1B7CEBCC" w14:textId="77777777" w:rsidR="00E038E3" w:rsidRPr="009D2038" w:rsidRDefault="00E038E3" w:rsidP="00B8477A">
            <w:pPr>
              <w:pStyle w:val="TAL"/>
              <w:rPr>
                <w:sz w:val="16"/>
              </w:rPr>
            </w:pPr>
            <w:r>
              <w:rPr>
                <w:sz w:val="16"/>
              </w:rPr>
              <w:t>C1-238614</w:t>
            </w:r>
          </w:p>
        </w:tc>
        <w:tc>
          <w:tcPr>
            <w:tcW w:w="0" w:type="auto"/>
          </w:tcPr>
          <w:p w14:paraId="226EAB8E" w14:textId="77777777" w:rsidR="00E038E3" w:rsidRPr="009D2038" w:rsidRDefault="00E038E3" w:rsidP="00B8477A">
            <w:pPr>
              <w:pStyle w:val="TAL"/>
              <w:rPr>
                <w:sz w:val="16"/>
              </w:rPr>
            </w:pPr>
            <w:r>
              <w:rPr>
                <w:sz w:val="16"/>
              </w:rPr>
              <w:t>PS Data off and back off timers</w:t>
            </w:r>
          </w:p>
        </w:tc>
        <w:tc>
          <w:tcPr>
            <w:tcW w:w="0" w:type="auto"/>
          </w:tcPr>
          <w:p w14:paraId="0AB83424" w14:textId="77777777" w:rsidR="00E038E3" w:rsidRPr="009D2038" w:rsidRDefault="00E038E3" w:rsidP="00B8477A">
            <w:pPr>
              <w:pStyle w:val="TAL"/>
              <w:rPr>
                <w:sz w:val="16"/>
              </w:rPr>
            </w:pPr>
            <w:r>
              <w:rPr>
                <w:sz w:val="16"/>
              </w:rPr>
              <w:t>MediaTek. Inc</w:t>
            </w:r>
          </w:p>
        </w:tc>
        <w:tc>
          <w:tcPr>
            <w:tcW w:w="0" w:type="auto"/>
          </w:tcPr>
          <w:p w14:paraId="57B4FC7A" w14:textId="77777777" w:rsidR="00E038E3" w:rsidRPr="009D2038" w:rsidRDefault="00E038E3" w:rsidP="00B8477A">
            <w:pPr>
              <w:pStyle w:val="TAL"/>
              <w:rPr>
                <w:sz w:val="16"/>
              </w:rPr>
            </w:pPr>
            <w:r>
              <w:rPr>
                <w:sz w:val="16"/>
              </w:rPr>
              <w:t>24.501</w:t>
            </w:r>
          </w:p>
        </w:tc>
        <w:tc>
          <w:tcPr>
            <w:tcW w:w="0" w:type="auto"/>
          </w:tcPr>
          <w:p w14:paraId="5546C563" w14:textId="77777777" w:rsidR="00E038E3" w:rsidRPr="009D2038" w:rsidRDefault="00E038E3" w:rsidP="00B8477A">
            <w:pPr>
              <w:pStyle w:val="TAL"/>
              <w:rPr>
                <w:sz w:val="16"/>
              </w:rPr>
            </w:pPr>
            <w:r>
              <w:rPr>
                <w:sz w:val="16"/>
              </w:rPr>
              <w:t>5855</w:t>
            </w:r>
          </w:p>
        </w:tc>
        <w:tc>
          <w:tcPr>
            <w:tcW w:w="0" w:type="auto"/>
          </w:tcPr>
          <w:p w14:paraId="170F447A" w14:textId="77777777" w:rsidR="00E038E3" w:rsidRPr="009D2038" w:rsidRDefault="00E038E3" w:rsidP="00B8477A">
            <w:pPr>
              <w:pStyle w:val="TAR"/>
              <w:rPr>
                <w:sz w:val="16"/>
              </w:rPr>
            </w:pPr>
          </w:p>
        </w:tc>
        <w:tc>
          <w:tcPr>
            <w:tcW w:w="0" w:type="auto"/>
          </w:tcPr>
          <w:p w14:paraId="3FC2CA2C" w14:textId="77777777" w:rsidR="00E038E3" w:rsidRPr="009D2038" w:rsidRDefault="00E038E3" w:rsidP="00B8477A">
            <w:pPr>
              <w:pStyle w:val="TAL"/>
              <w:rPr>
                <w:sz w:val="16"/>
              </w:rPr>
            </w:pPr>
            <w:r>
              <w:rPr>
                <w:sz w:val="16"/>
              </w:rPr>
              <w:t>Rel-18</w:t>
            </w:r>
          </w:p>
        </w:tc>
        <w:tc>
          <w:tcPr>
            <w:tcW w:w="0" w:type="auto"/>
          </w:tcPr>
          <w:p w14:paraId="2ED2C943" w14:textId="77777777" w:rsidR="00E038E3" w:rsidRPr="009D2038" w:rsidRDefault="00E038E3" w:rsidP="00B8477A">
            <w:pPr>
              <w:pStyle w:val="TAL"/>
              <w:rPr>
                <w:sz w:val="16"/>
              </w:rPr>
            </w:pPr>
            <w:r>
              <w:rPr>
                <w:sz w:val="16"/>
              </w:rPr>
              <w:t>F</w:t>
            </w:r>
          </w:p>
        </w:tc>
        <w:tc>
          <w:tcPr>
            <w:tcW w:w="0" w:type="auto"/>
          </w:tcPr>
          <w:p w14:paraId="677FC98F" w14:textId="77777777" w:rsidR="00E038E3" w:rsidRPr="009D2038" w:rsidRDefault="00E038E3" w:rsidP="00B8477A">
            <w:pPr>
              <w:pStyle w:val="TAL"/>
              <w:rPr>
                <w:sz w:val="16"/>
              </w:rPr>
            </w:pPr>
            <w:r>
              <w:rPr>
                <w:sz w:val="16"/>
              </w:rPr>
              <w:t>5GProtoc18</w:t>
            </w:r>
          </w:p>
        </w:tc>
        <w:tc>
          <w:tcPr>
            <w:tcW w:w="0" w:type="auto"/>
          </w:tcPr>
          <w:p w14:paraId="2C6451F6" w14:textId="77777777" w:rsidR="00E038E3" w:rsidRPr="009D2038" w:rsidRDefault="00E038E3" w:rsidP="00B8477A">
            <w:pPr>
              <w:pStyle w:val="TAL"/>
              <w:rPr>
                <w:sz w:val="16"/>
              </w:rPr>
            </w:pPr>
            <w:r>
              <w:rPr>
                <w:sz w:val="16"/>
              </w:rPr>
              <w:t>postponed</w:t>
            </w:r>
          </w:p>
        </w:tc>
      </w:tr>
      <w:tr w:rsidR="00E038E3" w14:paraId="1A6333F6" w14:textId="77777777" w:rsidTr="00B8477A">
        <w:tc>
          <w:tcPr>
            <w:tcW w:w="0" w:type="auto"/>
          </w:tcPr>
          <w:p w14:paraId="32F683EF" w14:textId="77777777" w:rsidR="00E038E3" w:rsidRPr="009D2038" w:rsidRDefault="00E038E3" w:rsidP="00B8477A">
            <w:pPr>
              <w:pStyle w:val="TAL"/>
              <w:rPr>
                <w:sz w:val="16"/>
              </w:rPr>
            </w:pPr>
            <w:r>
              <w:rPr>
                <w:sz w:val="16"/>
              </w:rPr>
              <w:t>C1-238615</w:t>
            </w:r>
          </w:p>
        </w:tc>
        <w:tc>
          <w:tcPr>
            <w:tcW w:w="0" w:type="auto"/>
          </w:tcPr>
          <w:p w14:paraId="3630298A" w14:textId="77777777" w:rsidR="00E038E3" w:rsidRPr="009D2038" w:rsidRDefault="00E038E3" w:rsidP="00B8477A">
            <w:pPr>
              <w:pStyle w:val="TAL"/>
              <w:rPr>
                <w:sz w:val="16"/>
              </w:rPr>
            </w:pPr>
            <w:r>
              <w:rPr>
                <w:sz w:val="16"/>
              </w:rPr>
              <w:t>Correction due to PLMN Search state is not applicable to non-3GPP access</w:t>
            </w:r>
          </w:p>
        </w:tc>
        <w:tc>
          <w:tcPr>
            <w:tcW w:w="0" w:type="auto"/>
          </w:tcPr>
          <w:p w14:paraId="70B65212" w14:textId="77777777" w:rsidR="00E038E3" w:rsidRPr="009D2038" w:rsidRDefault="00E038E3" w:rsidP="00B8477A">
            <w:pPr>
              <w:pStyle w:val="TAL"/>
              <w:rPr>
                <w:sz w:val="16"/>
              </w:rPr>
            </w:pPr>
            <w:r>
              <w:rPr>
                <w:sz w:val="16"/>
              </w:rPr>
              <w:t>MediaTek Inc.</w:t>
            </w:r>
          </w:p>
        </w:tc>
        <w:tc>
          <w:tcPr>
            <w:tcW w:w="0" w:type="auto"/>
          </w:tcPr>
          <w:p w14:paraId="1D776C8F" w14:textId="77777777" w:rsidR="00E038E3" w:rsidRPr="009D2038" w:rsidRDefault="00E038E3" w:rsidP="00B8477A">
            <w:pPr>
              <w:pStyle w:val="TAL"/>
              <w:rPr>
                <w:sz w:val="16"/>
              </w:rPr>
            </w:pPr>
            <w:r>
              <w:rPr>
                <w:sz w:val="16"/>
              </w:rPr>
              <w:t>24.501</w:t>
            </w:r>
          </w:p>
        </w:tc>
        <w:tc>
          <w:tcPr>
            <w:tcW w:w="0" w:type="auto"/>
          </w:tcPr>
          <w:p w14:paraId="098C72B5" w14:textId="77777777" w:rsidR="00E038E3" w:rsidRPr="009D2038" w:rsidRDefault="00E038E3" w:rsidP="00B8477A">
            <w:pPr>
              <w:pStyle w:val="TAL"/>
              <w:rPr>
                <w:sz w:val="16"/>
              </w:rPr>
            </w:pPr>
            <w:r>
              <w:rPr>
                <w:sz w:val="16"/>
              </w:rPr>
              <w:t>5856</w:t>
            </w:r>
          </w:p>
        </w:tc>
        <w:tc>
          <w:tcPr>
            <w:tcW w:w="0" w:type="auto"/>
          </w:tcPr>
          <w:p w14:paraId="6C194B8A" w14:textId="77777777" w:rsidR="00E038E3" w:rsidRPr="009D2038" w:rsidRDefault="00E038E3" w:rsidP="00B8477A">
            <w:pPr>
              <w:pStyle w:val="TAR"/>
              <w:rPr>
                <w:sz w:val="16"/>
              </w:rPr>
            </w:pPr>
          </w:p>
        </w:tc>
        <w:tc>
          <w:tcPr>
            <w:tcW w:w="0" w:type="auto"/>
          </w:tcPr>
          <w:p w14:paraId="2173D968" w14:textId="77777777" w:rsidR="00E038E3" w:rsidRPr="009D2038" w:rsidRDefault="00E038E3" w:rsidP="00B8477A">
            <w:pPr>
              <w:pStyle w:val="TAL"/>
              <w:rPr>
                <w:sz w:val="16"/>
              </w:rPr>
            </w:pPr>
            <w:r>
              <w:rPr>
                <w:sz w:val="16"/>
              </w:rPr>
              <w:t>Rel-18</w:t>
            </w:r>
          </w:p>
        </w:tc>
        <w:tc>
          <w:tcPr>
            <w:tcW w:w="0" w:type="auto"/>
          </w:tcPr>
          <w:p w14:paraId="74683063" w14:textId="77777777" w:rsidR="00E038E3" w:rsidRPr="009D2038" w:rsidRDefault="00E038E3" w:rsidP="00B8477A">
            <w:pPr>
              <w:pStyle w:val="TAL"/>
              <w:rPr>
                <w:sz w:val="16"/>
              </w:rPr>
            </w:pPr>
            <w:r>
              <w:rPr>
                <w:sz w:val="16"/>
              </w:rPr>
              <w:t>F</w:t>
            </w:r>
          </w:p>
        </w:tc>
        <w:tc>
          <w:tcPr>
            <w:tcW w:w="0" w:type="auto"/>
          </w:tcPr>
          <w:p w14:paraId="5C153C5A" w14:textId="77777777" w:rsidR="00E038E3" w:rsidRPr="009D2038" w:rsidRDefault="00E038E3" w:rsidP="00B8477A">
            <w:pPr>
              <w:pStyle w:val="TAL"/>
              <w:rPr>
                <w:sz w:val="16"/>
              </w:rPr>
            </w:pPr>
            <w:r>
              <w:rPr>
                <w:sz w:val="16"/>
              </w:rPr>
              <w:t>5GProtoc18-non3GPP</w:t>
            </w:r>
          </w:p>
        </w:tc>
        <w:tc>
          <w:tcPr>
            <w:tcW w:w="0" w:type="auto"/>
          </w:tcPr>
          <w:p w14:paraId="35B9223C" w14:textId="77777777" w:rsidR="00E038E3" w:rsidRPr="009D2038" w:rsidRDefault="00E038E3" w:rsidP="00B8477A">
            <w:pPr>
              <w:pStyle w:val="TAL"/>
              <w:rPr>
                <w:sz w:val="16"/>
              </w:rPr>
            </w:pPr>
            <w:r>
              <w:rPr>
                <w:sz w:val="16"/>
              </w:rPr>
              <w:t>revised</w:t>
            </w:r>
          </w:p>
        </w:tc>
      </w:tr>
      <w:tr w:rsidR="00E038E3" w14:paraId="30DCD206" w14:textId="77777777" w:rsidTr="00B8477A">
        <w:tc>
          <w:tcPr>
            <w:tcW w:w="0" w:type="auto"/>
          </w:tcPr>
          <w:p w14:paraId="6ACD27E0" w14:textId="77777777" w:rsidR="00E038E3" w:rsidRPr="009D2038" w:rsidRDefault="00E038E3" w:rsidP="00B8477A">
            <w:pPr>
              <w:pStyle w:val="TAL"/>
              <w:rPr>
                <w:sz w:val="16"/>
              </w:rPr>
            </w:pPr>
            <w:r>
              <w:rPr>
                <w:sz w:val="16"/>
              </w:rPr>
              <w:t>C1-239342</w:t>
            </w:r>
          </w:p>
        </w:tc>
        <w:tc>
          <w:tcPr>
            <w:tcW w:w="0" w:type="auto"/>
          </w:tcPr>
          <w:p w14:paraId="5B7FAF77" w14:textId="77777777" w:rsidR="00E038E3" w:rsidRPr="009D2038" w:rsidRDefault="00E038E3" w:rsidP="00B8477A">
            <w:pPr>
              <w:pStyle w:val="TAL"/>
              <w:rPr>
                <w:sz w:val="16"/>
              </w:rPr>
            </w:pPr>
            <w:r>
              <w:rPr>
                <w:sz w:val="16"/>
              </w:rPr>
              <w:t>Correction due to PLMN Search state is not applicable to non-3GPP access</w:t>
            </w:r>
          </w:p>
        </w:tc>
        <w:tc>
          <w:tcPr>
            <w:tcW w:w="0" w:type="auto"/>
          </w:tcPr>
          <w:p w14:paraId="4C7B4212" w14:textId="77777777" w:rsidR="00E038E3" w:rsidRPr="009D2038" w:rsidRDefault="00E038E3" w:rsidP="00B8477A">
            <w:pPr>
              <w:pStyle w:val="TAL"/>
              <w:rPr>
                <w:sz w:val="16"/>
              </w:rPr>
            </w:pPr>
            <w:r>
              <w:rPr>
                <w:sz w:val="16"/>
              </w:rPr>
              <w:t>MediaTek Inc.</w:t>
            </w:r>
          </w:p>
        </w:tc>
        <w:tc>
          <w:tcPr>
            <w:tcW w:w="0" w:type="auto"/>
          </w:tcPr>
          <w:p w14:paraId="2FA27E36" w14:textId="77777777" w:rsidR="00E038E3" w:rsidRPr="009D2038" w:rsidRDefault="00E038E3" w:rsidP="00B8477A">
            <w:pPr>
              <w:pStyle w:val="TAL"/>
              <w:rPr>
                <w:sz w:val="16"/>
              </w:rPr>
            </w:pPr>
            <w:r>
              <w:rPr>
                <w:sz w:val="16"/>
              </w:rPr>
              <w:t>24.501</w:t>
            </w:r>
          </w:p>
        </w:tc>
        <w:tc>
          <w:tcPr>
            <w:tcW w:w="0" w:type="auto"/>
          </w:tcPr>
          <w:p w14:paraId="07D0B703" w14:textId="77777777" w:rsidR="00E038E3" w:rsidRPr="009D2038" w:rsidRDefault="00E038E3" w:rsidP="00B8477A">
            <w:pPr>
              <w:pStyle w:val="TAL"/>
              <w:rPr>
                <w:sz w:val="16"/>
              </w:rPr>
            </w:pPr>
            <w:r>
              <w:rPr>
                <w:sz w:val="16"/>
              </w:rPr>
              <w:t>5856</w:t>
            </w:r>
          </w:p>
        </w:tc>
        <w:tc>
          <w:tcPr>
            <w:tcW w:w="0" w:type="auto"/>
          </w:tcPr>
          <w:p w14:paraId="6D0995F3" w14:textId="77777777" w:rsidR="00E038E3" w:rsidRPr="009D2038" w:rsidRDefault="00E038E3" w:rsidP="00B8477A">
            <w:pPr>
              <w:pStyle w:val="TAR"/>
              <w:rPr>
                <w:sz w:val="16"/>
              </w:rPr>
            </w:pPr>
            <w:r>
              <w:rPr>
                <w:sz w:val="16"/>
              </w:rPr>
              <w:t>1</w:t>
            </w:r>
          </w:p>
        </w:tc>
        <w:tc>
          <w:tcPr>
            <w:tcW w:w="0" w:type="auto"/>
          </w:tcPr>
          <w:p w14:paraId="23CA7D65" w14:textId="77777777" w:rsidR="00E038E3" w:rsidRPr="009D2038" w:rsidRDefault="00E038E3" w:rsidP="00B8477A">
            <w:pPr>
              <w:pStyle w:val="TAL"/>
              <w:rPr>
                <w:sz w:val="16"/>
              </w:rPr>
            </w:pPr>
            <w:r>
              <w:rPr>
                <w:sz w:val="16"/>
              </w:rPr>
              <w:t>Rel-18</w:t>
            </w:r>
          </w:p>
        </w:tc>
        <w:tc>
          <w:tcPr>
            <w:tcW w:w="0" w:type="auto"/>
          </w:tcPr>
          <w:p w14:paraId="2A3957BF" w14:textId="77777777" w:rsidR="00E038E3" w:rsidRPr="009D2038" w:rsidRDefault="00E038E3" w:rsidP="00B8477A">
            <w:pPr>
              <w:pStyle w:val="TAL"/>
              <w:rPr>
                <w:sz w:val="16"/>
              </w:rPr>
            </w:pPr>
            <w:r>
              <w:rPr>
                <w:sz w:val="16"/>
              </w:rPr>
              <w:t>F</w:t>
            </w:r>
          </w:p>
        </w:tc>
        <w:tc>
          <w:tcPr>
            <w:tcW w:w="0" w:type="auto"/>
          </w:tcPr>
          <w:p w14:paraId="74E7FBDF" w14:textId="77777777" w:rsidR="00E038E3" w:rsidRPr="009D2038" w:rsidRDefault="00E038E3" w:rsidP="00B8477A">
            <w:pPr>
              <w:pStyle w:val="TAL"/>
              <w:rPr>
                <w:sz w:val="16"/>
              </w:rPr>
            </w:pPr>
            <w:r>
              <w:rPr>
                <w:sz w:val="16"/>
              </w:rPr>
              <w:t>5GProtoc18-non3GPP</w:t>
            </w:r>
          </w:p>
        </w:tc>
        <w:tc>
          <w:tcPr>
            <w:tcW w:w="0" w:type="auto"/>
          </w:tcPr>
          <w:p w14:paraId="02B690C7" w14:textId="77777777" w:rsidR="00E038E3" w:rsidRPr="009D2038" w:rsidRDefault="00E038E3" w:rsidP="00B8477A">
            <w:pPr>
              <w:pStyle w:val="TAL"/>
              <w:rPr>
                <w:sz w:val="16"/>
              </w:rPr>
            </w:pPr>
            <w:r>
              <w:rPr>
                <w:sz w:val="16"/>
              </w:rPr>
              <w:t>agreed</w:t>
            </w:r>
          </w:p>
        </w:tc>
      </w:tr>
      <w:tr w:rsidR="00E038E3" w14:paraId="2430E76A" w14:textId="77777777" w:rsidTr="00B8477A">
        <w:tc>
          <w:tcPr>
            <w:tcW w:w="0" w:type="auto"/>
          </w:tcPr>
          <w:p w14:paraId="2271FEB6" w14:textId="77777777" w:rsidR="00E038E3" w:rsidRPr="009D2038" w:rsidRDefault="00E038E3" w:rsidP="00B8477A">
            <w:pPr>
              <w:pStyle w:val="TAL"/>
              <w:rPr>
                <w:sz w:val="16"/>
              </w:rPr>
            </w:pPr>
            <w:r>
              <w:rPr>
                <w:sz w:val="16"/>
              </w:rPr>
              <w:t>C1-238616</w:t>
            </w:r>
          </w:p>
        </w:tc>
        <w:tc>
          <w:tcPr>
            <w:tcW w:w="0" w:type="auto"/>
          </w:tcPr>
          <w:p w14:paraId="0A453E06" w14:textId="77777777" w:rsidR="00E038E3" w:rsidRPr="009D2038" w:rsidRDefault="00E038E3" w:rsidP="00B8477A">
            <w:pPr>
              <w:pStyle w:val="TAL"/>
              <w:rPr>
                <w:sz w:val="16"/>
              </w:rPr>
            </w:pPr>
            <w:r>
              <w:rPr>
                <w:sz w:val="16"/>
              </w:rPr>
              <w:t>Equivalent PLMN or SNPN list handling of rejecting message and network no response cases</w:t>
            </w:r>
          </w:p>
        </w:tc>
        <w:tc>
          <w:tcPr>
            <w:tcW w:w="0" w:type="auto"/>
          </w:tcPr>
          <w:p w14:paraId="1D691E9C" w14:textId="77777777" w:rsidR="00E038E3" w:rsidRPr="009D2038" w:rsidRDefault="00E038E3" w:rsidP="00B8477A">
            <w:pPr>
              <w:pStyle w:val="TAL"/>
              <w:rPr>
                <w:sz w:val="16"/>
              </w:rPr>
            </w:pPr>
            <w:r>
              <w:rPr>
                <w:sz w:val="16"/>
              </w:rPr>
              <w:t>MediaTek Inc.</w:t>
            </w:r>
          </w:p>
        </w:tc>
        <w:tc>
          <w:tcPr>
            <w:tcW w:w="0" w:type="auto"/>
          </w:tcPr>
          <w:p w14:paraId="64C80383" w14:textId="77777777" w:rsidR="00E038E3" w:rsidRPr="009D2038" w:rsidRDefault="00E038E3" w:rsidP="00B8477A">
            <w:pPr>
              <w:pStyle w:val="TAL"/>
              <w:rPr>
                <w:sz w:val="16"/>
              </w:rPr>
            </w:pPr>
            <w:r>
              <w:rPr>
                <w:sz w:val="16"/>
              </w:rPr>
              <w:t>24.501</w:t>
            </w:r>
          </w:p>
        </w:tc>
        <w:tc>
          <w:tcPr>
            <w:tcW w:w="0" w:type="auto"/>
          </w:tcPr>
          <w:p w14:paraId="683BA54F" w14:textId="77777777" w:rsidR="00E038E3" w:rsidRPr="009D2038" w:rsidRDefault="00E038E3" w:rsidP="00B8477A">
            <w:pPr>
              <w:pStyle w:val="TAL"/>
              <w:rPr>
                <w:sz w:val="16"/>
              </w:rPr>
            </w:pPr>
            <w:r>
              <w:rPr>
                <w:sz w:val="16"/>
              </w:rPr>
              <w:t>5857</w:t>
            </w:r>
          </w:p>
        </w:tc>
        <w:tc>
          <w:tcPr>
            <w:tcW w:w="0" w:type="auto"/>
          </w:tcPr>
          <w:p w14:paraId="5341B70B" w14:textId="77777777" w:rsidR="00E038E3" w:rsidRPr="009D2038" w:rsidRDefault="00E038E3" w:rsidP="00B8477A">
            <w:pPr>
              <w:pStyle w:val="TAR"/>
              <w:rPr>
                <w:sz w:val="16"/>
              </w:rPr>
            </w:pPr>
          </w:p>
        </w:tc>
        <w:tc>
          <w:tcPr>
            <w:tcW w:w="0" w:type="auto"/>
          </w:tcPr>
          <w:p w14:paraId="1B17F7B1" w14:textId="77777777" w:rsidR="00E038E3" w:rsidRPr="009D2038" w:rsidRDefault="00E038E3" w:rsidP="00B8477A">
            <w:pPr>
              <w:pStyle w:val="TAL"/>
              <w:rPr>
                <w:sz w:val="16"/>
              </w:rPr>
            </w:pPr>
            <w:r>
              <w:rPr>
                <w:sz w:val="16"/>
              </w:rPr>
              <w:t>Rel-18</w:t>
            </w:r>
          </w:p>
        </w:tc>
        <w:tc>
          <w:tcPr>
            <w:tcW w:w="0" w:type="auto"/>
          </w:tcPr>
          <w:p w14:paraId="0185FADA" w14:textId="77777777" w:rsidR="00E038E3" w:rsidRPr="009D2038" w:rsidRDefault="00E038E3" w:rsidP="00B8477A">
            <w:pPr>
              <w:pStyle w:val="TAL"/>
              <w:rPr>
                <w:sz w:val="16"/>
              </w:rPr>
            </w:pPr>
            <w:r>
              <w:rPr>
                <w:sz w:val="16"/>
              </w:rPr>
              <w:t>F</w:t>
            </w:r>
          </w:p>
        </w:tc>
        <w:tc>
          <w:tcPr>
            <w:tcW w:w="0" w:type="auto"/>
          </w:tcPr>
          <w:p w14:paraId="0BF51D7E" w14:textId="77777777" w:rsidR="00E038E3" w:rsidRPr="009D2038" w:rsidRDefault="00E038E3" w:rsidP="00B8477A">
            <w:pPr>
              <w:pStyle w:val="TAL"/>
              <w:rPr>
                <w:sz w:val="16"/>
              </w:rPr>
            </w:pPr>
            <w:r>
              <w:rPr>
                <w:sz w:val="16"/>
              </w:rPr>
              <w:t>5GProtoc18</w:t>
            </w:r>
          </w:p>
        </w:tc>
        <w:tc>
          <w:tcPr>
            <w:tcW w:w="0" w:type="auto"/>
          </w:tcPr>
          <w:p w14:paraId="55792944" w14:textId="77777777" w:rsidR="00E038E3" w:rsidRPr="009D2038" w:rsidRDefault="00E038E3" w:rsidP="00B8477A">
            <w:pPr>
              <w:pStyle w:val="TAL"/>
              <w:rPr>
                <w:sz w:val="16"/>
              </w:rPr>
            </w:pPr>
            <w:r>
              <w:rPr>
                <w:sz w:val="16"/>
              </w:rPr>
              <w:t>revised</w:t>
            </w:r>
          </w:p>
        </w:tc>
      </w:tr>
      <w:tr w:rsidR="00E038E3" w14:paraId="3980086A" w14:textId="77777777" w:rsidTr="00B8477A">
        <w:tc>
          <w:tcPr>
            <w:tcW w:w="0" w:type="auto"/>
          </w:tcPr>
          <w:p w14:paraId="032A973E" w14:textId="77777777" w:rsidR="00E038E3" w:rsidRPr="009D2038" w:rsidRDefault="00E038E3" w:rsidP="00B8477A">
            <w:pPr>
              <w:pStyle w:val="TAL"/>
              <w:rPr>
                <w:sz w:val="16"/>
              </w:rPr>
            </w:pPr>
            <w:r>
              <w:rPr>
                <w:sz w:val="16"/>
              </w:rPr>
              <w:t>C1-239341</w:t>
            </w:r>
          </w:p>
        </w:tc>
        <w:tc>
          <w:tcPr>
            <w:tcW w:w="0" w:type="auto"/>
          </w:tcPr>
          <w:p w14:paraId="13F8CED0" w14:textId="77777777" w:rsidR="00E038E3" w:rsidRPr="009D2038" w:rsidRDefault="00E038E3" w:rsidP="00B8477A">
            <w:pPr>
              <w:pStyle w:val="TAL"/>
              <w:rPr>
                <w:sz w:val="16"/>
              </w:rPr>
            </w:pPr>
            <w:r>
              <w:rPr>
                <w:sz w:val="16"/>
              </w:rPr>
              <w:t>Equivalent PLMN or SNPN list handling of rejecting message and network no response cases</w:t>
            </w:r>
          </w:p>
        </w:tc>
        <w:tc>
          <w:tcPr>
            <w:tcW w:w="0" w:type="auto"/>
          </w:tcPr>
          <w:p w14:paraId="4B22B843" w14:textId="77777777" w:rsidR="00E038E3" w:rsidRPr="009D2038" w:rsidRDefault="00E038E3" w:rsidP="00B8477A">
            <w:pPr>
              <w:pStyle w:val="TAL"/>
              <w:rPr>
                <w:sz w:val="16"/>
              </w:rPr>
            </w:pPr>
            <w:r>
              <w:rPr>
                <w:sz w:val="16"/>
              </w:rPr>
              <w:t xml:space="preserve">MediaTek Inc., Huawei, </w:t>
            </w:r>
            <w:proofErr w:type="spellStart"/>
            <w:r>
              <w:rPr>
                <w:sz w:val="16"/>
              </w:rPr>
              <w:t>HiSilicon</w:t>
            </w:r>
            <w:proofErr w:type="spellEnd"/>
          </w:p>
        </w:tc>
        <w:tc>
          <w:tcPr>
            <w:tcW w:w="0" w:type="auto"/>
          </w:tcPr>
          <w:p w14:paraId="0E03C3C0" w14:textId="77777777" w:rsidR="00E038E3" w:rsidRPr="009D2038" w:rsidRDefault="00E038E3" w:rsidP="00B8477A">
            <w:pPr>
              <w:pStyle w:val="TAL"/>
              <w:rPr>
                <w:sz w:val="16"/>
              </w:rPr>
            </w:pPr>
            <w:r>
              <w:rPr>
                <w:sz w:val="16"/>
              </w:rPr>
              <w:t>24.501</w:t>
            </w:r>
          </w:p>
        </w:tc>
        <w:tc>
          <w:tcPr>
            <w:tcW w:w="0" w:type="auto"/>
          </w:tcPr>
          <w:p w14:paraId="41795552" w14:textId="77777777" w:rsidR="00E038E3" w:rsidRPr="009D2038" w:rsidRDefault="00E038E3" w:rsidP="00B8477A">
            <w:pPr>
              <w:pStyle w:val="TAL"/>
              <w:rPr>
                <w:sz w:val="16"/>
              </w:rPr>
            </w:pPr>
            <w:r>
              <w:rPr>
                <w:sz w:val="16"/>
              </w:rPr>
              <w:t>5857</w:t>
            </w:r>
          </w:p>
        </w:tc>
        <w:tc>
          <w:tcPr>
            <w:tcW w:w="0" w:type="auto"/>
          </w:tcPr>
          <w:p w14:paraId="66CB09F2" w14:textId="77777777" w:rsidR="00E038E3" w:rsidRPr="009D2038" w:rsidRDefault="00E038E3" w:rsidP="00B8477A">
            <w:pPr>
              <w:pStyle w:val="TAR"/>
              <w:rPr>
                <w:sz w:val="16"/>
              </w:rPr>
            </w:pPr>
            <w:r>
              <w:rPr>
                <w:sz w:val="16"/>
              </w:rPr>
              <w:t>1</w:t>
            </w:r>
          </w:p>
        </w:tc>
        <w:tc>
          <w:tcPr>
            <w:tcW w:w="0" w:type="auto"/>
          </w:tcPr>
          <w:p w14:paraId="16497CFB" w14:textId="77777777" w:rsidR="00E038E3" w:rsidRPr="009D2038" w:rsidRDefault="00E038E3" w:rsidP="00B8477A">
            <w:pPr>
              <w:pStyle w:val="TAL"/>
              <w:rPr>
                <w:sz w:val="16"/>
              </w:rPr>
            </w:pPr>
            <w:r>
              <w:rPr>
                <w:sz w:val="16"/>
              </w:rPr>
              <w:t>Rel-18</w:t>
            </w:r>
          </w:p>
        </w:tc>
        <w:tc>
          <w:tcPr>
            <w:tcW w:w="0" w:type="auto"/>
          </w:tcPr>
          <w:p w14:paraId="1C4C6A86" w14:textId="77777777" w:rsidR="00E038E3" w:rsidRPr="009D2038" w:rsidRDefault="00E038E3" w:rsidP="00B8477A">
            <w:pPr>
              <w:pStyle w:val="TAL"/>
              <w:rPr>
                <w:sz w:val="16"/>
              </w:rPr>
            </w:pPr>
            <w:r>
              <w:rPr>
                <w:sz w:val="16"/>
              </w:rPr>
              <w:t>F</w:t>
            </w:r>
          </w:p>
        </w:tc>
        <w:tc>
          <w:tcPr>
            <w:tcW w:w="0" w:type="auto"/>
          </w:tcPr>
          <w:p w14:paraId="3A9F5924" w14:textId="77777777" w:rsidR="00E038E3" w:rsidRPr="009D2038" w:rsidRDefault="00E038E3" w:rsidP="00B8477A">
            <w:pPr>
              <w:pStyle w:val="TAL"/>
              <w:rPr>
                <w:sz w:val="16"/>
              </w:rPr>
            </w:pPr>
            <w:r>
              <w:rPr>
                <w:sz w:val="16"/>
              </w:rPr>
              <w:t>5GProtoc18, eNPN_Ph2</w:t>
            </w:r>
          </w:p>
        </w:tc>
        <w:tc>
          <w:tcPr>
            <w:tcW w:w="0" w:type="auto"/>
          </w:tcPr>
          <w:p w14:paraId="0E2B9857" w14:textId="77777777" w:rsidR="00E038E3" w:rsidRPr="009D2038" w:rsidRDefault="00E038E3" w:rsidP="00B8477A">
            <w:pPr>
              <w:pStyle w:val="TAL"/>
              <w:rPr>
                <w:sz w:val="16"/>
              </w:rPr>
            </w:pPr>
            <w:r>
              <w:rPr>
                <w:sz w:val="16"/>
              </w:rPr>
              <w:t>agreed</w:t>
            </w:r>
          </w:p>
        </w:tc>
      </w:tr>
      <w:tr w:rsidR="00E038E3" w14:paraId="451BD80A" w14:textId="77777777" w:rsidTr="00B8477A">
        <w:tc>
          <w:tcPr>
            <w:tcW w:w="0" w:type="auto"/>
          </w:tcPr>
          <w:p w14:paraId="7FCF96EE" w14:textId="77777777" w:rsidR="00E038E3" w:rsidRPr="009D2038" w:rsidRDefault="00E038E3" w:rsidP="00B8477A">
            <w:pPr>
              <w:pStyle w:val="TAL"/>
              <w:rPr>
                <w:sz w:val="16"/>
              </w:rPr>
            </w:pPr>
            <w:r>
              <w:rPr>
                <w:sz w:val="16"/>
              </w:rPr>
              <w:t>C1-238618</w:t>
            </w:r>
          </w:p>
        </w:tc>
        <w:tc>
          <w:tcPr>
            <w:tcW w:w="0" w:type="auto"/>
          </w:tcPr>
          <w:p w14:paraId="59DE3327" w14:textId="77777777" w:rsidR="00E038E3" w:rsidRPr="009D2038" w:rsidRDefault="00E038E3" w:rsidP="00B8477A">
            <w:pPr>
              <w:pStyle w:val="TAL"/>
              <w:rPr>
                <w:sz w:val="16"/>
              </w:rPr>
            </w:pPr>
            <w:r>
              <w:rPr>
                <w:sz w:val="16"/>
              </w:rPr>
              <w:t>Activating unavailability period during emergency services</w:t>
            </w:r>
          </w:p>
        </w:tc>
        <w:tc>
          <w:tcPr>
            <w:tcW w:w="0" w:type="auto"/>
          </w:tcPr>
          <w:p w14:paraId="3C5D4166" w14:textId="77777777" w:rsidR="00E038E3" w:rsidRPr="009D2038" w:rsidRDefault="00E038E3" w:rsidP="00B8477A">
            <w:pPr>
              <w:pStyle w:val="TAL"/>
              <w:rPr>
                <w:sz w:val="16"/>
              </w:rPr>
            </w:pPr>
            <w:r>
              <w:rPr>
                <w:sz w:val="16"/>
              </w:rPr>
              <w:t>MediaTek Inc.</w:t>
            </w:r>
          </w:p>
        </w:tc>
        <w:tc>
          <w:tcPr>
            <w:tcW w:w="0" w:type="auto"/>
          </w:tcPr>
          <w:p w14:paraId="60A2C4EA" w14:textId="77777777" w:rsidR="00E038E3" w:rsidRPr="009D2038" w:rsidRDefault="00E038E3" w:rsidP="00B8477A">
            <w:pPr>
              <w:pStyle w:val="TAL"/>
              <w:rPr>
                <w:sz w:val="16"/>
              </w:rPr>
            </w:pPr>
            <w:r>
              <w:rPr>
                <w:sz w:val="16"/>
              </w:rPr>
              <w:t>24.501</w:t>
            </w:r>
          </w:p>
        </w:tc>
        <w:tc>
          <w:tcPr>
            <w:tcW w:w="0" w:type="auto"/>
          </w:tcPr>
          <w:p w14:paraId="5F691D32" w14:textId="77777777" w:rsidR="00E038E3" w:rsidRPr="009D2038" w:rsidRDefault="00E038E3" w:rsidP="00B8477A">
            <w:pPr>
              <w:pStyle w:val="TAL"/>
              <w:rPr>
                <w:sz w:val="16"/>
              </w:rPr>
            </w:pPr>
            <w:r>
              <w:rPr>
                <w:sz w:val="16"/>
              </w:rPr>
              <w:t>5858</w:t>
            </w:r>
          </w:p>
        </w:tc>
        <w:tc>
          <w:tcPr>
            <w:tcW w:w="0" w:type="auto"/>
          </w:tcPr>
          <w:p w14:paraId="5E91FF59" w14:textId="77777777" w:rsidR="00E038E3" w:rsidRPr="009D2038" w:rsidRDefault="00E038E3" w:rsidP="00B8477A">
            <w:pPr>
              <w:pStyle w:val="TAR"/>
              <w:rPr>
                <w:sz w:val="16"/>
              </w:rPr>
            </w:pPr>
          </w:p>
        </w:tc>
        <w:tc>
          <w:tcPr>
            <w:tcW w:w="0" w:type="auto"/>
          </w:tcPr>
          <w:p w14:paraId="21FDE0A9" w14:textId="77777777" w:rsidR="00E038E3" w:rsidRPr="009D2038" w:rsidRDefault="00E038E3" w:rsidP="00B8477A">
            <w:pPr>
              <w:pStyle w:val="TAL"/>
              <w:rPr>
                <w:sz w:val="16"/>
              </w:rPr>
            </w:pPr>
            <w:r>
              <w:rPr>
                <w:sz w:val="16"/>
              </w:rPr>
              <w:t>Rel-18</w:t>
            </w:r>
          </w:p>
        </w:tc>
        <w:tc>
          <w:tcPr>
            <w:tcW w:w="0" w:type="auto"/>
          </w:tcPr>
          <w:p w14:paraId="23A07961" w14:textId="77777777" w:rsidR="00E038E3" w:rsidRPr="009D2038" w:rsidRDefault="00E038E3" w:rsidP="00B8477A">
            <w:pPr>
              <w:pStyle w:val="TAL"/>
              <w:rPr>
                <w:sz w:val="16"/>
              </w:rPr>
            </w:pPr>
            <w:r>
              <w:rPr>
                <w:sz w:val="16"/>
              </w:rPr>
              <w:t>B</w:t>
            </w:r>
          </w:p>
        </w:tc>
        <w:tc>
          <w:tcPr>
            <w:tcW w:w="0" w:type="auto"/>
          </w:tcPr>
          <w:p w14:paraId="5E5D4ABD" w14:textId="77777777" w:rsidR="00E038E3" w:rsidRPr="009D2038" w:rsidRDefault="00E038E3" w:rsidP="00B8477A">
            <w:pPr>
              <w:pStyle w:val="TAL"/>
              <w:rPr>
                <w:sz w:val="16"/>
              </w:rPr>
            </w:pPr>
            <w:r>
              <w:rPr>
                <w:sz w:val="16"/>
              </w:rPr>
              <w:t>SUECR</w:t>
            </w:r>
          </w:p>
        </w:tc>
        <w:tc>
          <w:tcPr>
            <w:tcW w:w="0" w:type="auto"/>
          </w:tcPr>
          <w:p w14:paraId="3C091FF5" w14:textId="77777777" w:rsidR="00E038E3" w:rsidRPr="009D2038" w:rsidRDefault="00E038E3" w:rsidP="00B8477A">
            <w:pPr>
              <w:pStyle w:val="TAL"/>
              <w:rPr>
                <w:sz w:val="16"/>
              </w:rPr>
            </w:pPr>
            <w:r>
              <w:rPr>
                <w:sz w:val="16"/>
              </w:rPr>
              <w:t>revised</w:t>
            </w:r>
          </w:p>
        </w:tc>
      </w:tr>
      <w:tr w:rsidR="00E038E3" w14:paraId="0344B1B6" w14:textId="77777777" w:rsidTr="00B8477A">
        <w:tc>
          <w:tcPr>
            <w:tcW w:w="0" w:type="auto"/>
          </w:tcPr>
          <w:p w14:paraId="583BCFE6" w14:textId="77777777" w:rsidR="00E038E3" w:rsidRPr="009D2038" w:rsidRDefault="00E038E3" w:rsidP="00B8477A">
            <w:pPr>
              <w:pStyle w:val="TAL"/>
              <w:rPr>
                <w:sz w:val="16"/>
              </w:rPr>
            </w:pPr>
            <w:r>
              <w:rPr>
                <w:sz w:val="16"/>
              </w:rPr>
              <w:t>C1-239212</w:t>
            </w:r>
          </w:p>
        </w:tc>
        <w:tc>
          <w:tcPr>
            <w:tcW w:w="0" w:type="auto"/>
          </w:tcPr>
          <w:p w14:paraId="09A38359" w14:textId="77777777" w:rsidR="00E038E3" w:rsidRPr="009D2038" w:rsidRDefault="00E038E3" w:rsidP="00B8477A">
            <w:pPr>
              <w:pStyle w:val="TAL"/>
              <w:rPr>
                <w:sz w:val="16"/>
              </w:rPr>
            </w:pPr>
            <w:r>
              <w:rPr>
                <w:sz w:val="16"/>
              </w:rPr>
              <w:t>Unavailability period for UE reasons during emergency services</w:t>
            </w:r>
          </w:p>
        </w:tc>
        <w:tc>
          <w:tcPr>
            <w:tcW w:w="0" w:type="auto"/>
          </w:tcPr>
          <w:p w14:paraId="60F2AA2C" w14:textId="77777777" w:rsidR="00E038E3" w:rsidRPr="009D2038" w:rsidRDefault="00E038E3" w:rsidP="00B8477A">
            <w:pPr>
              <w:pStyle w:val="TAL"/>
              <w:rPr>
                <w:sz w:val="16"/>
              </w:rPr>
            </w:pPr>
            <w:r>
              <w:rPr>
                <w:sz w:val="16"/>
              </w:rPr>
              <w:t>MediaTek Inc.</w:t>
            </w:r>
          </w:p>
        </w:tc>
        <w:tc>
          <w:tcPr>
            <w:tcW w:w="0" w:type="auto"/>
          </w:tcPr>
          <w:p w14:paraId="587746B4" w14:textId="77777777" w:rsidR="00E038E3" w:rsidRPr="009D2038" w:rsidRDefault="00E038E3" w:rsidP="00B8477A">
            <w:pPr>
              <w:pStyle w:val="TAL"/>
              <w:rPr>
                <w:sz w:val="16"/>
              </w:rPr>
            </w:pPr>
            <w:r>
              <w:rPr>
                <w:sz w:val="16"/>
              </w:rPr>
              <w:t>24.501</w:t>
            </w:r>
          </w:p>
        </w:tc>
        <w:tc>
          <w:tcPr>
            <w:tcW w:w="0" w:type="auto"/>
          </w:tcPr>
          <w:p w14:paraId="72E056BB" w14:textId="77777777" w:rsidR="00E038E3" w:rsidRPr="009D2038" w:rsidRDefault="00E038E3" w:rsidP="00B8477A">
            <w:pPr>
              <w:pStyle w:val="TAL"/>
              <w:rPr>
                <w:sz w:val="16"/>
              </w:rPr>
            </w:pPr>
            <w:r>
              <w:rPr>
                <w:sz w:val="16"/>
              </w:rPr>
              <w:t>5858</w:t>
            </w:r>
          </w:p>
        </w:tc>
        <w:tc>
          <w:tcPr>
            <w:tcW w:w="0" w:type="auto"/>
          </w:tcPr>
          <w:p w14:paraId="236C40FE" w14:textId="77777777" w:rsidR="00E038E3" w:rsidRPr="009D2038" w:rsidRDefault="00E038E3" w:rsidP="00B8477A">
            <w:pPr>
              <w:pStyle w:val="TAR"/>
              <w:rPr>
                <w:sz w:val="16"/>
              </w:rPr>
            </w:pPr>
            <w:r>
              <w:rPr>
                <w:sz w:val="16"/>
              </w:rPr>
              <w:t>1</w:t>
            </w:r>
          </w:p>
        </w:tc>
        <w:tc>
          <w:tcPr>
            <w:tcW w:w="0" w:type="auto"/>
          </w:tcPr>
          <w:p w14:paraId="0B0609E6" w14:textId="77777777" w:rsidR="00E038E3" w:rsidRPr="009D2038" w:rsidRDefault="00E038E3" w:rsidP="00B8477A">
            <w:pPr>
              <w:pStyle w:val="TAL"/>
              <w:rPr>
                <w:sz w:val="16"/>
              </w:rPr>
            </w:pPr>
            <w:r>
              <w:rPr>
                <w:sz w:val="16"/>
              </w:rPr>
              <w:t>Rel-18</w:t>
            </w:r>
          </w:p>
        </w:tc>
        <w:tc>
          <w:tcPr>
            <w:tcW w:w="0" w:type="auto"/>
          </w:tcPr>
          <w:p w14:paraId="01B663D2" w14:textId="77777777" w:rsidR="00E038E3" w:rsidRPr="009D2038" w:rsidRDefault="00E038E3" w:rsidP="00B8477A">
            <w:pPr>
              <w:pStyle w:val="TAL"/>
              <w:rPr>
                <w:sz w:val="16"/>
              </w:rPr>
            </w:pPr>
            <w:r>
              <w:rPr>
                <w:sz w:val="16"/>
              </w:rPr>
              <w:t>B</w:t>
            </w:r>
          </w:p>
        </w:tc>
        <w:tc>
          <w:tcPr>
            <w:tcW w:w="0" w:type="auto"/>
          </w:tcPr>
          <w:p w14:paraId="4D2029A8" w14:textId="77777777" w:rsidR="00E038E3" w:rsidRPr="009D2038" w:rsidRDefault="00E038E3" w:rsidP="00B8477A">
            <w:pPr>
              <w:pStyle w:val="TAL"/>
              <w:rPr>
                <w:sz w:val="16"/>
              </w:rPr>
            </w:pPr>
            <w:r>
              <w:rPr>
                <w:sz w:val="16"/>
              </w:rPr>
              <w:t>SUECR</w:t>
            </w:r>
          </w:p>
        </w:tc>
        <w:tc>
          <w:tcPr>
            <w:tcW w:w="0" w:type="auto"/>
          </w:tcPr>
          <w:p w14:paraId="65EAFEFA" w14:textId="77777777" w:rsidR="00E038E3" w:rsidRPr="009D2038" w:rsidRDefault="00E038E3" w:rsidP="00B8477A">
            <w:pPr>
              <w:pStyle w:val="TAL"/>
              <w:rPr>
                <w:sz w:val="16"/>
              </w:rPr>
            </w:pPr>
            <w:r>
              <w:rPr>
                <w:sz w:val="16"/>
              </w:rPr>
              <w:t>postponed</w:t>
            </w:r>
          </w:p>
        </w:tc>
      </w:tr>
      <w:tr w:rsidR="00E038E3" w14:paraId="239A3628" w14:textId="77777777" w:rsidTr="00B8477A">
        <w:tc>
          <w:tcPr>
            <w:tcW w:w="0" w:type="auto"/>
          </w:tcPr>
          <w:p w14:paraId="7D625460" w14:textId="77777777" w:rsidR="00E038E3" w:rsidRPr="009D2038" w:rsidRDefault="00E038E3" w:rsidP="00B8477A">
            <w:pPr>
              <w:pStyle w:val="TAL"/>
              <w:rPr>
                <w:sz w:val="16"/>
              </w:rPr>
            </w:pPr>
            <w:r>
              <w:rPr>
                <w:sz w:val="16"/>
              </w:rPr>
              <w:t>C1-238619</w:t>
            </w:r>
          </w:p>
        </w:tc>
        <w:tc>
          <w:tcPr>
            <w:tcW w:w="0" w:type="auto"/>
          </w:tcPr>
          <w:p w14:paraId="404BEF19" w14:textId="77777777" w:rsidR="00E038E3" w:rsidRPr="009D2038" w:rsidRDefault="00E038E3" w:rsidP="00B8477A">
            <w:pPr>
              <w:pStyle w:val="TAL"/>
              <w:rPr>
                <w:sz w:val="16"/>
              </w:rPr>
            </w:pPr>
            <w:r>
              <w:rPr>
                <w:sz w:val="16"/>
              </w:rPr>
              <w:t>The end of unavailability period report handling</w:t>
            </w:r>
          </w:p>
        </w:tc>
        <w:tc>
          <w:tcPr>
            <w:tcW w:w="0" w:type="auto"/>
          </w:tcPr>
          <w:p w14:paraId="3C20652E" w14:textId="77777777" w:rsidR="00E038E3" w:rsidRPr="009D2038" w:rsidRDefault="00E038E3" w:rsidP="00B8477A">
            <w:pPr>
              <w:pStyle w:val="TAL"/>
              <w:rPr>
                <w:sz w:val="16"/>
              </w:rPr>
            </w:pPr>
            <w:r>
              <w:rPr>
                <w:sz w:val="16"/>
              </w:rPr>
              <w:t>MediaTek Inc.</w:t>
            </w:r>
          </w:p>
        </w:tc>
        <w:tc>
          <w:tcPr>
            <w:tcW w:w="0" w:type="auto"/>
          </w:tcPr>
          <w:p w14:paraId="41D65A0C" w14:textId="77777777" w:rsidR="00E038E3" w:rsidRPr="009D2038" w:rsidRDefault="00E038E3" w:rsidP="00B8477A">
            <w:pPr>
              <w:pStyle w:val="TAL"/>
              <w:rPr>
                <w:sz w:val="16"/>
              </w:rPr>
            </w:pPr>
            <w:r>
              <w:rPr>
                <w:sz w:val="16"/>
              </w:rPr>
              <w:t>24.501</w:t>
            </w:r>
          </w:p>
        </w:tc>
        <w:tc>
          <w:tcPr>
            <w:tcW w:w="0" w:type="auto"/>
          </w:tcPr>
          <w:p w14:paraId="57494B03" w14:textId="77777777" w:rsidR="00E038E3" w:rsidRPr="009D2038" w:rsidRDefault="00E038E3" w:rsidP="00B8477A">
            <w:pPr>
              <w:pStyle w:val="TAL"/>
              <w:rPr>
                <w:sz w:val="16"/>
              </w:rPr>
            </w:pPr>
            <w:r>
              <w:rPr>
                <w:sz w:val="16"/>
              </w:rPr>
              <w:t>5859</w:t>
            </w:r>
          </w:p>
        </w:tc>
        <w:tc>
          <w:tcPr>
            <w:tcW w:w="0" w:type="auto"/>
          </w:tcPr>
          <w:p w14:paraId="31CF84F6" w14:textId="77777777" w:rsidR="00E038E3" w:rsidRPr="009D2038" w:rsidRDefault="00E038E3" w:rsidP="00B8477A">
            <w:pPr>
              <w:pStyle w:val="TAR"/>
              <w:rPr>
                <w:sz w:val="16"/>
              </w:rPr>
            </w:pPr>
          </w:p>
        </w:tc>
        <w:tc>
          <w:tcPr>
            <w:tcW w:w="0" w:type="auto"/>
          </w:tcPr>
          <w:p w14:paraId="012CA72A" w14:textId="77777777" w:rsidR="00E038E3" w:rsidRPr="009D2038" w:rsidRDefault="00E038E3" w:rsidP="00B8477A">
            <w:pPr>
              <w:pStyle w:val="TAL"/>
              <w:rPr>
                <w:sz w:val="16"/>
              </w:rPr>
            </w:pPr>
            <w:r>
              <w:rPr>
                <w:sz w:val="16"/>
              </w:rPr>
              <w:t>Rel-18</w:t>
            </w:r>
          </w:p>
        </w:tc>
        <w:tc>
          <w:tcPr>
            <w:tcW w:w="0" w:type="auto"/>
          </w:tcPr>
          <w:p w14:paraId="2915A8E9" w14:textId="77777777" w:rsidR="00E038E3" w:rsidRPr="009D2038" w:rsidRDefault="00E038E3" w:rsidP="00B8477A">
            <w:pPr>
              <w:pStyle w:val="TAL"/>
              <w:rPr>
                <w:sz w:val="16"/>
              </w:rPr>
            </w:pPr>
            <w:r>
              <w:rPr>
                <w:sz w:val="16"/>
              </w:rPr>
              <w:t>B</w:t>
            </w:r>
          </w:p>
        </w:tc>
        <w:tc>
          <w:tcPr>
            <w:tcW w:w="0" w:type="auto"/>
          </w:tcPr>
          <w:p w14:paraId="3EFDC465" w14:textId="77777777" w:rsidR="00E038E3" w:rsidRPr="009D2038" w:rsidRDefault="00E038E3" w:rsidP="00B8477A">
            <w:pPr>
              <w:pStyle w:val="TAL"/>
              <w:rPr>
                <w:sz w:val="16"/>
              </w:rPr>
            </w:pPr>
            <w:r>
              <w:rPr>
                <w:sz w:val="16"/>
              </w:rPr>
              <w:t>5GSAT_Ph2, SUECR</w:t>
            </w:r>
          </w:p>
        </w:tc>
        <w:tc>
          <w:tcPr>
            <w:tcW w:w="0" w:type="auto"/>
          </w:tcPr>
          <w:p w14:paraId="28641C30" w14:textId="77777777" w:rsidR="00E038E3" w:rsidRPr="009D2038" w:rsidRDefault="00E038E3" w:rsidP="00B8477A">
            <w:pPr>
              <w:pStyle w:val="TAL"/>
              <w:rPr>
                <w:sz w:val="16"/>
              </w:rPr>
            </w:pPr>
            <w:r>
              <w:rPr>
                <w:sz w:val="16"/>
              </w:rPr>
              <w:t>revised</w:t>
            </w:r>
          </w:p>
        </w:tc>
      </w:tr>
      <w:tr w:rsidR="00E038E3" w14:paraId="6C86ED72" w14:textId="77777777" w:rsidTr="00B8477A">
        <w:tc>
          <w:tcPr>
            <w:tcW w:w="0" w:type="auto"/>
          </w:tcPr>
          <w:p w14:paraId="6E1C5267" w14:textId="77777777" w:rsidR="00E038E3" w:rsidRPr="009D2038" w:rsidRDefault="00E038E3" w:rsidP="00B8477A">
            <w:pPr>
              <w:pStyle w:val="TAL"/>
              <w:rPr>
                <w:sz w:val="16"/>
              </w:rPr>
            </w:pPr>
            <w:r>
              <w:rPr>
                <w:sz w:val="16"/>
              </w:rPr>
              <w:t>C1-239297</w:t>
            </w:r>
          </w:p>
        </w:tc>
        <w:tc>
          <w:tcPr>
            <w:tcW w:w="0" w:type="auto"/>
          </w:tcPr>
          <w:p w14:paraId="4F922A42" w14:textId="77777777" w:rsidR="00E038E3" w:rsidRPr="009D2038" w:rsidRDefault="00E038E3" w:rsidP="00B8477A">
            <w:pPr>
              <w:pStyle w:val="TAL"/>
              <w:rPr>
                <w:sz w:val="16"/>
              </w:rPr>
            </w:pPr>
            <w:r>
              <w:rPr>
                <w:sz w:val="16"/>
              </w:rPr>
              <w:t>The end of unavailability period report handling</w:t>
            </w:r>
          </w:p>
        </w:tc>
        <w:tc>
          <w:tcPr>
            <w:tcW w:w="0" w:type="auto"/>
          </w:tcPr>
          <w:p w14:paraId="356C1519" w14:textId="77777777" w:rsidR="00E038E3" w:rsidRPr="009D2038" w:rsidRDefault="00E038E3" w:rsidP="00B8477A">
            <w:pPr>
              <w:pStyle w:val="TAL"/>
              <w:rPr>
                <w:sz w:val="16"/>
              </w:rPr>
            </w:pPr>
            <w:r>
              <w:rPr>
                <w:sz w:val="16"/>
              </w:rPr>
              <w:t>MediaTek Inc.</w:t>
            </w:r>
          </w:p>
        </w:tc>
        <w:tc>
          <w:tcPr>
            <w:tcW w:w="0" w:type="auto"/>
          </w:tcPr>
          <w:p w14:paraId="0E7221DF" w14:textId="77777777" w:rsidR="00E038E3" w:rsidRPr="009D2038" w:rsidRDefault="00E038E3" w:rsidP="00B8477A">
            <w:pPr>
              <w:pStyle w:val="TAL"/>
              <w:rPr>
                <w:sz w:val="16"/>
              </w:rPr>
            </w:pPr>
            <w:r>
              <w:rPr>
                <w:sz w:val="16"/>
              </w:rPr>
              <w:t>24.501</w:t>
            </w:r>
          </w:p>
        </w:tc>
        <w:tc>
          <w:tcPr>
            <w:tcW w:w="0" w:type="auto"/>
          </w:tcPr>
          <w:p w14:paraId="4B8A2DEB" w14:textId="77777777" w:rsidR="00E038E3" w:rsidRPr="009D2038" w:rsidRDefault="00E038E3" w:rsidP="00B8477A">
            <w:pPr>
              <w:pStyle w:val="TAL"/>
              <w:rPr>
                <w:sz w:val="16"/>
              </w:rPr>
            </w:pPr>
            <w:r>
              <w:rPr>
                <w:sz w:val="16"/>
              </w:rPr>
              <w:t>5859</w:t>
            </w:r>
          </w:p>
        </w:tc>
        <w:tc>
          <w:tcPr>
            <w:tcW w:w="0" w:type="auto"/>
          </w:tcPr>
          <w:p w14:paraId="0F107C45" w14:textId="77777777" w:rsidR="00E038E3" w:rsidRPr="009D2038" w:rsidRDefault="00E038E3" w:rsidP="00B8477A">
            <w:pPr>
              <w:pStyle w:val="TAR"/>
              <w:rPr>
                <w:sz w:val="16"/>
              </w:rPr>
            </w:pPr>
            <w:r>
              <w:rPr>
                <w:sz w:val="16"/>
              </w:rPr>
              <w:t>1</w:t>
            </w:r>
          </w:p>
        </w:tc>
        <w:tc>
          <w:tcPr>
            <w:tcW w:w="0" w:type="auto"/>
          </w:tcPr>
          <w:p w14:paraId="067C2C20" w14:textId="77777777" w:rsidR="00E038E3" w:rsidRPr="009D2038" w:rsidRDefault="00E038E3" w:rsidP="00B8477A">
            <w:pPr>
              <w:pStyle w:val="TAL"/>
              <w:rPr>
                <w:sz w:val="16"/>
              </w:rPr>
            </w:pPr>
            <w:r>
              <w:rPr>
                <w:sz w:val="16"/>
              </w:rPr>
              <w:t>Rel-18</w:t>
            </w:r>
          </w:p>
        </w:tc>
        <w:tc>
          <w:tcPr>
            <w:tcW w:w="0" w:type="auto"/>
          </w:tcPr>
          <w:p w14:paraId="64B57EEC" w14:textId="77777777" w:rsidR="00E038E3" w:rsidRPr="009D2038" w:rsidRDefault="00E038E3" w:rsidP="00B8477A">
            <w:pPr>
              <w:pStyle w:val="TAL"/>
              <w:rPr>
                <w:sz w:val="16"/>
              </w:rPr>
            </w:pPr>
            <w:r>
              <w:rPr>
                <w:sz w:val="16"/>
              </w:rPr>
              <w:t>B</w:t>
            </w:r>
          </w:p>
        </w:tc>
        <w:tc>
          <w:tcPr>
            <w:tcW w:w="0" w:type="auto"/>
          </w:tcPr>
          <w:p w14:paraId="21D2FF86" w14:textId="77777777" w:rsidR="00E038E3" w:rsidRPr="009D2038" w:rsidRDefault="00E038E3" w:rsidP="00B8477A">
            <w:pPr>
              <w:pStyle w:val="TAL"/>
              <w:rPr>
                <w:sz w:val="16"/>
              </w:rPr>
            </w:pPr>
            <w:r>
              <w:rPr>
                <w:sz w:val="16"/>
              </w:rPr>
              <w:t>5GSAT_Ph2, SUECR</w:t>
            </w:r>
          </w:p>
        </w:tc>
        <w:tc>
          <w:tcPr>
            <w:tcW w:w="0" w:type="auto"/>
          </w:tcPr>
          <w:p w14:paraId="36A17EB6" w14:textId="77777777" w:rsidR="00E038E3" w:rsidRPr="009D2038" w:rsidRDefault="00E038E3" w:rsidP="00B8477A">
            <w:pPr>
              <w:pStyle w:val="TAL"/>
              <w:rPr>
                <w:sz w:val="16"/>
              </w:rPr>
            </w:pPr>
            <w:r>
              <w:rPr>
                <w:sz w:val="16"/>
              </w:rPr>
              <w:t>agreed</w:t>
            </w:r>
          </w:p>
        </w:tc>
      </w:tr>
      <w:tr w:rsidR="00E038E3" w14:paraId="4290B554" w14:textId="77777777" w:rsidTr="00B8477A">
        <w:tc>
          <w:tcPr>
            <w:tcW w:w="0" w:type="auto"/>
          </w:tcPr>
          <w:p w14:paraId="0F502CBF" w14:textId="77777777" w:rsidR="00E038E3" w:rsidRPr="009D2038" w:rsidRDefault="00E038E3" w:rsidP="00B8477A">
            <w:pPr>
              <w:pStyle w:val="TAL"/>
              <w:rPr>
                <w:sz w:val="16"/>
              </w:rPr>
            </w:pPr>
            <w:r>
              <w:rPr>
                <w:sz w:val="16"/>
              </w:rPr>
              <w:t>C1-238620</w:t>
            </w:r>
          </w:p>
        </w:tc>
        <w:tc>
          <w:tcPr>
            <w:tcW w:w="0" w:type="auto"/>
          </w:tcPr>
          <w:p w14:paraId="11D15875" w14:textId="77777777" w:rsidR="00E038E3" w:rsidRPr="009D2038" w:rsidRDefault="00E038E3" w:rsidP="00B8477A">
            <w:pPr>
              <w:pStyle w:val="TAL"/>
              <w:rPr>
                <w:sz w:val="16"/>
              </w:rPr>
            </w:pPr>
            <w:r>
              <w:rPr>
                <w:sz w:val="16"/>
              </w:rPr>
              <w:t>Unavailability period timer</w:t>
            </w:r>
          </w:p>
        </w:tc>
        <w:tc>
          <w:tcPr>
            <w:tcW w:w="0" w:type="auto"/>
          </w:tcPr>
          <w:p w14:paraId="273B3568" w14:textId="77777777" w:rsidR="00E038E3" w:rsidRPr="009D2038" w:rsidRDefault="00E038E3" w:rsidP="00B8477A">
            <w:pPr>
              <w:pStyle w:val="TAL"/>
              <w:rPr>
                <w:sz w:val="16"/>
              </w:rPr>
            </w:pPr>
            <w:r>
              <w:rPr>
                <w:sz w:val="16"/>
              </w:rPr>
              <w:t>MediaTek Inc.</w:t>
            </w:r>
          </w:p>
        </w:tc>
        <w:tc>
          <w:tcPr>
            <w:tcW w:w="0" w:type="auto"/>
          </w:tcPr>
          <w:p w14:paraId="257C9366" w14:textId="77777777" w:rsidR="00E038E3" w:rsidRPr="009D2038" w:rsidRDefault="00E038E3" w:rsidP="00B8477A">
            <w:pPr>
              <w:pStyle w:val="TAL"/>
              <w:rPr>
                <w:sz w:val="16"/>
              </w:rPr>
            </w:pPr>
            <w:r>
              <w:rPr>
                <w:sz w:val="16"/>
              </w:rPr>
              <w:t>24.501</w:t>
            </w:r>
          </w:p>
        </w:tc>
        <w:tc>
          <w:tcPr>
            <w:tcW w:w="0" w:type="auto"/>
          </w:tcPr>
          <w:p w14:paraId="372F87DF" w14:textId="77777777" w:rsidR="00E038E3" w:rsidRPr="009D2038" w:rsidRDefault="00E038E3" w:rsidP="00B8477A">
            <w:pPr>
              <w:pStyle w:val="TAL"/>
              <w:rPr>
                <w:sz w:val="16"/>
              </w:rPr>
            </w:pPr>
            <w:r>
              <w:rPr>
                <w:sz w:val="16"/>
              </w:rPr>
              <w:t>5860</w:t>
            </w:r>
          </w:p>
        </w:tc>
        <w:tc>
          <w:tcPr>
            <w:tcW w:w="0" w:type="auto"/>
          </w:tcPr>
          <w:p w14:paraId="357C4B5B" w14:textId="77777777" w:rsidR="00E038E3" w:rsidRPr="009D2038" w:rsidRDefault="00E038E3" w:rsidP="00B8477A">
            <w:pPr>
              <w:pStyle w:val="TAR"/>
              <w:rPr>
                <w:sz w:val="16"/>
              </w:rPr>
            </w:pPr>
          </w:p>
        </w:tc>
        <w:tc>
          <w:tcPr>
            <w:tcW w:w="0" w:type="auto"/>
          </w:tcPr>
          <w:p w14:paraId="7C63B7A0" w14:textId="77777777" w:rsidR="00E038E3" w:rsidRPr="009D2038" w:rsidRDefault="00E038E3" w:rsidP="00B8477A">
            <w:pPr>
              <w:pStyle w:val="TAL"/>
              <w:rPr>
                <w:sz w:val="16"/>
              </w:rPr>
            </w:pPr>
            <w:r>
              <w:rPr>
                <w:sz w:val="16"/>
              </w:rPr>
              <w:t>Rel-18</w:t>
            </w:r>
          </w:p>
        </w:tc>
        <w:tc>
          <w:tcPr>
            <w:tcW w:w="0" w:type="auto"/>
          </w:tcPr>
          <w:p w14:paraId="18885F9A" w14:textId="77777777" w:rsidR="00E038E3" w:rsidRPr="009D2038" w:rsidRDefault="00E038E3" w:rsidP="00B8477A">
            <w:pPr>
              <w:pStyle w:val="TAL"/>
              <w:rPr>
                <w:sz w:val="16"/>
              </w:rPr>
            </w:pPr>
            <w:r>
              <w:rPr>
                <w:sz w:val="16"/>
              </w:rPr>
              <w:t>B</w:t>
            </w:r>
          </w:p>
        </w:tc>
        <w:tc>
          <w:tcPr>
            <w:tcW w:w="0" w:type="auto"/>
          </w:tcPr>
          <w:p w14:paraId="42C84EC4" w14:textId="77777777" w:rsidR="00E038E3" w:rsidRPr="009D2038" w:rsidRDefault="00E038E3" w:rsidP="00B8477A">
            <w:pPr>
              <w:pStyle w:val="TAL"/>
              <w:rPr>
                <w:sz w:val="16"/>
              </w:rPr>
            </w:pPr>
            <w:r>
              <w:rPr>
                <w:sz w:val="16"/>
              </w:rPr>
              <w:t>5GSAT_Ph2, SUECR</w:t>
            </w:r>
          </w:p>
        </w:tc>
        <w:tc>
          <w:tcPr>
            <w:tcW w:w="0" w:type="auto"/>
          </w:tcPr>
          <w:p w14:paraId="19829B68" w14:textId="77777777" w:rsidR="00E038E3" w:rsidRPr="009D2038" w:rsidRDefault="00E038E3" w:rsidP="00B8477A">
            <w:pPr>
              <w:pStyle w:val="TAL"/>
              <w:rPr>
                <w:sz w:val="16"/>
              </w:rPr>
            </w:pPr>
            <w:r>
              <w:rPr>
                <w:sz w:val="16"/>
              </w:rPr>
              <w:t>revised</w:t>
            </w:r>
          </w:p>
        </w:tc>
      </w:tr>
      <w:tr w:rsidR="00E038E3" w14:paraId="39DDD9FE" w14:textId="77777777" w:rsidTr="00B8477A">
        <w:tc>
          <w:tcPr>
            <w:tcW w:w="0" w:type="auto"/>
          </w:tcPr>
          <w:p w14:paraId="44893B78" w14:textId="77777777" w:rsidR="00E038E3" w:rsidRPr="009D2038" w:rsidRDefault="00E038E3" w:rsidP="00B8477A">
            <w:pPr>
              <w:pStyle w:val="TAL"/>
              <w:rPr>
                <w:sz w:val="16"/>
              </w:rPr>
            </w:pPr>
            <w:r>
              <w:rPr>
                <w:sz w:val="16"/>
              </w:rPr>
              <w:t>C1-239291</w:t>
            </w:r>
          </w:p>
        </w:tc>
        <w:tc>
          <w:tcPr>
            <w:tcW w:w="0" w:type="auto"/>
          </w:tcPr>
          <w:p w14:paraId="5FBB5045" w14:textId="77777777" w:rsidR="00E038E3" w:rsidRPr="009D2038" w:rsidRDefault="00E038E3" w:rsidP="00B8477A">
            <w:pPr>
              <w:pStyle w:val="TAL"/>
              <w:rPr>
                <w:sz w:val="16"/>
              </w:rPr>
            </w:pPr>
            <w:r>
              <w:rPr>
                <w:sz w:val="16"/>
              </w:rPr>
              <w:t>Unavailability period timer</w:t>
            </w:r>
          </w:p>
        </w:tc>
        <w:tc>
          <w:tcPr>
            <w:tcW w:w="0" w:type="auto"/>
          </w:tcPr>
          <w:p w14:paraId="30035390" w14:textId="77777777" w:rsidR="00E038E3" w:rsidRPr="009D2038" w:rsidRDefault="00E038E3" w:rsidP="00B8477A">
            <w:pPr>
              <w:pStyle w:val="TAL"/>
              <w:rPr>
                <w:sz w:val="16"/>
              </w:rPr>
            </w:pPr>
            <w:r>
              <w:rPr>
                <w:sz w:val="16"/>
              </w:rPr>
              <w:t>MediaTek Inc.</w:t>
            </w:r>
          </w:p>
        </w:tc>
        <w:tc>
          <w:tcPr>
            <w:tcW w:w="0" w:type="auto"/>
          </w:tcPr>
          <w:p w14:paraId="0AA995C1" w14:textId="77777777" w:rsidR="00E038E3" w:rsidRPr="009D2038" w:rsidRDefault="00E038E3" w:rsidP="00B8477A">
            <w:pPr>
              <w:pStyle w:val="TAL"/>
              <w:rPr>
                <w:sz w:val="16"/>
              </w:rPr>
            </w:pPr>
            <w:r>
              <w:rPr>
                <w:sz w:val="16"/>
              </w:rPr>
              <w:t>24.501</w:t>
            </w:r>
          </w:p>
        </w:tc>
        <w:tc>
          <w:tcPr>
            <w:tcW w:w="0" w:type="auto"/>
          </w:tcPr>
          <w:p w14:paraId="26E2C9CF" w14:textId="77777777" w:rsidR="00E038E3" w:rsidRPr="009D2038" w:rsidRDefault="00E038E3" w:rsidP="00B8477A">
            <w:pPr>
              <w:pStyle w:val="TAL"/>
              <w:rPr>
                <w:sz w:val="16"/>
              </w:rPr>
            </w:pPr>
            <w:r>
              <w:rPr>
                <w:sz w:val="16"/>
              </w:rPr>
              <w:t>5860</w:t>
            </w:r>
          </w:p>
        </w:tc>
        <w:tc>
          <w:tcPr>
            <w:tcW w:w="0" w:type="auto"/>
          </w:tcPr>
          <w:p w14:paraId="6564C29E" w14:textId="77777777" w:rsidR="00E038E3" w:rsidRPr="009D2038" w:rsidRDefault="00E038E3" w:rsidP="00B8477A">
            <w:pPr>
              <w:pStyle w:val="TAR"/>
              <w:rPr>
                <w:sz w:val="16"/>
              </w:rPr>
            </w:pPr>
            <w:r>
              <w:rPr>
                <w:sz w:val="16"/>
              </w:rPr>
              <w:t>1</w:t>
            </w:r>
          </w:p>
        </w:tc>
        <w:tc>
          <w:tcPr>
            <w:tcW w:w="0" w:type="auto"/>
          </w:tcPr>
          <w:p w14:paraId="658B1EFB" w14:textId="77777777" w:rsidR="00E038E3" w:rsidRPr="009D2038" w:rsidRDefault="00E038E3" w:rsidP="00B8477A">
            <w:pPr>
              <w:pStyle w:val="TAL"/>
              <w:rPr>
                <w:sz w:val="16"/>
              </w:rPr>
            </w:pPr>
            <w:r>
              <w:rPr>
                <w:sz w:val="16"/>
              </w:rPr>
              <w:t>Rel-18</w:t>
            </w:r>
          </w:p>
        </w:tc>
        <w:tc>
          <w:tcPr>
            <w:tcW w:w="0" w:type="auto"/>
          </w:tcPr>
          <w:p w14:paraId="25307F7E" w14:textId="77777777" w:rsidR="00E038E3" w:rsidRPr="009D2038" w:rsidRDefault="00E038E3" w:rsidP="00B8477A">
            <w:pPr>
              <w:pStyle w:val="TAL"/>
              <w:rPr>
                <w:sz w:val="16"/>
              </w:rPr>
            </w:pPr>
            <w:r>
              <w:rPr>
                <w:sz w:val="16"/>
              </w:rPr>
              <w:t>B</w:t>
            </w:r>
          </w:p>
        </w:tc>
        <w:tc>
          <w:tcPr>
            <w:tcW w:w="0" w:type="auto"/>
          </w:tcPr>
          <w:p w14:paraId="5097C55C" w14:textId="77777777" w:rsidR="00E038E3" w:rsidRPr="009D2038" w:rsidRDefault="00E038E3" w:rsidP="00B8477A">
            <w:pPr>
              <w:pStyle w:val="TAL"/>
              <w:rPr>
                <w:sz w:val="16"/>
              </w:rPr>
            </w:pPr>
            <w:r>
              <w:rPr>
                <w:sz w:val="16"/>
              </w:rPr>
              <w:t>5GSAT_Ph2, SUECR</w:t>
            </w:r>
          </w:p>
        </w:tc>
        <w:tc>
          <w:tcPr>
            <w:tcW w:w="0" w:type="auto"/>
          </w:tcPr>
          <w:p w14:paraId="697B4A4A" w14:textId="77777777" w:rsidR="00E038E3" w:rsidRPr="009D2038" w:rsidRDefault="00E038E3" w:rsidP="00B8477A">
            <w:pPr>
              <w:pStyle w:val="TAL"/>
              <w:rPr>
                <w:sz w:val="16"/>
              </w:rPr>
            </w:pPr>
            <w:r>
              <w:rPr>
                <w:sz w:val="16"/>
              </w:rPr>
              <w:t>revised</w:t>
            </w:r>
          </w:p>
        </w:tc>
      </w:tr>
      <w:tr w:rsidR="00E038E3" w14:paraId="4A670562" w14:textId="77777777" w:rsidTr="00B8477A">
        <w:tc>
          <w:tcPr>
            <w:tcW w:w="0" w:type="auto"/>
          </w:tcPr>
          <w:p w14:paraId="0F00A856" w14:textId="77777777" w:rsidR="00E038E3" w:rsidRPr="009D2038" w:rsidRDefault="00E038E3" w:rsidP="00B8477A">
            <w:pPr>
              <w:pStyle w:val="TAL"/>
              <w:rPr>
                <w:sz w:val="16"/>
              </w:rPr>
            </w:pPr>
            <w:r>
              <w:rPr>
                <w:sz w:val="16"/>
              </w:rPr>
              <w:t>C1-239658</w:t>
            </w:r>
          </w:p>
        </w:tc>
        <w:tc>
          <w:tcPr>
            <w:tcW w:w="0" w:type="auto"/>
          </w:tcPr>
          <w:p w14:paraId="2746B486" w14:textId="77777777" w:rsidR="00E038E3" w:rsidRPr="009D2038" w:rsidRDefault="00E038E3" w:rsidP="00B8477A">
            <w:pPr>
              <w:pStyle w:val="TAL"/>
              <w:rPr>
                <w:sz w:val="16"/>
              </w:rPr>
            </w:pPr>
            <w:r>
              <w:rPr>
                <w:sz w:val="16"/>
              </w:rPr>
              <w:t>Receiving unavailability period duration from the network</w:t>
            </w:r>
          </w:p>
        </w:tc>
        <w:tc>
          <w:tcPr>
            <w:tcW w:w="0" w:type="auto"/>
          </w:tcPr>
          <w:p w14:paraId="5E8844E1" w14:textId="77777777" w:rsidR="00E038E3" w:rsidRPr="009D2038" w:rsidRDefault="00E038E3" w:rsidP="00B8477A">
            <w:pPr>
              <w:pStyle w:val="TAL"/>
              <w:rPr>
                <w:sz w:val="16"/>
              </w:rPr>
            </w:pPr>
            <w:r>
              <w:rPr>
                <w:sz w:val="16"/>
              </w:rPr>
              <w:t>MediaTek Inc.</w:t>
            </w:r>
          </w:p>
        </w:tc>
        <w:tc>
          <w:tcPr>
            <w:tcW w:w="0" w:type="auto"/>
          </w:tcPr>
          <w:p w14:paraId="2CC76187" w14:textId="77777777" w:rsidR="00E038E3" w:rsidRPr="009D2038" w:rsidRDefault="00E038E3" w:rsidP="00B8477A">
            <w:pPr>
              <w:pStyle w:val="TAL"/>
              <w:rPr>
                <w:sz w:val="16"/>
              </w:rPr>
            </w:pPr>
            <w:r>
              <w:rPr>
                <w:sz w:val="16"/>
              </w:rPr>
              <w:t>24.501</w:t>
            </w:r>
          </w:p>
        </w:tc>
        <w:tc>
          <w:tcPr>
            <w:tcW w:w="0" w:type="auto"/>
          </w:tcPr>
          <w:p w14:paraId="77F54032" w14:textId="77777777" w:rsidR="00E038E3" w:rsidRPr="009D2038" w:rsidRDefault="00E038E3" w:rsidP="00B8477A">
            <w:pPr>
              <w:pStyle w:val="TAL"/>
              <w:rPr>
                <w:sz w:val="16"/>
              </w:rPr>
            </w:pPr>
            <w:r>
              <w:rPr>
                <w:sz w:val="16"/>
              </w:rPr>
              <w:t>5860</w:t>
            </w:r>
          </w:p>
        </w:tc>
        <w:tc>
          <w:tcPr>
            <w:tcW w:w="0" w:type="auto"/>
          </w:tcPr>
          <w:p w14:paraId="16ACBB4C" w14:textId="77777777" w:rsidR="00E038E3" w:rsidRPr="009D2038" w:rsidRDefault="00E038E3" w:rsidP="00B8477A">
            <w:pPr>
              <w:pStyle w:val="TAR"/>
              <w:rPr>
                <w:sz w:val="16"/>
              </w:rPr>
            </w:pPr>
            <w:r>
              <w:rPr>
                <w:sz w:val="16"/>
              </w:rPr>
              <w:t>2</w:t>
            </w:r>
          </w:p>
        </w:tc>
        <w:tc>
          <w:tcPr>
            <w:tcW w:w="0" w:type="auto"/>
          </w:tcPr>
          <w:p w14:paraId="7B9A1345" w14:textId="77777777" w:rsidR="00E038E3" w:rsidRPr="009D2038" w:rsidRDefault="00E038E3" w:rsidP="00B8477A">
            <w:pPr>
              <w:pStyle w:val="TAL"/>
              <w:rPr>
                <w:sz w:val="16"/>
              </w:rPr>
            </w:pPr>
            <w:r>
              <w:rPr>
                <w:sz w:val="16"/>
              </w:rPr>
              <w:t>Rel-18</w:t>
            </w:r>
          </w:p>
        </w:tc>
        <w:tc>
          <w:tcPr>
            <w:tcW w:w="0" w:type="auto"/>
          </w:tcPr>
          <w:p w14:paraId="60E234E7" w14:textId="77777777" w:rsidR="00E038E3" w:rsidRPr="009D2038" w:rsidRDefault="00E038E3" w:rsidP="00B8477A">
            <w:pPr>
              <w:pStyle w:val="TAL"/>
              <w:rPr>
                <w:sz w:val="16"/>
              </w:rPr>
            </w:pPr>
            <w:r>
              <w:rPr>
                <w:sz w:val="16"/>
              </w:rPr>
              <w:t>B</w:t>
            </w:r>
          </w:p>
        </w:tc>
        <w:tc>
          <w:tcPr>
            <w:tcW w:w="0" w:type="auto"/>
          </w:tcPr>
          <w:p w14:paraId="61145F0D" w14:textId="77777777" w:rsidR="00E038E3" w:rsidRPr="009D2038" w:rsidRDefault="00E038E3" w:rsidP="00B8477A">
            <w:pPr>
              <w:pStyle w:val="TAL"/>
              <w:rPr>
                <w:sz w:val="16"/>
              </w:rPr>
            </w:pPr>
            <w:r>
              <w:rPr>
                <w:sz w:val="16"/>
              </w:rPr>
              <w:t>5GSAT_Ph2, SUECR</w:t>
            </w:r>
          </w:p>
        </w:tc>
        <w:tc>
          <w:tcPr>
            <w:tcW w:w="0" w:type="auto"/>
          </w:tcPr>
          <w:p w14:paraId="658F6D75" w14:textId="77777777" w:rsidR="00E038E3" w:rsidRPr="009D2038" w:rsidRDefault="00E038E3" w:rsidP="00B8477A">
            <w:pPr>
              <w:pStyle w:val="TAL"/>
              <w:rPr>
                <w:sz w:val="16"/>
              </w:rPr>
            </w:pPr>
            <w:r>
              <w:rPr>
                <w:sz w:val="16"/>
              </w:rPr>
              <w:t>agreed</w:t>
            </w:r>
          </w:p>
        </w:tc>
      </w:tr>
      <w:tr w:rsidR="00E038E3" w14:paraId="7CD62561" w14:textId="77777777" w:rsidTr="00B8477A">
        <w:tc>
          <w:tcPr>
            <w:tcW w:w="0" w:type="auto"/>
          </w:tcPr>
          <w:p w14:paraId="6D465F4F" w14:textId="77777777" w:rsidR="00E038E3" w:rsidRPr="009D2038" w:rsidRDefault="00E038E3" w:rsidP="00B8477A">
            <w:pPr>
              <w:pStyle w:val="TAL"/>
              <w:rPr>
                <w:sz w:val="16"/>
              </w:rPr>
            </w:pPr>
            <w:r>
              <w:rPr>
                <w:sz w:val="16"/>
              </w:rPr>
              <w:t>C1-238622</w:t>
            </w:r>
          </w:p>
        </w:tc>
        <w:tc>
          <w:tcPr>
            <w:tcW w:w="0" w:type="auto"/>
          </w:tcPr>
          <w:p w14:paraId="3FC34A51" w14:textId="77777777" w:rsidR="00E038E3" w:rsidRPr="009D2038" w:rsidRDefault="00E038E3" w:rsidP="00B8477A">
            <w:pPr>
              <w:pStyle w:val="TAL"/>
              <w:rPr>
                <w:sz w:val="16"/>
              </w:rPr>
            </w:pPr>
            <w:r>
              <w:rPr>
                <w:sz w:val="16"/>
              </w:rPr>
              <w:t>Handling T3448 and non-3GPP deregistration timer during unavailability period</w:t>
            </w:r>
          </w:p>
        </w:tc>
        <w:tc>
          <w:tcPr>
            <w:tcW w:w="0" w:type="auto"/>
          </w:tcPr>
          <w:p w14:paraId="4206DF91" w14:textId="77777777" w:rsidR="00E038E3" w:rsidRPr="009D2038" w:rsidRDefault="00E038E3" w:rsidP="00B8477A">
            <w:pPr>
              <w:pStyle w:val="TAL"/>
              <w:rPr>
                <w:sz w:val="16"/>
              </w:rPr>
            </w:pPr>
            <w:r>
              <w:rPr>
                <w:sz w:val="16"/>
              </w:rPr>
              <w:t>MediaTek Inc.</w:t>
            </w:r>
          </w:p>
        </w:tc>
        <w:tc>
          <w:tcPr>
            <w:tcW w:w="0" w:type="auto"/>
          </w:tcPr>
          <w:p w14:paraId="1CBB84DC" w14:textId="77777777" w:rsidR="00E038E3" w:rsidRPr="009D2038" w:rsidRDefault="00E038E3" w:rsidP="00B8477A">
            <w:pPr>
              <w:pStyle w:val="TAL"/>
              <w:rPr>
                <w:sz w:val="16"/>
              </w:rPr>
            </w:pPr>
            <w:r>
              <w:rPr>
                <w:sz w:val="16"/>
              </w:rPr>
              <w:t>24.501</w:t>
            </w:r>
          </w:p>
        </w:tc>
        <w:tc>
          <w:tcPr>
            <w:tcW w:w="0" w:type="auto"/>
          </w:tcPr>
          <w:p w14:paraId="60E4B4D3" w14:textId="77777777" w:rsidR="00E038E3" w:rsidRPr="009D2038" w:rsidRDefault="00E038E3" w:rsidP="00B8477A">
            <w:pPr>
              <w:pStyle w:val="TAL"/>
              <w:rPr>
                <w:sz w:val="16"/>
              </w:rPr>
            </w:pPr>
            <w:r>
              <w:rPr>
                <w:sz w:val="16"/>
              </w:rPr>
              <w:t>5861</w:t>
            </w:r>
          </w:p>
        </w:tc>
        <w:tc>
          <w:tcPr>
            <w:tcW w:w="0" w:type="auto"/>
          </w:tcPr>
          <w:p w14:paraId="40F9F8BD" w14:textId="77777777" w:rsidR="00E038E3" w:rsidRPr="009D2038" w:rsidRDefault="00E038E3" w:rsidP="00B8477A">
            <w:pPr>
              <w:pStyle w:val="TAR"/>
              <w:rPr>
                <w:sz w:val="16"/>
              </w:rPr>
            </w:pPr>
          </w:p>
        </w:tc>
        <w:tc>
          <w:tcPr>
            <w:tcW w:w="0" w:type="auto"/>
          </w:tcPr>
          <w:p w14:paraId="50C84EB0" w14:textId="77777777" w:rsidR="00E038E3" w:rsidRPr="009D2038" w:rsidRDefault="00E038E3" w:rsidP="00B8477A">
            <w:pPr>
              <w:pStyle w:val="TAL"/>
              <w:rPr>
                <w:sz w:val="16"/>
              </w:rPr>
            </w:pPr>
            <w:r>
              <w:rPr>
                <w:sz w:val="16"/>
              </w:rPr>
              <w:t>Rel-18</w:t>
            </w:r>
          </w:p>
        </w:tc>
        <w:tc>
          <w:tcPr>
            <w:tcW w:w="0" w:type="auto"/>
          </w:tcPr>
          <w:p w14:paraId="2F7FA296" w14:textId="77777777" w:rsidR="00E038E3" w:rsidRPr="009D2038" w:rsidRDefault="00E038E3" w:rsidP="00B8477A">
            <w:pPr>
              <w:pStyle w:val="TAL"/>
              <w:rPr>
                <w:sz w:val="16"/>
              </w:rPr>
            </w:pPr>
            <w:r>
              <w:rPr>
                <w:sz w:val="16"/>
              </w:rPr>
              <w:t>B</w:t>
            </w:r>
          </w:p>
        </w:tc>
        <w:tc>
          <w:tcPr>
            <w:tcW w:w="0" w:type="auto"/>
          </w:tcPr>
          <w:p w14:paraId="4E8D1681" w14:textId="77777777" w:rsidR="00E038E3" w:rsidRPr="009D2038" w:rsidRDefault="00E038E3" w:rsidP="00B8477A">
            <w:pPr>
              <w:pStyle w:val="TAL"/>
              <w:rPr>
                <w:sz w:val="16"/>
              </w:rPr>
            </w:pPr>
            <w:r>
              <w:rPr>
                <w:sz w:val="16"/>
              </w:rPr>
              <w:t>5GSAT_Ph2, SUECR</w:t>
            </w:r>
          </w:p>
        </w:tc>
        <w:tc>
          <w:tcPr>
            <w:tcW w:w="0" w:type="auto"/>
          </w:tcPr>
          <w:p w14:paraId="15A52DAE" w14:textId="77777777" w:rsidR="00E038E3" w:rsidRPr="009D2038" w:rsidRDefault="00E038E3" w:rsidP="00B8477A">
            <w:pPr>
              <w:pStyle w:val="TAL"/>
              <w:rPr>
                <w:sz w:val="16"/>
              </w:rPr>
            </w:pPr>
            <w:r>
              <w:rPr>
                <w:sz w:val="16"/>
              </w:rPr>
              <w:t>revised</w:t>
            </w:r>
          </w:p>
        </w:tc>
      </w:tr>
      <w:tr w:rsidR="00E038E3" w14:paraId="154C0C39" w14:textId="77777777" w:rsidTr="00B8477A">
        <w:tc>
          <w:tcPr>
            <w:tcW w:w="0" w:type="auto"/>
          </w:tcPr>
          <w:p w14:paraId="3E64EAC8" w14:textId="77777777" w:rsidR="00E038E3" w:rsidRPr="009D2038" w:rsidRDefault="00E038E3" w:rsidP="00B8477A">
            <w:pPr>
              <w:pStyle w:val="TAL"/>
              <w:rPr>
                <w:sz w:val="16"/>
              </w:rPr>
            </w:pPr>
            <w:r>
              <w:rPr>
                <w:sz w:val="16"/>
              </w:rPr>
              <w:t>C1-239298</w:t>
            </w:r>
          </w:p>
        </w:tc>
        <w:tc>
          <w:tcPr>
            <w:tcW w:w="0" w:type="auto"/>
          </w:tcPr>
          <w:p w14:paraId="408FCDE7" w14:textId="77777777" w:rsidR="00E038E3" w:rsidRPr="009D2038" w:rsidRDefault="00E038E3" w:rsidP="00B8477A">
            <w:pPr>
              <w:pStyle w:val="TAL"/>
              <w:rPr>
                <w:sz w:val="16"/>
              </w:rPr>
            </w:pPr>
            <w:r>
              <w:rPr>
                <w:sz w:val="16"/>
              </w:rPr>
              <w:t>Handling T3448 timer during unavailability period</w:t>
            </w:r>
          </w:p>
        </w:tc>
        <w:tc>
          <w:tcPr>
            <w:tcW w:w="0" w:type="auto"/>
          </w:tcPr>
          <w:p w14:paraId="67DAE930" w14:textId="77777777" w:rsidR="00E038E3" w:rsidRPr="009D2038" w:rsidRDefault="00E038E3" w:rsidP="00B8477A">
            <w:pPr>
              <w:pStyle w:val="TAL"/>
              <w:rPr>
                <w:sz w:val="16"/>
              </w:rPr>
            </w:pPr>
            <w:r>
              <w:rPr>
                <w:sz w:val="16"/>
              </w:rPr>
              <w:t>MediaTek Inc.</w:t>
            </w:r>
          </w:p>
        </w:tc>
        <w:tc>
          <w:tcPr>
            <w:tcW w:w="0" w:type="auto"/>
          </w:tcPr>
          <w:p w14:paraId="5430C136" w14:textId="77777777" w:rsidR="00E038E3" w:rsidRPr="009D2038" w:rsidRDefault="00E038E3" w:rsidP="00B8477A">
            <w:pPr>
              <w:pStyle w:val="TAL"/>
              <w:rPr>
                <w:sz w:val="16"/>
              </w:rPr>
            </w:pPr>
            <w:r>
              <w:rPr>
                <w:sz w:val="16"/>
              </w:rPr>
              <w:t>24.501</w:t>
            </w:r>
          </w:p>
        </w:tc>
        <w:tc>
          <w:tcPr>
            <w:tcW w:w="0" w:type="auto"/>
          </w:tcPr>
          <w:p w14:paraId="6D71083C" w14:textId="77777777" w:rsidR="00E038E3" w:rsidRPr="009D2038" w:rsidRDefault="00E038E3" w:rsidP="00B8477A">
            <w:pPr>
              <w:pStyle w:val="TAL"/>
              <w:rPr>
                <w:sz w:val="16"/>
              </w:rPr>
            </w:pPr>
            <w:r>
              <w:rPr>
                <w:sz w:val="16"/>
              </w:rPr>
              <w:t>5861</w:t>
            </w:r>
          </w:p>
        </w:tc>
        <w:tc>
          <w:tcPr>
            <w:tcW w:w="0" w:type="auto"/>
          </w:tcPr>
          <w:p w14:paraId="2455DAE9" w14:textId="77777777" w:rsidR="00E038E3" w:rsidRPr="009D2038" w:rsidRDefault="00E038E3" w:rsidP="00B8477A">
            <w:pPr>
              <w:pStyle w:val="TAR"/>
              <w:rPr>
                <w:sz w:val="16"/>
              </w:rPr>
            </w:pPr>
            <w:r>
              <w:rPr>
                <w:sz w:val="16"/>
              </w:rPr>
              <w:t>1</w:t>
            </w:r>
          </w:p>
        </w:tc>
        <w:tc>
          <w:tcPr>
            <w:tcW w:w="0" w:type="auto"/>
          </w:tcPr>
          <w:p w14:paraId="0CBBF2E4" w14:textId="77777777" w:rsidR="00E038E3" w:rsidRPr="009D2038" w:rsidRDefault="00E038E3" w:rsidP="00B8477A">
            <w:pPr>
              <w:pStyle w:val="TAL"/>
              <w:rPr>
                <w:sz w:val="16"/>
              </w:rPr>
            </w:pPr>
            <w:r>
              <w:rPr>
                <w:sz w:val="16"/>
              </w:rPr>
              <w:t>Rel-18</w:t>
            </w:r>
          </w:p>
        </w:tc>
        <w:tc>
          <w:tcPr>
            <w:tcW w:w="0" w:type="auto"/>
          </w:tcPr>
          <w:p w14:paraId="2161CAEE" w14:textId="77777777" w:rsidR="00E038E3" w:rsidRPr="009D2038" w:rsidRDefault="00E038E3" w:rsidP="00B8477A">
            <w:pPr>
              <w:pStyle w:val="TAL"/>
              <w:rPr>
                <w:sz w:val="16"/>
              </w:rPr>
            </w:pPr>
            <w:r>
              <w:rPr>
                <w:sz w:val="16"/>
              </w:rPr>
              <w:t>B</w:t>
            </w:r>
          </w:p>
        </w:tc>
        <w:tc>
          <w:tcPr>
            <w:tcW w:w="0" w:type="auto"/>
          </w:tcPr>
          <w:p w14:paraId="3FB2C57B" w14:textId="77777777" w:rsidR="00E038E3" w:rsidRPr="009D2038" w:rsidRDefault="00E038E3" w:rsidP="00B8477A">
            <w:pPr>
              <w:pStyle w:val="TAL"/>
              <w:rPr>
                <w:sz w:val="16"/>
              </w:rPr>
            </w:pPr>
            <w:r>
              <w:rPr>
                <w:sz w:val="16"/>
              </w:rPr>
              <w:t>5GSAT_Ph2, SUECR</w:t>
            </w:r>
          </w:p>
        </w:tc>
        <w:tc>
          <w:tcPr>
            <w:tcW w:w="0" w:type="auto"/>
          </w:tcPr>
          <w:p w14:paraId="484EE24A" w14:textId="77777777" w:rsidR="00E038E3" w:rsidRPr="009D2038" w:rsidRDefault="00E038E3" w:rsidP="00B8477A">
            <w:pPr>
              <w:pStyle w:val="TAL"/>
              <w:rPr>
                <w:sz w:val="16"/>
              </w:rPr>
            </w:pPr>
            <w:r>
              <w:rPr>
                <w:sz w:val="16"/>
              </w:rPr>
              <w:t>agreed</w:t>
            </w:r>
          </w:p>
        </w:tc>
      </w:tr>
      <w:tr w:rsidR="00E038E3" w14:paraId="5E9EA596" w14:textId="77777777" w:rsidTr="00B8477A">
        <w:tc>
          <w:tcPr>
            <w:tcW w:w="0" w:type="auto"/>
          </w:tcPr>
          <w:p w14:paraId="217DAA4B" w14:textId="77777777" w:rsidR="00E038E3" w:rsidRPr="009D2038" w:rsidRDefault="00E038E3" w:rsidP="00B8477A">
            <w:pPr>
              <w:pStyle w:val="TAL"/>
              <w:rPr>
                <w:sz w:val="16"/>
              </w:rPr>
            </w:pPr>
            <w:r>
              <w:rPr>
                <w:sz w:val="16"/>
              </w:rPr>
              <w:t>C1-238631</w:t>
            </w:r>
          </w:p>
        </w:tc>
        <w:tc>
          <w:tcPr>
            <w:tcW w:w="0" w:type="auto"/>
          </w:tcPr>
          <w:p w14:paraId="6CFAD2F0" w14:textId="77777777" w:rsidR="00E038E3" w:rsidRPr="009D2038" w:rsidRDefault="00E038E3" w:rsidP="00B8477A">
            <w:pPr>
              <w:pStyle w:val="TAL"/>
              <w:rPr>
                <w:sz w:val="16"/>
              </w:rPr>
            </w:pPr>
            <w:r>
              <w:rPr>
                <w:sz w:val="16"/>
              </w:rPr>
              <w:t>NAS signalling connection release in case of Unavailability period duration</w:t>
            </w:r>
          </w:p>
        </w:tc>
        <w:tc>
          <w:tcPr>
            <w:tcW w:w="0" w:type="auto"/>
          </w:tcPr>
          <w:p w14:paraId="6D7B3D44" w14:textId="77777777" w:rsidR="00E038E3" w:rsidRPr="009D2038" w:rsidRDefault="00E038E3" w:rsidP="00B8477A">
            <w:pPr>
              <w:pStyle w:val="TAL"/>
              <w:rPr>
                <w:sz w:val="16"/>
              </w:rPr>
            </w:pPr>
            <w:r>
              <w:rPr>
                <w:sz w:val="16"/>
              </w:rPr>
              <w:t>Apple</w:t>
            </w:r>
          </w:p>
        </w:tc>
        <w:tc>
          <w:tcPr>
            <w:tcW w:w="0" w:type="auto"/>
          </w:tcPr>
          <w:p w14:paraId="2BEA521D" w14:textId="77777777" w:rsidR="00E038E3" w:rsidRPr="009D2038" w:rsidRDefault="00E038E3" w:rsidP="00B8477A">
            <w:pPr>
              <w:pStyle w:val="TAL"/>
              <w:rPr>
                <w:sz w:val="16"/>
              </w:rPr>
            </w:pPr>
            <w:r>
              <w:rPr>
                <w:sz w:val="16"/>
              </w:rPr>
              <w:t>24.501</w:t>
            </w:r>
          </w:p>
        </w:tc>
        <w:tc>
          <w:tcPr>
            <w:tcW w:w="0" w:type="auto"/>
          </w:tcPr>
          <w:p w14:paraId="575CF87A" w14:textId="77777777" w:rsidR="00E038E3" w:rsidRPr="009D2038" w:rsidRDefault="00E038E3" w:rsidP="00B8477A">
            <w:pPr>
              <w:pStyle w:val="TAL"/>
              <w:rPr>
                <w:sz w:val="16"/>
              </w:rPr>
            </w:pPr>
            <w:r>
              <w:rPr>
                <w:sz w:val="16"/>
              </w:rPr>
              <w:t>5862</w:t>
            </w:r>
          </w:p>
        </w:tc>
        <w:tc>
          <w:tcPr>
            <w:tcW w:w="0" w:type="auto"/>
          </w:tcPr>
          <w:p w14:paraId="24B54746" w14:textId="77777777" w:rsidR="00E038E3" w:rsidRPr="009D2038" w:rsidRDefault="00E038E3" w:rsidP="00B8477A">
            <w:pPr>
              <w:pStyle w:val="TAR"/>
              <w:rPr>
                <w:sz w:val="16"/>
              </w:rPr>
            </w:pPr>
          </w:p>
        </w:tc>
        <w:tc>
          <w:tcPr>
            <w:tcW w:w="0" w:type="auto"/>
          </w:tcPr>
          <w:p w14:paraId="597C11EF" w14:textId="77777777" w:rsidR="00E038E3" w:rsidRPr="009D2038" w:rsidRDefault="00E038E3" w:rsidP="00B8477A">
            <w:pPr>
              <w:pStyle w:val="TAL"/>
              <w:rPr>
                <w:sz w:val="16"/>
              </w:rPr>
            </w:pPr>
            <w:r>
              <w:rPr>
                <w:sz w:val="16"/>
              </w:rPr>
              <w:t>Rel-18</w:t>
            </w:r>
          </w:p>
        </w:tc>
        <w:tc>
          <w:tcPr>
            <w:tcW w:w="0" w:type="auto"/>
          </w:tcPr>
          <w:p w14:paraId="07C8DEEF" w14:textId="77777777" w:rsidR="00E038E3" w:rsidRPr="009D2038" w:rsidRDefault="00E038E3" w:rsidP="00B8477A">
            <w:pPr>
              <w:pStyle w:val="TAL"/>
              <w:rPr>
                <w:sz w:val="16"/>
              </w:rPr>
            </w:pPr>
            <w:r>
              <w:rPr>
                <w:sz w:val="16"/>
              </w:rPr>
              <w:t>F</w:t>
            </w:r>
          </w:p>
        </w:tc>
        <w:tc>
          <w:tcPr>
            <w:tcW w:w="0" w:type="auto"/>
          </w:tcPr>
          <w:p w14:paraId="401D39E3" w14:textId="77777777" w:rsidR="00E038E3" w:rsidRPr="009D2038" w:rsidRDefault="00E038E3" w:rsidP="00B8477A">
            <w:pPr>
              <w:pStyle w:val="TAL"/>
              <w:rPr>
                <w:sz w:val="16"/>
              </w:rPr>
            </w:pPr>
            <w:r>
              <w:rPr>
                <w:sz w:val="16"/>
              </w:rPr>
              <w:t>5GSAT_Ph2</w:t>
            </w:r>
          </w:p>
        </w:tc>
        <w:tc>
          <w:tcPr>
            <w:tcW w:w="0" w:type="auto"/>
          </w:tcPr>
          <w:p w14:paraId="3C4282BF" w14:textId="77777777" w:rsidR="00E038E3" w:rsidRPr="009D2038" w:rsidRDefault="00E038E3" w:rsidP="00B8477A">
            <w:pPr>
              <w:pStyle w:val="TAL"/>
              <w:rPr>
                <w:sz w:val="16"/>
              </w:rPr>
            </w:pPr>
            <w:r>
              <w:rPr>
                <w:sz w:val="16"/>
              </w:rPr>
              <w:t>revised</w:t>
            </w:r>
          </w:p>
        </w:tc>
      </w:tr>
      <w:tr w:rsidR="00E038E3" w14:paraId="3D5318FE" w14:textId="77777777" w:rsidTr="00B8477A">
        <w:tc>
          <w:tcPr>
            <w:tcW w:w="0" w:type="auto"/>
          </w:tcPr>
          <w:p w14:paraId="07436149" w14:textId="77777777" w:rsidR="00E038E3" w:rsidRPr="009D2038" w:rsidRDefault="00E038E3" w:rsidP="00B8477A">
            <w:pPr>
              <w:pStyle w:val="TAL"/>
              <w:rPr>
                <w:sz w:val="16"/>
              </w:rPr>
            </w:pPr>
            <w:r>
              <w:rPr>
                <w:sz w:val="16"/>
              </w:rPr>
              <w:t>C1-239300</w:t>
            </w:r>
          </w:p>
        </w:tc>
        <w:tc>
          <w:tcPr>
            <w:tcW w:w="0" w:type="auto"/>
          </w:tcPr>
          <w:p w14:paraId="3EF7CF50" w14:textId="77777777" w:rsidR="00E038E3" w:rsidRPr="009D2038" w:rsidRDefault="00E038E3" w:rsidP="00B8477A">
            <w:pPr>
              <w:pStyle w:val="TAL"/>
              <w:rPr>
                <w:sz w:val="16"/>
              </w:rPr>
            </w:pPr>
            <w:r>
              <w:rPr>
                <w:sz w:val="16"/>
              </w:rPr>
              <w:t>NAS signalling connection release in case of Unavailability period duration</w:t>
            </w:r>
          </w:p>
        </w:tc>
        <w:tc>
          <w:tcPr>
            <w:tcW w:w="0" w:type="auto"/>
          </w:tcPr>
          <w:p w14:paraId="43D906D4" w14:textId="77777777" w:rsidR="00E038E3" w:rsidRPr="009D2038" w:rsidRDefault="00E038E3" w:rsidP="00B8477A">
            <w:pPr>
              <w:pStyle w:val="TAL"/>
              <w:rPr>
                <w:sz w:val="16"/>
              </w:rPr>
            </w:pPr>
            <w:r>
              <w:rPr>
                <w:sz w:val="16"/>
              </w:rPr>
              <w:t>Apple</w:t>
            </w:r>
          </w:p>
        </w:tc>
        <w:tc>
          <w:tcPr>
            <w:tcW w:w="0" w:type="auto"/>
          </w:tcPr>
          <w:p w14:paraId="77E7D9E4" w14:textId="77777777" w:rsidR="00E038E3" w:rsidRPr="009D2038" w:rsidRDefault="00E038E3" w:rsidP="00B8477A">
            <w:pPr>
              <w:pStyle w:val="TAL"/>
              <w:rPr>
                <w:sz w:val="16"/>
              </w:rPr>
            </w:pPr>
            <w:r>
              <w:rPr>
                <w:sz w:val="16"/>
              </w:rPr>
              <w:t>24.501</w:t>
            </w:r>
          </w:p>
        </w:tc>
        <w:tc>
          <w:tcPr>
            <w:tcW w:w="0" w:type="auto"/>
          </w:tcPr>
          <w:p w14:paraId="149EE8BB" w14:textId="77777777" w:rsidR="00E038E3" w:rsidRPr="009D2038" w:rsidRDefault="00E038E3" w:rsidP="00B8477A">
            <w:pPr>
              <w:pStyle w:val="TAL"/>
              <w:rPr>
                <w:sz w:val="16"/>
              </w:rPr>
            </w:pPr>
            <w:r>
              <w:rPr>
                <w:sz w:val="16"/>
              </w:rPr>
              <w:t>5862</w:t>
            </w:r>
          </w:p>
        </w:tc>
        <w:tc>
          <w:tcPr>
            <w:tcW w:w="0" w:type="auto"/>
          </w:tcPr>
          <w:p w14:paraId="2F530CCD" w14:textId="77777777" w:rsidR="00E038E3" w:rsidRPr="009D2038" w:rsidRDefault="00E038E3" w:rsidP="00B8477A">
            <w:pPr>
              <w:pStyle w:val="TAR"/>
              <w:rPr>
                <w:sz w:val="16"/>
              </w:rPr>
            </w:pPr>
            <w:r>
              <w:rPr>
                <w:sz w:val="16"/>
              </w:rPr>
              <w:t>1</w:t>
            </w:r>
          </w:p>
        </w:tc>
        <w:tc>
          <w:tcPr>
            <w:tcW w:w="0" w:type="auto"/>
          </w:tcPr>
          <w:p w14:paraId="201ED729" w14:textId="77777777" w:rsidR="00E038E3" w:rsidRPr="009D2038" w:rsidRDefault="00E038E3" w:rsidP="00B8477A">
            <w:pPr>
              <w:pStyle w:val="TAL"/>
              <w:rPr>
                <w:sz w:val="16"/>
              </w:rPr>
            </w:pPr>
            <w:r>
              <w:rPr>
                <w:sz w:val="16"/>
              </w:rPr>
              <w:t>Rel-18</w:t>
            </w:r>
          </w:p>
        </w:tc>
        <w:tc>
          <w:tcPr>
            <w:tcW w:w="0" w:type="auto"/>
          </w:tcPr>
          <w:p w14:paraId="5A310CB2" w14:textId="77777777" w:rsidR="00E038E3" w:rsidRPr="009D2038" w:rsidRDefault="00E038E3" w:rsidP="00B8477A">
            <w:pPr>
              <w:pStyle w:val="TAL"/>
              <w:rPr>
                <w:sz w:val="16"/>
              </w:rPr>
            </w:pPr>
            <w:r>
              <w:rPr>
                <w:sz w:val="16"/>
              </w:rPr>
              <w:t>F</w:t>
            </w:r>
          </w:p>
        </w:tc>
        <w:tc>
          <w:tcPr>
            <w:tcW w:w="0" w:type="auto"/>
          </w:tcPr>
          <w:p w14:paraId="26C0E979" w14:textId="77777777" w:rsidR="00E038E3" w:rsidRPr="009D2038" w:rsidRDefault="00E038E3" w:rsidP="00B8477A">
            <w:pPr>
              <w:pStyle w:val="TAL"/>
              <w:rPr>
                <w:sz w:val="16"/>
              </w:rPr>
            </w:pPr>
            <w:r>
              <w:rPr>
                <w:sz w:val="16"/>
              </w:rPr>
              <w:t>5GSAT_Ph2</w:t>
            </w:r>
          </w:p>
        </w:tc>
        <w:tc>
          <w:tcPr>
            <w:tcW w:w="0" w:type="auto"/>
          </w:tcPr>
          <w:p w14:paraId="51C99482" w14:textId="77777777" w:rsidR="00E038E3" w:rsidRPr="009D2038" w:rsidRDefault="00E038E3" w:rsidP="00B8477A">
            <w:pPr>
              <w:pStyle w:val="TAL"/>
              <w:rPr>
                <w:sz w:val="16"/>
              </w:rPr>
            </w:pPr>
            <w:r>
              <w:rPr>
                <w:sz w:val="16"/>
              </w:rPr>
              <w:t>postponed</w:t>
            </w:r>
          </w:p>
        </w:tc>
      </w:tr>
      <w:tr w:rsidR="00E038E3" w14:paraId="79F4A894" w14:textId="77777777" w:rsidTr="00B8477A">
        <w:tc>
          <w:tcPr>
            <w:tcW w:w="0" w:type="auto"/>
          </w:tcPr>
          <w:p w14:paraId="37F292FA" w14:textId="77777777" w:rsidR="00E038E3" w:rsidRPr="009D2038" w:rsidRDefault="00E038E3" w:rsidP="00B8477A">
            <w:pPr>
              <w:pStyle w:val="TAL"/>
              <w:rPr>
                <w:sz w:val="16"/>
              </w:rPr>
            </w:pPr>
            <w:r>
              <w:rPr>
                <w:sz w:val="16"/>
              </w:rPr>
              <w:t>C1-238632</w:t>
            </w:r>
          </w:p>
        </w:tc>
        <w:tc>
          <w:tcPr>
            <w:tcW w:w="0" w:type="auto"/>
          </w:tcPr>
          <w:p w14:paraId="6FFD5E54" w14:textId="77777777" w:rsidR="00E038E3" w:rsidRPr="009D2038" w:rsidRDefault="00E038E3" w:rsidP="00B8477A">
            <w:pPr>
              <w:pStyle w:val="TAL"/>
              <w:rPr>
                <w:sz w:val="16"/>
              </w:rPr>
            </w:pPr>
            <w:r>
              <w:rPr>
                <w:sz w:val="16"/>
              </w:rPr>
              <w:t>UE behaviour in case of "RRC Connection failure" and "fallback indication" from lower layers</w:t>
            </w:r>
          </w:p>
        </w:tc>
        <w:tc>
          <w:tcPr>
            <w:tcW w:w="0" w:type="auto"/>
          </w:tcPr>
          <w:p w14:paraId="6618B0BA" w14:textId="77777777" w:rsidR="00E038E3" w:rsidRPr="009D2038" w:rsidRDefault="00E038E3" w:rsidP="00B8477A">
            <w:pPr>
              <w:pStyle w:val="TAL"/>
              <w:rPr>
                <w:sz w:val="16"/>
              </w:rPr>
            </w:pPr>
            <w:r>
              <w:rPr>
                <w:sz w:val="16"/>
              </w:rPr>
              <w:t>Apple</w:t>
            </w:r>
          </w:p>
        </w:tc>
        <w:tc>
          <w:tcPr>
            <w:tcW w:w="0" w:type="auto"/>
          </w:tcPr>
          <w:p w14:paraId="5C40C548" w14:textId="77777777" w:rsidR="00E038E3" w:rsidRPr="009D2038" w:rsidRDefault="00E038E3" w:rsidP="00B8477A">
            <w:pPr>
              <w:pStyle w:val="TAL"/>
              <w:rPr>
                <w:sz w:val="16"/>
              </w:rPr>
            </w:pPr>
            <w:r>
              <w:rPr>
                <w:sz w:val="16"/>
              </w:rPr>
              <w:t>24.501</w:t>
            </w:r>
          </w:p>
        </w:tc>
        <w:tc>
          <w:tcPr>
            <w:tcW w:w="0" w:type="auto"/>
          </w:tcPr>
          <w:p w14:paraId="3BDD42B5" w14:textId="77777777" w:rsidR="00E038E3" w:rsidRPr="009D2038" w:rsidRDefault="00E038E3" w:rsidP="00B8477A">
            <w:pPr>
              <w:pStyle w:val="TAL"/>
              <w:rPr>
                <w:sz w:val="16"/>
              </w:rPr>
            </w:pPr>
            <w:r>
              <w:rPr>
                <w:sz w:val="16"/>
              </w:rPr>
              <w:t>5863</w:t>
            </w:r>
          </w:p>
        </w:tc>
        <w:tc>
          <w:tcPr>
            <w:tcW w:w="0" w:type="auto"/>
          </w:tcPr>
          <w:p w14:paraId="3254F4A5" w14:textId="77777777" w:rsidR="00E038E3" w:rsidRPr="009D2038" w:rsidRDefault="00E038E3" w:rsidP="00B8477A">
            <w:pPr>
              <w:pStyle w:val="TAR"/>
              <w:rPr>
                <w:sz w:val="16"/>
              </w:rPr>
            </w:pPr>
          </w:p>
        </w:tc>
        <w:tc>
          <w:tcPr>
            <w:tcW w:w="0" w:type="auto"/>
          </w:tcPr>
          <w:p w14:paraId="003A1E16" w14:textId="77777777" w:rsidR="00E038E3" w:rsidRPr="009D2038" w:rsidRDefault="00E038E3" w:rsidP="00B8477A">
            <w:pPr>
              <w:pStyle w:val="TAL"/>
              <w:rPr>
                <w:sz w:val="16"/>
              </w:rPr>
            </w:pPr>
            <w:r>
              <w:rPr>
                <w:sz w:val="16"/>
              </w:rPr>
              <w:t>Rel-18</w:t>
            </w:r>
          </w:p>
        </w:tc>
        <w:tc>
          <w:tcPr>
            <w:tcW w:w="0" w:type="auto"/>
          </w:tcPr>
          <w:p w14:paraId="50A0D1B0" w14:textId="77777777" w:rsidR="00E038E3" w:rsidRPr="009D2038" w:rsidRDefault="00E038E3" w:rsidP="00B8477A">
            <w:pPr>
              <w:pStyle w:val="TAL"/>
              <w:rPr>
                <w:sz w:val="16"/>
              </w:rPr>
            </w:pPr>
            <w:r>
              <w:rPr>
                <w:sz w:val="16"/>
              </w:rPr>
              <w:t>F</w:t>
            </w:r>
          </w:p>
        </w:tc>
        <w:tc>
          <w:tcPr>
            <w:tcW w:w="0" w:type="auto"/>
          </w:tcPr>
          <w:p w14:paraId="44992069" w14:textId="77777777" w:rsidR="00E038E3" w:rsidRPr="009D2038" w:rsidRDefault="00E038E3" w:rsidP="00B8477A">
            <w:pPr>
              <w:pStyle w:val="TAL"/>
              <w:rPr>
                <w:sz w:val="16"/>
              </w:rPr>
            </w:pPr>
            <w:r>
              <w:rPr>
                <w:sz w:val="16"/>
              </w:rPr>
              <w:t>5GProtoc18</w:t>
            </w:r>
          </w:p>
        </w:tc>
        <w:tc>
          <w:tcPr>
            <w:tcW w:w="0" w:type="auto"/>
          </w:tcPr>
          <w:p w14:paraId="417D2B58" w14:textId="77777777" w:rsidR="00E038E3" w:rsidRPr="009D2038" w:rsidRDefault="00E038E3" w:rsidP="00B8477A">
            <w:pPr>
              <w:pStyle w:val="TAL"/>
              <w:rPr>
                <w:sz w:val="16"/>
              </w:rPr>
            </w:pPr>
            <w:r>
              <w:rPr>
                <w:sz w:val="16"/>
              </w:rPr>
              <w:t>revised</w:t>
            </w:r>
          </w:p>
        </w:tc>
      </w:tr>
      <w:tr w:rsidR="00E038E3" w14:paraId="6502D5CB" w14:textId="77777777" w:rsidTr="00B8477A">
        <w:tc>
          <w:tcPr>
            <w:tcW w:w="0" w:type="auto"/>
          </w:tcPr>
          <w:p w14:paraId="39F43F42" w14:textId="77777777" w:rsidR="00E038E3" w:rsidRPr="009D2038" w:rsidRDefault="00E038E3" w:rsidP="00B8477A">
            <w:pPr>
              <w:pStyle w:val="TAL"/>
              <w:rPr>
                <w:sz w:val="16"/>
              </w:rPr>
            </w:pPr>
            <w:r>
              <w:rPr>
                <w:sz w:val="16"/>
              </w:rPr>
              <w:t>C1-239340</w:t>
            </w:r>
          </w:p>
        </w:tc>
        <w:tc>
          <w:tcPr>
            <w:tcW w:w="0" w:type="auto"/>
          </w:tcPr>
          <w:p w14:paraId="6A2BACCD" w14:textId="77777777" w:rsidR="00E038E3" w:rsidRPr="009D2038" w:rsidRDefault="00E038E3" w:rsidP="00B8477A">
            <w:pPr>
              <w:pStyle w:val="TAL"/>
              <w:rPr>
                <w:sz w:val="16"/>
              </w:rPr>
            </w:pPr>
            <w:r>
              <w:rPr>
                <w:sz w:val="16"/>
              </w:rPr>
              <w:t>UE behaviour in case of "RRC Connection failure" and "fallback indication" from lower layers</w:t>
            </w:r>
          </w:p>
        </w:tc>
        <w:tc>
          <w:tcPr>
            <w:tcW w:w="0" w:type="auto"/>
          </w:tcPr>
          <w:p w14:paraId="28912EE8" w14:textId="77777777" w:rsidR="00E038E3" w:rsidRPr="009D2038" w:rsidRDefault="00E038E3" w:rsidP="00B8477A">
            <w:pPr>
              <w:pStyle w:val="TAL"/>
              <w:rPr>
                <w:sz w:val="16"/>
              </w:rPr>
            </w:pPr>
            <w:r>
              <w:rPr>
                <w:sz w:val="16"/>
              </w:rPr>
              <w:t>Apple</w:t>
            </w:r>
          </w:p>
        </w:tc>
        <w:tc>
          <w:tcPr>
            <w:tcW w:w="0" w:type="auto"/>
          </w:tcPr>
          <w:p w14:paraId="64C14C7A" w14:textId="77777777" w:rsidR="00E038E3" w:rsidRPr="009D2038" w:rsidRDefault="00E038E3" w:rsidP="00B8477A">
            <w:pPr>
              <w:pStyle w:val="TAL"/>
              <w:rPr>
                <w:sz w:val="16"/>
              </w:rPr>
            </w:pPr>
            <w:r>
              <w:rPr>
                <w:sz w:val="16"/>
              </w:rPr>
              <w:t>24.501</w:t>
            </w:r>
          </w:p>
        </w:tc>
        <w:tc>
          <w:tcPr>
            <w:tcW w:w="0" w:type="auto"/>
          </w:tcPr>
          <w:p w14:paraId="669FC81F" w14:textId="77777777" w:rsidR="00E038E3" w:rsidRPr="009D2038" w:rsidRDefault="00E038E3" w:rsidP="00B8477A">
            <w:pPr>
              <w:pStyle w:val="TAL"/>
              <w:rPr>
                <w:sz w:val="16"/>
              </w:rPr>
            </w:pPr>
            <w:r>
              <w:rPr>
                <w:sz w:val="16"/>
              </w:rPr>
              <w:t>5863</w:t>
            </w:r>
          </w:p>
        </w:tc>
        <w:tc>
          <w:tcPr>
            <w:tcW w:w="0" w:type="auto"/>
          </w:tcPr>
          <w:p w14:paraId="1ACD4B5E" w14:textId="77777777" w:rsidR="00E038E3" w:rsidRPr="009D2038" w:rsidRDefault="00E038E3" w:rsidP="00B8477A">
            <w:pPr>
              <w:pStyle w:val="TAR"/>
              <w:rPr>
                <w:sz w:val="16"/>
              </w:rPr>
            </w:pPr>
            <w:r>
              <w:rPr>
                <w:sz w:val="16"/>
              </w:rPr>
              <w:t>1</w:t>
            </w:r>
          </w:p>
        </w:tc>
        <w:tc>
          <w:tcPr>
            <w:tcW w:w="0" w:type="auto"/>
          </w:tcPr>
          <w:p w14:paraId="50D12386" w14:textId="77777777" w:rsidR="00E038E3" w:rsidRPr="009D2038" w:rsidRDefault="00E038E3" w:rsidP="00B8477A">
            <w:pPr>
              <w:pStyle w:val="TAL"/>
              <w:rPr>
                <w:sz w:val="16"/>
              </w:rPr>
            </w:pPr>
            <w:r>
              <w:rPr>
                <w:sz w:val="16"/>
              </w:rPr>
              <w:t>Rel-18</w:t>
            </w:r>
          </w:p>
        </w:tc>
        <w:tc>
          <w:tcPr>
            <w:tcW w:w="0" w:type="auto"/>
          </w:tcPr>
          <w:p w14:paraId="024CA55F" w14:textId="77777777" w:rsidR="00E038E3" w:rsidRPr="009D2038" w:rsidRDefault="00E038E3" w:rsidP="00B8477A">
            <w:pPr>
              <w:pStyle w:val="TAL"/>
              <w:rPr>
                <w:sz w:val="16"/>
              </w:rPr>
            </w:pPr>
            <w:r>
              <w:rPr>
                <w:sz w:val="16"/>
              </w:rPr>
              <w:t>F</w:t>
            </w:r>
          </w:p>
        </w:tc>
        <w:tc>
          <w:tcPr>
            <w:tcW w:w="0" w:type="auto"/>
          </w:tcPr>
          <w:p w14:paraId="5170F13F" w14:textId="77777777" w:rsidR="00E038E3" w:rsidRPr="009D2038" w:rsidRDefault="00E038E3" w:rsidP="00B8477A">
            <w:pPr>
              <w:pStyle w:val="TAL"/>
              <w:rPr>
                <w:sz w:val="16"/>
              </w:rPr>
            </w:pPr>
            <w:r>
              <w:rPr>
                <w:sz w:val="16"/>
              </w:rPr>
              <w:t>5GProtoc18</w:t>
            </w:r>
          </w:p>
        </w:tc>
        <w:tc>
          <w:tcPr>
            <w:tcW w:w="0" w:type="auto"/>
          </w:tcPr>
          <w:p w14:paraId="74E3DF85" w14:textId="77777777" w:rsidR="00E038E3" w:rsidRPr="009D2038" w:rsidRDefault="00E038E3" w:rsidP="00B8477A">
            <w:pPr>
              <w:pStyle w:val="TAL"/>
              <w:rPr>
                <w:sz w:val="16"/>
              </w:rPr>
            </w:pPr>
            <w:r>
              <w:rPr>
                <w:sz w:val="16"/>
              </w:rPr>
              <w:t>revised</w:t>
            </w:r>
          </w:p>
        </w:tc>
      </w:tr>
      <w:tr w:rsidR="00E038E3" w14:paraId="7D2D9C30" w14:textId="77777777" w:rsidTr="00B8477A">
        <w:tc>
          <w:tcPr>
            <w:tcW w:w="0" w:type="auto"/>
          </w:tcPr>
          <w:p w14:paraId="38D0BCEA" w14:textId="77777777" w:rsidR="00E038E3" w:rsidRPr="009D2038" w:rsidRDefault="00E038E3" w:rsidP="00B8477A">
            <w:pPr>
              <w:pStyle w:val="TAL"/>
              <w:rPr>
                <w:sz w:val="16"/>
              </w:rPr>
            </w:pPr>
            <w:r>
              <w:rPr>
                <w:sz w:val="16"/>
              </w:rPr>
              <w:t>C1-239648</w:t>
            </w:r>
          </w:p>
        </w:tc>
        <w:tc>
          <w:tcPr>
            <w:tcW w:w="0" w:type="auto"/>
          </w:tcPr>
          <w:p w14:paraId="3AEC33A0" w14:textId="77777777" w:rsidR="00E038E3" w:rsidRPr="009D2038" w:rsidRDefault="00E038E3" w:rsidP="00B8477A">
            <w:pPr>
              <w:pStyle w:val="TAL"/>
              <w:rPr>
                <w:sz w:val="16"/>
              </w:rPr>
            </w:pPr>
            <w:r>
              <w:rPr>
                <w:sz w:val="16"/>
              </w:rPr>
              <w:t>UE behaviour in case of "RRC Connection failure" and "fallback indication" from lower layers</w:t>
            </w:r>
          </w:p>
        </w:tc>
        <w:tc>
          <w:tcPr>
            <w:tcW w:w="0" w:type="auto"/>
          </w:tcPr>
          <w:p w14:paraId="12855A11" w14:textId="77777777" w:rsidR="00E038E3" w:rsidRPr="009D2038" w:rsidRDefault="00E038E3" w:rsidP="00B8477A">
            <w:pPr>
              <w:pStyle w:val="TAL"/>
              <w:rPr>
                <w:sz w:val="16"/>
              </w:rPr>
            </w:pPr>
            <w:r>
              <w:rPr>
                <w:sz w:val="16"/>
              </w:rPr>
              <w:t>Apple</w:t>
            </w:r>
          </w:p>
        </w:tc>
        <w:tc>
          <w:tcPr>
            <w:tcW w:w="0" w:type="auto"/>
          </w:tcPr>
          <w:p w14:paraId="20DD08F5" w14:textId="77777777" w:rsidR="00E038E3" w:rsidRPr="009D2038" w:rsidRDefault="00E038E3" w:rsidP="00B8477A">
            <w:pPr>
              <w:pStyle w:val="TAL"/>
              <w:rPr>
                <w:sz w:val="16"/>
              </w:rPr>
            </w:pPr>
            <w:r>
              <w:rPr>
                <w:sz w:val="16"/>
              </w:rPr>
              <w:t>24.501</w:t>
            </w:r>
          </w:p>
        </w:tc>
        <w:tc>
          <w:tcPr>
            <w:tcW w:w="0" w:type="auto"/>
          </w:tcPr>
          <w:p w14:paraId="5AAD5D1E" w14:textId="77777777" w:rsidR="00E038E3" w:rsidRPr="009D2038" w:rsidRDefault="00E038E3" w:rsidP="00B8477A">
            <w:pPr>
              <w:pStyle w:val="TAL"/>
              <w:rPr>
                <w:sz w:val="16"/>
              </w:rPr>
            </w:pPr>
            <w:r>
              <w:rPr>
                <w:sz w:val="16"/>
              </w:rPr>
              <w:t>5863</w:t>
            </w:r>
          </w:p>
        </w:tc>
        <w:tc>
          <w:tcPr>
            <w:tcW w:w="0" w:type="auto"/>
          </w:tcPr>
          <w:p w14:paraId="47DA37FE" w14:textId="77777777" w:rsidR="00E038E3" w:rsidRPr="009D2038" w:rsidRDefault="00E038E3" w:rsidP="00B8477A">
            <w:pPr>
              <w:pStyle w:val="TAR"/>
              <w:rPr>
                <w:sz w:val="16"/>
              </w:rPr>
            </w:pPr>
            <w:r>
              <w:rPr>
                <w:sz w:val="16"/>
              </w:rPr>
              <w:t>2</w:t>
            </w:r>
          </w:p>
        </w:tc>
        <w:tc>
          <w:tcPr>
            <w:tcW w:w="0" w:type="auto"/>
          </w:tcPr>
          <w:p w14:paraId="19A2DAED" w14:textId="77777777" w:rsidR="00E038E3" w:rsidRPr="009D2038" w:rsidRDefault="00E038E3" w:rsidP="00B8477A">
            <w:pPr>
              <w:pStyle w:val="TAL"/>
              <w:rPr>
                <w:sz w:val="16"/>
              </w:rPr>
            </w:pPr>
            <w:r>
              <w:rPr>
                <w:sz w:val="16"/>
              </w:rPr>
              <w:t>Rel-18</w:t>
            </w:r>
          </w:p>
        </w:tc>
        <w:tc>
          <w:tcPr>
            <w:tcW w:w="0" w:type="auto"/>
          </w:tcPr>
          <w:p w14:paraId="17B56CCC" w14:textId="77777777" w:rsidR="00E038E3" w:rsidRPr="009D2038" w:rsidRDefault="00E038E3" w:rsidP="00B8477A">
            <w:pPr>
              <w:pStyle w:val="TAL"/>
              <w:rPr>
                <w:sz w:val="16"/>
              </w:rPr>
            </w:pPr>
            <w:r>
              <w:rPr>
                <w:sz w:val="16"/>
              </w:rPr>
              <w:t>F</w:t>
            </w:r>
          </w:p>
        </w:tc>
        <w:tc>
          <w:tcPr>
            <w:tcW w:w="0" w:type="auto"/>
          </w:tcPr>
          <w:p w14:paraId="261B9884" w14:textId="77777777" w:rsidR="00E038E3" w:rsidRPr="009D2038" w:rsidRDefault="00E038E3" w:rsidP="00B8477A">
            <w:pPr>
              <w:pStyle w:val="TAL"/>
              <w:rPr>
                <w:sz w:val="16"/>
              </w:rPr>
            </w:pPr>
            <w:r>
              <w:rPr>
                <w:sz w:val="16"/>
              </w:rPr>
              <w:t>5GProtoc18</w:t>
            </w:r>
          </w:p>
        </w:tc>
        <w:tc>
          <w:tcPr>
            <w:tcW w:w="0" w:type="auto"/>
          </w:tcPr>
          <w:p w14:paraId="0BB6C198" w14:textId="77777777" w:rsidR="00E038E3" w:rsidRPr="009D2038" w:rsidRDefault="00E038E3" w:rsidP="00B8477A">
            <w:pPr>
              <w:pStyle w:val="TAL"/>
              <w:rPr>
                <w:sz w:val="16"/>
              </w:rPr>
            </w:pPr>
            <w:r>
              <w:rPr>
                <w:sz w:val="16"/>
              </w:rPr>
              <w:t>agreed</w:t>
            </w:r>
          </w:p>
        </w:tc>
      </w:tr>
      <w:tr w:rsidR="00E038E3" w14:paraId="17DB1E79" w14:textId="77777777" w:rsidTr="00B8477A">
        <w:tc>
          <w:tcPr>
            <w:tcW w:w="0" w:type="auto"/>
          </w:tcPr>
          <w:p w14:paraId="59CDD193" w14:textId="77777777" w:rsidR="00E038E3" w:rsidRPr="009D2038" w:rsidRDefault="00E038E3" w:rsidP="00B8477A">
            <w:pPr>
              <w:pStyle w:val="TAL"/>
              <w:rPr>
                <w:sz w:val="16"/>
              </w:rPr>
            </w:pPr>
            <w:r>
              <w:rPr>
                <w:sz w:val="16"/>
              </w:rPr>
              <w:t>C1-238641</w:t>
            </w:r>
          </w:p>
        </w:tc>
        <w:tc>
          <w:tcPr>
            <w:tcW w:w="0" w:type="auto"/>
          </w:tcPr>
          <w:p w14:paraId="47EDE339" w14:textId="77777777" w:rsidR="00E038E3" w:rsidRPr="009D2038" w:rsidRDefault="00E038E3" w:rsidP="00B8477A">
            <w:pPr>
              <w:pStyle w:val="TAL"/>
              <w:rPr>
                <w:sz w:val="16"/>
              </w:rPr>
            </w:pPr>
            <w:r>
              <w:rPr>
                <w:sz w:val="16"/>
              </w:rPr>
              <w:t>Miscellaneous corrections</w:t>
            </w:r>
          </w:p>
        </w:tc>
        <w:tc>
          <w:tcPr>
            <w:tcW w:w="0" w:type="auto"/>
          </w:tcPr>
          <w:p w14:paraId="0C32CDFD"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41512F1" w14:textId="77777777" w:rsidR="00E038E3" w:rsidRPr="009D2038" w:rsidRDefault="00E038E3" w:rsidP="00B8477A">
            <w:pPr>
              <w:pStyle w:val="TAL"/>
              <w:rPr>
                <w:sz w:val="16"/>
              </w:rPr>
            </w:pPr>
            <w:r>
              <w:rPr>
                <w:sz w:val="16"/>
              </w:rPr>
              <w:t>24.501</w:t>
            </w:r>
          </w:p>
        </w:tc>
        <w:tc>
          <w:tcPr>
            <w:tcW w:w="0" w:type="auto"/>
          </w:tcPr>
          <w:p w14:paraId="07846B97" w14:textId="77777777" w:rsidR="00E038E3" w:rsidRPr="009D2038" w:rsidRDefault="00E038E3" w:rsidP="00B8477A">
            <w:pPr>
              <w:pStyle w:val="TAL"/>
              <w:rPr>
                <w:sz w:val="16"/>
              </w:rPr>
            </w:pPr>
            <w:r>
              <w:rPr>
                <w:sz w:val="16"/>
              </w:rPr>
              <w:t>5864</w:t>
            </w:r>
          </w:p>
        </w:tc>
        <w:tc>
          <w:tcPr>
            <w:tcW w:w="0" w:type="auto"/>
          </w:tcPr>
          <w:p w14:paraId="7E2030A1" w14:textId="77777777" w:rsidR="00E038E3" w:rsidRPr="009D2038" w:rsidRDefault="00E038E3" w:rsidP="00B8477A">
            <w:pPr>
              <w:pStyle w:val="TAR"/>
              <w:rPr>
                <w:sz w:val="16"/>
              </w:rPr>
            </w:pPr>
          </w:p>
        </w:tc>
        <w:tc>
          <w:tcPr>
            <w:tcW w:w="0" w:type="auto"/>
          </w:tcPr>
          <w:p w14:paraId="33F69A35" w14:textId="77777777" w:rsidR="00E038E3" w:rsidRPr="009D2038" w:rsidRDefault="00E038E3" w:rsidP="00B8477A">
            <w:pPr>
              <w:pStyle w:val="TAL"/>
              <w:rPr>
                <w:sz w:val="16"/>
              </w:rPr>
            </w:pPr>
            <w:r>
              <w:rPr>
                <w:sz w:val="16"/>
              </w:rPr>
              <w:t>Rel-18</w:t>
            </w:r>
          </w:p>
        </w:tc>
        <w:tc>
          <w:tcPr>
            <w:tcW w:w="0" w:type="auto"/>
          </w:tcPr>
          <w:p w14:paraId="1686B7B3" w14:textId="77777777" w:rsidR="00E038E3" w:rsidRPr="009D2038" w:rsidRDefault="00E038E3" w:rsidP="00B8477A">
            <w:pPr>
              <w:pStyle w:val="TAL"/>
              <w:rPr>
                <w:sz w:val="16"/>
              </w:rPr>
            </w:pPr>
            <w:r>
              <w:rPr>
                <w:sz w:val="16"/>
              </w:rPr>
              <w:t>F</w:t>
            </w:r>
          </w:p>
        </w:tc>
        <w:tc>
          <w:tcPr>
            <w:tcW w:w="0" w:type="auto"/>
          </w:tcPr>
          <w:p w14:paraId="49421CB4" w14:textId="77777777" w:rsidR="00E038E3" w:rsidRPr="009D2038" w:rsidRDefault="00E038E3" w:rsidP="00B8477A">
            <w:pPr>
              <w:pStyle w:val="TAL"/>
              <w:rPr>
                <w:sz w:val="16"/>
              </w:rPr>
            </w:pPr>
            <w:r>
              <w:rPr>
                <w:sz w:val="16"/>
              </w:rPr>
              <w:t>5GProtoc18</w:t>
            </w:r>
          </w:p>
        </w:tc>
        <w:tc>
          <w:tcPr>
            <w:tcW w:w="0" w:type="auto"/>
          </w:tcPr>
          <w:p w14:paraId="0853F498" w14:textId="77777777" w:rsidR="00E038E3" w:rsidRPr="009D2038" w:rsidRDefault="00E038E3" w:rsidP="00B8477A">
            <w:pPr>
              <w:pStyle w:val="TAL"/>
              <w:rPr>
                <w:sz w:val="16"/>
              </w:rPr>
            </w:pPr>
            <w:r>
              <w:rPr>
                <w:sz w:val="16"/>
              </w:rPr>
              <w:t>revised</w:t>
            </w:r>
          </w:p>
        </w:tc>
      </w:tr>
      <w:tr w:rsidR="00E038E3" w14:paraId="7BBD520C" w14:textId="77777777" w:rsidTr="00B8477A">
        <w:tc>
          <w:tcPr>
            <w:tcW w:w="0" w:type="auto"/>
          </w:tcPr>
          <w:p w14:paraId="4C2CC4B9" w14:textId="77777777" w:rsidR="00E038E3" w:rsidRPr="009D2038" w:rsidRDefault="00E038E3" w:rsidP="00B8477A">
            <w:pPr>
              <w:pStyle w:val="TAL"/>
              <w:rPr>
                <w:sz w:val="16"/>
              </w:rPr>
            </w:pPr>
            <w:r>
              <w:rPr>
                <w:sz w:val="16"/>
              </w:rPr>
              <w:t>C1-239327</w:t>
            </w:r>
          </w:p>
        </w:tc>
        <w:tc>
          <w:tcPr>
            <w:tcW w:w="0" w:type="auto"/>
          </w:tcPr>
          <w:p w14:paraId="6C83D2F5" w14:textId="77777777" w:rsidR="00E038E3" w:rsidRPr="009D2038" w:rsidRDefault="00E038E3" w:rsidP="00B8477A">
            <w:pPr>
              <w:pStyle w:val="TAL"/>
              <w:rPr>
                <w:sz w:val="16"/>
              </w:rPr>
            </w:pPr>
            <w:r>
              <w:rPr>
                <w:sz w:val="16"/>
              </w:rPr>
              <w:t>Miscellaneous corrections</w:t>
            </w:r>
          </w:p>
        </w:tc>
        <w:tc>
          <w:tcPr>
            <w:tcW w:w="0" w:type="auto"/>
          </w:tcPr>
          <w:p w14:paraId="1840F479"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EEF75FD" w14:textId="77777777" w:rsidR="00E038E3" w:rsidRPr="009D2038" w:rsidRDefault="00E038E3" w:rsidP="00B8477A">
            <w:pPr>
              <w:pStyle w:val="TAL"/>
              <w:rPr>
                <w:sz w:val="16"/>
              </w:rPr>
            </w:pPr>
            <w:r>
              <w:rPr>
                <w:sz w:val="16"/>
              </w:rPr>
              <w:t>24.501</w:t>
            </w:r>
          </w:p>
        </w:tc>
        <w:tc>
          <w:tcPr>
            <w:tcW w:w="0" w:type="auto"/>
          </w:tcPr>
          <w:p w14:paraId="138E2EF3" w14:textId="77777777" w:rsidR="00E038E3" w:rsidRPr="009D2038" w:rsidRDefault="00E038E3" w:rsidP="00B8477A">
            <w:pPr>
              <w:pStyle w:val="TAL"/>
              <w:rPr>
                <w:sz w:val="16"/>
              </w:rPr>
            </w:pPr>
            <w:r>
              <w:rPr>
                <w:sz w:val="16"/>
              </w:rPr>
              <w:t>5864</w:t>
            </w:r>
          </w:p>
        </w:tc>
        <w:tc>
          <w:tcPr>
            <w:tcW w:w="0" w:type="auto"/>
          </w:tcPr>
          <w:p w14:paraId="50ABD10E" w14:textId="77777777" w:rsidR="00E038E3" w:rsidRPr="009D2038" w:rsidRDefault="00E038E3" w:rsidP="00B8477A">
            <w:pPr>
              <w:pStyle w:val="TAR"/>
              <w:rPr>
                <w:sz w:val="16"/>
              </w:rPr>
            </w:pPr>
            <w:r>
              <w:rPr>
                <w:sz w:val="16"/>
              </w:rPr>
              <w:t>1</w:t>
            </w:r>
          </w:p>
        </w:tc>
        <w:tc>
          <w:tcPr>
            <w:tcW w:w="0" w:type="auto"/>
          </w:tcPr>
          <w:p w14:paraId="6A7FE970" w14:textId="77777777" w:rsidR="00E038E3" w:rsidRPr="009D2038" w:rsidRDefault="00E038E3" w:rsidP="00B8477A">
            <w:pPr>
              <w:pStyle w:val="TAL"/>
              <w:rPr>
                <w:sz w:val="16"/>
              </w:rPr>
            </w:pPr>
            <w:r>
              <w:rPr>
                <w:sz w:val="16"/>
              </w:rPr>
              <w:t>Rel-18</w:t>
            </w:r>
          </w:p>
        </w:tc>
        <w:tc>
          <w:tcPr>
            <w:tcW w:w="0" w:type="auto"/>
          </w:tcPr>
          <w:p w14:paraId="482B6858" w14:textId="77777777" w:rsidR="00E038E3" w:rsidRPr="009D2038" w:rsidRDefault="00E038E3" w:rsidP="00B8477A">
            <w:pPr>
              <w:pStyle w:val="TAL"/>
              <w:rPr>
                <w:sz w:val="16"/>
              </w:rPr>
            </w:pPr>
            <w:r>
              <w:rPr>
                <w:sz w:val="16"/>
              </w:rPr>
              <w:t>F</w:t>
            </w:r>
          </w:p>
        </w:tc>
        <w:tc>
          <w:tcPr>
            <w:tcW w:w="0" w:type="auto"/>
          </w:tcPr>
          <w:p w14:paraId="444EDF12" w14:textId="77777777" w:rsidR="00E038E3" w:rsidRPr="009D2038" w:rsidRDefault="00E038E3" w:rsidP="00B8477A">
            <w:pPr>
              <w:pStyle w:val="TAL"/>
              <w:rPr>
                <w:sz w:val="16"/>
              </w:rPr>
            </w:pPr>
            <w:r>
              <w:rPr>
                <w:sz w:val="16"/>
              </w:rPr>
              <w:t>5GProtoc18</w:t>
            </w:r>
          </w:p>
        </w:tc>
        <w:tc>
          <w:tcPr>
            <w:tcW w:w="0" w:type="auto"/>
          </w:tcPr>
          <w:p w14:paraId="20D08CFC" w14:textId="77777777" w:rsidR="00E038E3" w:rsidRPr="009D2038" w:rsidRDefault="00E038E3" w:rsidP="00B8477A">
            <w:pPr>
              <w:pStyle w:val="TAL"/>
              <w:rPr>
                <w:sz w:val="16"/>
              </w:rPr>
            </w:pPr>
            <w:r>
              <w:rPr>
                <w:sz w:val="16"/>
              </w:rPr>
              <w:t>revised</w:t>
            </w:r>
          </w:p>
        </w:tc>
      </w:tr>
      <w:tr w:rsidR="00E038E3" w14:paraId="24985092" w14:textId="77777777" w:rsidTr="00B8477A">
        <w:tc>
          <w:tcPr>
            <w:tcW w:w="0" w:type="auto"/>
          </w:tcPr>
          <w:p w14:paraId="29018089" w14:textId="77777777" w:rsidR="00E038E3" w:rsidRPr="009D2038" w:rsidRDefault="00E038E3" w:rsidP="00B8477A">
            <w:pPr>
              <w:pStyle w:val="TAL"/>
              <w:rPr>
                <w:sz w:val="16"/>
              </w:rPr>
            </w:pPr>
            <w:r>
              <w:rPr>
                <w:sz w:val="16"/>
              </w:rPr>
              <w:t>C1-239681</w:t>
            </w:r>
          </w:p>
        </w:tc>
        <w:tc>
          <w:tcPr>
            <w:tcW w:w="0" w:type="auto"/>
          </w:tcPr>
          <w:p w14:paraId="39ACCA15" w14:textId="77777777" w:rsidR="00E038E3" w:rsidRPr="009D2038" w:rsidRDefault="00E038E3" w:rsidP="00B8477A">
            <w:pPr>
              <w:pStyle w:val="TAL"/>
              <w:rPr>
                <w:sz w:val="16"/>
              </w:rPr>
            </w:pPr>
            <w:r>
              <w:rPr>
                <w:sz w:val="16"/>
              </w:rPr>
              <w:t>Miscellaneous corrections</w:t>
            </w:r>
          </w:p>
        </w:tc>
        <w:tc>
          <w:tcPr>
            <w:tcW w:w="0" w:type="auto"/>
          </w:tcPr>
          <w:p w14:paraId="34D157F4"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E27FAB0" w14:textId="77777777" w:rsidR="00E038E3" w:rsidRPr="009D2038" w:rsidRDefault="00E038E3" w:rsidP="00B8477A">
            <w:pPr>
              <w:pStyle w:val="TAL"/>
              <w:rPr>
                <w:sz w:val="16"/>
              </w:rPr>
            </w:pPr>
            <w:r>
              <w:rPr>
                <w:sz w:val="16"/>
              </w:rPr>
              <w:t>24.501</w:t>
            </w:r>
          </w:p>
        </w:tc>
        <w:tc>
          <w:tcPr>
            <w:tcW w:w="0" w:type="auto"/>
          </w:tcPr>
          <w:p w14:paraId="3EC923FB" w14:textId="77777777" w:rsidR="00E038E3" w:rsidRPr="009D2038" w:rsidRDefault="00E038E3" w:rsidP="00B8477A">
            <w:pPr>
              <w:pStyle w:val="TAL"/>
              <w:rPr>
                <w:sz w:val="16"/>
              </w:rPr>
            </w:pPr>
            <w:r>
              <w:rPr>
                <w:sz w:val="16"/>
              </w:rPr>
              <w:t>5864</w:t>
            </w:r>
          </w:p>
        </w:tc>
        <w:tc>
          <w:tcPr>
            <w:tcW w:w="0" w:type="auto"/>
          </w:tcPr>
          <w:p w14:paraId="45761931" w14:textId="77777777" w:rsidR="00E038E3" w:rsidRPr="009D2038" w:rsidRDefault="00E038E3" w:rsidP="00B8477A">
            <w:pPr>
              <w:pStyle w:val="TAR"/>
              <w:rPr>
                <w:sz w:val="16"/>
              </w:rPr>
            </w:pPr>
            <w:r>
              <w:rPr>
                <w:sz w:val="16"/>
              </w:rPr>
              <w:t>2</w:t>
            </w:r>
          </w:p>
        </w:tc>
        <w:tc>
          <w:tcPr>
            <w:tcW w:w="0" w:type="auto"/>
          </w:tcPr>
          <w:p w14:paraId="5EB151CD" w14:textId="77777777" w:rsidR="00E038E3" w:rsidRPr="009D2038" w:rsidRDefault="00E038E3" w:rsidP="00B8477A">
            <w:pPr>
              <w:pStyle w:val="TAL"/>
              <w:rPr>
                <w:sz w:val="16"/>
              </w:rPr>
            </w:pPr>
            <w:r>
              <w:rPr>
                <w:sz w:val="16"/>
              </w:rPr>
              <w:t>Rel-18</w:t>
            </w:r>
          </w:p>
        </w:tc>
        <w:tc>
          <w:tcPr>
            <w:tcW w:w="0" w:type="auto"/>
          </w:tcPr>
          <w:p w14:paraId="539C1FFB" w14:textId="77777777" w:rsidR="00E038E3" w:rsidRPr="009D2038" w:rsidRDefault="00E038E3" w:rsidP="00B8477A">
            <w:pPr>
              <w:pStyle w:val="TAL"/>
              <w:rPr>
                <w:sz w:val="16"/>
              </w:rPr>
            </w:pPr>
            <w:r>
              <w:rPr>
                <w:sz w:val="16"/>
              </w:rPr>
              <w:t>D</w:t>
            </w:r>
          </w:p>
        </w:tc>
        <w:tc>
          <w:tcPr>
            <w:tcW w:w="0" w:type="auto"/>
          </w:tcPr>
          <w:p w14:paraId="2783B95A" w14:textId="77777777" w:rsidR="00E038E3" w:rsidRPr="009D2038" w:rsidRDefault="00E038E3" w:rsidP="00B8477A">
            <w:pPr>
              <w:pStyle w:val="TAL"/>
              <w:rPr>
                <w:sz w:val="16"/>
              </w:rPr>
            </w:pPr>
            <w:r>
              <w:rPr>
                <w:sz w:val="16"/>
              </w:rPr>
              <w:t>5GProtoc18</w:t>
            </w:r>
          </w:p>
        </w:tc>
        <w:tc>
          <w:tcPr>
            <w:tcW w:w="0" w:type="auto"/>
          </w:tcPr>
          <w:p w14:paraId="036A6B05" w14:textId="77777777" w:rsidR="00E038E3" w:rsidRPr="009D2038" w:rsidRDefault="00E038E3" w:rsidP="00B8477A">
            <w:pPr>
              <w:pStyle w:val="TAL"/>
              <w:rPr>
                <w:sz w:val="16"/>
              </w:rPr>
            </w:pPr>
            <w:r>
              <w:rPr>
                <w:sz w:val="16"/>
              </w:rPr>
              <w:t>agreed</w:t>
            </w:r>
          </w:p>
        </w:tc>
      </w:tr>
      <w:tr w:rsidR="00E038E3" w14:paraId="5885AA07" w14:textId="77777777" w:rsidTr="00B8477A">
        <w:tc>
          <w:tcPr>
            <w:tcW w:w="0" w:type="auto"/>
          </w:tcPr>
          <w:p w14:paraId="0257BBE6" w14:textId="77777777" w:rsidR="00E038E3" w:rsidRPr="009D2038" w:rsidRDefault="00E038E3" w:rsidP="00B8477A">
            <w:pPr>
              <w:pStyle w:val="TAL"/>
              <w:rPr>
                <w:sz w:val="16"/>
              </w:rPr>
            </w:pPr>
            <w:r>
              <w:rPr>
                <w:sz w:val="16"/>
              </w:rPr>
              <w:t>C1-238692</w:t>
            </w:r>
          </w:p>
        </w:tc>
        <w:tc>
          <w:tcPr>
            <w:tcW w:w="0" w:type="auto"/>
          </w:tcPr>
          <w:p w14:paraId="7AD00546" w14:textId="77777777" w:rsidR="00E038E3" w:rsidRPr="009D2038" w:rsidRDefault="00E038E3" w:rsidP="00B8477A">
            <w:pPr>
              <w:pStyle w:val="TAL"/>
              <w:rPr>
                <w:sz w:val="16"/>
              </w:rPr>
            </w:pPr>
            <w:r>
              <w:rPr>
                <w:sz w:val="16"/>
              </w:rPr>
              <w:t>Redirection with MPS corrections</w:t>
            </w:r>
          </w:p>
        </w:tc>
        <w:tc>
          <w:tcPr>
            <w:tcW w:w="0" w:type="auto"/>
          </w:tcPr>
          <w:p w14:paraId="19673A68"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28386872" w14:textId="77777777" w:rsidR="00E038E3" w:rsidRPr="009D2038" w:rsidRDefault="00E038E3" w:rsidP="00B8477A">
            <w:pPr>
              <w:pStyle w:val="TAL"/>
              <w:rPr>
                <w:sz w:val="16"/>
              </w:rPr>
            </w:pPr>
            <w:r>
              <w:rPr>
                <w:sz w:val="16"/>
              </w:rPr>
              <w:t>24.501</w:t>
            </w:r>
          </w:p>
        </w:tc>
        <w:tc>
          <w:tcPr>
            <w:tcW w:w="0" w:type="auto"/>
          </w:tcPr>
          <w:p w14:paraId="170BADE4" w14:textId="77777777" w:rsidR="00E038E3" w:rsidRPr="009D2038" w:rsidRDefault="00E038E3" w:rsidP="00B8477A">
            <w:pPr>
              <w:pStyle w:val="TAL"/>
              <w:rPr>
                <w:sz w:val="16"/>
              </w:rPr>
            </w:pPr>
            <w:r>
              <w:rPr>
                <w:sz w:val="16"/>
              </w:rPr>
              <w:t>5865</w:t>
            </w:r>
          </w:p>
        </w:tc>
        <w:tc>
          <w:tcPr>
            <w:tcW w:w="0" w:type="auto"/>
          </w:tcPr>
          <w:p w14:paraId="361ABA74" w14:textId="77777777" w:rsidR="00E038E3" w:rsidRPr="009D2038" w:rsidRDefault="00E038E3" w:rsidP="00B8477A">
            <w:pPr>
              <w:pStyle w:val="TAR"/>
              <w:rPr>
                <w:sz w:val="16"/>
              </w:rPr>
            </w:pPr>
          </w:p>
        </w:tc>
        <w:tc>
          <w:tcPr>
            <w:tcW w:w="0" w:type="auto"/>
          </w:tcPr>
          <w:p w14:paraId="3A6FB794" w14:textId="77777777" w:rsidR="00E038E3" w:rsidRPr="009D2038" w:rsidRDefault="00E038E3" w:rsidP="00B8477A">
            <w:pPr>
              <w:pStyle w:val="TAL"/>
              <w:rPr>
                <w:sz w:val="16"/>
              </w:rPr>
            </w:pPr>
            <w:r>
              <w:rPr>
                <w:sz w:val="16"/>
              </w:rPr>
              <w:t>Rel-17</w:t>
            </w:r>
          </w:p>
        </w:tc>
        <w:tc>
          <w:tcPr>
            <w:tcW w:w="0" w:type="auto"/>
          </w:tcPr>
          <w:p w14:paraId="6AE26E86" w14:textId="77777777" w:rsidR="00E038E3" w:rsidRPr="009D2038" w:rsidRDefault="00E038E3" w:rsidP="00B8477A">
            <w:pPr>
              <w:pStyle w:val="TAL"/>
              <w:rPr>
                <w:sz w:val="16"/>
              </w:rPr>
            </w:pPr>
            <w:r>
              <w:rPr>
                <w:sz w:val="16"/>
              </w:rPr>
              <w:t>F</w:t>
            </w:r>
          </w:p>
        </w:tc>
        <w:tc>
          <w:tcPr>
            <w:tcW w:w="0" w:type="auto"/>
          </w:tcPr>
          <w:p w14:paraId="0BB6E8A5" w14:textId="77777777" w:rsidR="00E038E3" w:rsidRPr="009D2038" w:rsidRDefault="00E038E3" w:rsidP="00B8477A">
            <w:pPr>
              <w:pStyle w:val="TAL"/>
              <w:rPr>
                <w:sz w:val="16"/>
              </w:rPr>
            </w:pPr>
            <w:r>
              <w:rPr>
                <w:sz w:val="16"/>
              </w:rPr>
              <w:t>TEI17, MPS2</w:t>
            </w:r>
          </w:p>
        </w:tc>
        <w:tc>
          <w:tcPr>
            <w:tcW w:w="0" w:type="auto"/>
          </w:tcPr>
          <w:p w14:paraId="0307AD07" w14:textId="77777777" w:rsidR="00E038E3" w:rsidRPr="009D2038" w:rsidRDefault="00E038E3" w:rsidP="00B8477A">
            <w:pPr>
              <w:pStyle w:val="TAL"/>
              <w:rPr>
                <w:sz w:val="16"/>
              </w:rPr>
            </w:pPr>
            <w:r>
              <w:rPr>
                <w:sz w:val="16"/>
              </w:rPr>
              <w:t>withdrawn</w:t>
            </w:r>
          </w:p>
        </w:tc>
      </w:tr>
      <w:tr w:rsidR="00E038E3" w14:paraId="1EB5B187" w14:textId="77777777" w:rsidTr="00B8477A">
        <w:tc>
          <w:tcPr>
            <w:tcW w:w="0" w:type="auto"/>
          </w:tcPr>
          <w:p w14:paraId="1AD8A923" w14:textId="77777777" w:rsidR="00E038E3" w:rsidRPr="009D2038" w:rsidRDefault="00E038E3" w:rsidP="00B8477A">
            <w:pPr>
              <w:pStyle w:val="TAL"/>
              <w:rPr>
                <w:sz w:val="16"/>
              </w:rPr>
            </w:pPr>
            <w:r>
              <w:rPr>
                <w:sz w:val="16"/>
              </w:rPr>
              <w:t>C1-238693</w:t>
            </w:r>
          </w:p>
        </w:tc>
        <w:tc>
          <w:tcPr>
            <w:tcW w:w="0" w:type="auto"/>
          </w:tcPr>
          <w:p w14:paraId="04DD5EFD" w14:textId="77777777" w:rsidR="00E038E3" w:rsidRPr="009D2038" w:rsidRDefault="00E038E3" w:rsidP="00B8477A">
            <w:pPr>
              <w:pStyle w:val="TAL"/>
              <w:rPr>
                <w:sz w:val="16"/>
              </w:rPr>
            </w:pPr>
            <w:r>
              <w:rPr>
                <w:sz w:val="16"/>
              </w:rPr>
              <w:t>Redirection with MPS corrections</w:t>
            </w:r>
          </w:p>
        </w:tc>
        <w:tc>
          <w:tcPr>
            <w:tcW w:w="0" w:type="auto"/>
          </w:tcPr>
          <w:p w14:paraId="3B91B706"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602733F9" w14:textId="77777777" w:rsidR="00E038E3" w:rsidRPr="009D2038" w:rsidRDefault="00E038E3" w:rsidP="00B8477A">
            <w:pPr>
              <w:pStyle w:val="TAL"/>
              <w:rPr>
                <w:sz w:val="16"/>
              </w:rPr>
            </w:pPr>
            <w:r>
              <w:rPr>
                <w:sz w:val="16"/>
              </w:rPr>
              <w:t>24.501</w:t>
            </w:r>
          </w:p>
        </w:tc>
        <w:tc>
          <w:tcPr>
            <w:tcW w:w="0" w:type="auto"/>
          </w:tcPr>
          <w:p w14:paraId="5B01CCA5" w14:textId="77777777" w:rsidR="00E038E3" w:rsidRPr="009D2038" w:rsidRDefault="00E038E3" w:rsidP="00B8477A">
            <w:pPr>
              <w:pStyle w:val="TAL"/>
              <w:rPr>
                <w:sz w:val="16"/>
              </w:rPr>
            </w:pPr>
            <w:r>
              <w:rPr>
                <w:sz w:val="16"/>
              </w:rPr>
              <w:t>5866</w:t>
            </w:r>
          </w:p>
        </w:tc>
        <w:tc>
          <w:tcPr>
            <w:tcW w:w="0" w:type="auto"/>
          </w:tcPr>
          <w:p w14:paraId="6F14B313" w14:textId="77777777" w:rsidR="00E038E3" w:rsidRPr="009D2038" w:rsidRDefault="00E038E3" w:rsidP="00B8477A">
            <w:pPr>
              <w:pStyle w:val="TAR"/>
              <w:rPr>
                <w:sz w:val="16"/>
              </w:rPr>
            </w:pPr>
          </w:p>
        </w:tc>
        <w:tc>
          <w:tcPr>
            <w:tcW w:w="0" w:type="auto"/>
          </w:tcPr>
          <w:p w14:paraId="0826D7A4" w14:textId="77777777" w:rsidR="00E038E3" w:rsidRPr="009D2038" w:rsidRDefault="00E038E3" w:rsidP="00B8477A">
            <w:pPr>
              <w:pStyle w:val="TAL"/>
              <w:rPr>
                <w:sz w:val="16"/>
              </w:rPr>
            </w:pPr>
            <w:r>
              <w:rPr>
                <w:sz w:val="16"/>
              </w:rPr>
              <w:t>Rel-18</w:t>
            </w:r>
          </w:p>
        </w:tc>
        <w:tc>
          <w:tcPr>
            <w:tcW w:w="0" w:type="auto"/>
          </w:tcPr>
          <w:p w14:paraId="552B6C3E" w14:textId="77777777" w:rsidR="00E038E3" w:rsidRPr="009D2038" w:rsidRDefault="00E038E3" w:rsidP="00B8477A">
            <w:pPr>
              <w:pStyle w:val="TAL"/>
              <w:rPr>
                <w:sz w:val="16"/>
              </w:rPr>
            </w:pPr>
            <w:r>
              <w:rPr>
                <w:sz w:val="16"/>
              </w:rPr>
              <w:t>A</w:t>
            </w:r>
          </w:p>
        </w:tc>
        <w:tc>
          <w:tcPr>
            <w:tcW w:w="0" w:type="auto"/>
          </w:tcPr>
          <w:p w14:paraId="7DE4732A" w14:textId="77777777" w:rsidR="00E038E3" w:rsidRPr="009D2038" w:rsidRDefault="00E038E3" w:rsidP="00B8477A">
            <w:pPr>
              <w:pStyle w:val="TAL"/>
              <w:rPr>
                <w:sz w:val="16"/>
              </w:rPr>
            </w:pPr>
            <w:r>
              <w:rPr>
                <w:sz w:val="16"/>
              </w:rPr>
              <w:t>TEI18, MPS2</w:t>
            </w:r>
          </w:p>
        </w:tc>
        <w:tc>
          <w:tcPr>
            <w:tcW w:w="0" w:type="auto"/>
          </w:tcPr>
          <w:p w14:paraId="402320FF" w14:textId="77777777" w:rsidR="00E038E3" w:rsidRPr="009D2038" w:rsidRDefault="00E038E3" w:rsidP="00B8477A">
            <w:pPr>
              <w:pStyle w:val="TAL"/>
              <w:rPr>
                <w:sz w:val="16"/>
              </w:rPr>
            </w:pPr>
            <w:r>
              <w:rPr>
                <w:sz w:val="16"/>
              </w:rPr>
              <w:t>revised</w:t>
            </w:r>
          </w:p>
        </w:tc>
      </w:tr>
      <w:tr w:rsidR="00E038E3" w14:paraId="7C596154" w14:textId="77777777" w:rsidTr="00B8477A">
        <w:tc>
          <w:tcPr>
            <w:tcW w:w="0" w:type="auto"/>
          </w:tcPr>
          <w:p w14:paraId="3B68482F" w14:textId="77777777" w:rsidR="00E038E3" w:rsidRPr="009D2038" w:rsidRDefault="00E038E3" w:rsidP="00B8477A">
            <w:pPr>
              <w:pStyle w:val="TAL"/>
              <w:rPr>
                <w:sz w:val="16"/>
              </w:rPr>
            </w:pPr>
            <w:r>
              <w:rPr>
                <w:sz w:val="16"/>
              </w:rPr>
              <w:lastRenderedPageBreak/>
              <w:t>C1-239205</w:t>
            </w:r>
          </w:p>
        </w:tc>
        <w:tc>
          <w:tcPr>
            <w:tcW w:w="0" w:type="auto"/>
          </w:tcPr>
          <w:p w14:paraId="2AA5F922" w14:textId="77777777" w:rsidR="00E038E3" w:rsidRPr="009D2038" w:rsidRDefault="00E038E3" w:rsidP="00B8477A">
            <w:pPr>
              <w:pStyle w:val="TAL"/>
              <w:rPr>
                <w:sz w:val="16"/>
              </w:rPr>
            </w:pPr>
            <w:r>
              <w:rPr>
                <w:sz w:val="16"/>
              </w:rPr>
              <w:t>Redirection with MPS corrections</w:t>
            </w:r>
          </w:p>
        </w:tc>
        <w:tc>
          <w:tcPr>
            <w:tcW w:w="0" w:type="auto"/>
          </w:tcPr>
          <w:p w14:paraId="3C5360D2"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T-Mobile USA, AT&amp;T, Verizon, Nokia, Nokia Shanghai Bell</w:t>
            </w:r>
          </w:p>
        </w:tc>
        <w:tc>
          <w:tcPr>
            <w:tcW w:w="0" w:type="auto"/>
          </w:tcPr>
          <w:p w14:paraId="65B63F77" w14:textId="77777777" w:rsidR="00E038E3" w:rsidRPr="009D2038" w:rsidRDefault="00E038E3" w:rsidP="00B8477A">
            <w:pPr>
              <w:pStyle w:val="TAL"/>
              <w:rPr>
                <w:sz w:val="16"/>
              </w:rPr>
            </w:pPr>
            <w:r>
              <w:rPr>
                <w:sz w:val="16"/>
              </w:rPr>
              <w:t>24.501</w:t>
            </w:r>
          </w:p>
        </w:tc>
        <w:tc>
          <w:tcPr>
            <w:tcW w:w="0" w:type="auto"/>
          </w:tcPr>
          <w:p w14:paraId="1BAD96A5" w14:textId="77777777" w:rsidR="00E038E3" w:rsidRPr="009D2038" w:rsidRDefault="00E038E3" w:rsidP="00B8477A">
            <w:pPr>
              <w:pStyle w:val="TAL"/>
              <w:rPr>
                <w:sz w:val="16"/>
              </w:rPr>
            </w:pPr>
            <w:r>
              <w:rPr>
                <w:sz w:val="16"/>
              </w:rPr>
              <w:t>5866</w:t>
            </w:r>
          </w:p>
        </w:tc>
        <w:tc>
          <w:tcPr>
            <w:tcW w:w="0" w:type="auto"/>
          </w:tcPr>
          <w:p w14:paraId="6D78E652" w14:textId="77777777" w:rsidR="00E038E3" w:rsidRPr="009D2038" w:rsidRDefault="00E038E3" w:rsidP="00B8477A">
            <w:pPr>
              <w:pStyle w:val="TAR"/>
              <w:rPr>
                <w:sz w:val="16"/>
              </w:rPr>
            </w:pPr>
            <w:r>
              <w:rPr>
                <w:sz w:val="16"/>
              </w:rPr>
              <w:t>1</w:t>
            </w:r>
          </w:p>
        </w:tc>
        <w:tc>
          <w:tcPr>
            <w:tcW w:w="0" w:type="auto"/>
          </w:tcPr>
          <w:p w14:paraId="5228C256" w14:textId="77777777" w:rsidR="00E038E3" w:rsidRPr="009D2038" w:rsidRDefault="00E038E3" w:rsidP="00B8477A">
            <w:pPr>
              <w:pStyle w:val="TAL"/>
              <w:rPr>
                <w:sz w:val="16"/>
              </w:rPr>
            </w:pPr>
            <w:r>
              <w:rPr>
                <w:sz w:val="16"/>
              </w:rPr>
              <w:t>Rel-18</w:t>
            </w:r>
          </w:p>
        </w:tc>
        <w:tc>
          <w:tcPr>
            <w:tcW w:w="0" w:type="auto"/>
          </w:tcPr>
          <w:p w14:paraId="00B44279" w14:textId="77777777" w:rsidR="00E038E3" w:rsidRPr="009D2038" w:rsidRDefault="00E038E3" w:rsidP="00B8477A">
            <w:pPr>
              <w:pStyle w:val="TAL"/>
              <w:rPr>
                <w:sz w:val="16"/>
              </w:rPr>
            </w:pPr>
            <w:r>
              <w:rPr>
                <w:sz w:val="16"/>
              </w:rPr>
              <w:t>F</w:t>
            </w:r>
          </w:p>
        </w:tc>
        <w:tc>
          <w:tcPr>
            <w:tcW w:w="0" w:type="auto"/>
          </w:tcPr>
          <w:p w14:paraId="1E66DEA5" w14:textId="77777777" w:rsidR="00E038E3" w:rsidRPr="009D2038" w:rsidRDefault="00E038E3" w:rsidP="00B8477A">
            <w:pPr>
              <w:pStyle w:val="TAL"/>
              <w:rPr>
                <w:sz w:val="16"/>
              </w:rPr>
            </w:pPr>
            <w:r>
              <w:rPr>
                <w:sz w:val="16"/>
              </w:rPr>
              <w:t>TEI18</w:t>
            </w:r>
          </w:p>
        </w:tc>
        <w:tc>
          <w:tcPr>
            <w:tcW w:w="0" w:type="auto"/>
          </w:tcPr>
          <w:p w14:paraId="6B782CBE" w14:textId="77777777" w:rsidR="00E038E3" w:rsidRPr="009D2038" w:rsidRDefault="00E038E3" w:rsidP="00B8477A">
            <w:pPr>
              <w:pStyle w:val="TAL"/>
              <w:rPr>
                <w:sz w:val="16"/>
              </w:rPr>
            </w:pPr>
            <w:r>
              <w:rPr>
                <w:sz w:val="16"/>
              </w:rPr>
              <w:t>agreed</w:t>
            </w:r>
          </w:p>
        </w:tc>
      </w:tr>
      <w:tr w:rsidR="00E038E3" w14:paraId="390E2B55" w14:textId="77777777" w:rsidTr="00B8477A">
        <w:tc>
          <w:tcPr>
            <w:tcW w:w="0" w:type="auto"/>
          </w:tcPr>
          <w:p w14:paraId="0BF7D61F" w14:textId="77777777" w:rsidR="00E038E3" w:rsidRPr="009D2038" w:rsidRDefault="00E038E3" w:rsidP="00B8477A">
            <w:pPr>
              <w:pStyle w:val="TAL"/>
              <w:rPr>
                <w:sz w:val="16"/>
              </w:rPr>
            </w:pPr>
            <w:r>
              <w:rPr>
                <w:sz w:val="16"/>
              </w:rPr>
              <w:t>C1-238694</w:t>
            </w:r>
          </w:p>
        </w:tc>
        <w:tc>
          <w:tcPr>
            <w:tcW w:w="0" w:type="auto"/>
          </w:tcPr>
          <w:p w14:paraId="3DDE0774" w14:textId="77777777" w:rsidR="00E038E3" w:rsidRPr="009D2038" w:rsidRDefault="00E038E3" w:rsidP="00B8477A">
            <w:pPr>
              <w:pStyle w:val="TAL"/>
              <w:rPr>
                <w:sz w:val="16"/>
              </w:rPr>
            </w:pPr>
            <w:r>
              <w:rPr>
                <w:sz w:val="16"/>
              </w:rPr>
              <w:t>MPS NSAC note fix</w:t>
            </w:r>
          </w:p>
        </w:tc>
        <w:tc>
          <w:tcPr>
            <w:tcW w:w="0" w:type="auto"/>
          </w:tcPr>
          <w:p w14:paraId="09D0BCB8"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Nokia, Nokia Shanghai Bell</w:t>
            </w:r>
          </w:p>
        </w:tc>
        <w:tc>
          <w:tcPr>
            <w:tcW w:w="0" w:type="auto"/>
          </w:tcPr>
          <w:p w14:paraId="27E48E93" w14:textId="77777777" w:rsidR="00E038E3" w:rsidRPr="009D2038" w:rsidRDefault="00E038E3" w:rsidP="00B8477A">
            <w:pPr>
              <w:pStyle w:val="TAL"/>
              <w:rPr>
                <w:sz w:val="16"/>
              </w:rPr>
            </w:pPr>
            <w:r>
              <w:rPr>
                <w:sz w:val="16"/>
              </w:rPr>
              <w:t>24.501</w:t>
            </w:r>
          </w:p>
        </w:tc>
        <w:tc>
          <w:tcPr>
            <w:tcW w:w="0" w:type="auto"/>
          </w:tcPr>
          <w:p w14:paraId="063E6BEE" w14:textId="77777777" w:rsidR="00E038E3" w:rsidRPr="009D2038" w:rsidRDefault="00E038E3" w:rsidP="00B8477A">
            <w:pPr>
              <w:pStyle w:val="TAL"/>
              <w:rPr>
                <w:sz w:val="16"/>
              </w:rPr>
            </w:pPr>
            <w:r>
              <w:rPr>
                <w:sz w:val="16"/>
              </w:rPr>
              <w:t>5867</w:t>
            </w:r>
          </w:p>
        </w:tc>
        <w:tc>
          <w:tcPr>
            <w:tcW w:w="0" w:type="auto"/>
          </w:tcPr>
          <w:p w14:paraId="23BF4ABA" w14:textId="77777777" w:rsidR="00E038E3" w:rsidRPr="009D2038" w:rsidRDefault="00E038E3" w:rsidP="00B8477A">
            <w:pPr>
              <w:pStyle w:val="TAR"/>
              <w:rPr>
                <w:sz w:val="16"/>
              </w:rPr>
            </w:pPr>
          </w:p>
        </w:tc>
        <w:tc>
          <w:tcPr>
            <w:tcW w:w="0" w:type="auto"/>
          </w:tcPr>
          <w:p w14:paraId="7CA27D0F" w14:textId="77777777" w:rsidR="00E038E3" w:rsidRPr="009D2038" w:rsidRDefault="00E038E3" w:rsidP="00B8477A">
            <w:pPr>
              <w:pStyle w:val="TAL"/>
              <w:rPr>
                <w:sz w:val="16"/>
              </w:rPr>
            </w:pPr>
            <w:r>
              <w:rPr>
                <w:sz w:val="16"/>
              </w:rPr>
              <w:t>Rel-17</w:t>
            </w:r>
          </w:p>
        </w:tc>
        <w:tc>
          <w:tcPr>
            <w:tcW w:w="0" w:type="auto"/>
          </w:tcPr>
          <w:p w14:paraId="00A4B133" w14:textId="77777777" w:rsidR="00E038E3" w:rsidRPr="009D2038" w:rsidRDefault="00E038E3" w:rsidP="00B8477A">
            <w:pPr>
              <w:pStyle w:val="TAL"/>
              <w:rPr>
                <w:sz w:val="16"/>
              </w:rPr>
            </w:pPr>
            <w:r>
              <w:rPr>
                <w:sz w:val="16"/>
              </w:rPr>
              <w:t>F</w:t>
            </w:r>
          </w:p>
        </w:tc>
        <w:tc>
          <w:tcPr>
            <w:tcW w:w="0" w:type="auto"/>
          </w:tcPr>
          <w:p w14:paraId="492E91AC" w14:textId="77777777" w:rsidR="00E038E3" w:rsidRPr="009D2038" w:rsidRDefault="00E038E3" w:rsidP="00B8477A">
            <w:pPr>
              <w:pStyle w:val="TAL"/>
              <w:rPr>
                <w:sz w:val="16"/>
              </w:rPr>
            </w:pPr>
            <w:r>
              <w:rPr>
                <w:sz w:val="16"/>
              </w:rPr>
              <w:t>eNS_Ph2</w:t>
            </w:r>
          </w:p>
        </w:tc>
        <w:tc>
          <w:tcPr>
            <w:tcW w:w="0" w:type="auto"/>
          </w:tcPr>
          <w:p w14:paraId="1A974A68" w14:textId="77777777" w:rsidR="00E038E3" w:rsidRPr="009D2038" w:rsidRDefault="00E038E3" w:rsidP="00B8477A">
            <w:pPr>
              <w:pStyle w:val="TAL"/>
              <w:rPr>
                <w:sz w:val="16"/>
              </w:rPr>
            </w:pPr>
            <w:r>
              <w:rPr>
                <w:sz w:val="16"/>
              </w:rPr>
              <w:t>revised</w:t>
            </w:r>
          </w:p>
        </w:tc>
      </w:tr>
      <w:tr w:rsidR="00E038E3" w14:paraId="3313EA75" w14:textId="77777777" w:rsidTr="00B8477A">
        <w:tc>
          <w:tcPr>
            <w:tcW w:w="0" w:type="auto"/>
          </w:tcPr>
          <w:p w14:paraId="6FA13484" w14:textId="77777777" w:rsidR="00E038E3" w:rsidRPr="009D2038" w:rsidRDefault="00E038E3" w:rsidP="00B8477A">
            <w:pPr>
              <w:pStyle w:val="TAL"/>
              <w:rPr>
                <w:sz w:val="16"/>
              </w:rPr>
            </w:pPr>
            <w:r>
              <w:rPr>
                <w:sz w:val="16"/>
              </w:rPr>
              <w:t>C1-239199</w:t>
            </w:r>
          </w:p>
        </w:tc>
        <w:tc>
          <w:tcPr>
            <w:tcW w:w="0" w:type="auto"/>
          </w:tcPr>
          <w:p w14:paraId="1668A796" w14:textId="77777777" w:rsidR="00E038E3" w:rsidRPr="009D2038" w:rsidRDefault="00E038E3" w:rsidP="00B8477A">
            <w:pPr>
              <w:pStyle w:val="TAL"/>
              <w:rPr>
                <w:sz w:val="16"/>
              </w:rPr>
            </w:pPr>
            <w:r>
              <w:rPr>
                <w:sz w:val="16"/>
              </w:rPr>
              <w:t>MPS NSAC note fix</w:t>
            </w:r>
          </w:p>
        </w:tc>
        <w:tc>
          <w:tcPr>
            <w:tcW w:w="0" w:type="auto"/>
          </w:tcPr>
          <w:p w14:paraId="47F1F43E"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Nokia, Nokia Shanghai Bell</w:t>
            </w:r>
          </w:p>
        </w:tc>
        <w:tc>
          <w:tcPr>
            <w:tcW w:w="0" w:type="auto"/>
          </w:tcPr>
          <w:p w14:paraId="2833C4B1" w14:textId="77777777" w:rsidR="00E038E3" w:rsidRPr="009D2038" w:rsidRDefault="00E038E3" w:rsidP="00B8477A">
            <w:pPr>
              <w:pStyle w:val="TAL"/>
              <w:rPr>
                <w:sz w:val="16"/>
              </w:rPr>
            </w:pPr>
            <w:r>
              <w:rPr>
                <w:sz w:val="16"/>
              </w:rPr>
              <w:t>24.501</w:t>
            </w:r>
          </w:p>
        </w:tc>
        <w:tc>
          <w:tcPr>
            <w:tcW w:w="0" w:type="auto"/>
          </w:tcPr>
          <w:p w14:paraId="650D8FCB" w14:textId="77777777" w:rsidR="00E038E3" w:rsidRPr="009D2038" w:rsidRDefault="00E038E3" w:rsidP="00B8477A">
            <w:pPr>
              <w:pStyle w:val="TAL"/>
              <w:rPr>
                <w:sz w:val="16"/>
              </w:rPr>
            </w:pPr>
            <w:r>
              <w:rPr>
                <w:sz w:val="16"/>
              </w:rPr>
              <w:t>5867</w:t>
            </w:r>
          </w:p>
        </w:tc>
        <w:tc>
          <w:tcPr>
            <w:tcW w:w="0" w:type="auto"/>
          </w:tcPr>
          <w:p w14:paraId="54524240" w14:textId="77777777" w:rsidR="00E038E3" w:rsidRPr="009D2038" w:rsidRDefault="00E038E3" w:rsidP="00B8477A">
            <w:pPr>
              <w:pStyle w:val="TAR"/>
              <w:rPr>
                <w:sz w:val="16"/>
              </w:rPr>
            </w:pPr>
            <w:r>
              <w:rPr>
                <w:sz w:val="16"/>
              </w:rPr>
              <w:t>1</w:t>
            </w:r>
          </w:p>
        </w:tc>
        <w:tc>
          <w:tcPr>
            <w:tcW w:w="0" w:type="auto"/>
          </w:tcPr>
          <w:p w14:paraId="72C4737A" w14:textId="77777777" w:rsidR="00E038E3" w:rsidRPr="009D2038" w:rsidRDefault="00E038E3" w:rsidP="00B8477A">
            <w:pPr>
              <w:pStyle w:val="TAL"/>
              <w:rPr>
                <w:sz w:val="16"/>
              </w:rPr>
            </w:pPr>
            <w:r>
              <w:rPr>
                <w:sz w:val="16"/>
              </w:rPr>
              <w:t>Rel-17</w:t>
            </w:r>
          </w:p>
        </w:tc>
        <w:tc>
          <w:tcPr>
            <w:tcW w:w="0" w:type="auto"/>
          </w:tcPr>
          <w:p w14:paraId="758F148A" w14:textId="77777777" w:rsidR="00E038E3" w:rsidRPr="009D2038" w:rsidRDefault="00E038E3" w:rsidP="00B8477A">
            <w:pPr>
              <w:pStyle w:val="TAL"/>
              <w:rPr>
                <w:sz w:val="16"/>
              </w:rPr>
            </w:pPr>
            <w:r>
              <w:rPr>
                <w:sz w:val="16"/>
              </w:rPr>
              <w:t>F</w:t>
            </w:r>
          </w:p>
        </w:tc>
        <w:tc>
          <w:tcPr>
            <w:tcW w:w="0" w:type="auto"/>
          </w:tcPr>
          <w:p w14:paraId="0D13F0D7" w14:textId="77777777" w:rsidR="00E038E3" w:rsidRPr="009D2038" w:rsidRDefault="00E038E3" w:rsidP="00B8477A">
            <w:pPr>
              <w:pStyle w:val="TAL"/>
              <w:rPr>
                <w:sz w:val="16"/>
              </w:rPr>
            </w:pPr>
            <w:r>
              <w:rPr>
                <w:sz w:val="16"/>
              </w:rPr>
              <w:t>eNS_Ph2</w:t>
            </w:r>
          </w:p>
        </w:tc>
        <w:tc>
          <w:tcPr>
            <w:tcW w:w="0" w:type="auto"/>
          </w:tcPr>
          <w:p w14:paraId="510B2193" w14:textId="77777777" w:rsidR="00E038E3" w:rsidRPr="009D2038" w:rsidRDefault="00E038E3" w:rsidP="00B8477A">
            <w:pPr>
              <w:pStyle w:val="TAL"/>
              <w:rPr>
                <w:sz w:val="16"/>
              </w:rPr>
            </w:pPr>
            <w:r>
              <w:rPr>
                <w:sz w:val="16"/>
              </w:rPr>
              <w:t>withdrawn</w:t>
            </w:r>
          </w:p>
        </w:tc>
      </w:tr>
      <w:tr w:rsidR="00E038E3" w14:paraId="79243306" w14:textId="77777777" w:rsidTr="00B8477A">
        <w:tc>
          <w:tcPr>
            <w:tcW w:w="0" w:type="auto"/>
          </w:tcPr>
          <w:p w14:paraId="1E164D1E" w14:textId="77777777" w:rsidR="00E038E3" w:rsidRPr="009D2038" w:rsidRDefault="00E038E3" w:rsidP="00B8477A">
            <w:pPr>
              <w:pStyle w:val="TAL"/>
              <w:rPr>
                <w:sz w:val="16"/>
              </w:rPr>
            </w:pPr>
            <w:r>
              <w:rPr>
                <w:sz w:val="16"/>
              </w:rPr>
              <w:t>C1-238695</w:t>
            </w:r>
          </w:p>
        </w:tc>
        <w:tc>
          <w:tcPr>
            <w:tcW w:w="0" w:type="auto"/>
          </w:tcPr>
          <w:p w14:paraId="58993DBB" w14:textId="77777777" w:rsidR="00E038E3" w:rsidRPr="009D2038" w:rsidRDefault="00E038E3" w:rsidP="00B8477A">
            <w:pPr>
              <w:pStyle w:val="TAL"/>
              <w:rPr>
                <w:sz w:val="16"/>
              </w:rPr>
            </w:pPr>
            <w:r>
              <w:rPr>
                <w:sz w:val="16"/>
              </w:rPr>
              <w:t>MPS NSAC note fix</w:t>
            </w:r>
          </w:p>
        </w:tc>
        <w:tc>
          <w:tcPr>
            <w:tcW w:w="0" w:type="auto"/>
          </w:tcPr>
          <w:p w14:paraId="09E213DE"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Nokia, Nokia Shanghai Bell</w:t>
            </w:r>
          </w:p>
        </w:tc>
        <w:tc>
          <w:tcPr>
            <w:tcW w:w="0" w:type="auto"/>
          </w:tcPr>
          <w:p w14:paraId="4120D276" w14:textId="77777777" w:rsidR="00E038E3" w:rsidRPr="009D2038" w:rsidRDefault="00E038E3" w:rsidP="00B8477A">
            <w:pPr>
              <w:pStyle w:val="TAL"/>
              <w:rPr>
                <w:sz w:val="16"/>
              </w:rPr>
            </w:pPr>
            <w:r>
              <w:rPr>
                <w:sz w:val="16"/>
              </w:rPr>
              <w:t>24.501</w:t>
            </w:r>
          </w:p>
        </w:tc>
        <w:tc>
          <w:tcPr>
            <w:tcW w:w="0" w:type="auto"/>
          </w:tcPr>
          <w:p w14:paraId="2336D628" w14:textId="77777777" w:rsidR="00E038E3" w:rsidRPr="009D2038" w:rsidRDefault="00E038E3" w:rsidP="00B8477A">
            <w:pPr>
              <w:pStyle w:val="TAL"/>
              <w:rPr>
                <w:sz w:val="16"/>
              </w:rPr>
            </w:pPr>
            <w:r>
              <w:rPr>
                <w:sz w:val="16"/>
              </w:rPr>
              <w:t>5868</w:t>
            </w:r>
          </w:p>
        </w:tc>
        <w:tc>
          <w:tcPr>
            <w:tcW w:w="0" w:type="auto"/>
          </w:tcPr>
          <w:p w14:paraId="09C2757B" w14:textId="77777777" w:rsidR="00E038E3" w:rsidRPr="009D2038" w:rsidRDefault="00E038E3" w:rsidP="00B8477A">
            <w:pPr>
              <w:pStyle w:val="TAR"/>
              <w:rPr>
                <w:sz w:val="16"/>
              </w:rPr>
            </w:pPr>
          </w:p>
        </w:tc>
        <w:tc>
          <w:tcPr>
            <w:tcW w:w="0" w:type="auto"/>
          </w:tcPr>
          <w:p w14:paraId="0421A4F6" w14:textId="77777777" w:rsidR="00E038E3" w:rsidRPr="009D2038" w:rsidRDefault="00E038E3" w:rsidP="00B8477A">
            <w:pPr>
              <w:pStyle w:val="TAL"/>
              <w:rPr>
                <w:sz w:val="16"/>
              </w:rPr>
            </w:pPr>
            <w:r>
              <w:rPr>
                <w:sz w:val="16"/>
              </w:rPr>
              <w:t>Rel-18</w:t>
            </w:r>
          </w:p>
        </w:tc>
        <w:tc>
          <w:tcPr>
            <w:tcW w:w="0" w:type="auto"/>
          </w:tcPr>
          <w:p w14:paraId="19C22A77" w14:textId="77777777" w:rsidR="00E038E3" w:rsidRPr="009D2038" w:rsidRDefault="00E038E3" w:rsidP="00B8477A">
            <w:pPr>
              <w:pStyle w:val="TAL"/>
              <w:rPr>
                <w:sz w:val="16"/>
              </w:rPr>
            </w:pPr>
            <w:r>
              <w:rPr>
                <w:sz w:val="16"/>
              </w:rPr>
              <w:t>A</w:t>
            </w:r>
          </w:p>
        </w:tc>
        <w:tc>
          <w:tcPr>
            <w:tcW w:w="0" w:type="auto"/>
          </w:tcPr>
          <w:p w14:paraId="48E3DA71" w14:textId="77777777" w:rsidR="00E038E3" w:rsidRPr="009D2038" w:rsidRDefault="00E038E3" w:rsidP="00B8477A">
            <w:pPr>
              <w:pStyle w:val="TAL"/>
              <w:rPr>
                <w:sz w:val="16"/>
              </w:rPr>
            </w:pPr>
            <w:r>
              <w:rPr>
                <w:sz w:val="16"/>
              </w:rPr>
              <w:t>eNS_Ph2</w:t>
            </w:r>
          </w:p>
        </w:tc>
        <w:tc>
          <w:tcPr>
            <w:tcW w:w="0" w:type="auto"/>
          </w:tcPr>
          <w:p w14:paraId="683FF844" w14:textId="77777777" w:rsidR="00E038E3" w:rsidRPr="009D2038" w:rsidRDefault="00E038E3" w:rsidP="00B8477A">
            <w:pPr>
              <w:pStyle w:val="TAL"/>
              <w:rPr>
                <w:sz w:val="16"/>
              </w:rPr>
            </w:pPr>
            <w:r>
              <w:rPr>
                <w:sz w:val="16"/>
              </w:rPr>
              <w:t>revised</w:t>
            </w:r>
          </w:p>
        </w:tc>
      </w:tr>
      <w:tr w:rsidR="00E038E3" w14:paraId="033ED2FF" w14:textId="77777777" w:rsidTr="00B8477A">
        <w:tc>
          <w:tcPr>
            <w:tcW w:w="0" w:type="auto"/>
          </w:tcPr>
          <w:p w14:paraId="7CC663B6" w14:textId="77777777" w:rsidR="00E038E3" w:rsidRPr="009D2038" w:rsidRDefault="00E038E3" w:rsidP="00B8477A">
            <w:pPr>
              <w:pStyle w:val="TAL"/>
              <w:rPr>
                <w:sz w:val="16"/>
              </w:rPr>
            </w:pPr>
            <w:r>
              <w:rPr>
                <w:sz w:val="16"/>
              </w:rPr>
              <w:t>C1-239200</w:t>
            </w:r>
          </w:p>
        </w:tc>
        <w:tc>
          <w:tcPr>
            <w:tcW w:w="0" w:type="auto"/>
          </w:tcPr>
          <w:p w14:paraId="61EC4B1B" w14:textId="77777777" w:rsidR="00E038E3" w:rsidRPr="009D2038" w:rsidRDefault="00E038E3" w:rsidP="00B8477A">
            <w:pPr>
              <w:pStyle w:val="TAL"/>
              <w:rPr>
                <w:sz w:val="16"/>
              </w:rPr>
            </w:pPr>
            <w:r>
              <w:rPr>
                <w:sz w:val="16"/>
              </w:rPr>
              <w:t>MPS NSAC note fix</w:t>
            </w:r>
          </w:p>
        </w:tc>
        <w:tc>
          <w:tcPr>
            <w:tcW w:w="0" w:type="auto"/>
          </w:tcPr>
          <w:p w14:paraId="410A2CBD" w14:textId="77777777" w:rsidR="00E038E3" w:rsidRPr="009D2038" w:rsidRDefault="00E038E3" w:rsidP="00B8477A">
            <w:pPr>
              <w:pStyle w:val="TAL"/>
              <w:rPr>
                <w:sz w:val="16"/>
              </w:rPr>
            </w:pPr>
            <w:proofErr w:type="spellStart"/>
            <w:r>
              <w:rPr>
                <w:sz w:val="16"/>
              </w:rPr>
              <w:t>Peraton</w:t>
            </w:r>
            <w:proofErr w:type="spellEnd"/>
            <w:r>
              <w:rPr>
                <w:sz w:val="16"/>
              </w:rPr>
              <w:t xml:space="preserve"> Labs, CISA ECD, AT&amp;T, T-Mobile USA, Verizon, Nokia, Nokia Shanghai Bell</w:t>
            </w:r>
          </w:p>
        </w:tc>
        <w:tc>
          <w:tcPr>
            <w:tcW w:w="0" w:type="auto"/>
          </w:tcPr>
          <w:p w14:paraId="3E633802" w14:textId="77777777" w:rsidR="00E038E3" w:rsidRPr="009D2038" w:rsidRDefault="00E038E3" w:rsidP="00B8477A">
            <w:pPr>
              <w:pStyle w:val="TAL"/>
              <w:rPr>
                <w:sz w:val="16"/>
              </w:rPr>
            </w:pPr>
            <w:r>
              <w:rPr>
                <w:sz w:val="16"/>
              </w:rPr>
              <w:t>24.501</w:t>
            </w:r>
          </w:p>
        </w:tc>
        <w:tc>
          <w:tcPr>
            <w:tcW w:w="0" w:type="auto"/>
          </w:tcPr>
          <w:p w14:paraId="7F688D66" w14:textId="77777777" w:rsidR="00E038E3" w:rsidRPr="009D2038" w:rsidRDefault="00E038E3" w:rsidP="00B8477A">
            <w:pPr>
              <w:pStyle w:val="TAL"/>
              <w:rPr>
                <w:sz w:val="16"/>
              </w:rPr>
            </w:pPr>
            <w:r>
              <w:rPr>
                <w:sz w:val="16"/>
              </w:rPr>
              <w:t>5868</w:t>
            </w:r>
          </w:p>
        </w:tc>
        <w:tc>
          <w:tcPr>
            <w:tcW w:w="0" w:type="auto"/>
          </w:tcPr>
          <w:p w14:paraId="690578BD" w14:textId="77777777" w:rsidR="00E038E3" w:rsidRPr="009D2038" w:rsidRDefault="00E038E3" w:rsidP="00B8477A">
            <w:pPr>
              <w:pStyle w:val="TAR"/>
              <w:rPr>
                <w:sz w:val="16"/>
              </w:rPr>
            </w:pPr>
            <w:r>
              <w:rPr>
                <w:sz w:val="16"/>
              </w:rPr>
              <w:t>1</w:t>
            </w:r>
          </w:p>
        </w:tc>
        <w:tc>
          <w:tcPr>
            <w:tcW w:w="0" w:type="auto"/>
          </w:tcPr>
          <w:p w14:paraId="11F5E013" w14:textId="77777777" w:rsidR="00E038E3" w:rsidRPr="009D2038" w:rsidRDefault="00E038E3" w:rsidP="00B8477A">
            <w:pPr>
              <w:pStyle w:val="TAL"/>
              <w:rPr>
                <w:sz w:val="16"/>
              </w:rPr>
            </w:pPr>
            <w:r>
              <w:rPr>
                <w:sz w:val="16"/>
              </w:rPr>
              <w:t>Rel-18</w:t>
            </w:r>
          </w:p>
        </w:tc>
        <w:tc>
          <w:tcPr>
            <w:tcW w:w="0" w:type="auto"/>
          </w:tcPr>
          <w:p w14:paraId="20A20495" w14:textId="77777777" w:rsidR="00E038E3" w:rsidRPr="009D2038" w:rsidRDefault="00E038E3" w:rsidP="00B8477A">
            <w:pPr>
              <w:pStyle w:val="TAL"/>
              <w:rPr>
                <w:sz w:val="16"/>
              </w:rPr>
            </w:pPr>
            <w:r>
              <w:rPr>
                <w:sz w:val="16"/>
              </w:rPr>
              <w:t>F</w:t>
            </w:r>
          </w:p>
        </w:tc>
        <w:tc>
          <w:tcPr>
            <w:tcW w:w="0" w:type="auto"/>
          </w:tcPr>
          <w:p w14:paraId="02968D24" w14:textId="77777777" w:rsidR="00E038E3" w:rsidRPr="009D2038" w:rsidRDefault="00E038E3" w:rsidP="00B8477A">
            <w:pPr>
              <w:pStyle w:val="TAL"/>
              <w:rPr>
                <w:sz w:val="16"/>
              </w:rPr>
            </w:pPr>
            <w:r>
              <w:rPr>
                <w:sz w:val="16"/>
              </w:rPr>
              <w:t>TEI18</w:t>
            </w:r>
          </w:p>
        </w:tc>
        <w:tc>
          <w:tcPr>
            <w:tcW w:w="0" w:type="auto"/>
          </w:tcPr>
          <w:p w14:paraId="64B15CB7" w14:textId="77777777" w:rsidR="00E038E3" w:rsidRPr="009D2038" w:rsidRDefault="00E038E3" w:rsidP="00B8477A">
            <w:pPr>
              <w:pStyle w:val="TAL"/>
              <w:rPr>
                <w:sz w:val="16"/>
              </w:rPr>
            </w:pPr>
            <w:r>
              <w:rPr>
                <w:sz w:val="16"/>
              </w:rPr>
              <w:t>agreed</w:t>
            </w:r>
          </w:p>
        </w:tc>
      </w:tr>
      <w:tr w:rsidR="00E038E3" w14:paraId="469D35B8" w14:textId="77777777" w:rsidTr="00B8477A">
        <w:tc>
          <w:tcPr>
            <w:tcW w:w="0" w:type="auto"/>
          </w:tcPr>
          <w:p w14:paraId="1C312415" w14:textId="77777777" w:rsidR="00E038E3" w:rsidRPr="009D2038" w:rsidRDefault="00E038E3" w:rsidP="00B8477A">
            <w:pPr>
              <w:pStyle w:val="TAL"/>
              <w:rPr>
                <w:sz w:val="16"/>
              </w:rPr>
            </w:pPr>
            <w:r>
              <w:rPr>
                <w:sz w:val="16"/>
              </w:rPr>
              <w:t>C1-238696</w:t>
            </w:r>
          </w:p>
        </w:tc>
        <w:tc>
          <w:tcPr>
            <w:tcW w:w="0" w:type="auto"/>
          </w:tcPr>
          <w:p w14:paraId="2441E9E3" w14:textId="77777777" w:rsidR="00E038E3" w:rsidRPr="009D2038" w:rsidRDefault="00E038E3" w:rsidP="00B8477A">
            <w:pPr>
              <w:pStyle w:val="TAL"/>
              <w:rPr>
                <w:sz w:val="16"/>
              </w:rPr>
            </w:pPr>
            <w:r>
              <w:rPr>
                <w:sz w:val="16"/>
              </w:rPr>
              <w:t>Correction of definition and handling of HPLMN S-NSSAIs</w:t>
            </w:r>
          </w:p>
        </w:tc>
        <w:tc>
          <w:tcPr>
            <w:tcW w:w="0" w:type="auto"/>
          </w:tcPr>
          <w:p w14:paraId="0FB6730C"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65685512" w14:textId="77777777" w:rsidR="00E038E3" w:rsidRPr="009D2038" w:rsidRDefault="00E038E3" w:rsidP="00B8477A">
            <w:pPr>
              <w:pStyle w:val="TAL"/>
              <w:rPr>
                <w:sz w:val="16"/>
              </w:rPr>
            </w:pPr>
            <w:r>
              <w:rPr>
                <w:sz w:val="16"/>
              </w:rPr>
              <w:t>24.501</w:t>
            </w:r>
          </w:p>
        </w:tc>
        <w:tc>
          <w:tcPr>
            <w:tcW w:w="0" w:type="auto"/>
          </w:tcPr>
          <w:p w14:paraId="6E9478D7" w14:textId="77777777" w:rsidR="00E038E3" w:rsidRPr="009D2038" w:rsidRDefault="00E038E3" w:rsidP="00B8477A">
            <w:pPr>
              <w:pStyle w:val="TAL"/>
              <w:rPr>
                <w:sz w:val="16"/>
              </w:rPr>
            </w:pPr>
            <w:r>
              <w:rPr>
                <w:sz w:val="16"/>
              </w:rPr>
              <w:t>5869</w:t>
            </w:r>
          </w:p>
        </w:tc>
        <w:tc>
          <w:tcPr>
            <w:tcW w:w="0" w:type="auto"/>
          </w:tcPr>
          <w:p w14:paraId="50ECC01F" w14:textId="77777777" w:rsidR="00E038E3" w:rsidRPr="009D2038" w:rsidRDefault="00E038E3" w:rsidP="00B8477A">
            <w:pPr>
              <w:pStyle w:val="TAR"/>
              <w:rPr>
                <w:sz w:val="16"/>
              </w:rPr>
            </w:pPr>
          </w:p>
        </w:tc>
        <w:tc>
          <w:tcPr>
            <w:tcW w:w="0" w:type="auto"/>
          </w:tcPr>
          <w:p w14:paraId="25935462" w14:textId="77777777" w:rsidR="00E038E3" w:rsidRPr="009D2038" w:rsidRDefault="00E038E3" w:rsidP="00B8477A">
            <w:pPr>
              <w:pStyle w:val="TAL"/>
              <w:rPr>
                <w:sz w:val="16"/>
              </w:rPr>
            </w:pPr>
            <w:r>
              <w:rPr>
                <w:sz w:val="16"/>
              </w:rPr>
              <w:t>Rel-17</w:t>
            </w:r>
          </w:p>
        </w:tc>
        <w:tc>
          <w:tcPr>
            <w:tcW w:w="0" w:type="auto"/>
          </w:tcPr>
          <w:p w14:paraId="2018F564" w14:textId="77777777" w:rsidR="00E038E3" w:rsidRPr="009D2038" w:rsidRDefault="00E038E3" w:rsidP="00B8477A">
            <w:pPr>
              <w:pStyle w:val="TAL"/>
              <w:rPr>
                <w:sz w:val="16"/>
              </w:rPr>
            </w:pPr>
            <w:r>
              <w:rPr>
                <w:sz w:val="16"/>
              </w:rPr>
              <w:t>F</w:t>
            </w:r>
          </w:p>
        </w:tc>
        <w:tc>
          <w:tcPr>
            <w:tcW w:w="0" w:type="auto"/>
          </w:tcPr>
          <w:p w14:paraId="788AC33C" w14:textId="77777777" w:rsidR="00E038E3" w:rsidRPr="009D2038" w:rsidRDefault="00E038E3" w:rsidP="00B8477A">
            <w:pPr>
              <w:pStyle w:val="TAL"/>
              <w:rPr>
                <w:sz w:val="16"/>
              </w:rPr>
            </w:pPr>
            <w:r>
              <w:rPr>
                <w:sz w:val="16"/>
              </w:rPr>
              <w:t>5GProtoc17</w:t>
            </w:r>
          </w:p>
        </w:tc>
        <w:tc>
          <w:tcPr>
            <w:tcW w:w="0" w:type="auto"/>
          </w:tcPr>
          <w:p w14:paraId="7E70C0B1" w14:textId="77777777" w:rsidR="00E038E3" w:rsidRPr="009D2038" w:rsidRDefault="00E038E3" w:rsidP="00B8477A">
            <w:pPr>
              <w:pStyle w:val="TAL"/>
              <w:rPr>
                <w:sz w:val="16"/>
              </w:rPr>
            </w:pPr>
            <w:r>
              <w:rPr>
                <w:sz w:val="16"/>
              </w:rPr>
              <w:t>revised</w:t>
            </w:r>
          </w:p>
        </w:tc>
      </w:tr>
      <w:tr w:rsidR="00E038E3" w14:paraId="2575FBD7" w14:textId="77777777" w:rsidTr="00B8477A">
        <w:tc>
          <w:tcPr>
            <w:tcW w:w="0" w:type="auto"/>
          </w:tcPr>
          <w:p w14:paraId="1822B195" w14:textId="77777777" w:rsidR="00E038E3" w:rsidRPr="009D2038" w:rsidRDefault="00E038E3" w:rsidP="00B8477A">
            <w:pPr>
              <w:pStyle w:val="TAL"/>
              <w:rPr>
                <w:sz w:val="16"/>
              </w:rPr>
            </w:pPr>
            <w:r>
              <w:rPr>
                <w:sz w:val="16"/>
              </w:rPr>
              <w:t>C1-239201</w:t>
            </w:r>
          </w:p>
        </w:tc>
        <w:tc>
          <w:tcPr>
            <w:tcW w:w="0" w:type="auto"/>
          </w:tcPr>
          <w:p w14:paraId="06035D86" w14:textId="77777777" w:rsidR="00E038E3" w:rsidRPr="009D2038" w:rsidRDefault="00E038E3" w:rsidP="00B8477A">
            <w:pPr>
              <w:pStyle w:val="TAL"/>
              <w:rPr>
                <w:sz w:val="16"/>
              </w:rPr>
            </w:pPr>
            <w:r>
              <w:rPr>
                <w:sz w:val="16"/>
              </w:rPr>
              <w:t>Correction of definition and handling of HPLMN S-NSSAIs</w:t>
            </w:r>
          </w:p>
        </w:tc>
        <w:tc>
          <w:tcPr>
            <w:tcW w:w="0" w:type="auto"/>
          </w:tcPr>
          <w:p w14:paraId="4A27A097"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6D48A28F" w14:textId="77777777" w:rsidR="00E038E3" w:rsidRPr="009D2038" w:rsidRDefault="00E038E3" w:rsidP="00B8477A">
            <w:pPr>
              <w:pStyle w:val="TAL"/>
              <w:rPr>
                <w:sz w:val="16"/>
              </w:rPr>
            </w:pPr>
            <w:r>
              <w:rPr>
                <w:sz w:val="16"/>
              </w:rPr>
              <w:t>24.501</w:t>
            </w:r>
          </w:p>
        </w:tc>
        <w:tc>
          <w:tcPr>
            <w:tcW w:w="0" w:type="auto"/>
          </w:tcPr>
          <w:p w14:paraId="169142C2" w14:textId="77777777" w:rsidR="00E038E3" w:rsidRPr="009D2038" w:rsidRDefault="00E038E3" w:rsidP="00B8477A">
            <w:pPr>
              <w:pStyle w:val="TAL"/>
              <w:rPr>
                <w:sz w:val="16"/>
              </w:rPr>
            </w:pPr>
            <w:r>
              <w:rPr>
                <w:sz w:val="16"/>
              </w:rPr>
              <w:t>5869</w:t>
            </w:r>
          </w:p>
        </w:tc>
        <w:tc>
          <w:tcPr>
            <w:tcW w:w="0" w:type="auto"/>
          </w:tcPr>
          <w:p w14:paraId="5DBADB3A" w14:textId="77777777" w:rsidR="00E038E3" w:rsidRPr="009D2038" w:rsidRDefault="00E038E3" w:rsidP="00B8477A">
            <w:pPr>
              <w:pStyle w:val="TAR"/>
              <w:rPr>
                <w:sz w:val="16"/>
              </w:rPr>
            </w:pPr>
            <w:r>
              <w:rPr>
                <w:sz w:val="16"/>
              </w:rPr>
              <w:t>1</w:t>
            </w:r>
          </w:p>
        </w:tc>
        <w:tc>
          <w:tcPr>
            <w:tcW w:w="0" w:type="auto"/>
          </w:tcPr>
          <w:p w14:paraId="6479163C" w14:textId="77777777" w:rsidR="00E038E3" w:rsidRPr="009D2038" w:rsidRDefault="00E038E3" w:rsidP="00B8477A">
            <w:pPr>
              <w:pStyle w:val="TAL"/>
              <w:rPr>
                <w:sz w:val="16"/>
              </w:rPr>
            </w:pPr>
            <w:r>
              <w:rPr>
                <w:sz w:val="16"/>
              </w:rPr>
              <w:t>Rel-17</w:t>
            </w:r>
          </w:p>
        </w:tc>
        <w:tc>
          <w:tcPr>
            <w:tcW w:w="0" w:type="auto"/>
          </w:tcPr>
          <w:p w14:paraId="1456F7A8" w14:textId="77777777" w:rsidR="00E038E3" w:rsidRPr="009D2038" w:rsidRDefault="00E038E3" w:rsidP="00B8477A">
            <w:pPr>
              <w:pStyle w:val="TAL"/>
              <w:rPr>
                <w:sz w:val="16"/>
              </w:rPr>
            </w:pPr>
            <w:r>
              <w:rPr>
                <w:sz w:val="16"/>
              </w:rPr>
              <w:t>F</w:t>
            </w:r>
          </w:p>
        </w:tc>
        <w:tc>
          <w:tcPr>
            <w:tcW w:w="0" w:type="auto"/>
          </w:tcPr>
          <w:p w14:paraId="6767A52C" w14:textId="77777777" w:rsidR="00E038E3" w:rsidRPr="009D2038" w:rsidRDefault="00E038E3" w:rsidP="00B8477A">
            <w:pPr>
              <w:pStyle w:val="TAL"/>
              <w:rPr>
                <w:sz w:val="16"/>
              </w:rPr>
            </w:pPr>
            <w:r>
              <w:rPr>
                <w:sz w:val="16"/>
              </w:rPr>
              <w:t>5GProtoc17</w:t>
            </w:r>
          </w:p>
        </w:tc>
        <w:tc>
          <w:tcPr>
            <w:tcW w:w="0" w:type="auto"/>
          </w:tcPr>
          <w:p w14:paraId="0E386B38" w14:textId="77777777" w:rsidR="00E038E3" w:rsidRPr="009D2038" w:rsidRDefault="00E038E3" w:rsidP="00B8477A">
            <w:pPr>
              <w:pStyle w:val="TAL"/>
              <w:rPr>
                <w:sz w:val="16"/>
              </w:rPr>
            </w:pPr>
            <w:r>
              <w:rPr>
                <w:sz w:val="16"/>
              </w:rPr>
              <w:t>agreed</w:t>
            </w:r>
          </w:p>
        </w:tc>
      </w:tr>
      <w:tr w:rsidR="00E038E3" w14:paraId="2E7CAAE2" w14:textId="77777777" w:rsidTr="00B8477A">
        <w:tc>
          <w:tcPr>
            <w:tcW w:w="0" w:type="auto"/>
          </w:tcPr>
          <w:p w14:paraId="3A4B3F4C" w14:textId="77777777" w:rsidR="00E038E3" w:rsidRPr="009D2038" w:rsidRDefault="00E038E3" w:rsidP="00B8477A">
            <w:pPr>
              <w:pStyle w:val="TAL"/>
              <w:rPr>
                <w:sz w:val="16"/>
              </w:rPr>
            </w:pPr>
            <w:r>
              <w:rPr>
                <w:sz w:val="16"/>
              </w:rPr>
              <w:t>C1-238697</w:t>
            </w:r>
          </w:p>
        </w:tc>
        <w:tc>
          <w:tcPr>
            <w:tcW w:w="0" w:type="auto"/>
          </w:tcPr>
          <w:p w14:paraId="73C8186E" w14:textId="77777777" w:rsidR="00E038E3" w:rsidRPr="009D2038" w:rsidRDefault="00E038E3" w:rsidP="00B8477A">
            <w:pPr>
              <w:pStyle w:val="TAL"/>
              <w:rPr>
                <w:sz w:val="16"/>
              </w:rPr>
            </w:pPr>
            <w:r>
              <w:rPr>
                <w:sz w:val="16"/>
              </w:rPr>
              <w:t>Correction of definition and handling of HPLMN S-NSSAIs</w:t>
            </w:r>
          </w:p>
        </w:tc>
        <w:tc>
          <w:tcPr>
            <w:tcW w:w="0" w:type="auto"/>
          </w:tcPr>
          <w:p w14:paraId="5E5E1B49"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5B49ABF0" w14:textId="77777777" w:rsidR="00E038E3" w:rsidRPr="009D2038" w:rsidRDefault="00E038E3" w:rsidP="00B8477A">
            <w:pPr>
              <w:pStyle w:val="TAL"/>
              <w:rPr>
                <w:sz w:val="16"/>
              </w:rPr>
            </w:pPr>
            <w:r>
              <w:rPr>
                <w:sz w:val="16"/>
              </w:rPr>
              <w:t>24.501</w:t>
            </w:r>
          </w:p>
        </w:tc>
        <w:tc>
          <w:tcPr>
            <w:tcW w:w="0" w:type="auto"/>
          </w:tcPr>
          <w:p w14:paraId="34561006" w14:textId="77777777" w:rsidR="00E038E3" w:rsidRPr="009D2038" w:rsidRDefault="00E038E3" w:rsidP="00B8477A">
            <w:pPr>
              <w:pStyle w:val="TAL"/>
              <w:rPr>
                <w:sz w:val="16"/>
              </w:rPr>
            </w:pPr>
            <w:r>
              <w:rPr>
                <w:sz w:val="16"/>
              </w:rPr>
              <w:t>5870</w:t>
            </w:r>
          </w:p>
        </w:tc>
        <w:tc>
          <w:tcPr>
            <w:tcW w:w="0" w:type="auto"/>
          </w:tcPr>
          <w:p w14:paraId="64B176FE" w14:textId="77777777" w:rsidR="00E038E3" w:rsidRPr="009D2038" w:rsidRDefault="00E038E3" w:rsidP="00B8477A">
            <w:pPr>
              <w:pStyle w:val="TAR"/>
              <w:rPr>
                <w:sz w:val="16"/>
              </w:rPr>
            </w:pPr>
          </w:p>
        </w:tc>
        <w:tc>
          <w:tcPr>
            <w:tcW w:w="0" w:type="auto"/>
          </w:tcPr>
          <w:p w14:paraId="072ECCB0" w14:textId="77777777" w:rsidR="00E038E3" w:rsidRPr="009D2038" w:rsidRDefault="00E038E3" w:rsidP="00B8477A">
            <w:pPr>
              <w:pStyle w:val="TAL"/>
              <w:rPr>
                <w:sz w:val="16"/>
              </w:rPr>
            </w:pPr>
            <w:r>
              <w:rPr>
                <w:sz w:val="16"/>
              </w:rPr>
              <w:t>Rel-18</w:t>
            </w:r>
          </w:p>
        </w:tc>
        <w:tc>
          <w:tcPr>
            <w:tcW w:w="0" w:type="auto"/>
          </w:tcPr>
          <w:p w14:paraId="296F2A52" w14:textId="77777777" w:rsidR="00E038E3" w:rsidRPr="009D2038" w:rsidRDefault="00E038E3" w:rsidP="00B8477A">
            <w:pPr>
              <w:pStyle w:val="TAL"/>
              <w:rPr>
                <w:sz w:val="16"/>
              </w:rPr>
            </w:pPr>
            <w:r>
              <w:rPr>
                <w:sz w:val="16"/>
              </w:rPr>
              <w:t>A</w:t>
            </w:r>
          </w:p>
        </w:tc>
        <w:tc>
          <w:tcPr>
            <w:tcW w:w="0" w:type="auto"/>
          </w:tcPr>
          <w:p w14:paraId="28B74FFA" w14:textId="77777777" w:rsidR="00E038E3" w:rsidRPr="009D2038" w:rsidRDefault="00E038E3" w:rsidP="00B8477A">
            <w:pPr>
              <w:pStyle w:val="TAL"/>
              <w:rPr>
                <w:sz w:val="16"/>
              </w:rPr>
            </w:pPr>
            <w:r>
              <w:rPr>
                <w:sz w:val="16"/>
              </w:rPr>
              <w:t>5GProtoc17</w:t>
            </w:r>
          </w:p>
        </w:tc>
        <w:tc>
          <w:tcPr>
            <w:tcW w:w="0" w:type="auto"/>
          </w:tcPr>
          <w:p w14:paraId="1B83E88A" w14:textId="77777777" w:rsidR="00E038E3" w:rsidRPr="009D2038" w:rsidRDefault="00E038E3" w:rsidP="00B8477A">
            <w:pPr>
              <w:pStyle w:val="TAL"/>
              <w:rPr>
                <w:sz w:val="16"/>
              </w:rPr>
            </w:pPr>
            <w:r>
              <w:rPr>
                <w:sz w:val="16"/>
              </w:rPr>
              <w:t>revised</w:t>
            </w:r>
          </w:p>
        </w:tc>
      </w:tr>
      <w:tr w:rsidR="00E038E3" w14:paraId="0A124B73" w14:textId="77777777" w:rsidTr="00B8477A">
        <w:tc>
          <w:tcPr>
            <w:tcW w:w="0" w:type="auto"/>
          </w:tcPr>
          <w:p w14:paraId="7FB47524" w14:textId="77777777" w:rsidR="00E038E3" w:rsidRPr="009D2038" w:rsidRDefault="00E038E3" w:rsidP="00B8477A">
            <w:pPr>
              <w:pStyle w:val="TAL"/>
              <w:rPr>
                <w:sz w:val="16"/>
              </w:rPr>
            </w:pPr>
            <w:r>
              <w:rPr>
                <w:sz w:val="16"/>
              </w:rPr>
              <w:t>C1-239202</w:t>
            </w:r>
          </w:p>
        </w:tc>
        <w:tc>
          <w:tcPr>
            <w:tcW w:w="0" w:type="auto"/>
          </w:tcPr>
          <w:p w14:paraId="48FEEC80" w14:textId="77777777" w:rsidR="00E038E3" w:rsidRPr="009D2038" w:rsidRDefault="00E038E3" w:rsidP="00B8477A">
            <w:pPr>
              <w:pStyle w:val="TAL"/>
              <w:rPr>
                <w:sz w:val="16"/>
              </w:rPr>
            </w:pPr>
            <w:r>
              <w:rPr>
                <w:sz w:val="16"/>
              </w:rPr>
              <w:t>Correction of definition and handling of HPLMN S-NSSAIs</w:t>
            </w:r>
          </w:p>
        </w:tc>
        <w:tc>
          <w:tcPr>
            <w:tcW w:w="0" w:type="auto"/>
          </w:tcPr>
          <w:p w14:paraId="76C3BF3E"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4E8C9812" w14:textId="77777777" w:rsidR="00E038E3" w:rsidRPr="009D2038" w:rsidRDefault="00E038E3" w:rsidP="00B8477A">
            <w:pPr>
              <w:pStyle w:val="TAL"/>
              <w:rPr>
                <w:sz w:val="16"/>
              </w:rPr>
            </w:pPr>
            <w:r>
              <w:rPr>
                <w:sz w:val="16"/>
              </w:rPr>
              <w:t>24.501</w:t>
            </w:r>
          </w:p>
        </w:tc>
        <w:tc>
          <w:tcPr>
            <w:tcW w:w="0" w:type="auto"/>
          </w:tcPr>
          <w:p w14:paraId="02B2CFC5" w14:textId="77777777" w:rsidR="00E038E3" w:rsidRPr="009D2038" w:rsidRDefault="00E038E3" w:rsidP="00B8477A">
            <w:pPr>
              <w:pStyle w:val="TAL"/>
              <w:rPr>
                <w:sz w:val="16"/>
              </w:rPr>
            </w:pPr>
            <w:r>
              <w:rPr>
                <w:sz w:val="16"/>
              </w:rPr>
              <w:t>5870</w:t>
            </w:r>
          </w:p>
        </w:tc>
        <w:tc>
          <w:tcPr>
            <w:tcW w:w="0" w:type="auto"/>
          </w:tcPr>
          <w:p w14:paraId="20D97B41" w14:textId="77777777" w:rsidR="00E038E3" w:rsidRPr="009D2038" w:rsidRDefault="00E038E3" w:rsidP="00B8477A">
            <w:pPr>
              <w:pStyle w:val="TAR"/>
              <w:rPr>
                <w:sz w:val="16"/>
              </w:rPr>
            </w:pPr>
            <w:r>
              <w:rPr>
                <w:sz w:val="16"/>
              </w:rPr>
              <w:t>1</w:t>
            </w:r>
          </w:p>
        </w:tc>
        <w:tc>
          <w:tcPr>
            <w:tcW w:w="0" w:type="auto"/>
          </w:tcPr>
          <w:p w14:paraId="525A396B" w14:textId="77777777" w:rsidR="00E038E3" w:rsidRPr="009D2038" w:rsidRDefault="00E038E3" w:rsidP="00B8477A">
            <w:pPr>
              <w:pStyle w:val="TAL"/>
              <w:rPr>
                <w:sz w:val="16"/>
              </w:rPr>
            </w:pPr>
            <w:r>
              <w:rPr>
                <w:sz w:val="16"/>
              </w:rPr>
              <w:t>Rel-18</w:t>
            </w:r>
          </w:p>
        </w:tc>
        <w:tc>
          <w:tcPr>
            <w:tcW w:w="0" w:type="auto"/>
          </w:tcPr>
          <w:p w14:paraId="6A598F51" w14:textId="77777777" w:rsidR="00E038E3" w:rsidRPr="009D2038" w:rsidRDefault="00E038E3" w:rsidP="00B8477A">
            <w:pPr>
              <w:pStyle w:val="TAL"/>
              <w:rPr>
                <w:sz w:val="16"/>
              </w:rPr>
            </w:pPr>
            <w:r>
              <w:rPr>
                <w:sz w:val="16"/>
              </w:rPr>
              <w:t>A</w:t>
            </w:r>
          </w:p>
        </w:tc>
        <w:tc>
          <w:tcPr>
            <w:tcW w:w="0" w:type="auto"/>
          </w:tcPr>
          <w:p w14:paraId="08DC0147" w14:textId="77777777" w:rsidR="00E038E3" w:rsidRPr="009D2038" w:rsidRDefault="00E038E3" w:rsidP="00B8477A">
            <w:pPr>
              <w:pStyle w:val="TAL"/>
              <w:rPr>
                <w:sz w:val="16"/>
              </w:rPr>
            </w:pPr>
            <w:r>
              <w:rPr>
                <w:sz w:val="16"/>
              </w:rPr>
              <w:t>5GProtoc17</w:t>
            </w:r>
          </w:p>
        </w:tc>
        <w:tc>
          <w:tcPr>
            <w:tcW w:w="0" w:type="auto"/>
          </w:tcPr>
          <w:p w14:paraId="7B29B504" w14:textId="77777777" w:rsidR="00E038E3" w:rsidRPr="009D2038" w:rsidRDefault="00E038E3" w:rsidP="00B8477A">
            <w:pPr>
              <w:pStyle w:val="TAL"/>
              <w:rPr>
                <w:sz w:val="16"/>
              </w:rPr>
            </w:pPr>
            <w:r>
              <w:rPr>
                <w:sz w:val="16"/>
              </w:rPr>
              <w:t>revised</w:t>
            </w:r>
          </w:p>
        </w:tc>
      </w:tr>
      <w:tr w:rsidR="00E038E3" w14:paraId="3455C607" w14:textId="77777777" w:rsidTr="00B8477A">
        <w:tc>
          <w:tcPr>
            <w:tcW w:w="0" w:type="auto"/>
          </w:tcPr>
          <w:p w14:paraId="7AE52AF4" w14:textId="77777777" w:rsidR="00E038E3" w:rsidRPr="009D2038" w:rsidRDefault="00E038E3" w:rsidP="00B8477A">
            <w:pPr>
              <w:pStyle w:val="TAL"/>
              <w:rPr>
                <w:sz w:val="16"/>
              </w:rPr>
            </w:pPr>
            <w:r>
              <w:rPr>
                <w:sz w:val="16"/>
              </w:rPr>
              <w:t>C1-239366</w:t>
            </w:r>
          </w:p>
        </w:tc>
        <w:tc>
          <w:tcPr>
            <w:tcW w:w="0" w:type="auto"/>
          </w:tcPr>
          <w:p w14:paraId="44ADCAFA" w14:textId="77777777" w:rsidR="00E038E3" w:rsidRPr="009D2038" w:rsidRDefault="00E038E3" w:rsidP="00B8477A">
            <w:pPr>
              <w:pStyle w:val="TAL"/>
              <w:rPr>
                <w:sz w:val="16"/>
              </w:rPr>
            </w:pPr>
            <w:r>
              <w:rPr>
                <w:sz w:val="16"/>
              </w:rPr>
              <w:t>Correction of definition and handling of HPLMN S-NSSAIs</w:t>
            </w:r>
          </w:p>
        </w:tc>
        <w:tc>
          <w:tcPr>
            <w:tcW w:w="0" w:type="auto"/>
          </w:tcPr>
          <w:p w14:paraId="5A50A7DE" w14:textId="77777777" w:rsidR="00E038E3" w:rsidRPr="009D2038" w:rsidRDefault="00E038E3" w:rsidP="00B8477A">
            <w:pPr>
              <w:pStyle w:val="TAL"/>
              <w:rPr>
                <w:sz w:val="16"/>
              </w:rPr>
            </w:pPr>
            <w:r>
              <w:rPr>
                <w:sz w:val="16"/>
              </w:rPr>
              <w:t xml:space="preserve">Apple, Qualcomm </w:t>
            </w:r>
            <w:proofErr w:type="spellStart"/>
            <w:r>
              <w:rPr>
                <w:sz w:val="16"/>
              </w:rPr>
              <w:t>Incoporated</w:t>
            </w:r>
            <w:proofErr w:type="spellEnd"/>
          </w:p>
        </w:tc>
        <w:tc>
          <w:tcPr>
            <w:tcW w:w="0" w:type="auto"/>
          </w:tcPr>
          <w:p w14:paraId="6344E1B0" w14:textId="77777777" w:rsidR="00E038E3" w:rsidRPr="009D2038" w:rsidRDefault="00E038E3" w:rsidP="00B8477A">
            <w:pPr>
              <w:pStyle w:val="TAL"/>
              <w:rPr>
                <w:sz w:val="16"/>
              </w:rPr>
            </w:pPr>
            <w:r>
              <w:rPr>
                <w:sz w:val="16"/>
              </w:rPr>
              <w:t>24.501</w:t>
            </w:r>
          </w:p>
        </w:tc>
        <w:tc>
          <w:tcPr>
            <w:tcW w:w="0" w:type="auto"/>
          </w:tcPr>
          <w:p w14:paraId="6493084F" w14:textId="77777777" w:rsidR="00E038E3" w:rsidRPr="009D2038" w:rsidRDefault="00E038E3" w:rsidP="00B8477A">
            <w:pPr>
              <w:pStyle w:val="TAL"/>
              <w:rPr>
                <w:sz w:val="16"/>
              </w:rPr>
            </w:pPr>
            <w:r>
              <w:rPr>
                <w:sz w:val="16"/>
              </w:rPr>
              <w:t>5870</w:t>
            </w:r>
          </w:p>
        </w:tc>
        <w:tc>
          <w:tcPr>
            <w:tcW w:w="0" w:type="auto"/>
          </w:tcPr>
          <w:p w14:paraId="77B2A3B3" w14:textId="77777777" w:rsidR="00E038E3" w:rsidRPr="009D2038" w:rsidRDefault="00E038E3" w:rsidP="00B8477A">
            <w:pPr>
              <w:pStyle w:val="TAR"/>
              <w:rPr>
                <w:sz w:val="16"/>
              </w:rPr>
            </w:pPr>
            <w:r>
              <w:rPr>
                <w:sz w:val="16"/>
              </w:rPr>
              <w:t>2</w:t>
            </w:r>
          </w:p>
        </w:tc>
        <w:tc>
          <w:tcPr>
            <w:tcW w:w="0" w:type="auto"/>
          </w:tcPr>
          <w:p w14:paraId="1B3F048A" w14:textId="77777777" w:rsidR="00E038E3" w:rsidRPr="009D2038" w:rsidRDefault="00E038E3" w:rsidP="00B8477A">
            <w:pPr>
              <w:pStyle w:val="TAL"/>
              <w:rPr>
                <w:sz w:val="16"/>
              </w:rPr>
            </w:pPr>
            <w:r>
              <w:rPr>
                <w:sz w:val="16"/>
              </w:rPr>
              <w:t>Rel-18</w:t>
            </w:r>
          </w:p>
        </w:tc>
        <w:tc>
          <w:tcPr>
            <w:tcW w:w="0" w:type="auto"/>
          </w:tcPr>
          <w:p w14:paraId="5B9DD502" w14:textId="77777777" w:rsidR="00E038E3" w:rsidRPr="009D2038" w:rsidRDefault="00E038E3" w:rsidP="00B8477A">
            <w:pPr>
              <w:pStyle w:val="TAL"/>
              <w:rPr>
                <w:sz w:val="16"/>
              </w:rPr>
            </w:pPr>
            <w:r>
              <w:rPr>
                <w:sz w:val="16"/>
              </w:rPr>
              <w:t>A</w:t>
            </w:r>
          </w:p>
        </w:tc>
        <w:tc>
          <w:tcPr>
            <w:tcW w:w="0" w:type="auto"/>
          </w:tcPr>
          <w:p w14:paraId="51019461" w14:textId="77777777" w:rsidR="00E038E3" w:rsidRPr="009D2038" w:rsidRDefault="00E038E3" w:rsidP="00B8477A">
            <w:pPr>
              <w:pStyle w:val="TAL"/>
              <w:rPr>
                <w:sz w:val="16"/>
              </w:rPr>
            </w:pPr>
            <w:r>
              <w:rPr>
                <w:sz w:val="16"/>
              </w:rPr>
              <w:t>5GProtoc17</w:t>
            </w:r>
          </w:p>
        </w:tc>
        <w:tc>
          <w:tcPr>
            <w:tcW w:w="0" w:type="auto"/>
          </w:tcPr>
          <w:p w14:paraId="44A6213C" w14:textId="77777777" w:rsidR="00E038E3" w:rsidRPr="009D2038" w:rsidRDefault="00E038E3" w:rsidP="00B8477A">
            <w:pPr>
              <w:pStyle w:val="TAL"/>
              <w:rPr>
                <w:sz w:val="16"/>
              </w:rPr>
            </w:pPr>
            <w:r>
              <w:rPr>
                <w:sz w:val="16"/>
              </w:rPr>
              <w:t>agreed</w:t>
            </w:r>
          </w:p>
        </w:tc>
      </w:tr>
      <w:tr w:rsidR="00E038E3" w14:paraId="1FF0C70B" w14:textId="77777777" w:rsidTr="00B8477A">
        <w:tc>
          <w:tcPr>
            <w:tcW w:w="0" w:type="auto"/>
          </w:tcPr>
          <w:p w14:paraId="599ABC1B" w14:textId="77777777" w:rsidR="00E038E3" w:rsidRPr="009D2038" w:rsidRDefault="00E038E3" w:rsidP="00B8477A">
            <w:pPr>
              <w:pStyle w:val="TAL"/>
              <w:rPr>
                <w:sz w:val="16"/>
              </w:rPr>
            </w:pPr>
            <w:r>
              <w:rPr>
                <w:sz w:val="16"/>
              </w:rPr>
              <w:t>C1-238726</w:t>
            </w:r>
          </w:p>
        </w:tc>
        <w:tc>
          <w:tcPr>
            <w:tcW w:w="0" w:type="auto"/>
          </w:tcPr>
          <w:p w14:paraId="202F2F2D" w14:textId="77777777" w:rsidR="00E038E3" w:rsidRPr="009D2038" w:rsidRDefault="00E038E3" w:rsidP="00B8477A">
            <w:pPr>
              <w:pStyle w:val="TAL"/>
              <w:rPr>
                <w:sz w:val="16"/>
              </w:rPr>
            </w:pPr>
            <w:r>
              <w:rPr>
                <w:sz w:val="16"/>
              </w:rPr>
              <w:t>Adding the Deregistration Request message</w:t>
            </w:r>
          </w:p>
        </w:tc>
        <w:tc>
          <w:tcPr>
            <w:tcW w:w="0" w:type="auto"/>
          </w:tcPr>
          <w:p w14:paraId="4D31A33E" w14:textId="77777777" w:rsidR="00E038E3" w:rsidRPr="009D2038" w:rsidRDefault="00E038E3" w:rsidP="00B8477A">
            <w:pPr>
              <w:pStyle w:val="TAL"/>
              <w:rPr>
                <w:sz w:val="16"/>
              </w:rPr>
            </w:pPr>
            <w:r>
              <w:rPr>
                <w:sz w:val="16"/>
              </w:rPr>
              <w:t>Apple</w:t>
            </w:r>
          </w:p>
        </w:tc>
        <w:tc>
          <w:tcPr>
            <w:tcW w:w="0" w:type="auto"/>
          </w:tcPr>
          <w:p w14:paraId="04506FD2" w14:textId="77777777" w:rsidR="00E038E3" w:rsidRPr="009D2038" w:rsidRDefault="00E038E3" w:rsidP="00B8477A">
            <w:pPr>
              <w:pStyle w:val="TAL"/>
              <w:rPr>
                <w:sz w:val="16"/>
              </w:rPr>
            </w:pPr>
            <w:r>
              <w:rPr>
                <w:sz w:val="16"/>
              </w:rPr>
              <w:t>24.501</w:t>
            </w:r>
          </w:p>
        </w:tc>
        <w:tc>
          <w:tcPr>
            <w:tcW w:w="0" w:type="auto"/>
          </w:tcPr>
          <w:p w14:paraId="1CDE8D27" w14:textId="77777777" w:rsidR="00E038E3" w:rsidRPr="009D2038" w:rsidRDefault="00E038E3" w:rsidP="00B8477A">
            <w:pPr>
              <w:pStyle w:val="TAL"/>
              <w:rPr>
                <w:sz w:val="16"/>
              </w:rPr>
            </w:pPr>
            <w:r>
              <w:rPr>
                <w:sz w:val="16"/>
              </w:rPr>
              <w:t>5871</w:t>
            </w:r>
          </w:p>
        </w:tc>
        <w:tc>
          <w:tcPr>
            <w:tcW w:w="0" w:type="auto"/>
          </w:tcPr>
          <w:p w14:paraId="20D9DE0C" w14:textId="77777777" w:rsidR="00E038E3" w:rsidRPr="009D2038" w:rsidRDefault="00E038E3" w:rsidP="00B8477A">
            <w:pPr>
              <w:pStyle w:val="TAR"/>
              <w:rPr>
                <w:sz w:val="16"/>
              </w:rPr>
            </w:pPr>
          </w:p>
        </w:tc>
        <w:tc>
          <w:tcPr>
            <w:tcW w:w="0" w:type="auto"/>
          </w:tcPr>
          <w:p w14:paraId="612833C5" w14:textId="77777777" w:rsidR="00E038E3" w:rsidRPr="009D2038" w:rsidRDefault="00E038E3" w:rsidP="00B8477A">
            <w:pPr>
              <w:pStyle w:val="TAL"/>
              <w:rPr>
                <w:sz w:val="16"/>
              </w:rPr>
            </w:pPr>
            <w:r>
              <w:rPr>
                <w:sz w:val="16"/>
              </w:rPr>
              <w:t>Rel-18</w:t>
            </w:r>
          </w:p>
        </w:tc>
        <w:tc>
          <w:tcPr>
            <w:tcW w:w="0" w:type="auto"/>
          </w:tcPr>
          <w:p w14:paraId="5E56FC5C" w14:textId="77777777" w:rsidR="00E038E3" w:rsidRPr="009D2038" w:rsidRDefault="00E038E3" w:rsidP="00B8477A">
            <w:pPr>
              <w:pStyle w:val="TAL"/>
              <w:rPr>
                <w:sz w:val="16"/>
              </w:rPr>
            </w:pPr>
            <w:r>
              <w:rPr>
                <w:sz w:val="16"/>
              </w:rPr>
              <w:t>F</w:t>
            </w:r>
          </w:p>
        </w:tc>
        <w:tc>
          <w:tcPr>
            <w:tcW w:w="0" w:type="auto"/>
          </w:tcPr>
          <w:p w14:paraId="4A1C2F8F" w14:textId="77777777" w:rsidR="00E038E3" w:rsidRPr="009D2038" w:rsidRDefault="00E038E3" w:rsidP="00B8477A">
            <w:pPr>
              <w:pStyle w:val="TAL"/>
              <w:rPr>
                <w:sz w:val="16"/>
              </w:rPr>
            </w:pPr>
            <w:r>
              <w:rPr>
                <w:sz w:val="16"/>
              </w:rPr>
              <w:t>5GProtoc18</w:t>
            </w:r>
          </w:p>
        </w:tc>
        <w:tc>
          <w:tcPr>
            <w:tcW w:w="0" w:type="auto"/>
          </w:tcPr>
          <w:p w14:paraId="36596E7F" w14:textId="77777777" w:rsidR="00E038E3" w:rsidRPr="009D2038" w:rsidRDefault="00E038E3" w:rsidP="00B8477A">
            <w:pPr>
              <w:pStyle w:val="TAL"/>
              <w:rPr>
                <w:sz w:val="16"/>
              </w:rPr>
            </w:pPr>
            <w:r>
              <w:rPr>
                <w:sz w:val="16"/>
              </w:rPr>
              <w:t>agreed</w:t>
            </w:r>
          </w:p>
        </w:tc>
      </w:tr>
      <w:tr w:rsidR="00E038E3" w14:paraId="4A9214E3" w14:textId="77777777" w:rsidTr="00B8477A">
        <w:tc>
          <w:tcPr>
            <w:tcW w:w="0" w:type="auto"/>
          </w:tcPr>
          <w:p w14:paraId="7310C0B8" w14:textId="77777777" w:rsidR="00E038E3" w:rsidRPr="009D2038" w:rsidRDefault="00E038E3" w:rsidP="00B8477A">
            <w:pPr>
              <w:pStyle w:val="TAL"/>
              <w:rPr>
                <w:sz w:val="16"/>
              </w:rPr>
            </w:pPr>
            <w:r>
              <w:rPr>
                <w:sz w:val="16"/>
              </w:rPr>
              <w:t>C1-238730</w:t>
            </w:r>
          </w:p>
        </w:tc>
        <w:tc>
          <w:tcPr>
            <w:tcW w:w="0" w:type="auto"/>
          </w:tcPr>
          <w:p w14:paraId="64BE36DF" w14:textId="77777777" w:rsidR="00E038E3" w:rsidRPr="009D2038" w:rsidRDefault="00E038E3" w:rsidP="00B8477A">
            <w:pPr>
              <w:pStyle w:val="TAL"/>
              <w:rPr>
                <w:sz w:val="16"/>
              </w:rPr>
            </w:pPr>
            <w:r>
              <w:rPr>
                <w:sz w:val="16"/>
              </w:rPr>
              <w:t>Including alternative S-NSSAI in allowed and configured NSSAI</w:t>
            </w:r>
          </w:p>
        </w:tc>
        <w:tc>
          <w:tcPr>
            <w:tcW w:w="0" w:type="auto"/>
          </w:tcPr>
          <w:p w14:paraId="704BF5BB" w14:textId="77777777" w:rsidR="00E038E3" w:rsidRPr="009D2038" w:rsidRDefault="00E038E3" w:rsidP="00B8477A">
            <w:pPr>
              <w:pStyle w:val="TAL"/>
              <w:rPr>
                <w:sz w:val="16"/>
              </w:rPr>
            </w:pPr>
            <w:r>
              <w:rPr>
                <w:sz w:val="16"/>
              </w:rPr>
              <w:t>Ericsson</w:t>
            </w:r>
          </w:p>
        </w:tc>
        <w:tc>
          <w:tcPr>
            <w:tcW w:w="0" w:type="auto"/>
          </w:tcPr>
          <w:p w14:paraId="2D1EF647" w14:textId="77777777" w:rsidR="00E038E3" w:rsidRPr="009D2038" w:rsidRDefault="00E038E3" w:rsidP="00B8477A">
            <w:pPr>
              <w:pStyle w:val="TAL"/>
              <w:rPr>
                <w:sz w:val="16"/>
              </w:rPr>
            </w:pPr>
            <w:r>
              <w:rPr>
                <w:sz w:val="16"/>
              </w:rPr>
              <w:t>24.501</w:t>
            </w:r>
          </w:p>
        </w:tc>
        <w:tc>
          <w:tcPr>
            <w:tcW w:w="0" w:type="auto"/>
          </w:tcPr>
          <w:p w14:paraId="17DAD8A3" w14:textId="77777777" w:rsidR="00E038E3" w:rsidRPr="009D2038" w:rsidRDefault="00E038E3" w:rsidP="00B8477A">
            <w:pPr>
              <w:pStyle w:val="TAL"/>
              <w:rPr>
                <w:sz w:val="16"/>
              </w:rPr>
            </w:pPr>
            <w:r>
              <w:rPr>
                <w:sz w:val="16"/>
              </w:rPr>
              <w:t>5872</w:t>
            </w:r>
          </w:p>
        </w:tc>
        <w:tc>
          <w:tcPr>
            <w:tcW w:w="0" w:type="auto"/>
          </w:tcPr>
          <w:p w14:paraId="41B5ACB2" w14:textId="77777777" w:rsidR="00E038E3" w:rsidRPr="009D2038" w:rsidRDefault="00E038E3" w:rsidP="00B8477A">
            <w:pPr>
              <w:pStyle w:val="TAR"/>
              <w:rPr>
                <w:sz w:val="16"/>
              </w:rPr>
            </w:pPr>
          </w:p>
        </w:tc>
        <w:tc>
          <w:tcPr>
            <w:tcW w:w="0" w:type="auto"/>
          </w:tcPr>
          <w:p w14:paraId="71AF0D71" w14:textId="77777777" w:rsidR="00E038E3" w:rsidRPr="009D2038" w:rsidRDefault="00E038E3" w:rsidP="00B8477A">
            <w:pPr>
              <w:pStyle w:val="TAL"/>
              <w:rPr>
                <w:sz w:val="16"/>
              </w:rPr>
            </w:pPr>
            <w:r>
              <w:rPr>
                <w:sz w:val="16"/>
              </w:rPr>
              <w:t>Rel-18</w:t>
            </w:r>
          </w:p>
        </w:tc>
        <w:tc>
          <w:tcPr>
            <w:tcW w:w="0" w:type="auto"/>
          </w:tcPr>
          <w:p w14:paraId="63A38DA7" w14:textId="77777777" w:rsidR="00E038E3" w:rsidRPr="009D2038" w:rsidRDefault="00E038E3" w:rsidP="00B8477A">
            <w:pPr>
              <w:pStyle w:val="TAL"/>
              <w:rPr>
                <w:sz w:val="16"/>
              </w:rPr>
            </w:pPr>
            <w:r>
              <w:rPr>
                <w:sz w:val="16"/>
              </w:rPr>
              <w:t>B</w:t>
            </w:r>
          </w:p>
        </w:tc>
        <w:tc>
          <w:tcPr>
            <w:tcW w:w="0" w:type="auto"/>
          </w:tcPr>
          <w:p w14:paraId="147E2533" w14:textId="77777777" w:rsidR="00E038E3" w:rsidRPr="009D2038" w:rsidRDefault="00E038E3" w:rsidP="00B8477A">
            <w:pPr>
              <w:pStyle w:val="TAL"/>
              <w:rPr>
                <w:sz w:val="16"/>
              </w:rPr>
            </w:pPr>
            <w:r>
              <w:rPr>
                <w:sz w:val="16"/>
              </w:rPr>
              <w:t>eNS_Ph3</w:t>
            </w:r>
          </w:p>
        </w:tc>
        <w:tc>
          <w:tcPr>
            <w:tcW w:w="0" w:type="auto"/>
          </w:tcPr>
          <w:p w14:paraId="4665CDB9" w14:textId="77777777" w:rsidR="00E038E3" w:rsidRPr="009D2038" w:rsidRDefault="00E038E3" w:rsidP="00B8477A">
            <w:pPr>
              <w:pStyle w:val="TAL"/>
              <w:rPr>
                <w:sz w:val="16"/>
              </w:rPr>
            </w:pPr>
            <w:r>
              <w:rPr>
                <w:sz w:val="16"/>
              </w:rPr>
              <w:t>agreed</w:t>
            </w:r>
          </w:p>
        </w:tc>
      </w:tr>
      <w:tr w:rsidR="00E038E3" w14:paraId="7333B085" w14:textId="77777777" w:rsidTr="00B8477A">
        <w:tc>
          <w:tcPr>
            <w:tcW w:w="0" w:type="auto"/>
          </w:tcPr>
          <w:p w14:paraId="61382AC5" w14:textId="77777777" w:rsidR="00E038E3" w:rsidRPr="009D2038" w:rsidRDefault="00E038E3" w:rsidP="00B8477A">
            <w:pPr>
              <w:pStyle w:val="TAL"/>
              <w:rPr>
                <w:sz w:val="16"/>
              </w:rPr>
            </w:pPr>
            <w:r>
              <w:rPr>
                <w:sz w:val="16"/>
              </w:rPr>
              <w:t>C1-238731</w:t>
            </w:r>
          </w:p>
        </w:tc>
        <w:tc>
          <w:tcPr>
            <w:tcW w:w="0" w:type="auto"/>
          </w:tcPr>
          <w:p w14:paraId="42CDAD65" w14:textId="77777777" w:rsidR="00E038E3" w:rsidRPr="009D2038" w:rsidRDefault="00E038E3" w:rsidP="00B8477A">
            <w:pPr>
              <w:pStyle w:val="TAL"/>
              <w:rPr>
                <w:sz w:val="16"/>
              </w:rPr>
            </w:pPr>
            <w:r>
              <w:rPr>
                <w:sz w:val="16"/>
              </w:rPr>
              <w:t>Alternative S-NSSAI not part of subscribed S-NSSAIs</w:t>
            </w:r>
          </w:p>
        </w:tc>
        <w:tc>
          <w:tcPr>
            <w:tcW w:w="0" w:type="auto"/>
          </w:tcPr>
          <w:p w14:paraId="6781CFC2" w14:textId="77777777" w:rsidR="00E038E3" w:rsidRPr="009D2038" w:rsidRDefault="00E038E3" w:rsidP="00B8477A">
            <w:pPr>
              <w:pStyle w:val="TAL"/>
              <w:rPr>
                <w:sz w:val="16"/>
              </w:rPr>
            </w:pPr>
            <w:r>
              <w:rPr>
                <w:sz w:val="16"/>
              </w:rPr>
              <w:t>Ericsson</w:t>
            </w:r>
          </w:p>
        </w:tc>
        <w:tc>
          <w:tcPr>
            <w:tcW w:w="0" w:type="auto"/>
          </w:tcPr>
          <w:p w14:paraId="7A0C3E08" w14:textId="77777777" w:rsidR="00E038E3" w:rsidRPr="009D2038" w:rsidRDefault="00E038E3" w:rsidP="00B8477A">
            <w:pPr>
              <w:pStyle w:val="TAL"/>
              <w:rPr>
                <w:sz w:val="16"/>
              </w:rPr>
            </w:pPr>
            <w:r>
              <w:rPr>
                <w:sz w:val="16"/>
              </w:rPr>
              <w:t>24.501</w:t>
            </w:r>
          </w:p>
        </w:tc>
        <w:tc>
          <w:tcPr>
            <w:tcW w:w="0" w:type="auto"/>
          </w:tcPr>
          <w:p w14:paraId="42B4C313" w14:textId="77777777" w:rsidR="00E038E3" w:rsidRPr="009D2038" w:rsidRDefault="00E038E3" w:rsidP="00B8477A">
            <w:pPr>
              <w:pStyle w:val="TAL"/>
              <w:rPr>
                <w:sz w:val="16"/>
              </w:rPr>
            </w:pPr>
            <w:r>
              <w:rPr>
                <w:sz w:val="16"/>
              </w:rPr>
              <w:t>5873</w:t>
            </w:r>
          </w:p>
        </w:tc>
        <w:tc>
          <w:tcPr>
            <w:tcW w:w="0" w:type="auto"/>
          </w:tcPr>
          <w:p w14:paraId="2BAC87A5" w14:textId="77777777" w:rsidR="00E038E3" w:rsidRPr="009D2038" w:rsidRDefault="00E038E3" w:rsidP="00B8477A">
            <w:pPr>
              <w:pStyle w:val="TAR"/>
              <w:rPr>
                <w:sz w:val="16"/>
              </w:rPr>
            </w:pPr>
          </w:p>
        </w:tc>
        <w:tc>
          <w:tcPr>
            <w:tcW w:w="0" w:type="auto"/>
          </w:tcPr>
          <w:p w14:paraId="14DC9352" w14:textId="77777777" w:rsidR="00E038E3" w:rsidRPr="009D2038" w:rsidRDefault="00E038E3" w:rsidP="00B8477A">
            <w:pPr>
              <w:pStyle w:val="TAL"/>
              <w:rPr>
                <w:sz w:val="16"/>
              </w:rPr>
            </w:pPr>
            <w:r>
              <w:rPr>
                <w:sz w:val="16"/>
              </w:rPr>
              <w:t>Rel-18</w:t>
            </w:r>
          </w:p>
        </w:tc>
        <w:tc>
          <w:tcPr>
            <w:tcW w:w="0" w:type="auto"/>
          </w:tcPr>
          <w:p w14:paraId="6D0C641D" w14:textId="77777777" w:rsidR="00E038E3" w:rsidRPr="009D2038" w:rsidRDefault="00E038E3" w:rsidP="00B8477A">
            <w:pPr>
              <w:pStyle w:val="TAL"/>
              <w:rPr>
                <w:sz w:val="16"/>
              </w:rPr>
            </w:pPr>
            <w:r>
              <w:rPr>
                <w:sz w:val="16"/>
              </w:rPr>
              <w:t>B</w:t>
            </w:r>
          </w:p>
        </w:tc>
        <w:tc>
          <w:tcPr>
            <w:tcW w:w="0" w:type="auto"/>
          </w:tcPr>
          <w:p w14:paraId="0F6996A3" w14:textId="77777777" w:rsidR="00E038E3" w:rsidRPr="009D2038" w:rsidRDefault="00E038E3" w:rsidP="00B8477A">
            <w:pPr>
              <w:pStyle w:val="TAL"/>
              <w:rPr>
                <w:sz w:val="16"/>
              </w:rPr>
            </w:pPr>
            <w:r>
              <w:rPr>
                <w:sz w:val="16"/>
              </w:rPr>
              <w:t>eNS_Ph3</w:t>
            </w:r>
          </w:p>
        </w:tc>
        <w:tc>
          <w:tcPr>
            <w:tcW w:w="0" w:type="auto"/>
          </w:tcPr>
          <w:p w14:paraId="60C4A67B" w14:textId="77777777" w:rsidR="00E038E3" w:rsidRPr="009D2038" w:rsidRDefault="00E038E3" w:rsidP="00B8477A">
            <w:pPr>
              <w:pStyle w:val="TAL"/>
              <w:rPr>
                <w:sz w:val="16"/>
              </w:rPr>
            </w:pPr>
            <w:r>
              <w:rPr>
                <w:sz w:val="16"/>
              </w:rPr>
              <w:t>revised</w:t>
            </w:r>
          </w:p>
        </w:tc>
      </w:tr>
      <w:tr w:rsidR="00E038E3" w14:paraId="5121DBFD" w14:textId="77777777" w:rsidTr="00B8477A">
        <w:tc>
          <w:tcPr>
            <w:tcW w:w="0" w:type="auto"/>
          </w:tcPr>
          <w:p w14:paraId="2107D77A" w14:textId="77777777" w:rsidR="00E038E3" w:rsidRPr="009D2038" w:rsidRDefault="00E038E3" w:rsidP="00B8477A">
            <w:pPr>
              <w:pStyle w:val="TAL"/>
              <w:rPr>
                <w:sz w:val="16"/>
              </w:rPr>
            </w:pPr>
            <w:r>
              <w:rPr>
                <w:sz w:val="16"/>
              </w:rPr>
              <w:t>C1-239385</w:t>
            </w:r>
          </w:p>
        </w:tc>
        <w:tc>
          <w:tcPr>
            <w:tcW w:w="0" w:type="auto"/>
          </w:tcPr>
          <w:p w14:paraId="44E23238" w14:textId="77777777" w:rsidR="00E038E3" w:rsidRPr="009D2038" w:rsidRDefault="00E038E3" w:rsidP="00B8477A">
            <w:pPr>
              <w:pStyle w:val="TAL"/>
              <w:rPr>
                <w:sz w:val="16"/>
              </w:rPr>
            </w:pPr>
            <w:r>
              <w:rPr>
                <w:sz w:val="16"/>
              </w:rPr>
              <w:t>Alternative S-NSSAI not part of subscribed S-NSSAIs</w:t>
            </w:r>
          </w:p>
        </w:tc>
        <w:tc>
          <w:tcPr>
            <w:tcW w:w="0" w:type="auto"/>
          </w:tcPr>
          <w:p w14:paraId="34AD7273" w14:textId="77777777" w:rsidR="00E038E3" w:rsidRPr="009D2038" w:rsidRDefault="00E038E3" w:rsidP="00B8477A">
            <w:pPr>
              <w:pStyle w:val="TAL"/>
              <w:rPr>
                <w:sz w:val="16"/>
              </w:rPr>
            </w:pPr>
            <w:r>
              <w:rPr>
                <w:sz w:val="16"/>
              </w:rPr>
              <w:t>Ericsson</w:t>
            </w:r>
          </w:p>
        </w:tc>
        <w:tc>
          <w:tcPr>
            <w:tcW w:w="0" w:type="auto"/>
          </w:tcPr>
          <w:p w14:paraId="7D0C7306" w14:textId="77777777" w:rsidR="00E038E3" w:rsidRPr="009D2038" w:rsidRDefault="00E038E3" w:rsidP="00B8477A">
            <w:pPr>
              <w:pStyle w:val="TAL"/>
              <w:rPr>
                <w:sz w:val="16"/>
              </w:rPr>
            </w:pPr>
            <w:r>
              <w:rPr>
                <w:sz w:val="16"/>
              </w:rPr>
              <w:t>24.501</w:t>
            </w:r>
          </w:p>
        </w:tc>
        <w:tc>
          <w:tcPr>
            <w:tcW w:w="0" w:type="auto"/>
          </w:tcPr>
          <w:p w14:paraId="61A5B7CC" w14:textId="77777777" w:rsidR="00E038E3" w:rsidRPr="009D2038" w:rsidRDefault="00E038E3" w:rsidP="00B8477A">
            <w:pPr>
              <w:pStyle w:val="TAL"/>
              <w:rPr>
                <w:sz w:val="16"/>
              </w:rPr>
            </w:pPr>
            <w:r>
              <w:rPr>
                <w:sz w:val="16"/>
              </w:rPr>
              <w:t>5873</w:t>
            </w:r>
          </w:p>
        </w:tc>
        <w:tc>
          <w:tcPr>
            <w:tcW w:w="0" w:type="auto"/>
          </w:tcPr>
          <w:p w14:paraId="2D88E873" w14:textId="77777777" w:rsidR="00E038E3" w:rsidRPr="009D2038" w:rsidRDefault="00E038E3" w:rsidP="00B8477A">
            <w:pPr>
              <w:pStyle w:val="TAR"/>
              <w:rPr>
                <w:sz w:val="16"/>
              </w:rPr>
            </w:pPr>
            <w:r>
              <w:rPr>
                <w:sz w:val="16"/>
              </w:rPr>
              <w:t>1</w:t>
            </w:r>
          </w:p>
        </w:tc>
        <w:tc>
          <w:tcPr>
            <w:tcW w:w="0" w:type="auto"/>
          </w:tcPr>
          <w:p w14:paraId="784A475C" w14:textId="77777777" w:rsidR="00E038E3" w:rsidRPr="009D2038" w:rsidRDefault="00E038E3" w:rsidP="00B8477A">
            <w:pPr>
              <w:pStyle w:val="TAL"/>
              <w:rPr>
                <w:sz w:val="16"/>
              </w:rPr>
            </w:pPr>
            <w:r>
              <w:rPr>
                <w:sz w:val="16"/>
              </w:rPr>
              <w:t>Rel-18</w:t>
            </w:r>
          </w:p>
        </w:tc>
        <w:tc>
          <w:tcPr>
            <w:tcW w:w="0" w:type="auto"/>
          </w:tcPr>
          <w:p w14:paraId="54A08E7B" w14:textId="77777777" w:rsidR="00E038E3" w:rsidRPr="009D2038" w:rsidRDefault="00E038E3" w:rsidP="00B8477A">
            <w:pPr>
              <w:pStyle w:val="TAL"/>
              <w:rPr>
                <w:sz w:val="16"/>
              </w:rPr>
            </w:pPr>
            <w:r>
              <w:rPr>
                <w:sz w:val="16"/>
              </w:rPr>
              <w:t>B</w:t>
            </w:r>
          </w:p>
        </w:tc>
        <w:tc>
          <w:tcPr>
            <w:tcW w:w="0" w:type="auto"/>
          </w:tcPr>
          <w:p w14:paraId="2E86DA7A" w14:textId="77777777" w:rsidR="00E038E3" w:rsidRPr="009D2038" w:rsidRDefault="00E038E3" w:rsidP="00B8477A">
            <w:pPr>
              <w:pStyle w:val="TAL"/>
              <w:rPr>
                <w:sz w:val="16"/>
              </w:rPr>
            </w:pPr>
            <w:r>
              <w:rPr>
                <w:sz w:val="16"/>
              </w:rPr>
              <w:t>eNS_Ph3</w:t>
            </w:r>
          </w:p>
        </w:tc>
        <w:tc>
          <w:tcPr>
            <w:tcW w:w="0" w:type="auto"/>
          </w:tcPr>
          <w:p w14:paraId="06785357" w14:textId="77777777" w:rsidR="00E038E3" w:rsidRPr="009D2038" w:rsidRDefault="00E038E3" w:rsidP="00B8477A">
            <w:pPr>
              <w:pStyle w:val="TAL"/>
              <w:rPr>
                <w:sz w:val="16"/>
              </w:rPr>
            </w:pPr>
            <w:r>
              <w:rPr>
                <w:sz w:val="16"/>
              </w:rPr>
              <w:t>agreed</w:t>
            </w:r>
          </w:p>
        </w:tc>
      </w:tr>
      <w:tr w:rsidR="00E038E3" w14:paraId="648ECB7A" w14:textId="77777777" w:rsidTr="00B8477A">
        <w:tc>
          <w:tcPr>
            <w:tcW w:w="0" w:type="auto"/>
          </w:tcPr>
          <w:p w14:paraId="1B015945" w14:textId="77777777" w:rsidR="00E038E3" w:rsidRPr="009D2038" w:rsidRDefault="00E038E3" w:rsidP="00B8477A">
            <w:pPr>
              <w:pStyle w:val="TAL"/>
              <w:rPr>
                <w:sz w:val="16"/>
              </w:rPr>
            </w:pPr>
            <w:r>
              <w:rPr>
                <w:sz w:val="16"/>
              </w:rPr>
              <w:t>C1-238745</w:t>
            </w:r>
          </w:p>
        </w:tc>
        <w:tc>
          <w:tcPr>
            <w:tcW w:w="0" w:type="auto"/>
          </w:tcPr>
          <w:p w14:paraId="1DCA762C" w14:textId="77777777" w:rsidR="00E038E3" w:rsidRPr="009D2038" w:rsidRDefault="00E038E3" w:rsidP="00B8477A">
            <w:pPr>
              <w:pStyle w:val="TAL"/>
              <w:rPr>
                <w:sz w:val="16"/>
              </w:rPr>
            </w:pPr>
            <w:r>
              <w:rPr>
                <w:sz w:val="16"/>
              </w:rPr>
              <w:t>Clarification of NSAG priority</w:t>
            </w:r>
          </w:p>
        </w:tc>
        <w:tc>
          <w:tcPr>
            <w:tcW w:w="0" w:type="auto"/>
          </w:tcPr>
          <w:p w14:paraId="7B24421C" w14:textId="77777777" w:rsidR="00E038E3" w:rsidRPr="009D2038" w:rsidRDefault="00E038E3" w:rsidP="00B8477A">
            <w:pPr>
              <w:pStyle w:val="TAL"/>
              <w:rPr>
                <w:sz w:val="16"/>
              </w:rPr>
            </w:pPr>
            <w:r>
              <w:rPr>
                <w:sz w:val="16"/>
              </w:rPr>
              <w:t>China Mobile, China Southern Power Grid, Nokia, Nokia Shanghai Bell, ZTE, vivo</w:t>
            </w:r>
          </w:p>
        </w:tc>
        <w:tc>
          <w:tcPr>
            <w:tcW w:w="0" w:type="auto"/>
          </w:tcPr>
          <w:p w14:paraId="39091AFE" w14:textId="77777777" w:rsidR="00E038E3" w:rsidRPr="009D2038" w:rsidRDefault="00E038E3" w:rsidP="00B8477A">
            <w:pPr>
              <w:pStyle w:val="TAL"/>
              <w:rPr>
                <w:sz w:val="16"/>
              </w:rPr>
            </w:pPr>
            <w:r>
              <w:rPr>
                <w:sz w:val="16"/>
              </w:rPr>
              <w:t>24.501</w:t>
            </w:r>
          </w:p>
        </w:tc>
        <w:tc>
          <w:tcPr>
            <w:tcW w:w="0" w:type="auto"/>
          </w:tcPr>
          <w:p w14:paraId="2D5D4EA0" w14:textId="77777777" w:rsidR="00E038E3" w:rsidRPr="009D2038" w:rsidRDefault="00E038E3" w:rsidP="00B8477A">
            <w:pPr>
              <w:pStyle w:val="TAL"/>
              <w:rPr>
                <w:sz w:val="16"/>
              </w:rPr>
            </w:pPr>
            <w:r>
              <w:rPr>
                <w:sz w:val="16"/>
              </w:rPr>
              <w:t>5874</w:t>
            </w:r>
          </w:p>
        </w:tc>
        <w:tc>
          <w:tcPr>
            <w:tcW w:w="0" w:type="auto"/>
          </w:tcPr>
          <w:p w14:paraId="6F9E2D7C" w14:textId="77777777" w:rsidR="00E038E3" w:rsidRPr="009D2038" w:rsidRDefault="00E038E3" w:rsidP="00B8477A">
            <w:pPr>
              <w:pStyle w:val="TAR"/>
              <w:rPr>
                <w:sz w:val="16"/>
              </w:rPr>
            </w:pPr>
          </w:p>
        </w:tc>
        <w:tc>
          <w:tcPr>
            <w:tcW w:w="0" w:type="auto"/>
          </w:tcPr>
          <w:p w14:paraId="2243D453" w14:textId="77777777" w:rsidR="00E038E3" w:rsidRPr="009D2038" w:rsidRDefault="00E038E3" w:rsidP="00B8477A">
            <w:pPr>
              <w:pStyle w:val="TAL"/>
              <w:rPr>
                <w:sz w:val="16"/>
              </w:rPr>
            </w:pPr>
            <w:r>
              <w:rPr>
                <w:sz w:val="16"/>
              </w:rPr>
              <w:t>Rel-17</w:t>
            </w:r>
          </w:p>
        </w:tc>
        <w:tc>
          <w:tcPr>
            <w:tcW w:w="0" w:type="auto"/>
          </w:tcPr>
          <w:p w14:paraId="1F354BBF" w14:textId="77777777" w:rsidR="00E038E3" w:rsidRPr="009D2038" w:rsidRDefault="00E038E3" w:rsidP="00B8477A">
            <w:pPr>
              <w:pStyle w:val="TAL"/>
              <w:rPr>
                <w:sz w:val="16"/>
              </w:rPr>
            </w:pPr>
            <w:r>
              <w:rPr>
                <w:sz w:val="16"/>
              </w:rPr>
              <w:t>F</w:t>
            </w:r>
          </w:p>
        </w:tc>
        <w:tc>
          <w:tcPr>
            <w:tcW w:w="0" w:type="auto"/>
          </w:tcPr>
          <w:p w14:paraId="5AA79ED3" w14:textId="77777777" w:rsidR="00E038E3" w:rsidRPr="009D2038" w:rsidRDefault="00E038E3" w:rsidP="00B8477A">
            <w:pPr>
              <w:pStyle w:val="TAL"/>
              <w:rPr>
                <w:sz w:val="16"/>
              </w:rPr>
            </w:pPr>
            <w:r>
              <w:rPr>
                <w:sz w:val="16"/>
              </w:rPr>
              <w:t>NRslice</w:t>
            </w:r>
          </w:p>
        </w:tc>
        <w:tc>
          <w:tcPr>
            <w:tcW w:w="0" w:type="auto"/>
          </w:tcPr>
          <w:p w14:paraId="6B84E695" w14:textId="77777777" w:rsidR="00E038E3" w:rsidRPr="009D2038" w:rsidRDefault="00E038E3" w:rsidP="00B8477A">
            <w:pPr>
              <w:pStyle w:val="TAL"/>
              <w:rPr>
                <w:sz w:val="16"/>
              </w:rPr>
            </w:pPr>
            <w:r>
              <w:rPr>
                <w:sz w:val="16"/>
              </w:rPr>
              <w:t>revised</w:t>
            </w:r>
          </w:p>
        </w:tc>
      </w:tr>
      <w:tr w:rsidR="00E038E3" w14:paraId="675EC5CD" w14:textId="77777777" w:rsidTr="00B8477A">
        <w:tc>
          <w:tcPr>
            <w:tcW w:w="0" w:type="auto"/>
          </w:tcPr>
          <w:p w14:paraId="5520F025" w14:textId="77777777" w:rsidR="00E038E3" w:rsidRPr="009D2038" w:rsidRDefault="00E038E3" w:rsidP="00B8477A">
            <w:pPr>
              <w:pStyle w:val="TAL"/>
              <w:rPr>
                <w:sz w:val="16"/>
              </w:rPr>
            </w:pPr>
            <w:r>
              <w:rPr>
                <w:sz w:val="16"/>
              </w:rPr>
              <w:t>C1-239206</w:t>
            </w:r>
          </w:p>
        </w:tc>
        <w:tc>
          <w:tcPr>
            <w:tcW w:w="0" w:type="auto"/>
          </w:tcPr>
          <w:p w14:paraId="6BA999B3" w14:textId="77777777" w:rsidR="00E038E3" w:rsidRPr="009D2038" w:rsidRDefault="00E038E3" w:rsidP="00B8477A">
            <w:pPr>
              <w:pStyle w:val="TAL"/>
              <w:rPr>
                <w:sz w:val="16"/>
              </w:rPr>
            </w:pPr>
            <w:r>
              <w:rPr>
                <w:sz w:val="16"/>
              </w:rPr>
              <w:t>Correction on NSAG priority</w:t>
            </w:r>
          </w:p>
        </w:tc>
        <w:tc>
          <w:tcPr>
            <w:tcW w:w="0" w:type="auto"/>
          </w:tcPr>
          <w:p w14:paraId="647A5532" w14:textId="77777777" w:rsidR="00E038E3" w:rsidRPr="009D2038" w:rsidRDefault="00E038E3" w:rsidP="00B8477A">
            <w:pPr>
              <w:pStyle w:val="TAL"/>
              <w:rPr>
                <w:sz w:val="16"/>
              </w:rPr>
            </w:pPr>
            <w:r>
              <w:rPr>
                <w:sz w:val="16"/>
              </w:rPr>
              <w:t>China Mobile, China Southern Power Grid, Nokia, Nokia Shanghai Bell, ZTE, vivo, Ericsson</w:t>
            </w:r>
          </w:p>
        </w:tc>
        <w:tc>
          <w:tcPr>
            <w:tcW w:w="0" w:type="auto"/>
          </w:tcPr>
          <w:p w14:paraId="44235207" w14:textId="77777777" w:rsidR="00E038E3" w:rsidRPr="009D2038" w:rsidRDefault="00E038E3" w:rsidP="00B8477A">
            <w:pPr>
              <w:pStyle w:val="TAL"/>
              <w:rPr>
                <w:sz w:val="16"/>
              </w:rPr>
            </w:pPr>
            <w:r>
              <w:rPr>
                <w:sz w:val="16"/>
              </w:rPr>
              <w:t>24.501</w:t>
            </w:r>
          </w:p>
        </w:tc>
        <w:tc>
          <w:tcPr>
            <w:tcW w:w="0" w:type="auto"/>
          </w:tcPr>
          <w:p w14:paraId="1A0EC1D8" w14:textId="77777777" w:rsidR="00E038E3" w:rsidRPr="009D2038" w:rsidRDefault="00E038E3" w:rsidP="00B8477A">
            <w:pPr>
              <w:pStyle w:val="TAL"/>
              <w:rPr>
                <w:sz w:val="16"/>
              </w:rPr>
            </w:pPr>
            <w:r>
              <w:rPr>
                <w:sz w:val="16"/>
              </w:rPr>
              <w:t>5874</w:t>
            </w:r>
          </w:p>
        </w:tc>
        <w:tc>
          <w:tcPr>
            <w:tcW w:w="0" w:type="auto"/>
          </w:tcPr>
          <w:p w14:paraId="432F3324" w14:textId="77777777" w:rsidR="00E038E3" w:rsidRPr="009D2038" w:rsidRDefault="00E038E3" w:rsidP="00B8477A">
            <w:pPr>
              <w:pStyle w:val="TAR"/>
              <w:rPr>
                <w:sz w:val="16"/>
              </w:rPr>
            </w:pPr>
            <w:r>
              <w:rPr>
                <w:sz w:val="16"/>
              </w:rPr>
              <w:t>1</w:t>
            </w:r>
          </w:p>
        </w:tc>
        <w:tc>
          <w:tcPr>
            <w:tcW w:w="0" w:type="auto"/>
          </w:tcPr>
          <w:p w14:paraId="04C9C459" w14:textId="77777777" w:rsidR="00E038E3" w:rsidRPr="009D2038" w:rsidRDefault="00E038E3" w:rsidP="00B8477A">
            <w:pPr>
              <w:pStyle w:val="TAL"/>
              <w:rPr>
                <w:sz w:val="16"/>
              </w:rPr>
            </w:pPr>
            <w:r>
              <w:rPr>
                <w:sz w:val="16"/>
              </w:rPr>
              <w:t>Rel-17</w:t>
            </w:r>
          </w:p>
        </w:tc>
        <w:tc>
          <w:tcPr>
            <w:tcW w:w="0" w:type="auto"/>
          </w:tcPr>
          <w:p w14:paraId="4B7E3CC2" w14:textId="77777777" w:rsidR="00E038E3" w:rsidRPr="009D2038" w:rsidRDefault="00E038E3" w:rsidP="00B8477A">
            <w:pPr>
              <w:pStyle w:val="TAL"/>
              <w:rPr>
                <w:sz w:val="16"/>
              </w:rPr>
            </w:pPr>
            <w:r>
              <w:rPr>
                <w:sz w:val="16"/>
              </w:rPr>
              <w:t>F</w:t>
            </w:r>
          </w:p>
        </w:tc>
        <w:tc>
          <w:tcPr>
            <w:tcW w:w="0" w:type="auto"/>
          </w:tcPr>
          <w:p w14:paraId="44EDC1AF" w14:textId="77777777" w:rsidR="00E038E3" w:rsidRPr="009D2038" w:rsidRDefault="00E038E3" w:rsidP="00B8477A">
            <w:pPr>
              <w:pStyle w:val="TAL"/>
              <w:rPr>
                <w:sz w:val="16"/>
              </w:rPr>
            </w:pPr>
            <w:r>
              <w:rPr>
                <w:sz w:val="16"/>
              </w:rPr>
              <w:t>NRslice</w:t>
            </w:r>
          </w:p>
        </w:tc>
        <w:tc>
          <w:tcPr>
            <w:tcW w:w="0" w:type="auto"/>
          </w:tcPr>
          <w:p w14:paraId="702C1CEE" w14:textId="77777777" w:rsidR="00E038E3" w:rsidRPr="009D2038" w:rsidRDefault="00E038E3" w:rsidP="00B8477A">
            <w:pPr>
              <w:pStyle w:val="TAL"/>
              <w:rPr>
                <w:sz w:val="16"/>
              </w:rPr>
            </w:pPr>
            <w:r>
              <w:rPr>
                <w:sz w:val="16"/>
              </w:rPr>
              <w:t>revised</w:t>
            </w:r>
          </w:p>
        </w:tc>
      </w:tr>
      <w:tr w:rsidR="00E038E3" w14:paraId="02F81475" w14:textId="77777777" w:rsidTr="00B8477A">
        <w:tc>
          <w:tcPr>
            <w:tcW w:w="0" w:type="auto"/>
          </w:tcPr>
          <w:p w14:paraId="39D746AE" w14:textId="77777777" w:rsidR="00E038E3" w:rsidRPr="009D2038" w:rsidRDefault="00E038E3" w:rsidP="00B8477A">
            <w:pPr>
              <w:pStyle w:val="TAL"/>
              <w:rPr>
                <w:sz w:val="16"/>
              </w:rPr>
            </w:pPr>
            <w:r>
              <w:rPr>
                <w:sz w:val="16"/>
              </w:rPr>
              <w:t>C1-239367</w:t>
            </w:r>
          </w:p>
        </w:tc>
        <w:tc>
          <w:tcPr>
            <w:tcW w:w="0" w:type="auto"/>
          </w:tcPr>
          <w:p w14:paraId="12BF48B2" w14:textId="77777777" w:rsidR="00E038E3" w:rsidRPr="009D2038" w:rsidRDefault="00E038E3" w:rsidP="00B8477A">
            <w:pPr>
              <w:pStyle w:val="TAL"/>
              <w:rPr>
                <w:sz w:val="16"/>
              </w:rPr>
            </w:pPr>
            <w:r>
              <w:rPr>
                <w:sz w:val="16"/>
              </w:rPr>
              <w:t>Correction on NSAG priority</w:t>
            </w:r>
          </w:p>
        </w:tc>
        <w:tc>
          <w:tcPr>
            <w:tcW w:w="0" w:type="auto"/>
          </w:tcPr>
          <w:p w14:paraId="4F549314" w14:textId="77777777" w:rsidR="00E038E3" w:rsidRPr="009D2038" w:rsidRDefault="00E038E3" w:rsidP="00B8477A">
            <w:pPr>
              <w:pStyle w:val="TAL"/>
              <w:rPr>
                <w:sz w:val="16"/>
              </w:rPr>
            </w:pPr>
            <w:r>
              <w:rPr>
                <w:sz w:val="16"/>
              </w:rPr>
              <w:t xml:space="preserve">China Mobile, China Southern Power Grid, Nokia, Nokia Shanghai Bell, ZTE, vivo, Ericsson, Huawei, </w:t>
            </w:r>
            <w:proofErr w:type="spellStart"/>
            <w:r>
              <w:rPr>
                <w:sz w:val="16"/>
              </w:rPr>
              <w:t>HiSilicon</w:t>
            </w:r>
            <w:proofErr w:type="spellEnd"/>
            <w:r>
              <w:rPr>
                <w:sz w:val="16"/>
              </w:rPr>
              <w:t>, Apple</w:t>
            </w:r>
          </w:p>
        </w:tc>
        <w:tc>
          <w:tcPr>
            <w:tcW w:w="0" w:type="auto"/>
          </w:tcPr>
          <w:p w14:paraId="7A9B4BDD" w14:textId="77777777" w:rsidR="00E038E3" w:rsidRPr="009D2038" w:rsidRDefault="00E038E3" w:rsidP="00B8477A">
            <w:pPr>
              <w:pStyle w:val="TAL"/>
              <w:rPr>
                <w:sz w:val="16"/>
              </w:rPr>
            </w:pPr>
            <w:r>
              <w:rPr>
                <w:sz w:val="16"/>
              </w:rPr>
              <w:t>24.501</w:t>
            </w:r>
          </w:p>
        </w:tc>
        <w:tc>
          <w:tcPr>
            <w:tcW w:w="0" w:type="auto"/>
          </w:tcPr>
          <w:p w14:paraId="32BA692D" w14:textId="77777777" w:rsidR="00E038E3" w:rsidRPr="009D2038" w:rsidRDefault="00E038E3" w:rsidP="00B8477A">
            <w:pPr>
              <w:pStyle w:val="TAL"/>
              <w:rPr>
                <w:sz w:val="16"/>
              </w:rPr>
            </w:pPr>
            <w:r>
              <w:rPr>
                <w:sz w:val="16"/>
              </w:rPr>
              <w:t>5874</w:t>
            </w:r>
          </w:p>
        </w:tc>
        <w:tc>
          <w:tcPr>
            <w:tcW w:w="0" w:type="auto"/>
          </w:tcPr>
          <w:p w14:paraId="3461C1FC" w14:textId="77777777" w:rsidR="00E038E3" w:rsidRPr="009D2038" w:rsidRDefault="00E038E3" w:rsidP="00B8477A">
            <w:pPr>
              <w:pStyle w:val="TAR"/>
              <w:rPr>
                <w:sz w:val="16"/>
              </w:rPr>
            </w:pPr>
            <w:r>
              <w:rPr>
                <w:sz w:val="16"/>
              </w:rPr>
              <w:t>2</w:t>
            </w:r>
          </w:p>
        </w:tc>
        <w:tc>
          <w:tcPr>
            <w:tcW w:w="0" w:type="auto"/>
          </w:tcPr>
          <w:p w14:paraId="255BA3D6" w14:textId="77777777" w:rsidR="00E038E3" w:rsidRPr="009D2038" w:rsidRDefault="00E038E3" w:rsidP="00B8477A">
            <w:pPr>
              <w:pStyle w:val="TAL"/>
              <w:rPr>
                <w:sz w:val="16"/>
              </w:rPr>
            </w:pPr>
            <w:r>
              <w:rPr>
                <w:sz w:val="16"/>
              </w:rPr>
              <w:t>Rel-17</w:t>
            </w:r>
          </w:p>
        </w:tc>
        <w:tc>
          <w:tcPr>
            <w:tcW w:w="0" w:type="auto"/>
          </w:tcPr>
          <w:p w14:paraId="47A90090" w14:textId="77777777" w:rsidR="00E038E3" w:rsidRPr="009D2038" w:rsidRDefault="00E038E3" w:rsidP="00B8477A">
            <w:pPr>
              <w:pStyle w:val="TAL"/>
              <w:rPr>
                <w:sz w:val="16"/>
              </w:rPr>
            </w:pPr>
            <w:r>
              <w:rPr>
                <w:sz w:val="16"/>
              </w:rPr>
              <w:t>F</w:t>
            </w:r>
          </w:p>
        </w:tc>
        <w:tc>
          <w:tcPr>
            <w:tcW w:w="0" w:type="auto"/>
          </w:tcPr>
          <w:p w14:paraId="39877A84" w14:textId="77777777" w:rsidR="00E038E3" w:rsidRPr="009D2038" w:rsidRDefault="00E038E3" w:rsidP="00B8477A">
            <w:pPr>
              <w:pStyle w:val="TAL"/>
              <w:rPr>
                <w:sz w:val="16"/>
              </w:rPr>
            </w:pPr>
            <w:r>
              <w:rPr>
                <w:sz w:val="16"/>
              </w:rPr>
              <w:t>NRslice</w:t>
            </w:r>
          </w:p>
        </w:tc>
        <w:tc>
          <w:tcPr>
            <w:tcW w:w="0" w:type="auto"/>
          </w:tcPr>
          <w:p w14:paraId="1D73EA81" w14:textId="77777777" w:rsidR="00E038E3" w:rsidRPr="009D2038" w:rsidRDefault="00E038E3" w:rsidP="00B8477A">
            <w:pPr>
              <w:pStyle w:val="TAL"/>
              <w:rPr>
                <w:sz w:val="16"/>
              </w:rPr>
            </w:pPr>
            <w:r>
              <w:rPr>
                <w:sz w:val="16"/>
              </w:rPr>
              <w:t>agreed</w:t>
            </w:r>
          </w:p>
        </w:tc>
      </w:tr>
      <w:tr w:rsidR="00E038E3" w14:paraId="696453B7" w14:textId="77777777" w:rsidTr="00B8477A">
        <w:tc>
          <w:tcPr>
            <w:tcW w:w="0" w:type="auto"/>
          </w:tcPr>
          <w:p w14:paraId="02358BD3" w14:textId="77777777" w:rsidR="00E038E3" w:rsidRPr="009D2038" w:rsidRDefault="00E038E3" w:rsidP="00B8477A">
            <w:pPr>
              <w:pStyle w:val="TAL"/>
              <w:rPr>
                <w:sz w:val="16"/>
              </w:rPr>
            </w:pPr>
            <w:r>
              <w:rPr>
                <w:sz w:val="16"/>
              </w:rPr>
              <w:lastRenderedPageBreak/>
              <w:t>C1-238746</w:t>
            </w:r>
          </w:p>
        </w:tc>
        <w:tc>
          <w:tcPr>
            <w:tcW w:w="0" w:type="auto"/>
          </w:tcPr>
          <w:p w14:paraId="5B41BD6C" w14:textId="77777777" w:rsidR="00E038E3" w:rsidRPr="009D2038" w:rsidRDefault="00E038E3" w:rsidP="00B8477A">
            <w:pPr>
              <w:pStyle w:val="TAL"/>
              <w:rPr>
                <w:sz w:val="16"/>
              </w:rPr>
            </w:pPr>
            <w:r>
              <w:rPr>
                <w:sz w:val="16"/>
              </w:rPr>
              <w:t>Clarification of NSAG priority</w:t>
            </w:r>
          </w:p>
        </w:tc>
        <w:tc>
          <w:tcPr>
            <w:tcW w:w="0" w:type="auto"/>
          </w:tcPr>
          <w:p w14:paraId="040CC9AD" w14:textId="77777777" w:rsidR="00E038E3" w:rsidRPr="009D2038" w:rsidRDefault="00E038E3" w:rsidP="00B8477A">
            <w:pPr>
              <w:pStyle w:val="TAL"/>
              <w:rPr>
                <w:sz w:val="16"/>
              </w:rPr>
            </w:pPr>
            <w:r>
              <w:rPr>
                <w:sz w:val="16"/>
              </w:rPr>
              <w:t>China Mobile, China Southern Power Grid, Nokia, Nokia Shanghai Bell, ZTE, vivo</w:t>
            </w:r>
          </w:p>
        </w:tc>
        <w:tc>
          <w:tcPr>
            <w:tcW w:w="0" w:type="auto"/>
          </w:tcPr>
          <w:p w14:paraId="79A19DD4" w14:textId="77777777" w:rsidR="00E038E3" w:rsidRPr="009D2038" w:rsidRDefault="00E038E3" w:rsidP="00B8477A">
            <w:pPr>
              <w:pStyle w:val="TAL"/>
              <w:rPr>
                <w:sz w:val="16"/>
              </w:rPr>
            </w:pPr>
            <w:r>
              <w:rPr>
                <w:sz w:val="16"/>
              </w:rPr>
              <w:t>24.501</w:t>
            </w:r>
          </w:p>
        </w:tc>
        <w:tc>
          <w:tcPr>
            <w:tcW w:w="0" w:type="auto"/>
          </w:tcPr>
          <w:p w14:paraId="4830BFC2" w14:textId="77777777" w:rsidR="00E038E3" w:rsidRPr="009D2038" w:rsidRDefault="00E038E3" w:rsidP="00B8477A">
            <w:pPr>
              <w:pStyle w:val="TAL"/>
              <w:rPr>
                <w:sz w:val="16"/>
              </w:rPr>
            </w:pPr>
            <w:r>
              <w:rPr>
                <w:sz w:val="16"/>
              </w:rPr>
              <w:t>5875</w:t>
            </w:r>
          </w:p>
        </w:tc>
        <w:tc>
          <w:tcPr>
            <w:tcW w:w="0" w:type="auto"/>
          </w:tcPr>
          <w:p w14:paraId="11394521" w14:textId="77777777" w:rsidR="00E038E3" w:rsidRPr="009D2038" w:rsidRDefault="00E038E3" w:rsidP="00B8477A">
            <w:pPr>
              <w:pStyle w:val="TAR"/>
              <w:rPr>
                <w:sz w:val="16"/>
              </w:rPr>
            </w:pPr>
          </w:p>
        </w:tc>
        <w:tc>
          <w:tcPr>
            <w:tcW w:w="0" w:type="auto"/>
          </w:tcPr>
          <w:p w14:paraId="5D1DB9AF" w14:textId="77777777" w:rsidR="00E038E3" w:rsidRPr="009D2038" w:rsidRDefault="00E038E3" w:rsidP="00B8477A">
            <w:pPr>
              <w:pStyle w:val="TAL"/>
              <w:rPr>
                <w:sz w:val="16"/>
              </w:rPr>
            </w:pPr>
            <w:r>
              <w:rPr>
                <w:sz w:val="16"/>
              </w:rPr>
              <w:t>Rel-18</w:t>
            </w:r>
          </w:p>
        </w:tc>
        <w:tc>
          <w:tcPr>
            <w:tcW w:w="0" w:type="auto"/>
          </w:tcPr>
          <w:p w14:paraId="58695F57" w14:textId="77777777" w:rsidR="00E038E3" w:rsidRPr="009D2038" w:rsidRDefault="00E038E3" w:rsidP="00B8477A">
            <w:pPr>
              <w:pStyle w:val="TAL"/>
              <w:rPr>
                <w:sz w:val="16"/>
              </w:rPr>
            </w:pPr>
            <w:r>
              <w:rPr>
                <w:sz w:val="16"/>
              </w:rPr>
              <w:t>F</w:t>
            </w:r>
          </w:p>
        </w:tc>
        <w:tc>
          <w:tcPr>
            <w:tcW w:w="0" w:type="auto"/>
          </w:tcPr>
          <w:p w14:paraId="5D7B749B" w14:textId="77777777" w:rsidR="00E038E3" w:rsidRPr="009D2038" w:rsidRDefault="00E038E3" w:rsidP="00B8477A">
            <w:pPr>
              <w:pStyle w:val="TAL"/>
              <w:rPr>
                <w:sz w:val="16"/>
              </w:rPr>
            </w:pPr>
            <w:r>
              <w:rPr>
                <w:sz w:val="16"/>
              </w:rPr>
              <w:t>5GProtoc18, NRslice</w:t>
            </w:r>
          </w:p>
        </w:tc>
        <w:tc>
          <w:tcPr>
            <w:tcW w:w="0" w:type="auto"/>
          </w:tcPr>
          <w:p w14:paraId="64353CA4" w14:textId="77777777" w:rsidR="00E038E3" w:rsidRPr="009D2038" w:rsidRDefault="00E038E3" w:rsidP="00B8477A">
            <w:pPr>
              <w:pStyle w:val="TAL"/>
              <w:rPr>
                <w:sz w:val="16"/>
              </w:rPr>
            </w:pPr>
            <w:r>
              <w:rPr>
                <w:sz w:val="16"/>
              </w:rPr>
              <w:t>revised</w:t>
            </w:r>
          </w:p>
        </w:tc>
      </w:tr>
      <w:tr w:rsidR="00E038E3" w14:paraId="18DAB974" w14:textId="77777777" w:rsidTr="00B8477A">
        <w:tc>
          <w:tcPr>
            <w:tcW w:w="0" w:type="auto"/>
          </w:tcPr>
          <w:p w14:paraId="48EC8226" w14:textId="77777777" w:rsidR="00E038E3" w:rsidRPr="009D2038" w:rsidRDefault="00E038E3" w:rsidP="00B8477A">
            <w:pPr>
              <w:pStyle w:val="TAL"/>
              <w:rPr>
                <w:sz w:val="16"/>
              </w:rPr>
            </w:pPr>
            <w:r>
              <w:rPr>
                <w:sz w:val="16"/>
              </w:rPr>
              <w:t>C1-239207</w:t>
            </w:r>
          </w:p>
        </w:tc>
        <w:tc>
          <w:tcPr>
            <w:tcW w:w="0" w:type="auto"/>
          </w:tcPr>
          <w:p w14:paraId="3449D082" w14:textId="77777777" w:rsidR="00E038E3" w:rsidRPr="009D2038" w:rsidRDefault="00E038E3" w:rsidP="00B8477A">
            <w:pPr>
              <w:pStyle w:val="TAL"/>
              <w:rPr>
                <w:sz w:val="16"/>
              </w:rPr>
            </w:pPr>
            <w:r>
              <w:rPr>
                <w:sz w:val="16"/>
              </w:rPr>
              <w:t>Clarification of NSAG priority</w:t>
            </w:r>
          </w:p>
        </w:tc>
        <w:tc>
          <w:tcPr>
            <w:tcW w:w="0" w:type="auto"/>
          </w:tcPr>
          <w:p w14:paraId="0ED0E9DD" w14:textId="77777777" w:rsidR="00E038E3" w:rsidRPr="009D2038" w:rsidRDefault="00E038E3" w:rsidP="00B8477A">
            <w:pPr>
              <w:pStyle w:val="TAL"/>
              <w:rPr>
                <w:sz w:val="16"/>
              </w:rPr>
            </w:pPr>
            <w:r>
              <w:rPr>
                <w:sz w:val="16"/>
              </w:rPr>
              <w:t>China Mobile, China Southern Power Grid, Nokia, Nokia Shanghai Bell, ZTE, vivo</w:t>
            </w:r>
          </w:p>
        </w:tc>
        <w:tc>
          <w:tcPr>
            <w:tcW w:w="0" w:type="auto"/>
          </w:tcPr>
          <w:p w14:paraId="7FA88691" w14:textId="77777777" w:rsidR="00E038E3" w:rsidRPr="009D2038" w:rsidRDefault="00E038E3" w:rsidP="00B8477A">
            <w:pPr>
              <w:pStyle w:val="TAL"/>
              <w:rPr>
                <w:sz w:val="16"/>
              </w:rPr>
            </w:pPr>
            <w:r>
              <w:rPr>
                <w:sz w:val="16"/>
              </w:rPr>
              <w:t>24.501</w:t>
            </w:r>
          </w:p>
        </w:tc>
        <w:tc>
          <w:tcPr>
            <w:tcW w:w="0" w:type="auto"/>
          </w:tcPr>
          <w:p w14:paraId="7F3F6D38" w14:textId="77777777" w:rsidR="00E038E3" w:rsidRPr="009D2038" w:rsidRDefault="00E038E3" w:rsidP="00B8477A">
            <w:pPr>
              <w:pStyle w:val="TAL"/>
              <w:rPr>
                <w:sz w:val="16"/>
              </w:rPr>
            </w:pPr>
            <w:r>
              <w:rPr>
                <w:sz w:val="16"/>
              </w:rPr>
              <w:t>5875</w:t>
            </w:r>
          </w:p>
        </w:tc>
        <w:tc>
          <w:tcPr>
            <w:tcW w:w="0" w:type="auto"/>
          </w:tcPr>
          <w:p w14:paraId="3F4E09FC" w14:textId="77777777" w:rsidR="00E038E3" w:rsidRPr="009D2038" w:rsidRDefault="00E038E3" w:rsidP="00B8477A">
            <w:pPr>
              <w:pStyle w:val="TAR"/>
              <w:rPr>
                <w:sz w:val="16"/>
              </w:rPr>
            </w:pPr>
            <w:r>
              <w:rPr>
                <w:sz w:val="16"/>
              </w:rPr>
              <w:t>1</w:t>
            </w:r>
          </w:p>
        </w:tc>
        <w:tc>
          <w:tcPr>
            <w:tcW w:w="0" w:type="auto"/>
          </w:tcPr>
          <w:p w14:paraId="2FE1E024" w14:textId="77777777" w:rsidR="00E038E3" w:rsidRPr="009D2038" w:rsidRDefault="00E038E3" w:rsidP="00B8477A">
            <w:pPr>
              <w:pStyle w:val="TAL"/>
              <w:rPr>
                <w:sz w:val="16"/>
              </w:rPr>
            </w:pPr>
            <w:r>
              <w:rPr>
                <w:sz w:val="16"/>
              </w:rPr>
              <w:t>Rel-18</w:t>
            </w:r>
          </w:p>
        </w:tc>
        <w:tc>
          <w:tcPr>
            <w:tcW w:w="0" w:type="auto"/>
          </w:tcPr>
          <w:p w14:paraId="07608585" w14:textId="77777777" w:rsidR="00E038E3" w:rsidRPr="009D2038" w:rsidRDefault="00E038E3" w:rsidP="00B8477A">
            <w:pPr>
              <w:pStyle w:val="TAL"/>
              <w:rPr>
                <w:sz w:val="16"/>
              </w:rPr>
            </w:pPr>
            <w:r>
              <w:rPr>
                <w:sz w:val="16"/>
              </w:rPr>
              <w:t>F</w:t>
            </w:r>
          </w:p>
        </w:tc>
        <w:tc>
          <w:tcPr>
            <w:tcW w:w="0" w:type="auto"/>
          </w:tcPr>
          <w:p w14:paraId="1CEEFAE3" w14:textId="77777777" w:rsidR="00E038E3" w:rsidRPr="009D2038" w:rsidRDefault="00E038E3" w:rsidP="00B8477A">
            <w:pPr>
              <w:pStyle w:val="TAL"/>
              <w:rPr>
                <w:sz w:val="16"/>
              </w:rPr>
            </w:pPr>
            <w:r>
              <w:rPr>
                <w:sz w:val="16"/>
              </w:rPr>
              <w:t>5GProtoc18, NRslice</w:t>
            </w:r>
          </w:p>
        </w:tc>
        <w:tc>
          <w:tcPr>
            <w:tcW w:w="0" w:type="auto"/>
          </w:tcPr>
          <w:p w14:paraId="171B9974" w14:textId="77777777" w:rsidR="00E038E3" w:rsidRPr="009D2038" w:rsidRDefault="00E038E3" w:rsidP="00B8477A">
            <w:pPr>
              <w:pStyle w:val="TAL"/>
              <w:rPr>
                <w:sz w:val="16"/>
              </w:rPr>
            </w:pPr>
            <w:r>
              <w:rPr>
                <w:sz w:val="16"/>
              </w:rPr>
              <w:t>revised</w:t>
            </w:r>
          </w:p>
        </w:tc>
      </w:tr>
      <w:tr w:rsidR="00E038E3" w14:paraId="373B9ABE" w14:textId="77777777" w:rsidTr="00B8477A">
        <w:tc>
          <w:tcPr>
            <w:tcW w:w="0" w:type="auto"/>
          </w:tcPr>
          <w:p w14:paraId="1A096777" w14:textId="77777777" w:rsidR="00E038E3" w:rsidRPr="009D2038" w:rsidRDefault="00E038E3" w:rsidP="00B8477A">
            <w:pPr>
              <w:pStyle w:val="TAL"/>
              <w:rPr>
                <w:sz w:val="16"/>
              </w:rPr>
            </w:pPr>
            <w:r>
              <w:rPr>
                <w:sz w:val="16"/>
              </w:rPr>
              <w:t>C1-239368</w:t>
            </w:r>
          </w:p>
        </w:tc>
        <w:tc>
          <w:tcPr>
            <w:tcW w:w="0" w:type="auto"/>
          </w:tcPr>
          <w:p w14:paraId="75D30F47" w14:textId="77777777" w:rsidR="00E038E3" w:rsidRPr="009D2038" w:rsidRDefault="00E038E3" w:rsidP="00B8477A">
            <w:pPr>
              <w:pStyle w:val="TAL"/>
              <w:rPr>
                <w:sz w:val="16"/>
              </w:rPr>
            </w:pPr>
            <w:r>
              <w:rPr>
                <w:sz w:val="16"/>
              </w:rPr>
              <w:t>Correction on NSAG priority</w:t>
            </w:r>
          </w:p>
        </w:tc>
        <w:tc>
          <w:tcPr>
            <w:tcW w:w="0" w:type="auto"/>
          </w:tcPr>
          <w:p w14:paraId="3CFE08D6" w14:textId="77777777" w:rsidR="00E038E3" w:rsidRPr="009D2038" w:rsidRDefault="00E038E3" w:rsidP="00B8477A">
            <w:pPr>
              <w:pStyle w:val="TAL"/>
              <w:rPr>
                <w:sz w:val="16"/>
              </w:rPr>
            </w:pPr>
            <w:r>
              <w:rPr>
                <w:sz w:val="16"/>
              </w:rPr>
              <w:t xml:space="preserve">China Mobile, China Southern Power Grid, Nokia, Nokia Shanghai Bell, ZTE, vivo, Ericsson, Huawei, </w:t>
            </w:r>
            <w:proofErr w:type="spellStart"/>
            <w:r>
              <w:rPr>
                <w:sz w:val="16"/>
              </w:rPr>
              <w:t>HiSilicon</w:t>
            </w:r>
            <w:proofErr w:type="spellEnd"/>
            <w:r>
              <w:rPr>
                <w:sz w:val="16"/>
              </w:rPr>
              <w:t>, Apple</w:t>
            </w:r>
          </w:p>
        </w:tc>
        <w:tc>
          <w:tcPr>
            <w:tcW w:w="0" w:type="auto"/>
          </w:tcPr>
          <w:p w14:paraId="78A5BEE6" w14:textId="77777777" w:rsidR="00E038E3" w:rsidRPr="009D2038" w:rsidRDefault="00E038E3" w:rsidP="00B8477A">
            <w:pPr>
              <w:pStyle w:val="TAL"/>
              <w:rPr>
                <w:sz w:val="16"/>
              </w:rPr>
            </w:pPr>
            <w:r>
              <w:rPr>
                <w:sz w:val="16"/>
              </w:rPr>
              <w:t>24.501</w:t>
            </w:r>
          </w:p>
        </w:tc>
        <w:tc>
          <w:tcPr>
            <w:tcW w:w="0" w:type="auto"/>
          </w:tcPr>
          <w:p w14:paraId="09997080" w14:textId="77777777" w:rsidR="00E038E3" w:rsidRPr="009D2038" w:rsidRDefault="00E038E3" w:rsidP="00B8477A">
            <w:pPr>
              <w:pStyle w:val="TAL"/>
              <w:rPr>
                <w:sz w:val="16"/>
              </w:rPr>
            </w:pPr>
            <w:r>
              <w:rPr>
                <w:sz w:val="16"/>
              </w:rPr>
              <w:t>5875</w:t>
            </w:r>
          </w:p>
        </w:tc>
        <w:tc>
          <w:tcPr>
            <w:tcW w:w="0" w:type="auto"/>
          </w:tcPr>
          <w:p w14:paraId="5E7D8430" w14:textId="77777777" w:rsidR="00E038E3" w:rsidRPr="009D2038" w:rsidRDefault="00E038E3" w:rsidP="00B8477A">
            <w:pPr>
              <w:pStyle w:val="TAR"/>
              <w:rPr>
                <w:sz w:val="16"/>
              </w:rPr>
            </w:pPr>
            <w:r>
              <w:rPr>
                <w:sz w:val="16"/>
              </w:rPr>
              <w:t>2</w:t>
            </w:r>
          </w:p>
        </w:tc>
        <w:tc>
          <w:tcPr>
            <w:tcW w:w="0" w:type="auto"/>
          </w:tcPr>
          <w:p w14:paraId="10450D4B" w14:textId="77777777" w:rsidR="00E038E3" w:rsidRPr="009D2038" w:rsidRDefault="00E038E3" w:rsidP="00B8477A">
            <w:pPr>
              <w:pStyle w:val="TAL"/>
              <w:rPr>
                <w:sz w:val="16"/>
              </w:rPr>
            </w:pPr>
            <w:r>
              <w:rPr>
                <w:sz w:val="16"/>
              </w:rPr>
              <w:t>Rel-18</w:t>
            </w:r>
          </w:p>
        </w:tc>
        <w:tc>
          <w:tcPr>
            <w:tcW w:w="0" w:type="auto"/>
          </w:tcPr>
          <w:p w14:paraId="441BA048" w14:textId="77777777" w:rsidR="00E038E3" w:rsidRPr="009D2038" w:rsidRDefault="00E038E3" w:rsidP="00B8477A">
            <w:pPr>
              <w:pStyle w:val="TAL"/>
              <w:rPr>
                <w:sz w:val="16"/>
              </w:rPr>
            </w:pPr>
            <w:r>
              <w:rPr>
                <w:sz w:val="16"/>
              </w:rPr>
              <w:t>A</w:t>
            </w:r>
          </w:p>
        </w:tc>
        <w:tc>
          <w:tcPr>
            <w:tcW w:w="0" w:type="auto"/>
          </w:tcPr>
          <w:p w14:paraId="72E0C02C" w14:textId="77777777" w:rsidR="00E038E3" w:rsidRPr="009D2038" w:rsidRDefault="00E038E3" w:rsidP="00B8477A">
            <w:pPr>
              <w:pStyle w:val="TAL"/>
              <w:rPr>
                <w:sz w:val="16"/>
              </w:rPr>
            </w:pPr>
            <w:r>
              <w:rPr>
                <w:sz w:val="16"/>
              </w:rPr>
              <w:t>NRslice</w:t>
            </w:r>
          </w:p>
        </w:tc>
        <w:tc>
          <w:tcPr>
            <w:tcW w:w="0" w:type="auto"/>
          </w:tcPr>
          <w:p w14:paraId="333945E8" w14:textId="77777777" w:rsidR="00E038E3" w:rsidRPr="009D2038" w:rsidRDefault="00E038E3" w:rsidP="00B8477A">
            <w:pPr>
              <w:pStyle w:val="TAL"/>
              <w:rPr>
                <w:sz w:val="16"/>
              </w:rPr>
            </w:pPr>
            <w:r>
              <w:rPr>
                <w:sz w:val="16"/>
              </w:rPr>
              <w:t>agreed</w:t>
            </w:r>
          </w:p>
        </w:tc>
      </w:tr>
      <w:tr w:rsidR="00E038E3" w14:paraId="204C1989" w14:textId="77777777" w:rsidTr="00B8477A">
        <w:tc>
          <w:tcPr>
            <w:tcW w:w="0" w:type="auto"/>
          </w:tcPr>
          <w:p w14:paraId="04AC2D1D" w14:textId="77777777" w:rsidR="00E038E3" w:rsidRPr="009D2038" w:rsidRDefault="00E038E3" w:rsidP="00B8477A">
            <w:pPr>
              <w:pStyle w:val="TAL"/>
              <w:rPr>
                <w:sz w:val="16"/>
              </w:rPr>
            </w:pPr>
            <w:r>
              <w:rPr>
                <w:sz w:val="16"/>
              </w:rPr>
              <w:t>C1-238783</w:t>
            </w:r>
          </w:p>
        </w:tc>
        <w:tc>
          <w:tcPr>
            <w:tcW w:w="0" w:type="auto"/>
          </w:tcPr>
          <w:p w14:paraId="5C4B6CF4" w14:textId="77777777" w:rsidR="00E038E3" w:rsidRPr="009D2038" w:rsidRDefault="00E038E3" w:rsidP="00B8477A">
            <w:pPr>
              <w:pStyle w:val="TAL"/>
              <w:rPr>
                <w:sz w:val="16"/>
              </w:rPr>
            </w:pPr>
            <w:r>
              <w:rPr>
                <w:sz w:val="16"/>
              </w:rPr>
              <w:t>Local Deregistration at the UE side when T3346 is running due to the reception of Extended Wait Time (EWT) in EPS</w:t>
            </w:r>
          </w:p>
        </w:tc>
        <w:tc>
          <w:tcPr>
            <w:tcW w:w="0" w:type="auto"/>
          </w:tcPr>
          <w:p w14:paraId="549FA80D" w14:textId="77777777" w:rsidR="00E038E3" w:rsidRPr="009D2038" w:rsidRDefault="00E038E3" w:rsidP="00B8477A">
            <w:pPr>
              <w:pStyle w:val="TAL"/>
              <w:rPr>
                <w:sz w:val="16"/>
              </w:rPr>
            </w:pPr>
            <w:r>
              <w:rPr>
                <w:sz w:val="16"/>
              </w:rPr>
              <w:t>Apple</w:t>
            </w:r>
          </w:p>
        </w:tc>
        <w:tc>
          <w:tcPr>
            <w:tcW w:w="0" w:type="auto"/>
          </w:tcPr>
          <w:p w14:paraId="0BFEEBA5" w14:textId="77777777" w:rsidR="00E038E3" w:rsidRPr="009D2038" w:rsidRDefault="00E038E3" w:rsidP="00B8477A">
            <w:pPr>
              <w:pStyle w:val="TAL"/>
              <w:rPr>
                <w:sz w:val="16"/>
              </w:rPr>
            </w:pPr>
            <w:r>
              <w:rPr>
                <w:sz w:val="16"/>
              </w:rPr>
              <w:t>24.501</w:t>
            </w:r>
          </w:p>
        </w:tc>
        <w:tc>
          <w:tcPr>
            <w:tcW w:w="0" w:type="auto"/>
          </w:tcPr>
          <w:p w14:paraId="4DA2C227" w14:textId="77777777" w:rsidR="00E038E3" w:rsidRPr="009D2038" w:rsidRDefault="00E038E3" w:rsidP="00B8477A">
            <w:pPr>
              <w:pStyle w:val="TAL"/>
              <w:rPr>
                <w:sz w:val="16"/>
              </w:rPr>
            </w:pPr>
            <w:r>
              <w:rPr>
                <w:sz w:val="16"/>
              </w:rPr>
              <w:t>5876</w:t>
            </w:r>
          </w:p>
        </w:tc>
        <w:tc>
          <w:tcPr>
            <w:tcW w:w="0" w:type="auto"/>
          </w:tcPr>
          <w:p w14:paraId="77FF2842" w14:textId="77777777" w:rsidR="00E038E3" w:rsidRPr="009D2038" w:rsidRDefault="00E038E3" w:rsidP="00B8477A">
            <w:pPr>
              <w:pStyle w:val="TAR"/>
              <w:rPr>
                <w:sz w:val="16"/>
              </w:rPr>
            </w:pPr>
          </w:p>
        </w:tc>
        <w:tc>
          <w:tcPr>
            <w:tcW w:w="0" w:type="auto"/>
          </w:tcPr>
          <w:p w14:paraId="12B860DE" w14:textId="77777777" w:rsidR="00E038E3" w:rsidRPr="009D2038" w:rsidRDefault="00E038E3" w:rsidP="00B8477A">
            <w:pPr>
              <w:pStyle w:val="TAL"/>
              <w:rPr>
                <w:sz w:val="16"/>
              </w:rPr>
            </w:pPr>
            <w:r>
              <w:rPr>
                <w:sz w:val="16"/>
              </w:rPr>
              <w:t>Rel-18</w:t>
            </w:r>
          </w:p>
        </w:tc>
        <w:tc>
          <w:tcPr>
            <w:tcW w:w="0" w:type="auto"/>
          </w:tcPr>
          <w:p w14:paraId="4668E5E9" w14:textId="77777777" w:rsidR="00E038E3" w:rsidRPr="009D2038" w:rsidRDefault="00E038E3" w:rsidP="00B8477A">
            <w:pPr>
              <w:pStyle w:val="TAL"/>
              <w:rPr>
                <w:sz w:val="16"/>
              </w:rPr>
            </w:pPr>
            <w:r>
              <w:rPr>
                <w:sz w:val="16"/>
              </w:rPr>
              <w:t>F</w:t>
            </w:r>
          </w:p>
        </w:tc>
        <w:tc>
          <w:tcPr>
            <w:tcW w:w="0" w:type="auto"/>
          </w:tcPr>
          <w:p w14:paraId="4148FD80" w14:textId="77777777" w:rsidR="00E038E3" w:rsidRPr="009D2038" w:rsidRDefault="00E038E3" w:rsidP="00B8477A">
            <w:pPr>
              <w:pStyle w:val="TAL"/>
              <w:rPr>
                <w:sz w:val="16"/>
              </w:rPr>
            </w:pPr>
            <w:r>
              <w:rPr>
                <w:sz w:val="16"/>
              </w:rPr>
              <w:t>TEI18</w:t>
            </w:r>
          </w:p>
        </w:tc>
        <w:tc>
          <w:tcPr>
            <w:tcW w:w="0" w:type="auto"/>
          </w:tcPr>
          <w:p w14:paraId="2831F9E2" w14:textId="77777777" w:rsidR="00E038E3" w:rsidRPr="009D2038" w:rsidRDefault="00E038E3" w:rsidP="00B8477A">
            <w:pPr>
              <w:pStyle w:val="TAL"/>
              <w:rPr>
                <w:sz w:val="16"/>
              </w:rPr>
            </w:pPr>
            <w:r>
              <w:rPr>
                <w:sz w:val="16"/>
              </w:rPr>
              <w:t>revised</w:t>
            </w:r>
          </w:p>
        </w:tc>
      </w:tr>
      <w:tr w:rsidR="00E038E3" w14:paraId="606C2002" w14:textId="77777777" w:rsidTr="00B8477A">
        <w:tc>
          <w:tcPr>
            <w:tcW w:w="0" w:type="auto"/>
          </w:tcPr>
          <w:p w14:paraId="227C6CB8" w14:textId="77777777" w:rsidR="00E038E3" w:rsidRPr="009D2038" w:rsidRDefault="00E038E3" w:rsidP="00B8477A">
            <w:pPr>
              <w:pStyle w:val="TAL"/>
              <w:rPr>
                <w:sz w:val="16"/>
              </w:rPr>
            </w:pPr>
            <w:r>
              <w:rPr>
                <w:sz w:val="16"/>
              </w:rPr>
              <w:t>C1-239177</w:t>
            </w:r>
          </w:p>
        </w:tc>
        <w:tc>
          <w:tcPr>
            <w:tcW w:w="0" w:type="auto"/>
          </w:tcPr>
          <w:p w14:paraId="1A63A16B" w14:textId="77777777" w:rsidR="00E038E3" w:rsidRPr="009D2038" w:rsidRDefault="00E038E3" w:rsidP="00B8477A">
            <w:pPr>
              <w:pStyle w:val="TAL"/>
              <w:rPr>
                <w:sz w:val="16"/>
              </w:rPr>
            </w:pPr>
            <w:r>
              <w:rPr>
                <w:sz w:val="16"/>
              </w:rPr>
              <w:t>Local Deregistration at the UE side when T3346 is running due to the reception of Extended Wait Time (EWT) in EPS</w:t>
            </w:r>
          </w:p>
        </w:tc>
        <w:tc>
          <w:tcPr>
            <w:tcW w:w="0" w:type="auto"/>
          </w:tcPr>
          <w:p w14:paraId="7B343FCA" w14:textId="77777777" w:rsidR="00E038E3" w:rsidRPr="009D2038" w:rsidRDefault="00E038E3" w:rsidP="00B8477A">
            <w:pPr>
              <w:pStyle w:val="TAL"/>
              <w:rPr>
                <w:sz w:val="16"/>
              </w:rPr>
            </w:pPr>
            <w:r>
              <w:rPr>
                <w:sz w:val="16"/>
              </w:rPr>
              <w:t>Apple</w:t>
            </w:r>
          </w:p>
        </w:tc>
        <w:tc>
          <w:tcPr>
            <w:tcW w:w="0" w:type="auto"/>
          </w:tcPr>
          <w:p w14:paraId="1E8011E2" w14:textId="77777777" w:rsidR="00E038E3" w:rsidRPr="009D2038" w:rsidRDefault="00E038E3" w:rsidP="00B8477A">
            <w:pPr>
              <w:pStyle w:val="TAL"/>
              <w:rPr>
                <w:sz w:val="16"/>
              </w:rPr>
            </w:pPr>
            <w:r>
              <w:rPr>
                <w:sz w:val="16"/>
              </w:rPr>
              <w:t>24.501</w:t>
            </w:r>
          </w:p>
        </w:tc>
        <w:tc>
          <w:tcPr>
            <w:tcW w:w="0" w:type="auto"/>
          </w:tcPr>
          <w:p w14:paraId="323ADB5A" w14:textId="77777777" w:rsidR="00E038E3" w:rsidRPr="009D2038" w:rsidRDefault="00E038E3" w:rsidP="00B8477A">
            <w:pPr>
              <w:pStyle w:val="TAL"/>
              <w:rPr>
                <w:sz w:val="16"/>
              </w:rPr>
            </w:pPr>
            <w:r>
              <w:rPr>
                <w:sz w:val="16"/>
              </w:rPr>
              <w:t>5876</w:t>
            </w:r>
          </w:p>
        </w:tc>
        <w:tc>
          <w:tcPr>
            <w:tcW w:w="0" w:type="auto"/>
          </w:tcPr>
          <w:p w14:paraId="16FDD3C7" w14:textId="77777777" w:rsidR="00E038E3" w:rsidRPr="009D2038" w:rsidRDefault="00E038E3" w:rsidP="00B8477A">
            <w:pPr>
              <w:pStyle w:val="TAR"/>
              <w:rPr>
                <w:sz w:val="16"/>
              </w:rPr>
            </w:pPr>
            <w:r>
              <w:rPr>
                <w:sz w:val="16"/>
              </w:rPr>
              <w:t>1</w:t>
            </w:r>
          </w:p>
        </w:tc>
        <w:tc>
          <w:tcPr>
            <w:tcW w:w="0" w:type="auto"/>
          </w:tcPr>
          <w:p w14:paraId="22B24918" w14:textId="77777777" w:rsidR="00E038E3" w:rsidRPr="009D2038" w:rsidRDefault="00E038E3" w:rsidP="00B8477A">
            <w:pPr>
              <w:pStyle w:val="TAL"/>
              <w:rPr>
                <w:sz w:val="16"/>
              </w:rPr>
            </w:pPr>
            <w:r>
              <w:rPr>
                <w:sz w:val="16"/>
              </w:rPr>
              <w:t>Rel-18</w:t>
            </w:r>
          </w:p>
        </w:tc>
        <w:tc>
          <w:tcPr>
            <w:tcW w:w="0" w:type="auto"/>
          </w:tcPr>
          <w:p w14:paraId="2CAAE25B" w14:textId="77777777" w:rsidR="00E038E3" w:rsidRPr="009D2038" w:rsidRDefault="00E038E3" w:rsidP="00B8477A">
            <w:pPr>
              <w:pStyle w:val="TAL"/>
              <w:rPr>
                <w:sz w:val="16"/>
              </w:rPr>
            </w:pPr>
            <w:r>
              <w:rPr>
                <w:sz w:val="16"/>
              </w:rPr>
              <w:t>F</w:t>
            </w:r>
          </w:p>
        </w:tc>
        <w:tc>
          <w:tcPr>
            <w:tcW w:w="0" w:type="auto"/>
          </w:tcPr>
          <w:p w14:paraId="32BA7F39" w14:textId="77777777" w:rsidR="00E038E3" w:rsidRPr="009D2038" w:rsidRDefault="00E038E3" w:rsidP="00B8477A">
            <w:pPr>
              <w:pStyle w:val="TAL"/>
              <w:rPr>
                <w:sz w:val="16"/>
              </w:rPr>
            </w:pPr>
            <w:r>
              <w:rPr>
                <w:sz w:val="16"/>
              </w:rPr>
              <w:t>TEI18</w:t>
            </w:r>
          </w:p>
        </w:tc>
        <w:tc>
          <w:tcPr>
            <w:tcW w:w="0" w:type="auto"/>
          </w:tcPr>
          <w:p w14:paraId="37AF7018" w14:textId="77777777" w:rsidR="00E038E3" w:rsidRPr="009D2038" w:rsidRDefault="00E038E3" w:rsidP="00B8477A">
            <w:pPr>
              <w:pStyle w:val="TAL"/>
              <w:rPr>
                <w:sz w:val="16"/>
              </w:rPr>
            </w:pPr>
            <w:r>
              <w:rPr>
                <w:sz w:val="16"/>
              </w:rPr>
              <w:t>revised</w:t>
            </w:r>
          </w:p>
        </w:tc>
      </w:tr>
      <w:tr w:rsidR="00E038E3" w14:paraId="617031B9" w14:textId="77777777" w:rsidTr="00B8477A">
        <w:tc>
          <w:tcPr>
            <w:tcW w:w="0" w:type="auto"/>
          </w:tcPr>
          <w:p w14:paraId="2F14DE05" w14:textId="77777777" w:rsidR="00E038E3" w:rsidRPr="009D2038" w:rsidRDefault="00E038E3" w:rsidP="00B8477A">
            <w:pPr>
              <w:pStyle w:val="TAL"/>
              <w:rPr>
                <w:sz w:val="16"/>
              </w:rPr>
            </w:pPr>
            <w:r>
              <w:rPr>
                <w:sz w:val="16"/>
              </w:rPr>
              <w:t>C1-239347</w:t>
            </w:r>
          </w:p>
        </w:tc>
        <w:tc>
          <w:tcPr>
            <w:tcW w:w="0" w:type="auto"/>
          </w:tcPr>
          <w:p w14:paraId="4E9631DE" w14:textId="77777777" w:rsidR="00E038E3" w:rsidRPr="009D2038" w:rsidRDefault="00E038E3" w:rsidP="00B8477A">
            <w:pPr>
              <w:pStyle w:val="TAL"/>
              <w:rPr>
                <w:sz w:val="16"/>
              </w:rPr>
            </w:pPr>
            <w:r>
              <w:rPr>
                <w:sz w:val="16"/>
              </w:rPr>
              <w:t>Local Deregistration at the UE side when T3346 is running due to the reception of Extended Wait Time (EWT) in EPS</w:t>
            </w:r>
          </w:p>
        </w:tc>
        <w:tc>
          <w:tcPr>
            <w:tcW w:w="0" w:type="auto"/>
          </w:tcPr>
          <w:p w14:paraId="7303F97F" w14:textId="77777777" w:rsidR="00E038E3" w:rsidRPr="009D2038" w:rsidRDefault="00E038E3" w:rsidP="00B8477A">
            <w:pPr>
              <w:pStyle w:val="TAL"/>
              <w:rPr>
                <w:sz w:val="16"/>
              </w:rPr>
            </w:pPr>
            <w:r>
              <w:rPr>
                <w:sz w:val="16"/>
              </w:rPr>
              <w:t>Apple</w:t>
            </w:r>
          </w:p>
        </w:tc>
        <w:tc>
          <w:tcPr>
            <w:tcW w:w="0" w:type="auto"/>
          </w:tcPr>
          <w:p w14:paraId="7A8773E5" w14:textId="77777777" w:rsidR="00E038E3" w:rsidRPr="009D2038" w:rsidRDefault="00E038E3" w:rsidP="00B8477A">
            <w:pPr>
              <w:pStyle w:val="TAL"/>
              <w:rPr>
                <w:sz w:val="16"/>
              </w:rPr>
            </w:pPr>
            <w:r>
              <w:rPr>
                <w:sz w:val="16"/>
              </w:rPr>
              <w:t>24.501</w:t>
            </w:r>
          </w:p>
        </w:tc>
        <w:tc>
          <w:tcPr>
            <w:tcW w:w="0" w:type="auto"/>
          </w:tcPr>
          <w:p w14:paraId="397614A6" w14:textId="77777777" w:rsidR="00E038E3" w:rsidRPr="009D2038" w:rsidRDefault="00E038E3" w:rsidP="00B8477A">
            <w:pPr>
              <w:pStyle w:val="TAL"/>
              <w:rPr>
                <w:sz w:val="16"/>
              </w:rPr>
            </w:pPr>
            <w:r>
              <w:rPr>
                <w:sz w:val="16"/>
              </w:rPr>
              <w:t>5876</w:t>
            </w:r>
          </w:p>
        </w:tc>
        <w:tc>
          <w:tcPr>
            <w:tcW w:w="0" w:type="auto"/>
          </w:tcPr>
          <w:p w14:paraId="0202F2E9" w14:textId="77777777" w:rsidR="00E038E3" w:rsidRPr="009D2038" w:rsidRDefault="00E038E3" w:rsidP="00B8477A">
            <w:pPr>
              <w:pStyle w:val="TAR"/>
              <w:rPr>
                <w:sz w:val="16"/>
              </w:rPr>
            </w:pPr>
            <w:r>
              <w:rPr>
                <w:sz w:val="16"/>
              </w:rPr>
              <w:t>2</w:t>
            </w:r>
          </w:p>
        </w:tc>
        <w:tc>
          <w:tcPr>
            <w:tcW w:w="0" w:type="auto"/>
          </w:tcPr>
          <w:p w14:paraId="462D7683" w14:textId="77777777" w:rsidR="00E038E3" w:rsidRPr="009D2038" w:rsidRDefault="00E038E3" w:rsidP="00B8477A">
            <w:pPr>
              <w:pStyle w:val="TAL"/>
              <w:rPr>
                <w:sz w:val="16"/>
              </w:rPr>
            </w:pPr>
            <w:r>
              <w:rPr>
                <w:sz w:val="16"/>
              </w:rPr>
              <w:t>Rel-18</w:t>
            </w:r>
          </w:p>
        </w:tc>
        <w:tc>
          <w:tcPr>
            <w:tcW w:w="0" w:type="auto"/>
          </w:tcPr>
          <w:p w14:paraId="59285D54" w14:textId="77777777" w:rsidR="00E038E3" w:rsidRPr="009D2038" w:rsidRDefault="00E038E3" w:rsidP="00B8477A">
            <w:pPr>
              <w:pStyle w:val="TAL"/>
              <w:rPr>
                <w:sz w:val="16"/>
              </w:rPr>
            </w:pPr>
            <w:r>
              <w:rPr>
                <w:sz w:val="16"/>
              </w:rPr>
              <w:t>F</w:t>
            </w:r>
          </w:p>
        </w:tc>
        <w:tc>
          <w:tcPr>
            <w:tcW w:w="0" w:type="auto"/>
          </w:tcPr>
          <w:p w14:paraId="7C9132E8" w14:textId="77777777" w:rsidR="00E038E3" w:rsidRPr="009D2038" w:rsidRDefault="00E038E3" w:rsidP="00B8477A">
            <w:pPr>
              <w:pStyle w:val="TAL"/>
              <w:rPr>
                <w:sz w:val="16"/>
              </w:rPr>
            </w:pPr>
            <w:r>
              <w:rPr>
                <w:sz w:val="16"/>
              </w:rPr>
              <w:t>TEI18</w:t>
            </w:r>
          </w:p>
        </w:tc>
        <w:tc>
          <w:tcPr>
            <w:tcW w:w="0" w:type="auto"/>
          </w:tcPr>
          <w:p w14:paraId="695AF4DA" w14:textId="77777777" w:rsidR="00E038E3" w:rsidRPr="009D2038" w:rsidRDefault="00E038E3" w:rsidP="00B8477A">
            <w:pPr>
              <w:pStyle w:val="TAL"/>
              <w:rPr>
                <w:sz w:val="16"/>
              </w:rPr>
            </w:pPr>
            <w:r>
              <w:rPr>
                <w:sz w:val="16"/>
              </w:rPr>
              <w:t>postponed</w:t>
            </w:r>
          </w:p>
        </w:tc>
      </w:tr>
      <w:tr w:rsidR="00E038E3" w14:paraId="1E748CD3" w14:textId="77777777" w:rsidTr="00B8477A">
        <w:tc>
          <w:tcPr>
            <w:tcW w:w="0" w:type="auto"/>
          </w:tcPr>
          <w:p w14:paraId="283080F1" w14:textId="77777777" w:rsidR="00E038E3" w:rsidRPr="009D2038" w:rsidRDefault="00E038E3" w:rsidP="00B8477A">
            <w:pPr>
              <w:pStyle w:val="TAL"/>
              <w:rPr>
                <w:sz w:val="16"/>
              </w:rPr>
            </w:pPr>
            <w:r>
              <w:rPr>
                <w:sz w:val="16"/>
              </w:rPr>
              <w:t>C1-238795</w:t>
            </w:r>
          </w:p>
        </w:tc>
        <w:tc>
          <w:tcPr>
            <w:tcW w:w="0" w:type="auto"/>
          </w:tcPr>
          <w:p w14:paraId="67CF6541" w14:textId="77777777" w:rsidR="00E038E3" w:rsidRPr="009D2038" w:rsidRDefault="00E038E3" w:rsidP="00B8477A">
            <w:pPr>
              <w:pStyle w:val="TAL"/>
              <w:rPr>
                <w:sz w:val="16"/>
              </w:rPr>
            </w:pPr>
            <w:r>
              <w:rPr>
                <w:sz w:val="16"/>
              </w:rPr>
              <w:t>PDU session establishment rejection for Maximum Group Data Rate control</w:t>
            </w:r>
          </w:p>
        </w:tc>
        <w:tc>
          <w:tcPr>
            <w:tcW w:w="0" w:type="auto"/>
          </w:tcPr>
          <w:p w14:paraId="1A6C684D" w14:textId="77777777" w:rsidR="00E038E3" w:rsidRPr="009D2038" w:rsidRDefault="00E038E3" w:rsidP="00B8477A">
            <w:pPr>
              <w:pStyle w:val="TAL"/>
              <w:rPr>
                <w:sz w:val="16"/>
              </w:rPr>
            </w:pPr>
            <w:r>
              <w:rPr>
                <w:sz w:val="16"/>
              </w:rPr>
              <w:t>Ericsson</w:t>
            </w:r>
          </w:p>
        </w:tc>
        <w:tc>
          <w:tcPr>
            <w:tcW w:w="0" w:type="auto"/>
          </w:tcPr>
          <w:p w14:paraId="4BEA04D9" w14:textId="77777777" w:rsidR="00E038E3" w:rsidRPr="009D2038" w:rsidRDefault="00E038E3" w:rsidP="00B8477A">
            <w:pPr>
              <w:pStyle w:val="TAL"/>
              <w:rPr>
                <w:sz w:val="16"/>
              </w:rPr>
            </w:pPr>
            <w:r>
              <w:rPr>
                <w:sz w:val="16"/>
              </w:rPr>
              <w:t>24.501</w:t>
            </w:r>
          </w:p>
        </w:tc>
        <w:tc>
          <w:tcPr>
            <w:tcW w:w="0" w:type="auto"/>
          </w:tcPr>
          <w:p w14:paraId="6BC8DF7B" w14:textId="77777777" w:rsidR="00E038E3" w:rsidRPr="009D2038" w:rsidRDefault="00E038E3" w:rsidP="00B8477A">
            <w:pPr>
              <w:pStyle w:val="TAL"/>
              <w:rPr>
                <w:sz w:val="16"/>
              </w:rPr>
            </w:pPr>
            <w:r>
              <w:rPr>
                <w:sz w:val="16"/>
              </w:rPr>
              <w:t>5877</w:t>
            </w:r>
          </w:p>
        </w:tc>
        <w:tc>
          <w:tcPr>
            <w:tcW w:w="0" w:type="auto"/>
          </w:tcPr>
          <w:p w14:paraId="14326C0B" w14:textId="77777777" w:rsidR="00E038E3" w:rsidRPr="009D2038" w:rsidRDefault="00E038E3" w:rsidP="00B8477A">
            <w:pPr>
              <w:pStyle w:val="TAR"/>
              <w:rPr>
                <w:sz w:val="16"/>
              </w:rPr>
            </w:pPr>
          </w:p>
        </w:tc>
        <w:tc>
          <w:tcPr>
            <w:tcW w:w="0" w:type="auto"/>
          </w:tcPr>
          <w:p w14:paraId="6D67AD4C" w14:textId="77777777" w:rsidR="00E038E3" w:rsidRPr="009D2038" w:rsidRDefault="00E038E3" w:rsidP="00B8477A">
            <w:pPr>
              <w:pStyle w:val="TAL"/>
              <w:rPr>
                <w:sz w:val="16"/>
              </w:rPr>
            </w:pPr>
            <w:r>
              <w:rPr>
                <w:sz w:val="16"/>
              </w:rPr>
              <w:t>Rel-18</w:t>
            </w:r>
          </w:p>
        </w:tc>
        <w:tc>
          <w:tcPr>
            <w:tcW w:w="0" w:type="auto"/>
          </w:tcPr>
          <w:p w14:paraId="3D702B81" w14:textId="77777777" w:rsidR="00E038E3" w:rsidRPr="009D2038" w:rsidRDefault="00E038E3" w:rsidP="00B8477A">
            <w:pPr>
              <w:pStyle w:val="TAL"/>
              <w:rPr>
                <w:sz w:val="16"/>
              </w:rPr>
            </w:pPr>
            <w:r>
              <w:rPr>
                <w:sz w:val="16"/>
              </w:rPr>
              <w:t>B</w:t>
            </w:r>
          </w:p>
        </w:tc>
        <w:tc>
          <w:tcPr>
            <w:tcW w:w="0" w:type="auto"/>
          </w:tcPr>
          <w:p w14:paraId="1341C71D" w14:textId="77777777" w:rsidR="00E038E3" w:rsidRPr="009D2038" w:rsidRDefault="00E038E3" w:rsidP="00B8477A">
            <w:pPr>
              <w:pStyle w:val="TAL"/>
              <w:rPr>
                <w:sz w:val="16"/>
              </w:rPr>
            </w:pPr>
            <w:r>
              <w:rPr>
                <w:sz w:val="16"/>
              </w:rPr>
              <w:t>GMEC</w:t>
            </w:r>
          </w:p>
        </w:tc>
        <w:tc>
          <w:tcPr>
            <w:tcW w:w="0" w:type="auto"/>
          </w:tcPr>
          <w:p w14:paraId="5D804F71" w14:textId="77777777" w:rsidR="00E038E3" w:rsidRPr="009D2038" w:rsidRDefault="00E038E3" w:rsidP="00B8477A">
            <w:pPr>
              <w:pStyle w:val="TAL"/>
              <w:rPr>
                <w:sz w:val="16"/>
              </w:rPr>
            </w:pPr>
            <w:r>
              <w:rPr>
                <w:sz w:val="16"/>
              </w:rPr>
              <w:t>revised</w:t>
            </w:r>
          </w:p>
        </w:tc>
      </w:tr>
      <w:tr w:rsidR="00E038E3" w14:paraId="1F5343BB" w14:textId="77777777" w:rsidTr="00B8477A">
        <w:tc>
          <w:tcPr>
            <w:tcW w:w="0" w:type="auto"/>
          </w:tcPr>
          <w:p w14:paraId="784B4E45" w14:textId="77777777" w:rsidR="00E038E3" w:rsidRPr="009D2038" w:rsidRDefault="00E038E3" w:rsidP="00B8477A">
            <w:pPr>
              <w:pStyle w:val="TAL"/>
              <w:rPr>
                <w:sz w:val="16"/>
              </w:rPr>
            </w:pPr>
            <w:r>
              <w:rPr>
                <w:sz w:val="16"/>
              </w:rPr>
              <w:t>C1-239311</w:t>
            </w:r>
          </w:p>
        </w:tc>
        <w:tc>
          <w:tcPr>
            <w:tcW w:w="0" w:type="auto"/>
          </w:tcPr>
          <w:p w14:paraId="7C06A22D" w14:textId="77777777" w:rsidR="00E038E3" w:rsidRPr="009D2038" w:rsidRDefault="00E038E3" w:rsidP="00B8477A">
            <w:pPr>
              <w:pStyle w:val="TAL"/>
              <w:rPr>
                <w:sz w:val="16"/>
              </w:rPr>
            </w:pPr>
            <w:r>
              <w:rPr>
                <w:sz w:val="16"/>
              </w:rPr>
              <w:t>PDU session establishment rejection for Maximum Group Data Rate control</w:t>
            </w:r>
          </w:p>
        </w:tc>
        <w:tc>
          <w:tcPr>
            <w:tcW w:w="0" w:type="auto"/>
          </w:tcPr>
          <w:p w14:paraId="258894F5" w14:textId="77777777" w:rsidR="00E038E3" w:rsidRPr="009D2038" w:rsidRDefault="00E038E3" w:rsidP="00B8477A">
            <w:pPr>
              <w:pStyle w:val="TAL"/>
              <w:rPr>
                <w:sz w:val="16"/>
              </w:rPr>
            </w:pPr>
            <w:r>
              <w:rPr>
                <w:sz w:val="16"/>
              </w:rPr>
              <w:t xml:space="preserve">Ericsson, Huawei, </w:t>
            </w:r>
            <w:proofErr w:type="spellStart"/>
            <w:r>
              <w:rPr>
                <w:sz w:val="16"/>
              </w:rPr>
              <w:t>HiSilicon</w:t>
            </w:r>
            <w:proofErr w:type="spellEnd"/>
          </w:p>
        </w:tc>
        <w:tc>
          <w:tcPr>
            <w:tcW w:w="0" w:type="auto"/>
          </w:tcPr>
          <w:p w14:paraId="03C7312E" w14:textId="77777777" w:rsidR="00E038E3" w:rsidRPr="009D2038" w:rsidRDefault="00E038E3" w:rsidP="00B8477A">
            <w:pPr>
              <w:pStyle w:val="TAL"/>
              <w:rPr>
                <w:sz w:val="16"/>
              </w:rPr>
            </w:pPr>
            <w:r>
              <w:rPr>
                <w:sz w:val="16"/>
              </w:rPr>
              <w:t>24.501</w:t>
            </w:r>
          </w:p>
        </w:tc>
        <w:tc>
          <w:tcPr>
            <w:tcW w:w="0" w:type="auto"/>
          </w:tcPr>
          <w:p w14:paraId="0BB671B4" w14:textId="77777777" w:rsidR="00E038E3" w:rsidRPr="009D2038" w:rsidRDefault="00E038E3" w:rsidP="00B8477A">
            <w:pPr>
              <w:pStyle w:val="TAL"/>
              <w:rPr>
                <w:sz w:val="16"/>
              </w:rPr>
            </w:pPr>
            <w:r>
              <w:rPr>
                <w:sz w:val="16"/>
              </w:rPr>
              <w:t>5877</w:t>
            </w:r>
          </w:p>
        </w:tc>
        <w:tc>
          <w:tcPr>
            <w:tcW w:w="0" w:type="auto"/>
          </w:tcPr>
          <w:p w14:paraId="7134BE82" w14:textId="77777777" w:rsidR="00E038E3" w:rsidRPr="009D2038" w:rsidRDefault="00E038E3" w:rsidP="00B8477A">
            <w:pPr>
              <w:pStyle w:val="TAR"/>
              <w:rPr>
                <w:sz w:val="16"/>
              </w:rPr>
            </w:pPr>
            <w:r>
              <w:rPr>
                <w:sz w:val="16"/>
              </w:rPr>
              <w:t>1</w:t>
            </w:r>
          </w:p>
        </w:tc>
        <w:tc>
          <w:tcPr>
            <w:tcW w:w="0" w:type="auto"/>
          </w:tcPr>
          <w:p w14:paraId="0F7D834E" w14:textId="77777777" w:rsidR="00E038E3" w:rsidRPr="009D2038" w:rsidRDefault="00E038E3" w:rsidP="00B8477A">
            <w:pPr>
              <w:pStyle w:val="TAL"/>
              <w:rPr>
                <w:sz w:val="16"/>
              </w:rPr>
            </w:pPr>
            <w:r>
              <w:rPr>
                <w:sz w:val="16"/>
              </w:rPr>
              <w:t>Rel-18</w:t>
            </w:r>
          </w:p>
        </w:tc>
        <w:tc>
          <w:tcPr>
            <w:tcW w:w="0" w:type="auto"/>
          </w:tcPr>
          <w:p w14:paraId="5D230766" w14:textId="77777777" w:rsidR="00E038E3" w:rsidRPr="009D2038" w:rsidRDefault="00E038E3" w:rsidP="00B8477A">
            <w:pPr>
              <w:pStyle w:val="TAL"/>
              <w:rPr>
                <w:sz w:val="16"/>
              </w:rPr>
            </w:pPr>
            <w:r>
              <w:rPr>
                <w:sz w:val="16"/>
              </w:rPr>
              <w:t>B</w:t>
            </w:r>
          </w:p>
        </w:tc>
        <w:tc>
          <w:tcPr>
            <w:tcW w:w="0" w:type="auto"/>
          </w:tcPr>
          <w:p w14:paraId="23DFB982" w14:textId="77777777" w:rsidR="00E038E3" w:rsidRPr="009D2038" w:rsidRDefault="00E038E3" w:rsidP="00B8477A">
            <w:pPr>
              <w:pStyle w:val="TAL"/>
              <w:rPr>
                <w:sz w:val="16"/>
              </w:rPr>
            </w:pPr>
            <w:r>
              <w:rPr>
                <w:sz w:val="16"/>
              </w:rPr>
              <w:t>GMEC</w:t>
            </w:r>
          </w:p>
        </w:tc>
        <w:tc>
          <w:tcPr>
            <w:tcW w:w="0" w:type="auto"/>
          </w:tcPr>
          <w:p w14:paraId="58DC87D1" w14:textId="77777777" w:rsidR="00E038E3" w:rsidRPr="009D2038" w:rsidRDefault="00E038E3" w:rsidP="00B8477A">
            <w:pPr>
              <w:pStyle w:val="TAL"/>
              <w:rPr>
                <w:sz w:val="16"/>
              </w:rPr>
            </w:pPr>
            <w:r>
              <w:rPr>
                <w:sz w:val="16"/>
              </w:rPr>
              <w:t>agreed</w:t>
            </w:r>
          </w:p>
        </w:tc>
      </w:tr>
      <w:tr w:rsidR="00E038E3" w14:paraId="6E293D90" w14:textId="77777777" w:rsidTr="00B8477A">
        <w:tc>
          <w:tcPr>
            <w:tcW w:w="0" w:type="auto"/>
          </w:tcPr>
          <w:p w14:paraId="585A1880" w14:textId="77777777" w:rsidR="00E038E3" w:rsidRPr="009D2038" w:rsidRDefault="00E038E3" w:rsidP="00B8477A">
            <w:pPr>
              <w:pStyle w:val="TAL"/>
              <w:rPr>
                <w:sz w:val="16"/>
              </w:rPr>
            </w:pPr>
            <w:r>
              <w:rPr>
                <w:sz w:val="16"/>
              </w:rPr>
              <w:t>C1-238803</w:t>
            </w:r>
          </w:p>
        </w:tc>
        <w:tc>
          <w:tcPr>
            <w:tcW w:w="0" w:type="auto"/>
          </w:tcPr>
          <w:p w14:paraId="136ACFDA" w14:textId="77777777" w:rsidR="00E038E3" w:rsidRPr="009D2038" w:rsidRDefault="00E038E3" w:rsidP="00B8477A">
            <w:pPr>
              <w:pStyle w:val="TAL"/>
              <w:rPr>
                <w:sz w:val="16"/>
              </w:rPr>
            </w:pPr>
            <w:r>
              <w:rPr>
                <w:sz w:val="16"/>
              </w:rPr>
              <w:t>Location validity information for localized services</w:t>
            </w:r>
          </w:p>
        </w:tc>
        <w:tc>
          <w:tcPr>
            <w:tcW w:w="0" w:type="auto"/>
          </w:tcPr>
          <w:p w14:paraId="03B4A083"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37E6B8D" w14:textId="77777777" w:rsidR="00E038E3" w:rsidRPr="009D2038" w:rsidRDefault="00E038E3" w:rsidP="00B8477A">
            <w:pPr>
              <w:pStyle w:val="TAL"/>
              <w:rPr>
                <w:sz w:val="16"/>
              </w:rPr>
            </w:pPr>
            <w:r>
              <w:rPr>
                <w:sz w:val="16"/>
              </w:rPr>
              <w:t>24.501</w:t>
            </w:r>
          </w:p>
        </w:tc>
        <w:tc>
          <w:tcPr>
            <w:tcW w:w="0" w:type="auto"/>
          </w:tcPr>
          <w:p w14:paraId="63F0CF45" w14:textId="77777777" w:rsidR="00E038E3" w:rsidRPr="009D2038" w:rsidRDefault="00E038E3" w:rsidP="00B8477A">
            <w:pPr>
              <w:pStyle w:val="TAL"/>
              <w:rPr>
                <w:sz w:val="16"/>
              </w:rPr>
            </w:pPr>
            <w:r>
              <w:rPr>
                <w:sz w:val="16"/>
              </w:rPr>
              <w:t>5878</w:t>
            </w:r>
          </w:p>
        </w:tc>
        <w:tc>
          <w:tcPr>
            <w:tcW w:w="0" w:type="auto"/>
          </w:tcPr>
          <w:p w14:paraId="284C7C1C" w14:textId="77777777" w:rsidR="00E038E3" w:rsidRPr="009D2038" w:rsidRDefault="00E038E3" w:rsidP="00B8477A">
            <w:pPr>
              <w:pStyle w:val="TAR"/>
              <w:rPr>
                <w:sz w:val="16"/>
              </w:rPr>
            </w:pPr>
          </w:p>
        </w:tc>
        <w:tc>
          <w:tcPr>
            <w:tcW w:w="0" w:type="auto"/>
          </w:tcPr>
          <w:p w14:paraId="1942032F" w14:textId="77777777" w:rsidR="00E038E3" w:rsidRPr="009D2038" w:rsidRDefault="00E038E3" w:rsidP="00B8477A">
            <w:pPr>
              <w:pStyle w:val="TAL"/>
              <w:rPr>
                <w:sz w:val="16"/>
              </w:rPr>
            </w:pPr>
            <w:r>
              <w:rPr>
                <w:sz w:val="16"/>
              </w:rPr>
              <w:t>Rel-18</w:t>
            </w:r>
          </w:p>
        </w:tc>
        <w:tc>
          <w:tcPr>
            <w:tcW w:w="0" w:type="auto"/>
          </w:tcPr>
          <w:p w14:paraId="1480E0B8" w14:textId="77777777" w:rsidR="00E038E3" w:rsidRPr="009D2038" w:rsidRDefault="00E038E3" w:rsidP="00B8477A">
            <w:pPr>
              <w:pStyle w:val="TAL"/>
              <w:rPr>
                <w:sz w:val="16"/>
              </w:rPr>
            </w:pPr>
            <w:r>
              <w:rPr>
                <w:sz w:val="16"/>
              </w:rPr>
              <w:t>B</w:t>
            </w:r>
          </w:p>
        </w:tc>
        <w:tc>
          <w:tcPr>
            <w:tcW w:w="0" w:type="auto"/>
          </w:tcPr>
          <w:p w14:paraId="2F39A0A0" w14:textId="77777777" w:rsidR="00E038E3" w:rsidRPr="009D2038" w:rsidRDefault="00E038E3" w:rsidP="00B8477A">
            <w:pPr>
              <w:pStyle w:val="TAL"/>
              <w:rPr>
                <w:sz w:val="16"/>
              </w:rPr>
            </w:pPr>
            <w:r>
              <w:rPr>
                <w:sz w:val="16"/>
              </w:rPr>
              <w:t>eNPN_Ph2</w:t>
            </w:r>
          </w:p>
        </w:tc>
        <w:tc>
          <w:tcPr>
            <w:tcW w:w="0" w:type="auto"/>
          </w:tcPr>
          <w:p w14:paraId="50D3F34A" w14:textId="77777777" w:rsidR="00E038E3" w:rsidRPr="009D2038" w:rsidRDefault="00E038E3" w:rsidP="00B8477A">
            <w:pPr>
              <w:pStyle w:val="TAL"/>
              <w:rPr>
                <w:sz w:val="16"/>
              </w:rPr>
            </w:pPr>
            <w:r>
              <w:rPr>
                <w:sz w:val="16"/>
              </w:rPr>
              <w:t>revised</w:t>
            </w:r>
          </w:p>
        </w:tc>
      </w:tr>
      <w:tr w:rsidR="00E038E3" w14:paraId="1581BCBB" w14:textId="77777777" w:rsidTr="00B8477A">
        <w:tc>
          <w:tcPr>
            <w:tcW w:w="0" w:type="auto"/>
          </w:tcPr>
          <w:p w14:paraId="3F2BBBCB" w14:textId="77777777" w:rsidR="00E038E3" w:rsidRPr="009D2038" w:rsidRDefault="00E038E3" w:rsidP="00B8477A">
            <w:pPr>
              <w:pStyle w:val="TAL"/>
              <w:rPr>
                <w:sz w:val="16"/>
              </w:rPr>
            </w:pPr>
            <w:r>
              <w:rPr>
                <w:sz w:val="16"/>
              </w:rPr>
              <w:t>C1-238817</w:t>
            </w:r>
          </w:p>
        </w:tc>
        <w:tc>
          <w:tcPr>
            <w:tcW w:w="0" w:type="auto"/>
          </w:tcPr>
          <w:p w14:paraId="0BD0259A" w14:textId="77777777" w:rsidR="00E038E3" w:rsidRPr="009D2038" w:rsidRDefault="00E038E3" w:rsidP="00B8477A">
            <w:pPr>
              <w:pStyle w:val="TAL"/>
              <w:rPr>
                <w:sz w:val="16"/>
              </w:rPr>
            </w:pPr>
            <w:r>
              <w:rPr>
                <w:sz w:val="16"/>
              </w:rPr>
              <w:t>Location validity information for localized services</w:t>
            </w:r>
          </w:p>
        </w:tc>
        <w:tc>
          <w:tcPr>
            <w:tcW w:w="0" w:type="auto"/>
          </w:tcPr>
          <w:p w14:paraId="4B3F4A0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5607DA83" w14:textId="77777777" w:rsidR="00E038E3" w:rsidRPr="009D2038" w:rsidRDefault="00E038E3" w:rsidP="00B8477A">
            <w:pPr>
              <w:pStyle w:val="TAL"/>
              <w:rPr>
                <w:sz w:val="16"/>
              </w:rPr>
            </w:pPr>
            <w:r>
              <w:rPr>
                <w:sz w:val="16"/>
              </w:rPr>
              <w:t>24.501</w:t>
            </w:r>
          </w:p>
        </w:tc>
        <w:tc>
          <w:tcPr>
            <w:tcW w:w="0" w:type="auto"/>
          </w:tcPr>
          <w:p w14:paraId="0656C9FB" w14:textId="77777777" w:rsidR="00E038E3" w:rsidRPr="009D2038" w:rsidRDefault="00E038E3" w:rsidP="00B8477A">
            <w:pPr>
              <w:pStyle w:val="TAL"/>
              <w:rPr>
                <w:sz w:val="16"/>
              </w:rPr>
            </w:pPr>
            <w:r>
              <w:rPr>
                <w:sz w:val="16"/>
              </w:rPr>
              <w:t>5878</w:t>
            </w:r>
          </w:p>
        </w:tc>
        <w:tc>
          <w:tcPr>
            <w:tcW w:w="0" w:type="auto"/>
          </w:tcPr>
          <w:p w14:paraId="4A8F555C" w14:textId="77777777" w:rsidR="00E038E3" w:rsidRPr="009D2038" w:rsidRDefault="00E038E3" w:rsidP="00B8477A">
            <w:pPr>
              <w:pStyle w:val="TAR"/>
              <w:rPr>
                <w:sz w:val="16"/>
              </w:rPr>
            </w:pPr>
            <w:r>
              <w:rPr>
                <w:sz w:val="16"/>
              </w:rPr>
              <w:t>1</w:t>
            </w:r>
          </w:p>
        </w:tc>
        <w:tc>
          <w:tcPr>
            <w:tcW w:w="0" w:type="auto"/>
          </w:tcPr>
          <w:p w14:paraId="77CA8695" w14:textId="77777777" w:rsidR="00E038E3" w:rsidRPr="009D2038" w:rsidRDefault="00E038E3" w:rsidP="00B8477A">
            <w:pPr>
              <w:pStyle w:val="TAL"/>
              <w:rPr>
                <w:sz w:val="16"/>
              </w:rPr>
            </w:pPr>
            <w:r>
              <w:rPr>
                <w:sz w:val="16"/>
              </w:rPr>
              <w:t>Rel-18</w:t>
            </w:r>
          </w:p>
        </w:tc>
        <w:tc>
          <w:tcPr>
            <w:tcW w:w="0" w:type="auto"/>
          </w:tcPr>
          <w:p w14:paraId="2F99EC01" w14:textId="77777777" w:rsidR="00E038E3" w:rsidRPr="009D2038" w:rsidRDefault="00E038E3" w:rsidP="00B8477A">
            <w:pPr>
              <w:pStyle w:val="TAL"/>
              <w:rPr>
                <w:sz w:val="16"/>
              </w:rPr>
            </w:pPr>
            <w:r>
              <w:rPr>
                <w:sz w:val="16"/>
              </w:rPr>
              <w:t>B</w:t>
            </w:r>
          </w:p>
        </w:tc>
        <w:tc>
          <w:tcPr>
            <w:tcW w:w="0" w:type="auto"/>
          </w:tcPr>
          <w:p w14:paraId="3EFFAF2A" w14:textId="77777777" w:rsidR="00E038E3" w:rsidRPr="009D2038" w:rsidRDefault="00E038E3" w:rsidP="00B8477A">
            <w:pPr>
              <w:pStyle w:val="TAL"/>
              <w:rPr>
                <w:sz w:val="16"/>
              </w:rPr>
            </w:pPr>
            <w:r>
              <w:rPr>
                <w:sz w:val="16"/>
              </w:rPr>
              <w:t>eNPN_Ph2</w:t>
            </w:r>
          </w:p>
        </w:tc>
        <w:tc>
          <w:tcPr>
            <w:tcW w:w="0" w:type="auto"/>
          </w:tcPr>
          <w:p w14:paraId="71EFBF10" w14:textId="77777777" w:rsidR="00E038E3" w:rsidRPr="009D2038" w:rsidRDefault="00E038E3" w:rsidP="00B8477A">
            <w:pPr>
              <w:pStyle w:val="TAL"/>
              <w:rPr>
                <w:sz w:val="16"/>
              </w:rPr>
            </w:pPr>
            <w:r>
              <w:rPr>
                <w:sz w:val="16"/>
              </w:rPr>
              <w:t>revised</w:t>
            </w:r>
          </w:p>
        </w:tc>
      </w:tr>
      <w:tr w:rsidR="00E038E3" w14:paraId="71B1DAE6" w14:textId="77777777" w:rsidTr="00B8477A">
        <w:tc>
          <w:tcPr>
            <w:tcW w:w="0" w:type="auto"/>
          </w:tcPr>
          <w:p w14:paraId="2D320569" w14:textId="77777777" w:rsidR="00E038E3" w:rsidRPr="009D2038" w:rsidRDefault="00E038E3" w:rsidP="00B8477A">
            <w:pPr>
              <w:pStyle w:val="TAL"/>
              <w:rPr>
                <w:sz w:val="16"/>
              </w:rPr>
            </w:pPr>
            <w:r>
              <w:rPr>
                <w:sz w:val="16"/>
              </w:rPr>
              <w:t>C1-239228</w:t>
            </w:r>
          </w:p>
        </w:tc>
        <w:tc>
          <w:tcPr>
            <w:tcW w:w="0" w:type="auto"/>
          </w:tcPr>
          <w:p w14:paraId="73065ED0" w14:textId="77777777" w:rsidR="00E038E3" w:rsidRPr="009D2038" w:rsidRDefault="00E038E3" w:rsidP="00B8477A">
            <w:pPr>
              <w:pStyle w:val="TAL"/>
              <w:rPr>
                <w:sz w:val="16"/>
              </w:rPr>
            </w:pPr>
            <w:r>
              <w:rPr>
                <w:sz w:val="16"/>
              </w:rPr>
              <w:t>Location validity information for localized services</w:t>
            </w:r>
          </w:p>
        </w:tc>
        <w:tc>
          <w:tcPr>
            <w:tcW w:w="0" w:type="auto"/>
          </w:tcPr>
          <w:p w14:paraId="56705150"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2DEC5EBA" w14:textId="77777777" w:rsidR="00E038E3" w:rsidRPr="009D2038" w:rsidRDefault="00E038E3" w:rsidP="00B8477A">
            <w:pPr>
              <w:pStyle w:val="TAL"/>
              <w:rPr>
                <w:sz w:val="16"/>
              </w:rPr>
            </w:pPr>
            <w:r>
              <w:rPr>
                <w:sz w:val="16"/>
              </w:rPr>
              <w:t>24.501</w:t>
            </w:r>
          </w:p>
        </w:tc>
        <w:tc>
          <w:tcPr>
            <w:tcW w:w="0" w:type="auto"/>
          </w:tcPr>
          <w:p w14:paraId="5FFAD84A" w14:textId="77777777" w:rsidR="00E038E3" w:rsidRPr="009D2038" w:rsidRDefault="00E038E3" w:rsidP="00B8477A">
            <w:pPr>
              <w:pStyle w:val="TAL"/>
              <w:rPr>
                <w:sz w:val="16"/>
              </w:rPr>
            </w:pPr>
            <w:r>
              <w:rPr>
                <w:sz w:val="16"/>
              </w:rPr>
              <w:t>5878</w:t>
            </w:r>
          </w:p>
        </w:tc>
        <w:tc>
          <w:tcPr>
            <w:tcW w:w="0" w:type="auto"/>
          </w:tcPr>
          <w:p w14:paraId="35487D1A" w14:textId="77777777" w:rsidR="00E038E3" w:rsidRPr="009D2038" w:rsidRDefault="00E038E3" w:rsidP="00B8477A">
            <w:pPr>
              <w:pStyle w:val="TAR"/>
              <w:rPr>
                <w:sz w:val="16"/>
              </w:rPr>
            </w:pPr>
            <w:r>
              <w:rPr>
                <w:sz w:val="16"/>
              </w:rPr>
              <w:t>2</w:t>
            </w:r>
          </w:p>
        </w:tc>
        <w:tc>
          <w:tcPr>
            <w:tcW w:w="0" w:type="auto"/>
          </w:tcPr>
          <w:p w14:paraId="38F42FB4" w14:textId="77777777" w:rsidR="00E038E3" w:rsidRPr="009D2038" w:rsidRDefault="00E038E3" w:rsidP="00B8477A">
            <w:pPr>
              <w:pStyle w:val="TAL"/>
              <w:rPr>
                <w:sz w:val="16"/>
              </w:rPr>
            </w:pPr>
            <w:r>
              <w:rPr>
                <w:sz w:val="16"/>
              </w:rPr>
              <w:t>Rel-18</w:t>
            </w:r>
          </w:p>
        </w:tc>
        <w:tc>
          <w:tcPr>
            <w:tcW w:w="0" w:type="auto"/>
          </w:tcPr>
          <w:p w14:paraId="0AD6DD64" w14:textId="77777777" w:rsidR="00E038E3" w:rsidRPr="009D2038" w:rsidRDefault="00E038E3" w:rsidP="00B8477A">
            <w:pPr>
              <w:pStyle w:val="TAL"/>
              <w:rPr>
                <w:sz w:val="16"/>
              </w:rPr>
            </w:pPr>
            <w:r>
              <w:rPr>
                <w:sz w:val="16"/>
              </w:rPr>
              <w:t>B</w:t>
            </w:r>
          </w:p>
        </w:tc>
        <w:tc>
          <w:tcPr>
            <w:tcW w:w="0" w:type="auto"/>
          </w:tcPr>
          <w:p w14:paraId="6FF8065D" w14:textId="77777777" w:rsidR="00E038E3" w:rsidRPr="009D2038" w:rsidRDefault="00E038E3" w:rsidP="00B8477A">
            <w:pPr>
              <w:pStyle w:val="TAL"/>
              <w:rPr>
                <w:sz w:val="16"/>
              </w:rPr>
            </w:pPr>
            <w:r>
              <w:rPr>
                <w:sz w:val="16"/>
              </w:rPr>
              <w:t>eNPN_Ph2</w:t>
            </w:r>
          </w:p>
        </w:tc>
        <w:tc>
          <w:tcPr>
            <w:tcW w:w="0" w:type="auto"/>
          </w:tcPr>
          <w:p w14:paraId="1919111A" w14:textId="77777777" w:rsidR="00E038E3" w:rsidRPr="009D2038" w:rsidRDefault="00E038E3" w:rsidP="00B8477A">
            <w:pPr>
              <w:pStyle w:val="TAL"/>
              <w:rPr>
                <w:sz w:val="16"/>
              </w:rPr>
            </w:pPr>
            <w:r>
              <w:rPr>
                <w:sz w:val="16"/>
              </w:rPr>
              <w:t>revised</w:t>
            </w:r>
          </w:p>
        </w:tc>
      </w:tr>
      <w:tr w:rsidR="00E038E3" w14:paraId="71EE0601" w14:textId="77777777" w:rsidTr="00B8477A">
        <w:tc>
          <w:tcPr>
            <w:tcW w:w="0" w:type="auto"/>
          </w:tcPr>
          <w:p w14:paraId="4F279C32" w14:textId="77777777" w:rsidR="00E038E3" w:rsidRPr="009D2038" w:rsidRDefault="00E038E3" w:rsidP="00B8477A">
            <w:pPr>
              <w:pStyle w:val="TAL"/>
              <w:rPr>
                <w:sz w:val="16"/>
              </w:rPr>
            </w:pPr>
            <w:r>
              <w:rPr>
                <w:sz w:val="16"/>
              </w:rPr>
              <w:t>C1-239376</w:t>
            </w:r>
          </w:p>
        </w:tc>
        <w:tc>
          <w:tcPr>
            <w:tcW w:w="0" w:type="auto"/>
          </w:tcPr>
          <w:p w14:paraId="3DA000B5" w14:textId="77777777" w:rsidR="00E038E3" w:rsidRPr="009D2038" w:rsidRDefault="00E038E3" w:rsidP="00B8477A">
            <w:pPr>
              <w:pStyle w:val="TAL"/>
              <w:rPr>
                <w:sz w:val="16"/>
              </w:rPr>
            </w:pPr>
            <w:r>
              <w:rPr>
                <w:sz w:val="16"/>
              </w:rPr>
              <w:t>Location validity information for localized services</w:t>
            </w:r>
          </w:p>
        </w:tc>
        <w:tc>
          <w:tcPr>
            <w:tcW w:w="0" w:type="auto"/>
          </w:tcPr>
          <w:p w14:paraId="3E47F1B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69113B78" w14:textId="77777777" w:rsidR="00E038E3" w:rsidRPr="009D2038" w:rsidRDefault="00E038E3" w:rsidP="00B8477A">
            <w:pPr>
              <w:pStyle w:val="TAL"/>
              <w:rPr>
                <w:sz w:val="16"/>
              </w:rPr>
            </w:pPr>
            <w:r>
              <w:rPr>
                <w:sz w:val="16"/>
              </w:rPr>
              <w:t>24.501</w:t>
            </w:r>
          </w:p>
        </w:tc>
        <w:tc>
          <w:tcPr>
            <w:tcW w:w="0" w:type="auto"/>
          </w:tcPr>
          <w:p w14:paraId="55234EB2" w14:textId="77777777" w:rsidR="00E038E3" w:rsidRPr="009D2038" w:rsidRDefault="00E038E3" w:rsidP="00B8477A">
            <w:pPr>
              <w:pStyle w:val="TAL"/>
              <w:rPr>
                <w:sz w:val="16"/>
              </w:rPr>
            </w:pPr>
            <w:r>
              <w:rPr>
                <w:sz w:val="16"/>
              </w:rPr>
              <w:t>5878</w:t>
            </w:r>
          </w:p>
        </w:tc>
        <w:tc>
          <w:tcPr>
            <w:tcW w:w="0" w:type="auto"/>
          </w:tcPr>
          <w:p w14:paraId="468EF647" w14:textId="77777777" w:rsidR="00E038E3" w:rsidRPr="009D2038" w:rsidRDefault="00E038E3" w:rsidP="00B8477A">
            <w:pPr>
              <w:pStyle w:val="TAR"/>
              <w:rPr>
                <w:sz w:val="16"/>
              </w:rPr>
            </w:pPr>
            <w:r>
              <w:rPr>
                <w:sz w:val="16"/>
              </w:rPr>
              <w:t>3</w:t>
            </w:r>
          </w:p>
        </w:tc>
        <w:tc>
          <w:tcPr>
            <w:tcW w:w="0" w:type="auto"/>
          </w:tcPr>
          <w:p w14:paraId="758AE60B" w14:textId="77777777" w:rsidR="00E038E3" w:rsidRPr="009D2038" w:rsidRDefault="00E038E3" w:rsidP="00B8477A">
            <w:pPr>
              <w:pStyle w:val="TAL"/>
              <w:rPr>
                <w:sz w:val="16"/>
              </w:rPr>
            </w:pPr>
            <w:r>
              <w:rPr>
                <w:sz w:val="16"/>
              </w:rPr>
              <w:t>Rel-18</w:t>
            </w:r>
          </w:p>
        </w:tc>
        <w:tc>
          <w:tcPr>
            <w:tcW w:w="0" w:type="auto"/>
          </w:tcPr>
          <w:p w14:paraId="6CA8358B" w14:textId="77777777" w:rsidR="00E038E3" w:rsidRPr="009D2038" w:rsidRDefault="00E038E3" w:rsidP="00B8477A">
            <w:pPr>
              <w:pStyle w:val="TAL"/>
              <w:rPr>
                <w:sz w:val="16"/>
              </w:rPr>
            </w:pPr>
            <w:r>
              <w:rPr>
                <w:sz w:val="16"/>
              </w:rPr>
              <w:t>B</w:t>
            </w:r>
          </w:p>
        </w:tc>
        <w:tc>
          <w:tcPr>
            <w:tcW w:w="0" w:type="auto"/>
          </w:tcPr>
          <w:p w14:paraId="0C1B17F3" w14:textId="77777777" w:rsidR="00E038E3" w:rsidRPr="009D2038" w:rsidRDefault="00E038E3" w:rsidP="00B8477A">
            <w:pPr>
              <w:pStyle w:val="TAL"/>
              <w:rPr>
                <w:sz w:val="16"/>
              </w:rPr>
            </w:pPr>
            <w:r>
              <w:rPr>
                <w:sz w:val="16"/>
              </w:rPr>
              <w:t>eNPN_Ph2</w:t>
            </w:r>
          </w:p>
        </w:tc>
        <w:tc>
          <w:tcPr>
            <w:tcW w:w="0" w:type="auto"/>
          </w:tcPr>
          <w:p w14:paraId="067281E6" w14:textId="77777777" w:rsidR="00E038E3" w:rsidRPr="009D2038" w:rsidRDefault="00E038E3" w:rsidP="00B8477A">
            <w:pPr>
              <w:pStyle w:val="TAL"/>
              <w:rPr>
                <w:sz w:val="16"/>
              </w:rPr>
            </w:pPr>
            <w:r>
              <w:rPr>
                <w:sz w:val="16"/>
              </w:rPr>
              <w:t>revised</w:t>
            </w:r>
          </w:p>
        </w:tc>
      </w:tr>
      <w:tr w:rsidR="00E038E3" w14:paraId="538BBBAA" w14:textId="77777777" w:rsidTr="00B8477A">
        <w:tc>
          <w:tcPr>
            <w:tcW w:w="0" w:type="auto"/>
          </w:tcPr>
          <w:p w14:paraId="53695012" w14:textId="77777777" w:rsidR="00E038E3" w:rsidRPr="009D2038" w:rsidRDefault="00E038E3" w:rsidP="00B8477A">
            <w:pPr>
              <w:pStyle w:val="TAL"/>
              <w:rPr>
                <w:sz w:val="16"/>
              </w:rPr>
            </w:pPr>
            <w:r>
              <w:rPr>
                <w:sz w:val="16"/>
              </w:rPr>
              <w:t>C1-239682</w:t>
            </w:r>
          </w:p>
        </w:tc>
        <w:tc>
          <w:tcPr>
            <w:tcW w:w="0" w:type="auto"/>
          </w:tcPr>
          <w:p w14:paraId="0A319830" w14:textId="77777777" w:rsidR="00E038E3" w:rsidRPr="009D2038" w:rsidRDefault="00E038E3" w:rsidP="00B8477A">
            <w:pPr>
              <w:pStyle w:val="TAL"/>
              <w:rPr>
                <w:sz w:val="16"/>
              </w:rPr>
            </w:pPr>
            <w:r>
              <w:rPr>
                <w:sz w:val="16"/>
              </w:rPr>
              <w:t>Location validity information for localized services</w:t>
            </w:r>
          </w:p>
        </w:tc>
        <w:tc>
          <w:tcPr>
            <w:tcW w:w="0" w:type="auto"/>
          </w:tcPr>
          <w:p w14:paraId="2BA80E27"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6933C828" w14:textId="77777777" w:rsidR="00E038E3" w:rsidRPr="009D2038" w:rsidRDefault="00E038E3" w:rsidP="00B8477A">
            <w:pPr>
              <w:pStyle w:val="TAL"/>
              <w:rPr>
                <w:sz w:val="16"/>
              </w:rPr>
            </w:pPr>
            <w:r>
              <w:rPr>
                <w:sz w:val="16"/>
              </w:rPr>
              <w:t>24.501</w:t>
            </w:r>
          </w:p>
        </w:tc>
        <w:tc>
          <w:tcPr>
            <w:tcW w:w="0" w:type="auto"/>
          </w:tcPr>
          <w:p w14:paraId="02928625" w14:textId="77777777" w:rsidR="00E038E3" w:rsidRPr="009D2038" w:rsidRDefault="00E038E3" w:rsidP="00B8477A">
            <w:pPr>
              <w:pStyle w:val="TAL"/>
              <w:rPr>
                <w:sz w:val="16"/>
              </w:rPr>
            </w:pPr>
            <w:r>
              <w:rPr>
                <w:sz w:val="16"/>
              </w:rPr>
              <w:t>5878</w:t>
            </w:r>
          </w:p>
        </w:tc>
        <w:tc>
          <w:tcPr>
            <w:tcW w:w="0" w:type="auto"/>
          </w:tcPr>
          <w:p w14:paraId="4A30E43A" w14:textId="77777777" w:rsidR="00E038E3" w:rsidRPr="009D2038" w:rsidRDefault="00E038E3" w:rsidP="00B8477A">
            <w:pPr>
              <w:pStyle w:val="TAR"/>
              <w:rPr>
                <w:sz w:val="16"/>
              </w:rPr>
            </w:pPr>
            <w:r>
              <w:rPr>
                <w:sz w:val="16"/>
              </w:rPr>
              <w:t>4</w:t>
            </w:r>
          </w:p>
        </w:tc>
        <w:tc>
          <w:tcPr>
            <w:tcW w:w="0" w:type="auto"/>
          </w:tcPr>
          <w:p w14:paraId="50B0540C" w14:textId="77777777" w:rsidR="00E038E3" w:rsidRPr="009D2038" w:rsidRDefault="00E038E3" w:rsidP="00B8477A">
            <w:pPr>
              <w:pStyle w:val="TAL"/>
              <w:rPr>
                <w:sz w:val="16"/>
              </w:rPr>
            </w:pPr>
            <w:r>
              <w:rPr>
                <w:sz w:val="16"/>
              </w:rPr>
              <w:t>Rel-18</w:t>
            </w:r>
          </w:p>
        </w:tc>
        <w:tc>
          <w:tcPr>
            <w:tcW w:w="0" w:type="auto"/>
          </w:tcPr>
          <w:p w14:paraId="17952C13" w14:textId="77777777" w:rsidR="00E038E3" w:rsidRPr="009D2038" w:rsidRDefault="00E038E3" w:rsidP="00B8477A">
            <w:pPr>
              <w:pStyle w:val="TAL"/>
              <w:rPr>
                <w:sz w:val="16"/>
              </w:rPr>
            </w:pPr>
            <w:r>
              <w:rPr>
                <w:sz w:val="16"/>
              </w:rPr>
              <w:t>B</w:t>
            </w:r>
          </w:p>
        </w:tc>
        <w:tc>
          <w:tcPr>
            <w:tcW w:w="0" w:type="auto"/>
          </w:tcPr>
          <w:p w14:paraId="50C894F7" w14:textId="77777777" w:rsidR="00E038E3" w:rsidRPr="009D2038" w:rsidRDefault="00E038E3" w:rsidP="00B8477A">
            <w:pPr>
              <w:pStyle w:val="TAL"/>
              <w:rPr>
                <w:sz w:val="16"/>
              </w:rPr>
            </w:pPr>
            <w:r>
              <w:rPr>
                <w:sz w:val="16"/>
              </w:rPr>
              <w:t>eNPN_Ph2</w:t>
            </w:r>
          </w:p>
        </w:tc>
        <w:tc>
          <w:tcPr>
            <w:tcW w:w="0" w:type="auto"/>
          </w:tcPr>
          <w:p w14:paraId="3A07AD2F" w14:textId="77777777" w:rsidR="00E038E3" w:rsidRPr="009D2038" w:rsidRDefault="00E038E3" w:rsidP="00B8477A">
            <w:pPr>
              <w:pStyle w:val="TAL"/>
              <w:rPr>
                <w:sz w:val="16"/>
              </w:rPr>
            </w:pPr>
            <w:r>
              <w:rPr>
                <w:sz w:val="16"/>
              </w:rPr>
              <w:t>revised</w:t>
            </w:r>
          </w:p>
        </w:tc>
      </w:tr>
      <w:tr w:rsidR="00E038E3" w14:paraId="210CA044" w14:textId="77777777" w:rsidTr="00B8477A">
        <w:tc>
          <w:tcPr>
            <w:tcW w:w="0" w:type="auto"/>
          </w:tcPr>
          <w:p w14:paraId="32AB4F90" w14:textId="77777777" w:rsidR="00E038E3" w:rsidRPr="009D2038" w:rsidRDefault="00E038E3" w:rsidP="00B8477A">
            <w:pPr>
              <w:pStyle w:val="TAL"/>
              <w:rPr>
                <w:sz w:val="16"/>
              </w:rPr>
            </w:pPr>
            <w:r>
              <w:rPr>
                <w:sz w:val="16"/>
              </w:rPr>
              <w:t>C1-239685</w:t>
            </w:r>
          </w:p>
        </w:tc>
        <w:tc>
          <w:tcPr>
            <w:tcW w:w="0" w:type="auto"/>
          </w:tcPr>
          <w:p w14:paraId="711802E1" w14:textId="77777777" w:rsidR="00E038E3" w:rsidRPr="009D2038" w:rsidRDefault="00E038E3" w:rsidP="00B8477A">
            <w:pPr>
              <w:pStyle w:val="TAL"/>
              <w:rPr>
                <w:sz w:val="16"/>
              </w:rPr>
            </w:pPr>
            <w:r>
              <w:rPr>
                <w:sz w:val="16"/>
              </w:rPr>
              <w:t>Location validity information for localized services</w:t>
            </w:r>
          </w:p>
        </w:tc>
        <w:tc>
          <w:tcPr>
            <w:tcW w:w="0" w:type="auto"/>
          </w:tcPr>
          <w:p w14:paraId="41335B16"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p>
        </w:tc>
        <w:tc>
          <w:tcPr>
            <w:tcW w:w="0" w:type="auto"/>
          </w:tcPr>
          <w:p w14:paraId="6A3A43D1" w14:textId="77777777" w:rsidR="00E038E3" w:rsidRPr="009D2038" w:rsidRDefault="00E038E3" w:rsidP="00B8477A">
            <w:pPr>
              <w:pStyle w:val="TAL"/>
              <w:rPr>
                <w:sz w:val="16"/>
              </w:rPr>
            </w:pPr>
            <w:r>
              <w:rPr>
                <w:sz w:val="16"/>
              </w:rPr>
              <w:t>24.501</w:t>
            </w:r>
          </w:p>
        </w:tc>
        <w:tc>
          <w:tcPr>
            <w:tcW w:w="0" w:type="auto"/>
          </w:tcPr>
          <w:p w14:paraId="5848872F" w14:textId="77777777" w:rsidR="00E038E3" w:rsidRPr="009D2038" w:rsidRDefault="00E038E3" w:rsidP="00B8477A">
            <w:pPr>
              <w:pStyle w:val="TAL"/>
              <w:rPr>
                <w:sz w:val="16"/>
              </w:rPr>
            </w:pPr>
            <w:r>
              <w:rPr>
                <w:sz w:val="16"/>
              </w:rPr>
              <w:t>5878</w:t>
            </w:r>
          </w:p>
        </w:tc>
        <w:tc>
          <w:tcPr>
            <w:tcW w:w="0" w:type="auto"/>
          </w:tcPr>
          <w:p w14:paraId="7177033E" w14:textId="77777777" w:rsidR="00E038E3" w:rsidRPr="009D2038" w:rsidRDefault="00E038E3" w:rsidP="00B8477A">
            <w:pPr>
              <w:pStyle w:val="TAR"/>
              <w:rPr>
                <w:sz w:val="16"/>
              </w:rPr>
            </w:pPr>
            <w:r>
              <w:rPr>
                <w:sz w:val="16"/>
              </w:rPr>
              <w:t>5</w:t>
            </w:r>
          </w:p>
        </w:tc>
        <w:tc>
          <w:tcPr>
            <w:tcW w:w="0" w:type="auto"/>
          </w:tcPr>
          <w:p w14:paraId="7DC4544F" w14:textId="77777777" w:rsidR="00E038E3" w:rsidRPr="009D2038" w:rsidRDefault="00E038E3" w:rsidP="00B8477A">
            <w:pPr>
              <w:pStyle w:val="TAL"/>
              <w:rPr>
                <w:sz w:val="16"/>
              </w:rPr>
            </w:pPr>
            <w:r>
              <w:rPr>
                <w:sz w:val="16"/>
              </w:rPr>
              <w:t>Rel-18</w:t>
            </w:r>
          </w:p>
        </w:tc>
        <w:tc>
          <w:tcPr>
            <w:tcW w:w="0" w:type="auto"/>
          </w:tcPr>
          <w:p w14:paraId="6FE36564" w14:textId="77777777" w:rsidR="00E038E3" w:rsidRPr="009D2038" w:rsidRDefault="00E038E3" w:rsidP="00B8477A">
            <w:pPr>
              <w:pStyle w:val="TAL"/>
              <w:rPr>
                <w:sz w:val="16"/>
              </w:rPr>
            </w:pPr>
            <w:r>
              <w:rPr>
                <w:sz w:val="16"/>
              </w:rPr>
              <w:t>B</w:t>
            </w:r>
          </w:p>
        </w:tc>
        <w:tc>
          <w:tcPr>
            <w:tcW w:w="0" w:type="auto"/>
          </w:tcPr>
          <w:p w14:paraId="01B58F90" w14:textId="77777777" w:rsidR="00E038E3" w:rsidRPr="009D2038" w:rsidRDefault="00E038E3" w:rsidP="00B8477A">
            <w:pPr>
              <w:pStyle w:val="TAL"/>
              <w:rPr>
                <w:sz w:val="16"/>
              </w:rPr>
            </w:pPr>
            <w:r>
              <w:rPr>
                <w:sz w:val="16"/>
              </w:rPr>
              <w:t>eNPN_Ph2</w:t>
            </w:r>
          </w:p>
        </w:tc>
        <w:tc>
          <w:tcPr>
            <w:tcW w:w="0" w:type="auto"/>
          </w:tcPr>
          <w:p w14:paraId="2D513FE3" w14:textId="77777777" w:rsidR="00E038E3" w:rsidRPr="009D2038" w:rsidRDefault="00E038E3" w:rsidP="00B8477A">
            <w:pPr>
              <w:pStyle w:val="TAL"/>
              <w:rPr>
                <w:sz w:val="16"/>
              </w:rPr>
            </w:pPr>
            <w:r>
              <w:rPr>
                <w:sz w:val="16"/>
              </w:rPr>
              <w:t>agreed</w:t>
            </w:r>
          </w:p>
        </w:tc>
      </w:tr>
      <w:tr w:rsidR="00E038E3" w14:paraId="503B4857" w14:textId="77777777" w:rsidTr="00B8477A">
        <w:tc>
          <w:tcPr>
            <w:tcW w:w="0" w:type="auto"/>
          </w:tcPr>
          <w:p w14:paraId="7C6D0F0A" w14:textId="77777777" w:rsidR="00E038E3" w:rsidRPr="009D2038" w:rsidRDefault="00E038E3" w:rsidP="00B8477A">
            <w:pPr>
              <w:pStyle w:val="TAL"/>
              <w:rPr>
                <w:sz w:val="16"/>
              </w:rPr>
            </w:pPr>
            <w:r>
              <w:rPr>
                <w:sz w:val="16"/>
              </w:rPr>
              <w:t>C1-238805</w:t>
            </w:r>
          </w:p>
        </w:tc>
        <w:tc>
          <w:tcPr>
            <w:tcW w:w="0" w:type="auto"/>
          </w:tcPr>
          <w:p w14:paraId="7EE6F7A1" w14:textId="77777777" w:rsidR="00E038E3" w:rsidRPr="009D2038" w:rsidRDefault="00E038E3" w:rsidP="00B8477A">
            <w:pPr>
              <w:pStyle w:val="TAL"/>
              <w:rPr>
                <w:sz w:val="16"/>
              </w:rPr>
            </w:pPr>
            <w:r>
              <w:rPr>
                <w:sz w:val="16"/>
              </w:rPr>
              <w:t>Covering user reselection for localized service</w:t>
            </w:r>
          </w:p>
        </w:tc>
        <w:tc>
          <w:tcPr>
            <w:tcW w:w="0" w:type="auto"/>
          </w:tcPr>
          <w:p w14:paraId="7DB6C53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7B88DD8" w14:textId="77777777" w:rsidR="00E038E3" w:rsidRPr="009D2038" w:rsidRDefault="00E038E3" w:rsidP="00B8477A">
            <w:pPr>
              <w:pStyle w:val="TAL"/>
              <w:rPr>
                <w:sz w:val="16"/>
              </w:rPr>
            </w:pPr>
            <w:r>
              <w:rPr>
                <w:sz w:val="16"/>
              </w:rPr>
              <w:t>24.501</w:t>
            </w:r>
          </w:p>
        </w:tc>
        <w:tc>
          <w:tcPr>
            <w:tcW w:w="0" w:type="auto"/>
          </w:tcPr>
          <w:p w14:paraId="2E268098" w14:textId="77777777" w:rsidR="00E038E3" w:rsidRPr="009D2038" w:rsidRDefault="00E038E3" w:rsidP="00B8477A">
            <w:pPr>
              <w:pStyle w:val="TAL"/>
              <w:rPr>
                <w:sz w:val="16"/>
              </w:rPr>
            </w:pPr>
            <w:r>
              <w:rPr>
                <w:sz w:val="16"/>
              </w:rPr>
              <w:t>5879</w:t>
            </w:r>
          </w:p>
        </w:tc>
        <w:tc>
          <w:tcPr>
            <w:tcW w:w="0" w:type="auto"/>
          </w:tcPr>
          <w:p w14:paraId="16201AFE" w14:textId="77777777" w:rsidR="00E038E3" w:rsidRPr="009D2038" w:rsidRDefault="00E038E3" w:rsidP="00B8477A">
            <w:pPr>
              <w:pStyle w:val="TAR"/>
              <w:rPr>
                <w:sz w:val="16"/>
              </w:rPr>
            </w:pPr>
          </w:p>
        </w:tc>
        <w:tc>
          <w:tcPr>
            <w:tcW w:w="0" w:type="auto"/>
          </w:tcPr>
          <w:p w14:paraId="68B83898" w14:textId="77777777" w:rsidR="00E038E3" w:rsidRPr="009D2038" w:rsidRDefault="00E038E3" w:rsidP="00B8477A">
            <w:pPr>
              <w:pStyle w:val="TAL"/>
              <w:rPr>
                <w:sz w:val="16"/>
              </w:rPr>
            </w:pPr>
            <w:r>
              <w:rPr>
                <w:sz w:val="16"/>
              </w:rPr>
              <w:t>Rel-18</w:t>
            </w:r>
          </w:p>
        </w:tc>
        <w:tc>
          <w:tcPr>
            <w:tcW w:w="0" w:type="auto"/>
          </w:tcPr>
          <w:p w14:paraId="7E601381" w14:textId="77777777" w:rsidR="00E038E3" w:rsidRPr="009D2038" w:rsidRDefault="00E038E3" w:rsidP="00B8477A">
            <w:pPr>
              <w:pStyle w:val="TAL"/>
              <w:rPr>
                <w:sz w:val="16"/>
              </w:rPr>
            </w:pPr>
            <w:r>
              <w:rPr>
                <w:sz w:val="16"/>
              </w:rPr>
              <w:t>F</w:t>
            </w:r>
          </w:p>
        </w:tc>
        <w:tc>
          <w:tcPr>
            <w:tcW w:w="0" w:type="auto"/>
          </w:tcPr>
          <w:p w14:paraId="46D93878" w14:textId="77777777" w:rsidR="00E038E3" w:rsidRPr="009D2038" w:rsidRDefault="00E038E3" w:rsidP="00B8477A">
            <w:pPr>
              <w:pStyle w:val="TAL"/>
              <w:rPr>
                <w:sz w:val="16"/>
              </w:rPr>
            </w:pPr>
            <w:r>
              <w:rPr>
                <w:sz w:val="16"/>
              </w:rPr>
              <w:t>eNPN_Ph2</w:t>
            </w:r>
          </w:p>
        </w:tc>
        <w:tc>
          <w:tcPr>
            <w:tcW w:w="0" w:type="auto"/>
          </w:tcPr>
          <w:p w14:paraId="16583022" w14:textId="77777777" w:rsidR="00E038E3" w:rsidRPr="009D2038" w:rsidRDefault="00E038E3" w:rsidP="00B8477A">
            <w:pPr>
              <w:pStyle w:val="TAL"/>
              <w:rPr>
                <w:sz w:val="16"/>
              </w:rPr>
            </w:pPr>
            <w:r>
              <w:rPr>
                <w:sz w:val="16"/>
              </w:rPr>
              <w:t>revised</w:t>
            </w:r>
          </w:p>
        </w:tc>
      </w:tr>
      <w:tr w:rsidR="00E038E3" w14:paraId="72FC112D" w14:textId="77777777" w:rsidTr="00B8477A">
        <w:tc>
          <w:tcPr>
            <w:tcW w:w="0" w:type="auto"/>
          </w:tcPr>
          <w:p w14:paraId="0D531018" w14:textId="77777777" w:rsidR="00E038E3" w:rsidRPr="009D2038" w:rsidRDefault="00E038E3" w:rsidP="00B8477A">
            <w:pPr>
              <w:pStyle w:val="TAL"/>
              <w:rPr>
                <w:sz w:val="16"/>
              </w:rPr>
            </w:pPr>
            <w:r>
              <w:rPr>
                <w:sz w:val="16"/>
              </w:rPr>
              <w:t>C1-239225</w:t>
            </w:r>
          </w:p>
        </w:tc>
        <w:tc>
          <w:tcPr>
            <w:tcW w:w="0" w:type="auto"/>
          </w:tcPr>
          <w:p w14:paraId="469D1E11" w14:textId="77777777" w:rsidR="00E038E3" w:rsidRPr="009D2038" w:rsidRDefault="00E038E3" w:rsidP="00B8477A">
            <w:pPr>
              <w:pStyle w:val="TAL"/>
              <w:rPr>
                <w:sz w:val="16"/>
              </w:rPr>
            </w:pPr>
            <w:r>
              <w:rPr>
                <w:sz w:val="16"/>
              </w:rPr>
              <w:t>Covering user reselection for localized service</w:t>
            </w:r>
          </w:p>
        </w:tc>
        <w:tc>
          <w:tcPr>
            <w:tcW w:w="0" w:type="auto"/>
          </w:tcPr>
          <w:p w14:paraId="1497589B"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D2EF167" w14:textId="77777777" w:rsidR="00E038E3" w:rsidRPr="009D2038" w:rsidRDefault="00E038E3" w:rsidP="00B8477A">
            <w:pPr>
              <w:pStyle w:val="TAL"/>
              <w:rPr>
                <w:sz w:val="16"/>
              </w:rPr>
            </w:pPr>
            <w:r>
              <w:rPr>
                <w:sz w:val="16"/>
              </w:rPr>
              <w:t>24.501</w:t>
            </w:r>
          </w:p>
        </w:tc>
        <w:tc>
          <w:tcPr>
            <w:tcW w:w="0" w:type="auto"/>
          </w:tcPr>
          <w:p w14:paraId="5CEFADA5" w14:textId="77777777" w:rsidR="00E038E3" w:rsidRPr="009D2038" w:rsidRDefault="00E038E3" w:rsidP="00B8477A">
            <w:pPr>
              <w:pStyle w:val="TAL"/>
              <w:rPr>
                <w:sz w:val="16"/>
              </w:rPr>
            </w:pPr>
            <w:r>
              <w:rPr>
                <w:sz w:val="16"/>
              </w:rPr>
              <w:t>5879</w:t>
            </w:r>
          </w:p>
        </w:tc>
        <w:tc>
          <w:tcPr>
            <w:tcW w:w="0" w:type="auto"/>
          </w:tcPr>
          <w:p w14:paraId="71E579BE" w14:textId="77777777" w:rsidR="00E038E3" w:rsidRPr="009D2038" w:rsidRDefault="00E038E3" w:rsidP="00B8477A">
            <w:pPr>
              <w:pStyle w:val="TAR"/>
              <w:rPr>
                <w:sz w:val="16"/>
              </w:rPr>
            </w:pPr>
            <w:r>
              <w:rPr>
                <w:sz w:val="16"/>
              </w:rPr>
              <w:t>1</w:t>
            </w:r>
          </w:p>
        </w:tc>
        <w:tc>
          <w:tcPr>
            <w:tcW w:w="0" w:type="auto"/>
          </w:tcPr>
          <w:p w14:paraId="0B7C4FF5" w14:textId="77777777" w:rsidR="00E038E3" w:rsidRPr="009D2038" w:rsidRDefault="00E038E3" w:rsidP="00B8477A">
            <w:pPr>
              <w:pStyle w:val="TAL"/>
              <w:rPr>
                <w:sz w:val="16"/>
              </w:rPr>
            </w:pPr>
            <w:r>
              <w:rPr>
                <w:sz w:val="16"/>
              </w:rPr>
              <w:t>Rel-18</w:t>
            </w:r>
          </w:p>
        </w:tc>
        <w:tc>
          <w:tcPr>
            <w:tcW w:w="0" w:type="auto"/>
          </w:tcPr>
          <w:p w14:paraId="3B142D11" w14:textId="77777777" w:rsidR="00E038E3" w:rsidRPr="009D2038" w:rsidRDefault="00E038E3" w:rsidP="00B8477A">
            <w:pPr>
              <w:pStyle w:val="TAL"/>
              <w:rPr>
                <w:sz w:val="16"/>
              </w:rPr>
            </w:pPr>
            <w:r>
              <w:rPr>
                <w:sz w:val="16"/>
              </w:rPr>
              <w:t>F</w:t>
            </w:r>
          </w:p>
        </w:tc>
        <w:tc>
          <w:tcPr>
            <w:tcW w:w="0" w:type="auto"/>
          </w:tcPr>
          <w:p w14:paraId="1011AE75" w14:textId="77777777" w:rsidR="00E038E3" w:rsidRPr="009D2038" w:rsidRDefault="00E038E3" w:rsidP="00B8477A">
            <w:pPr>
              <w:pStyle w:val="TAL"/>
              <w:rPr>
                <w:sz w:val="16"/>
              </w:rPr>
            </w:pPr>
            <w:r>
              <w:rPr>
                <w:sz w:val="16"/>
              </w:rPr>
              <w:t>eNPN_Ph2</w:t>
            </w:r>
          </w:p>
        </w:tc>
        <w:tc>
          <w:tcPr>
            <w:tcW w:w="0" w:type="auto"/>
          </w:tcPr>
          <w:p w14:paraId="115E8AB6" w14:textId="77777777" w:rsidR="00E038E3" w:rsidRPr="009D2038" w:rsidRDefault="00E038E3" w:rsidP="00B8477A">
            <w:pPr>
              <w:pStyle w:val="TAL"/>
              <w:rPr>
                <w:sz w:val="16"/>
              </w:rPr>
            </w:pPr>
            <w:r>
              <w:rPr>
                <w:sz w:val="16"/>
              </w:rPr>
              <w:t>agreed</w:t>
            </w:r>
          </w:p>
        </w:tc>
      </w:tr>
      <w:tr w:rsidR="00E038E3" w14:paraId="141F05CB" w14:textId="77777777" w:rsidTr="00B8477A">
        <w:tc>
          <w:tcPr>
            <w:tcW w:w="0" w:type="auto"/>
          </w:tcPr>
          <w:p w14:paraId="4B2BD9DE" w14:textId="77777777" w:rsidR="00E038E3" w:rsidRPr="009D2038" w:rsidRDefault="00E038E3" w:rsidP="00B8477A">
            <w:pPr>
              <w:pStyle w:val="TAL"/>
              <w:rPr>
                <w:sz w:val="16"/>
              </w:rPr>
            </w:pPr>
            <w:r>
              <w:rPr>
                <w:sz w:val="16"/>
              </w:rPr>
              <w:t>C1-238807</w:t>
            </w:r>
          </w:p>
        </w:tc>
        <w:tc>
          <w:tcPr>
            <w:tcW w:w="0" w:type="auto"/>
          </w:tcPr>
          <w:p w14:paraId="6C51F07D" w14:textId="77777777" w:rsidR="00E038E3" w:rsidRPr="009D2038" w:rsidRDefault="00E038E3" w:rsidP="00B8477A">
            <w:pPr>
              <w:pStyle w:val="TAL"/>
              <w:rPr>
                <w:sz w:val="16"/>
              </w:rPr>
            </w:pPr>
            <w:r>
              <w:rPr>
                <w:sz w:val="16"/>
              </w:rPr>
              <w:t>Correction on additional information IE inclusion for LPP message transfer</w:t>
            </w:r>
          </w:p>
        </w:tc>
        <w:tc>
          <w:tcPr>
            <w:tcW w:w="0" w:type="auto"/>
          </w:tcPr>
          <w:p w14:paraId="1E83D942"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332778B" w14:textId="77777777" w:rsidR="00E038E3" w:rsidRPr="009D2038" w:rsidRDefault="00E038E3" w:rsidP="00B8477A">
            <w:pPr>
              <w:pStyle w:val="TAL"/>
              <w:rPr>
                <w:sz w:val="16"/>
              </w:rPr>
            </w:pPr>
            <w:r>
              <w:rPr>
                <w:sz w:val="16"/>
              </w:rPr>
              <w:t>24.501</w:t>
            </w:r>
          </w:p>
        </w:tc>
        <w:tc>
          <w:tcPr>
            <w:tcW w:w="0" w:type="auto"/>
          </w:tcPr>
          <w:p w14:paraId="0220DCAD" w14:textId="77777777" w:rsidR="00E038E3" w:rsidRPr="009D2038" w:rsidRDefault="00E038E3" w:rsidP="00B8477A">
            <w:pPr>
              <w:pStyle w:val="TAL"/>
              <w:rPr>
                <w:sz w:val="16"/>
              </w:rPr>
            </w:pPr>
            <w:r>
              <w:rPr>
                <w:sz w:val="16"/>
              </w:rPr>
              <w:t>5880</w:t>
            </w:r>
          </w:p>
        </w:tc>
        <w:tc>
          <w:tcPr>
            <w:tcW w:w="0" w:type="auto"/>
          </w:tcPr>
          <w:p w14:paraId="41BE8FC5" w14:textId="77777777" w:rsidR="00E038E3" w:rsidRPr="009D2038" w:rsidRDefault="00E038E3" w:rsidP="00B8477A">
            <w:pPr>
              <w:pStyle w:val="TAR"/>
              <w:rPr>
                <w:sz w:val="16"/>
              </w:rPr>
            </w:pPr>
          </w:p>
        </w:tc>
        <w:tc>
          <w:tcPr>
            <w:tcW w:w="0" w:type="auto"/>
          </w:tcPr>
          <w:p w14:paraId="469E57E1" w14:textId="77777777" w:rsidR="00E038E3" w:rsidRPr="009D2038" w:rsidRDefault="00E038E3" w:rsidP="00B8477A">
            <w:pPr>
              <w:pStyle w:val="TAL"/>
              <w:rPr>
                <w:sz w:val="16"/>
              </w:rPr>
            </w:pPr>
            <w:r>
              <w:rPr>
                <w:sz w:val="16"/>
              </w:rPr>
              <w:t>Rel-18</w:t>
            </w:r>
          </w:p>
        </w:tc>
        <w:tc>
          <w:tcPr>
            <w:tcW w:w="0" w:type="auto"/>
          </w:tcPr>
          <w:p w14:paraId="439E1F04" w14:textId="77777777" w:rsidR="00E038E3" w:rsidRPr="009D2038" w:rsidRDefault="00E038E3" w:rsidP="00B8477A">
            <w:pPr>
              <w:pStyle w:val="TAL"/>
              <w:rPr>
                <w:sz w:val="16"/>
              </w:rPr>
            </w:pPr>
            <w:r>
              <w:rPr>
                <w:sz w:val="16"/>
              </w:rPr>
              <w:t>F</w:t>
            </w:r>
          </w:p>
        </w:tc>
        <w:tc>
          <w:tcPr>
            <w:tcW w:w="0" w:type="auto"/>
          </w:tcPr>
          <w:p w14:paraId="2418B2D9" w14:textId="77777777" w:rsidR="00E038E3" w:rsidRPr="009D2038" w:rsidRDefault="00E038E3" w:rsidP="00B8477A">
            <w:pPr>
              <w:pStyle w:val="TAL"/>
              <w:rPr>
                <w:sz w:val="16"/>
              </w:rPr>
            </w:pPr>
            <w:r>
              <w:rPr>
                <w:sz w:val="16"/>
              </w:rPr>
              <w:t>TEI18, 5G_eLCS</w:t>
            </w:r>
          </w:p>
        </w:tc>
        <w:tc>
          <w:tcPr>
            <w:tcW w:w="0" w:type="auto"/>
          </w:tcPr>
          <w:p w14:paraId="6291F2DD" w14:textId="77777777" w:rsidR="00E038E3" w:rsidRPr="009D2038" w:rsidRDefault="00E038E3" w:rsidP="00B8477A">
            <w:pPr>
              <w:pStyle w:val="TAL"/>
              <w:rPr>
                <w:sz w:val="16"/>
              </w:rPr>
            </w:pPr>
            <w:r>
              <w:rPr>
                <w:sz w:val="16"/>
              </w:rPr>
              <w:t>revised</w:t>
            </w:r>
          </w:p>
        </w:tc>
      </w:tr>
      <w:tr w:rsidR="00E038E3" w14:paraId="6AD7D4CF" w14:textId="77777777" w:rsidTr="00B8477A">
        <w:tc>
          <w:tcPr>
            <w:tcW w:w="0" w:type="auto"/>
          </w:tcPr>
          <w:p w14:paraId="052DF9BE" w14:textId="77777777" w:rsidR="00E038E3" w:rsidRPr="009D2038" w:rsidRDefault="00E038E3" w:rsidP="00B8477A">
            <w:pPr>
              <w:pStyle w:val="TAL"/>
              <w:rPr>
                <w:sz w:val="16"/>
              </w:rPr>
            </w:pPr>
            <w:r>
              <w:rPr>
                <w:sz w:val="16"/>
              </w:rPr>
              <w:t>C1-239353</w:t>
            </w:r>
          </w:p>
        </w:tc>
        <w:tc>
          <w:tcPr>
            <w:tcW w:w="0" w:type="auto"/>
          </w:tcPr>
          <w:p w14:paraId="4FD29BF4" w14:textId="77777777" w:rsidR="00E038E3" w:rsidRPr="009D2038" w:rsidRDefault="00E038E3" w:rsidP="00B8477A">
            <w:pPr>
              <w:pStyle w:val="TAL"/>
              <w:rPr>
                <w:sz w:val="16"/>
              </w:rPr>
            </w:pPr>
            <w:r>
              <w:rPr>
                <w:sz w:val="16"/>
              </w:rPr>
              <w:t>Correction on additional information IE inclusion for LPP message transfer</w:t>
            </w:r>
          </w:p>
        </w:tc>
        <w:tc>
          <w:tcPr>
            <w:tcW w:w="0" w:type="auto"/>
          </w:tcPr>
          <w:p w14:paraId="5DB5C6B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1963E78" w14:textId="77777777" w:rsidR="00E038E3" w:rsidRPr="009D2038" w:rsidRDefault="00E038E3" w:rsidP="00B8477A">
            <w:pPr>
              <w:pStyle w:val="TAL"/>
              <w:rPr>
                <w:sz w:val="16"/>
              </w:rPr>
            </w:pPr>
            <w:r>
              <w:rPr>
                <w:sz w:val="16"/>
              </w:rPr>
              <w:t>24.501</w:t>
            </w:r>
          </w:p>
        </w:tc>
        <w:tc>
          <w:tcPr>
            <w:tcW w:w="0" w:type="auto"/>
          </w:tcPr>
          <w:p w14:paraId="1BE73419" w14:textId="77777777" w:rsidR="00E038E3" w:rsidRPr="009D2038" w:rsidRDefault="00E038E3" w:rsidP="00B8477A">
            <w:pPr>
              <w:pStyle w:val="TAL"/>
              <w:rPr>
                <w:sz w:val="16"/>
              </w:rPr>
            </w:pPr>
            <w:r>
              <w:rPr>
                <w:sz w:val="16"/>
              </w:rPr>
              <w:t>5880</w:t>
            </w:r>
          </w:p>
        </w:tc>
        <w:tc>
          <w:tcPr>
            <w:tcW w:w="0" w:type="auto"/>
          </w:tcPr>
          <w:p w14:paraId="0FC666E5" w14:textId="77777777" w:rsidR="00E038E3" w:rsidRPr="009D2038" w:rsidRDefault="00E038E3" w:rsidP="00B8477A">
            <w:pPr>
              <w:pStyle w:val="TAR"/>
              <w:rPr>
                <w:sz w:val="16"/>
              </w:rPr>
            </w:pPr>
            <w:r>
              <w:rPr>
                <w:sz w:val="16"/>
              </w:rPr>
              <w:t>1</w:t>
            </w:r>
          </w:p>
        </w:tc>
        <w:tc>
          <w:tcPr>
            <w:tcW w:w="0" w:type="auto"/>
          </w:tcPr>
          <w:p w14:paraId="4966216E" w14:textId="77777777" w:rsidR="00E038E3" w:rsidRPr="009D2038" w:rsidRDefault="00E038E3" w:rsidP="00B8477A">
            <w:pPr>
              <w:pStyle w:val="TAL"/>
              <w:rPr>
                <w:sz w:val="16"/>
              </w:rPr>
            </w:pPr>
            <w:r>
              <w:rPr>
                <w:sz w:val="16"/>
              </w:rPr>
              <w:t>Rel-18</w:t>
            </w:r>
          </w:p>
        </w:tc>
        <w:tc>
          <w:tcPr>
            <w:tcW w:w="0" w:type="auto"/>
          </w:tcPr>
          <w:p w14:paraId="6E1D4250" w14:textId="77777777" w:rsidR="00E038E3" w:rsidRPr="009D2038" w:rsidRDefault="00E038E3" w:rsidP="00B8477A">
            <w:pPr>
              <w:pStyle w:val="TAL"/>
              <w:rPr>
                <w:sz w:val="16"/>
              </w:rPr>
            </w:pPr>
            <w:r>
              <w:rPr>
                <w:sz w:val="16"/>
              </w:rPr>
              <w:t>F</w:t>
            </w:r>
          </w:p>
        </w:tc>
        <w:tc>
          <w:tcPr>
            <w:tcW w:w="0" w:type="auto"/>
          </w:tcPr>
          <w:p w14:paraId="7385F098" w14:textId="77777777" w:rsidR="00E038E3" w:rsidRPr="009D2038" w:rsidRDefault="00E038E3" w:rsidP="00B8477A">
            <w:pPr>
              <w:pStyle w:val="TAL"/>
              <w:rPr>
                <w:sz w:val="16"/>
              </w:rPr>
            </w:pPr>
            <w:r>
              <w:rPr>
                <w:sz w:val="16"/>
              </w:rPr>
              <w:t>TEI18, 5G_eLCS</w:t>
            </w:r>
          </w:p>
        </w:tc>
        <w:tc>
          <w:tcPr>
            <w:tcW w:w="0" w:type="auto"/>
          </w:tcPr>
          <w:p w14:paraId="746BE908" w14:textId="77777777" w:rsidR="00E038E3" w:rsidRPr="009D2038" w:rsidRDefault="00E038E3" w:rsidP="00B8477A">
            <w:pPr>
              <w:pStyle w:val="TAL"/>
              <w:rPr>
                <w:sz w:val="16"/>
              </w:rPr>
            </w:pPr>
            <w:r>
              <w:rPr>
                <w:sz w:val="16"/>
              </w:rPr>
              <w:t>agreed</w:t>
            </w:r>
          </w:p>
        </w:tc>
      </w:tr>
      <w:tr w:rsidR="00E038E3" w14:paraId="510474B7" w14:textId="77777777" w:rsidTr="00B8477A">
        <w:tc>
          <w:tcPr>
            <w:tcW w:w="0" w:type="auto"/>
          </w:tcPr>
          <w:p w14:paraId="750C019B" w14:textId="77777777" w:rsidR="00E038E3" w:rsidRPr="009D2038" w:rsidRDefault="00E038E3" w:rsidP="00B8477A">
            <w:pPr>
              <w:pStyle w:val="TAL"/>
              <w:rPr>
                <w:sz w:val="16"/>
              </w:rPr>
            </w:pPr>
            <w:r>
              <w:rPr>
                <w:sz w:val="16"/>
              </w:rPr>
              <w:t>C1-238845</w:t>
            </w:r>
          </w:p>
        </w:tc>
        <w:tc>
          <w:tcPr>
            <w:tcW w:w="0" w:type="auto"/>
          </w:tcPr>
          <w:p w14:paraId="68A6939D" w14:textId="77777777" w:rsidR="00E038E3" w:rsidRPr="009D2038" w:rsidRDefault="00E038E3" w:rsidP="00B8477A">
            <w:pPr>
              <w:pStyle w:val="TAL"/>
              <w:rPr>
                <w:sz w:val="16"/>
              </w:rPr>
            </w:pPr>
            <w:r>
              <w:rPr>
                <w:sz w:val="16"/>
              </w:rPr>
              <w:t>Network capability to UE</w:t>
            </w:r>
          </w:p>
        </w:tc>
        <w:tc>
          <w:tcPr>
            <w:tcW w:w="0" w:type="auto"/>
          </w:tcPr>
          <w:p w14:paraId="5979D50F" w14:textId="77777777" w:rsidR="00E038E3" w:rsidRPr="009D2038" w:rsidRDefault="00E038E3" w:rsidP="00B8477A">
            <w:pPr>
              <w:pStyle w:val="TAL"/>
              <w:rPr>
                <w:sz w:val="16"/>
              </w:rPr>
            </w:pPr>
            <w:r>
              <w:rPr>
                <w:sz w:val="16"/>
              </w:rPr>
              <w:t>OPPO</w:t>
            </w:r>
          </w:p>
        </w:tc>
        <w:tc>
          <w:tcPr>
            <w:tcW w:w="0" w:type="auto"/>
          </w:tcPr>
          <w:p w14:paraId="31EF9749" w14:textId="77777777" w:rsidR="00E038E3" w:rsidRPr="009D2038" w:rsidRDefault="00E038E3" w:rsidP="00B8477A">
            <w:pPr>
              <w:pStyle w:val="TAL"/>
              <w:rPr>
                <w:sz w:val="16"/>
              </w:rPr>
            </w:pPr>
            <w:r>
              <w:rPr>
                <w:sz w:val="16"/>
              </w:rPr>
              <w:t>24.501</w:t>
            </w:r>
          </w:p>
        </w:tc>
        <w:tc>
          <w:tcPr>
            <w:tcW w:w="0" w:type="auto"/>
          </w:tcPr>
          <w:p w14:paraId="4F8BA881" w14:textId="77777777" w:rsidR="00E038E3" w:rsidRPr="009D2038" w:rsidRDefault="00E038E3" w:rsidP="00B8477A">
            <w:pPr>
              <w:pStyle w:val="TAL"/>
              <w:rPr>
                <w:sz w:val="16"/>
              </w:rPr>
            </w:pPr>
            <w:r>
              <w:rPr>
                <w:sz w:val="16"/>
              </w:rPr>
              <w:t>5881</w:t>
            </w:r>
          </w:p>
        </w:tc>
        <w:tc>
          <w:tcPr>
            <w:tcW w:w="0" w:type="auto"/>
          </w:tcPr>
          <w:p w14:paraId="3BCC46AA" w14:textId="77777777" w:rsidR="00E038E3" w:rsidRPr="009D2038" w:rsidRDefault="00E038E3" w:rsidP="00B8477A">
            <w:pPr>
              <w:pStyle w:val="TAR"/>
              <w:rPr>
                <w:sz w:val="16"/>
              </w:rPr>
            </w:pPr>
          </w:p>
        </w:tc>
        <w:tc>
          <w:tcPr>
            <w:tcW w:w="0" w:type="auto"/>
          </w:tcPr>
          <w:p w14:paraId="26BFAD85" w14:textId="77777777" w:rsidR="00E038E3" w:rsidRPr="009D2038" w:rsidRDefault="00E038E3" w:rsidP="00B8477A">
            <w:pPr>
              <w:pStyle w:val="TAL"/>
              <w:rPr>
                <w:sz w:val="16"/>
              </w:rPr>
            </w:pPr>
            <w:r>
              <w:rPr>
                <w:sz w:val="16"/>
              </w:rPr>
              <w:t>Rel-18</w:t>
            </w:r>
          </w:p>
        </w:tc>
        <w:tc>
          <w:tcPr>
            <w:tcW w:w="0" w:type="auto"/>
          </w:tcPr>
          <w:p w14:paraId="22707EEA" w14:textId="77777777" w:rsidR="00E038E3" w:rsidRPr="009D2038" w:rsidRDefault="00E038E3" w:rsidP="00B8477A">
            <w:pPr>
              <w:pStyle w:val="TAL"/>
              <w:rPr>
                <w:sz w:val="16"/>
              </w:rPr>
            </w:pPr>
            <w:r>
              <w:rPr>
                <w:sz w:val="16"/>
              </w:rPr>
              <w:t>F</w:t>
            </w:r>
          </w:p>
        </w:tc>
        <w:tc>
          <w:tcPr>
            <w:tcW w:w="0" w:type="auto"/>
          </w:tcPr>
          <w:p w14:paraId="50C1A84E" w14:textId="77777777" w:rsidR="00E038E3" w:rsidRPr="009D2038" w:rsidRDefault="00E038E3" w:rsidP="00B8477A">
            <w:pPr>
              <w:pStyle w:val="TAL"/>
              <w:rPr>
                <w:sz w:val="16"/>
              </w:rPr>
            </w:pPr>
            <w:r>
              <w:rPr>
                <w:sz w:val="16"/>
              </w:rPr>
              <w:t>Ranging_SL</w:t>
            </w:r>
          </w:p>
        </w:tc>
        <w:tc>
          <w:tcPr>
            <w:tcW w:w="0" w:type="auto"/>
          </w:tcPr>
          <w:p w14:paraId="30629540" w14:textId="77777777" w:rsidR="00E038E3" w:rsidRPr="009D2038" w:rsidRDefault="00E038E3" w:rsidP="00B8477A">
            <w:pPr>
              <w:pStyle w:val="TAL"/>
              <w:rPr>
                <w:sz w:val="16"/>
              </w:rPr>
            </w:pPr>
            <w:r>
              <w:rPr>
                <w:sz w:val="16"/>
              </w:rPr>
              <w:t>revised</w:t>
            </w:r>
          </w:p>
        </w:tc>
      </w:tr>
      <w:tr w:rsidR="00E038E3" w14:paraId="17B06BAF" w14:textId="77777777" w:rsidTr="00B8477A">
        <w:tc>
          <w:tcPr>
            <w:tcW w:w="0" w:type="auto"/>
          </w:tcPr>
          <w:p w14:paraId="32FE80B9" w14:textId="77777777" w:rsidR="00E038E3" w:rsidRPr="009D2038" w:rsidRDefault="00E038E3" w:rsidP="00B8477A">
            <w:pPr>
              <w:pStyle w:val="TAL"/>
              <w:rPr>
                <w:sz w:val="16"/>
              </w:rPr>
            </w:pPr>
            <w:r>
              <w:rPr>
                <w:sz w:val="16"/>
              </w:rPr>
              <w:t>C1-239447</w:t>
            </w:r>
          </w:p>
        </w:tc>
        <w:tc>
          <w:tcPr>
            <w:tcW w:w="0" w:type="auto"/>
          </w:tcPr>
          <w:p w14:paraId="689D16CA" w14:textId="77777777" w:rsidR="00E038E3" w:rsidRPr="009D2038" w:rsidRDefault="00E038E3" w:rsidP="00B8477A">
            <w:pPr>
              <w:pStyle w:val="TAL"/>
              <w:rPr>
                <w:sz w:val="16"/>
              </w:rPr>
            </w:pPr>
            <w:r>
              <w:rPr>
                <w:sz w:val="16"/>
              </w:rPr>
              <w:t>Network capability to UE</w:t>
            </w:r>
          </w:p>
        </w:tc>
        <w:tc>
          <w:tcPr>
            <w:tcW w:w="0" w:type="auto"/>
          </w:tcPr>
          <w:p w14:paraId="6D803E90" w14:textId="77777777" w:rsidR="00E038E3" w:rsidRPr="009D2038" w:rsidRDefault="00E038E3" w:rsidP="00B8477A">
            <w:pPr>
              <w:pStyle w:val="TAL"/>
              <w:rPr>
                <w:sz w:val="16"/>
              </w:rPr>
            </w:pPr>
            <w:r>
              <w:rPr>
                <w:sz w:val="16"/>
              </w:rPr>
              <w:t>OPPO</w:t>
            </w:r>
          </w:p>
        </w:tc>
        <w:tc>
          <w:tcPr>
            <w:tcW w:w="0" w:type="auto"/>
          </w:tcPr>
          <w:p w14:paraId="6BED0BD4" w14:textId="77777777" w:rsidR="00E038E3" w:rsidRPr="009D2038" w:rsidRDefault="00E038E3" w:rsidP="00B8477A">
            <w:pPr>
              <w:pStyle w:val="TAL"/>
              <w:rPr>
                <w:sz w:val="16"/>
              </w:rPr>
            </w:pPr>
            <w:r>
              <w:rPr>
                <w:sz w:val="16"/>
              </w:rPr>
              <w:t>24.501</w:t>
            </w:r>
          </w:p>
        </w:tc>
        <w:tc>
          <w:tcPr>
            <w:tcW w:w="0" w:type="auto"/>
          </w:tcPr>
          <w:p w14:paraId="7FEBA50B" w14:textId="77777777" w:rsidR="00E038E3" w:rsidRPr="009D2038" w:rsidRDefault="00E038E3" w:rsidP="00B8477A">
            <w:pPr>
              <w:pStyle w:val="TAL"/>
              <w:rPr>
                <w:sz w:val="16"/>
              </w:rPr>
            </w:pPr>
            <w:r>
              <w:rPr>
                <w:sz w:val="16"/>
              </w:rPr>
              <w:t>5881</w:t>
            </w:r>
          </w:p>
        </w:tc>
        <w:tc>
          <w:tcPr>
            <w:tcW w:w="0" w:type="auto"/>
          </w:tcPr>
          <w:p w14:paraId="0E279FE5" w14:textId="77777777" w:rsidR="00E038E3" w:rsidRPr="009D2038" w:rsidRDefault="00E038E3" w:rsidP="00B8477A">
            <w:pPr>
              <w:pStyle w:val="TAR"/>
              <w:rPr>
                <w:sz w:val="16"/>
              </w:rPr>
            </w:pPr>
            <w:r>
              <w:rPr>
                <w:sz w:val="16"/>
              </w:rPr>
              <w:t>1</w:t>
            </w:r>
          </w:p>
        </w:tc>
        <w:tc>
          <w:tcPr>
            <w:tcW w:w="0" w:type="auto"/>
          </w:tcPr>
          <w:p w14:paraId="212DC246" w14:textId="77777777" w:rsidR="00E038E3" w:rsidRPr="009D2038" w:rsidRDefault="00E038E3" w:rsidP="00B8477A">
            <w:pPr>
              <w:pStyle w:val="TAL"/>
              <w:rPr>
                <w:sz w:val="16"/>
              </w:rPr>
            </w:pPr>
            <w:r>
              <w:rPr>
                <w:sz w:val="16"/>
              </w:rPr>
              <w:t>Rel-18</w:t>
            </w:r>
          </w:p>
        </w:tc>
        <w:tc>
          <w:tcPr>
            <w:tcW w:w="0" w:type="auto"/>
          </w:tcPr>
          <w:p w14:paraId="7382C61A" w14:textId="77777777" w:rsidR="00E038E3" w:rsidRPr="009D2038" w:rsidRDefault="00E038E3" w:rsidP="00B8477A">
            <w:pPr>
              <w:pStyle w:val="TAL"/>
              <w:rPr>
                <w:sz w:val="16"/>
              </w:rPr>
            </w:pPr>
            <w:r>
              <w:rPr>
                <w:sz w:val="16"/>
              </w:rPr>
              <w:t>F</w:t>
            </w:r>
          </w:p>
        </w:tc>
        <w:tc>
          <w:tcPr>
            <w:tcW w:w="0" w:type="auto"/>
          </w:tcPr>
          <w:p w14:paraId="7AF6C901" w14:textId="77777777" w:rsidR="00E038E3" w:rsidRPr="009D2038" w:rsidRDefault="00E038E3" w:rsidP="00B8477A">
            <w:pPr>
              <w:pStyle w:val="TAL"/>
              <w:rPr>
                <w:sz w:val="16"/>
              </w:rPr>
            </w:pPr>
            <w:r>
              <w:rPr>
                <w:sz w:val="16"/>
              </w:rPr>
              <w:t>Ranging_SL</w:t>
            </w:r>
          </w:p>
        </w:tc>
        <w:tc>
          <w:tcPr>
            <w:tcW w:w="0" w:type="auto"/>
          </w:tcPr>
          <w:p w14:paraId="688A2B6A" w14:textId="77777777" w:rsidR="00E038E3" w:rsidRPr="009D2038" w:rsidRDefault="00E038E3" w:rsidP="00B8477A">
            <w:pPr>
              <w:pStyle w:val="TAL"/>
              <w:rPr>
                <w:sz w:val="16"/>
              </w:rPr>
            </w:pPr>
            <w:r>
              <w:rPr>
                <w:sz w:val="16"/>
              </w:rPr>
              <w:t>agreed</w:t>
            </w:r>
          </w:p>
        </w:tc>
      </w:tr>
      <w:tr w:rsidR="00E038E3" w14:paraId="59870635" w14:textId="77777777" w:rsidTr="00B8477A">
        <w:tc>
          <w:tcPr>
            <w:tcW w:w="0" w:type="auto"/>
          </w:tcPr>
          <w:p w14:paraId="661FDACF" w14:textId="77777777" w:rsidR="00E038E3" w:rsidRPr="009D2038" w:rsidRDefault="00E038E3" w:rsidP="00B8477A">
            <w:pPr>
              <w:pStyle w:val="TAL"/>
              <w:rPr>
                <w:sz w:val="16"/>
              </w:rPr>
            </w:pPr>
            <w:r>
              <w:rPr>
                <w:sz w:val="16"/>
              </w:rPr>
              <w:t>C1-238848</w:t>
            </w:r>
          </w:p>
        </w:tc>
        <w:tc>
          <w:tcPr>
            <w:tcW w:w="0" w:type="auto"/>
          </w:tcPr>
          <w:p w14:paraId="6F1A26EA" w14:textId="77777777" w:rsidR="00E038E3" w:rsidRPr="009D2038" w:rsidRDefault="00E038E3" w:rsidP="00B8477A">
            <w:pPr>
              <w:pStyle w:val="TAL"/>
              <w:rPr>
                <w:sz w:val="16"/>
              </w:rPr>
            </w:pPr>
            <w:r>
              <w:rPr>
                <w:sz w:val="16"/>
              </w:rPr>
              <w:t>Partially rejected NSSAI for RFSP derivation</w:t>
            </w:r>
          </w:p>
        </w:tc>
        <w:tc>
          <w:tcPr>
            <w:tcW w:w="0" w:type="auto"/>
          </w:tcPr>
          <w:p w14:paraId="5953D88A" w14:textId="77777777" w:rsidR="00E038E3" w:rsidRPr="009D2038" w:rsidRDefault="00E038E3" w:rsidP="00B8477A">
            <w:pPr>
              <w:pStyle w:val="TAL"/>
              <w:rPr>
                <w:sz w:val="16"/>
              </w:rPr>
            </w:pPr>
            <w:r>
              <w:rPr>
                <w:sz w:val="16"/>
              </w:rPr>
              <w:t>ZTE</w:t>
            </w:r>
          </w:p>
        </w:tc>
        <w:tc>
          <w:tcPr>
            <w:tcW w:w="0" w:type="auto"/>
          </w:tcPr>
          <w:p w14:paraId="00A717F4" w14:textId="77777777" w:rsidR="00E038E3" w:rsidRPr="009D2038" w:rsidRDefault="00E038E3" w:rsidP="00B8477A">
            <w:pPr>
              <w:pStyle w:val="TAL"/>
              <w:rPr>
                <w:sz w:val="16"/>
              </w:rPr>
            </w:pPr>
            <w:r>
              <w:rPr>
                <w:sz w:val="16"/>
              </w:rPr>
              <w:t>24.501</w:t>
            </w:r>
          </w:p>
        </w:tc>
        <w:tc>
          <w:tcPr>
            <w:tcW w:w="0" w:type="auto"/>
          </w:tcPr>
          <w:p w14:paraId="254E9BBF" w14:textId="77777777" w:rsidR="00E038E3" w:rsidRPr="009D2038" w:rsidRDefault="00E038E3" w:rsidP="00B8477A">
            <w:pPr>
              <w:pStyle w:val="TAL"/>
              <w:rPr>
                <w:sz w:val="16"/>
              </w:rPr>
            </w:pPr>
            <w:r>
              <w:rPr>
                <w:sz w:val="16"/>
              </w:rPr>
              <w:t>5882</w:t>
            </w:r>
          </w:p>
        </w:tc>
        <w:tc>
          <w:tcPr>
            <w:tcW w:w="0" w:type="auto"/>
          </w:tcPr>
          <w:p w14:paraId="53B9B964" w14:textId="77777777" w:rsidR="00E038E3" w:rsidRPr="009D2038" w:rsidRDefault="00E038E3" w:rsidP="00B8477A">
            <w:pPr>
              <w:pStyle w:val="TAR"/>
              <w:rPr>
                <w:sz w:val="16"/>
              </w:rPr>
            </w:pPr>
          </w:p>
        </w:tc>
        <w:tc>
          <w:tcPr>
            <w:tcW w:w="0" w:type="auto"/>
          </w:tcPr>
          <w:p w14:paraId="170A0FDA" w14:textId="77777777" w:rsidR="00E038E3" w:rsidRPr="009D2038" w:rsidRDefault="00E038E3" w:rsidP="00B8477A">
            <w:pPr>
              <w:pStyle w:val="TAL"/>
              <w:rPr>
                <w:sz w:val="16"/>
              </w:rPr>
            </w:pPr>
            <w:r>
              <w:rPr>
                <w:sz w:val="16"/>
              </w:rPr>
              <w:t>Rel-18</w:t>
            </w:r>
          </w:p>
        </w:tc>
        <w:tc>
          <w:tcPr>
            <w:tcW w:w="0" w:type="auto"/>
          </w:tcPr>
          <w:p w14:paraId="780EEA2B" w14:textId="77777777" w:rsidR="00E038E3" w:rsidRPr="009D2038" w:rsidRDefault="00E038E3" w:rsidP="00B8477A">
            <w:pPr>
              <w:pStyle w:val="TAL"/>
              <w:rPr>
                <w:sz w:val="16"/>
              </w:rPr>
            </w:pPr>
            <w:r>
              <w:rPr>
                <w:sz w:val="16"/>
              </w:rPr>
              <w:t>F</w:t>
            </w:r>
          </w:p>
        </w:tc>
        <w:tc>
          <w:tcPr>
            <w:tcW w:w="0" w:type="auto"/>
          </w:tcPr>
          <w:p w14:paraId="6F3A7ADD" w14:textId="77777777" w:rsidR="00E038E3" w:rsidRPr="009D2038" w:rsidRDefault="00E038E3" w:rsidP="00B8477A">
            <w:pPr>
              <w:pStyle w:val="TAL"/>
              <w:rPr>
                <w:sz w:val="16"/>
              </w:rPr>
            </w:pPr>
            <w:r>
              <w:rPr>
                <w:sz w:val="16"/>
              </w:rPr>
              <w:t>eNS_Ph3</w:t>
            </w:r>
          </w:p>
        </w:tc>
        <w:tc>
          <w:tcPr>
            <w:tcW w:w="0" w:type="auto"/>
          </w:tcPr>
          <w:p w14:paraId="31886B3E" w14:textId="77777777" w:rsidR="00E038E3" w:rsidRPr="009D2038" w:rsidRDefault="00E038E3" w:rsidP="00B8477A">
            <w:pPr>
              <w:pStyle w:val="TAL"/>
              <w:rPr>
                <w:sz w:val="16"/>
              </w:rPr>
            </w:pPr>
            <w:r>
              <w:rPr>
                <w:sz w:val="16"/>
              </w:rPr>
              <w:t>revised</w:t>
            </w:r>
          </w:p>
        </w:tc>
      </w:tr>
      <w:tr w:rsidR="00E038E3" w14:paraId="02261682" w14:textId="77777777" w:rsidTr="00B8477A">
        <w:tc>
          <w:tcPr>
            <w:tcW w:w="0" w:type="auto"/>
          </w:tcPr>
          <w:p w14:paraId="2C06138B" w14:textId="77777777" w:rsidR="00E038E3" w:rsidRPr="009D2038" w:rsidRDefault="00E038E3" w:rsidP="00B8477A">
            <w:pPr>
              <w:pStyle w:val="TAL"/>
              <w:rPr>
                <w:sz w:val="16"/>
              </w:rPr>
            </w:pPr>
            <w:r>
              <w:rPr>
                <w:sz w:val="16"/>
              </w:rPr>
              <w:t>C1-239282</w:t>
            </w:r>
          </w:p>
        </w:tc>
        <w:tc>
          <w:tcPr>
            <w:tcW w:w="0" w:type="auto"/>
          </w:tcPr>
          <w:p w14:paraId="002891BE" w14:textId="77777777" w:rsidR="00E038E3" w:rsidRPr="009D2038" w:rsidRDefault="00E038E3" w:rsidP="00B8477A">
            <w:pPr>
              <w:pStyle w:val="TAL"/>
              <w:rPr>
                <w:sz w:val="16"/>
              </w:rPr>
            </w:pPr>
            <w:r>
              <w:rPr>
                <w:sz w:val="16"/>
              </w:rPr>
              <w:t>Partially rejected NSSAI for RFSP derivation</w:t>
            </w:r>
          </w:p>
        </w:tc>
        <w:tc>
          <w:tcPr>
            <w:tcW w:w="0" w:type="auto"/>
          </w:tcPr>
          <w:p w14:paraId="2F6BDC1F" w14:textId="77777777" w:rsidR="00E038E3" w:rsidRPr="009D2038" w:rsidRDefault="00E038E3" w:rsidP="00B8477A">
            <w:pPr>
              <w:pStyle w:val="TAL"/>
              <w:rPr>
                <w:sz w:val="16"/>
              </w:rPr>
            </w:pPr>
            <w:r>
              <w:rPr>
                <w:sz w:val="16"/>
              </w:rPr>
              <w:t xml:space="preserve">ZTE, Huawei, </w:t>
            </w:r>
            <w:proofErr w:type="spellStart"/>
            <w:r>
              <w:rPr>
                <w:sz w:val="16"/>
              </w:rPr>
              <w:t>HiSilicon</w:t>
            </w:r>
            <w:proofErr w:type="spellEnd"/>
          </w:p>
        </w:tc>
        <w:tc>
          <w:tcPr>
            <w:tcW w:w="0" w:type="auto"/>
          </w:tcPr>
          <w:p w14:paraId="57E870A5" w14:textId="77777777" w:rsidR="00E038E3" w:rsidRPr="009D2038" w:rsidRDefault="00E038E3" w:rsidP="00B8477A">
            <w:pPr>
              <w:pStyle w:val="TAL"/>
              <w:rPr>
                <w:sz w:val="16"/>
              </w:rPr>
            </w:pPr>
            <w:r>
              <w:rPr>
                <w:sz w:val="16"/>
              </w:rPr>
              <w:t>24.501</w:t>
            </w:r>
          </w:p>
        </w:tc>
        <w:tc>
          <w:tcPr>
            <w:tcW w:w="0" w:type="auto"/>
          </w:tcPr>
          <w:p w14:paraId="0B365AF0" w14:textId="77777777" w:rsidR="00E038E3" w:rsidRPr="009D2038" w:rsidRDefault="00E038E3" w:rsidP="00B8477A">
            <w:pPr>
              <w:pStyle w:val="TAL"/>
              <w:rPr>
                <w:sz w:val="16"/>
              </w:rPr>
            </w:pPr>
            <w:r>
              <w:rPr>
                <w:sz w:val="16"/>
              </w:rPr>
              <w:t>5882</w:t>
            </w:r>
          </w:p>
        </w:tc>
        <w:tc>
          <w:tcPr>
            <w:tcW w:w="0" w:type="auto"/>
          </w:tcPr>
          <w:p w14:paraId="3F4B595E" w14:textId="77777777" w:rsidR="00E038E3" w:rsidRPr="009D2038" w:rsidRDefault="00E038E3" w:rsidP="00B8477A">
            <w:pPr>
              <w:pStyle w:val="TAR"/>
              <w:rPr>
                <w:sz w:val="16"/>
              </w:rPr>
            </w:pPr>
            <w:r>
              <w:rPr>
                <w:sz w:val="16"/>
              </w:rPr>
              <w:t>1</w:t>
            </w:r>
          </w:p>
        </w:tc>
        <w:tc>
          <w:tcPr>
            <w:tcW w:w="0" w:type="auto"/>
          </w:tcPr>
          <w:p w14:paraId="48B03D1F" w14:textId="77777777" w:rsidR="00E038E3" w:rsidRPr="009D2038" w:rsidRDefault="00E038E3" w:rsidP="00B8477A">
            <w:pPr>
              <w:pStyle w:val="TAL"/>
              <w:rPr>
                <w:sz w:val="16"/>
              </w:rPr>
            </w:pPr>
            <w:r>
              <w:rPr>
                <w:sz w:val="16"/>
              </w:rPr>
              <w:t>Rel-18</w:t>
            </w:r>
          </w:p>
        </w:tc>
        <w:tc>
          <w:tcPr>
            <w:tcW w:w="0" w:type="auto"/>
          </w:tcPr>
          <w:p w14:paraId="2C259D2A" w14:textId="77777777" w:rsidR="00E038E3" w:rsidRPr="009D2038" w:rsidRDefault="00E038E3" w:rsidP="00B8477A">
            <w:pPr>
              <w:pStyle w:val="TAL"/>
              <w:rPr>
                <w:sz w:val="16"/>
              </w:rPr>
            </w:pPr>
            <w:r>
              <w:rPr>
                <w:sz w:val="16"/>
              </w:rPr>
              <w:t>F</w:t>
            </w:r>
          </w:p>
        </w:tc>
        <w:tc>
          <w:tcPr>
            <w:tcW w:w="0" w:type="auto"/>
          </w:tcPr>
          <w:p w14:paraId="3A0B1200" w14:textId="77777777" w:rsidR="00E038E3" w:rsidRPr="009D2038" w:rsidRDefault="00E038E3" w:rsidP="00B8477A">
            <w:pPr>
              <w:pStyle w:val="TAL"/>
              <w:rPr>
                <w:sz w:val="16"/>
              </w:rPr>
            </w:pPr>
            <w:r>
              <w:rPr>
                <w:sz w:val="16"/>
              </w:rPr>
              <w:t>eNS_Ph3</w:t>
            </w:r>
          </w:p>
        </w:tc>
        <w:tc>
          <w:tcPr>
            <w:tcW w:w="0" w:type="auto"/>
          </w:tcPr>
          <w:p w14:paraId="55BE5740" w14:textId="77777777" w:rsidR="00E038E3" w:rsidRPr="009D2038" w:rsidRDefault="00E038E3" w:rsidP="00B8477A">
            <w:pPr>
              <w:pStyle w:val="TAL"/>
              <w:rPr>
                <w:sz w:val="16"/>
              </w:rPr>
            </w:pPr>
            <w:r>
              <w:rPr>
                <w:sz w:val="16"/>
              </w:rPr>
              <w:t>agreed</w:t>
            </w:r>
          </w:p>
        </w:tc>
      </w:tr>
      <w:tr w:rsidR="00E038E3" w14:paraId="78D4EF23" w14:textId="77777777" w:rsidTr="00B8477A">
        <w:tc>
          <w:tcPr>
            <w:tcW w:w="0" w:type="auto"/>
          </w:tcPr>
          <w:p w14:paraId="0A3A2E0E" w14:textId="77777777" w:rsidR="00E038E3" w:rsidRPr="009D2038" w:rsidRDefault="00E038E3" w:rsidP="00B8477A">
            <w:pPr>
              <w:pStyle w:val="TAL"/>
              <w:rPr>
                <w:sz w:val="16"/>
              </w:rPr>
            </w:pPr>
            <w:r>
              <w:rPr>
                <w:sz w:val="16"/>
              </w:rPr>
              <w:t>C1-238849</w:t>
            </w:r>
          </w:p>
        </w:tc>
        <w:tc>
          <w:tcPr>
            <w:tcW w:w="0" w:type="auto"/>
          </w:tcPr>
          <w:p w14:paraId="750584BC" w14:textId="77777777" w:rsidR="00E038E3" w:rsidRPr="009D2038" w:rsidRDefault="00E038E3" w:rsidP="00B8477A">
            <w:pPr>
              <w:pStyle w:val="TAL"/>
              <w:rPr>
                <w:sz w:val="16"/>
              </w:rPr>
            </w:pPr>
            <w:r>
              <w:rPr>
                <w:sz w:val="16"/>
              </w:rPr>
              <w:t>Applicability of partially allowed NSSAI and partially rejected NSSAI</w:t>
            </w:r>
          </w:p>
        </w:tc>
        <w:tc>
          <w:tcPr>
            <w:tcW w:w="0" w:type="auto"/>
          </w:tcPr>
          <w:p w14:paraId="6FC2133A" w14:textId="77777777" w:rsidR="00E038E3" w:rsidRPr="009D2038" w:rsidRDefault="00E038E3" w:rsidP="00B8477A">
            <w:pPr>
              <w:pStyle w:val="TAL"/>
              <w:rPr>
                <w:sz w:val="16"/>
              </w:rPr>
            </w:pPr>
            <w:r>
              <w:rPr>
                <w:sz w:val="16"/>
              </w:rPr>
              <w:t>ZTE</w:t>
            </w:r>
          </w:p>
        </w:tc>
        <w:tc>
          <w:tcPr>
            <w:tcW w:w="0" w:type="auto"/>
          </w:tcPr>
          <w:p w14:paraId="03687B34" w14:textId="77777777" w:rsidR="00E038E3" w:rsidRPr="009D2038" w:rsidRDefault="00E038E3" w:rsidP="00B8477A">
            <w:pPr>
              <w:pStyle w:val="TAL"/>
              <w:rPr>
                <w:sz w:val="16"/>
              </w:rPr>
            </w:pPr>
            <w:r>
              <w:rPr>
                <w:sz w:val="16"/>
              </w:rPr>
              <w:t>24.501</w:t>
            </w:r>
          </w:p>
        </w:tc>
        <w:tc>
          <w:tcPr>
            <w:tcW w:w="0" w:type="auto"/>
          </w:tcPr>
          <w:p w14:paraId="5A4B395B" w14:textId="77777777" w:rsidR="00E038E3" w:rsidRPr="009D2038" w:rsidRDefault="00E038E3" w:rsidP="00B8477A">
            <w:pPr>
              <w:pStyle w:val="TAL"/>
              <w:rPr>
                <w:sz w:val="16"/>
              </w:rPr>
            </w:pPr>
            <w:r>
              <w:rPr>
                <w:sz w:val="16"/>
              </w:rPr>
              <w:t>5883</w:t>
            </w:r>
          </w:p>
        </w:tc>
        <w:tc>
          <w:tcPr>
            <w:tcW w:w="0" w:type="auto"/>
          </w:tcPr>
          <w:p w14:paraId="12E42C22" w14:textId="77777777" w:rsidR="00E038E3" w:rsidRPr="009D2038" w:rsidRDefault="00E038E3" w:rsidP="00B8477A">
            <w:pPr>
              <w:pStyle w:val="TAR"/>
              <w:rPr>
                <w:sz w:val="16"/>
              </w:rPr>
            </w:pPr>
          </w:p>
        </w:tc>
        <w:tc>
          <w:tcPr>
            <w:tcW w:w="0" w:type="auto"/>
          </w:tcPr>
          <w:p w14:paraId="567DC02F" w14:textId="77777777" w:rsidR="00E038E3" w:rsidRPr="009D2038" w:rsidRDefault="00E038E3" w:rsidP="00B8477A">
            <w:pPr>
              <w:pStyle w:val="TAL"/>
              <w:rPr>
                <w:sz w:val="16"/>
              </w:rPr>
            </w:pPr>
            <w:r>
              <w:rPr>
                <w:sz w:val="16"/>
              </w:rPr>
              <w:t>Rel-18</w:t>
            </w:r>
          </w:p>
        </w:tc>
        <w:tc>
          <w:tcPr>
            <w:tcW w:w="0" w:type="auto"/>
          </w:tcPr>
          <w:p w14:paraId="3142AEE1" w14:textId="77777777" w:rsidR="00E038E3" w:rsidRPr="009D2038" w:rsidRDefault="00E038E3" w:rsidP="00B8477A">
            <w:pPr>
              <w:pStyle w:val="TAL"/>
              <w:rPr>
                <w:sz w:val="16"/>
              </w:rPr>
            </w:pPr>
            <w:r>
              <w:rPr>
                <w:sz w:val="16"/>
              </w:rPr>
              <w:t>F</w:t>
            </w:r>
          </w:p>
        </w:tc>
        <w:tc>
          <w:tcPr>
            <w:tcW w:w="0" w:type="auto"/>
          </w:tcPr>
          <w:p w14:paraId="663BC57A" w14:textId="77777777" w:rsidR="00E038E3" w:rsidRPr="009D2038" w:rsidRDefault="00E038E3" w:rsidP="00B8477A">
            <w:pPr>
              <w:pStyle w:val="TAL"/>
              <w:rPr>
                <w:sz w:val="16"/>
              </w:rPr>
            </w:pPr>
            <w:r>
              <w:rPr>
                <w:sz w:val="16"/>
              </w:rPr>
              <w:t>eNS_Ph3</w:t>
            </w:r>
          </w:p>
        </w:tc>
        <w:tc>
          <w:tcPr>
            <w:tcW w:w="0" w:type="auto"/>
          </w:tcPr>
          <w:p w14:paraId="1E13CE10" w14:textId="77777777" w:rsidR="00E038E3" w:rsidRPr="009D2038" w:rsidRDefault="00E038E3" w:rsidP="00B8477A">
            <w:pPr>
              <w:pStyle w:val="TAL"/>
              <w:rPr>
                <w:sz w:val="16"/>
              </w:rPr>
            </w:pPr>
            <w:r>
              <w:rPr>
                <w:sz w:val="16"/>
              </w:rPr>
              <w:t>agreed</w:t>
            </w:r>
          </w:p>
        </w:tc>
      </w:tr>
      <w:tr w:rsidR="00E038E3" w14:paraId="1F68FBC8" w14:textId="77777777" w:rsidTr="00B8477A">
        <w:tc>
          <w:tcPr>
            <w:tcW w:w="0" w:type="auto"/>
          </w:tcPr>
          <w:p w14:paraId="1BE6FBD1" w14:textId="77777777" w:rsidR="00E038E3" w:rsidRPr="009D2038" w:rsidRDefault="00E038E3" w:rsidP="00B8477A">
            <w:pPr>
              <w:pStyle w:val="TAL"/>
              <w:rPr>
                <w:sz w:val="16"/>
              </w:rPr>
            </w:pPr>
            <w:r>
              <w:rPr>
                <w:sz w:val="16"/>
              </w:rPr>
              <w:lastRenderedPageBreak/>
              <w:t>C1-238850</w:t>
            </w:r>
          </w:p>
        </w:tc>
        <w:tc>
          <w:tcPr>
            <w:tcW w:w="0" w:type="auto"/>
          </w:tcPr>
          <w:p w14:paraId="07573C33" w14:textId="77777777" w:rsidR="00E038E3" w:rsidRPr="009D2038" w:rsidRDefault="00E038E3" w:rsidP="00B8477A">
            <w:pPr>
              <w:pStyle w:val="TAL"/>
              <w:rPr>
                <w:sz w:val="16"/>
              </w:rPr>
            </w:pPr>
            <w:r>
              <w:rPr>
                <w:sz w:val="16"/>
              </w:rPr>
              <w:t>PDU session establishment associated to partially allowed S-NSSAI</w:t>
            </w:r>
          </w:p>
        </w:tc>
        <w:tc>
          <w:tcPr>
            <w:tcW w:w="0" w:type="auto"/>
          </w:tcPr>
          <w:p w14:paraId="38AD17A4" w14:textId="77777777" w:rsidR="00E038E3" w:rsidRPr="009D2038" w:rsidRDefault="00E038E3" w:rsidP="00B8477A">
            <w:pPr>
              <w:pStyle w:val="TAL"/>
              <w:rPr>
                <w:sz w:val="16"/>
              </w:rPr>
            </w:pPr>
            <w:r>
              <w:rPr>
                <w:sz w:val="16"/>
              </w:rPr>
              <w:t>ZTE</w:t>
            </w:r>
          </w:p>
        </w:tc>
        <w:tc>
          <w:tcPr>
            <w:tcW w:w="0" w:type="auto"/>
          </w:tcPr>
          <w:p w14:paraId="6370C15F" w14:textId="77777777" w:rsidR="00E038E3" w:rsidRPr="009D2038" w:rsidRDefault="00E038E3" w:rsidP="00B8477A">
            <w:pPr>
              <w:pStyle w:val="TAL"/>
              <w:rPr>
                <w:sz w:val="16"/>
              </w:rPr>
            </w:pPr>
            <w:r>
              <w:rPr>
                <w:sz w:val="16"/>
              </w:rPr>
              <w:t>24.501</w:t>
            </w:r>
          </w:p>
        </w:tc>
        <w:tc>
          <w:tcPr>
            <w:tcW w:w="0" w:type="auto"/>
          </w:tcPr>
          <w:p w14:paraId="77B74EB2" w14:textId="77777777" w:rsidR="00E038E3" w:rsidRPr="009D2038" w:rsidRDefault="00E038E3" w:rsidP="00B8477A">
            <w:pPr>
              <w:pStyle w:val="TAL"/>
              <w:rPr>
                <w:sz w:val="16"/>
              </w:rPr>
            </w:pPr>
            <w:r>
              <w:rPr>
                <w:sz w:val="16"/>
              </w:rPr>
              <w:t>5884</w:t>
            </w:r>
          </w:p>
        </w:tc>
        <w:tc>
          <w:tcPr>
            <w:tcW w:w="0" w:type="auto"/>
          </w:tcPr>
          <w:p w14:paraId="4E53062A" w14:textId="77777777" w:rsidR="00E038E3" w:rsidRPr="009D2038" w:rsidRDefault="00E038E3" w:rsidP="00B8477A">
            <w:pPr>
              <w:pStyle w:val="TAR"/>
              <w:rPr>
                <w:sz w:val="16"/>
              </w:rPr>
            </w:pPr>
          </w:p>
        </w:tc>
        <w:tc>
          <w:tcPr>
            <w:tcW w:w="0" w:type="auto"/>
          </w:tcPr>
          <w:p w14:paraId="62204AB4" w14:textId="77777777" w:rsidR="00E038E3" w:rsidRPr="009D2038" w:rsidRDefault="00E038E3" w:rsidP="00B8477A">
            <w:pPr>
              <w:pStyle w:val="TAL"/>
              <w:rPr>
                <w:sz w:val="16"/>
              </w:rPr>
            </w:pPr>
            <w:r>
              <w:rPr>
                <w:sz w:val="16"/>
              </w:rPr>
              <w:t>Rel-18</w:t>
            </w:r>
          </w:p>
        </w:tc>
        <w:tc>
          <w:tcPr>
            <w:tcW w:w="0" w:type="auto"/>
          </w:tcPr>
          <w:p w14:paraId="0BDEC63E" w14:textId="77777777" w:rsidR="00E038E3" w:rsidRPr="009D2038" w:rsidRDefault="00E038E3" w:rsidP="00B8477A">
            <w:pPr>
              <w:pStyle w:val="TAL"/>
              <w:rPr>
                <w:sz w:val="16"/>
              </w:rPr>
            </w:pPr>
            <w:r>
              <w:rPr>
                <w:sz w:val="16"/>
              </w:rPr>
              <w:t>F</w:t>
            </w:r>
          </w:p>
        </w:tc>
        <w:tc>
          <w:tcPr>
            <w:tcW w:w="0" w:type="auto"/>
          </w:tcPr>
          <w:p w14:paraId="7C67ECBF" w14:textId="77777777" w:rsidR="00E038E3" w:rsidRPr="009D2038" w:rsidRDefault="00E038E3" w:rsidP="00B8477A">
            <w:pPr>
              <w:pStyle w:val="TAL"/>
              <w:rPr>
                <w:sz w:val="16"/>
              </w:rPr>
            </w:pPr>
            <w:r>
              <w:rPr>
                <w:sz w:val="16"/>
              </w:rPr>
              <w:t>eNS_Ph3</w:t>
            </w:r>
          </w:p>
        </w:tc>
        <w:tc>
          <w:tcPr>
            <w:tcW w:w="0" w:type="auto"/>
          </w:tcPr>
          <w:p w14:paraId="39F24C61" w14:textId="77777777" w:rsidR="00E038E3" w:rsidRPr="009D2038" w:rsidRDefault="00E038E3" w:rsidP="00B8477A">
            <w:pPr>
              <w:pStyle w:val="TAL"/>
              <w:rPr>
                <w:sz w:val="16"/>
              </w:rPr>
            </w:pPr>
            <w:r>
              <w:rPr>
                <w:sz w:val="16"/>
              </w:rPr>
              <w:t>revised</w:t>
            </w:r>
          </w:p>
        </w:tc>
      </w:tr>
      <w:tr w:rsidR="00E038E3" w14:paraId="2277F35C" w14:textId="77777777" w:rsidTr="00B8477A">
        <w:tc>
          <w:tcPr>
            <w:tcW w:w="0" w:type="auto"/>
          </w:tcPr>
          <w:p w14:paraId="198FF9A1" w14:textId="77777777" w:rsidR="00E038E3" w:rsidRPr="009D2038" w:rsidRDefault="00E038E3" w:rsidP="00B8477A">
            <w:pPr>
              <w:pStyle w:val="TAL"/>
              <w:rPr>
                <w:sz w:val="16"/>
              </w:rPr>
            </w:pPr>
            <w:r>
              <w:rPr>
                <w:sz w:val="16"/>
              </w:rPr>
              <w:t>C1-239283</w:t>
            </w:r>
          </w:p>
        </w:tc>
        <w:tc>
          <w:tcPr>
            <w:tcW w:w="0" w:type="auto"/>
          </w:tcPr>
          <w:p w14:paraId="43686463" w14:textId="77777777" w:rsidR="00E038E3" w:rsidRPr="009D2038" w:rsidRDefault="00E038E3" w:rsidP="00B8477A">
            <w:pPr>
              <w:pStyle w:val="TAL"/>
              <w:rPr>
                <w:sz w:val="16"/>
              </w:rPr>
            </w:pPr>
            <w:r>
              <w:rPr>
                <w:sz w:val="16"/>
              </w:rPr>
              <w:t>PDU session establishment associated to partially allowed S-NSSAI</w:t>
            </w:r>
          </w:p>
        </w:tc>
        <w:tc>
          <w:tcPr>
            <w:tcW w:w="0" w:type="auto"/>
          </w:tcPr>
          <w:p w14:paraId="16E00E12" w14:textId="77777777" w:rsidR="00E038E3" w:rsidRPr="009D2038" w:rsidRDefault="00E038E3" w:rsidP="00B8477A">
            <w:pPr>
              <w:pStyle w:val="TAL"/>
              <w:rPr>
                <w:sz w:val="16"/>
              </w:rPr>
            </w:pPr>
            <w:r>
              <w:rPr>
                <w:sz w:val="16"/>
              </w:rPr>
              <w:t>ZTE</w:t>
            </w:r>
          </w:p>
        </w:tc>
        <w:tc>
          <w:tcPr>
            <w:tcW w:w="0" w:type="auto"/>
          </w:tcPr>
          <w:p w14:paraId="2C8895CB" w14:textId="77777777" w:rsidR="00E038E3" w:rsidRPr="009D2038" w:rsidRDefault="00E038E3" w:rsidP="00B8477A">
            <w:pPr>
              <w:pStyle w:val="TAL"/>
              <w:rPr>
                <w:sz w:val="16"/>
              </w:rPr>
            </w:pPr>
            <w:r>
              <w:rPr>
                <w:sz w:val="16"/>
              </w:rPr>
              <w:t>24.501</w:t>
            </w:r>
          </w:p>
        </w:tc>
        <w:tc>
          <w:tcPr>
            <w:tcW w:w="0" w:type="auto"/>
          </w:tcPr>
          <w:p w14:paraId="0EE74AA4" w14:textId="77777777" w:rsidR="00E038E3" w:rsidRPr="009D2038" w:rsidRDefault="00E038E3" w:rsidP="00B8477A">
            <w:pPr>
              <w:pStyle w:val="TAL"/>
              <w:rPr>
                <w:sz w:val="16"/>
              </w:rPr>
            </w:pPr>
            <w:r>
              <w:rPr>
                <w:sz w:val="16"/>
              </w:rPr>
              <w:t>5884</w:t>
            </w:r>
          </w:p>
        </w:tc>
        <w:tc>
          <w:tcPr>
            <w:tcW w:w="0" w:type="auto"/>
          </w:tcPr>
          <w:p w14:paraId="5A272A67" w14:textId="77777777" w:rsidR="00E038E3" w:rsidRPr="009D2038" w:rsidRDefault="00E038E3" w:rsidP="00B8477A">
            <w:pPr>
              <w:pStyle w:val="TAR"/>
              <w:rPr>
                <w:sz w:val="16"/>
              </w:rPr>
            </w:pPr>
            <w:r>
              <w:rPr>
                <w:sz w:val="16"/>
              </w:rPr>
              <w:t>1</w:t>
            </w:r>
          </w:p>
        </w:tc>
        <w:tc>
          <w:tcPr>
            <w:tcW w:w="0" w:type="auto"/>
          </w:tcPr>
          <w:p w14:paraId="2B928D6E" w14:textId="77777777" w:rsidR="00E038E3" w:rsidRPr="009D2038" w:rsidRDefault="00E038E3" w:rsidP="00B8477A">
            <w:pPr>
              <w:pStyle w:val="TAL"/>
              <w:rPr>
                <w:sz w:val="16"/>
              </w:rPr>
            </w:pPr>
            <w:r>
              <w:rPr>
                <w:sz w:val="16"/>
              </w:rPr>
              <w:t>Rel-18</w:t>
            </w:r>
          </w:p>
        </w:tc>
        <w:tc>
          <w:tcPr>
            <w:tcW w:w="0" w:type="auto"/>
          </w:tcPr>
          <w:p w14:paraId="304890E6" w14:textId="77777777" w:rsidR="00E038E3" w:rsidRPr="009D2038" w:rsidRDefault="00E038E3" w:rsidP="00B8477A">
            <w:pPr>
              <w:pStyle w:val="TAL"/>
              <w:rPr>
                <w:sz w:val="16"/>
              </w:rPr>
            </w:pPr>
            <w:r>
              <w:rPr>
                <w:sz w:val="16"/>
              </w:rPr>
              <w:t>F</w:t>
            </w:r>
          </w:p>
        </w:tc>
        <w:tc>
          <w:tcPr>
            <w:tcW w:w="0" w:type="auto"/>
          </w:tcPr>
          <w:p w14:paraId="6AEB9C85" w14:textId="77777777" w:rsidR="00E038E3" w:rsidRPr="009D2038" w:rsidRDefault="00E038E3" w:rsidP="00B8477A">
            <w:pPr>
              <w:pStyle w:val="TAL"/>
              <w:rPr>
                <w:sz w:val="16"/>
              </w:rPr>
            </w:pPr>
            <w:r>
              <w:rPr>
                <w:sz w:val="16"/>
              </w:rPr>
              <w:t>eNS_Ph3</w:t>
            </w:r>
          </w:p>
        </w:tc>
        <w:tc>
          <w:tcPr>
            <w:tcW w:w="0" w:type="auto"/>
          </w:tcPr>
          <w:p w14:paraId="6BE099C4" w14:textId="77777777" w:rsidR="00E038E3" w:rsidRPr="009D2038" w:rsidRDefault="00E038E3" w:rsidP="00B8477A">
            <w:pPr>
              <w:pStyle w:val="TAL"/>
              <w:rPr>
                <w:sz w:val="16"/>
              </w:rPr>
            </w:pPr>
            <w:r>
              <w:rPr>
                <w:sz w:val="16"/>
              </w:rPr>
              <w:t>agreed</w:t>
            </w:r>
          </w:p>
        </w:tc>
      </w:tr>
      <w:tr w:rsidR="00E038E3" w14:paraId="32A098BB" w14:textId="77777777" w:rsidTr="00B8477A">
        <w:tc>
          <w:tcPr>
            <w:tcW w:w="0" w:type="auto"/>
          </w:tcPr>
          <w:p w14:paraId="6EBFCD56" w14:textId="77777777" w:rsidR="00E038E3" w:rsidRPr="009D2038" w:rsidRDefault="00E038E3" w:rsidP="00B8477A">
            <w:pPr>
              <w:pStyle w:val="TAL"/>
              <w:rPr>
                <w:sz w:val="16"/>
              </w:rPr>
            </w:pPr>
            <w:r>
              <w:rPr>
                <w:sz w:val="16"/>
              </w:rPr>
              <w:t>C1-238851</w:t>
            </w:r>
          </w:p>
        </w:tc>
        <w:tc>
          <w:tcPr>
            <w:tcW w:w="0" w:type="auto"/>
          </w:tcPr>
          <w:p w14:paraId="4F354FEE" w14:textId="77777777" w:rsidR="00E038E3" w:rsidRPr="009D2038" w:rsidRDefault="00E038E3" w:rsidP="00B8477A">
            <w:pPr>
              <w:pStyle w:val="TAL"/>
              <w:rPr>
                <w:sz w:val="16"/>
              </w:rPr>
            </w:pPr>
            <w:r>
              <w:rPr>
                <w:sz w:val="16"/>
              </w:rPr>
              <w:t>Clarification on TA list associated with partial NSSAI</w:t>
            </w:r>
          </w:p>
        </w:tc>
        <w:tc>
          <w:tcPr>
            <w:tcW w:w="0" w:type="auto"/>
          </w:tcPr>
          <w:p w14:paraId="4B4848AF" w14:textId="77777777" w:rsidR="00E038E3" w:rsidRPr="009D2038" w:rsidRDefault="00E038E3" w:rsidP="00B8477A">
            <w:pPr>
              <w:pStyle w:val="TAL"/>
              <w:rPr>
                <w:sz w:val="16"/>
              </w:rPr>
            </w:pPr>
            <w:r>
              <w:rPr>
                <w:sz w:val="16"/>
              </w:rPr>
              <w:t>ZTE</w:t>
            </w:r>
          </w:p>
        </w:tc>
        <w:tc>
          <w:tcPr>
            <w:tcW w:w="0" w:type="auto"/>
          </w:tcPr>
          <w:p w14:paraId="2F1938A4" w14:textId="77777777" w:rsidR="00E038E3" w:rsidRPr="009D2038" w:rsidRDefault="00E038E3" w:rsidP="00B8477A">
            <w:pPr>
              <w:pStyle w:val="TAL"/>
              <w:rPr>
                <w:sz w:val="16"/>
              </w:rPr>
            </w:pPr>
            <w:r>
              <w:rPr>
                <w:sz w:val="16"/>
              </w:rPr>
              <w:t>24.501</w:t>
            </w:r>
          </w:p>
        </w:tc>
        <w:tc>
          <w:tcPr>
            <w:tcW w:w="0" w:type="auto"/>
          </w:tcPr>
          <w:p w14:paraId="759EC7F6" w14:textId="77777777" w:rsidR="00E038E3" w:rsidRPr="009D2038" w:rsidRDefault="00E038E3" w:rsidP="00B8477A">
            <w:pPr>
              <w:pStyle w:val="TAL"/>
              <w:rPr>
                <w:sz w:val="16"/>
              </w:rPr>
            </w:pPr>
            <w:r>
              <w:rPr>
                <w:sz w:val="16"/>
              </w:rPr>
              <w:t>5885</w:t>
            </w:r>
          </w:p>
        </w:tc>
        <w:tc>
          <w:tcPr>
            <w:tcW w:w="0" w:type="auto"/>
          </w:tcPr>
          <w:p w14:paraId="676A2725" w14:textId="77777777" w:rsidR="00E038E3" w:rsidRPr="009D2038" w:rsidRDefault="00E038E3" w:rsidP="00B8477A">
            <w:pPr>
              <w:pStyle w:val="TAR"/>
              <w:rPr>
                <w:sz w:val="16"/>
              </w:rPr>
            </w:pPr>
          </w:p>
        </w:tc>
        <w:tc>
          <w:tcPr>
            <w:tcW w:w="0" w:type="auto"/>
          </w:tcPr>
          <w:p w14:paraId="6E6C9D2A" w14:textId="77777777" w:rsidR="00E038E3" w:rsidRPr="009D2038" w:rsidRDefault="00E038E3" w:rsidP="00B8477A">
            <w:pPr>
              <w:pStyle w:val="TAL"/>
              <w:rPr>
                <w:sz w:val="16"/>
              </w:rPr>
            </w:pPr>
            <w:r>
              <w:rPr>
                <w:sz w:val="16"/>
              </w:rPr>
              <w:t>Rel-18</w:t>
            </w:r>
          </w:p>
        </w:tc>
        <w:tc>
          <w:tcPr>
            <w:tcW w:w="0" w:type="auto"/>
          </w:tcPr>
          <w:p w14:paraId="57D65595" w14:textId="77777777" w:rsidR="00E038E3" w:rsidRPr="009D2038" w:rsidRDefault="00E038E3" w:rsidP="00B8477A">
            <w:pPr>
              <w:pStyle w:val="TAL"/>
              <w:rPr>
                <w:sz w:val="16"/>
              </w:rPr>
            </w:pPr>
            <w:r>
              <w:rPr>
                <w:sz w:val="16"/>
              </w:rPr>
              <w:t>F</w:t>
            </w:r>
          </w:p>
        </w:tc>
        <w:tc>
          <w:tcPr>
            <w:tcW w:w="0" w:type="auto"/>
          </w:tcPr>
          <w:p w14:paraId="549E22C0" w14:textId="77777777" w:rsidR="00E038E3" w:rsidRPr="009D2038" w:rsidRDefault="00E038E3" w:rsidP="00B8477A">
            <w:pPr>
              <w:pStyle w:val="TAL"/>
              <w:rPr>
                <w:sz w:val="16"/>
              </w:rPr>
            </w:pPr>
            <w:r>
              <w:rPr>
                <w:sz w:val="16"/>
              </w:rPr>
              <w:t>eNS_Ph3</w:t>
            </w:r>
          </w:p>
        </w:tc>
        <w:tc>
          <w:tcPr>
            <w:tcW w:w="0" w:type="auto"/>
          </w:tcPr>
          <w:p w14:paraId="51A7EF9F" w14:textId="77777777" w:rsidR="00E038E3" w:rsidRPr="009D2038" w:rsidRDefault="00E038E3" w:rsidP="00B8477A">
            <w:pPr>
              <w:pStyle w:val="TAL"/>
              <w:rPr>
                <w:sz w:val="16"/>
              </w:rPr>
            </w:pPr>
            <w:r>
              <w:rPr>
                <w:sz w:val="16"/>
              </w:rPr>
              <w:t>revised</w:t>
            </w:r>
          </w:p>
        </w:tc>
      </w:tr>
      <w:tr w:rsidR="00E038E3" w14:paraId="47F3FFC5" w14:textId="77777777" w:rsidTr="00B8477A">
        <w:tc>
          <w:tcPr>
            <w:tcW w:w="0" w:type="auto"/>
          </w:tcPr>
          <w:p w14:paraId="560FFBF9" w14:textId="77777777" w:rsidR="00E038E3" w:rsidRPr="009D2038" w:rsidRDefault="00E038E3" w:rsidP="00B8477A">
            <w:pPr>
              <w:pStyle w:val="TAL"/>
              <w:rPr>
                <w:sz w:val="16"/>
              </w:rPr>
            </w:pPr>
            <w:r>
              <w:rPr>
                <w:sz w:val="16"/>
              </w:rPr>
              <w:t>C1-239284</w:t>
            </w:r>
          </w:p>
        </w:tc>
        <w:tc>
          <w:tcPr>
            <w:tcW w:w="0" w:type="auto"/>
          </w:tcPr>
          <w:p w14:paraId="3E426895" w14:textId="77777777" w:rsidR="00E038E3" w:rsidRPr="009D2038" w:rsidRDefault="00E038E3" w:rsidP="00B8477A">
            <w:pPr>
              <w:pStyle w:val="TAL"/>
              <w:rPr>
                <w:sz w:val="16"/>
              </w:rPr>
            </w:pPr>
            <w:r>
              <w:rPr>
                <w:sz w:val="16"/>
              </w:rPr>
              <w:t>Clarification on TA list associated with partial NSSAI</w:t>
            </w:r>
          </w:p>
        </w:tc>
        <w:tc>
          <w:tcPr>
            <w:tcW w:w="0" w:type="auto"/>
          </w:tcPr>
          <w:p w14:paraId="14B2EFE7" w14:textId="77777777" w:rsidR="00E038E3" w:rsidRPr="009D2038" w:rsidRDefault="00E038E3" w:rsidP="00B8477A">
            <w:pPr>
              <w:pStyle w:val="TAL"/>
              <w:rPr>
                <w:sz w:val="16"/>
              </w:rPr>
            </w:pPr>
            <w:r>
              <w:rPr>
                <w:sz w:val="16"/>
              </w:rPr>
              <w:t xml:space="preserve">ZTE, Huawei, </w:t>
            </w:r>
            <w:proofErr w:type="spellStart"/>
            <w:r>
              <w:rPr>
                <w:sz w:val="16"/>
              </w:rPr>
              <w:t>HiSilicon</w:t>
            </w:r>
            <w:proofErr w:type="spellEnd"/>
          </w:p>
        </w:tc>
        <w:tc>
          <w:tcPr>
            <w:tcW w:w="0" w:type="auto"/>
          </w:tcPr>
          <w:p w14:paraId="2FAA273E" w14:textId="77777777" w:rsidR="00E038E3" w:rsidRPr="009D2038" w:rsidRDefault="00E038E3" w:rsidP="00B8477A">
            <w:pPr>
              <w:pStyle w:val="TAL"/>
              <w:rPr>
                <w:sz w:val="16"/>
              </w:rPr>
            </w:pPr>
            <w:r>
              <w:rPr>
                <w:sz w:val="16"/>
              </w:rPr>
              <w:t>24.501</w:t>
            </w:r>
          </w:p>
        </w:tc>
        <w:tc>
          <w:tcPr>
            <w:tcW w:w="0" w:type="auto"/>
          </w:tcPr>
          <w:p w14:paraId="2DB04373" w14:textId="77777777" w:rsidR="00E038E3" w:rsidRPr="009D2038" w:rsidRDefault="00E038E3" w:rsidP="00B8477A">
            <w:pPr>
              <w:pStyle w:val="TAL"/>
              <w:rPr>
                <w:sz w:val="16"/>
              </w:rPr>
            </w:pPr>
            <w:r>
              <w:rPr>
                <w:sz w:val="16"/>
              </w:rPr>
              <w:t>5885</w:t>
            </w:r>
          </w:p>
        </w:tc>
        <w:tc>
          <w:tcPr>
            <w:tcW w:w="0" w:type="auto"/>
          </w:tcPr>
          <w:p w14:paraId="5E186905" w14:textId="77777777" w:rsidR="00E038E3" w:rsidRPr="009D2038" w:rsidRDefault="00E038E3" w:rsidP="00B8477A">
            <w:pPr>
              <w:pStyle w:val="TAR"/>
              <w:rPr>
                <w:sz w:val="16"/>
              </w:rPr>
            </w:pPr>
            <w:r>
              <w:rPr>
                <w:sz w:val="16"/>
              </w:rPr>
              <w:t>1</w:t>
            </w:r>
          </w:p>
        </w:tc>
        <w:tc>
          <w:tcPr>
            <w:tcW w:w="0" w:type="auto"/>
          </w:tcPr>
          <w:p w14:paraId="6981C147" w14:textId="77777777" w:rsidR="00E038E3" w:rsidRPr="009D2038" w:rsidRDefault="00E038E3" w:rsidP="00B8477A">
            <w:pPr>
              <w:pStyle w:val="TAL"/>
              <w:rPr>
                <w:sz w:val="16"/>
              </w:rPr>
            </w:pPr>
            <w:r>
              <w:rPr>
                <w:sz w:val="16"/>
              </w:rPr>
              <w:t>Rel-18</w:t>
            </w:r>
          </w:p>
        </w:tc>
        <w:tc>
          <w:tcPr>
            <w:tcW w:w="0" w:type="auto"/>
          </w:tcPr>
          <w:p w14:paraId="31E0A02E" w14:textId="77777777" w:rsidR="00E038E3" w:rsidRPr="009D2038" w:rsidRDefault="00E038E3" w:rsidP="00B8477A">
            <w:pPr>
              <w:pStyle w:val="TAL"/>
              <w:rPr>
                <w:sz w:val="16"/>
              </w:rPr>
            </w:pPr>
            <w:r>
              <w:rPr>
                <w:sz w:val="16"/>
              </w:rPr>
              <w:t>F</w:t>
            </w:r>
          </w:p>
        </w:tc>
        <w:tc>
          <w:tcPr>
            <w:tcW w:w="0" w:type="auto"/>
          </w:tcPr>
          <w:p w14:paraId="116DC0F5" w14:textId="77777777" w:rsidR="00E038E3" w:rsidRPr="009D2038" w:rsidRDefault="00E038E3" w:rsidP="00B8477A">
            <w:pPr>
              <w:pStyle w:val="TAL"/>
              <w:rPr>
                <w:sz w:val="16"/>
              </w:rPr>
            </w:pPr>
            <w:r>
              <w:rPr>
                <w:sz w:val="16"/>
              </w:rPr>
              <w:t>eNS_Ph3</w:t>
            </w:r>
          </w:p>
        </w:tc>
        <w:tc>
          <w:tcPr>
            <w:tcW w:w="0" w:type="auto"/>
          </w:tcPr>
          <w:p w14:paraId="3A902BFB" w14:textId="77777777" w:rsidR="00E038E3" w:rsidRPr="009D2038" w:rsidRDefault="00E038E3" w:rsidP="00B8477A">
            <w:pPr>
              <w:pStyle w:val="TAL"/>
              <w:rPr>
                <w:sz w:val="16"/>
              </w:rPr>
            </w:pPr>
            <w:r>
              <w:rPr>
                <w:sz w:val="16"/>
              </w:rPr>
              <w:t>agreed</w:t>
            </w:r>
          </w:p>
        </w:tc>
      </w:tr>
      <w:tr w:rsidR="00E038E3" w14:paraId="2AB5373C" w14:textId="77777777" w:rsidTr="00B8477A">
        <w:tc>
          <w:tcPr>
            <w:tcW w:w="0" w:type="auto"/>
          </w:tcPr>
          <w:p w14:paraId="76A7FC42" w14:textId="77777777" w:rsidR="00E038E3" w:rsidRPr="009D2038" w:rsidRDefault="00E038E3" w:rsidP="00B8477A">
            <w:pPr>
              <w:pStyle w:val="TAL"/>
              <w:rPr>
                <w:sz w:val="16"/>
              </w:rPr>
            </w:pPr>
            <w:r>
              <w:rPr>
                <w:sz w:val="16"/>
              </w:rPr>
              <w:t>C1-238852</w:t>
            </w:r>
          </w:p>
        </w:tc>
        <w:tc>
          <w:tcPr>
            <w:tcW w:w="0" w:type="auto"/>
          </w:tcPr>
          <w:p w14:paraId="25856C0F" w14:textId="77777777" w:rsidR="00E038E3" w:rsidRPr="009D2038" w:rsidRDefault="00E038E3" w:rsidP="00B8477A">
            <w:pPr>
              <w:pStyle w:val="TAL"/>
              <w:rPr>
                <w:sz w:val="16"/>
              </w:rPr>
            </w:pPr>
            <w:r>
              <w:rPr>
                <w:sz w:val="16"/>
              </w:rPr>
              <w:t>Applicable access type of S-NSSAI location or time validity information</w:t>
            </w:r>
          </w:p>
        </w:tc>
        <w:tc>
          <w:tcPr>
            <w:tcW w:w="0" w:type="auto"/>
          </w:tcPr>
          <w:p w14:paraId="0A8F4D80" w14:textId="77777777" w:rsidR="00E038E3" w:rsidRPr="009D2038" w:rsidRDefault="00E038E3" w:rsidP="00B8477A">
            <w:pPr>
              <w:pStyle w:val="TAL"/>
              <w:rPr>
                <w:sz w:val="16"/>
              </w:rPr>
            </w:pPr>
            <w:r>
              <w:rPr>
                <w:sz w:val="16"/>
              </w:rPr>
              <w:t>ZTE</w:t>
            </w:r>
          </w:p>
        </w:tc>
        <w:tc>
          <w:tcPr>
            <w:tcW w:w="0" w:type="auto"/>
          </w:tcPr>
          <w:p w14:paraId="369CD701" w14:textId="77777777" w:rsidR="00E038E3" w:rsidRPr="009D2038" w:rsidRDefault="00E038E3" w:rsidP="00B8477A">
            <w:pPr>
              <w:pStyle w:val="TAL"/>
              <w:rPr>
                <w:sz w:val="16"/>
              </w:rPr>
            </w:pPr>
            <w:r>
              <w:rPr>
                <w:sz w:val="16"/>
              </w:rPr>
              <w:t>24.501</w:t>
            </w:r>
          </w:p>
        </w:tc>
        <w:tc>
          <w:tcPr>
            <w:tcW w:w="0" w:type="auto"/>
          </w:tcPr>
          <w:p w14:paraId="39F12159" w14:textId="77777777" w:rsidR="00E038E3" w:rsidRPr="009D2038" w:rsidRDefault="00E038E3" w:rsidP="00B8477A">
            <w:pPr>
              <w:pStyle w:val="TAL"/>
              <w:rPr>
                <w:sz w:val="16"/>
              </w:rPr>
            </w:pPr>
            <w:r>
              <w:rPr>
                <w:sz w:val="16"/>
              </w:rPr>
              <w:t>5886</w:t>
            </w:r>
          </w:p>
        </w:tc>
        <w:tc>
          <w:tcPr>
            <w:tcW w:w="0" w:type="auto"/>
          </w:tcPr>
          <w:p w14:paraId="729920F4" w14:textId="77777777" w:rsidR="00E038E3" w:rsidRPr="009D2038" w:rsidRDefault="00E038E3" w:rsidP="00B8477A">
            <w:pPr>
              <w:pStyle w:val="TAR"/>
              <w:rPr>
                <w:sz w:val="16"/>
              </w:rPr>
            </w:pPr>
          </w:p>
        </w:tc>
        <w:tc>
          <w:tcPr>
            <w:tcW w:w="0" w:type="auto"/>
          </w:tcPr>
          <w:p w14:paraId="779237BC" w14:textId="77777777" w:rsidR="00E038E3" w:rsidRPr="009D2038" w:rsidRDefault="00E038E3" w:rsidP="00B8477A">
            <w:pPr>
              <w:pStyle w:val="TAL"/>
              <w:rPr>
                <w:sz w:val="16"/>
              </w:rPr>
            </w:pPr>
            <w:r>
              <w:rPr>
                <w:sz w:val="16"/>
              </w:rPr>
              <w:t>Rel-18</w:t>
            </w:r>
          </w:p>
        </w:tc>
        <w:tc>
          <w:tcPr>
            <w:tcW w:w="0" w:type="auto"/>
          </w:tcPr>
          <w:p w14:paraId="3F711451" w14:textId="77777777" w:rsidR="00E038E3" w:rsidRPr="009D2038" w:rsidRDefault="00E038E3" w:rsidP="00B8477A">
            <w:pPr>
              <w:pStyle w:val="TAL"/>
              <w:rPr>
                <w:sz w:val="16"/>
              </w:rPr>
            </w:pPr>
            <w:r>
              <w:rPr>
                <w:sz w:val="16"/>
              </w:rPr>
              <w:t>F</w:t>
            </w:r>
          </w:p>
        </w:tc>
        <w:tc>
          <w:tcPr>
            <w:tcW w:w="0" w:type="auto"/>
          </w:tcPr>
          <w:p w14:paraId="70254C5A" w14:textId="77777777" w:rsidR="00E038E3" w:rsidRPr="009D2038" w:rsidRDefault="00E038E3" w:rsidP="00B8477A">
            <w:pPr>
              <w:pStyle w:val="TAL"/>
              <w:rPr>
                <w:sz w:val="16"/>
              </w:rPr>
            </w:pPr>
            <w:r>
              <w:rPr>
                <w:sz w:val="16"/>
              </w:rPr>
              <w:t>eNS_Ph3</w:t>
            </w:r>
          </w:p>
        </w:tc>
        <w:tc>
          <w:tcPr>
            <w:tcW w:w="0" w:type="auto"/>
          </w:tcPr>
          <w:p w14:paraId="61EF0C3C" w14:textId="77777777" w:rsidR="00E038E3" w:rsidRPr="009D2038" w:rsidRDefault="00E038E3" w:rsidP="00B8477A">
            <w:pPr>
              <w:pStyle w:val="TAL"/>
              <w:rPr>
                <w:sz w:val="16"/>
              </w:rPr>
            </w:pPr>
            <w:r>
              <w:rPr>
                <w:sz w:val="16"/>
              </w:rPr>
              <w:t>agreed</w:t>
            </w:r>
          </w:p>
        </w:tc>
      </w:tr>
      <w:tr w:rsidR="00E038E3" w14:paraId="0E2D31E2" w14:textId="77777777" w:rsidTr="00B8477A">
        <w:tc>
          <w:tcPr>
            <w:tcW w:w="0" w:type="auto"/>
          </w:tcPr>
          <w:p w14:paraId="0514BFAF" w14:textId="77777777" w:rsidR="00E038E3" w:rsidRPr="009D2038" w:rsidRDefault="00E038E3" w:rsidP="00B8477A">
            <w:pPr>
              <w:pStyle w:val="TAL"/>
              <w:rPr>
                <w:sz w:val="16"/>
              </w:rPr>
            </w:pPr>
            <w:r>
              <w:rPr>
                <w:sz w:val="16"/>
              </w:rPr>
              <w:t>C1-238854</w:t>
            </w:r>
          </w:p>
        </w:tc>
        <w:tc>
          <w:tcPr>
            <w:tcW w:w="0" w:type="auto"/>
          </w:tcPr>
          <w:p w14:paraId="080A499C" w14:textId="77777777" w:rsidR="00E038E3" w:rsidRPr="009D2038" w:rsidRDefault="00E038E3" w:rsidP="00B8477A">
            <w:pPr>
              <w:pStyle w:val="TAL"/>
              <w:rPr>
                <w:sz w:val="16"/>
              </w:rPr>
            </w:pPr>
            <w:r>
              <w:rPr>
                <w:sz w:val="16"/>
              </w:rPr>
              <w:t>Abnormal case handling for T3550 time out</w:t>
            </w:r>
          </w:p>
        </w:tc>
        <w:tc>
          <w:tcPr>
            <w:tcW w:w="0" w:type="auto"/>
          </w:tcPr>
          <w:p w14:paraId="0DB69F85" w14:textId="77777777" w:rsidR="00E038E3" w:rsidRPr="009D2038" w:rsidRDefault="00E038E3" w:rsidP="00B8477A">
            <w:pPr>
              <w:pStyle w:val="TAL"/>
              <w:rPr>
                <w:sz w:val="16"/>
              </w:rPr>
            </w:pPr>
            <w:r>
              <w:rPr>
                <w:sz w:val="16"/>
              </w:rPr>
              <w:t>ZTE</w:t>
            </w:r>
          </w:p>
        </w:tc>
        <w:tc>
          <w:tcPr>
            <w:tcW w:w="0" w:type="auto"/>
          </w:tcPr>
          <w:p w14:paraId="32126D7C" w14:textId="77777777" w:rsidR="00E038E3" w:rsidRPr="009D2038" w:rsidRDefault="00E038E3" w:rsidP="00B8477A">
            <w:pPr>
              <w:pStyle w:val="TAL"/>
              <w:rPr>
                <w:sz w:val="16"/>
              </w:rPr>
            </w:pPr>
            <w:r>
              <w:rPr>
                <w:sz w:val="16"/>
              </w:rPr>
              <w:t>24.501</w:t>
            </w:r>
          </w:p>
        </w:tc>
        <w:tc>
          <w:tcPr>
            <w:tcW w:w="0" w:type="auto"/>
          </w:tcPr>
          <w:p w14:paraId="07FF026B" w14:textId="77777777" w:rsidR="00E038E3" w:rsidRPr="009D2038" w:rsidRDefault="00E038E3" w:rsidP="00B8477A">
            <w:pPr>
              <w:pStyle w:val="TAL"/>
              <w:rPr>
                <w:sz w:val="16"/>
              </w:rPr>
            </w:pPr>
            <w:r>
              <w:rPr>
                <w:sz w:val="16"/>
              </w:rPr>
              <w:t>5887</w:t>
            </w:r>
          </w:p>
        </w:tc>
        <w:tc>
          <w:tcPr>
            <w:tcW w:w="0" w:type="auto"/>
          </w:tcPr>
          <w:p w14:paraId="5D0C8A93" w14:textId="77777777" w:rsidR="00E038E3" w:rsidRPr="009D2038" w:rsidRDefault="00E038E3" w:rsidP="00B8477A">
            <w:pPr>
              <w:pStyle w:val="TAR"/>
              <w:rPr>
                <w:sz w:val="16"/>
              </w:rPr>
            </w:pPr>
          </w:p>
        </w:tc>
        <w:tc>
          <w:tcPr>
            <w:tcW w:w="0" w:type="auto"/>
          </w:tcPr>
          <w:p w14:paraId="452D2316" w14:textId="77777777" w:rsidR="00E038E3" w:rsidRPr="009D2038" w:rsidRDefault="00E038E3" w:rsidP="00B8477A">
            <w:pPr>
              <w:pStyle w:val="TAL"/>
              <w:rPr>
                <w:sz w:val="16"/>
              </w:rPr>
            </w:pPr>
            <w:r>
              <w:rPr>
                <w:sz w:val="16"/>
              </w:rPr>
              <w:t>Rel-18</w:t>
            </w:r>
          </w:p>
        </w:tc>
        <w:tc>
          <w:tcPr>
            <w:tcW w:w="0" w:type="auto"/>
          </w:tcPr>
          <w:p w14:paraId="6FA7DC3B" w14:textId="77777777" w:rsidR="00E038E3" w:rsidRPr="009D2038" w:rsidRDefault="00E038E3" w:rsidP="00B8477A">
            <w:pPr>
              <w:pStyle w:val="TAL"/>
              <w:rPr>
                <w:sz w:val="16"/>
              </w:rPr>
            </w:pPr>
            <w:r>
              <w:rPr>
                <w:sz w:val="16"/>
              </w:rPr>
              <w:t>F</w:t>
            </w:r>
          </w:p>
        </w:tc>
        <w:tc>
          <w:tcPr>
            <w:tcW w:w="0" w:type="auto"/>
          </w:tcPr>
          <w:p w14:paraId="15B8AA17" w14:textId="77777777" w:rsidR="00E038E3" w:rsidRPr="009D2038" w:rsidRDefault="00E038E3" w:rsidP="00B8477A">
            <w:pPr>
              <w:pStyle w:val="TAL"/>
              <w:rPr>
                <w:sz w:val="16"/>
              </w:rPr>
            </w:pPr>
            <w:r>
              <w:rPr>
                <w:sz w:val="16"/>
              </w:rPr>
              <w:t>5GProtoc18</w:t>
            </w:r>
          </w:p>
        </w:tc>
        <w:tc>
          <w:tcPr>
            <w:tcW w:w="0" w:type="auto"/>
          </w:tcPr>
          <w:p w14:paraId="6861E222" w14:textId="77777777" w:rsidR="00E038E3" w:rsidRPr="009D2038" w:rsidRDefault="00E038E3" w:rsidP="00B8477A">
            <w:pPr>
              <w:pStyle w:val="TAL"/>
              <w:rPr>
                <w:sz w:val="16"/>
              </w:rPr>
            </w:pPr>
            <w:r>
              <w:rPr>
                <w:sz w:val="16"/>
              </w:rPr>
              <w:t>revised</w:t>
            </w:r>
          </w:p>
        </w:tc>
      </w:tr>
      <w:tr w:rsidR="00E038E3" w14:paraId="55A21CAF" w14:textId="77777777" w:rsidTr="00B8477A">
        <w:tc>
          <w:tcPr>
            <w:tcW w:w="0" w:type="auto"/>
          </w:tcPr>
          <w:p w14:paraId="76DF646B" w14:textId="77777777" w:rsidR="00E038E3" w:rsidRPr="009D2038" w:rsidRDefault="00E038E3" w:rsidP="00B8477A">
            <w:pPr>
              <w:pStyle w:val="TAL"/>
              <w:rPr>
                <w:sz w:val="16"/>
              </w:rPr>
            </w:pPr>
            <w:r>
              <w:rPr>
                <w:sz w:val="16"/>
              </w:rPr>
              <w:t>C1-239322</w:t>
            </w:r>
          </w:p>
        </w:tc>
        <w:tc>
          <w:tcPr>
            <w:tcW w:w="0" w:type="auto"/>
          </w:tcPr>
          <w:p w14:paraId="731C5B59" w14:textId="77777777" w:rsidR="00E038E3" w:rsidRPr="009D2038" w:rsidRDefault="00E038E3" w:rsidP="00B8477A">
            <w:pPr>
              <w:pStyle w:val="TAL"/>
              <w:rPr>
                <w:sz w:val="16"/>
              </w:rPr>
            </w:pPr>
            <w:r>
              <w:rPr>
                <w:sz w:val="16"/>
              </w:rPr>
              <w:t>Abnormal case handling for T3550 time out</w:t>
            </w:r>
          </w:p>
        </w:tc>
        <w:tc>
          <w:tcPr>
            <w:tcW w:w="0" w:type="auto"/>
          </w:tcPr>
          <w:p w14:paraId="21E9568D" w14:textId="77777777" w:rsidR="00E038E3" w:rsidRPr="009D2038" w:rsidRDefault="00E038E3" w:rsidP="00B8477A">
            <w:pPr>
              <w:pStyle w:val="TAL"/>
              <w:rPr>
                <w:sz w:val="16"/>
              </w:rPr>
            </w:pPr>
            <w:r>
              <w:rPr>
                <w:sz w:val="16"/>
              </w:rPr>
              <w:t>ZTE</w:t>
            </w:r>
          </w:p>
        </w:tc>
        <w:tc>
          <w:tcPr>
            <w:tcW w:w="0" w:type="auto"/>
          </w:tcPr>
          <w:p w14:paraId="0FAA2462" w14:textId="77777777" w:rsidR="00E038E3" w:rsidRPr="009D2038" w:rsidRDefault="00E038E3" w:rsidP="00B8477A">
            <w:pPr>
              <w:pStyle w:val="TAL"/>
              <w:rPr>
                <w:sz w:val="16"/>
              </w:rPr>
            </w:pPr>
            <w:r>
              <w:rPr>
                <w:sz w:val="16"/>
              </w:rPr>
              <w:t>24.501</w:t>
            </w:r>
          </w:p>
        </w:tc>
        <w:tc>
          <w:tcPr>
            <w:tcW w:w="0" w:type="auto"/>
          </w:tcPr>
          <w:p w14:paraId="0D42902F" w14:textId="77777777" w:rsidR="00E038E3" w:rsidRPr="009D2038" w:rsidRDefault="00E038E3" w:rsidP="00B8477A">
            <w:pPr>
              <w:pStyle w:val="TAL"/>
              <w:rPr>
                <w:sz w:val="16"/>
              </w:rPr>
            </w:pPr>
            <w:r>
              <w:rPr>
                <w:sz w:val="16"/>
              </w:rPr>
              <w:t>5887</w:t>
            </w:r>
          </w:p>
        </w:tc>
        <w:tc>
          <w:tcPr>
            <w:tcW w:w="0" w:type="auto"/>
          </w:tcPr>
          <w:p w14:paraId="4DA2009D" w14:textId="77777777" w:rsidR="00E038E3" w:rsidRPr="009D2038" w:rsidRDefault="00E038E3" w:rsidP="00B8477A">
            <w:pPr>
              <w:pStyle w:val="TAR"/>
              <w:rPr>
                <w:sz w:val="16"/>
              </w:rPr>
            </w:pPr>
            <w:r>
              <w:rPr>
                <w:sz w:val="16"/>
              </w:rPr>
              <w:t>1</w:t>
            </w:r>
          </w:p>
        </w:tc>
        <w:tc>
          <w:tcPr>
            <w:tcW w:w="0" w:type="auto"/>
          </w:tcPr>
          <w:p w14:paraId="5AFE60F3" w14:textId="77777777" w:rsidR="00E038E3" w:rsidRPr="009D2038" w:rsidRDefault="00E038E3" w:rsidP="00B8477A">
            <w:pPr>
              <w:pStyle w:val="TAL"/>
              <w:rPr>
                <w:sz w:val="16"/>
              </w:rPr>
            </w:pPr>
            <w:r>
              <w:rPr>
                <w:sz w:val="16"/>
              </w:rPr>
              <w:t>Rel-18</w:t>
            </w:r>
          </w:p>
        </w:tc>
        <w:tc>
          <w:tcPr>
            <w:tcW w:w="0" w:type="auto"/>
          </w:tcPr>
          <w:p w14:paraId="6BDA22EA" w14:textId="77777777" w:rsidR="00E038E3" w:rsidRPr="009D2038" w:rsidRDefault="00E038E3" w:rsidP="00B8477A">
            <w:pPr>
              <w:pStyle w:val="TAL"/>
              <w:rPr>
                <w:sz w:val="16"/>
              </w:rPr>
            </w:pPr>
            <w:r>
              <w:rPr>
                <w:sz w:val="16"/>
              </w:rPr>
              <w:t>F</w:t>
            </w:r>
          </w:p>
        </w:tc>
        <w:tc>
          <w:tcPr>
            <w:tcW w:w="0" w:type="auto"/>
          </w:tcPr>
          <w:p w14:paraId="2A7A66A4" w14:textId="77777777" w:rsidR="00E038E3" w:rsidRPr="009D2038" w:rsidRDefault="00E038E3" w:rsidP="00B8477A">
            <w:pPr>
              <w:pStyle w:val="TAL"/>
              <w:rPr>
                <w:sz w:val="16"/>
              </w:rPr>
            </w:pPr>
            <w:r>
              <w:rPr>
                <w:sz w:val="16"/>
              </w:rPr>
              <w:t>5GProtoc18</w:t>
            </w:r>
          </w:p>
        </w:tc>
        <w:tc>
          <w:tcPr>
            <w:tcW w:w="0" w:type="auto"/>
          </w:tcPr>
          <w:p w14:paraId="34C07054" w14:textId="77777777" w:rsidR="00E038E3" w:rsidRPr="009D2038" w:rsidRDefault="00E038E3" w:rsidP="00B8477A">
            <w:pPr>
              <w:pStyle w:val="TAL"/>
              <w:rPr>
                <w:sz w:val="16"/>
              </w:rPr>
            </w:pPr>
            <w:r>
              <w:rPr>
                <w:sz w:val="16"/>
              </w:rPr>
              <w:t>agreed</w:t>
            </w:r>
          </w:p>
        </w:tc>
      </w:tr>
      <w:tr w:rsidR="00E038E3" w14:paraId="4492F001" w14:textId="77777777" w:rsidTr="00B8477A">
        <w:tc>
          <w:tcPr>
            <w:tcW w:w="0" w:type="auto"/>
          </w:tcPr>
          <w:p w14:paraId="47333B11" w14:textId="77777777" w:rsidR="00E038E3" w:rsidRPr="009D2038" w:rsidRDefault="00E038E3" w:rsidP="00B8477A">
            <w:pPr>
              <w:pStyle w:val="TAL"/>
              <w:rPr>
                <w:sz w:val="16"/>
              </w:rPr>
            </w:pPr>
            <w:r>
              <w:rPr>
                <w:sz w:val="16"/>
              </w:rPr>
              <w:t>C1-238855</w:t>
            </w:r>
          </w:p>
        </w:tc>
        <w:tc>
          <w:tcPr>
            <w:tcW w:w="0" w:type="auto"/>
          </w:tcPr>
          <w:p w14:paraId="136DDEAF" w14:textId="77777777" w:rsidR="00E038E3" w:rsidRPr="009D2038" w:rsidRDefault="00E038E3" w:rsidP="00B8477A">
            <w:pPr>
              <w:pStyle w:val="TAL"/>
              <w:rPr>
                <w:sz w:val="16"/>
              </w:rPr>
            </w:pPr>
            <w:r>
              <w:rPr>
                <w:sz w:val="16"/>
              </w:rPr>
              <w:t>Clarification on NSSAI storage</w:t>
            </w:r>
          </w:p>
        </w:tc>
        <w:tc>
          <w:tcPr>
            <w:tcW w:w="0" w:type="auto"/>
          </w:tcPr>
          <w:p w14:paraId="79049B70" w14:textId="77777777" w:rsidR="00E038E3" w:rsidRPr="009D2038" w:rsidRDefault="00E038E3" w:rsidP="00B8477A">
            <w:pPr>
              <w:pStyle w:val="TAL"/>
              <w:rPr>
                <w:sz w:val="16"/>
              </w:rPr>
            </w:pPr>
            <w:r>
              <w:rPr>
                <w:sz w:val="16"/>
              </w:rPr>
              <w:t>ZTE</w:t>
            </w:r>
          </w:p>
        </w:tc>
        <w:tc>
          <w:tcPr>
            <w:tcW w:w="0" w:type="auto"/>
          </w:tcPr>
          <w:p w14:paraId="40CC1CE9" w14:textId="77777777" w:rsidR="00E038E3" w:rsidRPr="009D2038" w:rsidRDefault="00E038E3" w:rsidP="00B8477A">
            <w:pPr>
              <w:pStyle w:val="TAL"/>
              <w:rPr>
                <w:sz w:val="16"/>
              </w:rPr>
            </w:pPr>
            <w:r>
              <w:rPr>
                <w:sz w:val="16"/>
              </w:rPr>
              <w:t>24.501</w:t>
            </w:r>
          </w:p>
        </w:tc>
        <w:tc>
          <w:tcPr>
            <w:tcW w:w="0" w:type="auto"/>
          </w:tcPr>
          <w:p w14:paraId="717DEEFB" w14:textId="77777777" w:rsidR="00E038E3" w:rsidRPr="009D2038" w:rsidRDefault="00E038E3" w:rsidP="00B8477A">
            <w:pPr>
              <w:pStyle w:val="TAL"/>
              <w:rPr>
                <w:sz w:val="16"/>
              </w:rPr>
            </w:pPr>
            <w:r>
              <w:rPr>
                <w:sz w:val="16"/>
              </w:rPr>
              <w:t>5888</w:t>
            </w:r>
          </w:p>
        </w:tc>
        <w:tc>
          <w:tcPr>
            <w:tcW w:w="0" w:type="auto"/>
          </w:tcPr>
          <w:p w14:paraId="0746194F" w14:textId="77777777" w:rsidR="00E038E3" w:rsidRPr="009D2038" w:rsidRDefault="00E038E3" w:rsidP="00B8477A">
            <w:pPr>
              <w:pStyle w:val="TAR"/>
              <w:rPr>
                <w:sz w:val="16"/>
              </w:rPr>
            </w:pPr>
          </w:p>
        </w:tc>
        <w:tc>
          <w:tcPr>
            <w:tcW w:w="0" w:type="auto"/>
          </w:tcPr>
          <w:p w14:paraId="2745A492" w14:textId="77777777" w:rsidR="00E038E3" w:rsidRPr="009D2038" w:rsidRDefault="00E038E3" w:rsidP="00B8477A">
            <w:pPr>
              <w:pStyle w:val="TAL"/>
              <w:rPr>
                <w:sz w:val="16"/>
              </w:rPr>
            </w:pPr>
            <w:r>
              <w:rPr>
                <w:sz w:val="16"/>
              </w:rPr>
              <w:t>Rel-18</w:t>
            </w:r>
          </w:p>
        </w:tc>
        <w:tc>
          <w:tcPr>
            <w:tcW w:w="0" w:type="auto"/>
          </w:tcPr>
          <w:p w14:paraId="35C749B5" w14:textId="77777777" w:rsidR="00E038E3" w:rsidRPr="009D2038" w:rsidRDefault="00E038E3" w:rsidP="00B8477A">
            <w:pPr>
              <w:pStyle w:val="TAL"/>
              <w:rPr>
                <w:sz w:val="16"/>
              </w:rPr>
            </w:pPr>
            <w:r>
              <w:rPr>
                <w:sz w:val="16"/>
              </w:rPr>
              <w:t>F</w:t>
            </w:r>
          </w:p>
        </w:tc>
        <w:tc>
          <w:tcPr>
            <w:tcW w:w="0" w:type="auto"/>
          </w:tcPr>
          <w:p w14:paraId="39638856" w14:textId="77777777" w:rsidR="00E038E3" w:rsidRPr="009D2038" w:rsidRDefault="00E038E3" w:rsidP="00B8477A">
            <w:pPr>
              <w:pStyle w:val="TAL"/>
              <w:rPr>
                <w:sz w:val="16"/>
              </w:rPr>
            </w:pPr>
            <w:r>
              <w:rPr>
                <w:sz w:val="16"/>
              </w:rPr>
              <w:t>5GProtoc18</w:t>
            </w:r>
          </w:p>
        </w:tc>
        <w:tc>
          <w:tcPr>
            <w:tcW w:w="0" w:type="auto"/>
          </w:tcPr>
          <w:p w14:paraId="3A720E14" w14:textId="77777777" w:rsidR="00E038E3" w:rsidRPr="009D2038" w:rsidRDefault="00E038E3" w:rsidP="00B8477A">
            <w:pPr>
              <w:pStyle w:val="TAL"/>
              <w:rPr>
                <w:sz w:val="16"/>
              </w:rPr>
            </w:pPr>
            <w:r>
              <w:rPr>
                <w:sz w:val="16"/>
              </w:rPr>
              <w:t>revised</w:t>
            </w:r>
          </w:p>
        </w:tc>
      </w:tr>
      <w:tr w:rsidR="00E038E3" w14:paraId="1A93D094" w14:textId="77777777" w:rsidTr="00B8477A">
        <w:tc>
          <w:tcPr>
            <w:tcW w:w="0" w:type="auto"/>
          </w:tcPr>
          <w:p w14:paraId="540E2EED" w14:textId="77777777" w:rsidR="00E038E3" w:rsidRPr="009D2038" w:rsidRDefault="00E038E3" w:rsidP="00B8477A">
            <w:pPr>
              <w:pStyle w:val="TAL"/>
              <w:rPr>
                <w:sz w:val="16"/>
              </w:rPr>
            </w:pPr>
            <w:r>
              <w:rPr>
                <w:sz w:val="16"/>
              </w:rPr>
              <w:t>C1-239325</w:t>
            </w:r>
          </w:p>
        </w:tc>
        <w:tc>
          <w:tcPr>
            <w:tcW w:w="0" w:type="auto"/>
          </w:tcPr>
          <w:p w14:paraId="3F2B2EC3" w14:textId="77777777" w:rsidR="00E038E3" w:rsidRPr="009D2038" w:rsidRDefault="00E038E3" w:rsidP="00B8477A">
            <w:pPr>
              <w:pStyle w:val="TAL"/>
              <w:rPr>
                <w:sz w:val="16"/>
              </w:rPr>
            </w:pPr>
            <w:r>
              <w:rPr>
                <w:sz w:val="16"/>
              </w:rPr>
              <w:t>Clarification on NSSAI storage</w:t>
            </w:r>
          </w:p>
        </w:tc>
        <w:tc>
          <w:tcPr>
            <w:tcW w:w="0" w:type="auto"/>
          </w:tcPr>
          <w:p w14:paraId="76ADC18F" w14:textId="77777777" w:rsidR="00E038E3" w:rsidRPr="009D2038" w:rsidRDefault="00E038E3" w:rsidP="00B8477A">
            <w:pPr>
              <w:pStyle w:val="TAL"/>
              <w:rPr>
                <w:sz w:val="16"/>
              </w:rPr>
            </w:pPr>
            <w:r>
              <w:rPr>
                <w:sz w:val="16"/>
              </w:rPr>
              <w:t>ZTE</w:t>
            </w:r>
          </w:p>
        </w:tc>
        <w:tc>
          <w:tcPr>
            <w:tcW w:w="0" w:type="auto"/>
          </w:tcPr>
          <w:p w14:paraId="02E7792C" w14:textId="77777777" w:rsidR="00E038E3" w:rsidRPr="009D2038" w:rsidRDefault="00E038E3" w:rsidP="00B8477A">
            <w:pPr>
              <w:pStyle w:val="TAL"/>
              <w:rPr>
                <w:sz w:val="16"/>
              </w:rPr>
            </w:pPr>
            <w:r>
              <w:rPr>
                <w:sz w:val="16"/>
              </w:rPr>
              <w:t>24.501</w:t>
            </w:r>
          </w:p>
        </w:tc>
        <w:tc>
          <w:tcPr>
            <w:tcW w:w="0" w:type="auto"/>
          </w:tcPr>
          <w:p w14:paraId="052047F5" w14:textId="77777777" w:rsidR="00E038E3" w:rsidRPr="009D2038" w:rsidRDefault="00E038E3" w:rsidP="00B8477A">
            <w:pPr>
              <w:pStyle w:val="TAL"/>
              <w:rPr>
                <w:sz w:val="16"/>
              </w:rPr>
            </w:pPr>
            <w:r>
              <w:rPr>
                <w:sz w:val="16"/>
              </w:rPr>
              <w:t>5888</w:t>
            </w:r>
          </w:p>
        </w:tc>
        <w:tc>
          <w:tcPr>
            <w:tcW w:w="0" w:type="auto"/>
          </w:tcPr>
          <w:p w14:paraId="4275339C" w14:textId="77777777" w:rsidR="00E038E3" w:rsidRPr="009D2038" w:rsidRDefault="00E038E3" w:rsidP="00B8477A">
            <w:pPr>
              <w:pStyle w:val="TAR"/>
              <w:rPr>
                <w:sz w:val="16"/>
              </w:rPr>
            </w:pPr>
            <w:r>
              <w:rPr>
                <w:sz w:val="16"/>
              </w:rPr>
              <w:t>1</w:t>
            </w:r>
          </w:p>
        </w:tc>
        <w:tc>
          <w:tcPr>
            <w:tcW w:w="0" w:type="auto"/>
          </w:tcPr>
          <w:p w14:paraId="2549BB96" w14:textId="77777777" w:rsidR="00E038E3" w:rsidRPr="009D2038" w:rsidRDefault="00E038E3" w:rsidP="00B8477A">
            <w:pPr>
              <w:pStyle w:val="TAL"/>
              <w:rPr>
                <w:sz w:val="16"/>
              </w:rPr>
            </w:pPr>
            <w:r>
              <w:rPr>
                <w:sz w:val="16"/>
              </w:rPr>
              <w:t>Rel-18</w:t>
            </w:r>
          </w:p>
        </w:tc>
        <w:tc>
          <w:tcPr>
            <w:tcW w:w="0" w:type="auto"/>
          </w:tcPr>
          <w:p w14:paraId="18AE1E78" w14:textId="77777777" w:rsidR="00E038E3" w:rsidRPr="009D2038" w:rsidRDefault="00E038E3" w:rsidP="00B8477A">
            <w:pPr>
              <w:pStyle w:val="TAL"/>
              <w:rPr>
                <w:sz w:val="16"/>
              </w:rPr>
            </w:pPr>
            <w:r>
              <w:rPr>
                <w:sz w:val="16"/>
              </w:rPr>
              <w:t>F</w:t>
            </w:r>
          </w:p>
        </w:tc>
        <w:tc>
          <w:tcPr>
            <w:tcW w:w="0" w:type="auto"/>
          </w:tcPr>
          <w:p w14:paraId="6AD3A52D" w14:textId="77777777" w:rsidR="00E038E3" w:rsidRPr="009D2038" w:rsidRDefault="00E038E3" w:rsidP="00B8477A">
            <w:pPr>
              <w:pStyle w:val="TAL"/>
              <w:rPr>
                <w:sz w:val="16"/>
              </w:rPr>
            </w:pPr>
            <w:r>
              <w:rPr>
                <w:sz w:val="16"/>
              </w:rPr>
              <w:t>5GProtoc18</w:t>
            </w:r>
          </w:p>
        </w:tc>
        <w:tc>
          <w:tcPr>
            <w:tcW w:w="0" w:type="auto"/>
          </w:tcPr>
          <w:p w14:paraId="5474A968" w14:textId="77777777" w:rsidR="00E038E3" w:rsidRPr="009D2038" w:rsidRDefault="00E038E3" w:rsidP="00B8477A">
            <w:pPr>
              <w:pStyle w:val="TAL"/>
              <w:rPr>
                <w:sz w:val="16"/>
              </w:rPr>
            </w:pPr>
            <w:r>
              <w:rPr>
                <w:sz w:val="16"/>
              </w:rPr>
              <w:t>agreed</w:t>
            </w:r>
          </w:p>
        </w:tc>
      </w:tr>
      <w:tr w:rsidR="00E038E3" w14:paraId="2C27C433" w14:textId="77777777" w:rsidTr="00B8477A">
        <w:tc>
          <w:tcPr>
            <w:tcW w:w="0" w:type="auto"/>
          </w:tcPr>
          <w:p w14:paraId="33B5706B" w14:textId="77777777" w:rsidR="00E038E3" w:rsidRPr="009D2038" w:rsidRDefault="00E038E3" w:rsidP="00B8477A">
            <w:pPr>
              <w:pStyle w:val="TAL"/>
              <w:rPr>
                <w:sz w:val="16"/>
              </w:rPr>
            </w:pPr>
            <w:r>
              <w:rPr>
                <w:sz w:val="16"/>
              </w:rPr>
              <w:t>C1-238856</w:t>
            </w:r>
          </w:p>
        </w:tc>
        <w:tc>
          <w:tcPr>
            <w:tcW w:w="0" w:type="auto"/>
          </w:tcPr>
          <w:p w14:paraId="52A68A9E" w14:textId="77777777" w:rsidR="00E038E3" w:rsidRPr="009D2038" w:rsidRDefault="00E038E3" w:rsidP="00B8477A">
            <w:pPr>
              <w:pStyle w:val="TAL"/>
              <w:rPr>
                <w:sz w:val="16"/>
              </w:rPr>
            </w:pPr>
            <w:r>
              <w:rPr>
                <w:sz w:val="16"/>
              </w:rPr>
              <w:t>Deregistration inactivity timer in UE for network slice usage control</w:t>
            </w:r>
          </w:p>
        </w:tc>
        <w:tc>
          <w:tcPr>
            <w:tcW w:w="0" w:type="auto"/>
          </w:tcPr>
          <w:p w14:paraId="5A20AFC1" w14:textId="77777777" w:rsidR="00E038E3" w:rsidRPr="009D2038" w:rsidRDefault="00E038E3" w:rsidP="00B8477A">
            <w:pPr>
              <w:pStyle w:val="TAL"/>
              <w:rPr>
                <w:sz w:val="16"/>
              </w:rPr>
            </w:pPr>
            <w:r>
              <w:rPr>
                <w:sz w:val="16"/>
              </w:rPr>
              <w:t>Apple</w:t>
            </w:r>
          </w:p>
        </w:tc>
        <w:tc>
          <w:tcPr>
            <w:tcW w:w="0" w:type="auto"/>
          </w:tcPr>
          <w:p w14:paraId="33036F95" w14:textId="77777777" w:rsidR="00E038E3" w:rsidRPr="009D2038" w:rsidRDefault="00E038E3" w:rsidP="00B8477A">
            <w:pPr>
              <w:pStyle w:val="TAL"/>
              <w:rPr>
                <w:sz w:val="16"/>
              </w:rPr>
            </w:pPr>
            <w:r>
              <w:rPr>
                <w:sz w:val="16"/>
              </w:rPr>
              <w:t>24.501</w:t>
            </w:r>
          </w:p>
        </w:tc>
        <w:tc>
          <w:tcPr>
            <w:tcW w:w="0" w:type="auto"/>
          </w:tcPr>
          <w:p w14:paraId="25DC7342" w14:textId="77777777" w:rsidR="00E038E3" w:rsidRPr="009D2038" w:rsidRDefault="00E038E3" w:rsidP="00B8477A">
            <w:pPr>
              <w:pStyle w:val="TAL"/>
              <w:rPr>
                <w:sz w:val="16"/>
              </w:rPr>
            </w:pPr>
            <w:r>
              <w:rPr>
                <w:sz w:val="16"/>
              </w:rPr>
              <w:t>5889</w:t>
            </w:r>
          </w:p>
        </w:tc>
        <w:tc>
          <w:tcPr>
            <w:tcW w:w="0" w:type="auto"/>
          </w:tcPr>
          <w:p w14:paraId="153E736F" w14:textId="77777777" w:rsidR="00E038E3" w:rsidRPr="009D2038" w:rsidRDefault="00E038E3" w:rsidP="00B8477A">
            <w:pPr>
              <w:pStyle w:val="TAR"/>
              <w:rPr>
                <w:sz w:val="16"/>
              </w:rPr>
            </w:pPr>
          </w:p>
        </w:tc>
        <w:tc>
          <w:tcPr>
            <w:tcW w:w="0" w:type="auto"/>
          </w:tcPr>
          <w:p w14:paraId="17DF359B" w14:textId="77777777" w:rsidR="00E038E3" w:rsidRPr="009D2038" w:rsidRDefault="00E038E3" w:rsidP="00B8477A">
            <w:pPr>
              <w:pStyle w:val="TAL"/>
              <w:rPr>
                <w:sz w:val="16"/>
              </w:rPr>
            </w:pPr>
            <w:r>
              <w:rPr>
                <w:sz w:val="16"/>
              </w:rPr>
              <w:t>Rel-18</w:t>
            </w:r>
          </w:p>
        </w:tc>
        <w:tc>
          <w:tcPr>
            <w:tcW w:w="0" w:type="auto"/>
          </w:tcPr>
          <w:p w14:paraId="69182B56" w14:textId="77777777" w:rsidR="00E038E3" w:rsidRPr="009D2038" w:rsidRDefault="00E038E3" w:rsidP="00B8477A">
            <w:pPr>
              <w:pStyle w:val="TAL"/>
              <w:rPr>
                <w:sz w:val="16"/>
              </w:rPr>
            </w:pPr>
            <w:r>
              <w:rPr>
                <w:sz w:val="16"/>
              </w:rPr>
              <w:t>B</w:t>
            </w:r>
          </w:p>
        </w:tc>
        <w:tc>
          <w:tcPr>
            <w:tcW w:w="0" w:type="auto"/>
          </w:tcPr>
          <w:p w14:paraId="5F436CA4" w14:textId="77777777" w:rsidR="00E038E3" w:rsidRPr="009D2038" w:rsidRDefault="00E038E3" w:rsidP="00B8477A">
            <w:pPr>
              <w:pStyle w:val="TAL"/>
              <w:rPr>
                <w:sz w:val="16"/>
              </w:rPr>
            </w:pPr>
            <w:r>
              <w:rPr>
                <w:sz w:val="16"/>
              </w:rPr>
              <w:t>eNS_Ph3</w:t>
            </w:r>
          </w:p>
        </w:tc>
        <w:tc>
          <w:tcPr>
            <w:tcW w:w="0" w:type="auto"/>
          </w:tcPr>
          <w:p w14:paraId="38ABA6B8" w14:textId="77777777" w:rsidR="00E038E3" w:rsidRPr="009D2038" w:rsidRDefault="00E038E3" w:rsidP="00B8477A">
            <w:pPr>
              <w:pStyle w:val="TAL"/>
              <w:rPr>
                <w:sz w:val="16"/>
              </w:rPr>
            </w:pPr>
            <w:r>
              <w:rPr>
                <w:sz w:val="16"/>
              </w:rPr>
              <w:t>merged</w:t>
            </w:r>
          </w:p>
        </w:tc>
      </w:tr>
      <w:tr w:rsidR="00E038E3" w14:paraId="682E531D" w14:textId="77777777" w:rsidTr="00B8477A">
        <w:tc>
          <w:tcPr>
            <w:tcW w:w="0" w:type="auto"/>
          </w:tcPr>
          <w:p w14:paraId="0C9EACD3" w14:textId="77777777" w:rsidR="00E038E3" w:rsidRPr="009D2038" w:rsidRDefault="00E038E3" w:rsidP="00B8477A">
            <w:pPr>
              <w:pStyle w:val="TAL"/>
              <w:rPr>
                <w:sz w:val="16"/>
              </w:rPr>
            </w:pPr>
            <w:r>
              <w:rPr>
                <w:sz w:val="16"/>
              </w:rPr>
              <w:t>C1-238857</w:t>
            </w:r>
          </w:p>
        </w:tc>
        <w:tc>
          <w:tcPr>
            <w:tcW w:w="0" w:type="auto"/>
          </w:tcPr>
          <w:p w14:paraId="3E58DB64" w14:textId="77777777" w:rsidR="00E038E3" w:rsidRPr="009D2038" w:rsidRDefault="00E038E3" w:rsidP="00B8477A">
            <w:pPr>
              <w:pStyle w:val="TAL"/>
              <w:rPr>
                <w:sz w:val="16"/>
              </w:rPr>
            </w:pPr>
            <w:r>
              <w:rPr>
                <w:sz w:val="16"/>
              </w:rPr>
              <w:t>Updates to Registration Procedure for Deregistration inactivity timer in UE for network slice usage control</w:t>
            </w:r>
          </w:p>
        </w:tc>
        <w:tc>
          <w:tcPr>
            <w:tcW w:w="0" w:type="auto"/>
          </w:tcPr>
          <w:p w14:paraId="71E562C4" w14:textId="77777777" w:rsidR="00E038E3" w:rsidRPr="009D2038" w:rsidRDefault="00E038E3" w:rsidP="00B8477A">
            <w:pPr>
              <w:pStyle w:val="TAL"/>
              <w:rPr>
                <w:sz w:val="16"/>
              </w:rPr>
            </w:pPr>
            <w:r>
              <w:rPr>
                <w:sz w:val="16"/>
              </w:rPr>
              <w:t>Apple</w:t>
            </w:r>
          </w:p>
        </w:tc>
        <w:tc>
          <w:tcPr>
            <w:tcW w:w="0" w:type="auto"/>
          </w:tcPr>
          <w:p w14:paraId="080AF86F" w14:textId="77777777" w:rsidR="00E038E3" w:rsidRPr="009D2038" w:rsidRDefault="00E038E3" w:rsidP="00B8477A">
            <w:pPr>
              <w:pStyle w:val="TAL"/>
              <w:rPr>
                <w:sz w:val="16"/>
              </w:rPr>
            </w:pPr>
            <w:r>
              <w:rPr>
                <w:sz w:val="16"/>
              </w:rPr>
              <w:t>24.501</w:t>
            </w:r>
          </w:p>
        </w:tc>
        <w:tc>
          <w:tcPr>
            <w:tcW w:w="0" w:type="auto"/>
          </w:tcPr>
          <w:p w14:paraId="27E97E49" w14:textId="77777777" w:rsidR="00E038E3" w:rsidRPr="009D2038" w:rsidRDefault="00E038E3" w:rsidP="00B8477A">
            <w:pPr>
              <w:pStyle w:val="TAL"/>
              <w:rPr>
                <w:sz w:val="16"/>
              </w:rPr>
            </w:pPr>
            <w:r>
              <w:rPr>
                <w:sz w:val="16"/>
              </w:rPr>
              <w:t>5890</w:t>
            </w:r>
          </w:p>
        </w:tc>
        <w:tc>
          <w:tcPr>
            <w:tcW w:w="0" w:type="auto"/>
          </w:tcPr>
          <w:p w14:paraId="439E86B1" w14:textId="77777777" w:rsidR="00E038E3" w:rsidRPr="009D2038" w:rsidRDefault="00E038E3" w:rsidP="00B8477A">
            <w:pPr>
              <w:pStyle w:val="TAR"/>
              <w:rPr>
                <w:sz w:val="16"/>
              </w:rPr>
            </w:pPr>
          </w:p>
        </w:tc>
        <w:tc>
          <w:tcPr>
            <w:tcW w:w="0" w:type="auto"/>
          </w:tcPr>
          <w:p w14:paraId="33A21BC7" w14:textId="77777777" w:rsidR="00E038E3" w:rsidRPr="009D2038" w:rsidRDefault="00E038E3" w:rsidP="00B8477A">
            <w:pPr>
              <w:pStyle w:val="TAL"/>
              <w:rPr>
                <w:sz w:val="16"/>
              </w:rPr>
            </w:pPr>
            <w:r>
              <w:rPr>
                <w:sz w:val="16"/>
              </w:rPr>
              <w:t>Rel-18</w:t>
            </w:r>
          </w:p>
        </w:tc>
        <w:tc>
          <w:tcPr>
            <w:tcW w:w="0" w:type="auto"/>
          </w:tcPr>
          <w:p w14:paraId="6D107536" w14:textId="77777777" w:rsidR="00E038E3" w:rsidRPr="009D2038" w:rsidRDefault="00E038E3" w:rsidP="00B8477A">
            <w:pPr>
              <w:pStyle w:val="TAL"/>
              <w:rPr>
                <w:sz w:val="16"/>
              </w:rPr>
            </w:pPr>
            <w:r>
              <w:rPr>
                <w:sz w:val="16"/>
              </w:rPr>
              <w:t>B</w:t>
            </w:r>
          </w:p>
        </w:tc>
        <w:tc>
          <w:tcPr>
            <w:tcW w:w="0" w:type="auto"/>
          </w:tcPr>
          <w:p w14:paraId="2B6D833E" w14:textId="77777777" w:rsidR="00E038E3" w:rsidRPr="009D2038" w:rsidRDefault="00E038E3" w:rsidP="00B8477A">
            <w:pPr>
              <w:pStyle w:val="TAL"/>
              <w:rPr>
                <w:sz w:val="16"/>
              </w:rPr>
            </w:pPr>
            <w:r>
              <w:rPr>
                <w:sz w:val="16"/>
              </w:rPr>
              <w:t>eNS_Ph3</w:t>
            </w:r>
          </w:p>
        </w:tc>
        <w:tc>
          <w:tcPr>
            <w:tcW w:w="0" w:type="auto"/>
          </w:tcPr>
          <w:p w14:paraId="2350A749" w14:textId="77777777" w:rsidR="00E038E3" w:rsidRPr="009D2038" w:rsidRDefault="00E038E3" w:rsidP="00B8477A">
            <w:pPr>
              <w:pStyle w:val="TAL"/>
              <w:rPr>
                <w:sz w:val="16"/>
              </w:rPr>
            </w:pPr>
            <w:r>
              <w:rPr>
                <w:sz w:val="16"/>
              </w:rPr>
              <w:t>merged</w:t>
            </w:r>
          </w:p>
        </w:tc>
      </w:tr>
      <w:tr w:rsidR="00E038E3" w14:paraId="5F1120A7" w14:textId="77777777" w:rsidTr="00B8477A">
        <w:tc>
          <w:tcPr>
            <w:tcW w:w="0" w:type="auto"/>
          </w:tcPr>
          <w:p w14:paraId="54377732" w14:textId="77777777" w:rsidR="00E038E3" w:rsidRPr="009D2038" w:rsidRDefault="00E038E3" w:rsidP="00B8477A">
            <w:pPr>
              <w:pStyle w:val="TAL"/>
              <w:rPr>
                <w:sz w:val="16"/>
              </w:rPr>
            </w:pPr>
            <w:r>
              <w:rPr>
                <w:sz w:val="16"/>
              </w:rPr>
              <w:t>C1-238858</w:t>
            </w:r>
          </w:p>
        </w:tc>
        <w:tc>
          <w:tcPr>
            <w:tcW w:w="0" w:type="auto"/>
          </w:tcPr>
          <w:p w14:paraId="6EE49613" w14:textId="77777777" w:rsidR="00E038E3" w:rsidRPr="009D2038" w:rsidRDefault="00E038E3" w:rsidP="00B8477A">
            <w:pPr>
              <w:pStyle w:val="TAL"/>
              <w:rPr>
                <w:sz w:val="16"/>
              </w:rPr>
            </w:pPr>
            <w:r>
              <w:rPr>
                <w:sz w:val="16"/>
              </w:rPr>
              <w:t>Updates to UCU Procedure for Deregistration inactivity timer in UE for network slice usage control</w:t>
            </w:r>
          </w:p>
        </w:tc>
        <w:tc>
          <w:tcPr>
            <w:tcW w:w="0" w:type="auto"/>
          </w:tcPr>
          <w:p w14:paraId="525E39BB" w14:textId="77777777" w:rsidR="00E038E3" w:rsidRPr="009D2038" w:rsidRDefault="00E038E3" w:rsidP="00B8477A">
            <w:pPr>
              <w:pStyle w:val="TAL"/>
              <w:rPr>
                <w:sz w:val="16"/>
              </w:rPr>
            </w:pPr>
            <w:r>
              <w:rPr>
                <w:sz w:val="16"/>
              </w:rPr>
              <w:t>Apple</w:t>
            </w:r>
          </w:p>
        </w:tc>
        <w:tc>
          <w:tcPr>
            <w:tcW w:w="0" w:type="auto"/>
          </w:tcPr>
          <w:p w14:paraId="03D9AB41" w14:textId="77777777" w:rsidR="00E038E3" w:rsidRPr="009D2038" w:rsidRDefault="00E038E3" w:rsidP="00B8477A">
            <w:pPr>
              <w:pStyle w:val="TAL"/>
              <w:rPr>
                <w:sz w:val="16"/>
              </w:rPr>
            </w:pPr>
            <w:r>
              <w:rPr>
                <w:sz w:val="16"/>
              </w:rPr>
              <w:t>24.501</w:t>
            </w:r>
          </w:p>
        </w:tc>
        <w:tc>
          <w:tcPr>
            <w:tcW w:w="0" w:type="auto"/>
          </w:tcPr>
          <w:p w14:paraId="508B9ACE" w14:textId="77777777" w:rsidR="00E038E3" w:rsidRPr="009D2038" w:rsidRDefault="00E038E3" w:rsidP="00B8477A">
            <w:pPr>
              <w:pStyle w:val="TAL"/>
              <w:rPr>
                <w:sz w:val="16"/>
              </w:rPr>
            </w:pPr>
            <w:r>
              <w:rPr>
                <w:sz w:val="16"/>
              </w:rPr>
              <w:t>5891</w:t>
            </w:r>
          </w:p>
        </w:tc>
        <w:tc>
          <w:tcPr>
            <w:tcW w:w="0" w:type="auto"/>
          </w:tcPr>
          <w:p w14:paraId="16BEA189" w14:textId="77777777" w:rsidR="00E038E3" w:rsidRPr="009D2038" w:rsidRDefault="00E038E3" w:rsidP="00B8477A">
            <w:pPr>
              <w:pStyle w:val="TAR"/>
              <w:rPr>
                <w:sz w:val="16"/>
              </w:rPr>
            </w:pPr>
          </w:p>
        </w:tc>
        <w:tc>
          <w:tcPr>
            <w:tcW w:w="0" w:type="auto"/>
          </w:tcPr>
          <w:p w14:paraId="2A47D04D" w14:textId="77777777" w:rsidR="00E038E3" w:rsidRPr="009D2038" w:rsidRDefault="00E038E3" w:rsidP="00B8477A">
            <w:pPr>
              <w:pStyle w:val="TAL"/>
              <w:rPr>
                <w:sz w:val="16"/>
              </w:rPr>
            </w:pPr>
            <w:r>
              <w:rPr>
                <w:sz w:val="16"/>
              </w:rPr>
              <w:t>Rel-18</w:t>
            </w:r>
          </w:p>
        </w:tc>
        <w:tc>
          <w:tcPr>
            <w:tcW w:w="0" w:type="auto"/>
          </w:tcPr>
          <w:p w14:paraId="200ED10C" w14:textId="77777777" w:rsidR="00E038E3" w:rsidRPr="009D2038" w:rsidRDefault="00E038E3" w:rsidP="00B8477A">
            <w:pPr>
              <w:pStyle w:val="TAL"/>
              <w:rPr>
                <w:sz w:val="16"/>
              </w:rPr>
            </w:pPr>
            <w:r>
              <w:rPr>
                <w:sz w:val="16"/>
              </w:rPr>
              <w:t>B</w:t>
            </w:r>
          </w:p>
        </w:tc>
        <w:tc>
          <w:tcPr>
            <w:tcW w:w="0" w:type="auto"/>
          </w:tcPr>
          <w:p w14:paraId="7376803D" w14:textId="77777777" w:rsidR="00E038E3" w:rsidRPr="009D2038" w:rsidRDefault="00E038E3" w:rsidP="00B8477A">
            <w:pPr>
              <w:pStyle w:val="TAL"/>
              <w:rPr>
                <w:sz w:val="16"/>
              </w:rPr>
            </w:pPr>
            <w:r>
              <w:rPr>
                <w:sz w:val="16"/>
              </w:rPr>
              <w:t>eNS_Ph3</w:t>
            </w:r>
          </w:p>
        </w:tc>
        <w:tc>
          <w:tcPr>
            <w:tcW w:w="0" w:type="auto"/>
          </w:tcPr>
          <w:p w14:paraId="24229DEC" w14:textId="77777777" w:rsidR="00E038E3" w:rsidRPr="009D2038" w:rsidRDefault="00E038E3" w:rsidP="00B8477A">
            <w:pPr>
              <w:pStyle w:val="TAL"/>
              <w:rPr>
                <w:sz w:val="16"/>
              </w:rPr>
            </w:pPr>
            <w:r>
              <w:rPr>
                <w:sz w:val="16"/>
              </w:rPr>
              <w:t>merged</w:t>
            </w:r>
          </w:p>
        </w:tc>
      </w:tr>
      <w:tr w:rsidR="00E038E3" w14:paraId="603D1070" w14:textId="77777777" w:rsidTr="00B8477A">
        <w:tc>
          <w:tcPr>
            <w:tcW w:w="0" w:type="auto"/>
          </w:tcPr>
          <w:p w14:paraId="2F1E902B" w14:textId="77777777" w:rsidR="00E038E3" w:rsidRPr="009D2038" w:rsidRDefault="00E038E3" w:rsidP="00B8477A">
            <w:pPr>
              <w:pStyle w:val="TAL"/>
              <w:rPr>
                <w:sz w:val="16"/>
              </w:rPr>
            </w:pPr>
            <w:r>
              <w:rPr>
                <w:sz w:val="16"/>
              </w:rPr>
              <w:t>C1-238862</w:t>
            </w:r>
          </w:p>
        </w:tc>
        <w:tc>
          <w:tcPr>
            <w:tcW w:w="0" w:type="auto"/>
          </w:tcPr>
          <w:p w14:paraId="428D91DF" w14:textId="77777777" w:rsidR="00E038E3" w:rsidRPr="009D2038" w:rsidRDefault="00E038E3" w:rsidP="00B8477A">
            <w:pPr>
              <w:pStyle w:val="TAL"/>
              <w:rPr>
                <w:sz w:val="16"/>
              </w:rPr>
            </w:pPr>
            <w:r>
              <w:rPr>
                <w:sz w:val="16"/>
              </w:rPr>
              <w:t>Corrections in storage of Extended Rejected NSSAI</w:t>
            </w:r>
          </w:p>
        </w:tc>
        <w:tc>
          <w:tcPr>
            <w:tcW w:w="0" w:type="auto"/>
          </w:tcPr>
          <w:p w14:paraId="4C21E018" w14:textId="77777777" w:rsidR="00E038E3" w:rsidRPr="009D2038" w:rsidRDefault="00E038E3" w:rsidP="00B8477A">
            <w:pPr>
              <w:pStyle w:val="TAL"/>
              <w:rPr>
                <w:sz w:val="16"/>
              </w:rPr>
            </w:pPr>
            <w:r>
              <w:rPr>
                <w:sz w:val="16"/>
              </w:rPr>
              <w:t>Apple</w:t>
            </w:r>
          </w:p>
        </w:tc>
        <w:tc>
          <w:tcPr>
            <w:tcW w:w="0" w:type="auto"/>
          </w:tcPr>
          <w:p w14:paraId="4A9EC884" w14:textId="77777777" w:rsidR="00E038E3" w:rsidRPr="009D2038" w:rsidRDefault="00E038E3" w:rsidP="00B8477A">
            <w:pPr>
              <w:pStyle w:val="TAL"/>
              <w:rPr>
                <w:sz w:val="16"/>
              </w:rPr>
            </w:pPr>
            <w:r>
              <w:rPr>
                <w:sz w:val="16"/>
              </w:rPr>
              <w:t>24.501</w:t>
            </w:r>
          </w:p>
        </w:tc>
        <w:tc>
          <w:tcPr>
            <w:tcW w:w="0" w:type="auto"/>
          </w:tcPr>
          <w:p w14:paraId="487F5AF3" w14:textId="77777777" w:rsidR="00E038E3" w:rsidRPr="009D2038" w:rsidRDefault="00E038E3" w:rsidP="00B8477A">
            <w:pPr>
              <w:pStyle w:val="TAL"/>
              <w:rPr>
                <w:sz w:val="16"/>
              </w:rPr>
            </w:pPr>
            <w:r>
              <w:rPr>
                <w:sz w:val="16"/>
              </w:rPr>
              <w:t>5892</w:t>
            </w:r>
          </w:p>
        </w:tc>
        <w:tc>
          <w:tcPr>
            <w:tcW w:w="0" w:type="auto"/>
          </w:tcPr>
          <w:p w14:paraId="58D104CD" w14:textId="77777777" w:rsidR="00E038E3" w:rsidRPr="009D2038" w:rsidRDefault="00E038E3" w:rsidP="00B8477A">
            <w:pPr>
              <w:pStyle w:val="TAR"/>
              <w:rPr>
                <w:sz w:val="16"/>
              </w:rPr>
            </w:pPr>
          </w:p>
        </w:tc>
        <w:tc>
          <w:tcPr>
            <w:tcW w:w="0" w:type="auto"/>
          </w:tcPr>
          <w:p w14:paraId="65B21538" w14:textId="77777777" w:rsidR="00E038E3" w:rsidRPr="009D2038" w:rsidRDefault="00E038E3" w:rsidP="00B8477A">
            <w:pPr>
              <w:pStyle w:val="TAL"/>
              <w:rPr>
                <w:sz w:val="16"/>
              </w:rPr>
            </w:pPr>
            <w:r>
              <w:rPr>
                <w:sz w:val="16"/>
              </w:rPr>
              <w:t>Rel-18</w:t>
            </w:r>
          </w:p>
        </w:tc>
        <w:tc>
          <w:tcPr>
            <w:tcW w:w="0" w:type="auto"/>
          </w:tcPr>
          <w:p w14:paraId="7BE502FF" w14:textId="77777777" w:rsidR="00E038E3" w:rsidRPr="009D2038" w:rsidRDefault="00E038E3" w:rsidP="00B8477A">
            <w:pPr>
              <w:pStyle w:val="TAL"/>
              <w:rPr>
                <w:sz w:val="16"/>
              </w:rPr>
            </w:pPr>
            <w:r>
              <w:rPr>
                <w:sz w:val="16"/>
              </w:rPr>
              <w:t>F</w:t>
            </w:r>
          </w:p>
        </w:tc>
        <w:tc>
          <w:tcPr>
            <w:tcW w:w="0" w:type="auto"/>
          </w:tcPr>
          <w:p w14:paraId="1BB0E1EE" w14:textId="77777777" w:rsidR="00E038E3" w:rsidRPr="009D2038" w:rsidRDefault="00E038E3" w:rsidP="00B8477A">
            <w:pPr>
              <w:pStyle w:val="TAL"/>
              <w:rPr>
                <w:sz w:val="16"/>
              </w:rPr>
            </w:pPr>
            <w:r>
              <w:rPr>
                <w:sz w:val="16"/>
              </w:rPr>
              <w:t>5GProtoc18</w:t>
            </w:r>
          </w:p>
        </w:tc>
        <w:tc>
          <w:tcPr>
            <w:tcW w:w="0" w:type="auto"/>
          </w:tcPr>
          <w:p w14:paraId="6BD83383" w14:textId="77777777" w:rsidR="00E038E3" w:rsidRPr="009D2038" w:rsidRDefault="00E038E3" w:rsidP="00B8477A">
            <w:pPr>
              <w:pStyle w:val="TAL"/>
              <w:rPr>
                <w:sz w:val="16"/>
              </w:rPr>
            </w:pPr>
            <w:r>
              <w:rPr>
                <w:sz w:val="16"/>
              </w:rPr>
              <w:t>agreed</w:t>
            </w:r>
          </w:p>
        </w:tc>
      </w:tr>
      <w:tr w:rsidR="00E038E3" w14:paraId="19B7A889" w14:textId="77777777" w:rsidTr="00B8477A">
        <w:tc>
          <w:tcPr>
            <w:tcW w:w="0" w:type="auto"/>
          </w:tcPr>
          <w:p w14:paraId="21AC8F9A" w14:textId="77777777" w:rsidR="00E038E3" w:rsidRPr="009D2038" w:rsidRDefault="00E038E3" w:rsidP="00B8477A">
            <w:pPr>
              <w:pStyle w:val="TAL"/>
              <w:rPr>
                <w:sz w:val="16"/>
              </w:rPr>
            </w:pPr>
            <w:r>
              <w:rPr>
                <w:sz w:val="16"/>
              </w:rPr>
              <w:t>C1-238863</w:t>
            </w:r>
          </w:p>
        </w:tc>
        <w:tc>
          <w:tcPr>
            <w:tcW w:w="0" w:type="auto"/>
          </w:tcPr>
          <w:p w14:paraId="740DC489" w14:textId="77777777" w:rsidR="00E038E3" w:rsidRPr="009D2038" w:rsidRDefault="00E038E3" w:rsidP="00B8477A">
            <w:pPr>
              <w:pStyle w:val="TAL"/>
              <w:rPr>
                <w:sz w:val="16"/>
              </w:rPr>
            </w:pPr>
            <w:r>
              <w:rPr>
                <w:sz w:val="16"/>
              </w:rPr>
              <w:t>Locally setting mapped NSSAI for the Extended rejected NSSAI</w:t>
            </w:r>
          </w:p>
        </w:tc>
        <w:tc>
          <w:tcPr>
            <w:tcW w:w="0" w:type="auto"/>
          </w:tcPr>
          <w:p w14:paraId="4F39A172" w14:textId="77777777" w:rsidR="00E038E3" w:rsidRPr="009D2038" w:rsidRDefault="00E038E3" w:rsidP="00B8477A">
            <w:pPr>
              <w:pStyle w:val="TAL"/>
              <w:rPr>
                <w:sz w:val="16"/>
              </w:rPr>
            </w:pPr>
            <w:r>
              <w:rPr>
                <w:sz w:val="16"/>
              </w:rPr>
              <w:t>Apple</w:t>
            </w:r>
          </w:p>
        </w:tc>
        <w:tc>
          <w:tcPr>
            <w:tcW w:w="0" w:type="auto"/>
          </w:tcPr>
          <w:p w14:paraId="70F37EFC" w14:textId="77777777" w:rsidR="00E038E3" w:rsidRPr="009D2038" w:rsidRDefault="00E038E3" w:rsidP="00B8477A">
            <w:pPr>
              <w:pStyle w:val="TAL"/>
              <w:rPr>
                <w:sz w:val="16"/>
              </w:rPr>
            </w:pPr>
            <w:r>
              <w:rPr>
                <w:sz w:val="16"/>
              </w:rPr>
              <w:t>24.501</w:t>
            </w:r>
          </w:p>
        </w:tc>
        <w:tc>
          <w:tcPr>
            <w:tcW w:w="0" w:type="auto"/>
          </w:tcPr>
          <w:p w14:paraId="485B6AF4" w14:textId="77777777" w:rsidR="00E038E3" w:rsidRPr="009D2038" w:rsidRDefault="00E038E3" w:rsidP="00B8477A">
            <w:pPr>
              <w:pStyle w:val="TAL"/>
              <w:rPr>
                <w:sz w:val="16"/>
              </w:rPr>
            </w:pPr>
            <w:r>
              <w:rPr>
                <w:sz w:val="16"/>
              </w:rPr>
              <w:t>5893</w:t>
            </w:r>
          </w:p>
        </w:tc>
        <w:tc>
          <w:tcPr>
            <w:tcW w:w="0" w:type="auto"/>
          </w:tcPr>
          <w:p w14:paraId="7622F192" w14:textId="77777777" w:rsidR="00E038E3" w:rsidRPr="009D2038" w:rsidRDefault="00E038E3" w:rsidP="00B8477A">
            <w:pPr>
              <w:pStyle w:val="TAR"/>
              <w:rPr>
                <w:sz w:val="16"/>
              </w:rPr>
            </w:pPr>
          </w:p>
        </w:tc>
        <w:tc>
          <w:tcPr>
            <w:tcW w:w="0" w:type="auto"/>
          </w:tcPr>
          <w:p w14:paraId="359A7390" w14:textId="77777777" w:rsidR="00E038E3" w:rsidRPr="009D2038" w:rsidRDefault="00E038E3" w:rsidP="00B8477A">
            <w:pPr>
              <w:pStyle w:val="TAL"/>
              <w:rPr>
                <w:sz w:val="16"/>
              </w:rPr>
            </w:pPr>
            <w:r>
              <w:rPr>
                <w:sz w:val="16"/>
              </w:rPr>
              <w:t>Rel-18</w:t>
            </w:r>
          </w:p>
        </w:tc>
        <w:tc>
          <w:tcPr>
            <w:tcW w:w="0" w:type="auto"/>
          </w:tcPr>
          <w:p w14:paraId="0150292B" w14:textId="77777777" w:rsidR="00E038E3" w:rsidRPr="009D2038" w:rsidRDefault="00E038E3" w:rsidP="00B8477A">
            <w:pPr>
              <w:pStyle w:val="TAL"/>
              <w:rPr>
                <w:sz w:val="16"/>
              </w:rPr>
            </w:pPr>
            <w:r>
              <w:rPr>
                <w:sz w:val="16"/>
              </w:rPr>
              <w:t>F</w:t>
            </w:r>
          </w:p>
        </w:tc>
        <w:tc>
          <w:tcPr>
            <w:tcW w:w="0" w:type="auto"/>
          </w:tcPr>
          <w:p w14:paraId="7B47FF87" w14:textId="77777777" w:rsidR="00E038E3" w:rsidRPr="009D2038" w:rsidRDefault="00E038E3" w:rsidP="00B8477A">
            <w:pPr>
              <w:pStyle w:val="TAL"/>
              <w:rPr>
                <w:sz w:val="16"/>
              </w:rPr>
            </w:pPr>
            <w:r>
              <w:rPr>
                <w:sz w:val="16"/>
              </w:rPr>
              <w:t>5GProtoc18</w:t>
            </w:r>
          </w:p>
        </w:tc>
        <w:tc>
          <w:tcPr>
            <w:tcW w:w="0" w:type="auto"/>
          </w:tcPr>
          <w:p w14:paraId="1422E4FE" w14:textId="77777777" w:rsidR="00E038E3" w:rsidRPr="009D2038" w:rsidRDefault="00E038E3" w:rsidP="00B8477A">
            <w:pPr>
              <w:pStyle w:val="TAL"/>
              <w:rPr>
                <w:sz w:val="16"/>
              </w:rPr>
            </w:pPr>
            <w:r>
              <w:rPr>
                <w:sz w:val="16"/>
              </w:rPr>
              <w:t>revised</w:t>
            </w:r>
          </w:p>
        </w:tc>
      </w:tr>
      <w:tr w:rsidR="00E038E3" w14:paraId="11709310" w14:textId="77777777" w:rsidTr="00B8477A">
        <w:tc>
          <w:tcPr>
            <w:tcW w:w="0" w:type="auto"/>
          </w:tcPr>
          <w:p w14:paraId="35C95574" w14:textId="77777777" w:rsidR="00E038E3" w:rsidRPr="009D2038" w:rsidRDefault="00E038E3" w:rsidP="00B8477A">
            <w:pPr>
              <w:pStyle w:val="TAL"/>
              <w:rPr>
                <w:sz w:val="16"/>
              </w:rPr>
            </w:pPr>
            <w:r>
              <w:rPr>
                <w:sz w:val="16"/>
              </w:rPr>
              <w:t>C1-239375</w:t>
            </w:r>
          </w:p>
        </w:tc>
        <w:tc>
          <w:tcPr>
            <w:tcW w:w="0" w:type="auto"/>
          </w:tcPr>
          <w:p w14:paraId="07E01A23" w14:textId="77777777" w:rsidR="00E038E3" w:rsidRPr="009D2038" w:rsidRDefault="00E038E3" w:rsidP="00B8477A">
            <w:pPr>
              <w:pStyle w:val="TAL"/>
              <w:rPr>
                <w:sz w:val="16"/>
              </w:rPr>
            </w:pPr>
            <w:r>
              <w:rPr>
                <w:sz w:val="16"/>
              </w:rPr>
              <w:t>Locally setting mapped NSSAI for the Extended rejected NSSAI</w:t>
            </w:r>
          </w:p>
        </w:tc>
        <w:tc>
          <w:tcPr>
            <w:tcW w:w="0" w:type="auto"/>
          </w:tcPr>
          <w:p w14:paraId="3B575FC5" w14:textId="77777777" w:rsidR="00E038E3" w:rsidRPr="009D2038" w:rsidRDefault="00E038E3" w:rsidP="00B8477A">
            <w:pPr>
              <w:pStyle w:val="TAL"/>
              <w:rPr>
                <w:sz w:val="16"/>
              </w:rPr>
            </w:pPr>
            <w:r>
              <w:rPr>
                <w:sz w:val="16"/>
              </w:rPr>
              <w:t>Apple</w:t>
            </w:r>
          </w:p>
        </w:tc>
        <w:tc>
          <w:tcPr>
            <w:tcW w:w="0" w:type="auto"/>
          </w:tcPr>
          <w:p w14:paraId="2201E51B" w14:textId="77777777" w:rsidR="00E038E3" w:rsidRPr="009D2038" w:rsidRDefault="00E038E3" w:rsidP="00B8477A">
            <w:pPr>
              <w:pStyle w:val="TAL"/>
              <w:rPr>
                <w:sz w:val="16"/>
              </w:rPr>
            </w:pPr>
            <w:r>
              <w:rPr>
                <w:sz w:val="16"/>
              </w:rPr>
              <w:t>24.501</w:t>
            </w:r>
          </w:p>
        </w:tc>
        <w:tc>
          <w:tcPr>
            <w:tcW w:w="0" w:type="auto"/>
          </w:tcPr>
          <w:p w14:paraId="3DBEFCCC" w14:textId="77777777" w:rsidR="00E038E3" w:rsidRPr="009D2038" w:rsidRDefault="00E038E3" w:rsidP="00B8477A">
            <w:pPr>
              <w:pStyle w:val="TAL"/>
              <w:rPr>
                <w:sz w:val="16"/>
              </w:rPr>
            </w:pPr>
            <w:r>
              <w:rPr>
                <w:sz w:val="16"/>
              </w:rPr>
              <w:t>5893</w:t>
            </w:r>
          </w:p>
        </w:tc>
        <w:tc>
          <w:tcPr>
            <w:tcW w:w="0" w:type="auto"/>
          </w:tcPr>
          <w:p w14:paraId="62F4FC98" w14:textId="77777777" w:rsidR="00E038E3" w:rsidRPr="009D2038" w:rsidRDefault="00E038E3" w:rsidP="00B8477A">
            <w:pPr>
              <w:pStyle w:val="TAR"/>
              <w:rPr>
                <w:sz w:val="16"/>
              </w:rPr>
            </w:pPr>
            <w:r>
              <w:rPr>
                <w:sz w:val="16"/>
              </w:rPr>
              <w:t>1</w:t>
            </w:r>
          </w:p>
        </w:tc>
        <w:tc>
          <w:tcPr>
            <w:tcW w:w="0" w:type="auto"/>
          </w:tcPr>
          <w:p w14:paraId="6B8B2EEE" w14:textId="77777777" w:rsidR="00E038E3" w:rsidRPr="009D2038" w:rsidRDefault="00E038E3" w:rsidP="00B8477A">
            <w:pPr>
              <w:pStyle w:val="TAL"/>
              <w:rPr>
                <w:sz w:val="16"/>
              </w:rPr>
            </w:pPr>
            <w:r>
              <w:rPr>
                <w:sz w:val="16"/>
              </w:rPr>
              <w:t>Rel-18</w:t>
            </w:r>
          </w:p>
        </w:tc>
        <w:tc>
          <w:tcPr>
            <w:tcW w:w="0" w:type="auto"/>
          </w:tcPr>
          <w:p w14:paraId="559446E3" w14:textId="77777777" w:rsidR="00E038E3" w:rsidRPr="009D2038" w:rsidRDefault="00E038E3" w:rsidP="00B8477A">
            <w:pPr>
              <w:pStyle w:val="TAL"/>
              <w:rPr>
                <w:sz w:val="16"/>
              </w:rPr>
            </w:pPr>
            <w:r>
              <w:rPr>
                <w:sz w:val="16"/>
              </w:rPr>
              <w:t>F</w:t>
            </w:r>
          </w:p>
        </w:tc>
        <w:tc>
          <w:tcPr>
            <w:tcW w:w="0" w:type="auto"/>
          </w:tcPr>
          <w:p w14:paraId="347057FE" w14:textId="77777777" w:rsidR="00E038E3" w:rsidRPr="009D2038" w:rsidRDefault="00E038E3" w:rsidP="00B8477A">
            <w:pPr>
              <w:pStyle w:val="TAL"/>
              <w:rPr>
                <w:sz w:val="16"/>
              </w:rPr>
            </w:pPr>
            <w:r>
              <w:rPr>
                <w:sz w:val="16"/>
              </w:rPr>
              <w:t>5GProtoc18</w:t>
            </w:r>
          </w:p>
        </w:tc>
        <w:tc>
          <w:tcPr>
            <w:tcW w:w="0" w:type="auto"/>
          </w:tcPr>
          <w:p w14:paraId="54EC89D5" w14:textId="77777777" w:rsidR="00E038E3" w:rsidRPr="009D2038" w:rsidRDefault="00E038E3" w:rsidP="00B8477A">
            <w:pPr>
              <w:pStyle w:val="TAL"/>
              <w:rPr>
                <w:sz w:val="16"/>
              </w:rPr>
            </w:pPr>
            <w:r>
              <w:rPr>
                <w:sz w:val="16"/>
              </w:rPr>
              <w:t>agreed</w:t>
            </w:r>
          </w:p>
        </w:tc>
      </w:tr>
      <w:tr w:rsidR="00E038E3" w14:paraId="1607114A" w14:textId="77777777" w:rsidTr="00B8477A">
        <w:tc>
          <w:tcPr>
            <w:tcW w:w="0" w:type="auto"/>
          </w:tcPr>
          <w:p w14:paraId="26C688C2" w14:textId="77777777" w:rsidR="00E038E3" w:rsidRPr="009D2038" w:rsidRDefault="00E038E3" w:rsidP="00B8477A">
            <w:pPr>
              <w:pStyle w:val="TAL"/>
              <w:rPr>
                <w:sz w:val="16"/>
              </w:rPr>
            </w:pPr>
            <w:r>
              <w:rPr>
                <w:sz w:val="16"/>
              </w:rPr>
              <w:t>C1-238870</w:t>
            </w:r>
          </w:p>
        </w:tc>
        <w:tc>
          <w:tcPr>
            <w:tcW w:w="0" w:type="auto"/>
          </w:tcPr>
          <w:p w14:paraId="297939F1" w14:textId="77777777" w:rsidR="00E038E3" w:rsidRPr="009D2038" w:rsidRDefault="00E038E3" w:rsidP="00B8477A">
            <w:pPr>
              <w:pStyle w:val="TAL"/>
              <w:rPr>
                <w:sz w:val="16"/>
              </w:rPr>
            </w:pPr>
            <w:r>
              <w:rPr>
                <w:sz w:val="16"/>
              </w:rPr>
              <w:t>Registration Reject in shared networks</w:t>
            </w:r>
          </w:p>
        </w:tc>
        <w:tc>
          <w:tcPr>
            <w:tcW w:w="0" w:type="auto"/>
          </w:tcPr>
          <w:p w14:paraId="2AB0A69F" w14:textId="77777777" w:rsidR="00E038E3" w:rsidRPr="009D2038" w:rsidRDefault="00E038E3" w:rsidP="00B8477A">
            <w:pPr>
              <w:pStyle w:val="TAL"/>
              <w:rPr>
                <w:sz w:val="16"/>
              </w:rPr>
            </w:pPr>
            <w:r>
              <w:rPr>
                <w:sz w:val="16"/>
              </w:rPr>
              <w:t>Apple</w:t>
            </w:r>
          </w:p>
        </w:tc>
        <w:tc>
          <w:tcPr>
            <w:tcW w:w="0" w:type="auto"/>
          </w:tcPr>
          <w:p w14:paraId="55F4F3F5" w14:textId="77777777" w:rsidR="00E038E3" w:rsidRPr="009D2038" w:rsidRDefault="00E038E3" w:rsidP="00B8477A">
            <w:pPr>
              <w:pStyle w:val="TAL"/>
              <w:rPr>
                <w:sz w:val="16"/>
              </w:rPr>
            </w:pPr>
            <w:r>
              <w:rPr>
                <w:sz w:val="16"/>
              </w:rPr>
              <w:t>24.501</w:t>
            </w:r>
          </w:p>
        </w:tc>
        <w:tc>
          <w:tcPr>
            <w:tcW w:w="0" w:type="auto"/>
          </w:tcPr>
          <w:p w14:paraId="313FE1CF" w14:textId="77777777" w:rsidR="00E038E3" w:rsidRPr="009D2038" w:rsidRDefault="00E038E3" w:rsidP="00B8477A">
            <w:pPr>
              <w:pStyle w:val="TAL"/>
              <w:rPr>
                <w:sz w:val="16"/>
              </w:rPr>
            </w:pPr>
            <w:r>
              <w:rPr>
                <w:sz w:val="16"/>
              </w:rPr>
              <w:t>5894</w:t>
            </w:r>
          </w:p>
        </w:tc>
        <w:tc>
          <w:tcPr>
            <w:tcW w:w="0" w:type="auto"/>
          </w:tcPr>
          <w:p w14:paraId="7AC699F0" w14:textId="77777777" w:rsidR="00E038E3" w:rsidRPr="009D2038" w:rsidRDefault="00E038E3" w:rsidP="00B8477A">
            <w:pPr>
              <w:pStyle w:val="TAR"/>
              <w:rPr>
                <w:sz w:val="16"/>
              </w:rPr>
            </w:pPr>
          </w:p>
        </w:tc>
        <w:tc>
          <w:tcPr>
            <w:tcW w:w="0" w:type="auto"/>
          </w:tcPr>
          <w:p w14:paraId="300C80ED" w14:textId="77777777" w:rsidR="00E038E3" w:rsidRPr="009D2038" w:rsidRDefault="00E038E3" w:rsidP="00B8477A">
            <w:pPr>
              <w:pStyle w:val="TAL"/>
              <w:rPr>
                <w:sz w:val="16"/>
              </w:rPr>
            </w:pPr>
            <w:r>
              <w:rPr>
                <w:sz w:val="16"/>
              </w:rPr>
              <w:t>Rel-18</w:t>
            </w:r>
          </w:p>
        </w:tc>
        <w:tc>
          <w:tcPr>
            <w:tcW w:w="0" w:type="auto"/>
          </w:tcPr>
          <w:p w14:paraId="6ABADDEF" w14:textId="77777777" w:rsidR="00E038E3" w:rsidRPr="009D2038" w:rsidRDefault="00E038E3" w:rsidP="00B8477A">
            <w:pPr>
              <w:pStyle w:val="TAL"/>
              <w:rPr>
                <w:sz w:val="16"/>
              </w:rPr>
            </w:pPr>
            <w:r>
              <w:rPr>
                <w:sz w:val="16"/>
              </w:rPr>
              <w:t>F</w:t>
            </w:r>
          </w:p>
        </w:tc>
        <w:tc>
          <w:tcPr>
            <w:tcW w:w="0" w:type="auto"/>
          </w:tcPr>
          <w:p w14:paraId="1DE111DD" w14:textId="77777777" w:rsidR="00E038E3" w:rsidRPr="009D2038" w:rsidRDefault="00E038E3" w:rsidP="00B8477A">
            <w:pPr>
              <w:pStyle w:val="TAL"/>
              <w:rPr>
                <w:sz w:val="16"/>
              </w:rPr>
            </w:pPr>
            <w:r>
              <w:rPr>
                <w:sz w:val="16"/>
              </w:rPr>
              <w:t>5GProtoc18</w:t>
            </w:r>
          </w:p>
        </w:tc>
        <w:tc>
          <w:tcPr>
            <w:tcW w:w="0" w:type="auto"/>
          </w:tcPr>
          <w:p w14:paraId="5E76FE4F" w14:textId="77777777" w:rsidR="00E038E3" w:rsidRPr="009D2038" w:rsidRDefault="00E038E3" w:rsidP="00B8477A">
            <w:pPr>
              <w:pStyle w:val="TAL"/>
              <w:rPr>
                <w:sz w:val="16"/>
              </w:rPr>
            </w:pPr>
            <w:r>
              <w:rPr>
                <w:sz w:val="16"/>
              </w:rPr>
              <w:t>revised</w:t>
            </w:r>
          </w:p>
        </w:tc>
      </w:tr>
      <w:tr w:rsidR="00E038E3" w14:paraId="3991684D" w14:textId="77777777" w:rsidTr="00B8477A">
        <w:tc>
          <w:tcPr>
            <w:tcW w:w="0" w:type="auto"/>
          </w:tcPr>
          <w:p w14:paraId="282F0FA3" w14:textId="77777777" w:rsidR="00E038E3" w:rsidRPr="009D2038" w:rsidRDefault="00E038E3" w:rsidP="00B8477A">
            <w:pPr>
              <w:pStyle w:val="TAL"/>
              <w:rPr>
                <w:sz w:val="16"/>
              </w:rPr>
            </w:pPr>
            <w:r>
              <w:rPr>
                <w:sz w:val="16"/>
              </w:rPr>
              <w:t>C1-239328</w:t>
            </w:r>
          </w:p>
        </w:tc>
        <w:tc>
          <w:tcPr>
            <w:tcW w:w="0" w:type="auto"/>
          </w:tcPr>
          <w:p w14:paraId="3077AC32" w14:textId="77777777" w:rsidR="00E038E3" w:rsidRPr="009D2038" w:rsidRDefault="00E038E3" w:rsidP="00B8477A">
            <w:pPr>
              <w:pStyle w:val="TAL"/>
              <w:rPr>
                <w:sz w:val="16"/>
              </w:rPr>
            </w:pPr>
            <w:r>
              <w:rPr>
                <w:sz w:val="16"/>
              </w:rPr>
              <w:t>Registration Reject in shared networks</w:t>
            </w:r>
          </w:p>
        </w:tc>
        <w:tc>
          <w:tcPr>
            <w:tcW w:w="0" w:type="auto"/>
          </w:tcPr>
          <w:p w14:paraId="7A15B4AE" w14:textId="77777777" w:rsidR="00E038E3" w:rsidRPr="009D2038" w:rsidRDefault="00E038E3" w:rsidP="00B8477A">
            <w:pPr>
              <w:pStyle w:val="TAL"/>
              <w:rPr>
                <w:sz w:val="16"/>
              </w:rPr>
            </w:pPr>
            <w:r>
              <w:rPr>
                <w:sz w:val="16"/>
              </w:rPr>
              <w:t>Apple</w:t>
            </w:r>
          </w:p>
        </w:tc>
        <w:tc>
          <w:tcPr>
            <w:tcW w:w="0" w:type="auto"/>
          </w:tcPr>
          <w:p w14:paraId="2DC17218" w14:textId="77777777" w:rsidR="00E038E3" w:rsidRPr="009D2038" w:rsidRDefault="00E038E3" w:rsidP="00B8477A">
            <w:pPr>
              <w:pStyle w:val="TAL"/>
              <w:rPr>
                <w:sz w:val="16"/>
              </w:rPr>
            </w:pPr>
            <w:r>
              <w:rPr>
                <w:sz w:val="16"/>
              </w:rPr>
              <w:t>24.501</w:t>
            </w:r>
          </w:p>
        </w:tc>
        <w:tc>
          <w:tcPr>
            <w:tcW w:w="0" w:type="auto"/>
          </w:tcPr>
          <w:p w14:paraId="7142D85C" w14:textId="77777777" w:rsidR="00E038E3" w:rsidRPr="009D2038" w:rsidRDefault="00E038E3" w:rsidP="00B8477A">
            <w:pPr>
              <w:pStyle w:val="TAL"/>
              <w:rPr>
                <w:sz w:val="16"/>
              </w:rPr>
            </w:pPr>
            <w:r>
              <w:rPr>
                <w:sz w:val="16"/>
              </w:rPr>
              <w:t>5894</w:t>
            </w:r>
          </w:p>
        </w:tc>
        <w:tc>
          <w:tcPr>
            <w:tcW w:w="0" w:type="auto"/>
          </w:tcPr>
          <w:p w14:paraId="2C7332DD" w14:textId="77777777" w:rsidR="00E038E3" w:rsidRPr="009D2038" w:rsidRDefault="00E038E3" w:rsidP="00B8477A">
            <w:pPr>
              <w:pStyle w:val="TAR"/>
              <w:rPr>
                <w:sz w:val="16"/>
              </w:rPr>
            </w:pPr>
            <w:r>
              <w:rPr>
                <w:sz w:val="16"/>
              </w:rPr>
              <w:t>1</w:t>
            </w:r>
          </w:p>
        </w:tc>
        <w:tc>
          <w:tcPr>
            <w:tcW w:w="0" w:type="auto"/>
          </w:tcPr>
          <w:p w14:paraId="5A73226C" w14:textId="77777777" w:rsidR="00E038E3" w:rsidRPr="009D2038" w:rsidRDefault="00E038E3" w:rsidP="00B8477A">
            <w:pPr>
              <w:pStyle w:val="TAL"/>
              <w:rPr>
                <w:sz w:val="16"/>
              </w:rPr>
            </w:pPr>
            <w:r>
              <w:rPr>
                <w:sz w:val="16"/>
              </w:rPr>
              <w:t>Rel-18</w:t>
            </w:r>
          </w:p>
        </w:tc>
        <w:tc>
          <w:tcPr>
            <w:tcW w:w="0" w:type="auto"/>
          </w:tcPr>
          <w:p w14:paraId="0DFC76C8" w14:textId="77777777" w:rsidR="00E038E3" w:rsidRPr="009D2038" w:rsidRDefault="00E038E3" w:rsidP="00B8477A">
            <w:pPr>
              <w:pStyle w:val="TAL"/>
              <w:rPr>
                <w:sz w:val="16"/>
              </w:rPr>
            </w:pPr>
            <w:r>
              <w:rPr>
                <w:sz w:val="16"/>
              </w:rPr>
              <w:t>F</w:t>
            </w:r>
          </w:p>
        </w:tc>
        <w:tc>
          <w:tcPr>
            <w:tcW w:w="0" w:type="auto"/>
          </w:tcPr>
          <w:p w14:paraId="29659F90" w14:textId="77777777" w:rsidR="00E038E3" w:rsidRPr="009D2038" w:rsidRDefault="00E038E3" w:rsidP="00B8477A">
            <w:pPr>
              <w:pStyle w:val="TAL"/>
              <w:rPr>
                <w:sz w:val="16"/>
              </w:rPr>
            </w:pPr>
            <w:r>
              <w:rPr>
                <w:sz w:val="16"/>
              </w:rPr>
              <w:t>5GProtoc18</w:t>
            </w:r>
          </w:p>
        </w:tc>
        <w:tc>
          <w:tcPr>
            <w:tcW w:w="0" w:type="auto"/>
          </w:tcPr>
          <w:p w14:paraId="3AA72709" w14:textId="77777777" w:rsidR="00E038E3" w:rsidRPr="009D2038" w:rsidRDefault="00E038E3" w:rsidP="00B8477A">
            <w:pPr>
              <w:pStyle w:val="TAL"/>
              <w:rPr>
                <w:sz w:val="16"/>
              </w:rPr>
            </w:pPr>
            <w:r>
              <w:rPr>
                <w:sz w:val="16"/>
              </w:rPr>
              <w:t>agreed</w:t>
            </w:r>
          </w:p>
        </w:tc>
      </w:tr>
      <w:tr w:rsidR="00E038E3" w14:paraId="7CB21C30" w14:textId="77777777" w:rsidTr="00B8477A">
        <w:tc>
          <w:tcPr>
            <w:tcW w:w="0" w:type="auto"/>
          </w:tcPr>
          <w:p w14:paraId="1A5B1842" w14:textId="77777777" w:rsidR="00E038E3" w:rsidRPr="009D2038" w:rsidRDefault="00E038E3" w:rsidP="00B8477A">
            <w:pPr>
              <w:pStyle w:val="TAL"/>
              <w:rPr>
                <w:sz w:val="16"/>
              </w:rPr>
            </w:pPr>
            <w:r>
              <w:rPr>
                <w:sz w:val="16"/>
              </w:rPr>
              <w:t>C1-238886</w:t>
            </w:r>
          </w:p>
        </w:tc>
        <w:tc>
          <w:tcPr>
            <w:tcW w:w="0" w:type="auto"/>
          </w:tcPr>
          <w:p w14:paraId="33BE5DFD" w14:textId="77777777" w:rsidR="00E038E3" w:rsidRPr="009D2038" w:rsidRDefault="00E038E3" w:rsidP="00B8477A">
            <w:pPr>
              <w:pStyle w:val="TAL"/>
              <w:rPr>
                <w:sz w:val="16"/>
              </w:rPr>
            </w:pPr>
            <w:r>
              <w:rPr>
                <w:sz w:val="16"/>
              </w:rPr>
              <w:t>Clarification on UE stored slice usage control information</w:t>
            </w:r>
          </w:p>
        </w:tc>
        <w:tc>
          <w:tcPr>
            <w:tcW w:w="0" w:type="auto"/>
          </w:tcPr>
          <w:p w14:paraId="29288DB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3D1D1BE" w14:textId="77777777" w:rsidR="00E038E3" w:rsidRPr="009D2038" w:rsidRDefault="00E038E3" w:rsidP="00B8477A">
            <w:pPr>
              <w:pStyle w:val="TAL"/>
              <w:rPr>
                <w:sz w:val="16"/>
              </w:rPr>
            </w:pPr>
            <w:r>
              <w:rPr>
                <w:sz w:val="16"/>
              </w:rPr>
              <w:t>24.501</w:t>
            </w:r>
          </w:p>
        </w:tc>
        <w:tc>
          <w:tcPr>
            <w:tcW w:w="0" w:type="auto"/>
          </w:tcPr>
          <w:p w14:paraId="73683033" w14:textId="77777777" w:rsidR="00E038E3" w:rsidRPr="009D2038" w:rsidRDefault="00E038E3" w:rsidP="00B8477A">
            <w:pPr>
              <w:pStyle w:val="TAL"/>
              <w:rPr>
                <w:sz w:val="16"/>
              </w:rPr>
            </w:pPr>
            <w:r>
              <w:rPr>
                <w:sz w:val="16"/>
              </w:rPr>
              <w:t>5895</w:t>
            </w:r>
          </w:p>
        </w:tc>
        <w:tc>
          <w:tcPr>
            <w:tcW w:w="0" w:type="auto"/>
          </w:tcPr>
          <w:p w14:paraId="7F0E0DFC" w14:textId="77777777" w:rsidR="00E038E3" w:rsidRPr="009D2038" w:rsidRDefault="00E038E3" w:rsidP="00B8477A">
            <w:pPr>
              <w:pStyle w:val="TAR"/>
              <w:rPr>
                <w:sz w:val="16"/>
              </w:rPr>
            </w:pPr>
          </w:p>
        </w:tc>
        <w:tc>
          <w:tcPr>
            <w:tcW w:w="0" w:type="auto"/>
          </w:tcPr>
          <w:p w14:paraId="593B6752" w14:textId="77777777" w:rsidR="00E038E3" w:rsidRPr="009D2038" w:rsidRDefault="00E038E3" w:rsidP="00B8477A">
            <w:pPr>
              <w:pStyle w:val="TAL"/>
              <w:rPr>
                <w:sz w:val="16"/>
              </w:rPr>
            </w:pPr>
            <w:r>
              <w:rPr>
                <w:sz w:val="16"/>
              </w:rPr>
              <w:t>Rel-18</w:t>
            </w:r>
          </w:p>
        </w:tc>
        <w:tc>
          <w:tcPr>
            <w:tcW w:w="0" w:type="auto"/>
          </w:tcPr>
          <w:p w14:paraId="56F7887C" w14:textId="77777777" w:rsidR="00E038E3" w:rsidRPr="009D2038" w:rsidRDefault="00E038E3" w:rsidP="00B8477A">
            <w:pPr>
              <w:pStyle w:val="TAL"/>
              <w:rPr>
                <w:sz w:val="16"/>
              </w:rPr>
            </w:pPr>
            <w:r>
              <w:rPr>
                <w:sz w:val="16"/>
              </w:rPr>
              <w:t>F</w:t>
            </w:r>
          </w:p>
        </w:tc>
        <w:tc>
          <w:tcPr>
            <w:tcW w:w="0" w:type="auto"/>
          </w:tcPr>
          <w:p w14:paraId="713BD2C3" w14:textId="77777777" w:rsidR="00E038E3" w:rsidRPr="009D2038" w:rsidRDefault="00E038E3" w:rsidP="00B8477A">
            <w:pPr>
              <w:pStyle w:val="TAL"/>
              <w:rPr>
                <w:sz w:val="16"/>
              </w:rPr>
            </w:pPr>
            <w:r>
              <w:rPr>
                <w:sz w:val="16"/>
              </w:rPr>
              <w:t>eNS_Ph3</w:t>
            </w:r>
          </w:p>
        </w:tc>
        <w:tc>
          <w:tcPr>
            <w:tcW w:w="0" w:type="auto"/>
          </w:tcPr>
          <w:p w14:paraId="1F117B40" w14:textId="77777777" w:rsidR="00E038E3" w:rsidRPr="009D2038" w:rsidRDefault="00E038E3" w:rsidP="00B8477A">
            <w:pPr>
              <w:pStyle w:val="TAL"/>
              <w:rPr>
                <w:sz w:val="16"/>
              </w:rPr>
            </w:pPr>
            <w:r>
              <w:rPr>
                <w:sz w:val="16"/>
              </w:rPr>
              <w:t>revised</w:t>
            </w:r>
          </w:p>
        </w:tc>
      </w:tr>
      <w:tr w:rsidR="00E038E3" w14:paraId="004DD022" w14:textId="77777777" w:rsidTr="00B8477A">
        <w:tc>
          <w:tcPr>
            <w:tcW w:w="0" w:type="auto"/>
          </w:tcPr>
          <w:p w14:paraId="57F06AC0" w14:textId="77777777" w:rsidR="00E038E3" w:rsidRPr="009D2038" w:rsidRDefault="00E038E3" w:rsidP="00B8477A">
            <w:pPr>
              <w:pStyle w:val="TAL"/>
              <w:rPr>
                <w:sz w:val="16"/>
              </w:rPr>
            </w:pPr>
            <w:r>
              <w:rPr>
                <w:sz w:val="16"/>
              </w:rPr>
              <w:t>C1-239277</w:t>
            </w:r>
          </w:p>
        </w:tc>
        <w:tc>
          <w:tcPr>
            <w:tcW w:w="0" w:type="auto"/>
          </w:tcPr>
          <w:p w14:paraId="3D3C37C5" w14:textId="77777777" w:rsidR="00E038E3" w:rsidRPr="009D2038" w:rsidRDefault="00E038E3" w:rsidP="00B8477A">
            <w:pPr>
              <w:pStyle w:val="TAL"/>
              <w:rPr>
                <w:sz w:val="16"/>
              </w:rPr>
            </w:pPr>
            <w:r>
              <w:rPr>
                <w:sz w:val="16"/>
              </w:rPr>
              <w:t>Clarification on UE stored slice usage control information</w:t>
            </w:r>
          </w:p>
        </w:tc>
        <w:tc>
          <w:tcPr>
            <w:tcW w:w="0" w:type="auto"/>
          </w:tcPr>
          <w:p w14:paraId="4A34493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2EAD711" w14:textId="77777777" w:rsidR="00E038E3" w:rsidRPr="009D2038" w:rsidRDefault="00E038E3" w:rsidP="00B8477A">
            <w:pPr>
              <w:pStyle w:val="TAL"/>
              <w:rPr>
                <w:sz w:val="16"/>
              </w:rPr>
            </w:pPr>
            <w:r>
              <w:rPr>
                <w:sz w:val="16"/>
              </w:rPr>
              <w:t>24.501</w:t>
            </w:r>
          </w:p>
        </w:tc>
        <w:tc>
          <w:tcPr>
            <w:tcW w:w="0" w:type="auto"/>
          </w:tcPr>
          <w:p w14:paraId="16499792" w14:textId="77777777" w:rsidR="00E038E3" w:rsidRPr="009D2038" w:rsidRDefault="00E038E3" w:rsidP="00B8477A">
            <w:pPr>
              <w:pStyle w:val="TAL"/>
              <w:rPr>
                <w:sz w:val="16"/>
              </w:rPr>
            </w:pPr>
            <w:r>
              <w:rPr>
                <w:sz w:val="16"/>
              </w:rPr>
              <w:t>5895</w:t>
            </w:r>
          </w:p>
        </w:tc>
        <w:tc>
          <w:tcPr>
            <w:tcW w:w="0" w:type="auto"/>
          </w:tcPr>
          <w:p w14:paraId="20488133" w14:textId="77777777" w:rsidR="00E038E3" w:rsidRPr="009D2038" w:rsidRDefault="00E038E3" w:rsidP="00B8477A">
            <w:pPr>
              <w:pStyle w:val="TAR"/>
              <w:rPr>
                <w:sz w:val="16"/>
              </w:rPr>
            </w:pPr>
            <w:r>
              <w:rPr>
                <w:sz w:val="16"/>
              </w:rPr>
              <w:t>1</w:t>
            </w:r>
          </w:p>
        </w:tc>
        <w:tc>
          <w:tcPr>
            <w:tcW w:w="0" w:type="auto"/>
          </w:tcPr>
          <w:p w14:paraId="18914E1B" w14:textId="77777777" w:rsidR="00E038E3" w:rsidRPr="009D2038" w:rsidRDefault="00E038E3" w:rsidP="00B8477A">
            <w:pPr>
              <w:pStyle w:val="TAL"/>
              <w:rPr>
                <w:sz w:val="16"/>
              </w:rPr>
            </w:pPr>
            <w:r>
              <w:rPr>
                <w:sz w:val="16"/>
              </w:rPr>
              <w:t>Rel-18</w:t>
            </w:r>
          </w:p>
        </w:tc>
        <w:tc>
          <w:tcPr>
            <w:tcW w:w="0" w:type="auto"/>
          </w:tcPr>
          <w:p w14:paraId="196E2DB7" w14:textId="77777777" w:rsidR="00E038E3" w:rsidRPr="009D2038" w:rsidRDefault="00E038E3" w:rsidP="00B8477A">
            <w:pPr>
              <w:pStyle w:val="TAL"/>
              <w:rPr>
                <w:sz w:val="16"/>
              </w:rPr>
            </w:pPr>
            <w:r>
              <w:rPr>
                <w:sz w:val="16"/>
              </w:rPr>
              <w:t>F</w:t>
            </w:r>
          </w:p>
        </w:tc>
        <w:tc>
          <w:tcPr>
            <w:tcW w:w="0" w:type="auto"/>
          </w:tcPr>
          <w:p w14:paraId="32DC7908" w14:textId="77777777" w:rsidR="00E038E3" w:rsidRPr="009D2038" w:rsidRDefault="00E038E3" w:rsidP="00B8477A">
            <w:pPr>
              <w:pStyle w:val="TAL"/>
              <w:rPr>
                <w:sz w:val="16"/>
              </w:rPr>
            </w:pPr>
            <w:r>
              <w:rPr>
                <w:sz w:val="16"/>
              </w:rPr>
              <w:t>eNS_Ph3</w:t>
            </w:r>
          </w:p>
        </w:tc>
        <w:tc>
          <w:tcPr>
            <w:tcW w:w="0" w:type="auto"/>
          </w:tcPr>
          <w:p w14:paraId="4F1C008C" w14:textId="77777777" w:rsidR="00E038E3" w:rsidRPr="009D2038" w:rsidRDefault="00E038E3" w:rsidP="00B8477A">
            <w:pPr>
              <w:pStyle w:val="TAL"/>
              <w:rPr>
                <w:sz w:val="16"/>
              </w:rPr>
            </w:pPr>
            <w:r>
              <w:rPr>
                <w:sz w:val="16"/>
              </w:rPr>
              <w:t>revised</w:t>
            </w:r>
          </w:p>
        </w:tc>
      </w:tr>
      <w:tr w:rsidR="00E038E3" w14:paraId="1E146825" w14:textId="77777777" w:rsidTr="00B8477A">
        <w:tc>
          <w:tcPr>
            <w:tcW w:w="0" w:type="auto"/>
          </w:tcPr>
          <w:p w14:paraId="44365097" w14:textId="77777777" w:rsidR="00E038E3" w:rsidRPr="009D2038" w:rsidRDefault="00E038E3" w:rsidP="00B8477A">
            <w:pPr>
              <w:pStyle w:val="TAL"/>
              <w:rPr>
                <w:sz w:val="16"/>
              </w:rPr>
            </w:pPr>
            <w:r>
              <w:rPr>
                <w:sz w:val="16"/>
              </w:rPr>
              <w:t>C1-239382</w:t>
            </w:r>
          </w:p>
        </w:tc>
        <w:tc>
          <w:tcPr>
            <w:tcW w:w="0" w:type="auto"/>
          </w:tcPr>
          <w:p w14:paraId="72BE7916" w14:textId="77777777" w:rsidR="00E038E3" w:rsidRPr="009D2038" w:rsidRDefault="00E038E3" w:rsidP="00B8477A">
            <w:pPr>
              <w:pStyle w:val="TAL"/>
              <w:rPr>
                <w:sz w:val="16"/>
              </w:rPr>
            </w:pPr>
            <w:r>
              <w:rPr>
                <w:sz w:val="16"/>
              </w:rPr>
              <w:t>Clarification on UE stored slice usage control information</w:t>
            </w:r>
          </w:p>
        </w:tc>
        <w:tc>
          <w:tcPr>
            <w:tcW w:w="0" w:type="auto"/>
          </w:tcPr>
          <w:p w14:paraId="10382D1E"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6278F92" w14:textId="77777777" w:rsidR="00E038E3" w:rsidRPr="009D2038" w:rsidRDefault="00E038E3" w:rsidP="00B8477A">
            <w:pPr>
              <w:pStyle w:val="TAL"/>
              <w:rPr>
                <w:sz w:val="16"/>
              </w:rPr>
            </w:pPr>
            <w:r>
              <w:rPr>
                <w:sz w:val="16"/>
              </w:rPr>
              <w:t>24.501</w:t>
            </w:r>
          </w:p>
        </w:tc>
        <w:tc>
          <w:tcPr>
            <w:tcW w:w="0" w:type="auto"/>
          </w:tcPr>
          <w:p w14:paraId="46BBAC4E" w14:textId="77777777" w:rsidR="00E038E3" w:rsidRPr="009D2038" w:rsidRDefault="00E038E3" w:rsidP="00B8477A">
            <w:pPr>
              <w:pStyle w:val="TAL"/>
              <w:rPr>
                <w:sz w:val="16"/>
              </w:rPr>
            </w:pPr>
            <w:r>
              <w:rPr>
                <w:sz w:val="16"/>
              </w:rPr>
              <w:t>5895</w:t>
            </w:r>
          </w:p>
        </w:tc>
        <w:tc>
          <w:tcPr>
            <w:tcW w:w="0" w:type="auto"/>
          </w:tcPr>
          <w:p w14:paraId="28CE0521" w14:textId="77777777" w:rsidR="00E038E3" w:rsidRPr="009D2038" w:rsidRDefault="00E038E3" w:rsidP="00B8477A">
            <w:pPr>
              <w:pStyle w:val="TAR"/>
              <w:rPr>
                <w:sz w:val="16"/>
              </w:rPr>
            </w:pPr>
            <w:r>
              <w:rPr>
                <w:sz w:val="16"/>
              </w:rPr>
              <w:t>2</w:t>
            </w:r>
          </w:p>
        </w:tc>
        <w:tc>
          <w:tcPr>
            <w:tcW w:w="0" w:type="auto"/>
          </w:tcPr>
          <w:p w14:paraId="02A77FD6" w14:textId="77777777" w:rsidR="00E038E3" w:rsidRPr="009D2038" w:rsidRDefault="00E038E3" w:rsidP="00B8477A">
            <w:pPr>
              <w:pStyle w:val="TAL"/>
              <w:rPr>
                <w:sz w:val="16"/>
              </w:rPr>
            </w:pPr>
            <w:r>
              <w:rPr>
                <w:sz w:val="16"/>
              </w:rPr>
              <w:t>Rel-18</w:t>
            </w:r>
          </w:p>
        </w:tc>
        <w:tc>
          <w:tcPr>
            <w:tcW w:w="0" w:type="auto"/>
          </w:tcPr>
          <w:p w14:paraId="6EDFD4BC" w14:textId="77777777" w:rsidR="00E038E3" w:rsidRPr="009D2038" w:rsidRDefault="00E038E3" w:rsidP="00B8477A">
            <w:pPr>
              <w:pStyle w:val="TAL"/>
              <w:rPr>
                <w:sz w:val="16"/>
              </w:rPr>
            </w:pPr>
            <w:r>
              <w:rPr>
                <w:sz w:val="16"/>
              </w:rPr>
              <w:t>F</w:t>
            </w:r>
          </w:p>
        </w:tc>
        <w:tc>
          <w:tcPr>
            <w:tcW w:w="0" w:type="auto"/>
          </w:tcPr>
          <w:p w14:paraId="1BF11FA5" w14:textId="77777777" w:rsidR="00E038E3" w:rsidRPr="009D2038" w:rsidRDefault="00E038E3" w:rsidP="00B8477A">
            <w:pPr>
              <w:pStyle w:val="TAL"/>
              <w:rPr>
                <w:sz w:val="16"/>
              </w:rPr>
            </w:pPr>
            <w:r>
              <w:rPr>
                <w:sz w:val="16"/>
              </w:rPr>
              <w:t>eNS_Ph3</w:t>
            </w:r>
          </w:p>
        </w:tc>
        <w:tc>
          <w:tcPr>
            <w:tcW w:w="0" w:type="auto"/>
          </w:tcPr>
          <w:p w14:paraId="0C57C45A" w14:textId="77777777" w:rsidR="00E038E3" w:rsidRPr="009D2038" w:rsidRDefault="00E038E3" w:rsidP="00B8477A">
            <w:pPr>
              <w:pStyle w:val="TAL"/>
              <w:rPr>
                <w:sz w:val="16"/>
              </w:rPr>
            </w:pPr>
            <w:r>
              <w:rPr>
                <w:sz w:val="16"/>
              </w:rPr>
              <w:t>revised</w:t>
            </w:r>
          </w:p>
        </w:tc>
      </w:tr>
      <w:tr w:rsidR="00E038E3" w14:paraId="4FC16BD1" w14:textId="77777777" w:rsidTr="00B8477A">
        <w:tc>
          <w:tcPr>
            <w:tcW w:w="0" w:type="auto"/>
          </w:tcPr>
          <w:p w14:paraId="0FEC16CE" w14:textId="77777777" w:rsidR="00E038E3" w:rsidRPr="009D2038" w:rsidRDefault="00E038E3" w:rsidP="00B8477A">
            <w:pPr>
              <w:pStyle w:val="TAL"/>
              <w:rPr>
                <w:sz w:val="16"/>
              </w:rPr>
            </w:pPr>
            <w:r>
              <w:rPr>
                <w:sz w:val="16"/>
              </w:rPr>
              <w:t>C1-239657</w:t>
            </w:r>
          </w:p>
        </w:tc>
        <w:tc>
          <w:tcPr>
            <w:tcW w:w="0" w:type="auto"/>
          </w:tcPr>
          <w:p w14:paraId="6F339BA0" w14:textId="77777777" w:rsidR="00E038E3" w:rsidRPr="009D2038" w:rsidRDefault="00E038E3" w:rsidP="00B8477A">
            <w:pPr>
              <w:pStyle w:val="TAL"/>
              <w:rPr>
                <w:sz w:val="16"/>
              </w:rPr>
            </w:pPr>
            <w:r>
              <w:rPr>
                <w:sz w:val="16"/>
              </w:rPr>
              <w:t>Clarification on UE stored slice usage control information</w:t>
            </w:r>
          </w:p>
        </w:tc>
        <w:tc>
          <w:tcPr>
            <w:tcW w:w="0" w:type="auto"/>
          </w:tcPr>
          <w:p w14:paraId="29E62B35"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E14613F" w14:textId="77777777" w:rsidR="00E038E3" w:rsidRPr="009D2038" w:rsidRDefault="00E038E3" w:rsidP="00B8477A">
            <w:pPr>
              <w:pStyle w:val="TAL"/>
              <w:rPr>
                <w:sz w:val="16"/>
              </w:rPr>
            </w:pPr>
            <w:r>
              <w:rPr>
                <w:sz w:val="16"/>
              </w:rPr>
              <w:t>24.501</w:t>
            </w:r>
          </w:p>
        </w:tc>
        <w:tc>
          <w:tcPr>
            <w:tcW w:w="0" w:type="auto"/>
          </w:tcPr>
          <w:p w14:paraId="6EE3BBA6" w14:textId="77777777" w:rsidR="00E038E3" w:rsidRPr="009D2038" w:rsidRDefault="00E038E3" w:rsidP="00B8477A">
            <w:pPr>
              <w:pStyle w:val="TAL"/>
              <w:rPr>
                <w:sz w:val="16"/>
              </w:rPr>
            </w:pPr>
            <w:r>
              <w:rPr>
                <w:sz w:val="16"/>
              </w:rPr>
              <w:t>5895</w:t>
            </w:r>
          </w:p>
        </w:tc>
        <w:tc>
          <w:tcPr>
            <w:tcW w:w="0" w:type="auto"/>
          </w:tcPr>
          <w:p w14:paraId="31A2C29F" w14:textId="77777777" w:rsidR="00E038E3" w:rsidRPr="009D2038" w:rsidRDefault="00E038E3" w:rsidP="00B8477A">
            <w:pPr>
              <w:pStyle w:val="TAR"/>
              <w:rPr>
                <w:sz w:val="16"/>
              </w:rPr>
            </w:pPr>
            <w:r>
              <w:rPr>
                <w:sz w:val="16"/>
              </w:rPr>
              <w:t>3</w:t>
            </w:r>
          </w:p>
        </w:tc>
        <w:tc>
          <w:tcPr>
            <w:tcW w:w="0" w:type="auto"/>
          </w:tcPr>
          <w:p w14:paraId="4C111638" w14:textId="77777777" w:rsidR="00E038E3" w:rsidRPr="009D2038" w:rsidRDefault="00E038E3" w:rsidP="00B8477A">
            <w:pPr>
              <w:pStyle w:val="TAL"/>
              <w:rPr>
                <w:sz w:val="16"/>
              </w:rPr>
            </w:pPr>
            <w:r>
              <w:rPr>
                <w:sz w:val="16"/>
              </w:rPr>
              <w:t>Rel-18</w:t>
            </w:r>
          </w:p>
        </w:tc>
        <w:tc>
          <w:tcPr>
            <w:tcW w:w="0" w:type="auto"/>
          </w:tcPr>
          <w:p w14:paraId="468E2E9F" w14:textId="77777777" w:rsidR="00E038E3" w:rsidRPr="009D2038" w:rsidRDefault="00E038E3" w:rsidP="00B8477A">
            <w:pPr>
              <w:pStyle w:val="TAL"/>
              <w:rPr>
                <w:sz w:val="16"/>
              </w:rPr>
            </w:pPr>
            <w:r>
              <w:rPr>
                <w:sz w:val="16"/>
              </w:rPr>
              <w:t>F</w:t>
            </w:r>
          </w:p>
        </w:tc>
        <w:tc>
          <w:tcPr>
            <w:tcW w:w="0" w:type="auto"/>
          </w:tcPr>
          <w:p w14:paraId="579F6027" w14:textId="77777777" w:rsidR="00E038E3" w:rsidRPr="009D2038" w:rsidRDefault="00E038E3" w:rsidP="00B8477A">
            <w:pPr>
              <w:pStyle w:val="TAL"/>
              <w:rPr>
                <w:sz w:val="16"/>
              </w:rPr>
            </w:pPr>
            <w:r>
              <w:rPr>
                <w:sz w:val="16"/>
              </w:rPr>
              <w:t>eNS_Ph3</w:t>
            </w:r>
          </w:p>
        </w:tc>
        <w:tc>
          <w:tcPr>
            <w:tcW w:w="0" w:type="auto"/>
          </w:tcPr>
          <w:p w14:paraId="1838A292" w14:textId="77777777" w:rsidR="00E038E3" w:rsidRPr="009D2038" w:rsidRDefault="00E038E3" w:rsidP="00B8477A">
            <w:pPr>
              <w:pStyle w:val="TAL"/>
              <w:rPr>
                <w:sz w:val="16"/>
              </w:rPr>
            </w:pPr>
            <w:r>
              <w:rPr>
                <w:sz w:val="16"/>
              </w:rPr>
              <w:t>agreed</w:t>
            </w:r>
          </w:p>
        </w:tc>
      </w:tr>
      <w:tr w:rsidR="00E038E3" w14:paraId="19A1530D" w14:textId="77777777" w:rsidTr="00B8477A">
        <w:tc>
          <w:tcPr>
            <w:tcW w:w="0" w:type="auto"/>
          </w:tcPr>
          <w:p w14:paraId="4A521448" w14:textId="77777777" w:rsidR="00E038E3" w:rsidRPr="009D2038" w:rsidRDefault="00E038E3" w:rsidP="00B8477A">
            <w:pPr>
              <w:pStyle w:val="TAL"/>
              <w:rPr>
                <w:sz w:val="16"/>
              </w:rPr>
            </w:pPr>
            <w:r>
              <w:rPr>
                <w:sz w:val="16"/>
              </w:rPr>
              <w:t>C1-238887</w:t>
            </w:r>
          </w:p>
        </w:tc>
        <w:tc>
          <w:tcPr>
            <w:tcW w:w="0" w:type="auto"/>
          </w:tcPr>
          <w:p w14:paraId="49E0E273" w14:textId="77777777" w:rsidR="00E038E3" w:rsidRPr="009D2038" w:rsidRDefault="00E038E3" w:rsidP="00B8477A">
            <w:pPr>
              <w:pStyle w:val="TAL"/>
              <w:rPr>
                <w:sz w:val="16"/>
              </w:rPr>
            </w:pPr>
            <w:r>
              <w:rPr>
                <w:sz w:val="16"/>
              </w:rPr>
              <w:t>Update slice deregistration inactivity timer value</w:t>
            </w:r>
          </w:p>
        </w:tc>
        <w:tc>
          <w:tcPr>
            <w:tcW w:w="0" w:type="auto"/>
          </w:tcPr>
          <w:p w14:paraId="535C3CE1"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4985B2F" w14:textId="77777777" w:rsidR="00E038E3" w:rsidRPr="009D2038" w:rsidRDefault="00E038E3" w:rsidP="00B8477A">
            <w:pPr>
              <w:pStyle w:val="TAL"/>
              <w:rPr>
                <w:sz w:val="16"/>
              </w:rPr>
            </w:pPr>
            <w:r>
              <w:rPr>
                <w:sz w:val="16"/>
              </w:rPr>
              <w:t>24.501</w:t>
            </w:r>
          </w:p>
        </w:tc>
        <w:tc>
          <w:tcPr>
            <w:tcW w:w="0" w:type="auto"/>
          </w:tcPr>
          <w:p w14:paraId="33EECC94" w14:textId="77777777" w:rsidR="00E038E3" w:rsidRPr="009D2038" w:rsidRDefault="00E038E3" w:rsidP="00B8477A">
            <w:pPr>
              <w:pStyle w:val="TAL"/>
              <w:rPr>
                <w:sz w:val="16"/>
              </w:rPr>
            </w:pPr>
            <w:r>
              <w:rPr>
                <w:sz w:val="16"/>
              </w:rPr>
              <w:t>5896</w:t>
            </w:r>
          </w:p>
        </w:tc>
        <w:tc>
          <w:tcPr>
            <w:tcW w:w="0" w:type="auto"/>
          </w:tcPr>
          <w:p w14:paraId="6B2B0D93" w14:textId="77777777" w:rsidR="00E038E3" w:rsidRPr="009D2038" w:rsidRDefault="00E038E3" w:rsidP="00B8477A">
            <w:pPr>
              <w:pStyle w:val="TAR"/>
              <w:rPr>
                <w:sz w:val="16"/>
              </w:rPr>
            </w:pPr>
          </w:p>
        </w:tc>
        <w:tc>
          <w:tcPr>
            <w:tcW w:w="0" w:type="auto"/>
          </w:tcPr>
          <w:p w14:paraId="6DB4A900" w14:textId="77777777" w:rsidR="00E038E3" w:rsidRPr="009D2038" w:rsidRDefault="00E038E3" w:rsidP="00B8477A">
            <w:pPr>
              <w:pStyle w:val="TAL"/>
              <w:rPr>
                <w:sz w:val="16"/>
              </w:rPr>
            </w:pPr>
            <w:r>
              <w:rPr>
                <w:sz w:val="16"/>
              </w:rPr>
              <w:t>Rel-18</w:t>
            </w:r>
          </w:p>
        </w:tc>
        <w:tc>
          <w:tcPr>
            <w:tcW w:w="0" w:type="auto"/>
          </w:tcPr>
          <w:p w14:paraId="46C454B8" w14:textId="77777777" w:rsidR="00E038E3" w:rsidRPr="009D2038" w:rsidRDefault="00E038E3" w:rsidP="00B8477A">
            <w:pPr>
              <w:pStyle w:val="TAL"/>
              <w:rPr>
                <w:sz w:val="16"/>
              </w:rPr>
            </w:pPr>
            <w:r>
              <w:rPr>
                <w:sz w:val="16"/>
              </w:rPr>
              <w:t>F</w:t>
            </w:r>
          </w:p>
        </w:tc>
        <w:tc>
          <w:tcPr>
            <w:tcW w:w="0" w:type="auto"/>
          </w:tcPr>
          <w:p w14:paraId="74F2EA16" w14:textId="77777777" w:rsidR="00E038E3" w:rsidRPr="009D2038" w:rsidRDefault="00E038E3" w:rsidP="00B8477A">
            <w:pPr>
              <w:pStyle w:val="TAL"/>
              <w:rPr>
                <w:sz w:val="16"/>
              </w:rPr>
            </w:pPr>
            <w:r>
              <w:rPr>
                <w:sz w:val="16"/>
              </w:rPr>
              <w:t>eNS_Ph3</w:t>
            </w:r>
          </w:p>
        </w:tc>
        <w:tc>
          <w:tcPr>
            <w:tcW w:w="0" w:type="auto"/>
          </w:tcPr>
          <w:p w14:paraId="260B46A1" w14:textId="77777777" w:rsidR="00E038E3" w:rsidRPr="009D2038" w:rsidRDefault="00E038E3" w:rsidP="00B8477A">
            <w:pPr>
              <w:pStyle w:val="TAL"/>
              <w:rPr>
                <w:sz w:val="16"/>
              </w:rPr>
            </w:pPr>
            <w:r>
              <w:rPr>
                <w:sz w:val="16"/>
              </w:rPr>
              <w:t>revised</w:t>
            </w:r>
          </w:p>
        </w:tc>
      </w:tr>
      <w:tr w:rsidR="00E038E3" w14:paraId="14A2AD64" w14:textId="77777777" w:rsidTr="00B8477A">
        <w:tc>
          <w:tcPr>
            <w:tcW w:w="0" w:type="auto"/>
          </w:tcPr>
          <w:p w14:paraId="5CFBD4EA" w14:textId="77777777" w:rsidR="00E038E3" w:rsidRPr="009D2038" w:rsidRDefault="00E038E3" w:rsidP="00B8477A">
            <w:pPr>
              <w:pStyle w:val="TAL"/>
              <w:rPr>
                <w:sz w:val="16"/>
              </w:rPr>
            </w:pPr>
            <w:r>
              <w:rPr>
                <w:sz w:val="16"/>
              </w:rPr>
              <w:t>C1-239279</w:t>
            </w:r>
          </w:p>
        </w:tc>
        <w:tc>
          <w:tcPr>
            <w:tcW w:w="0" w:type="auto"/>
          </w:tcPr>
          <w:p w14:paraId="442401E1" w14:textId="77777777" w:rsidR="00E038E3" w:rsidRPr="009D2038" w:rsidRDefault="00E038E3" w:rsidP="00B8477A">
            <w:pPr>
              <w:pStyle w:val="TAL"/>
              <w:rPr>
                <w:sz w:val="16"/>
              </w:rPr>
            </w:pPr>
            <w:r>
              <w:rPr>
                <w:sz w:val="16"/>
              </w:rPr>
              <w:t>Update slice deregistration inactivity timer value</w:t>
            </w:r>
          </w:p>
        </w:tc>
        <w:tc>
          <w:tcPr>
            <w:tcW w:w="0" w:type="auto"/>
          </w:tcPr>
          <w:p w14:paraId="3468EBA8"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Samsung</w:t>
            </w:r>
          </w:p>
        </w:tc>
        <w:tc>
          <w:tcPr>
            <w:tcW w:w="0" w:type="auto"/>
          </w:tcPr>
          <w:p w14:paraId="38255A7B" w14:textId="77777777" w:rsidR="00E038E3" w:rsidRPr="009D2038" w:rsidRDefault="00E038E3" w:rsidP="00B8477A">
            <w:pPr>
              <w:pStyle w:val="TAL"/>
              <w:rPr>
                <w:sz w:val="16"/>
              </w:rPr>
            </w:pPr>
            <w:r>
              <w:rPr>
                <w:sz w:val="16"/>
              </w:rPr>
              <w:t>24.501</w:t>
            </w:r>
          </w:p>
        </w:tc>
        <w:tc>
          <w:tcPr>
            <w:tcW w:w="0" w:type="auto"/>
          </w:tcPr>
          <w:p w14:paraId="0C0D0158" w14:textId="77777777" w:rsidR="00E038E3" w:rsidRPr="009D2038" w:rsidRDefault="00E038E3" w:rsidP="00B8477A">
            <w:pPr>
              <w:pStyle w:val="TAL"/>
              <w:rPr>
                <w:sz w:val="16"/>
              </w:rPr>
            </w:pPr>
            <w:r>
              <w:rPr>
                <w:sz w:val="16"/>
              </w:rPr>
              <w:t>5896</w:t>
            </w:r>
          </w:p>
        </w:tc>
        <w:tc>
          <w:tcPr>
            <w:tcW w:w="0" w:type="auto"/>
          </w:tcPr>
          <w:p w14:paraId="69F94C95" w14:textId="77777777" w:rsidR="00E038E3" w:rsidRPr="009D2038" w:rsidRDefault="00E038E3" w:rsidP="00B8477A">
            <w:pPr>
              <w:pStyle w:val="TAR"/>
              <w:rPr>
                <w:sz w:val="16"/>
              </w:rPr>
            </w:pPr>
            <w:r>
              <w:rPr>
                <w:sz w:val="16"/>
              </w:rPr>
              <w:t>1</w:t>
            </w:r>
          </w:p>
        </w:tc>
        <w:tc>
          <w:tcPr>
            <w:tcW w:w="0" w:type="auto"/>
          </w:tcPr>
          <w:p w14:paraId="1BFBD223" w14:textId="77777777" w:rsidR="00E038E3" w:rsidRPr="009D2038" w:rsidRDefault="00E038E3" w:rsidP="00B8477A">
            <w:pPr>
              <w:pStyle w:val="TAL"/>
              <w:rPr>
                <w:sz w:val="16"/>
              </w:rPr>
            </w:pPr>
            <w:r>
              <w:rPr>
                <w:sz w:val="16"/>
              </w:rPr>
              <w:t>Rel-18</w:t>
            </w:r>
          </w:p>
        </w:tc>
        <w:tc>
          <w:tcPr>
            <w:tcW w:w="0" w:type="auto"/>
          </w:tcPr>
          <w:p w14:paraId="26B952AC" w14:textId="77777777" w:rsidR="00E038E3" w:rsidRPr="009D2038" w:rsidRDefault="00E038E3" w:rsidP="00B8477A">
            <w:pPr>
              <w:pStyle w:val="TAL"/>
              <w:rPr>
                <w:sz w:val="16"/>
              </w:rPr>
            </w:pPr>
            <w:r>
              <w:rPr>
                <w:sz w:val="16"/>
              </w:rPr>
              <w:t>F</w:t>
            </w:r>
          </w:p>
        </w:tc>
        <w:tc>
          <w:tcPr>
            <w:tcW w:w="0" w:type="auto"/>
          </w:tcPr>
          <w:p w14:paraId="2EA54EAD" w14:textId="77777777" w:rsidR="00E038E3" w:rsidRPr="009D2038" w:rsidRDefault="00E038E3" w:rsidP="00B8477A">
            <w:pPr>
              <w:pStyle w:val="TAL"/>
              <w:rPr>
                <w:sz w:val="16"/>
              </w:rPr>
            </w:pPr>
            <w:r>
              <w:rPr>
                <w:sz w:val="16"/>
              </w:rPr>
              <w:t>eNS_Ph3</w:t>
            </w:r>
          </w:p>
        </w:tc>
        <w:tc>
          <w:tcPr>
            <w:tcW w:w="0" w:type="auto"/>
          </w:tcPr>
          <w:p w14:paraId="16C8138C" w14:textId="77777777" w:rsidR="00E038E3" w:rsidRPr="009D2038" w:rsidRDefault="00E038E3" w:rsidP="00B8477A">
            <w:pPr>
              <w:pStyle w:val="TAL"/>
              <w:rPr>
                <w:sz w:val="16"/>
              </w:rPr>
            </w:pPr>
            <w:r>
              <w:rPr>
                <w:sz w:val="16"/>
              </w:rPr>
              <w:t>revised</w:t>
            </w:r>
          </w:p>
        </w:tc>
      </w:tr>
      <w:tr w:rsidR="00E038E3" w14:paraId="194D3991" w14:textId="77777777" w:rsidTr="00B8477A">
        <w:tc>
          <w:tcPr>
            <w:tcW w:w="0" w:type="auto"/>
          </w:tcPr>
          <w:p w14:paraId="3FE28C67" w14:textId="77777777" w:rsidR="00E038E3" w:rsidRPr="009D2038" w:rsidRDefault="00E038E3" w:rsidP="00B8477A">
            <w:pPr>
              <w:pStyle w:val="TAL"/>
              <w:rPr>
                <w:sz w:val="16"/>
              </w:rPr>
            </w:pPr>
            <w:r>
              <w:rPr>
                <w:sz w:val="16"/>
              </w:rPr>
              <w:t>C1-239383</w:t>
            </w:r>
          </w:p>
        </w:tc>
        <w:tc>
          <w:tcPr>
            <w:tcW w:w="0" w:type="auto"/>
          </w:tcPr>
          <w:p w14:paraId="7131124C" w14:textId="77777777" w:rsidR="00E038E3" w:rsidRPr="009D2038" w:rsidRDefault="00E038E3" w:rsidP="00B8477A">
            <w:pPr>
              <w:pStyle w:val="TAL"/>
              <w:rPr>
                <w:sz w:val="16"/>
              </w:rPr>
            </w:pPr>
            <w:r>
              <w:rPr>
                <w:sz w:val="16"/>
              </w:rPr>
              <w:t>Update slice deregistration inactivity timer value</w:t>
            </w:r>
          </w:p>
        </w:tc>
        <w:tc>
          <w:tcPr>
            <w:tcW w:w="0" w:type="auto"/>
          </w:tcPr>
          <w:p w14:paraId="0297E75F"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r>
              <w:rPr>
                <w:sz w:val="16"/>
              </w:rPr>
              <w:t>, Samsung</w:t>
            </w:r>
          </w:p>
        </w:tc>
        <w:tc>
          <w:tcPr>
            <w:tcW w:w="0" w:type="auto"/>
          </w:tcPr>
          <w:p w14:paraId="1893E16F" w14:textId="77777777" w:rsidR="00E038E3" w:rsidRPr="009D2038" w:rsidRDefault="00E038E3" w:rsidP="00B8477A">
            <w:pPr>
              <w:pStyle w:val="TAL"/>
              <w:rPr>
                <w:sz w:val="16"/>
              </w:rPr>
            </w:pPr>
            <w:r>
              <w:rPr>
                <w:sz w:val="16"/>
              </w:rPr>
              <w:t>24.501</w:t>
            </w:r>
          </w:p>
        </w:tc>
        <w:tc>
          <w:tcPr>
            <w:tcW w:w="0" w:type="auto"/>
          </w:tcPr>
          <w:p w14:paraId="7C3C2275" w14:textId="77777777" w:rsidR="00E038E3" w:rsidRPr="009D2038" w:rsidRDefault="00E038E3" w:rsidP="00B8477A">
            <w:pPr>
              <w:pStyle w:val="TAL"/>
              <w:rPr>
                <w:sz w:val="16"/>
              </w:rPr>
            </w:pPr>
            <w:r>
              <w:rPr>
                <w:sz w:val="16"/>
              </w:rPr>
              <w:t>5896</w:t>
            </w:r>
          </w:p>
        </w:tc>
        <w:tc>
          <w:tcPr>
            <w:tcW w:w="0" w:type="auto"/>
          </w:tcPr>
          <w:p w14:paraId="2A02F01F" w14:textId="77777777" w:rsidR="00E038E3" w:rsidRPr="009D2038" w:rsidRDefault="00E038E3" w:rsidP="00B8477A">
            <w:pPr>
              <w:pStyle w:val="TAR"/>
              <w:rPr>
                <w:sz w:val="16"/>
              </w:rPr>
            </w:pPr>
            <w:r>
              <w:rPr>
                <w:sz w:val="16"/>
              </w:rPr>
              <w:t>2</w:t>
            </w:r>
          </w:p>
        </w:tc>
        <w:tc>
          <w:tcPr>
            <w:tcW w:w="0" w:type="auto"/>
          </w:tcPr>
          <w:p w14:paraId="4DC2946D" w14:textId="77777777" w:rsidR="00E038E3" w:rsidRPr="009D2038" w:rsidRDefault="00E038E3" w:rsidP="00B8477A">
            <w:pPr>
              <w:pStyle w:val="TAL"/>
              <w:rPr>
                <w:sz w:val="16"/>
              </w:rPr>
            </w:pPr>
            <w:r>
              <w:rPr>
                <w:sz w:val="16"/>
              </w:rPr>
              <w:t>Rel-18</w:t>
            </w:r>
          </w:p>
        </w:tc>
        <w:tc>
          <w:tcPr>
            <w:tcW w:w="0" w:type="auto"/>
          </w:tcPr>
          <w:p w14:paraId="3CC4F828" w14:textId="77777777" w:rsidR="00E038E3" w:rsidRPr="009D2038" w:rsidRDefault="00E038E3" w:rsidP="00B8477A">
            <w:pPr>
              <w:pStyle w:val="TAL"/>
              <w:rPr>
                <w:sz w:val="16"/>
              </w:rPr>
            </w:pPr>
            <w:r>
              <w:rPr>
                <w:sz w:val="16"/>
              </w:rPr>
              <w:t>F</w:t>
            </w:r>
          </w:p>
        </w:tc>
        <w:tc>
          <w:tcPr>
            <w:tcW w:w="0" w:type="auto"/>
          </w:tcPr>
          <w:p w14:paraId="6B70F936" w14:textId="77777777" w:rsidR="00E038E3" w:rsidRPr="009D2038" w:rsidRDefault="00E038E3" w:rsidP="00B8477A">
            <w:pPr>
              <w:pStyle w:val="TAL"/>
              <w:rPr>
                <w:sz w:val="16"/>
              </w:rPr>
            </w:pPr>
            <w:r>
              <w:rPr>
                <w:sz w:val="16"/>
              </w:rPr>
              <w:t>eNS_Ph3</w:t>
            </w:r>
          </w:p>
        </w:tc>
        <w:tc>
          <w:tcPr>
            <w:tcW w:w="0" w:type="auto"/>
          </w:tcPr>
          <w:p w14:paraId="68156EEC" w14:textId="77777777" w:rsidR="00E038E3" w:rsidRPr="009D2038" w:rsidRDefault="00E038E3" w:rsidP="00B8477A">
            <w:pPr>
              <w:pStyle w:val="TAL"/>
              <w:rPr>
                <w:sz w:val="16"/>
              </w:rPr>
            </w:pPr>
            <w:r>
              <w:rPr>
                <w:sz w:val="16"/>
              </w:rPr>
              <w:t>agreed</w:t>
            </w:r>
          </w:p>
        </w:tc>
      </w:tr>
      <w:tr w:rsidR="00E038E3" w14:paraId="4A225F40" w14:textId="77777777" w:rsidTr="00B8477A">
        <w:tc>
          <w:tcPr>
            <w:tcW w:w="0" w:type="auto"/>
          </w:tcPr>
          <w:p w14:paraId="42A61D62" w14:textId="77777777" w:rsidR="00E038E3" w:rsidRPr="009D2038" w:rsidRDefault="00E038E3" w:rsidP="00B8477A">
            <w:pPr>
              <w:pStyle w:val="TAL"/>
              <w:rPr>
                <w:sz w:val="16"/>
              </w:rPr>
            </w:pPr>
            <w:r>
              <w:rPr>
                <w:sz w:val="16"/>
              </w:rPr>
              <w:t>C1-238890</w:t>
            </w:r>
          </w:p>
        </w:tc>
        <w:tc>
          <w:tcPr>
            <w:tcW w:w="0" w:type="auto"/>
          </w:tcPr>
          <w:p w14:paraId="79C20ACB" w14:textId="77777777" w:rsidR="00E038E3" w:rsidRPr="009D2038" w:rsidRDefault="00E038E3" w:rsidP="00B8477A">
            <w:pPr>
              <w:pStyle w:val="TAL"/>
              <w:rPr>
                <w:sz w:val="16"/>
              </w:rPr>
            </w:pPr>
            <w:r>
              <w:rPr>
                <w:sz w:val="16"/>
              </w:rPr>
              <w:t>Remove EN about UPP</w:t>
            </w:r>
          </w:p>
        </w:tc>
        <w:tc>
          <w:tcPr>
            <w:tcW w:w="0" w:type="auto"/>
          </w:tcPr>
          <w:p w14:paraId="242517EA" w14:textId="77777777" w:rsidR="00E038E3" w:rsidRPr="009D2038"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E1343C0" w14:textId="77777777" w:rsidR="00E038E3" w:rsidRPr="009D2038" w:rsidRDefault="00E038E3" w:rsidP="00B8477A">
            <w:pPr>
              <w:pStyle w:val="TAL"/>
              <w:rPr>
                <w:sz w:val="16"/>
              </w:rPr>
            </w:pPr>
            <w:r>
              <w:rPr>
                <w:sz w:val="16"/>
              </w:rPr>
              <w:t>24.501</w:t>
            </w:r>
          </w:p>
        </w:tc>
        <w:tc>
          <w:tcPr>
            <w:tcW w:w="0" w:type="auto"/>
          </w:tcPr>
          <w:p w14:paraId="041AEB21" w14:textId="77777777" w:rsidR="00E038E3" w:rsidRPr="009D2038" w:rsidRDefault="00E038E3" w:rsidP="00B8477A">
            <w:pPr>
              <w:pStyle w:val="TAL"/>
              <w:rPr>
                <w:sz w:val="16"/>
              </w:rPr>
            </w:pPr>
            <w:r>
              <w:rPr>
                <w:sz w:val="16"/>
              </w:rPr>
              <w:t>5897</w:t>
            </w:r>
          </w:p>
        </w:tc>
        <w:tc>
          <w:tcPr>
            <w:tcW w:w="0" w:type="auto"/>
          </w:tcPr>
          <w:p w14:paraId="17BB0451" w14:textId="77777777" w:rsidR="00E038E3" w:rsidRPr="009D2038" w:rsidRDefault="00E038E3" w:rsidP="00B8477A">
            <w:pPr>
              <w:pStyle w:val="TAR"/>
              <w:rPr>
                <w:sz w:val="16"/>
              </w:rPr>
            </w:pPr>
          </w:p>
        </w:tc>
        <w:tc>
          <w:tcPr>
            <w:tcW w:w="0" w:type="auto"/>
          </w:tcPr>
          <w:p w14:paraId="7CA15B28" w14:textId="77777777" w:rsidR="00E038E3" w:rsidRPr="009D2038" w:rsidRDefault="00E038E3" w:rsidP="00B8477A">
            <w:pPr>
              <w:pStyle w:val="TAL"/>
              <w:rPr>
                <w:sz w:val="16"/>
              </w:rPr>
            </w:pPr>
            <w:r>
              <w:rPr>
                <w:sz w:val="16"/>
              </w:rPr>
              <w:t>Rel-18</w:t>
            </w:r>
          </w:p>
        </w:tc>
        <w:tc>
          <w:tcPr>
            <w:tcW w:w="0" w:type="auto"/>
          </w:tcPr>
          <w:p w14:paraId="55331586" w14:textId="77777777" w:rsidR="00E038E3" w:rsidRPr="009D2038" w:rsidRDefault="00E038E3" w:rsidP="00B8477A">
            <w:pPr>
              <w:pStyle w:val="TAL"/>
              <w:rPr>
                <w:sz w:val="16"/>
              </w:rPr>
            </w:pPr>
            <w:r>
              <w:rPr>
                <w:sz w:val="16"/>
              </w:rPr>
              <w:t>F</w:t>
            </w:r>
          </w:p>
        </w:tc>
        <w:tc>
          <w:tcPr>
            <w:tcW w:w="0" w:type="auto"/>
          </w:tcPr>
          <w:p w14:paraId="23CDA999" w14:textId="77777777" w:rsidR="00E038E3" w:rsidRPr="009D2038" w:rsidRDefault="00E038E3" w:rsidP="00B8477A">
            <w:pPr>
              <w:pStyle w:val="TAL"/>
              <w:rPr>
                <w:sz w:val="16"/>
              </w:rPr>
            </w:pPr>
            <w:r>
              <w:rPr>
                <w:sz w:val="16"/>
              </w:rPr>
              <w:t>5G_eLCS_Ph3</w:t>
            </w:r>
          </w:p>
        </w:tc>
        <w:tc>
          <w:tcPr>
            <w:tcW w:w="0" w:type="auto"/>
          </w:tcPr>
          <w:p w14:paraId="23F005FC" w14:textId="77777777" w:rsidR="00E038E3" w:rsidRPr="009D2038" w:rsidRDefault="00E038E3" w:rsidP="00B8477A">
            <w:pPr>
              <w:pStyle w:val="TAL"/>
              <w:rPr>
                <w:sz w:val="16"/>
              </w:rPr>
            </w:pPr>
            <w:r>
              <w:rPr>
                <w:sz w:val="16"/>
              </w:rPr>
              <w:t>merged</w:t>
            </w:r>
          </w:p>
        </w:tc>
      </w:tr>
      <w:tr w:rsidR="00E038E3" w14:paraId="48324301" w14:textId="77777777" w:rsidTr="00B8477A">
        <w:tc>
          <w:tcPr>
            <w:tcW w:w="0" w:type="auto"/>
          </w:tcPr>
          <w:p w14:paraId="23ACF7C3" w14:textId="77777777" w:rsidR="00E038E3" w:rsidRPr="009D2038" w:rsidRDefault="00E038E3" w:rsidP="00B8477A">
            <w:pPr>
              <w:pStyle w:val="TAL"/>
              <w:rPr>
                <w:sz w:val="16"/>
              </w:rPr>
            </w:pPr>
            <w:r>
              <w:rPr>
                <w:sz w:val="16"/>
              </w:rPr>
              <w:t>C1-238897</w:t>
            </w:r>
          </w:p>
        </w:tc>
        <w:tc>
          <w:tcPr>
            <w:tcW w:w="0" w:type="auto"/>
          </w:tcPr>
          <w:p w14:paraId="3DA9C1B1" w14:textId="77777777" w:rsidR="00E038E3" w:rsidRPr="009D2038" w:rsidRDefault="00E038E3" w:rsidP="00B8477A">
            <w:pPr>
              <w:pStyle w:val="TAL"/>
              <w:rPr>
                <w:sz w:val="16"/>
              </w:rPr>
            </w:pPr>
            <w:r>
              <w:rPr>
                <w:sz w:val="16"/>
              </w:rPr>
              <w:t>Clarification of the UE storage of network slice usage control information.</w:t>
            </w:r>
          </w:p>
        </w:tc>
        <w:tc>
          <w:tcPr>
            <w:tcW w:w="0" w:type="auto"/>
          </w:tcPr>
          <w:p w14:paraId="34787293" w14:textId="77777777" w:rsidR="00E038E3" w:rsidRPr="009D2038" w:rsidRDefault="00E038E3" w:rsidP="00B8477A">
            <w:pPr>
              <w:pStyle w:val="TAL"/>
              <w:rPr>
                <w:sz w:val="16"/>
              </w:rPr>
            </w:pPr>
            <w:r>
              <w:rPr>
                <w:sz w:val="16"/>
              </w:rPr>
              <w:t>LG Electronics</w:t>
            </w:r>
          </w:p>
        </w:tc>
        <w:tc>
          <w:tcPr>
            <w:tcW w:w="0" w:type="auto"/>
          </w:tcPr>
          <w:p w14:paraId="0BD051FD" w14:textId="77777777" w:rsidR="00E038E3" w:rsidRPr="009D2038" w:rsidRDefault="00E038E3" w:rsidP="00B8477A">
            <w:pPr>
              <w:pStyle w:val="TAL"/>
              <w:rPr>
                <w:sz w:val="16"/>
              </w:rPr>
            </w:pPr>
            <w:r>
              <w:rPr>
                <w:sz w:val="16"/>
              </w:rPr>
              <w:t>24.501</w:t>
            </w:r>
          </w:p>
        </w:tc>
        <w:tc>
          <w:tcPr>
            <w:tcW w:w="0" w:type="auto"/>
          </w:tcPr>
          <w:p w14:paraId="51E60F8E" w14:textId="77777777" w:rsidR="00E038E3" w:rsidRPr="009D2038" w:rsidRDefault="00E038E3" w:rsidP="00B8477A">
            <w:pPr>
              <w:pStyle w:val="TAL"/>
              <w:rPr>
                <w:sz w:val="16"/>
              </w:rPr>
            </w:pPr>
            <w:r>
              <w:rPr>
                <w:sz w:val="16"/>
              </w:rPr>
              <w:t>5898</w:t>
            </w:r>
          </w:p>
        </w:tc>
        <w:tc>
          <w:tcPr>
            <w:tcW w:w="0" w:type="auto"/>
          </w:tcPr>
          <w:p w14:paraId="01EFA0B8" w14:textId="77777777" w:rsidR="00E038E3" w:rsidRPr="009D2038" w:rsidRDefault="00E038E3" w:rsidP="00B8477A">
            <w:pPr>
              <w:pStyle w:val="TAR"/>
              <w:rPr>
                <w:sz w:val="16"/>
              </w:rPr>
            </w:pPr>
          </w:p>
        </w:tc>
        <w:tc>
          <w:tcPr>
            <w:tcW w:w="0" w:type="auto"/>
          </w:tcPr>
          <w:p w14:paraId="60F5560F" w14:textId="77777777" w:rsidR="00E038E3" w:rsidRPr="009D2038" w:rsidRDefault="00E038E3" w:rsidP="00B8477A">
            <w:pPr>
              <w:pStyle w:val="TAL"/>
              <w:rPr>
                <w:sz w:val="16"/>
              </w:rPr>
            </w:pPr>
            <w:r>
              <w:rPr>
                <w:sz w:val="16"/>
              </w:rPr>
              <w:t>Rel-18</w:t>
            </w:r>
          </w:p>
        </w:tc>
        <w:tc>
          <w:tcPr>
            <w:tcW w:w="0" w:type="auto"/>
          </w:tcPr>
          <w:p w14:paraId="3EF36587" w14:textId="77777777" w:rsidR="00E038E3" w:rsidRPr="009D2038" w:rsidRDefault="00E038E3" w:rsidP="00B8477A">
            <w:pPr>
              <w:pStyle w:val="TAL"/>
              <w:rPr>
                <w:sz w:val="16"/>
              </w:rPr>
            </w:pPr>
            <w:r>
              <w:rPr>
                <w:sz w:val="16"/>
              </w:rPr>
              <w:t>C</w:t>
            </w:r>
          </w:p>
        </w:tc>
        <w:tc>
          <w:tcPr>
            <w:tcW w:w="0" w:type="auto"/>
          </w:tcPr>
          <w:p w14:paraId="1A8AC1FD" w14:textId="77777777" w:rsidR="00E038E3" w:rsidRPr="009D2038" w:rsidRDefault="00E038E3" w:rsidP="00B8477A">
            <w:pPr>
              <w:pStyle w:val="TAL"/>
              <w:rPr>
                <w:sz w:val="16"/>
              </w:rPr>
            </w:pPr>
            <w:r>
              <w:rPr>
                <w:sz w:val="16"/>
              </w:rPr>
              <w:t>eNS_Ph3</w:t>
            </w:r>
          </w:p>
        </w:tc>
        <w:tc>
          <w:tcPr>
            <w:tcW w:w="0" w:type="auto"/>
          </w:tcPr>
          <w:p w14:paraId="5840C77F" w14:textId="77777777" w:rsidR="00E038E3" w:rsidRPr="009D2038" w:rsidRDefault="00E038E3" w:rsidP="00B8477A">
            <w:pPr>
              <w:pStyle w:val="TAL"/>
              <w:rPr>
                <w:sz w:val="16"/>
              </w:rPr>
            </w:pPr>
            <w:r>
              <w:rPr>
                <w:sz w:val="16"/>
              </w:rPr>
              <w:t>revised</w:t>
            </w:r>
          </w:p>
        </w:tc>
      </w:tr>
      <w:tr w:rsidR="00E038E3" w14:paraId="026A2F10" w14:textId="77777777" w:rsidTr="00B8477A">
        <w:tc>
          <w:tcPr>
            <w:tcW w:w="0" w:type="auto"/>
          </w:tcPr>
          <w:p w14:paraId="4B415E78" w14:textId="77777777" w:rsidR="00E038E3" w:rsidRPr="009D2038" w:rsidRDefault="00E038E3" w:rsidP="00B8477A">
            <w:pPr>
              <w:pStyle w:val="TAL"/>
              <w:rPr>
                <w:sz w:val="16"/>
              </w:rPr>
            </w:pPr>
            <w:r>
              <w:rPr>
                <w:sz w:val="16"/>
              </w:rPr>
              <w:t>C1-239278</w:t>
            </w:r>
          </w:p>
        </w:tc>
        <w:tc>
          <w:tcPr>
            <w:tcW w:w="0" w:type="auto"/>
          </w:tcPr>
          <w:p w14:paraId="25D20B05" w14:textId="77777777" w:rsidR="00E038E3" w:rsidRPr="009D2038" w:rsidRDefault="00E038E3" w:rsidP="00B8477A">
            <w:pPr>
              <w:pStyle w:val="TAL"/>
              <w:rPr>
                <w:sz w:val="16"/>
              </w:rPr>
            </w:pPr>
            <w:r>
              <w:rPr>
                <w:sz w:val="16"/>
              </w:rPr>
              <w:t>Clarification of the UE storage of network slice usage control information.</w:t>
            </w:r>
          </w:p>
        </w:tc>
        <w:tc>
          <w:tcPr>
            <w:tcW w:w="0" w:type="auto"/>
          </w:tcPr>
          <w:p w14:paraId="05FD881A" w14:textId="77777777" w:rsidR="00E038E3" w:rsidRPr="009D2038" w:rsidRDefault="00E038E3" w:rsidP="00B8477A">
            <w:pPr>
              <w:pStyle w:val="TAL"/>
              <w:rPr>
                <w:sz w:val="16"/>
              </w:rPr>
            </w:pPr>
            <w:r>
              <w:rPr>
                <w:sz w:val="16"/>
              </w:rPr>
              <w:t>LG Electronics</w:t>
            </w:r>
          </w:p>
        </w:tc>
        <w:tc>
          <w:tcPr>
            <w:tcW w:w="0" w:type="auto"/>
          </w:tcPr>
          <w:p w14:paraId="6A5AF348" w14:textId="77777777" w:rsidR="00E038E3" w:rsidRPr="009D2038" w:rsidRDefault="00E038E3" w:rsidP="00B8477A">
            <w:pPr>
              <w:pStyle w:val="TAL"/>
              <w:rPr>
                <w:sz w:val="16"/>
              </w:rPr>
            </w:pPr>
            <w:r>
              <w:rPr>
                <w:sz w:val="16"/>
              </w:rPr>
              <w:t>24.501</w:t>
            </w:r>
          </w:p>
        </w:tc>
        <w:tc>
          <w:tcPr>
            <w:tcW w:w="0" w:type="auto"/>
          </w:tcPr>
          <w:p w14:paraId="3E3406F2" w14:textId="77777777" w:rsidR="00E038E3" w:rsidRPr="009D2038" w:rsidRDefault="00E038E3" w:rsidP="00B8477A">
            <w:pPr>
              <w:pStyle w:val="TAL"/>
              <w:rPr>
                <w:sz w:val="16"/>
              </w:rPr>
            </w:pPr>
            <w:r>
              <w:rPr>
                <w:sz w:val="16"/>
              </w:rPr>
              <w:t>5898</w:t>
            </w:r>
          </w:p>
        </w:tc>
        <w:tc>
          <w:tcPr>
            <w:tcW w:w="0" w:type="auto"/>
          </w:tcPr>
          <w:p w14:paraId="6CFB3A11" w14:textId="77777777" w:rsidR="00E038E3" w:rsidRPr="009D2038" w:rsidRDefault="00E038E3" w:rsidP="00B8477A">
            <w:pPr>
              <w:pStyle w:val="TAR"/>
              <w:rPr>
                <w:sz w:val="16"/>
              </w:rPr>
            </w:pPr>
            <w:r>
              <w:rPr>
                <w:sz w:val="16"/>
              </w:rPr>
              <w:t>1</w:t>
            </w:r>
          </w:p>
        </w:tc>
        <w:tc>
          <w:tcPr>
            <w:tcW w:w="0" w:type="auto"/>
          </w:tcPr>
          <w:p w14:paraId="7CEF9B4D" w14:textId="77777777" w:rsidR="00E038E3" w:rsidRPr="009D2038" w:rsidRDefault="00E038E3" w:rsidP="00B8477A">
            <w:pPr>
              <w:pStyle w:val="TAL"/>
              <w:rPr>
                <w:sz w:val="16"/>
              </w:rPr>
            </w:pPr>
            <w:r>
              <w:rPr>
                <w:sz w:val="16"/>
              </w:rPr>
              <w:t>Rel-18</w:t>
            </w:r>
          </w:p>
        </w:tc>
        <w:tc>
          <w:tcPr>
            <w:tcW w:w="0" w:type="auto"/>
          </w:tcPr>
          <w:p w14:paraId="0F25E65E" w14:textId="77777777" w:rsidR="00E038E3" w:rsidRPr="009D2038" w:rsidRDefault="00E038E3" w:rsidP="00B8477A">
            <w:pPr>
              <w:pStyle w:val="TAL"/>
              <w:rPr>
                <w:sz w:val="16"/>
              </w:rPr>
            </w:pPr>
            <w:r>
              <w:rPr>
                <w:sz w:val="16"/>
              </w:rPr>
              <w:t>C</w:t>
            </w:r>
          </w:p>
        </w:tc>
        <w:tc>
          <w:tcPr>
            <w:tcW w:w="0" w:type="auto"/>
          </w:tcPr>
          <w:p w14:paraId="3C034E55" w14:textId="77777777" w:rsidR="00E038E3" w:rsidRPr="009D2038" w:rsidRDefault="00E038E3" w:rsidP="00B8477A">
            <w:pPr>
              <w:pStyle w:val="TAL"/>
              <w:rPr>
                <w:sz w:val="16"/>
              </w:rPr>
            </w:pPr>
            <w:r>
              <w:rPr>
                <w:sz w:val="16"/>
              </w:rPr>
              <w:t>eNS_Ph3</w:t>
            </w:r>
          </w:p>
        </w:tc>
        <w:tc>
          <w:tcPr>
            <w:tcW w:w="0" w:type="auto"/>
          </w:tcPr>
          <w:p w14:paraId="65E0F6D5" w14:textId="77777777" w:rsidR="00E038E3" w:rsidRPr="009D2038" w:rsidRDefault="00E038E3" w:rsidP="00B8477A">
            <w:pPr>
              <w:pStyle w:val="TAL"/>
              <w:rPr>
                <w:sz w:val="16"/>
              </w:rPr>
            </w:pPr>
            <w:r>
              <w:rPr>
                <w:sz w:val="16"/>
              </w:rPr>
              <w:t>revised</w:t>
            </w:r>
          </w:p>
        </w:tc>
      </w:tr>
      <w:tr w:rsidR="00E038E3" w14:paraId="6F9F26B5" w14:textId="77777777" w:rsidTr="00B8477A">
        <w:tc>
          <w:tcPr>
            <w:tcW w:w="0" w:type="auto"/>
          </w:tcPr>
          <w:p w14:paraId="3E9C1895" w14:textId="77777777" w:rsidR="00E038E3" w:rsidRPr="009D2038" w:rsidRDefault="00E038E3" w:rsidP="00B8477A">
            <w:pPr>
              <w:pStyle w:val="TAL"/>
              <w:rPr>
                <w:sz w:val="16"/>
              </w:rPr>
            </w:pPr>
            <w:r>
              <w:rPr>
                <w:sz w:val="16"/>
              </w:rPr>
              <w:t>C1-239653</w:t>
            </w:r>
          </w:p>
        </w:tc>
        <w:tc>
          <w:tcPr>
            <w:tcW w:w="0" w:type="auto"/>
          </w:tcPr>
          <w:p w14:paraId="0567E693" w14:textId="77777777" w:rsidR="00E038E3" w:rsidRPr="009D2038" w:rsidRDefault="00E038E3" w:rsidP="00B8477A">
            <w:pPr>
              <w:pStyle w:val="TAL"/>
              <w:rPr>
                <w:sz w:val="16"/>
              </w:rPr>
            </w:pPr>
            <w:r>
              <w:rPr>
                <w:sz w:val="16"/>
              </w:rPr>
              <w:t>Clarification of the UE storage of network slice usage control information.</w:t>
            </w:r>
          </w:p>
        </w:tc>
        <w:tc>
          <w:tcPr>
            <w:tcW w:w="0" w:type="auto"/>
          </w:tcPr>
          <w:p w14:paraId="7E0542BB" w14:textId="77777777" w:rsidR="00E038E3" w:rsidRPr="009D2038" w:rsidRDefault="00E038E3" w:rsidP="00B8477A">
            <w:pPr>
              <w:pStyle w:val="TAL"/>
              <w:rPr>
                <w:sz w:val="16"/>
              </w:rPr>
            </w:pPr>
            <w:r>
              <w:rPr>
                <w:sz w:val="16"/>
              </w:rPr>
              <w:t>LG Electronics</w:t>
            </w:r>
          </w:p>
        </w:tc>
        <w:tc>
          <w:tcPr>
            <w:tcW w:w="0" w:type="auto"/>
          </w:tcPr>
          <w:p w14:paraId="2ADDFC04" w14:textId="77777777" w:rsidR="00E038E3" w:rsidRPr="009D2038" w:rsidRDefault="00E038E3" w:rsidP="00B8477A">
            <w:pPr>
              <w:pStyle w:val="TAL"/>
              <w:rPr>
                <w:sz w:val="16"/>
              </w:rPr>
            </w:pPr>
            <w:r>
              <w:rPr>
                <w:sz w:val="16"/>
              </w:rPr>
              <w:t>24.501</w:t>
            </w:r>
          </w:p>
        </w:tc>
        <w:tc>
          <w:tcPr>
            <w:tcW w:w="0" w:type="auto"/>
          </w:tcPr>
          <w:p w14:paraId="2119F780" w14:textId="77777777" w:rsidR="00E038E3" w:rsidRPr="009D2038" w:rsidRDefault="00E038E3" w:rsidP="00B8477A">
            <w:pPr>
              <w:pStyle w:val="TAL"/>
              <w:rPr>
                <w:sz w:val="16"/>
              </w:rPr>
            </w:pPr>
            <w:r>
              <w:rPr>
                <w:sz w:val="16"/>
              </w:rPr>
              <w:t>5898</w:t>
            </w:r>
          </w:p>
        </w:tc>
        <w:tc>
          <w:tcPr>
            <w:tcW w:w="0" w:type="auto"/>
          </w:tcPr>
          <w:p w14:paraId="7C38BF5D" w14:textId="77777777" w:rsidR="00E038E3" w:rsidRPr="009D2038" w:rsidRDefault="00E038E3" w:rsidP="00B8477A">
            <w:pPr>
              <w:pStyle w:val="TAR"/>
              <w:rPr>
                <w:sz w:val="16"/>
              </w:rPr>
            </w:pPr>
            <w:r>
              <w:rPr>
                <w:sz w:val="16"/>
              </w:rPr>
              <w:t>2</w:t>
            </w:r>
          </w:p>
        </w:tc>
        <w:tc>
          <w:tcPr>
            <w:tcW w:w="0" w:type="auto"/>
          </w:tcPr>
          <w:p w14:paraId="28125922" w14:textId="77777777" w:rsidR="00E038E3" w:rsidRPr="009D2038" w:rsidRDefault="00E038E3" w:rsidP="00B8477A">
            <w:pPr>
              <w:pStyle w:val="TAL"/>
              <w:rPr>
                <w:sz w:val="16"/>
              </w:rPr>
            </w:pPr>
            <w:r>
              <w:rPr>
                <w:sz w:val="16"/>
              </w:rPr>
              <w:t>Rel-18</w:t>
            </w:r>
          </w:p>
        </w:tc>
        <w:tc>
          <w:tcPr>
            <w:tcW w:w="0" w:type="auto"/>
          </w:tcPr>
          <w:p w14:paraId="62F23B0D" w14:textId="77777777" w:rsidR="00E038E3" w:rsidRPr="009D2038" w:rsidRDefault="00E038E3" w:rsidP="00B8477A">
            <w:pPr>
              <w:pStyle w:val="TAL"/>
              <w:rPr>
                <w:sz w:val="16"/>
              </w:rPr>
            </w:pPr>
            <w:r>
              <w:rPr>
                <w:sz w:val="16"/>
              </w:rPr>
              <w:t>B</w:t>
            </w:r>
          </w:p>
        </w:tc>
        <w:tc>
          <w:tcPr>
            <w:tcW w:w="0" w:type="auto"/>
          </w:tcPr>
          <w:p w14:paraId="01D0496D" w14:textId="77777777" w:rsidR="00E038E3" w:rsidRPr="009D2038" w:rsidRDefault="00E038E3" w:rsidP="00B8477A">
            <w:pPr>
              <w:pStyle w:val="TAL"/>
              <w:rPr>
                <w:sz w:val="16"/>
              </w:rPr>
            </w:pPr>
            <w:r>
              <w:rPr>
                <w:sz w:val="16"/>
              </w:rPr>
              <w:t>eNS_Ph3</w:t>
            </w:r>
          </w:p>
        </w:tc>
        <w:tc>
          <w:tcPr>
            <w:tcW w:w="0" w:type="auto"/>
          </w:tcPr>
          <w:p w14:paraId="2E9D9D0F" w14:textId="77777777" w:rsidR="00E038E3" w:rsidRPr="009D2038" w:rsidRDefault="00E038E3" w:rsidP="00B8477A">
            <w:pPr>
              <w:pStyle w:val="TAL"/>
              <w:rPr>
                <w:sz w:val="16"/>
              </w:rPr>
            </w:pPr>
            <w:r>
              <w:rPr>
                <w:sz w:val="16"/>
              </w:rPr>
              <w:t>agreed</w:t>
            </w:r>
          </w:p>
        </w:tc>
      </w:tr>
      <w:tr w:rsidR="00E038E3" w14:paraId="521EFA3D" w14:textId="77777777" w:rsidTr="00B8477A">
        <w:tc>
          <w:tcPr>
            <w:tcW w:w="0" w:type="auto"/>
          </w:tcPr>
          <w:p w14:paraId="479CF1ED" w14:textId="77777777" w:rsidR="00E038E3" w:rsidRPr="009D2038" w:rsidRDefault="00E038E3" w:rsidP="00B8477A">
            <w:pPr>
              <w:pStyle w:val="TAL"/>
              <w:rPr>
                <w:sz w:val="16"/>
              </w:rPr>
            </w:pPr>
            <w:r>
              <w:rPr>
                <w:sz w:val="16"/>
              </w:rPr>
              <w:t>C1-238899</w:t>
            </w:r>
          </w:p>
        </w:tc>
        <w:tc>
          <w:tcPr>
            <w:tcW w:w="0" w:type="auto"/>
          </w:tcPr>
          <w:p w14:paraId="6AF9FAD2" w14:textId="77777777" w:rsidR="00E038E3" w:rsidRPr="009D2038" w:rsidRDefault="00E038E3" w:rsidP="00B8477A">
            <w:pPr>
              <w:pStyle w:val="TAL"/>
              <w:rPr>
                <w:sz w:val="16"/>
              </w:rPr>
            </w:pPr>
            <w:r>
              <w:rPr>
                <w:sz w:val="16"/>
              </w:rPr>
              <w:t>5G SM capability to support UL PDU set</w:t>
            </w:r>
          </w:p>
        </w:tc>
        <w:tc>
          <w:tcPr>
            <w:tcW w:w="0" w:type="auto"/>
          </w:tcPr>
          <w:p w14:paraId="13182F72" w14:textId="77777777" w:rsidR="00E038E3" w:rsidRPr="009D2038" w:rsidRDefault="00E038E3" w:rsidP="00B8477A">
            <w:pPr>
              <w:pStyle w:val="TAL"/>
              <w:rPr>
                <w:sz w:val="16"/>
              </w:rPr>
            </w:pPr>
            <w:r>
              <w:rPr>
                <w:sz w:val="16"/>
              </w:rPr>
              <w:t>Samsung</w:t>
            </w:r>
          </w:p>
        </w:tc>
        <w:tc>
          <w:tcPr>
            <w:tcW w:w="0" w:type="auto"/>
          </w:tcPr>
          <w:p w14:paraId="21E0E449" w14:textId="77777777" w:rsidR="00E038E3" w:rsidRPr="009D2038" w:rsidRDefault="00E038E3" w:rsidP="00B8477A">
            <w:pPr>
              <w:pStyle w:val="TAL"/>
              <w:rPr>
                <w:sz w:val="16"/>
              </w:rPr>
            </w:pPr>
            <w:r>
              <w:rPr>
                <w:sz w:val="16"/>
              </w:rPr>
              <w:t>24.501</w:t>
            </w:r>
          </w:p>
        </w:tc>
        <w:tc>
          <w:tcPr>
            <w:tcW w:w="0" w:type="auto"/>
          </w:tcPr>
          <w:p w14:paraId="4BA27D04" w14:textId="77777777" w:rsidR="00E038E3" w:rsidRPr="009D2038" w:rsidRDefault="00E038E3" w:rsidP="00B8477A">
            <w:pPr>
              <w:pStyle w:val="TAL"/>
              <w:rPr>
                <w:sz w:val="16"/>
              </w:rPr>
            </w:pPr>
            <w:r>
              <w:rPr>
                <w:sz w:val="16"/>
              </w:rPr>
              <w:t>5899</w:t>
            </w:r>
          </w:p>
        </w:tc>
        <w:tc>
          <w:tcPr>
            <w:tcW w:w="0" w:type="auto"/>
          </w:tcPr>
          <w:p w14:paraId="33A2DAA5" w14:textId="77777777" w:rsidR="00E038E3" w:rsidRPr="009D2038" w:rsidRDefault="00E038E3" w:rsidP="00B8477A">
            <w:pPr>
              <w:pStyle w:val="TAR"/>
              <w:rPr>
                <w:sz w:val="16"/>
              </w:rPr>
            </w:pPr>
          </w:p>
        </w:tc>
        <w:tc>
          <w:tcPr>
            <w:tcW w:w="0" w:type="auto"/>
          </w:tcPr>
          <w:p w14:paraId="09AABDC4" w14:textId="77777777" w:rsidR="00E038E3" w:rsidRPr="009D2038" w:rsidRDefault="00E038E3" w:rsidP="00B8477A">
            <w:pPr>
              <w:pStyle w:val="TAL"/>
              <w:rPr>
                <w:sz w:val="16"/>
              </w:rPr>
            </w:pPr>
            <w:r>
              <w:rPr>
                <w:sz w:val="16"/>
              </w:rPr>
              <w:t>Rel-18</w:t>
            </w:r>
          </w:p>
        </w:tc>
        <w:tc>
          <w:tcPr>
            <w:tcW w:w="0" w:type="auto"/>
          </w:tcPr>
          <w:p w14:paraId="763EC92A" w14:textId="77777777" w:rsidR="00E038E3" w:rsidRPr="009D2038" w:rsidRDefault="00E038E3" w:rsidP="00B8477A">
            <w:pPr>
              <w:pStyle w:val="TAL"/>
              <w:rPr>
                <w:sz w:val="16"/>
              </w:rPr>
            </w:pPr>
            <w:r>
              <w:rPr>
                <w:sz w:val="16"/>
              </w:rPr>
              <w:t>F</w:t>
            </w:r>
          </w:p>
        </w:tc>
        <w:tc>
          <w:tcPr>
            <w:tcW w:w="0" w:type="auto"/>
          </w:tcPr>
          <w:p w14:paraId="61B83C9A" w14:textId="77777777" w:rsidR="00E038E3" w:rsidRPr="009D2038" w:rsidRDefault="00E038E3" w:rsidP="00B8477A">
            <w:pPr>
              <w:pStyle w:val="TAL"/>
              <w:rPr>
                <w:sz w:val="16"/>
              </w:rPr>
            </w:pPr>
            <w:r>
              <w:rPr>
                <w:sz w:val="16"/>
              </w:rPr>
              <w:t>XRM</w:t>
            </w:r>
          </w:p>
        </w:tc>
        <w:tc>
          <w:tcPr>
            <w:tcW w:w="0" w:type="auto"/>
          </w:tcPr>
          <w:p w14:paraId="73F9D2F5" w14:textId="77777777" w:rsidR="00E038E3" w:rsidRPr="009D2038" w:rsidRDefault="00E038E3" w:rsidP="00B8477A">
            <w:pPr>
              <w:pStyle w:val="TAL"/>
              <w:rPr>
                <w:sz w:val="16"/>
              </w:rPr>
            </w:pPr>
            <w:r>
              <w:rPr>
                <w:sz w:val="16"/>
              </w:rPr>
              <w:t>merged</w:t>
            </w:r>
          </w:p>
        </w:tc>
      </w:tr>
      <w:tr w:rsidR="00E038E3" w14:paraId="78693350" w14:textId="77777777" w:rsidTr="00B8477A">
        <w:tc>
          <w:tcPr>
            <w:tcW w:w="0" w:type="auto"/>
          </w:tcPr>
          <w:p w14:paraId="0972CC1B" w14:textId="77777777" w:rsidR="00E038E3" w:rsidRPr="009D2038" w:rsidRDefault="00E038E3" w:rsidP="00B8477A">
            <w:pPr>
              <w:pStyle w:val="TAL"/>
              <w:rPr>
                <w:sz w:val="16"/>
              </w:rPr>
            </w:pPr>
            <w:r>
              <w:rPr>
                <w:sz w:val="16"/>
              </w:rPr>
              <w:t>C1-238901</w:t>
            </w:r>
          </w:p>
        </w:tc>
        <w:tc>
          <w:tcPr>
            <w:tcW w:w="0" w:type="auto"/>
          </w:tcPr>
          <w:p w14:paraId="140CE866" w14:textId="77777777" w:rsidR="00E038E3" w:rsidRPr="009D2038" w:rsidRDefault="00E038E3" w:rsidP="00B8477A">
            <w:pPr>
              <w:pStyle w:val="TAL"/>
              <w:rPr>
                <w:sz w:val="16"/>
              </w:rPr>
            </w:pPr>
            <w:r>
              <w:rPr>
                <w:sz w:val="16"/>
              </w:rPr>
              <w:t>PDU session establishment for UE to support UL PDU set</w:t>
            </w:r>
          </w:p>
        </w:tc>
        <w:tc>
          <w:tcPr>
            <w:tcW w:w="0" w:type="auto"/>
          </w:tcPr>
          <w:p w14:paraId="4E3C5A8F" w14:textId="77777777" w:rsidR="00E038E3" w:rsidRPr="009D2038" w:rsidRDefault="00E038E3" w:rsidP="00B8477A">
            <w:pPr>
              <w:pStyle w:val="TAL"/>
              <w:rPr>
                <w:sz w:val="16"/>
              </w:rPr>
            </w:pPr>
            <w:r>
              <w:rPr>
                <w:sz w:val="16"/>
              </w:rPr>
              <w:t>Samsung</w:t>
            </w:r>
          </w:p>
        </w:tc>
        <w:tc>
          <w:tcPr>
            <w:tcW w:w="0" w:type="auto"/>
          </w:tcPr>
          <w:p w14:paraId="7C6B010E" w14:textId="77777777" w:rsidR="00E038E3" w:rsidRPr="009D2038" w:rsidRDefault="00E038E3" w:rsidP="00B8477A">
            <w:pPr>
              <w:pStyle w:val="TAL"/>
              <w:rPr>
                <w:sz w:val="16"/>
              </w:rPr>
            </w:pPr>
            <w:r>
              <w:rPr>
                <w:sz w:val="16"/>
              </w:rPr>
              <w:t>24.501</w:t>
            </w:r>
          </w:p>
        </w:tc>
        <w:tc>
          <w:tcPr>
            <w:tcW w:w="0" w:type="auto"/>
          </w:tcPr>
          <w:p w14:paraId="30145F83" w14:textId="77777777" w:rsidR="00E038E3" w:rsidRPr="009D2038" w:rsidRDefault="00E038E3" w:rsidP="00B8477A">
            <w:pPr>
              <w:pStyle w:val="TAL"/>
              <w:rPr>
                <w:sz w:val="16"/>
              </w:rPr>
            </w:pPr>
            <w:r>
              <w:rPr>
                <w:sz w:val="16"/>
              </w:rPr>
              <w:t>5900</w:t>
            </w:r>
          </w:p>
        </w:tc>
        <w:tc>
          <w:tcPr>
            <w:tcW w:w="0" w:type="auto"/>
          </w:tcPr>
          <w:p w14:paraId="18A0EDF3" w14:textId="77777777" w:rsidR="00E038E3" w:rsidRPr="009D2038" w:rsidRDefault="00E038E3" w:rsidP="00B8477A">
            <w:pPr>
              <w:pStyle w:val="TAR"/>
              <w:rPr>
                <w:sz w:val="16"/>
              </w:rPr>
            </w:pPr>
          </w:p>
        </w:tc>
        <w:tc>
          <w:tcPr>
            <w:tcW w:w="0" w:type="auto"/>
          </w:tcPr>
          <w:p w14:paraId="70D53015" w14:textId="77777777" w:rsidR="00E038E3" w:rsidRPr="009D2038" w:rsidRDefault="00E038E3" w:rsidP="00B8477A">
            <w:pPr>
              <w:pStyle w:val="TAL"/>
              <w:rPr>
                <w:sz w:val="16"/>
              </w:rPr>
            </w:pPr>
            <w:r>
              <w:rPr>
                <w:sz w:val="16"/>
              </w:rPr>
              <w:t>Rel-18</w:t>
            </w:r>
          </w:p>
        </w:tc>
        <w:tc>
          <w:tcPr>
            <w:tcW w:w="0" w:type="auto"/>
          </w:tcPr>
          <w:p w14:paraId="3DA2874C" w14:textId="77777777" w:rsidR="00E038E3" w:rsidRPr="009D2038" w:rsidRDefault="00E038E3" w:rsidP="00B8477A">
            <w:pPr>
              <w:pStyle w:val="TAL"/>
              <w:rPr>
                <w:sz w:val="16"/>
              </w:rPr>
            </w:pPr>
            <w:r>
              <w:rPr>
                <w:sz w:val="16"/>
              </w:rPr>
              <w:t>F</w:t>
            </w:r>
          </w:p>
        </w:tc>
        <w:tc>
          <w:tcPr>
            <w:tcW w:w="0" w:type="auto"/>
          </w:tcPr>
          <w:p w14:paraId="1F2D3738" w14:textId="77777777" w:rsidR="00E038E3" w:rsidRPr="009D2038" w:rsidRDefault="00E038E3" w:rsidP="00B8477A">
            <w:pPr>
              <w:pStyle w:val="TAL"/>
              <w:rPr>
                <w:sz w:val="16"/>
              </w:rPr>
            </w:pPr>
            <w:r>
              <w:rPr>
                <w:sz w:val="16"/>
              </w:rPr>
              <w:t>XRM</w:t>
            </w:r>
          </w:p>
        </w:tc>
        <w:tc>
          <w:tcPr>
            <w:tcW w:w="0" w:type="auto"/>
          </w:tcPr>
          <w:p w14:paraId="24AC1332" w14:textId="77777777" w:rsidR="00E038E3" w:rsidRPr="009D2038" w:rsidRDefault="00E038E3" w:rsidP="00B8477A">
            <w:pPr>
              <w:pStyle w:val="TAL"/>
              <w:rPr>
                <w:sz w:val="16"/>
              </w:rPr>
            </w:pPr>
            <w:r>
              <w:rPr>
                <w:sz w:val="16"/>
              </w:rPr>
              <w:t>merged</w:t>
            </w:r>
          </w:p>
        </w:tc>
      </w:tr>
      <w:tr w:rsidR="00E038E3" w14:paraId="202FE2C1" w14:textId="77777777" w:rsidTr="00B8477A">
        <w:tc>
          <w:tcPr>
            <w:tcW w:w="0" w:type="auto"/>
          </w:tcPr>
          <w:p w14:paraId="76E26F35" w14:textId="77777777" w:rsidR="00E038E3" w:rsidRPr="009D2038" w:rsidRDefault="00E038E3" w:rsidP="00B8477A">
            <w:pPr>
              <w:pStyle w:val="TAL"/>
              <w:rPr>
                <w:sz w:val="16"/>
              </w:rPr>
            </w:pPr>
            <w:r>
              <w:rPr>
                <w:sz w:val="16"/>
              </w:rPr>
              <w:t>C1-238902</w:t>
            </w:r>
          </w:p>
        </w:tc>
        <w:tc>
          <w:tcPr>
            <w:tcW w:w="0" w:type="auto"/>
          </w:tcPr>
          <w:p w14:paraId="67D13ADD" w14:textId="77777777" w:rsidR="00E038E3" w:rsidRPr="009D2038" w:rsidRDefault="00E038E3" w:rsidP="00B8477A">
            <w:pPr>
              <w:pStyle w:val="TAL"/>
              <w:rPr>
                <w:sz w:val="16"/>
              </w:rPr>
            </w:pPr>
            <w:r>
              <w:rPr>
                <w:sz w:val="16"/>
              </w:rPr>
              <w:t>Protocol description to support UL PDU set</w:t>
            </w:r>
          </w:p>
        </w:tc>
        <w:tc>
          <w:tcPr>
            <w:tcW w:w="0" w:type="auto"/>
          </w:tcPr>
          <w:p w14:paraId="60CC1ECD" w14:textId="77777777" w:rsidR="00E038E3" w:rsidRPr="009D2038" w:rsidRDefault="00E038E3" w:rsidP="00B8477A">
            <w:pPr>
              <w:pStyle w:val="TAL"/>
              <w:rPr>
                <w:sz w:val="16"/>
              </w:rPr>
            </w:pPr>
            <w:r>
              <w:rPr>
                <w:sz w:val="16"/>
              </w:rPr>
              <w:t>Samsung</w:t>
            </w:r>
          </w:p>
        </w:tc>
        <w:tc>
          <w:tcPr>
            <w:tcW w:w="0" w:type="auto"/>
          </w:tcPr>
          <w:p w14:paraId="11C69B9B" w14:textId="77777777" w:rsidR="00E038E3" w:rsidRPr="009D2038" w:rsidRDefault="00E038E3" w:rsidP="00B8477A">
            <w:pPr>
              <w:pStyle w:val="TAL"/>
              <w:rPr>
                <w:sz w:val="16"/>
              </w:rPr>
            </w:pPr>
            <w:r>
              <w:rPr>
                <w:sz w:val="16"/>
              </w:rPr>
              <w:t>24.501</w:t>
            </w:r>
          </w:p>
        </w:tc>
        <w:tc>
          <w:tcPr>
            <w:tcW w:w="0" w:type="auto"/>
          </w:tcPr>
          <w:p w14:paraId="0B4C49D3" w14:textId="77777777" w:rsidR="00E038E3" w:rsidRPr="009D2038" w:rsidRDefault="00E038E3" w:rsidP="00B8477A">
            <w:pPr>
              <w:pStyle w:val="TAL"/>
              <w:rPr>
                <w:sz w:val="16"/>
              </w:rPr>
            </w:pPr>
            <w:r>
              <w:rPr>
                <w:sz w:val="16"/>
              </w:rPr>
              <w:t>5901</w:t>
            </w:r>
          </w:p>
        </w:tc>
        <w:tc>
          <w:tcPr>
            <w:tcW w:w="0" w:type="auto"/>
          </w:tcPr>
          <w:p w14:paraId="08B8E631" w14:textId="77777777" w:rsidR="00E038E3" w:rsidRPr="009D2038" w:rsidRDefault="00E038E3" w:rsidP="00B8477A">
            <w:pPr>
              <w:pStyle w:val="TAR"/>
              <w:rPr>
                <w:sz w:val="16"/>
              </w:rPr>
            </w:pPr>
          </w:p>
        </w:tc>
        <w:tc>
          <w:tcPr>
            <w:tcW w:w="0" w:type="auto"/>
          </w:tcPr>
          <w:p w14:paraId="3863A4AB" w14:textId="77777777" w:rsidR="00E038E3" w:rsidRPr="009D2038" w:rsidRDefault="00E038E3" w:rsidP="00B8477A">
            <w:pPr>
              <w:pStyle w:val="TAL"/>
              <w:rPr>
                <w:sz w:val="16"/>
              </w:rPr>
            </w:pPr>
            <w:r>
              <w:rPr>
                <w:sz w:val="16"/>
              </w:rPr>
              <w:t>Rel-18</w:t>
            </w:r>
          </w:p>
        </w:tc>
        <w:tc>
          <w:tcPr>
            <w:tcW w:w="0" w:type="auto"/>
          </w:tcPr>
          <w:p w14:paraId="61B0F6CE" w14:textId="77777777" w:rsidR="00E038E3" w:rsidRPr="009D2038" w:rsidRDefault="00E038E3" w:rsidP="00B8477A">
            <w:pPr>
              <w:pStyle w:val="TAL"/>
              <w:rPr>
                <w:sz w:val="16"/>
              </w:rPr>
            </w:pPr>
            <w:r>
              <w:rPr>
                <w:sz w:val="16"/>
              </w:rPr>
              <w:t>F</w:t>
            </w:r>
          </w:p>
        </w:tc>
        <w:tc>
          <w:tcPr>
            <w:tcW w:w="0" w:type="auto"/>
          </w:tcPr>
          <w:p w14:paraId="5CF93000" w14:textId="77777777" w:rsidR="00E038E3" w:rsidRPr="009D2038" w:rsidRDefault="00E038E3" w:rsidP="00B8477A">
            <w:pPr>
              <w:pStyle w:val="TAL"/>
              <w:rPr>
                <w:sz w:val="16"/>
              </w:rPr>
            </w:pPr>
            <w:r>
              <w:rPr>
                <w:sz w:val="16"/>
              </w:rPr>
              <w:t>XRM</w:t>
            </w:r>
          </w:p>
        </w:tc>
        <w:tc>
          <w:tcPr>
            <w:tcW w:w="0" w:type="auto"/>
          </w:tcPr>
          <w:p w14:paraId="5EB350CE" w14:textId="77777777" w:rsidR="00E038E3" w:rsidRPr="009D2038" w:rsidRDefault="00E038E3" w:rsidP="00B8477A">
            <w:pPr>
              <w:pStyle w:val="TAL"/>
              <w:rPr>
                <w:sz w:val="16"/>
              </w:rPr>
            </w:pPr>
            <w:r>
              <w:rPr>
                <w:sz w:val="16"/>
              </w:rPr>
              <w:t>merged</w:t>
            </w:r>
          </w:p>
        </w:tc>
      </w:tr>
      <w:tr w:rsidR="00E038E3" w14:paraId="6FD93D21" w14:textId="77777777" w:rsidTr="00B8477A">
        <w:tc>
          <w:tcPr>
            <w:tcW w:w="0" w:type="auto"/>
          </w:tcPr>
          <w:p w14:paraId="681AB983" w14:textId="77777777" w:rsidR="00E038E3" w:rsidRPr="009D2038" w:rsidRDefault="00E038E3" w:rsidP="00B8477A">
            <w:pPr>
              <w:pStyle w:val="TAL"/>
              <w:rPr>
                <w:sz w:val="16"/>
              </w:rPr>
            </w:pPr>
            <w:r>
              <w:rPr>
                <w:sz w:val="16"/>
              </w:rPr>
              <w:t>C1-238903</w:t>
            </w:r>
          </w:p>
        </w:tc>
        <w:tc>
          <w:tcPr>
            <w:tcW w:w="0" w:type="auto"/>
          </w:tcPr>
          <w:p w14:paraId="644BC7A8" w14:textId="77777777" w:rsidR="00E038E3" w:rsidRPr="009D2038" w:rsidRDefault="00E038E3" w:rsidP="00B8477A">
            <w:pPr>
              <w:pStyle w:val="TAL"/>
              <w:rPr>
                <w:sz w:val="16"/>
              </w:rPr>
            </w:pPr>
            <w:r>
              <w:rPr>
                <w:sz w:val="16"/>
              </w:rPr>
              <w:t>PDU session establishment for network to support UL PDU set</w:t>
            </w:r>
          </w:p>
        </w:tc>
        <w:tc>
          <w:tcPr>
            <w:tcW w:w="0" w:type="auto"/>
          </w:tcPr>
          <w:p w14:paraId="4A37558B" w14:textId="77777777" w:rsidR="00E038E3" w:rsidRPr="009D2038" w:rsidRDefault="00E038E3" w:rsidP="00B8477A">
            <w:pPr>
              <w:pStyle w:val="TAL"/>
              <w:rPr>
                <w:sz w:val="16"/>
              </w:rPr>
            </w:pPr>
            <w:r>
              <w:rPr>
                <w:sz w:val="16"/>
              </w:rPr>
              <w:t>Samsung</w:t>
            </w:r>
          </w:p>
        </w:tc>
        <w:tc>
          <w:tcPr>
            <w:tcW w:w="0" w:type="auto"/>
          </w:tcPr>
          <w:p w14:paraId="47D98359" w14:textId="77777777" w:rsidR="00E038E3" w:rsidRPr="009D2038" w:rsidRDefault="00E038E3" w:rsidP="00B8477A">
            <w:pPr>
              <w:pStyle w:val="TAL"/>
              <w:rPr>
                <w:sz w:val="16"/>
              </w:rPr>
            </w:pPr>
            <w:r>
              <w:rPr>
                <w:sz w:val="16"/>
              </w:rPr>
              <w:t>24.501</w:t>
            </w:r>
          </w:p>
        </w:tc>
        <w:tc>
          <w:tcPr>
            <w:tcW w:w="0" w:type="auto"/>
          </w:tcPr>
          <w:p w14:paraId="7E90BC9A" w14:textId="77777777" w:rsidR="00E038E3" w:rsidRPr="009D2038" w:rsidRDefault="00E038E3" w:rsidP="00B8477A">
            <w:pPr>
              <w:pStyle w:val="TAL"/>
              <w:rPr>
                <w:sz w:val="16"/>
              </w:rPr>
            </w:pPr>
            <w:r>
              <w:rPr>
                <w:sz w:val="16"/>
              </w:rPr>
              <w:t>5902</w:t>
            </w:r>
          </w:p>
        </w:tc>
        <w:tc>
          <w:tcPr>
            <w:tcW w:w="0" w:type="auto"/>
          </w:tcPr>
          <w:p w14:paraId="11A066E5" w14:textId="77777777" w:rsidR="00E038E3" w:rsidRPr="009D2038" w:rsidRDefault="00E038E3" w:rsidP="00B8477A">
            <w:pPr>
              <w:pStyle w:val="TAR"/>
              <w:rPr>
                <w:sz w:val="16"/>
              </w:rPr>
            </w:pPr>
          </w:p>
        </w:tc>
        <w:tc>
          <w:tcPr>
            <w:tcW w:w="0" w:type="auto"/>
          </w:tcPr>
          <w:p w14:paraId="519817E9" w14:textId="77777777" w:rsidR="00E038E3" w:rsidRPr="009D2038" w:rsidRDefault="00E038E3" w:rsidP="00B8477A">
            <w:pPr>
              <w:pStyle w:val="TAL"/>
              <w:rPr>
                <w:sz w:val="16"/>
              </w:rPr>
            </w:pPr>
            <w:r>
              <w:rPr>
                <w:sz w:val="16"/>
              </w:rPr>
              <w:t>Rel-18</w:t>
            </w:r>
          </w:p>
        </w:tc>
        <w:tc>
          <w:tcPr>
            <w:tcW w:w="0" w:type="auto"/>
          </w:tcPr>
          <w:p w14:paraId="52DA32BD" w14:textId="77777777" w:rsidR="00E038E3" w:rsidRPr="009D2038" w:rsidRDefault="00E038E3" w:rsidP="00B8477A">
            <w:pPr>
              <w:pStyle w:val="TAL"/>
              <w:rPr>
                <w:sz w:val="16"/>
              </w:rPr>
            </w:pPr>
            <w:r>
              <w:rPr>
                <w:sz w:val="16"/>
              </w:rPr>
              <w:t>F</w:t>
            </w:r>
          </w:p>
        </w:tc>
        <w:tc>
          <w:tcPr>
            <w:tcW w:w="0" w:type="auto"/>
          </w:tcPr>
          <w:p w14:paraId="17D9687C" w14:textId="77777777" w:rsidR="00E038E3" w:rsidRPr="009D2038" w:rsidRDefault="00E038E3" w:rsidP="00B8477A">
            <w:pPr>
              <w:pStyle w:val="TAL"/>
              <w:rPr>
                <w:sz w:val="16"/>
              </w:rPr>
            </w:pPr>
            <w:r>
              <w:rPr>
                <w:sz w:val="16"/>
              </w:rPr>
              <w:t>XRM</w:t>
            </w:r>
          </w:p>
        </w:tc>
        <w:tc>
          <w:tcPr>
            <w:tcW w:w="0" w:type="auto"/>
          </w:tcPr>
          <w:p w14:paraId="0A8A1F23" w14:textId="77777777" w:rsidR="00E038E3" w:rsidRPr="009D2038" w:rsidRDefault="00E038E3" w:rsidP="00B8477A">
            <w:pPr>
              <w:pStyle w:val="TAL"/>
              <w:rPr>
                <w:sz w:val="16"/>
              </w:rPr>
            </w:pPr>
            <w:r>
              <w:rPr>
                <w:sz w:val="16"/>
              </w:rPr>
              <w:t>merged</w:t>
            </w:r>
          </w:p>
        </w:tc>
      </w:tr>
      <w:tr w:rsidR="00E038E3" w14:paraId="43AC27DC" w14:textId="77777777" w:rsidTr="00B8477A">
        <w:tc>
          <w:tcPr>
            <w:tcW w:w="0" w:type="auto"/>
          </w:tcPr>
          <w:p w14:paraId="7C0B1CC3" w14:textId="77777777" w:rsidR="00E038E3" w:rsidRPr="009D2038" w:rsidRDefault="00E038E3" w:rsidP="00B8477A">
            <w:pPr>
              <w:pStyle w:val="TAL"/>
              <w:rPr>
                <w:sz w:val="16"/>
              </w:rPr>
            </w:pPr>
            <w:r>
              <w:rPr>
                <w:sz w:val="16"/>
              </w:rPr>
              <w:lastRenderedPageBreak/>
              <w:t>C1-238906</w:t>
            </w:r>
          </w:p>
        </w:tc>
        <w:tc>
          <w:tcPr>
            <w:tcW w:w="0" w:type="auto"/>
          </w:tcPr>
          <w:p w14:paraId="515B55C2" w14:textId="77777777" w:rsidR="00E038E3" w:rsidRPr="009D2038" w:rsidRDefault="00E038E3" w:rsidP="00B8477A">
            <w:pPr>
              <w:pStyle w:val="TAL"/>
              <w:rPr>
                <w:sz w:val="16"/>
              </w:rPr>
            </w:pPr>
            <w:r>
              <w:rPr>
                <w:sz w:val="16"/>
              </w:rPr>
              <w:t>PRU enhancement of UE-initiated NAS transport of messages accepted by the network</w:t>
            </w:r>
          </w:p>
        </w:tc>
        <w:tc>
          <w:tcPr>
            <w:tcW w:w="0" w:type="auto"/>
          </w:tcPr>
          <w:p w14:paraId="37F5C320" w14:textId="77777777" w:rsidR="00E038E3" w:rsidRPr="009D2038" w:rsidRDefault="00E038E3" w:rsidP="00B8477A">
            <w:pPr>
              <w:pStyle w:val="TAL"/>
              <w:rPr>
                <w:sz w:val="16"/>
              </w:rPr>
            </w:pPr>
            <w:r>
              <w:rPr>
                <w:sz w:val="16"/>
              </w:rPr>
              <w:t>Xiaomi / Ruby</w:t>
            </w:r>
          </w:p>
        </w:tc>
        <w:tc>
          <w:tcPr>
            <w:tcW w:w="0" w:type="auto"/>
          </w:tcPr>
          <w:p w14:paraId="6A4B7FAF" w14:textId="77777777" w:rsidR="00E038E3" w:rsidRPr="009D2038" w:rsidRDefault="00E038E3" w:rsidP="00B8477A">
            <w:pPr>
              <w:pStyle w:val="TAL"/>
              <w:rPr>
                <w:sz w:val="16"/>
              </w:rPr>
            </w:pPr>
            <w:r>
              <w:rPr>
                <w:sz w:val="16"/>
              </w:rPr>
              <w:t>24.501</w:t>
            </w:r>
          </w:p>
        </w:tc>
        <w:tc>
          <w:tcPr>
            <w:tcW w:w="0" w:type="auto"/>
          </w:tcPr>
          <w:p w14:paraId="6D6E4D57" w14:textId="77777777" w:rsidR="00E038E3" w:rsidRPr="009D2038" w:rsidRDefault="00E038E3" w:rsidP="00B8477A">
            <w:pPr>
              <w:pStyle w:val="TAL"/>
              <w:rPr>
                <w:sz w:val="16"/>
              </w:rPr>
            </w:pPr>
            <w:r>
              <w:rPr>
                <w:sz w:val="16"/>
              </w:rPr>
              <w:t>5903</w:t>
            </w:r>
          </w:p>
        </w:tc>
        <w:tc>
          <w:tcPr>
            <w:tcW w:w="0" w:type="auto"/>
          </w:tcPr>
          <w:p w14:paraId="3B99EA9B" w14:textId="77777777" w:rsidR="00E038E3" w:rsidRPr="009D2038" w:rsidRDefault="00E038E3" w:rsidP="00B8477A">
            <w:pPr>
              <w:pStyle w:val="TAR"/>
              <w:rPr>
                <w:sz w:val="16"/>
              </w:rPr>
            </w:pPr>
          </w:p>
        </w:tc>
        <w:tc>
          <w:tcPr>
            <w:tcW w:w="0" w:type="auto"/>
          </w:tcPr>
          <w:p w14:paraId="1ACA1AA5" w14:textId="77777777" w:rsidR="00E038E3" w:rsidRPr="009D2038" w:rsidRDefault="00E038E3" w:rsidP="00B8477A">
            <w:pPr>
              <w:pStyle w:val="TAL"/>
              <w:rPr>
                <w:sz w:val="16"/>
              </w:rPr>
            </w:pPr>
            <w:r>
              <w:rPr>
                <w:sz w:val="16"/>
              </w:rPr>
              <w:t>Rel-18</w:t>
            </w:r>
          </w:p>
        </w:tc>
        <w:tc>
          <w:tcPr>
            <w:tcW w:w="0" w:type="auto"/>
          </w:tcPr>
          <w:p w14:paraId="566CF9B7" w14:textId="77777777" w:rsidR="00E038E3" w:rsidRPr="009D2038" w:rsidRDefault="00E038E3" w:rsidP="00B8477A">
            <w:pPr>
              <w:pStyle w:val="TAL"/>
              <w:rPr>
                <w:sz w:val="16"/>
              </w:rPr>
            </w:pPr>
            <w:r>
              <w:rPr>
                <w:sz w:val="16"/>
              </w:rPr>
              <w:t>F</w:t>
            </w:r>
          </w:p>
        </w:tc>
        <w:tc>
          <w:tcPr>
            <w:tcW w:w="0" w:type="auto"/>
          </w:tcPr>
          <w:p w14:paraId="2DB4D027" w14:textId="77777777" w:rsidR="00E038E3" w:rsidRPr="009D2038" w:rsidRDefault="00E038E3" w:rsidP="00B8477A">
            <w:pPr>
              <w:pStyle w:val="TAL"/>
              <w:rPr>
                <w:sz w:val="16"/>
              </w:rPr>
            </w:pPr>
            <w:r>
              <w:rPr>
                <w:sz w:val="16"/>
              </w:rPr>
              <w:t>5G_eLCS_Ph3</w:t>
            </w:r>
          </w:p>
        </w:tc>
        <w:tc>
          <w:tcPr>
            <w:tcW w:w="0" w:type="auto"/>
          </w:tcPr>
          <w:p w14:paraId="0CA22683" w14:textId="77777777" w:rsidR="00E038E3" w:rsidRPr="009D2038" w:rsidRDefault="00E038E3" w:rsidP="00B8477A">
            <w:pPr>
              <w:pStyle w:val="TAL"/>
              <w:rPr>
                <w:sz w:val="16"/>
              </w:rPr>
            </w:pPr>
            <w:r>
              <w:rPr>
                <w:sz w:val="16"/>
              </w:rPr>
              <w:t>revised</w:t>
            </w:r>
          </w:p>
        </w:tc>
      </w:tr>
      <w:tr w:rsidR="00E038E3" w14:paraId="2AFB6C30" w14:textId="77777777" w:rsidTr="00B8477A">
        <w:tc>
          <w:tcPr>
            <w:tcW w:w="0" w:type="auto"/>
          </w:tcPr>
          <w:p w14:paraId="3E820C92" w14:textId="77777777" w:rsidR="00E038E3" w:rsidRPr="009D2038" w:rsidRDefault="00E038E3" w:rsidP="00B8477A">
            <w:pPr>
              <w:pStyle w:val="TAL"/>
              <w:rPr>
                <w:sz w:val="16"/>
              </w:rPr>
            </w:pPr>
            <w:r>
              <w:rPr>
                <w:sz w:val="16"/>
              </w:rPr>
              <w:t>C1-239267</w:t>
            </w:r>
          </w:p>
        </w:tc>
        <w:tc>
          <w:tcPr>
            <w:tcW w:w="0" w:type="auto"/>
          </w:tcPr>
          <w:p w14:paraId="1E291B3A" w14:textId="77777777" w:rsidR="00E038E3" w:rsidRPr="009D2038" w:rsidRDefault="00E038E3" w:rsidP="00B8477A">
            <w:pPr>
              <w:pStyle w:val="TAL"/>
              <w:rPr>
                <w:sz w:val="16"/>
              </w:rPr>
            </w:pPr>
            <w:r>
              <w:rPr>
                <w:sz w:val="16"/>
              </w:rPr>
              <w:t>PRU enhancement of UE-initiated NAS transport of messages accepted by the network</w:t>
            </w:r>
          </w:p>
        </w:tc>
        <w:tc>
          <w:tcPr>
            <w:tcW w:w="0" w:type="auto"/>
          </w:tcPr>
          <w:p w14:paraId="2A063FE9" w14:textId="77777777" w:rsidR="00E038E3" w:rsidRPr="009D2038" w:rsidRDefault="00E038E3" w:rsidP="00B8477A">
            <w:pPr>
              <w:pStyle w:val="TAL"/>
              <w:rPr>
                <w:sz w:val="16"/>
              </w:rPr>
            </w:pPr>
            <w:r>
              <w:rPr>
                <w:sz w:val="16"/>
              </w:rPr>
              <w:t>Xiaomi</w:t>
            </w:r>
          </w:p>
        </w:tc>
        <w:tc>
          <w:tcPr>
            <w:tcW w:w="0" w:type="auto"/>
          </w:tcPr>
          <w:p w14:paraId="4CCE9E31" w14:textId="77777777" w:rsidR="00E038E3" w:rsidRPr="009D2038" w:rsidRDefault="00E038E3" w:rsidP="00B8477A">
            <w:pPr>
              <w:pStyle w:val="TAL"/>
              <w:rPr>
                <w:sz w:val="16"/>
              </w:rPr>
            </w:pPr>
            <w:r>
              <w:rPr>
                <w:sz w:val="16"/>
              </w:rPr>
              <w:t>24.501</w:t>
            </w:r>
          </w:p>
        </w:tc>
        <w:tc>
          <w:tcPr>
            <w:tcW w:w="0" w:type="auto"/>
          </w:tcPr>
          <w:p w14:paraId="2D97A1C2" w14:textId="77777777" w:rsidR="00E038E3" w:rsidRPr="009D2038" w:rsidRDefault="00E038E3" w:rsidP="00B8477A">
            <w:pPr>
              <w:pStyle w:val="TAL"/>
              <w:rPr>
                <w:sz w:val="16"/>
              </w:rPr>
            </w:pPr>
            <w:r>
              <w:rPr>
                <w:sz w:val="16"/>
              </w:rPr>
              <w:t>5903</w:t>
            </w:r>
          </w:p>
        </w:tc>
        <w:tc>
          <w:tcPr>
            <w:tcW w:w="0" w:type="auto"/>
          </w:tcPr>
          <w:p w14:paraId="2D254ECB" w14:textId="77777777" w:rsidR="00E038E3" w:rsidRPr="009D2038" w:rsidRDefault="00E038E3" w:rsidP="00B8477A">
            <w:pPr>
              <w:pStyle w:val="TAR"/>
              <w:rPr>
                <w:sz w:val="16"/>
              </w:rPr>
            </w:pPr>
            <w:r>
              <w:rPr>
                <w:sz w:val="16"/>
              </w:rPr>
              <w:t>1</w:t>
            </w:r>
          </w:p>
        </w:tc>
        <w:tc>
          <w:tcPr>
            <w:tcW w:w="0" w:type="auto"/>
          </w:tcPr>
          <w:p w14:paraId="0B4C87E2" w14:textId="77777777" w:rsidR="00E038E3" w:rsidRPr="009D2038" w:rsidRDefault="00E038E3" w:rsidP="00B8477A">
            <w:pPr>
              <w:pStyle w:val="TAL"/>
              <w:rPr>
                <w:sz w:val="16"/>
              </w:rPr>
            </w:pPr>
            <w:r>
              <w:rPr>
                <w:sz w:val="16"/>
              </w:rPr>
              <w:t>Rel-18</w:t>
            </w:r>
          </w:p>
        </w:tc>
        <w:tc>
          <w:tcPr>
            <w:tcW w:w="0" w:type="auto"/>
          </w:tcPr>
          <w:p w14:paraId="12059D2E" w14:textId="77777777" w:rsidR="00E038E3" w:rsidRPr="009D2038" w:rsidRDefault="00E038E3" w:rsidP="00B8477A">
            <w:pPr>
              <w:pStyle w:val="TAL"/>
              <w:rPr>
                <w:sz w:val="16"/>
              </w:rPr>
            </w:pPr>
            <w:r>
              <w:rPr>
                <w:sz w:val="16"/>
              </w:rPr>
              <w:t>F</w:t>
            </w:r>
          </w:p>
        </w:tc>
        <w:tc>
          <w:tcPr>
            <w:tcW w:w="0" w:type="auto"/>
          </w:tcPr>
          <w:p w14:paraId="7C6BAA66" w14:textId="77777777" w:rsidR="00E038E3" w:rsidRPr="009D2038" w:rsidRDefault="00E038E3" w:rsidP="00B8477A">
            <w:pPr>
              <w:pStyle w:val="TAL"/>
              <w:rPr>
                <w:sz w:val="16"/>
              </w:rPr>
            </w:pPr>
            <w:r>
              <w:rPr>
                <w:sz w:val="16"/>
              </w:rPr>
              <w:t>5G_eLCS_Ph3</w:t>
            </w:r>
          </w:p>
        </w:tc>
        <w:tc>
          <w:tcPr>
            <w:tcW w:w="0" w:type="auto"/>
          </w:tcPr>
          <w:p w14:paraId="49751034" w14:textId="77777777" w:rsidR="00E038E3" w:rsidRPr="009D2038" w:rsidRDefault="00E038E3" w:rsidP="00B8477A">
            <w:pPr>
              <w:pStyle w:val="TAL"/>
              <w:rPr>
                <w:sz w:val="16"/>
              </w:rPr>
            </w:pPr>
            <w:r>
              <w:rPr>
                <w:sz w:val="16"/>
              </w:rPr>
              <w:t>revised</w:t>
            </w:r>
          </w:p>
        </w:tc>
      </w:tr>
      <w:tr w:rsidR="00E038E3" w14:paraId="798C38B5" w14:textId="77777777" w:rsidTr="00B8477A">
        <w:tc>
          <w:tcPr>
            <w:tcW w:w="0" w:type="auto"/>
          </w:tcPr>
          <w:p w14:paraId="0A724A5A" w14:textId="77777777" w:rsidR="00E038E3" w:rsidRPr="009D2038" w:rsidRDefault="00E038E3" w:rsidP="00B8477A">
            <w:pPr>
              <w:pStyle w:val="TAL"/>
              <w:rPr>
                <w:sz w:val="16"/>
              </w:rPr>
            </w:pPr>
            <w:r>
              <w:rPr>
                <w:sz w:val="16"/>
              </w:rPr>
              <w:t>C1-239654</w:t>
            </w:r>
          </w:p>
        </w:tc>
        <w:tc>
          <w:tcPr>
            <w:tcW w:w="0" w:type="auto"/>
          </w:tcPr>
          <w:p w14:paraId="5D9B1B29" w14:textId="77777777" w:rsidR="00E038E3" w:rsidRPr="009D2038" w:rsidRDefault="00E038E3" w:rsidP="00B8477A">
            <w:pPr>
              <w:pStyle w:val="TAL"/>
              <w:rPr>
                <w:sz w:val="16"/>
              </w:rPr>
            </w:pPr>
            <w:r>
              <w:rPr>
                <w:sz w:val="16"/>
              </w:rPr>
              <w:t>PRU enhancement of UE-initiated NAS transport of messages accepted by the network</w:t>
            </w:r>
          </w:p>
        </w:tc>
        <w:tc>
          <w:tcPr>
            <w:tcW w:w="0" w:type="auto"/>
          </w:tcPr>
          <w:p w14:paraId="226DE424" w14:textId="77777777" w:rsidR="00E038E3" w:rsidRPr="009D2038" w:rsidRDefault="00E038E3" w:rsidP="00B8477A">
            <w:pPr>
              <w:pStyle w:val="TAL"/>
              <w:rPr>
                <w:sz w:val="16"/>
              </w:rPr>
            </w:pPr>
            <w:r>
              <w:rPr>
                <w:sz w:val="16"/>
              </w:rPr>
              <w:t xml:space="preserve">Xiaomi, Huawei, </w:t>
            </w:r>
            <w:proofErr w:type="spellStart"/>
            <w:r>
              <w:rPr>
                <w:sz w:val="16"/>
              </w:rPr>
              <w:t>HiSilicon</w:t>
            </w:r>
            <w:proofErr w:type="spellEnd"/>
          </w:p>
        </w:tc>
        <w:tc>
          <w:tcPr>
            <w:tcW w:w="0" w:type="auto"/>
          </w:tcPr>
          <w:p w14:paraId="6CD5F04C" w14:textId="77777777" w:rsidR="00E038E3" w:rsidRPr="009D2038" w:rsidRDefault="00E038E3" w:rsidP="00B8477A">
            <w:pPr>
              <w:pStyle w:val="TAL"/>
              <w:rPr>
                <w:sz w:val="16"/>
              </w:rPr>
            </w:pPr>
            <w:r>
              <w:rPr>
                <w:sz w:val="16"/>
              </w:rPr>
              <w:t>24.501</w:t>
            </w:r>
          </w:p>
        </w:tc>
        <w:tc>
          <w:tcPr>
            <w:tcW w:w="0" w:type="auto"/>
          </w:tcPr>
          <w:p w14:paraId="66708ECA" w14:textId="77777777" w:rsidR="00E038E3" w:rsidRPr="009D2038" w:rsidRDefault="00E038E3" w:rsidP="00B8477A">
            <w:pPr>
              <w:pStyle w:val="TAL"/>
              <w:rPr>
                <w:sz w:val="16"/>
              </w:rPr>
            </w:pPr>
            <w:r>
              <w:rPr>
                <w:sz w:val="16"/>
              </w:rPr>
              <w:t>5903</w:t>
            </w:r>
          </w:p>
        </w:tc>
        <w:tc>
          <w:tcPr>
            <w:tcW w:w="0" w:type="auto"/>
          </w:tcPr>
          <w:p w14:paraId="0722CCE7" w14:textId="77777777" w:rsidR="00E038E3" w:rsidRPr="009D2038" w:rsidRDefault="00E038E3" w:rsidP="00B8477A">
            <w:pPr>
              <w:pStyle w:val="TAR"/>
              <w:rPr>
                <w:sz w:val="16"/>
              </w:rPr>
            </w:pPr>
            <w:r>
              <w:rPr>
                <w:sz w:val="16"/>
              </w:rPr>
              <w:t>2</w:t>
            </w:r>
          </w:p>
        </w:tc>
        <w:tc>
          <w:tcPr>
            <w:tcW w:w="0" w:type="auto"/>
          </w:tcPr>
          <w:p w14:paraId="5D1B7483" w14:textId="77777777" w:rsidR="00E038E3" w:rsidRPr="009D2038" w:rsidRDefault="00E038E3" w:rsidP="00B8477A">
            <w:pPr>
              <w:pStyle w:val="TAL"/>
              <w:rPr>
                <w:sz w:val="16"/>
              </w:rPr>
            </w:pPr>
            <w:r>
              <w:rPr>
                <w:sz w:val="16"/>
              </w:rPr>
              <w:t>Rel-18</w:t>
            </w:r>
          </w:p>
        </w:tc>
        <w:tc>
          <w:tcPr>
            <w:tcW w:w="0" w:type="auto"/>
          </w:tcPr>
          <w:p w14:paraId="0151A115" w14:textId="77777777" w:rsidR="00E038E3" w:rsidRPr="009D2038" w:rsidRDefault="00E038E3" w:rsidP="00B8477A">
            <w:pPr>
              <w:pStyle w:val="TAL"/>
              <w:rPr>
                <w:sz w:val="16"/>
              </w:rPr>
            </w:pPr>
            <w:r>
              <w:rPr>
                <w:sz w:val="16"/>
              </w:rPr>
              <w:t>F</w:t>
            </w:r>
          </w:p>
        </w:tc>
        <w:tc>
          <w:tcPr>
            <w:tcW w:w="0" w:type="auto"/>
          </w:tcPr>
          <w:p w14:paraId="339D4DCA" w14:textId="77777777" w:rsidR="00E038E3" w:rsidRPr="009D2038" w:rsidRDefault="00E038E3" w:rsidP="00B8477A">
            <w:pPr>
              <w:pStyle w:val="TAL"/>
              <w:rPr>
                <w:sz w:val="16"/>
              </w:rPr>
            </w:pPr>
            <w:r>
              <w:rPr>
                <w:sz w:val="16"/>
              </w:rPr>
              <w:t>5G_eLCS_Ph3</w:t>
            </w:r>
          </w:p>
        </w:tc>
        <w:tc>
          <w:tcPr>
            <w:tcW w:w="0" w:type="auto"/>
          </w:tcPr>
          <w:p w14:paraId="34BE09D6" w14:textId="77777777" w:rsidR="00E038E3" w:rsidRPr="009D2038" w:rsidRDefault="00E038E3" w:rsidP="00B8477A">
            <w:pPr>
              <w:pStyle w:val="TAL"/>
              <w:rPr>
                <w:sz w:val="16"/>
              </w:rPr>
            </w:pPr>
            <w:r>
              <w:rPr>
                <w:sz w:val="16"/>
              </w:rPr>
              <w:t>agreed</w:t>
            </w:r>
          </w:p>
        </w:tc>
      </w:tr>
      <w:tr w:rsidR="00E038E3" w14:paraId="6C9B6185" w14:textId="77777777" w:rsidTr="00B8477A">
        <w:tc>
          <w:tcPr>
            <w:tcW w:w="0" w:type="auto"/>
          </w:tcPr>
          <w:p w14:paraId="136877C6" w14:textId="77777777" w:rsidR="00E038E3" w:rsidRPr="009D2038" w:rsidRDefault="00E038E3" w:rsidP="00B8477A">
            <w:pPr>
              <w:pStyle w:val="TAL"/>
              <w:rPr>
                <w:sz w:val="16"/>
              </w:rPr>
            </w:pPr>
            <w:r>
              <w:rPr>
                <w:sz w:val="16"/>
              </w:rPr>
              <w:t>C1-238924</w:t>
            </w:r>
          </w:p>
        </w:tc>
        <w:tc>
          <w:tcPr>
            <w:tcW w:w="0" w:type="auto"/>
          </w:tcPr>
          <w:p w14:paraId="29C7941D" w14:textId="77777777" w:rsidR="00E038E3" w:rsidRPr="009D2038" w:rsidRDefault="00E038E3" w:rsidP="00B8477A">
            <w:pPr>
              <w:pStyle w:val="TAL"/>
              <w:rPr>
                <w:sz w:val="16"/>
              </w:rPr>
            </w:pPr>
            <w:r>
              <w:rPr>
                <w:sz w:val="16"/>
              </w:rPr>
              <w:t>Configuration update procedure for the de-registration inactivity timer</w:t>
            </w:r>
          </w:p>
        </w:tc>
        <w:tc>
          <w:tcPr>
            <w:tcW w:w="0" w:type="auto"/>
          </w:tcPr>
          <w:p w14:paraId="6889E450" w14:textId="77777777" w:rsidR="00E038E3" w:rsidRPr="009D2038" w:rsidRDefault="00E038E3" w:rsidP="00B8477A">
            <w:pPr>
              <w:pStyle w:val="TAL"/>
              <w:rPr>
                <w:sz w:val="16"/>
              </w:rPr>
            </w:pPr>
            <w:r>
              <w:rPr>
                <w:sz w:val="16"/>
              </w:rPr>
              <w:t>Nokia, Nokia Shanghai Bell</w:t>
            </w:r>
          </w:p>
        </w:tc>
        <w:tc>
          <w:tcPr>
            <w:tcW w:w="0" w:type="auto"/>
          </w:tcPr>
          <w:p w14:paraId="0D08D1B8" w14:textId="77777777" w:rsidR="00E038E3" w:rsidRPr="009D2038" w:rsidRDefault="00E038E3" w:rsidP="00B8477A">
            <w:pPr>
              <w:pStyle w:val="TAL"/>
              <w:rPr>
                <w:sz w:val="16"/>
              </w:rPr>
            </w:pPr>
            <w:r>
              <w:rPr>
                <w:sz w:val="16"/>
              </w:rPr>
              <w:t>24.501</w:t>
            </w:r>
          </w:p>
        </w:tc>
        <w:tc>
          <w:tcPr>
            <w:tcW w:w="0" w:type="auto"/>
          </w:tcPr>
          <w:p w14:paraId="26622E9A" w14:textId="77777777" w:rsidR="00E038E3" w:rsidRPr="009D2038" w:rsidRDefault="00E038E3" w:rsidP="00B8477A">
            <w:pPr>
              <w:pStyle w:val="TAL"/>
              <w:rPr>
                <w:sz w:val="16"/>
              </w:rPr>
            </w:pPr>
            <w:r>
              <w:rPr>
                <w:sz w:val="16"/>
              </w:rPr>
              <w:t>5904</w:t>
            </w:r>
          </w:p>
        </w:tc>
        <w:tc>
          <w:tcPr>
            <w:tcW w:w="0" w:type="auto"/>
          </w:tcPr>
          <w:p w14:paraId="1FA28A9C" w14:textId="77777777" w:rsidR="00E038E3" w:rsidRPr="009D2038" w:rsidRDefault="00E038E3" w:rsidP="00B8477A">
            <w:pPr>
              <w:pStyle w:val="TAR"/>
              <w:rPr>
                <w:sz w:val="16"/>
              </w:rPr>
            </w:pPr>
          </w:p>
        </w:tc>
        <w:tc>
          <w:tcPr>
            <w:tcW w:w="0" w:type="auto"/>
          </w:tcPr>
          <w:p w14:paraId="39AC5325" w14:textId="77777777" w:rsidR="00E038E3" w:rsidRPr="009D2038" w:rsidRDefault="00E038E3" w:rsidP="00B8477A">
            <w:pPr>
              <w:pStyle w:val="TAL"/>
              <w:rPr>
                <w:sz w:val="16"/>
              </w:rPr>
            </w:pPr>
            <w:r>
              <w:rPr>
                <w:sz w:val="16"/>
              </w:rPr>
              <w:t>Rel-18</w:t>
            </w:r>
          </w:p>
        </w:tc>
        <w:tc>
          <w:tcPr>
            <w:tcW w:w="0" w:type="auto"/>
          </w:tcPr>
          <w:p w14:paraId="22FE8F6E" w14:textId="77777777" w:rsidR="00E038E3" w:rsidRPr="009D2038" w:rsidRDefault="00E038E3" w:rsidP="00B8477A">
            <w:pPr>
              <w:pStyle w:val="TAL"/>
              <w:rPr>
                <w:sz w:val="16"/>
              </w:rPr>
            </w:pPr>
            <w:r>
              <w:rPr>
                <w:sz w:val="16"/>
              </w:rPr>
              <w:t>B</w:t>
            </w:r>
          </w:p>
        </w:tc>
        <w:tc>
          <w:tcPr>
            <w:tcW w:w="0" w:type="auto"/>
          </w:tcPr>
          <w:p w14:paraId="1AD13266" w14:textId="77777777" w:rsidR="00E038E3" w:rsidRPr="009D2038" w:rsidRDefault="00E038E3" w:rsidP="00B8477A">
            <w:pPr>
              <w:pStyle w:val="TAL"/>
              <w:rPr>
                <w:sz w:val="16"/>
              </w:rPr>
            </w:pPr>
            <w:r>
              <w:rPr>
                <w:sz w:val="16"/>
              </w:rPr>
              <w:t>eNS_Ph3</w:t>
            </w:r>
          </w:p>
        </w:tc>
        <w:tc>
          <w:tcPr>
            <w:tcW w:w="0" w:type="auto"/>
          </w:tcPr>
          <w:p w14:paraId="668738D0" w14:textId="77777777" w:rsidR="00E038E3" w:rsidRPr="009D2038" w:rsidRDefault="00E038E3" w:rsidP="00B8477A">
            <w:pPr>
              <w:pStyle w:val="TAL"/>
              <w:rPr>
                <w:sz w:val="16"/>
              </w:rPr>
            </w:pPr>
            <w:r>
              <w:rPr>
                <w:sz w:val="16"/>
              </w:rPr>
              <w:t>merged</w:t>
            </w:r>
          </w:p>
        </w:tc>
      </w:tr>
      <w:tr w:rsidR="00E038E3" w14:paraId="17214CFB" w14:textId="77777777" w:rsidTr="00B8477A">
        <w:tc>
          <w:tcPr>
            <w:tcW w:w="0" w:type="auto"/>
          </w:tcPr>
          <w:p w14:paraId="1FF922FB" w14:textId="77777777" w:rsidR="00E038E3" w:rsidRPr="009D2038" w:rsidRDefault="00E038E3" w:rsidP="00B8477A">
            <w:pPr>
              <w:pStyle w:val="TAL"/>
              <w:rPr>
                <w:sz w:val="16"/>
              </w:rPr>
            </w:pPr>
            <w:r>
              <w:rPr>
                <w:sz w:val="16"/>
              </w:rPr>
              <w:t>C1-238927</w:t>
            </w:r>
          </w:p>
        </w:tc>
        <w:tc>
          <w:tcPr>
            <w:tcW w:w="0" w:type="auto"/>
          </w:tcPr>
          <w:p w14:paraId="33BFADCF" w14:textId="77777777" w:rsidR="00E038E3" w:rsidRPr="009D2038" w:rsidRDefault="00E038E3" w:rsidP="00B8477A">
            <w:pPr>
              <w:pStyle w:val="TAL"/>
              <w:rPr>
                <w:sz w:val="16"/>
              </w:rPr>
            </w:pPr>
            <w:r>
              <w:rPr>
                <w:sz w:val="16"/>
              </w:rPr>
              <w:t>Implementation of de-registration inactivity timer</w:t>
            </w:r>
          </w:p>
        </w:tc>
        <w:tc>
          <w:tcPr>
            <w:tcW w:w="0" w:type="auto"/>
          </w:tcPr>
          <w:p w14:paraId="5B7BA1A2" w14:textId="77777777" w:rsidR="00E038E3" w:rsidRPr="009D2038" w:rsidRDefault="00E038E3" w:rsidP="00B8477A">
            <w:pPr>
              <w:pStyle w:val="TAL"/>
              <w:rPr>
                <w:sz w:val="16"/>
              </w:rPr>
            </w:pPr>
            <w:r>
              <w:rPr>
                <w:sz w:val="16"/>
              </w:rPr>
              <w:t>Nokia, Nokia Shanghai Bell</w:t>
            </w:r>
          </w:p>
        </w:tc>
        <w:tc>
          <w:tcPr>
            <w:tcW w:w="0" w:type="auto"/>
          </w:tcPr>
          <w:p w14:paraId="30F4AFF9" w14:textId="77777777" w:rsidR="00E038E3" w:rsidRPr="009D2038" w:rsidRDefault="00E038E3" w:rsidP="00B8477A">
            <w:pPr>
              <w:pStyle w:val="TAL"/>
              <w:rPr>
                <w:sz w:val="16"/>
              </w:rPr>
            </w:pPr>
            <w:r>
              <w:rPr>
                <w:sz w:val="16"/>
              </w:rPr>
              <w:t>24.501</w:t>
            </w:r>
          </w:p>
        </w:tc>
        <w:tc>
          <w:tcPr>
            <w:tcW w:w="0" w:type="auto"/>
          </w:tcPr>
          <w:p w14:paraId="360FC16B" w14:textId="77777777" w:rsidR="00E038E3" w:rsidRPr="009D2038" w:rsidRDefault="00E038E3" w:rsidP="00B8477A">
            <w:pPr>
              <w:pStyle w:val="TAL"/>
              <w:rPr>
                <w:sz w:val="16"/>
              </w:rPr>
            </w:pPr>
            <w:r>
              <w:rPr>
                <w:sz w:val="16"/>
              </w:rPr>
              <w:t>5905</w:t>
            </w:r>
          </w:p>
        </w:tc>
        <w:tc>
          <w:tcPr>
            <w:tcW w:w="0" w:type="auto"/>
          </w:tcPr>
          <w:p w14:paraId="157BF72C" w14:textId="77777777" w:rsidR="00E038E3" w:rsidRPr="009D2038" w:rsidRDefault="00E038E3" w:rsidP="00B8477A">
            <w:pPr>
              <w:pStyle w:val="TAR"/>
              <w:rPr>
                <w:sz w:val="16"/>
              </w:rPr>
            </w:pPr>
          </w:p>
        </w:tc>
        <w:tc>
          <w:tcPr>
            <w:tcW w:w="0" w:type="auto"/>
          </w:tcPr>
          <w:p w14:paraId="4FC60988" w14:textId="77777777" w:rsidR="00E038E3" w:rsidRPr="009D2038" w:rsidRDefault="00E038E3" w:rsidP="00B8477A">
            <w:pPr>
              <w:pStyle w:val="TAL"/>
              <w:rPr>
                <w:sz w:val="16"/>
              </w:rPr>
            </w:pPr>
            <w:r>
              <w:rPr>
                <w:sz w:val="16"/>
              </w:rPr>
              <w:t>Rel-18</w:t>
            </w:r>
          </w:p>
        </w:tc>
        <w:tc>
          <w:tcPr>
            <w:tcW w:w="0" w:type="auto"/>
          </w:tcPr>
          <w:p w14:paraId="7B68893C" w14:textId="77777777" w:rsidR="00E038E3" w:rsidRPr="009D2038" w:rsidRDefault="00E038E3" w:rsidP="00B8477A">
            <w:pPr>
              <w:pStyle w:val="TAL"/>
              <w:rPr>
                <w:sz w:val="16"/>
              </w:rPr>
            </w:pPr>
            <w:r>
              <w:rPr>
                <w:sz w:val="16"/>
              </w:rPr>
              <w:t>B</w:t>
            </w:r>
          </w:p>
        </w:tc>
        <w:tc>
          <w:tcPr>
            <w:tcW w:w="0" w:type="auto"/>
          </w:tcPr>
          <w:p w14:paraId="7465B309" w14:textId="77777777" w:rsidR="00E038E3" w:rsidRPr="009D2038" w:rsidRDefault="00E038E3" w:rsidP="00B8477A">
            <w:pPr>
              <w:pStyle w:val="TAL"/>
              <w:rPr>
                <w:sz w:val="16"/>
              </w:rPr>
            </w:pPr>
            <w:r>
              <w:rPr>
                <w:sz w:val="16"/>
              </w:rPr>
              <w:t>eNS_Ph3</w:t>
            </w:r>
          </w:p>
        </w:tc>
        <w:tc>
          <w:tcPr>
            <w:tcW w:w="0" w:type="auto"/>
          </w:tcPr>
          <w:p w14:paraId="7C92645D" w14:textId="77777777" w:rsidR="00E038E3" w:rsidRPr="009D2038" w:rsidRDefault="00E038E3" w:rsidP="00B8477A">
            <w:pPr>
              <w:pStyle w:val="TAL"/>
              <w:rPr>
                <w:sz w:val="16"/>
              </w:rPr>
            </w:pPr>
            <w:r>
              <w:rPr>
                <w:sz w:val="16"/>
              </w:rPr>
              <w:t>merged</w:t>
            </w:r>
          </w:p>
        </w:tc>
      </w:tr>
      <w:tr w:rsidR="00E038E3" w14:paraId="2EC8E098" w14:textId="77777777" w:rsidTr="00B8477A">
        <w:tc>
          <w:tcPr>
            <w:tcW w:w="0" w:type="auto"/>
          </w:tcPr>
          <w:p w14:paraId="73930323" w14:textId="77777777" w:rsidR="00E038E3" w:rsidRPr="009D2038" w:rsidRDefault="00E038E3" w:rsidP="00B8477A">
            <w:pPr>
              <w:pStyle w:val="TAL"/>
              <w:rPr>
                <w:sz w:val="16"/>
              </w:rPr>
            </w:pPr>
            <w:r>
              <w:rPr>
                <w:sz w:val="16"/>
              </w:rPr>
              <w:t>C1-238931</w:t>
            </w:r>
          </w:p>
        </w:tc>
        <w:tc>
          <w:tcPr>
            <w:tcW w:w="0" w:type="auto"/>
          </w:tcPr>
          <w:p w14:paraId="69EC3A44" w14:textId="77777777" w:rsidR="00E038E3" w:rsidRPr="009D2038" w:rsidRDefault="00E038E3" w:rsidP="00B8477A">
            <w:pPr>
              <w:pStyle w:val="TAL"/>
              <w:rPr>
                <w:sz w:val="16"/>
              </w:rPr>
            </w:pPr>
            <w:r>
              <w:rPr>
                <w:sz w:val="16"/>
              </w:rPr>
              <w:t>List of networks where the N1 mode capability was disabled upon receipt of 5GMM cause #62</w:t>
            </w:r>
          </w:p>
        </w:tc>
        <w:tc>
          <w:tcPr>
            <w:tcW w:w="0" w:type="auto"/>
          </w:tcPr>
          <w:p w14:paraId="268439EA" w14:textId="77777777" w:rsidR="00E038E3" w:rsidRPr="009D2038" w:rsidRDefault="00E038E3" w:rsidP="00B8477A">
            <w:pPr>
              <w:pStyle w:val="TAL"/>
              <w:rPr>
                <w:sz w:val="16"/>
              </w:rPr>
            </w:pPr>
            <w:r>
              <w:rPr>
                <w:sz w:val="16"/>
              </w:rPr>
              <w:t xml:space="preserve">Nokia, Nokia Shanghai Bell, Huawei, </w:t>
            </w:r>
            <w:proofErr w:type="spellStart"/>
            <w:r>
              <w:rPr>
                <w:sz w:val="16"/>
              </w:rPr>
              <w:t>HiSilicon</w:t>
            </w:r>
            <w:proofErr w:type="spellEnd"/>
          </w:p>
        </w:tc>
        <w:tc>
          <w:tcPr>
            <w:tcW w:w="0" w:type="auto"/>
          </w:tcPr>
          <w:p w14:paraId="39AE9F79" w14:textId="77777777" w:rsidR="00E038E3" w:rsidRPr="009D2038" w:rsidRDefault="00E038E3" w:rsidP="00B8477A">
            <w:pPr>
              <w:pStyle w:val="TAL"/>
              <w:rPr>
                <w:sz w:val="16"/>
              </w:rPr>
            </w:pPr>
            <w:r>
              <w:rPr>
                <w:sz w:val="16"/>
              </w:rPr>
              <w:t>24.501</w:t>
            </w:r>
          </w:p>
        </w:tc>
        <w:tc>
          <w:tcPr>
            <w:tcW w:w="0" w:type="auto"/>
          </w:tcPr>
          <w:p w14:paraId="7B28BA26" w14:textId="77777777" w:rsidR="00E038E3" w:rsidRPr="009D2038" w:rsidRDefault="00E038E3" w:rsidP="00B8477A">
            <w:pPr>
              <w:pStyle w:val="TAL"/>
              <w:rPr>
                <w:sz w:val="16"/>
              </w:rPr>
            </w:pPr>
            <w:r>
              <w:rPr>
                <w:sz w:val="16"/>
              </w:rPr>
              <w:t>5906</w:t>
            </w:r>
          </w:p>
        </w:tc>
        <w:tc>
          <w:tcPr>
            <w:tcW w:w="0" w:type="auto"/>
          </w:tcPr>
          <w:p w14:paraId="647A31CC" w14:textId="77777777" w:rsidR="00E038E3" w:rsidRPr="009D2038" w:rsidRDefault="00E038E3" w:rsidP="00B8477A">
            <w:pPr>
              <w:pStyle w:val="TAR"/>
              <w:rPr>
                <w:sz w:val="16"/>
              </w:rPr>
            </w:pPr>
          </w:p>
        </w:tc>
        <w:tc>
          <w:tcPr>
            <w:tcW w:w="0" w:type="auto"/>
          </w:tcPr>
          <w:p w14:paraId="3ED551D3" w14:textId="77777777" w:rsidR="00E038E3" w:rsidRPr="009D2038" w:rsidRDefault="00E038E3" w:rsidP="00B8477A">
            <w:pPr>
              <w:pStyle w:val="TAL"/>
              <w:rPr>
                <w:sz w:val="16"/>
              </w:rPr>
            </w:pPr>
            <w:r>
              <w:rPr>
                <w:sz w:val="16"/>
              </w:rPr>
              <w:t>Rel-18</w:t>
            </w:r>
          </w:p>
        </w:tc>
        <w:tc>
          <w:tcPr>
            <w:tcW w:w="0" w:type="auto"/>
          </w:tcPr>
          <w:p w14:paraId="18B0E904" w14:textId="77777777" w:rsidR="00E038E3" w:rsidRPr="009D2038" w:rsidRDefault="00E038E3" w:rsidP="00B8477A">
            <w:pPr>
              <w:pStyle w:val="TAL"/>
              <w:rPr>
                <w:sz w:val="16"/>
              </w:rPr>
            </w:pPr>
            <w:r>
              <w:rPr>
                <w:sz w:val="16"/>
              </w:rPr>
              <w:t>F</w:t>
            </w:r>
          </w:p>
        </w:tc>
        <w:tc>
          <w:tcPr>
            <w:tcW w:w="0" w:type="auto"/>
          </w:tcPr>
          <w:p w14:paraId="55E7FE5E" w14:textId="77777777" w:rsidR="00E038E3" w:rsidRPr="009D2038" w:rsidRDefault="00E038E3" w:rsidP="00B8477A">
            <w:pPr>
              <w:pStyle w:val="TAL"/>
              <w:rPr>
                <w:sz w:val="16"/>
              </w:rPr>
            </w:pPr>
            <w:r>
              <w:rPr>
                <w:sz w:val="16"/>
              </w:rPr>
              <w:t>5GProtoc18</w:t>
            </w:r>
          </w:p>
        </w:tc>
        <w:tc>
          <w:tcPr>
            <w:tcW w:w="0" w:type="auto"/>
          </w:tcPr>
          <w:p w14:paraId="401633AA" w14:textId="77777777" w:rsidR="00E038E3" w:rsidRPr="009D2038" w:rsidRDefault="00E038E3" w:rsidP="00B8477A">
            <w:pPr>
              <w:pStyle w:val="TAL"/>
              <w:rPr>
                <w:sz w:val="16"/>
              </w:rPr>
            </w:pPr>
            <w:r>
              <w:rPr>
                <w:sz w:val="16"/>
              </w:rPr>
              <w:t>revised</w:t>
            </w:r>
          </w:p>
        </w:tc>
      </w:tr>
      <w:tr w:rsidR="00E038E3" w14:paraId="2F0E85A5" w14:textId="77777777" w:rsidTr="00B8477A">
        <w:tc>
          <w:tcPr>
            <w:tcW w:w="0" w:type="auto"/>
          </w:tcPr>
          <w:p w14:paraId="6B5CE6E8" w14:textId="77777777" w:rsidR="00E038E3" w:rsidRPr="009D2038" w:rsidRDefault="00E038E3" w:rsidP="00B8477A">
            <w:pPr>
              <w:pStyle w:val="TAL"/>
              <w:rPr>
                <w:sz w:val="16"/>
              </w:rPr>
            </w:pPr>
            <w:r>
              <w:rPr>
                <w:sz w:val="16"/>
              </w:rPr>
              <w:t>C1-239337</w:t>
            </w:r>
          </w:p>
        </w:tc>
        <w:tc>
          <w:tcPr>
            <w:tcW w:w="0" w:type="auto"/>
          </w:tcPr>
          <w:p w14:paraId="66133B41" w14:textId="77777777" w:rsidR="00E038E3" w:rsidRPr="009D2038" w:rsidRDefault="00E038E3" w:rsidP="00B8477A">
            <w:pPr>
              <w:pStyle w:val="TAL"/>
              <w:rPr>
                <w:sz w:val="16"/>
              </w:rPr>
            </w:pPr>
            <w:r>
              <w:rPr>
                <w:sz w:val="16"/>
              </w:rPr>
              <w:t>List of networks where the N1 mode capability was disabled upon receipt of 5GMM cause #62</w:t>
            </w:r>
          </w:p>
        </w:tc>
        <w:tc>
          <w:tcPr>
            <w:tcW w:w="0" w:type="auto"/>
          </w:tcPr>
          <w:p w14:paraId="0AD518E3" w14:textId="77777777" w:rsidR="00E038E3" w:rsidRPr="009D2038" w:rsidRDefault="00E038E3" w:rsidP="00B8477A">
            <w:pPr>
              <w:pStyle w:val="TAL"/>
              <w:rPr>
                <w:sz w:val="16"/>
              </w:rPr>
            </w:pPr>
            <w:r>
              <w:rPr>
                <w:sz w:val="16"/>
              </w:rPr>
              <w:t xml:space="preserve">Nokia, Nokia Shanghai Bell, Huawei, </w:t>
            </w:r>
            <w:proofErr w:type="spellStart"/>
            <w:r>
              <w:rPr>
                <w:sz w:val="16"/>
              </w:rPr>
              <w:t>HiSilicon</w:t>
            </w:r>
            <w:proofErr w:type="spellEnd"/>
            <w:r>
              <w:rPr>
                <w:sz w:val="16"/>
              </w:rPr>
              <w:t>, MediaTek Inc.</w:t>
            </w:r>
          </w:p>
        </w:tc>
        <w:tc>
          <w:tcPr>
            <w:tcW w:w="0" w:type="auto"/>
          </w:tcPr>
          <w:p w14:paraId="2C288200" w14:textId="77777777" w:rsidR="00E038E3" w:rsidRPr="009D2038" w:rsidRDefault="00E038E3" w:rsidP="00B8477A">
            <w:pPr>
              <w:pStyle w:val="TAL"/>
              <w:rPr>
                <w:sz w:val="16"/>
              </w:rPr>
            </w:pPr>
            <w:r>
              <w:rPr>
                <w:sz w:val="16"/>
              </w:rPr>
              <w:t>24.501</w:t>
            </w:r>
          </w:p>
        </w:tc>
        <w:tc>
          <w:tcPr>
            <w:tcW w:w="0" w:type="auto"/>
          </w:tcPr>
          <w:p w14:paraId="2910030F" w14:textId="77777777" w:rsidR="00E038E3" w:rsidRPr="009D2038" w:rsidRDefault="00E038E3" w:rsidP="00B8477A">
            <w:pPr>
              <w:pStyle w:val="TAL"/>
              <w:rPr>
                <w:sz w:val="16"/>
              </w:rPr>
            </w:pPr>
            <w:r>
              <w:rPr>
                <w:sz w:val="16"/>
              </w:rPr>
              <w:t>5906</w:t>
            </w:r>
          </w:p>
        </w:tc>
        <w:tc>
          <w:tcPr>
            <w:tcW w:w="0" w:type="auto"/>
          </w:tcPr>
          <w:p w14:paraId="66520DBF" w14:textId="77777777" w:rsidR="00E038E3" w:rsidRPr="009D2038" w:rsidRDefault="00E038E3" w:rsidP="00B8477A">
            <w:pPr>
              <w:pStyle w:val="TAR"/>
              <w:rPr>
                <w:sz w:val="16"/>
              </w:rPr>
            </w:pPr>
            <w:r>
              <w:rPr>
                <w:sz w:val="16"/>
              </w:rPr>
              <w:t>1</w:t>
            </w:r>
          </w:p>
        </w:tc>
        <w:tc>
          <w:tcPr>
            <w:tcW w:w="0" w:type="auto"/>
          </w:tcPr>
          <w:p w14:paraId="74E6342C" w14:textId="77777777" w:rsidR="00E038E3" w:rsidRPr="009D2038" w:rsidRDefault="00E038E3" w:rsidP="00B8477A">
            <w:pPr>
              <w:pStyle w:val="TAL"/>
              <w:rPr>
                <w:sz w:val="16"/>
              </w:rPr>
            </w:pPr>
            <w:r>
              <w:rPr>
                <w:sz w:val="16"/>
              </w:rPr>
              <w:t>Rel-18</w:t>
            </w:r>
          </w:p>
        </w:tc>
        <w:tc>
          <w:tcPr>
            <w:tcW w:w="0" w:type="auto"/>
          </w:tcPr>
          <w:p w14:paraId="3E6C6961" w14:textId="77777777" w:rsidR="00E038E3" w:rsidRPr="009D2038" w:rsidRDefault="00E038E3" w:rsidP="00B8477A">
            <w:pPr>
              <w:pStyle w:val="TAL"/>
              <w:rPr>
                <w:sz w:val="16"/>
              </w:rPr>
            </w:pPr>
            <w:r>
              <w:rPr>
                <w:sz w:val="16"/>
              </w:rPr>
              <w:t>F</w:t>
            </w:r>
          </w:p>
        </w:tc>
        <w:tc>
          <w:tcPr>
            <w:tcW w:w="0" w:type="auto"/>
          </w:tcPr>
          <w:p w14:paraId="60138F92" w14:textId="77777777" w:rsidR="00E038E3" w:rsidRPr="009D2038" w:rsidRDefault="00E038E3" w:rsidP="00B8477A">
            <w:pPr>
              <w:pStyle w:val="TAL"/>
              <w:rPr>
                <w:sz w:val="16"/>
              </w:rPr>
            </w:pPr>
            <w:r>
              <w:rPr>
                <w:sz w:val="16"/>
              </w:rPr>
              <w:t>5GProtoc18</w:t>
            </w:r>
          </w:p>
        </w:tc>
        <w:tc>
          <w:tcPr>
            <w:tcW w:w="0" w:type="auto"/>
          </w:tcPr>
          <w:p w14:paraId="6977AC01" w14:textId="77777777" w:rsidR="00E038E3" w:rsidRPr="009D2038" w:rsidRDefault="00E038E3" w:rsidP="00B8477A">
            <w:pPr>
              <w:pStyle w:val="TAL"/>
              <w:rPr>
                <w:sz w:val="16"/>
              </w:rPr>
            </w:pPr>
            <w:r>
              <w:rPr>
                <w:sz w:val="16"/>
              </w:rPr>
              <w:t>agreed</w:t>
            </w:r>
          </w:p>
        </w:tc>
      </w:tr>
      <w:tr w:rsidR="00E038E3" w14:paraId="43FDCC96" w14:textId="77777777" w:rsidTr="00B8477A">
        <w:tc>
          <w:tcPr>
            <w:tcW w:w="0" w:type="auto"/>
          </w:tcPr>
          <w:p w14:paraId="5B29D844" w14:textId="77777777" w:rsidR="00E038E3" w:rsidRPr="009D2038" w:rsidRDefault="00E038E3" w:rsidP="00B8477A">
            <w:pPr>
              <w:pStyle w:val="TAL"/>
              <w:rPr>
                <w:sz w:val="16"/>
              </w:rPr>
            </w:pPr>
            <w:r>
              <w:rPr>
                <w:sz w:val="16"/>
              </w:rPr>
              <w:t>C1-238934</w:t>
            </w:r>
          </w:p>
        </w:tc>
        <w:tc>
          <w:tcPr>
            <w:tcW w:w="0" w:type="auto"/>
          </w:tcPr>
          <w:p w14:paraId="6F5A93EC" w14:textId="77777777" w:rsidR="00E038E3" w:rsidRPr="009D2038" w:rsidRDefault="00E038E3" w:rsidP="00B8477A">
            <w:pPr>
              <w:pStyle w:val="TAL"/>
              <w:rPr>
                <w:sz w:val="16"/>
              </w:rPr>
            </w:pPr>
            <w:r>
              <w:rPr>
                <w:sz w:val="16"/>
              </w:rPr>
              <w:t>Registration accept procedure for de-registration inactivity timer</w:t>
            </w:r>
          </w:p>
        </w:tc>
        <w:tc>
          <w:tcPr>
            <w:tcW w:w="0" w:type="auto"/>
          </w:tcPr>
          <w:p w14:paraId="00E9C22B" w14:textId="77777777" w:rsidR="00E038E3" w:rsidRPr="009D2038" w:rsidRDefault="00E038E3" w:rsidP="00B8477A">
            <w:pPr>
              <w:pStyle w:val="TAL"/>
              <w:rPr>
                <w:sz w:val="16"/>
              </w:rPr>
            </w:pPr>
            <w:r>
              <w:rPr>
                <w:sz w:val="16"/>
              </w:rPr>
              <w:t>Nokia, Nokia Shanghai Bell</w:t>
            </w:r>
          </w:p>
        </w:tc>
        <w:tc>
          <w:tcPr>
            <w:tcW w:w="0" w:type="auto"/>
          </w:tcPr>
          <w:p w14:paraId="22CAA1CC" w14:textId="77777777" w:rsidR="00E038E3" w:rsidRPr="009D2038" w:rsidRDefault="00E038E3" w:rsidP="00B8477A">
            <w:pPr>
              <w:pStyle w:val="TAL"/>
              <w:rPr>
                <w:sz w:val="16"/>
              </w:rPr>
            </w:pPr>
            <w:r>
              <w:rPr>
                <w:sz w:val="16"/>
              </w:rPr>
              <w:t>24.501</w:t>
            </w:r>
          </w:p>
        </w:tc>
        <w:tc>
          <w:tcPr>
            <w:tcW w:w="0" w:type="auto"/>
          </w:tcPr>
          <w:p w14:paraId="52ADCF19" w14:textId="77777777" w:rsidR="00E038E3" w:rsidRPr="009D2038" w:rsidRDefault="00E038E3" w:rsidP="00B8477A">
            <w:pPr>
              <w:pStyle w:val="TAL"/>
              <w:rPr>
                <w:sz w:val="16"/>
              </w:rPr>
            </w:pPr>
            <w:r>
              <w:rPr>
                <w:sz w:val="16"/>
              </w:rPr>
              <w:t>5907</w:t>
            </w:r>
          </w:p>
        </w:tc>
        <w:tc>
          <w:tcPr>
            <w:tcW w:w="0" w:type="auto"/>
          </w:tcPr>
          <w:p w14:paraId="70EEDC11" w14:textId="77777777" w:rsidR="00E038E3" w:rsidRPr="009D2038" w:rsidRDefault="00E038E3" w:rsidP="00B8477A">
            <w:pPr>
              <w:pStyle w:val="TAR"/>
              <w:rPr>
                <w:sz w:val="16"/>
              </w:rPr>
            </w:pPr>
          </w:p>
        </w:tc>
        <w:tc>
          <w:tcPr>
            <w:tcW w:w="0" w:type="auto"/>
          </w:tcPr>
          <w:p w14:paraId="167D6294" w14:textId="77777777" w:rsidR="00E038E3" w:rsidRPr="009D2038" w:rsidRDefault="00E038E3" w:rsidP="00B8477A">
            <w:pPr>
              <w:pStyle w:val="TAL"/>
              <w:rPr>
                <w:sz w:val="16"/>
              </w:rPr>
            </w:pPr>
            <w:r>
              <w:rPr>
                <w:sz w:val="16"/>
              </w:rPr>
              <w:t>Rel-18</w:t>
            </w:r>
          </w:p>
        </w:tc>
        <w:tc>
          <w:tcPr>
            <w:tcW w:w="0" w:type="auto"/>
          </w:tcPr>
          <w:p w14:paraId="633B788B" w14:textId="77777777" w:rsidR="00E038E3" w:rsidRPr="009D2038" w:rsidRDefault="00E038E3" w:rsidP="00B8477A">
            <w:pPr>
              <w:pStyle w:val="TAL"/>
              <w:rPr>
                <w:sz w:val="16"/>
              </w:rPr>
            </w:pPr>
            <w:r>
              <w:rPr>
                <w:sz w:val="16"/>
              </w:rPr>
              <w:t>B</w:t>
            </w:r>
          </w:p>
        </w:tc>
        <w:tc>
          <w:tcPr>
            <w:tcW w:w="0" w:type="auto"/>
          </w:tcPr>
          <w:p w14:paraId="7B8C4FD9" w14:textId="77777777" w:rsidR="00E038E3" w:rsidRPr="009D2038" w:rsidRDefault="00E038E3" w:rsidP="00B8477A">
            <w:pPr>
              <w:pStyle w:val="TAL"/>
              <w:rPr>
                <w:sz w:val="16"/>
              </w:rPr>
            </w:pPr>
            <w:r>
              <w:rPr>
                <w:sz w:val="16"/>
              </w:rPr>
              <w:t>eNS_Ph3</w:t>
            </w:r>
          </w:p>
        </w:tc>
        <w:tc>
          <w:tcPr>
            <w:tcW w:w="0" w:type="auto"/>
          </w:tcPr>
          <w:p w14:paraId="50E0327D" w14:textId="77777777" w:rsidR="00E038E3" w:rsidRPr="009D2038" w:rsidRDefault="00E038E3" w:rsidP="00B8477A">
            <w:pPr>
              <w:pStyle w:val="TAL"/>
              <w:rPr>
                <w:sz w:val="16"/>
              </w:rPr>
            </w:pPr>
            <w:r>
              <w:rPr>
                <w:sz w:val="16"/>
              </w:rPr>
              <w:t>merged</w:t>
            </w:r>
          </w:p>
        </w:tc>
      </w:tr>
      <w:tr w:rsidR="00E038E3" w14:paraId="749D7812" w14:textId="77777777" w:rsidTr="00B8477A">
        <w:tc>
          <w:tcPr>
            <w:tcW w:w="0" w:type="auto"/>
          </w:tcPr>
          <w:p w14:paraId="7A9E74E6" w14:textId="77777777" w:rsidR="00E038E3" w:rsidRPr="009D2038" w:rsidRDefault="00E038E3" w:rsidP="00B8477A">
            <w:pPr>
              <w:pStyle w:val="TAL"/>
              <w:rPr>
                <w:sz w:val="16"/>
              </w:rPr>
            </w:pPr>
            <w:r>
              <w:rPr>
                <w:sz w:val="16"/>
              </w:rPr>
              <w:t>C1-238935</w:t>
            </w:r>
          </w:p>
        </w:tc>
        <w:tc>
          <w:tcPr>
            <w:tcW w:w="0" w:type="auto"/>
          </w:tcPr>
          <w:p w14:paraId="2BF796AA" w14:textId="77777777" w:rsidR="00E038E3" w:rsidRPr="009D2038" w:rsidRDefault="00E038E3" w:rsidP="00B8477A">
            <w:pPr>
              <w:pStyle w:val="TAL"/>
              <w:rPr>
                <w:sz w:val="16"/>
              </w:rPr>
            </w:pPr>
            <w:r>
              <w:rPr>
                <w:sz w:val="16"/>
              </w:rPr>
              <w:t>Releasing PDU sessions for temporarily available network slices</w:t>
            </w:r>
          </w:p>
        </w:tc>
        <w:tc>
          <w:tcPr>
            <w:tcW w:w="0" w:type="auto"/>
          </w:tcPr>
          <w:p w14:paraId="545BBC04" w14:textId="77777777" w:rsidR="00E038E3" w:rsidRPr="009D2038" w:rsidRDefault="00E038E3" w:rsidP="00B8477A">
            <w:pPr>
              <w:pStyle w:val="TAL"/>
              <w:rPr>
                <w:sz w:val="16"/>
              </w:rPr>
            </w:pPr>
            <w:r>
              <w:rPr>
                <w:sz w:val="16"/>
              </w:rPr>
              <w:t>Apple</w:t>
            </w:r>
          </w:p>
        </w:tc>
        <w:tc>
          <w:tcPr>
            <w:tcW w:w="0" w:type="auto"/>
          </w:tcPr>
          <w:p w14:paraId="5E48D180" w14:textId="77777777" w:rsidR="00E038E3" w:rsidRPr="009D2038" w:rsidRDefault="00E038E3" w:rsidP="00B8477A">
            <w:pPr>
              <w:pStyle w:val="TAL"/>
              <w:rPr>
                <w:sz w:val="16"/>
              </w:rPr>
            </w:pPr>
            <w:r>
              <w:rPr>
                <w:sz w:val="16"/>
              </w:rPr>
              <w:t>24.501</w:t>
            </w:r>
          </w:p>
        </w:tc>
        <w:tc>
          <w:tcPr>
            <w:tcW w:w="0" w:type="auto"/>
          </w:tcPr>
          <w:p w14:paraId="2A99F27E" w14:textId="77777777" w:rsidR="00E038E3" w:rsidRPr="009D2038" w:rsidRDefault="00E038E3" w:rsidP="00B8477A">
            <w:pPr>
              <w:pStyle w:val="TAL"/>
              <w:rPr>
                <w:sz w:val="16"/>
              </w:rPr>
            </w:pPr>
            <w:r>
              <w:rPr>
                <w:sz w:val="16"/>
              </w:rPr>
              <w:t>5908</w:t>
            </w:r>
          </w:p>
        </w:tc>
        <w:tc>
          <w:tcPr>
            <w:tcW w:w="0" w:type="auto"/>
          </w:tcPr>
          <w:p w14:paraId="6EF8A130" w14:textId="77777777" w:rsidR="00E038E3" w:rsidRPr="009D2038" w:rsidRDefault="00E038E3" w:rsidP="00B8477A">
            <w:pPr>
              <w:pStyle w:val="TAR"/>
              <w:rPr>
                <w:sz w:val="16"/>
              </w:rPr>
            </w:pPr>
          </w:p>
        </w:tc>
        <w:tc>
          <w:tcPr>
            <w:tcW w:w="0" w:type="auto"/>
          </w:tcPr>
          <w:p w14:paraId="534CB156" w14:textId="77777777" w:rsidR="00E038E3" w:rsidRPr="009D2038" w:rsidRDefault="00E038E3" w:rsidP="00B8477A">
            <w:pPr>
              <w:pStyle w:val="TAL"/>
              <w:rPr>
                <w:sz w:val="16"/>
              </w:rPr>
            </w:pPr>
            <w:r>
              <w:rPr>
                <w:sz w:val="16"/>
              </w:rPr>
              <w:t>Rel-18</w:t>
            </w:r>
          </w:p>
        </w:tc>
        <w:tc>
          <w:tcPr>
            <w:tcW w:w="0" w:type="auto"/>
          </w:tcPr>
          <w:p w14:paraId="403C16AB" w14:textId="77777777" w:rsidR="00E038E3" w:rsidRPr="009D2038" w:rsidRDefault="00E038E3" w:rsidP="00B8477A">
            <w:pPr>
              <w:pStyle w:val="TAL"/>
              <w:rPr>
                <w:sz w:val="16"/>
              </w:rPr>
            </w:pPr>
            <w:r>
              <w:rPr>
                <w:sz w:val="16"/>
              </w:rPr>
              <w:t>F</w:t>
            </w:r>
          </w:p>
        </w:tc>
        <w:tc>
          <w:tcPr>
            <w:tcW w:w="0" w:type="auto"/>
          </w:tcPr>
          <w:p w14:paraId="5C3E8393" w14:textId="77777777" w:rsidR="00E038E3" w:rsidRPr="009D2038" w:rsidRDefault="00E038E3" w:rsidP="00B8477A">
            <w:pPr>
              <w:pStyle w:val="TAL"/>
              <w:rPr>
                <w:sz w:val="16"/>
              </w:rPr>
            </w:pPr>
            <w:r>
              <w:rPr>
                <w:sz w:val="16"/>
              </w:rPr>
              <w:t>eNS_Ph3</w:t>
            </w:r>
          </w:p>
        </w:tc>
        <w:tc>
          <w:tcPr>
            <w:tcW w:w="0" w:type="auto"/>
          </w:tcPr>
          <w:p w14:paraId="654A75FE" w14:textId="77777777" w:rsidR="00E038E3" w:rsidRPr="009D2038" w:rsidRDefault="00E038E3" w:rsidP="00B8477A">
            <w:pPr>
              <w:pStyle w:val="TAL"/>
              <w:rPr>
                <w:sz w:val="16"/>
              </w:rPr>
            </w:pPr>
            <w:r>
              <w:rPr>
                <w:sz w:val="16"/>
              </w:rPr>
              <w:t>revised</w:t>
            </w:r>
          </w:p>
        </w:tc>
      </w:tr>
      <w:tr w:rsidR="00E038E3" w14:paraId="1E9EB644" w14:textId="77777777" w:rsidTr="00B8477A">
        <w:tc>
          <w:tcPr>
            <w:tcW w:w="0" w:type="auto"/>
          </w:tcPr>
          <w:p w14:paraId="581452D5" w14:textId="77777777" w:rsidR="00E038E3" w:rsidRPr="009D2038" w:rsidRDefault="00E038E3" w:rsidP="00B8477A">
            <w:pPr>
              <w:pStyle w:val="TAL"/>
              <w:rPr>
                <w:sz w:val="16"/>
              </w:rPr>
            </w:pPr>
            <w:r>
              <w:rPr>
                <w:sz w:val="16"/>
              </w:rPr>
              <w:t>C1-239285</w:t>
            </w:r>
          </w:p>
        </w:tc>
        <w:tc>
          <w:tcPr>
            <w:tcW w:w="0" w:type="auto"/>
          </w:tcPr>
          <w:p w14:paraId="1EBA9ECE" w14:textId="77777777" w:rsidR="00E038E3" w:rsidRPr="009D2038" w:rsidRDefault="00E038E3" w:rsidP="00B8477A">
            <w:pPr>
              <w:pStyle w:val="TAL"/>
              <w:rPr>
                <w:sz w:val="16"/>
              </w:rPr>
            </w:pPr>
            <w:r>
              <w:rPr>
                <w:sz w:val="16"/>
              </w:rPr>
              <w:t>Releasing PDU sessions for temporarily available network slices</w:t>
            </w:r>
          </w:p>
        </w:tc>
        <w:tc>
          <w:tcPr>
            <w:tcW w:w="0" w:type="auto"/>
          </w:tcPr>
          <w:p w14:paraId="786B0E1D" w14:textId="77777777" w:rsidR="00E038E3" w:rsidRPr="009D2038" w:rsidRDefault="00E038E3" w:rsidP="00B8477A">
            <w:pPr>
              <w:pStyle w:val="TAL"/>
              <w:rPr>
                <w:sz w:val="16"/>
              </w:rPr>
            </w:pPr>
            <w:r>
              <w:rPr>
                <w:sz w:val="16"/>
              </w:rPr>
              <w:t>Apple</w:t>
            </w:r>
          </w:p>
        </w:tc>
        <w:tc>
          <w:tcPr>
            <w:tcW w:w="0" w:type="auto"/>
          </w:tcPr>
          <w:p w14:paraId="3E09611A" w14:textId="77777777" w:rsidR="00E038E3" w:rsidRPr="009D2038" w:rsidRDefault="00E038E3" w:rsidP="00B8477A">
            <w:pPr>
              <w:pStyle w:val="TAL"/>
              <w:rPr>
                <w:sz w:val="16"/>
              </w:rPr>
            </w:pPr>
            <w:r>
              <w:rPr>
                <w:sz w:val="16"/>
              </w:rPr>
              <w:t>24.501</w:t>
            </w:r>
          </w:p>
        </w:tc>
        <w:tc>
          <w:tcPr>
            <w:tcW w:w="0" w:type="auto"/>
          </w:tcPr>
          <w:p w14:paraId="08DEF1F3" w14:textId="77777777" w:rsidR="00E038E3" w:rsidRPr="00471220" w:rsidRDefault="00E038E3" w:rsidP="00B8477A">
            <w:pPr>
              <w:pStyle w:val="TAL"/>
              <w:rPr>
                <w:sz w:val="16"/>
              </w:rPr>
            </w:pPr>
            <w:r>
              <w:rPr>
                <w:sz w:val="16"/>
              </w:rPr>
              <w:t>5908</w:t>
            </w:r>
          </w:p>
        </w:tc>
        <w:tc>
          <w:tcPr>
            <w:tcW w:w="0" w:type="auto"/>
          </w:tcPr>
          <w:p w14:paraId="6BF4A009" w14:textId="77777777" w:rsidR="00E038E3" w:rsidRPr="00471220" w:rsidRDefault="00E038E3" w:rsidP="00B8477A">
            <w:pPr>
              <w:pStyle w:val="TAR"/>
              <w:rPr>
                <w:sz w:val="16"/>
              </w:rPr>
            </w:pPr>
            <w:r>
              <w:rPr>
                <w:sz w:val="16"/>
              </w:rPr>
              <w:t>1</w:t>
            </w:r>
          </w:p>
        </w:tc>
        <w:tc>
          <w:tcPr>
            <w:tcW w:w="0" w:type="auto"/>
          </w:tcPr>
          <w:p w14:paraId="22AC7248" w14:textId="77777777" w:rsidR="00E038E3" w:rsidRPr="00471220" w:rsidRDefault="00E038E3" w:rsidP="00B8477A">
            <w:pPr>
              <w:pStyle w:val="TAL"/>
              <w:rPr>
                <w:sz w:val="16"/>
              </w:rPr>
            </w:pPr>
            <w:r>
              <w:rPr>
                <w:sz w:val="16"/>
              </w:rPr>
              <w:t>Rel-18</w:t>
            </w:r>
          </w:p>
        </w:tc>
        <w:tc>
          <w:tcPr>
            <w:tcW w:w="0" w:type="auto"/>
          </w:tcPr>
          <w:p w14:paraId="4CA8F51E" w14:textId="77777777" w:rsidR="00E038E3" w:rsidRPr="00471220" w:rsidRDefault="00E038E3" w:rsidP="00B8477A">
            <w:pPr>
              <w:pStyle w:val="TAL"/>
              <w:rPr>
                <w:sz w:val="16"/>
              </w:rPr>
            </w:pPr>
            <w:r>
              <w:rPr>
                <w:sz w:val="16"/>
              </w:rPr>
              <w:t>F</w:t>
            </w:r>
          </w:p>
        </w:tc>
        <w:tc>
          <w:tcPr>
            <w:tcW w:w="0" w:type="auto"/>
          </w:tcPr>
          <w:p w14:paraId="08D06C40" w14:textId="77777777" w:rsidR="00E038E3" w:rsidRPr="00471220" w:rsidRDefault="00E038E3" w:rsidP="00B8477A">
            <w:pPr>
              <w:pStyle w:val="TAL"/>
              <w:rPr>
                <w:sz w:val="16"/>
              </w:rPr>
            </w:pPr>
            <w:r>
              <w:rPr>
                <w:sz w:val="16"/>
              </w:rPr>
              <w:t>eNS_Ph3</w:t>
            </w:r>
          </w:p>
        </w:tc>
        <w:tc>
          <w:tcPr>
            <w:tcW w:w="0" w:type="auto"/>
          </w:tcPr>
          <w:p w14:paraId="3ED57964" w14:textId="77777777" w:rsidR="00E038E3" w:rsidRPr="00471220" w:rsidRDefault="00E038E3" w:rsidP="00B8477A">
            <w:pPr>
              <w:pStyle w:val="TAL"/>
              <w:rPr>
                <w:sz w:val="16"/>
              </w:rPr>
            </w:pPr>
            <w:r>
              <w:rPr>
                <w:sz w:val="16"/>
              </w:rPr>
              <w:t>agreed</w:t>
            </w:r>
          </w:p>
        </w:tc>
      </w:tr>
      <w:tr w:rsidR="00E038E3" w14:paraId="0680E0A9" w14:textId="77777777" w:rsidTr="00B8477A">
        <w:tc>
          <w:tcPr>
            <w:tcW w:w="0" w:type="auto"/>
          </w:tcPr>
          <w:p w14:paraId="49C30660" w14:textId="77777777" w:rsidR="00E038E3" w:rsidRPr="00471220" w:rsidRDefault="00E038E3" w:rsidP="00B8477A">
            <w:pPr>
              <w:pStyle w:val="TAL"/>
              <w:rPr>
                <w:sz w:val="16"/>
              </w:rPr>
            </w:pPr>
            <w:r>
              <w:rPr>
                <w:sz w:val="16"/>
              </w:rPr>
              <w:t>C1-238936</w:t>
            </w:r>
          </w:p>
        </w:tc>
        <w:tc>
          <w:tcPr>
            <w:tcW w:w="0" w:type="auto"/>
          </w:tcPr>
          <w:p w14:paraId="59D86924" w14:textId="77777777" w:rsidR="00E038E3" w:rsidRPr="00471220" w:rsidRDefault="00E038E3" w:rsidP="00B8477A">
            <w:pPr>
              <w:pStyle w:val="TAL"/>
              <w:rPr>
                <w:sz w:val="16"/>
              </w:rPr>
            </w:pPr>
            <w:r>
              <w:rPr>
                <w:sz w:val="16"/>
              </w:rPr>
              <w:t>Splitting of location and time validity information for S-NSSAI</w:t>
            </w:r>
          </w:p>
        </w:tc>
        <w:tc>
          <w:tcPr>
            <w:tcW w:w="0" w:type="auto"/>
          </w:tcPr>
          <w:p w14:paraId="5E4662DE" w14:textId="77777777" w:rsidR="00E038E3" w:rsidRPr="00471220" w:rsidRDefault="00E038E3" w:rsidP="00B8477A">
            <w:pPr>
              <w:pStyle w:val="TAL"/>
              <w:rPr>
                <w:sz w:val="16"/>
              </w:rPr>
            </w:pPr>
            <w:r>
              <w:rPr>
                <w:sz w:val="16"/>
              </w:rPr>
              <w:t>Nokia, Nokia Shanghai Bell</w:t>
            </w:r>
          </w:p>
        </w:tc>
        <w:tc>
          <w:tcPr>
            <w:tcW w:w="0" w:type="auto"/>
          </w:tcPr>
          <w:p w14:paraId="4D4BC1DA" w14:textId="77777777" w:rsidR="00E038E3" w:rsidRPr="00471220" w:rsidRDefault="00E038E3" w:rsidP="00B8477A">
            <w:pPr>
              <w:pStyle w:val="TAL"/>
              <w:rPr>
                <w:sz w:val="16"/>
              </w:rPr>
            </w:pPr>
            <w:r>
              <w:rPr>
                <w:sz w:val="16"/>
              </w:rPr>
              <w:t>24.501</w:t>
            </w:r>
          </w:p>
        </w:tc>
        <w:tc>
          <w:tcPr>
            <w:tcW w:w="0" w:type="auto"/>
          </w:tcPr>
          <w:p w14:paraId="6E58B4EA" w14:textId="77777777" w:rsidR="00E038E3" w:rsidRPr="00471220" w:rsidRDefault="00E038E3" w:rsidP="00B8477A">
            <w:pPr>
              <w:pStyle w:val="TAL"/>
              <w:rPr>
                <w:sz w:val="16"/>
              </w:rPr>
            </w:pPr>
            <w:r>
              <w:rPr>
                <w:sz w:val="16"/>
              </w:rPr>
              <w:t>5909</w:t>
            </w:r>
          </w:p>
        </w:tc>
        <w:tc>
          <w:tcPr>
            <w:tcW w:w="0" w:type="auto"/>
          </w:tcPr>
          <w:p w14:paraId="5C21645A" w14:textId="77777777" w:rsidR="00E038E3" w:rsidRPr="00471220" w:rsidRDefault="00E038E3" w:rsidP="00B8477A">
            <w:pPr>
              <w:pStyle w:val="TAR"/>
              <w:rPr>
                <w:sz w:val="16"/>
              </w:rPr>
            </w:pPr>
          </w:p>
        </w:tc>
        <w:tc>
          <w:tcPr>
            <w:tcW w:w="0" w:type="auto"/>
          </w:tcPr>
          <w:p w14:paraId="0813A78A" w14:textId="77777777" w:rsidR="00E038E3" w:rsidRPr="00471220" w:rsidRDefault="00E038E3" w:rsidP="00B8477A">
            <w:pPr>
              <w:pStyle w:val="TAL"/>
              <w:rPr>
                <w:sz w:val="16"/>
              </w:rPr>
            </w:pPr>
            <w:r>
              <w:rPr>
                <w:sz w:val="16"/>
              </w:rPr>
              <w:t>Rel-18</w:t>
            </w:r>
          </w:p>
        </w:tc>
        <w:tc>
          <w:tcPr>
            <w:tcW w:w="0" w:type="auto"/>
          </w:tcPr>
          <w:p w14:paraId="750F209D" w14:textId="77777777" w:rsidR="00E038E3" w:rsidRPr="00471220" w:rsidRDefault="00E038E3" w:rsidP="00B8477A">
            <w:pPr>
              <w:pStyle w:val="TAL"/>
              <w:rPr>
                <w:sz w:val="16"/>
              </w:rPr>
            </w:pPr>
            <w:r>
              <w:rPr>
                <w:sz w:val="16"/>
              </w:rPr>
              <w:t>F</w:t>
            </w:r>
          </w:p>
        </w:tc>
        <w:tc>
          <w:tcPr>
            <w:tcW w:w="0" w:type="auto"/>
          </w:tcPr>
          <w:p w14:paraId="60630BD0" w14:textId="77777777" w:rsidR="00E038E3" w:rsidRPr="00471220" w:rsidRDefault="00E038E3" w:rsidP="00B8477A">
            <w:pPr>
              <w:pStyle w:val="TAL"/>
              <w:rPr>
                <w:sz w:val="16"/>
              </w:rPr>
            </w:pPr>
            <w:r>
              <w:rPr>
                <w:sz w:val="16"/>
              </w:rPr>
              <w:t>eNS_Ph3</w:t>
            </w:r>
          </w:p>
        </w:tc>
        <w:tc>
          <w:tcPr>
            <w:tcW w:w="0" w:type="auto"/>
          </w:tcPr>
          <w:p w14:paraId="52C9103D" w14:textId="77777777" w:rsidR="00E038E3" w:rsidRPr="00471220" w:rsidRDefault="00E038E3" w:rsidP="00B8477A">
            <w:pPr>
              <w:pStyle w:val="TAL"/>
              <w:rPr>
                <w:sz w:val="16"/>
              </w:rPr>
            </w:pPr>
            <w:r>
              <w:rPr>
                <w:sz w:val="16"/>
              </w:rPr>
              <w:t>revised</w:t>
            </w:r>
          </w:p>
        </w:tc>
      </w:tr>
      <w:tr w:rsidR="00E038E3" w14:paraId="4D149E46" w14:textId="77777777" w:rsidTr="00B8477A">
        <w:tc>
          <w:tcPr>
            <w:tcW w:w="0" w:type="auto"/>
          </w:tcPr>
          <w:p w14:paraId="19376779" w14:textId="77777777" w:rsidR="00E038E3" w:rsidRPr="00471220" w:rsidRDefault="00E038E3" w:rsidP="00B8477A">
            <w:pPr>
              <w:pStyle w:val="TAL"/>
              <w:rPr>
                <w:sz w:val="16"/>
              </w:rPr>
            </w:pPr>
            <w:r>
              <w:rPr>
                <w:sz w:val="16"/>
              </w:rPr>
              <w:t>C1-239286</w:t>
            </w:r>
          </w:p>
        </w:tc>
        <w:tc>
          <w:tcPr>
            <w:tcW w:w="0" w:type="auto"/>
          </w:tcPr>
          <w:p w14:paraId="7D8949A5" w14:textId="77777777" w:rsidR="00E038E3" w:rsidRPr="00471220" w:rsidRDefault="00E038E3" w:rsidP="00B8477A">
            <w:pPr>
              <w:pStyle w:val="TAL"/>
              <w:rPr>
                <w:sz w:val="16"/>
              </w:rPr>
            </w:pPr>
            <w:r>
              <w:rPr>
                <w:sz w:val="16"/>
              </w:rPr>
              <w:t>Splitting of location and time validity information for S-NSSAI</w:t>
            </w:r>
          </w:p>
        </w:tc>
        <w:tc>
          <w:tcPr>
            <w:tcW w:w="0" w:type="auto"/>
          </w:tcPr>
          <w:p w14:paraId="16DB4418" w14:textId="77777777" w:rsidR="00E038E3" w:rsidRPr="00471220" w:rsidRDefault="00E038E3" w:rsidP="00B8477A">
            <w:pPr>
              <w:pStyle w:val="TAL"/>
              <w:rPr>
                <w:sz w:val="16"/>
              </w:rPr>
            </w:pPr>
            <w:r>
              <w:rPr>
                <w:sz w:val="16"/>
              </w:rPr>
              <w:t>Nokia, Nokia Shanghai Bell, Samsung</w:t>
            </w:r>
          </w:p>
        </w:tc>
        <w:tc>
          <w:tcPr>
            <w:tcW w:w="0" w:type="auto"/>
          </w:tcPr>
          <w:p w14:paraId="74CFF7A6" w14:textId="77777777" w:rsidR="00E038E3" w:rsidRPr="00471220" w:rsidRDefault="00E038E3" w:rsidP="00B8477A">
            <w:pPr>
              <w:pStyle w:val="TAL"/>
              <w:rPr>
                <w:sz w:val="16"/>
              </w:rPr>
            </w:pPr>
            <w:r>
              <w:rPr>
                <w:sz w:val="16"/>
              </w:rPr>
              <w:t>24.501</w:t>
            </w:r>
          </w:p>
        </w:tc>
        <w:tc>
          <w:tcPr>
            <w:tcW w:w="0" w:type="auto"/>
          </w:tcPr>
          <w:p w14:paraId="695C9E94" w14:textId="77777777" w:rsidR="00E038E3" w:rsidRPr="00471220" w:rsidRDefault="00E038E3" w:rsidP="00B8477A">
            <w:pPr>
              <w:pStyle w:val="TAL"/>
              <w:rPr>
                <w:sz w:val="16"/>
              </w:rPr>
            </w:pPr>
            <w:r>
              <w:rPr>
                <w:sz w:val="16"/>
              </w:rPr>
              <w:t>5909</w:t>
            </w:r>
          </w:p>
        </w:tc>
        <w:tc>
          <w:tcPr>
            <w:tcW w:w="0" w:type="auto"/>
          </w:tcPr>
          <w:p w14:paraId="213C7699" w14:textId="77777777" w:rsidR="00E038E3" w:rsidRPr="00471220" w:rsidRDefault="00E038E3" w:rsidP="00B8477A">
            <w:pPr>
              <w:pStyle w:val="TAR"/>
              <w:rPr>
                <w:sz w:val="16"/>
              </w:rPr>
            </w:pPr>
            <w:r>
              <w:rPr>
                <w:sz w:val="16"/>
              </w:rPr>
              <w:t>1</w:t>
            </w:r>
          </w:p>
        </w:tc>
        <w:tc>
          <w:tcPr>
            <w:tcW w:w="0" w:type="auto"/>
          </w:tcPr>
          <w:p w14:paraId="279E9577" w14:textId="77777777" w:rsidR="00E038E3" w:rsidRPr="00471220" w:rsidRDefault="00E038E3" w:rsidP="00B8477A">
            <w:pPr>
              <w:pStyle w:val="TAL"/>
              <w:rPr>
                <w:sz w:val="16"/>
              </w:rPr>
            </w:pPr>
            <w:r>
              <w:rPr>
                <w:sz w:val="16"/>
              </w:rPr>
              <w:t>Rel-18</w:t>
            </w:r>
          </w:p>
        </w:tc>
        <w:tc>
          <w:tcPr>
            <w:tcW w:w="0" w:type="auto"/>
          </w:tcPr>
          <w:p w14:paraId="09D8AD75" w14:textId="77777777" w:rsidR="00E038E3" w:rsidRPr="00471220" w:rsidRDefault="00E038E3" w:rsidP="00B8477A">
            <w:pPr>
              <w:pStyle w:val="TAL"/>
              <w:rPr>
                <w:sz w:val="16"/>
              </w:rPr>
            </w:pPr>
            <w:r>
              <w:rPr>
                <w:sz w:val="16"/>
              </w:rPr>
              <w:t>F</w:t>
            </w:r>
          </w:p>
        </w:tc>
        <w:tc>
          <w:tcPr>
            <w:tcW w:w="0" w:type="auto"/>
          </w:tcPr>
          <w:p w14:paraId="58830FF5" w14:textId="77777777" w:rsidR="00E038E3" w:rsidRPr="00471220" w:rsidRDefault="00E038E3" w:rsidP="00B8477A">
            <w:pPr>
              <w:pStyle w:val="TAL"/>
              <w:rPr>
                <w:sz w:val="16"/>
              </w:rPr>
            </w:pPr>
            <w:r>
              <w:rPr>
                <w:sz w:val="16"/>
              </w:rPr>
              <w:t>eNS_Ph3</w:t>
            </w:r>
          </w:p>
        </w:tc>
        <w:tc>
          <w:tcPr>
            <w:tcW w:w="0" w:type="auto"/>
          </w:tcPr>
          <w:p w14:paraId="37081B85" w14:textId="77777777" w:rsidR="00E038E3" w:rsidRPr="00471220" w:rsidRDefault="00E038E3" w:rsidP="00B8477A">
            <w:pPr>
              <w:pStyle w:val="TAL"/>
              <w:rPr>
                <w:sz w:val="16"/>
              </w:rPr>
            </w:pPr>
            <w:r>
              <w:rPr>
                <w:sz w:val="16"/>
              </w:rPr>
              <w:t>agreed</w:t>
            </w:r>
          </w:p>
        </w:tc>
      </w:tr>
      <w:tr w:rsidR="00E038E3" w14:paraId="1FB40DB5" w14:textId="77777777" w:rsidTr="00B8477A">
        <w:tc>
          <w:tcPr>
            <w:tcW w:w="0" w:type="auto"/>
          </w:tcPr>
          <w:p w14:paraId="2B08BEEB" w14:textId="77777777" w:rsidR="00E038E3" w:rsidRPr="00471220" w:rsidRDefault="00E038E3" w:rsidP="00B8477A">
            <w:pPr>
              <w:pStyle w:val="TAL"/>
              <w:rPr>
                <w:sz w:val="16"/>
              </w:rPr>
            </w:pPr>
            <w:r>
              <w:rPr>
                <w:sz w:val="16"/>
              </w:rPr>
              <w:t>C1-238937</w:t>
            </w:r>
          </w:p>
        </w:tc>
        <w:tc>
          <w:tcPr>
            <w:tcW w:w="0" w:type="auto"/>
          </w:tcPr>
          <w:p w14:paraId="09910EE6" w14:textId="77777777" w:rsidR="00E038E3" w:rsidRPr="00471220" w:rsidRDefault="00E038E3" w:rsidP="00B8477A">
            <w:pPr>
              <w:pStyle w:val="TAL"/>
              <w:rPr>
                <w:sz w:val="16"/>
              </w:rPr>
            </w:pPr>
            <w:r>
              <w:rPr>
                <w:sz w:val="16"/>
              </w:rPr>
              <w:t xml:space="preserve">Session Management for Partial Network Slice when UE not in slice </w:t>
            </w:r>
            <w:proofErr w:type="spellStart"/>
            <w:r>
              <w:rPr>
                <w:sz w:val="16"/>
              </w:rPr>
              <w:t>AoS</w:t>
            </w:r>
            <w:proofErr w:type="spellEnd"/>
          </w:p>
        </w:tc>
        <w:tc>
          <w:tcPr>
            <w:tcW w:w="0" w:type="auto"/>
          </w:tcPr>
          <w:p w14:paraId="1CF532A6" w14:textId="77777777" w:rsidR="00E038E3" w:rsidRPr="00471220" w:rsidRDefault="00E038E3" w:rsidP="00B8477A">
            <w:pPr>
              <w:pStyle w:val="TAL"/>
              <w:rPr>
                <w:sz w:val="16"/>
              </w:rPr>
            </w:pPr>
            <w:r>
              <w:rPr>
                <w:sz w:val="16"/>
              </w:rPr>
              <w:t>Apple</w:t>
            </w:r>
          </w:p>
        </w:tc>
        <w:tc>
          <w:tcPr>
            <w:tcW w:w="0" w:type="auto"/>
          </w:tcPr>
          <w:p w14:paraId="05A4BA6A" w14:textId="77777777" w:rsidR="00E038E3" w:rsidRPr="00471220" w:rsidRDefault="00E038E3" w:rsidP="00B8477A">
            <w:pPr>
              <w:pStyle w:val="TAL"/>
              <w:rPr>
                <w:sz w:val="16"/>
              </w:rPr>
            </w:pPr>
            <w:r>
              <w:rPr>
                <w:sz w:val="16"/>
              </w:rPr>
              <w:t>24.501</w:t>
            </w:r>
          </w:p>
        </w:tc>
        <w:tc>
          <w:tcPr>
            <w:tcW w:w="0" w:type="auto"/>
          </w:tcPr>
          <w:p w14:paraId="1B901926" w14:textId="77777777" w:rsidR="00E038E3" w:rsidRPr="00471220" w:rsidRDefault="00E038E3" w:rsidP="00B8477A">
            <w:pPr>
              <w:pStyle w:val="TAL"/>
              <w:rPr>
                <w:sz w:val="16"/>
              </w:rPr>
            </w:pPr>
            <w:r>
              <w:rPr>
                <w:sz w:val="16"/>
              </w:rPr>
              <w:t>5910</w:t>
            </w:r>
          </w:p>
        </w:tc>
        <w:tc>
          <w:tcPr>
            <w:tcW w:w="0" w:type="auto"/>
          </w:tcPr>
          <w:p w14:paraId="022199D4" w14:textId="77777777" w:rsidR="00E038E3" w:rsidRPr="00471220" w:rsidRDefault="00E038E3" w:rsidP="00B8477A">
            <w:pPr>
              <w:pStyle w:val="TAR"/>
              <w:rPr>
                <w:sz w:val="16"/>
              </w:rPr>
            </w:pPr>
          </w:p>
        </w:tc>
        <w:tc>
          <w:tcPr>
            <w:tcW w:w="0" w:type="auto"/>
          </w:tcPr>
          <w:p w14:paraId="5E171761" w14:textId="77777777" w:rsidR="00E038E3" w:rsidRPr="00471220" w:rsidRDefault="00E038E3" w:rsidP="00B8477A">
            <w:pPr>
              <w:pStyle w:val="TAL"/>
              <w:rPr>
                <w:sz w:val="16"/>
              </w:rPr>
            </w:pPr>
            <w:r>
              <w:rPr>
                <w:sz w:val="16"/>
              </w:rPr>
              <w:t>Rel-18</w:t>
            </w:r>
          </w:p>
        </w:tc>
        <w:tc>
          <w:tcPr>
            <w:tcW w:w="0" w:type="auto"/>
          </w:tcPr>
          <w:p w14:paraId="36E8DB61" w14:textId="77777777" w:rsidR="00E038E3" w:rsidRPr="00471220" w:rsidRDefault="00E038E3" w:rsidP="00B8477A">
            <w:pPr>
              <w:pStyle w:val="TAL"/>
              <w:rPr>
                <w:sz w:val="16"/>
              </w:rPr>
            </w:pPr>
            <w:r>
              <w:rPr>
                <w:sz w:val="16"/>
              </w:rPr>
              <w:t>F</w:t>
            </w:r>
          </w:p>
        </w:tc>
        <w:tc>
          <w:tcPr>
            <w:tcW w:w="0" w:type="auto"/>
          </w:tcPr>
          <w:p w14:paraId="1E34DB60" w14:textId="77777777" w:rsidR="00E038E3" w:rsidRPr="00471220" w:rsidRDefault="00E038E3" w:rsidP="00B8477A">
            <w:pPr>
              <w:pStyle w:val="TAL"/>
              <w:rPr>
                <w:sz w:val="16"/>
              </w:rPr>
            </w:pPr>
            <w:r>
              <w:rPr>
                <w:sz w:val="16"/>
              </w:rPr>
              <w:t>eNS_Ph3</w:t>
            </w:r>
          </w:p>
        </w:tc>
        <w:tc>
          <w:tcPr>
            <w:tcW w:w="0" w:type="auto"/>
          </w:tcPr>
          <w:p w14:paraId="6CD0C21F" w14:textId="77777777" w:rsidR="00E038E3" w:rsidRPr="00471220" w:rsidRDefault="00E038E3" w:rsidP="00B8477A">
            <w:pPr>
              <w:pStyle w:val="TAL"/>
              <w:rPr>
                <w:sz w:val="16"/>
              </w:rPr>
            </w:pPr>
            <w:r>
              <w:rPr>
                <w:sz w:val="16"/>
              </w:rPr>
              <w:t>revised</w:t>
            </w:r>
          </w:p>
        </w:tc>
      </w:tr>
      <w:tr w:rsidR="00E038E3" w14:paraId="170B5B73" w14:textId="77777777" w:rsidTr="00B8477A">
        <w:tc>
          <w:tcPr>
            <w:tcW w:w="0" w:type="auto"/>
          </w:tcPr>
          <w:p w14:paraId="597EA8B3" w14:textId="77777777" w:rsidR="00E038E3" w:rsidRPr="00471220" w:rsidRDefault="00E038E3" w:rsidP="00B8477A">
            <w:pPr>
              <w:pStyle w:val="TAL"/>
              <w:rPr>
                <w:sz w:val="16"/>
              </w:rPr>
            </w:pPr>
            <w:r>
              <w:rPr>
                <w:sz w:val="16"/>
              </w:rPr>
              <w:t>C1-239287</w:t>
            </w:r>
          </w:p>
        </w:tc>
        <w:tc>
          <w:tcPr>
            <w:tcW w:w="0" w:type="auto"/>
          </w:tcPr>
          <w:p w14:paraId="6B1AD3F6" w14:textId="77777777" w:rsidR="00E038E3" w:rsidRPr="00471220" w:rsidRDefault="00E038E3" w:rsidP="00B8477A">
            <w:pPr>
              <w:pStyle w:val="TAL"/>
              <w:rPr>
                <w:sz w:val="16"/>
              </w:rPr>
            </w:pPr>
            <w:r>
              <w:rPr>
                <w:sz w:val="16"/>
              </w:rPr>
              <w:t xml:space="preserve">Session Management for Partial Network Slice when UE not in slice </w:t>
            </w:r>
            <w:proofErr w:type="spellStart"/>
            <w:r>
              <w:rPr>
                <w:sz w:val="16"/>
              </w:rPr>
              <w:t>AoS</w:t>
            </w:r>
            <w:proofErr w:type="spellEnd"/>
          </w:p>
        </w:tc>
        <w:tc>
          <w:tcPr>
            <w:tcW w:w="0" w:type="auto"/>
          </w:tcPr>
          <w:p w14:paraId="7F4264A6" w14:textId="77777777" w:rsidR="00E038E3" w:rsidRPr="00471220" w:rsidRDefault="00E038E3" w:rsidP="00B8477A">
            <w:pPr>
              <w:pStyle w:val="TAL"/>
              <w:rPr>
                <w:sz w:val="16"/>
              </w:rPr>
            </w:pPr>
            <w:r>
              <w:rPr>
                <w:sz w:val="16"/>
              </w:rPr>
              <w:t>Apple</w:t>
            </w:r>
          </w:p>
        </w:tc>
        <w:tc>
          <w:tcPr>
            <w:tcW w:w="0" w:type="auto"/>
          </w:tcPr>
          <w:p w14:paraId="311C1DE1" w14:textId="77777777" w:rsidR="00E038E3" w:rsidRPr="00471220" w:rsidRDefault="00E038E3" w:rsidP="00B8477A">
            <w:pPr>
              <w:pStyle w:val="TAL"/>
              <w:rPr>
                <w:sz w:val="16"/>
              </w:rPr>
            </w:pPr>
            <w:r>
              <w:rPr>
                <w:sz w:val="16"/>
              </w:rPr>
              <w:t>24.501</w:t>
            </w:r>
          </w:p>
        </w:tc>
        <w:tc>
          <w:tcPr>
            <w:tcW w:w="0" w:type="auto"/>
          </w:tcPr>
          <w:p w14:paraId="1EB31808" w14:textId="77777777" w:rsidR="00E038E3" w:rsidRPr="00471220" w:rsidRDefault="00E038E3" w:rsidP="00B8477A">
            <w:pPr>
              <w:pStyle w:val="TAL"/>
              <w:rPr>
                <w:sz w:val="16"/>
              </w:rPr>
            </w:pPr>
            <w:r>
              <w:rPr>
                <w:sz w:val="16"/>
              </w:rPr>
              <w:t>5910</w:t>
            </w:r>
          </w:p>
        </w:tc>
        <w:tc>
          <w:tcPr>
            <w:tcW w:w="0" w:type="auto"/>
          </w:tcPr>
          <w:p w14:paraId="57ADB5D5" w14:textId="77777777" w:rsidR="00E038E3" w:rsidRPr="00471220" w:rsidRDefault="00E038E3" w:rsidP="00B8477A">
            <w:pPr>
              <w:pStyle w:val="TAR"/>
              <w:rPr>
                <w:sz w:val="16"/>
              </w:rPr>
            </w:pPr>
            <w:r>
              <w:rPr>
                <w:sz w:val="16"/>
              </w:rPr>
              <w:t>1</w:t>
            </w:r>
          </w:p>
        </w:tc>
        <w:tc>
          <w:tcPr>
            <w:tcW w:w="0" w:type="auto"/>
          </w:tcPr>
          <w:p w14:paraId="3E259ECB" w14:textId="77777777" w:rsidR="00E038E3" w:rsidRPr="00536556" w:rsidRDefault="00E038E3" w:rsidP="00B8477A">
            <w:pPr>
              <w:pStyle w:val="TAL"/>
              <w:rPr>
                <w:sz w:val="16"/>
              </w:rPr>
            </w:pPr>
            <w:r>
              <w:rPr>
                <w:sz w:val="16"/>
              </w:rPr>
              <w:t>Rel-18</w:t>
            </w:r>
          </w:p>
        </w:tc>
        <w:tc>
          <w:tcPr>
            <w:tcW w:w="0" w:type="auto"/>
          </w:tcPr>
          <w:p w14:paraId="4449B999" w14:textId="77777777" w:rsidR="00E038E3" w:rsidRPr="00536556" w:rsidRDefault="00E038E3" w:rsidP="00B8477A">
            <w:pPr>
              <w:pStyle w:val="TAL"/>
              <w:rPr>
                <w:sz w:val="16"/>
              </w:rPr>
            </w:pPr>
            <w:r>
              <w:rPr>
                <w:sz w:val="16"/>
              </w:rPr>
              <w:t>F</w:t>
            </w:r>
          </w:p>
        </w:tc>
        <w:tc>
          <w:tcPr>
            <w:tcW w:w="0" w:type="auto"/>
          </w:tcPr>
          <w:p w14:paraId="5B61F2FB" w14:textId="77777777" w:rsidR="00E038E3" w:rsidRPr="00536556" w:rsidRDefault="00E038E3" w:rsidP="00B8477A">
            <w:pPr>
              <w:pStyle w:val="TAL"/>
              <w:rPr>
                <w:sz w:val="16"/>
              </w:rPr>
            </w:pPr>
            <w:r>
              <w:rPr>
                <w:sz w:val="16"/>
              </w:rPr>
              <w:t>eNS_Ph3</w:t>
            </w:r>
          </w:p>
        </w:tc>
        <w:tc>
          <w:tcPr>
            <w:tcW w:w="0" w:type="auto"/>
          </w:tcPr>
          <w:p w14:paraId="57B35D33" w14:textId="77777777" w:rsidR="00E038E3" w:rsidRPr="00536556" w:rsidRDefault="00E038E3" w:rsidP="00B8477A">
            <w:pPr>
              <w:pStyle w:val="TAL"/>
              <w:rPr>
                <w:sz w:val="16"/>
              </w:rPr>
            </w:pPr>
            <w:r>
              <w:rPr>
                <w:sz w:val="16"/>
              </w:rPr>
              <w:t>postponed</w:t>
            </w:r>
          </w:p>
        </w:tc>
      </w:tr>
      <w:tr w:rsidR="00E038E3" w14:paraId="41425EF7" w14:textId="77777777" w:rsidTr="00B8477A">
        <w:tc>
          <w:tcPr>
            <w:tcW w:w="0" w:type="auto"/>
          </w:tcPr>
          <w:p w14:paraId="29C0102A" w14:textId="77777777" w:rsidR="00E038E3" w:rsidRPr="00536556" w:rsidRDefault="00E038E3" w:rsidP="00B8477A">
            <w:pPr>
              <w:pStyle w:val="TAL"/>
              <w:rPr>
                <w:sz w:val="16"/>
              </w:rPr>
            </w:pPr>
            <w:r>
              <w:rPr>
                <w:sz w:val="16"/>
              </w:rPr>
              <w:t>C1-238939</w:t>
            </w:r>
          </w:p>
        </w:tc>
        <w:tc>
          <w:tcPr>
            <w:tcW w:w="0" w:type="auto"/>
          </w:tcPr>
          <w:p w14:paraId="4838D660" w14:textId="77777777" w:rsidR="00E038E3" w:rsidRPr="00536556" w:rsidRDefault="00E038E3" w:rsidP="00B8477A">
            <w:pPr>
              <w:pStyle w:val="TAL"/>
              <w:rPr>
                <w:sz w:val="16"/>
              </w:rPr>
            </w:pPr>
            <w:r>
              <w:rPr>
                <w:sz w:val="16"/>
              </w:rPr>
              <w:t>Correction on periodic update timer</w:t>
            </w:r>
          </w:p>
        </w:tc>
        <w:tc>
          <w:tcPr>
            <w:tcW w:w="0" w:type="auto"/>
          </w:tcPr>
          <w:p w14:paraId="478506C7"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561DB54" w14:textId="77777777" w:rsidR="00E038E3" w:rsidRPr="00536556" w:rsidRDefault="00E038E3" w:rsidP="00B8477A">
            <w:pPr>
              <w:pStyle w:val="TAL"/>
              <w:rPr>
                <w:sz w:val="16"/>
              </w:rPr>
            </w:pPr>
            <w:r>
              <w:rPr>
                <w:sz w:val="16"/>
              </w:rPr>
              <w:t>24.501</w:t>
            </w:r>
          </w:p>
        </w:tc>
        <w:tc>
          <w:tcPr>
            <w:tcW w:w="0" w:type="auto"/>
          </w:tcPr>
          <w:p w14:paraId="262819F5" w14:textId="77777777" w:rsidR="00E038E3" w:rsidRPr="00536556" w:rsidRDefault="00E038E3" w:rsidP="00B8477A">
            <w:pPr>
              <w:pStyle w:val="TAL"/>
              <w:rPr>
                <w:sz w:val="16"/>
              </w:rPr>
            </w:pPr>
            <w:r>
              <w:rPr>
                <w:sz w:val="16"/>
              </w:rPr>
              <w:t>5911</w:t>
            </w:r>
          </w:p>
        </w:tc>
        <w:tc>
          <w:tcPr>
            <w:tcW w:w="0" w:type="auto"/>
          </w:tcPr>
          <w:p w14:paraId="6B7889D1" w14:textId="77777777" w:rsidR="00E038E3" w:rsidRPr="00536556" w:rsidRDefault="00E038E3" w:rsidP="00B8477A">
            <w:pPr>
              <w:pStyle w:val="TAR"/>
              <w:rPr>
                <w:sz w:val="16"/>
              </w:rPr>
            </w:pPr>
          </w:p>
        </w:tc>
        <w:tc>
          <w:tcPr>
            <w:tcW w:w="0" w:type="auto"/>
          </w:tcPr>
          <w:p w14:paraId="0A4C1183" w14:textId="77777777" w:rsidR="00E038E3" w:rsidRPr="00536556" w:rsidRDefault="00E038E3" w:rsidP="00B8477A">
            <w:pPr>
              <w:pStyle w:val="TAL"/>
              <w:rPr>
                <w:sz w:val="16"/>
              </w:rPr>
            </w:pPr>
            <w:r>
              <w:rPr>
                <w:sz w:val="16"/>
              </w:rPr>
              <w:t>Rel-18</w:t>
            </w:r>
          </w:p>
        </w:tc>
        <w:tc>
          <w:tcPr>
            <w:tcW w:w="0" w:type="auto"/>
          </w:tcPr>
          <w:p w14:paraId="2348885D" w14:textId="77777777" w:rsidR="00E038E3" w:rsidRPr="00536556" w:rsidRDefault="00E038E3" w:rsidP="00B8477A">
            <w:pPr>
              <w:pStyle w:val="TAL"/>
              <w:rPr>
                <w:sz w:val="16"/>
              </w:rPr>
            </w:pPr>
            <w:r>
              <w:rPr>
                <w:sz w:val="16"/>
              </w:rPr>
              <w:t>F</w:t>
            </w:r>
          </w:p>
        </w:tc>
        <w:tc>
          <w:tcPr>
            <w:tcW w:w="0" w:type="auto"/>
          </w:tcPr>
          <w:p w14:paraId="30A40CFC" w14:textId="77777777" w:rsidR="00E038E3" w:rsidRPr="00536556" w:rsidRDefault="00E038E3" w:rsidP="00B8477A">
            <w:pPr>
              <w:pStyle w:val="TAL"/>
              <w:rPr>
                <w:sz w:val="16"/>
              </w:rPr>
            </w:pPr>
            <w:r>
              <w:rPr>
                <w:sz w:val="16"/>
              </w:rPr>
              <w:t>SUECR</w:t>
            </w:r>
          </w:p>
        </w:tc>
        <w:tc>
          <w:tcPr>
            <w:tcW w:w="0" w:type="auto"/>
          </w:tcPr>
          <w:p w14:paraId="2092F80A" w14:textId="77777777" w:rsidR="00E038E3" w:rsidRPr="00536556" w:rsidRDefault="00E038E3" w:rsidP="00B8477A">
            <w:pPr>
              <w:pStyle w:val="TAL"/>
              <w:rPr>
                <w:sz w:val="16"/>
              </w:rPr>
            </w:pPr>
            <w:r>
              <w:rPr>
                <w:sz w:val="16"/>
              </w:rPr>
              <w:t>revised</w:t>
            </w:r>
          </w:p>
        </w:tc>
      </w:tr>
      <w:tr w:rsidR="00E038E3" w14:paraId="2AA6B5C2" w14:textId="77777777" w:rsidTr="00B8477A">
        <w:tc>
          <w:tcPr>
            <w:tcW w:w="0" w:type="auto"/>
          </w:tcPr>
          <w:p w14:paraId="2A420093" w14:textId="77777777" w:rsidR="00E038E3" w:rsidRPr="00536556" w:rsidRDefault="00E038E3" w:rsidP="00B8477A">
            <w:pPr>
              <w:pStyle w:val="TAL"/>
              <w:rPr>
                <w:sz w:val="16"/>
              </w:rPr>
            </w:pPr>
            <w:r>
              <w:rPr>
                <w:sz w:val="16"/>
              </w:rPr>
              <w:t>C1-239211</w:t>
            </w:r>
          </w:p>
        </w:tc>
        <w:tc>
          <w:tcPr>
            <w:tcW w:w="0" w:type="auto"/>
          </w:tcPr>
          <w:p w14:paraId="411CCEE2" w14:textId="77777777" w:rsidR="00E038E3" w:rsidRPr="00536556" w:rsidRDefault="00E038E3" w:rsidP="00B8477A">
            <w:pPr>
              <w:pStyle w:val="TAL"/>
              <w:rPr>
                <w:sz w:val="16"/>
              </w:rPr>
            </w:pPr>
            <w:r>
              <w:rPr>
                <w:sz w:val="16"/>
              </w:rPr>
              <w:t>Correction on periodic update timer</w:t>
            </w:r>
          </w:p>
        </w:tc>
        <w:tc>
          <w:tcPr>
            <w:tcW w:w="0" w:type="auto"/>
          </w:tcPr>
          <w:p w14:paraId="093998E2"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1AAD558" w14:textId="77777777" w:rsidR="00E038E3" w:rsidRPr="00536556" w:rsidRDefault="00E038E3" w:rsidP="00B8477A">
            <w:pPr>
              <w:pStyle w:val="TAL"/>
              <w:rPr>
                <w:sz w:val="16"/>
              </w:rPr>
            </w:pPr>
            <w:r>
              <w:rPr>
                <w:sz w:val="16"/>
              </w:rPr>
              <w:t>24.501</w:t>
            </w:r>
          </w:p>
        </w:tc>
        <w:tc>
          <w:tcPr>
            <w:tcW w:w="0" w:type="auto"/>
          </w:tcPr>
          <w:p w14:paraId="11C75023" w14:textId="77777777" w:rsidR="00E038E3" w:rsidRPr="00536556" w:rsidRDefault="00E038E3" w:rsidP="00B8477A">
            <w:pPr>
              <w:pStyle w:val="TAL"/>
              <w:rPr>
                <w:sz w:val="16"/>
              </w:rPr>
            </w:pPr>
            <w:r>
              <w:rPr>
                <w:sz w:val="16"/>
              </w:rPr>
              <w:t>5911</w:t>
            </w:r>
          </w:p>
        </w:tc>
        <w:tc>
          <w:tcPr>
            <w:tcW w:w="0" w:type="auto"/>
          </w:tcPr>
          <w:p w14:paraId="265A06EA" w14:textId="77777777" w:rsidR="00E038E3" w:rsidRPr="00536556" w:rsidRDefault="00E038E3" w:rsidP="00B8477A">
            <w:pPr>
              <w:pStyle w:val="TAR"/>
              <w:rPr>
                <w:sz w:val="16"/>
              </w:rPr>
            </w:pPr>
            <w:r>
              <w:rPr>
                <w:sz w:val="16"/>
              </w:rPr>
              <w:t>1</w:t>
            </w:r>
          </w:p>
        </w:tc>
        <w:tc>
          <w:tcPr>
            <w:tcW w:w="0" w:type="auto"/>
          </w:tcPr>
          <w:p w14:paraId="66C81253" w14:textId="77777777" w:rsidR="00E038E3" w:rsidRPr="00536556" w:rsidRDefault="00E038E3" w:rsidP="00B8477A">
            <w:pPr>
              <w:pStyle w:val="TAL"/>
              <w:rPr>
                <w:sz w:val="16"/>
              </w:rPr>
            </w:pPr>
            <w:r>
              <w:rPr>
                <w:sz w:val="16"/>
              </w:rPr>
              <w:t>Rel-18</w:t>
            </w:r>
          </w:p>
        </w:tc>
        <w:tc>
          <w:tcPr>
            <w:tcW w:w="0" w:type="auto"/>
          </w:tcPr>
          <w:p w14:paraId="2473F9C2" w14:textId="77777777" w:rsidR="00E038E3" w:rsidRPr="00536556" w:rsidRDefault="00E038E3" w:rsidP="00B8477A">
            <w:pPr>
              <w:pStyle w:val="TAL"/>
              <w:rPr>
                <w:sz w:val="16"/>
              </w:rPr>
            </w:pPr>
            <w:r>
              <w:rPr>
                <w:sz w:val="16"/>
              </w:rPr>
              <w:t>F</w:t>
            </w:r>
          </w:p>
        </w:tc>
        <w:tc>
          <w:tcPr>
            <w:tcW w:w="0" w:type="auto"/>
          </w:tcPr>
          <w:p w14:paraId="104147C5" w14:textId="77777777" w:rsidR="00E038E3" w:rsidRPr="00536556" w:rsidRDefault="00E038E3" w:rsidP="00B8477A">
            <w:pPr>
              <w:pStyle w:val="TAL"/>
              <w:rPr>
                <w:sz w:val="16"/>
              </w:rPr>
            </w:pPr>
            <w:r>
              <w:rPr>
                <w:sz w:val="16"/>
              </w:rPr>
              <w:t>SUECR</w:t>
            </w:r>
          </w:p>
        </w:tc>
        <w:tc>
          <w:tcPr>
            <w:tcW w:w="0" w:type="auto"/>
          </w:tcPr>
          <w:p w14:paraId="336AFE33" w14:textId="77777777" w:rsidR="00E038E3" w:rsidRPr="00536556" w:rsidRDefault="00E038E3" w:rsidP="00B8477A">
            <w:pPr>
              <w:pStyle w:val="TAL"/>
              <w:rPr>
                <w:sz w:val="16"/>
              </w:rPr>
            </w:pPr>
            <w:r>
              <w:rPr>
                <w:sz w:val="16"/>
              </w:rPr>
              <w:t>agreed</w:t>
            </w:r>
          </w:p>
        </w:tc>
      </w:tr>
      <w:tr w:rsidR="00E038E3" w14:paraId="561AD373" w14:textId="77777777" w:rsidTr="00B8477A">
        <w:tc>
          <w:tcPr>
            <w:tcW w:w="0" w:type="auto"/>
          </w:tcPr>
          <w:p w14:paraId="5897950A" w14:textId="77777777" w:rsidR="00E038E3" w:rsidRPr="00536556" w:rsidRDefault="00E038E3" w:rsidP="00B8477A">
            <w:pPr>
              <w:pStyle w:val="TAL"/>
              <w:rPr>
                <w:sz w:val="16"/>
              </w:rPr>
            </w:pPr>
            <w:r>
              <w:rPr>
                <w:sz w:val="16"/>
              </w:rPr>
              <w:t>C1-238940</w:t>
            </w:r>
          </w:p>
        </w:tc>
        <w:tc>
          <w:tcPr>
            <w:tcW w:w="0" w:type="auto"/>
          </w:tcPr>
          <w:p w14:paraId="4A3D7800" w14:textId="77777777" w:rsidR="00E038E3" w:rsidRPr="00536556" w:rsidRDefault="00E038E3" w:rsidP="00B8477A">
            <w:pPr>
              <w:pStyle w:val="TAL"/>
              <w:rPr>
                <w:sz w:val="16"/>
              </w:rPr>
            </w:pPr>
            <w:r>
              <w:rPr>
                <w:sz w:val="16"/>
              </w:rPr>
              <w:t>Clarification on 5GMM context</w:t>
            </w:r>
          </w:p>
        </w:tc>
        <w:tc>
          <w:tcPr>
            <w:tcW w:w="0" w:type="auto"/>
          </w:tcPr>
          <w:p w14:paraId="333169E6"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9B8647D" w14:textId="77777777" w:rsidR="00E038E3" w:rsidRPr="00536556" w:rsidRDefault="00E038E3" w:rsidP="00B8477A">
            <w:pPr>
              <w:pStyle w:val="TAL"/>
              <w:rPr>
                <w:sz w:val="16"/>
              </w:rPr>
            </w:pPr>
            <w:r>
              <w:rPr>
                <w:sz w:val="16"/>
              </w:rPr>
              <w:t>24.501</w:t>
            </w:r>
          </w:p>
        </w:tc>
        <w:tc>
          <w:tcPr>
            <w:tcW w:w="0" w:type="auto"/>
          </w:tcPr>
          <w:p w14:paraId="01F3D147" w14:textId="77777777" w:rsidR="00E038E3" w:rsidRPr="00536556" w:rsidRDefault="00E038E3" w:rsidP="00B8477A">
            <w:pPr>
              <w:pStyle w:val="TAL"/>
              <w:rPr>
                <w:sz w:val="16"/>
              </w:rPr>
            </w:pPr>
            <w:r>
              <w:rPr>
                <w:sz w:val="16"/>
              </w:rPr>
              <w:t>5912</w:t>
            </w:r>
          </w:p>
        </w:tc>
        <w:tc>
          <w:tcPr>
            <w:tcW w:w="0" w:type="auto"/>
          </w:tcPr>
          <w:p w14:paraId="01B0374F" w14:textId="77777777" w:rsidR="00E038E3" w:rsidRPr="00536556" w:rsidRDefault="00E038E3" w:rsidP="00B8477A">
            <w:pPr>
              <w:pStyle w:val="TAR"/>
              <w:rPr>
                <w:sz w:val="16"/>
              </w:rPr>
            </w:pPr>
          </w:p>
        </w:tc>
        <w:tc>
          <w:tcPr>
            <w:tcW w:w="0" w:type="auto"/>
          </w:tcPr>
          <w:p w14:paraId="6046931D" w14:textId="77777777" w:rsidR="00E038E3" w:rsidRPr="00536556" w:rsidRDefault="00E038E3" w:rsidP="00B8477A">
            <w:pPr>
              <w:pStyle w:val="TAL"/>
              <w:rPr>
                <w:sz w:val="16"/>
              </w:rPr>
            </w:pPr>
            <w:r>
              <w:rPr>
                <w:sz w:val="16"/>
              </w:rPr>
              <w:t>Rel-18</w:t>
            </w:r>
          </w:p>
        </w:tc>
        <w:tc>
          <w:tcPr>
            <w:tcW w:w="0" w:type="auto"/>
          </w:tcPr>
          <w:p w14:paraId="0E869FF7" w14:textId="77777777" w:rsidR="00E038E3" w:rsidRPr="00536556" w:rsidRDefault="00E038E3" w:rsidP="00B8477A">
            <w:pPr>
              <w:pStyle w:val="TAL"/>
              <w:rPr>
                <w:sz w:val="16"/>
              </w:rPr>
            </w:pPr>
            <w:r>
              <w:rPr>
                <w:sz w:val="16"/>
              </w:rPr>
              <w:t>F</w:t>
            </w:r>
          </w:p>
        </w:tc>
        <w:tc>
          <w:tcPr>
            <w:tcW w:w="0" w:type="auto"/>
          </w:tcPr>
          <w:p w14:paraId="5DB39029" w14:textId="77777777" w:rsidR="00E038E3" w:rsidRPr="00536556" w:rsidRDefault="00E038E3" w:rsidP="00B8477A">
            <w:pPr>
              <w:pStyle w:val="TAL"/>
              <w:rPr>
                <w:sz w:val="16"/>
              </w:rPr>
            </w:pPr>
            <w:r>
              <w:rPr>
                <w:sz w:val="16"/>
              </w:rPr>
              <w:t>SUECR</w:t>
            </w:r>
          </w:p>
        </w:tc>
        <w:tc>
          <w:tcPr>
            <w:tcW w:w="0" w:type="auto"/>
          </w:tcPr>
          <w:p w14:paraId="4CAE4F08" w14:textId="77777777" w:rsidR="00E038E3" w:rsidRPr="00536556" w:rsidRDefault="00E038E3" w:rsidP="00B8477A">
            <w:pPr>
              <w:pStyle w:val="TAL"/>
              <w:rPr>
                <w:sz w:val="16"/>
              </w:rPr>
            </w:pPr>
            <w:r>
              <w:rPr>
                <w:sz w:val="16"/>
              </w:rPr>
              <w:t>revised</w:t>
            </w:r>
          </w:p>
        </w:tc>
      </w:tr>
      <w:tr w:rsidR="00E038E3" w14:paraId="1608F145" w14:textId="77777777" w:rsidTr="00B8477A">
        <w:tc>
          <w:tcPr>
            <w:tcW w:w="0" w:type="auto"/>
          </w:tcPr>
          <w:p w14:paraId="5E2ED20B" w14:textId="77777777" w:rsidR="00E038E3" w:rsidRPr="00536556" w:rsidRDefault="00E038E3" w:rsidP="00B8477A">
            <w:pPr>
              <w:pStyle w:val="TAL"/>
              <w:rPr>
                <w:sz w:val="16"/>
              </w:rPr>
            </w:pPr>
            <w:r>
              <w:rPr>
                <w:sz w:val="16"/>
              </w:rPr>
              <w:t>C1-239213</w:t>
            </w:r>
          </w:p>
        </w:tc>
        <w:tc>
          <w:tcPr>
            <w:tcW w:w="0" w:type="auto"/>
          </w:tcPr>
          <w:p w14:paraId="453CE615" w14:textId="77777777" w:rsidR="00E038E3" w:rsidRPr="00536556" w:rsidRDefault="00E038E3" w:rsidP="00B8477A">
            <w:pPr>
              <w:pStyle w:val="TAL"/>
              <w:rPr>
                <w:sz w:val="16"/>
              </w:rPr>
            </w:pPr>
            <w:r>
              <w:rPr>
                <w:sz w:val="16"/>
              </w:rPr>
              <w:t>Clarification on 5GMM context</w:t>
            </w:r>
          </w:p>
        </w:tc>
        <w:tc>
          <w:tcPr>
            <w:tcW w:w="0" w:type="auto"/>
          </w:tcPr>
          <w:p w14:paraId="4C5397A8"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DEDF4AD" w14:textId="77777777" w:rsidR="00E038E3" w:rsidRPr="00536556" w:rsidRDefault="00E038E3" w:rsidP="00B8477A">
            <w:pPr>
              <w:pStyle w:val="TAL"/>
              <w:rPr>
                <w:sz w:val="16"/>
              </w:rPr>
            </w:pPr>
            <w:r>
              <w:rPr>
                <w:sz w:val="16"/>
              </w:rPr>
              <w:t>24.501</w:t>
            </w:r>
          </w:p>
        </w:tc>
        <w:tc>
          <w:tcPr>
            <w:tcW w:w="0" w:type="auto"/>
          </w:tcPr>
          <w:p w14:paraId="6CD07938" w14:textId="77777777" w:rsidR="00E038E3" w:rsidRPr="00536556" w:rsidRDefault="00E038E3" w:rsidP="00B8477A">
            <w:pPr>
              <w:pStyle w:val="TAL"/>
              <w:rPr>
                <w:sz w:val="16"/>
              </w:rPr>
            </w:pPr>
            <w:r>
              <w:rPr>
                <w:sz w:val="16"/>
              </w:rPr>
              <w:t>5912</w:t>
            </w:r>
          </w:p>
        </w:tc>
        <w:tc>
          <w:tcPr>
            <w:tcW w:w="0" w:type="auto"/>
          </w:tcPr>
          <w:p w14:paraId="14C75A86" w14:textId="77777777" w:rsidR="00E038E3" w:rsidRPr="00536556" w:rsidRDefault="00E038E3" w:rsidP="00B8477A">
            <w:pPr>
              <w:pStyle w:val="TAR"/>
              <w:rPr>
                <w:sz w:val="16"/>
              </w:rPr>
            </w:pPr>
            <w:r>
              <w:rPr>
                <w:sz w:val="16"/>
              </w:rPr>
              <w:t>1</w:t>
            </w:r>
          </w:p>
        </w:tc>
        <w:tc>
          <w:tcPr>
            <w:tcW w:w="0" w:type="auto"/>
          </w:tcPr>
          <w:p w14:paraId="3EE87FDA" w14:textId="77777777" w:rsidR="00E038E3" w:rsidRPr="00536556" w:rsidRDefault="00E038E3" w:rsidP="00B8477A">
            <w:pPr>
              <w:pStyle w:val="TAL"/>
              <w:rPr>
                <w:sz w:val="16"/>
              </w:rPr>
            </w:pPr>
            <w:r>
              <w:rPr>
                <w:sz w:val="16"/>
              </w:rPr>
              <w:t>Rel-18</w:t>
            </w:r>
          </w:p>
        </w:tc>
        <w:tc>
          <w:tcPr>
            <w:tcW w:w="0" w:type="auto"/>
          </w:tcPr>
          <w:p w14:paraId="787D985F" w14:textId="77777777" w:rsidR="00E038E3" w:rsidRPr="00536556" w:rsidRDefault="00E038E3" w:rsidP="00B8477A">
            <w:pPr>
              <w:pStyle w:val="TAL"/>
              <w:rPr>
                <w:sz w:val="16"/>
              </w:rPr>
            </w:pPr>
            <w:r>
              <w:rPr>
                <w:sz w:val="16"/>
              </w:rPr>
              <w:t>F</w:t>
            </w:r>
          </w:p>
        </w:tc>
        <w:tc>
          <w:tcPr>
            <w:tcW w:w="0" w:type="auto"/>
          </w:tcPr>
          <w:p w14:paraId="054B6DF9" w14:textId="77777777" w:rsidR="00E038E3" w:rsidRPr="00536556" w:rsidRDefault="00E038E3" w:rsidP="00B8477A">
            <w:pPr>
              <w:pStyle w:val="TAL"/>
              <w:rPr>
                <w:sz w:val="16"/>
              </w:rPr>
            </w:pPr>
            <w:r>
              <w:rPr>
                <w:sz w:val="16"/>
              </w:rPr>
              <w:t>SUECR</w:t>
            </w:r>
          </w:p>
        </w:tc>
        <w:tc>
          <w:tcPr>
            <w:tcW w:w="0" w:type="auto"/>
          </w:tcPr>
          <w:p w14:paraId="39C6ADDE" w14:textId="77777777" w:rsidR="00E038E3" w:rsidRPr="00536556" w:rsidRDefault="00E038E3" w:rsidP="00B8477A">
            <w:pPr>
              <w:pStyle w:val="TAL"/>
              <w:rPr>
                <w:sz w:val="16"/>
              </w:rPr>
            </w:pPr>
            <w:r>
              <w:rPr>
                <w:sz w:val="16"/>
              </w:rPr>
              <w:t>revised</w:t>
            </w:r>
          </w:p>
        </w:tc>
      </w:tr>
      <w:tr w:rsidR="00E038E3" w14:paraId="09E10097" w14:textId="77777777" w:rsidTr="00B8477A">
        <w:tc>
          <w:tcPr>
            <w:tcW w:w="0" w:type="auto"/>
          </w:tcPr>
          <w:p w14:paraId="701CB2D0" w14:textId="77777777" w:rsidR="00E038E3" w:rsidRPr="00536556" w:rsidRDefault="00E038E3" w:rsidP="00B8477A">
            <w:pPr>
              <w:pStyle w:val="TAL"/>
              <w:rPr>
                <w:sz w:val="16"/>
              </w:rPr>
            </w:pPr>
            <w:r>
              <w:rPr>
                <w:sz w:val="16"/>
              </w:rPr>
              <w:t>C1-239372</w:t>
            </w:r>
          </w:p>
        </w:tc>
        <w:tc>
          <w:tcPr>
            <w:tcW w:w="0" w:type="auto"/>
          </w:tcPr>
          <w:p w14:paraId="1804D219" w14:textId="77777777" w:rsidR="00E038E3" w:rsidRPr="00536556" w:rsidRDefault="00E038E3" w:rsidP="00B8477A">
            <w:pPr>
              <w:pStyle w:val="TAL"/>
              <w:rPr>
                <w:sz w:val="16"/>
              </w:rPr>
            </w:pPr>
            <w:r>
              <w:rPr>
                <w:sz w:val="16"/>
              </w:rPr>
              <w:t>Clarification on 5GMM context</w:t>
            </w:r>
          </w:p>
        </w:tc>
        <w:tc>
          <w:tcPr>
            <w:tcW w:w="0" w:type="auto"/>
          </w:tcPr>
          <w:p w14:paraId="0BFCB85E"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93992DC" w14:textId="77777777" w:rsidR="00E038E3" w:rsidRPr="00536556" w:rsidRDefault="00E038E3" w:rsidP="00B8477A">
            <w:pPr>
              <w:pStyle w:val="TAL"/>
              <w:rPr>
                <w:sz w:val="16"/>
              </w:rPr>
            </w:pPr>
            <w:r>
              <w:rPr>
                <w:sz w:val="16"/>
              </w:rPr>
              <w:t>24.501</w:t>
            </w:r>
          </w:p>
        </w:tc>
        <w:tc>
          <w:tcPr>
            <w:tcW w:w="0" w:type="auto"/>
          </w:tcPr>
          <w:p w14:paraId="30C40246" w14:textId="77777777" w:rsidR="00E038E3" w:rsidRPr="00536556" w:rsidRDefault="00E038E3" w:rsidP="00B8477A">
            <w:pPr>
              <w:pStyle w:val="TAL"/>
              <w:rPr>
                <w:sz w:val="16"/>
              </w:rPr>
            </w:pPr>
            <w:r>
              <w:rPr>
                <w:sz w:val="16"/>
              </w:rPr>
              <w:t>5912</w:t>
            </w:r>
          </w:p>
        </w:tc>
        <w:tc>
          <w:tcPr>
            <w:tcW w:w="0" w:type="auto"/>
          </w:tcPr>
          <w:p w14:paraId="6A98171C" w14:textId="77777777" w:rsidR="00E038E3" w:rsidRPr="00536556" w:rsidRDefault="00E038E3" w:rsidP="00B8477A">
            <w:pPr>
              <w:pStyle w:val="TAR"/>
              <w:rPr>
                <w:sz w:val="16"/>
              </w:rPr>
            </w:pPr>
            <w:r>
              <w:rPr>
                <w:sz w:val="16"/>
              </w:rPr>
              <w:t>2</w:t>
            </w:r>
          </w:p>
        </w:tc>
        <w:tc>
          <w:tcPr>
            <w:tcW w:w="0" w:type="auto"/>
          </w:tcPr>
          <w:p w14:paraId="67BB8BA6" w14:textId="77777777" w:rsidR="00E038E3" w:rsidRPr="00536556" w:rsidRDefault="00E038E3" w:rsidP="00B8477A">
            <w:pPr>
              <w:pStyle w:val="TAL"/>
              <w:rPr>
                <w:sz w:val="16"/>
              </w:rPr>
            </w:pPr>
            <w:r>
              <w:rPr>
                <w:sz w:val="16"/>
              </w:rPr>
              <w:t>Rel-18</w:t>
            </w:r>
          </w:p>
        </w:tc>
        <w:tc>
          <w:tcPr>
            <w:tcW w:w="0" w:type="auto"/>
          </w:tcPr>
          <w:p w14:paraId="20E95086" w14:textId="77777777" w:rsidR="00E038E3" w:rsidRPr="00536556" w:rsidRDefault="00E038E3" w:rsidP="00B8477A">
            <w:pPr>
              <w:pStyle w:val="TAL"/>
              <w:rPr>
                <w:sz w:val="16"/>
              </w:rPr>
            </w:pPr>
            <w:r>
              <w:rPr>
                <w:sz w:val="16"/>
              </w:rPr>
              <w:t>F</w:t>
            </w:r>
          </w:p>
        </w:tc>
        <w:tc>
          <w:tcPr>
            <w:tcW w:w="0" w:type="auto"/>
          </w:tcPr>
          <w:p w14:paraId="31C2E9C4" w14:textId="77777777" w:rsidR="00E038E3" w:rsidRPr="00536556" w:rsidRDefault="00E038E3" w:rsidP="00B8477A">
            <w:pPr>
              <w:pStyle w:val="TAL"/>
              <w:rPr>
                <w:sz w:val="16"/>
              </w:rPr>
            </w:pPr>
            <w:r>
              <w:rPr>
                <w:sz w:val="16"/>
              </w:rPr>
              <w:t>SUECR</w:t>
            </w:r>
          </w:p>
        </w:tc>
        <w:tc>
          <w:tcPr>
            <w:tcW w:w="0" w:type="auto"/>
          </w:tcPr>
          <w:p w14:paraId="1D8EC9D0" w14:textId="77777777" w:rsidR="00E038E3" w:rsidRPr="00536556" w:rsidRDefault="00E038E3" w:rsidP="00B8477A">
            <w:pPr>
              <w:pStyle w:val="TAL"/>
              <w:rPr>
                <w:sz w:val="16"/>
              </w:rPr>
            </w:pPr>
            <w:r>
              <w:rPr>
                <w:sz w:val="16"/>
              </w:rPr>
              <w:t>agreed</w:t>
            </w:r>
          </w:p>
        </w:tc>
      </w:tr>
      <w:tr w:rsidR="00E038E3" w14:paraId="4C4B03BA" w14:textId="77777777" w:rsidTr="00B8477A">
        <w:tc>
          <w:tcPr>
            <w:tcW w:w="0" w:type="auto"/>
          </w:tcPr>
          <w:p w14:paraId="17E05409" w14:textId="77777777" w:rsidR="00E038E3" w:rsidRPr="00536556" w:rsidRDefault="00E038E3" w:rsidP="00B8477A">
            <w:pPr>
              <w:pStyle w:val="TAL"/>
              <w:rPr>
                <w:sz w:val="16"/>
              </w:rPr>
            </w:pPr>
            <w:r>
              <w:rPr>
                <w:sz w:val="16"/>
              </w:rPr>
              <w:t>C1-238941</w:t>
            </w:r>
          </w:p>
        </w:tc>
        <w:tc>
          <w:tcPr>
            <w:tcW w:w="0" w:type="auto"/>
          </w:tcPr>
          <w:p w14:paraId="14049312" w14:textId="77777777" w:rsidR="00E038E3" w:rsidRPr="00536556" w:rsidRDefault="00E038E3" w:rsidP="00B8477A">
            <w:pPr>
              <w:pStyle w:val="TAL"/>
              <w:rPr>
                <w:sz w:val="16"/>
              </w:rPr>
            </w:pPr>
            <w:r>
              <w:rPr>
                <w:sz w:val="16"/>
              </w:rPr>
              <w:t xml:space="preserve">Clarification on UE </w:t>
            </w:r>
            <w:proofErr w:type="spellStart"/>
            <w:r>
              <w:rPr>
                <w:sz w:val="16"/>
              </w:rPr>
              <w:t>behavior</w:t>
            </w:r>
            <w:proofErr w:type="spellEnd"/>
            <w:r>
              <w:rPr>
                <w:sz w:val="16"/>
              </w:rPr>
              <w:t xml:space="preserve"> upon registration fails</w:t>
            </w:r>
          </w:p>
        </w:tc>
        <w:tc>
          <w:tcPr>
            <w:tcW w:w="0" w:type="auto"/>
          </w:tcPr>
          <w:p w14:paraId="0E8ADD0E"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04F0874" w14:textId="77777777" w:rsidR="00E038E3" w:rsidRPr="00536556" w:rsidRDefault="00E038E3" w:rsidP="00B8477A">
            <w:pPr>
              <w:pStyle w:val="TAL"/>
              <w:rPr>
                <w:sz w:val="16"/>
              </w:rPr>
            </w:pPr>
            <w:r>
              <w:rPr>
                <w:sz w:val="16"/>
              </w:rPr>
              <w:t>24.501</w:t>
            </w:r>
          </w:p>
        </w:tc>
        <w:tc>
          <w:tcPr>
            <w:tcW w:w="0" w:type="auto"/>
          </w:tcPr>
          <w:p w14:paraId="7303FD9D" w14:textId="77777777" w:rsidR="00E038E3" w:rsidRPr="00536556" w:rsidRDefault="00E038E3" w:rsidP="00B8477A">
            <w:pPr>
              <w:pStyle w:val="TAL"/>
              <w:rPr>
                <w:sz w:val="16"/>
              </w:rPr>
            </w:pPr>
            <w:r>
              <w:rPr>
                <w:sz w:val="16"/>
              </w:rPr>
              <w:t>5913</w:t>
            </w:r>
          </w:p>
        </w:tc>
        <w:tc>
          <w:tcPr>
            <w:tcW w:w="0" w:type="auto"/>
          </w:tcPr>
          <w:p w14:paraId="7B256812" w14:textId="77777777" w:rsidR="00E038E3" w:rsidRPr="00536556" w:rsidRDefault="00E038E3" w:rsidP="00B8477A">
            <w:pPr>
              <w:pStyle w:val="TAR"/>
              <w:rPr>
                <w:sz w:val="16"/>
              </w:rPr>
            </w:pPr>
          </w:p>
        </w:tc>
        <w:tc>
          <w:tcPr>
            <w:tcW w:w="0" w:type="auto"/>
          </w:tcPr>
          <w:p w14:paraId="65166250" w14:textId="77777777" w:rsidR="00E038E3" w:rsidRPr="00536556" w:rsidRDefault="00E038E3" w:rsidP="00B8477A">
            <w:pPr>
              <w:pStyle w:val="TAL"/>
              <w:rPr>
                <w:sz w:val="16"/>
              </w:rPr>
            </w:pPr>
            <w:r>
              <w:rPr>
                <w:sz w:val="16"/>
              </w:rPr>
              <w:t>Rel-18</w:t>
            </w:r>
          </w:p>
        </w:tc>
        <w:tc>
          <w:tcPr>
            <w:tcW w:w="0" w:type="auto"/>
          </w:tcPr>
          <w:p w14:paraId="26C686EF" w14:textId="77777777" w:rsidR="00E038E3" w:rsidRPr="00536556" w:rsidRDefault="00E038E3" w:rsidP="00B8477A">
            <w:pPr>
              <w:pStyle w:val="TAL"/>
              <w:rPr>
                <w:sz w:val="16"/>
              </w:rPr>
            </w:pPr>
            <w:r>
              <w:rPr>
                <w:sz w:val="16"/>
              </w:rPr>
              <w:t>F</w:t>
            </w:r>
          </w:p>
        </w:tc>
        <w:tc>
          <w:tcPr>
            <w:tcW w:w="0" w:type="auto"/>
          </w:tcPr>
          <w:p w14:paraId="29333992" w14:textId="77777777" w:rsidR="00E038E3" w:rsidRPr="00536556" w:rsidRDefault="00E038E3" w:rsidP="00B8477A">
            <w:pPr>
              <w:pStyle w:val="TAL"/>
              <w:rPr>
                <w:sz w:val="16"/>
              </w:rPr>
            </w:pPr>
            <w:r>
              <w:rPr>
                <w:sz w:val="16"/>
              </w:rPr>
              <w:t>SUECR</w:t>
            </w:r>
          </w:p>
        </w:tc>
        <w:tc>
          <w:tcPr>
            <w:tcW w:w="0" w:type="auto"/>
          </w:tcPr>
          <w:p w14:paraId="2D34591A" w14:textId="77777777" w:rsidR="00E038E3" w:rsidRPr="00536556" w:rsidRDefault="00E038E3" w:rsidP="00B8477A">
            <w:pPr>
              <w:pStyle w:val="TAL"/>
              <w:rPr>
                <w:sz w:val="16"/>
              </w:rPr>
            </w:pPr>
            <w:r>
              <w:rPr>
                <w:sz w:val="16"/>
              </w:rPr>
              <w:t>revised</w:t>
            </w:r>
          </w:p>
        </w:tc>
      </w:tr>
      <w:tr w:rsidR="00E038E3" w14:paraId="3C144410" w14:textId="77777777" w:rsidTr="00B8477A">
        <w:tc>
          <w:tcPr>
            <w:tcW w:w="0" w:type="auto"/>
          </w:tcPr>
          <w:p w14:paraId="74DAC2C5" w14:textId="77777777" w:rsidR="00E038E3" w:rsidRPr="00536556" w:rsidRDefault="00E038E3" w:rsidP="00B8477A">
            <w:pPr>
              <w:pStyle w:val="TAL"/>
              <w:rPr>
                <w:sz w:val="16"/>
              </w:rPr>
            </w:pPr>
            <w:r>
              <w:rPr>
                <w:sz w:val="16"/>
              </w:rPr>
              <w:t>C1-239214</w:t>
            </w:r>
          </w:p>
        </w:tc>
        <w:tc>
          <w:tcPr>
            <w:tcW w:w="0" w:type="auto"/>
          </w:tcPr>
          <w:p w14:paraId="076EF55C" w14:textId="77777777" w:rsidR="00E038E3" w:rsidRPr="00536556" w:rsidRDefault="00E038E3" w:rsidP="00B8477A">
            <w:pPr>
              <w:pStyle w:val="TAL"/>
              <w:rPr>
                <w:sz w:val="16"/>
              </w:rPr>
            </w:pPr>
            <w:r>
              <w:rPr>
                <w:sz w:val="16"/>
              </w:rPr>
              <w:t xml:space="preserve">Clarification on UE </w:t>
            </w:r>
            <w:proofErr w:type="spellStart"/>
            <w:r>
              <w:rPr>
                <w:sz w:val="16"/>
              </w:rPr>
              <w:t>behavior</w:t>
            </w:r>
            <w:proofErr w:type="spellEnd"/>
            <w:r>
              <w:rPr>
                <w:sz w:val="16"/>
              </w:rPr>
              <w:t xml:space="preserve"> upon registration fails</w:t>
            </w:r>
          </w:p>
        </w:tc>
        <w:tc>
          <w:tcPr>
            <w:tcW w:w="0" w:type="auto"/>
          </w:tcPr>
          <w:p w14:paraId="46C76C37"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B8F50BF" w14:textId="77777777" w:rsidR="00E038E3" w:rsidRPr="00536556" w:rsidRDefault="00E038E3" w:rsidP="00B8477A">
            <w:pPr>
              <w:pStyle w:val="TAL"/>
              <w:rPr>
                <w:sz w:val="16"/>
              </w:rPr>
            </w:pPr>
            <w:r>
              <w:rPr>
                <w:sz w:val="16"/>
              </w:rPr>
              <w:t>24.501</w:t>
            </w:r>
          </w:p>
        </w:tc>
        <w:tc>
          <w:tcPr>
            <w:tcW w:w="0" w:type="auto"/>
          </w:tcPr>
          <w:p w14:paraId="74199643" w14:textId="77777777" w:rsidR="00E038E3" w:rsidRPr="00536556" w:rsidRDefault="00E038E3" w:rsidP="00B8477A">
            <w:pPr>
              <w:pStyle w:val="TAL"/>
              <w:rPr>
                <w:sz w:val="16"/>
              </w:rPr>
            </w:pPr>
            <w:r>
              <w:rPr>
                <w:sz w:val="16"/>
              </w:rPr>
              <w:t>5913</w:t>
            </w:r>
          </w:p>
        </w:tc>
        <w:tc>
          <w:tcPr>
            <w:tcW w:w="0" w:type="auto"/>
          </w:tcPr>
          <w:p w14:paraId="14A67151" w14:textId="77777777" w:rsidR="00E038E3" w:rsidRPr="00536556" w:rsidRDefault="00E038E3" w:rsidP="00B8477A">
            <w:pPr>
              <w:pStyle w:val="TAR"/>
              <w:rPr>
                <w:sz w:val="16"/>
              </w:rPr>
            </w:pPr>
            <w:r>
              <w:rPr>
                <w:sz w:val="16"/>
              </w:rPr>
              <w:t>1</w:t>
            </w:r>
          </w:p>
        </w:tc>
        <w:tc>
          <w:tcPr>
            <w:tcW w:w="0" w:type="auto"/>
          </w:tcPr>
          <w:p w14:paraId="5055F655" w14:textId="77777777" w:rsidR="00E038E3" w:rsidRPr="00536556" w:rsidRDefault="00E038E3" w:rsidP="00B8477A">
            <w:pPr>
              <w:pStyle w:val="TAL"/>
              <w:rPr>
                <w:sz w:val="16"/>
              </w:rPr>
            </w:pPr>
            <w:r>
              <w:rPr>
                <w:sz w:val="16"/>
              </w:rPr>
              <w:t>Rel-18</w:t>
            </w:r>
          </w:p>
        </w:tc>
        <w:tc>
          <w:tcPr>
            <w:tcW w:w="0" w:type="auto"/>
          </w:tcPr>
          <w:p w14:paraId="0CD806C7" w14:textId="77777777" w:rsidR="00E038E3" w:rsidRPr="00536556" w:rsidRDefault="00E038E3" w:rsidP="00B8477A">
            <w:pPr>
              <w:pStyle w:val="TAL"/>
              <w:rPr>
                <w:sz w:val="16"/>
              </w:rPr>
            </w:pPr>
            <w:r>
              <w:rPr>
                <w:sz w:val="16"/>
              </w:rPr>
              <w:t>F</w:t>
            </w:r>
          </w:p>
        </w:tc>
        <w:tc>
          <w:tcPr>
            <w:tcW w:w="0" w:type="auto"/>
          </w:tcPr>
          <w:p w14:paraId="5688C959" w14:textId="77777777" w:rsidR="00E038E3" w:rsidRPr="00536556" w:rsidRDefault="00E038E3" w:rsidP="00B8477A">
            <w:pPr>
              <w:pStyle w:val="TAL"/>
              <w:rPr>
                <w:sz w:val="16"/>
              </w:rPr>
            </w:pPr>
            <w:r>
              <w:rPr>
                <w:sz w:val="16"/>
              </w:rPr>
              <w:t>SUECR</w:t>
            </w:r>
          </w:p>
        </w:tc>
        <w:tc>
          <w:tcPr>
            <w:tcW w:w="0" w:type="auto"/>
          </w:tcPr>
          <w:p w14:paraId="58A138FE" w14:textId="77777777" w:rsidR="00E038E3" w:rsidRPr="00536556" w:rsidRDefault="00E038E3" w:rsidP="00B8477A">
            <w:pPr>
              <w:pStyle w:val="TAL"/>
              <w:rPr>
                <w:sz w:val="16"/>
              </w:rPr>
            </w:pPr>
            <w:r>
              <w:rPr>
                <w:sz w:val="16"/>
              </w:rPr>
              <w:t>agreed</w:t>
            </w:r>
          </w:p>
        </w:tc>
      </w:tr>
      <w:tr w:rsidR="00E038E3" w14:paraId="7B82B0CA" w14:textId="77777777" w:rsidTr="00B8477A">
        <w:tc>
          <w:tcPr>
            <w:tcW w:w="0" w:type="auto"/>
          </w:tcPr>
          <w:p w14:paraId="7083E0D8" w14:textId="77777777" w:rsidR="00E038E3" w:rsidRPr="00536556" w:rsidRDefault="00E038E3" w:rsidP="00B8477A">
            <w:pPr>
              <w:pStyle w:val="TAL"/>
              <w:rPr>
                <w:sz w:val="16"/>
              </w:rPr>
            </w:pPr>
            <w:r>
              <w:rPr>
                <w:sz w:val="16"/>
              </w:rPr>
              <w:t>C1-238942</w:t>
            </w:r>
          </w:p>
        </w:tc>
        <w:tc>
          <w:tcPr>
            <w:tcW w:w="0" w:type="auto"/>
          </w:tcPr>
          <w:p w14:paraId="0E559FCE" w14:textId="77777777" w:rsidR="00E038E3" w:rsidRPr="00536556" w:rsidRDefault="00E038E3" w:rsidP="00B8477A">
            <w:pPr>
              <w:pStyle w:val="TAL"/>
              <w:rPr>
                <w:sz w:val="16"/>
              </w:rPr>
            </w:pPr>
            <w:r>
              <w:rPr>
                <w:sz w:val="16"/>
              </w:rPr>
              <w:t xml:space="preserve">Add missing </w:t>
            </w:r>
            <w:proofErr w:type="spellStart"/>
            <w:r>
              <w:rPr>
                <w:sz w:val="16"/>
              </w:rPr>
              <w:t>posSibType</w:t>
            </w:r>
            <w:proofErr w:type="spellEnd"/>
            <w:r>
              <w:rPr>
                <w:sz w:val="16"/>
              </w:rPr>
              <w:t xml:space="preserve"> to ciphering key data Rel-17</w:t>
            </w:r>
          </w:p>
        </w:tc>
        <w:tc>
          <w:tcPr>
            <w:tcW w:w="0" w:type="auto"/>
          </w:tcPr>
          <w:p w14:paraId="05E05384"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9F0B2D7" w14:textId="77777777" w:rsidR="00E038E3" w:rsidRPr="00536556" w:rsidRDefault="00E038E3" w:rsidP="00B8477A">
            <w:pPr>
              <w:pStyle w:val="TAL"/>
              <w:rPr>
                <w:sz w:val="16"/>
              </w:rPr>
            </w:pPr>
            <w:r>
              <w:rPr>
                <w:sz w:val="16"/>
              </w:rPr>
              <w:t>24.501</w:t>
            </w:r>
          </w:p>
        </w:tc>
        <w:tc>
          <w:tcPr>
            <w:tcW w:w="0" w:type="auto"/>
          </w:tcPr>
          <w:p w14:paraId="7209AB4F" w14:textId="77777777" w:rsidR="00E038E3" w:rsidRPr="00536556" w:rsidRDefault="00E038E3" w:rsidP="00B8477A">
            <w:pPr>
              <w:pStyle w:val="TAL"/>
              <w:rPr>
                <w:sz w:val="16"/>
              </w:rPr>
            </w:pPr>
            <w:r>
              <w:rPr>
                <w:sz w:val="16"/>
              </w:rPr>
              <w:t>5914</w:t>
            </w:r>
          </w:p>
        </w:tc>
        <w:tc>
          <w:tcPr>
            <w:tcW w:w="0" w:type="auto"/>
          </w:tcPr>
          <w:p w14:paraId="77FDE14B" w14:textId="77777777" w:rsidR="00E038E3" w:rsidRPr="00536556" w:rsidRDefault="00E038E3" w:rsidP="00B8477A">
            <w:pPr>
              <w:pStyle w:val="TAR"/>
              <w:rPr>
                <w:sz w:val="16"/>
              </w:rPr>
            </w:pPr>
          </w:p>
        </w:tc>
        <w:tc>
          <w:tcPr>
            <w:tcW w:w="0" w:type="auto"/>
          </w:tcPr>
          <w:p w14:paraId="61B8F427" w14:textId="77777777" w:rsidR="00E038E3" w:rsidRPr="00536556" w:rsidRDefault="00E038E3" w:rsidP="00B8477A">
            <w:pPr>
              <w:pStyle w:val="TAL"/>
              <w:rPr>
                <w:sz w:val="16"/>
              </w:rPr>
            </w:pPr>
            <w:r>
              <w:rPr>
                <w:sz w:val="16"/>
              </w:rPr>
              <w:t>Rel-17</w:t>
            </w:r>
          </w:p>
        </w:tc>
        <w:tc>
          <w:tcPr>
            <w:tcW w:w="0" w:type="auto"/>
          </w:tcPr>
          <w:p w14:paraId="0F7B6A64" w14:textId="77777777" w:rsidR="00E038E3" w:rsidRPr="00536556" w:rsidRDefault="00E038E3" w:rsidP="00B8477A">
            <w:pPr>
              <w:pStyle w:val="TAL"/>
              <w:rPr>
                <w:sz w:val="16"/>
              </w:rPr>
            </w:pPr>
            <w:r>
              <w:rPr>
                <w:sz w:val="16"/>
              </w:rPr>
              <w:t>F</w:t>
            </w:r>
          </w:p>
        </w:tc>
        <w:tc>
          <w:tcPr>
            <w:tcW w:w="0" w:type="auto"/>
          </w:tcPr>
          <w:p w14:paraId="0CAD393A" w14:textId="77777777" w:rsidR="00E038E3" w:rsidRPr="00536556" w:rsidRDefault="00E038E3" w:rsidP="00B8477A">
            <w:pPr>
              <w:pStyle w:val="TAL"/>
              <w:rPr>
                <w:sz w:val="16"/>
              </w:rPr>
            </w:pPr>
            <w:r>
              <w:rPr>
                <w:sz w:val="16"/>
              </w:rPr>
              <w:t>5GProtoc17</w:t>
            </w:r>
          </w:p>
        </w:tc>
        <w:tc>
          <w:tcPr>
            <w:tcW w:w="0" w:type="auto"/>
          </w:tcPr>
          <w:p w14:paraId="6C7910B4" w14:textId="77777777" w:rsidR="00E038E3" w:rsidRPr="00536556" w:rsidRDefault="00E038E3" w:rsidP="00B8477A">
            <w:pPr>
              <w:pStyle w:val="TAL"/>
              <w:rPr>
                <w:sz w:val="16"/>
              </w:rPr>
            </w:pPr>
            <w:r>
              <w:rPr>
                <w:sz w:val="16"/>
              </w:rPr>
              <w:t>agreed</w:t>
            </w:r>
          </w:p>
        </w:tc>
      </w:tr>
      <w:tr w:rsidR="00E038E3" w14:paraId="29E746CE" w14:textId="77777777" w:rsidTr="00B8477A">
        <w:tc>
          <w:tcPr>
            <w:tcW w:w="0" w:type="auto"/>
          </w:tcPr>
          <w:p w14:paraId="5FC528B2" w14:textId="77777777" w:rsidR="00E038E3" w:rsidRPr="00536556" w:rsidRDefault="00E038E3" w:rsidP="00B8477A">
            <w:pPr>
              <w:pStyle w:val="TAL"/>
              <w:rPr>
                <w:sz w:val="16"/>
              </w:rPr>
            </w:pPr>
            <w:r>
              <w:rPr>
                <w:sz w:val="16"/>
              </w:rPr>
              <w:t>C1-238943</w:t>
            </w:r>
          </w:p>
        </w:tc>
        <w:tc>
          <w:tcPr>
            <w:tcW w:w="0" w:type="auto"/>
          </w:tcPr>
          <w:p w14:paraId="29B7237C" w14:textId="77777777" w:rsidR="00E038E3" w:rsidRPr="00536556" w:rsidRDefault="00E038E3" w:rsidP="00B8477A">
            <w:pPr>
              <w:pStyle w:val="TAL"/>
              <w:rPr>
                <w:sz w:val="16"/>
              </w:rPr>
            </w:pPr>
            <w:r>
              <w:rPr>
                <w:sz w:val="16"/>
              </w:rPr>
              <w:t xml:space="preserve">Add missing </w:t>
            </w:r>
            <w:proofErr w:type="spellStart"/>
            <w:r>
              <w:rPr>
                <w:sz w:val="16"/>
              </w:rPr>
              <w:t>posSibType</w:t>
            </w:r>
            <w:proofErr w:type="spellEnd"/>
            <w:r>
              <w:rPr>
                <w:sz w:val="16"/>
              </w:rPr>
              <w:t xml:space="preserve"> to ciphering key data Rel-18</w:t>
            </w:r>
          </w:p>
        </w:tc>
        <w:tc>
          <w:tcPr>
            <w:tcW w:w="0" w:type="auto"/>
          </w:tcPr>
          <w:p w14:paraId="71D91852"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086FE8C" w14:textId="77777777" w:rsidR="00E038E3" w:rsidRPr="00536556" w:rsidRDefault="00E038E3" w:rsidP="00B8477A">
            <w:pPr>
              <w:pStyle w:val="TAL"/>
              <w:rPr>
                <w:sz w:val="16"/>
              </w:rPr>
            </w:pPr>
            <w:r>
              <w:rPr>
                <w:sz w:val="16"/>
              </w:rPr>
              <w:t>24.501</w:t>
            </w:r>
          </w:p>
        </w:tc>
        <w:tc>
          <w:tcPr>
            <w:tcW w:w="0" w:type="auto"/>
          </w:tcPr>
          <w:p w14:paraId="45E004F8" w14:textId="77777777" w:rsidR="00E038E3" w:rsidRPr="00536556" w:rsidRDefault="00E038E3" w:rsidP="00B8477A">
            <w:pPr>
              <w:pStyle w:val="TAL"/>
              <w:rPr>
                <w:sz w:val="16"/>
              </w:rPr>
            </w:pPr>
            <w:r>
              <w:rPr>
                <w:sz w:val="16"/>
              </w:rPr>
              <w:t>5915</w:t>
            </w:r>
          </w:p>
        </w:tc>
        <w:tc>
          <w:tcPr>
            <w:tcW w:w="0" w:type="auto"/>
          </w:tcPr>
          <w:p w14:paraId="3E2B7C34" w14:textId="77777777" w:rsidR="00E038E3" w:rsidRPr="00536556" w:rsidRDefault="00E038E3" w:rsidP="00B8477A">
            <w:pPr>
              <w:pStyle w:val="TAR"/>
              <w:rPr>
                <w:sz w:val="16"/>
              </w:rPr>
            </w:pPr>
          </w:p>
        </w:tc>
        <w:tc>
          <w:tcPr>
            <w:tcW w:w="0" w:type="auto"/>
          </w:tcPr>
          <w:p w14:paraId="2548B620" w14:textId="77777777" w:rsidR="00E038E3" w:rsidRPr="00536556" w:rsidRDefault="00E038E3" w:rsidP="00B8477A">
            <w:pPr>
              <w:pStyle w:val="TAL"/>
              <w:rPr>
                <w:sz w:val="16"/>
              </w:rPr>
            </w:pPr>
            <w:r>
              <w:rPr>
                <w:sz w:val="16"/>
              </w:rPr>
              <w:t>Rel-18</w:t>
            </w:r>
          </w:p>
        </w:tc>
        <w:tc>
          <w:tcPr>
            <w:tcW w:w="0" w:type="auto"/>
          </w:tcPr>
          <w:p w14:paraId="717FBE4B" w14:textId="77777777" w:rsidR="00E038E3" w:rsidRPr="00536556" w:rsidRDefault="00E038E3" w:rsidP="00B8477A">
            <w:pPr>
              <w:pStyle w:val="TAL"/>
              <w:rPr>
                <w:sz w:val="16"/>
              </w:rPr>
            </w:pPr>
            <w:r>
              <w:rPr>
                <w:sz w:val="16"/>
              </w:rPr>
              <w:t>A</w:t>
            </w:r>
          </w:p>
        </w:tc>
        <w:tc>
          <w:tcPr>
            <w:tcW w:w="0" w:type="auto"/>
          </w:tcPr>
          <w:p w14:paraId="4CB426D3" w14:textId="77777777" w:rsidR="00E038E3" w:rsidRPr="00536556" w:rsidRDefault="00E038E3" w:rsidP="00B8477A">
            <w:pPr>
              <w:pStyle w:val="TAL"/>
              <w:rPr>
                <w:sz w:val="16"/>
              </w:rPr>
            </w:pPr>
            <w:r>
              <w:rPr>
                <w:sz w:val="16"/>
              </w:rPr>
              <w:t>5GProtoc17</w:t>
            </w:r>
          </w:p>
        </w:tc>
        <w:tc>
          <w:tcPr>
            <w:tcW w:w="0" w:type="auto"/>
          </w:tcPr>
          <w:p w14:paraId="364255ED" w14:textId="77777777" w:rsidR="00E038E3" w:rsidRPr="00536556" w:rsidRDefault="00E038E3" w:rsidP="00B8477A">
            <w:pPr>
              <w:pStyle w:val="TAL"/>
              <w:rPr>
                <w:sz w:val="16"/>
              </w:rPr>
            </w:pPr>
            <w:r>
              <w:rPr>
                <w:sz w:val="16"/>
              </w:rPr>
              <w:t>agreed</w:t>
            </w:r>
          </w:p>
        </w:tc>
      </w:tr>
      <w:tr w:rsidR="00E038E3" w14:paraId="05CA9944" w14:textId="77777777" w:rsidTr="00B8477A">
        <w:tc>
          <w:tcPr>
            <w:tcW w:w="0" w:type="auto"/>
          </w:tcPr>
          <w:p w14:paraId="28942148" w14:textId="77777777" w:rsidR="00E038E3" w:rsidRPr="00536556" w:rsidRDefault="00E038E3" w:rsidP="00B8477A">
            <w:pPr>
              <w:pStyle w:val="TAL"/>
              <w:rPr>
                <w:sz w:val="16"/>
              </w:rPr>
            </w:pPr>
            <w:r>
              <w:rPr>
                <w:sz w:val="16"/>
              </w:rPr>
              <w:t>C1-238944</w:t>
            </w:r>
          </w:p>
        </w:tc>
        <w:tc>
          <w:tcPr>
            <w:tcW w:w="0" w:type="auto"/>
          </w:tcPr>
          <w:p w14:paraId="55CD95D4" w14:textId="77777777" w:rsidR="00E038E3" w:rsidRPr="00536556" w:rsidRDefault="00E038E3" w:rsidP="00B8477A">
            <w:pPr>
              <w:pStyle w:val="TAL"/>
              <w:rPr>
                <w:sz w:val="16"/>
              </w:rPr>
            </w:pPr>
            <w:r>
              <w:rPr>
                <w:sz w:val="16"/>
              </w:rPr>
              <w:t>Clarification on field of NSAG IE</w:t>
            </w:r>
          </w:p>
        </w:tc>
        <w:tc>
          <w:tcPr>
            <w:tcW w:w="0" w:type="auto"/>
          </w:tcPr>
          <w:p w14:paraId="4AF9DB94"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E699661" w14:textId="77777777" w:rsidR="00E038E3" w:rsidRPr="00536556" w:rsidRDefault="00E038E3" w:rsidP="00B8477A">
            <w:pPr>
              <w:pStyle w:val="TAL"/>
              <w:rPr>
                <w:sz w:val="16"/>
              </w:rPr>
            </w:pPr>
            <w:r>
              <w:rPr>
                <w:sz w:val="16"/>
              </w:rPr>
              <w:t>24.501</w:t>
            </w:r>
          </w:p>
        </w:tc>
        <w:tc>
          <w:tcPr>
            <w:tcW w:w="0" w:type="auto"/>
          </w:tcPr>
          <w:p w14:paraId="63BAEA5E" w14:textId="77777777" w:rsidR="00E038E3" w:rsidRPr="00536556" w:rsidRDefault="00E038E3" w:rsidP="00B8477A">
            <w:pPr>
              <w:pStyle w:val="TAL"/>
              <w:rPr>
                <w:sz w:val="16"/>
              </w:rPr>
            </w:pPr>
            <w:r>
              <w:rPr>
                <w:sz w:val="16"/>
              </w:rPr>
              <w:t>5916</w:t>
            </w:r>
          </w:p>
        </w:tc>
        <w:tc>
          <w:tcPr>
            <w:tcW w:w="0" w:type="auto"/>
          </w:tcPr>
          <w:p w14:paraId="14BDFDFB" w14:textId="77777777" w:rsidR="00E038E3" w:rsidRPr="00536556" w:rsidRDefault="00E038E3" w:rsidP="00B8477A">
            <w:pPr>
              <w:pStyle w:val="TAR"/>
              <w:rPr>
                <w:sz w:val="16"/>
              </w:rPr>
            </w:pPr>
          </w:p>
        </w:tc>
        <w:tc>
          <w:tcPr>
            <w:tcW w:w="0" w:type="auto"/>
          </w:tcPr>
          <w:p w14:paraId="57C533E4" w14:textId="77777777" w:rsidR="00E038E3" w:rsidRPr="00536556" w:rsidRDefault="00E038E3" w:rsidP="00B8477A">
            <w:pPr>
              <w:pStyle w:val="TAL"/>
              <w:rPr>
                <w:sz w:val="16"/>
              </w:rPr>
            </w:pPr>
            <w:r>
              <w:rPr>
                <w:sz w:val="16"/>
              </w:rPr>
              <w:t>Rel-18</w:t>
            </w:r>
          </w:p>
        </w:tc>
        <w:tc>
          <w:tcPr>
            <w:tcW w:w="0" w:type="auto"/>
          </w:tcPr>
          <w:p w14:paraId="43648406" w14:textId="77777777" w:rsidR="00E038E3" w:rsidRPr="00536556" w:rsidRDefault="00E038E3" w:rsidP="00B8477A">
            <w:pPr>
              <w:pStyle w:val="TAL"/>
              <w:rPr>
                <w:sz w:val="16"/>
              </w:rPr>
            </w:pPr>
            <w:r>
              <w:rPr>
                <w:sz w:val="16"/>
              </w:rPr>
              <w:t>F</w:t>
            </w:r>
          </w:p>
        </w:tc>
        <w:tc>
          <w:tcPr>
            <w:tcW w:w="0" w:type="auto"/>
          </w:tcPr>
          <w:p w14:paraId="0229BDFD" w14:textId="77777777" w:rsidR="00E038E3" w:rsidRPr="00536556" w:rsidRDefault="00E038E3" w:rsidP="00B8477A">
            <w:pPr>
              <w:pStyle w:val="TAL"/>
              <w:rPr>
                <w:sz w:val="16"/>
              </w:rPr>
            </w:pPr>
            <w:r>
              <w:rPr>
                <w:sz w:val="16"/>
              </w:rPr>
              <w:t>TEI18</w:t>
            </w:r>
          </w:p>
        </w:tc>
        <w:tc>
          <w:tcPr>
            <w:tcW w:w="0" w:type="auto"/>
          </w:tcPr>
          <w:p w14:paraId="166A444A" w14:textId="77777777" w:rsidR="00E038E3" w:rsidRPr="00536556" w:rsidRDefault="00E038E3" w:rsidP="00B8477A">
            <w:pPr>
              <w:pStyle w:val="TAL"/>
              <w:rPr>
                <w:sz w:val="16"/>
              </w:rPr>
            </w:pPr>
            <w:r>
              <w:rPr>
                <w:sz w:val="16"/>
              </w:rPr>
              <w:t>merged</w:t>
            </w:r>
          </w:p>
        </w:tc>
      </w:tr>
      <w:tr w:rsidR="00E038E3" w14:paraId="71917096" w14:textId="77777777" w:rsidTr="00B8477A">
        <w:tc>
          <w:tcPr>
            <w:tcW w:w="0" w:type="auto"/>
          </w:tcPr>
          <w:p w14:paraId="486669AB" w14:textId="77777777" w:rsidR="00E038E3" w:rsidRPr="00536556" w:rsidRDefault="00E038E3" w:rsidP="00B8477A">
            <w:pPr>
              <w:pStyle w:val="TAL"/>
              <w:rPr>
                <w:sz w:val="16"/>
              </w:rPr>
            </w:pPr>
            <w:r>
              <w:rPr>
                <w:sz w:val="16"/>
              </w:rPr>
              <w:t>C1-238945</w:t>
            </w:r>
          </w:p>
        </w:tc>
        <w:tc>
          <w:tcPr>
            <w:tcW w:w="0" w:type="auto"/>
          </w:tcPr>
          <w:p w14:paraId="1BF0A628" w14:textId="77777777" w:rsidR="00E038E3" w:rsidRPr="00536556" w:rsidRDefault="00E038E3" w:rsidP="00B8477A">
            <w:pPr>
              <w:pStyle w:val="TAL"/>
              <w:rPr>
                <w:sz w:val="16"/>
              </w:rPr>
            </w:pPr>
            <w:proofErr w:type="spellStart"/>
            <w:r>
              <w:rPr>
                <w:sz w:val="16"/>
              </w:rPr>
              <w:t>Clarificaiton</w:t>
            </w:r>
            <w:proofErr w:type="spellEnd"/>
            <w:r>
              <w:rPr>
                <w:sz w:val="16"/>
              </w:rPr>
              <w:t xml:space="preserve"> on storage of NSAG information</w:t>
            </w:r>
          </w:p>
        </w:tc>
        <w:tc>
          <w:tcPr>
            <w:tcW w:w="0" w:type="auto"/>
          </w:tcPr>
          <w:p w14:paraId="7A23089F"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D0EAF87" w14:textId="77777777" w:rsidR="00E038E3" w:rsidRPr="00536556" w:rsidRDefault="00E038E3" w:rsidP="00B8477A">
            <w:pPr>
              <w:pStyle w:val="TAL"/>
              <w:rPr>
                <w:sz w:val="16"/>
              </w:rPr>
            </w:pPr>
            <w:r>
              <w:rPr>
                <w:sz w:val="16"/>
              </w:rPr>
              <w:t>24.501</w:t>
            </w:r>
          </w:p>
        </w:tc>
        <w:tc>
          <w:tcPr>
            <w:tcW w:w="0" w:type="auto"/>
          </w:tcPr>
          <w:p w14:paraId="277099F2" w14:textId="77777777" w:rsidR="00E038E3" w:rsidRPr="00536556" w:rsidRDefault="00E038E3" w:rsidP="00B8477A">
            <w:pPr>
              <w:pStyle w:val="TAL"/>
              <w:rPr>
                <w:sz w:val="16"/>
              </w:rPr>
            </w:pPr>
            <w:r>
              <w:rPr>
                <w:sz w:val="16"/>
              </w:rPr>
              <w:t>5917</w:t>
            </w:r>
          </w:p>
        </w:tc>
        <w:tc>
          <w:tcPr>
            <w:tcW w:w="0" w:type="auto"/>
          </w:tcPr>
          <w:p w14:paraId="25CEB2D4" w14:textId="77777777" w:rsidR="00E038E3" w:rsidRPr="00536556" w:rsidRDefault="00E038E3" w:rsidP="00B8477A">
            <w:pPr>
              <w:pStyle w:val="TAR"/>
              <w:rPr>
                <w:sz w:val="16"/>
              </w:rPr>
            </w:pPr>
          </w:p>
        </w:tc>
        <w:tc>
          <w:tcPr>
            <w:tcW w:w="0" w:type="auto"/>
          </w:tcPr>
          <w:p w14:paraId="05AF47A9" w14:textId="77777777" w:rsidR="00E038E3" w:rsidRPr="00536556" w:rsidRDefault="00E038E3" w:rsidP="00B8477A">
            <w:pPr>
              <w:pStyle w:val="TAL"/>
              <w:rPr>
                <w:sz w:val="16"/>
              </w:rPr>
            </w:pPr>
            <w:r>
              <w:rPr>
                <w:sz w:val="16"/>
              </w:rPr>
              <w:t>Rel-18</w:t>
            </w:r>
          </w:p>
        </w:tc>
        <w:tc>
          <w:tcPr>
            <w:tcW w:w="0" w:type="auto"/>
          </w:tcPr>
          <w:p w14:paraId="305CCD4D" w14:textId="77777777" w:rsidR="00E038E3" w:rsidRPr="00536556" w:rsidRDefault="00E038E3" w:rsidP="00B8477A">
            <w:pPr>
              <w:pStyle w:val="TAL"/>
              <w:rPr>
                <w:sz w:val="16"/>
              </w:rPr>
            </w:pPr>
            <w:r>
              <w:rPr>
                <w:sz w:val="16"/>
              </w:rPr>
              <w:t>F</w:t>
            </w:r>
          </w:p>
        </w:tc>
        <w:tc>
          <w:tcPr>
            <w:tcW w:w="0" w:type="auto"/>
          </w:tcPr>
          <w:p w14:paraId="733CD192" w14:textId="77777777" w:rsidR="00E038E3" w:rsidRPr="00536556" w:rsidRDefault="00E038E3" w:rsidP="00B8477A">
            <w:pPr>
              <w:pStyle w:val="TAL"/>
              <w:rPr>
                <w:sz w:val="16"/>
              </w:rPr>
            </w:pPr>
            <w:r>
              <w:rPr>
                <w:sz w:val="16"/>
              </w:rPr>
              <w:t>TEI18</w:t>
            </w:r>
          </w:p>
        </w:tc>
        <w:tc>
          <w:tcPr>
            <w:tcW w:w="0" w:type="auto"/>
          </w:tcPr>
          <w:p w14:paraId="7F40BCA1" w14:textId="77777777" w:rsidR="00E038E3" w:rsidRPr="00536556" w:rsidRDefault="00E038E3" w:rsidP="00B8477A">
            <w:pPr>
              <w:pStyle w:val="TAL"/>
              <w:rPr>
                <w:sz w:val="16"/>
              </w:rPr>
            </w:pPr>
            <w:r>
              <w:rPr>
                <w:sz w:val="16"/>
              </w:rPr>
              <w:t>revised</w:t>
            </w:r>
          </w:p>
        </w:tc>
      </w:tr>
      <w:tr w:rsidR="00E038E3" w14:paraId="77452BB5" w14:textId="77777777" w:rsidTr="00B8477A">
        <w:tc>
          <w:tcPr>
            <w:tcW w:w="0" w:type="auto"/>
          </w:tcPr>
          <w:p w14:paraId="73990D52" w14:textId="77777777" w:rsidR="00E038E3" w:rsidRPr="00536556" w:rsidRDefault="00E038E3" w:rsidP="00B8477A">
            <w:pPr>
              <w:pStyle w:val="TAL"/>
              <w:rPr>
                <w:sz w:val="16"/>
              </w:rPr>
            </w:pPr>
            <w:r>
              <w:rPr>
                <w:sz w:val="16"/>
              </w:rPr>
              <w:t>C1-239351</w:t>
            </w:r>
          </w:p>
        </w:tc>
        <w:tc>
          <w:tcPr>
            <w:tcW w:w="0" w:type="auto"/>
          </w:tcPr>
          <w:p w14:paraId="51A0F31B" w14:textId="77777777" w:rsidR="00E038E3" w:rsidRPr="00536556" w:rsidRDefault="00E038E3" w:rsidP="00B8477A">
            <w:pPr>
              <w:pStyle w:val="TAL"/>
              <w:rPr>
                <w:sz w:val="16"/>
              </w:rPr>
            </w:pPr>
            <w:proofErr w:type="spellStart"/>
            <w:r>
              <w:rPr>
                <w:sz w:val="16"/>
              </w:rPr>
              <w:t>Clarificaiton</w:t>
            </w:r>
            <w:proofErr w:type="spellEnd"/>
            <w:r>
              <w:rPr>
                <w:sz w:val="16"/>
              </w:rPr>
              <w:t xml:space="preserve"> on storage of NSAG information</w:t>
            </w:r>
          </w:p>
        </w:tc>
        <w:tc>
          <w:tcPr>
            <w:tcW w:w="0" w:type="auto"/>
          </w:tcPr>
          <w:p w14:paraId="269B3770"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2BAA9B5B" w14:textId="77777777" w:rsidR="00E038E3" w:rsidRPr="00536556" w:rsidRDefault="00E038E3" w:rsidP="00B8477A">
            <w:pPr>
              <w:pStyle w:val="TAL"/>
              <w:rPr>
                <w:sz w:val="16"/>
              </w:rPr>
            </w:pPr>
            <w:r>
              <w:rPr>
                <w:sz w:val="16"/>
              </w:rPr>
              <w:t>24.501</w:t>
            </w:r>
          </w:p>
        </w:tc>
        <w:tc>
          <w:tcPr>
            <w:tcW w:w="0" w:type="auto"/>
          </w:tcPr>
          <w:p w14:paraId="4B16B977" w14:textId="77777777" w:rsidR="00E038E3" w:rsidRPr="00536556" w:rsidRDefault="00E038E3" w:rsidP="00B8477A">
            <w:pPr>
              <w:pStyle w:val="TAL"/>
              <w:rPr>
                <w:sz w:val="16"/>
              </w:rPr>
            </w:pPr>
            <w:r>
              <w:rPr>
                <w:sz w:val="16"/>
              </w:rPr>
              <w:t>5917</w:t>
            </w:r>
          </w:p>
        </w:tc>
        <w:tc>
          <w:tcPr>
            <w:tcW w:w="0" w:type="auto"/>
          </w:tcPr>
          <w:p w14:paraId="41D5E80A" w14:textId="77777777" w:rsidR="00E038E3" w:rsidRPr="00536556" w:rsidRDefault="00E038E3" w:rsidP="00B8477A">
            <w:pPr>
              <w:pStyle w:val="TAR"/>
              <w:rPr>
                <w:sz w:val="16"/>
              </w:rPr>
            </w:pPr>
            <w:r>
              <w:rPr>
                <w:sz w:val="16"/>
              </w:rPr>
              <w:t>1</w:t>
            </w:r>
          </w:p>
        </w:tc>
        <w:tc>
          <w:tcPr>
            <w:tcW w:w="0" w:type="auto"/>
          </w:tcPr>
          <w:p w14:paraId="4633B15B" w14:textId="77777777" w:rsidR="00E038E3" w:rsidRPr="00536556" w:rsidRDefault="00E038E3" w:rsidP="00B8477A">
            <w:pPr>
              <w:pStyle w:val="TAL"/>
              <w:rPr>
                <w:sz w:val="16"/>
              </w:rPr>
            </w:pPr>
            <w:r>
              <w:rPr>
                <w:sz w:val="16"/>
              </w:rPr>
              <w:t>Rel-18</w:t>
            </w:r>
          </w:p>
        </w:tc>
        <w:tc>
          <w:tcPr>
            <w:tcW w:w="0" w:type="auto"/>
          </w:tcPr>
          <w:p w14:paraId="4827D536" w14:textId="77777777" w:rsidR="00E038E3" w:rsidRPr="00536556" w:rsidRDefault="00E038E3" w:rsidP="00B8477A">
            <w:pPr>
              <w:pStyle w:val="TAL"/>
              <w:rPr>
                <w:sz w:val="16"/>
              </w:rPr>
            </w:pPr>
            <w:r>
              <w:rPr>
                <w:sz w:val="16"/>
              </w:rPr>
              <w:t>F</w:t>
            </w:r>
          </w:p>
        </w:tc>
        <w:tc>
          <w:tcPr>
            <w:tcW w:w="0" w:type="auto"/>
          </w:tcPr>
          <w:p w14:paraId="3B2B5AB3" w14:textId="77777777" w:rsidR="00E038E3" w:rsidRPr="00536556" w:rsidRDefault="00E038E3" w:rsidP="00B8477A">
            <w:pPr>
              <w:pStyle w:val="TAL"/>
              <w:rPr>
                <w:sz w:val="16"/>
              </w:rPr>
            </w:pPr>
            <w:r>
              <w:rPr>
                <w:sz w:val="16"/>
              </w:rPr>
              <w:t>TEI18</w:t>
            </w:r>
          </w:p>
        </w:tc>
        <w:tc>
          <w:tcPr>
            <w:tcW w:w="0" w:type="auto"/>
          </w:tcPr>
          <w:p w14:paraId="094355F4" w14:textId="77777777" w:rsidR="00E038E3" w:rsidRPr="00536556" w:rsidRDefault="00E038E3" w:rsidP="00B8477A">
            <w:pPr>
              <w:pStyle w:val="TAL"/>
              <w:rPr>
                <w:sz w:val="16"/>
              </w:rPr>
            </w:pPr>
            <w:r>
              <w:rPr>
                <w:sz w:val="16"/>
              </w:rPr>
              <w:t>revised</w:t>
            </w:r>
          </w:p>
        </w:tc>
      </w:tr>
      <w:tr w:rsidR="00E038E3" w14:paraId="02A617A3" w14:textId="77777777" w:rsidTr="00B8477A">
        <w:tc>
          <w:tcPr>
            <w:tcW w:w="0" w:type="auto"/>
          </w:tcPr>
          <w:p w14:paraId="33AAB631" w14:textId="77777777" w:rsidR="00E038E3" w:rsidRPr="00536556" w:rsidRDefault="00E038E3" w:rsidP="00B8477A">
            <w:pPr>
              <w:pStyle w:val="TAL"/>
              <w:rPr>
                <w:sz w:val="16"/>
              </w:rPr>
            </w:pPr>
            <w:r>
              <w:rPr>
                <w:sz w:val="16"/>
              </w:rPr>
              <w:t>C1-239690</w:t>
            </w:r>
          </w:p>
        </w:tc>
        <w:tc>
          <w:tcPr>
            <w:tcW w:w="0" w:type="auto"/>
          </w:tcPr>
          <w:p w14:paraId="371C3DF5" w14:textId="77777777" w:rsidR="00E038E3" w:rsidRPr="00536556" w:rsidRDefault="00E038E3" w:rsidP="00B8477A">
            <w:pPr>
              <w:pStyle w:val="TAL"/>
              <w:rPr>
                <w:sz w:val="16"/>
              </w:rPr>
            </w:pPr>
            <w:proofErr w:type="spellStart"/>
            <w:r>
              <w:rPr>
                <w:sz w:val="16"/>
              </w:rPr>
              <w:t>Clarificaiton</w:t>
            </w:r>
            <w:proofErr w:type="spellEnd"/>
            <w:r>
              <w:rPr>
                <w:sz w:val="16"/>
              </w:rPr>
              <w:t xml:space="preserve"> on storage of NSAG information</w:t>
            </w:r>
          </w:p>
        </w:tc>
        <w:tc>
          <w:tcPr>
            <w:tcW w:w="0" w:type="auto"/>
          </w:tcPr>
          <w:p w14:paraId="5181B6C5"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84D8A71" w14:textId="77777777" w:rsidR="00E038E3" w:rsidRPr="00536556" w:rsidRDefault="00E038E3" w:rsidP="00B8477A">
            <w:pPr>
              <w:pStyle w:val="TAL"/>
              <w:rPr>
                <w:sz w:val="16"/>
              </w:rPr>
            </w:pPr>
            <w:r>
              <w:rPr>
                <w:sz w:val="16"/>
              </w:rPr>
              <w:t>24.501</w:t>
            </w:r>
          </w:p>
        </w:tc>
        <w:tc>
          <w:tcPr>
            <w:tcW w:w="0" w:type="auto"/>
          </w:tcPr>
          <w:p w14:paraId="51C4F9F3" w14:textId="77777777" w:rsidR="00E038E3" w:rsidRPr="00536556" w:rsidRDefault="00E038E3" w:rsidP="00B8477A">
            <w:pPr>
              <w:pStyle w:val="TAL"/>
              <w:rPr>
                <w:sz w:val="16"/>
              </w:rPr>
            </w:pPr>
            <w:r>
              <w:rPr>
                <w:sz w:val="16"/>
              </w:rPr>
              <w:t>5917</w:t>
            </w:r>
          </w:p>
        </w:tc>
        <w:tc>
          <w:tcPr>
            <w:tcW w:w="0" w:type="auto"/>
          </w:tcPr>
          <w:p w14:paraId="0CB5C482" w14:textId="77777777" w:rsidR="00E038E3" w:rsidRPr="00536556" w:rsidRDefault="00E038E3" w:rsidP="00B8477A">
            <w:pPr>
              <w:pStyle w:val="TAR"/>
              <w:rPr>
                <w:sz w:val="16"/>
              </w:rPr>
            </w:pPr>
            <w:r>
              <w:rPr>
                <w:sz w:val="16"/>
              </w:rPr>
              <w:t>2</w:t>
            </w:r>
          </w:p>
        </w:tc>
        <w:tc>
          <w:tcPr>
            <w:tcW w:w="0" w:type="auto"/>
          </w:tcPr>
          <w:p w14:paraId="344071EA" w14:textId="77777777" w:rsidR="00E038E3" w:rsidRPr="00536556" w:rsidRDefault="00E038E3" w:rsidP="00B8477A">
            <w:pPr>
              <w:pStyle w:val="TAL"/>
              <w:rPr>
                <w:sz w:val="16"/>
              </w:rPr>
            </w:pPr>
            <w:r>
              <w:rPr>
                <w:sz w:val="16"/>
              </w:rPr>
              <w:t>Rel-18</w:t>
            </w:r>
          </w:p>
        </w:tc>
        <w:tc>
          <w:tcPr>
            <w:tcW w:w="0" w:type="auto"/>
          </w:tcPr>
          <w:p w14:paraId="275EEAD0" w14:textId="77777777" w:rsidR="00E038E3" w:rsidRPr="00536556" w:rsidRDefault="00E038E3" w:rsidP="00B8477A">
            <w:pPr>
              <w:pStyle w:val="TAL"/>
              <w:rPr>
                <w:sz w:val="16"/>
              </w:rPr>
            </w:pPr>
            <w:r>
              <w:rPr>
                <w:sz w:val="16"/>
              </w:rPr>
              <w:t>F</w:t>
            </w:r>
          </w:p>
        </w:tc>
        <w:tc>
          <w:tcPr>
            <w:tcW w:w="0" w:type="auto"/>
          </w:tcPr>
          <w:p w14:paraId="7F62E801" w14:textId="77777777" w:rsidR="00E038E3" w:rsidRPr="00536556" w:rsidRDefault="00E038E3" w:rsidP="00B8477A">
            <w:pPr>
              <w:pStyle w:val="TAL"/>
              <w:rPr>
                <w:sz w:val="16"/>
              </w:rPr>
            </w:pPr>
            <w:r>
              <w:rPr>
                <w:sz w:val="16"/>
              </w:rPr>
              <w:t>TEI18</w:t>
            </w:r>
          </w:p>
        </w:tc>
        <w:tc>
          <w:tcPr>
            <w:tcW w:w="0" w:type="auto"/>
          </w:tcPr>
          <w:p w14:paraId="106B6248" w14:textId="77777777" w:rsidR="00E038E3" w:rsidRPr="00536556" w:rsidRDefault="00E038E3" w:rsidP="00B8477A">
            <w:pPr>
              <w:pStyle w:val="TAL"/>
              <w:rPr>
                <w:sz w:val="16"/>
              </w:rPr>
            </w:pPr>
            <w:r>
              <w:rPr>
                <w:sz w:val="16"/>
              </w:rPr>
              <w:t>agreed</w:t>
            </w:r>
          </w:p>
        </w:tc>
      </w:tr>
      <w:tr w:rsidR="00E038E3" w14:paraId="05CEB7B4" w14:textId="77777777" w:rsidTr="00B8477A">
        <w:tc>
          <w:tcPr>
            <w:tcW w:w="0" w:type="auto"/>
          </w:tcPr>
          <w:p w14:paraId="38E57386" w14:textId="77777777" w:rsidR="00E038E3" w:rsidRPr="00536556" w:rsidRDefault="00E038E3" w:rsidP="00B8477A">
            <w:pPr>
              <w:pStyle w:val="TAL"/>
              <w:rPr>
                <w:sz w:val="16"/>
              </w:rPr>
            </w:pPr>
            <w:r>
              <w:rPr>
                <w:sz w:val="16"/>
              </w:rPr>
              <w:t>C1-238964</w:t>
            </w:r>
          </w:p>
        </w:tc>
        <w:tc>
          <w:tcPr>
            <w:tcW w:w="0" w:type="auto"/>
          </w:tcPr>
          <w:p w14:paraId="558DB512" w14:textId="77777777" w:rsidR="00E038E3" w:rsidRPr="00536556" w:rsidRDefault="00E038E3" w:rsidP="00B8477A">
            <w:pPr>
              <w:pStyle w:val="TAL"/>
              <w:rPr>
                <w:sz w:val="16"/>
              </w:rPr>
            </w:pPr>
            <w:r>
              <w:rPr>
                <w:sz w:val="16"/>
              </w:rPr>
              <w:t>WLANSP from RSNPN</w:t>
            </w:r>
          </w:p>
        </w:tc>
        <w:tc>
          <w:tcPr>
            <w:tcW w:w="0" w:type="auto"/>
          </w:tcPr>
          <w:p w14:paraId="386858C5" w14:textId="77777777" w:rsidR="00E038E3" w:rsidRPr="00536556" w:rsidRDefault="00E038E3" w:rsidP="00B8477A">
            <w:pPr>
              <w:pStyle w:val="TAL"/>
              <w:rPr>
                <w:sz w:val="16"/>
              </w:rPr>
            </w:pPr>
            <w:r>
              <w:rPr>
                <w:sz w:val="16"/>
              </w:rPr>
              <w:t>Ericsson</w:t>
            </w:r>
          </w:p>
        </w:tc>
        <w:tc>
          <w:tcPr>
            <w:tcW w:w="0" w:type="auto"/>
          </w:tcPr>
          <w:p w14:paraId="16224041" w14:textId="77777777" w:rsidR="00E038E3" w:rsidRPr="00536556" w:rsidRDefault="00E038E3" w:rsidP="00B8477A">
            <w:pPr>
              <w:pStyle w:val="TAL"/>
              <w:rPr>
                <w:sz w:val="16"/>
              </w:rPr>
            </w:pPr>
            <w:r>
              <w:rPr>
                <w:sz w:val="16"/>
              </w:rPr>
              <w:t>24.501</w:t>
            </w:r>
          </w:p>
        </w:tc>
        <w:tc>
          <w:tcPr>
            <w:tcW w:w="0" w:type="auto"/>
          </w:tcPr>
          <w:p w14:paraId="3B07CA6A" w14:textId="77777777" w:rsidR="00E038E3" w:rsidRPr="00536556" w:rsidRDefault="00E038E3" w:rsidP="00B8477A">
            <w:pPr>
              <w:pStyle w:val="TAL"/>
              <w:rPr>
                <w:sz w:val="16"/>
              </w:rPr>
            </w:pPr>
            <w:r>
              <w:rPr>
                <w:sz w:val="16"/>
              </w:rPr>
              <w:t>5918</w:t>
            </w:r>
          </w:p>
        </w:tc>
        <w:tc>
          <w:tcPr>
            <w:tcW w:w="0" w:type="auto"/>
          </w:tcPr>
          <w:p w14:paraId="34ED2551" w14:textId="77777777" w:rsidR="00E038E3" w:rsidRPr="00536556" w:rsidRDefault="00E038E3" w:rsidP="00B8477A">
            <w:pPr>
              <w:pStyle w:val="TAR"/>
              <w:rPr>
                <w:sz w:val="16"/>
              </w:rPr>
            </w:pPr>
          </w:p>
        </w:tc>
        <w:tc>
          <w:tcPr>
            <w:tcW w:w="0" w:type="auto"/>
          </w:tcPr>
          <w:p w14:paraId="08BD61FB" w14:textId="77777777" w:rsidR="00E038E3" w:rsidRPr="00536556" w:rsidRDefault="00E038E3" w:rsidP="00B8477A">
            <w:pPr>
              <w:pStyle w:val="TAL"/>
              <w:rPr>
                <w:sz w:val="16"/>
              </w:rPr>
            </w:pPr>
            <w:r>
              <w:rPr>
                <w:sz w:val="16"/>
              </w:rPr>
              <w:t>Rel-18</w:t>
            </w:r>
          </w:p>
        </w:tc>
        <w:tc>
          <w:tcPr>
            <w:tcW w:w="0" w:type="auto"/>
          </w:tcPr>
          <w:p w14:paraId="64648D95" w14:textId="77777777" w:rsidR="00E038E3" w:rsidRPr="00536556" w:rsidRDefault="00E038E3" w:rsidP="00B8477A">
            <w:pPr>
              <w:pStyle w:val="TAL"/>
              <w:rPr>
                <w:sz w:val="16"/>
              </w:rPr>
            </w:pPr>
            <w:r>
              <w:rPr>
                <w:sz w:val="16"/>
              </w:rPr>
              <w:t>B</w:t>
            </w:r>
          </w:p>
        </w:tc>
        <w:tc>
          <w:tcPr>
            <w:tcW w:w="0" w:type="auto"/>
          </w:tcPr>
          <w:p w14:paraId="00987E33" w14:textId="77777777" w:rsidR="00E038E3" w:rsidRPr="00536556" w:rsidRDefault="00E038E3" w:rsidP="00B8477A">
            <w:pPr>
              <w:pStyle w:val="TAL"/>
              <w:rPr>
                <w:sz w:val="16"/>
              </w:rPr>
            </w:pPr>
            <w:r>
              <w:rPr>
                <w:sz w:val="16"/>
              </w:rPr>
              <w:t>eNPN_Ph2</w:t>
            </w:r>
          </w:p>
        </w:tc>
        <w:tc>
          <w:tcPr>
            <w:tcW w:w="0" w:type="auto"/>
          </w:tcPr>
          <w:p w14:paraId="752E21AC" w14:textId="77777777" w:rsidR="00E038E3" w:rsidRPr="00536556" w:rsidRDefault="00E038E3" w:rsidP="00B8477A">
            <w:pPr>
              <w:pStyle w:val="TAL"/>
              <w:rPr>
                <w:sz w:val="16"/>
              </w:rPr>
            </w:pPr>
            <w:r>
              <w:rPr>
                <w:sz w:val="16"/>
              </w:rPr>
              <w:t>agreed</w:t>
            </w:r>
          </w:p>
        </w:tc>
      </w:tr>
      <w:tr w:rsidR="00E038E3" w14:paraId="24A43CFB" w14:textId="77777777" w:rsidTr="00B8477A">
        <w:tc>
          <w:tcPr>
            <w:tcW w:w="0" w:type="auto"/>
          </w:tcPr>
          <w:p w14:paraId="666A28EA" w14:textId="77777777" w:rsidR="00E038E3" w:rsidRPr="00536556" w:rsidRDefault="00E038E3" w:rsidP="00B8477A">
            <w:pPr>
              <w:pStyle w:val="TAL"/>
              <w:rPr>
                <w:sz w:val="16"/>
              </w:rPr>
            </w:pPr>
            <w:r>
              <w:rPr>
                <w:sz w:val="16"/>
              </w:rPr>
              <w:t>C1-238967</w:t>
            </w:r>
          </w:p>
        </w:tc>
        <w:tc>
          <w:tcPr>
            <w:tcW w:w="0" w:type="auto"/>
          </w:tcPr>
          <w:p w14:paraId="11B07F83" w14:textId="77777777" w:rsidR="00E038E3" w:rsidRPr="00536556" w:rsidRDefault="00E038E3" w:rsidP="00B8477A">
            <w:pPr>
              <w:pStyle w:val="TAL"/>
              <w:rPr>
                <w:sz w:val="16"/>
              </w:rPr>
            </w:pPr>
            <w:r>
              <w:rPr>
                <w:sz w:val="16"/>
              </w:rPr>
              <w:t>SLPP transport</w:t>
            </w:r>
          </w:p>
        </w:tc>
        <w:tc>
          <w:tcPr>
            <w:tcW w:w="0" w:type="auto"/>
          </w:tcPr>
          <w:p w14:paraId="3B188AA6" w14:textId="77777777" w:rsidR="00E038E3" w:rsidRPr="00536556" w:rsidRDefault="00E038E3" w:rsidP="00B8477A">
            <w:pPr>
              <w:pStyle w:val="TAL"/>
              <w:rPr>
                <w:sz w:val="16"/>
              </w:rPr>
            </w:pPr>
            <w:r>
              <w:rPr>
                <w:sz w:val="16"/>
              </w:rPr>
              <w:t xml:space="preserve">Ericsson, </w:t>
            </w:r>
            <w:proofErr w:type="spellStart"/>
            <w:r>
              <w:rPr>
                <w:sz w:val="16"/>
              </w:rPr>
              <w:t>InterDigital</w:t>
            </w:r>
            <w:proofErr w:type="spellEnd"/>
          </w:p>
        </w:tc>
        <w:tc>
          <w:tcPr>
            <w:tcW w:w="0" w:type="auto"/>
          </w:tcPr>
          <w:p w14:paraId="378BD5C7" w14:textId="77777777" w:rsidR="00E038E3" w:rsidRPr="00536556" w:rsidRDefault="00E038E3" w:rsidP="00B8477A">
            <w:pPr>
              <w:pStyle w:val="TAL"/>
              <w:rPr>
                <w:sz w:val="16"/>
              </w:rPr>
            </w:pPr>
            <w:r>
              <w:rPr>
                <w:sz w:val="16"/>
              </w:rPr>
              <w:t>24.501</w:t>
            </w:r>
          </w:p>
        </w:tc>
        <w:tc>
          <w:tcPr>
            <w:tcW w:w="0" w:type="auto"/>
          </w:tcPr>
          <w:p w14:paraId="0A94F41C" w14:textId="77777777" w:rsidR="00E038E3" w:rsidRPr="00536556" w:rsidRDefault="00E038E3" w:rsidP="00B8477A">
            <w:pPr>
              <w:pStyle w:val="TAL"/>
              <w:rPr>
                <w:sz w:val="16"/>
              </w:rPr>
            </w:pPr>
            <w:r>
              <w:rPr>
                <w:sz w:val="16"/>
              </w:rPr>
              <w:t>5919</w:t>
            </w:r>
          </w:p>
        </w:tc>
        <w:tc>
          <w:tcPr>
            <w:tcW w:w="0" w:type="auto"/>
          </w:tcPr>
          <w:p w14:paraId="0F658E39" w14:textId="77777777" w:rsidR="00E038E3" w:rsidRPr="00536556" w:rsidRDefault="00E038E3" w:rsidP="00B8477A">
            <w:pPr>
              <w:pStyle w:val="TAR"/>
              <w:rPr>
                <w:sz w:val="16"/>
              </w:rPr>
            </w:pPr>
          </w:p>
        </w:tc>
        <w:tc>
          <w:tcPr>
            <w:tcW w:w="0" w:type="auto"/>
          </w:tcPr>
          <w:p w14:paraId="460DCF16" w14:textId="77777777" w:rsidR="00E038E3" w:rsidRPr="00536556" w:rsidRDefault="00E038E3" w:rsidP="00B8477A">
            <w:pPr>
              <w:pStyle w:val="TAL"/>
              <w:rPr>
                <w:sz w:val="16"/>
              </w:rPr>
            </w:pPr>
            <w:r>
              <w:rPr>
                <w:sz w:val="16"/>
              </w:rPr>
              <w:t>Rel-18</w:t>
            </w:r>
          </w:p>
        </w:tc>
        <w:tc>
          <w:tcPr>
            <w:tcW w:w="0" w:type="auto"/>
          </w:tcPr>
          <w:p w14:paraId="1ACE698B" w14:textId="77777777" w:rsidR="00E038E3" w:rsidRPr="00536556" w:rsidRDefault="00E038E3" w:rsidP="00B8477A">
            <w:pPr>
              <w:pStyle w:val="TAL"/>
              <w:rPr>
                <w:sz w:val="16"/>
              </w:rPr>
            </w:pPr>
            <w:r>
              <w:rPr>
                <w:sz w:val="16"/>
              </w:rPr>
              <w:t>B</w:t>
            </w:r>
          </w:p>
        </w:tc>
        <w:tc>
          <w:tcPr>
            <w:tcW w:w="0" w:type="auto"/>
          </w:tcPr>
          <w:p w14:paraId="7BB3B835" w14:textId="77777777" w:rsidR="00E038E3" w:rsidRPr="00536556" w:rsidRDefault="00E038E3" w:rsidP="00B8477A">
            <w:pPr>
              <w:pStyle w:val="TAL"/>
              <w:rPr>
                <w:sz w:val="16"/>
              </w:rPr>
            </w:pPr>
            <w:r>
              <w:rPr>
                <w:sz w:val="16"/>
              </w:rPr>
              <w:t>Ranging_SL</w:t>
            </w:r>
          </w:p>
        </w:tc>
        <w:tc>
          <w:tcPr>
            <w:tcW w:w="0" w:type="auto"/>
          </w:tcPr>
          <w:p w14:paraId="38AECABB" w14:textId="77777777" w:rsidR="00E038E3" w:rsidRPr="00536556" w:rsidRDefault="00E038E3" w:rsidP="00B8477A">
            <w:pPr>
              <w:pStyle w:val="TAL"/>
              <w:rPr>
                <w:sz w:val="16"/>
              </w:rPr>
            </w:pPr>
            <w:r>
              <w:rPr>
                <w:sz w:val="16"/>
              </w:rPr>
              <w:t>agreed</w:t>
            </w:r>
          </w:p>
        </w:tc>
      </w:tr>
      <w:tr w:rsidR="00E038E3" w14:paraId="204552AA" w14:textId="77777777" w:rsidTr="00B8477A">
        <w:tc>
          <w:tcPr>
            <w:tcW w:w="0" w:type="auto"/>
          </w:tcPr>
          <w:p w14:paraId="4BC422E1" w14:textId="77777777" w:rsidR="00E038E3" w:rsidRPr="00536556" w:rsidRDefault="00E038E3" w:rsidP="00B8477A">
            <w:pPr>
              <w:pStyle w:val="TAL"/>
              <w:rPr>
                <w:sz w:val="16"/>
              </w:rPr>
            </w:pPr>
            <w:r>
              <w:rPr>
                <w:sz w:val="16"/>
              </w:rPr>
              <w:t>C1-238994</w:t>
            </w:r>
          </w:p>
        </w:tc>
        <w:tc>
          <w:tcPr>
            <w:tcW w:w="0" w:type="auto"/>
          </w:tcPr>
          <w:p w14:paraId="3E7AE655" w14:textId="77777777" w:rsidR="00E038E3" w:rsidRPr="00536556" w:rsidRDefault="00E038E3" w:rsidP="00B8477A">
            <w:pPr>
              <w:pStyle w:val="TAL"/>
              <w:rPr>
                <w:sz w:val="16"/>
              </w:rPr>
            </w:pPr>
            <w:r>
              <w:rPr>
                <w:sz w:val="16"/>
              </w:rPr>
              <w:t>CP-SOR corrections in 24.501</w:t>
            </w:r>
          </w:p>
        </w:tc>
        <w:tc>
          <w:tcPr>
            <w:tcW w:w="0" w:type="auto"/>
          </w:tcPr>
          <w:p w14:paraId="0BE3277E" w14:textId="77777777" w:rsidR="00E038E3" w:rsidRPr="00536556" w:rsidRDefault="00E038E3" w:rsidP="00B8477A">
            <w:pPr>
              <w:pStyle w:val="TAL"/>
              <w:rPr>
                <w:sz w:val="16"/>
              </w:rPr>
            </w:pPr>
            <w:r>
              <w:rPr>
                <w:sz w:val="16"/>
              </w:rPr>
              <w:t>Ericsson</w:t>
            </w:r>
          </w:p>
        </w:tc>
        <w:tc>
          <w:tcPr>
            <w:tcW w:w="0" w:type="auto"/>
          </w:tcPr>
          <w:p w14:paraId="246ED3BC" w14:textId="77777777" w:rsidR="00E038E3" w:rsidRPr="00536556" w:rsidRDefault="00E038E3" w:rsidP="00B8477A">
            <w:pPr>
              <w:pStyle w:val="TAL"/>
              <w:rPr>
                <w:sz w:val="16"/>
              </w:rPr>
            </w:pPr>
            <w:r>
              <w:rPr>
                <w:sz w:val="16"/>
              </w:rPr>
              <w:t>24.501</w:t>
            </w:r>
          </w:p>
        </w:tc>
        <w:tc>
          <w:tcPr>
            <w:tcW w:w="0" w:type="auto"/>
          </w:tcPr>
          <w:p w14:paraId="4ABD874C" w14:textId="77777777" w:rsidR="00E038E3" w:rsidRPr="00536556" w:rsidRDefault="00E038E3" w:rsidP="00B8477A">
            <w:pPr>
              <w:pStyle w:val="TAL"/>
              <w:rPr>
                <w:sz w:val="16"/>
              </w:rPr>
            </w:pPr>
            <w:r>
              <w:rPr>
                <w:sz w:val="16"/>
              </w:rPr>
              <w:t>5920</w:t>
            </w:r>
          </w:p>
        </w:tc>
        <w:tc>
          <w:tcPr>
            <w:tcW w:w="0" w:type="auto"/>
          </w:tcPr>
          <w:p w14:paraId="63FC4AB2" w14:textId="77777777" w:rsidR="00E038E3" w:rsidRPr="00536556" w:rsidRDefault="00E038E3" w:rsidP="00B8477A">
            <w:pPr>
              <w:pStyle w:val="TAR"/>
              <w:rPr>
                <w:sz w:val="16"/>
              </w:rPr>
            </w:pPr>
          </w:p>
        </w:tc>
        <w:tc>
          <w:tcPr>
            <w:tcW w:w="0" w:type="auto"/>
          </w:tcPr>
          <w:p w14:paraId="60CA7191" w14:textId="77777777" w:rsidR="00E038E3" w:rsidRPr="00536556" w:rsidRDefault="00E038E3" w:rsidP="00B8477A">
            <w:pPr>
              <w:pStyle w:val="TAL"/>
              <w:rPr>
                <w:sz w:val="16"/>
              </w:rPr>
            </w:pPr>
            <w:r>
              <w:rPr>
                <w:sz w:val="16"/>
              </w:rPr>
              <w:t>Rel-18</w:t>
            </w:r>
          </w:p>
        </w:tc>
        <w:tc>
          <w:tcPr>
            <w:tcW w:w="0" w:type="auto"/>
          </w:tcPr>
          <w:p w14:paraId="5173BEE3" w14:textId="77777777" w:rsidR="00E038E3" w:rsidRPr="00536556" w:rsidRDefault="00E038E3" w:rsidP="00B8477A">
            <w:pPr>
              <w:pStyle w:val="TAL"/>
              <w:rPr>
                <w:sz w:val="16"/>
              </w:rPr>
            </w:pPr>
            <w:r>
              <w:rPr>
                <w:sz w:val="16"/>
              </w:rPr>
              <w:t>B</w:t>
            </w:r>
          </w:p>
        </w:tc>
        <w:tc>
          <w:tcPr>
            <w:tcW w:w="0" w:type="auto"/>
          </w:tcPr>
          <w:p w14:paraId="606EE3ED" w14:textId="77777777" w:rsidR="00E038E3" w:rsidRPr="00536556" w:rsidRDefault="00E038E3" w:rsidP="00B8477A">
            <w:pPr>
              <w:pStyle w:val="TAL"/>
              <w:rPr>
                <w:sz w:val="16"/>
              </w:rPr>
            </w:pPr>
            <w:r>
              <w:rPr>
                <w:sz w:val="16"/>
              </w:rPr>
              <w:t>eNPN_Ph2</w:t>
            </w:r>
          </w:p>
        </w:tc>
        <w:tc>
          <w:tcPr>
            <w:tcW w:w="0" w:type="auto"/>
          </w:tcPr>
          <w:p w14:paraId="192AF6A8" w14:textId="77777777" w:rsidR="00E038E3" w:rsidRPr="00536556" w:rsidRDefault="00E038E3" w:rsidP="00B8477A">
            <w:pPr>
              <w:pStyle w:val="TAL"/>
              <w:rPr>
                <w:sz w:val="16"/>
              </w:rPr>
            </w:pPr>
            <w:r>
              <w:rPr>
                <w:sz w:val="16"/>
              </w:rPr>
              <w:t>revised</w:t>
            </w:r>
          </w:p>
        </w:tc>
      </w:tr>
      <w:tr w:rsidR="00E038E3" w14:paraId="53BA64B0" w14:textId="77777777" w:rsidTr="00B8477A">
        <w:tc>
          <w:tcPr>
            <w:tcW w:w="0" w:type="auto"/>
          </w:tcPr>
          <w:p w14:paraId="1E81101D" w14:textId="77777777" w:rsidR="00E038E3" w:rsidRPr="00536556" w:rsidRDefault="00E038E3" w:rsidP="00B8477A">
            <w:pPr>
              <w:pStyle w:val="TAL"/>
              <w:rPr>
                <w:sz w:val="16"/>
              </w:rPr>
            </w:pPr>
            <w:r>
              <w:rPr>
                <w:sz w:val="16"/>
              </w:rPr>
              <w:t>C1-239219</w:t>
            </w:r>
          </w:p>
        </w:tc>
        <w:tc>
          <w:tcPr>
            <w:tcW w:w="0" w:type="auto"/>
          </w:tcPr>
          <w:p w14:paraId="5853DF88" w14:textId="77777777" w:rsidR="00E038E3" w:rsidRPr="00536556" w:rsidRDefault="00E038E3" w:rsidP="00B8477A">
            <w:pPr>
              <w:pStyle w:val="TAL"/>
              <w:rPr>
                <w:sz w:val="16"/>
              </w:rPr>
            </w:pPr>
            <w:r>
              <w:rPr>
                <w:sz w:val="16"/>
              </w:rPr>
              <w:t>CP-SOR corrections in 24.501</w:t>
            </w:r>
          </w:p>
        </w:tc>
        <w:tc>
          <w:tcPr>
            <w:tcW w:w="0" w:type="auto"/>
          </w:tcPr>
          <w:p w14:paraId="24B34AAF" w14:textId="77777777" w:rsidR="00E038E3" w:rsidRPr="00536556" w:rsidRDefault="00E038E3" w:rsidP="00B8477A">
            <w:pPr>
              <w:pStyle w:val="TAL"/>
              <w:rPr>
                <w:sz w:val="16"/>
              </w:rPr>
            </w:pPr>
            <w:r>
              <w:rPr>
                <w:sz w:val="16"/>
              </w:rPr>
              <w:t>Ericsson</w:t>
            </w:r>
          </w:p>
        </w:tc>
        <w:tc>
          <w:tcPr>
            <w:tcW w:w="0" w:type="auto"/>
          </w:tcPr>
          <w:p w14:paraId="0D44F318" w14:textId="77777777" w:rsidR="00E038E3" w:rsidRPr="00536556" w:rsidRDefault="00E038E3" w:rsidP="00B8477A">
            <w:pPr>
              <w:pStyle w:val="TAL"/>
              <w:rPr>
                <w:sz w:val="16"/>
              </w:rPr>
            </w:pPr>
            <w:r>
              <w:rPr>
                <w:sz w:val="16"/>
              </w:rPr>
              <w:t>24.501</w:t>
            </w:r>
          </w:p>
        </w:tc>
        <w:tc>
          <w:tcPr>
            <w:tcW w:w="0" w:type="auto"/>
          </w:tcPr>
          <w:p w14:paraId="292E9931" w14:textId="77777777" w:rsidR="00E038E3" w:rsidRPr="00536556" w:rsidRDefault="00E038E3" w:rsidP="00B8477A">
            <w:pPr>
              <w:pStyle w:val="TAL"/>
              <w:rPr>
                <w:sz w:val="16"/>
              </w:rPr>
            </w:pPr>
            <w:r>
              <w:rPr>
                <w:sz w:val="16"/>
              </w:rPr>
              <w:t>5920</w:t>
            </w:r>
          </w:p>
        </w:tc>
        <w:tc>
          <w:tcPr>
            <w:tcW w:w="0" w:type="auto"/>
          </w:tcPr>
          <w:p w14:paraId="7BB7AC7D" w14:textId="77777777" w:rsidR="00E038E3" w:rsidRPr="00536556" w:rsidRDefault="00E038E3" w:rsidP="00B8477A">
            <w:pPr>
              <w:pStyle w:val="TAR"/>
              <w:rPr>
                <w:sz w:val="16"/>
              </w:rPr>
            </w:pPr>
            <w:r>
              <w:rPr>
                <w:sz w:val="16"/>
              </w:rPr>
              <w:t>1</w:t>
            </w:r>
          </w:p>
        </w:tc>
        <w:tc>
          <w:tcPr>
            <w:tcW w:w="0" w:type="auto"/>
          </w:tcPr>
          <w:p w14:paraId="50612062" w14:textId="77777777" w:rsidR="00E038E3" w:rsidRPr="00536556" w:rsidRDefault="00E038E3" w:rsidP="00B8477A">
            <w:pPr>
              <w:pStyle w:val="TAL"/>
              <w:rPr>
                <w:sz w:val="16"/>
              </w:rPr>
            </w:pPr>
            <w:r>
              <w:rPr>
                <w:sz w:val="16"/>
              </w:rPr>
              <w:t>Rel-18</w:t>
            </w:r>
          </w:p>
        </w:tc>
        <w:tc>
          <w:tcPr>
            <w:tcW w:w="0" w:type="auto"/>
          </w:tcPr>
          <w:p w14:paraId="39243BE0" w14:textId="77777777" w:rsidR="00E038E3" w:rsidRPr="00536556" w:rsidRDefault="00E038E3" w:rsidP="00B8477A">
            <w:pPr>
              <w:pStyle w:val="TAL"/>
              <w:rPr>
                <w:sz w:val="16"/>
              </w:rPr>
            </w:pPr>
            <w:r>
              <w:rPr>
                <w:sz w:val="16"/>
              </w:rPr>
              <w:t>B</w:t>
            </w:r>
          </w:p>
        </w:tc>
        <w:tc>
          <w:tcPr>
            <w:tcW w:w="0" w:type="auto"/>
          </w:tcPr>
          <w:p w14:paraId="3E19C5E9" w14:textId="77777777" w:rsidR="00E038E3" w:rsidRPr="00536556" w:rsidRDefault="00E038E3" w:rsidP="00B8477A">
            <w:pPr>
              <w:pStyle w:val="TAL"/>
              <w:rPr>
                <w:sz w:val="16"/>
              </w:rPr>
            </w:pPr>
            <w:r>
              <w:rPr>
                <w:sz w:val="16"/>
              </w:rPr>
              <w:t>eNPN_Ph2</w:t>
            </w:r>
          </w:p>
        </w:tc>
        <w:tc>
          <w:tcPr>
            <w:tcW w:w="0" w:type="auto"/>
          </w:tcPr>
          <w:p w14:paraId="7DCA44B2" w14:textId="77777777" w:rsidR="00E038E3" w:rsidRPr="00536556" w:rsidRDefault="00E038E3" w:rsidP="00B8477A">
            <w:pPr>
              <w:pStyle w:val="TAL"/>
              <w:rPr>
                <w:sz w:val="16"/>
              </w:rPr>
            </w:pPr>
            <w:r>
              <w:rPr>
                <w:sz w:val="16"/>
              </w:rPr>
              <w:t>postponed</w:t>
            </w:r>
          </w:p>
        </w:tc>
      </w:tr>
      <w:tr w:rsidR="00E038E3" w14:paraId="72B5C15D" w14:textId="77777777" w:rsidTr="00B8477A">
        <w:tc>
          <w:tcPr>
            <w:tcW w:w="0" w:type="auto"/>
          </w:tcPr>
          <w:p w14:paraId="30B58FE0" w14:textId="77777777" w:rsidR="00E038E3" w:rsidRPr="00536556" w:rsidRDefault="00E038E3" w:rsidP="00B8477A">
            <w:pPr>
              <w:pStyle w:val="TAL"/>
              <w:rPr>
                <w:sz w:val="16"/>
              </w:rPr>
            </w:pPr>
            <w:r>
              <w:rPr>
                <w:sz w:val="16"/>
              </w:rPr>
              <w:t>C1-239004</w:t>
            </w:r>
          </w:p>
        </w:tc>
        <w:tc>
          <w:tcPr>
            <w:tcW w:w="0" w:type="auto"/>
          </w:tcPr>
          <w:p w14:paraId="405D5958" w14:textId="77777777" w:rsidR="00E038E3" w:rsidRPr="00536556" w:rsidRDefault="00E038E3" w:rsidP="00B8477A">
            <w:pPr>
              <w:pStyle w:val="TAL"/>
              <w:rPr>
                <w:sz w:val="16"/>
              </w:rPr>
            </w:pPr>
            <w:r>
              <w:rPr>
                <w:sz w:val="16"/>
              </w:rPr>
              <w:t>UPP-CMI container transport</w:t>
            </w:r>
          </w:p>
        </w:tc>
        <w:tc>
          <w:tcPr>
            <w:tcW w:w="0" w:type="auto"/>
          </w:tcPr>
          <w:p w14:paraId="58395E0F" w14:textId="77777777" w:rsidR="00E038E3" w:rsidRPr="00536556" w:rsidRDefault="00E038E3" w:rsidP="00B8477A">
            <w:pPr>
              <w:pStyle w:val="TAL"/>
              <w:rPr>
                <w:sz w:val="16"/>
              </w:rPr>
            </w:pPr>
            <w:r>
              <w:rPr>
                <w:sz w:val="16"/>
              </w:rPr>
              <w:t>Ericsson</w:t>
            </w:r>
          </w:p>
        </w:tc>
        <w:tc>
          <w:tcPr>
            <w:tcW w:w="0" w:type="auto"/>
          </w:tcPr>
          <w:p w14:paraId="2BDA3E2A" w14:textId="77777777" w:rsidR="00E038E3" w:rsidRPr="00536556" w:rsidRDefault="00E038E3" w:rsidP="00B8477A">
            <w:pPr>
              <w:pStyle w:val="TAL"/>
              <w:rPr>
                <w:sz w:val="16"/>
              </w:rPr>
            </w:pPr>
            <w:r>
              <w:rPr>
                <w:sz w:val="16"/>
              </w:rPr>
              <w:t>24.501</w:t>
            </w:r>
          </w:p>
        </w:tc>
        <w:tc>
          <w:tcPr>
            <w:tcW w:w="0" w:type="auto"/>
          </w:tcPr>
          <w:p w14:paraId="6E8FAD7E" w14:textId="77777777" w:rsidR="00E038E3" w:rsidRPr="00536556" w:rsidRDefault="00E038E3" w:rsidP="00B8477A">
            <w:pPr>
              <w:pStyle w:val="TAL"/>
              <w:rPr>
                <w:sz w:val="16"/>
              </w:rPr>
            </w:pPr>
            <w:r>
              <w:rPr>
                <w:sz w:val="16"/>
              </w:rPr>
              <w:t>5921</w:t>
            </w:r>
          </w:p>
        </w:tc>
        <w:tc>
          <w:tcPr>
            <w:tcW w:w="0" w:type="auto"/>
          </w:tcPr>
          <w:p w14:paraId="18FFAB9E" w14:textId="77777777" w:rsidR="00E038E3" w:rsidRPr="00536556" w:rsidRDefault="00E038E3" w:rsidP="00B8477A">
            <w:pPr>
              <w:pStyle w:val="TAR"/>
              <w:rPr>
                <w:sz w:val="16"/>
              </w:rPr>
            </w:pPr>
          </w:p>
        </w:tc>
        <w:tc>
          <w:tcPr>
            <w:tcW w:w="0" w:type="auto"/>
          </w:tcPr>
          <w:p w14:paraId="23679528" w14:textId="77777777" w:rsidR="00E038E3" w:rsidRPr="00536556" w:rsidRDefault="00E038E3" w:rsidP="00B8477A">
            <w:pPr>
              <w:pStyle w:val="TAL"/>
              <w:rPr>
                <w:sz w:val="16"/>
              </w:rPr>
            </w:pPr>
            <w:r>
              <w:rPr>
                <w:sz w:val="16"/>
              </w:rPr>
              <w:t>Rel-18</w:t>
            </w:r>
          </w:p>
        </w:tc>
        <w:tc>
          <w:tcPr>
            <w:tcW w:w="0" w:type="auto"/>
          </w:tcPr>
          <w:p w14:paraId="57D1E151" w14:textId="77777777" w:rsidR="00E038E3" w:rsidRPr="00536556" w:rsidRDefault="00E038E3" w:rsidP="00B8477A">
            <w:pPr>
              <w:pStyle w:val="TAL"/>
              <w:rPr>
                <w:sz w:val="16"/>
              </w:rPr>
            </w:pPr>
            <w:r>
              <w:rPr>
                <w:sz w:val="16"/>
              </w:rPr>
              <w:t>B</w:t>
            </w:r>
          </w:p>
        </w:tc>
        <w:tc>
          <w:tcPr>
            <w:tcW w:w="0" w:type="auto"/>
          </w:tcPr>
          <w:p w14:paraId="29BDCCB3" w14:textId="77777777" w:rsidR="00E038E3" w:rsidRPr="00536556" w:rsidRDefault="00E038E3" w:rsidP="00B8477A">
            <w:pPr>
              <w:pStyle w:val="TAL"/>
              <w:rPr>
                <w:sz w:val="16"/>
              </w:rPr>
            </w:pPr>
            <w:r>
              <w:rPr>
                <w:sz w:val="16"/>
              </w:rPr>
              <w:t>5G_eLCS_Ph3</w:t>
            </w:r>
          </w:p>
        </w:tc>
        <w:tc>
          <w:tcPr>
            <w:tcW w:w="0" w:type="auto"/>
          </w:tcPr>
          <w:p w14:paraId="7162B48F" w14:textId="77777777" w:rsidR="00E038E3" w:rsidRPr="00536556" w:rsidRDefault="00E038E3" w:rsidP="00B8477A">
            <w:pPr>
              <w:pStyle w:val="TAL"/>
              <w:rPr>
                <w:sz w:val="16"/>
              </w:rPr>
            </w:pPr>
            <w:r>
              <w:rPr>
                <w:sz w:val="16"/>
              </w:rPr>
              <w:t>revised</w:t>
            </w:r>
          </w:p>
        </w:tc>
      </w:tr>
      <w:tr w:rsidR="00E038E3" w14:paraId="6E1F46E1" w14:textId="77777777" w:rsidTr="00B8477A">
        <w:tc>
          <w:tcPr>
            <w:tcW w:w="0" w:type="auto"/>
          </w:tcPr>
          <w:p w14:paraId="41C810E2" w14:textId="77777777" w:rsidR="00E038E3" w:rsidRPr="00536556" w:rsidRDefault="00E038E3" w:rsidP="00B8477A">
            <w:pPr>
              <w:pStyle w:val="TAL"/>
              <w:rPr>
                <w:sz w:val="16"/>
              </w:rPr>
            </w:pPr>
            <w:r>
              <w:rPr>
                <w:sz w:val="16"/>
              </w:rPr>
              <w:lastRenderedPageBreak/>
              <w:t>C1-239266</w:t>
            </w:r>
          </w:p>
        </w:tc>
        <w:tc>
          <w:tcPr>
            <w:tcW w:w="0" w:type="auto"/>
          </w:tcPr>
          <w:p w14:paraId="333C90EF" w14:textId="77777777" w:rsidR="00E038E3" w:rsidRPr="00536556" w:rsidRDefault="00E038E3" w:rsidP="00B8477A">
            <w:pPr>
              <w:pStyle w:val="TAL"/>
              <w:rPr>
                <w:sz w:val="16"/>
              </w:rPr>
            </w:pPr>
            <w:r>
              <w:rPr>
                <w:sz w:val="16"/>
              </w:rPr>
              <w:t>UPP-CMI container transport</w:t>
            </w:r>
          </w:p>
        </w:tc>
        <w:tc>
          <w:tcPr>
            <w:tcW w:w="0" w:type="auto"/>
          </w:tcPr>
          <w:p w14:paraId="3590EAB4" w14:textId="77777777" w:rsidR="00E038E3" w:rsidRPr="00536556" w:rsidRDefault="00E038E3" w:rsidP="00B8477A">
            <w:pPr>
              <w:pStyle w:val="TAL"/>
              <w:rPr>
                <w:sz w:val="16"/>
              </w:rPr>
            </w:pPr>
            <w:r>
              <w:rPr>
                <w:sz w:val="16"/>
              </w:rPr>
              <w:t>Ericsson, vivo</w:t>
            </w:r>
          </w:p>
        </w:tc>
        <w:tc>
          <w:tcPr>
            <w:tcW w:w="0" w:type="auto"/>
          </w:tcPr>
          <w:p w14:paraId="1388D8FB" w14:textId="77777777" w:rsidR="00E038E3" w:rsidRPr="00536556" w:rsidRDefault="00E038E3" w:rsidP="00B8477A">
            <w:pPr>
              <w:pStyle w:val="TAL"/>
              <w:rPr>
                <w:sz w:val="16"/>
              </w:rPr>
            </w:pPr>
            <w:r>
              <w:rPr>
                <w:sz w:val="16"/>
              </w:rPr>
              <w:t>24.501</w:t>
            </w:r>
          </w:p>
        </w:tc>
        <w:tc>
          <w:tcPr>
            <w:tcW w:w="0" w:type="auto"/>
          </w:tcPr>
          <w:p w14:paraId="03F8C3A5" w14:textId="77777777" w:rsidR="00E038E3" w:rsidRPr="00536556" w:rsidRDefault="00E038E3" w:rsidP="00B8477A">
            <w:pPr>
              <w:pStyle w:val="TAL"/>
              <w:rPr>
                <w:sz w:val="16"/>
              </w:rPr>
            </w:pPr>
            <w:r>
              <w:rPr>
                <w:sz w:val="16"/>
              </w:rPr>
              <w:t>5921</w:t>
            </w:r>
          </w:p>
        </w:tc>
        <w:tc>
          <w:tcPr>
            <w:tcW w:w="0" w:type="auto"/>
          </w:tcPr>
          <w:p w14:paraId="797635BA" w14:textId="77777777" w:rsidR="00E038E3" w:rsidRPr="00536556" w:rsidRDefault="00E038E3" w:rsidP="00B8477A">
            <w:pPr>
              <w:pStyle w:val="TAR"/>
              <w:rPr>
                <w:sz w:val="16"/>
              </w:rPr>
            </w:pPr>
            <w:r>
              <w:rPr>
                <w:sz w:val="16"/>
              </w:rPr>
              <w:t>1</w:t>
            </w:r>
          </w:p>
        </w:tc>
        <w:tc>
          <w:tcPr>
            <w:tcW w:w="0" w:type="auto"/>
          </w:tcPr>
          <w:p w14:paraId="46F827E4" w14:textId="77777777" w:rsidR="00E038E3" w:rsidRPr="00536556" w:rsidRDefault="00E038E3" w:rsidP="00B8477A">
            <w:pPr>
              <w:pStyle w:val="TAL"/>
              <w:rPr>
                <w:sz w:val="16"/>
              </w:rPr>
            </w:pPr>
            <w:r>
              <w:rPr>
                <w:sz w:val="16"/>
              </w:rPr>
              <w:t>Rel-18</w:t>
            </w:r>
          </w:p>
        </w:tc>
        <w:tc>
          <w:tcPr>
            <w:tcW w:w="0" w:type="auto"/>
          </w:tcPr>
          <w:p w14:paraId="391F3177" w14:textId="77777777" w:rsidR="00E038E3" w:rsidRPr="00536556" w:rsidRDefault="00E038E3" w:rsidP="00B8477A">
            <w:pPr>
              <w:pStyle w:val="TAL"/>
              <w:rPr>
                <w:sz w:val="16"/>
              </w:rPr>
            </w:pPr>
            <w:r>
              <w:rPr>
                <w:sz w:val="16"/>
              </w:rPr>
              <w:t>B</w:t>
            </w:r>
          </w:p>
        </w:tc>
        <w:tc>
          <w:tcPr>
            <w:tcW w:w="0" w:type="auto"/>
          </w:tcPr>
          <w:p w14:paraId="7CB981B0" w14:textId="77777777" w:rsidR="00E038E3" w:rsidRPr="00536556" w:rsidRDefault="00E038E3" w:rsidP="00B8477A">
            <w:pPr>
              <w:pStyle w:val="TAL"/>
              <w:rPr>
                <w:sz w:val="16"/>
              </w:rPr>
            </w:pPr>
            <w:r>
              <w:rPr>
                <w:sz w:val="16"/>
              </w:rPr>
              <w:t>5G_eLCS_Ph3</w:t>
            </w:r>
          </w:p>
        </w:tc>
        <w:tc>
          <w:tcPr>
            <w:tcW w:w="0" w:type="auto"/>
          </w:tcPr>
          <w:p w14:paraId="73B12682" w14:textId="77777777" w:rsidR="00E038E3" w:rsidRPr="00536556" w:rsidRDefault="00E038E3" w:rsidP="00B8477A">
            <w:pPr>
              <w:pStyle w:val="TAL"/>
              <w:rPr>
                <w:sz w:val="16"/>
              </w:rPr>
            </w:pPr>
            <w:r>
              <w:rPr>
                <w:sz w:val="16"/>
              </w:rPr>
              <w:t>revised</w:t>
            </w:r>
          </w:p>
        </w:tc>
      </w:tr>
      <w:tr w:rsidR="00E038E3" w14:paraId="200052B0" w14:textId="77777777" w:rsidTr="00B8477A">
        <w:tc>
          <w:tcPr>
            <w:tcW w:w="0" w:type="auto"/>
          </w:tcPr>
          <w:p w14:paraId="40EF171B" w14:textId="77777777" w:rsidR="00E038E3" w:rsidRPr="00536556" w:rsidRDefault="00E038E3" w:rsidP="00B8477A">
            <w:pPr>
              <w:pStyle w:val="TAL"/>
              <w:rPr>
                <w:sz w:val="16"/>
              </w:rPr>
            </w:pPr>
            <w:r>
              <w:rPr>
                <w:sz w:val="16"/>
              </w:rPr>
              <w:t>C1-239652</w:t>
            </w:r>
          </w:p>
        </w:tc>
        <w:tc>
          <w:tcPr>
            <w:tcW w:w="0" w:type="auto"/>
          </w:tcPr>
          <w:p w14:paraId="2F5639E8" w14:textId="77777777" w:rsidR="00E038E3" w:rsidRPr="00536556" w:rsidRDefault="00E038E3" w:rsidP="00B8477A">
            <w:pPr>
              <w:pStyle w:val="TAL"/>
              <w:rPr>
                <w:sz w:val="16"/>
              </w:rPr>
            </w:pPr>
            <w:r>
              <w:rPr>
                <w:sz w:val="16"/>
              </w:rPr>
              <w:t>UPP-CMI container transport</w:t>
            </w:r>
          </w:p>
        </w:tc>
        <w:tc>
          <w:tcPr>
            <w:tcW w:w="0" w:type="auto"/>
          </w:tcPr>
          <w:p w14:paraId="19F83D9E" w14:textId="77777777" w:rsidR="00E038E3" w:rsidRPr="00536556" w:rsidRDefault="00E038E3" w:rsidP="00B8477A">
            <w:pPr>
              <w:pStyle w:val="TAL"/>
              <w:rPr>
                <w:sz w:val="16"/>
              </w:rPr>
            </w:pPr>
            <w:r>
              <w:rPr>
                <w:sz w:val="16"/>
              </w:rPr>
              <w:t>Ericsson</w:t>
            </w:r>
          </w:p>
        </w:tc>
        <w:tc>
          <w:tcPr>
            <w:tcW w:w="0" w:type="auto"/>
          </w:tcPr>
          <w:p w14:paraId="6360A30C" w14:textId="77777777" w:rsidR="00E038E3" w:rsidRPr="00536556" w:rsidRDefault="00E038E3" w:rsidP="00B8477A">
            <w:pPr>
              <w:pStyle w:val="TAL"/>
              <w:rPr>
                <w:sz w:val="16"/>
              </w:rPr>
            </w:pPr>
            <w:r>
              <w:rPr>
                <w:sz w:val="16"/>
              </w:rPr>
              <w:t>24.501</w:t>
            </w:r>
          </w:p>
        </w:tc>
        <w:tc>
          <w:tcPr>
            <w:tcW w:w="0" w:type="auto"/>
          </w:tcPr>
          <w:p w14:paraId="0D5BFC99" w14:textId="77777777" w:rsidR="00E038E3" w:rsidRPr="00536556" w:rsidRDefault="00E038E3" w:rsidP="00B8477A">
            <w:pPr>
              <w:pStyle w:val="TAL"/>
              <w:rPr>
                <w:sz w:val="16"/>
              </w:rPr>
            </w:pPr>
            <w:r>
              <w:rPr>
                <w:sz w:val="16"/>
              </w:rPr>
              <w:t>5921</w:t>
            </w:r>
          </w:p>
        </w:tc>
        <w:tc>
          <w:tcPr>
            <w:tcW w:w="0" w:type="auto"/>
          </w:tcPr>
          <w:p w14:paraId="1CF62904" w14:textId="77777777" w:rsidR="00E038E3" w:rsidRPr="00536556" w:rsidRDefault="00E038E3" w:rsidP="00B8477A">
            <w:pPr>
              <w:pStyle w:val="TAR"/>
              <w:rPr>
                <w:sz w:val="16"/>
              </w:rPr>
            </w:pPr>
            <w:r>
              <w:rPr>
                <w:sz w:val="16"/>
              </w:rPr>
              <w:t>2</w:t>
            </w:r>
          </w:p>
        </w:tc>
        <w:tc>
          <w:tcPr>
            <w:tcW w:w="0" w:type="auto"/>
          </w:tcPr>
          <w:p w14:paraId="2A90311B" w14:textId="77777777" w:rsidR="00E038E3" w:rsidRPr="00536556" w:rsidRDefault="00E038E3" w:rsidP="00B8477A">
            <w:pPr>
              <w:pStyle w:val="TAL"/>
              <w:rPr>
                <w:sz w:val="16"/>
              </w:rPr>
            </w:pPr>
            <w:r>
              <w:rPr>
                <w:sz w:val="16"/>
              </w:rPr>
              <w:t>Rel-18</w:t>
            </w:r>
          </w:p>
        </w:tc>
        <w:tc>
          <w:tcPr>
            <w:tcW w:w="0" w:type="auto"/>
          </w:tcPr>
          <w:p w14:paraId="78B8AA8D" w14:textId="77777777" w:rsidR="00E038E3" w:rsidRPr="00536556" w:rsidRDefault="00E038E3" w:rsidP="00B8477A">
            <w:pPr>
              <w:pStyle w:val="TAL"/>
              <w:rPr>
                <w:sz w:val="16"/>
              </w:rPr>
            </w:pPr>
            <w:r>
              <w:rPr>
                <w:sz w:val="16"/>
              </w:rPr>
              <w:t>B</w:t>
            </w:r>
          </w:p>
        </w:tc>
        <w:tc>
          <w:tcPr>
            <w:tcW w:w="0" w:type="auto"/>
          </w:tcPr>
          <w:p w14:paraId="5F73E9F1" w14:textId="77777777" w:rsidR="00E038E3" w:rsidRPr="00536556" w:rsidRDefault="00E038E3" w:rsidP="00B8477A">
            <w:pPr>
              <w:pStyle w:val="TAL"/>
              <w:rPr>
                <w:sz w:val="16"/>
              </w:rPr>
            </w:pPr>
            <w:r>
              <w:rPr>
                <w:sz w:val="16"/>
              </w:rPr>
              <w:t>5G_eLCS_Ph3</w:t>
            </w:r>
          </w:p>
        </w:tc>
        <w:tc>
          <w:tcPr>
            <w:tcW w:w="0" w:type="auto"/>
          </w:tcPr>
          <w:p w14:paraId="7CE2B32A" w14:textId="77777777" w:rsidR="00E038E3" w:rsidRPr="00536556" w:rsidRDefault="00E038E3" w:rsidP="00B8477A">
            <w:pPr>
              <w:pStyle w:val="TAL"/>
              <w:rPr>
                <w:sz w:val="16"/>
              </w:rPr>
            </w:pPr>
            <w:r>
              <w:rPr>
                <w:sz w:val="16"/>
              </w:rPr>
              <w:t>agreed</w:t>
            </w:r>
          </w:p>
        </w:tc>
      </w:tr>
      <w:tr w:rsidR="00E038E3" w14:paraId="62D5D692" w14:textId="77777777" w:rsidTr="00B8477A">
        <w:tc>
          <w:tcPr>
            <w:tcW w:w="0" w:type="auto"/>
          </w:tcPr>
          <w:p w14:paraId="4770EA4D" w14:textId="77777777" w:rsidR="00E038E3" w:rsidRPr="00536556" w:rsidRDefault="00E038E3" w:rsidP="00B8477A">
            <w:pPr>
              <w:pStyle w:val="TAL"/>
              <w:rPr>
                <w:sz w:val="16"/>
              </w:rPr>
            </w:pPr>
            <w:r>
              <w:rPr>
                <w:sz w:val="16"/>
              </w:rPr>
              <w:t>C1-239006</w:t>
            </w:r>
          </w:p>
        </w:tc>
        <w:tc>
          <w:tcPr>
            <w:tcW w:w="0" w:type="auto"/>
          </w:tcPr>
          <w:p w14:paraId="51D966EF" w14:textId="77777777" w:rsidR="00E038E3" w:rsidRPr="00536556" w:rsidRDefault="00E038E3" w:rsidP="00B8477A">
            <w:pPr>
              <w:pStyle w:val="TAL"/>
              <w:rPr>
                <w:sz w:val="16"/>
              </w:rPr>
            </w:pPr>
            <w:r>
              <w:rPr>
                <w:sz w:val="16"/>
              </w:rPr>
              <w:t>Correction to service request trigger bullet numbering</w:t>
            </w:r>
          </w:p>
        </w:tc>
        <w:tc>
          <w:tcPr>
            <w:tcW w:w="0" w:type="auto"/>
          </w:tcPr>
          <w:p w14:paraId="1C4ECC4C" w14:textId="77777777" w:rsidR="00E038E3" w:rsidRPr="00536556" w:rsidRDefault="00E038E3" w:rsidP="00B8477A">
            <w:pPr>
              <w:pStyle w:val="TAL"/>
              <w:rPr>
                <w:sz w:val="16"/>
              </w:rPr>
            </w:pPr>
            <w:r>
              <w:rPr>
                <w:sz w:val="16"/>
              </w:rPr>
              <w:t>Ericsson</w:t>
            </w:r>
          </w:p>
        </w:tc>
        <w:tc>
          <w:tcPr>
            <w:tcW w:w="0" w:type="auto"/>
          </w:tcPr>
          <w:p w14:paraId="1600418D" w14:textId="77777777" w:rsidR="00E038E3" w:rsidRPr="00536556" w:rsidRDefault="00E038E3" w:rsidP="00B8477A">
            <w:pPr>
              <w:pStyle w:val="TAL"/>
              <w:rPr>
                <w:sz w:val="16"/>
              </w:rPr>
            </w:pPr>
            <w:r>
              <w:rPr>
                <w:sz w:val="16"/>
              </w:rPr>
              <w:t>24.501</w:t>
            </w:r>
          </w:p>
        </w:tc>
        <w:tc>
          <w:tcPr>
            <w:tcW w:w="0" w:type="auto"/>
          </w:tcPr>
          <w:p w14:paraId="22DF6BB5" w14:textId="77777777" w:rsidR="00E038E3" w:rsidRPr="00536556" w:rsidRDefault="00E038E3" w:rsidP="00B8477A">
            <w:pPr>
              <w:pStyle w:val="TAL"/>
              <w:rPr>
                <w:sz w:val="16"/>
              </w:rPr>
            </w:pPr>
            <w:r>
              <w:rPr>
                <w:sz w:val="16"/>
              </w:rPr>
              <w:t>5922</w:t>
            </w:r>
          </w:p>
        </w:tc>
        <w:tc>
          <w:tcPr>
            <w:tcW w:w="0" w:type="auto"/>
          </w:tcPr>
          <w:p w14:paraId="7033BC0B" w14:textId="77777777" w:rsidR="00E038E3" w:rsidRPr="00536556" w:rsidRDefault="00E038E3" w:rsidP="00B8477A">
            <w:pPr>
              <w:pStyle w:val="TAR"/>
              <w:rPr>
                <w:sz w:val="16"/>
              </w:rPr>
            </w:pPr>
          </w:p>
        </w:tc>
        <w:tc>
          <w:tcPr>
            <w:tcW w:w="0" w:type="auto"/>
          </w:tcPr>
          <w:p w14:paraId="0BC1E22B" w14:textId="77777777" w:rsidR="00E038E3" w:rsidRPr="00536556" w:rsidRDefault="00E038E3" w:rsidP="00B8477A">
            <w:pPr>
              <w:pStyle w:val="TAL"/>
              <w:rPr>
                <w:sz w:val="16"/>
              </w:rPr>
            </w:pPr>
            <w:r>
              <w:rPr>
                <w:sz w:val="16"/>
              </w:rPr>
              <w:t>Rel-18</w:t>
            </w:r>
          </w:p>
        </w:tc>
        <w:tc>
          <w:tcPr>
            <w:tcW w:w="0" w:type="auto"/>
          </w:tcPr>
          <w:p w14:paraId="280E3BF4" w14:textId="77777777" w:rsidR="00E038E3" w:rsidRPr="00536556" w:rsidRDefault="00E038E3" w:rsidP="00B8477A">
            <w:pPr>
              <w:pStyle w:val="TAL"/>
              <w:rPr>
                <w:sz w:val="16"/>
              </w:rPr>
            </w:pPr>
            <w:r>
              <w:rPr>
                <w:sz w:val="16"/>
              </w:rPr>
              <w:t>F</w:t>
            </w:r>
          </w:p>
        </w:tc>
        <w:tc>
          <w:tcPr>
            <w:tcW w:w="0" w:type="auto"/>
          </w:tcPr>
          <w:p w14:paraId="451EB930" w14:textId="77777777" w:rsidR="00E038E3" w:rsidRPr="00536556" w:rsidRDefault="00E038E3" w:rsidP="00B8477A">
            <w:pPr>
              <w:pStyle w:val="TAL"/>
              <w:rPr>
                <w:sz w:val="16"/>
              </w:rPr>
            </w:pPr>
            <w:r>
              <w:rPr>
                <w:sz w:val="16"/>
              </w:rPr>
              <w:t>UAS_Ph2</w:t>
            </w:r>
          </w:p>
        </w:tc>
        <w:tc>
          <w:tcPr>
            <w:tcW w:w="0" w:type="auto"/>
          </w:tcPr>
          <w:p w14:paraId="46B32D18" w14:textId="77777777" w:rsidR="00E038E3" w:rsidRPr="00536556" w:rsidRDefault="00E038E3" w:rsidP="00B8477A">
            <w:pPr>
              <w:pStyle w:val="TAL"/>
              <w:rPr>
                <w:sz w:val="16"/>
              </w:rPr>
            </w:pPr>
            <w:r>
              <w:rPr>
                <w:sz w:val="16"/>
              </w:rPr>
              <w:t>agreed</w:t>
            </w:r>
          </w:p>
        </w:tc>
      </w:tr>
      <w:tr w:rsidR="00E038E3" w14:paraId="206C5DA9" w14:textId="77777777" w:rsidTr="00B8477A">
        <w:tc>
          <w:tcPr>
            <w:tcW w:w="0" w:type="auto"/>
          </w:tcPr>
          <w:p w14:paraId="40958B9C" w14:textId="77777777" w:rsidR="00E038E3" w:rsidRPr="00536556" w:rsidRDefault="00E038E3" w:rsidP="00B8477A">
            <w:pPr>
              <w:pStyle w:val="TAL"/>
              <w:rPr>
                <w:sz w:val="16"/>
              </w:rPr>
            </w:pPr>
            <w:r>
              <w:rPr>
                <w:sz w:val="16"/>
              </w:rPr>
              <w:t>C1-239011</w:t>
            </w:r>
          </w:p>
        </w:tc>
        <w:tc>
          <w:tcPr>
            <w:tcW w:w="0" w:type="auto"/>
          </w:tcPr>
          <w:p w14:paraId="4419C114" w14:textId="77777777" w:rsidR="00E038E3" w:rsidRPr="00536556" w:rsidRDefault="00E038E3" w:rsidP="00B8477A">
            <w:pPr>
              <w:pStyle w:val="TAL"/>
              <w:rPr>
                <w:sz w:val="16"/>
              </w:rPr>
            </w:pPr>
            <w:r>
              <w:rPr>
                <w:sz w:val="16"/>
              </w:rPr>
              <w:t>Clarification of LADN service area</w:t>
            </w:r>
          </w:p>
        </w:tc>
        <w:tc>
          <w:tcPr>
            <w:tcW w:w="0" w:type="auto"/>
          </w:tcPr>
          <w:p w14:paraId="2B10FB34" w14:textId="77777777" w:rsidR="00E038E3" w:rsidRPr="00536556" w:rsidRDefault="00E038E3" w:rsidP="00B8477A">
            <w:pPr>
              <w:pStyle w:val="TAL"/>
              <w:rPr>
                <w:sz w:val="16"/>
              </w:rPr>
            </w:pPr>
            <w:r>
              <w:rPr>
                <w:sz w:val="16"/>
              </w:rPr>
              <w:t>LG Electronics</w:t>
            </w:r>
          </w:p>
        </w:tc>
        <w:tc>
          <w:tcPr>
            <w:tcW w:w="0" w:type="auto"/>
          </w:tcPr>
          <w:p w14:paraId="4581B2B0" w14:textId="77777777" w:rsidR="00E038E3" w:rsidRPr="00536556" w:rsidRDefault="00E038E3" w:rsidP="00B8477A">
            <w:pPr>
              <w:pStyle w:val="TAL"/>
              <w:rPr>
                <w:sz w:val="16"/>
              </w:rPr>
            </w:pPr>
            <w:r>
              <w:rPr>
                <w:sz w:val="16"/>
              </w:rPr>
              <w:t>24.501</w:t>
            </w:r>
          </w:p>
        </w:tc>
        <w:tc>
          <w:tcPr>
            <w:tcW w:w="0" w:type="auto"/>
          </w:tcPr>
          <w:p w14:paraId="1BB0D7A4" w14:textId="77777777" w:rsidR="00E038E3" w:rsidRPr="00536556" w:rsidRDefault="00E038E3" w:rsidP="00B8477A">
            <w:pPr>
              <w:pStyle w:val="TAL"/>
              <w:rPr>
                <w:sz w:val="16"/>
              </w:rPr>
            </w:pPr>
            <w:r>
              <w:rPr>
                <w:sz w:val="16"/>
              </w:rPr>
              <w:t>5923</w:t>
            </w:r>
          </w:p>
        </w:tc>
        <w:tc>
          <w:tcPr>
            <w:tcW w:w="0" w:type="auto"/>
          </w:tcPr>
          <w:p w14:paraId="6A4D6FEA" w14:textId="77777777" w:rsidR="00E038E3" w:rsidRPr="00536556" w:rsidRDefault="00E038E3" w:rsidP="00B8477A">
            <w:pPr>
              <w:pStyle w:val="TAR"/>
              <w:rPr>
                <w:sz w:val="16"/>
              </w:rPr>
            </w:pPr>
          </w:p>
        </w:tc>
        <w:tc>
          <w:tcPr>
            <w:tcW w:w="0" w:type="auto"/>
          </w:tcPr>
          <w:p w14:paraId="37CB4CD5" w14:textId="77777777" w:rsidR="00E038E3" w:rsidRPr="00536556" w:rsidRDefault="00E038E3" w:rsidP="00B8477A">
            <w:pPr>
              <w:pStyle w:val="TAL"/>
              <w:rPr>
                <w:sz w:val="16"/>
              </w:rPr>
            </w:pPr>
            <w:r>
              <w:rPr>
                <w:sz w:val="16"/>
              </w:rPr>
              <w:t>Rel-18</w:t>
            </w:r>
          </w:p>
        </w:tc>
        <w:tc>
          <w:tcPr>
            <w:tcW w:w="0" w:type="auto"/>
          </w:tcPr>
          <w:p w14:paraId="0D4F65A4" w14:textId="77777777" w:rsidR="00E038E3" w:rsidRPr="00536556" w:rsidRDefault="00E038E3" w:rsidP="00B8477A">
            <w:pPr>
              <w:pStyle w:val="TAL"/>
              <w:rPr>
                <w:sz w:val="16"/>
              </w:rPr>
            </w:pPr>
            <w:r>
              <w:rPr>
                <w:sz w:val="16"/>
              </w:rPr>
              <w:t>F</w:t>
            </w:r>
          </w:p>
        </w:tc>
        <w:tc>
          <w:tcPr>
            <w:tcW w:w="0" w:type="auto"/>
          </w:tcPr>
          <w:p w14:paraId="39FB0B63" w14:textId="77777777" w:rsidR="00E038E3" w:rsidRPr="00536556" w:rsidRDefault="00E038E3" w:rsidP="00B8477A">
            <w:pPr>
              <w:pStyle w:val="TAL"/>
              <w:rPr>
                <w:sz w:val="16"/>
              </w:rPr>
            </w:pPr>
            <w:r>
              <w:rPr>
                <w:sz w:val="16"/>
              </w:rPr>
              <w:t>GMEC</w:t>
            </w:r>
          </w:p>
        </w:tc>
        <w:tc>
          <w:tcPr>
            <w:tcW w:w="0" w:type="auto"/>
          </w:tcPr>
          <w:p w14:paraId="6EF0A164" w14:textId="77777777" w:rsidR="00E038E3" w:rsidRPr="00536556" w:rsidRDefault="00E038E3" w:rsidP="00B8477A">
            <w:pPr>
              <w:pStyle w:val="TAL"/>
              <w:rPr>
                <w:sz w:val="16"/>
              </w:rPr>
            </w:pPr>
            <w:r>
              <w:rPr>
                <w:sz w:val="16"/>
              </w:rPr>
              <w:t>agreed</w:t>
            </w:r>
          </w:p>
        </w:tc>
      </w:tr>
      <w:tr w:rsidR="00E038E3" w14:paraId="57E3DFB1" w14:textId="77777777" w:rsidTr="00B8477A">
        <w:tc>
          <w:tcPr>
            <w:tcW w:w="0" w:type="auto"/>
          </w:tcPr>
          <w:p w14:paraId="7851D842" w14:textId="77777777" w:rsidR="00E038E3" w:rsidRPr="00536556" w:rsidRDefault="00E038E3" w:rsidP="00B8477A">
            <w:pPr>
              <w:pStyle w:val="TAL"/>
              <w:rPr>
                <w:sz w:val="16"/>
              </w:rPr>
            </w:pPr>
            <w:r>
              <w:rPr>
                <w:sz w:val="16"/>
              </w:rPr>
              <w:t>C1-239016</w:t>
            </w:r>
          </w:p>
        </w:tc>
        <w:tc>
          <w:tcPr>
            <w:tcW w:w="0" w:type="auto"/>
          </w:tcPr>
          <w:p w14:paraId="76E26132" w14:textId="77777777" w:rsidR="00E038E3" w:rsidRPr="00536556" w:rsidRDefault="00E038E3" w:rsidP="00B8477A">
            <w:pPr>
              <w:pStyle w:val="TAL"/>
              <w:rPr>
                <w:sz w:val="16"/>
              </w:rPr>
            </w:pPr>
            <w:r>
              <w:rPr>
                <w:sz w:val="16"/>
              </w:rPr>
              <w:t>Correction on the UE state indication procedure initiation</w:t>
            </w:r>
          </w:p>
        </w:tc>
        <w:tc>
          <w:tcPr>
            <w:tcW w:w="0" w:type="auto"/>
          </w:tcPr>
          <w:p w14:paraId="65B7B9DE" w14:textId="77777777" w:rsidR="00E038E3" w:rsidRPr="00536556" w:rsidRDefault="00E038E3" w:rsidP="00B8477A">
            <w:pPr>
              <w:pStyle w:val="TAL"/>
              <w:rPr>
                <w:sz w:val="16"/>
              </w:rPr>
            </w:pPr>
            <w:r>
              <w:rPr>
                <w:sz w:val="16"/>
              </w:rPr>
              <w:t>LG Electronics</w:t>
            </w:r>
          </w:p>
        </w:tc>
        <w:tc>
          <w:tcPr>
            <w:tcW w:w="0" w:type="auto"/>
          </w:tcPr>
          <w:p w14:paraId="5462597B" w14:textId="77777777" w:rsidR="00E038E3" w:rsidRPr="00536556" w:rsidRDefault="00E038E3" w:rsidP="00B8477A">
            <w:pPr>
              <w:pStyle w:val="TAL"/>
              <w:rPr>
                <w:sz w:val="16"/>
              </w:rPr>
            </w:pPr>
            <w:r>
              <w:rPr>
                <w:sz w:val="16"/>
              </w:rPr>
              <w:t>24.501</w:t>
            </w:r>
          </w:p>
        </w:tc>
        <w:tc>
          <w:tcPr>
            <w:tcW w:w="0" w:type="auto"/>
          </w:tcPr>
          <w:p w14:paraId="5C0FA9BC" w14:textId="77777777" w:rsidR="00E038E3" w:rsidRPr="00536556" w:rsidRDefault="00E038E3" w:rsidP="00B8477A">
            <w:pPr>
              <w:pStyle w:val="TAL"/>
              <w:rPr>
                <w:sz w:val="16"/>
              </w:rPr>
            </w:pPr>
            <w:r>
              <w:rPr>
                <w:sz w:val="16"/>
              </w:rPr>
              <w:t>5924</w:t>
            </w:r>
          </w:p>
        </w:tc>
        <w:tc>
          <w:tcPr>
            <w:tcW w:w="0" w:type="auto"/>
          </w:tcPr>
          <w:p w14:paraId="5FEF7A45" w14:textId="77777777" w:rsidR="00E038E3" w:rsidRPr="00536556" w:rsidRDefault="00E038E3" w:rsidP="00B8477A">
            <w:pPr>
              <w:pStyle w:val="TAR"/>
              <w:rPr>
                <w:sz w:val="16"/>
              </w:rPr>
            </w:pPr>
          </w:p>
        </w:tc>
        <w:tc>
          <w:tcPr>
            <w:tcW w:w="0" w:type="auto"/>
          </w:tcPr>
          <w:p w14:paraId="01329544" w14:textId="77777777" w:rsidR="00E038E3" w:rsidRPr="00536556" w:rsidRDefault="00E038E3" w:rsidP="00B8477A">
            <w:pPr>
              <w:pStyle w:val="TAL"/>
              <w:rPr>
                <w:sz w:val="16"/>
              </w:rPr>
            </w:pPr>
            <w:r>
              <w:rPr>
                <w:sz w:val="16"/>
              </w:rPr>
              <w:t>Rel-18</w:t>
            </w:r>
          </w:p>
        </w:tc>
        <w:tc>
          <w:tcPr>
            <w:tcW w:w="0" w:type="auto"/>
          </w:tcPr>
          <w:p w14:paraId="0C951046" w14:textId="77777777" w:rsidR="00E038E3" w:rsidRPr="00536556" w:rsidRDefault="00E038E3" w:rsidP="00B8477A">
            <w:pPr>
              <w:pStyle w:val="TAL"/>
              <w:rPr>
                <w:sz w:val="16"/>
              </w:rPr>
            </w:pPr>
            <w:r>
              <w:rPr>
                <w:sz w:val="16"/>
              </w:rPr>
              <w:t>F</w:t>
            </w:r>
          </w:p>
        </w:tc>
        <w:tc>
          <w:tcPr>
            <w:tcW w:w="0" w:type="auto"/>
          </w:tcPr>
          <w:p w14:paraId="4D9DF43E" w14:textId="77777777" w:rsidR="00E038E3" w:rsidRPr="00536556" w:rsidRDefault="00E038E3" w:rsidP="00B8477A">
            <w:pPr>
              <w:pStyle w:val="TAL"/>
              <w:rPr>
                <w:sz w:val="16"/>
              </w:rPr>
            </w:pPr>
            <w:r>
              <w:rPr>
                <w:sz w:val="16"/>
              </w:rPr>
              <w:t>eUEPO</w:t>
            </w:r>
          </w:p>
        </w:tc>
        <w:tc>
          <w:tcPr>
            <w:tcW w:w="0" w:type="auto"/>
          </w:tcPr>
          <w:p w14:paraId="3FAFD750" w14:textId="77777777" w:rsidR="00E038E3" w:rsidRPr="00536556" w:rsidRDefault="00E038E3" w:rsidP="00B8477A">
            <w:pPr>
              <w:pStyle w:val="TAL"/>
              <w:rPr>
                <w:sz w:val="16"/>
              </w:rPr>
            </w:pPr>
            <w:r>
              <w:rPr>
                <w:sz w:val="16"/>
              </w:rPr>
              <w:t>revised</w:t>
            </w:r>
          </w:p>
        </w:tc>
      </w:tr>
      <w:tr w:rsidR="00E038E3" w14:paraId="47401E66" w14:textId="77777777" w:rsidTr="00B8477A">
        <w:tc>
          <w:tcPr>
            <w:tcW w:w="0" w:type="auto"/>
          </w:tcPr>
          <w:p w14:paraId="5C097C04" w14:textId="77777777" w:rsidR="00E038E3" w:rsidRPr="00536556" w:rsidRDefault="00E038E3" w:rsidP="00B8477A">
            <w:pPr>
              <w:pStyle w:val="TAL"/>
              <w:rPr>
                <w:sz w:val="16"/>
              </w:rPr>
            </w:pPr>
            <w:r>
              <w:rPr>
                <w:sz w:val="16"/>
              </w:rPr>
              <w:t>C1-239271</w:t>
            </w:r>
          </w:p>
        </w:tc>
        <w:tc>
          <w:tcPr>
            <w:tcW w:w="0" w:type="auto"/>
          </w:tcPr>
          <w:p w14:paraId="72E782D0" w14:textId="77777777" w:rsidR="00E038E3" w:rsidRPr="00536556" w:rsidRDefault="00E038E3" w:rsidP="00B8477A">
            <w:pPr>
              <w:pStyle w:val="TAL"/>
              <w:rPr>
                <w:sz w:val="16"/>
              </w:rPr>
            </w:pPr>
            <w:r>
              <w:rPr>
                <w:sz w:val="16"/>
              </w:rPr>
              <w:t>Correction on the UE state indication procedure initiation</w:t>
            </w:r>
          </w:p>
        </w:tc>
        <w:tc>
          <w:tcPr>
            <w:tcW w:w="0" w:type="auto"/>
          </w:tcPr>
          <w:p w14:paraId="36924BD7" w14:textId="77777777" w:rsidR="00E038E3" w:rsidRPr="00536556" w:rsidRDefault="00E038E3" w:rsidP="00B8477A">
            <w:pPr>
              <w:pStyle w:val="TAL"/>
              <w:rPr>
                <w:sz w:val="16"/>
              </w:rPr>
            </w:pPr>
            <w:r>
              <w:rPr>
                <w:sz w:val="16"/>
              </w:rPr>
              <w:t xml:space="preserve">LG Electronics, Huawei, </w:t>
            </w:r>
            <w:proofErr w:type="spellStart"/>
            <w:r>
              <w:rPr>
                <w:sz w:val="16"/>
              </w:rPr>
              <w:t>HiSilicon</w:t>
            </w:r>
            <w:proofErr w:type="spellEnd"/>
          </w:p>
        </w:tc>
        <w:tc>
          <w:tcPr>
            <w:tcW w:w="0" w:type="auto"/>
          </w:tcPr>
          <w:p w14:paraId="25744EB3" w14:textId="77777777" w:rsidR="00E038E3" w:rsidRPr="00536556" w:rsidRDefault="00E038E3" w:rsidP="00B8477A">
            <w:pPr>
              <w:pStyle w:val="TAL"/>
              <w:rPr>
                <w:sz w:val="16"/>
              </w:rPr>
            </w:pPr>
            <w:r>
              <w:rPr>
                <w:sz w:val="16"/>
              </w:rPr>
              <w:t>24.501</w:t>
            </w:r>
          </w:p>
        </w:tc>
        <w:tc>
          <w:tcPr>
            <w:tcW w:w="0" w:type="auto"/>
          </w:tcPr>
          <w:p w14:paraId="79FBE976" w14:textId="77777777" w:rsidR="00E038E3" w:rsidRPr="00536556" w:rsidRDefault="00E038E3" w:rsidP="00B8477A">
            <w:pPr>
              <w:pStyle w:val="TAL"/>
              <w:rPr>
                <w:sz w:val="16"/>
              </w:rPr>
            </w:pPr>
            <w:r>
              <w:rPr>
                <w:sz w:val="16"/>
              </w:rPr>
              <w:t>5924</w:t>
            </w:r>
          </w:p>
        </w:tc>
        <w:tc>
          <w:tcPr>
            <w:tcW w:w="0" w:type="auto"/>
          </w:tcPr>
          <w:p w14:paraId="50385C29" w14:textId="77777777" w:rsidR="00E038E3" w:rsidRPr="00536556" w:rsidRDefault="00E038E3" w:rsidP="00B8477A">
            <w:pPr>
              <w:pStyle w:val="TAR"/>
              <w:rPr>
                <w:sz w:val="16"/>
              </w:rPr>
            </w:pPr>
            <w:r>
              <w:rPr>
                <w:sz w:val="16"/>
              </w:rPr>
              <w:t>1</w:t>
            </w:r>
          </w:p>
        </w:tc>
        <w:tc>
          <w:tcPr>
            <w:tcW w:w="0" w:type="auto"/>
          </w:tcPr>
          <w:p w14:paraId="1D347A52" w14:textId="77777777" w:rsidR="00E038E3" w:rsidRPr="00536556" w:rsidRDefault="00E038E3" w:rsidP="00B8477A">
            <w:pPr>
              <w:pStyle w:val="TAL"/>
              <w:rPr>
                <w:sz w:val="16"/>
              </w:rPr>
            </w:pPr>
            <w:r>
              <w:rPr>
                <w:sz w:val="16"/>
              </w:rPr>
              <w:t>Rel-18</w:t>
            </w:r>
          </w:p>
        </w:tc>
        <w:tc>
          <w:tcPr>
            <w:tcW w:w="0" w:type="auto"/>
          </w:tcPr>
          <w:p w14:paraId="01456513" w14:textId="77777777" w:rsidR="00E038E3" w:rsidRPr="00536556" w:rsidRDefault="00E038E3" w:rsidP="00B8477A">
            <w:pPr>
              <w:pStyle w:val="TAL"/>
              <w:rPr>
                <w:sz w:val="16"/>
              </w:rPr>
            </w:pPr>
            <w:r>
              <w:rPr>
                <w:sz w:val="16"/>
              </w:rPr>
              <w:t>F</w:t>
            </w:r>
          </w:p>
        </w:tc>
        <w:tc>
          <w:tcPr>
            <w:tcW w:w="0" w:type="auto"/>
          </w:tcPr>
          <w:p w14:paraId="5E432FBD" w14:textId="77777777" w:rsidR="00E038E3" w:rsidRPr="00536556" w:rsidRDefault="00E038E3" w:rsidP="00B8477A">
            <w:pPr>
              <w:pStyle w:val="TAL"/>
              <w:rPr>
                <w:sz w:val="16"/>
              </w:rPr>
            </w:pPr>
            <w:r>
              <w:rPr>
                <w:sz w:val="16"/>
              </w:rPr>
              <w:t>5GProtoc18</w:t>
            </w:r>
          </w:p>
        </w:tc>
        <w:tc>
          <w:tcPr>
            <w:tcW w:w="0" w:type="auto"/>
          </w:tcPr>
          <w:p w14:paraId="528B5B73" w14:textId="77777777" w:rsidR="00E038E3" w:rsidRPr="00536556" w:rsidRDefault="00E038E3" w:rsidP="00B8477A">
            <w:pPr>
              <w:pStyle w:val="TAL"/>
              <w:rPr>
                <w:sz w:val="16"/>
              </w:rPr>
            </w:pPr>
            <w:r>
              <w:rPr>
                <w:sz w:val="16"/>
              </w:rPr>
              <w:t>agreed</w:t>
            </w:r>
          </w:p>
        </w:tc>
      </w:tr>
      <w:tr w:rsidR="00E038E3" w14:paraId="64A1119D" w14:textId="77777777" w:rsidTr="00B8477A">
        <w:tc>
          <w:tcPr>
            <w:tcW w:w="0" w:type="auto"/>
          </w:tcPr>
          <w:p w14:paraId="01DAFDCF" w14:textId="77777777" w:rsidR="00E038E3" w:rsidRPr="00536556" w:rsidRDefault="00E038E3" w:rsidP="00B8477A">
            <w:pPr>
              <w:pStyle w:val="TAL"/>
              <w:rPr>
                <w:sz w:val="16"/>
              </w:rPr>
            </w:pPr>
            <w:r>
              <w:rPr>
                <w:sz w:val="16"/>
              </w:rPr>
              <w:t>C1-239019</w:t>
            </w:r>
          </w:p>
        </w:tc>
        <w:tc>
          <w:tcPr>
            <w:tcW w:w="0" w:type="auto"/>
          </w:tcPr>
          <w:p w14:paraId="49479E01" w14:textId="77777777" w:rsidR="00E038E3" w:rsidRPr="00536556" w:rsidRDefault="00E038E3" w:rsidP="00B8477A">
            <w:pPr>
              <w:pStyle w:val="TAL"/>
              <w:rPr>
                <w:sz w:val="16"/>
              </w:rPr>
            </w:pPr>
            <w:r>
              <w:rPr>
                <w:sz w:val="16"/>
              </w:rPr>
              <w:t>Introducing a back-off timer for slice replacement</w:t>
            </w:r>
          </w:p>
        </w:tc>
        <w:tc>
          <w:tcPr>
            <w:tcW w:w="0" w:type="auto"/>
          </w:tcPr>
          <w:p w14:paraId="5B8561DC" w14:textId="77777777" w:rsidR="00E038E3" w:rsidRPr="00536556" w:rsidRDefault="00E038E3" w:rsidP="00B8477A">
            <w:pPr>
              <w:pStyle w:val="TAL"/>
              <w:rPr>
                <w:sz w:val="16"/>
              </w:rPr>
            </w:pPr>
            <w:r>
              <w:rPr>
                <w:sz w:val="16"/>
              </w:rPr>
              <w:t>LG Electronics</w:t>
            </w:r>
          </w:p>
        </w:tc>
        <w:tc>
          <w:tcPr>
            <w:tcW w:w="0" w:type="auto"/>
          </w:tcPr>
          <w:p w14:paraId="27080911" w14:textId="77777777" w:rsidR="00E038E3" w:rsidRPr="00536556" w:rsidRDefault="00E038E3" w:rsidP="00B8477A">
            <w:pPr>
              <w:pStyle w:val="TAL"/>
              <w:rPr>
                <w:sz w:val="16"/>
              </w:rPr>
            </w:pPr>
            <w:r>
              <w:rPr>
                <w:sz w:val="16"/>
              </w:rPr>
              <w:t>24.501</w:t>
            </w:r>
          </w:p>
        </w:tc>
        <w:tc>
          <w:tcPr>
            <w:tcW w:w="0" w:type="auto"/>
          </w:tcPr>
          <w:p w14:paraId="7A50AA56" w14:textId="77777777" w:rsidR="00E038E3" w:rsidRPr="00536556" w:rsidRDefault="00E038E3" w:rsidP="00B8477A">
            <w:pPr>
              <w:pStyle w:val="TAL"/>
              <w:rPr>
                <w:sz w:val="16"/>
              </w:rPr>
            </w:pPr>
            <w:r>
              <w:rPr>
                <w:sz w:val="16"/>
              </w:rPr>
              <w:t>5925</w:t>
            </w:r>
          </w:p>
        </w:tc>
        <w:tc>
          <w:tcPr>
            <w:tcW w:w="0" w:type="auto"/>
          </w:tcPr>
          <w:p w14:paraId="03A3AB4B" w14:textId="77777777" w:rsidR="00E038E3" w:rsidRPr="00536556" w:rsidRDefault="00E038E3" w:rsidP="00B8477A">
            <w:pPr>
              <w:pStyle w:val="TAR"/>
              <w:rPr>
                <w:sz w:val="16"/>
              </w:rPr>
            </w:pPr>
          </w:p>
        </w:tc>
        <w:tc>
          <w:tcPr>
            <w:tcW w:w="0" w:type="auto"/>
          </w:tcPr>
          <w:p w14:paraId="38EF0E13" w14:textId="77777777" w:rsidR="00E038E3" w:rsidRPr="00536556" w:rsidRDefault="00E038E3" w:rsidP="00B8477A">
            <w:pPr>
              <w:pStyle w:val="TAL"/>
              <w:rPr>
                <w:sz w:val="16"/>
              </w:rPr>
            </w:pPr>
            <w:r>
              <w:rPr>
                <w:sz w:val="16"/>
              </w:rPr>
              <w:t>Rel-18</w:t>
            </w:r>
          </w:p>
        </w:tc>
        <w:tc>
          <w:tcPr>
            <w:tcW w:w="0" w:type="auto"/>
          </w:tcPr>
          <w:p w14:paraId="45FBC0B9" w14:textId="77777777" w:rsidR="00E038E3" w:rsidRPr="00536556" w:rsidRDefault="00E038E3" w:rsidP="00B8477A">
            <w:pPr>
              <w:pStyle w:val="TAL"/>
              <w:rPr>
                <w:sz w:val="16"/>
              </w:rPr>
            </w:pPr>
            <w:r>
              <w:rPr>
                <w:sz w:val="16"/>
              </w:rPr>
              <w:t>F</w:t>
            </w:r>
          </w:p>
        </w:tc>
        <w:tc>
          <w:tcPr>
            <w:tcW w:w="0" w:type="auto"/>
          </w:tcPr>
          <w:p w14:paraId="661D6088" w14:textId="77777777" w:rsidR="00E038E3" w:rsidRPr="00536556" w:rsidRDefault="00E038E3" w:rsidP="00B8477A">
            <w:pPr>
              <w:pStyle w:val="TAL"/>
              <w:rPr>
                <w:sz w:val="16"/>
              </w:rPr>
            </w:pPr>
            <w:r>
              <w:rPr>
                <w:sz w:val="16"/>
              </w:rPr>
              <w:t>eNS_Ph3</w:t>
            </w:r>
          </w:p>
        </w:tc>
        <w:tc>
          <w:tcPr>
            <w:tcW w:w="0" w:type="auto"/>
          </w:tcPr>
          <w:p w14:paraId="100D2DC1" w14:textId="77777777" w:rsidR="00E038E3" w:rsidRPr="00536556" w:rsidRDefault="00E038E3" w:rsidP="00B8477A">
            <w:pPr>
              <w:pStyle w:val="TAL"/>
              <w:rPr>
                <w:sz w:val="16"/>
              </w:rPr>
            </w:pPr>
            <w:r>
              <w:rPr>
                <w:sz w:val="16"/>
              </w:rPr>
              <w:t>postponed</w:t>
            </w:r>
          </w:p>
        </w:tc>
      </w:tr>
      <w:tr w:rsidR="00E038E3" w14:paraId="11FF6DA7" w14:textId="77777777" w:rsidTr="00B8477A">
        <w:tc>
          <w:tcPr>
            <w:tcW w:w="0" w:type="auto"/>
          </w:tcPr>
          <w:p w14:paraId="122D9F56" w14:textId="77777777" w:rsidR="00E038E3" w:rsidRPr="00536556" w:rsidRDefault="00E038E3" w:rsidP="00B8477A">
            <w:pPr>
              <w:pStyle w:val="TAL"/>
              <w:rPr>
                <w:sz w:val="16"/>
              </w:rPr>
            </w:pPr>
            <w:r>
              <w:rPr>
                <w:sz w:val="16"/>
              </w:rPr>
              <w:t>C1-239021</w:t>
            </w:r>
          </w:p>
        </w:tc>
        <w:tc>
          <w:tcPr>
            <w:tcW w:w="0" w:type="auto"/>
          </w:tcPr>
          <w:p w14:paraId="7B465DE9" w14:textId="77777777" w:rsidR="00E038E3" w:rsidRPr="00536556"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w:t>
            </w:r>
            <w:proofErr w:type="spellStart"/>
            <w:r>
              <w:rPr>
                <w:sz w:val="16"/>
              </w:rPr>
              <w:t>servie</w:t>
            </w:r>
            <w:proofErr w:type="spellEnd"/>
            <w:r>
              <w:rPr>
                <w:sz w:val="16"/>
              </w:rPr>
              <w:t xml:space="preserve"> area and partial network slice support area</w:t>
            </w:r>
          </w:p>
        </w:tc>
        <w:tc>
          <w:tcPr>
            <w:tcW w:w="0" w:type="auto"/>
          </w:tcPr>
          <w:p w14:paraId="558DB246" w14:textId="77777777" w:rsidR="00E038E3" w:rsidRPr="00536556" w:rsidRDefault="00E038E3" w:rsidP="00B8477A">
            <w:pPr>
              <w:pStyle w:val="TAL"/>
              <w:rPr>
                <w:sz w:val="16"/>
              </w:rPr>
            </w:pPr>
            <w:r>
              <w:rPr>
                <w:sz w:val="16"/>
              </w:rPr>
              <w:t>LG Electronics</w:t>
            </w:r>
          </w:p>
        </w:tc>
        <w:tc>
          <w:tcPr>
            <w:tcW w:w="0" w:type="auto"/>
          </w:tcPr>
          <w:p w14:paraId="37FD005F" w14:textId="77777777" w:rsidR="00E038E3" w:rsidRPr="00536556" w:rsidRDefault="00E038E3" w:rsidP="00B8477A">
            <w:pPr>
              <w:pStyle w:val="TAL"/>
              <w:rPr>
                <w:sz w:val="16"/>
              </w:rPr>
            </w:pPr>
            <w:r>
              <w:rPr>
                <w:sz w:val="16"/>
              </w:rPr>
              <w:t>24.501</w:t>
            </w:r>
          </w:p>
        </w:tc>
        <w:tc>
          <w:tcPr>
            <w:tcW w:w="0" w:type="auto"/>
          </w:tcPr>
          <w:p w14:paraId="0004074B" w14:textId="77777777" w:rsidR="00E038E3" w:rsidRPr="00536556" w:rsidRDefault="00E038E3" w:rsidP="00B8477A">
            <w:pPr>
              <w:pStyle w:val="TAL"/>
              <w:rPr>
                <w:sz w:val="16"/>
              </w:rPr>
            </w:pPr>
            <w:r>
              <w:rPr>
                <w:sz w:val="16"/>
              </w:rPr>
              <w:t>5926</w:t>
            </w:r>
          </w:p>
        </w:tc>
        <w:tc>
          <w:tcPr>
            <w:tcW w:w="0" w:type="auto"/>
          </w:tcPr>
          <w:p w14:paraId="3598865D" w14:textId="77777777" w:rsidR="00E038E3" w:rsidRPr="00536556" w:rsidRDefault="00E038E3" w:rsidP="00B8477A">
            <w:pPr>
              <w:pStyle w:val="TAR"/>
              <w:rPr>
                <w:sz w:val="16"/>
              </w:rPr>
            </w:pPr>
          </w:p>
        </w:tc>
        <w:tc>
          <w:tcPr>
            <w:tcW w:w="0" w:type="auto"/>
          </w:tcPr>
          <w:p w14:paraId="37676784" w14:textId="77777777" w:rsidR="00E038E3" w:rsidRPr="00536556" w:rsidRDefault="00E038E3" w:rsidP="00B8477A">
            <w:pPr>
              <w:pStyle w:val="TAL"/>
              <w:rPr>
                <w:sz w:val="16"/>
              </w:rPr>
            </w:pPr>
            <w:r>
              <w:rPr>
                <w:sz w:val="16"/>
              </w:rPr>
              <w:t>Rel-18</w:t>
            </w:r>
          </w:p>
        </w:tc>
        <w:tc>
          <w:tcPr>
            <w:tcW w:w="0" w:type="auto"/>
          </w:tcPr>
          <w:p w14:paraId="14FB1077" w14:textId="77777777" w:rsidR="00E038E3" w:rsidRPr="00536556" w:rsidRDefault="00E038E3" w:rsidP="00B8477A">
            <w:pPr>
              <w:pStyle w:val="TAL"/>
              <w:rPr>
                <w:sz w:val="16"/>
              </w:rPr>
            </w:pPr>
            <w:r>
              <w:rPr>
                <w:sz w:val="16"/>
              </w:rPr>
              <w:t>F</w:t>
            </w:r>
          </w:p>
        </w:tc>
        <w:tc>
          <w:tcPr>
            <w:tcW w:w="0" w:type="auto"/>
          </w:tcPr>
          <w:p w14:paraId="7EB37314" w14:textId="77777777" w:rsidR="00E038E3" w:rsidRPr="00536556" w:rsidRDefault="00E038E3" w:rsidP="00B8477A">
            <w:pPr>
              <w:pStyle w:val="TAL"/>
              <w:rPr>
                <w:sz w:val="16"/>
              </w:rPr>
            </w:pPr>
            <w:r>
              <w:rPr>
                <w:sz w:val="16"/>
              </w:rPr>
              <w:t>GMEC</w:t>
            </w:r>
          </w:p>
        </w:tc>
        <w:tc>
          <w:tcPr>
            <w:tcW w:w="0" w:type="auto"/>
          </w:tcPr>
          <w:p w14:paraId="4552BBE7" w14:textId="77777777" w:rsidR="00E038E3" w:rsidRPr="00536556" w:rsidRDefault="00E038E3" w:rsidP="00B8477A">
            <w:pPr>
              <w:pStyle w:val="TAL"/>
              <w:rPr>
                <w:sz w:val="16"/>
              </w:rPr>
            </w:pPr>
            <w:r>
              <w:rPr>
                <w:sz w:val="16"/>
              </w:rPr>
              <w:t>revised</w:t>
            </w:r>
          </w:p>
        </w:tc>
      </w:tr>
      <w:tr w:rsidR="00E038E3" w14:paraId="361D2C94" w14:textId="77777777" w:rsidTr="00B8477A">
        <w:tc>
          <w:tcPr>
            <w:tcW w:w="0" w:type="auto"/>
          </w:tcPr>
          <w:p w14:paraId="0F1E6641" w14:textId="77777777" w:rsidR="00E038E3" w:rsidRPr="00536556" w:rsidRDefault="00E038E3" w:rsidP="00B8477A">
            <w:pPr>
              <w:pStyle w:val="TAL"/>
              <w:rPr>
                <w:sz w:val="16"/>
              </w:rPr>
            </w:pPr>
            <w:r>
              <w:rPr>
                <w:sz w:val="16"/>
              </w:rPr>
              <w:t>C1-239346</w:t>
            </w:r>
          </w:p>
        </w:tc>
        <w:tc>
          <w:tcPr>
            <w:tcW w:w="0" w:type="auto"/>
          </w:tcPr>
          <w:p w14:paraId="1C458323" w14:textId="77777777" w:rsidR="00E038E3" w:rsidRPr="00536556"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31C4A00B" w14:textId="77777777" w:rsidR="00E038E3" w:rsidRPr="00536556" w:rsidRDefault="00E038E3" w:rsidP="00B8477A">
            <w:pPr>
              <w:pStyle w:val="TAL"/>
              <w:rPr>
                <w:sz w:val="16"/>
              </w:rPr>
            </w:pPr>
            <w:r>
              <w:rPr>
                <w:sz w:val="16"/>
              </w:rPr>
              <w:t>LG Electronics</w:t>
            </w:r>
          </w:p>
        </w:tc>
        <w:tc>
          <w:tcPr>
            <w:tcW w:w="0" w:type="auto"/>
          </w:tcPr>
          <w:p w14:paraId="5F3CA707" w14:textId="77777777" w:rsidR="00E038E3" w:rsidRPr="00536556" w:rsidRDefault="00E038E3" w:rsidP="00B8477A">
            <w:pPr>
              <w:pStyle w:val="TAL"/>
              <w:rPr>
                <w:sz w:val="16"/>
              </w:rPr>
            </w:pPr>
            <w:r>
              <w:rPr>
                <w:sz w:val="16"/>
              </w:rPr>
              <w:t>24.501</w:t>
            </w:r>
          </w:p>
        </w:tc>
        <w:tc>
          <w:tcPr>
            <w:tcW w:w="0" w:type="auto"/>
          </w:tcPr>
          <w:p w14:paraId="34E09A00" w14:textId="77777777" w:rsidR="00E038E3" w:rsidRPr="00536556" w:rsidRDefault="00E038E3" w:rsidP="00B8477A">
            <w:pPr>
              <w:pStyle w:val="TAL"/>
              <w:rPr>
                <w:sz w:val="16"/>
              </w:rPr>
            </w:pPr>
            <w:r>
              <w:rPr>
                <w:sz w:val="16"/>
              </w:rPr>
              <w:t>5926</w:t>
            </w:r>
          </w:p>
        </w:tc>
        <w:tc>
          <w:tcPr>
            <w:tcW w:w="0" w:type="auto"/>
          </w:tcPr>
          <w:p w14:paraId="2780BF67" w14:textId="77777777" w:rsidR="00E038E3" w:rsidRPr="00536556" w:rsidRDefault="00E038E3" w:rsidP="00B8477A">
            <w:pPr>
              <w:pStyle w:val="TAR"/>
              <w:rPr>
                <w:sz w:val="16"/>
              </w:rPr>
            </w:pPr>
            <w:r>
              <w:rPr>
                <w:sz w:val="16"/>
              </w:rPr>
              <w:t>1</w:t>
            </w:r>
          </w:p>
        </w:tc>
        <w:tc>
          <w:tcPr>
            <w:tcW w:w="0" w:type="auto"/>
          </w:tcPr>
          <w:p w14:paraId="113B9E40" w14:textId="77777777" w:rsidR="00E038E3" w:rsidRPr="00536556" w:rsidRDefault="00E038E3" w:rsidP="00B8477A">
            <w:pPr>
              <w:pStyle w:val="TAL"/>
              <w:rPr>
                <w:sz w:val="16"/>
              </w:rPr>
            </w:pPr>
            <w:r>
              <w:rPr>
                <w:sz w:val="16"/>
              </w:rPr>
              <w:t>Rel-18</w:t>
            </w:r>
          </w:p>
        </w:tc>
        <w:tc>
          <w:tcPr>
            <w:tcW w:w="0" w:type="auto"/>
          </w:tcPr>
          <w:p w14:paraId="3732A9D5" w14:textId="77777777" w:rsidR="00E038E3" w:rsidRPr="00536556" w:rsidRDefault="00E038E3" w:rsidP="00B8477A">
            <w:pPr>
              <w:pStyle w:val="TAL"/>
              <w:rPr>
                <w:sz w:val="16"/>
              </w:rPr>
            </w:pPr>
            <w:r>
              <w:rPr>
                <w:sz w:val="16"/>
              </w:rPr>
              <w:t>F</w:t>
            </w:r>
          </w:p>
        </w:tc>
        <w:tc>
          <w:tcPr>
            <w:tcW w:w="0" w:type="auto"/>
          </w:tcPr>
          <w:p w14:paraId="2DAA2D24" w14:textId="77777777" w:rsidR="00E038E3" w:rsidRPr="00536556" w:rsidRDefault="00E038E3" w:rsidP="00B8477A">
            <w:pPr>
              <w:pStyle w:val="TAL"/>
              <w:rPr>
                <w:sz w:val="16"/>
              </w:rPr>
            </w:pPr>
            <w:r>
              <w:rPr>
                <w:sz w:val="16"/>
              </w:rPr>
              <w:t>GMEC</w:t>
            </w:r>
          </w:p>
        </w:tc>
        <w:tc>
          <w:tcPr>
            <w:tcW w:w="0" w:type="auto"/>
          </w:tcPr>
          <w:p w14:paraId="749292F8" w14:textId="77777777" w:rsidR="00E038E3" w:rsidRPr="00536556" w:rsidRDefault="00E038E3" w:rsidP="00B8477A">
            <w:pPr>
              <w:pStyle w:val="TAL"/>
              <w:rPr>
                <w:sz w:val="16"/>
              </w:rPr>
            </w:pPr>
            <w:r>
              <w:rPr>
                <w:sz w:val="16"/>
              </w:rPr>
              <w:t>revised</w:t>
            </w:r>
          </w:p>
        </w:tc>
      </w:tr>
      <w:tr w:rsidR="00E038E3" w14:paraId="7102CEA7" w14:textId="77777777" w:rsidTr="00B8477A">
        <w:tc>
          <w:tcPr>
            <w:tcW w:w="0" w:type="auto"/>
          </w:tcPr>
          <w:p w14:paraId="1844069B" w14:textId="77777777" w:rsidR="00E038E3" w:rsidRPr="00536556" w:rsidRDefault="00E038E3" w:rsidP="00B8477A">
            <w:pPr>
              <w:pStyle w:val="TAL"/>
              <w:rPr>
                <w:sz w:val="16"/>
              </w:rPr>
            </w:pPr>
            <w:r>
              <w:rPr>
                <w:sz w:val="16"/>
              </w:rPr>
              <w:t>C1-239358</w:t>
            </w:r>
          </w:p>
        </w:tc>
        <w:tc>
          <w:tcPr>
            <w:tcW w:w="0" w:type="auto"/>
          </w:tcPr>
          <w:p w14:paraId="04BE1DD0" w14:textId="77777777" w:rsidR="00E038E3" w:rsidRPr="00536556"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0C8A5C34" w14:textId="77777777" w:rsidR="00E038E3" w:rsidRPr="00536556" w:rsidRDefault="00E038E3" w:rsidP="00B8477A">
            <w:pPr>
              <w:pStyle w:val="TAL"/>
              <w:rPr>
                <w:sz w:val="16"/>
              </w:rPr>
            </w:pPr>
            <w:r>
              <w:rPr>
                <w:sz w:val="16"/>
              </w:rPr>
              <w:t>LG Electronics</w:t>
            </w:r>
          </w:p>
        </w:tc>
        <w:tc>
          <w:tcPr>
            <w:tcW w:w="0" w:type="auto"/>
          </w:tcPr>
          <w:p w14:paraId="32FFEDBD" w14:textId="77777777" w:rsidR="00E038E3" w:rsidRPr="00536556" w:rsidRDefault="00E038E3" w:rsidP="00B8477A">
            <w:pPr>
              <w:pStyle w:val="TAL"/>
              <w:rPr>
                <w:sz w:val="16"/>
              </w:rPr>
            </w:pPr>
            <w:r>
              <w:rPr>
                <w:sz w:val="16"/>
              </w:rPr>
              <w:t>24.501</w:t>
            </w:r>
          </w:p>
        </w:tc>
        <w:tc>
          <w:tcPr>
            <w:tcW w:w="0" w:type="auto"/>
          </w:tcPr>
          <w:p w14:paraId="1F504401" w14:textId="77777777" w:rsidR="00E038E3" w:rsidRPr="00536556" w:rsidRDefault="00E038E3" w:rsidP="00B8477A">
            <w:pPr>
              <w:pStyle w:val="TAL"/>
              <w:rPr>
                <w:sz w:val="16"/>
              </w:rPr>
            </w:pPr>
            <w:r>
              <w:rPr>
                <w:sz w:val="16"/>
              </w:rPr>
              <w:t>5926</w:t>
            </w:r>
          </w:p>
        </w:tc>
        <w:tc>
          <w:tcPr>
            <w:tcW w:w="0" w:type="auto"/>
          </w:tcPr>
          <w:p w14:paraId="654D93C2" w14:textId="77777777" w:rsidR="00E038E3" w:rsidRPr="00536556" w:rsidRDefault="00E038E3" w:rsidP="00B8477A">
            <w:pPr>
              <w:pStyle w:val="TAR"/>
              <w:rPr>
                <w:sz w:val="16"/>
              </w:rPr>
            </w:pPr>
            <w:r>
              <w:rPr>
                <w:sz w:val="16"/>
              </w:rPr>
              <w:t>2</w:t>
            </w:r>
          </w:p>
        </w:tc>
        <w:tc>
          <w:tcPr>
            <w:tcW w:w="0" w:type="auto"/>
          </w:tcPr>
          <w:p w14:paraId="6C2A588F" w14:textId="77777777" w:rsidR="00E038E3" w:rsidRPr="00536556" w:rsidRDefault="00E038E3" w:rsidP="00B8477A">
            <w:pPr>
              <w:pStyle w:val="TAL"/>
              <w:rPr>
                <w:sz w:val="16"/>
              </w:rPr>
            </w:pPr>
            <w:r>
              <w:rPr>
                <w:sz w:val="16"/>
              </w:rPr>
              <w:t>Rel-18</w:t>
            </w:r>
          </w:p>
        </w:tc>
        <w:tc>
          <w:tcPr>
            <w:tcW w:w="0" w:type="auto"/>
          </w:tcPr>
          <w:p w14:paraId="2F94530C" w14:textId="77777777" w:rsidR="00E038E3" w:rsidRPr="00536556" w:rsidRDefault="00E038E3" w:rsidP="00B8477A">
            <w:pPr>
              <w:pStyle w:val="TAL"/>
              <w:rPr>
                <w:sz w:val="16"/>
              </w:rPr>
            </w:pPr>
            <w:r>
              <w:rPr>
                <w:sz w:val="16"/>
              </w:rPr>
              <w:t>F</w:t>
            </w:r>
          </w:p>
        </w:tc>
        <w:tc>
          <w:tcPr>
            <w:tcW w:w="0" w:type="auto"/>
          </w:tcPr>
          <w:p w14:paraId="6842B8D1" w14:textId="77777777" w:rsidR="00E038E3" w:rsidRPr="00536556" w:rsidRDefault="00E038E3" w:rsidP="00B8477A">
            <w:pPr>
              <w:pStyle w:val="TAL"/>
              <w:rPr>
                <w:sz w:val="16"/>
              </w:rPr>
            </w:pPr>
            <w:r>
              <w:rPr>
                <w:sz w:val="16"/>
              </w:rPr>
              <w:t>GMEC</w:t>
            </w:r>
          </w:p>
        </w:tc>
        <w:tc>
          <w:tcPr>
            <w:tcW w:w="0" w:type="auto"/>
          </w:tcPr>
          <w:p w14:paraId="62B91260" w14:textId="77777777" w:rsidR="00E038E3" w:rsidRPr="00536556" w:rsidRDefault="00E038E3" w:rsidP="00B8477A">
            <w:pPr>
              <w:pStyle w:val="TAL"/>
              <w:rPr>
                <w:sz w:val="16"/>
              </w:rPr>
            </w:pPr>
            <w:r>
              <w:rPr>
                <w:sz w:val="16"/>
              </w:rPr>
              <w:t>revised</w:t>
            </w:r>
          </w:p>
        </w:tc>
      </w:tr>
      <w:tr w:rsidR="00E038E3" w14:paraId="6492ECC9" w14:textId="77777777" w:rsidTr="00B8477A">
        <w:tc>
          <w:tcPr>
            <w:tcW w:w="0" w:type="auto"/>
          </w:tcPr>
          <w:p w14:paraId="13BEDE72" w14:textId="77777777" w:rsidR="00E038E3" w:rsidRPr="00536556" w:rsidRDefault="00E038E3" w:rsidP="00B8477A">
            <w:pPr>
              <w:pStyle w:val="TAL"/>
              <w:rPr>
                <w:sz w:val="16"/>
              </w:rPr>
            </w:pPr>
            <w:r>
              <w:rPr>
                <w:sz w:val="16"/>
              </w:rPr>
              <w:t>C1-239655</w:t>
            </w:r>
          </w:p>
        </w:tc>
        <w:tc>
          <w:tcPr>
            <w:tcW w:w="0" w:type="auto"/>
          </w:tcPr>
          <w:p w14:paraId="1C6885F8" w14:textId="77777777" w:rsidR="00E038E3" w:rsidRPr="00536556"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70E84AAA" w14:textId="77777777" w:rsidR="00E038E3" w:rsidRPr="00536556" w:rsidRDefault="00E038E3" w:rsidP="00B8477A">
            <w:pPr>
              <w:pStyle w:val="TAL"/>
              <w:rPr>
                <w:sz w:val="16"/>
              </w:rPr>
            </w:pPr>
            <w:r>
              <w:rPr>
                <w:sz w:val="16"/>
              </w:rPr>
              <w:t>LG Electronics</w:t>
            </w:r>
          </w:p>
        </w:tc>
        <w:tc>
          <w:tcPr>
            <w:tcW w:w="0" w:type="auto"/>
          </w:tcPr>
          <w:p w14:paraId="1A855837" w14:textId="77777777" w:rsidR="00E038E3" w:rsidRPr="00536556" w:rsidRDefault="00E038E3" w:rsidP="00B8477A">
            <w:pPr>
              <w:pStyle w:val="TAL"/>
              <w:rPr>
                <w:sz w:val="16"/>
              </w:rPr>
            </w:pPr>
            <w:r>
              <w:rPr>
                <w:sz w:val="16"/>
              </w:rPr>
              <w:t>24.501</w:t>
            </w:r>
          </w:p>
        </w:tc>
        <w:tc>
          <w:tcPr>
            <w:tcW w:w="0" w:type="auto"/>
          </w:tcPr>
          <w:p w14:paraId="08960495" w14:textId="77777777" w:rsidR="00E038E3" w:rsidRPr="00536556" w:rsidRDefault="00E038E3" w:rsidP="00B8477A">
            <w:pPr>
              <w:pStyle w:val="TAL"/>
              <w:rPr>
                <w:sz w:val="16"/>
              </w:rPr>
            </w:pPr>
            <w:r>
              <w:rPr>
                <w:sz w:val="16"/>
              </w:rPr>
              <w:t>5926</w:t>
            </w:r>
          </w:p>
        </w:tc>
        <w:tc>
          <w:tcPr>
            <w:tcW w:w="0" w:type="auto"/>
          </w:tcPr>
          <w:p w14:paraId="7E3A905B" w14:textId="77777777" w:rsidR="00E038E3" w:rsidRPr="00536556" w:rsidRDefault="00E038E3" w:rsidP="00B8477A">
            <w:pPr>
              <w:pStyle w:val="TAR"/>
              <w:rPr>
                <w:sz w:val="16"/>
              </w:rPr>
            </w:pPr>
            <w:r>
              <w:rPr>
                <w:sz w:val="16"/>
              </w:rPr>
              <w:t>3</w:t>
            </w:r>
          </w:p>
        </w:tc>
        <w:tc>
          <w:tcPr>
            <w:tcW w:w="0" w:type="auto"/>
          </w:tcPr>
          <w:p w14:paraId="27C0F729" w14:textId="77777777" w:rsidR="00E038E3" w:rsidRPr="00536556" w:rsidRDefault="00E038E3" w:rsidP="00B8477A">
            <w:pPr>
              <w:pStyle w:val="TAL"/>
              <w:rPr>
                <w:sz w:val="16"/>
              </w:rPr>
            </w:pPr>
            <w:r>
              <w:rPr>
                <w:sz w:val="16"/>
              </w:rPr>
              <w:t>Rel-18</w:t>
            </w:r>
          </w:p>
        </w:tc>
        <w:tc>
          <w:tcPr>
            <w:tcW w:w="0" w:type="auto"/>
          </w:tcPr>
          <w:p w14:paraId="30D69C5D" w14:textId="77777777" w:rsidR="00E038E3" w:rsidRPr="00536556" w:rsidRDefault="00E038E3" w:rsidP="00B8477A">
            <w:pPr>
              <w:pStyle w:val="TAL"/>
              <w:rPr>
                <w:sz w:val="16"/>
              </w:rPr>
            </w:pPr>
            <w:r>
              <w:rPr>
                <w:sz w:val="16"/>
              </w:rPr>
              <w:t>F</w:t>
            </w:r>
          </w:p>
        </w:tc>
        <w:tc>
          <w:tcPr>
            <w:tcW w:w="0" w:type="auto"/>
          </w:tcPr>
          <w:p w14:paraId="343965AA" w14:textId="77777777" w:rsidR="00E038E3" w:rsidRPr="00536556" w:rsidRDefault="00E038E3" w:rsidP="00B8477A">
            <w:pPr>
              <w:pStyle w:val="TAL"/>
              <w:rPr>
                <w:sz w:val="16"/>
              </w:rPr>
            </w:pPr>
            <w:r>
              <w:rPr>
                <w:sz w:val="16"/>
              </w:rPr>
              <w:t>GMEC</w:t>
            </w:r>
          </w:p>
        </w:tc>
        <w:tc>
          <w:tcPr>
            <w:tcW w:w="0" w:type="auto"/>
          </w:tcPr>
          <w:p w14:paraId="18FE0859" w14:textId="77777777" w:rsidR="00E038E3" w:rsidRPr="00536556" w:rsidRDefault="00E038E3" w:rsidP="00B8477A">
            <w:pPr>
              <w:pStyle w:val="TAL"/>
              <w:rPr>
                <w:sz w:val="16"/>
              </w:rPr>
            </w:pPr>
            <w:r>
              <w:rPr>
                <w:sz w:val="16"/>
              </w:rPr>
              <w:t>revised</w:t>
            </w:r>
          </w:p>
        </w:tc>
      </w:tr>
      <w:tr w:rsidR="00E038E3" w14:paraId="403AD68E" w14:textId="77777777" w:rsidTr="00B8477A">
        <w:tc>
          <w:tcPr>
            <w:tcW w:w="0" w:type="auto"/>
          </w:tcPr>
          <w:p w14:paraId="7392CC88" w14:textId="77777777" w:rsidR="00E038E3" w:rsidRPr="00536556" w:rsidRDefault="00E038E3" w:rsidP="00B8477A">
            <w:pPr>
              <w:pStyle w:val="TAL"/>
              <w:rPr>
                <w:sz w:val="16"/>
              </w:rPr>
            </w:pPr>
            <w:r>
              <w:rPr>
                <w:sz w:val="16"/>
              </w:rPr>
              <w:t>C1-239663</w:t>
            </w:r>
          </w:p>
        </w:tc>
        <w:tc>
          <w:tcPr>
            <w:tcW w:w="0" w:type="auto"/>
          </w:tcPr>
          <w:p w14:paraId="61BD84BA" w14:textId="77777777" w:rsidR="00E038E3" w:rsidRPr="00536556"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3E99AF35" w14:textId="77777777" w:rsidR="00E038E3" w:rsidRPr="00536556" w:rsidRDefault="00E038E3" w:rsidP="00B8477A">
            <w:pPr>
              <w:pStyle w:val="TAL"/>
              <w:rPr>
                <w:sz w:val="16"/>
              </w:rPr>
            </w:pPr>
            <w:r>
              <w:rPr>
                <w:sz w:val="16"/>
              </w:rPr>
              <w:t>LG Electronics, Ericsson</w:t>
            </w:r>
          </w:p>
        </w:tc>
        <w:tc>
          <w:tcPr>
            <w:tcW w:w="0" w:type="auto"/>
          </w:tcPr>
          <w:p w14:paraId="28E363B7" w14:textId="77777777" w:rsidR="00E038E3" w:rsidRPr="00536556" w:rsidRDefault="00E038E3" w:rsidP="00B8477A">
            <w:pPr>
              <w:pStyle w:val="TAL"/>
              <w:rPr>
                <w:sz w:val="16"/>
              </w:rPr>
            </w:pPr>
            <w:r>
              <w:rPr>
                <w:sz w:val="16"/>
              </w:rPr>
              <w:t>24.501</w:t>
            </w:r>
          </w:p>
        </w:tc>
        <w:tc>
          <w:tcPr>
            <w:tcW w:w="0" w:type="auto"/>
          </w:tcPr>
          <w:p w14:paraId="367526B1" w14:textId="77777777" w:rsidR="00E038E3" w:rsidRPr="00536556" w:rsidRDefault="00E038E3" w:rsidP="00B8477A">
            <w:pPr>
              <w:pStyle w:val="TAL"/>
              <w:rPr>
                <w:sz w:val="16"/>
              </w:rPr>
            </w:pPr>
            <w:r>
              <w:rPr>
                <w:sz w:val="16"/>
              </w:rPr>
              <w:t>5926</w:t>
            </w:r>
          </w:p>
        </w:tc>
        <w:tc>
          <w:tcPr>
            <w:tcW w:w="0" w:type="auto"/>
          </w:tcPr>
          <w:p w14:paraId="475A2B84" w14:textId="77777777" w:rsidR="00E038E3" w:rsidRPr="00536556" w:rsidRDefault="00E038E3" w:rsidP="00B8477A">
            <w:pPr>
              <w:pStyle w:val="TAR"/>
              <w:rPr>
                <w:sz w:val="16"/>
              </w:rPr>
            </w:pPr>
            <w:r>
              <w:rPr>
                <w:sz w:val="16"/>
              </w:rPr>
              <w:t>4</w:t>
            </w:r>
          </w:p>
        </w:tc>
        <w:tc>
          <w:tcPr>
            <w:tcW w:w="0" w:type="auto"/>
          </w:tcPr>
          <w:p w14:paraId="69445146" w14:textId="77777777" w:rsidR="00E038E3" w:rsidRPr="00536556" w:rsidRDefault="00E038E3" w:rsidP="00B8477A">
            <w:pPr>
              <w:pStyle w:val="TAL"/>
              <w:rPr>
                <w:sz w:val="16"/>
              </w:rPr>
            </w:pPr>
            <w:r>
              <w:rPr>
                <w:sz w:val="16"/>
              </w:rPr>
              <w:t>Rel-18</w:t>
            </w:r>
          </w:p>
        </w:tc>
        <w:tc>
          <w:tcPr>
            <w:tcW w:w="0" w:type="auto"/>
          </w:tcPr>
          <w:p w14:paraId="7CEEE0F6" w14:textId="77777777" w:rsidR="00E038E3" w:rsidRPr="00536556" w:rsidRDefault="00E038E3" w:rsidP="00B8477A">
            <w:pPr>
              <w:pStyle w:val="TAL"/>
              <w:rPr>
                <w:sz w:val="16"/>
              </w:rPr>
            </w:pPr>
            <w:r>
              <w:rPr>
                <w:sz w:val="16"/>
              </w:rPr>
              <w:t>F</w:t>
            </w:r>
          </w:p>
        </w:tc>
        <w:tc>
          <w:tcPr>
            <w:tcW w:w="0" w:type="auto"/>
          </w:tcPr>
          <w:p w14:paraId="73394B34" w14:textId="77777777" w:rsidR="00E038E3" w:rsidRPr="00536556" w:rsidRDefault="00E038E3" w:rsidP="00B8477A">
            <w:pPr>
              <w:pStyle w:val="TAL"/>
              <w:rPr>
                <w:sz w:val="16"/>
              </w:rPr>
            </w:pPr>
            <w:r>
              <w:rPr>
                <w:sz w:val="16"/>
              </w:rPr>
              <w:t>GMEC</w:t>
            </w:r>
          </w:p>
        </w:tc>
        <w:tc>
          <w:tcPr>
            <w:tcW w:w="0" w:type="auto"/>
          </w:tcPr>
          <w:p w14:paraId="7807043F" w14:textId="77777777" w:rsidR="00E038E3" w:rsidRPr="00536556" w:rsidRDefault="00E038E3" w:rsidP="00B8477A">
            <w:pPr>
              <w:pStyle w:val="TAL"/>
              <w:rPr>
                <w:sz w:val="16"/>
              </w:rPr>
            </w:pPr>
            <w:r>
              <w:rPr>
                <w:sz w:val="16"/>
              </w:rPr>
              <w:t>revised</w:t>
            </w:r>
          </w:p>
        </w:tc>
      </w:tr>
      <w:tr w:rsidR="00E038E3" w14:paraId="2A1FEE71" w14:textId="77777777" w:rsidTr="00B8477A">
        <w:tc>
          <w:tcPr>
            <w:tcW w:w="0" w:type="auto"/>
          </w:tcPr>
          <w:p w14:paraId="2C45CE31" w14:textId="77777777" w:rsidR="00E038E3" w:rsidRPr="00536556" w:rsidRDefault="00E038E3" w:rsidP="00B8477A">
            <w:pPr>
              <w:pStyle w:val="TAL"/>
              <w:rPr>
                <w:sz w:val="16"/>
              </w:rPr>
            </w:pPr>
            <w:r>
              <w:rPr>
                <w:sz w:val="16"/>
              </w:rPr>
              <w:t>C1-239678</w:t>
            </w:r>
          </w:p>
        </w:tc>
        <w:tc>
          <w:tcPr>
            <w:tcW w:w="0" w:type="auto"/>
          </w:tcPr>
          <w:p w14:paraId="0D040805" w14:textId="77777777" w:rsidR="00E038E3" w:rsidRPr="00536556" w:rsidRDefault="00E038E3" w:rsidP="00B8477A">
            <w:pPr>
              <w:pStyle w:val="TAL"/>
              <w:rPr>
                <w:sz w:val="16"/>
              </w:rPr>
            </w:pPr>
            <w:r>
              <w:rPr>
                <w:sz w:val="16"/>
              </w:rPr>
              <w:t xml:space="preserve">UE </w:t>
            </w:r>
            <w:proofErr w:type="spellStart"/>
            <w:r>
              <w:rPr>
                <w:sz w:val="16"/>
              </w:rPr>
              <w:t>behavior</w:t>
            </w:r>
            <w:proofErr w:type="spellEnd"/>
            <w:r>
              <w:rPr>
                <w:sz w:val="16"/>
              </w:rPr>
              <w:t xml:space="preserve"> in overlapping areas between LADN service area and partial network slice support area</w:t>
            </w:r>
          </w:p>
        </w:tc>
        <w:tc>
          <w:tcPr>
            <w:tcW w:w="0" w:type="auto"/>
          </w:tcPr>
          <w:p w14:paraId="6EB44F9A" w14:textId="77777777" w:rsidR="00E038E3" w:rsidRPr="00536556" w:rsidRDefault="00E038E3" w:rsidP="00B8477A">
            <w:pPr>
              <w:pStyle w:val="TAL"/>
              <w:rPr>
                <w:sz w:val="16"/>
              </w:rPr>
            </w:pPr>
            <w:r>
              <w:rPr>
                <w:sz w:val="16"/>
              </w:rPr>
              <w:t>LG Electronics, Ericsson</w:t>
            </w:r>
          </w:p>
        </w:tc>
        <w:tc>
          <w:tcPr>
            <w:tcW w:w="0" w:type="auto"/>
          </w:tcPr>
          <w:p w14:paraId="165EB218" w14:textId="77777777" w:rsidR="00E038E3" w:rsidRPr="00536556" w:rsidRDefault="00E038E3" w:rsidP="00B8477A">
            <w:pPr>
              <w:pStyle w:val="TAL"/>
              <w:rPr>
                <w:sz w:val="16"/>
              </w:rPr>
            </w:pPr>
            <w:r>
              <w:rPr>
                <w:sz w:val="16"/>
              </w:rPr>
              <w:t>24.501</w:t>
            </w:r>
          </w:p>
        </w:tc>
        <w:tc>
          <w:tcPr>
            <w:tcW w:w="0" w:type="auto"/>
          </w:tcPr>
          <w:p w14:paraId="49E312F7" w14:textId="77777777" w:rsidR="00E038E3" w:rsidRPr="00536556" w:rsidRDefault="00E038E3" w:rsidP="00B8477A">
            <w:pPr>
              <w:pStyle w:val="TAL"/>
              <w:rPr>
                <w:sz w:val="16"/>
              </w:rPr>
            </w:pPr>
            <w:r>
              <w:rPr>
                <w:sz w:val="16"/>
              </w:rPr>
              <w:t>5926</w:t>
            </w:r>
          </w:p>
        </w:tc>
        <w:tc>
          <w:tcPr>
            <w:tcW w:w="0" w:type="auto"/>
          </w:tcPr>
          <w:p w14:paraId="275B7C2D" w14:textId="77777777" w:rsidR="00E038E3" w:rsidRPr="00536556" w:rsidRDefault="00E038E3" w:rsidP="00B8477A">
            <w:pPr>
              <w:pStyle w:val="TAR"/>
              <w:rPr>
                <w:sz w:val="16"/>
              </w:rPr>
            </w:pPr>
            <w:r>
              <w:rPr>
                <w:sz w:val="16"/>
              </w:rPr>
              <w:t>5</w:t>
            </w:r>
          </w:p>
        </w:tc>
        <w:tc>
          <w:tcPr>
            <w:tcW w:w="0" w:type="auto"/>
          </w:tcPr>
          <w:p w14:paraId="7BB79A25" w14:textId="77777777" w:rsidR="00E038E3" w:rsidRPr="00536556" w:rsidRDefault="00E038E3" w:rsidP="00B8477A">
            <w:pPr>
              <w:pStyle w:val="TAL"/>
              <w:rPr>
                <w:sz w:val="16"/>
              </w:rPr>
            </w:pPr>
            <w:r>
              <w:rPr>
                <w:sz w:val="16"/>
              </w:rPr>
              <w:t>Rel-18</w:t>
            </w:r>
          </w:p>
        </w:tc>
        <w:tc>
          <w:tcPr>
            <w:tcW w:w="0" w:type="auto"/>
          </w:tcPr>
          <w:p w14:paraId="4DA16870" w14:textId="77777777" w:rsidR="00E038E3" w:rsidRPr="00536556" w:rsidRDefault="00E038E3" w:rsidP="00B8477A">
            <w:pPr>
              <w:pStyle w:val="TAL"/>
              <w:rPr>
                <w:sz w:val="16"/>
              </w:rPr>
            </w:pPr>
            <w:r>
              <w:rPr>
                <w:sz w:val="16"/>
              </w:rPr>
              <w:t>F</w:t>
            </w:r>
          </w:p>
        </w:tc>
        <w:tc>
          <w:tcPr>
            <w:tcW w:w="0" w:type="auto"/>
          </w:tcPr>
          <w:p w14:paraId="44307936" w14:textId="77777777" w:rsidR="00E038E3" w:rsidRPr="00536556" w:rsidRDefault="00E038E3" w:rsidP="00B8477A">
            <w:pPr>
              <w:pStyle w:val="TAL"/>
              <w:rPr>
                <w:sz w:val="16"/>
              </w:rPr>
            </w:pPr>
            <w:r>
              <w:rPr>
                <w:sz w:val="16"/>
              </w:rPr>
              <w:t>GMEC</w:t>
            </w:r>
          </w:p>
        </w:tc>
        <w:tc>
          <w:tcPr>
            <w:tcW w:w="0" w:type="auto"/>
          </w:tcPr>
          <w:p w14:paraId="12A6F55F" w14:textId="77777777" w:rsidR="00E038E3" w:rsidRPr="00536556" w:rsidRDefault="00E038E3" w:rsidP="00B8477A">
            <w:pPr>
              <w:pStyle w:val="TAL"/>
              <w:rPr>
                <w:sz w:val="16"/>
              </w:rPr>
            </w:pPr>
            <w:r>
              <w:rPr>
                <w:sz w:val="16"/>
              </w:rPr>
              <w:t>agreed</w:t>
            </w:r>
          </w:p>
        </w:tc>
      </w:tr>
      <w:tr w:rsidR="00E038E3" w14:paraId="7E685220" w14:textId="77777777" w:rsidTr="00B8477A">
        <w:tc>
          <w:tcPr>
            <w:tcW w:w="0" w:type="auto"/>
          </w:tcPr>
          <w:p w14:paraId="260B2FFB" w14:textId="77777777" w:rsidR="00E038E3" w:rsidRPr="00536556" w:rsidRDefault="00E038E3" w:rsidP="00B8477A">
            <w:pPr>
              <w:pStyle w:val="TAL"/>
              <w:rPr>
                <w:sz w:val="16"/>
              </w:rPr>
            </w:pPr>
            <w:r>
              <w:rPr>
                <w:sz w:val="16"/>
              </w:rPr>
              <w:t>C1-239022</w:t>
            </w:r>
          </w:p>
        </w:tc>
        <w:tc>
          <w:tcPr>
            <w:tcW w:w="0" w:type="auto"/>
          </w:tcPr>
          <w:p w14:paraId="163C7C3D" w14:textId="77777777" w:rsidR="00E038E3" w:rsidRPr="00536556"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 in deregistration procedure</w:t>
            </w:r>
          </w:p>
        </w:tc>
        <w:tc>
          <w:tcPr>
            <w:tcW w:w="0" w:type="auto"/>
          </w:tcPr>
          <w:p w14:paraId="2976F1A6" w14:textId="77777777" w:rsidR="00E038E3" w:rsidRPr="00536556" w:rsidRDefault="00E038E3" w:rsidP="00B8477A">
            <w:pPr>
              <w:pStyle w:val="TAL"/>
              <w:rPr>
                <w:sz w:val="16"/>
              </w:rPr>
            </w:pPr>
            <w:r>
              <w:rPr>
                <w:sz w:val="16"/>
              </w:rPr>
              <w:t>CATT</w:t>
            </w:r>
          </w:p>
        </w:tc>
        <w:tc>
          <w:tcPr>
            <w:tcW w:w="0" w:type="auto"/>
          </w:tcPr>
          <w:p w14:paraId="53213DB4" w14:textId="77777777" w:rsidR="00E038E3" w:rsidRPr="00536556" w:rsidRDefault="00E038E3" w:rsidP="00B8477A">
            <w:pPr>
              <w:pStyle w:val="TAL"/>
              <w:rPr>
                <w:sz w:val="16"/>
              </w:rPr>
            </w:pPr>
            <w:r>
              <w:rPr>
                <w:sz w:val="16"/>
              </w:rPr>
              <w:t>24.501</w:t>
            </w:r>
          </w:p>
        </w:tc>
        <w:tc>
          <w:tcPr>
            <w:tcW w:w="0" w:type="auto"/>
          </w:tcPr>
          <w:p w14:paraId="3D48F869" w14:textId="77777777" w:rsidR="00E038E3" w:rsidRPr="00536556" w:rsidRDefault="00E038E3" w:rsidP="00B8477A">
            <w:pPr>
              <w:pStyle w:val="TAL"/>
              <w:rPr>
                <w:sz w:val="16"/>
              </w:rPr>
            </w:pPr>
            <w:r>
              <w:rPr>
                <w:sz w:val="16"/>
              </w:rPr>
              <w:t>5927</w:t>
            </w:r>
          </w:p>
        </w:tc>
        <w:tc>
          <w:tcPr>
            <w:tcW w:w="0" w:type="auto"/>
          </w:tcPr>
          <w:p w14:paraId="336E9BB4" w14:textId="77777777" w:rsidR="00E038E3" w:rsidRPr="00536556" w:rsidRDefault="00E038E3" w:rsidP="00B8477A">
            <w:pPr>
              <w:pStyle w:val="TAR"/>
              <w:rPr>
                <w:sz w:val="16"/>
              </w:rPr>
            </w:pPr>
          </w:p>
        </w:tc>
        <w:tc>
          <w:tcPr>
            <w:tcW w:w="0" w:type="auto"/>
          </w:tcPr>
          <w:p w14:paraId="35580DC6" w14:textId="77777777" w:rsidR="00E038E3" w:rsidRPr="00536556" w:rsidRDefault="00E038E3" w:rsidP="00B8477A">
            <w:pPr>
              <w:pStyle w:val="TAL"/>
              <w:rPr>
                <w:sz w:val="16"/>
              </w:rPr>
            </w:pPr>
            <w:r>
              <w:rPr>
                <w:sz w:val="16"/>
              </w:rPr>
              <w:t>Rel-18</w:t>
            </w:r>
          </w:p>
        </w:tc>
        <w:tc>
          <w:tcPr>
            <w:tcW w:w="0" w:type="auto"/>
          </w:tcPr>
          <w:p w14:paraId="0E15466A" w14:textId="77777777" w:rsidR="00E038E3" w:rsidRPr="00536556" w:rsidRDefault="00E038E3" w:rsidP="00B8477A">
            <w:pPr>
              <w:pStyle w:val="TAL"/>
              <w:rPr>
                <w:sz w:val="16"/>
              </w:rPr>
            </w:pPr>
            <w:r>
              <w:rPr>
                <w:sz w:val="16"/>
              </w:rPr>
              <w:t>F</w:t>
            </w:r>
          </w:p>
        </w:tc>
        <w:tc>
          <w:tcPr>
            <w:tcW w:w="0" w:type="auto"/>
          </w:tcPr>
          <w:p w14:paraId="613B100C" w14:textId="77777777" w:rsidR="00E038E3" w:rsidRPr="00536556" w:rsidRDefault="00E038E3" w:rsidP="00B8477A">
            <w:pPr>
              <w:pStyle w:val="TAL"/>
              <w:rPr>
                <w:sz w:val="16"/>
              </w:rPr>
            </w:pPr>
            <w:r>
              <w:rPr>
                <w:sz w:val="16"/>
              </w:rPr>
              <w:t>5GSAT_Ph2</w:t>
            </w:r>
          </w:p>
        </w:tc>
        <w:tc>
          <w:tcPr>
            <w:tcW w:w="0" w:type="auto"/>
          </w:tcPr>
          <w:p w14:paraId="31E37766" w14:textId="77777777" w:rsidR="00E038E3" w:rsidRPr="00536556" w:rsidRDefault="00E038E3" w:rsidP="00B8477A">
            <w:pPr>
              <w:pStyle w:val="TAL"/>
              <w:rPr>
                <w:sz w:val="16"/>
              </w:rPr>
            </w:pPr>
            <w:r>
              <w:rPr>
                <w:sz w:val="16"/>
              </w:rPr>
              <w:t>revised</w:t>
            </w:r>
          </w:p>
        </w:tc>
      </w:tr>
      <w:tr w:rsidR="00E038E3" w14:paraId="4749E424" w14:textId="77777777" w:rsidTr="00B8477A">
        <w:tc>
          <w:tcPr>
            <w:tcW w:w="0" w:type="auto"/>
          </w:tcPr>
          <w:p w14:paraId="0323A02C" w14:textId="77777777" w:rsidR="00E038E3" w:rsidRPr="00536556" w:rsidRDefault="00E038E3" w:rsidP="00B8477A">
            <w:pPr>
              <w:pStyle w:val="TAL"/>
              <w:rPr>
                <w:sz w:val="16"/>
              </w:rPr>
            </w:pPr>
            <w:r>
              <w:rPr>
                <w:sz w:val="16"/>
              </w:rPr>
              <w:t>C1-239302</w:t>
            </w:r>
          </w:p>
        </w:tc>
        <w:tc>
          <w:tcPr>
            <w:tcW w:w="0" w:type="auto"/>
          </w:tcPr>
          <w:p w14:paraId="08C465EB" w14:textId="77777777" w:rsidR="00E038E3" w:rsidRPr="00536556"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 in deregistration procedure</w:t>
            </w:r>
          </w:p>
        </w:tc>
        <w:tc>
          <w:tcPr>
            <w:tcW w:w="0" w:type="auto"/>
          </w:tcPr>
          <w:p w14:paraId="7186A91C" w14:textId="77777777" w:rsidR="00E038E3" w:rsidRPr="00536556" w:rsidRDefault="00E038E3" w:rsidP="00B8477A">
            <w:pPr>
              <w:pStyle w:val="TAL"/>
              <w:rPr>
                <w:sz w:val="16"/>
              </w:rPr>
            </w:pPr>
            <w:r>
              <w:rPr>
                <w:sz w:val="16"/>
              </w:rPr>
              <w:t>CATT</w:t>
            </w:r>
          </w:p>
        </w:tc>
        <w:tc>
          <w:tcPr>
            <w:tcW w:w="0" w:type="auto"/>
          </w:tcPr>
          <w:p w14:paraId="5612859B" w14:textId="77777777" w:rsidR="00E038E3" w:rsidRPr="00536556" w:rsidRDefault="00E038E3" w:rsidP="00B8477A">
            <w:pPr>
              <w:pStyle w:val="TAL"/>
              <w:rPr>
                <w:sz w:val="16"/>
              </w:rPr>
            </w:pPr>
            <w:r>
              <w:rPr>
                <w:sz w:val="16"/>
              </w:rPr>
              <w:t>24.501</w:t>
            </w:r>
          </w:p>
        </w:tc>
        <w:tc>
          <w:tcPr>
            <w:tcW w:w="0" w:type="auto"/>
          </w:tcPr>
          <w:p w14:paraId="1F9C7256" w14:textId="77777777" w:rsidR="00E038E3" w:rsidRPr="00536556" w:rsidRDefault="00E038E3" w:rsidP="00B8477A">
            <w:pPr>
              <w:pStyle w:val="TAL"/>
              <w:rPr>
                <w:sz w:val="16"/>
              </w:rPr>
            </w:pPr>
            <w:r>
              <w:rPr>
                <w:sz w:val="16"/>
              </w:rPr>
              <w:t>5927</w:t>
            </w:r>
          </w:p>
        </w:tc>
        <w:tc>
          <w:tcPr>
            <w:tcW w:w="0" w:type="auto"/>
          </w:tcPr>
          <w:p w14:paraId="4FDB1DB7" w14:textId="77777777" w:rsidR="00E038E3" w:rsidRPr="00536556" w:rsidRDefault="00E038E3" w:rsidP="00B8477A">
            <w:pPr>
              <w:pStyle w:val="TAR"/>
              <w:rPr>
                <w:sz w:val="16"/>
              </w:rPr>
            </w:pPr>
            <w:r>
              <w:rPr>
                <w:sz w:val="16"/>
              </w:rPr>
              <w:t>1</w:t>
            </w:r>
          </w:p>
        </w:tc>
        <w:tc>
          <w:tcPr>
            <w:tcW w:w="0" w:type="auto"/>
          </w:tcPr>
          <w:p w14:paraId="240FD278" w14:textId="77777777" w:rsidR="00E038E3" w:rsidRPr="00536556" w:rsidRDefault="00E038E3" w:rsidP="00B8477A">
            <w:pPr>
              <w:pStyle w:val="TAL"/>
              <w:rPr>
                <w:sz w:val="16"/>
              </w:rPr>
            </w:pPr>
            <w:r>
              <w:rPr>
                <w:sz w:val="16"/>
              </w:rPr>
              <w:t>Rel-18</w:t>
            </w:r>
          </w:p>
        </w:tc>
        <w:tc>
          <w:tcPr>
            <w:tcW w:w="0" w:type="auto"/>
          </w:tcPr>
          <w:p w14:paraId="0E0A0908" w14:textId="77777777" w:rsidR="00E038E3" w:rsidRPr="00536556" w:rsidRDefault="00E038E3" w:rsidP="00B8477A">
            <w:pPr>
              <w:pStyle w:val="TAL"/>
              <w:rPr>
                <w:sz w:val="16"/>
              </w:rPr>
            </w:pPr>
            <w:r>
              <w:rPr>
                <w:sz w:val="16"/>
              </w:rPr>
              <w:t>F</w:t>
            </w:r>
          </w:p>
        </w:tc>
        <w:tc>
          <w:tcPr>
            <w:tcW w:w="0" w:type="auto"/>
          </w:tcPr>
          <w:p w14:paraId="32093DAA" w14:textId="77777777" w:rsidR="00E038E3" w:rsidRPr="00536556" w:rsidRDefault="00E038E3" w:rsidP="00B8477A">
            <w:pPr>
              <w:pStyle w:val="TAL"/>
              <w:rPr>
                <w:sz w:val="16"/>
              </w:rPr>
            </w:pPr>
            <w:r>
              <w:rPr>
                <w:sz w:val="16"/>
              </w:rPr>
              <w:t>5GSAT_Ph2</w:t>
            </w:r>
          </w:p>
        </w:tc>
        <w:tc>
          <w:tcPr>
            <w:tcW w:w="0" w:type="auto"/>
          </w:tcPr>
          <w:p w14:paraId="278F80B8" w14:textId="77777777" w:rsidR="00E038E3" w:rsidRPr="00536556" w:rsidRDefault="00E038E3" w:rsidP="00B8477A">
            <w:pPr>
              <w:pStyle w:val="TAL"/>
              <w:rPr>
                <w:sz w:val="16"/>
              </w:rPr>
            </w:pPr>
            <w:r>
              <w:rPr>
                <w:sz w:val="16"/>
              </w:rPr>
              <w:t>agreed</w:t>
            </w:r>
          </w:p>
        </w:tc>
      </w:tr>
      <w:tr w:rsidR="00E038E3" w14:paraId="6AFFD1F0" w14:textId="77777777" w:rsidTr="00B8477A">
        <w:tc>
          <w:tcPr>
            <w:tcW w:w="0" w:type="auto"/>
          </w:tcPr>
          <w:p w14:paraId="78C215FC" w14:textId="77777777" w:rsidR="00E038E3" w:rsidRPr="00536556" w:rsidRDefault="00E038E3" w:rsidP="00B8477A">
            <w:pPr>
              <w:pStyle w:val="TAL"/>
              <w:rPr>
                <w:sz w:val="16"/>
              </w:rPr>
            </w:pPr>
            <w:r>
              <w:rPr>
                <w:sz w:val="16"/>
              </w:rPr>
              <w:t>C1-239023</w:t>
            </w:r>
          </w:p>
        </w:tc>
        <w:tc>
          <w:tcPr>
            <w:tcW w:w="0" w:type="auto"/>
          </w:tcPr>
          <w:p w14:paraId="48D26DBE" w14:textId="77777777" w:rsidR="00E038E3" w:rsidRPr="00536556"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w:t>
            </w:r>
          </w:p>
        </w:tc>
        <w:tc>
          <w:tcPr>
            <w:tcW w:w="0" w:type="auto"/>
          </w:tcPr>
          <w:p w14:paraId="4BC8DBFA" w14:textId="77777777" w:rsidR="00E038E3" w:rsidRPr="00536556" w:rsidRDefault="00E038E3" w:rsidP="00B8477A">
            <w:pPr>
              <w:pStyle w:val="TAL"/>
              <w:rPr>
                <w:sz w:val="16"/>
              </w:rPr>
            </w:pPr>
            <w:r>
              <w:rPr>
                <w:sz w:val="16"/>
              </w:rPr>
              <w:t>CATT</w:t>
            </w:r>
          </w:p>
        </w:tc>
        <w:tc>
          <w:tcPr>
            <w:tcW w:w="0" w:type="auto"/>
          </w:tcPr>
          <w:p w14:paraId="73ABEA5F" w14:textId="77777777" w:rsidR="00E038E3" w:rsidRPr="00536556" w:rsidRDefault="00E038E3" w:rsidP="00B8477A">
            <w:pPr>
              <w:pStyle w:val="TAL"/>
              <w:rPr>
                <w:sz w:val="16"/>
              </w:rPr>
            </w:pPr>
            <w:r>
              <w:rPr>
                <w:sz w:val="16"/>
              </w:rPr>
              <w:t>24.501</w:t>
            </w:r>
          </w:p>
        </w:tc>
        <w:tc>
          <w:tcPr>
            <w:tcW w:w="0" w:type="auto"/>
          </w:tcPr>
          <w:p w14:paraId="254B3593" w14:textId="77777777" w:rsidR="00E038E3" w:rsidRPr="00536556" w:rsidRDefault="00E038E3" w:rsidP="00B8477A">
            <w:pPr>
              <w:pStyle w:val="TAL"/>
              <w:rPr>
                <w:sz w:val="16"/>
              </w:rPr>
            </w:pPr>
            <w:r>
              <w:rPr>
                <w:sz w:val="16"/>
              </w:rPr>
              <w:t>5928</w:t>
            </w:r>
          </w:p>
        </w:tc>
        <w:tc>
          <w:tcPr>
            <w:tcW w:w="0" w:type="auto"/>
          </w:tcPr>
          <w:p w14:paraId="51531401" w14:textId="77777777" w:rsidR="00E038E3" w:rsidRPr="00536556" w:rsidRDefault="00E038E3" w:rsidP="00B8477A">
            <w:pPr>
              <w:pStyle w:val="TAR"/>
              <w:rPr>
                <w:sz w:val="16"/>
              </w:rPr>
            </w:pPr>
          </w:p>
        </w:tc>
        <w:tc>
          <w:tcPr>
            <w:tcW w:w="0" w:type="auto"/>
          </w:tcPr>
          <w:p w14:paraId="7B334EC4" w14:textId="77777777" w:rsidR="00E038E3" w:rsidRPr="00536556" w:rsidRDefault="00E038E3" w:rsidP="00B8477A">
            <w:pPr>
              <w:pStyle w:val="TAL"/>
              <w:rPr>
                <w:sz w:val="16"/>
              </w:rPr>
            </w:pPr>
            <w:r>
              <w:rPr>
                <w:sz w:val="16"/>
              </w:rPr>
              <w:t>Rel-18</w:t>
            </w:r>
          </w:p>
        </w:tc>
        <w:tc>
          <w:tcPr>
            <w:tcW w:w="0" w:type="auto"/>
          </w:tcPr>
          <w:p w14:paraId="7A619E53" w14:textId="77777777" w:rsidR="00E038E3" w:rsidRPr="00536556" w:rsidRDefault="00E038E3" w:rsidP="00B8477A">
            <w:pPr>
              <w:pStyle w:val="TAL"/>
              <w:rPr>
                <w:sz w:val="16"/>
              </w:rPr>
            </w:pPr>
            <w:r>
              <w:rPr>
                <w:sz w:val="16"/>
              </w:rPr>
              <w:t>F</w:t>
            </w:r>
          </w:p>
        </w:tc>
        <w:tc>
          <w:tcPr>
            <w:tcW w:w="0" w:type="auto"/>
          </w:tcPr>
          <w:p w14:paraId="0E03D05D" w14:textId="77777777" w:rsidR="00E038E3" w:rsidRPr="00536556" w:rsidRDefault="00E038E3" w:rsidP="00B8477A">
            <w:pPr>
              <w:pStyle w:val="TAL"/>
              <w:rPr>
                <w:sz w:val="16"/>
              </w:rPr>
            </w:pPr>
            <w:r>
              <w:rPr>
                <w:sz w:val="16"/>
              </w:rPr>
              <w:t>5GSAT_Ph2</w:t>
            </w:r>
          </w:p>
        </w:tc>
        <w:tc>
          <w:tcPr>
            <w:tcW w:w="0" w:type="auto"/>
          </w:tcPr>
          <w:p w14:paraId="435D3D27" w14:textId="77777777" w:rsidR="00E038E3" w:rsidRPr="00536556" w:rsidRDefault="00E038E3" w:rsidP="00B8477A">
            <w:pPr>
              <w:pStyle w:val="TAL"/>
              <w:rPr>
                <w:sz w:val="16"/>
              </w:rPr>
            </w:pPr>
            <w:r>
              <w:rPr>
                <w:sz w:val="16"/>
              </w:rPr>
              <w:t>revised</w:t>
            </w:r>
          </w:p>
        </w:tc>
      </w:tr>
      <w:tr w:rsidR="00E038E3" w14:paraId="60E98386" w14:textId="77777777" w:rsidTr="00B8477A">
        <w:tc>
          <w:tcPr>
            <w:tcW w:w="0" w:type="auto"/>
          </w:tcPr>
          <w:p w14:paraId="7325DD0B" w14:textId="77777777" w:rsidR="00E038E3" w:rsidRPr="00536556" w:rsidRDefault="00E038E3" w:rsidP="00B8477A">
            <w:pPr>
              <w:pStyle w:val="TAL"/>
              <w:rPr>
                <w:sz w:val="16"/>
              </w:rPr>
            </w:pPr>
            <w:r>
              <w:rPr>
                <w:sz w:val="16"/>
              </w:rPr>
              <w:t>C1-239296</w:t>
            </w:r>
          </w:p>
        </w:tc>
        <w:tc>
          <w:tcPr>
            <w:tcW w:w="0" w:type="auto"/>
          </w:tcPr>
          <w:p w14:paraId="0E9DEEC1" w14:textId="77777777" w:rsidR="00E038E3" w:rsidRPr="00536556"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w:t>
            </w:r>
          </w:p>
        </w:tc>
        <w:tc>
          <w:tcPr>
            <w:tcW w:w="0" w:type="auto"/>
          </w:tcPr>
          <w:p w14:paraId="5BDD0A0C" w14:textId="77777777" w:rsidR="00E038E3" w:rsidRPr="00536556" w:rsidRDefault="00E038E3" w:rsidP="00B8477A">
            <w:pPr>
              <w:pStyle w:val="TAL"/>
              <w:rPr>
                <w:sz w:val="16"/>
              </w:rPr>
            </w:pPr>
            <w:r>
              <w:rPr>
                <w:sz w:val="16"/>
              </w:rPr>
              <w:t>CATT</w:t>
            </w:r>
          </w:p>
        </w:tc>
        <w:tc>
          <w:tcPr>
            <w:tcW w:w="0" w:type="auto"/>
          </w:tcPr>
          <w:p w14:paraId="49D76771" w14:textId="77777777" w:rsidR="00E038E3" w:rsidRPr="00536556" w:rsidRDefault="00E038E3" w:rsidP="00B8477A">
            <w:pPr>
              <w:pStyle w:val="TAL"/>
              <w:rPr>
                <w:sz w:val="16"/>
              </w:rPr>
            </w:pPr>
            <w:r>
              <w:rPr>
                <w:sz w:val="16"/>
              </w:rPr>
              <w:t>24.501</w:t>
            </w:r>
          </w:p>
        </w:tc>
        <w:tc>
          <w:tcPr>
            <w:tcW w:w="0" w:type="auto"/>
          </w:tcPr>
          <w:p w14:paraId="67A84845" w14:textId="77777777" w:rsidR="00E038E3" w:rsidRPr="00536556" w:rsidRDefault="00E038E3" w:rsidP="00B8477A">
            <w:pPr>
              <w:pStyle w:val="TAL"/>
              <w:rPr>
                <w:sz w:val="16"/>
              </w:rPr>
            </w:pPr>
            <w:r>
              <w:rPr>
                <w:sz w:val="16"/>
              </w:rPr>
              <w:t>5928</w:t>
            </w:r>
          </w:p>
        </w:tc>
        <w:tc>
          <w:tcPr>
            <w:tcW w:w="0" w:type="auto"/>
          </w:tcPr>
          <w:p w14:paraId="3DE96053" w14:textId="77777777" w:rsidR="00E038E3" w:rsidRPr="00536556" w:rsidRDefault="00E038E3" w:rsidP="00B8477A">
            <w:pPr>
              <w:pStyle w:val="TAR"/>
              <w:rPr>
                <w:sz w:val="16"/>
              </w:rPr>
            </w:pPr>
            <w:r>
              <w:rPr>
                <w:sz w:val="16"/>
              </w:rPr>
              <w:t>1</w:t>
            </w:r>
          </w:p>
        </w:tc>
        <w:tc>
          <w:tcPr>
            <w:tcW w:w="0" w:type="auto"/>
          </w:tcPr>
          <w:p w14:paraId="3D212126" w14:textId="77777777" w:rsidR="00E038E3" w:rsidRPr="00536556" w:rsidRDefault="00E038E3" w:rsidP="00B8477A">
            <w:pPr>
              <w:pStyle w:val="TAL"/>
              <w:rPr>
                <w:sz w:val="16"/>
              </w:rPr>
            </w:pPr>
            <w:r>
              <w:rPr>
                <w:sz w:val="16"/>
              </w:rPr>
              <w:t>Rel-18</w:t>
            </w:r>
          </w:p>
        </w:tc>
        <w:tc>
          <w:tcPr>
            <w:tcW w:w="0" w:type="auto"/>
          </w:tcPr>
          <w:p w14:paraId="3B019635" w14:textId="77777777" w:rsidR="00E038E3" w:rsidRPr="00536556" w:rsidRDefault="00E038E3" w:rsidP="00B8477A">
            <w:pPr>
              <w:pStyle w:val="TAL"/>
              <w:rPr>
                <w:sz w:val="16"/>
              </w:rPr>
            </w:pPr>
            <w:r>
              <w:rPr>
                <w:sz w:val="16"/>
              </w:rPr>
              <w:t>F</w:t>
            </w:r>
          </w:p>
        </w:tc>
        <w:tc>
          <w:tcPr>
            <w:tcW w:w="0" w:type="auto"/>
          </w:tcPr>
          <w:p w14:paraId="46EC3C35" w14:textId="77777777" w:rsidR="00E038E3" w:rsidRPr="00536556" w:rsidRDefault="00E038E3" w:rsidP="00B8477A">
            <w:pPr>
              <w:pStyle w:val="TAL"/>
              <w:rPr>
                <w:sz w:val="16"/>
              </w:rPr>
            </w:pPr>
            <w:r>
              <w:rPr>
                <w:sz w:val="16"/>
              </w:rPr>
              <w:t>5GSAT_Ph2</w:t>
            </w:r>
          </w:p>
        </w:tc>
        <w:tc>
          <w:tcPr>
            <w:tcW w:w="0" w:type="auto"/>
          </w:tcPr>
          <w:p w14:paraId="6FCE85A2" w14:textId="77777777" w:rsidR="00E038E3" w:rsidRPr="00536556" w:rsidRDefault="00E038E3" w:rsidP="00B8477A">
            <w:pPr>
              <w:pStyle w:val="TAL"/>
              <w:rPr>
                <w:sz w:val="16"/>
              </w:rPr>
            </w:pPr>
            <w:r>
              <w:rPr>
                <w:sz w:val="16"/>
              </w:rPr>
              <w:t>revised</w:t>
            </w:r>
          </w:p>
        </w:tc>
      </w:tr>
      <w:tr w:rsidR="00E038E3" w14:paraId="16360A5C" w14:textId="77777777" w:rsidTr="00B8477A">
        <w:tc>
          <w:tcPr>
            <w:tcW w:w="0" w:type="auto"/>
          </w:tcPr>
          <w:p w14:paraId="79678644" w14:textId="77777777" w:rsidR="00E038E3" w:rsidRPr="00536556" w:rsidRDefault="00E038E3" w:rsidP="00B8477A">
            <w:pPr>
              <w:pStyle w:val="TAL"/>
              <w:rPr>
                <w:sz w:val="16"/>
              </w:rPr>
            </w:pPr>
            <w:r>
              <w:rPr>
                <w:sz w:val="16"/>
              </w:rPr>
              <w:t>C1-239374</w:t>
            </w:r>
          </w:p>
        </w:tc>
        <w:tc>
          <w:tcPr>
            <w:tcW w:w="0" w:type="auto"/>
          </w:tcPr>
          <w:p w14:paraId="1396CFB3" w14:textId="77777777" w:rsidR="00E038E3" w:rsidRPr="00536556" w:rsidRDefault="00E038E3" w:rsidP="00B8477A">
            <w:pPr>
              <w:pStyle w:val="TAL"/>
              <w:rPr>
                <w:sz w:val="16"/>
              </w:rPr>
            </w:pPr>
            <w:r>
              <w:rPr>
                <w:sz w:val="16"/>
              </w:rPr>
              <w:t xml:space="preserve">Clarification on the </w:t>
            </w:r>
            <w:proofErr w:type="spellStart"/>
            <w:r>
              <w:rPr>
                <w:sz w:val="16"/>
              </w:rPr>
              <w:t>unavalability</w:t>
            </w:r>
            <w:proofErr w:type="spellEnd"/>
            <w:r>
              <w:rPr>
                <w:sz w:val="16"/>
              </w:rPr>
              <w:t xml:space="preserve"> period</w:t>
            </w:r>
          </w:p>
        </w:tc>
        <w:tc>
          <w:tcPr>
            <w:tcW w:w="0" w:type="auto"/>
          </w:tcPr>
          <w:p w14:paraId="1BAAB635" w14:textId="77777777" w:rsidR="00E038E3" w:rsidRPr="00536556" w:rsidRDefault="00E038E3" w:rsidP="00B8477A">
            <w:pPr>
              <w:pStyle w:val="TAL"/>
              <w:rPr>
                <w:sz w:val="16"/>
              </w:rPr>
            </w:pPr>
            <w:r>
              <w:rPr>
                <w:sz w:val="16"/>
              </w:rPr>
              <w:t>CATT</w:t>
            </w:r>
          </w:p>
        </w:tc>
        <w:tc>
          <w:tcPr>
            <w:tcW w:w="0" w:type="auto"/>
          </w:tcPr>
          <w:p w14:paraId="7F1CE139" w14:textId="77777777" w:rsidR="00E038E3" w:rsidRPr="00536556" w:rsidRDefault="00E038E3" w:rsidP="00B8477A">
            <w:pPr>
              <w:pStyle w:val="TAL"/>
              <w:rPr>
                <w:sz w:val="16"/>
              </w:rPr>
            </w:pPr>
            <w:r>
              <w:rPr>
                <w:sz w:val="16"/>
              </w:rPr>
              <w:t>24.501</w:t>
            </w:r>
          </w:p>
        </w:tc>
        <w:tc>
          <w:tcPr>
            <w:tcW w:w="0" w:type="auto"/>
          </w:tcPr>
          <w:p w14:paraId="11F93CF9" w14:textId="77777777" w:rsidR="00E038E3" w:rsidRPr="00536556" w:rsidRDefault="00E038E3" w:rsidP="00B8477A">
            <w:pPr>
              <w:pStyle w:val="TAL"/>
              <w:rPr>
                <w:sz w:val="16"/>
              </w:rPr>
            </w:pPr>
            <w:r>
              <w:rPr>
                <w:sz w:val="16"/>
              </w:rPr>
              <w:t>5928</w:t>
            </w:r>
          </w:p>
        </w:tc>
        <w:tc>
          <w:tcPr>
            <w:tcW w:w="0" w:type="auto"/>
          </w:tcPr>
          <w:p w14:paraId="21A4DA46" w14:textId="77777777" w:rsidR="00E038E3" w:rsidRPr="00536556" w:rsidRDefault="00E038E3" w:rsidP="00B8477A">
            <w:pPr>
              <w:pStyle w:val="TAR"/>
              <w:rPr>
                <w:sz w:val="16"/>
              </w:rPr>
            </w:pPr>
            <w:r>
              <w:rPr>
                <w:sz w:val="16"/>
              </w:rPr>
              <w:t>2</w:t>
            </w:r>
          </w:p>
        </w:tc>
        <w:tc>
          <w:tcPr>
            <w:tcW w:w="0" w:type="auto"/>
          </w:tcPr>
          <w:p w14:paraId="4C5683A6" w14:textId="77777777" w:rsidR="00E038E3" w:rsidRPr="00536556" w:rsidRDefault="00E038E3" w:rsidP="00B8477A">
            <w:pPr>
              <w:pStyle w:val="TAL"/>
              <w:rPr>
                <w:sz w:val="16"/>
              </w:rPr>
            </w:pPr>
            <w:r>
              <w:rPr>
                <w:sz w:val="16"/>
              </w:rPr>
              <w:t>Rel-18</w:t>
            </w:r>
          </w:p>
        </w:tc>
        <w:tc>
          <w:tcPr>
            <w:tcW w:w="0" w:type="auto"/>
          </w:tcPr>
          <w:p w14:paraId="2E055770" w14:textId="77777777" w:rsidR="00E038E3" w:rsidRPr="00536556" w:rsidRDefault="00E038E3" w:rsidP="00B8477A">
            <w:pPr>
              <w:pStyle w:val="TAL"/>
              <w:rPr>
                <w:sz w:val="16"/>
              </w:rPr>
            </w:pPr>
            <w:r>
              <w:rPr>
                <w:sz w:val="16"/>
              </w:rPr>
              <w:t>F</w:t>
            </w:r>
          </w:p>
        </w:tc>
        <w:tc>
          <w:tcPr>
            <w:tcW w:w="0" w:type="auto"/>
          </w:tcPr>
          <w:p w14:paraId="1DF83F41" w14:textId="77777777" w:rsidR="00E038E3" w:rsidRPr="00536556" w:rsidRDefault="00E038E3" w:rsidP="00B8477A">
            <w:pPr>
              <w:pStyle w:val="TAL"/>
              <w:rPr>
                <w:sz w:val="16"/>
              </w:rPr>
            </w:pPr>
            <w:r>
              <w:rPr>
                <w:sz w:val="16"/>
              </w:rPr>
              <w:t>5GSAT_Ph2</w:t>
            </w:r>
          </w:p>
        </w:tc>
        <w:tc>
          <w:tcPr>
            <w:tcW w:w="0" w:type="auto"/>
          </w:tcPr>
          <w:p w14:paraId="579F52BD" w14:textId="77777777" w:rsidR="00E038E3" w:rsidRPr="00536556" w:rsidRDefault="00E038E3" w:rsidP="00B8477A">
            <w:pPr>
              <w:pStyle w:val="TAL"/>
              <w:rPr>
                <w:sz w:val="16"/>
              </w:rPr>
            </w:pPr>
            <w:r>
              <w:rPr>
                <w:sz w:val="16"/>
              </w:rPr>
              <w:t>postponed</w:t>
            </w:r>
          </w:p>
        </w:tc>
      </w:tr>
      <w:tr w:rsidR="00E038E3" w14:paraId="30289D35" w14:textId="77777777" w:rsidTr="00B8477A">
        <w:tc>
          <w:tcPr>
            <w:tcW w:w="0" w:type="auto"/>
          </w:tcPr>
          <w:p w14:paraId="32381BE7" w14:textId="77777777" w:rsidR="00E038E3" w:rsidRPr="00536556" w:rsidRDefault="00E038E3" w:rsidP="00B8477A">
            <w:pPr>
              <w:pStyle w:val="TAL"/>
              <w:rPr>
                <w:sz w:val="16"/>
              </w:rPr>
            </w:pPr>
            <w:r>
              <w:rPr>
                <w:sz w:val="16"/>
              </w:rPr>
              <w:t>C1-239024</w:t>
            </w:r>
          </w:p>
        </w:tc>
        <w:tc>
          <w:tcPr>
            <w:tcW w:w="0" w:type="auto"/>
          </w:tcPr>
          <w:p w14:paraId="2D933467" w14:textId="77777777" w:rsidR="00E038E3" w:rsidRPr="00536556" w:rsidRDefault="00E038E3" w:rsidP="00B8477A">
            <w:pPr>
              <w:pStyle w:val="TAL"/>
              <w:rPr>
                <w:sz w:val="16"/>
              </w:rPr>
            </w:pPr>
            <w:r>
              <w:rPr>
                <w:sz w:val="16"/>
              </w:rPr>
              <w:t>Remove the redundant case for unavailability during registration</w:t>
            </w:r>
          </w:p>
        </w:tc>
        <w:tc>
          <w:tcPr>
            <w:tcW w:w="0" w:type="auto"/>
          </w:tcPr>
          <w:p w14:paraId="034E11D6" w14:textId="77777777" w:rsidR="00E038E3" w:rsidRPr="00536556" w:rsidRDefault="00E038E3" w:rsidP="00B8477A">
            <w:pPr>
              <w:pStyle w:val="TAL"/>
              <w:rPr>
                <w:sz w:val="16"/>
              </w:rPr>
            </w:pPr>
            <w:r>
              <w:rPr>
                <w:sz w:val="16"/>
              </w:rPr>
              <w:t>CATT, Qualcomm Incorporated, Huawei</w:t>
            </w:r>
          </w:p>
        </w:tc>
        <w:tc>
          <w:tcPr>
            <w:tcW w:w="0" w:type="auto"/>
          </w:tcPr>
          <w:p w14:paraId="650EFDFB" w14:textId="77777777" w:rsidR="00E038E3" w:rsidRPr="00536556" w:rsidRDefault="00E038E3" w:rsidP="00B8477A">
            <w:pPr>
              <w:pStyle w:val="TAL"/>
              <w:rPr>
                <w:sz w:val="16"/>
              </w:rPr>
            </w:pPr>
            <w:r>
              <w:rPr>
                <w:sz w:val="16"/>
              </w:rPr>
              <w:t>24.501</w:t>
            </w:r>
          </w:p>
        </w:tc>
        <w:tc>
          <w:tcPr>
            <w:tcW w:w="0" w:type="auto"/>
          </w:tcPr>
          <w:p w14:paraId="0B326BB8" w14:textId="77777777" w:rsidR="00E038E3" w:rsidRPr="00536556" w:rsidRDefault="00E038E3" w:rsidP="00B8477A">
            <w:pPr>
              <w:pStyle w:val="TAL"/>
              <w:rPr>
                <w:sz w:val="16"/>
              </w:rPr>
            </w:pPr>
            <w:r>
              <w:rPr>
                <w:sz w:val="16"/>
              </w:rPr>
              <w:t>5929</w:t>
            </w:r>
          </w:p>
        </w:tc>
        <w:tc>
          <w:tcPr>
            <w:tcW w:w="0" w:type="auto"/>
          </w:tcPr>
          <w:p w14:paraId="285B1AAE" w14:textId="77777777" w:rsidR="00E038E3" w:rsidRPr="00536556" w:rsidRDefault="00E038E3" w:rsidP="00B8477A">
            <w:pPr>
              <w:pStyle w:val="TAR"/>
              <w:rPr>
                <w:sz w:val="16"/>
              </w:rPr>
            </w:pPr>
          </w:p>
        </w:tc>
        <w:tc>
          <w:tcPr>
            <w:tcW w:w="0" w:type="auto"/>
          </w:tcPr>
          <w:p w14:paraId="4A1B5ED3" w14:textId="77777777" w:rsidR="00E038E3" w:rsidRPr="00536556" w:rsidRDefault="00E038E3" w:rsidP="00B8477A">
            <w:pPr>
              <w:pStyle w:val="TAL"/>
              <w:rPr>
                <w:sz w:val="16"/>
              </w:rPr>
            </w:pPr>
            <w:r>
              <w:rPr>
                <w:sz w:val="16"/>
              </w:rPr>
              <w:t>Rel-18</w:t>
            </w:r>
          </w:p>
        </w:tc>
        <w:tc>
          <w:tcPr>
            <w:tcW w:w="0" w:type="auto"/>
          </w:tcPr>
          <w:p w14:paraId="1711A7C9" w14:textId="77777777" w:rsidR="00E038E3" w:rsidRPr="00536556" w:rsidRDefault="00E038E3" w:rsidP="00B8477A">
            <w:pPr>
              <w:pStyle w:val="TAL"/>
              <w:rPr>
                <w:sz w:val="16"/>
              </w:rPr>
            </w:pPr>
            <w:r>
              <w:rPr>
                <w:sz w:val="16"/>
              </w:rPr>
              <w:t>F</w:t>
            </w:r>
          </w:p>
        </w:tc>
        <w:tc>
          <w:tcPr>
            <w:tcW w:w="0" w:type="auto"/>
          </w:tcPr>
          <w:p w14:paraId="1B5E8969" w14:textId="77777777" w:rsidR="00E038E3" w:rsidRPr="00536556" w:rsidRDefault="00E038E3" w:rsidP="00B8477A">
            <w:pPr>
              <w:pStyle w:val="TAL"/>
              <w:rPr>
                <w:sz w:val="16"/>
              </w:rPr>
            </w:pPr>
            <w:r>
              <w:rPr>
                <w:sz w:val="16"/>
              </w:rPr>
              <w:t>5GSAT_Ph2</w:t>
            </w:r>
          </w:p>
        </w:tc>
        <w:tc>
          <w:tcPr>
            <w:tcW w:w="0" w:type="auto"/>
          </w:tcPr>
          <w:p w14:paraId="14CA4E40" w14:textId="77777777" w:rsidR="00E038E3" w:rsidRPr="00536556" w:rsidRDefault="00E038E3" w:rsidP="00B8477A">
            <w:pPr>
              <w:pStyle w:val="TAL"/>
              <w:rPr>
                <w:sz w:val="16"/>
              </w:rPr>
            </w:pPr>
            <w:r>
              <w:rPr>
                <w:sz w:val="16"/>
              </w:rPr>
              <w:t>agreed</w:t>
            </w:r>
          </w:p>
        </w:tc>
      </w:tr>
      <w:tr w:rsidR="00E038E3" w14:paraId="14E52290" w14:textId="77777777" w:rsidTr="00B8477A">
        <w:tc>
          <w:tcPr>
            <w:tcW w:w="0" w:type="auto"/>
          </w:tcPr>
          <w:p w14:paraId="2123B753" w14:textId="77777777" w:rsidR="00E038E3" w:rsidRPr="00536556" w:rsidRDefault="00E038E3" w:rsidP="00B8477A">
            <w:pPr>
              <w:pStyle w:val="TAL"/>
              <w:rPr>
                <w:sz w:val="16"/>
              </w:rPr>
            </w:pPr>
            <w:r>
              <w:rPr>
                <w:sz w:val="16"/>
              </w:rPr>
              <w:t>C1-239036</w:t>
            </w:r>
          </w:p>
        </w:tc>
        <w:tc>
          <w:tcPr>
            <w:tcW w:w="0" w:type="auto"/>
          </w:tcPr>
          <w:p w14:paraId="723CA00D" w14:textId="77777777" w:rsidR="00E038E3" w:rsidRPr="00536556" w:rsidRDefault="00E038E3" w:rsidP="00B8477A">
            <w:pPr>
              <w:pStyle w:val="TAL"/>
              <w:rPr>
                <w:sz w:val="16"/>
              </w:rPr>
            </w:pPr>
            <w:r>
              <w:rPr>
                <w:sz w:val="16"/>
              </w:rPr>
              <w:t>On-demand NSSAI storage</w:t>
            </w:r>
          </w:p>
        </w:tc>
        <w:tc>
          <w:tcPr>
            <w:tcW w:w="0" w:type="auto"/>
          </w:tcPr>
          <w:p w14:paraId="1AD4F5B5" w14:textId="77777777" w:rsidR="00E038E3" w:rsidRPr="00536556" w:rsidRDefault="00E038E3" w:rsidP="00B8477A">
            <w:pPr>
              <w:pStyle w:val="TAL"/>
              <w:rPr>
                <w:sz w:val="16"/>
              </w:rPr>
            </w:pPr>
            <w:r>
              <w:rPr>
                <w:sz w:val="16"/>
              </w:rPr>
              <w:t>Samsung</w:t>
            </w:r>
          </w:p>
        </w:tc>
        <w:tc>
          <w:tcPr>
            <w:tcW w:w="0" w:type="auto"/>
          </w:tcPr>
          <w:p w14:paraId="76E2D247" w14:textId="77777777" w:rsidR="00E038E3" w:rsidRPr="00536556" w:rsidRDefault="00E038E3" w:rsidP="00B8477A">
            <w:pPr>
              <w:pStyle w:val="TAL"/>
              <w:rPr>
                <w:sz w:val="16"/>
              </w:rPr>
            </w:pPr>
            <w:r>
              <w:rPr>
                <w:sz w:val="16"/>
              </w:rPr>
              <w:t>24.501</w:t>
            </w:r>
          </w:p>
        </w:tc>
        <w:tc>
          <w:tcPr>
            <w:tcW w:w="0" w:type="auto"/>
          </w:tcPr>
          <w:p w14:paraId="76A9F077" w14:textId="77777777" w:rsidR="00E038E3" w:rsidRPr="00536556" w:rsidRDefault="00E038E3" w:rsidP="00B8477A">
            <w:pPr>
              <w:pStyle w:val="TAL"/>
              <w:rPr>
                <w:sz w:val="16"/>
              </w:rPr>
            </w:pPr>
            <w:r>
              <w:rPr>
                <w:sz w:val="16"/>
              </w:rPr>
              <w:t>5930</w:t>
            </w:r>
          </w:p>
        </w:tc>
        <w:tc>
          <w:tcPr>
            <w:tcW w:w="0" w:type="auto"/>
          </w:tcPr>
          <w:p w14:paraId="707AFD0A" w14:textId="77777777" w:rsidR="00E038E3" w:rsidRPr="00536556" w:rsidRDefault="00E038E3" w:rsidP="00B8477A">
            <w:pPr>
              <w:pStyle w:val="TAR"/>
              <w:rPr>
                <w:sz w:val="16"/>
              </w:rPr>
            </w:pPr>
          </w:p>
        </w:tc>
        <w:tc>
          <w:tcPr>
            <w:tcW w:w="0" w:type="auto"/>
          </w:tcPr>
          <w:p w14:paraId="394A538E" w14:textId="77777777" w:rsidR="00E038E3" w:rsidRPr="00536556" w:rsidRDefault="00E038E3" w:rsidP="00B8477A">
            <w:pPr>
              <w:pStyle w:val="TAL"/>
              <w:rPr>
                <w:sz w:val="16"/>
              </w:rPr>
            </w:pPr>
            <w:r>
              <w:rPr>
                <w:sz w:val="16"/>
              </w:rPr>
              <w:t>Rel-18</w:t>
            </w:r>
          </w:p>
        </w:tc>
        <w:tc>
          <w:tcPr>
            <w:tcW w:w="0" w:type="auto"/>
          </w:tcPr>
          <w:p w14:paraId="73745037" w14:textId="77777777" w:rsidR="00E038E3" w:rsidRPr="00536556" w:rsidRDefault="00E038E3" w:rsidP="00B8477A">
            <w:pPr>
              <w:pStyle w:val="TAL"/>
              <w:rPr>
                <w:sz w:val="16"/>
              </w:rPr>
            </w:pPr>
            <w:r>
              <w:rPr>
                <w:sz w:val="16"/>
              </w:rPr>
              <w:t>B</w:t>
            </w:r>
          </w:p>
        </w:tc>
        <w:tc>
          <w:tcPr>
            <w:tcW w:w="0" w:type="auto"/>
          </w:tcPr>
          <w:p w14:paraId="503641D2" w14:textId="77777777" w:rsidR="00E038E3" w:rsidRPr="00536556" w:rsidRDefault="00E038E3" w:rsidP="00B8477A">
            <w:pPr>
              <w:pStyle w:val="TAL"/>
              <w:rPr>
                <w:sz w:val="16"/>
              </w:rPr>
            </w:pPr>
            <w:r>
              <w:rPr>
                <w:sz w:val="16"/>
              </w:rPr>
              <w:t>eNS_Ph3</w:t>
            </w:r>
          </w:p>
        </w:tc>
        <w:tc>
          <w:tcPr>
            <w:tcW w:w="0" w:type="auto"/>
          </w:tcPr>
          <w:p w14:paraId="4C87E83C" w14:textId="77777777" w:rsidR="00E038E3" w:rsidRPr="00536556" w:rsidRDefault="00E038E3" w:rsidP="00B8477A">
            <w:pPr>
              <w:pStyle w:val="TAL"/>
              <w:rPr>
                <w:sz w:val="16"/>
              </w:rPr>
            </w:pPr>
            <w:r>
              <w:rPr>
                <w:sz w:val="16"/>
              </w:rPr>
              <w:t>revised</w:t>
            </w:r>
          </w:p>
        </w:tc>
      </w:tr>
      <w:tr w:rsidR="00E038E3" w14:paraId="59992244" w14:textId="77777777" w:rsidTr="00B8477A">
        <w:tc>
          <w:tcPr>
            <w:tcW w:w="0" w:type="auto"/>
          </w:tcPr>
          <w:p w14:paraId="356B9CD8" w14:textId="77777777" w:rsidR="00E038E3" w:rsidRPr="00536556" w:rsidRDefault="00E038E3" w:rsidP="00B8477A">
            <w:pPr>
              <w:pStyle w:val="TAL"/>
              <w:rPr>
                <w:sz w:val="16"/>
              </w:rPr>
            </w:pPr>
            <w:r>
              <w:rPr>
                <w:sz w:val="16"/>
              </w:rPr>
              <w:t>C1-239274</w:t>
            </w:r>
          </w:p>
        </w:tc>
        <w:tc>
          <w:tcPr>
            <w:tcW w:w="0" w:type="auto"/>
          </w:tcPr>
          <w:p w14:paraId="7C6CDC96" w14:textId="77777777" w:rsidR="00E038E3" w:rsidRPr="00536556" w:rsidRDefault="00E038E3" w:rsidP="00B8477A">
            <w:pPr>
              <w:pStyle w:val="TAL"/>
              <w:rPr>
                <w:sz w:val="16"/>
              </w:rPr>
            </w:pPr>
            <w:r>
              <w:rPr>
                <w:sz w:val="16"/>
              </w:rPr>
              <w:t>On-demand NSSAI storage</w:t>
            </w:r>
          </w:p>
        </w:tc>
        <w:tc>
          <w:tcPr>
            <w:tcW w:w="0" w:type="auto"/>
          </w:tcPr>
          <w:p w14:paraId="775769B0" w14:textId="77777777" w:rsidR="00E038E3" w:rsidRPr="00536556" w:rsidRDefault="00E038E3" w:rsidP="00B8477A">
            <w:pPr>
              <w:pStyle w:val="TAL"/>
              <w:rPr>
                <w:sz w:val="16"/>
              </w:rPr>
            </w:pPr>
            <w:r>
              <w:rPr>
                <w:sz w:val="16"/>
              </w:rPr>
              <w:t>Samsung</w:t>
            </w:r>
          </w:p>
        </w:tc>
        <w:tc>
          <w:tcPr>
            <w:tcW w:w="0" w:type="auto"/>
          </w:tcPr>
          <w:p w14:paraId="6F7E873C" w14:textId="77777777" w:rsidR="00E038E3" w:rsidRPr="00536556" w:rsidRDefault="00E038E3" w:rsidP="00B8477A">
            <w:pPr>
              <w:pStyle w:val="TAL"/>
              <w:rPr>
                <w:sz w:val="16"/>
              </w:rPr>
            </w:pPr>
            <w:r>
              <w:rPr>
                <w:sz w:val="16"/>
              </w:rPr>
              <w:t>24.501</w:t>
            </w:r>
          </w:p>
        </w:tc>
        <w:tc>
          <w:tcPr>
            <w:tcW w:w="0" w:type="auto"/>
          </w:tcPr>
          <w:p w14:paraId="64170434" w14:textId="77777777" w:rsidR="00E038E3" w:rsidRPr="00536556" w:rsidRDefault="00E038E3" w:rsidP="00B8477A">
            <w:pPr>
              <w:pStyle w:val="TAL"/>
              <w:rPr>
                <w:sz w:val="16"/>
              </w:rPr>
            </w:pPr>
            <w:r>
              <w:rPr>
                <w:sz w:val="16"/>
              </w:rPr>
              <w:t>5930</w:t>
            </w:r>
          </w:p>
        </w:tc>
        <w:tc>
          <w:tcPr>
            <w:tcW w:w="0" w:type="auto"/>
          </w:tcPr>
          <w:p w14:paraId="62091F06" w14:textId="77777777" w:rsidR="00E038E3" w:rsidRPr="00536556" w:rsidRDefault="00E038E3" w:rsidP="00B8477A">
            <w:pPr>
              <w:pStyle w:val="TAR"/>
              <w:rPr>
                <w:sz w:val="16"/>
              </w:rPr>
            </w:pPr>
            <w:r>
              <w:rPr>
                <w:sz w:val="16"/>
              </w:rPr>
              <w:t>1</w:t>
            </w:r>
          </w:p>
        </w:tc>
        <w:tc>
          <w:tcPr>
            <w:tcW w:w="0" w:type="auto"/>
          </w:tcPr>
          <w:p w14:paraId="12F804BF" w14:textId="77777777" w:rsidR="00E038E3" w:rsidRPr="00536556" w:rsidRDefault="00E038E3" w:rsidP="00B8477A">
            <w:pPr>
              <w:pStyle w:val="TAL"/>
              <w:rPr>
                <w:sz w:val="16"/>
              </w:rPr>
            </w:pPr>
            <w:r>
              <w:rPr>
                <w:sz w:val="16"/>
              </w:rPr>
              <w:t>Rel-18</w:t>
            </w:r>
          </w:p>
        </w:tc>
        <w:tc>
          <w:tcPr>
            <w:tcW w:w="0" w:type="auto"/>
          </w:tcPr>
          <w:p w14:paraId="4FDAC583" w14:textId="77777777" w:rsidR="00E038E3" w:rsidRPr="00536556" w:rsidRDefault="00E038E3" w:rsidP="00B8477A">
            <w:pPr>
              <w:pStyle w:val="TAL"/>
              <w:rPr>
                <w:sz w:val="16"/>
              </w:rPr>
            </w:pPr>
            <w:r>
              <w:rPr>
                <w:sz w:val="16"/>
              </w:rPr>
              <w:t>B</w:t>
            </w:r>
          </w:p>
        </w:tc>
        <w:tc>
          <w:tcPr>
            <w:tcW w:w="0" w:type="auto"/>
          </w:tcPr>
          <w:p w14:paraId="16D8204A" w14:textId="77777777" w:rsidR="00E038E3" w:rsidRPr="00536556" w:rsidRDefault="00E038E3" w:rsidP="00B8477A">
            <w:pPr>
              <w:pStyle w:val="TAL"/>
              <w:rPr>
                <w:sz w:val="16"/>
              </w:rPr>
            </w:pPr>
            <w:r>
              <w:rPr>
                <w:sz w:val="16"/>
              </w:rPr>
              <w:t>eNS_Ph3</w:t>
            </w:r>
          </w:p>
        </w:tc>
        <w:tc>
          <w:tcPr>
            <w:tcW w:w="0" w:type="auto"/>
          </w:tcPr>
          <w:p w14:paraId="7C5B675C" w14:textId="77777777" w:rsidR="00E038E3" w:rsidRPr="00536556" w:rsidRDefault="00E038E3" w:rsidP="00B8477A">
            <w:pPr>
              <w:pStyle w:val="TAL"/>
              <w:rPr>
                <w:sz w:val="16"/>
              </w:rPr>
            </w:pPr>
            <w:r>
              <w:rPr>
                <w:sz w:val="16"/>
              </w:rPr>
              <w:t>revised</w:t>
            </w:r>
          </w:p>
        </w:tc>
      </w:tr>
      <w:tr w:rsidR="00E038E3" w14:paraId="52E1E7E7" w14:textId="77777777" w:rsidTr="00B8477A">
        <w:tc>
          <w:tcPr>
            <w:tcW w:w="0" w:type="auto"/>
          </w:tcPr>
          <w:p w14:paraId="62C46FA1" w14:textId="77777777" w:rsidR="00E038E3" w:rsidRPr="00536556" w:rsidRDefault="00E038E3" w:rsidP="00B8477A">
            <w:pPr>
              <w:pStyle w:val="TAL"/>
              <w:rPr>
                <w:sz w:val="16"/>
              </w:rPr>
            </w:pPr>
            <w:r>
              <w:rPr>
                <w:sz w:val="16"/>
              </w:rPr>
              <w:t>C1-239381</w:t>
            </w:r>
          </w:p>
        </w:tc>
        <w:tc>
          <w:tcPr>
            <w:tcW w:w="0" w:type="auto"/>
          </w:tcPr>
          <w:p w14:paraId="24FB6708" w14:textId="77777777" w:rsidR="00E038E3" w:rsidRPr="00536556" w:rsidRDefault="00E038E3" w:rsidP="00B8477A">
            <w:pPr>
              <w:pStyle w:val="TAL"/>
              <w:rPr>
                <w:sz w:val="16"/>
              </w:rPr>
            </w:pPr>
            <w:r>
              <w:rPr>
                <w:sz w:val="16"/>
              </w:rPr>
              <w:t>On-demand NSSAI storage</w:t>
            </w:r>
          </w:p>
        </w:tc>
        <w:tc>
          <w:tcPr>
            <w:tcW w:w="0" w:type="auto"/>
          </w:tcPr>
          <w:p w14:paraId="5BAC54D4" w14:textId="77777777" w:rsidR="00E038E3" w:rsidRPr="00536556" w:rsidRDefault="00E038E3" w:rsidP="00B8477A">
            <w:pPr>
              <w:pStyle w:val="TAL"/>
              <w:rPr>
                <w:sz w:val="16"/>
              </w:rPr>
            </w:pPr>
            <w:r>
              <w:rPr>
                <w:sz w:val="16"/>
              </w:rPr>
              <w:t xml:space="preserve">Samsung, Huawei, </w:t>
            </w:r>
            <w:proofErr w:type="spellStart"/>
            <w:r>
              <w:rPr>
                <w:sz w:val="16"/>
              </w:rPr>
              <w:t>HiSilicon</w:t>
            </w:r>
            <w:proofErr w:type="spellEnd"/>
          </w:p>
        </w:tc>
        <w:tc>
          <w:tcPr>
            <w:tcW w:w="0" w:type="auto"/>
          </w:tcPr>
          <w:p w14:paraId="7D3F2852" w14:textId="77777777" w:rsidR="00E038E3" w:rsidRPr="00536556" w:rsidRDefault="00E038E3" w:rsidP="00B8477A">
            <w:pPr>
              <w:pStyle w:val="TAL"/>
              <w:rPr>
                <w:sz w:val="16"/>
              </w:rPr>
            </w:pPr>
            <w:r>
              <w:rPr>
                <w:sz w:val="16"/>
              </w:rPr>
              <w:t>24.501</w:t>
            </w:r>
          </w:p>
        </w:tc>
        <w:tc>
          <w:tcPr>
            <w:tcW w:w="0" w:type="auto"/>
          </w:tcPr>
          <w:p w14:paraId="7AFAD3C9" w14:textId="77777777" w:rsidR="00E038E3" w:rsidRPr="00536556" w:rsidRDefault="00E038E3" w:rsidP="00B8477A">
            <w:pPr>
              <w:pStyle w:val="TAL"/>
              <w:rPr>
                <w:sz w:val="16"/>
              </w:rPr>
            </w:pPr>
            <w:r>
              <w:rPr>
                <w:sz w:val="16"/>
              </w:rPr>
              <w:t>5930</w:t>
            </w:r>
          </w:p>
        </w:tc>
        <w:tc>
          <w:tcPr>
            <w:tcW w:w="0" w:type="auto"/>
          </w:tcPr>
          <w:p w14:paraId="039BCBEC" w14:textId="77777777" w:rsidR="00E038E3" w:rsidRPr="00536556" w:rsidRDefault="00E038E3" w:rsidP="00B8477A">
            <w:pPr>
              <w:pStyle w:val="TAR"/>
              <w:rPr>
                <w:sz w:val="16"/>
              </w:rPr>
            </w:pPr>
            <w:r>
              <w:rPr>
                <w:sz w:val="16"/>
              </w:rPr>
              <w:t>2</w:t>
            </w:r>
          </w:p>
        </w:tc>
        <w:tc>
          <w:tcPr>
            <w:tcW w:w="0" w:type="auto"/>
          </w:tcPr>
          <w:p w14:paraId="0AEAC0A1" w14:textId="77777777" w:rsidR="00E038E3" w:rsidRPr="00536556" w:rsidRDefault="00E038E3" w:rsidP="00B8477A">
            <w:pPr>
              <w:pStyle w:val="TAL"/>
              <w:rPr>
                <w:sz w:val="16"/>
              </w:rPr>
            </w:pPr>
            <w:r>
              <w:rPr>
                <w:sz w:val="16"/>
              </w:rPr>
              <w:t>Rel-18</w:t>
            </w:r>
          </w:p>
        </w:tc>
        <w:tc>
          <w:tcPr>
            <w:tcW w:w="0" w:type="auto"/>
          </w:tcPr>
          <w:p w14:paraId="6AEC9430" w14:textId="77777777" w:rsidR="00E038E3" w:rsidRPr="00536556" w:rsidRDefault="00E038E3" w:rsidP="00B8477A">
            <w:pPr>
              <w:pStyle w:val="TAL"/>
              <w:rPr>
                <w:sz w:val="16"/>
              </w:rPr>
            </w:pPr>
            <w:r>
              <w:rPr>
                <w:sz w:val="16"/>
              </w:rPr>
              <w:t>B</w:t>
            </w:r>
          </w:p>
        </w:tc>
        <w:tc>
          <w:tcPr>
            <w:tcW w:w="0" w:type="auto"/>
          </w:tcPr>
          <w:p w14:paraId="10FDDC04" w14:textId="77777777" w:rsidR="00E038E3" w:rsidRPr="00536556" w:rsidRDefault="00E038E3" w:rsidP="00B8477A">
            <w:pPr>
              <w:pStyle w:val="TAL"/>
              <w:rPr>
                <w:sz w:val="16"/>
              </w:rPr>
            </w:pPr>
            <w:r>
              <w:rPr>
                <w:sz w:val="16"/>
              </w:rPr>
              <w:t>eNS_Ph3</w:t>
            </w:r>
          </w:p>
        </w:tc>
        <w:tc>
          <w:tcPr>
            <w:tcW w:w="0" w:type="auto"/>
          </w:tcPr>
          <w:p w14:paraId="75EE528D" w14:textId="77777777" w:rsidR="00E038E3" w:rsidRPr="00536556" w:rsidRDefault="00E038E3" w:rsidP="00B8477A">
            <w:pPr>
              <w:pStyle w:val="TAL"/>
              <w:rPr>
                <w:sz w:val="16"/>
              </w:rPr>
            </w:pPr>
            <w:r>
              <w:rPr>
                <w:sz w:val="16"/>
              </w:rPr>
              <w:t>agreed</w:t>
            </w:r>
          </w:p>
        </w:tc>
      </w:tr>
      <w:tr w:rsidR="00E038E3" w14:paraId="7FB58119" w14:textId="77777777" w:rsidTr="00B8477A">
        <w:tc>
          <w:tcPr>
            <w:tcW w:w="0" w:type="auto"/>
          </w:tcPr>
          <w:p w14:paraId="3F8A6C59" w14:textId="77777777" w:rsidR="00E038E3" w:rsidRPr="00536556" w:rsidRDefault="00E038E3" w:rsidP="00B8477A">
            <w:pPr>
              <w:pStyle w:val="TAL"/>
              <w:rPr>
                <w:sz w:val="16"/>
              </w:rPr>
            </w:pPr>
            <w:r>
              <w:rPr>
                <w:sz w:val="16"/>
              </w:rPr>
              <w:t>C1-239039</w:t>
            </w:r>
          </w:p>
        </w:tc>
        <w:tc>
          <w:tcPr>
            <w:tcW w:w="0" w:type="auto"/>
          </w:tcPr>
          <w:p w14:paraId="3C6B6D98" w14:textId="77777777" w:rsidR="00E038E3" w:rsidRPr="00536556" w:rsidRDefault="00E038E3" w:rsidP="00B8477A">
            <w:pPr>
              <w:pStyle w:val="TAL"/>
              <w:rPr>
                <w:sz w:val="16"/>
              </w:rPr>
            </w:pPr>
            <w:r>
              <w:rPr>
                <w:sz w:val="16"/>
              </w:rPr>
              <w:t>EN resolution on the UE to inform the stored tuples to the network</w:t>
            </w:r>
          </w:p>
        </w:tc>
        <w:tc>
          <w:tcPr>
            <w:tcW w:w="0" w:type="auto"/>
          </w:tcPr>
          <w:p w14:paraId="00584334" w14:textId="77777777" w:rsidR="00E038E3" w:rsidRPr="00536556" w:rsidRDefault="00E038E3" w:rsidP="00B8477A">
            <w:pPr>
              <w:pStyle w:val="TAL"/>
              <w:rPr>
                <w:sz w:val="16"/>
              </w:rPr>
            </w:pPr>
            <w:r>
              <w:rPr>
                <w:sz w:val="16"/>
              </w:rPr>
              <w:t>Intel</w:t>
            </w:r>
          </w:p>
        </w:tc>
        <w:tc>
          <w:tcPr>
            <w:tcW w:w="0" w:type="auto"/>
          </w:tcPr>
          <w:p w14:paraId="5516D358" w14:textId="77777777" w:rsidR="00E038E3" w:rsidRPr="00536556" w:rsidRDefault="00E038E3" w:rsidP="00B8477A">
            <w:pPr>
              <w:pStyle w:val="TAL"/>
              <w:rPr>
                <w:sz w:val="16"/>
              </w:rPr>
            </w:pPr>
            <w:r>
              <w:rPr>
                <w:sz w:val="16"/>
              </w:rPr>
              <w:t>24.501</w:t>
            </w:r>
          </w:p>
        </w:tc>
        <w:tc>
          <w:tcPr>
            <w:tcW w:w="0" w:type="auto"/>
          </w:tcPr>
          <w:p w14:paraId="67B6AC50" w14:textId="77777777" w:rsidR="00E038E3" w:rsidRPr="00536556" w:rsidRDefault="00E038E3" w:rsidP="00B8477A">
            <w:pPr>
              <w:pStyle w:val="TAL"/>
              <w:rPr>
                <w:sz w:val="16"/>
              </w:rPr>
            </w:pPr>
            <w:r>
              <w:rPr>
                <w:sz w:val="16"/>
              </w:rPr>
              <w:t>5931</w:t>
            </w:r>
          </w:p>
        </w:tc>
        <w:tc>
          <w:tcPr>
            <w:tcW w:w="0" w:type="auto"/>
          </w:tcPr>
          <w:p w14:paraId="65FD5D04" w14:textId="77777777" w:rsidR="00E038E3" w:rsidRPr="00536556" w:rsidRDefault="00E038E3" w:rsidP="00B8477A">
            <w:pPr>
              <w:pStyle w:val="TAR"/>
              <w:rPr>
                <w:sz w:val="16"/>
              </w:rPr>
            </w:pPr>
          </w:p>
        </w:tc>
        <w:tc>
          <w:tcPr>
            <w:tcW w:w="0" w:type="auto"/>
          </w:tcPr>
          <w:p w14:paraId="43E64822" w14:textId="77777777" w:rsidR="00E038E3" w:rsidRPr="00536556" w:rsidRDefault="00E038E3" w:rsidP="00B8477A">
            <w:pPr>
              <w:pStyle w:val="TAL"/>
              <w:rPr>
                <w:sz w:val="16"/>
              </w:rPr>
            </w:pPr>
            <w:r>
              <w:rPr>
                <w:sz w:val="16"/>
              </w:rPr>
              <w:t>Rel-18</w:t>
            </w:r>
          </w:p>
        </w:tc>
        <w:tc>
          <w:tcPr>
            <w:tcW w:w="0" w:type="auto"/>
          </w:tcPr>
          <w:p w14:paraId="746A067B" w14:textId="77777777" w:rsidR="00E038E3" w:rsidRPr="00536556" w:rsidRDefault="00E038E3" w:rsidP="00B8477A">
            <w:pPr>
              <w:pStyle w:val="TAL"/>
              <w:rPr>
                <w:sz w:val="16"/>
              </w:rPr>
            </w:pPr>
            <w:r>
              <w:rPr>
                <w:sz w:val="16"/>
              </w:rPr>
              <w:t>F</w:t>
            </w:r>
          </w:p>
        </w:tc>
        <w:tc>
          <w:tcPr>
            <w:tcW w:w="0" w:type="auto"/>
          </w:tcPr>
          <w:p w14:paraId="22879D7D" w14:textId="77777777" w:rsidR="00E038E3" w:rsidRPr="00536556" w:rsidRDefault="00E038E3" w:rsidP="00B8477A">
            <w:pPr>
              <w:pStyle w:val="TAL"/>
              <w:rPr>
                <w:sz w:val="16"/>
              </w:rPr>
            </w:pPr>
            <w:r>
              <w:rPr>
                <w:sz w:val="16"/>
              </w:rPr>
              <w:t>eUEPO</w:t>
            </w:r>
          </w:p>
        </w:tc>
        <w:tc>
          <w:tcPr>
            <w:tcW w:w="0" w:type="auto"/>
          </w:tcPr>
          <w:p w14:paraId="47B1812D" w14:textId="77777777" w:rsidR="00E038E3" w:rsidRPr="00536556" w:rsidRDefault="00E038E3" w:rsidP="00B8477A">
            <w:pPr>
              <w:pStyle w:val="TAL"/>
              <w:rPr>
                <w:sz w:val="16"/>
              </w:rPr>
            </w:pPr>
            <w:r>
              <w:rPr>
                <w:sz w:val="16"/>
              </w:rPr>
              <w:t>agreed</w:t>
            </w:r>
          </w:p>
        </w:tc>
      </w:tr>
      <w:tr w:rsidR="00E038E3" w14:paraId="3CFB87DE" w14:textId="77777777" w:rsidTr="00B8477A">
        <w:tc>
          <w:tcPr>
            <w:tcW w:w="0" w:type="auto"/>
          </w:tcPr>
          <w:p w14:paraId="71268F8B" w14:textId="77777777" w:rsidR="00E038E3" w:rsidRPr="00536556" w:rsidRDefault="00E038E3" w:rsidP="00B8477A">
            <w:pPr>
              <w:pStyle w:val="TAL"/>
              <w:rPr>
                <w:sz w:val="16"/>
              </w:rPr>
            </w:pPr>
            <w:r>
              <w:rPr>
                <w:sz w:val="16"/>
              </w:rPr>
              <w:t>C1-239043</w:t>
            </w:r>
          </w:p>
        </w:tc>
        <w:tc>
          <w:tcPr>
            <w:tcW w:w="0" w:type="auto"/>
          </w:tcPr>
          <w:p w14:paraId="6F5DC440" w14:textId="77777777" w:rsidR="00E038E3" w:rsidRPr="00536556" w:rsidRDefault="00E038E3" w:rsidP="00B8477A">
            <w:pPr>
              <w:pStyle w:val="TAL"/>
              <w:rPr>
                <w:sz w:val="16"/>
              </w:rPr>
            </w:pPr>
            <w:r>
              <w:rPr>
                <w:sz w:val="16"/>
              </w:rPr>
              <w:t>Protecting the N3IWF/TNGF identifier information in the REGISTRATION REJECT message</w:t>
            </w:r>
          </w:p>
        </w:tc>
        <w:tc>
          <w:tcPr>
            <w:tcW w:w="0" w:type="auto"/>
          </w:tcPr>
          <w:p w14:paraId="7B3EB5B8" w14:textId="77777777" w:rsidR="00E038E3" w:rsidRPr="00536556" w:rsidRDefault="00E038E3" w:rsidP="00B8477A">
            <w:pPr>
              <w:pStyle w:val="TAL"/>
              <w:rPr>
                <w:sz w:val="16"/>
              </w:rPr>
            </w:pPr>
            <w:r>
              <w:rPr>
                <w:sz w:val="16"/>
              </w:rPr>
              <w:t>Nokia, Nokia Shanghai Bell</w:t>
            </w:r>
          </w:p>
        </w:tc>
        <w:tc>
          <w:tcPr>
            <w:tcW w:w="0" w:type="auto"/>
          </w:tcPr>
          <w:p w14:paraId="2FCE5865" w14:textId="77777777" w:rsidR="00E038E3" w:rsidRPr="00536556" w:rsidRDefault="00E038E3" w:rsidP="00B8477A">
            <w:pPr>
              <w:pStyle w:val="TAL"/>
              <w:rPr>
                <w:sz w:val="16"/>
              </w:rPr>
            </w:pPr>
            <w:r>
              <w:rPr>
                <w:sz w:val="16"/>
              </w:rPr>
              <w:t>24.501</w:t>
            </w:r>
          </w:p>
        </w:tc>
        <w:tc>
          <w:tcPr>
            <w:tcW w:w="0" w:type="auto"/>
          </w:tcPr>
          <w:p w14:paraId="1A21DA9C" w14:textId="77777777" w:rsidR="00E038E3" w:rsidRPr="00536556" w:rsidRDefault="00E038E3" w:rsidP="00B8477A">
            <w:pPr>
              <w:pStyle w:val="TAL"/>
              <w:rPr>
                <w:sz w:val="16"/>
              </w:rPr>
            </w:pPr>
            <w:r>
              <w:rPr>
                <w:sz w:val="16"/>
              </w:rPr>
              <w:t>5932</w:t>
            </w:r>
          </w:p>
        </w:tc>
        <w:tc>
          <w:tcPr>
            <w:tcW w:w="0" w:type="auto"/>
          </w:tcPr>
          <w:p w14:paraId="1FCC43D4" w14:textId="77777777" w:rsidR="00E038E3" w:rsidRPr="00536556" w:rsidRDefault="00E038E3" w:rsidP="00B8477A">
            <w:pPr>
              <w:pStyle w:val="TAR"/>
              <w:rPr>
                <w:sz w:val="16"/>
              </w:rPr>
            </w:pPr>
          </w:p>
        </w:tc>
        <w:tc>
          <w:tcPr>
            <w:tcW w:w="0" w:type="auto"/>
          </w:tcPr>
          <w:p w14:paraId="7A52D57B" w14:textId="77777777" w:rsidR="00E038E3" w:rsidRPr="00536556" w:rsidRDefault="00E038E3" w:rsidP="00B8477A">
            <w:pPr>
              <w:pStyle w:val="TAL"/>
              <w:rPr>
                <w:sz w:val="16"/>
              </w:rPr>
            </w:pPr>
            <w:r>
              <w:rPr>
                <w:sz w:val="16"/>
              </w:rPr>
              <w:t>Rel-18</w:t>
            </w:r>
          </w:p>
        </w:tc>
        <w:tc>
          <w:tcPr>
            <w:tcW w:w="0" w:type="auto"/>
          </w:tcPr>
          <w:p w14:paraId="56D4DC19" w14:textId="77777777" w:rsidR="00E038E3" w:rsidRPr="00536556" w:rsidRDefault="00E038E3" w:rsidP="00B8477A">
            <w:pPr>
              <w:pStyle w:val="TAL"/>
              <w:rPr>
                <w:sz w:val="16"/>
              </w:rPr>
            </w:pPr>
            <w:r>
              <w:rPr>
                <w:sz w:val="16"/>
              </w:rPr>
              <w:t>B</w:t>
            </w:r>
          </w:p>
        </w:tc>
        <w:tc>
          <w:tcPr>
            <w:tcW w:w="0" w:type="auto"/>
          </w:tcPr>
          <w:p w14:paraId="3F0C9435" w14:textId="77777777" w:rsidR="00E038E3" w:rsidRPr="00536556" w:rsidRDefault="00E038E3" w:rsidP="00B8477A">
            <w:pPr>
              <w:pStyle w:val="TAL"/>
              <w:rPr>
                <w:sz w:val="16"/>
              </w:rPr>
            </w:pPr>
            <w:r>
              <w:rPr>
                <w:sz w:val="16"/>
              </w:rPr>
              <w:t>5WWC_Ph2</w:t>
            </w:r>
          </w:p>
        </w:tc>
        <w:tc>
          <w:tcPr>
            <w:tcW w:w="0" w:type="auto"/>
          </w:tcPr>
          <w:p w14:paraId="609E8906" w14:textId="77777777" w:rsidR="00E038E3" w:rsidRPr="00536556" w:rsidRDefault="00E038E3" w:rsidP="00B8477A">
            <w:pPr>
              <w:pStyle w:val="TAL"/>
              <w:rPr>
                <w:sz w:val="16"/>
              </w:rPr>
            </w:pPr>
            <w:r>
              <w:rPr>
                <w:sz w:val="16"/>
              </w:rPr>
              <w:t>agreed</w:t>
            </w:r>
          </w:p>
        </w:tc>
      </w:tr>
      <w:tr w:rsidR="00E038E3" w14:paraId="69F23926" w14:textId="77777777" w:rsidTr="00B8477A">
        <w:tc>
          <w:tcPr>
            <w:tcW w:w="0" w:type="auto"/>
          </w:tcPr>
          <w:p w14:paraId="18981D94" w14:textId="77777777" w:rsidR="00E038E3" w:rsidRPr="00536556" w:rsidRDefault="00E038E3" w:rsidP="00B8477A">
            <w:pPr>
              <w:pStyle w:val="TAL"/>
              <w:rPr>
                <w:sz w:val="16"/>
              </w:rPr>
            </w:pPr>
            <w:r>
              <w:rPr>
                <w:sz w:val="16"/>
              </w:rPr>
              <w:t>C1-239044</w:t>
            </w:r>
          </w:p>
        </w:tc>
        <w:tc>
          <w:tcPr>
            <w:tcW w:w="0" w:type="auto"/>
          </w:tcPr>
          <w:p w14:paraId="1EB366A6" w14:textId="77777777" w:rsidR="00E038E3" w:rsidRPr="00536556" w:rsidRDefault="00E038E3" w:rsidP="00B8477A">
            <w:pPr>
              <w:pStyle w:val="TAL"/>
              <w:rPr>
                <w:sz w:val="16"/>
              </w:rPr>
            </w:pPr>
            <w:r>
              <w:rPr>
                <w:sz w:val="16"/>
              </w:rPr>
              <w:t>5GMM context for the AUN3 device</w:t>
            </w:r>
          </w:p>
        </w:tc>
        <w:tc>
          <w:tcPr>
            <w:tcW w:w="0" w:type="auto"/>
          </w:tcPr>
          <w:p w14:paraId="6375A467" w14:textId="77777777" w:rsidR="00E038E3" w:rsidRPr="00536556" w:rsidRDefault="00E038E3" w:rsidP="00B8477A">
            <w:pPr>
              <w:pStyle w:val="TAL"/>
              <w:rPr>
                <w:sz w:val="16"/>
              </w:rPr>
            </w:pPr>
            <w:r>
              <w:rPr>
                <w:sz w:val="16"/>
              </w:rPr>
              <w:t>Nokia, Nokia Shanghai Bell</w:t>
            </w:r>
          </w:p>
        </w:tc>
        <w:tc>
          <w:tcPr>
            <w:tcW w:w="0" w:type="auto"/>
          </w:tcPr>
          <w:p w14:paraId="3330E2CE" w14:textId="77777777" w:rsidR="00E038E3" w:rsidRPr="00536556" w:rsidRDefault="00E038E3" w:rsidP="00B8477A">
            <w:pPr>
              <w:pStyle w:val="TAL"/>
              <w:rPr>
                <w:sz w:val="16"/>
              </w:rPr>
            </w:pPr>
            <w:r>
              <w:rPr>
                <w:sz w:val="16"/>
              </w:rPr>
              <w:t>24.501</w:t>
            </w:r>
          </w:p>
        </w:tc>
        <w:tc>
          <w:tcPr>
            <w:tcW w:w="0" w:type="auto"/>
          </w:tcPr>
          <w:p w14:paraId="7579B513" w14:textId="77777777" w:rsidR="00E038E3" w:rsidRPr="00536556" w:rsidRDefault="00E038E3" w:rsidP="00B8477A">
            <w:pPr>
              <w:pStyle w:val="TAL"/>
              <w:rPr>
                <w:sz w:val="16"/>
              </w:rPr>
            </w:pPr>
            <w:r>
              <w:rPr>
                <w:sz w:val="16"/>
              </w:rPr>
              <w:t>5933</w:t>
            </w:r>
          </w:p>
        </w:tc>
        <w:tc>
          <w:tcPr>
            <w:tcW w:w="0" w:type="auto"/>
          </w:tcPr>
          <w:p w14:paraId="59249B9A" w14:textId="77777777" w:rsidR="00E038E3" w:rsidRPr="00536556" w:rsidRDefault="00E038E3" w:rsidP="00B8477A">
            <w:pPr>
              <w:pStyle w:val="TAR"/>
              <w:rPr>
                <w:sz w:val="16"/>
              </w:rPr>
            </w:pPr>
          </w:p>
        </w:tc>
        <w:tc>
          <w:tcPr>
            <w:tcW w:w="0" w:type="auto"/>
          </w:tcPr>
          <w:p w14:paraId="6C724CF7" w14:textId="77777777" w:rsidR="00E038E3" w:rsidRPr="00536556" w:rsidRDefault="00E038E3" w:rsidP="00B8477A">
            <w:pPr>
              <w:pStyle w:val="TAL"/>
              <w:rPr>
                <w:sz w:val="16"/>
              </w:rPr>
            </w:pPr>
            <w:r>
              <w:rPr>
                <w:sz w:val="16"/>
              </w:rPr>
              <w:t>Rel-18</w:t>
            </w:r>
          </w:p>
        </w:tc>
        <w:tc>
          <w:tcPr>
            <w:tcW w:w="0" w:type="auto"/>
          </w:tcPr>
          <w:p w14:paraId="77FFA0C1" w14:textId="77777777" w:rsidR="00E038E3" w:rsidRPr="00536556" w:rsidRDefault="00E038E3" w:rsidP="00B8477A">
            <w:pPr>
              <w:pStyle w:val="TAL"/>
              <w:rPr>
                <w:sz w:val="16"/>
              </w:rPr>
            </w:pPr>
            <w:r>
              <w:rPr>
                <w:sz w:val="16"/>
              </w:rPr>
              <w:t>B</w:t>
            </w:r>
          </w:p>
        </w:tc>
        <w:tc>
          <w:tcPr>
            <w:tcW w:w="0" w:type="auto"/>
          </w:tcPr>
          <w:p w14:paraId="24C7043A" w14:textId="77777777" w:rsidR="00E038E3" w:rsidRPr="00536556" w:rsidRDefault="00E038E3" w:rsidP="00B8477A">
            <w:pPr>
              <w:pStyle w:val="TAL"/>
              <w:rPr>
                <w:sz w:val="16"/>
              </w:rPr>
            </w:pPr>
            <w:r>
              <w:rPr>
                <w:sz w:val="16"/>
              </w:rPr>
              <w:t>5WWC_Ph2</w:t>
            </w:r>
          </w:p>
        </w:tc>
        <w:tc>
          <w:tcPr>
            <w:tcW w:w="0" w:type="auto"/>
          </w:tcPr>
          <w:p w14:paraId="01F9DF25" w14:textId="77777777" w:rsidR="00E038E3" w:rsidRPr="00536556" w:rsidRDefault="00E038E3" w:rsidP="00B8477A">
            <w:pPr>
              <w:pStyle w:val="TAL"/>
              <w:rPr>
                <w:sz w:val="16"/>
              </w:rPr>
            </w:pPr>
            <w:r>
              <w:rPr>
                <w:sz w:val="16"/>
              </w:rPr>
              <w:t>revised</w:t>
            </w:r>
          </w:p>
        </w:tc>
      </w:tr>
      <w:tr w:rsidR="00E038E3" w14:paraId="2CFCE739" w14:textId="77777777" w:rsidTr="00B8477A">
        <w:tc>
          <w:tcPr>
            <w:tcW w:w="0" w:type="auto"/>
          </w:tcPr>
          <w:p w14:paraId="0C87552E" w14:textId="77777777" w:rsidR="00E038E3" w:rsidRPr="00536556" w:rsidRDefault="00E038E3" w:rsidP="00B8477A">
            <w:pPr>
              <w:pStyle w:val="TAL"/>
              <w:rPr>
                <w:sz w:val="16"/>
              </w:rPr>
            </w:pPr>
            <w:r>
              <w:rPr>
                <w:sz w:val="16"/>
              </w:rPr>
              <w:t>C1-239245</w:t>
            </w:r>
          </w:p>
        </w:tc>
        <w:tc>
          <w:tcPr>
            <w:tcW w:w="0" w:type="auto"/>
          </w:tcPr>
          <w:p w14:paraId="3EDB7F2E" w14:textId="77777777" w:rsidR="00E038E3" w:rsidRPr="00536556" w:rsidRDefault="00E038E3" w:rsidP="00B8477A">
            <w:pPr>
              <w:pStyle w:val="TAL"/>
              <w:rPr>
                <w:sz w:val="16"/>
              </w:rPr>
            </w:pPr>
            <w:r>
              <w:rPr>
                <w:sz w:val="16"/>
              </w:rPr>
              <w:t>5GMM context for the AUN3 device</w:t>
            </w:r>
          </w:p>
        </w:tc>
        <w:tc>
          <w:tcPr>
            <w:tcW w:w="0" w:type="auto"/>
          </w:tcPr>
          <w:p w14:paraId="05AAEDC4" w14:textId="77777777" w:rsidR="00E038E3" w:rsidRPr="00536556" w:rsidRDefault="00E038E3" w:rsidP="00B8477A">
            <w:pPr>
              <w:pStyle w:val="TAL"/>
              <w:rPr>
                <w:sz w:val="16"/>
              </w:rPr>
            </w:pPr>
            <w:r>
              <w:rPr>
                <w:sz w:val="16"/>
              </w:rPr>
              <w:t>Nokia, Nokia Shanghai Bell, Ericsson</w:t>
            </w:r>
          </w:p>
        </w:tc>
        <w:tc>
          <w:tcPr>
            <w:tcW w:w="0" w:type="auto"/>
          </w:tcPr>
          <w:p w14:paraId="09703AD1" w14:textId="77777777" w:rsidR="00E038E3" w:rsidRPr="00536556" w:rsidRDefault="00E038E3" w:rsidP="00B8477A">
            <w:pPr>
              <w:pStyle w:val="TAL"/>
              <w:rPr>
                <w:sz w:val="16"/>
              </w:rPr>
            </w:pPr>
            <w:r>
              <w:rPr>
                <w:sz w:val="16"/>
              </w:rPr>
              <w:t>24.501</w:t>
            </w:r>
          </w:p>
        </w:tc>
        <w:tc>
          <w:tcPr>
            <w:tcW w:w="0" w:type="auto"/>
          </w:tcPr>
          <w:p w14:paraId="318D29C3" w14:textId="77777777" w:rsidR="00E038E3" w:rsidRPr="00536556" w:rsidRDefault="00E038E3" w:rsidP="00B8477A">
            <w:pPr>
              <w:pStyle w:val="TAL"/>
              <w:rPr>
                <w:sz w:val="16"/>
              </w:rPr>
            </w:pPr>
            <w:r>
              <w:rPr>
                <w:sz w:val="16"/>
              </w:rPr>
              <w:t>5933</w:t>
            </w:r>
          </w:p>
        </w:tc>
        <w:tc>
          <w:tcPr>
            <w:tcW w:w="0" w:type="auto"/>
          </w:tcPr>
          <w:p w14:paraId="0F87DC69" w14:textId="77777777" w:rsidR="00E038E3" w:rsidRPr="00536556" w:rsidRDefault="00E038E3" w:rsidP="00B8477A">
            <w:pPr>
              <w:pStyle w:val="TAR"/>
              <w:rPr>
                <w:sz w:val="16"/>
              </w:rPr>
            </w:pPr>
            <w:r>
              <w:rPr>
                <w:sz w:val="16"/>
              </w:rPr>
              <w:t>1</w:t>
            </w:r>
          </w:p>
        </w:tc>
        <w:tc>
          <w:tcPr>
            <w:tcW w:w="0" w:type="auto"/>
          </w:tcPr>
          <w:p w14:paraId="6A1F4EF5" w14:textId="77777777" w:rsidR="00E038E3" w:rsidRPr="00536556" w:rsidRDefault="00E038E3" w:rsidP="00B8477A">
            <w:pPr>
              <w:pStyle w:val="TAL"/>
              <w:rPr>
                <w:sz w:val="16"/>
              </w:rPr>
            </w:pPr>
            <w:r>
              <w:rPr>
                <w:sz w:val="16"/>
              </w:rPr>
              <w:t>Rel-18</w:t>
            </w:r>
          </w:p>
        </w:tc>
        <w:tc>
          <w:tcPr>
            <w:tcW w:w="0" w:type="auto"/>
          </w:tcPr>
          <w:p w14:paraId="4E24EA4A" w14:textId="77777777" w:rsidR="00E038E3" w:rsidRPr="00536556" w:rsidRDefault="00E038E3" w:rsidP="00B8477A">
            <w:pPr>
              <w:pStyle w:val="TAL"/>
              <w:rPr>
                <w:sz w:val="16"/>
              </w:rPr>
            </w:pPr>
            <w:r>
              <w:rPr>
                <w:sz w:val="16"/>
              </w:rPr>
              <w:t>B</w:t>
            </w:r>
          </w:p>
        </w:tc>
        <w:tc>
          <w:tcPr>
            <w:tcW w:w="0" w:type="auto"/>
          </w:tcPr>
          <w:p w14:paraId="793CF830" w14:textId="77777777" w:rsidR="00E038E3" w:rsidRPr="00536556" w:rsidRDefault="00E038E3" w:rsidP="00B8477A">
            <w:pPr>
              <w:pStyle w:val="TAL"/>
              <w:rPr>
                <w:sz w:val="16"/>
              </w:rPr>
            </w:pPr>
            <w:r>
              <w:rPr>
                <w:sz w:val="16"/>
              </w:rPr>
              <w:t>5WWC_Ph2</w:t>
            </w:r>
          </w:p>
        </w:tc>
        <w:tc>
          <w:tcPr>
            <w:tcW w:w="0" w:type="auto"/>
          </w:tcPr>
          <w:p w14:paraId="330A4B70" w14:textId="77777777" w:rsidR="00E038E3" w:rsidRPr="00536556" w:rsidRDefault="00E038E3" w:rsidP="00B8477A">
            <w:pPr>
              <w:pStyle w:val="TAL"/>
              <w:rPr>
                <w:sz w:val="16"/>
              </w:rPr>
            </w:pPr>
            <w:r>
              <w:rPr>
                <w:sz w:val="16"/>
              </w:rPr>
              <w:t>revised</w:t>
            </w:r>
          </w:p>
        </w:tc>
      </w:tr>
      <w:tr w:rsidR="00E038E3" w14:paraId="00D277DB" w14:textId="77777777" w:rsidTr="00B8477A">
        <w:tc>
          <w:tcPr>
            <w:tcW w:w="0" w:type="auto"/>
          </w:tcPr>
          <w:p w14:paraId="7D3F3FE2" w14:textId="77777777" w:rsidR="00E038E3" w:rsidRPr="00536556" w:rsidRDefault="00E038E3" w:rsidP="00B8477A">
            <w:pPr>
              <w:pStyle w:val="TAL"/>
              <w:rPr>
                <w:sz w:val="16"/>
              </w:rPr>
            </w:pPr>
            <w:r>
              <w:rPr>
                <w:sz w:val="16"/>
              </w:rPr>
              <w:t>C1-239378</w:t>
            </w:r>
          </w:p>
        </w:tc>
        <w:tc>
          <w:tcPr>
            <w:tcW w:w="0" w:type="auto"/>
          </w:tcPr>
          <w:p w14:paraId="7E82BA8F" w14:textId="77777777" w:rsidR="00E038E3" w:rsidRPr="00536556" w:rsidRDefault="00E038E3" w:rsidP="00B8477A">
            <w:pPr>
              <w:pStyle w:val="TAL"/>
              <w:rPr>
                <w:sz w:val="16"/>
              </w:rPr>
            </w:pPr>
            <w:r>
              <w:rPr>
                <w:sz w:val="16"/>
              </w:rPr>
              <w:t>5GMM context for the AUN3 device</w:t>
            </w:r>
          </w:p>
        </w:tc>
        <w:tc>
          <w:tcPr>
            <w:tcW w:w="0" w:type="auto"/>
          </w:tcPr>
          <w:p w14:paraId="783BEAB8" w14:textId="77777777" w:rsidR="00E038E3" w:rsidRPr="00536556" w:rsidRDefault="00E038E3" w:rsidP="00B8477A">
            <w:pPr>
              <w:pStyle w:val="TAL"/>
              <w:rPr>
                <w:sz w:val="16"/>
              </w:rPr>
            </w:pPr>
            <w:r>
              <w:rPr>
                <w:sz w:val="16"/>
              </w:rPr>
              <w:t>Nokia, Nokia Shanghai Bell, Ericsson</w:t>
            </w:r>
          </w:p>
        </w:tc>
        <w:tc>
          <w:tcPr>
            <w:tcW w:w="0" w:type="auto"/>
          </w:tcPr>
          <w:p w14:paraId="2DA88EE7" w14:textId="77777777" w:rsidR="00E038E3" w:rsidRPr="00536556" w:rsidRDefault="00E038E3" w:rsidP="00B8477A">
            <w:pPr>
              <w:pStyle w:val="TAL"/>
              <w:rPr>
                <w:sz w:val="16"/>
              </w:rPr>
            </w:pPr>
            <w:r>
              <w:rPr>
                <w:sz w:val="16"/>
              </w:rPr>
              <w:t>24.501</w:t>
            </w:r>
          </w:p>
        </w:tc>
        <w:tc>
          <w:tcPr>
            <w:tcW w:w="0" w:type="auto"/>
          </w:tcPr>
          <w:p w14:paraId="367F09B6" w14:textId="77777777" w:rsidR="00E038E3" w:rsidRPr="00536556" w:rsidRDefault="00E038E3" w:rsidP="00B8477A">
            <w:pPr>
              <w:pStyle w:val="TAL"/>
              <w:rPr>
                <w:sz w:val="16"/>
              </w:rPr>
            </w:pPr>
            <w:r>
              <w:rPr>
                <w:sz w:val="16"/>
              </w:rPr>
              <w:t>5933</w:t>
            </w:r>
          </w:p>
        </w:tc>
        <w:tc>
          <w:tcPr>
            <w:tcW w:w="0" w:type="auto"/>
          </w:tcPr>
          <w:p w14:paraId="42A46422" w14:textId="77777777" w:rsidR="00E038E3" w:rsidRPr="00536556" w:rsidRDefault="00E038E3" w:rsidP="00B8477A">
            <w:pPr>
              <w:pStyle w:val="TAR"/>
              <w:rPr>
                <w:sz w:val="16"/>
              </w:rPr>
            </w:pPr>
            <w:r>
              <w:rPr>
                <w:sz w:val="16"/>
              </w:rPr>
              <w:t>2</w:t>
            </w:r>
          </w:p>
        </w:tc>
        <w:tc>
          <w:tcPr>
            <w:tcW w:w="0" w:type="auto"/>
          </w:tcPr>
          <w:p w14:paraId="37A23E19" w14:textId="77777777" w:rsidR="00E038E3" w:rsidRPr="00536556" w:rsidRDefault="00E038E3" w:rsidP="00B8477A">
            <w:pPr>
              <w:pStyle w:val="TAL"/>
              <w:rPr>
                <w:sz w:val="16"/>
              </w:rPr>
            </w:pPr>
            <w:r>
              <w:rPr>
                <w:sz w:val="16"/>
              </w:rPr>
              <w:t>Rel-18</w:t>
            </w:r>
          </w:p>
        </w:tc>
        <w:tc>
          <w:tcPr>
            <w:tcW w:w="0" w:type="auto"/>
          </w:tcPr>
          <w:p w14:paraId="66352570" w14:textId="77777777" w:rsidR="00E038E3" w:rsidRPr="00536556" w:rsidRDefault="00E038E3" w:rsidP="00B8477A">
            <w:pPr>
              <w:pStyle w:val="TAL"/>
              <w:rPr>
                <w:sz w:val="16"/>
              </w:rPr>
            </w:pPr>
            <w:r>
              <w:rPr>
                <w:sz w:val="16"/>
              </w:rPr>
              <w:t>B</w:t>
            </w:r>
          </w:p>
        </w:tc>
        <w:tc>
          <w:tcPr>
            <w:tcW w:w="0" w:type="auto"/>
          </w:tcPr>
          <w:p w14:paraId="1FEA2A28" w14:textId="77777777" w:rsidR="00E038E3" w:rsidRPr="00536556" w:rsidRDefault="00E038E3" w:rsidP="00B8477A">
            <w:pPr>
              <w:pStyle w:val="TAL"/>
              <w:rPr>
                <w:sz w:val="16"/>
              </w:rPr>
            </w:pPr>
            <w:r>
              <w:rPr>
                <w:sz w:val="16"/>
              </w:rPr>
              <w:t>5WWC_Ph2</w:t>
            </w:r>
          </w:p>
        </w:tc>
        <w:tc>
          <w:tcPr>
            <w:tcW w:w="0" w:type="auto"/>
          </w:tcPr>
          <w:p w14:paraId="75600CA8" w14:textId="77777777" w:rsidR="00E038E3" w:rsidRPr="00536556" w:rsidRDefault="00E038E3" w:rsidP="00B8477A">
            <w:pPr>
              <w:pStyle w:val="TAL"/>
              <w:rPr>
                <w:sz w:val="16"/>
              </w:rPr>
            </w:pPr>
            <w:r>
              <w:rPr>
                <w:sz w:val="16"/>
              </w:rPr>
              <w:t>agreed</w:t>
            </w:r>
          </w:p>
        </w:tc>
      </w:tr>
      <w:tr w:rsidR="00E038E3" w14:paraId="278AEFFE" w14:textId="77777777" w:rsidTr="00B8477A">
        <w:tc>
          <w:tcPr>
            <w:tcW w:w="0" w:type="auto"/>
          </w:tcPr>
          <w:p w14:paraId="254CB28D" w14:textId="77777777" w:rsidR="00E038E3" w:rsidRPr="00536556" w:rsidRDefault="00E038E3" w:rsidP="00B8477A">
            <w:pPr>
              <w:pStyle w:val="TAL"/>
              <w:rPr>
                <w:sz w:val="16"/>
              </w:rPr>
            </w:pPr>
            <w:r>
              <w:rPr>
                <w:sz w:val="16"/>
              </w:rPr>
              <w:t>C1-239045</w:t>
            </w:r>
          </w:p>
        </w:tc>
        <w:tc>
          <w:tcPr>
            <w:tcW w:w="0" w:type="auto"/>
          </w:tcPr>
          <w:p w14:paraId="0A6A823A" w14:textId="77777777" w:rsidR="00E038E3" w:rsidRPr="00536556" w:rsidRDefault="00E038E3" w:rsidP="00B8477A">
            <w:pPr>
              <w:pStyle w:val="TAL"/>
              <w:rPr>
                <w:sz w:val="16"/>
              </w:rPr>
            </w:pPr>
            <w:r>
              <w:rPr>
                <w:sz w:val="16"/>
              </w:rPr>
              <w:t>5G-RG initiated de-registration procedure on behalf of the AUN3 device</w:t>
            </w:r>
          </w:p>
        </w:tc>
        <w:tc>
          <w:tcPr>
            <w:tcW w:w="0" w:type="auto"/>
          </w:tcPr>
          <w:p w14:paraId="33129020" w14:textId="77777777" w:rsidR="00E038E3" w:rsidRPr="00536556" w:rsidRDefault="00E038E3" w:rsidP="00B8477A">
            <w:pPr>
              <w:pStyle w:val="TAL"/>
              <w:rPr>
                <w:sz w:val="16"/>
              </w:rPr>
            </w:pPr>
            <w:r>
              <w:rPr>
                <w:sz w:val="16"/>
              </w:rPr>
              <w:t>Nokia, Nokia Shanghai Bell</w:t>
            </w:r>
          </w:p>
        </w:tc>
        <w:tc>
          <w:tcPr>
            <w:tcW w:w="0" w:type="auto"/>
          </w:tcPr>
          <w:p w14:paraId="6A2FDB6D" w14:textId="77777777" w:rsidR="00E038E3" w:rsidRPr="00536556" w:rsidRDefault="00E038E3" w:rsidP="00B8477A">
            <w:pPr>
              <w:pStyle w:val="TAL"/>
              <w:rPr>
                <w:sz w:val="16"/>
              </w:rPr>
            </w:pPr>
            <w:r>
              <w:rPr>
                <w:sz w:val="16"/>
              </w:rPr>
              <w:t>24.501</w:t>
            </w:r>
          </w:p>
        </w:tc>
        <w:tc>
          <w:tcPr>
            <w:tcW w:w="0" w:type="auto"/>
          </w:tcPr>
          <w:p w14:paraId="4901C4D8" w14:textId="77777777" w:rsidR="00E038E3" w:rsidRPr="00536556" w:rsidRDefault="00E038E3" w:rsidP="00B8477A">
            <w:pPr>
              <w:pStyle w:val="TAL"/>
              <w:rPr>
                <w:sz w:val="16"/>
              </w:rPr>
            </w:pPr>
            <w:r>
              <w:rPr>
                <w:sz w:val="16"/>
              </w:rPr>
              <w:t>5934</w:t>
            </w:r>
          </w:p>
        </w:tc>
        <w:tc>
          <w:tcPr>
            <w:tcW w:w="0" w:type="auto"/>
          </w:tcPr>
          <w:p w14:paraId="63E96556" w14:textId="77777777" w:rsidR="00E038E3" w:rsidRPr="00536556" w:rsidRDefault="00E038E3" w:rsidP="00B8477A">
            <w:pPr>
              <w:pStyle w:val="TAR"/>
              <w:rPr>
                <w:sz w:val="16"/>
              </w:rPr>
            </w:pPr>
          </w:p>
        </w:tc>
        <w:tc>
          <w:tcPr>
            <w:tcW w:w="0" w:type="auto"/>
          </w:tcPr>
          <w:p w14:paraId="0BE19067" w14:textId="77777777" w:rsidR="00E038E3" w:rsidRPr="00536556" w:rsidRDefault="00E038E3" w:rsidP="00B8477A">
            <w:pPr>
              <w:pStyle w:val="TAL"/>
              <w:rPr>
                <w:sz w:val="16"/>
              </w:rPr>
            </w:pPr>
            <w:r>
              <w:rPr>
                <w:sz w:val="16"/>
              </w:rPr>
              <w:t>Rel-18</w:t>
            </w:r>
          </w:p>
        </w:tc>
        <w:tc>
          <w:tcPr>
            <w:tcW w:w="0" w:type="auto"/>
          </w:tcPr>
          <w:p w14:paraId="676D7211" w14:textId="77777777" w:rsidR="00E038E3" w:rsidRPr="00536556" w:rsidRDefault="00E038E3" w:rsidP="00B8477A">
            <w:pPr>
              <w:pStyle w:val="TAL"/>
              <w:rPr>
                <w:sz w:val="16"/>
              </w:rPr>
            </w:pPr>
            <w:r>
              <w:rPr>
                <w:sz w:val="16"/>
              </w:rPr>
              <w:t>B</w:t>
            </w:r>
          </w:p>
        </w:tc>
        <w:tc>
          <w:tcPr>
            <w:tcW w:w="0" w:type="auto"/>
          </w:tcPr>
          <w:p w14:paraId="6CBDEE49" w14:textId="77777777" w:rsidR="00E038E3" w:rsidRPr="00536556" w:rsidRDefault="00E038E3" w:rsidP="00B8477A">
            <w:pPr>
              <w:pStyle w:val="TAL"/>
              <w:rPr>
                <w:sz w:val="16"/>
              </w:rPr>
            </w:pPr>
            <w:r>
              <w:rPr>
                <w:sz w:val="16"/>
              </w:rPr>
              <w:t>5WWC_Ph2</w:t>
            </w:r>
          </w:p>
        </w:tc>
        <w:tc>
          <w:tcPr>
            <w:tcW w:w="0" w:type="auto"/>
          </w:tcPr>
          <w:p w14:paraId="4D6B46E0" w14:textId="77777777" w:rsidR="00E038E3" w:rsidRPr="00536556" w:rsidRDefault="00E038E3" w:rsidP="00B8477A">
            <w:pPr>
              <w:pStyle w:val="TAL"/>
              <w:rPr>
                <w:sz w:val="16"/>
              </w:rPr>
            </w:pPr>
            <w:r>
              <w:rPr>
                <w:sz w:val="16"/>
              </w:rPr>
              <w:t>revised</w:t>
            </w:r>
          </w:p>
        </w:tc>
      </w:tr>
      <w:tr w:rsidR="00E038E3" w14:paraId="7EB8D7A3" w14:textId="77777777" w:rsidTr="00B8477A">
        <w:tc>
          <w:tcPr>
            <w:tcW w:w="0" w:type="auto"/>
          </w:tcPr>
          <w:p w14:paraId="1825BD57" w14:textId="77777777" w:rsidR="00E038E3" w:rsidRPr="00536556" w:rsidRDefault="00E038E3" w:rsidP="00B8477A">
            <w:pPr>
              <w:pStyle w:val="TAL"/>
              <w:rPr>
                <w:sz w:val="16"/>
              </w:rPr>
            </w:pPr>
            <w:r>
              <w:rPr>
                <w:sz w:val="16"/>
              </w:rPr>
              <w:t>C1-239246</w:t>
            </w:r>
          </w:p>
        </w:tc>
        <w:tc>
          <w:tcPr>
            <w:tcW w:w="0" w:type="auto"/>
          </w:tcPr>
          <w:p w14:paraId="7ADD72D1" w14:textId="77777777" w:rsidR="00E038E3" w:rsidRPr="00536556" w:rsidRDefault="00E038E3" w:rsidP="00B8477A">
            <w:pPr>
              <w:pStyle w:val="TAL"/>
              <w:rPr>
                <w:sz w:val="16"/>
              </w:rPr>
            </w:pPr>
            <w:r>
              <w:rPr>
                <w:sz w:val="16"/>
              </w:rPr>
              <w:t>Clarification for NAUN3 device connecting to 5GC via 5G-RG that is connected to NG-RAN</w:t>
            </w:r>
          </w:p>
        </w:tc>
        <w:tc>
          <w:tcPr>
            <w:tcW w:w="0" w:type="auto"/>
          </w:tcPr>
          <w:p w14:paraId="1C8AAF51" w14:textId="77777777" w:rsidR="00E038E3" w:rsidRPr="00536556" w:rsidRDefault="00E038E3" w:rsidP="00B8477A">
            <w:pPr>
              <w:pStyle w:val="TAL"/>
              <w:rPr>
                <w:sz w:val="16"/>
              </w:rPr>
            </w:pPr>
            <w:r>
              <w:rPr>
                <w:sz w:val="16"/>
              </w:rPr>
              <w:t>Nokia, Nokia Shanghai Bell</w:t>
            </w:r>
          </w:p>
        </w:tc>
        <w:tc>
          <w:tcPr>
            <w:tcW w:w="0" w:type="auto"/>
          </w:tcPr>
          <w:p w14:paraId="0F7485C7" w14:textId="77777777" w:rsidR="00E038E3" w:rsidRPr="00536556" w:rsidRDefault="00E038E3" w:rsidP="00B8477A">
            <w:pPr>
              <w:pStyle w:val="TAL"/>
              <w:rPr>
                <w:sz w:val="16"/>
              </w:rPr>
            </w:pPr>
            <w:r>
              <w:rPr>
                <w:sz w:val="16"/>
              </w:rPr>
              <w:t>24.501</w:t>
            </w:r>
          </w:p>
        </w:tc>
        <w:tc>
          <w:tcPr>
            <w:tcW w:w="0" w:type="auto"/>
          </w:tcPr>
          <w:p w14:paraId="043CE47C" w14:textId="77777777" w:rsidR="00E038E3" w:rsidRPr="00536556" w:rsidRDefault="00E038E3" w:rsidP="00B8477A">
            <w:pPr>
              <w:pStyle w:val="TAL"/>
              <w:rPr>
                <w:sz w:val="16"/>
              </w:rPr>
            </w:pPr>
            <w:r>
              <w:rPr>
                <w:sz w:val="16"/>
              </w:rPr>
              <w:t>5934</w:t>
            </w:r>
          </w:p>
        </w:tc>
        <w:tc>
          <w:tcPr>
            <w:tcW w:w="0" w:type="auto"/>
          </w:tcPr>
          <w:p w14:paraId="2F161D93" w14:textId="77777777" w:rsidR="00E038E3" w:rsidRPr="00536556" w:rsidRDefault="00E038E3" w:rsidP="00B8477A">
            <w:pPr>
              <w:pStyle w:val="TAR"/>
              <w:rPr>
                <w:sz w:val="16"/>
              </w:rPr>
            </w:pPr>
            <w:r>
              <w:rPr>
                <w:sz w:val="16"/>
              </w:rPr>
              <w:t>1</w:t>
            </w:r>
          </w:p>
        </w:tc>
        <w:tc>
          <w:tcPr>
            <w:tcW w:w="0" w:type="auto"/>
          </w:tcPr>
          <w:p w14:paraId="7E79508A" w14:textId="77777777" w:rsidR="00E038E3" w:rsidRPr="00536556" w:rsidRDefault="00E038E3" w:rsidP="00B8477A">
            <w:pPr>
              <w:pStyle w:val="TAL"/>
              <w:rPr>
                <w:sz w:val="16"/>
              </w:rPr>
            </w:pPr>
            <w:r>
              <w:rPr>
                <w:sz w:val="16"/>
              </w:rPr>
              <w:t>Rel-18</w:t>
            </w:r>
          </w:p>
        </w:tc>
        <w:tc>
          <w:tcPr>
            <w:tcW w:w="0" w:type="auto"/>
          </w:tcPr>
          <w:p w14:paraId="0F13AA8F" w14:textId="77777777" w:rsidR="00E038E3" w:rsidRPr="00536556" w:rsidRDefault="00E038E3" w:rsidP="00B8477A">
            <w:pPr>
              <w:pStyle w:val="TAL"/>
              <w:rPr>
                <w:sz w:val="16"/>
              </w:rPr>
            </w:pPr>
            <w:r>
              <w:rPr>
                <w:sz w:val="16"/>
              </w:rPr>
              <w:t>F</w:t>
            </w:r>
          </w:p>
        </w:tc>
        <w:tc>
          <w:tcPr>
            <w:tcW w:w="0" w:type="auto"/>
          </w:tcPr>
          <w:p w14:paraId="0082DD23" w14:textId="77777777" w:rsidR="00E038E3" w:rsidRPr="00536556" w:rsidRDefault="00E038E3" w:rsidP="00B8477A">
            <w:pPr>
              <w:pStyle w:val="TAL"/>
              <w:rPr>
                <w:sz w:val="16"/>
              </w:rPr>
            </w:pPr>
            <w:r>
              <w:rPr>
                <w:sz w:val="16"/>
              </w:rPr>
              <w:t>5WWC_Ph2</w:t>
            </w:r>
          </w:p>
        </w:tc>
        <w:tc>
          <w:tcPr>
            <w:tcW w:w="0" w:type="auto"/>
          </w:tcPr>
          <w:p w14:paraId="376A2922" w14:textId="77777777" w:rsidR="00E038E3" w:rsidRPr="00536556" w:rsidRDefault="00E038E3" w:rsidP="00B8477A">
            <w:pPr>
              <w:pStyle w:val="TAL"/>
              <w:rPr>
                <w:sz w:val="16"/>
              </w:rPr>
            </w:pPr>
            <w:r>
              <w:rPr>
                <w:sz w:val="16"/>
              </w:rPr>
              <w:t>agreed</w:t>
            </w:r>
          </w:p>
        </w:tc>
      </w:tr>
      <w:tr w:rsidR="00E038E3" w14:paraId="5F86E6C0" w14:textId="77777777" w:rsidTr="00B8477A">
        <w:tc>
          <w:tcPr>
            <w:tcW w:w="0" w:type="auto"/>
          </w:tcPr>
          <w:p w14:paraId="14358F2A" w14:textId="77777777" w:rsidR="00E038E3" w:rsidRPr="00536556" w:rsidRDefault="00E038E3" w:rsidP="00B8477A">
            <w:pPr>
              <w:pStyle w:val="TAL"/>
              <w:rPr>
                <w:sz w:val="16"/>
              </w:rPr>
            </w:pPr>
            <w:r>
              <w:rPr>
                <w:sz w:val="16"/>
              </w:rPr>
              <w:lastRenderedPageBreak/>
              <w:t>C1-239049</w:t>
            </w:r>
          </w:p>
        </w:tc>
        <w:tc>
          <w:tcPr>
            <w:tcW w:w="0" w:type="auto"/>
          </w:tcPr>
          <w:p w14:paraId="65C1F6FA" w14:textId="77777777" w:rsidR="00E038E3" w:rsidRPr="00536556" w:rsidRDefault="00E038E3" w:rsidP="00B8477A">
            <w:pPr>
              <w:pStyle w:val="TAL"/>
              <w:rPr>
                <w:sz w:val="16"/>
              </w:rPr>
            </w:pPr>
            <w:r>
              <w:rPr>
                <w:sz w:val="16"/>
              </w:rPr>
              <w:t>Corrections related to ATSSS steering functionalities and their usage (TS 24.193)</w:t>
            </w:r>
          </w:p>
        </w:tc>
        <w:tc>
          <w:tcPr>
            <w:tcW w:w="0" w:type="auto"/>
          </w:tcPr>
          <w:p w14:paraId="5D2CC1EA" w14:textId="77777777" w:rsidR="00E038E3" w:rsidRPr="00536556" w:rsidRDefault="00E038E3" w:rsidP="00B8477A">
            <w:pPr>
              <w:pStyle w:val="TAL"/>
              <w:rPr>
                <w:sz w:val="16"/>
              </w:rPr>
            </w:pPr>
            <w:r>
              <w:rPr>
                <w:sz w:val="16"/>
              </w:rPr>
              <w:t>Nokia, Nokia Shanghai Bell</w:t>
            </w:r>
          </w:p>
        </w:tc>
        <w:tc>
          <w:tcPr>
            <w:tcW w:w="0" w:type="auto"/>
          </w:tcPr>
          <w:p w14:paraId="191819D5" w14:textId="77777777" w:rsidR="00E038E3" w:rsidRPr="00536556" w:rsidRDefault="00E038E3" w:rsidP="00B8477A">
            <w:pPr>
              <w:pStyle w:val="TAL"/>
              <w:rPr>
                <w:sz w:val="16"/>
              </w:rPr>
            </w:pPr>
            <w:r>
              <w:rPr>
                <w:sz w:val="16"/>
              </w:rPr>
              <w:t>24.501</w:t>
            </w:r>
          </w:p>
        </w:tc>
        <w:tc>
          <w:tcPr>
            <w:tcW w:w="0" w:type="auto"/>
          </w:tcPr>
          <w:p w14:paraId="4CA3C277" w14:textId="77777777" w:rsidR="00E038E3" w:rsidRPr="00536556" w:rsidRDefault="00E038E3" w:rsidP="00B8477A">
            <w:pPr>
              <w:pStyle w:val="TAL"/>
              <w:rPr>
                <w:sz w:val="16"/>
              </w:rPr>
            </w:pPr>
            <w:r>
              <w:rPr>
                <w:sz w:val="16"/>
              </w:rPr>
              <w:t>5935</w:t>
            </w:r>
          </w:p>
        </w:tc>
        <w:tc>
          <w:tcPr>
            <w:tcW w:w="0" w:type="auto"/>
          </w:tcPr>
          <w:p w14:paraId="41683103" w14:textId="77777777" w:rsidR="00E038E3" w:rsidRPr="00536556" w:rsidRDefault="00E038E3" w:rsidP="00B8477A">
            <w:pPr>
              <w:pStyle w:val="TAR"/>
              <w:rPr>
                <w:sz w:val="16"/>
              </w:rPr>
            </w:pPr>
          </w:p>
        </w:tc>
        <w:tc>
          <w:tcPr>
            <w:tcW w:w="0" w:type="auto"/>
          </w:tcPr>
          <w:p w14:paraId="552D1B80" w14:textId="77777777" w:rsidR="00E038E3" w:rsidRPr="00536556" w:rsidRDefault="00E038E3" w:rsidP="00B8477A">
            <w:pPr>
              <w:pStyle w:val="TAL"/>
              <w:rPr>
                <w:sz w:val="16"/>
              </w:rPr>
            </w:pPr>
            <w:r>
              <w:rPr>
                <w:sz w:val="16"/>
              </w:rPr>
              <w:t>Rel-18</w:t>
            </w:r>
          </w:p>
        </w:tc>
        <w:tc>
          <w:tcPr>
            <w:tcW w:w="0" w:type="auto"/>
          </w:tcPr>
          <w:p w14:paraId="3E84EE6B" w14:textId="77777777" w:rsidR="00E038E3" w:rsidRPr="00536556" w:rsidRDefault="00E038E3" w:rsidP="00B8477A">
            <w:pPr>
              <w:pStyle w:val="TAL"/>
              <w:rPr>
                <w:sz w:val="16"/>
              </w:rPr>
            </w:pPr>
            <w:r>
              <w:rPr>
                <w:sz w:val="16"/>
              </w:rPr>
              <w:t>F</w:t>
            </w:r>
          </w:p>
        </w:tc>
        <w:tc>
          <w:tcPr>
            <w:tcW w:w="0" w:type="auto"/>
          </w:tcPr>
          <w:p w14:paraId="0CBB4E73" w14:textId="77777777" w:rsidR="00E038E3" w:rsidRPr="00536556" w:rsidRDefault="00E038E3" w:rsidP="00B8477A">
            <w:pPr>
              <w:pStyle w:val="TAL"/>
              <w:rPr>
                <w:sz w:val="16"/>
              </w:rPr>
            </w:pPr>
            <w:r>
              <w:rPr>
                <w:sz w:val="16"/>
              </w:rPr>
              <w:t>ATSSS_Ph3</w:t>
            </w:r>
          </w:p>
        </w:tc>
        <w:tc>
          <w:tcPr>
            <w:tcW w:w="0" w:type="auto"/>
          </w:tcPr>
          <w:p w14:paraId="08BD4183" w14:textId="77777777" w:rsidR="00E038E3" w:rsidRPr="00536556" w:rsidRDefault="00E038E3" w:rsidP="00B8477A">
            <w:pPr>
              <w:pStyle w:val="TAL"/>
              <w:rPr>
                <w:sz w:val="16"/>
              </w:rPr>
            </w:pPr>
            <w:r>
              <w:rPr>
                <w:sz w:val="16"/>
              </w:rPr>
              <w:t>revised</w:t>
            </w:r>
          </w:p>
        </w:tc>
      </w:tr>
      <w:tr w:rsidR="00E038E3" w14:paraId="31F34BE7" w14:textId="77777777" w:rsidTr="00B8477A">
        <w:tc>
          <w:tcPr>
            <w:tcW w:w="0" w:type="auto"/>
          </w:tcPr>
          <w:p w14:paraId="554F3B60" w14:textId="77777777" w:rsidR="00E038E3" w:rsidRPr="00536556" w:rsidRDefault="00E038E3" w:rsidP="00B8477A">
            <w:pPr>
              <w:pStyle w:val="TAL"/>
              <w:rPr>
                <w:sz w:val="16"/>
              </w:rPr>
            </w:pPr>
            <w:r>
              <w:rPr>
                <w:sz w:val="16"/>
              </w:rPr>
              <w:t>C1-239175</w:t>
            </w:r>
          </w:p>
        </w:tc>
        <w:tc>
          <w:tcPr>
            <w:tcW w:w="0" w:type="auto"/>
          </w:tcPr>
          <w:p w14:paraId="5BA5B3BB" w14:textId="77777777" w:rsidR="00E038E3" w:rsidRPr="00536556" w:rsidRDefault="00E038E3" w:rsidP="00B8477A">
            <w:pPr>
              <w:pStyle w:val="TAL"/>
              <w:rPr>
                <w:sz w:val="16"/>
              </w:rPr>
            </w:pPr>
            <w:r>
              <w:rPr>
                <w:sz w:val="16"/>
              </w:rPr>
              <w:t>Corrections related to ATSSS steering functionalities and their usage (TS 24.501)</w:t>
            </w:r>
          </w:p>
        </w:tc>
        <w:tc>
          <w:tcPr>
            <w:tcW w:w="0" w:type="auto"/>
          </w:tcPr>
          <w:p w14:paraId="7EECEF50" w14:textId="77777777" w:rsidR="00E038E3" w:rsidRPr="00536556" w:rsidRDefault="00E038E3" w:rsidP="00B8477A">
            <w:pPr>
              <w:pStyle w:val="TAL"/>
              <w:rPr>
                <w:sz w:val="16"/>
              </w:rPr>
            </w:pPr>
            <w:r>
              <w:rPr>
                <w:sz w:val="16"/>
              </w:rPr>
              <w:t>Nokia, Nokia Shanghai Bell</w:t>
            </w:r>
          </w:p>
        </w:tc>
        <w:tc>
          <w:tcPr>
            <w:tcW w:w="0" w:type="auto"/>
          </w:tcPr>
          <w:p w14:paraId="62A5BCDB" w14:textId="77777777" w:rsidR="00E038E3" w:rsidRPr="00536556" w:rsidRDefault="00E038E3" w:rsidP="00B8477A">
            <w:pPr>
              <w:pStyle w:val="TAL"/>
              <w:rPr>
                <w:sz w:val="16"/>
              </w:rPr>
            </w:pPr>
            <w:r>
              <w:rPr>
                <w:sz w:val="16"/>
              </w:rPr>
              <w:t>24.501</w:t>
            </w:r>
          </w:p>
        </w:tc>
        <w:tc>
          <w:tcPr>
            <w:tcW w:w="0" w:type="auto"/>
          </w:tcPr>
          <w:p w14:paraId="0B4B13E0" w14:textId="77777777" w:rsidR="00E038E3" w:rsidRPr="00536556" w:rsidRDefault="00E038E3" w:rsidP="00B8477A">
            <w:pPr>
              <w:pStyle w:val="TAL"/>
              <w:rPr>
                <w:sz w:val="16"/>
              </w:rPr>
            </w:pPr>
            <w:r>
              <w:rPr>
                <w:sz w:val="16"/>
              </w:rPr>
              <w:t>5935</w:t>
            </w:r>
          </w:p>
        </w:tc>
        <w:tc>
          <w:tcPr>
            <w:tcW w:w="0" w:type="auto"/>
          </w:tcPr>
          <w:p w14:paraId="5A462495" w14:textId="77777777" w:rsidR="00E038E3" w:rsidRPr="00536556" w:rsidRDefault="00E038E3" w:rsidP="00B8477A">
            <w:pPr>
              <w:pStyle w:val="TAR"/>
              <w:rPr>
                <w:sz w:val="16"/>
              </w:rPr>
            </w:pPr>
            <w:r>
              <w:rPr>
                <w:sz w:val="16"/>
              </w:rPr>
              <w:t>1</w:t>
            </w:r>
          </w:p>
        </w:tc>
        <w:tc>
          <w:tcPr>
            <w:tcW w:w="0" w:type="auto"/>
          </w:tcPr>
          <w:p w14:paraId="4FF64869" w14:textId="77777777" w:rsidR="00E038E3" w:rsidRPr="00536556" w:rsidRDefault="00E038E3" w:rsidP="00B8477A">
            <w:pPr>
              <w:pStyle w:val="TAL"/>
              <w:rPr>
                <w:sz w:val="16"/>
              </w:rPr>
            </w:pPr>
            <w:r>
              <w:rPr>
                <w:sz w:val="16"/>
              </w:rPr>
              <w:t>Rel-18</w:t>
            </w:r>
          </w:p>
        </w:tc>
        <w:tc>
          <w:tcPr>
            <w:tcW w:w="0" w:type="auto"/>
          </w:tcPr>
          <w:p w14:paraId="3644CDA5" w14:textId="77777777" w:rsidR="00E038E3" w:rsidRPr="00536556" w:rsidRDefault="00E038E3" w:rsidP="00B8477A">
            <w:pPr>
              <w:pStyle w:val="TAL"/>
              <w:rPr>
                <w:sz w:val="16"/>
              </w:rPr>
            </w:pPr>
            <w:r>
              <w:rPr>
                <w:sz w:val="16"/>
              </w:rPr>
              <w:t>F</w:t>
            </w:r>
          </w:p>
        </w:tc>
        <w:tc>
          <w:tcPr>
            <w:tcW w:w="0" w:type="auto"/>
          </w:tcPr>
          <w:p w14:paraId="08920331" w14:textId="77777777" w:rsidR="00E038E3" w:rsidRPr="00536556" w:rsidRDefault="00E038E3" w:rsidP="00B8477A">
            <w:pPr>
              <w:pStyle w:val="TAL"/>
              <w:rPr>
                <w:sz w:val="16"/>
              </w:rPr>
            </w:pPr>
            <w:r>
              <w:rPr>
                <w:sz w:val="16"/>
              </w:rPr>
              <w:t>ATSSS_Ph3</w:t>
            </w:r>
          </w:p>
        </w:tc>
        <w:tc>
          <w:tcPr>
            <w:tcW w:w="0" w:type="auto"/>
          </w:tcPr>
          <w:p w14:paraId="649136E1" w14:textId="77777777" w:rsidR="00E038E3" w:rsidRPr="00536556" w:rsidRDefault="00E038E3" w:rsidP="00B8477A">
            <w:pPr>
              <w:pStyle w:val="TAL"/>
              <w:rPr>
                <w:sz w:val="16"/>
              </w:rPr>
            </w:pPr>
            <w:r>
              <w:rPr>
                <w:sz w:val="16"/>
              </w:rPr>
              <w:t>revised</w:t>
            </w:r>
          </w:p>
        </w:tc>
      </w:tr>
      <w:tr w:rsidR="00E038E3" w14:paraId="3D4001AB" w14:textId="77777777" w:rsidTr="00B8477A">
        <w:tc>
          <w:tcPr>
            <w:tcW w:w="0" w:type="auto"/>
          </w:tcPr>
          <w:p w14:paraId="5DB3A18D" w14:textId="77777777" w:rsidR="00E038E3" w:rsidRPr="00536556" w:rsidRDefault="00E038E3" w:rsidP="00B8477A">
            <w:pPr>
              <w:pStyle w:val="TAL"/>
              <w:rPr>
                <w:sz w:val="16"/>
              </w:rPr>
            </w:pPr>
            <w:r>
              <w:rPr>
                <w:sz w:val="16"/>
              </w:rPr>
              <w:t>C1-239310</w:t>
            </w:r>
          </w:p>
        </w:tc>
        <w:tc>
          <w:tcPr>
            <w:tcW w:w="0" w:type="auto"/>
          </w:tcPr>
          <w:p w14:paraId="4F4986BF" w14:textId="77777777" w:rsidR="00E038E3" w:rsidRPr="00536556" w:rsidRDefault="00E038E3" w:rsidP="00B8477A">
            <w:pPr>
              <w:pStyle w:val="TAL"/>
              <w:rPr>
                <w:sz w:val="16"/>
              </w:rPr>
            </w:pPr>
            <w:r>
              <w:rPr>
                <w:sz w:val="16"/>
              </w:rPr>
              <w:t>Corrections related to ATSSS steering functionalities and their usage (TS 24.501)</w:t>
            </w:r>
          </w:p>
        </w:tc>
        <w:tc>
          <w:tcPr>
            <w:tcW w:w="0" w:type="auto"/>
          </w:tcPr>
          <w:p w14:paraId="52C33623" w14:textId="77777777" w:rsidR="00E038E3" w:rsidRPr="00536556" w:rsidRDefault="00E038E3" w:rsidP="00B8477A">
            <w:pPr>
              <w:pStyle w:val="TAL"/>
              <w:rPr>
                <w:sz w:val="16"/>
              </w:rPr>
            </w:pPr>
            <w:r>
              <w:rPr>
                <w:sz w:val="16"/>
              </w:rPr>
              <w:t>Nokia, Nokia Shanghai Bell</w:t>
            </w:r>
          </w:p>
        </w:tc>
        <w:tc>
          <w:tcPr>
            <w:tcW w:w="0" w:type="auto"/>
          </w:tcPr>
          <w:p w14:paraId="2600B402" w14:textId="77777777" w:rsidR="00E038E3" w:rsidRPr="00536556" w:rsidRDefault="00E038E3" w:rsidP="00B8477A">
            <w:pPr>
              <w:pStyle w:val="TAL"/>
              <w:rPr>
                <w:sz w:val="16"/>
              </w:rPr>
            </w:pPr>
            <w:r>
              <w:rPr>
                <w:sz w:val="16"/>
              </w:rPr>
              <w:t>24.501</w:t>
            </w:r>
          </w:p>
        </w:tc>
        <w:tc>
          <w:tcPr>
            <w:tcW w:w="0" w:type="auto"/>
          </w:tcPr>
          <w:p w14:paraId="04067BA9" w14:textId="77777777" w:rsidR="00E038E3" w:rsidRPr="00536556" w:rsidRDefault="00E038E3" w:rsidP="00B8477A">
            <w:pPr>
              <w:pStyle w:val="TAL"/>
              <w:rPr>
                <w:sz w:val="16"/>
              </w:rPr>
            </w:pPr>
            <w:r>
              <w:rPr>
                <w:sz w:val="16"/>
              </w:rPr>
              <w:t>5935</w:t>
            </w:r>
          </w:p>
        </w:tc>
        <w:tc>
          <w:tcPr>
            <w:tcW w:w="0" w:type="auto"/>
          </w:tcPr>
          <w:p w14:paraId="07C2A816" w14:textId="77777777" w:rsidR="00E038E3" w:rsidRPr="00536556" w:rsidRDefault="00E038E3" w:rsidP="00B8477A">
            <w:pPr>
              <w:pStyle w:val="TAR"/>
              <w:rPr>
                <w:sz w:val="16"/>
              </w:rPr>
            </w:pPr>
            <w:r>
              <w:rPr>
                <w:sz w:val="16"/>
              </w:rPr>
              <w:t>2</w:t>
            </w:r>
          </w:p>
        </w:tc>
        <w:tc>
          <w:tcPr>
            <w:tcW w:w="0" w:type="auto"/>
          </w:tcPr>
          <w:p w14:paraId="51B7157B" w14:textId="77777777" w:rsidR="00E038E3" w:rsidRPr="00536556" w:rsidRDefault="00E038E3" w:rsidP="00B8477A">
            <w:pPr>
              <w:pStyle w:val="TAL"/>
              <w:rPr>
                <w:sz w:val="16"/>
              </w:rPr>
            </w:pPr>
            <w:r>
              <w:rPr>
                <w:sz w:val="16"/>
              </w:rPr>
              <w:t>Rel-18</w:t>
            </w:r>
          </w:p>
        </w:tc>
        <w:tc>
          <w:tcPr>
            <w:tcW w:w="0" w:type="auto"/>
          </w:tcPr>
          <w:p w14:paraId="77BFE014" w14:textId="77777777" w:rsidR="00E038E3" w:rsidRPr="00536556" w:rsidRDefault="00E038E3" w:rsidP="00B8477A">
            <w:pPr>
              <w:pStyle w:val="TAL"/>
              <w:rPr>
                <w:sz w:val="16"/>
              </w:rPr>
            </w:pPr>
            <w:r>
              <w:rPr>
                <w:sz w:val="16"/>
              </w:rPr>
              <w:t>F</w:t>
            </w:r>
          </w:p>
        </w:tc>
        <w:tc>
          <w:tcPr>
            <w:tcW w:w="0" w:type="auto"/>
          </w:tcPr>
          <w:p w14:paraId="17045BA6" w14:textId="77777777" w:rsidR="00E038E3" w:rsidRPr="00536556" w:rsidRDefault="00E038E3" w:rsidP="00B8477A">
            <w:pPr>
              <w:pStyle w:val="TAL"/>
              <w:rPr>
                <w:sz w:val="16"/>
              </w:rPr>
            </w:pPr>
            <w:r>
              <w:rPr>
                <w:sz w:val="16"/>
              </w:rPr>
              <w:t>ATSSS_Ph3</w:t>
            </w:r>
          </w:p>
        </w:tc>
        <w:tc>
          <w:tcPr>
            <w:tcW w:w="0" w:type="auto"/>
          </w:tcPr>
          <w:p w14:paraId="1D3CB6DD" w14:textId="77777777" w:rsidR="00E038E3" w:rsidRPr="00536556" w:rsidRDefault="00E038E3" w:rsidP="00B8477A">
            <w:pPr>
              <w:pStyle w:val="TAL"/>
              <w:rPr>
                <w:sz w:val="16"/>
              </w:rPr>
            </w:pPr>
            <w:r>
              <w:rPr>
                <w:sz w:val="16"/>
              </w:rPr>
              <w:t>agreed</w:t>
            </w:r>
          </w:p>
        </w:tc>
      </w:tr>
      <w:tr w:rsidR="00E038E3" w14:paraId="3744BE91" w14:textId="77777777" w:rsidTr="00B8477A">
        <w:tc>
          <w:tcPr>
            <w:tcW w:w="0" w:type="auto"/>
          </w:tcPr>
          <w:p w14:paraId="5B8CDE9A" w14:textId="77777777" w:rsidR="00E038E3" w:rsidRPr="00536556" w:rsidRDefault="00E038E3" w:rsidP="00B8477A">
            <w:pPr>
              <w:pStyle w:val="TAL"/>
              <w:rPr>
                <w:sz w:val="16"/>
              </w:rPr>
            </w:pPr>
            <w:r>
              <w:rPr>
                <w:sz w:val="16"/>
              </w:rPr>
              <w:t>C1-239051</w:t>
            </w:r>
          </w:p>
        </w:tc>
        <w:tc>
          <w:tcPr>
            <w:tcW w:w="0" w:type="auto"/>
          </w:tcPr>
          <w:p w14:paraId="46449FD9" w14:textId="77777777" w:rsidR="00E038E3" w:rsidRPr="00536556" w:rsidRDefault="00E038E3" w:rsidP="00B8477A">
            <w:pPr>
              <w:pStyle w:val="TAL"/>
              <w:rPr>
                <w:sz w:val="16"/>
              </w:rPr>
            </w:pPr>
            <w:r>
              <w:rPr>
                <w:sz w:val="16"/>
              </w:rPr>
              <w:t>Adding the missing Traffic descriptor component type identifiers in the ATSSS rules</w:t>
            </w:r>
          </w:p>
        </w:tc>
        <w:tc>
          <w:tcPr>
            <w:tcW w:w="0" w:type="auto"/>
          </w:tcPr>
          <w:p w14:paraId="51B522DF" w14:textId="77777777" w:rsidR="00E038E3" w:rsidRPr="00536556" w:rsidRDefault="00E038E3" w:rsidP="00B8477A">
            <w:pPr>
              <w:pStyle w:val="TAL"/>
              <w:rPr>
                <w:sz w:val="16"/>
              </w:rPr>
            </w:pPr>
            <w:r>
              <w:rPr>
                <w:sz w:val="16"/>
              </w:rPr>
              <w:t>Nokia, Nokia Shanghai Bell</w:t>
            </w:r>
          </w:p>
        </w:tc>
        <w:tc>
          <w:tcPr>
            <w:tcW w:w="0" w:type="auto"/>
          </w:tcPr>
          <w:p w14:paraId="2D079317" w14:textId="77777777" w:rsidR="00E038E3" w:rsidRPr="00536556" w:rsidRDefault="00E038E3" w:rsidP="00B8477A">
            <w:pPr>
              <w:pStyle w:val="TAL"/>
              <w:rPr>
                <w:sz w:val="16"/>
              </w:rPr>
            </w:pPr>
            <w:r>
              <w:rPr>
                <w:sz w:val="16"/>
              </w:rPr>
              <w:t>24.501</w:t>
            </w:r>
          </w:p>
        </w:tc>
        <w:tc>
          <w:tcPr>
            <w:tcW w:w="0" w:type="auto"/>
          </w:tcPr>
          <w:p w14:paraId="16A2972D" w14:textId="77777777" w:rsidR="00E038E3" w:rsidRPr="00536556" w:rsidRDefault="00E038E3" w:rsidP="00B8477A">
            <w:pPr>
              <w:pStyle w:val="TAL"/>
              <w:rPr>
                <w:sz w:val="16"/>
              </w:rPr>
            </w:pPr>
            <w:r>
              <w:rPr>
                <w:sz w:val="16"/>
              </w:rPr>
              <w:t>5936</w:t>
            </w:r>
          </w:p>
        </w:tc>
        <w:tc>
          <w:tcPr>
            <w:tcW w:w="0" w:type="auto"/>
          </w:tcPr>
          <w:p w14:paraId="768E4733" w14:textId="77777777" w:rsidR="00E038E3" w:rsidRPr="00536556" w:rsidRDefault="00E038E3" w:rsidP="00B8477A">
            <w:pPr>
              <w:pStyle w:val="TAR"/>
              <w:rPr>
                <w:sz w:val="16"/>
              </w:rPr>
            </w:pPr>
          </w:p>
        </w:tc>
        <w:tc>
          <w:tcPr>
            <w:tcW w:w="0" w:type="auto"/>
          </w:tcPr>
          <w:p w14:paraId="4B4E7606" w14:textId="77777777" w:rsidR="00E038E3" w:rsidRPr="00536556" w:rsidRDefault="00E038E3" w:rsidP="00B8477A">
            <w:pPr>
              <w:pStyle w:val="TAL"/>
              <w:rPr>
                <w:sz w:val="16"/>
              </w:rPr>
            </w:pPr>
            <w:r>
              <w:rPr>
                <w:sz w:val="16"/>
              </w:rPr>
              <w:t>Rel-18</w:t>
            </w:r>
          </w:p>
        </w:tc>
        <w:tc>
          <w:tcPr>
            <w:tcW w:w="0" w:type="auto"/>
          </w:tcPr>
          <w:p w14:paraId="1C129FD2" w14:textId="77777777" w:rsidR="00E038E3" w:rsidRPr="00536556" w:rsidRDefault="00E038E3" w:rsidP="00B8477A">
            <w:pPr>
              <w:pStyle w:val="TAL"/>
              <w:rPr>
                <w:sz w:val="16"/>
              </w:rPr>
            </w:pPr>
            <w:r>
              <w:rPr>
                <w:sz w:val="16"/>
              </w:rPr>
              <w:t>F</w:t>
            </w:r>
          </w:p>
        </w:tc>
        <w:tc>
          <w:tcPr>
            <w:tcW w:w="0" w:type="auto"/>
          </w:tcPr>
          <w:p w14:paraId="1189F463" w14:textId="77777777" w:rsidR="00E038E3" w:rsidRPr="00536556" w:rsidRDefault="00E038E3" w:rsidP="00B8477A">
            <w:pPr>
              <w:pStyle w:val="TAL"/>
              <w:rPr>
                <w:sz w:val="16"/>
              </w:rPr>
            </w:pPr>
            <w:r>
              <w:rPr>
                <w:sz w:val="16"/>
              </w:rPr>
              <w:t>ATSSS_Ph3</w:t>
            </w:r>
          </w:p>
        </w:tc>
        <w:tc>
          <w:tcPr>
            <w:tcW w:w="0" w:type="auto"/>
          </w:tcPr>
          <w:p w14:paraId="74713D2C" w14:textId="77777777" w:rsidR="00E038E3" w:rsidRPr="00536556" w:rsidRDefault="00E038E3" w:rsidP="00B8477A">
            <w:pPr>
              <w:pStyle w:val="TAL"/>
              <w:rPr>
                <w:sz w:val="16"/>
              </w:rPr>
            </w:pPr>
            <w:r>
              <w:rPr>
                <w:sz w:val="16"/>
              </w:rPr>
              <w:t>withdrawn</w:t>
            </w:r>
          </w:p>
        </w:tc>
      </w:tr>
      <w:tr w:rsidR="00E038E3" w14:paraId="56D31E1B" w14:textId="77777777" w:rsidTr="00B8477A">
        <w:tc>
          <w:tcPr>
            <w:tcW w:w="0" w:type="auto"/>
          </w:tcPr>
          <w:p w14:paraId="634F84A2" w14:textId="77777777" w:rsidR="00E038E3" w:rsidRPr="00536556" w:rsidRDefault="00E038E3" w:rsidP="00B8477A">
            <w:pPr>
              <w:pStyle w:val="TAL"/>
              <w:rPr>
                <w:sz w:val="16"/>
              </w:rPr>
            </w:pPr>
            <w:r>
              <w:rPr>
                <w:sz w:val="16"/>
              </w:rPr>
              <w:t>C1-239053</w:t>
            </w:r>
          </w:p>
        </w:tc>
        <w:tc>
          <w:tcPr>
            <w:tcW w:w="0" w:type="auto"/>
          </w:tcPr>
          <w:p w14:paraId="7CA03162" w14:textId="77777777" w:rsidR="00E038E3" w:rsidRPr="00536556" w:rsidRDefault="00E038E3" w:rsidP="00B8477A">
            <w:pPr>
              <w:pStyle w:val="TAL"/>
              <w:rPr>
                <w:sz w:val="16"/>
              </w:rPr>
            </w:pPr>
            <w:r>
              <w:rPr>
                <w:sz w:val="16"/>
              </w:rPr>
              <w:t xml:space="preserve">Supporting multicast MBS session and Broadcast MBS session for UE that uses </w:t>
            </w:r>
            <w:proofErr w:type="spellStart"/>
            <w:r>
              <w:rPr>
                <w:sz w:val="16"/>
              </w:rPr>
              <w:t>eDRX</w:t>
            </w:r>
            <w:proofErr w:type="spellEnd"/>
          </w:p>
        </w:tc>
        <w:tc>
          <w:tcPr>
            <w:tcW w:w="0" w:type="auto"/>
          </w:tcPr>
          <w:p w14:paraId="28938A71" w14:textId="77777777" w:rsidR="00E038E3" w:rsidRPr="00536556" w:rsidRDefault="00E038E3" w:rsidP="00B8477A">
            <w:pPr>
              <w:pStyle w:val="TAL"/>
              <w:rPr>
                <w:sz w:val="16"/>
              </w:rPr>
            </w:pPr>
            <w:r>
              <w:rPr>
                <w:sz w:val="16"/>
              </w:rPr>
              <w:t>Nokia, Nokia Shanghai Bell</w:t>
            </w:r>
          </w:p>
        </w:tc>
        <w:tc>
          <w:tcPr>
            <w:tcW w:w="0" w:type="auto"/>
          </w:tcPr>
          <w:p w14:paraId="3F32E50C" w14:textId="77777777" w:rsidR="00E038E3" w:rsidRPr="00536556" w:rsidRDefault="00E038E3" w:rsidP="00B8477A">
            <w:pPr>
              <w:pStyle w:val="TAL"/>
              <w:rPr>
                <w:sz w:val="16"/>
              </w:rPr>
            </w:pPr>
            <w:r>
              <w:rPr>
                <w:sz w:val="16"/>
              </w:rPr>
              <w:t>24.501</w:t>
            </w:r>
          </w:p>
        </w:tc>
        <w:tc>
          <w:tcPr>
            <w:tcW w:w="0" w:type="auto"/>
          </w:tcPr>
          <w:p w14:paraId="1E89C897" w14:textId="77777777" w:rsidR="00E038E3" w:rsidRPr="00536556" w:rsidRDefault="00E038E3" w:rsidP="00B8477A">
            <w:pPr>
              <w:pStyle w:val="TAL"/>
              <w:rPr>
                <w:sz w:val="16"/>
              </w:rPr>
            </w:pPr>
            <w:r>
              <w:rPr>
                <w:sz w:val="16"/>
              </w:rPr>
              <w:t>5937</w:t>
            </w:r>
          </w:p>
        </w:tc>
        <w:tc>
          <w:tcPr>
            <w:tcW w:w="0" w:type="auto"/>
          </w:tcPr>
          <w:p w14:paraId="26E10A6B" w14:textId="77777777" w:rsidR="00E038E3" w:rsidRPr="00536556" w:rsidRDefault="00E038E3" w:rsidP="00B8477A">
            <w:pPr>
              <w:pStyle w:val="TAR"/>
              <w:rPr>
                <w:sz w:val="16"/>
              </w:rPr>
            </w:pPr>
          </w:p>
        </w:tc>
        <w:tc>
          <w:tcPr>
            <w:tcW w:w="0" w:type="auto"/>
          </w:tcPr>
          <w:p w14:paraId="2259823D" w14:textId="77777777" w:rsidR="00E038E3" w:rsidRPr="00536556" w:rsidRDefault="00E038E3" w:rsidP="00B8477A">
            <w:pPr>
              <w:pStyle w:val="TAL"/>
              <w:rPr>
                <w:sz w:val="16"/>
              </w:rPr>
            </w:pPr>
            <w:r>
              <w:rPr>
                <w:sz w:val="16"/>
              </w:rPr>
              <w:t>Rel-18</w:t>
            </w:r>
          </w:p>
        </w:tc>
        <w:tc>
          <w:tcPr>
            <w:tcW w:w="0" w:type="auto"/>
          </w:tcPr>
          <w:p w14:paraId="5EE6300E" w14:textId="77777777" w:rsidR="00E038E3" w:rsidRPr="00536556" w:rsidRDefault="00E038E3" w:rsidP="00B8477A">
            <w:pPr>
              <w:pStyle w:val="TAL"/>
              <w:rPr>
                <w:sz w:val="16"/>
              </w:rPr>
            </w:pPr>
            <w:r>
              <w:rPr>
                <w:sz w:val="16"/>
              </w:rPr>
              <w:t>B</w:t>
            </w:r>
          </w:p>
        </w:tc>
        <w:tc>
          <w:tcPr>
            <w:tcW w:w="0" w:type="auto"/>
          </w:tcPr>
          <w:p w14:paraId="3FCE7761" w14:textId="77777777" w:rsidR="00E038E3" w:rsidRPr="00536556" w:rsidRDefault="00E038E3" w:rsidP="00B8477A">
            <w:pPr>
              <w:pStyle w:val="TAL"/>
              <w:rPr>
                <w:sz w:val="16"/>
              </w:rPr>
            </w:pPr>
            <w:r>
              <w:rPr>
                <w:sz w:val="16"/>
              </w:rPr>
              <w:t>5MBS_Ph2</w:t>
            </w:r>
          </w:p>
        </w:tc>
        <w:tc>
          <w:tcPr>
            <w:tcW w:w="0" w:type="auto"/>
          </w:tcPr>
          <w:p w14:paraId="6EC6AC76" w14:textId="77777777" w:rsidR="00E038E3" w:rsidRPr="00536556" w:rsidRDefault="00E038E3" w:rsidP="00B8477A">
            <w:pPr>
              <w:pStyle w:val="TAL"/>
              <w:rPr>
                <w:sz w:val="16"/>
              </w:rPr>
            </w:pPr>
            <w:r>
              <w:rPr>
                <w:sz w:val="16"/>
              </w:rPr>
              <w:t>revised</w:t>
            </w:r>
          </w:p>
        </w:tc>
      </w:tr>
      <w:tr w:rsidR="00E038E3" w14:paraId="57940CFB" w14:textId="77777777" w:rsidTr="00B8477A">
        <w:tc>
          <w:tcPr>
            <w:tcW w:w="0" w:type="auto"/>
          </w:tcPr>
          <w:p w14:paraId="7C36D9BB" w14:textId="77777777" w:rsidR="00E038E3" w:rsidRPr="00536556" w:rsidRDefault="00E038E3" w:rsidP="00B8477A">
            <w:pPr>
              <w:pStyle w:val="TAL"/>
              <w:rPr>
                <w:sz w:val="16"/>
              </w:rPr>
            </w:pPr>
            <w:r>
              <w:rPr>
                <w:sz w:val="16"/>
              </w:rPr>
              <w:t>C1-239307</w:t>
            </w:r>
          </w:p>
        </w:tc>
        <w:tc>
          <w:tcPr>
            <w:tcW w:w="0" w:type="auto"/>
          </w:tcPr>
          <w:p w14:paraId="5F4BD8A9" w14:textId="77777777" w:rsidR="00E038E3" w:rsidRPr="00536556" w:rsidRDefault="00E038E3" w:rsidP="00B8477A">
            <w:pPr>
              <w:pStyle w:val="TAL"/>
              <w:rPr>
                <w:sz w:val="16"/>
              </w:rPr>
            </w:pPr>
            <w:r>
              <w:rPr>
                <w:sz w:val="16"/>
              </w:rPr>
              <w:t xml:space="preserve">Supporting multicast MBS session and Broadcast MBS session for UE that uses </w:t>
            </w:r>
            <w:proofErr w:type="spellStart"/>
            <w:r>
              <w:rPr>
                <w:sz w:val="16"/>
              </w:rPr>
              <w:t>eDRX</w:t>
            </w:r>
            <w:proofErr w:type="spellEnd"/>
          </w:p>
        </w:tc>
        <w:tc>
          <w:tcPr>
            <w:tcW w:w="0" w:type="auto"/>
          </w:tcPr>
          <w:p w14:paraId="7BC3C3CD" w14:textId="77777777" w:rsidR="00E038E3" w:rsidRPr="00536556" w:rsidRDefault="00E038E3" w:rsidP="00B8477A">
            <w:pPr>
              <w:pStyle w:val="TAL"/>
              <w:rPr>
                <w:sz w:val="16"/>
              </w:rPr>
            </w:pPr>
            <w:r>
              <w:rPr>
                <w:sz w:val="16"/>
              </w:rPr>
              <w:t>Nokia, Nokia Shanghai Bell</w:t>
            </w:r>
          </w:p>
        </w:tc>
        <w:tc>
          <w:tcPr>
            <w:tcW w:w="0" w:type="auto"/>
          </w:tcPr>
          <w:p w14:paraId="203B8BB5" w14:textId="77777777" w:rsidR="00E038E3" w:rsidRPr="00536556" w:rsidRDefault="00E038E3" w:rsidP="00B8477A">
            <w:pPr>
              <w:pStyle w:val="TAL"/>
              <w:rPr>
                <w:sz w:val="16"/>
              </w:rPr>
            </w:pPr>
            <w:r>
              <w:rPr>
                <w:sz w:val="16"/>
              </w:rPr>
              <w:t>24.501</w:t>
            </w:r>
          </w:p>
        </w:tc>
        <w:tc>
          <w:tcPr>
            <w:tcW w:w="0" w:type="auto"/>
          </w:tcPr>
          <w:p w14:paraId="276B5887" w14:textId="77777777" w:rsidR="00E038E3" w:rsidRPr="00536556" w:rsidRDefault="00E038E3" w:rsidP="00B8477A">
            <w:pPr>
              <w:pStyle w:val="TAL"/>
              <w:rPr>
                <w:sz w:val="16"/>
              </w:rPr>
            </w:pPr>
            <w:r>
              <w:rPr>
                <w:sz w:val="16"/>
              </w:rPr>
              <w:t>5937</w:t>
            </w:r>
          </w:p>
        </w:tc>
        <w:tc>
          <w:tcPr>
            <w:tcW w:w="0" w:type="auto"/>
          </w:tcPr>
          <w:p w14:paraId="5C2FE83E" w14:textId="77777777" w:rsidR="00E038E3" w:rsidRPr="00536556" w:rsidRDefault="00E038E3" w:rsidP="00B8477A">
            <w:pPr>
              <w:pStyle w:val="TAR"/>
              <w:rPr>
                <w:sz w:val="16"/>
              </w:rPr>
            </w:pPr>
            <w:r>
              <w:rPr>
                <w:sz w:val="16"/>
              </w:rPr>
              <w:t>1</w:t>
            </w:r>
          </w:p>
        </w:tc>
        <w:tc>
          <w:tcPr>
            <w:tcW w:w="0" w:type="auto"/>
          </w:tcPr>
          <w:p w14:paraId="34ED6B04" w14:textId="77777777" w:rsidR="00E038E3" w:rsidRPr="00536556" w:rsidRDefault="00E038E3" w:rsidP="00B8477A">
            <w:pPr>
              <w:pStyle w:val="TAL"/>
              <w:rPr>
                <w:sz w:val="16"/>
              </w:rPr>
            </w:pPr>
            <w:r>
              <w:rPr>
                <w:sz w:val="16"/>
              </w:rPr>
              <w:t>Rel-18</w:t>
            </w:r>
          </w:p>
        </w:tc>
        <w:tc>
          <w:tcPr>
            <w:tcW w:w="0" w:type="auto"/>
          </w:tcPr>
          <w:p w14:paraId="132F3FCA" w14:textId="77777777" w:rsidR="00E038E3" w:rsidRPr="00536556" w:rsidRDefault="00E038E3" w:rsidP="00B8477A">
            <w:pPr>
              <w:pStyle w:val="TAL"/>
              <w:rPr>
                <w:sz w:val="16"/>
              </w:rPr>
            </w:pPr>
            <w:r>
              <w:rPr>
                <w:sz w:val="16"/>
              </w:rPr>
              <w:t>B</w:t>
            </w:r>
          </w:p>
        </w:tc>
        <w:tc>
          <w:tcPr>
            <w:tcW w:w="0" w:type="auto"/>
          </w:tcPr>
          <w:p w14:paraId="16AED8DD" w14:textId="77777777" w:rsidR="00E038E3" w:rsidRPr="00536556" w:rsidRDefault="00E038E3" w:rsidP="00B8477A">
            <w:pPr>
              <w:pStyle w:val="TAL"/>
              <w:rPr>
                <w:sz w:val="16"/>
              </w:rPr>
            </w:pPr>
            <w:r>
              <w:rPr>
                <w:sz w:val="16"/>
              </w:rPr>
              <w:t>5MBS_Ph2</w:t>
            </w:r>
          </w:p>
        </w:tc>
        <w:tc>
          <w:tcPr>
            <w:tcW w:w="0" w:type="auto"/>
          </w:tcPr>
          <w:p w14:paraId="4CC25DC4" w14:textId="77777777" w:rsidR="00E038E3" w:rsidRPr="00536556" w:rsidRDefault="00E038E3" w:rsidP="00B8477A">
            <w:pPr>
              <w:pStyle w:val="TAL"/>
              <w:rPr>
                <w:sz w:val="16"/>
              </w:rPr>
            </w:pPr>
            <w:r>
              <w:rPr>
                <w:sz w:val="16"/>
              </w:rPr>
              <w:t>revised</w:t>
            </w:r>
          </w:p>
        </w:tc>
      </w:tr>
      <w:tr w:rsidR="00E038E3" w14:paraId="3E077A1C" w14:textId="77777777" w:rsidTr="00B8477A">
        <w:tc>
          <w:tcPr>
            <w:tcW w:w="0" w:type="auto"/>
          </w:tcPr>
          <w:p w14:paraId="65C2DEC9" w14:textId="77777777" w:rsidR="00E038E3" w:rsidRPr="00536556" w:rsidRDefault="00E038E3" w:rsidP="00B8477A">
            <w:pPr>
              <w:pStyle w:val="TAL"/>
              <w:rPr>
                <w:sz w:val="16"/>
              </w:rPr>
            </w:pPr>
            <w:r>
              <w:rPr>
                <w:sz w:val="16"/>
              </w:rPr>
              <w:t>C1-239659</w:t>
            </w:r>
          </w:p>
        </w:tc>
        <w:tc>
          <w:tcPr>
            <w:tcW w:w="0" w:type="auto"/>
          </w:tcPr>
          <w:p w14:paraId="7FE9AA8B" w14:textId="77777777" w:rsidR="00E038E3" w:rsidRPr="00536556" w:rsidRDefault="00E038E3" w:rsidP="00B8477A">
            <w:pPr>
              <w:pStyle w:val="TAL"/>
              <w:rPr>
                <w:sz w:val="16"/>
              </w:rPr>
            </w:pPr>
            <w:r>
              <w:rPr>
                <w:sz w:val="16"/>
              </w:rPr>
              <w:t xml:space="preserve">Supporting multicast MBS session and Broadcast MBS session for UE that uses </w:t>
            </w:r>
            <w:proofErr w:type="spellStart"/>
            <w:r>
              <w:rPr>
                <w:sz w:val="16"/>
              </w:rPr>
              <w:t>eDRX</w:t>
            </w:r>
            <w:proofErr w:type="spellEnd"/>
          </w:p>
        </w:tc>
        <w:tc>
          <w:tcPr>
            <w:tcW w:w="0" w:type="auto"/>
          </w:tcPr>
          <w:p w14:paraId="42409B6B" w14:textId="77777777" w:rsidR="00E038E3" w:rsidRPr="00536556" w:rsidRDefault="00E038E3" w:rsidP="00B8477A">
            <w:pPr>
              <w:pStyle w:val="TAL"/>
              <w:rPr>
                <w:sz w:val="16"/>
              </w:rPr>
            </w:pPr>
            <w:r>
              <w:rPr>
                <w:sz w:val="16"/>
              </w:rPr>
              <w:t xml:space="preserve">Nokia, Nokia Shanghai Bell, Huawei, </w:t>
            </w:r>
            <w:proofErr w:type="spellStart"/>
            <w:r>
              <w:rPr>
                <w:sz w:val="16"/>
              </w:rPr>
              <w:t>HiSilicon</w:t>
            </w:r>
            <w:proofErr w:type="spellEnd"/>
          </w:p>
        </w:tc>
        <w:tc>
          <w:tcPr>
            <w:tcW w:w="0" w:type="auto"/>
          </w:tcPr>
          <w:p w14:paraId="43973AB4" w14:textId="77777777" w:rsidR="00E038E3" w:rsidRPr="00536556" w:rsidRDefault="00E038E3" w:rsidP="00B8477A">
            <w:pPr>
              <w:pStyle w:val="TAL"/>
              <w:rPr>
                <w:sz w:val="16"/>
              </w:rPr>
            </w:pPr>
            <w:r>
              <w:rPr>
                <w:sz w:val="16"/>
              </w:rPr>
              <w:t>24.501</w:t>
            </w:r>
          </w:p>
        </w:tc>
        <w:tc>
          <w:tcPr>
            <w:tcW w:w="0" w:type="auto"/>
          </w:tcPr>
          <w:p w14:paraId="1BB3D546" w14:textId="77777777" w:rsidR="00E038E3" w:rsidRPr="00536556" w:rsidRDefault="00E038E3" w:rsidP="00B8477A">
            <w:pPr>
              <w:pStyle w:val="TAL"/>
              <w:rPr>
                <w:sz w:val="16"/>
              </w:rPr>
            </w:pPr>
            <w:r>
              <w:rPr>
                <w:sz w:val="16"/>
              </w:rPr>
              <w:t>5937</w:t>
            </w:r>
          </w:p>
        </w:tc>
        <w:tc>
          <w:tcPr>
            <w:tcW w:w="0" w:type="auto"/>
          </w:tcPr>
          <w:p w14:paraId="5D0995A7" w14:textId="77777777" w:rsidR="00E038E3" w:rsidRPr="00536556" w:rsidRDefault="00E038E3" w:rsidP="00B8477A">
            <w:pPr>
              <w:pStyle w:val="TAR"/>
              <w:rPr>
                <w:sz w:val="16"/>
              </w:rPr>
            </w:pPr>
            <w:r>
              <w:rPr>
                <w:sz w:val="16"/>
              </w:rPr>
              <w:t>2</w:t>
            </w:r>
          </w:p>
        </w:tc>
        <w:tc>
          <w:tcPr>
            <w:tcW w:w="0" w:type="auto"/>
          </w:tcPr>
          <w:p w14:paraId="53BEFC7C" w14:textId="77777777" w:rsidR="00E038E3" w:rsidRPr="00536556" w:rsidRDefault="00E038E3" w:rsidP="00B8477A">
            <w:pPr>
              <w:pStyle w:val="TAL"/>
              <w:rPr>
                <w:sz w:val="16"/>
              </w:rPr>
            </w:pPr>
            <w:r>
              <w:rPr>
                <w:sz w:val="16"/>
              </w:rPr>
              <w:t>Rel-18</w:t>
            </w:r>
          </w:p>
        </w:tc>
        <w:tc>
          <w:tcPr>
            <w:tcW w:w="0" w:type="auto"/>
          </w:tcPr>
          <w:p w14:paraId="60E91290" w14:textId="77777777" w:rsidR="00E038E3" w:rsidRPr="00536556" w:rsidRDefault="00E038E3" w:rsidP="00B8477A">
            <w:pPr>
              <w:pStyle w:val="TAL"/>
              <w:rPr>
                <w:sz w:val="16"/>
              </w:rPr>
            </w:pPr>
            <w:r>
              <w:rPr>
                <w:sz w:val="16"/>
              </w:rPr>
              <w:t>B</w:t>
            </w:r>
          </w:p>
        </w:tc>
        <w:tc>
          <w:tcPr>
            <w:tcW w:w="0" w:type="auto"/>
          </w:tcPr>
          <w:p w14:paraId="6879FF44" w14:textId="77777777" w:rsidR="00E038E3" w:rsidRPr="00536556" w:rsidRDefault="00E038E3" w:rsidP="00B8477A">
            <w:pPr>
              <w:pStyle w:val="TAL"/>
              <w:rPr>
                <w:sz w:val="16"/>
              </w:rPr>
            </w:pPr>
            <w:r>
              <w:rPr>
                <w:sz w:val="16"/>
              </w:rPr>
              <w:t>5MBS_Ph2</w:t>
            </w:r>
          </w:p>
        </w:tc>
        <w:tc>
          <w:tcPr>
            <w:tcW w:w="0" w:type="auto"/>
          </w:tcPr>
          <w:p w14:paraId="2B42D58E" w14:textId="77777777" w:rsidR="00E038E3" w:rsidRPr="00536556" w:rsidRDefault="00E038E3" w:rsidP="00B8477A">
            <w:pPr>
              <w:pStyle w:val="TAL"/>
              <w:rPr>
                <w:sz w:val="16"/>
              </w:rPr>
            </w:pPr>
            <w:r>
              <w:rPr>
                <w:sz w:val="16"/>
              </w:rPr>
              <w:t>agreed</w:t>
            </w:r>
          </w:p>
        </w:tc>
      </w:tr>
      <w:tr w:rsidR="00E038E3" w14:paraId="66CFF1E3" w14:textId="77777777" w:rsidTr="00B8477A">
        <w:tc>
          <w:tcPr>
            <w:tcW w:w="0" w:type="auto"/>
          </w:tcPr>
          <w:p w14:paraId="3FE44FA0" w14:textId="77777777" w:rsidR="00E038E3" w:rsidRPr="00536556" w:rsidRDefault="00E038E3" w:rsidP="00B8477A">
            <w:pPr>
              <w:pStyle w:val="TAL"/>
              <w:rPr>
                <w:sz w:val="16"/>
              </w:rPr>
            </w:pPr>
            <w:r>
              <w:rPr>
                <w:sz w:val="16"/>
              </w:rPr>
              <w:t>C1-239054</w:t>
            </w:r>
          </w:p>
        </w:tc>
        <w:tc>
          <w:tcPr>
            <w:tcW w:w="0" w:type="auto"/>
          </w:tcPr>
          <w:p w14:paraId="34CF8398" w14:textId="77777777" w:rsidR="00E038E3" w:rsidRPr="00536556" w:rsidRDefault="00E038E3" w:rsidP="00B8477A">
            <w:pPr>
              <w:pStyle w:val="TAL"/>
              <w:rPr>
                <w:sz w:val="16"/>
              </w:rPr>
            </w:pPr>
            <w:r>
              <w:rPr>
                <w:sz w:val="16"/>
              </w:rPr>
              <w:t>Correction for PDU session type selection in the RSD</w:t>
            </w:r>
          </w:p>
        </w:tc>
        <w:tc>
          <w:tcPr>
            <w:tcW w:w="0" w:type="auto"/>
          </w:tcPr>
          <w:p w14:paraId="17F8293A" w14:textId="77777777" w:rsidR="00E038E3" w:rsidRPr="00536556" w:rsidRDefault="00E038E3" w:rsidP="00B8477A">
            <w:pPr>
              <w:pStyle w:val="TAL"/>
              <w:rPr>
                <w:sz w:val="16"/>
              </w:rPr>
            </w:pPr>
            <w:r>
              <w:rPr>
                <w:sz w:val="16"/>
              </w:rPr>
              <w:t>Nokia, Nokia Shanghai Bell</w:t>
            </w:r>
          </w:p>
        </w:tc>
        <w:tc>
          <w:tcPr>
            <w:tcW w:w="0" w:type="auto"/>
          </w:tcPr>
          <w:p w14:paraId="265242BB" w14:textId="77777777" w:rsidR="00E038E3" w:rsidRPr="00536556" w:rsidRDefault="00E038E3" w:rsidP="00B8477A">
            <w:pPr>
              <w:pStyle w:val="TAL"/>
              <w:rPr>
                <w:sz w:val="16"/>
              </w:rPr>
            </w:pPr>
            <w:r>
              <w:rPr>
                <w:sz w:val="16"/>
              </w:rPr>
              <w:t>24.501</w:t>
            </w:r>
          </w:p>
        </w:tc>
        <w:tc>
          <w:tcPr>
            <w:tcW w:w="0" w:type="auto"/>
          </w:tcPr>
          <w:p w14:paraId="3CD6BD4D" w14:textId="77777777" w:rsidR="00E038E3" w:rsidRPr="00536556" w:rsidRDefault="00E038E3" w:rsidP="00B8477A">
            <w:pPr>
              <w:pStyle w:val="TAL"/>
              <w:rPr>
                <w:sz w:val="16"/>
              </w:rPr>
            </w:pPr>
            <w:r>
              <w:rPr>
                <w:sz w:val="16"/>
              </w:rPr>
              <w:t>5938</w:t>
            </w:r>
          </w:p>
        </w:tc>
        <w:tc>
          <w:tcPr>
            <w:tcW w:w="0" w:type="auto"/>
          </w:tcPr>
          <w:p w14:paraId="152903C0" w14:textId="77777777" w:rsidR="00E038E3" w:rsidRPr="00536556" w:rsidRDefault="00E038E3" w:rsidP="00B8477A">
            <w:pPr>
              <w:pStyle w:val="TAR"/>
              <w:rPr>
                <w:sz w:val="16"/>
              </w:rPr>
            </w:pPr>
          </w:p>
        </w:tc>
        <w:tc>
          <w:tcPr>
            <w:tcW w:w="0" w:type="auto"/>
          </w:tcPr>
          <w:p w14:paraId="618188E2" w14:textId="77777777" w:rsidR="00E038E3" w:rsidRPr="00536556" w:rsidRDefault="00E038E3" w:rsidP="00B8477A">
            <w:pPr>
              <w:pStyle w:val="TAL"/>
              <w:rPr>
                <w:sz w:val="16"/>
              </w:rPr>
            </w:pPr>
            <w:r>
              <w:rPr>
                <w:sz w:val="16"/>
              </w:rPr>
              <w:t>Rel-18</w:t>
            </w:r>
          </w:p>
        </w:tc>
        <w:tc>
          <w:tcPr>
            <w:tcW w:w="0" w:type="auto"/>
          </w:tcPr>
          <w:p w14:paraId="416D1F6B" w14:textId="77777777" w:rsidR="00E038E3" w:rsidRPr="00536556" w:rsidRDefault="00E038E3" w:rsidP="00B8477A">
            <w:pPr>
              <w:pStyle w:val="TAL"/>
              <w:rPr>
                <w:sz w:val="16"/>
              </w:rPr>
            </w:pPr>
            <w:r>
              <w:rPr>
                <w:sz w:val="16"/>
              </w:rPr>
              <w:t>F</w:t>
            </w:r>
          </w:p>
        </w:tc>
        <w:tc>
          <w:tcPr>
            <w:tcW w:w="0" w:type="auto"/>
          </w:tcPr>
          <w:p w14:paraId="125B1322" w14:textId="77777777" w:rsidR="00E038E3" w:rsidRPr="00536556" w:rsidRDefault="00E038E3" w:rsidP="00B8477A">
            <w:pPr>
              <w:pStyle w:val="TAL"/>
              <w:rPr>
                <w:sz w:val="16"/>
              </w:rPr>
            </w:pPr>
            <w:r>
              <w:rPr>
                <w:sz w:val="16"/>
              </w:rPr>
              <w:t>5GProtoc18</w:t>
            </w:r>
          </w:p>
        </w:tc>
        <w:tc>
          <w:tcPr>
            <w:tcW w:w="0" w:type="auto"/>
          </w:tcPr>
          <w:p w14:paraId="4AF9A8DD" w14:textId="77777777" w:rsidR="00E038E3" w:rsidRPr="00536556" w:rsidRDefault="00E038E3" w:rsidP="00B8477A">
            <w:pPr>
              <w:pStyle w:val="TAL"/>
              <w:rPr>
                <w:sz w:val="16"/>
              </w:rPr>
            </w:pPr>
            <w:r>
              <w:rPr>
                <w:sz w:val="16"/>
              </w:rPr>
              <w:t>revised</w:t>
            </w:r>
          </w:p>
        </w:tc>
      </w:tr>
      <w:tr w:rsidR="00E038E3" w14:paraId="3272B268" w14:textId="77777777" w:rsidTr="00B8477A">
        <w:tc>
          <w:tcPr>
            <w:tcW w:w="0" w:type="auto"/>
          </w:tcPr>
          <w:p w14:paraId="527F75DE" w14:textId="77777777" w:rsidR="00E038E3" w:rsidRPr="00536556" w:rsidRDefault="00E038E3" w:rsidP="00B8477A">
            <w:pPr>
              <w:pStyle w:val="TAL"/>
              <w:rPr>
                <w:sz w:val="16"/>
              </w:rPr>
            </w:pPr>
            <w:r>
              <w:rPr>
                <w:sz w:val="16"/>
              </w:rPr>
              <w:t>C1-239318</w:t>
            </w:r>
          </w:p>
        </w:tc>
        <w:tc>
          <w:tcPr>
            <w:tcW w:w="0" w:type="auto"/>
          </w:tcPr>
          <w:p w14:paraId="7ED9AEC5" w14:textId="77777777" w:rsidR="00E038E3" w:rsidRPr="00536556" w:rsidRDefault="00E038E3" w:rsidP="00B8477A">
            <w:pPr>
              <w:pStyle w:val="TAL"/>
              <w:rPr>
                <w:sz w:val="16"/>
              </w:rPr>
            </w:pPr>
            <w:r>
              <w:rPr>
                <w:sz w:val="16"/>
              </w:rPr>
              <w:t>Correction for PDU session type selection in the RSD</w:t>
            </w:r>
          </w:p>
        </w:tc>
        <w:tc>
          <w:tcPr>
            <w:tcW w:w="0" w:type="auto"/>
          </w:tcPr>
          <w:p w14:paraId="0012B5B4" w14:textId="77777777" w:rsidR="00E038E3" w:rsidRPr="00536556" w:rsidRDefault="00E038E3" w:rsidP="00B8477A">
            <w:pPr>
              <w:pStyle w:val="TAL"/>
              <w:rPr>
                <w:sz w:val="16"/>
              </w:rPr>
            </w:pPr>
            <w:r>
              <w:rPr>
                <w:sz w:val="16"/>
              </w:rPr>
              <w:t>Nokia, Nokia Shanghai Bell</w:t>
            </w:r>
          </w:p>
        </w:tc>
        <w:tc>
          <w:tcPr>
            <w:tcW w:w="0" w:type="auto"/>
          </w:tcPr>
          <w:p w14:paraId="68D170DD" w14:textId="77777777" w:rsidR="00E038E3" w:rsidRPr="00536556" w:rsidRDefault="00E038E3" w:rsidP="00B8477A">
            <w:pPr>
              <w:pStyle w:val="TAL"/>
              <w:rPr>
                <w:sz w:val="16"/>
              </w:rPr>
            </w:pPr>
            <w:r>
              <w:rPr>
                <w:sz w:val="16"/>
              </w:rPr>
              <w:t>24.501</w:t>
            </w:r>
          </w:p>
        </w:tc>
        <w:tc>
          <w:tcPr>
            <w:tcW w:w="0" w:type="auto"/>
          </w:tcPr>
          <w:p w14:paraId="45E3AA26" w14:textId="77777777" w:rsidR="00E038E3" w:rsidRPr="00536556" w:rsidRDefault="00E038E3" w:rsidP="00B8477A">
            <w:pPr>
              <w:pStyle w:val="TAL"/>
              <w:rPr>
                <w:sz w:val="16"/>
              </w:rPr>
            </w:pPr>
            <w:r>
              <w:rPr>
                <w:sz w:val="16"/>
              </w:rPr>
              <w:t>5938</w:t>
            </w:r>
          </w:p>
        </w:tc>
        <w:tc>
          <w:tcPr>
            <w:tcW w:w="0" w:type="auto"/>
          </w:tcPr>
          <w:p w14:paraId="4A034F71" w14:textId="77777777" w:rsidR="00E038E3" w:rsidRPr="00536556" w:rsidRDefault="00E038E3" w:rsidP="00B8477A">
            <w:pPr>
              <w:pStyle w:val="TAR"/>
              <w:rPr>
                <w:sz w:val="16"/>
              </w:rPr>
            </w:pPr>
            <w:r>
              <w:rPr>
                <w:sz w:val="16"/>
              </w:rPr>
              <w:t>1</w:t>
            </w:r>
          </w:p>
        </w:tc>
        <w:tc>
          <w:tcPr>
            <w:tcW w:w="0" w:type="auto"/>
          </w:tcPr>
          <w:p w14:paraId="7C0B8182" w14:textId="77777777" w:rsidR="00E038E3" w:rsidRPr="00536556" w:rsidRDefault="00E038E3" w:rsidP="00B8477A">
            <w:pPr>
              <w:pStyle w:val="TAL"/>
              <w:rPr>
                <w:sz w:val="16"/>
              </w:rPr>
            </w:pPr>
            <w:r>
              <w:rPr>
                <w:sz w:val="16"/>
              </w:rPr>
              <w:t>Rel-18</w:t>
            </w:r>
          </w:p>
        </w:tc>
        <w:tc>
          <w:tcPr>
            <w:tcW w:w="0" w:type="auto"/>
          </w:tcPr>
          <w:p w14:paraId="607441CD" w14:textId="77777777" w:rsidR="00E038E3" w:rsidRPr="00536556" w:rsidRDefault="00E038E3" w:rsidP="00B8477A">
            <w:pPr>
              <w:pStyle w:val="TAL"/>
              <w:rPr>
                <w:sz w:val="16"/>
              </w:rPr>
            </w:pPr>
            <w:r>
              <w:rPr>
                <w:sz w:val="16"/>
              </w:rPr>
              <w:t>F</w:t>
            </w:r>
          </w:p>
        </w:tc>
        <w:tc>
          <w:tcPr>
            <w:tcW w:w="0" w:type="auto"/>
          </w:tcPr>
          <w:p w14:paraId="670D2CC3" w14:textId="77777777" w:rsidR="00E038E3" w:rsidRPr="00536556" w:rsidRDefault="00E038E3" w:rsidP="00B8477A">
            <w:pPr>
              <w:pStyle w:val="TAL"/>
              <w:rPr>
                <w:sz w:val="16"/>
              </w:rPr>
            </w:pPr>
            <w:r>
              <w:rPr>
                <w:sz w:val="16"/>
              </w:rPr>
              <w:t>5GProtoc18</w:t>
            </w:r>
          </w:p>
        </w:tc>
        <w:tc>
          <w:tcPr>
            <w:tcW w:w="0" w:type="auto"/>
          </w:tcPr>
          <w:p w14:paraId="7F7B2621" w14:textId="77777777" w:rsidR="00E038E3" w:rsidRPr="00536556" w:rsidRDefault="00E038E3" w:rsidP="00B8477A">
            <w:pPr>
              <w:pStyle w:val="TAL"/>
              <w:rPr>
                <w:sz w:val="16"/>
              </w:rPr>
            </w:pPr>
            <w:r>
              <w:rPr>
                <w:sz w:val="16"/>
              </w:rPr>
              <w:t>postponed</w:t>
            </w:r>
          </w:p>
        </w:tc>
      </w:tr>
      <w:tr w:rsidR="00E038E3" w14:paraId="19BCA376" w14:textId="77777777" w:rsidTr="00B8477A">
        <w:tc>
          <w:tcPr>
            <w:tcW w:w="0" w:type="auto"/>
          </w:tcPr>
          <w:p w14:paraId="75330157" w14:textId="77777777" w:rsidR="00E038E3" w:rsidRPr="00536556" w:rsidRDefault="00E038E3" w:rsidP="00B8477A">
            <w:pPr>
              <w:pStyle w:val="TAL"/>
              <w:rPr>
                <w:sz w:val="16"/>
              </w:rPr>
            </w:pPr>
            <w:r>
              <w:rPr>
                <w:sz w:val="16"/>
              </w:rPr>
              <w:t>C1-239067</w:t>
            </w:r>
          </w:p>
        </w:tc>
        <w:tc>
          <w:tcPr>
            <w:tcW w:w="0" w:type="auto"/>
          </w:tcPr>
          <w:p w14:paraId="40C76456" w14:textId="77777777" w:rsidR="00E038E3" w:rsidRPr="00536556" w:rsidRDefault="00E038E3" w:rsidP="00B8477A">
            <w:pPr>
              <w:pStyle w:val="TAL"/>
              <w:rPr>
                <w:sz w:val="16"/>
              </w:rPr>
            </w:pPr>
            <w:r>
              <w:rPr>
                <w:sz w:val="16"/>
              </w:rPr>
              <w:t>Clarification on NSSAI provide to lower layers</w:t>
            </w:r>
          </w:p>
        </w:tc>
        <w:tc>
          <w:tcPr>
            <w:tcW w:w="0" w:type="auto"/>
          </w:tcPr>
          <w:p w14:paraId="3C61094A"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71AE31BF" w14:textId="77777777" w:rsidR="00E038E3" w:rsidRPr="00536556" w:rsidRDefault="00E038E3" w:rsidP="00B8477A">
            <w:pPr>
              <w:pStyle w:val="TAL"/>
              <w:rPr>
                <w:sz w:val="16"/>
              </w:rPr>
            </w:pPr>
            <w:r>
              <w:rPr>
                <w:sz w:val="16"/>
              </w:rPr>
              <w:t>24.501</w:t>
            </w:r>
          </w:p>
        </w:tc>
        <w:tc>
          <w:tcPr>
            <w:tcW w:w="0" w:type="auto"/>
          </w:tcPr>
          <w:p w14:paraId="42B772BC" w14:textId="77777777" w:rsidR="00E038E3" w:rsidRPr="00536556" w:rsidRDefault="00E038E3" w:rsidP="00B8477A">
            <w:pPr>
              <w:pStyle w:val="TAL"/>
              <w:rPr>
                <w:sz w:val="16"/>
              </w:rPr>
            </w:pPr>
            <w:r>
              <w:rPr>
                <w:sz w:val="16"/>
              </w:rPr>
              <w:t>5939</w:t>
            </w:r>
          </w:p>
        </w:tc>
        <w:tc>
          <w:tcPr>
            <w:tcW w:w="0" w:type="auto"/>
          </w:tcPr>
          <w:p w14:paraId="12B96400" w14:textId="77777777" w:rsidR="00E038E3" w:rsidRPr="00536556" w:rsidRDefault="00E038E3" w:rsidP="00B8477A">
            <w:pPr>
              <w:pStyle w:val="TAR"/>
              <w:rPr>
                <w:sz w:val="16"/>
              </w:rPr>
            </w:pPr>
          </w:p>
        </w:tc>
        <w:tc>
          <w:tcPr>
            <w:tcW w:w="0" w:type="auto"/>
          </w:tcPr>
          <w:p w14:paraId="6D3E1556" w14:textId="77777777" w:rsidR="00E038E3" w:rsidRPr="00536556" w:rsidRDefault="00E038E3" w:rsidP="00B8477A">
            <w:pPr>
              <w:pStyle w:val="TAL"/>
              <w:rPr>
                <w:sz w:val="16"/>
              </w:rPr>
            </w:pPr>
            <w:r>
              <w:rPr>
                <w:sz w:val="16"/>
              </w:rPr>
              <w:t>Rel-18</w:t>
            </w:r>
          </w:p>
        </w:tc>
        <w:tc>
          <w:tcPr>
            <w:tcW w:w="0" w:type="auto"/>
          </w:tcPr>
          <w:p w14:paraId="01C56D12" w14:textId="77777777" w:rsidR="00E038E3" w:rsidRPr="00536556" w:rsidRDefault="00E038E3" w:rsidP="00B8477A">
            <w:pPr>
              <w:pStyle w:val="TAL"/>
              <w:rPr>
                <w:sz w:val="16"/>
              </w:rPr>
            </w:pPr>
            <w:r>
              <w:rPr>
                <w:sz w:val="16"/>
              </w:rPr>
              <w:t>F</w:t>
            </w:r>
          </w:p>
        </w:tc>
        <w:tc>
          <w:tcPr>
            <w:tcW w:w="0" w:type="auto"/>
          </w:tcPr>
          <w:p w14:paraId="0DF60384" w14:textId="77777777" w:rsidR="00E038E3" w:rsidRPr="00536556" w:rsidRDefault="00E038E3" w:rsidP="00B8477A">
            <w:pPr>
              <w:pStyle w:val="TAL"/>
              <w:rPr>
                <w:sz w:val="16"/>
              </w:rPr>
            </w:pPr>
            <w:r>
              <w:rPr>
                <w:sz w:val="16"/>
              </w:rPr>
              <w:t>TEI18</w:t>
            </w:r>
          </w:p>
        </w:tc>
        <w:tc>
          <w:tcPr>
            <w:tcW w:w="0" w:type="auto"/>
          </w:tcPr>
          <w:p w14:paraId="31F1865E" w14:textId="77777777" w:rsidR="00E038E3" w:rsidRPr="00536556" w:rsidRDefault="00E038E3" w:rsidP="00B8477A">
            <w:pPr>
              <w:pStyle w:val="TAL"/>
              <w:rPr>
                <w:sz w:val="16"/>
              </w:rPr>
            </w:pPr>
            <w:r>
              <w:rPr>
                <w:sz w:val="16"/>
              </w:rPr>
              <w:t>revised</w:t>
            </w:r>
          </w:p>
        </w:tc>
      </w:tr>
      <w:tr w:rsidR="00E038E3" w14:paraId="4169DBAC" w14:textId="77777777" w:rsidTr="00B8477A">
        <w:tc>
          <w:tcPr>
            <w:tcW w:w="0" w:type="auto"/>
          </w:tcPr>
          <w:p w14:paraId="74D79B23" w14:textId="77777777" w:rsidR="00E038E3" w:rsidRPr="00536556" w:rsidRDefault="00E038E3" w:rsidP="00B8477A">
            <w:pPr>
              <w:pStyle w:val="TAL"/>
              <w:rPr>
                <w:sz w:val="16"/>
              </w:rPr>
            </w:pPr>
            <w:r>
              <w:rPr>
                <w:sz w:val="16"/>
              </w:rPr>
              <w:t>C1-239355</w:t>
            </w:r>
          </w:p>
        </w:tc>
        <w:tc>
          <w:tcPr>
            <w:tcW w:w="0" w:type="auto"/>
          </w:tcPr>
          <w:p w14:paraId="0E67938A" w14:textId="77777777" w:rsidR="00E038E3" w:rsidRPr="00536556" w:rsidRDefault="00E038E3" w:rsidP="00B8477A">
            <w:pPr>
              <w:pStyle w:val="TAL"/>
              <w:rPr>
                <w:sz w:val="16"/>
              </w:rPr>
            </w:pPr>
            <w:r>
              <w:rPr>
                <w:sz w:val="16"/>
              </w:rPr>
              <w:t>Clarification on NSSAI provide to lower layers</w:t>
            </w:r>
          </w:p>
        </w:tc>
        <w:tc>
          <w:tcPr>
            <w:tcW w:w="0" w:type="auto"/>
          </w:tcPr>
          <w:p w14:paraId="3693D87F"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0E53EED" w14:textId="77777777" w:rsidR="00E038E3" w:rsidRPr="00536556" w:rsidRDefault="00E038E3" w:rsidP="00B8477A">
            <w:pPr>
              <w:pStyle w:val="TAL"/>
              <w:rPr>
                <w:sz w:val="16"/>
              </w:rPr>
            </w:pPr>
            <w:r>
              <w:rPr>
                <w:sz w:val="16"/>
              </w:rPr>
              <w:t>24.501</w:t>
            </w:r>
          </w:p>
        </w:tc>
        <w:tc>
          <w:tcPr>
            <w:tcW w:w="0" w:type="auto"/>
          </w:tcPr>
          <w:p w14:paraId="55ABEC2E" w14:textId="77777777" w:rsidR="00E038E3" w:rsidRPr="00536556" w:rsidRDefault="00E038E3" w:rsidP="00B8477A">
            <w:pPr>
              <w:pStyle w:val="TAL"/>
              <w:rPr>
                <w:sz w:val="16"/>
              </w:rPr>
            </w:pPr>
            <w:r>
              <w:rPr>
                <w:sz w:val="16"/>
              </w:rPr>
              <w:t>5939</w:t>
            </w:r>
          </w:p>
        </w:tc>
        <w:tc>
          <w:tcPr>
            <w:tcW w:w="0" w:type="auto"/>
          </w:tcPr>
          <w:p w14:paraId="3F9071A2" w14:textId="77777777" w:rsidR="00E038E3" w:rsidRPr="00536556" w:rsidRDefault="00E038E3" w:rsidP="00B8477A">
            <w:pPr>
              <w:pStyle w:val="TAR"/>
              <w:rPr>
                <w:sz w:val="16"/>
              </w:rPr>
            </w:pPr>
            <w:r>
              <w:rPr>
                <w:sz w:val="16"/>
              </w:rPr>
              <w:t>1</w:t>
            </w:r>
          </w:p>
        </w:tc>
        <w:tc>
          <w:tcPr>
            <w:tcW w:w="0" w:type="auto"/>
          </w:tcPr>
          <w:p w14:paraId="23643449" w14:textId="77777777" w:rsidR="00E038E3" w:rsidRPr="00536556" w:rsidRDefault="00E038E3" w:rsidP="00B8477A">
            <w:pPr>
              <w:pStyle w:val="TAL"/>
              <w:rPr>
                <w:sz w:val="16"/>
              </w:rPr>
            </w:pPr>
            <w:r>
              <w:rPr>
                <w:sz w:val="16"/>
              </w:rPr>
              <w:t>Rel-18</w:t>
            </w:r>
          </w:p>
        </w:tc>
        <w:tc>
          <w:tcPr>
            <w:tcW w:w="0" w:type="auto"/>
          </w:tcPr>
          <w:p w14:paraId="5636A597" w14:textId="77777777" w:rsidR="00E038E3" w:rsidRPr="00536556" w:rsidRDefault="00E038E3" w:rsidP="00B8477A">
            <w:pPr>
              <w:pStyle w:val="TAL"/>
              <w:rPr>
                <w:sz w:val="16"/>
              </w:rPr>
            </w:pPr>
            <w:r>
              <w:rPr>
                <w:sz w:val="16"/>
              </w:rPr>
              <w:t>F</w:t>
            </w:r>
          </w:p>
        </w:tc>
        <w:tc>
          <w:tcPr>
            <w:tcW w:w="0" w:type="auto"/>
          </w:tcPr>
          <w:p w14:paraId="097B803A" w14:textId="77777777" w:rsidR="00E038E3" w:rsidRPr="00536556" w:rsidRDefault="00E038E3" w:rsidP="00B8477A">
            <w:pPr>
              <w:pStyle w:val="TAL"/>
              <w:rPr>
                <w:sz w:val="16"/>
              </w:rPr>
            </w:pPr>
            <w:r>
              <w:rPr>
                <w:sz w:val="16"/>
              </w:rPr>
              <w:t>TEI18</w:t>
            </w:r>
          </w:p>
        </w:tc>
        <w:tc>
          <w:tcPr>
            <w:tcW w:w="0" w:type="auto"/>
          </w:tcPr>
          <w:p w14:paraId="61F2F9E6" w14:textId="77777777" w:rsidR="00E038E3" w:rsidRPr="00536556" w:rsidRDefault="00E038E3" w:rsidP="00B8477A">
            <w:pPr>
              <w:pStyle w:val="TAL"/>
              <w:rPr>
                <w:sz w:val="16"/>
              </w:rPr>
            </w:pPr>
            <w:r>
              <w:rPr>
                <w:sz w:val="16"/>
              </w:rPr>
              <w:t>postponed</w:t>
            </w:r>
          </w:p>
        </w:tc>
      </w:tr>
      <w:tr w:rsidR="00E038E3" w14:paraId="68D82133" w14:textId="77777777" w:rsidTr="00B8477A">
        <w:tc>
          <w:tcPr>
            <w:tcW w:w="0" w:type="auto"/>
          </w:tcPr>
          <w:p w14:paraId="151D3DA3" w14:textId="77777777" w:rsidR="00E038E3" w:rsidRPr="00536556" w:rsidRDefault="00E038E3" w:rsidP="00B8477A">
            <w:pPr>
              <w:pStyle w:val="TAL"/>
              <w:rPr>
                <w:sz w:val="16"/>
              </w:rPr>
            </w:pPr>
            <w:r>
              <w:rPr>
                <w:sz w:val="16"/>
              </w:rPr>
              <w:t>C1-239070</w:t>
            </w:r>
          </w:p>
        </w:tc>
        <w:tc>
          <w:tcPr>
            <w:tcW w:w="0" w:type="auto"/>
          </w:tcPr>
          <w:p w14:paraId="1DD25C20" w14:textId="77777777" w:rsidR="00E038E3" w:rsidRPr="00536556" w:rsidRDefault="00E038E3" w:rsidP="00B8477A">
            <w:pPr>
              <w:pStyle w:val="TAL"/>
              <w:rPr>
                <w:sz w:val="16"/>
              </w:rPr>
            </w:pPr>
            <w:r>
              <w:rPr>
                <w:sz w:val="16"/>
              </w:rPr>
              <w:t>UE behaviour of slice deregistration inactivity timer regarding MA PDU session in PDU session release procedure</w:t>
            </w:r>
          </w:p>
        </w:tc>
        <w:tc>
          <w:tcPr>
            <w:tcW w:w="0" w:type="auto"/>
          </w:tcPr>
          <w:p w14:paraId="2A24FD29" w14:textId="77777777" w:rsidR="00E038E3" w:rsidRPr="00536556" w:rsidRDefault="00E038E3" w:rsidP="00B8477A">
            <w:pPr>
              <w:pStyle w:val="TAL"/>
              <w:rPr>
                <w:sz w:val="16"/>
              </w:rPr>
            </w:pPr>
            <w:r>
              <w:rPr>
                <w:sz w:val="16"/>
              </w:rPr>
              <w:t>SHARP</w:t>
            </w:r>
          </w:p>
        </w:tc>
        <w:tc>
          <w:tcPr>
            <w:tcW w:w="0" w:type="auto"/>
          </w:tcPr>
          <w:p w14:paraId="6810D6F3" w14:textId="77777777" w:rsidR="00E038E3" w:rsidRPr="00536556" w:rsidRDefault="00E038E3" w:rsidP="00B8477A">
            <w:pPr>
              <w:pStyle w:val="TAL"/>
              <w:rPr>
                <w:sz w:val="16"/>
              </w:rPr>
            </w:pPr>
            <w:r>
              <w:rPr>
                <w:sz w:val="16"/>
              </w:rPr>
              <w:t>24.501</w:t>
            </w:r>
          </w:p>
        </w:tc>
        <w:tc>
          <w:tcPr>
            <w:tcW w:w="0" w:type="auto"/>
          </w:tcPr>
          <w:p w14:paraId="691305EF" w14:textId="77777777" w:rsidR="00E038E3" w:rsidRPr="00536556" w:rsidRDefault="00E038E3" w:rsidP="00B8477A">
            <w:pPr>
              <w:pStyle w:val="TAL"/>
              <w:rPr>
                <w:sz w:val="16"/>
              </w:rPr>
            </w:pPr>
            <w:r>
              <w:rPr>
                <w:sz w:val="16"/>
              </w:rPr>
              <w:t>5940</w:t>
            </w:r>
          </w:p>
        </w:tc>
        <w:tc>
          <w:tcPr>
            <w:tcW w:w="0" w:type="auto"/>
          </w:tcPr>
          <w:p w14:paraId="19D7A3FA" w14:textId="77777777" w:rsidR="00E038E3" w:rsidRPr="00536556" w:rsidRDefault="00E038E3" w:rsidP="00B8477A">
            <w:pPr>
              <w:pStyle w:val="TAR"/>
              <w:rPr>
                <w:sz w:val="16"/>
              </w:rPr>
            </w:pPr>
          </w:p>
        </w:tc>
        <w:tc>
          <w:tcPr>
            <w:tcW w:w="0" w:type="auto"/>
          </w:tcPr>
          <w:p w14:paraId="00BA74DB" w14:textId="77777777" w:rsidR="00E038E3" w:rsidRPr="00536556" w:rsidRDefault="00E038E3" w:rsidP="00B8477A">
            <w:pPr>
              <w:pStyle w:val="TAL"/>
              <w:rPr>
                <w:sz w:val="16"/>
              </w:rPr>
            </w:pPr>
            <w:r>
              <w:rPr>
                <w:sz w:val="16"/>
              </w:rPr>
              <w:t>Rel-18</w:t>
            </w:r>
          </w:p>
        </w:tc>
        <w:tc>
          <w:tcPr>
            <w:tcW w:w="0" w:type="auto"/>
          </w:tcPr>
          <w:p w14:paraId="0C21B088" w14:textId="77777777" w:rsidR="00E038E3" w:rsidRPr="00536556" w:rsidRDefault="00E038E3" w:rsidP="00B8477A">
            <w:pPr>
              <w:pStyle w:val="TAL"/>
              <w:rPr>
                <w:sz w:val="16"/>
              </w:rPr>
            </w:pPr>
            <w:r>
              <w:rPr>
                <w:sz w:val="16"/>
              </w:rPr>
              <w:t>B</w:t>
            </w:r>
          </w:p>
        </w:tc>
        <w:tc>
          <w:tcPr>
            <w:tcW w:w="0" w:type="auto"/>
          </w:tcPr>
          <w:p w14:paraId="037E0304" w14:textId="77777777" w:rsidR="00E038E3" w:rsidRPr="00536556" w:rsidRDefault="00E038E3" w:rsidP="00B8477A">
            <w:pPr>
              <w:pStyle w:val="TAL"/>
              <w:rPr>
                <w:sz w:val="16"/>
              </w:rPr>
            </w:pPr>
            <w:r>
              <w:rPr>
                <w:sz w:val="16"/>
              </w:rPr>
              <w:t>eNS_Ph3</w:t>
            </w:r>
          </w:p>
        </w:tc>
        <w:tc>
          <w:tcPr>
            <w:tcW w:w="0" w:type="auto"/>
          </w:tcPr>
          <w:p w14:paraId="14465283" w14:textId="77777777" w:rsidR="00E038E3" w:rsidRPr="00536556" w:rsidRDefault="00E038E3" w:rsidP="00B8477A">
            <w:pPr>
              <w:pStyle w:val="TAL"/>
              <w:rPr>
                <w:sz w:val="16"/>
              </w:rPr>
            </w:pPr>
            <w:r>
              <w:rPr>
                <w:sz w:val="16"/>
              </w:rPr>
              <w:t>revised</w:t>
            </w:r>
          </w:p>
        </w:tc>
      </w:tr>
      <w:tr w:rsidR="00E038E3" w14:paraId="428EC483" w14:textId="77777777" w:rsidTr="00B8477A">
        <w:tc>
          <w:tcPr>
            <w:tcW w:w="0" w:type="auto"/>
          </w:tcPr>
          <w:p w14:paraId="467E8D29" w14:textId="77777777" w:rsidR="00E038E3" w:rsidRPr="00536556" w:rsidRDefault="00E038E3" w:rsidP="00B8477A">
            <w:pPr>
              <w:pStyle w:val="TAL"/>
              <w:rPr>
                <w:sz w:val="16"/>
              </w:rPr>
            </w:pPr>
            <w:r>
              <w:rPr>
                <w:sz w:val="16"/>
              </w:rPr>
              <w:t>C1-239280</w:t>
            </w:r>
          </w:p>
        </w:tc>
        <w:tc>
          <w:tcPr>
            <w:tcW w:w="0" w:type="auto"/>
          </w:tcPr>
          <w:p w14:paraId="7FFA4824" w14:textId="77777777" w:rsidR="00E038E3" w:rsidRPr="00536556" w:rsidRDefault="00E038E3" w:rsidP="00B8477A">
            <w:pPr>
              <w:pStyle w:val="TAL"/>
              <w:rPr>
                <w:sz w:val="16"/>
              </w:rPr>
            </w:pPr>
            <w:r>
              <w:rPr>
                <w:sz w:val="16"/>
              </w:rPr>
              <w:t>UE behaviour of slice deregistration inactivity timer regarding MA PDU session in PDU session release procedure</w:t>
            </w:r>
          </w:p>
        </w:tc>
        <w:tc>
          <w:tcPr>
            <w:tcW w:w="0" w:type="auto"/>
          </w:tcPr>
          <w:p w14:paraId="3FAE7CA6" w14:textId="77777777" w:rsidR="00E038E3" w:rsidRPr="00536556" w:rsidRDefault="00E038E3" w:rsidP="00B8477A">
            <w:pPr>
              <w:pStyle w:val="TAL"/>
              <w:rPr>
                <w:sz w:val="16"/>
              </w:rPr>
            </w:pPr>
            <w:r>
              <w:rPr>
                <w:sz w:val="16"/>
              </w:rPr>
              <w:t>SHARP, Samsung</w:t>
            </w:r>
          </w:p>
        </w:tc>
        <w:tc>
          <w:tcPr>
            <w:tcW w:w="0" w:type="auto"/>
          </w:tcPr>
          <w:p w14:paraId="23F0B19E" w14:textId="77777777" w:rsidR="00E038E3" w:rsidRPr="00536556" w:rsidRDefault="00E038E3" w:rsidP="00B8477A">
            <w:pPr>
              <w:pStyle w:val="TAL"/>
              <w:rPr>
                <w:sz w:val="16"/>
              </w:rPr>
            </w:pPr>
            <w:r>
              <w:rPr>
                <w:sz w:val="16"/>
              </w:rPr>
              <w:t>24.501</w:t>
            </w:r>
          </w:p>
        </w:tc>
        <w:tc>
          <w:tcPr>
            <w:tcW w:w="0" w:type="auto"/>
          </w:tcPr>
          <w:p w14:paraId="63DAAE8C" w14:textId="77777777" w:rsidR="00E038E3" w:rsidRPr="00536556" w:rsidRDefault="00E038E3" w:rsidP="00B8477A">
            <w:pPr>
              <w:pStyle w:val="TAL"/>
              <w:rPr>
                <w:sz w:val="16"/>
              </w:rPr>
            </w:pPr>
            <w:r>
              <w:rPr>
                <w:sz w:val="16"/>
              </w:rPr>
              <w:t>5940</w:t>
            </w:r>
          </w:p>
        </w:tc>
        <w:tc>
          <w:tcPr>
            <w:tcW w:w="0" w:type="auto"/>
          </w:tcPr>
          <w:p w14:paraId="57671AE2" w14:textId="77777777" w:rsidR="00E038E3" w:rsidRPr="00536556" w:rsidRDefault="00E038E3" w:rsidP="00B8477A">
            <w:pPr>
              <w:pStyle w:val="TAR"/>
              <w:rPr>
                <w:sz w:val="16"/>
              </w:rPr>
            </w:pPr>
            <w:r>
              <w:rPr>
                <w:sz w:val="16"/>
              </w:rPr>
              <w:t>1</w:t>
            </w:r>
          </w:p>
        </w:tc>
        <w:tc>
          <w:tcPr>
            <w:tcW w:w="0" w:type="auto"/>
          </w:tcPr>
          <w:p w14:paraId="297F2AC4" w14:textId="77777777" w:rsidR="00E038E3" w:rsidRPr="00536556" w:rsidRDefault="00E038E3" w:rsidP="00B8477A">
            <w:pPr>
              <w:pStyle w:val="TAL"/>
              <w:rPr>
                <w:sz w:val="16"/>
              </w:rPr>
            </w:pPr>
            <w:r>
              <w:rPr>
                <w:sz w:val="16"/>
              </w:rPr>
              <w:t>Rel-18</w:t>
            </w:r>
          </w:p>
        </w:tc>
        <w:tc>
          <w:tcPr>
            <w:tcW w:w="0" w:type="auto"/>
          </w:tcPr>
          <w:p w14:paraId="0E9872CE" w14:textId="77777777" w:rsidR="00E038E3" w:rsidRPr="00536556" w:rsidRDefault="00E038E3" w:rsidP="00B8477A">
            <w:pPr>
              <w:pStyle w:val="TAL"/>
              <w:rPr>
                <w:sz w:val="16"/>
              </w:rPr>
            </w:pPr>
            <w:r>
              <w:rPr>
                <w:sz w:val="16"/>
              </w:rPr>
              <w:t>B</w:t>
            </w:r>
          </w:p>
        </w:tc>
        <w:tc>
          <w:tcPr>
            <w:tcW w:w="0" w:type="auto"/>
          </w:tcPr>
          <w:p w14:paraId="0978F4E6" w14:textId="77777777" w:rsidR="00E038E3" w:rsidRPr="00536556" w:rsidRDefault="00E038E3" w:rsidP="00B8477A">
            <w:pPr>
              <w:pStyle w:val="TAL"/>
              <w:rPr>
                <w:sz w:val="16"/>
              </w:rPr>
            </w:pPr>
            <w:r>
              <w:rPr>
                <w:sz w:val="16"/>
              </w:rPr>
              <w:t>eNS_Ph3</w:t>
            </w:r>
          </w:p>
        </w:tc>
        <w:tc>
          <w:tcPr>
            <w:tcW w:w="0" w:type="auto"/>
          </w:tcPr>
          <w:p w14:paraId="0057C78B" w14:textId="77777777" w:rsidR="00E038E3" w:rsidRPr="00536556" w:rsidRDefault="00E038E3" w:rsidP="00B8477A">
            <w:pPr>
              <w:pStyle w:val="TAL"/>
              <w:rPr>
                <w:sz w:val="16"/>
              </w:rPr>
            </w:pPr>
            <w:r>
              <w:rPr>
                <w:sz w:val="16"/>
              </w:rPr>
              <w:t>revised</w:t>
            </w:r>
          </w:p>
        </w:tc>
      </w:tr>
      <w:tr w:rsidR="00E038E3" w14:paraId="051BC3A2" w14:textId="77777777" w:rsidTr="00B8477A">
        <w:tc>
          <w:tcPr>
            <w:tcW w:w="0" w:type="auto"/>
          </w:tcPr>
          <w:p w14:paraId="7A15A516" w14:textId="77777777" w:rsidR="00E038E3" w:rsidRPr="00536556" w:rsidRDefault="00E038E3" w:rsidP="00B8477A">
            <w:pPr>
              <w:pStyle w:val="TAL"/>
              <w:rPr>
                <w:sz w:val="16"/>
              </w:rPr>
            </w:pPr>
            <w:r>
              <w:rPr>
                <w:sz w:val="16"/>
              </w:rPr>
              <w:t>C1-239669</w:t>
            </w:r>
          </w:p>
        </w:tc>
        <w:tc>
          <w:tcPr>
            <w:tcW w:w="0" w:type="auto"/>
          </w:tcPr>
          <w:p w14:paraId="2B6B40DE" w14:textId="77777777" w:rsidR="00E038E3" w:rsidRPr="00536556" w:rsidRDefault="00E038E3" w:rsidP="00B8477A">
            <w:pPr>
              <w:pStyle w:val="TAL"/>
              <w:rPr>
                <w:sz w:val="16"/>
              </w:rPr>
            </w:pPr>
            <w:r>
              <w:rPr>
                <w:sz w:val="16"/>
              </w:rPr>
              <w:t>UE behaviour of slice deregistration inactivity timer regarding MA PDU session in PDU session release procedure</w:t>
            </w:r>
          </w:p>
        </w:tc>
        <w:tc>
          <w:tcPr>
            <w:tcW w:w="0" w:type="auto"/>
          </w:tcPr>
          <w:p w14:paraId="4CA45280" w14:textId="77777777" w:rsidR="00E038E3" w:rsidRPr="00536556" w:rsidRDefault="00E038E3" w:rsidP="00B8477A">
            <w:pPr>
              <w:pStyle w:val="TAL"/>
              <w:rPr>
                <w:sz w:val="16"/>
              </w:rPr>
            </w:pPr>
            <w:r>
              <w:rPr>
                <w:sz w:val="16"/>
              </w:rPr>
              <w:t>SHARP, Samsung</w:t>
            </w:r>
          </w:p>
        </w:tc>
        <w:tc>
          <w:tcPr>
            <w:tcW w:w="0" w:type="auto"/>
          </w:tcPr>
          <w:p w14:paraId="56FDC7C6" w14:textId="77777777" w:rsidR="00E038E3" w:rsidRPr="00536556" w:rsidRDefault="00E038E3" w:rsidP="00B8477A">
            <w:pPr>
              <w:pStyle w:val="TAL"/>
              <w:rPr>
                <w:sz w:val="16"/>
              </w:rPr>
            </w:pPr>
            <w:r>
              <w:rPr>
                <w:sz w:val="16"/>
              </w:rPr>
              <w:t>24.501</w:t>
            </w:r>
          </w:p>
        </w:tc>
        <w:tc>
          <w:tcPr>
            <w:tcW w:w="0" w:type="auto"/>
          </w:tcPr>
          <w:p w14:paraId="60E5D783" w14:textId="77777777" w:rsidR="00E038E3" w:rsidRPr="00536556" w:rsidRDefault="00E038E3" w:rsidP="00B8477A">
            <w:pPr>
              <w:pStyle w:val="TAL"/>
              <w:rPr>
                <w:sz w:val="16"/>
              </w:rPr>
            </w:pPr>
            <w:r>
              <w:rPr>
                <w:sz w:val="16"/>
              </w:rPr>
              <w:t>5940</w:t>
            </w:r>
          </w:p>
        </w:tc>
        <w:tc>
          <w:tcPr>
            <w:tcW w:w="0" w:type="auto"/>
          </w:tcPr>
          <w:p w14:paraId="6C899B99" w14:textId="77777777" w:rsidR="00E038E3" w:rsidRPr="00536556" w:rsidRDefault="00E038E3" w:rsidP="00B8477A">
            <w:pPr>
              <w:pStyle w:val="TAR"/>
              <w:rPr>
                <w:sz w:val="16"/>
              </w:rPr>
            </w:pPr>
            <w:r>
              <w:rPr>
                <w:sz w:val="16"/>
              </w:rPr>
              <w:t>2</w:t>
            </w:r>
          </w:p>
        </w:tc>
        <w:tc>
          <w:tcPr>
            <w:tcW w:w="0" w:type="auto"/>
          </w:tcPr>
          <w:p w14:paraId="762322B5" w14:textId="77777777" w:rsidR="00E038E3" w:rsidRPr="00536556" w:rsidRDefault="00E038E3" w:rsidP="00B8477A">
            <w:pPr>
              <w:pStyle w:val="TAL"/>
              <w:rPr>
                <w:sz w:val="16"/>
              </w:rPr>
            </w:pPr>
            <w:r>
              <w:rPr>
                <w:sz w:val="16"/>
              </w:rPr>
              <w:t>Rel-18</w:t>
            </w:r>
          </w:p>
        </w:tc>
        <w:tc>
          <w:tcPr>
            <w:tcW w:w="0" w:type="auto"/>
          </w:tcPr>
          <w:p w14:paraId="3CF769C6" w14:textId="77777777" w:rsidR="00E038E3" w:rsidRPr="00536556" w:rsidRDefault="00E038E3" w:rsidP="00B8477A">
            <w:pPr>
              <w:pStyle w:val="TAL"/>
              <w:rPr>
                <w:sz w:val="16"/>
              </w:rPr>
            </w:pPr>
            <w:r>
              <w:rPr>
                <w:sz w:val="16"/>
              </w:rPr>
              <w:t>B</w:t>
            </w:r>
          </w:p>
        </w:tc>
        <w:tc>
          <w:tcPr>
            <w:tcW w:w="0" w:type="auto"/>
          </w:tcPr>
          <w:p w14:paraId="7AA199AF" w14:textId="77777777" w:rsidR="00E038E3" w:rsidRPr="00536556" w:rsidRDefault="00E038E3" w:rsidP="00B8477A">
            <w:pPr>
              <w:pStyle w:val="TAL"/>
              <w:rPr>
                <w:sz w:val="16"/>
              </w:rPr>
            </w:pPr>
            <w:r>
              <w:rPr>
                <w:sz w:val="16"/>
              </w:rPr>
              <w:t>eNS_Ph3</w:t>
            </w:r>
          </w:p>
        </w:tc>
        <w:tc>
          <w:tcPr>
            <w:tcW w:w="0" w:type="auto"/>
          </w:tcPr>
          <w:p w14:paraId="2491B6BA" w14:textId="77777777" w:rsidR="00E038E3" w:rsidRPr="00536556" w:rsidRDefault="00E038E3" w:rsidP="00B8477A">
            <w:pPr>
              <w:pStyle w:val="TAL"/>
              <w:rPr>
                <w:sz w:val="16"/>
              </w:rPr>
            </w:pPr>
            <w:r>
              <w:rPr>
                <w:sz w:val="16"/>
              </w:rPr>
              <w:t>agreed</w:t>
            </w:r>
          </w:p>
        </w:tc>
      </w:tr>
      <w:tr w:rsidR="00E038E3" w14:paraId="60BEE63A" w14:textId="77777777" w:rsidTr="00B8477A">
        <w:tc>
          <w:tcPr>
            <w:tcW w:w="0" w:type="auto"/>
          </w:tcPr>
          <w:p w14:paraId="152CCAF6" w14:textId="77777777" w:rsidR="00E038E3" w:rsidRPr="00536556" w:rsidRDefault="00E038E3" w:rsidP="00B8477A">
            <w:pPr>
              <w:pStyle w:val="TAL"/>
              <w:rPr>
                <w:sz w:val="16"/>
              </w:rPr>
            </w:pPr>
            <w:r>
              <w:rPr>
                <w:sz w:val="16"/>
              </w:rPr>
              <w:t>C1-239073</w:t>
            </w:r>
          </w:p>
        </w:tc>
        <w:tc>
          <w:tcPr>
            <w:tcW w:w="0" w:type="auto"/>
          </w:tcPr>
          <w:p w14:paraId="7273002D" w14:textId="77777777" w:rsidR="00E038E3" w:rsidRPr="00536556" w:rsidRDefault="00E038E3" w:rsidP="00B8477A">
            <w:pPr>
              <w:pStyle w:val="TAL"/>
              <w:rPr>
                <w:sz w:val="16"/>
              </w:rPr>
            </w:pPr>
            <w:r>
              <w:rPr>
                <w:sz w:val="16"/>
              </w:rPr>
              <w:t>partially allowed NSSAI for the LADN DNN</w:t>
            </w:r>
          </w:p>
        </w:tc>
        <w:tc>
          <w:tcPr>
            <w:tcW w:w="0" w:type="auto"/>
          </w:tcPr>
          <w:p w14:paraId="40DAC31F" w14:textId="77777777" w:rsidR="00E038E3" w:rsidRPr="00536556" w:rsidRDefault="00E038E3" w:rsidP="00B8477A">
            <w:pPr>
              <w:pStyle w:val="TAL"/>
              <w:rPr>
                <w:sz w:val="16"/>
              </w:rPr>
            </w:pPr>
            <w:r>
              <w:rPr>
                <w:sz w:val="16"/>
              </w:rPr>
              <w:t>Samsung</w:t>
            </w:r>
          </w:p>
        </w:tc>
        <w:tc>
          <w:tcPr>
            <w:tcW w:w="0" w:type="auto"/>
          </w:tcPr>
          <w:p w14:paraId="237C5102" w14:textId="77777777" w:rsidR="00E038E3" w:rsidRPr="00536556" w:rsidRDefault="00E038E3" w:rsidP="00B8477A">
            <w:pPr>
              <w:pStyle w:val="TAL"/>
              <w:rPr>
                <w:sz w:val="16"/>
              </w:rPr>
            </w:pPr>
            <w:r>
              <w:rPr>
                <w:sz w:val="16"/>
              </w:rPr>
              <w:t>24.501</w:t>
            </w:r>
          </w:p>
        </w:tc>
        <w:tc>
          <w:tcPr>
            <w:tcW w:w="0" w:type="auto"/>
          </w:tcPr>
          <w:p w14:paraId="733C7DE9" w14:textId="77777777" w:rsidR="00E038E3" w:rsidRPr="00536556" w:rsidRDefault="00E038E3" w:rsidP="00B8477A">
            <w:pPr>
              <w:pStyle w:val="TAL"/>
              <w:rPr>
                <w:sz w:val="16"/>
              </w:rPr>
            </w:pPr>
            <w:r>
              <w:rPr>
                <w:sz w:val="16"/>
              </w:rPr>
              <w:t>5941</w:t>
            </w:r>
          </w:p>
        </w:tc>
        <w:tc>
          <w:tcPr>
            <w:tcW w:w="0" w:type="auto"/>
          </w:tcPr>
          <w:p w14:paraId="72B738B8" w14:textId="77777777" w:rsidR="00E038E3" w:rsidRPr="00536556" w:rsidRDefault="00E038E3" w:rsidP="00B8477A">
            <w:pPr>
              <w:pStyle w:val="TAR"/>
              <w:rPr>
                <w:sz w:val="16"/>
              </w:rPr>
            </w:pPr>
          </w:p>
        </w:tc>
        <w:tc>
          <w:tcPr>
            <w:tcW w:w="0" w:type="auto"/>
          </w:tcPr>
          <w:p w14:paraId="7A07EC64" w14:textId="77777777" w:rsidR="00E038E3" w:rsidRPr="00536556" w:rsidRDefault="00E038E3" w:rsidP="00B8477A">
            <w:pPr>
              <w:pStyle w:val="TAL"/>
              <w:rPr>
                <w:sz w:val="16"/>
              </w:rPr>
            </w:pPr>
            <w:r>
              <w:rPr>
                <w:sz w:val="16"/>
              </w:rPr>
              <w:t>Rel-18</w:t>
            </w:r>
          </w:p>
        </w:tc>
        <w:tc>
          <w:tcPr>
            <w:tcW w:w="0" w:type="auto"/>
          </w:tcPr>
          <w:p w14:paraId="1D04BAC8" w14:textId="77777777" w:rsidR="00E038E3" w:rsidRPr="00536556" w:rsidRDefault="00E038E3" w:rsidP="00B8477A">
            <w:pPr>
              <w:pStyle w:val="TAL"/>
              <w:rPr>
                <w:sz w:val="16"/>
              </w:rPr>
            </w:pPr>
            <w:r>
              <w:rPr>
                <w:sz w:val="16"/>
              </w:rPr>
              <w:t>B</w:t>
            </w:r>
          </w:p>
        </w:tc>
        <w:tc>
          <w:tcPr>
            <w:tcW w:w="0" w:type="auto"/>
          </w:tcPr>
          <w:p w14:paraId="597E4746" w14:textId="77777777" w:rsidR="00E038E3" w:rsidRPr="00536556" w:rsidRDefault="00E038E3" w:rsidP="00B8477A">
            <w:pPr>
              <w:pStyle w:val="TAL"/>
              <w:rPr>
                <w:sz w:val="16"/>
              </w:rPr>
            </w:pPr>
            <w:r>
              <w:rPr>
                <w:sz w:val="16"/>
              </w:rPr>
              <w:t>eNS_Ph3</w:t>
            </w:r>
          </w:p>
        </w:tc>
        <w:tc>
          <w:tcPr>
            <w:tcW w:w="0" w:type="auto"/>
          </w:tcPr>
          <w:p w14:paraId="5C81203F" w14:textId="77777777" w:rsidR="00E038E3" w:rsidRPr="00536556" w:rsidRDefault="00E038E3" w:rsidP="00B8477A">
            <w:pPr>
              <w:pStyle w:val="TAL"/>
              <w:rPr>
                <w:sz w:val="16"/>
              </w:rPr>
            </w:pPr>
            <w:r>
              <w:rPr>
                <w:sz w:val="16"/>
              </w:rPr>
              <w:t>revised</w:t>
            </w:r>
          </w:p>
        </w:tc>
      </w:tr>
      <w:tr w:rsidR="00E038E3" w14:paraId="381B257B" w14:textId="77777777" w:rsidTr="00B8477A">
        <w:tc>
          <w:tcPr>
            <w:tcW w:w="0" w:type="auto"/>
          </w:tcPr>
          <w:p w14:paraId="16933B01" w14:textId="77777777" w:rsidR="00E038E3" w:rsidRPr="00536556" w:rsidRDefault="00E038E3" w:rsidP="00B8477A">
            <w:pPr>
              <w:pStyle w:val="TAL"/>
              <w:rPr>
                <w:sz w:val="16"/>
              </w:rPr>
            </w:pPr>
            <w:r>
              <w:rPr>
                <w:sz w:val="16"/>
              </w:rPr>
              <w:t>C1-239384</w:t>
            </w:r>
          </w:p>
        </w:tc>
        <w:tc>
          <w:tcPr>
            <w:tcW w:w="0" w:type="auto"/>
          </w:tcPr>
          <w:p w14:paraId="294B597A" w14:textId="77777777" w:rsidR="00E038E3" w:rsidRPr="00536556" w:rsidRDefault="00E038E3" w:rsidP="00B8477A">
            <w:pPr>
              <w:pStyle w:val="TAL"/>
              <w:rPr>
                <w:sz w:val="16"/>
              </w:rPr>
            </w:pPr>
            <w:r>
              <w:rPr>
                <w:sz w:val="16"/>
              </w:rPr>
              <w:t>partially allowed NSSAI for the LADN DNN</w:t>
            </w:r>
          </w:p>
        </w:tc>
        <w:tc>
          <w:tcPr>
            <w:tcW w:w="0" w:type="auto"/>
          </w:tcPr>
          <w:p w14:paraId="4AB45511" w14:textId="77777777" w:rsidR="00E038E3" w:rsidRPr="00536556" w:rsidRDefault="00E038E3" w:rsidP="00B8477A">
            <w:pPr>
              <w:pStyle w:val="TAL"/>
              <w:rPr>
                <w:sz w:val="16"/>
              </w:rPr>
            </w:pPr>
            <w:r>
              <w:rPr>
                <w:sz w:val="16"/>
              </w:rPr>
              <w:t>Samsung</w:t>
            </w:r>
          </w:p>
        </w:tc>
        <w:tc>
          <w:tcPr>
            <w:tcW w:w="0" w:type="auto"/>
          </w:tcPr>
          <w:p w14:paraId="03304C6A" w14:textId="77777777" w:rsidR="00E038E3" w:rsidRPr="00536556" w:rsidRDefault="00E038E3" w:rsidP="00B8477A">
            <w:pPr>
              <w:pStyle w:val="TAL"/>
              <w:rPr>
                <w:sz w:val="16"/>
              </w:rPr>
            </w:pPr>
            <w:r>
              <w:rPr>
                <w:sz w:val="16"/>
              </w:rPr>
              <w:t>24.501</w:t>
            </w:r>
          </w:p>
        </w:tc>
        <w:tc>
          <w:tcPr>
            <w:tcW w:w="0" w:type="auto"/>
          </w:tcPr>
          <w:p w14:paraId="6EF02CD0" w14:textId="77777777" w:rsidR="00E038E3" w:rsidRPr="00536556" w:rsidRDefault="00E038E3" w:rsidP="00B8477A">
            <w:pPr>
              <w:pStyle w:val="TAL"/>
              <w:rPr>
                <w:sz w:val="16"/>
              </w:rPr>
            </w:pPr>
            <w:r>
              <w:rPr>
                <w:sz w:val="16"/>
              </w:rPr>
              <w:t>5941</w:t>
            </w:r>
          </w:p>
        </w:tc>
        <w:tc>
          <w:tcPr>
            <w:tcW w:w="0" w:type="auto"/>
          </w:tcPr>
          <w:p w14:paraId="0EF40B26" w14:textId="77777777" w:rsidR="00E038E3" w:rsidRPr="00536556" w:rsidRDefault="00E038E3" w:rsidP="00B8477A">
            <w:pPr>
              <w:pStyle w:val="TAR"/>
              <w:rPr>
                <w:sz w:val="16"/>
              </w:rPr>
            </w:pPr>
            <w:r>
              <w:rPr>
                <w:sz w:val="16"/>
              </w:rPr>
              <w:t>1</w:t>
            </w:r>
          </w:p>
        </w:tc>
        <w:tc>
          <w:tcPr>
            <w:tcW w:w="0" w:type="auto"/>
          </w:tcPr>
          <w:p w14:paraId="435C6448" w14:textId="77777777" w:rsidR="00E038E3" w:rsidRPr="00536556" w:rsidRDefault="00E038E3" w:rsidP="00B8477A">
            <w:pPr>
              <w:pStyle w:val="TAL"/>
              <w:rPr>
                <w:sz w:val="16"/>
              </w:rPr>
            </w:pPr>
            <w:r>
              <w:rPr>
                <w:sz w:val="16"/>
              </w:rPr>
              <w:t>Rel-18</w:t>
            </w:r>
          </w:p>
        </w:tc>
        <w:tc>
          <w:tcPr>
            <w:tcW w:w="0" w:type="auto"/>
          </w:tcPr>
          <w:p w14:paraId="4A7FEFD4" w14:textId="77777777" w:rsidR="00E038E3" w:rsidRPr="00536556" w:rsidRDefault="00E038E3" w:rsidP="00B8477A">
            <w:pPr>
              <w:pStyle w:val="TAL"/>
              <w:rPr>
                <w:sz w:val="16"/>
              </w:rPr>
            </w:pPr>
            <w:r>
              <w:rPr>
                <w:sz w:val="16"/>
              </w:rPr>
              <w:t>B</w:t>
            </w:r>
          </w:p>
        </w:tc>
        <w:tc>
          <w:tcPr>
            <w:tcW w:w="0" w:type="auto"/>
          </w:tcPr>
          <w:p w14:paraId="29207168" w14:textId="77777777" w:rsidR="00E038E3" w:rsidRPr="00536556" w:rsidRDefault="00E038E3" w:rsidP="00B8477A">
            <w:pPr>
              <w:pStyle w:val="TAL"/>
              <w:rPr>
                <w:sz w:val="16"/>
              </w:rPr>
            </w:pPr>
            <w:r>
              <w:rPr>
                <w:sz w:val="16"/>
              </w:rPr>
              <w:t>eNS_Ph3</w:t>
            </w:r>
          </w:p>
        </w:tc>
        <w:tc>
          <w:tcPr>
            <w:tcW w:w="0" w:type="auto"/>
          </w:tcPr>
          <w:p w14:paraId="5CAB7101" w14:textId="77777777" w:rsidR="00E038E3" w:rsidRPr="00536556" w:rsidRDefault="00E038E3" w:rsidP="00B8477A">
            <w:pPr>
              <w:pStyle w:val="TAL"/>
              <w:rPr>
                <w:sz w:val="16"/>
              </w:rPr>
            </w:pPr>
            <w:r>
              <w:rPr>
                <w:sz w:val="16"/>
              </w:rPr>
              <w:t>postponed</w:t>
            </w:r>
          </w:p>
        </w:tc>
      </w:tr>
      <w:tr w:rsidR="00E038E3" w14:paraId="61C01A2E" w14:textId="77777777" w:rsidTr="00B8477A">
        <w:tc>
          <w:tcPr>
            <w:tcW w:w="0" w:type="auto"/>
          </w:tcPr>
          <w:p w14:paraId="0479ABAA" w14:textId="77777777" w:rsidR="00E038E3" w:rsidRPr="00536556" w:rsidRDefault="00E038E3" w:rsidP="00B8477A">
            <w:pPr>
              <w:pStyle w:val="TAL"/>
              <w:rPr>
                <w:sz w:val="16"/>
              </w:rPr>
            </w:pPr>
            <w:r>
              <w:rPr>
                <w:sz w:val="16"/>
              </w:rPr>
              <w:t>C1-239074</w:t>
            </w:r>
          </w:p>
        </w:tc>
        <w:tc>
          <w:tcPr>
            <w:tcW w:w="0" w:type="auto"/>
          </w:tcPr>
          <w:p w14:paraId="4ABB5347" w14:textId="77777777" w:rsidR="00E038E3" w:rsidRPr="00536556" w:rsidRDefault="00E038E3" w:rsidP="00B8477A">
            <w:pPr>
              <w:pStyle w:val="TAL"/>
              <w:rPr>
                <w:sz w:val="16"/>
              </w:rPr>
            </w:pPr>
            <w:r>
              <w:rPr>
                <w:sz w:val="16"/>
              </w:rPr>
              <w:t>UE behaviour of slice deregistration inactivity timer regarding MA PDU session in PDU session establishment procedure</w:t>
            </w:r>
          </w:p>
        </w:tc>
        <w:tc>
          <w:tcPr>
            <w:tcW w:w="0" w:type="auto"/>
          </w:tcPr>
          <w:p w14:paraId="0F769F51" w14:textId="77777777" w:rsidR="00E038E3" w:rsidRPr="00536556" w:rsidRDefault="00E038E3" w:rsidP="00B8477A">
            <w:pPr>
              <w:pStyle w:val="TAL"/>
              <w:rPr>
                <w:sz w:val="16"/>
              </w:rPr>
            </w:pPr>
            <w:r>
              <w:rPr>
                <w:sz w:val="16"/>
              </w:rPr>
              <w:t>SHARP</w:t>
            </w:r>
          </w:p>
        </w:tc>
        <w:tc>
          <w:tcPr>
            <w:tcW w:w="0" w:type="auto"/>
          </w:tcPr>
          <w:p w14:paraId="54CA95B4" w14:textId="77777777" w:rsidR="00E038E3" w:rsidRPr="00536556" w:rsidRDefault="00E038E3" w:rsidP="00B8477A">
            <w:pPr>
              <w:pStyle w:val="TAL"/>
              <w:rPr>
                <w:sz w:val="16"/>
              </w:rPr>
            </w:pPr>
            <w:r>
              <w:rPr>
                <w:sz w:val="16"/>
              </w:rPr>
              <w:t>24.501</w:t>
            </w:r>
          </w:p>
        </w:tc>
        <w:tc>
          <w:tcPr>
            <w:tcW w:w="0" w:type="auto"/>
          </w:tcPr>
          <w:p w14:paraId="7ADE0BD4" w14:textId="77777777" w:rsidR="00E038E3" w:rsidRPr="00536556" w:rsidRDefault="00E038E3" w:rsidP="00B8477A">
            <w:pPr>
              <w:pStyle w:val="TAL"/>
              <w:rPr>
                <w:sz w:val="16"/>
              </w:rPr>
            </w:pPr>
            <w:r>
              <w:rPr>
                <w:sz w:val="16"/>
              </w:rPr>
              <w:t>5942</w:t>
            </w:r>
          </w:p>
        </w:tc>
        <w:tc>
          <w:tcPr>
            <w:tcW w:w="0" w:type="auto"/>
          </w:tcPr>
          <w:p w14:paraId="3378C45E" w14:textId="77777777" w:rsidR="00E038E3" w:rsidRPr="00536556" w:rsidRDefault="00E038E3" w:rsidP="00B8477A">
            <w:pPr>
              <w:pStyle w:val="TAR"/>
              <w:rPr>
                <w:sz w:val="16"/>
              </w:rPr>
            </w:pPr>
          </w:p>
        </w:tc>
        <w:tc>
          <w:tcPr>
            <w:tcW w:w="0" w:type="auto"/>
          </w:tcPr>
          <w:p w14:paraId="3B1229D5" w14:textId="77777777" w:rsidR="00E038E3" w:rsidRPr="00536556" w:rsidRDefault="00E038E3" w:rsidP="00B8477A">
            <w:pPr>
              <w:pStyle w:val="TAL"/>
              <w:rPr>
                <w:sz w:val="16"/>
              </w:rPr>
            </w:pPr>
            <w:r>
              <w:rPr>
                <w:sz w:val="16"/>
              </w:rPr>
              <w:t>Rel-18</w:t>
            </w:r>
          </w:p>
        </w:tc>
        <w:tc>
          <w:tcPr>
            <w:tcW w:w="0" w:type="auto"/>
          </w:tcPr>
          <w:p w14:paraId="42DBA87F" w14:textId="77777777" w:rsidR="00E038E3" w:rsidRPr="00536556" w:rsidRDefault="00E038E3" w:rsidP="00B8477A">
            <w:pPr>
              <w:pStyle w:val="TAL"/>
              <w:rPr>
                <w:sz w:val="16"/>
              </w:rPr>
            </w:pPr>
            <w:r>
              <w:rPr>
                <w:sz w:val="16"/>
              </w:rPr>
              <w:t>B</w:t>
            </w:r>
          </w:p>
        </w:tc>
        <w:tc>
          <w:tcPr>
            <w:tcW w:w="0" w:type="auto"/>
          </w:tcPr>
          <w:p w14:paraId="7FDBDAFD" w14:textId="77777777" w:rsidR="00E038E3" w:rsidRPr="00536556" w:rsidRDefault="00E038E3" w:rsidP="00B8477A">
            <w:pPr>
              <w:pStyle w:val="TAL"/>
              <w:rPr>
                <w:sz w:val="16"/>
              </w:rPr>
            </w:pPr>
            <w:r>
              <w:rPr>
                <w:sz w:val="16"/>
              </w:rPr>
              <w:t>eNS_Ph3</w:t>
            </w:r>
          </w:p>
        </w:tc>
        <w:tc>
          <w:tcPr>
            <w:tcW w:w="0" w:type="auto"/>
          </w:tcPr>
          <w:p w14:paraId="306D075C" w14:textId="77777777" w:rsidR="00E038E3" w:rsidRPr="00536556" w:rsidRDefault="00E038E3" w:rsidP="00B8477A">
            <w:pPr>
              <w:pStyle w:val="TAL"/>
              <w:rPr>
                <w:sz w:val="16"/>
              </w:rPr>
            </w:pPr>
            <w:r>
              <w:rPr>
                <w:sz w:val="16"/>
              </w:rPr>
              <w:t>revised</w:t>
            </w:r>
          </w:p>
        </w:tc>
      </w:tr>
      <w:tr w:rsidR="00E038E3" w14:paraId="69E32B61" w14:textId="77777777" w:rsidTr="00B8477A">
        <w:tc>
          <w:tcPr>
            <w:tcW w:w="0" w:type="auto"/>
          </w:tcPr>
          <w:p w14:paraId="21B934AC" w14:textId="77777777" w:rsidR="00E038E3" w:rsidRPr="00536556" w:rsidRDefault="00E038E3" w:rsidP="00B8477A">
            <w:pPr>
              <w:pStyle w:val="TAL"/>
              <w:rPr>
                <w:sz w:val="16"/>
              </w:rPr>
            </w:pPr>
            <w:r>
              <w:rPr>
                <w:sz w:val="16"/>
              </w:rPr>
              <w:t>C1-239281</w:t>
            </w:r>
          </w:p>
        </w:tc>
        <w:tc>
          <w:tcPr>
            <w:tcW w:w="0" w:type="auto"/>
          </w:tcPr>
          <w:p w14:paraId="59267BC8" w14:textId="77777777" w:rsidR="00E038E3" w:rsidRPr="00536556" w:rsidRDefault="00E038E3" w:rsidP="00B8477A">
            <w:pPr>
              <w:pStyle w:val="TAL"/>
              <w:rPr>
                <w:sz w:val="16"/>
              </w:rPr>
            </w:pPr>
            <w:r>
              <w:rPr>
                <w:sz w:val="16"/>
              </w:rPr>
              <w:t>UE behaviour of slice deregistration inactivity timer regarding MA PDU session in PDU session establishment procedure</w:t>
            </w:r>
          </w:p>
        </w:tc>
        <w:tc>
          <w:tcPr>
            <w:tcW w:w="0" w:type="auto"/>
          </w:tcPr>
          <w:p w14:paraId="34678492" w14:textId="77777777" w:rsidR="00E038E3" w:rsidRPr="00536556" w:rsidRDefault="00E038E3" w:rsidP="00B8477A">
            <w:pPr>
              <w:pStyle w:val="TAL"/>
              <w:rPr>
                <w:sz w:val="16"/>
              </w:rPr>
            </w:pPr>
            <w:r>
              <w:rPr>
                <w:sz w:val="16"/>
              </w:rPr>
              <w:t>SHARP, Samsung</w:t>
            </w:r>
          </w:p>
        </w:tc>
        <w:tc>
          <w:tcPr>
            <w:tcW w:w="0" w:type="auto"/>
          </w:tcPr>
          <w:p w14:paraId="02559183" w14:textId="77777777" w:rsidR="00E038E3" w:rsidRPr="00536556" w:rsidRDefault="00E038E3" w:rsidP="00B8477A">
            <w:pPr>
              <w:pStyle w:val="TAL"/>
              <w:rPr>
                <w:sz w:val="16"/>
              </w:rPr>
            </w:pPr>
            <w:r>
              <w:rPr>
                <w:sz w:val="16"/>
              </w:rPr>
              <w:t>24.501</w:t>
            </w:r>
          </w:p>
        </w:tc>
        <w:tc>
          <w:tcPr>
            <w:tcW w:w="0" w:type="auto"/>
          </w:tcPr>
          <w:p w14:paraId="27BBF21C" w14:textId="77777777" w:rsidR="00E038E3" w:rsidRPr="00536556" w:rsidRDefault="00E038E3" w:rsidP="00B8477A">
            <w:pPr>
              <w:pStyle w:val="TAL"/>
              <w:rPr>
                <w:sz w:val="16"/>
              </w:rPr>
            </w:pPr>
            <w:r>
              <w:rPr>
                <w:sz w:val="16"/>
              </w:rPr>
              <w:t>5942</w:t>
            </w:r>
          </w:p>
        </w:tc>
        <w:tc>
          <w:tcPr>
            <w:tcW w:w="0" w:type="auto"/>
          </w:tcPr>
          <w:p w14:paraId="7043D365" w14:textId="77777777" w:rsidR="00E038E3" w:rsidRPr="00536556" w:rsidRDefault="00E038E3" w:rsidP="00B8477A">
            <w:pPr>
              <w:pStyle w:val="TAR"/>
              <w:rPr>
                <w:sz w:val="16"/>
              </w:rPr>
            </w:pPr>
            <w:r>
              <w:rPr>
                <w:sz w:val="16"/>
              </w:rPr>
              <w:t>1</w:t>
            </w:r>
          </w:p>
        </w:tc>
        <w:tc>
          <w:tcPr>
            <w:tcW w:w="0" w:type="auto"/>
          </w:tcPr>
          <w:p w14:paraId="7511B583" w14:textId="77777777" w:rsidR="00E038E3" w:rsidRPr="00536556" w:rsidRDefault="00E038E3" w:rsidP="00B8477A">
            <w:pPr>
              <w:pStyle w:val="TAL"/>
              <w:rPr>
                <w:sz w:val="16"/>
              </w:rPr>
            </w:pPr>
            <w:r>
              <w:rPr>
                <w:sz w:val="16"/>
              </w:rPr>
              <w:t>Rel-18</w:t>
            </w:r>
          </w:p>
        </w:tc>
        <w:tc>
          <w:tcPr>
            <w:tcW w:w="0" w:type="auto"/>
          </w:tcPr>
          <w:p w14:paraId="436D4B1D" w14:textId="77777777" w:rsidR="00E038E3" w:rsidRPr="00536556" w:rsidRDefault="00E038E3" w:rsidP="00B8477A">
            <w:pPr>
              <w:pStyle w:val="TAL"/>
              <w:rPr>
                <w:sz w:val="16"/>
              </w:rPr>
            </w:pPr>
            <w:r>
              <w:rPr>
                <w:sz w:val="16"/>
              </w:rPr>
              <w:t>B</w:t>
            </w:r>
          </w:p>
        </w:tc>
        <w:tc>
          <w:tcPr>
            <w:tcW w:w="0" w:type="auto"/>
          </w:tcPr>
          <w:p w14:paraId="52E7805C" w14:textId="77777777" w:rsidR="00E038E3" w:rsidRPr="00536556" w:rsidRDefault="00E038E3" w:rsidP="00B8477A">
            <w:pPr>
              <w:pStyle w:val="TAL"/>
              <w:rPr>
                <w:sz w:val="16"/>
              </w:rPr>
            </w:pPr>
            <w:r>
              <w:rPr>
                <w:sz w:val="16"/>
              </w:rPr>
              <w:t>eNS_Ph3</w:t>
            </w:r>
          </w:p>
        </w:tc>
        <w:tc>
          <w:tcPr>
            <w:tcW w:w="0" w:type="auto"/>
          </w:tcPr>
          <w:p w14:paraId="163427AF" w14:textId="77777777" w:rsidR="00E038E3" w:rsidRPr="00536556" w:rsidRDefault="00E038E3" w:rsidP="00B8477A">
            <w:pPr>
              <w:pStyle w:val="TAL"/>
              <w:rPr>
                <w:sz w:val="16"/>
              </w:rPr>
            </w:pPr>
            <w:r>
              <w:rPr>
                <w:sz w:val="16"/>
              </w:rPr>
              <w:t>revised</w:t>
            </w:r>
          </w:p>
        </w:tc>
      </w:tr>
      <w:tr w:rsidR="00E038E3" w14:paraId="0B0B41EF" w14:textId="77777777" w:rsidTr="00B8477A">
        <w:tc>
          <w:tcPr>
            <w:tcW w:w="0" w:type="auto"/>
          </w:tcPr>
          <w:p w14:paraId="4B041B07" w14:textId="77777777" w:rsidR="00E038E3" w:rsidRPr="00536556" w:rsidRDefault="00E038E3" w:rsidP="00B8477A">
            <w:pPr>
              <w:pStyle w:val="TAL"/>
              <w:rPr>
                <w:sz w:val="16"/>
              </w:rPr>
            </w:pPr>
            <w:r>
              <w:rPr>
                <w:sz w:val="16"/>
              </w:rPr>
              <w:t>C1-239671</w:t>
            </w:r>
          </w:p>
        </w:tc>
        <w:tc>
          <w:tcPr>
            <w:tcW w:w="0" w:type="auto"/>
          </w:tcPr>
          <w:p w14:paraId="778DBFDE" w14:textId="77777777" w:rsidR="00E038E3" w:rsidRPr="00536556" w:rsidRDefault="00E038E3" w:rsidP="00B8477A">
            <w:pPr>
              <w:pStyle w:val="TAL"/>
              <w:rPr>
                <w:sz w:val="16"/>
              </w:rPr>
            </w:pPr>
            <w:r>
              <w:rPr>
                <w:sz w:val="16"/>
              </w:rPr>
              <w:t>UE behaviour of slice deregistration inactivity timer regarding MA PDU session in PDU session establishment procedure</w:t>
            </w:r>
          </w:p>
        </w:tc>
        <w:tc>
          <w:tcPr>
            <w:tcW w:w="0" w:type="auto"/>
          </w:tcPr>
          <w:p w14:paraId="1406B02C" w14:textId="77777777" w:rsidR="00E038E3" w:rsidRPr="00536556" w:rsidRDefault="00E038E3" w:rsidP="00B8477A">
            <w:pPr>
              <w:pStyle w:val="TAL"/>
              <w:rPr>
                <w:sz w:val="16"/>
              </w:rPr>
            </w:pPr>
            <w:r>
              <w:rPr>
                <w:sz w:val="16"/>
              </w:rPr>
              <w:t>SHARP, Samsung</w:t>
            </w:r>
          </w:p>
        </w:tc>
        <w:tc>
          <w:tcPr>
            <w:tcW w:w="0" w:type="auto"/>
          </w:tcPr>
          <w:p w14:paraId="5FA139A9" w14:textId="77777777" w:rsidR="00E038E3" w:rsidRPr="00536556" w:rsidRDefault="00E038E3" w:rsidP="00B8477A">
            <w:pPr>
              <w:pStyle w:val="TAL"/>
              <w:rPr>
                <w:sz w:val="16"/>
              </w:rPr>
            </w:pPr>
            <w:r>
              <w:rPr>
                <w:sz w:val="16"/>
              </w:rPr>
              <w:t>24.501</w:t>
            </w:r>
          </w:p>
        </w:tc>
        <w:tc>
          <w:tcPr>
            <w:tcW w:w="0" w:type="auto"/>
          </w:tcPr>
          <w:p w14:paraId="472DF2A5" w14:textId="77777777" w:rsidR="00E038E3" w:rsidRPr="00536556" w:rsidRDefault="00E038E3" w:rsidP="00B8477A">
            <w:pPr>
              <w:pStyle w:val="TAL"/>
              <w:rPr>
                <w:sz w:val="16"/>
              </w:rPr>
            </w:pPr>
            <w:r>
              <w:rPr>
                <w:sz w:val="16"/>
              </w:rPr>
              <w:t>5942</w:t>
            </w:r>
          </w:p>
        </w:tc>
        <w:tc>
          <w:tcPr>
            <w:tcW w:w="0" w:type="auto"/>
          </w:tcPr>
          <w:p w14:paraId="48C26D25" w14:textId="77777777" w:rsidR="00E038E3" w:rsidRPr="00536556" w:rsidRDefault="00E038E3" w:rsidP="00B8477A">
            <w:pPr>
              <w:pStyle w:val="TAR"/>
              <w:rPr>
                <w:sz w:val="16"/>
              </w:rPr>
            </w:pPr>
            <w:r>
              <w:rPr>
                <w:sz w:val="16"/>
              </w:rPr>
              <w:t>2</w:t>
            </w:r>
          </w:p>
        </w:tc>
        <w:tc>
          <w:tcPr>
            <w:tcW w:w="0" w:type="auto"/>
          </w:tcPr>
          <w:p w14:paraId="65E21009" w14:textId="77777777" w:rsidR="00E038E3" w:rsidRPr="00536556" w:rsidRDefault="00E038E3" w:rsidP="00B8477A">
            <w:pPr>
              <w:pStyle w:val="TAL"/>
              <w:rPr>
                <w:sz w:val="16"/>
              </w:rPr>
            </w:pPr>
            <w:r>
              <w:rPr>
                <w:sz w:val="16"/>
              </w:rPr>
              <w:t>Rel-18</w:t>
            </w:r>
          </w:p>
        </w:tc>
        <w:tc>
          <w:tcPr>
            <w:tcW w:w="0" w:type="auto"/>
          </w:tcPr>
          <w:p w14:paraId="2C8E232E" w14:textId="77777777" w:rsidR="00E038E3" w:rsidRPr="00536556" w:rsidRDefault="00E038E3" w:rsidP="00B8477A">
            <w:pPr>
              <w:pStyle w:val="TAL"/>
              <w:rPr>
                <w:sz w:val="16"/>
              </w:rPr>
            </w:pPr>
            <w:r>
              <w:rPr>
                <w:sz w:val="16"/>
              </w:rPr>
              <w:t>B</w:t>
            </w:r>
          </w:p>
        </w:tc>
        <w:tc>
          <w:tcPr>
            <w:tcW w:w="0" w:type="auto"/>
          </w:tcPr>
          <w:p w14:paraId="63E8637E" w14:textId="77777777" w:rsidR="00E038E3" w:rsidRPr="00536556" w:rsidRDefault="00E038E3" w:rsidP="00B8477A">
            <w:pPr>
              <w:pStyle w:val="TAL"/>
              <w:rPr>
                <w:sz w:val="16"/>
              </w:rPr>
            </w:pPr>
            <w:r>
              <w:rPr>
                <w:sz w:val="16"/>
              </w:rPr>
              <w:t>eNS_Ph3</w:t>
            </w:r>
          </w:p>
        </w:tc>
        <w:tc>
          <w:tcPr>
            <w:tcW w:w="0" w:type="auto"/>
          </w:tcPr>
          <w:p w14:paraId="653DB30F" w14:textId="77777777" w:rsidR="00E038E3" w:rsidRPr="00536556" w:rsidRDefault="00E038E3" w:rsidP="00B8477A">
            <w:pPr>
              <w:pStyle w:val="TAL"/>
              <w:rPr>
                <w:sz w:val="16"/>
              </w:rPr>
            </w:pPr>
            <w:r>
              <w:rPr>
                <w:sz w:val="16"/>
              </w:rPr>
              <w:t>agreed</w:t>
            </w:r>
          </w:p>
        </w:tc>
      </w:tr>
      <w:tr w:rsidR="00E038E3" w14:paraId="16C8EA3E" w14:textId="77777777" w:rsidTr="00B8477A">
        <w:tc>
          <w:tcPr>
            <w:tcW w:w="0" w:type="auto"/>
          </w:tcPr>
          <w:p w14:paraId="49ED2E7D" w14:textId="77777777" w:rsidR="00E038E3" w:rsidRPr="00536556" w:rsidRDefault="00E038E3" w:rsidP="00B8477A">
            <w:pPr>
              <w:pStyle w:val="TAL"/>
              <w:rPr>
                <w:sz w:val="16"/>
              </w:rPr>
            </w:pPr>
            <w:r>
              <w:rPr>
                <w:sz w:val="16"/>
              </w:rPr>
              <w:t>C1-239076</w:t>
            </w:r>
          </w:p>
        </w:tc>
        <w:tc>
          <w:tcPr>
            <w:tcW w:w="0" w:type="auto"/>
          </w:tcPr>
          <w:p w14:paraId="2B1D41E2" w14:textId="77777777" w:rsidR="00E038E3" w:rsidRPr="00536556" w:rsidRDefault="00E038E3" w:rsidP="00B8477A">
            <w:pPr>
              <w:pStyle w:val="TAL"/>
              <w:rPr>
                <w:sz w:val="16"/>
              </w:rPr>
            </w:pPr>
            <w:r>
              <w:rPr>
                <w:sz w:val="16"/>
              </w:rPr>
              <w:t xml:space="preserve">Correction to unavailability reporting during </w:t>
            </w:r>
            <w:proofErr w:type="spellStart"/>
            <w:r>
              <w:rPr>
                <w:sz w:val="16"/>
              </w:rPr>
              <w:t>cogestion</w:t>
            </w:r>
            <w:proofErr w:type="spellEnd"/>
          </w:p>
        </w:tc>
        <w:tc>
          <w:tcPr>
            <w:tcW w:w="0" w:type="auto"/>
          </w:tcPr>
          <w:p w14:paraId="1C755817"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5CC12DCA" w14:textId="77777777" w:rsidR="00E038E3" w:rsidRPr="00536556" w:rsidRDefault="00E038E3" w:rsidP="00B8477A">
            <w:pPr>
              <w:pStyle w:val="TAL"/>
              <w:rPr>
                <w:sz w:val="16"/>
              </w:rPr>
            </w:pPr>
            <w:r>
              <w:rPr>
                <w:sz w:val="16"/>
              </w:rPr>
              <w:t>24.501</w:t>
            </w:r>
          </w:p>
        </w:tc>
        <w:tc>
          <w:tcPr>
            <w:tcW w:w="0" w:type="auto"/>
          </w:tcPr>
          <w:p w14:paraId="7A068A80" w14:textId="77777777" w:rsidR="00E038E3" w:rsidRPr="00536556" w:rsidRDefault="00E038E3" w:rsidP="00B8477A">
            <w:pPr>
              <w:pStyle w:val="TAL"/>
              <w:rPr>
                <w:sz w:val="16"/>
              </w:rPr>
            </w:pPr>
            <w:r>
              <w:rPr>
                <w:sz w:val="16"/>
              </w:rPr>
              <w:t>5943</w:t>
            </w:r>
          </w:p>
        </w:tc>
        <w:tc>
          <w:tcPr>
            <w:tcW w:w="0" w:type="auto"/>
          </w:tcPr>
          <w:p w14:paraId="67FC54D2" w14:textId="77777777" w:rsidR="00E038E3" w:rsidRPr="00536556" w:rsidRDefault="00E038E3" w:rsidP="00B8477A">
            <w:pPr>
              <w:pStyle w:val="TAR"/>
              <w:rPr>
                <w:sz w:val="16"/>
              </w:rPr>
            </w:pPr>
          </w:p>
        </w:tc>
        <w:tc>
          <w:tcPr>
            <w:tcW w:w="0" w:type="auto"/>
          </w:tcPr>
          <w:p w14:paraId="564EF419" w14:textId="77777777" w:rsidR="00E038E3" w:rsidRPr="00536556" w:rsidRDefault="00E038E3" w:rsidP="00B8477A">
            <w:pPr>
              <w:pStyle w:val="TAL"/>
              <w:rPr>
                <w:sz w:val="16"/>
              </w:rPr>
            </w:pPr>
            <w:r>
              <w:rPr>
                <w:sz w:val="16"/>
              </w:rPr>
              <w:t>Rel-18</w:t>
            </w:r>
          </w:p>
        </w:tc>
        <w:tc>
          <w:tcPr>
            <w:tcW w:w="0" w:type="auto"/>
          </w:tcPr>
          <w:p w14:paraId="2DF74DEE" w14:textId="77777777" w:rsidR="00E038E3" w:rsidRPr="00536556" w:rsidRDefault="00E038E3" w:rsidP="00B8477A">
            <w:pPr>
              <w:pStyle w:val="TAL"/>
              <w:rPr>
                <w:sz w:val="16"/>
              </w:rPr>
            </w:pPr>
            <w:r>
              <w:rPr>
                <w:sz w:val="16"/>
              </w:rPr>
              <w:t>F</w:t>
            </w:r>
          </w:p>
        </w:tc>
        <w:tc>
          <w:tcPr>
            <w:tcW w:w="0" w:type="auto"/>
          </w:tcPr>
          <w:p w14:paraId="03757E0E" w14:textId="77777777" w:rsidR="00E038E3" w:rsidRPr="00536556" w:rsidRDefault="00E038E3" w:rsidP="00B8477A">
            <w:pPr>
              <w:pStyle w:val="TAL"/>
              <w:rPr>
                <w:sz w:val="16"/>
              </w:rPr>
            </w:pPr>
            <w:r>
              <w:rPr>
                <w:sz w:val="16"/>
              </w:rPr>
              <w:t>5GSAT_Ph2</w:t>
            </w:r>
          </w:p>
        </w:tc>
        <w:tc>
          <w:tcPr>
            <w:tcW w:w="0" w:type="auto"/>
          </w:tcPr>
          <w:p w14:paraId="4D71835A" w14:textId="77777777" w:rsidR="00E038E3" w:rsidRPr="00536556" w:rsidRDefault="00E038E3" w:rsidP="00B8477A">
            <w:pPr>
              <w:pStyle w:val="TAL"/>
              <w:rPr>
                <w:sz w:val="16"/>
              </w:rPr>
            </w:pPr>
            <w:r>
              <w:rPr>
                <w:sz w:val="16"/>
              </w:rPr>
              <w:t>merged</w:t>
            </w:r>
          </w:p>
        </w:tc>
      </w:tr>
      <w:tr w:rsidR="00E038E3" w14:paraId="085D389D" w14:textId="77777777" w:rsidTr="00B8477A">
        <w:tc>
          <w:tcPr>
            <w:tcW w:w="0" w:type="auto"/>
          </w:tcPr>
          <w:p w14:paraId="34CEF822" w14:textId="77777777" w:rsidR="00E038E3" w:rsidRPr="00536556" w:rsidRDefault="00E038E3" w:rsidP="00B8477A">
            <w:pPr>
              <w:pStyle w:val="TAL"/>
              <w:rPr>
                <w:sz w:val="16"/>
              </w:rPr>
            </w:pPr>
            <w:r>
              <w:rPr>
                <w:sz w:val="16"/>
              </w:rPr>
              <w:t>C1-239078</w:t>
            </w:r>
          </w:p>
        </w:tc>
        <w:tc>
          <w:tcPr>
            <w:tcW w:w="0" w:type="auto"/>
          </w:tcPr>
          <w:p w14:paraId="0311FF41" w14:textId="77777777" w:rsidR="00E038E3" w:rsidRPr="00536556" w:rsidRDefault="00E038E3" w:rsidP="00B8477A">
            <w:pPr>
              <w:pStyle w:val="TAL"/>
              <w:rPr>
                <w:sz w:val="16"/>
              </w:rPr>
            </w:pPr>
            <w:r>
              <w:rPr>
                <w:sz w:val="16"/>
              </w:rPr>
              <w:t>partially allowed NSSAI storage</w:t>
            </w:r>
          </w:p>
        </w:tc>
        <w:tc>
          <w:tcPr>
            <w:tcW w:w="0" w:type="auto"/>
          </w:tcPr>
          <w:p w14:paraId="647A1E5A" w14:textId="77777777" w:rsidR="00E038E3" w:rsidRPr="00536556" w:rsidRDefault="00E038E3" w:rsidP="00B8477A">
            <w:pPr>
              <w:pStyle w:val="TAL"/>
              <w:rPr>
                <w:sz w:val="16"/>
              </w:rPr>
            </w:pPr>
            <w:r>
              <w:rPr>
                <w:sz w:val="16"/>
              </w:rPr>
              <w:t>Samsung</w:t>
            </w:r>
          </w:p>
        </w:tc>
        <w:tc>
          <w:tcPr>
            <w:tcW w:w="0" w:type="auto"/>
          </w:tcPr>
          <w:p w14:paraId="3BEB5650" w14:textId="77777777" w:rsidR="00E038E3" w:rsidRPr="00536556" w:rsidRDefault="00E038E3" w:rsidP="00B8477A">
            <w:pPr>
              <w:pStyle w:val="TAL"/>
              <w:rPr>
                <w:sz w:val="16"/>
              </w:rPr>
            </w:pPr>
            <w:r>
              <w:rPr>
                <w:sz w:val="16"/>
              </w:rPr>
              <w:t>24.501</w:t>
            </w:r>
          </w:p>
        </w:tc>
        <w:tc>
          <w:tcPr>
            <w:tcW w:w="0" w:type="auto"/>
          </w:tcPr>
          <w:p w14:paraId="4E5B0FF5" w14:textId="77777777" w:rsidR="00E038E3" w:rsidRPr="00536556" w:rsidRDefault="00E038E3" w:rsidP="00B8477A">
            <w:pPr>
              <w:pStyle w:val="TAL"/>
              <w:rPr>
                <w:sz w:val="16"/>
              </w:rPr>
            </w:pPr>
            <w:r>
              <w:rPr>
                <w:sz w:val="16"/>
              </w:rPr>
              <w:t>5944</w:t>
            </w:r>
          </w:p>
        </w:tc>
        <w:tc>
          <w:tcPr>
            <w:tcW w:w="0" w:type="auto"/>
          </w:tcPr>
          <w:p w14:paraId="167FFC21" w14:textId="77777777" w:rsidR="00E038E3" w:rsidRPr="00536556" w:rsidRDefault="00E038E3" w:rsidP="00B8477A">
            <w:pPr>
              <w:pStyle w:val="TAR"/>
              <w:rPr>
                <w:sz w:val="16"/>
              </w:rPr>
            </w:pPr>
          </w:p>
        </w:tc>
        <w:tc>
          <w:tcPr>
            <w:tcW w:w="0" w:type="auto"/>
          </w:tcPr>
          <w:p w14:paraId="46F83476" w14:textId="77777777" w:rsidR="00E038E3" w:rsidRPr="00536556" w:rsidRDefault="00E038E3" w:rsidP="00B8477A">
            <w:pPr>
              <w:pStyle w:val="TAL"/>
              <w:rPr>
                <w:sz w:val="16"/>
              </w:rPr>
            </w:pPr>
            <w:r>
              <w:rPr>
                <w:sz w:val="16"/>
              </w:rPr>
              <w:t>Rel-18</w:t>
            </w:r>
          </w:p>
        </w:tc>
        <w:tc>
          <w:tcPr>
            <w:tcW w:w="0" w:type="auto"/>
          </w:tcPr>
          <w:p w14:paraId="3B016EBB" w14:textId="77777777" w:rsidR="00E038E3" w:rsidRPr="00536556" w:rsidRDefault="00E038E3" w:rsidP="00B8477A">
            <w:pPr>
              <w:pStyle w:val="TAL"/>
              <w:rPr>
                <w:sz w:val="16"/>
              </w:rPr>
            </w:pPr>
            <w:r>
              <w:rPr>
                <w:sz w:val="16"/>
              </w:rPr>
              <w:t>F</w:t>
            </w:r>
          </w:p>
        </w:tc>
        <w:tc>
          <w:tcPr>
            <w:tcW w:w="0" w:type="auto"/>
          </w:tcPr>
          <w:p w14:paraId="4101C9EF" w14:textId="77777777" w:rsidR="00E038E3" w:rsidRPr="00536556" w:rsidRDefault="00E038E3" w:rsidP="00B8477A">
            <w:pPr>
              <w:pStyle w:val="TAL"/>
              <w:rPr>
                <w:sz w:val="16"/>
              </w:rPr>
            </w:pPr>
            <w:r>
              <w:rPr>
                <w:sz w:val="16"/>
              </w:rPr>
              <w:t>eNS_Ph3</w:t>
            </w:r>
          </w:p>
        </w:tc>
        <w:tc>
          <w:tcPr>
            <w:tcW w:w="0" w:type="auto"/>
          </w:tcPr>
          <w:p w14:paraId="7CACB308" w14:textId="77777777" w:rsidR="00E038E3" w:rsidRPr="00536556" w:rsidRDefault="00E038E3" w:rsidP="00B8477A">
            <w:pPr>
              <w:pStyle w:val="TAL"/>
              <w:rPr>
                <w:sz w:val="16"/>
              </w:rPr>
            </w:pPr>
            <w:r>
              <w:rPr>
                <w:sz w:val="16"/>
              </w:rPr>
              <w:t>agreed</w:t>
            </w:r>
          </w:p>
        </w:tc>
      </w:tr>
      <w:tr w:rsidR="00E038E3" w14:paraId="7604A7DB" w14:textId="77777777" w:rsidTr="00B8477A">
        <w:tc>
          <w:tcPr>
            <w:tcW w:w="0" w:type="auto"/>
          </w:tcPr>
          <w:p w14:paraId="7B519880" w14:textId="77777777" w:rsidR="00E038E3" w:rsidRPr="00536556" w:rsidRDefault="00E038E3" w:rsidP="00B8477A">
            <w:pPr>
              <w:pStyle w:val="TAL"/>
              <w:rPr>
                <w:sz w:val="16"/>
              </w:rPr>
            </w:pPr>
            <w:r>
              <w:rPr>
                <w:sz w:val="16"/>
              </w:rPr>
              <w:t>C1-239079</w:t>
            </w:r>
          </w:p>
        </w:tc>
        <w:tc>
          <w:tcPr>
            <w:tcW w:w="0" w:type="auto"/>
          </w:tcPr>
          <w:p w14:paraId="045472EB" w14:textId="77777777" w:rsidR="00E038E3" w:rsidRPr="00536556" w:rsidRDefault="00E038E3" w:rsidP="00B8477A">
            <w:pPr>
              <w:pStyle w:val="TAL"/>
              <w:rPr>
                <w:sz w:val="16"/>
              </w:rPr>
            </w:pPr>
            <w:r>
              <w:rPr>
                <w:sz w:val="16"/>
              </w:rPr>
              <w:t xml:space="preserve">UE </w:t>
            </w:r>
            <w:proofErr w:type="spellStart"/>
            <w:r>
              <w:rPr>
                <w:sz w:val="16"/>
              </w:rPr>
              <w:t>behavior</w:t>
            </w:r>
            <w:proofErr w:type="spellEnd"/>
            <w:r>
              <w:rPr>
                <w:sz w:val="16"/>
              </w:rPr>
              <w:t xml:space="preserve"> for on-demand NSSAI in registration procedure</w:t>
            </w:r>
          </w:p>
        </w:tc>
        <w:tc>
          <w:tcPr>
            <w:tcW w:w="0" w:type="auto"/>
          </w:tcPr>
          <w:p w14:paraId="36C96422" w14:textId="77777777" w:rsidR="00E038E3" w:rsidRPr="00536556" w:rsidRDefault="00E038E3" w:rsidP="00B8477A">
            <w:pPr>
              <w:pStyle w:val="TAL"/>
              <w:rPr>
                <w:sz w:val="16"/>
              </w:rPr>
            </w:pPr>
            <w:r>
              <w:rPr>
                <w:sz w:val="16"/>
              </w:rPr>
              <w:t>SHARP</w:t>
            </w:r>
          </w:p>
        </w:tc>
        <w:tc>
          <w:tcPr>
            <w:tcW w:w="0" w:type="auto"/>
          </w:tcPr>
          <w:p w14:paraId="6713401F" w14:textId="77777777" w:rsidR="00E038E3" w:rsidRPr="00536556" w:rsidRDefault="00E038E3" w:rsidP="00B8477A">
            <w:pPr>
              <w:pStyle w:val="TAL"/>
              <w:rPr>
                <w:sz w:val="16"/>
              </w:rPr>
            </w:pPr>
            <w:r>
              <w:rPr>
                <w:sz w:val="16"/>
              </w:rPr>
              <w:t>24.501</w:t>
            </w:r>
          </w:p>
        </w:tc>
        <w:tc>
          <w:tcPr>
            <w:tcW w:w="0" w:type="auto"/>
          </w:tcPr>
          <w:p w14:paraId="688FC1F2" w14:textId="77777777" w:rsidR="00E038E3" w:rsidRPr="00536556" w:rsidRDefault="00E038E3" w:rsidP="00B8477A">
            <w:pPr>
              <w:pStyle w:val="TAL"/>
              <w:rPr>
                <w:sz w:val="16"/>
              </w:rPr>
            </w:pPr>
            <w:r>
              <w:rPr>
                <w:sz w:val="16"/>
              </w:rPr>
              <w:t>5945</w:t>
            </w:r>
          </w:p>
        </w:tc>
        <w:tc>
          <w:tcPr>
            <w:tcW w:w="0" w:type="auto"/>
          </w:tcPr>
          <w:p w14:paraId="6E105533" w14:textId="77777777" w:rsidR="00E038E3" w:rsidRPr="00536556" w:rsidRDefault="00E038E3" w:rsidP="00B8477A">
            <w:pPr>
              <w:pStyle w:val="TAR"/>
              <w:rPr>
                <w:sz w:val="16"/>
              </w:rPr>
            </w:pPr>
          </w:p>
        </w:tc>
        <w:tc>
          <w:tcPr>
            <w:tcW w:w="0" w:type="auto"/>
          </w:tcPr>
          <w:p w14:paraId="03A18223" w14:textId="77777777" w:rsidR="00E038E3" w:rsidRPr="00536556" w:rsidRDefault="00E038E3" w:rsidP="00B8477A">
            <w:pPr>
              <w:pStyle w:val="TAL"/>
              <w:rPr>
                <w:sz w:val="16"/>
              </w:rPr>
            </w:pPr>
            <w:r>
              <w:rPr>
                <w:sz w:val="16"/>
              </w:rPr>
              <w:t>Rel-18</w:t>
            </w:r>
          </w:p>
        </w:tc>
        <w:tc>
          <w:tcPr>
            <w:tcW w:w="0" w:type="auto"/>
          </w:tcPr>
          <w:p w14:paraId="660A2EE3" w14:textId="77777777" w:rsidR="00E038E3" w:rsidRPr="00536556" w:rsidRDefault="00E038E3" w:rsidP="00B8477A">
            <w:pPr>
              <w:pStyle w:val="TAL"/>
              <w:rPr>
                <w:sz w:val="16"/>
              </w:rPr>
            </w:pPr>
            <w:r>
              <w:rPr>
                <w:sz w:val="16"/>
              </w:rPr>
              <w:t>F</w:t>
            </w:r>
          </w:p>
        </w:tc>
        <w:tc>
          <w:tcPr>
            <w:tcW w:w="0" w:type="auto"/>
          </w:tcPr>
          <w:p w14:paraId="2FB5A0D1" w14:textId="77777777" w:rsidR="00E038E3" w:rsidRPr="00536556" w:rsidRDefault="00E038E3" w:rsidP="00B8477A">
            <w:pPr>
              <w:pStyle w:val="TAL"/>
              <w:rPr>
                <w:sz w:val="16"/>
              </w:rPr>
            </w:pPr>
            <w:r>
              <w:rPr>
                <w:sz w:val="16"/>
              </w:rPr>
              <w:t>eNS_Ph3</w:t>
            </w:r>
          </w:p>
        </w:tc>
        <w:tc>
          <w:tcPr>
            <w:tcW w:w="0" w:type="auto"/>
          </w:tcPr>
          <w:p w14:paraId="65E75069" w14:textId="77777777" w:rsidR="00E038E3" w:rsidRPr="00536556" w:rsidRDefault="00E038E3" w:rsidP="00B8477A">
            <w:pPr>
              <w:pStyle w:val="TAL"/>
              <w:rPr>
                <w:sz w:val="16"/>
              </w:rPr>
            </w:pPr>
            <w:r>
              <w:rPr>
                <w:sz w:val="16"/>
              </w:rPr>
              <w:t>merged</w:t>
            </w:r>
          </w:p>
        </w:tc>
      </w:tr>
      <w:tr w:rsidR="00E038E3" w14:paraId="3122AD7D" w14:textId="77777777" w:rsidTr="00B8477A">
        <w:tc>
          <w:tcPr>
            <w:tcW w:w="0" w:type="auto"/>
          </w:tcPr>
          <w:p w14:paraId="2BA862FD" w14:textId="77777777" w:rsidR="00E038E3" w:rsidRPr="00536556" w:rsidRDefault="00E038E3" w:rsidP="00B8477A">
            <w:pPr>
              <w:pStyle w:val="TAL"/>
              <w:rPr>
                <w:sz w:val="16"/>
              </w:rPr>
            </w:pPr>
            <w:r>
              <w:rPr>
                <w:sz w:val="16"/>
              </w:rPr>
              <w:t>C1-239080</w:t>
            </w:r>
          </w:p>
        </w:tc>
        <w:tc>
          <w:tcPr>
            <w:tcW w:w="0" w:type="auto"/>
          </w:tcPr>
          <w:p w14:paraId="75EA4312" w14:textId="77777777" w:rsidR="00E038E3" w:rsidRPr="00536556" w:rsidRDefault="00E038E3" w:rsidP="00B8477A">
            <w:pPr>
              <w:pStyle w:val="TAL"/>
              <w:rPr>
                <w:sz w:val="16"/>
              </w:rPr>
            </w:pPr>
            <w:proofErr w:type="spellStart"/>
            <w:r>
              <w:rPr>
                <w:sz w:val="16"/>
              </w:rPr>
              <w:t>Updation</w:t>
            </w:r>
            <w:proofErr w:type="spellEnd"/>
            <w:r>
              <w:rPr>
                <w:sz w:val="16"/>
              </w:rPr>
              <w:t xml:space="preserve"> to the trigger for MRU due to unavailability information</w:t>
            </w:r>
          </w:p>
        </w:tc>
        <w:tc>
          <w:tcPr>
            <w:tcW w:w="0" w:type="auto"/>
          </w:tcPr>
          <w:p w14:paraId="371C0E76"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A63A7B3" w14:textId="77777777" w:rsidR="00E038E3" w:rsidRPr="00536556" w:rsidRDefault="00E038E3" w:rsidP="00B8477A">
            <w:pPr>
              <w:pStyle w:val="TAL"/>
              <w:rPr>
                <w:sz w:val="16"/>
              </w:rPr>
            </w:pPr>
            <w:r>
              <w:rPr>
                <w:sz w:val="16"/>
              </w:rPr>
              <w:t>24.501</w:t>
            </w:r>
          </w:p>
        </w:tc>
        <w:tc>
          <w:tcPr>
            <w:tcW w:w="0" w:type="auto"/>
          </w:tcPr>
          <w:p w14:paraId="6C2547E7" w14:textId="77777777" w:rsidR="00E038E3" w:rsidRPr="00536556" w:rsidRDefault="00E038E3" w:rsidP="00B8477A">
            <w:pPr>
              <w:pStyle w:val="TAL"/>
              <w:rPr>
                <w:sz w:val="16"/>
              </w:rPr>
            </w:pPr>
            <w:r>
              <w:rPr>
                <w:sz w:val="16"/>
              </w:rPr>
              <w:t>5946</w:t>
            </w:r>
          </w:p>
        </w:tc>
        <w:tc>
          <w:tcPr>
            <w:tcW w:w="0" w:type="auto"/>
          </w:tcPr>
          <w:p w14:paraId="6D446CDD" w14:textId="77777777" w:rsidR="00E038E3" w:rsidRPr="00536556" w:rsidRDefault="00E038E3" w:rsidP="00B8477A">
            <w:pPr>
              <w:pStyle w:val="TAR"/>
              <w:rPr>
                <w:sz w:val="16"/>
              </w:rPr>
            </w:pPr>
          </w:p>
        </w:tc>
        <w:tc>
          <w:tcPr>
            <w:tcW w:w="0" w:type="auto"/>
          </w:tcPr>
          <w:p w14:paraId="7511558A" w14:textId="77777777" w:rsidR="00E038E3" w:rsidRPr="00536556" w:rsidRDefault="00E038E3" w:rsidP="00B8477A">
            <w:pPr>
              <w:pStyle w:val="TAL"/>
              <w:rPr>
                <w:sz w:val="16"/>
              </w:rPr>
            </w:pPr>
            <w:r>
              <w:rPr>
                <w:sz w:val="16"/>
              </w:rPr>
              <w:t>Rel-18</w:t>
            </w:r>
          </w:p>
        </w:tc>
        <w:tc>
          <w:tcPr>
            <w:tcW w:w="0" w:type="auto"/>
          </w:tcPr>
          <w:p w14:paraId="350B87B2" w14:textId="77777777" w:rsidR="00E038E3" w:rsidRPr="00536556" w:rsidRDefault="00E038E3" w:rsidP="00B8477A">
            <w:pPr>
              <w:pStyle w:val="TAL"/>
              <w:rPr>
                <w:sz w:val="16"/>
              </w:rPr>
            </w:pPr>
            <w:r>
              <w:rPr>
                <w:sz w:val="16"/>
              </w:rPr>
              <w:t>F</w:t>
            </w:r>
          </w:p>
        </w:tc>
        <w:tc>
          <w:tcPr>
            <w:tcW w:w="0" w:type="auto"/>
          </w:tcPr>
          <w:p w14:paraId="1661752F" w14:textId="77777777" w:rsidR="00E038E3" w:rsidRPr="00536556" w:rsidRDefault="00E038E3" w:rsidP="00B8477A">
            <w:pPr>
              <w:pStyle w:val="TAL"/>
              <w:rPr>
                <w:sz w:val="16"/>
              </w:rPr>
            </w:pPr>
            <w:r>
              <w:rPr>
                <w:sz w:val="16"/>
              </w:rPr>
              <w:t>5GSAT_Ph2</w:t>
            </w:r>
          </w:p>
        </w:tc>
        <w:tc>
          <w:tcPr>
            <w:tcW w:w="0" w:type="auto"/>
          </w:tcPr>
          <w:p w14:paraId="33D9446C" w14:textId="77777777" w:rsidR="00E038E3" w:rsidRPr="00536556" w:rsidRDefault="00E038E3" w:rsidP="00B8477A">
            <w:pPr>
              <w:pStyle w:val="TAL"/>
              <w:rPr>
                <w:sz w:val="16"/>
              </w:rPr>
            </w:pPr>
            <w:r>
              <w:rPr>
                <w:sz w:val="16"/>
              </w:rPr>
              <w:t>merged</w:t>
            </w:r>
          </w:p>
        </w:tc>
      </w:tr>
      <w:tr w:rsidR="00E038E3" w14:paraId="11FC0E43" w14:textId="77777777" w:rsidTr="00B8477A">
        <w:tc>
          <w:tcPr>
            <w:tcW w:w="0" w:type="auto"/>
          </w:tcPr>
          <w:p w14:paraId="1A666E7A" w14:textId="77777777" w:rsidR="00E038E3" w:rsidRPr="00536556" w:rsidRDefault="00E038E3" w:rsidP="00B8477A">
            <w:pPr>
              <w:pStyle w:val="TAL"/>
              <w:rPr>
                <w:sz w:val="16"/>
              </w:rPr>
            </w:pPr>
            <w:r>
              <w:rPr>
                <w:sz w:val="16"/>
              </w:rPr>
              <w:t>C1-239081</w:t>
            </w:r>
          </w:p>
        </w:tc>
        <w:tc>
          <w:tcPr>
            <w:tcW w:w="0" w:type="auto"/>
          </w:tcPr>
          <w:p w14:paraId="66A8FE88" w14:textId="77777777" w:rsidR="00E038E3" w:rsidRPr="00536556" w:rsidRDefault="00E038E3" w:rsidP="00B8477A">
            <w:pPr>
              <w:pStyle w:val="TAL"/>
              <w:rPr>
                <w:sz w:val="16"/>
              </w:rPr>
            </w:pPr>
            <w:r>
              <w:rPr>
                <w:sz w:val="16"/>
              </w:rPr>
              <w:t>partially allowed NSSAI storage at AMF change</w:t>
            </w:r>
          </w:p>
        </w:tc>
        <w:tc>
          <w:tcPr>
            <w:tcW w:w="0" w:type="auto"/>
          </w:tcPr>
          <w:p w14:paraId="7C399ACB" w14:textId="77777777" w:rsidR="00E038E3" w:rsidRPr="00536556" w:rsidRDefault="00E038E3" w:rsidP="00B8477A">
            <w:pPr>
              <w:pStyle w:val="TAL"/>
              <w:rPr>
                <w:sz w:val="16"/>
              </w:rPr>
            </w:pPr>
            <w:r>
              <w:rPr>
                <w:sz w:val="16"/>
              </w:rPr>
              <w:t>Samsung</w:t>
            </w:r>
          </w:p>
        </w:tc>
        <w:tc>
          <w:tcPr>
            <w:tcW w:w="0" w:type="auto"/>
          </w:tcPr>
          <w:p w14:paraId="48F45375" w14:textId="77777777" w:rsidR="00E038E3" w:rsidRPr="00536556" w:rsidRDefault="00E038E3" w:rsidP="00B8477A">
            <w:pPr>
              <w:pStyle w:val="TAL"/>
              <w:rPr>
                <w:sz w:val="16"/>
              </w:rPr>
            </w:pPr>
            <w:r>
              <w:rPr>
                <w:sz w:val="16"/>
              </w:rPr>
              <w:t>24.501</w:t>
            </w:r>
          </w:p>
        </w:tc>
        <w:tc>
          <w:tcPr>
            <w:tcW w:w="0" w:type="auto"/>
          </w:tcPr>
          <w:p w14:paraId="60329721" w14:textId="77777777" w:rsidR="00E038E3" w:rsidRPr="00536556" w:rsidRDefault="00E038E3" w:rsidP="00B8477A">
            <w:pPr>
              <w:pStyle w:val="TAL"/>
              <w:rPr>
                <w:sz w:val="16"/>
              </w:rPr>
            </w:pPr>
            <w:r>
              <w:rPr>
                <w:sz w:val="16"/>
              </w:rPr>
              <w:t>5947</w:t>
            </w:r>
          </w:p>
        </w:tc>
        <w:tc>
          <w:tcPr>
            <w:tcW w:w="0" w:type="auto"/>
          </w:tcPr>
          <w:p w14:paraId="0FDCAED9" w14:textId="77777777" w:rsidR="00E038E3" w:rsidRPr="00536556" w:rsidRDefault="00E038E3" w:rsidP="00B8477A">
            <w:pPr>
              <w:pStyle w:val="TAR"/>
              <w:rPr>
                <w:sz w:val="16"/>
              </w:rPr>
            </w:pPr>
          </w:p>
        </w:tc>
        <w:tc>
          <w:tcPr>
            <w:tcW w:w="0" w:type="auto"/>
          </w:tcPr>
          <w:p w14:paraId="202C76DA" w14:textId="77777777" w:rsidR="00E038E3" w:rsidRPr="00536556" w:rsidRDefault="00E038E3" w:rsidP="00B8477A">
            <w:pPr>
              <w:pStyle w:val="TAL"/>
              <w:rPr>
                <w:sz w:val="16"/>
              </w:rPr>
            </w:pPr>
            <w:r>
              <w:rPr>
                <w:sz w:val="16"/>
              </w:rPr>
              <w:t>Rel-18</w:t>
            </w:r>
          </w:p>
        </w:tc>
        <w:tc>
          <w:tcPr>
            <w:tcW w:w="0" w:type="auto"/>
          </w:tcPr>
          <w:p w14:paraId="64D84FA0" w14:textId="77777777" w:rsidR="00E038E3" w:rsidRPr="00536556" w:rsidRDefault="00E038E3" w:rsidP="00B8477A">
            <w:pPr>
              <w:pStyle w:val="TAL"/>
              <w:rPr>
                <w:sz w:val="16"/>
              </w:rPr>
            </w:pPr>
            <w:r>
              <w:rPr>
                <w:sz w:val="16"/>
              </w:rPr>
              <w:t>B</w:t>
            </w:r>
          </w:p>
        </w:tc>
        <w:tc>
          <w:tcPr>
            <w:tcW w:w="0" w:type="auto"/>
          </w:tcPr>
          <w:p w14:paraId="5973A36F" w14:textId="77777777" w:rsidR="00E038E3" w:rsidRPr="00536556" w:rsidRDefault="00E038E3" w:rsidP="00B8477A">
            <w:pPr>
              <w:pStyle w:val="TAL"/>
              <w:rPr>
                <w:sz w:val="16"/>
              </w:rPr>
            </w:pPr>
            <w:r>
              <w:rPr>
                <w:sz w:val="16"/>
              </w:rPr>
              <w:t>eNS_Ph3</w:t>
            </w:r>
          </w:p>
        </w:tc>
        <w:tc>
          <w:tcPr>
            <w:tcW w:w="0" w:type="auto"/>
          </w:tcPr>
          <w:p w14:paraId="4451D242" w14:textId="77777777" w:rsidR="00E038E3" w:rsidRPr="00536556" w:rsidRDefault="00E038E3" w:rsidP="00B8477A">
            <w:pPr>
              <w:pStyle w:val="TAL"/>
              <w:rPr>
                <w:sz w:val="16"/>
              </w:rPr>
            </w:pPr>
            <w:r>
              <w:rPr>
                <w:sz w:val="16"/>
              </w:rPr>
              <w:t>postponed</w:t>
            </w:r>
          </w:p>
        </w:tc>
      </w:tr>
      <w:tr w:rsidR="00E038E3" w14:paraId="4E5A95D3" w14:textId="77777777" w:rsidTr="00B8477A">
        <w:tc>
          <w:tcPr>
            <w:tcW w:w="0" w:type="auto"/>
          </w:tcPr>
          <w:p w14:paraId="0DBBE37B" w14:textId="77777777" w:rsidR="00E038E3" w:rsidRPr="00536556" w:rsidRDefault="00E038E3" w:rsidP="00B8477A">
            <w:pPr>
              <w:pStyle w:val="TAL"/>
              <w:rPr>
                <w:sz w:val="16"/>
              </w:rPr>
            </w:pPr>
            <w:r>
              <w:rPr>
                <w:sz w:val="16"/>
              </w:rPr>
              <w:t>C1-239082</w:t>
            </w:r>
          </w:p>
        </w:tc>
        <w:tc>
          <w:tcPr>
            <w:tcW w:w="0" w:type="auto"/>
          </w:tcPr>
          <w:p w14:paraId="7C128F91" w14:textId="77777777" w:rsidR="00E038E3" w:rsidRPr="00536556" w:rsidRDefault="00E038E3" w:rsidP="00B8477A">
            <w:pPr>
              <w:pStyle w:val="TAL"/>
              <w:rPr>
                <w:sz w:val="16"/>
              </w:rPr>
            </w:pPr>
            <w:r>
              <w:rPr>
                <w:sz w:val="16"/>
              </w:rPr>
              <w:t xml:space="preserve">Network </w:t>
            </w:r>
            <w:proofErr w:type="spellStart"/>
            <w:r>
              <w:rPr>
                <w:sz w:val="16"/>
              </w:rPr>
              <w:t>behavior</w:t>
            </w:r>
            <w:proofErr w:type="spellEnd"/>
            <w:r>
              <w:rPr>
                <w:sz w:val="16"/>
              </w:rPr>
              <w:t xml:space="preserve"> for on-demand NSSAI in the Generic UE configuration update procedure</w:t>
            </w:r>
          </w:p>
        </w:tc>
        <w:tc>
          <w:tcPr>
            <w:tcW w:w="0" w:type="auto"/>
          </w:tcPr>
          <w:p w14:paraId="6F1A9C1E" w14:textId="77777777" w:rsidR="00E038E3" w:rsidRPr="00536556" w:rsidRDefault="00E038E3" w:rsidP="00B8477A">
            <w:pPr>
              <w:pStyle w:val="TAL"/>
              <w:rPr>
                <w:sz w:val="16"/>
              </w:rPr>
            </w:pPr>
            <w:r>
              <w:rPr>
                <w:sz w:val="16"/>
              </w:rPr>
              <w:t>SHARP</w:t>
            </w:r>
          </w:p>
        </w:tc>
        <w:tc>
          <w:tcPr>
            <w:tcW w:w="0" w:type="auto"/>
          </w:tcPr>
          <w:p w14:paraId="6AE42135" w14:textId="77777777" w:rsidR="00E038E3" w:rsidRPr="00536556" w:rsidRDefault="00E038E3" w:rsidP="00B8477A">
            <w:pPr>
              <w:pStyle w:val="TAL"/>
              <w:rPr>
                <w:sz w:val="16"/>
              </w:rPr>
            </w:pPr>
            <w:r>
              <w:rPr>
                <w:sz w:val="16"/>
              </w:rPr>
              <w:t>24.501</w:t>
            </w:r>
          </w:p>
        </w:tc>
        <w:tc>
          <w:tcPr>
            <w:tcW w:w="0" w:type="auto"/>
          </w:tcPr>
          <w:p w14:paraId="4CDAE743" w14:textId="77777777" w:rsidR="00E038E3" w:rsidRPr="00536556" w:rsidRDefault="00E038E3" w:rsidP="00B8477A">
            <w:pPr>
              <w:pStyle w:val="TAL"/>
              <w:rPr>
                <w:sz w:val="16"/>
              </w:rPr>
            </w:pPr>
            <w:r>
              <w:rPr>
                <w:sz w:val="16"/>
              </w:rPr>
              <w:t>5948</w:t>
            </w:r>
          </w:p>
        </w:tc>
        <w:tc>
          <w:tcPr>
            <w:tcW w:w="0" w:type="auto"/>
          </w:tcPr>
          <w:p w14:paraId="04E6DCAB" w14:textId="77777777" w:rsidR="00E038E3" w:rsidRPr="00536556" w:rsidRDefault="00E038E3" w:rsidP="00B8477A">
            <w:pPr>
              <w:pStyle w:val="TAR"/>
              <w:rPr>
                <w:sz w:val="16"/>
              </w:rPr>
            </w:pPr>
          </w:p>
        </w:tc>
        <w:tc>
          <w:tcPr>
            <w:tcW w:w="0" w:type="auto"/>
          </w:tcPr>
          <w:p w14:paraId="27AC521B" w14:textId="77777777" w:rsidR="00E038E3" w:rsidRPr="00536556" w:rsidRDefault="00E038E3" w:rsidP="00B8477A">
            <w:pPr>
              <w:pStyle w:val="TAL"/>
              <w:rPr>
                <w:sz w:val="16"/>
              </w:rPr>
            </w:pPr>
            <w:r>
              <w:rPr>
                <w:sz w:val="16"/>
              </w:rPr>
              <w:t>Rel-18</w:t>
            </w:r>
          </w:p>
        </w:tc>
        <w:tc>
          <w:tcPr>
            <w:tcW w:w="0" w:type="auto"/>
          </w:tcPr>
          <w:p w14:paraId="18D6A250" w14:textId="77777777" w:rsidR="00E038E3" w:rsidRPr="00536556" w:rsidRDefault="00E038E3" w:rsidP="00B8477A">
            <w:pPr>
              <w:pStyle w:val="TAL"/>
              <w:rPr>
                <w:sz w:val="16"/>
              </w:rPr>
            </w:pPr>
            <w:r>
              <w:rPr>
                <w:sz w:val="16"/>
              </w:rPr>
              <w:t>F</w:t>
            </w:r>
          </w:p>
        </w:tc>
        <w:tc>
          <w:tcPr>
            <w:tcW w:w="0" w:type="auto"/>
          </w:tcPr>
          <w:p w14:paraId="7D1D9BFE" w14:textId="77777777" w:rsidR="00E038E3" w:rsidRPr="00536556" w:rsidRDefault="00E038E3" w:rsidP="00B8477A">
            <w:pPr>
              <w:pStyle w:val="TAL"/>
              <w:rPr>
                <w:sz w:val="16"/>
              </w:rPr>
            </w:pPr>
            <w:r>
              <w:rPr>
                <w:sz w:val="16"/>
              </w:rPr>
              <w:t>eNS_Ph3</w:t>
            </w:r>
          </w:p>
        </w:tc>
        <w:tc>
          <w:tcPr>
            <w:tcW w:w="0" w:type="auto"/>
          </w:tcPr>
          <w:p w14:paraId="73F663AB" w14:textId="77777777" w:rsidR="00E038E3" w:rsidRPr="00536556" w:rsidRDefault="00E038E3" w:rsidP="00B8477A">
            <w:pPr>
              <w:pStyle w:val="TAL"/>
              <w:rPr>
                <w:sz w:val="16"/>
              </w:rPr>
            </w:pPr>
            <w:r>
              <w:rPr>
                <w:sz w:val="16"/>
              </w:rPr>
              <w:t>revised</w:t>
            </w:r>
          </w:p>
        </w:tc>
      </w:tr>
      <w:tr w:rsidR="00E038E3" w14:paraId="11F2AA29" w14:textId="77777777" w:rsidTr="00B8477A">
        <w:tc>
          <w:tcPr>
            <w:tcW w:w="0" w:type="auto"/>
          </w:tcPr>
          <w:p w14:paraId="04329F7D" w14:textId="77777777" w:rsidR="00E038E3" w:rsidRPr="00536556" w:rsidRDefault="00E038E3" w:rsidP="00B8477A">
            <w:pPr>
              <w:pStyle w:val="TAL"/>
              <w:rPr>
                <w:sz w:val="16"/>
              </w:rPr>
            </w:pPr>
            <w:r>
              <w:rPr>
                <w:sz w:val="16"/>
              </w:rPr>
              <w:t>C1-239276</w:t>
            </w:r>
          </w:p>
        </w:tc>
        <w:tc>
          <w:tcPr>
            <w:tcW w:w="0" w:type="auto"/>
          </w:tcPr>
          <w:p w14:paraId="251D3E1A" w14:textId="77777777" w:rsidR="00E038E3" w:rsidRPr="00536556" w:rsidRDefault="00E038E3" w:rsidP="00B8477A">
            <w:pPr>
              <w:pStyle w:val="TAL"/>
              <w:rPr>
                <w:sz w:val="16"/>
              </w:rPr>
            </w:pPr>
            <w:r>
              <w:rPr>
                <w:sz w:val="16"/>
              </w:rPr>
              <w:t xml:space="preserve">Network </w:t>
            </w:r>
            <w:proofErr w:type="spellStart"/>
            <w:r>
              <w:rPr>
                <w:sz w:val="16"/>
              </w:rPr>
              <w:t>behavior</w:t>
            </w:r>
            <w:proofErr w:type="spellEnd"/>
            <w:r>
              <w:rPr>
                <w:sz w:val="16"/>
              </w:rPr>
              <w:t xml:space="preserve"> for on-demand NSSAI in the Generic UE configuration update procedure</w:t>
            </w:r>
          </w:p>
        </w:tc>
        <w:tc>
          <w:tcPr>
            <w:tcW w:w="0" w:type="auto"/>
          </w:tcPr>
          <w:p w14:paraId="6DE42E0E" w14:textId="77777777" w:rsidR="00E038E3" w:rsidRPr="00536556" w:rsidRDefault="00E038E3" w:rsidP="00B8477A">
            <w:pPr>
              <w:pStyle w:val="TAL"/>
              <w:rPr>
                <w:sz w:val="16"/>
              </w:rPr>
            </w:pPr>
            <w:r>
              <w:rPr>
                <w:sz w:val="16"/>
              </w:rPr>
              <w:t>SHARP</w:t>
            </w:r>
          </w:p>
        </w:tc>
        <w:tc>
          <w:tcPr>
            <w:tcW w:w="0" w:type="auto"/>
          </w:tcPr>
          <w:p w14:paraId="65C7BB48" w14:textId="77777777" w:rsidR="00E038E3" w:rsidRPr="00536556" w:rsidRDefault="00E038E3" w:rsidP="00B8477A">
            <w:pPr>
              <w:pStyle w:val="TAL"/>
              <w:rPr>
                <w:sz w:val="16"/>
              </w:rPr>
            </w:pPr>
            <w:r>
              <w:rPr>
                <w:sz w:val="16"/>
              </w:rPr>
              <w:t>24.501</w:t>
            </w:r>
          </w:p>
        </w:tc>
        <w:tc>
          <w:tcPr>
            <w:tcW w:w="0" w:type="auto"/>
          </w:tcPr>
          <w:p w14:paraId="3A689E16" w14:textId="77777777" w:rsidR="00E038E3" w:rsidRPr="00536556" w:rsidRDefault="00E038E3" w:rsidP="00B8477A">
            <w:pPr>
              <w:pStyle w:val="TAL"/>
              <w:rPr>
                <w:sz w:val="16"/>
              </w:rPr>
            </w:pPr>
            <w:r>
              <w:rPr>
                <w:sz w:val="16"/>
              </w:rPr>
              <w:t>5948</w:t>
            </w:r>
          </w:p>
        </w:tc>
        <w:tc>
          <w:tcPr>
            <w:tcW w:w="0" w:type="auto"/>
          </w:tcPr>
          <w:p w14:paraId="5A857F2B" w14:textId="77777777" w:rsidR="00E038E3" w:rsidRPr="00536556" w:rsidRDefault="00E038E3" w:rsidP="00B8477A">
            <w:pPr>
              <w:pStyle w:val="TAR"/>
              <w:rPr>
                <w:sz w:val="16"/>
              </w:rPr>
            </w:pPr>
            <w:r>
              <w:rPr>
                <w:sz w:val="16"/>
              </w:rPr>
              <w:t>1</w:t>
            </w:r>
          </w:p>
        </w:tc>
        <w:tc>
          <w:tcPr>
            <w:tcW w:w="0" w:type="auto"/>
          </w:tcPr>
          <w:p w14:paraId="4E6C71E8" w14:textId="77777777" w:rsidR="00E038E3" w:rsidRPr="00536556" w:rsidRDefault="00E038E3" w:rsidP="00B8477A">
            <w:pPr>
              <w:pStyle w:val="TAL"/>
              <w:rPr>
                <w:sz w:val="16"/>
              </w:rPr>
            </w:pPr>
            <w:r>
              <w:rPr>
                <w:sz w:val="16"/>
              </w:rPr>
              <w:t>Rel-18</w:t>
            </w:r>
          </w:p>
        </w:tc>
        <w:tc>
          <w:tcPr>
            <w:tcW w:w="0" w:type="auto"/>
          </w:tcPr>
          <w:p w14:paraId="315AB097" w14:textId="77777777" w:rsidR="00E038E3" w:rsidRPr="00536556" w:rsidRDefault="00E038E3" w:rsidP="00B8477A">
            <w:pPr>
              <w:pStyle w:val="TAL"/>
              <w:rPr>
                <w:sz w:val="16"/>
              </w:rPr>
            </w:pPr>
            <w:r>
              <w:rPr>
                <w:sz w:val="16"/>
              </w:rPr>
              <w:t>F</w:t>
            </w:r>
          </w:p>
        </w:tc>
        <w:tc>
          <w:tcPr>
            <w:tcW w:w="0" w:type="auto"/>
          </w:tcPr>
          <w:p w14:paraId="7F356C7D" w14:textId="77777777" w:rsidR="00E038E3" w:rsidRPr="00536556" w:rsidRDefault="00E038E3" w:rsidP="00B8477A">
            <w:pPr>
              <w:pStyle w:val="TAL"/>
              <w:rPr>
                <w:sz w:val="16"/>
              </w:rPr>
            </w:pPr>
            <w:r>
              <w:rPr>
                <w:sz w:val="16"/>
              </w:rPr>
              <w:t>eNS_Ph3</w:t>
            </w:r>
          </w:p>
        </w:tc>
        <w:tc>
          <w:tcPr>
            <w:tcW w:w="0" w:type="auto"/>
          </w:tcPr>
          <w:p w14:paraId="3F8FFD3C" w14:textId="77777777" w:rsidR="00E038E3" w:rsidRPr="00536556" w:rsidRDefault="00E038E3" w:rsidP="00B8477A">
            <w:pPr>
              <w:pStyle w:val="TAL"/>
              <w:rPr>
                <w:sz w:val="16"/>
              </w:rPr>
            </w:pPr>
            <w:r>
              <w:rPr>
                <w:sz w:val="16"/>
              </w:rPr>
              <w:t>revised</w:t>
            </w:r>
          </w:p>
        </w:tc>
      </w:tr>
      <w:tr w:rsidR="00E038E3" w14:paraId="7F8248BA" w14:textId="77777777" w:rsidTr="00B8477A">
        <w:tc>
          <w:tcPr>
            <w:tcW w:w="0" w:type="auto"/>
          </w:tcPr>
          <w:p w14:paraId="2576A5B0" w14:textId="77777777" w:rsidR="00E038E3" w:rsidRPr="00536556" w:rsidRDefault="00E038E3" w:rsidP="00B8477A">
            <w:pPr>
              <w:pStyle w:val="TAL"/>
              <w:rPr>
                <w:sz w:val="16"/>
              </w:rPr>
            </w:pPr>
            <w:r>
              <w:rPr>
                <w:sz w:val="16"/>
              </w:rPr>
              <w:lastRenderedPageBreak/>
              <w:t>C1-239670</w:t>
            </w:r>
          </w:p>
        </w:tc>
        <w:tc>
          <w:tcPr>
            <w:tcW w:w="0" w:type="auto"/>
          </w:tcPr>
          <w:p w14:paraId="53BF0CA8" w14:textId="77777777" w:rsidR="00E038E3" w:rsidRPr="00536556" w:rsidRDefault="00E038E3" w:rsidP="00B8477A">
            <w:pPr>
              <w:pStyle w:val="TAL"/>
              <w:rPr>
                <w:sz w:val="16"/>
              </w:rPr>
            </w:pPr>
            <w:r>
              <w:rPr>
                <w:sz w:val="16"/>
              </w:rPr>
              <w:t xml:space="preserve">Network </w:t>
            </w:r>
            <w:proofErr w:type="spellStart"/>
            <w:r>
              <w:rPr>
                <w:sz w:val="16"/>
              </w:rPr>
              <w:t>behavior</w:t>
            </w:r>
            <w:proofErr w:type="spellEnd"/>
            <w:r>
              <w:rPr>
                <w:sz w:val="16"/>
              </w:rPr>
              <w:t xml:space="preserve"> for on-demand NSSAI in the Generic UE configuration update procedure</w:t>
            </w:r>
          </w:p>
        </w:tc>
        <w:tc>
          <w:tcPr>
            <w:tcW w:w="0" w:type="auto"/>
          </w:tcPr>
          <w:p w14:paraId="635559F4" w14:textId="77777777" w:rsidR="00E038E3" w:rsidRPr="00536556" w:rsidRDefault="00E038E3" w:rsidP="00B8477A">
            <w:pPr>
              <w:pStyle w:val="TAL"/>
              <w:rPr>
                <w:sz w:val="16"/>
              </w:rPr>
            </w:pPr>
            <w:r>
              <w:rPr>
                <w:sz w:val="16"/>
              </w:rPr>
              <w:t>SHARP</w:t>
            </w:r>
          </w:p>
        </w:tc>
        <w:tc>
          <w:tcPr>
            <w:tcW w:w="0" w:type="auto"/>
          </w:tcPr>
          <w:p w14:paraId="5C68C612" w14:textId="77777777" w:rsidR="00E038E3" w:rsidRPr="00536556" w:rsidRDefault="00E038E3" w:rsidP="00B8477A">
            <w:pPr>
              <w:pStyle w:val="TAL"/>
              <w:rPr>
                <w:sz w:val="16"/>
              </w:rPr>
            </w:pPr>
            <w:r>
              <w:rPr>
                <w:sz w:val="16"/>
              </w:rPr>
              <w:t>24.501</w:t>
            </w:r>
          </w:p>
        </w:tc>
        <w:tc>
          <w:tcPr>
            <w:tcW w:w="0" w:type="auto"/>
          </w:tcPr>
          <w:p w14:paraId="3A8397FA" w14:textId="77777777" w:rsidR="00E038E3" w:rsidRPr="00536556" w:rsidRDefault="00E038E3" w:rsidP="00B8477A">
            <w:pPr>
              <w:pStyle w:val="TAL"/>
              <w:rPr>
                <w:sz w:val="16"/>
              </w:rPr>
            </w:pPr>
            <w:r>
              <w:rPr>
                <w:sz w:val="16"/>
              </w:rPr>
              <w:t>5948</w:t>
            </w:r>
          </w:p>
        </w:tc>
        <w:tc>
          <w:tcPr>
            <w:tcW w:w="0" w:type="auto"/>
          </w:tcPr>
          <w:p w14:paraId="656A19D3" w14:textId="77777777" w:rsidR="00E038E3" w:rsidRPr="00536556" w:rsidRDefault="00E038E3" w:rsidP="00B8477A">
            <w:pPr>
              <w:pStyle w:val="TAR"/>
              <w:rPr>
                <w:sz w:val="16"/>
              </w:rPr>
            </w:pPr>
            <w:r>
              <w:rPr>
                <w:sz w:val="16"/>
              </w:rPr>
              <w:t>2</w:t>
            </w:r>
          </w:p>
        </w:tc>
        <w:tc>
          <w:tcPr>
            <w:tcW w:w="0" w:type="auto"/>
          </w:tcPr>
          <w:p w14:paraId="326DA2D9" w14:textId="77777777" w:rsidR="00E038E3" w:rsidRPr="00536556" w:rsidRDefault="00E038E3" w:rsidP="00B8477A">
            <w:pPr>
              <w:pStyle w:val="TAL"/>
              <w:rPr>
                <w:sz w:val="16"/>
              </w:rPr>
            </w:pPr>
            <w:r>
              <w:rPr>
                <w:sz w:val="16"/>
              </w:rPr>
              <w:t>Rel-18</w:t>
            </w:r>
          </w:p>
        </w:tc>
        <w:tc>
          <w:tcPr>
            <w:tcW w:w="0" w:type="auto"/>
          </w:tcPr>
          <w:p w14:paraId="330D2797" w14:textId="77777777" w:rsidR="00E038E3" w:rsidRPr="00536556" w:rsidRDefault="00E038E3" w:rsidP="00B8477A">
            <w:pPr>
              <w:pStyle w:val="TAL"/>
              <w:rPr>
                <w:sz w:val="16"/>
              </w:rPr>
            </w:pPr>
            <w:r>
              <w:rPr>
                <w:sz w:val="16"/>
              </w:rPr>
              <w:t>F</w:t>
            </w:r>
          </w:p>
        </w:tc>
        <w:tc>
          <w:tcPr>
            <w:tcW w:w="0" w:type="auto"/>
          </w:tcPr>
          <w:p w14:paraId="1AB48DA5" w14:textId="77777777" w:rsidR="00E038E3" w:rsidRPr="00536556" w:rsidRDefault="00E038E3" w:rsidP="00B8477A">
            <w:pPr>
              <w:pStyle w:val="TAL"/>
              <w:rPr>
                <w:sz w:val="16"/>
              </w:rPr>
            </w:pPr>
            <w:r>
              <w:rPr>
                <w:sz w:val="16"/>
              </w:rPr>
              <w:t>eNS_Ph3</w:t>
            </w:r>
          </w:p>
        </w:tc>
        <w:tc>
          <w:tcPr>
            <w:tcW w:w="0" w:type="auto"/>
          </w:tcPr>
          <w:p w14:paraId="1BAAB8DA" w14:textId="77777777" w:rsidR="00E038E3" w:rsidRPr="00536556" w:rsidRDefault="00E038E3" w:rsidP="00B8477A">
            <w:pPr>
              <w:pStyle w:val="TAL"/>
              <w:rPr>
                <w:sz w:val="16"/>
              </w:rPr>
            </w:pPr>
            <w:r>
              <w:rPr>
                <w:sz w:val="16"/>
              </w:rPr>
              <w:t>agreed</w:t>
            </w:r>
          </w:p>
        </w:tc>
      </w:tr>
      <w:tr w:rsidR="00E038E3" w14:paraId="0FFA583A" w14:textId="77777777" w:rsidTr="00B8477A">
        <w:tc>
          <w:tcPr>
            <w:tcW w:w="0" w:type="auto"/>
          </w:tcPr>
          <w:p w14:paraId="442CF6FD" w14:textId="77777777" w:rsidR="00E038E3" w:rsidRPr="00536556" w:rsidRDefault="00E038E3" w:rsidP="00B8477A">
            <w:pPr>
              <w:pStyle w:val="TAL"/>
              <w:rPr>
                <w:sz w:val="16"/>
              </w:rPr>
            </w:pPr>
            <w:r>
              <w:rPr>
                <w:sz w:val="16"/>
              </w:rPr>
              <w:t>C1-239083</w:t>
            </w:r>
          </w:p>
        </w:tc>
        <w:tc>
          <w:tcPr>
            <w:tcW w:w="0" w:type="auto"/>
          </w:tcPr>
          <w:p w14:paraId="0C0C25A6" w14:textId="77777777" w:rsidR="00E038E3" w:rsidRPr="00536556" w:rsidRDefault="00E038E3" w:rsidP="00B8477A">
            <w:pPr>
              <w:pStyle w:val="TAL"/>
              <w:rPr>
                <w:sz w:val="16"/>
              </w:rPr>
            </w:pPr>
            <w:r>
              <w:rPr>
                <w:sz w:val="16"/>
              </w:rPr>
              <w:t>Updating MCS indicator via configuration update command procedure</w:t>
            </w:r>
          </w:p>
        </w:tc>
        <w:tc>
          <w:tcPr>
            <w:tcW w:w="0" w:type="auto"/>
          </w:tcPr>
          <w:p w14:paraId="490D0DB2"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14D34EF1" w14:textId="77777777" w:rsidR="00E038E3" w:rsidRPr="00536556" w:rsidRDefault="00E038E3" w:rsidP="00B8477A">
            <w:pPr>
              <w:pStyle w:val="TAL"/>
              <w:rPr>
                <w:sz w:val="16"/>
              </w:rPr>
            </w:pPr>
            <w:r>
              <w:rPr>
                <w:sz w:val="16"/>
              </w:rPr>
              <w:t>24.501</w:t>
            </w:r>
          </w:p>
        </w:tc>
        <w:tc>
          <w:tcPr>
            <w:tcW w:w="0" w:type="auto"/>
          </w:tcPr>
          <w:p w14:paraId="09882EE6" w14:textId="77777777" w:rsidR="00E038E3" w:rsidRPr="00536556" w:rsidRDefault="00E038E3" w:rsidP="00B8477A">
            <w:pPr>
              <w:pStyle w:val="TAL"/>
              <w:rPr>
                <w:sz w:val="16"/>
              </w:rPr>
            </w:pPr>
            <w:r>
              <w:rPr>
                <w:sz w:val="16"/>
              </w:rPr>
              <w:t>5949</w:t>
            </w:r>
          </w:p>
        </w:tc>
        <w:tc>
          <w:tcPr>
            <w:tcW w:w="0" w:type="auto"/>
          </w:tcPr>
          <w:p w14:paraId="487BDBA3" w14:textId="77777777" w:rsidR="00E038E3" w:rsidRPr="00536556" w:rsidRDefault="00E038E3" w:rsidP="00B8477A">
            <w:pPr>
              <w:pStyle w:val="TAR"/>
              <w:rPr>
                <w:sz w:val="16"/>
              </w:rPr>
            </w:pPr>
          </w:p>
        </w:tc>
        <w:tc>
          <w:tcPr>
            <w:tcW w:w="0" w:type="auto"/>
          </w:tcPr>
          <w:p w14:paraId="52A5CAE4" w14:textId="77777777" w:rsidR="00E038E3" w:rsidRPr="00536556" w:rsidRDefault="00E038E3" w:rsidP="00B8477A">
            <w:pPr>
              <w:pStyle w:val="TAL"/>
              <w:rPr>
                <w:sz w:val="16"/>
              </w:rPr>
            </w:pPr>
            <w:r>
              <w:rPr>
                <w:sz w:val="16"/>
              </w:rPr>
              <w:t>Rel-18</w:t>
            </w:r>
          </w:p>
        </w:tc>
        <w:tc>
          <w:tcPr>
            <w:tcW w:w="0" w:type="auto"/>
          </w:tcPr>
          <w:p w14:paraId="3D655C07" w14:textId="77777777" w:rsidR="00E038E3" w:rsidRPr="00536556" w:rsidRDefault="00E038E3" w:rsidP="00B8477A">
            <w:pPr>
              <w:pStyle w:val="TAL"/>
              <w:rPr>
                <w:sz w:val="16"/>
              </w:rPr>
            </w:pPr>
            <w:r>
              <w:rPr>
                <w:sz w:val="16"/>
              </w:rPr>
              <w:t>F</w:t>
            </w:r>
          </w:p>
        </w:tc>
        <w:tc>
          <w:tcPr>
            <w:tcW w:w="0" w:type="auto"/>
          </w:tcPr>
          <w:p w14:paraId="74885228" w14:textId="77777777" w:rsidR="00E038E3" w:rsidRPr="00536556" w:rsidRDefault="00E038E3" w:rsidP="00B8477A">
            <w:pPr>
              <w:pStyle w:val="TAL"/>
              <w:rPr>
                <w:sz w:val="16"/>
              </w:rPr>
            </w:pPr>
            <w:r>
              <w:rPr>
                <w:sz w:val="16"/>
              </w:rPr>
              <w:t>5GProtoc18</w:t>
            </w:r>
          </w:p>
        </w:tc>
        <w:tc>
          <w:tcPr>
            <w:tcW w:w="0" w:type="auto"/>
          </w:tcPr>
          <w:p w14:paraId="2CC4ABAA" w14:textId="77777777" w:rsidR="00E038E3" w:rsidRPr="00536556" w:rsidRDefault="00E038E3" w:rsidP="00B8477A">
            <w:pPr>
              <w:pStyle w:val="TAL"/>
              <w:rPr>
                <w:sz w:val="16"/>
              </w:rPr>
            </w:pPr>
            <w:r>
              <w:rPr>
                <w:sz w:val="16"/>
              </w:rPr>
              <w:t>revised</w:t>
            </w:r>
          </w:p>
        </w:tc>
      </w:tr>
      <w:tr w:rsidR="00E038E3" w14:paraId="31BF5EC9" w14:textId="77777777" w:rsidTr="00B8477A">
        <w:tc>
          <w:tcPr>
            <w:tcW w:w="0" w:type="auto"/>
          </w:tcPr>
          <w:p w14:paraId="121756C8" w14:textId="77777777" w:rsidR="00E038E3" w:rsidRPr="00536556" w:rsidRDefault="00E038E3" w:rsidP="00B8477A">
            <w:pPr>
              <w:pStyle w:val="TAL"/>
              <w:rPr>
                <w:sz w:val="16"/>
              </w:rPr>
            </w:pPr>
            <w:r>
              <w:rPr>
                <w:sz w:val="16"/>
              </w:rPr>
              <w:t>C1-239317</w:t>
            </w:r>
          </w:p>
        </w:tc>
        <w:tc>
          <w:tcPr>
            <w:tcW w:w="0" w:type="auto"/>
          </w:tcPr>
          <w:p w14:paraId="2468E27E" w14:textId="77777777" w:rsidR="00E038E3" w:rsidRPr="00536556" w:rsidRDefault="00E038E3" w:rsidP="00B8477A">
            <w:pPr>
              <w:pStyle w:val="TAL"/>
              <w:rPr>
                <w:sz w:val="16"/>
              </w:rPr>
            </w:pPr>
            <w:r>
              <w:rPr>
                <w:sz w:val="16"/>
              </w:rPr>
              <w:t>Updating MCS indicator via configuration update command procedure</w:t>
            </w:r>
          </w:p>
        </w:tc>
        <w:tc>
          <w:tcPr>
            <w:tcW w:w="0" w:type="auto"/>
          </w:tcPr>
          <w:p w14:paraId="66C5B936"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A5F4AB9" w14:textId="77777777" w:rsidR="00E038E3" w:rsidRPr="00536556" w:rsidRDefault="00E038E3" w:rsidP="00B8477A">
            <w:pPr>
              <w:pStyle w:val="TAL"/>
              <w:rPr>
                <w:sz w:val="16"/>
              </w:rPr>
            </w:pPr>
            <w:r>
              <w:rPr>
                <w:sz w:val="16"/>
              </w:rPr>
              <w:t>24.501</w:t>
            </w:r>
          </w:p>
        </w:tc>
        <w:tc>
          <w:tcPr>
            <w:tcW w:w="0" w:type="auto"/>
          </w:tcPr>
          <w:p w14:paraId="44C26995" w14:textId="77777777" w:rsidR="00E038E3" w:rsidRPr="00536556" w:rsidRDefault="00E038E3" w:rsidP="00B8477A">
            <w:pPr>
              <w:pStyle w:val="TAL"/>
              <w:rPr>
                <w:sz w:val="16"/>
              </w:rPr>
            </w:pPr>
            <w:r>
              <w:rPr>
                <w:sz w:val="16"/>
              </w:rPr>
              <w:t>5949</w:t>
            </w:r>
          </w:p>
        </w:tc>
        <w:tc>
          <w:tcPr>
            <w:tcW w:w="0" w:type="auto"/>
          </w:tcPr>
          <w:p w14:paraId="715952D1" w14:textId="77777777" w:rsidR="00E038E3" w:rsidRPr="00536556" w:rsidRDefault="00E038E3" w:rsidP="00B8477A">
            <w:pPr>
              <w:pStyle w:val="TAR"/>
              <w:rPr>
                <w:sz w:val="16"/>
              </w:rPr>
            </w:pPr>
            <w:r>
              <w:rPr>
                <w:sz w:val="16"/>
              </w:rPr>
              <w:t>1</w:t>
            </w:r>
          </w:p>
        </w:tc>
        <w:tc>
          <w:tcPr>
            <w:tcW w:w="0" w:type="auto"/>
          </w:tcPr>
          <w:p w14:paraId="0ACB0607" w14:textId="77777777" w:rsidR="00E038E3" w:rsidRPr="00536556" w:rsidRDefault="00E038E3" w:rsidP="00B8477A">
            <w:pPr>
              <w:pStyle w:val="TAL"/>
              <w:rPr>
                <w:sz w:val="16"/>
              </w:rPr>
            </w:pPr>
            <w:r>
              <w:rPr>
                <w:sz w:val="16"/>
              </w:rPr>
              <w:t>Rel-18</w:t>
            </w:r>
          </w:p>
        </w:tc>
        <w:tc>
          <w:tcPr>
            <w:tcW w:w="0" w:type="auto"/>
          </w:tcPr>
          <w:p w14:paraId="29B2F5D0" w14:textId="77777777" w:rsidR="00E038E3" w:rsidRPr="00536556" w:rsidRDefault="00E038E3" w:rsidP="00B8477A">
            <w:pPr>
              <w:pStyle w:val="TAL"/>
              <w:rPr>
                <w:sz w:val="16"/>
              </w:rPr>
            </w:pPr>
            <w:r>
              <w:rPr>
                <w:sz w:val="16"/>
              </w:rPr>
              <w:t>F</w:t>
            </w:r>
          </w:p>
        </w:tc>
        <w:tc>
          <w:tcPr>
            <w:tcW w:w="0" w:type="auto"/>
          </w:tcPr>
          <w:p w14:paraId="518CFA0A" w14:textId="77777777" w:rsidR="00E038E3" w:rsidRPr="00536556" w:rsidRDefault="00E038E3" w:rsidP="00B8477A">
            <w:pPr>
              <w:pStyle w:val="TAL"/>
              <w:rPr>
                <w:sz w:val="16"/>
              </w:rPr>
            </w:pPr>
            <w:r>
              <w:rPr>
                <w:sz w:val="16"/>
              </w:rPr>
              <w:t>5GProtoc18</w:t>
            </w:r>
          </w:p>
        </w:tc>
        <w:tc>
          <w:tcPr>
            <w:tcW w:w="0" w:type="auto"/>
          </w:tcPr>
          <w:p w14:paraId="2861246E" w14:textId="77777777" w:rsidR="00E038E3" w:rsidRPr="00536556" w:rsidRDefault="00E038E3" w:rsidP="00B8477A">
            <w:pPr>
              <w:pStyle w:val="TAL"/>
              <w:rPr>
                <w:sz w:val="16"/>
              </w:rPr>
            </w:pPr>
            <w:r>
              <w:rPr>
                <w:sz w:val="16"/>
              </w:rPr>
              <w:t>agreed</w:t>
            </w:r>
          </w:p>
        </w:tc>
      </w:tr>
      <w:tr w:rsidR="00E038E3" w14:paraId="59B21357" w14:textId="77777777" w:rsidTr="00B8477A">
        <w:tc>
          <w:tcPr>
            <w:tcW w:w="0" w:type="auto"/>
          </w:tcPr>
          <w:p w14:paraId="15A42229" w14:textId="77777777" w:rsidR="00E038E3" w:rsidRPr="00536556" w:rsidRDefault="00E038E3" w:rsidP="00B8477A">
            <w:pPr>
              <w:pStyle w:val="TAL"/>
              <w:rPr>
                <w:sz w:val="16"/>
              </w:rPr>
            </w:pPr>
            <w:r>
              <w:rPr>
                <w:sz w:val="16"/>
              </w:rPr>
              <w:t>C1-239106</w:t>
            </w:r>
          </w:p>
        </w:tc>
        <w:tc>
          <w:tcPr>
            <w:tcW w:w="0" w:type="auto"/>
          </w:tcPr>
          <w:p w14:paraId="54BF29E7" w14:textId="77777777" w:rsidR="00E038E3" w:rsidRPr="00536556" w:rsidRDefault="00E038E3" w:rsidP="00B8477A">
            <w:pPr>
              <w:pStyle w:val="TAL"/>
              <w:rPr>
                <w:sz w:val="16"/>
              </w:rPr>
            </w:pPr>
            <w:r>
              <w:rPr>
                <w:sz w:val="16"/>
              </w:rPr>
              <w:t>Clarification on determining the RRC establishment cause value when a direct link using RSC dedicated for emergency has been successfully established</w:t>
            </w:r>
          </w:p>
        </w:tc>
        <w:tc>
          <w:tcPr>
            <w:tcW w:w="0" w:type="auto"/>
          </w:tcPr>
          <w:p w14:paraId="44B766CC" w14:textId="77777777" w:rsidR="00E038E3" w:rsidRPr="00536556" w:rsidRDefault="00E038E3" w:rsidP="00B8477A">
            <w:pPr>
              <w:pStyle w:val="TAL"/>
              <w:rPr>
                <w:sz w:val="16"/>
              </w:rPr>
            </w:pPr>
            <w:r>
              <w:rPr>
                <w:sz w:val="16"/>
              </w:rPr>
              <w:t>vivo</w:t>
            </w:r>
          </w:p>
        </w:tc>
        <w:tc>
          <w:tcPr>
            <w:tcW w:w="0" w:type="auto"/>
          </w:tcPr>
          <w:p w14:paraId="4AEF7ED2" w14:textId="77777777" w:rsidR="00E038E3" w:rsidRPr="00536556" w:rsidRDefault="00E038E3" w:rsidP="00B8477A">
            <w:pPr>
              <w:pStyle w:val="TAL"/>
              <w:rPr>
                <w:sz w:val="16"/>
              </w:rPr>
            </w:pPr>
            <w:r>
              <w:rPr>
                <w:sz w:val="16"/>
              </w:rPr>
              <w:t>24.501</w:t>
            </w:r>
          </w:p>
        </w:tc>
        <w:tc>
          <w:tcPr>
            <w:tcW w:w="0" w:type="auto"/>
          </w:tcPr>
          <w:p w14:paraId="60E1088B" w14:textId="77777777" w:rsidR="00E038E3" w:rsidRPr="00536556" w:rsidRDefault="00E038E3" w:rsidP="00B8477A">
            <w:pPr>
              <w:pStyle w:val="TAL"/>
              <w:rPr>
                <w:sz w:val="16"/>
              </w:rPr>
            </w:pPr>
            <w:r>
              <w:rPr>
                <w:sz w:val="16"/>
              </w:rPr>
              <w:t>5950</w:t>
            </w:r>
          </w:p>
        </w:tc>
        <w:tc>
          <w:tcPr>
            <w:tcW w:w="0" w:type="auto"/>
          </w:tcPr>
          <w:p w14:paraId="34119690" w14:textId="77777777" w:rsidR="00E038E3" w:rsidRPr="00536556" w:rsidRDefault="00E038E3" w:rsidP="00B8477A">
            <w:pPr>
              <w:pStyle w:val="TAR"/>
              <w:rPr>
                <w:sz w:val="16"/>
              </w:rPr>
            </w:pPr>
          </w:p>
        </w:tc>
        <w:tc>
          <w:tcPr>
            <w:tcW w:w="0" w:type="auto"/>
          </w:tcPr>
          <w:p w14:paraId="21C9D287" w14:textId="77777777" w:rsidR="00E038E3" w:rsidRPr="00536556" w:rsidRDefault="00E038E3" w:rsidP="00B8477A">
            <w:pPr>
              <w:pStyle w:val="TAL"/>
              <w:rPr>
                <w:sz w:val="16"/>
              </w:rPr>
            </w:pPr>
            <w:r>
              <w:rPr>
                <w:sz w:val="16"/>
              </w:rPr>
              <w:t>Rel-18</w:t>
            </w:r>
          </w:p>
        </w:tc>
        <w:tc>
          <w:tcPr>
            <w:tcW w:w="0" w:type="auto"/>
          </w:tcPr>
          <w:p w14:paraId="569E5211" w14:textId="77777777" w:rsidR="00E038E3" w:rsidRPr="00536556" w:rsidRDefault="00E038E3" w:rsidP="00B8477A">
            <w:pPr>
              <w:pStyle w:val="TAL"/>
              <w:rPr>
                <w:sz w:val="16"/>
              </w:rPr>
            </w:pPr>
            <w:r>
              <w:rPr>
                <w:sz w:val="16"/>
              </w:rPr>
              <w:t>F</w:t>
            </w:r>
          </w:p>
        </w:tc>
        <w:tc>
          <w:tcPr>
            <w:tcW w:w="0" w:type="auto"/>
          </w:tcPr>
          <w:p w14:paraId="12BF4BE4" w14:textId="77777777" w:rsidR="00E038E3" w:rsidRPr="00536556" w:rsidRDefault="00E038E3" w:rsidP="00B8477A">
            <w:pPr>
              <w:pStyle w:val="TAL"/>
              <w:rPr>
                <w:sz w:val="16"/>
              </w:rPr>
            </w:pPr>
            <w:r>
              <w:rPr>
                <w:sz w:val="16"/>
              </w:rPr>
              <w:t>5G_ProSe_Ph2</w:t>
            </w:r>
          </w:p>
        </w:tc>
        <w:tc>
          <w:tcPr>
            <w:tcW w:w="0" w:type="auto"/>
          </w:tcPr>
          <w:p w14:paraId="4FCF2B04" w14:textId="77777777" w:rsidR="00E038E3" w:rsidRPr="00536556" w:rsidRDefault="00E038E3" w:rsidP="00B8477A">
            <w:pPr>
              <w:pStyle w:val="TAL"/>
              <w:rPr>
                <w:sz w:val="16"/>
              </w:rPr>
            </w:pPr>
            <w:r>
              <w:rPr>
                <w:sz w:val="16"/>
              </w:rPr>
              <w:t>revised</w:t>
            </w:r>
          </w:p>
        </w:tc>
      </w:tr>
      <w:tr w:rsidR="00E038E3" w14:paraId="35C70BCA" w14:textId="77777777" w:rsidTr="00B8477A">
        <w:tc>
          <w:tcPr>
            <w:tcW w:w="0" w:type="auto"/>
          </w:tcPr>
          <w:p w14:paraId="1F9CD71C" w14:textId="77777777" w:rsidR="00E038E3" w:rsidRPr="00536556" w:rsidRDefault="00E038E3" w:rsidP="00B8477A">
            <w:pPr>
              <w:pStyle w:val="TAL"/>
              <w:rPr>
                <w:sz w:val="16"/>
              </w:rPr>
            </w:pPr>
            <w:r>
              <w:rPr>
                <w:sz w:val="16"/>
              </w:rPr>
              <w:t>C1-239388</w:t>
            </w:r>
          </w:p>
        </w:tc>
        <w:tc>
          <w:tcPr>
            <w:tcW w:w="0" w:type="auto"/>
          </w:tcPr>
          <w:p w14:paraId="5EF5133A" w14:textId="77777777" w:rsidR="00E038E3" w:rsidRPr="00536556" w:rsidRDefault="00E038E3" w:rsidP="00B8477A">
            <w:pPr>
              <w:pStyle w:val="TAL"/>
              <w:rPr>
                <w:sz w:val="16"/>
              </w:rPr>
            </w:pPr>
            <w:r>
              <w:rPr>
                <w:sz w:val="16"/>
              </w:rPr>
              <w:t xml:space="preserve">Clarification on determining the RRC establishment cause value for 5G </w:t>
            </w:r>
            <w:proofErr w:type="spellStart"/>
            <w:r>
              <w:rPr>
                <w:sz w:val="16"/>
              </w:rPr>
              <w:t>ProSe</w:t>
            </w:r>
            <w:proofErr w:type="spellEnd"/>
            <w:r>
              <w:rPr>
                <w:sz w:val="16"/>
              </w:rPr>
              <w:t xml:space="preserve"> L2 U2N relay UE</w:t>
            </w:r>
          </w:p>
        </w:tc>
        <w:tc>
          <w:tcPr>
            <w:tcW w:w="0" w:type="auto"/>
          </w:tcPr>
          <w:p w14:paraId="7AEF91E7" w14:textId="77777777" w:rsidR="00E038E3" w:rsidRPr="00536556" w:rsidRDefault="00E038E3" w:rsidP="00B8477A">
            <w:pPr>
              <w:pStyle w:val="TAL"/>
              <w:rPr>
                <w:sz w:val="16"/>
              </w:rPr>
            </w:pPr>
            <w:r>
              <w:rPr>
                <w:sz w:val="16"/>
              </w:rPr>
              <w:t xml:space="preserve">vivo, Huawei, </w:t>
            </w:r>
            <w:proofErr w:type="spellStart"/>
            <w:r>
              <w:rPr>
                <w:sz w:val="16"/>
              </w:rPr>
              <w:t>HiSilicon</w:t>
            </w:r>
            <w:proofErr w:type="spellEnd"/>
          </w:p>
        </w:tc>
        <w:tc>
          <w:tcPr>
            <w:tcW w:w="0" w:type="auto"/>
          </w:tcPr>
          <w:p w14:paraId="53BD3218" w14:textId="77777777" w:rsidR="00E038E3" w:rsidRPr="00536556" w:rsidRDefault="00E038E3" w:rsidP="00B8477A">
            <w:pPr>
              <w:pStyle w:val="TAL"/>
              <w:rPr>
                <w:sz w:val="16"/>
              </w:rPr>
            </w:pPr>
            <w:r>
              <w:rPr>
                <w:sz w:val="16"/>
              </w:rPr>
              <w:t>24.501</w:t>
            </w:r>
          </w:p>
        </w:tc>
        <w:tc>
          <w:tcPr>
            <w:tcW w:w="0" w:type="auto"/>
          </w:tcPr>
          <w:p w14:paraId="1C37A135" w14:textId="77777777" w:rsidR="00E038E3" w:rsidRPr="00536556" w:rsidRDefault="00E038E3" w:rsidP="00B8477A">
            <w:pPr>
              <w:pStyle w:val="TAL"/>
              <w:rPr>
                <w:sz w:val="16"/>
              </w:rPr>
            </w:pPr>
            <w:r>
              <w:rPr>
                <w:sz w:val="16"/>
              </w:rPr>
              <w:t>5950</w:t>
            </w:r>
          </w:p>
        </w:tc>
        <w:tc>
          <w:tcPr>
            <w:tcW w:w="0" w:type="auto"/>
          </w:tcPr>
          <w:p w14:paraId="1D30239B" w14:textId="77777777" w:rsidR="00E038E3" w:rsidRPr="00536556" w:rsidRDefault="00E038E3" w:rsidP="00B8477A">
            <w:pPr>
              <w:pStyle w:val="TAR"/>
              <w:rPr>
                <w:sz w:val="16"/>
              </w:rPr>
            </w:pPr>
            <w:r>
              <w:rPr>
                <w:sz w:val="16"/>
              </w:rPr>
              <w:t>1</w:t>
            </w:r>
          </w:p>
        </w:tc>
        <w:tc>
          <w:tcPr>
            <w:tcW w:w="0" w:type="auto"/>
          </w:tcPr>
          <w:p w14:paraId="5AD2B15F" w14:textId="77777777" w:rsidR="00E038E3" w:rsidRPr="00536556" w:rsidRDefault="00E038E3" w:rsidP="00B8477A">
            <w:pPr>
              <w:pStyle w:val="TAL"/>
              <w:rPr>
                <w:sz w:val="16"/>
              </w:rPr>
            </w:pPr>
            <w:r>
              <w:rPr>
                <w:sz w:val="16"/>
              </w:rPr>
              <w:t>Rel-18</w:t>
            </w:r>
          </w:p>
        </w:tc>
        <w:tc>
          <w:tcPr>
            <w:tcW w:w="0" w:type="auto"/>
          </w:tcPr>
          <w:p w14:paraId="5FEB6EF7" w14:textId="77777777" w:rsidR="00E038E3" w:rsidRPr="00536556" w:rsidRDefault="00E038E3" w:rsidP="00B8477A">
            <w:pPr>
              <w:pStyle w:val="TAL"/>
              <w:rPr>
                <w:sz w:val="16"/>
              </w:rPr>
            </w:pPr>
            <w:r>
              <w:rPr>
                <w:sz w:val="16"/>
              </w:rPr>
              <w:t>F</w:t>
            </w:r>
          </w:p>
        </w:tc>
        <w:tc>
          <w:tcPr>
            <w:tcW w:w="0" w:type="auto"/>
          </w:tcPr>
          <w:p w14:paraId="660CD152" w14:textId="77777777" w:rsidR="00E038E3" w:rsidRPr="00536556" w:rsidRDefault="00E038E3" w:rsidP="00B8477A">
            <w:pPr>
              <w:pStyle w:val="TAL"/>
              <w:rPr>
                <w:sz w:val="16"/>
              </w:rPr>
            </w:pPr>
            <w:r>
              <w:rPr>
                <w:sz w:val="16"/>
              </w:rPr>
              <w:t>5G_ProSe_Ph2</w:t>
            </w:r>
          </w:p>
        </w:tc>
        <w:tc>
          <w:tcPr>
            <w:tcW w:w="0" w:type="auto"/>
          </w:tcPr>
          <w:p w14:paraId="14C71D98" w14:textId="77777777" w:rsidR="00E038E3" w:rsidRPr="00536556" w:rsidRDefault="00E038E3" w:rsidP="00B8477A">
            <w:pPr>
              <w:pStyle w:val="TAL"/>
              <w:rPr>
                <w:sz w:val="16"/>
              </w:rPr>
            </w:pPr>
            <w:r>
              <w:rPr>
                <w:sz w:val="16"/>
              </w:rPr>
              <w:t>agreed</w:t>
            </w:r>
          </w:p>
        </w:tc>
      </w:tr>
      <w:tr w:rsidR="00E038E3" w14:paraId="4586C058" w14:textId="77777777" w:rsidTr="00B8477A">
        <w:tc>
          <w:tcPr>
            <w:tcW w:w="0" w:type="auto"/>
          </w:tcPr>
          <w:p w14:paraId="301C075F" w14:textId="77777777" w:rsidR="00E038E3" w:rsidRPr="00536556" w:rsidRDefault="00E038E3" w:rsidP="00B8477A">
            <w:pPr>
              <w:pStyle w:val="TAL"/>
              <w:rPr>
                <w:sz w:val="16"/>
              </w:rPr>
            </w:pPr>
            <w:r>
              <w:rPr>
                <w:sz w:val="16"/>
              </w:rPr>
              <w:t>C1-239112</w:t>
            </w:r>
          </w:p>
        </w:tc>
        <w:tc>
          <w:tcPr>
            <w:tcW w:w="0" w:type="auto"/>
          </w:tcPr>
          <w:p w14:paraId="3E5389D3" w14:textId="77777777" w:rsidR="00E038E3" w:rsidRPr="00536556" w:rsidRDefault="00E038E3" w:rsidP="00B8477A">
            <w:pPr>
              <w:pStyle w:val="TAL"/>
              <w:rPr>
                <w:sz w:val="16"/>
              </w:rPr>
            </w:pPr>
            <w:r>
              <w:rPr>
                <w:sz w:val="16"/>
              </w:rPr>
              <w:t>Uplink data status for Always-on PDU</w:t>
            </w:r>
          </w:p>
        </w:tc>
        <w:tc>
          <w:tcPr>
            <w:tcW w:w="0" w:type="auto"/>
          </w:tcPr>
          <w:p w14:paraId="25DB33FA" w14:textId="77777777" w:rsidR="00E038E3" w:rsidRPr="00536556" w:rsidRDefault="00E038E3" w:rsidP="00B8477A">
            <w:pPr>
              <w:pStyle w:val="TAL"/>
              <w:rPr>
                <w:sz w:val="16"/>
              </w:rPr>
            </w:pPr>
            <w:r>
              <w:rPr>
                <w:sz w:val="16"/>
              </w:rPr>
              <w:t>Samsung/Danish</w:t>
            </w:r>
          </w:p>
        </w:tc>
        <w:tc>
          <w:tcPr>
            <w:tcW w:w="0" w:type="auto"/>
          </w:tcPr>
          <w:p w14:paraId="6565CCDE" w14:textId="77777777" w:rsidR="00E038E3" w:rsidRPr="00536556" w:rsidRDefault="00E038E3" w:rsidP="00B8477A">
            <w:pPr>
              <w:pStyle w:val="TAL"/>
              <w:rPr>
                <w:sz w:val="16"/>
              </w:rPr>
            </w:pPr>
            <w:r>
              <w:rPr>
                <w:sz w:val="16"/>
              </w:rPr>
              <w:t>24.501</w:t>
            </w:r>
          </w:p>
        </w:tc>
        <w:tc>
          <w:tcPr>
            <w:tcW w:w="0" w:type="auto"/>
          </w:tcPr>
          <w:p w14:paraId="0D7152B1" w14:textId="77777777" w:rsidR="00E038E3" w:rsidRPr="00536556" w:rsidRDefault="00E038E3" w:rsidP="00B8477A">
            <w:pPr>
              <w:pStyle w:val="TAL"/>
              <w:rPr>
                <w:sz w:val="16"/>
              </w:rPr>
            </w:pPr>
            <w:r>
              <w:rPr>
                <w:sz w:val="16"/>
              </w:rPr>
              <w:t>5951</w:t>
            </w:r>
          </w:p>
        </w:tc>
        <w:tc>
          <w:tcPr>
            <w:tcW w:w="0" w:type="auto"/>
          </w:tcPr>
          <w:p w14:paraId="4F7E154F" w14:textId="77777777" w:rsidR="00E038E3" w:rsidRPr="00536556" w:rsidRDefault="00E038E3" w:rsidP="00B8477A">
            <w:pPr>
              <w:pStyle w:val="TAR"/>
              <w:rPr>
                <w:sz w:val="16"/>
              </w:rPr>
            </w:pPr>
          </w:p>
        </w:tc>
        <w:tc>
          <w:tcPr>
            <w:tcW w:w="0" w:type="auto"/>
          </w:tcPr>
          <w:p w14:paraId="33045CB4" w14:textId="77777777" w:rsidR="00E038E3" w:rsidRPr="00536556" w:rsidRDefault="00E038E3" w:rsidP="00B8477A">
            <w:pPr>
              <w:pStyle w:val="TAL"/>
              <w:rPr>
                <w:sz w:val="16"/>
              </w:rPr>
            </w:pPr>
            <w:r>
              <w:rPr>
                <w:sz w:val="16"/>
              </w:rPr>
              <w:t>Rel-18</w:t>
            </w:r>
          </w:p>
        </w:tc>
        <w:tc>
          <w:tcPr>
            <w:tcW w:w="0" w:type="auto"/>
          </w:tcPr>
          <w:p w14:paraId="49653989" w14:textId="77777777" w:rsidR="00E038E3" w:rsidRPr="00536556" w:rsidRDefault="00E038E3" w:rsidP="00B8477A">
            <w:pPr>
              <w:pStyle w:val="TAL"/>
              <w:rPr>
                <w:sz w:val="16"/>
              </w:rPr>
            </w:pPr>
            <w:r>
              <w:rPr>
                <w:sz w:val="16"/>
              </w:rPr>
              <w:t>B</w:t>
            </w:r>
          </w:p>
        </w:tc>
        <w:tc>
          <w:tcPr>
            <w:tcW w:w="0" w:type="auto"/>
          </w:tcPr>
          <w:p w14:paraId="4B5D15EF" w14:textId="77777777" w:rsidR="00E038E3" w:rsidRPr="00536556" w:rsidRDefault="00E038E3" w:rsidP="00B8477A">
            <w:pPr>
              <w:pStyle w:val="TAL"/>
              <w:rPr>
                <w:sz w:val="16"/>
              </w:rPr>
            </w:pPr>
            <w:r>
              <w:rPr>
                <w:sz w:val="16"/>
              </w:rPr>
              <w:t>eNS_Ph3</w:t>
            </w:r>
          </w:p>
        </w:tc>
        <w:tc>
          <w:tcPr>
            <w:tcW w:w="0" w:type="auto"/>
          </w:tcPr>
          <w:p w14:paraId="4D1F5182" w14:textId="77777777" w:rsidR="00E038E3" w:rsidRPr="00536556" w:rsidRDefault="00E038E3" w:rsidP="00B8477A">
            <w:pPr>
              <w:pStyle w:val="TAL"/>
              <w:rPr>
                <w:sz w:val="16"/>
              </w:rPr>
            </w:pPr>
            <w:r>
              <w:rPr>
                <w:sz w:val="16"/>
              </w:rPr>
              <w:t>withdrawn</w:t>
            </w:r>
          </w:p>
        </w:tc>
      </w:tr>
      <w:tr w:rsidR="00E038E3" w14:paraId="7E250482" w14:textId="77777777" w:rsidTr="00B8477A">
        <w:tc>
          <w:tcPr>
            <w:tcW w:w="0" w:type="auto"/>
          </w:tcPr>
          <w:p w14:paraId="5D8DBAD2" w14:textId="77777777" w:rsidR="00E038E3" w:rsidRPr="00536556" w:rsidRDefault="00E038E3" w:rsidP="00B8477A">
            <w:pPr>
              <w:pStyle w:val="TAL"/>
              <w:rPr>
                <w:sz w:val="16"/>
              </w:rPr>
            </w:pPr>
            <w:r>
              <w:rPr>
                <w:sz w:val="16"/>
              </w:rPr>
              <w:t>C1-239125</w:t>
            </w:r>
          </w:p>
        </w:tc>
        <w:tc>
          <w:tcPr>
            <w:tcW w:w="0" w:type="auto"/>
          </w:tcPr>
          <w:p w14:paraId="2144F5BD" w14:textId="77777777" w:rsidR="00E038E3" w:rsidRPr="00536556" w:rsidRDefault="00E038E3" w:rsidP="00B8477A">
            <w:pPr>
              <w:pStyle w:val="TAL"/>
              <w:rPr>
                <w:sz w:val="16"/>
              </w:rPr>
            </w:pPr>
            <w:r>
              <w:rPr>
                <w:sz w:val="16"/>
              </w:rPr>
              <w:t>Clarification of MPS validity</w:t>
            </w:r>
          </w:p>
        </w:tc>
        <w:tc>
          <w:tcPr>
            <w:tcW w:w="0" w:type="auto"/>
          </w:tcPr>
          <w:p w14:paraId="6D941944" w14:textId="77777777" w:rsidR="00E038E3" w:rsidRPr="00536556" w:rsidRDefault="00E038E3" w:rsidP="00B8477A">
            <w:pPr>
              <w:pStyle w:val="TAL"/>
              <w:rPr>
                <w:sz w:val="16"/>
              </w:rPr>
            </w:pPr>
            <w:r>
              <w:rPr>
                <w:sz w:val="16"/>
              </w:rPr>
              <w:t>Google Inc.</w:t>
            </w:r>
          </w:p>
        </w:tc>
        <w:tc>
          <w:tcPr>
            <w:tcW w:w="0" w:type="auto"/>
          </w:tcPr>
          <w:p w14:paraId="659A3C16" w14:textId="77777777" w:rsidR="00E038E3" w:rsidRPr="00536556" w:rsidRDefault="00E038E3" w:rsidP="00B8477A">
            <w:pPr>
              <w:pStyle w:val="TAL"/>
              <w:rPr>
                <w:sz w:val="16"/>
              </w:rPr>
            </w:pPr>
            <w:r>
              <w:rPr>
                <w:sz w:val="16"/>
              </w:rPr>
              <w:t>24.501</w:t>
            </w:r>
          </w:p>
        </w:tc>
        <w:tc>
          <w:tcPr>
            <w:tcW w:w="0" w:type="auto"/>
          </w:tcPr>
          <w:p w14:paraId="690017E5" w14:textId="77777777" w:rsidR="00E038E3" w:rsidRPr="00536556" w:rsidRDefault="00E038E3" w:rsidP="00B8477A">
            <w:pPr>
              <w:pStyle w:val="TAL"/>
              <w:rPr>
                <w:sz w:val="16"/>
              </w:rPr>
            </w:pPr>
            <w:r>
              <w:rPr>
                <w:sz w:val="16"/>
              </w:rPr>
              <w:t>5952</w:t>
            </w:r>
          </w:p>
        </w:tc>
        <w:tc>
          <w:tcPr>
            <w:tcW w:w="0" w:type="auto"/>
          </w:tcPr>
          <w:p w14:paraId="43A1885A" w14:textId="77777777" w:rsidR="00E038E3" w:rsidRPr="00536556" w:rsidRDefault="00E038E3" w:rsidP="00B8477A">
            <w:pPr>
              <w:pStyle w:val="TAR"/>
              <w:rPr>
                <w:sz w:val="16"/>
              </w:rPr>
            </w:pPr>
          </w:p>
        </w:tc>
        <w:tc>
          <w:tcPr>
            <w:tcW w:w="0" w:type="auto"/>
          </w:tcPr>
          <w:p w14:paraId="26F8CE92" w14:textId="77777777" w:rsidR="00E038E3" w:rsidRPr="00536556" w:rsidRDefault="00E038E3" w:rsidP="00B8477A">
            <w:pPr>
              <w:pStyle w:val="TAL"/>
              <w:rPr>
                <w:sz w:val="16"/>
              </w:rPr>
            </w:pPr>
            <w:r>
              <w:rPr>
                <w:sz w:val="16"/>
              </w:rPr>
              <w:t>Rel-18</w:t>
            </w:r>
          </w:p>
        </w:tc>
        <w:tc>
          <w:tcPr>
            <w:tcW w:w="0" w:type="auto"/>
          </w:tcPr>
          <w:p w14:paraId="321983C4" w14:textId="77777777" w:rsidR="00E038E3" w:rsidRPr="00536556" w:rsidRDefault="00E038E3" w:rsidP="00B8477A">
            <w:pPr>
              <w:pStyle w:val="TAL"/>
              <w:rPr>
                <w:sz w:val="16"/>
              </w:rPr>
            </w:pPr>
            <w:r>
              <w:rPr>
                <w:sz w:val="16"/>
              </w:rPr>
              <w:t>F</w:t>
            </w:r>
          </w:p>
        </w:tc>
        <w:tc>
          <w:tcPr>
            <w:tcW w:w="0" w:type="auto"/>
          </w:tcPr>
          <w:p w14:paraId="17E0D00B" w14:textId="77777777" w:rsidR="00E038E3" w:rsidRPr="00536556" w:rsidRDefault="00E038E3" w:rsidP="00B8477A">
            <w:pPr>
              <w:pStyle w:val="TAL"/>
              <w:rPr>
                <w:sz w:val="16"/>
              </w:rPr>
            </w:pPr>
            <w:r>
              <w:rPr>
                <w:sz w:val="16"/>
              </w:rPr>
              <w:t>5GProtoc18</w:t>
            </w:r>
          </w:p>
        </w:tc>
        <w:tc>
          <w:tcPr>
            <w:tcW w:w="0" w:type="auto"/>
          </w:tcPr>
          <w:p w14:paraId="269A07AB" w14:textId="77777777" w:rsidR="00E038E3" w:rsidRPr="00536556" w:rsidRDefault="00E038E3" w:rsidP="00B8477A">
            <w:pPr>
              <w:pStyle w:val="TAL"/>
              <w:rPr>
                <w:sz w:val="16"/>
              </w:rPr>
            </w:pPr>
            <w:r>
              <w:rPr>
                <w:sz w:val="16"/>
              </w:rPr>
              <w:t>revised</w:t>
            </w:r>
          </w:p>
        </w:tc>
      </w:tr>
      <w:tr w:rsidR="00E038E3" w14:paraId="0C1AEACE" w14:textId="77777777" w:rsidTr="00B8477A">
        <w:tc>
          <w:tcPr>
            <w:tcW w:w="0" w:type="auto"/>
          </w:tcPr>
          <w:p w14:paraId="6D2AE3D0" w14:textId="77777777" w:rsidR="00E038E3" w:rsidRPr="00536556" w:rsidRDefault="00E038E3" w:rsidP="00B8477A">
            <w:pPr>
              <w:pStyle w:val="TAL"/>
              <w:rPr>
                <w:sz w:val="16"/>
              </w:rPr>
            </w:pPr>
            <w:r>
              <w:rPr>
                <w:sz w:val="16"/>
              </w:rPr>
              <w:t>C1-239326</w:t>
            </w:r>
          </w:p>
        </w:tc>
        <w:tc>
          <w:tcPr>
            <w:tcW w:w="0" w:type="auto"/>
          </w:tcPr>
          <w:p w14:paraId="217294AE" w14:textId="77777777" w:rsidR="00E038E3" w:rsidRPr="00536556" w:rsidRDefault="00E038E3" w:rsidP="00B8477A">
            <w:pPr>
              <w:pStyle w:val="TAL"/>
              <w:rPr>
                <w:sz w:val="16"/>
              </w:rPr>
            </w:pPr>
            <w:r>
              <w:rPr>
                <w:sz w:val="16"/>
              </w:rPr>
              <w:t>Clarification of MPS validity</w:t>
            </w:r>
          </w:p>
        </w:tc>
        <w:tc>
          <w:tcPr>
            <w:tcW w:w="0" w:type="auto"/>
          </w:tcPr>
          <w:p w14:paraId="43BEA343" w14:textId="77777777" w:rsidR="00E038E3" w:rsidRPr="00536556" w:rsidRDefault="00E038E3" w:rsidP="00B8477A">
            <w:pPr>
              <w:pStyle w:val="TAL"/>
              <w:rPr>
                <w:sz w:val="16"/>
              </w:rPr>
            </w:pPr>
            <w:r>
              <w:rPr>
                <w:sz w:val="16"/>
              </w:rPr>
              <w:t>Google Inc.</w:t>
            </w:r>
          </w:p>
        </w:tc>
        <w:tc>
          <w:tcPr>
            <w:tcW w:w="0" w:type="auto"/>
          </w:tcPr>
          <w:p w14:paraId="038A2932" w14:textId="77777777" w:rsidR="00E038E3" w:rsidRPr="00536556" w:rsidRDefault="00E038E3" w:rsidP="00B8477A">
            <w:pPr>
              <w:pStyle w:val="TAL"/>
              <w:rPr>
                <w:sz w:val="16"/>
              </w:rPr>
            </w:pPr>
            <w:r>
              <w:rPr>
                <w:sz w:val="16"/>
              </w:rPr>
              <w:t>24.501</w:t>
            </w:r>
          </w:p>
        </w:tc>
        <w:tc>
          <w:tcPr>
            <w:tcW w:w="0" w:type="auto"/>
          </w:tcPr>
          <w:p w14:paraId="665B0D32" w14:textId="77777777" w:rsidR="00E038E3" w:rsidRPr="00536556" w:rsidRDefault="00E038E3" w:rsidP="00B8477A">
            <w:pPr>
              <w:pStyle w:val="TAL"/>
              <w:rPr>
                <w:sz w:val="16"/>
              </w:rPr>
            </w:pPr>
            <w:r>
              <w:rPr>
                <w:sz w:val="16"/>
              </w:rPr>
              <w:t>5952</w:t>
            </w:r>
          </w:p>
        </w:tc>
        <w:tc>
          <w:tcPr>
            <w:tcW w:w="0" w:type="auto"/>
          </w:tcPr>
          <w:p w14:paraId="4E16338B" w14:textId="77777777" w:rsidR="00E038E3" w:rsidRPr="00536556" w:rsidRDefault="00E038E3" w:rsidP="00B8477A">
            <w:pPr>
              <w:pStyle w:val="TAR"/>
              <w:rPr>
                <w:sz w:val="16"/>
              </w:rPr>
            </w:pPr>
            <w:r>
              <w:rPr>
                <w:sz w:val="16"/>
              </w:rPr>
              <w:t>1</w:t>
            </w:r>
          </w:p>
        </w:tc>
        <w:tc>
          <w:tcPr>
            <w:tcW w:w="0" w:type="auto"/>
          </w:tcPr>
          <w:p w14:paraId="44C4496A" w14:textId="77777777" w:rsidR="00E038E3" w:rsidRPr="00536556" w:rsidRDefault="00E038E3" w:rsidP="00B8477A">
            <w:pPr>
              <w:pStyle w:val="TAL"/>
              <w:rPr>
                <w:sz w:val="16"/>
              </w:rPr>
            </w:pPr>
            <w:r>
              <w:rPr>
                <w:sz w:val="16"/>
              </w:rPr>
              <w:t>Rel-18</w:t>
            </w:r>
          </w:p>
        </w:tc>
        <w:tc>
          <w:tcPr>
            <w:tcW w:w="0" w:type="auto"/>
          </w:tcPr>
          <w:p w14:paraId="39415341" w14:textId="77777777" w:rsidR="00E038E3" w:rsidRPr="00536556" w:rsidRDefault="00E038E3" w:rsidP="00B8477A">
            <w:pPr>
              <w:pStyle w:val="TAL"/>
              <w:rPr>
                <w:sz w:val="16"/>
              </w:rPr>
            </w:pPr>
            <w:r>
              <w:rPr>
                <w:sz w:val="16"/>
              </w:rPr>
              <w:t>F</w:t>
            </w:r>
          </w:p>
        </w:tc>
        <w:tc>
          <w:tcPr>
            <w:tcW w:w="0" w:type="auto"/>
          </w:tcPr>
          <w:p w14:paraId="1A23C619" w14:textId="77777777" w:rsidR="00E038E3" w:rsidRPr="00536556" w:rsidRDefault="00E038E3" w:rsidP="00B8477A">
            <w:pPr>
              <w:pStyle w:val="TAL"/>
              <w:rPr>
                <w:sz w:val="16"/>
              </w:rPr>
            </w:pPr>
            <w:r>
              <w:rPr>
                <w:sz w:val="16"/>
              </w:rPr>
              <w:t>5GProtoc18</w:t>
            </w:r>
          </w:p>
        </w:tc>
        <w:tc>
          <w:tcPr>
            <w:tcW w:w="0" w:type="auto"/>
          </w:tcPr>
          <w:p w14:paraId="69736C9E" w14:textId="77777777" w:rsidR="00E038E3" w:rsidRPr="00536556" w:rsidRDefault="00E038E3" w:rsidP="00B8477A">
            <w:pPr>
              <w:pStyle w:val="TAL"/>
              <w:rPr>
                <w:sz w:val="16"/>
              </w:rPr>
            </w:pPr>
            <w:r>
              <w:rPr>
                <w:sz w:val="16"/>
              </w:rPr>
              <w:t>agreed</w:t>
            </w:r>
          </w:p>
        </w:tc>
      </w:tr>
      <w:tr w:rsidR="00E038E3" w14:paraId="7DDC1BA7" w14:textId="77777777" w:rsidTr="00B8477A">
        <w:tc>
          <w:tcPr>
            <w:tcW w:w="0" w:type="auto"/>
          </w:tcPr>
          <w:p w14:paraId="7FAE888B" w14:textId="77777777" w:rsidR="00E038E3" w:rsidRPr="00536556" w:rsidRDefault="00E038E3" w:rsidP="00B8477A">
            <w:pPr>
              <w:pStyle w:val="TAL"/>
              <w:rPr>
                <w:sz w:val="16"/>
              </w:rPr>
            </w:pPr>
            <w:r>
              <w:rPr>
                <w:sz w:val="16"/>
              </w:rPr>
              <w:t>C1-239127</w:t>
            </w:r>
          </w:p>
        </w:tc>
        <w:tc>
          <w:tcPr>
            <w:tcW w:w="0" w:type="auto"/>
          </w:tcPr>
          <w:p w14:paraId="65B94709" w14:textId="77777777" w:rsidR="00E038E3" w:rsidRPr="00536556" w:rsidRDefault="00E038E3" w:rsidP="00B8477A">
            <w:pPr>
              <w:pStyle w:val="TAL"/>
              <w:rPr>
                <w:sz w:val="16"/>
              </w:rPr>
            </w:pPr>
            <w:r>
              <w:rPr>
                <w:sz w:val="16"/>
              </w:rPr>
              <w:t>Clarification of abnormal case handling in service request procedure</w:t>
            </w:r>
          </w:p>
        </w:tc>
        <w:tc>
          <w:tcPr>
            <w:tcW w:w="0" w:type="auto"/>
          </w:tcPr>
          <w:p w14:paraId="0FE71EEE" w14:textId="77777777" w:rsidR="00E038E3" w:rsidRPr="00536556" w:rsidRDefault="00E038E3" w:rsidP="00B8477A">
            <w:pPr>
              <w:pStyle w:val="TAL"/>
              <w:rPr>
                <w:sz w:val="16"/>
              </w:rPr>
            </w:pPr>
            <w:r>
              <w:rPr>
                <w:sz w:val="16"/>
              </w:rPr>
              <w:t>Google Inc.</w:t>
            </w:r>
          </w:p>
        </w:tc>
        <w:tc>
          <w:tcPr>
            <w:tcW w:w="0" w:type="auto"/>
          </w:tcPr>
          <w:p w14:paraId="309A5133" w14:textId="77777777" w:rsidR="00E038E3" w:rsidRPr="00536556" w:rsidRDefault="00E038E3" w:rsidP="00B8477A">
            <w:pPr>
              <w:pStyle w:val="TAL"/>
              <w:rPr>
                <w:sz w:val="16"/>
              </w:rPr>
            </w:pPr>
            <w:r>
              <w:rPr>
                <w:sz w:val="16"/>
              </w:rPr>
              <w:t>24.501</w:t>
            </w:r>
          </w:p>
        </w:tc>
        <w:tc>
          <w:tcPr>
            <w:tcW w:w="0" w:type="auto"/>
          </w:tcPr>
          <w:p w14:paraId="2B29E8F8" w14:textId="77777777" w:rsidR="00E038E3" w:rsidRPr="00536556" w:rsidRDefault="00E038E3" w:rsidP="00B8477A">
            <w:pPr>
              <w:pStyle w:val="TAL"/>
              <w:rPr>
                <w:sz w:val="16"/>
              </w:rPr>
            </w:pPr>
            <w:r>
              <w:rPr>
                <w:sz w:val="16"/>
              </w:rPr>
              <w:t>5953</w:t>
            </w:r>
          </w:p>
        </w:tc>
        <w:tc>
          <w:tcPr>
            <w:tcW w:w="0" w:type="auto"/>
          </w:tcPr>
          <w:p w14:paraId="01DB4AF6" w14:textId="77777777" w:rsidR="00E038E3" w:rsidRPr="00536556" w:rsidRDefault="00E038E3" w:rsidP="00B8477A">
            <w:pPr>
              <w:pStyle w:val="TAR"/>
              <w:rPr>
                <w:sz w:val="16"/>
              </w:rPr>
            </w:pPr>
          </w:p>
        </w:tc>
        <w:tc>
          <w:tcPr>
            <w:tcW w:w="0" w:type="auto"/>
          </w:tcPr>
          <w:p w14:paraId="54D7832D" w14:textId="77777777" w:rsidR="00E038E3" w:rsidRPr="00536556" w:rsidRDefault="00E038E3" w:rsidP="00B8477A">
            <w:pPr>
              <w:pStyle w:val="TAL"/>
              <w:rPr>
                <w:sz w:val="16"/>
              </w:rPr>
            </w:pPr>
            <w:r>
              <w:rPr>
                <w:sz w:val="16"/>
              </w:rPr>
              <w:t>Rel-18</w:t>
            </w:r>
          </w:p>
        </w:tc>
        <w:tc>
          <w:tcPr>
            <w:tcW w:w="0" w:type="auto"/>
          </w:tcPr>
          <w:p w14:paraId="6AD03DF3" w14:textId="77777777" w:rsidR="00E038E3" w:rsidRPr="00536556" w:rsidRDefault="00E038E3" w:rsidP="00B8477A">
            <w:pPr>
              <w:pStyle w:val="TAL"/>
              <w:rPr>
                <w:sz w:val="16"/>
              </w:rPr>
            </w:pPr>
            <w:r>
              <w:rPr>
                <w:sz w:val="16"/>
              </w:rPr>
              <w:t>D</w:t>
            </w:r>
          </w:p>
        </w:tc>
        <w:tc>
          <w:tcPr>
            <w:tcW w:w="0" w:type="auto"/>
          </w:tcPr>
          <w:p w14:paraId="51E573A2" w14:textId="77777777" w:rsidR="00E038E3" w:rsidRPr="00536556" w:rsidRDefault="00E038E3" w:rsidP="00B8477A">
            <w:pPr>
              <w:pStyle w:val="TAL"/>
              <w:rPr>
                <w:sz w:val="16"/>
              </w:rPr>
            </w:pPr>
            <w:r>
              <w:rPr>
                <w:sz w:val="16"/>
              </w:rPr>
              <w:t>5GProtoc18</w:t>
            </w:r>
          </w:p>
        </w:tc>
        <w:tc>
          <w:tcPr>
            <w:tcW w:w="0" w:type="auto"/>
          </w:tcPr>
          <w:p w14:paraId="6A91FE77" w14:textId="77777777" w:rsidR="00E038E3" w:rsidRPr="00536556" w:rsidRDefault="00E038E3" w:rsidP="00B8477A">
            <w:pPr>
              <w:pStyle w:val="TAL"/>
              <w:rPr>
                <w:sz w:val="16"/>
              </w:rPr>
            </w:pPr>
            <w:r>
              <w:rPr>
                <w:sz w:val="16"/>
              </w:rPr>
              <w:t>agreed</w:t>
            </w:r>
          </w:p>
        </w:tc>
      </w:tr>
      <w:tr w:rsidR="00E038E3" w14:paraId="0C68D0C6" w14:textId="77777777" w:rsidTr="00B8477A">
        <w:tc>
          <w:tcPr>
            <w:tcW w:w="0" w:type="auto"/>
          </w:tcPr>
          <w:p w14:paraId="001DE29D" w14:textId="77777777" w:rsidR="00E038E3" w:rsidRPr="00536556" w:rsidRDefault="00E038E3" w:rsidP="00B8477A">
            <w:pPr>
              <w:pStyle w:val="TAL"/>
              <w:rPr>
                <w:sz w:val="16"/>
              </w:rPr>
            </w:pPr>
            <w:r>
              <w:rPr>
                <w:sz w:val="16"/>
              </w:rPr>
              <w:t>C1-239129</w:t>
            </w:r>
          </w:p>
        </w:tc>
        <w:tc>
          <w:tcPr>
            <w:tcW w:w="0" w:type="auto"/>
          </w:tcPr>
          <w:p w14:paraId="158B47C7" w14:textId="77777777" w:rsidR="00E038E3" w:rsidRPr="00536556" w:rsidRDefault="00E038E3" w:rsidP="00B8477A">
            <w:pPr>
              <w:pStyle w:val="TAL"/>
              <w:rPr>
                <w:sz w:val="16"/>
              </w:rPr>
            </w:pPr>
            <w:r>
              <w:rPr>
                <w:sz w:val="16"/>
              </w:rPr>
              <w:t>Consideration of satellite cell after disabling N1 mode</w:t>
            </w:r>
          </w:p>
        </w:tc>
        <w:tc>
          <w:tcPr>
            <w:tcW w:w="0" w:type="auto"/>
          </w:tcPr>
          <w:p w14:paraId="1B4D4D40" w14:textId="77777777" w:rsidR="00E038E3" w:rsidRPr="00536556" w:rsidRDefault="00E038E3" w:rsidP="00B8477A">
            <w:pPr>
              <w:pStyle w:val="TAL"/>
              <w:rPr>
                <w:sz w:val="16"/>
              </w:rPr>
            </w:pPr>
            <w:r>
              <w:rPr>
                <w:sz w:val="16"/>
              </w:rPr>
              <w:t>Samsung</w:t>
            </w:r>
          </w:p>
        </w:tc>
        <w:tc>
          <w:tcPr>
            <w:tcW w:w="0" w:type="auto"/>
          </w:tcPr>
          <w:p w14:paraId="7F995BAE" w14:textId="77777777" w:rsidR="00E038E3" w:rsidRPr="00536556" w:rsidRDefault="00E038E3" w:rsidP="00B8477A">
            <w:pPr>
              <w:pStyle w:val="TAL"/>
              <w:rPr>
                <w:sz w:val="16"/>
              </w:rPr>
            </w:pPr>
            <w:r>
              <w:rPr>
                <w:sz w:val="16"/>
              </w:rPr>
              <w:t>24.501</w:t>
            </w:r>
          </w:p>
        </w:tc>
        <w:tc>
          <w:tcPr>
            <w:tcW w:w="0" w:type="auto"/>
          </w:tcPr>
          <w:p w14:paraId="395F26E9" w14:textId="77777777" w:rsidR="00E038E3" w:rsidRPr="00536556" w:rsidRDefault="00E038E3" w:rsidP="00B8477A">
            <w:pPr>
              <w:pStyle w:val="TAL"/>
              <w:rPr>
                <w:sz w:val="16"/>
              </w:rPr>
            </w:pPr>
            <w:r>
              <w:rPr>
                <w:sz w:val="16"/>
              </w:rPr>
              <w:t>5954</w:t>
            </w:r>
          </w:p>
        </w:tc>
        <w:tc>
          <w:tcPr>
            <w:tcW w:w="0" w:type="auto"/>
          </w:tcPr>
          <w:p w14:paraId="12648680" w14:textId="77777777" w:rsidR="00E038E3" w:rsidRPr="00536556" w:rsidRDefault="00E038E3" w:rsidP="00B8477A">
            <w:pPr>
              <w:pStyle w:val="TAR"/>
              <w:rPr>
                <w:sz w:val="16"/>
              </w:rPr>
            </w:pPr>
          </w:p>
        </w:tc>
        <w:tc>
          <w:tcPr>
            <w:tcW w:w="0" w:type="auto"/>
          </w:tcPr>
          <w:p w14:paraId="35888569" w14:textId="77777777" w:rsidR="00E038E3" w:rsidRPr="00536556" w:rsidRDefault="00E038E3" w:rsidP="00B8477A">
            <w:pPr>
              <w:pStyle w:val="TAL"/>
              <w:rPr>
                <w:sz w:val="16"/>
              </w:rPr>
            </w:pPr>
            <w:r>
              <w:rPr>
                <w:sz w:val="16"/>
              </w:rPr>
              <w:t>Rel-18</w:t>
            </w:r>
          </w:p>
        </w:tc>
        <w:tc>
          <w:tcPr>
            <w:tcW w:w="0" w:type="auto"/>
          </w:tcPr>
          <w:p w14:paraId="5172EDBA" w14:textId="77777777" w:rsidR="00E038E3" w:rsidRPr="00536556" w:rsidRDefault="00E038E3" w:rsidP="00B8477A">
            <w:pPr>
              <w:pStyle w:val="TAL"/>
              <w:rPr>
                <w:sz w:val="16"/>
              </w:rPr>
            </w:pPr>
            <w:r>
              <w:rPr>
                <w:sz w:val="16"/>
              </w:rPr>
              <w:t>F</w:t>
            </w:r>
          </w:p>
        </w:tc>
        <w:tc>
          <w:tcPr>
            <w:tcW w:w="0" w:type="auto"/>
          </w:tcPr>
          <w:p w14:paraId="4116D794" w14:textId="77777777" w:rsidR="00E038E3" w:rsidRPr="00536556" w:rsidRDefault="00E038E3" w:rsidP="00B8477A">
            <w:pPr>
              <w:pStyle w:val="TAL"/>
              <w:rPr>
                <w:sz w:val="16"/>
              </w:rPr>
            </w:pPr>
            <w:r>
              <w:rPr>
                <w:sz w:val="16"/>
              </w:rPr>
              <w:t>5GProtoc18</w:t>
            </w:r>
          </w:p>
        </w:tc>
        <w:tc>
          <w:tcPr>
            <w:tcW w:w="0" w:type="auto"/>
          </w:tcPr>
          <w:p w14:paraId="24592EE5" w14:textId="77777777" w:rsidR="00E038E3" w:rsidRPr="00536556" w:rsidRDefault="00E038E3" w:rsidP="00B8477A">
            <w:pPr>
              <w:pStyle w:val="TAL"/>
              <w:rPr>
                <w:sz w:val="16"/>
              </w:rPr>
            </w:pPr>
            <w:r>
              <w:rPr>
                <w:sz w:val="16"/>
              </w:rPr>
              <w:t>revised</w:t>
            </w:r>
          </w:p>
        </w:tc>
      </w:tr>
      <w:tr w:rsidR="00E038E3" w14:paraId="750643A8" w14:textId="77777777" w:rsidTr="00B8477A">
        <w:tc>
          <w:tcPr>
            <w:tcW w:w="0" w:type="auto"/>
          </w:tcPr>
          <w:p w14:paraId="2C1DFDA5" w14:textId="77777777" w:rsidR="00E038E3" w:rsidRPr="00536556" w:rsidRDefault="00E038E3" w:rsidP="00B8477A">
            <w:pPr>
              <w:pStyle w:val="TAL"/>
              <w:rPr>
                <w:sz w:val="16"/>
              </w:rPr>
            </w:pPr>
            <w:r>
              <w:rPr>
                <w:sz w:val="16"/>
              </w:rPr>
              <w:t>C1-239331</w:t>
            </w:r>
          </w:p>
        </w:tc>
        <w:tc>
          <w:tcPr>
            <w:tcW w:w="0" w:type="auto"/>
          </w:tcPr>
          <w:p w14:paraId="159861E2" w14:textId="77777777" w:rsidR="00E038E3" w:rsidRPr="00536556" w:rsidRDefault="00E038E3" w:rsidP="00B8477A">
            <w:pPr>
              <w:pStyle w:val="TAL"/>
              <w:rPr>
                <w:sz w:val="16"/>
              </w:rPr>
            </w:pPr>
            <w:r>
              <w:rPr>
                <w:sz w:val="16"/>
              </w:rPr>
              <w:t>Consideration of satellite cell after disabling N1 mode</w:t>
            </w:r>
          </w:p>
        </w:tc>
        <w:tc>
          <w:tcPr>
            <w:tcW w:w="0" w:type="auto"/>
          </w:tcPr>
          <w:p w14:paraId="11EFE4C2" w14:textId="77777777" w:rsidR="00E038E3" w:rsidRPr="00536556" w:rsidRDefault="00E038E3" w:rsidP="00B8477A">
            <w:pPr>
              <w:pStyle w:val="TAL"/>
              <w:rPr>
                <w:sz w:val="16"/>
              </w:rPr>
            </w:pPr>
            <w:r>
              <w:rPr>
                <w:sz w:val="16"/>
              </w:rPr>
              <w:t>Samsung</w:t>
            </w:r>
          </w:p>
        </w:tc>
        <w:tc>
          <w:tcPr>
            <w:tcW w:w="0" w:type="auto"/>
          </w:tcPr>
          <w:p w14:paraId="3B27AF28" w14:textId="77777777" w:rsidR="00E038E3" w:rsidRPr="00536556" w:rsidRDefault="00E038E3" w:rsidP="00B8477A">
            <w:pPr>
              <w:pStyle w:val="TAL"/>
              <w:rPr>
                <w:sz w:val="16"/>
              </w:rPr>
            </w:pPr>
            <w:r>
              <w:rPr>
                <w:sz w:val="16"/>
              </w:rPr>
              <w:t>24.501</w:t>
            </w:r>
          </w:p>
        </w:tc>
        <w:tc>
          <w:tcPr>
            <w:tcW w:w="0" w:type="auto"/>
          </w:tcPr>
          <w:p w14:paraId="7C7772B6" w14:textId="77777777" w:rsidR="00E038E3" w:rsidRPr="00536556" w:rsidRDefault="00E038E3" w:rsidP="00B8477A">
            <w:pPr>
              <w:pStyle w:val="TAL"/>
              <w:rPr>
                <w:sz w:val="16"/>
              </w:rPr>
            </w:pPr>
            <w:r>
              <w:rPr>
                <w:sz w:val="16"/>
              </w:rPr>
              <w:t>5954</w:t>
            </w:r>
          </w:p>
        </w:tc>
        <w:tc>
          <w:tcPr>
            <w:tcW w:w="0" w:type="auto"/>
          </w:tcPr>
          <w:p w14:paraId="0D78A083" w14:textId="77777777" w:rsidR="00E038E3" w:rsidRPr="00536556" w:rsidRDefault="00E038E3" w:rsidP="00B8477A">
            <w:pPr>
              <w:pStyle w:val="TAR"/>
              <w:rPr>
                <w:sz w:val="16"/>
              </w:rPr>
            </w:pPr>
            <w:r>
              <w:rPr>
                <w:sz w:val="16"/>
              </w:rPr>
              <w:t>1</w:t>
            </w:r>
          </w:p>
        </w:tc>
        <w:tc>
          <w:tcPr>
            <w:tcW w:w="0" w:type="auto"/>
          </w:tcPr>
          <w:p w14:paraId="67B286BF" w14:textId="77777777" w:rsidR="00E038E3" w:rsidRPr="00536556" w:rsidRDefault="00E038E3" w:rsidP="00B8477A">
            <w:pPr>
              <w:pStyle w:val="TAL"/>
              <w:rPr>
                <w:sz w:val="16"/>
              </w:rPr>
            </w:pPr>
            <w:r>
              <w:rPr>
                <w:sz w:val="16"/>
              </w:rPr>
              <w:t>Rel-18</w:t>
            </w:r>
          </w:p>
        </w:tc>
        <w:tc>
          <w:tcPr>
            <w:tcW w:w="0" w:type="auto"/>
          </w:tcPr>
          <w:p w14:paraId="46E84054" w14:textId="77777777" w:rsidR="00E038E3" w:rsidRPr="00536556" w:rsidRDefault="00E038E3" w:rsidP="00B8477A">
            <w:pPr>
              <w:pStyle w:val="TAL"/>
              <w:rPr>
                <w:sz w:val="16"/>
              </w:rPr>
            </w:pPr>
            <w:r>
              <w:rPr>
                <w:sz w:val="16"/>
              </w:rPr>
              <w:t>F</w:t>
            </w:r>
          </w:p>
        </w:tc>
        <w:tc>
          <w:tcPr>
            <w:tcW w:w="0" w:type="auto"/>
          </w:tcPr>
          <w:p w14:paraId="56F8A26B" w14:textId="77777777" w:rsidR="00E038E3" w:rsidRPr="00536556" w:rsidRDefault="00E038E3" w:rsidP="00B8477A">
            <w:pPr>
              <w:pStyle w:val="TAL"/>
              <w:rPr>
                <w:sz w:val="16"/>
              </w:rPr>
            </w:pPr>
            <w:r>
              <w:rPr>
                <w:sz w:val="16"/>
              </w:rPr>
              <w:t>5GProtoc18</w:t>
            </w:r>
          </w:p>
        </w:tc>
        <w:tc>
          <w:tcPr>
            <w:tcW w:w="0" w:type="auto"/>
          </w:tcPr>
          <w:p w14:paraId="1B7BBCCA" w14:textId="77777777" w:rsidR="00E038E3" w:rsidRPr="00536556" w:rsidRDefault="00E038E3" w:rsidP="00B8477A">
            <w:pPr>
              <w:pStyle w:val="TAL"/>
              <w:rPr>
                <w:sz w:val="16"/>
              </w:rPr>
            </w:pPr>
            <w:r>
              <w:rPr>
                <w:sz w:val="16"/>
              </w:rPr>
              <w:t>agreed</w:t>
            </w:r>
          </w:p>
        </w:tc>
      </w:tr>
      <w:tr w:rsidR="00E038E3" w14:paraId="62358A2C" w14:textId="77777777" w:rsidTr="00B8477A">
        <w:tc>
          <w:tcPr>
            <w:tcW w:w="0" w:type="auto"/>
          </w:tcPr>
          <w:p w14:paraId="0C5E7FAB" w14:textId="77777777" w:rsidR="00E038E3" w:rsidRPr="00536556" w:rsidRDefault="00E038E3" w:rsidP="00B8477A">
            <w:pPr>
              <w:pStyle w:val="TAL"/>
              <w:rPr>
                <w:sz w:val="16"/>
              </w:rPr>
            </w:pPr>
            <w:r>
              <w:rPr>
                <w:sz w:val="16"/>
              </w:rPr>
              <w:t>C1-239136</w:t>
            </w:r>
          </w:p>
        </w:tc>
        <w:tc>
          <w:tcPr>
            <w:tcW w:w="0" w:type="auto"/>
          </w:tcPr>
          <w:p w14:paraId="20546B82" w14:textId="77777777" w:rsidR="00E038E3" w:rsidRPr="00536556" w:rsidRDefault="00E038E3" w:rsidP="00B8477A">
            <w:pPr>
              <w:pStyle w:val="TAL"/>
              <w:rPr>
                <w:sz w:val="16"/>
              </w:rPr>
            </w:pPr>
            <w:r>
              <w:rPr>
                <w:sz w:val="16"/>
              </w:rPr>
              <w:t>Editorial corrections for NOTEs</w:t>
            </w:r>
          </w:p>
        </w:tc>
        <w:tc>
          <w:tcPr>
            <w:tcW w:w="0" w:type="auto"/>
          </w:tcPr>
          <w:p w14:paraId="61AD3064" w14:textId="77777777" w:rsidR="00E038E3" w:rsidRPr="00536556" w:rsidRDefault="00E038E3" w:rsidP="00B8477A">
            <w:pPr>
              <w:pStyle w:val="TAL"/>
              <w:rPr>
                <w:sz w:val="16"/>
              </w:rPr>
            </w:pPr>
            <w:r>
              <w:rPr>
                <w:sz w:val="16"/>
              </w:rPr>
              <w:t>SHARP</w:t>
            </w:r>
          </w:p>
        </w:tc>
        <w:tc>
          <w:tcPr>
            <w:tcW w:w="0" w:type="auto"/>
          </w:tcPr>
          <w:p w14:paraId="4C26682F" w14:textId="77777777" w:rsidR="00E038E3" w:rsidRPr="00536556" w:rsidRDefault="00E038E3" w:rsidP="00B8477A">
            <w:pPr>
              <w:pStyle w:val="TAL"/>
              <w:rPr>
                <w:sz w:val="16"/>
              </w:rPr>
            </w:pPr>
            <w:r>
              <w:rPr>
                <w:sz w:val="16"/>
              </w:rPr>
              <w:t>24.501</w:t>
            </w:r>
          </w:p>
        </w:tc>
        <w:tc>
          <w:tcPr>
            <w:tcW w:w="0" w:type="auto"/>
          </w:tcPr>
          <w:p w14:paraId="7877B693" w14:textId="77777777" w:rsidR="00E038E3" w:rsidRPr="00536556" w:rsidRDefault="00E038E3" w:rsidP="00B8477A">
            <w:pPr>
              <w:pStyle w:val="TAL"/>
              <w:rPr>
                <w:sz w:val="16"/>
              </w:rPr>
            </w:pPr>
            <w:r>
              <w:rPr>
                <w:sz w:val="16"/>
              </w:rPr>
              <w:t>5955</w:t>
            </w:r>
          </w:p>
        </w:tc>
        <w:tc>
          <w:tcPr>
            <w:tcW w:w="0" w:type="auto"/>
          </w:tcPr>
          <w:p w14:paraId="23A42E00" w14:textId="77777777" w:rsidR="00E038E3" w:rsidRPr="00536556" w:rsidRDefault="00E038E3" w:rsidP="00B8477A">
            <w:pPr>
              <w:pStyle w:val="TAR"/>
              <w:rPr>
                <w:sz w:val="16"/>
              </w:rPr>
            </w:pPr>
          </w:p>
        </w:tc>
        <w:tc>
          <w:tcPr>
            <w:tcW w:w="0" w:type="auto"/>
          </w:tcPr>
          <w:p w14:paraId="6C856E92" w14:textId="77777777" w:rsidR="00E038E3" w:rsidRPr="00536556" w:rsidRDefault="00E038E3" w:rsidP="00B8477A">
            <w:pPr>
              <w:pStyle w:val="TAL"/>
              <w:rPr>
                <w:sz w:val="16"/>
              </w:rPr>
            </w:pPr>
            <w:r>
              <w:rPr>
                <w:sz w:val="16"/>
              </w:rPr>
              <w:t>Rel-18</w:t>
            </w:r>
          </w:p>
        </w:tc>
        <w:tc>
          <w:tcPr>
            <w:tcW w:w="0" w:type="auto"/>
          </w:tcPr>
          <w:p w14:paraId="55EFB632" w14:textId="77777777" w:rsidR="00E038E3" w:rsidRPr="00536556" w:rsidRDefault="00E038E3" w:rsidP="00B8477A">
            <w:pPr>
              <w:pStyle w:val="TAL"/>
              <w:rPr>
                <w:sz w:val="16"/>
              </w:rPr>
            </w:pPr>
            <w:r>
              <w:rPr>
                <w:sz w:val="16"/>
              </w:rPr>
              <w:t>F</w:t>
            </w:r>
          </w:p>
        </w:tc>
        <w:tc>
          <w:tcPr>
            <w:tcW w:w="0" w:type="auto"/>
          </w:tcPr>
          <w:p w14:paraId="682D9060" w14:textId="77777777" w:rsidR="00E038E3" w:rsidRPr="00536556" w:rsidRDefault="00E038E3" w:rsidP="00B8477A">
            <w:pPr>
              <w:pStyle w:val="TAL"/>
              <w:rPr>
                <w:sz w:val="16"/>
              </w:rPr>
            </w:pPr>
            <w:r>
              <w:rPr>
                <w:sz w:val="16"/>
              </w:rPr>
              <w:t>5GProtoc18</w:t>
            </w:r>
          </w:p>
        </w:tc>
        <w:tc>
          <w:tcPr>
            <w:tcW w:w="0" w:type="auto"/>
          </w:tcPr>
          <w:p w14:paraId="3708A883" w14:textId="77777777" w:rsidR="00E038E3" w:rsidRPr="00536556" w:rsidRDefault="00E038E3" w:rsidP="00B8477A">
            <w:pPr>
              <w:pStyle w:val="TAL"/>
              <w:rPr>
                <w:sz w:val="16"/>
              </w:rPr>
            </w:pPr>
            <w:r>
              <w:rPr>
                <w:sz w:val="16"/>
              </w:rPr>
              <w:t>revised</w:t>
            </w:r>
          </w:p>
        </w:tc>
      </w:tr>
      <w:tr w:rsidR="00E038E3" w14:paraId="44474C64" w14:textId="77777777" w:rsidTr="00B8477A">
        <w:tc>
          <w:tcPr>
            <w:tcW w:w="0" w:type="auto"/>
          </w:tcPr>
          <w:p w14:paraId="3B0298FE" w14:textId="77777777" w:rsidR="00E038E3" w:rsidRPr="00536556" w:rsidRDefault="00E038E3" w:rsidP="00B8477A">
            <w:pPr>
              <w:pStyle w:val="TAL"/>
              <w:rPr>
                <w:sz w:val="16"/>
              </w:rPr>
            </w:pPr>
            <w:r>
              <w:rPr>
                <w:sz w:val="16"/>
              </w:rPr>
              <w:t>C1-239321</w:t>
            </w:r>
          </w:p>
        </w:tc>
        <w:tc>
          <w:tcPr>
            <w:tcW w:w="0" w:type="auto"/>
          </w:tcPr>
          <w:p w14:paraId="6DB42E66" w14:textId="77777777" w:rsidR="00E038E3" w:rsidRPr="00536556" w:rsidRDefault="00E038E3" w:rsidP="00B8477A">
            <w:pPr>
              <w:pStyle w:val="TAL"/>
              <w:rPr>
                <w:sz w:val="16"/>
              </w:rPr>
            </w:pPr>
            <w:r>
              <w:rPr>
                <w:sz w:val="16"/>
              </w:rPr>
              <w:t>Editorial corrections for NOTEs</w:t>
            </w:r>
          </w:p>
        </w:tc>
        <w:tc>
          <w:tcPr>
            <w:tcW w:w="0" w:type="auto"/>
          </w:tcPr>
          <w:p w14:paraId="3464EF00" w14:textId="77777777" w:rsidR="00E038E3" w:rsidRPr="00536556" w:rsidRDefault="00E038E3" w:rsidP="00B8477A">
            <w:pPr>
              <w:pStyle w:val="TAL"/>
              <w:rPr>
                <w:sz w:val="16"/>
              </w:rPr>
            </w:pPr>
            <w:r>
              <w:rPr>
                <w:sz w:val="16"/>
              </w:rPr>
              <w:t>SHARP</w:t>
            </w:r>
          </w:p>
        </w:tc>
        <w:tc>
          <w:tcPr>
            <w:tcW w:w="0" w:type="auto"/>
          </w:tcPr>
          <w:p w14:paraId="1F3194DD" w14:textId="77777777" w:rsidR="00E038E3" w:rsidRPr="00536556" w:rsidRDefault="00E038E3" w:rsidP="00B8477A">
            <w:pPr>
              <w:pStyle w:val="TAL"/>
              <w:rPr>
                <w:sz w:val="16"/>
              </w:rPr>
            </w:pPr>
            <w:r>
              <w:rPr>
                <w:sz w:val="16"/>
              </w:rPr>
              <w:t>24.501</w:t>
            </w:r>
          </w:p>
        </w:tc>
        <w:tc>
          <w:tcPr>
            <w:tcW w:w="0" w:type="auto"/>
          </w:tcPr>
          <w:p w14:paraId="4C28AF29" w14:textId="77777777" w:rsidR="00E038E3" w:rsidRPr="00536556" w:rsidRDefault="00E038E3" w:rsidP="00B8477A">
            <w:pPr>
              <w:pStyle w:val="TAL"/>
              <w:rPr>
                <w:sz w:val="16"/>
              </w:rPr>
            </w:pPr>
            <w:r>
              <w:rPr>
                <w:sz w:val="16"/>
              </w:rPr>
              <w:t>5955</w:t>
            </w:r>
          </w:p>
        </w:tc>
        <w:tc>
          <w:tcPr>
            <w:tcW w:w="0" w:type="auto"/>
          </w:tcPr>
          <w:p w14:paraId="4FD49FAB" w14:textId="77777777" w:rsidR="00E038E3" w:rsidRPr="00536556" w:rsidRDefault="00E038E3" w:rsidP="00B8477A">
            <w:pPr>
              <w:pStyle w:val="TAR"/>
              <w:rPr>
                <w:sz w:val="16"/>
              </w:rPr>
            </w:pPr>
            <w:r>
              <w:rPr>
                <w:sz w:val="16"/>
              </w:rPr>
              <w:t>1</w:t>
            </w:r>
          </w:p>
        </w:tc>
        <w:tc>
          <w:tcPr>
            <w:tcW w:w="0" w:type="auto"/>
          </w:tcPr>
          <w:p w14:paraId="2AFE52EA" w14:textId="77777777" w:rsidR="00E038E3" w:rsidRPr="00536556" w:rsidRDefault="00E038E3" w:rsidP="00B8477A">
            <w:pPr>
              <w:pStyle w:val="TAL"/>
              <w:rPr>
                <w:sz w:val="16"/>
              </w:rPr>
            </w:pPr>
            <w:r>
              <w:rPr>
                <w:sz w:val="16"/>
              </w:rPr>
              <w:t>Rel-18</w:t>
            </w:r>
          </w:p>
        </w:tc>
        <w:tc>
          <w:tcPr>
            <w:tcW w:w="0" w:type="auto"/>
          </w:tcPr>
          <w:p w14:paraId="79BFB525" w14:textId="77777777" w:rsidR="00E038E3" w:rsidRPr="00536556" w:rsidRDefault="00E038E3" w:rsidP="00B8477A">
            <w:pPr>
              <w:pStyle w:val="TAL"/>
              <w:rPr>
                <w:sz w:val="16"/>
              </w:rPr>
            </w:pPr>
            <w:r>
              <w:rPr>
                <w:sz w:val="16"/>
              </w:rPr>
              <w:t>D</w:t>
            </w:r>
          </w:p>
        </w:tc>
        <w:tc>
          <w:tcPr>
            <w:tcW w:w="0" w:type="auto"/>
          </w:tcPr>
          <w:p w14:paraId="4A9539FC" w14:textId="77777777" w:rsidR="00E038E3" w:rsidRPr="00536556" w:rsidRDefault="00E038E3" w:rsidP="00B8477A">
            <w:pPr>
              <w:pStyle w:val="TAL"/>
              <w:rPr>
                <w:sz w:val="16"/>
              </w:rPr>
            </w:pPr>
            <w:r>
              <w:rPr>
                <w:sz w:val="16"/>
              </w:rPr>
              <w:t>5GProtoc18</w:t>
            </w:r>
          </w:p>
        </w:tc>
        <w:tc>
          <w:tcPr>
            <w:tcW w:w="0" w:type="auto"/>
          </w:tcPr>
          <w:p w14:paraId="59DE67F7" w14:textId="77777777" w:rsidR="00E038E3" w:rsidRPr="00536556" w:rsidRDefault="00E038E3" w:rsidP="00B8477A">
            <w:pPr>
              <w:pStyle w:val="TAL"/>
              <w:rPr>
                <w:sz w:val="16"/>
              </w:rPr>
            </w:pPr>
            <w:r>
              <w:rPr>
                <w:sz w:val="16"/>
              </w:rPr>
              <w:t>agreed</w:t>
            </w:r>
          </w:p>
        </w:tc>
      </w:tr>
      <w:tr w:rsidR="00E038E3" w14:paraId="5549F9A2" w14:textId="77777777" w:rsidTr="00B8477A">
        <w:tc>
          <w:tcPr>
            <w:tcW w:w="0" w:type="auto"/>
          </w:tcPr>
          <w:p w14:paraId="7E4A741D" w14:textId="77777777" w:rsidR="00E038E3" w:rsidRPr="00536556" w:rsidRDefault="00E038E3" w:rsidP="00B8477A">
            <w:pPr>
              <w:pStyle w:val="TAL"/>
              <w:rPr>
                <w:sz w:val="16"/>
              </w:rPr>
            </w:pPr>
            <w:r>
              <w:rPr>
                <w:sz w:val="16"/>
              </w:rPr>
              <w:t>C1-239138</w:t>
            </w:r>
          </w:p>
        </w:tc>
        <w:tc>
          <w:tcPr>
            <w:tcW w:w="0" w:type="auto"/>
          </w:tcPr>
          <w:p w14:paraId="095569EF" w14:textId="77777777" w:rsidR="00E038E3" w:rsidRPr="00536556" w:rsidRDefault="00E038E3" w:rsidP="00B8477A">
            <w:pPr>
              <w:pStyle w:val="TAL"/>
              <w:rPr>
                <w:sz w:val="16"/>
              </w:rPr>
            </w:pPr>
            <w:r>
              <w:rPr>
                <w:sz w:val="16"/>
              </w:rPr>
              <w:t>Missing DEREGISTRATION REQUEST message as content of a NAS message container IE</w:t>
            </w:r>
          </w:p>
        </w:tc>
        <w:tc>
          <w:tcPr>
            <w:tcW w:w="0" w:type="auto"/>
          </w:tcPr>
          <w:p w14:paraId="2CCDB0CB" w14:textId="77777777" w:rsidR="00E038E3" w:rsidRPr="00536556" w:rsidRDefault="00E038E3" w:rsidP="00B8477A">
            <w:pPr>
              <w:pStyle w:val="TAL"/>
              <w:rPr>
                <w:sz w:val="16"/>
              </w:rPr>
            </w:pPr>
            <w:r>
              <w:rPr>
                <w:sz w:val="16"/>
              </w:rPr>
              <w:t>Samsung</w:t>
            </w:r>
          </w:p>
        </w:tc>
        <w:tc>
          <w:tcPr>
            <w:tcW w:w="0" w:type="auto"/>
          </w:tcPr>
          <w:p w14:paraId="6A0433B6" w14:textId="77777777" w:rsidR="00E038E3" w:rsidRPr="00536556" w:rsidRDefault="00E038E3" w:rsidP="00B8477A">
            <w:pPr>
              <w:pStyle w:val="TAL"/>
              <w:rPr>
                <w:sz w:val="16"/>
              </w:rPr>
            </w:pPr>
            <w:r>
              <w:rPr>
                <w:sz w:val="16"/>
              </w:rPr>
              <w:t>24.501</w:t>
            </w:r>
          </w:p>
        </w:tc>
        <w:tc>
          <w:tcPr>
            <w:tcW w:w="0" w:type="auto"/>
          </w:tcPr>
          <w:p w14:paraId="3E40B066" w14:textId="77777777" w:rsidR="00E038E3" w:rsidRPr="00536556" w:rsidRDefault="00E038E3" w:rsidP="00B8477A">
            <w:pPr>
              <w:pStyle w:val="TAL"/>
              <w:rPr>
                <w:sz w:val="16"/>
              </w:rPr>
            </w:pPr>
            <w:r>
              <w:rPr>
                <w:sz w:val="16"/>
              </w:rPr>
              <w:t>5956</w:t>
            </w:r>
          </w:p>
        </w:tc>
        <w:tc>
          <w:tcPr>
            <w:tcW w:w="0" w:type="auto"/>
          </w:tcPr>
          <w:p w14:paraId="52BC0661" w14:textId="77777777" w:rsidR="00E038E3" w:rsidRPr="00536556" w:rsidRDefault="00E038E3" w:rsidP="00B8477A">
            <w:pPr>
              <w:pStyle w:val="TAR"/>
              <w:rPr>
                <w:sz w:val="16"/>
              </w:rPr>
            </w:pPr>
          </w:p>
        </w:tc>
        <w:tc>
          <w:tcPr>
            <w:tcW w:w="0" w:type="auto"/>
          </w:tcPr>
          <w:p w14:paraId="124DA277" w14:textId="77777777" w:rsidR="00E038E3" w:rsidRPr="00536556" w:rsidRDefault="00E038E3" w:rsidP="00B8477A">
            <w:pPr>
              <w:pStyle w:val="TAL"/>
              <w:rPr>
                <w:sz w:val="16"/>
              </w:rPr>
            </w:pPr>
            <w:r>
              <w:rPr>
                <w:sz w:val="16"/>
              </w:rPr>
              <w:t>Rel-18</w:t>
            </w:r>
          </w:p>
        </w:tc>
        <w:tc>
          <w:tcPr>
            <w:tcW w:w="0" w:type="auto"/>
          </w:tcPr>
          <w:p w14:paraId="475E5FEF" w14:textId="77777777" w:rsidR="00E038E3" w:rsidRPr="00536556" w:rsidRDefault="00E038E3" w:rsidP="00B8477A">
            <w:pPr>
              <w:pStyle w:val="TAL"/>
              <w:rPr>
                <w:sz w:val="16"/>
              </w:rPr>
            </w:pPr>
            <w:r>
              <w:rPr>
                <w:sz w:val="16"/>
              </w:rPr>
              <w:t>F</w:t>
            </w:r>
          </w:p>
        </w:tc>
        <w:tc>
          <w:tcPr>
            <w:tcW w:w="0" w:type="auto"/>
          </w:tcPr>
          <w:p w14:paraId="0A933037" w14:textId="77777777" w:rsidR="00E038E3" w:rsidRPr="00536556" w:rsidRDefault="00E038E3" w:rsidP="00B8477A">
            <w:pPr>
              <w:pStyle w:val="TAL"/>
              <w:rPr>
                <w:sz w:val="16"/>
              </w:rPr>
            </w:pPr>
            <w:r>
              <w:rPr>
                <w:sz w:val="16"/>
              </w:rPr>
              <w:t>5GProtoc18</w:t>
            </w:r>
          </w:p>
        </w:tc>
        <w:tc>
          <w:tcPr>
            <w:tcW w:w="0" w:type="auto"/>
          </w:tcPr>
          <w:p w14:paraId="4BAD6008" w14:textId="77777777" w:rsidR="00E038E3" w:rsidRPr="00536556" w:rsidRDefault="00E038E3" w:rsidP="00B8477A">
            <w:pPr>
              <w:pStyle w:val="TAL"/>
              <w:rPr>
                <w:sz w:val="16"/>
              </w:rPr>
            </w:pPr>
            <w:r>
              <w:rPr>
                <w:sz w:val="16"/>
              </w:rPr>
              <w:t>revised</w:t>
            </w:r>
          </w:p>
        </w:tc>
      </w:tr>
      <w:tr w:rsidR="00E038E3" w14:paraId="4C9BEA87" w14:textId="77777777" w:rsidTr="00B8477A">
        <w:tc>
          <w:tcPr>
            <w:tcW w:w="0" w:type="auto"/>
          </w:tcPr>
          <w:p w14:paraId="11FA96D1" w14:textId="77777777" w:rsidR="00E038E3" w:rsidRPr="00536556" w:rsidRDefault="00E038E3" w:rsidP="00B8477A">
            <w:pPr>
              <w:pStyle w:val="TAL"/>
              <w:rPr>
                <w:sz w:val="16"/>
              </w:rPr>
            </w:pPr>
            <w:r>
              <w:rPr>
                <w:sz w:val="16"/>
              </w:rPr>
              <w:t>C1-239338</w:t>
            </w:r>
          </w:p>
        </w:tc>
        <w:tc>
          <w:tcPr>
            <w:tcW w:w="0" w:type="auto"/>
          </w:tcPr>
          <w:p w14:paraId="55789708" w14:textId="77777777" w:rsidR="00E038E3" w:rsidRPr="00536556" w:rsidRDefault="00E038E3" w:rsidP="00B8477A">
            <w:pPr>
              <w:pStyle w:val="TAL"/>
              <w:rPr>
                <w:sz w:val="16"/>
              </w:rPr>
            </w:pPr>
            <w:r>
              <w:rPr>
                <w:sz w:val="16"/>
              </w:rPr>
              <w:t>Missing DEREGISTRATION REQUEST message as content of a NAS message container IE</w:t>
            </w:r>
          </w:p>
        </w:tc>
        <w:tc>
          <w:tcPr>
            <w:tcW w:w="0" w:type="auto"/>
          </w:tcPr>
          <w:p w14:paraId="0E46F636" w14:textId="77777777" w:rsidR="00E038E3" w:rsidRPr="00536556" w:rsidRDefault="00E038E3" w:rsidP="00B8477A">
            <w:pPr>
              <w:pStyle w:val="TAL"/>
              <w:rPr>
                <w:sz w:val="16"/>
              </w:rPr>
            </w:pPr>
            <w:r>
              <w:rPr>
                <w:sz w:val="16"/>
              </w:rPr>
              <w:t>Samsung</w:t>
            </w:r>
          </w:p>
        </w:tc>
        <w:tc>
          <w:tcPr>
            <w:tcW w:w="0" w:type="auto"/>
          </w:tcPr>
          <w:p w14:paraId="53602319" w14:textId="77777777" w:rsidR="00E038E3" w:rsidRPr="00536556" w:rsidRDefault="00E038E3" w:rsidP="00B8477A">
            <w:pPr>
              <w:pStyle w:val="TAL"/>
              <w:rPr>
                <w:sz w:val="16"/>
              </w:rPr>
            </w:pPr>
            <w:r>
              <w:rPr>
                <w:sz w:val="16"/>
              </w:rPr>
              <w:t>24.501</w:t>
            </w:r>
          </w:p>
        </w:tc>
        <w:tc>
          <w:tcPr>
            <w:tcW w:w="0" w:type="auto"/>
          </w:tcPr>
          <w:p w14:paraId="2A2F59BD" w14:textId="77777777" w:rsidR="00E038E3" w:rsidRPr="00536556" w:rsidRDefault="00E038E3" w:rsidP="00B8477A">
            <w:pPr>
              <w:pStyle w:val="TAL"/>
              <w:rPr>
                <w:sz w:val="16"/>
              </w:rPr>
            </w:pPr>
            <w:r>
              <w:rPr>
                <w:sz w:val="16"/>
              </w:rPr>
              <w:t>5956</w:t>
            </w:r>
          </w:p>
        </w:tc>
        <w:tc>
          <w:tcPr>
            <w:tcW w:w="0" w:type="auto"/>
          </w:tcPr>
          <w:p w14:paraId="75927176" w14:textId="77777777" w:rsidR="00E038E3" w:rsidRPr="00536556" w:rsidRDefault="00E038E3" w:rsidP="00B8477A">
            <w:pPr>
              <w:pStyle w:val="TAR"/>
              <w:rPr>
                <w:sz w:val="16"/>
              </w:rPr>
            </w:pPr>
            <w:r>
              <w:rPr>
                <w:sz w:val="16"/>
              </w:rPr>
              <w:t>1</w:t>
            </w:r>
          </w:p>
        </w:tc>
        <w:tc>
          <w:tcPr>
            <w:tcW w:w="0" w:type="auto"/>
          </w:tcPr>
          <w:p w14:paraId="0E17B8DA" w14:textId="77777777" w:rsidR="00E038E3" w:rsidRPr="00536556" w:rsidRDefault="00E038E3" w:rsidP="00B8477A">
            <w:pPr>
              <w:pStyle w:val="TAL"/>
              <w:rPr>
                <w:sz w:val="16"/>
              </w:rPr>
            </w:pPr>
            <w:r>
              <w:rPr>
                <w:sz w:val="16"/>
              </w:rPr>
              <w:t>Rel-18</w:t>
            </w:r>
          </w:p>
        </w:tc>
        <w:tc>
          <w:tcPr>
            <w:tcW w:w="0" w:type="auto"/>
          </w:tcPr>
          <w:p w14:paraId="3F1B35C6" w14:textId="77777777" w:rsidR="00E038E3" w:rsidRPr="00536556" w:rsidRDefault="00E038E3" w:rsidP="00B8477A">
            <w:pPr>
              <w:pStyle w:val="TAL"/>
              <w:rPr>
                <w:sz w:val="16"/>
              </w:rPr>
            </w:pPr>
            <w:r>
              <w:rPr>
                <w:sz w:val="16"/>
              </w:rPr>
              <w:t>F</w:t>
            </w:r>
          </w:p>
        </w:tc>
        <w:tc>
          <w:tcPr>
            <w:tcW w:w="0" w:type="auto"/>
          </w:tcPr>
          <w:p w14:paraId="11EAB7B6" w14:textId="77777777" w:rsidR="00E038E3" w:rsidRPr="00536556" w:rsidRDefault="00E038E3" w:rsidP="00B8477A">
            <w:pPr>
              <w:pStyle w:val="TAL"/>
              <w:rPr>
                <w:sz w:val="16"/>
              </w:rPr>
            </w:pPr>
            <w:r>
              <w:rPr>
                <w:sz w:val="16"/>
              </w:rPr>
              <w:t>5GProtoc18</w:t>
            </w:r>
          </w:p>
        </w:tc>
        <w:tc>
          <w:tcPr>
            <w:tcW w:w="0" w:type="auto"/>
          </w:tcPr>
          <w:p w14:paraId="74967F3B" w14:textId="77777777" w:rsidR="00E038E3" w:rsidRPr="00536556" w:rsidRDefault="00E038E3" w:rsidP="00B8477A">
            <w:pPr>
              <w:pStyle w:val="TAL"/>
              <w:rPr>
                <w:sz w:val="16"/>
              </w:rPr>
            </w:pPr>
            <w:r>
              <w:rPr>
                <w:sz w:val="16"/>
              </w:rPr>
              <w:t>agreed</w:t>
            </w:r>
          </w:p>
        </w:tc>
      </w:tr>
      <w:tr w:rsidR="00E038E3" w14:paraId="1F36EAB3" w14:textId="77777777" w:rsidTr="00B8477A">
        <w:tc>
          <w:tcPr>
            <w:tcW w:w="0" w:type="auto"/>
          </w:tcPr>
          <w:p w14:paraId="14810CB2" w14:textId="77777777" w:rsidR="00E038E3" w:rsidRPr="00536556" w:rsidRDefault="00E038E3" w:rsidP="00B8477A">
            <w:pPr>
              <w:pStyle w:val="TAL"/>
              <w:rPr>
                <w:sz w:val="16"/>
              </w:rPr>
            </w:pPr>
            <w:r>
              <w:rPr>
                <w:sz w:val="16"/>
              </w:rPr>
              <w:t>C1-239140</w:t>
            </w:r>
          </w:p>
        </w:tc>
        <w:tc>
          <w:tcPr>
            <w:tcW w:w="0" w:type="auto"/>
          </w:tcPr>
          <w:p w14:paraId="35D0BF5D" w14:textId="77777777" w:rsidR="00E038E3" w:rsidRPr="00536556" w:rsidRDefault="00E038E3" w:rsidP="00B8477A">
            <w:pPr>
              <w:pStyle w:val="TAL"/>
              <w:rPr>
                <w:sz w:val="16"/>
              </w:rPr>
            </w:pPr>
            <w:r>
              <w:rPr>
                <w:sz w:val="16"/>
              </w:rPr>
              <w:t>Corrections of ambiguous texts in the spec</w:t>
            </w:r>
          </w:p>
        </w:tc>
        <w:tc>
          <w:tcPr>
            <w:tcW w:w="0" w:type="auto"/>
          </w:tcPr>
          <w:p w14:paraId="244A1D31" w14:textId="77777777" w:rsidR="00E038E3" w:rsidRPr="00536556" w:rsidRDefault="00E038E3" w:rsidP="00B8477A">
            <w:pPr>
              <w:pStyle w:val="TAL"/>
              <w:rPr>
                <w:sz w:val="16"/>
              </w:rPr>
            </w:pPr>
            <w:r>
              <w:rPr>
                <w:sz w:val="16"/>
              </w:rPr>
              <w:t>Nokia, Nokia Shanghai Bell</w:t>
            </w:r>
          </w:p>
        </w:tc>
        <w:tc>
          <w:tcPr>
            <w:tcW w:w="0" w:type="auto"/>
          </w:tcPr>
          <w:p w14:paraId="4A4EA270" w14:textId="77777777" w:rsidR="00E038E3" w:rsidRPr="00536556" w:rsidRDefault="00E038E3" w:rsidP="00B8477A">
            <w:pPr>
              <w:pStyle w:val="TAL"/>
              <w:rPr>
                <w:sz w:val="16"/>
              </w:rPr>
            </w:pPr>
            <w:r>
              <w:rPr>
                <w:sz w:val="16"/>
              </w:rPr>
              <w:t>24.501</w:t>
            </w:r>
          </w:p>
        </w:tc>
        <w:tc>
          <w:tcPr>
            <w:tcW w:w="0" w:type="auto"/>
          </w:tcPr>
          <w:p w14:paraId="45BA8106" w14:textId="77777777" w:rsidR="00E038E3" w:rsidRPr="00536556" w:rsidRDefault="00E038E3" w:rsidP="00B8477A">
            <w:pPr>
              <w:pStyle w:val="TAL"/>
              <w:rPr>
                <w:sz w:val="16"/>
              </w:rPr>
            </w:pPr>
            <w:r>
              <w:rPr>
                <w:sz w:val="16"/>
              </w:rPr>
              <w:t>5957</w:t>
            </w:r>
          </w:p>
        </w:tc>
        <w:tc>
          <w:tcPr>
            <w:tcW w:w="0" w:type="auto"/>
          </w:tcPr>
          <w:p w14:paraId="1EF490F5" w14:textId="77777777" w:rsidR="00E038E3" w:rsidRPr="00536556" w:rsidRDefault="00E038E3" w:rsidP="00B8477A">
            <w:pPr>
              <w:pStyle w:val="TAR"/>
              <w:rPr>
                <w:sz w:val="16"/>
              </w:rPr>
            </w:pPr>
          </w:p>
        </w:tc>
        <w:tc>
          <w:tcPr>
            <w:tcW w:w="0" w:type="auto"/>
          </w:tcPr>
          <w:p w14:paraId="2769CF50" w14:textId="77777777" w:rsidR="00E038E3" w:rsidRPr="00536556" w:rsidRDefault="00E038E3" w:rsidP="00B8477A">
            <w:pPr>
              <w:pStyle w:val="TAL"/>
              <w:rPr>
                <w:sz w:val="16"/>
              </w:rPr>
            </w:pPr>
            <w:r>
              <w:rPr>
                <w:sz w:val="16"/>
              </w:rPr>
              <w:t>Rel-18</w:t>
            </w:r>
          </w:p>
        </w:tc>
        <w:tc>
          <w:tcPr>
            <w:tcW w:w="0" w:type="auto"/>
          </w:tcPr>
          <w:p w14:paraId="2142EE68" w14:textId="77777777" w:rsidR="00E038E3" w:rsidRPr="00536556" w:rsidRDefault="00E038E3" w:rsidP="00B8477A">
            <w:pPr>
              <w:pStyle w:val="TAL"/>
              <w:rPr>
                <w:sz w:val="16"/>
              </w:rPr>
            </w:pPr>
            <w:r>
              <w:rPr>
                <w:sz w:val="16"/>
              </w:rPr>
              <w:t>F</w:t>
            </w:r>
          </w:p>
        </w:tc>
        <w:tc>
          <w:tcPr>
            <w:tcW w:w="0" w:type="auto"/>
          </w:tcPr>
          <w:p w14:paraId="1FC0C40E" w14:textId="77777777" w:rsidR="00E038E3" w:rsidRPr="00536556" w:rsidRDefault="00E038E3" w:rsidP="00B8477A">
            <w:pPr>
              <w:pStyle w:val="TAL"/>
              <w:rPr>
                <w:sz w:val="16"/>
              </w:rPr>
            </w:pPr>
            <w:r>
              <w:rPr>
                <w:sz w:val="16"/>
              </w:rPr>
              <w:t>SUECR</w:t>
            </w:r>
          </w:p>
        </w:tc>
        <w:tc>
          <w:tcPr>
            <w:tcW w:w="0" w:type="auto"/>
          </w:tcPr>
          <w:p w14:paraId="412E105F" w14:textId="77777777" w:rsidR="00E038E3" w:rsidRPr="00536556" w:rsidRDefault="00E038E3" w:rsidP="00B8477A">
            <w:pPr>
              <w:pStyle w:val="TAL"/>
              <w:rPr>
                <w:sz w:val="16"/>
              </w:rPr>
            </w:pPr>
            <w:r>
              <w:rPr>
                <w:sz w:val="16"/>
              </w:rPr>
              <w:t>revised</w:t>
            </w:r>
          </w:p>
        </w:tc>
      </w:tr>
      <w:tr w:rsidR="00E038E3" w14:paraId="3C4CBC5E" w14:textId="77777777" w:rsidTr="00B8477A">
        <w:tc>
          <w:tcPr>
            <w:tcW w:w="0" w:type="auto"/>
          </w:tcPr>
          <w:p w14:paraId="18D694DE" w14:textId="77777777" w:rsidR="00E038E3" w:rsidRPr="00536556" w:rsidRDefault="00E038E3" w:rsidP="00B8477A">
            <w:pPr>
              <w:pStyle w:val="TAL"/>
              <w:rPr>
                <w:sz w:val="16"/>
              </w:rPr>
            </w:pPr>
            <w:r>
              <w:rPr>
                <w:sz w:val="16"/>
              </w:rPr>
              <w:t>C1-239215</w:t>
            </w:r>
          </w:p>
        </w:tc>
        <w:tc>
          <w:tcPr>
            <w:tcW w:w="0" w:type="auto"/>
          </w:tcPr>
          <w:p w14:paraId="7B19D931" w14:textId="77777777" w:rsidR="00E038E3" w:rsidRPr="00536556" w:rsidRDefault="00E038E3" w:rsidP="00B8477A">
            <w:pPr>
              <w:pStyle w:val="TAL"/>
              <w:rPr>
                <w:sz w:val="16"/>
              </w:rPr>
            </w:pPr>
            <w:r>
              <w:rPr>
                <w:sz w:val="16"/>
              </w:rPr>
              <w:t>Minor corrections of ambiguous texts in clause related to unavailability period</w:t>
            </w:r>
          </w:p>
        </w:tc>
        <w:tc>
          <w:tcPr>
            <w:tcW w:w="0" w:type="auto"/>
          </w:tcPr>
          <w:p w14:paraId="29AE371F" w14:textId="77777777" w:rsidR="00E038E3" w:rsidRPr="00536556" w:rsidRDefault="00E038E3" w:rsidP="00B8477A">
            <w:pPr>
              <w:pStyle w:val="TAL"/>
              <w:rPr>
                <w:sz w:val="16"/>
              </w:rPr>
            </w:pPr>
            <w:r>
              <w:rPr>
                <w:sz w:val="16"/>
              </w:rPr>
              <w:t>Nokia, Nokia Shanghai Bell</w:t>
            </w:r>
          </w:p>
        </w:tc>
        <w:tc>
          <w:tcPr>
            <w:tcW w:w="0" w:type="auto"/>
          </w:tcPr>
          <w:p w14:paraId="1B855FBB" w14:textId="77777777" w:rsidR="00E038E3" w:rsidRPr="00536556" w:rsidRDefault="00E038E3" w:rsidP="00B8477A">
            <w:pPr>
              <w:pStyle w:val="TAL"/>
              <w:rPr>
                <w:sz w:val="16"/>
              </w:rPr>
            </w:pPr>
            <w:r>
              <w:rPr>
                <w:sz w:val="16"/>
              </w:rPr>
              <w:t>24.501</w:t>
            </w:r>
          </w:p>
        </w:tc>
        <w:tc>
          <w:tcPr>
            <w:tcW w:w="0" w:type="auto"/>
          </w:tcPr>
          <w:p w14:paraId="66B636A3" w14:textId="77777777" w:rsidR="00E038E3" w:rsidRPr="00536556" w:rsidRDefault="00E038E3" w:rsidP="00B8477A">
            <w:pPr>
              <w:pStyle w:val="TAL"/>
              <w:rPr>
                <w:sz w:val="16"/>
              </w:rPr>
            </w:pPr>
            <w:r>
              <w:rPr>
                <w:sz w:val="16"/>
              </w:rPr>
              <w:t>5957</w:t>
            </w:r>
          </w:p>
        </w:tc>
        <w:tc>
          <w:tcPr>
            <w:tcW w:w="0" w:type="auto"/>
          </w:tcPr>
          <w:p w14:paraId="775B03C5" w14:textId="77777777" w:rsidR="00E038E3" w:rsidRPr="00536556" w:rsidRDefault="00E038E3" w:rsidP="00B8477A">
            <w:pPr>
              <w:pStyle w:val="TAR"/>
              <w:rPr>
                <w:sz w:val="16"/>
              </w:rPr>
            </w:pPr>
            <w:r>
              <w:rPr>
                <w:sz w:val="16"/>
              </w:rPr>
              <w:t>1</w:t>
            </w:r>
          </w:p>
        </w:tc>
        <w:tc>
          <w:tcPr>
            <w:tcW w:w="0" w:type="auto"/>
          </w:tcPr>
          <w:p w14:paraId="79ACA6BB" w14:textId="77777777" w:rsidR="00E038E3" w:rsidRPr="00536556" w:rsidRDefault="00E038E3" w:rsidP="00B8477A">
            <w:pPr>
              <w:pStyle w:val="TAL"/>
              <w:rPr>
                <w:sz w:val="16"/>
              </w:rPr>
            </w:pPr>
            <w:r>
              <w:rPr>
                <w:sz w:val="16"/>
              </w:rPr>
              <w:t>Rel-18</w:t>
            </w:r>
          </w:p>
        </w:tc>
        <w:tc>
          <w:tcPr>
            <w:tcW w:w="0" w:type="auto"/>
          </w:tcPr>
          <w:p w14:paraId="6F855209" w14:textId="77777777" w:rsidR="00E038E3" w:rsidRPr="00536556" w:rsidRDefault="00E038E3" w:rsidP="00B8477A">
            <w:pPr>
              <w:pStyle w:val="TAL"/>
              <w:rPr>
                <w:sz w:val="16"/>
              </w:rPr>
            </w:pPr>
            <w:r>
              <w:rPr>
                <w:sz w:val="16"/>
              </w:rPr>
              <w:t>F</w:t>
            </w:r>
          </w:p>
        </w:tc>
        <w:tc>
          <w:tcPr>
            <w:tcW w:w="0" w:type="auto"/>
          </w:tcPr>
          <w:p w14:paraId="68A91815" w14:textId="77777777" w:rsidR="00E038E3" w:rsidRPr="00536556" w:rsidRDefault="00E038E3" w:rsidP="00B8477A">
            <w:pPr>
              <w:pStyle w:val="TAL"/>
              <w:rPr>
                <w:sz w:val="16"/>
              </w:rPr>
            </w:pPr>
            <w:r>
              <w:rPr>
                <w:sz w:val="16"/>
              </w:rPr>
              <w:t>SUECR</w:t>
            </w:r>
          </w:p>
        </w:tc>
        <w:tc>
          <w:tcPr>
            <w:tcW w:w="0" w:type="auto"/>
          </w:tcPr>
          <w:p w14:paraId="3A0DBE5D" w14:textId="77777777" w:rsidR="00E038E3" w:rsidRPr="00536556" w:rsidRDefault="00E038E3" w:rsidP="00B8477A">
            <w:pPr>
              <w:pStyle w:val="TAL"/>
              <w:rPr>
                <w:sz w:val="16"/>
              </w:rPr>
            </w:pPr>
            <w:r>
              <w:rPr>
                <w:sz w:val="16"/>
              </w:rPr>
              <w:t>revised</w:t>
            </w:r>
          </w:p>
        </w:tc>
      </w:tr>
      <w:tr w:rsidR="00E038E3" w14:paraId="7FD4D2EF" w14:textId="77777777" w:rsidTr="00B8477A">
        <w:tc>
          <w:tcPr>
            <w:tcW w:w="0" w:type="auto"/>
          </w:tcPr>
          <w:p w14:paraId="66E34008" w14:textId="77777777" w:rsidR="00E038E3" w:rsidRPr="00536556" w:rsidRDefault="00E038E3" w:rsidP="00B8477A">
            <w:pPr>
              <w:pStyle w:val="TAL"/>
              <w:rPr>
                <w:sz w:val="16"/>
              </w:rPr>
            </w:pPr>
            <w:r>
              <w:rPr>
                <w:sz w:val="16"/>
              </w:rPr>
              <w:t>C1-239386</w:t>
            </w:r>
          </w:p>
        </w:tc>
        <w:tc>
          <w:tcPr>
            <w:tcW w:w="0" w:type="auto"/>
          </w:tcPr>
          <w:p w14:paraId="371C6399" w14:textId="77777777" w:rsidR="00E038E3" w:rsidRPr="00536556" w:rsidRDefault="00E038E3" w:rsidP="00B8477A">
            <w:pPr>
              <w:pStyle w:val="TAL"/>
              <w:rPr>
                <w:sz w:val="16"/>
              </w:rPr>
            </w:pPr>
            <w:r>
              <w:rPr>
                <w:sz w:val="16"/>
              </w:rPr>
              <w:t>Minor corrections of ambiguous texts in clause related to unavailability period</w:t>
            </w:r>
          </w:p>
        </w:tc>
        <w:tc>
          <w:tcPr>
            <w:tcW w:w="0" w:type="auto"/>
          </w:tcPr>
          <w:p w14:paraId="5725C59D" w14:textId="77777777" w:rsidR="00E038E3" w:rsidRPr="00536556" w:rsidRDefault="00E038E3" w:rsidP="00B8477A">
            <w:pPr>
              <w:pStyle w:val="TAL"/>
              <w:rPr>
                <w:sz w:val="16"/>
              </w:rPr>
            </w:pPr>
            <w:r>
              <w:rPr>
                <w:sz w:val="16"/>
              </w:rPr>
              <w:t>Nokia, Nokia Shanghai Bell</w:t>
            </w:r>
          </w:p>
        </w:tc>
        <w:tc>
          <w:tcPr>
            <w:tcW w:w="0" w:type="auto"/>
          </w:tcPr>
          <w:p w14:paraId="5F1AFA7D" w14:textId="77777777" w:rsidR="00E038E3" w:rsidRPr="00536556" w:rsidRDefault="00E038E3" w:rsidP="00B8477A">
            <w:pPr>
              <w:pStyle w:val="TAL"/>
              <w:rPr>
                <w:sz w:val="16"/>
              </w:rPr>
            </w:pPr>
            <w:r>
              <w:rPr>
                <w:sz w:val="16"/>
              </w:rPr>
              <w:t>24.501</w:t>
            </w:r>
          </w:p>
        </w:tc>
        <w:tc>
          <w:tcPr>
            <w:tcW w:w="0" w:type="auto"/>
          </w:tcPr>
          <w:p w14:paraId="2908812D" w14:textId="77777777" w:rsidR="00E038E3" w:rsidRPr="00536556" w:rsidRDefault="00E038E3" w:rsidP="00B8477A">
            <w:pPr>
              <w:pStyle w:val="TAL"/>
              <w:rPr>
                <w:sz w:val="16"/>
              </w:rPr>
            </w:pPr>
            <w:r>
              <w:rPr>
                <w:sz w:val="16"/>
              </w:rPr>
              <w:t>5957</w:t>
            </w:r>
          </w:p>
        </w:tc>
        <w:tc>
          <w:tcPr>
            <w:tcW w:w="0" w:type="auto"/>
          </w:tcPr>
          <w:p w14:paraId="4650672D" w14:textId="77777777" w:rsidR="00E038E3" w:rsidRPr="00536556" w:rsidRDefault="00E038E3" w:rsidP="00B8477A">
            <w:pPr>
              <w:pStyle w:val="TAR"/>
              <w:rPr>
                <w:sz w:val="16"/>
              </w:rPr>
            </w:pPr>
            <w:r>
              <w:rPr>
                <w:sz w:val="16"/>
              </w:rPr>
              <w:t>2</w:t>
            </w:r>
          </w:p>
        </w:tc>
        <w:tc>
          <w:tcPr>
            <w:tcW w:w="0" w:type="auto"/>
          </w:tcPr>
          <w:p w14:paraId="1592FC4C" w14:textId="77777777" w:rsidR="00E038E3" w:rsidRPr="00536556" w:rsidRDefault="00E038E3" w:rsidP="00B8477A">
            <w:pPr>
              <w:pStyle w:val="TAL"/>
              <w:rPr>
                <w:sz w:val="16"/>
              </w:rPr>
            </w:pPr>
            <w:r>
              <w:rPr>
                <w:sz w:val="16"/>
              </w:rPr>
              <w:t>Rel-18</w:t>
            </w:r>
          </w:p>
        </w:tc>
        <w:tc>
          <w:tcPr>
            <w:tcW w:w="0" w:type="auto"/>
          </w:tcPr>
          <w:p w14:paraId="42E5A602" w14:textId="77777777" w:rsidR="00E038E3" w:rsidRPr="00536556" w:rsidRDefault="00E038E3" w:rsidP="00B8477A">
            <w:pPr>
              <w:pStyle w:val="TAL"/>
              <w:rPr>
                <w:sz w:val="16"/>
              </w:rPr>
            </w:pPr>
            <w:r>
              <w:rPr>
                <w:sz w:val="16"/>
              </w:rPr>
              <w:t>F</w:t>
            </w:r>
          </w:p>
        </w:tc>
        <w:tc>
          <w:tcPr>
            <w:tcW w:w="0" w:type="auto"/>
          </w:tcPr>
          <w:p w14:paraId="7F1E6F9E" w14:textId="77777777" w:rsidR="00E038E3" w:rsidRPr="00536556" w:rsidRDefault="00E038E3" w:rsidP="00B8477A">
            <w:pPr>
              <w:pStyle w:val="TAL"/>
              <w:rPr>
                <w:sz w:val="16"/>
              </w:rPr>
            </w:pPr>
            <w:r>
              <w:rPr>
                <w:sz w:val="16"/>
              </w:rPr>
              <w:t>SUECR</w:t>
            </w:r>
          </w:p>
        </w:tc>
        <w:tc>
          <w:tcPr>
            <w:tcW w:w="0" w:type="auto"/>
          </w:tcPr>
          <w:p w14:paraId="4DACF8E2" w14:textId="77777777" w:rsidR="00E038E3" w:rsidRPr="00536556" w:rsidRDefault="00E038E3" w:rsidP="00B8477A">
            <w:pPr>
              <w:pStyle w:val="TAL"/>
              <w:rPr>
                <w:sz w:val="16"/>
              </w:rPr>
            </w:pPr>
            <w:r>
              <w:rPr>
                <w:sz w:val="16"/>
              </w:rPr>
              <w:t>agreed</w:t>
            </w:r>
          </w:p>
        </w:tc>
      </w:tr>
      <w:tr w:rsidR="00E038E3" w14:paraId="642DA23A" w14:textId="77777777" w:rsidTr="00B8477A">
        <w:tc>
          <w:tcPr>
            <w:tcW w:w="0" w:type="auto"/>
          </w:tcPr>
          <w:p w14:paraId="22AD1D0D" w14:textId="77777777" w:rsidR="00E038E3" w:rsidRPr="00536556" w:rsidRDefault="00E038E3" w:rsidP="00B8477A">
            <w:pPr>
              <w:pStyle w:val="TAL"/>
              <w:rPr>
                <w:sz w:val="16"/>
              </w:rPr>
            </w:pPr>
            <w:r>
              <w:rPr>
                <w:sz w:val="16"/>
              </w:rPr>
              <w:t>C1-239142</w:t>
            </w:r>
          </w:p>
        </w:tc>
        <w:tc>
          <w:tcPr>
            <w:tcW w:w="0" w:type="auto"/>
          </w:tcPr>
          <w:p w14:paraId="664049DF" w14:textId="77777777" w:rsidR="00E038E3" w:rsidRPr="00536556" w:rsidRDefault="00E038E3" w:rsidP="00B8477A">
            <w:pPr>
              <w:pStyle w:val="TAL"/>
              <w:rPr>
                <w:sz w:val="16"/>
              </w:rPr>
            </w:pPr>
            <w:r>
              <w:rPr>
                <w:sz w:val="16"/>
              </w:rPr>
              <w:t>Selection of an S-NSSAI by the AMF</w:t>
            </w:r>
          </w:p>
        </w:tc>
        <w:tc>
          <w:tcPr>
            <w:tcW w:w="0" w:type="auto"/>
          </w:tcPr>
          <w:p w14:paraId="4B5EDB29" w14:textId="77777777" w:rsidR="00E038E3" w:rsidRPr="00536556" w:rsidRDefault="00E038E3" w:rsidP="00B8477A">
            <w:pPr>
              <w:pStyle w:val="TAL"/>
              <w:rPr>
                <w:sz w:val="16"/>
              </w:rPr>
            </w:pPr>
            <w:r>
              <w:rPr>
                <w:sz w:val="16"/>
              </w:rPr>
              <w:t>Samsung</w:t>
            </w:r>
          </w:p>
        </w:tc>
        <w:tc>
          <w:tcPr>
            <w:tcW w:w="0" w:type="auto"/>
          </w:tcPr>
          <w:p w14:paraId="110A83FF" w14:textId="77777777" w:rsidR="00E038E3" w:rsidRPr="00536556" w:rsidRDefault="00E038E3" w:rsidP="00B8477A">
            <w:pPr>
              <w:pStyle w:val="TAL"/>
              <w:rPr>
                <w:sz w:val="16"/>
              </w:rPr>
            </w:pPr>
            <w:r>
              <w:rPr>
                <w:sz w:val="16"/>
              </w:rPr>
              <w:t>24.501</w:t>
            </w:r>
          </w:p>
        </w:tc>
        <w:tc>
          <w:tcPr>
            <w:tcW w:w="0" w:type="auto"/>
          </w:tcPr>
          <w:p w14:paraId="5B7687C8" w14:textId="77777777" w:rsidR="00E038E3" w:rsidRPr="00536556" w:rsidRDefault="00E038E3" w:rsidP="00B8477A">
            <w:pPr>
              <w:pStyle w:val="TAL"/>
              <w:rPr>
                <w:sz w:val="16"/>
              </w:rPr>
            </w:pPr>
            <w:r>
              <w:rPr>
                <w:sz w:val="16"/>
              </w:rPr>
              <w:t>5958</w:t>
            </w:r>
          </w:p>
        </w:tc>
        <w:tc>
          <w:tcPr>
            <w:tcW w:w="0" w:type="auto"/>
          </w:tcPr>
          <w:p w14:paraId="6D43DBB2" w14:textId="77777777" w:rsidR="00E038E3" w:rsidRPr="00536556" w:rsidRDefault="00E038E3" w:rsidP="00B8477A">
            <w:pPr>
              <w:pStyle w:val="TAR"/>
              <w:rPr>
                <w:sz w:val="16"/>
              </w:rPr>
            </w:pPr>
          </w:p>
        </w:tc>
        <w:tc>
          <w:tcPr>
            <w:tcW w:w="0" w:type="auto"/>
          </w:tcPr>
          <w:p w14:paraId="5F5025E9" w14:textId="77777777" w:rsidR="00E038E3" w:rsidRPr="00536556" w:rsidRDefault="00E038E3" w:rsidP="00B8477A">
            <w:pPr>
              <w:pStyle w:val="TAL"/>
              <w:rPr>
                <w:sz w:val="16"/>
              </w:rPr>
            </w:pPr>
            <w:r>
              <w:rPr>
                <w:sz w:val="16"/>
              </w:rPr>
              <w:t>Rel-18</w:t>
            </w:r>
          </w:p>
        </w:tc>
        <w:tc>
          <w:tcPr>
            <w:tcW w:w="0" w:type="auto"/>
          </w:tcPr>
          <w:p w14:paraId="20CB4B5D" w14:textId="77777777" w:rsidR="00E038E3" w:rsidRPr="00536556" w:rsidRDefault="00E038E3" w:rsidP="00B8477A">
            <w:pPr>
              <w:pStyle w:val="TAL"/>
              <w:rPr>
                <w:sz w:val="16"/>
              </w:rPr>
            </w:pPr>
            <w:r>
              <w:rPr>
                <w:sz w:val="16"/>
              </w:rPr>
              <w:t>F</w:t>
            </w:r>
          </w:p>
        </w:tc>
        <w:tc>
          <w:tcPr>
            <w:tcW w:w="0" w:type="auto"/>
          </w:tcPr>
          <w:p w14:paraId="321701F5" w14:textId="77777777" w:rsidR="00E038E3" w:rsidRPr="00536556" w:rsidRDefault="00E038E3" w:rsidP="00B8477A">
            <w:pPr>
              <w:pStyle w:val="TAL"/>
              <w:rPr>
                <w:sz w:val="16"/>
              </w:rPr>
            </w:pPr>
            <w:r>
              <w:rPr>
                <w:sz w:val="16"/>
              </w:rPr>
              <w:t>eNS_Ph3</w:t>
            </w:r>
          </w:p>
        </w:tc>
        <w:tc>
          <w:tcPr>
            <w:tcW w:w="0" w:type="auto"/>
          </w:tcPr>
          <w:p w14:paraId="37B2DF4F" w14:textId="77777777" w:rsidR="00E038E3" w:rsidRPr="00536556" w:rsidRDefault="00E038E3" w:rsidP="00B8477A">
            <w:pPr>
              <w:pStyle w:val="TAL"/>
              <w:rPr>
                <w:sz w:val="16"/>
              </w:rPr>
            </w:pPr>
            <w:r>
              <w:rPr>
                <w:sz w:val="16"/>
              </w:rPr>
              <w:t>agreed</w:t>
            </w:r>
          </w:p>
        </w:tc>
      </w:tr>
      <w:tr w:rsidR="00E038E3" w14:paraId="519C86FD" w14:textId="77777777" w:rsidTr="00B8477A">
        <w:tc>
          <w:tcPr>
            <w:tcW w:w="0" w:type="auto"/>
          </w:tcPr>
          <w:p w14:paraId="45B584AE" w14:textId="77777777" w:rsidR="00E038E3" w:rsidRPr="00536556" w:rsidRDefault="00E038E3" w:rsidP="00B8477A">
            <w:pPr>
              <w:pStyle w:val="TAL"/>
              <w:rPr>
                <w:sz w:val="16"/>
              </w:rPr>
            </w:pPr>
            <w:r>
              <w:rPr>
                <w:sz w:val="16"/>
              </w:rPr>
              <w:t>C1-239147</w:t>
            </w:r>
          </w:p>
        </w:tc>
        <w:tc>
          <w:tcPr>
            <w:tcW w:w="0" w:type="auto"/>
          </w:tcPr>
          <w:p w14:paraId="5FAFD97B" w14:textId="77777777" w:rsidR="00E038E3" w:rsidRPr="00536556" w:rsidRDefault="00E038E3" w:rsidP="00B8477A">
            <w:pPr>
              <w:pStyle w:val="TAL"/>
              <w:rPr>
                <w:sz w:val="16"/>
              </w:rPr>
            </w:pPr>
            <w:r>
              <w:rPr>
                <w:sz w:val="16"/>
              </w:rPr>
              <w:t xml:space="preserve">Clarification on support for unavailability period in non-3GPP </w:t>
            </w:r>
            <w:proofErr w:type="spellStart"/>
            <w:r>
              <w:rPr>
                <w:sz w:val="16"/>
              </w:rPr>
              <w:t>accss</w:t>
            </w:r>
            <w:proofErr w:type="spellEnd"/>
          </w:p>
        </w:tc>
        <w:tc>
          <w:tcPr>
            <w:tcW w:w="0" w:type="auto"/>
          </w:tcPr>
          <w:p w14:paraId="78372E74" w14:textId="77777777" w:rsidR="00E038E3" w:rsidRPr="00536556" w:rsidRDefault="00E038E3" w:rsidP="00B8477A">
            <w:pPr>
              <w:pStyle w:val="TAL"/>
              <w:rPr>
                <w:sz w:val="16"/>
              </w:rPr>
            </w:pPr>
            <w:r>
              <w:rPr>
                <w:sz w:val="16"/>
              </w:rPr>
              <w:t>LG Electronics</w:t>
            </w:r>
          </w:p>
        </w:tc>
        <w:tc>
          <w:tcPr>
            <w:tcW w:w="0" w:type="auto"/>
          </w:tcPr>
          <w:p w14:paraId="77FE121F" w14:textId="77777777" w:rsidR="00E038E3" w:rsidRPr="00536556" w:rsidRDefault="00E038E3" w:rsidP="00B8477A">
            <w:pPr>
              <w:pStyle w:val="TAL"/>
              <w:rPr>
                <w:sz w:val="16"/>
              </w:rPr>
            </w:pPr>
            <w:r>
              <w:rPr>
                <w:sz w:val="16"/>
              </w:rPr>
              <w:t>24.501</w:t>
            </w:r>
          </w:p>
        </w:tc>
        <w:tc>
          <w:tcPr>
            <w:tcW w:w="0" w:type="auto"/>
          </w:tcPr>
          <w:p w14:paraId="690A245F" w14:textId="77777777" w:rsidR="00E038E3" w:rsidRPr="00536556" w:rsidRDefault="00E038E3" w:rsidP="00B8477A">
            <w:pPr>
              <w:pStyle w:val="TAL"/>
              <w:rPr>
                <w:sz w:val="16"/>
              </w:rPr>
            </w:pPr>
            <w:r>
              <w:rPr>
                <w:sz w:val="16"/>
              </w:rPr>
              <w:t>5959</w:t>
            </w:r>
          </w:p>
        </w:tc>
        <w:tc>
          <w:tcPr>
            <w:tcW w:w="0" w:type="auto"/>
          </w:tcPr>
          <w:p w14:paraId="45224D1E" w14:textId="77777777" w:rsidR="00E038E3" w:rsidRPr="00536556" w:rsidRDefault="00E038E3" w:rsidP="00B8477A">
            <w:pPr>
              <w:pStyle w:val="TAR"/>
              <w:rPr>
                <w:sz w:val="16"/>
              </w:rPr>
            </w:pPr>
          </w:p>
        </w:tc>
        <w:tc>
          <w:tcPr>
            <w:tcW w:w="0" w:type="auto"/>
          </w:tcPr>
          <w:p w14:paraId="4FF5545C" w14:textId="77777777" w:rsidR="00E038E3" w:rsidRPr="00536556" w:rsidRDefault="00E038E3" w:rsidP="00B8477A">
            <w:pPr>
              <w:pStyle w:val="TAL"/>
              <w:rPr>
                <w:sz w:val="16"/>
              </w:rPr>
            </w:pPr>
            <w:r>
              <w:rPr>
                <w:sz w:val="16"/>
              </w:rPr>
              <w:t>Rel-18</w:t>
            </w:r>
          </w:p>
        </w:tc>
        <w:tc>
          <w:tcPr>
            <w:tcW w:w="0" w:type="auto"/>
          </w:tcPr>
          <w:p w14:paraId="11B22CCF" w14:textId="77777777" w:rsidR="00E038E3" w:rsidRPr="00536556" w:rsidRDefault="00E038E3" w:rsidP="00B8477A">
            <w:pPr>
              <w:pStyle w:val="TAL"/>
              <w:rPr>
                <w:sz w:val="16"/>
              </w:rPr>
            </w:pPr>
            <w:r>
              <w:rPr>
                <w:sz w:val="16"/>
              </w:rPr>
              <w:t>F</w:t>
            </w:r>
          </w:p>
        </w:tc>
        <w:tc>
          <w:tcPr>
            <w:tcW w:w="0" w:type="auto"/>
          </w:tcPr>
          <w:p w14:paraId="7B6DBD70" w14:textId="77777777" w:rsidR="00E038E3" w:rsidRPr="00536556" w:rsidRDefault="00E038E3" w:rsidP="00B8477A">
            <w:pPr>
              <w:pStyle w:val="TAL"/>
              <w:rPr>
                <w:sz w:val="16"/>
              </w:rPr>
            </w:pPr>
            <w:r>
              <w:rPr>
                <w:sz w:val="16"/>
              </w:rPr>
              <w:t>SUECR</w:t>
            </w:r>
          </w:p>
        </w:tc>
        <w:tc>
          <w:tcPr>
            <w:tcW w:w="0" w:type="auto"/>
          </w:tcPr>
          <w:p w14:paraId="3C097364" w14:textId="77777777" w:rsidR="00E038E3" w:rsidRPr="00536556" w:rsidRDefault="00E038E3" w:rsidP="00B8477A">
            <w:pPr>
              <w:pStyle w:val="TAL"/>
              <w:rPr>
                <w:sz w:val="16"/>
              </w:rPr>
            </w:pPr>
            <w:r>
              <w:rPr>
                <w:sz w:val="16"/>
              </w:rPr>
              <w:t>revised</w:t>
            </w:r>
          </w:p>
        </w:tc>
      </w:tr>
      <w:tr w:rsidR="00E038E3" w14:paraId="0178E7E4" w14:textId="77777777" w:rsidTr="00B8477A">
        <w:tc>
          <w:tcPr>
            <w:tcW w:w="0" w:type="auto"/>
          </w:tcPr>
          <w:p w14:paraId="7CF37292" w14:textId="77777777" w:rsidR="00E038E3" w:rsidRPr="00536556" w:rsidRDefault="00E038E3" w:rsidP="00B8477A">
            <w:pPr>
              <w:pStyle w:val="TAL"/>
              <w:rPr>
                <w:sz w:val="16"/>
              </w:rPr>
            </w:pPr>
            <w:r>
              <w:rPr>
                <w:sz w:val="16"/>
              </w:rPr>
              <w:t>C1-239216</w:t>
            </w:r>
          </w:p>
        </w:tc>
        <w:tc>
          <w:tcPr>
            <w:tcW w:w="0" w:type="auto"/>
          </w:tcPr>
          <w:p w14:paraId="227F4300" w14:textId="77777777" w:rsidR="00E038E3" w:rsidRPr="00536556" w:rsidRDefault="00E038E3" w:rsidP="00B8477A">
            <w:pPr>
              <w:pStyle w:val="TAL"/>
              <w:rPr>
                <w:sz w:val="16"/>
              </w:rPr>
            </w:pPr>
            <w:r>
              <w:rPr>
                <w:sz w:val="16"/>
              </w:rPr>
              <w:t xml:space="preserve">Clarification on support for unavailability period in non-3GPP </w:t>
            </w:r>
            <w:proofErr w:type="spellStart"/>
            <w:r>
              <w:rPr>
                <w:sz w:val="16"/>
              </w:rPr>
              <w:t>accss</w:t>
            </w:r>
            <w:proofErr w:type="spellEnd"/>
          </w:p>
        </w:tc>
        <w:tc>
          <w:tcPr>
            <w:tcW w:w="0" w:type="auto"/>
          </w:tcPr>
          <w:p w14:paraId="073A2980" w14:textId="77777777" w:rsidR="00E038E3" w:rsidRPr="00536556" w:rsidRDefault="00E038E3" w:rsidP="00B8477A">
            <w:pPr>
              <w:pStyle w:val="TAL"/>
              <w:rPr>
                <w:sz w:val="16"/>
              </w:rPr>
            </w:pPr>
            <w:r>
              <w:rPr>
                <w:sz w:val="16"/>
              </w:rPr>
              <w:t>LG Electronics, Samsung</w:t>
            </w:r>
          </w:p>
        </w:tc>
        <w:tc>
          <w:tcPr>
            <w:tcW w:w="0" w:type="auto"/>
          </w:tcPr>
          <w:p w14:paraId="5D56C673" w14:textId="77777777" w:rsidR="00E038E3" w:rsidRPr="00536556" w:rsidRDefault="00E038E3" w:rsidP="00B8477A">
            <w:pPr>
              <w:pStyle w:val="TAL"/>
              <w:rPr>
                <w:sz w:val="16"/>
              </w:rPr>
            </w:pPr>
            <w:r>
              <w:rPr>
                <w:sz w:val="16"/>
              </w:rPr>
              <w:t>24.501</w:t>
            </w:r>
          </w:p>
        </w:tc>
        <w:tc>
          <w:tcPr>
            <w:tcW w:w="0" w:type="auto"/>
          </w:tcPr>
          <w:p w14:paraId="65081765" w14:textId="77777777" w:rsidR="00E038E3" w:rsidRPr="00536556" w:rsidRDefault="00E038E3" w:rsidP="00B8477A">
            <w:pPr>
              <w:pStyle w:val="TAL"/>
              <w:rPr>
                <w:sz w:val="16"/>
              </w:rPr>
            </w:pPr>
            <w:r>
              <w:rPr>
                <w:sz w:val="16"/>
              </w:rPr>
              <w:t>5959</w:t>
            </w:r>
          </w:p>
        </w:tc>
        <w:tc>
          <w:tcPr>
            <w:tcW w:w="0" w:type="auto"/>
          </w:tcPr>
          <w:p w14:paraId="027673EF" w14:textId="77777777" w:rsidR="00E038E3" w:rsidRPr="00536556" w:rsidRDefault="00E038E3" w:rsidP="00B8477A">
            <w:pPr>
              <w:pStyle w:val="TAR"/>
              <w:rPr>
                <w:sz w:val="16"/>
              </w:rPr>
            </w:pPr>
            <w:r>
              <w:rPr>
                <w:sz w:val="16"/>
              </w:rPr>
              <w:t>1</w:t>
            </w:r>
          </w:p>
        </w:tc>
        <w:tc>
          <w:tcPr>
            <w:tcW w:w="0" w:type="auto"/>
          </w:tcPr>
          <w:p w14:paraId="154A3D11" w14:textId="77777777" w:rsidR="00E038E3" w:rsidRPr="00536556" w:rsidRDefault="00E038E3" w:rsidP="00B8477A">
            <w:pPr>
              <w:pStyle w:val="TAL"/>
              <w:rPr>
                <w:sz w:val="16"/>
              </w:rPr>
            </w:pPr>
            <w:r>
              <w:rPr>
                <w:sz w:val="16"/>
              </w:rPr>
              <w:t>Rel-18</w:t>
            </w:r>
          </w:p>
        </w:tc>
        <w:tc>
          <w:tcPr>
            <w:tcW w:w="0" w:type="auto"/>
          </w:tcPr>
          <w:p w14:paraId="5C157338" w14:textId="77777777" w:rsidR="00E038E3" w:rsidRPr="00536556" w:rsidRDefault="00E038E3" w:rsidP="00B8477A">
            <w:pPr>
              <w:pStyle w:val="TAL"/>
              <w:rPr>
                <w:sz w:val="16"/>
              </w:rPr>
            </w:pPr>
            <w:r>
              <w:rPr>
                <w:sz w:val="16"/>
              </w:rPr>
              <w:t>F</w:t>
            </w:r>
          </w:p>
        </w:tc>
        <w:tc>
          <w:tcPr>
            <w:tcW w:w="0" w:type="auto"/>
          </w:tcPr>
          <w:p w14:paraId="3DF2051C" w14:textId="77777777" w:rsidR="00E038E3" w:rsidRPr="00536556" w:rsidRDefault="00E038E3" w:rsidP="00B8477A">
            <w:pPr>
              <w:pStyle w:val="TAL"/>
              <w:rPr>
                <w:sz w:val="16"/>
              </w:rPr>
            </w:pPr>
            <w:r>
              <w:rPr>
                <w:sz w:val="16"/>
              </w:rPr>
              <w:t>SUECR</w:t>
            </w:r>
          </w:p>
        </w:tc>
        <w:tc>
          <w:tcPr>
            <w:tcW w:w="0" w:type="auto"/>
          </w:tcPr>
          <w:p w14:paraId="08BACDE1" w14:textId="77777777" w:rsidR="00E038E3" w:rsidRPr="00536556" w:rsidRDefault="00E038E3" w:rsidP="00B8477A">
            <w:pPr>
              <w:pStyle w:val="TAL"/>
              <w:rPr>
                <w:sz w:val="16"/>
              </w:rPr>
            </w:pPr>
            <w:r>
              <w:rPr>
                <w:sz w:val="16"/>
              </w:rPr>
              <w:t>agreed</w:t>
            </w:r>
          </w:p>
        </w:tc>
      </w:tr>
      <w:tr w:rsidR="00E038E3" w14:paraId="5CA416C9" w14:textId="77777777" w:rsidTr="00B8477A">
        <w:tc>
          <w:tcPr>
            <w:tcW w:w="0" w:type="auto"/>
          </w:tcPr>
          <w:p w14:paraId="1664BD51" w14:textId="77777777" w:rsidR="00E038E3" w:rsidRPr="00536556" w:rsidRDefault="00E038E3" w:rsidP="00B8477A">
            <w:pPr>
              <w:pStyle w:val="TAL"/>
              <w:rPr>
                <w:sz w:val="16"/>
              </w:rPr>
            </w:pPr>
            <w:r>
              <w:rPr>
                <w:sz w:val="16"/>
              </w:rPr>
              <w:t>C1-239162</w:t>
            </w:r>
          </w:p>
        </w:tc>
        <w:tc>
          <w:tcPr>
            <w:tcW w:w="0" w:type="auto"/>
          </w:tcPr>
          <w:p w14:paraId="31BF9BB4" w14:textId="77777777" w:rsidR="00E038E3" w:rsidRPr="00536556" w:rsidRDefault="00E038E3" w:rsidP="00B8477A">
            <w:pPr>
              <w:pStyle w:val="TAL"/>
              <w:rPr>
                <w:sz w:val="16"/>
              </w:rPr>
            </w:pPr>
            <w:r>
              <w:rPr>
                <w:sz w:val="16"/>
              </w:rPr>
              <w:t>Assistance Information Exchange for UL PDU set handling</w:t>
            </w:r>
          </w:p>
        </w:tc>
        <w:tc>
          <w:tcPr>
            <w:tcW w:w="0" w:type="auto"/>
          </w:tcPr>
          <w:p w14:paraId="1EC50E1D" w14:textId="77777777" w:rsidR="00E038E3" w:rsidRPr="00536556" w:rsidRDefault="00E038E3" w:rsidP="00B8477A">
            <w:pPr>
              <w:pStyle w:val="TAL"/>
              <w:rPr>
                <w:sz w:val="16"/>
              </w:rPr>
            </w:pPr>
            <w:r>
              <w:rPr>
                <w:sz w:val="16"/>
              </w:rPr>
              <w:t>Nokia, Nokia Shanghai Bell</w:t>
            </w:r>
          </w:p>
        </w:tc>
        <w:tc>
          <w:tcPr>
            <w:tcW w:w="0" w:type="auto"/>
          </w:tcPr>
          <w:p w14:paraId="08BB35D5" w14:textId="77777777" w:rsidR="00E038E3" w:rsidRPr="00536556" w:rsidRDefault="00E038E3" w:rsidP="00B8477A">
            <w:pPr>
              <w:pStyle w:val="TAL"/>
              <w:rPr>
                <w:sz w:val="16"/>
              </w:rPr>
            </w:pPr>
            <w:r>
              <w:rPr>
                <w:sz w:val="16"/>
              </w:rPr>
              <w:t>24.501</w:t>
            </w:r>
          </w:p>
        </w:tc>
        <w:tc>
          <w:tcPr>
            <w:tcW w:w="0" w:type="auto"/>
          </w:tcPr>
          <w:p w14:paraId="110CEC8F" w14:textId="77777777" w:rsidR="00E038E3" w:rsidRPr="00536556" w:rsidRDefault="00E038E3" w:rsidP="00B8477A">
            <w:pPr>
              <w:pStyle w:val="TAL"/>
              <w:rPr>
                <w:sz w:val="16"/>
              </w:rPr>
            </w:pPr>
            <w:r>
              <w:rPr>
                <w:sz w:val="16"/>
              </w:rPr>
              <w:t>5960</w:t>
            </w:r>
          </w:p>
        </w:tc>
        <w:tc>
          <w:tcPr>
            <w:tcW w:w="0" w:type="auto"/>
          </w:tcPr>
          <w:p w14:paraId="37DBE04F" w14:textId="77777777" w:rsidR="00E038E3" w:rsidRPr="00536556" w:rsidRDefault="00E038E3" w:rsidP="00B8477A">
            <w:pPr>
              <w:pStyle w:val="TAR"/>
              <w:rPr>
                <w:sz w:val="16"/>
              </w:rPr>
            </w:pPr>
          </w:p>
        </w:tc>
        <w:tc>
          <w:tcPr>
            <w:tcW w:w="0" w:type="auto"/>
          </w:tcPr>
          <w:p w14:paraId="09391B4B" w14:textId="77777777" w:rsidR="00E038E3" w:rsidRPr="00536556" w:rsidRDefault="00E038E3" w:rsidP="00B8477A">
            <w:pPr>
              <w:pStyle w:val="TAL"/>
              <w:rPr>
                <w:sz w:val="16"/>
              </w:rPr>
            </w:pPr>
            <w:r>
              <w:rPr>
                <w:sz w:val="16"/>
              </w:rPr>
              <w:t>Rel-18</w:t>
            </w:r>
          </w:p>
        </w:tc>
        <w:tc>
          <w:tcPr>
            <w:tcW w:w="0" w:type="auto"/>
          </w:tcPr>
          <w:p w14:paraId="6ED8CD48" w14:textId="77777777" w:rsidR="00E038E3" w:rsidRPr="00536556" w:rsidRDefault="00E038E3" w:rsidP="00B8477A">
            <w:pPr>
              <w:pStyle w:val="TAL"/>
              <w:rPr>
                <w:sz w:val="16"/>
              </w:rPr>
            </w:pPr>
            <w:r>
              <w:rPr>
                <w:sz w:val="16"/>
              </w:rPr>
              <w:t>F</w:t>
            </w:r>
          </w:p>
        </w:tc>
        <w:tc>
          <w:tcPr>
            <w:tcW w:w="0" w:type="auto"/>
          </w:tcPr>
          <w:p w14:paraId="0E483679" w14:textId="77777777" w:rsidR="00E038E3" w:rsidRPr="00536556" w:rsidRDefault="00E038E3" w:rsidP="00B8477A">
            <w:pPr>
              <w:pStyle w:val="TAL"/>
              <w:rPr>
                <w:sz w:val="16"/>
              </w:rPr>
            </w:pPr>
            <w:r>
              <w:rPr>
                <w:sz w:val="16"/>
              </w:rPr>
              <w:t>XRM</w:t>
            </w:r>
          </w:p>
        </w:tc>
        <w:tc>
          <w:tcPr>
            <w:tcW w:w="0" w:type="auto"/>
          </w:tcPr>
          <w:p w14:paraId="035E886B" w14:textId="77777777" w:rsidR="00E038E3" w:rsidRPr="00536556" w:rsidRDefault="00E038E3" w:rsidP="00B8477A">
            <w:pPr>
              <w:pStyle w:val="TAL"/>
              <w:rPr>
                <w:sz w:val="16"/>
              </w:rPr>
            </w:pPr>
            <w:r>
              <w:rPr>
                <w:sz w:val="16"/>
              </w:rPr>
              <w:t>revised</w:t>
            </w:r>
          </w:p>
        </w:tc>
      </w:tr>
      <w:tr w:rsidR="00E038E3" w14:paraId="3F683492" w14:textId="77777777" w:rsidTr="00B8477A">
        <w:tc>
          <w:tcPr>
            <w:tcW w:w="0" w:type="auto"/>
          </w:tcPr>
          <w:p w14:paraId="1E0AF36A" w14:textId="77777777" w:rsidR="00E038E3" w:rsidRPr="00536556" w:rsidRDefault="00E038E3" w:rsidP="00B8477A">
            <w:pPr>
              <w:pStyle w:val="TAL"/>
              <w:rPr>
                <w:sz w:val="16"/>
              </w:rPr>
            </w:pPr>
            <w:r>
              <w:rPr>
                <w:sz w:val="16"/>
              </w:rPr>
              <w:t>C1-239240</w:t>
            </w:r>
          </w:p>
        </w:tc>
        <w:tc>
          <w:tcPr>
            <w:tcW w:w="0" w:type="auto"/>
          </w:tcPr>
          <w:p w14:paraId="2528ED8B" w14:textId="77777777" w:rsidR="00E038E3" w:rsidRPr="00536556" w:rsidRDefault="00E038E3" w:rsidP="00B8477A">
            <w:pPr>
              <w:pStyle w:val="TAL"/>
              <w:rPr>
                <w:sz w:val="16"/>
              </w:rPr>
            </w:pPr>
            <w:r>
              <w:rPr>
                <w:sz w:val="16"/>
              </w:rPr>
              <w:t>Assistance Information Exchange for UL PDU set handling</w:t>
            </w:r>
          </w:p>
        </w:tc>
        <w:tc>
          <w:tcPr>
            <w:tcW w:w="0" w:type="auto"/>
          </w:tcPr>
          <w:p w14:paraId="2E2DC4A4" w14:textId="77777777" w:rsidR="00E038E3" w:rsidRPr="00536556" w:rsidRDefault="00E038E3" w:rsidP="00B8477A">
            <w:pPr>
              <w:pStyle w:val="TAL"/>
              <w:rPr>
                <w:sz w:val="16"/>
              </w:rPr>
            </w:pPr>
            <w:r>
              <w:rPr>
                <w:sz w:val="16"/>
              </w:rPr>
              <w:t>Nokia, Nokia Shanghai Bell</w:t>
            </w:r>
          </w:p>
        </w:tc>
        <w:tc>
          <w:tcPr>
            <w:tcW w:w="0" w:type="auto"/>
          </w:tcPr>
          <w:p w14:paraId="2CDD8492" w14:textId="77777777" w:rsidR="00E038E3" w:rsidRPr="00536556" w:rsidRDefault="00E038E3" w:rsidP="00B8477A">
            <w:pPr>
              <w:pStyle w:val="TAL"/>
              <w:rPr>
                <w:sz w:val="16"/>
              </w:rPr>
            </w:pPr>
            <w:r>
              <w:rPr>
                <w:sz w:val="16"/>
              </w:rPr>
              <w:t>24.501</w:t>
            </w:r>
          </w:p>
        </w:tc>
        <w:tc>
          <w:tcPr>
            <w:tcW w:w="0" w:type="auto"/>
          </w:tcPr>
          <w:p w14:paraId="4933A955" w14:textId="77777777" w:rsidR="00E038E3" w:rsidRPr="00536556" w:rsidRDefault="00E038E3" w:rsidP="00B8477A">
            <w:pPr>
              <w:pStyle w:val="TAL"/>
              <w:rPr>
                <w:sz w:val="16"/>
              </w:rPr>
            </w:pPr>
            <w:r>
              <w:rPr>
                <w:sz w:val="16"/>
              </w:rPr>
              <w:t>5960</w:t>
            </w:r>
          </w:p>
        </w:tc>
        <w:tc>
          <w:tcPr>
            <w:tcW w:w="0" w:type="auto"/>
          </w:tcPr>
          <w:p w14:paraId="5DF408FB" w14:textId="77777777" w:rsidR="00E038E3" w:rsidRPr="00536556" w:rsidRDefault="00E038E3" w:rsidP="00B8477A">
            <w:pPr>
              <w:pStyle w:val="TAR"/>
              <w:rPr>
                <w:sz w:val="16"/>
              </w:rPr>
            </w:pPr>
            <w:r>
              <w:rPr>
                <w:sz w:val="16"/>
              </w:rPr>
              <w:t>1</w:t>
            </w:r>
          </w:p>
        </w:tc>
        <w:tc>
          <w:tcPr>
            <w:tcW w:w="0" w:type="auto"/>
          </w:tcPr>
          <w:p w14:paraId="76095C9F" w14:textId="77777777" w:rsidR="00E038E3" w:rsidRPr="00536556" w:rsidRDefault="00E038E3" w:rsidP="00B8477A">
            <w:pPr>
              <w:pStyle w:val="TAL"/>
              <w:rPr>
                <w:sz w:val="16"/>
              </w:rPr>
            </w:pPr>
            <w:r>
              <w:rPr>
                <w:sz w:val="16"/>
              </w:rPr>
              <w:t>Rel-18</w:t>
            </w:r>
          </w:p>
        </w:tc>
        <w:tc>
          <w:tcPr>
            <w:tcW w:w="0" w:type="auto"/>
          </w:tcPr>
          <w:p w14:paraId="60333EFD" w14:textId="77777777" w:rsidR="00E038E3" w:rsidRPr="00536556" w:rsidRDefault="00E038E3" w:rsidP="00B8477A">
            <w:pPr>
              <w:pStyle w:val="TAL"/>
              <w:rPr>
                <w:sz w:val="16"/>
              </w:rPr>
            </w:pPr>
            <w:r>
              <w:rPr>
                <w:sz w:val="16"/>
              </w:rPr>
              <w:t>F</w:t>
            </w:r>
          </w:p>
        </w:tc>
        <w:tc>
          <w:tcPr>
            <w:tcW w:w="0" w:type="auto"/>
          </w:tcPr>
          <w:p w14:paraId="29045A3C" w14:textId="77777777" w:rsidR="00E038E3" w:rsidRPr="00536556" w:rsidRDefault="00E038E3" w:rsidP="00B8477A">
            <w:pPr>
              <w:pStyle w:val="TAL"/>
              <w:rPr>
                <w:sz w:val="16"/>
              </w:rPr>
            </w:pPr>
            <w:r>
              <w:rPr>
                <w:sz w:val="16"/>
              </w:rPr>
              <w:t>XRM</w:t>
            </w:r>
          </w:p>
        </w:tc>
        <w:tc>
          <w:tcPr>
            <w:tcW w:w="0" w:type="auto"/>
          </w:tcPr>
          <w:p w14:paraId="27067FF9" w14:textId="77777777" w:rsidR="00E038E3" w:rsidRPr="00536556" w:rsidRDefault="00E038E3" w:rsidP="00B8477A">
            <w:pPr>
              <w:pStyle w:val="TAL"/>
              <w:rPr>
                <w:sz w:val="16"/>
              </w:rPr>
            </w:pPr>
            <w:r>
              <w:rPr>
                <w:sz w:val="16"/>
              </w:rPr>
              <w:t>postponed</w:t>
            </w:r>
          </w:p>
        </w:tc>
      </w:tr>
      <w:tr w:rsidR="00E038E3" w14:paraId="33B090A3" w14:textId="77777777" w:rsidTr="00B8477A">
        <w:tc>
          <w:tcPr>
            <w:tcW w:w="0" w:type="auto"/>
          </w:tcPr>
          <w:p w14:paraId="1BB598F6" w14:textId="77777777" w:rsidR="00E038E3" w:rsidRPr="00536556" w:rsidRDefault="00E038E3" w:rsidP="00B8477A">
            <w:pPr>
              <w:pStyle w:val="TAL"/>
              <w:rPr>
                <w:sz w:val="16"/>
              </w:rPr>
            </w:pPr>
            <w:r>
              <w:rPr>
                <w:sz w:val="16"/>
              </w:rPr>
              <w:t>C1-239164</w:t>
            </w:r>
          </w:p>
        </w:tc>
        <w:tc>
          <w:tcPr>
            <w:tcW w:w="0" w:type="auto"/>
          </w:tcPr>
          <w:p w14:paraId="20B9D9A1" w14:textId="77777777" w:rsidR="00E038E3" w:rsidRPr="00536556" w:rsidRDefault="00E038E3" w:rsidP="00B8477A">
            <w:pPr>
              <w:pStyle w:val="TAL"/>
              <w:rPr>
                <w:sz w:val="16"/>
              </w:rPr>
            </w:pPr>
            <w:r>
              <w:rPr>
                <w:sz w:val="16"/>
              </w:rPr>
              <w:t>Uplink PDU set handling for UL traffic</w:t>
            </w:r>
          </w:p>
        </w:tc>
        <w:tc>
          <w:tcPr>
            <w:tcW w:w="0" w:type="auto"/>
          </w:tcPr>
          <w:p w14:paraId="14DEBB2D" w14:textId="77777777" w:rsidR="00E038E3" w:rsidRPr="00536556" w:rsidRDefault="00E038E3" w:rsidP="00B8477A">
            <w:pPr>
              <w:pStyle w:val="TAL"/>
              <w:rPr>
                <w:sz w:val="16"/>
              </w:rPr>
            </w:pPr>
            <w:r>
              <w:rPr>
                <w:sz w:val="16"/>
              </w:rPr>
              <w:t>Nokia, Nokia Shanghai Bell</w:t>
            </w:r>
          </w:p>
        </w:tc>
        <w:tc>
          <w:tcPr>
            <w:tcW w:w="0" w:type="auto"/>
          </w:tcPr>
          <w:p w14:paraId="3FBF5DFA" w14:textId="77777777" w:rsidR="00E038E3" w:rsidRPr="00536556" w:rsidRDefault="00E038E3" w:rsidP="00B8477A">
            <w:pPr>
              <w:pStyle w:val="TAL"/>
              <w:rPr>
                <w:sz w:val="16"/>
              </w:rPr>
            </w:pPr>
            <w:r>
              <w:rPr>
                <w:sz w:val="16"/>
              </w:rPr>
              <w:t>24.501</w:t>
            </w:r>
          </w:p>
        </w:tc>
        <w:tc>
          <w:tcPr>
            <w:tcW w:w="0" w:type="auto"/>
          </w:tcPr>
          <w:p w14:paraId="2B85153D" w14:textId="77777777" w:rsidR="00E038E3" w:rsidRPr="00536556" w:rsidRDefault="00E038E3" w:rsidP="00B8477A">
            <w:pPr>
              <w:pStyle w:val="TAL"/>
              <w:rPr>
                <w:sz w:val="16"/>
              </w:rPr>
            </w:pPr>
            <w:r>
              <w:rPr>
                <w:sz w:val="16"/>
              </w:rPr>
              <w:t>5961</w:t>
            </w:r>
          </w:p>
        </w:tc>
        <w:tc>
          <w:tcPr>
            <w:tcW w:w="0" w:type="auto"/>
          </w:tcPr>
          <w:p w14:paraId="2B8CA1B3" w14:textId="77777777" w:rsidR="00E038E3" w:rsidRPr="00536556" w:rsidRDefault="00E038E3" w:rsidP="00B8477A">
            <w:pPr>
              <w:pStyle w:val="TAR"/>
              <w:rPr>
                <w:sz w:val="16"/>
              </w:rPr>
            </w:pPr>
          </w:p>
        </w:tc>
        <w:tc>
          <w:tcPr>
            <w:tcW w:w="0" w:type="auto"/>
          </w:tcPr>
          <w:p w14:paraId="4D241004" w14:textId="77777777" w:rsidR="00E038E3" w:rsidRPr="00536556" w:rsidRDefault="00E038E3" w:rsidP="00B8477A">
            <w:pPr>
              <w:pStyle w:val="TAL"/>
              <w:rPr>
                <w:sz w:val="16"/>
              </w:rPr>
            </w:pPr>
            <w:r>
              <w:rPr>
                <w:sz w:val="16"/>
              </w:rPr>
              <w:t>Rel-18</w:t>
            </w:r>
          </w:p>
        </w:tc>
        <w:tc>
          <w:tcPr>
            <w:tcW w:w="0" w:type="auto"/>
          </w:tcPr>
          <w:p w14:paraId="7B8747EF" w14:textId="77777777" w:rsidR="00E038E3" w:rsidRPr="00536556" w:rsidRDefault="00E038E3" w:rsidP="00B8477A">
            <w:pPr>
              <w:pStyle w:val="TAL"/>
              <w:rPr>
                <w:sz w:val="16"/>
              </w:rPr>
            </w:pPr>
            <w:r>
              <w:rPr>
                <w:sz w:val="16"/>
              </w:rPr>
              <w:t>B</w:t>
            </w:r>
          </w:p>
        </w:tc>
        <w:tc>
          <w:tcPr>
            <w:tcW w:w="0" w:type="auto"/>
          </w:tcPr>
          <w:p w14:paraId="0FDF9DE7" w14:textId="77777777" w:rsidR="00E038E3" w:rsidRPr="00536556" w:rsidRDefault="00E038E3" w:rsidP="00B8477A">
            <w:pPr>
              <w:pStyle w:val="TAL"/>
              <w:rPr>
                <w:sz w:val="16"/>
              </w:rPr>
            </w:pPr>
            <w:r>
              <w:rPr>
                <w:sz w:val="16"/>
              </w:rPr>
              <w:t>XRM</w:t>
            </w:r>
          </w:p>
        </w:tc>
        <w:tc>
          <w:tcPr>
            <w:tcW w:w="0" w:type="auto"/>
          </w:tcPr>
          <w:p w14:paraId="10B966FC" w14:textId="77777777" w:rsidR="00E038E3" w:rsidRPr="00536556" w:rsidRDefault="00E038E3" w:rsidP="00B8477A">
            <w:pPr>
              <w:pStyle w:val="TAL"/>
              <w:rPr>
                <w:sz w:val="16"/>
              </w:rPr>
            </w:pPr>
            <w:r>
              <w:rPr>
                <w:sz w:val="16"/>
              </w:rPr>
              <w:t>merged</w:t>
            </w:r>
          </w:p>
        </w:tc>
      </w:tr>
      <w:tr w:rsidR="00E038E3" w14:paraId="026CEF2E" w14:textId="77777777" w:rsidTr="00B8477A">
        <w:tc>
          <w:tcPr>
            <w:tcW w:w="0" w:type="auto"/>
          </w:tcPr>
          <w:p w14:paraId="17A994CF" w14:textId="77777777" w:rsidR="00E038E3" w:rsidRPr="00536556" w:rsidRDefault="00E038E3" w:rsidP="00B8477A">
            <w:pPr>
              <w:pStyle w:val="TAL"/>
              <w:rPr>
                <w:sz w:val="16"/>
              </w:rPr>
            </w:pPr>
            <w:r>
              <w:rPr>
                <w:sz w:val="16"/>
              </w:rPr>
              <w:t>C1-238551</w:t>
            </w:r>
          </w:p>
        </w:tc>
        <w:tc>
          <w:tcPr>
            <w:tcW w:w="0" w:type="auto"/>
          </w:tcPr>
          <w:p w14:paraId="5FBE89A3" w14:textId="77777777" w:rsidR="00E038E3" w:rsidRPr="00536556" w:rsidRDefault="00E038E3" w:rsidP="00B8477A">
            <w:pPr>
              <w:pStyle w:val="TAL"/>
              <w:rPr>
                <w:sz w:val="16"/>
              </w:rPr>
            </w:pPr>
            <w:r>
              <w:rPr>
                <w:sz w:val="16"/>
              </w:rPr>
              <w:t>Correction to PLMN selection for NSWO</w:t>
            </w:r>
          </w:p>
        </w:tc>
        <w:tc>
          <w:tcPr>
            <w:tcW w:w="0" w:type="auto"/>
          </w:tcPr>
          <w:p w14:paraId="2BB31426" w14:textId="77777777" w:rsidR="00E038E3" w:rsidRPr="00536556" w:rsidRDefault="00E038E3" w:rsidP="00B8477A">
            <w:pPr>
              <w:pStyle w:val="TAL"/>
              <w:rPr>
                <w:sz w:val="16"/>
              </w:rPr>
            </w:pPr>
            <w:r>
              <w:rPr>
                <w:sz w:val="16"/>
              </w:rPr>
              <w:t>Qualcomm Incorporated</w:t>
            </w:r>
          </w:p>
        </w:tc>
        <w:tc>
          <w:tcPr>
            <w:tcW w:w="0" w:type="auto"/>
          </w:tcPr>
          <w:p w14:paraId="1018B8CB" w14:textId="77777777" w:rsidR="00E038E3" w:rsidRPr="00536556" w:rsidRDefault="00E038E3" w:rsidP="00B8477A">
            <w:pPr>
              <w:pStyle w:val="TAL"/>
              <w:rPr>
                <w:sz w:val="16"/>
              </w:rPr>
            </w:pPr>
            <w:r>
              <w:rPr>
                <w:sz w:val="16"/>
              </w:rPr>
              <w:t>24.502</w:t>
            </w:r>
          </w:p>
        </w:tc>
        <w:tc>
          <w:tcPr>
            <w:tcW w:w="0" w:type="auto"/>
          </w:tcPr>
          <w:p w14:paraId="1F76060F" w14:textId="77777777" w:rsidR="00E038E3" w:rsidRPr="00536556" w:rsidRDefault="00E038E3" w:rsidP="00B8477A">
            <w:pPr>
              <w:pStyle w:val="TAL"/>
              <w:rPr>
                <w:sz w:val="16"/>
              </w:rPr>
            </w:pPr>
            <w:r>
              <w:rPr>
                <w:sz w:val="16"/>
              </w:rPr>
              <w:t>0279</w:t>
            </w:r>
          </w:p>
        </w:tc>
        <w:tc>
          <w:tcPr>
            <w:tcW w:w="0" w:type="auto"/>
          </w:tcPr>
          <w:p w14:paraId="0DD33DC7" w14:textId="77777777" w:rsidR="00E038E3" w:rsidRPr="00536556" w:rsidRDefault="00E038E3" w:rsidP="00B8477A">
            <w:pPr>
              <w:pStyle w:val="TAR"/>
              <w:rPr>
                <w:sz w:val="16"/>
              </w:rPr>
            </w:pPr>
          </w:p>
        </w:tc>
        <w:tc>
          <w:tcPr>
            <w:tcW w:w="0" w:type="auto"/>
          </w:tcPr>
          <w:p w14:paraId="7BF5A3FA" w14:textId="77777777" w:rsidR="00E038E3" w:rsidRPr="00536556" w:rsidRDefault="00E038E3" w:rsidP="00B8477A">
            <w:pPr>
              <w:pStyle w:val="TAL"/>
              <w:rPr>
                <w:sz w:val="16"/>
              </w:rPr>
            </w:pPr>
            <w:r>
              <w:rPr>
                <w:sz w:val="16"/>
              </w:rPr>
              <w:t>Rel-18</w:t>
            </w:r>
          </w:p>
        </w:tc>
        <w:tc>
          <w:tcPr>
            <w:tcW w:w="0" w:type="auto"/>
          </w:tcPr>
          <w:p w14:paraId="19A09FDD" w14:textId="77777777" w:rsidR="00E038E3" w:rsidRPr="00536556" w:rsidRDefault="00E038E3" w:rsidP="00B8477A">
            <w:pPr>
              <w:pStyle w:val="TAL"/>
              <w:rPr>
                <w:sz w:val="16"/>
              </w:rPr>
            </w:pPr>
            <w:r>
              <w:rPr>
                <w:sz w:val="16"/>
              </w:rPr>
              <w:t>F</w:t>
            </w:r>
          </w:p>
        </w:tc>
        <w:tc>
          <w:tcPr>
            <w:tcW w:w="0" w:type="auto"/>
          </w:tcPr>
          <w:p w14:paraId="4221A672" w14:textId="77777777" w:rsidR="00E038E3" w:rsidRPr="00536556" w:rsidRDefault="00E038E3" w:rsidP="00B8477A">
            <w:pPr>
              <w:pStyle w:val="TAL"/>
              <w:rPr>
                <w:sz w:val="16"/>
              </w:rPr>
            </w:pPr>
            <w:r>
              <w:rPr>
                <w:sz w:val="16"/>
              </w:rPr>
              <w:t>5GProtoc18-non3GPP</w:t>
            </w:r>
          </w:p>
        </w:tc>
        <w:tc>
          <w:tcPr>
            <w:tcW w:w="0" w:type="auto"/>
          </w:tcPr>
          <w:p w14:paraId="1FFB2FFE" w14:textId="77777777" w:rsidR="00E038E3" w:rsidRPr="00536556" w:rsidRDefault="00E038E3" w:rsidP="00B8477A">
            <w:pPr>
              <w:pStyle w:val="TAL"/>
              <w:rPr>
                <w:sz w:val="16"/>
              </w:rPr>
            </w:pPr>
            <w:r>
              <w:rPr>
                <w:sz w:val="16"/>
              </w:rPr>
              <w:t>revised</w:t>
            </w:r>
          </w:p>
        </w:tc>
      </w:tr>
      <w:tr w:rsidR="00E038E3" w14:paraId="35D86B63" w14:textId="77777777" w:rsidTr="00B8477A">
        <w:tc>
          <w:tcPr>
            <w:tcW w:w="0" w:type="auto"/>
          </w:tcPr>
          <w:p w14:paraId="28206B43" w14:textId="77777777" w:rsidR="00E038E3" w:rsidRPr="00536556" w:rsidRDefault="00E038E3" w:rsidP="00B8477A">
            <w:pPr>
              <w:pStyle w:val="TAL"/>
              <w:rPr>
                <w:sz w:val="16"/>
              </w:rPr>
            </w:pPr>
            <w:r>
              <w:rPr>
                <w:sz w:val="16"/>
              </w:rPr>
              <w:t>C1-239335</w:t>
            </w:r>
          </w:p>
        </w:tc>
        <w:tc>
          <w:tcPr>
            <w:tcW w:w="0" w:type="auto"/>
          </w:tcPr>
          <w:p w14:paraId="7EBFC1FB" w14:textId="77777777" w:rsidR="00E038E3" w:rsidRPr="00536556" w:rsidRDefault="00E038E3" w:rsidP="00B8477A">
            <w:pPr>
              <w:pStyle w:val="TAL"/>
              <w:rPr>
                <w:sz w:val="16"/>
              </w:rPr>
            </w:pPr>
            <w:r>
              <w:rPr>
                <w:sz w:val="16"/>
              </w:rPr>
              <w:t>Correction to PLMN selection for NSWO</w:t>
            </w:r>
          </w:p>
        </w:tc>
        <w:tc>
          <w:tcPr>
            <w:tcW w:w="0" w:type="auto"/>
          </w:tcPr>
          <w:p w14:paraId="1D81A675" w14:textId="77777777" w:rsidR="00E038E3" w:rsidRPr="00536556" w:rsidRDefault="00E038E3" w:rsidP="00B8477A">
            <w:pPr>
              <w:pStyle w:val="TAL"/>
              <w:rPr>
                <w:sz w:val="16"/>
              </w:rPr>
            </w:pPr>
            <w:r>
              <w:rPr>
                <w:sz w:val="16"/>
              </w:rPr>
              <w:t>Qualcomm Incorporated</w:t>
            </w:r>
          </w:p>
        </w:tc>
        <w:tc>
          <w:tcPr>
            <w:tcW w:w="0" w:type="auto"/>
          </w:tcPr>
          <w:p w14:paraId="11DB9C1E" w14:textId="77777777" w:rsidR="00E038E3" w:rsidRPr="00536556" w:rsidRDefault="00E038E3" w:rsidP="00B8477A">
            <w:pPr>
              <w:pStyle w:val="TAL"/>
              <w:rPr>
                <w:sz w:val="16"/>
              </w:rPr>
            </w:pPr>
            <w:r>
              <w:rPr>
                <w:sz w:val="16"/>
              </w:rPr>
              <w:t>24.502</w:t>
            </w:r>
          </w:p>
        </w:tc>
        <w:tc>
          <w:tcPr>
            <w:tcW w:w="0" w:type="auto"/>
          </w:tcPr>
          <w:p w14:paraId="3100D48F" w14:textId="77777777" w:rsidR="00E038E3" w:rsidRPr="00536556" w:rsidRDefault="00E038E3" w:rsidP="00B8477A">
            <w:pPr>
              <w:pStyle w:val="TAL"/>
              <w:rPr>
                <w:sz w:val="16"/>
              </w:rPr>
            </w:pPr>
            <w:r>
              <w:rPr>
                <w:sz w:val="16"/>
              </w:rPr>
              <w:t>0279</w:t>
            </w:r>
          </w:p>
        </w:tc>
        <w:tc>
          <w:tcPr>
            <w:tcW w:w="0" w:type="auto"/>
          </w:tcPr>
          <w:p w14:paraId="07E74B7E" w14:textId="77777777" w:rsidR="00E038E3" w:rsidRPr="00536556" w:rsidRDefault="00E038E3" w:rsidP="00B8477A">
            <w:pPr>
              <w:pStyle w:val="TAR"/>
              <w:rPr>
                <w:sz w:val="16"/>
              </w:rPr>
            </w:pPr>
            <w:r>
              <w:rPr>
                <w:sz w:val="16"/>
              </w:rPr>
              <w:t>1</w:t>
            </w:r>
          </w:p>
        </w:tc>
        <w:tc>
          <w:tcPr>
            <w:tcW w:w="0" w:type="auto"/>
          </w:tcPr>
          <w:p w14:paraId="4F47D692" w14:textId="77777777" w:rsidR="00E038E3" w:rsidRPr="00536556" w:rsidRDefault="00E038E3" w:rsidP="00B8477A">
            <w:pPr>
              <w:pStyle w:val="TAL"/>
              <w:rPr>
                <w:sz w:val="16"/>
              </w:rPr>
            </w:pPr>
            <w:r>
              <w:rPr>
                <w:sz w:val="16"/>
              </w:rPr>
              <w:t>Rel-18</w:t>
            </w:r>
          </w:p>
        </w:tc>
        <w:tc>
          <w:tcPr>
            <w:tcW w:w="0" w:type="auto"/>
          </w:tcPr>
          <w:p w14:paraId="11FF88EA" w14:textId="77777777" w:rsidR="00E038E3" w:rsidRPr="00536556" w:rsidRDefault="00E038E3" w:rsidP="00B8477A">
            <w:pPr>
              <w:pStyle w:val="TAL"/>
              <w:rPr>
                <w:sz w:val="16"/>
              </w:rPr>
            </w:pPr>
            <w:r>
              <w:rPr>
                <w:sz w:val="16"/>
              </w:rPr>
              <w:t>F</w:t>
            </w:r>
          </w:p>
        </w:tc>
        <w:tc>
          <w:tcPr>
            <w:tcW w:w="0" w:type="auto"/>
          </w:tcPr>
          <w:p w14:paraId="133445BD" w14:textId="77777777" w:rsidR="00E038E3" w:rsidRPr="00536556" w:rsidRDefault="00E038E3" w:rsidP="00B8477A">
            <w:pPr>
              <w:pStyle w:val="TAL"/>
              <w:rPr>
                <w:sz w:val="16"/>
              </w:rPr>
            </w:pPr>
            <w:r>
              <w:rPr>
                <w:sz w:val="16"/>
              </w:rPr>
              <w:t>5GProtoc18-non3GPP</w:t>
            </w:r>
          </w:p>
        </w:tc>
        <w:tc>
          <w:tcPr>
            <w:tcW w:w="0" w:type="auto"/>
          </w:tcPr>
          <w:p w14:paraId="57641723" w14:textId="77777777" w:rsidR="00E038E3" w:rsidRPr="00536556" w:rsidRDefault="00E038E3" w:rsidP="00B8477A">
            <w:pPr>
              <w:pStyle w:val="TAL"/>
              <w:rPr>
                <w:sz w:val="16"/>
              </w:rPr>
            </w:pPr>
            <w:r>
              <w:rPr>
                <w:sz w:val="16"/>
              </w:rPr>
              <w:t>agreed</w:t>
            </w:r>
          </w:p>
        </w:tc>
      </w:tr>
      <w:tr w:rsidR="00E038E3" w14:paraId="455A698A" w14:textId="77777777" w:rsidTr="00B8477A">
        <w:tc>
          <w:tcPr>
            <w:tcW w:w="0" w:type="auto"/>
          </w:tcPr>
          <w:p w14:paraId="4A9C8E5B" w14:textId="77777777" w:rsidR="00E038E3" w:rsidRPr="00536556" w:rsidRDefault="00E038E3" w:rsidP="00B8477A">
            <w:pPr>
              <w:pStyle w:val="TAL"/>
              <w:rPr>
                <w:sz w:val="16"/>
              </w:rPr>
            </w:pPr>
            <w:r>
              <w:rPr>
                <w:sz w:val="16"/>
              </w:rPr>
              <w:t>C1-238598</w:t>
            </w:r>
          </w:p>
        </w:tc>
        <w:tc>
          <w:tcPr>
            <w:tcW w:w="0" w:type="auto"/>
          </w:tcPr>
          <w:p w14:paraId="730E0748" w14:textId="77777777" w:rsidR="00E038E3" w:rsidRPr="00536556" w:rsidRDefault="00E038E3" w:rsidP="00B8477A">
            <w:pPr>
              <w:pStyle w:val="TAL"/>
              <w:rPr>
                <w:sz w:val="16"/>
              </w:rPr>
            </w:pPr>
            <w:r>
              <w:rPr>
                <w:sz w:val="16"/>
              </w:rPr>
              <w:t>Provisioning of WLANSP rules to SNPN-enabled UE</w:t>
            </w:r>
          </w:p>
        </w:tc>
        <w:tc>
          <w:tcPr>
            <w:tcW w:w="0" w:type="auto"/>
          </w:tcPr>
          <w:p w14:paraId="7C3A4745" w14:textId="77777777" w:rsidR="00E038E3" w:rsidRPr="00536556" w:rsidRDefault="00E038E3" w:rsidP="00B8477A">
            <w:pPr>
              <w:pStyle w:val="TAL"/>
              <w:rPr>
                <w:sz w:val="16"/>
              </w:rPr>
            </w:pPr>
            <w:r>
              <w:rPr>
                <w:sz w:val="16"/>
              </w:rPr>
              <w:t>Samsung</w:t>
            </w:r>
          </w:p>
        </w:tc>
        <w:tc>
          <w:tcPr>
            <w:tcW w:w="0" w:type="auto"/>
          </w:tcPr>
          <w:p w14:paraId="62CD147B" w14:textId="77777777" w:rsidR="00E038E3" w:rsidRPr="00536556" w:rsidRDefault="00E038E3" w:rsidP="00B8477A">
            <w:pPr>
              <w:pStyle w:val="TAL"/>
              <w:rPr>
                <w:sz w:val="16"/>
              </w:rPr>
            </w:pPr>
            <w:r>
              <w:rPr>
                <w:sz w:val="16"/>
              </w:rPr>
              <w:t>24.502</w:t>
            </w:r>
          </w:p>
        </w:tc>
        <w:tc>
          <w:tcPr>
            <w:tcW w:w="0" w:type="auto"/>
          </w:tcPr>
          <w:p w14:paraId="70979A9B" w14:textId="77777777" w:rsidR="00E038E3" w:rsidRPr="00536556" w:rsidRDefault="00E038E3" w:rsidP="00B8477A">
            <w:pPr>
              <w:pStyle w:val="TAL"/>
              <w:rPr>
                <w:sz w:val="16"/>
              </w:rPr>
            </w:pPr>
            <w:r>
              <w:rPr>
                <w:sz w:val="16"/>
              </w:rPr>
              <w:t>0280</w:t>
            </w:r>
          </w:p>
        </w:tc>
        <w:tc>
          <w:tcPr>
            <w:tcW w:w="0" w:type="auto"/>
          </w:tcPr>
          <w:p w14:paraId="03132A0B" w14:textId="77777777" w:rsidR="00E038E3" w:rsidRPr="00536556" w:rsidRDefault="00E038E3" w:rsidP="00B8477A">
            <w:pPr>
              <w:pStyle w:val="TAR"/>
              <w:rPr>
                <w:sz w:val="16"/>
              </w:rPr>
            </w:pPr>
          </w:p>
        </w:tc>
        <w:tc>
          <w:tcPr>
            <w:tcW w:w="0" w:type="auto"/>
          </w:tcPr>
          <w:p w14:paraId="114093AF" w14:textId="77777777" w:rsidR="00E038E3" w:rsidRPr="00536556" w:rsidRDefault="00E038E3" w:rsidP="00B8477A">
            <w:pPr>
              <w:pStyle w:val="TAL"/>
              <w:rPr>
                <w:sz w:val="16"/>
              </w:rPr>
            </w:pPr>
            <w:r>
              <w:rPr>
                <w:sz w:val="16"/>
              </w:rPr>
              <w:t>Rel-18</w:t>
            </w:r>
          </w:p>
        </w:tc>
        <w:tc>
          <w:tcPr>
            <w:tcW w:w="0" w:type="auto"/>
          </w:tcPr>
          <w:p w14:paraId="756E5014" w14:textId="77777777" w:rsidR="00E038E3" w:rsidRPr="00536556" w:rsidRDefault="00E038E3" w:rsidP="00B8477A">
            <w:pPr>
              <w:pStyle w:val="TAL"/>
              <w:rPr>
                <w:sz w:val="16"/>
              </w:rPr>
            </w:pPr>
            <w:r>
              <w:rPr>
                <w:sz w:val="16"/>
              </w:rPr>
              <w:t>F</w:t>
            </w:r>
          </w:p>
        </w:tc>
        <w:tc>
          <w:tcPr>
            <w:tcW w:w="0" w:type="auto"/>
          </w:tcPr>
          <w:p w14:paraId="24030641" w14:textId="77777777" w:rsidR="00E038E3" w:rsidRPr="00536556" w:rsidRDefault="00E038E3" w:rsidP="00B8477A">
            <w:pPr>
              <w:pStyle w:val="TAL"/>
              <w:rPr>
                <w:sz w:val="16"/>
              </w:rPr>
            </w:pPr>
            <w:r>
              <w:rPr>
                <w:sz w:val="16"/>
              </w:rPr>
              <w:t>eNPN_Ph2</w:t>
            </w:r>
          </w:p>
        </w:tc>
        <w:tc>
          <w:tcPr>
            <w:tcW w:w="0" w:type="auto"/>
          </w:tcPr>
          <w:p w14:paraId="2313B02D" w14:textId="77777777" w:rsidR="00E038E3" w:rsidRPr="00536556" w:rsidRDefault="00E038E3" w:rsidP="00B8477A">
            <w:pPr>
              <w:pStyle w:val="TAL"/>
              <w:rPr>
                <w:sz w:val="16"/>
              </w:rPr>
            </w:pPr>
            <w:r>
              <w:rPr>
                <w:sz w:val="16"/>
              </w:rPr>
              <w:t>merged</w:t>
            </w:r>
          </w:p>
        </w:tc>
      </w:tr>
      <w:tr w:rsidR="00E038E3" w14:paraId="539B9486" w14:textId="77777777" w:rsidTr="00B8477A">
        <w:tc>
          <w:tcPr>
            <w:tcW w:w="0" w:type="auto"/>
          </w:tcPr>
          <w:p w14:paraId="388FC001" w14:textId="77777777" w:rsidR="00E038E3" w:rsidRPr="00536556" w:rsidRDefault="00E038E3" w:rsidP="00B8477A">
            <w:pPr>
              <w:pStyle w:val="TAL"/>
              <w:rPr>
                <w:sz w:val="16"/>
              </w:rPr>
            </w:pPr>
            <w:r>
              <w:rPr>
                <w:sz w:val="16"/>
              </w:rPr>
              <w:t>C1-238685</w:t>
            </w:r>
          </w:p>
        </w:tc>
        <w:tc>
          <w:tcPr>
            <w:tcW w:w="0" w:type="auto"/>
          </w:tcPr>
          <w:p w14:paraId="7DC5BD47" w14:textId="77777777" w:rsidR="00E038E3" w:rsidRPr="00536556" w:rsidRDefault="00E038E3" w:rsidP="00B8477A">
            <w:pPr>
              <w:pStyle w:val="TAL"/>
              <w:rPr>
                <w:sz w:val="16"/>
              </w:rPr>
            </w:pPr>
            <w:r>
              <w:rPr>
                <w:sz w:val="16"/>
              </w:rPr>
              <w:t>MPS for WLAN 5G registration</w:t>
            </w:r>
          </w:p>
        </w:tc>
        <w:tc>
          <w:tcPr>
            <w:tcW w:w="0" w:type="auto"/>
          </w:tcPr>
          <w:p w14:paraId="25FB419C" w14:textId="77777777" w:rsidR="00E038E3" w:rsidRPr="008417FA" w:rsidRDefault="00E038E3" w:rsidP="00B8477A">
            <w:pPr>
              <w:pStyle w:val="TAL"/>
              <w:rPr>
                <w:sz w:val="16"/>
                <w:lang w:val="fr-FR"/>
              </w:rPr>
            </w:pPr>
            <w:proofErr w:type="spellStart"/>
            <w:r w:rsidRPr="008417FA">
              <w:rPr>
                <w:sz w:val="16"/>
                <w:lang w:val="fr-FR"/>
              </w:rPr>
              <w:t>Peraton</w:t>
            </w:r>
            <w:proofErr w:type="spellEnd"/>
            <w:r w:rsidRPr="008417FA">
              <w:rPr>
                <w:sz w:val="16"/>
                <w:lang w:val="fr-FR"/>
              </w:rPr>
              <w:t xml:space="preserve"> </w:t>
            </w:r>
            <w:proofErr w:type="spellStart"/>
            <w:r w:rsidRPr="008417FA">
              <w:rPr>
                <w:sz w:val="16"/>
                <w:lang w:val="fr-FR"/>
              </w:rPr>
              <w:t>Labs</w:t>
            </w:r>
            <w:proofErr w:type="spellEnd"/>
            <w:r w:rsidRPr="008417FA">
              <w:rPr>
                <w:sz w:val="16"/>
                <w:lang w:val="fr-FR"/>
              </w:rPr>
              <w:t>, CISA ECD, T-Mobile USA, AT&amp;T, Verizon</w:t>
            </w:r>
          </w:p>
        </w:tc>
        <w:tc>
          <w:tcPr>
            <w:tcW w:w="0" w:type="auto"/>
          </w:tcPr>
          <w:p w14:paraId="3310B80B" w14:textId="77777777" w:rsidR="00E038E3" w:rsidRPr="00536556" w:rsidRDefault="00E038E3" w:rsidP="00B8477A">
            <w:pPr>
              <w:pStyle w:val="TAL"/>
              <w:rPr>
                <w:sz w:val="16"/>
              </w:rPr>
            </w:pPr>
            <w:r>
              <w:rPr>
                <w:sz w:val="16"/>
              </w:rPr>
              <w:t>24.502</w:t>
            </w:r>
          </w:p>
        </w:tc>
        <w:tc>
          <w:tcPr>
            <w:tcW w:w="0" w:type="auto"/>
          </w:tcPr>
          <w:p w14:paraId="23714495" w14:textId="77777777" w:rsidR="00E038E3" w:rsidRPr="00536556" w:rsidRDefault="00E038E3" w:rsidP="00B8477A">
            <w:pPr>
              <w:pStyle w:val="TAL"/>
              <w:rPr>
                <w:sz w:val="16"/>
              </w:rPr>
            </w:pPr>
            <w:r>
              <w:rPr>
                <w:sz w:val="16"/>
              </w:rPr>
              <w:t>0281</w:t>
            </w:r>
          </w:p>
        </w:tc>
        <w:tc>
          <w:tcPr>
            <w:tcW w:w="0" w:type="auto"/>
          </w:tcPr>
          <w:p w14:paraId="4B60BFA7" w14:textId="77777777" w:rsidR="00E038E3" w:rsidRPr="00536556" w:rsidRDefault="00E038E3" w:rsidP="00B8477A">
            <w:pPr>
              <w:pStyle w:val="TAR"/>
              <w:rPr>
                <w:sz w:val="16"/>
              </w:rPr>
            </w:pPr>
          </w:p>
        </w:tc>
        <w:tc>
          <w:tcPr>
            <w:tcW w:w="0" w:type="auto"/>
          </w:tcPr>
          <w:p w14:paraId="59A533FF" w14:textId="77777777" w:rsidR="00E038E3" w:rsidRPr="00536556" w:rsidRDefault="00E038E3" w:rsidP="00B8477A">
            <w:pPr>
              <w:pStyle w:val="TAL"/>
              <w:rPr>
                <w:sz w:val="16"/>
              </w:rPr>
            </w:pPr>
            <w:r>
              <w:rPr>
                <w:sz w:val="16"/>
              </w:rPr>
              <w:t>Rel-18</w:t>
            </w:r>
          </w:p>
        </w:tc>
        <w:tc>
          <w:tcPr>
            <w:tcW w:w="0" w:type="auto"/>
          </w:tcPr>
          <w:p w14:paraId="31C89EAC" w14:textId="77777777" w:rsidR="00E038E3" w:rsidRPr="00536556" w:rsidRDefault="00E038E3" w:rsidP="00B8477A">
            <w:pPr>
              <w:pStyle w:val="TAL"/>
              <w:rPr>
                <w:sz w:val="16"/>
              </w:rPr>
            </w:pPr>
            <w:r>
              <w:rPr>
                <w:sz w:val="16"/>
              </w:rPr>
              <w:t>B</w:t>
            </w:r>
          </w:p>
        </w:tc>
        <w:tc>
          <w:tcPr>
            <w:tcW w:w="0" w:type="auto"/>
          </w:tcPr>
          <w:p w14:paraId="787BE893" w14:textId="77777777" w:rsidR="00E038E3" w:rsidRPr="00536556" w:rsidRDefault="00E038E3" w:rsidP="00B8477A">
            <w:pPr>
              <w:pStyle w:val="TAL"/>
              <w:rPr>
                <w:sz w:val="16"/>
              </w:rPr>
            </w:pPr>
            <w:r>
              <w:rPr>
                <w:sz w:val="16"/>
              </w:rPr>
              <w:t>MPS_WLAN</w:t>
            </w:r>
          </w:p>
        </w:tc>
        <w:tc>
          <w:tcPr>
            <w:tcW w:w="0" w:type="auto"/>
          </w:tcPr>
          <w:p w14:paraId="4496432B" w14:textId="77777777" w:rsidR="00E038E3" w:rsidRPr="00536556" w:rsidRDefault="00E038E3" w:rsidP="00B8477A">
            <w:pPr>
              <w:pStyle w:val="TAL"/>
              <w:rPr>
                <w:sz w:val="16"/>
              </w:rPr>
            </w:pPr>
            <w:r>
              <w:rPr>
                <w:sz w:val="16"/>
              </w:rPr>
              <w:t>revised</w:t>
            </w:r>
          </w:p>
        </w:tc>
      </w:tr>
      <w:tr w:rsidR="00E038E3" w14:paraId="68F11B77" w14:textId="77777777" w:rsidTr="00B8477A">
        <w:tc>
          <w:tcPr>
            <w:tcW w:w="0" w:type="auto"/>
          </w:tcPr>
          <w:p w14:paraId="129DB299" w14:textId="77777777" w:rsidR="00E038E3" w:rsidRPr="00536556" w:rsidRDefault="00E038E3" w:rsidP="00B8477A">
            <w:pPr>
              <w:pStyle w:val="TAL"/>
              <w:rPr>
                <w:sz w:val="16"/>
              </w:rPr>
            </w:pPr>
            <w:r>
              <w:rPr>
                <w:sz w:val="16"/>
              </w:rPr>
              <w:t>C1-239516</w:t>
            </w:r>
          </w:p>
        </w:tc>
        <w:tc>
          <w:tcPr>
            <w:tcW w:w="0" w:type="auto"/>
          </w:tcPr>
          <w:p w14:paraId="46D949DC" w14:textId="77777777" w:rsidR="00E038E3" w:rsidRPr="00536556" w:rsidRDefault="00E038E3" w:rsidP="00B8477A">
            <w:pPr>
              <w:pStyle w:val="TAL"/>
              <w:rPr>
                <w:sz w:val="16"/>
              </w:rPr>
            </w:pPr>
            <w:r>
              <w:rPr>
                <w:sz w:val="16"/>
              </w:rPr>
              <w:t>MPS for WLAN 5G registration</w:t>
            </w:r>
          </w:p>
        </w:tc>
        <w:tc>
          <w:tcPr>
            <w:tcW w:w="0" w:type="auto"/>
          </w:tcPr>
          <w:p w14:paraId="18F35231" w14:textId="77777777" w:rsidR="00E038E3" w:rsidRPr="008417FA" w:rsidRDefault="00E038E3" w:rsidP="00B8477A">
            <w:pPr>
              <w:pStyle w:val="TAL"/>
              <w:rPr>
                <w:sz w:val="16"/>
                <w:lang w:val="fr-FR"/>
              </w:rPr>
            </w:pPr>
            <w:proofErr w:type="spellStart"/>
            <w:r w:rsidRPr="008417FA">
              <w:rPr>
                <w:sz w:val="16"/>
                <w:lang w:val="fr-FR"/>
              </w:rPr>
              <w:t>Peraton</w:t>
            </w:r>
            <w:proofErr w:type="spellEnd"/>
            <w:r w:rsidRPr="008417FA">
              <w:rPr>
                <w:sz w:val="16"/>
                <w:lang w:val="fr-FR"/>
              </w:rPr>
              <w:t xml:space="preserve"> </w:t>
            </w:r>
            <w:proofErr w:type="spellStart"/>
            <w:r w:rsidRPr="008417FA">
              <w:rPr>
                <w:sz w:val="16"/>
                <w:lang w:val="fr-FR"/>
              </w:rPr>
              <w:t>Labs</w:t>
            </w:r>
            <w:proofErr w:type="spellEnd"/>
            <w:r w:rsidRPr="008417FA">
              <w:rPr>
                <w:sz w:val="16"/>
                <w:lang w:val="fr-FR"/>
              </w:rPr>
              <w:t>, CISA ECD, T-Mobile USA, AT&amp;T, Verizon</w:t>
            </w:r>
          </w:p>
        </w:tc>
        <w:tc>
          <w:tcPr>
            <w:tcW w:w="0" w:type="auto"/>
          </w:tcPr>
          <w:p w14:paraId="49A4F066" w14:textId="77777777" w:rsidR="00E038E3" w:rsidRPr="00536556" w:rsidRDefault="00E038E3" w:rsidP="00B8477A">
            <w:pPr>
              <w:pStyle w:val="TAL"/>
              <w:rPr>
                <w:sz w:val="16"/>
              </w:rPr>
            </w:pPr>
            <w:r>
              <w:rPr>
                <w:sz w:val="16"/>
              </w:rPr>
              <w:t>24.502</w:t>
            </w:r>
          </w:p>
        </w:tc>
        <w:tc>
          <w:tcPr>
            <w:tcW w:w="0" w:type="auto"/>
          </w:tcPr>
          <w:p w14:paraId="57A767A6" w14:textId="77777777" w:rsidR="00E038E3" w:rsidRPr="00536556" w:rsidRDefault="00E038E3" w:rsidP="00B8477A">
            <w:pPr>
              <w:pStyle w:val="TAL"/>
              <w:rPr>
                <w:sz w:val="16"/>
              </w:rPr>
            </w:pPr>
            <w:r>
              <w:rPr>
                <w:sz w:val="16"/>
              </w:rPr>
              <w:t>0281</w:t>
            </w:r>
          </w:p>
        </w:tc>
        <w:tc>
          <w:tcPr>
            <w:tcW w:w="0" w:type="auto"/>
          </w:tcPr>
          <w:p w14:paraId="4C40290A" w14:textId="77777777" w:rsidR="00E038E3" w:rsidRPr="00536556" w:rsidRDefault="00E038E3" w:rsidP="00B8477A">
            <w:pPr>
              <w:pStyle w:val="TAR"/>
              <w:rPr>
                <w:sz w:val="16"/>
              </w:rPr>
            </w:pPr>
            <w:r>
              <w:rPr>
                <w:sz w:val="16"/>
              </w:rPr>
              <w:t>1</w:t>
            </w:r>
          </w:p>
        </w:tc>
        <w:tc>
          <w:tcPr>
            <w:tcW w:w="0" w:type="auto"/>
          </w:tcPr>
          <w:p w14:paraId="54734763" w14:textId="77777777" w:rsidR="00E038E3" w:rsidRPr="00536556" w:rsidRDefault="00E038E3" w:rsidP="00B8477A">
            <w:pPr>
              <w:pStyle w:val="TAL"/>
              <w:rPr>
                <w:sz w:val="16"/>
              </w:rPr>
            </w:pPr>
            <w:r>
              <w:rPr>
                <w:sz w:val="16"/>
              </w:rPr>
              <w:t>Rel-18</w:t>
            </w:r>
          </w:p>
        </w:tc>
        <w:tc>
          <w:tcPr>
            <w:tcW w:w="0" w:type="auto"/>
          </w:tcPr>
          <w:p w14:paraId="65868A3D" w14:textId="77777777" w:rsidR="00E038E3" w:rsidRPr="00536556" w:rsidRDefault="00E038E3" w:rsidP="00B8477A">
            <w:pPr>
              <w:pStyle w:val="TAL"/>
              <w:rPr>
                <w:sz w:val="16"/>
              </w:rPr>
            </w:pPr>
            <w:r>
              <w:rPr>
                <w:sz w:val="16"/>
              </w:rPr>
              <w:t>B</w:t>
            </w:r>
          </w:p>
        </w:tc>
        <w:tc>
          <w:tcPr>
            <w:tcW w:w="0" w:type="auto"/>
          </w:tcPr>
          <w:p w14:paraId="757227DD" w14:textId="77777777" w:rsidR="00E038E3" w:rsidRPr="00536556" w:rsidRDefault="00E038E3" w:rsidP="00B8477A">
            <w:pPr>
              <w:pStyle w:val="TAL"/>
              <w:rPr>
                <w:sz w:val="16"/>
              </w:rPr>
            </w:pPr>
            <w:r>
              <w:rPr>
                <w:sz w:val="16"/>
              </w:rPr>
              <w:t>MPS_WLAN</w:t>
            </w:r>
          </w:p>
        </w:tc>
        <w:tc>
          <w:tcPr>
            <w:tcW w:w="0" w:type="auto"/>
          </w:tcPr>
          <w:p w14:paraId="37704418" w14:textId="77777777" w:rsidR="00E038E3" w:rsidRPr="00536556" w:rsidRDefault="00E038E3" w:rsidP="00B8477A">
            <w:pPr>
              <w:pStyle w:val="TAL"/>
              <w:rPr>
                <w:sz w:val="16"/>
              </w:rPr>
            </w:pPr>
            <w:r>
              <w:rPr>
                <w:sz w:val="16"/>
              </w:rPr>
              <w:t>revised</w:t>
            </w:r>
          </w:p>
        </w:tc>
      </w:tr>
      <w:tr w:rsidR="00E038E3" w14:paraId="0FC096FD" w14:textId="77777777" w:rsidTr="00B8477A">
        <w:tc>
          <w:tcPr>
            <w:tcW w:w="0" w:type="auto"/>
          </w:tcPr>
          <w:p w14:paraId="04B7A0C4" w14:textId="77777777" w:rsidR="00E038E3" w:rsidRPr="00536556" w:rsidRDefault="00E038E3" w:rsidP="00B8477A">
            <w:pPr>
              <w:pStyle w:val="TAL"/>
              <w:rPr>
                <w:sz w:val="16"/>
              </w:rPr>
            </w:pPr>
            <w:r>
              <w:rPr>
                <w:sz w:val="16"/>
              </w:rPr>
              <w:lastRenderedPageBreak/>
              <w:t>C1-239553</w:t>
            </w:r>
          </w:p>
        </w:tc>
        <w:tc>
          <w:tcPr>
            <w:tcW w:w="0" w:type="auto"/>
          </w:tcPr>
          <w:p w14:paraId="139F2E56" w14:textId="77777777" w:rsidR="00E038E3" w:rsidRPr="00536556" w:rsidRDefault="00E038E3" w:rsidP="00B8477A">
            <w:pPr>
              <w:pStyle w:val="TAL"/>
              <w:rPr>
                <w:sz w:val="16"/>
              </w:rPr>
            </w:pPr>
            <w:r>
              <w:rPr>
                <w:sz w:val="16"/>
              </w:rPr>
              <w:t>MPS for WLAN 5G registration</w:t>
            </w:r>
          </w:p>
        </w:tc>
        <w:tc>
          <w:tcPr>
            <w:tcW w:w="0" w:type="auto"/>
          </w:tcPr>
          <w:p w14:paraId="5CC15662" w14:textId="77777777" w:rsidR="00E038E3" w:rsidRPr="008417FA" w:rsidRDefault="00E038E3" w:rsidP="00B8477A">
            <w:pPr>
              <w:pStyle w:val="TAL"/>
              <w:rPr>
                <w:sz w:val="16"/>
                <w:lang w:val="fr-FR"/>
              </w:rPr>
            </w:pPr>
            <w:proofErr w:type="spellStart"/>
            <w:r w:rsidRPr="008417FA">
              <w:rPr>
                <w:sz w:val="16"/>
                <w:lang w:val="fr-FR"/>
              </w:rPr>
              <w:t>Peraton</w:t>
            </w:r>
            <w:proofErr w:type="spellEnd"/>
            <w:r w:rsidRPr="008417FA">
              <w:rPr>
                <w:sz w:val="16"/>
                <w:lang w:val="fr-FR"/>
              </w:rPr>
              <w:t xml:space="preserve"> </w:t>
            </w:r>
            <w:proofErr w:type="spellStart"/>
            <w:r w:rsidRPr="008417FA">
              <w:rPr>
                <w:sz w:val="16"/>
                <w:lang w:val="fr-FR"/>
              </w:rPr>
              <w:t>Labs</w:t>
            </w:r>
            <w:proofErr w:type="spellEnd"/>
            <w:r w:rsidRPr="008417FA">
              <w:rPr>
                <w:sz w:val="16"/>
                <w:lang w:val="fr-FR"/>
              </w:rPr>
              <w:t>, CISA ECD, T-Mobile USA, AT&amp;T, Verizon, Ericsson</w:t>
            </w:r>
          </w:p>
        </w:tc>
        <w:tc>
          <w:tcPr>
            <w:tcW w:w="0" w:type="auto"/>
          </w:tcPr>
          <w:p w14:paraId="001BCFD6" w14:textId="77777777" w:rsidR="00E038E3" w:rsidRPr="00536556" w:rsidRDefault="00E038E3" w:rsidP="00B8477A">
            <w:pPr>
              <w:pStyle w:val="TAL"/>
              <w:rPr>
                <w:sz w:val="16"/>
              </w:rPr>
            </w:pPr>
            <w:r>
              <w:rPr>
                <w:sz w:val="16"/>
              </w:rPr>
              <w:t>24.502</w:t>
            </w:r>
          </w:p>
        </w:tc>
        <w:tc>
          <w:tcPr>
            <w:tcW w:w="0" w:type="auto"/>
          </w:tcPr>
          <w:p w14:paraId="4600FD3D" w14:textId="77777777" w:rsidR="00E038E3" w:rsidRPr="00536556" w:rsidRDefault="00E038E3" w:rsidP="00B8477A">
            <w:pPr>
              <w:pStyle w:val="TAL"/>
              <w:rPr>
                <w:sz w:val="16"/>
              </w:rPr>
            </w:pPr>
            <w:r>
              <w:rPr>
                <w:sz w:val="16"/>
              </w:rPr>
              <w:t>0281</w:t>
            </w:r>
          </w:p>
        </w:tc>
        <w:tc>
          <w:tcPr>
            <w:tcW w:w="0" w:type="auto"/>
          </w:tcPr>
          <w:p w14:paraId="2EFFE55B" w14:textId="77777777" w:rsidR="00E038E3" w:rsidRPr="00536556" w:rsidRDefault="00E038E3" w:rsidP="00B8477A">
            <w:pPr>
              <w:pStyle w:val="TAR"/>
              <w:rPr>
                <w:sz w:val="16"/>
              </w:rPr>
            </w:pPr>
            <w:r>
              <w:rPr>
                <w:sz w:val="16"/>
              </w:rPr>
              <w:t>2</w:t>
            </w:r>
          </w:p>
        </w:tc>
        <w:tc>
          <w:tcPr>
            <w:tcW w:w="0" w:type="auto"/>
          </w:tcPr>
          <w:p w14:paraId="2A0E8DE8" w14:textId="77777777" w:rsidR="00E038E3" w:rsidRPr="00536556" w:rsidRDefault="00E038E3" w:rsidP="00B8477A">
            <w:pPr>
              <w:pStyle w:val="TAL"/>
              <w:rPr>
                <w:sz w:val="16"/>
              </w:rPr>
            </w:pPr>
            <w:r>
              <w:rPr>
                <w:sz w:val="16"/>
              </w:rPr>
              <w:t>Rel-18</w:t>
            </w:r>
          </w:p>
        </w:tc>
        <w:tc>
          <w:tcPr>
            <w:tcW w:w="0" w:type="auto"/>
          </w:tcPr>
          <w:p w14:paraId="0B66B974" w14:textId="77777777" w:rsidR="00E038E3" w:rsidRPr="00536556" w:rsidRDefault="00E038E3" w:rsidP="00B8477A">
            <w:pPr>
              <w:pStyle w:val="TAL"/>
              <w:rPr>
                <w:sz w:val="16"/>
              </w:rPr>
            </w:pPr>
            <w:r>
              <w:rPr>
                <w:sz w:val="16"/>
              </w:rPr>
              <w:t>B</w:t>
            </w:r>
          </w:p>
        </w:tc>
        <w:tc>
          <w:tcPr>
            <w:tcW w:w="0" w:type="auto"/>
          </w:tcPr>
          <w:p w14:paraId="7EE54525" w14:textId="77777777" w:rsidR="00E038E3" w:rsidRPr="00536556" w:rsidRDefault="00E038E3" w:rsidP="00B8477A">
            <w:pPr>
              <w:pStyle w:val="TAL"/>
              <w:rPr>
                <w:sz w:val="16"/>
              </w:rPr>
            </w:pPr>
            <w:r>
              <w:rPr>
                <w:sz w:val="16"/>
              </w:rPr>
              <w:t>MPS_WLAN</w:t>
            </w:r>
          </w:p>
        </w:tc>
        <w:tc>
          <w:tcPr>
            <w:tcW w:w="0" w:type="auto"/>
          </w:tcPr>
          <w:p w14:paraId="3C9A8A83" w14:textId="77777777" w:rsidR="00E038E3" w:rsidRPr="00536556" w:rsidRDefault="00E038E3" w:rsidP="00B8477A">
            <w:pPr>
              <w:pStyle w:val="TAL"/>
              <w:rPr>
                <w:sz w:val="16"/>
              </w:rPr>
            </w:pPr>
            <w:r>
              <w:rPr>
                <w:sz w:val="16"/>
              </w:rPr>
              <w:t>agreed</w:t>
            </w:r>
          </w:p>
        </w:tc>
      </w:tr>
      <w:tr w:rsidR="00E038E3" w14:paraId="6E55981E" w14:textId="77777777" w:rsidTr="00B8477A">
        <w:tc>
          <w:tcPr>
            <w:tcW w:w="0" w:type="auto"/>
          </w:tcPr>
          <w:p w14:paraId="6A6D21C1" w14:textId="77777777" w:rsidR="00E038E3" w:rsidRPr="00536556" w:rsidRDefault="00E038E3" w:rsidP="00B8477A">
            <w:pPr>
              <w:pStyle w:val="TAL"/>
              <w:rPr>
                <w:sz w:val="16"/>
              </w:rPr>
            </w:pPr>
            <w:r>
              <w:rPr>
                <w:sz w:val="16"/>
              </w:rPr>
              <w:t>C1-238686</w:t>
            </w:r>
          </w:p>
        </w:tc>
        <w:tc>
          <w:tcPr>
            <w:tcW w:w="0" w:type="auto"/>
          </w:tcPr>
          <w:p w14:paraId="77B4CBA4" w14:textId="77777777" w:rsidR="00E038E3" w:rsidRPr="00536556" w:rsidRDefault="00E038E3" w:rsidP="00B8477A">
            <w:pPr>
              <w:pStyle w:val="TAL"/>
              <w:rPr>
                <w:sz w:val="16"/>
              </w:rPr>
            </w:pPr>
            <w:r>
              <w:rPr>
                <w:sz w:val="16"/>
              </w:rPr>
              <w:t>MPS for WLAN 5G congestion exemptions</w:t>
            </w:r>
          </w:p>
        </w:tc>
        <w:tc>
          <w:tcPr>
            <w:tcW w:w="0" w:type="auto"/>
          </w:tcPr>
          <w:p w14:paraId="6DF54D4F" w14:textId="77777777" w:rsidR="00E038E3" w:rsidRPr="00536556"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76A3BDEA" w14:textId="77777777" w:rsidR="00E038E3" w:rsidRPr="00536556" w:rsidRDefault="00E038E3" w:rsidP="00B8477A">
            <w:pPr>
              <w:pStyle w:val="TAL"/>
              <w:rPr>
                <w:sz w:val="16"/>
              </w:rPr>
            </w:pPr>
            <w:r>
              <w:rPr>
                <w:sz w:val="16"/>
              </w:rPr>
              <w:t>24.502</w:t>
            </w:r>
          </w:p>
        </w:tc>
        <w:tc>
          <w:tcPr>
            <w:tcW w:w="0" w:type="auto"/>
          </w:tcPr>
          <w:p w14:paraId="02B9C1B5" w14:textId="77777777" w:rsidR="00E038E3" w:rsidRPr="00536556" w:rsidRDefault="00E038E3" w:rsidP="00B8477A">
            <w:pPr>
              <w:pStyle w:val="TAL"/>
              <w:rPr>
                <w:sz w:val="16"/>
              </w:rPr>
            </w:pPr>
            <w:r>
              <w:rPr>
                <w:sz w:val="16"/>
              </w:rPr>
              <w:t>0282</w:t>
            </w:r>
          </w:p>
        </w:tc>
        <w:tc>
          <w:tcPr>
            <w:tcW w:w="0" w:type="auto"/>
          </w:tcPr>
          <w:p w14:paraId="2B48EE6F" w14:textId="77777777" w:rsidR="00E038E3" w:rsidRPr="00536556" w:rsidRDefault="00E038E3" w:rsidP="00B8477A">
            <w:pPr>
              <w:pStyle w:val="TAR"/>
              <w:rPr>
                <w:sz w:val="16"/>
              </w:rPr>
            </w:pPr>
          </w:p>
        </w:tc>
        <w:tc>
          <w:tcPr>
            <w:tcW w:w="0" w:type="auto"/>
          </w:tcPr>
          <w:p w14:paraId="27EFDC37" w14:textId="77777777" w:rsidR="00E038E3" w:rsidRPr="00536556" w:rsidRDefault="00E038E3" w:rsidP="00B8477A">
            <w:pPr>
              <w:pStyle w:val="TAL"/>
              <w:rPr>
                <w:sz w:val="16"/>
              </w:rPr>
            </w:pPr>
            <w:r>
              <w:rPr>
                <w:sz w:val="16"/>
              </w:rPr>
              <w:t>Rel-18</w:t>
            </w:r>
          </w:p>
        </w:tc>
        <w:tc>
          <w:tcPr>
            <w:tcW w:w="0" w:type="auto"/>
          </w:tcPr>
          <w:p w14:paraId="37DFE3D3" w14:textId="77777777" w:rsidR="00E038E3" w:rsidRPr="00536556" w:rsidRDefault="00E038E3" w:rsidP="00B8477A">
            <w:pPr>
              <w:pStyle w:val="TAL"/>
              <w:rPr>
                <w:sz w:val="16"/>
              </w:rPr>
            </w:pPr>
            <w:r>
              <w:rPr>
                <w:sz w:val="16"/>
              </w:rPr>
              <w:t>B</w:t>
            </w:r>
          </w:p>
        </w:tc>
        <w:tc>
          <w:tcPr>
            <w:tcW w:w="0" w:type="auto"/>
          </w:tcPr>
          <w:p w14:paraId="2333F82F" w14:textId="77777777" w:rsidR="00E038E3" w:rsidRPr="00536556" w:rsidRDefault="00E038E3" w:rsidP="00B8477A">
            <w:pPr>
              <w:pStyle w:val="TAL"/>
              <w:rPr>
                <w:sz w:val="16"/>
              </w:rPr>
            </w:pPr>
            <w:r>
              <w:rPr>
                <w:sz w:val="16"/>
              </w:rPr>
              <w:t>MPS_WLAN</w:t>
            </w:r>
          </w:p>
        </w:tc>
        <w:tc>
          <w:tcPr>
            <w:tcW w:w="0" w:type="auto"/>
          </w:tcPr>
          <w:p w14:paraId="1BC4F772" w14:textId="77777777" w:rsidR="00E038E3" w:rsidRPr="00536556" w:rsidRDefault="00E038E3" w:rsidP="00B8477A">
            <w:pPr>
              <w:pStyle w:val="TAL"/>
              <w:rPr>
                <w:sz w:val="16"/>
              </w:rPr>
            </w:pPr>
            <w:r>
              <w:rPr>
                <w:sz w:val="16"/>
              </w:rPr>
              <w:t>revised</w:t>
            </w:r>
          </w:p>
        </w:tc>
      </w:tr>
      <w:tr w:rsidR="00E038E3" w14:paraId="6578DD69" w14:textId="77777777" w:rsidTr="00B8477A">
        <w:tc>
          <w:tcPr>
            <w:tcW w:w="0" w:type="auto"/>
          </w:tcPr>
          <w:p w14:paraId="64B9B094" w14:textId="77777777" w:rsidR="00E038E3" w:rsidRPr="00536556" w:rsidRDefault="00E038E3" w:rsidP="00B8477A">
            <w:pPr>
              <w:pStyle w:val="TAL"/>
              <w:rPr>
                <w:sz w:val="16"/>
              </w:rPr>
            </w:pPr>
            <w:r>
              <w:rPr>
                <w:sz w:val="16"/>
              </w:rPr>
              <w:t>C1-239517</w:t>
            </w:r>
          </w:p>
        </w:tc>
        <w:tc>
          <w:tcPr>
            <w:tcW w:w="0" w:type="auto"/>
          </w:tcPr>
          <w:p w14:paraId="42B81D5E" w14:textId="77777777" w:rsidR="00E038E3" w:rsidRPr="00536556" w:rsidRDefault="00E038E3" w:rsidP="00B8477A">
            <w:pPr>
              <w:pStyle w:val="TAL"/>
              <w:rPr>
                <w:sz w:val="16"/>
              </w:rPr>
            </w:pPr>
            <w:r>
              <w:rPr>
                <w:sz w:val="16"/>
              </w:rPr>
              <w:t>MPS for WLAN 5G congestion exemptions</w:t>
            </w:r>
          </w:p>
        </w:tc>
        <w:tc>
          <w:tcPr>
            <w:tcW w:w="0" w:type="auto"/>
          </w:tcPr>
          <w:p w14:paraId="2C4B85CD" w14:textId="77777777" w:rsidR="00E038E3" w:rsidRPr="00536556"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6858DD77" w14:textId="77777777" w:rsidR="00E038E3" w:rsidRPr="00536556" w:rsidRDefault="00E038E3" w:rsidP="00B8477A">
            <w:pPr>
              <w:pStyle w:val="TAL"/>
              <w:rPr>
                <w:sz w:val="16"/>
              </w:rPr>
            </w:pPr>
            <w:r>
              <w:rPr>
                <w:sz w:val="16"/>
              </w:rPr>
              <w:t>24.502</w:t>
            </w:r>
          </w:p>
        </w:tc>
        <w:tc>
          <w:tcPr>
            <w:tcW w:w="0" w:type="auto"/>
          </w:tcPr>
          <w:p w14:paraId="34350FD3" w14:textId="77777777" w:rsidR="00E038E3" w:rsidRPr="00536556" w:rsidRDefault="00E038E3" w:rsidP="00B8477A">
            <w:pPr>
              <w:pStyle w:val="TAL"/>
              <w:rPr>
                <w:sz w:val="16"/>
              </w:rPr>
            </w:pPr>
            <w:r>
              <w:rPr>
                <w:sz w:val="16"/>
              </w:rPr>
              <w:t>0282</w:t>
            </w:r>
          </w:p>
        </w:tc>
        <w:tc>
          <w:tcPr>
            <w:tcW w:w="0" w:type="auto"/>
          </w:tcPr>
          <w:p w14:paraId="72ACD336" w14:textId="77777777" w:rsidR="00E038E3" w:rsidRPr="00536556" w:rsidRDefault="00E038E3" w:rsidP="00B8477A">
            <w:pPr>
              <w:pStyle w:val="TAR"/>
              <w:rPr>
                <w:sz w:val="16"/>
              </w:rPr>
            </w:pPr>
            <w:r>
              <w:rPr>
                <w:sz w:val="16"/>
              </w:rPr>
              <w:t>1</w:t>
            </w:r>
          </w:p>
        </w:tc>
        <w:tc>
          <w:tcPr>
            <w:tcW w:w="0" w:type="auto"/>
          </w:tcPr>
          <w:p w14:paraId="6B2FBC58" w14:textId="77777777" w:rsidR="00E038E3" w:rsidRPr="00536556" w:rsidRDefault="00E038E3" w:rsidP="00B8477A">
            <w:pPr>
              <w:pStyle w:val="TAL"/>
              <w:rPr>
                <w:sz w:val="16"/>
              </w:rPr>
            </w:pPr>
            <w:r>
              <w:rPr>
                <w:sz w:val="16"/>
              </w:rPr>
              <w:t>Rel-18</w:t>
            </w:r>
          </w:p>
        </w:tc>
        <w:tc>
          <w:tcPr>
            <w:tcW w:w="0" w:type="auto"/>
          </w:tcPr>
          <w:p w14:paraId="21597461" w14:textId="77777777" w:rsidR="00E038E3" w:rsidRPr="00536556" w:rsidRDefault="00E038E3" w:rsidP="00B8477A">
            <w:pPr>
              <w:pStyle w:val="TAL"/>
              <w:rPr>
                <w:sz w:val="16"/>
              </w:rPr>
            </w:pPr>
            <w:r>
              <w:rPr>
                <w:sz w:val="16"/>
              </w:rPr>
              <w:t>B</w:t>
            </w:r>
          </w:p>
        </w:tc>
        <w:tc>
          <w:tcPr>
            <w:tcW w:w="0" w:type="auto"/>
          </w:tcPr>
          <w:p w14:paraId="7FD2832D" w14:textId="77777777" w:rsidR="00E038E3" w:rsidRPr="00536556" w:rsidRDefault="00E038E3" w:rsidP="00B8477A">
            <w:pPr>
              <w:pStyle w:val="TAL"/>
              <w:rPr>
                <w:sz w:val="16"/>
              </w:rPr>
            </w:pPr>
            <w:r>
              <w:rPr>
                <w:sz w:val="16"/>
              </w:rPr>
              <w:t>MPS_WLAN</w:t>
            </w:r>
          </w:p>
        </w:tc>
        <w:tc>
          <w:tcPr>
            <w:tcW w:w="0" w:type="auto"/>
          </w:tcPr>
          <w:p w14:paraId="49FF62AA" w14:textId="77777777" w:rsidR="00E038E3" w:rsidRPr="00536556" w:rsidRDefault="00E038E3" w:rsidP="00B8477A">
            <w:pPr>
              <w:pStyle w:val="TAL"/>
              <w:rPr>
                <w:sz w:val="16"/>
              </w:rPr>
            </w:pPr>
            <w:r>
              <w:rPr>
                <w:sz w:val="16"/>
              </w:rPr>
              <w:t>revised</w:t>
            </w:r>
          </w:p>
        </w:tc>
      </w:tr>
      <w:tr w:rsidR="00E038E3" w14:paraId="5273C2D3" w14:textId="77777777" w:rsidTr="00B8477A">
        <w:tc>
          <w:tcPr>
            <w:tcW w:w="0" w:type="auto"/>
          </w:tcPr>
          <w:p w14:paraId="68D2F430" w14:textId="77777777" w:rsidR="00E038E3" w:rsidRPr="00536556" w:rsidRDefault="00E038E3" w:rsidP="00B8477A">
            <w:pPr>
              <w:pStyle w:val="TAL"/>
              <w:rPr>
                <w:sz w:val="16"/>
              </w:rPr>
            </w:pPr>
            <w:r>
              <w:rPr>
                <w:sz w:val="16"/>
              </w:rPr>
              <w:t>C1-239554</w:t>
            </w:r>
          </w:p>
        </w:tc>
        <w:tc>
          <w:tcPr>
            <w:tcW w:w="0" w:type="auto"/>
          </w:tcPr>
          <w:p w14:paraId="7FEEB69E" w14:textId="77777777" w:rsidR="00E038E3" w:rsidRPr="00536556" w:rsidRDefault="00E038E3" w:rsidP="00B8477A">
            <w:pPr>
              <w:pStyle w:val="TAL"/>
              <w:rPr>
                <w:sz w:val="16"/>
              </w:rPr>
            </w:pPr>
            <w:r>
              <w:rPr>
                <w:sz w:val="16"/>
              </w:rPr>
              <w:t>MPS for WLAN 5G congestion exemptions</w:t>
            </w:r>
          </w:p>
        </w:tc>
        <w:tc>
          <w:tcPr>
            <w:tcW w:w="0" w:type="auto"/>
          </w:tcPr>
          <w:p w14:paraId="03E0BBCB" w14:textId="77777777" w:rsidR="00E038E3" w:rsidRPr="00536556" w:rsidRDefault="00E038E3" w:rsidP="00B8477A">
            <w:pPr>
              <w:pStyle w:val="TAL"/>
              <w:rPr>
                <w:sz w:val="16"/>
              </w:rPr>
            </w:pPr>
            <w:proofErr w:type="spellStart"/>
            <w:r>
              <w:rPr>
                <w:sz w:val="16"/>
              </w:rPr>
              <w:t>Peraton</w:t>
            </w:r>
            <w:proofErr w:type="spellEnd"/>
            <w:r>
              <w:rPr>
                <w:sz w:val="16"/>
              </w:rPr>
              <w:t xml:space="preserve"> Labs, CISA ECD, AT&amp;T, T-Mobile USA, Verizon, Ericsson</w:t>
            </w:r>
          </w:p>
        </w:tc>
        <w:tc>
          <w:tcPr>
            <w:tcW w:w="0" w:type="auto"/>
          </w:tcPr>
          <w:p w14:paraId="5F911FE7" w14:textId="77777777" w:rsidR="00E038E3" w:rsidRPr="00536556" w:rsidRDefault="00E038E3" w:rsidP="00B8477A">
            <w:pPr>
              <w:pStyle w:val="TAL"/>
              <w:rPr>
                <w:sz w:val="16"/>
              </w:rPr>
            </w:pPr>
            <w:r>
              <w:rPr>
                <w:sz w:val="16"/>
              </w:rPr>
              <w:t>24.502</w:t>
            </w:r>
          </w:p>
        </w:tc>
        <w:tc>
          <w:tcPr>
            <w:tcW w:w="0" w:type="auto"/>
          </w:tcPr>
          <w:p w14:paraId="5D81D3DB" w14:textId="77777777" w:rsidR="00E038E3" w:rsidRPr="00536556" w:rsidRDefault="00E038E3" w:rsidP="00B8477A">
            <w:pPr>
              <w:pStyle w:val="TAL"/>
              <w:rPr>
                <w:sz w:val="16"/>
              </w:rPr>
            </w:pPr>
            <w:r>
              <w:rPr>
                <w:sz w:val="16"/>
              </w:rPr>
              <w:t>0282</w:t>
            </w:r>
          </w:p>
        </w:tc>
        <w:tc>
          <w:tcPr>
            <w:tcW w:w="0" w:type="auto"/>
          </w:tcPr>
          <w:p w14:paraId="58A96AD3" w14:textId="77777777" w:rsidR="00E038E3" w:rsidRPr="00536556" w:rsidRDefault="00E038E3" w:rsidP="00B8477A">
            <w:pPr>
              <w:pStyle w:val="TAR"/>
              <w:rPr>
                <w:sz w:val="16"/>
              </w:rPr>
            </w:pPr>
            <w:r>
              <w:rPr>
                <w:sz w:val="16"/>
              </w:rPr>
              <w:t>2</w:t>
            </w:r>
          </w:p>
        </w:tc>
        <w:tc>
          <w:tcPr>
            <w:tcW w:w="0" w:type="auto"/>
          </w:tcPr>
          <w:p w14:paraId="7673FA90" w14:textId="77777777" w:rsidR="00E038E3" w:rsidRPr="00536556" w:rsidRDefault="00E038E3" w:rsidP="00B8477A">
            <w:pPr>
              <w:pStyle w:val="TAL"/>
              <w:rPr>
                <w:sz w:val="16"/>
              </w:rPr>
            </w:pPr>
            <w:r>
              <w:rPr>
                <w:sz w:val="16"/>
              </w:rPr>
              <w:t>Rel-18</w:t>
            </w:r>
          </w:p>
        </w:tc>
        <w:tc>
          <w:tcPr>
            <w:tcW w:w="0" w:type="auto"/>
          </w:tcPr>
          <w:p w14:paraId="5A606551" w14:textId="77777777" w:rsidR="00E038E3" w:rsidRPr="00536556" w:rsidRDefault="00E038E3" w:rsidP="00B8477A">
            <w:pPr>
              <w:pStyle w:val="TAL"/>
              <w:rPr>
                <w:sz w:val="16"/>
              </w:rPr>
            </w:pPr>
            <w:r>
              <w:rPr>
                <w:sz w:val="16"/>
              </w:rPr>
              <w:t>B</w:t>
            </w:r>
          </w:p>
        </w:tc>
        <w:tc>
          <w:tcPr>
            <w:tcW w:w="0" w:type="auto"/>
          </w:tcPr>
          <w:p w14:paraId="3F1BA9C5" w14:textId="77777777" w:rsidR="00E038E3" w:rsidRPr="00536556" w:rsidRDefault="00E038E3" w:rsidP="00B8477A">
            <w:pPr>
              <w:pStyle w:val="TAL"/>
              <w:rPr>
                <w:sz w:val="16"/>
              </w:rPr>
            </w:pPr>
            <w:r>
              <w:rPr>
                <w:sz w:val="16"/>
              </w:rPr>
              <w:t>MPS_WLAN</w:t>
            </w:r>
          </w:p>
        </w:tc>
        <w:tc>
          <w:tcPr>
            <w:tcW w:w="0" w:type="auto"/>
          </w:tcPr>
          <w:p w14:paraId="234CC023" w14:textId="77777777" w:rsidR="00E038E3" w:rsidRPr="00536556" w:rsidRDefault="00E038E3" w:rsidP="00B8477A">
            <w:pPr>
              <w:pStyle w:val="TAL"/>
              <w:rPr>
                <w:sz w:val="16"/>
              </w:rPr>
            </w:pPr>
            <w:r>
              <w:rPr>
                <w:sz w:val="16"/>
              </w:rPr>
              <w:t>agreed</w:t>
            </w:r>
          </w:p>
        </w:tc>
      </w:tr>
      <w:tr w:rsidR="00E038E3" w14:paraId="2D7AD939" w14:textId="77777777" w:rsidTr="00B8477A">
        <w:tc>
          <w:tcPr>
            <w:tcW w:w="0" w:type="auto"/>
          </w:tcPr>
          <w:p w14:paraId="3E05F6C3" w14:textId="77777777" w:rsidR="00E038E3" w:rsidRPr="00536556" w:rsidRDefault="00E038E3" w:rsidP="00B8477A">
            <w:pPr>
              <w:pStyle w:val="TAL"/>
              <w:rPr>
                <w:sz w:val="16"/>
              </w:rPr>
            </w:pPr>
            <w:r>
              <w:rPr>
                <w:sz w:val="16"/>
              </w:rPr>
              <w:t>C1-238687</w:t>
            </w:r>
          </w:p>
        </w:tc>
        <w:tc>
          <w:tcPr>
            <w:tcW w:w="0" w:type="auto"/>
          </w:tcPr>
          <w:p w14:paraId="05D87614" w14:textId="77777777" w:rsidR="00E038E3" w:rsidRPr="00536556" w:rsidRDefault="00E038E3" w:rsidP="00B8477A">
            <w:pPr>
              <w:pStyle w:val="TAL"/>
              <w:rPr>
                <w:sz w:val="16"/>
              </w:rPr>
            </w:pPr>
            <w:r>
              <w:rPr>
                <w:sz w:val="16"/>
              </w:rPr>
              <w:t>MPS for WLAN 5G transport priority</w:t>
            </w:r>
          </w:p>
        </w:tc>
        <w:tc>
          <w:tcPr>
            <w:tcW w:w="0" w:type="auto"/>
          </w:tcPr>
          <w:p w14:paraId="5C368B92" w14:textId="77777777" w:rsidR="00E038E3" w:rsidRPr="00536556"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3395439F" w14:textId="77777777" w:rsidR="00E038E3" w:rsidRPr="00536556" w:rsidRDefault="00E038E3" w:rsidP="00B8477A">
            <w:pPr>
              <w:pStyle w:val="TAL"/>
              <w:rPr>
                <w:sz w:val="16"/>
              </w:rPr>
            </w:pPr>
            <w:r>
              <w:rPr>
                <w:sz w:val="16"/>
              </w:rPr>
              <w:t>24.502</w:t>
            </w:r>
          </w:p>
        </w:tc>
        <w:tc>
          <w:tcPr>
            <w:tcW w:w="0" w:type="auto"/>
          </w:tcPr>
          <w:p w14:paraId="004FED9A" w14:textId="77777777" w:rsidR="00E038E3" w:rsidRPr="00536556" w:rsidRDefault="00E038E3" w:rsidP="00B8477A">
            <w:pPr>
              <w:pStyle w:val="TAL"/>
              <w:rPr>
                <w:sz w:val="16"/>
              </w:rPr>
            </w:pPr>
            <w:r>
              <w:rPr>
                <w:sz w:val="16"/>
              </w:rPr>
              <w:t>0283</w:t>
            </w:r>
          </w:p>
        </w:tc>
        <w:tc>
          <w:tcPr>
            <w:tcW w:w="0" w:type="auto"/>
          </w:tcPr>
          <w:p w14:paraId="155AE153" w14:textId="77777777" w:rsidR="00E038E3" w:rsidRPr="00536556" w:rsidRDefault="00E038E3" w:rsidP="00B8477A">
            <w:pPr>
              <w:pStyle w:val="TAR"/>
              <w:rPr>
                <w:sz w:val="16"/>
              </w:rPr>
            </w:pPr>
          </w:p>
        </w:tc>
        <w:tc>
          <w:tcPr>
            <w:tcW w:w="0" w:type="auto"/>
          </w:tcPr>
          <w:p w14:paraId="5A82DF5B" w14:textId="77777777" w:rsidR="00E038E3" w:rsidRPr="00536556" w:rsidRDefault="00E038E3" w:rsidP="00B8477A">
            <w:pPr>
              <w:pStyle w:val="TAL"/>
              <w:rPr>
                <w:sz w:val="16"/>
              </w:rPr>
            </w:pPr>
            <w:r>
              <w:rPr>
                <w:sz w:val="16"/>
              </w:rPr>
              <w:t>Rel-18</w:t>
            </w:r>
          </w:p>
        </w:tc>
        <w:tc>
          <w:tcPr>
            <w:tcW w:w="0" w:type="auto"/>
          </w:tcPr>
          <w:p w14:paraId="69BF82B9" w14:textId="77777777" w:rsidR="00E038E3" w:rsidRPr="00536556" w:rsidRDefault="00E038E3" w:rsidP="00B8477A">
            <w:pPr>
              <w:pStyle w:val="TAL"/>
              <w:rPr>
                <w:sz w:val="16"/>
              </w:rPr>
            </w:pPr>
            <w:r>
              <w:rPr>
                <w:sz w:val="16"/>
              </w:rPr>
              <w:t>B</w:t>
            </w:r>
          </w:p>
        </w:tc>
        <w:tc>
          <w:tcPr>
            <w:tcW w:w="0" w:type="auto"/>
          </w:tcPr>
          <w:p w14:paraId="7306EF5C" w14:textId="77777777" w:rsidR="00E038E3" w:rsidRPr="00536556" w:rsidRDefault="00E038E3" w:rsidP="00B8477A">
            <w:pPr>
              <w:pStyle w:val="TAL"/>
              <w:rPr>
                <w:sz w:val="16"/>
              </w:rPr>
            </w:pPr>
            <w:r>
              <w:rPr>
                <w:sz w:val="16"/>
              </w:rPr>
              <w:t>MPS_WLAN</w:t>
            </w:r>
          </w:p>
        </w:tc>
        <w:tc>
          <w:tcPr>
            <w:tcW w:w="0" w:type="auto"/>
          </w:tcPr>
          <w:p w14:paraId="6C199BCC" w14:textId="77777777" w:rsidR="00E038E3" w:rsidRPr="00536556" w:rsidRDefault="00E038E3" w:rsidP="00B8477A">
            <w:pPr>
              <w:pStyle w:val="TAL"/>
              <w:rPr>
                <w:sz w:val="16"/>
              </w:rPr>
            </w:pPr>
            <w:r>
              <w:rPr>
                <w:sz w:val="16"/>
              </w:rPr>
              <w:t>revised</w:t>
            </w:r>
          </w:p>
        </w:tc>
      </w:tr>
      <w:tr w:rsidR="00E038E3" w14:paraId="063B5EA8" w14:textId="77777777" w:rsidTr="00B8477A">
        <w:tc>
          <w:tcPr>
            <w:tcW w:w="0" w:type="auto"/>
          </w:tcPr>
          <w:p w14:paraId="5CEC19C6" w14:textId="77777777" w:rsidR="00E038E3" w:rsidRPr="00536556" w:rsidRDefault="00E038E3" w:rsidP="00B8477A">
            <w:pPr>
              <w:pStyle w:val="TAL"/>
              <w:rPr>
                <w:sz w:val="16"/>
              </w:rPr>
            </w:pPr>
            <w:r>
              <w:rPr>
                <w:sz w:val="16"/>
              </w:rPr>
              <w:t>C1-239518</w:t>
            </w:r>
          </w:p>
        </w:tc>
        <w:tc>
          <w:tcPr>
            <w:tcW w:w="0" w:type="auto"/>
          </w:tcPr>
          <w:p w14:paraId="68A5B85D" w14:textId="77777777" w:rsidR="00E038E3" w:rsidRPr="00536556" w:rsidRDefault="00E038E3" w:rsidP="00B8477A">
            <w:pPr>
              <w:pStyle w:val="TAL"/>
              <w:rPr>
                <w:sz w:val="16"/>
              </w:rPr>
            </w:pPr>
            <w:r>
              <w:rPr>
                <w:sz w:val="16"/>
              </w:rPr>
              <w:t>MPS for WLAN 5G transport priority</w:t>
            </w:r>
          </w:p>
        </w:tc>
        <w:tc>
          <w:tcPr>
            <w:tcW w:w="0" w:type="auto"/>
          </w:tcPr>
          <w:p w14:paraId="389EB628" w14:textId="77777777" w:rsidR="00E038E3" w:rsidRPr="00536556" w:rsidRDefault="00E038E3" w:rsidP="00B8477A">
            <w:pPr>
              <w:pStyle w:val="TAL"/>
              <w:rPr>
                <w:sz w:val="16"/>
              </w:rPr>
            </w:pPr>
            <w:proofErr w:type="spellStart"/>
            <w:r>
              <w:rPr>
                <w:sz w:val="16"/>
              </w:rPr>
              <w:t>Peraton</w:t>
            </w:r>
            <w:proofErr w:type="spellEnd"/>
            <w:r>
              <w:rPr>
                <w:sz w:val="16"/>
              </w:rPr>
              <w:t xml:space="preserve"> Labs, CISA ECD, AT&amp;T, T-Mobile USA, Verizon</w:t>
            </w:r>
          </w:p>
        </w:tc>
        <w:tc>
          <w:tcPr>
            <w:tcW w:w="0" w:type="auto"/>
          </w:tcPr>
          <w:p w14:paraId="3BBEE55D" w14:textId="77777777" w:rsidR="00E038E3" w:rsidRPr="00536556" w:rsidRDefault="00E038E3" w:rsidP="00B8477A">
            <w:pPr>
              <w:pStyle w:val="TAL"/>
              <w:rPr>
                <w:sz w:val="16"/>
              </w:rPr>
            </w:pPr>
            <w:r>
              <w:rPr>
                <w:sz w:val="16"/>
              </w:rPr>
              <w:t>24.502</w:t>
            </w:r>
          </w:p>
        </w:tc>
        <w:tc>
          <w:tcPr>
            <w:tcW w:w="0" w:type="auto"/>
          </w:tcPr>
          <w:p w14:paraId="2571E98B" w14:textId="77777777" w:rsidR="00E038E3" w:rsidRPr="00536556" w:rsidRDefault="00E038E3" w:rsidP="00B8477A">
            <w:pPr>
              <w:pStyle w:val="TAL"/>
              <w:rPr>
                <w:sz w:val="16"/>
              </w:rPr>
            </w:pPr>
            <w:r>
              <w:rPr>
                <w:sz w:val="16"/>
              </w:rPr>
              <w:t>0283</w:t>
            </w:r>
          </w:p>
        </w:tc>
        <w:tc>
          <w:tcPr>
            <w:tcW w:w="0" w:type="auto"/>
          </w:tcPr>
          <w:p w14:paraId="1E193B49" w14:textId="77777777" w:rsidR="00E038E3" w:rsidRPr="00536556" w:rsidRDefault="00E038E3" w:rsidP="00B8477A">
            <w:pPr>
              <w:pStyle w:val="TAR"/>
              <w:rPr>
                <w:sz w:val="16"/>
              </w:rPr>
            </w:pPr>
            <w:r>
              <w:rPr>
                <w:sz w:val="16"/>
              </w:rPr>
              <w:t>1</w:t>
            </w:r>
          </w:p>
        </w:tc>
        <w:tc>
          <w:tcPr>
            <w:tcW w:w="0" w:type="auto"/>
          </w:tcPr>
          <w:p w14:paraId="4904256D" w14:textId="77777777" w:rsidR="00E038E3" w:rsidRPr="00536556" w:rsidRDefault="00E038E3" w:rsidP="00B8477A">
            <w:pPr>
              <w:pStyle w:val="TAL"/>
              <w:rPr>
                <w:sz w:val="16"/>
              </w:rPr>
            </w:pPr>
            <w:r>
              <w:rPr>
                <w:sz w:val="16"/>
              </w:rPr>
              <w:t>Rel-18</w:t>
            </w:r>
          </w:p>
        </w:tc>
        <w:tc>
          <w:tcPr>
            <w:tcW w:w="0" w:type="auto"/>
          </w:tcPr>
          <w:p w14:paraId="3F1CB27F" w14:textId="77777777" w:rsidR="00E038E3" w:rsidRPr="00536556" w:rsidRDefault="00E038E3" w:rsidP="00B8477A">
            <w:pPr>
              <w:pStyle w:val="TAL"/>
              <w:rPr>
                <w:sz w:val="16"/>
              </w:rPr>
            </w:pPr>
            <w:r>
              <w:rPr>
                <w:sz w:val="16"/>
              </w:rPr>
              <w:t>B</w:t>
            </w:r>
          </w:p>
        </w:tc>
        <w:tc>
          <w:tcPr>
            <w:tcW w:w="0" w:type="auto"/>
          </w:tcPr>
          <w:p w14:paraId="4AF87B31" w14:textId="77777777" w:rsidR="00E038E3" w:rsidRPr="00536556" w:rsidRDefault="00E038E3" w:rsidP="00B8477A">
            <w:pPr>
              <w:pStyle w:val="TAL"/>
              <w:rPr>
                <w:sz w:val="16"/>
              </w:rPr>
            </w:pPr>
            <w:r>
              <w:rPr>
                <w:sz w:val="16"/>
              </w:rPr>
              <w:t>MPS_WLAN</w:t>
            </w:r>
          </w:p>
        </w:tc>
        <w:tc>
          <w:tcPr>
            <w:tcW w:w="0" w:type="auto"/>
          </w:tcPr>
          <w:p w14:paraId="399AE476" w14:textId="77777777" w:rsidR="00E038E3" w:rsidRPr="00536556" w:rsidRDefault="00E038E3" w:rsidP="00B8477A">
            <w:pPr>
              <w:pStyle w:val="TAL"/>
              <w:rPr>
                <w:sz w:val="16"/>
              </w:rPr>
            </w:pPr>
            <w:r>
              <w:rPr>
                <w:sz w:val="16"/>
              </w:rPr>
              <w:t>revised</w:t>
            </w:r>
          </w:p>
        </w:tc>
      </w:tr>
      <w:tr w:rsidR="00E038E3" w14:paraId="309F74AF" w14:textId="77777777" w:rsidTr="00B8477A">
        <w:tc>
          <w:tcPr>
            <w:tcW w:w="0" w:type="auto"/>
          </w:tcPr>
          <w:p w14:paraId="2EAB1A11" w14:textId="77777777" w:rsidR="00E038E3" w:rsidRPr="00536556" w:rsidRDefault="00E038E3" w:rsidP="00B8477A">
            <w:pPr>
              <w:pStyle w:val="TAL"/>
              <w:rPr>
                <w:sz w:val="16"/>
              </w:rPr>
            </w:pPr>
            <w:r>
              <w:rPr>
                <w:sz w:val="16"/>
              </w:rPr>
              <w:t>C1-239552</w:t>
            </w:r>
          </w:p>
        </w:tc>
        <w:tc>
          <w:tcPr>
            <w:tcW w:w="0" w:type="auto"/>
          </w:tcPr>
          <w:p w14:paraId="7513B924" w14:textId="77777777" w:rsidR="00E038E3" w:rsidRPr="00536556" w:rsidRDefault="00E038E3" w:rsidP="00B8477A">
            <w:pPr>
              <w:pStyle w:val="TAL"/>
              <w:rPr>
                <w:sz w:val="16"/>
              </w:rPr>
            </w:pPr>
            <w:r>
              <w:rPr>
                <w:sz w:val="16"/>
              </w:rPr>
              <w:t>MPS for WLAN 5G transport priority</w:t>
            </w:r>
          </w:p>
        </w:tc>
        <w:tc>
          <w:tcPr>
            <w:tcW w:w="0" w:type="auto"/>
          </w:tcPr>
          <w:p w14:paraId="10B29869" w14:textId="77777777" w:rsidR="00E038E3" w:rsidRPr="00536556" w:rsidRDefault="00E038E3" w:rsidP="00B8477A">
            <w:pPr>
              <w:pStyle w:val="TAL"/>
              <w:rPr>
                <w:sz w:val="16"/>
              </w:rPr>
            </w:pPr>
            <w:proofErr w:type="spellStart"/>
            <w:r>
              <w:rPr>
                <w:sz w:val="16"/>
              </w:rPr>
              <w:t>Peraton</w:t>
            </w:r>
            <w:proofErr w:type="spellEnd"/>
            <w:r>
              <w:rPr>
                <w:sz w:val="16"/>
              </w:rPr>
              <w:t xml:space="preserve"> Labs, CISA ECD, AT&amp;T, T-Mobile USA, Verizon, Ericsson</w:t>
            </w:r>
          </w:p>
        </w:tc>
        <w:tc>
          <w:tcPr>
            <w:tcW w:w="0" w:type="auto"/>
          </w:tcPr>
          <w:p w14:paraId="2E8DB136" w14:textId="77777777" w:rsidR="00E038E3" w:rsidRPr="00536556" w:rsidRDefault="00E038E3" w:rsidP="00B8477A">
            <w:pPr>
              <w:pStyle w:val="TAL"/>
              <w:rPr>
                <w:sz w:val="16"/>
              </w:rPr>
            </w:pPr>
            <w:r>
              <w:rPr>
                <w:sz w:val="16"/>
              </w:rPr>
              <w:t>24.502</w:t>
            </w:r>
          </w:p>
        </w:tc>
        <w:tc>
          <w:tcPr>
            <w:tcW w:w="0" w:type="auto"/>
          </w:tcPr>
          <w:p w14:paraId="0CD43FE2" w14:textId="77777777" w:rsidR="00E038E3" w:rsidRPr="00536556" w:rsidRDefault="00E038E3" w:rsidP="00B8477A">
            <w:pPr>
              <w:pStyle w:val="TAL"/>
              <w:rPr>
                <w:sz w:val="16"/>
              </w:rPr>
            </w:pPr>
            <w:r>
              <w:rPr>
                <w:sz w:val="16"/>
              </w:rPr>
              <w:t>0283</w:t>
            </w:r>
          </w:p>
        </w:tc>
        <w:tc>
          <w:tcPr>
            <w:tcW w:w="0" w:type="auto"/>
          </w:tcPr>
          <w:p w14:paraId="45A37DB8" w14:textId="77777777" w:rsidR="00E038E3" w:rsidRPr="00536556" w:rsidRDefault="00E038E3" w:rsidP="00B8477A">
            <w:pPr>
              <w:pStyle w:val="TAR"/>
              <w:rPr>
                <w:sz w:val="16"/>
              </w:rPr>
            </w:pPr>
            <w:r>
              <w:rPr>
                <w:sz w:val="16"/>
              </w:rPr>
              <w:t>2</w:t>
            </w:r>
          </w:p>
        </w:tc>
        <w:tc>
          <w:tcPr>
            <w:tcW w:w="0" w:type="auto"/>
          </w:tcPr>
          <w:p w14:paraId="2C1AD3A9" w14:textId="77777777" w:rsidR="00E038E3" w:rsidRPr="00536556" w:rsidRDefault="00E038E3" w:rsidP="00B8477A">
            <w:pPr>
              <w:pStyle w:val="TAL"/>
              <w:rPr>
                <w:sz w:val="16"/>
              </w:rPr>
            </w:pPr>
            <w:r>
              <w:rPr>
                <w:sz w:val="16"/>
              </w:rPr>
              <w:t>Rel-18</w:t>
            </w:r>
          </w:p>
        </w:tc>
        <w:tc>
          <w:tcPr>
            <w:tcW w:w="0" w:type="auto"/>
          </w:tcPr>
          <w:p w14:paraId="1C36CFBE" w14:textId="77777777" w:rsidR="00E038E3" w:rsidRPr="00536556" w:rsidRDefault="00E038E3" w:rsidP="00B8477A">
            <w:pPr>
              <w:pStyle w:val="TAL"/>
              <w:rPr>
                <w:sz w:val="16"/>
              </w:rPr>
            </w:pPr>
            <w:r>
              <w:rPr>
                <w:sz w:val="16"/>
              </w:rPr>
              <w:t>B</w:t>
            </w:r>
          </w:p>
        </w:tc>
        <w:tc>
          <w:tcPr>
            <w:tcW w:w="0" w:type="auto"/>
          </w:tcPr>
          <w:p w14:paraId="7DCC5B3A" w14:textId="77777777" w:rsidR="00E038E3" w:rsidRPr="00536556" w:rsidRDefault="00E038E3" w:rsidP="00B8477A">
            <w:pPr>
              <w:pStyle w:val="TAL"/>
              <w:rPr>
                <w:sz w:val="16"/>
              </w:rPr>
            </w:pPr>
            <w:r>
              <w:rPr>
                <w:sz w:val="16"/>
              </w:rPr>
              <w:t>MPS_WLAN</w:t>
            </w:r>
          </w:p>
        </w:tc>
        <w:tc>
          <w:tcPr>
            <w:tcW w:w="0" w:type="auto"/>
          </w:tcPr>
          <w:p w14:paraId="23D4AA8C" w14:textId="77777777" w:rsidR="00E038E3" w:rsidRPr="00536556" w:rsidRDefault="00E038E3" w:rsidP="00B8477A">
            <w:pPr>
              <w:pStyle w:val="TAL"/>
              <w:rPr>
                <w:sz w:val="16"/>
              </w:rPr>
            </w:pPr>
            <w:r>
              <w:rPr>
                <w:sz w:val="16"/>
              </w:rPr>
              <w:t>agreed</w:t>
            </w:r>
          </w:p>
        </w:tc>
      </w:tr>
      <w:tr w:rsidR="00E038E3" w14:paraId="6732E3FA" w14:textId="77777777" w:rsidTr="00B8477A">
        <w:tc>
          <w:tcPr>
            <w:tcW w:w="0" w:type="auto"/>
          </w:tcPr>
          <w:p w14:paraId="704C1D69" w14:textId="77777777" w:rsidR="00E038E3" w:rsidRPr="00536556" w:rsidRDefault="00E038E3" w:rsidP="00B8477A">
            <w:pPr>
              <w:pStyle w:val="TAL"/>
              <w:rPr>
                <w:sz w:val="16"/>
              </w:rPr>
            </w:pPr>
            <w:r>
              <w:rPr>
                <w:sz w:val="16"/>
              </w:rPr>
              <w:t>C1-238799</w:t>
            </w:r>
          </w:p>
        </w:tc>
        <w:tc>
          <w:tcPr>
            <w:tcW w:w="0" w:type="auto"/>
          </w:tcPr>
          <w:p w14:paraId="33113C0F" w14:textId="77777777" w:rsidR="00E038E3" w:rsidRPr="00536556" w:rsidRDefault="00E038E3" w:rsidP="00B8477A">
            <w:pPr>
              <w:pStyle w:val="TAL"/>
              <w:rPr>
                <w:sz w:val="16"/>
              </w:rPr>
            </w:pPr>
            <w:r>
              <w:rPr>
                <w:sz w:val="16"/>
              </w:rPr>
              <w:t>Editorial corrections to 24.502</w:t>
            </w:r>
          </w:p>
        </w:tc>
        <w:tc>
          <w:tcPr>
            <w:tcW w:w="0" w:type="auto"/>
          </w:tcPr>
          <w:p w14:paraId="3739C91E" w14:textId="77777777" w:rsidR="00E038E3" w:rsidRPr="00536556" w:rsidRDefault="00E038E3" w:rsidP="00B8477A">
            <w:pPr>
              <w:pStyle w:val="TAL"/>
              <w:rPr>
                <w:sz w:val="16"/>
              </w:rPr>
            </w:pPr>
            <w:r>
              <w:rPr>
                <w:sz w:val="16"/>
              </w:rPr>
              <w:t>Ericsson</w:t>
            </w:r>
          </w:p>
        </w:tc>
        <w:tc>
          <w:tcPr>
            <w:tcW w:w="0" w:type="auto"/>
          </w:tcPr>
          <w:p w14:paraId="3EE54A2E" w14:textId="77777777" w:rsidR="00E038E3" w:rsidRPr="00536556" w:rsidRDefault="00E038E3" w:rsidP="00B8477A">
            <w:pPr>
              <w:pStyle w:val="TAL"/>
              <w:rPr>
                <w:sz w:val="16"/>
              </w:rPr>
            </w:pPr>
            <w:r>
              <w:rPr>
                <w:sz w:val="16"/>
              </w:rPr>
              <w:t>24.502</w:t>
            </w:r>
          </w:p>
        </w:tc>
        <w:tc>
          <w:tcPr>
            <w:tcW w:w="0" w:type="auto"/>
          </w:tcPr>
          <w:p w14:paraId="7D5BAF15" w14:textId="77777777" w:rsidR="00E038E3" w:rsidRPr="00536556" w:rsidRDefault="00E038E3" w:rsidP="00B8477A">
            <w:pPr>
              <w:pStyle w:val="TAL"/>
              <w:rPr>
                <w:sz w:val="16"/>
              </w:rPr>
            </w:pPr>
            <w:r>
              <w:rPr>
                <w:sz w:val="16"/>
              </w:rPr>
              <w:t>0284</w:t>
            </w:r>
          </w:p>
        </w:tc>
        <w:tc>
          <w:tcPr>
            <w:tcW w:w="0" w:type="auto"/>
          </w:tcPr>
          <w:p w14:paraId="4158B9CE" w14:textId="77777777" w:rsidR="00E038E3" w:rsidRPr="00536556" w:rsidRDefault="00E038E3" w:rsidP="00B8477A">
            <w:pPr>
              <w:pStyle w:val="TAR"/>
              <w:rPr>
                <w:sz w:val="16"/>
              </w:rPr>
            </w:pPr>
          </w:p>
        </w:tc>
        <w:tc>
          <w:tcPr>
            <w:tcW w:w="0" w:type="auto"/>
          </w:tcPr>
          <w:p w14:paraId="03DCF360" w14:textId="77777777" w:rsidR="00E038E3" w:rsidRPr="00536556" w:rsidRDefault="00E038E3" w:rsidP="00B8477A">
            <w:pPr>
              <w:pStyle w:val="TAL"/>
              <w:rPr>
                <w:sz w:val="16"/>
              </w:rPr>
            </w:pPr>
            <w:r>
              <w:rPr>
                <w:sz w:val="16"/>
              </w:rPr>
              <w:t>Rel-18</w:t>
            </w:r>
          </w:p>
        </w:tc>
        <w:tc>
          <w:tcPr>
            <w:tcW w:w="0" w:type="auto"/>
          </w:tcPr>
          <w:p w14:paraId="4E714DB1" w14:textId="77777777" w:rsidR="00E038E3" w:rsidRPr="00536556" w:rsidRDefault="00E038E3" w:rsidP="00B8477A">
            <w:pPr>
              <w:pStyle w:val="TAL"/>
              <w:rPr>
                <w:sz w:val="16"/>
              </w:rPr>
            </w:pPr>
            <w:r>
              <w:rPr>
                <w:sz w:val="16"/>
              </w:rPr>
              <w:t>D</w:t>
            </w:r>
          </w:p>
        </w:tc>
        <w:tc>
          <w:tcPr>
            <w:tcW w:w="0" w:type="auto"/>
          </w:tcPr>
          <w:p w14:paraId="6BBE5265" w14:textId="77777777" w:rsidR="00E038E3" w:rsidRPr="00536556" w:rsidRDefault="00E038E3" w:rsidP="00B8477A">
            <w:pPr>
              <w:pStyle w:val="TAL"/>
              <w:rPr>
                <w:sz w:val="16"/>
              </w:rPr>
            </w:pPr>
            <w:r>
              <w:rPr>
                <w:sz w:val="16"/>
              </w:rPr>
              <w:t>TEI18</w:t>
            </w:r>
          </w:p>
        </w:tc>
        <w:tc>
          <w:tcPr>
            <w:tcW w:w="0" w:type="auto"/>
          </w:tcPr>
          <w:p w14:paraId="7F6BD763" w14:textId="77777777" w:rsidR="00E038E3" w:rsidRPr="00536556" w:rsidRDefault="00E038E3" w:rsidP="00B8477A">
            <w:pPr>
              <w:pStyle w:val="TAL"/>
              <w:rPr>
                <w:sz w:val="16"/>
              </w:rPr>
            </w:pPr>
            <w:r>
              <w:rPr>
                <w:sz w:val="16"/>
              </w:rPr>
              <w:t>agreed</w:t>
            </w:r>
          </w:p>
        </w:tc>
      </w:tr>
      <w:tr w:rsidR="00E038E3" w14:paraId="6E804DA7" w14:textId="77777777" w:rsidTr="00B8477A">
        <w:tc>
          <w:tcPr>
            <w:tcW w:w="0" w:type="auto"/>
          </w:tcPr>
          <w:p w14:paraId="2660E722" w14:textId="77777777" w:rsidR="00E038E3" w:rsidRPr="00536556" w:rsidRDefault="00E038E3" w:rsidP="00B8477A">
            <w:pPr>
              <w:pStyle w:val="TAL"/>
              <w:rPr>
                <w:sz w:val="16"/>
              </w:rPr>
            </w:pPr>
            <w:r>
              <w:rPr>
                <w:sz w:val="16"/>
              </w:rPr>
              <w:t>C1-238966</w:t>
            </w:r>
          </w:p>
        </w:tc>
        <w:tc>
          <w:tcPr>
            <w:tcW w:w="0" w:type="auto"/>
          </w:tcPr>
          <w:p w14:paraId="6E8FB9BF" w14:textId="77777777" w:rsidR="00E038E3" w:rsidRPr="00536556" w:rsidRDefault="00E038E3" w:rsidP="00B8477A">
            <w:pPr>
              <w:pStyle w:val="TAL"/>
              <w:rPr>
                <w:sz w:val="16"/>
              </w:rPr>
            </w:pPr>
            <w:r>
              <w:rPr>
                <w:sz w:val="16"/>
              </w:rPr>
              <w:t>WLANSP rules usage</w:t>
            </w:r>
          </w:p>
        </w:tc>
        <w:tc>
          <w:tcPr>
            <w:tcW w:w="0" w:type="auto"/>
          </w:tcPr>
          <w:p w14:paraId="1AD5CFA5" w14:textId="77777777" w:rsidR="00E038E3" w:rsidRPr="00536556" w:rsidRDefault="00E038E3" w:rsidP="00B8477A">
            <w:pPr>
              <w:pStyle w:val="TAL"/>
              <w:rPr>
                <w:sz w:val="16"/>
              </w:rPr>
            </w:pPr>
            <w:r>
              <w:rPr>
                <w:sz w:val="16"/>
              </w:rPr>
              <w:t>Ericsson</w:t>
            </w:r>
          </w:p>
        </w:tc>
        <w:tc>
          <w:tcPr>
            <w:tcW w:w="0" w:type="auto"/>
          </w:tcPr>
          <w:p w14:paraId="178BBF24" w14:textId="77777777" w:rsidR="00E038E3" w:rsidRPr="00536556" w:rsidRDefault="00E038E3" w:rsidP="00B8477A">
            <w:pPr>
              <w:pStyle w:val="TAL"/>
              <w:rPr>
                <w:sz w:val="16"/>
              </w:rPr>
            </w:pPr>
            <w:r>
              <w:rPr>
                <w:sz w:val="16"/>
              </w:rPr>
              <w:t>24.502</w:t>
            </w:r>
          </w:p>
        </w:tc>
        <w:tc>
          <w:tcPr>
            <w:tcW w:w="0" w:type="auto"/>
          </w:tcPr>
          <w:p w14:paraId="67308584" w14:textId="77777777" w:rsidR="00E038E3" w:rsidRPr="00536556" w:rsidRDefault="00E038E3" w:rsidP="00B8477A">
            <w:pPr>
              <w:pStyle w:val="TAL"/>
              <w:rPr>
                <w:sz w:val="16"/>
              </w:rPr>
            </w:pPr>
            <w:r>
              <w:rPr>
                <w:sz w:val="16"/>
              </w:rPr>
              <w:t>0285</w:t>
            </w:r>
          </w:p>
        </w:tc>
        <w:tc>
          <w:tcPr>
            <w:tcW w:w="0" w:type="auto"/>
          </w:tcPr>
          <w:p w14:paraId="4B7F170F" w14:textId="77777777" w:rsidR="00E038E3" w:rsidRPr="00536556" w:rsidRDefault="00E038E3" w:rsidP="00B8477A">
            <w:pPr>
              <w:pStyle w:val="TAR"/>
              <w:rPr>
                <w:sz w:val="16"/>
              </w:rPr>
            </w:pPr>
          </w:p>
        </w:tc>
        <w:tc>
          <w:tcPr>
            <w:tcW w:w="0" w:type="auto"/>
          </w:tcPr>
          <w:p w14:paraId="65A468D2" w14:textId="77777777" w:rsidR="00E038E3" w:rsidRPr="00536556" w:rsidRDefault="00E038E3" w:rsidP="00B8477A">
            <w:pPr>
              <w:pStyle w:val="TAL"/>
              <w:rPr>
                <w:sz w:val="16"/>
              </w:rPr>
            </w:pPr>
            <w:r>
              <w:rPr>
                <w:sz w:val="16"/>
              </w:rPr>
              <w:t>Rel-18</w:t>
            </w:r>
          </w:p>
        </w:tc>
        <w:tc>
          <w:tcPr>
            <w:tcW w:w="0" w:type="auto"/>
          </w:tcPr>
          <w:p w14:paraId="6F564057" w14:textId="77777777" w:rsidR="00E038E3" w:rsidRPr="00536556" w:rsidRDefault="00E038E3" w:rsidP="00B8477A">
            <w:pPr>
              <w:pStyle w:val="TAL"/>
              <w:rPr>
                <w:sz w:val="16"/>
              </w:rPr>
            </w:pPr>
            <w:r>
              <w:rPr>
                <w:sz w:val="16"/>
              </w:rPr>
              <w:t>B</w:t>
            </w:r>
          </w:p>
        </w:tc>
        <w:tc>
          <w:tcPr>
            <w:tcW w:w="0" w:type="auto"/>
          </w:tcPr>
          <w:p w14:paraId="5AEF33B4" w14:textId="77777777" w:rsidR="00E038E3" w:rsidRPr="00536556" w:rsidRDefault="00E038E3" w:rsidP="00B8477A">
            <w:pPr>
              <w:pStyle w:val="TAL"/>
              <w:rPr>
                <w:sz w:val="16"/>
              </w:rPr>
            </w:pPr>
            <w:r>
              <w:rPr>
                <w:sz w:val="16"/>
              </w:rPr>
              <w:t>eNPN_Ph2</w:t>
            </w:r>
          </w:p>
        </w:tc>
        <w:tc>
          <w:tcPr>
            <w:tcW w:w="0" w:type="auto"/>
          </w:tcPr>
          <w:p w14:paraId="259F6206" w14:textId="77777777" w:rsidR="00E038E3" w:rsidRPr="00536556" w:rsidRDefault="00E038E3" w:rsidP="00B8477A">
            <w:pPr>
              <w:pStyle w:val="TAL"/>
              <w:rPr>
                <w:sz w:val="16"/>
              </w:rPr>
            </w:pPr>
            <w:r>
              <w:rPr>
                <w:sz w:val="16"/>
              </w:rPr>
              <w:t>revised</w:t>
            </w:r>
          </w:p>
        </w:tc>
      </w:tr>
      <w:tr w:rsidR="00E038E3" w14:paraId="579D0833" w14:textId="77777777" w:rsidTr="00B8477A">
        <w:tc>
          <w:tcPr>
            <w:tcW w:w="0" w:type="auto"/>
          </w:tcPr>
          <w:p w14:paraId="4B2FF8D4" w14:textId="77777777" w:rsidR="00E038E3" w:rsidRPr="00536556" w:rsidRDefault="00E038E3" w:rsidP="00B8477A">
            <w:pPr>
              <w:pStyle w:val="TAL"/>
              <w:rPr>
                <w:sz w:val="16"/>
              </w:rPr>
            </w:pPr>
            <w:r>
              <w:rPr>
                <w:sz w:val="16"/>
              </w:rPr>
              <w:t>C1-239220</w:t>
            </w:r>
          </w:p>
        </w:tc>
        <w:tc>
          <w:tcPr>
            <w:tcW w:w="0" w:type="auto"/>
          </w:tcPr>
          <w:p w14:paraId="0A69ABEB" w14:textId="77777777" w:rsidR="00E038E3" w:rsidRPr="00536556" w:rsidRDefault="00E038E3" w:rsidP="00B8477A">
            <w:pPr>
              <w:pStyle w:val="TAL"/>
              <w:rPr>
                <w:sz w:val="16"/>
              </w:rPr>
            </w:pPr>
            <w:r>
              <w:rPr>
                <w:sz w:val="16"/>
              </w:rPr>
              <w:t>WLANSP rules usage</w:t>
            </w:r>
          </w:p>
        </w:tc>
        <w:tc>
          <w:tcPr>
            <w:tcW w:w="0" w:type="auto"/>
          </w:tcPr>
          <w:p w14:paraId="12F5141D" w14:textId="77777777" w:rsidR="00E038E3" w:rsidRPr="00536556" w:rsidRDefault="00E038E3" w:rsidP="00B8477A">
            <w:pPr>
              <w:pStyle w:val="TAL"/>
              <w:rPr>
                <w:sz w:val="16"/>
              </w:rPr>
            </w:pPr>
            <w:r>
              <w:rPr>
                <w:sz w:val="16"/>
              </w:rPr>
              <w:t>Ericsson</w:t>
            </w:r>
          </w:p>
        </w:tc>
        <w:tc>
          <w:tcPr>
            <w:tcW w:w="0" w:type="auto"/>
          </w:tcPr>
          <w:p w14:paraId="5F1169C9" w14:textId="77777777" w:rsidR="00E038E3" w:rsidRPr="00536556" w:rsidRDefault="00E038E3" w:rsidP="00B8477A">
            <w:pPr>
              <w:pStyle w:val="TAL"/>
              <w:rPr>
                <w:sz w:val="16"/>
              </w:rPr>
            </w:pPr>
            <w:r>
              <w:rPr>
                <w:sz w:val="16"/>
              </w:rPr>
              <w:t>24.502</w:t>
            </w:r>
          </w:p>
        </w:tc>
        <w:tc>
          <w:tcPr>
            <w:tcW w:w="0" w:type="auto"/>
          </w:tcPr>
          <w:p w14:paraId="3A142846" w14:textId="77777777" w:rsidR="00E038E3" w:rsidRPr="00536556" w:rsidRDefault="00E038E3" w:rsidP="00B8477A">
            <w:pPr>
              <w:pStyle w:val="TAL"/>
              <w:rPr>
                <w:sz w:val="16"/>
              </w:rPr>
            </w:pPr>
            <w:r>
              <w:rPr>
                <w:sz w:val="16"/>
              </w:rPr>
              <w:t>0285</w:t>
            </w:r>
          </w:p>
        </w:tc>
        <w:tc>
          <w:tcPr>
            <w:tcW w:w="0" w:type="auto"/>
          </w:tcPr>
          <w:p w14:paraId="3259E09E" w14:textId="77777777" w:rsidR="00E038E3" w:rsidRPr="00536556" w:rsidRDefault="00E038E3" w:rsidP="00B8477A">
            <w:pPr>
              <w:pStyle w:val="TAR"/>
              <w:rPr>
                <w:sz w:val="16"/>
              </w:rPr>
            </w:pPr>
            <w:r>
              <w:rPr>
                <w:sz w:val="16"/>
              </w:rPr>
              <w:t>1</w:t>
            </w:r>
          </w:p>
        </w:tc>
        <w:tc>
          <w:tcPr>
            <w:tcW w:w="0" w:type="auto"/>
          </w:tcPr>
          <w:p w14:paraId="3D0AE969" w14:textId="77777777" w:rsidR="00E038E3" w:rsidRPr="00536556" w:rsidRDefault="00E038E3" w:rsidP="00B8477A">
            <w:pPr>
              <w:pStyle w:val="TAL"/>
              <w:rPr>
                <w:sz w:val="16"/>
              </w:rPr>
            </w:pPr>
            <w:r>
              <w:rPr>
                <w:sz w:val="16"/>
              </w:rPr>
              <w:t>Rel-18</w:t>
            </w:r>
          </w:p>
        </w:tc>
        <w:tc>
          <w:tcPr>
            <w:tcW w:w="0" w:type="auto"/>
          </w:tcPr>
          <w:p w14:paraId="66A93D14" w14:textId="77777777" w:rsidR="00E038E3" w:rsidRPr="00536556" w:rsidRDefault="00E038E3" w:rsidP="00B8477A">
            <w:pPr>
              <w:pStyle w:val="TAL"/>
              <w:rPr>
                <w:sz w:val="16"/>
              </w:rPr>
            </w:pPr>
            <w:r>
              <w:rPr>
                <w:sz w:val="16"/>
              </w:rPr>
              <w:t>B</w:t>
            </w:r>
          </w:p>
        </w:tc>
        <w:tc>
          <w:tcPr>
            <w:tcW w:w="0" w:type="auto"/>
          </w:tcPr>
          <w:p w14:paraId="0599239A" w14:textId="77777777" w:rsidR="00E038E3" w:rsidRPr="00536556" w:rsidRDefault="00E038E3" w:rsidP="00B8477A">
            <w:pPr>
              <w:pStyle w:val="TAL"/>
              <w:rPr>
                <w:sz w:val="16"/>
              </w:rPr>
            </w:pPr>
            <w:r>
              <w:rPr>
                <w:sz w:val="16"/>
              </w:rPr>
              <w:t>eNPN_Ph2</w:t>
            </w:r>
          </w:p>
        </w:tc>
        <w:tc>
          <w:tcPr>
            <w:tcW w:w="0" w:type="auto"/>
          </w:tcPr>
          <w:p w14:paraId="5EF77DAC" w14:textId="77777777" w:rsidR="00E038E3" w:rsidRPr="00536556" w:rsidRDefault="00E038E3" w:rsidP="00B8477A">
            <w:pPr>
              <w:pStyle w:val="TAL"/>
              <w:rPr>
                <w:sz w:val="16"/>
              </w:rPr>
            </w:pPr>
            <w:r>
              <w:rPr>
                <w:sz w:val="16"/>
              </w:rPr>
              <w:t>agreed</w:t>
            </w:r>
          </w:p>
        </w:tc>
      </w:tr>
      <w:tr w:rsidR="00E038E3" w14:paraId="2A455054" w14:textId="77777777" w:rsidTr="00B8477A">
        <w:tc>
          <w:tcPr>
            <w:tcW w:w="0" w:type="auto"/>
          </w:tcPr>
          <w:p w14:paraId="3E5068C4" w14:textId="77777777" w:rsidR="00E038E3" w:rsidRPr="00536556" w:rsidRDefault="00E038E3" w:rsidP="00B8477A">
            <w:pPr>
              <w:pStyle w:val="TAL"/>
              <w:rPr>
                <w:sz w:val="16"/>
              </w:rPr>
            </w:pPr>
            <w:r>
              <w:rPr>
                <w:sz w:val="16"/>
              </w:rPr>
              <w:t>C1-238971</w:t>
            </w:r>
          </w:p>
        </w:tc>
        <w:tc>
          <w:tcPr>
            <w:tcW w:w="0" w:type="auto"/>
          </w:tcPr>
          <w:p w14:paraId="2DCFF1AF" w14:textId="77777777" w:rsidR="00E038E3" w:rsidRPr="00536556" w:rsidRDefault="00E038E3" w:rsidP="00B8477A">
            <w:pPr>
              <w:pStyle w:val="TAL"/>
              <w:rPr>
                <w:sz w:val="16"/>
              </w:rPr>
            </w:pPr>
            <w:r>
              <w:rPr>
                <w:sz w:val="16"/>
              </w:rPr>
              <w:t>void</w:t>
            </w:r>
          </w:p>
        </w:tc>
        <w:tc>
          <w:tcPr>
            <w:tcW w:w="0" w:type="auto"/>
          </w:tcPr>
          <w:p w14:paraId="1D778F2F" w14:textId="77777777" w:rsidR="00E038E3" w:rsidRPr="00536556" w:rsidRDefault="00E038E3" w:rsidP="00B8477A">
            <w:pPr>
              <w:pStyle w:val="TAL"/>
              <w:rPr>
                <w:sz w:val="16"/>
              </w:rPr>
            </w:pPr>
            <w:r>
              <w:rPr>
                <w:sz w:val="16"/>
              </w:rPr>
              <w:t>void</w:t>
            </w:r>
          </w:p>
        </w:tc>
        <w:tc>
          <w:tcPr>
            <w:tcW w:w="0" w:type="auto"/>
          </w:tcPr>
          <w:p w14:paraId="0EBCB1EE" w14:textId="77777777" w:rsidR="00E038E3" w:rsidRPr="00536556" w:rsidRDefault="00E038E3" w:rsidP="00B8477A">
            <w:pPr>
              <w:pStyle w:val="TAL"/>
              <w:rPr>
                <w:sz w:val="16"/>
              </w:rPr>
            </w:pPr>
            <w:r>
              <w:rPr>
                <w:sz w:val="16"/>
              </w:rPr>
              <w:t>24.502</w:t>
            </w:r>
          </w:p>
        </w:tc>
        <w:tc>
          <w:tcPr>
            <w:tcW w:w="0" w:type="auto"/>
          </w:tcPr>
          <w:p w14:paraId="78029F3F" w14:textId="77777777" w:rsidR="00E038E3" w:rsidRPr="00536556" w:rsidRDefault="00E038E3" w:rsidP="00B8477A">
            <w:pPr>
              <w:pStyle w:val="TAL"/>
              <w:rPr>
                <w:sz w:val="16"/>
              </w:rPr>
            </w:pPr>
            <w:r>
              <w:rPr>
                <w:sz w:val="16"/>
              </w:rPr>
              <w:t>0286</w:t>
            </w:r>
          </w:p>
        </w:tc>
        <w:tc>
          <w:tcPr>
            <w:tcW w:w="0" w:type="auto"/>
          </w:tcPr>
          <w:p w14:paraId="17A41F09" w14:textId="77777777" w:rsidR="00E038E3" w:rsidRPr="00536556" w:rsidRDefault="00E038E3" w:rsidP="00B8477A">
            <w:pPr>
              <w:pStyle w:val="TAR"/>
              <w:rPr>
                <w:sz w:val="16"/>
              </w:rPr>
            </w:pPr>
          </w:p>
        </w:tc>
        <w:tc>
          <w:tcPr>
            <w:tcW w:w="0" w:type="auto"/>
          </w:tcPr>
          <w:p w14:paraId="0E476C85" w14:textId="77777777" w:rsidR="00E038E3" w:rsidRPr="00536556" w:rsidRDefault="00E038E3" w:rsidP="00B8477A">
            <w:pPr>
              <w:pStyle w:val="TAL"/>
              <w:rPr>
                <w:sz w:val="16"/>
              </w:rPr>
            </w:pPr>
            <w:r>
              <w:rPr>
                <w:sz w:val="16"/>
              </w:rPr>
              <w:t>Rel-18</w:t>
            </w:r>
          </w:p>
        </w:tc>
        <w:tc>
          <w:tcPr>
            <w:tcW w:w="0" w:type="auto"/>
          </w:tcPr>
          <w:p w14:paraId="651AF265" w14:textId="77777777" w:rsidR="00E038E3" w:rsidRPr="00536556" w:rsidRDefault="00E038E3" w:rsidP="00B8477A">
            <w:pPr>
              <w:pStyle w:val="TAL"/>
              <w:rPr>
                <w:sz w:val="16"/>
              </w:rPr>
            </w:pPr>
            <w:r>
              <w:rPr>
                <w:sz w:val="16"/>
              </w:rPr>
              <w:t>B</w:t>
            </w:r>
          </w:p>
        </w:tc>
        <w:tc>
          <w:tcPr>
            <w:tcW w:w="0" w:type="auto"/>
          </w:tcPr>
          <w:p w14:paraId="55D202DA" w14:textId="77777777" w:rsidR="00E038E3" w:rsidRPr="00536556" w:rsidRDefault="00E038E3" w:rsidP="00B8477A">
            <w:pPr>
              <w:pStyle w:val="TAL"/>
              <w:rPr>
                <w:sz w:val="16"/>
              </w:rPr>
            </w:pPr>
            <w:r>
              <w:rPr>
                <w:sz w:val="16"/>
              </w:rPr>
              <w:t>eNPN_Ph2</w:t>
            </w:r>
          </w:p>
        </w:tc>
        <w:tc>
          <w:tcPr>
            <w:tcW w:w="0" w:type="auto"/>
          </w:tcPr>
          <w:p w14:paraId="74C45031" w14:textId="77777777" w:rsidR="00E038E3" w:rsidRPr="00536556" w:rsidRDefault="00E038E3" w:rsidP="00B8477A">
            <w:pPr>
              <w:pStyle w:val="TAL"/>
              <w:rPr>
                <w:sz w:val="16"/>
              </w:rPr>
            </w:pPr>
            <w:r>
              <w:rPr>
                <w:sz w:val="16"/>
              </w:rPr>
              <w:t>withdrawn</w:t>
            </w:r>
          </w:p>
        </w:tc>
      </w:tr>
      <w:tr w:rsidR="00E038E3" w14:paraId="708725A6" w14:textId="77777777" w:rsidTr="00B8477A">
        <w:tc>
          <w:tcPr>
            <w:tcW w:w="0" w:type="auto"/>
          </w:tcPr>
          <w:p w14:paraId="402768FA" w14:textId="77777777" w:rsidR="00E038E3" w:rsidRPr="00536556" w:rsidRDefault="00E038E3" w:rsidP="00B8477A">
            <w:pPr>
              <w:pStyle w:val="TAL"/>
              <w:rPr>
                <w:sz w:val="16"/>
              </w:rPr>
            </w:pPr>
            <w:r>
              <w:rPr>
                <w:sz w:val="16"/>
              </w:rPr>
              <w:t>C1-238972</w:t>
            </w:r>
          </w:p>
        </w:tc>
        <w:tc>
          <w:tcPr>
            <w:tcW w:w="0" w:type="auto"/>
          </w:tcPr>
          <w:p w14:paraId="42F31D15" w14:textId="77777777" w:rsidR="00E038E3" w:rsidRPr="00536556" w:rsidRDefault="00E038E3" w:rsidP="00B8477A">
            <w:pPr>
              <w:pStyle w:val="TAL"/>
              <w:rPr>
                <w:sz w:val="16"/>
              </w:rPr>
            </w:pPr>
            <w:r>
              <w:rPr>
                <w:sz w:val="16"/>
              </w:rPr>
              <w:t>NSWO in 5GS</w:t>
            </w:r>
          </w:p>
        </w:tc>
        <w:tc>
          <w:tcPr>
            <w:tcW w:w="0" w:type="auto"/>
          </w:tcPr>
          <w:p w14:paraId="03AF7571" w14:textId="77777777" w:rsidR="00E038E3" w:rsidRPr="00536556" w:rsidRDefault="00E038E3" w:rsidP="00B8477A">
            <w:pPr>
              <w:pStyle w:val="TAL"/>
              <w:rPr>
                <w:sz w:val="16"/>
              </w:rPr>
            </w:pPr>
            <w:r>
              <w:rPr>
                <w:sz w:val="16"/>
              </w:rPr>
              <w:t>Ericsson</w:t>
            </w:r>
          </w:p>
        </w:tc>
        <w:tc>
          <w:tcPr>
            <w:tcW w:w="0" w:type="auto"/>
          </w:tcPr>
          <w:p w14:paraId="7D39161C" w14:textId="77777777" w:rsidR="00E038E3" w:rsidRPr="00536556" w:rsidRDefault="00E038E3" w:rsidP="00B8477A">
            <w:pPr>
              <w:pStyle w:val="TAL"/>
              <w:rPr>
                <w:sz w:val="16"/>
              </w:rPr>
            </w:pPr>
            <w:r>
              <w:rPr>
                <w:sz w:val="16"/>
              </w:rPr>
              <w:t>24.502</w:t>
            </w:r>
          </w:p>
        </w:tc>
        <w:tc>
          <w:tcPr>
            <w:tcW w:w="0" w:type="auto"/>
          </w:tcPr>
          <w:p w14:paraId="12123ADE" w14:textId="77777777" w:rsidR="00E038E3" w:rsidRPr="00536556" w:rsidRDefault="00E038E3" w:rsidP="00B8477A">
            <w:pPr>
              <w:pStyle w:val="TAL"/>
              <w:rPr>
                <w:sz w:val="16"/>
              </w:rPr>
            </w:pPr>
            <w:r>
              <w:rPr>
                <w:sz w:val="16"/>
              </w:rPr>
              <w:t>0287</w:t>
            </w:r>
          </w:p>
        </w:tc>
        <w:tc>
          <w:tcPr>
            <w:tcW w:w="0" w:type="auto"/>
          </w:tcPr>
          <w:p w14:paraId="60691284" w14:textId="77777777" w:rsidR="00E038E3" w:rsidRPr="00536556" w:rsidRDefault="00E038E3" w:rsidP="00B8477A">
            <w:pPr>
              <w:pStyle w:val="TAR"/>
              <w:rPr>
                <w:sz w:val="16"/>
              </w:rPr>
            </w:pPr>
          </w:p>
        </w:tc>
        <w:tc>
          <w:tcPr>
            <w:tcW w:w="0" w:type="auto"/>
          </w:tcPr>
          <w:p w14:paraId="39F830D0" w14:textId="77777777" w:rsidR="00E038E3" w:rsidRPr="00536556" w:rsidRDefault="00E038E3" w:rsidP="00B8477A">
            <w:pPr>
              <w:pStyle w:val="TAL"/>
              <w:rPr>
                <w:sz w:val="16"/>
              </w:rPr>
            </w:pPr>
            <w:r>
              <w:rPr>
                <w:sz w:val="16"/>
              </w:rPr>
              <w:t>Rel-18</w:t>
            </w:r>
          </w:p>
        </w:tc>
        <w:tc>
          <w:tcPr>
            <w:tcW w:w="0" w:type="auto"/>
          </w:tcPr>
          <w:p w14:paraId="017573C2" w14:textId="77777777" w:rsidR="00E038E3" w:rsidRPr="00536556" w:rsidRDefault="00E038E3" w:rsidP="00B8477A">
            <w:pPr>
              <w:pStyle w:val="TAL"/>
              <w:rPr>
                <w:sz w:val="16"/>
              </w:rPr>
            </w:pPr>
            <w:r>
              <w:rPr>
                <w:sz w:val="16"/>
              </w:rPr>
              <w:t>B</w:t>
            </w:r>
          </w:p>
        </w:tc>
        <w:tc>
          <w:tcPr>
            <w:tcW w:w="0" w:type="auto"/>
          </w:tcPr>
          <w:p w14:paraId="11E684F0" w14:textId="77777777" w:rsidR="00E038E3" w:rsidRPr="00536556" w:rsidRDefault="00E038E3" w:rsidP="00B8477A">
            <w:pPr>
              <w:pStyle w:val="TAL"/>
              <w:rPr>
                <w:sz w:val="16"/>
              </w:rPr>
            </w:pPr>
            <w:r>
              <w:rPr>
                <w:sz w:val="16"/>
              </w:rPr>
              <w:t>eNPN_Ph2</w:t>
            </w:r>
          </w:p>
        </w:tc>
        <w:tc>
          <w:tcPr>
            <w:tcW w:w="0" w:type="auto"/>
          </w:tcPr>
          <w:p w14:paraId="5386AC27" w14:textId="77777777" w:rsidR="00E038E3" w:rsidRPr="00536556" w:rsidRDefault="00E038E3" w:rsidP="00B8477A">
            <w:pPr>
              <w:pStyle w:val="TAL"/>
              <w:rPr>
                <w:sz w:val="16"/>
              </w:rPr>
            </w:pPr>
            <w:r>
              <w:rPr>
                <w:sz w:val="16"/>
              </w:rPr>
              <w:t>agreed</w:t>
            </w:r>
          </w:p>
        </w:tc>
      </w:tr>
      <w:tr w:rsidR="00E038E3" w14:paraId="4A215206" w14:textId="77777777" w:rsidTr="00B8477A">
        <w:tc>
          <w:tcPr>
            <w:tcW w:w="0" w:type="auto"/>
          </w:tcPr>
          <w:p w14:paraId="0BBC52C9" w14:textId="77777777" w:rsidR="00E038E3" w:rsidRPr="00536556" w:rsidRDefault="00E038E3" w:rsidP="00B8477A">
            <w:pPr>
              <w:pStyle w:val="TAL"/>
              <w:rPr>
                <w:sz w:val="16"/>
              </w:rPr>
            </w:pPr>
            <w:r>
              <w:rPr>
                <w:sz w:val="16"/>
              </w:rPr>
              <w:t>C1-238973</w:t>
            </w:r>
          </w:p>
        </w:tc>
        <w:tc>
          <w:tcPr>
            <w:tcW w:w="0" w:type="auto"/>
          </w:tcPr>
          <w:p w14:paraId="52C097B3" w14:textId="77777777" w:rsidR="00E038E3" w:rsidRPr="00536556" w:rsidRDefault="00E038E3" w:rsidP="00B8477A">
            <w:pPr>
              <w:pStyle w:val="TAL"/>
              <w:rPr>
                <w:sz w:val="16"/>
              </w:rPr>
            </w:pPr>
            <w:r>
              <w:rPr>
                <w:sz w:val="16"/>
              </w:rPr>
              <w:t>Decorated NAI for NSWO</w:t>
            </w:r>
          </w:p>
        </w:tc>
        <w:tc>
          <w:tcPr>
            <w:tcW w:w="0" w:type="auto"/>
          </w:tcPr>
          <w:p w14:paraId="41888E16" w14:textId="77777777" w:rsidR="00E038E3" w:rsidRPr="00536556" w:rsidRDefault="00E038E3" w:rsidP="00B8477A">
            <w:pPr>
              <w:pStyle w:val="TAL"/>
              <w:rPr>
                <w:sz w:val="16"/>
              </w:rPr>
            </w:pPr>
            <w:r>
              <w:rPr>
                <w:sz w:val="16"/>
              </w:rPr>
              <w:t>Ericsson</w:t>
            </w:r>
          </w:p>
        </w:tc>
        <w:tc>
          <w:tcPr>
            <w:tcW w:w="0" w:type="auto"/>
          </w:tcPr>
          <w:p w14:paraId="2EBFB696" w14:textId="77777777" w:rsidR="00E038E3" w:rsidRPr="00536556" w:rsidRDefault="00E038E3" w:rsidP="00B8477A">
            <w:pPr>
              <w:pStyle w:val="TAL"/>
              <w:rPr>
                <w:sz w:val="16"/>
              </w:rPr>
            </w:pPr>
            <w:r>
              <w:rPr>
                <w:sz w:val="16"/>
              </w:rPr>
              <w:t>24.502</w:t>
            </w:r>
          </w:p>
        </w:tc>
        <w:tc>
          <w:tcPr>
            <w:tcW w:w="0" w:type="auto"/>
          </w:tcPr>
          <w:p w14:paraId="0BCC751B" w14:textId="77777777" w:rsidR="00E038E3" w:rsidRPr="00536556" w:rsidRDefault="00E038E3" w:rsidP="00B8477A">
            <w:pPr>
              <w:pStyle w:val="TAL"/>
              <w:rPr>
                <w:sz w:val="16"/>
              </w:rPr>
            </w:pPr>
            <w:r>
              <w:rPr>
                <w:sz w:val="16"/>
              </w:rPr>
              <w:t>0288</w:t>
            </w:r>
          </w:p>
        </w:tc>
        <w:tc>
          <w:tcPr>
            <w:tcW w:w="0" w:type="auto"/>
          </w:tcPr>
          <w:p w14:paraId="3DB553C4" w14:textId="77777777" w:rsidR="00E038E3" w:rsidRPr="00536556" w:rsidRDefault="00E038E3" w:rsidP="00B8477A">
            <w:pPr>
              <w:pStyle w:val="TAR"/>
              <w:rPr>
                <w:sz w:val="16"/>
              </w:rPr>
            </w:pPr>
          </w:p>
        </w:tc>
        <w:tc>
          <w:tcPr>
            <w:tcW w:w="0" w:type="auto"/>
          </w:tcPr>
          <w:p w14:paraId="705B6090" w14:textId="77777777" w:rsidR="00E038E3" w:rsidRPr="00536556" w:rsidRDefault="00E038E3" w:rsidP="00B8477A">
            <w:pPr>
              <w:pStyle w:val="TAL"/>
              <w:rPr>
                <w:sz w:val="16"/>
              </w:rPr>
            </w:pPr>
            <w:r>
              <w:rPr>
                <w:sz w:val="16"/>
              </w:rPr>
              <w:t>Rel-18</w:t>
            </w:r>
          </w:p>
        </w:tc>
        <w:tc>
          <w:tcPr>
            <w:tcW w:w="0" w:type="auto"/>
          </w:tcPr>
          <w:p w14:paraId="7C9476C2" w14:textId="77777777" w:rsidR="00E038E3" w:rsidRPr="00536556" w:rsidRDefault="00E038E3" w:rsidP="00B8477A">
            <w:pPr>
              <w:pStyle w:val="TAL"/>
              <w:rPr>
                <w:sz w:val="16"/>
              </w:rPr>
            </w:pPr>
            <w:r>
              <w:rPr>
                <w:sz w:val="16"/>
              </w:rPr>
              <w:t>B</w:t>
            </w:r>
          </w:p>
        </w:tc>
        <w:tc>
          <w:tcPr>
            <w:tcW w:w="0" w:type="auto"/>
          </w:tcPr>
          <w:p w14:paraId="669CF9D1" w14:textId="77777777" w:rsidR="00E038E3" w:rsidRPr="00536556" w:rsidRDefault="00E038E3" w:rsidP="00B8477A">
            <w:pPr>
              <w:pStyle w:val="TAL"/>
              <w:rPr>
                <w:sz w:val="16"/>
              </w:rPr>
            </w:pPr>
            <w:r>
              <w:rPr>
                <w:sz w:val="16"/>
              </w:rPr>
              <w:t>eNPN_Ph2</w:t>
            </w:r>
          </w:p>
        </w:tc>
        <w:tc>
          <w:tcPr>
            <w:tcW w:w="0" w:type="auto"/>
          </w:tcPr>
          <w:p w14:paraId="2F28C52E" w14:textId="77777777" w:rsidR="00E038E3" w:rsidRPr="00536556" w:rsidRDefault="00E038E3" w:rsidP="00B8477A">
            <w:pPr>
              <w:pStyle w:val="TAL"/>
              <w:rPr>
                <w:sz w:val="16"/>
              </w:rPr>
            </w:pPr>
            <w:r>
              <w:rPr>
                <w:sz w:val="16"/>
              </w:rPr>
              <w:t>revised</w:t>
            </w:r>
          </w:p>
        </w:tc>
      </w:tr>
      <w:tr w:rsidR="00E038E3" w14:paraId="0C9D2DCC" w14:textId="77777777" w:rsidTr="00B8477A">
        <w:tc>
          <w:tcPr>
            <w:tcW w:w="0" w:type="auto"/>
          </w:tcPr>
          <w:p w14:paraId="7B5481A0" w14:textId="77777777" w:rsidR="00E038E3" w:rsidRPr="00536556" w:rsidRDefault="00E038E3" w:rsidP="00B8477A">
            <w:pPr>
              <w:pStyle w:val="TAL"/>
              <w:rPr>
                <w:sz w:val="16"/>
              </w:rPr>
            </w:pPr>
            <w:r>
              <w:rPr>
                <w:sz w:val="16"/>
              </w:rPr>
              <w:t>C1-239221</w:t>
            </w:r>
          </w:p>
        </w:tc>
        <w:tc>
          <w:tcPr>
            <w:tcW w:w="0" w:type="auto"/>
          </w:tcPr>
          <w:p w14:paraId="73FDC1F8" w14:textId="77777777" w:rsidR="00E038E3" w:rsidRPr="00536556" w:rsidRDefault="00E038E3" w:rsidP="00B8477A">
            <w:pPr>
              <w:pStyle w:val="TAL"/>
              <w:rPr>
                <w:sz w:val="16"/>
              </w:rPr>
            </w:pPr>
            <w:r>
              <w:rPr>
                <w:sz w:val="16"/>
              </w:rPr>
              <w:t>Decorated NAI for NSWO</w:t>
            </w:r>
          </w:p>
        </w:tc>
        <w:tc>
          <w:tcPr>
            <w:tcW w:w="0" w:type="auto"/>
          </w:tcPr>
          <w:p w14:paraId="69074831" w14:textId="77777777" w:rsidR="00E038E3" w:rsidRPr="00536556" w:rsidRDefault="00E038E3" w:rsidP="00B8477A">
            <w:pPr>
              <w:pStyle w:val="TAL"/>
              <w:rPr>
                <w:sz w:val="16"/>
              </w:rPr>
            </w:pPr>
            <w:r>
              <w:rPr>
                <w:sz w:val="16"/>
              </w:rPr>
              <w:t>Ericsson</w:t>
            </w:r>
          </w:p>
        </w:tc>
        <w:tc>
          <w:tcPr>
            <w:tcW w:w="0" w:type="auto"/>
          </w:tcPr>
          <w:p w14:paraId="57697ECE" w14:textId="77777777" w:rsidR="00E038E3" w:rsidRPr="00536556" w:rsidRDefault="00E038E3" w:rsidP="00B8477A">
            <w:pPr>
              <w:pStyle w:val="TAL"/>
              <w:rPr>
                <w:sz w:val="16"/>
              </w:rPr>
            </w:pPr>
            <w:r>
              <w:rPr>
                <w:sz w:val="16"/>
              </w:rPr>
              <w:t>24.502</w:t>
            </w:r>
          </w:p>
        </w:tc>
        <w:tc>
          <w:tcPr>
            <w:tcW w:w="0" w:type="auto"/>
          </w:tcPr>
          <w:p w14:paraId="05327A1C" w14:textId="77777777" w:rsidR="00E038E3" w:rsidRPr="00536556" w:rsidRDefault="00E038E3" w:rsidP="00B8477A">
            <w:pPr>
              <w:pStyle w:val="TAL"/>
              <w:rPr>
                <w:sz w:val="16"/>
              </w:rPr>
            </w:pPr>
            <w:r>
              <w:rPr>
                <w:sz w:val="16"/>
              </w:rPr>
              <w:t>0288</w:t>
            </w:r>
          </w:p>
        </w:tc>
        <w:tc>
          <w:tcPr>
            <w:tcW w:w="0" w:type="auto"/>
          </w:tcPr>
          <w:p w14:paraId="7C832C68" w14:textId="77777777" w:rsidR="00E038E3" w:rsidRPr="00536556" w:rsidRDefault="00E038E3" w:rsidP="00B8477A">
            <w:pPr>
              <w:pStyle w:val="TAR"/>
              <w:rPr>
                <w:sz w:val="16"/>
              </w:rPr>
            </w:pPr>
            <w:r>
              <w:rPr>
                <w:sz w:val="16"/>
              </w:rPr>
              <w:t>1</w:t>
            </w:r>
          </w:p>
        </w:tc>
        <w:tc>
          <w:tcPr>
            <w:tcW w:w="0" w:type="auto"/>
          </w:tcPr>
          <w:p w14:paraId="4F4B8060" w14:textId="77777777" w:rsidR="00E038E3" w:rsidRPr="00536556" w:rsidRDefault="00E038E3" w:rsidP="00B8477A">
            <w:pPr>
              <w:pStyle w:val="TAL"/>
              <w:rPr>
                <w:sz w:val="16"/>
              </w:rPr>
            </w:pPr>
            <w:r>
              <w:rPr>
                <w:sz w:val="16"/>
              </w:rPr>
              <w:t>Rel-18</w:t>
            </w:r>
          </w:p>
        </w:tc>
        <w:tc>
          <w:tcPr>
            <w:tcW w:w="0" w:type="auto"/>
          </w:tcPr>
          <w:p w14:paraId="1E88C09D" w14:textId="77777777" w:rsidR="00E038E3" w:rsidRPr="00536556" w:rsidRDefault="00E038E3" w:rsidP="00B8477A">
            <w:pPr>
              <w:pStyle w:val="TAL"/>
              <w:rPr>
                <w:sz w:val="16"/>
              </w:rPr>
            </w:pPr>
            <w:r>
              <w:rPr>
                <w:sz w:val="16"/>
              </w:rPr>
              <w:t>B</w:t>
            </w:r>
          </w:p>
        </w:tc>
        <w:tc>
          <w:tcPr>
            <w:tcW w:w="0" w:type="auto"/>
          </w:tcPr>
          <w:p w14:paraId="7F52036C" w14:textId="77777777" w:rsidR="00E038E3" w:rsidRPr="00536556" w:rsidRDefault="00E038E3" w:rsidP="00B8477A">
            <w:pPr>
              <w:pStyle w:val="TAL"/>
              <w:rPr>
                <w:sz w:val="16"/>
              </w:rPr>
            </w:pPr>
            <w:r>
              <w:rPr>
                <w:sz w:val="16"/>
              </w:rPr>
              <w:t>eNPN_Ph2</w:t>
            </w:r>
          </w:p>
        </w:tc>
        <w:tc>
          <w:tcPr>
            <w:tcW w:w="0" w:type="auto"/>
          </w:tcPr>
          <w:p w14:paraId="085A55E0" w14:textId="77777777" w:rsidR="00E038E3" w:rsidRPr="00536556" w:rsidRDefault="00E038E3" w:rsidP="00B8477A">
            <w:pPr>
              <w:pStyle w:val="TAL"/>
              <w:rPr>
                <w:sz w:val="16"/>
              </w:rPr>
            </w:pPr>
            <w:r>
              <w:rPr>
                <w:sz w:val="16"/>
              </w:rPr>
              <w:t>agreed</w:t>
            </w:r>
          </w:p>
        </w:tc>
      </w:tr>
      <w:tr w:rsidR="00E038E3" w14:paraId="6A7CD42B" w14:textId="77777777" w:rsidTr="00B8477A">
        <w:tc>
          <w:tcPr>
            <w:tcW w:w="0" w:type="auto"/>
          </w:tcPr>
          <w:p w14:paraId="04F2A02A" w14:textId="77777777" w:rsidR="00E038E3" w:rsidRPr="00536556" w:rsidRDefault="00E038E3" w:rsidP="00B8477A">
            <w:pPr>
              <w:pStyle w:val="TAL"/>
              <w:rPr>
                <w:sz w:val="16"/>
              </w:rPr>
            </w:pPr>
            <w:r>
              <w:rPr>
                <w:sz w:val="16"/>
              </w:rPr>
              <w:t>C1-238977</w:t>
            </w:r>
          </w:p>
        </w:tc>
        <w:tc>
          <w:tcPr>
            <w:tcW w:w="0" w:type="auto"/>
          </w:tcPr>
          <w:p w14:paraId="6AF70F72" w14:textId="77777777" w:rsidR="00E038E3" w:rsidRPr="00536556" w:rsidRDefault="00E038E3" w:rsidP="00B8477A">
            <w:pPr>
              <w:pStyle w:val="TAL"/>
              <w:rPr>
                <w:sz w:val="16"/>
              </w:rPr>
            </w:pPr>
            <w:r>
              <w:rPr>
                <w:sz w:val="16"/>
              </w:rPr>
              <w:t>Key identifier in AN-parameter when anonymous SUCI is used</w:t>
            </w:r>
          </w:p>
        </w:tc>
        <w:tc>
          <w:tcPr>
            <w:tcW w:w="0" w:type="auto"/>
          </w:tcPr>
          <w:p w14:paraId="23187E5A" w14:textId="77777777" w:rsidR="00E038E3" w:rsidRPr="00536556" w:rsidRDefault="00E038E3" w:rsidP="00B8477A">
            <w:pPr>
              <w:pStyle w:val="TAL"/>
              <w:rPr>
                <w:sz w:val="16"/>
              </w:rPr>
            </w:pPr>
            <w:r>
              <w:rPr>
                <w:sz w:val="16"/>
              </w:rPr>
              <w:t>Ericsson</w:t>
            </w:r>
          </w:p>
        </w:tc>
        <w:tc>
          <w:tcPr>
            <w:tcW w:w="0" w:type="auto"/>
          </w:tcPr>
          <w:p w14:paraId="7DB418EF" w14:textId="77777777" w:rsidR="00E038E3" w:rsidRPr="00536556" w:rsidRDefault="00E038E3" w:rsidP="00B8477A">
            <w:pPr>
              <w:pStyle w:val="TAL"/>
              <w:rPr>
                <w:sz w:val="16"/>
              </w:rPr>
            </w:pPr>
            <w:r>
              <w:rPr>
                <w:sz w:val="16"/>
              </w:rPr>
              <w:t>24.502</w:t>
            </w:r>
          </w:p>
        </w:tc>
        <w:tc>
          <w:tcPr>
            <w:tcW w:w="0" w:type="auto"/>
          </w:tcPr>
          <w:p w14:paraId="012D8BA7" w14:textId="77777777" w:rsidR="00E038E3" w:rsidRPr="00536556" w:rsidRDefault="00E038E3" w:rsidP="00B8477A">
            <w:pPr>
              <w:pStyle w:val="TAL"/>
              <w:rPr>
                <w:sz w:val="16"/>
              </w:rPr>
            </w:pPr>
            <w:r>
              <w:rPr>
                <w:sz w:val="16"/>
              </w:rPr>
              <w:t>0289</w:t>
            </w:r>
          </w:p>
        </w:tc>
        <w:tc>
          <w:tcPr>
            <w:tcW w:w="0" w:type="auto"/>
          </w:tcPr>
          <w:p w14:paraId="4B533ED7" w14:textId="77777777" w:rsidR="00E038E3" w:rsidRPr="00536556" w:rsidRDefault="00E038E3" w:rsidP="00B8477A">
            <w:pPr>
              <w:pStyle w:val="TAR"/>
              <w:rPr>
                <w:sz w:val="16"/>
              </w:rPr>
            </w:pPr>
          </w:p>
        </w:tc>
        <w:tc>
          <w:tcPr>
            <w:tcW w:w="0" w:type="auto"/>
          </w:tcPr>
          <w:p w14:paraId="539E8849" w14:textId="77777777" w:rsidR="00E038E3" w:rsidRPr="00536556" w:rsidRDefault="00E038E3" w:rsidP="00B8477A">
            <w:pPr>
              <w:pStyle w:val="TAL"/>
              <w:rPr>
                <w:sz w:val="16"/>
              </w:rPr>
            </w:pPr>
            <w:r>
              <w:rPr>
                <w:sz w:val="16"/>
              </w:rPr>
              <w:t>Rel-18</w:t>
            </w:r>
          </w:p>
        </w:tc>
        <w:tc>
          <w:tcPr>
            <w:tcW w:w="0" w:type="auto"/>
          </w:tcPr>
          <w:p w14:paraId="03DF3715" w14:textId="77777777" w:rsidR="00E038E3" w:rsidRPr="00536556" w:rsidRDefault="00E038E3" w:rsidP="00B8477A">
            <w:pPr>
              <w:pStyle w:val="TAL"/>
              <w:rPr>
                <w:sz w:val="16"/>
              </w:rPr>
            </w:pPr>
            <w:r>
              <w:rPr>
                <w:sz w:val="16"/>
              </w:rPr>
              <w:t>F</w:t>
            </w:r>
          </w:p>
        </w:tc>
        <w:tc>
          <w:tcPr>
            <w:tcW w:w="0" w:type="auto"/>
          </w:tcPr>
          <w:p w14:paraId="2550DCF3" w14:textId="77777777" w:rsidR="00E038E3" w:rsidRPr="00536556" w:rsidRDefault="00E038E3" w:rsidP="00B8477A">
            <w:pPr>
              <w:pStyle w:val="TAL"/>
              <w:rPr>
                <w:sz w:val="16"/>
              </w:rPr>
            </w:pPr>
            <w:r>
              <w:rPr>
                <w:sz w:val="16"/>
              </w:rPr>
              <w:t>eNPN_Ph2</w:t>
            </w:r>
          </w:p>
        </w:tc>
        <w:tc>
          <w:tcPr>
            <w:tcW w:w="0" w:type="auto"/>
          </w:tcPr>
          <w:p w14:paraId="2A391239" w14:textId="77777777" w:rsidR="00E038E3" w:rsidRPr="00536556" w:rsidRDefault="00E038E3" w:rsidP="00B8477A">
            <w:pPr>
              <w:pStyle w:val="TAL"/>
              <w:rPr>
                <w:sz w:val="16"/>
              </w:rPr>
            </w:pPr>
            <w:r>
              <w:rPr>
                <w:sz w:val="16"/>
              </w:rPr>
              <w:t>revised</w:t>
            </w:r>
          </w:p>
        </w:tc>
      </w:tr>
      <w:tr w:rsidR="00E038E3" w14:paraId="5FD1A7B8" w14:textId="77777777" w:rsidTr="00B8477A">
        <w:tc>
          <w:tcPr>
            <w:tcW w:w="0" w:type="auto"/>
          </w:tcPr>
          <w:p w14:paraId="51E4700E" w14:textId="77777777" w:rsidR="00E038E3" w:rsidRPr="00536556" w:rsidRDefault="00E038E3" w:rsidP="00B8477A">
            <w:pPr>
              <w:pStyle w:val="TAL"/>
              <w:rPr>
                <w:sz w:val="16"/>
              </w:rPr>
            </w:pPr>
            <w:r>
              <w:rPr>
                <w:sz w:val="16"/>
              </w:rPr>
              <w:t>C1-239222</w:t>
            </w:r>
          </w:p>
        </w:tc>
        <w:tc>
          <w:tcPr>
            <w:tcW w:w="0" w:type="auto"/>
          </w:tcPr>
          <w:p w14:paraId="43AB9B48" w14:textId="77777777" w:rsidR="00E038E3" w:rsidRPr="00536556" w:rsidRDefault="00E038E3" w:rsidP="00B8477A">
            <w:pPr>
              <w:pStyle w:val="TAL"/>
              <w:rPr>
                <w:sz w:val="16"/>
              </w:rPr>
            </w:pPr>
            <w:r>
              <w:rPr>
                <w:sz w:val="16"/>
              </w:rPr>
              <w:t>Key identifier in AN-parameter when anonymous SUCI is used</w:t>
            </w:r>
          </w:p>
        </w:tc>
        <w:tc>
          <w:tcPr>
            <w:tcW w:w="0" w:type="auto"/>
          </w:tcPr>
          <w:p w14:paraId="2970FCF6" w14:textId="77777777" w:rsidR="00E038E3" w:rsidRPr="00536556" w:rsidRDefault="00E038E3" w:rsidP="00B8477A">
            <w:pPr>
              <w:pStyle w:val="TAL"/>
              <w:rPr>
                <w:sz w:val="16"/>
              </w:rPr>
            </w:pPr>
            <w:r>
              <w:rPr>
                <w:sz w:val="16"/>
              </w:rPr>
              <w:t>Ericsson</w:t>
            </w:r>
          </w:p>
        </w:tc>
        <w:tc>
          <w:tcPr>
            <w:tcW w:w="0" w:type="auto"/>
          </w:tcPr>
          <w:p w14:paraId="6EA5411B" w14:textId="77777777" w:rsidR="00E038E3" w:rsidRPr="00536556" w:rsidRDefault="00E038E3" w:rsidP="00B8477A">
            <w:pPr>
              <w:pStyle w:val="TAL"/>
              <w:rPr>
                <w:sz w:val="16"/>
              </w:rPr>
            </w:pPr>
            <w:r>
              <w:rPr>
                <w:sz w:val="16"/>
              </w:rPr>
              <w:t>24.502</w:t>
            </w:r>
          </w:p>
        </w:tc>
        <w:tc>
          <w:tcPr>
            <w:tcW w:w="0" w:type="auto"/>
          </w:tcPr>
          <w:p w14:paraId="54BF9D8C" w14:textId="77777777" w:rsidR="00E038E3" w:rsidRPr="00536556" w:rsidRDefault="00E038E3" w:rsidP="00B8477A">
            <w:pPr>
              <w:pStyle w:val="TAL"/>
              <w:rPr>
                <w:sz w:val="16"/>
              </w:rPr>
            </w:pPr>
            <w:r>
              <w:rPr>
                <w:sz w:val="16"/>
              </w:rPr>
              <w:t>0289</w:t>
            </w:r>
          </w:p>
        </w:tc>
        <w:tc>
          <w:tcPr>
            <w:tcW w:w="0" w:type="auto"/>
          </w:tcPr>
          <w:p w14:paraId="560BDDB3" w14:textId="77777777" w:rsidR="00E038E3" w:rsidRPr="00536556" w:rsidRDefault="00E038E3" w:rsidP="00B8477A">
            <w:pPr>
              <w:pStyle w:val="TAR"/>
              <w:rPr>
                <w:sz w:val="16"/>
              </w:rPr>
            </w:pPr>
            <w:r>
              <w:rPr>
                <w:sz w:val="16"/>
              </w:rPr>
              <w:t>1</w:t>
            </w:r>
          </w:p>
        </w:tc>
        <w:tc>
          <w:tcPr>
            <w:tcW w:w="0" w:type="auto"/>
          </w:tcPr>
          <w:p w14:paraId="2044EDB4" w14:textId="77777777" w:rsidR="00E038E3" w:rsidRPr="00536556" w:rsidRDefault="00E038E3" w:rsidP="00B8477A">
            <w:pPr>
              <w:pStyle w:val="TAL"/>
              <w:rPr>
                <w:sz w:val="16"/>
              </w:rPr>
            </w:pPr>
            <w:r>
              <w:rPr>
                <w:sz w:val="16"/>
              </w:rPr>
              <w:t>Rel-18</w:t>
            </w:r>
          </w:p>
        </w:tc>
        <w:tc>
          <w:tcPr>
            <w:tcW w:w="0" w:type="auto"/>
          </w:tcPr>
          <w:p w14:paraId="0F5FC56C" w14:textId="77777777" w:rsidR="00E038E3" w:rsidRPr="00536556" w:rsidRDefault="00E038E3" w:rsidP="00B8477A">
            <w:pPr>
              <w:pStyle w:val="TAL"/>
              <w:rPr>
                <w:sz w:val="16"/>
              </w:rPr>
            </w:pPr>
            <w:r>
              <w:rPr>
                <w:sz w:val="16"/>
              </w:rPr>
              <w:t>F</w:t>
            </w:r>
          </w:p>
        </w:tc>
        <w:tc>
          <w:tcPr>
            <w:tcW w:w="0" w:type="auto"/>
          </w:tcPr>
          <w:p w14:paraId="68256818" w14:textId="77777777" w:rsidR="00E038E3" w:rsidRPr="00536556" w:rsidRDefault="00E038E3" w:rsidP="00B8477A">
            <w:pPr>
              <w:pStyle w:val="TAL"/>
              <w:rPr>
                <w:sz w:val="16"/>
              </w:rPr>
            </w:pPr>
            <w:r>
              <w:rPr>
                <w:sz w:val="16"/>
              </w:rPr>
              <w:t>eNPN_Ph2</w:t>
            </w:r>
          </w:p>
        </w:tc>
        <w:tc>
          <w:tcPr>
            <w:tcW w:w="0" w:type="auto"/>
          </w:tcPr>
          <w:p w14:paraId="7E1752D5" w14:textId="77777777" w:rsidR="00E038E3" w:rsidRPr="00536556" w:rsidRDefault="00E038E3" w:rsidP="00B8477A">
            <w:pPr>
              <w:pStyle w:val="TAL"/>
              <w:rPr>
                <w:sz w:val="16"/>
              </w:rPr>
            </w:pPr>
            <w:r>
              <w:rPr>
                <w:sz w:val="16"/>
              </w:rPr>
              <w:t>postponed</w:t>
            </w:r>
          </w:p>
        </w:tc>
      </w:tr>
      <w:tr w:rsidR="00E038E3" w14:paraId="6833C22F" w14:textId="77777777" w:rsidTr="00B8477A">
        <w:tc>
          <w:tcPr>
            <w:tcW w:w="0" w:type="auto"/>
          </w:tcPr>
          <w:p w14:paraId="091C1EE1" w14:textId="77777777" w:rsidR="00E038E3" w:rsidRPr="00536556" w:rsidRDefault="00E038E3" w:rsidP="00B8477A">
            <w:pPr>
              <w:pStyle w:val="TAL"/>
              <w:rPr>
                <w:sz w:val="16"/>
              </w:rPr>
            </w:pPr>
            <w:r>
              <w:rPr>
                <w:sz w:val="16"/>
              </w:rPr>
              <w:t>C1-239046</w:t>
            </w:r>
          </w:p>
        </w:tc>
        <w:tc>
          <w:tcPr>
            <w:tcW w:w="0" w:type="auto"/>
          </w:tcPr>
          <w:p w14:paraId="16D959D5" w14:textId="77777777" w:rsidR="00E038E3" w:rsidRPr="00536556" w:rsidRDefault="00E038E3" w:rsidP="00B8477A">
            <w:pPr>
              <w:pStyle w:val="TAL"/>
              <w:rPr>
                <w:sz w:val="16"/>
              </w:rPr>
            </w:pPr>
            <w:r>
              <w:rPr>
                <w:sz w:val="16"/>
              </w:rPr>
              <w:t>Differentiation of resources of W-AGF serving 5G-RG that is acting on behalf of one or more AUN3 devices</w:t>
            </w:r>
          </w:p>
        </w:tc>
        <w:tc>
          <w:tcPr>
            <w:tcW w:w="0" w:type="auto"/>
          </w:tcPr>
          <w:p w14:paraId="2B580DC8" w14:textId="77777777" w:rsidR="00E038E3" w:rsidRPr="00536556" w:rsidRDefault="00E038E3" w:rsidP="00B8477A">
            <w:pPr>
              <w:pStyle w:val="TAL"/>
              <w:rPr>
                <w:sz w:val="16"/>
              </w:rPr>
            </w:pPr>
            <w:r>
              <w:rPr>
                <w:sz w:val="16"/>
              </w:rPr>
              <w:t>Nokia, Nokia Shanghai Bell</w:t>
            </w:r>
          </w:p>
        </w:tc>
        <w:tc>
          <w:tcPr>
            <w:tcW w:w="0" w:type="auto"/>
          </w:tcPr>
          <w:p w14:paraId="6C157D7B" w14:textId="77777777" w:rsidR="00E038E3" w:rsidRPr="00536556" w:rsidRDefault="00E038E3" w:rsidP="00B8477A">
            <w:pPr>
              <w:pStyle w:val="TAL"/>
              <w:rPr>
                <w:sz w:val="16"/>
              </w:rPr>
            </w:pPr>
            <w:r>
              <w:rPr>
                <w:sz w:val="16"/>
              </w:rPr>
              <w:t>24.502</w:t>
            </w:r>
          </w:p>
        </w:tc>
        <w:tc>
          <w:tcPr>
            <w:tcW w:w="0" w:type="auto"/>
          </w:tcPr>
          <w:p w14:paraId="0F7BD0FF" w14:textId="77777777" w:rsidR="00E038E3" w:rsidRPr="00536556" w:rsidRDefault="00E038E3" w:rsidP="00B8477A">
            <w:pPr>
              <w:pStyle w:val="TAL"/>
              <w:rPr>
                <w:sz w:val="16"/>
              </w:rPr>
            </w:pPr>
            <w:r>
              <w:rPr>
                <w:sz w:val="16"/>
              </w:rPr>
              <w:t>0290</w:t>
            </w:r>
          </w:p>
        </w:tc>
        <w:tc>
          <w:tcPr>
            <w:tcW w:w="0" w:type="auto"/>
          </w:tcPr>
          <w:p w14:paraId="1C0D7D1D" w14:textId="77777777" w:rsidR="00E038E3" w:rsidRPr="00536556" w:rsidRDefault="00E038E3" w:rsidP="00B8477A">
            <w:pPr>
              <w:pStyle w:val="TAR"/>
              <w:rPr>
                <w:sz w:val="16"/>
              </w:rPr>
            </w:pPr>
          </w:p>
        </w:tc>
        <w:tc>
          <w:tcPr>
            <w:tcW w:w="0" w:type="auto"/>
          </w:tcPr>
          <w:p w14:paraId="4C857709" w14:textId="77777777" w:rsidR="00E038E3" w:rsidRPr="00536556" w:rsidRDefault="00E038E3" w:rsidP="00B8477A">
            <w:pPr>
              <w:pStyle w:val="TAL"/>
              <w:rPr>
                <w:sz w:val="16"/>
              </w:rPr>
            </w:pPr>
            <w:r>
              <w:rPr>
                <w:sz w:val="16"/>
              </w:rPr>
              <w:t>Rel-18</w:t>
            </w:r>
          </w:p>
        </w:tc>
        <w:tc>
          <w:tcPr>
            <w:tcW w:w="0" w:type="auto"/>
          </w:tcPr>
          <w:p w14:paraId="37346245" w14:textId="77777777" w:rsidR="00E038E3" w:rsidRPr="00536556" w:rsidRDefault="00E038E3" w:rsidP="00B8477A">
            <w:pPr>
              <w:pStyle w:val="TAL"/>
              <w:rPr>
                <w:sz w:val="16"/>
              </w:rPr>
            </w:pPr>
            <w:r>
              <w:rPr>
                <w:sz w:val="16"/>
              </w:rPr>
              <w:t>B</w:t>
            </w:r>
          </w:p>
        </w:tc>
        <w:tc>
          <w:tcPr>
            <w:tcW w:w="0" w:type="auto"/>
          </w:tcPr>
          <w:p w14:paraId="6FAACE46" w14:textId="77777777" w:rsidR="00E038E3" w:rsidRPr="00536556" w:rsidRDefault="00E038E3" w:rsidP="00B8477A">
            <w:pPr>
              <w:pStyle w:val="TAL"/>
              <w:rPr>
                <w:sz w:val="16"/>
              </w:rPr>
            </w:pPr>
            <w:r>
              <w:rPr>
                <w:sz w:val="16"/>
              </w:rPr>
              <w:t>5WWC_Ph2</w:t>
            </w:r>
          </w:p>
        </w:tc>
        <w:tc>
          <w:tcPr>
            <w:tcW w:w="0" w:type="auto"/>
          </w:tcPr>
          <w:p w14:paraId="06B85223" w14:textId="77777777" w:rsidR="00E038E3" w:rsidRPr="00536556" w:rsidRDefault="00E038E3" w:rsidP="00B8477A">
            <w:pPr>
              <w:pStyle w:val="TAL"/>
              <w:rPr>
                <w:sz w:val="16"/>
              </w:rPr>
            </w:pPr>
            <w:r>
              <w:rPr>
                <w:sz w:val="16"/>
              </w:rPr>
              <w:t>revised</w:t>
            </w:r>
          </w:p>
        </w:tc>
      </w:tr>
      <w:tr w:rsidR="00E038E3" w14:paraId="0F7902D1" w14:textId="77777777" w:rsidTr="00B8477A">
        <w:tc>
          <w:tcPr>
            <w:tcW w:w="0" w:type="auto"/>
          </w:tcPr>
          <w:p w14:paraId="24AD6B21" w14:textId="77777777" w:rsidR="00E038E3" w:rsidRPr="00536556" w:rsidRDefault="00E038E3" w:rsidP="00B8477A">
            <w:pPr>
              <w:pStyle w:val="TAL"/>
              <w:rPr>
                <w:sz w:val="16"/>
              </w:rPr>
            </w:pPr>
            <w:r>
              <w:rPr>
                <w:sz w:val="16"/>
              </w:rPr>
              <w:t>C1-239247</w:t>
            </w:r>
          </w:p>
        </w:tc>
        <w:tc>
          <w:tcPr>
            <w:tcW w:w="0" w:type="auto"/>
          </w:tcPr>
          <w:p w14:paraId="2BF3939A" w14:textId="77777777" w:rsidR="00E038E3" w:rsidRPr="00536556" w:rsidRDefault="00E038E3" w:rsidP="00B8477A">
            <w:pPr>
              <w:pStyle w:val="TAL"/>
              <w:rPr>
                <w:sz w:val="16"/>
              </w:rPr>
            </w:pPr>
            <w:r>
              <w:rPr>
                <w:sz w:val="16"/>
              </w:rPr>
              <w:t>Differentiation of resources of W-AGF serving 5G-RG that is acting on behalf of one or more AUN3 devices</w:t>
            </w:r>
          </w:p>
        </w:tc>
        <w:tc>
          <w:tcPr>
            <w:tcW w:w="0" w:type="auto"/>
          </w:tcPr>
          <w:p w14:paraId="3A7240C7" w14:textId="77777777" w:rsidR="00E038E3" w:rsidRPr="00536556" w:rsidRDefault="00E038E3" w:rsidP="00B8477A">
            <w:pPr>
              <w:pStyle w:val="TAL"/>
              <w:rPr>
                <w:sz w:val="16"/>
              </w:rPr>
            </w:pPr>
            <w:r>
              <w:rPr>
                <w:sz w:val="16"/>
              </w:rPr>
              <w:t>Nokia, Nokia Shanghai Bell</w:t>
            </w:r>
          </w:p>
        </w:tc>
        <w:tc>
          <w:tcPr>
            <w:tcW w:w="0" w:type="auto"/>
          </w:tcPr>
          <w:p w14:paraId="4C2BF739" w14:textId="77777777" w:rsidR="00E038E3" w:rsidRPr="00536556" w:rsidRDefault="00E038E3" w:rsidP="00B8477A">
            <w:pPr>
              <w:pStyle w:val="TAL"/>
              <w:rPr>
                <w:sz w:val="16"/>
              </w:rPr>
            </w:pPr>
            <w:r>
              <w:rPr>
                <w:sz w:val="16"/>
              </w:rPr>
              <w:t>24.502</w:t>
            </w:r>
          </w:p>
        </w:tc>
        <w:tc>
          <w:tcPr>
            <w:tcW w:w="0" w:type="auto"/>
          </w:tcPr>
          <w:p w14:paraId="4DB812E2" w14:textId="77777777" w:rsidR="00E038E3" w:rsidRPr="00536556" w:rsidRDefault="00E038E3" w:rsidP="00B8477A">
            <w:pPr>
              <w:pStyle w:val="TAL"/>
              <w:rPr>
                <w:sz w:val="16"/>
              </w:rPr>
            </w:pPr>
            <w:r>
              <w:rPr>
                <w:sz w:val="16"/>
              </w:rPr>
              <w:t>0290</w:t>
            </w:r>
          </w:p>
        </w:tc>
        <w:tc>
          <w:tcPr>
            <w:tcW w:w="0" w:type="auto"/>
          </w:tcPr>
          <w:p w14:paraId="29B94564" w14:textId="77777777" w:rsidR="00E038E3" w:rsidRPr="00536556" w:rsidRDefault="00E038E3" w:rsidP="00B8477A">
            <w:pPr>
              <w:pStyle w:val="TAR"/>
              <w:rPr>
                <w:sz w:val="16"/>
              </w:rPr>
            </w:pPr>
            <w:r>
              <w:rPr>
                <w:sz w:val="16"/>
              </w:rPr>
              <w:t>1</w:t>
            </w:r>
          </w:p>
        </w:tc>
        <w:tc>
          <w:tcPr>
            <w:tcW w:w="0" w:type="auto"/>
          </w:tcPr>
          <w:p w14:paraId="43A7C646" w14:textId="77777777" w:rsidR="00E038E3" w:rsidRPr="00536556" w:rsidRDefault="00E038E3" w:rsidP="00B8477A">
            <w:pPr>
              <w:pStyle w:val="TAL"/>
              <w:rPr>
                <w:sz w:val="16"/>
              </w:rPr>
            </w:pPr>
            <w:r>
              <w:rPr>
                <w:sz w:val="16"/>
              </w:rPr>
              <w:t>Rel-18</w:t>
            </w:r>
          </w:p>
        </w:tc>
        <w:tc>
          <w:tcPr>
            <w:tcW w:w="0" w:type="auto"/>
          </w:tcPr>
          <w:p w14:paraId="166E4712" w14:textId="77777777" w:rsidR="00E038E3" w:rsidRPr="00536556" w:rsidRDefault="00E038E3" w:rsidP="00B8477A">
            <w:pPr>
              <w:pStyle w:val="TAL"/>
              <w:rPr>
                <w:sz w:val="16"/>
              </w:rPr>
            </w:pPr>
            <w:r>
              <w:rPr>
                <w:sz w:val="16"/>
              </w:rPr>
              <w:t>B</w:t>
            </w:r>
          </w:p>
        </w:tc>
        <w:tc>
          <w:tcPr>
            <w:tcW w:w="0" w:type="auto"/>
          </w:tcPr>
          <w:p w14:paraId="1FA936A3" w14:textId="77777777" w:rsidR="00E038E3" w:rsidRPr="00536556" w:rsidRDefault="00E038E3" w:rsidP="00B8477A">
            <w:pPr>
              <w:pStyle w:val="TAL"/>
              <w:rPr>
                <w:sz w:val="16"/>
              </w:rPr>
            </w:pPr>
            <w:r>
              <w:rPr>
                <w:sz w:val="16"/>
              </w:rPr>
              <w:t>5WWC_Ph2</w:t>
            </w:r>
          </w:p>
        </w:tc>
        <w:tc>
          <w:tcPr>
            <w:tcW w:w="0" w:type="auto"/>
          </w:tcPr>
          <w:p w14:paraId="39A1CE6D" w14:textId="77777777" w:rsidR="00E038E3" w:rsidRPr="00536556" w:rsidRDefault="00E038E3" w:rsidP="00B8477A">
            <w:pPr>
              <w:pStyle w:val="TAL"/>
              <w:rPr>
                <w:sz w:val="16"/>
              </w:rPr>
            </w:pPr>
            <w:r>
              <w:rPr>
                <w:sz w:val="16"/>
              </w:rPr>
              <w:t>revised</w:t>
            </w:r>
          </w:p>
        </w:tc>
      </w:tr>
      <w:tr w:rsidR="00E038E3" w14:paraId="6B28BE6A" w14:textId="77777777" w:rsidTr="00B8477A">
        <w:tc>
          <w:tcPr>
            <w:tcW w:w="0" w:type="auto"/>
          </w:tcPr>
          <w:p w14:paraId="306DCFE3" w14:textId="77777777" w:rsidR="00E038E3" w:rsidRPr="00536556" w:rsidRDefault="00E038E3" w:rsidP="00B8477A">
            <w:pPr>
              <w:pStyle w:val="TAL"/>
              <w:rPr>
                <w:sz w:val="16"/>
              </w:rPr>
            </w:pPr>
            <w:r>
              <w:rPr>
                <w:sz w:val="16"/>
              </w:rPr>
              <w:t>C1-239379</w:t>
            </w:r>
          </w:p>
        </w:tc>
        <w:tc>
          <w:tcPr>
            <w:tcW w:w="0" w:type="auto"/>
          </w:tcPr>
          <w:p w14:paraId="7FCD07A2" w14:textId="77777777" w:rsidR="00E038E3" w:rsidRPr="00536556" w:rsidRDefault="00E038E3" w:rsidP="00B8477A">
            <w:pPr>
              <w:pStyle w:val="TAL"/>
              <w:rPr>
                <w:sz w:val="16"/>
              </w:rPr>
            </w:pPr>
            <w:r>
              <w:rPr>
                <w:sz w:val="16"/>
              </w:rPr>
              <w:t>Differentiation of resources of W-AGF serving 5G-RG that is acting on behalf of one or more AUN3 devices</w:t>
            </w:r>
          </w:p>
        </w:tc>
        <w:tc>
          <w:tcPr>
            <w:tcW w:w="0" w:type="auto"/>
          </w:tcPr>
          <w:p w14:paraId="77AADFB0" w14:textId="77777777" w:rsidR="00E038E3" w:rsidRPr="00536556" w:rsidRDefault="00E038E3" w:rsidP="00B8477A">
            <w:pPr>
              <w:pStyle w:val="TAL"/>
              <w:rPr>
                <w:sz w:val="16"/>
              </w:rPr>
            </w:pPr>
            <w:r>
              <w:rPr>
                <w:sz w:val="16"/>
              </w:rPr>
              <w:t>Nokia, Nokia Shanghai Bell</w:t>
            </w:r>
          </w:p>
        </w:tc>
        <w:tc>
          <w:tcPr>
            <w:tcW w:w="0" w:type="auto"/>
          </w:tcPr>
          <w:p w14:paraId="71545D4B" w14:textId="77777777" w:rsidR="00E038E3" w:rsidRPr="00536556" w:rsidRDefault="00E038E3" w:rsidP="00B8477A">
            <w:pPr>
              <w:pStyle w:val="TAL"/>
              <w:rPr>
                <w:sz w:val="16"/>
              </w:rPr>
            </w:pPr>
            <w:r>
              <w:rPr>
                <w:sz w:val="16"/>
              </w:rPr>
              <w:t>24.502</w:t>
            </w:r>
          </w:p>
        </w:tc>
        <w:tc>
          <w:tcPr>
            <w:tcW w:w="0" w:type="auto"/>
          </w:tcPr>
          <w:p w14:paraId="4C8BF7E9" w14:textId="77777777" w:rsidR="00E038E3" w:rsidRPr="00536556" w:rsidRDefault="00E038E3" w:rsidP="00B8477A">
            <w:pPr>
              <w:pStyle w:val="TAL"/>
              <w:rPr>
                <w:sz w:val="16"/>
              </w:rPr>
            </w:pPr>
            <w:r>
              <w:rPr>
                <w:sz w:val="16"/>
              </w:rPr>
              <w:t>0290</w:t>
            </w:r>
          </w:p>
        </w:tc>
        <w:tc>
          <w:tcPr>
            <w:tcW w:w="0" w:type="auto"/>
          </w:tcPr>
          <w:p w14:paraId="30B2949D" w14:textId="77777777" w:rsidR="00E038E3" w:rsidRPr="00536556" w:rsidRDefault="00E038E3" w:rsidP="00B8477A">
            <w:pPr>
              <w:pStyle w:val="TAR"/>
              <w:rPr>
                <w:sz w:val="16"/>
              </w:rPr>
            </w:pPr>
            <w:r>
              <w:rPr>
                <w:sz w:val="16"/>
              </w:rPr>
              <w:t>2</w:t>
            </w:r>
          </w:p>
        </w:tc>
        <w:tc>
          <w:tcPr>
            <w:tcW w:w="0" w:type="auto"/>
          </w:tcPr>
          <w:p w14:paraId="4DFC2540" w14:textId="77777777" w:rsidR="00E038E3" w:rsidRPr="00536556" w:rsidRDefault="00E038E3" w:rsidP="00B8477A">
            <w:pPr>
              <w:pStyle w:val="TAL"/>
              <w:rPr>
                <w:sz w:val="16"/>
              </w:rPr>
            </w:pPr>
            <w:r>
              <w:rPr>
                <w:sz w:val="16"/>
              </w:rPr>
              <w:t>Rel-18</w:t>
            </w:r>
          </w:p>
        </w:tc>
        <w:tc>
          <w:tcPr>
            <w:tcW w:w="0" w:type="auto"/>
          </w:tcPr>
          <w:p w14:paraId="5D2DD666" w14:textId="77777777" w:rsidR="00E038E3" w:rsidRPr="00536556" w:rsidRDefault="00E038E3" w:rsidP="00B8477A">
            <w:pPr>
              <w:pStyle w:val="TAL"/>
              <w:rPr>
                <w:sz w:val="16"/>
              </w:rPr>
            </w:pPr>
            <w:r>
              <w:rPr>
                <w:sz w:val="16"/>
              </w:rPr>
              <w:t>B</w:t>
            </w:r>
          </w:p>
        </w:tc>
        <w:tc>
          <w:tcPr>
            <w:tcW w:w="0" w:type="auto"/>
          </w:tcPr>
          <w:p w14:paraId="4286F234" w14:textId="77777777" w:rsidR="00E038E3" w:rsidRPr="00536556" w:rsidRDefault="00E038E3" w:rsidP="00B8477A">
            <w:pPr>
              <w:pStyle w:val="TAL"/>
              <w:rPr>
                <w:sz w:val="16"/>
              </w:rPr>
            </w:pPr>
            <w:r>
              <w:rPr>
                <w:sz w:val="16"/>
              </w:rPr>
              <w:t>5WWC_Ph2</w:t>
            </w:r>
          </w:p>
        </w:tc>
        <w:tc>
          <w:tcPr>
            <w:tcW w:w="0" w:type="auto"/>
          </w:tcPr>
          <w:p w14:paraId="4E0684FD" w14:textId="77777777" w:rsidR="00E038E3" w:rsidRPr="00536556" w:rsidRDefault="00E038E3" w:rsidP="00B8477A">
            <w:pPr>
              <w:pStyle w:val="TAL"/>
              <w:rPr>
                <w:sz w:val="16"/>
              </w:rPr>
            </w:pPr>
            <w:r>
              <w:rPr>
                <w:sz w:val="16"/>
              </w:rPr>
              <w:t>agreed</w:t>
            </w:r>
          </w:p>
        </w:tc>
      </w:tr>
      <w:tr w:rsidR="00E038E3" w14:paraId="2D809438" w14:textId="77777777" w:rsidTr="00B8477A">
        <w:tc>
          <w:tcPr>
            <w:tcW w:w="0" w:type="auto"/>
          </w:tcPr>
          <w:p w14:paraId="151DE6EA" w14:textId="77777777" w:rsidR="00E038E3" w:rsidRPr="00536556" w:rsidRDefault="00E038E3" w:rsidP="00B8477A">
            <w:pPr>
              <w:pStyle w:val="TAL"/>
              <w:rPr>
                <w:sz w:val="16"/>
              </w:rPr>
            </w:pPr>
            <w:r>
              <w:rPr>
                <w:sz w:val="16"/>
              </w:rPr>
              <w:t>C1-239047</w:t>
            </w:r>
          </w:p>
        </w:tc>
        <w:tc>
          <w:tcPr>
            <w:tcW w:w="0" w:type="auto"/>
          </w:tcPr>
          <w:p w14:paraId="373062F8" w14:textId="77777777" w:rsidR="00E038E3" w:rsidRPr="00536556" w:rsidRDefault="00E038E3" w:rsidP="00B8477A">
            <w:pPr>
              <w:pStyle w:val="TAL"/>
              <w:rPr>
                <w:sz w:val="16"/>
              </w:rPr>
            </w:pPr>
            <w:r>
              <w:rPr>
                <w:sz w:val="16"/>
              </w:rPr>
              <w:t>Corrections for the cases that limit the requirements on 5G-RG to wireline access</w:t>
            </w:r>
          </w:p>
        </w:tc>
        <w:tc>
          <w:tcPr>
            <w:tcW w:w="0" w:type="auto"/>
          </w:tcPr>
          <w:p w14:paraId="56519444" w14:textId="77777777" w:rsidR="00E038E3" w:rsidRPr="00536556" w:rsidRDefault="00E038E3" w:rsidP="00B8477A">
            <w:pPr>
              <w:pStyle w:val="TAL"/>
              <w:rPr>
                <w:sz w:val="16"/>
              </w:rPr>
            </w:pPr>
            <w:r>
              <w:rPr>
                <w:sz w:val="16"/>
              </w:rPr>
              <w:t>Nokia, Nokia Shanghai Bell</w:t>
            </w:r>
          </w:p>
        </w:tc>
        <w:tc>
          <w:tcPr>
            <w:tcW w:w="0" w:type="auto"/>
          </w:tcPr>
          <w:p w14:paraId="12B1DC2F" w14:textId="77777777" w:rsidR="00E038E3" w:rsidRPr="00536556" w:rsidRDefault="00E038E3" w:rsidP="00B8477A">
            <w:pPr>
              <w:pStyle w:val="TAL"/>
              <w:rPr>
                <w:sz w:val="16"/>
              </w:rPr>
            </w:pPr>
            <w:r>
              <w:rPr>
                <w:sz w:val="16"/>
              </w:rPr>
              <w:t>24.502</w:t>
            </w:r>
          </w:p>
        </w:tc>
        <w:tc>
          <w:tcPr>
            <w:tcW w:w="0" w:type="auto"/>
          </w:tcPr>
          <w:p w14:paraId="4C58A4A1" w14:textId="77777777" w:rsidR="00E038E3" w:rsidRPr="00536556" w:rsidRDefault="00E038E3" w:rsidP="00B8477A">
            <w:pPr>
              <w:pStyle w:val="TAL"/>
              <w:rPr>
                <w:sz w:val="16"/>
              </w:rPr>
            </w:pPr>
            <w:r>
              <w:rPr>
                <w:sz w:val="16"/>
              </w:rPr>
              <w:t>0291</w:t>
            </w:r>
          </w:p>
        </w:tc>
        <w:tc>
          <w:tcPr>
            <w:tcW w:w="0" w:type="auto"/>
          </w:tcPr>
          <w:p w14:paraId="7FB09F1C" w14:textId="77777777" w:rsidR="00E038E3" w:rsidRPr="00536556" w:rsidRDefault="00E038E3" w:rsidP="00B8477A">
            <w:pPr>
              <w:pStyle w:val="TAR"/>
              <w:rPr>
                <w:sz w:val="16"/>
              </w:rPr>
            </w:pPr>
          </w:p>
        </w:tc>
        <w:tc>
          <w:tcPr>
            <w:tcW w:w="0" w:type="auto"/>
          </w:tcPr>
          <w:p w14:paraId="35D4E138" w14:textId="77777777" w:rsidR="00E038E3" w:rsidRPr="00536556" w:rsidRDefault="00E038E3" w:rsidP="00B8477A">
            <w:pPr>
              <w:pStyle w:val="TAL"/>
              <w:rPr>
                <w:sz w:val="16"/>
              </w:rPr>
            </w:pPr>
            <w:r>
              <w:rPr>
                <w:sz w:val="16"/>
              </w:rPr>
              <w:t>Rel-18</w:t>
            </w:r>
          </w:p>
        </w:tc>
        <w:tc>
          <w:tcPr>
            <w:tcW w:w="0" w:type="auto"/>
          </w:tcPr>
          <w:p w14:paraId="42D0F87C" w14:textId="77777777" w:rsidR="00E038E3" w:rsidRPr="00536556" w:rsidRDefault="00E038E3" w:rsidP="00B8477A">
            <w:pPr>
              <w:pStyle w:val="TAL"/>
              <w:rPr>
                <w:sz w:val="16"/>
              </w:rPr>
            </w:pPr>
            <w:r>
              <w:rPr>
                <w:sz w:val="16"/>
              </w:rPr>
              <w:t>F</w:t>
            </w:r>
          </w:p>
        </w:tc>
        <w:tc>
          <w:tcPr>
            <w:tcW w:w="0" w:type="auto"/>
          </w:tcPr>
          <w:p w14:paraId="65D99066" w14:textId="77777777" w:rsidR="00E038E3" w:rsidRPr="00536556" w:rsidRDefault="00E038E3" w:rsidP="00B8477A">
            <w:pPr>
              <w:pStyle w:val="TAL"/>
              <w:rPr>
                <w:sz w:val="16"/>
              </w:rPr>
            </w:pPr>
            <w:r>
              <w:rPr>
                <w:sz w:val="16"/>
              </w:rPr>
              <w:t>5WWC_Ph2</w:t>
            </w:r>
          </w:p>
        </w:tc>
        <w:tc>
          <w:tcPr>
            <w:tcW w:w="0" w:type="auto"/>
          </w:tcPr>
          <w:p w14:paraId="668593B6" w14:textId="77777777" w:rsidR="00E038E3" w:rsidRPr="00536556" w:rsidRDefault="00E038E3" w:rsidP="00B8477A">
            <w:pPr>
              <w:pStyle w:val="TAL"/>
              <w:rPr>
                <w:sz w:val="16"/>
              </w:rPr>
            </w:pPr>
            <w:r>
              <w:rPr>
                <w:sz w:val="16"/>
              </w:rPr>
              <w:t>revised</w:t>
            </w:r>
          </w:p>
        </w:tc>
      </w:tr>
      <w:tr w:rsidR="00E038E3" w14:paraId="417AFD1F" w14:textId="77777777" w:rsidTr="00B8477A">
        <w:tc>
          <w:tcPr>
            <w:tcW w:w="0" w:type="auto"/>
          </w:tcPr>
          <w:p w14:paraId="38C2FFC9" w14:textId="77777777" w:rsidR="00E038E3" w:rsidRPr="00536556" w:rsidRDefault="00E038E3" w:rsidP="00B8477A">
            <w:pPr>
              <w:pStyle w:val="TAL"/>
              <w:rPr>
                <w:sz w:val="16"/>
              </w:rPr>
            </w:pPr>
            <w:r>
              <w:rPr>
                <w:sz w:val="16"/>
              </w:rPr>
              <w:t>C1-239248</w:t>
            </w:r>
          </w:p>
        </w:tc>
        <w:tc>
          <w:tcPr>
            <w:tcW w:w="0" w:type="auto"/>
          </w:tcPr>
          <w:p w14:paraId="2BDB9AE3" w14:textId="77777777" w:rsidR="00E038E3" w:rsidRPr="00536556" w:rsidRDefault="00E038E3" w:rsidP="00B8477A">
            <w:pPr>
              <w:pStyle w:val="TAL"/>
              <w:rPr>
                <w:sz w:val="16"/>
              </w:rPr>
            </w:pPr>
            <w:r>
              <w:rPr>
                <w:sz w:val="16"/>
              </w:rPr>
              <w:t>Corrections for the cases that limit the requirements on 5G-RG to wireline access</w:t>
            </w:r>
          </w:p>
        </w:tc>
        <w:tc>
          <w:tcPr>
            <w:tcW w:w="0" w:type="auto"/>
          </w:tcPr>
          <w:p w14:paraId="22D1BA47" w14:textId="77777777" w:rsidR="00E038E3" w:rsidRPr="00536556" w:rsidRDefault="00E038E3" w:rsidP="00B8477A">
            <w:pPr>
              <w:pStyle w:val="TAL"/>
              <w:rPr>
                <w:sz w:val="16"/>
              </w:rPr>
            </w:pPr>
            <w:r>
              <w:rPr>
                <w:sz w:val="16"/>
              </w:rPr>
              <w:t>Nokia, Nokia Shanghai Bell</w:t>
            </w:r>
          </w:p>
        </w:tc>
        <w:tc>
          <w:tcPr>
            <w:tcW w:w="0" w:type="auto"/>
          </w:tcPr>
          <w:p w14:paraId="62E3F807" w14:textId="77777777" w:rsidR="00E038E3" w:rsidRPr="00536556" w:rsidRDefault="00E038E3" w:rsidP="00B8477A">
            <w:pPr>
              <w:pStyle w:val="TAL"/>
              <w:rPr>
                <w:sz w:val="16"/>
              </w:rPr>
            </w:pPr>
            <w:r>
              <w:rPr>
                <w:sz w:val="16"/>
              </w:rPr>
              <w:t>24.502</w:t>
            </w:r>
          </w:p>
        </w:tc>
        <w:tc>
          <w:tcPr>
            <w:tcW w:w="0" w:type="auto"/>
          </w:tcPr>
          <w:p w14:paraId="5EAF1442" w14:textId="77777777" w:rsidR="00E038E3" w:rsidRPr="00536556" w:rsidRDefault="00E038E3" w:rsidP="00B8477A">
            <w:pPr>
              <w:pStyle w:val="TAL"/>
              <w:rPr>
                <w:sz w:val="16"/>
              </w:rPr>
            </w:pPr>
            <w:r>
              <w:rPr>
                <w:sz w:val="16"/>
              </w:rPr>
              <w:t>0291</w:t>
            </w:r>
          </w:p>
        </w:tc>
        <w:tc>
          <w:tcPr>
            <w:tcW w:w="0" w:type="auto"/>
          </w:tcPr>
          <w:p w14:paraId="7DA92182" w14:textId="77777777" w:rsidR="00E038E3" w:rsidRPr="00536556" w:rsidRDefault="00E038E3" w:rsidP="00B8477A">
            <w:pPr>
              <w:pStyle w:val="TAR"/>
              <w:rPr>
                <w:sz w:val="16"/>
              </w:rPr>
            </w:pPr>
            <w:r>
              <w:rPr>
                <w:sz w:val="16"/>
              </w:rPr>
              <w:t>1</w:t>
            </w:r>
          </w:p>
        </w:tc>
        <w:tc>
          <w:tcPr>
            <w:tcW w:w="0" w:type="auto"/>
          </w:tcPr>
          <w:p w14:paraId="5C7769E4" w14:textId="77777777" w:rsidR="00E038E3" w:rsidRPr="00536556" w:rsidRDefault="00E038E3" w:rsidP="00B8477A">
            <w:pPr>
              <w:pStyle w:val="TAL"/>
              <w:rPr>
                <w:sz w:val="16"/>
              </w:rPr>
            </w:pPr>
            <w:r>
              <w:rPr>
                <w:sz w:val="16"/>
              </w:rPr>
              <w:t>Rel-18</w:t>
            </w:r>
          </w:p>
        </w:tc>
        <w:tc>
          <w:tcPr>
            <w:tcW w:w="0" w:type="auto"/>
          </w:tcPr>
          <w:p w14:paraId="6C263ECB" w14:textId="77777777" w:rsidR="00E038E3" w:rsidRPr="00536556" w:rsidRDefault="00E038E3" w:rsidP="00B8477A">
            <w:pPr>
              <w:pStyle w:val="TAL"/>
              <w:rPr>
                <w:sz w:val="16"/>
              </w:rPr>
            </w:pPr>
            <w:r>
              <w:rPr>
                <w:sz w:val="16"/>
              </w:rPr>
              <w:t>F</w:t>
            </w:r>
          </w:p>
        </w:tc>
        <w:tc>
          <w:tcPr>
            <w:tcW w:w="0" w:type="auto"/>
          </w:tcPr>
          <w:p w14:paraId="1243F253" w14:textId="77777777" w:rsidR="00E038E3" w:rsidRPr="00536556" w:rsidRDefault="00E038E3" w:rsidP="00B8477A">
            <w:pPr>
              <w:pStyle w:val="TAL"/>
              <w:rPr>
                <w:sz w:val="16"/>
              </w:rPr>
            </w:pPr>
            <w:r>
              <w:rPr>
                <w:sz w:val="16"/>
              </w:rPr>
              <w:t>5WWC_Ph2</w:t>
            </w:r>
          </w:p>
        </w:tc>
        <w:tc>
          <w:tcPr>
            <w:tcW w:w="0" w:type="auto"/>
          </w:tcPr>
          <w:p w14:paraId="53B4284D" w14:textId="77777777" w:rsidR="00E038E3" w:rsidRPr="00536556" w:rsidRDefault="00E038E3" w:rsidP="00B8477A">
            <w:pPr>
              <w:pStyle w:val="TAL"/>
              <w:rPr>
                <w:sz w:val="16"/>
              </w:rPr>
            </w:pPr>
            <w:r>
              <w:rPr>
                <w:sz w:val="16"/>
              </w:rPr>
              <w:t>agreed</w:t>
            </w:r>
          </w:p>
        </w:tc>
      </w:tr>
      <w:tr w:rsidR="00E038E3" w14:paraId="1C6CA881" w14:textId="77777777" w:rsidTr="00B8477A">
        <w:tc>
          <w:tcPr>
            <w:tcW w:w="0" w:type="auto"/>
          </w:tcPr>
          <w:p w14:paraId="264D5E5D" w14:textId="77777777" w:rsidR="00E038E3" w:rsidRPr="00536556" w:rsidRDefault="00E038E3" w:rsidP="00B8477A">
            <w:pPr>
              <w:pStyle w:val="TAL"/>
              <w:rPr>
                <w:sz w:val="16"/>
              </w:rPr>
            </w:pPr>
            <w:r>
              <w:rPr>
                <w:sz w:val="16"/>
              </w:rPr>
              <w:t>C1-239116</w:t>
            </w:r>
          </w:p>
        </w:tc>
        <w:tc>
          <w:tcPr>
            <w:tcW w:w="0" w:type="auto"/>
          </w:tcPr>
          <w:p w14:paraId="0129CFEF" w14:textId="77777777" w:rsidR="00E038E3" w:rsidRPr="00536556" w:rsidRDefault="00E038E3" w:rsidP="00B8477A">
            <w:pPr>
              <w:pStyle w:val="TAL"/>
              <w:rPr>
                <w:sz w:val="16"/>
              </w:rPr>
            </w:pPr>
            <w:r>
              <w:rPr>
                <w:sz w:val="16"/>
              </w:rPr>
              <w:t>Add an AN-parameter type field value to use when it provide no additional information</w:t>
            </w:r>
          </w:p>
        </w:tc>
        <w:tc>
          <w:tcPr>
            <w:tcW w:w="0" w:type="auto"/>
          </w:tcPr>
          <w:p w14:paraId="3C1AB581" w14:textId="77777777" w:rsidR="00E038E3" w:rsidRPr="00536556" w:rsidRDefault="00E038E3" w:rsidP="00B8477A">
            <w:pPr>
              <w:pStyle w:val="TAL"/>
              <w:rPr>
                <w:sz w:val="16"/>
              </w:rPr>
            </w:pPr>
            <w:r>
              <w:rPr>
                <w:sz w:val="16"/>
              </w:rPr>
              <w:t>MediaTek Inc.</w:t>
            </w:r>
          </w:p>
        </w:tc>
        <w:tc>
          <w:tcPr>
            <w:tcW w:w="0" w:type="auto"/>
          </w:tcPr>
          <w:p w14:paraId="67B1D9BF" w14:textId="77777777" w:rsidR="00E038E3" w:rsidRPr="00536556" w:rsidRDefault="00E038E3" w:rsidP="00B8477A">
            <w:pPr>
              <w:pStyle w:val="TAL"/>
              <w:rPr>
                <w:sz w:val="16"/>
              </w:rPr>
            </w:pPr>
            <w:r>
              <w:rPr>
                <w:sz w:val="16"/>
              </w:rPr>
              <w:t>24.502</w:t>
            </w:r>
          </w:p>
        </w:tc>
        <w:tc>
          <w:tcPr>
            <w:tcW w:w="0" w:type="auto"/>
          </w:tcPr>
          <w:p w14:paraId="2CFB6F6C" w14:textId="77777777" w:rsidR="00E038E3" w:rsidRPr="00536556" w:rsidRDefault="00E038E3" w:rsidP="00B8477A">
            <w:pPr>
              <w:pStyle w:val="TAL"/>
              <w:rPr>
                <w:sz w:val="16"/>
              </w:rPr>
            </w:pPr>
            <w:r>
              <w:rPr>
                <w:sz w:val="16"/>
              </w:rPr>
              <w:t>0292</w:t>
            </w:r>
          </w:p>
        </w:tc>
        <w:tc>
          <w:tcPr>
            <w:tcW w:w="0" w:type="auto"/>
          </w:tcPr>
          <w:p w14:paraId="44EE3F73" w14:textId="77777777" w:rsidR="00E038E3" w:rsidRPr="00536556" w:rsidRDefault="00E038E3" w:rsidP="00B8477A">
            <w:pPr>
              <w:pStyle w:val="TAR"/>
              <w:rPr>
                <w:sz w:val="16"/>
              </w:rPr>
            </w:pPr>
          </w:p>
        </w:tc>
        <w:tc>
          <w:tcPr>
            <w:tcW w:w="0" w:type="auto"/>
          </w:tcPr>
          <w:p w14:paraId="030507FB" w14:textId="77777777" w:rsidR="00E038E3" w:rsidRPr="00536556" w:rsidRDefault="00E038E3" w:rsidP="00B8477A">
            <w:pPr>
              <w:pStyle w:val="TAL"/>
              <w:rPr>
                <w:sz w:val="16"/>
              </w:rPr>
            </w:pPr>
            <w:r>
              <w:rPr>
                <w:sz w:val="16"/>
              </w:rPr>
              <w:t>Rel-18</w:t>
            </w:r>
          </w:p>
        </w:tc>
        <w:tc>
          <w:tcPr>
            <w:tcW w:w="0" w:type="auto"/>
          </w:tcPr>
          <w:p w14:paraId="730FDC8E" w14:textId="77777777" w:rsidR="00E038E3" w:rsidRPr="00536556" w:rsidRDefault="00E038E3" w:rsidP="00B8477A">
            <w:pPr>
              <w:pStyle w:val="TAL"/>
              <w:rPr>
                <w:sz w:val="16"/>
              </w:rPr>
            </w:pPr>
            <w:r>
              <w:rPr>
                <w:sz w:val="16"/>
              </w:rPr>
              <w:t>F</w:t>
            </w:r>
          </w:p>
        </w:tc>
        <w:tc>
          <w:tcPr>
            <w:tcW w:w="0" w:type="auto"/>
          </w:tcPr>
          <w:p w14:paraId="428D3284" w14:textId="77777777" w:rsidR="00E038E3" w:rsidRPr="00536556" w:rsidRDefault="00E038E3" w:rsidP="00B8477A">
            <w:pPr>
              <w:pStyle w:val="TAL"/>
              <w:rPr>
                <w:sz w:val="16"/>
              </w:rPr>
            </w:pPr>
            <w:r>
              <w:rPr>
                <w:sz w:val="16"/>
              </w:rPr>
              <w:t>5GProtoc18-non3GPP</w:t>
            </w:r>
          </w:p>
        </w:tc>
        <w:tc>
          <w:tcPr>
            <w:tcW w:w="0" w:type="auto"/>
          </w:tcPr>
          <w:p w14:paraId="3DD7D755" w14:textId="77777777" w:rsidR="00E038E3" w:rsidRPr="00536556" w:rsidRDefault="00E038E3" w:rsidP="00B8477A">
            <w:pPr>
              <w:pStyle w:val="TAL"/>
              <w:rPr>
                <w:sz w:val="16"/>
              </w:rPr>
            </w:pPr>
            <w:r>
              <w:rPr>
                <w:sz w:val="16"/>
              </w:rPr>
              <w:t>postponed</w:t>
            </w:r>
          </w:p>
        </w:tc>
      </w:tr>
      <w:tr w:rsidR="00E038E3" w14:paraId="24C0D8EC" w14:textId="77777777" w:rsidTr="00B8477A">
        <w:tc>
          <w:tcPr>
            <w:tcW w:w="0" w:type="auto"/>
          </w:tcPr>
          <w:p w14:paraId="0F89216D" w14:textId="77777777" w:rsidR="00E038E3" w:rsidRPr="00536556" w:rsidRDefault="00E038E3" w:rsidP="00B8477A">
            <w:pPr>
              <w:pStyle w:val="TAL"/>
              <w:rPr>
                <w:sz w:val="16"/>
              </w:rPr>
            </w:pPr>
            <w:r>
              <w:rPr>
                <w:sz w:val="16"/>
              </w:rPr>
              <w:t>C1-239117</w:t>
            </w:r>
          </w:p>
        </w:tc>
        <w:tc>
          <w:tcPr>
            <w:tcW w:w="0" w:type="auto"/>
          </w:tcPr>
          <w:p w14:paraId="1AD40DCB" w14:textId="77777777" w:rsidR="00E038E3" w:rsidRPr="00536556" w:rsidRDefault="00E038E3" w:rsidP="00B8477A">
            <w:pPr>
              <w:pStyle w:val="TAL"/>
              <w:rPr>
                <w:sz w:val="16"/>
              </w:rPr>
            </w:pPr>
            <w:r>
              <w:rPr>
                <w:sz w:val="16"/>
              </w:rPr>
              <w:t>Clarification on the timing for sending IKE_AUTH request with certain content</w:t>
            </w:r>
          </w:p>
        </w:tc>
        <w:tc>
          <w:tcPr>
            <w:tcW w:w="0" w:type="auto"/>
          </w:tcPr>
          <w:p w14:paraId="5421EB41" w14:textId="77777777" w:rsidR="00E038E3" w:rsidRPr="00536556" w:rsidRDefault="00E038E3" w:rsidP="00B8477A">
            <w:pPr>
              <w:pStyle w:val="TAL"/>
              <w:rPr>
                <w:sz w:val="16"/>
              </w:rPr>
            </w:pPr>
            <w:r>
              <w:rPr>
                <w:sz w:val="16"/>
              </w:rPr>
              <w:t>MediaTek Inc. / Jin</w:t>
            </w:r>
          </w:p>
        </w:tc>
        <w:tc>
          <w:tcPr>
            <w:tcW w:w="0" w:type="auto"/>
          </w:tcPr>
          <w:p w14:paraId="344AF388" w14:textId="77777777" w:rsidR="00E038E3" w:rsidRPr="00536556" w:rsidRDefault="00E038E3" w:rsidP="00B8477A">
            <w:pPr>
              <w:pStyle w:val="TAL"/>
              <w:rPr>
                <w:sz w:val="16"/>
              </w:rPr>
            </w:pPr>
            <w:r>
              <w:rPr>
                <w:sz w:val="16"/>
              </w:rPr>
              <w:t>24.502</w:t>
            </w:r>
          </w:p>
        </w:tc>
        <w:tc>
          <w:tcPr>
            <w:tcW w:w="0" w:type="auto"/>
          </w:tcPr>
          <w:p w14:paraId="3A6D76DB" w14:textId="77777777" w:rsidR="00E038E3" w:rsidRPr="00536556" w:rsidRDefault="00E038E3" w:rsidP="00B8477A">
            <w:pPr>
              <w:pStyle w:val="TAL"/>
              <w:rPr>
                <w:sz w:val="16"/>
              </w:rPr>
            </w:pPr>
            <w:r>
              <w:rPr>
                <w:sz w:val="16"/>
              </w:rPr>
              <w:t>0293</w:t>
            </w:r>
          </w:p>
        </w:tc>
        <w:tc>
          <w:tcPr>
            <w:tcW w:w="0" w:type="auto"/>
          </w:tcPr>
          <w:p w14:paraId="14759038" w14:textId="77777777" w:rsidR="00E038E3" w:rsidRPr="00536556" w:rsidRDefault="00E038E3" w:rsidP="00B8477A">
            <w:pPr>
              <w:pStyle w:val="TAR"/>
              <w:rPr>
                <w:sz w:val="16"/>
              </w:rPr>
            </w:pPr>
          </w:p>
        </w:tc>
        <w:tc>
          <w:tcPr>
            <w:tcW w:w="0" w:type="auto"/>
          </w:tcPr>
          <w:p w14:paraId="7D2A73F4" w14:textId="77777777" w:rsidR="00E038E3" w:rsidRPr="00536556" w:rsidRDefault="00E038E3" w:rsidP="00B8477A">
            <w:pPr>
              <w:pStyle w:val="TAL"/>
              <w:rPr>
                <w:sz w:val="16"/>
              </w:rPr>
            </w:pPr>
            <w:r>
              <w:rPr>
                <w:sz w:val="16"/>
              </w:rPr>
              <w:t>Rel-18</w:t>
            </w:r>
          </w:p>
        </w:tc>
        <w:tc>
          <w:tcPr>
            <w:tcW w:w="0" w:type="auto"/>
          </w:tcPr>
          <w:p w14:paraId="60AF6002" w14:textId="77777777" w:rsidR="00E038E3" w:rsidRPr="00536556" w:rsidRDefault="00E038E3" w:rsidP="00B8477A">
            <w:pPr>
              <w:pStyle w:val="TAL"/>
              <w:rPr>
                <w:sz w:val="16"/>
              </w:rPr>
            </w:pPr>
            <w:r>
              <w:rPr>
                <w:sz w:val="16"/>
              </w:rPr>
              <w:t>F</w:t>
            </w:r>
          </w:p>
        </w:tc>
        <w:tc>
          <w:tcPr>
            <w:tcW w:w="0" w:type="auto"/>
          </w:tcPr>
          <w:p w14:paraId="43031D0B" w14:textId="77777777" w:rsidR="00E038E3" w:rsidRPr="00536556" w:rsidRDefault="00E038E3" w:rsidP="00B8477A">
            <w:pPr>
              <w:pStyle w:val="TAL"/>
              <w:rPr>
                <w:sz w:val="16"/>
              </w:rPr>
            </w:pPr>
            <w:r>
              <w:rPr>
                <w:sz w:val="16"/>
              </w:rPr>
              <w:t>5GProtoc18-non3GPP</w:t>
            </w:r>
          </w:p>
        </w:tc>
        <w:tc>
          <w:tcPr>
            <w:tcW w:w="0" w:type="auto"/>
          </w:tcPr>
          <w:p w14:paraId="697E138C" w14:textId="77777777" w:rsidR="00E038E3" w:rsidRPr="00536556" w:rsidRDefault="00E038E3" w:rsidP="00B8477A">
            <w:pPr>
              <w:pStyle w:val="TAL"/>
              <w:rPr>
                <w:sz w:val="16"/>
              </w:rPr>
            </w:pPr>
            <w:r>
              <w:rPr>
                <w:sz w:val="16"/>
              </w:rPr>
              <w:t>revised</w:t>
            </w:r>
          </w:p>
        </w:tc>
      </w:tr>
      <w:tr w:rsidR="00E038E3" w14:paraId="5F8A6EF4" w14:textId="77777777" w:rsidTr="00B8477A">
        <w:tc>
          <w:tcPr>
            <w:tcW w:w="0" w:type="auto"/>
          </w:tcPr>
          <w:p w14:paraId="154EA144" w14:textId="77777777" w:rsidR="00E038E3" w:rsidRPr="00536556" w:rsidRDefault="00E038E3" w:rsidP="00B8477A">
            <w:pPr>
              <w:pStyle w:val="TAL"/>
              <w:rPr>
                <w:sz w:val="16"/>
              </w:rPr>
            </w:pPr>
            <w:r>
              <w:rPr>
                <w:sz w:val="16"/>
              </w:rPr>
              <w:t>C1-239323</w:t>
            </w:r>
          </w:p>
        </w:tc>
        <w:tc>
          <w:tcPr>
            <w:tcW w:w="0" w:type="auto"/>
          </w:tcPr>
          <w:p w14:paraId="048D64C8" w14:textId="77777777" w:rsidR="00E038E3" w:rsidRPr="00536556" w:rsidRDefault="00E038E3" w:rsidP="00B8477A">
            <w:pPr>
              <w:pStyle w:val="TAL"/>
              <w:rPr>
                <w:sz w:val="16"/>
              </w:rPr>
            </w:pPr>
            <w:r>
              <w:rPr>
                <w:sz w:val="16"/>
              </w:rPr>
              <w:t>Clarification on the timing for sending IKE_AUTH request with certain content</w:t>
            </w:r>
          </w:p>
        </w:tc>
        <w:tc>
          <w:tcPr>
            <w:tcW w:w="0" w:type="auto"/>
          </w:tcPr>
          <w:p w14:paraId="3F5FED2D" w14:textId="77777777" w:rsidR="00E038E3" w:rsidRPr="00536556" w:rsidRDefault="00E038E3" w:rsidP="00B8477A">
            <w:pPr>
              <w:pStyle w:val="TAL"/>
              <w:rPr>
                <w:sz w:val="16"/>
              </w:rPr>
            </w:pPr>
            <w:r>
              <w:rPr>
                <w:sz w:val="16"/>
              </w:rPr>
              <w:t>MediaTek Inc.</w:t>
            </w:r>
          </w:p>
        </w:tc>
        <w:tc>
          <w:tcPr>
            <w:tcW w:w="0" w:type="auto"/>
          </w:tcPr>
          <w:p w14:paraId="5E1AAABE" w14:textId="77777777" w:rsidR="00E038E3" w:rsidRPr="00536556" w:rsidRDefault="00E038E3" w:rsidP="00B8477A">
            <w:pPr>
              <w:pStyle w:val="TAL"/>
              <w:rPr>
                <w:sz w:val="16"/>
              </w:rPr>
            </w:pPr>
            <w:r>
              <w:rPr>
                <w:sz w:val="16"/>
              </w:rPr>
              <w:t>24.502</w:t>
            </w:r>
          </w:p>
        </w:tc>
        <w:tc>
          <w:tcPr>
            <w:tcW w:w="0" w:type="auto"/>
          </w:tcPr>
          <w:p w14:paraId="40151B3B" w14:textId="77777777" w:rsidR="00E038E3" w:rsidRPr="00536556" w:rsidRDefault="00E038E3" w:rsidP="00B8477A">
            <w:pPr>
              <w:pStyle w:val="TAL"/>
              <w:rPr>
                <w:sz w:val="16"/>
              </w:rPr>
            </w:pPr>
            <w:r>
              <w:rPr>
                <w:sz w:val="16"/>
              </w:rPr>
              <w:t>0293</w:t>
            </w:r>
          </w:p>
        </w:tc>
        <w:tc>
          <w:tcPr>
            <w:tcW w:w="0" w:type="auto"/>
          </w:tcPr>
          <w:p w14:paraId="04C288F8" w14:textId="77777777" w:rsidR="00E038E3" w:rsidRPr="00536556" w:rsidRDefault="00E038E3" w:rsidP="00B8477A">
            <w:pPr>
              <w:pStyle w:val="TAR"/>
              <w:rPr>
                <w:sz w:val="16"/>
              </w:rPr>
            </w:pPr>
            <w:r>
              <w:rPr>
                <w:sz w:val="16"/>
              </w:rPr>
              <w:t>1</w:t>
            </w:r>
          </w:p>
        </w:tc>
        <w:tc>
          <w:tcPr>
            <w:tcW w:w="0" w:type="auto"/>
          </w:tcPr>
          <w:p w14:paraId="360D401A" w14:textId="77777777" w:rsidR="00E038E3" w:rsidRPr="00536556" w:rsidRDefault="00E038E3" w:rsidP="00B8477A">
            <w:pPr>
              <w:pStyle w:val="TAL"/>
              <w:rPr>
                <w:sz w:val="16"/>
              </w:rPr>
            </w:pPr>
            <w:r>
              <w:rPr>
                <w:sz w:val="16"/>
              </w:rPr>
              <w:t>Rel-18</w:t>
            </w:r>
          </w:p>
        </w:tc>
        <w:tc>
          <w:tcPr>
            <w:tcW w:w="0" w:type="auto"/>
          </w:tcPr>
          <w:p w14:paraId="3560ED27" w14:textId="77777777" w:rsidR="00E038E3" w:rsidRPr="00536556" w:rsidRDefault="00E038E3" w:rsidP="00B8477A">
            <w:pPr>
              <w:pStyle w:val="TAL"/>
              <w:rPr>
                <w:sz w:val="16"/>
              </w:rPr>
            </w:pPr>
            <w:r>
              <w:rPr>
                <w:sz w:val="16"/>
              </w:rPr>
              <w:t>F</w:t>
            </w:r>
          </w:p>
        </w:tc>
        <w:tc>
          <w:tcPr>
            <w:tcW w:w="0" w:type="auto"/>
          </w:tcPr>
          <w:p w14:paraId="6276C47D" w14:textId="77777777" w:rsidR="00E038E3" w:rsidRPr="00536556" w:rsidRDefault="00E038E3" w:rsidP="00B8477A">
            <w:pPr>
              <w:pStyle w:val="TAL"/>
              <w:rPr>
                <w:sz w:val="16"/>
              </w:rPr>
            </w:pPr>
            <w:r>
              <w:rPr>
                <w:sz w:val="16"/>
              </w:rPr>
              <w:t>5GProtoc18-non3GPP</w:t>
            </w:r>
          </w:p>
        </w:tc>
        <w:tc>
          <w:tcPr>
            <w:tcW w:w="0" w:type="auto"/>
          </w:tcPr>
          <w:p w14:paraId="015CC8A7" w14:textId="77777777" w:rsidR="00E038E3" w:rsidRPr="00536556" w:rsidRDefault="00E038E3" w:rsidP="00B8477A">
            <w:pPr>
              <w:pStyle w:val="TAL"/>
              <w:rPr>
                <w:sz w:val="16"/>
              </w:rPr>
            </w:pPr>
            <w:r>
              <w:rPr>
                <w:sz w:val="16"/>
              </w:rPr>
              <w:t>agreed</w:t>
            </w:r>
          </w:p>
        </w:tc>
      </w:tr>
      <w:tr w:rsidR="00E038E3" w14:paraId="70853D80" w14:textId="77777777" w:rsidTr="00B8477A">
        <w:tc>
          <w:tcPr>
            <w:tcW w:w="0" w:type="auto"/>
          </w:tcPr>
          <w:p w14:paraId="5CCF8100" w14:textId="77777777" w:rsidR="00E038E3" w:rsidRPr="00536556" w:rsidRDefault="00E038E3" w:rsidP="00B8477A">
            <w:pPr>
              <w:pStyle w:val="TAL"/>
              <w:rPr>
                <w:sz w:val="16"/>
              </w:rPr>
            </w:pPr>
            <w:r>
              <w:rPr>
                <w:sz w:val="16"/>
              </w:rPr>
              <w:lastRenderedPageBreak/>
              <w:t>C1-238554</w:t>
            </w:r>
          </w:p>
        </w:tc>
        <w:tc>
          <w:tcPr>
            <w:tcW w:w="0" w:type="auto"/>
          </w:tcPr>
          <w:p w14:paraId="1F94B3B2" w14:textId="77777777" w:rsidR="00E038E3" w:rsidRPr="00536556" w:rsidRDefault="00E038E3" w:rsidP="00B8477A">
            <w:pPr>
              <w:pStyle w:val="TAL"/>
              <w:rPr>
                <w:sz w:val="16"/>
              </w:rPr>
            </w:pPr>
            <w:r>
              <w:rPr>
                <w:sz w:val="16"/>
              </w:rPr>
              <w:t>Addition of gate control information</w:t>
            </w:r>
          </w:p>
        </w:tc>
        <w:tc>
          <w:tcPr>
            <w:tcW w:w="0" w:type="auto"/>
          </w:tcPr>
          <w:p w14:paraId="26BE6D36" w14:textId="77777777" w:rsidR="00E038E3" w:rsidRPr="00536556" w:rsidRDefault="00E038E3" w:rsidP="00B8477A">
            <w:pPr>
              <w:pStyle w:val="TAL"/>
              <w:rPr>
                <w:sz w:val="16"/>
              </w:rPr>
            </w:pPr>
            <w:r>
              <w:rPr>
                <w:sz w:val="16"/>
              </w:rPr>
              <w:t>Qualcomm Incorporated / Amer</w:t>
            </w:r>
          </w:p>
        </w:tc>
        <w:tc>
          <w:tcPr>
            <w:tcW w:w="0" w:type="auto"/>
          </w:tcPr>
          <w:p w14:paraId="72707746" w14:textId="77777777" w:rsidR="00E038E3" w:rsidRPr="00536556" w:rsidRDefault="00E038E3" w:rsidP="00B8477A">
            <w:pPr>
              <w:pStyle w:val="TAL"/>
              <w:rPr>
                <w:sz w:val="16"/>
              </w:rPr>
            </w:pPr>
            <w:r>
              <w:rPr>
                <w:sz w:val="16"/>
              </w:rPr>
              <w:t>24.519</w:t>
            </w:r>
          </w:p>
        </w:tc>
        <w:tc>
          <w:tcPr>
            <w:tcW w:w="0" w:type="auto"/>
          </w:tcPr>
          <w:p w14:paraId="5F9C9D48" w14:textId="77777777" w:rsidR="00E038E3" w:rsidRPr="00536556" w:rsidRDefault="00E038E3" w:rsidP="00B8477A">
            <w:pPr>
              <w:pStyle w:val="TAL"/>
              <w:rPr>
                <w:sz w:val="16"/>
              </w:rPr>
            </w:pPr>
            <w:r>
              <w:rPr>
                <w:sz w:val="16"/>
              </w:rPr>
              <w:t>0039</w:t>
            </w:r>
          </w:p>
        </w:tc>
        <w:tc>
          <w:tcPr>
            <w:tcW w:w="0" w:type="auto"/>
          </w:tcPr>
          <w:p w14:paraId="164ABFE1" w14:textId="77777777" w:rsidR="00E038E3" w:rsidRPr="00536556" w:rsidRDefault="00E038E3" w:rsidP="00B8477A">
            <w:pPr>
              <w:pStyle w:val="TAR"/>
              <w:rPr>
                <w:sz w:val="16"/>
              </w:rPr>
            </w:pPr>
          </w:p>
        </w:tc>
        <w:tc>
          <w:tcPr>
            <w:tcW w:w="0" w:type="auto"/>
          </w:tcPr>
          <w:p w14:paraId="4CAFE3B8" w14:textId="77777777" w:rsidR="00E038E3" w:rsidRPr="00536556" w:rsidRDefault="00E038E3" w:rsidP="00B8477A">
            <w:pPr>
              <w:pStyle w:val="TAL"/>
              <w:rPr>
                <w:sz w:val="16"/>
              </w:rPr>
            </w:pPr>
            <w:r>
              <w:rPr>
                <w:sz w:val="16"/>
              </w:rPr>
              <w:t>Rel-16</w:t>
            </w:r>
          </w:p>
        </w:tc>
        <w:tc>
          <w:tcPr>
            <w:tcW w:w="0" w:type="auto"/>
          </w:tcPr>
          <w:p w14:paraId="12BFE08A" w14:textId="77777777" w:rsidR="00E038E3" w:rsidRPr="00536556" w:rsidRDefault="00E038E3" w:rsidP="00B8477A">
            <w:pPr>
              <w:pStyle w:val="TAL"/>
              <w:rPr>
                <w:sz w:val="16"/>
              </w:rPr>
            </w:pPr>
            <w:r>
              <w:rPr>
                <w:sz w:val="16"/>
              </w:rPr>
              <w:t>F</w:t>
            </w:r>
          </w:p>
        </w:tc>
        <w:tc>
          <w:tcPr>
            <w:tcW w:w="0" w:type="auto"/>
          </w:tcPr>
          <w:p w14:paraId="6615C7AD" w14:textId="77777777" w:rsidR="00E038E3" w:rsidRPr="00536556" w:rsidRDefault="00E038E3" w:rsidP="00B8477A">
            <w:pPr>
              <w:pStyle w:val="TAL"/>
              <w:rPr>
                <w:sz w:val="16"/>
              </w:rPr>
            </w:pPr>
            <w:r>
              <w:rPr>
                <w:sz w:val="16"/>
              </w:rPr>
              <w:t>TRS_URLLC</w:t>
            </w:r>
          </w:p>
        </w:tc>
        <w:tc>
          <w:tcPr>
            <w:tcW w:w="0" w:type="auto"/>
          </w:tcPr>
          <w:p w14:paraId="6C9A24DE" w14:textId="77777777" w:rsidR="00E038E3" w:rsidRPr="00536556" w:rsidRDefault="00E038E3" w:rsidP="00B8477A">
            <w:pPr>
              <w:pStyle w:val="TAL"/>
              <w:rPr>
                <w:sz w:val="16"/>
              </w:rPr>
            </w:pPr>
            <w:r>
              <w:rPr>
                <w:sz w:val="16"/>
              </w:rPr>
              <w:t>revised</w:t>
            </w:r>
          </w:p>
        </w:tc>
      </w:tr>
      <w:tr w:rsidR="00E038E3" w14:paraId="16D8E064" w14:textId="77777777" w:rsidTr="00B8477A">
        <w:tc>
          <w:tcPr>
            <w:tcW w:w="0" w:type="auto"/>
          </w:tcPr>
          <w:p w14:paraId="42954439" w14:textId="77777777" w:rsidR="00E038E3" w:rsidRPr="00536556" w:rsidRDefault="00E038E3" w:rsidP="00B8477A">
            <w:pPr>
              <w:pStyle w:val="TAL"/>
              <w:rPr>
                <w:sz w:val="16"/>
              </w:rPr>
            </w:pPr>
            <w:r>
              <w:rPr>
                <w:sz w:val="16"/>
              </w:rPr>
              <w:t>C1-238720</w:t>
            </w:r>
          </w:p>
        </w:tc>
        <w:tc>
          <w:tcPr>
            <w:tcW w:w="0" w:type="auto"/>
          </w:tcPr>
          <w:p w14:paraId="736707C2" w14:textId="77777777" w:rsidR="00E038E3" w:rsidRPr="00536556" w:rsidRDefault="00E038E3" w:rsidP="00B8477A">
            <w:pPr>
              <w:pStyle w:val="TAL"/>
              <w:rPr>
                <w:sz w:val="16"/>
              </w:rPr>
            </w:pPr>
            <w:r>
              <w:rPr>
                <w:sz w:val="16"/>
              </w:rPr>
              <w:t>Addition of gate control information</w:t>
            </w:r>
          </w:p>
        </w:tc>
        <w:tc>
          <w:tcPr>
            <w:tcW w:w="0" w:type="auto"/>
          </w:tcPr>
          <w:p w14:paraId="52A1A180" w14:textId="77777777" w:rsidR="00E038E3" w:rsidRPr="00536556" w:rsidRDefault="00E038E3" w:rsidP="00B8477A">
            <w:pPr>
              <w:pStyle w:val="TAL"/>
              <w:rPr>
                <w:sz w:val="16"/>
              </w:rPr>
            </w:pPr>
            <w:r>
              <w:rPr>
                <w:sz w:val="16"/>
              </w:rPr>
              <w:t>Qualcomm Incorporated</w:t>
            </w:r>
          </w:p>
        </w:tc>
        <w:tc>
          <w:tcPr>
            <w:tcW w:w="0" w:type="auto"/>
          </w:tcPr>
          <w:p w14:paraId="1DBD8770" w14:textId="77777777" w:rsidR="00E038E3" w:rsidRPr="00536556" w:rsidRDefault="00E038E3" w:rsidP="00B8477A">
            <w:pPr>
              <w:pStyle w:val="TAL"/>
              <w:rPr>
                <w:sz w:val="16"/>
              </w:rPr>
            </w:pPr>
            <w:r>
              <w:rPr>
                <w:sz w:val="16"/>
              </w:rPr>
              <w:t>24.519</w:t>
            </w:r>
          </w:p>
        </w:tc>
        <w:tc>
          <w:tcPr>
            <w:tcW w:w="0" w:type="auto"/>
          </w:tcPr>
          <w:p w14:paraId="0B01A8A9" w14:textId="77777777" w:rsidR="00E038E3" w:rsidRPr="00536556" w:rsidRDefault="00E038E3" w:rsidP="00B8477A">
            <w:pPr>
              <w:pStyle w:val="TAL"/>
              <w:rPr>
                <w:sz w:val="16"/>
              </w:rPr>
            </w:pPr>
            <w:r>
              <w:rPr>
                <w:sz w:val="16"/>
              </w:rPr>
              <w:t>0039</w:t>
            </w:r>
          </w:p>
        </w:tc>
        <w:tc>
          <w:tcPr>
            <w:tcW w:w="0" w:type="auto"/>
          </w:tcPr>
          <w:p w14:paraId="59B00E1F" w14:textId="77777777" w:rsidR="00E038E3" w:rsidRPr="00536556" w:rsidRDefault="00E038E3" w:rsidP="00B8477A">
            <w:pPr>
              <w:pStyle w:val="TAR"/>
              <w:rPr>
                <w:sz w:val="16"/>
              </w:rPr>
            </w:pPr>
            <w:r>
              <w:rPr>
                <w:sz w:val="16"/>
              </w:rPr>
              <w:t>1</w:t>
            </w:r>
          </w:p>
        </w:tc>
        <w:tc>
          <w:tcPr>
            <w:tcW w:w="0" w:type="auto"/>
          </w:tcPr>
          <w:p w14:paraId="521A93FA" w14:textId="77777777" w:rsidR="00E038E3" w:rsidRPr="00536556" w:rsidRDefault="00E038E3" w:rsidP="00B8477A">
            <w:pPr>
              <w:pStyle w:val="TAL"/>
              <w:rPr>
                <w:sz w:val="16"/>
              </w:rPr>
            </w:pPr>
            <w:r>
              <w:rPr>
                <w:sz w:val="16"/>
              </w:rPr>
              <w:t>Rel-16</w:t>
            </w:r>
          </w:p>
        </w:tc>
        <w:tc>
          <w:tcPr>
            <w:tcW w:w="0" w:type="auto"/>
          </w:tcPr>
          <w:p w14:paraId="60ABBA0E" w14:textId="77777777" w:rsidR="00E038E3" w:rsidRPr="00536556" w:rsidRDefault="00E038E3" w:rsidP="00B8477A">
            <w:pPr>
              <w:pStyle w:val="TAL"/>
              <w:rPr>
                <w:sz w:val="16"/>
              </w:rPr>
            </w:pPr>
            <w:r>
              <w:rPr>
                <w:sz w:val="16"/>
              </w:rPr>
              <w:t>F</w:t>
            </w:r>
          </w:p>
        </w:tc>
        <w:tc>
          <w:tcPr>
            <w:tcW w:w="0" w:type="auto"/>
          </w:tcPr>
          <w:p w14:paraId="370D9BEE" w14:textId="77777777" w:rsidR="00E038E3" w:rsidRPr="00536556" w:rsidRDefault="00E038E3" w:rsidP="00B8477A">
            <w:pPr>
              <w:pStyle w:val="TAL"/>
              <w:rPr>
                <w:sz w:val="16"/>
              </w:rPr>
            </w:pPr>
            <w:r>
              <w:rPr>
                <w:sz w:val="16"/>
              </w:rPr>
              <w:t>TEI16, Vertical_LAN</w:t>
            </w:r>
          </w:p>
        </w:tc>
        <w:tc>
          <w:tcPr>
            <w:tcW w:w="0" w:type="auto"/>
          </w:tcPr>
          <w:p w14:paraId="2023C212" w14:textId="77777777" w:rsidR="00E038E3" w:rsidRPr="00536556" w:rsidRDefault="00E038E3" w:rsidP="00B8477A">
            <w:pPr>
              <w:pStyle w:val="TAL"/>
              <w:rPr>
                <w:sz w:val="16"/>
              </w:rPr>
            </w:pPr>
            <w:r>
              <w:rPr>
                <w:sz w:val="16"/>
              </w:rPr>
              <w:t>revised</w:t>
            </w:r>
          </w:p>
        </w:tc>
      </w:tr>
      <w:tr w:rsidR="00E038E3" w14:paraId="0FD0C542" w14:textId="77777777" w:rsidTr="00B8477A">
        <w:tc>
          <w:tcPr>
            <w:tcW w:w="0" w:type="auto"/>
          </w:tcPr>
          <w:p w14:paraId="19252A7B" w14:textId="77777777" w:rsidR="00E038E3" w:rsidRPr="00536556" w:rsidRDefault="00E038E3" w:rsidP="00B8477A">
            <w:pPr>
              <w:pStyle w:val="TAL"/>
              <w:rPr>
                <w:sz w:val="16"/>
              </w:rPr>
            </w:pPr>
            <w:r>
              <w:rPr>
                <w:sz w:val="16"/>
              </w:rPr>
              <w:t>C1-238766</w:t>
            </w:r>
          </w:p>
        </w:tc>
        <w:tc>
          <w:tcPr>
            <w:tcW w:w="0" w:type="auto"/>
          </w:tcPr>
          <w:p w14:paraId="41DB7578" w14:textId="77777777" w:rsidR="00E038E3" w:rsidRPr="00536556" w:rsidRDefault="00E038E3" w:rsidP="00B8477A">
            <w:pPr>
              <w:pStyle w:val="TAL"/>
              <w:rPr>
                <w:sz w:val="16"/>
              </w:rPr>
            </w:pPr>
            <w:r>
              <w:rPr>
                <w:sz w:val="16"/>
              </w:rPr>
              <w:t>Addition of gate control information</w:t>
            </w:r>
          </w:p>
        </w:tc>
        <w:tc>
          <w:tcPr>
            <w:tcW w:w="0" w:type="auto"/>
          </w:tcPr>
          <w:p w14:paraId="1B364CB2" w14:textId="77777777" w:rsidR="00E038E3" w:rsidRPr="00536556" w:rsidRDefault="00E038E3" w:rsidP="00B8477A">
            <w:pPr>
              <w:pStyle w:val="TAL"/>
              <w:rPr>
                <w:sz w:val="16"/>
              </w:rPr>
            </w:pPr>
            <w:r>
              <w:rPr>
                <w:sz w:val="16"/>
              </w:rPr>
              <w:t>Qualcomm Incorporated, Ericsson</w:t>
            </w:r>
          </w:p>
        </w:tc>
        <w:tc>
          <w:tcPr>
            <w:tcW w:w="0" w:type="auto"/>
          </w:tcPr>
          <w:p w14:paraId="0D2902D0" w14:textId="77777777" w:rsidR="00E038E3" w:rsidRPr="00536556" w:rsidRDefault="00E038E3" w:rsidP="00B8477A">
            <w:pPr>
              <w:pStyle w:val="TAL"/>
              <w:rPr>
                <w:sz w:val="16"/>
              </w:rPr>
            </w:pPr>
            <w:r>
              <w:rPr>
                <w:sz w:val="16"/>
              </w:rPr>
              <w:t>24.519</w:t>
            </w:r>
          </w:p>
        </w:tc>
        <w:tc>
          <w:tcPr>
            <w:tcW w:w="0" w:type="auto"/>
          </w:tcPr>
          <w:p w14:paraId="795D973D" w14:textId="77777777" w:rsidR="00E038E3" w:rsidRPr="00536556" w:rsidRDefault="00E038E3" w:rsidP="00B8477A">
            <w:pPr>
              <w:pStyle w:val="TAL"/>
              <w:rPr>
                <w:sz w:val="16"/>
              </w:rPr>
            </w:pPr>
            <w:r>
              <w:rPr>
                <w:sz w:val="16"/>
              </w:rPr>
              <w:t>0039</w:t>
            </w:r>
          </w:p>
        </w:tc>
        <w:tc>
          <w:tcPr>
            <w:tcW w:w="0" w:type="auto"/>
          </w:tcPr>
          <w:p w14:paraId="167FE969" w14:textId="77777777" w:rsidR="00E038E3" w:rsidRPr="00536556" w:rsidRDefault="00E038E3" w:rsidP="00B8477A">
            <w:pPr>
              <w:pStyle w:val="TAR"/>
              <w:rPr>
                <w:sz w:val="16"/>
              </w:rPr>
            </w:pPr>
            <w:r>
              <w:rPr>
                <w:sz w:val="16"/>
              </w:rPr>
              <w:t>2</w:t>
            </w:r>
          </w:p>
        </w:tc>
        <w:tc>
          <w:tcPr>
            <w:tcW w:w="0" w:type="auto"/>
          </w:tcPr>
          <w:p w14:paraId="442A2A80" w14:textId="77777777" w:rsidR="00E038E3" w:rsidRPr="00536556" w:rsidRDefault="00E038E3" w:rsidP="00B8477A">
            <w:pPr>
              <w:pStyle w:val="TAL"/>
              <w:rPr>
                <w:sz w:val="16"/>
              </w:rPr>
            </w:pPr>
            <w:r>
              <w:rPr>
                <w:sz w:val="16"/>
              </w:rPr>
              <w:t>Rel-16</w:t>
            </w:r>
          </w:p>
        </w:tc>
        <w:tc>
          <w:tcPr>
            <w:tcW w:w="0" w:type="auto"/>
          </w:tcPr>
          <w:p w14:paraId="20AD43AC" w14:textId="77777777" w:rsidR="00E038E3" w:rsidRPr="00536556" w:rsidRDefault="00E038E3" w:rsidP="00B8477A">
            <w:pPr>
              <w:pStyle w:val="TAL"/>
              <w:rPr>
                <w:sz w:val="16"/>
              </w:rPr>
            </w:pPr>
            <w:r>
              <w:rPr>
                <w:sz w:val="16"/>
              </w:rPr>
              <w:t>F</w:t>
            </w:r>
          </w:p>
        </w:tc>
        <w:tc>
          <w:tcPr>
            <w:tcW w:w="0" w:type="auto"/>
          </w:tcPr>
          <w:p w14:paraId="3209E8CA" w14:textId="77777777" w:rsidR="00E038E3" w:rsidRPr="00536556" w:rsidRDefault="00E038E3" w:rsidP="00B8477A">
            <w:pPr>
              <w:pStyle w:val="TAL"/>
              <w:rPr>
                <w:sz w:val="16"/>
              </w:rPr>
            </w:pPr>
            <w:r>
              <w:rPr>
                <w:sz w:val="16"/>
              </w:rPr>
              <w:t>TEI16, Vertical_LAN</w:t>
            </w:r>
          </w:p>
        </w:tc>
        <w:tc>
          <w:tcPr>
            <w:tcW w:w="0" w:type="auto"/>
          </w:tcPr>
          <w:p w14:paraId="413455EA" w14:textId="77777777" w:rsidR="00E038E3" w:rsidRPr="00536556" w:rsidRDefault="00E038E3" w:rsidP="00B8477A">
            <w:pPr>
              <w:pStyle w:val="TAL"/>
              <w:rPr>
                <w:sz w:val="16"/>
              </w:rPr>
            </w:pPr>
            <w:r>
              <w:rPr>
                <w:sz w:val="16"/>
              </w:rPr>
              <w:t>revised</w:t>
            </w:r>
          </w:p>
        </w:tc>
      </w:tr>
      <w:tr w:rsidR="00E038E3" w14:paraId="700A4AAF" w14:textId="77777777" w:rsidTr="00B8477A">
        <w:tc>
          <w:tcPr>
            <w:tcW w:w="0" w:type="auto"/>
          </w:tcPr>
          <w:p w14:paraId="572C20E2" w14:textId="77777777" w:rsidR="00E038E3" w:rsidRPr="00536556" w:rsidRDefault="00E038E3" w:rsidP="00B8477A">
            <w:pPr>
              <w:pStyle w:val="TAL"/>
              <w:rPr>
                <w:sz w:val="16"/>
              </w:rPr>
            </w:pPr>
            <w:r>
              <w:rPr>
                <w:sz w:val="16"/>
              </w:rPr>
              <w:t>C1-239194</w:t>
            </w:r>
          </w:p>
        </w:tc>
        <w:tc>
          <w:tcPr>
            <w:tcW w:w="0" w:type="auto"/>
          </w:tcPr>
          <w:p w14:paraId="52F668E0" w14:textId="77777777" w:rsidR="00E038E3" w:rsidRPr="00536556" w:rsidRDefault="00E038E3" w:rsidP="00B8477A">
            <w:pPr>
              <w:pStyle w:val="TAL"/>
              <w:rPr>
                <w:sz w:val="16"/>
              </w:rPr>
            </w:pPr>
            <w:r>
              <w:rPr>
                <w:sz w:val="16"/>
              </w:rPr>
              <w:t>Addition of gate control information</w:t>
            </w:r>
          </w:p>
        </w:tc>
        <w:tc>
          <w:tcPr>
            <w:tcW w:w="0" w:type="auto"/>
          </w:tcPr>
          <w:p w14:paraId="52222CFF" w14:textId="77777777" w:rsidR="00E038E3" w:rsidRPr="00536556" w:rsidRDefault="00E038E3" w:rsidP="00B8477A">
            <w:pPr>
              <w:pStyle w:val="TAL"/>
              <w:rPr>
                <w:sz w:val="16"/>
              </w:rPr>
            </w:pPr>
            <w:r>
              <w:rPr>
                <w:sz w:val="16"/>
              </w:rPr>
              <w:t>Qualcomm Incorporated, Ericsson</w:t>
            </w:r>
          </w:p>
        </w:tc>
        <w:tc>
          <w:tcPr>
            <w:tcW w:w="0" w:type="auto"/>
          </w:tcPr>
          <w:p w14:paraId="04250164" w14:textId="77777777" w:rsidR="00E038E3" w:rsidRPr="00536556" w:rsidRDefault="00E038E3" w:rsidP="00B8477A">
            <w:pPr>
              <w:pStyle w:val="TAL"/>
              <w:rPr>
                <w:sz w:val="16"/>
              </w:rPr>
            </w:pPr>
            <w:r>
              <w:rPr>
                <w:sz w:val="16"/>
              </w:rPr>
              <w:t>24.519</w:t>
            </w:r>
          </w:p>
        </w:tc>
        <w:tc>
          <w:tcPr>
            <w:tcW w:w="0" w:type="auto"/>
          </w:tcPr>
          <w:p w14:paraId="1AB30923" w14:textId="77777777" w:rsidR="00E038E3" w:rsidRPr="00536556" w:rsidRDefault="00E038E3" w:rsidP="00B8477A">
            <w:pPr>
              <w:pStyle w:val="TAL"/>
              <w:rPr>
                <w:sz w:val="16"/>
              </w:rPr>
            </w:pPr>
            <w:r>
              <w:rPr>
                <w:sz w:val="16"/>
              </w:rPr>
              <w:t>0039</w:t>
            </w:r>
          </w:p>
        </w:tc>
        <w:tc>
          <w:tcPr>
            <w:tcW w:w="0" w:type="auto"/>
          </w:tcPr>
          <w:p w14:paraId="617232D8" w14:textId="77777777" w:rsidR="00E038E3" w:rsidRPr="00536556" w:rsidRDefault="00E038E3" w:rsidP="00B8477A">
            <w:pPr>
              <w:pStyle w:val="TAR"/>
              <w:rPr>
                <w:sz w:val="16"/>
              </w:rPr>
            </w:pPr>
            <w:r>
              <w:rPr>
                <w:sz w:val="16"/>
              </w:rPr>
              <w:t>3</w:t>
            </w:r>
          </w:p>
        </w:tc>
        <w:tc>
          <w:tcPr>
            <w:tcW w:w="0" w:type="auto"/>
          </w:tcPr>
          <w:p w14:paraId="75156BF8" w14:textId="77777777" w:rsidR="00E038E3" w:rsidRPr="00536556" w:rsidRDefault="00E038E3" w:rsidP="00B8477A">
            <w:pPr>
              <w:pStyle w:val="TAL"/>
              <w:rPr>
                <w:sz w:val="16"/>
              </w:rPr>
            </w:pPr>
            <w:r>
              <w:rPr>
                <w:sz w:val="16"/>
              </w:rPr>
              <w:t>Rel-16</w:t>
            </w:r>
          </w:p>
        </w:tc>
        <w:tc>
          <w:tcPr>
            <w:tcW w:w="0" w:type="auto"/>
          </w:tcPr>
          <w:p w14:paraId="51DC11B0" w14:textId="77777777" w:rsidR="00E038E3" w:rsidRPr="00536556" w:rsidRDefault="00E038E3" w:rsidP="00B8477A">
            <w:pPr>
              <w:pStyle w:val="TAL"/>
              <w:rPr>
                <w:sz w:val="16"/>
              </w:rPr>
            </w:pPr>
            <w:r>
              <w:rPr>
                <w:sz w:val="16"/>
              </w:rPr>
              <w:t>F</w:t>
            </w:r>
          </w:p>
        </w:tc>
        <w:tc>
          <w:tcPr>
            <w:tcW w:w="0" w:type="auto"/>
          </w:tcPr>
          <w:p w14:paraId="029F6BE0" w14:textId="77777777" w:rsidR="00E038E3" w:rsidRPr="00536556" w:rsidRDefault="00E038E3" w:rsidP="00B8477A">
            <w:pPr>
              <w:pStyle w:val="TAL"/>
              <w:rPr>
                <w:sz w:val="16"/>
              </w:rPr>
            </w:pPr>
            <w:r>
              <w:rPr>
                <w:sz w:val="16"/>
              </w:rPr>
              <w:t>TEI16, Vertical_LAN</w:t>
            </w:r>
          </w:p>
        </w:tc>
        <w:tc>
          <w:tcPr>
            <w:tcW w:w="0" w:type="auto"/>
          </w:tcPr>
          <w:p w14:paraId="38FA292C" w14:textId="77777777" w:rsidR="00E038E3" w:rsidRPr="00536556" w:rsidRDefault="00E038E3" w:rsidP="00B8477A">
            <w:pPr>
              <w:pStyle w:val="TAL"/>
              <w:rPr>
                <w:sz w:val="16"/>
              </w:rPr>
            </w:pPr>
            <w:r>
              <w:rPr>
                <w:sz w:val="16"/>
              </w:rPr>
              <w:t>agreed</w:t>
            </w:r>
          </w:p>
        </w:tc>
      </w:tr>
      <w:tr w:rsidR="00E038E3" w14:paraId="22ED6CD0" w14:textId="77777777" w:rsidTr="00B8477A">
        <w:tc>
          <w:tcPr>
            <w:tcW w:w="0" w:type="auto"/>
          </w:tcPr>
          <w:p w14:paraId="55E01A47" w14:textId="77777777" w:rsidR="00E038E3" w:rsidRPr="00536556" w:rsidRDefault="00E038E3" w:rsidP="00B8477A">
            <w:pPr>
              <w:pStyle w:val="TAL"/>
              <w:rPr>
                <w:sz w:val="16"/>
              </w:rPr>
            </w:pPr>
            <w:r>
              <w:rPr>
                <w:sz w:val="16"/>
              </w:rPr>
              <w:t>C1-239042</w:t>
            </w:r>
          </w:p>
        </w:tc>
        <w:tc>
          <w:tcPr>
            <w:tcW w:w="0" w:type="auto"/>
          </w:tcPr>
          <w:p w14:paraId="115CF5A1" w14:textId="77777777" w:rsidR="00E038E3" w:rsidRPr="00536556" w:rsidRDefault="00E038E3" w:rsidP="00B8477A">
            <w:pPr>
              <w:pStyle w:val="TAL"/>
              <w:rPr>
                <w:sz w:val="16"/>
              </w:rPr>
            </w:pPr>
            <w:r>
              <w:rPr>
                <w:sz w:val="16"/>
              </w:rPr>
              <w:t>Some RSD components are not applicable to 5G-RG or FN-RG</w:t>
            </w:r>
          </w:p>
        </w:tc>
        <w:tc>
          <w:tcPr>
            <w:tcW w:w="0" w:type="auto"/>
          </w:tcPr>
          <w:p w14:paraId="3647E12E" w14:textId="77777777" w:rsidR="00E038E3" w:rsidRPr="00536556" w:rsidRDefault="00E038E3" w:rsidP="00B8477A">
            <w:pPr>
              <w:pStyle w:val="TAL"/>
              <w:rPr>
                <w:sz w:val="16"/>
              </w:rPr>
            </w:pPr>
            <w:r>
              <w:rPr>
                <w:sz w:val="16"/>
              </w:rPr>
              <w:t>Nokia, Nokia Shanghai Bell</w:t>
            </w:r>
          </w:p>
        </w:tc>
        <w:tc>
          <w:tcPr>
            <w:tcW w:w="0" w:type="auto"/>
          </w:tcPr>
          <w:p w14:paraId="7E966452" w14:textId="77777777" w:rsidR="00E038E3" w:rsidRPr="00536556" w:rsidRDefault="00E038E3" w:rsidP="00B8477A">
            <w:pPr>
              <w:pStyle w:val="TAL"/>
              <w:rPr>
                <w:sz w:val="16"/>
              </w:rPr>
            </w:pPr>
            <w:r>
              <w:rPr>
                <w:sz w:val="16"/>
              </w:rPr>
              <w:t>24.526</w:t>
            </w:r>
          </w:p>
        </w:tc>
        <w:tc>
          <w:tcPr>
            <w:tcW w:w="0" w:type="auto"/>
          </w:tcPr>
          <w:p w14:paraId="6A9389FC" w14:textId="77777777" w:rsidR="00E038E3" w:rsidRPr="00536556" w:rsidRDefault="00E038E3" w:rsidP="00B8477A">
            <w:pPr>
              <w:pStyle w:val="TAL"/>
              <w:rPr>
                <w:sz w:val="16"/>
              </w:rPr>
            </w:pPr>
            <w:r>
              <w:rPr>
                <w:sz w:val="16"/>
              </w:rPr>
              <w:t>0216</w:t>
            </w:r>
          </w:p>
        </w:tc>
        <w:tc>
          <w:tcPr>
            <w:tcW w:w="0" w:type="auto"/>
          </w:tcPr>
          <w:p w14:paraId="39216D7A" w14:textId="77777777" w:rsidR="00E038E3" w:rsidRPr="00536556" w:rsidRDefault="00E038E3" w:rsidP="00B8477A">
            <w:pPr>
              <w:pStyle w:val="TAR"/>
              <w:rPr>
                <w:sz w:val="16"/>
              </w:rPr>
            </w:pPr>
            <w:r>
              <w:rPr>
                <w:sz w:val="16"/>
              </w:rPr>
              <w:t>5</w:t>
            </w:r>
          </w:p>
        </w:tc>
        <w:tc>
          <w:tcPr>
            <w:tcW w:w="0" w:type="auto"/>
          </w:tcPr>
          <w:p w14:paraId="5271AE7F" w14:textId="77777777" w:rsidR="00E038E3" w:rsidRPr="00536556" w:rsidRDefault="00E038E3" w:rsidP="00B8477A">
            <w:pPr>
              <w:pStyle w:val="TAL"/>
              <w:rPr>
                <w:sz w:val="16"/>
              </w:rPr>
            </w:pPr>
            <w:r>
              <w:rPr>
                <w:sz w:val="16"/>
              </w:rPr>
              <w:t>Rel-18</w:t>
            </w:r>
          </w:p>
        </w:tc>
        <w:tc>
          <w:tcPr>
            <w:tcW w:w="0" w:type="auto"/>
          </w:tcPr>
          <w:p w14:paraId="6E401B6C" w14:textId="77777777" w:rsidR="00E038E3" w:rsidRPr="00536556" w:rsidRDefault="00E038E3" w:rsidP="00B8477A">
            <w:pPr>
              <w:pStyle w:val="TAL"/>
              <w:rPr>
                <w:sz w:val="16"/>
              </w:rPr>
            </w:pPr>
            <w:r>
              <w:rPr>
                <w:sz w:val="16"/>
              </w:rPr>
              <w:t>B</w:t>
            </w:r>
          </w:p>
        </w:tc>
        <w:tc>
          <w:tcPr>
            <w:tcW w:w="0" w:type="auto"/>
          </w:tcPr>
          <w:p w14:paraId="2C68DD8B" w14:textId="77777777" w:rsidR="00E038E3" w:rsidRPr="00536556" w:rsidRDefault="00E038E3" w:rsidP="00B8477A">
            <w:pPr>
              <w:pStyle w:val="TAL"/>
              <w:rPr>
                <w:sz w:val="16"/>
              </w:rPr>
            </w:pPr>
            <w:r>
              <w:rPr>
                <w:sz w:val="16"/>
              </w:rPr>
              <w:t>5WWC_Ph2</w:t>
            </w:r>
          </w:p>
        </w:tc>
        <w:tc>
          <w:tcPr>
            <w:tcW w:w="0" w:type="auto"/>
          </w:tcPr>
          <w:p w14:paraId="4E07F922" w14:textId="77777777" w:rsidR="00E038E3" w:rsidRPr="00536556" w:rsidRDefault="00E038E3" w:rsidP="00B8477A">
            <w:pPr>
              <w:pStyle w:val="TAL"/>
              <w:rPr>
                <w:sz w:val="16"/>
              </w:rPr>
            </w:pPr>
            <w:r>
              <w:rPr>
                <w:sz w:val="16"/>
              </w:rPr>
              <w:t>revised</w:t>
            </w:r>
          </w:p>
        </w:tc>
      </w:tr>
      <w:tr w:rsidR="00E038E3" w14:paraId="4EFBE33A" w14:textId="77777777" w:rsidTr="00B8477A">
        <w:tc>
          <w:tcPr>
            <w:tcW w:w="0" w:type="auto"/>
          </w:tcPr>
          <w:p w14:paraId="09742AC7" w14:textId="77777777" w:rsidR="00E038E3" w:rsidRPr="00536556" w:rsidRDefault="00E038E3" w:rsidP="00B8477A">
            <w:pPr>
              <w:pStyle w:val="TAL"/>
              <w:rPr>
                <w:sz w:val="16"/>
              </w:rPr>
            </w:pPr>
            <w:r>
              <w:rPr>
                <w:sz w:val="16"/>
              </w:rPr>
              <w:t>C1-239244</w:t>
            </w:r>
          </w:p>
        </w:tc>
        <w:tc>
          <w:tcPr>
            <w:tcW w:w="0" w:type="auto"/>
          </w:tcPr>
          <w:p w14:paraId="4899C525" w14:textId="77777777" w:rsidR="00E038E3" w:rsidRPr="00536556" w:rsidRDefault="00E038E3" w:rsidP="00B8477A">
            <w:pPr>
              <w:pStyle w:val="TAL"/>
              <w:rPr>
                <w:sz w:val="16"/>
              </w:rPr>
            </w:pPr>
            <w:r>
              <w:rPr>
                <w:sz w:val="16"/>
              </w:rPr>
              <w:t>Some RSD components are not applicable to 5G-RG or FN-RG</w:t>
            </w:r>
          </w:p>
        </w:tc>
        <w:tc>
          <w:tcPr>
            <w:tcW w:w="0" w:type="auto"/>
          </w:tcPr>
          <w:p w14:paraId="4E2D06C4" w14:textId="77777777" w:rsidR="00E038E3" w:rsidRPr="00536556" w:rsidRDefault="00E038E3" w:rsidP="00B8477A">
            <w:pPr>
              <w:pStyle w:val="TAL"/>
              <w:rPr>
                <w:sz w:val="16"/>
              </w:rPr>
            </w:pPr>
            <w:r>
              <w:rPr>
                <w:sz w:val="16"/>
              </w:rPr>
              <w:t>Nokia, Nokia Shanghai Bell</w:t>
            </w:r>
          </w:p>
        </w:tc>
        <w:tc>
          <w:tcPr>
            <w:tcW w:w="0" w:type="auto"/>
          </w:tcPr>
          <w:p w14:paraId="30695D61" w14:textId="77777777" w:rsidR="00E038E3" w:rsidRPr="00536556" w:rsidRDefault="00E038E3" w:rsidP="00B8477A">
            <w:pPr>
              <w:pStyle w:val="TAL"/>
              <w:rPr>
                <w:sz w:val="16"/>
              </w:rPr>
            </w:pPr>
            <w:r>
              <w:rPr>
                <w:sz w:val="16"/>
              </w:rPr>
              <w:t>24.526</w:t>
            </w:r>
          </w:p>
        </w:tc>
        <w:tc>
          <w:tcPr>
            <w:tcW w:w="0" w:type="auto"/>
          </w:tcPr>
          <w:p w14:paraId="5530135A" w14:textId="77777777" w:rsidR="00E038E3" w:rsidRPr="00536556" w:rsidRDefault="00E038E3" w:rsidP="00B8477A">
            <w:pPr>
              <w:pStyle w:val="TAL"/>
              <w:rPr>
                <w:sz w:val="16"/>
              </w:rPr>
            </w:pPr>
            <w:r>
              <w:rPr>
                <w:sz w:val="16"/>
              </w:rPr>
              <w:t>0216</w:t>
            </w:r>
          </w:p>
        </w:tc>
        <w:tc>
          <w:tcPr>
            <w:tcW w:w="0" w:type="auto"/>
          </w:tcPr>
          <w:p w14:paraId="3063379E" w14:textId="77777777" w:rsidR="00E038E3" w:rsidRPr="00536556" w:rsidRDefault="00E038E3" w:rsidP="00B8477A">
            <w:pPr>
              <w:pStyle w:val="TAR"/>
              <w:rPr>
                <w:sz w:val="16"/>
              </w:rPr>
            </w:pPr>
            <w:r>
              <w:rPr>
                <w:sz w:val="16"/>
              </w:rPr>
              <w:t>6</w:t>
            </w:r>
          </w:p>
        </w:tc>
        <w:tc>
          <w:tcPr>
            <w:tcW w:w="0" w:type="auto"/>
          </w:tcPr>
          <w:p w14:paraId="69596CA8" w14:textId="77777777" w:rsidR="00E038E3" w:rsidRPr="00536556" w:rsidRDefault="00E038E3" w:rsidP="00B8477A">
            <w:pPr>
              <w:pStyle w:val="TAL"/>
              <w:rPr>
                <w:sz w:val="16"/>
              </w:rPr>
            </w:pPr>
            <w:r>
              <w:rPr>
                <w:sz w:val="16"/>
              </w:rPr>
              <w:t>Rel-18</w:t>
            </w:r>
          </w:p>
        </w:tc>
        <w:tc>
          <w:tcPr>
            <w:tcW w:w="0" w:type="auto"/>
          </w:tcPr>
          <w:p w14:paraId="26AA5514" w14:textId="77777777" w:rsidR="00E038E3" w:rsidRPr="00536556" w:rsidRDefault="00E038E3" w:rsidP="00B8477A">
            <w:pPr>
              <w:pStyle w:val="TAL"/>
              <w:rPr>
                <w:sz w:val="16"/>
              </w:rPr>
            </w:pPr>
            <w:r>
              <w:rPr>
                <w:sz w:val="16"/>
              </w:rPr>
              <w:t>B</w:t>
            </w:r>
          </w:p>
        </w:tc>
        <w:tc>
          <w:tcPr>
            <w:tcW w:w="0" w:type="auto"/>
          </w:tcPr>
          <w:p w14:paraId="6F8EB741" w14:textId="77777777" w:rsidR="00E038E3" w:rsidRPr="00536556" w:rsidRDefault="00E038E3" w:rsidP="00B8477A">
            <w:pPr>
              <w:pStyle w:val="TAL"/>
              <w:rPr>
                <w:sz w:val="16"/>
              </w:rPr>
            </w:pPr>
            <w:r>
              <w:rPr>
                <w:sz w:val="16"/>
              </w:rPr>
              <w:t>5WWC_Ph2</w:t>
            </w:r>
          </w:p>
        </w:tc>
        <w:tc>
          <w:tcPr>
            <w:tcW w:w="0" w:type="auto"/>
          </w:tcPr>
          <w:p w14:paraId="51193465" w14:textId="77777777" w:rsidR="00E038E3" w:rsidRPr="00536556" w:rsidRDefault="00E038E3" w:rsidP="00B8477A">
            <w:pPr>
              <w:pStyle w:val="TAL"/>
              <w:rPr>
                <w:sz w:val="16"/>
              </w:rPr>
            </w:pPr>
            <w:r>
              <w:rPr>
                <w:sz w:val="16"/>
              </w:rPr>
              <w:t>agreed</w:t>
            </w:r>
          </w:p>
        </w:tc>
      </w:tr>
      <w:tr w:rsidR="00E038E3" w14:paraId="4C08D43E" w14:textId="77777777" w:rsidTr="00B8477A">
        <w:tc>
          <w:tcPr>
            <w:tcW w:w="0" w:type="auto"/>
          </w:tcPr>
          <w:p w14:paraId="30490E6C" w14:textId="77777777" w:rsidR="00E038E3" w:rsidRPr="00536556" w:rsidRDefault="00E038E3" w:rsidP="00B8477A">
            <w:pPr>
              <w:pStyle w:val="TAL"/>
              <w:rPr>
                <w:sz w:val="16"/>
              </w:rPr>
            </w:pPr>
            <w:r>
              <w:rPr>
                <w:sz w:val="16"/>
              </w:rPr>
              <w:t>C1-238704</w:t>
            </w:r>
          </w:p>
        </w:tc>
        <w:tc>
          <w:tcPr>
            <w:tcW w:w="0" w:type="auto"/>
          </w:tcPr>
          <w:p w14:paraId="7DBB23B7" w14:textId="77777777" w:rsidR="00E038E3" w:rsidRPr="00536556" w:rsidRDefault="00E038E3" w:rsidP="00B8477A">
            <w:pPr>
              <w:pStyle w:val="TAL"/>
              <w:rPr>
                <w:sz w:val="16"/>
              </w:rPr>
            </w:pPr>
            <w:r>
              <w:rPr>
                <w:sz w:val="16"/>
              </w:rPr>
              <w:t>HPLMN code for UE configured with EHPLMN list</w:t>
            </w:r>
          </w:p>
        </w:tc>
        <w:tc>
          <w:tcPr>
            <w:tcW w:w="0" w:type="auto"/>
          </w:tcPr>
          <w:p w14:paraId="0F56258F" w14:textId="77777777" w:rsidR="00E038E3" w:rsidRPr="00536556" w:rsidRDefault="00E038E3" w:rsidP="00B8477A">
            <w:pPr>
              <w:pStyle w:val="TAL"/>
              <w:rPr>
                <w:sz w:val="16"/>
              </w:rPr>
            </w:pPr>
            <w:r>
              <w:rPr>
                <w:sz w:val="16"/>
              </w:rPr>
              <w:t>Qualcomm Incorporated, Apple</w:t>
            </w:r>
          </w:p>
        </w:tc>
        <w:tc>
          <w:tcPr>
            <w:tcW w:w="0" w:type="auto"/>
          </w:tcPr>
          <w:p w14:paraId="76EB9F03" w14:textId="77777777" w:rsidR="00E038E3" w:rsidRPr="00536556" w:rsidRDefault="00E038E3" w:rsidP="00B8477A">
            <w:pPr>
              <w:pStyle w:val="TAL"/>
              <w:rPr>
                <w:sz w:val="16"/>
              </w:rPr>
            </w:pPr>
            <w:r>
              <w:rPr>
                <w:sz w:val="16"/>
              </w:rPr>
              <w:t>24.526</w:t>
            </w:r>
          </w:p>
        </w:tc>
        <w:tc>
          <w:tcPr>
            <w:tcW w:w="0" w:type="auto"/>
          </w:tcPr>
          <w:p w14:paraId="48401B8B" w14:textId="77777777" w:rsidR="00E038E3" w:rsidRPr="00536556" w:rsidRDefault="00E038E3" w:rsidP="00B8477A">
            <w:pPr>
              <w:pStyle w:val="TAL"/>
              <w:rPr>
                <w:sz w:val="16"/>
              </w:rPr>
            </w:pPr>
            <w:r>
              <w:rPr>
                <w:sz w:val="16"/>
              </w:rPr>
              <w:t>0230</w:t>
            </w:r>
          </w:p>
        </w:tc>
        <w:tc>
          <w:tcPr>
            <w:tcW w:w="0" w:type="auto"/>
          </w:tcPr>
          <w:p w14:paraId="5E6D7B3C" w14:textId="77777777" w:rsidR="00E038E3" w:rsidRPr="00536556" w:rsidRDefault="00E038E3" w:rsidP="00B8477A">
            <w:pPr>
              <w:pStyle w:val="TAR"/>
              <w:rPr>
                <w:sz w:val="16"/>
              </w:rPr>
            </w:pPr>
            <w:r>
              <w:rPr>
                <w:sz w:val="16"/>
              </w:rPr>
              <w:t>2</w:t>
            </w:r>
          </w:p>
        </w:tc>
        <w:tc>
          <w:tcPr>
            <w:tcW w:w="0" w:type="auto"/>
          </w:tcPr>
          <w:p w14:paraId="291DA189" w14:textId="77777777" w:rsidR="00E038E3" w:rsidRPr="00536556" w:rsidRDefault="00E038E3" w:rsidP="00B8477A">
            <w:pPr>
              <w:pStyle w:val="TAL"/>
              <w:rPr>
                <w:sz w:val="16"/>
              </w:rPr>
            </w:pPr>
            <w:r>
              <w:rPr>
                <w:sz w:val="16"/>
              </w:rPr>
              <w:t>Rel-18</w:t>
            </w:r>
          </w:p>
        </w:tc>
        <w:tc>
          <w:tcPr>
            <w:tcW w:w="0" w:type="auto"/>
          </w:tcPr>
          <w:p w14:paraId="70CADE75" w14:textId="77777777" w:rsidR="00E038E3" w:rsidRPr="00536556" w:rsidRDefault="00E038E3" w:rsidP="00B8477A">
            <w:pPr>
              <w:pStyle w:val="TAL"/>
              <w:rPr>
                <w:sz w:val="16"/>
              </w:rPr>
            </w:pPr>
            <w:r>
              <w:rPr>
                <w:sz w:val="16"/>
              </w:rPr>
              <w:t>F</w:t>
            </w:r>
          </w:p>
        </w:tc>
        <w:tc>
          <w:tcPr>
            <w:tcW w:w="0" w:type="auto"/>
          </w:tcPr>
          <w:p w14:paraId="31C5189B" w14:textId="77777777" w:rsidR="00E038E3" w:rsidRPr="00536556" w:rsidRDefault="00E038E3" w:rsidP="00B8477A">
            <w:pPr>
              <w:pStyle w:val="TAL"/>
              <w:rPr>
                <w:sz w:val="16"/>
              </w:rPr>
            </w:pPr>
            <w:r>
              <w:rPr>
                <w:sz w:val="16"/>
              </w:rPr>
              <w:t>5GProtoc18</w:t>
            </w:r>
          </w:p>
        </w:tc>
        <w:tc>
          <w:tcPr>
            <w:tcW w:w="0" w:type="auto"/>
          </w:tcPr>
          <w:p w14:paraId="714DAD93" w14:textId="77777777" w:rsidR="00E038E3" w:rsidRPr="00536556" w:rsidRDefault="00E038E3" w:rsidP="00B8477A">
            <w:pPr>
              <w:pStyle w:val="TAL"/>
              <w:rPr>
                <w:sz w:val="16"/>
              </w:rPr>
            </w:pPr>
            <w:r>
              <w:rPr>
                <w:sz w:val="16"/>
              </w:rPr>
              <w:t>agreed</w:t>
            </w:r>
          </w:p>
        </w:tc>
      </w:tr>
      <w:tr w:rsidR="00E038E3" w14:paraId="41296653" w14:textId="77777777" w:rsidTr="00B8477A">
        <w:tc>
          <w:tcPr>
            <w:tcW w:w="0" w:type="auto"/>
          </w:tcPr>
          <w:p w14:paraId="09C32179" w14:textId="77777777" w:rsidR="00E038E3" w:rsidRPr="00536556" w:rsidRDefault="00E038E3" w:rsidP="00B8477A">
            <w:pPr>
              <w:pStyle w:val="TAL"/>
              <w:rPr>
                <w:sz w:val="16"/>
              </w:rPr>
            </w:pPr>
            <w:r>
              <w:rPr>
                <w:sz w:val="16"/>
              </w:rPr>
              <w:t>C1-238575</w:t>
            </w:r>
          </w:p>
        </w:tc>
        <w:tc>
          <w:tcPr>
            <w:tcW w:w="0" w:type="auto"/>
          </w:tcPr>
          <w:p w14:paraId="1DE7D55B" w14:textId="77777777" w:rsidR="00E038E3" w:rsidRPr="00536556" w:rsidRDefault="00E038E3" w:rsidP="00B8477A">
            <w:pPr>
              <w:pStyle w:val="TAL"/>
              <w:rPr>
                <w:sz w:val="16"/>
              </w:rPr>
            </w:pPr>
            <w:r>
              <w:rPr>
                <w:sz w:val="16"/>
              </w:rPr>
              <w:t>PIN ID format</w:t>
            </w:r>
          </w:p>
        </w:tc>
        <w:tc>
          <w:tcPr>
            <w:tcW w:w="0" w:type="auto"/>
          </w:tcPr>
          <w:p w14:paraId="61F0D8F3" w14:textId="77777777" w:rsidR="00E038E3" w:rsidRPr="00536556" w:rsidRDefault="00E038E3" w:rsidP="00B8477A">
            <w:pPr>
              <w:pStyle w:val="TAL"/>
              <w:rPr>
                <w:sz w:val="16"/>
              </w:rPr>
            </w:pPr>
            <w:r>
              <w:rPr>
                <w:sz w:val="16"/>
              </w:rPr>
              <w:t>Nokia, Nokia Shanghai Bell</w:t>
            </w:r>
          </w:p>
        </w:tc>
        <w:tc>
          <w:tcPr>
            <w:tcW w:w="0" w:type="auto"/>
          </w:tcPr>
          <w:p w14:paraId="6FBFDAC2" w14:textId="77777777" w:rsidR="00E038E3" w:rsidRPr="00536556" w:rsidRDefault="00E038E3" w:rsidP="00B8477A">
            <w:pPr>
              <w:pStyle w:val="TAL"/>
              <w:rPr>
                <w:sz w:val="16"/>
              </w:rPr>
            </w:pPr>
            <w:r>
              <w:rPr>
                <w:sz w:val="16"/>
              </w:rPr>
              <w:t>24.526</w:t>
            </w:r>
          </w:p>
        </w:tc>
        <w:tc>
          <w:tcPr>
            <w:tcW w:w="0" w:type="auto"/>
          </w:tcPr>
          <w:p w14:paraId="2E3847AD" w14:textId="77777777" w:rsidR="00E038E3" w:rsidRPr="00536556" w:rsidRDefault="00E038E3" w:rsidP="00B8477A">
            <w:pPr>
              <w:pStyle w:val="TAL"/>
              <w:rPr>
                <w:sz w:val="16"/>
              </w:rPr>
            </w:pPr>
            <w:r>
              <w:rPr>
                <w:sz w:val="16"/>
              </w:rPr>
              <w:t>0235</w:t>
            </w:r>
          </w:p>
        </w:tc>
        <w:tc>
          <w:tcPr>
            <w:tcW w:w="0" w:type="auto"/>
          </w:tcPr>
          <w:p w14:paraId="402293C9" w14:textId="77777777" w:rsidR="00E038E3" w:rsidRPr="00536556" w:rsidRDefault="00E038E3" w:rsidP="00B8477A">
            <w:pPr>
              <w:pStyle w:val="TAR"/>
              <w:rPr>
                <w:sz w:val="16"/>
              </w:rPr>
            </w:pPr>
          </w:p>
        </w:tc>
        <w:tc>
          <w:tcPr>
            <w:tcW w:w="0" w:type="auto"/>
          </w:tcPr>
          <w:p w14:paraId="098C5AFE" w14:textId="77777777" w:rsidR="00E038E3" w:rsidRPr="00536556" w:rsidRDefault="00E038E3" w:rsidP="00B8477A">
            <w:pPr>
              <w:pStyle w:val="TAL"/>
              <w:rPr>
                <w:sz w:val="16"/>
              </w:rPr>
            </w:pPr>
            <w:r>
              <w:rPr>
                <w:sz w:val="16"/>
              </w:rPr>
              <w:t>Rel-18</w:t>
            </w:r>
          </w:p>
        </w:tc>
        <w:tc>
          <w:tcPr>
            <w:tcW w:w="0" w:type="auto"/>
          </w:tcPr>
          <w:p w14:paraId="688B74FF" w14:textId="77777777" w:rsidR="00E038E3" w:rsidRPr="00536556" w:rsidRDefault="00E038E3" w:rsidP="00B8477A">
            <w:pPr>
              <w:pStyle w:val="TAL"/>
              <w:rPr>
                <w:sz w:val="16"/>
              </w:rPr>
            </w:pPr>
            <w:r>
              <w:rPr>
                <w:sz w:val="16"/>
              </w:rPr>
              <w:t>B</w:t>
            </w:r>
          </w:p>
        </w:tc>
        <w:tc>
          <w:tcPr>
            <w:tcW w:w="0" w:type="auto"/>
          </w:tcPr>
          <w:p w14:paraId="491459B7" w14:textId="77777777" w:rsidR="00E038E3" w:rsidRPr="00536556" w:rsidRDefault="00E038E3" w:rsidP="00B8477A">
            <w:pPr>
              <w:pStyle w:val="TAL"/>
              <w:rPr>
                <w:sz w:val="16"/>
              </w:rPr>
            </w:pPr>
            <w:r>
              <w:rPr>
                <w:sz w:val="16"/>
              </w:rPr>
              <w:t>PIN</w:t>
            </w:r>
          </w:p>
        </w:tc>
        <w:tc>
          <w:tcPr>
            <w:tcW w:w="0" w:type="auto"/>
          </w:tcPr>
          <w:p w14:paraId="2CC29DB8" w14:textId="77777777" w:rsidR="00E038E3" w:rsidRPr="00536556" w:rsidRDefault="00E038E3" w:rsidP="00B8477A">
            <w:pPr>
              <w:pStyle w:val="TAL"/>
              <w:rPr>
                <w:sz w:val="16"/>
              </w:rPr>
            </w:pPr>
            <w:r>
              <w:rPr>
                <w:sz w:val="16"/>
              </w:rPr>
              <w:t>merged</w:t>
            </w:r>
          </w:p>
        </w:tc>
      </w:tr>
      <w:tr w:rsidR="00E038E3" w14:paraId="171D647A" w14:textId="77777777" w:rsidTr="00B8477A">
        <w:tc>
          <w:tcPr>
            <w:tcW w:w="0" w:type="auto"/>
          </w:tcPr>
          <w:p w14:paraId="6C4746C1" w14:textId="77777777" w:rsidR="00E038E3" w:rsidRPr="00536556" w:rsidRDefault="00E038E3" w:rsidP="00B8477A">
            <w:pPr>
              <w:pStyle w:val="TAL"/>
              <w:rPr>
                <w:sz w:val="16"/>
              </w:rPr>
            </w:pPr>
            <w:r>
              <w:rPr>
                <w:sz w:val="16"/>
              </w:rPr>
              <w:t>C1-238581</w:t>
            </w:r>
          </w:p>
        </w:tc>
        <w:tc>
          <w:tcPr>
            <w:tcW w:w="0" w:type="auto"/>
          </w:tcPr>
          <w:p w14:paraId="05725AB2" w14:textId="77777777" w:rsidR="00E038E3" w:rsidRPr="00536556" w:rsidRDefault="00E038E3" w:rsidP="00B8477A">
            <w:pPr>
              <w:pStyle w:val="TAL"/>
              <w:rPr>
                <w:sz w:val="16"/>
              </w:rPr>
            </w:pPr>
            <w:r>
              <w:rPr>
                <w:sz w:val="16"/>
              </w:rPr>
              <w:t>Correction to URSP for PIN</w:t>
            </w:r>
          </w:p>
        </w:tc>
        <w:tc>
          <w:tcPr>
            <w:tcW w:w="0" w:type="auto"/>
          </w:tcPr>
          <w:p w14:paraId="0F0E0674" w14:textId="77777777" w:rsidR="00E038E3" w:rsidRPr="00536556" w:rsidRDefault="00E038E3" w:rsidP="00B8477A">
            <w:pPr>
              <w:pStyle w:val="TAL"/>
              <w:rPr>
                <w:sz w:val="16"/>
              </w:rPr>
            </w:pPr>
            <w:r>
              <w:rPr>
                <w:sz w:val="16"/>
              </w:rPr>
              <w:t>vivo</w:t>
            </w:r>
          </w:p>
        </w:tc>
        <w:tc>
          <w:tcPr>
            <w:tcW w:w="0" w:type="auto"/>
          </w:tcPr>
          <w:p w14:paraId="281A54ED" w14:textId="77777777" w:rsidR="00E038E3" w:rsidRPr="00536556" w:rsidRDefault="00E038E3" w:rsidP="00B8477A">
            <w:pPr>
              <w:pStyle w:val="TAL"/>
              <w:rPr>
                <w:sz w:val="16"/>
              </w:rPr>
            </w:pPr>
            <w:r>
              <w:rPr>
                <w:sz w:val="16"/>
              </w:rPr>
              <w:t>24.526</w:t>
            </w:r>
          </w:p>
        </w:tc>
        <w:tc>
          <w:tcPr>
            <w:tcW w:w="0" w:type="auto"/>
          </w:tcPr>
          <w:p w14:paraId="1538D833" w14:textId="77777777" w:rsidR="00E038E3" w:rsidRPr="00536556" w:rsidRDefault="00E038E3" w:rsidP="00B8477A">
            <w:pPr>
              <w:pStyle w:val="TAL"/>
              <w:rPr>
                <w:sz w:val="16"/>
              </w:rPr>
            </w:pPr>
            <w:r>
              <w:rPr>
                <w:sz w:val="16"/>
              </w:rPr>
              <w:t>0236</w:t>
            </w:r>
          </w:p>
        </w:tc>
        <w:tc>
          <w:tcPr>
            <w:tcW w:w="0" w:type="auto"/>
          </w:tcPr>
          <w:p w14:paraId="40CAD6AC" w14:textId="77777777" w:rsidR="00E038E3" w:rsidRPr="00536556" w:rsidRDefault="00E038E3" w:rsidP="00B8477A">
            <w:pPr>
              <w:pStyle w:val="TAR"/>
              <w:rPr>
                <w:sz w:val="16"/>
              </w:rPr>
            </w:pPr>
          </w:p>
        </w:tc>
        <w:tc>
          <w:tcPr>
            <w:tcW w:w="0" w:type="auto"/>
          </w:tcPr>
          <w:p w14:paraId="409A5C87" w14:textId="77777777" w:rsidR="00E038E3" w:rsidRPr="00536556" w:rsidRDefault="00E038E3" w:rsidP="00B8477A">
            <w:pPr>
              <w:pStyle w:val="TAL"/>
              <w:rPr>
                <w:sz w:val="16"/>
              </w:rPr>
            </w:pPr>
            <w:r>
              <w:rPr>
                <w:sz w:val="16"/>
              </w:rPr>
              <w:t>Rel-18</w:t>
            </w:r>
          </w:p>
        </w:tc>
        <w:tc>
          <w:tcPr>
            <w:tcW w:w="0" w:type="auto"/>
          </w:tcPr>
          <w:p w14:paraId="7CDC6AED" w14:textId="77777777" w:rsidR="00E038E3" w:rsidRPr="00536556" w:rsidRDefault="00E038E3" w:rsidP="00B8477A">
            <w:pPr>
              <w:pStyle w:val="TAL"/>
              <w:rPr>
                <w:sz w:val="16"/>
              </w:rPr>
            </w:pPr>
            <w:r>
              <w:rPr>
                <w:sz w:val="16"/>
              </w:rPr>
              <w:t>F</w:t>
            </w:r>
          </w:p>
        </w:tc>
        <w:tc>
          <w:tcPr>
            <w:tcW w:w="0" w:type="auto"/>
          </w:tcPr>
          <w:p w14:paraId="2EFEF5AB" w14:textId="77777777" w:rsidR="00E038E3" w:rsidRPr="00536556" w:rsidRDefault="00E038E3" w:rsidP="00B8477A">
            <w:pPr>
              <w:pStyle w:val="TAL"/>
              <w:rPr>
                <w:sz w:val="16"/>
              </w:rPr>
            </w:pPr>
            <w:r>
              <w:rPr>
                <w:sz w:val="16"/>
              </w:rPr>
              <w:t>PIN</w:t>
            </w:r>
          </w:p>
        </w:tc>
        <w:tc>
          <w:tcPr>
            <w:tcW w:w="0" w:type="auto"/>
          </w:tcPr>
          <w:p w14:paraId="0623666F" w14:textId="77777777" w:rsidR="00E038E3" w:rsidRPr="00536556" w:rsidRDefault="00E038E3" w:rsidP="00B8477A">
            <w:pPr>
              <w:pStyle w:val="TAL"/>
              <w:rPr>
                <w:sz w:val="16"/>
              </w:rPr>
            </w:pPr>
            <w:r>
              <w:rPr>
                <w:sz w:val="16"/>
              </w:rPr>
              <w:t>revised</w:t>
            </w:r>
          </w:p>
        </w:tc>
      </w:tr>
      <w:tr w:rsidR="00E038E3" w14:paraId="0539C2FD" w14:textId="77777777" w:rsidTr="00B8477A">
        <w:tc>
          <w:tcPr>
            <w:tcW w:w="0" w:type="auto"/>
          </w:tcPr>
          <w:p w14:paraId="5DA45FFB" w14:textId="77777777" w:rsidR="00E038E3" w:rsidRPr="00536556" w:rsidRDefault="00E038E3" w:rsidP="00B8477A">
            <w:pPr>
              <w:pStyle w:val="TAL"/>
              <w:rPr>
                <w:sz w:val="16"/>
              </w:rPr>
            </w:pPr>
            <w:r>
              <w:rPr>
                <w:sz w:val="16"/>
              </w:rPr>
              <w:t>C1-239460</w:t>
            </w:r>
          </w:p>
        </w:tc>
        <w:tc>
          <w:tcPr>
            <w:tcW w:w="0" w:type="auto"/>
          </w:tcPr>
          <w:p w14:paraId="0602FADA" w14:textId="77777777" w:rsidR="00E038E3" w:rsidRPr="00536556" w:rsidRDefault="00E038E3" w:rsidP="00B8477A">
            <w:pPr>
              <w:pStyle w:val="TAL"/>
              <w:rPr>
                <w:sz w:val="16"/>
              </w:rPr>
            </w:pPr>
            <w:r>
              <w:rPr>
                <w:sz w:val="16"/>
              </w:rPr>
              <w:t>Correction to URSP for PIN</w:t>
            </w:r>
          </w:p>
        </w:tc>
        <w:tc>
          <w:tcPr>
            <w:tcW w:w="0" w:type="auto"/>
          </w:tcPr>
          <w:p w14:paraId="3B5E286E" w14:textId="77777777" w:rsidR="00E038E3" w:rsidRPr="00536556" w:rsidRDefault="00E038E3" w:rsidP="00B8477A">
            <w:pPr>
              <w:pStyle w:val="TAL"/>
              <w:rPr>
                <w:sz w:val="16"/>
              </w:rPr>
            </w:pPr>
            <w:r>
              <w:rPr>
                <w:sz w:val="16"/>
              </w:rPr>
              <w:t>vivo, Google Inc.,   Nokia, Nokia Shanghai Bell</w:t>
            </w:r>
          </w:p>
        </w:tc>
        <w:tc>
          <w:tcPr>
            <w:tcW w:w="0" w:type="auto"/>
          </w:tcPr>
          <w:p w14:paraId="2641D662" w14:textId="77777777" w:rsidR="00E038E3" w:rsidRPr="00536556" w:rsidRDefault="00E038E3" w:rsidP="00B8477A">
            <w:pPr>
              <w:pStyle w:val="TAL"/>
              <w:rPr>
                <w:sz w:val="16"/>
              </w:rPr>
            </w:pPr>
            <w:r>
              <w:rPr>
                <w:sz w:val="16"/>
              </w:rPr>
              <w:t>24.526</w:t>
            </w:r>
          </w:p>
        </w:tc>
        <w:tc>
          <w:tcPr>
            <w:tcW w:w="0" w:type="auto"/>
          </w:tcPr>
          <w:p w14:paraId="46CA3FF3" w14:textId="77777777" w:rsidR="00E038E3" w:rsidRPr="00536556" w:rsidRDefault="00E038E3" w:rsidP="00B8477A">
            <w:pPr>
              <w:pStyle w:val="TAL"/>
              <w:rPr>
                <w:sz w:val="16"/>
              </w:rPr>
            </w:pPr>
            <w:r>
              <w:rPr>
                <w:sz w:val="16"/>
              </w:rPr>
              <w:t>0236</w:t>
            </w:r>
          </w:p>
        </w:tc>
        <w:tc>
          <w:tcPr>
            <w:tcW w:w="0" w:type="auto"/>
          </w:tcPr>
          <w:p w14:paraId="580418A7" w14:textId="77777777" w:rsidR="00E038E3" w:rsidRPr="00536556" w:rsidRDefault="00E038E3" w:rsidP="00B8477A">
            <w:pPr>
              <w:pStyle w:val="TAR"/>
              <w:rPr>
                <w:sz w:val="16"/>
              </w:rPr>
            </w:pPr>
            <w:r>
              <w:rPr>
                <w:sz w:val="16"/>
              </w:rPr>
              <w:t>1</w:t>
            </w:r>
          </w:p>
        </w:tc>
        <w:tc>
          <w:tcPr>
            <w:tcW w:w="0" w:type="auto"/>
          </w:tcPr>
          <w:p w14:paraId="3032B488" w14:textId="77777777" w:rsidR="00E038E3" w:rsidRPr="00536556" w:rsidRDefault="00E038E3" w:rsidP="00B8477A">
            <w:pPr>
              <w:pStyle w:val="TAL"/>
              <w:rPr>
                <w:sz w:val="16"/>
              </w:rPr>
            </w:pPr>
            <w:r>
              <w:rPr>
                <w:sz w:val="16"/>
              </w:rPr>
              <w:t>Rel-18</w:t>
            </w:r>
          </w:p>
        </w:tc>
        <w:tc>
          <w:tcPr>
            <w:tcW w:w="0" w:type="auto"/>
          </w:tcPr>
          <w:p w14:paraId="24449488" w14:textId="77777777" w:rsidR="00E038E3" w:rsidRPr="00536556" w:rsidRDefault="00E038E3" w:rsidP="00B8477A">
            <w:pPr>
              <w:pStyle w:val="TAL"/>
              <w:rPr>
                <w:sz w:val="16"/>
              </w:rPr>
            </w:pPr>
            <w:r>
              <w:rPr>
                <w:sz w:val="16"/>
              </w:rPr>
              <w:t>F</w:t>
            </w:r>
          </w:p>
        </w:tc>
        <w:tc>
          <w:tcPr>
            <w:tcW w:w="0" w:type="auto"/>
          </w:tcPr>
          <w:p w14:paraId="7602F80D" w14:textId="77777777" w:rsidR="00E038E3" w:rsidRPr="00536556" w:rsidRDefault="00E038E3" w:rsidP="00B8477A">
            <w:pPr>
              <w:pStyle w:val="TAL"/>
              <w:rPr>
                <w:sz w:val="16"/>
              </w:rPr>
            </w:pPr>
            <w:r>
              <w:rPr>
                <w:sz w:val="16"/>
              </w:rPr>
              <w:t>PIN</w:t>
            </w:r>
          </w:p>
        </w:tc>
        <w:tc>
          <w:tcPr>
            <w:tcW w:w="0" w:type="auto"/>
          </w:tcPr>
          <w:p w14:paraId="6AF2F1F9" w14:textId="77777777" w:rsidR="00E038E3" w:rsidRPr="00536556" w:rsidRDefault="00E038E3" w:rsidP="00B8477A">
            <w:pPr>
              <w:pStyle w:val="TAL"/>
              <w:rPr>
                <w:sz w:val="16"/>
              </w:rPr>
            </w:pPr>
            <w:r>
              <w:rPr>
                <w:sz w:val="16"/>
              </w:rPr>
              <w:t>agreed</w:t>
            </w:r>
          </w:p>
        </w:tc>
      </w:tr>
      <w:tr w:rsidR="00E038E3" w14:paraId="3217DFC2" w14:textId="77777777" w:rsidTr="00B8477A">
        <w:tc>
          <w:tcPr>
            <w:tcW w:w="0" w:type="auto"/>
          </w:tcPr>
          <w:p w14:paraId="13FA1C2F" w14:textId="77777777" w:rsidR="00E038E3" w:rsidRPr="00536556" w:rsidRDefault="00E038E3" w:rsidP="00B8477A">
            <w:pPr>
              <w:pStyle w:val="TAL"/>
              <w:rPr>
                <w:sz w:val="16"/>
              </w:rPr>
            </w:pPr>
            <w:r>
              <w:rPr>
                <w:sz w:val="16"/>
              </w:rPr>
              <w:t>C1-238588</w:t>
            </w:r>
          </w:p>
        </w:tc>
        <w:tc>
          <w:tcPr>
            <w:tcW w:w="0" w:type="auto"/>
          </w:tcPr>
          <w:p w14:paraId="7D17FA5B" w14:textId="77777777" w:rsidR="00E038E3" w:rsidRPr="00536556" w:rsidRDefault="00E038E3" w:rsidP="00B8477A">
            <w:pPr>
              <w:pStyle w:val="TAL"/>
              <w:rPr>
                <w:sz w:val="16"/>
              </w:rPr>
            </w:pPr>
            <w:r>
              <w:rPr>
                <w:sz w:val="16"/>
              </w:rPr>
              <w:t>Correction to URSP for NAUN3 device</w:t>
            </w:r>
          </w:p>
        </w:tc>
        <w:tc>
          <w:tcPr>
            <w:tcW w:w="0" w:type="auto"/>
          </w:tcPr>
          <w:p w14:paraId="1BEC799C" w14:textId="77777777" w:rsidR="00E038E3" w:rsidRPr="00536556" w:rsidRDefault="00E038E3" w:rsidP="00B8477A">
            <w:pPr>
              <w:pStyle w:val="TAL"/>
              <w:rPr>
                <w:sz w:val="16"/>
              </w:rPr>
            </w:pPr>
            <w:r>
              <w:rPr>
                <w:sz w:val="16"/>
              </w:rPr>
              <w:t>vivo</w:t>
            </w:r>
          </w:p>
        </w:tc>
        <w:tc>
          <w:tcPr>
            <w:tcW w:w="0" w:type="auto"/>
          </w:tcPr>
          <w:p w14:paraId="5A021596" w14:textId="77777777" w:rsidR="00E038E3" w:rsidRPr="00536556" w:rsidRDefault="00E038E3" w:rsidP="00B8477A">
            <w:pPr>
              <w:pStyle w:val="TAL"/>
              <w:rPr>
                <w:sz w:val="16"/>
              </w:rPr>
            </w:pPr>
            <w:r>
              <w:rPr>
                <w:sz w:val="16"/>
              </w:rPr>
              <w:t>24.526</w:t>
            </w:r>
          </w:p>
        </w:tc>
        <w:tc>
          <w:tcPr>
            <w:tcW w:w="0" w:type="auto"/>
          </w:tcPr>
          <w:p w14:paraId="1D02F303" w14:textId="77777777" w:rsidR="00E038E3" w:rsidRPr="00536556" w:rsidRDefault="00E038E3" w:rsidP="00B8477A">
            <w:pPr>
              <w:pStyle w:val="TAL"/>
              <w:rPr>
                <w:sz w:val="16"/>
              </w:rPr>
            </w:pPr>
            <w:r>
              <w:rPr>
                <w:sz w:val="16"/>
              </w:rPr>
              <w:t>0237</w:t>
            </w:r>
          </w:p>
        </w:tc>
        <w:tc>
          <w:tcPr>
            <w:tcW w:w="0" w:type="auto"/>
          </w:tcPr>
          <w:p w14:paraId="15317390" w14:textId="77777777" w:rsidR="00E038E3" w:rsidRPr="00536556" w:rsidRDefault="00E038E3" w:rsidP="00B8477A">
            <w:pPr>
              <w:pStyle w:val="TAR"/>
              <w:rPr>
                <w:sz w:val="16"/>
              </w:rPr>
            </w:pPr>
          </w:p>
        </w:tc>
        <w:tc>
          <w:tcPr>
            <w:tcW w:w="0" w:type="auto"/>
          </w:tcPr>
          <w:p w14:paraId="252B1B01" w14:textId="77777777" w:rsidR="00E038E3" w:rsidRPr="00536556" w:rsidRDefault="00E038E3" w:rsidP="00B8477A">
            <w:pPr>
              <w:pStyle w:val="TAL"/>
              <w:rPr>
                <w:sz w:val="16"/>
              </w:rPr>
            </w:pPr>
            <w:r>
              <w:rPr>
                <w:sz w:val="16"/>
              </w:rPr>
              <w:t>Rel-18</w:t>
            </w:r>
          </w:p>
        </w:tc>
        <w:tc>
          <w:tcPr>
            <w:tcW w:w="0" w:type="auto"/>
          </w:tcPr>
          <w:p w14:paraId="01B7B7FB" w14:textId="77777777" w:rsidR="00E038E3" w:rsidRPr="00536556" w:rsidRDefault="00E038E3" w:rsidP="00B8477A">
            <w:pPr>
              <w:pStyle w:val="TAL"/>
              <w:rPr>
                <w:sz w:val="16"/>
              </w:rPr>
            </w:pPr>
            <w:r>
              <w:rPr>
                <w:sz w:val="16"/>
              </w:rPr>
              <w:t>F</w:t>
            </w:r>
          </w:p>
        </w:tc>
        <w:tc>
          <w:tcPr>
            <w:tcW w:w="0" w:type="auto"/>
          </w:tcPr>
          <w:p w14:paraId="0019B7A8" w14:textId="77777777" w:rsidR="00E038E3" w:rsidRPr="00536556" w:rsidRDefault="00E038E3" w:rsidP="00B8477A">
            <w:pPr>
              <w:pStyle w:val="TAL"/>
              <w:rPr>
                <w:sz w:val="16"/>
              </w:rPr>
            </w:pPr>
            <w:r>
              <w:rPr>
                <w:sz w:val="16"/>
              </w:rPr>
              <w:t>5WWC_Ph2</w:t>
            </w:r>
          </w:p>
        </w:tc>
        <w:tc>
          <w:tcPr>
            <w:tcW w:w="0" w:type="auto"/>
          </w:tcPr>
          <w:p w14:paraId="75A76699" w14:textId="77777777" w:rsidR="00E038E3" w:rsidRPr="00536556" w:rsidRDefault="00E038E3" w:rsidP="00B8477A">
            <w:pPr>
              <w:pStyle w:val="TAL"/>
              <w:rPr>
                <w:sz w:val="16"/>
              </w:rPr>
            </w:pPr>
            <w:r>
              <w:rPr>
                <w:sz w:val="16"/>
              </w:rPr>
              <w:t>revised</w:t>
            </w:r>
          </w:p>
        </w:tc>
      </w:tr>
      <w:tr w:rsidR="00E038E3" w14:paraId="26220838" w14:textId="77777777" w:rsidTr="00B8477A">
        <w:tc>
          <w:tcPr>
            <w:tcW w:w="0" w:type="auto"/>
          </w:tcPr>
          <w:p w14:paraId="58EFD8D6" w14:textId="77777777" w:rsidR="00E038E3" w:rsidRPr="00536556" w:rsidRDefault="00E038E3" w:rsidP="00B8477A">
            <w:pPr>
              <w:pStyle w:val="TAL"/>
              <w:rPr>
                <w:sz w:val="16"/>
              </w:rPr>
            </w:pPr>
            <w:r>
              <w:rPr>
                <w:sz w:val="16"/>
              </w:rPr>
              <w:t>C1-239241</w:t>
            </w:r>
          </w:p>
        </w:tc>
        <w:tc>
          <w:tcPr>
            <w:tcW w:w="0" w:type="auto"/>
          </w:tcPr>
          <w:p w14:paraId="045E6EE6" w14:textId="77777777" w:rsidR="00E038E3" w:rsidRPr="00536556" w:rsidRDefault="00E038E3" w:rsidP="00B8477A">
            <w:pPr>
              <w:pStyle w:val="TAL"/>
              <w:rPr>
                <w:sz w:val="16"/>
              </w:rPr>
            </w:pPr>
            <w:r>
              <w:rPr>
                <w:sz w:val="16"/>
              </w:rPr>
              <w:t>Correction to URSP for NAUN3 device</w:t>
            </w:r>
          </w:p>
        </w:tc>
        <w:tc>
          <w:tcPr>
            <w:tcW w:w="0" w:type="auto"/>
          </w:tcPr>
          <w:p w14:paraId="35D12946" w14:textId="77777777" w:rsidR="00E038E3" w:rsidRPr="00536556" w:rsidRDefault="00E038E3" w:rsidP="00B8477A">
            <w:pPr>
              <w:pStyle w:val="TAL"/>
              <w:rPr>
                <w:sz w:val="16"/>
              </w:rPr>
            </w:pPr>
            <w:r>
              <w:rPr>
                <w:sz w:val="16"/>
              </w:rPr>
              <w:t>vivo, Nokia, Nokia Shanghai Bell</w:t>
            </w:r>
          </w:p>
        </w:tc>
        <w:tc>
          <w:tcPr>
            <w:tcW w:w="0" w:type="auto"/>
          </w:tcPr>
          <w:p w14:paraId="3429335A" w14:textId="77777777" w:rsidR="00E038E3" w:rsidRPr="00536556" w:rsidRDefault="00E038E3" w:rsidP="00B8477A">
            <w:pPr>
              <w:pStyle w:val="TAL"/>
              <w:rPr>
                <w:sz w:val="16"/>
              </w:rPr>
            </w:pPr>
            <w:r>
              <w:rPr>
                <w:sz w:val="16"/>
              </w:rPr>
              <w:t>24.526</w:t>
            </w:r>
          </w:p>
        </w:tc>
        <w:tc>
          <w:tcPr>
            <w:tcW w:w="0" w:type="auto"/>
          </w:tcPr>
          <w:p w14:paraId="2BA3E421" w14:textId="77777777" w:rsidR="00E038E3" w:rsidRPr="00536556" w:rsidRDefault="00E038E3" w:rsidP="00B8477A">
            <w:pPr>
              <w:pStyle w:val="TAL"/>
              <w:rPr>
                <w:sz w:val="16"/>
              </w:rPr>
            </w:pPr>
            <w:r>
              <w:rPr>
                <w:sz w:val="16"/>
              </w:rPr>
              <w:t>0237</w:t>
            </w:r>
          </w:p>
        </w:tc>
        <w:tc>
          <w:tcPr>
            <w:tcW w:w="0" w:type="auto"/>
          </w:tcPr>
          <w:p w14:paraId="4973970F" w14:textId="77777777" w:rsidR="00E038E3" w:rsidRPr="00536556" w:rsidRDefault="00E038E3" w:rsidP="00B8477A">
            <w:pPr>
              <w:pStyle w:val="TAR"/>
              <w:rPr>
                <w:sz w:val="16"/>
              </w:rPr>
            </w:pPr>
            <w:r>
              <w:rPr>
                <w:sz w:val="16"/>
              </w:rPr>
              <w:t>1</w:t>
            </w:r>
          </w:p>
        </w:tc>
        <w:tc>
          <w:tcPr>
            <w:tcW w:w="0" w:type="auto"/>
          </w:tcPr>
          <w:p w14:paraId="727708D1" w14:textId="77777777" w:rsidR="00E038E3" w:rsidRPr="00536556" w:rsidRDefault="00E038E3" w:rsidP="00B8477A">
            <w:pPr>
              <w:pStyle w:val="TAL"/>
              <w:rPr>
                <w:sz w:val="16"/>
              </w:rPr>
            </w:pPr>
            <w:r>
              <w:rPr>
                <w:sz w:val="16"/>
              </w:rPr>
              <w:t>Rel-18</w:t>
            </w:r>
          </w:p>
        </w:tc>
        <w:tc>
          <w:tcPr>
            <w:tcW w:w="0" w:type="auto"/>
          </w:tcPr>
          <w:p w14:paraId="5B9A291E" w14:textId="77777777" w:rsidR="00E038E3" w:rsidRPr="00536556" w:rsidRDefault="00E038E3" w:rsidP="00B8477A">
            <w:pPr>
              <w:pStyle w:val="TAL"/>
              <w:rPr>
                <w:sz w:val="16"/>
              </w:rPr>
            </w:pPr>
            <w:r>
              <w:rPr>
                <w:sz w:val="16"/>
              </w:rPr>
              <w:t>F</w:t>
            </w:r>
          </w:p>
        </w:tc>
        <w:tc>
          <w:tcPr>
            <w:tcW w:w="0" w:type="auto"/>
          </w:tcPr>
          <w:p w14:paraId="44285304" w14:textId="77777777" w:rsidR="00E038E3" w:rsidRPr="00536556" w:rsidRDefault="00E038E3" w:rsidP="00B8477A">
            <w:pPr>
              <w:pStyle w:val="TAL"/>
              <w:rPr>
                <w:sz w:val="16"/>
              </w:rPr>
            </w:pPr>
            <w:r>
              <w:rPr>
                <w:sz w:val="16"/>
              </w:rPr>
              <w:t>5WWC_Ph2</w:t>
            </w:r>
          </w:p>
        </w:tc>
        <w:tc>
          <w:tcPr>
            <w:tcW w:w="0" w:type="auto"/>
          </w:tcPr>
          <w:p w14:paraId="5A05A89A" w14:textId="77777777" w:rsidR="00E038E3" w:rsidRPr="00536556" w:rsidRDefault="00E038E3" w:rsidP="00B8477A">
            <w:pPr>
              <w:pStyle w:val="TAL"/>
              <w:rPr>
                <w:sz w:val="16"/>
              </w:rPr>
            </w:pPr>
            <w:r>
              <w:rPr>
                <w:sz w:val="16"/>
              </w:rPr>
              <w:t>agreed</w:t>
            </w:r>
          </w:p>
        </w:tc>
      </w:tr>
      <w:tr w:rsidR="00E038E3" w14:paraId="24BCB7D8" w14:textId="77777777" w:rsidTr="00B8477A">
        <w:tc>
          <w:tcPr>
            <w:tcW w:w="0" w:type="auto"/>
          </w:tcPr>
          <w:p w14:paraId="02A211E2" w14:textId="77777777" w:rsidR="00E038E3" w:rsidRPr="00536556" w:rsidRDefault="00E038E3" w:rsidP="00B8477A">
            <w:pPr>
              <w:pStyle w:val="TAL"/>
              <w:rPr>
                <w:sz w:val="16"/>
              </w:rPr>
            </w:pPr>
            <w:r>
              <w:rPr>
                <w:sz w:val="16"/>
              </w:rPr>
              <w:t>C1-238846</w:t>
            </w:r>
          </w:p>
        </w:tc>
        <w:tc>
          <w:tcPr>
            <w:tcW w:w="0" w:type="auto"/>
          </w:tcPr>
          <w:p w14:paraId="1E94ADCC" w14:textId="77777777" w:rsidR="00E038E3" w:rsidRPr="00536556" w:rsidRDefault="00E038E3" w:rsidP="00B8477A">
            <w:pPr>
              <w:pStyle w:val="TAL"/>
              <w:rPr>
                <w:sz w:val="16"/>
              </w:rPr>
            </w:pPr>
            <w:r>
              <w:rPr>
                <w:sz w:val="16"/>
              </w:rPr>
              <w:t>EPLMN VPS URSP</w:t>
            </w:r>
          </w:p>
        </w:tc>
        <w:tc>
          <w:tcPr>
            <w:tcW w:w="0" w:type="auto"/>
          </w:tcPr>
          <w:p w14:paraId="48DC2269" w14:textId="77777777" w:rsidR="00E038E3" w:rsidRPr="00536556" w:rsidRDefault="00E038E3" w:rsidP="00B8477A">
            <w:pPr>
              <w:pStyle w:val="TAL"/>
              <w:rPr>
                <w:sz w:val="16"/>
              </w:rPr>
            </w:pPr>
            <w:r>
              <w:rPr>
                <w:sz w:val="16"/>
              </w:rPr>
              <w:t>OPPO</w:t>
            </w:r>
          </w:p>
        </w:tc>
        <w:tc>
          <w:tcPr>
            <w:tcW w:w="0" w:type="auto"/>
          </w:tcPr>
          <w:p w14:paraId="4020E292" w14:textId="77777777" w:rsidR="00E038E3" w:rsidRPr="00536556" w:rsidRDefault="00E038E3" w:rsidP="00B8477A">
            <w:pPr>
              <w:pStyle w:val="TAL"/>
              <w:rPr>
                <w:sz w:val="16"/>
              </w:rPr>
            </w:pPr>
            <w:r>
              <w:rPr>
                <w:sz w:val="16"/>
              </w:rPr>
              <w:t>24.526</w:t>
            </w:r>
          </w:p>
        </w:tc>
        <w:tc>
          <w:tcPr>
            <w:tcW w:w="0" w:type="auto"/>
          </w:tcPr>
          <w:p w14:paraId="48A0DF5E" w14:textId="77777777" w:rsidR="00E038E3" w:rsidRPr="00536556" w:rsidRDefault="00E038E3" w:rsidP="00B8477A">
            <w:pPr>
              <w:pStyle w:val="TAL"/>
              <w:rPr>
                <w:sz w:val="16"/>
              </w:rPr>
            </w:pPr>
            <w:r>
              <w:rPr>
                <w:sz w:val="16"/>
              </w:rPr>
              <w:t>0238</w:t>
            </w:r>
          </w:p>
        </w:tc>
        <w:tc>
          <w:tcPr>
            <w:tcW w:w="0" w:type="auto"/>
          </w:tcPr>
          <w:p w14:paraId="5EA5FB4E" w14:textId="77777777" w:rsidR="00E038E3" w:rsidRPr="00536556" w:rsidRDefault="00E038E3" w:rsidP="00B8477A">
            <w:pPr>
              <w:pStyle w:val="TAR"/>
              <w:rPr>
                <w:sz w:val="16"/>
              </w:rPr>
            </w:pPr>
          </w:p>
        </w:tc>
        <w:tc>
          <w:tcPr>
            <w:tcW w:w="0" w:type="auto"/>
          </w:tcPr>
          <w:p w14:paraId="20A6B73B" w14:textId="77777777" w:rsidR="00E038E3" w:rsidRPr="00536556" w:rsidRDefault="00E038E3" w:rsidP="00B8477A">
            <w:pPr>
              <w:pStyle w:val="TAL"/>
              <w:rPr>
                <w:sz w:val="16"/>
              </w:rPr>
            </w:pPr>
            <w:r>
              <w:rPr>
                <w:sz w:val="16"/>
              </w:rPr>
              <w:t>Rel-18</w:t>
            </w:r>
          </w:p>
        </w:tc>
        <w:tc>
          <w:tcPr>
            <w:tcW w:w="0" w:type="auto"/>
          </w:tcPr>
          <w:p w14:paraId="36D00862" w14:textId="77777777" w:rsidR="00E038E3" w:rsidRPr="00536556" w:rsidRDefault="00E038E3" w:rsidP="00B8477A">
            <w:pPr>
              <w:pStyle w:val="TAL"/>
              <w:rPr>
                <w:sz w:val="16"/>
              </w:rPr>
            </w:pPr>
            <w:r>
              <w:rPr>
                <w:sz w:val="16"/>
              </w:rPr>
              <w:t>F</w:t>
            </w:r>
          </w:p>
        </w:tc>
        <w:tc>
          <w:tcPr>
            <w:tcW w:w="0" w:type="auto"/>
          </w:tcPr>
          <w:p w14:paraId="65DE690C" w14:textId="77777777" w:rsidR="00E038E3" w:rsidRPr="00536556" w:rsidRDefault="00E038E3" w:rsidP="00B8477A">
            <w:pPr>
              <w:pStyle w:val="TAL"/>
              <w:rPr>
                <w:sz w:val="16"/>
              </w:rPr>
            </w:pPr>
            <w:r>
              <w:rPr>
                <w:sz w:val="16"/>
              </w:rPr>
              <w:t>eUEPO</w:t>
            </w:r>
          </w:p>
        </w:tc>
        <w:tc>
          <w:tcPr>
            <w:tcW w:w="0" w:type="auto"/>
          </w:tcPr>
          <w:p w14:paraId="2070DC36" w14:textId="77777777" w:rsidR="00E038E3" w:rsidRPr="00536556" w:rsidRDefault="00E038E3" w:rsidP="00B8477A">
            <w:pPr>
              <w:pStyle w:val="TAL"/>
              <w:rPr>
                <w:sz w:val="16"/>
              </w:rPr>
            </w:pPr>
            <w:r>
              <w:rPr>
                <w:sz w:val="16"/>
              </w:rPr>
              <w:t>revised</w:t>
            </w:r>
          </w:p>
        </w:tc>
      </w:tr>
      <w:tr w:rsidR="00E038E3" w14:paraId="534AB175" w14:textId="77777777" w:rsidTr="00B8477A">
        <w:tc>
          <w:tcPr>
            <w:tcW w:w="0" w:type="auto"/>
          </w:tcPr>
          <w:p w14:paraId="76E5A418" w14:textId="77777777" w:rsidR="00E038E3" w:rsidRPr="00536556" w:rsidRDefault="00E038E3" w:rsidP="00B8477A">
            <w:pPr>
              <w:pStyle w:val="TAL"/>
              <w:rPr>
                <w:sz w:val="16"/>
              </w:rPr>
            </w:pPr>
            <w:r>
              <w:rPr>
                <w:sz w:val="16"/>
              </w:rPr>
              <w:t>C1-239270</w:t>
            </w:r>
          </w:p>
        </w:tc>
        <w:tc>
          <w:tcPr>
            <w:tcW w:w="0" w:type="auto"/>
          </w:tcPr>
          <w:p w14:paraId="62D5299F" w14:textId="77777777" w:rsidR="00E038E3" w:rsidRPr="00536556" w:rsidRDefault="00E038E3" w:rsidP="00B8477A">
            <w:pPr>
              <w:pStyle w:val="TAL"/>
              <w:rPr>
                <w:sz w:val="16"/>
              </w:rPr>
            </w:pPr>
            <w:r>
              <w:rPr>
                <w:sz w:val="16"/>
              </w:rPr>
              <w:t>EPLMN VPS URSP</w:t>
            </w:r>
          </w:p>
        </w:tc>
        <w:tc>
          <w:tcPr>
            <w:tcW w:w="0" w:type="auto"/>
          </w:tcPr>
          <w:p w14:paraId="26AAB12C" w14:textId="77777777" w:rsidR="00E038E3" w:rsidRPr="00536556" w:rsidRDefault="00E038E3" w:rsidP="00B8477A">
            <w:pPr>
              <w:pStyle w:val="TAL"/>
              <w:rPr>
                <w:sz w:val="16"/>
              </w:rPr>
            </w:pPr>
            <w:r>
              <w:rPr>
                <w:sz w:val="16"/>
              </w:rPr>
              <w:t>OPPO</w:t>
            </w:r>
          </w:p>
        </w:tc>
        <w:tc>
          <w:tcPr>
            <w:tcW w:w="0" w:type="auto"/>
          </w:tcPr>
          <w:p w14:paraId="7D5BBAD9" w14:textId="77777777" w:rsidR="00E038E3" w:rsidRPr="00536556" w:rsidRDefault="00E038E3" w:rsidP="00B8477A">
            <w:pPr>
              <w:pStyle w:val="TAL"/>
              <w:rPr>
                <w:sz w:val="16"/>
              </w:rPr>
            </w:pPr>
            <w:r>
              <w:rPr>
                <w:sz w:val="16"/>
              </w:rPr>
              <w:t>24.526</w:t>
            </w:r>
          </w:p>
        </w:tc>
        <w:tc>
          <w:tcPr>
            <w:tcW w:w="0" w:type="auto"/>
          </w:tcPr>
          <w:p w14:paraId="431C1D2E" w14:textId="77777777" w:rsidR="00E038E3" w:rsidRPr="00536556" w:rsidRDefault="00E038E3" w:rsidP="00B8477A">
            <w:pPr>
              <w:pStyle w:val="TAL"/>
              <w:rPr>
                <w:sz w:val="16"/>
              </w:rPr>
            </w:pPr>
            <w:r>
              <w:rPr>
                <w:sz w:val="16"/>
              </w:rPr>
              <w:t>0238</w:t>
            </w:r>
          </w:p>
        </w:tc>
        <w:tc>
          <w:tcPr>
            <w:tcW w:w="0" w:type="auto"/>
          </w:tcPr>
          <w:p w14:paraId="28983B6A" w14:textId="77777777" w:rsidR="00E038E3" w:rsidRPr="00536556" w:rsidRDefault="00E038E3" w:rsidP="00B8477A">
            <w:pPr>
              <w:pStyle w:val="TAR"/>
              <w:rPr>
                <w:sz w:val="16"/>
              </w:rPr>
            </w:pPr>
            <w:r>
              <w:rPr>
                <w:sz w:val="16"/>
              </w:rPr>
              <w:t>1</w:t>
            </w:r>
          </w:p>
        </w:tc>
        <w:tc>
          <w:tcPr>
            <w:tcW w:w="0" w:type="auto"/>
          </w:tcPr>
          <w:p w14:paraId="732C12D8" w14:textId="77777777" w:rsidR="00E038E3" w:rsidRPr="00536556" w:rsidRDefault="00E038E3" w:rsidP="00B8477A">
            <w:pPr>
              <w:pStyle w:val="TAL"/>
              <w:rPr>
                <w:sz w:val="16"/>
              </w:rPr>
            </w:pPr>
            <w:r>
              <w:rPr>
                <w:sz w:val="16"/>
              </w:rPr>
              <w:t>Rel-18</w:t>
            </w:r>
          </w:p>
        </w:tc>
        <w:tc>
          <w:tcPr>
            <w:tcW w:w="0" w:type="auto"/>
          </w:tcPr>
          <w:p w14:paraId="7CDBD14A" w14:textId="77777777" w:rsidR="00E038E3" w:rsidRPr="00536556" w:rsidRDefault="00E038E3" w:rsidP="00B8477A">
            <w:pPr>
              <w:pStyle w:val="TAL"/>
              <w:rPr>
                <w:sz w:val="16"/>
              </w:rPr>
            </w:pPr>
            <w:r>
              <w:rPr>
                <w:sz w:val="16"/>
              </w:rPr>
              <w:t>F</w:t>
            </w:r>
          </w:p>
        </w:tc>
        <w:tc>
          <w:tcPr>
            <w:tcW w:w="0" w:type="auto"/>
          </w:tcPr>
          <w:p w14:paraId="17F90895" w14:textId="77777777" w:rsidR="00E038E3" w:rsidRPr="00536556" w:rsidRDefault="00E038E3" w:rsidP="00B8477A">
            <w:pPr>
              <w:pStyle w:val="TAL"/>
              <w:rPr>
                <w:sz w:val="16"/>
              </w:rPr>
            </w:pPr>
            <w:r>
              <w:rPr>
                <w:sz w:val="16"/>
              </w:rPr>
              <w:t>eUEPO</w:t>
            </w:r>
          </w:p>
        </w:tc>
        <w:tc>
          <w:tcPr>
            <w:tcW w:w="0" w:type="auto"/>
          </w:tcPr>
          <w:p w14:paraId="47CB09FB" w14:textId="77777777" w:rsidR="00E038E3" w:rsidRPr="00536556" w:rsidRDefault="00E038E3" w:rsidP="00B8477A">
            <w:pPr>
              <w:pStyle w:val="TAL"/>
              <w:rPr>
                <w:sz w:val="16"/>
              </w:rPr>
            </w:pPr>
            <w:r>
              <w:rPr>
                <w:sz w:val="16"/>
              </w:rPr>
              <w:t>postponed</w:t>
            </w:r>
          </w:p>
        </w:tc>
      </w:tr>
      <w:tr w:rsidR="00E038E3" w14:paraId="639F087B" w14:textId="77777777" w:rsidTr="00B8477A">
        <w:tc>
          <w:tcPr>
            <w:tcW w:w="0" w:type="auto"/>
          </w:tcPr>
          <w:p w14:paraId="7386B615" w14:textId="77777777" w:rsidR="00E038E3" w:rsidRPr="00536556" w:rsidRDefault="00E038E3" w:rsidP="00B8477A">
            <w:pPr>
              <w:pStyle w:val="TAL"/>
              <w:rPr>
                <w:sz w:val="16"/>
              </w:rPr>
            </w:pPr>
            <w:r>
              <w:rPr>
                <w:sz w:val="16"/>
              </w:rPr>
              <w:t>C1-238915</w:t>
            </w:r>
          </w:p>
        </w:tc>
        <w:tc>
          <w:tcPr>
            <w:tcW w:w="0" w:type="auto"/>
          </w:tcPr>
          <w:p w14:paraId="12044901" w14:textId="77777777" w:rsidR="00E038E3" w:rsidRPr="00536556" w:rsidRDefault="00E038E3" w:rsidP="00B8477A">
            <w:pPr>
              <w:pStyle w:val="TAL"/>
              <w:rPr>
                <w:sz w:val="16"/>
              </w:rPr>
            </w:pPr>
            <w:r>
              <w:rPr>
                <w:sz w:val="16"/>
              </w:rPr>
              <w:t>void</w:t>
            </w:r>
          </w:p>
        </w:tc>
        <w:tc>
          <w:tcPr>
            <w:tcW w:w="0" w:type="auto"/>
          </w:tcPr>
          <w:p w14:paraId="49716B21" w14:textId="77777777" w:rsidR="00E038E3" w:rsidRPr="00536556" w:rsidRDefault="00E038E3" w:rsidP="00B8477A">
            <w:pPr>
              <w:pStyle w:val="TAL"/>
              <w:rPr>
                <w:sz w:val="16"/>
              </w:rPr>
            </w:pPr>
            <w:r>
              <w:rPr>
                <w:sz w:val="16"/>
              </w:rPr>
              <w:t>void</w:t>
            </w:r>
          </w:p>
        </w:tc>
        <w:tc>
          <w:tcPr>
            <w:tcW w:w="0" w:type="auto"/>
          </w:tcPr>
          <w:p w14:paraId="1F279A92" w14:textId="77777777" w:rsidR="00E038E3" w:rsidRPr="00536556" w:rsidRDefault="00E038E3" w:rsidP="00B8477A">
            <w:pPr>
              <w:pStyle w:val="TAL"/>
              <w:rPr>
                <w:sz w:val="16"/>
              </w:rPr>
            </w:pPr>
            <w:r>
              <w:rPr>
                <w:sz w:val="16"/>
              </w:rPr>
              <w:t>24.526</w:t>
            </w:r>
          </w:p>
        </w:tc>
        <w:tc>
          <w:tcPr>
            <w:tcW w:w="0" w:type="auto"/>
          </w:tcPr>
          <w:p w14:paraId="4D6194C0" w14:textId="77777777" w:rsidR="00E038E3" w:rsidRPr="00536556" w:rsidRDefault="00E038E3" w:rsidP="00B8477A">
            <w:pPr>
              <w:pStyle w:val="TAL"/>
              <w:rPr>
                <w:sz w:val="16"/>
              </w:rPr>
            </w:pPr>
            <w:r>
              <w:rPr>
                <w:sz w:val="16"/>
              </w:rPr>
              <w:t>0239</w:t>
            </w:r>
          </w:p>
        </w:tc>
        <w:tc>
          <w:tcPr>
            <w:tcW w:w="0" w:type="auto"/>
          </w:tcPr>
          <w:p w14:paraId="33946F0E" w14:textId="77777777" w:rsidR="00E038E3" w:rsidRPr="00536556" w:rsidRDefault="00E038E3" w:rsidP="00B8477A">
            <w:pPr>
              <w:pStyle w:val="TAR"/>
              <w:rPr>
                <w:sz w:val="16"/>
              </w:rPr>
            </w:pPr>
          </w:p>
        </w:tc>
        <w:tc>
          <w:tcPr>
            <w:tcW w:w="0" w:type="auto"/>
          </w:tcPr>
          <w:p w14:paraId="607535BD" w14:textId="77777777" w:rsidR="00E038E3" w:rsidRPr="00536556" w:rsidRDefault="00E038E3" w:rsidP="00B8477A">
            <w:pPr>
              <w:pStyle w:val="TAL"/>
              <w:rPr>
                <w:sz w:val="16"/>
              </w:rPr>
            </w:pPr>
            <w:r>
              <w:rPr>
                <w:sz w:val="16"/>
              </w:rPr>
              <w:t>Rel-18</w:t>
            </w:r>
          </w:p>
        </w:tc>
        <w:tc>
          <w:tcPr>
            <w:tcW w:w="0" w:type="auto"/>
          </w:tcPr>
          <w:p w14:paraId="0B9B82B5" w14:textId="77777777" w:rsidR="00E038E3" w:rsidRPr="00536556" w:rsidRDefault="00E038E3" w:rsidP="00B8477A">
            <w:pPr>
              <w:pStyle w:val="TAL"/>
              <w:rPr>
                <w:sz w:val="16"/>
              </w:rPr>
            </w:pPr>
            <w:r>
              <w:rPr>
                <w:sz w:val="16"/>
              </w:rPr>
              <w:t>B</w:t>
            </w:r>
          </w:p>
        </w:tc>
        <w:tc>
          <w:tcPr>
            <w:tcW w:w="0" w:type="auto"/>
          </w:tcPr>
          <w:p w14:paraId="67F21492" w14:textId="77777777" w:rsidR="00E038E3" w:rsidRPr="00536556" w:rsidRDefault="00E038E3" w:rsidP="00B8477A">
            <w:pPr>
              <w:pStyle w:val="TAL"/>
              <w:rPr>
                <w:sz w:val="16"/>
              </w:rPr>
            </w:pPr>
            <w:r>
              <w:rPr>
                <w:sz w:val="16"/>
              </w:rPr>
              <w:t>eUEPO</w:t>
            </w:r>
          </w:p>
        </w:tc>
        <w:tc>
          <w:tcPr>
            <w:tcW w:w="0" w:type="auto"/>
          </w:tcPr>
          <w:p w14:paraId="4D0C156E" w14:textId="77777777" w:rsidR="00E038E3" w:rsidRPr="00536556" w:rsidRDefault="00E038E3" w:rsidP="00B8477A">
            <w:pPr>
              <w:pStyle w:val="TAL"/>
              <w:rPr>
                <w:sz w:val="16"/>
              </w:rPr>
            </w:pPr>
            <w:r>
              <w:rPr>
                <w:sz w:val="16"/>
              </w:rPr>
              <w:t>withdrawn</w:t>
            </w:r>
          </w:p>
        </w:tc>
      </w:tr>
      <w:tr w:rsidR="00E038E3" w14:paraId="3B63DAF7" w14:textId="77777777" w:rsidTr="00B8477A">
        <w:tc>
          <w:tcPr>
            <w:tcW w:w="0" w:type="auto"/>
          </w:tcPr>
          <w:p w14:paraId="6715499F" w14:textId="77777777" w:rsidR="00E038E3" w:rsidRPr="00536556" w:rsidRDefault="00E038E3" w:rsidP="00B8477A">
            <w:pPr>
              <w:pStyle w:val="TAL"/>
              <w:rPr>
                <w:sz w:val="16"/>
              </w:rPr>
            </w:pPr>
            <w:r>
              <w:rPr>
                <w:sz w:val="16"/>
              </w:rPr>
              <w:t>C1-238916</w:t>
            </w:r>
          </w:p>
        </w:tc>
        <w:tc>
          <w:tcPr>
            <w:tcW w:w="0" w:type="auto"/>
          </w:tcPr>
          <w:p w14:paraId="36B64B07" w14:textId="77777777" w:rsidR="00E038E3" w:rsidRPr="00536556" w:rsidRDefault="00E038E3" w:rsidP="00B8477A">
            <w:pPr>
              <w:pStyle w:val="TAL"/>
              <w:rPr>
                <w:sz w:val="16"/>
              </w:rPr>
            </w:pPr>
            <w:proofErr w:type="spellStart"/>
            <w:r>
              <w:rPr>
                <w:sz w:val="16"/>
              </w:rPr>
              <w:t>Assiging</w:t>
            </w:r>
            <w:proofErr w:type="spellEnd"/>
            <w:r>
              <w:rPr>
                <w:sz w:val="16"/>
              </w:rPr>
              <w:t xml:space="preserve"> connection capabilities</w:t>
            </w:r>
          </w:p>
        </w:tc>
        <w:tc>
          <w:tcPr>
            <w:tcW w:w="0" w:type="auto"/>
          </w:tcPr>
          <w:p w14:paraId="0A692576" w14:textId="77777777" w:rsidR="00E038E3" w:rsidRPr="00536556" w:rsidRDefault="00E038E3" w:rsidP="00B8477A">
            <w:pPr>
              <w:pStyle w:val="TAL"/>
              <w:rPr>
                <w:sz w:val="16"/>
              </w:rPr>
            </w:pPr>
            <w:r>
              <w:rPr>
                <w:sz w:val="16"/>
              </w:rPr>
              <w:t>Google Inc.</w:t>
            </w:r>
          </w:p>
        </w:tc>
        <w:tc>
          <w:tcPr>
            <w:tcW w:w="0" w:type="auto"/>
          </w:tcPr>
          <w:p w14:paraId="7ECED224" w14:textId="77777777" w:rsidR="00E038E3" w:rsidRPr="00536556" w:rsidRDefault="00E038E3" w:rsidP="00B8477A">
            <w:pPr>
              <w:pStyle w:val="TAL"/>
              <w:rPr>
                <w:sz w:val="16"/>
              </w:rPr>
            </w:pPr>
            <w:r>
              <w:rPr>
                <w:sz w:val="16"/>
              </w:rPr>
              <w:t>24.526</w:t>
            </w:r>
          </w:p>
        </w:tc>
        <w:tc>
          <w:tcPr>
            <w:tcW w:w="0" w:type="auto"/>
          </w:tcPr>
          <w:p w14:paraId="5F60AAB5" w14:textId="77777777" w:rsidR="00E038E3" w:rsidRPr="00536556" w:rsidRDefault="00E038E3" w:rsidP="00B8477A">
            <w:pPr>
              <w:pStyle w:val="TAL"/>
              <w:rPr>
                <w:sz w:val="16"/>
              </w:rPr>
            </w:pPr>
            <w:r>
              <w:rPr>
                <w:sz w:val="16"/>
              </w:rPr>
              <w:t>0240</w:t>
            </w:r>
          </w:p>
        </w:tc>
        <w:tc>
          <w:tcPr>
            <w:tcW w:w="0" w:type="auto"/>
          </w:tcPr>
          <w:p w14:paraId="1A81D6DF" w14:textId="77777777" w:rsidR="00E038E3" w:rsidRPr="00536556" w:rsidRDefault="00E038E3" w:rsidP="00B8477A">
            <w:pPr>
              <w:pStyle w:val="TAR"/>
              <w:rPr>
                <w:sz w:val="16"/>
              </w:rPr>
            </w:pPr>
          </w:p>
        </w:tc>
        <w:tc>
          <w:tcPr>
            <w:tcW w:w="0" w:type="auto"/>
          </w:tcPr>
          <w:p w14:paraId="021CD8D2" w14:textId="77777777" w:rsidR="00E038E3" w:rsidRPr="00536556" w:rsidRDefault="00E038E3" w:rsidP="00B8477A">
            <w:pPr>
              <w:pStyle w:val="TAL"/>
              <w:rPr>
                <w:sz w:val="16"/>
              </w:rPr>
            </w:pPr>
            <w:r>
              <w:rPr>
                <w:sz w:val="16"/>
              </w:rPr>
              <w:t>Rel-18</w:t>
            </w:r>
          </w:p>
        </w:tc>
        <w:tc>
          <w:tcPr>
            <w:tcW w:w="0" w:type="auto"/>
          </w:tcPr>
          <w:p w14:paraId="27B69F6C" w14:textId="77777777" w:rsidR="00E038E3" w:rsidRPr="00536556" w:rsidRDefault="00E038E3" w:rsidP="00B8477A">
            <w:pPr>
              <w:pStyle w:val="TAL"/>
              <w:rPr>
                <w:sz w:val="16"/>
              </w:rPr>
            </w:pPr>
            <w:r>
              <w:rPr>
                <w:sz w:val="16"/>
              </w:rPr>
              <w:t>F</w:t>
            </w:r>
          </w:p>
        </w:tc>
        <w:tc>
          <w:tcPr>
            <w:tcW w:w="0" w:type="auto"/>
          </w:tcPr>
          <w:p w14:paraId="240EAF61" w14:textId="77777777" w:rsidR="00E038E3" w:rsidRPr="00536556" w:rsidRDefault="00E038E3" w:rsidP="00B8477A">
            <w:pPr>
              <w:pStyle w:val="TAL"/>
              <w:rPr>
                <w:sz w:val="16"/>
              </w:rPr>
            </w:pPr>
            <w:r>
              <w:rPr>
                <w:sz w:val="16"/>
              </w:rPr>
              <w:t>eUEPO</w:t>
            </w:r>
          </w:p>
        </w:tc>
        <w:tc>
          <w:tcPr>
            <w:tcW w:w="0" w:type="auto"/>
          </w:tcPr>
          <w:p w14:paraId="626AEF1B" w14:textId="77777777" w:rsidR="00E038E3" w:rsidRPr="00536556" w:rsidRDefault="00E038E3" w:rsidP="00B8477A">
            <w:pPr>
              <w:pStyle w:val="TAL"/>
              <w:rPr>
                <w:sz w:val="16"/>
              </w:rPr>
            </w:pPr>
            <w:r>
              <w:rPr>
                <w:sz w:val="16"/>
              </w:rPr>
              <w:t>withdrawn</w:t>
            </w:r>
          </w:p>
        </w:tc>
      </w:tr>
      <w:tr w:rsidR="00E038E3" w14:paraId="483EC9E3" w14:textId="77777777" w:rsidTr="00B8477A">
        <w:tc>
          <w:tcPr>
            <w:tcW w:w="0" w:type="auto"/>
          </w:tcPr>
          <w:p w14:paraId="00D40EC0" w14:textId="77777777" w:rsidR="00E038E3" w:rsidRPr="00536556" w:rsidRDefault="00E038E3" w:rsidP="00B8477A">
            <w:pPr>
              <w:pStyle w:val="TAL"/>
              <w:rPr>
                <w:sz w:val="16"/>
              </w:rPr>
            </w:pPr>
            <w:r>
              <w:rPr>
                <w:sz w:val="16"/>
              </w:rPr>
              <w:t>C1-238917</w:t>
            </w:r>
          </w:p>
        </w:tc>
        <w:tc>
          <w:tcPr>
            <w:tcW w:w="0" w:type="auto"/>
          </w:tcPr>
          <w:p w14:paraId="62468722" w14:textId="77777777" w:rsidR="00E038E3" w:rsidRPr="00536556" w:rsidRDefault="00E038E3" w:rsidP="00B8477A">
            <w:pPr>
              <w:pStyle w:val="TAL"/>
              <w:rPr>
                <w:sz w:val="16"/>
              </w:rPr>
            </w:pPr>
            <w:r>
              <w:rPr>
                <w:sz w:val="16"/>
              </w:rPr>
              <w:t>PIN ID format</w:t>
            </w:r>
          </w:p>
        </w:tc>
        <w:tc>
          <w:tcPr>
            <w:tcW w:w="0" w:type="auto"/>
          </w:tcPr>
          <w:p w14:paraId="46BB03B6" w14:textId="77777777" w:rsidR="00E038E3" w:rsidRPr="00536556" w:rsidRDefault="00E038E3" w:rsidP="00B8477A">
            <w:pPr>
              <w:pStyle w:val="TAL"/>
              <w:rPr>
                <w:sz w:val="16"/>
              </w:rPr>
            </w:pPr>
            <w:r>
              <w:rPr>
                <w:sz w:val="16"/>
              </w:rPr>
              <w:t>Google Inc.</w:t>
            </w:r>
          </w:p>
        </w:tc>
        <w:tc>
          <w:tcPr>
            <w:tcW w:w="0" w:type="auto"/>
          </w:tcPr>
          <w:p w14:paraId="0F8A32B0" w14:textId="77777777" w:rsidR="00E038E3" w:rsidRPr="00536556" w:rsidRDefault="00E038E3" w:rsidP="00B8477A">
            <w:pPr>
              <w:pStyle w:val="TAL"/>
              <w:rPr>
                <w:sz w:val="16"/>
              </w:rPr>
            </w:pPr>
            <w:r>
              <w:rPr>
                <w:sz w:val="16"/>
              </w:rPr>
              <w:t>24.526</w:t>
            </w:r>
          </w:p>
        </w:tc>
        <w:tc>
          <w:tcPr>
            <w:tcW w:w="0" w:type="auto"/>
          </w:tcPr>
          <w:p w14:paraId="43C74E0C" w14:textId="77777777" w:rsidR="00E038E3" w:rsidRPr="00536556" w:rsidRDefault="00E038E3" w:rsidP="00B8477A">
            <w:pPr>
              <w:pStyle w:val="TAL"/>
              <w:rPr>
                <w:sz w:val="16"/>
              </w:rPr>
            </w:pPr>
            <w:r>
              <w:rPr>
                <w:sz w:val="16"/>
              </w:rPr>
              <w:t>0241</w:t>
            </w:r>
          </w:p>
        </w:tc>
        <w:tc>
          <w:tcPr>
            <w:tcW w:w="0" w:type="auto"/>
          </w:tcPr>
          <w:p w14:paraId="500A0078" w14:textId="77777777" w:rsidR="00E038E3" w:rsidRPr="00536556" w:rsidRDefault="00E038E3" w:rsidP="00B8477A">
            <w:pPr>
              <w:pStyle w:val="TAR"/>
              <w:rPr>
                <w:sz w:val="16"/>
              </w:rPr>
            </w:pPr>
          </w:p>
        </w:tc>
        <w:tc>
          <w:tcPr>
            <w:tcW w:w="0" w:type="auto"/>
          </w:tcPr>
          <w:p w14:paraId="2AC0DAD4" w14:textId="77777777" w:rsidR="00E038E3" w:rsidRPr="00536556" w:rsidRDefault="00E038E3" w:rsidP="00B8477A">
            <w:pPr>
              <w:pStyle w:val="TAL"/>
              <w:rPr>
                <w:sz w:val="16"/>
              </w:rPr>
            </w:pPr>
            <w:r>
              <w:rPr>
                <w:sz w:val="16"/>
              </w:rPr>
              <w:t>Rel-18</w:t>
            </w:r>
          </w:p>
        </w:tc>
        <w:tc>
          <w:tcPr>
            <w:tcW w:w="0" w:type="auto"/>
          </w:tcPr>
          <w:p w14:paraId="4397CBAF" w14:textId="77777777" w:rsidR="00E038E3" w:rsidRPr="00536556" w:rsidRDefault="00E038E3" w:rsidP="00B8477A">
            <w:pPr>
              <w:pStyle w:val="TAL"/>
              <w:rPr>
                <w:sz w:val="16"/>
              </w:rPr>
            </w:pPr>
            <w:r>
              <w:rPr>
                <w:sz w:val="16"/>
              </w:rPr>
              <w:t>B</w:t>
            </w:r>
          </w:p>
        </w:tc>
        <w:tc>
          <w:tcPr>
            <w:tcW w:w="0" w:type="auto"/>
          </w:tcPr>
          <w:p w14:paraId="316DDC28" w14:textId="77777777" w:rsidR="00E038E3" w:rsidRPr="00536556" w:rsidRDefault="00E038E3" w:rsidP="00B8477A">
            <w:pPr>
              <w:pStyle w:val="TAL"/>
              <w:rPr>
                <w:sz w:val="16"/>
              </w:rPr>
            </w:pPr>
            <w:r>
              <w:rPr>
                <w:sz w:val="16"/>
              </w:rPr>
              <w:t>PIN</w:t>
            </w:r>
          </w:p>
        </w:tc>
        <w:tc>
          <w:tcPr>
            <w:tcW w:w="0" w:type="auto"/>
          </w:tcPr>
          <w:p w14:paraId="5EA3AD5E" w14:textId="77777777" w:rsidR="00E038E3" w:rsidRPr="00536556" w:rsidRDefault="00E038E3" w:rsidP="00B8477A">
            <w:pPr>
              <w:pStyle w:val="TAL"/>
              <w:rPr>
                <w:sz w:val="16"/>
              </w:rPr>
            </w:pPr>
            <w:r>
              <w:rPr>
                <w:sz w:val="16"/>
              </w:rPr>
              <w:t>revised</w:t>
            </w:r>
          </w:p>
        </w:tc>
      </w:tr>
      <w:tr w:rsidR="00E038E3" w14:paraId="104A7DE3" w14:textId="77777777" w:rsidTr="00B8477A">
        <w:tc>
          <w:tcPr>
            <w:tcW w:w="0" w:type="auto"/>
          </w:tcPr>
          <w:p w14:paraId="2BD3E208" w14:textId="77777777" w:rsidR="00E038E3" w:rsidRPr="00536556" w:rsidRDefault="00E038E3" w:rsidP="00B8477A">
            <w:pPr>
              <w:pStyle w:val="TAL"/>
              <w:rPr>
                <w:sz w:val="16"/>
              </w:rPr>
            </w:pPr>
            <w:r>
              <w:rPr>
                <w:sz w:val="16"/>
              </w:rPr>
              <w:t>C1-239002</w:t>
            </w:r>
          </w:p>
        </w:tc>
        <w:tc>
          <w:tcPr>
            <w:tcW w:w="0" w:type="auto"/>
          </w:tcPr>
          <w:p w14:paraId="7A931B34" w14:textId="77777777" w:rsidR="00E038E3" w:rsidRPr="00536556" w:rsidRDefault="00E038E3" w:rsidP="00B8477A">
            <w:pPr>
              <w:pStyle w:val="TAL"/>
              <w:rPr>
                <w:sz w:val="16"/>
              </w:rPr>
            </w:pPr>
            <w:r>
              <w:rPr>
                <w:sz w:val="16"/>
              </w:rPr>
              <w:t>PIN ID format</w:t>
            </w:r>
          </w:p>
        </w:tc>
        <w:tc>
          <w:tcPr>
            <w:tcW w:w="0" w:type="auto"/>
          </w:tcPr>
          <w:p w14:paraId="788792F9" w14:textId="77777777" w:rsidR="00E038E3" w:rsidRPr="00536556" w:rsidRDefault="00E038E3" w:rsidP="00B8477A">
            <w:pPr>
              <w:pStyle w:val="TAL"/>
              <w:rPr>
                <w:sz w:val="16"/>
              </w:rPr>
            </w:pPr>
            <w:r>
              <w:rPr>
                <w:sz w:val="16"/>
              </w:rPr>
              <w:t>Google Inc.</w:t>
            </w:r>
          </w:p>
        </w:tc>
        <w:tc>
          <w:tcPr>
            <w:tcW w:w="0" w:type="auto"/>
          </w:tcPr>
          <w:p w14:paraId="041E48AE" w14:textId="77777777" w:rsidR="00E038E3" w:rsidRPr="00536556" w:rsidRDefault="00E038E3" w:rsidP="00B8477A">
            <w:pPr>
              <w:pStyle w:val="TAL"/>
              <w:rPr>
                <w:sz w:val="16"/>
              </w:rPr>
            </w:pPr>
            <w:r>
              <w:rPr>
                <w:sz w:val="16"/>
              </w:rPr>
              <w:t>24.526</w:t>
            </w:r>
          </w:p>
        </w:tc>
        <w:tc>
          <w:tcPr>
            <w:tcW w:w="0" w:type="auto"/>
          </w:tcPr>
          <w:p w14:paraId="18D6F62F" w14:textId="77777777" w:rsidR="00E038E3" w:rsidRPr="00536556" w:rsidRDefault="00E038E3" w:rsidP="00B8477A">
            <w:pPr>
              <w:pStyle w:val="TAL"/>
              <w:rPr>
                <w:sz w:val="16"/>
              </w:rPr>
            </w:pPr>
            <w:r>
              <w:rPr>
                <w:sz w:val="16"/>
              </w:rPr>
              <w:t>0241</w:t>
            </w:r>
          </w:p>
        </w:tc>
        <w:tc>
          <w:tcPr>
            <w:tcW w:w="0" w:type="auto"/>
          </w:tcPr>
          <w:p w14:paraId="09AF1AAE" w14:textId="77777777" w:rsidR="00E038E3" w:rsidRPr="00536556" w:rsidRDefault="00E038E3" w:rsidP="00B8477A">
            <w:pPr>
              <w:pStyle w:val="TAR"/>
              <w:rPr>
                <w:sz w:val="16"/>
              </w:rPr>
            </w:pPr>
            <w:r>
              <w:rPr>
                <w:sz w:val="16"/>
              </w:rPr>
              <w:t>1</w:t>
            </w:r>
          </w:p>
        </w:tc>
        <w:tc>
          <w:tcPr>
            <w:tcW w:w="0" w:type="auto"/>
          </w:tcPr>
          <w:p w14:paraId="1D9F4221" w14:textId="77777777" w:rsidR="00E038E3" w:rsidRPr="00536556" w:rsidRDefault="00E038E3" w:rsidP="00B8477A">
            <w:pPr>
              <w:pStyle w:val="TAL"/>
              <w:rPr>
                <w:sz w:val="16"/>
              </w:rPr>
            </w:pPr>
            <w:r>
              <w:rPr>
                <w:sz w:val="16"/>
              </w:rPr>
              <w:t>Rel-18</w:t>
            </w:r>
          </w:p>
        </w:tc>
        <w:tc>
          <w:tcPr>
            <w:tcW w:w="0" w:type="auto"/>
          </w:tcPr>
          <w:p w14:paraId="01B8B952" w14:textId="77777777" w:rsidR="00E038E3" w:rsidRPr="00536556" w:rsidRDefault="00E038E3" w:rsidP="00B8477A">
            <w:pPr>
              <w:pStyle w:val="TAL"/>
              <w:rPr>
                <w:sz w:val="16"/>
              </w:rPr>
            </w:pPr>
            <w:r>
              <w:rPr>
                <w:sz w:val="16"/>
              </w:rPr>
              <w:t>B</w:t>
            </w:r>
          </w:p>
        </w:tc>
        <w:tc>
          <w:tcPr>
            <w:tcW w:w="0" w:type="auto"/>
          </w:tcPr>
          <w:p w14:paraId="26AA1D49" w14:textId="77777777" w:rsidR="00E038E3" w:rsidRPr="00536556" w:rsidRDefault="00E038E3" w:rsidP="00B8477A">
            <w:pPr>
              <w:pStyle w:val="TAL"/>
              <w:rPr>
                <w:sz w:val="16"/>
              </w:rPr>
            </w:pPr>
            <w:r>
              <w:rPr>
                <w:sz w:val="16"/>
              </w:rPr>
              <w:t>PIN</w:t>
            </w:r>
          </w:p>
        </w:tc>
        <w:tc>
          <w:tcPr>
            <w:tcW w:w="0" w:type="auto"/>
          </w:tcPr>
          <w:p w14:paraId="67325096" w14:textId="77777777" w:rsidR="00E038E3" w:rsidRPr="00536556" w:rsidRDefault="00E038E3" w:rsidP="00B8477A">
            <w:pPr>
              <w:pStyle w:val="TAL"/>
              <w:rPr>
                <w:sz w:val="16"/>
              </w:rPr>
            </w:pPr>
            <w:r>
              <w:rPr>
                <w:sz w:val="16"/>
              </w:rPr>
              <w:t>merged</w:t>
            </w:r>
          </w:p>
        </w:tc>
      </w:tr>
      <w:tr w:rsidR="00E038E3" w14:paraId="4D939B0B" w14:textId="77777777" w:rsidTr="00B8477A">
        <w:tc>
          <w:tcPr>
            <w:tcW w:w="0" w:type="auto"/>
          </w:tcPr>
          <w:p w14:paraId="14CC1674" w14:textId="77777777" w:rsidR="00E038E3" w:rsidRPr="00536556" w:rsidRDefault="00E038E3" w:rsidP="00B8477A">
            <w:pPr>
              <w:pStyle w:val="TAL"/>
              <w:rPr>
                <w:sz w:val="16"/>
              </w:rPr>
            </w:pPr>
            <w:r>
              <w:rPr>
                <w:sz w:val="16"/>
              </w:rPr>
              <w:t>C1-238925</w:t>
            </w:r>
          </w:p>
        </w:tc>
        <w:tc>
          <w:tcPr>
            <w:tcW w:w="0" w:type="auto"/>
          </w:tcPr>
          <w:p w14:paraId="74862153" w14:textId="77777777" w:rsidR="00E038E3" w:rsidRPr="00536556" w:rsidRDefault="00E038E3" w:rsidP="00B8477A">
            <w:pPr>
              <w:pStyle w:val="TAL"/>
              <w:rPr>
                <w:sz w:val="16"/>
              </w:rPr>
            </w:pPr>
            <w:r>
              <w:rPr>
                <w:sz w:val="16"/>
              </w:rPr>
              <w:t>URSP rules for on demand network slices</w:t>
            </w:r>
          </w:p>
        </w:tc>
        <w:tc>
          <w:tcPr>
            <w:tcW w:w="0" w:type="auto"/>
          </w:tcPr>
          <w:p w14:paraId="58B96E67" w14:textId="77777777" w:rsidR="00E038E3" w:rsidRPr="00536556" w:rsidRDefault="00E038E3" w:rsidP="00B8477A">
            <w:pPr>
              <w:pStyle w:val="TAL"/>
              <w:rPr>
                <w:sz w:val="16"/>
              </w:rPr>
            </w:pPr>
            <w:r>
              <w:rPr>
                <w:sz w:val="16"/>
              </w:rPr>
              <w:t>Nokia, Nokia Shanghai Bell</w:t>
            </w:r>
          </w:p>
        </w:tc>
        <w:tc>
          <w:tcPr>
            <w:tcW w:w="0" w:type="auto"/>
          </w:tcPr>
          <w:p w14:paraId="5CCD4BFE" w14:textId="77777777" w:rsidR="00E038E3" w:rsidRPr="00536556" w:rsidRDefault="00E038E3" w:rsidP="00B8477A">
            <w:pPr>
              <w:pStyle w:val="TAL"/>
              <w:rPr>
                <w:sz w:val="16"/>
              </w:rPr>
            </w:pPr>
            <w:r>
              <w:rPr>
                <w:sz w:val="16"/>
              </w:rPr>
              <w:t>24.526</w:t>
            </w:r>
          </w:p>
        </w:tc>
        <w:tc>
          <w:tcPr>
            <w:tcW w:w="0" w:type="auto"/>
          </w:tcPr>
          <w:p w14:paraId="4AE942AA" w14:textId="77777777" w:rsidR="00E038E3" w:rsidRPr="00536556" w:rsidRDefault="00E038E3" w:rsidP="00B8477A">
            <w:pPr>
              <w:pStyle w:val="TAL"/>
              <w:rPr>
                <w:sz w:val="16"/>
              </w:rPr>
            </w:pPr>
            <w:r>
              <w:rPr>
                <w:sz w:val="16"/>
              </w:rPr>
              <w:t>0242</w:t>
            </w:r>
          </w:p>
        </w:tc>
        <w:tc>
          <w:tcPr>
            <w:tcW w:w="0" w:type="auto"/>
          </w:tcPr>
          <w:p w14:paraId="71AF431B" w14:textId="77777777" w:rsidR="00E038E3" w:rsidRPr="00536556" w:rsidRDefault="00E038E3" w:rsidP="00B8477A">
            <w:pPr>
              <w:pStyle w:val="TAR"/>
              <w:rPr>
                <w:sz w:val="16"/>
              </w:rPr>
            </w:pPr>
          </w:p>
        </w:tc>
        <w:tc>
          <w:tcPr>
            <w:tcW w:w="0" w:type="auto"/>
          </w:tcPr>
          <w:p w14:paraId="6BAE4A5B" w14:textId="77777777" w:rsidR="00E038E3" w:rsidRPr="00536556" w:rsidRDefault="00E038E3" w:rsidP="00B8477A">
            <w:pPr>
              <w:pStyle w:val="TAL"/>
              <w:rPr>
                <w:sz w:val="16"/>
              </w:rPr>
            </w:pPr>
            <w:r>
              <w:rPr>
                <w:sz w:val="16"/>
              </w:rPr>
              <w:t>Rel-18</w:t>
            </w:r>
          </w:p>
        </w:tc>
        <w:tc>
          <w:tcPr>
            <w:tcW w:w="0" w:type="auto"/>
          </w:tcPr>
          <w:p w14:paraId="18678676" w14:textId="77777777" w:rsidR="00E038E3" w:rsidRPr="00536556" w:rsidRDefault="00E038E3" w:rsidP="00B8477A">
            <w:pPr>
              <w:pStyle w:val="TAL"/>
              <w:rPr>
                <w:sz w:val="16"/>
              </w:rPr>
            </w:pPr>
            <w:r>
              <w:rPr>
                <w:sz w:val="16"/>
              </w:rPr>
              <w:t>C</w:t>
            </w:r>
          </w:p>
        </w:tc>
        <w:tc>
          <w:tcPr>
            <w:tcW w:w="0" w:type="auto"/>
          </w:tcPr>
          <w:p w14:paraId="569E2B04" w14:textId="77777777" w:rsidR="00E038E3" w:rsidRPr="00536556" w:rsidRDefault="00E038E3" w:rsidP="00B8477A">
            <w:pPr>
              <w:pStyle w:val="TAL"/>
              <w:rPr>
                <w:sz w:val="16"/>
              </w:rPr>
            </w:pPr>
            <w:r>
              <w:rPr>
                <w:sz w:val="16"/>
              </w:rPr>
              <w:t>5GProtoc18, eNS_Ph3</w:t>
            </w:r>
          </w:p>
        </w:tc>
        <w:tc>
          <w:tcPr>
            <w:tcW w:w="0" w:type="auto"/>
          </w:tcPr>
          <w:p w14:paraId="0CE5239B" w14:textId="77777777" w:rsidR="00E038E3" w:rsidRPr="00536556" w:rsidRDefault="00E038E3" w:rsidP="00B8477A">
            <w:pPr>
              <w:pStyle w:val="TAL"/>
              <w:rPr>
                <w:sz w:val="16"/>
              </w:rPr>
            </w:pPr>
            <w:r>
              <w:rPr>
                <w:sz w:val="16"/>
              </w:rPr>
              <w:t>revised</w:t>
            </w:r>
          </w:p>
        </w:tc>
      </w:tr>
      <w:tr w:rsidR="00E038E3" w14:paraId="7896D4A2" w14:textId="77777777" w:rsidTr="00B8477A">
        <w:tc>
          <w:tcPr>
            <w:tcW w:w="0" w:type="auto"/>
          </w:tcPr>
          <w:p w14:paraId="32AFD581" w14:textId="77777777" w:rsidR="00E038E3" w:rsidRPr="00536556" w:rsidRDefault="00E038E3" w:rsidP="00B8477A">
            <w:pPr>
              <w:pStyle w:val="TAL"/>
              <w:rPr>
                <w:sz w:val="16"/>
              </w:rPr>
            </w:pPr>
            <w:r>
              <w:rPr>
                <w:sz w:val="16"/>
              </w:rPr>
              <w:t>C1-239334</w:t>
            </w:r>
          </w:p>
        </w:tc>
        <w:tc>
          <w:tcPr>
            <w:tcW w:w="0" w:type="auto"/>
          </w:tcPr>
          <w:p w14:paraId="1E9E8DE8" w14:textId="77777777" w:rsidR="00E038E3" w:rsidRPr="00536556" w:rsidRDefault="00E038E3" w:rsidP="00B8477A">
            <w:pPr>
              <w:pStyle w:val="TAL"/>
              <w:rPr>
                <w:sz w:val="16"/>
              </w:rPr>
            </w:pPr>
            <w:r>
              <w:rPr>
                <w:sz w:val="16"/>
              </w:rPr>
              <w:t>URSP rules for on demand network slices</w:t>
            </w:r>
          </w:p>
        </w:tc>
        <w:tc>
          <w:tcPr>
            <w:tcW w:w="0" w:type="auto"/>
          </w:tcPr>
          <w:p w14:paraId="43B6C12B" w14:textId="77777777" w:rsidR="00E038E3" w:rsidRPr="00536556" w:rsidRDefault="00E038E3" w:rsidP="00B8477A">
            <w:pPr>
              <w:pStyle w:val="TAL"/>
              <w:rPr>
                <w:sz w:val="16"/>
              </w:rPr>
            </w:pPr>
            <w:r>
              <w:rPr>
                <w:sz w:val="16"/>
              </w:rPr>
              <w:t>Nokia, Nokia Shanghai Bell</w:t>
            </w:r>
          </w:p>
        </w:tc>
        <w:tc>
          <w:tcPr>
            <w:tcW w:w="0" w:type="auto"/>
          </w:tcPr>
          <w:p w14:paraId="551D57D3" w14:textId="77777777" w:rsidR="00E038E3" w:rsidRPr="00536556" w:rsidRDefault="00E038E3" w:rsidP="00B8477A">
            <w:pPr>
              <w:pStyle w:val="TAL"/>
              <w:rPr>
                <w:sz w:val="16"/>
              </w:rPr>
            </w:pPr>
            <w:r>
              <w:rPr>
                <w:sz w:val="16"/>
              </w:rPr>
              <w:t>24.526</w:t>
            </w:r>
          </w:p>
        </w:tc>
        <w:tc>
          <w:tcPr>
            <w:tcW w:w="0" w:type="auto"/>
          </w:tcPr>
          <w:p w14:paraId="61BF253F" w14:textId="77777777" w:rsidR="00E038E3" w:rsidRPr="00536556" w:rsidRDefault="00E038E3" w:rsidP="00B8477A">
            <w:pPr>
              <w:pStyle w:val="TAL"/>
              <w:rPr>
                <w:sz w:val="16"/>
              </w:rPr>
            </w:pPr>
            <w:r>
              <w:rPr>
                <w:sz w:val="16"/>
              </w:rPr>
              <w:t>0242</w:t>
            </w:r>
          </w:p>
        </w:tc>
        <w:tc>
          <w:tcPr>
            <w:tcW w:w="0" w:type="auto"/>
          </w:tcPr>
          <w:p w14:paraId="7D04DBCB" w14:textId="77777777" w:rsidR="00E038E3" w:rsidRPr="00536556" w:rsidRDefault="00E038E3" w:rsidP="00B8477A">
            <w:pPr>
              <w:pStyle w:val="TAR"/>
              <w:rPr>
                <w:sz w:val="16"/>
              </w:rPr>
            </w:pPr>
            <w:r>
              <w:rPr>
                <w:sz w:val="16"/>
              </w:rPr>
              <w:t>1</w:t>
            </w:r>
          </w:p>
        </w:tc>
        <w:tc>
          <w:tcPr>
            <w:tcW w:w="0" w:type="auto"/>
          </w:tcPr>
          <w:p w14:paraId="3E70E8E4" w14:textId="77777777" w:rsidR="00E038E3" w:rsidRPr="00536556" w:rsidRDefault="00E038E3" w:rsidP="00B8477A">
            <w:pPr>
              <w:pStyle w:val="TAL"/>
              <w:rPr>
                <w:sz w:val="16"/>
              </w:rPr>
            </w:pPr>
            <w:r>
              <w:rPr>
                <w:sz w:val="16"/>
              </w:rPr>
              <w:t>Rel-18</w:t>
            </w:r>
          </w:p>
        </w:tc>
        <w:tc>
          <w:tcPr>
            <w:tcW w:w="0" w:type="auto"/>
          </w:tcPr>
          <w:p w14:paraId="0CA34D45" w14:textId="77777777" w:rsidR="00E038E3" w:rsidRPr="00536556" w:rsidRDefault="00E038E3" w:rsidP="00B8477A">
            <w:pPr>
              <w:pStyle w:val="TAL"/>
              <w:rPr>
                <w:sz w:val="16"/>
              </w:rPr>
            </w:pPr>
            <w:r>
              <w:rPr>
                <w:sz w:val="16"/>
              </w:rPr>
              <w:t>C</w:t>
            </w:r>
          </w:p>
        </w:tc>
        <w:tc>
          <w:tcPr>
            <w:tcW w:w="0" w:type="auto"/>
          </w:tcPr>
          <w:p w14:paraId="6FD80CC1" w14:textId="77777777" w:rsidR="00E038E3" w:rsidRPr="00536556" w:rsidRDefault="00E038E3" w:rsidP="00B8477A">
            <w:pPr>
              <w:pStyle w:val="TAL"/>
              <w:rPr>
                <w:sz w:val="16"/>
              </w:rPr>
            </w:pPr>
            <w:r>
              <w:rPr>
                <w:sz w:val="16"/>
              </w:rPr>
              <w:t>5GProtoc18, eNS_Ph3</w:t>
            </w:r>
          </w:p>
        </w:tc>
        <w:tc>
          <w:tcPr>
            <w:tcW w:w="0" w:type="auto"/>
          </w:tcPr>
          <w:p w14:paraId="4E6E4D43" w14:textId="77777777" w:rsidR="00E038E3" w:rsidRPr="00536556" w:rsidRDefault="00E038E3" w:rsidP="00B8477A">
            <w:pPr>
              <w:pStyle w:val="TAL"/>
              <w:rPr>
                <w:sz w:val="16"/>
              </w:rPr>
            </w:pPr>
            <w:r>
              <w:rPr>
                <w:sz w:val="16"/>
              </w:rPr>
              <w:t>postponed</w:t>
            </w:r>
          </w:p>
        </w:tc>
      </w:tr>
      <w:tr w:rsidR="00E038E3" w14:paraId="75319ED4" w14:textId="77777777" w:rsidTr="00B8477A">
        <w:tc>
          <w:tcPr>
            <w:tcW w:w="0" w:type="auto"/>
          </w:tcPr>
          <w:p w14:paraId="4D684E20" w14:textId="77777777" w:rsidR="00E038E3" w:rsidRPr="00536556" w:rsidRDefault="00E038E3" w:rsidP="00B8477A">
            <w:pPr>
              <w:pStyle w:val="TAL"/>
              <w:rPr>
                <w:sz w:val="16"/>
              </w:rPr>
            </w:pPr>
            <w:r>
              <w:rPr>
                <w:sz w:val="16"/>
              </w:rPr>
              <w:t>C1-238926</w:t>
            </w:r>
          </w:p>
        </w:tc>
        <w:tc>
          <w:tcPr>
            <w:tcW w:w="0" w:type="auto"/>
          </w:tcPr>
          <w:p w14:paraId="358A0475" w14:textId="77777777" w:rsidR="00E038E3" w:rsidRPr="00536556" w:rsidRDefault="00E038E3" w:rsidP="00B8477A">
            <w:pPr>
              <w:pStyle w:val="TAL"/>
              <w:rPr>
                <w:sz w:val="16"/>
              </w:rPr>
            </w:pPr>
            <w:r>
              <w:rPr>
                <w:sz w:val="16"/>
              </w:rPr>
              <w:t>URSP rules for on demand network slices</w:t>
            </w:r>
          </w:p>
        </w:tc>
        <w:tc>
          <w:tcPr>
            <w:tcW w:w="0" w:type="auto"/>
          </w:tcPr>
          <w:p w14:paraId="0AD9C663" w14:textId="77777777" w:rsidR="00E038E3" w:rsidRPr="00536556" w:rsidRDefault="00E038E3" w:rsidP="00B8477A">
            <w:pPr>
              <w:pStyle w:val="TAL"/>
              <w:rPr>
                <w:sz w:val="16"/>
              </w:rPr>
            </w:pPr>
            <w:r>
              <w:rPr>
                <w:sz w:val="16"/>
              </w:rPr>
              <w:t>Nokia, Nokia Shanghai Bell</w:t>
            </w:r>
          </w:p>
        </w:tc>
        <w:tc>
          <w:tcPr>
            <w:tcW w:w="0" w:type="auto"/>
          </w:tcPr>
          <w:p w14:paraId="5F9C7B2F" w14:textId="77777777" w:rsidR="00E038E3" w:rsidRPr="00536556" w:rsidRDefault="00E038E3" w:rsidP="00B8477A">
            <w:pPr>
              <w:pStyle w:val="TAL"/>
              <w:rPr>
                <w:sz w:val="16"/>
              </w:rPr>
            </w:pPr>
            <w:r>
              <w:rPr>
                <w:sz w:val="16"/>
              </w:rPr>
              <w:t>24.526</w:t>
            </w:r>
          </w:p>
        </w:tc>
        <w:tc>
          <w:tcPr>
            <w:tcW w:w="0" w:type="auto"/>
          </w:tcPr>
          <w:p w14:paraId="112EB542" w14:textId="77777777" w:rsidR="00E038E3" w:rsidRPr="00536556" w:rsidRDefault="00E038E3" w:rsidP="00B8477A">
            <w:pPr>
              <w:pStyle w:val="TAL"/>
              <w:rPr>
                <w:sz w:val="16"/>
              </w:rPr>
            </w:pPr>
            <w:r>
              <w:rPr>
                <w:sz w:val="16"/>
              </w:rPr>
              <w:t>0243</w:t>
            </w:r>
          </w:p>
        </w:tc>
        <w:tc>
          <w:tcPr>
            <w:tcW w:w="0" w:type="auto"/>
          </w:tcPr>
          <w:p w14:paraId="47EC7021" w14:textId="77777777" w:rsidR="00E038E3" w:rsidRPr="00536556" w:rsidRDefault="00E038E3" w:rsidP="00B8477A">
            <w:pPr>
              <w:pStyle w:val="TAR"/>
              <w:rPr>
                <w:sz w:val="16"/>
              </w:rPr>
            </w:pPr>
          </w:p>
        </w:tc>
        <w:tc>
          <w:tcPr>
            <w:tcW w:w="0" w:type="auto"/>
          </w:tcPr>
          <w:p w14:paraId="549682F2" w14:textId="77777777" w:rsidR="00E038E3" w:rsidRPr="00536556" w:rsidRDefault="00E038E3" w:rsidP="00B8477A">
            <w:pPr>
              <w:pStyle w:val="TAL"/>
              <w:rPr>
                <w:sz w:val="16"/>
              </w:rPr>
            </w:pPr>
            <w:r>
              <w:rPr>
                <w:sz w:val="16"/>
              </w:rPr>
              <w:t>Rel-16</w:t>
            </w:r>
          </w:p>
        </w:tc>
        <w:tc>
          <w:tcPr>
            <w:tcW w:w="0" w:type="auto"/>
          </w:tcPr>
          <w:p w14:paraId="2D2A5967" w14:textId="77777777" w:rsidR="00E038E3" w:rsidRPr="00536556" w:rsidRDefault="00E038E3" w:rsidP="00B8477A">
            <w:pPr>
              <w:pStyle w:val="TAL"/>
              <w:rPr>
                <w:sz w:val="16"/>
              </w:rPr>
            </w:pPr>
            <w:r>
              <w:rPr>
                <w:sz w:val="16"/>
              </w:rPr>
              <w:t>F</w:t>
            </w:r>
          </w:p>
        </w:tc>
        <w:tc>
          <w:tcPr>
            <w:tcW w:w="0" w:type="auto"/>
          </w:tcPr>
          <w:p w14:paraId="4CB495F1" w14:textId="77777777" w:rsidR="00E038E3" w:rsidRPr="00536556" w:rsidRDefault="00E038E3" w:rsidP="00B8477A">
            <w:pPr>
              <w:pStyle w:val="TAL"/>
              <w:rPr>
                <w:sz w:val="16"/>
              </w:rPr>
            </w:pPr>
            <w:r>
              <w:rPr>
                <w:sz w:val="16"/>
              </w:rPr>
              <w:t>5GProtoc16</w:t>
            </w:r>
          </w:p>
        </w:tc>
        <w:tc>
          <w:tcPr>
            <w:tcW w:w="0" w:type="auto"/>
          </w:tcPr>
          <w:p w14:paraId="46E90A01" w14:textId="77777777" w:rsidR="00E038E3" w:rsidRPr="00536556" w:rsidRDefault="00E038E3" w:rsidP="00B8477A">
            <w:pPr>
              <w:pStyle w:val="TAL"/>
              <w:rPr>
                <w:sz w:val="16"/>
              </w:rPr>
            </w:pPr>
            <w:r>
              <w:rPr>
                <w:sz w:val="16"/>
              </w:rPr>
              <w:t>revised</w:t>
            </w:r>
          </w:p>
        </w:tc>
      </w:tr>
      <w:tr w:rsidR="00E038E3" w14:paraId="50B3E238" w14:textId="77777777" w:rsidTr="00B8477A">
        <w:tc>
          <w:tcPr>
            <w:tcW w:w="0" w:type="auto"/>
          </w:tcPr>
          <w:p w14:paraId="0BA71C63" w14:textId="77777777" w:rsidR="00E038E3" w:rsidRPr="00536556" w:rsidRDefault="00E038E3" w:rsidP="00B8477A">
            <w:pPr>
              <w:pStyle w:val="TAL"/>
              <w:rPr>
                <w:sz w:val="16"/>
              </w:rPr>
            </w:pPr>
            <w:r>
              <w:rPr>
                <w:sz w:val="16"/>
              </w:rPr>
              <w:t>C1-239197</w:t>
            </w:r>
          </w:p>
        </w:tc>
        <w:tc>
          <w:tcPr>
            <w:tcW w:w="0" w:type="auto"/>
          </w:tcPr>
          <w:p w14:paraId="24F8AEB3" w14:textId="77777777" w:rsidR="00E038E3" w:rsidRPr="00536556" w:rsidRDefault="00E038E3" w:rsidP="00B8477A">
            <w:pPr>
              <w:pStyle w:val="TAL"/>
              <w:rPr>
                <w:sz w:val="16"/>
              </w:rPr>
            </w:pPr>
            <w:r>
              <w:rPr>
                <w:sz w:val="16"/>
              </w:rPr>
              <w:t>URSP rules for on demand network slices</w:t>
            </w:r>
          </w:p>
        </w:tc>
        <w:tc>
          <w:tcPr>
            <w:tcW w:w="0" w:type="auto"/>
          </w:tcPr>
          <w:p w14:paraId="7352CD5C" w14:textId="77777777" w:rsidR="00E038E3" w:rsidRPr="00536556" w:rsidRDefault="00E038E3" w:rsidP="00B8477A">
            <w:pPr>
              <w:pStyle w:val="TAL"/>
              <w:rPr>
                <w:sz w:val="16"/>
              </w:rPr>
            </w:pPr>
            <w:r>
              <w:rPr>
                <w:sz w:val="16"/>
              </w:rPr>
              <w:t>Nokia, Nokia Shanghai Bell</w:t>
            </w:r>
          </w:p>
        </w:tc>
        <w:tc>
          <w:tcPr>
            <w:tcW w:w="0" w:type="auto"/>
          </w:tcPr>
          <w:p w14:paraId="4A9D3570" w14:textId="77777777" w:rsidR="00E038E3" w:rsidRPr="00536556" w:rsidRDefault="00E038E3" w:rsidP="00B8477A">
            <w:pPr>
              <w:pStyle w:val="TAL"/>
              <w:rPr>
                <w:sz w:val="16"/>
              </w:rPr>
            </w:pPr>
            <w:r>
              <w:rPr>
                <w:sz w:val="16"/>
              </w:rPr>
              <w:t>24.526</w:t>
            </w:r>
          </w:p>
        </w:tc>
        <w:tc>
          <w:tcPr>
            <w:tcW w:w="0" w:type="auto"/>
          </w:tcPr>
          <w:p w14:paraId="0C17DCA3" w14:textId="77777777" w:rsidR="00E038E3" w:rsidRPr="00536556" w:rsidRDefault="00E038E3" w:rsidP="00B8477A">
            <w:pPr>
              <w:pStyle w:val="TAL"/>
              <w:rPr>
                <w:sz w:val="16"/>
              </w:rPr>
            </w:pPr>
            <w:r>
              <w:rPr>
                <w:sz w:val="16"/>
              </w:rPr>
              <w:t>0243</w:t>
            </w:r>
          </w:p>
        </w:tc>
        <w:tc>
          <w:tcPr>
            <w:tcW w:w="0" w:type="auto"/>
          </w:tcPr>
          <w:p w14:paraId="0A780F9E" w14:textId="77777777" w:rsidR="00E038E3" w:rsidRPr="00536556" w:rsidRDefault="00E038E3" w:rsidP="00B8477A">
            <w:pPr>
              <w:pStyle w:val="TAR"/>
              <w:rPr>
                <w:sz w:val="16"/>
              </w:rPr>
            </w:pPr>
            <w:r>
              <w:rPr>
                <w:sz w:val="16"/>
              </w:rPr>
              <w:t>1</w:t>
            </w:r>
          </w:p>
        </w:tc>
        <w:tc>
          <w:tcPr>
            <w:tcW w:w="0" w:type="auto"/>
          </w:tcPr>
          <w:p w14:paraId="3AFBCEEE" w14:textId="77777777" w:rsidR="00E038E3" w:rsidRPr="00536556" w:rsidRDefault="00E038E3" w:rsidP="00B8477A">
            <w:pPr>
              <w:pStyle w:val="TAL"/>
              <w:rPr>
                <w:sz w:val="16"/>
              </w:rPr>
            </w:pPr>
            <w:r>
              <w:rPr>
                <w:sz w:val="16"/>
              </w:rPr>
              <w:t>Rel-16</w:t>
            </w:r>
          </w:p>
        </w:tc>
        <w:tc>
          <w:tcPr>
            <w:tcW w:w="0" w:type="auto"/>
          </w:tcPr>
          <w:p w14:paraId="693E5295" w14:textId="77777777" w:rsidR="00E038E3" w:rsidRPr="00536556" w:rsidRDefault="00E038E3" w:rsidP="00B8477A">
            <w:pPr>
              <w:pStyle w:val="TAL"/>
              <w:rPr>
                <w:sz w:val="16"/>
              </w:rPr>
            </w:pPr>
            <w:r>
              <w:rPr>
                <w:sz w:val="16"/>
              </w:rPr>
              <w:t>F</w:t>
            </w:r>
          </w:p>
        </w:tc>
        <w:tc>
          <w:tcPr>
            <w:tcW w:w="0" w:type="auto"/>
          </w:tcPr>
          <w:p w14:paraId="16F2FAF8" w14:textId="77777777" w:rsidR="00E038E3" w:rsidRPr="00536556" w:rsidRDefault="00E038E3" w:rsidP="00B8477A">
            <w:pPr>
              <w:pStyle w:val="TAL"/>
              <w:rPr>
                <w:sz w:val="16"/>
              </w:rPr>
            </w:pPr>
            <w:r>
              <w:rPr>
                <w:sz w:val="16"/>
              </w:rPr>
              <w:t>5GProtoc16</w:t>
            </w:r>
          </w:p>
        </w:tc>
        <w:tc>
          <w:tcPr>
            <w:tcW w:w="0" w:type="auto"/>
          </w:tcPr>
          <w:p w14:paraId="0292B199" w14:textId="77777777" w:rsidR="00E038E3" w:rsidRPr="00536556" w:rsidRDefault="00E038E3" w:rsidP="00B8477A">
            <w:pPr>
              <w:pStyle w:val="TAL"/>
              <w:rPr>
                <w:sz w:val="16"/>
              </w:rPr>
            </w:pPr>
            <w:r>
              <w:rPr>
                <w:sz w:val="16"/>
              </w:rPr>
              <w:t>postponed</w:t>
            </w:r>
          </w:p>
        </w:tc>
      </w:tr>
      <w:tr w:rsidR="00E038E3" w14:paraId="758AEE57" w14:textId="77777777" w:rsidTr="00B8477A">
        <w:tc>
          <w:tcPr>
            <w:tcW w:w="0" w:type="auto"/>
          </w:tcPr>
          <w:p w14:paraId="1FFA5B8F" w14:textId="77777777" w:rsidR="00E038E3" w:rsidRPr="00536556" w:rsidRDefault="00E038E3" w:rsidP="00B8477A">
            <w:pPr>
              <w:pStyle w:val="TAL"/>
              <w:rPr>
                <w:sz w:val="16"/>
              </w:rPr>
            </w:pPr>
            <w:r>
              <w:rPr>
                <w:sz w:val="16"/>
              </w:rPr>
              <w:t>C1-238965</w:t>
            </w:r>
          </w:p>
        </w:tc>
        <w:tc>
          <w:tcPr>
            <w:tcW w:w="0" w:type="auto"/>
          </w:tcPr>
          <w:p w14:paraId="629745ED" w14:textId="77777777" w:rsidR="00E038E3" w:rsidRPr="00536556" w:rsidRDefault="00E038E3" w:rsidP="00B8477A">
            <w:pPr>
              <w:pStyle w:val="TAL"/>
              <w:rPr>
                <w:sz w:val="16"/>
              </w:rPr>
            </w:pPr>
            <w:r>
              <w:rPr>
                <w:sz w:val="16"/>
              </w:rPr>
              <w:t>WLANSP rules precedence</w:t>
            </w:r>
          </w:p>
        </w:tc>
        <w:tc>
          <w:tcPr>
            <w:tcW w:w="0" w:type="auto"/>
          </w:tcPr>
          <w:p w14:paraId="60629227" w14:textId="77777777" w:rsidR="00E038E3" w:rsidRPr="00536556" w:rsidRDefault="00E038E3" w:rsidP="00B8477A">
            <w:pPr>
              <w:pStyle w:val="TAL"/>
              <w:rPr>
                <w:sz w:val="16"/>
              </w:rPr>
            </w:pPr>
            <w:r>
              <w:rPr>
                <w:sz w:val="16"/>
              </w:rPr>
              <w:t>Ericsson</w:t>
            </w:r>
          </w:p>
        </w:tc>
        <w:tc>
          <w:tcPr>
            <w:tcW w:w="0" w:type="auto"/>
          </w:tcPr>
          <w:p w14:paraId="408DC214" w14:textId="77777777" w:rsidR="00E038E3" w:rsidRPr="00536556" w:rsidRDefault="00E038E3" w:rsidP="00B8477A">
            <w:pPr>
              <w:pStyle w:val="TAL"/>
              <w:rPr>
                <w:sz w:val="16"/>
              </w:rPr>
            </w:pPr>
            <w:r>
              <w:rPr>
                <w:sz w:val="16"/>
              </w:rPr>
              <w:t>24.526</w:t>
            </w:r>
          </w:p>
        </w:tc>
        <w:tc>
          <w:tcPr>
            <w:tcW w:w="0" w:type="auto"/>
          </w:tcPr>
          <w:p w14:paraId="195B3FED" w14:textId="77777777" w:rsidR="00E038E3" w:rsidRPr="00536556" w:rsidRDefault="00E038E3" w:rsidP="00B8477A">
            <w:pPr>
              <w:pStyle w:val="TAL"/>
              <w:rPr>
                <w:sz w:val="16"/>
              </w:rPr>
            </w:pPr>
            <w:r>
              <w:rPr>
                <w:sz w:val="16"/>
              </w:rPr>
              <w:t>0244</w:t>
            </w:r>
          </w:p>
        </w:tc>
        <w:tc>
          <w:tcPr>
            <w:tcW w:w="0" w:type="auto"/>
          </w:tcPr>
          <w:p w14:paraId="5CB02596" w14:textId="77777777" w:rsidR="00E038E3" w:rsidRPr="00536556" w:rsidRDefault="00E038E3" w:rsidP="00B8477A">
            <w:pPr>
              <w:pStyle w:val="TAR"/>
              <w:rPr>
                <w:sz w:val="16"/>
              </w:rPr>
            </w:pPr>
          </w:p>
        </w:tc>
        <w:tc>
          <w:tcPr>
            <w:tcW w:w="0" w:type="auto"/>
          </w:tcPr>
          <w:p w14:paraId="6C9ED810" w14:textId="77777777" w:rsidR="00E038E3" w:rsidRPr="00536556" w:rsidRDefault="00E038E3" w:rsidP="00B8477A">
            <w:pPr>
              <w:pStyle w:val="TAL"/>
              <w:rPr>
                <w:sz w:val="16"/>
              </w:rPr>
            </w:pPr>
            <w:r>
              <w:rPr>
                <w:sz w:val="16"/>
              </w:rPr>
              <w:t>Rel-18</w:t>
            </w:r>
          </w:p>
        </w:tc>
        <w:tc>
          <w:tcPr>
            <w:tcW w:w="0" w:type="auto"/>
          </w:tcPr>
          <w:p w14:paraId="24D3BF39" w14:textId="77777777" w:rsidR="00E038E3" w:rsidRPr="00536556" w:rsidRDefault="00E038E3" w:rsidP="00B8477A">
            <w:pPr>
              <w:pStyle w:val="TAL"/>
              <w:rPr>
                <w:sz w:val="16"/>
              </w:rPr>
            </w:pPr>
            <w:r>
              <w:rPr>
                <w:sz w:val="16"/>
              </w:rPr>
              <w:t>B</w:t>
            </w:r>
          </w:p>
        </w:tc>
        <w:tc>
          <w:tcPr>
            <w:tcW w:w="0" w:type="auto"/>
          </w:tcPr>
          <w:p w14:paraId="6A5BA647" w14:textId="77777777" w:rsidR="00E038E3" w:rsidRPr="00536556" w:rsidRDefault="00E038E3" w:rsidP="00B8477A">
            <w:pPr>
              <w:pStyle w:val="TAL"/>
              <w:rPr>
                <w:sz w:val="16"/>
              </w:rPr>
            </w:pPr>
            <w:r>
              <w:rPr>
                <w:sz w:val="16"/>
              </w:rPr>
              <w:t>eNPN_Ph2</w:t>
            </w:r>
          </w:p>
        </w:tc>
        <w:tc>
          <w:tcPr>
            <w:tcW w:w="0" w:type="auto"/>
          </w:tcPr>
          <w:p w14:paraId="5906D0F3" w14:textId="77777777" w:rsidR="00E038E3" w:rsidRPr="00536556" w:rsidRDefault="00E038E3" w:rsidP="00B8477A">
            <w:pPr>
              <w:pStyle w:val="TAL"/>
              <w:rPr>
                <w:sz w:val="16"/>
              </w:rPr>
            </w:pPr>
            <w:r>
              <w:rPr>
                <w:sz w:val="16"/>
              </w:rPr>
              <w:t>agreed</w:t>
            </w:r>
          </w:p>
        </w:tc>
      </w:tr>
      <w:tr w:rsidR="00E038E3" w14:paraId="1D304867" w14:textId="77777777" w:rsidTr="00B8477A">
        <w:tc>
          <w:tcPr>
            <w:tcW w:w="0" w:type="auto"/>
          </w:tcPr>
          <w:p w14:paraId="6DE6674E" w14:textId="77777777" w:rsidR="00E038E3" w:rsidRPr="00536556" w:rsidRDefault="00E038E3" w:rsidP="00B8477A">
            <w:pPr>
              <w:pStyle w:val="TAL"/>
              <w:rPr>
                <w:sz w:val="16"/>
              </w:rPr>
            </w:pPr>
            <w:r>
              <w:rPr>
                <w:sz w:val="16"/>
              </w:rPr>
              <w:t>C1-239048</w:t>
            </w:r>
          </w:p>
        </w:tc>
        <w:tc>
          <w:tcPr>
            <w:tcW w:w="0" w:type="auto"/>
          </w:tcPr>
          <w:p w14:paraId="3B160429" w14:textId="77777777" w:rsidR="00E038E3" w:rsidRPr="00536556" w:rsidRDefault="00E038E3" w:rsidP="00B8477A">
            <w:pPr>
              <w:pStyle w:val="TAL"/>
              <w:rPr>
                <w:sz w:val="16"/>
              </w:rPr>
            </w:pPr>
            <w:r>
              <w:rPr>
                <w:sz w:val="16"/>
              </w:rPr>
              <w:t>Association of the Connectivity Group ID to the NAUN3 device behind the 5G-RG</w:t>
            </w:r>
          </w:p>
        </w:tc>
        <w:tc>
          <w:tcPr>
            <w:tcW w:w="0" w:type="auto"/>
          </w:tcPr>
          <w:p w14:paraId="56AA773A" w14:textId="77777777" w:rsidR="00E038E3" w:rsidRPr="00536556" w:rsidRDefault="00E038E3" w:rsidP="00B8477A">
            <w:pPr>
              <w:pStyle w:val="TAL"/>
              <w:rPr>
                <w:sz w:val="16"/>
              </w:rPr>
            </w:pPr>
            <w:r>
              <w:rPr>
                <w:sz w:val="16"/>
              </w:rPr>
              <w:t>Nokia, Nokia Shanghai Bell</w:t>
            </w:r>
          </w:p>
        </w:tc>
        <w:tc>
          <w:tcPr>
            <w:tcW w:w="0" w:type="auto"/>
          </w:tcPr>
          <w:p w14:paraId="64ACE035" w14:textId="77777777" w:rsidR="00E038E3" w:rsidRPr="00536556" w:rsidRDefault="00E038E3" w:rsidP="00B8477A">
            <w:pPr>
              <w:pStyle w:val="TAL"/>
              <w:rPr>
                <w:sz w:val="16"/>
              </w:rPr>
            </w:pPr>
            <w:r>
              <w:rPr>
                <w:sz w:val="16"/>
              </w:rPr>
              <w:t>24.526</w:t>
            </w:r>
          </w:p>
        </w:tc>
        <w:tc>
          <w:tcPr>
            <w:tcW w:w="0" w:type="auto"/>
          </w:tcPr>
          <w:p w14:paraId="57223FEC" w14:textId="77777777" w:rsidR="00E038E3" w:rsidRPr="00536556" w:rsidRDefault="00E038E3" w:rsidP="00B8477A">
            <w:pPr>
              <w:pStyle w:val="TAL"/>
              <w:rPr>
                <w:sz w:val="16"/>
              </w:rPr>
            </w:pPr>
            <w:r>
              <w:rPr>
                <w:sz w:val="16"/>
              </w:rPr>
              <w:t>0245</w:t>
            </w:r>
          </w:p>
        </w:tc>
        <w:tc>
          <w:tcPr>
            <w:tcW w:w="0" w:type="auto"/>
          </w:tcPr>
          <w:p w14:paraId="57FB2570" w14:textId="77777777" w:rsidR="00E038E3" w:rsidRPr="00536556" w:rsidRDefault="00E038E3" w:rsidP="00B8477A">
            <w:pPr>
              <w:pStyle w:val="TAR"/>
              <w:rPr>
                <w:sz w:val="16"/>
              </w:rPr>
            </w:pPr>
          </w:p>
        </w:tc>
        <w:tc>
          <w:tcPr>
            <w:tcW w:w="0" w:type="auto"/>
          </w:tcPr>
          <w:p w14:paraId="58D81852" w14:textId="77777777" w:rsidR="00E038E3" w:rsidRPr="00536556" w:rsidRDefault="00E038E3" w:rsidP="00B8477A">
            <w:pPr>
              <w:pStyle w:val="TAL"/>
              <w:rPr>
                <w:sz w:val="16"/>
              </w:rPr>
            </w:pPr>
            <w:r>
              <w:rPr>
                <w:sz w:val="16"/>
              </w:rPr>
              <w:t>Rel-18</w:t>
            </w:r>
          </w:p>
        </w:tc>
        <w:tc>
          <w:tcPr>
            <w:tcW w:w="0" w:type="auto"/>
          </w:tcPr>
          <w:p w14:paraId="7529EB6F" w14:textId="77777777" w:rsidR="00E038E3" w:rsidRPr="00536556" w:rsidRDefault="00E038E3" w:rsidP="00B8477A">
            <w:pPr>
              <w:pStyle w:val="TAL"/>
              <w:rPr>
                <w:sz w:val="16"/>
              </w:rPr>
            </w:pPr>
            <w:r>
              <w:rPr>
                <w:sz w:val="16"/>
              </w:rPr>
              <w:t>F</w:t>
            </w:r>
          </w:p>
        </w:tc>
        <w:tc>
          <w:tcPr>
            <w:tcW w:w="0" w:type="auto"/>
          </w:tcPr>
          <w:p w14:paraId="643A05DF" w14:textId="77777777" w:rsidR="00E038E3" w:rsidRPr="00536556" w:rsidRDefault="00E038E3" w:rsidP="00B8477A">
            <w:pPr>
              <w:pStyle w:val="TAL"/>
              <w:rPr>
                <w:sz w:val="16"/>
              </w:rPr>
            </w:pPr>
            <w:r>
              <w:rPr>
                <w:sz w:val="16"/>
              </w:rPr>
              <w:t>5WWC_Ph2</w:t>
            </w:r>
          </w:p>
        </w:tc>
        <w:tc>
          <w:tcPr>
            <w:tcW w:w="0" w:type="auto"/>
          </w:tcPr>
          <w:p w14:paraId="2100224B" w14:textId="77777777" w:rsidR="00E038E3" w:rsidRPr="00536556" w:rsidRDefault="00E038E3" w:rsidP="00B8477A">
            <w:pPr>
              <w:pStyle w:val="TAL"/>
              <w:rPr>
                <w:sz w:val="16"/>
              </w:rPr>
            </w:pPr>
            <w:r>
              <w:rPr>
                <w:sz w:val="16"/>
              </w:rPr>
              <w:t>revised</w:t>
            </w:r>
          </w:p>
        </w:tc>
      </w:tr>
      <w:tr w:rsidR="00E038E3" w14:paraId="34261220" w14:textId="77777777" w:rsidTr="00B8477A">
        <w:tc>
          <w:tcPr>
            <w:tcW w:w="0" w:type="auto"/>
          </w:tcPr>
          <w:p w14:paraId="605650E3" w14:textId="77777777" w:rsidR="00E038E3" w:rsidRPr="00536556" w:rsidRDefault="00E038E3" w:rsidP="00B8477A">
            <w:pPr>
              <w:pStyle w:val="TAL"/>
              <w:rPr>
                <w:sz w:val="16"/>
              </w:rPr>
            </w:pPr>
            <w:r>
              <w:rPr>
                <w:sz w:val="16"/>
              </w:rPr>
              <w:t>C1-239249</w:t>
            </w:r>
          </w:p>
        </w:tc>
        <w:tc>
          <w:tcPr>
            <w:tcW w:w="0" w:type="auto"/>
          </w:tcPr>
          <w:p w14:paraId="6A69FA84" w14:textId="77777777" w:rsidR="00E038E3" w:rsidRPr="00536556" w:rsidRDefault="00E038E3" w:rsidP="00B8477A">
            <w:pPr>
              <w:pStyle w:val="TAL"/>
              <w:rPr>
                <w:sz w:val="16"/>
              </w:rPr>
            </w:pPr>
            <w:r>
              <w:rPr>
                <w:sz w:val="16"/>
              </w:rPr>
              <w:t>Editorial correction related to the connectivity group ID of the NAUN3 device behind the 5G-RG</w:t>
            </w:r>
          </w:p>
        </w:tc>
        <w:tc>
          <w:tcPr>
            <w:tcW w:w="0" w:type="auto"/>
          </w:tcPr>
          <w:p w14:paraId="7EBC82ED" w14:textId="77777777" w:rsidR="00E038E3" w:rsidRPr="00536556" w:rsidRDefault="00E038E3" w:rsidP="00B8477A">
            <w:pPr>
              <w:pStyle w:val="TAL"/>
              <w:rPr>
                <w:sz w:val="16"/>
              </w:rPr>
            </w:pPr>
            <w:r>
              <w:rPr>
                <w:sz w:val="16"/>
              </w:rPr>
              <w:t>Nokia, Nokia Shanghai Bell</w:t>
            </w:r>
          </w:p>
        </w:tc>
        <w:tc>
          <w:tcPr>
            <w:tcW w:w="0" w:type="auto"/>
          </w:tcPr>
          <w:p w14:paraId="20F7AA4C" w14:textId="77777777" w:rsidR="00E038E3" w:rsidRPr="00536556" w:rsidRDefault="00E038E3" w:rsidP="00B8477A">
            <w:pPr>
              <w:pStyle w:val="TAL"/>
              <w:rPr>
                <w:sz w:val="16"/>
              </w:rPr>
            </w:pPr>
            <w:r>
              <w:rPr>
                <w:sz w:val="16"/>
              </w:rPr>
              <w:t>24.526</w:t>
            </w:r>
          </w:p>
        </w:tc>
        <w:tc>
          <w:tcPr>
            <w:tcW w:w="0" w:type="auto"/>
          </w:tcPr>
          <w:p w14:paraId="584CE42C" w14:textId="77777777" w:rsidR="00E038E3" w:rsidRPr="00536556" w:rsidRDefault="00E038E3" w:rsidP="00B8477A">
            <w:pPr>
              <w:pStyle w:val="TAL"/>
              <w:rPr>
                <w:sz w:val="16"/>
              </w:rPr>
            </w:pPr>
            <w:r>
              <w:rPr>
                <w:sz w:val="16"/>
              </w:rPr>
              <w:t>0245</w:t>
            </w:r>
          </w:p>
        </w:tc>
        <w:tc>
          <w:tcPr>
            <w:tcW w:w="0" w:type="auto"/>
          </w:tcPr>
          <w:p w14:paraId="18DA5F87" w14:textId="77777777" w:rsidR="00E038E3" w:rsidRPr="00536556" w:rsidRDefault="00E038E3" w:rsidP="00B8477A">
            <w:pPr>
              <w:pStyle w:val="TAR"/>
              <w:rPr>
                <w:sz w:val="16"/>
              </w:rPr>
            </w:pPr>
            <w:r>
              <w:rPr>
                <w:sz w:val="16"/>
              </w:rPr>
              <w:t>1</w:t>
            </w:r>
          </w:p>
        </w:tc>
        <w:tc>
          <w:tcPr>
            <w:tcW w:w="0" w:type="auto"/>
          </w:tcPr>
          <w:p w14:paraId="0C8F74F8" w14:textId="77777777" w:rsidR="00E038E3" w:rsidRPr="00536556" w:rsidRDefault="00E038E3" w:rsidP="00B8477A">
            <w:pPr>
              <w:pStyle w:val="TAL"/>
              <w:rPr>
                <w:sz w:val="16"/>
              </w:rPr>
            </w:pPr>
            <w:r>
              <w:rPr>
                <w:sz w:val="16"/>
              </w:rPr>
              <w:t>Rel-18</w:t>
            </w:r>
          </w:p>
        </w:tc>
        <w:tc>
          <w:tcPr>
            <w:tcW w:w="0" w:type="auto"/>
          </w:tcPr>
          <w:p w14:paraId="76870709" w14:textId="77777777" w:rsidR="00E038E3" w:rsidRPr="00536556" w:rsidRDefault="00E038E3" w:rsidP="00B8477A">
            <w:pPr>
              <w:pStyle w:val="TAL"/>
              <w:rPr>
                <w:sz w:val="16"/>
              </w:rPr>
            </w:pPr>
            <w:r>
              <w:rPr>
                <w:sz w:val="16"/>
              </w:rPr>
              <w:t>D</w:t>
            </w:r>
          </w:p>
        </w:tc>
        <w:tc>
          <w:tcPr>
            <w:tcW w:w="0" w:type="auto"/>
          </w:tcPr>
          <w:p w14:paraId="3525E645" w14:textId="77777777" w:rsidR="00E038E3" w:rsidRPr="00536556" w:rsidRDefault="00E038E3" w:rsidP="00B8477A">
            <w:pPr>
              <w:pStyle w:val="TAL"/>
              <w:rPr>
                <w:sz w:val="16"/>
              </w:rPr>
            </w:pPr>
            <w:r>
              <w:rPr>
                <w:sz w:val="16"/>
              </w:rPr>
              <w:t>5WWC_Ph2</w:t>
            </w:r>
          </w:p>
        </w:tc>
        <w:tc>
          <w:tcPr>
            <w:tcW w:w="0" w:type="auto"/>
          </w:tcPr>
          <w:p w14:paraId="09FFC49B" w14:textId="77777777" w:rsidR="00E038E3" w:rsidRPr="00536556" w:rsidRDefault="00E038E3" w:rsidP="00B8477A">
            <w:pPr>
              <w:pStyle w:val="TAL"/>
              <w:rPr>
                <w:sz w:val="16"/>
              </w:rPr>
            </w:pPr>
            <w:r>
              <w:rPr>
                <w:sz w:val="16"/>
              </w:rPr>
              <w:t>agreed</w:t>
            </w:r>
          </w:p>
        </w:tc>
      </w:tr>
      <w:tr w:rsidR="00E038E3" w14:paraId="418DBD4C" w14:textId="77777777" w:rsidTr="00B8477A">
        <w:tc>
          <w:tcPr>
            <w:tcW w:w="0" w:type="auto"/>
          </w:tcPr>
          <w:p w14:paraId="339228B9" w14:textId="77777777" w:rsidR="00E038E3" w:rsidRPr="00536556" w:rsidRDefault="00E038E3" w:rsidP="00B8477A">
            <w:pPr>
              <w:pStyle w:val="TAL"/>
              <w:rPr>
                <w:sz w:val="16"/>
              </w:rPr>
            </w:pPr>
            <w:r>
              <w:rPr>
                <w:sz w:val="16"/>
              </w:rPr>
              <w:t>C1-239055</w:t>
            </w:r>
          </w:p>
        </w:tc>
        <w:tc>
          <w:tcPr>
            <w:tcW w:w="0" w:type="auto"/>
          </w:tcPr>
          <w:p w14:paraId="0931058C" w14:textId="77777777" w:rsidR="00E038E3" w:rsidRPr="00536556" w:rsidRDefault="00E038E3" w:rsidP="00B8477A">
            <w:pPr>
              <w:pStyle w:val="TAL"/>
              <w:rPr>
                <w:sz w:val="16"/>
              </w:rPr>
            </w:pPr>
            <w:r>
              <w:rPr>
                <w:sz w:val="16"/>
              </w:rPr>
              <w:t>RSD evaluation after rejection with 5GSM cause value #28 "unknown PDU session type"</w:t>
            </w:r>
          </w:p>
        </w:tc>
        <w:tc>
          <w:tcPr>
            <w:tcW w:w="0" w:type="auto"/>
          </w:tcPr>
          <w:p w14:paraId="38AE7226" w14:textId="77777777" w:rsidR="00E038E3" w:rsidRPr="00536556" w:rsidRDefault="00E038E3" w:rsidP="00B8477A">
            <w:pPr>
              <w:pStyle w:val="TAL"/>
              <w:rPr>
                <w:sz w:val="16"/>
              </w:rPr>
            </w:pPr>
            <w:r>
              <w:rPr>
                <w:sz w:val="16"/>
              </w:rPr>
              <w:t>Nokia, Nokia Shanghai Bell</w:t>
            </w:r>
          </w:p>
        </w:tc>
        <w:tc>
          <w:tcPr>
            <w:tcW w:w="0" w:type="auto"/>
          </w:tcPr>
          <w:p w14:paraId="175DEEAE" w14:textId="77777777" w:rsidR="00E038E3" w:rsidRPr="00536556" w:rsidRDefault="00E038E3" w:rsidP="00B8477A">
            <w:pPr>
              <w:pStyle w:val="TAL"/>
              <w:rPr>
                <w:sz w:val="16"/>
              </w:rPr>
            </w:pPr>
            <w:r>
              <w:rPr>
                <w:sz w:val="16"/>
              </w:rPr>
              <w:t>24.526</w:t>
            </w:r>
          </w:p>
        </w:tc>
        <w:tc>
          <w:tcPr>
            <w:tcW w:w="0" w:type="auto"/>
          </w:tcPr>
          <w:p w14:paraId="099A38A5" w14:textId="77777777" w:rsidR="00E038E3" w:rsidRPr="00536556" w:rsidRDefault="00E038E3" w:rsidP="00B8477A">
            <w:pPr>
              <w:pStyle w:val="TAL"/>
              <w:rPr>
                <w:sz w:val="16"/>
              </w:rPr>
            </w:pPr>
            <w:r>
              <w:rPr>
                <w:sz w:val="16"/>
              </w:rPr>
              <w:t>0246</w:t>
            </w:r>
          </w:p>
        </w:tc>
        <w:tc>
          <w:tcPr>
            <w:tcW w:w="0" w:type="auto"/>
          </w:tcPr>
          <w:p w14:paraId="7C7BC497" w14:textId="77777777" w:rsidR="00E038E3" w:rsidRPr="00536556" w:rsidRDefault="00E038E3" w:rsidP="00B8477A">
            <w:pPr>
              <w:pStyle w:val="TAR"/>
              <w:rPr>
                <w:sz w:val="16"/>
              </w:rPr>
            </w:pPr>
          </w:p>
        </w:tc>
        <w:tc>
          <w:tcPr>
            <w:tcW w:w="0" w:type="auto"/>
          </w:tcPr>
          <w:p w14:paraId="3331CCF7" w14:textId="77777777" w:rsidR="00E038E3" w:rsidRPr="00536556" w:rsidRDefault="00E038E3" w:rsidP="00B8477A">
            <w:pPr>
              <w:pStyle w:val="TAL"/>
              <w:rPr>
                <w:sz w:val="16"/>
              </w:rPr>
            </w:pPr>
            <w:r>
              <w:rPr>
                <w:sz w:val="16"/>
              </w:rPr>
              <w:t>Rel-18</w:t>
            </w:r>
          </w:p>
        </w:tc>
        <w:tc>
          <w:tcPr>
            <w:tcW w:w="0" w:type="auto"/>
          </w:tcPr>
          <w:p w14:paraId="1891002A" w14:textId="77777777" w:rsidR="00E038E3" w:rsidRPr="00536556" w:rsidRDefault="00E038E3" w:rsidP="00B8477A">
            <w:pPr>
              <w:pStyle w:val="TAL"/>
              <w:rPr>
                <w:sz w:val="16"/>
              </w:rPr>
            </w:pPr>
            <w:r>
              <w:rPr>
                <w:sz w:val="16"/>
              </w:rPr>
              <w:t>F</w:t>
            </w:r>
          </w:p>
        </w:tc>
        <w:tc>
          <w:tcPr>
            <w:tcW w:w="0" w:type="auto"/>
          </w:tcPr>
          <w:p w14:paraId="0DC01C55" w14:textId="77777777" w:rsidR="00E038E3" w:rsidRPr="00536556" w:rsidRDefault="00E038E3" w:rsidP="00B8477A">
            <w:pPr>
              <w:pStyle w:val="TAL"/>
              <w:rPr>
                <w:sz w:val="16"/>
              </w:rPr>
            </w:pPr>
            <w:r>
              <w:rPr>
                <w:sz w:val="16"/>
              </w:rPr>
              <w:t>5GProtoc18</w:t>
            </w:r>
          </w:p>
        </w:tc>
        <w:tc>
          <w:tcPr>
            <w:tcW w:w="0" w:type="auto"/>
          </w:tcPr>
          <w:p w14:paraId="1E0BB0E3" w14:textId="77777777" w:rsidR="00E038E3" w:rsidRPr="00536556" w:rsidRDefault="00E038E3" w:rsidP="00B8477A">
            <w:pPr>
              <w:pStyle w:val="TAL"/>
              <w:rPr>
                <w:sz w:val="16"/>
              </w:rPr>
            </w:pPr>
            <w:r>
              <w:rPr>
                <w:sz w:val="16"/>
              </w:rPr>
              <w:t>revised</w:t>
            </w:r>
          </w:p>
        </w:tc>
      </w:tr>
      <w:tr w:rsidR="00E038E3" w14:paraId="00E55F14" w14:textId="77777777" w:rsidTr="00B8477A">
        <w:tc>
          <w:tcPr>
            <w:tcW w:w="0" w:type="auto"/>
          </w:tcPr>
          <w:p w14:paraId="75A3D55D" w14:textId="77777777" w:rsidR="00E038E3" w:rsidRPr="00536556" w:rsidRDefault="00E038E3" w:rsidP="00B8477A">
            <w:pPr>
              <w:pStyle w:val="TAL"/>
              <w:rPr>
                <w:sz w:val="16"/>
              </w:rPr>
            </w:pPr>
            <w:r>
              <w:rPr>
                <w:sz w:val="16"/>
              </w:rPr>
              <w:t>C1-239324</w:t>
            </w:r>
          </w:p>
        </w:tc>
        <w:tc>
          <w:tcPr>
            <w:tcW w:w="0" w:type="auto"/>
          </w:tcPr>
          <w:p w14:paraId="293D38F0" w14:textId="77777777" w:rsidR="00E038E3" w:rsidRPr="00536556" w:rsidRDefault="00E038E3" w:rsidP="00B8477A">
            <w:pPr>
              <w:pStyle w:val="TAL"/>
              <w:rPr>
                <w:sz w:val="16"/>
              </w:rPr>
            </w:pPr>
            <w:r>
              <w:rPr>
                <w:sz w:val="16"/>
              </w:rPr>
              <w:t>RSD evaluation after rejection with 5GSM cause value #28 "unknown PDU session type"</w:t>
            </w:r>
          </w:p>
        </w:tc>
        <w:tc>
          <w:tcPr>
            <w:tcW w:w="0" w:type="auto"/>
          </w:tcPr>
          <w:p w14:paraId="2CBE153F" w14:textId="77777777" w:rsidR="00E038E3" w:rsidRPr="00536556" w:rsidRDefault="00E038E3" w:rsidP="00B8477A">
            <w:pPr>
              <w:pStyle w:val="TAL"/>
              <w:rPr>
                <w:sz w:val="16"/>
              </w:rPr>
            </w:pPr>
            <w:r>
              <w:rPr>
                <w:sz w:val="16"/>
              </w:rPr>
              <w:t>Nokia, Nokia Shanghai Bell</w:t>
            </w:r>
          </w:p>
        </w:tc>
        <w:tc>
          <w:tcPr>
            <w:tcW w:w="0" w:type="auto"/>
          </w:tcPr>
          <w:p w14:paraId="1341E55C" w14:textId="77777777" w:rsidR="00E038E3" w:rsidRPr="00536556" w:rsidRDefault="00E038E3" w:rsidP="00B8477A">
            <w:pPr>
              <w:pStyle w:val="TAL"/>
              <w:rPr>
                <w:sz w:val="16"/>
              </w:rPr>
            </w:pPr>
            <w:r>
              <w:rPr>
                <w:sz w:val="16"/>
              </w:rPr>
              <w:t>24.526</w:t>
            </w:r>
          </w:p>
        </w:tc>
        <w:tc>
          <w:tcPr>
            <w:tcW w:w="0" w:type="auto"/>
          </w:tcPr>
          <w:p w14:paraId="6208BB3C" w14:textId="77777777" w:rsidR="00E038E3" w:rsidRPr="00536556" w:rsidRDefault="00E038E3" w:rsidP="00B8477A">
            <w:pPr>
              <w:pStyle w:val="TAL"/>
              <w:rPr>
                <w:sz w:val="16"/>
              </w:rPr>
            </w:pPr>
            <w:r>
              <w:rPr>
                <w:sz w:val="16"/>
              </w:rPr>
              <w:t>0246</w:t>
            </w:r>
          </w:p>
        </w:tc>
        <w:tc>
          <w:tcPr>
            <w:tcW w:w="0" w:type="auto"/>
          </w:tcPr>
          <w:p w14:paraId="0403CB36" w14:textId="77777777" w:rsidR="00E038E3" w:rsidRPr="00536556" w:rsidRDefault="00E038E3" w:rsidP="00B8477A">
            <w:pPr>
              <w:pStyle w:val="TAR"/>
              <w:rPr>
                <w:sz w:val="16"/>
              </w:rPr>
            </w:pPr>
            <w:r>
              <w:rPr>
                <w:sz w:val="16"/>
              </w:rPr>
              <w:t>1</w:t>
            </w:r>
          </w:p>
        </w:tc>
        <w:tc>
          <w:tcPr>
            <w:tcW w:w="0" w:type="auto"/>
          </w:tcPr>
          <w:p w14:paraId="20978500" w14:textId="77777777" w:rsidR="00E038E3" w:rsidRPr="00536556" w:rsidRDefault="00E038E3" w:rsidP="00B8477A">
            <w:pPr>
              <w:pStyle w:val="TAL"/>
              <w:rPr>
                <w:sz w:val="16"/>
              </w:rPr>
            </w:pPr>
            <w:r>
              <w:rPr>
                <w:sz w:val="16"/>
              </w:rPr>
              <w:t>Rel-18</w:t>
            </w:r>
          </w:p>
        </w:tc>
        <w:tc>
          <w:tcPr>
            <w:tcW w:w="0" w:type="auto"/>
          </w:tcPr>
          <w:p w14:paraId="6FD6152F" w14:textId="77777777" w:rsidR="00E038E3" w:rsidRPr="00536556" w:rsidRDefault="00E038E3" w:rsidP="00B8477A">
            <w:pPr>
              <w:pStyle w:val="TAL"/>
              <w:rPr>
                <w:sz w:val="16"/>
              </w:rPr>
            </w:pPr>
            <w:r>
              <w:rPr>
                <w:sz w:val="16"/>
              </w:rPr>
              <w:t>F</w:t>
            </w:r>
          </w:p>
        </w:tc>
        <w:tc>
          <w:tcPr>
            <w:tcW w:w="0" w:type="auto"/>
          </w:tcPr>
          <w:p w14:paraId="02F79128" w14:textId="77777777" w:rsidR="00E038E3" w:rsidRPr="00536556" w:rsidRDefault="00E038E3" w:rsidP="00B8477A">
            <w:pPr>
              <w:pStyle w:val="TAL"/>
              <w:rPr>
                <w:sz w:val="16"/>
              </w:rPr>
            </w:pPr>
            <w:r>
              <w:rPr>
                <w:sz w:val="16"/>
              </w:rPr>
              <w:t>5GProtoc18</w:t>
            </w:r>
          </w:p>
        </w:tc>
        <w:tc>
          <w:tcPr>
            <w:tcW w:w="0" w:type="auto"/>
          </w:tcPr>
          <w:p w14:paraId="6E88605A" w14:textId="77777777" w:rsidR="00E038E3" w:rsidRPr="00536556" w:rsidRDefault="00E038E3" w:rsidP="00B8477A">
            <w:pPr>
              <w:pStyle w:val="TAL"/>
              <w:rPr>
                <w:sz w:val="16"/>
              </w:rPr>
            </w:pPr>
            <w:r>
              <w:rPr>
                <w:sz w:val="16"/>
              </w:rPr>
              <w:t>postponed</w:t>
            </w:r>
          </w:p>
        </w:tc>
      </w:tr>
      <w:tr w:rsidR="00E038E3" w14:paraId="103CE8A9" w14:textId="77777777" w:rsidTr="00B8477A">
        <w:tc>
          <w:tcPr>
            <w:tcW w:w="0" w:type="auto"/>
          </w:tcPr>
          <w:p w14:paraId="7A7D288D" w14:textId="77777777" w:rsidR="00E038E3" w:rsidRPr="00536556" w:rsidRDefault="00E038E3" w:rsidP="00B8477A">
            <w:pPr>
              <w:pStyle w:val="TAL"/>
              <w:rPr>
                <w:sz w:val="16"/>
              </w:rPr>
            </w:pPr>
            <w:r>
              <w:rPr>
                <w:sz w:val="16"/>
              </w:rPr>
              <w:t>C1-239057</w:t>
            </w:r>
          </w:p>
        </w:tc>
        <w:tc>
          <w:tcPr>
            <w:tcW w:w="0" w:type="auto"/>
          </w:tcPr>
          <w:p w14:paraId="2E89A276" w14:textId="77777777" w:rsidR="00E038E3" w:rsidRPr="00536556" w:rsidRDefault="00E038E3" w:rsidP="00B8477A">
            <w:pPr>
              <w:pStyle w:val="TAL"/>
              <w:rPr>
                <w:sz w:val="16"/>
              </w:rPr>
            </w:pPr>
            <w:r>
              <w:rPr>
                <w:sz w:val="16"/>
              </w:rPr>
              <w:t xml:space="preserve">Correction for accessing the network through 5G </w:t>
            </w:r>
            <w:proofErr w:type="spellStart"/>
            <w:r>
              <w:rPr>
                <w:sz w:val="16"/>
              </w:rPr>
              <w:t>ProSe</w:t>
            </w:r>
            <w:proofErr w:type="spellEnd"/>
            <w:r>
              <w:rPr>
                <w:sz w:val="16"/>
              </w:rPr>
              <w:t xml:space="preserve"> layer-2 UE-to-network relay UE</w:t>
            </w:r>
          </w:p>
        </w:tc>
        <w:tc>
          <w:tcPr>
            <w:tcW w:w="0" w:type="auto"/>
          </w:tcPr>
          <w:p w14:paraId="712A43D5" w14:textId="77777777" w:rsidR="00E038E3" w:rsidRPr="00536556" w:rsidRDefault="00E038E3" w:rsidP="00B8477A">
            <w:pPr>
              <w:pStyle w:val="TAL"/>
              <w:rPr>
                <w:sz w:val="16"/>
              </w:rPr>
            </w:pPr>
            <w:r>
              <w:rPr>
                <w:sz w:val="16"/>
              </w:rPr>
              <w:t>Nokia, Nokia Shanghai Bell</w:t>
            </w:r>
          </w:p>
        </w:tc>
        <w:tc>
          <w:tcPr>
            <w:tcW w:w="0" w:type="auto"/>
          </w:tcPr>
          <w:p w14:paraId="7D7940B4" w14:textId="77777777" w:rsidR="00E038E3" w:rsidRPr="00536556" w:rsidRDefault="00E038E3" w:rsidP="00B8477A">
            <w:pPr>
              <w:pStyle w:val="TAL"/>
              <w:rPr>
                <w:sz w:val="16"/>
              </w:rPr>
            </w:pPr>
            <w:r>
              <w:rPr>
                <w:sz w:val="16"/>
              </w:rPr>
              <w:t>24.526</w:t>
            </w:r>
          </w:p>
        </w:tc>
        <w:tc>
          <w:tcPr>
            <w:tcW w:w="0" w:type="auto"/>
          </w:tcPr>
          <w:p w14:paraId="2FB4432F" w14:textId="77777777" w:rsidR="00E038E3" w:rsidRPr="00536556" w:rsidRDefault="00E038E3" w:rsidP="00B8477A">
            <w:pPr>
              <w:pStyle w:val="TAL"/>
              <w:rPr>
                <w:sz w:val="16"/>
              </w:rPr>
            </w:pPr>
            <w:r>
              <w:rPr>
                <w:sz w:val="16"/>
              </w:rPr>
              <w:t>0247</w:t>
            </w:r>
          </w:p>
        </w:tc>
        <w:tc>
          <w:tcPr>
            <w:tcW w:w="0" w:type="auto"/>
          </w:tcPr>
          <w:p w14:paraId="31823D6A" w14:textId="77777777" w:rsidR="00E038E3" w:rsidRPr="00536556" w:rsidRDefault="00E038E3" w:rsidP="00B8477A">
            <w:pPr>
              <w:pStyle w:val="TAR"/>
              <w:rPr>
                <w:sz w:val="16"/>
              </w:rPr>
            </w:pPr>
          </w:p>
        </w:tc>
        <w:tc>
          <w:tcPr>
            <w:tcW w:w="0" w:type="auto"/>
          </w:tcPr>
          <w:p w14:paraId="6C7ACF17" w14:textId="77777777" w:rsidR="00E038E3" w:rsidRPr="00536556" w:rsidRDefault="00E038E3" w:rsidP="00B8477A">
            <w:pPr>
              <w:pStyle w:val="TAL"/>
              <w:rPr>
                <w:sz w:val="16"/>
              </w:rPr>
            </w:pPr>
            <w:r>
              <w:rPr>
                <w:sz w:val="16"/>
              </w:rPr>
              <w:t>Rel-18</w:t>
            </w:r>
          </w:p>
        </w:tc>
        <w:tc>
          <w:tcPr>
            <w:tcW w:w="0" w:type="auto"/>
          </w:tcPr>
          <w:p w14:paraId="3E679F6A" w14:textId="77777777" w:rsidR="00E038E3" w:rsidRPr="00536556" w:rsidRDefault="00E038E3" w:rsidP="00B8477A">
            <w:pPr>
              <w:pStyle w:val="TAL"/>
              <w:rPr>
                <w:sz w:val="16"/>
              </w:rPr>
            </w:pPr>
            <w:r>
              <w:rPr>
                <w:sz w:val="16"/>
              </w:rPr>
              <w:t>F</w:t>
            </w:r>
          </w:p>
        </w:tc>
        <w:tc>
          <w:tcPr>
            <w:tcW w:w="0" w:type="auto"/>
          </w:tcPr>
          <w:p w14:paraId="285B7B4D" w14:textId="77777777" w:rsidR="00E038E3" w:rsidRPr="00536556" w:rsidRDefault="00E038E3" w:rsidP="00B8477A">
            <w:pPr>
              <w:pStyle w:val="TAL"/>
              <w:rPr>
                <w:sz w:val="16"/>
              </w:rPr>
            </w:pPr>
            <w:r>
              <w:rPr>
                <w:sz w:val="16"/>
              </w:rPr>
              <w:t>TEI18, 5G_ProSe</w:t>
            </w:r>
          </w:p>
        </w:tc>
        <w:tc>
          <w:tcPr>
            <w:tcW w:w="0" w:type="auto"/>
          </w:tcPr>
          <w:p w14:paraId="589611FC" w14:textId="77777777" w:rsidR="00E038E3" w:rsidRPr="00536556" w:rsidRDefault="00E038E3" w:rsidP="00B8477A">
            <w:pPr>
              <w:pStyle w:val="TAL"/>
              <w:rPr>
                <w:sz w:val="16"/>
              </w:rPr>
            </w:pPr>
            <w:r>
              <w:rPr>
                <w:sz w:val="16"/>
              </w:rPr>
              <w:t>agreed</w:t>
            </w:r>
          </w:p>
        </w:tc>
      </w:tr>
      <w:tr w:rsidR="00E038E3" w14:paraId="3F56224C" w14:textId="77777777" w:rsidTr="00B8477A">
        <w:tc>
          <w:tcPr>
            <w:tcW w:w="0" w:type="auto"/>
          </w:tcPr>
          <w:p w14:paraId="0BB65564" w14:textId="77777777" w:rsidR="00E038E3" w:rsidRPr="00536556" w:rsidRDefault="00E038E3" w:rsidP="00B8477A">
            <w:pPr>
              <w:pStyle w:val="TAL"/>
              <w:rPr>
                <w:sz w:val="16"/>
              </w:rPr>
            </w:pPr>
            <w:r>
              <w:rPr>
                <w:sz w:val="16"/>
              </w:rPr>
              <w:t>C1-239108</w:t>
            </w:r>
          </w:p>
        </w:tc>
        <w:tc>
          <w:tcPr>
            <w:tcW w:w="0" w:type="auto"/>
          </w:tcPr>
          <w:p w14:paraId="6CF6A76E" w14:textId="77777777" w:rsidR="00E038E3" w:rsidRPr="00536556" w:rsidRDefault="00E038E3" w:rsidP="00B8477A">
            <w:pPr>
              <w:pStyle w:val="TAL"/>
              <w:rPr>
                <w:sz w:val="16"/>
              </w:rPr>
            </w:pPr>
            <w:r>
              <w:rPr>
                <w:sz w:val="16"/>
              </w:rPr>
              <w:t xml:space="preserve">Clarification on multi-access preference and 5G </w:t>
            </w:r>
            <w:proofErr w:type="spellStart"/>
            <w:r>
              <w:rPr>
                <w:sz w:val="16"/>
              </w:rPr>
              <w:t>ProSe</w:t>
            </w:r>
            <w:proofErr w:type="spellEnd"/>
            <w:r>
              <w:rPr>
                <w:sz w:val="16"/>
              </w:rPr>
              <w:t xml:space="preserve"> multi-path preference in RSD</w:t>
            </w:r>
          </w:p>
        </w:tc>
        <w:tc>
          <w:tcPr>
            <w:tcW w:w="0" w:type="auto"/>
          </w:tcPr>
          <w:p w14:paraId="4D821973" w14:textId="77777777" w:rsidR="00E038E3" w:rsidRPr="00536556" w:rsidRDefault="00E038E3" w:rsidP="00B8477A">
            <w:pPr>
              <w:pStyle w:val="TAL"/>
              <w:rPr>
                <w:sz w:val="16"/>
              </w:rPr>
            </w:pPr>
            <w:r>
              <w:rPr>
                <w:sz w:val="16"/>
              </w:rPr>
              <w:t>vivo</w:t>
            </w:r>
          </w:p>
        </w:tc>
        <w:tc>
          <w:tcPr>
            <w:tcW w:w="0" w:type="auto"/>
          </w:tcPr>
          <w:p w14:paraId="13173F99" w14:textId="77777777" w:rsidR="00E038E3" w:rsidRPr="00536556" w:rsidRDefault="00E038E3" w:rsidP="00B8477A">
            <w:pPr>
              <w:pStyle w:val="TAL"/>
              <w:rPr>
                <w:sz w:val="16"/>
              </w:rPr>
            </w:pPr>
            <w:r>
              <w:rPr>
                <w:sz w:val="16"/>
              </w:rPr>
              <w:t>24.526</w:t>
            </w:r>
          </w:p>
        </w:tc>
        <w:tc>
          <w:tcPr>
            <w:tcW w:w="0" w:type="auto"/>
          </w:tcPr>
          <w:p w14:paraId="7DEF9CDB" w14:textId="77777777" w:rsidR="00E038E3" w:rsidRPr="00536556" w:rsidRDefault="00E038E3" w:rsidP="00B8477A">
            <w:pPr>
              <w:pStyle w:val="TAL"/>
              <w:rPr>
                <w:sz w:val="16"/>
              </w:rPr>
            </w:pPr>
            <w:r>
              <w:rPr>
                <w:sz w:val="16"/>
              </w:rPr>
              <w:t>0248</w:t>
            </w:r>
          </w:p>
        </w:tc>
        <w:tc>
          <w:tcPr>
            <w:tcW w:w="0" w:type="auto"/>
          </w:tcPr>
          <w:p w14:paraId="6C617A50" w14:textId="77777777" w:rsidR="00E038E3" w:rsidRPr="00536556" w:rsidRDefault="00E038E3" w:rsidP="00B8477A">
            <w:pPr>
              <w:pStyle w:val="TAR"/>
              <w:rPr>
                <w:sz w:val="16"/>
              </w:rPr>
            </w:pPr>
          </w:p>
        </w:tc>
        <w:tc>
          <w:tcPr>
            <w:tcW w:w="0" w:type="auto"/>
          </w:tcPr>
          <w:p w14:paraId="729E3988" w14:textId="77777777" w:rsidR="00E038E3" w:rsidRPr="00536556" w:rsidRDefault="00E038E3" w:rsidP="00B8477A">
            <w:pPr>
              <w:pStyle w:val="TAL"/>
              <w:rPr>
                <w:sz w:val="16"/>
              </w:rPr>
            </w:pPr>
            <w:r>
              <w:rPr>
                <w:sz w:val="16"/>
              </w:rPr>
              <w:t>Rel-18</w:t>
            </w:r>
          </w:p>
        </w:tc>
        <w:tc>
          <w:tcPr>
            <w:tcW w:w="0" w:type="auto"/>
          </w:tcPr>
          <w:p w14:paraId="3B121AF4" w14:textId="77777777" w:rsidR="00E038E3" w:rsidRPr="00536556" w:rsidRDefault="00E038E3" w:rsidP="00B8477A">
            <w:pPr>
              <w:pStyle w:val="TAL"/>
              <w:rPr>
                <w:sz w:val="16"/>
              </w:rPr>
            </w:pPr>
            <w:r>
              <w:rPr>
                <w:sz w:val="16"/>
              </w:rPr>
              <w:t>F</w:t>
            </w:r>
          </w:p>
        </w:tc>
        <w:tc>
          <w:tcPr>
            <w:tcW w:w="0" w:type="auto"/>
          </w:tcPr>
          <w:p w14:paraId="40A0E8EB" w14:textId="77777777" w:rsidR="00E038E3" w:rsidRPr="00536556" w:rsidRDefault="00E038E3" w:rsidP="00B8477A">
            <w:pPr>
              <w:pStyle w:val="TAL"/>
              <w:rPr>
                <w:sz w:val="16"/>
              </w:rPr>
            </w:pPr>
            <w:r>
              <w:rPr>
                <w:sz w:val="16"/>
              </w:rPr>
              <w:t>5G_ProSe_Ph2</w:t>
            </w:r>
          </w:p>
        </w:tc>
        <w:tc>
          <w:tcPr>
            <w:tcW w:w="0" w:type="auto"/>
          </w:tcPr>
          <w:p w14:paraId="781456E2" w14:textId="77777777" w:rsidR="00E038E3" w:rsidRPr="00536556" w:rsidRDefault="00E038E3" w:rsidP="00B8477A">
            <w:pPr>
              <w:pStyle w:val="TAL"/>
              <w:rPr>
                <w:sz w:val="16"/>
              </w:rPr>
            </w:pPr>
            <w:r>
              <w:rPr>
                <w:sz w:val="16"/>
              </w:rPr>
              <w:t>revised</w:t>
            </w:r>
          </w:p>
        </w:tc>
      </w:tr>
      <w:tr w:rsidR="00E038E3" w14:paraId="287C95F4" w14:textId="77777777" w:rsidTr="00B8477A">
        <w:tc>
          <w:tcPr>
            <w:tcW w:w="0" w:type="auto"/>
          </w:tcPr>
          <w:p w14:paraId="666EA3BC" w14:textId="77777777" w:rsidR="00E038E3" w:rsidRPr="00536556" w:rsidRDefault="00E038E3" w:rsidP="00B8477A">
            <w:pPr>
              <w:pStyle w:val="TAL"/>
              <w:rPr>
                <w:sz w:val="16"/>
              </w:rPr>
            </w:pPr>
            <w:r>
              <w:rPr>
                <w:sz w:val="16"/>
              </w:rPr>
              <w:t>C1-239563</w:t>
            </w:r>
          </w:p>
        </w:tc>
        <w:tc>
          <w:tcPr>
            <w:tcW w:w="0" w:type="auto"/>
          </w:tcPr>
          <w:p w14:paraId="3D8C533D" w14:textId="77777777" w:rsidR="00E038E3" w:rsidRPr="00536556" w:rsidRDefault="00E038E3" w:rsidP="00B8477A">
            <w:pPr>
              <w:pStyle w:val="TAL"/>
              <w:rPr>
                <w:sz w:val="16"/>
              </w:rPr>
            </w:pPr>
            <w:r>
              <w:rPr>
                <w:sz w:val="16"/>
              </w:rPr>
              <w:t xml:space="preserve">Clarification on multi-access preference and 5G </w:t>
            </w:r>
            <w:proofErr w:type="spellStart"/>
            <w:r>
              <w:rPr>
                <w:sz w:val="16"/>
              </w:rPr>
              <w:t>ProSe</w:t>
            </w:r>
            <w:proofErr w:type="spellEnd"/>
            <w:r>
              <w:rPr>
                <w:sz w:val="16"/>
              </w:rPr>
              <w:t xml:space="preserve"> multi-path preference in RSD</w:t>
            </w:r>
          </w:p>
        </w:tc>
        <w:tc>
          <w:tcPr>
            <w:tcW w:w="0" w:type="auto"/>
          </w:tcPr>
          <w:p w14:paraId="4B62333C" w14:textId="77777777" w:rsidR="00E038E3" w:rsidRPr="00536556" w:rsidRDefault="00E038E3" w:rsidP="00B8477A">
            <w:pPr>
              <w:pStyle w:val="TAL"/>
              <w:rPr>
                <w:sz w:val="16"/>
              </w:rPr>
            </w:pPr>
            <w:r>
              <w:rPr>
                <w:sz w:val="16"/>
              </w:rPr>
              <w:t>vivo</w:t>
            </w:r>
          </w:p>
        </w:tc>
        <w:tc>
          <w:tcPr>
            <w:tcW w:w="0" w:type="auto"/>
          </w:tcPr>
          <w:p w14:paraId="11546A1A" w14:textId="77777777" w:rsidR="00E038E3" w:rsidRPr="00536556" w:rsidRDefault="00E038E3" w:rsidP="00B8477A">
            <w:pPr>
              <w:pStyle w:val="TAL"/>
              <w:rPr>
                <w:sz w:val="16"/>
              </w:rPr>
            </w:pPr>
            <w:r>
              <w:rPr>
                <w:sz w:val="16"/>
              </w:rPr>
              <w:t>24.526</w:t>
            </w:r>
          </w:p>
        </w:tc>
        <w:tc>
          <w:tcPr>
            <w:tcW w:w="0" w:type="auto"/>
          </w:tcPr>
          <w:p w14:paraId="6E773119" w14:textId="77777777" w:rsidR="00E038E3" w:rsidRPr="00536556" w:rsidRDefault="00E038E3" w:rsidP="00B8477A">
            <w:pPr>
              <w:pStyle w:val="TAL"/>
              <w:rPr>
                <w:sz w:val="16"/>
              </w:rPr>
            </w:pPr>
            <w:r>
              <w:rPr>
                <w:sz w:val="16"/>
              </w:rPr>
              <w:t>0248</w:t>
            </w:r>
          </w:p>
        </w:tc>
        <w:tc>
          <w:tcPr>
            <w:tcW w:w="0" w:type="auto"/>
          </w:tcPr>
          <w:p w14:paraId="6DA37B20" w14:textId="77777777" w:rsidR="00E038E3" w:rsidRPr="00536556" w:rsidRDefault="00E038E3" w:rsidP="00B8477A">
            <w:pPr>
              <w:pStyle w:val="TAR"/>
              <w:rPr>
                <w:sz w:val="16"/>
              </w:rPr>
            </w:pPr>
            <w:r>
              <w:rPr>
                <w:sz w:val="16"/>
              </w:rPr>
              <w:t>1</w:t>
            </w:r>
          </w:p>
        </w:tc>
        <w:tc>
          <w:tcPr>
            <w:tcW w:w="0" w:type="auto"/>
          </w:tcPr>
          <w:p w14:paraId="33B75BF5" w14:textId="77777777" w:rsidR="00E038E3" w:rsidRPr="00536556" w:rsidRDefault="00E038E3" w:rsidP="00B8477A">
            <w:pPr>
              <w:pStyle w:val="TAL"/>
              <w:rPr>
                <w:sz w:val="16"/>
              </w:rPr>
            </w:pPr>
            <w:r>
              <w:rPr>
                <w:sz w:val="16"/>
              </w:rPr>
              <w:t>Rel-18</w:t>
            </w:r>
          </w:p>
        </w:tc>
        <w:tc>
          <w:tcPr>
            <w:tcW w:w="0" w:type="auto"/>
          </w:tcPr>
          <w:p w14:paraId="1C4F9E0C" w14:textId="77777777" w:rsidR="00E038E3" w:rsidRPr="00536556" w:rsidRDefault="00E038E3" w:rsidP="00B8477A">
            <w:pPr>
              <w:pStyle w:val="TAL"/>
              <w:rPr>
                <w:sz w:val="16"/>
              </w:rPr>
            </w:pPr>
            <w:r>
              <w:rPr>
                <w:sz w:val="16"/>
              </w:rPr>
              <w:t>F</w:t>
            </w:r>
          </w:p>
        </w:tc>
        <w:tc>
          <w:tcPr>
            <w:tcW w:w="0" w:type="auto"/>
          </w:tcPr>
          <w:p w14:paraId="356EF63F" w14:textId="77777777" w:rsidR="00E038E3" w:rsidRPr="00536556" w:rsidRDefault="00E038E3" w:rsidP="00B8477A">
            <w:pPr>
              <w:pStyle w:val="TAL"/>
              <w:rPr>
                <w:sz w:val="16"/>
              </w:rPr>
            </w:pPr>
            <w:r>
              <w:rPr>
                <w:sz w:val="16"/>
              </w:rPr>
              <w:t>5G_ProSe_Ph2</w:t>
            </w:r>
          </w:p>
        </w:tc>
        <w:tc>
          <w:tcPr>
            <w:tcW w:w="0" w:type="auto"/>
          </w:tcPr>
          <w:p w14:paraId="7CE99817" w14:textId="77777777" w:rsidR="00E038E3" w:rsidRPr="00536556" w:rsidRDefault="00E038E3" w:rsidP="00B8477A">
            <w:pPr>
              <w:pStyle w:val="TAL"/>
              <w:rPr>
                <w:sz w:val="16"/>
              </w:rPr>
            </w:pPr>
            <w:r>
              <w:rPr>
                <w:sz w:val="16"/>
              </w:rPr>
              <w:t>agreed</w:t>
            </w:r>
          </w:p>
        </w:tc>
      </w:tr>
      <w:tr w:rsidR="00E038E3" w14:paraId="1EEA0CC6" w14:textId="77777777" w:rsidTr="00B8477A">
        <w:tc>
          <w:tcPr>
            <w:tcW w:w="0" w:type="auto"/>
          </w:tcPr>
          <w:p w14:paraId="4E91852F" w14:textId="77777777" w:rsidR="00E038E3" w:rsidRPr="00536556" w:rsidRDefault="00E038E3" w:rsidP="00B8477A">
            <w:pPr>
              <w:pStyle w:val="TAL"/>
              <w:rPr>
                <w:sz w:val="16"/>
              </w:rPr>
            </w:pPr>
            <w:r>
              <w:rPr>
                <w:sz w:val="16"/>
              </w:rPr>
              <w:lastRenderedPageBreak/>
              <w:t>C1-238866</w:t>
            </w:r>
          </w:p>
        </w:tc>
        <w:tc>
          <w:tcPr>
            <w:tcW w:w="0" w:type="auto"/>
          </w:tcPr>
          <w:p w14:paraId="3FAF4A38" w14:textId="77777777" w:rsidR="00E038E3" w:rsidRPr="00536556" w:rsidRDefault="00E038E3" w:rsidP="00B8477A">
            <w:pPr>
              <w:pStyle w:val="TAL"/>
              <w:rPr>
                <w:sz w:val="16"/>
              </w:rPr>
            </w:pPr>
            <w:r>
              <w:rPr>
                <w:sz w:val="16"/>
              </w:rPr>
              <w:t>Missing response upon reception of registration responses from the MSGin5G Gateway Client</w:t>
            </w:r>
          </w:p>
        </w:tc>
        <w:tc>
          <w:tcPr>
            <w:tcW w:w="0" w:type="auto"/>
          </w:tcPr>
          <w:p w14:paraId="42BF20A2" w14:textId="77777777" w:rsidR="00E038E3" w:rsidRPr="00536556" w:rsidRDefault="00E038E3" w:rsidP="00B8477A">
            <w:pPr>
              <w:pStyle w:val="TAL"/>
              <w:rPr>
                <w:sz w:val="16"/>
              </w:rPr>
            </w:pPr>
            <w:r>
              <w:rPr>
                <w:sz w:val="16"/>
              </w:rPr>
              <w:t>ZTE</w:t>
            </w:r>
          </w:p>
        </w:tc>
        <w:tc>
          <w:tcPr>
            <w:tcW w:w="0" w:type="auto"/>
          </w:tcPr>
          <w:p w14:paraId="3953BBF9" w14:textId="77777777" w:rsidR="00E038E3" w:rsidRPr="00536556" w:rsidRDefault="00E038E3" w:rsidP="00B8477A">
            <w:pPr>
              <w:pStyle w:val="TAL"/>
              <w:rPr>
                <w:sz w:val="16"/>
              </w:rPr>
            </w:pPr>
            <w:r>
              <w:rPr>
                <w:sz w:val="16"/>
              </w:rPr>
              <w:t>24.538</w:t>
            </w:r>
          </w:p>
        </w:tc>
        <w:tc>
          <w:tcPr>
            <w:tcW w:w="0" w:type="auto"/>
          </w:tcPr>
          <w:p w14:paraId="5C5F001E" w14:textId="77777777" w:rsidR="00E038E3" w:rsidRPr="00536556" w:rsidRDefault="00E038E3" w:rsidP="00B8477A">
            <w:pPr>
              <w:pStyle w:val="TAL"/>
              <w:rPr>
                <w:sz w:val="16"/>
              </w:rPr>
            </w:pPr>
            <w:r>
              <w:rPr>
                <w:sz w:val="16"/>
              </w:rPr>
              <w:t>0087</w:t>
            </w:r>
          </w:p>
        </w:tc>
        <w:tc>
          <w:tcPr>
            <w:tcW w:w="0" w:type="auto"/>
          </w:tcPr>
          <w:p w14:paraId="439475BC" w14:textId="77777777" w:rsidR="00E038E3" w:rsidRPr="00536556" w:rsidRDefault="00E038E3" w:rsidP="00B8477A">
            <w:pPr>
              <w:pStyle w:val="TAR"/>
              <w:rPr>
                <w:sz w:val="16"/>
              </w:rPr>
            </w:pPr>
          </w:p>
        </w:tc>
        <w:tc>
          <w:tcPr>
            <w:tcW w:w="0" w:type="auto"/>
          </w:tcPr>
          <w:p w14:paraId="31758A49" w14:textId="77777777" w:rsidR="00E038E3" w:rsidRPr="00536556" w:rsidRDefault="00E038E3" w:rsidP="00B8477A">
            <w:pPr>
              <w:pStyle w:val="TAL"/>
              <w:rPr>
                <w:sz w:val="16"/>
              </w:rPr>
            </w:pPr>
            <w:r>
              <w:rPr>
                <w:sz w:val="16"/>
              </w:rPr>
              <w:t>Rel-18</w:t>
            </w:r>
          </w:p>
        </w:tc>
        <w:tc>
          <w:tcPr>
            <w:tcW w:w="0" w:type="auto"/>
          </w:tcPr>
          <w:p w14:paraId="0546D5F5" w14:textId="77777777" w:rsidR="00E038E3" w:rsidRPr="00536556" w:rsidRDefault="00E038E3" w:rsidP="00B8477A">
            <w:pPr>
              <w:pStyle w:val="TAL"/>
              <w:rPr>
                <w:sz w:val="16"/>
              </w:rPr>
            </w:pPr>
            <w:r>
              <w:rPr>
                <w:sz w:val="16"/>
              </w:rPr>
              <w:t>F</w:t>
            </w:r>
          </w:p>
        </w:tc>
        <w:tc>
          <w:tcPr>
            <w:tcW w:w="0" w:type="auto"/>
          </w:tcPr>
          <w:p w14:paraId="098ADDC4" w14:textId="77777777" w:rsidR="00E038E3" w:rsidRPr="00536556" w:rsidRDefault="00E038E3" w:rsidP="00B8477A">
            <w:pPr>
              <w:pStyle w:val="TAL"/>
              <w:rPr>
                <w:sz w:val="16"/>
              </w:rPr>
            </w:pPr>
            <w:r>
              <w:rPr>
                <w:sz w:val="16"/>
              </w:rPr>
              <w:t>5GMARCH_Ph2</w:t>
            </w:r>
          </w:p>
        </w:tc>
        <w:tc>
          <w:tcPr>
            <w:tcW w:w="0" w:type="auto"/>
          </w:tcPr>
          <w:p w14:paraId="2F6A5FCD" w14:textId="77777777" w:rsidR="00E038E3" w:rsidRPr="00536556" w:rsidRDefault="00E038E3" w:rsidP="00B8477A">
            <w:pPr>
              <w:pStyle w:val="TAL"/>
              <w:rPr>
                <w:sz w:val="16"/>
              </w:rPr>
            </w:pPr>
            <w:r>
              <w:rPr>
                <w:sz w:val="16"/>
              </w:rPr>
              <w:t>agreed</w:t>
            </w:r>
          </w:p>
        </w:tc>
      </w:tr>
      <w:tr w:rsidR="00E038E3" w14:paraId="1325F91E" w14:textId="77777777" w:rsidTr="00B8477A">
        <w:tc>
          <w:tcPr>
            <w:tcW w:w="0" w:type="auto"/>
          </w:tcPr>
          <w:p w14:paraId="13F8BE7B" w14:textId="77777777" w:rsidR="00E038E3" w:rsidRPr="00536556" w:rsidRDefault="00E038E3" w:rsidP="00B8477A">
            <w:pPr>
              <w:pStyle w:val="TAL"/>
              <w:rPr>
                <w:sz w:val="16"/>
              </w:rPr>
            </w:pPr>
            <w:r>
              <w:rPr>
                <w:sz w:val="16"/>
              </w:rPr>
              <w:t>C1-238867</w:t>
            </w:r>
          </w:p>
        </w:tc>
        <w:tc>
          <w:tcPr>
            <w:tcW w:w="0" w:type="auto"/>
          </w:tcPr>
          <w:p w14:paraId="48B03127" w14:textId="77777777" w:rsidR="00E038E3" w:rsidRPr="00536556" w:rsidRDefault="00E038E3" w:rsidP="00B8477A">
            <w:pPr>
              <w:pStyle w:val="TAL"/>
              <w:rPr>
                <w:sz w:val="16"/>
              </w:rPr>
            </w:pPr>
            <w:r>
              <w:rPr>
                <w:sz w:val="16"/>
              </w:rPr>
              <w:t>Missing response upon reception of de-registration responses from the MSGin5G Gateway Client</w:t>
            </w:r>
          </w:p>
        </w:tc>
        <w:tc>
          <w:tcPr>
            <w:tcW w:w="0" w:type="auto"/>
          </w:tcPr>
          <w:p w14:paraId="2A5A6F0D" w14:textId="77777777" w:rsidR="00E038E3" w:rsidRPr="00536556" w:rsidRDefault="00E038E3" w:rsidP="00B8477A">
            <w:pPr>
              <w:pStyle w:val="TAL"/>
              <w:rPr>
                <w:sz w:val="16"/>
              </w:rPr>
            </w:pPr>
            <w:r>
              <w:rPr>
                <w:sz w:val="16"/>
              </w:rPr>
              <w:t>ZTE</w:t>
            </w:r>
          </w:p>
        </w:tc>
        <w:tc>
          <w:tcPr>
            <w:tcW w:w="0" w:type="auto"/>
          </w:tcPr>
          <w:p w14:paraId="6A62FCF1" w14:textId="77777777" w:rsidR="00E038E3" w:rsidRPr="00536556" w:rsidRDefault="00E038E3" w:rsidP="00B8477A">
            <w:pPr>
              <w:pStyle w:val="TAL"/>
              <w:rPr>
                <w:sz w:val="16"/>
              </w:rPr>
            </w:pPr>
            <w:r>
              <w:rPr>
                <w:sz w:val="16"/>
              </w:rPr>
              <w:t>24.538</w:t>
            </w:r>
          </w:p>
        </w:tc>
        <w:tc>
          <w:tcPr>
            <w:tcW w:w="0" w:type="auto"/>
          </w:tcPr>
          <w:p w14:paraId="728EA4BB" w14:textId="77777777" w:rsidR="00E038E3" w:rsidRPr="00536556" w:rsidRDefault="00E038E3" w:rsidP="00B8477A">
            <w:pPr>
              <w:pStyle w:val="TAL"/>
              <w:rPr>
                <w:sz w:val="16"/>
              </w:rPr>
            </w:pPr>
            <w:r>
              <w:rPr>
                <w:sz w:val="16"/>
              </w:rPr>
              <w:t>0088</w:t>
            </w:r>
          </w:p>
        </w:tc>
        <w:tc>
          <w:tcPr>
            <w:tcW w:w="0" w:type="auto"/>
          </w:tcPr>
          <w:p w14:paraId="65528B73" w14:textId="77777777" w:rsidR="00E038E3" w:rsidRPr="00536556" w:rsidRDefault="00E038E3" w:rsidP="00B8477A">
            <w:pPr>
              <w:pStyle w:val="TAR"/>
              <w:rPr>
                <w:sz w:val="16"/>
              </w:rPr>
            </w:pPr>
          </w:p>
        </w:tc>
        <w:tc>
          <w:tcPr>
            <w:tcW w:w="0" w:type="auto"/>
          </w:tcPr>
          <w:p w14:paraId="2ABC9BD0" w14:textId="77777777" w:rsidR="00E038E3" w:rsidRPr="00536556" w:rsidRDefault="00E038E3" w:rsidP="00B8477A">
            <w:pPr>
              <w:pStyle w:val="TAL"/>
              <w:rPr>
                <w:sz w:val="16"/>
              </w:rPr>
            </w:pPr>
            <w:r>
              <w:rPr>
                <w:sz w:val="16"/>
              </w:rPr>
              <w:t>Rel-18</w:t>
            </w:r>
          </w:p>
        </w:tc>
        <w:tc>
          <w:tcPr>
            <w:tcW w:w="0" w:type="auto"/>
          </w:tcPr>
          <w:p w14:paraId="20B236A8" w14:textId="77777777" w:rsidR="00E038E3" w:rsidRPr="00536556" w:rsidRDefault="00E038E3" w:rsidP="00B8477A">
            <w:pPr>
              <w:pStyle w:val="TAL"/>
              <w:rPr>
                <w:sz w:val="16"/>
              </w:rPr>
            </w:pPr>
            <w:r>
              <w:rPr>
                <w:sz w:val="16"/>
              </w:rPr>
              <w:t>F</w:t>
            </w:r>
          </w:p>
        </w:tc>
        <w:tc>
          <w:tcPr>
            <w:tcW w:w="0" w:type="auto"/>
          </w:tcPr>
          <w:p w14:paraId="6FE7986E" w14:textId="77777777" w:rsidR="00E038E3" w:rsidRPr="00536556" w:rsidRDefault="00E038E3" w:rsidP="00B8477A">
            <w:pPr>
              <w:pStyle w:val="TAL"/>
              <w:rPr>
                <w:sz w:val="16"/>
              </w:rPr>
            </w:pPr>
            <w:r>
              <w:rPr>
                <w:sz w:val="16"/>
              </w:rPr>
              <w:t>5GMARCH_Ph2</w:t>
            </w:r>
          </w:p>
        </w:tc>
        <w:tc>
          <w:tcPr>
            <w:tcW w:w="0" w:type="auto"/>
          </w:tcPr>
          <w:p w14:paraId="22CFA627" w14:textId="77777777" w:rsidR="00E038E3" w:rsidRPr="00536556" w:rsidRDefault="00E038E3" w:rsidP="00B8477A">
            <w:pPr>
              <w:pStyle w:val="TAL"/>
              <w:rPr>
                <w:sz w:val="16"/>
              </w:rPr>
            </w:pPr>
            <w:r>
              <w:rPr>
                <w:sz w:val="16"/>
              </w:rPr>
              <w:t>agreed</w:t>
            </w:r>
          </w:p>
        </w:tc>
      </w:tr>
      <w:tr w:rsidR="00E038E3" w14:paraId="2A5D77D2" w14:textId="77777777" w:rsidTr="00B8477A">
        <w:tc>
          <w:tcPr>
            <w:tcW w:w="0" w:type="auto"/>
          </w:tcPr>
          <w:p w14:paraId="32D2AA4C" w14:textId="77777777" w:rsidR="00E038E3" w:rsidRPr="00536556" w:rsidRDefault="00E038E3" w:rsidP="00B8477A">
            <w:pPr>
              <w:pStyle w:val="TAL"/>
              <w:rPr>
                <w:sz w:val="16"/>
              </w:rPr>
            </w:pPr>
            <w:r>
              <w:rPr>
                <w:sz w:val="16"/>
              </w:rPr>
              <w:t>C1-238868</w:t>
            </w:r>
          </w:p>
        </w:tc>
        <w:tc>
          <w:tcPr>
            <w:tcW w:w="0" w:type="auto"/>
          </w:tcPr>
          <w:p w14:paraId="56DBFA81" w14:textId="77777777" w:rsidR="00E038E3" w:rsidRPr="00536556" w:rsidRDefault="00E038E3" w:rsidP="00B8477A">
            <w:pPr>
              <w:pStyle w:val="TAL"/>
              <w:rPr>
                <w:sz w:val="16"/>
              </w:rPr>
            </w:pPr>
            <w:r>
              <w:rPr>
                <w:sz w:val="16"/>
              </w:rPr>
              <w:t>Add a new schema of registration response</w:t>
            </w:r>
          </w:p>
        </w:tc>
        <w:tc>
          <w:tcPr>
            <w:tcW w:w="0" w:type="auto"/>
          </w:tcPr>
          <w:p w14:paraId="5025F8FC" w14:textId="77777777" w:rsidR="00E038E3" w:rsidRPr="00536556" w:rsidRDefault="00E038E3" w:rsidP="00B8477A">
            <w:pPr>
              <w:pStyle w:val="TAL"/>
              <w:rPr>
                <w:sz w:val="16"/>
              </w:rPr>
            </w:pPr>
            <w:r>
              <w:rPr>
                <w:sz w:val="16"/>
              </w:rPr>
              <w:t>ZTE</w:t>
            </w:r>
          </w:p>
        </w:tc>
        <w:tc>
          <w:tcPr>
            <w:tcW w:w="0" w:type="auto"/>
          </w:tcPr>
          <w:p w14:paraId="5BCDB862" w14:textId="77777777" w:rsidR="00E038E3" w:rsidRPr="00536556" w:rsidRDefault="00E038E3" w:rsidP="00B8477A">
            <w:pPr>
              <w:pStyle w:val="TAL"/>
              <w:rPr>
                <w:sz w:val="16"/>
              </w:rPr>
            </w:pPr>
            <w:r>
              <w:rPr>
                <w:sz w:val="16"/>
              </w:rPr>
              <w:t>24.538</w:t>
            </w:r>
          </w:p>
        </w:tc>
        <w:tc>
          <w:tcPr>
            <w:tcW w:w="0" w:type="auto"/>
          </w:tcPr>
          <w:p w14:paraId="7E276376" w14:textId="77777777" w:rsidR="00E038E3" w:rsidRPr="00536556" w:rsidRDefault="00E038E3" w:rsidP="00B8477A">
            <w:pPr>
              <w:pStyle w:val="TAL"/>
              <w:rPr>
                <w:sz w:val="16"/>
              </w:rPr>
            </w:pPr>
            <w:r>
              <w:rPr>
                <w:sz w:val="16"/>
              </w:rPr>
              <w:t>0089</w:t>
            </w:r>
          </w:p>
        </w:tc>
        <w:tc>
          <w:tcPr>
            <w:tcW w:w="0" w:type="auto"/>
          </w:tcPr>
          <w:p w14:paraId="481F9A3B" w14:textId="77777777" w:rsidR="00E038E3" w:rsidRPr="00536556" w:rsidRDefault="00E038E3" w:rsidP="00B8477A">
            <w:pPr>
              <w:pStyle w:val="TAR"/>
              <w:rPr>
                <w:sz w:val="16"/>
              </w:rPr>
            </w:pPr>
          </w:p>
        </w:tc>
        <w:tc>
          <w:tcPr>
            <w:tcW w:w="0" w:type="auto"/>
          </w:tcPr>
          <w:p w14:paraId="7F6CA6B7" w14:textId="77777777" w:rsidR="00E038E3" w:rsidRPr="00536556" w:rsidRDefault="00E038E3" w:rsidP="00B8477A">
            <w:pPr>
              <w:pStyle w:val="TAL"/>
              <w:rPr>
                <w:sz w:val="16"/>
              </w:rPr>
            </w:pPr>
            <w:r>
              <w:rPr>
                <w:sz w:val="16"/>
              </w:rPr>
              <w:t>Rel-18</w:t>
            </w:r>
          </w:p>
        </w:tc>
        <w:tc>
          <w:tcPr>
            <w:tcW w:w="0" w:type="auto"/>
          </w:tcPr>
          <w:p w14:paraId="0644C028" w14:textId="77777777" w:rsidR="00E038E3" w:rsidRPr="00536556" w:rsidRDefault="00E038E3" w:rsidP="00B8477A">
            <w:pPr>
              <w:pStyle w:val="TAL"/>
              <w:rPr>
                <w:sz w:val="16"/>
              </w:rPr>
            </w:pPr>
            <w:r>
              <w:rPr>
                <w:sz w:val="16"/>
              </w:rPr>
              <w:t>F</w:t>
            </w:r>
          </w:p>
        </w:tc>
        <w:tc>
          <w:tcPr>
            <w:tcW w:w="0" w:type="auto"/>
          </w:tcPr>
          <w:p w14:paraId="168C73CF" w14:textId="77777777" w:rsidR="00E038E3" w:rsidRPr="00536556" w:rsidRDefault="00E038E3" w:rsidP="00B8477A">
            <w:pPr>
              <w:pStyle w:val="TAL"/>
              <w:rPr>
                <w:sz w:val="16"/>
              </w:rPr>
            </w:pPr>
            <w:r>
              <w:rPr>
                <w:sz w:val="16"/>
              </w:rPr>
              <w:t>5GMARCH_Ph2</w:t>
            </w:r>
          </w:p>
        </w:tc>
        <w:tc>
          <w:tcPr>
            <w:tcW w:w="0" w:type="auto"/>
          </w:tcPr>
          <w:p w14:paraId="2543854C" w14:textId="77777777" w:rsidR="00E038E3" w:rsidRPr="00536556" w:rsidRDefault="00E038E3" w:rsidP="00B8477A">
            <w:pPr>
              <w:pStyle w:val="TAL"/>
              <w:rPr>
                <w:sz w:val="16"/>
              </w:rPr>
            </w:pPr>
            <w:r>
              <w:rPr>
                <w:sz w:val="16"/>
              </w:rPr>
              <w:t>revised</w:t>
            </w:r>
          </w:p>
        </w:tc>
      </w:tr>
      <w:tr w:rsidR="00E038E3" w14:paraId="08405529" w14:textId="77777777" w:rsidTr="00B8477A">
        <w:tc>
          <w:tcPr>
            <w:tcW w:w="0" w:type="auto"/>
          </w:tcPr>
          <w:p w14:paraId="5ECA8A81" w14:textId="77777777" w:rsidR="00E038E3" w:rsidRPr="00536556" w:rsidRDefault="00E038E3" w:rsidP="00B8477A">
            <w:pPr>
              <w:pStyle w:val="TAL"/>
              <w:rPr>
                <w:sz w:val="16"/>
              </w:rPr>
            </w:pPr>
            <w:r>
              <w:rPr>
                <w:sz w:val="16"/>
              </w:rPr>
              <w:t>C1-239429</w:t>
            </w:r>
          </w:p>
        </w:tc>
        <w:tc>
          <w:tcPr>
            <w:tcW w:w="0" w:type="auto"/>
          </w:tcPr>
          <w:p w14:paraId="1B306130" w14:textId="77777777" w:rsidR="00E038E3" w:rsidRPr="00536556" w:rsidRDefault="00E038E3" w:rsidP="00B8477A">
            <w:pPr>
              <w:pStyle w:val="TAL"/>
              <w:rPr>
                <w:sz w:val="16"/>
              </w:rPr>
            </w:pPr>
            <w:r>
              <w:rPr>
                <w:sz w:val="16"/>
              </w:rPr>
              <w:t>Add a new schema of registration response</w:t>
            </w:r>
          </w:p>
        </w:tc>
        <w:tc>
          <w:tcPr>
            <w:tcW w:w="0" w:type="auto"/>
          </w:tcPr>
          <w:p w14:paraId="2A0D3E9D" w14:textId="77777777" w:rsidR="00E038E3" w:rsidRPr="00536556" w:rsidRDefault="00E038E3" w:rsidP="00B8477A">
            <w:pPr>
              <w:pStyle w:val="TAL"/>
              <w:rPr>
                <w:sz w:val="16"/>
              </w:rPr>
            </w:pPr>
            <w:r>
              <w:rPr>
                <w:sz w:val="16"/>
              </w:rPr>
              <w:t>ZTE</w:t>
            </w:r>
          </w:p>
        </w:tc>
        <w:tc>
          <w:tcPr>
            <w:tcW w:w="0" w:type="auto"/>
          </w:tcPr>
          <w:p w14:paraId="5927CE26" w14:textId="77777777" w:rsidR="00E038E3" w:rsidRPr="00536556" w:rsidRDefault="00E038E3" w:rsidP="00B8477A">
            <w:pPr>
              <w:pStyle w:val="TAL"/>
              <w:rPr>
                <w:sz w:val="16"/>
              </w:rPr>
            </w:pPr>
            <w:r>
              <w:rPr>
                <w:sz w:val="16"/>
              </w:rPr>
              <w:t>24.538</w:t>
            </w:r>
          </w:p>
        </w:tc>
        <w:tc>
          <w:tcPr>
            <w:tcW w:w="0" w:type="auto"/>
          </w:tcPr>
          <w:p w14:paraId="671C5BB9" w14:textId="77777777" w:rsidR="00E038E3" w:rsidRPr="00536556" w:rsidRDefault="00E038E3" w:rsidP="00B8477A">
            <w:pPr>
              <w:pStyle w:val="TAL"/>
              <w:rPr>
                <w:sz w:val="16"/>
              </w:rPr>
            </w:pPr>
            <w:r>
              <w:rPr>
                <w:sz w:val="16"/>
              </w:rPr>
              <w:t>0089</w:t>
            </w:r>
          </w:p>
        </w:tc>
        <w:tc>
          <w:tcPr>
            <w:tcW w:w="0" w:type="auto"/>
          </w:tcPr>
          <w:p w14:paraId="45F7B2D4" w14:textId="77777777" w:rsidR="00E038E3" w:rsidRPr="00536556" w:rsidRDefault="00E038E3" w:rsidP="00B8477A">
            <w:pPr>
              <w:pStyle w:val="TAR"/>
              <w:rPr>
                <w:sz w:val="16"/>
              </w:rPr>
            </w:pPr>
            <w:r>
              <w:rPr>
                <w:sz w:val="16"/>
              </w:rPr>
              <w:t>1</w:t>
            </w:r>
          </w:p>
        </w:tc>
        <w:tc>
          <w:tcPr>
            <w:tcW w:w="0" w:type="auto"/>
          </w:tcPr>
          <w:p w14:paraId="4A945B10" w14:textId="77777777" w:rsidR="00E038E3" w:rsidRPr="00536556" w:rsidRDefault="00E038E3" w:rsidP="00B8477A">
            <w:pPr>
              <w:pStyle w:val="TAL"/>
              <w:rPr>
                <w:sz w:val="16"/>
              </w:rPr>
            </w:pPr>
            <w:r>
              <w:rPr>
                <w:sz w:val="16"/>
              </w:rPr>
              <w:t>Rel-18</w:t>
            </w:r>
          </w:p>
        </w:tc>
        <w:tc>
          <w:tcPr>
            <w:tcW w:w="0" w:type="auto"/>
          </w:tcPr>
          <w:p w14:paraId="38764BCE" w14:textId="77777777" w:rsidR="00E038E3" w:rsidRPr="00536556" w:rsidRDefault="00E038E3" w:rsidP="00B8477A">
            <w:pPr>
              <w:pStyle w:val="TAL"/>
              <w:rPr>
                <w:sz w:val="16"/>
              </w:rPr>
            </w:pPr>
            <w:r>
              <w:rPr>
                <w:sz w:val="16"/>
              </w:rPr>
              <w:t>F</w:t>
            </w:r>
          </w:p>
        </w:tc>
        <w:tc>
          <w:tcPr>
            <w:tcW w:w="0" w:type="auto"/>
          </w:tcPr>
          <w:p w14:paraId="2D46F341" w14:textId="77777777" w:rsidR="00E038E3" w:rsidRPr="00536556" w:rsidRDefault="00E038E3" w:rsidP="00B8477A">
            <w:pPr>
              <w:pStyle w:val="TAL"/>
              <w:rPr>
                <w:sz w:val="16"/>
              </w:rPr>
            </w:pPr>
            <w:r>
              <w:rPr>
                <w:sz w:val="16"/>
              </w:rPr>
              <w:t>5GMARCH_Ph2</w:t>
            </w:r>
          </w:p>
        </w:tc>
        <w:tc>
          <w:tcPr>
            <w:tcW w:w="0" w:type="auto"/>
          </w:tcPr>
          <w:p w14:paraId="15EEE127" w14:textId="77777777" w:rsidR="00E038E3" w:rsidRPr="00536556" w:rsidRDefault="00E038E3" w:rsidP="00B8477A">
            <w:pPr>
              <w:pStyle w:val="TAL"/>
              <w:rPr>
                <w:sz w:val="16"/>
              </w:rPr>
            </w:pPr>
            <w:r>
              <w:rPr>
                <w:sz w:val="16"/>
              </w:rPr>
              <w:t>agreed</w:t>
            </w:r>
          </w:p>
        </w:tc>
      </w:tr>
      <w:tr w:rsidR="00E038E3" w14:paraId="73BC1B28" w14:textId="77777777" w:rsidTr="00B8477A">
        <w:tc>
          <w:tcPr>
            <w:tcW w:w="0" w:type="auto"/>
          </w:tcPr>
          <w:p w14:paraId="270FBE05" w14:textId="77777777" w:rsidR="00E038E3" w:rsidRPr="00536556" w:rsidRDefault="00E038E3" w:rsidP="00B8477A">
            <w:pPr>
              <w:pStyle w:val="TAL"/>
              <w:rPr>
                <w:sz w:val="16"/>
              </w:rPr>
            </w:pPr>
            <w:r>
              <w:rPr>
                <w:sz w:val="16"/>
              </w:rPr>
              <w:t>C1-238869</w:t>
            </w:r>
          </w:p>
        </w:tc>
        <w:tc>
          <w:tcPr>
            <w:tcW w:w="0" w:type="auto"/>
          </w:tcPr>
          <w:p w14:paraId="21F97B2B" w14:textId="77777777" w:rsidR="00E038E3" w:rsidRPr="00536556" w:rsidRDefault="00E038E3" w:rsidP="00B8477A">
            <w:pPr>
              <w:pStyle w:val="TAL"/>
              <w:rPr>
                <w:sz w:val="16"/>
              </w:rPr>
            </w:pPr>
            <w:r>
              <w:rPr>
                <w:sz w:val="16"/>
              </w:rPr>
              <w:t>Add a new schema of de-registration response</w:t>
            </w:r>
          </w:p>
        </w:tc>
        <w:tc>
          <w:tcPr>
            <w:tcW w:w="0" w:type="auto"/>
          </w:tcPr>
          <w:p w14:paraId="7AF6E0AE" w14:textId="77777777" w:rsidR="00E038E3" w:rsidRPr="00536556" w:rsidRDefault="00E038E3" w:rsidP="00B8477A">
            <w:pPr>
              <w:pStyle w:val="TAL"/>
              <w:rPr>
                <w:sz w:val="16"/>
              </w:rPr>
            </w:pPr>
            <w:r>
              <w:rPr>
                <w:sz w:val="16"/>
              </w:rPr>
              <w:t>ZTE</w:t>
            </w:r>
          </w:p>
        </w:tc>
        <w:tc>
          <w:tcPr>
            <w:tcW w:w="0" w:type="auto"/>
          </w:tcPr>
          <w:p w14:paraId="6C167F06" w14:textId="77777777" w:rsidR="00E038E3" w:rsidRPr="00536556" w:rsidRDefault="00E038E3" w:rsidP="00B8477A">
            <w:pPr>
              <w:pStyle w:val="TAL"/>
              <w:rPr>
                <w:sz w:val="16"/>
              </w:rPr>
            </w:pPr>
            <w:r>
              <w:rPr>
                <w:sz w:val="16"/>
              </w:rPr>
              <w:t>24.538</w:t>
            </w:r>
          </w:p>
        </w:tc>
        <w:tc>
          <w:tcPr>
            <w:tcW w:w="0" w:type="auto"/>
          </w:tcPr>
          <w:p w14:paraId="36140749" w14:textId="77777777" w:rsidR="00E038E3" w:rsidRPr="00536556" w:rsidRDefault="00E038E3" w:rsidP="00B8477A">
            <w:pPr>
              <w:pStyle w:val="TAL"/>
              <w:rPr>
                <w:sz w:val="16"/>
              </w:rPr>
            </w:pPr>
            <w:r>
              <w:rPr>
                <w:sz w:val="16"/>
              </w:rPr>
              <w:t>0090</w:t>
            </w:r>
          </w:p>
        </w:tc>
        <w:tc>
          <w:tcPr>
            <w:tcW w:w="0" w:type="auto"/>
          </w:tcPr>
          <w:p w14:paraId="396849F8" w14:textId="77777777" w:rsidR="00E038E3" w:rsidRPr="00536556" w:rsidRDefault="00E038E3" w:rsidP="00B8477A">
            <w:pPr>
              <w:pStyle w:val="TAR"/>
              <w:rPr>
                <w:sz w:val="16"/>
              </w:rPr>
            </w:pPr>
          </w:p>
        </w:tc>
        <w:tc>
          <w:tcPr>
            <w:tcW w:w="0" w:type="auto"/>
          </w:tcPr>
          <w:p w14:paraId="70EA8FC0" w14:textId="77777777" w:rsidR="00E038E3" w:rsidRPr="00536556" w:rsidRDefault="00E038E3" w:rsidP="00B8477A">
            <w:pPr>
              <w:pStyle w:val="TAL"/>
              <w:rPr>
                <w:sz w:val="16"/>
              </w:rPr>
            </w:pPr>
            <w:r>
              <w:rPr>
                <w:sz w:val="16"/>
              </w:rPr>
              <w:t>Rel-18</w:t>
            </w:r>
          </w:p>
        </w:tc>
        <w:tc>
          <w:tcPr>
            <w:tcW w:w="0" w:type="auto"/>
          </w:tcPr>
          <w:p w14:paraId="71999EBA" w14:textId="77777777" w:rsidR="00E038E3" w:rsidRPr="00536556" w:rsidRDefault="00E038E3" w:rsidP="00B8477A">
            <w:pPr>
              <w:pStyle w:val="TAL"/>
              <w:rPr>
                <w:sz w:val="16"/>
              </w:rPr>
            </w:pPr>
            <w:r>
              <w:rPr>
                <w:sz w:val="16"/>
              </w:rPr>
              <w:t>F</w:t>
            </w:r>
          </w:p>
        </w:tc>
        <w:tc>
          <w:tcPr>
            <w:tcW w:w="0" w:type="auto"/>
          </w:tcPr>
          <w:p w14:paraId="2D6B27A7" w14:textId="77777777" w:rsidR="00E038E3" w:rsidRPr="00536556" w:rsidRDefault="00E038E3" w:rsidP="00B8477A">
            <w:pPr>
              <w:pStyle w:val="TAL"/>
              <w:rPr>
                <w:sz w:val="16"/>
              </w:rPr>
            </w:pPr>
            <w:r>
              <w:rPr>
                <w:sz w:val="16"/>
              </w:rPr>
              <w:t>5GMARCH_Ph2</w:t>
            </w:r>
          </w:p>
        </w:tc>
        <w:tc>
          <w:tcPr>
            <w:tcW w:w="0" w:type="auto"/>
          </w:tcPr>
          <w:p w14:paraId="02DD02AB" w14:textId="77777777" w:rsidR="00E038E3" w:rsidRPr="00536556" w:rsidRDefault="00E038E3" w:rsidP="00B8477A">
            <w:pPr>
              <w:pStyle w:val="TAL"/>
              <w:rPr>
                <w:sz w:val="16"/>
              </w:rPr>
            </w:pPr>
            <w:r>
              <w:rPr>
                <w:sz w:val="16"/>
              </w:rPr>
              <w:t>revised</w:t>
            </w:r>
          </w:p>
        </w:tc>
      </w:tr>
      <w:tr w:rsidR="00E038E3" w14:paraId="01774996" w14:textId="77777777" w:rsidTr="00B8477A">
        <w:tc>
          <w:tcPr>
            <w:tcW w:w="0" w:type="auto"/>
          </w:tcPr>
          <w:p w14:paraId="126AC0DA" w14:textId="77777777" w:rsidR="00E038E3" w:rsidRPr="00536556" w:rsidRDefault="00E038E3" w:rsidP="00B8477A">
            <w:pPr>
              <w:pStyle w:val="TAL"/>
              <w:rPr>
                <w:sz w:val="16"/>
              </w:rPr>
            </w:pPr>
            <w:r>
              <w:rPr>
                <w:sz w:val="16"/>
              </w:rPr>
              <w:t>C1-239430</w:t>
            </w:r>
          </w:p>
        </w:tc>
        <w:tc>
          <w:tcPr>
            <w:tcW w:w="0" w:type="auto"/>
          </w:tcPr>
          <w:p w14:paraId="24752438" w14:textId="77777777" w:rsidR="00E038E3" w:rsidRPr="00536556" w:rsidRDefault="00E038E3" w:rsidP="00B8477A">
            <w:pPr>
              <w:pStyle w:val="TAL"/>
              <w:rPr>
                <w:sz w:val="16"/>
              </w:rPr>
            </w:pPr>
            <w:r>
              <w:rPr>
                <w:sz w:val="16"/>
              </w:rPr>
              <w:t>Add a new schema of de-registration response</w:t>
            </w:r>
          </w:p>
        </w:tc>
        <w:tc>
          <w:tcPr>
            <w:tcW w:w="0" w:type="auto"/>
          </w:tcPr>
          <w:p w14:paraId="3CFB3496" w14:textId="77777777" w:rsidR="00E038E3" w:rsidRPr="00536556" w:rsidRDefault="00E038E3" w:rsidP="00B8477A">
            <w:pPr>
              <w:pStyle w:val="TAL"/>
              <w:rPr>
                <w:sz w:val="16"/>
              </w:rPr>
            </w:pPr>
            <w:r>
              <w:rPr>
                <w:sz w:val="16"/>
              </w:rPr>
              <w:t>ZTE</w:t>
            </w:r>
          </w:p>
        </w:tc>
        <w:tc>
          <w:tcPr>
            <w:tcW w:w="0" w:type="auto"/>
          </w:tcPr>
          <w:p w14:paraId="0C1D39D5" w14:textId="77777777" w:rsidR="00E038E3" w:rsidRPr="00536556" w:rsidRDefault="00E038E3" w:rsidP="00B8477A">
            <w:pPr>
              <w:pStyle w:val="TAL"/>
              <w:rPr>
                <w:sz w:val="16"/>
              </w:rPr>
            </w:pPr>
            <w:r>
              <w:rPr>
                <w:sz w:val="16"/>
              </w:rPr>
              <w:t>24.538</w:t>
            </w:r>
          </w:p>
        </w:tc>
        <w:tc>
          <w:tcPr>
            <w:tcW w:w="0" w:type="auto"/>
          </w:tcPr>
          <w:p w14:paraId="584063F7" w14:textId="77777777" w:rsidR="00E038E3" w:rsidRPr="00536556" w:rsidRDefault="00E038E3" w:rsidP="00B8477A">
            <w:pPr>
              <w:pStyle w:val="TAL"/>
              <w:rPr>
                <w:sz w:val="16"/>
              </w:rPr>
            </w:pPr>
            <w:r>
              <w:rPr>
                <w:sz w:val="16"/>
              </w:rPr>
              <w:t>0090</w:t>
            </w:r>
          </w:p>
        </w:tc>
        <w:tc>
          <w:tcPr>
            <w:tcW w:w="0" w:type="auto"/>
          </w:tcPr>
          <w:p w14:paraId="3947CE6D" w14:textId="77777777" w:rsidR="00E038E3" w:rsidRPr="00536556" w:rsidRDefault="00E038E3" w:rsidP="00B8477A">
            <w:pPr>
              <w:pStyle w:val="TAR"/>
              <w:rPr>
                <w:sz w:val="16"/>
              </w:rPr>
            </w:pPr>
            <w:r>
              <w:rPr>
                <w:sz w:val="16"/>
              </w:rPr>
              <w:t>1</w:t>
            </w:r>
          </w:p>
        </w:tc>
        <w:tc>
          <w:tcPr>
            <w:tcW w:w="0" w:type="auto"/>
          </w:tcPr>
          <w:p w14:paraId="12C70152" w14:textId="77777777" w:rsidR="00E038E3" w:rsidRPr="00536556" w:rsidRDefault="00E038E3" w:rsidP="00B8477A">
            <w:pPr>
              <w:pStyle w:val="TAL"/>
              <w:rPr>
                <w:sz w:val="16"/>
              </w:rPr>
            </w:pPr>
            <w:r>
              <w:rPr>
                <w:sz w:val="16"/>
              </w:rPr>
              <w:t>Rel-18</w:t>
            </w:r>
          </w:p>
        </w:tc>
        <w:tc>
          <w:tcPr>
            <w:tcW w:w="0" w:type="auto"/>
          </w:tcPr>
          <w:p w14:paraId="778A5278" w14:textId="77777777" w:rsidR="00E038E3" w:rsidRPr="00536556" w:rsidRDefault="00E038E3" w:rsidP="00B8477A">
            <w:pPr>
              <w:pStyle w:val="TAL"/>
              <w:rPr>
                <w:sz w:val="16"/>
              </w:rPr>
            </w:pPr>
            <w:r>
              <w:rPr>
                <w:sz w:val="16"/>
              </w:rPr>
              <w:t>F</w:t>
            </w:r>
          </w:p>
        </w:tc>
        <w:tc>
          <w:tcPr>
            <w:tcW w:w="0" w:type="auto"/>
          </w:tcPr>
          <w:p w14:paraId="108AC1D4" w14:textId="77777777" w:rsidR="00E038E3" w:rsidRPr="00536556" w:rsidRDefault="00E038E3" w:rsidP="00B8477A">
            <w:pPr>
              <w:pStyle w:val="TAL"/>
              <w:rPr>
                <w:sz w:val="16"/>
              </w:rPr>
            </w:pPr>
            <w:r>
              <w:rPr>
                <w:sz w:val="16"/>
              </w:rPr>
              <w:t>5GMARCH_Ph2</w:t>
            </w:r>
          </w:p>
        </w:tc>
        <w:tc>
          <w:tcPr>
            <w:tcW w:w="0" w:type="auto"/>
          </w:tcPr>
          <w:p w14:paraId="363A9BC9" w14:textId="77777777" w:rsidR="00E038E3" w:rsidRPr="00536556" w:rsidRDefault="00E038E3" w:rsidP="00B8477A">
            <w:pPr>
              <w:pStyle w:val="TAL"/>
              <w:rPr>
                <w:sz w:val="16"/>
              </w:rPr>
            </w:pPr>
            <w:r>
              <w:rPr>
                <w:sz w:val="16"/>
              </w:rPr>
              <w:t>agreed</w:t>
            </w:r>
          </w:p>
        </w:tc>
      </w:tr>
      <w:tr w:rsidR="00E038E3" w14:paraId="39656CA4" w14:textId="77777777" w:rsidTr="00B8477A">
        <w:tc>
          <w:tcPr>
            <w:tcW w:w="0" w:type="auto"/>
          </w:tcPr>
          <w:p w14:paraId="584EB19E" w14:textId="77777777" w:rsidR="00E038E3" w:rsidRPr="00536556" w:rsidRDefault="00E038E3" w:rsidP="00B8477A">
            <w:pPr>
              <w:pStyle w:val="TAL"/>
              <w:rPr>
                <w:sz w:val="16"/>
              </w:rPr>
            </w:pPr>
            <w:r>
              <w:rPr>
                <w:sz w:val="16"/>
              </w:rPr>
              <w:t>C1-239084</w:t>
            </w:r>
          </w:p>
        </w:tc>
        <w:tc>
          <w:tcPr>
            <w:tcW w:w="0" w:type="auto"/>
          </w:tcPr>
          <w:p w14:paraId="5E00E818" w14:textId="77777777" w:rsidR="00E038E3" w:rsidRPr="00536556" w:rsidRDefault="00E038E3" w:rsidP="00B8477A">
            <w:pPr>
              <w:pStyle w:val="TAL"/>
              <w:rPr>
                <w:sz w:val="16"/>
              </w:rPr>
            </w:pPr>
            <w:r>
              <w:rPr>
                <w:sz w:val="16"/>
              </w:rPr>
              <w:t>Correction on message response</w:t>
            </w:r>
          </w:p>
        </w:tc>
        <w:tc>
          <w:tcPr>
            <w:tcW w:w="0" w:type="auto"/>
          </w:tcPr>
          <w:p w14:paraId="63D4C306" w14:textId="77777777" w:rsidR="00E038E3" w:rsidRPr="00536556" w:rsidRDefault="00E038E3" w:rsidP="00B8477A">
            <w:pPr>
              <w:pStyle w:val="TAL"/>
              <w:rPr>
                <w:sz w:val="16"/>
              </w:rPr>
            </w:pPr>
            <w:r>
              <w:rPr>
                <w:sz w:val="16"/>
              </w:rPr>
              <w:t>China Mobile (Hangzhou) Inf.</w:t>
            </w:r>
          </w:p>
        </w:tc>
        <w:tc>
          <w:tcPr>
            <w:tcW w:w="0" w:type="auto"/>
          </w:tcPr>
          <w:p w14:paraId="744AA301" w14:textId="77777777" w:rsidR="00E038E3" w:rsidRPr="00536556" w:rsidRDefault="00E038E3" w:rsidP="00B8477A">
            <w:pPr>
              <w:pStyle w:val="TAL"/>
              <w:rPr>
                <w:sz w:val="16"/>
              </w:rPr>
            </w:pPr>
            <w:r>
              <w:rPr>
                <w:sz w:val="16"/>
              </w:rPr>
              <w:t>24.538</w:t>
            </w:r>
          </w:p>
        </w:tc>
        <w:tc>
          <w:tcPr>
            <w:tcW w:w="0" w:type="auto"/>
          </w:tcPr>
          <w:p w14:paraId="6E5C57CB" w14:textId="77777777" w:rsidR="00E038E3" w:rsidRPr="00536556" w:rsidRDefault="00E038E3" w:rsidP="00B8477A">
            <w:pPr>
              <w:pStyle w:val="TAL"/>
              <w:rPr>
                <w:sz w:val="16"/>
              </w:rPr>
            </w:pPr>
            <w:r>
              <w:rPr>
                <w:sz w:val="16"/>
              </w:rPr>
              <w:t>0091</w:t>
            </w:r>
          </w:p>
        </w:tc>
        <w:tc>
          <w:tcPr>
            <w:tcW w:w="0" w:type="auto"/>
          </w:tcPr>
          <w:p w14:paraId="67A0FF74" w14:textId="77777777" w:rsidR="00E038E3" w:rsidRPr="00536556" w:rsidRDefault="00E038E3" w:rsidP="00B8477A">
            <w:pPr>
              <w:pStyle w:val="TAR"/>
              <w:rPr>
                <w:sz w:val="16"/>
              </w:rPr>
            </w:pPr>
          </w:p>
        </w:tc>
        <w:tc>
          <w:tcPr>
            <w:tcW w:w="0" w:type="auto"/>
          </w:tcPr>
          <w:p w14:paraId="2674F6F5" w14:textId="77777777" w:rsidR="00E038E3" w:rsidRPr="00536556" w:rsidRDefault="00E038E3" w:rsidP="00B8477A">
            <w:pPr>
              <w:pStyle w:val="TAL"/>
              <w:rPr>
                <w:sz w:val="16"/>
              </w:rPr>
            </w:pPr>
            <w:r>
              <w:rPr>
                <w:sz w:val="16"/>
              </w:rPr>
              <w:t>Rel-17</w:t>
            </w:r>
          </w:p>
        </w:tc>
        <w:tc>
          <w:tcPr>
            <w:tcW w:w="0" w:type="auto"/>
          </w:tcPr>
          <w:p w14:paraId="7032EB78" w14:textId="77777777" w:rsidR="00E038E3" w:rsidRPr="00536556" w:rsidRDefault="00E038E3" w:rsidP="00B8477A">
            <w:pPr>
              <w:pStyle w:val="TAL"/>
              <w:rPr>
                <w:sz w:val="16"/>
              </w:rPr>
            </w:pPr>
            <w:r>
              <w:rPr>
                <w:sz w:val="16"/>
              </w:rPr>
              <w:t>F</w:t>
            </w:r>
          </w:p>
        </w:tc>
        <w:tc>
          <w:tcPr>
            <w:tcW w:w="0" w:type="auto"/>
          </w:tcPr>
          <w:p w14:paraId="6C804BF5" w14:textId="77777777" w:rsidR="00E038E3" w:rsidRPr="00536556" w:rsidRDefault="00E038E3" w:rsidP="00B8477A">
            <w:pPr>
              <w:pStyle w:val="TAL"/>
              <w:rPr>
                <w:sz w:val="16"/>
              </w:rPr>
            </w:pPr>
            <w:r>
              <w:rPr>
                <w:sz w:val="16"/>
              </w:rPr>
              <w:t>5GMARCH</w:t>
            </w:r>
          </w:p>
        </w:tc>
        <w:tc>
          <w:tcPr>
            <w:tcW w:w="0" w:type="auto"/>
          </w:tcPr>
          <w:p w14:paraId="10EEEF77" w14:textId="77777777" w:rsidR="00E038E3" w:rsidRPr="00536556" w:rsidRDefault="00E038E3" w:rsidP="00B8477A">
            <w:pPr>
              <w:pStyle w:val="TAL"/>
              <w:rPr>
                <w:sz w:val="16"/>
              </w:rPr>
            </w:pPr>
            <w:r>
              <w:rPr>
                <w:sz w:val="16"/>
              </w:rPr>
              <w:t>revised</w:t>
            </w:r>
          </w:p>
        </w:tc>
      </w:tr>
      <w:tr w:rsidR="00E038E3" w14:paraId="0E425D8F" w14:textId="77777777" w:rsidTr="00B8477A">
        <w:tc>
          <w:tcPr>
            <w:tcW w:w="0" w:type="auto"/>
          </w:tcPr>
          <w:p w14:paraId="0305A334" w14:textId="77777777" w:rsidR="00E038E3" w:rsidRPr="00536556" w:rsidRDefault="00E038E3" w:rsidP="00B8477A">
            <w:pPr>
              <w:pStyle w:val="TAL"/>
              <w:rPr>
                <w:sz w:val="16"/>
              </w:rPr>
            </w:pPr>
            <w:r>
              <w:rPr>
                <w:sz w:val="16"/>
              </w:rPr>
              <w:t>C1-239396</w:t>
            </w:r>
          </w:p>
        </w:tc>
        <w:tc>
          <w:tcPr>
            <w:tcW w:w="0" w:type="auto"/>
          </w:tcPr>
          <w:p w14:paraId="0A52AA48" w14:textId="77777777" w:rsidR="00E038E3" w:rsidRPr="00536556" w:rsidRDefault="00E038E3" w:rsidP="00B8477A">
            <w:pPr>
              <w:pStyle w:val="TAL"/>
              <w:rPr>
                <w:sz w:val="16"/>
              </w:rPr>
            </w:pPr>
            <w:r>
              <w:rPr>
                <w:sz w:val="16"/>
              </w:rPr>
              <w:t>Correction on message response</w:t>
            </w:r>
          </w:p>
        </w:tc>
        <w:tc>
          <w:tcPr>
            <w:tcW w:w="0" w:type="auto"/>
          </w:tcPr>
          <w:p w14:paraId="205B3BF7" w14:textId="77777777" w:rsidR="00E038E3" w:rsidRPr="00536556" w:rsidRDefault="00E038E3" w:rsidP="00B8477A">
            <w:pPr>
              <w:pStyle w:val="TAL"/>
              <w:rPr>
                <w:sz w:val="16"/>
              </w:rPr>
            </w:pPr>
            <w:r>
              <w:rPr>
                <w:sz w:val="16"/>
              </w:rPr>
              <w:t>China Mobile, ZTE</w:t>
            </w:r>
          </w:p>
        </w:tc>
        <w:tc>
          <w:tcPr>
            <w:tcW w:w="0" w:type="auto"/>
          </w:tcPr>
          <w:p w14:paraId="671838DA" w14:textId="77777777" w:rsidR="00E038E3" w:rsidRPr="00536556" w:rsidRDefault="00E038E3" w:rsidP="00B8477A">
            <w:pPr>
              <w:pStyle w:val="TAL"/>
              <w:rPr>
                <w:sz w:val="16"/>
              </w:rPr>
            </w:pPr>
            <w:r>
              <w:rPr>
                <w:sz w:val="16"/>
              </w:rPr>
              <w:t>24.538</w:t>
            </w:r>
          </w:p>
        </w:tc>
        <w:tc>
          <w:tcPr>
            <w:tcW w:w="0" w:type="auto"/>
          </w:tcPr>
          <w:p w14:paraId="2749F4C0" w14:textId="77777777" w:rsidR="00E038E3" w:rsidRPr="00536556" w:rsidRDefault="00E038E3" w:rsidP="00B8477A">
            <w:pPr>
              <w:pStyle w:val="TAL"/>
              <w:rPr>
                <w:sz w:val="16"/>
              </w:rPr>
            </w:pPr>
            <w:r>
              <w:rPr>
                <w:sz w:val="16"/>
              </w:rPr>
              <w:t>0091</w:t>
            </w:r>
          </w:p>
        </w:tc>
        <w:tc>
          <w:tcPr>
            <w:tcW w:w="0" w:type="auto"/>
          </w:tcPr>
          <w:p w14:paraId="5B3F3AF9" w14:textId="77777777" w:rsidR="00E038E3" w:rsidRPr="00536556" w:rsidRDefault="00E038E3" w:rsidP="00B8477A">
            <w:pPr>
              <w:pStyle w:val="TAR"/>
              <w:rPr>
                <w:sz w:val="16"/>
              </w:rPr>
            </w:pPr>
            <w:r>
              <w:rPr>
                <w:sz w:val="16"/>
              </w:rPr>
              <w:t>1</w:t>
            </w:r>
          </w:p>
        </w:tc>
        <w:tc>
          <w:tcPr>
            <w:tcW w:w="0" w:type="auto"/>
          </w:tcPr>
          <w:p w14:paraId="23C63867" w14:textId="77777777" w:rsidR="00E038E3" w:rsidRPr="00536556" w:rsidRDefault="00E038E3" w:rsidP="00B8477A">
            <w:pPr>
              <w:pStyle w:val="TAL"/>
              <w:rPr>
                <w:sz w:val="16"/>
              </w:rPr>
            </w:pPr>
            <w:r>
              <w:rPr>
                <w:sz w:val="16"/>
              </w:rPr>
              <w:t>Rel-17</w:t>
            </w:r>
          </w:p>
        </w:tc>
        <w:tc>
          <w:tcPr>
            <w:tcW w:w="0" w:type="auto"/>
          </w:tcPr>
          <w:p w14:paraId="066E8803" w14:textId="77777777" w:rsidR="00E038E3" w:rsidRPr="00536556" w:rsidRDefault="00E038E3" w:rsidP="00B8477A">
            <w:pPr>
              <w:pStyle w:val="TAL"/>
              <w:rPr>
                <w:sz w:val="16"/>
              </w:rPr>
            </w:pPr>
            <w:r>
              <w:rPr>
                <w:sz w:val="16"/>
              </w:rPr>
              <w:t>F</w:t>
            </w:r>
          </w:p>
        </w:tc>
        <w:tc>
          <w:tcPr>
            <w:tcW w:w="0" w:type="auto"/>
          </w:tcPr>
          <w:p w14:paraId="59647E3B" w14:textId="77777777" w:rsidR="00E038E3" w:rsidRPr="00536556" w:rsidRDefault="00E038E3" w:rsidP="00B8477A">
            <w:pPr>
              <w:pStyle w:val="TAL"/>
              <w:rPr>
                <w:sz w:val="16"/>
              </w:rPr>
            </w:pPr>
            <w:r>
              <w:rPr>
                <w:sz w:val="16"/>
              </w:rPr>
              <w:t>5GMARCH</w:t>
            </w:r>
          </w:p>
        </w:tc>
        <w:tc>
          <w:tcPr>
            <w:tcW w:w="0" w:type="auto"/>
          </w:tcPr>
          <w:p w14:paraId="7F4B7E8A" w14:textId="77777777" w:rsidR="00E038E3" w:rsidRPr="00536556" w:rsidRDefault="00E038E3" w:rsidP="00B8477A">
            <w:pPr>
              <w:pStyle w:val="TAL"/>
              <w:rPr>
                <w:sz w:val="16"/>
              </w:rPr>
            </w:pPr>
            <w:r>
              <w:rPr>
                <w:sz w:val="16"/>
              </w:rPr>
              <w:t>agreed</w:t>
            </w:r>
          </w:p>
        </w:tc>
      </w:tr>
      <w:tr w:rsidR="00E038E3" w14:paraId="26BBB13F" w14:textId="77777777" w:rsidTr="00B8477A">
        <w:tc>
          <w:tcPr>
            <w:tcW w:w="0" w:type="auto"/>
          </w:tcPr>
          <w:p w14:paraId="230C004E" w14:textId="77777777" w:rsidR="00E038E3" w:rsidRPr="00536556" w:rsidRDefault="00E038E3" w:rsidP="00B8477A">
            <w:pPr>
              <w:pStyle w:val="TAL"/>
              <w:rPr>
                <w:sz w:val="16"/>
              </w:rPr>
            </w:pPr>
            <w:r>
              <w:rPr>
                <w:sz w:val="16"/>
              </w:rPr>
              <w:t>C1-239086</w:t>
            </w:r>
          </w:p>
        </w:tc>
        <w:tc>
          <w:tcPr>
            <w:tcW w:w="0" w:type="auto"/>
          </w:tcPr>
          <w:p w14:paraId="1E748382" w14:textId="77777777" w:rsidR="00E038E3" w:rsidRPr="00536556" w:rsidRDefault="00E038E3" w:rsidP="00B8477A">
            <w:pPr>
              <w:pStyle w:val="TAL"/>
              <w:rPr>
                <w:sz w:val="16"/>
              </w:rPr>
            </w:pPr>
            <w:r>
              <w:rPr>
                <w:sz w:val="16"/>
              </w:rPr>
              <w:t>Correction on message response</w:t>
            </w:r>
          </w:p>
        </w:tc>
        <w:tc>
          <w:tcPr>
            <w:tcW w:w="0" w:type="auto"/>
          </w:tcPr>
          <w:p w14:paraId="76E5DD87" w14:textId="77777777" w:rsidR="00E038E3" w:rsidRPr="00536556" w:rsidRDefault="00E038E3" w:rsidP="00B8477A">
            <w:pPr>
              <w:pStyle w:val="TAL"/>
              <w:rPr>
                <w:sz w:val="16"/>
              </w:rPr>
            </w:pPr>
            <w:r>
              <w:rPr>
                <w:sz w:val="16"/>
              </w:rPr>
              <w:t>China Mobile</w:t>
            </w:r>
          </w:p>
        </w:tc>
        <w:tc>
          <w:tcPr>
            <w:tcW w:w="0" w:type="auto"/>
          </w:tcPr>
          <w:p w14:paraId="6B7072EF" w14:textId="77777777" w:rsidR="00E038E3" w:rsidRPr="00536556" w:rsidRDefault="00E038E3" w:rsidP="00B8477A">
            <w:pPr>
              <w:pStyle w:val="TAL"/>
              <w:rPr>
                <w:sz w:val="16"/>
              </w:rPr>
            </w:pPr>
            <w:r>
              <w:rPr>
                <w:sz w:val="16"/>
              </w:rPr>
              <w:t>24.538</w:t>
            </w:r>
          </w:p>
        </w:tc>
        <w:tc>
          <w:tcPr>
            <w:tcW w:w="0" w:type="auto"/>
          </w:tcPr>
          <w:p w14:paraId="53F6346F" w14:textId="77777777" w:rsidR="00E038E3" w:rsidRPr="00536556" w:rsidRDefault="00E038E3" w:rsidP="00B8477A">
            <w:pPr>
              <w:pStyle w:val="TAL"/>
              <w:rPr>
                <w:sz w:val="16"/>
              </w:rPr>
            </w:pPr>
            <w:r>
              <w:rPr>
                <w:sz w:val="16"/>
              </w:rPr>
              <w:t>0092</w:t>
            </w:r>
          </w:p>
        </w:tc>
        <w:tc>
          <w:tcPr>
            <w:tcW w:w="0" w:type="auto"/>
          </w:tcPr>
          <w:p w14:paraId="274658AC" w14:textId="77777777" w:rsidR="00E038E3" w:rsidRPr="00536556" w:rsidRDefault="00E038E3" w:rsidP="00B8477A">
            <w:pPr>
              <w:pStyle w:val="TAR"/>
              <w:rPr>
                <w:sz w:val="16"/>
              </w:rPr>
            </w:pPr>
          </w:p>
        </w:tc>
        <w:tc>
          <w:tcPr>
            <w:tcW w:w="0" w:type="auto"/>
          </w:tcPr>
          <w:p w14:paraId="50C489DD" w14:textId="77777777" w:rsidR="00E038E3" w:rsidRPr="00536556" w:rsidRDefault="00E038E3" w:rsidP="00B8477A">
            <w:pPr>
              <w:pStyle w:val="TAL"/>
              <w:rPr>
                <w:sz w:val="16"/>
              </w:rPr>
            </w:pPr>
            <w:r>
              <w:rPr>
                <w:sz w:val="16"/>
              </w:rPr>
              <w:t>Rel-18</w:t>
            </w:r>
          </w:p>
        </w:tc>
        <w:tc>
          <w:tcPr>
            <w:tcW w:w="0" w:type="auto"/>
          </w:tcPr>
          <w:p w14:paraId="1EE9B2C9" w14:textId="77777777" w:rsidR="00E038E3" w:rsidRPr="00536556" w:rsidRDefault="00E038E3" w:rsidP="00B8477A">
            <w:pPr>
              <w:pStyle w:val="TAL"/>
              <w:rPr>
                <w:sz w:val="16"/>
              </w:rPr>
            </w:pPr>
            <w:r>
              <w:rPr>
                <w:sz w:val="16"/>
              </w:rPr>
              <w:t>A</w:t>
            </w:r>
          </w:p>
        </w:tc>
        <w:tc>
          <w:tcPr>
            <w:tcW w:w="0" w:type="auto"/>
          </w:tcPr>
          <w:p w14:paraId="067C9826" w14:textId="77777777" w:rsidR="00E038E3" w:rsidRPr="00536556" w:rsidRDefault="00E038E3" w:rsidP="00B8477A">
            <w:pPr>
              <w:pStyle w:val="TAL"/>
              <w:rPr>
                <w:sz w:val="16"/>
              </w:rPr>
            </w:pPr>
            <w:r>
              <w:rPr>
                <w:sz w:val="16"/>
              </w:rPr>
              <w:t>5GMARCH</w:t>
            </w:r>
          </w:p>
        </w:tc>
        <w:tc>
          <w:tcPr>
            <w:tcW w:w="0" w:type="auto"/>
          </w:tcPr>
          <w:p w14:paraId="74E59616" w14:textId="77777777" w:rsidR="00E038E3" w:rsidRPr="00536556" w:rsidRDefault="00E038E3" w:rsidP="00B8477A">
            <w:pPr>
              <w:pStyle w:val="TAL"/>
              <w:rPr>
                <w:sz w:val="16"/>
              </w:rPr>
            </w:pPr>
            <w:r>
              <w:rPr>
                <w:sz w:val="16"/>
              </w:rPr>
              <w:t>revised</w:t>
            </w:r>
          </w:p>
        </w:tc>
      </w:tr>
      <w:tr w:rsidR="00E038E3" w14:paraId="50F52DCF" w14:textId="77777777" w:rsidTr="00B8477A">
        <w:tc>
          <w:tcPr>
            <w:tcW w:w="0" w:type="auto"/>
          </w:tcPr>
          <w:p w14:paraId="098B7D0E" w14:textId="77777777" w:rsidR="00E038E3" w:rsidRPr="00536556" w:rsidRDefault="00E038E3" w:rsidP="00B8477A">
            <w:pPr>
              <w:pStyle w:val="TAL"/>
              <w:rPr>
                <w:sz w:val="16"/>
              </w:rPr>
            </w:pPr>
            <w:r>
              <w:rPr>
                <w:sz w:val="16"/>
              </w:rPr>
              <w:t>C1-239397</w:t>
            </w:r>
          </w:p>
        </w:tc>
        <w:tc>
          <w:tcPr>
            <w:tcW w:w="0" w:type="auto"/>
          </w:tcPr>
          <w:p w14:paraId="47493A48" w14:textId="77777777" w:rsidR="00E038E3" w:rsidRPr="00536556" w:rsidRDefault="00E038E3" w:rsidP="00B8477A">
            <w:pPr>
              <w:pStyle w:val="TAL"/>
              <w:rPr>
                <w:sz w:val="16"/>
              </w:rPr>
            </w:pPr>
            <w:r>
              <w:rPr>
                <w:sz w:val="16"/>
              </w:rPr>
              <w:t>Correction on message response</w:t>
            </w:r>
          </w:p>
        </w:tc>
        <w:tc>
          <w:tcPr>
            <w:tcW w:w="0" w:type="auto"/>
          </w:tcPr>
          <w:p w14:paraId="5F4DBED6" w14:textId="77777777" w:rsidR="00E038E3" w:rsidRPr="00536556" w:rsidRDefault="00E038E3" w:rsidP="00B8477A">
            <w:pPr>
              <w:pStyle w:val="TAL"/>
              <w:rPr>
                <w:sz w:val="16"/>
              </w:rPr>
            </w:pPr>
            <w:r>
              <w:rPr>
                <w:sz w:val="16"/>
              </w:rPr>
              <w:t>China Mobile, ZTE</w:t>
            </w:r>
          </w:p>
        </w:tc>
        <w:tc>
          <w:tcPr>
            <w:tcW w:w="0" w:type="auto"/>
          </w:tcPr>
          <w:p w14:paraId="449EFA0C" w14:textId="77777777" w:rsidR="00E038E3" w:rsidRPr="00536556" w:rsidRDefault="00E038E3" w:rsidP="00B8477A">
            <w:pPr>
              <w:pStyle w:val="TAL"/>
              <w:rPr>
                <w:sz w:val="16"/>
              </w:rPr>
            </w:pPr>
            <w:r>
              <w:rPr>
                <w:sz w:val="16"/>
              </w:rPr>
              <w:t>24.538</w:t>
            </w:r>
          </w:p>
        </w:tc>
        <w:tc>
          <w:tcPr>
            <w:tcW w:w="0" w:type="auto"/>
          </w:tcPr>
          <w:p w14:paraId="21EB8430" w14:textId="77777777" w:rsidR="00E038E3" w:rsidRPr="00536556" w:rsidRDefault="00E038E3" w:rsidP="00B8477A">
            <w:pPr>
              <w:pStyle w:val="TAL"/>
              <w:rPr>
                <w:sz w:val="16"/>
              </w:rPr>
            </w:pPr>
            <w:r>
              <w:rPr>
                <w:sz w:val="16"/>
              </w:rPr>
              <w:t>0092</w:t>
            </w:r>
          </w:p>
        </w:tc>
        <w:tc>
          <w:tcPr>
            <w:tcW w:w="0" w:type="auto"/>
          </w:tcPr>
          <w:p w14:paraId="633AF981" w14:textId="77777777" w:rsidR="00E038E3" w:rsidRPr="00536556" w:rsidRDefault="00E038E3" w:rsidP="00B8477A">
            <w:pPr>
              <w:pStyle w:val="TAR"/>
              <w:rPr>
                <w:sz w:val="16"/>
              </w:rPr>
            </w:pPr>
            <w:r>
              <w:rPr>
                <w:sz w:val="16"/>
              </w:rPr>
              <w:t>1</w:t>
            </w:r>
          </w:p>
        </w:tc>
        <w:tc>
          <w:tcPr>
            <w:tcW w:w="0" w:type="auto"/>
          </w:tcPr>
          <w:p w14:paraId="6882C26C" w14:textId="77777777" w:rsidR="00E038E3" w:rsidRPr="00536556" w:rsidRDefault="00E038E3" w:rsidP="00B8477A">
            <w:pPr>
              <w:pStyle w:val="TAL"/>
              <w:rPr>
                <w:sz w:val="16"/>
              </w:rPr>
            </w:pPr>
            <w:r>
              <w:rPr>
                <w:sz w:val="16"/>
              </w:rPr>
              <w:t>Rel-18</w:t>
            </w:r>
          </w:p>
        </w:tc>
        <w:tc>
          <w:tcPr>
            <w:tcW w:w="0" w:type="auto"/>
          </w:tcPr>
          <w:p w14:paraId="7B698D09" w14:textId="77777777" w:rsidR="00E038E3" w:rsidRPr="00536556" w:rsidRDefault="00E038E3" w:rsidP="00B8477A">
            <w:pPr>
              <w:pStyle w:val="TAL"/>
              <w:rPr>
                <w:sz w:val="16"/>
              </w:rPr>
            </w:pPr>
            <w:r>
              <w:rPr>
                <w:sz w:val="16"/>
              </w:rPr>
              <w:t>A</w:t>
            </w:r>
          </w:p>
        </w:tc>
        <w:tc>
          <w:tcPr>
            <w:tcW w:w="0" w:type="auto"/>
          </w:tcPr>
          <w:p w14:paraId="1B549060" w14:textId="77777777" w:rsidR="00E038E3" w:rsidRPr="00536556" w:rsidRDefault="00E038E3" w:rsidP="00B8477A">
            <w:pPr>
              <w:pStyle w:val="TAL"/>
              <w:rPr>
                <w:sz w:val="16"/>
              </w:rPr>
            </w:pPr>
            <w:r>
              <w:rPr>
                <w:sz w:val="16"/>
              </w:rPr>
              <w:t>5GMARCH</w:t>
            </w:r>
          </w:p>
        </w:tc>
        <w:tc>
          <w:tcPr>
            <w:tcW w:w="0" w:type="auto"/>
          </w:tcPr>
          <w:p w14:paraId="16338154" w14:textId="77777777" w:rsidR="00E038E3" w:rsidRPr="00536556" w:rsidRDefault="00E038E3" w:rsidP="00B8477A">
            <w:pPr>
              <w:pStyle w:val="TAL"/>
              <w:rPr>
                <w:sz w:val="16"/>
              </w:rPr>
            </w:pPr>
            <w:r>
              <w:rPr>
                <w:sz w:val="16"/>
              </w:rPr>
              <w:t>agreed</w:t>
            </w:r>
          </w:p>
        </w:tc>
      </w:tr>
      <w:tr w:rsidR="00E038E3" w14:paraId="6776541E" w14:textId="77777777" w:rsidTr="00B8477A">
        <w:tc>
          <w:tcPr>
            <w:tcW w:w="0" w:type="auto"/>
          </w:tcPr>
          <w:p w14:paraId="68EB442D" w14:textId="77777777" w:rsidR="00E038E3" w:rsidRPr="00536556" w:rsidRDefault="00E038E3" w:rsidP="00B8477A">
            <w:pPr>
              <w:pStyle w:val="TAL"/>
              <w:rPr>
                <w:sz w:val="16"/>
              </w:rPr>
            </w:pPr>
            <w:r>
              <w:rPr>
                <w:sz w:val="16"/>
              </w:rPr>
              <w:t>C1-239087</w:t>
            </w:r>
          </w:p>
        </w:tc>
        <w:tc>
          <w:tcPr>
            <w:tcW w:w="0" w:type="auto"/>
          </w:tcPr>
          <w:p w14:paraId="24A3545B" w14:textId="77777777" w:rsidR="00E038E3" w:rsidRPr="00536556" w:rsidRDefault="00E038E3" w:rsidP="00B8477A">
            <w:pPr>
              <w:pStyle w:val="TAL"/>
              <w:rPr>
                <w:sz w:val="16"/>
              </w:rPr>
            </w:pPr>
            <w:r>
              <w:rPr>
                <w:sz w:val="16"/>
              </w:rPr>
              <w:t>Correction on Store and Forward procedure</w:t>
            </w:r>
          </w:p>
        </w:tc>
        <w:tc>
          <w:tcPr>
            <w:tcW w:w="0" w:type="auto"/>
          </w:tcPr>
          <w:p w14:paraId="28E7F104" w14:textId="77777777" w:rsidR="00E038E3" w:rsidRPr="00536556" w:rsidRDefault="00E038E3" w:rsidP="00B8477A">
            <w:pPr>
              <w:pStyle w:val="TAL"/>
              <w:rPr>
                <w:sz w:val="16"/>
              </w:rPr>
            </w:pPr>
            <w:r>
              <w:rPr>
                <w:sz w:val="16"/>
              </w:rPr>
              <w:t>China Mobile (Hangzhou) Inf.</w:t>
            </w:r>
          </w:p>
        </w:tc>
        <w:tc>
          <w:tcPr>
            <w:tcW w:w="0" w:type="auto"/>
          </w:tcPr>
          <w:p w14:paraId="6515E4A4" w14:textId="77777777" w:rsidR="00E038E3" w:rsidRPr="00536556" w:rsidRDefault="00E038E3" w:rsidP="00B8477A">
            <w:pPr>
              <w:pStyle w:val="TAL"/>
              <w:rPr>
                <w:sz w:val="16"/>
              </w:rPr>
            </w:pPr>
            <w:r>
              <w:rPr>
                <w:sz w:val="16"/>
              </w:rPr>
              <w:t>24.538</w:t>
            </w:r>
          </w:p>
        </w:tc>
        <w:tc>
          <w:tcPr>
            <w:tcW w:w="0" w:type="auto"/>
          </w:tcPr>
          <w:p w14:paraId="13F15EA4" w14:textId="77777777" w:rsidR="00E038E3" w:rsidRPr="00536556" w:rsidRDefault="00E038E3" w:rsidP="00B8477A">
            <w:pPr>
              <w:pStyle w:val="TAL"/>
              <w:rPr>
                <w:sz w:val="16"/>
              </w:rPr>
            </w:pPr>
            <w:r>
              <w:rPr>
                <w:sz w:val="16"/>
              </w:rPr>
              <w:t>0093</w:t>
            </w:r>
          </w:p>
        </w:tc>
        <w:tc>
          <w:tcPr>
            <w:tcW w:w="0" w:type="auto"/>
          </w:tcPr>
          <w:p w14:paraId="2DC8851B" w14:textId="77777777" w:rsidR="00E038E3" w:rsidRPr="00536556" w:rsidRDefault="00E038E3" w:rsidP="00B8477A">
            <w:pPr>
              <w:pStyle w:val="TAR"/>
              <w:rPr>
                <w:sz w:val="16"/>
              </w:rPr>
            </w:pPr>
          </w:p>
        </w:tc>
        <w:tc>
          <w:tcPr>
            <w:tcW w:w="0" w:type="auto"/>
          </w:tcPr>
          <w:p w14:paraId="00A73A40" w14:textId="77777777" w:rsidR="00E038E3" w:rsidRPr="00536556" w:rsidRDefault="00E038E3" w:rsidP="00B8477A">
            <w:pPr>
              <w:pStyle w:val="TAL"/>
              <w:rPr>
                <w:sz w:val="16"/>
              </w:rPr>
            </w:pPr>
            <w:r>
              <w:rPr>
                <w:sz w:val="16"/>
              </w:rPr>
              <w:t>Rel-17</w:t>
            </w:r>
          </w:p>
        </w:tc>
        <w:tc>
          <w:tcPr>
            <w:tcW w:w="0" w:type="auto"/>
          </w:tcPr>
          <w:p w14:paraId="2A7249C5" w14:textId="77777777" w:rsidR="00E038E3" w:rsidRPr="00536556" w:rsidRDefault="00E038E3" w:rsidP="00B8477A">
            <w:pPr>
              <w:pStyle w:val="TAL"/>
              <w:rPr>
                <w:sz w:val="16"/>
              </w:rPr>
            </w:pPr>
            <w:r>
              <w:rPr>
                <w:sz w:val="16"/>
              </w:rPr>
              <w:t>F</w:t>
            </w:r>
          </w:p>
        </w:tc>
        <w:tc>
          <w:tcPr>
            <w:tcW w:w="0" w:type="auto"/>
          </w:tcPr>
          <w:p w14:paraId="7D84DDF6" w14:textId="77777777" w:rsidR="00E038E3" w:rsidRPr="00536556" w:rsidRDefault="00E038E3" w:rsidP="00B8477A">
            <w:pPr>
              <w:pStyle w:val="TAL"/>
              <w:rPr>
                <w:sz w:val="16"/>
              </w:rPr>
            </w:pPr>
            <w:r>
              <w:rPr>
                <w:sz w:val="16"/>
              </w:rPr>
              <w:t>5GMARCH</w:t>
            </w:r>
          </w:p>
        </w:tc>
        <w:tc>
          <w:tcPr>
            <w:tcW w:w="0" w:type="auto"/>
          </w:tcPr>
          <w:p w14:paraId="6D441213" w14:textId="77777777" w:rsidR="00E038E3" w:rsidRPr="00536556" w:rsidRDefault="00E038E3" w:rsidP="00B8477A">
            <w:pPr>
              <w:pStyle w:val="TAL"/>
              <w:rPr>
                <w:sz w:val="16"/>
              </w:rPr>
            </w:pPr>
            <w:r>
              <w:rPr>
                <w:sz w:val="16"/>
              </w:rPr>
              <w:t>revised</w:t>
            </w:r>
          </w:p>
        </w:tc>
      </w:tr>
      <w:tr w:rsidR="00E038E3" w14:paraId="1BA048CF" w14:textId="77777777" w:rsidTr="00B8477A">
        <w:tc>
          <w:tcPr>
            <w:tcW w:w="0" w:type="auto"/>
          </w:tcPr>
          <w:p w14:paraId="4185EE6C" w14:textId="77777777" w:rsidR="00E038E3" w:rsidRPr="00536556" w:rsidRDefault="00E038E3" w:rsidP="00B8477A">
            <w:pPr>
              <w:pStyle w:val="TAL"/>
              <w:rPr>
                <w:sz w:val="16"/>
              </w:rPr>
            </w:pPr>
            <w:r>
              <w:rPr>
                <w:sz w:val="16"/>
              </w:rPr>
              <w:t>C1-239398</w:t>
            </w:r>
          </w:p>
        </w:tc>
        <w:tc>
          <w:tcPr>
            <w:tcW w:w="0" w:type="auto"/>
          </w:tcPr>
          <w:p w14:paraId="4A1871D0" w14:textId="77777777" w:rsidR="00E038E3" w:rsidRPr="00536556" w:rsidRDefault="00E038E3" w:rsidP="00B8477A">
            <w:pPr>
              <w:pStyle w:val="TAL"/>
              <w:rPr>
                <w:sz w:val="16"/>
              </w:rPr>
            </w:pPr>
            <w:r>
              <w:rPr>
                <w:sz w:val="16"/>
              </w:rPr>
              <w:t>Correction on Store and Forward procedure</w:t>
            </w:r>
          </w:p>
        </w:tc>
        <w:tc>
          <w:tcPr>
            <w:tcW w:w="0" w:type="auto"/>
          </w:tcPr>
          <w:p w14:paraId="26D30477" w14:textId="77777777" w:rsidR="00E038E3" w:rsidRPr="00536556" w:rsidRDefault="00E038E3" w:rsidP="00B8477A">
            <w:pPr>
              <w:pStyle w:val="TAL"/>
              <w:rPr>
                <w:sz w:val="16"/>
              </w:rPr>
            </w:pPr>
            <w:r>
              <w:rPr>
                <w:sz w:val="16"/>
              </w:rPr>
              <w:t>China Mobile, ZTE</w:t>
            </w:r>
          </w:p>
        </w:tc>
        <w:tc>
          <w:tcPr>
            <w:tcW w:w="0" w:type="auto"/>
          </w:tcPr>
          <w:p w14:paraId="085F2326" w14:textId="77777777" w:rsidR="00E038E3" w:rsidRPr="00536556" w:rsidRDefault="00E038E3" w:rsidP="00B8477A">
            <w:pPr>
              <w:pStyle w:val="TAL"/>
              <w:rPr>
                <w:sz w:val="16"/>
              </w:rPr>
            </w:pPr>
            <w:r>
              <w:rPr>
                <w:sz w:val="16"/>
              </w:rPr>
              <w:t>24.538</w:t>
            </w:r>
          </w:p>
        </w:tc>
        <w:tc>
          <w:tcPr>
            <w:tcW w:w="0" w:type="auto"/>
          </w:tcPr>
          <w:p w14:paraId="44D41B15" w14:textId="77777777" w:rsidR="00E038E3" w:rsidRPr="00536556" w:rsidRDefault="00E038E3" w:rsidP="00B8477A">
            <w:pPr>
              <w:pStyle w:val="TAL"/>
              <w:rPr>
                <w:sz w:val="16"/>
              </w:rPr>
            </w:pPr>
            <w:r>
              <w:rPr>
                <w:sz w:val="16"/>
              </w:rPr>
              <w:t>0093</w:t>
            </w:r>
          </w:p>
        </w:tc>
        <w:tc>
          <w:tcPr>
            <w:tcW w:w="0" w:type="auto"/>
          </w:tcPr>
          <w:p w14:paraId="181FC9E6" w14:textId="77777777" w:rsidR="00E038E3" w:rsidRPr="00536556" w:rsidRDefault="00E038E3" w:rsidP="00B8477A">
            <w:pPr>
              <w:pStyle w:val="TAR"/>
              <w:rPr>
                <w:sz w:val="16"/>
              </w:rPr>
            </w:pPr>
            <w:r>
              <w:rPr>
                <w:sz w:val="16"/>
              </w:rPr>
              <w:t>1</w:t>
            </w:r>
          </w:p>
        </w:tc>
        <w:tc>
          <w:tcPr>
            <w:tcW w:w="0" w:type="auto"/>
          </w:tcPr>
          <w:p w14:paraId="16914B28" w14:textId="77777777" w:rsidR="00E038E3" w:rsidRPr="00536556" w:rsidRDefault="00E038E3" w:rsidP="00B8477A">
            <w:pPr>
              <w:pStyle w:val="TAL"/>
              <w:rPr>
                <w:sz w:val="16"/>
              </w:rPr>
            </w:pPr>
            <w:r>
              <w:rPr>
                <w:sz w:val="16"/>
              </w:rPr>
              <w:t>Rel-17</w:t>
            </w:r>
          </w:p>
        </w:tc>
        <w:tc>
          <w:tcPr>
            <w:tcW w:w="0" w:type="auto"/>
          </w:tcPr>
          <w:p w14:paraId="5EFD05C3" w14:textId="77777777" w:rsidR="00E038E3" w:rsidRPr="00536556" w:rsidRDefault="00E038E3" w:rsidP="00B8477A">
            <w:pPr>
              <w:pStyle w:val="TAL"/>
              <w:rPr>
                <w:sz w:val="16"/>
              </w:rPr>
            </w:pPr>
            <w:r>
              <w:rPr>
                <w:sz w:val="16"/>
              </w:rPr>
              <w:t>F</w:t>
            </w:r>
          </w:p>
        </w:tc>
        <w:tc>
          <w:tcPr>
            <w:tcW w:w="0" w:type="auto"/>
          </w:tcPr>
          <w:p w14:paraId="2BD2E794" w14:textId="77777777" w:rsidR="00E038E3" w:rsidRPr="00536556" w:rsidRDefault="00E038E3" w:rsidP="00B8477A">
            <w:pPr>
              <w:pStyle w:val="TAL"/>
              <w:rPr>
                <w:sz w:val="16"/>
              </w:rPr>
            </w:pPr>
            <w:r>
              <w:rPr>
                <w:sz w:val="16"/>
              </w:rPr>
              <w:t>5GMARCH</w:t>
            </w:r>
          </w:p>
        </w:tc>
        <w:tc>
          <w:tcPr>
            <w:tcW w:w="0" w:type="auto"/>
          </w:tcPr>
          <w:p w14:paraId="550AD528" w14:textId="77777777" w:rsidR="00E038E3" w:rsidRPr="00536556" w:rsidRDefault="00E038E3" w:rsidP="00B8477A">
            <w:pPr>
              <w:pStyle w:val="TAL"/>
              <w:rPr>
                <w:sz w:val="16"/>
              </w:rPr>
            </w:pPr>
            <w:r>
              <w:rPr>
                <w:sz w:val="16"/>
              </w:rPr>
              <w:t>agreed</w:t>
            </w:r>
          </w:p>
        </w:tc>
      </w:tr>
      <w:tr w:rsidR="00E038E3" w14:paraId="652E908B" w14:textId="77777777" w:rsidTr="00B8477A">
        <w:tc>
          <w:tcPr>
            <w:tcW w:w="0" w:type="auto"/>
          </w:tcPr>
          <w:p w14:paraId="6F15E88A" w14:textId="77777777" w:rsidR="00E038E3" w:rsidRPr="00536556" w:rsidRDefault="00E038E3" w:rsidP="00B8477A">
            <w:pPr>
              <w:pStyle w:val="TAL"/>
              <w:rPr>
                <w:sz w:val="16"/>
              </w:rPr>
            </w:pPr>
            <w:r>
              <w:rPr>
                <w:sz w:val="16"/>
              </w:rPr>
              <w:t>C1-239091</w:t>
            </w:r>
          </w:p>
        </w:tc>
        <w:tc>
          <w:tcPr>
            <w:tcW w:w="0" w:type="auto"/>
          </w:tcPr>
          <w:p w14:paraId="3686F0F1" w14:textId="77777777" w:rsidR="00E038E3" w:rsidRPr="00536556" w:rsidRDefault="00E038E3" w:rsidP="00B8477A">
            <w:pPr>
              <w:pStyle w:val="TAL"/>
              <w:rPr>
                <w:sz w:val="16"/>
              </w:rPr>
            </w:pPr>
            <w:r>
              <w:rPr>
                <w:sz w:val="16"/>
              </w:rPr>
              <w:t>Correction on Store and Forward procedure</w:t>
            </w:r>
          </w:p>
        </w:tc>
        <w:tc>
          <w:tcPr>
            <w:tcW w:w="0" w:type="auto"/>
          </w:tcPr>
          <w:p w14:paraId="71D61C4C" w14:textId="77777777" w:rsidR="00E038E3" w:rsidRPr="00536556" w:rsidRDefault="00E038E3" w:rsidP="00B8477A">
            <w:pPr>
              <w:pStyle w:val="TAL"/>
              <w:rPr>
                <w:sz w:val="16"/>
              </w:rPr>
            </w:pPr>
            <w:r>
              <w:rPr>
                <w:sz w:val="16"/>
              </w:rPr>
              <w:t>China Mobile (Hangzhou) Inf.</w:t>
            </w:r>
          </w:p>
        </w:tc>
        <w:tc>
          <w:tcPr>
            <w:tcW w:w="0" w:type="auto"/>
          </w:tcPr>
          <w:p w14:paraId="3E088C24" w14:textId="77777777" w:rsidR="00E038E3" w:rsidRPr="00536556" w:rsidRDefault="00E038E3" w:rsidP="00B8477A">
            <w:pPr>
              <w:pStyle w:val="TAL"/>
              <w:rPr>
                <w:sz w:val="16"/>
              </w:rPr>
            </w:pPr>
            <w:r>
              <w:rPr>
                <w:sz w:val="16"/>
              </w:rPr>
              <w:t>24.538</w:t>
            </w:r>
          </w:p>
        </w:tc>
        <w:tc>
          <w:tcPr>
            <w:tcW w:w="0" w:type="auto"/>
          </w:tcPr>
          <w:p w14:paraId="68F516B8" w14:textId="77777777" w:rsidR="00E038E3" w:rsidRPr="00536556" w:rsidRDefault="00E038E3" w:rsidP="00B8477A">
            <w:pPr>
              <w:pStyle w:val="TAL"/>
              <w:rPr>
                <w:sz w:val="16"/>
              </w:rPr>
            </w:pPr>
            <w:r>
              <w:rPr>
                <w:sz w:val="16"/>
              </w:rPr>
              <w:t>0094</w:t>
            </w:r>
          </w:p>
        </w:tc>
        <w:tc>
          <w:tcPr>
            <w:tcW w:w="0" w:type="auto"/>
          </w:tcPr>
          <w:p w14:paraId="1D75824A" w14:textId="77777777" w:rsidR="00E038E3" w:rsidRPr="00536556" w:rsidRDefault="00E038E3" w:rsidP="00B8477A">
            <w:pPr>
              <w:pStyle w:val="TAR"/>
              <w:rPr>
                <w:sz w:val="16"/>
              </w:rPr>
            </w:pPr>
          </w:p>
        </w:tc>
        <w:tc>
          <w:tcPr>
            <w:tcW w:w="0" w:type="auto"/>
          </w:tcPr>
          <w:p w14:paraId="40140482" w14:textId="77777777" w:rsidR="00E038E3" w:rsidRPr="00536556" w:rsidRDefault="00E038E3" w:rsidP="00B8477A">
            <w:pPr>
              <w:pStyle w:val="TAL"/>
              <w:rPr>
                <w:sz w:val="16"/>
              </w:rPr>
            </w:pPr>
            <w:r>
              <w:rPr>
                <w:sz w:val="16"/>
              </w:rPr>
              <w:t>Rel-17</w:t>
            </w:r>
          </w:p>
        </w:tc>
        <w:tc>
          <w:tcPr>
            <w:tcW w:w="0" w:type="auto"/>
          </w:tcPr>
          <w:p w14:paraId="5AFDCED5" w14:textId="77777777" w:rsidR="00E038E3" w:rsidRPr="00536556" w:rsidRDefault="00E038E3" w:rsidP="00B8477A">
            <w:pPr>
              <w:pStyle w:val="TAL"/>
              <w:rPr>
                <w:sz w:val="16"/>
              </w:rPr>
            </w:pPr>
            <w:r>
              <w:rPr>
                <w:sz w:val="16"/>
              </w:rPr>
              <w:t>A</w:t>
            </w:r>
          </w:p>
        </w:tc>
        <w:tc>
          <w:tcPr>
            <w:tcW w:w="0" w:type="auto"/>
          </w:tcPr>
          <w:p w14:paraId="55F4B8E3" w14:textId="77777777" w:rsidR="00E038E3" w:rsidRPr="00536556" w:rsidRDefault="00E038E3" w:rsidP="00B8477A">
            <w:pPr>
              <w:pStyle w:val="TAL"/>
              <w:rPr>
                <w:sz w:val="16"/>
              </w:rPr>
            </w:pPr>
            <w:r>
              <w:rPr>
                <w:sz w:val="16"/>
              </w:rPr>
              <w:t>5GMARCH</w:t>
            </w:r>
          </w:p>
        </w:tc>
        <w:tc>
          <w:tcPr>
            <w:tcW w:w="0" w:type="auto"/>
          </w:tcPr>
          <w:p w14:paraId="2865D1CE" w14:textId="77777777" w:rsidR="00E038E3" w:rsidRPr="00536556" w:rsidRDefault="00E038E3" w:rsidP="00B8477A">
            <w:pPr>
              <w:pStyle w:val="TAL"/>
              <w:rPr>
                <w:sz w:val="16"/>
              </w:rPr>
            </w:pPr>
            <w:r>
              <w:rPr>
                <w:sz w:val="16"/>
              </w:rPr>
              <w:t>withdrawn</w:t>
            </w:r>
          </w:p>
        </w:tc>
      </w:tr>
      <w:tr w:rsidR="00E038E3" w14:paraId="7F61B8E2" w14:textId="77777777" w:rsidTr="00B8477A">
        <w:tc>
          <w:tcPr>
            <w:tcW w:w="0" w:type="auto"/>
          </w:tcPr>
          <w:p w14:paraId="466C13FD" w14:textId="77777777" w:rsidR="00E038E3" w:rsidRPr="00536556" w:rsidRDefault="00E038E3" w:rsidP="00B8477A">
            <w:pPr>
              <w:pStyle w:val="TAL"/>
              <w:rPr>
                <w:sz w:val="16"/>
              </w:rPr>
            </w:pPr>
            <w:r>
              <w:rPr>
                <w:sz w:val="16"/>
              </w:rPr>
              <w:t>C1-239118</w:t>
            </w:r>
          </w:p>
        </w:tc>
        <w:tc>
          <w:tcPr>
            <w:tcW w:w="0" w:type="auto"/>
          </w:tcPr>
          <w:p w14:paraId="3B47B58A" w14:textId="77777777" w:rsidR="00E038E3" w:rsidRPr="00536556" w:rsidRDefault="00E038E3" w:rsidP="00B8477A">
            <w:pPr>
              <w:pStyle w:val="TAL"/>
              <w:rPr>
                <w:sz w:val="16"/>
              </w:rPr>
            </w:pPr>
            <w:r>
              <w:rPr>
                <w:sz w:val="16"/>
              </w:rPr>
              <w:t>Correction on Store and Forward procedure</w:t>
            </w:r>
          </w:p>
        </w:tc>
        <w:tc>
          <w:tcPr>
            <w:tcW w:w="0" w:type="auto"/>
          </w:tcPr>
          <w:p w14:paraId="490C46CC" w14:textId="77777777" w:rsidR="00E038E3" w:rsidRPr="00536556" w:rsidRDefault="00E038E3" w:rsidP="00B8477A">
            <w:pPr>
              <w:pStyle w:val="TAL"/>
              <w:rPr>
                <w:sz w:val="16"/>
              </w:rPr>
            </w:pPr>
            <w:r>
              <w:rPr>
                <w:sz w:val="16"/>
              </w:rPr>
              <w:t>China Mobile</w:t>
            </w:r>
          </w:p>
        </w:tc>
        <w:tc>
          <w:tcPr>
            <w:tcW w:w="0" w:type="auto"/>
          </w:tcPr>
          <w:p w14:paraId="7704EDE0" w14:textId="77777777" w:rsidR="00E038E3" w:rsidRPr="00536556" w:rsidRDefault="00E038E3" w:rsidP="00B8477A">
            <w:pPr>
              <w:pStyle w:val="TAL"/>
              <w:rPr>
                <w:sz w:val="16"/>
              </w:rPr>
            </w:pPr>
            <w:r>
              <w:rPr>
                <w:sz w:val="16"/>
              </w:rPr>
              <w:t>24.538</w:t>
            </w:r>
          </w:p>
        </w:tc>
        <w:tc>
          <w:tcPr>
            <w:tcW w:w="0" w:type="auto"/>
          </w:tcPr>
          <w:p w14:paraId="1326AE8D" w14:textId="77777777" w:rsidR="00E038E3" w:rsidRPr="00536556" w:rsidRDefault="00E038E3" w:rsidP="00B8477A">
            <w:pPr>
              <w:pStyle w:val="TAL"/>
              <w:rPr>
                <w:sz w:val="16"/>
              </w:rPr>
            </w:pPr>
            <w:r>
              <w:rPr>
                <w:sz w:val="16"/>
              </w:rPr>
              <w:t>0095</w:t>
            </w:r>
          </w:p>
        </w:tc>
        <w:tc>
          <w:tcPr>
            <w:tcW w:w="0" w:type="auto"/>
          </w:tcPr>
          <w:p w14:paraId="4E031A95" w14:textId="77777777" w:rsidR="00E038E3" w:rsidRPr="00536556" w:rsidRDefault="00E038E3" w:rsidP="00B8477A">
            <w:pPr>
              <w:pStyle w:val="TAR"/>
              <w:rPr>
                <w:sz w:val="16"/>
              </w:rPr>
            </w:pPr>
          </w:p>
        </w:tc>
        <w:tc>
          <w:tcPr>
            <w:tcW w:w="0" w:type="auto"/>
          </w:tcPr>
          <w:p w14:paraId="681FAB48" w14:textId="77777777" w:rsidR="00E038E3" w:rsidRPr="00536556" w:rsidRDefault="00E038E3" w:rsidP="00B8477A">
            <w:pPr>
              <w:pStyle w:val="TAL"/>
              <w:rPr>
                <w:sz w:val="16"/>
              </w:rPr>
            </w:pPr>
            <w:r>
              <w:rPr>
                <w:sz w:val="16"/>
              </w:rPr>
              <w:t>Rel-18</w:t>
            </w:r>
          </w:p>
        </w:tc>
        <w:tc>
          <w:tcPr>
            <w:tcW w:w="0" w:type="auto"/>
          </w:tcPr>
          <w:p w14:paraId="21FACB3D" w14:textId="77777777" w:rsidR="00E038E3" w:rsidRPr="00536556" w:rsidRDefault="00E038E3" w:rsidP="00B8477A">
            <w:pPr>
              <w:pStyle w:val="TAL"/>
              <w:rPr>
                <w:sz w:val="16"/>
              </w:rPr>
            </w:pPr>
            <w:r>
              <w:rPr>
                <w:sz w:val="16"/>
              </w:rPr>
              <w:t>A</w:t>
            </w:r>
          </w:p>
        </w:tc>
        <w:tc>
          <w:tcPr>
            <w:tcW w:w="0" w:type="auto"/>
          </w:tcPr>
          <w:p w14:paraId="2D53B416" w14:textId="77777777" w:rsidR="00E038E3" w:rsidRPr="00536556" w:rsidRDefault="00E038E3" w:rsidP="00B8477A">
            <w:pPr>
              <w:pStyle w:val="TAL"/>
              <w:rPr>
                <w:sz w:val="16"/>
              </w:rPr>
            </w:pPr>
            <w:r>
              <w:rPr>
                <w:sz w:val="16"/>
              </w:rPr>
              <w:t>5GMARCH</w:t>
            </w:r>
          </w:p>
        </w:tc>
        <w:tc>
          <w:tcPr>
            <w:tcW w:w="0" w:type="auto"/>
          </w:tcPr>
          <w:p w14:paraId="7F306A0F" w14:textId="77777777" w:rsidR="00E038E3" w:rsidRPr="00536556" w:rsidRDefault="00E038E3" w:rsidP="00B8477A">
            <w:pPr>
              <w:pStyle w:val="TAL"/>
              <w:rPr>
                <w:sz w:val="16"/>
              </w:rPr>
            </w:pPr>
            <w:r>
              <w:rPr>
                <w:sz w:val="16"/>
              </w:rPr>
              <w:t>revised</w:t>
            </w:r>
          </w:p>
        </w:tc>
      </w:tr>
      <w:tr w:rsidR="00E038E3" w14:paraId="3A129A03" w14:textId="77777777" w:rsidTr="00B8477A">
        <w:tc>
          <w:tcPr>
            <w:tcW w:w="0" w:type="auto"/>
          </w:tcPr>
          <w:p w14:paraId="62FEA49E" w14:textId="77777777" w:rsidR="00E038E3" w:rsidRPr="00536556" w:rsidRDefault="00E038E3" w:rsidP="00B8477A">
            <w:pPr>
              <w:pStyle w:val="TAL"/>
              <w:rPr>
                <w:sz w:val="16"/>
              </w:rPr>
            </w:pPr>
            <w:r>
              <w:rPr>
                <w:sz w:val="16"/>
              </w:rPr>
              <w:t>C1-239399</w:t>
            </w:r>
          </w:p>
        </w:tc>
        <w:tc>
          <w:tcPr>
            <w:tcW w:w="0" w:type="auto"/>
          </w:tcPr>
          <w:p w14:paraId="5DFE3E9A" w14:textId="77777777" w:rsidR="00E038E3" w:rsidRPr="00536556" w:rsidRDefault="00E038E3" w:rsidP="00B8477A">
            <w:pPr>
              <w:pStyle w:val="TAL"/>
              <w:rPr>
                <w:sz w:val="16"/>
              </w:rPr>
            </w:pPr>
            <w:r>
              <w:rPr>
                <w:sz w:val="16"/>
              </w:rPr>
              <w:t>Correction on Store and Forward procedure</w:t>
            </w:r>
          </w:p>
        </w:tc>
        <w:tc>
          <w:tcPr>
            <w:tcW w:w="0" w:type="auto"/>
          </w:tcPr>
          <w:p w14:paraId="7DB487C9" w14:textId="77777777" w:rsidR="00E038E3" w:rsidRPr="00536556" w:rsidRDefault="00E038E3" w:rsidP="00B8477A">
            <w:pPr>
              <w:pStyle w:val="TAL"/>
              <w:rPr>
                <w:sz w:val="16"/>
              </w:rPr>
            </w:pPr>
            <w:r>
              <w:rPr>
                <w:sz w:val="16"/>
              </w:rPr>
              <w:t>China Mobile, ZTE</w:t>
            </w:r>
          </w:p>
        </w:tc>
        <w:tc>
          <w:tcPr>
            <w:tcW w:w="0" w:type="auto"/>
          </w:tcPr>
          <w:p w14:paraId="11CA352A" w14:textId="77777777" w:rsidR="00E038E3" w:rsidRPr="00536556" w:rsidRDefault="00E038E3" w:rsidP="00B8477A">
            <w:pPr>
              <w:pStyle w:val="TAL"/>
              <w:rPr>
                <w:sz w:val="16"/>
              </w:rPr>
            </w:pPr>
            <w:r>
              <w:rPr>
                <w:sz w:val="16"/>
              </w:rPr>
              <w:t>24.538</w:t>
            </w:r>
          </w:p>
        </w:tc>
        <w:tc>
          <w:tcPr>
            <w:tcW w:w="0" w:type="auto"/>
          </w:tcPr>
          <w:p w14:paraId="15664B93" w14:textId="77777777" w:rsidR="00E038E3" w:rsidRPr="00536556" w:rsidRDefault="00E038E3" w:rsidP="00B8477A">
            <w:pPr>
              <w:pStyle w:val="TAL"/>
              <w:rPr>
                <w:sz w:val="16"/>
              </w:rPr>
            </w:pPr>
            <w:r>
              <w:rPr>
                <w:sz w:val="16"/>
              </w:rPr>
              <w:t>0095</w:t>
            </w:r>
          </w:p>
        </w:tc>
        <w:tc>
          <w:tcPr>
            <w:tcW w:w="0" w:type="auto"/>
          </w:tcPr>
          <w:p w14:paraId="106E0C8A" w14:textId="77777777" w:rsidR="00E038E3" w:rsidRPr="00536556" w:rsidRDefault="00E038E3" w:rsidP="00B8477A">
            <w:pPr>
              <w:pStyle w:val="TAR"/>
              <w:rPr>
                <w:sz w:val="16"/>
              </w:rPr>
            </w:pPr>
            <w:r>
              <w:rPr>
                <w:sz w:val="16"/>
              </w:rPr>
              <w:t>1</w:t>
            </w:r>
          </w:p>
        </w:tc>
        <w:tc>
          <w:tcPr>
            <w:tcW w:w="0" w:type="auto"/>
          </w:tcPr>
          <w:p w14:paraId="68E3BE35" w14:textId="77777777" w:rsidR="00E038E3" w:rsidRPr="00536556" w:rsidRDefault="00E038E3" w:rsidP="00B8477A">
            <w:pPr>
              <w:pStyle w:val="TAL"/>
              <w:rPr>
                <w:sz w:val="16"/>
              </w:rPr>
            </w:pPr>
            <w:r>
              <w:rPr>
                <w:sz w:val="16"/>
              </w:rPr>
              <w:t>Rel-18</w:t>
            </w:r>
          </w:p>
        </w:tc>
        <w:tc>
          <w:tcPr>
            <w:tcW w:w="0" w:type="auto"/>
          </w:tcPr>
          <w:p w14:paraId="0404DA50" w14:textId="77777777" w:rsidR="00E038E3" w:rsidRPr="00536556" w:rsidRDefault="00E038E3" w:rsidP="00B8477A">
            <w:pPr>
              <w:pStyle w:val="TAL"/>
              <w:rPr>
                <w:sz w:val="16"/>
              </w:rPr>
            </w:pPr>
            <w:r>
              <w:rPr>
                <w:sz w:val="16"/>
              </w:rPr>
              <w:t>A</w:t>
            </w:r>
          </w:p>
        </w:tc>
        <w:tc>
          <w:tcPr>
            <w:tcW w:w="0" w:type="auto"/>
          </w:tcPr>
          <w:p w14:paraId="4937E77C" w14:textId="77777777" w:rsidR="00E038E3" w:rsidRPr="00536556" w:rsidRDefault="00E038E3" w:rsidP="00B8477A">
            <w:pPr>
              <w:pStyle w:val="TAL"/>
              <w:rPr>
                <w:sz w:val="16"/>
              </w:rPr>
            </w:pPr>
            <w:r>
              <w:rPr>
                <w:sz w:val="16"/>
              </w:rPr>
              <w:t>5GMARCH</w:t>
            </w:r>
          </w:p>
        </w:tc>
        <w:tc>
          <w:tcPr>
            <w:tcW w:w="0" w:type="auto"/>
          </w:tcPr>
          <w:p w14:paraId="00B85146" w14:textId="77777777" w:rsidR="00E038E3" w:rsidRPr="00536556" w:rsidRDefault="00E038E3" w:rsidP="00B8477A">
            <w:pPr>
              <w:pStyle w:val="TAL"/>
              <w:rPr>
                <w:sz w:val="16"/>
              </w:rPr>
            </w:pPr>
            <w:r>
              <w:rPr>
                <w:sz w:val="16"/>
              </w:rPr>
              <w:t>agreed</w:t>
            </w:r>
          </w:p>
        </w:tc>
      </w:tr>
      <w:tr w:rsidR="00E038E3" w14:paraId="196AD9B8" w14:textId="77777777" w:rsidTr="00B8477A">
        <w:tc>
          <w:tcPr>
            <w:tcW w:w="0" w:type="auto"/>
          </w:tcPr>
          <w:p w14:paraId="76AB25AD" w14:textId="77777777" w:rsidR="00E038E3" w:rsidRPr="00536556" w:rsidRDefault="00E038E3" w:rsidP="00B8477A">
            <w:pPr>
              <w:pStyle w:val="TAL"/>
              <w:rPr>
                <w:sz w:val="16"/>
              </w:rPr>
            </w:pPr>
            <w:r>
              <w:rPr>
                <w:sz w:val="16"/>
              </w:rPr>
              <w:t>C1-239121</w:t>
            </w:r>
          </w:p>
        </w:tc>
        <w:tc>
          <w:tcPr>
            <w:tcW w:w="0" w:type="auto"/>
          </w:tcPr>
          <w:p w14:paraId="1ED1592F" w14:textId="77777777" w:rsidR="00E038E3" w:rsidRPr="00536556" w:rsidRDefault="00E038E3" w:rsidP="00B8477A">
            <w:pPr>
              <w:pStyle w:val="TAL"/>
              <w:rPr>
                <w:sz w:val="16"/>
              </w:rPr>
            </w:pPr>
            <w:r>
              <w:rPr>
                <w:sz w:val="16"/>
              </w:rPr>
              <w:t>Missing reference in clause 6.4.1.2.1</w:t>
            </w:r>
          </w:p>
        </w:tc>
        <w:tc>
          <w:tcPr>
            <w:tcW w:w="0" w:type="auto"/>
          </w:tcPr>
          <w:p w14:paraId="605712F3" w14:textId="77777777" w:rsidR="00E038E3" w:rsidRPr="00536556" w:rsidRDefault="00E038E3" w:rsidP="00B8477A">
            <w:pPr>
              <w:pStyle w:val="TAL"/>
              <w:rPr>
                <w:sz w:val="16"/>
              </w:rPr>
            </w:pPr>
            <w:r>
              <w:rPr>
                <w:sz w:val="16"/>
              </w:rPr>
              <w:t>China Mobile (Hangzhou) Inf.</w:t>
            </w:r>
          </w:p>
        </w:tc>
        <w:tc>
          <w:tcPr>
            <w:tcW w:w="0" w:type="auto"/>
          </w:tcPr>
          <w:p w14:paraId="077EDAEF" w14:textId="77777777" w:rsidR="00E038E3" w:rsidRPr="00536556" w:rsidRDefault="00E038E3" w:rsidP="00B8477A">
            <w:pPr>
              <w:pStyle w:val="TAL"/>
              <w:rPr>
                <w:sz w:val="16"/>
              </w:rPr>
            </w:pPr>
            <w:r>
              <w:rPr>
                <w:sz w:val="16"/>
              </w:rPr>
              <w:t>24.538</w:t>
            </w:r>
          </w:p>
        </w:tc>
        <w:tc>
          <w:tcPr>
            <w:tcW w:w="0" w:type="auto"/>
          </w:tcPr>
          <w:p w14:paraId="28A1B075" w14:textId="77777777" w:rsidR="00E038E3" w:rsidRPr="00536556" w:rsidRDefault="00E038E3" w:rsidP="00B8477A">
            <w:pPr>
              <w:pStyle w:val="TAL"/>
              <w:rPr>
                <w:sz w:val="16"/>
              </w:rPr>
            </w:pPr>
            <w:r>
              <w:rPr>
                <w:sz w:val="16"/>
              </w:rPr>
              <w:t>0096</w:t>
            </w:r>
          </w:p>
        </w:tc>
        <w:tc>
          <w:tcPr>
            <w:tcW w:w="0" w:type="auto"/>
          </w:tcPr>
          <w:p w14:paraId="5DFB43BB" w14:textId="77777777" w:rsidR="00E038E3" w:rsidRPr="00536556" w:rsidRDefault="00E038E3" w:rsidP="00B8477A">
            <w:pPr>
              <w:pStyle w:val="TAR"/>
              <w:rPr>
                <w:sz w:val="16"/>
              </w:rPr>
            </w:pPr>
          </w:p>
        </w:tc>
        <w:tc>
          <w:tcPr>
            <w:tcW w:w="0" w:type="auto"/>
          </w:tcPr>
          <w:p w14:paraId="0B6244DD" w14:textId="77777777" w:rsidR="00E038E3" w:rsidRPr="00536556" w:rsidRDefault="00E038E3" w:rsidP="00B8477A">
            <w:pPr>
              <w:pStyle w:val="TAL"/>
              <w:rPr>
                <w:sz w:val="16"/>
              </w:rPr>
            </w:pPr>
            <w:r>
              <w:rPr>
                <w:sz w:val="16"/>
              </w:rPr>
              <w:t>Rel-18</w:t>
            </w:r>
          </w:p>
        </w:tc>
        <w:tc>
          <w:tcPr>
            <w:tcW w:w="0" w:type="auto"/>
          </w:tcPr>
          <w:p w14:paraId="53F8834A" w14:textId="77777777" w:rsidR="00E038E3" w:rsidRPr="00536556" w:rsidRDefault="00E038E3" w:rsidP="00B8477A">
            <w:pPr>
              <w:pStyle w:val="TAL"/>
              <w:rPr>
                <w:sz w:val="16"/>
              </w:rPr>
            </w:pPr>
            <w:r>
              <w:rPr>
                <w:sz w:val="16"/>
              </w:rPr>
              <w:t>F</w:t>
            </w:r>
          </w:p>
        </w:tc>
        <w:tc>
          <w:tcPr>
            <w:tcW w:w="0" w:type="auto"/>
          </w:tcPr>
          <w:p w14:paraId="7FD17FC7" w14:textId="77777777" w:rsidR="00E038E3" w:rsidRPr="00536556" w:rsidRDefault="00E038E3" w:rsidP="00B8477A">
            <w:pPr>
              <w:pStyle w:val="TAL"/>
              <w:rPr>
                <w:sz w:val="16"/>
              </w:rPr>
            </w:pPr>
            <w:r>
              <w:rPr>
                <w:sz w:val="16"/>
              </w:rPr>
              <w:t>5GMARCH_Ph2</w:t>
            </w:r>
          </w:p>
        </w:tc>
        <w:tc>
          <w:tcPr>
            <w:tcW w:w="0" w:type="auto"/>
          </w:tcPr>
          <w:p w14:paraId="231FE397" w14:textId="77777777" w:rsidR="00E038E3" w:rsidRPr="00536556" w:rsidRDefault="00E038E3" w:rsidP="00B8477A">
            <w:pPr>
              <w:pStyle w:val="TAL"/>
              <w:rPr>
                <w:sz w:val="16"/>
              </w:rPr>
            </w:pPr>
            <w:r>
              <w:rPr>
                <w:sz w:val="16"/>
              </w:rPr>
              <w:t>revised</w:t>
            </w:r>
          </w:p>
        </w:tc>
      </w:tr>
      <w:tr w:rsidR="00E038E3" w14:paraId="3FD99C71" w14:textId="77777777" w:rsidTr="00B8477A">
        <w:tc>
          <w:tcPr>
            <w:tcW w:w="0" w:type="auto"/>
          </w:tcPr>
          <w:p w14:paraId="332F34B9" w14:textId="77777777" w:rsidR="00E038E3" w:rsidRPr="00536556" w:rsidRDefault="00E038E3" w:rsidP="00B8477A">
            <w:pPr>
              <w:pStyle w:val="TAL"/>
              <w:rPr>
                <w:sz w:val="16"/>
              </w:rPr>
            </w:pPr>
            <w:r>
              <w:rPr>
                <w:sz w:val="16"/>
              </w:rPr>
              <w:t>C1-239566</w:t>
            </w:r>
          </w:p>
        </w:tc>
        <w:tc>
          <w:tcPr>
            <w:tcW w:w="0" w:type="auto"/>
          </w:tcPr>
          <w:p w14:paraId="35065E9F" w14:textId="77777777" w:rsidR="00E038E3" w:rsidRPr="00536556" w:rsidRDefault="00E038E3" w:rsidP="00B8477A">
            <w:pPr>
              <w:pStyle w:val="TAL"/>
              <w:rPr>
                <w:sz w:val="16"/>
              </w:rPr>
            </w:pPr>
            <w:r>
              <w:rPr>
                <w:sz w:val="16"/>
              </w:rPr>
              <w:t>Correction on message response</w:t>
            </w:r>
          </w:p>
        </w:tc>
        <w:tc>
          <w:tcPr>
            <w:tcW w:w="0" w:type="auto"/>
          </w:tcPr>
          <w:p w14:paraId="5068C331" w14:textId="77777777" w:rsidR="00E038E3" w:rsidRPr="00536556" w:rsidRDefault="00E038E3" w:rsidP="00B8477A">
            <w:pPr>
              <w:pStyle w:val="TAL"/>
              <w:rPr>
                <w:sz w:val="16"/>
              </w:rPr>
            </w:pPr>
            <w:r>
              <w:rPr>
                <w:sz w:val="16"/>
              </w:rPr>
              <w:t>China Mobile</w:t>
            </w:r>
          </w:p>
        </w:tc>
        <w:tc>
          <w:tcPr>
            <w:tcW w:w="0" w:type="auto"/>
          </w:tcPr>
          <w:p w14:paraId="5E1508F0" w14:textId="77777777" w:rsidR="00E038E3" w:rsidRPr="00536556" w:rsidRDefault="00E038E3" w:rsidP="00B8477A">
            <w:pPr>
              <w:pStyle w:val="TAL"/>
              <w:rPr>
                <w:sz w:val="16"/>
              </w:rPr>
            </w:pPr>
            <w:r>
              <w:rPr>
                <w:sz w:val="16"/>
              </w:rPr>
              <w:t>24.538</w:t>
            </w:r>
          </w:p>
        </w:tc>
        <w:tc>
          <w:tcPr>
            <w:tcW w:w="0" w:type="auto"/>
          </w:tcPr>
          <w:p w14:paraId="6804CCBB" w14:textId="77777777" w:rsidR="00E038E3" w:rsidRPr="00536556" w:rsidRDefault="00E038E3" w:rsidP="00B8477A">
            <w:pPr>
              <w:pStyle w:val="TAL"/>
              <w:rPr>
                <w:sz w:val="16"/>
              </w:rPr>
            </w:pPr>
            <w:r>
              <w:rPr>
                <w:sz w:val="16"/>
              </w:rPr>
              <w:t>0096</w:t>
            </w:r>
          </w:p>
        </w:tc>
        <w:tc>
          <w:tcPr>
            <w:tcW w:w="0" w:type="auto"/>
          </w:tcPr>
          <w:p w14:paraId="1B2F1134" w14:textId="77777777" w:rsidR="00E038E3" w:rsidRPr="00536556" w:rsidRDefault="00E038E3" w:rsidP="00B8477A">
            <w:pPr>
              <w:pStyle w:val="TAR"/>
              <w:rPr>
                <w:sz w:val="16"/>
              </w:rPr>
            </w:pPr>
            <w:r>
              <w:rPr>
                <w:sz w:val="16"/>
              </w:rPr>
              <w:t>1</w:t>
            </w:r>
          </w:p>
        </w:tc>
        <w:tc>
          <w:tcPr>
            <w:tcW w:w="0" w:type="auto"/>
          </w:tcPr>
          <w:p w14:paraId="77B3C79C" w14:textId="77777777" w:rsidR="00E038E3" w:rsidRPr="00536556" w:rsidRDefault="00E038E3" w:rsidP="00B8477A">
            <w:pPr>
              <w:pStyle w:val="TAL"/>
              <w:rPr>
                <w:sz w:val="16"/>
              </w:rPr>
            </w:pPr>
            <w:r>
              <w:rPr>
                <w:sz w:val="16"/>
              </w:rPr>
              <w:t>Rel-18</w:t>
            </w:r>
          </w:p>
        </w:tc>
        <w:tc>
          <w:tcPr>
            <w:tcW w:w="0" w:type="auto"/>
          </w:tcPr>
          <w:p w14:paraId="46FDB610" w14:textId="77777777" w:rsidR="00E038E3" w:rsidRPr="00536556" w:rsidRDefault="00E038E3" w:rsidP="00B8477A">
            <w:pPr>
              <w:pStyle w:val="TAL"/>
              <w:rPr>
                <w:sz w:val="16"/>
              </w:rPr>
            </w:pPr>
            <w:r>
              <w:rPr>
                <w:sz w:val="16"/>
              </w:rPr>
              <w:t>F</w:t>
            </w:r>
          </w:p>
        </w:tc>
        <w:tc>
          <w:tcPr>
            <w:tcW w:w="0" w:type="auto"/>
          </w:tcPr>
          <w:p w14:paraId="0E3E7089" w14:textId="77777777" w:rsidR="00E038E3" w:rsidRPr="00536556" w:rsidRDefault="00E038E3" w:rsidP="00B8477A">
            <w:pPr>
              <w:pStyle w:val="TAL"/>
              <w:rPr>
                <w:sz w:val="16"/>
              </w:rPr>
            </w:pPr>
            <w:r>
              <w:rPr>
                <w:sz w:val="16"/>
              </w:rPr>
              <w:t>5GMARCH_Ph2</w:t>
            </w:r>
          </w:p>
        </w:tc>
        <w:tc>
          <w:tcPr>
            <w:tcW w:w="0" w:type="auto"/>
          </w:tcPr>
          <w:p w14:paraId="0C7000C1" w14:textId="77777777" w:rsidR="00E038E3" w:rsidRPr="00536556" w:rsidRDefault="00E038E3" w:rsidP="00B8477A">
            <w:pPr>
              <w:pStyle w:val="TAL"/>
              <w:rPr>
                <w:sz w:val="16"/>
              </w:rPr>
            </w:pPr>
            <w:r>
              <w:rPr>
                <w:sz w:val="16"/>
              </w:rPr>
              <w:t>agreed</w:t>
            </w:r>
          </w:p>
        </w:tc>
      </w:tr>
      <w:tr w:rsidR="00E038E3" w14:paraId="2B71D1DA" w14:textId="77777777" w:rsidTr="00B8477A">
        <w:tc>
          <w:tcPr>
            <w:tcW w:w="0" w:type="auto"/>
          </w:tcPr>
          <w:p w14:paraId="1A537AF6" w14:textId="77777777" w:rsidR="00E038E3" w:rsidRPr="00536556" w:rsidRDefault="00E038E3" w:rsidP="00B8477A">
            <w:pPr>
              <w:pStyle w:val="TAL"/>
              <w:rPr>
                <w:sz w:val="16"/>
              </w:rPr>
            </w:pPr>
            <w:r>
              <w:rPr>
                <w:sz w:val="16"/>
              </w:rPr>
              <w:t>C1-239122</w:t>
            </w:r>
          </w:p>
        </w:tc>
        <w:tc>
          <w:tcPr>
            <w:tcW w:w="0" w:type="auto"/>
          </w:tcPr>
          <w:p w14:paraId="0FA0F607" w14:textId="77777777" w:rsidR="00E038E3" w:rsidRPr="00536556" w:rsidRDefault="00E038E3" w:rsidP="00B8477A">
            <w:pPr>
              <w:pStyle w:val="TAL"/>
              <w:rPr>
                <w:sz w:val="16"/>
              </w:rPr>
            </w:pPr>
            <w:r>
              <w:rPr>
                <w:sz w:val="16"/>
              </w:rPr>
              <w:t>Port numbers and associated protocol in triggering information</w:t>
            </w:r>
          </w:p>
        </w:tc>
        <w:tc>
          <w:tcPr>
            <w:tcW w:w="0" w:type="auto"/>
          </w:tcPr>
          <w:p w14:paraId="2D0B2909" w14:textId="77777777" w:rsidR="00E038E3" w:rsidRPr="00536556" w:rsidRDefault="00E038E3" w:rsidP="00B8477A">
            <w:pPr>
              <w:pStyle w:val="TAL"/>
              <w:rPr>
                <w:sz w:val="16"/>
              </w:rPr>
            </w:pPr>
            <w:r>
              <w:rPr>
                <w:sz w:val="16"/>
              </w:rPr>
              <w:t>China Mobile</w:t>
            </w:r>
          </w:p>
        </w:tc>
        <w:tc>
          <w:tcPr>
            <w:tcW w:w="0" w:type="auto"/>
          </w:tcPr>
          <w:p w14:paraId="2032047B" w14:textId="77777777" w:rsidR="00E038E3" w:rsidRPr="00536556" w:rsidRDefault="00E038E3" w:rsidP="00B8477A">
            <w:pPr>
              <w:pStyle w:val="TAL"/>
              <w:rPr>
                <w:sz w:val="16"/>
              </w:rPr>
            </w:pPr>
            <w:r>
              <w:rPr>
                <w:sz w:val="16"/>
              </w:rPr>
              <w:t>24.538</w:t>
            </w:r>
          </w:p>
        </w:tc>
        <w:tc>
          <w:tcPr>
            <w:tcW w:w="0" w:type="auto"/>
          </w:tcPr>
          <w:p w14:paraId="39E29DBA" w14:textId="77777777" w:rsidR="00E038E3" w:rsidRPr="00536556" w:rsidRDefault="00E038E3" w:rsidP="00B8477A">
            <w:pPr>
              <w:pStyle w:val="TAL"/>
              <w:rPr>
                <w:sz w:val="16"/>
              </w:rPr>
            </w:pPr>
            <w:r>
              <w:rPr>
                <w:sz w:val="16"/>
              </w:rPr>
              <w:t>0097</w:t>
            </w:r>
          </w:p>
        </w:tc>
        <w:tc>
          <w:tcPr>
            <w:tcW w:w="0" w:type="auto"/>
          </w:tcPr>
          <w:p w14:paraId="45C9C781" w14:textId="77777777" w:rsidR="00E038E3" w:rsidRPr="00536556" w:rsidRDefault="00E038E3" w:rsidP="00B8477A">
            <w:pPr>
              <w:pStyle w:val="TAR"/>
              <w:rPr>
                <w:sz w:val="16"/>
              </w:rPr>
            </w:pPr>
          </w:p>
        </w:tc>
        <w:tc>
          <w:tcPr>
            <w:tcW w:w="0" w:type="auto"/>
          </w:tcPr>
          <w:p w14:paraId="68F77F05" w14:textId="77777777" w:rsidR="00E038E3" w:rsidRPr="00536556" w:rsidRDefault="00E038E3" w:rsidP="00B8477A">
            <w:pPr>
              <w:pStyle w:val="TAL"/>
              <w:rPr>
                <w:sz w:val="16"/>
              </w:rPr>
            </w:pPr>
            <w:r>
              <w:rPr>
                <w:sz w:val="16"/>
              </w:rPr>
              <w:t>Rel-18</w:t>
            </w:r>
          </w:p>
        </w:tc>
        <w:tc>
          <w:tcPr>
            <w:tcW w:w="0" w:type="auto"/>
          </w:tcPr>
          <w:p w14:paraId="79D0D6E1" w14:textId="77777777" w:rsidR="00E038E3" w:rsidRPr="00536556" w:rsidRDefault="00E038E3" w:rsidP="00B8477A">
            <w:pPr>
              <w:pStyle w:val="TAL"/>
              <w:rPr>
                <w:sz w:val="16"/>
              </w:rPr>
            </w:pPr>
            <w:r>
              <w:rPr>
                <w:sz w:val="16"/>
              </w:rPr>
              <w:t>F</w:t>
            </w:r>
          </w:p>
        </w:tc>
        <w:tc>
          <w:tcPr>
            <w:tcW w:w="0" w:type="auto"/>
          </w:tcPr>
          <w:p w14:paraId="5BD05D70" w14:textId="77777777" w:rsidR="00E038E3" w:rsidRPr="00536556" w:rsidRDefault="00E038E3" w:rsidP="00B8477A">
            <w:pPr>
              <w:pStyle w:val="TAL"/>
              <w:rPr>
                <w:sz w:val="16"/>
              </w:rPr>
            </w:pPr>
            <w:r>
              <w:rPr>
                <w:sz w:val="16"/>
              </w:rPr>
              <w:t>5GMARCH_Ph2</w:t>
            </w:r>
          </w:p>
        </w:tc>
        <w:tc>
          <w:tcPr>
            <w:tcW w:w="0" w:type="auto"/>
          </w:tcPr>
          <w:p w14:paraId="639D7A83" w14:textId="77777777" w:rsidR="00E038E3" w:rsidRPr="00536556" w:rsidRDefault="00E038E3" w:rsidP="00B8477A">
            <w:pPr>
              <w:pStyle w:val="TAL"/>
              <w:rPr>
                <w:sz w:val="16"/>
              </w:rPr>
            </w:pPr>
            <w:r>
              <w:rPr>
                <w:sz w:val="16"/>
              </w:rPr>
              <w:t>revised</w:t>
            </w:r>
          </w:p>
        </w:tc>
      </w:tr>
      <w:tr w:rsidR="00E038E3" w14:paraId="2DE24BF8" w14:textId="77777777" w:rsidTr="00B8477A">
        <w:tc>
          <w:tcPr>
            <w:tcW w:w="0" w:type="auto"/>
          </w:tcPr>
          <w:p w14:paraId="488C5F01" w14:textId="77777777" w:rsidR="00E038E3" w:rsidRPr="00536556" w:rsidRDefault="00E038E3" w:rsidP="00B8477A">
            <w:pPr>
              <w:pStyle w:val="TAL"/>
              <w:rPr>
                <w:sz w:val="16"/>
              </w:rPr>
            </w:pPr>
            <w:r>
              <w:rPr>
                <w:sz w:val="16"/>
              </w:rPr>
              <w:t>C1-239567</w:t>
            </w:r>
          </w:p>
        </w:tc>
        <w:tc>
          <w:tcPr>
            <w:tcW w:w="0" w:type="auto"/>
          </w:tcPr>
          <w:p w14:paraId="4C2575CA" w14:textId="77777777" w:rsidR="00E038E3" w:rsidRPr="00536556" w:rsidRDefault="00E038E3" w:rsidP="00B8477A">
            <w:pPr>
              <w:pStyle w:val="TAL"/>
              <w:rPr>
                <w:sz w:val="16"/>
              </w:rPr>
            </w:pPr>
            <w:r>
              <w:rPr>
                <w:sz w:val="16"/>
              </w:rPr>
              <w:t>Port numbers and associated protocol in triggering information</w:t>
            </w:r>
          </w:p>
        </w:tc>
        <w:tc>
          <w:tcPr>
            <w:tcW w:w="0" w:type="auto"/>
          </w:tcPr>
          <w:p w14:paraId="5424AAB6" w14:textId="77777777" w:rsidR="00E038E3" w:rsidRPr="00536556" w:rsidRDefault="00E038E3" w:rsidP="00B8477A">
            <w:pPr>
              <w:pStyle w:val="TAL"/>
              <w:rPr>
                <w:sz w:val="16"/>
              </w:rPr>
            </w:pPr>
            <w:r>
              <w:rPr>
                <w:sz w:val="16"/>
              </w:rPr>
              <w:t>China Mobile</w:t>
            </w:r>
          </w:p>
        </w:tc>
        <w:tc>
          <w:tcPr>
            <w:tcW w:w="0" w:type="auto"/>
          </w:tcPr>
          <w:p w14:paraId="1DB5EA47" w14:textId="77777777" w:rsidR="00E038E3" w:rsidRPr="00536556" w:rsidRDefault="00E038E3" w:rsidP="00B8477A">
            <w:pPr>
              <w:pStyle w:val="TAL"/>
              <w:rPr>
                <w:sz w:val="16"/>
              </w:rPr>
            </w:pPr>
            <w:r>
              <w:rPr>
                <w:sz w:val="16"/>
              </w:rPr>
              <w:t>24.538</w:t>
            </w:r>
          </w:p>
        </w:tc>
        <w:tc>
          <w:tcPr>
            <w:tcW w:w="0" w:type="auto"/>
          </w:tcPr>
          <w:p w14:paraId="66E95752" w14:textId="77777777" w:rsidR="00E038E3" w:rsidRPr="00536556" w:rsidRDefault="00E038E3" w:rsidP="00B8477A">
            <w:pPr>
              <w:pStyle w:val="TAL"/>
              <w:rPr>
                <w:sz w:val="16"/>
              </w:rPr>
            </w:pPr>
            <w:r>
              <w:rPr>
                <w:sz w:val="16"/>
              </w:rPr>
              <w:t>0097</w:t>
            </w:r>
          </w:p>
        </w:tc>
        <w:tc>
          <w:tcPr>
            <w:tcW w:w="0" w:type="auto"/>
          </w:tcPr>
          <w:p w14:paraId="20C7C11A" w14:textId="77777777" w:rsidR="00E038E3" w:rsidRPr="00536556" w:rsidRDefault="00E038E3" w:rsidP="00B8477A">
            <w:pPr>
              <w:pStyle w:val="TAR"/>
              <w:rPr>
                <w:sz w:val="16"/>
              </w:rPr>
            </w:pPr>
            <w:r>
              <w:rPr>
                <w:sz w:val="16"/>
              </w:rPr>
              <w:t>1</w:t>
            </w:r>
          </w:p>
        </w:tc>
        <w:tc>
          <w:tcPr>
            <w:tcW w:w="0" w:type="auto"/>
          </w:tcPr>
          <w:p w14:paraId="2A47D3E5" w14:textId="77777777" w:rsidR="00E038E3" w:rsidRPr="00536556" w:rsidRDefault="00E038E3" w:rsidP="00B8477A">
            <w:pPr>
              <w:pStyle w:val="TAL"/>
              <w:rPr>
                <w:sz w:val="16"/>
              </w:rPr>
            </w:pPr>
            <w:r>
              <w:rPr>
                <w:sz w:val="16"/>
              </w:rPr>
              <w:t>Rel-18</w:t>
            </w:r>
          </w:p>
        </w:tc>
        <w:tc>
          <w:tcPr>
            <w:tcW w:w="0" w:type="auto"/>
          </w:tcPr>
          <w:p w14:paraId="2098BCAE" w14:textId="77777777" w:rsidR="00E038E3" w:rsidRPr="00536556" w:rsidRDefault="00E038E3" w:rsidP="00B8477A">
            <w:pPr>
              <w:pStyle w:val="TAL"/>
              <w:rPr>
                <w:sz w:val="16"/>
              </w:rPr>
            </w:pPr>
            <w:r>
              <w:rPr>
                <w:sz w:val="16"/>
              </w:rPr>
              <w:t>F</w:t>
            </w:r>
          </w:p>
        </w:tc>
        <w:tc>
          <w:tcPr>
            <w:tcW w:w="0" w:type="auto"/>
          </w:tcPr>
          <w:p w14:paraId="1E8B1370" w14:textId="77777777" w:rsidR="00E038E3" w:rsidRPr="00536556" w:rsidRDefault="00E038E3" w:rsidP="00B8477A">
            <w:pPr>
              <w:pStyle w:val="TAL"/>
              <w:rPr>
                <w:sz w:val="16"/>
              </w:rPr>
            </w:pPr>
            <w:r>
              <w:rPr>
                <w:sz w:val="16"/>
              </w:rPr>
              <w:t>5GMARCH_Ph2</w:t>
            </w:r>
          </w:p>
        </w:tc>
        <w:tc>
          <w:tcPr>
            <w:tcW w:w="0" w:type="auto"/>
          </w:tcPr>
          <w:p w14:paraId="58757A51" w14:textId="77777777" w:rsidR="00E038E3" w:rsidRPr="00536556" w:rsidRDefault="00E038E3" w:rsidP="00B8477A">
            <w:pPr>
              <w:pStyle w:val="TAL"/>
              <w:rPr>
                <w:sz w:val="16"/>
              </w:rPr>
            </w:pPr>
            <w:r>
              <w:rPr>
                <w:sz w:val="16"/>
              </w:rPr>
              <w:t>agreed</w:t>
            </w:r>
          </w:p>
        </w:tc>
      </w:tr>
      <w:tr w:rsidR="00E038E3" w14:paraId="4C83E97E" w14:textId="77777777" w:rsidTr="00B8477A">
        <w:tc>
          <w:tcPr>
            <w:tcW w:w="0" w:type="auto"/>
          </w:tcPr>
          <w:p w14:paraId="5D893B10" w14:textId="77777777" w:rsidR="00E038E3" w:rsidRPr="00536556" w:rsidRDefault="00E038E3" w:rsidP="00B8477A">
            <w:pPr>
              <w:pStyle w:val="TAL"/>
              <w:rPr>
                <w:sz w:val="16"/>
              </w:rPr>
            </w:pPr>
            <w:r>
              <w:rPr>
                <w:sz w:val="16"/>
              </w:rPr>
              <w:t>C1-238555</w:t>
            </w:r>
          </w:p>
        </w:tc>
        <w:tc>
          <w:tcPr>
            <w:tcW w:w="0" w:type="auto"/>
          </w:tcPr>
          <w:p w14:paraId="74ABCA13" w14:textId="77777777" w:rsidR="00E038E3" w:rsidRPr="00536556" w:rsidRDefault="00E038E3" w:rsidP="00B8477A">
            <w:pPr>
              <w:pStyle w:val="TAL"/>
              <w:rPr>
                <w:sz w:val="16"/>
              </w:rPr>
            </w:pPr>
            <w:r>
              <w:rPr>
                <w:sz w:val="16"/>
              </w:rPr>
              <w:t>Addition of gate control information</w:t>
            </w:r>
          </w:p>
        </w:tc>
        <w:tc>
          <w:tcPr>
            <w:tcW w:w="0" w:type="auto"/>
          </w:tcPr>
          <w:p w14:paraId="7D741F01" w14:textId="77777777" w:rsidR="00E038E3" w:rsidRPr="00536556" w:rsidRDefault="00E038E3" w:rsidP="00B8477A">
            <w:pPr>
              <w:pStyle w:val="TAL"/>
              <w:rPr>
                <w:sz w:val="16"/>
              </w:rPr>
            </w:pPr>
            <w:r>
              <w:rPr>
                <w:sz w:val="16"/>
              </w:rPr>
              <w:t>Qualcomm Incorporated / Amer</w:t>
            </w:r>
          </w:p>
        </w:tc>
        <w:tc>
          <w:tcPr>
            <w:tcW w:w="0" w:type="auto"/>
          </w:tcPr>
          <w:p w14:paraId="6AD65CFA" w14:textId="77777777" w:rsidR="00E038E3" w:rsidRPr="00536556" w:rsidRDefault="00E038E3" w:rsidP="00B8477A">
            <w:pPr>
              <w:pStyle w:val="TAL"/>
              <w:rPr>
                <w:sz w:val="16"/>
              </w:rPr>
            </w:pPr>
            <w:r>
              <w:rPr>
                <w:sz w:val="16"/>
              </w:rPr>
              <w:t>24.539</w:t>
            </w:r>
          </w:p>
        </w:tc>
        <w:tc>
          <w:tcPr>
            <w:tcW w:w="0" w:type="auto"/>
          </w:tcPr>
          <w:p w14:paraId="3CB9C726" w14:textId="77777777" w:rsidR="00E038E3" w:rsidRPr="00536556" w:rsidRDefault="00E038E3" w:rsidP="00B8477A">
            <w:pPr>
              <w:pStyle w:val="TAL"/>
              <w:rPr>
                <w:sz w:val="16"/>
              </w:rPr>
            </w:pPr>
            <w:r>
              <w:rPr>
                <w:sz w:val="16"/>
              </w:rPr>
              <w:t>0031</w:t>
            </w:r>
          </w:p>
        </w:tc>
        <w:tc>
          <w:tcPr>
            <w:tcW w:w="0" w:type="auto"/>
          </w:tcPr>
          <w:p w14:paraId="3E19DF09" w14:textId="77777777" w:rsidR="00E038E3" w:rsidRPr="00536556" w:rsidRDefault="00E038E3" w:rsidP="00B8477A">
            <w:pPr>
              <w:pStyle w:val="TAR"/>
              <w:rPr>
                <w:sz w:val="16"/>
              </w:rPr>
            </w:pPr>
          </w:p>
        </w:tc>
        <w:tc>
          <w:tcPr>
            <w:tcW w:w="0" w:type="auto"/>
          </w:tcPr>
          <w:p w14:paraId="018E3B22" w14:textId="77777777" w:rsidR="00E038E3" w:rsidRPr="00536556" w:rsidRDefault="00E038E3" w:rsidP="00B8477A">
            <w:pPr>
              <w:pStyle w:val="TAL"/>
              <w:rPr>
                <w:sz w:val="16"/>
              </w:rPr>
            </w:pPr>
            <w:r>
              <w:rPr>
                <w:sz w:val="16"/>
              </w:rPr>
              <w:t>Rel-17</w:t>
            </w:r>
          </w:p>
        </w:tc>
        <w:tc>
          <w:tcPr>
            <w:tcW w:w="0" w:type="auto"/>
          </w:tcPr>
          <w:p w14:paraId="487F392E" w14:textId="77777777" w:rsidR="00E038E3" w:rsidRPr="00536556" w:rsidRDefault="00E038E3" w:rsidP="00B8477A">
            <w:pPr>
              <w:pStyle w:val="TAL"/>
              <w:rPr>
                <w:sz w:val="16"/>
              </w:rPr>
            </w:pPr>
            <w:r>
              <w:rPr>
                <w:sz w:val="16"/>
              </w:rPr>
              <w:t>A</w:t>
            </w:r>
          </w:p>
        </w:tc>
        <w:tc>
          <w:tcPr>
            <w:tcW w:w="0" w:type="auto"/>
          </w:tcPr>
          <w:p w14:paraId="53C16B88" w14:textId="77777777" w:rsidR="00E038E3" w:rsidRPr="00536556" w:rsidRDefault="00E038E3" w:rsidP="00B8477A">
            <w:pPr>
              <w:pStyle w:val="TAL"/>
              <w:rPr>
                <w:sz w:val="16"/>
              </w:rPr>
            </w:pPr>
            <w:r>
              <w:rPr>
                <w:sz w:val="16"/>
              </w:rPr>
              <w:t>TRS_URLLC</w:t>
            </w:r>
          </w:p>
        </w:tc>
        <w:tc>
          <w:tcPr>
            <w:tcW w:w="0" w:type="auto"/>
          </w:tcPr>
          <w:p w14:paraId="3E473332" w14:textId="77777777" w:rsidR="00E038E3" w:rsidRPr="00536556" w:rsidRDefault="00E038E3" w:rsidP="00B8477A">
            <w:pPr>
              <w:pStyle w:val="TAL"/>
              <w:rPr>
                <w:sz w:val="16"/>
              </w:rPr>
            </w:pPr>
            <w:r>
              <w:rPr>
                <w:sz w:val="16"/>
              </w:rPr>
              <w:t>revised</w:t>
            </w:r>
          </w:p>
        </w:tc>
      </w:tr>
      <w:tr w:rsidR="00E038E3" w14:paraId="0E1358EA" w14:textId="77777777" w:rsidTr="00B8477A">
        <w:tc>
          <w:tcPr>
            <w:tcW w:w="0" w:type="auto"/>
          </w:tcPr>
          <w:p w14:paraId="7BA168ED" w14:textId="77777777" w:rsidR="00E038E3" w:rsidRPr="00536556" w:rsidRDefault="00E038E3" w:rsidP="00B8477A">
            <w:pPr>
              <w:pStyle w:val="TAL"/>
              <w:rPr>
                <w:sz w:val="16"/>
              </w:rPr>
            </w:pPr>
            <w:r>
              <w:rPr>
                <w:sz w:val="16"/>
              </w:rPr>
              <w:t>C1-238721</w:t>
            </w:r>
          </w:p>
        </w:tc>
        <w:tc>
          <w:tcPr>
            <w:tcW w:w="0" w:type="auto"/>
          </w:tcPr>
          <w:p w14:paraId="7A434A59" w14:textId="77777777" w:rsidR="00E038E3" w:rsidRPr="00536556" w:rsidRDefault="00E038E3" w:rsidP="00B8477A">
            <w:pPr>
              <w:pStyle w:val="TAL"/>
              <w:rPr>
                <w:sz w:val="16"/>
              </w:rPr>
            </w:pPr>
            <w:r>
              <w:rPr>
                <w:sz w:val="16"/>
              </w:rPr>
              <w:t>Addition of gate control information</w:t>
            </w:r>
          </w:p>
        </w:tc>
        <w:tc>
          <w:tcPr>
            <w:tcW w:w="0" w:type="auto"/>
          </w:tcPr>
          <w:p w14:paraId="02883B16" w14:textId="77777777" w:rsidR="00E038E3" w:rsidRPr="00536556" w:rsidRDefault="00E038E3" w:rsidP="00B8477A">
            <w:pPr>
              <w:pStyle w:val="TAL"/>
              <w:rPr>
                <w:sz w:val="16"/>
              </w:rPr>
            </w:pPr>
            <w:r>
              <w:rPr>
                <w:sz w:val="16"/>
              </w:rPr>
              <w:t>Qualcomm Incorporated / Amer</w:t>
            </w:r>
          </w:p>
        </w:tc>
        <w:tc>
          <w:tcPr>
            <w:tcW w:w="0" w:type="auto"/>
          </w:tcPr>
          <w:p w14:paraId="3F4F6D1F" w14:textId="77777777" w:rsidR="00E038E3" w:rsidRPr="00536556" w:rsidRDefault="00E038E3" w:rsidP="00B8477A">
            <w:pPr>
              <w:pStyle w:val="TAL"/>
              <w:rPr>
                <w:sz w:val="16"/>
              </w:rPr>
            </w:pPr>
            <w:r>
              <w:rPr>
                <w:sz w:val="16"/>
              </w:rPr>
              <w:t>24.539</w:t>
            </w:r>
          </w:p>
        </w:tc>
        <w:tc>
          <w:tcPr>
            <w:tcW w:w="0" w:type="auto"/>
          </w:tcPr>
          <w:p w14:paraId="651A0598" w14:textId="77777777" w:rsidR="00E038E3" w:rsidRPr="00536556" w:rsidRDefault="00E038E3" w:rsidP="00B8477A">
            <w:pPr>
              <w:pStyle w:val="TAL"/>
              <w:rPr>
                <w:sz w:val="16"/>
              </w:rPr>
            </w:pPr>
            <w:r>
              <w:rPr>
                <w:sz w:val="16"/>
              </w:rPr>
              <w:t>0031</w:t>
            </w:r>
          </w:p>
        </w:tc>
        <w:tc>
          <w:tcPr>
            <w:tcW w:w="0" w:type="auto"/>
          </w:tcPr>
          <w:p w14:paraId="32558611" w14:textId="77777777" w:rsidR="00E038E3" w:rsidRPr="00536556" w:rsidRDefault="00E038E3" w:rsidP="00B8477A">
            <w:pPr>
              <w:pStyle w:val="TAR"/>
              <w:rPr>
                <w:sz w:val="16"/>
              </w:rPr>
            </w:pPr>
            <w:r>
              <w:rPr>
                <w:sz w:val="16"/>
              </w:rPr>
              <w:t>1</w:t>
            </w:r>
          </w:p>
        </w:tc>
        <w:tc>
          <w:tcPr>
            <w:tcW w:w="0" w:type="auto"/>
          </w:tcPr>
          <w:p w14:paraId="1604F898" w14:textId="77777777" w:rsidR="00E038E3" w:rsidRPr="00536556" w:rsidRDefault="00E038E3" w:rsidP="00B8477A">
            <w:pPr>
              <w:pStyle w:val="TAL"/>
              <w:rPr>
                <w:sz w:val="16"/>
              </w:rPr>
            </w:pPr>
            <w:r>
              <w:rPr>
                <w:sz w:val="16"/>
              </w:rPr>
              <w:t>Rel-17</w:t>
            </w:r>
          </w:p>
        </w:tc>
        <w:tc>
          <w:tcPr>
            <w:tcW w:w="0" w:type="auto"/>
          </w:tcPr>
          <w:p w14:paraId="57C19E75" w14:textId="77777777" w:rsidR="00E038E3" w:rsidRPr="00536556" w:rsidRDefault="00E038E3" w:rsidP="00B8477A">
            <w:pPr>
              <w:pStyle w:val="TAL"/>
              <w:rPr>
                <w:sz w:val="16"/>
              </w:rPr>
            </w:pPr>
            <w:r>
              <w:rPr>
                <w:sz w:val="16"/>
              </w:rPr>
              <w:t>A</w:t>
            </w:r>
          </w:p>
        </w:tc>
        <w:tc>
          <w:tcPr>
            <w:tcW w:w="0" w:type="auto"/>
          </w:tcPr>
          <w:p w14:paraId="39E8D408" w14:textId="77777777" w:rsidR="00E038E3" w:rsidRPr="00536556" w:rsidRDefault="00E038E3" w:rsidP="00B8477A">
            <w:pPr>
              <w:pStyle w:val="TAL"/>
              <w:rPr>
                <w:sz w:val="16"/>
              </w:rPr>
            </w:pPr>
            <w:r>
              <w:rPr>
                <w:sz w:val="16"/>
              </w:rPr>
              <w:t>TEI16, Vertical_LAN</w:t>
            </w:r>
          </w:p>
        </w:tc>
        <w:tc>
          <w:tcPr>
            <w:tcW w:w="0" w:type="auto"/>
          </w:tcPr>
          <w:p w14:paraId="341B1578" w14:textId="77777777" w:rsidR="00E038E3" w:rsidRPr="00536556" w:rsidRDefault="00E038E3" w:rsidP="00B8477A">
            <w:pPr>
              <w:pStyle w:val="TAL"/>
              <w:rPr>
                <w:sz w:val="16"/>
              </w:rPr>
            </w:pPr>
            <w:r>
              <w:rPr>
                <w:sz w:val="16"/>
              </w:rPr>
              <w:t>revised</w:t>
            </w:r>
          </w:p>
        </w:tc>
      </w:tr>
      <w:tr w:rsidR="00E038E3" w14:paraId="4C0842B1" w14:textId="77777777" w:rsidTr="00B8477A">
        <w:tc>
          <w:tcPr>
            <w:tcW w:w="0" w:type="auto"/>
          </w:tcPr>
          <w:p w14:paraId="1746C4F4" w14:textId="77777777" w:rsidR="00E038E3" w:rsidRPr="00536556" w:rsidRDefault="00E038E3" w:rsidP="00B8477A">
            <w:pPr>
              <w:pStyle w:val="TAL"/>
              <w:rPr>
                <w:sz w:val="16"/>
              </w:rPr>
            </w:pPr>
            <w:r>
              <w:rPr>
                <w:sz w:val="16"/>
              </w:rPr>
              <w:t>C1-238767</w:t>
            </w:r>
          </w:p>
        </w:tc>
        <w:tc>
          <w:tcPr>
            <w:tcW w:w="0" w:type="auto"/>
          </w:tcPr>
          <w:p w14:paraId="10FE841C" w14:textId="77777777" w:rsidR="00E038E3" w:rsidRPr="00536556" w:rsidRDefault="00E038E3" w:rsidP="00B8477A">
            <w:pPr>
              <w:pStyle w:val="TAL"/>
              <w:rPr>
                <w:sz w:val="16"/>
              </w:rPr>
            </w:pPr>
            <w:r>
              <w:rPr>
                <w:sz w:val="16"/>
              </w:rPr>
              <w:t>Addition of gate control information</w:t>
            </w:r>
          </w:p>
        </w:tc>
        <w:tc>
          <w:tcPr>
            <w:tcW w:w="0" w:type="auto"/>
          </w:tcPr>
          <w:p w14:paraId="0F1ED3E2" w14:textId="77777777" w:rsidR="00E038E3" w:rsidRPr="00536556" w:rsidRDefault="00E038E3" w:rsidP="00B8477A">
            <w:pPr>
              <w:pStyle w:val="TAL"/>
              <w:rPr>
                <w:sz w:val="16"/>
              </w:rPr>
            </w:pPr>
            <w:r>
              <w:rPr>
                <w:sz w:val="16"/>
              </w:rPr>
              <w:t>Qualcomm Incorporated, Ericsson</w:t>
            </w:r>
          </w:p>
        </w:tc>
        <w:tc>
          <w:tcPr>
            <w:tcW w:w="0" w:type="auto"/>
          </w:tcPr>
          <w:p w14:paraId="2CB330F0" w14:textId="77777777" w:rsidR="00E038E3" w:rsidRPr="00536556" w:rsidRDefault="00E038E3" w:rsidP="00B8477A">
            <w:pPr>
              <w:pStyle w:val="TAL"/>
              <w:rPr>
                <w:sz w:val="16"/>
              </w:rPr>
            </w:pPr>
            <w:r>
              <w:rPr>
                <w:sz w:val="16"/>
              </w:rPr>
              <w:t>24.539</w:t>
            </w:r>
          </w:p>
        </w:tc>
        <w:tc>
          <w:tcPr>
            <w:tcW w:w="0" w:type="auto"/>
          </w:tcPr>
          <w:p w14:paraId="716924A0" w14:textId="77777777" w:rsidR="00E038E3" w:rsidRPr="00536556" w:rsidRDefault="00E038E3" w:rsidP="00B8477A">
            <w:pPr>
              <w:pStyle w:val="TAL"/>
              <w:rPr>
                <w:sz w:val="16"/>
              </w:rPr>
            </w:pPr>
            <w:r>
              <w:rPr>
                <w:sz w:val="16"/>
              </w:rPr>
              <w:t>0031</w:t>
            </w:r>
          </w:p>
        </w:tc>
        <w:tc>
          <w:tcPr>
            <w:tcW w:w="0" w:type="auto"/>
          </w:tcPr>
          <w:p w14:paraId="69AF0C3A" w14:textId="77777777" w:rsidR="00E038E3" w:rsidRPr="00536556" w:rsidRDefault="00E038E3" w:rsidP="00B8477A">
            <w:pPr>
              <w:pStyle w:val="TAR"/>
              <w:rPr>
                <w:sz w:val="16"/>
              </w:rPr>
            </w:pPr>
            <w:r>
              <w:rPr>
                <w:sz w:val="16"/>
              </w:rPr>
              <w:t>2</w:t>
            </w:r>
          </w:p>
        </w:tc>
        <w:tc>
          <w:tcPr>
            <w:tcW w:w="0" w:type="auto"/>
          </w:tcPr>
          <w:p w14:paraId="7B7501E1" w14:textId="77777777" w:rsidR="00E038E3" w:rsidRPr="00536556" w:rsidRDefault="00E038E3" w:rsidP="00B8477A">
            <w:pPr>
              <w:pStyle w:val="TAL"/>
              <w:rPr>
                <w:sz w:val="16"/>
              </w:rPr>
            </w:pPr>
            <w:r>
              <w:rPr>
                <w:sz w:val="16"/>
              </w:rPr>
              <w:t>Rel-17</w:t>
            </w:r>
          </w:p>
        </w:tc>
        <w:tc>
          <w:tcPr>
            <w:tcW w:w="0" w:type="auto"/>
          </w:tcPr>
          <w:p w14:paraId="52D61BC2" w14:textId="77777777" w:rsidR="00E038E3" w:rsidRPr="00536556" w:rsidRDefault="00E038E3" w:rsidP="00B8477A">
            <w:pPr>
              <w:pStyle w:val="TAL"/>
              <w:rPr>
                <w:sz w:val="16"/>
              </w:rPr>
            </w:pPr>
            <w:r>
              <w:rPr>
                <w:sz w:val="16"/>
              </w:rPr>
              <w:t>A</w:t>
            </w:r>
          </w:p>
        </w:tc>
        <w:tc>
          <w:tcPr>
            <w:tcW w:w="0" w:type="auto"/>
          </w:tcPr>
          <w:p w14:paraId="7AF3C79A" w14:textId="77777777" w:rsidR="00E038E3" w:rsidRPr="00536556" w:rsidRDefault="00E038E3" w:rsidP="00B8477A">
            <w:pPr>
              <w:pStyle w:val="TAL"/>
              <w:rPr>
                <w:sz w:val="16"/>
              </w:rPr>
            </w:pPr>
            <w:r>
              <w:rPr>
                <w:sz w:val="16"/>
              </w:rPr>
              <w:t>TEI16, Vertical_LAN</w:t>
            </w:r>
          </w:p>
        </w:tc>
        <w:tc>
          <w:tcPr>
            <w:tcW w:w="0" w:type="auto"/>
          </w:tcPr>
          <w:p w14:paraId="753D4EE3" w14:textId="77777777" w:rsidR="00E038E3" w:rsidRPr="00536556" w:rsidRDefault="00E038E3" w:rsidP="00B8477A">
            <w:pPr>
              <w:pStyle w:val="TAL"/>
              <w:rPr>
                <w:sz w:val="16"/>
              </w:rPr>
            </w:pPr>
            <w:r>
              <w:rPr>
                <w:sz w:val="16"/>
              </w:rPr>
              <w:t>revised</w:t>
            </w:r>
          </w:p>
        </w:tc>
      </w:tr>
      <w:tr w:rsidR="00E038E3" w14:paraId="4E03B11F" w14:textId="77777777" w:rsidTr="00B8477A">
        <w:tc>
          <w:tcPr>
            <w:tcW w:w="0" w:type="auto"/>
          </w:tcPr>
          <w:p w14:paraId="73F34D40" w14:textId="77777777" w:rsidR="00E038E3" w:rsidRPr="00536556" w:rsidRDefault="00E038E3" w:rsidP="00B8477A">
            <w:pPr>
              <w:pStyle w:val="TAL"/>
              <w:rPr>
                <w:sz w:val="16"/>
              </w:rPr>
            </w:pPr>
            <w:r>
              <w:rPr>
                <w:sz w:val="16"/>
              </w:rPr>
              <w:t>C1-239195</w:t>
            </w:r>
          </w:p>
        </w:tc>
        <w:tc>
          <w:tcPr>
            <w:tcW w:w="0" w:type="auto"/>
          </w:tcPr>
          <w:p w14:paraId="57E77EFE" w14:textId="77777777" w:rsidR="00E038E3" w:rsidRPr="00536556" w:rsidRDefault="00E038E3" w:rsidP="00B8477A">
            <w:pPr>
              <w:pStyle w:val="TAL"/>
              <w:rPr>
                <w:sz w:val="16"/>
              </w:rPr>
            </w:pPr>
            <w:r>
              <w:rPr>
                <w:sz w:val="16"/>
              </w:rPr>
              <w:t>Addition of gate control information</w:t>
            </w:r>
          </w:p>
        </w:tc>
        <w:tc>
          <w:tcPr>
            <w:tcW w:w="0" w:type="auto"/>
          </w:tcPr>
          <w:p w14:paraId="66FFC218" w14:textId="77777777" w:rsidR="00E038E3" w:rsidRPr="00536556" w:rsidRDefault="00E038E3" w:rsidP="00B8477A">
            <w:pPr>
              <w:pStyle w:val="TAL"/>
              <w:rPr>
                <w:sz w:val="16"/>
              </w:rPr>
            </w:pPr>
            <w:r>
              <w:rPr>
                <w:sz w:val="16"/>
              </w:rPr>
              <w:t>Qualcomm Incorporated, Ericsson</w:t>
            </w:r>
          </w:p>
        </w:tc>
        <w:tc>
          <w:tcPr>
            <w:tcW w:w="0" w:type="auto"/>
          </w:tcPr>
          <w:p w14:paraId="7CC5FB2A" w14:textId="77777777" w:rsidR="00E038E3" w:rsidRPr="00536556" w:rsidRDefault="00E038E3" w:rsidP="00B8477A">
            <w:pPr>
              <w:pStyle w:val="TAL"/>
              <w:rPr>
                <w:sz w:val="16"/>
              </w:rPr>
            </w:pPr>
            <w:r>
              <w:rPr>
                <w:sz w:val="16"/>
              </w:rPr>
              <w:t>24.539</w:t>
            </w:r>
          </w:p>
        </w:tc>
        <w:tc>
          <w:tcPr>
            <w:tcW w:w="0" w:type="auto"/>
          </w:tcPr>
          <w:p w14:paraId="52418267" w14:textId="77777777" w:rsidR="00E038E3" w:rsidRPr="00536556" w:rsidRDefault="00E038E3" w:rsidP="00B8477A">
            <w:pPr>
              <w:pStyle w:val="TAL"/>
              <w:rPr>
                <w:sz w:val="16"/>
              </w:rPr>
            </w:pPr>
            <w:r>
              <w:rPr>
                <w:sz w:val="16"/>
              </w:rPr>
              <w:t>0031</w:t>
            </w:r>
          </w:p>
        </w:tc>
        <w:tc>
          <w:tcPr>
            <w:tcW w:w="0" w:type="auto"/>
          </w:tcPr>
          <w:p w14:paraId="363484E8" w14:textId="77777777" w:rsidR="00E038E3" w:rsidRPr="00536556" w:rsidRDefault="00E038E3" w:rsidP="00B8477A">
            <w:pPr>
              <w:pStyle w:val="TAR"/>
              <w:rPr>
                <w:sz w:val="16"/>
              </w:rPr>
            </w:pPr>
            <w:r>
              <w:rPr>
                <w:sz w:val="16"/>
              </w:rPr>
              <w:t>3</w:t>
            </w:r>
          </w:p>
        </w:tc>
        <w:tc>
          <w:tcPr>
            <w:tcW w:w="0" w:type="auto"/>
          </w:tcPr>
          <w:p w14:paraId="17DB89CE" w14:textId="77777777" w:rsidR="00E038E3" w:rsidRPr="00536556" w:rsidRDefault="00E038E3" w:rsidP="00B8477A">
            <w:pPr>
              <w:pStyle w:val="TAL"/>
              <w:rPr>
                <w:sz w:val="16"/>
              </w:rPr>
            </w:pPr>
            <w:r>
              <w:rPr>
                <w:sz w:val="16"/>
              </w:rPr>
              <w:t>Rel-17</w:t>
            </w:r>
          </w:p>
        </w:tc>
        <w:tc>
          <w:tcPr>
            <w:tcW w:w="0" w:type="auto"/>
          </w:tcPr>
          <w:p w14:paraId="5C426F4A" w14:textId="77777777" w:rsidR="00E038E3" w:rsidRPr="00536556" w:rsidRDefault="00E038E3" w:rsidP="00B8477A">
            <w:pPr>
              <w:pStyle w:val="TAL"/>
              <w:rPr>
                <w:sz w:val="16"/>
              </w:rPr>
            </w:pPr>
            <w:r>
              <w:rPr>
                <w:sz w:val="16"/>
              </w:rPr>
              <w:t>A</w:t>
            </w:r>
          </w:p>
        </w:tc>
        <w:tc>
          <w:tcPr>
            <w:tcW w:w="0" w:type="auto"/>
          </w:tcPr>
          <w:p w14:paraId="7BB44059" w14:textId="77777777" w:rsidR="00E038E3" w:rsidRPr="00536556" w:rsidRDefault="00E038E3" w:rsidP="00B8477A">
            <w:pPr>
              <w:pStyle w:val="TAL"/>
              <w:rPr>
                <w:sz w:val="16"/>
              </w:rPr>
            </w:pPr>
            <w:r>
              <w:rPr>
                <w:sz w:val="16"/>
              </w:rPr>
              <w:t>TEI16, Vertical_LAN</w:t>
            </w:r>
          </w:p>
        </w:tc>
        <w:tc>
          <w:tcPr>
            <w:tcW w:w="0" w:type="auto"/>
          </w:tcPr>
          <w:p w14:paraId="4D1587B3" w14:textId="77777777" w:rsidR="00E038E3" w:rsidRPr="00536556" w:rsidRDefault="00E038E3" w:rsidP="00B8477A">
            <w:pPr>
              <w:pStyle w:val="TAL"/>
              <w:rPr>
                <w:sz w:val="16"/>
              </w:rPr>
            </w:pPr>
            <w:r>
              <w:rPr>
                <w:sz w:val="16"/>
              </w:rPr>
              <w:t>agreed</w:t>
            </w:r>
          </w:p>
        </w:tc>
      </w:tr>
      <w:tr w:rsidR="00E038E3" w14:paraId="134C1FE3" w14:textId="77777777" w:rsidTr="00B8477A">
        <w:tc>
          <w:tcPr>
            <w:tcW w:w="0" w:type="auto"/>
          </w:tcPr>
          <w:p w14:paraId="7EAEDCF5" w14:textId="77777777" w:rsidR="00E038E3" w:rsidRPr="00536556" w:rsidRDefault="00E038E3" w:rsidP="00B8477A">
            <w:pPr>
              <w:pStyle w:val="TAL"/>
              <w:rPr>
                <w:sz w:val="16"/>
              </w:rPr>
            </w:pPr>
            <w:r>
              <w:rPr>
                <w:sz w:val="16"/>
              </w:rPr>
              <w:t>C1-238556</w:t>
            </w:r>
          </w:p>
        </w:tc>
        <w:tc>
          <w:tcPr>
            <w:tcW w:w="0" w:type="auto"/>
          </w:tcPr>
          <w:p w14:paraId="155F9606" w14:textId="77777777" w:rsidR="00E038E3" w:rsidRPr="00536556" w:rsidRDefault="00E038E3" w:rsidP="00B8477A">
            <w:pPr>
              <w:pStyle w:val="TAL"/>
              <w:rPr>
                <w:sz w:val="16"/>
              </w:rPr>
            </w:pPr>
            <w:r>
              <w:rPr>
                <w:sz w:val="16"/>
              </w:rPr>
              <w:t>Addition of gate control information</w:t>
            </w:r>
          </w:p>
        </w:tc>
        <w:tc>
          <w:tcPr>
            <w:tcW w:w="0" w:type="auto"/>
          </w:tcPr>
          <w:p w14:paraId="0F0B10C4" w14:textId="77777777" w:rsidR="00E038E3" w:rsidRPr="00536556" w:rsidRDefault="00E038E3" w:rsidP="00B8477A">
            <w:pPr>
              <w:pStyle w:val="TAL"/>
              <w:rPr>
                <w:sz w:val="16"/>
              </w:rPr>
            </w:pPr>
            <w:r>
              <w:rPr>
                <w:sz w:val="16"/>
              </w:rPr>
              <w:t>Qualcomm Incorporated / Amer</w:t>
            </w:r>
          </w:p>
        </w:tc>
        <w:tc>
          <w:tcPr>
            <w:tcW w:w="0" w:type="auto"/>
          </w:tcPr>
          <w:p w14:paraId="368EE59A" w14:textId="77777777" w:rsidR="00E038E3" w:rsidRPr="00536556" w:rsidRDefault="00E038E3" w:rsidP="00B8477A">
            <w:pPr>
              <w:pStyle w:val="TAL"/>
              <w:rPr>
                <w:sz w:val="16"/>
              </w:rPr>
            </w:pPr>
            <w:r>
              <w:rPr>
                <w:sz w:val="16"/>
              </w:rPr>
              <w:t>24.539</w:t>
            </w:r>
          </w:p>
        </w:tc>
        <w:tc>
          <w:tcPr>
            <w:tcW w:w="0" w:type="auto"/>
          </w:tcPr>
          <w:p w14:paraId="230B19D7" w14:textId="77777777" w:rsidR="00E038E3" w:rsidRPr="00536556" w:rsidRDefault="00E038E3" w:rsidP="00B8477A">
            <w:pPr>
              <w:pStyle w:val="TAL"/>
              <w:rPr>
                <w:sz w:val="16"/>
              </w:rPr>
            </w:pPr>
            <w:r>
              <w:rPr>
                <w:sz w:val="16"/>
              </w:rPr>
              <w:t>0032</w:t>
            </w:r>
          </w:p>
        </w:tc>
        <w:tc>
          <w:tcPr>
            <w:tcW w:w="0" w:type="auto"/>
          </w:tcPr>
          <w:p w14:paraId="7BEB1F39" w14:textId="77777777" w:rsidR="00E038E3" w:rsidRPr="00536556" w:rsidRDefault="00E038E3" w:rsidP="00B8477A">
            <w:pPr>
              <w:pStyle w:val="TAR"/>
              <w:rPr>
                <w:sz w:val="16"/>
              </w:rPr>
            </w:pPr>
          </w:p>
        </w:tc>
        <w:tc>
          <w:tcPr>
            <w:tcW w:w="0" w:type="auto"/>
          </w:tcPr>
          <w:p w14:paraId="0619D0E9" w14:textId="77777777" w:rsidR="00E038E3" w:rsidRPr="00536556" w:rsidRDefault="00E038E3" w:rsidP="00B8477A">
            <w:pPr>
              <w:pStyle w:val="TAL"/>
              <w:rPr>
                <w:sz w:val="16"/>
              </w:rPr>
            </w:pPr>
            <w:r>
              <w:rPr>
                <w:sz w:val="16"/>
              </w:rPr>
              <w:t>Rel-18</w:t>
            </w:r>
          </w:p>
        </w:tc>
        <w:tc>
          <w:tcPr>
            <w:tcW w:w="0" w:type="auto"/>
          </w:tcPr>
          <w:p w14:paraId="27703038" w14:textId="77777777" w:rsidR="00E038E3" w:rsidRPr="00536556" w:rsidRDefault="00E038E3" w:rsidP="00B8477A">
            <w:pPr>
              <w:pStyle w:val="TAL"/>
              <w:rPr>
                <w:sz w:val="16"/>
              </w:rPr>
            </w:pPr>
            <w:r>
              <w:rPr>
                <w:sz w:val="16"/>
              </w:rPr>
              <w:t>A</w:t>
            </w:r>
          </w:p>
        </w:tc>
        <w:tc>
          <w:tcPr>
            <w:tcW w:w="0" w:type="auto"/>
          </w:tcPr>
          <w:p w14:paraId="15F6A951" w14:textId="77777777" w:rsidR="00E038E3" w:rsidRPr="00536556" w:rsidRDefault="00E038E3" w:rsidP="00B8477A">
            <w:pPr>
              <w:pStyle w:val="TAL"/>
              <w:rPr>
                <w:sz w:val="16"/>
              </w:rPr>
            </w:pPr>
            <w:r>
              <w:rPr>
                <w:sz w:val="16"/>
              </w:rPr>
              <w:t>TRS_URLLC</w:t>
            </w:r>
          </w:p>
        </w:tc>
        <w:tc>
          <w:tcPr>
            <w:tcW w:w="0" w:type="auto"/>
          </w:tcPr>
          <w:p w14:paraId="32CA3B27" w14:textId="77777777" w:rsidR="00E038E3" w:rsidRPr="00536556" w:rsidRDefault="00E038E3" w:rsidP="00B8477A">
            <w:pPr>
              <w:pStyle w:val="TAL"/>
              <w:rPr>
                <w:sz w:val="16"/>
              </w:rPr>
            </w:pPr>
            <w:r>
              <w:rPr>
                <w:sz w:val="16"/>
              </w:rPr>
              <w:t>revised</w:t>
            </w:r>
          </w:p>
        </w:tc>
      </w:tr>
      <w:tr w:rsidR="00E038E3" w14:paraId="4B45FE31" w14:textId="77777777" w:rsidTr="00B8477A">
        <w:tc>
          <w:tcPr>
            <w:tcW w:w="0" w:type="auto"/>
          </w:tcPr>
          <w:p w14:paraId="6A6FFD56" w14:textId="77777777" w:rsidR="00E038E3" w:rsidRPr="00536556" w:rsidRDefault="00E038E3" w:rsidP="00B8477A">
            <w:pPr>
              <w:pStyle w:val="TAL"/>
              <w:rPr>
                <w:sz w:val="16"/>
              </w:rPr>
            </w:pPr>
            <w:r>
              <w:rPr>
                <w:sz w:val="16"/>
              </w:rPr>
              <w:t>C1-238722</w:t>
            </w:r>
          </w:p>
        </w:tc>
        <w:tc>
          <w:tcPr>
            <w:tcW w:w="0" w:type="auto"/>
          </w:tcPr>
          <w:p w14:paraId="6556BD15" w14:textId="77777777" w:rsidR="00E038E3" w:rsidRPr="00536556" w:rsidRDefault="00E038E3" w:rsidP="00B8477A">
            <w:pPr>
              <w:pStyle w:val="TAL"/>
              <w:rPr>
                <w:sz w:val="16"/>
              </w:rPr>
            </w:pPr>
            <w:r>
              <w:rPr>
                <w:sz w:val="16"/>
              </w:rPr>
              <w:t>Addition of gate control information</w:t>
            </w:r>
          </w:p>
        </w:tc>
        <w:tc>
          <w:tcPr>
            <w:tcW w:w="0" w:type="auto"/>
          </w:tcPr>
          <w:p w14:paraId="4BA0BD99" w14:textId="77777777" w:rsidR="00E038E3" w:rsidRPr="00536556" w:rsidRDefault="00E038E3" w:rsidP="00B8477A">
            <w:pPr>
              <w:pStyle w:val="TAL"/>
              <w:rPr>
                <w:sz w:val="16"/>
              </w:rPr>
            </w:pPr>
            <w:r>
              <w:rPr>
                <w:sz w:val="16"/>
              </w:rPr>
              <w:t>Qualcomm Incorporated / Amer</w:t>
            </w:r>
          </w:p>
        </w:tc>
        <w:tc>
          <w:tcPr>
            <w:tcW w:w="0" w:type="auto"/>
          </w:tcPr>
          <w:p w14:paraId="709670CB" w14:textId="77777777" w:rsidR="00E038E3" w:rsidRPr="00536556" w:rsidRDefault="00E038E3" w:rsidP="00B8477A">
            <w:pPr>
              <w:pStyle w:val="TAL"/>
              <w:rPr>
                <w:sz w:val="16"/>
              </w:rPr>
            </w:pPr>
            <w:r>
              <w:rPr>
                <w:sz w:val="16"/>
              </w:rPr>
              <w:t>24.539</w:t>
            </w:r>
          </w:p>
        </w:tc>
        <w:tc>
          <w:tcPr>
            <w:tcW w:w="0" w:type="auto"/>
          </w:tcPr>
          <w:p w14:paraId="56721042" w14:textId="77777777" w:rsidR="00E038E3" w:rsidRPr="00536556" w:rsidRDefault="00E038E3" w:rsidP="00B8477A">
            <w:pPr>
              <w:pStyle w:val="TAL"/>
              <w:rPr>
                <w:sz w:val="16"/>
              </w:rPr>
            </w:pPr>
            <w:r>
              <w:rPr>
                <w:sz w:val="16"/>
              </w:rPr>
              <w:t>0032</w:t>
            </w:r>
          </w:p>
        </w:tc>
        <w:tc>
          <w:tcPr>
            <w:tcW w:w="0" w:type="auto"/>
          </w:tcPr>
          <w:p w14:paraId="70E69F32" w14:textId="77777777" w:rsidR="00E038E3" w:rsidRPr="00536556" w:rsidRDefault="00E038E3" w:rsidP="00B8477A">
            <w:pPr>
              <w:pStyle w:val="TAR"/>
              <w:rPr>
                <w:sz w:val="16"/>
              </w:rPr>
            </w:pPr>
            <w:r>
              <w:rPr>
                <w:sz w:val="16"/>
              </w:rPr>
              <w:t>1</w:t>
            </w:r>
          </w:p>
        </w:tc>
        <w:tc>
          <w:tcPr>
            <w:tcW w:w="0" w:type="auto"/>
          </w:tcPr>
          <w:p w14:paraId="5A763E98" w14:textId="77777777" w:rsidR="00E038E3" w:rsidRPr="00536556" w:rsidRDefault="00E038E3" w:rsidP="00B8477A">
            <w:pPr>
              <w:pStyle w:val="TAL"/>
              <w:rPr>
                <w:sz w:val="16"/>
              </w:rPr>
            </w:pPr>
            <w:r>
              <w:rPr>
                <w:sz w:val="16"/>
              </w:rPr>
              <w:t>Rel-18</w:t>
            </w:r>
          </w:p>
        </w:tc>
        <w:tc>
          <w:tcPr>
            <w:tcW w:w="0" w:type="auto"/>
          </w:tcPr>
          <w:p w14:paraId="054C29C2" w14:textId="77777777" w:rsidR="00E038E3" w:rsidRPr="00536556" w:rsidRDefault="00E038E3" w:rsidP="00B8477A">
            <w:pPr>
              <w:pStyle w:val="TAL"/>
              <w:rPr>
                <w:sz w:val="16"/>
              </w:rPr>
            </w:pPr>
            <w:r>
              <w:rPr>
                <w:sz w:val="16"/>
              </w:rPr>
              <w:t>A</w:t>
            </w:r>
          </w:p>
        </w:tc>
        <w:tc>
          <w:tcPr>
            <w:tcW w:w="0" w:type="auto"/>
          </w:tcPr>
          <w:p w14:paraId="55EAB777" w14:textId="77777777" w:rsidR="00E038E3" w:rsidRPr="00536556" w:rsidRDefault="00E038E3" w:rsidP="00B8477A">
            <w:pPr>
              <w:pStyle w:val="TAL"/>
              <w:rPr>
                <w:sz w:val="16"/>
              </w:rPr>
            </w:pPr>
            <w:r>
              <w:rPr>
                <w:sz w:val="16"/>
              </w:rPr>
              <w:t>TEI16, Vertical_LAN</w:t>
            </w:r>
          </w:p>
        </w:tc>
        <w:tc>
          <w:tcPr>
            <w:tcW w:w="0" w:type="auto"/>
          </w:tcPr>
          <w:p w14:paraId="288D2EB8" w14:textId="77777777" w:rsidR="00E038E3" w:rsidRPr="00536556" w:rsidRDefault="00E038E3" w:rsidP="00B8477A">
            <w:pPr>
              <w:pStyle w:val="TAL"/>
              <w:rPr>
                <w:sz w:val="16"/>
              </w:rPr>
            </w:pPr>
            <w:r>
              <w:rPr>
                <w:sz w:val="16"/>
              </w:rPr>
              <w:t>revised</w:t>
            </w:r>
          </w:p>
        </w:tc>
      </w:tr>
      <w:tr w:rsidR="00E038E3" w14:paraId="61347222" w14:textId="77777777" w:rsidTr="00B8477A">
        <w:tc>
          <w:tcPr>
            <w:tcW w:w="0" w:type="auto"/>
          </w:tcPr>
          <w:p w14:paraId="5735843A" w14:textId="77777777" w:rsidR="00E038E3" w:rsidRPr="00536556" w:rsidRDefault="00E038E3" w:rsidP="00B8477A">
            <w:pPr>
              <w:pStyle w:val="TAL"/>
              <w:rPr>
                <w:sz w:val="16"/>
              </w:rPr>
            </w:pPr>
            <w:r>
              <w:rPr>
                <w:sz w:val="16"/>
              </w:rPr>
              <w:t>C1-238768</w:t>
            </w:r>
          </w:p>
        </w:tc>
        <w:tc>
          <w:tcPr>
            <w:tcW w:w="0" w:type="auto"/>
          </w:tcPr>
          <w:p w14:paraId="3B1E8A86" w14:textId="77777777" w:rsidR="00E038E3" w:rsidRPr="00536556" w:rsidRDefault="00E038E3" w:rsidP="00B8477A">
            <w:pPr>
              <w:pStyle w:val="TAL"/>
              <w:rPr>
                <w:sz w:val="16"/>
              </w:rPr>
            </w:pPr>
            <w:r>
              <w:rPr>
                <w:sz w:val="16"/>
              </w:rPr>
              <w:t>Addition of gate control information</w:t>
            </w:r>
          </w:p>
        </w:tc>
        <w:tc>
          <w:tcPr>
            <w:tcW w:w="0" w:type="auto"/>
          </w:tcPr>
          <w:p w14:paraId="1DB50E46" w14:textId="77777777" w:rsidR="00E038E3" w:rsidRPr="00536556" w:rsidRDefault="00E038E3" w:rsidP="00B8477A">
            <w:pPr>
              <w:pStyle w:val="TAL"/>
              <w:rPr>
                <w:sz w:val="16"/>
              </w:rPr>
            </w:pPr>
            <w:r>
              <w:rPr>
                <w:sz w:val="16"/>
              </w:rPr>
              <w:t>Qualcomm Incorporated / Amer</w:t>
            </w:r>
          </w:p>
        </w:tc>
        <w:tc>
          <w:tcPr>
            <w:tcW w:w="0" w:type="auto"/>
          </w:tcPr>
          <w:p w14:paraId="45F153DE" w14:textId="77777777" w:rsidR="00E038E3" w:rsidRPr="00536556" w:rsidRDefault="00E038E3" w:rsidP="00B8477A">
            <w:pPr>
              <w:pStyle w:val="TAL"/>
              <w:rPr>
                <w:sz w:val="16"/>
              </w:rPr>
            </w:pPr>
            <w:r>
              <w:rPr>
                <w:sz w:val="16"/>
              </w:rPr>
              <w:t>24.539</w:t>
            </w:r>
          </w:p>
        </w:tc>
        <w:tc>
          <w:tcPr>
            <w:tcW w:w="0" w:type="auto"/>
          </w:tcPr>
          <w:p w14:paraId="562B4D94" w14:textId="77777777" w:rsidR="00E038E3" w:rsidRPr="00536556" w:rsidRDefault="00E038E3" w:rsidP="00B8477A">
            <w:pPr>
              <w:pStyle w:val="TAL"/>
              <w:rPr>
                <w:sz w:val="16"/>
              </w:rPr>
            </w:pPr>
            <w:r>
              <w:rPr>
                <w:sz w:val="16"/>
              </w:rPr>
              <w:t>0032</w:t>
            </w:r>
          </w:p>
        </w:tc>
        <w:tc>
          <w:tcPr>
            <w:tcW w:w="0" w:type="auto"/>
          </w:tcPr>
          <w:p w14:paraId="564C101D" w14:textId="77777777" w:rsidR="00E038E3" w:rsidRPr="00536556" w:rsidRDefault="00E038E3" w:rsidP="00B8477A">
            <w:pPr>
              <w:pStyle w:val="TAR"/>
              <w:rPr>
                <w:sz w:val="16"/>
              </w:rPr>
            </w:pPr>
            <w:r>
              <w:rPr>
                <w:sz w:val="16"/>
              </w:rPr>
              <w:t>2</w:t>
            </w:r>
          </w:p>
        </w:tc>
        <w:tc>
          <w:tcPr>
            <w:tcW w:w="0" w:type="auto"/>
          </w:tcPr>
          <w:p w14:paraId="3F131136" w14:textId="77777777" w:rsidR="00E038E3" w:rsidRPr="00536556" w:rsidRDefault="00E038E3" w:rsidP="00B8477A">
            <w:pPr>
              <w:pStyle w:val="TAL"/>
              <w:rPr>
                <w:sz w:val="16"/>
              </w:rPr>
            </w:pPr>
            <w:r>
              <w:rPr>
                <w:sz w:val="16"/>
              </w:rPr>
              <w:t>Rel-18</w:t>
            </w:r>
          </w:p>
        </w:tc>
        <w:tc>
          <w:tcPr>
            <w:tcW w:w="0" w:type="auto"/>
          </w:tcPr>
          <w:p w14:paraId="598814F0" w14:textId="77777777" w:rsidR="00E038E3" w:rsidRPr="00536556" w:rsidRDefault="00E038E3" w:rsidP="00B8477A">
            <w:pPr>
              <w:pStyle w:val="TAL"/>
              <w:rPr>
                <w:sz w:val="16"/>
              </w:rPr>
            </w:pPr>
            <w:r>
              <w:rPr>
                <w:sz w:val="16"/>
              </w:rPr>
              <w:t>A</w:t>
            </w:r>
          </w:p>
        </w:tc>
        <w:tc>
          <w:tcPr>
            <w:tcW w:w="0" w:type="auto"/>
          </w:tcPr>
          <w:p w14:paraId="54983099" w14:textId="77777777" w:rsidR="00E038E3" w:rsidRPr="00536556" w:rsidRDefault="00E038E3" w:rsidP="00B8477A">
            <w:pPr>
              <w:pStyle w:val="TAL"/>
              <w:rPr>
                <w:sz w:val="16"/>
              </w:rPr>
            </w:pPr>
            <w:r>
              <w:rPr>
                <w:sz w:val="16"/>
              </w:rPr>
              <w:t>TEI16, Vertical_LAN</w:t>
            </w:r>
          </w:p>
        </w:tc>
        <w:tc>
          <w:tcPr>
            <w:tcW w:w="0" w:type="auto"/>
          </w:tcPr>
          <w:p w14:paraId="6D8D4F9F" w14:textId="77777777" w:rsidR="00E038E3" w:rsidRPr="00536556" w:rsidRDefault="00E038E3" w:rsidP="00B8477A">
            <w:pPr>
              <w:pStyle w:val="TAL"/>
              <w:rPr>
                <w:sz w:val="16"/>
              </w:rPr>
            </w:pPr>
            <w:r>
              <w:rPr>
                <w:sz w:val="16"/>
              </w:rPr>
              <w:t>revised</w:t>
            </w:r>
          </w:p>
        </w:tc>
      </w:tr>
      <w:tr w:rsidR="00E038E3" w14:paraId="788C9F12" w14:textId="77777777" w:rsidTr="00B8477A">
        <w:tc>
          <w:tcPr>
            <w:tcW w:w="0" w:type="auto"/>
          </w:tcPr>
          <w:p w14:paraId="340B676E" w14:textId="77777777" w:rsidR="00E038E3" w:rsidRPr="00536556" w:rsidRDefault="00E038E3" w:rsidP="00B8477A">
            <w:pPr>
              <w:pStyle w:val="TAL"/>
              <w:rPr>
                <w:sz w:val="16"/>
              </w:rPr>
            </w:pPr>
            <w:r>
              <w:rPr>
                <w:sz w:val="16"/>
              </w:rPr>
              <w:t>C1-239196</w:t>
            </w:r>
          </w:p>
        </w:tc>
        <w:tc>
          <w:tcPr>
            <w:tcW w:w="0" w:type="auto"/>
          </w:tcPr>
          <w:p w14:paraId="348BC213" w14:textId="77777777" w:rsidR="00E038E3" w:rsidRPr="00536556" w:rsidRDefault="00E038E3" w:rsidP="00B8477A">
            <w:pPr>
              <w:pStyle w:val="TAL"/>
              <w:rPr>
                <w:sz w:val="16"/>
              </w:rPr>
            </w:pPr>
            <w:r>
              <w:rPr>
                <w:sz w:val="16"/>
              </w:rPr>
              <w:t>Addition of gate control information</w:t>
            </w:r>
          </w:p>
        </w:tc>
        <w:tc>
          <w:tcPr>
            <w:tcW w:w="0" w:type="auto"/>
          </w:tcPr>
          <w:p w14:paraId="70A127F1" w14:textId="77777777" w:rsidR="00E038E3" w:rsidRPr="00536556" w:rsidRDefault="00E038E3" w:rsidP="00B8477A">
            <w:pPr>
              <w:pStyle w:val="TAL"/>
              <w:rPr>
                <w:sz w:val="16"/>
              </w:rPr>
            </w:pPr>
            <w:r>
              <w:rPr>
                <w:sz w:val="16"/>
              </w:rPr>
              <w:t>Qualcomm Incorporated / Amer</w:t>
            </w:r>
          </w:p>
        </w:tc>
        <w:tc>
          <w:tcPr>
            <w:tcW w:w="0" w:type="auto"/>
          </w:tcPr>
          <w:p w14:paraId="71864EF8" w14:textId="77777777" w:rsidR="00E038E3" w:rsidRPr="00536556" w:rsidRDefault="00E038E3" w:rsidP="00B8477A">
            <w:pPr>
              <w:pStyle w:val="TAL"/>
              <w:rPr>
                <w:sz w:val="16"/>
              </w:rPr>
            </w:pPr>
            <w:r>
              <w:rPr>
                <w:sz w:val="16"/>
              </w:rPr>
              <w:t>24.539</w:t>
            </w:r>
          </w:p>
        </w:tc>
        <w:tc>
          <w:tcPr>
            <w:tcW w:w="0" w:type="auto"/>
          </w:tcPr>
          <w:p w14:paraId="48907B33" w14:textId="77777777" w:rsidR="00E038E3" w:rsidRPr="00536556" w:rsidRDefault="00E038E3" w:rsidP="00B8477A">
            <w:pPr>
              <w:pStyle w:val="TAL"/>
              <w:rPr>
                <w:sz w:val="16"/>
              </w:rPr>
            </w:pPr>
            <w:r>
              <w:rPr>
                <w:sz w:val="16"/>
              </w:rPr>
              <w:t>0032</w:t>
            </w:r>
          </w:p>
        </w:tc>
        <w:tc>
          <w:tcPr>
            <w:tcW w:w="0" w:type="auto"/>
          </w:tcPr>
          <w:p w14:paraId="69D33E26" w14:textId="77777777" w:rsidR="00E038E3" w:rsidRPr="00536556" w:rsidRDefault="00E038E3" w:rsidP="00B8477A">
            <w:pPr>
              <w:pStyle w:val="TAR"/>
              <w:rPr>
                <w:sz w:val="16"/>
              </w:rPr>
            </w:pPr>
            <w:r>
              <w:rPr>
                <w:sz w:val="16"/>
              </w:rPr>
              <w:t>3</w:t>
            </w:r>
          </w:p>
        </w:tc>
        <w:tc>
          <w:tcPr>
            <w:tcW w:w="0" w:type="auto"/>
          </w:tcPr>
          <w:p w14:paraId="680423D9" w14:textId="77777777" w:rsidR="00E038E3" w:rsidRPr="00536556" w:rsidRDefault="00E038E3" w:rsidP="00B8477A">
            <w:pPr>
              <w:pStyle w:val="TAL"/>
              <w:rPr>
                <w:sz w:val="16"/>
              </w:rPr>
            </w:pPr>
            <w:r>
              <w:rPr>
                <w:sz w:val="16"/>
              </w:rPr>
              <w:t>Rel-18</w:t>
            </w:r>
          </w:p>
        </w:tc>
        <w:tc>
          <w:tcPr>
            <w:tcW w:w="0" w:type="auto"/>
          </w:tcPr>
          <w:p w14:paraId="01E03931" w14:textId="77777777" w:rsidR="00E038E3" w:rsidRPr="00536556" w:rsidRDefault="00E038E3" w:rsidP="00B8477A">
            <w:pPr>
              <w:pStyle w:val="TAL"/>
              <w:rPr>
                <w:sz w:val="16"/>
              </w:rPr>
            </w:pPr>
            <w:r>
              <w:rPr>
                <w:sz w:val="16"/>
              </w:rPr>
              <w:t>A</w:t>
            </w:r>
          </w:p>
        </w:tc>
        <w:tc>
          <w:tcPr>
            <w:tcW w:w="0" w:type="auto"/>
          </w:tcPr>
          <w:p w14:paraId="11FEBBDC" w14:textId="77777777" w:rsidR="00E038E3" w:rsidRPr="00536556" w:rsidRDefault="00E038E3" w:rsidP="00B8477A">
            <w:pPr>
              <w:pStyle w:val="TAL"/>
              <w:rPr>
                <w:sz w:val="16"/>
              </w:rPr>
            </w:pPr>
            <w:r>
              <w:rPr>
                <w:sz w:val="16"/>
              </w:rPr>
              <w:t>TEI16, Vertical_LAN</w:t>
            </w:r>
          </w:p>
        </w:tc>
        <w:tc>
          <w:tcPr>
            <w:tcW w:w="0" w:type="auto"/>
          </w:tcPr>
          <w:p w14:paraId="74799D18" w14:textId="77777777" w:rsidR="00E038E3" w:rsidRPr="00536556" w:rsidRDefault="00E038E3" w:rsidP="00B8477A">
            <w:pPr>
              <w:pStyle w:val="TAL"/>
              <w:rPr>
                <w:sz w:val="16"/>
              </w:rPr>
            </w:pPr>
            <w:r>
              <w:rPr>
                <w:sz w:val="16"/>
              </w:rPr>
              <w:t>agreed</w:t>
            </w:r>
          </w:p>
        </w:tc>
      </w:tr>
      <w:tr w:rsidR="00E038E3" w14:paraId="31FD51A1" w14:textId="77777777" w:rsidTr="00B8477A">
        <w:tc>
          <w:tcPr>
            <w:tcW w:w="0" w:type="auto"/>
          </w:tcPr>
          <w:p w14:paraId="45BF7165" w14:textId="77777777" w:rsidR="00E038E3" w:rsidRPr="00536556" w:rsidRDefault="00E038E3" w:rsidP="00B8477A">
            <w:pPr>
              <w:pStyle w:val="TAL"/>
              <w:rPr>
                <w:sz w:val="16"/>
              </w:rPr>
            </w:pPr>
            <w:r>
              <w:rPr>
                <w:sz w:val="16"/>
              </w:rPr>
              <w:t>C1-238790</w:t>
            </w:r>
          </w:p>
        </w:tc>
        <w:tc>
          <w:tcPr>
            <w:tcW w:w="0" w:type="auto"/>
          </w:tcPr>
          <w:p w14:paraId="5C6E1345" w14:textId="77777777" w:rsidR="00E038E3" w:rsidRPr="00536556" w:rsidRDefault="00E038E3" w:rsidP="00B8477A">
            <w:pPr>
              <w:pStyle w:val="TAL"/>
              <w:rPr>
                <w:sz w:val="16"/>
              </w:rPr>
            </w:pPr>
            <w:r>
              <w:rPr>
                <w:sz w:val="16"/>
              </w:rPr>
              <w:t>Correction to port update result and user plane node update result - Rel17</w:t>
            </w:r>
          </w:p>
        </w:tc>
        <w:tc>
          <w:tcPr>
            <w:tcW w:w="0" w:type="auto"/>
          </w:tcPr>
          <w:p w14:paraId="05E62745" w14:textId="77777777" w:rsidR="00E038E3" w:rsidRPr="00536556" w:rsidRDefault="00E038E3" w:rsidP="00B8477A">
            <w:pPr>
              <w:pStyle w:val="TAL"/>
              <w:rPr>
                <w:sz w:val="16"/>
              </w:rPr>
            </w:pPr>
            <w:r>
              <w:rPr>
                <w:sz w:val="16"/>
              </w:rPr>
              <w:t>Ericsson</w:t>
            </w:r>
          </w:p>
        </w:tc>
        <w:tc>
          <w:tcPr>
            <w:tcW w:w="0" w:type="auto"/>
          </w:tcPr>
          <w:p w14:paraId="697D3670" w14:textId="77777777" w:rsidR="00E038E3" w:rsidRPr="00536556" w:rsidRDefault="00E038E3" w:rsidP="00B8477A">
            <w:pPr>
              <w:pStyle w:val="TAL"/>
              <w:rPr>
                <w:sz w:val="16"/>
              </w:rPr>
            </w:pPr>
            <w:r>
              <w:rPr>
                <w:sz w:val="16"/>
              </w:rPr>
              <w:t>24.539</w:t>
            </w:r>
          </w:p>
        </w:tc>
        <w:tc>
          <w:tcPr>
            <w:tcW w:w="0" w:type="auto"/>
          </w:tcPr>
          <w:p w14:paraId="039E659F" w14:textId="77777777" w:rsidR="00E038E3" w:rsidRPr="00536556" w:rsidRDefault="00E038E3" w:rsidP="00B8477A">
            <w:pPr>
              <w:pStyle w:val="TAL"/>
              <w:rPr>
                <w:sz w:val="16"/>
              </w:rPr>
            </w:pPr>
            <w:r>
              <w:rPr>
                <w:sz w:val="16"/>
              </w:rPr>
              <w:t>0033</w:t>
            </w:r>
          </w:p>
        </w:tc>
        <w:tc>
          <w:tcPr>
            <w:tcW w:w="0" w:type="auto"/>
          </w:tcPr>
          <w:p w14:paraId="6EAD2CB2" w14:textId="77777777" w:rsidR="00E038E3" w:rsidRPr="00536556" w:rsidRDefault="00E038E3" w:rsidP="00B8477A">
            <w:pPr>
              <w:pStyle w:val="TAR"/>
              <w:rPr>
                <w:sz w:val="16"/>
              </w:rPr>
            </w:pPr>
          </w:p>
        </w:tc>
        <w:tc>
          <w:tcPr>
            <w:tcW w:w="0" w:type="auto"/>
          </w:tcPr>
          <w:p w14:paraId="0498A1C1" w14:textId="77777777" w:rsidR="00E038E3" w:rsidRPr="00536556" w:rsidRDefault="00E038E3" w:rsidP="00B8477A">
            <w:pPr>
              <w:pStyle w:val="TAL"/>
              <w:rPr>
                <w:sz w:val="16"/>
              </w:rPr>
            </w:pPr>
            <w:r>
              <w:rPr>
                <w:sz w:val="16"/>
              </w:rPr>
              <w:t>Rel-17</w:t>
            </w:r>
          </w:p>
        </w:tc>
        <w:tc>
          <w:tcPr>
            <w:tcW w:w="0" w:type="auto"/>
          </w:tcPr>
          <w:p w14:paraId="6E820A9B" w14:textId="77777777" w:rsidR="00E038E3" w:rsidRPr="00536556" w:rsidRDefault="00E038E3" w:rsidP="00B8477A">
            <w:pPr>
              <w:pStyle w:val="TAL"/>
              <w:rPr>
                <w:sz w:val="16"/>
              </w:rPr>
            </w:pPr>
            <w:r>
              <w:rPr>
                <w:sz w:val="16"/>
              </w:rPr>
              <w:t>F</w:t>
            </w:r>
          </w:p>
        </w:tc>
        <w:tc>
          <w:tcPr>
            <w:tcW w:w="0" w:type="auto"/>
          </w:tcPr>
          <w:p w14:paraId="0DDDBD92" w14:textId="77777777" w:rsidR="00E038E3" w:rsidRPr="00536556" w:rsidRDefault="00E038E3" w:rsidP="00B8477A">
            <w:pPr>
              <w:pStyle w:val="TAL"/>
              <w:rPr>
                <w:sz w:val="16"/>
              </w:rPr>
            </w:pPr>
            <w:r>
              <w:rPr>
                <w:sz w:val="16"/>
              </w:rPr>
              <w:t>5GProtoc17</w:t>
            </w:r>
          </w:p>
        </w:tc>
        <w:tc>
          <w:tcPr>
            <w:tcW w:w="0" w:type="auto"/>
          </w:tcPr>
          <w:p w14:paraId="0EBE34D4" w14:textId="77777777" w:rsidR="00E038E3" w:rsidRPr="00536556" w:rsidRDefault="00E038E3" w:rsidP="00B8477A">
            <w:pPr>
              <w:pStyle w:val="TAL"/>
              <w:rPr>
                <w:sz w:val="16"/>
              </w:rPr>
            </w:pPr>
            <w:r>
              <w:rPr>
                <w:sz w:val="16"/>
              </w:rPr>
              <w:t>withdrawn</w:t>
            </w:r>
          </w:p>
        </w:tc>
      </w:tr>
      <w:tr w:rsidR="00E038E3" w14:paraId="1B4B5C8F" w14:textId="77777777" w:rsidTr="00B8477A">
        <w:tc>
          <w:tcPr>
            <w:tcW w:w="0" w:type="auto"/>
          </w:tcPr>
          <w:p w14:paraId="5E315232" w14:textId="77777777" w:rsidR="00E038E3" w:rsidRPr="00536556" w:rsidRDefault="00E038E3" w:rsidP="00B8477A">
            <w:pPr>
              <w:pStyle w:val="TAL"/>
              <w:rPr>
                <w:sz w:val="16"/>
              </w:rPr>
            </w:pPr>
            <w:r>
              <w:rPr>
                <w:sz w:val="16"/>
              </w:rPr>
              <w:t>C1-238791</w:t>
            </w:r>
          </w:p>
        </w:tc>
        <w:tc>
          <w:tcPr>
            <w:tcW w:w="0" w:type="auto"/>
          </w:tcPr>
          <w:p w14:paraId="252B37A9" w14:textId="77777777" w:rsidR="00E038E3" w:rsidRPr="00536556" w:rsidRDefault="00E038E3" w:rsidP="00B8477A">
            <w:pPr>
              <w:pStyle w:val="TAL"/>
              <w:rPr>
                <w:sz w:val="16"/>
              </w:rPr>
            </w:pPr>
            <w:r>
              <w:rPr>
                <w:sz w:val="16"/>
              </w:rPr>
              <w:t>Correction to port update result and user plane node update result – Rel18</w:t>
            </w:r>
          </w:p>
        </w:tc>
        <w:tc>
          <w:tcPr>
            <w:tcW w:w="0" w:type="auto"/>
          </w:tcPr>
          <w:p w14:paraId="06030CAA" w14:textId="77777777" w:rsidR="00E038E3" w:rsidRPr="00536556" w:rsidRDefault="00E038E3" w:rsidP="00B8477A">
            <w:pPr>
              <w:pStyle w:val="TAL"/>
              <w:rPr>
                <w:sz w:val="16"/>
              </w:rPr>
            </w:pPr>
            <w:r>
              <w:rPr>
                <w:sz w:val="16"/>
              </w:rPr>
              <w:t>Ericsson</w:t>
            </w:r>
          </w:p>
        </w:tc>
        <w:tc>
          <w:tcPr>
            <w:tcW w:w="0" w:type="auto"/>
          </w:tcPr>
          <w:p w14:paraId="3E098710" w14:textId="77777777" w:rsidR="00E038E3" w:rsidRPr="00536556" w:rsidRDefault="00E038E3" w:rsidP="00B8477A">
            <w:pPr>
              <w:pStyle w:val="TAL"/>
              <w:rPr>
                <w:sz w:val="16"/>
              </w:rPr>
            </w:pPr>
            <w:r>
              <w:rPr>
                <w:sz w:val="16"/>
              </w:rPr>
              <w:t>24.539</w:t>
            </w:r>
          </w:p>
        </w:tc>
        <w:tc>
          <w:tcPr>
            <w:tcW w:w="0" w:type="auto"/>
          </w:tcPr>
          <w:p w14:paraId="0E8F3839" w14:textId="77777777" w:rsidR="00E038E3" w:rsidRPr="00536556" w:rsidRDefault="00E038E3" w:rsidP="00B8477A">
            <w:pPr>
              <w:pStyle w:val="TAL"/>
              <w:rPr>
                <w:sz w:val="16"/>
              </w:rPr>
            </w:pPr>
            <w:r>
              <w:rPr>
                <w:sz w:val="16"/>
              </w:rPr>
              <w:t>0034</w:t>
            </w:r>
          </w:p>
        </w:tc>
        <w:tc>
          <w:tcPr>
            <w:tcW w:w="0" w:type="auto"/>
          </w:tcPr>
          <w:p w14:paraId="276C9A28" w14:textId="77777777" w:rsidR="00E038E3" w:rsidRPr="00536556" w:rsidRDefault="00E038E3" w:rsidP="00B8477A">
            <w:pPr>
              <w:pStyle w:val="TAR"/>
              <w:rPr>
                <w:sz w:val="16"/>
              </w:rPr>
            </w:pPr>
          </w:p>
        </w:tc>
        <w:tc>
          <w:tcPr>
            <w:tcW w:w="0" w:type="auto"/>
          </w:tcPr>
          <w:p w14:paraId="0C62B3E5" w14:textId="77777777" w:rsidR="00E038E3" w:rsidRPr="00536556" w:rsidRDefault="00E038E3" w:rsidP="00B8477A">
            <w:pPr>
              <w:pStyle w:val="TAL"/>
              <w:rPr>
                <w:sz w:val="16"/>
              </w:rPr>
            </w:pPr>
            <w:r>
              <w:rPr>
                <w:sz w:val="16"/>
              </w:rPr>
              <w:t>Rel-18</w:t>
            </w:r>
          </w:p>
        </w:tc>
        <w:tc>
          <w:tcPr>
            <w:tcW w:w="0" w:type="auto"/>
          </w:tcPr>
          <w:p w14:paraId="419C16FB" w14:textId="77777777" w:rsidR="00E038E3" w:rsidRPr="00536556" w:rsidRDefault="00E038E3" w:rsidP="00B8477A">
            <w:pPr>
              <w:pStyle w:val="TAL"/>
              <w:rPr>
                <w:sz w:val="16"/>
              </w:rPr>
            </w:pPr>
            <w:r>
              <w:rPr>
                <w:sz w:val="16"/>
              </w:rPr>
              <w:t>A</w:t>
            </w:r>
          </w:p>
        </w:tc>
        <w:tc>
          <w:tcPr>
            <w:tcW w:w="0" w:type="auto"/>
          </w:tcPr>
          <w:p w14:paraId="1C2A7D44" w14:textId="77777777" w:rsidR="00E038E3" w:rsidRPr="00536556" w:rsidRDefault="00E038E3" w:rsidP="00B8477A">
            <w:pPr>
              <w:pStyle w:val="TAL"/>
              <w:rPr>
                <w:sz w:val="16"/>
              </w:rPr>
            </w:pPr>
            <w:r>
              <w:rPr>
                <w:sz w:val="16"/>
              </w:rPr>
              <w:t>5GProtoc17</w:t>
            </w:r>
          </w:p>
        </w:tc>
        <w:tc>
          <w:tcPr>
            <w:tcW w:w="0" w:type="auto"/>
          </w:tcPr>
          <w:p w14:paraId="25146AA1" w14:textId="77777777" w:rsidR="00E038E3" w:rsidRPr="00536556" w:rsidRDefault="00E038E3" w:rsidP="00B8477A">
            <w:pPr>
              <w:pStyle w:val="TAL"/>
              <w:rPr>
                <w:sz w:val="16"/>
              </w:rPr>
            </w:pPr>
            <w:r>
              <w:rPr>
                <w:sz w:val="16"/>
              </w:rPr>
              <w:t>revised</w:t>
            </w:r>
          </w:p>
        </w:tc>
      </w:tr>
      <w:tr w:rsidR="00E038E3" w14:paraId="75E8F056" w14:textId="77777777" w:rsidTr="00B8477A">
        <w:tc>
          <w:tcPr>
            <w:tcW w:w="0" w:type="auto"/>
          </w:tcPr>
          <w:p w14:paraId="352AAB06" w14:textId="77777777" w:rsidR="00E038E3" w:rsidRPr="00536556" w:rsidRDefault="00E038E3" w:rsidP="00B8477A">
            <w:pPr>
              <w:pStyle w:val="TAL"/>
              <w:rPr>
                <w:sz w:val="16"/>
              </w:rPr>
            </w:pPr>
            <w:r>
              <w:rPr>
                <w:sz w:val="16"/>
              </w:rPr>
              <w:t>C1-239203</w:t>
            </w:r>
          </w:p>
        </w:tc>
        <w:tc>
          <w:tcPr>
            <w:tcW w:w="0" w:type="auto"/>
          </w:tcPr>
          <w:p w14:paraId="40EFCD30" w14:textId="77777777" w:rsidR="00E038E3" w:rsidRPr="00536556" w:rsidRDefault="00E038E3" w:rsidP="00B8477A">
            <w:pPr>
              <w:pStyle w:val="TAL"/>
              <w:rPr>
                <w:sz w:val="16"/>
              </w:rPr>
            </w:pPr>
            <w:r>
              <w:rPr>
                <w:sz w:val="16"/>
              </w:rPr>
              <w:t>Correction to port update result and user plane node update result</w:t>
            </w:r>
          </w:p>
        </w:tc>
        <w:tc>
          <w:tcPr>
            <w:tcW w:w="0" w:type="auto"/>
          </w:tcPr>
          <w:p w14:paraId="4A9F7344" w14:textId="77777777" w:rsidR="00E038E3" w:rsidRPr="00536556" w:rsidRDefault="00E038E3" w:rsidP="00B8477A">
            <w:pPr>
              <w:pStyle w:val="TAL"/>
              <w:rPr>
                <w:sz w:val="16"/>
              </w:rPr>
            </w:pPr>
            <w:r>
              <w:rPr>
                <w:sz w:val="16"/>
              </w:rPr>
              <w:t>Ericsson, Nokia, Nokia Shanghai Bell</w:t>
            </w:r>
          </w:p>
        </w:tc>
        <w:tc>
          <w:tcPr>
            <w:tcW w:w="0" w:type="auto"/>
          </w:tcPr>
          <w:p w14:paraId="6215E6D2" w14:textId="77777777" w:rsidR="00E038E3" w:rsidRPr="00536556" w:rsidRDefault="00E038E3" w:rsidP="00B8477A">
            <w:pPr>
              <w:pStyle w:val="TAL"/>
              <w:rPr>
                <w:sz w:val="16"/>
              </w:rPr>
            </w:pPr>
            <w:r>
              <w:rPr>
                <w:sz w:val="16"/>
              </w:rPr>
              <w:t>24.539</w:t>
            </w:r>
          </w:p>
        </w:tc>
        <w:tc>
          <w:tcPr>
            <w:tcW w:w="0" w:type="auto"/>
          </w:tcPr>
          <w:p w14:paraId="7D44EE70" w14:textId="77777777" w:rsidR="00E038E3" w:rsidRPr="00536556" w:rsidRDefault="00E038E3" w:rsidP="00B8477A">
            <w:pPr>
              <w:pStyle w:val="TAL"/>
              <w:rPr>
                <w:sz w:val="16"/>
              </w:rPr>
            </w:pPr>
            <w:r>
              <w:rPr>
                <w:sz w:val="16"/>
              </w:rPr>
              <w:t>0034</w:t>
            </w:r>
          </w:p>
        </w:tc>
        <w:tc>
          <w:tcPr>
            <w:tcW w:w="0" w:type="auto"/>
          </w:tcPr>
          <w:p w14:paraId="587C2AF5" w14:textId="77777777" w:rsidR="00E038E3" w:rsidRPr="00536556" w:rsidRDefault="00E038E3" w:rsidP="00B8477A">
            <w:pPr>
              <w:pStyle w:val="TAR"/>
              <w:rPr>
                <w:sz w:val="16"/>
              </w:rPr>
            </w:pPr>
            <w:r>
              <w:rPr>
                <w:sz w:val="16"/>
              </w:rPr>
              <w:t>1</w:t>
            </w:r>
          </w:p>
        </w:tc>
        <w:tc>
          <w:tcPr>
            <w:tcW w:w="0" w:type="auto"/>
          </w:tcPr>
          <w:p w14:paraId="2E88E4FA" w14:textId="77777777" w:rsidR="00E038E3" w:rsidRPr="00536556" w:rsidRDefault="00E038E3" w:rsidP="00B8477A">
            <w:pPr>
              <w:pStyle w:val="TAL"/>
              <w:rPr>
                <w:sz w:val="16"/>
              </w:rPr>
            </w:pPr>
            <w:r>
              <w:rPr>
                <w:sz w:val="16"/>
              </w:rPr>
              <w:t>Rel-18</w:t>
            </w:r>
          </w:p>
        </w:tc>
        <w:tc>
          <w:tcPr>
            <w:tcW w:w="0" w:type="auto"/>
          </w:tcPr>
          <w:p w14:paraId="54C51AD8" w14:textId="77777777" w:rsidR="00E038E3" w:rsidRPr="00536556" w:rsidRDefault="00E038E3" w:rsidP="00B8477A">
            <w:pPr>
              <w:pStyle w:val="TAL"/>
              <w:rPr>
                <w:sz w:val="16"/>
              </w:rPr>
            </w:pPr>
            <w:r>
              <w:rPr>
                <w:sz w:val="16"/>
              </w:rPr>
              <w:t>F</w:t>
            </w:r>
          </w:p>
        </w:tc>
        <w:tc>
          <w:tcPr>
            <w:tcW w:w="0" w:type="auto"/>
          </w:tcPr>
          <w:p w14:paraId="28A3AA03" w14:textId="77777777" w:rsidR="00E038E3" w:rsidRPr="00536556" w:rsidRDefault="00E038E3" w:rsidP="00B8477A">
            <w:pPr>
              <w:pStyle w:val="TAL"/>
              <w:rPr>
                <w:sz w:val="16"/>
              </w:rPr>
            </w:pPr>
            <w:r>
              <w:rPr>
                <w:sz w:val="16"/>
              </w:rPr>
              <w:t>TEI18, IIoT</w:t>
            </w:r>
          </w:p>
        </w:tc>
        <w:tc>
          <w:tcPr>
            <w:tcW w:w="0" w:type="auto"/>
          </w:tcPr>
          <w:p w14:paraId="29BDEAE4" w14:textId="77777777" w:rsidR="00E038E3" w:rsidRPr="00536556" w:rsidRDefault="00E038E3" w:rsidP="00B8477A">
            <w:pPr>
              <w:pStyle w:val="TAL"/>
              <w:rPr>
                <w:sz w:val="16"/>
              </w:rPr>
            </w:pPr>
            <w:r>
              <w:rPr>
                <w:sz w:val="16"/>
              </w:rPr>
              <w:t>agreed</w:t>
            </w:r>
          </w:p>
        </w:tc>
      </w:tr>
      <w:tr w:rsidR="00E038E3" w14:paraId="76D042EC" w14:textId="77777777" w:rsidTr="00B8477A">
        <w:tc>
          <w:tcPr>
            <w:tcW w:w="0" w:type="auto"/>
          </w:tcPr>
          <w:p w14:paraId="04590656" w14:textId="77777777" w:rsidR="00E038E3" w:rsidRPr="00536556" w:rsidRDefault="00E038E3" w:rsidP="00B8477A">
            <w:pPr>
              <w:pStyle w:val="TAL"/>
              <w:rPr>
                <w:sz w:val="16"/>
              </w:rPr>
            </w:pPr>
            <w:r>
              <w:rPr>
                <w:sz w:val="16"/>
              </w:rPr>
              <w:t>C1-238792</w:t>
            </w:r>
          </w:p>
        </w:tc>
        <w:tc>
          <w:tcPr>
            <w:tcW w:w="0" w:type="auto"/>
          </w:tcPr>
          <w:p w14:paraId="6654C4B7" w14:textId="77777777" w:rsidR="00E038E3" w:rsidRPr="00536556" w:rsidRDefault="00E038E3" w:rsidP="00B8477A">
            <w:pPr>
              <w:pStyle w:val="TAL"/>
              <w:rPr>
                <w:sz w:val="16"/>
              </w:rPr>
            </w:pPr>
            <w:r>
              <w:rPr>
                <w:sz w:val="16"/>
              </w:rPr>
              <w:t>Correction to port update result IE</w:t>
            </w:r>
          </w:p>
        </w:tc>
        <w:tc>
          <w:tcPr>
            <w:tcW w:w="0" w:type="auto"/>
          </w:tcPr>
          <w:p w14:paraId="5D0B9884" w14:textId="77777777" w:rsidR="00E038E3" w:rsidRPr="00536556" w:rsidRDefault="00E038E3" w:rsidP="00B8477A">
            <w:pPr>
              <w:pStyle w:val="TAL"/>
              <w:rPr>
                <w:sz w:val="16"/>
              </w:rPr>
            </w:pPr>
            <w:r>
              <w:rPr>
                <w:sz w:val="16"/>
              </w:rPr>
              <w:t>Ericsson</w:t>
            </w:r>
          </w:p>
        </w:tc>
        <w:tc>
          <w:tcPr>
            <w:tcW w:w="0" w:type="auto"/>
          </w:tcPr>
          <w:p w14:paraId="20E6D958" w14:textId="77777777" w:rsidR="00E038E3" w:rsidRPr="00536556" w:rsidRDefault="00E038E3" w:rsidP="00B8477A">
            <w:pPr>
              <w:pStyle w:val="TAL"/>
              <w:rPr>
                <w:sz w:val="16"/>
              </w:rPr>
            </w:pPr>
            <w:r>
              <w:rPr>
                <w:sz w:val="16"/>
              </w:rPr>
              <w:t>24.539</w:t>
            </w:r>
          </w:p>
        </w:tc>
        <w:tc>
          <w:tcPr>
            <w:tcW w:w="0" w:type="auto"/>
          </w:tcPr>
          <w:p w14:paraId="532CD331" w14:textId="77777777" w:rsidR="00E038E3" w:rsidRPr="00536556" w:rsidRDefault="00E038E3" w:rsidP="00B8477A">
            <w:pPr>
              <w:pStyle w:val="TAL"/>
              <w:rPr>
                <w:sz w:val="16"/>
              </w:rPr>
            </w:pPr>
            <w:r>
              <w:rPr>
                <w:sz w:val="16"/>
              </w:rPr>
              <w:t>0035</w:t>
            </w:r>
          </w:p>
        </w:tc>
        <w:tc>
          <w:tcPr>
            <w:tcW w:w="0" w:type="auto"/>
          </w:tcPr>
          <w:p w14:paraId="79AEF0EA" w14:textId="77777777" w:rsidR="00E038E3" w:rsidRPr="00536556" w:rsidRDefault="00E038E3" w:rsidP="00B8477A">
            <w:pPr>
              <w:pStyle w:val="TAR"/>
              <w:rPr>
                <w:sz w:val="16"/>
              </w:rPr>
            </w:pPr>
          </w:p>
        </w:tc>
        <w:tc>
          <w:tcPr>
            <w:tcW w:w="0" w:type="auto"/>
          </w:tcPr>
          <w:p w14:paraId="475D3359" w14:textId="77777777" w:rsidR="00E038E3" w:rsidRPr="00536556" w:rsidRDefault="00E038E3" w:rsidP="00B8477A">
            <w:pPr>
              <w:pStyle w:val="TAL"/>
              <w:rPr>
                <w:sz w:val="16"/>
              </w:rPr>
            </w:pPr>
            <w:r>
              <w:rPr>
                <w:sz w:val="16"/>
              </w:rPr>
              <w:t>Rel-18</w:t>
            </w:r>
          </w:p>
        </w:tc>
        <w:tc>
          <w:tcPr>
            <w:tcW w:w="0" w:type="auto"/>
          </w:tcPr>
          <w:p w14:paraId="5D87BE5D" w14:textId="77777777" w:rsidR="00E038E3" w:rsidRPr="00536556" w:rsidRDefault="00E038E3" w:rsidP="00B8477A">
            <w:pPr>
              <w:pStyle w:val="TAL"/>
              <w:rPr>
                <w:sz w:val="16"/>
              </w:rPr>
            </w:pPr>
            <w:r>
              <w:rPr>
                <w:sz w:val="16"/>
              </w:rPr>
              <w:t>F</w:t>
            </w:r>
          </w:p>
        </w:tc>
        <w:tc>
          <w:tcPr>
            <w:tcW w:w="0" w:type="auto"/>
          </w:tcPr>
          <w:p w14:paraId="3B9ED83E" w14:textId="77777777" w:rsidR="00E038E3" w:rsidRPr="00536556" w:rsidRDefault="00E038E3" w:rsidP="00B8477A">
            <w:pPr>
              <w:pStyle w:val="TAL"/>
              <w:rPr>
                <w:sz w:val="16"/>
              </w:rPr>
            </w:pPr>
            <w:r>
              <w:rPr>
                <w:sz w:val="16"/>
              </w:rPr>
              <w:t>5GProtoc18</w:t>
            </w:r>
          </w:p>
        </w:tc>
        <w:tc>
          <w:tcPr>
            <w:tcW w:w="0" w:type="auto"/>
          </w:tcPr>
          <w:p w14:paraId="57DA8FEC" w14:textId="77777777" w:rsidR="00E038E3" w:rsidRPr="00536556" w:rsidRDefault="00E038E3" w:rsidP="00B8477A">
            <w:pPr>
              <w:pStyle w:val="TAL"/>
              <w:rPr>
                <w:sz w:val="16"/>
              </w:rPr>
            </w:pPr>
            <w:r>
              <w:rPr>
                <w:sz w:val="16"/>
              </w:rPr>
              <w:t>revised</w:t>
            </w:r>
          </w:p>
        </w:tc>
      </w:tr>
      <w:tr w:rsidR="00E038E3" w14:paraId="6FE1C4EC" w14:textId="77777777" w:rsidTr="00B8477A">
        <w:tc>
          <w:tcPr>
            <w:tcW w:w="0" w:type="auto"/>
          </w:tcPr>
          <w:p w14:paraId="2EA4510B" w14:textId="77777777" w:rsidR="00E038E3" w:rsidRPr="00536556" w:rsidRDefault="00E038E3" w:rsidP="00B8477A">
            <w:pPr>
              <w:pStyle w:val="TAL"/>
              <w:rPr>
                <w:sz w:val="16"/>
              </w:rPr>
            </w:pPr>
            <w:r>
              <w:rPr>
                <w:sz w:val="16"/>
              </w:rPr>
              <w:lastRenderedPageBreak/>
              <w:t>C1-239330</w:t>
            </w:r>
          </w:p>
        </w:tc>
        <w:tc>
          <w:tcPr>
            <w:tcW w:w="0" w:type="auto"/>
          </w:tcPr>
          <w:p w14:paraId="70C5EFD4" w14:textId="77777777" w:rsidR="00E038E3" w:rsidRPr="00536556" w:rsidRDefault="00E038E3" w:rsidP="00B8477A">
            <w:pPr>
              <w:pStyle w:val="TAL"/>
              <w:rPr>
                <w:sz w:val="16"/>
              </w:rPr>
            </w:pPr>
            <w:r>
              <w:rPr>
                <w:sz w:val="16"/>
              </w:rPr>
              <w:t>Correction to port update result IE</w:t>
            </w:r>
          </w:p>
        </w:tc>
        <w:tc>
          <w:tcPr>
            <w:tcW w:w="0" w:type="auto"/>
          </w:tcPr>
          <w:p w14:paraId="748E9A3D" w14:textId="77777777" w:rsidR="00E038E3" w:rsidRPr="00536556" w:rsidRDefault="00E038E3" w:rsidP="00B8477A">
            <w:pPr>
              <w:pStyle w:val="TAL"/>
              <w:rPr>
                <w:sz w:val="16"/>
              </w:rPr>
            </w:pPr>
            <w:r>
              <w:rPr>
                <w:sz w:val="16"/>
              </w:rPr>
              <w:t>Ericsson</w:t>
            </w:r>
          </w:p>
        </w:tc>
        <w:tc>
          <w:tcPr>
            <w:tcW w:w="0" w:type="auto"/>
          </w:tcPr>
          <w:p w14:paraId="1DC00AAD" w14:textId="77777777" w:rsidR="00E038E3" w:rsidRPr="00536556" w:rsidRDefault="00E038E3" w:rsidP="00B8477A">
            <w:pPr>
              <w:pStyle w:val="TAL"/>
              <w:rPr>
                <w:sz w:val="16"/>
              </w:rPr>
            </w:pPr>
            <w:r>
              <w:rPr>
                <w:sz w:val="16"/>
              </w:rPr>
              <w:t>24.539</w:t>
            </w:r>
          </w:p>
        </w:tc>
        <w:tc>
          <w:tcPr>
            <w:tcW w:w="0" w:type="auto"/>
          </w:tcPr>
          <w:p w14:paraId="6B6653B4" w14:textId="77777777" w:rsidR="00E038E3" w:rsidRPr="00536556" w:rsidRDefault="00E038E3" w:rsidP="00B8477A">
            <w:pPr>
              <w:pStyle w:val="TAL"/>
              <w:rPr>
                <w:sz w:val="16"/>
              </w:rPr>
            </w:pPr>
            <w:r>
              <w:rPr>
                <w:sz w:val="16"/>
              </w:rPr>
              <w:t>0035</w:t>
            </w:r>
          </w:p>
        </w:tc>
        <w:tc>
          <w:tcPr>
            <w:tcW w:w="0" w:type="auto"/>
          </w:tcPr>
          <w:p w14:paraId="4FA61DD2" w14:textId="77777777" w:rsidR="00E038E3" w:rsidRPr="00536556" w:rsidRDefault="00E038E3" w:rsidP="00B8477A">
            <w:pPr>
              <w:pStyle w:val="TAR"/>
              <w:rPr>
                <w:sz w:val="16"/>
              </w:rPr>
            </w:pPr>
            <w:r>
              <w:rPr>
                <w:sz w:val="16"/>
              </w:rPr>
              <w:t>1</w:t>
            </w:r>
          </w:p>
        </w:tc>
        <w:tc>
          <w:tcPr>
            <w:tcW w:w="0" w:type="auto"/>
          </w:tcPr>
          <w:p w14:paraId="32D2DDD4" w14:textId="77777777" w:rsidR="00E038E3" w:rsidRPr="00536556" w:rsidRDefault="00E038E3" w:rsidP="00B8477A">
            <w:pPr>
              <w:pStyle w:val="TAL"/>
              <w:rPr>
                <w:sz w:val="16"/>
              </w:rPr>
            </w:pPr>
            <w:r>
              <w:rPr>
                <w:sz w:val="16"/>
              </w:rPr>
              <w:t>Rel-18</w:t>
            </w:r>
          </w:p>
        </w:tc>
        <w:tc>
          <w:tcPr>
            <w:tcW w:w="0" w:type="auto"/>
          </w:tcPr>
          <w:p w14:paraId="5E94CE01" w14:textId="77777777" w:rsidR="00E038E3" w:rsidRPr="00536556" w:rsidRDefault="00E038E3" w:rsidP="00B8477A">
            <w:pPr>
              <w:pStyle w:val="TAL"/>
              <w:rPr>
                <w:sz w:val="16"/>
              </w:rPr>
            </w:pPr>
            <w:r>
              <w:rPr>
                <w:sz w:val="16"/>
              </w:rPr>
              <w:t>F</w:t>
            </w:r>
          </w:p>
        </w:tc>
        <w:tc>
          <w:tcPr>
            <w:tcW w:w="0" w:type="auto"/>
          </w:tcPr>
          <w:p w14:paraId="0DAFDADA" w14:textId="77777777" w:rsidR="00E038E3" w:rsidRPr="00536556" w:rsidRDefault="00E038E3" w:rsidP="00B8477A">
            <w:pPr>
              <w:pStyle w:val="TAL"/>
              <w:rPr>
                <w:sz w:val="16"/>
              </w:rPr>
            </w:pPr>
            <w:r>
              <w:rPr>
                <w:sz w:val="16"/>
              </w:rPr>
              <w:t>5GProtoc18</w:t>
            </w:r>
          </w:p>
        </w:tc>
        <w:tc>
          <w:tcPr>
            <w:tcW w:w="0" w:type="auto"/>
          </w:tcPr>
          <w:p w14:paraId="2E6B928C" w14:textId="77777777" w:rsidR="00E038E3" w:rsidRPr="00536556" w:rsidRDefault="00E038E3" w:rsidP="00B8477A">
            <w:pPr>
              <w:pStyle w:val="TAL"/>
              <w:rPr>
                <w:sz w:val="16"/>
              </w:rPr>
            </w:pPr>
            <w:r>
              <w:rPr>
                <w:sz w:val="16"/>
              </w:rPr>
              <w:t>agreed</w:t>
            </w:r>
          </w:p>
        </w:tc>
      </w:tr>
      <w:tr w:rsidR="00E038E3" w14:paraId="7443302F" w14:textId="77777777" w:rsidTr="00B8477A">
        <w:tc>
          <w:tcPr>
            <w:tcW w:w="0" w:type="auto"/>
          </w:tcPr>
          <w:p w14:paraId="434C7730" w14:textId="77777777" w:rsidR="00E038E3" w:rsidRPr="00536556" w:rsidRDefault="00E038E3" w:rsidP="00B8477A">
            <w:pPr>
              <w:pStyle w:val="TAL"/>
              <w:rPr>
                <w:sz w:val="16"/>
              </w:rPr>
            </w:pPr>
            <w:r>
              <w:rPr>
                <w:sz w:val="16"/>
              </w:rPr>
              <w:t>C1-238793</w:t>
            </w:r>
          </w:p>
        </w:tc>
        <w:tc>
          <w:tcPr>
            <w:tcW w:w="0" w:type="auto"/>
          </w:tcPr>
          <w:p w14:paraId="6785442D" w14:textId="77777777" w:rsidR="00E038E3" w:rsidRPr="00536556" w:rsidRDefault="00E038E3" w:rsidP="00B8477A">
            <w:pPr>
              <w:pStyle w:val="TAL"/>
              <w:rPr>
                <w:sz w:val="16"/>
              </w:rPr>
            </w:pPr>
            <w:r>
              <w:rPr>
                <w:sz w:val="16"/>
              </w:rPr>
              <w:t>Correction to user plane node update result IE</w:t>
            </w:r>
          </w:p>
        </w:tc>
        <w:tc>
          <w:tcPr>
            <w:tcW w:w="0" w:type="auto"/>
          </w:tcPr>
          <w:p w14:paraId="7E956715" w14:textId="77777777" w:rsidR="00E038E3" w:rsidRPr="00536556" w:rsidRDefault="00E038E3" w:rsidP="00B8477A">
            <w:pPr>
              <w:pStyle w:val="TAL"/>
              <w:rPr>
                <w:sz w:val="16"/>
              </w:rPr>
            </w:pPr>
            <w:r>
              <w:rPr>
                <w:sz w:val="16"/>
              </w:rPr>
              <w:t>Ericsson</w:t>
            </w:r>
          </w:p>
        </w:tc>
        <w:tc>
          <w:tcPr>
            <w:tcW w:w="0" w:type="auto"/>
          </w:tcPr>
          <w:p w14:paraId="44A090AE" w14:textId="77777777" w:rsidR="00E038E3" w:rsidRPr="00536556" w:rsidRDefault="00E038E3" w:rsidP="00B8477A">
            <w:pPr>
              <w:pStyle w:val="TAL"/>
              <w:rPr>
                <w:sz w:val="16"/>
              </w:rPr>
            </w:pPr>
            <w:r>
              <w:rPr>
                <w:sz w:val="16"/>
              </w:rPr>
              <w:t>24.539</w:t>
            </w:r>
          </w:p>
        </w:tc>
        <w:tc>
          <w:tcPr>
            <w:tcW w:w="0" w:type="auto"/>
          </w:tcPr>
          <w:p w14:paraId="5EDB4D62" w14:textId="77777777" w:rsidR="00E038E3" w:rsidRPr="00536556" w:rsidRDefault="00E038E3" w:rsidP="00B8477A">
            <w:pPr>
              <w:pStyle w:val="TAL"/>
              <w:rPr>
                <w:sz w:val="16"/>
              </w:rPr>
            </w:pPr>
            <w:r>
              <w:rPr>
                <w:sz w:val="16"/>
              </w:rPr>
              <w:t>0036</w:t>
            </w:r>
          </w:p>
        </w:tc>
        <w:tc>
          <w:tcPr>
            <w:tcW w:w="0" w:type="auto"/>
          </w:tcPr>
          <w:p w14:paraId="1E349134" w14:textId="77777777" w:rsidR="00E038E3" w:rsidRPr="00536556" w:rsidRDefault="00E038E3" w:rsidP="00B8477A">
            <w:pPr>
              <w:pStyle w:val="TAR"/>
              <w:rPr>
                <w:sz w:val="16"/>
              </w:rPr>
            </w:pPr>
          </w:p>
        </w:tc>
        <w:tc>
          <w:tcPr>
            <w:tcW w:w="0" w:type="auto"/>
          </w:tcPr>
          <w:p w14:paraId="61B3413E" w14:textId="77777777" w:rsidR="00E038E3" w:rsidRPr="00536556" w:rsidRDefault="00E038E3" w:rsidP="00B8477A">
            <w:pPr>
              <w:pStyle w:val="TAL"/>
              <w:rPr>
                <w:sz w:val="16"/>
              </w:rPr>
            </w:pPr>
            <w:r>
              <w:rPr>
                <w:sz w:val="16"/>
              </w:rPr>
              <w:t>Rel-18</w:t>
            </w:r>
          </w:p>
        </w:tc>
        <w:tc>
          <w:tcPr>
            <w:tcW w:w="0" w:type="auto"/>
          </w:tcPr>
          <w:p w14:paraId="34DAE10F" w14:textId="77777777" w:rsidR="00E038E3" w:rsidRPr="00536556" w:rsidRDefault="00E038E3" w:rsidP="00B8477A">
            <w:pPr>
              <w:pStyle w:val="TAL"/>
              <w:rPr>
                <w:sz w:val="16"/>
              </w:rPr>
            </w:pPr>
            <w:r>
              <w:rPr>
                <w:sz w:val="16"/>
              </w:rPr>
              <w:t>F</w:t>
            </w:r>
          </w:p>
        </w:tc>
        <w:tc>
          <w:tcPr>
            <w:tcW w:w="0" w:type="auto"/>
          </w:tcPr>
          <w:p w14:paraId="4BF8C7C0" w14:textId="77777777" w:rsidR="00E038E3" w:rsidRPr="00536556" w:rsidRDefault="00E038E3" w:rsidP="00B8477A">
            <w:pPr>
              <w:pStyle w:val="TAL"/>
              <w:rPr>
                <w:sz w:val="16"/>
              </w:rPr>
            </w:pPr>
            <w:r>
              <w:rPr>
                <w:sz w:val="16"/>
              </w:rPr>
              <w:t>5GProtoc18</w:t>
            </w:r>
          </w:p>
        </w:tc>
        <w:tc>
          <w:tcPr>
            <w:tcW w:w="0" w:type="auto"/>
          </w:tcPr>
          <w:p w14:paraId="2213FFA5" w14:textId="77777777" w:rsidR="00E038E3" w:rsidRPr="00536556" w:rsidRDefault="00E038E3" w:rsidP="00B8477A">
            <w:pPr>
              <w:pStyle w:val="TAL"/>
              <w:rPr>
                <w:sz w:val="16"/>
              </w:rPr>
            </w:pPr>
            <w:r>
              <w:rPr>
                <w:sz w:val="16"/>
              </w:rPr>
              <w:t>revised</w:t>
            </w:r>
          </w:p>
        </w:tc>
      </w:tr>
      <w:tr w:rsidR="00E038E3" w14:paraId="009A25D2" w14:textId="77777777" w:rsidTr="00B8477A">
        <w:tc>
          <w:tcPr>
            <w:tcW w:w="0" w:type="auto"/>
          </w:tcPr>
          <w:p w14:paraId="509C73B5" w14:textId="77777777" w:rsidR="00E038E3" w:rsidRPr="00536556" w:rsidRDefault="00E038E3" w:rsidP="00B8477A">
            <w:pPr>
              <w:pStyle w:val="TAL"/>
              <w:rPr>
                <w:sz w:val="16"/>
              </w:rPr>
            </w:pPr>
            <w:r>
              <w:rPr>
                <w:sz w:val="16"/>
              </w:rPr>
              <w:t>C1-239329</w:t>
            </w:r>
          </w:p>
        </w:tc>
        <w:tc>
          <w:tcPr>
            <w:tcW w:w="0" w:type="auto"/>
          </w:tcPr>
          <w:p w14:paraId="1D0FD1AE" w14:textId="77777777" w:rsidR="00E038E3" w:rsidRPr="00536556" w:rsidRDefault="00E038E3" w:rsidP="00B8477A">
            <w:pPr>
              <w:pStyle w:val="TAL"/>
              <w:rPr>
                <w:sz w:val="16"/>
              </w:rPr>
            </w:pPr>
            <w:r>
              <w:rPr>
                <w:sz w:val="16"/>
              </w:rPr>
              <w:t>Correction to user plane node update result IE</w:t>
            </w:r>
          </w:p>
        </w:tc>
        <w:tc>
          <w:tcPr>
            <w:tcW w:w="0" w:type="auto"/>
          </w:tcPr>
          <w:p w14:paraId="02EBBB69" w14:textId="77777777" w:rsidR="00E038E3" w:rsidRPr="00536556" w:rsidRDefault="00E038E3" w:rsidP="00B8477A">
            <w:pPr>
              <w:pStyle w:val="TAL"/>
              <w:rPr>
                <w:sz w:val="16"/>
              </w:rPr>
            </w:pPr>
            <w:r>
              <w:rPr>
                <w:sz w:val="16"/>
              </w:rPr>
              <w:t>Ericsson</w:t>
            </w:r>
          </w:p>
        </w:tc>
        <w:tc>
          <w:tcPr>
            <w:tcW w:w="0" w:type="auto"/>
          </w:tcPr>
          <w:p w14:paraId="28814B4A" w14:textId="77777777" w:rsidR="00E038E3" w:rsidRPr="00536556" w:rsidRDefault="00E038E3" w:rsidP="00B8477A">
            <w:pPr>
              <w:pStyle w:val="TAL"/>
              <w:rPr>
                <w:sz w:val="16"/>
              </w:rPr>
            </w:pPr>
            <w:r>
              <w:rPr>
                <w:sz w:val="16"/>
              </w:rPr>
              <w:t>24.539</w:t>
            </w:r>
          </w:p>
        </w:tc>
        <w:tc>
          <w:tcPr>
            <w:tcW w:w="0" w:type="auto"/>
          </w:tcPr>
          <w:p w14:paraId="03322CCE" w14:textId="77777777" w:rsidR="00E038E3" w:rsidRPr="00536556" w:rsidRDefault="00E038E3" w:rsidP="00B8477A">
            <w:pPr>
              <w:pStyle w:val="TAL"/>
              <w:rPr>
                <w:sz w:val="16"/>
              </w:rPr>
            </w:pPr>
            <w:r>
              <w:rPr>
                <w:sz w:val="16"/>
              </w:rPr>
              <w:t>0036</w:t>
            </w:r>
          </w:p>
        </w:tc>
        <w:tc>
          <w:tcPr>
            <w:tcW w:w="0" w:type="auto"/>
          </w:tcPr>
          <w:p w14:paraId="36ED99ED" w14:textId="77777777" w:rsidR="00E038E3" w:rsidRPr="00536556" w:rsidRDefault="00E038E3" w:rsidP="00B8477A">
            <w:pPr>
              <w:pStyle w:val="TAR"/>
              <w:rPr>
                <w:sz w:val="16"/>
              </w:rPr>
            </w:pPr>
            <w:r>
              <w:rPr>
                <w:sz w:val="16"/>
              </w:rPr>
              <w:t>1</w:t>
            </w:r>
          </w:p>
        </w:tc>
        <w:tc>
          <w:tcPr>
            <w:tcW w:w="0" w:type="auto"/>
          </w:tcPr>
          <w:p w14:paraId="5436F0B1" w14:textId="77777777" w:rsidR="00E038E3" w:rsidRPr="00536556" w:rsidRDefault="00E038E3" w:rsidP="00B8477A">
            <w:pPr>
              <w:pStyle w:val="TAL"/>
              <w:rPr>
                <w:sz w:val="16"/>
              </w:rPr>
            </w:pPr>
            <w:r>
              <w:rPr>
                <w:sz w:val="16"/>
              </w:rPr>
              <w:t>Rel-18</w:t>
            </w:r>
          </w:p>
        </w:tc>
        <w:tc>
          <w:tcPr>
            <w:tcW w:w="0" w:type="auto"/>
          </w:tcPr>
          <w:p w14:paraId="5ABC8DBE" w14:textId="77777777" w:rsidR="00E038E3" w:rsidRPr="00536556" w:rsidRDefault="00E038E3" w:rsidP="00B8477A">
            <w:pPr>
              <w:pStyle w:val="TAL"/>
              <w:rPr>
                <w:sz w:val="16"/>
              </w:rPr>
            </w:pPr>
            <w:r>
              <w:rPr>
                <w:sz w:val="16"/>
              </w:rPr>
              <w:t>F</w:t>
            </w:r>
          </w:p>
        </w:tc>
        <w:tc>
          <w:tcPr>
            <w:tcW w:w="0" w:type="auto"/>
          </w:tcPr>
          <w:p w14:paraId="0E968AE4" w14:textId="77777777" w:rsidR="00E038E3" w:rsidRPr="00536556" w:rsidRDefault="00E038E3" w:rsidP="00B8477A">
            <w:pPr>
              <w:pStyle w:val="TAL"/>
              <w:rPr>
                <w:sz w:val="16"/>
              </w:rPr>
            </w:pPr>
            <w:r>
              <w:rPr>
                <w:sz w:val="16"/>
              </w:rPr>
              <w:t>5GProtoc18</w:t>
            </w:r>
          </w:p>
        </w:tc>
        <w:tc>
          <w:tcPr>
            <w:tcW w:w="0" w:type="auto"/>
          </w:tcPr>
          <w:p w14:paraId="405B10A3" w14:textId="77777777" w:rsidR="00E038E3" w:rsidRPr="00536556" w:rsidRDefault="00E038E3" w:rsidP="00B8477A">
            <w:pPr>
              <w:pStyle w:val="TAL"/>
              <w:rPr>
                <w:sz w:val="16"/>
              </w:rPr>
            </w:pPr>
            <w:r>
              <w:rPr>
                <w:sz w:val="16"/>
              </w:rPr>
              <w:t>agreed</w:t>
            </w:r>
          </w:p>
        </w:tc>
      </w:tr>
      <w:tr w:rsidR="00E038E3" w14:paraId="3FE40936" w14:textId="77777777" w:rsidTr="00B8477A">
        <w:tc>
          <w:tcPr>
            <w:tcW w:w="0" w:type="auto"/>
          </w:tcPr>
          <w:p w14:paraId="34A98C48" w14:textId="77777777" w:rsidR="00E038E3" w:rsidRPr="00536556" w:rsidRDefault="00E038E3" w:rsidP="00B8477A">
            <w:pPr>
              <w:pStyle w:val="TAL"/>
              <w:rPr>
                <w:sz w:val="16"/>
              </w:rPr>
            </w:pPr>
            <w:r>
              <w:rPr>
                <w:sz w:val="16"/>
              </w:rPr>
              <w:t>C1-238797</w:t>
            </w:r>
          </w:p>
        </w:tc>
        <w:tc>
          <w:tcPr>
            <w:tcW w:w="0" w:type="auto"/>
          </w:tcPr>
          <w:p w14:paraId="67777953" w14:textId="77777777" w:rsidR="00E038E3" w:rsidRPr="00536556" w:rsidRDefault="00E038E3" w:rsidP="00B8477A">
            <w:pPr>
              <w:pStyle w:val="TAL"/>
              <w:rPr>
                <w:sz w:val="16"/>
              </w:rPr>
            </w:pPr>
            <w:r>
              <w:rPr>
                <w:sz w:val="16"/>
              </w:rPr>
              <w:t>Correction to port management procedure and User plane node management procedure</w:t>
            </w:r>
          </w:p>
        </w:tc>
        <w:tc>
          <w:tcPr>
            <w:tcW w:w="0" w:type="auto"/>
          </w:tcPr>
          <w:p w14:paraId="6D766251" w14:textId="77777777" w:rsidR="00E038E3" w:rsidRPr="00536556" w:rsidRDefault="00E038E3" w:rsidP="00B8477A">
            <w:pPr>
              <w:pStyle w:val="TAL"/>
              <w:rPr>
                <w:sz w:val="16"/>
              </w:rPr>
            </w:pPr>
            <w:r>
              <w:rPr>
                <w:sz w:val="16"/>
              </w:rPr>
              <w:t>Ericsson</w:t>
            </w:r>
          </w:p>
        </w:tc>
        <w:tc>
          <w:tcPr>
            <w:tcW w:w="0" w:type="auto"/>
          </w:tcPr>
          <w:p w14:paraId="71A6BB01" w14:textId="77777777" w:rsidR="00E038E3" w:rsidRPr="00536556" w:rsidRDefault="00E038E3" w:rsidP="00B8477A">
            <w:pPr>
              <w:pStyle w:val="TAL"/>
              <w:rPr>
                <w:sz w:val="16"/>
              </w:rPr>
            </w:pPr>
            <w:r>
              <w:rPr>
                <w:sz w:val="16"/>
              </w:rPr>
              <w:t>24.539</w:t>
            </w:r>
          </w:p>
        </w:tc>
        <w:tc>
          <w:tcPr>
            <w:tcW w:w="0" w:type="auto"/>
          </w:tcPr>
          <w:p w14:paraId="2460FFB0" w14:textId="77777777" w:rsidR="00E038E3" w:rsidRPr="00536556" w:rsidRDefault="00E038E3" w:rsidP="00B8477A">
            <w:pPr>
              <w:pStyle w:val="TAL"/>
              <w:rPr>
                <w:sz w:val="16"/>
              </w:rPr>
            </w:pPr>
            <w:r>
              <w:rPr>
                <w:sz w:val="16"/>
              </w:rPr>
              <w:t>0037</w:t>
            </w:r>
          </w:p>
        </w:tc>
        <w:tc>
          <w:tcPr>
            <w:tcW w:w="0" w:type="auto"/>
          </w:tcPr>
          <w:p w14:paraId="383DD330" w14:textId="77777777" w:rsidR="00E038E3" w:rsidRPr="00536556" w:rsidRDefault="00E038E3" w:rsidP="00B8477A">
            <w:pPr>
              <w:pStyle w:val="TAR"/>
              <w:rPr>
                <w:sz w:val="16"/>
              </w:rPr>
            </w:pPr>
          </w:p>
        </w:tc>
        <w:tc>
          <w:tcPr>
            <w:tcW w:w="0" w:type="auto"/>
          </w:tcPr>
          <w:p w14:paraId="36DBA085" w14:textId="77777777" w:rsidR="00E038E3" w:rsidRPr="00536556" w:rsidRDefault="00E038E3" w:rsidP="00B8477A">
            <w:pPr>
              <w:pStyle w:val="TAL"/>
              <w:rPr>
                <w:sz w:val="16"/>
              </w:rPr>
            </w:pPr>
            <w:r>
              <w:rPr>
                <w:sz w:val="16"/>
              </w:rPr>
              <w:t>Rel-18</w:t>
            </w:r>
          </w:p>
        </w:tc>
        <w:tc>
          <w:tcPr>
            <w:tcW w:w="0" w:type="auto"/>
          </w:tcPr>
          <w:p w14:paraId="22A9DE1E" w14:textId="77777777" w:rsidR="00E038E3" w:rsidRPr="00536556" w:rsidRDefault="00E038E3" w:rsidP="00B8477A">
            <w:pPr>
              <w:pStyle w:val="TAL"/>
              <w:rPr>
                <w:sz w:val="16"/>
              </w:rPr>
            </w:pPr>
            <w:r>
              <w:rPr>
                <w:sz w:val="16"/>
              </w:rPr>
              <w:t>F</w:t>
            </w:r>
          </w:p>
        </w:tc>
        <w:tc>
          <w:tcPr>
            <w:tcW w:w="0" w:type="auto"/>
          </w:tcPr>
          <w:p w14:paraId="69BAE988" w14:textId="77777777" w:rsidR="00E038E3" w:rsidRPr="00536556" w:rsidRDefault="00E038E3" w:rsidP="00B8477A">
            <w:pPr>
              <w:pStyle w:val="TAL"/>
              <w:rPr>
                <w:sz w:val="16"/>
              </w:rPr>
            </w:pPr>
            <w:r>
              <w:rPr>
                <w:sz w:val="16"/>
              </w:rPr>
              <w:t>TEI18</w:t>
            </w:r>
          </w:p>
        </w:tc>
        <w:tc>
          <w:tcPr>
            <w:tcW w:w="0" w:type="auto"/>
          </w:tcPr>
          <w:p w14:paraId="429DEEEE" w14:textId="77777777" w:rsidR="00E038E3" w:rsidRPr="00536556" w:rsidRDefault="00E038E3" w:rsidP="00B8477A">
            <w:pPr>
              <w:pStyle w:val="TAL"/>
              <w:rPr>
                <w:sz w:val="16"/>
              </w:rPr>
            </w:pPr>
            <w:r>
              <w:rPr>
                <w:sz w:val="16"/>
              </w:rPr>
              <w:t>agreed</w:t>
            </w:r>
          </w:p>
        </w:tc>
      </w:tr>
      <w:tr w:rsidR="00E038E3" w14:paraId="4F22DD9E" w14:textId="77777777" w:rsidTr="00B8477A">
        <w:tc>
          <w:tcPr>
            <w:tcW w:w="0" w:type="auto"/>
          </w:tcPr>
          <w:p w14:paraId="2A4233E9" w14:textId="77777777" w:rsidR="00E038E3" w:rsidRPr="00536556" w:rsidRDefault="00E038E3" w:rsidP="00B8477A">
            <w:pPr>
              <w:pStyle w:val="TAL"/>
              <w:rPr>
                <w:sz w:val="16"/>
              </w:rPr>
            </w:pPr>
            <w:r>
              <w:rPr>
                <w:sz w:val="16"/>
              </w:rPr>
              <w:t>C1-238798</w:t>
            </w:r>
          </w:p>
        </w:tc>
        <w:tc>
          <w:tcPr>
            <w:tcW w:w="0" w:type="auto"/>
          </w:tcPr>
          <w:p w14:paraId="48CE3C93" w14:textId="77777777" w:rsidR="00E038E3" w:rsidRPr="00536556" w:rsidRDefault="00E038E3" w:rsidP="00B8477A">
            <w:pPr>
              <w:pStyle w:val="TAL"/>
              <w:rPr>
                <w:sz w:val="16"/>
              </w:rPr>
            </w:pPr>
            <w:r>
              <w:rPr>
                <w:sz w:val="16"/>
              </w:rPr>
              <w:t>Correction to port parameter list</w:t>
            </w:r>
          </w:p>
        </w:tc>
        <w:tc>
          <w:tcPr>
            <w:tcW w:w="0" w:type="auto"/>
          </w:tcPr>
          <w:p w14:paraId="2AF69F75" w14:textId="77777777" w:rsidR="00E038E3" w:rsidRPr="00536556" w:rsidRDefault="00E038E3" w:rsidP="00B8477A">
            <w:pPr>
              <w:pStyle w:val="TAL"/>
              <w:rPr>
                <w:sz w:val="16"/>
              </w:rPr>
            </w:pPr>
            <w:r>
              <w:rPr>
                <w:sz w:val="16"/>
              </w:rPr>
              <w:t>Ericsson</w:t>
            </w:r>
          </w:p>
        </w:tc>
        <w:tc>
          <w:tcPr>
            <w:tcW w:w="0" w:type="auto"/>
          </w:tcPr>
          <w:p w14:paraId="52500CFE" w14:textId="77777777" w:rsidR="00E038E3" w:rsidRPr="00536556" w:rsidRDefault="00E038E3" w:rsidP="00B8477A">
            <w:pPr>
              <w:pStyle w:val="TAL"/>
              <w:rPr>
                <w:sz w:val="16"/>
              </w:rPr>
            </w:pPr>
            <w:r>
              <w:rPr>
                <w:sz w:val="16"/>
              </w:rPr>
              <w:t>24.539</w:t>
            </w:r>
          </w:p>
        </w:tc>
        <w:tc>
          <w:tcPr>
            <w:tcW w:w="0" w:type="auto"/>
          </w:tcPr>
          <w:p w14:paraId="640F3CAB" w14:textId="77777777" w:rsidR="00E038E3" w:rsidRPr="00536556" w:rsidRDefault="00E038E3" w:rsidP="00B8477A">
            <w:pPr>
              <w:pStyle w:val="TAL"/>
              <w:rPr>
                <w:sz w:val="16"/>
              </w:rPr>
            </w:pPr>
            <w:r>
              <w:rPr>
                <w:sz w:val="16"/>
              </w:rPr>
              <w:t>0038</w:t>
            </w:r>
          </w:p>
        </w:tc>
        <w:tc>
          <w:tcPr>
            <w:tcW w:w="0" w:type="auto"/>
          </w:tcPr>
          <w:p w14:paraId="37976881" w14:textId="77777777" w:rsidR="00E038E3" w:rsidRPr="00536556" w:rsidRDefault="00E038E3" w:rsidP="00B8477A">
            <w:pPr>
              <w:pStyle w:val="TAR"/>
              <w:rPr>
                <w:sz w:val="16"/>
              </w:rPr>
            </w:pPr>
          </w:p>
        </w:tc>
        <w:tc>
          <w:tcPr>
            <w:tcW w:w="0" w:type="auto"/>
          </w:tcPr>
          <w:p w14:paraId="4690E46B" w14:textId="77777777" w:rsidR="00E038E3" w:rsidRPr="00536556" w:rsidRDefault="00E038E3" w:rsidP="00B8477A">
            <w:pPr>
              <w:pStyle w:val="TAL"/>
              <w:rPr>
                <w:sz w:val="16"/>
              </w:rPr>
            </w:pPr>
            <w:r>
              <w:rPr>
                <w:sz w:val="16"/>
              </w:rPr>
              <w:t>Rel-18</w:t>
            </w:r>
          </w:p>
        </w:tc>
        <w:tc>
          <w:tcPr>
            <w:tcW w:w="0" w:type="auto"/>
          </w:tcPr>
          <w:p w14:paraId="3F97C89E" w14:textId="77777777" w:rsidR="00E038E3" w:rsidRPr="00536556" w:rsidRDefault="00E038E3" w:rsidP="00B8477A">
            <w:pPr>
              <w:pStyle w:val="TAL"/>
              <w:rPr>
                <w:sz w:val="16"/>
              </w:rPr>
            </w:pPr>
            <w:r>
              <w:rPr>
                <w:sz w:val="16"/>
              </w:rPr>
              <w:t>F</w:t>
            </w:r>
          </w:p>
        </w:tc>
        <w:tc>
          <w:tcPr>
            <w:tcW w:w="0" w:type="auto"/>
          </w:tcPr>
          <w:p w14:paraId="3CF836E1" w14:textId="77777777" w:rsidR="00E038E3" w:rsidRPr="00536556" w:rsidRDefault="00E038E3" w:rsidP="00B8477A">
            <w:pPr>
              <w:pStyle w:val="TAL"/>
              <w:rPr>
                <w:sz w:val="16"/>
              </w:rPr>
            </w:pPr>
            <w:r>
              <w:rPr>
                <w:sz w:val="16"/>
              </w:rPr>
              <w:t>TEI18</w:t>
            </w:r>
          </w:p>
        </w:tc>
        <w:tc>
          <w:tcPr>
            <w:tcW w:w="0" w:type="auto"/>
          </w:tcPr>
          <w:p w14:paraId="195E3BA5" w14:textId="77777777" w:rsidR="00E038E3" w:rsidRPr="00536556" w:rsidRDefault="00E038E3" w:rsidP="00B8477A">
            <w:pPr>
              <w:pStyle w:val="TAL"/>
              <w:rPr>
                <w:sz w:val="16"/>
              </w:rPr>
            </w:pPr>
            <w:r>
              <w:rPr>
                <w:sz w:val="16"/>
              </w:rPr>
              <w:t>agreed</w:t>
            </w:r>
          </w:p>
        </w:tc>
      </w:tr>
      <w:tr w:rsidR="00E038E3" w14:paraId="25618414" w14:textId="77777777" w:rsidTr="00B8477A">
        <w:tc>
          <w:tcPr>
            <w:tcW w:w="0" w:type="auto"/>
          </w:tcPr>
          <w:p w14:paraId="079CC47A" w14:textId="77777777" w:rsidR="00E038E3" w:rsidRPr="00536556" w:rsidRDefault="00E038E3" w:rsidP="00B8477A">
            <w:pPr>
              <w:pStyle w:val="TAL"/>
              <w:rPr>
                <w:sz w:val="16"/>
              </w:rPr>
            </w:pPr>
            <w:r>
              <w:rPr>
                <w:sz w:val="16"/>
              </w:rPr>
              <w:t>C1-239151</w:t>
            </w:r>
          </w:p>
        </w:tc>
        <w:tc>
          <w:tcPr>
            <w:tcW w:w="0" w:type="auto"/>
          </w:tcPr>
          <w:p w14:paraId="242A3A23" w14:textId="77777777" w:rsidR="00E038E3" w:rsidRPr="00536556" w:rsidRDefault="00E038E3" w:rsidP="00B8477A">
            <w:pPr>
              <w:pStyle w:val="TAL"/>
              <w:rPr>
                <w:sz w:val="16"/>
              </w:rPr>
            </w:pPr>
            <w:r>
              <w:rPr>
                <w:sz w:val="16"/>
              </w:rPr>
              <w:t>Reference to obsoleted IETF RFC 2818</w:t>
            </w:r>
          </w:p>
        </w:tc>
        <w:tc>
          <w:tcPr>
            <w:tcW w:w="0" w:type="auto"/>
          </w:tcPr>
          <w:p w14:paraId="030524F0" w14:textId="77777777" w:rsidR="00E038E3" w:rsidRPr="00536556" w:rsidRDefault="00E038E3" w:rsidP="00B8477A">
            <w:pPr>
              <w:pStyle w:val="TAL"/>
              <w:rPr>
                <w:sz w:val="16"/>
              </w:rPr>
            </w:pPr>
            <w:r>
              <w:rPr>
                <w:sz w:val="16"/>
              </w:rPr>
              <w:t>Ericsson</w:t>
            </w:r>
          </w:p>
        </w:tc>
        <w:tc>
          <w:tcPr>
            <w:tcW w:w="0" w:type="auto"/>
          </w:tcPr>
          <w:p w14:paraId="7766C4F4" w14:textId="77777777" w:rsidR="00E038E3" w:rsidRPr="00536556" w:rsidRDefault="00E038E3" w:rsidP="00B8477A">
            <w:pPr>
              <w:pStyle w:val="TAL"/>
              <w:rPr>
                <w:sz w:val="16"/>
              </w:rPr>
            </w:pPr>
            <w:r>
              <w:rPr>
                <w:sz w:val="16"/>
              </w:rPr>
              <w:t>24.547</w:t>
            </w:r>
          </w:p>
        </w:tc>
        <w:tc>
          <w:tcPr>
            <w:tcW w:w="0" w:type="auto"/>
          </w:tcPr>
          <w:p w14:paraId="3C9EC692" w14:textId="77777777" w:rsidR="00E038E3" w:rsidRPr="00536556" w:rsidRDefault="00E038E3" w:rsidP="00B8477A">
            <w:pPr>
              <w:pStyle w:val="TAL"/>
              <w:rPr>
                <w:sz w:val="16"/>
              </w:rPr>
            </w:pPr>
            <w:r>
              <w:rPr>
                <w:sz w:val="16"/>
              </w:rPr>
              <w:t>0019</w:t>
            </w:r>
          </w:p>
        </w:tc>
        <w:tc>
          <w:tcPr>
            <w:tcW w:w="0" w:type="auto"/>
          </w:tcPr>
          <w:p w14:paraId="3234983F" w14:textId="77777777" w:rsidR="00E038E3" w:rsidRPr="00536556" w:rsidRDefault="00E038E3" w:rsidP="00B8477A">
            <w:pPr>
              <w:pStyle w:val="TAR"/>
              <w:rPr>
                <w:sz w:val="16"/>
              </w:rPr>
            </w:pPr>
          </w:p>
        </w:tc>
        <w:tc>
          <w:tcPr>
            <w:tcW w:w="0" w:type="auto"/>
          </w:tcPr>
          <w:p w14:paraId="26C16E1F" w14:textId="77777777" w:rsidR="00E038E3" w:rsidRPr="00536556" w:rsidRDefault="00E038E3" w:rsidP="00B8477A">
            <w:pPr>
              <w:pStyle w:val="TAL"/>
              <w:rPr>
                <w:sz w:val="16"/>
              </w:rPr>
            </w:pPr>
            <w:r>
              <w:rPr>
                <w:sz w:val="16"/>
              </w:rPr>
              <w:t>Rel-18</w:t>
            </w:r>
          </w:p>
        </w:tc>
        <w:tc>
          <w:tcPr>
            <w:tcW w:w="0" w:type="auto"/>
          </w:tcPr>
          <w:p w14:paraId="65AA6ECE" w14:textId="77777777" w:rsidR="00E038E3" w:rsidRPr="00536556" w:rsidRDefault="00E038E3" w:rsidP="00B8477A">
            <w:pPr>
              <w:pStyle w:val="TAL"/>
              <w:rPr>
                <w:sz w:val="16"/>
              </w:rPr>
            </w:pPr>
            <w:r>
              <w:rPr>
                <w:sz w:val="16"/>
              </w:rPr>
              <w:t>F</w:t>
            </w:r>
          </w:p>
        </w:tc>
        <w:tc>
          <w:tcPr>
            <w:tcW w:w="0" w:type="auto"/>
          </w:tcPr>
          <w:p w14:paraId="5669C2FB" w14:textId="77777777" w:rsidR="00E038E3" w:rsidRPr="00536556" w:rsidRDefault="00E038E3" w:rsidP="00B8477A">
            <w:pPr>
              <w:pStyle w:val="TAL"/>
              <w:rPr>
                <w:sz w:val="16"/>
              </w:rPr>
            </w:pPr>
            <w:r>
              <w:rPr>
                <w:sz w:val="16"/>
              </w:rPr>
              <w:t>TEI18, eSEAL, SEAL</w:t>
            </w:r>
          </w:p>
        </w:tc>
        <w:tc>
          <w:tcPr>
            <w:tcW w:w="0" w:type="auto"/>
          </w:tcPr>
          <w:p w14:paraId="3269F179" w14:textId="77777777" w:rsidR="00E038E3" w:rsidRPr="00536556" w:rsidRDefault="00E038E3" w:rsidP="00B8477A">
            <w:pPr>
              <w:pStyle w:val="TAL"/>
              <w:rPr>
                <w:sz w:val="16"/>
              </w:rPr>
            </w:pPr>
            <w:r>
              <w:rPr>
                <w:sz w:val="16"/>
              </w:rPr>
              <w:t>agreed</w:t>
            </w:r>
          </w:p>
        </w:tc>
      </w:tr>
      <w:tr w:rsidR="00E038E3" w14:paraId="168219B8" w14:textId="77777777" w:rsidTr="00B8477A">
        <w:tc>
          <w:tcPr>
            <w:tcW w:w="0" w:type="auto"/>
          </w:tcPr>
          <w:p w14:paraId="2914B3EE" w14:textId="77777777" w:rsidR="00E038E3" w:rsidRPr="00536556" w:rsidRDefault="00E038E3" w:rsidP="00B8477A">
            <w:pPr>
              <w:pStyle w:val="TAL"/>
              <w:rPr>
                <w:sz w:val="16"/>
              </w:rPr>
            </w:pPr>
            <w:r>
              <w:rPr>
                <w:sz w:val="16"/>
              </w:rPr>
              <w:t>C1-239015</w:t>
            </w:r>
          </w:p>
        </w:tc>
        <w:tc>
          <w:tcPr>
            <w:tcW w:w="0" w:type="auto"/>
          </w:tcPr>
          <w:p w14:paraId="1A4781F0" w14:textId="77777777" w:rsidR="00E038E3" w:rsidRPr="00536556" w:rsidRDefault="00E038E3" w:rsidP="00B8477A">
            <w:pPr>
              <w:pStyle w:val="TAL"/>
              <w:rPr>
                <w:sz w:val="16"/>
              </w:rPr>
            </w:pPr>
            <w:r>
              <w:rPr>
                <w:sz w:val="16"/>
              </w:rPr>
              <w:t>Introduction of general support for 5MBS</w:t>
            </w:r>
          </w:p>
        </w:tc>
        <w:tc>
          <w:tcPr>
            <w:tcW w:w="0" w:type="auto"/>
          </w:tcPr>
          <w:p w14:paraId="44508ACF"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0EA10FF" w14:textId="77777777" w:rsidR="00E038E3" w:rsidRPr="00536556" w:rsidRDefault="00E038E3" w:rsidP="00B8477A">
            <w:pPr>
              <w:pStyle w:val="TAL"/>
              <w:rPr>
                <w:sz w:val="16"/>
              </w:rPr>
            </w:pPr>
            <w:r>
              <w:rPr>
                <w:sz w:val="16"/>
              </w:rPr>
              <w:t>24.548</w:t>
            </w:r>
          </w:p>
        </w:tc>
        <w:tc>
          <w:tcPr>
            <w:tcW w:w="0" w:type="auto"/>
          </w:tcPr>
          <w:p w14:paraId="0E9AF2C3" w14:textId="77777777" w:rsidR="00E038E3" w:rsidRPr="00536556" w:rsidRDefault="00E038E3" w:rsidP="00B8477A">
            <w:pPr>
              <w:pStyle w:val="TAL"/>
              <w:rPr>
                <w:sz w:val="16"/>
              </w:rPr>
            </w:pPr>
            <w:r>
              <w:rPr>
                <w:sz w:val="16"/>
              </w:rPr>
              <w:t>0045</w:t>
            </w:r>
          </w:p>
        </w:tc>
        <w:tc>
          <w:tcPr>
            <w:tcW w:w="0" w:type="auto"/>
          </w:tcPr>
          <w:p w14:paraId="695FDA6F" w14:textId="77777777" w:rsidR="00E038E3" w:rsidRPr="00536556" w:rsidRDefault="00E038E3" w:rsidP="00B8477A">
            <w:pPr>
              <w:pStyle w:val="TAR"/>
              <w:rPr>
                <w:sz w:val="16"/>
              </w:rPr>
            </w:pPr>
          </w:p>
        </w:tc>
        <w:tc>
          <w:tcPr>
            <w:tcW w:w="0" w:type="auto"/>
          </w:tcPr>
          <w:p w14:paraId="1D4BCBFD" w14:textId="77777777" w:rsidR="00E038E3" w:rsidRPr="00536556" w:rsidRDefault="00E038E3" w:rsidP="00B8477A">
            <w:pPr>
              <w:pStyle w:val="TAL"/>
              <w:rPr>
                <w:sz w:val="16"/>
              </w:rPr>
            </w:pPr>
            <w:r>
              <w:rPr>
                <w:sz w:val="16"/>
              </w:rPr>
              <w:t>Rel-18</w:t>
            </w:r>
          </w:p>
        </w:tc>
        <w:tc>
          <w:tcPr>
            <w:tcW w:w="0" w:type="auto"/>
          </w:tcPr>
          <w:p w14:paraId="7FDD5F74" w14:textId="77777777" w:rsidR="00E038E3" w:rsidRPr="00536556" w:rsidRDefault="00E038E3" w:rsidP="00B8477A">
            <w:pPr>
              <w:pStyle w:val="TAL"/>
              <w:rPr>
                <w:sz w:val="16"/>
              </w:rPr>
            </w:pPr>
            <w:r>
              <w:rPr>
                <w:sz w:val="16"/>
              </w:rPr>
              <w:t>B</w:t>
            </w:r>
          </w:p>
        </w:tc>
        <w:tc>
          <w:tcPr>
            <w:tcW w:w="0" w:type="auto"/>
          </w:tcPr>
          <w:p w14:paraId="6AA3EE55" w14:textId="77777777" w:rsidR="00E038E3" w:rsidRPr="00536556" w:rsidRDefault="00E038E3" w:rsidP="00B8477A">
            <w:pPr>
              <w:pStyle w:val="TAL"/>
              <w:rPr>
                <w:sz w:val="16"/>
              </w:rPr>
            </w:pPr>
            <w:r>
              <w:rPr>
                <w:sz w:val="16"/>
              </w:rPr>
              <w:t>SEAL_Ph3</w:t>
            </w:r>
          </w:p>
        </w:tc>
        <w:tc>
          <w:tcPr>
            <w:tcW w:w="0" w:type="auto"/>
          </w:tcPr>
          <w:p w14:paraId="2DFB2333" w14:textId="77777777" w:rsidR="00E038E3" w:rsidRPr="00536556" w:rsidRDefault="00E038E3" w:rsidP="00B8477A">
            <w:pPr>
              <w:pStyle w:val="TAL"/>
              <w:rPr>
                <w:sz w:val="16"/>
              </w:rPr>
            </w:pPr>
            <w:r>
              <w:rPr>
                <w:sz w:val="16"/>
              </w:rPr>
              <w:t>revised</w:t>
            </w:r>
          </w:p>
        </w:tc>
      </w:tr>
      <w:tr w:rsidR="00E038E3" w14:paraId="128E4CE4" w14:textId="77777777" w:rsidTr="00B8477A">
        <w:tc>
          <w:tcPr>
            <w:tcW w:w="0" w:type="auto"/>
          </w:tcPr>
          <w:p w14:paraId="1821788B" w14:textId="77777777" w:rsidR="00E038E3" w:rsidRPr="00536556" w:rsidRDefault="00E038E3" w:rsidP="00B8477A">
            <w:pPr>
              <w:pStyle w:val="TAL"/>
              <w:rPr>
                <w:sz w:val="16"/>
              </w:rPr>
            </w:pPr>
            <w:r>
              <w:rPr>
                <w:sz w:val="16"/>
              </w:rPr>
              <w:t>C1-239393</w:t>
            </w:r>
          </w:p>
        </w:tc>
        <w:tc>
          <w:tcPr>
            <w:tcW w:w="0" w:type="auto"/>
          </w:tcPr>
          <w:p w14:paraId="571A3806" w14:textId="77777777" w:rsidR="00E038E3" w:rsidRPr="00536556" w:rsidRDefault="00E038E3" w:rsidP="00B8477A">
            <w:pPr>
              <w:pStyle w:val="TAL"/>
              <w:rPr>
                <w:sz w:val="16"/>
              </w:rPr>
            </w:pPr>
            <w:r>
              <w:rPr>
                <w:sz w:val="16"/>
              </w:rPr>
              <w:t>Introduction of general support for 5MBS</w:t>
            </w:r>
          </w:p>
        </w:tc>
        <w:tc>
          <w:tcPr>
            <w:tcW w:w="0" w:type="auto"/>
          </w:tcPr>
          <w:p w14:paraId="23E41B9E"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01044349" w14:textId="77777777" w:rsidR="00E038E3" w:rsidRPr="00536556" w:rsidRDefault="00E038E3" w:rsidP="00B8477A">
            <w:pPr>
              <w:pStyle w:val="TAL"/>
              <w:rPr>
                <w:sz w:val="16"/>
              </w:rPr>
            </w:pPr>
            <w:r>
              <w:rPr>
                <w:sz w:val="16"/>
              </w:rPr>
              <w:t>24.548</w:t>
            </w:r>
          </w:p>
        </w:tc>
        <w:tc>
          <w:tcPr>
            <w:tcW w:w="0" w:type="auto"/>
          </w:tcPr>
          <w:p w14:paraId="1B95F48E" w14:textId="77777777" w:rsidR="00E038E3" w:rsidRPr="00536556" w:rsidRDefault="00E038E3" w:rsidP="00B8477A">
            <w:pPr>
              <w:pStyle w:val="TAL"/>
              <w:rPr>
                <w:sz w:val="16"/>
              </w:rPr>
            </w:pPr>
            <w:r>
              <w:rPr>
                <w:sz w:val="16"/>
              </w:rPr>
              <w:t>0045</w:t>
            </w:r>
          </w:p>
        </w:tc>
        <w:tc>
          <w:tcPr>
            <w:tcW w:w="0" w:type="auto"/>
          </w:tcPr>
          <w:p w14:paraId="62D3A56E" w14:textId="77777777" w:rsidR="00E038E3" w:rsidRPr="00536556" w:rsidRDefault="00E038E3" w:rsidP="00B8477A">
            <w:pPr>
              <w:pStyle w:val="TAR"/>
              <w:rPr>
                <w:sz w:val="16"/>
              </w:rPr>
            </w:pPr>
            <w:r>
              <w:rPr>
                <w:sz w:val="16"/>
              </w:rPr>
              <w:t>1</w:t>
            </w:r>
          </w:p>
        </w:tc>
        <w:tc>
          <w:tcPr>
            <w:tcW w:w="0" w:type="auto"/>
          </w:tcPr>
          <w:p w14:paraId="6C7E5AFE" w14:textId="77777777" w:rsidR="00E038E3" w:rsidRPr="00536556" w:rsidRDefault="00E038E3" w:rsidP="00B8477A">
            <w:pPr>
              <w:pStyle w:val="TAL"/>
              <w:rPr>
                <w:sz w:val="16"/>
              </w:rPr>
            </w:pPr>
            <w:r>
              <w:rPr>
                <w:sz w:val="16"/>
              </w:rPr>
              <w:t>Rel-18</w:t>
            </w:r>
          </w:p>
        </w:tc>
        <w:tc>
          <w:tcPr>
            <w:tcW w:w="0" w:type="auto"/>
          </w:tcPr>
          <w:p w14:paraId="4675A554" w14:textId="77777777" w:rsidR="00E038E3" w:rsidRPr="00536556" w:rsidRDefault="00E038E3" w:rsidP="00B8477A">
            <w:pPr>
              <w:pStyle w:val="TAL"/>
              <w:rPr>
                <w:sz w:val="16"/>
              </w:rPr>
            </w:pPr>
            <w:r>
              <w:rPr>
                <w:sz w:val="16"/>
              </w:rPr>
              <w:t>B</w:t>
            </w:r>
          </w:p>
        </w:tc>
        <w:tc>
          <w:tcPr>
            <w:tcW w:w="0" w:type="auto"/>
          </w:tcPr>
          <w:p w14:paraId="2A546674" w14:textId="77777777" w:rsidR="00E038E3" w:rsidRPr="00536556" w:rsidRDefault="00E038E3" w:rsidP="00B8477A">
            <w:pPr>
              <w:pStyle w:val="TAL"/>
              <w:rPr>
                <w:sz w:val="16"/>
              </w:rPr>
            </w:pPr>
            <w:r>
              <w:rPr>
                <w:sz w:val="16"/>
              </w:rPr>
              <w:t>SEAL_Ph3</w:t>
            </w:r>
          </w:p>
        </w:tc>
        <w:tc>
          <w:tcPr>
            <w:tcW w:w="0" w:type="auto"/>
          </w:tcPr>
          <w:p w14:paraId="02EB28F1" w14:textId="77777777" w:rsidR="00E038E3" w:rsidRPr="00536556" w:rsidRDefault="00E038E3" w:rsidP="00B8477A">
            <w:pPr>
              <w:pStyle w:val="TAL"/>
              <w:rPr>
                <w:sz w:val="16"/>
              </w:rPr>
            </w:pPr>
            <w:r>
              <w:rPr>
                <w:sz w:val="16"/>
              </w:rPr>
              <w:t>agreed</w:t>
            </w:r>
          </w:p>
        </w:tc>
      </w:tr>
      <w:tr w:rsidR="00E038E3" w14:paraId="7710D282" w14:textId="77777777" w:rsidTr="00B8477A">
        <w:tc>
          <w:tcPr>
            <w:tcW w:w="0" w:type="auto"/>
          </w:tcPr>
          <w:p w14:paraId="7828882A" w14:textId="77777777" w:rsidR="00E038E3" w:rsidRPr="00536556" w:rsidRDefault="00E038E3" w:rsidP="00B8477A">
            <w:pPr>
              <w:pStyle w:val="TAL"/>
              <w:rPr>
                <w:sz w:val="16"/>
              </w:rPr>
            </w:pPr>
            <w:r>
              <w:rPr>
                <w:sz w:val="16"/>
              </w:rPr>
              <w:t>C1-238819</w:t>
            </w:r>
          </w:p>
        </w:tc>
        <w:tc>
          <w:tcPr>
            <w:tcW w:w="0" w:type="auto"/>
          </w:tcPr>
          <w:p w14:paraId="45FCB316" w14:textId="77777777" w:rsidR="00E038E3" w:rsidRPr="00536556" w:rsidRDefault="00E038E3" w:rsidP="00B8477A">
            <w:pPr>
              <w:pStyle w:val="TAL"/>
              <w:rPr>
                <w:sz w:val="16"/>
              </w:rPr>
            </w:pPr>
            <w:r>
              <w:rPr>
                <w:sz w:val="16"/>
              </w:rPr>
              <w:t>L3 U2N relay reactivation request handling</w:t>
            </w:r>
          </w:p>
        </w:tc>
        <w:tc>
          <w:tcPr>
            <w:tcW w:w="0" w:type="auto"/>
          </w:tcPr>
          <w:p w14:paraId="0A6F2857" w14:textId="77777777" w:rsidR="00E038E3" w:rsidRPr="00536556" w:rsidRDefault="00E038E3" w:rsidP="00B8477A">
            <w:pPr>
              <w:pStyle w:val="TAL"/>
              <w:rPr>
                <w:sz w:val="16"/>
              </w:rPr>
            </w:pPr>
            <w:proofErr w:type="spellStart"/>
            <w:r>
              <w:rPr>
                <w:sz w:val="16"/>
              </w:rPr>
              <w:t>InterDigital</w:t>
            </w:r>
            <w:proofErr w:type="spellEnd"/>
          </w:p>
        </w:tc>
        <w:tc>
          <w:tcPr>
            <w:tcW w:w="0" w:type="auto"/>
          </w:tcPr>
          <w:p w14:paraId="656B40CF" w14:textId="77777777" w:rsidR="00E038E3" w:rsidRPr="00536556" w:rsidRDefault="00E038E3" w:rsidP="00B8477A">
            <w:pPr>
              <w:pStyle w:val="TAL"/>
              <w:rPr>
                <w:sz w:val="16"/>
              </w:rPr>
            </w:pPr>
            <w:r>
              <w:rPr>
                <w:sz w:val="16"/>
              </w:rPr>
              <w:t>24.554</w:t>
            </w:r>
          </w:p>
        </w:tc>
        <w:tc>
          <w:tcPr>
            <w:tcW w:w="0" w:type="auto"/>
          </w:tcPr>
          <w:p w14:paraId="5EA22FAC" w14:textId="77777777" w:rsidR="00E038E3" w:rsidRPr="00536556" w:rsidRDefault="00E038E3" w:rsidP="00B8477A">
            <w:pPr>
              <w:pStyle w:val="TAL"/>
              <w:rPr>
                <w:sz w:val="16"/>
              </w:rPr>
            </w:pPr>
            <w:r>
              <w:rPr>
                <w:sz w:val="16"/>
              </w:rPr>
              <w:t>0339</w:t>
            </w:r>
          </w:p>
        </w:tc>
        <w:tc>
          <w:tcPr>
            <w:tcW w:w="0" w:type="auto"/>
          </w:tcPr>
          <w:p w14:paraId="0F0BB799" w14:textId="77777777" w:rsidR="00E038E3" w:rsidRPr="00536556" w:rsidRDefault="00E038E3" w:rsidP="00B8477A">
            <w:pPr>
              <w:pStyle w:val="TAR"/>
              <w:rPr>
                <w:sz w:val="16"/>
              </w:rPr>
            </w:pPr>
            <w:r>
              <w:rPr>
                <w:sz w:val="16"/>
              </w:rPr>
              <w:t>4</w:t>
            </w:r>
          </w:p>
        </w:tc>
        <w:tc>
          <w:tcPr>
            <w:tcW w:w="0" w:type="auto"/>
          </w:tcPr>
          <w:p w14:paraId="4F8F2174" w14:textId="77777777" w:rsidR="00E038E3" w:rsidRPr="00536556" w:rsidRDefault="00E038E3" w:rsidP="00B8477A">
            <w:pPr>
              <w:pStyle w:val="TAL"/>
              <w:rPr>
                <w:sz w:val="16"/>
              </w:rPr>
            </w:pPr>
            <w:r>
              <w:rPr>
                <w:sz w:val="16"/>
              </w:rPr>
              <w:t>Rel-18</w:t>
            </w:r>
          </w:p>
        </w:tc>
        <w:tc>
          <w:tcPr>
            <w:tcW w:w="0" w:type="auto"/>
          </w:tcPr>
          <w:p w14:paraId="410333CF" w14:textId="77777777" w:rsidR="00E038E3" w:rsidRPr="00536556" w:rsidRDefault="00E038E3" w:rsidP="00B8477A">
            <w:pPr>
              <w:pStyle w:val="TAL"/>
              <w:rPr>
                <w:sz w:val="16"/>
              </w:rPr>
            </w:pPr>
            <w:r>
              <w:rPr>
                <w:sz w:val="16"/>
              </w:rPr>
              <w:t>F</w:t>
            </w:r>
          </w:p>
        </w:tc>
        <w:tc>
          <w:tcPr>
            <w:tcW w:w="0" w:type="auto"/>
          </w:tcPr>
          <w:p w14:paraId="32E76FC8" w14:textId="77777777" w:rsidR="00E038E3" w:rsidRPr="00536556" w:rsidRDefault="00E038E3" w:rsidP="00B8477A">
            <w:pPr>
              <w:pStyle w:val="TAL"/>
              <w:rPr>
                <w:sz w:val="16"/>
              </w:rPr>
            </w:pPr>
            <w:r>
              <w:rPr>
                <w:sz w:val="16"/>
              </w:rPr>
              <w:t>TEI18, 5G_ProSe_Ph2</w:t>
            </w:r>
          </w:p>
        </w:tc>
        <w:tc>
          <w:tcPr>
            <w:tcW w:w="0" w:type="auto"/>
          </w:tcPr>
          <w:p w14:paraId="73B80E7D" w14:textId="77777777" w:rsidR="00E038E3" w:rsidRPr="00536556" w:rsidRDefault="00E038E3" w:rsidP="00B8477A">
            <w:pPr>
              <w:pStyle w:val="TAL"/>
              <w:rPr>
                <w:sz w:val="16"/>
              </w:rPr>
            </w:pPr>
            <w:r>
              <w:rPr>
                <w:sz w:val="16"/>
              </w:rPr>
              <w:t>revised</w:t>
            </w:r>
          </w:p>
        </w:tc>
      </w:tr>
      <w:tr w:rsidR="00E038E3" w14:paraId="59F9EB54" w14:textId="77777777" w:rsidTr="00B8477A">
        <w:tc>
          <w:tcPr>
            <w:tcW w:w="0" w:type="auto"/>
          </w:tcPr>
          <w:p w14:paraId="5B68C43B" w14:textId="77777777" w:rsidR="00E038E3" w:rsidRPr="00536556" w:rsidRDefault="00E038E3" w:rsidP="00B8477A">
            <w:pPr>
              <w:pStyle w:val="TAL"/>
              <w:rPr>
                <w:sz w:val="16"/>
              </w:rPr>
            </w:pPr>
            <w:r>
              <w:rPr>
                <w:sz w:val="16"/>
              </w:rPr>
              <w:t>C1-239485</w:t>
            </w:r>
          </w:p>
        </w:tc>
        <w:tc>
          <w:tcPr>
            <w:tcW w:w="0" w:type="auto"/>
          </w:tcPr>
          <w:p w14:paraId="5D3CE0C7" w14:textId="77777777" w:rsidR="00E038E3" w:rsidRPr="00536556" w:rsidRDefault="00E038E3" w:rsidP="00B8477A">
            <w:pPr>
              <w:pStyle w:val="TAL"/>
              <w:rPr>
                <w:sz w:val="16"/>
              </w:rPr>
            </w:pPr>
            <w:r>
              <w:rPr>
                <w:sz w:val="16"/>
              </w:rPr>
              <w:t>L3 U2N relay reactivation request handling</w:t>
            </w:r>
          </w:p>
        </w:tc>
        <w:tc>
          <w:tcPr>
            <w:tcW w:w="0" w:type="auto"/>
          </w:tcPr>
          <w:p w14:paraId="038807DD" w14:textId="77777777" w:rsidR="00E038E3" w:rsidRPr="00536556" w:rsidRDefault="00E038E3" w:rsidP="00B8477A">
            <w:pPr>
              <w:pStyle w:val="TAL"/>
              <w:rPr>
                <w:sz w:val="16"/>
              </w:rPr>
            </w:pPr>
            <w:proofErr w:type="spellStart"/>
            <w:r>
              <w:rPr>
                <w:sz w:val="16"/>
              </w:rPr>
              <w:t>InterDigital</w:t>
            </w:r>
            <w:proofErr w:type="spellEnd"/>
          </w:p>
        </w:tc>
        <w:tc>
          <w:tcPr>
            <w:tcW w:w="0" w:type="auto"/>
          </w:tcPr>
          <w:p w14:paraId="14A26D66" w14:textId="77777777" w:rsidR="00E038E3" w:rsidRPr="00536556" w:rsidRDefault="00E038E3" w:rsidP="00B8477A">
            <w:pPr>
              <w:pStyle w:val="TAL"/>
              <w:rPr>
                <w:sz w:val="16"/>
              </w:rPr>
            </w:pPr>
            <w:r>
              <w:rPr>
                <w:sz w:val="16"/>
              </w:rPr>
              <w:t>24.554</w:t>
            </w:r>
          </w:p>
        </w:tc>
        <w:tc>
          <w:tcPr>
            <w:tcW w:w="0" w:type="auto"/>
          </w:tcPr>
          <w:p w14:paraId="364B99CD" w14:textId="77777777" w:rsidR="00E038E3" w:rsidRPr="00536556" w:rsidRDefault="00E038E3" w:rsidP="00B8477A">
            <w:pPr>
              <w:pStyle w:val="TAL"/>
              <w:rPr>
                <w:sz w:val="16"/>
              </w:rPr>
            </w:pPr>
            <w:r>
              <w:rPr>
                <w:sz w:val="16"/>
              </w:rPr>
              <w:t>0339</w:t>
            </w:r>
          </w:p>
        </w:tc>
        <w:tc>
          <w:tcPr>
            <w:tcW w:w="0" w:type="auto"/>
          </w:tcPr>
          <w:p w14:paraId="0D582CB6" w14:textId="77777777" w:rsidR="00E038E3" w:rsidRPr="00536556" w:rsidRDefault="00E038E3" w:rsidP="00B8477A">
            <w:pPr>
              <w:pStyle w:val="TAR"/>
              <w:rPr>
                <w:sz w:val="16"/>
              </w:rPr>
            </w:pPr>
            <w:r>
              <w:rPr>
                <w:sz w:val="16"/>
              </w:rPr>
              <w:t>5</w:t>
            </w:r>
          </w:p>
        </w:tc>
        <w:tc>
          <w:tcPr>
            <w:tcW w:w="0" w:type="auto"/>
          </w:tcPr>
          <w:p w14:paraId="0AB7F06D" w14:textId="77777777" w:rsidR="00E038E3" w:rsidRPr="00536556" w:rsidRDefault="00E038E3" w:rsidP="00B8477A">
            <w:pPr>
              <w:pStyle w:val="TAL"/>
              <w:rPr>
                <w:sz w:val="16"/>
              </w:rPr>
            </w:pPr>
            <w:r>
              <w:rPr>
                <w:sz w:val="16"/>
              </w:rPr>
              <w:t>Rel-18</w:t>
            </w:r>
          </w:p>
        </w:tc>
        <w:tc>
          <w:tcPr>
            <w:tcW w:w="0" w:type="auto"/>
          </w:tcPr>
          <w:p w14:paraId="4D8F42D0" w14:textId="77777777" w:rsidR="00E038E3" w:rsidRPr="00536556" w:rsidRDefault="00E038E3" w:rsidP="00B8477A">
            <w:pPr>
              <w:pStyle w:val="TAL"/>
              <w:rPr>
                <w:sz w:val="16"/>
              </w:rPr>
            </w:pPr>
            <w:r>
              <w:rPr>
                <w:sz w:val="16"/>
              </w:rPr>
              <w:t>F</w:t>
            </w:r>
          </w:p>
        </w:tc>
        <w:tc>
          <w:tcPr>
            <w:tcW w:w="0" w:type="auto"/>
          </w:tcPr>
          <w:p w14:paraId="0C030EC4" w14:textId="77777777" w:rsidR="00E038E3" w:rsidRPr="00536556" w:rsidRDefault="00E038E3" w:rsidP="00B8477A">
            <w:pPr>
              <w:pStyle w:val="TAL"/>
              <w:rPr>
                <w:sz w:val="16"/>
              </w:rPr>
            </w:pPr>
            <w:r>
              <w:rPr>
                <w:sz w:val="16"/>
              </w:rPr>
              <w:t>TEI18, 5G_ProSe</w:t>
            </w:r>
          </w:p>
        </w:tc>
        <w:tc>
          <w:tcPr>
            <w:tcW w:w="0" w:type="auto"/>
          </w:tcPr>
          <w:p w14:paraId="6C5A2993" w14:textId="77777777" w:rsidR="00E038E3" w:rsidRPr="00536556" w:rsidRDefault="00E038E3" w:rsidP="00B8477A">
            <w:pPr>
              <w:pStyle w:val="TAL"/>
              <w:rPr>
                <w:sz w:val="16"/>
              </w:rPr>
            </w:pPr>
            <w:r>
              <w:rPr>
                <w:sz w:val="16"/>
              </w:rPr>
              <w:t>agreed</w:t>
            </w:r>
          </w:p>
        </w:tc>
      </w:tr>
      <w:tr w:rsidR="00E038E3" w14:paraId="57D5E285" w14:textId="77777777" w:rsidTr="00B8477A">
        <w:tc>
          <w:tcPr>
            <w:tcW w:w="0" w:type="auto"/>
          </w:tcPr>
          <w:p w14:paraId="63C5EA54" w14:textId="77777777" w:rsidR="00E038E3" w:rsidRPr="00536556" w:rsidRDefault="00E038E3" w:rsidP="00B8477A">
            <w:pPr>
              <w:pStyle w:val="TAL"/>
              <w:rPr>
                <w:sz w:val="16"/>
              </w:rPr>
            </w:pPr>
            <w:r>
              <w:rPr>
                <w:sz w:val="16"/>
              </w:rPr>
              <w:t>C1-238818</w:t>
            </w:r>
          </w:p>
        </w:tc>
        <w:tc>
          <w:tcPr>
            <w:tcW w:w="0" w:type="auto"/>
          </w:tcPr>
          <w:p w14:paraId="3ABB792C" w14:textId="77777777" w:rsidR="00E038E3" w:rsidRPr="00536556" w:rsidRDefault="00E038E3" w:rsidP="00B8477A">
            <w:pPr>
              <w:pStyle w:val="TAL"/>
              <w:rPr>
                <w:sz w:val="16"/>
              </w:rPr>
            </w:pPr>
            <w:r>
              <w:rPr>
                <w:sz w:val="16"/>
              </w:rPr>
              <w:t xml:space="preserve">Update source UE behaviour for 5G </w:t>
            </w:r>
            <w:proofErr w:type="spellStart"/>
            <w:r>
              <w:rPr>
                <w:sz w:val="16"/>
              </w:rPr>
              <w:t>ProSe</w:t>
            </w:r>
            <w:proofErr w:type="spellEnd"/>
            <w:r>
              <w:rPr>
                <w:sz w:val="16"/>
              </w:rPr>
              <w:t xml:space="preserve"> direct link establishment not accepted when using U2U relay</w:t>
            </w:r>
          </w:p>
        </w:tc>
        <w:tc>
          <w:tcPr>
            <w:tcW w:w="0" w:type="auto"/>
          </w:tcPr>
          <w:p w14:paraId="452472F6" w14:textId="77777777" w:rsidR="00E038E3" w:rsidRPr="00536556" w:rsidRDefault="00E038E3" w:rsidP="00B8477A">
            <w:pPr>
              <w:pStyle w:val="TAL"/>
              <w:rPr>
                <w:sz w:val="16"/>
              </w:rPr>
            </w:pPr>
            <w:proofErr w:type="spellStart"/>
            <w:r>
              <w:rPr>
                <w:sz w:val="16"/>
              </w:rPr>
              <w:t>InterDigital</w:t>
            </w:r>
            <w:proofErr w:type="spellEnd"/>
            <w:r>
              <w:rPr>
                <w:sz w:val="16"/>
              </w:rPr>
              <w:t>, OPPO</w:t>
            </w:r>
          </w:p>
        </w:tc>
        <w:tc>
          <w:tcPr>
            <w:tcW w:w="0" w:type="auto"/>
          </w:tcPr>
          <w:p w14:paraId="225B2960" w14:textId="77777777" w:rsidR="00E038E3" w:rsidRPr="00536556" w:rsidRDefault="00E038E3" w:rsidP="00B8477A">
            <w:pPr>
              <w:pStyle w:val="TAL"/>
              <w:rPr>
                <w:sz w:val="16"/>
              </w:rPr>
            </w:pPr>
            <w:r>
              <w:rPr>
                <w:sz w:val="16"/>
              </w:rPr>
              <w:t>24.554</w:t>
            </w:r>
          </w:p>
        </w:tc>
        <w:tc>
          <w:tcPr>
            <w:tcW w:w="0" w:type="auto"/>
          </w:tcPr>
          <w:p w14:paraId="1E4F11D5" w14:textId="77777777" w:rsidR="00E038E3" w:rsidRPr="00536556" w:rsidRDefault="00E038E3" w:rsidP="00B8477A">
            <w:pPr>
              <w:pStyle w:val="TAL"/>
              <w:rPr>
                <w:sz w:val="16"/>
              </w:rPr>
            </w:pPr>
            <w:r>
              <w:rPr>
                <w:sz w:val="16"/>
              </w:rPr>
              <w:t>0382</w:t>
            </w:r>
          </w:p>
        </w:tc>
        <w:tc>
          <w:tcPr>
            <w:tcW w:w="0" w:type="auto"/>
          </w:tcPr>
          <w:p w14:paraId="5A6BD691" w14:textId="77777777" w:rsidR="00E038E3" w:rsidRPr="00536556" w:rsidRDefault="00E038E3" w:rsidP="00B8477A">
            <w:pPr>
              <w:pStyle w:val="TAR"/>
              <w:rPr>
                <w:sz w:val="16"/>
              </w:rPr>
            </w:pPr>
            <w:r>
              <w:rPr>
                <w:sz w:val="16"/>
              </w:rPr>
              <w:t>5</w:t>
            </w:r>
          </w:p>
        </w:tc>
        <w:tc>
          <w:tcPr>
            <w:tcW w:w="0" w:type="auto"/>
          </w:tcPr>
          <w:p w14:paraId="76136FBC" w14:textId="77777777" w:rsidR="00E038E3" w:rsidRPr="00536556" w:rsidRDefault="00E038E3" w:rsidP="00B8477A">
            <w:pPr>
              <w:pStyle w:val="TAL"/>
              <w:rPr>
                <w:sz w:val="16"/>
              </w:rPr>
            </w:pPr>
            <w:r>
              <w:rPr>
                <w:sz w:val="16"/>
              </w:rPr>
              <w:t>Rel-18</w:t>
            </w:r>
          </w:p>
        </w:tc>
        <w:tc>
          <w:tcPr>
            <w:tcW w:w="0" w:type="auto"/>
          </w:tcPr>
          <w:p w14:paraId="62B27130" w14:textId="77777777" w:rsidR="00E038E3" w:rsidRPr="00536556" w:rsidRDefault="00E038E3" w:rsidP="00B8477A">
            <w:pPr>
              <w:pStyle w:val="TAL"/>
              <w:rPr>
                <w:sz w:val="16"/>
              </w:rPr>
            </w:pPr>
            <w:r>
              <w:rPr>
                <w:sz w:val="16"/>
              </w:rPr>
              <w:t>F</w:t>
            </w:r>
          </w:p>
        </w:tc>
        <w:tc>
          <w:tcPr>
            <w:tcW w:w="0" w:type="auto"/>
          </w:tcPr>
          <w:p w14:paraId="72AD1BDF" w14:textId="77777777" w:rsidR="00E038E3" w:rsidRPr="00536556" w:rsidRDefault="00E038E3" w:rsidP="00B8477A">
            <w:pPr>
              <w:pStyle w:val="TAL"/>
              <w:rPr>
                <w:sz w:val="16"/>
              </w:rPr>
            </w:pPr>
            <w:r>
              <w:rPr>
                <w:sz w:val="16"/>
              </w:rPr>
              <w:t>5G_ProSe_Ph2</w:t>
            </w:r>
          </w:p>
        </w:tc>
        <w:tc>
          <w:tcPr>
            <w:tcW w:w="0" w:type="auto"/>
          </w:tcPr>
          <w:p w14:paraId="76132741" w14:textId="77777777" w:rsidR="00E038E3" w:rsidRPr="00536556" w:rsidRDefault="00E038E3" w:rsidP="00B8477A">
            <w:pPr>
              <w:pStyle w:val="TAL"/>
              <w:rPr>
                <w:sz w:val="16"/>
              </w:rPr>
            </w:pPr>
            <w:r>
              <w:rPr>
                <w:sz w:val="16"/>
              </w:rPr>
              <w:t>agreed</w:t>
            </w:r>
          </w:p>
        </w:tc>
      </w:tr>
      <w:tr w:rsidR="00E038E3" w14:paraId="0C3DE71F" w14:textId="77777777" w:rsidTr="00B8477A">
        <w:tc>
          <w:tcPr>
            <w:tcW w:w="0" w:type="auto"/>
          </w:tcPr>
          <w:p w14:paraId="435FF689" w14:textId="77777777" w:rsidR="00E038E3" w:rsidRPr="00536556" w:rsidRDefault="00E038E3" w:rsidP="00B8477A">
            <w:pPr>
              <w:pStyle w:val="TAL"/>
              <w:rPr>
                <w:sz w:val="16"/>
              </w:rPr>
            </w:pPr>
            <w:r>
              <w:rPr>
                <w:sz w:val="16"/>
              </w:rPr>
              <w:t>C1-238996</w:t>
            </w:r>
          </w:p>
        </w:tc>
        <w:tc>
          <w:tcPr>
            <w:tcW w:w="0" w:type="auto"/>
          </w:tcPr>
          <w:p w14:paraId="5381C707" w14:textId="77777777" w:rsidR="00E038E3" w:rsidRPr="00536556" w:rsidRDefault="00E038E3" w:rsidP="00B8477A">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0" w:type="auto"/>
          </w:tcPr>
          <w:p w14:paraId="34BD288B" w14:textId="77777777" w:rsidR="00E038E3" w:rsidRPr="00536556" w:rsidRDefault="00E038E3" w:rsidP="00B8477A">
            <w:pPr>
              <w:pStyle w:val="TAL"/>
              <w:rPr>
                <w:sz w:val="16"/>
              </w:rPr>
            </w:pPr>
            <w:r>
              <w:rPr>
                <w:sz w:val="16"/>
              </w:rPr>
              <w:t>CATT, Qualcomm Incorporated</w:t>
            </w:r>
          </w:p>
        </w:tc>
        <w:tc>
          <w:tcPr>
            <w:tcW w:w="0" w:type="auto"/>
          </w:tcPr>
          <w:p w14:paraId="57C91D88" w14:textId="77777777" w:rsidR="00E038E3" w:rsidRPr="00536556" w:rsidRDefault="00E038E3" w:rsidP="00B8477A">
            <w:pPr>
              <w:pStyle w:val="TAL"/>
              <w:rPr>
                <w:sz w:val="16"/>
              </w:rPr>
            </w:pPr>
            <w:r>
              <w:rPr>
                <w:sz w:val="16"/>
              </w:rPr>
              <w:t>24.554</w:t>
            </w:r>
          </w:p>
        </w:tc>
        <w:tc>
          <w:tcPr>
            <w:tcW w:w="0" w:type="auto"/>
          </w:tcPr>
          <w:p w14:paraId="597EDDB8" w14:textId="77777777" w:rsidR="00E038E3" w:rsidRPr="00536556" w:rsidRDefault="00E038E3" w:rsidP="00B8477A">
            <w:pPr>
              <w:pStyle w:val="TAL"/>
              <w:rPr>
                <w:sz w:val="16"/>
              </w:rPr>
            </w:pPr>
            <w:r>
              <w:rPr>
                <w:sz w:val="16"/>
              </w:rPr>
              <w:t>0418</w:t>
            </w:r>
          </w:p>
        </w:tc>
        <w:tc>
          <w:tcPr>
            <w:tcW w:w="0" w:type="auto"/>
          </w:tcPr>
          <w:p w14:paraId="730CCA96" w14:textId="77777777" w:rsidR="00E038E3" w:rsidRPr="00536556" w:rsidRDefault="00E038E3" w:rsidP="00B8477A">
            <w:pPr>
              <w:pStyle w:val="TAR"/>
              <w:rPr>
                <w:sz w:val="16"/>
              </w:rPr>
            </w:pPr>
            <w:r>
              <w:rPr>
                <w:sz w:val="16"/>
              </w:rPr>
              <w:t>2</w:t>
            </w:r>
          </w:p>
        </w:tc>
        <w:tc>
          <w:tcPr>
            <w:tcW w:w="0" w:type="auto"/>
          </w:tcPr>
          <w:p w14:paraId="4CC4C82A" w14:textId="77777777" w:rsidR="00E038E3" w:rsidRPr="00536556" w:rsidRDefault="00E038E3" w:rsidP="00B8477A">
            <w:pPr>
              <w:pStyle w:val="TAL"/>
              <w:rPr>
                <w:sz w:val="16"/>
              </w:rPr>
            </w:pPr>
            <w:r>
              <w:rPr>
                <w:sz w:val="16"/>
              </w:rPr>
              <w:t>Rel-18</w:t>
            </w:r>
          </w:p>
        </w:tc>
        <w:tc>
          <w:tcPr>
            <w:tcW w:w="0" w:type="auto"/>
          </w:tcPr>
          <w:p w14:paraId="343FCDD9" w14:textId="77777777" w:rsidR="00E038E3" w:rsidRPr="00536556" w:rsidRDefault="00E038E3" w:rsidP="00B8477A">
            <w:pPr>
              <w:pStyle w:val="TAL"/>
              <w:rPr>
                <w:sz w:val="16"/>
              </w:rPr>
            </w:pPr>
            <w:r>
              <w:rPr>
                <w:sz w:val="16"/>
              </w:rPr>
              <w:t>B</w:t>
            </w:r>
          </w:p>
        </w:tc>
        <w:tc>
          <w:tcPr>
            <w:tcW w:w="0" w:type="auto"/>
          </w:tcPr>
          <w:p w14:paraId="0EC8C877" w14:textId="77777777" w:rsidR="00E038E3" w:rsidRPr="00536556" w:rsidRDefault="00E038E3" w:rsidP="00B8477A">
            <w:pPr>
              <w:pStyle w:val="TAL"/>
              <w:rPr>
                <w:sz w:val="16"/>
              </w:rPr>
            </w:pPr>
            <w:r>
              <w:rPr>
                <w:sz w:val="16"/>
              </w:rPr>
              <w:t>5G_ProSe_Ph2</w:t>
            </w:r>
          </w:p>
        </w:tc>
        <w:tc>
          <w:tcPr>
            <w:tcW w:w="0" w:type="auto"/>
          </w:tcPr>
          <w:p w14:paraId="47BF2D69" w14:textId="77777777" w:rsidR="00E038E3" w:rsidRPr="00536556" w:rsidRDefault="00E038E3" w:rsidP="00B8477A">
            <w:pPr>
              <w:pStyle w:val="TAL"/>
              <w:rPr>
                <w:sz w:val="16"/>
              </w:rPr>
            </w:pPr>
            <w:r>
              <w:rPr>
                <w:sz w:val="16"/>
              </w:rPr>
              <w:t>revised</w:t>
            </w:r>
          </w:p>
        </w:tc>
      </w:tr>
      <w:tr w:rsidR="00E038E3" w14:paraId="7A959754" w14:textId="77777777" w:rsidTr="00B8477A">
        <w:tc>
          <w:tcPr>
            <w:tcW w:w="0" w:type="auto"/>
          </w:tcPr>
          <w:p w14:paraId="3DD838CC" w14:textId="77777777" w:rsidR="00E038E3" w:rsidRPr="00536556" w:rsidRDefault="00E038E3" w:rsidP="00B8477A">
            <w:pPr>
              <w:pStyle w:val="TAL"/>
              <w:rPr>
                <w:sz w:val="16"/>
              </w:rPr>
            </w:pPr>
            <w:r>
              <w:rPr>
                <w:sz w:val="16"/>
              </w:rPr>
              <w:t>C1-239423</w:t>
            </w:r>
          </w:p>
        </w:tc>
        <w:tc>
          <w:tcPr>
            <w:tcW w:w="0" w:type="auto"/>
          </w:tcPr>
          <w:p w14:paraId="2B07CE37" w14:textId="77777777" w:rsidR="00E038E3" w:rsidRPr="00536556" w:rsidRDefault="00E038E3" w:rsidP="00B8477A">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0" w:type="auto"/>
          </w:tcPr>
          <w:p w14:paraId="657EE13B" w14:textId="77777777" w:rsidR="00E038E3" w:rsidRPr="00536556" w:rsidRDefault="00E038E3" w:rsidP="00B8477A">
            <w:pPr>
              <w:pStyle w:val="TAL"/>
              <w:rPr>
                <w:sz w:val="16"/>
              </w:rPr>
            </w:pPr>
            <w:r>
              <w:rPr>
                <w:sz w:val="16"/>
              </w:rPr>
              <w:t>CATT, Qualcomm Incorporated, Philips International B.V.</w:t>
            </w:r>
          </w:p>
        </w:tc>
        <w:tc>
          <w:tcPr>
            <w:tcW w:w="0" w:type="auto"/>
          </w:tcPr>
          <w:p w14:paraId="4F9378B0" w14:textId="77777777" w:rsidR="00E038E3" w:rsidRPr="00536556" w:rsidRDefault="00E038E3" w:rsidP="00B8477A">
            <w:pPr>
              <w:pStyle w:val="TAL"/>
              <w:rPr>
                <w:sz w:val="16"/>
              </w:rPr>
            </w:pPr>
            <w:r>
              <w:rPr>
                <w:sz w:val="16"/>
              </w:rPr>
              <w:t>24.554</w:t>
            </w:r>
          </w:p>
        </w:tc>
        <w:tc>
          <w:tcPr>
            <w:tcW w:w="0" w:type="auto"/>
          </w:tcPr>
          <w:p w14:paraId="6789D320" w14:textId="77777777" w:rsidR="00E038E3" w:rsidRPr="00536556" w:rsidRDefault="00E038E3" w:rsidP="00B8477A">
            <w:pPr>
              <w:pStyle w:val="TAL"/>
              <w:rPr>
                <w:sz w:val="16"/>
              </w:rPr>
            </w:pPr>
            <w:r>
              <w:rPr>
                <w:sz w:val="16"/>
              </w:rPr>
              <w:t>0418</w:t>
            </w:r>
          </w:p>
        </w:tc>
        <w:tc>
          <w:tcPr>
            <w:tcW w:w="0" w:type="auto"/>
          </w:tcPr>
          <w:p w14:paraId="2D754EA3" w14:textId="77777777" w:rsidR="00E038E3" w:rsidRPr="00536556" w:rsidRDefault="00E038E3" w:rsidP="00B8477A">
            <w:pPr>
              <w:pStyle w:val="TAR"/>
              <w:rPr>
                <w:sz w:val="16"/>
              </w:rPr>
            </w:pPr>
            <w:r>
              <w:rPr>
                <w:sz w:val="16"/>
              </w:rPr>
              <w:t>3</w:t>
            </w:r>
          </w:p>
        </w:tc>
        <w:tc>
          <w:tcPr>
            <w:tcW w:w="0" w:type="auto"/>
          </w:tcPr>
          <w:p w14:paraId="08569F28" w14:textId="77777777" w:rsidR="00E038E3" w:rsidRPr="00536556" w:rsidRDefault="00E038E3" w:rsidP="00B8477A">
            <w:pPr>
              <w:pStyle w:val="TAL"/>
              <w:rPr>
                <w:sz w:val="16"/>
              </w:rPr>
            </w:pPr>
            <w:r>
              <w:rPr>
                <w:sz w:val="16"/>
              </w:rPr>
              <w:t>Rel-18</w:t>
            </w:r>
          </w:p>
        </w:tc>
        <w:tc>
          <w:tcPr>
            <w:tcW w:w="0" w:type="auto"/>
          </w:tcPr>
          <w:p w14:paraId="7E247022" w14:textId="77777777" w:rsidR="00E038E3" w:rsidRPr="00536556" w:rsidRDefault="00E038E3" w:rsidP="00B8477A">
            <w:pPr>
              <w:pStyle w:val="TAL"/>
              <w:rPr>
                <w:sz w:val="16"/>
              </w:rPr>
            </w:pPr>
            <w:r>
              <w:rPr>
                <w:sz w:val="16"/>
              </w:rPr>
              <w:t>B</w:t>
            </w:r>
          </w:p>
        </w:tc>
        <w:tc>
          <w:tcPr>
            <w:tcW w:w="0" w:type="auto"/>
          </w:tcPr>
          <w:p w14:paraId="56EEC7CE" w14:textId="77777777" w:rsidR="00E038E3" w:rsidRPr="00536556" w:rsidRDefault="00E038E3" w:rsidP="00B8477A">
            <w:pPr>
              <w:pStyle w:val="TAL"/>
              <w:rPr>
                <w:sz w:val="16"/>
              </w:rPr>
            </w:pPr>
            <w:r>
              <w:rPr>
                <w:sz w:val="16"/>
              </w:rPr>
              <w:t>5G_ProSe_Ph2</w:t>
            </w:r>
          </w:p>
        </w:tc>
        <w:tc>
          <w:tcPr>
            <w:tcW w:w="0" w:type="auto"/>
          </w:tcPr>
          <w:p w14:paraId="217402A1" w14:textId="77777777" w:rsidR="00E038E3" w:rsidRPr="00536556" w:rsidRDefault="00E038E3" w:rsidP="00B8477A">
            <w:pPr>
              <w:pStyle w:val="TAL"/>
              <w:rPr>
                <w:sz w:val="16"/>
              </w:rPr>
            </w:pPr>
            <w:r>
              <w:rPr>
                <w:sz w:val="16"/>
              </w:rPr>
              <w:t>revised</w:t>
            </w:r>
          </w:p>
        </w:tc>
      </w:tr>
      <w:tr w:rsidR="00E038E3" w14:paraId="138BFE30" w14:textId="77777777" w:rsidTr="00B8477A">
        <w:tc>
          <w:tcPr>
            <w:tcW w:w="0" w:type="auto"/>
          </w:tcPr>
          <w:p w14:paraId="57DB5E3C" w14:textId="77777777" w:rsidR="00E038E3" w:rsidRPr="00536556" w:rsidRDefault="00E038E3" w:rsidP="00B8477A">
            <w:pPr>
              <w:pStyle w:val="TAL"/>
              <w:rPr>
                <w:sz w:val="16"/>
              </w:rPr>
            </w:pPr>
            <w:r>
              <w:rPr>
                <w:sz w:val="16"/>
              </w:rPr>
              <w:t>C1-239569</w:t>
            </w:r>
          </w:p>
        </w:tc>
        <w:tc>
          <w:tcPr>
            <w:tcW w:w="0" w:type="auto"/>
          </w:tcPr>
          <w:p w14:paraId="15BB1338" w14:textId="77777777" w:rsidR="00E038E3" w:rsidRPr="00536556" w:rsidRDefault="00E038E3" w:rsidP="00B8477A">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0" w:type="auto"/>
          </w:tcPr>
          <w:p w14:paraId="44DD02A4" w14:textId="77777777" w:rsidR="00E038E3" w:rsidRPr="00536556" w:rsidRDefault="00E038E3" w:rsidP="00B8477A">
            <w:pPr>
              <w:pStyle w:val="TAL"/>
              <w:rPr>
                <w:sz w:val="16"/>
              </w:rPr>
            </w:pPr>
            <w:r>
              <w:rPr>
                <w:sz w:val="16"/>
              </w:rPr>
              <w:t>CATT, Qualcomm Incorporated, Philips International B.V.</w:t>
            </w:r>
          </w:p>
        </w:tc>
        <w:tc>
          <w:tcPr>
            <w:tcW w:w="0" w:type="auto"/>
          </w:tcPr>
          <w:p w14:paraId="6DBB295D" w14:textId="77777777" w:rsidR="00E038E3" w:rsidRPr="00536556" w:rsidRDefault="00E038E3" w:rsidP="00B8477A">
            <w:pPr>
              <w:pStyle w:val="TAL"/>
              <w:rPr>
                <w:sz w:val="16"/>
              </w:rPr>
            </w:pPr>
            <w:r>
              <w:rPr>
                <w:sz w:val="16"/>
              </w:rPr>
              <w:t>24.554</w:t>
            </w:r>
          </w:p>
        </w:tc>
        <w:tc>
          <w:tcPr>
            <w:tcW w:w="0" w:type="auto"/>
          </w:tcPr>
          <w:p w14:paraId="402EC22E" w14:textId="77777777" w:rsidR="00E038E3" w:rsidRPr="00536556" w:rsidRDefault="00E038E3" w:rsidP="00B8477A">
            <w:pPr>
              <w:pStyle w:val="TAL"/>
              <w:rPr>
                <w:sz w:val="16"/>
              </w:rPr>
            </w:pPr>
            <w:r>
              <w:rPr>
                <w:sz w:val="16"/>
              </w:rPr>
              <w:t>0418</w:t>
            </w:r>
          </w:p>
        </w:tc>
        <w:tc>
          <w:tcPr>
            <w:tcW w:w="0" w:type="auto"/>
          </w:tcPr>
          <w:p w14:paraId="5CDC400B" w14:textId="77777777" w:rsidR="00E038E3" w:rsidRPr="00536556" w:rsidRDefault="00E038E3" w:rsidP="00B8477A">
            <w:pPr>
              <w:pStyle w:val="TAR"/>
              <w:rPr>
                <w:sz w:val="16"/>
              </w:rPr>
            </w:pPr>
            <w:r>
              <w:rPr>
                <w:sz w:val="16"/>
              </w:rPr>
              <w:t>4</w:t>
            </w:r>
          </w:p>
        </w:tc>
        <w:tc>
          <w:tcPr>
            <w:tcW w:w="0" w:type="auto"/>
          </w:tcPr>
          <w:p w14:paraId="0891BDF7" w14:textId="77777777" w:rsidR="00E038E3" w:rsidRPr="00536556" w:rsidRDefault="00E038E3" w:rsidP="00B8477A">
            <w:pPr>
              <w:pStyle w:val="TAL"/>
              <w:rPr>
                <w:sz w:val="16"/>
              </w:rPr>
            </w:pPr>
            <w:r>
              <w:rPr>
                <w:sz w:val="16"/>
              </w:rPr>
              <w:t>Rel-18</w:t>
            </w:r>
          </w:p>
        </w:tc>
        <w:tc>
          <w:tcPr>
            <w:tcW w:w="0" w:type="auto"/>
          </w:tcPr>
          <w:p w14:paraId="5A3169A5" w14:textId="77777777" w:rsidR="00E038E3" w:rsidRPr="00536556" w:rsidRDefault="00E038E3" w:rsidP="00B8477A">
            <w:pPr>
              <w:pStyle w:val="TAL"/>
              <w:rPr>
                <w:sz w:val="16"/>
              </w:rPr>
            </w:pPr>
            <w:r>
              <w:rPr>
                <w:sz w:val="16"/>
              </w:rPr>
              <w:t>B</w:t>
            </w:r>
          </w:p>
        </w:tc>
        <w:tc>
          <w:tcPr>
            <w:tcW w:w="0" w:type="auto"/>
          </w:tcPr>
          <w:p w14:paraId="34AED2A2" w14:textId="77777777" w:rsidR="00E038E3" w:rsidRPr="00536556" w:rsidRDefault="00E038E3" w:rsidP="00B8477A">
            <w:pPr>
              <w:pStyle w:val="TAL"/>
              <w:rPr>
                <w:sz w:val="16"/>
              </w:rPr>
            </w:pPr>
            <w:r>
              <w:rPr>
                <w:sz w:val="16"/>
              </w:rPr>
              <w:t>5G_ProSe_Ph2</w:t>
            </w:r>
          </w:p>
        </w:tc>
        <w:tc>
          <w:tcPr>
            <w:tcW w:w="0" w:type="auto"/>
          </w:tcPr>
          <w:p w14:paraId="31D355B6" w14:textId="77777777" w:rsidR="00E038E3" w:rsidRPr="00536556" w:rsidRDefault="00E038E3" w:rsidP="00B8477A">
            <w:pPr>
              <w:pStyle w:val="TAL"/>
              <w:rPr>
                <w:sz w:val="16"/>
              </w:rPr>
            </w:pPr>
            <w:r>
              <w:rPr>
                <w:sz w:val="16"/>
              </w:rPr>
              <w:t>agreed</w:t>
            </w:r>
          </w:p>
        </w:tc>
      </w:tr>
      <w:tr w:rsidR="00E038E3" w14:paraId="530DD505" w14:textId="77777777" w:rsidTr="00B8477A">
        <w:tc>
          <w:tcPr>
            <w:tcW w:w="0" w:type="auto"/>
          </w:tcPr>
          <w:p w14:paraId="7CA32D75" w14:textId="77777777" w:rsidR="00E038E3" w:rsidRPr="00536556" w:rsidRDefault="00E038E3" w:rsidP="00B8477A">
            <w:pPr>
              <w:pStyle w:val="TAL"/>
              <w:rPr>
                <w:sz w:val="16"/>
              </w:rPr>
            </w:pPr>
            <w:r>
              <w:rPr>
                <w:sz w:val="16"/>
              </w:rPr>
              <w:t>C1-238835</w:t>
            </w:r>
          </w:p>
        </w:tc>
        <w:tc>
          <w:tcPr>
            <w:tcW w:w="0" w:type="auto"/>
          </w:tcPr>
          <w:p w14:paraId="1B13E049" w14:textId="77777777" w:rsidR="00E038E3" w:rsidRPr="00536556" w:rsidRDefault="00E038E3" w:rsidP="00B8477A">
            <w:pPr>
              <w:pStyle w:val="TAL"/>
              <w:rPr>
                <w:sz w:val="16"/>
              </w:rPr>
            </w:pPr>
            <w:r>
              <w:rPr>
                <w:sz w:val="16"/>
              </w:rPr>
              <w:t>Adding RSC in the U2N relay discovery</w:t>
            </w:r>
          </w:p>
        </w:tc>
        <w:tc>
          <w:tcPr>
            <w:tcW w:w="0" w:type="auto"/>
          </w:tcPr>
          <w:p w14:paraId="649010E2" w14:textId="77777777" w:rsidR="00E038E3" w:rsidRPr="00536556" w:rsidRDefault="00E038E3" w:rsidP="00B8477A">
            <w:pPr>
              <w:pStyle w:val="TAL"/>
              <w:rPr>
                <w:sz w:val="16"/>
              </w:rPr>
            </w:pPr>
            <w:r>
              <w:rPr>
                <w:sz w:val="16"/>
              </w:rPr>
              <w:t>OPPO</w:t>
            </w:r>
          </w:p>
        </w:tc>
        <w:tc>
          <w:tcPr>
            <w:tcW w:w="0" w:type="auto"/>
          </w:tcPr>
          <w:p w14:paraId="05E48912" w14:textId="77777777" w:rsidR="00E038E3" w:rsidRPr="00536556" w:rsidRDefault="00E038E3" w:rsidP="00B8477A">
            <w:pPr>
              <w:pStyle w:val="TAL"/>
              <w:rPr>
                <w:sz w:val="16"/>
              </w:rPr>
            </w:pPr>
            <w:r>
              <w:rPr>
                <w:sz w:val="16"/>
              </w:rPr>
              <w:t>24.554</w:t>
            </w:r>
          </w:p>
        </w:tc>
        <w:tc>
          <w:tcPr>
            <w:tcW w:w="0" w:type="auto"/>
          </w:tcPr>
          <w:p w14:paraId="2B6B1849" w14:textId="77777777" w:rsidR="00E038E3" w:rsidRPr="00536556" w:rsidRDefault="00E038E3" w:rsidP="00B8477A">
            <w:pPr>
              <w:pStyle w:val="TAL"/>
              <w:rPr>
                <w:sz w:val="16"/>
              </w:rPr>
            </w:pPr>
            <w:r>
              <w:rPr>
                <w:sz w:val="16"/>
              </w:rPr>
              <w:t>0431</w:t>
            </w:r>
          </w:p>
        </w:tc>
        <w:tc>
          <w:tcPr>
            <w:tcW w:w="0" w:type="auto"/>
          </w:tcPr>
          <w:p w14:paraId="468F6A75" w14:textId="77777777" w:rsidR="00E038E3" w:rsidRPr="00536556" w:rsidRDefault="00E038E3" w:rsidP="00B8477A">
            <w:pPr>
              <w:pStyle w:val="TAR"/>
              <w:rPr>
                <w:sz w:val="16"/>
              </w:rPr>
            </w:pPr>
            <w:r>
              <w:rPr>
                <w:sz w:val="16"/>
              </w:rPr>
              <w:t>4</w:t>
            </w:r>
          </w:p>
        </w:tc>
        <w:tc>
          <w:tcPr>
            <w:tcW w:w="0" w:type="auto"/>
          </w:tcPr>
          <w:p w14:paraId="06F3DE5A" w14:textId="77777777" w:rsidR="00E038E3" w:rsidRPr="00536556" w:rsidRDefault="00E038E3" w:rsidP="00B8477A">
            <w:pPr>
              <w:pStyle w:val="TAL"/>
              <w:rPr>
                <w:sz w:val="16"/>
              </w:rPr>
            </w:pPr>
            <w:r>
              <w:rPr>
                <w:sz w:val="16"/>
              </w:rPr>
              <w:t>Rel-17</w:t>
            </w:r>
          </w:p>
        </w:tc>
        <w:tc>
          <w:tcPr>
            <w:tcW w:w="0" w:type="auto"/>
          </w:tcPr>
          <w:p w14:paraId="54A5DFFC" w14:textId="77777777" w:rsidR="00E038E3" w:rsidRPr="00536556" w:rsidRDefault="00E038E3" w:rsidP="00B8477A">
            <w:pPr>
              <w:pStyle w:val="TAL"/>
              <w:rPr>
                <w:sz w:val="16"/>
              </w:rPr>
            </w:pPr>
            <w:r>
              <w:rPr>
                <w:sz w:val="16"/>
              </w:rPr>
              <w:t>F</w:t>
            </w:r>
          </w:p>
        </w:tc>
        <w:tc>
          <w:tcPr>
            <w:tcW w:w="0" w:type="auto"/>
          </w:tcPr>
          <w:p w14:paraId="7A8EB6B6" w14:textId="77777777" w:rsidR="00E038E3" w:rsidRPr="00536556" w:rsidRDefault="00E038E3" w:rsidP="00B8477A">
            <w:pPr>
              <w:pStyle w:val="TAL"/>
              <w:rPr>
                <w:sz w:val="16"/>
              </w:rPr>
            </w:pPr>
            <w:r>
              <w:rPr>
                <w:sz w:val="16"/>
              </w:rPr>
              <w:t>5G_ProSe</w:t>
            </w:r>
          </w:p>
        </w:tc>
        <w:tc>
          <w:tcPr>
            <w:tcW w:w="0" w:type="auto"/>
          </w:tcPr>
          <w:p w14:paraId="50046119" w14:textId="77777777" w:rsidR="00E038E3" w:rsidRPr="00536556" w:rsidRDefault="00E038E3" w:rsidP="00B8477A">
            <w:pPr>
              <w:pStyle w:val="TAL"/>
              <w:rPr>
                <w:sz w:val="16"/>
              </w:rPr>
            </w:pPr>
            <w:r>
              <w:rPr>
                <w:sz w:val="16"/>
              </w:rPr>
              <w:t>revised</w:t>
            </w:r>
          </w:p>
        </w:tc>
      </w:tr>
      <w:tr w:rsidR="00E038E3" w14:paraId="1412C317" w14:textId="77777777" w:rsidTr="00B8477A">
        <w:tc>
          <w:tcPr>
            <w:tcW w:w="0" w:type="auto"/>
          </w:tcPr>
          <w:p w14:paraId="54B211F5" w14:textId="77777777" w:rsidR="00E038E3" w:rsidRPr="00536556" w:rsidRDefault="00E038E3" w:rsidP="00B8477A">
            <w:pPr>
              <w:pStyle w:val="TAL"/>
              <w:rPr>
                <w:sz w:val="16"/>
              </w:rPr>
            </w:pPr>
            <w:r>
              <w:rPr>
                <w:sz w:val="16"/>
              </w:rPr>
              <w:t>C1-239394</w:t>
            </w:r>
          </w:p>
        </w:tc>
        <w:tc>
          <w:tcPr>
            <w:tcW w:w="0" w:type="auto"/>
          </w:tcPr>
          <w:p w14:paraId="4E67C87B" w14:textId="77777777" w:rsidR="00E038E3" w:rsidRPr="00536556" w:rsidRDefault="00E038E3" w:rsidP="00B8477A">
            <w:pPr>
              <w:pStyle w:val="TAL"/>
              <w:rPr>
                <w:sz w:val="16"/>
              </w:rPr>
            </w:pPr>
            <w:r>
              <w:rPr>
                <w:sz w:val="16"/>
              </w:rPr>
              <w:t>Adding RSC in the U2N relay discovery</w:t>
            </w:r>
          </w:p>
        </w:tc>
        <w:tc>
          <w:tcPr>
            <w:tcW w:w="0" w:type="auto"/>
          </w:tcPr>
          <w:p w14:paraId="7E8306C6" w14:textId="77777777" w:rsidR="00E038E3" w:rsidRPr="00536556" w:rsidRDefault="00E038E3" w:rsidP="00B8477A">
            <w:pPr>
              <w:pStyle w:val="TAL"/>
              <w:rPr>
                <w:sz w:val="16"/>
              </w:rPr>
            </w:pPr>
            <w:r>
              <w:rPr>
                <w:sz w:val="16"/>
              </w:rPr>
              <w:t>OPPO</w:t>
            </w:r>
          </w:p>
        </w:tc>
        <w:tc>
          <w:tcPr>
            <w:tcW w:w="0" w:type="auto"/>
          </w:tcPr>
          <w:p w14:paraId="03A7CFF2" w14:textId="77777777" w:rsidR="00E038E3" w:rsidRPr="00536556" w:rsidRDefault="00E038E3" w:rsidP="00B8477A">
            <w:pPr>
              <w:pStyle w:val="TAL"/>
              <w:rPr>
                <w:sz w:val="16"/>
              </w:rPr>
            </w:pPr>
            <w:r>
              <w:rPr>
                <w:sz w:val="16"/>
              </w:rPr>
              <w:t>24.554</w:t>
            </w:r>
          </w:p>
        </w:tc>
        <w:tc>
          <w:tcPr>
            <w:tcW w:w="0" w:type="auto"/>
          </w:tcPr>
          <w:p w14:paraId="57E12DAF" w14:textId="77777777" w:rsidR="00E038E3" w:rsidRPr="00536556" w:rsidRDefault="00E038E3" w:rsidP="00B8477A">
            <w:pPr>
              <w:pStyle w:val="TAL"/>
              <w:rPr>
                <w:sz w:val="16"/>
              </w:rPr>
            </w:pPr>
            <w:r>
              <w:rPr>
                <w:sz w:val="16"/>
              </w:rPr>
              <w:t>0431</w:t>
            </w:r>
          </w:p>
        </w:tc>
        <w:tc>
          <w:tcPr>
            <w:tcW w:w="0" w:type="auto"/>
          </w:tcPr>
          <w:p w14:paraId="74A28A4F" w14:textId="77777777" w:rsidR="00E038E3" w:rsidRPr="00536556" w:rsidRDefault="00E038E3" w:rsidP="00B8477A">
            <w:pPr>
              <w:pStyle w:val="TAR"/>
              <w:rPr>
                <w:sz w:val="16"/>
              </w:rPr>
            </w:pPr>
            <w:r>
              <w:rPr>
                <w:sz w:val="16"/>
              </w:rPr>
              <w:t>5</w:t>
            </w:r>
          </w:p>
        </w:tc>
        <w:tc>
          <w:tcPr>
            <w:tcW w:w="0" w:type="auto"/>
          </w:tcPr>
          <w:p w14:paraId="1AA0DC95" w14:textId="77777777" w:rsidR="00E038E3" w:rsidRPr="00536556" w:rsidRDefault="00E038E3" w:rsidP="00B8477A">
            <w:pPr>
              <w:pStyle w:val="TAL"/>
              <w:rPr>
                <w:sz w:val="16"/>
              </w:rPr>
            </w:pPr>
            <w:r>
              <w:rPr>
                <w:sz w:val="16"/>
              </w:rPr>
              <w:t>Rel-17</w:t>
            </w:r>
          </w:p>
        </w:tc>
        <w:tc>
          <w:tcPr>
            <w:tcW w:w="0" w:type="auto"/>
          </w:tcPr>
          <w:p w14:paraId="283AF88D" w14:textId="77777777" w:rsidR="00E038E3" w:rsidRPr="00536556" w:rsidRDefault="00E038E3" w:rsidP="00B8477A">
            <w:pPr>
              <w:pStyle w:val="TAL"/>
              <w:rPr>
                <w:sz w:val="16"/>
              </w:rPr>
            </w:pPr>
            <w:r>
              <w:rPr>
                <w:sz w:val="16"/>
              </w:rPr>
              <w:t>F</w:t>
            </w:r>
          </w:p>
        </w:tc>
        <w:tc>
          <w:tcPr>
            <w:tcW w:w="0" w:type="auto"/>
          </w:tcPr>
          <w:p w14:paraId="795E0A71" w14:textId="77777777" w:rsidR="00E038E3" w:rsidRPr="00536556" w:rsidRDefault="00E038E3" w:rsidP="00B8477A">
            <w:pPr>
              <w:pStyle w:val="TAL"/>
              <w:rPr>
                <w:sz w:val="16"/>
              </w:rPr>
            </w:pPr>
            <w:r>
              <w:rPr>
                <w:sz w:val="16"/>
              </w:rPr>
              <w:t>5G_ProSe</w:t>
            </w:r>
          </w:p>
        </w:tc>
        <w:tc>
          <w:tcPr>
            <w:tcW w:w="0" w:type="auto"/>
          </w:tcPr>
          <w:p w14:paraId="27C38D5C" w14:textId="77777777" w:rsidR="00E038E3" w:rsidRPr="00536556" w:rsidRDefault="00E038E3" w:rsidP="00B8477A">
            <w:pPr>
              <w:pStyle w:val="TAL"/>
              <w:rPr>
                <w:sz w:val="16"/>
              </w:rPr>
            </w:pPr>
            <w:r>
              <w:rPr>
                <w:sz w:val="16"/>
              </w:rPr>
              <w:t>agreed</w:t>
            </w:r>
          </w:p>
        </w:tc>
      </w:tr>
      <w:tr w:rsidR="00E038E3" w14:paraId="1B318ECE" w14:textId="77777777" w:rsidTr="00B8477A">
        <w:tc>
          <w:tcPr>
            <w:tcW w:w="0" w:type="auto"/>
          </w:tcPr>
          <w:p w14:paraId="2ED2F377" w14:textId="77777777" w:rsidR="00E038E3" w:rsidRPr="00536556" w:rsidRDefault="00E038E3" w:rsidP="00B8477A">
            <w:pPr>
              <w:pStyle w:val="TAL"/>
              <w:rPr>
                <w:sz w:val="16"/>
              </w:rPr>
            </w:pPr>
            <w:r>
              <w:rPr>
                <w:sz w:val="16"/>
              </w:rPr>
              <w:t>C1-238836</w:t>
            </w:r>
          </w:p>
        </w:tc>
        <w:tc>
          <w:tcPr>
            <w:tcW w:w="0" w:type="auto"/>
          </w:tcPr>
          <w:p w14:paraId="6DD2F937" w14:textId="77777777" w:rsidR="00E038E3" w:rsidRPr="00536556" w:rsidRDefault="00E038E3" w:rsidP="00B8477A">
            <w:pPr>
              <w:pStyle w:val="TAL"/>
              <w:rPr>
                <w:sz w:val="16"/>
              </w:rPr>
            </w:pPr>
            <w:r>
              <w:rPr>
                <w:sz w:val="16"/>
              </w:rPr>
              <w:t>Adding RSC in the U2N relay discovery</w:t>
            </w:r>
          </w:p>
        </w:tc>
        <w:tc>
          <w:tcPr>
            <w:tcW w:w="0" w:type="auto"/>
          </w:tcPr>
          <w:p w14:paraId="51AF9CC7" w14:textId="77777777" w:rsidR="00E038E3" w:rsidRPr="00536556" w:rsidRDefault="00E038E3" w:rsidP="00B8477A">
            <w:pPr>
              <w:pStyle w:val="TAL"/>
              <w:rPr>
                <w:sz w:val="16"/>
              </w:rPr>
            </w:pPr>
            <w:r>
              <w:rPr>
                <w:sz w:val="16"/>
              </w:rPr>
              <w:t>OPPO</w:t>
            </w:r>
          </w:p>
        </w:tc>
        <w:tc>
          <w:tcPr>
            <w:tcW w:w="0" w:type="auto"/>
          </w:tcPr>
          <w:p w14:paraId="591E6A6A" w14:textId="77777777" w:rsidR="00E038E3" w:rsidRPr="00536556" w:rsidRDefault="00E038E3" w:rsidP="00B8477A">
            <w:pPr>
              <w:pStyle w:val="TAL"/>
              <w:rPr>
                <w:sz w:val="16"/>
              </w:rPr>
            </w:pPr>
            <w:r>
              <w:rPr>
                <w:sz w:val="16"/>
              </w:rPr>
              <w:t>24.554</w:t>
            </w:r>
          </w:p>
        </w:tc>
        <w:tc>
          <w:tcPr>
            <w:tcW w:w="0" w:type="auto"/>
          </w:tcPr>
          <w:p w14:paraId="7EE54277" w14:textId="77777777" w:rsidR="00E038E3" w:rsidRPr="00536556" w:rsidRDefault="00E038E3" w:rsidP="00B8477A">
            <w:pPr>
              <w:pStyle w:val="TAL"/>
              <w:rPr>
                <w:sz w:val="16"/>
              </w:rPr>
            </w:pPr>
            <w:r>
              <w:rPr>
                <w:sz w:val="16"/>
              </w:rPr>
              <w:t>0432</w:t>
            </w:r>
          </w:p>
        </w:tc>
        <w:tc>
          <w:tcPr>
            <w:tcW w:w="0" w:type="auto"/>
          </w:tcPr>
          <w:p w14:paraId="3C33C6E4" w14:textId="77777777" w:rsidR="00E038E3" w:rsidRPr="00536556" w:rsidRDefault="00E038E3" w:rsidP="00B8477A">
            <w:pPr>
              <w:pStyle w:val="TAR"/>
              <w:rPr>
                <w:sz w:val="16"/>
              </w:rPr>
            </w:pPr>
            <w:r>
              <w:rPr>
                <w:sz w:val="16"/>
              </w:rPr>
              <w:t>4</w:t>
            </w:r>
          </w:p>
        </w:tc>
        <w:tc>
          <w:tcPr>
            <w:tcW w:w="0" w:type="auto"/>
          </w:tcPr>
          <w:p w14:paraId="2961F5D1" w14:textId="77777777" w:rsidR="00E038E3" w:rsidRPr="00536556" w:rsidRDefault="00E038E3" w:rsidP="00B8477A">
            <w:pPr>
              <w:pStyle w:val="TAL"/>
              <w:rPr>
                <w:sz w:val="16"/>
              </w:rPr>
            </w:pPr>
            <w:r>
              <w:rPr>
                <w:sz w:val="16"/>
              </w:rPr>
              <w:t>Rel-18</w:t>
            </w:r>
          </w:p>
        </w:tc>
        <w:tc>
          <w:tcPr>
            <w:tcW w:w="0" w:type="auto"/>
          </w:tcPr>
          <w:p w14:paraId="2E20165D" w14:textId="77777777" w:rsidR="00E038E3" w:rsidRPr="00536556" w:rsidRDefault="00E038E3" w:rsidP="00B8477A">
            <w:pPr>
              <w:pStyle w:val="TAL"/>
              <w:rPr>
                <w:sz w:val="16"/>
              </w:rPr>
            </w:pPr>
            <w:r>
              <w:rPr>
                <w:sz w:val="16"/>
              </w:rPr>
              <w:t>A</w:t>
            </w:r>
          </w:p>
        </w:tc>
        <w:tc>
          <w:tcPr>
            <w:tcW w:w="0" w:type="auto"/>
          </w:tcPr>
          <w:p w14:paraId="2006B38C" w14:textId="77777777" w:rsidR="00E038E3" w:rsidRPr="00536556" w:rsidRDefault="00E038E3" w:rsidP="00B8477A">
            <w:pPr>
              <w:pStyle w:val="TAL"/>
              <w:rPr>
                <w:sz w:val="16"/>
              </w:rPr>
            </w:pPr>
            <w:r>
              <w:rPr>
                <w:sz w:val="16"/>
              </w:rPr>
              <w:t>5G_ProSe</w:t>
            </w:r>
          </w:p>
        </w:tc>
        <w:tc>
          <w:tcPr>
            <w:tcW w:w="0" w:type="auto"/>
          </w:tcPr>
          <w:p w14:paraId="3C22B975" w14:textId="77777777" w:rsidR="00E038E3" w:rsidRPr="00536556" w:rsidRDefault="00E038E3" w:rsidP="00B8477A">
            <w:pPr>
              <w:pStyle w:val="TAL"/>
              <w:rPr>
                <w:sz w:val="16"/>
              </w:rPr>
            </w:pPr>
            <w:r>
              <w:rPr>
                <w:sz w:val="16"/>
              </w:rPr>
              <w:t>revised</w:t>
            </w:r>
          </w:p>
        </w:tc>
      </w:tr>
      <w:tr w:rsidR="00E038E3" w14:paraId="52D4EFEA" w14:textId="77777777" w:rsidTr="00B8477A">
        <w:tc>
          <w:tcPr>
            <w:tcW w:w="0" w:type="auto"/>
          </w:tcPr>
          <w:p w14:paraId="57402B62" w14:textId="77777777" w:rsidR="00E038E3" w:rsidRPr="00536556" w:rsidRDefault="00E038E3" w:rsidP="00B8477A">
            <w:pPr>
              <w:pStyle w:val="TAL"/>
              <w:rPr>
                <w:sz w:val="16"/>
              </w:rPr>
            </w:pPr>
            <w:r>
              <w:rPr>
                <w:sz w:val="16"/>
              </w:rPr>
              <w:t>C1-239395</w:t>
            </w:r>
          </w:p>
        </w:tc>
        <w:tc>
          <w:tcPr>
            <w:tcW w:w="0" w:type="auto"/>
          </w:tcPr>
          <w:p w14:paraId="53CD316E" w14:textId="77777777" w:rsidR="00E038E3" w:rsidRPr="00536556" w:rsidRDefault="00E038E3" w:rsidP="00B8477A">
            <w:pPr>
              <w:pStyle w:val="TAL"/>
              <w:rPr>
                <w:sz w:val="16"/>
              </w:rPr>
            </w:pPr>
            <w:r>
              <w:rPr>
                <w:sz w:val="16"/>
              </w:rPr>
              <w:t>Adding RSC in the U2N relay discovery</w:t>
            </w:r>
          </w:p>
        </w:tc>
        <w:tc>
          <w:tcPr>
            <w:tcW w:w="0" w:type="auto"/>
          </w:tcPr>
          <w:p w14:paraId="01EE3935" w14:textId="77777777" w:rsidR="00E038E3" w:rsidRPr="00536556" w:rsidRDefault="00E038E3" w:rsidP="00B8477A">
            <w:pPr>
              <w:pStyle w:val="TAL"/>
              <w:rPr>
                <w:sz w:val="16"/>
              </w:rPr>
            </w:pPr>
            <w:r>
              <w:rPr>
                <w:sz w:val="16"/>
              </w:rPr>
              <w:t>OPPO</w:t>
            </w:r>
          </w:p>
        </w:tc>
        <w:tc>
          <w:tcPr>
            <w:tcW w:w="0" w:type="auto"/>
          </w:tcPr>
          <w:p w14:paraId="2B155D7A" w14:textId="77777777" w:rsidR="00E038E3" w:rsidRPr="00536556" w:rsidRDefault="00E038E3" w:rsidP="00B8477A">
            <w:pPr>
              <w:pStyle w:val="TAL"/>
              <w:rPr>
                <w:sz w:val="16"/>
              </w:rPr>
            </w:pPr>
            <w:r>
              <w:rPr>
                <w:sz w:val="16"/>
              </w:rPr>
              <w:t>24.554</w:t>
            </w:r>
          </w:p>
        </w:tc>
        <w:tc>
          <w:tcPr>
            <w:tcW w:w="0" w:type="auto"/>
          </w:tcPr>
          <w:p w14:paraId="6DAFE624" w14:textId="77777777" w:rsidR="00E038E3" w:rsidRPr="00536556" w:rsidRDefault="00E038E3" w:rsidP="00B8477A">
            <w:pPr>
              <w:pStyle w:val="TAL"/>
              <w:rPr>
                <w:sz w:val="16"/>
              </w:rPr>
            </w:pPr>
            <w:r>
              <w:rPr>
                <w:sz w:val="16"/>
              </w:rPr>
              <w:t>0432</w:t>
            </w:r>
          </w:p>
        </w:tc>
        <w:tc>
          <w:tcPr>
            <w:tcW w:w="0" w:type="auto"/>
          </w:tcPr>
          <w:p w14:paraId="101CD53D" w14:textId="77777777" w:rsidR="00E038E3" w:rsidRPr="00536556" w:rsidRDefault="00E038E3" w:rsidP="00B8477A">
            <w:pPr>
              <w:pStyle w:val="TAR"/>
              <w:rPr>
                <w:sz w:val="16"/>
              </w:rPr>
            </w:pPr>
            <w:r>
              <w:rPr>
                <w:sz w:val="16"/>
              </w:rPr>
              <w:t>5</w:t>
            </w:r>
          </w:p>
        </w:tc>
        <w:tc>
          <w:tcPr>
            <w:tcW w:w="0" w:type="auto"/>
          </w:tcPr>
          <w:p w14:paraId="3D2D36D7" w14:textId="77777777" w:rsidR="00E038E3" w:rsidRPr="00536556" w:rsidRDefault="00E038E3" w:rsidP="00B8477A">
            <w:pPr>
              <w:pStyle w:val="TAL"/>
              <w:rPr>
                <w:sz w:val="16"/>
              </w:rPr>
            </w:pPr>
            <w:r>
              <w:rPr>
                <w:sz w:val="16"/>
              </w:rPr>
              <w:t>Rel-18</w:t>
            </w:r>
          </w:p>
        </w:tc>
        <w:tc>
          <w:tcPr>
            <w:tcW w:w="0" w:type="auto"/>
          </w:tcPr>
          <w:p w14:paraId="0A9D99FE" w14:textId="77777777" w:rsidR="00E038E3" w:rsidRPr="00536556" w:rsidRDefault="00E038E3" w:rsidP="00B8477A">
            <w:pPr>
              <w:pStyle w:val="TAL"/>
              <w:rPr>
                <w:sz w:val="16"/>
              </w:rPr>
            </w:pPr>
            <w:r>
              <w:rPr>
                <w:sz w:val="16"/>
              </w:rPr>
              <w:t>A</w:t>
            </w:r>
          </w:p>
        </w:tc>
        <w:tc>
          <w:tcPr>
            <w:tcW w:w="0" w:type="auto"/>
          </w:tcPr>
          <w:p w14:paraId="5B296E7A" w14:textId="77777777" w:rsidR="00E038E3" w:rsidRPr="00536556" w:rsidRDefault="00E038E3" w:rsidP="00B8477A">
            <w:pPr>
              <w:pStyle w:val="TAL"/>
              <w:rPr>
                <w:sz w:val="16"/>
              </w:rPr>
            </w:pPr>
            <w:r>
              <w:rPr>
                <w:sz w:val="16"/>
              </w:rPr>
              <w:t>5G_ProSe</w:t>
            </w:r>
          </w:p>
        </w:tc>
        <w:tc>
          <w:tcPr>
            <w:tcW w:w="0" w:type="auto"/>
          </w:tcPr>
          <w:p w14:paraId="5F8029EA" w14:textId="77777777" w:rsidR="00E038E3" w:rsidRPr="00536556" w:rsidRDefault="00E038E3" w:rsidP="00B8477A">
            <w:pPr>
              <w:pStyle w:val="TAL"/>
              <w:rPr>
                <w:sz w:val="16"/>
              </w:rPr>
            </w:pPr>
            <w:r>
              <w:rPr>
                <w:sz w:val="16"/>
              </w:rPr>
              <w:t>agreed</w:t>
            </w:r>
          </w:p>
        </w:tc>
      </w:tr>
      <w:tr w:rsidR="00E038E3" w14:paraId="2243C666" w14:textId="77777777" w:rsidTr="00B8477A">
        <w:tc>
          <w:tcPr>
            <w:tcW w:w="0" w:type="auto"/>
          </w:tcPr>
          <w:p w14:paraId="4E04D227" w14:textId="77777777" w:rsidR="00E038E3" w:rsidRPr="00536556" w:rsidRDefault="00E038E3" w:rsidP="00B8477A">
            <w:pPr>
              <w:pStyle w:val="TAL"/>
              <w:rPr>
                <w:sz w:val="16"/>
              </w:rPr>
            </w:pPr>
            <w:r>
              <w:rPr>
                <w:sz w:val="16"/>
              </w:rPr>
              <w:t>C1-239060</w:t>
            </w:r>
          </w:p>
        </w:tc>
        <w:tc>
          <w:tcPr>
            <w:tcW w:w="0" w:type="auto"/>
          </w:tcPr>
          <w:p w14:paraId="29FEFC75" w14:textId="77777777" w:rsidR="00E038E3" w:rsidRPr="00536556" w:rsidRDefault="00E038E3" w:rsidP="00B8477A">
            <w:pPr>
              <w:pStyle w:val="TAL"/>
              <w:rPr>
                <w:sz w:val="16"/>
              </w:rPr>
            </w:pPr>
            <w:r>
              <w:rPr>
                <w:sz w:val="16"/>
              </w:rPr>
              <w:t>Correcting multiple signalling messages and information elements</w:t>
            </w:r>
          </w:p>
        </w:tc>
        <w:tc>
          <w:tcPr>
            <w:tcW w:w="0" w:type="auto"/>
          </w:tcPr>
          <w:p w14:paraId="3627E9A0" w14:textId="77777777" w:rsidR="00E038E3" w:rsidRPr="00536556" w:rsidRDefault="00E038E3" w:rsidP="00B8477A">
            <w:pPr>
              <w:pStyle w:val="TAL"/>
              <w:rPr>
                <w:sz w:val="16"/>
              </w:rPr>
            </w:pPr>
            <w:r>
              <w:rPr>
                <w:sz w:val="16"/>
              </w:rPr>
              <w:t>Nokia, Nokia Shanghai Bell</w:t>
            </w:r>
          </w:p>
        </w:tc>
        <w:tc>
          <w:tcPr>
            <w:tcW w:w="0" w:type="auto"/>
          </w:tcPr>
          <w:p w14:paraId="343A5FCA" w14:textId="77777777" w:rsidR="00E038E3" w:rsidRPr="00536556" w:rsidRDefault="00E038E3" w:rsidP="00B8477A">
            <w:pPr>
              <w:pStyle w:val="TAL"/>
              <w:rPr>
                <w:sz w:val="16"/>
              </w:rPr>
            </w:pPr>
            <w:r>
              <w:rPr>
                <w:sz w:val="16"/>
              </w:rPr>
              <w:t>24.554</w:t>
            </w:r>
          </w:p>
        </w:tc>
        <w:tc>
          <w:tcPr>
            <w:tcW w:w="0" w:type="auto"/>
          </w:tcPr>
          <w:p w14:paraId="3E7998DB" w14:textId="77777777" w:rsidR="00E038E3" w:rsidRPr="00536556" w:rsidRDefault="00E038E3" w:rsidP="00B8477A">
            <w:pPr>
              <w:pStyle w:val="TAL"/>
              <w:rPr>
                <w:sz w:val="16"/>
              </w:rPr>
            </w:pPr>
            <w:r>
              <w:rPr>
                <w:sz w:val="16"/>
              </w:rPr>
              <w:t>0467</w:t>
            </w:r>
          </w:p>
        </w:tc>
        <w:tc>
          <w:tcPr>
            <w:tcW w:w="0" w:type="auto"/>
          </w:tcPr>
          <w:p w14:paraId="59E9E68B" w14:textId="77777777" w:rsidR="00E038E3" w:rsidRPr="00536556" w:rsidRDefault="00E038E3" w:rsidP="00B8477A">
            <w:pPr>
              <w:pStyle w:val="TAR"/>
              <w:rPr>
                <w:sz w:val="16"/>
              </w:rPr>
            </w:pPr>
            <w:r>
              <w:rPr>
                <w:sz w:val="16"/>
              </w:rPr>
              <w:t>1</w:t>
            </w:r>
          </w:p>
        </w:tc>
        <w:tc>
          <w:tcPr>
            <w:tcW w:w="0" w:type="auto"/>
          </w:tcPr>
          <w:p w14:paraId="7D3E4C4B" w14:textId="77777777" w:rsidR="00E038E3" w:rsidRPr="00536556" w:rsidRDefault="00E038E3" w:rsidP="00B8477A">
            <w:pPr>
              <w:pStyle w:val="TAL"/>
              <w:rPr>
                <w:sz w:val="16"/>
              </w:rPr>
            </w:pPr>
            <w:r>
              <w:rPr>
                <w:sz w:val="16"/>
              </w:rPr>
              <w:t>Rel-18</w:t>
            </w:r>
          </w:p>
        </w:tc>
        <w:tc>
          <w:tcPr>
            <w:tcW w:w="0" w:type="auto"/>
          </w:tcPr>
          <w:p w14:paraId="5A01C55E" w14:textId="77777777" w:rsidR="00E038E3" w:rsidRPr="00536556" w:rsidRDefault="00E038E3" w:rsidP="00B8477A">
            <w:pPr>
              <w:pStyle w:val="TAL"/>
              <w:rPr>
                <w:sz w:val="16"/>
              </w:rPr>
            </w:pPr>
            <w:r>
              <w:rPr>
                <w:sz w:val="16"/>
              </w:rPr>
              <w:t>F</w:t>
            </w:r>
          </w:p>
        </w:tc>
        <w:tc>
          <w:tcPr>
            <w:tcW w:w="0" w:type="auto"/>
          </w:tcPr>
          <w:p w14:paraId="10FD8530" w14:textId="77777777" w:rsidR="00E038E3" w:rsidRPr="00536556" w:rsidRDefault="00E038E3" w:rsidP="00B8477A">
            <w:pPr>
              <w:pStyle w:val="TAL"/>
              <w:rPr>
                <w:sz w:val="16"/>
              </w:rPr>
            </w:pPr>
            <w:r>
              <w:rPr>
                <w:sz w:val="16"/>
              </w:rPr>
              <w:t>5G_ProSe_Ph2</w:t>
            </w:r>
          </w:p>
        </w:tc>
        <w:tc>
          <w:tcPr>
            <w:tcW w:w="0" w:type="auto"/>
          </w:tcPr>
          <w:p w14:paraId="68EB3456" w14:textId="77777777" w:rsidR="00E038E3" w:rsidRPr="00536556" w:rsidRDefault="00E038E3" w:rsidP="00B8477A">
            <w:pPr>
              <w:pStyle w:val="TAL"/>
              <w:rPr>
                <w:sz w:val="16"/>
              </w:rPr>
            </w:pPr>
            <w:r>
              <w:rPr>
                <w:sz w:val="16"/>
              </w:rPr>
              <w:t>agreed</w:t>
            </w:r>
          </w:p>
        </w:tc>
      </w:tr>
      <w:tr w:rsidR="00E038E3" w14:paraId="166546AA" w14:textId="77777777" w:rsidTr="00B8477A">
        <w:tc>
          <w:tcPr>
            <w:tcW w:w="0" w:type="auto"/>
          </w:tcPr>
          <w:p w14:paraId="1D1EF3E6" w14:textId="77777777" w:rsidR="00E038E3" w:rsidRPr="00536556" w:rsidRDefault="00E038E3" w:rsidP="00B8477A">
            <w:pPr>
              <w:pStyle w:val="TAL"/>
              <w:rPr>
                <w:sz w:val="16"/>
              </w:rPr>
            </w:pPr>
            <w:r>
              <w:rPr>
                <w:sz w:val="16"/>
              </w:rPr>
              <w:t>C1-238708</w:t>
            </w:r>
          </w:p>
        </w:tc>
        <w:tc>
          <w:tcPr>
            <w:tcW w:w="0" w:type="auto"/>
          </w:tcPr>
          <w:p w14:paraId="477F84EA" w14:textId="77777777" w:rsidR="00E038E3" w:rsidRPr="00536556" w:rsidRDefault="00E038E3" w:rsidP="00B8477A">
            <w:pPr>
              <w:pStyle w:val="TAL"/>
              <w:rPr>
                <w:sz w:val="16"/>
              </w:rPr>
            </w:pPr>
            <w:r>
              <w:rPr>
                <w:sz w:val="16"/>
              </w:rPr>
              <w:t>Direct discovery PC5 message type extension</w:t>
            </w:r>
          </w:p>
        </w:tc>
        <w:tc>
          <w:tcPr>
            <w:tcW w:w="0" w:type="auto"/>
          </w:tcPr>
          <w:p w14:paraId="021ACDFE" w14:textId="77777777" w:rsidR="00E038E3" w:rsidRPr="00536556" w:rsidRDefault="00E038E3" w:rsidP="00B8477A">
            <w:pPr>
              <w:pStyle w:val="TAL"/>
              <w:rPr>
                <w:sz w:val="16"/>
              </w:rPr>
            </w:pPr>
            <w:r>
              <w:rPr>
                <w:sz w:val="16"/>
              </w:rPr>
              <w:t>Qualcomm Incorporated</w:t>
            </w:r>
          </w:p>
        </w:tc>
        <w:tc>
          <w:tcPr>
            <w:tcW w:w="0" w:type="auto"/>
          </w:tcPr>
          <w:p w14:paraId="595D399A" w14:textId="77777777" w:rsidR="00E038E3" w:rsidRPr="00536556" w:rsidRDefault="00E038E3" w:rsidP="00B8477A">
            <w:pPr>
              <w:pStyle w:val="TAL"/>
              <w:rPr>
                <w:sz w:val="16"/>
              </w:rPr>
            </w:pPr>
            <w:r>
              <w:rPr>
                <w:sz w:val="16"/>
              </w:rPr>
              <w:t>24.554</w:t>
            </w:r>
          </w:p>
        </w:tc>
        <w:tc>
          <w:tcPr>
            <w:tcW w:w="0" w:type="auto"/>
          </w:tcPr>
          <w:p w14:paraId="6877A8DB" w14:textId="77777777" w:rsidR="00E038E3" w:rsidRPr="00536556" w:rsidRDefault="00E038E3" w:rsidP="00B8477A">
            <w:pPr>
              <w:pStyle w:val="TAL"/>
              <w:rPr>
                <w:sz w:val="16"/>
              </w:rPr>
            </w:pPr>
            <w:r>
              <w:rPr>
                <w:sz w:val="16"/>
              </w:rPr>
              <w:t>0469</w:t>
            </w:r>
          </w:p>
        </w:tc>
        <w:tc>
          <w:tcPr>
            <w:tcW w:w="0" w:type="auto"/>
          </w:tcPr>
          <w:p w14:paraId="5195B738" w14:textId="77777777" w:rsidR="00E038E3" w:rsidRPr="00536556" w:rsidRDefault="00E038E3" w:rsidP="00B8477A">
            <w:pPr>
              <w:pStyle w:val="TAR"/>
              <w:rPr>
                <w:sz w:val="16"/>
              </w:rPr>
            </w:pPr>
          </w:p>
        </w:tc>
        <w:tc>
          <w:tcPr>
            <w:tcW w:w="0" w:type="auto"/>
          </w:tcPr>
          <w:p w14:paraId="77A2BB21" w14:textId="77777777" w:rsidR="00E038E3" w:rsidRPr="00536556" w:rsidRDefault="00E038E3" w:rsidP="00B8477A">
            <w:pPr>
              <w:pStyle w:val="TAL"/>
              <w:rPr>
                <w:sz w:val="16"/>
              </w:rPr>
            </w:pPr>
            <w:r>
              <w:rPr>
                <w:sz w:val="16"/>
              </w:rPr>
              <w:t>Rel-18</w:t>
            </w:r>
          </w:p>
        </w:tc>
        <w:tc>
          <w:tcPr>
            <w:tcW w:w="0" w:type="auto"/>
          </w:tcPr>
          <w:p w14:paraId="38F1CE62" w14:textId="77777777" w:rsidR="00E038E3" w:rsidRPr="00536556" w:rsidRDefault="00E038E3" w:rsidP="00B8477A">
            <w:pPr>
              <w:pStyle w:val="TAL"/>
              <w:rPr>
                <w:sz w:val="16"/>
              </w:rPr>
            </w:pPr>
            <w:r>
              <w:rPr>
                <w:sz w:val="16"/>
              </w:rPr>
              <w:t>B</w:t>
            </w:r>
          </w:p>
        </w:tc>
        <w:tc>
          <w:tcPr>
            <w:tcW w:w="0" w:type="auto"/>
          </w:tcPr>
          <w:p w14:paraId="2F8766EF" w14:textId="77777777" w:rsidR="00E038E3" w:rsidRPr="00536556" w:rsidRDefault="00E038E3" w:rsidP="00B8477A">
            <w:pPr>
              <w:pStyle w:val="TAL"/>
              <w:rPr>
                <w:sz w:val="16"/>
              </w:rPr>
            </w:pPr>
            <w:r>
              <w:rPr>
                <w:sz w:val="16"/>
              </w:rPr>
              <w:t>5G_ProSe_Ph2, Ranging_SL</w:t>
            </w:r>
          </w:p>
        </w:tc>
        <w:tc>
          <w:tcPr>
            <w:tcW w:w="0" w:type="auto"/>
          </w:tcPr>
          <w:p w14:paraId="7884B6C9" w14:textId="77777777" w:rsidR="00E038E3" w:rsidRPr="00536556" w:rsidRDefault="00E038E3" w:rsidP="00B8477A">
            <w:pPr>
              <w:pStyle w:val="TAL"/>
              <w:rPr>
                <w:sz w:val="16"/>
              </w:rPr>
            </w:pPr>
            <w:r>
              <w:rPr>
                <w:sz w:val="16"/>
              </w:rPr>
              <w:t>revised</w:t>
            </w:r>
          </w:p>
        </w:tc>
      </w:tr>
      <w:tr w:rsidR="00E038E3" w14:paraId="0FB73693" w14:textId="77777777" w:rsidTr="00B8477A">
        <w:tc>
          <w:tcPr>
            <w:tcW w:w="0" w:type="auto"/>
          </w:tcPr>
          <w:p w14:paraId="4654B529" w14:textId="77777777" w:rsidR="00E038E3" w:rsidRPr="00536556" w:rsidRDefault="00E038E3" w:rsidP="00B8477A">
            <w:pPr>
              <w:pStyle w:val="TAL"/>
              <w:rPr>
                <w:sz w:val="16"/>
              </w:rPr>
            </w:pPr>
            <w:r>
              <w:rPr>
                <w:sz w:val="16"/>
              </w:rPr>
              <w:t>C1-239448</w:t>
            </w:r>
          </w:p>
        </w:tc>
        <w:tc>
          <w:tcPr>
            <w:tcW w:w="0" w:type="auto"/>
          </w:tcPr>
          <w:p w14:paraId="3AB6B1B9" w14:textId="77777777" w:rsidR="00E038E3" w:rsidRPr="00536556" w:rsidRDefault="00E038E3" w:rsidP="00B8477A">
            <w:pPr>
              <w:pStyle w:val="TAL"/>
              <w:rPr>
                <w:sz w:val="16"/>
              </w:rPr>
            </w:pPr>
            <w:r>
              <w:rPr>
                <w:sz w:val="16"/>
              </w:rPr>
              <w:t>Direct discovery PC5 message type extension</w:t>
            </w:r>
          </w:p>
        </w:tc>
        <w:tc>
          <w:tcPr>
            <w:tcW w:w="0" w:type="auto"/>
          </w:tcPr>
          <w:p w14:paraId="0DCCD928" w14:textId="77777777" w:rsidR="00E038E3" w:rsidRPr="00536556" w:rsidRDefault="00E038E3" w:rsidP="00B8477A">
            <w:pPr>
              <w:pStyle w:val="TAL"/>
              <w:rPr>
                <w:sz w:val="16"/>
              </w:rPr>
            </w:pPr>
            <w:r>
              <w:rPr>
                <w:sz w:val="16"/>
              </w:rPr>
              <w:t>Qualcomm Incorporated</w:t>
            </w:r>
          </w:p>
        </w:tc>
        <w:tc>
          <w:tcPr>
            <w:tcW w:w="0" w:type="auto"/>
          </w:tcPr>
          <w:p w14:paraId="06B389EF" w14:textId="77777777" w:rsidR="00E038E3" w:rsidRPr="00536556" w:rsidRDefault="00E038E3" w:rsidP="00B8477A">
            <w:pPr>
              <w:pStyle w:val="TAL"/>
              <w:rPr>
                <w:sz w:val="16"/>
              </w:rPr>
            </w:pPr>
            <w:r>
              <w:rPr>
                <w:sz w:val="16"/>
              </w:rPr>
              <w:t>24.554</w:t>
            </w:r>
          </w:p>
        </w:tc>
        <w:tc>
          <w:tcPr>
            <w:tcW w:w="0" w:type="auto"/>
          </w:tcPr>
          <w:p w14:paraId="30BF445B" w14:textId="77777777" w:rsidR="00E038E3" w:rsidRPr="00536556" w:rsidRDefault="00E038E3" w:rsidP="00B8477A">
            <w:pPr>
              <w:pStyle w:val="TAL"/>
              <w:rPr>
                <w:sz w:val="16"/>
              </w:rPr>
            </w:pPr>
            <w:r>
              <w:rPr>
                <w:sz w:val="16"/>
              </w:rPr>
              <w:t>0469</w:t>
            </w:r>
          </w:p>
        </w:tc>
        <w:tc>
          <w:tcPr>
            <w:tcW w:w="0" w:type="auto"/>
          </w:tcPr>
          <w:p w14:paraId="34AE292E" w14:textId="77777777" w:rsidR="00E038E3" w:rsidRPr="00536556" w:rsidRDefault="00E038E3" w:rsidP="00B8477A">
            <w:pPr>
              <w:pStyle w:val="TAR"/>
              <w:rPr>
                <w:sz w:val="16"/>
              </w:rPr>
            </w:pPr>
            <w:r>
              <w:rPr>
                <w:sz w:val="16"/>
              </w:rPr>
              <w:t>1</w:t>
            </w:r>
          </w:p>
        </w:tc>
        <w:tc>
          <w:tcPr>
            <w:tcW w:w="0" w:type="auto"/>
          </w:tcPr>
          <w:p w14:paraId="186EA68D" w14:textId="77777777" w:rsidR="00E038E3" w:rsidRPr="00536556" w:rsidRDefault="00E038E3" w:rsidP="00B8477A">
            <w:pPr>
              <w:pStyle w:val="TAL"/>
              <w:rPr>
                <w:sz w:val="16"/>
              </w:rPr>
            </w:pPr>
            <w:r>
              <w:rPr>
                <w:sz w:val="16"/>
              </w:rPr>
              <w:t>Rel-18</w:t>
            </w:r>
          </w:p>
        </w:tc>
        <w:tc>
          <w:tcPr>
            <w:tcW w:w="0" w:type="auto"/>
          </w:tcPr>
          <w:p w14:paraId="67F824B8" w14:textId="77777777" w:rsidR="00E038E3" w:rsidRPr="00536556" w:rsidRDefault="00E038E3" w:rsidP="00B8477A">
            <w:pPr>
              <w:pStyle w:val="TAL"/>
              <w:rPr>
                <w:sz w:val="16"/>
              </w:rPr>
            </w:pPr>
            <w:r>
              <w:rPr>
                <w:sz w:val="16"/>
              </w:rPr>
              <w:t>B</w:t>
            </w:r>
          </w:p>
        </w:tc>
        <w:tc>
          <w:tcPr>
            <w:tcW w:w="0" w:type="auto"/>
          </w:tcPr>
          <w:p w14:paraId="35A59B35" w14:textId="77777777" w:rsidR="00E038E3" w:rsidRPr="00536556" w:rsidRDefault="00E038E3" w:rsidP="00B8477A">
            <w:pPr>
              <w:pStyle w:val="TAL"/>
              <w:rPr>
                <w:sz w:val="16"/>
              </w:rPr>
            </w:pPr>
            <w:r>
              <w:rPr>
                <w:sz w:val="16"/>
              </w:rPr>
              <w:t>5G_ProSe_Ph2, Ranging_SL</w:t>
            </w:r>
          </w:p>
        </w:tc>
        <w:tc>
          <w:tcPr>
            <w:tcW w:w="0" w:type="auto"/>
          </w:tcPr>
          <w:p w14:paraId="2D401D77" w14:textId="77777777" w:rsidR="00E038E3" w:rsidRPr="00536556" w:rsidRDefault="00E038E3" w:rsidP="00B8477A">
            <w:pPr>
              <w:pStyle w:val="TAL"/>
              <w:rPr>
                <w:sz w:val="16"/>
              </w:rPr>
            </w:pPr>
            <w:r>
              <w:rPr>
                <w:sz w:val="16"/>
              </w:rPr>
              <w:t>agreed</w:t>
            </w:r>
          </w:p>
        </w:tc>
      </w:tr>
      <w:tr w:rsidR="00E038E3" w14:paraId="5FEB358B" w14:textId="77777777" w:rsidTr="00B8477A">
        <w:tc>
          <w:tcPr>
            <w:tcW w:w="0" w:type="auto"/>
          </w:tcPr>
          <w:p w14:paraId="02B55ECD" w14:textId="77777777" w:rsidR="00E038E3" w:rsidRPr="00536556" w:rsidRDefault="00E038E3" w:rsidP="00B8477A">
            <w:pPr>
              <w:pStyle w:val="TAL"/>
              <w:rPr>
                <w:sz w:val="16"/>
              </w:rPr>
            </w:pPr>
            <w:r>
              <w:rPr>
                <w:sz w:val="16"/>
              </w:rPr>
              <w:t>C1-238711</w:t>
            </w:r>
          </w:p>
        </w:tc>
        <w:tc>
          <w:tcPr>
            <w:tcW w:w="0" w:type="auto"/>
          </w:tcPr>
          <w:p w14:paraId="03029733" w14:textId="77777777" w:rsidR="00E038E3" w:rsidRPr="00536556" w:rsidRDefault="00E038E3" w:rsidP="00B8477A">
            <w:pPr>
              <w:pStyle w:val="TAL"/>
              <w:rPr>
                <w:sz w:val="16"/>
              </w:rPr>
            </w:pPr>
            <w:r>
              <w:rPr>
                <w:sz w:val="16"/>
              </w:rPr>
              <w:t>Security aspect for UE-to-UE relay discovery model A</w:t>
            </w:r>
          </w:p>
        </w:tc>
        <w:tc>
          <w:tcPr>
            <w:tcW w:w="0" w:type="auto"/>
          </w:tcPr>
          <w:p w14:paraId="156F1FE7" w14:textId="77777777" w:rsidR="00E038E3" w:rsidRPr="00536556" w:rsidRDefault="00E038E3" w:rsidP="00B8477A">
            <w:pPr>
              <w:pStyle w:val="TAL"/>
              <w:rPr>
                <w:sz w:val="16"/>
              </w:rPr>
            </w:pPr>
            <w:r>
              <w:rPr>
                <w:sz w:val="16"/>
              </w:rPr>
              <w:t>Qualcomm Incorporated</w:t>
            </w:r>
          </w:p>
        </w:tc>
        <w:tc>
          <w:tcPr>
            <w:tcW w:w="0" w:type="auto"/>
          </w:tcPr>
          <w:p w14:paraId="63279702" w14:textId="77777777" w:rsidR="00E038E3" w:rsidRPr="00536556" w:rsidRDefault="00E038E3" w:rsidP="00B8477A">
            <w:pPr>
              <w:pStyle w:val="TAL"/>
              <w:rPr>
                <w:sz w:val="16"/>
              </w:rPr>
            </w:pPr>
            <w:r>
              <w:rPr>
                <w:sz w:val="16"/>
              </w:rPr>
              <w:t>24.554</w:t>
            </w:r>
          </w:p>
        </w:tc>
        <w:tc>
          <w:tcPr>
            <w:tcW w:w="0" w:type="auto"/>
          </w:tcPr>
          <w:p w14:paraId="00D925DB" w14:textId="77777777" w:rsidR="00E038E3" w:rsidRPr="00536556" w:rsidRDefault="00E038E3" w:rsidP="00B8477A">
            <w:pPr>
              <w:pStyle w:val="TAL"/>
              <w:rPr>
                <w:sz w:val="16"/>
              </w:rPr>
            </w:pPr>
            <w:r>
              <w:rPr>
                <w:sz w:val="16"/>
              </w:rPr>
              <w:t>0470</w:t>
            </w:r>
          </w:p>
        </w:tc>
        <w:tc>
          <w:tcPr>
            <w:tcW w:w="0" w:type="auto"/>
          </w:tcPr>
          <w:p w14:paraId="258DE2B4" w14:textId="77777777" w:rsidR="00E038E3" w:rsidRPr="00536556" w:rsidRDefault="00E038E3" w:rsidP="00B8477A">
            <w:pPr>
              <w:pStyle w:val="TAR"/>
              <w:rPr>
                <w:sz w:val="16"/>
              </w:rPr>
            </w:pPr>
          </w:p>
        </w:tc>
        <w:tc>
          <w:tcPr>
            <w:tcW w:w="0" w:type="auto"/>
          </w:tcPr>
          <w:p w14:paraId="4F3EEA4F" w14:textId="77777777" w:rsidR="00E038E3" w:rsidRPr="00536556" w:rsidRDefault="00E038E3" w:rsidP="00B8477A">
            <w:pPr>
              <w:pStyle w:val="TAL"/>
              <w:rPr>
                <w:sz w:val="16"/>
              </w:rPr>
            </w:pPr>
            <w:r>
              <w:rPr>
                <w:sz w:val="16"/>
              </w:rPr>
              <w:t>Rel-18</w:t>
            </w:r>
          </w:p>
        </w:tc>
        <w:tc>
          <w:tcPr>
            <w:tcW w:w="0" w:type="auto"/>
          </w:tcPr>
          <w:p w14:paraId="3BAFB2A7" w14:textId="77777777" w:rsidR="00E038E3" w:rsidRPr="00536556" w:rsidRDefault="00E038E3" w:rsidP="00B8477A">
            <w:pPr>
              <w:pStyle w:val="TAL"/>
              <w:rPr>
                <w:sz w:val="16"/>
              </w:rPr>
            </w:pPr>
            <w:r>
              <w:rPr>
                <w:sz w:val="16"/>
              </w:rPr>
              <w:t>F</w:t>
            </w:r>
          </w:p>
        </w:tc>
        <w:tc>
          <w:tcPr>
            <w:tcW w:w="0" w:type="auto"/>
          </w:tcPr>
          <w:p w14:paraId="5E6579A6" w14:textId="77777777" w:rsidR="00E038E3" w:rsidRPr="00536556" w:rsidRDefault="00E038E3" w:rsidP="00B8477A">
            <w:pPr>
              <w:pStyle w:val="TAL"/>
              <w:rPr>
                <w:sz w:val="16"/>
              </w:rPr>
            </w:pPr>
            <w:r>
              <w:rPr>
                <w:sz w:val="16"/>
              </w:rPr>
              <w:t>5G_ProSe_Ph2</w:t>
            </w:r>
          </w:p>
        </w:tc>
        <w:tc>
          <w:tcPr>
            <w:tcW w:w="0" w:type="auto"/>
          </w:tcPr>
          <w:p w14:paraId="75F8ABFE" w14:textId="77777777" w:rsidR="00E038E3" w:rsidRPr="00536556" w:rsidRDefault="00E038E3" w:rsidP="00B8477A">
            <w:pPr>
              <w:pStyle w:val="TAL"/>
              <w:rPr>
                <w:sz w:val="16"/>
              </w:rPr>
            </w:pPr>
            <w:r>
              <w:rPr>
                <w:sz w:val="16"/>
              </w:rPr>
              <w:t>revised</w:t>
            </w:r>
          </w:p>
        </w:tc>
      </w:tr>
      <w:tr w:rsidR="00E038E3" w14:paraId="6A05C59A" w14:textId="77777777" w:rsidTr="00B8477A">
        <w:tc>
          <w:tcPr>
            <w:tcW w:w="0" w:type="auto"/>
          </w:tcPr>
          <w:p w14:paraId="5D720284" w14:textId="77777777" w:rsidR="00E038E3" w:rsidRPr="00536556" w:rsidRDefault="00E038E3" w:rsidP="00B8477A">
            <w:pPr>
              <w:pStyle w:val="TAL"/>
              <w:rPr>
                <w:sz w:val="16"/>
              </w:rPr>
            </w:pPr>
            <w:r>
              <w:rPr>
                <w:sz w:val="16"/>
              </w:rPr>
              <w:t>C1-239422</w:t>
            </w:r>
          </w:p>
        </w:tc>
        <w:tc>
          <w:tcPr>
            <w:tcW w:w="0" w:type="auto"/>
          </w:tcPr>
          <w:p w14:paraId="79D766CE" w14:textId="77777777" w:rsidR="00E038E3" w:rsidRPr="00536556" w:rsidRDefault="00E038E3" w:rsidP="00B8477A">
            <w:pPr>
              <w:pStyle w:val="TAL"/>
              <w:rPr>
                <w:sz w:val="16"/>
              </w:rPr>
            </w:pPr>
            <w:r>
              <w:rPr>
                <w:sz w:val="16"/>
              </w:rPr>
              <w:t>Security aspect for UE-to-UE relay discovery model A</w:t>
            </w:r>
          </w:p>
        </w:tc>
        <w:tc>
          <w:tcPr>
            <w:tcW w:w="0" w:type="auto"/>
          </w:tcPr>
          <w:p w14:paraId="578FD968" w14:textId="77777777" w:rsidR="00E038E3" w:rsidRPr="00536556" w:rsidRDefault="00E038E3" w:rsidP="00B8477A">
            <w:pPr>
              <w:pStyle w:val="TAL"/>
              <w:rPr>
                <w:sz w:val="16"/>
              </w:rPr>
            </w:pPr>
            <w:r>
              <w:rPr>
                <w:sz w:val="16"/>
              </w:rPr>
              <w:t xml:space="preserve">Qualcomm Incorporated, Philips International B.V., </w:t>
            </w:r>
            <w:proofErr w:type="spellStart"/>
            <w:r>
              <w:rPr>
                <w:sz w:val="16"/>
              </w:rPr>
              <w:t>InterDigital</w:t>
            </w:r>
            <w:proofErr w:type="spellEnd"/>
          </w:p>
        </w:tc>
        <w:tc>
          <w:tcPr>
            <w:tcW w:w="0" w:type="auto"/>
          </w:tcPr>
          <w:p w14:paraId="44944C43" w14:textId="77777777" w:rsidR="00E038E3" w:rsidRPr="00536556" w:rsidRDefault="00E038E3" w:rsidP="00B8477A">
            <w:pPr>
              <w:pStyle w:val="TAL"/>
              <w:rPr>
                <w:sz w:val="16"/>
              </w:rPr>
            </w:pPr>
            <w:r>
              <w:rPr>
                <w:sz w:val="16"/>
              </w:rPr>
              <w:t>24.554</w:t>
            </w:r>
          </w:p>
        </w:tc>
        <w:tc>
          <w:tcPr>
            <w:tcW w:w="0" w:type="auto"/>
          </w:tcPr>
          <w:p w14:paraId="083E8C3F" w14:textId="77777777" w:rsidR="00E038E3" w:rsidRPr="00536556" w:rsidRDefault="00E038E3" w:rsidP="00B8477A">
            <w:pPr>
              <w:pStyle w:val="TAL"/>
              <w:rPr>
                <w:sz w:val="16"/>
              </w:rPr>
            </w:pPr>
            <w:r>
              <w:rPr>
                <w:sz w:val="16"/>
              </w:rPr>
              <w:t>0470</w:t>
            </w:r>
          </w:p>
        </w:tc>
        <w:tc>
          <w:tcPr>
            <w:tcW w:w="0" w:type="auto"/>
          </w:tcPr>
          <w:p w14:paraId="6297018F" w14:textId="77777777" w:rsidR="00E038E3" w:rsidRPr="00536556" w:rsidRDefault="00E038E3" w:rsidP="00B8477A">
            <w:pPr>
              <w:pStyle w:val="TAR"/>
              <w:rPr>
                <w:sz w:val="16"/>
              </w:rPr>
            </w:pPr>
            <w:r>
              <w:rPr>
                <w:sz w:val="16"/>
              </w:rPr>
              <w:t>1</w:t>
            </w:r>
          </w:p>
        </w:tc>
        <w:tc>
          <w:tcPr>
            <w:tcW w:w="0" w:type="auto"/>
          </w:tcPr>
          <w:p w14:paraId="5623BF63" w14:textId="77777777" w:rsidR="00E038E3" w:rsidRPr="00536556" w:rsidRDefault="00E038E3" w:rsidP="00B8477A">
            <w:pPr>
              <w:pStyle w:val="TAL"/>
              <w:rPr>
                <w:sz w:val="16"/>
              </w:rPr>
            </w:pPr>
            <w:r>
              <w:rPr>
                <w:sz w:val="16"/>
              </w:rPr>
              <w:t>Rel-18</w:t>
            </w:r>
          </w:p>
        </w:tc>
        <w:tc>
          <w:tcPr>
            <w:tcW w:w="0" w:type="auto"/>
          </w:tcPr>
          <w:p w14:paraId="34721D25" w14:textId="77777777" w:rsidR="00E038E3" w:rsidRPr="00536556" w:rsidRDefault="00E038E3" w:rsidP="00B8477A">
            <w:pPr>
              <w:pStyle w:val="TAL"/>
              <w:rPr>
                <w:sz w:val="16"/>
              </w:rPr>
            </w:pPr>
            <w:r>
              <w:rPr>
                <w:sz w:val="16"/>
              </w:rPr>
              <w:t>F</w:t>
            </w:r>
          </w:p>
        </w:tc>
        <w:tc>
          <w:tcPr>
            <w:tcW w:w="0" w:type="auto"/>
          </w:tcPr>
          <w:p w14:paraId="18D4E8AA" w14:textId="77777777" w:rsidR="00E038E3" w:rsidRPr="00536556" w:rsidRDefault="00E038E3" w:rsidP="00B8477A">
            <w:pPr>
              <w:pStyle w:val="TAL"/>
              <w:rPr>
                <w:sz w:val="16"/>
              </w:rPr>
            </w:pPr>
            <w:r>
              <w:rPr>
                <w:sz w:val="16"/>
              </w:rPr>
              <w:t>5G_ProSe_Ph2</w:t>
            </w:r>
          </w:p>
        </w:tc>
        <w:tc>
          <w:tcPr>
            <w:tcW w:w="0" w:type="auto"/>
          </w:tcPr>
          <w:p w14:paraId="3AEE7B87" w14:textId="77777777" w:rsidR="00E038E3" w:rsidRPr="00536556" w:rsidRDefault="00E038E3" w:rsidP="00B8477A">
            <w:pPr>
              <w:pStyle w:val="TAL"/>
              <w:rPr>
                <w:sz w:val="16"/>
              </w:rPr>
            </w:pPr>
            <w:r>
              <w:rPr>
                <w:sz w:val="16"/>
              </w:rPr>
              <w:t>revised</w:t>
            </w:r>
          </w:p>
        </w:tc>
      </w:tr>
      <w:tr w:rsidR="00E038E3" w14:paraId="7AA7D74F" w14:textId="77777777" w:rsidTr="00B8477A">
        <w:tc>
          <w:tcPr>
            <w:tcW w:w="0" w:type="auto"/>
          </w:tcPr>
          <w:p w14:paraId="7A7AA3CC" w14:textId="77777777" w:rsidR="00E038E3" w:rsidRPr="00536556" w:rsidRDefault="00E038E3" w:rsidP="00B8477A">
            <w:pPr>
              <w:pStyle w:val="TAL"/>
              <w:rPr>
                <w:sz w:val="16"/>
              </w:rPr>
            </w:pPr>
            <w:r>
              <w:rPr>
                <w:sz w:val="16"/>
              </w:rPr>
              <w:t>C1-239570</w:t>
            </w:r>
          </w:p>
        </w:tc>
        <w:tc>
          <w:tcPr>
            <w:tcW w:w="0" w:type="auto"/>
          </w:tcPr>
          <w:p w14:paraId="4DEAB6CE" w14:textId="77777777" w:rsidR="00E038E3" w:rsidRPr="00536556" w:rsidRDefault="00E038E3" w:rsidP="00B8477A">
            <w:pPr>
              <w:pStyle w:val="TAL"/>
              <w:rPr>
                <w:sz w:val="16"/>
              </w:rPr>
            </w:pPr>
            <w:r>
              <w:rPr>
                <w:sz w:val="16"/>
              </w:rPr>
              <w:t>Security aspect for UE-to-UE relay discovery model A</w:t>
            </w:r>
          </w:p>
        </w:tc>
        <w:tc>
          <w:tcPr>
            <w:tcW w:w="0" w:type="auto"/>
          </w:tcPr>
          <w:p w14:paraId="4073D3AE" w14:textId="77777777" w:rsidR="00E038E3" w:rsidRPr="00536556" w:rsidRDefault="00E038E3" w:rsidP="00B8477A">
            <w:pPr>
              <w:pStyle w:val="TAL"/>
              <w:rPr>
                <w:sz w:val="16"/>
              </w:rPr>
            </w:pPr>
            <w:r>
              <w:rPr>
                <w:sz w:val="16"/>
              </w:rPr>
              <w:t xml:space="preserve">Qualcomm Incorporated, Philips International B.V., </w:t>
            </w:r>
            <w:proofErr w:type="spellStart"/>
            <w:r>
              <w:rPr>
                <w:sz w:val="16"/>
              </w:rPr>
              <w:t>InterDigital</w:t>
            </w:r>
            <w:proofErr w:type="spellEnd"/>
          </w:p>
        </w:tc>
        <w:tc>
          <w:tcPr>
            <w:tcW w:w="0" w:type="auto"/>
          </w:tcPr>
          <w:p w14:paraId="368C81B2" w14:textId="77777777" w:rsidR="00E038E3" w:rsidRPr="00536556" w:rsidRDefault="00E038E3" w:rsidP="00B8477A">
            <w:pPr>
              <w:pStyle w:val="TAL"/>
              <w:rPr>
                <w:sz w:val="16"/>
              </w:rPr>
            </w:pPr>
            <w:r>
              <w:rPr>
                <w:sz w:val="16"/>
              </w:rPr>
              <w:t>24.554</w:t>
            </w:r>
          </w:p>
        </w:tc>
        <w:tc>
          <w:tcPr>
            <w:tcW w:w="0" w:type="auto"/>
          </w:tcPr>
          <w:p w14:paraId="47584814" w14:textId="77777777" w:rsidR="00E038E3" w:rsidRPr="00536556" w:rsidRDefault="00E038E3" w:rsidP="00B8477A">
            <w:pPr>
              <w:pStyle w:val="TAL"/>
              <w:rPr>
                <w:sz w:val="16"/>
              </w:rPr>
            </w:pPr>
            <w:r>
              <w:rPr>
                <w:sz w:val="16"/>
              </w:rPr>
              <w:t>0470</w:t>
            </w:r>
          </w:p>
        </w:tc>
        <w:tc>
          <w:tcPr>
            <w:tcW w:w="0" w:type="auto"/>
          </w:tcPr>
          <w:p w14:paraId="20D20CDF" w14:textId="77777777" w:rsidR="00E038E3" w:rsidRPr="00536556" w:rsidRDefault="00E038E3" w:rsidP="00B8477A">
            <w:pPr>
              <w:pStyle w:val="TAR"/>
              <w:rPr>
                <w:sz w:val="16"/>
              </w:rPr>
            </w:pPr>
            <w:r>
              <w:rPr>
                <w:sz w:val="16"/>
              </w:rPr>
              <w:t>2</w:t>
            </w:r>
          </w:p>
        </w:tc>
        <w:tc>
          <w:tcPr>
            <w:tcW w:w="0" w:type="auto"/>
          </w:tcPr>
          <w:p w14:paraId="3544862D" w14:textId="77777777" w:rsidR="00E038E3" w:rsidRPr="00536556" w:rsidRDefault="00E038E3" w:rsidP="00B8477A">
            <w:pPr>
              <w:pStyle w:val="TAL"/>
              <w:rPr>
                <w:sz w:val="16"/>
              </w:rPr>
            </w:pPr>
            <w:r>
              <w:rPr>
                <w:sz w:val="16"/>
              </w:rPr>
              <w:t>Rel-18</w:t>
            </w:r>
          </w:p>
        </w:tc>
        <w:tc>
          <w:tcPr>
            <w:tcW w:w="0" w:type="auto"/>
          </w:tcPr>
          <w:p w14:paraId="20DC4AE9" w14:textId="77777777" w:rsidR="00E038E3" w:rsidRPr="00536556" w:rsidRDefault="00E038E3" w:rsidP="00B8477A">
            <w:pPr>
              <w:pStyle w:val="TAL"/>
              <w:rPr>
                <w:sz w:val="16"/>
              </w:rPr>
            </w:pPr>
            <w:r>
              <w:rPr>
                <w:sz w:val="16"/>
              </w:rPr>
              <w:t>F</w:t>
            </w:r>
          </w:p>
        </w:tc>
        <w:tc>
          <w:tcPr>
            <w:tcW w:w="0" w:type="auto"/>
          </w:tcPr>
          <w:p w14:paraId="3E3288F6" w14:textId="77777777" w:rsidR="00E038E3" w:rsidRPr="00536556" w:rsidRDefault="00E038E3" w:rsidP="00B8477A">
            <w:pPr>
              <w:pStyle w:val="TAL"/>
              <w:rPr>
                <w:sz w:val="16"/>
              </w:rPr>
            </w:pPr>
            <w:r>
              <w:rPr>
                <w:sz w:val="16"/>
              </w:rPr>
              <w:t>5G_ProSe_Ph2</w:t>
            </w:r>
          </w:p>
        </w:tc>
        <w:tc>
          <w:tcPr>
            <w:tcW w:w="0" w:type="auto"/>
          </w:tcPr>
          <w:p w14:paraId="33BD27AD" w14:textId="77777777" w:rsidR="00E038E3" w:rsidRPr="00536556" w:rsidRDefault="00E038E3" w:rsidP="00B8477A">
            <w:pPr>
              <w:pStyle w:val="TAL"/>
              <w:rPr>
                <w:sz w:val="16"/>
              </w:rPr>
            </w:pPr>
            <w:r>
              <w:rPr>
                <w:sz w:val="16"/>
              </w:rPr>
              <w:t>revised</w:t>
            </w:r>
          </w:p>
        </w:tc>
      </w:tr>
      <w:tr w:rsidR="00E038E3" w14:paraId="75059B0F" w14:textId="77777777" w:rsidTr="00B8477A">
        <w:tc>
          <w:tcPr>
            <w:tcW w:w="0" w:type="auto"/>
          </w:tcPr>
          <w:p w14:paraId="13FBEC23" w14:textId="77777777" w:rsidR="00E038E3" w:rsidRPr="00536556" w:rsidRDefault="00E038E3" w:rsidP="00B8477A">
            <w:pPr>
              <w:pStyle w:val="TAL"/>
              <w:rPr>
                <w:sz w:val="16"/>
              </w:rPr>
            </w:pPr>
            <w:r>
              <w:rPr>
                <w:sz w:val="16"/>
              </w:rPr>
              <w:t>C1-239581</w:t>
            </w:r>
          </w:p>
        </w:tc>
        <w:tc>
          <w:tcPr>
            <w:tcW w:w="0" w:type="auto"/>
          </w:tcPr>
          <w:p w14:paraId="429EA6B3" w14:textId="77777777" w:rsidR="00E038E3" w:rsidRPr="00536556" w:rsidRDefault="00E038E3" w:rsidP="00B8477A">
            <w:pPr>
              <w:pStyle w:val="TAL"/>
              <w:rPr>
                <w:sz w:val="16"/>
              </w:rPr>
            </w:pPr>
            <w:r>
              <w:rPr>
                <w:sz w:val="16"/>
              </w:rPr>
              <w:t>Security aspect for UE-to-UE relay discovery model A</w:t>
            </w:r>
          </w:p>
        </w:tc>
        <w:tc>
          <w:tcPr>
            <w:tcW w:w="0" w:type="auto"/>
          </w:tcPr>
          <w:p w14:paraId="5B6DEC67" w14:textId="77777777" w:rsidR="00E038E3" w:rsidRPr="00536556" w:rsidRDefault="00E038E3" w:rsidP="00B8477A">
            <w:pPr>
              <w:pStyle w:val="TAL"/>
              <w:rPr>
                <w:sz w:val="16"/>
              </w:rPr>
            </w:pPr>
            <w:r>
              <w:rPr>
                <w:sz w:val="16"/>
              </w:rPr>
              <w:t xml:space="preserve">Qualcomm Incorporated, Philips International B.V., </w:t>
            </w:r>
            <w:proofErr w:type="spellStart"/>
            <w:r>
              <w:rPr>
                <w:sz w:val="16"/>
              </w:rPr>
              <w:t>InterDigital</w:t>
            </w:r>
            <w:proofErr w:type="spellEnd"/>
          </w:p>
        </w:tc>
        <w:tc>
          <w:tcPr>
            <w:tcW w:w="0" w:type="auto"/>
          </w:tcPr>
          <w:p w14:paraId="23132148" w14:textId="77777777" w:rsidR="00E038E3" w:rsidRPr="00536556" w:rsidRDefault="00E038E3" w:rsidP="00B8477A">
            <w:pPr>
              <w:pStyle w:val="TAL"/>
              <w:rPr>
                <w:sz w:val="16"/>
              </w:rPr>
            </w:pPr>
            <w:r>
              <w:rPr>
                <w:sz w:val="16"/>
              </w:rPr>
              <w:t>24.554</w:t>
            </w:r>
          </w:p>
        </w:tc>
        <w:tc>
          <w:tcPr>
            <w:tcW w:w="0" w:type="auto"/>
          </w:tcPr>
          <w:p w14:paraId="2FF09648" w14:textId="77777777" w:rsidR="00E038E3" w:rsidRPr="00536556" w:rsidRDefault="00E038E3" w:rsidP="00B8477A">
            <w:pPr>
              <w:pStyle w:val="TAL"/>
              <w:rPr>
                <w:sz w:val="16"/>
              </w:rPr>
            </w:pPr>
            <w:r>
              <w:rPr>
                <w:sz w:val="16"/>
              </w:rPr>
              <w:t>0470</w:t>
            </w:r>
          </w:p>
        </w:tc>
        <w:tc>
          <w:tcPr>
            <w:tcW w:w="0" w:type="auto"/>
          </w:tcPr>
          <w:p w14:paraId="3BC21ACE" w14:textId="77777777" w:rsidR="00E038E3" w:rsidRPr="00536556" w:rsidRDefault="00E038E3" w:rsidP="00B8477A">
            <w:pPr>
              <w:pStyle w:val="TAR"/>
              <w:rPr>
                <w:sz w:val="16"/>
              </w:rPr>
            </w:pPr>
            <w:r>
              <w:rPr>
                <w:sz w:val="16"/>
              </w:rPr>
              <w:t>3</w:t>
            </w:r>
          </w:p>
        </w:tc>
        <w:tc>
          <w:tcPr>
            <w:tcW w:w="0" w:type="auto"/>
          </w:tcPr>
          <w:p w14:paraId="208B11BA" w14:textId="77777777" w:rsidR="00E038E3" w:rsidRPr="00536556" w:rsidRDefault="00E038E3" w:rsidP="00B8477A">
            <w:pPr>
              <w:pStyle w:val="TAL"/>
              <w:rPr>
                <w:sz w:val="16"/>
              </w:rPr>
            </w:pPr>
            <w:r>
              <w:rPr>
                <w:sz w:val="16"/>
              </w:rPr>
              <w:t>Rel-18</w:t>
            </w:r>
          </w:p>
        </w:tc>
        <w:tc>
          <w:tcPr>
            <w:tcW w:w="0" w:type="auto"/>
          </w:tcPr>
          <w:p w14:paraId="1233CB97" w14:textId="77777777" w:rsidR="00E038E3" w:rsidRPr="00536556" w:rsidRDefault="00E038E3" w:rsidP="00B8477A">
            <w:pPr>
              <w:pStyle w:val="TAL"/>
              <w:rPr>
                <w:sz w:val="16"/>
              </w:rPr>
            </w:pPr>
            <w:r>
              <w:rPr>
                <w:sz w:val="16"/>
              </w:rPr>
              <w:t>F</w:t>
            </w:r>
          </w:p>
        </w:tc>
        <w:tc>
          <w:tcPr>
            <w:tcW w:w="0" w:type="auto"/>
          </w:tcPr>
          <w:p w14:paraId="68160A1D" w14:textId="77777777" w:rsidR="00E038E3" w:rsidRPr="00536556" w:rsidRDefault="00E038E3" w:rsidP="00B8477A">
            <w:pPr>
              <w:pStyle w:val="TAL"/>
              <w:rPr>
                <w:sz w:val="16"/>
              </w:rPr>
            </w:pPr>
            <w:r>
              <w:rPr>
                <w:sz w:val="16"/>
              </w:rPr>
              <w:t>5G_ProSe_Ph2</w:t>
            </w:r>
          </w:p>
        </w:tc>
        <w:tc>
          <w:tcPr>
            <w:tcW w:w="0" w:type="auto"/>
          </w:tcPr>
          <w:p w14:paraId="308EE576" w14:textId="77777777" w:rsidR="00E038E3" w:rsidRPr="00536556" w:rsidRDefault="00E038E3" w:rsidP="00B8477A">
            <w:pPr>
              <w:pStyle w:val="TAL"/>
              <w:rPr>
                <w:sz w:val="16"/>
              </w:rPr>
            </w:pPr>
            <w:r>
              <w:rPr>
                <w:sz w:val="16"/>
              </w:rPr>
              <w:t>agreed</w:t>
            </w:r>
          </w:p>
        </w:tc>
      </w:tr>
      <w:tr w:rsidR="00E038E3" w14:paraId="16915106" w14:textId="77777777" w:rsidTr="00B8477A">
        <w:tc>
          <w:tcPr>
            <w:tcW w:w="0" w:type="auto"/>
          </w:tcPr>
          <w:p w14:paraId="731A7B51" w14:textId="77777777" w:rsidR="00E038E3" w:rsidRPr="00536556" w:rsidRDefault="00E038E3" w:rsidP="00B8477A">
            <w:pPr>
              <w:pStyle w:val="TAL"/>
              <w:rPr>
                <w:sz w:val="16"/>
              </w:rPr>
            </w:pPr>
            <w:r>
              <w:rPr>
                <w:sz w:val="16"/>
              </w:rPr>
              <w:t>C1-238712</w:t>
            </w:r>
          </w:p>
        </w:tc>
        <w:tc>
          <w:tcPr>
            <w:tcW w:w="0" w:type="auto"/>
          </w:tcPr>
          <w:p w14:paraId="59F9CFC8" w14:textId="77777777" w:rsidR="00E038E3" w:rsidRPr="00536556" w:rsidRDefault="00E038E3" w:rsidP="00B8477A">
            <w:pPr>
              <w:pStyle w:val="TAL"/>
              <w:rPr>
                <w:sz w:val="16"/>
              </w:rPr>
            </w:pPr>
            <w:r>
              <w:rPr>
                <w:sz w:val="16"/>
              </w:rPr>
              <w:t xml:space="preserve">Candidate 5G </w:t>
            </w:r>
            <w:proofErr w:type="spellStart"/>
            <w:r>
              <w:rPr>
                <w:sz w:val="16"/>
              </w:rPr>
              <w:t>ProSe</w:t>
            </w:r>
            <w:proofErr w:type="spellEnd"/>
            <w:r>
              <w:rPr>
                <w:sz w:val="16"/>
              </w:rPr>
              <w:t xml:space="preserve"> UE-to-UE relay </w:t>
            </w:r>
            <w:proofErr w:type="spellStart"/>
            <w:r>
              <w:rPr>
                <w:sz w:val="16"/>
              </w:rPr>
              <w:t>discovey</w:t>
            </w:r>
            <w:proofErr w:type="spellEnd"/>
            <w:r>
              <w:rPr>
                <w:sz w:val="16"/>
              </w:rPr>
              <w:t xml:space="preserve"> procedure</w:t>
            </w:r>
          </w:p>
        </w:tc>
        <w:tc>
          <w:tcPr>
            <w:tcW w:w="0" w:type="auto"/>
          </w:tcPr>
          <w:p w14:paraId="5FA50126" w14:textId="77777777" w:rsidR="00E038E3" w:rsidRPr="00536556" w:rsidRDefault="00E038E3" w:rsidP="00B8477A">
            <w:pPr>
              <w:pStyle w:val="TAL"/>
              <w:rPr>
                <w:sz w:val="16"/>
              </w:rPr>
            </w:pPr>
            <w:r>
              <w:rPr>
                <w:sz w:val="16"/>
              </w:rPr>
              <w:t>Qualcomm Incorporated</w:t>
            </w:r>
          </w:p>
        </w:tc>
        <w:tc>
          <w:tcPr>
            <w:tcW w:w="0" w:type="auto"/>
          </w:tcPr>
          <w:p w14:paraId="5829F24F" w14:textId="77777777" w:rsidR="00E038E3" w:rsidRPr="00536556" w:rsidRDefault="00E038E3" w:rsidP="00B8477A">
            <w:pPr>
              <w:pStyle w:val="TAL"/>
              <w:rPr>
                <w:sz w:val="16"/>
              </w:rPr>
            </w:pPr>
            <w:r>
              <w:rPr>
                <w:sz w:val="16"/>
              </w:rPr>
              <w:t>24.554</w:t>
            </w:r>
          </w:p>
        </w:tc>
        <w:tc>
          <w:tcPr>
            <w:tcW w:w="0" w:type="auto"/>
          </w:tcPr>
          <w:p w14:paraId="5C41A2EE" w14:textId="77777777" w:rsidR="00E038E3" w:rsidRPr="00536556" w:rsidRDefault="00E038E3" w:rsidP="00B8477A">
            <w:pPr>
              <w:pStyle w:val="TAL"/>
              <w:rPr>
                <w:sz w:val="16"/>
              </w:rPr>
            </w:pPr>
            <w:r>
              <w:rPr>
                <w:sz w:val="16"/>
              </w:rPr>
              <w:t>0471</w:t>
            </w:r>
          </w:p>
        </w:tc>
        <w:tc>
          <w:tcPr>
            <w:tcW w:w="0" w:type="auto"/>
          </w:tcPr>
          <w:p w14:paraId="5D146352" w14:textId="77777777" w:rsidR="00E038E3" w:rsidRPr="00536556" w:rsidRDefault="00E038E3" w:rsidP="00B8477A">
            <w:pPr>
              <w:pStyle w:val="TAR"/>
              <w:rPr>
                <w:sz w:val="16"/>
              </w:rPr>
            </w:pPr>
          </w:p>
        </w:tc>
        <w:tc>
          <w:tcPr>
            <w:tcW w:w="0" w:type="auto"/>
          </w:tcPr>
          <w:p w14:paraId="723318FA" w14:textId="77777777" w:rsidR="00E038E3" w:rsidRPr="00536556" w:rsidRDefault="00E038E3" w:rsidP="00B8477A">
            <w:pPr>
              <w:pStyle w:val="TAL"/>
              <w:rPr>
                <w:sz w:val="16"/>
              </w:rPr>
            </w:pPr>
            <w:r>
              <w:rPr>
                <w:sz w:val="16"/>
              </w:rPr>
              <w:t>Rel-18</w:t>
            </w:r>
          </w:p>
        </w:tc>
        <w:tc>
          <w:tcPr>
            <w:tcW w:w="0" w:type="auto"/>
          </w:tcPr>
          <w:p w14:paraId="2D522702" w14:textId="77777777" w:rsidR="00E038E3" w:rsidRPr="00536556" w:rsidRDefault="00E038E3" w:rsidP="00B8477A">
            <w:pPr>
              <w:pStyle w:val="TAL"/>
              <w:rPr>
                <w:sz w:val="16"/>
              </w:rPr>
            </w:pPr>
            <w:r>
              <w:rPr>
                <w:sz w:val="16"/>
              </w:rPr>
              <w:t>F</w:t>
            </w:r>
          </w:p>
        </w:tc>
        <w:tc>
          <w:tcPr>
            <w:tcW w:w="0" w:type="auto"/>
          </w:tcPr>
          <w:p w14:paraId="43AF38B1" w14:textId="77777777" w:rsidR="00E038E3" w:rsidRPr="00536556" w:rsidRDefault="00E038E3" w:rsidP="00B8477A">
            <w:pPr>
              <w:pStyle w:val="TAL"/>
              <w:rPr>
                <w:sz w:val="16"/>
              </w:rPr>
            </w:pPr>
            <w:r>
              <w:rPr>
                <w:sz w:val="16"/>
              </w:rPr>
              <w:t>5G_ProSe_Ph2</w:t>
            </w:r>
          </w:p>
        </w:tc>
        <w:tc>
          <w:tcPr>
            <w:tcW w:w="0" w:type="auto"/>
          </w:tcPr>
          <w:p w14:paraId="341EA449" w14:textId="77777777" w:rsidR="00E038E3" w:rsidRPr="00536556" w:rsidRDefault="00E038E3" w:rsidP="00B8477A">
            <w:pPr>
              <w:pStyle w:val="TAL"/>
              <w:rPr>
                <w:sz w:val="16"/>
              </w:rPr>
            </w:pPr>
            <w:r>
              <w:rPr>
                <w:sz w:val="16"/>
              </w:rPr>
              <w:t>revised</w:t>
            </w:r>
          </w:p>
        </w:tc>
      </w:tr>
      <w:tr w:rsidR="00E038E3" w14:paraId="2881802D" w14:textId="77777777" w:rsidTr="00B8477A">
        <w:tc>
          <w:tcPr>
            <w:tcW w:w="0" w:type="auto"/>
          </w:tcPr>
          <w:p w14:paraId="5FDE181D" w14:textId="77777777" w:rsidR="00E038E3" w:rsidRPr="00536556" w:rsidRDefault="00E038E3" w:rsidP="00B8477A">
            <w:pPr>
              <w:pStyle w:val="TAL"/>
              <w:rPr>
                <w:sz w:val="16"/>
              </w:rPr>
            </w:pPr>
            <w:r>
              <w:rPr>
                <w:sz w:val="16"/>
              </w:rPr>
              <w:lastRenderedPageBreak/>
              <w:t>C1-239391</w:t>
            </w:r>
          </w:p>
        </w:tc>
        <w:tc>
          <w:tcPr>
            <w:tcW w:w="0" w:type="auto"/>
          </w:tcPr>
          <w:p w14:paraId="664FEE91" w14:textId="77777777" w:rsidR="00E038E3" w:rsidRPr="00536556" w:rsidRDefault="00E038E3" w:rsidP="00B8477A">
            <w:pPr>
              <w:pStyle w:val="TAL"/>
              <w:rPr>
                <w:sz w:val="16"/>
              </w:rPr>
            </w:pPr>
            <w:r>
              <w:rPr>
                <w:sz w:val="16"/>
              </w:rPr>
              <w:t xml:space="preserve">Candidate 5G </w:t>
            </w:r>
            <w:proofErr w:type="spellStart"/>
            <w:r>
              <w:rPr>
                <w:sz w:val="16"/>
              </w:rPr>
              <w:t>ProSe</w:t>
            </w:r>
            <w:proofErr w:type="spellEnd"/>
            <w:r>
              <w:rPr>
                <w:sz w:val="16"/>
              </w:rPr>
              <w:t xml:space="preserve"> UE-to-UE relay </w:t>
            </w:r>
            <w:proofErr w:type="spellStart"/>
            <w:r>
              <w:rPr>
                <w:sz w:val="16"/>
              </w:rPr>
              <w:t>discovey</w:t>
            </w:r>
            <w:proofErr w:type="spellEnd"/>
            <w:r>
              <w:rPr>
                <w:sz w:val="16"/>
              </w:rPr>
              <w:t xml:space="preserve"> procedure</w:t>
            </w:r>
          </w:p>
        </w:tc>
        <w:tc>
          <w:tcPr>
            <w:tcW w:w="0" w:type="auto"/>
          </w:tcPr>
          <w:p w14:paraId="23802F4F" w14:textId="77777777" w:rsidR="00E038E3" w:rsidRPr="00536556" w:rsidRDefault="00E038E3" w:rsidP="00B8477A">
            <w:pPr>
              <w:pStyle w:val="TAL"/>
              <w:rPr>
                <w:sz w:val="16"/>
              </w:rPr>
            </w:pPr>
            <w:r>
              <w:rPr>
                <w:sz w:val="16"/>
              </w:rPr>
              <w:t xml:space="preserve">Qualcomm Incorporated, OPPO, </w:t>
            </w:r>
            <w:proofErr w:type="spellStart"/>
            <w:r>
              <w:rPr>
                <w:sz w:val="16"/>
              </w:rPr>
              <w:t>InterDigital</w:t>
            </w:r>
            <w:proofErr w:type="spellEnd"/>
          </w:p>
        </w:tc>
        <w:tc>
          <w:tcPr>
            <w:tcW w:w="0" w:type="auto"/>
          </w:tcPr>
          <w:p w14:paraId="07A39C21" w14:textId="77777777" w:rsidR="00E038E3" w:rsidRPr="00536556" w:rsidRDefault="00E038E3" w:rsidP="00B8477A">
            <w:pPr>
              <w:pStyle w:val="TAL"/>
              <w:rPr>
                <w:sz w:val="16"/>
              </w:rPr>
            </w:pPr>
            <w:r>
              <w:rPr>
                <w:sz w:val="16"/>
              </w:rPr>
              <w:t>24.554</w:t>
            </w:r>
          </w:p>
        </w:tc>
        <w:tc>
          <w:tcPr>
            <w:tcW w:w="0" w:type="auto"/>
          </w:tcPr>
          <w:p w14:paraId="2AA95AD5" w14:textId="77777777" w:rsidR="00E038E3" w:rsidRPr="00536556" w:rsidRDefault="00E038E3" w:rsidP="00B8477A">
            <w:pPr>
              <w:pStyle w:val="TAL"/>
              <w:rPr>
                <w:sz w:val="16"/>
              </w:rPr>
            </w:pPr>
            <w:r>
              <w:rPr>
                <w:sz w:val="16"/>
              </w:rPr>
              <w:t>0471</w:t>
            </w:r>
          </w:p>
        </w:tc>
        <w:tc>
          <w:tcPr>
            <w:tcW w:w="0" w:type="auto"/>
          </w:tcPr>
          <w:p w14:paraId="3E0E63BD" w14:textId="77777777" w:rsidR="00E038E3" w:rsidRPr="00536556" w:rsidRDefault="00E038E3" w:rsidP="00B8477A">
            <w:pPr>
              <w:pStyle w:val="TAR"/>
              <w:rPr>
                <w:sz w:val="16"/>
              </w:rPr>
            </w:pPr>
            <w:r>
              <w:rPr>
                <w:sz w:val="16"/>
              </w:rPr>
              <w:t>1</w:t>
            </w:r>
          </w:p>
        </w:tc>
        <w:tc>
          <w:tcPr>
            <w:tcW w:w="0" w:type="auto"/>
          </w:tcPr>
          <w:p w14:paraId="491512A4" w14:textId="77777777" w:rsidR="00E038E3" w:rsidRPr="00536556" w:rsidRDefault="00E038E3" w:rsidP="00B8477A">
            <w:pPr>
              <w:pStyle w:val="TAL"/>
              <w:rPr>
                <w:sz w:val="16"/>
              </w:rPr>
            </w:pPr>
            <w:r>
              <w:rPr>
                <w:sz w:val="16"/>
              </w:rPr>
              <w:t>Rel-18</w:t>
            </w:r>
          </w:p>
        </w:tc>
        <w:tc>
          <w:tcPr>
            <w:tcW w:w="0" w:type="auto"/>
          </w:tcPr>
          <w:p w14:paraId="4878F445" w14:textId="77777777" w:rsidR="00E038E3" w:rsidRPr="00536556" w:rsidRDefault="00E038E3" w:rsidP="00B8477A">
            <w:pPr>
              <w:pStyle w:val="TAL"/>
              <w:rPr>
                <w:sz w:val="16"/>
              </w:rPr>
            </w:pPr>
            <w:r>
              <w:rPr>
                <w:sz w:val="16"/>
              </w:rPr>
              <w:t>F</w:t>
            </w:r>
          </w:p>
        </w:tc>
        <w:tc>
          <w:tcPr>
            <w:tcW w:w="0" w:type="auto"/>
          </w:tcPr>
          <w:p w14:paraId="633FDAF9" w14:textId="77777777" w:rsidR="00E038E3" w:rsidRPr="00536556" w:rsidRDefault="00E038E3" w:rsidP="00B8477A">
            <w:pPr>
              <w:pStyle w:val="TAL"/>
              <w:rPr>
                <w:sz w:val="16"/>
              </w:rPr>
            </w:pPr>
            <w:r>
              <w:rPr>
                <w:sz w:val="16"/>
              </w:rPr>
              <w:t>5G_ProSe_Ph2</w:t>
            </w:r>
          </w:p>
        </w:tc>
        <w:tc>
          <w:tcPr>
            <w:tcW w:w="0" w:type="auto"/>
          </w:tcPr>
          <w:p w14:paraId="23C06F7B" w14:textId="77777777" w:rsidR="00E038E3" w:rsidRPr="00536556" w:rsidRDefault="00E038E3" w:rsidP="00B8477A">
            <w:pPr>
              <w:pStyle w:val="TAL"/>
              <w:rPr>
                <w:sz w:val="16"/>
              </w:rPr>
            </w:pPr>
            <w:r>
              <w:rPr>
                <w:sz w:val="16"/>
              </w:rPr>
              <w:t>agreed</w:t>
            </w:r>
          </w:p>
        </w:tc>
      </w:tr>
      <w:tr w:rsidR="00E038E3" w14:paraId="7E4CAEE9" w14:textId="77777777" w:rsidTr="00B8477A">
        <w:tc>
          <w:tcPr>
            <w:tcW w:w="0" w:type="auto"/>
          </w:tcPr>
          <w:p w14:paraId="0B1F048F" w14:textId="77777777" w:rsidR="00E038E3" w:rsidRPr="00536556" w:rsidRDefault="00E038E3" w:rsidP="00B8477A">
            <w:pPr>
              <w:pStyle w:val="TAL"/>
              <w:rPr>
                <w:sz w:val="16"/>
              </w:rPr>
            </w:pPr>
            <w:r>
              <w:rPr>
                <w:sz w:val="16"/>
              </w:rPr>
              <w:t>C1-238724</w:t>
            </w:r>
          </w:p>
        </w:tc>
        <w:tc>
          <w:tcPr>
            <w:tcW w:w="0" w:type="auto"/>
          </w:tcPr>
          <w:p w14:paraId="3FFE9CFE" w14:textId="77777777" w:rsidR="00E038E3" w:rsidRPr="00536556" w:rsidRDefault="00E038E3" w:rsidP="00B8477A">
            <w:pPr>
              <w:pStyle w:val="TAL"/>
              <w:rPr>
                <w:sz w:val="16"/>
              </w:rPr>
            </w:pPr>
            <w:r>
              <w:rPr>
                <w:sz w:val="16"/>
              </w:rPr>
              <w:t>Correction on the support of emergency via relay</w:t>
            </w:r>
          </w:p>
        </w:tc>
        <w:tc>
          <w:tcPr>
            <w:tcW w:w="0" w:type="auto"/>
          </w:tcPr>
          <w:p w14:paraId="25D99B36" w14:textId="77777777" w:rsidR="00E038E3" w:rsidRPr="00536556" w:rsidRDefault="00E038E3" w:rsidP="00B8477A">
            <w:pPr>
              <w:pStyle w:val="TAL"/>
              <w:rPr>
                <w:sz w:val="16"/>
              </w:rPr>
            </w:pPr>
            <w:r>
              <w:rPr>
                <w:sz w:val="16"/>
              </w:rPr>
              <w:t>Apple</w:t>
            </w:r>
          </w:p>
        </w:tc>
        <w:tc>
          <w:tcPr>
            <w:tcW w:w="0" w:type="auto"/>
          </w:tcPr>
          <w:p w14:paraId="28241F6A" w14:textId="77777777" w:rsidR="00E038E3" w:rsidRPr="00536556" w:rsidRDefault="00E038E3" w:rsidP="00B8477A">
            <w:pPr>
              <w:pStyle w:val="TAL"/>
              <w:rPr>
                <w:sz w:val="16"/>
              </w:rPr>
            </w:pPr>
            <w:r>
              <w:rPr>
                <w:sz w:val="16"/>
              </w:rPr>
              <w:t>24.554</w:t>
            </w:r>
          </w:p>
        </w:tc>
        <w:tc>
          <w:tcPr>
            <w:tcW w:w="0" w:type="auto"/>
          </w:tcPr>
          <w:p w14:paraId="0CD5F336" w14:textId="77777777" w:rsidR="00E038E3" w:rsidRPr="00536556" w:rsidRDefault="00E038E3" w:rsidP="00B8477A">
            <w:pPr>
              <w:pStyle w:val="TAL"/>
              <w:rPr>
                <w:sz w:val="16"/>
              </w:rPr>
            </w:pPr>
            <w:r>
              <w:rPr>
                <w:sz w:val="16"/>
              </w:rPr>
              <w:t>0472</w:t>
            </w:r>
          </w:p>
        </w:tc>
        <w:tc>
          <w:tcPr>
            <w:tcW w:w="0" w:type="auto"/>
          </w:tcPr>
          <w:p w14:paraId="06E01FF5" w14:textId="77777777" w:rsidR="00E038E3" w:rsidRPr="00536556" w:rsidRDefault="00E038E3" w:rsidP="00B8477A">
            <w:pPr>
              <w:pStyle w:val="TAR"/>
              <w:rPr>
                <w:sz w:val="16"/>
              </w:rPr>
            </w:pPr>
          </w:p>
        </w:tc>
        <w:tc>
          <w:tcPr>
            <w:tcW w:w="0" w:type="auto"/>
          </w:tcPr>
          <w:p w14:paraId="5F36BC77" w14:textId="77777777" w:rsidR="00E038E3" w:rsidRPr="00536556" w:rsidRDefault="00E038E3" w:rsidP="00B8477A">
            <w:pPr>
              <w:pStyle w:val="TAL"/>
              <w:rPr>
                <w:sz w:val="16"/>
              </w:rPr>
            </w:pPr>
            <w:r>
              <w:rPr>
                <w:sz w:val="16"/>
              </w:rPr>
              <w:t>Rel-18</w:t>
            </w:r>
          </w:p>
        </w:tc>
        <w:tc>
          <w:tcPr>
            <w:tcW w:w="0" w:type="auto"/>
          </w:tcPr>
          <w:p w14:paraId="51E8FF7D" w14:textId="77777777" w:rsidR="00E038E3" w:rsidRPr="00536556" w:rsidRDefault="00E038E3" w:rsidP="00B8477A">
            <w:pPr>
              <w:pStyle w:val="TAL"/>
              <w:rPr>
                <w:sz w:val="16"/>
              </w:rPr>
            </w:pPr>
            <w:r>
              <w:rPr>
                <w:sz w:val="16"/>
              </w:rPr>
              <w:t>F</w:t>
            </w:r>
          </w:p>
        </w:tc>
        <w:tc>
          <w:tcPr>
            <w:tcW w:w="0" w:type="auto"/>
          </w:tcPr>
          <w:p w14:paraId="729E4B94" w14:textId="77777777" w:rsidR="00E038E3" w:rsidRPr="00536556" w:rsidRDefault="00E038E3" w:rsidP="00B8477A">
            <w:pPr>
              <w:pStyle w:val="TAL"/>
              <w:rPr>
                <w:sz w:val="16"/>
              </w:rPr>
            </w:pPr>
            <w:r>
              <w:rPr>
                <w:sz w:val="16"/>
              </w:rPr>
              <w:t>5G_ProSe_Ph2</w:t>
            </w:r>
          </w:p>
        </w:tc>
        <w:tc>
          <w:tcPr>
            <w:tcW w:w="0" w:type="auto"/>
          </w:tcPr>
          <w:p w14:paraId="3DC65F8E" w14:textId="77777777" w:rsidR="00E038E3" w:rsidRPr="00536556" w:rsidRDefault="00E038E3" w:rsidP="00B8477A">
            <w:pPr>
              <w:pStyle w:val="TAL"/>
              <w:rPr>
                <w:sz w:val="16"/>
              </w:rPr>
            </w:pPr>
            <w:r>
              <w:rPr>
                <w:sz w:val="16"/>
              </w:rPr>
              <w:t>postponed</w:t>
            </w:r>
          </w:p>
        </w:tc>
      </w:tr>
      <w:tr w:rsidR="00E038E3" w14:paraId="7FC18FE0" w14:textId="77777777" w:rsidTr="00B8477A">
        <w:tc>
          <w:tcPr>
            <w:tcW w:w="0" w:type="auto"/>
          </w:tcPr>
          <w:p w14:paraId="5EDF292A" w14:textId="77777777" w:rsidR="00E038E3" w:rsidRPr="00536556" w:rsidRDefault="00E038E3" w:rsidP="00B8477A">
            <w:pPr>
              <w:pStyle w:val="TAL"/>
              <w:rPr>
                <w:sz w:val="16"/>
              </w:rPr>
            </w:pPr>
            <w:r>
              <w:rPr>
                <w:sz w:val="16"/>
              </w:rPr>
              <w:t>C1-238820</w:t>
            </w:r>
          </w:p>
        </w:tc>
        <w:tc>
          <w:tcPr>
            <w:tcW w:w="0" w:type="auto"/>
          </w:tcPr>
          <w:p w14:paraId="323B084D" w14:textId="77777777" w:rsidR="00E038E3" w:rsidRPr="00536556" w:rsidRDefault="00E038E3" w:rsidP="00B8477A">
            <w:pPr>
              <w:pStyle w:val="TAL"/>
              <w:rPr>
                <w:sz w:val="16"/>
              </w:rPr>
            </w:pPr>
            <w:r>
              <w:rPr>
                <w:sz w:val="16"/>
              </w:rPr>
              <w:t xml:space="preserve">Security related updates to procedure for 5G </w:t>
            </w:r>
            <w:proofErr w:type="spellStart"/>
            <w:r>
              <w:rPr>
                <w:sz w:val="16"/>
              </w:rPr>
              <w:t>ProSe</w:t>
            </w:r>
            <w:proofErr w:type="spellEnd"/>
            <w:r>
              <w:rPr>
                <w:sz w:val="16"/>
              </w:rPr>
              <w:t xml:space="preserve"> UE-to-UE relay discovery - Model A</w:t>
            </w:r>
          </w:p>
        </w:tc>
        <w:tc>
          <w:tcPr>
            <w:tcW w:w="0" w:type="auto"/>
          </w:tcPr>
          <w:p w14:paraId="1DBA35DC" w14:textId="77777777" w:rsidR="00E038E3" w:rsidRPr="00536556" w:rsidRDefault="00E038E3" w:rsidP="00B8477A">
            <w:pPr>
              <w:pStyle w:val="TAL"/>
              <w:rPr>
                <w:sz w:val="16"/>
              </w:rPr>
            </w:pPr>
            <w:proofErr w:type="spellStart"/>
            <w:r>
              <w:rPr>
                <w:sz w:val="16"/>
              </w:rPr>
              <w:t>InterDigital</w:t>
            </w:r>
            <w:proofErr w:type="spellEnd"/>
          </w:p>
        </w:tc>
        <w:tc>
          <w:tcPr>
            <w:tcW w:w="0" w:type="auto"/>
          </w:tcPr>
          <w:p w14:paraId="0BB10221" w14:textId="77777777" w:rsidR="00E038E3" w:rsidRPr="00536556" w:rsidRDefault="00E038E3" w:rsidP="00B8477A">
            <w:pPr>
              <w:pStyle w:val="TAL"/>
              <w:rPr>
                <w:sz w:val="16"/>
              </w:rPr>
            </w:pPr>
            <w:r>
              <w:rPr>
                <w:sz w:val="16"/>
              </w:rPr>
              <w:t>24.554</w:t>
            </w:r>
          </w:p>
        </w:tc>
        <w:tc>
          <w:tcPr>
            <w:tcW w:w="0" w:type="auto"/>
          </w:tcPr>
          <w:p w14:paraId="20AB7139" w14:textId="77777777" w:rsidR="00E038E3" w:rsidRPr="00536556" w:rsidRDefault="00E038E3" w:rsidP="00B8477A">
            <w:pPr>
              <w:pStyle w:val="TAL"/>
              <w:rPr>
                <w:sz w:val="16"/>
              </w:rPr>
            </w:pPr>
            <w:r>
              <w:rPr>
                <w:sz w:val="16"/>
              </w:rPr>
              <w:t>0473</w:t>
            </w:r>
          </w:p>
        </w:tc>
        <w:tc>
          <w:tcPr>
            <w:tcW w:w="0" w:type="auto"/>
          </w:tcPr>
          <w:p w14:paraId="6C236B40" w14:textId="77777777" w:rsidR="00E038E3" w:rsidRPr="00536556" w:rsidRDefault="00E038E3" w:rsidP="00B8477A">
            <w:pPr>
              <w:pStyle w:val="TAR"/>
              <w:rPr>
                <w:sz w:val="16"/>
              </w:rPr>
            </w:pPr>
          </w:p>
        </w:tc>
        <w:tc>
          <w:tcPr>
            <w:tcW w:w="0" w:type="auto"/>
          </w:tcPr>
          <w:p w14:paraId="25D66466" w14:textId="77777777" w:rsidR="00E038E3" w:rsidRPr="00536556" w:rsidRDefault="00E038E3" w:rsidP="00B8477A">
            <w:pPr>
              <w:pStyle w:val="TAL"/>
              <w:rPr>
                <w:sz w:val="16"/>
              </w:rPr>
            </w:pPr>
            <w:r>
              <w:rPr>
                <w:sz w:val="16"/>
              </w:rPr>
              <w:t>Rel-18</w:t>
            </w:r>
          </w:p>
        </w:tc>
        <w:tc>
          <w:tcPr>
            <w:tcW w:w="0" w:type="auto"/>
          </w:tcPr>
          <w:p w14:paraId="2CD65122" w14:textId="77777777" w:rsidR="00E038E3" w:rsidRPr="00536556" w:rsidRDefault="00E038E3" w:rsidP="00B8477A">
            <w:pPr>
              <w:pStyle w:val="TAL"/>
              <w:rPr>
                <w:sz w:val="16"/>
              </w:rPr>
            </w:pPr>
            <w:r>
              <w:rPr>
                <w:sz w:val="16"/>
              </w:rPr>
              <w:t>B</w:t>
            </w:r>
          </w:p>
        </w:tc>
        <w:tc>
          <w:tcPr>
            <w:tcW w:w="0" w:type="auto"/>
          </w:tcPr>
          <w:p w14:paraId="34F3420B" w14:textId="77777777" w:rsidR="00E038E3" w:rsidRPr="00536556" w:rsidRDefault="00E038E3" w:rsidP="00B8477A">
            <w:pPr>
              <w:pStyle w:val="TAL"/>
              <w:rPr>
                <w:sz w:val="16"/>
              </w:rPr>
            </w:pPr>
            <w:r>
              <w:rPr>
                <w:sz w:val="16"/>
              </w:rPr>
              <w:t>5G_ProSe_Ph2</w:t>
            </w:r>
          </w:p>
        </w:tc>
        <w:tc>
          <w:tcPr>
            <w:tcW w:w="0" w:type="auto"/>
          </w:tcPr>
          <w:p w14:paraId="73397EC7" w14:textId="77777777" w:rsidR="00E038E3" w:rsidRPr="00536556" w:rsidRDefault="00E038E3" w:rsidP="00B8477A">
            <w:pPr>
              <w:pStyle w:val="TAL"/>
              <w:rPr>
                <w:sz w:val="16"/>
              </w:rPr>
            </w:pPr>
            <w:r>
              <w:rPr>
                <w:sz w:val="16"/>
              </w:rPr>
              <w:t>merged</w:t>
            </w:r>
          </w:p>
        </w:tc>
      </w:tr>
      <w:tr w:rsidR="00E038E3" w14:paraId="49E0DFB2" w14:textId="77777777" w:rsidTr="00B8477A">
        <w:tc>
          <w:tcPr>
            <w:tcW w:w="0" w:type="auto"/>
          </w:tcPr>
          <w:p w14:paraId="3FB980AE" w14:textId="77777777" w:rsidR="00E038E3" w:rsidRPr="00536556" w:rsidRDefault="00E038E3" w:rsidP="00B8477A">
            <w:pPr>
              <w:pStyle w:val="TAL"/>
              <w:rPr>
                <w:sz w:val="16"/>
              </w:rPr>
            </w:pPr>
            <w:r>
              <w:rPr>
                <w:sz w:val="16"/>
              </w:rPr>
              <w:t>C1-238833</w:t>
            </w:r>
          </w:p>
        </w:tc>
        <w:tc>
          <w:tcPr>
            <w:tcW w:w="0" w:type="auto"/>
          </w:tcPr>
          <w:p w14:paraId="4A8A7A3D" w14:textId="77777777" w:rsidR="00E038E3" w:rsidRPr="00536556" w:rsidRDefault="00E038E3" w:rsidP="00B8477A">
            <w:pPr>
              <w:pStyle w:val="TAL"/>
              <w:rPr>
                <w:sz w:val="16"/>
              </w:rPr>
            </w:pPr>
            <w:proofErr w:type="spellStart"/>
            <w:r>
              <w:rPr>
                <w:sz w:val="16"/>
              </w:rPr>
              <w:t>xsd</w:t>
            </w:r>
            <w:proofErr w:type="spellEnd"/>
            <w:r>
              <w:rPr>
                <w:sz w:val="16"/>
              </w:rPr>
              <w:t xml:space="preserve"> files</w:t>
            </w:r>
          </w:p>
        </w:tc>
        <w:tc>
          <w:tcPr>
            <w:tcW w:w="0" w:type="auto"/>
          </w:tcPr>
          <w:p w14:paraId="3D8046A2" w14:textId="77777777" w:rsidR="00E038E3" w:rsidRPr="00536556" w:rsidRDefault="00E038E3" w:rsidP="00B8477A">
            <w:pPr>
              <w:pStyle w:val="TAL"/>
              <w:rPr>
                <w:sz w:val="16"/>
              </w:rPr>
            </w:pPr>
            <w:r>
              <w:rPr>
                <w:sz w:val="16"/>
              </w:rPr>
              <w:t>OPPO / Rae</w:t>
            </w:r>
          </w:p>
        </w:tc>
        <w:tc>
          <w:tcPr>
            <w:tcW w:w="0" w:type="auto"/>
          </w:tcPr>
          <w:p w14:paraId="7D2291D6" w14:textId="77777777" w:rsidR="00E038E3" w:rsidRPr="00536556" w:rsidRDefault="00E038E3" w:rsidP="00B8477A">
            <w:pPr>
              <w:pStyle w:val="TAL"/>
              <w:rPr>
                <w:sz w:val="16"/>
              </w:rPr>
            </w:pPr>
            <w:r>
              <w:rPr>
                <w:sz w:val="16"/>
              </w:rPr>
              <w:t>24.554</w:t>
            </w:r>
          </w:p>
        </w:tc>
        <w:tc>
          <w:tcPr>
            <w:tcW w:w="0" w:type="auto"/>
          </w:tcPr>
          <w:p w14:paraId="3241A88B" w14:textId="77777777" w:rsidR="00E038E3" w:rsidRPr="00536556" w:rsidRDefault="00E038E3" w:rsidP="00B8477A">
            <w:pPr>
              <w:pStyle w:val="TAL"/>
              <w:rPr>
                <w:sz w:val="16"/>
              </w:rPr>
            </w:pPr>
            <w:r>
              <w:rPr>
                <w:sz w:val="16"/>
              </w:rPr>
              <w:t>0474</w:t>
            </w:r>
          </w:p>
        </w:tc>
        <w:tc>
          <w:tcPr>
            <w:tcW w:w="0" w:type="auto"/>
          </w:tcPr>
          <w:p w14:paraId="1BEBA242" w14:textId="77777777" w:rsidR="00E038E3" w:rsidRPr="00536556" w:rsidRDefault="00E038E3" w:rsidP="00B8477A">
            <w:pPr>
              <w:pStyle w:val="TAR"/>
              <w:rPr>
                <w:sz w:val="16"/>
              </w:rPr>
            </w:pPr>
          </w:p>
        </w:tc>
        <w:tc>
          <w:tcPr>
            <w:tcW w:w="0" w:type="auto"/>
          </w:tcPr>
          <w:p w14:paraId="39BC7593" w14:textId="77777777" w:rsidR="00E038E3" w:rsidRPr="00536556" w:rsidRDefault="00E038E3" w:rsidP="00B8477A">
            <w:pPr>
              <w:pStyle w:val="TAL"/>
              <w:rPr>
                <w:sz w:val="16"/>
              </w:rPr>
            </w:pPr>
            <w:r>
              <w:rPr>
                <w:sz w:val="16"/>
              </w:rPr>
              <w:t>Rel-17</w:t>
            </w:r>
          </w:p>
        </w:tc>
        <w:tc>
          <w:tcPr>
            <w:tcW w:w="0" w:type="auto"/>
          </w:tcPr>
          <w:p w14:paraId="0DF759B4" w14:textId="77777777" w:rsidR="00E038E3" w:rsidRPr="00536556" w:rsidRDefault="00E038E3" w:rsidP="00B8477A">
            <w:pPr>
              <w:pStyle w:val="TAL"/>
              <w:rPr>
                <w:sz w:val="16"/>
              </w:rPr>
            </w:pPr>
            <w:r>
              <w:rPr>
                <w:sz w:val="16"/>
              </w:rPr>
              <w:t>F</w:t>
            </w:r>
          </w:p>
        </w:tc>
        <w:tc>
          <w:tcPr>
            <w:tcW w:w="0" w:type="auto"/>
          </w:tcPr>
          <w:p w14:paraId="653904F0" w14:textId="77777777" w:rsidR="00E038E3" w:rsidRPr="00536556" w:rsidRDefault="00E038E3" w:rsidP="00B8477A">
            <w:pPr>
              <w:pStyle w:val="TAL"/>
              <w:rPr>
                <w:sz w:val="16"/>
              </w:rPr>
            </w:pPr>
            <w:r>
              <w:rPr>
                <w:sz w:val="16"/>
              </w:rPr>
              <w:t>5G_ProSe</w:t>
            </w:r>
          </w:p>
        </w:tc>
        <w:tc>
          <w:tcPr>
            <w:tcW w:w="0" w:type="auto"/>
          </w:tcPr>
          <w:p w14:paraId="577F4E04" w14:textId="77777777" w:rsidR="00E038E3" w:rsidRPr="00536556" w:rsidRDefault="00E038E3" w:rsidP="00B8477A">
            <w:pPr>
              <w:pStyle w:val="TAL"/>
              <w:rPr>
                <w:sz w:val="16"/>
              </w:rPr>
            </w:pPr>
            <w:r>
              <w:rPr>
                <w:sz w:val="16"/>
              </w:rPr>
              <w:t>not pursued</w:t>
            </w:r>
          </w:p>
        </w:tc>
      </w:tr>
      <w:tr w:rsidR="00E038E3" w14:paraId="66A8D492" w14:textId="77777777" w:rsidTr="00B8477A">
        <w:tc>
          <w:tcPr>
            <w:tcW w:w="0" w:type="auto"/>
          </w:tcPr>
          <w:p w14:paraId="52F28D40" w14:textId="77777777" w:rsidR="00E038E3" w:rsidRPr="00536556" w:rsidRDefault="00E038E3" w:rsidP="00B8477A">
            <w:pPr>
              <w:pStyle w:val="TAL"/>
              <w:rPr>
                <w:sz w:val="16"/>
              </w:rPr>
            </w:pPr>
            <w:r>
              <w:rPr>
                <w:sz w:val="16"/>
              </w:rPr>
              <w:t>C1-238834</w:t>
            </w:r>
          </w:p>
        </w:tc>
        <w:tc>
          <w:tcPr>
            <w:tcW w:w="0" w:type="auto"/>
          </w:tcPr>
          <w:p w14:paraId="3E21A512" w14:textId="77777777" w:rsidR="00E038E3" w:rsidRPr="00536556" w:rsidRDefault="00E038E3" w:rsidP="00B8477A">
            <w:pPr>
              <w:pStyle w:val="TAL"/>
              <w:rPr>
                <w:sz w:val="16"/>
              </w:rPr>
            </w:pPr>
            <w:proofErr w:type="spellStart"/>
            <w:r>
              <w:rPr>
                <w:sz w:val="16"/>
              </w:rPr>
              <w:t>Xsd</w:t>
            </w:r>
            <w:proofErr w:type="spellEnd"/>
            <w:r>
              <w:rPr>
                <w:sz w:val="16"/>
              </w:rPr>
              <w:t xml:space="preserve"> files</w:t>
            </w:r>
          </w:p>
        </w:tc>
        <w:tc>
          <w:tcPr>
            <w:tcW w:w="0" w:type="auto"/>
          </w:tcPr>
          <w:p w14:paraId="2BC66EB2" w14:textId="77777777" w:rsidR="00E038E3" w:rsidRPr="00536556" w:rsidRDefault="00E038E3" w:rsidP="00B8477A">
            <w:pPr>
              <w:pStyle w:val="TAL"/>
              <w:rPr>
                <w:sz w:val="16"/>
              </w:rPr>
            </w:pPr>
            <w:r>
              <w:rPr>
                <w:sz w:val="16"/>
              </w:rPr>
              <w:t>OPPO</w:t>
            </w:r>
          </w:p>
        </w:tc>
        <w:tc>
          <w:tcPr>
            <w:tcW w:w="0" w:type="auto"/>
          </w:tcPr>
          <w:p w14:paraId="76915D41" w14:textId="77777777" w:rsidR="00E038E3" w:rsidRPr="00536556" w:rsidRDefault="00E038E3" w:rsidP="00B8477A">
            <w:pPr>
              <w:pStyle w:val="TAL"/>
              <w:rPr>
                <w:sz w:val="16"/>
              </w:rPr>
            </w:pPr>
            <w:r>
              <w:rPr>
                <w:sz w:val="16"/>
              </w:rPr>
              <w:t>24.554</w:t>
            </w:r>
          </w:p>
        </w:tc>
        <w:tc>
          <w:tcPr>
            <w:tcW w:w="0" w:type="auto"/>
          </w:tcPr>
          <w:p w14:paraId="41B38877" w14:textId="77777777" w:rsidR="00E038E3" w:rsidRPr="00536556" w:rsidRDefault="00E038E3" w:rsidP="00B8477A">
            <w:pPr>
              <w:pStyle w:val="TAL"/>
              <w:rPr>
                <w:sz w:val="16"/>
              </w:rPr>
            </w:pPr>
            <w:r>
              <w:rPr>
                <w:sz w:val="16"/>
              </w:rPr>
              <w:t>0475</w:t>
            </w:r>
          </w:p>
        </w:tc>
        <w:tc>
          <w:tcPr>
            <w:tcW w:w="0" w:type="auto"/>
          </w:tcPr>
          <w:p w14:paraId="1F870ED4" w14:textId="77777777" w:rsidR="00E038E3" w:rsidRPr="00536556" w:rsidRDefault="00E038E3" w:rsidP="00B8477A">
            <w:pPr>
              <w:pStyle w:val="TAR"/>
              <w:rPr>
                <w:sz w:val="16"/>
              </w:rPr>
            </w:pPr>
          </w:p>
        </w:tc>
        <w:tc>
          <w:tcPr>
            <w:tcW w:w="0" w:type="auto"/>
          </w:tcPr>
          <w:p w14:paraId="1B50AD70" w14:textId="77777777" w:rsidR="00E038E3" w:rsidRPr="00536556" w:rsidRDefault="00E038E3" w:rsidP="00B8477A">
            <w:pPr>
              <w:pStyle w:val="TAL"/>
              <w:rPr>
                <w:sz w:val="16"/>
              </w:rPr>
            </w:pPr>
            <w:r>
              <w:rPr>
                <w:sz w:val="16"/>
              </w:rPr>
              <w:t>Rel-18</w:t>
            </w:r>
          </w:p>
        </w:tc>
        <w:tc>
          <w:tcPr>
            <w:tcW w:w="0" w:type="auto"/>
          </w:tcPr>
          <w:p w14:paraId="011A740A" w14:textId="77777777" w:rsidR="00E038E3" w:rsidRPr="00536556" w:rsidRDefault="00E038E3" w:rsidP="00B8477A">
            <w:pPr>
              <w:pStyle w:val="TAL"/>
              <w:rPr>
                <w:sz w:val="16"/>
              </w:rPr>
            </w:pPr>
            <w:r>
              <w:rPr>
                <w:sz w:val="16"/>
              </w:rPr>
              <w:t>A</w:t>
            </w:r>
          </w:p>
        </w:tc>
        <w:tc>
          <w:tcPr>
            <w:tcW w:w="0" w:type="auto"/>
          </w:tcPr>
          <w:p w14:paraId="6EE248A5" w14:textId="77777777" w:rsidR="00E038E3" w:rsidRPr="00536556" w:rsidRDefault="00E038E3" w:rsidP="00B8477A">
            <w:pPr>
              <w:pStyle w:val="TAL"/>
              <w:rPr>
                <w:sz w:val="16"/>
              </w:rPr>
            </w:pPr>
            <w:r>
              <w:rPr>
                <w:sz w:val="16"/>
              </w:rPr>
              <w:t>5G_ProSe</w:t>
            </w:r>
          </w:p>
        </w:tc>
        <w:tc>
          <w:tcPr>
            <w:tcW w:w="0" w:type="auto"/>
          </w:tcPr>
          <w:p w14:paraId="7A09D7CD" w14:textId="77777777" w:rsidR="00E038E3" w:rsidRPr="00536556" w:rsidRDefault="00E038E3" w:rsidP="00B8477A">
            <w:pPr>
              <w:pStyle w:val="TAL"/>
              <w:rPr>
                <w:sz w:val="16"/>
              </w:rPr>
            </w:pPr>
            <w:r>
              <w:rPr>
                <w:sz w:val="16"/>
              </w:rPr>
              <w:t>not pursued</w:t>
            </w:r>
          </w:p>
        </w:tc>
      </w:tr>
      <w:tr w:rsidR="00E038E3" w14:paraId="7B861A6A" w14:textId="77777777" w:rsidTr="00B8477A">
        <w:tc>
          <w:tcPr>
            <w:tcW w:w="0" w:type="auto"/>
          </w:tcPr>
          <w:p w14:paraId="75EFE40A" w14:textId="77777777" w:rsidR="00E038E3" w:rsidRPr="00536556" w:rsidRDefault="00E038E3" w:rsidP="00B8477A">
            <w:pPr>
              <w:pStyle w:val="TAL"/>
              <w:rPr>
                <w:sz w:val="16"/>
              </w:rPr>
            </w:pPr>
            <w:r>
              <w:rPr>
                <w:sz w:val="16"/>
              </w:rPr>
              <w:t>C1-238837</w:t>
            </w:r>
          </w:p>
        </w:tc>
        <w:tc>
          <w:tcPr>
            <w:tcW w:w="0" w:type="auto"/>
          </w:tcPr>
          <w:p w14:paraId="0F0C4F45" w14:textId="77777777" w:rsidR="00E038E3" w:rsidRPr="00536556" w:rsidRDefault="00E038E3" w:rsidP="00B8477A">
            <w:pPr>
              <w:pStyle w:val="TAL"/>
              <w:rPr>
                <w:sz w:val="16"/>
              </w:rPr>
            </w:pPr>
            <w:r>
              <w:rPr>
                <w:sz w:val="16"/>
              </w:rPr>
              <w:t>Direct link security over PC8 for U2U relay</w:t>
            </w:r>
          </w:p>
        </w:tc>
        <w:tc>
          <w:tcPr>
            <w:tcW w:w="0" w:type="auto"/>
          </w:tcPr>
          <w:p w14:paraId="6649B273" w14:textId="77777777" w:rsidR="00E038E3" w:rsidRPr="00536556" w:rsidRDefault="00E038E3" w:rsidP="00B8477A">
            <w:pPr>
              <w:pStyle w:val="TAL"/>
              <w:rPr>
                <w:sz w:val="16"/>
              </w:rPr>
            </w:pPr>
            <w:r>
              <w:rPr>
                <w:sz w:val="16"/>
              </w:rPr>
              <w:t>OPPO</w:t>
            </w:r>
          </w:p>
        </w:tc>
        <w:tc>
          <w:tcPr>
            <w:tcW w:w="0" w:type="auto"/>
          </w:tcPr>
          <w:p w14:paraId="344FE24F" w14:textId="77777777" w:rsidR="00E038E3" w:rsidRPr="00536556" w:rsidRDefault="00E038E3" w:rsidP="00B8477A">
            <w:pPr>
              <w:pStyle w:val="TAL"/>
              <w:rPr>
                <w:sz w:val="16"/>
              </w:rPr>
            </w:pPr>
            <w:r>
              <w:rPr>
                <w:sz w:val="16"/>
              </w:rPr>
              <w:t>24.554</w:t>
            </w:r>
          </w:p>
        </w:tc>
        <w:tc>
          <w:tcPr>
            <w:tcW w:w="0" w:type="auto"/>
          </w:tcPr>
          <w:p w14:paraId="77A9C630" w14:textId="77777777" w:rsidR="00E038E3" w:rsidRPr="00536556" w:rsidRDefault="00E038E3" w:rsidP="00B8477A">
            <w:pPr>
              <w:pStyle w:val="TAL"/>
              <w:rPr>
                <w:sz w:val="16"/>
              </w:rPr>
            </w:pPr>
            <w:r>
              <w:rPr>
                <w:sz w:val="16"/>
              </w:rPr>
              <w:t>0476</w:t>
            </w:r>
          </w:p>
        </w:tc>
        <w:tc>
          <w:tcPr>
            <w:tcW w:w="0" w:type="auto"/>
          </w:tcPr>
          <w:p w14:paraId="4725294E" w14:textId="77777777" w:rsidR="00E038E3" w:rsidRPr="00536556" w:rsidRDefault="00E038E3" w:rsidP="00B8477A">
            <w:pPr>
              <w:pStyle w:val="TAR"/>
              <w:rPr>
                <w:sz w:val="16"/>
              </w:rPr>
            </w:pPr>
          </w:p>
        </w:tc>
        <w:tc>
          <w:tcPr>
            <w:tcW w:w="0" w:type="auto"/>
          </w:tcPr>
          <w:p w14:paraId="77AE7790" w14:textId="77777777" w:rsidR="00E038E3" w:rsidRPr="00536556" w:rsidRDefault="00E038E3" w:rsidP="00B8477A">
            <w:pPr>
              <w:pStyle w:val="TAL"/>
              <w:rPr>
                <w:sz w:val="16"/>
              </w:rPr>
            </w:pPr>
            <w:r>
              <w:rPr>
                <w:sz w:val="16"/>
              </w:rPr>
              <w:t>Rel-18</w:t>
            </w:r>
          </w:p>
        </w:tc>
        <w:tc>
          <w:tcPr>
            <w:tcW w:w="0" w:type="auto"/>
          </w:tcPr>
          <w:p w14:paraId="7B2DD488" w14:textId="77777777" w:rsidR="00E038E3" w:rsidRPr="00536556" w:rsidRDefault="00E038E3" w:rsidP="00B8477A">
            <w:pPr>
              <w:pStyle w:val="TAL"/>
              <w:rPr>
                <w:sz w:val="16"/>
              </w:rPr>
            </w:pPr>
            <w:r>
              <w:rPr>
                <w:sz w:val="16"/>
              </w:rPr>
              <w:t>F</w:t>
            </w:r>
          </w:p>
        </w:tc>
        <w:tc>
          <w:tcPr>
            <w:tcW w:w="0" w:type="auto"/>
          </w:tcPr>
          <w:p w14:paraId="283F641D" w14:textId="77777777" w:rsidR="00E038E3" w:rsidRPr="00536556" w:rsidRDefault="00E038E3" w:rsidP="00B8477A">
            <w:pPr>
              <w:pStyle w:val="TAL"/>
              <w:rPr>
                <w:sz w:val="16"/>
              </w:rPr>
            </w:pPr>
            <w:r>
              <w:rPr>
                <w:sz w:val="16"/>
              </w:rPr>
              <w:t>5G_ProSe_Ph2</w:t>
            </w:r>
          </w:p>
        </w:tc>
        <w:tc>
          <w:tcPr>
            <w:tcW w:w="0" w:type="auto"/>
          </w:tcPr>
          <w:p w14:paraId="22F06602" w14:textId="77777777" w:rsidR="00E038E3" w:rsidRPr="00536556" w:rsidRDefault="00E038E3" w:rsidP="00B8477A">
            <w:pPr>
              <w:pStyle w:val="TAL"/>
              <w:rPr>
                <w:sz w:val="16"/>
              </w:rPr>
            </w:pPr>
            <w:r>
              <w:rPr>
                <w:sz w:val="16"/>
              </w:rPr>
              <w:t>revised</w:t>
            </w:r>
          </w:p>
        </w:tc>
      </w:tr>
      <w:tr w:rsidR="00E038E3" w14:paraId="49228FCC" w14:textId="77777777" w:rsidTr="00B8477A">
        <w:tc>
          <w:tcPr>
            <w:tcW w:w="0" w:type="auto"/>
          </w:tcPr>
          <w:p w14:paraId="62B03D7B" w14:textId="77777777" w:rsidR="00E038E3" w:rsidRPr="00536556" w:rsidRDefault="00E038E3" w:rsidP="00B8477A">
            <w:pPr>
              <w:pStyle w:val="TAL"/>
              <w:rPr>
                <w:sz w:val="16"/>
              </w:rPr>
            </w:pPr>
            <w:r>
              <w:rPr>
                <w:sz w:val="16"/>
              </w:rPr>
              <w:t>C1-239426</w:t>
            </w:r>
          </w:p>
        </w:tc>
        <w:tc>
          <w:tcPr>
            <w:tcW w:w="0" w:type="auto"/>
          </w:tcPr>
          <w:p w14:paraId="1E3383F5" w14:textId="77777777" w:rsidR="00E038E3" w:rsidRPr="00536556" w:rsidRDefault="00E038E3" w:rsidP="00B8477A">
            <w:pPr>
              <w:pStyle w:val="TAL"/>
              <w:rPr>
                <w:sz w:val="16"/>
              </w:rPr>
            </w:pPr>
            <w:r>
              <w:rPr>
                <w:sz w:val="16"/>
              </w:rPr>
              <w:t>Direct link security over PC8 for U2U relay</w:t>
            </w:r>
          </w:p>
        </w:tc>
        <w:tc>
          <w:tcPr>
            <w:tcW w:w="0" w:type="auto"/>
          </w:tcPr>
          <w:p w14:paraId="395A138A" w14:textId="77777777" w:rsidR="00E038E3" w:rsidRPr="00536556" w:rsidRDefault="00E038E3" w:rsidP="00B8477A">
            <w:pPr>
              <w:pStyle w:val="TAL"/>
              <w:rPr>
                <w:sz w:val="16"/>
              </w:rPr>
            </w:pPr>
            <w:r>
              <w:rPr>
                <w:sz w:val="16"/>
              </w:rPr>
              <w:t>OPPO</w:t>
            </w:r>
          </w:p>
        </w:tc>
        <w:tc>
          <w:tcPr>
            <w:tcW w:w="0" w:type="auto"/>
          </w:tcPr>
          <w:p w14:paraId="4FAC5E30" w14:textId="77777777" w:rsidR="00E038E3" w:rsidRPr="00536556" w:rsidRDefault="00E038E3" w:rsidP="00B8477A">
            <w:pPr>
              <w:pStyle w:val="TAL"/>
              <w:rPr>
                <w:sz w:val="16"/>
              </w:rPr>
            </w:pPr>
            <w:r>
              <w:rPr>
                <w:sz w:val="16"/>
              </w:rPr>
              <w:t>24.554</w:t>
            </w:r>
          </w:p>
        </w:tc>
        <w:tc>
          <w:tcPr>
            <w:tcW w:w="0" w:type="auto"/>
          </w:tcPr>
          <w:p w14:paraId="22A6351A" w14:textId="77777777" w:rsidR="00E038E3" w:rsidRPr="00536556" w:rsidRDefault="00E038E3" w:rsidP="00B8477A">
            <w:pPr>
              <w:pStyle w:val="TAL"/>
              <w:rPr>
                <w:sz w:val="16"/>
              </w:rPr>
            </w:pPr>
            <w:r>
              <w:rPr>
                <w:sz w:val="16"/>
              </w:rPr>
              <w:t>0476</w:t>
            </w:r>
          </w:p>
        </w:tc>
        <w:tc>
          <w:tcPr>
            <w:tcW w:w="0" w:type="auto"/>
          </w:tcPr>
          <w:p w14:paraId="5D4FDBDE" w14:textId="77777777" w:rsidR="00E038E3" w:rsidRPr="00536556" w:rsidRDefault="00E038E3" w:rsidP="00B8477A">
            <w:pPr>
              <w:pStyle w:val="TAR"/>
              <w:rPr>
                <w:sz w:val="16"/>
              </w:rPr>
            </w:pPr>
            <w:r>
              <w:rPr>
                <w:sz w:val="16"/>
              </w:rPr>
              <w:t>1</w:t>
            </w:r>
          </w:p>
        </w:tc>
        <w:tc>
          <w:tcPr>
            <w:tcW w:w="0" w:type="auto"/>
          </w:tcPr>
          <w:p w14:paraId="5BB2C10B" w14:textId="77777777" w:rsidR="00E038E3" w:rsidRPr="00536556" w:rsidRDefault="00E038E3" w:rsidP="00B8477A">
            <w:pPr>
              <w:pStyle w:val="TAL"/>
              <w:rPr>
                <w:sz w:val="16"/>
              </w:rPr>
            </w:pPr>
            <w:r>
              <w:rPr>
                <w:sz w:val="16"/>
              </w:rPr>
              <w:t>Rel-18</w:t>
            </w:r>
          </w:p>
        </w:tc>
        <w:tc>
          <w:tcPr>
            <w:tcW w:w="0" w:type="auto"/>
          </w:tcPr>
          <w:p w14:paraId="73A4A453" w14:textId="77777777" w:rsidR="00E038E3" w:rsidRPr="00536556" w:rsidRDefault="00E038E3" w:rsidP="00B8477A">
            <w:pPr>
              <w:pStyle w:val="TAL"/>
              <w:rPr>
                <w:sz w:val="16"/>
              </w:rPr>
            </w:pPr>
            <w:r>
              <w:rPr>
                <w:sz w:val="16"/>
              </w:rPr>
              <w:t>F</w:t>
            </w:r>
          </w:p>
        </w:tc>
        <w:tc>
          <w:tcPr>
            <w:tcW w:w="0" w:type="auto"/>
          </w:tcPr>
          <w:p w14:paraId="0E41027C" w14:textId="77777777" w:rsidR="00E038E3" w:rsidRPr="00536556" w:rsidRDefault="00E038E3" w:rsidP="00B8477A">
            <w:pPr>
              <w:pStyle w:val="TAL"/>
              <w:rPr>
                <w:sz w:val="16"/>
              </w:rPr>
            </w:pPr>
            <w:r>
              <w:rPr>
                <w:sz w:val="16"/>
              </w:rPr>
              <w:t>5G_ProSe_Ph2</w:t>
            </w:r>
          </w:p>
        </w:tc>
        <w:tc>
          <w:tcPr>
            <w:tcW w:w="0" w:type="auto"/>
          </w:tcPr>
          <w:p w14:paraId="6F090C1C" w14:textId="77777777" w:rsidR="00E038E3" w:rsidRPr="00536556" w:rsidRDefault="00E038E3" w:rsidP="00B8477A">
            <w:pPr>
              <w:pStyle w:val="TAL"/>
              <w:rPr>
                <w:sz w:val="16"/>
              </w:rPr>
            </w:pPr>
            <w:r>
              <w:rPr>
                <w:sz w:val="16"/>
              </w:rPr>
              <w:t>agreed</w:t>
            </w:r>
          </w:p>
        </w:tc>
      </w:tr>
      <w:tr w:rsidR="00E038E3" w14:paraId="6ABD0244" w14:textId="77777777" w:rsidTr="00B8477A">
        <w:tc>
          <w:tcPr>
            <w:tcW w:w="0" w:type="auto"/>
          </w:tcPr>
          <w:p w14:paraId="4DF3683D" w14:textId="77777777" w:rsidR="00E038E3" w:rsidRPr="00536556" w:rsidRDefault="00E038E3" w:rsidP="00B8477A">
            <w:pPr>
              <w:pStyle w:val="TAL"/>
              <w:rPr>
                <w:sz w:val="16"/>
              </w:rPr>
            </w:pPr>
            <w:r>
              <w:rPr>
                <w:sz w:val="16"/>
              </w:rPr>
              <w:t>C1-238838</w:t>
            </w:r>
          </w:p>
        </w:tc>
        <w:tc>
          <w:tcPr>
            <w:tcW w:w="0" w:type="auto"/>
          </w:tcPr>
          <w:p w14:paraId="0DF2D1EB" w14:textId="77777777" w:rsidR="00E038E3" w:rsidRPr="00536556" w:rsidRDefault="00E038E3" w:rsidP="00B8477A">
            <w:pPr>
              <w:pStyle w:val="TAL"/>
              <w:rPr>
                <w:sz w:val="16"/>
              </w:rPr>
            </w:pPr>
            <w:r>
              <w:rPr>
                <w:sz w:val="16"/>
              </w:rPr>
              <w:t>Remove relay indication in direct discovery</w:t>
            </w:r>
          </w:p>
        </w:tc>
        <w:tc>
          <w:tcPr>
            <w:tcW w:w="0" w:type="auto"/>
          </w:tcPr>
          <w:p w14:paraId="376BCB1C" w14:textId="77777777" w:rsidR="00E038E3" w:rsidRPr="00536556" w:rsidRDefault="00E038E3" w:rsidP="00B8477A">
            <w:pPr>
              <w:pStyle w:val="TAL"/>
              <w:rPr>
                <w:sz w:val="16"/>
              </w:rPr>
            </w:pPr>
            <w:r>
              <w:rPr>
                <w:sz w:val="16"/>
              </w:rPr>
              <w:t>OPPO</w:t>
            </w:r>
          </w:p>
        </w:tc>
        <w:tc>
          <w:tcPr>
            <w:tcW w:w="0" w:type="auto"/>
          </w:tcPr>
          <w:p w14:paraId="3D5BC77D" w14:textId="77777777" w:rsidR="00E038E3" w:rsidRPr="00536556" w:rsidRDefault="00E038E3" w:rsidP="00B8477A">
            <w:pPr>
              <w:pStyle w:val="TAL"/>
              <w:rPr>
                <w:sz w:val="16"/>
              </w:rPr>
            </w:pPr>
            <w:r>
              <w:rPr>
                <w:sz w:val="16"/>
              </w:rPr>
              <w:t>24.554</w:t>
            </w:r>
          </w:p>
        </w:tc>
        <w:tc>
          <w:tcPr>
            <w:tcW w:w="0" w:type="auto"/>
          </w:tcPr>
          <w:p w14:paraId="0500E9D8" w14:textId="77777777" w:rsidR="00E038E3" w:rsidRPr="00536556" w:rsidRDefault="00E038E3" w:rsidP="00B8477A">
            <w:pPr>
              <w:pStyle w:val="TAL"/>
              <w:rPr>
                <w:sz w:val="16"/>
              </w:rPr>
            </w:pPr>
            <w:r>
              <w:rPr>
                <w:sz w:val="16"/>
              </w:rPr>
              <w:t>0477</w:t>
            </w:r>
          </w:p>
        </w:tc>
        <w:tc>
          <w:tcPr>
            <w:tcW w:w="0" w:type="auto"/>
          </w:tcPr>
          <w:p w14:paraId="0F17B85F" w14:textId="77777777" w:rsidR="00E038E3" w:rsidRPr="00536556" w:rsidRDefault="00E038E3" w:rsidP="00B8477A">
            <w:pPr>
              <w:pStyle w:val="TAR"/>
              <w:rPr>
                <w:sz w:val="16"/>
              </w:rPr>
            </w:pPr>
          </w:p>
        </w:tc>
        <w:tc>
          <w:tcPr>
            <w:tcW w:w="0" w:type="auto"/>
          </w:tcPr>
          <w:p w14:paraId="1C08D122" w14:textId="77777777" w:rsidR="00E038E3" w:rsidRPr="00536556" w:rsidRDefault="00E038E3" w:rsidP="00B8477A">
            <w:pPr>
              <w:pStyle w:val="TAL"/>
              <w:rPr>
                <w:sz w:val="16"/>
              </w:rPr>
            </w:pPr>
            <w:r>
              <w:rPr>
                <w:sz w:val="16"/>
              </w:rPr>
              <w:t>Rel-18</w:t>
            </w:r>
          </w:p>
        </w:tc>
        <w:tc>
          <w:tcPr>
            <w:tcW w:w="0" w:type="auto"/>
          </w:tcPr>
          <w:p w14:paraId="194BB6CF" w14:textId="77777777" w:rsidR="00E038E3" w:rsidRPr="00536556" w:rsidRDefault="00E038E3" w:rsidP="00B8477A">
            <w:pPr>
              <w:pStyle w:val="TAL"/>
              <w:rPr>
                <w:sz w:val="16"/>
              </w:rPr>
            </w:pPr>
            <w:r>
              <w:rPr>
                <w:sz w:val="16"/>
              </w:rPr>
              <w:t>F</w:t>
            </w:r>
          </w:p>
        </w:tc>
        <w:tc>
          <w:tcPr>
            <w:tcW w:w="0" w:type="auto"/>
          </w:tcPr>
          <w:p w14:paraId="08B0D22F" w14:textId="77777777" w:rsidR="00E038E3" w:rsidRPr="00536556" w:rsidRDefault="00E038E3" w:rsidP="00B8477A">
            <w:pPr>
              <w:pStyle w:val="TAL"/>
              <w:rPr>
                <w:sz w:val="16"/>
              </w:rPr>
            </w:pPr>
            <w:r>
              <w:rPr>
                <w:sz w:val="16"/>
              </w:rPr>
              <w:t>5G_ProSe_Ph2</w:t>
            </w:r>
          </w:p>
        </w:tc>
        <w:tc>
          <w:tcPr>
            <w:tcW w:w="0" w:type="auto"/>
          </w:tcPr>
          <w:p w14:paraId="027C0448" w14:textId="77777777" w:rsidR="00E038E3" w:rsidRPr="00536556" w:rsidRDefault="00E038E3" w:rsidP="00B8477A">
            <w:pPr>
              <w:pStyle w:val="TAL"/>
              <w:rPr>
                <w:sz w:val="16"/>
              </w:rPr>
            </w:pPr>
            <w:r>
              <w:rPr>
                <w:sz w:val="16"/>
              </w:rPr>
              <w:t>revised</w:t>
            </w:r>
          </w:p>
        </w:tc>
      </w:tr>
      <w:tr w:rsidR="00E038E3" w14:paraId="341CEEA7" w14:textId="77777777" w:rsidTr="00B8477A">
        <w:tc>
          <w:tcPr>
            <w:tcW w:w="0" w:type="auto"/>
          </w:tcPr>
          <w:p w14:paraId="700CC8D0" w14:textId="77777777" w:rsidR="00E038E3" w:rsidRPr="00536556" w:rsidRDefault="00E038E3" w:rsidP="00B8477A">
            <w:pPr>
              <w:pStyle w:val="TAL"/>
              <w:rPr>
                <w:sz w:val="16"/>
              </w:rPr>
            </w:pPr>
            <w:r>
              <w:rPr>
                <w:sz w:val="16"/>
              </w:rPr>
              <w:t>C1-239389</w:t>
            </w:r>
          </w:p>
        </w:tc>
        <w:tc>
          <w:tcPr>
            <w:tcW w:w="0" w:type="auto"/>
          </w:tcPr>
          <w:p w14:paraId="3580C9CD" w14:textId="77777777" w:rsidR="00E038E3" w:rsidRPr="00536556" w:rsidRDefault="00E038E3" w:rsidP="00B8477A">
            <w:pPr>
              <w:pStyle w:val="TAL"/>
              <w:rPr>
                <w:sz w:val="16"/>
              </w:rPr>
            </w:pPr>
            <w:r>
              <w:rPr>
                <w:sz w:val="16"/>
              </w:rPr>
              <w:t>Remove relay indication in direct discovery</w:t>
            </w:r>
          </w:p>
        </w:tc>
        <w:tc>
          <w:tcPr>
            <w:tcW w:w="0" w:type="auto"/>
          </w:tcPr>
          <w:p w14:paraId="28CA893A" w14:textId="77777777" w:rsidR="00E038E3" w:rsidRPr="00536556" w:rsidRDefault="00E038E3" w:rsidP="00B8477A">
            <w:pPr>
              <w:pStyle w:val="TAL"/>
              <w:rPr>
                <w:sz w:val="16"/>
              </w:rPr>
            </w:pPr>
            <w:r>
              <w:rPr>
                <w:sz w:val="16"/>
              </w:rPr>
              <w:t>OPPO, China Telecom, vivo</w:t>
            </w:r>
          </w:p>
        </w:tc>
        <w:tc>
          <w:tcPr>
            <w:tcW w:w="0" w:type="auto"/>
          </w:tcPr>
          <w:p w14:paraId="7CFF420B" w14:textId="77777777" w:rsidR="00E038E3" w:rsidRPr="00536556" w:rsidRDefault="00E038E3" w:rsidP="00B8477A">
            <w:pPr>
              <w:pStyle w:val="TAL"/>
              <w:rPr>
                <w:sz w:val="16"/>
              </w:rPr>
            </w:pPr>
            <w:r>
              <w:rPr>
                <w:sz w:val="16"/>
              </w:rPr>
              <w:t>24.554</w:t>
            </w:r>
          </w:p>
        </w:tc>
        <w:tc>
          <w:tcPr>
            <w:tcW w:w="0" w:type="auto"/>
          </w:tcPr>
          <w:p w14:paraId="6795A73D" w14:textId="77777777" w:rsidR="00E038E3" w:rsidRPr="00536556" w:rsidRDefault="00E038E3" w:rsidP="00B8477A">
            <w:pPr>
              <w:pStyle w:val="TAL"/>
              <w:rPr>
                <w:sz w:val="16"/>
              </w:rPr>
            </w:pPr>
            <w:r>
              <w:rPr>
                <w:sz w:val="16"/>
              </w:rPr>
              <w:t>0477</w:t>
            </w:r>
          </w:p>
        </w:tc>
        <w:tc>
          <w:tcPr>
            <w:tcW w:w="0" w:type="auto"/>
          </w:tcPr>
          <w:p w14:paraId="733DCA1D" w14:textId="77777777" w:rsidR="00E038E3" w:rsidRPr="00536556" w:rsidRDefault="00E038E3" w:rsidP="00B8477A">
            <w:pPr>
              <w:pStyle w:val="TAR"/>
              <w:rPr>
                <w:sz w:val="16"/>
              </w:rPr>
            </w:pPr>
            <w:r>
              <w:rPr>
                <w:sz w:val="16"/>
              </w:rPr>
              <w:t>1</w:t>
            </w:r>
          </w:p>
        </w:tc>
        <w:tc>
          <w:tcPr>
            <w:tcW w:w="0" w:type="auto"/>
          </w:tcPr>
          <w:p w14:paraId="247FBD83" w14:textId="77777777" w:rsidR="00E038E3" w:rsidRPr="00536556" w:rsidRDefault="00E038E3" w:rsidP="00B8477A">
            <w:pPr>
              <w:pStyle w:val="TAL"/>
              <w:rPr>
                <w:sz w:val="16"/>
              </w:rPr>
            </w:pPr>
            <w:r>
              <w:rPr>
                <w:sz w:val="16"/>
              </w:rPr>
              <w:t>Rel-18</w:t>
            </w:r>
          </w:p>
        </w:tc>
        <w:tc>
          <w:tcPr>
            <w:tcW w:w="0" w:type="auto"/>
          </w:tcPr>
          <w:p w14:paraId="5396118C" w14:textId="77777777" w:rsidR="00E038E3" w:rsidRPr="00536556" w:rsidRDefault="00E038E3" w:rsidP="00B8477A">
            <w:pPr>
              <w:pStyle w:val="TAL"/>
              <w:rPr>
                <w:sz w:val="16"/>
              </w:rPr>
            </w:pPr>
            <w:r>
              <w:rPr>
                <w:sz w:val="16"/>
              </w:rPr>
              <w:t>F</w:t>
            </w:r>
          </w:p>
        </w:tc>
        <w:tc>
          <w:tcPr>
            <w:tcW w:w="0" w:type="auto"/>
          </w:tcPr>
          <w:p w14:paraId="3F2C0239" w14:textId="77777777" w:rsidR="00E038E3" w:rsidRPr="00536556" w:rsidRDefault="00E038E3" w:rsidP="00B8477A">
            <w:pPr>
              <w:pStyle w:val="TAL"/>
              <w:rPr>
                <w:sz w:val="16"/>
              </w:rPr>
            </w:pPr>
            <w:r>
              <w:rPr>
                <w:sz w:val="16"/>
              </w:rPr>
              <w:t>5G_ProSe_Ph2</w:t>
            </w:r>
          </w:p>
        </w:tc>
        <w:tc>
          <w:tcPr>
            <w:tcW w:w="0" w:type="auto"/>
          </w:tcPr>
          <w:p w14:paraId="165E20CC" w14:textId="77777777" w:rsidR="00E038E3" w:rsidRPr="00536556" w:rsidRDefault="00E038E3" w:rsidP="00B8477A">
            <w:pPr>
              <w:pStyle w:val="TAL"/>
              <w:rPr>
                <w:sz w:val="16"/>
              </w:rPr>
            </w:pPr>
            <w:r>
              <w:rPr>
                <w:sz w:val="16"/>
              </w:rPr>
              <w:t>agreed</w:t>
            </w:r>
          </w:p>
        </w:tc>
      </w:tr>
      <w:tr w:rsidR="00E038E3" w14:paraId="746E206A" w14:textId="77777777" w:rsidTr="00B8477A">
        <w:tc>
          <w:tcPr>
            <w:tcW w:w="0" w:type="auto"/>
          </w:tcPr>
          <w:p w14:paraId="54FC4D84" w14:textId="77777777" w:rsidR="00E038E3" w:rsidRPr="00536556" w:rsidRDefault="00E038E3" w:rsidP="00B8477A">
            <w:pPr>
              <w:pStyle w:val="TAL"/>
              <w:rPr>
                <w:sz w:val="16"/>
              </w:rPr>
            </w:pPr>
            <w:r>
              <w:rPr>
                <w:sz w:val="16"/>
              </w:rPr>
              <w:t>C1-238839</w:t>
            </w:r>
          </w:p>
        </w:tc>
        <w:tc>
          <w:tcPr>
            <w:tcW w:w="0" w:type="auto"/>
          </w:tcPr>
          <w:p w14:paraId="6E369A6A" w14:textId="77777777" w:rsidR="00E038E3" w:rsidRPr="00536556" w:rsidRDefault="00E038E3" w:rsidP="00B8477A">
            <w:pPr>
              <w:pStyle w:val="TAL"/>
              <w:rPr>
                <w:sz w:val="16"/>
              </w:rPr>
            </w:pPr>
            <w:r>
              <w:rPr>
                <w:sz w:val="16"/>
              </w:rPr>
              <w:t>U2U discovery for negotiated relay reselection</w:t>
            </w:r>
          </w:p>
        </w:tc>
        <w:tc>
          <w:tcPr>
            <w:tcW w:w="0" w:type="auto"/>
          </w:tcPr>
          <w:p w14:paraId="3FCED011" w14:textId="77777777" w:rsidR="00E038E3" w:rsidRPr="00536556" w:rsidRDefault="00E038E3" w:rsidP="00B8477A">
            <w:pPr>
              <w:pStyle w:val="TAL"/>
              <w:rPr>
                <w:sz w:val="16"/>
              </w:rPr>
            </w:pPr>
            <w:r>
              <w:rPr>
                <w:sz w:val="16"/>
              </w:rPr>
              <w:t>OPPO</w:t>
            </w:r>
          </w:p>
        </w:tc>
        <w:tc>
          <w:tcPr>
            <w:tcW w:w="0" w:type="auto"/>
          </w:tcPr>
          <w:p w14:paraId="7C10E3E1" w14:textId="77777777" w:rsidR="00E038E3" w:rsidRPr="00536556" w:rsidRDefault="00E038E3" w:rsidP="00B8477A">
            <w:pPr>
              <w:pStyle w:val="TAL"/>
              <w:rPr>
                <w:sz w:val="16"/>
              </w:rPr>
            </w:pPr>
            <w:r>
              <w:rPr>
                <w:sz w:val="16"/>
              </w:rPr>
              <w:t>24.554</w:t>
            </w:r>
          </w:p>
        </w:tc>
        <w:tc>
          <w:tcPr>
            <w:tcW w:w="0" w:type="auto"/>
          </w:tcPr>
          <w:p w14:paraId="2F03286C" w14:textId="77777777" w:rsidR="00E038E3" w:rsidRPr="00536556" w:rsidRDefault="00E038E3" w:rsidP="00B8477A">
            <w:pPr>
              <w:pStyle w:val="TAL"/>
              <w:rPr>
                <w:sz w:val="16"/>
              </w:rPr>
            </w:pPr>
            <w:r>
              <w:rPr>
                <w:sz w:val="16"/>
              </w:rPr>
              <w:t>0478</w:t>
            </w:r>
          </w:p>
        </w:tc>
        <w:tc>
          <w:tcPr>
            <w:tcW w:w="0" w:type="auto"/>
          </w:tcPr>
          <w:p w14:paraId="2732907A" w14:textId="77777777" w:rsidR="00E038E3" w:rsidRPr="00536556" w:rsidRDefault="00E038E3" w:rsidP="00B8477A">
            <w:pPr>
              <w:pStyle w:val="TAR"/>
              <w:rPr>
                <w:sz w:val="16"/>
              </w:rPr>
            </w:pPr>
          </w:p>
        </w:tc>
        <w:tc>
          <w:tcPr>
            <w:tcW w:w="0" w:type="auto"/>
          </w:tcPr>
          <w:p w14:paraId="59DD589C" w14:textId="77777777" w:rsidR="00E038E3" w:rsidRPr="00536556" w:rsidRDefault="00E038E3" w:rsidP="00B8477A">
            <w:pPr>
              <w:pStyle w:val="TAL"/>
              <w:rPr>
                <w:sz w:val="16"/>
              </w:rPr>
            </w:pPr>
            <w:r>
              <w:rPr>
                <w:sz w:val="16"/>
              </w:rPr>
              <w:t>Rel-18</w:t>
            </w:r>
          </w:p>
        </w:tc>
        <w:tc>
          <w:tcPr>
            <w:tcW w:w="0" w:type="auto"/>
          </w:tcPr>
          <w:p w14:paraId="1B9D2CAB" w14:textId="77777777" w:rsidR="00E038E3" w:rsidRPr="00536556" w:rsidRDefault="00E038E3" w:rsidP="00B8477A">
            <w:pPr>
              <w:pStyle w:val="TAL"/>
              <w:rPr>
                <w:sz w:val="16"/>
              </w:rPr>
            </w:pPr>
            <w:r>
              <w:rPr>
                <w:sz w:val="16"/>
              </w:rPr>
              <w:t>F</w:t>
            </w:r>
          </w:p>
        </w:tc>
        <w:tc>
          <w:tcPr>
            <w:tcW w:w="0" w:type="auto"/>
          </w:tcPr>
          <w:p w14:paraId="77C76759" w14:textId="77777777" w:rsidR="00E038E3" w:rsidRPr="00536556" w:rsidRDefault="00E038E3" w:rsidP="00B8477A">
            <w:pPr>
              <w:pStyle w:val="TAL"/>
              <w:rPr>
                <w:sz w:val="16"/>
              </w:rPr>
            </w:pPr>
            <w:r>
              <w:rPr>
                <w:sz w:val="16"/>
              </w:rPr>
              <w:t>5G_ProSe_Ph2</w:t>
            </w:r>
          </w:p>
        </w:tc>
        <w:tc>
          <w:tcPr>
            <w:tcW w:w="0" w:type="auto"/>
          </w:tcPr>
          <w:p w14:paraId="37D4A942" w14:textId="77777777" w:rsidR="00E038E3" w:rsidRPr="00536556" w:rsidRDefault="00E038E3" w:rsidP="00B8477A">
            <w:pPr>
              <w:pStyle w:val="TAL"/>
              <w:rPr>
                <w:sz w:val="16"/>
              </w:rPr>
            </w:pPr>
            <w:r>
              <w:rPr>
                <w:sz w:val="16"/>
              </w:rPr>
              <w:t>merged</w:t>
            </w:r>
          </w:p>
        </w:tc>
      </w:tr>
      <w:tr w:rsidR="00E038E3" w14:paraId="336C273F" w14:textId="77777777" w:rsidTr="00B8477A">
        <w:tc>
          <w:tcPr>
            <w:tcW w:w="0" w:type="auto"/>
          </w:tcPr>
          <w:p w14:paraId="3FDE81BD" w14:textId="77777777" w:rsidR="00E038E3" w:rsidRPr="00536556" w:rsidRDefault="00E038E3" w:rsidP="00B8477A">
            <w:pPr>
              <w:pStyle w:val="TAL"/>
              <w:rPr>
                <w:sz w:val="16"/>
              </w:rPr>
            </w:pPr>
            <w:r>
              <w:rPr>
                <w:sz w:val="16"/>
              </w:rPr>
              <w:t>C1-238840</w:t>
            </w:r>
          </w:p>
        </w:tc>
        <w:tc>
          <w:tcPr>
            <w:tcW w:w="0" w:type="auto"/>
          </w:tcPr>
          <w:p w14:paraId="5623F39E" w14:textId="77777777" w:rsidR="00E038E3" w:rsidRPr="00536556" w:rsidRDefault="00E038E3" w:rsidP="00B8477A">
            <w:pPr>
              <w:pStyle w:val="TAL"/>
              <w:rPr>
                <w:sz w:val="16"/>
              </w:rPr>
            </w:pPr>
            <w:r>
              <w:rPr>
                <w:sz w:val="16"/>
              </w:rPr>
              <w:t>Miscellaneous changes</w:t>
            </w:r>
          </w:p>
        </w:tc>
        <w:tc>
          <w:tcPr>
            <w:tcW w:w="0" w:type="auto"/>
          </w:tcPr>
          <w:p w14:paraId="3C45EAEF" w14:textId="77777777" w:rsidR="00E038E3" w:rsidRPr="00536556" w:rsidRDefault="00E038E3" w:rsidP="00B8477A">
            <w:pPr>
              <w:pStyle w:val="TAL"/>
              <w:rPr>
                <w:sz w:val="16"/>
              </w:rPr>
            </w:pPr>
            <w:r>
              <w:rPr>
                <w:sz w:val="16"/>
              </w:rPr>
              <w:t>OPPO</w:t>
            </w:r>
          </w:p>
        </w:tc>
        <w:tc>
          <w:tcPr>
            <w:tcW w:w="0" w:type="auto"/>
          </w:tcPr>
          <w:p w14:paraId="6152BA4C" w14:textId="77777777" w:rsidR="00E038E3" w:rsidRPr="00536556" w:rsidRDefault="00E038E3" w:rsidP="00B8477A">
            <w:pPr>
              <w:pStyle w:val="TAL"/>
              <w:rPr>
                <w:sz w:val="16"/>
              </w:rPr>
            </w:pPr>
            <w:r>
              <w:rPr>
                <w:sz w:val="16"/>
              </w:rPr>
              <w:t>24.554</w:t>
            </w:r>
          </w:p>
        </w:tc>
        <w:tc>
          <w:tcPr>
            <w:tcW w:w="0" w:type="auto"/>
          </w:tcPr>
          <w:p w14:paraId="3DC1EFE5" w14:textId="77777777" w:rsidR="00E038E3" w:rsidRPr="00536556" w:rsidRDefault="00E038E3" w:rsidP="00B8477A">
            <w:pPr>
              <w:pStyle w:val="TAL"/>
              <w:rPr>
                <w:sz w:val="16"/>
              </w:rPr>
            </w:pPr>
            <w:r>
              <w:rPr>
                <w:sz w:val="16"/>
              </w:rPr>
              <w:t>0479</w:t>
            </w:r>
          </w:p>
        </w:tc>
        <w:tc>
          <w:tcPr>
            <w:tcW w:w="0" w:type="auto"/>
          </w:tcPr>
          <w:p w14:paraId="541CE873" w14:textId="77777777" w:rsidR="00E038E3" w:rsidRPr="00536556" w:rsidRDefault="00E038E3" w:rsidP="00B8477A">
            <w:pPr>
              <w:pStyle w:val="TAR"/>
              <w:rPr>
                <w:sz w:val="16"/>
              </w:rPr>
            </w:pPr>
          </w:p>
        </w:tc>
        <w:tc>
          <w:tcPr>
            <w:tcW w:w="0" w:type="auto"/>
          </w:tcPr>
          <w:p w14:paraId="740E6FD2" w14:textId="77777777" w:rsidR="00E038E3" w:rsidRPr="00536556" w:rsidRDefault="00E038E3" w:rsidP="00B8477A">
            <w:pPr>
              <w:pStyle w:val="TAL"/>
              <w:rPr>
                <w:sz w:val="16"/>
              </w:rPr>
            </w:pPr>
            <w:r>
              <w:rPr>
                <w:sz w:val="16"/>
              </w:rPr>
              <w:t>Rel-18</w:t>
            </w:r>
          </w:p>
        </w:tc>
        <w:tc>
          <w:tcPr>
            <w:tcW w:w="0" w:type="auto"/>
          </w:tcPr>
          <w:p w14:paraId="68E4C8A4" w14:textId="77777777" w:rsidR="00E038E3" w:rsidRPr="00536556" w:rsidRDefault="00E038E3" w:rsidP="00B8477A">
            <w:pPr>
              <w:pStyle w:val="TAL"/>
              <w:rPr>
                <w:sz w:val="16"/>
              </w:rPr>
            </w:pPr>
            <w:r>
              <w:rPr>
                <w:sz w:val="16"/>
              </w:rPr>
              <w:t>F</w:t>
            </w:r>
          </w:p>
        </w:tc>
        <w:tc>
          <w:tcPr>
            <w:tcW w:w="0" w:type="auto"/>
          </w:tcPr>
          <w:p w14:paraId="2BF23770" w14:textId="77777777" w:rsidR="00E038E3" w:rsidRPr="00536556" w:rsidRDefault="00E038E3" w:rsidP="00B8477A">
            <w:pPr>
              <w:pStyle w:val="TAL"/>
              <w:rPr>
                <w:sz w:val="16"/>
              </w:rPr>
            </w:pPr>
            <w:r>
              <w:rPr>
                <w:sz w:val="16"/>
              </w:rPr>
              <w:t>5G_ProSe_Ph2</w:t>
            </w:r>
          </w:p>
        </w:tc>
        <w:tc>
          <w:tcPr>
            <w:tcW w:w="0" w:type="auto"/>
          </w:tcPr>
          <w:p w14:paraId="064580D5" w14:textId="77777777" w:rsidR="00E038E3" w:rsidRPr="00536556" w:rsidRDefault="00E038E3" w:rsidP="00B8477A">
            <w:pPr>
              <w:pStyle w:val="TAL"/>
              <w:rPr>
                <w:sz w:val="16"/>
              </w:rPr>
            </w:pPr>
            <w:r>
              <w:rPr>
                <w:sz w:val="16"/>
              </w:rPr>
              <w:t>revised</w:t>
            </w:r>
          </w:p>
        </w:tc>
      </w:tr>
      <w:tr w:rsidR="00E038E3" w14:paraId="080E7DF9" w14:textId="77777777" w:rsidTr="00B8477A">
        <w:tc>
          <w:tcPr>
            <w:tcW w:w="0" w:type="auto"/>
          </w:tcPr>
          <w:p w14:paraId="572A7ABF" w14:textId="77777777" w:rsidR="00E038E3" w:rsidRPr="00536556" w:rsidRDefault="00E038E3" w:rsidP="00B8477A">
            <w:pPr>
              <w:pStyle w:val="TAL"/>
              <w:rPr>
                <w:sz w:val="16"/>
              </w:rPr>
            </w:pPr>
            <w:r>
              <w:rPr>
                <w:sz w:val="16"/>
              </w:rPr>
              <w:t>C1-239484</w:t>
            </w:r>
          </w:p>
        </w:tc>
        <w:tc>
          <w:tcPr>
            <w:tcW w:w="0" w:type="auto"/>
          </w:tcPr>
          <w:p w14:paraId="13B3C995" w14:textId="77777777" w:rsidR="00E038E3" w:rsidRPr="00536556" w:rsidRDefault="00E038E3" w:rsidP="00B8477A">
            <w:pPr>
              <w:pStyle w:val="TAL"/>
              <w:rPr>
                <w:sz w:val="16"/>
              </w:rPr>
            </w:pPr>
            <w:r>
              <w:rPr>
                <w:sz w:val="16"/>
              </w:rPr>
              <w:t>Miscellaneous changes</w:t>
            </w:r>
          </w:p>
        </w:tc>
        <w:tc>
          <w:tcPr>
            <w:tcW w:w="0" w:type="auto"/>
          </w:tcPr>
          <w:p w14:paraId="73490496" w14:textId="77777777" w:rsidR="00E038E3" w:rsidRPr="00536556" w:rsidRDefault="00E038E3" w:rsidP="00B8477A">
            <w:pPr>
              <w:pStyle w:val="TAL"/>
              <w:rPr>
                <w:sz w:val="16"/>
              </w:rPr>
            </w:pPr>
            <w:r>
              <w:rPr>
                <w:sz w:val="16"/>
              </w:rPr>
              <w:t>OPPO</w:t>
            </w:r>
          </w:p>
        </w:tc>
        <w:tc>
          <w:tcPr>
            <w:tcW w:w="0" w:type="auto"/>
          </w:tcPr>
          <w:p w14:paraId="5341D5D1" w14:textId="77777777" w:rsidR="00E038E3" w:rsidRPr="00536556" w:rsidRDefault="00E038E3" w:rsidP="00B8477A">
            <w:pPr>
              <w:pStyle w:val="TAL"/>
              <w:rPr>
                <w:sz w:val="16"/>
              </w:rPr>
            </w:pPr>
            <w:r>
              <w:rPr>
                <w:sz w:val="16"/>
              </w:rPr>
              <w:t>24.554</w:t>
            </w:r>
          </w:p>
        </w:tc>
        <w:tc>
          <w:tcPr>
            <w:tcW w:w="0" w:type="auto"/>
          </w:tcPr>
          <w:p w14:paraId="1FB49F59" w14:textId="77777777" w:rsidR="00E038E3" w:rsidRPr="00536556" w:rsidRDefault="00E038E3" w:rsidP="00B8477A">
            <w:pPr>
              <w:pStyle w:val="TAL"/>
              <w:rPr>
                <w:sz w:val="16"/>
              </w:rPr>
            </w:pPr>
            <w:r>
              <w:rPr>
                <w:sz w:val="16"/>
              </w:rPr>
              <w:t>0479</w:t>
            </w:r>
          </w:p>
        </w:tc>
        <w:tc>
          <w:tcPr>
            <w:tcW w:w="0" w:type="auto"/>
          </w:tcPr>
          <w:p w14:paraId="6F51ECCD" w14:textId="77777777" w:rsidR="00E038E3" w:rsidRPr="00536556" w:rsidRDefault="00E038E3" w:rsidP="00B8477A">
            <w:pPr>
              <w:pStyle w:val="TAR"/>
              <w:rPr>
                <w:sz w:val="16"/>
              </w:rPr>
            </w:pPr>
            <w:r>
              <w:rPr>
                <w:sz w:val="16"/>
              </w:rPr>
              <w:t>1</w:t>
            </w:r>
          </w:p>
        </w:tc>
        <w:tc>
          <w:tcPr>
            <w:tcW w:w="0" w:type="auto"/>
          </w:tcPr>
          <w:p w14:paraId="34F65BA6" w14:textId="77777777" w:rsidR="00E038E3" w:rsidRPr="00536556" w:rsidRDefault="00E038E3" w:rsidP="00B8477A">
            <w:pPr>
              <w:pStyle w:val="TAL"/>
              <w:rPr>
                <w:sz w:val="16"/>
              </w:rPr>
            </w:pPr>
            <w:r>
              <w:rPr>
                <w:sz w:val="16"/>
              </w:rPr>
              <w:t>Rel-18</w:t>
            </w:r>
          </w:p>
        </w:tc>
        <w:tc>
          <w:tcPr>
            <w:tcW w:w="0" w:type="auto"/>
          </w:tcPr>
          <w:p w14:paraId="6A26CDC9" w14:textId="77777777" w:rsidR="00E038E3" w:rsidRPr="00536556" w:rsidRDefault="00E038E3" w:rsidP="00B8477A">
            <w:pPr>
              <w:pStyle w:val="TAL"/>
              <w:rPr>
                <w:sz w:val="16"/>
              </w:rPr>
            </w:pPr>
            <w:r>
              <w:rPr>
                <w:sz w:val="16"/>
              </w:rPr>
              <w:t>F</w:t>
            </w:r>
          </w:p>
        </w:tc>
        <w:tc>
          <w:tcPr>
            <w:tcW w:w="0" w:type="auto"/>
          </w:tcPr>
          <w:p w14:paraId="6DB19A18" w14:textId="77777777" w:rsidR="00E038E3" w:rsidRPr="00536556" w:rsidRDefault="00E038E3" w:rsidP="00B8477A">
            <w:pPr>
              <w:pStyle w:val="TAL"/>
              <w:rPr>
                <w:sz w:val="16"/>
              </w:rPr>
            </w:pPr>
            <w:r>
              <w:rPr>
                <w:sz w:val="16"/>
              </w:rPr>
              <w:t>5G_ProSe_Ph2</w:t>
            </w:r>
          </w:p>
        </w:tc>
        <w:tc>
          <w:tcPr>
            <w:tcW w:w="0" w:type="auto"/>
          </w:tcPr>
          <w:p w14:paraId="51717125" w14:textId="77777777" w:rsidR="00E038E3" w:rsidRPr="00536556" w:rsidRDefault="00E038E3" w:rsidP="00B8477A">
            <w:pPr>
              <w:pStyle w:val="TAL"/>
              <w:rPr>
                <w:sz w:val="16"/>
              </w:rPr>
            </w:pPr>
            <w:r>
              <w:rPr>
                <w:sz w:val="16"/>
              </w:rPr>
              <w:t>agreed</w:t>
            </w:r>
          </w:p>
        </w:tc>
      </w:tr>
      <w:tr w:rsidR="00E038E3" w14:paraId="09D2FB73" w14:textId="77777777" w:rsidTr="00B8477A">
        <w:tc>
          <w:tcPr>
            <w:tcW w:w="0" w:type="auto"/>
          </w:tcPr>
          <w:p w14:paraId="2F0371A8" w14:textId="77777777" w:rsidR="00E038E3" w:rsidRPr="00536556" w:rsidRDefault="00E038E3" w:rsidP="00B8477A">
            <w:pPr>
              <w:pStyle w:val="TAL"/>
              <w:rPr>
                <w:sz w:val="16"/>
              </w:rPr>
            </w:pPr>
            <w:r>
              <w:rPr>
                <w:sz w:val="16"/>
              </w:rPr>
              <w:t>C1-238843</w:t>
            </w:r>
          </w:p>
        </w:tc>
        <w:tc>
          <w:tcPr>
            <w:tcW w:w="0" w:type="auto"/>
          </w:tcPr>
          <w:p w14:paraId="322BF65A" w14:textId="77777777" w:rsidR="00E038E3" w:rsidRPr="00536556" w:rsidRDefault="00E038E3" w:rsidP="00B8477A">
            <w:pPr>
              <w:pStyle w:val="TAL"/>
              <w:rPr>
                <w:sz w:val="16"/>
              </w:rPr>
            </w:pPr>
            <w:r>
              <w:rPr>
                <w:sz w:val="16"/>
              </w:rPr>
              <w:t>Providing emergency info to AS layers</w:t>
            </w:r>
          </w:p>
        </w:tc>
        <w:tc>
          <w:tcPr>
            <w:tcW w:w="0" w:type="auto"/>
          </w:tcPr>
          <w:p w14:paraId="5B9696A3" w14:textId="77777777" w:rsidR="00E038E3" w:rsidRPr="00536556" w:rsidRDefault="00E038E3" w:rsidP="00B8477A">
            <w:pPr>
              <w:pStyle w:val="TAL"/>
              <w:rPr>
                <w:sz w:val="16"/>
              </w:rPr>
            </w:pPr>
            <w:r>
              <w:rPr>
                <w:sz w:val="16"/>
              </w:rPr>
              <w:t>OPPO, Nokia, Nokia Shanghai Bell</w:t>
            </w:r>
          </w:p>
        </w:tc>
        <w:tc>
          <w:tcPr>
            <w:tcW w:w="0" w:type="auto"/>
          </w:tcPr>
          <w:p w14:paraId="3B1DD10B" w14:textId="77777777" w:rsidR="00E038E3" w:rsidRPr="00536556" w:rsidRDefault="00E038E3" w:rsidP="00B8477A">
            <w:pPr>
              <w:pStyle w:val="TAL"/>
              <w:rPr>
                <w:sz w:val="16"/>
              </w:rPr>
            </w:pPr>
            <w:r>
              <w:rPr>
                <w:sz w:val="16"/>
              </w:rPr>
              <w:t>24.554</w:t>
            </w:r>
          </w:p>
        </w:tc>
        <w:tc>
          <w:tcPr>
            <w:tcW w:w="0" w:type="auto"/>
          </w:tcPr>
          <w:p w14:paraId="01E96712" w14:textId="77777777" w:rsidR="00E038E3" w:rsidRPr="00536556" w:rsidRDefault="00E038E3" w:rsidP="00B8477A">
            <w:pPr>
              <w:pStyle w:val="TAL"/>
              <w:rPr>
                <w:sz w:val="16"/>
              </w:rPr>
            </w:pPr>
            <w:r>
              <w:rPr>
                <w:sz w:val="16"/>
              </w:rPr>
              <w:t>0480</w:t>
            </w:r>
          </w:p>
        </w:tc>
        <w:tc>
          <w:tcPr>
            <w:tcW w:w="0" w:type="auto"/>
          </w:tcPr>
          <w:p w14:paraId="7223C95F" w14:textId="77777777" w:rsidR="00E038E3" w:rsidRPr="00536556" w:rsidRDefault="00E038E3" w:rsidP="00B8477A">
            <w:pPr>
              <w:pStyle w:val="TAR"/>
              <w:rPr>
                <w:sz w:val="16"/>
              </w:rPr>
            </w:pPr>
          </w:p>
        </w:tc>
        <w:tc>
          <w:tcPr>
            <w:tcW w:w="0" w:type="auto"/>
          </w:tcPr>
          <w:p w14:paraId="61F12551" w14:textId="77777777" w:rsidR="00E038E3" w:rsidRPr="00536556" w:rsidRDefault="00E038E3" w:rsidP="00B8477A">
            <w:pPr>
              <w:pStyle w:val="TAL"/>
              <w:rPr>
                <w:sz w:val="16"/>
              </w:rPr>
            </w:pPr>
            <w:r>
              <w:rPr>
                <w:sz w:val="16"/>
              </w:rPr>
              <w:t>Rel-18</w:t>
            </w:r>
          </w:p>
        </w:tc>
        <w:tc>
          <w:tcPr>
            <w:tcW w:w="0" w:type="auto"/>
          </w:tcPr>
          <w:p w14:paraId="7B31833E" w14:textId="77777777" w:rsidR="00E038E3" w:rsidRPr="00536556" w:rsidRDefault="00E038E3" w:rsidP="00B8477A">
            <w:pPr>
              <w:pStyle w:val="TAL"/>
              <w:rPr>
                <w:sz w:val="16"/>
              </w:rPr>
            </w:pPr>
            <w:r>
              <w:rPr>
                <w:sz w:val="16"/>
              </w:rPr>
              <w:t>F</w:t>
            </w:r>
          </w:p>
        </w:tc>
        <w:tc>
          <w:tcPr>
            <w:tcW w:w="0" w:type="auto"/>
          </w:tcPr>
          <w:p w14:paraId="3584D42A" w14:textId="77777777" w:rsidR="00E038E3" w:rsidRPr="00536556" w:rsidRDefault="00E038E3" w:rsidP="00B8477A">
            <w:pPr>
              <w:pStyle w:val="TAL"/>
              <w:rPr>
                <w:sz w:val="16"/>
              </w:rPr>
            </w:pPr>
            <w:r>
              <w:rPr>
                <w:sz w:val="16"/>
              </w:rPr>
              <w:t>5G_ProSe_Ph2</w:t>
            </w:r>
          </w:p>
        </w:tc>
        <w:tc>
          <w:tcPr>
            <w:tcW w:w="0" w:type="auto"/>
          </w:tcPr>
          <w:p w14:paraId="43CC25CD" w14:textId="77777777" w:rsidR="00E038E3" w:rsidRPr="00536556" w:rsidRDefault="00E038E3" w:rsidP="00B8477A">
            <w:pPr>
              <w:pStyle w:val="TAL"/>
              <w:rPr>
                <w:sz w:val="16"/>
              </w:rPr>
            </w:pPr>
            <w:r>
              <w:rPr>
                <w:sz w:val="16"/>
              </w:rPr>
              <w:t>revised</w:t>
            </w:r>
          </w:p>
        </w:tc>
      </w:tr>
      <w:tr w:rsidR="00E038E3" w14:paraId="3BAC49C5" w14:textId="77777777" w:rsidTr="00B8477A">
        <w:tc>
          <w:tcPr>
            <w:tcW w:w="0" w:type="auto"/>
          </w:tcPr>
          <w:p w14:paraId="7E05134F" w14:textId="77777777" w:rsidR="00E038E3" w:rsidRPr="00536556" w:rsidRDefault="00E038E3" w:rsidP="00B8477A">
            <w:pPr>
              <w:pStyle w:val="TAL"/>
              <w:rPr>
                <w:sz w:val="16"/>
              </w:rPr>
            </w:pPr>
            <w:r>
              <w:rPr>
                <w:sz w:val="16"/>
              </w:rPr>
              <w:t>C1-239387</w:t>
            </w:r>
          </w:p>
        </w:tc>
        <w:tc>
          <w:tcPr>
            <w:tcW w:w="0" w:type="auto"/>
          </w:tcPr>
          <w:p w14:paraId="23C2C82B" w14:textId="77777777" w:rsidR="00E038E3" w:rsidRPr="00536556" w:rsidRDefault="00E038E3" w:rsidP="00B8477A">
            <w:pPr>
              <w:pStyle w:val="TAL"/>
              <w:rPr>
                <w:sz w:val="16"/>
              </w:rPr>
            </w:pPr>
            <w:r>
              <w:rPr>
                <w:sz w:val="16"/>
              </w:rPr>
              <w:t>Providing emergency info to AS layers</w:t>
            </w:r>
          </w:p>
        </w:tc>
        <w:tc>
          <w:tcPr>
            <w:tcW w:w="0" w:type="auto"/>
          </w:tcPr>
          <w:p w14:paraId="0285E6E0" w14:textId="77777777" w:rsidR="00E038E3" w:rsidRPr="00536556" w:rsidRDefault="00E038E3" w:rsidP="00B8477A">
            <w:pPr>
              <w:pStyle w:val="TAL"/>
              <w:rPr>
                <w:sz w:val="16"/>
              </w:rPr>
            </w:pPr>
            <w:r>
              <w:rPr>
                <w:sz w:val="16"/>
              </w:rPr>
              <w:t xml:space="preserve">OPPO, Nokia, Nokia Shanghai Bell, Huawei, </w:t>
            </w:r>
            <w:proofErr w:type="spellStart"/>
            <w:r>
              <w:rPr>
                <w:sz w:val="16"/>
              </w:rPr>
              <w:t>HiSilicon</w:t>
            </w:r>
            <w:proofErr w:type="spellEnd"/>
          </w:p>
        </w:tc>
        <w:tc>
          <w:tcPr>
            <w:tcW w:w="0" w:type="auto"/>
          </w:tcPr>
          <w:p w14:paraId="65F6DD44" w14:textId="77777777" w:rsidR="00E038E3" w:rsidRPr="00536556" w:rsidRDefault="00E038E3" w:rsidP="00B8477A">
            <w:pPr>
              <w:pStyle w:val="TAL"/>
              <w:rPr>
                <w:sz w:val="16"/>
              </w:rPr>
            </w:pPr>
            <w:r>
              <w:rPr>
                <w:sz w:val="16"/>
              </w:rPr>
              <w:t>24.554</w:t>
            </w:r>
          </w:p>
        </w:tc>
        <w:tc>
          <w:tcPr>
            <w:tcW w:w="0" w:type="auto"/>
          </w:tcPr>
          <w:p w14:paraId="4A9354E5" w14:textId="77777777" w:rsidR="00E038E3" w:rsidRPr="00536556" w:rsidRDefault="00E038E3" w:rsidP="00B8477A">
            <w:pPr>
              <w:pStyle w:val="TAL"/>
              <w:rPr>
                <w:sz w:val="16"/>
              </w:rPr>
            </w:pPr>
            <w:r>
              <w:rPr>
                <w:sz w:val="16"/>
              </w:rPr>
              <w:t>0480</w:t>
            </w:r>
          </w:p>
        </w:tc>
        <w:tc>
          <w:tcPr>
            <w:tcW w:w="0" w:type="auto"/>
          </w:tcPr>
          <w:p w14:paraId="112CA1D9" w14:textId="77777777" w:rsidR="00E038E3" w:rsidRPr="00536556" w:rsidRDefault="00E038E3" w:rsidP="00B8477A">
            <w:pPr>
              <w:pStyle w:val="TAR"/>
              <w:rPr>
                <w:sz w:val="16"/>
              </w:rPr>
            </w:pPr>
            <w:r>
              <w:rPr>
                <w:sz w:val="16"/>
              </w:rPr>
              <w:t>1</w:t>
            </w:r>
          </w:p>
        </w:tc>
        <w:tc>
          <w:tcPr>
            <w:tcW w:w="0" w:type="auto"/>
          </w:tcPr>
          <w:p w14:paraId="7849AE56" w14:textId="77777777" w:rsidR="00E038E3" w:rsidRPr="00536556" w:rsidRDefault="00E038E3" w:rsidP="00B8477A">
            <w:pPr>
              <w:pStyle w:val="TAL"/>
              <w:rPr>
                <w:sz w:val="16"/>
              </w:rPr>
            </w:pPr>
            <w:r>
              <w:rPr>
                <w:sz w:val="16"/>
              </w:rPr>
              <w:t>Rel-18</w:t>
            </w:r>
          </w:p>
        </w:tc>
        <w:tc>
          <w:tcPr>
            <w:tcW w:w="0" w:type="auto"/>
          </w:tcPr>
          <w:p w14:paraId="3DB21566" w14:textId="77777777" w:rsidR="00E038E3" w:rsidRPr="00536556" w:rsidRDefault="00E038E3" w:rsidP="00B8477A">
            <w:pPr>
              <w:pStyle w:val="TAL"/>
              <w:rPr>
                <w:sz w:val="16"/>
              </w:rPr>
            </w:pPr>
            <w:r>
              <w:rPr>
                <w:sz w:val="16"/>
              </w:rPr>
              <w:t>F</w:t>
            </w:r>
          </w:p>
        </w:tc>
        <w:tc>
          <w:tcPr>
            <w:tcW w:w="0" w:type="auto"/>
          </w:tcPr>
          <w:p w14:paraId="73EBC324" w14:textId="77777777" w:rsidR="00E038E3" w:rsidRPr="00536556" w:rsidRDefault="00E038E3" w:rsidP="00B8477A">
            <w:pPr>
              <w:pStyle w:val="TAL"/>
              <w:rPr>
                <w:sz w:val="16"/>
              </w:rPr>
            </w:pPr>
            <w:r>
              <w:rPr>
                <w:sz w:val="16"/>
              </w:rPr>
              <w:t>5G_ProSe_Ph2</w:t>
            </w:r>
          </w:p>
        </w:tc>
        <w:tc>
          <w:tcPr>
            <w:tcW w:w="0" w:type="auto"/>
          </w:tcPr>
          <w:p w14:paraId="36AA3B28" w14:textId="77777777" w:rsidR="00E038E3" w:rsidRPr="00536556" w:rsidRDefault="00E038E3" w:rsidP="00B8477A">
            <w:pPr>
              <w:pStyle w:val="TAL"/>
              <w:rPr>
                <w:sz w:val="16"/>
              </w:rPr>
            </w:pPr>
            <w:r>
              <w:rPr>
                <w:sz w:val="16"/>
              </w:rPr>
              <w:t>revised</w:t>
            </w:r>
          </w:p>
        </w:tc>
      </w:tr>
      <w:tr w:rsidR="00E038E3" w14:paraId="3298F215" w14:textId="77777777" w:rsidTr="00B8477A">
        <w:tc>
          <w:tcPr>
            <w:tcW w:w="0" w:type="auto"/>
          </w:tcPr>
          <w:p w14:paraId="5B96D50B" w14:textId="77777777" w:rsidR="00E038E3" w:rsidRPr="00536556" w:rsidRDefault="00E038E3" w:rsidP="00B8477A">
            <w:pPr>
              <w:pStyle w:val="TAL"/>
              <w:rPr>
                <w:sz w:val="16"/>
              </w:rPr>
            </w:pPr>
            <w:r>
              <w:rPr>
                <w:sz w:val="16"/>
              </w:rPr>
              <w:t>C1-239583</w:t>
            </w:r>
          </w:p>
        </w:tc>
        <w:tc>
          <w:tcPr>
            <w:tcW w:w="0" w:type="auto"/>
          </w:tcPr>
          <w:p w14:paraId="4477F5F7" w14:textId="77777777" w:rsidR="00E038E3" w:rsidRPr="00536556" w:rsidRDefault="00E038E3" w:rsidP="00B8477A">
            <w:pPr>
              <w:pStyle w:val="TAL"/>
              <w:rPr>
                <w:sz w:val="16"/>
              </w:rPr>
            </w:pPr>
            <w:r>
              <w:rPr>
                <w:sz w:val="16"/>
              </w:rPr>
              <w:t>Providing emergency info to AS layers</w:t>
            </w:r>
          </w:p>
        </w:tc>
        <w:tc>
          <w:tcPr>
            <w:tcW w:w="0" w:type="auto"/>
          </w:tcPr>
          <w:p w14:paraId="4923DEF2" w14:textId="77777777" w:rsidR="00E038E3" w:rsidRPr="00536556" w:rsidRDefault="00E038E3" w:rsidP="00B8477A">
            <w:pPr>
              <w:pStyle w:val="TAL"/>
              <w:rPr>
                <w:sz w:val="16"/>
              </w:rPr>
            </w:pPr>
            <w:r>
              <w:rPr>
                <w:sz w:val="16"/>
              </w:rPr>
              <w:t xml:space="preserve">OPPO, Nokia, Nokia Shanghai Bell, Huawei, </w:t>
            </w:r>
            <w:proofErr w:type="spellStart"/>
            <w:r>
              <w:rPr>
                <w:sz w:val="16"/>
              </w:rPr>
              <w:t>HiSilicon</w:t>
            </w:r>
            <w:proofErr w:type="spellEnd"/>
          </w:p>
        </w:tc>
        <w:tc>
          <w:tcPr>
            <w:tcW w:w="0" w:type="auto"/>
          </w:tcPr>
          <w:p w14:paraId="002CB812" w14:textId="77777777" w:rsidR="00E038E3" w:rsidRPr="00536556" w:rsidRDefault="00E038E3" w:rsidP="00B8477A">
            <w:pPr>
              <w:pStyle w:val="TAL"/>
              <w:rPr>
                <w:sz w:val="16"/>
              </w:rPr>
            </w:pPr>
            <w:r>
              <w:rPr>
                <w:sz w:val="16"/>
              </w:rPr>
              <w:t>24.554</w:t>
            </w:r>
          </w:p>
        </w:tc>
        <w:tc>
          <w:tcPr>
            <w:tcW w:w="0" w:type="auto"/>
          </w:tcPr>
          <w:p w14:paraId="4E9E28F6" w14:textId="77777777" w:rsidR="00E038E3" w:rsidRPr="00536556" w:rsidRDefault="00E038E3" w:rsidP="00B8477A">
            <w:pPr>
              <w:pStyle w:val="TAL"/>
              <w:rPr>
                <w:sz w:val="16"/>
              </w:rPr>
            </w:pPr>
            <w:r>
              <w:rPr>
                <w:sz w:val="16"/>
              </w:rPr>
              <w:t>0480</w:t>
            </w:r>
          </w:p>
        </w:tc>
        <w:tc>
          <w:tcPr>
            <w:tcW w:w="0" w:type="auto"/>
          </w:tcPr>
          <w:p w14:paraId="24963578" w14:textId="77777777" w:rsidR="00E038E3" w:rsidRPr="00536556" w:rsidRDefault="00E038E3" w:rsidP="00B8477A">
            <w:pPr>
              <w:pStyle w:val="TAR"/>
              <w:rPr>
                <w:sz w:val="16"/>
              </w:rPr>
            </w:pPr>
            <w:r>
              <w:rPr>
                <w:sz w:val="16"/>
              </w:rPr>
              <w:t>2</w:t>
            </w:r>
          </w:p>
        </w:tc>
        <w:tc>
          <w:tcPr>
            <w:tcW w:w="0" w:type="auto"/>
          </w:tcPr>
          <w:p w14:paraId="318E0520" w14:textId="77777777" w:rsidR="00E038E3" w:rsidRPr="00536556" w:rsidRDefault="00E038E3" w:rsidP="00B8477A">
            <w:pPr>
              <w:pStyle w:val="TAL"/>
              <w:rPr>
                <w:sz w:val="16"/>
              </w:rPr>
            </w:pPr>
            <w:r>
              <w:rPr>
                <w:sz w:val="16"/>
              </w:rPr>
              <w:t>Rel-18</w:t>
            </w:r>
          </w:p>
        </w:tc>
        <w:tc>
          <w:tcPr>
            <w:tcW w:w="0" w:type="auto"/>
          </w:tcPr>
          <w:p w14:paraId="30676FDF" w14:textId="77777777" w:rsidR="00E038E3" w:rsidRPr="00536556" w:rsidRDefault="00E038E3" w:rsidP="00B8477A">
            <w:pPr>
              <w:pStyle w:val="TAL"/>
              <w:rPr>
                <w:sz w:val="16"/>
              </w:rPr>
            </w:pPr>
            <w:r>
              <w:rPr>
                <w:sz w:val="16"/>
              </w:rPr>
              <w:t>F</w:t>
            </w:r>
          </w:p>
        </w:tc>
        <w:tc>
          <w:tcPr>
            <w:tcW w:w="0" w:type="auto"/>
          </w:tcPr>
          <w:p w14:paraId="0B3B9049" w14:textId="77777777" w:rsidR="00E038E3" w:rsidRPr="00536556" w:rsidRDefault="00E038E3" w:rsidP="00B8477A">
            <w:pPr>
              <w:pStyle w:val="TAL"/>
              <w:rPr>
                <w:sz w:val="16"/>
              </w:rPr>
            </w:pPr>
            <w:r>
              <w:rPr>
                <w:sz w:val="16"/>
              </w:rPr>
              <w:t>5G_ProSe_Ph2</w:t>
            </w:r>
          </w:p>
        </w:tc>
        <w:tc>
          <w:tcPr>
            <w:tcW w:w="0" w:type="auto"/>
          </w:tcPr>
          <w:p w14:paraId="071B04EF" w14:textId="77777777" w:rsidR="00E038E3" w:rsidRPr="00536556" w:rsidRDefault="00E038E3" w:rsidP="00B8477A">
            <w:pPr>
              <w:pStyle w:val="TAL"/>
              <w:rPr>
                <w:sz w:val="16"/>
              </w:rPr>
            </w:pPr>
            <w:r>
              <w:rPr>
                <w:sz w:val="16"/>
              </w:rPr>
              <w:t>agreed</w:t>
            </w:r>
          </w:p>
        </w:tc>
      </w:tr>
      <w:tr w:rsidR="00E038E3" w14:paraId="4357F050" w14:textId="77777777" w:rsidTr="00B8477A">
        <w:tc>
          <w:tcPr>
            <w:tcW w:w="0" w:type="auto"/>
          </w:tcPr>
          <w:p w14:paraId="308BDE61" w14:textId="77777777" w:rsidR="00E038E3" w:rsidRPr="00536556" w:rsidRDefault="00E038E3" w:rsidP="00B8477A">
            <w:pPr>
              <w:pStyle w:val="TAL"/>
              <w:rPr>
                <w:sz w:val="16"/>
              </w:rPr>
            </w:pPr>
            <w:r>
              <w:rPr>
                <w:sz w:val="16"/>
              </w:rPr>
              <w:t>C1-238844</w:t>
            </w:r>
          </w:p>
        </w:tc>
        <w:tc>
          <w:tcPr>
            <w:tcW w:w="0" w:type="auto"/>
          </w:tcPr>
          <w:p w14:paraId="00DF0569" w14:textId="77777777" w:rsidR="00E038E3" w:rsidRPr="00536556" w:rsidRDefault="00E038E3" w:rsidP="00B8477A">
            <w:pPr>
              <w:pStyle w:val="TAL"/>
              <w:rPr>
                <w:sz w:val="16"/>
              </w:rPr>
            </w:pPr>
            <w:r>
              <w:rPr>
                <w:sz w:val="16"/>
              </w:rPr>
              <w:t>U2U discovery with network assistance</w:t>
            </w:r>
          </w:p>
        </w:tc>
        <w:tc>
          <w:tcPr>
            <w:tcW w:w="0" w:type="auto"/>
          </w:tcPr>
          <w:p w14:paraId="06DF3C47" w14:textId="77777777" w:rsidR="00E038E3" w:rsidRPr="00536556" w:rsidRDefault="00E038E3" w:rsidP="00B8477A">
            <w:pPr>
              <w:pStyle w:val="TAL"/>
              <w:rPr>
                <w:sz w:val="16"/>
              </w:rPr>
            </w:pPr>
            <w:r>
              <w:rPr>
                <w:sz w:val="16"/>
              </w:rPr>
              <w:t>OPPO</w:t>
            </w:r>
          </w:p>
        </w:tc>
        <w:tc>
          <w:tcPr>
            <w:tcW w:w="0" w:type="auto"/>
          </w:tcPr>
          <w:p w14:paraId="3D182CF0" w14:textId="77777777" w:rsidR="00E038E3" w:rsidRPr="00536556" w:rsidRDefault="00E038E3" w:rsidP="00B8477A">
            <w:pPr>
              <w:pStyle w:val="TAL"/>
              <w:rPr>
                <w:sz w:val="16"/>
              </w:rPr>
            </w:pPr>
            <w:r>
              <w:rPr>
                <w:sz w:val="16"/>
              </w:rPr>
              <w:t>24.554</w:t>
            </w:r>
          </w:p>
        </w:tc>
        <w:tc>
          <w:tcPr>
            <w:tcW w:w="0" w:type="auto"/>
          </w:tcPr>
          <w:p w14:paraId="6380BA8E" w14:textId="77777777" w:rsidR="00E038E3" w:rsidRPr="00536556" w:rsidRDefault="00E038E3" w:rsidP="00B8477A">
            <w:pPr>
              <w:pStyle w:val="TAL"/>
              <w:rPr>
                <w:sz w:val="16"/>
              </w:rPr>
            </w:pPr>
            <w:r>
              <w:rPr>
                <w:sz w:val="16"/>
              </w:rPr>
              <w:t>0481</w:t>
            </w:r>
          </w:p>
        </w:tc>
        <w:tc>
          <w:tcPr>
            <w:tcW w:w="0" w:type="auto"/>
          </w:tcPr>
          <w:p w14:paraId="5C81C721" w14:textId="77777777" w:rsidR="00E038E3" w:rsidRPr="00536556" w:rsidRDefault="00E038E3" w:rsidP="00B8477A">
            <w:pPr>
              <w:pStyle w:val="TAR"/>
              <w:rPr>
                <w:sz w:val="16"/>
              </w:rPr>
            </w:pPr>
          </w:p>
        </w:tc>
        <w:tc>
          <w:tcPr>
            <w:tcW w:w="0" w:type="auto"/>
          </w:tcPr>
          <w:p w14:paraId="79C12C41" w14:textId="77777777" w:rsidR="00E038E3" w:rsidRPr="00536556" w:rsidRDefault="00E038E3" w:rsidP="00B8477A">
            <w:pPr>
              <w:pStyle w:val="TAL"/>
              <w:rPr>
                <w:sz w:val="16"/>
              </w:rPr>
            </w:pPr>
            <w:r>
              <w:rPr>
                <w:sz w:val="16"/>
              </w:rPr>
              <w:t>Rel-18</w:t>
            </w:r>
          </w:p>
        </w:tc>
        <w:tc>
          <w:tcPr>
            <w:tcW w:w="0" w:type="auto"/>
          </w:tcPr>
          <w:p w14:paraId="02CBAFB4" w14:textId="77777777" w:rsidR="00E038E3" w:rsidRPr="00536556" w:rsidRDefault="00E038E3" w:rsidP="00B8477A">
            <w:pPr>
              <w:pStyle w:val="TAL"/>
              <w:rPr>
                <w:sz w:val="16"/>
              </w:rPr>
            </w:pPr>
            <w:r>
              <w:rPr>
                <w:sz w:val="16"/>
              </w:rPr>
              <w:t>F</w:t>
            </w:r>
          </w:p>
        </w:tc>
        <w:tc>
          <w:tcPr>
            <w:tcW w:w="0" w:type="auto"/>
          </w:tcPr>
          <w:p w14:paraId="5B204A0E" w14:textId="77777777" w:rsidR="00E038E3" w:rsidRPr="00536556" w:rsidRDefault="00E038E3" w:rsidP="00B8477A">
            <w:pPr>
              <w:pStyle w:val="TAL"/>
              <w:rPr>
                <w:sz w:val="16"/>
              </w:rPr>
            </w:pPr>
            <w:r>
              <w:rPr>
                <w:sz w:val="16"/>
              </w:rPr>
              <w:t>5G_ProSe_Ph2</w:t>
            </w:r>
          </w:p>
        </w:tc>
        <w:tc>
          <w:tcPr>
            <w:tcW w:w="0" w:type="auto"/>
          </w:tcPr>
          <w:p w14:paraId="00C5E7BD" w14:textId="77777777" w:rsidR="00E038E3" w:rsidRPr="00536556" w:rsidRDefault="00E038E3" w:rsidP="00B8477A">
            <w:pPr>
              <w:pStyle w:val="TAL"/>
              <w:rPr>
                <w:sz w:val="16"/>
              </w:rPr>
            </w:pPr>
            <w:r>
              <w:rPr>
                <w:sz w:val="16"/>
              </w:rPr>
              <w:t>revised</w:t>
            </w:r>
          </w:p>
        </w:tc>
      </w:tr>
      <w:tr w:rsidR="00E038E3" w14:paraId="6CF23DDF" w14:textId="77777777" w:rsidTr="00B8477A">
        <w:tc>
          <w:tcPr>
            <w:tcW w:w="0" w:type="auto"/>
          </w:tcPr>
          <w:p w14:paraId="1FAAFED0" w14:textId="77777777" w:rsidR="00E038E3" w:rsidRPr="00536556" w:rsidRDefault="00E038E3" w:rsidP="00B8477A">
            <w:pPr>
              <w:pStyle w:val="TAL"/>
              <w:rPr>
                <w:sz w:val="16"/>
              </w:rPr>
            </w:pPr>
            <w:r>
              <w:rPr>
                <w:sz w:val="16"/>
              </w:rPr>
              <w:t>C1-239425</w:t>
            </w:r>
          </w:p>
        </w:tc>
        <w:tc>
          <w:tcPr>
            <w:tcW w:w="0" w:type="auto"/>
          </w:tcPr>
          <w:p w14:paraId="7DFE3704" w14:textId="77777777" w:rsidR="00E038E3" w:rsidRPr="00536556" w:rsidRDefault="00E038E3" w:rsidP="00B8477A">
            <w:pPr>
              <w:pStyle w:val="TAL"/>
              <w:rPr>
                <w:sz w:val="16"/>
              </w:rPr>
            </w:pPr>
            <w:r>
              <w:rPr>
                <w:sz w:val="16"/>
              </w:rPr>
              <w:t>U2U discovery with network assistance</w:t>
            </w:r>
          </w:p>
        </w:tc>
        <w:tc>
          <w:tcPr>
            <w:tcW w:w="0" w:type="auto"/>
          </w:tcPr>
          <w:p w14:paraId="1C91A345" w14:textId="77777777" w:rsidR="00E038E3" w:rsidRPr="00536556" w:rsidRDefault="00E038E3" w:rsidP="00B8477A">
            <w:pPr>
              <w:pStyle w:val="TAL"/>
              <w:rPr>
                <w:sz w:val="16"/>
              </w:rPr>
            </w:pPr>
            <w:r>
              <w:rPr>
                <w:sz w:val="16"/>
              </w:rPr>
              <w:t xml:space="preserve">OPPO, </w:t>
            </w:r>
            <w:proofErr w:type="spellStart"/>
            <w:r>
              <w:rPr>
                <w:sz w:val="16"/>
              </w:rPr>
              <w:t>InterDigital</w:t>
            </w:r>
            <w:proofErr w:type="spellEnd"/>
          </w:p>
        </w:tc>
        <w:tc>
          <w:tcPr>
            <w:tcW w:w="0" w:type="auto"/>
          </w:tcPr>
          <w:p w14:paraId="1A3149A3" w14:textId="77777777" w:rsidR="00E038E3" w:rsidRPr="00536556" w:rsidRDefault="00E038E3" w:rsidP="00B8477A">
            <w:pPr>
              <w:pStyle w:val="TAL"/>
              <w:rPr>
                <w:sz w:val="16"/>
              </w:rPr>
            </w:pPr>
            <w:r>
              <w:rPr>
                <w:sz w:val="16"/>
              </w:rPr>
              <w:t>24.554</w:t>
            </w:r>
          </w:p>
        </w:tc>
        <w:tc>
          <w:tcPr>
            <w:tcW w:w="0" w:type="auto"/>
          </w:tcPr>
          <w:p w14:paraId="6FE2B533" w14:textId="77777777" w:rsidR="00E038E3" w:rsidRPr="00536556" w:rsidRDefault="00E038E3" w:rsidP="00B8477A">
            <w:pPr>
              <w:pStyle w:val="TAL"/>
              <w:rPr>
                <w:sz w:val="16"/>
              </w:rPr>
            </w:pPr>
            <w:r>
              <w:rPr>
                <w:sz w:val="16"/>
              </w:rPr>
              <w:t>0481</w:t>
            </w:r>
          </w:p>
        </w:tc>
        <w:tc>
          <w:tcPr>
            <w:tcW w:w="0" w:type="auto"/>
          </w:tcPr>
          <w:p w14:paraId="674E4E33" w14:textId="77777777" w:rsidR="00E038E3" w:rsidRPr="00536556" w:rsidRDefault="00E038E3" w:rsidP="00B8477A">
            <w:pPr>
              <w:pStyle w:val="TAR"/>
              <w:rPr>
                <w:sz w:val="16"/>
              </w:rPr>
            </w:pPr>
            <w:r>
              <w:rPr>
                <w:sz w:val="16"/>
              </w:rPr>
              <w:t>1</w:t>
            </w:r>
          </w:p>
        </w:tc>
        <w:tc>
          <w:tcPr>
            <w:tcW w:w="0" w:type="auto"/>
          </w:tcPr>
          <w:p w14:paraId="421AF14A" w14:textId="77777777" w:rsidR="00E038E3" w:rsidRPr="00536556" w:rsidRDefault="00E038E3" w:rsidP="00B8477A">
            <w:pPr>
              <w:pStyle w:val="TAL"/>
              <w:rPr>
                <w:sz w:val="16"/>
              </w:rPr>
            </w:pPr>
            <w:r>
              <w:rPr>
                <w:sz w:val="16"/>
              </w:rPr>
              <w:t>Rel-18</w:t>
            </w:r>
          </w:p>
        </w:tc>
        <w:tc>
          <w:tcPr>
            <w:tcW w:w="0" w:type="auto"/>
          </w:tcPr>
          <w:p w14:paraId="1EA779E7" w14:textId="77777777" w:rsidR="00E038E3" w:rsidRPr="00536556" w:rsidRDefault="00E038E3" w:rsidP="00B8477A">
            <w:pPr>
              <w:pStyle w:val="TAL"/>
              <w:rPr>
                <w:sz w:val="16"/>
              </w:rPr>
            </w:pPr>
            <w:r>
              <w:rPr>
                <w:sz w:val="16"/>
              </w:rPr>
              <w:t>F</w:t>
            </w:r>
          </w:p>
        </w:tc>
        <w:tc>
          <w:tcPr>
            <w:tcW w:w="0" w:type="auto"/>
          </w:tcPr>
          <w:p w14:paraId="19FC5A7A" w14:textId="77777777" w:rsidR="00E038E3" w:rsidRPr="00536556" w:rsidRDefault="00E038E3" w:rsidP="00B8477A">
            <w:pPr>
              <w:pStyle w:val="TAL"/>
              <w:rPr>
                <w:sz w:val="16"/>
              </w:rPr>
            </w:pPr>
            <w:r>
              <w:rPr>
                <w:sz w:val="16"/>
              </w:rPr>
              <w:t>5G_ProSe_Ph2</w:t>
            </w:r>
          </w:p>
        </w:tc>
        <w:tc>
          <w:tcPr>
            <w:tcW w:w="0" w:type="auto"/>
          </w:tcPr>
          <w:p w14:paraId="0127BFB5" w14:textId="77777777" w:rsidR="00E038E3" w:rsidRPr="00536556" w:rsidRDefault="00E038E3" w:rsidP="00B8477A">
            <w:pPr>
              <w:pStyle w:val="TAL"/>
              <w:rPr>
                <w:sz w:val="16"/>
              </w:rPr>
            </w:pPr>
            <w:r>
              <w:rPr>
                <w:sz w:val="16"/>
              </w:rPr>
              <w:t>agreed</w:t>
            </w:r>
          </w:p>
        </w:tc>
      </w:tr>
      <w:tr w:rsidR="00E038E3" w14:paraId="1067BADF" w14:textId="77777777" w:rsidTr="00B8477A">
        <w:tc>
          <w:tcPr>
            <w:tcW w:w="0" w:type="auto"/>
          </w:tcPr>
          <w:p w14:paraId="243C79EB" w14:textId="77777777" w:rsidR="00E038E3" w:rsidRPr="00536556" w:rsidRDefault="00E038E3" w:rsidP="00B8477A">
            <w:pPr>
              <w:pStyle w:val="TAL"/>
              <w:rPr>
                <w:sz w:val="16"/>
              </w:rPr>
            </w:pPr>
            <w:r>
              <w:rPr>
                <w:sz w:val="16"/>
              </w:rPr>
              <w:t>C1-238859</w:t>
            </w:r>
          </w:p>
        </w:tc>
        <w:tc>
          <w:tcPr>
            <w:tcW w:w="0" w:type="auto"/>
          </w:tcPr>
          <w:p w14:paraId="3F1DEC96" w14:textId="77777777" w:rsidR="00E038E3" w:rsidRPr="00536556" w:rsidRDefault="00E038E3" w:rsidP="00B8477A">
            <w:pPr>
              <w:pStyle w:val="TAL"/>
              <w:rPr>
                <w:sz w:val="16"/>
              </w:rPr>
            </w:pPr>
            <w:r>
              <w:rPr>
                <w:sz w:val="16"/>
              </w:rPr>
              <w:t>Security for UE-to-UE relay discovery – Model A</w:t>
            </w:r>
          </w:p>
        </w:tc>
        <w:tc>
          <w:tcPr>
            <w:tcW w:w="0" w:type="auto"/>
          </w:tcPr>
          <w:p w14:paraId="7A0A0384" w14:textId="77777777" w:rsidR="00E038E3" w:rsidRPr="00536556" w:rsidRDefault="00E038E3" w:rsidP="00B8477A">
            <w:pPr>
              <w:pStyle w:val="TAL"/>
              <w:rPr>
                <w:sz w:val="16"/>
              </w:rPr>
            </w:pPr>
            <w:r>
              <w:rPr>
                <w:sz w:val="16"/>
              </w:rPr>
              <w:t>Philips International B.V.</w:t>
            </w:r>
          </w:p>
        </w:tc>
        <w:tc>
          <w:tcPr>
            <w:tcW w:w="0" w:type="auto"/>
          </w:tcPr>
          <w:p w14:paraId="6D35D4AA" w14:textId="77777777" w:rsidR="00E038E3" w:rsidRPr="00536556" w:rsidRDefault="00E038E3" w:rsidP="00B8477A">
            <w:pPr>
              <w:pStyle w:val="TAL"/>
              <w:rPr>
                <w:sz w:val="16"/>
              </w:rPr>
            </w:pPr>
            <w:r>
              <w:rPr>
                <w:sz w:val="16"/>
              </w:rPr>
              <w:t>24.554</w:t>
            </w:r>
          </w:p>
        </w:tc>
        <w:tc>
          <w:tcPr>
            <w:tcW w:w="0" w:type="auto"/>
          </w:tcPr>
          <w:p w14:paraId="452C6562" w14:textId="77777777" w:rsidR="00E038E3" w:rsidRPr="00536556" w:rsidRDefault="00E038E3" w:rsidP="00B8477A">
            <w:pPr>
              <w:pStyle w:val="TAL"/>
              <w:rPr>
                <w:sz w:val="16"/>
              </w:rPr>
            </w:pPr>
            <w:r>
              <w:rPr>
                <w:sz w:val="16"/>
              </w:rPr>
              <w:t>0482</w:t>
            </w:r>
          </w:p>
        </w:tc>
        <w:tc>
          <w:tcPr>
            <w:tcW w:w="0" w:type="auto"/>
          </w:tcPr>
          <w:p w14:paraId="533A4288" w14:textId="77777777" w:rsidR="00E038E3" w:rsidRPr="00536556" w:rsidRDefault="00E038E3" w:rsidP="00B8477A">
            <w:pPr>
              <w:pStyle w:val="TAR"/>
              <w:rPr>
                <w:sz w:val="16"/>
              </w:rPr>
            </w:pPr>
          </w:p>
        </w:tc>
        <w:tc>
          <w:tcPr>
            <w:tcW w:w="0" w:type="auto"/>
          </w:tcPr>
          <w:p w14:paraId="7D1744C1" w14:textId="77777777" w:rsidR="00E038E3" w:rsidRPr="00536556" w:rsidRDefault="00E038E3" w:rsidP="00B8477A">
            <w:pPr>
              <w:pStyle w:val="TAL"/>
              <w:rPr>
                <w:sz w:val="16"/>
              </w:rPr>
            </w:pPr>
            <w:r>
              <w:rPr>
                <w:sz w:val="16"/>
              </w:rPr>
              <w:t>Rel-18</w:t>
            </w:r>
          </w:p>
        </w:tc>
        <w:tc>
          <w:tcPr>
            <w:tcW w:w="0" w:type="auto"/>
          </w:tcPr>
          <w:p w14:paraId="00B588CB" w14:textId="77777777" w:rsidR="00E038E3" w:rsidRPr="00536556" w:rsidRDefault="00E038E3" w:rsidP="00B8477A">
            <w:pPr>
              <w:pStyle w:val="TAL"/>
              <w:rPr>
                <w:sz w:val="16"/>
              </w:rPr>
            </w:pPr>
            <w:r>
              <w:rPr>
                <w:sz w:val="16"/>
              </w:rPr>
              <w:t>B</w:t>
            </w:r>
          </w:p>
        </w:tc>
        <w:tc>
          <w:tcPr>
            <w:tcW w:w="0" w:type="auto"/>
          </w:tcPr>
          <w:p w14:paraId="4F4D7DC8" w14:textId="77777777" w:rsidR="00E038E3" w:rsidRPr="00536556" w:rsidRDefault="00E038E3" w:rsidP="00B8477A">
            <w:pPr>
              <w:pStyle w:val="TAL"/>
              <w:rPr>
                <w:sz w:val="16"/>
              </w:rPr>
            </w:pPr>
            <w:r>
              <w:rPr>
                <w:sz w:val="16"/>
              </w:rPr>
              <w:t>5G_ProSe_Ph2</w:t>
            </w:r>
          </w:p>
        </w:tc>
        <w:tc>
          <w:tcPr>
            <w:tcW w:w="0" w:type="auto"/>
          </w:tcPr>
          <w:p w14:paraId="6ADF37AC" w14:textId="77777777" w:rsidR="00E038E3" w:rsidRPr="00536556" w:rsidRDefault="00E038E3" w:rsidP="00B8477A">
            <w:pPr>
              <w:pStyle w:val="TAL"/>
              <w:rPr>
                <w:sz w:val="16"/>
              </w:rPr>
            </w:pPr>
            <w:r>
              <w:rPr>
                <w:sz w:val="16"/>
              </w:rPr>
              <w:t>merged</w:t>
            </w:r>
          </w:p>
        </w:tc>
      </w:tr>
      <w:tr w:rsidR="00E038E3" w14:paraId="3CEC329E" w14:textId="77777777" w:rsidTr="00B8477A">
        <w:tc>
          <w:tcPr>
            <w:tcW w:w="0" w:type="auto"/>
          </w:tcPr>
          <w:p w14:paraId="7678BA60" w14:textId="77777777" w:rsidR="00E038E3" w:rsidRPr="00536556" w:rsidRDefault="00E038E3" w:rsidP="00B8477A">
            <w:pPr>
              <w:pStyle w:val="TAL"/>
              <w:rPr>
                <w:sz w:val="16"/>
              </w:rPr>
            </w:pPr>
            <w:r>
              <w:rPr>
                <w:sz w:val="16"/>
              </w:rPr>
              <w:t>C1-238864</w:t>
            </w:r>
          </w:p>
        </w:tc>
        <w:tc>
          <w:tcPr>
            <w:tcW w:w="0" w:type="auto"/>
          </w:tcPr>
          <w:p w14:paraId="1092EC04" w14:textId="77777777" w:rsidR="00E038E3" w:rsidRPr="00536556" w:rsidRDefault="00E038E3" w:rsidP="00B8477A">
            <w:pPr>
              <w:pStyle w:val="TAL"/>
              <w:rPr>
                <w:sz w:val="16"/>
              </w:rPr>
            </w:pPr>
            <w:r>
              <w:rPr>
                <w:sz w:val="16"/>
              </w:rPr>
              <w:t>Clarification on relay indication for direct link establishment with integrated discovery</w:t>
            </w:r>
          </w:p>
        </w:tc>
        <w:tc>
          <w:tcPr>
            <w:tcW w:w="0" w:type="auto"/>
          </w:tcPr>
          <w:p w14:paraId="6F7501BC" w14:textId="77777777" w:rsidR="00E038E3" w:rsidRPr="00536556" w:rsidRDefault="00E038E3" w:rsidP="00B8477A">
            <w:pPr>
              <w:pStyle w:val="TAL"/>
              <w:rPr>
                <w:sz w:val="16"/>
              </w:rPr>
            </w:pPr>
            <w:proofErr w:type="spellStart"/>
            <w:r>
              <w:rPr>
                <w:sz w:val="16"/>
              </w:rPr>
              <w:t>ASUSTeK</w:t>
            </w:r>
            <w:proofErr w:type="spellEnd"/>
          </w:p>
        </w:tc>
        <w:tc>
          <w:tcPr>
            <w:tcW w:w="0" w:type="auto"/>
          </w:tcPr>
          <w:p w14:paraId="76D0708C" w14:textId="77777777" w:rsidR="00E038E3" w:rsidRPr="00536556" w:rsidRDefault="00E038E3" w:rsidP="00B8477A">
            <w:pPr>
              <w:pStyle w:val="TAL"/>
              <w:rPr>
                <w:sz w:val="16"/>
              </w:rPr>
            </w:pPr>
            <w:r>
              <w:rPr>
                <w:sz w:val="16"/>
              </w:rPr>
              <w:t>24.554</w:t>
            </w:r>
          </w:p>
        </w:tc>
        <w:tc>
          <w:tcPr>
            <w:tcW w:w="0" w:type="auto"/>
          </w:tcPr>
          <w:p w14:paraId="357A9063" w14:textId="77777777" w:rsidR="00E038E3" w:rsidRPr="00536556" w:rsidRDefault="00E038E3" w:rsidP="00B8477A">
            <w:pPr>
              <w:pStyle w:val="TAL"/>
              <w:rPr>
                <w:sz w:val="16"/>
              </w:rPr>
            </w:pPr>
            <w:r>
              <w:rPr>
                <w:sz w:val="16"/>
              </w:rPr>
              <w:t>0483</w:t>
            </w:r>
          </w:p>
        </w:tc>
        <w:tc>
          <w:tcPr>
            <w:tcW w:w="0" w:type="auto"/>
          </w:tcPr>
          <w:p w14:paraId="3A02049A" w14:textId="77777777" w:rsidR="00E038E3" w:rsidRPr="00536556" w:rsidRDefault="00E038E3" w:rsidP="00B8477A">
            <w:pPr>
              <w:pStyle w:val="TAR"/>
              <w:rPr>
                <w:sz w:val="16"/>
              </w:rPr>
            </w:pPr>
          </w:p>
        </w:tc>
        <w:tc>
          <w:tcPr>
            <w:tcW w:w="0" w:type="auto"/>
          </w:tcPr>
          <w:p w14:paraId="7A774B3A" w14:textId="77777777" w:rsidR="00E038E3" w:rsidRPr="00536556" w:rsidRDefault="00E038E3" w:rsidP="00B8477A">
            <w:pPr>
              <w:pStyle w:val="TAL"/>
              <w:rPr>
                <w:sz w:val="16"/>
              </w:rPr>
            </w:pPr>
            <w:r>
              <w:rPr>
                <w:sz w:val="16"/>
              </w:rPr>
              <w:t>Rel-18</w:t>
            </w:r>
          </w:p>
        </w:tc>
        <w:tc>
          <w:tcPr>
            <w:tcW w:w="0" w:type="auto"/>
          </w:tcPr>
          <w:p w14:paraId="4D8DF49E" w14:textId="77777777" w:rsidR="00E038E3" w:rsidRPr="00536556" w:rsidRDefault="00E038E3" w:rsidP="00B8477A">
            <w:pPr>
              <w:pStyle w:val="TAL"/>
              <w:rPr>
                <w:sz w:val="16"/>
              </w:rPr>
            </w:pPr>
            <w:r>
              <w:rPr>
                <w:sz w:val="16"/>
              </w:rPr>
              <w:t>F</w:t>
            </w:r>
          </w:p>
        </w:tc>
        <w:tc>
          <w:tcPr>
            <w:tcW w:w="0" w:type="auto"/>
          </w:tcPr>
          <w:p w14:paraId="59EE37AD" w14:textId="77777777" w:rsidR="00E038E3" w:rsidRPr="00536556" w:rsidRDefault="00E038E3" w:rsidP="00B8477A">
            <w:pPr>
              <w:pStyle w:val="TAL"/>
              <w:rPr>
                <w:sz w:val="16"/>
              </w:rPr>
            </w:pPr>
            <w:r>
              <w:rPr>
                <w:sz w:val="16"/>
              </w:rPr>
              <w:t>5G_ProSe_Ph2</w:t>
            </w:r>
          </w:p>
        </w:tc>
        <w:tc>
          <w:tcPr>
            <w:tcW w:w="0" w:type="auto"/>
          </w:tcPr>
          <w:p w14:paraId="22DABF5E" w14:textId="77777777" w:rsidR="00E038E3" w:rsidRPr="00536556" w:rsidRDefault="00E038E3" w:rsidP="00B8477A">
            <w:pPr>
              <w:pStyle w:val="TAL"/>
              <w:rPr>
                <w:sz w:val="16"/>
              </w:rPr>
            </w:pPr>
            <w:r>
              <w:rPr>
                <w:sz w:val="16"/>
              </w:rPr>
              <w:t>revised</w:t>
            </w:r>
          </w:p>
        </w:tc>
      </w:tr>
      <w:tr w:rsidR="00E038E3" w14:paraId="5EA08FDB" w14:textId="77777777" w:rsidTr="00B8477A">
        <w:tc>
          <w:tcPr>
            <w:tcW w:w="0" w:type="auto"/>
          </w:tcPr>
          <w:p w14:paraId="4C5EBD73" w14:textId="77777777" w:rsidR="00E038E3" w:rsidRPr="00536556" w:rsidRDefault="00E038E3" w:rsidP="00B8477A">
            <w:pPr>
              <w:pStyle w:val="TAL"/>
              <w:rPr>
                <w:sz w:val="16"/>
              </w:rPr>
            </w:pPr>
            <w:r>
              <w:rPr>
                <w:sz w:val="16"/>
              </w:rPr>
              <w:t>C1-239486</w:t>
            </w:r>
          </w:p>
        </w:tc>
        <w:tc>
          <w:tcPr>
            <w:tcW w:w="0" w:type="auto"/>
          </w:tcPr>
          <w:p w14:paraId="6996CDC0" w14:textId="77777777" w:rsidR="00E038E3" w:rsidRPr="00536556" w:rsidRDefault="00E038E3" w:rsidP="00B8477A">
            <w:pPr>
              <w:pStyle w:val="TAL"/>
              <w:rPr>
                <w:sz w:val="16"/>
              </w:rPr>
            </w:pPr>
            <w:r>
              <w:rPr>
                <w:sz w:val="16"/>
              </w:rPr>
              <w:t>Clarification on relay indication for direct link establishment with integrated discovery</w:t>
            </w:r>
          </w:p>
        </w:tc>
        <w:tc>
          <w:tcPr>
            <w:tcW w:w="0" w:type="auto"/>
          </w:tcPr>
          <w:p w14:paraId="59602AF2" w14:textId="77777777" w:rsidR="00E038E3" w:rsidRPr="00536556" w:rsidRDefault="00E038E3" w:rsidP="00B8477A">
            <w:pPr>
              <w:pStyle w:val="TAL"/>
              <w:rPr>
                <w:sz w:val="16"/>
              </w:rPr>
            </w:pPr>
            <w:proofErr w:type="spellStart"/>
            <w:r>
              <w:rPr>
                <w:sz w:val="16"/>
              </w:rPr>
              <w:t>ASUSTeK</w:t>
            </w:r>
            <w:proofErr w:type="spellEnd"/>
          </w:p>
        </w:tc>
        <w:tc>
          <w:tcPr>
            <w:tcW w:w="0" w:type="auto"/>
          </w:tcPr>
          <w:p w14:paraId="595C6AD7" w14:textId="77777777" w:rsidR="00E038E3" w:rsidRPr="00536556" w:rsidRDefault="00E038E3" w:rsidP="00B8477A">
            <w:pPr>
              <w:pStyle w:val="TAL"/>
              <w:rPr>
                <w:sz w:val="16"/>
              </w:rPr>
            </w:pPr>
            <w:r>
              <w:rPr>
                <w:sz w:val="16"/>
              </w:rPr>
              <w:t>24.554</w:t>
            </w:r>
          </w:p>
        </w:tc>
        <w:tc>
          <w:tcPr>
            <w:tcW w:w="0" w:type="auto"/>
          </w:tcPr>
          <w:p w14:paraId="497BADA5" w14:textId="77777777" w:rsidR="00E038E3" w:rsidRPr="00536556" w:rsidRDefault="00E038E3" w:rsidP="00B8477A">
            <w:pPr>
              <w:pStyle w:val="TAL"/>
              <w:rPr>
                <w:sz w:val="16"/>
              </w:rPr>
            </w:pPr>
            <w:r>
              <w:rPr>
                <w:sz w:val="16"/>
              </w:rPr>
              <w:t>0483</w:t>
            </w:r>
          </w:p>
        </w:tc>
        <w:tc>
          <w:tcPr>
            <w:tcW w:w="0" w:type="auto"/>
          </w:tcPr>
          <w:p w14:paraId="28C1703B" w14:textId="77777777" w:rsidR="00E038E3" w:rsidRPr="00536556" w:rsidRDefault="00E038E3" w:rsidP="00B8477A">
            <w:pPr>
              <w:pStyle w:val="TAR"/>
              <w:rPr>
                <w:sz w:val="16"/>
              </w:rPr>
            </w:pPr>
            <w:r>
              <w:rPr>
                <w:sz w:val="16"/>
              </w:rPr>
              <w:t>1</w:t>
            </w:r>
          </w:p>
        </w:tc>
        <w:tc>
          <w:tcPr>
            <w:tcW w:w="0" w:type="auto"/>
          </w:tcPr>
          <w:p w14:paraId="1FFB4062" w14:textId="77777777" w:rsidR="00E038E3" w:rsidRPr="00536556" w:rsidRDefault="00E038E3" w:rsidP="00B8477A">
            <w:pPr>
              <w:pStyle w:val="TAL"/>
              <w:rPr>
                <w:sz w:val="16"/>
              </w:rPr>
            </w:pPr>
            <w:r>
              <w:rPr>
                <w:sz w:val="16"/>
              </w:rPr>
              <w:t>Rel-18</w:t>
            </w:r>
          </w:p>
        </w:tc>
        <w:tc>
          <w:tcPr>
            <w:tcW w:w="0" w:type="auto"/>
          </w:tcPr>
          <w:p w14:paraId="04E1A4E1" w14:textId="77777777" w:rsidR="00E038E3" w:rsidRPr="00536556" w:rsidRDefault="00E038E3" w:rsidP="00B8477A">
            <w:pPr>
              <w:pStyle w:val="TAL"/>
              <w:rPr>
                <w:sz w:val="16"/>
              </w:rPr>
            </w:pPr>
            <w:r>
              <w:rPr>
                <w:sz w:val="16"/>
              </w:rPr>
              <w:t>F</w:t>
            </w:r>
          </w:p>
        </w:tc>
        <w:tc>
          <w:tcPr>
            <w:tcW w:w="0" w:type="auto"/>
          </w:tcPr>
          <w:p w14:paraId="5F7F04D5" w14:textId="77777777" w:rsidR="00E038E3" w:rsidRPr="00536556" w:rsidRDefault="00E038E3" w:rsidP="00B8477A">
            <w:pPr>
              <w:pStyle w:val="TAL"/>
              <w:rPr>
                <w:sz w:val="16"/>
              </w:rPr>
            </w:pPr>
            <w:r>
              <w:rPr>
                <w:sz w:val="16"/>
              </w:rPr>
              <w:t>5G_ProSe_Ph2</w:t>
            </w:r>
          </w:p>
        </w:tc>
        <w:tc>
          <w:tcPr>
            <w:tcW w:w="0" w:type="auto"/>
          </w:tcPr>
          <w:p w14:paraId="26E948F4" w14:textId="77777777" w:rsidR="00E038E3" w:rsidRPr="00536556" w:rsidRDefault="00E038E3" w:rsidP="00B8477A">
            <w:pPr>
              <w:pStyle w:val="TAL"/>
              <w:rPr>
                <w:sz w:val="16"/>
              </w:rPr>
            </w:pPr>
            <w:r>
              <w:rPr>
                <w:sz w:val="16"/>
              </w:rPr>
              <w:t>revised</w:t>
            </w:r>
          </w:p>
        </w:tc>
      </w:tr>
      <w:tr w:rsidR="00E038E3" w14:paraId="37A29206" w14:textId="77777777" w:rsidTr="00B8477A">
        <w:tc>
          <w:tcPr>
            <w:tcW w:w="0" w:type="auto"/>
          </w:tcPr>
          <w:p w14:paraId="50BBAEE2" w14:textId="77777777" w:rsidR="00E038E3" w:rsidRPr="00536556" w:rsidRDefault="00E038E3" w:rsidP="00B8477A">
            <w:pPr>
              <w:pStyle w:val="TAL"/>
              <w:rPr>
                <w:sz w:val="16"/>
              </w:rPr>
            </w:pPr>
            <w:r>
              <w:rPr>
                <w:sz w:val="16"/>
              </w:rPr>
              <w:t>C1-239582</w:t>
            </w:r>
          </w:p>
        </w:tc>
        <w:tc>
          <w:tcPr>
            <w:tcW w:w="0" w:type="auto"/>
          </w:tcPr>
          <w:p w14:paraId="4B30E446" w14:textId="77777777" w:rsidR="00E038E3" w:rsidRPr="00536556" w:rsidRDefault="00E038E3" w:rsidP="00B8477A">
            <w:pPr>
              <w:pStyle w:val="TAL"/>
              <w:rPr>
                <w:sz w:val="16"/>
              </w:rPr>
            </w:pPr>
            <w:r>
              <w:rPr>
                <w:sz w:val="16"/>
              </w:rPr>
              <w:t>Clarification on relay indication for direct link establishment with integrated discovery</w:t>
            </w:r>
          </w:p>
        </w:tc>
        <w:tc>
          <w:tcPr>
            <w:tcW w:w="0" w:type="auto"/>
          </w:tcPr>
          <w:p w14:paraId="2DB238E8" w14:textId="77777777" w:rsidR="00E038E3" w:rsidRPr="00536556" w:rsidRDefault="00E038E3" w:rsidP="00B8477A">
            <w:pPr>
              <w:pStyle w:val="TAL"/>
              <w:rPr>
                <w:sz w:val="16"/>
              </w:rPr>
            </w:pPr>
            <w:proofErr w:type="spellStart"/>
            <w:r>
              <w:rPr>
                <w:sz w:val="16"/>
              </w:rPr>
              <w:t>ASUSTeK</w:t>
            </w:r>
            <w:proofErr w:type="spellEnd"/>
          </w:p>
        </w:tc>
        <w:tc>
          <w:tcPr>
            <w:tcW w:w="0" w:type="auto"/>
          </w:tcPr>
          <w:p w14:paraId="293DF034" w14:textId="77777777" w:rsidR="00E038E3" w:rsidRPr="00536556" w:rsidRDefault="00E038E3" w:rsidP="00B8477A">
            <w:pPr>
              <w:pStyle w:val="TAL"/>
              <w:rPr>
                <w:sz w:val="16"/>
              </w:rPr>
            </w:pPr>
            <w:r>
              <w:rPr>
                <w:sz w:val="16"/>
              </w:rPr>
              <w:t>24.554</w:t>
            </w:r>
          </w:p>
        </w:tc>
        <w:tc>
          <w:tcPr>
            <w:tcW w:w="0" w:type="auto"/>
          </w:tcPr>
          <w:p w14:paraId="4834BF26" w14:textId="77777777" w:rsidR="00E038E3" w:rsidRPr="00536556" w:rsidRDefault="00E038E3" w:rsidP="00B8477A">
            <w:pPr>
              <w:pStyle w:val="TAL"/>
              <w:rPr>
                <w:sz w:val="16"/>
              </w:rPr>
            </w:pPr>
            <w:r>
              <w:rPr>
                <w:sz w:val="16"/>
              </w:rPr>
              <w:t>0483</w:t>
            </w:r>
          </w:p>
        </w:tc>
        <w:tc>
          <w:tcPr>
            <w:tcW w:w="0" w:type="auto"/>
          </w:tcPr>
          <w:p w14:paraId="2A9600DA" w14:textId="77777777" w:rsidR="00E038E3" w:rsidRPr="00536556" w:rsidRDefault="00E038E3" w:rsidP="00B8477A">
            <w:pPr>
              <w:pStyle w:val="TAR"/>
              <w:rPr>
                <w:sz w:val="16"/>
              </w:rPr>
            </w:pPr>
            <w:r>
              <w:rPr>
                <w:sz w:val="16"/>
              </w:rPr>
              <w:t>2</w:t>
            </w:r>
          </w:p>
        </w:tc>
        <w:tc>
          <w:tcPr>
            <w:tcW w:w="0" w:type="auto"/>
          </w:tcPr>
          <w:p w14:paraId="57AB8230" w14:textId="77777777" w:rsidR="00E038E3" w:rsidRPr="00536556" w:rsidRDefault="00E038E3" w:rsidP="00B8477A">
            <w:pPr>
              <w:pStyle w:val="TAL"/>
              <w:rPr>
                <w:sz w:val="16"/>
              </w:rPr>
            </w:pPr>
            <w:r>
              <w:rPr>
                <w:sz w:val="16"/>
              </w:rPr>
              <w:t>Rel-18</w:t>
            </w:r>
          </w:p>
        </w:tc>
        <w:tc>
          <w:tcPr>
            <w:tcW w:w="0" w:type="auto"/>
          </w:tcPr>
          <w:p w14:paraId="69AE40DB" w14:textId="77777777" w:rsidR="00E038E3" w:rsidRPr="00536556" w:rsidRDefault="00E038E3" w:rsidP="00B8477A">
            <w:pPr>
              <w:pStyle w:val="TAL"/>
              <w:rPr>
                <w:sz w:val="16"/>
              </w:rPr>
            </w:pPr>
            <w:r>
              <w:rPr>
                <w:sz w:val="16"/>
              </w:rPr>
              <w:t>F</w:t>
            </w:r>
          </w:p>
        </w:tc>
        <w:tc>
          <w:tcPr>
            <w:tcW w:w="0" w:type="auto"/>
          </w:tcPr>
          <w:p w14:paraId="5CFAEE18" w14:textId="77777777" w:rsidR="00E038E3" w:rsidRPr="00536556" w:rsidRDefault="00E038E3" w:rsidP="00B8477A">
            <w:pPr>
              <w:pStyle w:val="TAL"/>
              <w:rPr>
                <w:sz w:val="16"/>
              </w:rPr>
            </w:pPr>
            <w:r>
              <w:rPr>
                <w:sz w:val="16"/>
              </w:rPr>
              <w:t>5G_ProSe_Ph2</w:t>
            </w:r>
          </w:p>
        </w:tc>
        <w:tc>
          <w:tcPr>
            <w:tcW w:w="0" w:type="auto"/>
          </w:tcPr>
          <w:p w14:paraId="218CF513" w14:textId="77777777" w:rsidR="00E038E3" w:rsidRPr="00536556" w:rsidRDefault="00E038E3" w:rsidP="00B8477A">
            <w:pPr>
              <w:pStyle w:val="TAL"/>
              <w:rPr>
                <w:sz w:val="16"/>
              </w:rPr>
            </w:pPr>
            <w:r>
              <w:rPr>
                <w:sz w:val="16"/>
              </w:rPr>
              <w:t>agreed</w:t>
            </w:r>
          </w:p>
        </w:tc>
      </w:tr>
      <w:tr w:rsidR="00E038E3" w14:paraId="780F12C9" w14:textId="77777777" w:rsidTr="00B8477A">
        <w:tc>
          <w:tcPr>
            <w:tcW w:w="0" w:type="auto"/>
          </w:tcPr>
          <w:p w14:paraId="72C8CBE4" w14:textId="77777777" w:rsidR="00E038E3" w:rsidRPr="00536556" w:rsidRDefault="00E038E3" w:rsidP="00B8477A">
            <w:pPr>
              <w:pStyle w:val="TAL"/>
              <w:rPr>
                <w:sz w:val="16"/>
              </w:rPr>
            </w:pPr>
            <w:r>
              <w:rPr>
                <w:sz w:val="16"/>
              </w:rPr>
              <w:t>C1-238876</w:t>
            </w:r>
          </w:p>
        </w:tc>
        <w:tc>
          <w:tcPr>
            <w:tcW w:w="0" w:type="auto"/>
          </w:tcPr>
          <w:p w14:paraId="1C42D042" w14:textId="77777777" w:rsidR="00E038E3" w:rsidRPr="00536556" w:rsidRDefault="00E038E3" w:rsidP="00B8477A">
            <w:pPr>
              <w:pStyle w:val="TAL"/>
              <w:rPr>
                <w:sz w:val="16"/>
              </w:rPr>
            </w:pPr>
            <w:r>
              <w:rPr>
                <w:sz w:val="16"/>
              </w:rPr>
              <w:t xml:space="preserve">Security for 5G </w:t>
            </w:r>
            <w:proofErr w:type="spellStart"/>
            <w:r>
              <w:rPr>
                <w:sz w:val="16"/>
              </w:rPr>
              <w:t>ProSe</w:t>
            </w:r>
            <w:proofErr w:type="spellEnd"/>
            <w:r>
              <w:rPr>
                <w:sz w:val="16"/>
              </w:rPr>
              <w:t xml:space="preserve"> UE-to-UE relay discovery - Model B – Additions and corrections</w:t>
            </w:r>
          </w:p>
        </w:tc>
        <w:tc>
          <w:tcPr>
            <w:tcW w:w="0" w:type="auto"/>
          </w:tcPr>
          <w:p w14:paraId="4A3C3324" w14:textId="77777777" w:rsidR="00E038E3" w:rsidRPr="00536556" w:rsidRDefault="00E038E3" w:rsidP="00B8477A">
            <w:pPr>
              <w:pStyle w:val="TAL"/>
              <w:rPr>
                <w:sz w:val="16"/>
              </w:rPr>
            </w:pPr>
            <w:r>
              <w:rPr>
                <w:sz w:val="16"/>
              </w:rPr>
              <w:t>Philips International B.V.</w:t>
            </w:r>
          </w:p>
        </w:tc>
        <w:tc>
          <w:tcPr>
            <w:tcW w:w="0" w:type="auto"/>
          </w:tcPr>
          <w:p w14:paraId="0282CAA4" w14:textId="77777777" w:rsidR="00E038E3" w:rsidRPr="00536556" w:rsidRDefault="00E038E3" w:rsidP="00B8477A">
            <w:pPr>
              <w:pStyle w:val="TAL"/>
              <w:rPr>
                <w:sz w:val="16"/>
              </w:rPr>
            </w:pPr>
            <w:r>
              <w:rPr>
                <w:sz w:val="16"/>
              </w:rPr>
              <w:t>24.554</w:t>
            </w:r>
          </w:p>
        </w:tc>
        <w:tc>
          <w:tcPr>
            <w:tcW w:w="0" w:type="auto"/>
          </w:tcPr>
          <w:p w14:paraId="6EA4B1E5" w14:textId="77777777" w:rsidR="00E038E3" w:rsidRPr="00536556" w:rsidRDefault="00E038E3" w:rsidP="00B8477A">
            <w:pPr>
              <w:pStyle w:val="TAL"/>
              <w:rPr>
                <w:sz w:val="16"/>
              </w:rPr>
            </w:pPr>
            <w:r>
              <w:rPr>
                <w:sz w:val="16"/>
              </w:rPr>
              <w:t>0484</w:t>
            </w:r>
          </w:p>
        </w:tc>
        <w:tc>
          <w:tcPr>
            <w:tcW w:w="0" w:type="auto"/>
          </w:tcPr>
          <w:p w14:paraId="3F498080" w14:textId="77777777" w:rsidR="00E038E3" w:rsidRPr="00536556" w:rsidRDefault="00E038E3" w:rsidP="00B8477A">
            <w:pPr>
              <w:pStyle w:val="TAR"/>
              <w:rPr>
                <w:sz w:val="16"/>
              </w:rPr>
            </w:pPr>
          </w:p>
        </w:tc>
        <w:tc>
          <w:tcPr>
            <w:tcW w:w="0" w:type="auto"/>
          </w:tcPr>
          <w:p w14:paraId="01D3850C" w14:textId="77777777" w:rsidR="00E038E3" w:rsidRPr="00536556" w:rsidRDefault="00E038E3" w:rsidP="00B8477A">
            <w:pPr>
              <w:pStyle w:val="TAL"/>
              <w:rPr>
                <w:sz w:val="16"/>
              </w:rPr>
            </w:pPr>
            <w:r>
              <w:rPr>
                <w:sz w:val="16"/>
              </w:rPr>
              <w:t>Rel-18</w:t>
            </w:r>
          </w:p>
        </w:tc>
        <w:tc>
          <w:tcPr>
            <w:tcW w:w="0" w:type="auto"/>
          </w:tcPr>
          <w:p w14:paraId="2AA3C8F8" w14:textId="77777777" w:rsidR="00E038E3" w:rsidRPr="00536556" w:rsidRDefault="00E038E3" w:rsidP="00B8477A">
            <w:pPr>
              <w:pStyle w:val="TAL"/>
              <w:rPr>
                <w:sz w:val="16"/>
              </w:rPr>
            </w:pPr>
            <w:r>
              <w:rPr>
                <w:sz w:val="16"/>
              </w:rPr>
              <w:t>F</w:t>
            </w:r>
          </w:p>
        </w:tc>
        <w:tc>
          <w:tcPr>
            <w:tcW w:w="0" w:type="auto"/>
          </w:tcPr>
          <w:p w14:paraId="6861A0FE" w14:textId="77777777" w:rsidR="00E038E3" w:rsidRPr="00536556" w:rsidRDefault="00E038E3" w:rsidP="00B8477A">
            <w:pPr>
              <w:pStyle w:val="TAL"/>
              <w:rPr>
                <w:sz w:val="16"/>
              </w:rPr>
            </w:pPr>
            <w:r>
              <w:rPr>
                <w:sz w:val="16"/>
              </w:rPr>
              <w:t>5G_ProSe_Ph2</w:t>
            </w:r>
          </w:p>
        </w:tc>
        <w:tc>
          <w:tcPr>
            <w:tcW w:w="0" w:type="auto"/>
          </w:tcPr>
          <w:p w14:paraId="046A2B62" w14:textId="77777777" w:rsidR="00E038E3" w:rsidRPr="00536556" w:rsidRDefault="00E038E3" w:rsidP="00B8477A">
            <w:pPr>
              <w:pStyle w:val="TAL"/>
              <w:rPr>
                <w:sz w:val="16"/>
              </w:rPr>
            </w:pPr>
            <w:r>
              <w:rPr>
                <w:sz w:val="16"/>
              </w:rPr>
              <w:t>merged</w:t>
            </w:r>
          </w:p>
        </w:tc>
      </w:tr>
      <w:tr w:rsidR="00E038E3" w14:paraId="11CEA445" w14:textId="77777777" w:rsidTr="00B8477A">
        <w:tc>
          <w:tcPr>
            <w:tcW w:w="0" w:type="auto"/>
          </w:tcPr>
          <w:p w14:paraId="75508E18" w14:textId="77777777" w:rsidR="00E038E3" w:rsidRPr="00536556" w:rsidRDefault="00E038E3" w:rsidP="00B8477A">
            <w:pPr>
              <w:pStyle w:val="TAL"/>
              <w:rPr>
                <w:sz w:val="16"/>
              </w:rPr>
            </w:pPr>
            <w:r>
              <w:rPr>
                <w:sz w:val="16"/>
              </w:rPr>
              <w:t>C1-238981</w:t>
            </w:r>
          </w:p>
        </w:tc>
        <w:tc>
          <w:tcPr>
            <w:tcW w:w="0" w:type="auto"/>
          </w:tcPr>
          <w:p w14:paraId="2E683045" w14:textId="77777777" w:rsidR="00E038E3" w:rsidRPr="00536556" w:rsidRDefault="00E038E3" w:rsidP="00B8477A">
            <w:pPr>
              <w:pStyle w:val="TAL"/>
              <w:rPr>
                <w:sz w:val="16"/>
              </w:rPr>
            </w:pPr>
            <w:r>
              <w:rPr>
                <w:sz w:val="16"/>
              </w:rPr>
              <w:t xml:space="preserve">Security aspects to support ranging and </w:t>
            </w:r>
            <w:proofErr w:type="spellStart"/>
            <w:r>
              <w:rPr>
                <w:sz w:val="16"/>
              </w:rPr>
              <w:t>sidelink</w:t>
            </w:r>
            <w:proofErr w:type="spellEnd"/>
            <w:r>
              <w:rPr>
                <w:sz w:val="16"/>
              </w:rPr>
              <w:t xml:space="preserve"> positioning in 5G </w:t>
            </w:r>
            <w:proofErr w:type="spellStart"/>
            <w:r>
              <w:rPr>
                <w:sz w:val="16"/>
              </w:rPr>
              <w:t>ProSe</w:t>
            </w:r>
            <w:proofErr w:type="spellEnd"/>
            <w:r>
              <w:rPr>
                <w:sz w:val="16"/>
              </w:rPr>
              <w:t xml:space="preserve"> direct link establishment procedure</w:t>
            </w:r>
          </w:p>
        </w:tc>
        <w:tc>
          <w:tcPr>
            <w:tcW w:w="0" w:type="auto"/>
          </w:tcPr>
          <w:p w14:paraId="6E10A327" w14:textId="77777777" w:rsidR="00E038E3" w:rsidRPr="00536556" w:rsidRDefault="00E038E3" w:rsidP="00B8477A">
            <w:pPr>
              <w:pStyle w:val="TAL"/>
              <w:rPr>
                <w:sz w:val="16"/>
              </w:rPr>
            </w:pPr>
            <w:r>
              <w:rPr>
                <w:sz w:val="16"/>
              </w:rPr>
              <w:t>Xiaomi</w:t>
            </w:r>
          </w:p>
        </w:tc>
        <w:tc>
          <w:tcPr>
            <w:tcW w:w="0" w:type="auto"/>
          </w:tcPr>
          <w:p w14:paraId="0F4FF214" w14:textId="77777777" w:rsidR="00E038E3" w:rsidRPr="00536556" w:rsidRDefault="00E038E3" w:rsidP="00B8477A">
            <w:pPr>
              <w:pStyle w:val="TAL"/>
              <w:rPr>
                <w:sz w:val="16"/>
              </w:rPr>
            </w:pPr>
            <w:r>
              <w:rPr>
                <w:sz w:val="16"/>
              </w:rPr>
              <w:t>24.554</w:t>
            </w:r>
          </w:p>
        </w:tc>
        <w:tc>
          <w:tcPr>
            <w:tcW w:w="0" w:type="auto"/>
          </w:tcPr>
          <w:p w14:paraId="090693C1" w14:textId="77777777" w:rsidR="00E038E3" w:rsidRPr="00536556" w:rsidRDefault="00E038E3" w:rsidP="00B8477A">
            <w:pPr>
              <w:pStyle w:val="TAL"/>
              <w:rPr>
                <w:sz w:val="16"/>
              </w:rPr>
            </w:pPr>
            <w:r>
              <w:rPr>
                <w:sz w:val="16"/>
              </w:rPr>
              <w:t>0485</w:t>
            </w:r>
          </w:p>
        </w:tc>
        <w:tc>
          <w:tcPr>
            <w:tcW w:w="0" w:type="auto"/>
          </w:tcPr>
          <w:p w14:paraId="5C5F0637" w14:textId="77777777" w:rsidR="00E038E3" w:rsidRPr="00536556" w:rsidRDefault="00E038E3" w:rsidP="00B8477A">
            <w:pPr>
              <w:pStyle w:val="TAR"/>
              <w:rPr>
                <w:sz w:val="16"/>
              </w:rPr>
            </w:pPr>
          </w:p>
        </w:tc>
        <w:tc>
          <w:tcPr>
            <w:tcW w:w="0" w:type="auto"/>
          </w:tcPr>
          <w:p w14:paraId="447E412D" w14:textId="77777777" w:rsidR="00E038E3" w:rsidRPr="00536556" w:rsidRDefault="00E038E3" w:rsidP="00B8477A">
            <w:pPr>
              <w:pStyle w:val="TAL"/>
              <w:rPr>
                <w:sz w:val="16"/>
              </w:rPr>
            </w:pPr>
            <w:r>
              <w:rPr>
                <w:sz w:val="16"/>
              </w:rPr>
              <w:t>Rel-18</w:t>
            </w:r>
          </w:p>
        </w:tc>
        <w:tc>
          <w:tcPr>
            <w:tcW w:w="0" w:type="auto"/>
          </w:tcPr>
          <w:p w14:paraId="3A9722FB" w14:textId="77777777" w:rsidR="00E038E3" w:rsidRPr="00536556" w:rsidRDefault="00E038E3" w:rsidP="00B8477A">
            <w:pPr>
              <w:pStyle w:val="TAL"/>
              <w:rPr>
                <w:sz w:val="16"/>
              </w:rPr>
            </w:pPr>
            <w:r>
              <w:rPr>
                <w:sz w:val="16"/>
              </w:rPr>
              <w:t>B</w:t>
            </w:r>
          </w:p>
        </w:tc>
        <w:tc>
          <w:tcPr>
            <w:tcW w:w="0" w:type="auto"/>
          </w:tcPr>
          <w:p w14:paraId="5325C389" w14:textId="77777777" w:rsidR="00E038E3" w:rsidRPr="00536556" w:rsidRDefault="00E038E3" w:rsidP="00B8477A">
            <w:pPr>
              <w:pStyle w:val="TAL"/>
              <w:rPr>
                <w:sz w:val="16"/>
              </w:rPr>
            </w:pPr>
            <w:r>
              <w:rPr>
                <w:sz w:val="16"/>
              </w:rPr>
              <w:t>Ranging_SL</w:t>
            </w:r>
          </w:p>
        </w:tc>
        <w:tc>
          <w:tcPr>
            <w:tcW w:w="0" w:type="auto"/>
          </w:tcPr>
          <w:p w14:paraId="6ACB3C21" w14:textId="77777777" w:rsidR="00E038E3" w:rsidRPr="00536556" w:rsidRDefault="00E038E3" w:rsidP="00B8477A">
            <w:pPr>
              <w:pStyle w:val="TAL"/>
              <w:rPr>
                <w:sz w:val="16"/>
              </w:rPr>
            </w:pPr>
            <w:r>
              <w:rPr>
                <w:sz w:val="16"/>
              </w:rPr>
              <w:t>revised</w:t>
            </w:r>
          </w:p>
        </w:tc>
      </w:tr>
      <w:tr w:rsidR="00E038E3" w14:paraId="6668B49C" w14:textId="77777777" w:rsidTr="00B8477A">
        <w:tc>
          <w:tcPr>
            <w:tcW w:w="0" w:type="auto"/>
          </w:tcPr>
          <w:p w14:paraId="3F809C4B" w14:textId="77777777" w:rsidR="00E038E3" w:rsidRPr="00536556" w:rsidRDefault="00E038E3" w:rsidP="00B8477A">
            <w:pPr>
              <w:pStyle w:val="TAL"/>
              <w:rPr>
                <w:sz w:val="16"/>
              </w:rPr>
            </w:pPr>
            <w:r>
              <w:rPr>
                <w:sz w:val="16"/>
              </w:rPr>
              <w:t>C1-239459</w:t>
            </w:r>
          </w:p>
        </w:tc>
        <w:tc>
          <w:tcPr>
            <w:tcW w:w="0" w:type="auto"/>
          </w:tcPr>
          <w:p w14:paraId="43F8D00C" w14:textId="77777777" w:rsidR="00E038E3" w:rsidRPr="00536556" w:rsidRDefault="00E038E3" w:rsidP="00B8477A">
            <w:pPr>
              <w:pStyle w:val="TAL"/>
              <w:rPr>
                <w:sz w:val="16"/>
              </w:rPr>
            </w:pPr>
            <w:r>
              <w:rPr>
                <w:sz w:val="16"/>
              </w:rPr>
              <w:t xml:space="preserve">Security aspects to support ranging and </w:t>
            </w:r>
            <w:proofErr w:type="spellStart"/>
            <w:r>
              <w:rPr>
                <w:sz w:val="16"/>
              </w:rPr>
              <w:t>sidelink</w:t>
            </w:r>
            <w:proofErr w:type="spellEnd"/>
            <w:r>
              <w:rPr>
                <w:sz w:val="16"/>
              </w:rPr>
              <w:t xml:space="preserve"> positioning in 5G </w:t>
            </w:r>
            <w:proofErr w:type="spellStart"/>
            <w:r>
              <w:rPr>
                <w:sz w:val="16"/>
              </w:rPr>
              <w:t>ProSe</w:t>
            </w:r>
            <w:proofErr w:type="spellEnd"/>
            <w:r>
              <w:rPr>
                <w:sz w:val="16"/>
              </w:rPr>
              <w:t xml:space="preserve"> direct link establishment procedure</w:t>
            </w:r>
          </w:p>
        </w:tc>
        <w:tc>
          <w:tcPr>
            <w:tcW w:w="0" w:type="auto"/>
          </w:tcPr>
          <w:p w14:paraId="3B523E4B" w14:textId="77777777" w:rsidR="00E038E3" w:rsidRPr="00536556" w:rsidRDefault="00E038E3" w:rsidP="00B8477A">
            <w:pPr>
              <w:pStyle w:val="TAL"/>
              <w:rPr>
                <w:sz w:val="16"/>
              </w:rPr>
            </w:pPr>
            <w:r>
              <w:rPr>
                <w:sz w:val="16"/>
              </w:rPr>
              <w:t>Xiaomi</w:t>
            </w:r>
          </w:p>
        </w:tc>
        <w:tc>
          <w:tcPr>
            <w:tcW w:w="0" w:type="auto"/>
          </w:tcPr>
          <w:p w14:paraId="5D2C863B" w14:textId="77777777" w:rsidR="00E038E3" w:rsidRPr="00536556" w:rsidRDefault="00E038E3" w:rsidP="00B8477A">
            <w:pPr>
              <w:pStyle w:val="TAL"/>
              <w:rPr>
                <w:sz w:val="16"/>
              </w:rPr>
            </w:pPr>
            <w:r>
              <w:rPr>
                <w:sz w:val="16"/>
              </w:rPr>
              <w:t>24.554</w:t>
            </w:r>
          </w:p>
        </w:tc>
        <w:tc>
          <w:tcPr>
            <w:tcW w:w="0" w:type="auto"/>
          </w:tcPr>
          <w:p w14:paraId="10266E1D" w14:textId="77777777" w:rsidR="00E038E3" w:rsidRPr="00536556" w:rsidRDefault="00E038E3" w:rsidP="00B8477A">
            <w:pPr>
              <w:pStyle w:val="TAL"/>
              <w:rPr>
                <w:sz w:val="16"/>
              </w:rPr>
            </w:pPr>
            <w:r>
              <w:rPr>
                <w:sz w:val="16"/>
              </w:rPr>
              <w:t>0485</w:t>
            </w:r>
          </w:p>
        </w:tc>
        <w:tc>
          <w:tcPr>
            <w:tcW w:w="0" w:type="auto"/>
          </w:tcPr>
          <w:p w14:paraId="2D5AF87F" w14:textId="77777777" w:rsidR="00E038E3" w:rsidRPr="00536556" w:rsidRDefault="00E038E3" w:rsidP="00B8477A">
            <w:pPr>
              <w:pStyle w:val="TAR"/>
              <w:rPr>
                <w:sz w:val="16"/>
              </w:rPr>
            </w:pPr>
            <w:r>
              <w:rPr>
                <w:sz w:val="16"/>
              </w:rPr>
              <w:t>1</w:t>
            </w:r>
          </w:p>
        </w:tc>
        <w:tc>
          <w:tcPr>
            <w:tcW w:w="0" w:type="auto"/>
          </w:tcPr>
          <w:p w14:paraId="15FBEF30" w14:textId="77777777" w:rsidR="00E038E3" w:rsidRPr="00536556" w:rsidRDefault="00E038E3" w:rsidP="00B8477A">
            <w:pPr>
              <w:pStyle w:val="TAL"/>
              <w:rPr>
                <w:sz w:val="16"/>
              </w:rPr>
            </w:pPr>
            <w:r>
              <w:rPr>
                <w:sz w:val="16"/>
              </w:rPr>
              <w:t>Rel-18</w:t>
            </w:r>
          </w:p>
        </w:tc>
        <w:tc>
          <w:tcPr>
            <w:tcW w:w="0" w:type="auto"/>
          </w:tcPr>
          <w:p w14:paraId="7D13D01D" w14:textId="77777777" w:rsidR="00E038E3" w:rsidRPr="00536556" w:rsidRDefault="00E038E3" w:rsidP="00B8477A">
            <w:pPr>
              <w:pStyle w:val="TAL"/>
              <w:rPr>
                <w:sz w:val="16"/>
              </w:rPr>
            </w:pPr>
            <w:r>
              <w:rPr>
                <w:sz w:val="16"/>
              </w:rPr>
              <w:t>B</w:t>
            </w:r>
          </w:p>
        </w:tc>
        <w:tc>
          <w:tcPr>
            <w:tcW w:w="0" w:type="auto"/>
          </w:tcPr>
          <w:p w14:paraId="7C23D3E7" w14:textId="77777777" w:rsidR="00E038E3" w:rsidRPr="00536556" w:rsidRDefault="00E038E3" w:rsidP="00B8477A">
            <w:pPr>
              <w:pStyle w:val="TAL"/>
              <w:rPr>
                <w:sz w:val="16"/>
              </w:rPr>
            </w:pPr>
            <w:r>
              <w:rPr>
                <w:sz w:val="16"/>
              </w:rPr>
              <w:t>Ranging_SL</w:t>
            </w:r>
          </w:p>
        </w:tc>
        <w:tc>
          <w:tcPr>
            <w:tcW w:w="0" w:type="auto"/>
          </w:tcPr>
          <w:p w14:paraId="0585505D" w14:textId="77777777" w:rsidR="00E038E3" w:rsidRPr="00536556" w:rsidRDefault="00E038E3" w:rsidP="00B8477A">
            <w:pPr>
              <w:pStyle w:val="TAL"/>
              <w:rPr>
                <w:sz w:val="16"/>
              </w:rPr>
            </w:pPr>
            <w:r>
              <w:rPr>
                <w:sz w:val="16"/>
              </w:rPr>
              <w:t>agreed</w:t>
            </w:r>
          </w:p>
        </w:tc>
      </w:tr>
      <w:tr w:rsidR="00E038E3" w14:paraId="60C8FC0B" w14:textId="77777777" w:rsidTr="00B8477A">
        <w:tc>
          <w:tcPr>
            <w:tcW w:w="0" w:type="auto"/>
          </w:tcPr>
          <w:p w14:paraId="59E5A0AF" w14:textId="77777777" w:rsidR="00E038E3" w:rsidRPr="00536556" w:rsidRDefault="00E038E3" w:rsidP="00B8477A">
            <w:pPr>
              <w:pStyle w:val="TAL"/>
              <w:rPr>
                <w:sz w:val="16"/>
              </w:rPr>
            </w:pPr>
            <w:r>
              <w:rPr>
                <w:sz w:val="16"/>
              </w:rPr>
              <w:t>C1-238987</w:t>
            </w:r>
          </w:p>
        </w:tc>
        <w:tc>
          <w:tcPr>
            <w:tcW w:w="0" w:type="auto"/>
          </w:tcPr>
          <w:p w14:paraId="59523583" w14:textId="77777777" w:rsidR="00E038E3" w:rsidRPr="00536556" w:rsidRDefault="00E038E3" w:rsidP="00B8477A">
            <w:pPr>
              <w:pStyle w:val="TAL"/>
              <w:rPr>
                <w:sz w:val="16"/>
              </w:rPr>
            </w:pPr>
            <w:r>
              <w:rPr>
                <w:sz w:val="16"/>
              </w:rPr>
              <w:t>Inclusion of announce prohibited indication in the U2U relay discovery model B procedure</w:t>
            </w:r>
          </w:p>
        </w:tc>
        <w:tc>
          <w:tcPr>
            <w:tcW w:w="0" w:type="auto"/>
          </w:tcPr>
          <w:p w14:paraId="41DBB78F" w14:textId="77777777" w:rsidR="00E038E3" w:rsidRPr="00536556" w:rsidRDefault="00E038E3" w:rsidP="00B8477A">
            <w:pPr>
              <w:pStyle w:val="TAL"/>
              <w:rPr>
                <w:sz w:val="16"/>
              </w:rPr>
            </w:pPr>
            <w:r>
              <w:rPr>
                <w:sz w:val="16"/>
              </w:rPr>
              <w:t>Xiaomi</w:t>
            </w:r>
          </w:p>
        </w:tc>
        <w:tc>
          <w:tcPr>
            <w:tcW w:w="0" w:type="auto"/>
          </w:tcPr>
          <w:p w14:paraId="251DC20A" w14:textId="77777777" w:rsidR="00E038E3" w:rsidRPr="00536556" w:rsidRDefault="00E038E3" w:rsidP="00B8477A">
            <w:pPr>
              <w:pStyle w:val="TAL"/>
              <w:rPr>
                <w:sz w:val="16"/>
              </w:rPr>
            </w:pPr>
            <w:r>
              <w:rPr>
                <w:sz w:val="16"/>
              </w:rPr>
              <w:t>24.554</w:t>
            </w:r>
          </w:p>
        </w:tc>
        <w:tc>
          <w:tcPr>
            <w:tcW w:w="0" w:type="auto"/>
          </w:tcPr>
          <w:p w14:paraId="01A9D25A" w14:textId="77777777" w:rsidR="00E038E3" w:rsidRPr="00536556" w:rsidRDefault="00E038E3" w:rsidP="00B8477A">
            <w:pPr>
              <w:pStyle w:val="TAL"/>
              <w:rPr>
                <w:sz w:val="16"/>
              </w:rPr>
            </w:pPr>
            <w:r>
              <w:rPr>
                <w:sz w:val="16"/>
              </w:rPr>
              <w:t>0486</w:t>
            </w:r>
          </w:p>
        </w:tc>
        <w:tc>
          <w:tcPr>
            <w:tcW w:w="0" w:type="auto"/>
          </w:tcPr>
          <w:p w14:paraId="6AF77C91" w14:textId="77777777" w:rsidR="00E038E3" w:rsidRPr="00536556" w:rsidRDefault="00E038E3" w:rsidP="00B8477A">
            <w:pPr>
              <w:pStyle w:val="TAR"/>
              <w:rPr>
                <w:sz w:val="16"/>
              </w:rPr>
            </w:pPr>
          </w:p>
        </w:tc>
        <w:tc>
          <w:tcPr>
            <w:tcW w:w="0" w:type="auto"/>
          </w:tcPr>
          <w:p w14:paraId="3372B785" w14:textId="77777777" w:rsidR="00E038E3" w:rsidRPr="00536556" w:rsidRDefault="00E038E3" w:rsidP="00B8477A">
            <w:pPr>
              <w:pStyle w:val="TAL"/>
              <w:rPr>
                <w:sz w:val="16"/>
              </w:rPr>
            </w:pPr>
            <w:r>
              <w:rPr>
                <w:sz w:val="16"/>
              </w:rPr>
              <w:t>Rel-18</w:t>
            </w:r>
          </w:p>
        </w:tc>
        <w:tc>
          <w:tcPr>
            <w:tcW w:w="0" w:type="auto"/>
          </w:tcPr>
          <w:p w14:paraId="52F73D76" w14:textId="77777777" w:rsidR="00E038E3" w:rsidRPr="00536556" w:rsidRDefault="00E038E3" w:rsidP="00B8477A">
            <w:pPr>
              <w:pStyle w:val="TAL"/>
              <w:rPr>
                <w:sz w:val="16"/>
              </w:rPr>
            </w:pPr>
            <w:r>
              <w:rPr>
                <w:sz w:val="16"/>
              </w:rPr>
              <w:t>C</w:t>
            </w:r>
          </w:p>
        </w:tc>
        <w:tc>
          <w:tcPr>
            <w:tcW w:w="0" w:type="auto"/>
          </w:tcPr>
          <w:p w14:paraId="71FDB107" w14:textId="77777777" w:rsidR="00E038E3" w:rsidRPr="00536556" w:rsidRDefault="00E038E3" w:rsidP="00B8477A">
            <w:pPr>
              <w:pStyle w:val="TAL"/>
              <w:rPr>
                <w:sz w:val="16"/>
              </w:rPr>
            </w:pPr>
            <w:r>
              <w:rPr>
                <w:sz w:val="16"/>
              </w:rPr>
              <w:t>5G_ProSe_Ph2</w:t>
            </w:r>
          </w:p>
        </w:tc>
        <w:tc>
          <w:tcPr>
            <w:tcW w:w="0" w:type="auto"/>
          </w:tcPr>
          <w:p w14:paraId="2C7D5F97" w14:textId="77777777" w:rsidR="00E038E3" w:rsidRPr="00536556" w:rsidRDefault="00E038E3" w:rsidP="00B8477A">
            <w:pPr>
              <w:pStyle w:val="TAL"/>
              <w:rPr>
                <w:sz w:val="16"/>
              </w:rPr>
            </w:pPr>
            <w:r>
              <w:rPr>
                <w:sz w:val="16"/>
              </w:rPr>
              <w:t>revised</w:t>
            </w:r>
          </w:p>
        </w:tc>
      </w:tr>
      <w:tr w:rsidR="00E038E3" w14:paraId="4AFA4876" w14:textId="77777777" w:rsidTr="00B8477A">
        <w:tc>
          <w:tcPr>
            <w:tcW w:w="0" w:type="auto"/>
          </w:tcPr>
          <w:p w14:paraId="197A2A2F" w14:textId="77777777" w:rsidR="00E038E3" w:rsidRPr="00536556" w:rsidRDefault="00E038E3" w:rsidP="00B8477A">
            <w:pPr>
              <w:pStyle w:val="TAL"/>
              <w:rPr>
                <w:sz w:val="16"/>
              </w:rPr>
            </w:pPr>
            <w:r>
              <w:rPr>
                <w:sz w:val="16"/>
              </w:rPr>
              <w:t>C1-239390</w:t>
            </w:r>
          </w:p>
        </w:tc>
        <w:tc>
          <w:tcPr>
            <w:tcW w:w="0" w:type="auto"/>
          </w:tcPr>
          <w:p w14:paraId="7EB10E09" w14:textId="77777777" w:rsidR="00E038E3" w:rsidRPr="00536556" w:rsidRDefault="00E038E3" w:rsidP="00B8477A">
            <w:pPr>
              <w:pStyle w:val="TAL"/>
              <w:rPr>
                <w:sz w:val="16"/>
              </w:rPr>
            </w:pPr>
            <w:r>
              <w:rPr>
                <w:sz w:val="16"/>
              </w:rPr>
              <w:t>Inclusion of announce prohibited indication in the U2U relay discovery model B procedure</w:t>
            </w:r>
          </w:p>
        </w:tc>
        <w:tc>
          <w:tcPr>
            <w:tcW w:w="0" w:type="auto"/>
          </w:tcPr>
          <w:p w14:paraId="69745B9D" w14:textId="77777777" w:rsidR="00E038E3" w:rsidRPr="00536556" w:rsidRDefault="00E038E3" w:rsidP="00B8477A">
            <w:pPr>
              <w:pStyle w:val="TAL"/>
              <w:rPr>
                <w:sz w:val="16"/>
              </w:rPr>
            </w:pPr>
            <w:r>
              <w:rPr>
                <w:sz w:val="16"/>
              </w:rPr>
              <w:t xml:space="preserve">Xiaomi, </w:t>
            </w:r>
            <w:proofErr w:type="spellStart"/>
            <w:r>
              <w:rPr>
                <w:sz w:val="16"/>
              </w:rPr>
              <w:t>Esufing</w:t>
            </w:r>
            <w:proofErr w:type="spellEnd"/>
            <w:r>
              <w:rPr>
                <w:sz w:val="16"/>
              </w:rPr>
              <w:t xml:space="preserve"> </w:t>
            </w:r>
            <w:proofErr w:type="spellStart"/>
            <w:r>
              <w:rPr>
                <w:sz w:val="16"/>
              </w:rPr>
              <w:t>IoT,China</w:t>
            </w:r>
            <w:proofErr w:type="spellEnd"/>
            <w:r>
              <w:rPr>
                <w:sz w:val="16"/>
              </w:rPr>
              <w:t xml:space="preserve"> Telecom</w:t>
            </w:r>
          </w:p>
        </w:tc>
        <w:tc>
          <w:tcPr>
            <w:tcW w:w="0" w:type="auto"/>
          </w:tcPr>
          <w:p w14:paraId="2FEB890D" w14:textId="77777777" w:rsidR="00E038E3" w:rsidRPr="00536556" w:rsidRDefault="00E038E3" w:rsidP="00B8477A">
            <w:pPr>
              <w:pStyle w:val="TAL"/>
              <w:rPr>
                <w:sz w:val="16"/>
              </w:rPr>
            </w:pPr>
            <w:r>
              <w:rPr>
                <w:sz w:val="16"/>
              </w:rPr>
              <w:t>24.554</w:t>
            </w:r>
          </w:p>
        </w:tc>
        <w:tc>
          <w:tcPr>
            <w:tcW w:w="0" w:type="auto"/>
          </w:tcPr>
          <w:p w14:paraId="79F58A97" w14:textId="77777777" w:rsidR="00E038E3" w:rsidRPr="00536556" w:rsidRDefault="00E038E3" w:rsidP="00B8477A">
            <w:pPr>
              <w:pStyle w:val="TAL"/>
              <w:rPr>
                <w:sz w:val="16"/>
              </w:rPr>
            </w:pPr>
            <w:r>
              <w:rPr>
                <w:sz w:val="16"/>
              </w:rPr>
              <w:t>0486</w:t>
            </w:r>
          </w:p>
        </w:tc>
        <w:tc>
          <w:tcPr>
            <w:tcW w:w="0" w:type="auto"/>
          </w:tcPr>
          <w:p w14:paraId="5BD2BF03" w14:textId="77777777" w:rsidR="00E038E3" w:rsidRPr="00536556" w:rsidRDefault="00E038E3" w:rsidP="00B8477A">
            <w:pPr>
              <w:pStyle w:val="TAR"/>
              <w:rPr>
                <w:sz w:val="16"/>
              </w:rPr>
            </w:pPr>
            <w:r>
              <w:rPr>
                <w:sz w:val="16"/>
              </w:rPr>
              <w:t>1</w:t>
            </w:r>
          </w:p>
        </w:tc>
        <w:tc>
          <w:tcPr>
            <w:tcW w:w="0" w:type="auto"/>
          </w:tcPr>
          <w:p w14:paraId="3EF6AF2E" w14:textId="77777777" w:rsidR="00E038E3" w:rsidRPr="00536556" w:rsidRDefault="00E038E3" w:rsidP="00B8477A">
            <w:pPr>
              <w:pStyle w:val="TAL"/>
              <w:rPr>
                <w:sz w:val="16"/>
              </w:rPr>
            </w:pPr>
            <w:r>
              <w:rPr>
                <w:sz w:val="16"/>
              </w:rPr>
              <w:t>Rel-18</w:t>
            </w:r>
          </w:p>
        </w:tc>
        <w:tc>
          <w:tcPr>
            <w:tcW w:w="0" w:type="auto"/>
          </w:tcPr>
          <w:p w14:paraId="18AB506E" w14:textId="77777777" w:rsidR="00E038E3" w:rsidRPr="00536556" w:rsidRDefault="00E038E3" w:rsidP="00B8477A">
            <w:pPr>
              <w:pStyle w:val="TAL"/>
              <w:rPr>
                <w:sz w:val="16"/>
              </w:rPr>
            </w:pPr>
            <w:r>
              <w:rPr>
                <w:sz w:val="16"/>
              </w:rPr>
              <w:t>C</w:t>
            </w:r>
          </w:p>
        </w:tc>
        <w:tc>
          <w:tcPr>
            <w:tcW w:w="0" w:type="auto"/>
          </w:tcPr>
          <w:p w14:paraId="7F3941D5" w14:textId="77777777" w:rsidR="00E038E3" w:rsidRPr="00536556" w:rsidRDefault="00E038E3" w:rsidP="00B8477A">
            <w:pPr>
              <w:pStyle w:val="TAL"/>
              <w:rPr>
                <w:sz w:val="16"/>
              </w:rPr>
            </w:pPr>
            <w:r>
              <w:rPr>
                <w:sz w:val="16"/>
              </w:rPr>
              <w:t>5G_ProSe_Ph2</w:t>
            </w:r>
          </w:p>
        </w:tc>
        <w:tc>
          <w:tcPr>
            <w:tcW w:w="0" w:type="auto"/>
          </w:tcPr>
          <w:p w14:paraId="529F7938" w14:textId="77777777" w:rsidR="00E038E3" w:rsidRPr="00536556" w:rsidRDefault="00E038E3" w:rsidP="00B8477A">
            <w:pPr>
              <w:pStyle w:val="TAL"/>
              <w:rPr>
                <w:sz w:val="16"/>
              </w:rPr>
            </w:pPr>
            <w:r>
              <w:rPr>
                <w:sz w:val="16"/>
              </w:rPr>
              <w:t>revised</w:t>
            </w:r>
          </w:p>
        </w:tc>
      </w:tr>
      <w:tr w:rsidR="00E038E3" w14:paraId="405A70A8" w14:textId="77777777" w:rsidTr="00B8477A">
        <w:tc>
          <w:tcPr>
            <w:tcW w:w="0" w:type="auto"/>
          </w:tcPr>
          <w:p w14:paraId="7EBABF04" w14:textId="77777777" w:rsidR="00E038E3" w:rsidRPr="00536556" w:rsidRDefault="00E038E3" w:rsidP="00B8477A">
            <w:pPr>
              <w:pStyle w:val="TAL"/>
              <w:rPr>
                <w:sz w:val="16"/>
              </w:rPr>
            </w:pPr>
            <w:r>
              <w:rPr>
                <w:sz w:val="16"/>
              </w:rPr>
              <w:t>C1-239579</w:t>
            </w:r>
          </w:p>
        </w:tc>
        <w:tc>
          <w:tcPr>
            <w:tcW w:w="0" w:type="auto"/>
          </w:tcPr>
          <w:p w14:paraId="5D3EE8B9" w14:textId="77777777" w:rsidR="00E038E3" w:rsidRPr="00536556" w:rsidRDefault="00E038E3" w:rsidP="00B8477A">
            <w:pPr>
              <w:pStyle w:val="TAL"/>
              <w:rPr>
                <w:sz w:val="16"/>
              </w:rPr>
            </w:pPr>
            <w:r>
              <w:rPr>
                <w:sz w:val="16"/>
              </w:rPr>
              <w:t>Inclusion of announce prohibited indication in the U2U relay discovery model B procedure</w:t>
            </w:r>
          </w:p>
        </w:tc>
        <w:tc>
          <w:tcPr>
            <w:tcW w:w="0" w:type="auto"/>
          </w:tcPr>
          <w:p w14:paraId="5172ED2E" w14:textId="77777777" w:rsidR="00E038E3" w:rsidRPr="00536556" w:rsidRDefault="00E038E3" w:rsidP="00B8477A">
            <w:pPr>
              <w:pStyle w:val="TAL"/>
              <w:rPr>
                <w:sz w:val="16"/>
              </w:rPr>
            </w:pPr>
            <w:r>
              <w:rPr>
                <w:sz w:val="16"/>
              </w:rPr>
              <w:t xml:space="preserve">Xiaomi, </w:t>
            </w:r>
            <w:proofErr w:type="spellStart"/>
            <w:r>
              <w:rPr>
                <w:sz w:val="16"/>
              </w:rPr>
              <w:t>Esufing</w:t>
            </w:r>
            <w:proofErr w:type="spellEnd"/>
            <w:r>
              <w:rPr>
                <w:sz w:val="16"/>
              </w:rPr>
              <w:t xml:space="preserve"> </w:t>
            </w:r>
            <w:proofErr w:type="spellStart"/>
            <w:r>
              <w:rPr>
                <w:sz w:val="16"/>
              </w:rPr>
              <w:t>IoT,China</w:t>
            </w:r>
            <w:proofErr w:type="spellEnd"/>
            <w:r>
              <w:rPr>
                <w:sz w:val="16"/>
              </w:rPr>
              <w:t xml:space="preserve"> Telecom</w:t>
            </w:r>
          </w:p>
        </w:tc>
        <w:tc>
          <w:tcPr>
            <w:tcW w:w="0" w:type="auto"/>
          </w:tcPr>
          <w:p w14:paraId="4101CDBC" w14:textId="77777777" w:rsidR="00E038E3" w:rsidRPr="00536556" w:rsidRDefault="00E038E3" w:rsidP="00B8477A">
            <w:pPr>
              <w:pStyle w:val="TAL"/>
              <w:rPr>
                <w:sz w:val="16"/>
              </w:rPr>
            </w:pPr>
            <w:r>
              <w:rPr>
                <w:sz w:val="16"/>
              </w:rPr>
              <w:t>24.554</w:t>
            </w:r>
          </w:p>
        </w:tc>
        <w:tc>
          <w:tcPr>
            <w:tcW w:w="0" w:type="auto"/>
          </w:tcPr>
          <w:p w14:paraId="7D3E7ED5" w14:textId="77777777" w:rsidR="00E038E3" w:rsidRPr="00536556" w:rsidRDefault="00E038E3" w:rsidP="00B8477A">
            <w:pPr>
              <w:pStyle w:val="TAL"/>
              <w:rPr>
                <w:sz w:val="16"/>
              </w:rPr>
            </w:pPr>
            <w:r>
              <w:rPr>
                <w:sz w:val="16"/>
              </w:rPr>
              <w:t>0486</w:t>
            </w:r>
          </w:p>
        </w:tc>
        <w:tc>
          <w:tcPr>
            <w:tcW w:w="0" w:type="auto"/>
          </w:tcPr>
          <w:p w14:paraId="6194B3E7" w14:textId="77777777" w:rsidR="00E038E3" w:rsidRPr="00536556" w:rsidRDefault="00E038E3" w:rsidP="00B8477A">
            <w:pPr>
              <w:pStyle w:val="TAR"/>
              <w:rPr>
                <w:sz w:val="16"/>
              </w:rPr>
            </w:pPr>
            <w:r>
              <w:rPr>
                <w:sz w:val="16"/>
              </w:rPr>
              <w:t>2</w:t>
            </w:r>
          </w:p>
        </w:tc>
        <w:tc>
          <w:tcPr>
            <w:tcW w:w="0" w:type="auto"/>
          </w:tcPr>
          <w:p w14:paraId="20C68EF2" w14:textId="77777777" w:rsidR="00E038E3" w:rsidRPr="00536556" w:rsidRDefault="00E038E3" w:rsidP="00B8477A">
            <w:pPr>
              <w:pStyle w:val="TAL"/>
              <w:rPr>
                <w:sz w:val="16"/>
              </w:rPr>
            </w:pPr>
            <w:r>
              <w:rPr>
                <w:sz w:val="16"/>
              </w:rPr>
              <w:t>Rel-18</w:t>
            </w:r>
          </w:p>
        </w:tc>
        <w:tc>
          <w:tcPr>
            <w:tcW w:w="0" w:type="auto"/>
          </w:tcPr>
          <w:p w14:paraId="7C668E36" w14:textId="77777777" w:rsidR="00E038E3" w:rsidRPr="00536556" w:rsidRDefault="00E038E3" w:rsidP="00B8477A">
            <w:pPr>
              <w:pStyle w:val="TAL"/>
              <w:rPr>
                <w:sz w:val="16"/>
              </w:rPr>
            </w:pPr>
            <w:r>
              <w:rPr>
                <w:sz w:val="16"/>
              </w:rPr>
              <w:t>C</w:t>
            </w:r>
          </w:p>
        </w:tc>
        <w:tc>
          <w:tcPr>
            <w:tcW w:w="0" w:type="auto"/>
          </w:tcPr>
          <w:p w14:paraId="056AA595" w14:textId="77777777" w:rsidR="00E038E3" w:rsidRPr="00536556" w:rsidRDefault="00E038E3" w:rsidP="00B8477A">
            <w:pPr>
              <w:pStyle w:val="TAL"/>
              <w:rPr>
                <w:sz w:val="16"/>
              </w:rPr>
            </w:pPr>
            <w:r>
              <w:rPr>
                <w:sz w:val="16"/>
              </w:rPr>
              <w:t>5G_ProSe_Ph2</w:t>
            </w:r>
          </w:p>
        </w:tc>
        <w:tc>
          <w:tcPr>
            <w:tcW w:w="0" w:type="auto"/>
          </w:tcPr>
          <w:p w14:paraId="675EF142" w14:textId="77777777" w:rsidR="00E038E3" w:rsidRPr="00536556" w:rsidRDefault="00E038E3" w:rsidP="00B8477A">
            <w:pPr>
              <w:pStyle w:val="TAL"/>
              <w:rPr>
                <w:sz w:val="16"/>
              </w:rPr>
            </w:pPr>
            <w:r>
              <w:rPr>
                <w:sz w:val="16"/>
              </w:rPr>
              <w:t>revised</w:t>
            </w:r>
          </w:p>
        </w:tc>
      </w:tr>
      <w:tr w:rsidR="00E038E3" w14:paraId="1B13DE09" w14:textId="77777777" w:rsidTr="00B8477A">
        <w:tc>
          <w:tcPr>
            <w:tcW w:w="0" w:type="auto"/>
          </w:tcPr>
          <w:p w14:paraId="68A0A449" w14:textId="77777777" w:rsidR="00E038E3" w:rsidRPr="00536556" w:rsidRDefault="00E038E3" w:rsidP="00B8477A">
            <w:pPr>
              <w:pStyle w:val="TAL"/>
              <w:rPr>
                <w:sz w:val="16"/>
              </w:rPr>
            </w:pPr>
            <w:r>
              <w:rPr>
                <w:sz w:val="16"/>
              </w:rPr>
              <w:lastRenderedPageBreak/>
              <w:t>C1-239691</w:t>
            </w:r>
          </w:p>
        </w:tc>
        <w:tc>
          <w:tcPr>
            <w:tcW w:w="0" w:type="auto"/>
          </w:tcPr>
          <w:p w14:paraId="75CB7AC1" w14:textId="77777777" w:rsidR="00E038E3" w:rsidRPr="00536556" w:rsidRDefault="00E038E3" w:rsidP="00B8477A">
            <w:pPr>
              <w:pStyle w:val="TAL"/>
              <w:rPr>
                <w:sz w:val="16"/>
              </w:rPr>
            </w:pPr>
            <w:r>
              <w:rPr>
                <w:sz w:val="16"/>
              </w:rPr>
              <w:t>Inclusion of announce prohibited indication in the U2U relay discovery model B procedure</w:t>
            </w:r>
          </w:p>
        </w:tc>
        <w:tc>
          <w:tcPr>
            <w:tcW w:w="0" w:type="auto"/>
          </w:tcPr>
          <w:p w14:paraId="1A313015" w14:textId="77777777" w:rsidR="00E038E3" w:rsidRPr="00536556" w:rsidRDefault="00E038E3" w:rsidP="00B8477A">
            <w:pPr>
              <w:pStyle w:val="TAL"/>
              <w:rPr>
                <w:sz w:val="16"/>
              </w:rPr>
            </w:pPr>
            <w:r>
              <w:rPr>
                <w:sz w:val="16"/>
              </w:rPr>
              <w:t xml:space="preserve">Xiaomi, </w:t>
            </w:r>
            <w:proofErr w:type="spellStart"/>
            <w:r>
              <w:rPr>
                <w:sz w:val="16"/>
              </w:rPr>
              <w:t>Esufing</w:t>
            </w:r>
            <w:proofErr w:type="spellEnd"/>
            <w:r>
              <w:rPr>
                <w:sz w:val="16"/>
              </w:rPr>
              <w:t xml:space="preserve"> </w:t>
            </w:r>
            <w:proofErr w:type="spellStart"/>
            <w:r>
              <w:rPr>
                <w:sz w:val="16"/>
              </w:rPr>
              <w:t>IoT,China</w:t>
            </w:r>
            <w:proofErr w:type="spellEnd"/>
            <w:r>
              <w:rPr>
                <w:sz w:val="16"/>
              </w:rPr>
              <w:t xml:space="preserve"> Telecom</w:t>
            </w:r>
          </w:p>
        </w:tc>
        <w:tc>
          <w:tcPr>
            <w:tcW w:w="0" w:type="auto"/>
          </w:tcPr>
          <w:p w14:paraId="6C0E53BE" w14:textId="77777777" w:rsidR="00E038E3" w:rsidRPr="00536556" w:rsidRDefault="00E038E3" w:rsidP="00B8477A">
            <w:pPr>
              <w:pStyle w:val="TAL"/>
              <w:rPr>
                <w:sz w:val="16"/>
              </w:rPr>
            </w:pPr>
            <w:r>
              <w:rPr>
                <w:sz w:val="16"/>
              </w:rPr>
              <w:t>24.554</w:t>
            </w:r>
          </w:p>
        </w:tc>
        <w:tc>
          <w:tcPr>
            <w:tcW w:w="0" w:type="auto"/>
          </w:tcPr>
          <w:p w14:paraId="7CAF901D" w14:textId="77777777" w:rsidR="00E038E3" w:rsidRPr="00536556" w:rsidRDefault="00E038E3" w:rsidP="00B8477A">
            <w:pPr>
              <w:pStyle w:val="TAL"/>
              <w:rPr>
                <w:sz w:val="16"/>
              </w:rPr>
            </w:pPr>
            <w:r>
              <w:rPr>
                <w:sz w:val="16"/>
              </w:rPr>
              <w:t>0486</w:t>
            </w:r>
          </w:p>
        </w:tc>
        <w:tc>
          <w:tcPr>
            <w:tcW w:w="0" w:type="auto"/>
          </w:tcPr>
          <w:p w14:paraId="76389E8B" w14:textId="77777777" w:rsidR="00E038E3" w:rsidRPr="00536556" w:rsidRDefault="00E038E3" w:rsidP="00B8477A">
            <w:pPr>
              <w:pStyle w:val="TAR"/>
              <w:rPr>
                <w:sz w:val="16"/>
              </w:rPr>
            </w:pPr>
            <w:r>
              <w:rPr>
                <w:sz w:val="16"/>
              </w:rPr>
              <w:t>3</w:t>
            </w:r>
          </w:p>
        </w:tc>
        <w:tc>
          <w:tcPr>
            <w:tcW w:w="0" w:type="auto"/>
          </w:tcPr>
          <w:p w14:paraId="75273DFE" w14:textId="77777777" w:rsidR="00E038E3" w:rsidRPr="00536556" w:rsidRDefault="00E038E3" w:rsidP="00B8477A">
            <w:pPr>
              <w:pStyle w:val="TAL"/>
              <w:rPr>
                <w:sz w:val="16"/>
              </w:rPr>
            </w:pPr>
            <w:r>
              <w:rPr>
                <w:sz w:val="16"/>
              </w:rPr>
              <w:t>Rel-18</w:t>
            </w:r>
          </w:p>
        </w:tc>
        <w:tc>
          <w:tcPr>
            <w:tcW w:w="0" w:type="auto"/>
          </w:tcPr>
          <w:p w14:paraId="7D823115" w14:textId="77777777" w:rsidR="00E038E3" w:rsidRPr="00536556" w:rsidRDefault="00E038E3" w:rsidP="00B8477A">
            <w:pPr>
              <w:pStyle w:val="TAL"/>
              <w:rPr>
                <w:sz w:val="16"/>
              </w:rPr>
            </w:pPr>
            <w:r>
              <w:rPr>
                <w:sz w:val="16"/>
              </w:rPr>
              <w:t>B</w:t>
            </w:r>
          </w:p>
        </w:tc>
        <w:tc>
          <w:tcPr>
            <w:tcW w:w="0" w:type="auto"/>
          </w:tcPr>
          <w:p w14:paraId="06A1DD8E" w14:textId="77777777" w:rsidR="00E038E3" w:rsidRPr="00536556" w:rsidRDefault="00E038E3" w:rsidP="00B8477A">
            <w:pPr>
              <w:pStyle w:val="TAL"/>
              <w:rPr>
                <w:sz w:val="16"/>
              </w:rPr>
            </w:pPr>
            <w:r>
              <w:rPr>
                <w:sz w:val="16"/>
              </w:rPr>
              <w:t>5G_ProSe_Ph2</w:t>
            </w:r>
          </w:p>
        </w:tc>
        <w:tc>
          <w:tcPr>
            <w:tcW w:w="0" w:type="auto"/>
          </w:tcPr>
          <w:p w14:paraId="0ABD4BDC" w14:textId="77777777" w:rsidR="00E038E3" w:rsidRPr="00536556" w:rsidRDefault="00E038E3" w:rsidP="00B8477A">
            <w:pPr>
              <w:pStyle w:val="TAL"/>
              <w:rPr>
                <w:sz w:val="16"/>
              </w:rPr>
            </w:pPr>
            <w:r>
              <w:rPr>
                <w:sz w:val="16"/>
              </w:rPr>
              <w:t>agreed</w:t>
            </w:r>
          </w:p>
        </w:tc>
      </w:tr>
      <w:tr w:rsidR="00E038E3" w14:paraId="69383CBE" w14:textId="77777777" w:rsidTr="00B8477A">
        <w:tc>
          <w:tcPr>
            <w:tcW w:w="0" w:type="auto"/>
          </w:tcPr>
          <w:p w14:paraId="6439D210" w14:textId="77777777" w:rsidR="00E038E3" w:rsidRPr="00536556" w:rsidRDefault="00E038E3" w:rsidP="00B8477A">
            <w:pPr>
              <w:pStyle w:val="TAL"/>
              <w:rPr>
                <w:sz w:val="16"/>
              </w:rPr>
            </w:pPr>
            <w:r>
              <w:rPr>
                <w:sz w:val="16"/>
              </w:rPr>
              <w:t>C1-238997</w:t>
            </w:r>
          </w:p>
        </w:tc>
        <w:tc>
          <w:tcPr>
            <w:tcW w:w="0" w:type="auto"/>
          </w:tcPr>
          <w:p w14:paraId="193CA501" w14:textId="77777777" w:rsidR="00E038E3" w:rsidRPr="00536556" w:rsidRDefault="00E038E3" w:rsidP="00B8477A">
            <w:pPr>
              <w:pStyle w:val="TAL"/>
              <w:rPr>
                <w:sz w:val="16"/>
              </w:rPr>
            </w:pPr>
            <w:r>
              <w:rPr>
                <w:sz w:val="16"/>
              </w:rPr>
              <w:t xml:space="preserve">Security related updates to messages for 5G </w:t>
            </w:r>
            <w:proofErr w:type="spellStart"/>
            <w:r>
              <w:rPr>
                <w:sz w:val="16"/>
              </w:rPr>
              <w:t>ProSe</w:t>
            </w:r>
            <w:proofErr w:type="spellEnd"/>
            <w:r>
              <w:rPr>
                <w:sz w:val="16"/>
              </w:rPr>
              <w:t xml:space="preserve"> UE-to-UE relay discovery</w:t>
            </w:r>
          </w:p>
        </w:tc>
        <w:tc>
          <w:tcPr>
            <w:tcW w:w="0" w:type="auto"/>
          </w:tcPr>
          <w:p w14:paraId="4692CE23" w14:textId="77777777" w:rsidR="00E038E3" w:rsidRPr="00536556" w:rsidRDefault="00E038E3" w:rsidP="00B8477A">
            <w:pPr>
              <w:pStyle w:val="TAL"/>
              <w:rPr>
                <w:sz w:val="16"/>
              </w:rPr>
            </w:pPr>
            <w:r>
              <w:rPr>
                <w:sz w:val="16"/>
              </w:rPr>
              <w:t>CATT, Qualcomm Incorporated</w:t>
            </w:r>
          </w:p>
        </w:tc>
        <w:tc>
          <w:tcPr>
            <w:tcW w:w="0" w:type="auto"/>
          </w:tcPr>
          <w:p w14:paraId="08FAE617" w14:textId="77777777" w:rsidR="00E038E3" w:rsidRPr="00536556" w:rsidRDefault="00E038E3" w:rsidP="00B8477A">
            <w:pPr>
              <w:pStyle w:val="TAL"/>
              <w:rPr>
                <w:sz w:val="16"/>
              </w:rPr>
            </w:pPr>
            <w:r>
              <w:rPr>
                <w:sz w:val="16"/>
              </w:rPr>
              <w:t>24.554</w:t>
            </w:r>
          </w:p>
        </w:tc>
        <w:tc>
          <w:tcPr>
            <w:tcW w:w="0" w:type="auto"/>
          </w:tcPr>
          <w:p w14:paraId="1C59BDE0" w14:textId="77777777" w:rsidR="00E038E3" w:rsidRPr="00536556" w:rsidRDefault="00E038E3" w:rsidP="00B8477A">
            <w:pPr>
              <w:pStyle w:val="TAL"/>
              <w:rPr>
                <w:sz w:val="16"/>
              </w:rPr>
            </w:pPr>
            <w:r>
              <w:rPr>
                <w:sz w:val="16"/>
              </w:rPr>
              <w:t>0487</w:t>
            </w:r>
          </w:p>
        </w:tc>
        <w:tc>
          <w:tcPr>
            <w:tcW w:w="0" w:type="auto"/>
          </w:tcPr>
          <w:p w14:paraId="39D5F2B9" w14:textId="77777777" w:rsidR="00E038E3" w:rsidRPr="00536556" w:rsidRDefault="00E038E3" w:rsidP="00B8477A">
            <w:pPr>
              <w:pStyle w:val="TAR"/>
              <w:rPr>
                <w:sz w:val="16"/>
              </w:rPr>
            </w:pPr>
          </w:p>
        </w:tc>
        <w:tc>
          <w:tcPr>
            <w:tcW w:w="0" w:type="auto"/>
          </w:tcPr>
          <w:p w14:paraId="5FCD6D76" w14:textId="77777777" w:rsidR="00E038E3" w:rsidRPr="00536556" w:rsidRDefault="00E038E3" w:rsidP="00B8477A">
            <w:pPr>
              <w:pStyle w:val="TAL"/>
              <w:rPr>
                <w:sz w:val="16"/>
              </w:rPr>
            </w:pPr>
            <w:r>
              <w:rPr>
                <w:sz w:val="16"/>
              </w:rPr>
              <w:t>Rel-18</w:t>
            </w:r>
          </w:p>
        </w:tc>
        <w:tc>
          <w:tcPr>
            <w:tcW w:w="0" w:type="auto"/>
          </w:tcPr>
          <w:p w14:paraId="66ED21EE" w14:textId="77777777" w:rsidR="00E038E3" w:rsidRPr="00536556" w:rsidRDefault="00E038E3" w:rsidP="00B8477A">
            <w:pPr>
              <w:pStyle w:val="TAL"/>
              <w:rPr>
                <w:sz w:val="16"/>
              </w:rPr>
            </w:pPr>
            <w:r>
              <w:rPr>
                <w:sz w:val="16"/>
              </w:rPr>
              <w:t>B</w:t>
            </w:r>
          </w:p>
        </w:tc>
        <w:tc>
          <w:tcPr>
            <w:tcW w:w="0" w:type="auto"/>
          </w:tcPr>
          <w:p w14:paraId="323B8E0A" w14:textId="77777777" w:rsidR="00E038E3" w:rsidRPr="00536556" w:rsidRDefault="00E038E3" w:rsidP="00B8477A">
            <w:pPr>
              <w:pStyle w:val="TAL"/>
              <w:rPr>
                <w:sz w:val="16"/>
              </w:rPr>
            </w:pPr>
            <w:r>
              <w:rPr>
                <w:sz w:val="16"/>
              </w:rPr>
              <w:t>5G_ProSe_Ph2</w:t>
            </w:r>
          </w:p>
        </w:tc>
        <w:tc>
          <w:tcPr>
            <w:tcW w:w="0" w:type="auto"/>
          </w:tcPr>
          <w:p w14:paraId="31C4E2A9" w14:textId="77777777" w:rsidR="00E038E3" w:rsidRPr="00536556" w:rsidRDefault="00E038E3" w:rsidP="00B8477A">
            <w:pPr>
              <w:pStyle w:val="TAL"/>
              <w:rPr>
                <w:sz w:val="16"/>
              </w:rPr>
            </w:pPr>
            <w:r>
              <w:rPr>
                <w:sz w:val="16"/>
              </w:rPr>
              <w:t>revised</w:t>
            </w:r>
          </w:p>
        </w:tc>
      </w:tr>
      <w:tr w:rsidR="00E038E3" w14:paraId="1DE1CA07" w14:textId="77777777" w:rsidTr="00B8477A">
        <w:tc>
          <w:tcPr>
            <w:tcW w:w="0" w:type="auto"/>
          </w:tcPr>
          <w:p w14:paraId="2D7F2C93" w14:textId="77777777" w:rsidR="00E038E3" w:rsidRPr="00536556" w:rsidRDefault="00E038E3" w:rsidP="00B8477A">
            <w:pPr>
              <w:pStyle w:val="TAL"/>
              <w:rPr>
                <w:sz w:val="16"/>
              </w:rPr>
            </w:pPr>
            <w:r>
              <w:rPr>
                <w:sz w:val="16"/>
              </w:rPr>
              <w:t>C1-239424</w:t>
            </w:r>
          </w:p>
        </w:tc>
        <w:tc>
          <w:tcPr>
            <w:tcW w:w="0" w:type="auto"/>
          </w:tcPr>
          <w:p w14:paraId="02DDDE4B" w14:textId="77777777" w:rsidR="00E038E3" w:rsidRPr="00536556" w:rsidRDefault="00E038E3" w:rsidP="00B8477A">
            <w:pPr>
              <w:pStyle w:val="TAL"/>
              <w:rPr>
                <w:sz w:val="16"/>
              </w:rPr>
            </w:pPr>
            <w:r>
              <w:rPr>
                <w:sz w:val="16"/>
              </w:rPr>
              <w:t xml:space="preserve">Security related updates to messages for 5G </w:t>
            </w:r>
            <w:proofErr w:type="spellStart"/>
            <w:r>
              <w:rPr>
                <w:sz w:val="16"/>
              </w:rPr>
              <w:t>ProSe</w:t>
            </w:r>
            <w:proofErr w:type="spellEnd"/>
            <w:r>
              <w:rPr>
                <w:sz w:val="16"/>
              </w:rPr>
              <w:t xml:space="preserve"> UE-to-UE relay discovery</w:t>
            </w:r>
          </w:p>
        </w:tc>
        <w:tc>
          <w:tcPr>
            <w:tcW w:w="0" w:type="auto"/>
          </w:tcPr>
          <w:p w14:paraId="14A5A363" w14:textId="77777777" w:rsidR="00E038E3" w:rsidRPr="00536556" w:rsidRDefault="00E038E3" w:rsidP="00B8477A">
            <w:pPr>
              <w:pStyle w:val="TAL"/>
              <w:rPr>
                <w:sz w:val="16"/>
              </w:rPr>
            </w:pPr>
            <w:r>
              <w:rPr>
                <w:sz w:val="16"/>
              </w:rPr>
              <w:t>CATT, Qualcomm Incorporated</w:t>
            </w:r>
          </w:p>
        </w:tc>
        <w:tc>
          <w:tcPr>
            <w:tcW w:w="0" w:type="auto"/>
          </w:tcPr>
          <w:p w14:paraId="3179D307" w14:textId="77777777" w:rsidR="00E038E3" w:rsidRPr="00536556" w:rsidRDefault="00E038E3" w:rsidP="00B8477A">
            <w:pPr>
              <w:pStyle w:val="TAL"/>
              <w:rPr>
                <w:sz w:val="16"/>
              </w:rPr>
            </w:pPr>
            <w:r>
              <w:rPr>
                <w:sz w:val="16"/>
              </w:rPr>
              <w:t>24.554</w:t>
            </w:r>
          </w:p>
        </w:tc>
        <w:tc>
          <w:tcPr>
            <w:tcW w:w="0" w:type="auto"/>
          </w:tcPr>
          <w:p w14:paraId="29A177A8" w14:textId="77777777" w:rsidR="00E038E3" w:rsidRPr="00536556" w:rsidRDefault="00E038E3" w:rsidP="00B8477A">
            <w:pPr>
              <w:pStyle w:val="TAL"/>
              <w:rPr>
                <w:sz w:val="16"/>
              </w:rPr>
            </w:pPr>
            <w:r>
              <w:rPr>
                <w:sz w:val="16"/>
              </w:rPr>
              <w:t>0487</w:t>
            </w:r>
          </w:p>
        </w:tc>
        <w:tc>
          <w:tcPr>
            <w:tcW w:w="0" w:type="auto"/>
          </w:tcPr>
          <w:p w14:paraId="32781FC7" w14:textId="77777777" w:rsidR="00E038E3" w:rsidRPr="00536556" w:rsidRDefault="00E038E3" w:rsidP="00B8477A">
            <w:pPr>
              <w:pStyle w:val="TAR"/>
              <w:rPr>
                <w:sz w:val="16"/>
              </w:rPr>
            </w:pPr>
            <w:r>
              <w:rPr>
                <w:sz w:val="16"/>
              </w:rPr>
              <w:t>1</w:t>
            </w:r>
          </w:p>
        </w:tc>
        <w:tc>
          <w:tcPr>
            <w:tcW w:w="0" w:type="auto"/>
          </w:tcPr>
          <w:p w14:paraId="4567F487" w14:textId="77777777" w:rsidR="00E038E3" w:rsidRPr="00536556" w:rsidRDefault="00E038E3" w:rsidP="00B8477A">
            <w:pPr>
              <w:pStyle w:val="TAL"/>
              <w:rPr>
                <w:sz w:val="16"/>
              </w:rPr>
            </w:pPr>
            <w:r>
              <w:rPr>
                <w:sz w:val="16"/>
              </w:rPr>
              <w:t>Rel-18</w:t>
            </w:r>
          </w:p>
        </w:tc>
        <w:tc>
          <w:tcPr>
            <w:tcW w:w="0" w:type="auto"/>
          </w:tcPr>
          <w:p w14:paraId="401CB3B6" w14:textId="77777777" w:rsidR="00E038E3" w:rsidRPr="00536556" w:rsidRDefault="00E038E3" w:rsidP="00B8477A">
            <w:pPr>
              <w:pStyle w:val="TAL"/>
              <w:rPr>
                <w:sz w:val="16"/>
              </w:rPr>
            </w:pPr>
            <w:r>
              <w:rPr>
                <w:sz w:val="16"/>
              </w:rPr>
              <w:t>B</w:t>
            </w:r>
          </w:p>
        </w:tc>
        <w:tc>
          <w:tcPr>
            <w:tcW w:w="0" w:type="auto"/>
          </w:tcPr>
          <w:p w14:paraId="282730B3" w14:textId="77777777" w:rsidR="00E038E3" w:rsidRPr="00536556" w:rsidRDefault="00E038E3" w:rsidP="00B8477A">
            <w:pPr>
              <w:pStyle w:val="TAL"/>
              <w:rPr>
                <w:sz w:val="16"/>
              </w:rPr>
            </w:pPr>
            <w:r>
              <w:rPr>
                <w:sz w:val="16"/>
              </w:rPr>
              <w:t>5G_ProSe_Ph2</w:t>
            </w:r>
          </w:p>
        </w:tc>
        <w:tc>
          <w:tcPr>
            <w:tcW w:w="0" w:type="auto"/>
          </w:tcPr>
          <w:p w14:paraId="028405DE" w14:textId="77777777" w:rsidR="00E038E3" w:rsidRPr="00536556" w:rsidRDefault="00E038E3" w:rsidP="00B8477A">
            <w:pPr>
              <w:pStyle w:val="TAL"/>
              <w:rPr>
                <w:sz w:val="16"/>
              </w:rPr>
            </w:pPr>
            <w:r>
              <w:rPr>
                <w:sz w:val="16"/>
              </w:rPr>
              <w:t>revised</w:t>
            </w:r>
          </w:p>
        </w:tc>
      </w:tr>
      <w:tr w:rsidR="00E038E3" w14:paraId="6D23C307" w14:textId="77777777" w:rsidTr="00B8477A">
        <w:tc>
          <w:tcPr>
            <w:tcW w:w="0" w:type="auto"/>
          </w:tcPr>
          <w:p w14:paraId="7A1020BE" w14:textId="77777777" w:rsidR="00E038E3" w:rsidRPr="00536556" w:rsidRDefault="00E038E3" w:rsidP="00B8477A">
            <w:pPr>
              <w:pStyle w:val="TAL"/>
              <w:rPr>
                <w:sz w:val="16"/>
              </w:rPr>
            </w:pPr>
            <w:r>
              <w:rPr>
                <w:sz w:val="16"/>
              </w:rPr>
              <w:t>C1-239568</w:t>
            </w:r>
          </w:p>
        </w:tc>
        <w:tc>
          <w:tcPr>
            <w:tcW w:w="0" w:type="auto"/>
          </w:tcPr>
          <w:p w14:paraId="57C524B0" w14:textId="77777777" w:rsidR="00E038E3" w:rsidRPr="00536556" w:rsidRDefault="00E038E3" w:rsidP="00B8477A">
            <w:pPr>
              <w:pStyle w:val="TAL"/>
              <w:rPr>
                <w:sz w:val="16"/>
              </w:rPr>
            </w:pPr>
            <w:r>
              <w:rPr>
                <w:sz w:val="16"/>
              </w:rPr>
              <w:t xml:space="preserve">Security related updates to messages for 5G </w:t>
            </w:r>
            <w:proofErr w:type="spellStart"/>
            <w:r>
              <w:rPr>
                <w:sz w:val="16"/>
              </w:rPr>
              <w:t>ProSe</w:t>
            </w:r>
            <w:proofErr w:type="spellEnd"/>
            <w:r>
              <w:rPr>
                <w:sz w:val="16"/>
              </w:rPr>
              <w:t xml:space="preserve"> UE-to-UE relay discovery</w:t>
            </w:r>
          </w:p>
        </w:tc>
        <w:tc>
          <w:tcPr>
            <w:tcW w:w="0" w:type="auto"/>
          </w:tcPr>
          <w:p w14:paraId="411D63F5" w14:textId="77777777" w:rsidR="00E038E3" w:rsidRPr="00536556" w:rsidRDefault="00E038E3" w:rsidP="00B8477A">
            <w:pPr>
              <w:pStyle w:val="TAL"/>
              <w:rPr>
                <w:sz w:val="16"/>
              </w:rPr>
            </w:pPr>
            <w:r>
              <w:rPr>
                <w:sz w:val="16"/>
              </w:rPr>
              <w:t>CATT, Qualcomm Incorporated</w:t>
            </w:r>
          </w:p>
        </w:tc>
        <w:tc>
          <w:tcPr>
            <w:tcW w:w="0" w:type="auto"/>
          </w:tcPr>
          <w:p w14:paraId="1F9076B0" w14:textId="77777777" w:rsidR="00E038E3" w:rsidRPr="00536556" w:rsidRDefault="00E038E3" w:rsidP="00B8477A">
            <w:pPr>
              <w:pStyle w:val="TAL"/>
              <w:rPr>
                <w:sz w:val="16"/>
              </w:rPr>
            </w:pPr>
            <w:r>
              <w:rPr>
                <w:sz w:val="16"/>
              </w:rPr>
              <w:t>24.554</w:t>
            </w:r>
          </w:p>
        </w:tc>
        <w:tc>
          <w:tcPr>
            <w:tcW w:w="0" w:type="auto"/>
          </w:tcPr>
          <w:p w14:paraId="0425F8C3" w14:textId="77777777" w:rsidR="00E038E3" w:rsidRPr="00536556" w:rsidRDefault="00E038E3" w:rsidP="00B8477A">
            <w:pPr>
              <w:pStyle w:val="TAL"/>
              <w:rPr>
                <w:sz w:val="16"/>
              </w:rPr>
            </w:pPr>
            <w:r>
              <w:rPr>
                <w:sz w:val="16"/>
              </w:rPr>
              <w:t>0487</w:t>
            </w:r>
          </w:p>
        </w:tc>
        <w:tc>
          <w:tcPr>
            <w:tcW w:w="0" w:type="auto"/>
          </w:tcPr>
          <w:p w14:paraId="3FC4F482" w14:textId="77777777" w:rsidR="00E038E3" w:rsidRPr="00536556" w:rsidRDefault="00E038E3" w:rsidP="00B8477A">
            <w:pPr>
              <w:pStyle w:val="TAR"/>
              <w:rPr>
                <w:sz w:val="16"/>
              </w:rPr>
            </w:pPr>
            <w:r>
              <w:rPr>
                <w:sz w:val="16"/>
              </w:rPr>
              <w:t>2</w:t>
            </w:r>
          </w:p>
        </w:tc>
        <w:tc>
          <w:tcPr>
            <w:tcW w:w="0" w:type="auto"/>
          </w:tcPr>
          <w:p w14:paraId="01E4E464" w14:textId="77777777" w:rsidR="00E038E3" w:rsidRPr="00536556" w:rsidRDefault="00E038E3" w:rsidP="00B8477A">
            <w:pPr>
              <w:pStyle w:val="TAL"/>
              <w:rPr>
                <w:sz w:val="16"/>
              </w:rPr>
            </w:pPr>
            <w:r>
              <w:rPr>
                <w:sz w:val="16"/>
              </w:rPr>
              <w:t>Rel-18</w:t>
            </w:r>
          </w:p>
        </w:tc>
        <w:tc>
          <w:tcPr>
            <w:tcW w:w="0" w:type="auto"/>
          </w:tcPr>
          <w:p w14:paraId="451A768B" w14:textId="77777777" w:rsidR="00E038E3" w:rsidRPr="00536556" w:rsidRDefault="00E038E3" w:rsidP="00B8477A">
            <w:pPr>
              <w:pStyle w:val="TAL"/>
              <w:rPr>
                <w:sz w:val="16"/>
              </w:rPr>
            </w:pPr>
            <w:r>
              <w:rPr>
                <w:sz w:val="16"/>
              </w:rPr>
              <w:t>B</w:t>
            </w:r>
          </w:p>
        </w:tc>
        <w:tc>
          <w:tcPr>
            <w:tcW w:w="0" w:type="auto"/>
          </w:tcPr>
          <w:p w14:paraId="23427E67" w14:textId="77777777" w:rsidR="00E038E3" w:rsidRPr="00536556" w:rsidRDefault="00E038E3" w:rsidP="00B8477A">
            <w:pPr>
              <w:pStyle w:val="TAL"/>
              <w:rPr>
                <w:sz w:val="16"/>
              </w:rPr>
            </w:pPr>
            <w:r>
              <w:rPr>
                <w:sz w:val="16"/>
              </w:rPr>
              <w:t>5G_ProSe_Ph2</w:t>
            </w:r>
          </w:p>
        </w:tc>
        <w:tc>
          <w:tcPr>
            <w:tcW w:w="0" w:type="auto"/>
          </w:tcPr>
          <w:p w14:paraId="48F7FFF9" w14:textId="77777777" w:rsidR="00E038E3" w:rsidRPr="00536556" w:rsidRDefault="00E038E3" w:rsidP="00B8477A">
            <w:pPr>
              <w:pStyle w:val="TAL"/>
              <w:rPr>
                <w:sz w:val="16"/>
              </w:rPr>
            </w:pPr>
            <w:r>
              <w:rPr>
                <w:sz w:val="16"/>
              </w:rPr>
              <w:t>agreed</w:t>
            </w:r>
          </w:p>
        </w:tc>
      </w:tr>
      <w:tr w:rsidR="00E038E3" w14:paraId="6CAB6E67" w14:textId="77777777" w:rsidTr="00B8477A">
        <w:tc>
          <w:tcPr>
            <w:tcW w:w="0" w:type="auto"/>
          </w:tcPr>
          <w:p w14:paraId="0FFDE001" w14:textId="77777777" w:rsidR="00E038E3" w:rsidRPr="00536556" w:rsidRDefault="00E038E3" w:rsidP="00B8477A">
            <w:pPr>
              <w:pStyle w:val="TAL"/>
              <w:rPr>
                <w:sz w:val="16"/>
              </w:rPr>
            </w:pPr>
            <w:r>
              <w:rPr>
                <w:sz w:val="16"/>
              </w:rPr>
              <w:t>C1-238998</w:t>
            </w:r>
          </w:p>
        </w:tc>
        <w:tc>
          <w:tcPr>
            <w:tcW w:w="0" w:type="auto"/>
          </w:tcPr>
          <w:p w14:paraId="19872E9A" w14:textId="77777777" w:rsidR="00E038E3" w:rsidRPr="00536556" w:rsidRDefault="00E038E3" w:rsidP="00B8477A">
            <w:pPr>
              <w:pStyle w:val="TAL"/>
              <w:rPr>
                <w:sz w:val="16"/>
              </w:rPr>
            </w:pPr>
            <w:r>
              <w:rPr>
                <w:sz w:val="16"/>
              </w:rPr>
              <w:t>Removing peer update indication from link identifier update procedure</w:t>
            </w:r>
          </w:p>
        </w:tc>
        <w:tc>
          <w:tcPr>
            <w:tcW w:w="0" w:type="auto"/>
          </w:tcPr>
          <w:p w14:paraId="7213922C" w14:textId="77777777" w:rsidR="00E038E3" w:rsidRPr="00536556" w:rsidRDefault="00E038E3" w:rsidP="00B8477A">
            <w:pPr>
              <w:pStyle w:val="TAL"/>
              <w:rPr>
                <w:sz w:val="16"/>
              </w:rPr>
            </w:pPr>
            <w:r>
              <w:rPr>
                <w:sz w:val="16"/>
              </w:rPr>
              <w:t>CATT</w:t>
            </w:r>
          </w:p>
        </w:tc>
        <w:tc>
          <w:tcPr>
            <w:tcW w:w="0" w:type="auto"/>
          </w:tcPr>
          <w:p w14:paraId="73DBA615" w14:textId="77777777" w:rsidR="00E038E3" w:rsidRPr="00536556" w:rsidRDefault="00E038E3" w:rsidP="00B8477A">
            <w:pPr>
              <w:pStyle w:val="TAL"/>
              <w:rPr>
                <w:sz w:val="16"/>
              </w:rPr>
            </w:pPr>
            <w:r>
              <w:rPr>
                <w:sz w:val="16"/>
              </w:rPr>
              <w:t>24.554</w:t>
            </w:r>
          </w:p>
        </w:tc>
        <w:tc>
          <w:tcPr>
            <w:tcW w:w="0" w:type="auto"/>
          </w:tcPr>
          <w:p w14:paraId="4C7F5675" w14:textId="77777777" w:rsidR="00E038E3" w:rsidRPr="00536556" w:rsidRDefault="00E038E3" w:rsidP="00B8477A">
            <w:pPr>
              <w:pStyle w:val="TAL"/>
              <w:rPr>
                <w:sz w:val="16"/>
              </w:rPr>
            </w:pPr>
            <w:r>
              <w:rPr>
                <w:sz w:val="16"/>
              </w:rPr>
              <w:t>0488</w:t>
            </w:r>
          </w:p>
        </w:tc>
        <w:tc>
          <w:tcPr>
            <w:tcW w:w="0" w:type="auto"/>
          </w:tcPr>
          <w:p w14:paraId="4C24B6D2" w14:textId="77777777" w:rsidR="00E038E3" w:rsidRPr="00536556" w:rsidRDefault="00E038E3" w:rsidP="00B8477A">
            <w:pPr>
              <w:pStyle w:val="TAR"/>
              <w:rPr>
                <w:sz w:val="16"/>
              </w:rPr>
            </w:pPr>
          </w:p>
        </w:tc>
        <w:tc>
          <w:tcPr>
            <w:tcW w:w="0" w:type="auto"/>
          </w:tcPr>
          <w:p w14:paraId="37867AD8" w14:textId="77777777" w:rsidR="00E038E3" w:rsidRPr="00536556" w:rsidRDefault="00E038E3" w:rsidP="00B8477A">
            <w:pPr>
              <w:pStyle w:val="TAL"/>
              <w:rPr>
                <w:sz w:val="16"/>
              </w:rPr>
            </w:pPr>
            <w:r>
              <w:rPr>
                <w:sz w:val="16"/>
              </w:rPr>
              <w:t>Rel-18</w:t>
            </w:r>
          </w:p>
        </w:tc>
        <w:tc>
          <w:tcPr>
            <w:tcW w:w="0" w:type="auto"/>
          </w:tcPr>
          <w:p w14:paraId="3D23812B" w14:textId="77777777" w:rsidR="00E038E3" w:rsidRPr="00536556" w:rsidRDefault="00E038E3" w:rsidP="00B8477A">
            <w:pPr>
              <w:pStyle w:val="TAL"/>
              <w:rPr>
                <w:sz w:val="16"/>
              </w:rPr>
            </w:pPr>
            <w:r>
              <w:rPr>
                <w:sz w:val="16"/>
              </w:rPr>
              <w:t>F</w:t>
            </w:r>
          </w:p>
        </w:tc>
        <w:tc>
          <w:tcPr>
            <w:tcW w:w="0" w:type="auto"/>
          </w:tcPr>
          <w:p w14:paraId="161F1A27" w14:textId="77777777" w:rsidR="00E038E3" w:rsidRPr="00536556" w:rsidRDefault="00E038E3" w:rsidP="00B8477A">
            <w:pPr>
              <w:pStyle w:val="TAL"/>
              <w:rPr>
                <w:sz w:val="16"/>
              </w:rPr>
            </w:pPr>
            <w:r>
              <w:rPr>
                <w:sz w:val="16"/>
              </w:rPr>
              <w:t>5G_ProSe_Ph2</w:t>
            </w:r>
          </w:p>
        </w:tc>
        <w:tc>
          <w:tcPr>
            <w:tcW w:w="0" w:type="auto"/>
          </w:tcPr>
          <w:p w14:paraId="423B013E" w14:textId="77777777" w:rsidR="00E038E3" w:rsidRPr="00536556" w:rsidRDefault="00E038E3" w:rsidP="00B8477A">
            <w:pPr>
              <w:pStyle w:val="TAL"/>
              <w:rPr>
                <w:sz w:val="16"/>
              </w:rPr>
            </w:pPr>
            <w:r>
              <w:rPr>
                <w:sz w:val="16"/>
              </w:rPr>
              <w:t>revised</w:t>
            </w:r>
          </w:p>
        </w:tc>
      </w:tr>
      <w:tr w:rsidR="00E038E3" w14:paraId="1AF6A35F" w14:textId="77777777" w:rsidTr="00B8477A">
        <w:tc>
          <w:tcPr>
            <w:tcW w:w="0" w:type="auto"/>
          </w:tcPr>
          <w:p w14:paraId="07B75F2E" w14:textId="77777777" w:rsidR="00E038E3" w:rsidRPr="00536556" w:rsidRDefault="00E038E3" w:rsidP="00B8477A">
            <w:pPr>
              <w:pStyle w:val="TAL"/>
              <w:rPr>
                <w:sz w:val="16"/>
              </w:rPr>
            </w:pPr>
            <w:r>
              <w:rPr>
                <w:sz w:val="16"/>
              </w:rPr>
              <w:t>C1-239561</w:t>
            </w:r>
          </w:p>
        </w:tc>
        <w:tc>
          <w:tcPr>
            <w:tcW w:w="0" w:type="auto"/>
          </w:tcPr>
          <w:p w14:paraId="20CB21A2" w14:textId="77777777" w:rsidR="00E038E3" w:rsidRPr="00536556" w:rsidRDefault="00E038E3" w:rsidP="00B8477A">
            <w:pPr>
              <w:pStyle w:val="TAL"/>
              <w:rPr>
                <w:sz w:val="16"/>
              </w:rPr>
            </w:pPr>
            <w:r>
              <w:rPr>
                <w:sz w:val="16"/>
              </w:rPr>
              <w:t>Removing peer update indication from link identifier update procedure</w:t>
            </w:r>
          </w:p>
        </w:tc>
        <w:tc>
          <w:tcPr>
            <w:tcW w:w="0" w:type="auto"/>
          </w:tcPr>
          <w:p w14:paraId="2BD606FD" w14:textId="77777777" w:rsidR="00E038E3" w:rsidRPr="00536556" w:rsidRDefault="00E038E3" w:rsidP="00B8477A">
            <w:pPr>
              <w:pStyle w:val="TAL"/>
              <w:rPr>
                <w:sz w:val="16"/>
              </w:rPr>
            </w:pPr>
            <w:r>
              <w:rPr>
                <w:sz w:val="16"/>
              </w:rPr>
              <w:t>CATT, China Telecom</w:t>
            </w:r>
          </w:p>
        </w:tc>
        <w:tc>
          <w:tcPr>
            <w:tcW w:w="0" w:type="auto"/>
          </w:tcPr>
          <w:p w14:paraId="4CD6E828" w14:textId="77777777" w:rsidR="00E038E3" w:rsidRPr="00536556" w:rsidRDefault="00E038E3" w:rsidP="00B8477A">
            <w:pPr>
              <w:pStyle w:val="TAL"/>
              <w:rPr>
                <w:sz w:val="16"/>
              </w:rPr>
            </w:pPr>
            <w:r>
              <w:rPr>
                <w:sz w:val="16"/>
              </w:rPr>
              <w:t>24.554</w:t>
            </w:r>
          </w:p>
        </w:tc>
        <w:tc>
          <w:tcPr>
            <w:tcW w:w="0" w:type="auto"/>
          </w:tcPr>
          <w:p w14:paraId="6B9534F9" w14:textId="77777777" w:rsidR="00E038E3" w:rsidRPr="00536556" w:rsidRDefault="00E038E3" w:rsidP="00B8477A">
            <w:pPr>
              <w:pStyle w:val="TAL"/>
              <w:rPr>
                <w:sz w:val="16"/>
              </w:rPr>
            </w:pPr>
            <w:r>
              <w:rPr>
                <w:sz w:val="16"/>
              </w:rPr>
              <w:t>0488</w:t>
            </w:r>
          </w:p>
        </w:tc>
        <w:tc>
          <w:tcPr>
            <w:tcW w:w="0" w:type="auto"/>
          </w:tcPr>
          <w:p w14:paraId="561E2A9E" w14:textId="77777777" w:rsidR="00E038E3" w:rsidRPr="00536556" w:rsidRDefault="00E038E3" w:rsidP="00B8477A">
            <w:pPr>
              <w:pStyle w:val="TAR"/>
              <w:rPr>
                <w:sz w:val="16"/>
              </w:rPr>
            </w:pPr>
            <w:r>
              <w:rPr>
                <w:sz w:val="16"/>
              </w:rPr>
              <w:t>1</w:t>
            </w:r>
          </w:p>
        </w:tc>
        <w:tc>
          <w:tcPr>
            <w:tcW w:w="0" w:type="auto"/>
          </w:tcPr>
          <w:p w14:paraId="5E55DA78" w14:textId="77777777" w:rsidR="00E038E3" w:rsidRPr="00536556" w:rsidRDefault="00E038E3" w:rsidP="00B8477A">
            <w:pPr>
              <w:pStyle w:val="TAL"/>
              <w:rPr>
                <w:sz w:val="16"/>
              </w:rPr>
            </w:pPr>
            <w:r>
              <w:rPr>
                <w:sz w:val="16"/>
              </w:rPr>
              <w:t>Rel-18</w:t>
            </w:r>
          </w:p>
        </w:tc>
        <w:tc>
          <w:tcPr>
            <w:tcW w:w="0" w:type="auto"/>
          </w:tcPr>
          <w:p w14:paraId="1EAB1D17" w14:textId="77777777" w:rsidR="00E038E3" w:rsidRPr="00536556" w:rsidRDefault="00E038E3" w:rsidP="00B8477A">
            <w:pPr>
              <w:pStyle w:val="TAL"/>
              <w:rPr>
                <w:sz w:val="16"/>
              </w:rPr>
            </w:pPr>
            <w:r>
              <w:rPr>
                <w:sz w:val="16"/>
              </w:rPr>
              <w:t>F</w:t>
            </w:r>
          </w:p>
        </w:tc>
        <w:tc>
          <w:tcPr>
            <w:tcW w:w="0" w:type="auto"/>
          </w:tcPr>
          <w:p w14:paraId="2587B99F" w14:textId="77777777" w:rsidR="00E038E3" w:rsidRPr="00536556" w:rsidRDefault="00E038E3" w:rsidP="00B8477A">
            <w:pPr>
              <w:pStyle w:val="TAL"/>
              <w:rPr>
                <w:sz w:val="16"/>
              </w:rPr>
            </w:pPr>
            <w:r>
              <w:rPr>
                <w:sz w:val="16"/>
              </w:rPr>
              <w:t>5G_ProSe_Ph2</w:t>
            </w:r>
          </w:p>
        </w:tc>
        <w:tc>
          <w:tcPr>
            <w:tcW w:w="0" w:type="auto"/>
          </w:tcPr>
          <w:p w14:paraId="62E8E06D" w14:textId="77777777" w:rsidR="00E038E3" w:rsidRPr="00536556" w:rsidRDefault="00E038E3" w:rsidP="00B8477A">
            <w:pPr>
              <w:pStyle w:val="TAL"/>
              <w:rPr>
                <w:sz w:val="16"/>
              </w:rPr>
            </w:pPr>
            <w:r>
              <w:rPr>
                <w:sz w:val="16"/>
              </w:rPr>
              <w:t>agreed</w:t>
            </w:r>
          </w:p>
        </w:tc>
      </w:tr>
      <w:tr w:rsidR="00E038E3" w14:paraId="26B13C54" w14:textId="77777777" w:rsidTr="00B8477A">
        <w:tc>
          <w:tcPr>
            <w:tcW w:w="0" w:type="auto"/>
          </w:tcPr>
          <w:p w14:paraId="02E62AF6" w14:textId="77777777" w:rsidR="00E038E3" w:rsidRPr="00536556" w:rsidRDefault="00E038E3" w:rsidP="00B8477A">
            <w:pPr>
              <w:pStyle w:val="TAL"/>
              <w:rPr>
                <w:sz w:val="16"/>
              </w:rPr>
            </w:pPr>
            <w:r>
              <w:rPr>
                <w:sz w:val="16"/>
              </w:rPr>
              <w:t>C1-238999</w:t>
            </w:r>
          </w:p>
        </w:tc>
        <w:tc>
          <w:tcPr>
            <w:tcW w:w="0" w:type="auto"/>
          </w:tcPr>
          <w:p w14:paraId="530AE2BA" w14:textId="77777777" w:rsidR="00E038E3" w:rsidRPr="00536556" w:rsidRDefault="00E038E3" w:rsidP="00B8477A">
            <w:pPr>
              <w:pStyle w:val="TAL"/>
              <w:rPr>
                <w:sz w:val="16"/>
              </w:rPr>
            </w:pPr>
            <w:r>
              <w:rPr>
                <w:sz w:val="16"/>
              </w:rPr>
              <w:t xml:space="preserve">Update to multi-path communication via a PDU session and via 5G </w:t>
            </w:r>
            <w:proofErr w:type="spellStart"/>
            <w:r>
              <w:rPr>
                <w:sz w:val="16"/>
              </w:rPr>
              <w:t>ProSe</w:t>
            </w:r>
            <w:proofErr w:type="spellEnd"/>
            <w:r>
              <w:rPr>
                <w:sz w:val="16"/>
              </w:rPr>
              <w:t xml:space="preserve"> layer-2 UE-to-network relay</w:t>
            </w:r>
          </w:p>
        </w:tc>
        <w:tc>
          <w:tcPr>
            <w:tcW w:w="0" w:type="auto"/>
          </w:tcPr>
          <w:p w14:paraId="63A8DEB9" w14:textId="77777777" w:rsidR="00E038E3" w:rsidRPr="00536556" w:rsidRDefault="00E038E3" w:rsidP="00B8477A">
            <w:pPr>
              <w:pStyle w:val="TAL"/>
              <w:rPr>
                <w:sz w:val="16"/>
              </w:rPr>
            </w:pPr>
            <w:r>
              <w:rPr>
                <w:sz w:val="16"/>
              </w:rPr>
              <w:t>CATT</w:t>
            </w:r>
          </w:p>
        </w:tc>
        <w:tc>
          <w:tcPr>
            <w:tcW w:w="0" w:type="auto"/>
          </w:tcPr>
          <w:p w14:paraId="6075584A" w14:textId="77777777" w:rsidR="00E038E3" w:rsidRPr="00536556" w:rsidRDefault="00E038E3" w:rsidP="00B8477A">
            <w:pPr>
              <w:pStyle w:val="TAL"/>
              <w:rPr>
                <w:sz w:val="16"/>
              </w:rPr>
            </w:pPr>
            <w:r>
              <w:rPr>
                <w:sz w:val="16"/>
              </w:rPr>
              <w:t>24.554</w:t>
            </w:r>
          </w:p>
        </w:tc>
        <w:tc>
          <w:tcPr>
            <w:tcW w:w="0" w:type="auto"/>
          </w:tcPr>
          <w:p w14:paraId="10C8FD1B" w14:textId="77777777" w:rsidR="00E038E3" w:rsidRPr="00536556" w:rsidRDefault="00E038E3" w:rsidP="00B8477A">
            <w:pPr>
              <w:pStyle w:val="TAL"/>
              <w:rPr>
                <w:sz w:val="16"/>
              </w:rPr>
            </w:pPr>
            <w:r>
              <w:rPr>
                <w:sz w:val="16"/>
              </w:rPr>
              <w:t>0489</w:t>
            </w:r>
          </w:p>
        </w:tc>
        <w:tc>
          <w:tcPr>
            <w:tcW w:w="0" w:type="auto"/>
          </w:tcPr>
          <w:p w14:paraId="09A2AFB5" w14:textId="77777777" w:rsidR="00E038E3" w:rsidRPr="00536556" w:rsidRDefault="00E038E3" w:rsidP="00B8477A">
            <w:pPr>
              <w:pStyle w:val="TAR"/>
              <w:rPr>
                <w:sz w:val="16"/>
              </w:rPr>
            </w:pPr>
          </w:p>
        </w:tc>
        <w:tc>
          <w:tcPr>
            <w:tcW w:w="0" w:type="auto"/>
          </w:tcPr>
          <w:p w14:paraId="413B5D63" w14:textId="77777777" w:rsidR="00E038E3" w:rsidRPr="00536556" w:rsidRDefault="00E038E3" w:rsidP="00B8477A">
            <w:pPr>
              <w:pStyle w:val="TAL"/>
              <w:rPr>
                <w:sz w:val="16"/>
              </w:rPr>
            </w:pPr>
            <w:r>
              <w:rPr>
                <w:sz w:val="16"/>
              </w:rPr>
              <w:t>Rel-18</w:t>
            </w:r>
          </w:p>
        </w:tc>
        <w:tc>
          <w:tcPr>
            <w:tcW w:w="0" w:type="auto"/>
          </w:tcPr>
          <w:p w14:paraId="1D7A865E" w14:textId="77777777" w:rsidR="00E038E3" w:rsidRPr="00536556" w:rsidRDefault="00E038E3" w:rsidP="00B8477A">
            <w:pPr>
              <w:pStyle w:val="TAL"/>
              <w:rPr>
                <w:sz w:val="16"/>
              </w:rPr>
            </w:pPr>
            <w:r>
              <w:rPr>
                <w:sz w:val="16"/>
              </w:rPr>
              <w:t>B</w:t>
            </w:r>
          </w:p>
        </w:tc>
        <w:tc>
          <w:tcPr>
            <w:tcW w:w="0" w:type="auto"/>
          </w:tcPr>
          <w:p w14:paraId="0081911B" w14:textId="77777777" w:rsidR="00E038E3" w:rsidRPr="00536556" w:rsidRDefault="00E038E3" w:rsidP="00B8477A">
            <w:pPr>
              <w:pStyle w:val="TAL"/>
              <w:rPr>
                <w:sz w:val="16"/>
              </w:rPr>
            </w:pPr>
            <w:r>
              <w:rPr>
                <w:sz w:val="16"/>
              </w:rPr>
              <w:t>5G_ProSe_Ph2</w:t>
            </w:r>
          </w:p>
        </w:tc>
        <w:tc>
          <w:tcPr>
            <w:tcW w:w="0" w:type="auto"/>
          </w:tcPr>
          <w:p w14:paraId="05A85AD4" w14:textId="77777777" w:rsidR="00E038E3" w:rsidRPr="00536556" w:rsidRDefault="00E038E3" w:rsidP="00B8477A">
            <w:pPr>
              <w:pStyle w:val="TAL"/>
              <w:rPr>
                <w:sz w:val="16"/>
              </w:rPr>
            </w:pPr>
            <w:r>
              <w:rPr>
                <w:sz w:val="16"/>
              </w:rPr>
              <w:t>revised</w:t>
            </w:r>
          </w:p>
        </w:tc>
      </w:tr>
      <w:tr w:rsidR="00E038E3" w14:paraId="64D7564F" w14:textId="77777777" w:rsidTr="00B8477A">
        <w:tc>
          <w:tcPr>
            <w:tcW w:w="0" w:type="auto"/>
          </w:tcPr>
          <w:p w14:paraId="78642229" w14:textId="77777777" w:rsidR="00E038E3" w:rsidRPr="00536556" w:rsidRDefault="00E038E3" w:rsidP="00B8477A">
            <w:pPr>
              <w:pStyle w:val="TAL"/>
              <w:rPr>
                <w:sz w:val="16"/>
              </w:rPr>
            </w:pPr>
            <w:r>
              <w:rPr>
                <w:sz w:val="16"/>
              </w:rPr>
              <w:t>C1-239562</w:t>
            </w:r>
          </w:p>
        </w:tc>
        <w:tc>
          <w:tcPr>
            <w:tcW w:w="0" w:type="auto"/>
          </w:tcPr>
          <w:p w14:paraId="347F6FED" w14:textId="77777777" w:rsidR="00E038E3" w:rsidRPr="00536556" w:rsidRDefault="00E038E3" w:rsidP="00B8477A">
            <w:pPr>
              <w:pStyle w:val="TAL"/>
              <w:rPr>
                <w:sz w:val="16"/>
              </w:rPr>
            </w:pPr>
            <w:r>
              <w:rPr>
                <w:sz w:val="16"/>
              </w:rPr>
              <w:t xml:space="preserve">Update to multi-path communication via a PDU session and via 5G </w:t>
            </w:r>
            <w:proofErr w:type="spellStart"/>
            <w:r>
              <w:rPr>
                <w:sz w:val="16"/>
              </w:rPr>
              <w:t>ProSe</w:t>
            </w:r>
            <w:proofErr w:type="spellEnd"/>
            <w:r>
              <w:rPr>
                <w:sz w:val="16"/>
              </w:rPr>
              <w:t xml:space="preserve"> layer-2 UE-to-network relay</w:t>
            </w:r>
          </w:p>
        </w:tc>
        <w:tc>
          <w:tcPr>
            <w:tcW w:w="0" w:type="auto"/>
          </w:tcPr>
          <w:p w14:paraId="17F59E0F" w14:textId="77777777" w:rsidR="00E038E3" w:rsidRPr="00536556" w:rsidRDefault="00E038E3" w:rsidP="00B8477A">
            <w:pPr>
              <w:pStyle w:val="TAL"/>
              <w:rPr>
                <w:sz w:val="16"/>
              </w:rPr>
            </w:pPr>
            <w:r>
              <w:rPr>
                <w:sz w:val="16"/>
              </w:rPr>
              <w:t>CATT, Nokia, Nokia Shanghai Bell</w:t>
            </w:r>
          </w:p>
        </w:tc>
        <w:tc>
          <w:tcPr>
            <w:tcW w:w="0" w:type="auto"/>
          </w:tcPr>
          <w:p w14:paraId="44BD5973" w14:textId="77777777" w:rsidR="00E038E3" w:rsidRPr="00536556" w:rsidRDefault="00E038E3" w:rsidP="00B8477A">
            <w:pPr>
              <w:pStyle w:val="TAL"/>
              <w:rPr>
                <w:sz w:val="16"/>
              </w:rPr>
            </w:pPr>
            <w:r>
              <w:rPr>
                <w:sz w:val="16"/>
              </w:rPr>
              <w:t>24.554</w:t>
            </w:r>
          </w:p>
        </w:tc>
        <w:tc>
          <w:tcPr>
            <w:tcW w:w="0" w:type="auto"/>
          </w:tcPr>
          <w:p w14:paraId="2F1D6CDE" w14:textId="77777777" w:rsidR="00E038E3" w:rsidRPr="00536556" w:rsidRDefault="00E038E3" w:rsidP="00B8477A">
            <w:pPr>
              <w:pStyle w:val="TAL"/>
              <w:rPr>
                <w:sz w:val="16"/>
              </w:rPr>
            </w:pPr>
            <w:r>
              <w:rPr>
                <w:sz w:val="16"/>
              </w:rPr>
              <w:t>0489</w:t>
            </w:r>
          </w:p>
        </w:tc>
        <w:tc>
          <w:tcPr>
            <w:tcW w:w="0" w:type="auto"/>
          </w:tcPr>
          <w:p w14:paraId="16E63D31" w14:textId="77777777" w:rsidR="00E038E3" w:rsidRPr="00536556" w:rsidRDefault="00E038E3" w:rsidP="00B8477A">
            <w:pPr>
              <w:pStyle w:val="TAR"/>
              <w:rPr>
                <w:sz w:val="16"/>
              </w:rPr>
            </w:pPr>
            <w:r>
              <w:rPr>
                <w:sz w:val="16"/>
              </w:rPr>
              <w:t>1</w:t>
            </w:r>
          </w:p>
        </w:tc>
        <w:tc>
          <w:tcPr>
            <w:tcW w:w="0" w:type="auto"/>
          </w:tcPr>
          <w:p w14:paraId="19C651A7" w14:textId="77777777" w:rsidR="00E038E3" w:rsidRPr="00536556" w:rsidRDefault="00E038E3" w:rsidP="00B8477A">
            <w:pPr>
              <w:pStyle w:val="TAL"/>
              <w:rPr>
                <w:sz w:val="16"/>
              </w:rPr>
            </w:pPr>
            <w:r>
              <w:rPr>
                <w:sz w:val="16"/>
              </w:rPr>
              <w:t>Rel-18</w:t>
            </w:r>
          </w:p>
        </w:tc>
        <w:tc>
          <w:tcPr>
            <w:tcW w:w="0" w:type="auto"/>
          </w:tcPr>
          <w:p w14:paraId="683726C4" w14:textId="77777777" w:rsidR="00E038E3" w:rsidRPr="00536556" w:rsidRDefault="00E038E3" w:rsidP="00B8477A">
            <w:pPr>
              <w:pStyle w:val="TAL"/>
              <w:rPr>
                <w:sz w:val="16"/>
              </w:rPr>
            </w:pPr>
            <w:r>
              <w:rPr>
                <w:sz w:val="16"/>
              </w:rPr>
              <w:t>B</w:t>
            </w:r>
          </w:p>
        </w:tc>
        <w:tc>
          <w:tcPr>
            <w:tcW w:w="0" w:type="auto"/>
          </w:tcPr>
          <w:p w14:paraId="26D728C3" w14:textId="77777777" w:rsidR="00E038E3" w:rsidRPr="00536556" w:rsidRDefault="00E038E3" w:rsidP="00B8477A">
            <w:pPr>
              <w:pStyle w:val="TAL"/>
              <w:rPr>
                <w:sz w:val="16"/>
              </w:rPr>
            </w:pPr>
            <w:r>
              <w:rPr>
                <w:sz w:val="16"/>
              </w:rPr>
              <w:t>5G_ProSe_Ph2</w:t>
            </w:r>
          </w:p>
        </w:tc>
        <w:tc>
          <w:tcPr>
            <w:tcW w:w="0" w:type="auto"/>
          </w:tcPr>
          <w:p w14:paraId="27438879" w14:textId="77777777" w:rsidR="00E038E3" w:rsidRPr="00536556" w:rsidRDefault="00E038E3" w:rsidP="00B8477A">
            <w:pPr>
              <w:pStyle w:val="TAL"/>
              <w:rPr>
                <w:sz w:val="16"/>
              </w:rPr>
            </w:pPr>
            <w:r>
              <w:rPr>
                <w:sz w:val="16"/>
              </w:rPr>
              <w:t>agreed</w:t>
            </w:r>
          </w:p>
        </w:tc>
      </w:tr>
      <w:tr w:rsidR="00E038E3" w14:paraId="09A1FC8B" w14:textId="77777777" w:rsidTr="00B8477A">
        <w:tc>
          <w:tcPr>
            <w:tcW w:w="0" w:type="auto"/>
          </w:tcPr>
          <w:p w14:paraId="3416F210" w14:textId="77777777" w:rsidR="00E038E3" w:rsidRPr="00536556" w:rsidRDefault="00E038E3" w:rsidP="00B8477A">
            <w:pPr>
              <w:pStyle w:val="TAL"/>
              <w:rPr>
                <w:sz w:val="16"/>
              </w:rPr>
            </w:pPr>
            <w:r>
              <w:rPr>
                <w:sz w:val="16"/>
              </w:rPr>
              <w:t>C1-239061</w:t>
            </w:r>
          </w:p>
        </w:tc>
        <w:tc>
          <w:tcPr>
            <w:tcW w:w="0" w:type="auto"/>
          </w:tcPr>
          <w:p w14:paraId="6F510FB9" w14:textId="77777777" w:rsidR="00E038E3" w:rsidRPr="00536556" w:rsidRDefault="00E038E3" w:rsidP="00B8477A">
            <w:pPr>
              <w:pStyle w:val="TAL"/>
              <w:rPr>
                <w:sz w:val="16"/>
              </w:rPr>
            </w:pPr>
            <w:r>
              <w:rPr>
                <w:sz w:val="16"/>
              </w:rPr>
              <w:t xml:space="preserve">The impact of security procedure failure at the 5G </w:t>
            </w:r>
            <w:proofErr w:type="spellStart"/>
            <w:r>
              <w:rPr>
                <w:sz w:val="16"/>
              </w:rPr>
              <w:t>ProSe</w:t>
            </w:r>
            <w:proofErr w:type="spellEnd"/>
            <w:r>
              <w:rPr>
                <w:sz w:val="16"/>
              </w:rPr>
              <w:t xml:space="preserve"> end UE</w:t>
            </w:r>
          </w:p>
        </w:tc>
        <w:tc>
          <w:tcPr>
            <w:tcW w:w="0" w:type="auto"/>
          </w:tcPr>
          <w:p w14:paraId="13D52A17" w14:textId="77777777" w:rsidR="00E038E3" w:rsidRPr="00536556" w:rsidRDefault="00E038E3" w:rsidP="00B8477A">
            <w:pPr>
              <w:pStyle w:val="TAL"/>
              <w:rPr>
                <w:sz w:val="16"/>
              </w:rPr>
            </w:pPr>
            <w:r>
              <w:rPr>
                <w:sz w:val="16"/>
              </w:rPr>
              <w:t>Nokia, Nokia Shanghai Bell</w:t>
            </w:r>
          </w:p>
        </w:tc>
        <w:tc>
          <w:tcPr>
            <w:tcW w:w="0" w:type="auto"/>
          </w:tcPr>
          <w:p w14:paraId="73BC6DD3" w14:textId="77777777" w:rsidR="00E038E3" w:rsidRPr="00536556" w:rsidRDefault="00E038E3" w:rsidP="00B8477A">
            <w:pPr>
              <w:pStyle w:val="TAL"/>
              <w:rPr>
                <w:sz w:val="16"/>
              </w:rPr>
            </w:pPr>
            <w:r>
              <w:rPr>
                <w:sz w:val="16"/>
              </w:rPr>
              <w:t>24.554</w:t>
            </w:r>
          </w:p>
        </w:tc>
        <w:tc>
          <w:tcPr>
            <w:tcW w:w="0" w:type="auto"/>
          </w:tcPr>
          <w:p w14:paraId="1ECE1DB5" w14:textId="77777777" w:rsidR="00E038E3" w:rsidRPr="00536556" w:rsidRDefault="00E038E3" w:rsidP="00B8477A">
            <w:pPr>
              <w:pStyle w:val="TAL"/>
              <w:rPr>
                <w:sz w:val="16"/>
              </w:rPr>
            </w:pPr>
            <w:r>
              <w:rPr>
                <w:sz w:val="16"/>
              </w:rPr>
              <w:t>0490</w:t>
            </w:r>
          </w:p>
        </w:tc>
        <w:tc>
          <w:tcPr>
            <w:tcW w:w="0" w:type="auto"/>
          </w:tcPr>
          <w:p w14:paraId="64566B83" w14:textId="77777777" w:rsidR="00E038E3" w:rsidRPr="00536556" w:rsidRDefault="00E038E3" w:rsidP="00B8477A">
            <w:pPr>
              <w:pStyle w:val="TAR"/>
              <w:rPr>
                <w:sz w:val="16"/>
              </w:rPr>
            </w:pPr>
          </w:p>
        </w:tc>
        <w:tc>
          <w:tcPr>
            <w:tcW w:w="0" w:type="auto"/>
          </w:tcPr>
          <w:p w14:paraId="62677AB9" w14:textId="77777777" w:rsidR="00E038E3" w:rsidRPr="00536556" w:rsidRDefault="00E038E3" w:rsidP="00B8477A">
            <w:pPr>
              <w:pStyle w:val="TAL"/>
              <w:rPr>
                <w:sz w:val="16"/>
              </w:rPr>
            </w:pPr>
            <w:r>
              <w:rPr>
                <w:sz w:val="16"/>
              </w:rPr>
              <w:t>Rel-18</w:t>
            </w:r>
          </w:p>
        </w:tc>
        <w:tc>
          <w:tcPr>
            <w:tcW w:w="0" w:type="auto"/>
          </w:tcPr>
          <w:p w14:paraId="36DBE7E5" w14:textId="77777777" w:rsidR="00E038E3" w:rsidRPr="00536556" w:rsidRDefault="00E038E3" w:rsidP="00B8477A">
            <w:pPr>
              <w:pStyle w:val="TAL"/>
              <w:rPr>
                <w:sz w:val="16"/>
              </w:rPr>
            </w:pPr>
            <w:r>
              <w:rPr>
                <w:sz w:val="16"/>
              </w:rPr>
              <w:t>B</w:t>
            </w:r>
          </w:p>
        </w:tc>
        <w:tc>
          <w:tcPr>
            <w:tcW w:w="0" w:type="auto"/>
          </w:tcPr>
          <w:p w14:paraId="2D5C0A1E" w14:textId="77777777" w:rsidR="00E038E3" w:rsidRPr="00536556" w:rsidRDefault="00E038E3" w:rsidP="00B8477A">
            <w:pPr>
              <w:pStyle w:val="TAL"/>
              <w:rPr>
                <w:sz w:val="16"/>
              </w:rPr>
            </w:pPr>
            <w:r>
              <w:rPr>
                <w:sz w:val="16"/>
              </w:rPr>
              <w:t>5G_ProSe_Ph2</w:t>
            </w:r>
          </w:p>
        </w:tc>
        <w:tc>
          <w:tcPr>
            <w:tcW w:w="0" w:type="auto"/>
          </w:tcPr>
          <w:p w14:paraId="3EFCF724" w14:textId="77777777" w:rsidR="00E038E3" w:rsidRPr="00536556" w:rsidRDefault="00E038E3" w:rsidP="00B8477A">
            <w:pPr>
              <w:pStyle w:val="TAL"/>
              <w:rPr>
                <w:sz w:val="16"/>
              </w:rPr>
            </w:pPr>
            <w:r>
              <w:rPr>
                <w:sz w:val="16"/>
              </w:rPr>
              <w:t>revised</w:t>
            </w:r>
          </w:p>
        </w:tc>
      </w:tr>
      <w:tr w:rsidR="00E038E3" w14:paraId="400F655A" w14:textId="77777777" w:rsidTr="00B8477A">
        <w:tc>
          <w:tcPr>
            <w:tcW w:w="0" w:type="auto"/>
          </w:tcPr>
          <w:p w14:paraId="26621985" w14:textId="77777777" w:rsidR="00E038E3" w:rsidRPr="00536556" w:rsidRDefault="00E038E3" w:rsidP="00B8477A">
            <w:pPr>
              <w:pStyle w:val="TAL"/>
              <w:rPr>
                <w:sz w:val="16"/>
              </w:rPr>
            </w:pPr>
            <w:r>
              <w:rPr>
                <w:sz w:val="16"/>
              </w:rPr>
              <w:t>C1-239427</w:t>
            </w:r>
          </w:p>
        </w:tc>
        <w:tc>
          <w:tcPr>
            <w:tcW w:w="0" w:type="auto"/>
          </w:tcPr>
          <w:p w14:paraId="1C79BF90" w14:textId="77777777" w:rsidR="00E038E3" w:rsidRPr="00536556" w:rsidRDefault="00E038E3" w:rsidP="00B8477A">
            <w:pPr>
              <w:pStyle w:val="TAL"/>
              <w:rPr>
                <w:sz w:val="16"/>
              </w:rPr>
            </w:pPr>
            <w:r>
              <w:rPr>
                <w:sz w:val="16"/>
              </w:rPr>
              <w:t xml:space="preserve">The impact of security procedure failure at the 5G </w:t>
            </w:r>
            <w:proofErr w:type="spellStart"/>
            <w:r>
              <w:rPr>
                <w:sz w:val="16"/>
              </w:rPr>
              <w:t>ProSe</w:t>
            </w:r>
            <w:proofErr w:type="spellEnd"/>
            <w:r>
              <w:rPr>
                <w:sz w:val="16"/>
              </w:rPr>
              <w:t xml:space="preserve"> end UE</w:t>
            </w:r>
          </w:p>
        </w:tc>
        <w:tc>
          <w:tcPr>
            <w:tcW w:w="0" w:type="auto"/>
          </w:tcPr>
          <w:p w14:paraId="05B6AC4A" w14:textId="77777777" w:rsidR="00E038E3" w:rsidRPr="00536556" w:rsidRDefault="00E038E3" w:rsidP="00B8477A">
            <w:pPr>
              <w:pStyle w:val="TAL"/>
              <w:rPr>
                <w:sz w:val="16"/>
              </w:rPr>
            </w:pPr>
            <w:r>
              <w:rPr>
                <w:sz w:val="16"/>
              </w:rPr>
              <w:t>Nokia, Nokia Shanghai Bell</w:t>
            </w:r>
          </w:p>
        </w:tc>
        <w:tc>
          <w:tcPr>
            <w:tcW w:w="0" w:type="auto"/>
          </w:tcPr>
          <w:p w14:paraId="4BFC5678" w14:textId="77777777" w:rsidR="00E038E3" w:rsidRPr="00536556" w:rsidRDefault="00E038E3" w:rsidP="00B8477A">
            <w:pPr>
              <w:pStyle w:val="TAL"/>
              <w:rPr>
                <w:sz w:val="16"/>
              </w:rPr>
            </w:pPr>
            <w:r>
              <w:rPr>
                <w:sz w:val="16"/>
              </w:rPr>
              <w:t>24.554</w:t>
            </w:r>
          </w:p>
        </w:tc>
        <w:tc>
          <w:tcPr>
            <w:tcW w:w="0" w:type="auto"/>
          </w:tcPr>
          <w:p w14:paraId="2A8E0D4A" w14:textId="77777777" w:rsidR="00E038E3" w:rsidRPr="00536556" w:rsidRDefault="00E038E3" w:rsidP="00B8477A">
            <w:pPr>
              <w:pStyle w:val="TAL"/>
              <w:rPr>
                <w:sz w:val="16"/>
              </w:rPr>
            </w:pPr>
            <w:r>
              <w:rPr>
                <w:sz w:val="16"/>
              </w:rPr>
              <w:t>0490</w:t>
            </w:r>
          </w:p>
        </w:tc>
        <w:tc>
          <w:tcPr>
            <w:tcW w:w="0" w:type="auto"/>
          </w:tcPr>
          <w:p w14:paraId="26A0A59A" w14:textId="77777777" w:rsidR="00E038E3" w:rsidRPr="00536556" w:rsidRDefault="00E038E3" w:rsidP="00B8477A">
            <w:pPr>
              <w:pStyle w:val="TAR"/>
              <w:rPr>
                <w:sz w:val="16"/>
              </w:rPr>
            </w:pPr>
            <w:r>
              <w:rPr>
                <w:sz w:val="16"/>
              </w:rPr>
              <w:t>1</w:t>
            </w:r>
          </w:p>
        </w:tc>
        <w:tc>
          <w:tcPr>
            <w:tcW w:w="0" w:type="auto"/>
          </w:tcPr>
          <w:p w14:paraId="7BFDD6FD" w14:textId="77777777" w:rsidR="00E038E3" w:rsidRPr="00536556" w:rsidRDefault="00E038E3" w:rsidP="00B8477A">
            <w:pPr>
              <w:pStyle w:val="TAL"/>
              <w:rPr>
                <w:sz w:val="16"/>
              </w:rPr>
            </w:pPr>
            <w:r>
              <w:rPr>
                <w:sz w:val="16"/>
              </w:rPr>
              <w:t>Rel-18</w:t>
            </w:r>
          </w:p>
        </w:tc>
        <w:tc>
          <w:tcPr>
            <w:tcW w:w="0" w:type="auto"/>
          </w:tcPr>
          <w:p w14:paraId="542DA424" w14:textId="77777777" w:rsidR="00E038E3" w:rsidRPr="00536556" w:rsidRDefault="00E038E3" w:rsidP="00B8477A">
            <w:pPr>
              <w:pStyle w:val="TAL"/>
              <w:rPr>
                <w:sz w:val="16"/>
              </w:rPr>
            </w:pPr>
            <w:r>
              <w:rPr>
                <w:sz w:val="16"/>
              </w:rPr>
              <w:t>B</w:t>
            </w:r>
          </w:p>
        </w:tc>
        <w:tc>
          <w:tcPr>
            <w:tcW w:w="0" w:type="auto"/>
          </w:tcPr>
          <w:p w14:paraId="75FED935" w14:textId="77777777" w:rsidR="00E038E3" w:rsidRPr="00536556" w:rsidRDefault="00E038E3" w:rsidP="00B8477A">
            <w:pPr>
              <w:pStyle w:val="TAL"/>
              <w:rPr>
                <w:sz w:val="16"/>
              </w:rPr>
            </w:pPr>
            <w:r>
              <w:rPr>
                <w:sz w:val="16"/>
              </w:rPr>
              <w:t>5G_ProSe_Ph2</w:t>
            </w:r>
          </w:p>
        </w:tc>
        <w:tc>
          <w:tcPr>
            <w:tcW w:w="0" w:type="auto"/>
          </w:tcPr>
          <w:p w14:paraId="4CDFC82E" w14:textId="77777777" w:rsidR="00E038E3" w:rsidRPr="00536556" w:rsidRDefault="00E038E3" w:rsidP="00B8477A">
            <w:pPr>
              <w:pStyle w:val="TAL"/>
              <w:rPr>
                <w:sz w:val="16"/>
              </w:rPr>
            </w:pPr>
            <w:r>
              <w:rPr>
                <w:sz w:val="16"/>
              </w:rPr>
              <w:t>agreed</w:t>
            </w:r>
          </w:p>
        </w:tc>
      </w:tr>
      <w:tr w:rsidR="00E038E3" w14:paraId="24BA0F07" w14:textId="77777777" w:rsidTr="00B8477A">
        <w:tc>
          <w:tcPr>
            <w:tcW w:w="0" w:type="auto"/>
          </w:tcPr>
          <w:p w14:paraId="29B002F7" w14:textId="77777777" w:rsidR="00E038E3" w:rsidRPr="00536556" w:rsidRDefault="00E038E3" w:rsidP="00B8477A">
            <w:pPr>
              <w:pStyle w:val="TAL"/>
              <w:rPr>
                <w:sz w:val="16"/>
              </w:rPr>
            </w:pPr>
            <w:r>
              <w:rPr>
                <w:sz w:val="16"/>
              </w:rPr>
              <w:t>C1-239062</w:t>
            </w:r>
          </w:p>
        </w:tc>
        <w:tc>
          <w:tcPr>
            <w:tcW w:w="0" w:type="auto"/>
          </w:tcPr>
          <w:p w14:paraId="606E8C54" w14:textId="77777777" w:rsidR="00E038E3" w:rsidRPr="00536556" w:rsidRDefault="00E038E3" w:rsidP="00B8477A">
            <w:pPr>
              <w:pStyle w:val="TAL"/>
              <w:rPr>
                <w:sz w:val="16"/>
              </w:rPr>
            </w:pPr>
            <w:r>
              <w:rPr>
                <w:sz w:val="16"/>
              </w:rPr>
              <w:t xml:space="preserve">Corrections for different IEs descriptions to accommodate for the case of 5G </w:t>
            </w:r>
            <w:proofErr w:type="spellStart"/>
            <w:r>
              <w:rPr>
                <w:sz w:val="16"/>
              </w:rPr>
              <w:t>ProSe</w:t>
            </w:r>
            <w:proofErr w:type="spellEnd"/>
            <w:r>
              <w:rPr>
                <w:sz w:val="16"/>
              </w:rPr>
              <w:t xml:space="preserve"> UE-to-UE relay</w:t>
            </w:r>
          </w:p>
        </w:tc>
        <w:tc>
          <w:tcPr>
            <w:tcW w:w="0" w:type="auto"/>
          </w:tcPr>
          <w:p w14:paraId="0C0A611D" w14:textId="77777777" w:rsidR="00E038E3" w:rsidRPr="00536556" w:rsidRDefault="00E038E3" w:rsidP="00B8477A">
            <w:pPr>
              <w:pStyle w:val="TAL"/>
              <w:rPr>
                <w:sz w:val="16"/>
              </w:rPr>
            </w:pPr>
            <w:r>
              <w:rPr>
                <w:sz w:val="16"/>
              </w:rPr>
              <w:t>Nokia, Nokia Shanghai Bell</w:t>
            </w:r>
          </w:p>
        </w:tc>
        <w:tc>
          <w:tcPr>
            <w:tcW w:w="0" w:type="auto"/>
          </w:tcPr>
          <w:p w14:paraId="053C4CE9" w14:textId="77777777" w:rsidR="00E038E3" w:rsidRPr="00536556" w:rsidRDefault="00E038E3" w:rsidP="00B8477A">
            <w:pPr>
              <w:pStyle w:val="TAL"/>
              <w:rPr>
                <w:sz w:val="16"/>
              </w:rPr>
            </w:pPr>
            <w:r>
              <w:rPr>
                <w:sz w:val="16"/>
              </w:rPr>
              <w:t>24.554</w:t>
            </w:r>
          </w:p>
        </w:tc>
        <w:tc>
          <w:tcPr>
            <w:tcW w:w="0" w:type="auto"/>
          </w:tcPr>
          <w:p w14:paraId="755F4309" w14:textId="77777777" w:rsidR="00E038E3" w:rsidRPr="00536556" w:rsidRDefault="00E038E3" w:rsidP="00B8477A">
            <w:pPr>
              <w:pStyle w:val="TAL"/>
              <w:rPr>
                <w:sz w:val="16"/>
              </w:rPr>
            </w:pPr>
            <w:r>
              <w:rPr>
                <w:sz w:val="16"/>
              </w:rPr>
              <w:t>0491</w:t>
            </w:r>
          </w:p>
        </w:tc>
        <w:tc>
          <w:tcPr>
            <w:tcW w:w="0" w:type="auto"/>
          </w:tcPr>
          <w:p w14:paraId="629B998B" w14:textId="77777777" w:rsidR="00E038E3" w:rsidRPr="00536556" w:rsidRDefault="00E038E3" w:rsidP="00B8477A">
            <w:pPr>
              <w:pStyle w:val="TAR"/>
              <w:rPr>
                <w:sz w:val="16"/>
              </w:rPr>
            </w:pPr>
          </w:p>
        </w:tc>
        <w:tc>
          <w:tcPr>
            <w:tcW w:w="0" w:type="auto"/>
          </w:tcPr>
          <w:p w14:paraId="065E4B48" w14:textId="77777777" w:rsidR="00E038E3" w:rsidRPr="00536556" w:rsidRDefault="00E038E3" w:rsidP="00B8477A">
            <w:pPr>
              <w:pStyle w:val="TAL"/>
              <w:rPr>
                <w:sz w:val="16"/>
              </w:rPr>
            </w:pPr>
            <w:r>
              <w:rPr>
                <w:sz w:val="16"/>
              </w:rPr>
              <w:t>Rel-18</w:t>
            </w:r>
          </w:p>
        </w:tc>
        <w:tc>
          <w:tcPr>
            <w:tcW w:w="0" w:type="auto"/>
          </w:tcPr>
          <w:p w14:paraId="6A7ABE34" w14:textId="77777777" w:rsidR="00E038E3" w:rsidRPr="00536556" w:rsidRDefault="00E038E3" w:rsidP="00B8477A">
            <w:pPr>
              <w:pStyle w:val="TAL"/>
              <w:rPr>
                <w:sz w:val="16"/>
              </w:rPr>
            </w:pPr>
            <w:r>
              <w:rPr>
                <w:sz w:val="16"/>
              </w:rPr>
              <w:t>F</w:t>
            </w:r>
          </w:p>
        </w:tc>
        <w:tc>
          <w:tcPr>
            <w:tcW w:w="0" w:type="auto"/>
          </w:tcPr>
          <w:p w14:paraId="01DFC1D0" w14:textId="77777777" w:rsidR="00E038E3" w:rsidRPr="00536556" w:rsidRDefault="00E038E3" w:rsidP="00B8477A">
            <w:pPr>
              <w:pStyle w:val="TAL"/>
              <w:rPr>
                <w:sz w:val="16"/>
              </w:rPr>
            </w:pPr>
            <w:r>
              <w:rPr>
                <w:sz w:val="16"/>
              </w:rPr>
              <w:t>5G_ProSe_Ph2</w:t>
            </w:r>
          </w:p>
        </w:tc>
        <w:tc>
          <w:tcPr>
            <w:tcW w:w="0" w:type="auto"/>
          </w:tcPr>
          <w:p w14:paraId="001AF1C7" w14:textId="77777777" w:rsidR="00E038E3" w:rsidRPr="00536556" w:rsidRDefault="00E038E3" w:rsidP="00B8477A">
            <w:pPr>
              <w:pStyle w:val="TAL"/>
              <w:rPr>
                <w:sz w:val="16"/>
              </w:rPr>
            </w:pPr>
            <w:r>
              <w:rPr>
                <w:sz w:val="16"/>
              </w:rPr>
              <w:t>revised</w:t>
            </w:r>
          </w:p>
        </w:tc>
      </w:tr>
      <w:tr w:rsidR="00E038E3" w14:paraId="383C572A" w14:textId="77777777" w:rsidTr="00B8477A">
        <w:tc>
          <w:tcPr>
            <w:tcW w:w="0" w:type="auto"/>
          </w:tcPr>
          <w:p w14:paraId="10DF3EB5" w14:textId="77777777" w:rsidR="00E038E3" w:rsidRPr="00536556" w:rsidRDefault="00E038E3" w:rsidP="00B8477A">
            <w:pPr>
              <w:pStyle w:val="TAL"/>
              <w:rPr>
                <w:sz w:val="16"/>
              </w:rPr>
            </w:pPr>
            <w:r>
              <w:rPr>
                <w:sz w:val="16"/>
              </w:rPr>
              <w:t>C1-239428</w:t>
            </w:r>
          </w:p>
        </w:tc>
        <w:tc>
          <w:tcPr>
            <w:tcW w:w="0" w:type="auto"/>
          </w:tcPr>
          <w:p w14:paraId="5F754DB0" w14:textId="77777777" w:rsidR="00E038E3" w:rsidRPr="00536556" w:rsidRDefault="00E038E3" w:rsidP="00B8477A">
            <w:pPr>
              <w:pStyle w:val="TAL"/>
              <w:rPr>
                <w:sz w:val="16"/>
              </w:rPr>
            </w:pPr>
            <w:r>
              <w:rPr>
                <w:sz w:val="16"/>
              </w:rPr>
              <w:t xml:space="preserve">Corrections for different IEs descriptions to accommodate for the case of 5G </w:t>
            </w:r>
            <w:proofErr w:type="spellStart"/>
            <w:r>
              <w:rPr>
                <w:sz w:val="16"/>
              </w:rPr>
              <w:t>ProSe</w:t>
            </w:r>
            <w:proofErr w:type="spellEnd"/>
            <w:r>
              <w:rPr>
                <w:sz w:val="16"/>
              </w:rPr>
              <w:t xml:space="preserve"> UE-to-UE relay</w:t>
            </w:r>
          </w:p>
        </w:tc>
        <w:tc>
          <w:tcPr>
            <w:tcW w:w="0" w:type="auto"/>
          </w:tcPr>
          <w:p w14:paraId="32325206" w14:textId="77777777" w:rsidR="00E038E3" w:rsidRPr="00536556" w:rsidRDefault="00E038E3" w:rsidP="00B8477A">
            <w:pPr>
              <w:pStyle w:val="TAL"/>
              <w:rPr>
                <w:sz w:val="16"/>
              </w:rPr>
            </w:pPr>
            <w:r>
              <w:rPr>
                <w:sz w:val="16"/>
              </w:rPr>
              <w:t>Nokia, Nokia Shanghai Bell</w:t>
            </w:r>
          </w:p>
        </w:tc>
        <w:tc>
          <w:tcPr>
            <w:tcW w:w="0" w:type="auto"/>
          </w:tcPr>
          <w:p w14:paraId="4F817809" w14:textId="77777777" w:rsidR="00E038E3" w:rsidRPr="00536556" w:rsidRDefault="00E038E3" w:rsidP="00B8477A">
            <w:pPr>
              <w:pStyle w:val="TAL"/>
              <w:rPr>
                <w:sz w:val="16"/>
              </w:rPr>
            </w:pPr>
            <w:r>
              <w:rPr>
                <w:sz w:val="16"/>
              </w:rPr>
              <w:t>24.554</w:t>
            </w:r>
          </w:p>
        </w:tc>
        <w:tc>
          <w:tcPr>
            <w:tcW w:w="0" w:type="auto"/>
          </w:tcPr>
          <w:p w14:paraId="34E6D287" w14:textId="77777777" w:rsidR="00E038E3" w:rsidRPr="00536556" w:rsidRDefault="00E038E3" w:rsidP="00B8477A">
            <w:pPr>
              <w:pStyle w:val="TAL"/>
              <w:rPr>
                <w:sz w:val="16"/>
              </w:rPr>
            </w:pPr>
            <w:r>
              <w:rPr>
                <w:sz w:val="16"/>
              </w:rPr>
              <w:t>0491</w:t>
            </w:r>
          </w:p>
        </w:tc>
        <w:tc>
          <w:tcPr>
            <w:tcW w:w="0" w:type="auto"/>
          </w:tcPr>
          <w:p w14:paraId="1627560B" w14:textId="77777777" w:rsidR="00E038E3" w:rsidRPr="00536556" w:rsidRDefault="00E038E3" w:rsidP="00B8477A">
            <w:pPr>
              <w:pStyle w:val="TAR"/>
              <w:rPr>
                <w:sz w:val="16"/>
              </w:rPr>
            </w:pPr>
            <w:r>
              <w:rPr>
                <w:sz w:val="16"/>
              </w:rPr>
              <w:t>1</w:t>
            </w:r>
          </w:p>
        </w:tc>
        <w:tc>
          <w:tcPr>
            <w:tcW w:w="0" w:type="auto"/>
          </w:tcPr>
          <w:p w14:paraId="7E1CA508" w14:textId="77777777" w:rsidR="00E038E3" w:rsidRPr="00536556" w:rsidRDefault="00E038E3" w:rsidP="00B8477A">
            <w:pPr>
              <w:pStyle w:val="TAL"/>
              <w:rPr>
                <w:sz w:val="16"/>
              </w:rPr>
            </w:pPr>
            <w:r>
              <w:rPr>
                <w:sz w:val="16"/>
              </w:rPr>
              <w:t>Rel-18</w:t>
            </w:r>
          </w:p>
        </w:tc>
        <w:tc>
          <w:tcPr>
            <w:tcW w:w="0" w:type="auto"/>
          </w:tcPr>
          <w:p w14:paraId="2BF41739" w14:textId="77777777" w:rsidR="00E038E3" w:rsidRPr="00536556" w:rsidRDefault="00E038E3" w:rsidP="00B8477A">
            <w:pPr>
              <w:pStyle w:val="TAL"/>
              <w:rPr>
                <w:sz w:val="16"/>
              </w:rPr>
            </w:pPr>
            <w:r>
              <w:rPr>
                <w:sz w:val="16"/>
              </w:rPr>
              <w:t>F</w:t>
            </w:r>
          </w:p>
        </w:tc>
        <w:tc>
          <w:tcPr>
            <w:tcW w:w="0" w:type="auto"/>
          </w:tcPr>
          <w:p w14:paraId="4E2BAE2A" w14:textId="77777777" w:rsidR="00E038E3" w:rsidRPr="00536556" w:rsidRDefault="00E038E3" w:rsidP="00B8477A">
            <w:pPr>
              <w:pStyle w:val="TAL"/>
              <w:rPr>
                <w:sz w:val="16"/>
              </w:rPr>
            </w:pPr>
            <w:r>
              <w:rPr>
                <w:sz w:val="16"/>
              </w:rPr>
              <w:t>5G_ProSe_Ph2</w:t>
            </w:r>
          </w:p>
        </w:tc>
        <w:tc>
          <w:tcPr>
            <w:tcW w:w="0" w:type="auto"/>
          </w:tcPr>
          <w:p w14:paraId="7CC54D88" w14:textId="77777777" w:rsidR="00E038E3" w:rsidRPr="00536556" w:rsidRDefault="00E038E3" w:rsidP="00B8477A">
            <w:pPr>
              <w:pStyle w:val="TAL"/>
              <w:rPr>
                <w:sz w:val="16"/>
              </w:rPr>
            </w:pPr>
            <w:r>
              <w:rPr>
                <w:sz w:val="16"/>
              </w:rPr>
              <w:t>agreed</w:t>
            </w:r>
          </w:p>
        </w:tc>
      </w:tr>
      <w:tr w:rsidR="00E038E3" w14:paraId="788A2B5A" w14:textId="77777777" w:rsidTr="00B8477A">
        <w:tc>
          <w:tcPr>
            <w:tcW w:w="0" w:type="auto"/>
          </w:tcPr>
          <w:p w14:paraId="7DE8AA5D" w14:textId="77777777" w:rsidR="00E038E3" w:rsidRPr="00536556" w:rsidRDefault="00E038E3" w:rsidP="00B8477A">
            <w:pPr>
              <w:pStyle w:val="TAL"/>
              <w:rPr>
                <w:sz w:val="16"/>
              </w:rPr>
            </w:pPr>
            <w:r>
              <w:rPr>
                <w:sz w:val="16"/>
              </w:rPr>
              <w:t>C1-239063</w:t>
            </w:r>
          </w:p>
        </w:tc>
        <w:tc>
          <w:tcPr>
            <w:tcW w:w="0" w:type="auto"/>
          </w:tcPr>
          <w:p w14:paraId="61DCB642" w14:textId="77777777" w:rsidR="00E038E3" w:rsidRPr="00536556" w:rsidRDefault="00E038E3" w:rsidP="00B8477A">
            <w:pPr>
              <w:pStyle w:val="TAL"/>
              <w:rPr>
                <w:sz w:val="16"/>
              </w:rPr>
            </w:pPr>
            <w:r>
              <w:rPr>
                <w:sz w:val="16"/>
              </w:rPr>
              <w:t xml:space="preserve">Correcting the </w:t>
            </w:r>
            <w:proofErr w:type="spellStart"/>
            <w:r>
              <w:rPr>
                <w:sz w:val="16"/>
              </w:rPr>
              <w:t>ProSe</w:t>
            </w:r>
            <w:proofErr w:type="spellEnd"/>
            <w:r>
              <w:rPr>
                <w:sz w:val="16"/>
              </w:rPr>
              <w:t xml:space="preserve"> AA message transport messages to be applicable for the 5G </w:t>
            </w:r>
            <w:proofErr w:type="spellStart"/>
            <w:r>
              <w:rPr>
                <w:sz w:val="16"/>
              </w:rPr>
              <w:t>ProSe</w:t>
            </w:r>
            <w:proofErr w:type="spellEnd"/>
            <w:r>
              <w:rPr>
                <w:sz w:val="16"/>
              </w:rPr>
              <w:t xml:space="preserve"> UE-to-UE relay UE</w:t>
            </w:r>
          </w:p>
        </w:tc>
        <w:tc>
          <w:tcPr>
            <w:tcW w:w="0" w:type="auto"/>
          </w:tcPr>
          <w:p w14:paraId="6B48E135" w14:textId="77777777" w:rsidR="00E038E3" w:rsidRPr="00536556" w:rsidRDefault="00E038E3" w:rsidP="00B8477A">
            <w:pPr>
              <w:pStyle w:val="TAL"/>
              <w:rPr>
                <w:sz w:val="16"/>
              </w:rPr>
            </w:pPr>
            <w:r>
              <w:rPr>
                <w:sz w:val="16"/>
              </w:rPr>
              <w:t>Nokia, Nokia Shanghai Bell</w:t>
            </w:r>
          </w:p>
        </w:tc>
        <w:tc>
          <w:tcPr>
            <w:tcW w:w="0" w:type="auto"/>
          </w:tcPr>
          <w:p w14:paraId="65F4A949" w14:textId="77777777" w:rsidR="00E038E3" w:rsidRPr="00536556" w:rsidRDefault="00E038E3" w:rsidP="00B8477A">
            <w:pPr>
              <w:pStyle w:val="TAL"/>
              <w:rPr>
                <w:sz w:val="16"/>
              </w:rPr>
            </w:pPr>
            <w:r>
              <w:rPr>
                <w:sz w:val="16"/>
              </w:rPr>
              <w:t>24.554</w:t>
            </w:r>
          </w:p>
        </w:tc>
        <w:tc>
          <w:tcPr>
            <w:tcW w:w="0" w:type="auto"/>
          </w:tcPr>
          <w:p w14:paraId="760F393F" w14:textId="77777777" w:rsidR="00E038E3" w:rsidRPr="00536556" w:rsidRDefault="00E038E3" w:rsidP="00B8477A">
            <w:pPr>
              <w:pStyle w:val="TAL"/>
              <w:rPr>
                <w:sz w:val="16"/>
              </w:rPr>
            </w:pPr>
            <w:r>
              <w:rPr>
                <w:sz w:val="16"/>
              </w:rPr>
              <w:t>0492</w:t>
            </w:r>
          </w:p>
        </w:tc>
        <w:tc>
          <w:tcPr>
            <w:tcW w:w="0" w:type="auto"/>
          </w:tcPr>
          <w:p w14:paraId="41141D06" w14:textId="77777777" w:rsidR="00E038E3" w:rsidRPr="00536556" w:rsidRDefault="00E038E3" w:rsidP="00B8477A">
            <w:pPr>
              <w:pStyle w:val="TAR"/>
              <w:rPr>
                <w:sz w:val="16"/>
              </w:rPr>
            </w:pPr>
          </w:p>
        </w:tc>
        <w:tc>
          <w:tcPr>
            <w:tcW w:w="0" w:type="auto"/>
          </w:tcPr>
          <w:p w14:paraId="3BAA41D4" w14:textId="77777777" w:rsidR="00E038E3" w:rsidRPr="00536556" w:rsidRDefault="00E038E3" w:rsidP="00B8477A">
            <w:pPr>
              <w:pStyle w:val="TAL"/>
              <w:rPr>
                <w:sz w:val="16"/>
              </w:rPr>
            </w:pPr>
            <w:r>
              <w:rPr>
                <w:sz w:val="16"/>
              </w:rPr>
              <w:t>Rel-18</w:t>
            </w:r>
          </w:p>
        </w:tc>
        <w:tc>
          <w:tcPr>
            <w:tcW w:w="0" w:type="auto"/>
          </w:tcPr>
          <w:p w14:paraId="0DAC22E8" w14:textId="77777777" w:rsidR="00E038E3" w:rsidRPr="00536556" w:rsidRDefault="00E038E3" w:rsidP="00B8477A">
            <w:pPr>
              <w:pStyle w:val="TAL"/>
              <w:rPr>
                <w:sz w:val="16"/>
              </w:rPr>
            </w:pPr>
            <w:r>
              <w:rPr>
                <w:sz w:val="16"/>
              </w:rPr>
              <w:t>F</w:t>
            </w:r>
          </w:p>
        </w:tc>
        <w:tc>
          <w:tcPr>
            <w:tcW w:w="0" w:type="auto"/>
          </w:tcPr>
          <w:p w14:paraId="1FC3DD4C" w14:textId="77777777" w:rsidR="00E038E3" w:rsidRPr="00536556" w:rsidRDefault="00E038E3" w:rsidP="00B8477A">
            <w:pPr>
              <w:pStyle w:val="TAL"/>
              <w:rPr>
                <w:sz w:val="16"/>
              </w:rPr>
            </w:pPr>
            <w:r>
              <w:rPr>
                <w:sz w:val="16"/>
              </w:rPr>
              <w:t>5G_ProSe_Ph2</w:t>
            </w:r>
          </w:p>
        </w:tc>
        <w:tc>
          <w:tcPr>
            <w:tcW w:w="0" w:type="auto"/>
          </w:tcPr>
          <w:p w14:paraId="380D7D3C" w14:textId="77777777" w:rsidR="00E038E3" w:rsidRPr="00536556" w:rsidRDefault="00E038E3" w:rsidP="00B8477A">
            <w:pPr>
              <w:pStyle w:val="TAL"/>
              <w:rPr>
                <w:sz w:val="16"/>
              </w:rPr>
            </w:pPr>
            <w:r>
              <w:rPr>
                <w:sz w:val="16"/>
              </w:rPr>
              <w:t>agreed</w:t>
            </w:r>
          </w:p>
        </w:tc>
      </w:tr>
      <w:tr w:rsidR="00E038E3" w14:paraId="2A8D36EA" w14:textId="77777777" w:rsidTr="00B8477A">
        <w:tc>
          <w:tcPr>
            <w:tcW w:w="0" w:type="auto"/>
          </w:tcPr>
          <w:p w14:paraId="67AE239D" w14:textId="77777777" w:rsidR="00E038E3" w:rsidRPr="00536556" w:rsidRDefault="00E038E3" w:rsidP="00B8477A">
            <w:pPr>
              <w:pStyle w:val="TAL"/>
              <w:rPr>
                <w:sz w:val="16"/>
              </w:rPr>
            </w:pPr>
            <w:r>
              <w:rPr>
                <w:sz w:val="16"/>
              </w:rPr>
              <w:t>C1-239064</w:t>
            </w:r>
          </w:p>
        </w:tc>
        <w:tc>
          <w:tcPr>
            <w:tcW w:w="0" w:type="auto"/>
          </w:tcPr>
          <w:p w14:paraId="1E992B0F" w14:textId="77777777" w:rsidR="00E038E3" w:rsidRPr="00536556" w:rsidRDefault="00E038E3" w:rsidP="00B8477A">
            <w:pPr>
              <w:pStyle w:val="TAL"/>
              <w:rPr>
                <w:sz w:val="16"/>
              </w:rPr>
            </w:pPr>
            <w:r>
              <w:rPr>
                <w:sz w:val="16"/>
              </w:rPr>
              <w:t>Correcting some wrong messages and duplicated clauses</w:t>
            </w:r>
          </w:p>
        </w:tc>
        <w:tc>
          <w:tcPr>
            <w:tcW w:w="0" w:type="auto"/>
          </w:tcPr>
          <w:p w14:paraId="75159CF0" w14:textId="77777777" w:rsidR="00E038E3" w:rsidRPr="00536556" w:rsidRDefault="00E038E3" w:rsidP="00B8477A">
            <w:pPr>
              <w:pStyle w:val="TAL"/>
              <w:rPr>
                <w:sz w:val="16"/>
              </w:rPr>
            </w:pPr>
            <w:r>
              <w:rPr>
                <w:sz w:val="16"/>
              </w:rPr>
              <w:t>Nokia, Nokia Shanghai Bell</w:t>
            </w:r>
          </w:p>
        </w:tc>
        <w:tc>
          <w:tcPr>
            <w:tcW w:w="0" w:type="auto"/>
          </w:tcPr>
          <w:p w14:paraId="59328FC2" w14:textId="77777777" w:rsidR="00E038E3" w:rsidRPr="00536556" w:rsidRDefault="00E038E3" w:rsidP="00B8477A">
            <w:pPr>
              <w:pStyle w:val="TAL"/>
              <w:rPr>
                <w:sz w:val="16"/>
              </w:rPr>
            </w:pPr>
            <w:r>
              <w:rPr>
                <w:sz w:val="16"/>
              </w:rPr>
              <w:t>24.554</w:t>
            </w:r>
          </w:p>
        </w:tc>
        <w:tc>
          <w:tcPr>
            <w:tcW w:w="0" w:type="auto"/>
          </w:tcPr>
          <w:p w14:paraId="03C1E6F6" w14:textId="77777777" w:rsidR="00E038E3" w:rsidRPr="00536556" w:rsidRDefault="00E038E3" w:rsidP="00B8477A">
            <w:pPr>
              <w:pStyle w:val="TAL"/>
              <w:rPr>
                <w:sz w:val="16"/>
              </w:rPr>
            </w:pPr>
            <w:r>
              <w:rPr>
                <w:sz w:val="16"/>
              </w:rPr>
              <w:t>0493</w:t>
            </w:r>
          </w:p>
        </w:tc>
        <w:tc>
          <w:tcPr>
            <w:tcW w:w="0" w:type="auto"/>
          </w:tcPr>
          <w:p w14:paraId="40C62AE8" w14:textId="77777777" w:rsidR="00E038E3" w:rsidRPr="00536556" w:rsidRDefault="00E038E3" w:rsidP="00B8477A">
            <w:pPr>
              <w:pStyle w:val="TAR"/>
              <w:rPr>
                <w:sz w:val="16"/>
              </w:rPr>
            </w:pPr>
          </w:p>
        </w:tc>
        <w:tc>
          <w:tcPr>
            <w:tcW w:w="0" w:type="auto"/>
          </w:tcPr>
          <w:p w14:paraId="0D68E153" w14:textId="77777777" w:rsidR="00E038E3" w:rsidRPr="00536556" w:rsidRDefault="00E038E3" w:rsidP="00B8477A">
            <w:pPr>
              <w:pStyle w:val="TAL"/>
              <w:rPr>
                <w:sz w:val="16"/>
              </w:rPr>
            </w:pPr>
            <w:r>
              <w:rPr>
                <w:sz w:val="16"/>
              </w:rPr>
              <w:t>Rel-18</w:t>
            </w:r>
          </w:p>
        </w:tc>
        <w:tc>
          <w:tcPr>
            <w:tcW w:w="0" w:type="auto"/>
          </w:tcPr>
          <w:p w14:paraId="0B98D4DE" w14:textId="77777777" w:rsidR="00E038E3" w:rsidRPr="00536556" w:rsidRDefault="00E038E3" w:rsidP="00B8477A">
            <w:pPr>
              <w:pStyle w:val="TAL"/>
              <w:rPr>
                <w:sz w:val="16"/>
              </w:rPr>
            </w:pPr>
            <w:r>
              <w:rPr>
                <w:sz w:val="16"/>
              </w:rPr>
              <w:t>F</w:t>
            </w:r>
          </w:p>
        </w:tc>
        <w:tc>
          <w:tcPr>
            <w:tcW w:w="0" w:type="auto"/>
          </w:tcPr>
          <w:p w14:paraId="012B0678" w14:textId="77777777" w:rsidR="00E038E3" w:rsidRPr="00536556" w:rsidRDefault="00E038E3" w:rsidP="00B8477A">
            <w:pPr>
              <w:pStyle w:val="TAL"/>
              <w:rPr>
                <w:sz w:val="16"/>
              </w:rPr>
            </w:pPr>
            <w:r>
              <w:rPr>
                <w:sz w:val="16"/>
              </w:rPr>
              <w:t>5G_ProSe_Ph2</w:t>
            </w:r>
          </w:p>
        </w:tc>
        <w:tc>
          <w:tcPr>
            <w:tcW w:w="0" w:type="auto"/>
          </w:tcPr>
          <w:p w14:paraId="6AA3D773" w14:textId="77777777" w:rsidR="00E038E3" w:rsidRPr="00536556" w:rsidRDefault="00E038E3" w:rsidP="00B8477A">
            <w:pPr>
              <w:pStyle w:val="TAL"/>
              <w:rPr>
                <w:sz w:val="16"/>
              </w:rPr>
            </w:pPr>
            <w:r>
              <w:rPr>
                <w:sz w:val="16"/>
              </w:rPr>
              <w:t>agreed</w:t>
            </w:r>
          </w:p>
        </w:tc>
      </w:tr>
      <w:tr w:rsidR="00E038E3" w14:paraId="75B494C6" w14:textId="77777777" w:rsidTr="00B8477A">
        <w:tc>
          <w:tcPr>
            <w:tcW w:w="0" w:type="auto"/>
          </w:tcPr>
          <w:p w14:paraId="06806FAD" w14:textId="77777777" w:rsidR="00E038E3" w:rsidRPr="00536556" w:rsidRDefault="00E038E3" w:rsidP="00B8477A">
            <w:pPr>
              <w:pStyle w:val="TAL"/>
              <w:rPr>
                <w:sz w:val="16"/>
              </w:rPr>
            </w:pPr>
            <w:r>
              <w:rPr>
                <w:sz w:val="16"/>
              </w:rPr>
              <w:t>C1-239065</w:t>
            </w:r>
          </w:p>
        </w:tc>
        <w:tc>
          <w:tcPr>
            <w:tcW w:w="0" w:type="auto"/>
          </w:tcPr>
          <w:p w14:paraId="0848E9F6" w14:textId="77777777" w:rsidR="00E038E3" w:rsidRPr="00536556" w:rsidRDefault="00E038E3" w:rsidP="00B8477A">
            <w:pPr>
              <w:pStyle w:val="TAL"/>
              <w:rPr>
                <w:sz w:val="16"/>
              </w:rPr>
            </w:pPr>
            <w:r>
              <w:rPr>
                <w:sz w:val="16"/>
              </w:rPr>
              <w:t xml:space="preserve">Clarifications for forwarding the public warning notification by the 5G </w:t>
            </w:r>
            <w:proofErr w:type="spellStart"/>
            <w:r>
              <w:rPr>
                <w:sz w:val="16"/>
              </w:rPr>
              <w:t>ProSe</w:t>
            </w:r>
            <w:proofErr w:type="spellEnd"/>
            <w:r>
              <w:rPr>
                <w:sz w:val="16"/>
              </w:rPr>
              <w:t xml:space="preserve"> UE-to-network relay UE</w:t>
            </w:r>
          </w:p>
        </w:tc>
        <w:tc>
          <w:tcPr>
            <w:tcW w:w="0" w:type="auto"/>
          </w:tcPr>
          <w:p w14:paraId="704438FD" w14:textId="77777777" w:rsidR="00E038E3" w:rsidRPr="00536556" w:rsidRDefault="00E038E3" w:rsidP="00B8477A">
            <w:pPr>
              <w:pStyle w:val="TAL"/>
              <w:rPr>
                <w:sz w:val="16"/>
              </w:rPr>
            </w:pPr>
            <w:r>
              <w:rPr>
                <w:sz w:val="16"/>
              </w:rPr>
              <w:t>Nokia, Nokia Shanghai Bell</w:t>
            </w:r>
          </w:p>
        </w:tc>
        <w:tc>
          <w:tcPr>
            <w:tcW w:w="0" w:type="auto"/>
          </w:tcPr>
          <w:p w14:paraId="044B2BB6" w14:textId="77777777" w:rsidR="00E038E3" w:rsidRPr="00536556" w:rsidRDefault="00E038E3" w:rsidP="00B8477A">
            <w:pPr>
              <w:pStyle w:val="TAL"/>
              <w:rPr>
                <w:sz w:val="16"/>
              </w:rPr>
            </w:pPr>
            <w:r>
              <w:rPr>
                <w:sz w:val="16"/>
              </w:rPr>
              <w:t>24.554</w:t>
            </w:r>
          </w:p>
        </w:tc>
        <w:tc>
          <w:tcPr>
            <w:tcW w:w="0" w:type="auto"/>
          </w:tcPr>
          <w:p w14:paraId="52D8AAE0" w14:textId="77777777" w:rsidR="00E038E3" w:rsidRPr="00536556" w:rsidRDefault="00E038E3" w:rsidP="00B8477A">
            <w:pPr>
              <w:pStyle w:val="TAL"/>
              <w:rPr>
                <w:sz w:val="16"/>
              </w:rPr>
            </w:pPr>
            <w:r>
              <w:rPr>
                <w:sz w:val="16"/>
              </w:rPr>
              <w:t>0494</w:t>
            </w:r>
          </w:p>
        </w:tc>
        <w:tc>
          <w:tcPr>
            <w:tcW w:w="0" w:type="auto"/>
          </w:tcPr>
          <w:p w14:paraId="5D203155" w14:textId="77777777" w:rsidR="00E038E3" w:rsidRPr="00536556" w:rsidRDefault="00E038E3" w:rsidP="00B8477A">
            <w:pPr>
              <w:pStyle w:val="TAR"/>
              <w:rPr>
                <w:sz w:val="16"/>
              </w:rPr>
            </w:pPr>
          </w:p>
        </w:tc>
        <w:tc>
          <w:tcPr>
            <w:tcW w:w="0" w:type="auto"/>
          </w:tcPr>
          <w:p w14:paraId="3711818A" w14:textId="77777777" w:rsidR="00E038E3" w:rsidRPr="00536556" w:rsidRDefault="00E038E3" w:rsidP="00B8477A">
            <w:pPr>
              <w:pStyle w:val="TAL"/>
              <w:rPr>
                <w:sz w:val="16"/>
              </w:rPr>
            </w:pPr>
            <w:r>
              <w:rPr>
                <w:sz w:val="16"/>
              </w:rPr>
              <w:t>Rel-18</w:t>
            </w:r>
          </w:p>
        </w:tc>
        <w:tc>
          <w:tcPr>
            <w:tcW w:w="0" w:type="auto"/>
          </w:tcPr>
          <w:p w14:paraId="35A3680B" w14:textId="77777777" w:rsidR="00E038E3" w:rsidRPr="00536556" w:rsidRDefault="00E038E3" w:rsidP="00B8477A">
            <w:pPr>
              <w:pStyle w:val="TAL"/>
              <w:rPr>
                <w:sz w:val="16"/>
              </w:rPr>
            </w:pPr>
            <w:r>
              <w:rPr>
                <w:sz w:val="16"/>
              </w:rPr>
              <w:t>F</w:t>
            </w:r>
          </w:p>
        </w:tc>
        <w:tc>
          <w:tcPr>
            <w:tcW w:w="0" w:type="auto"/>
          </w:tcPr>
          <w:p w14:paraId="58DB50D3" w14:textId="77777777" w:rsidR="00E038E3" w:rsidRPr="00536556" w:rsidRDefault="00E038E3" w:rsidP="00B8477A">
            <w:pPr>
              <w:pStyle w:val="TAL"/>
              <w:rPr>
                <w:sz w:val="16"/>
              </w:rPr>
            </w:pPr>
            <w:r>
              <w:rPr>
                <w:sz w:val="16"/>
              </w:rPr>
              <w:t>5G_ProSe_Ph2</w:t>
            </w:r>
          </w:p>
        </w:tc>
        <w:tc>
          <w:tcPr>
            <w:tcW w:w="0" w:type="auto"/>
          </w:tcPr>
          <w:p w14:paraId="70B89EE4" w14:textId="77777777" w:rsidR="00E038E3" w:rsidRPr="00536556" w:rsidRDefault="00E038E3" w:rsidP="00B8477A">
            <w:pPr>
              <w:pStyle w:val="TAL"/>
              <w:rPr>
                <w:sz w:val="16"/>
              </w:rPr>
            </w:pPr>
            <w:r>
              <w:rPr>
                <w:sz w:val="16"/>
              </w:rPr>
              <w:t>agreed</w:t>
            </w:r>
          </w:p>
        </w:tc>
      </w:tr>
      <w:tr w:rsidR="00E038E3" w14:paraId="7DDFDA66" w14:textId="77777777" w:rsidTr="00B8477A">
        <w:tc>
          <w:tcPr>
            <w:tcW w:w="0" w:type="auto"/>
          </w:tcPr>
          <w:p w14:paraId="2BBC6B30" w14:textId="77777777" w:rsidR="00E038E3" w:rsidRPr="00536556" w:rsidRDefault="00E038E3" w:rsidP="00B8477A">
            <w:pPr>
              <w:pStyle w:val="TAL"/>
              <w:rPr>
                <w:sz w:val="16"/>
              </w:rPr>
            </w:pPr>
            <w:r>
              <w:rPr>
                <w:sz w:val="16"/>
              </w:rPr>
              <w:t>C1-239066</w:t>
            </w:r>
          </w:p>
        </w:tc>
        <w:tc>
          <w:tcPr>
            <w:tcW w:w="0" w:type="auto"/>
          </w:tcPr>
          <w:p w14:paraId="7668E2A1" w14:textId="77777777" w:rsidR="00E038E3" w:rsidRPr="00536556" w:rsidRDefault="00E038E3" w:rsidP="00B8477A">
            <w:pPr>
              <w:pStyle w:val="TAL"/>
              <w:rPr>
                <w:sz w:val="16"/>
              </w:rPr>
            </w:pPr>
            <w:r>
              <w:rPr>
                <w:sz w:val="16"/>
              </w:rPr>
              <w:t xml:space="preserve">Resolving the EN related to Multi-path communication via a direct </w:t>
            </w:r>
            <w:proofErr w:type="spellStart"/>
            <w:r>
              <w:rPr>
                <w:sz w:val="16"/>
              </w:rPr>
              <w:t>Uu</w:t>
            </w:r>
            <w:proofErr w:type="spellEnd"/>
            <w:r>
              <w:rPr>
                <w:sz w:val="16"/>
              </w:rPr>
              <w:t xml:space="preserve"> path and via a 5G </w:t>
            </w:r>
            <w:proofErr w:type="spellStart"/>
            <w:r>
              <w:rPr>
                <w:sz w:val="16"/>
              </w:rPr>
              <w:t>ProSe</w:t>
            </w:r>
            <w:proofErr w:type="spellEnd"/>
            <w:r>
              <w:rPr>
                <w:sz w:val="16"/>
              </w:rPr>
              <w:t xml:space="preserve"> layer-2 UE-to-network relay UE</w:t>
            </w:r>
          </w:p>
        </w:tc>
        <w:tc>
          <w:tcPr>
            <w:tcW w:w="0" w:type="auto"/>
          </w:tcPr>
          <w:p w14:paraId="30CB44A8" w14:textId="77777777" w:rsidR="00E038E3" w:rsidRPr="00536556" w:rsidRDefault="00E038E3" w:rsidP="00B8477A">
            <w:pPr>
              <w:pStyle w:val="TAL"/>
              <w:rPr>
                <w:sz w:val="16"/>
              </w:rPr>
            </w:pPr>
            <w:r>
              <w:rPr>
                <w:sz w:val="16"/>
              </w:rPr>
              <w:t>Nokia, Nokia Shanghai Bell</w:t>
            </w:r>
          </w:p>
        </w:tc>
        <w:tc>
          <w:tcPr>
            <w:tcW w:w="0" w:type="auto"/>
          </w:tcPr>
          <w:p w14:paraId="0115B8C7" w14:textId="77777777" w:rsidR="00E038E3" w:rsidRPr="00536556" w:rsidRDefault="00E038E3" w:rsidP="00B8477A">
            <w:pPr>
              <w:pStyle w:val="TAL"/>
              <w:rPr>
                <w:sz w:val="16"/>
              </w:rPr>
            </w:pPr>
            <w:r>
              <w:rPr>
                <w:sz w:val="16"/>
              </w:rPr>
              <w:t>24.554</w:t>
            </w:r>
          </w:p>
        </w:tc>
        <w:tc>
          <w:tcPr>
            <w:tcW w:w="0" w:type="auto"/>
          </w:tcPr>
          <w:p w14:paraId="395E524E" w14:textId="77777777" w:rsidR="00E038E3" w:rsidRPr="00536556" w:rsidRDefault="00E038E3" w:rsidP="00B8477A">
            <w:pPr>
              <w:pStyle w:val="TAL"/>
              <w:rPr>
                <w:sz w:val="16"/>
              </w:rPr>
            </w:pPr>
            <w:r>
              <w:rPr>
                <w:sz w:val="16"/>
              </w:rPr>
              <w:t>0495</w:t>
            </w:r>
          </w:p>
        </w:tc>
        <w:tc>
          <w:tcPr>
            <w:tcW w:w="0" w:type="auto"/>
          </w:tcPr>
          <w:p w14:paraId="72885406" w14:textId="77777777" w:rsidR="00E038E3" w:rsidRPr="00536556" w:rsidRDefault="00E038E3" w:rsidP="00B8477A">
            <w:pPr>
              <w:pStyle w:val="TAR"/>
              <w:rPr>
                <w:sz w:val="16"/>
              </w:rPr>
            </w:pPr>
          </w:p>
        </w:tc>
        <w:tc>
          <w:tcPr>
            <w:tcW w:w="0" w:type="auto"/>
          </w:tcPr>
          <w:p w14:paraId="730C5FBD" w14:textId="77777777" w:rsidR="00E038E3" w:rsidRPr="00536556" w:rsidRDefault="00E038E3" w:rsidP="00B8477A">
            <w:pPr>
              <w:pStyle w:val="TAL"/>
              <w:rPr>
                <w:sz w:val="16"/>
              </w:rPr>
            </w:pPr>
            <w:r>
              <w:rPr>
                <w:sz w:val="16"/>
              </w:rPr>
              <w:t>Rel-18</w:t>
            </w:r>
          </w:p>
        </w:tc>
        <w:tc>
          <w:tcPr>
            <w:tcW w:w="0" w:type="auto"/>
          </w:tcPr>
          <w:p w14:paraId="3CC1D5B7" w14:textId="77777777" w:rsidR="00E038E3" w:rsidRPr="00536556" w:rsidRDefault="00E038E3" w:rsidP="00B8477A">
            <w:pPr>
              <w:pStyle w:val="TAL"/>
              <w:rPr>
                <w:sz w:val="16"/>
              </w:rPr>
            </w:pPr>
            <w:r>
              <w:rPr>
                <w:sz w:val="16"/>
              </w:rPr>
              <w:t>F</w:t>
            </w:r>
          </w:p>
        </w:tc>
        <w:tc>
          <w:tcPr>
            <w:tcW w:w="0" w:type="auto"/>
          </w:tcPr>
          <w:p w14:paraId="7330914A" w14:textId="77777777" w:rsidR="00E038E3" w:rsidRPr="00536556" w:rsidRDefault="00E038E3" w:rsidP="00B8477A">
            <w:pPr>
              <w:pStyle w:val="TAL"/>
              <w:rPr>
                <w:sz w:val="16"/>
              </w:rPr>
            </w:pPr>
            <w:r>
              <w:rPr>
                <w:sz w:val="16"/>
              </w:rPr>
              <w:t>5G_ProSe_Ph2</w:t>
            </w:r>
          </w:p>
        </w:tc>
        <w:tc>
          <w:tcPr>
            <w:tcW w:w="0" w:type="auto"/>
          </w:tcPr>
          <w:p w14:paraId="2942AC7C" w14:textId="77777777" w:rsidR="00E038E3" w:rsidRPr="00536556" w:rsidRDefault="00E038E3" w:rsidP="00B8477A">
            <w:pPr>
              <w:pStyle w:val="TAL"/>
              <w:rPr>
                <w:sz w:val="16"/>
              </w:rPr>
            </w:pPr>
            <w:r>
              <w:rPr>
                <w:sz w:val="16"/>
              </w:rPr>
              <w:t>merged</w:t>
            </w:r>
          </w:p>
        </w:tc>
      </w:tr>
      <w:tr w:rsidR="00E038E3" w14:paraId="145DFDAF" w14:textId="77777777" w:rsidTr="00B8477A">
        <w:tc>
          <w:tcPr>
            <w:tcW w:w="0" w:type="auto"/>
          </w:tcPr>
          <w:p w14:paraId="0FCA7497" w14:textId="77777777" w:rsidR="00E038E3" w:rsidRPr="00536556" w:rsidRDefault="00E038E3" w:rsidP="00B8477A">
            <w:pPr>
              <w:pStyle w:val="TAL"/>
              <w:rPr>
                <w:sz w:val="16"/>
              </w:rPr>
            </w:pPr>
            <w:r>
              <w:rPr>
                <w:sz w:val="16"/>
              </w:rPr>
              <w:t>C1-239107</w:t>
            </w:r>
          </w:p>
        </w:tc>
        <w:tc>
          <w:tcPr>
            <w:tcW w:w="0" w:type="auto"/>
          </w:tcPr>
          <w:p w14:paraId="64E7904E" w14:textId="77777777" w:rsidR="00E038E3" w:rsidRPr="00536556" w:rsidRDefault="00E038E3" w:rsidP="00B8477A">
            <w:pPr>
              <w:pStyle w:val="TAL"/>
              <w:rPr>
                <w:sz w:val="16"/>
              </w:rPr>
            </w:pPr>
            <w:r>
              <w:rPr>
                <w:sz w:val="16"/>
              </w:rPr>
              <w:t>Inform NAS layer the establishment of direct link dedicated for emergency service</w:t>
            </w:r>
          </w:p>
        </w:tc>
        <w:tc>
          <w:tcPr>
            <w:tcW w:w="0" w:type="auto"/>
          </w:tcPr>
          <w:p w14:paraId="2297FD2B" w14:textId="77777777" w:rsidR="00E038E3" w:rsidRPr="00536556" w:rsidRDefault="00E038E3" w:rsidP="00B8477A">
            <w:pPr>
              <w:pStyle w:val="TAL"/>
              <w:rPr>
                <w:sz w:val="16"/>
              </w:rPr>
            </w:pPr>
            <w:r>
              <w:rPr>
                <w:sz w:val="16"/>
              </w:rPr>
              <w:t>vivo</w:t>
            </w:r>
          </w:p>
        </w:tc>
        <w:tc>
          <w:tcPr>
            <w:tcW w:w="0" w:type="auto"/>
          </w:tcPr>
          <w:p w14:paraId="3BD825A0" w14:textId="77777777" w:rsidR="00E038E3" w:rsidRPr="00536556" w:rsidRDefault="00E038E3" w:rsidP="00B8477A">
            <w:pPr>
              <w:pStyle w:val="TAL"/>
              <w:rPr>
                <w:sz w:val="16"/>
              </w:rPr>
            </w:pPr>
            <w:r>
              <w:rPr>
                <w:sz w:val="16"/>
              </w:rPr>
              <w:t>24.554</w:t>
            </w:r>
          </w:p>
        </w:tc>
        <w:tc>
          <w:tcPr>
            <w:tcW w:w="0" w:type="auto"/>
          </w:tcPr>
          <w:p w14:paraId="6E283E25" w14:textId="77777777" w:rsidR="00E038E3" w:rsidRPr="00536556" w:rsidRDefault="00E038E3" w:rsidP="00B8477A">
            <w:pPr>
              <w:pStyle w:val="TAL"/>
              <w:rPr>
                <w:sz w:val="16"/>
              </w:rPr>
            </w:pPr>
            <w:r>
              <w:rPr>
                <w:sz w:val="16"/>
              </w:rPr>
              <w:t>0496</w:t>
            </w:r>
          </w:p>
        </w:tc>
        <w:tc>
          <w:tcPr>
            <w:tcW w:w="0" w:type="auto"/>
          </w:tcPr>
          <w:p w14:paraId="18E4F52C" w14:textId="77777777" w:rsidR="00E038E3" w:rsidRPr="00536556" w:rsidRDefault="00E038E3" w:rsidP="00B8477A">
            <w:pPr>
              <w:pStyle w:val="TAR"/>
              <w:rPr>
                <w:sz w:val="16"/>
              </w:rPr>
            </w:pPr>
          </w:p>
        </w:tc>
        <w:tc>
          <w:tcPr>
            <w:tcW w:w="0" w:type="auto"/>
          </w:tcPr>
          <w:p w14:paraId="229E69D6" w14:textId="77777777" w:rsidR="00E038E3" w:rsidRPr="00536556" w:rsidRDefault="00E038E3" w:rsidP="00B8477A">
            <w:pPr>
              <w:pStyle w:val="TAL"/>
              <w:rPr>
                <w:sz w:val="16"/>
              </w:rPr>
            </w:pPr>
            <w:r>
              <w:rPr>
                <w:sz w:val="16"/>
              </w:rPr>
              <w:t>Rel-18</w:t>
            </w:r>
          </w:p>
        </w:tc>
        <w:tc>
          <w:tcPr>
            <w:tcW w:w="0" w:type="auto"/>
          </w:tcPr>
          <w:p w14:paraId="324EE9D8" w14:textId="77777777" w:rsidR="00E038E3" w:rsidRPr="00536556" w:rsidRDefault="00E038E3" w:rsidP="00B8477A">
            <w:pPr>
              <w:pStyle w:val="TAL"/>
              <w:rPr>
                <w:sz w:val="16"/>
              </w:rPr>
            </w:pPr>
            <w:r>
              <w:rPr>
                <w:sz w:val="16"/>
              </w:rPr>
              <w:t>F</w:t>
            </w:r>
          </w:p>
        </w:tc>
        <w:tc>
          <w:tcPr>
            <w:tcW w:w="0" w:type="auto"/>
          </w:tcPr>
          <w:p w14:paraId="186DD8AA" w14:textId="77777777" w:rsidR="00E038E3" w:rsidRPr="00536556" w:rsidRDefault="00E038E3" w:rsidP="00B8477A">
            <w:pPr>
              <w:pStyle w:val="TAL"/>
              <w:rPr>
                <w:sz w:val="16"/>
              </w:rPr>
            </w:pPr>
            <w:r>
              <w:rPr>
                <w:sz w:val="16"/>
              </w:rPr>
              <w:t>5G_ProSe_Ph2</w:t>
            </w:r>
          </w:p>
        </w:tc>
        <w:tc>
          <w:tcPr>
            <w:tcW w:w="0" w:type="auto"/>
          </w:tcPr>
          <w:p w14:paraId="491DB964" w14:textId="77777777" w:rsidR="00E038E3" w:rsidRPr="00536556" w:rsidRDefault="00E038E3" w:rsidP="00B8477A">
            <w:pPr>
              <w:pStyle w:val="TAL"/>
              <w:rPr>
                <w:sz w:val="16"/>
              </w:rPr>
            </w:pPr>
            <w:r>
              <w:rPr>
                <w:sz w:val="16"/>
              </w:rPr>
              <w:t>postponed</w:t>
            </w:r>
          </w:p>
        </w:tc>
      </w:tr>
      <w:tr w:rsidR="00E038E3" w14:paraId="0612ED2A" w14:textId="77777777" w:rsidTr="00B8477A">
        <w:tc>
          <w:tcPr>
            <w:tcW w:w="0" w:type="auto"/>
          </w:tcPr>
          <w:p w14:paraId="74D9D992" w14:textId="77777777" w:rsidR="00E038E3" w:rsidRPr="00536556" w:rsidRDefault="00E038E3" w:rsidP="00B8477A">
            <w:pPr>
              <w:pStyle w:val="TAL"/>
              <w:rPr>
                <w:sz w:val="16"/>
              </w:rPr>
            </w:pPr>
            <w:r>
              <w:rPr>
                <w:sz w:val="16"/>
              </w:rPr>
              <w:t>C1-239110</w:t>
            </w:r>
          </w:p>
        </w:tc>
        <w:tc>
          <w:tcPr>
            <w:tcW w:w="0" w:type="auto"/>
          </w:tcPr>
          <w:p w14:paraId="647C9C50" w14:textId="77777777" w:rsidR="00E038E3" w:rsidRPr="00536556" w:rsidRDefault="00E038E3" w:rsidP="00B8477A">
            <w:pPr>
              <w:pStyle w:val="TAL"/>
              <w:rPr>
                <w:sz w:val="16"/>
              </w:rPr>
            </w:pPr>
            <w:r>
              <w:rPr>
                <w:sz w:val="16"/>
              </w:rPr>
              <w:t xml:space="preserve">Resolve EN on abnormal case for path switching procedure from </w:t>
            </w:r>
            <w:proofErr w:type="spellStart"/>
            <w:r>
              <w:rPr>
                <w:sz w:val="16"/>
              </w:rPr>
              <w:t>Uu</w:t>
            </w:r>
            <w:proofErr w:type="spellEnd"/>
            <w:r>
              <w:rPr>
                <w:sz w:val="16"/>
              </w:rPr>
              <w:t xml:space="preserve"> to PC5</w:t>
            </w:r>
          </w:p>
        </w:tc>
        <w:tc>
          <w:tcPr>
            <w:tcW w:w="0" w:type="auto"/>
          </w:tcPr>
          <w:p w14:paraId="1B85A705" w14:textId="77777777" w:rsidR="00E038E3" w:rsidRPr="00536556" w:rsidRDefault="00E038E3" w:rsidP="00B8477A">
            <w:pPr>
              <w:pStyle w:val="TAL"/>
              <w:rPr>
                <w:sz w:val="16"/>
              </w:rPr>
            </w:pPr>
            <w:r>
              <w:rPr>
                <w:sz w:val="16"/>
              </w:rPr>
              <w:t>vivo</w:t>
            </w:r>
          </w:p>
        </w:tc>
        <w:tc>
          <w:tcPr>
            <w:tcW w:w="0" w:type="auto"/>
          </w:tcPr>
          <w:p w14:paraId="71652B41" w14:textId="77777777" w:rsidR="00E038E3" w:rsidRPr="00536556" w:rsidRDefault="00E038E3" w:rsidP="00B8477A">
            <w:pPr>
              <w:pStyle w:val="TAL"/>
              <w:rPr>
                <w:sz w:val="16"/>
              </w:rPr>
            </w:pPr>
            <w:r>
              <w:rPr>
                <w:sz w:val="16"/>
              </w:rPr>
              <w:t>24.554</w:t>
            </w:r>
          </w:p>
        </w:tc>
        <w:tc>
          <w:tcPr>
            <w:tcW w:w="0" w:type="auto"/>
          </w:tcPr>
          <w:p w14:paraId="51393E8B" w14:textId="77777777" w:rsidR="00E038E3" w:rsidRPr="00536556" w:rsidRDefault="00E038E3" w:rsidP="00B8477A">
            <w:pPr>
              <w:pStyle w:val="TAL"/>
              <w:rPr>
                <w:sz w:val="16"/>
              </w:rPr>
            </w:pPr>
            <w:r>
              <w:rPr>
                <w:sz w:val="16"/>
              </w:rPr>
              <w:t>0497</w:t>
            </w:r>
          </w:p>
        </w:tc>
        <w:tc>
          <w:tcPr>
            <w:tcW w:w="0" w:type="auto"/>
          </w:tcPr>
          <w:p w14:paraId="1C2143EC" w14:textId="77777777" w:rsidR="00E038E3" w:rsidRPr="00536556" w:rsidRDefault="00E038E3" w:rsidP="00B8477A">
            <w:pPr>
              <w:pStyle w:val="TAR"/>
              <w:rPr>
                <w:sz w:val="16"/>
              </w:rPr>
            </w:pPr>
          </w:p>
        </w:tc>
        <w:tc>
          <w:tcPr>
            <w:tcW w:w="0" w:type="auto"/>
          </w:tcPr>
          <w:p w14:paraId="43377E04" w14:textId="77777777" w:rsidR="00E038E3" w:rsidRPr="00536556" w:rsidRDefault="00E038E3" w:rsidP="00B8477A">
            <w:pPr>
              <w:pStyle w:val="TAL"/>
              <w:rPr>
                <w:sz w:val="16"/>
              </w:rPr>
            </w:pPr>
            <w:r>
              <w:rPr>
                <w:sz w:val="16"/>
              </w:rPr>
              <w:t>Rel-18</w:t>
            </w:r>
          </w:p>
        </w:tc>
        <w:tc>
          <w:tcPr>
            <w:tcW w:w="0" w:type="auto"/>
          </w:tcPr>
          <w:p w14:paraId="42EA2BA8" w14:textId="77777777" w:rsidR="00E038E3" w:rsidRPr="00536556" w:rsidRDefault="00E038E3" w:rsidP="00B8477A">
            <w:pPr>
              <w:pStyle w:val="TAL"/>
              <w:rPr>
                <w:sz w:val="16"/>
              </w:rPr>
            </w:pPr>
            <w:r>
              <w:rPr>
                <w:sz w:val="16"/>
              </w:rPr>
              <w:t>F</w:t>
            </w:r>
          </w:p>
        </w:tc>
        <w:tc>
          <w:tcPr>
            <w:tcW w:w="0" w:type="auto"/>
          </w:tcPr>
          <w:p w14:paraId="2C999B75" w14:textId="77777777" w:rsidR="00E038E3" w:rsidRPr="00536556" w:rsidRDefault="00E038E3" w:rsidP="00B8477A">
            <w:pPr>
              <w:pStyle w:val="TAL"/>
              <w:rPr>
                <w:sz w:val="16"/>
              </w:rPr>
            </w:pPr>
            <w:r>
              <w:rPr>
                <w:sz w:val="16"/>
              </w:rPr>
              <w:t>5G_ProSe_Ph2</w:t>
            </w:r>
          </w:p>
        </w:tc>
        <w:tc>
          <w:tcPr>
            <w:tcW w:w="0" w:type="auto"/>
          </w:tcPr>
          <w:p w14:paraId="1BED9FAA" w14:textId="77777777" w:rsidR="00E038E3" w:rsidRPr="00536556" w:rsidRDefault="00E038E3" w:rsidP="00B8477A">
            <w:pPr>
              <w:pStyle w:val="TAL"/>
              <w:rPr>
                <w:sz w:val="16"/>
              </w:rPr>
            </w:pPr>
            <w:r>
              <w:rPr>
                <w:sz w:val="16"/>
              </w:rPr>
              <w:t>revised</w:t>
            </w:r>
          </w:p>
        </w:tc>
      </w:tr>
      <w:tr w:rsidR="00E038E3" w14:paraId="2B43FA04" w14:textId="77777777" w:rsidTr="00B8477A">
        <w:tc>
          <w:tcPr>
            <w:tcW w:w="0" w:type="auto"/>
          </w:tcPr>
          <w:p w14:paraId="1F2124C6" w14:textId="77777777" w:rsidR="00E038E3" w:rsidRPr="00536556" w:rsidRDefault="00E038E3" w:rsidP="00B8477A">
            <w:pPr>
              <w:pStyle w:val="TAL"/>
              <w:rPr>
                <w:sz w:val="16"/>
              </w:rPr>
            </w:pPr>
            <w:r>
              <w:rPr>
                <w:sz w:val="16"/>
              </w:rPr>
              <w:t>C1-239565</w:t>
            </w:r>
          </w:p>
        </w:tc>
        <w:tc>
          <w:tcPr>
            <w:tcW w:w="0" w:type="auto"/>
          </w:tcPr>
          <w:p w14:paraId="558C8277" w14:textId="77777777" w:rsidR="00E038E3" w:rsidRPr="00536556" w:rsidRDefault="00E038E3" w:rsidP="00B8477A">
            <w:pPr>
              <w:pStyle w:val="TAL"/>
              <w:rPr>
                <w:sz w:val="16"/>
              </w:rPr>
            </w:pPr>
            <w:r>
              <w:rPr>
                <w:sz w:val="16"/>
              </w:rPr>
              <w:t xml:space="preserve">Resolve EN on abnormal case for path switching procedure from </w:t>
            </w:r>
            <w:proofErr w:type="spellStart"/>
            <w:r>
              <w:rPr>
                <w:sz w:val="16"/>
              </w:rPr>
              <w:t>Uu</w:t>
            </w:r>
            <w:proofErr w:type="spellEnd"/>
            <w:r>
              <w:rPr>
                <w:sz w:val="16"/>
              </w:rPr>
              <w:t xml:space="preserve"> to PC5</w:t>
            </w:r>
          </w:p>
        </w:tc>
        <w:tc>
          <w:tcPr>
            <w:tcW w:w="0" w:type="auto"/>
          </w:tcPr>
          <w:p w14:paraId="0A75F476" w14:textId="77777777" w:rsidR="00E038E3" w:rsidRPr="00536556" w:rsidRDefault="00E038E3" w:rsidP="00B8477A">
            <w:pPr>
              <w:pStyle w:val="TAL"/>
              <w:rPr>
                <w:sz w:val="16"/>
              </w:rPr>
            </w:pPr>
            <w:r>
              <w:rPr>
                <w:sz w:val="16"/>
              </w:rPr>
              <w:t>vivo</w:t>
            </w:r>
          </w:p>
        </w:tc>
        <w:tc>
          <w:tcPr>
            <w:tcW w:w="0" w:type="auto"/>
          </w:tcPr>
          <w:p w14:paraId="6A30158D" w14:textId="77777777" w:rsidR="00E038E3" w:rsidRPr="00536556" w:rsidRDefault="00E038E3" w:rsidP="00B8477A">
            <w:pPr>
              <w:pStyle w:val="TAL"/>
              <w:rPr>
                <w:sz w:val="16"/>
              </w:rPr>
            </w:pPr>
            <w:r>
              <w:rPr>
                <w:sz w:val="16"/>
              </w:rPr>
              <w:t>24.554</w:t>
            </w:r>
          </w:p>
        </w:tc>
        <w:tc>
          <w:tcPr>
            <w:tcW w:w="0" w:type="auto"/>
          </w:tcPr>
          <w:p w14:paraId="51B7B563" w14:textId="77777777" w:rsidR="00E038E3" w:rsidRPr="00536556" w:rsidRDefault="00E038E3" w:rsidP="00B8477A">
            <w:pPr>
              <w:pStyle w:val="TAL"/>
              <w:rPr>
                <w:sz w:val="16"/>
              </w:rPr>
            </w:pPr>
            <w:r>
              <w:rPr>
                <w:sz w:val="16"/>
              </w:rPr>
              <w:t>0497</w:t>
            </w:r>
          </w:p>
        </w:tc>
        <w:tc>
          <w:tcPr>
            <w:tcW w:w="0" w:type="auto"/>
          </w:tcPr>
          <w:p w14:paraId="0FB677C7" w14:textId="77777777" w:rsidR="00E038E3" w:rsidRPr="00536556" w:rsidRDefault="00E038E3" w:rsidP="00B8477A">
            <w:pPr>
              <w:pStyle w:val="TAR"/>
              <w:rPr>
                <w:sz w:val="16"/>
              </w:rPr>
            </w:pPr>
            <w:r>
              <w:rPr>
                <w:sz w:val="16"/>
              </w:rPr>
              <w:t>1</w:t>
            </w:r>
          </w:p>
        </w:tc>
        <w:tc>
          <w:tcPr>
            <w:tcW w:w="0" w:type="auto"/>
          </w:tcPr>
          <w:p w14:paraId="661DB47A" w14:textId="77777777" w:rsidR="00E038E3" w:rsidRPr="00536556" w:rsidRDefault="00E038E3" w:rsidP="00B8477A">
            <w:pPr>
              <w:pStyle w:val="TAL"/>
              <w:rPr>
                <w:sz w:val="16"/>
              </w:rPr>
            </w:pPr>
            <w:r>
              <w:rPr>
                <w:sz w:val="16"/>
              </w:rPr>
              <w:t>Rel-18</w:t>
            </w:r>
          </w:p>
        </w:tc>
        <w:tc>
          <w:tcPr>
            <w:tcW w:w="0" w:type="auto"/>
          </w:tcPr>
          <w:p w14:paraId="1CA1AC73" w14:textId="77777777" w:rsidR="00E038E3" w:rsidRPr="00536556" w:rsidRDefault="00E038E3" w:rsidP="00B8477A">
            <w:pPr>
              <w:pStyle w:val="TAL"/>
              <w:rPr>
                <w:sz w:val="16"/>
              </w:rPr>
            </w:pPr>
            <w:r>
              <w:rPr>
                <w:sz w:val="16"/>
              </w:rPr>
              <w:t>F</w:t>
            </w:r>
          </w:p>
        </w:tc>
        <w:tc>
          <w:tcPr>
            <w:tcW w:w="0" w:type="auto"/>
          </w:tcPr>
          <w:p w14:paraId="0161827C" w14:textId="77777777" w:rsidR="00E038E3" w:rsidRPr="00536556" w:rsidRDefault="00E038E3" w:rsidP="00B8477A">
            <w:pPr>
              <w:pStyle w:val="TAL"/>
              <w:rPr>
                <w:sz w:val="16"/>
              </w:rPr>
            </w:pPr>
            <w:r>
              <w:rPr>
                <w:sz w:val="16"/>
              </w:rPr>
              <w:t>5G_ProSe_Ph2</w:t>
            </w:r>
          </w:p>
        </w:tc>
        <w:tc>
          <w:tcPr>
            <w:tcW w:w="0" w:type="auto"/>
          </w:tcPr>
          <w:p w14:paraId="14D78632" w14:textId="77777777" w:rsidR="00E038E3" w:rsidRPr="00536556" w:rsidRDefault="00E038E3" w:rsidP="00B8477A">
            <w:pPr>
              <w:pStyle w:val="TAL"/>
              <w:rPr>
                <w:sz w:val="16"/>
              </w:rPr>
            </w:pPr>
            <w:r>
              <w:rPr>
                <w:sz w:val="16"/>
              </w:rPr>
              <w:t>agreed</w:t>
            </w:r>
          </w:p>
        </w:tc>
      </w:tr>
      <w:tr w:rsidR="00E038E3" w14:paraId="10579CF8" w14:textId="77777777" w:rsidTr="00B8477A">
        <w:tc>
          <w:tcPr>
            <w:tcW w:w="0" w:type="auto"/>
          </w:tcPr>
          <w:p w14:paraId="69DB463A" w14:textId="77777777" w:rsidR="00E038E3" w:rsidRPr="00536556" w:rsidRDefault="00E038E3" w:rsidP="00B8477A">
            <w:pPr>
              <w:pStyle w:val="TAL"/>
              <w:rPr>
                <w:sz w:val="16"/>
              </w:rPr>
            </w:pPr>
            <w:r>
              <w:rPr>
                <w:sz w:val="16"/>
              </w:rPr>
              <w:t>C1-239113</w:t>
            </w:r>
          </w:p>
        </w:tc>
        <w:tc>
          <w:tcPr>
            <w:tcW w:w="0" w:type="auto"/>
          </w:tcPr>
          <w:p w14:paraId="1C220E4E" w14:textId="77777777" w:rsidR="00E038E3" w:rsidRPr="00536556" w:rsidRDefault="00E038E3" w:rsidP="00B8477A">
            <w:pPr>
              <w:pStyle w:val="TAL"/>
              <w:rPr>
                <w:sz w:val="16"/>
              </w:rPr>
            </w:pPr>
            <w:r>
              <w:rPr>
                <w:sz w:val="16"/>
              </w:rPr>
              <w:t>Inclusion of an announce prohibited indication for U2U relay discovery</w:t>
            </w:r>
          </w:p>
        </w:tc>
        <w:tc>
          <w:tcPr>
            <w:tcW w:w="0" w:type="auto"/>
          </w:tcPr>
          <w:p w14:paraId="618B7F6E" w14:textId="77777777" w:rsidR="00E038E3" w:rsidRPr="00536556" w:rsidRDefault="00E038E3" w:rsidP="00B8477A">
            <w:pPr>
              <w:pStyle w:val="TAL"/>
              <w:rPr>
                <w:sz w:val="16"/>
              </w:rPr>
            </w:pPr>
            <w:proofErr w:type="spellStart"/>
            <w:r>
              <w:rPr>
                <w:sz w:val="16"/>
              </w:rPr>
              <w:t>Esufing</w:t>
            </w:r>
            <w:proofErr w:type="spellEnd"/>
            <w:r>
              <w:rPr>
                <w:sz w:val="16"/>
              </w:rPr>
              <w:t xml:space="preserve"> </w:t>
            </w:r>
            <w:proofErr w:type="spellStart"/>
            <w:r>
              <w:rPr>
                <w:sz w:val="16"/>
              </w:rPr>
              <w:t>IoT,China</w:t>
            </w:r>
            <w:proofErr w:type="spellEnd"/>
            <w:r>
              <w:rPr>
                <w:sz w:val="16"/>
              </w:rPr>
              <w:t xml:space="preserve"> Telecom</w:t>
            </w:r>
          </w:p>
        </w:tc>
        <w:tc>
          <w:tcPr>
            <w:tcW w:w="0" w:type="auto"/>
          </w:tcPr>
          <w:p w14:paraId="3FA48889" w14:textId="77777777" w:rsidR="00E038E3" w:rsidRPr="00536556" w:rsidRDefault="00E038E3" w:rsidP="00B8477A">
            <w:pPr>
              <w:pStyle w:val="TAL"/>
              <w:rPr>
                <w:sz w:val="16"/>
              </w:rPr>
            </w:pPr>
            <w:r>
              <w:rPr>
                <w:sz w:val="16"/>
              </w:rPr>
              <w:t>24.554</w:t>
            </w:r>
          </w:p>
        </w:tc>
        <w:tc>
          <w:tcPr>
            <w:tcW w:w="0" w:type="auto"/>
          </w:tcPr>
          <w:p w14:paraId="2616C6FD" w14:textId="77777777" w:rsidR="00E038E3" w:rsidRPr="00536556" w:rsidRDefault="00E038E3" w:rsidP="00B8477A">
            <w:pPr>
              <w:pStyle w:val="TAL"/>
              <w:rPr>
                <w:sz w:val="16"/>
              </w:rPr>
            </w:pPr>
            <w:r>
              <w:rPr>
                <w:sz w:val="16"/>
              </w:rPr>
              <w:t>0498</w:t>
            </w:r>
          </w:p>
        </w:tc>
        <w:tc>
          <w:tcPr>
            <w:tcW w:w="0" w:type="auto"/>
          </w:tcPr>
          <w:p w14:paraId="52DC9BDF" w14:textId="77777777" w:rsidR="00E038E3" w:rsidRPr="00536556" w:rsidRDefault="00E038E3" w:rsidP="00B8477A">
            <w:pPr>
              <w:pStyle w:val="TAR"/>
              <w:rPr>
                <w:sz w:val="16"/>
              </w:rPr>
            </w:pPr>
          </w:p>
        </w:tc>
        <w:tc>
          <w:tcPr>
            <w:tcW w:w="0" w:type="auto"/>
          </w:tcPr>
          <w:p w14:paraId="74548A2F" w14:textId="77777777" w:rsidR="00E038E3" w:rsidRPr="00536556" w:rsidRDefault="00E038E3" w:rsidP="00B8477A">
            <w:pPr>
              <w:pStyle w:val="TAL"/>
              <w:rPr>
                <w:sz w:val="16"/>
              </w:rPr>
            </w:pPr>
            <w:r>
              <w:rPr>
                <w:sz w:val="16"/>
              </w:rPr>
              <w:t>Rel-18</w:t>
            </w:r>
          </w:p>
        </w:tc>
        <w:tc>
          <w:tcPr>
            <w:tcW w:w="0" w:type="auto"/>
          </w:tcPr>
          <w:p w14:paraId="6A46148C" w14:textId="77777777" w:rsidR="00E038E3" w:rsidRPr="00536556" w:rsidRDefault="00E038E3" w:rsidP="00B8477A">
            <w:pPr>
              <w:pStyle w:val="TAL"/>
              <w:rPr>
                <w:sz w:val="16"/>
              </w:rPr>
            </w:pPr>
            <w:r>
              <w:rPr>
                <w:sz w:val="16"/>
              </w:rPr>
              <w:t>F</w:t>
            </w:r>
          </w:p>
        </w:tc>
        <w:tc>
          <w:tcPr>
            <w:tcW w:w="0" w:type="auto"/>
          </w:tcPr>
          <w:p w14:paraId="1D8F3938" w14:textId="77777777" w:rsidR="00E038E3" w:rsidRPr="00536556" w:rsidRDefault="00E038E3" w:rsidP="00B8477A">
            <w:pPr>
              <w:pStyle w:val="TAL"/>
              <w:rPr>
                <w:sz w:val="16"/>
              </w:rPr>
            </w:pPr>
            <w:r>
              <w:rPr>
                <w:sz w:val="16"/>
              </w:rPr>
              <w:t>5G_ProSe_Ph2</w:t>
            </w:r>
          </w:p>
        </w:tc>
        <w:tc>
          <w:tcPr>
            <w:tcW w:w="0" w:type="auto"/>
          </w:tcPr>
          <w:p w14:paraId="1A92E493" w14:textId="77777777" w:rsidR="00E038E3" w:rsidRPr="00536556" w:rsidRDefault="00E038E3" w:rsidP="00B8477A">
            <w:pPr>
              <w:pStyle w:val="TAL"/>
              <w:rPr>
                <w:sz w:val="16"/>
              </w:rPr>
            </w:pPr>
            <w:r>
              <w:rPr>
                <w:sz w:val="16"/>
              </w:rPr>
              <w:t>merged</w:t>
            </w:r>
          </w:p>
        </w:tc>
      </w:tr>
      <w:tr w:rsidR="00E038E3" w14:paraId="24C45A55" w14:textId="77777777" w:rsidTr="00B8477A">
        <w:tc>
          <w:tcPr>
            <w:tcW w:w="0" w:type="auto"/>
          </w:tcPr>
          <w:p w14:paraId="0C2D871A" w14:textId="77777777" w:rsidR="00E038E3" w:rsidRPr="00536556" w:rsidRDefault="00E038E3" w:rsidP="00B8477A">
            <w:pPr>
              <w:pStyle w:val="TAL"/>
              <w:rPr>
                <w:sz w:val="16"/>
              </w:rPr>
            </w:pPr>
            <w:r>
              <w:rPr>
                <w:sz w:val="16"/>
              </w:rPr>
              <w:t>C1-239114</w:t>
            </w:r>
          </w:p>
        </w:tc>
        <w:tc>
          <w:tcPr>
            <w:tcW w:w="0" w:type="auto"/>
          </w:tcPr>
          <w:p w14:paraId="49A49BFA" w14:textId="77777777" w:rsidR="00E038E3" w:rsidRPr="00536556" w:rsidRDefault="00E038E3" w:rsidP="00B8477A">
            <w:pPr>
              <w:pStyle w:val="TAL"/>
              <w:rPr>
                <w:sz w:val="16"/>
              </w:rPr>
            </w:pPr>
            <w:r>
              <w:rPr>
                <w:sz w:val="16"/>
              </w:rPr>
              <w:t>Removal of peer update indication from link identifier update procedure</w:t>
            </w:r>
          </w:p>
        </w:tc>
        <w:tc>
          <w:tcPr>
            <w:tcW w:w="0" w:type="auto"/>
          </w:tcPr>
          <w:p w14:paraId="4B00B41D" w14:textId="77777777" w:rsidR="00E038E3" w:rsidRPr="00536556" w:rsidRDefault="00E038E3" w:rsidP="00B8477A">
            <w:pPr>
              <w:pStyle w:val="TAL"/>
              <w:rPr>
                <w:sz w:val="16"/>
              </w:rPr>
            </w:pPr>
            <w:r>
              <w:rPr>
                <w:sz w:val="16"/>
              </w:rPr>
              <w:t>China Telecom</w:t>
            </w:r>
          </w:p>
        </w:tc>
        <w:tc>
          <w:tcPr>
            <w:tcW w:w="0" w:type="auto"/>
          </w:tcPr>
          <w:p w14:paraId="750AA4C2" w14:textId="77777777" w:rsidR="00E038E3" w:rsidRPr="00536556" w:rsidRDefault="00E038E3" w:rsidP="00B8477A">
            <w:pPr>
              <w:pStyle w:val="TAL"/>
              <w:rPr>
                <w:sz w:val="16"/>
              </w:rPr>
            </w:pPr>
            <w:r>
              <w:rPr>
                <w:sz w:val="16"/>
              </w:rPr>
              <w:t>24.554</w:t>
            </w:r>
          </w:p>
        </w:tc>
        <w:tc>
          <w:tcPr>
            <w:tcW w:w="0" w:type="auto"/>
          </w:tcPr>
          <w:p w14:paraId="345F99B8" w14:textId="77777777" w:rsidR="00E038E3" w:rsidRPr="00536556" w:rsidRDefault="00E038E3" w:rsidP="00B8477A">
            <w:pPr>
              <w:pStyle w:val="TAL"/>
              <w:rPr>
                <w:sz w:val="16"/>
              </w:rPr>
            </w:pPr>
            <w:r>
              <w:rPr>
                <w:sz w:val="16"/>
              </w:rPr>
              <w:t>0499</w:t>
            </w:r>
          </w:p>
        </w:tc>
        <w:tc>
          <w:tcPr>
            <w:tcW w:w="0" w:type="auto"/>
          </w:tcPr>
          <w:p w14:paraId="5298E968" w14:textId="77777777" w:rsidR="00E038E3" w:rsidRPr="00536556" w:rsidRDefault="00E038E3" w:rsidP="00B8477A">
            <w:pPr>
              <w:pStyle w:val="TAR"/>
              <w:rPr>
                <w:sz w:val="16"/>
              </w:rPr>
            </w:pPr>
          </w:p>
        </w:tc>
        <w:tc>
          <w:tcPr>
            <w:tcW w:w="0" w:type="auto"/>
          </w:tcPr>
          <w:p w14:paraId="4F3F1226" w14:textId="77777777" w:rsidR="00E038E3" w:rsidRPr="00536556" w:rsidRDefault="00E038E3" w:rsidP="00B8477A">
            <w:pPr>
              <w:pStyle w:val="TAL"/>
              <w:rPr>
                <w:sz w:val="16"/>
              </w:rPr>
            </w:pPr>
            <w:r>
              <w:rPr>
                <w:sz w:val="16"/>
              </w:rPr>
              <w:t>Rel-18</w:t>
            </w:r>
          </w:p>
        </w:tc>
        <w:tc>
          <w:tcPr>
            <w:tcW w:w="0" w:type="auto"/>
          </w:tcPr>
          <w:p w14:paraId="41A80DB4" w14:textId="77777777" w:rsidR="00E038E3" w:rsidRPr="00536556" w:rsidRDefault="00E038E3" w:rsidP="00B8477A">
            <w:pPr>
              <w:pStyle w:val="TAL"/>
              <w:rPr>
                <w:sz w:val="16"/>
              </w:rPr>
            </w:pPr>
            <w:r>
              <w:rPr>
                <w:sz w:val="16"/>
              </w:rPr>
              <w:t>F</w:t>
            </w:r>
          </w:p>
        </w:tc>
        <w:tc>
          <w:tcPr>
            <w:tcW w:w="0" w:type="auto"/>
          </w:tcPr>
          <w:p w14:paraId="67227A52" w14:textId="77777777" w:rsidR="00E038E3" w:rsidRPr="00536556" w:rsidRDefault="00E038E3" w:rsidP="00B8477A">
            <w:pPr>
              <w:pStyle w:val="TAL"/>
              <w:rPr>
                <w:sz w:val="16"/>
              </w:rPr>
            </w:pPr>
            <w:r>
              <w:rPr>
                <w:sz w:val="16"/>
              </w:rPr>
              <w:t>5G_ProSe_Ph2</w:t>
            </w:r>
          </w:p>
        </w:tc>
        <w:tc>
          <w:tcPr>
            <w:tcW w:w="0" w:type="auto"/>
          </w:tcPr>
          <w:p w14:paraId="30BB8404" w14:textId="77777777" w:rsidR="00E038E3" w:rsidRPr="00536556" w:rsidRDefault="00E038E3" w:rsidP="00B8477A">
            <w:pPr>
              <w:pStyle w:val="TAL"/>
              <w:rPr>
                <w:sz w:val="16"/>
              </w:rPr>
            </w:pPr>
            <w:r>
              <w:rPr>
                <w:sz w:val="16"/>
              </w:rPr>
              <w:t>merged</w:t>
            </w:r>
          </w:p>
        </w:tc>
      </w:tr>
      <w:tr w:rsidR="00E038E3" w14:paraId="12E99D5A" w14:textId="77777777" w:rsidTr="00B8477A">
        <w:tc>
          <w:tcPr>
            <w:tcW w:w="0" w:type="auto"/>
          </w:tcPr>
          <w:p w14:paraId="1BCA304B" w14:textId="77777777" w:rsidR="00E038E3" w:rsidRPr="00536556" w:rsidRDefault="00E038E3" w:rsidP="00B8477A">
            <w:pPr>
              <w:pStyle w:val="TAL"/>
              <w:rPr>
                <w:sz w:val="16"/>
              </w:rPr>
            </w:pPr>
            <w:r>
              <w:rPr>
                <w:sz w:val="16"/>
              </w:rPr>
              <w:t>C1-239120</w:t>
            </w:r>
          </w:p>
        </w:tc>
        <w:tc>
          <w:tcPr>
            <w:tcW w:w="0" w:type="auto"/>
          </w:tcPr>
          <w:p w14:paraId="36AB76AD" w14:textId="77777777" w:rsidR="00E038E3" w:rsidRPr="00536556" w:rsidRDefault="00E038E3" w:rsidP="00B8477A">
            <w:pPr>
              <w:pStyle w:val="TAL"/>
              <w:rPr>
                <w:sz w:val="16"/>
              </w:rPr>
            </w:pPr>
            <w:r>
              <w:rPr>
                <w:sz w:val="16"/>
              </w:rPr>
              <w:t xml:space="preserve">Removal of relay indication from </w:t>
            </w:r>
            <w:proofErr w:type="spellStart"/>
            <w:r>
              <w:rPr>
                <w:sz w:val="16"/>
              </w:rPr>
              <w:t>ProSe</w:t>
            </w:r>
            <w:proofErr w:type="spellEnd"/>
            <w:r>
              <w:rPr>
                <w:sz w:val="16"/>
              </w:rPr>
              <w:t xml:space="preserve"> Direct Discovery</w:t>
            </w:r>
          </w:p>
        </w:tc>
        <w:tc>
          <w:tcPr>
            <w:tcW w:w="0" w:type="auto"/>
          </w:tcPr>
          <w:p w14:paraId="6AF4A4FC" w14:textId="77777777" w:rsidR="00E038E3" w:rsidRPr="00536556" w:rsidRDefault="00E038E3" w:rsidP="00B8477A">
            <w:pPr>
              <w:pStyle w:val="TAL"/>
              <w:rPr>
                <w:sz w:val="16"/>
              </w:rPr>
            </w:pPr>
            <w:r>
              <w:rPr>
                <w:sz w:val="16"/>
              </w:rPr>
              <w:t>China Telecom</w:t>
            </w:r>
          </w:p>
        </w:tc>
        <w:tc>
          <w:tcPr>
            <w:tcW w:w="0" w:type="auto"/>
          </w:tcPr>
          <w:p w14:paraId="466A4518" w14:textId="77777777" w:rsidR="00E038E3" w:rsidRPr="00536556" w:rsidRDefault="00E038E3" w:rsidP="00B8477A">
            <w:pPr>
              <w:pStyle w:val="TAL"/>
              <w:rPr>
                <w:sz w:val="16"/>
              </w:rPr>
            </w:pPr>
            <w:r>
              <w:rPr>
                <w:sz w:val="16"/>
              </w:rPr>
              <w:t>24.554</w:t>
            </w:r>
          </w:p>
        </w:tc>
        <w:tc>
          <w:tcPr>
            <w:tcW w:w="0" w:type="auto"/>
          </w:tcPr>
          <w:p w14:paraId="75E972C5" w14:textId="77777777" w:rsidR="00E038E3" w:rsidRPr="00536556" w:rsidRDefault="00E038E3" w:rsidP="00B8477A">
            <w:pPr>
              <w:pStyle w:val="TAL"/>
              <w:rPr>
                <w:sz w:val="16"/>
              </w:rPr>
            </w:pPr>
            <w:r>
              <w:rPr>
                <w:sz w:val="16"/>
              </w:rPr>
              <w:t>0500</w:t>
            </w:r>
          </w:p>
        </w:tc>
        <w:tc>
          <w:tcPr>
            <w:tcW w:w="0" w:type="auto"/>
          </w:tcPr>
          <w:p w14:paraId="17E4F398" w14:textId="77777777" w:rsidR="00E038E3" w:rsidRPr="00536556" w:rsidRDefault="00E038E3" w:rsidP="00B8477A">
            <w:pPr>
              <w:pStyle w:val="TAR"/>
              <w:rPr>
                <w:sz w:val="16"/>
              </w:rPr>
            </w:pPr>
          </w:p>
        </w:tc>
        <w:tc>
          <w:tcPr>
            <w:tcW w:w="0" w:type="auto"/>
          </w:tcPr>
          <w:p w14:paraId="4561C3CB" w14:textId="77777777" w:rsidR="00E038E3" w:rsidRPr="00536556" w:rsidRDefault="00E038E3" w:rsidP="00B8477A">
            <w:pPr>
              <w:pStyle w:val="TAL"/>
              <w:rPr>
                <w:sz w:val="16"/>
              </w:rPr>
            </w:pPr>
            <w:r>
              <w:rPr>
                <w:sz w:val="16"/>
              </w:rPr>
              <w:t>Rel-18</w:t>
            </w:r>
          </w:p>
        </w:tc>
        <w:tc>
          <w:tcPr>
            <w:tcW w:w="0" w:type="auto"/>
          </w:tcPr>
          <w:p w14:paraId="52A117B7" w14:textId="77777777" w:rsidR="00E038E3" w:rsidRPr="00536556" w:rsidRDefault="00E038E3" w:rsidP="00B8477A">
            <w:pPr>
              <w:pStyle w:val="TAL"/>
              <w:rPr>
                <w:sz w:val="16"/>
              </w:rPr>
            </w:pPr>
            <w:r>
              <w:rPr>
                <w:sz w:val="16"/>
              </w:rPr>
              <w:t>F</w:t>
            </w:r>
          </w:p>
        </w:tc>
        <w:tc>
          <w:tcPr>
            <w:tcW w:w="0" w:type="auto"/>
          </w:tcPr>
          <w:p w14:paraId="0917A093" w14:textId="77777777" w:rsidR="00E038E3" w:rsidRPr="00536556" w:rsidRDefault="00E038E3" w:rsidP="00B8477A">
            <w:pPr>
              <w:pStyle w:val="TAL"/>
              <w:rPr>
                <w:sz w:val="16"/>
              </w:rPr>
            </w:pPr>
            <w:r>
              <w:rPr>
                <w:sz w:val="16"/>
              </w:rPr>
              <w:t>5G_ProSe_Ph2</w:t>
            </w:r>
          </w:p>
        </w:tc>
        <w:tc>
          <w:tcPr>
            <w:tcW w:w="0" w:type="auto"/>
          </w:tcPr>
          <w:p w14:paraId="6A77D9C0" w14:textId="77777777" w:rsidR="00E038E3" w:rsidRPr="00536556" w:rsidRDefault="00E038E3" w:rsidP="00B8477A">
            <w:pPr>
              <w:pStyle w:val="TAL"/>
              <w:rPr>
                <w:sz w:val="16"/>
              </w:rPr>
            </w:pPr>
            <w:r>
              <w:rPr>
                <w:sz w:val="16"/>
              </w:rPr>
              <w:t>merged</w:t>
            </w:r>
          </w:p>
        </w:tc>
      </w:tr>
      <w:tr w:rsidR="00E038E3" w14:paraId="77AFA8A8" w14:textId="77777777" w:rsidTr="00B8477A">
        <w:tc>
          <w:tcPr>
            <w:tcW w:w="0" w:type="auto"/>
          </w:tcPr>
          <w:p w14:paraId="2746502D" w14:textId="77777777" w:rsidR="00E038E3" w:rsidRPr="00536556" w:rsidRDefault="00E038E3" w:rsidP="00B8477A">
            <w:pPr>
              <w:pStyle w:val="TAL"/>
              <w:rPr>
                <w:sz w:val="16"/>
              </w:rPr>
            </w:pPr>
            <w:r>
              <w:rPr>
                <w:sz w:val="16"/>
              </w:rPr>
              <w:t>C1-239153</w:t>
            </w:r>
          </w:p>
        </w:tc>
        <w:tc>
          <w:tcPr>
            <w:tcW w:w="0" w:type="auto"/>
          </w:tcPr>
          <w:p w14:paraId="4F7E96F4" w14:textId="77777777" w:rsidR="00E038E3" w:rsidRPr="00536556" w:rsidRDefault="00E038E3" w:rsidP="00B8477A">
            <w:pPr>
              <w:pStyle w:val="TAL"/>
              <w:rPr>
                <w:sz w:val="16"/>
              </w:rPr>
            </w:pPr>
            <w:r>
              <w:rPr>
                <w:sz w:val="16"/>
              </w:rPr>
              <w:t>Reference to obsoleted IETF HTTP/1.1 RFCs</w:t>
            </w:r>
          </w:p>
        </w:tc>
        <w:tc>
          <w:tcPr>
            <w:tcW w:w="0" w:type="auto"/>
          </w:tcPr>
          <w:p w14:paraId="4671E8DB" w14:textId="77777777" w:rsidR="00E038E3" w:rsidRPr="00536556" w:rsidRDefault="00E038E3" w:rsidP="00B8477A">
            <w:pPr>
              <w:pStyle w:val="TAL"/>
              <w:rPr>
                <w:sz w:val="16"/>
              </w:rPr>
            </w:pPr>
            <w:r>
              <w:rPr>
                <w:sz w:val="16"/>
              </w:rPr>
              <w:t>Ericsson</w:t>
            </w:r>
          </w:p>
        </w:tc>
        <w:tc>
          <w:tcPr>
            <w:tcW w:w="0" w:type="auto"/>
          </w:tcPr>
          <w:p w14:paraId="1AFEE7B6" w14:textId="77777777" w:rsidR="00E038E3" w:rsidRPr="00536556" w:rsidRDefault="00E038E3" w:rsidP="00B8477A">
            <w:pPr>
              <w:pStyle w:val="TAL"/>
              <w:rPr>
                <w:sz w:val="16"/>
              </w:rPr>
            </w:pPr>
            <w:r>
              <w:rPr>
                <w:sz w:val="16"/>
              </w:rPr>
              <w:t>24.554</w:t>
            </w:r>
          </w:p>
        </w:tc>
        <w:tc>
          <w:tcPr>
            <w:tcW w:w="0" w:type="auto"/>
          </w:tcPr>
          <w:p w14:paraId="400BF5E7" w14:textId="77777777" w:rsidR="00E038E3" w:rsidRPr="00536556" w:rsidRDefault="00E038E3" w:rsidP="00B8477A">
            <w:pPr>
              <w:pStyle w:val="TAL"/>
              <w:rPr>
                <w:sz w:val="16"/>
              </w:rPr>
            </w:pPr>
            <w:r>
              <w:rPr>
                <w:sz w:val="16"/>
              </w:rPr>
              <w:t>0501</w:t>
            </w:r>
          </w:p>
        </w:tc>
        <w:tc>
          <w:tcPr>
            <w:tcW w:w="0" w:type="auto"/>
          </w:tcPr>
          <w:p w14:paraId="25E56F05" w14:textId="77777777" w:rsidR="00E038E3" w:rsidRPr="00536556" w:rsidRDefault="00E038E3" w:rsidP="00B8477A">
            <w:pPr>
              <w:pStyle w:val="TAR"/>
              <w:rPr>
                <w:sz w:val="16"/>
              </w:rPr>
            </w:pPr>
          </w:p>
        </w:tc>
        <w:tc>
          <w:tcPr>
            <w:tcW w:w="0" w:type="auto"/>
          </w:tcPr>
          <w:p w14:paraId="6DE0CCF5" w14:textId="77777777" w:rsidR="00E038E3" w:rsidRPr="00536556" w:rsidRDefault="00E038E3" w:rsidP="00B8477A">
            <w:pPr>
              <w:pStyle w:val="TAL"/>
              <w:rPr>
                <w:sz w:val="16"/>
              </w:rPr>
            </w:pPr>
            <w:r>
              <w:rPr>
                <w:sz w:val="16"/>
              </w:rPr>
              <w:t>Rel-18</w:t>
            </w:r>
          </w:p>
        </w:tc>
        <w:tc>
          <w:tcPr>
            <w:tcW w:w="0" w:type="auto"/>
          </w:tcPr>
          <w:p w14:paraId="6423D168" w14:textId="77777777" w:rsidR="00E038E3" w:rsidRPr="00536556" w:rsidRDefault="00E038E3" w:rsidP="00B8477A">
            <w:pPr>
              <w:pStyle w:val="TAL"/>
              <w:rPr>
                <w:sz w:val="16"/>
              </w:rPr>
            </w:pPr>
            <w:r>
              <w:rPr>
                <w:sz w:val="16"/>
              </w:rPr>
              <w:t>F</w:t>
            </w:r>
          </w:p>
        </w:tc>
        <w:tc>
          <w:tcPr>
            <w:tcW w:w="0" w:type="auto"/>
          </w:tcPr>
          <w:p w14:paraId="4D256D1B" w14:textId="77777777" w:rsidR="00E038E3" w:rsidRPr="00536556" w:rsidRDefault="00E038E3" w:rsidP="00B8477A">
            <w:pPr>
              <w:pStyle w:val="TAL"/>
              <w:rPr>
                <w:sz w:val="16"/>
              </w:rPr>
            </w:pPr>
            <w:r>
              <w:rPr>
                <w:sz w:val="16"/>
              </w:rPr>
              <w:t>TEI18, 5G_ProSe</w:t>
            </w:r>
          </w:p>
        </w:tc>
        <w:tc>
          <w:tcPr>
            <w:tcW w:w="0" w:type="auto"/>
          </w:tcPr>
          <w:p w14:paraId="2FD774FC" w14:textId="77777777" w:rsidR="00E038E3" w:rsidRPr="00536556" w:rsidRDefault="00E038E3" w:rsidP="00B8477A">
            <w:pPr>
              <w:pStyle w:val="TAL"/>
              <w:rPr>
                <w:sz w:val="16"/>
              </w:rPr>
            </w:pPr>
            <w:r>
              <w:rPr>
                <w:sz w:val="16"/>
              </w:rPr>
              <w:t>agreed</w:t>
            </w:r>
          </w:p>
        </w:tc>
      </w:tr>
      <w:tr w:rsidR="00E038E3" w14:paraId="14FF7455" w14:textId="77777777" w:rsidTr="00B8477A">
        <w:tc>
          <w:tcPr>
            <w:tcW w:w="0" w:type="auto"/>
          </w:tcPr>
          <w:p w14:paraId="28E62F51" w14:textId="77777777" w:rsidR="00E038E3" w:rsidRPr="00536556" w:rsidRDefault="00E038E3" w:rsidP="00B8477A">
            <w:pPr>
              <w:pStyle w:val="TAL"/>
              <w:rPr>
                <w:sz w:val="16"/>
              </w:rPr>
            </w:pPr>
            <w:r>
              <w:rPr>
                <w:sz w:val="16"/>
              </w:rPr>
              <w:t>C1-239172</w:t>
            </w:r>
          </w:p>
        </w:tc>
        <w:tc>
          <w:tcPr>
            <w:tcW w:w="0" w:type="auto"/>
          </w:tcPr>
          <w:p w14:paraId="21B1FAB0" w14:textId="77777777" w:rsidR="00E038E3" w:rsidRPr="00536556" w:rsidRDefault="00E038E3" w:rsidP="00B8477A">
            <w:pPr>
              <w:pStyle w:val="TAL"/>
              <w:rPr>
                <w:sz w:val="16"/>
              </w:rPr>
            </w:pPr>
            <w:r>
              <w:rPr>
                <w:sz w:val="16"/>
              </w:rPr>
              <w:t xml:space="preserve">Configuration parameters for 5G </w:t>
            </w:r>
            <w:proofErr w:type="spellStart"/>
            <w:r>
              <w:rPr>
                <w:sz w:val="16"/>
              </w:rPr>
              <w:t>ProSe</w:t>
            </w:r>
            <w:proofErr w:type="spellEnd"/>
            <w:r>
              <w:rPr>
                <w:sz w:val="16"/>
              </w:rPr>
              <w:t xml:space="preserve"> UE-to-UE Relay - Additions</w:t>
            </w:r>
          </w:p>
        </w:tc>
        <w:tc>
          <w:tcPr>
            <w:tcW w:w="0" w:type="auto"/>
          </w:tcPr>
          <w:p w14:paraId="43EAF79F" w14:textId="77777777" w:rsidR="00E038E3" w:rsidRPr="00536556" w:rsidRDefault="00E038E3" w:rsidP="00B8477A">
            <w:pPr>
              <w:pStyle w:val="TAL"/>
              <w:rPr>
                <w:sz w:val="16"/>
              </w:rPr>
            </w:pPr>
            <w:r>
              <w:rPr>
                <w:sz w:val="16"/>
              </w:rPr>
              <w:t>Philips International B.V.</w:t>
            </w:r>
          </w:p>
        </w:tc>
        <w:tc>
          <w:tcPr>
            <w:tcW w:w="0" w:type="auto"/>
          </w:tcPr>
          <w:p w14:paraId="282A65C1" w14:textId="77777777" w:rsidR="00E038E3" w:rsidRPr="00536556" w:rsidRDefault="00E038E3" w:rsidP="00B8477A">
            <w:pPr>
              <w:pStyle w:val="TAL"/>
              <w:rPr>
                <w:sz w:val="16"/>
              </w:rPr>
            </w:pPr>
            <w:r>
              <w:rPr>
                <w:sz w:val="16"/>
              </w:rPr>
              <w:t>24.554</w:t>
            </w:r>
          </w:p>
        </w:tc>
        <w:tc>
          <w:tcPr>
            <w:tcW w:w="0" w:type="auto"/>
          </w:tcPr>
          <w:p w14:paraId="7D8E7287" w14:textId="77777777" w:rsidR="00E038E3" w:rsidRPr="00536556" w:rsidRDefault="00E038E3" w:rsidP="00B8477A">
            <w:pPr>
              <w:pStyle w:val="TAL"/>
              <w:rPr>
                <w:sz w:val="16"/>
              </w:rPr>
            </w:pPr>
            <w:r>
              <w:rPr>
                <w:sz w:val="16"/>
              </w:rPr>
              <w:t>0502</w:t>
            </w:r>
          </w:p>
        </w:tc>
        <w:tc>
          <w:tcPr>
            <w:tcW w:w="0" w:type="auto"/>
          </w:tcPr>
          <w:p w14:paraId="5CCCA7F1" w14:textId="77777777" w:rsidR="00E038E3" w:rsidRPr="00536556" w:rsidRDefault="00E038E3" w:rsidP="00B8477A">
            <w:pPr>
              <w:pStyle w:val="TAR"/>
              <w:rPr>
                <w:sz w:val="16"/>
              </w:rPr>
            </w:pPr>
          </w:p>
        </w:tc>
        <w:tc>
          <w:tcPr>
            <w:tcW w:w="0" w:type="auto"/>
          </w:tcPr>
          <w:p w14:paraId="3253AEFB" w14:textId="77777777" w:rsidR="00E038E3" w:rsidRPr="00536556" w:rsidRDefault="00E038E3" w:rsidP="00B8477A">
            <w:pPr>
              <w:pStyle w:val="TAL"/>
              <w:rPr>
                <w:sz w:val="16"/>
              </w:rPr>
            </w:pPr>
            <w:r>
              <w:rPr>
                <w:sz w:val="16"/>
              </w:rPr>
              <w:t>Rel-18</w:t>
            </w:r>
          </w:p>
        </w:tc>
        <w:tc>
          <w:tcPr>
            <w:tcW w:w="0" w:type="auto"/>
          </w:tcPr>
          <w:p w14:paraId="4F6C9246" w14:textId="77777777" w:rsidR="00E038E3" w:rsidRPr="00536556" w:rsidRDefault="00E038E3" w:rsidP="00B8477A">
            <w:pPr>
              <w:pStyle w:val="TAL"/>
              <w:rPr>
                <w:sz w:val="16"/>
              </w:rPr>
            </w:pPr>
            <w:r>
              <w:rPr>
                <w:sz w:val="16"/>
              </w:rPr>
              <w:t>F</w:t>
            </w:r>
          </w:p>
        </w:tc>
        <w:tc>
          <w:tcPr>
            <w:tcW w:w="0" w:type="auto"/>
          </w:tcPr>
          <w:p w14:paraId="13345F06" w14:textId="77777777" w:rsidR="00E038E3" w:rsidRPr="00536556" w:rsidRDefault="00E038E3" w:rsidP="00B8477A">
            <w:pPr>
              <w:pStyle w:val="TAL"/>
              <w:rPr>
                <w:sz w:val="16"/>
              </w:rPr>
            </w:pPr>
            <w:r>
              <w:rPr>
                <w:sz w:val="16"/>
              </w:rPr>
              <w:t>5G_ProSe_Ph2</w:t>
            </w:r>
          </w:p>
        </w:tc>
        <w:tc>
          <w:tcPr>
            <w:tcW w:w="0" w:type="auto"/>
          </w:tcPr>
          <w:p w14:paraId="5B2E299E" w14:textId="77777777" w:rsidR="00E038E3" w:rsidRPr="00536556" w:rsidRDefault="00E038E3" w:rsidP="00B8477A">
            <w:pPr>
              <w:pStyle w:val="TAL"/>
              <w:rPr>
                <w:sz w:val="16"/>
              </w:rPr>
            </w:pPr>
            <w:r>
              <w:rPr>
                <w:sz w:val="16"/>
              </w:rPr>
              <w:t>withdrawn</w:t>
            </w:r>
          </w:p>
        </w:tc>
      </w:tr>
      <w:tr w:rsidR="00E038E3" w14:paraId="4B3134AC" w14:textId="77777777" w:rsidTr="00B8477A">
        <w:tc>
          <w:tcPr>
            <w:tcW w:w="0" w:type="auto"/>
          </w:tcPr>
          <w:p w14:paraId="271EA3DE" w14:textId="77777777" w:rsidR="00E038E3" w:rsidRPr="00536556" w:rsidRDefault="00E038E3" w:rsidP="00B8477A">
            <w:pPr>
              <w:pStyle w:val="TAL"/>
              <w:rPr>
                <w:sz w:val="16"/>
              </w:rPr>
            </w:pPr>
            <w:r>
              <w:rPr>
                <w:sz w:val="16"/>
              </w:rPr>
              <w:t>C1-238841</w:t>
            </w:r>
          </w:p>
        </w:tc>
        <w:tc>
          <w:tcPr>
            <w:tcW w:w="0" w:type="auto"/>
          </w:tcPr>
          <w:p w14:paraId="5D813DF5" w14:textId="77777777" w:rsidR="00E038E3" w:rsidRPr="00536556" w:rsidRDefault="00E038E3" w:rsidP="00B8477A">
            <w:pPr>
              <w:pStyle w:val="TAL"/>
              <w:rPr>
                <w:sz w:val="16"/>
              </w:rPr>
            </w:pPr>
            <w:r>
              <w:rPr>
                <w:sz w:val="16"/>
              </w:rPr>
              <w:t>Correction on figure and table number</w:t>
            </w:r>
          </w:p>
        </w:tc>
        <w:tc>
          <w:tcPr>
            <w:tcW w:w="0" w:type="auto"/>
          </w:tcPr>
          <w:p w14:paraId="4232D6B1" w14:textId="77777777" w:rsidR="00E038E3" w:rsidRPr="00536556" w:rsidRDefault="00E038E3" w:rsidP="00B8477A">
            <w:pPr>
              <w:pStyle w:val="TAL"/>
              <w:rPr>
                <w:sz w:val="16"/>
              </w:rPr>
            </w:pPr>
            <w:r>
              <w:rPr>
                <w:sz w:val="16"/>
              </w:rPr>
              <w:t>OPPO</w:t>
            </w:r>
          </w:p>
        </w:tc>
        <w:tc>
          <w:tcPr>
            <w:tcW w:w="0" w:type="auto"/>
          </w:tcPr>
          <w:p w14:paraId="3363135A" w14:textId="77777777" w:rsidR="00E038E3" w:rsidRPr="00536556" w:rsidRDefault="00E038E3" w:rsidP="00B8477A">
            <w:pPr>
              <w:pStyle w:val="TAL"/>
              <w:rPr>
                <w:sz w:val="16"/>
              </w:rPr>
            </w:pPr>
            <w:r>
              <w:rPr>
                <w:sz w:val="16"/>
              </w:rPr>
              <w:t>24.555</w:t>
            </w:r>
          </w:p>
        </w:tc>
        <w:tc>
          <w:tcPr>
            <w:tcW w:w="0" w:type="auto"/>
          </w:tcPr>
          <w:p w14:paraId="7AEA2F5F" w14:textId="77777777" w:rsidR="00E038E3" w:rsidRPr="00536556" w:rsidRDefault="00E038E3" w:rsidP="00B8477A">
            <w:pPr>
              <w:pStyle w:val="TAL"/>
              <w:rPr>
                <w:sz w:val="16"/>
              </w:rPr>
            </w:pPr>
            <w:r>
              <w:rPr>
                <w:sz w:val="16"/>
              </w:rPr>
              <w:t>0059</w:t>
            </w:r>
          </w:p>
        </w:tc>
        <w:tc>
          <w:tcPr>
            <w:tcW w:w="0" w:type="auto"/>
          </w:tcPr>
          <w:p w14:paraId="05283AE3" w14:textId="77777777" w:rsidR="00E038E3" w:rsidRPr="00536556" w:rsidRDefault="00E038E3" w:rsidP="00B8477A">
            <w:pPr>
              <w:pStyle w:val="TAR"/>
              <w:rPr>
                <w:sz w:val="16"/>
              </w:rPr>
            </w:pPr>
          </w:p>
        </w:tc>
        <w:tc>
          <w:tcPr>
            <w:tcW w:w="0" w:type="auto"/>
          </w:tcPr>
          <w:p w14:paraId="7367D52D" w14:textId="77777777" w:rsidR="00E038E3" w:rsidRPr="00536556" w:rsidRDefault="00E038E3" w:rsidP="00B8477A">
            <w:pPr>
              <w:pStyle w:val="TAL"/>
              <w:rPr>
                <w:sz w:val="16"/>
              </w:rPr>
            </w:pPr>
            <w:r>
              <w:rPr>
                <w:sz w:val="16"/>
              </w:rPr>
              <w:t>Rel-18</w:t>
            </w:r>
          </w:p>
        </w:tc>
        <w:tc>
          <w:tcPr>
            <w:tcW w:w="0" w:type="auto"/>
          </w:tcPr>
          <w:p w14:paraId="716A20D2" w14:textId="77777777" w:rsidR="00E038E3" w:rsidRPr="00536556" w:rsidRDefault="00E038E3" w:rsidP="00B8477A">
            <w:pPr>
              <w:pStyle w:val="TAL"/>
              <w:rPr>
                <w:sz w:val="16"/>
              </w:rPr>
            </w:pPr>
            <w:r>
              <w:rPr>
                <w:sz w:val="16"/>
              </w:rPr>
              <w:t>F</w:t>
            </w:r>
          </w:p>
        </w:tc>
        <w:tc>
          <w:tcPr>
            <w:tcW w:w="0" w:type="auto"/>
          </w:tcPr>
          <w:p w14:paraId="0F7A13B3" w14:textId="77777777" w:rsidR="00E038E3" w:rsidRPr="00536556" w:rsidRDefault="00E038E3" w:rsidP="00B8477A">
            <w:pPr>
              <w:pStyle w:val="TAL"/>
              <w:rPr>
                <w:sz w:val="16"/>
              </w:rPr>
            </w:pPr>
            <w:r>
              <w:rPr>
                <w:sz w:val="16"/>
              </w:rPr>
              <w:t>5G_ProSe_Ph2</w:t>
            </w:r>
          </w:p>
        </w:tc>
        <w:tc>
          <w:tcPr>
            <w:tcW w:w="0" w:type="auto"/>
          </w:tcPr>
          <w:p w14:paraId="595273CC" w14:textId="77777777" w:rsidR="00E038E3" w:rsidRPr="00536556" w:rsidRDefault="00E038E3" w:rsidP="00B8477A">
            <w:pPr>
              <w:pStyle w:val="TAL"/>
              <w:rPr>
                <w:sz w:val="16"/>
              </w:rPr>
            </w:pPr>
            <w:r>
              <w:rPr>
                <w:sz w:val="16"/>
              </w:rPr>
              <w:t>agreed</w:t>
            </w:r>
          </w:p>
        </w:tc>
      </w:tr>
      <w:tr w:rsidR="00E038E3" w14:paraId="0B7946D2" w14:textId="77777777" w:rsidTr="00B8477A">
        <w:tc>
          <w:tcPr>
            <w:tcW w:w="0" w:type="auto"/>
          </w:tcPr>
          <w:p w14:paraId="39BE82FA" w14:textId="77777777" w:rsidR="00E038E3" w:rsidRPr="00536556" w:rsidRDefault="00E038E3" w:rsidP="00B8477A">
            <w:pPr>
              <w:pStyle w:val="TAL"/>
              <w:rPr>
                <w:sz w:val="16"/>
              </w:rPr>
            </w:pPr>
            <w:r>
              <w:rPr>
                <w:sz w:val="16"/>
              </w:rPr>
              <w:lastRenderedPageBreak/>
              <w:t>C1-238829</w:t>
            </w:r>
          </w:p>
        </w:tc>
        <w:tc>
          <w:tcPr>
            <w:tcW w:w="0" w:type="auto"/>
          </w:tcPr>
          <w:p w14:paraId="5CB37827" w14:textId="77777777" w:rsidR="00E038E3" w:rsidRPr="00536556" w:rsidRDefault="00E038E3" w:rsidP="00B8477A">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0" w:type="auto"/>
          </w:tcPr>
          <w:p w14:paraId="6C154702" w14:textId="77777777" w:rsidR="00E038E3" w:rsidRPr="00536556" w:rsidRDefault="00E038E3" w:rsidP="00B8477A">
            <w:pPr>
              <w:pStyle w:val="TAL"/>
              <w:rPr>
                <w:sz w:val="16"/>
              </w:rPr>
            </w:pPr>
            <w:proofErr w:type="spellStart"/>
            <w:r>
              <w:rPr>
                <w:sz w:val="16"/>
              </w:rPr>
              <w:t>InterDigital</w:t>
            </w:r>
            <w:proofErr w:type="spellEnd"/>
          </w:p>
        </w:tc>
        <w:tc>
          <w:tcPr>
            <w:tcW w:w="0" w:type="auto"/>
          </w:tcPr>
          <w:p w14:paraId="07520593" w14:textId="77777777" w:rsidR="00E038E3" w:rsidRPr="00536556" w:rsidRDefault="00E038E3" w:rsidP="00B8477A">
            <w:pPr>
              <w:pStyle w:val="TAL"/>
              <w:rPr>
                <w:sz w:val="16"/>
              </w:rPr>
            </w:pPr>
            <w:r>
              <w:rPr>
                <w:sz w:val="16"/>
              </w:rPr>
              <w:t>24.558</w:t>
            </w:r>
          </w:p>
        </w:tc>
        <w:tc>
          <w:tcPr>
            <w:tcW w:w="0" w:type="auto"/>
          </w:tcPr>
          <w:p w14:paraId="70AC96F7" w14:textId="77777777" w:rsidR="00E038E3" w:rsidRPr="00536556" w:rsidRDefault="00E038E3" w:rsidP="00B8477A">
            <w:pPr>
              <w:pStyle w:val="TAL"/>
              <w:rPr>
                <w:sz w:val="16"/>
              </w:rPr>
            </w:pPr>
            <w:r>
              <w:rPr>
                <w:sz w:val="16"/>
              </w:rPr>
              <w:t>0042</w:t>
            </w:r>
          </w:p>
        </w:tc>
        <w:tc>
          <w:tcPr>
            <w:tcW w:w="0" w:type="auto"/>
          </w:tcPr>
          <w:p w14:paraId="28287546" w14:textId="77777777" w:rsidR="00E038E3" w:rsidRPr="00536556" w:rsidRDefault="00E038E3" w:rsidP="00B8477A">
            <w:pPr>
              <w:pStyle w:val="TAR"/>
              <w:rPr>
                <w:sz w:val="16"/>
              </w:rPr>
            </w:pPr>
            <w:r>
              <w:rPr>
                <w:sz w:val="16"/>
              </w:rPr>
              <w:t>4</w:t>
            </w:r>
          </w:p>
        </w:tc>
        <w:tc>
          <w:tcPr>
            <w:tcW w:w="0" w:type="auto"/>
          </w:tcPr>
          <w:p w14:paraId="3327B581" w14:textId="77777777" w:rsidR="00E038E3" w:rsidRPr="00536556" w:rsidRDefault="00E038E3" w:rsidP="00B8477A">
            <w:pPr>
              <w:pStyle w:val="TAL"/>
              <w:rPr>
                <w:sz w:val="16"/>
              </w:rPr>
            </w:pPr>
            <w:r>
              <w:rPr>
                <w:sz w:val="16"/>
              </w:rPr>
              <w:t>Rel-18</w:t>
            </w:r>
          </w:p>
        </w:tc>
        <w:tc>
          <w:tcPr>
            <w:tcW w:w="0" w:type="auto"/>
          </w:tcPr>
          <w:p w14:paraId="156ADCC0" w14:textId="77777777" w:rsidR="00E038E3" w:rsidRPr="00536556" w:rsidRDefault="00E038E3" w:rsidP="00B8477A">
            <w:pPr>
              <w:pStyle w:val="TAL"/>
              <w:rPr>
                <w:sz w:val="16"/>
              </w:rPr>
            </w:pPr>
            <w:r>
              <w:rPr>
                <w:sz w:val="16"/>
              </w:rPr>
              <w:t>F</w:t>
            </w:r>
          </w:p>
        </w:tc>
        <w:tc>
          <w:tcPr>
            <w:tcW w:w="0" w:type="auto"/>
          </w:tcPr>
          <w:p w14:paraId="3FA35EC8" w14:textId="77777777" w:rsidR="00E038E3" w:rsidRPr="00536556" w:rsidRDefault="00E038E3" w:rsidP="00B8477A">
            <w:pPr>
              <w:pStyle w:val="TAL"/>
              <w:rPr>
                <w:sz w:val="16"/>
              </w:rPr>
            </w:pPr>
            <w:r>
              <w:rPr>
                <w:sz w:val="16"/>
              </w:rPr>
              <w:t>EDGEAPP_Ph2</w:t>
            </w:r>
          </w:p>
        </w:tc>
        <w:tc>
          <w:tcPr>
            <w:tcW w:w="0" w:type="auto"/>
          </w:tcPr>
          <w:p w14:paraId="7977FEDC" w14:textId="77777777" w:rsidR="00E038E3" w:rsidRPr="00536556" w:rsidRDefault="00E038E3" w:rsidP="00B8477A">
            <w:pPr>
              <w:pStyle w:val="TAL"/>
              <w:rPr>
                <w:sz w:val="16"/>
              </w:rPr>
            </w:pPr>
            <w:r>
              <w:rPr>
                <w:sz w:val="16"/>
              </w:rPr>
              <w:t>revised</w:t>
            </w:r>
          </w:p>
        </w:tc>
      </w:tr>
      <w:tr w:rsidR="00E038E3" w14:paraId="41945FC9" w14:textId="77777777" w:rsidTr="00B8477A">
        <w:tc>
          <w:tcPr>
            <w:tcW w:w="0" w:type="auto"/>
          </w:tcPr>
          <w:p w14:paraId="469E945F" w14:textId="77777777" w:rsidR="00E038E3" w:rsidRPr="00536556" w:rsidRDefault="00E038E3" w:rsidP="00B8477A">
            <w:pPr>
              <w:pStyle w:val="TAL"/>
              <w:rPr>
                <w:sz w:val="16"/>
              </w:rPr>
            </w:pPr>
            <w:r>
              <w:rPr>
                <w:sz w:val="16"/>
              </w:rPr>
              <w:t>C1-239421</w:t>
            </w:r>
          </w:p>
        </w:tc>
        <w:tc>
          <w:tcPr>
            <w:tcW w:w="0" w:type="auto"/>
          </w:tcPr>
          <w:p w14:paraId="4CAECF30" w14:textId="77777777" w:rsidR="00E038E3" w:rsidRPr="00536556" w:rsidRDefault="00E038E3" w:rsidP="00B8477A">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0" w:type="auto"/>
          </w:tcPr>
          <w:p w14:paraId="694F33A2" w14:textId="77777777" w:rsidR="00E038E3" w:rsidRPr="00536556" w:rsidRDefault="00E038E3" w:rsidP="00B8477A">
            <w:pPr>
              <w:pStyle w:val="TAL"/>
              <w:rPr>
                <w:sz w:val="16"/>
              </w:rPr>
            </w:pPr>
            <w:proofErr w:type="spellStart"/>
            <w:r>
              <w:rPr>
                <w:sz w:val="16"/>
              </w:rPr>
              <w:t>InterDigital</w:t>
            </w:r>
            <w:proofErr w:type="spellEnd"/>
          </w:p>
        </w:tc>
        <w:tc>
          <w:tcPr>
            <w:tcW w:w="0" w:type="auto"/>
          </w:tcPr>
          <w:p w14:paraId="1E7CCDD5" w14:textId="77777777" w:rsidR="00E038E3" w:rsidRPr="00536556" w:rsidRDefault="00E038E3" w:rsidP="00B8477A">
            <w:pPr>
              <w:pStyle w:val="TAL"/>
              <w:rPr>
                <w:sz w:val="16"/>
              </w:rPr>
            </w:pPr>
            <w:r>
              <w:rPr>
                <w:sz w:val="16"/>
              </w:rPr>
              <w:t>24.558</w:t>
            </w:r>
          </w:p>
        </w:tc>
        <w:tc>
          <w:tcPr>
            <w:tcW w:w="0" w:type="auto"/>
          </w:tcPr>
          <w:p w14:paraId="34F12126" w14:textId="77777777" w:rsidR="00E038E3" w:rsidRPr="00536556" w:rsidRDefault="00E038E3" w:rsidP="00B8477A">
            <w:pPr>
              <w:pStyle w:val="TAL"/>
              <w:rPr>
                <w:sz w:val="16"/>
              </w:rPr>
            </w:pPr>
            <w:r>
              <w:rPr>
                <w:sz w:val="16"/>
              </w:rPr>
              <w:t>0042</w:t>
            </w:r>
          </w:p>
        </w:tc>
        <w:tc>
          <w:tcPr>
            <w:tcW w:w="0" w:type="auto"/>
          </w:tcPr>
          <w:p w14:paraId="21916E32" w14:textId="77777777" w:rsidR="00E038E3" w:rsidRPr="00536556" w:rsidRDefault="00E038E3" w:rsidP="00B8477A">
            <w:pPr>
              <w:pStyle w:val="TAR"/>
              <w:rPr>
                <w:sz w:val="16"/>
              </w:rPr>
            </w:pPr>
            <w:r>
              <w:rPr>
                <w:sz w:val="16"/>
              </w:rPr>
              <w:t>5</w:t>
            </w:r>
          </w:p>
        </w:tc>
        <w:tc>
          <w:tcPr>
            <w:tcW w:w="0" w:type="auto"/>
          </w:tcPr>
          <w:p w14:paraId="633D4143" w14:textId="77777777" w:rsidR="00E038E3" w:rsidRPr="00536556" w:rsidRDefault="00E038E3" w:rsidP="00B8477A">
            <w:pPr>
              <w:pStyle w:val="TAL"/>
              <w:rPr>
                <w:sz w:val="16"/>
              </w:rPr>
            </w:pPr>
            <w:r>
              <w:rPr>
                <w:sz w:val="16"/>
              </w:rPr>
              <w:t>Rel-18</w:t>
            </w:r>
          </w:p>
        </w:tc>
        <w:tc>
          <w:tcPr>
            <w:tcW w:w="0" w:type="auto"/>
          </w:tcPr>
          <w:p w14:paraId="3FFDA405" w14:textId="77777777" w:rsidR="00E038E3" w:rsidRPr="00536556" w:rsidRDefault="00E038E3" w:rsidP="00B8477A">
            <w:pPr>
              <w:pStyle w:val="TAL"/>
              <w:rPr>
                <w:sz w:val="16"/>
              </w:rPr>
            </w:pPr>
            <w:r>
              <w:rPr>
                <w:sz w:val="16"/>
              </w:rPr>
              <w:t>F</w:t>
            </w:r>
          </w:p>
        </w:tc>
        <w:tc>
          <w:tcPr>
            <w:tcW w:w="0" w:type="auto"/>
          </w:tcPr>
          <w:p w14:paraId="008A3740" w14:textId="77777777" w:rsidR="00E038E3" w:rsidRPr="00536556" w:rsidRDefault="00E038E3" w:rsidP="00B8477A">
            <w:pPr>
              <w:pStyle w:val="TAL"/>
              <w:rPr>
                <w:sz w:val="16"/>
              </w:rPr>
            </w:pPr>
            <w:r>
              <w:rPr>
                <w:sz w:val="16"/>
              </w:rPr>
              <w:t>EDGEAPP_Ph2</w:t>
            </w:r>
          </w:p>
        </w:tc>
        <w:tc>
          <w:tcPr>
            <w:tcW w:w="0" w:type="auto"/>
          </w:tcPr>
          <w:p w14:paraId="51764726" w14:textId="77777777" w:rsidR="00E038E3" w:rsidRPr="00536556" w:rsidRDefault="00E038E3" w:rsidP="00B8477A">
            <w:pPr>
              <w:pStyle w:val="TAL"/>
              <w:rPr>
                <w:sz w:val="16"/>
              </w:rPr>
            </w:pPr>
            <w:r>
              <w:rPr>
                <w:sz w:val="16"/>
              </w:rPr>
              <w:t>postponed</w:t>
            </w:r>
          </w:p>
        </w:tc>
      </w:tr>
      <w:tr w:rsidR="00E038E3" w14:paraId="62F0BAD8" w14:textId="77777777" w:rsidTr="00B8477A">
        <w:tc>
          <w:tcPr>
            <w:tcW w:w="0" w:type="auto"/>
          </w:tcPr>
          <w:p w14:paraId="742B854C" w14:textId="77777777" w:rsidR="00E038E3" w:rsidRPr="00536556" w:rsidRDefault="00E038E3" w:rsidP="00B8477A">
            <w:pPr>
              <w:pStyle w:val="TAL"/>
              <w:rPr>
                <w:sz w:val="16"/>
              </w:rPr>
            </w:pPr>
            <w:r>
              <w:rPr>
                <w:sz w:val="16"/>
              </w:rPr>
              <w:t>C1-238750</w:t>
            </w:r>
          </w:p>
        </w:tc>
        <w:tc>
          <w:tcPr>
            <w:tcW w:w="0" w:type="auto"/>
          </w:tcPr>
          <w:p w14:paraId="44A5A84C" w14:textId="77777777" w:rsidR="00E038E3" w:rsidRPr="00536556" w:rsidRDefault="00E038E3" w:rsidP="00B8477A">
            <w:pPr>
              <w:pStyle w:val="TAL"/>
              <w:rPr>
                <w:sz w:val="16"/>
              </w:rPr>
            </w:pPr>
            <w:r>
              <w:rPr>
                <w:sz w:val="16"/>
              </w:rPr>
              <w:t xml:space="preserve">Update </w:t>
            </w:r>
            <w:proofErr w:type="spellStart"/>
            <w:r>
              <w:rPr>
                <w:sz w:val="16"/>
              </w:rPr>
              <w:t>Eees_EASInformationProvisioning</w:t>
            </w:r>
            <w:proofErr w:type="spellEnd"/>
            <w:r>
              <w:rPr>
                <w:sz w:val="16"/>
              </w:rPr>
              <w:t xml:space="preserve"> service operations</w:t>
            </w:r>
          </w:p>
        </w:tc>
        <w:tc>
          <w:tcPr>
            <w:tcW w:w="0" w:type="auto"/>
          </w:tcPr>
          <w:p w14:paraId="223656D5" w14:textId="77777777" w:rsidR="00E038E3" w:rsidRPr="00536556" w:rsidRDefault="00E038E3" w:rsidP="00B8477A">
            <w:pPr>
              <w:pStyle w:val="TAL"/>
              <w:rPr>
                <w:sz w:val="16"/>
              </w:rPr>
            </w:pPr>
            <w:r>
              <w:rPr>
                <w:sz w:val="16"/>
              </w:rPr>
              <w:t xml:space="preserve">Samsung, </w:t>
            </w:r>
            <w:proofErr w:type="spellStart"/>
            <w:r>
              <w:rPr>
                <w:sz w:val="16"/>
              </w:rPr>
              <w:t>InterDigital</w:t>
            </w:r>
            <w:proofErr w:type="spellEnd"/>
          </w:p>
        </w:tc>
        <w:tc>
          <w:tcPr>
            <w:tcW w:w="0" w:type="auto"/>
          </w:tcPr>
          <w:p w14:paraId="19AE0073" w14:textId="77777777" w:rsidR="00E038E3" w:rsidRPr="00536556" w:rsidRDefault="00E038E3" w:rsidP="00B8477A">
            <w:pPr>
              <w:pStyle w:val="TAL"/>
              <w:rPr>
                <w:sz w:val="16"/>
              </w:rPr>
            </w:pPr>
            <w:r>
              <w:rPr>
                <w:sz w:val="16"/>
              </w:rPr>
              <w:t>24.558</w:t>
            </w:r>
          </w:p>
        </w:tc>
        <w:tc>
          <w:tcPr>
            <w:tcW w:w="0" w:type="auto"/>
          </w:tcPr>
          <w:p w14:paraId="4353F1CD" w14:textId="77777777" w:rsidR="00E038E3" w:rsidRPr="00536556" w:rsidRDefault="00E038E3" w:rsidP="00B8477A">
            <w:pPr>
              <w:pStyle w:val="TAL"/>
              <w:rPr>
                <w:sz w:val="16"/>
              </w:rPr>
            </w:pPr>
            <w:r>
              <w:rPr>
                <w:sz w:val="16"/>
              </w:rPr>
              <w:t>0070</w:t>
            </w:r>
          </w:p>
        </w:tc>
        <w:tc>
          <w:tcPr>
            <w:tcW w:w="0" w:type="auto"/>
          </w:tcPr>
          <w:p w14:paraId="06701DE4" w14:textId="77777777" w:rsidR="00E038E3" w:rsidRPr="00536556" w:rsidRDefault="00E038E3" w:rsidP="00B8477A">
            <w:pPr>
              <w:pStyle w:val="TAR"/>
              <w:rPr>
                <w:sz w:val="16"/>
              </w:rPr>
            </w:pPr>
          </w:p>
        </w:tc>
        <w:tc>
          <w:tcPr>
            <w:tcW w:w="0" w:type="auto"/>
          </w:tcPr>
          <w:p w14:paraId="16377432" w14:textId="77777777" w:rsidR="00E038E3" w:rsidRPr="00536556" w:rsidRDefault="00E038E3" w:rsidP="00B8477A">
            <w:pPr>
              <w:pStyle w:val="TAL"/>
              <w:rPr>
                <w:sz w:val="16"/>
              </w:rPr>
            </w:pPr>
            <w:r>
              <w:rPr>
                <w:sz w:val="16"/>
              </w:rPr>
              <w:t>Rel-18</w:t>
            </w:r>
          </w:p>
        </w:tc>
        <w:tc>
          <w:tcPr>
            <w:tcW w:w="0" w:type="auto"/>
          </w:tcPr>
          <w:p w14:paraId="687156C3" w14:textId="77777777" w:rsidR="00E038E3" w:rsidRPr="00536556" w:rsidRDefault="00E038E3" w:rsidP="00B8477A">
            <w:pPr>
              <w:pStyle w:val="TAL"/>
              <w:rPr>
                <w:sz w:val="16"/>
              </w:rPr>
            </w:pPr>
            <w:r>
              <w:rPr>
                <w:sz w:val="16"/>
              </w:rPr>
              <w:t>B</w:t>
            </w:r>
          </w:p>
        </w:tc>
        <w:tc>
          <w:tcPr>
            <w:tcW w:w="0" w:type="auto"/>
          </w:tcPr>
          <w:p w14:paraId="5F1A644F" w14:textId="77777777" w:rsidR="00E038E3" w:rsidRPr="00536556" w:rsidRDefault="00E038E3" w:rsidP="00B8477A">
            <w:pPr>
              <w:pStyle w:val="TAL"/>
              <w:rPr>
                <w:sz w:val="16"/>
              </w:rPr>
            </w:pPr>
            <w:r>
              <w:rPr>
                <w:sz w:val="16"/>
              </w:rPr>
              <w:t>EDGEAPP_Ph2</w:t>
            </w:r>
          </w:p>
        </w:tc>
        <w:tc>
          <w:tcPr>
            <w:tcW w:w="0" w:type="auto"/>
          </w:tcPr>
          <w:p w14:paraId="12871301" w14:textId="77777777" w:rsidR="00E038E3" w:rsidRPr="00536556" w:rsidRDefault="00E038E3" w:rsidP="00B8477A">
            <w:pPr>
              <w:pStyle w:val="TAL"/>
              <w:rPr>
                <w:sz w:val="16"/>
              </w:rPr>
            </w:pPr>
            <w:r>
              <w:rPr>
                <w:sz w:val="16"/>
              </w:rPr>
              <w:t>revised</w:t>
            </w:r>
          </w:p>
        </w:tc>
      </w:tr>
      <w:tr w:rsidR="00E038E3" w14:paraId="58C9CE0B" w14:textId="77777777" w:rsidTr="00B8477A">
        <w:tc>
          <w:tcPr>
            <w:tcW w:w="0" w:type="auto"/>
          </w:tcPr>
          <w:p w14:paraId="483CD420" w14:textId="77777777" w:rsidR="00E038E3" w:rsidRPr="00536556" w:rsidRDefault="00E038E3" w:rsidP="00B8477A">
            <w:pPr>
              <w:pStyle w:val="TAL"/>
              <w:rPr>
                <w:sz w:val="16"/>
              </w:rPr>
            </w:pPr>
            <w:r>
              <w:rPr>
                <w:sz w:val="16"/>
              </w:rPr>
              <w:t>C1-239415</w:t>
            </w:r>
          </w:p>
        </w:tc>
        <w:tc>
          <w:tcPr>
            <w:tcW w:w="0" w:type="auto"/>
          </w:tcPr>
          <w:p w14:paraId="60A2996D" w14:textId="77777777" w:rsidR="00E038E3" w:rsidRPr="00536556" w:rsidRDefault="00E038E3" w:rsidP="00B8477A">
            <w:pPr>
              <w:pStyle w:val="TAL"/>
              <w:rPr>
                <w:sz w:val="16"/>
              </w:rPr>
            </w:pPr>
            <w:r>
              <w:rPr>
                <w:sz w:val="16"/>
              </w:rPr>
              <w:t xml:space="preserve">Update </w:t>
            </w:r>
            <w:proofErr w:type="spellStart"/>
            <w:r>
              <w:rPr>
                <w:sz w:val="16"/>
              </w:rPr>
              <w:t>Eees_EASInformationProvisioning</w:t>
            </w:r>
            <w:proofErr w:type="spellEnd"/>
            <w:r>
              <w:rPr>
                <w:sz w:val="16"/>
              </w:rPr>
              <w:t xml:space="preserve"> service operations</w:t>
            </w:r>
          </w:p>
        </w:tc>
        <w:tc>
          <w:tcPr>
            <w:tcW w:w="0" w:type="auto"/>
          </w:tcPr>
          <w:p w14:paraId="58E4E794" w14:textId="77777777" w:rsidR="00E038E3" w:rsidRPr="00536556" w:rsidRDefault="00E038E3" w:rsidP="00B8477A">
            <w:pPr>
              <w:pStyle w:val="TAL"/>
              <w:rPr>
                <w:sz w:val="16"/>
              </w:rPr>
            </w:pPr>
            <w:r>
              <w:rPr>
                <w:sz w:val="16"/>
              </w:rPr>
              <w:t xml:space="preserve">Samsung, </w:t>
            </w:r>
            <w:proofErr w:type="spellStart"/>
            <w:r>
              <w:rPr>
                <w:sz w:val="16"/>
              </w:rPr>
              <w:t>InterDigital</w:t>
            </w:r>
            <w:proofErr w:type="spellEnd"/>
          </w:p>
        </w:tc>
        <w:tc>
          <w:tcPr>
            <w:tcW w:w="0" w:type="auto"/>
          </w:tcPr>
          <w:p w14:paraId="6094F1B4" w14:textId="77777777" w:rsidR="00E038E3" w:rsidRPr="00536556" w:rsidRDefault="00E038E3" w:rsidP="00B8477A">
            <w:pPr>
              <w:pStyle w:val="TAL"/>
              <w:rPr>
                <w:sz w:val="16"/>
              </w:rPr>
            </w:pPr>
            <w:r>
              <w:rPr>
                <w:sz w:val="16"/>
              </w:rPr>
              <w:t>24.558</w:t>
            </w:r>
          </w:p>
        </w:tc>
        <w:tc>
          <w:tcPr>
            <w:tcW w:w="0" w:type="auto"/>
          </w:tcPr>
          <w:p w14:paraId="4D097788" w14:textId="77777777" w:rsidR="00E038E3" w:rsidRPr="00536556" w:rsidRDefault="00E038E3" w:rsidP="00B8477A">
            <w:pPr>
              <w:pStyle w:val="TAL"/>
              <w:rPr>
                <w:sz w:val="16"/>
              </w:rPr>
            </w:pPr>
            <w:r>
              <w:rPr>
                <w:sz w:val="16"/>
              </w:rPr>
              <w:t>0070</w:t>
            </w:r>
          </w:p>
        </w:tc>
        <w:tc>
          <w:tcPr>
            <w:tcW w:w="0" w:type="auto"/>
          </w:tcPr>
          <w:p w14:paraId="7F3B80E2" w14:textId="77777777" w:rsidR="00E038E3" w:rsidRPr="00536556" w:rsidRDefault="00E038E3" w:rsidP="00B8477A">
            <w:pPr>
              <w:pStyle w:val="TAR"/>
              <w:rPr>
                <w:sz w:val="16"/>
              </w:rPr>
            </w:pPr>
            <w:r>
              <w:rPr>
                <w:sz w:val="16"/>
              </w:rPr>
              <w:t>1</w:t>
            </w:r>
          </w:p>
        </w:tc>
        <w:tc>
          <w:tcPr>
            <w:tcW w:w="0" w:type="auto"/>
          </w:tcPr>
          <w:p w14:paraId="28CC4E32" w14:textId="77777777" w:rsidR="00E038E3" w:rsidRPr="00536556" w:rsidRDefault="00E038E3" w:rsidP="00B8477A">
            <w:pPr>
              <w:pStyle w:val="TAL"/>
              <w:rPr>
                <w:sz w:val="16"/>
              </w:rPr>
            </w:pPr>
            <w:r>
              <w:rPr>
                <w:sz w:val="16"/>
              </w:rPr>
              <w:t>Rel-18</w:t>
            </w:r>
          </w:p>
        </w:tc>
        <w:tc>
          <w:tcPr>
            <w:tcW w:w="0" w:type="auto"/>
          </w:tcPr>
          <w:p w14:paraId="40E0A3D0" w14:textId="77777777" w:rsidR="00E038E3" w:rsidRPr="00536556" w:rsidRDefault="00E038E3" w:rsidP="00B8477A">
            <w:pPr>
              <w:pStyle w:val="TAL"/>
              <w:rPr>
                <w:sz w:val="16"/>
              </w:rPr>
            </w:pPr>
            <w:r>
              <w:rPr>
                <w:sz w:val="16"/>
              </w:rPr>
              <w:t>B</w:t>
            </w:r>
          </w:p>
        </w:tc>
        <w:tc>
          <w:tcPr>
            <w:tcW w:w="0" w:type="auto"/>
          </w:tcPr>
          <w:p w14:paraId="04F93FA1" w14:textId="77777777" w:rsidR="00E038E3" w:rsidRPr="00536556" w:rsidRDefault="00E038E3" w:rsidP="00B8477A">
            <w:pPr>
              <w:pStyle w:val="TAL"/>
              <w:rPr>
                <w:sz w:val="16"/>
              </w:rPr>
            </w:pPr>
            <w:r>
              <w:rPr>
                <w:sz w:val="16"/>
              </w:rPr>
              <w:t>EDGEAPP_Ph2</w:t>
            </w:r>
          </w:p>
        </w:tc>
        <w:tc>
          <w:tcPr>
            <w:tcW w:w="0" w:type="auto"/>
          </w:tcPr>
          <w:p w14:paraId="690AA787" w14:textId="77777777" w:rsidR="00E038E3" w:rsidRPr="00536556" w:rsidRDefault="00E038E3" w:rsidP="00B8477A">
            <w:pPr>
              <w:pStyle w:val="TAL"/>
              <w:rPr>
                <w:sz w:val="16"/>
              </w:rPr>
            </w:pPr>
            <w:r>
              <w:rPr>
                <w:sz w:val="16"/>
              </w:rPr>
              <w:t>postponed</w:t>
            </w:r>
          </w:p>
        </w:tc>
      </w:tr>
      <w:tr w:rsidR="00E038E3" w14:paraId="66D8D633" w14:textId="77777777" w:rsidTr="00B8477A">
        <w:tc>
          <w:tcPr>
            <w:tcW w:w="0" w:type="auto"/>
          </w:tcPr>
          <w:p w14:paraId="50F25A55" w14:textId="77777777" w:rsidR="00E038E3" w:rsidRPr="00536556" w:rsidRDefault="00E038E3" w:rsidP="00B8477A">
            <w:pPr>
              <w:pStyle w:val="TAL"/>
              <w:rPr>
                <w:sz w:val="16"/>
              </w:rPr>
            </w:pPr>
            <w:r>
              <w:rPr>
                <w:sz w:val="16"/>
              </w:rPr>
              <w:t>C1-238754</w:t>
            </w:r>
          </w:p>
        </w:tc>
        <w:tc>
          <w:tcPr>
            <w:tcW w:w="0" w:type="auto"/>
          </w:tcPr>
          <w:p w14:paraId="7C803CA7" w14:textId="77777777" w:rsidR="00E038E3" w:rsidRPr="00536556" w:rsidRDefault="00E038E3" w:rsidP="00B8477A">
            <w:pPr>
              <w:pStyle w:val="TAL"/>
              <w:rPr>
                <w:sz w:val="16"/>
              </w:rPr>
            </w:pPr>
            <w:r>
              <w:rPr>
                <w:sz w:val="16"/>
              </w:rPr>
              <w:t>Handling EAS Bundle in ECS Service Provisioning</w:t>
            </w:r>
          </w:p>
        </w:tc>
        <w:tc>
          <w:tcPr>
            <w:tcW w:w="0" w:type="auto"/>
          </w:tcPr>
          <w:p w14:paraId="5EA3C156" w14:textId="77777777" w:rsidR="00E038E3" w:rsidRPr="00536556" w:rsidRDefault="00E038E3" w:rsidP="00B8477A">
            <w:pPr>
              <w:pStyle w:val="TAL"/>
              <w:rPr>
                <w:sz w:val="16"/>
              </w:rPr>
            </w:pPr>
            <w:r>
              <w:rPr>
                <w:sz w:val="16"/>
              </w:rPr>
              <w:t>Samsung</w:t>
            </w:r>
          </w:p>
        </w:tc>
        <w:tc>
          <w:tcPr>
            <w:tcW w:w="0" w:type="auto"/>
          </w:tcPr>
          <w:p w14:paraId="4B3CE505" w14:textId="77777777" w:rsidR="00E038E3" w:rsidRPr="00536556" w:rsidRDefault="00E038E3" w:rsidP="00B8477A">
            <w:pPr>
              <w:pStyle w:val="TAL"/>
              <w:rPr>
                <w:sz w:val="16"/>
              </w:rPr>
            </w:pPr>
            <w:r>
              <w:rPr>
                <w:sz w:val="16"/>
              </w:rPr>
              <w:t>24.558</w:t>
            </w:r>
          </w:p>
        </w:tc>
        <w:tc>
          <w:tcPr>
            <w:tcW w:w="0" w:type="auto"/>
          </w:tcPr>
          <w:p w14:paraId="7A2AD66A" w14:textId="77777777" w:rsidR="00E038E3" w:rsidRPr="00536556" w:rsidRDefault="00E038E3" w:rsidP="00B8477A">
            <w:pPr>
              <w:pStyle w:val="TAL"/>
              <w:rPr>
                <w:sz w:val="16"/>
              </w:rPr>
            </w:pPr>
            <w:r>
              <w:rPr>
                <w:sz w:val="16"/>
              </w:rPr>
              <w:t>0071</w:t>
            </w:r>
          </w:p>
        </w:tc>
        <w:tc>
          <w:tcPr>
            <w:tcW w:w="0" w:type="auto"/>
          </w:tcPr>
          <w:p w14:paraId="5870AC66" w14:textId="77777777" w:rsidR="00E038E3" w:rsidRPr="00536556" w:rsidRDefault="00E038E3" w:rsidP="00B8477A">
            <w:pPr>
              <w:pStyle w:val="TAR"/>
              <w:rPr>
                <w:sz w:val="16"/>
              </w:rPr>
            </w:pPr>
          </w:p>
        </w:tc>
        <w:tc>
          <w:tcPr>
            <w:tcW w:w="0" w:type="auto"/>
          </w:tcPr>
          <w:p w14:paraId="7592A3B0" w14:textId="77777777" w:rsidR="00E038E3" w:rsidRPr="00536556" w:rsidRDefault="00E038E3" w:rsidP="00B8477A">
            <w:pPr>
              <w:pStyle w:val="TAL"/>
              <w:rPr>
                <w:sz w:val="16"/>
              </w:rPr>
            </w:pPr>
            <w:r>
              <w:rPr>
                <w:sz w:val="16"/>
              </w:rPr>
              <w:t>Rel-18</w:t>
            </w:r>
          </w:p>
        </w:tc>
        <w:tc>
          <w:tcPr>
            <w:tcW w:w="0" w:type="auto"/>
          </w:tcPr>
          <w:p w14:paraId="159E8097" w14:textId="77777777" w:rsidR="00E038E3" w:rsidRPr="00536556" w:rsidRDefault="00E038E3" w:rsidP="00B8477A">
            <w:pPr>
              <w:pStyle w:val="TAL"/>
              <w:rPr>
                <w:sz w:val="16"/>
              </w:rPr>
            </w:pPr>
            <w:r>
              <w:rPr>
                <w:sz w:val="16"/>
              </w:rPr>
              <w:t>B</w:t>
            </w:r>
          </w:p>
        </w:tc>
        <w:tc>
          <w:tcPr>
            <w:tcW w:w="0" w:type="auto"/>
          </w:tcPr>
          <w:p w14:paraId="7CB7D8D3" w14:textId="77777777" w:rsidR="00E038E3" w:rsidRPr="00536556" w:rsidRDefault="00E038E3" w:rsidP="00B8477A">
            <w:pPr>
              <w:pStyle w:val="TAL"/>
              <w:rPr>
                <w:sz w:val="16"/>
              </w:rPr>
            </w:pPr>
            <w:r>
              <w:rPr>
                <w:sz w:val="16"/>
              </w:rPr>
              <w:t>EDGEAPP_Ph2</w:t>
            </w:r>
          </w:p>
        </w:tc>
        <w:tc>
          <w:tcPr>
            <w:tcW w:w="0" w:type="auto"/>
          </w:tcPr>
          <w:p w14:paraId="34060ACB" w14:textId="77777777" w:rsidR="00E038E3" w:rsidRPr="00536556" w:rsidRDefault="00E038E3" w:rsidP="00B8477A">
            <w:pPr>
              <w:pStyle w:val="TAL"/>
              <w:rPr>
                <w:sz w:val="16"/>
              </w:rPr>
            </w:pPr>
            <w:r>
              <w:rPr>
                <w:sz w:val="16"/>
              </w:rPr>
              <w:t>revised</w:t>
            </w:r>
          </w:p>
        </w:tc>
      </w:tr>
      <w:tr w:rsidR="00E038E3" w14:paraId="589B7A14" w14:textId="77777777" w:rsidTr="00B8477A">
        <w:tc>
          <w:tcPr>
            <w:tcW w:w="0" w:type="auto"/>
          </w:tcPr>
          <w:p w14:paraId="279E552B" w14:textId="77777777" w:rsidR="00E038E3" w:rsidRPr="00536556" w:rsidRDefault="00E038E3" w:rsidP="00B8477A">
            <w:pPr>
              <w:pStyle w:val="TAL"/>
              <w:rPr>
                <w:sz w:val="16"/>
              </w:rPr>
            </w:pPr>
            <w:r>
              <w:rPr>
                <w:sz w:val="16"/>
              </w:rPr>
              <w:t>C1-239416</w:t>
            </w:r>
          </w:p>
        </w:tc>
        <w:tc>
          <w:tcPr>
            <w:tcW w:w="0" w:type="auto"/>
          </w:tcPr>
          <w:p w14:paraId="00362905" w14:textId="77777777" w:rsidR="00E038E3" w:rsidRPr="00536556" w:rsidRDefault="00E038E3" w:rsidP="00B8477A">
            <w:pPr>
              <w:pStyle w:val="TAL"/>
              <w:rPr>
                <w:sz w:val="16"/>
              </w:rPr>
            </w:pPr>
            <w:r>
              <w:rPr>
                <w:sz w:val="16"/>
              </w:rPr>
              <w:t>Handling EAS Bundle in ECS Service Provisioning</w:t>
            </w:r>
          </w:p>
        </w:tc>
        <w:tc>
          <w:tcPr>
            <w:tcW w:w="0" w:type="auto"/>
          </w:tcPr>
          <w:p w14:paraId="38D0427D" w14:textId="77777777" w:rsidR="00E038E3" w:rsidRPr="00536556" w:rsidRDefault="00E038E3" w:rsidP="00B8477A">
            <w:pPr>
              <w:pStyle w:val="TAL"/>
              <w:rPr>
                <w:sz w:val="16"/>
              </w:rPr>
            </w:pPr>
            <w:r>
              <w:rPr>
                <w:sz w:val="16"/>
              </w:rPr>
              <w:t>Samsung</w:t>
            </w:r>
          </w:p>
        </w:tc>
        <w:tc>
          <w:tcPr>
            <w:tcW w:w="0" w:type="auto"/>
          </w:tcPr>
          <w:p w14:paraId="28938C8E" w14:textId="77777777" w:rsidR="00E038E3" w:rsidRPr="00536556" w:rsidRDefault="00E038E3" w:rsidP="00B8477A">
            <w:pPr>
              <w:pStyle w:val="TAL"/>
              <w:rPr>
                <w:sz w:val="16"/>
              </w:rPr>
            </w:pPr>
            <w:r>
              <w:rPr>
                <w:sz w:val="16"/>
              </w:rPr>
              <w:t>24.558</w:t>
            </w:r>
          </w:p>
        </w:tc>
        <w:tc>
          <w:tcPr>
            <w:tcW w:w="0" w:type="auto"/>
          </w:tcPr>
          <w:p w14:paraId="3F83EEF7" w14:textId="77777777" w:rsidR="00E038E3" w:rsidRPr="00536556" w:rsidRDefault="00E038E3" w:rsidP="00B8477A">
            <w:pPr>
              <w:pStyle w:val="TAL"/>
              <w:rPr>
                <w:sz w:val="16"/>
              </w:rPr>
            </w:pPr>
            <w:r>
              <w:rPr>
                <w:sz w:val="16"/>
              </w:rPr>
              <w:t>0071</w:t>
            </w:r>
          </w:p>
        </w:tc>
        <w:tc>
          <w:tcPr>
            <w:tcW w:w="0" w:type="auto"/>
          </w:tcPr>
          <w:p w14:paraId="4373493B" w14:textId="77777777" w:rsidR="00E038E3" w:rsidRPr="00536556" w:rsidRDefault="00E038E3" w:rsidP="00B8477A">
            <w:pPr>
              <w:pStyle w:val="TAR"/>
              <w:rPr>
                <w:sz w:val="16"/>
              </w:rPr>
            </w:pPr>
            <w:r>
              <w:rPr>
                <w:sz w:val="16"/>
              </w:rPr>
              <w:t>1</w:t>
            </w:r>
          </w:p>
        </w:tc>
        <w:tc>
          <w:tcPr>
            <w:tcW w:w="0" w:type="auto"/>
          </w:tcPr>
          <w:p w14:paraId="38CD2B8F" w14:textId="77777777" w:rsidR="00E038E3" w:rsidRPr="00536556" w:rsidRDefault="00E038E3" w:rsidP="00B8477A">
            <w:pPr>
              <w:pStyle w:val="TAL"/>
              <w:rPr>
                <w:sz w:val="16"/>
              </w:rPr>
            </w:pPr>
            <w:r>
              <w:rPr>
                <w:sz w:val="16"/>
              </w:rPr>
              <w:t>Rel-18</w:t>
            </w:r>
          </w:p>
        </w:tc>
        <w:tc>
          <w:tcPr>
            <w:tcW w:w="0" w:type="auto"/>
          </w:tcPr>
          <w:p w14:paraId="320CDF99" w14:textId="77777777" w:rsidR="00E038E3" w:rsidRPr="00536556" w:rsidRDefault="00E038E3" w:rsidP="00B8477A">
            <w:pPr>
              <w:pStyle w:val="TAL"/>
              <w:rPr>
                <w:sz w:val="16"/>
              </w:rPr>
            </w:pPr>
            <w:r>
              <w:rPr>
                <w:sz w:val="16"/>
              </w:rPr>
              <w:t>B</w:t>
            </w:r>
          </w:p>
        </w:tc>
        <w:tc>
          <w:tcPr>
            <w:tcW w:w="0" w:type="auto"/>
          </w:tcPr>
          <w:p w14:paraId="32EAB179" w14:textId="77777777" w:rsidR="00E038E3" w:rsidRPr="00536556" w:rsidRDefault="00E038E3" w:rsidP="00B8477A">
            <w:pPr>
              <w:pStyle w:val="TAL"/>
              <w:rPr>
                <w:sz w:val="16"/>
              </w:rPr>
            </w:pPr>
            <w:r>
              <w:rPr>
                <w:sz w:val="16"/>
              </w:rPr>
              <w:t>EDGEAPP_Ph2</w:t>
            </w:r>
          </w:p>
        </w:tc>
        <w:tc>
          <w:tcPr>
            <w:tcW w:w="0" w:type="auto"/>
          </w:tcPr>
          <w:p w14:paraId="70A72DF8" w14:textId="77777777" w:rsidR="00E038E3" w:rsidRPr="00536556" w:rsidRDefault="00E038E3" w:rsidP="00B8477A">
            <w:pPr>
              <w:pStyle w:val="TAL"/>
              <w:rPr>
                <w:sz w:val="16"/>
              </w:rPr>
            </w:pPr>
            <w:r>
              <w:rPr>
                <w:sz w:val="16"/>
              </w:rPr>
              <w:t>revised</w:t>
            </w:r>
          </w:p>
        </w:tc>
      </w:tr>
      <w:tr w:rsidR="00E038E3" w14:paraId="14E1DF50" w14:textId="77777777" w:rsidTr="00B8477A">
        <w:tc>
          <w:tcPr>
            <w:tcW w:w="0" w:type="auto"/>
          </w:tcPr>
          <w:p w14:paraId="5FA73C30" w14:textId="77777777" w:rsidR="00E038E3" w:rsidRPr="00536556" w:rsidRDefault="00E038E3" w:rsidP="00B8477A">
            <w:pPr>
              <w:pStyle w:val="TAL"/>
              <w:rPr>
                <w:sz w:val="16"/>
              </w:rPr>
            </w:pPr>
            <w:r>
              <w:rPr>
                <w:sz w:val="16"/>
              </w:rPr>
              <w:t>C1-239585</w:t>
            </w:r>
          </w:p>
        </w:tc>
        <w:tc>
          <w:tcPr>
            <w:tcW w:w="0" w:type="auto"/>
          </w:tcPr>
          <w:p w14:paraId="2DBCDEFF" w14:textId="77777777" w:rsidR="00E038E3" w:rsidRPr="00536556" w:rsidRDefault="00E038E3" w:rsidP="00B8477A">
            <w:pPr>
              <w:pStyle w:val="TAL"/>
              <w:rPr>
                <w:sz w:val="16"/>
              </w:rPr>
            </w:pPr>
            <w:r>
              <w:rPr>
                <w:sz w:val="16"/>
              </w:rPr>
              <w:t>Handling EAS Bundle in ECS Service Provisioning</w:t>
            </w:r>
          </w:p>
        </w:tc>
        <w:tc>
          <w:tcPr>
            <w:tcW w:w="0" w:type="auto"/>
          </w:tcPr>
          <w:p w14:paraId="41C3A325" w14:textId="77777777" w:rsidR="00E038E3" w:rsidRPr="00536556" w:rsidRDefault="00E038E3" w:rsidP="00B8477A">
            <w:pPr>
              <w:pStyle w:val="TAL"/>
              <w:rPr>
                <w:sz w:val="16"/>
              </w:rPr>
            </w:pPr>
            <w:r>
              <w:rPr>
                <w:sz w:val="16"/>
              </w:rPr>
              <w:t>Samsung</w:t>
            </w:r>
          </w:p>
        </w:tc>
        <w:tc>
          <w:tcPr>
            <w:tcW w:w="0" w:type="auto"/>
          </w:tcPr>
          <w:p w14:paraId="0956995D" w14:textId="77777777" w:rsidR="00E038E3" w:rsidRPr="00536556" w:rsidRDefault="00E038E3" w:rsidP="00B8477A">
            <w:pPr>
              <w:pStyle w:val="TAL"/>
              <w:rPr>
                <w:sz w:val="16"/>
              </w:rPr>
            </w:pPr>
            <w:r>
              <w:rPr>
                <w:sz w:val="16"/>
              </w:rPr>
              <w:t>24.558</w:t>
            </w:r>
          </w:p>
        </w:tc>
        <w:tc>
          <w:tcPr>
            <w:tcW w:w="0" w:type="auto"/>
          </w:tcPr>
          <w:p w14:paraId="5A462CDF" w14:textId="77777777" w:rsidR="00E038E3" w:rsidRPr="00536556" w:rsidRDefault="00E038E3" w:rsidP="00B8477A">
            <w:pPr>
              <w:pStyle w:val="TAL"/>
              <w:rPr>
                <w:sz w:val="16"/>
              </w:rPr>
            </w:pPr>
            <w:r>
              <w:rPr>
                <w:sz w:val="16"/>
              </w:rPr>
              <w:t>0071</w:t>
            </w:r>
          </w:p>
        </w:tc>
        <w:tc>
          <w:tcPr>
            <w:tcW w:w="0" w:type="auto"/>
          </w:tcPr>
          <w:p w14:paraId="513447AB" w14:textId="77777777" w:rsidR="00E038E3" w:rsidRPr="00536556" w:rsidRDefault="00E038E3" w:rsidP="00B8477A">
            <w:pPr>
              <w:pStyle w:val="TAR"/>
              <w:rPr>
                <w:sz w:val="16"/>
              </w:rPr>
            </w:pPr>
            <w:r>
              <w:rPr>
                <w:sz w:val="16"/>
              </w:rPr>
              <w:t>2</w:t>
            </w:r>
          </w:p>
        </w:tc>
        <w:tc>
          <w:tcPr>
            <w:tcW w:w="0" w:type="auto"/>
          </w:tcPr>
          <w:p w14:paraId="5DAE5119" w14:textId="77777777" w:rsidR="00E038E3" w:rsidRPr="00536556" w:rsidRDefault="00E038E3" w:rsidP="00B8477A">
            <w:pPr>
              <w:pStyle w:val="TAL"/>
              <w:rPr>
                <w:sz w:val="16"/>
              </w:rPr>
            </w:pPr>
            <w:r>
              <w:rPr>
                <w:sz w:val="16"/>
              </w:rPr>
              <w:t>Rel-18</w:t>
            </w:r>
          </w:p>
        </w:tc>
        <w:tc>
          <w:tcPr>
            <w:tcW w:w="0" w:type="auto"/>
          </w:tcPr>
          <w:p w14:paraId="036A0E18" w14:textId="77777777" w:rsidR="00E038E3" w:rsidRPr="00536556" w:rsidRDefault="00E038E3" w:rsidP="00B8477A">
            <w:pPr>
              <w:pStyle w:val="TAL"/>
              <w:rPr>
                <w:sz w:val="16"/>
              </w:rPr>
            </w:pPr>
            <w:r>
              <w:rPr>
                <w:sz w:val="16"/>
              </w:rPr>
              <w:t>B</w:t>
            </w:r>
          </w:p>
        </w:tc>
        <w:tc>
          <w:tcPr>
            <w:tcW w:w="0" w:type="auto"/>
          </w:tcPr>
          <w:p w14:paraId="16AB5250" w14:textId="77777777" w:rsidR="00E038E3" w:rsidRPr="00536556" w:rsidRDefault="00E038E3" w:rsidP="00B8477A">
            <w:pPr>
              <w:pStyle w:val="TAL"/>
              <w:rPr>
                <w:sz w:val="16"/>
              </w:rPr>
            </w:pPr>
            <w:r>
              <w:rPr>
                <w:sz w:val="16"/>
              </w:rPr>
              <w:t>EDGEAPP_Ph2</w:t>
            </w:r>
          </w:p>
        </w:tc>
        <w:tc>
          <w:tcPr>
            <w:tcW w:w="0" w:type="auto"/>
          </w:tcPr>
          <w:p w14:paraId="45818541" w14:textId="77777777" w:rsidR="00E038E3" w:rsidRPr="00536556" w:rsidRDefault="00E038E3" w:rsidP="00B8477A">
            <w:pPr>
              <w:pStyle w:val="TAL"/>
              <w:rPr>
                <w:sz w:val="16"/>
              </w:rPr>
            </w:pPr>
            <w:r>
              <w:rPr>
                <w:sz w:val="16"/>
              </w:rPr>
              <w:t>agreed</w:t>
            </w:r>
          </w:p>
        </w:tc>
      </w:tr>
      <w:tr w:rsidR="00E038E3" w14:paraId="40EB8769" w14:textId="77777777" w:rsidTr="00B8477A">
        <w:tc>
          <w:tcPr>
            <w:tcW w:w="0" w:type="auto"/>
          </w:tcPr>
          <w:p w14:paraId="3840CB97" w14:textId="77777777" w:rsidR="00E038E3" w:rsidRPr="00536556" w:rsidRDefault="00E038E3" w:rsidP="00B8477A">
            <w:pPr>
              <w:pStyle w:val="TAL"/>
              <w:rPr>
                <w:sz w:val="16"/>
              </w:rPr>
            </w:pPr>
            <w:r>
              <w:rPr>
                <w:sz w:val="16"/>
              </w:rPr>
              <w:t>C1-238755</w:t>
            </w:r>
          </w:p>
        </w:tc>
        <w:tc>
          <w:tcPr>
            <w:tcW w:w="0" w:type="auto"/>
          </w:tcPr>
          <w:p w14:paraId="28CF3D4B" w14:textId="77777777" w:rsidR="00E038E3" w:rsidRPr="00536556" w:rsidRDefault="00E038E3" w:rsidP="00B8477A">
            <w:pPr>
              <w:pStyle w:val="TAL"/>
              <w:rPr>
                <w:sz w:val="16"/>
              </w:rPr>
            </w:pPr>
            <w:r>
              <w:rPr>
                <w:sz w:val="16"/>
              </w:rPr>
              <w:t>Handling EAS Bundle in EAS Discovery service</w:t>
            </w:r>
          </w:p>
        </w:tc>
        <w:tc>
          <w:tcPr>
            <w:tcW w:w="0" w:type="auto"/>
          </w:tcPr>
          <w:p w14:paraId="316F2D21" w14:textId="77777777" w:rsidR="00E038E3" w:rsidRPr="00536556" w:rsidRDefault="00E038E3" w:rsidP="00B8477A">
            <w:pPr>
              <w:pStyle w:val="TAL"/>
              <w:rPr>
                <w:sz w:val="16"/>
              </w:rPr>
            </w:pPr>
            <w:r>
              <w:rPr>
                <w:sz w:val="16"/>
              </w:rPr>
              <w:t>Samsung</w:t>
            </w:r>
          </w:p>
        </w:tc>
        <w:tc>
          <w:tcPr>
            <w:tcW w:w="0" w:type="auto"/>
          </w:tcPr>
          <w:p w14:paraId="11231E63" w14:textId="77777777" w:rsidR="00E038E3" w:rsidRPr="00536556" w:rsidRDefault="00E038E3" w:rsidP="00B8477A">
            <w:pPr>
              <w:pStyle w:val="TAL"/>
              <w:rPr>
                <w:sz w:val="16"/>
              </w:rPr>
            </w:pPr>
            <w:r>
              <w:rPr>
                <w:sz w:val="16"/>
              </w:rPr>
              <w:t>24.558</w:t>
            </w:r>
          </w:p>
        </w:tc>
        <w:tc>
          <w:tcPr>
            <w:tcW w:w="0" w:type="auto"/>
          </w:tcPr>
          <w:p w14:paraId="0B5175D0" w14:textId="77777777" w:rsidR="00E038E3" w:rsidRPr="00536556" w:rsidRDefault="00E038E3" w:rsidP="00B8477A">
            <w:pPr>
              <w:pStyle w:val="TAL"/>
              <w:rPr>
                <w:sz w:val="16"/>
              </w:rPr>
            </w:pPr>
            <w:r>
              <w:rPr>
                <w:sz w:val="16"/>
              </w:rPr>
              <w:t>0072</w:t>
            </w:r>
          </w:p>
        </w:tc>
        <w:tc>
          <w:tcPr>
            <w:tcW w:w="0" w:type="auto"/>
          </w:tcPr>
          <w:p w14:paraId="4F2168BB" w14:textId="77777777" w:rsidR="00E038E3" w:rsidRPr="00536556" w:rsidRDefault="00E038E3" w:rsidP="00B8477A">
            <w:pPr>
              <w:pStyle w:val="TAR"/>
              <w:rPr>
                <w:sz w:val="16"/>
              </w:rPr>
            </w:pPr>
          </w:p>
        </w:tc>
        <w:tc>
          <w:tcPr>
            <w:tcW w:w="0" w:type="auto"/>
          </w:tcPr>
          <w:p w14:paraId="4FBBA24D" w14:textId="77777777" w:rsidR="00E038E3" w:rsidRPr="00536556" w:rsidRDefault="00E038E3" w:rsidP="00B8477A">
            <w:pPr>
              <w:pStyle w:val="TAL"/>
              <w:rPr>
                <w:sz w:val="16"/>
              </w:rPr>
            </w:pPr>
            <w:r>
              <w:rPr>
                <w:sz w:val="16"/>
              </w:rPr>
              <w:t>Rel-18</w:t>
            </w:r>
          </w:p>
        </w:tc>
        <w:tc>
          <w:tcPr>
            <w:tcW w:w="0" w:type="auto"/>
          </w:tcPr>
          <w:p w14:paraId="6C4E520A" w14:textId="77777777" w:rsidR="00E038E3" w:rsidRPr="00536556" w:rsidRDefault="00E038E3" w:rsidP="00B8477A">
            <w:pPr>
              <w:pStyle w:val="TAL"/>
              <w:rPr>
                <w:sz w:val="16"/>
              </w:rPr>
            </w:pPr>
            <w:r>
              <w:rPr>
                <w:sz w:val="16"/>
              </w:rPr>
              <w:t>B</w:t>
            </w:r>
          </w:p>
        </w:tc>
        <w:tc>
          <w:tcPr>
            <w:tcW w:w="0" w:type="auto"/>
          </w:tcPr>
          <w:p w14:paraId="13AE4352" w14:textId="77777777" w:rsidR="00E038E3" w:rsidRPr="00536556" w:rsidRDefault="00E038E3" w:rsidP="00B8477A">
            <w:pPr>
              <w:pStyle w:val="TAL"/>
              <w:rPr>
                <w:sz w:val="16"/>
              </w:rPr>
            </w:pPr>
            <w:r>
              <w:rPr>
                <w:sz w:val="16"/>
              </w:rPr>
              <w:t>EDGEAPP_Ph2</w:t>
            </w:r>
          </w:p>
        </w:tc>
        <w:tc>
          <w:tcPr>
            <w:tcW w:w="0" w:type="auto"/>
          </w:tcPr>
          <w:p w14:paraId="1F5953AB" w14:textId="77777777" w:rsidR="00E038E3" w:rsidRPr="00536556" w:rsidRDefault="00E038E3" w:rsidP="00B8477A">
            <w:pPr>
              <w:pStyle w:val="TAL"/>
              <w:rPr>
                <w:sz w:val="16"/>
              </w:rPr>
            </w:pPr>
            <w:r>
              <w:rPr>
                <w:sz w:val="16"/>
              </w:rPr>
              <w:t>revised</w:t>
            </w:r>
          </w:p>
        </w:tc>
      </w:tr>
      <w:tr w:rsidR="00E038E3" w14:paraId="63C096C3" w14:textId="77777777" w:rsidTr="00B8477A">
        <w:tc>
          <w:tcPr>
            <w:tcW w:w="0" w:type="auto"/>
          </w:tcPr>
          <w:p w14:paraId="26B69B24" w14:textId="77777777" w:rsidR="00E038E3" w:rsidRPr="00536556" w:rsidRDefault="00E038E3" w:rsidP="00B8477A">
            <w:pPr>
              <w:pStyle w:val="TAL"/>
              <w:rPr>
                <w:sz w:val="16"/>
              </w:rPr>
            </w:pPr>
            <w:r>
              <w:rPr>
                <w:sz w:val="16"/>
              </w:rPr>
              <w:t>C1-239417</w:t>
            </w:r>
          </w:p>
        </w:tc>
        <w:tc>
          <w:tcPr>
            <w:tcW w:w="0" w:type="auto"/>
          </w:tcPr>
          <w:p w14:paraId="466A7F4E" w14:textId="77777777" w:rsidR="00E038E3" w:rsidRPr="00536556" w:rsidRDefault="00E038E3" w:rsidP="00B8477A">
            <w:pPr>
              <w:pStyle w:val="TAL"/>
              <w:rPr>
                <w:sz w:val="16"/>
              </w:rPr>
            </w:pPr>
            <w:r>
              <w:rPr>
                <w:sz w:val="16"/>
              </w:rPr>
              <w:t>Handling EAS Bundle in EAS Discovery service</w:t>
            </w:r>
          </w:p>
        </w:tc>
        <w:tc>
          <w:tcPr>
            <w:tcW w:w="0" w:type="auto"/>
          </w:tcPr>
          <w:p w14:paraId="7EA2BB42" w14:textId="77777777" w:rsidR="00E038E3" w:rsidRPr="00536556" w:rsidRDefault="00E038E3" w:rsidP="00B8477A">
            <w:pPr>
              <w:pStyle w:val="TAL"/>
              <w:rPr>
                <w:sz w:val="16"/>
              </w:rPr>
            </w:pPr>
            <w:r>
              <w:rPr>
                <w:sz w:val="16"/>
              </w:rPr>
              <w:t>Samsung</w:t>
            </w:r>
          </w:p>
        </w:tc>
        <w:tc>
          <w:tcPr>
            <w:tcW w:w="0" w:type="auto"/>
          </w:tcPr>
          <w:p w14:paraId="43F6D0B5" w14:textId="77777777" w:rsidR="00E038E3" w:rsidRPr="00536556" w:rsidRDefault="00E038E3" w:rsidP="00B8477A">
            <w:pPr>
              <w:pStyle w:val="TAL"/>
              <w:rPr>
                <w:sz w:val="16"/>
              </w:rPr>
            </w:pPr>
            <w:r>
              <w:rPr>
                <w:sz w:val="16"/>
              </w:rPr>
              <w:t>24.558</w:t>
            </w:r>
          </w:p>
        </w:tc>
        <w:tc>
          <w:tcPr>
            <w:tcW w:w="0" w:type="auto"/>
          </w:tcPr>
          <w:p w14:paraId="6EB181CC" w14:textId="77777777" w:rsidR="00E038E3" w:rsidRPr="00536556" w:rsidRDefault="00E038E3" w:rsidP="00B8477A">
            <w:pPr>
              <w:pStyle w:val="TAL"/>
              <w:rPr>
                <w:sz w:val="16"/>
              </w:rPr>
            </w:pPr>
            <w:r>
              <w:rPr>
                <w:sz w:val="16"/>
              </w:rPr>
              <w:t>0072</w:t>
            </w:r>
          </w:p>
        </w:tc>
        <w:tc>
          <w:tcPr>
            <w:tcW w:w="0" w:type="auto"/>
          </w:tcPr>
          <w:p w14:paraId="2ACD6B58" w14:textId="77777777" w:rsidR="00E038E3" w:rsidRPr="00536556" w:rsidRDefault="00E038E3" w:rsidP="00B8477A">
            <w:pPr>
              <w:pStyle w:val="TAR"/>
              <w:rPr>
                <w:sz w:val="16"/>
              </w:rPr>
            </w:pPr>
            <w:r>
              <w:rPr>
                <w:sz w:val="16"/>
              </w:rPr>
              <w:t>1</w:t>
            </w:r>
          </w:p>
        </w:tc>
        <w:tc>
          <w:tcPr>
            <w:tcW w:w="0" w:type="auto"/>
          </w:tcPr>
          <w:p w14:paraId="259BC8BE" w14:textId="77777777" w:rsidR="00E038E3" w:rsidRPr="00536556" w:rsidRDefault="00E038E3" w:rsidP="00B8477A">
            <w:pPr>
              <w:pStyle w:val="TAL"/>
              <w:rPr>
                <w:sz w:val="16"/>
              </w:rPr>
            </w:pPr>
            <w:r>
              <w:rPr>
                <w:sz w:val="16"/>
              </w:rPr>
              <w:t>Rel-18</w:t>
            </w:r>
          </w:p>
        </w:tc>
        <w:tc>
          <w:tcPr>
            <w:tcW w:w="0" w:type="auto"/>
          </w:tcPr>
          <w:p w14:paraId="6470D638" w14:textId="77777777" w:rsidR="00E038E3" w:rsidRPr="00536556" w:rsidRDefault="00E038E3" w:rsidP="00B8477A">
            <w:pPr>
              <w:pStyle w:val="TAL"/>
              <w:rPr>
                <w:sz w:val="16"/>
              </w:rPr>
            </w:pPr>
            <w:r>
              <w:rPr>
                <w:sz w:val="16"/>
              </w:rPr>
              <w:t>B</w:t>
            </w:r>
          </w:p>
        </w:tc>
        <w:tc>
          <w:tcPr>
            <w:tcW w:w="0" w:type="auto"/>
          </w:tcPr>
          <w:p w14:paraId="57D72132" w14:textId="77777777" w:rsidR="00E038E3" w:rsidRPr="00536556" w:rsidRDefault="00E038E3" w:rsidP="00B8477A">
            <w:pPr>
              <w:pStyle w:val="TAL"/>
              <w:rPr>
                <w:sz w:val="16"/>
              </w:rPr>
            </w:pPr>
            <w:r>
              <w:rPr>
                <w:sz w:val="16"/>
              </w:rPr>
              <w:t>EDGEAPP_Ph2</w:t>
            </w:r>
          </w:p>
        </w:tc>
        <w:tc>
          <w:tcPr>
            <w:tcW w:w="0" w:type="auto"/>
          </w:tcPr>
          <w:p w14:paraId="732168DB" w14:textId="77777777" w:rsidR="00E038E3" w:rsidRPr="00536556" w:rsidRDefault="00E038E3" w:rsidP="00B8477A">
            <w:pPr>
              <w:pStyle w:val="TAL"/>
              <w:rPr>
                <w:sz w:val="16"/>
              </w:rPr>
            </w:pPr>
            <w:r>
              <w:rPr>
                <w:sz w:val="16"/>
              </w:rPr>
              <w:t>revised</w:t>
            </w:r>
          </w:p>
        </w:tc>
      </w:tr>
      <w:tr w:rsidR="00E038E3" w14:paraId="1D02C573" w14:textId="77777777" w:rsidTr="00B8477A">
        <w:tc>
          <w:tcPr>
            <w:tcW w:w="0" w:type="auto"/>
          </w:tcPr>
          <w:p w14:paraId="6E64A4C2" w14:textId="77777777" w:rsidR="00E038E3" w:rsidRPr="00536556" w:rsidRDefault="00E038E3" w:rsidP="00B8477A">
            <w:pPr>
              <w:pStyle w:val="TAL"/>
              <w:rPr>
                <w:sz w:val="16"/>
              </w:rPr>
            </w:pPr>
            <w:r>
              <w:rPr>
                <w:sz w:val="16"/>
              </w:rPr>
              <w:t>C1-239584</w:t>
            </w:r>
          </w:p>
        </w:tc>
        <w:tc>
          <w:tcPr>
            <w:tcW w:w="0" w:type="auto"/>
          </w:tcPr>
          <w:p w14:paraId="2611923A" w14:textId="77777777" w:rsidR="00E038E3" w:rsidRPr="00536556" w:rsidRDefault="00E038E3" w:rsidP="00B8477A">
            <w:pPr>
              <w:pStyle w:val="TAL"/>
              <w:rPr>
                <w:sz w:val="16"/>
              </w:rPr>
            </w:pPr>
            <w:r>
              <w:rPr>
                <w:sz w:val="16"/>
              </w:rPr>
              <w:t>Handling EAS Bundle in EAS Discovery service</w:t>
            </w:r>
          </w:p>
        </w:tc>
        <w:tc>
          <w:tcPr>
            <w:tcW w:w="0" w:type="auto"/>
          </w:tcPr>
          <w:p w14:paraId="0B237658" w14:textId="77777777" w:rsidR="00E038E3" w:rsidRPr="00536556" w:rsidRDefault="00E038E3" w:rsidP="00B8477A">
            <w:pPr>
              <w:pStyle w:val="TAL"/>
              <w:rPr>
                <w:sz w:val="16"/>
              </w:rPr>
            </w:pPr>
            <w:r>
              <w:rPr>
                <w:sz w:val="16"/>
              </w:rPr>
              <w:t>Samsung</w:t>
            </w:r>
          </w:p>
        </w:tc>
        <w:tc>
          <w:tcPr>
            <w:tcW w:w="0" w:type="auto"/>
          </w:tcPr>
          <w:p w14:paraId="6A7FB514" w14:textId="77777777" w:rsidR="00E038E3" w:rsidRPr="00536556" w:rsidRDefault="00E038E3" w:rsidP="00B8477A">
            <w:pPr>
              <w:pStyle w:val="TAL"/>
              <w:rPr>
                <w:sz w:val="16"/>
              </w:rPr>
            </w:pPr>
            <w:r>
              <w:rPr>
                <w:sz w:val="16"/>
              </w:rPr>
              <w:t>24.558</w:t>
            </w:r>
          </w:p>
        </w:tc>
        <w:tc>
          <w:tcPr>
            <w:tcW w:w="0" w:type="auto"/>
          </w:tcPr>
          <w:p w14:paraId="4052B96D" w14:textId="77777777" w:rsidR="00E038E3" w:rsidRPr="00536556" w:rsidRDefault="00E038E3" w:rsidP="00B8477A">
            <w:pPr>
              <w:pStyle w:val="TAL"/>
              <w:rPr>
                <w:sz w:val="16"/>
              </w:rPr>
            </w:pPr>
            <w:r>
              <w:rPr>
                <w:sz w:val="16"/>
              </w:rPr>
              <w:t>0072</w:t>
            </w:r>
          </w:p>
        </w:tc>
        <w:tc>
          <w:tcPr>
            <w:tcW w:w="0" w:type="auto"/>
          </w:tcPr>
          <w:p w14:paraId="40A0596C" w14:textId="77777777" w:rsidR="00E038E3" w:rsidRPr="00536556" w:rsidRDefault="00E038E3" w:rsidP="00B8477A">
            <w:pPr>
              <w:pStyle w:val="TAR"/>
              <w:rPr>
                <w:sz w:val="16"/>
              </w:rPr>
            </w:pPr>
            <w:r>
              <w:rPr>
                <w:sz w:val="16"/>
              </w:rPr>
              <w:t>2</w:t>
            </w:r>
          </w:p>
        </w:tc>
        <w:tc>
          <w:tcPr>
            <w:tcW w:w="0" w:type="auto"/>
          </w:tcPr>
          <w:p w14:paraId="6293615E" w14:textId="77777777" w:rsidR="00E038E3" w:rsidRPr="00536556" w:rsidRDefault="00E038E3" w:rsidP="00B8477A">
            <w:pPr>
              <w:pStyle w:val="TAL"/>
              <w:rPr>
                <w:sz w:val="16"/>
              </w:rPr>
            </w:pPr>
            <w:r>
              <w:rPr>
                <w:sz w:val="16"/>
              </w:rPr>
              <w:t>Rel-18</w:t>
            </w:r>
          </w:p>
        </w:tc>
        <w:tc>
          <w:tcPr>
            <w:tcW w:w="0" w:type="auto"/>
          </w:tcPr>
          <w:p w14:paraId="4B0B4AE2" w14:textId="77777777" w:rsidR="00E038E3" w:rsidRPr="00536556" w:rsidRDefault="00E038E3" w:rsidP="00B8477A">
            <w:pPr>
              <w:pStyle w:val="TAL"/>
              <w:rPr>
                <w:sz w:val="16"/>
              </w:rPr>
            </w:pPr>
            <w:r>
              <w:rPr>
                <w:sz w:val="16"/>
              </w:rPr>
              <w:t>B</w:t>
            </w:r>
          </w:p>
        </w:tc>
        <w:tc>
          <w:tcPr>
            <w:tcW w:w="0" w:type="auto"/>
          </w:tcPr>
          <w:p w14:paraId="0B44A3FC" w14:textId="77777777" w:rsidR="00E038E3" w:rsidRPr="00536556" w:rsidRDefault="00E038E3" w:rsidP="00B8477A">
            <w:pPr>
              <w:pStyle w:val="TAL"/>
              <w:rPr>
                <w:sz w:val="16"/>
              </w:rPr>
            </w:pPr>
            <w:r>
              <w:rPr>
                <w:sz w:val="16"/>
              </w:rPr>
              <w:t>EDGEAPP_Ph2</w:t>
            </w:r>
          </w:p>
        </w:tc>
        <w:tc>
          <w:tcPr>
            <w:tcW w:w="0" w:type="auto"/>
          </w:tcPr>
          <w:p w14:paraId="6353B2E4" w14:textId="77777777" w:rsidR="00E038E3" w:rsidRPr="00536556" w:rsidRDefault="00E038E3" w:rsidP="00B8477A">
            <w:pPr>
              <w:pStyle w:val="TAL"/>
              <w:rPr>
                <w:sz w:val="16"/>
              </w:rPr>
            </w:pPr>
            <w:r>
              <w:rPr>
                <w:sz w:val="16"/>
              </w:rPr>
              <w:t>agreed</w:t>
            </w:r>
          </w:p>
        </w:tc>
      </w:tr>
      <w:tr w:rsidR="00E038E3" w14:paraId="25B92954" w14:textId="77777777" w:rsidTr="00B8477A">
        <w:tc>
          <w:tcPr>
            <w:tcW w:w="0" w:type="auto"/>
          </w:tcPr>
          <w:p w14:paraId="0E5D807B" w14:textId="77777777" w:rsidR="00E038E3" w:rsidRPr="00536556" w:rsidRDefault="00E038E3" w:rsidP="00B8477A">
            <w:pPr>
              <w:pStyle w:val="TAL"/>
              <w:rPr>
                <w:sz w:val="16"/>
              </w:rPr>
            </w:pPr>
            <w:r>
              <w:rPr>
                <w:sz w:val="16"/>
              </w:rPr>
              <w:t>C1-238756</w:t>
            </w:r>
          </w:p>
        </w:tc>
        <w:tc>
          <w:tcPr>
            <w:tcW w:w="0" w:type="auto"/>
          </w:tcPr>
          <w:p w14:paraId="3416AEE6" w14:textId="77777777" w:rsidR="00E038E3" w:rsidRPr="00536556" w:rsidRDefault="00E038E3" w:rsidP="00B8477A">
            <w:pPr>
              <w:pStyle w:val="TAL"/>
              <w:rPr>
                <w:sz w:val="16"/>
              </w:rPr>
            </w:pPr>
            <w:r>
              <w:rPr>
                <w:sz w:val="16"/>
              </w:rPr>
              <w:t>Sharing EEC triggers in Notification procedures</w:t>
            </w:r>
          </w:p>
        </w:tc>
        <w:tc>
          <w:tcPr>
            <w:tcW w:w="0" w:type="auto"/>
          </w:tcPr>
          <w:p w14:paraId="65407A94" w14:textId="77777777" w:rsidR="00E038E3" w:rsidRPr="00536556" w:rsidRDefault="00E038E3" w:rsidP="00B8477A">
            <w:pPr>
              <w:pStyle w:val="TAL"/>
              <w:rPr>
                <w:sz w:val="16"/>
              </w:rPr>
            </w:pPr>
            <w:r>
              <w:rPr>
                <w:sz w:val="16"/>
              </w:rPr>
              <w:t>Samsung</w:t>
            </w:r>
          </w:p>
        </w:tc>
        <w:tc>
          <w:tcPr>
            <w:tcW w:w="0" w:type="auto"/>
          </w:tcPr>
          <w:p w14:paraId="75AB757A" w14:textId="77777777" w:rsidR="00E038E3" w:rsidRPr="00536556" w:rsidRDefault="00E038E3" w:rsidP="00B8477A">
            <w:pPr>
              <w:pStyle w:val="TAL"/>
              <w:rPr>
                <w:sz w:val="16"/>
              </w:rPr>
            </w:pPr>
            <w:r>
              <w:rPr>
                <w:sz w:val="16"/>
              </w:rPr>
              <w:t>24.558</w:t>
            </w:r>
          </w:p>
        </w:tc>
        <w:tc>
          <w:tcPr>
            <w:tcW w:w="0" w:type="auto"/>
          </w:tcPr>
          <w:p w14:paraId="4DC6B0DF" w14:textId="77777777" w:rsidR="00E038E3" w:rsidRPr="00536556" w:rsidRDefault="00E038E3" w:rsidP="00B8477A">
            <w:pPr>
              <w:pStyle w:val="TAL"/>
              <w:rPr>
                <w:sz w:val="16"/>
              </w:rPr>
            </w:pPr>
            <w:r>
              <w:rPr>
                <w:sz w:val="16"/>
              </w:rPr>
              <w:t>0073</w:t>
            </w:r>
          </w:p>
        </w:tc>
        <w:tc>
          <w:tcPr>
            <w:tcW w:w="0" w:type="auto"/>
          </w:tcPr>
          <w:p w14:paraId="5A7C360C" w14:textId="77777777" w:rsidR="00E038E3" w:rsidRPr="00536556" w:rsidRDefault="00E038E3" w:rsidP="00B8477A">
            <w:pPr>
              <w:pStyle w:val="TAR"/>
              <w:rPr>
                <w:sz w:val="16"/>
              </w:rPr>
            </w:pPr>
          </w:p>
        </w:tc>
        <w:tc>
          <w:tcPr>
            <w:tcW w:w="0" w:type="auto"/>
          </w:tcPr>
          <w:p w14:paraId="6A325ECC" w14:textId="77777777" w:rsidR="00E038E3" w:rsidRPr="00536556" w:rsidRDefault="00E038E3" w:rsidP="00B8477A">
            <w:pPr>
              <w:pStyle w:val="TAL"/>
              <w:rPr>
                <w:sz w:val="16"/>
              </w:rPr>
            </w:pPr>
            <w:r>
              <w:rPr>
                <w:sz w:val="16"/>
              </w:rPr>
              <w:t>Rel-18</w:t>
            </w:r>
          </w:p>
        </w:tc>
        <w:tc>
          <w:tcPr>
            <w:tcW w:w="0" w:type="auto"/>
          </w:tcPr>
          <w:p w14:paraId="296B9C4A" w14:textId="77777777" w:rsidR="00E038E3" w:rsidRPr="00536556" w:rsidRDefault="00E038E3" w:rsidP="00B8477A">
            <w:pPr>
              <w:pStyle w:val="TAL"/>
              <w:rPr>
                <w:sz w:val="16"/>
              </w:rPr>
            </w:pPr>
            <w:r>
              <w:rPr>
                <w:sz w:val="16"/>
              </w:rPr>
              <w:t>F</w:t>
            </w:r>
          </w:p>
        </w:tc>
        <w:tc>
          <w:tcPr>
            <w:tcW w:w="0" w:type="auto"/>
          </w:tcPr>
          <w:p w14:paraId="2057971B" w14:textId="77777777" w:rsidR="00E038E3" w:rsidRPr="00536556" w:rsidRDefault="00E038E3" w:rsidP="00B8477A">
            <w:pPr>
              <w:pStyle w:val="TAL"/>
              <w:rPr>
                <w:sz w:val="16"/>
              </w:rPr>
            </w:pPr>
            <w:r>
              <w:rPr>
                <w:sz w:val="16"/>
              </w:rPr>
              <w:t>EDGEAPP_Ph2</w:t>
            </w:r>
          </w:p>
        </w:tc>
        <w:tc>
          <w:tcPr>
            <w:tcW w:w="0" w:type="auto"/>
          </w:tcPr>
          <w:p w14:paraId="5B4CA094" w14:textId="77777777" w:rsidR="00E038E3" w:rsidRPr="00536556" w:rsidRDefault="00E038E3" w:rsidP="00B8477A">
            <w:pPr>
              <w:pStyle w:val="TAL"/>
              <w:rPr>
                <w:sz w:val="16"/>
              </w:rPr>
            </w:pPr>
            <w:r>
              <w:rPr>
                <w:sz w:val="16"/>
              </w:rPr>
              <w:t>revised</w:t>
            </w:r>
          </w:p>
        </w:tc>
      </w:tr>
      <w:tr w:rsidR="00E038E3" w14:paraId="3BD83C90" w14:textId="77777777" w:rsidTr="00B8477A">
        <w:tc>
          <w:tcPr>
            <w:tcW w:w="0" w:type="auto"/>
          </w:tcPr>
          <w:p w14:paraId="4B735401" w14:textId="77777777" w:rsidR="00E038E3" w:rsidRPr="00536556" w:rsidRDefault="00E038E3" w:rsidP="00B8477A">
            <w:pPr>
              <w:pStyle w:val="TAL"/>
              <w:rPr>
                <w:sz w:val="16"/>
              </w:rPr>
            </w:pPr>
            <w:r>
              <w:rPr>
                <w:sz w:val="16"/>
              </w:rPr>
              <w:t>C1-239418</w:t>
            </w:r>
          </w:p>
        </w:tc>
        <w:tc>
          <w:tcPr>
            <w:tcW w:w="0" w:type="auto"/>
          </w:tcPr>
          <w:p w14:paraId="226A980F" w14:textId="77777777" w:rsidR="00E038E3" w:rsidRPr="00536556" w:rsidRDefault="00E038E3" w:rsidP="00B8477A">
            <w:pPr>
              <w:pStyle w:val="TAL"/>
              <w:rPr>
                <w:sz w:val="16"/>
              </w:rPr>
            </w:pPr>
            <w:r>
              <w:rPr>
                <w:sz w:val="16"/>
              </w:rPr>
              <w:t>Sharing EEC triggers in Notification procedures</w:t>
            </w:r>
          </w:p>
        </w:tc>
        <w:tc>
          <w:tcPr>
            <w:tcW w:w="0" w:type="auto"/>
          </w:tcPr>
          <w:p w14:paraId="6E584E4A" w14:textId="77777777" w:rsidR="00E038E3" w:rsidRPr="00536556" w:rsidRDefault="00E038E3" w:rsidP="00B8477A">
            <w:pPr>
              <w:pStyle w:val="TAL"/>
              <w:rPr>
                <w:sz w:val="16"/>
              </w:rPr>
            </w:pPr>
            <w:r>
              <w:rPr>
                <w:sz w:val="16"/>
              </w:rPr>
              <w:t>Samsung</w:t>
            </w:r>
          </w:p>
        </w:tc>
        <w:tc>
          <w:tcPr>
            <w:tcW w:w="0" w:type="auto"/>
          </w:tcPr>
          <w:p w14:paraId="4CC05ABA" w14:textId="77777777" w:rsidR="00E038E3" w:rsidRPr="00536556" w:rsidRDefault="00E038E3" w:rsidP="00B8477A">
            <w:pPr>
              <w:pStyle w:val="TAL"/>
              <w:rPr>
                <w:sz w:val="16"/>
              </w:rPr>
            </w:pPr>
            <w:r>
              <w:rPr>
                <w:sz w:val="16"/>
              </w:rPr>
              <w:t>24.558</w:t>
            </w:r>
          </w:p>
        </w:tc>
        <w:tc>
          <w:tcPr>
            <w:tcW w:w="0" w:type="auto"/>
          </w:tcPr>
          <w:p w14:paraId="0A657681" w14:textId="77777777" w:rsidR="00E038E3" w:rsidRPr="00536556" w:rsidRDefault="00E038E3" w:rsidP="00B8477A">
            <w:pPr>
              <w:pStyle w:val="TAL"/>
              <w:rPr>
                <w:sz w:val="16"/>
              </w:rPr>
            </w:pPr>
            <w:r>
              <w:rPr>
                <w:sz w:val="16"/>
              </w:rPr>
              <w:t>0073</w:t>
            </w:r>
          </w:p>
        </w:tc>
        <w:tc>
          <w:tcPr>
            <w:tcW w:w="0" w:type="auto"/>
          </w:tcPr>
          <w:p w14:paraId="717FD9AC" w14:textId="77777777" w:rsidR="00E038E3" w:rsidRPr="00536556" w:rsidRDefault="00E038E3" w:rsidP="00B8477A">
            <w:pPr>
              <w:pStyle w:val="TAR"/>
              <w:rPr>
                <w:sz w:val="16"/>
              </w:rPr>
            </w:pPr>
            <w:r>
              <w:rPr>
                <w:sz w:val="16"/>
              </w:rPr>
              <w:t>1</w:t>
            </w:r>
          </w:p>
        </w:tc>
        <w:tc>
          <w:tcPr>
            <w:tcW w:w="0" w:type="auto"/>
          </w:tcPr>
          <w:p w14:paraId="50CE9F22" w14:textId="77777777" w:rsidR="00E038E3" w:rsidRPr="00536556" w:rsidRDefault="00E038E3" w:rsidP="00B8477A">
            <w:pPr>
              <w:pStyle w:val="TAL"/>
              <w:rPr>
                <w:sz w:val="16"/>
              </w:rPr>
            </w:pPr>
            <w:r>
              <w:rPr>
                <w:sz w:val="16"/>
              </w:rPr>
              <w:t>Rel-18</w:t>
            </w:r>
          </w:p>
        </w:tc>
        <w:tc>
          <w:tcPr>
            <w:tcW w:w="0" w:type="auto"/>
          </w:tcPr>
          <w:p w14:paraId="21BBBABD" w14:textId="77777777" w:rsidR="00E038E3" w:rsidRPr="00536556" w:rsidRDefault="00E038E3" w:rsidP="00B8477A">
            <w:pPr>
              <w:pStyle w:val="TAL"/>
              <w:rPr>
                <w:sz w:val="16"/>
              </w:rPr>
            </w:pPr>
            <w:r>
              <w:rPr>
                <w:sz w:val="16"/>
              </w:rPr>
              <w:t>F</w:t>
            </w:r>
          </w:p>
        </w:tc>
        <w:tc>
          <w:tcPr>
            <w:tcW w:w="0" w:type="auto"/>
          </w:tcPr>
          <w:p w14:paraId="39F7A0E7" w14:textId="77777777" w:rsidR="00E038E3" w:rsidRPr="00536556" w:rsidRDefault="00E038E3" w:rsidP="00B8477A">
            <w:pPr>
              <w:pStyle w:val="TAL"/>
              <w:rPr>
                <w:sz w:val="16"/>
              </w:rPr>
            </w:pPr>
            <w:r>
              <w:rPr>
                <w:sz w:val="16"/>
              </w:rPr>
              <w:t>EDGEAPP_Ph2</w:t>
            </w:r>
          </w:p>
        </w:tc>
        <w:tc>
          <w:tcPr>
            <w:tcW w:w="0" w:type="auto"/>
          </w:tcPr>
          <w:p w14:paraId="6BE49941" w14:textId="77777777" w:rsidR="00E038E3" w:rsidRPr="00536556" w:rsidRDefault="00E038E3" w:rsidP="00B8477A">
            <w:pPr>
              <w:pStyle w:val="TAL"/>
              <w:rPr>
                <w:sz w:val="16"/>
              </w:rPr>
            </w:pPr>
            <w:r>
              <w:rPr>
                <w:sz w:val="16"/>
              </w:rPr>
              <w:t>agreed</w:t>
            </w:r>
          </w:p>
        </w:tc>
      </w:tr>
      <w:tr w:rsidR="00E038E3" w14:paraId="172BD1DD" w14:textId="77777777" w:rsidTr="00B8477A">
        <w:tc>
          <w:tcPr>
            <w:tcW w:w="0" w:type="auto"/>
          </w:tcPr>
          <w:p w14:paraId="71983428" w14:textId="77777777" w:rsidR="00E038E3" w:rsidRPr="00536556" w:rsidRDefault="00E038E3" w:rsidP="00B8477A">
            <w:pPr>
              <w:pStyle w:val="TAL"/>
              <w:rPr>
                <w:sz w:val="16"/>
              </w:rPr>
            </w:pPr>
            <w:r>
              <w:rPr>
                <w:sz w:val="16"/>
              </w:rPr>
              <w:t>C1-238788</w:t>
            </w:r>
          </w:p>
        </w:tc>
        <w:tc>
          <w:tcPr>
            <w:tcW w:w="0" w:type="auto"/>
          </w:tcPr>
          <w:p w14:paraId="7715C62F" w14:textId="77777777" w:rsidR="00E038E3" w:rsidRPr="00536556" w:rsidRDefault="00E038E3" w:rsidP="00B8477A">
            <w:pPr>
              <w:pStyle w:val="TAL"/>
              <w:rPr>
                <w:sz w:val="16"/>
              </w:rPr>
            </w:pPr>
            <w:r>
              <w:rPr>
                <w:sz w:val="16"/>
              </w:rPr>
              <w:t>Common EAS enhancements in ECS Service Provisioning and EAS Discovery procedures</w:t>
            </w:r>
          </w:p>
        </w:tc>
        <w:tc>
          <w:tcPr>
            <w:tcW w:w="0" w:type="auto"/>
          </w:tcPr>
          <w:p w14:paraId="1960E965" w14:textId="77777777" w:rsidR="00E038E3" w:rsidRPr="00536556" w:rsidRDefault="00E038E3" w:rsidP="00B8477A">
            <w:pPr>
              <w:pStyle w:val="TAL"/>
              <w:rPr>
                <w:sz w:val="16"/>
              </w:rPr>
            </w:pPr>
            <w:r>
              <w:rPr>
                <w:sz w:val="16"/>
              </w:rPr>
              <w:t>Samsung</w:t>
            </w:r>
          </w:p>
        </w:tc>
        <w:tc>
          <w:tcPr>
            <w:tcW w:w="0" w:type="auto"/>
          </w:tcPr>
          <w:p w14:paraId="35E685F5" w14:textId="77777777" w:rsidR="00E038E3" w:rsidRPr="00536556" w:rsidRDefault="00E038E3" w:rsidP="00B8477A">
            <w:pPr>
              <w:pStyle w:val="TAL"/>
              <w:rPr>
                <w:sz w:val="16"/>
              </w:rPr>
            </w:pPr>
            <w:r>
              <w:rPr>
                <w:sz w:val="16"/>
              </w:rPr>
              <w:t>24.558</w:t>
            </w:r>
          </w:p>
        </w:tc>
        <w:tc>
          <w:tcPr>
            <w:tcW w:w="0" w:type="auto"/>
          </w:tcPr>
          <w:p w14:paraId="67ADDFAB" w14:textId="77777777" w:rsidR="00E038E3" w:rsidRPr="00536556" w:rsidRDefault="00E038E3" w:rsidP="00B8477A">
            <w:pPr>
              <w:pStyle w:val="TAL"/>
              <w:rPr>
                <w:sz w:val="16"/>
              </w:rPr>
            </w:pPr>
            <w:r>
              <w:rPr>
                <w:sz w:val="16"/>
              </w:rPr>
              <w:t>0074</w:t>
            </w:r>
          </w:p>
        </w:tc>
        <w:tc>
          <w:tcPr>
            <w:tcW w:w="0" w:type="auto"/>
          </w:tcPr>
          <w:p w14:paraId="146A90E5" w14:textId="77777777" w:rsidR="00E038E3" w:rsidRPr="00536556" w:rsidRDefault="00E038E3" w:rsidP="00B8477A">
            <w:pPr>
              <w:pStyle w:val="TAR"/>
              <w:rPr>
                <w:sz w:val="16"/>
              </w:rPr>
            </w:pPr>
          </w:p>
        </w:tc>
        <w:tc>
          <w:tcPr>
            <w:tcW w:w="0" w:type="auto"/>
          </w:tcPr>
          <w:p w14:paraId="574558A3" w14:textId="77777777" w:rsidR="00E038E3" w:rsidRPr="00536556" w:rsidRDefault="00E038E3" w:rsidP="00B8477A">
            <w:pPr>
              <w:pStyle w:val="TAL"/>
              <w:rPr>
                <w:sz w:val="16"/>
              </w:rPr>
            </w:pPr>
            <w:r>
              <w:rPr>
                <w:sz w:val="16"/>
              </w:rPr>
              <w:t>Rel-18</w:t>
            </w:r>
          </w:p>
        </w:tc>
        <w:tc>
          <w:tcPr>
            <w:tcW w:w="0" w:type="auto"/>
          </w:tcPr>
          <w:p w14:paraId="1A664EF1" w14:textId="77777777" w:rsidR="00E038E3" w:rsidRPr="00536556" w:rsidRDefault="00E038E3" w:rsidP="00B8477A">
            <w:pPr>
              <w:pStyle w:val="TAL"/>
              <w:rPr>
                <w:sz w:val="16"/>
              </w:rPr>
            </w:pPr>
            <w:r>
              <w:rPr>
                <w:sz w:val="16"/>
              </w:rPr>
              <w:t>B</w:t>
            </w:r>
          </w:p>
        </w:tc>
        <w:tc>
          <w:tcPr>
            <w:tcW w:w="0" w:type="auto"/>
          </w:tcPr>
          <w:p w14:paraId="61EF3257" w14:textId="77777777" w:rsidR="00E038E3" w:rsidRPr="00536556" w:rsidRDefault="00E038E3" w:rsidP="00B8477A">
            <w:pPr>
              <w:pStyle w:val="TAL"/>
              <w:rPr>
                <w:sz w:val="16"/>
              </w:rPr>
            </w:pPr>
            <w:r>
              <w:rPr>
                <w:sz w:val="16"/>
              </w:rPr>
              <w:t>EDGEAPP_Ph2</w:t>
            </w:r>
          </w:p>
        </w:tc>
        <w:tc>
          <w:tcPr>
            <w:tcW w:w="0" w:type="auto"/>
          </w:tcPr>
          <w:p w14:paraId="306B15B0" w14:textId="77777777" w:rsidR="00E038E3" w:rsidRPr="00536556" w:rsidRDefault="00E038E3" w:rsidP="00B8477A">
            <w:pPr>
              <w:pStyle w:val="TAL"/>
              <w:rPr>
                <w:sz w:val="16"/>
              </w:rPr>
            </w:pPr>
            <w:r>
              <w:rPr>
                <w:sz w:val="16"/>
              </w:rPr>
              <w:t>revised</w:t>
            </w:r>
          </w:p>
        </w:tc>
      </w:tr>
      <w:tr w:rsidR="00E038E3" w14:paraId="62277D43" w14:textId="77777777" w:rsidTr="00B8477A">
        <w:tc>
          <w:tcPr>
            <w:tcW w:w="0" w:type="auto"/>
          </w:tcPr>
          <w:p w14:paraId="071EC55C" w14:textId="77777777" w:rsidR="00E038E3" w:rsidRPr="00536556" w:rsidRDefault="00E038E3" w:rsidP="00B8477A">
            <w:pPr>
              <w:pStyle w:val="TAL"/>
              <w:rPr>
                <w:sz w:val="16"/>
              </w:rPr>
            </w:pPr>
            <w:r>
              <w:rPr>
                <w:sz w:val="16"/>
              </w:rPr>
              <w:t>C1-239419</w:t>
            </w:r>
          </w:p>
        </w:tc>
        <w:tc>
          <w:tcPr>
            <w:tcW w:w="0" w:type="auto"/>
          </w:tcPr>
          <w:p w14:paraId="42860522" w14:textId="77777777" w:rsidR="00E038E3" w:rsidRPr="00536556" w:rsidRDefault="00E038E3" w:rsidP="00B8477A">
            <w:pPr>
              <w:pStyle w:val="TAL"/>
              <w:rPr>
                <w:sz w:val="16"/>
              </w:rPr>
            </w:pPr>
            <w:r>
              <w:rPr>
                <w:sz w:val="16"/>
              </w:rPr>
              <w:t>Common EAS enhancements in ECS Service Provisioning and EAS Discovery procedures</w:t>
            </w:r>
          </w:p>
        </w:tc>
        <w:tc>
          <w:tcPr>
            <w:tcW w:w="0" w:type="auto"/>
          </w:tcPr>
          <w:p w14:paraId="2A7FB15C" w14:textId="77777777" w:rsidR="00E038E3" w:rsidRPr="00536556" w:rsidRDefault="00E038E3" w:rsidP="00B8477A">
            <w:pPr>
              <w:pStyle w:val="TAL"/>
              <w:rPr>
                <w:sz w:val="16"/>
              </w:rPr>
            </w:pPr>
            <w:r>
              <w:rPr>
                <w:sz w:val="16"/>
              </w:rPr>
              <w:t>Samsung</w:t>
            </w:r>
          </w:p>
        </w:tc>
        <w:tc>
          <w:tcPr>
            <w:tcW w:w="0" w:type="auto"/>
          </w:tcPr>
          <w:p w14:paraId="7FC3DF40" w14:textId="77777777" w:rsidR="00E038E3" w:rsidRPr="00536556" w:rsidRDefault="00E038E3" w:rsidP="00B8477A">
            <w:pPr>
              <w:pStyle w:val="TAL"/>
              <w:rPr>
                <w:sz w:val="16"/>
              </w:rPr>
            </w:pPr>
            <w:r>
              <w:rPr>
                <w:sz w:val="16"/>
              </w:rPr>
              <w:t>24.558</w:t>
            </w:r>
          </w:p>
        </w:tc>
        <w:tc>
          <w:tcPr>
            <w:tcW w:w="0" w:type="auto"/>
          </w:tcPr>
          <w:p w14:paraId="1858895F" w14:textId="77777777" w:rsidR="00E038E3" w:rsidRPr="00536556" w:rsidRDefault="00E038E3" w:rsidP="00B8477A">
            <w:pPr>
              <w:pStyle w:val="TAL"/>
              <w:rPr>
                <w:sz w:val="16"/>
              </w:rPr>
            </w:pPr>
            <w:r>
              <w:rPr>
                <w:sz w:val="16"/>
              </w:rPr>
              <w:t>0074</w:t>
            </w:r>
          </w:p>
        </w:tc>
        <w:tc>
          <w:tcPr>
            <w:tcW w:w="0" w:type="auto"/>
          </w:tcPr>
          <w:p w14:paraId="179AC360" w14:textId="77777777" w:rsidR="00E038E3" w:rsidRPr="00536556" w:rsidRDefault="00E038E3" w:rsidP="00B8477A">
            <w:pPr>
              <w:pStyle w:val="TAR"/>
              <w:rPr>
                <w:sz w:val="16"/>
              </w:rPr>
            </w:pPr>
            <w:r>
              <w:rPr>
                <w:sz w:val="16"/>
              </w:rPr>
              <w:t>1</w:t>
            </w:r>
          </w:p>
        </w:tc>
        <w:tc>
          <w:tcPr>
            <w:tcW w:w="0" w:type="auto"/>
          </w:tcPr>
          <w:p w14:paraId="274606C1" w14:textId="77777777" w:rsidR="00E038E3" w:rsidRPr="00536556" w:rsidRDefault="00E038E3" w:rsidP="00B8477A">
            <w:pPr>
              <w:pStyle w:val="TAL"/>
              <w:rPr>
                <w:sz w:val="16"/>
              </w:rPr>
            </w:pPr>
            <w:r>
              <w:rPr>
                <w:sz w:val="16"/>
              </w:rPr>
              <w:t>Rel-18</w:t>
            </w:r>
          </w:p>
        </w:tc>
        <w:tc>
          <w:tcPr>
            <w:tcW w:w="0" w:type="auto"/>
          </w:tcPr>
          <w:p w14:paraId="447DDB87" w14:textId="77777777" w:rsidR="00E038E3" w:rsidRPr="00536556" w:rsidRDefault="00E038E3" w:rsidP="00B8477A">
            <w:pPr>
              <w:pStyle w:val="TAL"/>
              <w:rPr>
                <w:sz w:val="16"/>
              </w:rPr>
            </w:pPr>
            <w:r>
              <w:rPr>
                <w:sz w:val="16"/>
              </w:rPr>
              <w:t>B</w:t>
            </w:r>
          </w:p>
        </w:tc>
        <w:tc>
          <w:tcPr>
            <w:tcW w:w="0" w:type="auto"/>
          </w:tcPr>
          <w:p w14:paraId="2B5B9379" w14:textId="77777777" w:rsidR="00E038E3" w:rsidRPr="00536556" w:rsidRDefault="00E038E3" w:rsidP="00B8477A">
            <w:pPr>
              <w:pStyle w:val="TAL"/>
              <w:rPr>
                <w:sz w:val="16"/>
              </w:rPr>
            </w:pPr>
            <w:r>
              <w:rPr>
                <w:sz w:val="16"/>
              </w:rPr>
              <w:t>EDGEAPP_Ph2</w:t>
            </w:r>
          </w:p>
        </w:tc>
        <w:tc>
          <w:tcPr>
            <w:tcW w:w="0" w:type="auto"/>
          </w:tcPr>
          <w:p w14:paraId="73356318" w14:textId="77777777" w:rsidR="00E038E3" w:rsidRPr="00536556" w:rsidRDefault="00E038E3" w:rsidP="00B8477A">
            <w:pPr>
              <w:pStyle w:val="TAL"/>
              <w:rPr>
                <w:sz w:val="16"/>
              </w:rPr>
            </w:pPr>
            <w:r>
              <w:rPr>
                <w:sz w:val="16"/>
              </w:rPr>
              <w:t>postponed</w:t>
            </w:r>
          </w:p>
        </w:tc>
      </w:tr>
      <w:tr w:rsidR="00E038E3" w14:paraId="0790EC83" w14:textId="77777777" w:rsidTr="00B8477A">
        <w:tc>
          <w:tcPr>
            <w:tcW w:w="0" w:type="auto"/>
          </w:tcPr>
          <w:p w14:paraId="1FFD62C3" w14:textId="77777777" w:rsidR="00E038E3" w:rsidRPr="00536556" w:rsidRDefault="00E038E3" w:rsidP="00B8477A">
            <w:pPr>
              <w:pStyle w:val="TAL"/>
              <w:rPr>
                <w:sz w:val="16"/>
              </w:rPr>
            </w:pPr>
            <w:r>
              <w:rPr>
                <w:sz w:val="16"/>
              </w:rPr>
              <w:t>C1-238789</w:t>
            </w:r>
          </w:p>
        </w:tc>
        <w:tc>
          <w:tcPr>
            <w:tcW w:w="0" w:type="auto"/>
          </w:tcPr>
          <w:p w14:paraId="56C28A23" w14:textId="77777777" w:rsidR="00E038E3" w:rsidRPr="00536556" w:rsidRDefault="00E038E3" w:rsidP="00B8477A">
            <w:pPr>
              <w:pStyle w:val="TAL"/>
              <w:rPr>
                <w:sz w:val="16"/>
              </w:rPr>
            </w:pPr>
            <w:r>
              <w:rPr>
                <w:sz w:val="16"/>
              </w:rPr>
              <w:t>EAS instantiation alignment in EAS Discovery procedure</w:t>
            </w:r>
          </w:p>
        </w:tc>
        <w:tc>
          <w:tcPr>
            <w:tcW w:w="0" w:type="auto"/>
          </w:tcPr>
          <w:p w14:paraId="003A3C82" w14:textId="77777777" w:rsidR="00E038E3" w:rsidRPr="00536556" w:rsidRDefault="00E038E3" w:rsidP="00B8477A">
            <w:pPr>
              <w:pStyle w:val="TAL"/>
              <w:rPr>
                <w:sz w:val="16"/>
              </w:rPr>
            </w:pPr>
            <w:r>
              <w:rPr>
                <w:sz w:val="16"/>
              </w:rPr>
              <w:t>Samsung</w:t>
            </w:r>
          </w:p>
        </w:tc>
        <w:tc>
          <w:tcPr>
            <w:tcW w:w="0" w:type="auto"/>
          </w:tcPr>
          <w:p w14:paraId="552FE7E5" w14:textId="77777777" w:rsidR="00E038E3" w:rsidRPr="00536556" w:rsidRDefault="00E038E3" w:rsidP="00B8477A">
            <w:pPr>
              <w:pStyle w:val="TAL"/>
              <w:rPr>
                <w:sz w:val="16"/>
              </w:rPr>
            </w:pPr>
            <w:r>
              <w:rPr>
                <w:sz w:val="16"/>
              </w:rPr>
              <w:t>24.558</w:t>
            </w:r>
          </w:p>
        </w:tc>
        <w:tc>
          <w:tcPr>
            <w:tcW w:w="0" w:type="auto"/>
          </w:tcPr>
          <w:p w14:paraId="29E01D87" w14:textId="77777777" w:rsidR="00E038E3" w:rsidRPr="00536556" w:rsidRDefault="00E038E3" w:rsidP="00B8477A">
            <w:pPr>
              <w:pStyle w:val="TAL"/>
              <w:rPr>
                <w:sz w:val="16"/>
              </w:rPr>
            </w:pPr>
            <w:r>
              <w:rPr>
                <w:sz w:val="16"/>
              </w:rPr>
              <w:t>0075</w:t>
            </w:r>
          </w:p>
        </w:tc>
        <w:tc>
          <w:tcPr>
            <w:tcW w:w="0" w:type="auto"/>
          </w:tcPr>
          <w:p w14:paraId="15D98409" w14:textId="77777777" w:rsidR="00E038E3" w:rsidRPr="00536556" w:rsidRDefault="00E038E3" w:rsidP="00B8477A">
            <w:pPr>
              <w:pStyle w:val="TAR"/>
              <w:rPr>
                <w:sz w:val="16"/>
              </w:rPr>
            </w:pPr>
          </w:p>
        </w:tc>
        <w:tc>
          <w:tcPr>
            <w:tcW w:w="0" w:type="auto"/>
          </w:tcPr>
          <w:p w14:paraId="54AB0564" w14:textId="77777777" w:rsidR="00E038E3" w:rsidRPr="00536556" w:rsidRDefault="00E038E3" w:rsidP="00B8477A">
            <w:pPr>
              <w:pStyle w:val="TAL"/>
              <w:rPr>
                <w:sz w:val="16"/>
              </w:rPr>
            </w:pPr>
            <w:r>
              <w:rPr>
                <w:sz w:val="16"/>
              </w:rPr>
              <w:t>Rel-18</w:t>
            </w:r>
          </w:p>
        </w:tc>
        <w:tc>
          <w:tcPr>
            <w:tcW w:w="0" w:type="auto"/>
          </w:tcPr>
          <w:p w14:paraId="3FFAA90A" w14:textId="77777777" w:rsidR="00E038E3" w:rsidRPr="00536556" w:rsidRDefault="00E038E3" w:rsidP="00B8477A">
            <w:pPr>
              <w:pStyle w:val="TAL"/>
              <w:rPr>
                <w:sz w:val="16"/>
              </w:rPr>
            </w:pPr>
            <w:r>
              <w:rPr>
                <w:sz w:val="16"/>
              </w:rPr>
              <w:t>F</w:t>
            </w:r>
          </w:p>
        </w:tc>
        <w:tc>
          <w:tcPr>
            <w:tcW w:w="0" w:type="auto"/>
          </w:tcPr>
          <w:p w14:paraId="0E33CB10" w14:textId="77777777" w:rsidR="00E038E3" w:rsidRPr="00536556" w:rsidRDefault="00E038E3" w:rsidP="00B8477A">
            <w:pPr>
              <w:pStyle w:val="TAL"/>
              <w:rPr>
                <w:sz w:val="16"/>
              </w:rPr>
            </w:pPr>
            <w:r>
              <w:rPr>
                <w:sz w:val="16"/>
              </w:rPr>
              <w:t>EDGEAPP_Ph2</w:t>
            </w:r>
          </w:p>
        </w:tc>
        <w:tc>
          <w:tcPr>
            <w:tcW w:w="0" w:type="auto"/>
          </w:tcPr>
          <w:p w14:paraId="7401E3E6" w14:textId="77777777" w:rsidR="00E038E3" w:rsidRPr="00536556" w:rsidRDefault="00E038E3" w:rsidP="00B8477A">
            <w:pPr>
              <w:pStyle w:val="TAL"/>
              <w:rPr>
                <w:sz w:val="16"/>
              </w:rPr>
            </w:pPr>
            <w:r>
              <w:rPr>
                <w:sz w:val="16"/>
              </w:rPr>
              <w:t>revised</w:t>
            </w:r>
          </w:p>
        </w:tc>
      </w:tr>
      <w:tr w:rsidR="00E038E3" w14:paraId="5E59ECE0" w14:textId="77777777" w:rsidTr="00B8477A">
        <w:tc>
          <w:tcPr>
            <w:tcW w:w="0" w:type="auto"/>
          </w:tcPr>
          <w:p w14:paraId="5DCE1E1A" w14:textId="77777777" w:rsidR="00E038E3" w:rsidRPr="00536556" w:rsidRDefault="00E038E3" w:rsidP="00B8477A">
            <w:pPr>
              <w:pStyle w:val="TAL"/>
              <w:rPr>
                <w:sz w:val="16"/>
              </w:rPr>
            </w:pPr>
            <w:r>
              <w:rPr>
                <w:sz w:val="16"/>
              </w:rPr>
              <w:t>C1-239420</w:t>
            </w:r>
          </w:p>
        </w:tc>
        <w:tc>
          <w:tcPr>
            <w:tcW w:w="0" w:type="auto"/>
          </w:tcPr>
          <w:p w14:paraId="4765B458" w14:textId="77777777" w:rsidR="00E038E3" w:rsidRPr="00536556" w:rsidRDefault="00E038E3" w:rsidP="00B8477A">
            <w:pPr>
              <w:pStyle w:val="TAL"/>
              <w:rPr>
                <w:sz w:val="16"/>
              </w:rPr>
            </w:pPr>
            <w:r>
              <w:rPr>
                <w:sz w:val="16"/>
              </w:rPr>
              <w:t>EAS instantiation alignment in EAS Discovery procedure</w:t>
            </w:r>
          </w:p>
        </w:tc>
        <w:tc>
          <w:tcPr>
            <w:tcW w:w="0" w:type="auto"/>
          </w:tcPr>
          <w:p w14:paraId="23C47933" w14:textId="77777777" w:rsidR="00E038E3" w:rsidRPr="00536556" w:rsidRDefault="00E038E3" w:rsidP="00B8477A">
            <w:pPr>
              <w:pStyle w:val="TAL"/>
              <w:rPr>
                <w:sz w:val="16"/>
              </w:rPr>
            </w:pPr>
            <w:r>
              <w:rPr>
                <w:sz w:val="16"/>
              </w:rPr>
              <w:t>Samsung</w:t>
            </w:r>
          </w:p>
        </w:tc>
        <w:tc>
          <w:tcPr>
            <w:tcW w:w="0" w:type="auto"/>
          </w:tcPr>
          <w:p w14:paraId="436A5C37" w14:textId="77777777" w:rsidR="00E038E3" w:rsidRPr="00536556" w:rsidRDefault="00E038E3" w:rsidP="00B8477A">
            <w:pPr>
              <w:pStyle w:val="TAL"/>
              <w:rPr>
                <w:sz w:val="16"/>
              </w:rPr>
            </w:pPr>
            <w:r>
              <w:rPr>
                <w:sz w:val="16"/>
              </w:rPr>
              <w:t>24.558</w:t>
            </w:r>
          </w:p>
        </w:tc>
        <w:tc>
          <w:tcPr>
            <w:tcW w:w="0" w:type="auto"/>
          </w:tcPr>
          <w:p w14:paraId="626076C8" w14:textId="77777777" w:rsidR="00E038E3" w:rsidRPr="00536556" w:rsidRDefault="00E038E3" w:rsidP="00B8477A">
            <w:pPr>
              <w:pStyle w:val="TAL"/>
              <w:rPr>
                <w:sz w:val="16"/>
              </w:rPr>
            </w:pPr>
            <w:r>
              <w:rPr>
                <w:sz w:val="16"/>
              </w:rPr>
              <w:t>0075</w:t>
            </w:r>
          </w:p>
        </w:tc>
        <w:tc>
          <w:tcPr>
            <w:tcW w:w="0" w:type="auto"/>
          </w:tcPr>
          <w:p w14:paraId="29B9B777" w14:textId="77777777" w:rsidR="00E038E3" w:rsidRPr="00536556" w:rsidRDefault="00E038E3" w:rsidP="00B8477A">
            <w:pPr>
              <w:pStyle w:val="TAR"/>
              <w:rPr>
                <w:sz w:val="16"/>
              </w:rPr>
            </w:pPr>
            <w:r>
              <w:rPr>
                <w:sz w:val="16"/>
              </w:rPr>
              <w:t>1</w:t>
            </w:r>
          </w:p>
        </w:tc>
        <w:tc>
          <w:tcPr>
            <w:tcW w:w="0" w:type="auto"/>
          </w:tcPr>
          <w:p w14:paraId="54C01DC8" w14:textId="77777777" w:rsidR="00E038E3" w:rsidRPr="00536556" w:rsidRDefault="00E038E3" w:rsidP="00B8477A">
            <w:pPr>
              <w:pStyle w:val="TAL"/>
              <w:rPr>
                <w:sz w:val="16"/>
              </w:rPr>
            </w:pPr>
            <w:r>
              <w:rPr>
                <w:sz w:val="16"/>
              </w:rPr>
              <w:t>Rel-18</w:t>
            </w:r>
          </w:p>
        </w:tc>
        <w:tc>
          <w:tcPr>
            <w:tcW w:w="0" w:type="auto"/>
          </w:tcPr>
          <w:p w14:paraId="69435B6B" w14:textId="77777777" w:rsidR="00E038E3" w:rsidRPr="00536556" w:rsidRDefault="00E038E3" w:rsidP="00B8477A">
            <w:pPr>
              <w:pStyle w:val="TAL"/>
              <w:rPr>
                <w:sz w:val="16"/>
              </w:rPr>
            </w:pPr>
            <w:r>
              <w:rPr>
                <w:sz w:val="16"/>
              </w:rPr>
              <w:t>F</w:t>
            </w:r>
          </w:p>
        </w:tc>
        <w:tc>
          <w:tcPr>
            <w:tcW w:w="0" w:type="auto"/>
          </w:tcPr>
          <w:p w14:paraId="581708F0" w14:textId="77777777" w:rsidR="00E038E3" w:rsidRPr="00536556" w:rsidRDefault="00E038E3" w:rsidP="00B8477A">
            <w:pPr>
              <w:pStyle w:val="TAL"/>
              <w:rPr>
                <w:sz w:val="16"/>
              </w:rPr>
            </w:pPr>
            <w:r>
              <w:rPr>
                <w:sz w:val="16"/>
              </w:rPr>
              <w:t>EDGEAPP_Ph2</w:t>
            </w:r>
          </w:p>
        </w:tc>
        <w:tc>
          <w:tcPr>
            <w:tcW w:w="0" w:type="auto"/>
          </w:tcPr>
          <w:p w14:paraId="06BEBCB4" w14:textId="77777777" w:rsidR="00E038E3" w:rsidRPr="00536556" w:rsidRDefault="00E038E3" w:rsidP="00B8477A">
            <w:pPr>
              <w:pStyle w:val="TAL"/>
              <w:rPr>
                <w:sz w:val="16"/>
              </w:rPr>
            </w:pPr>
            <w:r>
              <w:rPr>
                <w:sz w:val="16"/>
              </w:rPr>
              <w:t>agreed</w:t>
            </w:r>
          </w:p>
        </w:tc>
      </w:tr>
      <w:tr w:rsidR="00E038E3" w14:paraId="1F5C52D5" w14:textId="77777777" w:rsidTr="00B8477A">
        <w:tc>
          <w:tcPr>
            <w:tcW w:w="0" w:type="auto"/>
          </w:tcPr>
          <w:p w14:paraId="3AE14303" w14:textId="77777777" w:rsidR="00E038E3" w:rsidRPr="00536556" w:rsidRDefault="00E038E3" w:rsidP="00B8477A">
            <w:pPr>
              <w:pStyle w:val="TAL"/>
              <w:rPr>
                <w:sz w:val="16"/>
              </w:rPr>
            </w:pPr>
            <w:r>
              <w:rPr>
                <w:sz w:val="16"/>
              </w:rPr>
              <w:t>C1-238830</w:t>
            </w:r>
          </w:p>
        </w:tc>
        <w:tc>
          <w:tcPr>
            <w:tcW w:w="0" w:type="auto"/>
          </w:tcPr>
          <w:p w14:paraId="6ED4AAAB" w14:textId="77777777" w:rsidR="00E038E3" w:rsidRPr="00536556" w:rsidRDefault="00E038E3" w:rsidP="00B8477A">
            <w:pPr>
              <w:pStyle w:val="TAL"/>
              <w:rPr>
                <w:sz w:val="16"/>
              </w:rPr>
            </w:pPr>
            <w:r>
              <w:rPr>
                <w:sz w:val="16"/>
              </w:rPr>
              <w:t>Updating service continuity for the scenario of on-going ACR</w:t>
            </w:r>
          </w:p>
        </w:tc>
        <w:tc>
          <w:tcPr>
            <w:tcW w:w="0" w:type="auto"/>
          </w:tcPr>
          <w:p w14:paraId="6FA4677E" w14:textId="77777777" w:rsidR="00E038E3" w:rsidRPr="00536556" w:rsidRDefault="00E038E3" w:rsidP="00B8477A">
            <w:pPr>
              <w:pStyle w:val="TAL"/>
              <w:rPr>
                <w:sz w:val="16"/>
              </w:rPr>
            </w:pPr>
            <w:proofErr w:type="spellStart"/>
            <w:r>
              <w:rPr>
                <w:sz w:val="16"/>
              </w:rPr>
              <w:t>InterDigital</w:t>
            </w:r>
            <w:proofErr w:type="spellEnd"/>
          </w:p>
        </w:tc>
        <w:tc>
          <w:tcPr>
            <w:tcW w:w="0" w:type="auto"/>
          </w:tcPr>
          <w:p w14:paraId="112332E7" w14:textId="77777777" w:rsidR="00E038E3" w:rsidRPr="00536556" w:rsidRDefault="00E038E3" w:rsidP="00B8477A">
            <w:pPr>
              <w:pStyle w:val="TAL"/>
              <w:rPr>
                <w:sz w:val="16"/>
              </w:rPr>
            </w:pPr>
            <w:r>
              <w:rPr>
                <w:sz w:val="16"/>
              </w:rPr>
              <w:t>24.558</w:t>
            </w:r>
          </w:p>
        </w:tc>
        <w:tc>
          <w:tcPr>
            <w:tcW w:w="0" w:type="auto"/>
          </w:tcPr>
          <w:p w14:paraId="0E649193" w14:textId="77777777" w:rsidR="00E038E3" w:rsidRPr="00536556" w:rsidRDefault="00E038E3" w:rsidP="00B8477A">
            <w:pPr>
              <w:pStyle w:val="TAL"/>
              <w:rPr>
                <w:sz w:val="16"/>
              </w:rPr>
            </w:pPr>
            <w:r>
              <w:rPr>
                <w:sz w:val="16"/>
              </w:rPr>
              <w:t>0076</w:t>
            </w:r>
          </w:p>
        </w:tc>
        <w:tc>
          <w:tcPr>
            <w:tcW w:w="0" w:type="auto"/>
          </w:tcPr>
          <w:p w14:paraId="43317D15" w14:textId="77777777" w:rsidR="00E038E3" w:rsidRPr="00536556" w:rsidRDefault="00E038E3" w:rsidP="00B8477A">
            <w:pPr>
              <w:pStyle w:val="TAR"/>
              <w:rPr>
                <w:sz w:val="16"/>
              </w:rPr>
            </w:pPr>
          </w:p>
        </w:tc>
        <w:tc>
          <w:tcPr>
            <w:tcW w:w="0" w:type="auto"/>
          </w:tcPr>
          <w:p w14:paraId="5C986FCF" w14:textId="77777777" w:rsidR="00E038E3" w:rsidRPr="00536556" w:rsidRDefault="00E038E3" w:rsidP="00B8477A">
            <w:pPr>
              <w:pStyle w:val="TAL"/>
              <w:rPr>
                <w:sz w:val="16"/>
              </w:rPr>
            </w:pPr>
            <w:r>
              <w:rPr>
                <w:sz w:val="16"/>
              </w:rPr>
              <w:t>Rel-18</w:t>
            </w:r>
          </w:p>
        </w:tc>
        <w:tc>
          <w:tcPr>
            <w:tcW w:w="0" w:type="auto"/>
          </w:tcPr>
          <w:p w14:paraId="5F064897" w14:textId="77777777" w:rsidR="00E038E3" w:rsidRPr="00536556" w:rsidRDefault="00E038E3" w:rsidP="00B8477A">
            <w:pPr>
              <w:pStyle w:val="TAL"/>
              <w:rPr>
                <w:sz w:val="16"/>
              </w:rPr>
            </w:pPr>
            <w:r>
              <w:rPr>
                <w:sz w:val="16"/>
              </w:rPr>
              <w:t>F</w:t>
            </w:r>
          </w:p>
        </w:tc>
        <w:tc>
          <w:tcPr>
            <w:tcW w:w="0" w:type="auto"/>
          </w:tcPr>
          <w:p w14:paraId="0F1BB462" w14:textId="77777777" w:rsidR="00E038E3" w:rsidRPr="00536556" w:rsidRDefault="00E038E3" w:rsidP="00B8477A">
            <w:pPr>
              <w:pStyle w:val="TAL"/>
              <w:rPr>
                <w:sz w:val="16"/>
              </w:rPr>
            </w:pPr>
            <w:r>
              <w:rPr>
                <w:sz w:val="16"/>
              </w:rPr>
              <w:t>EDGEAPP_Ph2</w:t>
            </w:r>
          </w:p>
        </w:tc>
        <w:tc>
          <w:tcPr>
            <w:tcW w:w="0" w:type="auto"/>
          </w:tcPr>
          <w:p w14:paraId="34E3B9D1" w14:textId="77777777" w:rsidR="00E038E3" w:rsidRPr="00536556" w:rsidRDefault="00E038E3" w:rsidP="00B8477A">
            <w:pPr>
              <w:pStyle w:val="TAL"/>
              <w:rPr>
                <w:sz w:val="16"/>
              </w:rPr>
            </w:pPr>
            <w:r>
              <w:rPr>
                <w:sz w:val="16"/>
              </w:rPr>
              <w:t>postponed</w:t>
            </w:r>
          </w:p>
        </w:tc>
      </w:tr>
      <w:tr w:rsidR="00E038E3" w14:paraId="044386AC" w14:textId="77777777" w:rsidTr="00B8477A">
        <w:tc>
          <w:tcPr>
            <w:tcW w:w="0" w:type="auto"/>
          </w:tcPr>
          <w:p w14:paraId="33E268EE" w14:textId="77777777" w:rsidR="00E038E3" w:rsidRPr="00536556" w:rsidRDefault="00E038E3" w:rsidP="00B8477A">
            <w:pPr>
              <w:pStyle w:val="TAL"/>
              <w:rPr>
                <w:sz w:val="16"/>
              </w:rPr>
            </w:pPr>
            <w:r>
              <w:rPr>
                <w:sz w:val="16"/>
              </w:rPr>
              <w:t>C1-238932</w:t>
            </w:r>
          </w:p>
        </w:tc>
        <w:tc>
          <w:tcPr>
            <w:tcW w:w="0" w:type="auto"/>
          </w:tcPr>
          <w:p w14:paraId="0FE04B1B" w14:textId="77777777" w:rsidR="00E038E3" w:rsidRPr="00536556" w:rsidRDefault="00E038E3" w:rsidP="00B8477A">
            <w:pPr>
              <w:pStyle w:val="TAL"/>
              <w:rPr>
                <w:sz w:val="16"/>
              </w:rPr>
            </w:pPr>
            <w:r>
              <w:rPr>
                <w:sz w:val="16"/>
              </w:rPr>
              <w:t>Update ECS Service Provisioning response with EES authentication method.</w:t>
            </w:r>
          </w:p>
        </w:tc>
        <w:tc>
          <w:tcPr>
            <w:tcW w:w="0" w:type="auto"/>
          </w:tcPr>
          <w:p w14:paraId="2AADF9B7" w14:textId="77777777" w:rsidR="00E038E3" w:rsidRPr="00536556" w:rsidRDefault="00E038E3" w:rsidP="00B8477A">
            <w:pPr>
              <w:pStyle w:val="TAL"/>
              <w:rPr>
                <w:sz w:val="16"/>
              </w:rPr>
            </w:pPr>
            <w:r>
              <w:rPr>
                <w:sz w:val="16"/>
              </w:rPr>
              <w:t>Samsung</w:t>
            </w:r>
          </w:p>
        </w:tc>
        <w:tc>
          <w:tcPr>
            <w:tcW w:w="0" w:type="auto"/>
          </w:tcPr>
          <w:p w14:paraId="6F51B014" w14:textId="77777777" w:rsidR="00E038E3" w:rsidRPr="00536556" w:rsidRDefault="00E038E3" w:rsidP="00B8477A">
            <w:pPr>
              <w:pStyle w:val="TAL"/>
              <w:rPr>
                <w:sz w:val="16"/>
              </w:rPr>
            </w:pPr>
            <w:r>
              <w:rPr>
                <w:sz w:val="16"/>
              </w:rPr>
              <w:t>24.558</w:t>
            </w:r>
          </w:p>
        </w:tc>
        <w:tc>
          <w:tcPr>
            <w:tcW w:w="0" w:type="auto"/>
          </w:tcPr>
          <w:p w14:paraId="2BDCDDDD" w14:textId="77777777" w:rsidR="00E038E3" w:rsidRPr="00536556" w:rsidRDefault="00E038E3" w:rsidP="00B8477A">
            <w:pPr>
              <w:pStyle w:val="TAL"/>
              <w:rPr>
                <w:sz w:val="16"/>
              </w:rPr>
            </w:pPr>
            <w:r>
              <w:rPr>
                <w:sz w:val="16"/>
              </w:rPr>
              <w:t>0077</w:t>
            </w:r>
          </w:p>
        </w:tc>
        <w:tc>
          <w:tcPr>
            <w:tcW w:w="0" w:type="auto"/>
          </w:tcPr>
          <w:p w14:paraId="53381EA8" w14:textId="77777777" w:rsidR="00E038E3" w:rsidRPr="00536556" w:rsidRDefault="00E038E3" w:rsidP="00B8477A">
            <w:pPr>
              <w:pStyle w:val="TAR"/>
              <w:rPr>
                <w:sz w:val="16"/>
              </w:rPr>
            </w:pPr>
          </w:p>
        </w:tc>
        <w:tc>
          <w:tcPr>
            <w:tcW w:w="0" w:type="auto"/>
          </w:tcPr>
          <w:p w14:paraId="2AFCF5CA" w14:textId="77777777" w:rsidR="00E038E3" w:rsidRPr="00536556" w:rsidRDefault="00E038E3" w:rsidP="00B8477A">
            <w:pPr>
              <w:pStyle w:val="TAL"/>
              <w:rPr>
                <w:sz w:val="16"/>
              </w:rPr>
            </w:pPr>
            <w:r>
              <w:rPr>
                <w:sz w:val="16"/>
              </w:rPr>
              <w:t>Rel-18</w:t>
            </w:r>
          </w:p>
        </w:tc>
        <w:tc>
          <w:tcPr>
            <w:tcW w:w="0" w:type="auto"/>
          </w:tcPr>
          <w:p w14:paraId="456E094B" w14:textId="77777777" w:rsidR="00E038E3" w:rsidRPr="00536556" w:rsidRDefault="00E038E3" w:rsidP="00B8477A">
            <w:pPr>
              <w:pStyle w:val="TAL"/>
              <w:rPr>
                <w:sz w:val="16"/>
              </w:rPr>
            </w:pPr>
            <w:r>
              <w:rPr>
                <w:sz w:val="16"/>
              </w:rPr>
              <w:t>B</w:t>
            </w:r>
          </w:p>
        </w:tc>
        <w:tc>
          <w:tcPr>
            <w:tcW w:w="0" w:type="auto"/>
          </w:tcPr>
          <w:p w14:paraId="296763F4" w14:textId="77777777" w:rsidR="00E038E3" w:rsidRPr="00536556" w:rsidRDefault="00E038E3" w:rsidP="00B8477A">
            <w:pPr>
              <w:pStyle w:val="TAL"/>
              <w:rPr>
                <w:sz w:val="16"/>
              </w:rPr>
            </w:pPr>
            <w:r>
              <w:rPr>
                <w:sz w:val="16"/>
              </w:rPr>
              <w:t>EDGEAPP_Ph2</w:t>
            </w:r>
          </w:p>
        </w:tc>
        <w:tc>
          <w:tcPr>
            <w:tcW w:w="0" w:type="auto"/>
          </w:tcPr>
          <w:p w14:paraId="7E725C15" w14:textId="77777777" w:rsidR="00E038E3" w:rsidRPr="00536556" w:rsidRDefault="00E038E3" w:rsidP="00B8477A">
            <w:pPr>
              <w:pStyle w:val="TAL"/>
              <w:rPr>
                <w:sz w:val="16"/>
              </w:rPr>
            </w:pPr>
            <w:r>
              <w:rPr>
                <w:sz w:val="16"/>
              </w:rPr>
              <w:t>revised</w:t>
            </w:r>
          </w:p>
        </w:tc>
      </w:tr>
      <w:tr w:rsidR="00E038E3" w14:paraId="6D7F83DF" w14:textId="77777777" w:rsidTr="00B8477A">
        <w:tc>
          <w:tcPr>
            <w:tcW w:w="0" w:type="auto"/>
          </w:tcPr>
          <w:p w14:paraId="2D921D79" w14:textId="77777777" w:rsidR="00E038E3" w:rsidRPr="00536556" w:rsidRDefault="00E038E3" w:rsidP="00B8477A">
            <w:pPr>
              <w:pStyle w:val="TAL"/>
              <w:rPr>
                <w:sz w:val="16"/>
              </w:rPr>
            </w:pPr>
            <w:r>
              <w:rPr>
                <w:sz w:val="16"/>
              </w:rPr>
              <w:t>C1-239482</w:t>
            </w:r>
          </w:p>
        </w:tc>
        <w:tc>
          <w:tcPr>
            <w:tcW w:w="0" w:type="auto"/>
          </w:tcPr>
          <w:p w14:paraId="59816C25" w14:textId="77777777" w:rsidR="00E038E3" w:rsidRPr="00536556" w:rsidRDefault="00E038E3" w:rsidP="00B8477A">
            <w:pPr>
              <w:pStyle w:val="TAL"/>
              <w:rPr>
                <w:sz w:val="16"/>
              </w:rPr>
            </w:pPr>
            <w:r>
              <w:rPr>
                <w:sz w:val="16"/>
              </w:rPr>
              <w:t>Update ECS Service Provisioning response with EES authentication method.</w:t>
            </w:r>
          </w:p>
        </w:tc>
        <w:tc>
          <w:tcPr>
            <w:tcW w:w="0" w:type="auto"/>
          </w:tcPr>
          <w:p w14:paraId="551EA254" w14:textId="77777777" w:rsidR="00E038E3" w:rsidRPr="00536556" w:rsidRDefault="00E038E3" w:rsidP="00B8477A">
            <w:pPr>
              <w:pStyle w:val="TAL"/>
              <w:rPr>
                <w:sz w:val="16"/>
              </w:rPr>
            </w:pPr>
            <w:r>
              <w:rPr>
                <w:sz w:val="16"/>
              </w:rPr>
              <w:t>Samsung</w:t>
            </w:r>
          </w:p>
        </w:tc>
        <w:tc>
          <w:tcPr>
            <w:tcW w:w="0" w:type="auto"/>
          </w:tcPr>
          <w:p w14:paraId="13465705" w14:textId="77777777" w:rsidR="00E038E3" w:rsidRPr="00536556" w:rsidRDefault="00E038E3" w:rsidP="00B8477A">
            <w:pPr>
              <w:pStyle w:val="TAL"/>
              <w:rPr>
                <w:sz w:val="16"/>
              </w:rPr>
            </w:pPr>
            <w:r>
              <w:rPr>
                <w:sz w:val="16"/>
              </w:rPr>
              <w:t>24.558</w:t>
            </w:r>
          </w:p>
        </w:tc>
        <w:tc>
          <w:tcPr>
            <w:tcW w:w="0" w:type="auto"/>
          </w:tcPr>
          <w:p w14:paraId="0C8520E1" w14:textId="77777777" w:rsidR="00E038E3" w:rsidRPr="00536556" w:rsidRDefault="00E038E3" w:rsidP="00B8477A">
            <w:pPr>
              <w:pStyle w:val="TAL"/>
              <w:rPr>
                <w:sz w:val="16"/>
              </w:rPr>
            </w:pPr>
            <w:r>
              <w:rPr>
                <w:sz w:val="16"/>
              </w:rPr>
              <w:t>0077</w:t>
            </w:r>
          </w:p>
        </w:tc>
        <w:tc>
          <w:tcPr>
            <w:tcW w:w="0" w:type="auto"/>
          </w:tcPr>
          <w:p w14:paraId="6A4B04D8" w14:textId="77777777" w:rsidR="00E038E3" w:rsidRPr="00536556" w:rsidRDefault="00E038E3" w:rsidP="00B8477A">
            <w:pPr>
              <w:pStyle w:val="TAR"/>
              <w:rPr>
                <w:sz w:val="16"/>
              </w:rPr>
            </w:pPr>
            <w:r>
              <w:rPr>
                <w:sz w:val="16"/>
              </w:rPr>
              <w:t>1</w:t>
            </w:r>
          </w:p>
        </w:tc>
        <w:tc>
          <w:tcPr>
            <w:tcW w:w="0" w:type="auto"/>
          </w:tcPr>
          <w:p w14:paraId="5B05B9A5" w14:textId="77777777" w:rsidR="00E038E3" w:rsidRPr="00536556" w:rsidRDefault="00E038E3" w:rsidP="00B8477A">
            <w:pPr>
              <w:pStyle w:val="TAL"/>
              <w:rPr>
                <w:sz w:val="16"/>
              </w:rPr>
            </w:pPr>
            <w:r>
              <w:rPr>
                <w:sz w:val="16"/>
              </w:rPr>
              <w:t>Rel-18</w:t>
            </w:r>
          </w:p>
        </w:tc>
        <w:tc>
          <w:tcPr>
            <w:tcW w:w="0" w:type="auto"/>
          </w:tcPr>
          <w:p w14:paraId="05AFCD5B" w14:textId="77777777" w:rsidR="00E038E3" w:rsidRPr="00536556" w:rsidRDefault="00E038E3" w:rsidP="00B8477A">
            <w:pPr>
              <w:pStyle w:val="TAL"/>
              <w:rPr>
                <w:sz w:val="16"/>
              </w:rPr>
            </w:pPr>
            <w:r>
              <w:rPr>
                <w:sz w:val="16"/>
              </w:rPr>
              <w:t>B</w:t>
            </w:r>
          </w:p>
        </w:tc>
        <w:tc>
          <w:tcPr>
            <w:tcW w:w="0" w:type="auto"/>
          </w:tcPr>
          <w:p w14:paraId="4465CA70" w14:textId="77777777" w:rsidR="00E038E3" w:rsidRPr="00536556" w:rsidRDefault="00E038E3" w:rsidP="00B8477A">
            <w:pPr>
              <w:pStyle w:val="TAL"/>
              <w:rPr>
                <w:sz w:val="16"/>
              </w:rPr>
            </w:pPr>
            <w:r>
              <w:rPr>
                <w:sz w:val="16"/>
              </w:rPr>
              <w:t>EDGEAPP_Ph2</w:t>
            </w:r>
          </w:p>
        </w:tc>
        <w:tc>
          <w:tcPr>
            <w:tcW w:w="0" w:type="auto"/>
          </w:tcPr>
          <w:p w14:paraId="1014153D" w14:textId="77777777" w:rsidR="00E038E3" w:rsidRPr="00536556" w:rsidRDefault="00E038E3" w:rsidP="00B8477A">
            <w:pPr>
              <w:pStyle w:val="TAL"/>
              <w:rPr>
                <w:sz w:val="16"/>
              </w:rPr>
            </w:pPr>
            <w:r>
              <w:rPr>
                <w:sz w:val="16"/>
              </w:rPr>
              <w:t>revised</w:t>
            </w:r>
          </w:p>
        </w:tc>
      </w:tr>
      <w:tr w:rsidR="00E038E3" w14:paraId="0E7A5181" w14:textId="77777777" w:rsidTr="00B8477A">
        <w:tc>
          <w:tcPr>
            <w:tcW w:w="0" w:type="auto"/>
          </w:tcPr>
          <w:p w14:paraId="4FF3037D" w14:textId="77777777" w:rsidR="00E038E3" w:rsidRPr="00536556" w:rsidRDefault="00E038E3" w:rsidP="00B8477A">
            <w:pPr>
              <w:pStyle w:val="TAL"/>
              <w:rPr>
                <w:sz w:val="16"/>
              </w:rPr>
            </w:pPr>
            <w:r>
              <w:rPr>
                <w:sz w:val="16"/>
              </w:rPr>
              <w:t>C1-239668</w:t>
            </w:r>
          </w:p>
        </w:tc>
        <w:tc>
          <w:tcPr>
            <w:tcW w:w="0" w:type="auto"/>
          </w:tcPr>
          <w:p w14:paraId="38D9A774" w14:textId="77777777" w:rsidR="00E038E3" w:rsidRPr="00536556" w:rsidRDefault="00E038E3" w:rsidP="00B8477A">
            <w:pPr>
              <w:pStyle w:val="TAL"/>
              <w:rPr>
                <w:sz w:val="16"/>
              </w:rPr>
            </w:pPr>
            <w:r>
              <w:rPr>
                <w:sz w:val="16"/>
              </w:rPr>
              <w:t>Update ECS Service Provisioning response with EES authentication method.</w:t>
            </w:r>
          </w:p>
        </w:tc>
        <w:tc>
          <w:tcPr>
            <w:tcW w:w="0" w:type="auto"/>
          </w:tcPr>
          <w:p w14:paraId="10F9ED34" w14:textId="77777777" w:rsidR="00E038E3" w:rsidRPr="00536556" w:rsidRDefault="00E038E3" w:rsidP="00B8477A">
            <w:pPr>
              <w:pStyle w:val="TAL"/>
              <w:rPr>
                <w:sz w:val="16"/>
              </w:rPr>
            </w:pPr>
            <w:r>
              <w:rPr>
                <w:sz w:val="16"/>
              </w:rPr>
              <w:t>Samsung</w:t>
            </w:r>
          </w:p>
        </w:tc>
        <w:tc>
          <w:tcPr>
            <w:tcW w:w="0" w:type="auto"/>
          </w:tcPr>
          <w:p w14:paraId="5F0D921F" w14:textId="77777777" w:rsidR="00E038E3" w:rsidRPr="00536556" w:rsidRDefault="00E038E3" w:rsidP="00B8477A">
            <w:pPr>
              <w:pStyle w:val="TAL"/>
              <w:rPr>
                <w:sz w:val="16"/>
              </w:rPr>
            </w:pPr>
            <w:r>
              <w:rPr>
                <w:sz w:val="16"/>
              </w:rPr>
              <w:t>24.558</w:t>
            </w:r>
          </w:p>
        </w:tc>
        <w:tc>
          <w:tcPr>
            <w:tcW w:w="0" w:type="auto"/>
          </w:tcPr>
          <w:p w14:paraId="26AB8BE0" w14:textId="77777777" w:rsidR="00E038E3" w:rsidRPr="00536556" w:rsidRDefault="00E038E3" w:rsidP="00B8477A">
            <w:pPr>
              <w:pStyle w:val="TAL"/>
              <w:rPr>
                <w:sz w:val="16"/>
              </w:rPr>
            </w:pPr>
            <w:r>
              <w:rPr>
                <w:sz w:val="16"/>
              </w:rPr>
              <w:t>0077</w:t>
            </w:r>
          </w:p>
        </w:tc>
        <w:tc>
          <w:tcPr>
            <w:tcW w:w="0" w:type="auto"/>
          </w:tcPr>
          <w:p w14:paraId="1E21D756" w14:textId="77777777" w:rsidR="00E038E3" w:rsidRPr="00536556" w:rsidRDefault="00E038E3" w:rsidP="00B8477A">
            <w:pPr>
              <w:pStyle w:val="TAR"/>
              <w:rPr>
                <w:sz w:val="16"/>
              </w:rPr>
            </w:pPr>
            <w:r>
              <w:rPr>
                <w:sz w:val="16"/>
              </w:rPr>
              <w:t>2</w:t>
            </w:r>
          </w:p>
        </w:tc>
        <w:tc>
          <w:tcPr>
            <w:tcW w:w="0" w:type="auto"/>
          </w:tcPr>
          <w:p w14:paraId="134EB23F" w14:textId="77777777" w:rsidR="00E038E3" w:rsidRPr="00536556" w:rsidRDefault="00E038E3" w:rsidP="00B8477A">
            <w:pPr>
              <w:pStyle w:val="TAL"/>
              <w:rPr>
                <w:sz w:val="16"/>
              </w:rPr>
            </w:pPr>
            <w:r>
              <w:rPr>
                <w:sz w:val="16"/>
              </w:rPr>
              <w:t>Rel-18</w:t>
            </w:r>
          </w:p>
        </w:tc>
        <w:tc>
          <w:tcPr>
            <w:tcW w:w="0" w:type="auto"/>
          </w:tcPr>
          <w:p w14:paraId="4D18D09C" w14:textId="77777777" w:rsidR="00E038E3" w:rsidRPr="00536556" w:rsidRDefault="00E038E3" w:rsidP="00B8477A">
            <w:pPr>
              <w:pStyle w:val="TAL"/>
              <w:rPr>
                <w:sz w:val="16"/>
              </w:rPr>
            </w:pPr>
            <w:r>
              <w:rPr>
                <w:sz w:val="16"/>
              </w:rPr>
              <w:t>B</w:t>
            </w:r>
          </w:p>
        </w:tc>
        <w:tc>
          <w:tcPr>
            <w:tcW w:w="0" w:type="auto"/>
          </w:tcPr>
          <w:p w14:paraId="4C07D394" w14:textId="77777777" w:rsidR="00E038E3" w:rsidRPr="00536556" w:rsidRDefault="00E038E3" w:rsidP="00B8477A">
            <w:pPr>
              <w:pStyle w:val="TAL"/>
              <w:rPr>
                <w:sz w:val="16"/>
              </w:rPr>
            </w:pPr>
            <w:r>
              <w:rPr>
                <w:sz w:val="16"/>
              </w:rPr>
              <w:t>EDGEAPP_Ph2</w:t>
            </w:r>
          </w:p>
        </w:tc>
        <w:tc>
          <w:tcPr>
            <w:tcW w:w="0" w:type="auto"/>
          </w:tcPr>
          <w:p w14:paraId="634CA59D" w14:textId="77777777" w:rsidR="00E038E3" w:rsidRPr="00536556" w:rsidRDefault="00E038E3" w:rsidP="00B8477A">
            <w:pPr>
              <w:pStyle w:val="TAL"/>
              <w:rPr>
                <w:sz w:val="16"/>
              </w:rPr>
            </w:pPr>
            <w:r>
              <w:rPr>
                <w:sz w:val="16"/>
              </w:rPr>
              <w:t>agreed</w:t>
            </w:r>
          </w:p>
        </w:tc>
      </w:tr>
      <w:tr w:rsidR="00E038E3" w14:paraId="638A7223" w14:textId="77777777" w:rsidTr="00B8477A">
        <w:tc>
          <w:tcPr>
            <w:tcW w:w="0" w:type="auto"/>
          </w:tcPr>
          <w:p w14:paraId="059570B3" w14:textId="77777777" w:rsidR="00E038E3" w:rsidRPr="00536556" w:rsidRDefault="00E038E3" w:rsidP="00B8477A">
            <w:pPr>
              <w:pStyle w:val="TAL"/>
              <w:rPr>
                <w:sz w:val="16"/>
              </w:rPr>
            </w:pPr>
            <w:r>
              <w:rPr>
                <w:sz w:val="16"/>
              </w:rPr>
              <w:t>C1-239014</w:t>
            </w:r>
          </w:p>
        </w:tc>
        <w:tc>
          <w:tcPr>
            <w:tcW w:w="0" w:type="auto"/>
          </w:tcPr>
          <w:p w14:paraId="5111244B" w14:textId="77777777" w:rsidR="00E038E3" w:rsidRPr="00536556" w:rsidRDefault="00E038E3" w:rsidP="00B8477A">
            <w:pPr>
              <w:pStyle w:val="TAL"/>
              <w:rPr>
                <w:sz w:val="16"/>
              </w:rPr>
            </w:pPr>
            <w:r>
              <w:rPr>
                <w:sz w:val="16"/>
              </w:rPr>
              <w:t>EES monitoring the UE mobility for service continuity planning</w:t>
            </w:r>
          </w:p>
        </w:tc>
        <w:tc>
          <w:tcPr>
            <w:tcW w:w="0" w:type="auto"/>
          </w:tcPr>
          <w:p w14:paraId="19AA43F7" w14:textId="77777777" w:rsidR="00E038E3" w:rsidRPr="00536556" w:rsidRDefault="00E038E3" w:rsidP="00B8477A">
            <w:pPr>
              <w:pStyle w:val="TAL"/>
              <w:rPr>
                <w:sz w:val="16"/>
              </w:rPr>
            </w:pPr>
            <w:r>
              <w:rPr>
                <w:sz w:val="16"/>
              </w:rPr>
              <w:t>Samsung</w:t>
            </w:r>
          </w:p>
        </w:tc>
        <w:tc>
          <w:tcPr>
            <w:tcW w:w="0" w:type="auto"/>
          </w:tcPr>
          <w:p w14:paraId="33FE11BB" w14:textId="77777777" w:rsidR="00E038E3" w:rsidRPr="00536556" w:rsidRDefault="00E038E3" w:rsidP="00B8477A">
            <w:pPr>
              <w:pStyle w:val="TAL"/>
              <w:rPr>
                <w:sz w:val="16"/>
              </w:rPr>
            </w:pPr>
            <w:r>
              <w:rPr>
                <w:sz w:val="16"/>
              </w:rPr>
              <w:t>24.558</w:t>
            </w:r>
          </w:p>
        </w:tc>
        <w:tc>
          <w:tcPr>
            <w:tcW w:w="0" w:type="auto"/>
          </w:tcPr>
          <w:p w14:paraId="34FAF2D9" w14:textId="77777777" w:rsidR="00E038E3" w:rsidRPr="00536556" w:rsidRDefault="00E038E3" w:rsidP="00B8477A">
            <w:pPr>
              <w:pStyle w:val="TAL"/>
              <w:rPr>
                <w:sz w:val="16"/>
              </w:rPr>
            </w:pPr>
            <w:r>
              <w:rPr>
                <w:sz w:val="16"/>
              </w:rPr>
              <w:t>0078</w:t>
            </w:r>
          </w:p>
        </w:tc>
        <w:tc>
          <w:tcPr>
            <w:tcW w:w="0" w:type="auto"/>
          </w:tcPr>
          <w:p w14:paraId="1A43465A" w14:textId="77777777" w:rsidR="00E038E3" w:rsidRPr="00536556" w:rsidRDefault="00E038E3" w:rsidP="00B8477A">
            <w:pPr>
              <w:pStyle w:val="TAR"/>
              <w:rPr>
                <w:sz w:val="16"/>
              </w:rPr>
            </w:pPr>
          </w:p>
        </w:tc>
        <w:tc>
          <w:tcPr>
            <w:tcW w:w="0" w:type="auto"/>
          </w:tcPr>
          <w:p w14:paraId="21EEA42B" w14:textId="77777777" w:rsidR="00E038E3" w:rsidRPr="00536556" w:rsidRDefault="00E038E3" w:rsidP="00B8477A">
            <w:pPr>
              <w:pStyle w:val="TAL"/>
              <w:rPr>
                <w:sz w:val="16"/>
              </w:rPr>
            </w:pPr>
            <w:r>
              <w:rPr>
                <w:sz w:val="16"/>
              </w:rPr>
              <w:t>Rel-18</w:t>
            </w:r>
          </w:p>
        </w:tc>
        <w:tc>
          <w:tcPr>
            <w:tcW w:w="0" w:type="auto"/>
          </w:tcPr>
          <w:p w14:paraId="5B1CC54F" w14:textId="77777777" w:rsidR="00E038E3" w:rsidRPr="00536556" w:rsidRDefault="00E038E3" w:rsidP="00B8477A">
            <w:pPr>
              <w:pStyle w:val="TAL"/>
              <w:rPr>
                <w:sz w:val="16"/>
              </w:rPr>
            </w:pPr>
            <w:r>
              <w:rPr>
                <w:sz w:val="16"/>
              </w:rPr>
              <w:t>B</w:t>
            </w:r>
          </w:p>
        </w:tc>
        <w:tc>
          <w:tcPr>
            <w:tcW w:w="0" w:type="auto"/>
          </w:tcPr>
          <w:p w14:paraId="79CA50AC" w14:textId="77777777" w:rsidR="00E038E3" w:rsidRPr="00536556" w:rsidRDefault="00E038E3" w:rsidP="00B8477A">
            <w:pPr>
              <w:pStyle w:val="TAL"/>
              <w:rPr>
                <w:sz w:val="16"/>
              </w:rPr>
            </w:pPr>
            <w:r>
              <w:rPr>
                <w:sz w:val="16"/>
              </w:rPr>
              <w:t>EDGEAPP_Ph2</w:t>
            </w:r>
          </w:p>
        </w:tc>
        <w:tc>
          <w:tcPr>
            <w:tcW w:w="0" w:type="auto"/>
          </w:tcPr>
          <w:p w14:paraId="6185C2AE" w14:textId="77777777" w:rsidR="00E038E3" w:rsidRPr="00536556" w:rsidRDefault="00E038E3" w:rsidP="00B8477A">
            <w:pPr>
              <w:pStyle w:val="TAL"/>
              <w:rPr>
                <w:sz w:val="16"/>
              </w:rPr>
            </w:pPr>
            <w:r>
              <w:rPr>
                <w:sz w:val="16"/>
              </w:rPr>
              <w:t>revised</w:t>
            </w:r>
          </w:p>
        </w:tc>
      </w:tr>
      <w:tr w:rsidR="00E038E3" w14:paraId="06D2E230" w14:textId="77777777" w:rsidTr="00B8477A">
        <w:tc>
          <w:tcPr>
            <w:tcW w:w="0" w:type="auto"/>
          </w:tcPr>
          <w:p w14:paraId="51499C41" w14:textId="77777777" w:rsidR="00E038E3" w:rsidRPr="00536556" w:rsidRDefault="00E038E3" w:rsidP="00B8477A">
            <w:pPr>
              <w:pStyle w:val="TAL"/>
              <w:rPr>
                <w:sz w:val="16"/>
              </w:rPr>
            </w:pPr>
            <w:r>
              <w:rPr>
                <w:sz w:val="16"/>
              </w:rPr>
              <w:t>C1-239483</w:t>
            </w:r>
          </w:p>
        </w:tc>
        <w:tc>
          <w:tcPr>
            <w:tcW w:w="0" w:type="auto"/>
          </w:tcPr>
          <w:p w14:paraId="0FFC46E7" w14:textId="77777777" w:rsidR="00E038E3" w:rsidRPr="00536556" w:rsidRDefault="00E038E3" w:rsidP="00B8477A">
            <w:pPr>
              <w:pStyle w:val="TAL"/>
              <w:rPr>
                <w:sz w:val="16"/>
              </w:rPr>
            </w:pPr>
            <w:r>
              <w:rPr>
                <w:sz w:val="16"/>
              </w:rPr>
              <w:t>EES monitoring the UE mobility for service continuity planning</w:t>
            </w:r>
          </w:p>
        </w:tc>
        <w:tc>
          <w:tcPr>
            <w:tcW w:w="0" w:type="auto"/>
          </w:tcPr>
          <w:p w14:paraId="5C38C4DD" w14:textId="77777777" w:rsidR="00E038E3" w:rsidRPr="00536556" w:rsidRDefault="00E038E3" w:rsidP="00B8477A">
            <w:pPr>
              <w:pStyle w:val="TAL"/>
              <w:rPr>
                <w:sz w:val="16"/>
              </w:rPr>
            </w:pPr>
            <w:r>
              <w:rPr>
                <w:sz w:val="16"/>
              </w:rPr>
              <w:t>Samsung</w:t>
            </w:r>
          </w:p>
        </w:tc>
        <w:tc>
          <w:tcPr>
            <w:tcW w:w="0" w:type="auto"/>
          </w:tcPr>
          <w:p w14:paraId="08E52DED" w14:textId="77777777" w:rsidR="00E038E3" w:rsidRPr="00536556" w:rsidRDefault="00E038E3" w:rsidP="00B8477A">
            <w:pPr>
              <w:pStyle w:val="TAL"/>
              <w:rPr>
                <w:sz w:val="16"/>
              </w:rPr>
            </w:pPr>
            <w:r>
              <w:rPr>
                <w:sz w:val="16"/>
              </w:rPr>
              <w:t>24.558</w:t>
            </w:r>
          </w:p>
        </w:tc>
        <w:tc>
          <w:tcPr>
            <w:tcW w:w="0" w:type="auto"/>
          </w:tcPr>
          <w:p w14:paraId="5B1F9631" w14:textId="77777777" w:rsidR="00E038E3" w:rsidRPr="00536556" w:rsidRDefault="00E038E3" w:rsidP="00B8477A">
            <w:pPr>
              <w:pStyle w:val="TAL"/>
              <w:rPr>
                <w:sz w:val="16"/>
              </w:rPr>
            </w:pPr>
            <w:r>
              <w:rPr>
                <w:sz w:val="16"/>
              </w:rPr>
              <w:t>0078</w:t>
            </w:r>
          </w:p>
        </w:tc>
        <w:tc>
          <w:tcPr>
            <w:tcW w:w="0" w:type="auto"/>
          </w:tcPr>
          <w:p w14:paraId="65D1BF5F" w14:textId="77777777" w:rsidR="00E038E3" w:rsidRPr="00536556" w:rsidRDefault="00E038E3" w:rsidP="00B8477A">
            <w:pPr>
              <w:pStyle w:val="TAR"/>
              <w:rPr>
                <w:sz w:val="16"/>
              </w:rPr>
            </w:pPr>
            <w:r>
              <w:rPr>
                <w:sz w:val="16"/>
              </w:rPr>
              <w:t>1</w:t>
            </w:r>
          </w:p>
        </w:tc>
        <w:tc>
          <w:tcPr>
            <w:tcW w:w="0" w:type="auto"/>
          </w:tcPr>
          <w:p w14:paraId="3AA79D18" w14:textId="77777777" w:rsidR="00E038E3" w:rsidRPr="00536556" w:rsidRDefault="00E038E3" w:rsidP="00B8477A">
            <w:pPr>
              <w:pStyle w:val="TAL"/>
              <w:rPr>
                <w:sz w:val="16"/>
              </w:rPr>
            </w:pPr>
            <w:r>
              <w:rPr>
                <w:sz w:val="16"/>
              </w:rPr>
              <w:t>Rel-18</w:t>
            </w:r>
          </w:p>
        </w:tc>
        <w:tc>
          <w:tcPr>
            <w:tcW w:w="0" w:type="auto"/>
          </w:tcPr>
          <w:p w14:paraId="4B4265AE" w14:textId="77777777" w:rsidR="00E038E3" w:rsidRPr="00536556" w:rsidRDefault="00E038E3" w:rsidP="00B8477A">
            <w:pPr>
              <w:pStyle w:val="TAL"/>
              <w:rPr>
                <w:sz w:val="16"/>
              </w:rPr>
            </w:pPr>
            <w:r>
              <w:rPr>
                <w:sz w:val="16"/>
              </w:rPr>
              <w:t>B</w:t>
            </w:r>
          </w:p>
        </w:tc>
        <w:tc>
          <w:tcPr>
            <w:tcW w:w="0" w:type="auto"/>
          </w:tcPr>
          <w:p w14:paraId="4D439462" w14:textId="77777777" w:rsidR="00E038E3" w:rsidRPr="00536556" w:rsidRDefault="00E038E3" w:rsidP="00B8477A">
            <w:pPr>
              <w:pStyle w:val="TAL"/>
              <w:rPr>
                <w:sz w:val="16"/>
              </w:rPr>
            </w:pPr>
            <w:r>
              <w:rPr>
                <w:sz w:val="16"/>
              </w:rPr>
              <w:t>EDGEAPP_Ph2</w:t>
            </w:r>
          </w:p>
        </w:tc>
        <w:tc>
          <w:tcPr>
            <w:tcW w:w="0" w:type="auto"/>
          </w:tcPr>
          <w:p w14:paraId="34A05B14" w14:textId="77777777" w:rsidR="00E038E3" w:rsidRPr="00536556" w:rsidRDefault="00E038E3" w:rsidP="00B8477A">
            <w:pPr>
              <w:pStyle w:val="TAL"/>
              <w:rPr>
                <w:sz w:val="16"/>
              </w:rPr>
            </w:pPr>
            <w:r>
              <w:rPr>
                <w:sz w:val="16"/>
              </w:rPr>
              <w:t>agreed</w:t>
            </w:r>
          </w:p>
        </w:tc>
      </w:tr>
      <w:tr w:rsidR="00E038E3" w14:paraId="7114D830" w14:textId="77777777" w:rsidTr="00B8477A">
        <w:tc>
          <w:tcPr>
            <w:tcW w:w="0" w:type="auto"/>
          </w:tcPr>
          <w:p w14:paraId="633C0FB2" w14:textId="77777777" w:rsidR="00E038E3" w:rsidRPr="00536556" w:rsidRDefault="00E038E3" w:rsidP="00B8477A">
            <w:pPr>
              <w:pStyle w:val="TAL"/>
              <w:rPr>
                <w:sz w:val="16"/>
              </w:rPr>
            </w:pPr>
            <w:r>
              <w:rPr>
                <w:sz w:val="16"/>
              </w:rPr>
              <w:t>C1-239148</w:t>
            </w:r>
          </w:p>
        </w:tc>
        <w:tc>
          <w:tcPr>
            <w:tcW w:w="0" w:type="auto"/>
          </w:tcPr>
          <w:p w14:paraId="12330BB7" w14:textId="77777777" w:rsidR="00E038E3" w:rsidRPr="00536556" w:rsidRDefault="00E038E3" w:rsidP="00B8477A">
            <w:pPr>
              <w:pStyle w:val="TAL"/>
              <w:rPr>
                <w:sz w:val="16"/>
              </w:rPr>
            </w:pPr>
            <w:r>
              <w:rPr>
                <w:sz w:val="16"/>
              </w:rPr>
              <w:t>Replacing references to clause 6.1</w:t>
            </w:r>
          </w:p>
        </w:tc>
        <w:tc>
          <w:tcPr>
            <w:tcW w:w="0" w:type="auto"/>
          </w:tcPr>
          <w:p w14:paraId="4B551C1C" w14:textId="77777777" w:rsidR="00E038E3" w:rsidRPr="00536556" w:rsidRDefault="00E038E3" w:rsidP="00B8477A">
            <w:pPr>
              <w:pStyle w:val="TAL"/>
              <w:rPr>
                <w:sz w:val="16"/>
              </w:rPr>
            </w:pPr>
            <w:r>
              <w:rPr>
                <w:sz w:val="16"/>
              </w:rPr>
              <w:t>Ericsson</w:t>
            </w:r>
          </w:p>
        </w:tc>
        <w:tc>
          <w:tcPr>
            <w:tcW w:w="0" w:type="auto"/>
          </w:tcPr>
          <w:p w14:paraId="1B243398" w14:textId="77777777" w:rsidR="00E038E3" w:rsidRPr="00536556" w:rsidRDefault="00E038E3" w:rsidP="00B8477A">
            <w:pPr>
              <w:pStyle w:val="TAL"/>
              <w:rPr>
                <w:sz w:val="16"/>
              </w:rPr>
            </w:pPr>
            <w:r>
              <w:rPr>
                <w:sz w:val="16"/>
              </w:rPr>
              <w:t>24.558</w:t>
            </w:r>
          </w:p>
        </w:tc>
        <w:tc>
          <w:tcPr>
            <w:tcW w:w="0" w:type="auto"/>
          </w:tcPr>
          <w:p w14:paraId="56DC0464" w14:textId="77777777" w:rsidR="00E038E3" w:rsidRPr="00536556" w:rsidRDefault="00E038E3" w:rsidP="00B8477A">
            <w:pPr>
              <w:pStyle w:val="TAL"/>
              <w:rPr>
                <w:sz w:val="16"/>
              </w:rPr>
            </w:pPr>
            <w:r>
              <w:rPr>
                <w:sz w:val="16"/>
              </w:rPr>
              <w:t>0079</w:t>
            </w:r>
          </w:p>
        </w:tc>
        <w:tc>
          <w:tcPr>
            <w:tcW w:w="0" w:type="auto"/>
          </w:tcPr>
          <w:p w14:paraId="51A156AE" w14:textId="77777777" w:rsidR="00E038E3" w:rsidRPr="00536556" w:rsidRDefault="00E038E3" w:rsidP="00B8477A">
            <w:pPr>
              <w:pStyle w:val="TAR"/>
              <w:rPr>
                <w:sz w:val="16"/>
              </w:rPr>
            </w:pPr>
          </w:p>
        </w:tc>
        <w:tc>
          <w:tcPr>
            <w:tcW w:w="0" w:type="auto"/>
          </w:tcPr>
          <w:p w14:paraId="35872FB2" w14:textId="77777777" w:rsidR="00E038E3" w:rsidRPr="00536556" w:rsidRDefault="00E038E3" w:rsidP="00B8477A">
            <w:pPr>
              <w:pStyle w:val="TAL"/>
              <w:rPr>
                <w:sz w:val="16"/>
              </w:rPr>
            </w:pPr>
            <w:r>
              <w:rPr>
                <w:sz w:val="16"/>
              </w:rPr>
              <w:t>Rel-18</w:t>
            </w:r>
          </w:p>
        </w:tc>
        <w:tc>
          <w:tcPr>
            <w:tcW w:w="0" w:type="auto"/>
          </w:tcPr>
          <w:p w14:paraId="1E3D9B61" w14:textId="77777777" w:rsidR="00E038E3" w:rsidRPr="00536556" w:rsidRDefault="00E038E3" w:rsidP="00B8477A">
            <w:pPr>
              <w:pStyle w:val="TAL"/>
              <w:rPr>
                <w:sz w:val="16"/>
              </w:rPr>
            </w:pPr>
            <w:r>
              <w:rPr>
                <w:sz w:val="16"/>
              </w:rPr>
              <w:t>F</w:t>
            </w:r>
          </w:p>
        </w:tc>
        <w:tc>
          <w:tcPr>
            <w:tcW w:w="0" w:type="auto"/>
          </w:tcPr>
          <w:p w14:paraId="3C7E984D" w14:textId="77777777" w:rsidR="00E038E3" w:rsidRPr="00536556" w:rsidRDefault="00E038E3" w:rsidP="00B8477A">
            <w:pPr>
              <w:pStyle w:val="TAL"/>
              <w:rPr>
                <w:sz w:val="16"/>
              </w:rPr>
            </w:pPr>
            <w:r>
              <w:rPr>
                <w:sz w:val="16"/>
              </w:rPr>
              <w:t>EDGEAPP_Ph2</w:t>
            </w:r>
          </w:p>
        </w:tc>
        <w:tc>
          <w:tcPr>
            <w:tcW w:w="0" w:type="auto"/>
          </w:tcPr>
          <w:p w14:paraId="5FA5A76D" w14:textId="77777777" w:rsidR="00E038E3" w:rsidRPr="00536556" w:rsidRDefault="00E038E3" w:rsidP="00B8477A">
            <w:pPr>
              <w:pStyle w:val="TAL"/>
              <w:rPr>
                <w:sz w:val="16"/>
              </w:rPr>
            </w:pPr>
            <w:r>
              <w:rPr>
                <w:sz w:val="16"/>
              </w:rPr>
              <w:t>agreed</w:t>
            </w:r>
          </w:p>
        </w:tc>
      </w:tr>
      <w:tr w:rsidR="00E038E3" w14:paraId="2AD5B851" w14:textId="77777777" w:rsidTr="00B8477A">
        <w:tc>
          <w:tcPr>
            <w:tcW w:w="0" w:type="auto"/>
          </w:tcPr>
          <w:p w14:paraId="47B6903D" w14:textId="77777777" w:rsidR="00E038E3" w:rsidRPr="00536556" w:rsidRDefault="00E038E3" w:rsidP="00B8477A">
            <w:pPr>
              <w:pStyle w:val="TAL"/>
              <w:rPr>
                <w:sz w:val="16"/>
              </w:rPr>
            </w:pPr>
            <w:r>
              <w:rPr>
                <w:sz w:val="16"/>
              </w:rPr>
              <w:t>C1-239149</w:t>
            </w:r>
          </w:p>
        </w:tc>
        <w:tc>
          <w:tcPr>
            <w:tcW w:w="0" w:type="auto"/>
          </w:tcPr>
          <w:p w14:paraId="41C85617" w14:textId="77777777" w:rsidR="00E038E3" w:rsidRPr="00536556" w:rsidRDefault="00E038E3" w:rsidP="00B8477A">
            <w:pPr>
              <w:pStyle w:val="TAL"/>
              <w:rPr>
                <w:sz w:val="16"/>
              </w:rPr>
            </w:pPr>
            <w:proofErr w:type="spellStart"/>
            <w:r>
              <w:rPr>
                <w:sz w:val="16"/>
              </w:rPr>
              <w:t>Eecs_ServiceProvisioning</w:t>
            </w:r>
            <w:proofErr w:type="spellEnd"/>
            <w:r>
              <w:rPr>
                <w:sz w:val="16"/>
              </w:rPr>
              <w:t xml:space="preserve"> API: supported ACR scenarios</w:t>
            </w:r>
          </w:p>
        </w:tc>
        <w:tc>
          <w:tcPr>
            <w:tcW w:w="0" w:type="auto"/>
          </w:tcPr>
          <w:p w14:paraId="3D9B99B5" w14:textId="77777777" w:rsidR="00E038E3" w:rsidRPr="00536556" w:rsidRDefault="00E038E3" w:rsidP="00B8477A">
            <w:pPr>
              <w:pStyle w:val="TAL"/>
              <w:rPr>
                <w:sz w:val="16"/>
              </w:rPr>
            </w:pPr>
            <w:r>
              <w:rPr>
                <w:sz w:val="16"/>
              </w:rPr>
              <w:t>Ericsson</w:t>
            </w:r>
          </w:p>
        </w:tc>
        <w:tc>
          <w:tcPr>
            <w:tcW w:w="0" w:type="auto"/>
          </w:tcPr>
          <w:p w14:paraId="15647712" w14:textId="77777777" w:rsidR="00E038E3" w:rsidRPr="00536556" w:rsidRDefault="00E038E3" w:rsidP="00B8477A">
            <w:pPr>
              <w:pStyle w:val="TAL"/>
              <w:rPr>
                <w:sz w:val="16"/>
              </w:rPr>
            </w:pPr>
            <w:r>
              <w:rPr>
                <w:sz w:val="16"/>
              </w:rPr>
              <w:t>24.558</w:t>
            </w:r>
          </w:p>
        </w:tc>
        <w:tc>
          <w:tcPr>
            <w:tcW w:w="0" w:type="auto"/>
          </w:tcPr>
          <w:p w14:paraId="4A389780" w14:textId="77777777" w:rsidR="00E038E3" w:rsidRPr="00536556" w:rsidRDefault="00E038E3" w:rsidP="00B8477A">
            <w:pPr>
              <w:pStyle w:val="TAL"/>
              <w:rPr>
                <w:sz w:val="16"/>
              </w:rPr>
            </w:pPr>
            <w:r>
              <w:rPr>
                <w:sz w:val="16"/>
              </w:rPr>
              <w:t>0080</w:t>
            </w:r>
          </w:p>
        </w:tc>
        <w:tc>
          <w:tcPr>
            <w:tcW w:w="0" w:type="auto"/>
          </w:tcPr>
          <w:p w14:paraId="7818D88C" w14:textId="77777777" w:rsidR="00E038E3" w:rsidRPr="00536556" w:rsidRDefault="00E038E3" w:rsidP="00B8477A">
            <w:pPr>
              <w:pStyle w:val="TAR"/>
              <w:rPr>
                <w:sz w:val="16"/>
              </w:rPr>
            </w:pPr>
          </w:p>
        </w:tc>
        <w:tc>
          <w:tcPr>
            <w:tcW w:w="0" w:type="auto"/>
          </w:tcPr>
          <w:p w14:paraId="6C3864E6" w14:textId="77777777" w:rsidR="00E038E3" w:rsidRPr="00536556" w:rsidRDefault="00E038E3" w:rsidP="00B8477A">
            <w:pPr>
              <w:pStyle w:val="TAL"/>
              <w:rPr>
                <w:sz w:val="16"/>
              </w:rPr>
            </w:pPr>
            <w:r>
              <w:rPr>
                <w:sz w:val="16"/>
              </w:rPr>
              <w:t>Rel-18</w:t>
            </w:r>
          </w:p>
        </w:tc>
        <w:tc>
          <w:tcPr>
            <w:tcW w:w="0" w:type="auto"/>
          </w:tcPr>
          <w:p w14:paraId="4A83B714" w14:textId="77777777" w:rsidR="00E038E3" w:rsidRPr="00536556" w:rsidRDefault="00E038E3" w:rsidP="00B8477A">
            <w:pPr>
              <w:pStyle w:val="TAL"/>
              <w:rPr>
                <w:sz w:val="16"/>
              </w:rPr>
            </w:pPr>
            <w:r>
              <w:rPr>
                <w:sz w:val="16"/>
              </w:rPr>
              <w:t>F</w:t>
            </w:r>
          </w:p>
        </w:tc>
        <w:tc>
          <w:tcPr>
            <w:tcW w:w="0" w:type="auto"/>
          </w:tcPr>
          <w:p w14:paraId="3A1346EB" w14:textId="77777777" w:rsidR="00E038E3" w:rsidRPr="00536556" w:rsidRDefault="00E038E3" w:rsidP="00B8477A">
            <w:pPr>
              <w:pStyle w:val="TAL"/>
              <w:rPr>
                <w:sz w:val="16"/>
              </w:rPr>
            </w:pPr>
            <w:r>
              <w:rPr>
                <w:sz w:val="16"/>
              </w:rPr>
              <w:t>EDGEAPP_Ph2</w:t>
            </w:r>
          </w:p>
        </w:tc>
        <w:tc>
          <w:tcPr>
            <w:tcW w:w="0" w:type="auto"/>
          </w:tcPr>
          <w:p w14:paraId="1094783F" w14:textId="77777777" w:rsidR="00E038E3" w:rsidRPr="00536556" w:rsidRDefault="00E038E3" w:rsidP="00B8477A">
            <w:pPr>
              <w:pStyle w:val="TAL"/>
              <w:rPr>
                <w:sz w:val="16"/>
              </w:rPr>
            </w:pPr>
            <w:r>
              <w:rPr>
                <w:sz w:val="16"/>
              </w:rPr>
              <w:t>agreed</w:t>
            </w:r>
          </w:p>
        </w:tc>
      </w:tr>
      <w:tr w:rsidR="00E038E3" w14:paraId="21817CAA" w14:textId="77777777" w:rsidTr="00B8477A">
        <w:tc>
          <w:tcPr>
            <w:tcW w:w="0" w:type="auto"/>
          </w:tcPr>
          <w:p w14:paraId="640CD470" w14:textId="77777777" w:rsidR="00E038E3" w:rsidRPr="00536556" w:rsidRDefault="00E038E3" w:rsidP="00B8477A">
            <w:pPr>
              <w:pStyle w:val="TAL"/>
              <w:rPr>
                <w:sz w:val="16"/>
              </w:rPr>
            </w:pPr>
            <w:r>
              <w:rPr>
                <w:sz w:val="16"/>
              </w:rPr>
              <w:t>C1-239150</w:t>
            </w:r>
          </w:p>
        </w:tc>
        <w:tc>
          <w:tcPr>
            <w:tcW w:w="0" w:type="auto"/>
          </w:tcPr>
          <w:p w14:paraId="5B3EC4CC" w14:textId="77777777" w:rsidR="00E038E3" w:rsidRPr="00536556" w:rsidRDefault="00E038E3" w:rsidP="00B8477A">
            <w:pPr>
              <w:pStyle w:val="TAL"/>
              <w:rPr>
                <w:sz w:val="16"/>
              </w:rPr>
            </w:pPr>
            <w:r>
              <w:rPr>
                <w:sz w:val="16"/>
              </w:rPr>
              <w:t xml:space="preserve">Description of the </w:t>
            </w:r>
            <w:proofErr w:type="spellStart"/>
            <w:r>
              <w:rPr>
                <w:sz w:val="16"/>
              </w:rPr>
              <w:t>expTime</w:t>
            </w:r>
            <w:proofErr w:type="spellEnd"/>
            <w:r>
              <w:rPr>
                <w:sz w:val="16"/>
              </w:rPr>
              <w:t xml:space="preserve"> attribute</w:t>
            </w:r>
          </w:p>
        </w:tc>
        <w:tc>
          <w:tcPr>
            <w:tcW w:w="0" w:type="auto"/>
          </w:tcPr>
          <w:p w14:paraId="1210A678" w14:textId="77777777" w:rsidR="00E038E3" w:rsidRPr="00536556" w:rsidRDefault="00E038E3" w:rsidP="00B8477A">
            <w:pPr>
              <w:pStyle w:val="TAL"/>
              <w:rPr>
                <w:sz w:val="16"/>
              </w:rPr>
            </w:pPr>
            <w:r>
              <w:rPr>
                <w:sz w:val="16"/>
              </w:rPr>
              <w:t>Ericsson</w:t>
            </w:r>
          </w:p>
        </w:tc>
        <w:tc>
          <w:tcPr>
            <w:tcW w:w="0" w:type="auto"/>
          </w:tcPr>
          <w:p w14:paraId="23CF13B3" w14:textId="77777777" w:rsidR="00E038E3" w:rsidRPr="00536556" w:rsidRDefault="00E038E3" w:rsidP="00B8477A">
            <w:pPr>
              <w:pStyle w:val="TAL"/>
              <w:rPr>
                <w:sz w:val="16"/>
              </w:rPr>
            </w:pPr>
            <w:r>
              <w:rPr>
                <w:sz w:val="16"/>
              </w:rPr>
              <w:t>24.558</w:t>
            </w:r>
          </w:p>
        </w:tc>
        <w:tc>
          <w:tcPr>
            <w:tcW w:w="0" w:type="auto"/>
          </w:tcPr>
          <w:p w14:paraId="5A338627" w14:textId="77777777" w:rsidR="00E038E3" w:rsidRPr="00536556" w:rsidRDefault="00E038E3" w:rsidP="00B8477A">
            <w:pPr>
              <w:pStyle w:val="TAL"/>
              <w:rPr>
                <w:sz w:val="16"/>
              </w:rPr>
            </w:pPr>
            <w:r>
              <w:rPr>
                <w:sz w:val="16"/>
              </w:rPr>
              <w:t>0081</w:t>
            </w:r>
          </w:p>
        </w:tc>
        <w:tc>
          <w:tcPr>
            <w:tcW w:w="0" w:type="auto"/>
          </w:tcPr>
          <w:p w14:paraId="05AE74FE" w14:textId="77777777" w:rsidR="00E038E3" w:rsidRPr="00536556" w:rsidRDefault="00E038E3" w:rsidP="00B8477A">
            <w:pPr>
              <w:pStyle w:val="TAR"/>
              <w:rPr>
                <w:sz w:val="16"/>
              </w:rPr>
            </w:pPr>
          </w:p>
        </w:tc>
        <w:tc>
          <w:tcPr>
            <w:tcW w:w="0" w:type="auto"/>
          </w:tcPr>
          <w:p w14:paraId="10CADA31" w14:textId="77777777" w:rsidR="00E038E3" w:rsidRPr="00536556" w:rsidRDefault="00E038E3" w:rsidP="00B8477A">
            <w:pPr>
              <w:pStyle w:val="TAL"/>
              <w:rPr>
                <w:sz w:val="16"/>
              </w:rPr>
            </w:pPr>
            <w:r>
              <w:rPr>
                <w:sz w:val="16"/>
              </w:rPr>
              <w:t>Rel-18</w:t>
            </w:r>
          </w:p>
        </w:tc>
        <w:tc>
          <w:tcPr>
            <w:tcW w:w="0" w:type="auto"/>
          </w:tcPr>
          <w:p w14:paraId="512139D4" w14:textId="77777777" w:rsidR="00E038E3" w:rsidRPr="00536556" w:rsidRDefault="00E038E3" w:rsidP="00B8477A">
            <w:pPr>
              <w:pStyle w:val="TAL"/>
              <w:rPr>
                <w:sz w:val="16"/>
              </w:rPr>
            </w:pPr>
            <w:r>
              <w:rPr>
                <w:sz w:val="16"/>
              </w:rPr>
              <w:t>F</w:t>
            </w:r>
          </w:p>
        </w:tc>
        <w:tc>
          <w:tcPr>
            <w:tcW w:w="0" w:type="auto"/>
          </w:tcPr>
          <w:p w14:paraId="02B4646B" w14:textId="77777777" w:rsidR="00E038E3" w:rsidRPr="00536556" w:rsidRDefault="00E038E3" w:rsidP="00B8477A">
            <w:pPr>
              <w:pStyle w:val="TAL"/>
              <w:rPr>
                <w:sz w:val="16"/>
              </w:rPr>
            </w:pPr>
            <w:r>
              <w:rPr>
                <w:sz w:val="16"/>
              </w:rPr>
              <w:t>EDGEAPP_Ph2</w:t>
            </w:r>
          </w:p>
        </w:tc>
        <w:tc>
          <w:tcPr>
            <w:tcW w:w="0" w:type="auto"/>
          </w:tcPr>
          <w:p w14:paraId="5D7D0DA6" w14:textId="77777777" w:rsidR="00E038E3" w:rsidRPr="00536556" w:rsidRDefault="00E038E3" w:rsidP="00B8477A">
            <w:pPr>
              <w:pStyle w:val="TAL"/>
              <w:rPr>
                <w:sz w:val="16"/>
              </w:rPr>
            </w:pPr>
            <w:r>
              <w:rPr>
                <w:sz w:val="16"/>
              </w:rPr>
              <w:t>agreed</w:t>
            </w:r>
          </w:p>
        </w:tc>
      </w:tr>
      <w:tr w:rsidR="00E038E3" w14:paraId="561FA0AC" w14:textId="77777777" w:rsidTr="00B8477A">
        <w:tc>
          <w:tcPr>
            <w:tcW w:w="0" w:type="auto"/>
          </w:tcPr>
          <w:p w14:paraId="7F984AB0" w14:textId="77777777" w:rsidR="00E038E3" w:rsidRPr="00536556" w:rsidRDefault="00E038E3" w:rsidP="00B8477A">
            <w:pPr>
              <w:pStyle w:val="TAL"/>
              <w:rPr>
                <w:sz w:val="16"/>
              </w:rPr>
            </w:pPr>
            <w:r>
              <w:rPr>
                <w:sz w:val="16"/>
              </w:rPr>
              <w:t>C1-239688</w:t>
            </w:r>
          </w:p>
        </w:tc>
        <w:tc>
          <w:tcPr>
            <w:tcW w:w="0" w:type="auto"/>
          </w:tcPr>
          <w:p w14:paraId="10764657" w14:textId="77777777" w:rsidR="00E038E3" w:rsidRPr="00536556" w:rsidRDefault="00E038E3" w:rsidP="00B8477A">
            <w:pPr>
              <w:pStyle w:val="TAL"/>
              <w:rPr>
                <w:sz w:val="16"/>
              </w:rPr>
            </w:pPr>
            <w:r>
              <w:rPr>
                <w:sz w:val="16"/>
              </w:rPr>
              <w:t xml:space="preserve">Update of info and </w:t>
            </w:r>
            <w:proofErr w:type="spellStart"/>
            <w:r>
              <w:rPr>
                <w:sz w:val="16"/>
              </w:rPr>
              <w:t>externalDocs</w:t>
            </w:r>
            <w:proofErr w:type="spellEnd"/>
            <w:r>
              <w:rPr>
                <w:sz w:val="16"/>
              </w:rPr>
              <w:t xml:space="preserve"> fields</w:t>
            </w:r>
          </w:p>
        </w:tc>
        <w:tc>
          <w:tcPr>
            <w:tcW w:w="0" w:type="auto"/>
          </w:tcPr>
          <w:p w14:paraId="24752996" w14:textId="77777777" w:rsidR="00E038E3" w:rsidRPr="00536556" w:rsidRDefault="00E038E3" w:rsidP="00B8477A">
            <w:pPr>
              <w:pStyle w:val="TAL"/>
              <w:rPr>
                <w:sz w:val="16"/>
              </w:rPr>
            </w:pPr>
            <w:r>
              <w:rPr>
                <w:sz w:val="16"/>
              </w:rPr>
              <w:t>Samsung</w:t>
            </w:r>
          </w:p>
        </w:tc>
        <w:tc>
          <w:tcPr>
            <w:tcW w:w="0" w:type="auto"/>
          </w:tcPr>
          <w:p w14:paraId="3DC918E3" w14:textId="77777777" w:rsidR="00E038E3" w:rsidRPr="00536556" w:rsidRDefault="00E038E3" w:rsidP="00B8477A">
            <w:pPr>
              <w:pStyle w:val="TAL"/>
              <w:rPr>
                <w:sz w:val="16"/>
              </w:rPr>
            </w:pPr>
            <w:r>
              <w:rPr>
                <w:sz w:val="16"/>
              </w:rPr>
              <w:t>24.558</w:t>
            </w:r>
          </w:p>
        </w:tc>
        <w:tc>
          <w:tcPr>
            <w:tcW w:w="0" w:type="auto"/>
          </w:tcPr>
          <w:p w14:paraId="66CC9B8C" w14:textId="77777777" w:rsidR="00E038E3" w:rsidRPr="00536556" w:rsidRDefault="00E038E3" w:rsidP="00B8477A">
            <w:pPr>
              <w:pStyle w:val="TAL"/>
              <w:rPr>
                <w:sz w:val="16"/>
              </w:rPr>
            </w:pPr>
            <w:r>
              <w:rPr>
                <w:sz w:val="16"/>
              </w:rPr>
              <w:t>0082</w:t>
            </w:r>
          </w:p>
        </w:tc>
        <w:tc>
          <w:tcPr>
            <w:tcW w:w="0" w:type="auto"/>
          </w:tcPr>
          <w:p w14:paraId="527836F4" w14:textId="77777777" w:rsidR="00E038E3" w:rsidRPr="00536556" w:rsidRDefault="00E038E3" w:rsidP="00B8477A">
            <w:pPr>
              <w:pStyle w:val="TAR"/>
              <w:rPr>
                <w:sz w:val="16"/>
              </w:rPr>
            </w:pPr>
          </w:p>
        </w:tc>
        <w:tc>
          <w:tcPr>
            <w:tcW w:w="0" w:type="auto"/>
          </w:tcPr>
          <w:p w14:paraId="68E11A76" w14:textId="77777777" w:rsidR="00E038E3" w:rsidRPr="00536556" w:rsidRDefault="00E038E3" w:rsidP="00B8477A">
            <w:pPr>
              <w:pStyle w:val="TAL"/>
              <w:rPr>
                <w:sz w:val="16"/>
              </w:rPr>
            </w:pPr>
            <w:r>
              <w:rPr>
                <w:sz w:val="16"/>
              </w:rPr>
              <w:t>Rel-18</w:t>
            </w:r>
          </w:p>
        </w:tc>
        <w:tc>
          <w:tcPr>
            <w:tcW w:w="0" w:type="auto"/>
          </w:tcPr>
          <w:p w14:paraId="1EC10952" w14:textId="77777777" w:rsidR="00E038E3" w:rsidRPr="00536556" w:rsidRDefault="00E038E3" w:rsidP="00B8477A">
            <w:pPr>
              <w:pStyle w:val="TAL"/>
              <w:rPr>
                <w:sz w:val="16"/>
              </w:rPr>
            </w:pPr>
            <w:r>
              <w:rPr>
                <w:sz w:val="16"/>
              </w:rPr>
              <w:t>F</w:t>
            </w:r>
          </w:p>
        </w:tc>
        <w:tc>
          <w:tcPr>
            <w:tcW w:w="0" w:type="auto"/>
          </w:tcPr>
          <w:p w14:paraId="6E8F4A34" w14:textId="77777777" w:rsidR="00E038E3" w:rsidRPr="00536556" w:rsidRDefault="00E038E3" w:rsidP="00B8477A">
            <w:pPr>
              <w:pStyle w:val="TAL"/>
              <w:rPr>
                <w:sz w:val="16"/>
              </w:rPr>
            </w:pPr>
            <w:r>
              <w:rPr>
                <w:sz w:val="16"/>
              </w:rPr>
              <w:t>TEI18</w:t>
            </w:r>
          </w:p>
        </w:tc>
        <w:tc>
          <w:tcPr>
            <w:tcW w:w="0" w:type="auto"/>
          </w:tcPr>
          <w:p w14:paraId="0A1EAEAC" w14:textId="77777777" w:rsidR="00E038E3" w:rsidRPr="00536556" w:rsidRDefault="00E038E3" w:rsidP="00B8477A">
            <w:pPr>
              <w:pStyle w:val="TAL"/>
              <w:rPr>
                <w:sz w:val="16"/>
              </w:rPr>
            </w:pPr>
            <w:r>
              <w:rPr>
                <w:sz w:val="16"/>
              </w:rPr>
              <w:t>agreed</w:t>
            </w:r>
          </w:p>
        </w:tc>
      </w:tr>
      <w:tr w:rsidR="00E038E3" w14:paraId="3E67DCFF" w14:textId="77777777" w:rsidTr="00B8477A">
        <w:tc>
          <w:tcPr>
            <w:tcW w:w="0" w:type="auto"/>
          </w:tcPr>
          <w:p w14:paraId="1663DC6D" w14:textId="77777777" w:rsidR="00E038E3" w:rsidRPr="00536556" w:rsidRDefault="00E038E3" w:rsidP="00B8477A">
            <w:pPr>
              <w:pStyle w:val="TAL"/>
              <w:rPr>
                <w:sz w:val="16"/>
              </w:rPr>
            </w:pPr>
            <w:r>
              <w:rPr>
                <w:sz w:val="16"/>
              </w:rPr>
              <w:t>C1-238821</w:t>
            </w:r>
          </w:p>
        </w:tc>
        <w:tc>
          <w:tcPr>
            <w:tcW w:w="0" w:type="auto"/>
          </w:tcPr>
          <w:p w14:paraId="100BF155" w14:textId="77777777" w:rsidR="00E038E3" w:rsidRPr="00536556" w:rsidRDefault="00E038E3" w:rsidP="00B8477A">
            <w:pPr>
              <w:pStyle w:val="TAL"/>
              <w:rPr>
                <w:sz w:val="16"/>
              </w:rPr>
            </w:pPr>
            <w:r>
              <w:rPr>
                <w:sz w:val="16"/>
              </w:rPr>
              <w:t>NAS transport for RSPP</w:t>
            </w:r>
          </w:p>
        </w:tc>
        <w:tc>
          <w:tcPr>
            <w:tcW w:w="0" w:type="auto"/>
          </w:tcPr>
          <w:p w14:paraId="3535F20B" w14:textId="77777777" w:rsidR="00E038E3" w:rsidRPr="00536556" w:rsidRDefault="00E038E3" w:rsidP="00B8477A">
            <w:pPr>
              <w:pStyle w:val="TAL"/>
              <w:rPr>
                <w:sz w:val="16"/>
              </w:rPr>
            </w:pPr>
            <w:proofErr w:type="spellStart"/>
            <w:r>
              <w:rPr>
                <w:sz w:val="16"/>
              </w:rPr>
              <w:t>InterDigital</w:t>
            </w:r>
            <w:proofErr w:type="spellEnd"/>
            <w:r>
              <w:rPr>
                <w:sz w:val="16"/>
              </w:rPr>
              <w:t>, Ericsson</w:t>
            </w:r>
          </w:p>
        </w:tc>
        <w:tc>
          <w:tcPr>
            <w:tcW w:w="0" w:type="auto"/>
          </w:tcPr>
          <w:p w14:paraId="71935142" w14:textId="77777777" w:rsidR="00E038E3" w:rsidRPr="00536556" w:rsidRDefault="00E038E3" w:rsidP="00B8477A">
            <w:pPr>
              <w:pStyle w:val="TAL"/>
              <w:rPr>
                <w:sz w:val="16"/>
              </w:rPr>
            </w:pPr>
            <w:r>
              <w:rPr>
                <w:sz w:val="16"/>
              </w:rPr>
              <w:t>24.571</w:t>
            </w:r>
          </w:p>
        </w:tc>
        <w:tc>
          <w:tcPr>
            <w:tcW w:w="0" w:type="auto"/>
          </w:tcPr>
          <w:p w14:paraId="3BA132D5" w14:textId="77777777" w:rsidR="00E038E3" w:rsidRPr="00536556" w:rsidRDefault="00E038E3" w:rsidP="00B8477A">
            <w:pPr>
              <w:pStyle w:val="TAL"/>
              <w:rPr>
                <w:sz w:val="16"/>
              </w:rPr>
            </w:pPr>
            <w:r>
              <w:rPr>
                <w:sz w:val="16"/>
              </w:rPr>
              <w:t>0047</w:t>
            </w:r>
          </w:p>
        </w:tc>
        <w:tc>
          <w:tcPr>
            <w:tcW w:w="0" w:type="auto"/>
          </w:tcPr>
          <w:p w14:paraId="3227F7E9" w14:textId="77777777" w:rsidR="00E038E3" w:rsidRPr="00536556" w:rsidRDefault="00E038E3" w:rsidP="00B8477A">
            <w:pPr>
              <w:pStyle w:val="TAR"/>
              <w:rPr>
                <w:sz w:val="16"/>
              </w:rPr>
            </w:pPr>
            <w:r>
              <w:rPr>
                <w:sz w:val="16"/>
              </w:rPr>
              <w:t>2</w:t>
            </w:r>
          </w:p>
        </w:tc>
        <w:tc>
          <w:tcPr>
            <w:tcW w:w="0" w:type="auto"/>
          </w:tcPr>
          <w:p w14:paraId="425E7A04" w14:textId="77777777" w:rsidR="00E038E3" w:rsidRPr="00536556" w:rsidRDefault="00E038E3" w:rsidP="00B8477A">
            <w:pPr>
              <w:pStyle w:val="TAL"/>
              <w:rPr>
                <w:sz w:val="16"/>
              </w:rPr>
            </w:pPr>
            <w:r>
              <w:rPr>
                <w:sz w:val="16"/>
              </w:rPr>
              <w:t>Rel-18</w:t>
            </w:r>
          </w:p>
        </w:tc>
        <w:tc>
          <w:tcPr>
            <w:tcW w:w="0" w:type="auto"/>
          </w:tcPr>
          <w:p w14:paraId="3D7BB329" w14:textId="77777777" w:rsidR="00E038E3" w:rsidRPr="00536556" w:rsidRDefault="00E038E3" w:rsidP="00B8477A">
            <w:pPr>
              <w:pStyle w:val="TAL"/>
              <w:rPr>
                <w:sz w:val="16"/>
              </w:rPr>
            </w:pPr>
            <w:r>
              <w:rPr>
                <w:sz w:val="16"/>
              </w:rPr>
              <w:t>B</w:t>
            </w:r>
          </w:p>
        </w:tc>
        <w:tc>
          <w:tcPr>
            <w:tcW w:w="0" w:type="auto"/>
          </w:tcPr>
          <w:p w14:paraId="4D94FF37" w14:textId="77777777" w:rsidR="00E038E3" w:rsidRPr="00536556" w:rsidRDefault="00E038E3" w:rsidP="00B8477A">
            <w:pPr>
              <w:pStyle w:val="TAL"/>
              <w:rPr>
                <w:sz w:val="16"/>
              </w:rPr>
            </w:pPr>
            <w:r>
              <w:rPr>
                <w:sz w:val="16"/>
              </w:rPr>
              <w:t>Ranging_SL</w:t>
            </w:r>
          </w:p>
        </w:tc>
        <w:tc>
          <w:tcPr>
            <w:tcW w:w="0" w:type="auto"/>
          </w:tcPr>
          <w:p w14:paraId="680FBA38" w14:textId="77777777" w:rsidR="00E038E3" w:rsidRPr="00536556" w:rsidRDefault="00E038E3" w:rsidP="00B8477A">
            <w:pPr>
              <w:pStyle w:val="TAL"/>
              <w:rPr>
                <w:sz w:val="16"/>
              </w:rPr>
            </w:pPr>
            <w:r>
              <w:rPr>
                <w:sz w:val="16"/>
              </w:rPr>
              <w:t>revised</w:t>
            </w:r>
          </w:p>
        </w:tc>
      </w:tr>
      <w:tr w:rsidR="00E038E3" w14:paraId="41E6D899" w14:textId="77777777" w:rsidTr="00B8477A">
        <w:tc>
          <w:tcPr>
            <w:tcW w:w="0" w:type="auto"/>
          </w:tcPr>
          <w:p w14:paraId="3195F6A2" w14:textId="77777777" w:rsidR="00E038E3" w:rsidRPr="00536556" w:rsidRDefault="00E038E3" w:rsidP="00B8477A">
            <w:pPr>
              <w:pStyle w:val="TAL"/>
              <w:rPr>
                <w:sz w:val="16"/>
              </w:rPr>
            </w:pPr>
            <w:r>
              <w:rPr>
                <w:sz w:val="16"/>
              </w:rPr>
              <w:t>C1-239454</w:t>
            </w:r>
          </w:p>
        </w:tc>
        <w:tc>
          <w:tcPr>
            <w:tcW w:w="0" w:type="auto"/>
          </w:tcPr>
          <w:p w14:paraId="61237014" w14:textId="77777777" w:rsidR="00E038E3" w:rsidRPr="00536556" w:rsidRDefault="00E038E3" w:rsidP="00B8477A">
            <w:pPr>
              <w:pStyle w:val="TAL"/>
              <w:rPr>
                <w:sz w:val="16"/>
              </w:rPr>
            </w:pPr>
            <w:r>
              <w:rPr>
                <w:sz w:val="16"/>
              </w:rPr>
              <w:t>NAS transport for RSPP</w:t>
            </w:r>
          </w:p>
        </w:tc>
        <w:tc>
          <w:tcPr>
            <w:tcW w:w="0" w:type="auto"/>
          </w:tcPr>
          <w:p w14:paraId="278F9731" w14:textId="77777777" w:rsidR="00E038E3" w:rsidRPr="00536556" w:rsidRDefault="00E038E3" w:rsidP="00B8477A">
            <w:pPr>
              <w:pStyle w:val="TAL"/>
              <w:rPr>
                <w:sz w:val="16"/>
              </w:rPr>
            </w:pPr>
            <w:proofErr w:type="spellStart"/>
            <w:r>
              <w:rPr>
                <w:sz w:val="16"/>
              </w:rPr>
              <w:t>InterDigital</w:t>
            </w:r>
            <w:proofErr w:type="spellEnd"/>
            <w:r>
              <w:rPr>
                <w:sz w:val="16"/>
              </w:rPr>
              <w:t>, Ericsson, vivo</w:t>
            </w:r>
          </w:p>
        </w:tc>
        <w:tc>
          <w:tcPr>
            <w:tcW w:w="0" w:type="auto"/>
          </w:tcPr>
          <w:p w14:paraId="4AA80A2B" w14:textId="77777777" w:rsidR="00E038E3" w:rsidRPr="00536556" w:rsidRDefault="00E038E3" w:rsidP="00B8477A">
            <w:pPr>
              <w:pStyle w:val="TAL"/>
              <w:rPr>
                <w:sz w:val="16"/>
              </w:rPr>
            </w:pPr>
            <w:r>
              <w:rPr>
                <w:sz w:val="16"/>
              </w:rPr>
              <w:t>24.571</w:t>
            </w:r>
          </w:p>
        </w:tc>
        <w:tc>
          <w:tcPr>
            <w:tcW w:w="0" w:type="auto"/>
          </w:tcPr>
          <w:p w14:paraId="2B9AE585" w14:textId="77777777" w:rsidR="00E038E3" w:rsidRPr="00536556" w:rsidRDefault="00E038E3" w:rsidP="00B8477A">
            <w:pPr>
              <w:pStyle w:val="TAL"/>
              <w:rPr>
                <w:sz w:val="16"/>
              </w:rPr>
            </w:pPr>
            <w:r>
              <w:rPr>
                <w:sz w:val="16"/>
              </w:rPr>
              <w:t>0047</w:t>
            </w:r>
          </w:p>
        </w:tc>
        <w:tc>
          <w:tcPr>
            <w:tcW w:w="0" w:type="auto"/>
          </w:tcPr>
          <w:p w14:paraId="7063E73F" w14:textId="77777777" w:rsidR="00E038E3" w:rsidRPr="00536556" w:rsidRDefault="00E038E3" w:rsidP="00B8477A">
            <w:pPr>
              <w:pStyle w:val="TAR"/>
              <w:rPr>
                <w:sz w:val="16"/>
              </w:rPr>
            </w:pPr>
            <w:r>
              <w:rPr>
                <w:sz w:val="16"/>
              </w:rPr>
              <w:t>3</w:t>
            </w:r>
          </w:p>
        </w:tc>
        <w:tc>
          <w:tcPr>
            <w:tcW w:w="0" w:type="auto"/>
          </w:tcPr>
          <w:p w14:paraId="43AB441D" w14:textId="77777777" w:rsidR="00E038E3" w:rsidRPr="00536556" w:rsidRDefault="00E038E3" w:rsidP="00B8477A">
            <w:pPr>
              <w:pStyle w:val="TAL"/>
              <w:rPr>
                <w:sz w:val="16"/>
              </w:rPr>
            </w:pPr>
            <w:r>
              <w:rPr>
                <w:sz w:val="16"/>
              </w:rPr>
              <w:t>Rel-18</w:t>
            </w:r>
          </w:p>
        </w:tc>
        <w:tc>
          <w:tcPr>
            <w:tcW w:w="0" w:type="auto"/>
          </w:tcPr>
          <w:p w14:paraId="1C60D97D" w14:textId="77777777" w:rsidR="00E038E3" w:rsidRPr="00536556" w:rsidRDefault="00E038E3" w:rsidP="00B8477A">
            <w:pPr>
              <w:pStyle w:val="TAL"/>
              <w:rPr>
                <w:sz w:val="16"/>
              </w:rPr>
            </w:pPr>
            <w:r>
              <w:rPr>
                <w:sz w:val="16"/>
              </w:rPr>
              <w:t>B</w:t>
            </w:r>
          </w:p>
        </w:tc>
        <w:tc>
          <w:tcPr>
            <w:tcW w:w="0" w:type="auto"/>
          </w:tcPr>
          <w:p w14:paraId="4A8458CA" w14:textId="77777777" w:rsidR="00E038E3" w:rsidRPr="00536556" w:rsidRDefault="00E038E3" w:rsidP="00B8477A">
            <w:pPr>
              <w:pStyle w:val="TAL"/>
              <w:rPr>
                <w:sz w:val="16"/>
              </w:rPr>
            </w:pPr>
            <w:r>
              <w:rPr>
                <w:sz w:val="16"/>
              </w:rPr>
              <w:t>Ranging_SL</w:t>
            </w:r>
          </w:p>
        </w:tc>
        <w:tc>
          <w:tcPr>
            <w:tcW w:w="0" w:type="auto"/>
          </w:tcPr>
          <w:p w14:paraId="524F290E" w14:textId="77777777" w:rsidR="00E038E3" w:rsidRPr="00536556" w:rsidRDefault="00E038E3" w:rsidP="00B8477A">
            <w:pPr>
              <w:pStyle w:val="TAL"/>
              <w:rPr>
                <w:sz w:val="16"/>
              </w:rPr>
            </w:pPr>
            <w:r>
              <w:rPr>
                <w:sz w:val="16"/>
              </w:rPr>
              <w:t>agreed</w:t>
            </w:r>
          </w:p>
        </w:tc>
      </w:tr>
      <w:tr w:rsidR="00E038E3" w14:paraId="0EF3EB77" w14:textId="77777777" w:rsidTr="00B8477A">
        <w:tc>
          <w:tcPr>
            <w:tcW w:w="0" w:type="auto"/>
          </w:tcPr>
          <w:p w14:paraId="50104F9B" w14:textId="77777777" w:rsidR="00E038E3" w:rsidRPr="00536556" w:rsidRDefault="00E038E3" w:rsidP="00B8477A">
            <w:pPr>
              <w:pStyle w:val="TAL"/>
              <w:rPr>
                <w:sz w:val="16"/>
              </w:rPr>
            </w:pPr>
            <w:r>
              <w:rPr>
                <w:sz w:val="16"/>
              </w:rPr>
              <w:t>C1-238907</w:t>
            </w:r>
          </w:p>
        </w:tc>
        <w:tc>
          <w:tcPr>
            <w:tcW w:w="0" w:type="auto"/>
          </w:tcPr>
          <w:p w14:paraId="1CCAC7F9" w14:textId="77777777" w:rsidR="00E038E3" w:rsidRPr="00536556" w:rsidRDefault="00E038E3" w:rsidP="00B8477A">
            <w:pPr>
              <w:pStyle w:val="TAL"/>
              <w:rPr>
                <w:sz w:val="16"/>
              </w:rPr>
            </w:pPr>
            <w:r>
              <w:rPr>
                <w:sz w:val="16"/>
              </w:rPr>
              <w:t>Payload container information IE related to PRU</w:t>
            </w:r>
          </w:p>
        </w:tc>
        <w:tc>
          <w:tcPr>
            <w:tcW w:w="0" w:type="auto"/>
          </w:tcPr>
          <w:p w14:paraId="2A666D0E" w14:textId="77777777" w:rsidR="00E038E3" w:rsidRPr="00536556" w:rsidRDefault="00E038E3" w:rsidP="00B8477A">
            <w:pPr>
              <w:pStyle w:val="TAL"/>
              <w:rPr>
                <w:sz w:val="16"/>
              </w:rPr>
            </w:pPr>
            <w:r>
              <w:rPr>
                <w:sz w:val="16"/>
              </w:rPr>
              <w:t>Xiaomi / Ruby</w:t>
            </w:r>
          </w:p>
        </w:tc>
        <w:tc>
          <w:tcPr>
            <w:tcW w:w="0" w:type="auto"/>
          </w:tcPr>
          <w:p w14:paraId="36728482" w14:textId="77777777" w:rsidR="00E038E3" w:rsidRPr="00536556" w:rsidRDefault="00E038E3" w:rsidP="00B8477A">
            <w:pPr>
              <w:pStyle w:val="TAL"/>
              <w:rPr>
                <w:sz w:val="16"/>
              </w:rPr>
            </w:pPr>
            <w:r>
              <w:rPr>
                <w:sz w:val="16"/>
              </w:rPr>
              <w:t>24.571</w:t>
            </w:r>
          </w:p>
        </w:tc>
        <w:tc>
          <w:tcPr>
            <w:tcW w:w="0" w:type="auto"/>
          </w:tcPr>
          <w:p w14:paraId="62524192" w14:textId="77777777" w:rsidR="00E038E3" w:rsidRPr="00536556" w:rsidRDefault="00E038E3" w:rsidP="00B8477A">
            <w:pPr>
              <w:pStyle w:val="TAL"/>
              <w:rPr>
                <w:sz w:val="16"/>
              </w:rPr>
            </w:pPr>
            <w:r>
              <w:rPr>
                <w:sz w:val="16"/>
              </w:rPr>
              <w:t>0054</w:t>
            </w:r>
          </w:p>
        </w:tc>
        <w:tc>
          <w:tcPr>
            <w:tcW w:w="0" w:type="auto"/>
          </w:tcPr>
          <w:p w14:paraId="08AA6FC9" w14:textId="77777777" w:rsidR="00E038E3" w:rsidRPr="00536556" w:rsidRDefault="00E038E3" w:rsidP="00B8477A">
            <w:pPr>
              <w:pStyle w:val="TAR"/>
              <w:rPr>
                <w:sz w:val="16"/>
              </w:rPr>
            </w:pPr>
          </w:p>
        </w:tc>
        <w:tc>
          <w:tcPr>
            <w:tcW w:w="0" w:type="auto"/>
          </w:tcPr>
          <w:p w14:paraId="0D8F1B29" w14:textId="77777777" w:rsidR="00E038E3" w:rsidRPr="00536556" w:rsidRDefault="00E038E3" w:rsidP="00B8477A">
            <w:pPr>
              <w:pStyle w:val="TAL"/>
              <w:rPr>
                <w:sz w:val="16"/>
              </w:rPr>
            </w:pPr>
            <w:r>
              <w:rPr>
                <w:sz w:val="16"/>
              </w:rPr>
              <w:t>Rel-18</w:t>
            </w:r>
          </w:p>
        </w:tc>
        <w:tc>
          <w:tcPr>
            <w:tcW w:w="0" w:type="auto"/>
          </w:tcPr>
          <w:p w14:paraId="46119CA8" w14:textId="77777777" w:rsidR="00E038E3" w:rsidRPr="00536556" w:rsidRDefault="00E038E3" w:rsidP="00B8477A">
            <w:pPr>
              <w:pStyle w:val="TAL"/>
              <w:rPr>
                <w:sz w:val="16"/>
              </w:rPr>
            </w:pPr>
            <w:r>
              <w:rPr>
                <w:sz w:val="16"/>
              </w:rPr>
              <w:t>F</w:t>
            </w:r>
          </w:p>
        </w:tc>
        <w:tc>
          <w:tcPr>
            <w:tcW w:w="0" w:type="auto"/>
          </w:tcPr>
          <w:p w14:paraId="2CB3ABAE" w14:textId="77777777" w:rsidR="00E038E3" w:rsidRPr="00536556" w:rsidRDefault="00E038E3" w:rsidP="00B8477A">
            <w:pPr>
              <w:pStyle w:val="TAL"/>
              <w:rPr>
                <w:sz w:val="16"/>
              </w:rPr>
            </w:pPr>
            <w:r>
              <w:rPr>
                <w:sz w:val="16"/>
              </w:rPr>
              <w:t>5G_eLCS_Ph3</w:t>
            </w:r>
          </w:p>
        </w:tc>
        <w:tc>
          <w:tcPr>
            <w:tcW w:w="0" w:type="auto"/>
          </w:tcPr>
          <w:p w14:paraId="03CDF31A" w14:textId="77777777" w:rsidR="00E038E3" w:rsidRPr="00536556" w:rsidRDefault="00E038E3" w:rsidP="00B8477A">
            <w:pPr>
              <w:pStyle w:val="TAL"/>
              <w:rPr>
                <w:sz w:val="16"/>
              </w:rPr>
            </w:pPr>
            <w:r>
              <w:rPr>
                <w:sz w:val="16"/>
              </w:rPr>
              <w:t>revised</w:t>
            </w:r>
          </w:p>
        </w:tc>
      </w:tr>
      <w:tr w:rsidR="00E038E3" w14:paraId="225C36B1" w14:textId="77777777" w:rsidTr="00B8477A">
        <w:tc>
          <w:tcPr>
            <w:tcW w:w="0" w:type="auto"/>
          </w:tcPr>
          <w:p w14:paraId="3E9CDE7E" w14:textId="77777777" w:rsidR="00E038E3" w:rsidRPr="00536556" w:rsidRDefault="00E038E3" w:rsidP="00B8477A">
            <w:pPr>
              <w:pStyle w:val="TAL"/>
              <w:rPr>
                <w:sz w:val="16"/>
              </w:rPr>
            </w:pPr>
            <w:r>
              <w:rPr>
                <w:sz w:val="16"/>
              </w:rPr>
              <w:t>C1-239268</w:t>
            </w:r>
          </w:p>
        </w:tc>
        <w:tc>
          <w:tcPr>
            <w:tcW w:w="0" w:type="auto"/>
          </w:tcPr>
          <w:p w14:paraId="23104C56" w14:textId="77777777" w:rsidR="00E038E3" w:rsidRPr="00536556" w:rsidRDefault="00E038E3" w:rsidP="00B8477A">
            <w:pPr>
              <w:pStyle w:val="TAL"/>
              <w:rPr>
                <w:sz w:val="16"/>
              </w:rPr>
            </w:pPr>
            <w:r>
              <w:rPr>
                <w:sz w:val="16"/>
              </w:rPr>
              <w:t>Payload container information IE related to PRU</w:t>
            </w:r>
          </w:p>
        </w:tc>
        <w:tc>
          <w:tcPr>
            <w:tcW w:w="0" w:type="auto"/>
          </w:tcPr>
          <w:p w14:paraId="434D3A70" w14:textId="77777777" w:rsidR="00E038E3" w:rsidRPr="00536556" w:rsidRDefault="00E038E3" w:rsidP="00B8477A">
            <w:pPr>
              <w:pStyle w:val="TAL"/>
              <w:rPr>
                <w:sz w:val="16"/>
              </w:rPr>
            </w:pPr>
            <w:r>
              <w:rPr>
                <w:sz w:val="16"/>
              </w:rPr>
              <w:t>Xiaomi</w:t>
            </w:r>
          </w:p>
        </w:tc>
        <w:tc>
          <w:tcPr>
            <w:tcW w:w="0" w:type="auto"/>
          </w:tcPr>
          <w:p w14:paraId="04C7A133" w14:textId="77777777" w:rsidR="00E038E3" w:rsidRPr="00536556" w:rsidRDefault="00E038E3" w:rsidP="00B8477A">
            <w:pPr>
              <w:pStyle w:val="TAL"/>
              <w:rPr>
                <w:sz w:val="16"/>
              </w:rPr>
            </w:pPr>
            <w:r>
              <w:rPr>
                <w:sz w:val="16"/>
              </w:rPr>
              <w:t>24.571</w:t>
            </w:r>
          </w:p>
        </w:tc>
        <w:tc>
          <w:tcPr>
            <w:tcW w:w="0" w:type="auto"/>
          </w:tcPr>
          <w:p w14:paraId="797FD214" w14:textId="77777777" w:rsidR="00E038E3" w:rsidRPr="00536556" w:rsidRDefault="00E038E3" w:rsidP="00B8477A">
            <w:pPr>
              <w:pStyle w:val="TAL"/>
              <w:rPr>
                <w:sz w:val="16"/>
              </w:rPr>
            </w:pPr>
            <w:r>
              <w:rPr>
                <w:sz w:val="16"/>
              </w:rPr>
              <w:t>0054</w:t>
            </w:r>
          </w:p>
        </w:tc>
        <w:tc>
          <w:tcPr>
            <w:tcW w:w="0" w:type="auto"/>
          </w:tcPr>
          <w:p w14:paraId="37AB3E14" w14:textId="77777777" w:rsidR="00E038E3" w:rsidRPr="00536556" w:rsidRDefault="00E038E3" w:rsidP="00B8477A">
            <w:pPr>
              <w:pStyle w:val="TAR"/>
              <w:rPr>
                <w:sz w:val="16"/>
              </w:rPr>
            </w:pPr>
            <w:r>
              <w:rPr>
                <w:sz w:val="16"/>
              </w:rPr>
              <w:t>1</w:t>
            </w:r>
          </w:p>
        </w:tc>
        <w:tc>
          <w:tcPr>
            <w:tcW w:w="0" w:type="auto"/>
          </w:tcPr>
          <w:p w14:paraId="3F796600" w14:textId="77777777" w:rsidR="00E038E3" w:rsidRPr="00536556" w:rsidRDefault="00E038E3" w:rsidP="00B8477A">
            <w:pPr>
              <w:pStyle w:val="TAL"/>
              <w:rPr>
                <w:sz w:val="16"/>
              </w:rPr>
            </w:pPr>
            <w:r>
              <w:rPr>
                <w:sz w:val="16"/>
              </w:rPr>
              <w:t>Rel-18</w:t>
            </w:r>
          </w:p>
        </w:tc>
        <w:tc>
          <w:tcPr>
            <w:tcW w:w="0" w:type="auto"/>
          </w:tcPr>
          <w:p w14:paraId="2F4AD495" w14:textId="77777777" w:rsidR="00E038E3" w:rsidRPr="00536556" w:rsidRDefault="00E038E3" w:rsidP="00B8477A">
            <w:pPr>
              <w:pStyle w:val="TAL"/>
              <w:rPr>
                <w:sz w:val="16"/>
              </w:rPr>
            </w:pPr>
            <w:r>
              <w:rPr>
                <w:sz w:val="16"/>
              </w:rPr>
              <w:t>F</w:t>
            </w:r>
          </w:p>
        </w:tc>
        <w:tc>
          <w:tcPr>
            <w:tcW w:w="0" w:type="auto"/>
          </w:tcPr>
          <w:p w14:paraId="64CA3603" w14:textId="77777777" w:rsidR="00E038E3" w:rsidRPr="00536556" w:rsidRDefault="00E038E3" w:rsidP="00B8477A">
            <w:pPr>
              <w:pStyle w:val="TAL"/>
              <w:rPr>
                <w:sz w:val="16"/>
              </w:rPr>
            </w:pPr>
            <w:r>
              <w:rPr>
                <w:sz w:val="16"/>
              </w:rPr>
              <w:t>5G_eLCS_Ph3</w:t>
            </w:r>
          </w:p>
        </w:tc>
        <w:tc>
          <w:tcPr>
            <w:tcW w:w="0" w:type="auto"/>
          </w:tcPr>
          <w:p w14:paraId="3C8701C8" w14:textId="77777777" w:rsidR="00E038E3" w:rsidRPr="00536556" w:rsidRDefault="00E038E3" w:rsidP="00B8477A">
            <w:pPr>
              <w:pStyle w:val="TAL"/>
              <w:rPr>
                <w:sz w:val="16"/>
              </w:rPr>
            </w:pPr>
            <w:r>
              <w:rPr>
                <w:sz w:val="16"/>
              </w:rPr>
              <w:t>agreed</w:t>
            </w:r>
          </w:p>
        </w:tc>
      </w:tr>
      <w:tr w:rsidR="00E038E3" w14:paraId="7EC0AC29" w14:textId="77777777" w:rsidTr="00B8477A">
        <w:tc>
          <w:tcPr>
            <w:tcW w:w="0" w:type="auto"/>
          </w:tcPr>
          <w:p w14:paraId="46AAE065" w14:textId="77777777" w:rsidR="00E038E3" w:rsidRPr="00536556" w:rsidRDefault="00E038E3" w:rsidP="00B8477A">
            <w:pPr>
              <w:pStyle w:val="TAL"/>
              <w:rPr>
                <w:sz w:val="16"/>
              </w:rPr>
            </w:pPr>
            <w:r>
              <w:rPr>
                <w:sz w:val="16"/>
              </w:rPr>
              <w:t>C1-238968</w:t>
            </w:r>
          </w:p>
        </w:tc>
        <w:tc>
          <w:tcPr>
            <w:tcW w:w="0" w:type="auto"/>
          </w:tcPr>
          <w:p w14:paraId="246F5018" w14:textId="77777777" w:rsidR="00E038E3" w:rsidRPr="00536556" w:rsidRDefault="00E038E3" w:rsidP="00B8477A">
            <w:pPr>
              <w:pStyle w:val="TAL"/>
              <w:rPr>
                <w:sz w:val="16"/>
              </w:rPr>
            </w:pPr>
            <w:r>
              <w:rPr>
                <w:sz w:val="16"/>
              </w:rPr>
              <w:t>SLPP introduction</w:t>
            </w:r>
          </w:p>
        </w:tc>
        <w:tc>
          <w:tcPr>
            <w:tcW w:w="0" w:type="auto"/>
          </w:tcPr>
          <w:p w14:paraId="5D60748B" w14:textId="77777777" w:rsidR="00E038E3" w:rsidRPr="00536556" w:rsidRDefault="00E038E3" w:rsidP="00B8477A">
            <w:pPr>
              <w:pStyle w:val="TAL"/>
              <w:rPr>
                <w:sz w:val="16"/>
              </w:rPr>
            </w:pPr>
            <w:r>
              <w:rPr>
                <w:sz w:val="16"/>
              </w:rPr>
              <w:t xml:space="preserve">Ericsson, </w:t>
            </w:r>
            <w:proofErr w:type="spellStart"/>
            <w:r>
              <w:rPr>
                <w:sz w:val="16"/>
              </w:rPr>
              <w:t>InterDigital</w:t>
            </w:r>
            <w:proofErr w:type="spellEnd"/>
          </w:p>
        </w:tc>
        <w:tc>
          <w:tcPr>
            <w:tcW w:w="0" w:type="auto"/>
          </w:tcPr>
          <w:p w14:paraId="5863F1CE" w14:textId="77777777" w:rsidR="00E038E3" w:rsidRPr="00536556" w:rsidRDefault="00E038E3" w:rsidP="00B8477A">
            <w:pPr>
              <w:pStyle w:val="TAL"/>
              <w:rPr>
                <w:sz w:val="16"/>
              </w:rPr>
            </w:pPr>
            <w:r>
              <w:rPr>
                <w:sz w:val="16"/>
              </w:rPr>
              <w:t>24.571</w:t>
            </w:r>
          </w:p>
        </w:tc>
        <w:tc>
          <w:tcPr>
            <w:tcW w:w="0" w:type="auto"/>
          </w:tcPr>
          <w:p w14:paraId="0D40489A" w14:textId="77777777" w:rsidR="00E038E3" w:rsidRPr="00536556" w:rsidRDefault="00E038E3" w:rsidP="00B8477A">
            <w:pPr>
              <w:pStyle w:val="TAL"/>
              <w:rPr>
                <w:sz w:val="16"/>
              </w:rPr>
            </w:pPr>
            <w:r>
              <w:rPr>
                <w:sz w:val="16"/>
              </w:rPr>
              <w:t>0055</w:t>
            </w:r>
          </w:p>
        </w:tc>
        <w:tc>
          <w:tcPr>
            <w:tcW w:w="0" w:type="auto"/>
          </w:tcPr>
          <w:p w14:paraId="762DEA79" w14:textId="77777777" w:rsidR="00E038E3" w:rsidRPr="00536556" w:rsidRDefault="00E038E3" w:rsidP="00B8477A">
            <w:pPr>
              <w:pStyle w:val="TAR"/>
              <w:rPr>
                <w:sz w:val="16"/>
              </w:rPr>
            </w:pPr>
          </w:p>
        </w:tc>
        <w:tc>
          <w:tcPr>
            <w:tcW w:w="0" w:type="auto"/>
          </w:tcPr>
          <w:p w14:paraId="5A891C71" w14:textId="77777777" w:rsidR="00E038E3" w:rsidRPr="00536556" w:rsidRDefault="00E038E3" w:rsidP="00B8477A">
            <w:pPr>
              <w:pStyle w:val="TAL"/>
              <w:rPr>
                <w:sz w:val="16"/>
              </w:rPr>
            </w:pPr>
            <w:r>
              <w:rPr>
                <w:sz w:val="16"/>
              </w:rPr>
              <w:t>Rel-18</w:t>
            </w:r>
          </w:p>
        </w:tc>
        <w:tc>
          <w:tcPr>
            <w:tcW w:w="0" w:type="auto"/>
          </w:tcPr>
          <w:p w14:paraId="5914F7E3" w14:textId="77777777" w:rsidR="00E038E3" w:rsidRPr="00536556" w:rsidRDefault="00E038E3" w:rsidP="00B8477A">
            <w:pPr>
              <w:pStyle w:val="TAL"/>
              <w:rPr>
                <w:sz w:val="16"/>
              </w:rPr>
            </w:pPr>
            <w:r>
              <w:rPr>
                <w:sz w:val="16"/>
              </w:rPr>
              <w:t>B</w:t>
            </w:r>
          </w:p>
        </w:tc>
        <w:tc>
          <w:tcPr>
            <w:tcW w:w="0" w:type="auto"/>
          </w:tcPr>
          <w:p w14:paraId="14769B54" w14:textId="77777777" w:rsidR="00E038E3" w:rsidRPr="00536556" w:rsidRDefault="00E038E3" w:rsidP="00B8477A">
            <w:pPr>
              <w:pStyle w:val="TAL"/>
              <w:rPr>
                <w:sz w:val="16"/>
              </w:rPr>
            </w:pPr>
            <w:r>
              <w:rPr>
                <w:sz w:val="16"/>
              </w:rPr>
              <w:t>Ranging_SL</w:t>
            </w:r>
          </w:p>
        </w:tc>
        <w:tc>
          <w:tcPr>
            <w:tcW w:w="0" w:type="auto"/>
          </w:tcPr>
          <w:p w14:paraId="2531B385" w14:textId="77777777" w:rsidR="00E038E3" w:rsidRPr="00536556" w:rsidRDefault="00E038E3" w:rsidP="00B8477A">
            <w:pPr>
              <w:pStyle w:val="TAL"/>
              <w:rPr>
                <w:sz w:val="16"/>
              </w:rPr>
            </w:pPr>
            <w:r>
              <w:rPr>
                <w:sz w:val="16"/>
              </w:rPr>
              <w:t>revised</w:t>
            </w:r>
          </w:p>
        </w:tc>
      </w:tr>
      <w:tr w:rsidR="00E038E3" w14:paraId="4941F171" w14:textId="77777777" w:rsidTr="00B8477A">
        <w:tc>
          <w:tcPr>
            <w:tcW w:w="0" w:type="auto"/>
          </w:tcPr>
          <w:p w14:paraId="40999F99" w14:textId="77777777" w:rsidR="00E038E3" w:rsidRPr="00536556" w:rsidRDefault="00E038E3" w:rsidP="00B8477A">
            <w:pPr>
              <w:pStyle w:val="TAL"/>
              <w:rPr>
                <w:sz w:val="16"/>
              </w:rPr>
            </w:pPr>
            <w:r>
              <w:rPr>
                <w:sz w:val="16"/>
              </w:rPr>
              <w:t>C1-239455</w:t>
            </w:r>
          </w:p>
        </w:tc>
        <w:tc>
          <w:tcPr>
            <w:tcW w:w="0" w:type="auto"/>
          </w:tcPr>
          <w:p w14:paraId="608C906A" w14:textId="77777777" w:rsidR="00E038E3" w:rsidRPr="00536556" w:rsidRDefault="00E038E3" w:rsidP="00B8477A">
            <w:pPr>
              <w:pStyle w:val="TAL"/>
              <w:rPr>
                <w:sz w:val="16"/>
              </w:rPr>
            </w:pPr>
            <w:r>
              <w:rPr>
                <w:sz w:val="16"/>
              </w:rPr>
              <w:t>SLPP introduction</w:t>
            </w:r>
          </w:p>
        </w:tc>
        <w:tc>
          <w:tcPr>
            <w:tcW w:w="0" w:type="auto"/>
          </w:tcPr>
          <w:p w14:paraId="0B8D1890" w14:textId="77777777" w:rsidR="00E038E3" w:rsidRPr="00536556" w:rsidRDefault="00E038E3" w:rsidP="00B8477A">
            <w:pPr>
              <w:pStyle w:val="TAL"/>
              <w:rPr>
                <w:sz w:val="16"/>
              </w:rPr>
            </w:pPr>
            <w:r>
              <w:rPr>
                <w:sz w:val="16"/>
              </w:rPr>
              <w:t xml:space="preserve">Ericsson, </w:t>
            </w:r>
            <w:proofErr w:type="spellStart"/>
            <w:r>
              <w:rPr>
                <w:sz w:val="16"/>
              </w:rPr>
              <w:t>InterDigital</w:t>
            </w:r>
            <w:proofErr w:type="spellEnd"/>
            <w:r>
              <w:rPr>
                <w:sz w:val="16"/>
              </w:rPr>
              <w:t>, vivo</w:t>
            </w:r>
          </w:p>
        </w:tc>
        <w:tc>
          <w:tcPr>
            <w:tcW w:w="0" w:type="auto"/>
          </w:tcPr>
          <w:p w14:paraId="3EF40EED" w14:textId="77777777" w:rsidR="00E038E3" w:rsidRPr="00536556" w:rsidRDefault="00E038E3" w:rsidP="00B8477A">
            <w:pPr>
              <w:pStyle w:val="TAL"/>
              <w:rPr>
                <w:sz w:val="16"/>
              </w:rPr>
            </w:pPr>
            <w:r>
              <w:rPr>
                <w:sz w:val="16"/>
              </w:rPr>
              <w:t>24.571</w:t>
            </w:r>
          </w:p>
        </w:tc>
        <w:tc>
          <w:tcPr>
            <w:tcW w:w="0" w:type="auto"/>
          </w:tcPr>
          <w:p w14:paraId="33ED5FEF" w14:textId="77777777" w:rsidR="00E038E3" w:rsidRPr="00536556" w:rsidRDefault="00E038E3" w:rsidP="00B8477A">
            <w:pPr>
              <w:pStyle w:val="TAL"/>
              <w:rPr>
                <w:sz w:val="16"/>
              </w:rPr>
            </w:pPr>
            <w:r>
              <w:rPr>
                <w:sz w:val="16"/>
              </w:rPr>
              <w:t>0055</w:t>
            </w:r>
          </w:p>
        </w:tc>
        <w:tc>
          <w:tcPr>
            <w:tcW w:w="0" w:type="auto"/>
          </w:tcPr>
          <w:p w14:paraId="34861264" w14:textId="77777777" w:rsidR="00E038E3" w:rsidRPr="00536556" w:rsidRDefault="00E038E3" w:rsidP="00B8477A">
            <w:pPr>
              <w:pStyle w:val="TAR"/>
              <w:rPr>
                <w:sz w:val="16"/>
              </w:rPr>
            </w:pPr>
            <w:r>
              <w:rPr>
                <w:sz w:val="16"/>
              </w:rPr>
              <w:t>1</w:t>
            </w:r>
          </w:p>
        </w:tc>
        <w:tc>
          <w:tcPr>
            <w:tcW w:w="0" w:type="auto"/>
          </w:tcPr>
          <w:p w14:paraId="167C5382" w14:textId="77777777" w:rsidR="00E038E3" w:rsidRPr="00536556" w:rsidRDefault="00E038E3" w:rsidP="00B8477A">
            <w:pPr>
              <w:pStyle w:val="TAL"/>
              <w:rPr>
                <w:sz w:val="16"/>
              </w:rPr>
            </w:pPr>
            <w:r>
              <w:rPr>
                <w:sz w:val="16"/>
              </w:rPr>
              <w:t>Rel-18</w:t>
            </w:r>
          </w:p>
        </w:tc>
        <w:tc>
          <w:tcPr>
            <w:tcW w:w="0" w:type="auto"/>
          </w:tcPr>
          <w:p w14:paraId="3A9C5926" w14:textId="77777777" w:rsidR="00E038E3" w:rsidRPr="00536556" w:rsidRDefault="00E038E3" w:rsidP="00B8477A">
            <w:pPr>
              <w:pStyle w:val="TAL"/>
              <w:rPr>
                <w:sz w:val="16"/>
              </w:rPr>
            </w:pPr>
            <w:r>
              <w:rPr>
                <w:sz w:val="16"/>
              </w:rPr>
              <w:t>B</w:t>
            </w:r>
          </w:p>
        </w:tc>
        <w:tc>
          <w:tcPr>
            <w:tcW w:w="0" w:type="auto"/>
          </w:tcPr>
          <w:p w14:paraId="1B14E61E" w14:textId="77777777" w:rsidR="00E038E3" w:rsidRPr="00536556" w:rsidRDefault="00E038E3" w:rsidP="00B8477A">
            <w:pPr>
              <w:pStyle w:val="TAL"/>
              <w:rPr>
                <w:sz w:val="16"/>
              </w:rPr>
            </w:pPr>
            <w:r>
              <w:rPr>
                <w:sz w:val="16"/>
              </w:rPr>
              <w:t>Ranging_SL</w:t>
            </w:r>
          </w:p>
        </w:tc>
        <w:tc>
          <w:tcPr>
            <w:tcW w:w="0" w:type="auto"/>
          </w:tcPr>
          <w:p w14:paraId="0BCCC22D" w14:textId="77777777" w:rsidR="00E038E3" w:rsidRPr="00536556" w:rsidRDefault="00E038E3" w:rsidP="00B8477A">
            <w:pPr>
              <w:pStyle w:val="TAL"/>
              <w:rPr>
                <w:sz w:val="16"/>
              </w:rPr>
            </w:pPr>
            <w:r>
              <w:rPr>
                <w:sz w:val="16"/>
              </w:rPr>
              <w:t>agreed</w:t>
            </w:r>
          </w:p>
        </w:tc>
      </w:tr>
      <w:tr w:rsidR="00E038E3" w14:paraId="1A461431" w14:textId="77777777" w:rsidTr="00B8477A">
        <w:tc>
          <w:tcPr>
            <w:tcW w:w="0" w:type="auto"/>
          </w:tcPr>
          <w:p w14:paraId="01D865A1" w14:textId="77777777" w:rsidR="00E038E3" w:rsidRPr="00536556" w:rsidRDefault="00E038E3" w:rsidP="00B8477A">
            <w:pPr>
              <w:pStyle w:val="TAL"/>
              <w:rPr>
                <w:sz w:val="16"/>
              </w:rPr>
            </w:pPr>
            <w:r>
              <w:rPr>
                <w:sz w:val="16"/>
              </w:rPr>
              <w:t>C1-239026</w:t>
            </w:r>
          </w:p>
        </w:tc>
        <w:tc>
          <w:tcPr>
            <w:tcW w:w="0" w:type="auto"/>
          </w:tcPr>
          <w:p w14:paraId="65BF8257" w14:textId="77777777" w:rsidR="00E038E3" w:rsidRPr="00536556" w:rsidRDefault="00E038E3" w:rsidP="00B8477A">
            <w:pPr>
              <w:pStyle w:val="TAL"/>
              <w:rPr>
                <w:sz w:val="16"/>
              </w:rPr>
            </w:pPr>
            <w:r>
              <w:rPr>
                <w:sz w:val="16"/>
              </w:rPr>
              <w:t>Correction to reference</w:t>
            </w:r>
          </w:p>
        </w:tc>
        <w:tc>
          <w:tcPr>
            <w:tcW w:w="0" w:type="auto"/>
          </w:tcPr>
          <w:p w14:paraId="7EF82DED" w14:textId="77777777" w:rsidR="00E038E3" w:rsidRPr="00536556" w:rsidRDefault="00E038E3" w:rsidP="00B8477A">
            <w:pPr>
              <w:pStyle w:val="TAL"/>
              <w:rPr>
                <w:sz w:val="16"/>
              </w:rPr>
            </w:pPr>
            <w:r>
              <w:rPr>
                <w:sz w:val="16"/>
              </w:rPr>
              <w:t>CATT</w:t>
            </w:r>
          </w:p>
        </w:tc>
        <w:tc>
          <w:tcPr>
            <w:tcW w:w="0" w:type="auto"/>
          </w:tcPr>
          <w:p w14:paraId="1206EAA4" w14:textId="77777777" w:rsidR="00E038E3" w:rsidRPr="00536556" w:rsidRDefault="00E038E3" w:rsidP="00B8477A">
            <w:pPr>
              <w:pStyle w:val="TAL"/>
              <w:rPr>
                <w:sz w:val="16"/>
              </w:rPr>
            </w:pPr>
            <w:r>
              <w:rPr>
                <w:sz w:val="16"/>
              </w:rPr>
              <w:t>24.571</w:t>
            </w:r>
          </w:p>
        </w:tc>
        <w:tc>
          <w:tcPr>
            <w:tcW w:w="0" w:type="auto"/>
          </w:tcPr>
          <w:p w14:paraId="2E644DB3" w14:textId="77777777" w:rsidR="00E038E3" w:rsidRPr="00536556" w:rsidRDefault="00E038E3" w:rsidP="00B8477A">
            <w:pPr>
              <w:pStyle w:val="TAL"/>
              <w:rPr>
                <w:sz w:val="16"/>
              </w:rPr>
            </w:pPr>
            <w:r>
              <w:rPr>
                <w:sz w:val="16"/>
              </w:rPr>
              <w:t>0056</w:t>
            </w:r>
          </w:p>
        </w:tc>
        <w:tc>
          <w:tcPr>
            <w:tcW w:w="0" w:type="auto"/>
          </w:tcPr>
          <w:p w14:paraId="5905A7BD" w14:textId="77777777" w:rsidR="00E038E3" w:rsidRPr="00536556" w:rsidRDefault="00E038E3" w:rsidP="00B8477A">
            <w:pPr>
              <w:pStyle w:val="TAR"/>
              <w:rPr>
                <w:sz w:val="16"/>
              </w:rPr>
            </w:pPr>
          </w:p>
        </w:tc>
        <w:tc>
          <w:tcPr>
            <w:tcW w:w="0" w:type="auto"/>
          </w:tcPr>
          <w:p w14:paraId="4900E416" w14:textId="77777777" w:rsidR="00E038E3" w:rsidRPr="00536556" w:rsidRDefault="00E038E3" w:rsidP="00B8477A">
            <w:pPr>
              <w:pStyle w:val="TAL"/>
              <w:rPr>
                <w:sz w:val="16"/>
              </w:rPr>
            </w:pPr>
            <w:r>
              <w:rPr>
                <w:sz w:val="16"/>
              </w:rPr>
              <w:t>Rel-18</w:t>
            </w:r>
          </w:p>
        </w:tc>
        <w:tc>
          <w:tcPr>
            <w:tcW w:w="0" w:type="auto"/>
          </w:tcPr>
          <w:p w14:paraId="423B0572" w14:textId="77777777" w:rsidR="00E038E3" w:rsidRPr="00536556" w:rsidRDefault="00E038E3" w:rsidP="00B8477A">
            <w:pPr>
              <w:pStyle w:val="TAL"/>
              <w:rPr>
                <w:sz w:val="16"/>
              </w:rPr>
            </w:pPr>
            <w:r>
              <w:rPr>
                <w:sz w:val="16"/>
              </w:rPr>
              <w:t>F</w:t>
            </w:r>
          </w:p>
        </w:tc>
        <w:tc>
          <w:tcPr>
            <w:tcW w:w="0" w:type="auto"/>
          </w:tcPr>
          <w:p w14:paraId="6D4CBE01" w14:textId="77777777" w:rsidR="00E038E3" w:rsidRPr="00536556" w:rsidRDefault="00E038E3" w:rsidP="00B8477A">
            <w:pPr>
              <w:pStyle w:val="TAL"/>
              <w:rPr>
                <w:sz w:val="16"/>
              </w:rPr>
            </w:pPr>
            <w:r>
              <w:rPr>
                <w:sz w:val="16"/>
              </w:rPr>
              <w:t>5G_eLCS_Ph3</w:t>
            </w:r>
          </w:p>
        </w:tc>
        <w:tc>
          <w:tcPr>
            <w:tcW w:w="0" w:type="auto"/>
          </w:tcPr>
          <w:p w14:paraId="3422132A" w14:textId="77777777" w:rsidR="00E038E3" w:rsidRPr="00536556" w:rsidRDefault="00E038E3" w:rsidP="00B8477A">
            <w:pPr>
              <w:pStyle w:val="TAL"/>
              <w:rPr>
                <w:sz w:val="16"/>
              </w:rPr>
            </w:pPr>
            <w:r>
              <w:rPr>
                <w:sz w:val="16"/>
              </w:rPr>
              <w:t>agreed</w:t>
            </w:r>
          </w:p>
        </w:tc>
      </w:tr>
      <w:tr w:rsidR="00E038E3" w14:paraId="3B66B20B" w14:textId="77777777" w:rsidTr="00B8477A">
        <w:tc>
          <w:tcPr>
            <w:tcW w:w="0" w:type="auto"/>
          </w:tcPr>
          <w:p w14:paraId="0D815ECA" w14:textId="77777777" w:rsidR="00E038E3" w:rsidRPr="00536556" w:rsidRDefault="00E038E3" w:rsidP="00B8477A">
            <w:pPr>
              <w:pStyle w:val="TAL"/>
              <w:rPr>
                <w:sz w:val="16"/>
              </w:rPr>
            </w:pPr>
            <w:r>
              <w:rPr>
                <w:sz w:val="16"/>
              </w:rPr>
              <w:lastRenderedPageBreak/>
              <w:t>C1-238607</w:t>
            </w:r>
          </w:p>
        </w:tc>
        <w:tc>
          <w:tcPr>
            <w:tcW w:w="0" w:type="auto"/>
          </w:tcPr>
          <w:p w14:paraId="371E2DB2" w14:textId="77777777" w:rsidR="00E038E3" w:rsidRPr="00536556" w:rsidRDefault="00E038E3" w:rsidP="00B8477A">
            <w:pPr>
              <w:pStyle w:val="TAL"/>
              <w:rPr>
                <w:sz w:val="16"/>
              </w:rPr>
            </w:pPr>
            <w:proofErr w:type="spellStart"/>
            <w:r>
              <w:rPr>
                <w:sz w:val="16"/>
              </w:rPr>
              <w:t>MCVideo</w:t>
            </w:r>
            <w:proofErr w:type="spellEnd"/>
            <w:r>
              <w:rPr>
                <w:sz w:val="16"/>
              </w:rPr>
              <w:t xml:space="preserve"> support of multiplexing - SSRCs used for RTP media and RTCP transmission control</w:t>
            </w:r>
          </w:p>
        </w:tc>
        <w:tc>
          <w:tcPr>
            <w:tcW w:w="0" w:type="auto"/>
          </w:tcPr>
          <w:p w14:paraId="1BCBD5FD" w14:textId="77777777" w:rsidR="00E038E3" w:rsidRPr="00536556" w:rsidRDefault="00E038E3" w:rsidP="00B8477A">
            <w:pPr>
              <w:pStyle w:val="TAL"/>
              <w:rPr>
                <w:sz w:val="16"/>
              </w:rPr>
            </w:pPr>
            <w:r>
              <w:rPr>
                <w:sz w:val="16"/>
              </w:rPr>
              <w:t xml:space="preserve">Airbus, Samsung, Ericsson, FirstNet, </w:t>
            </w:r>
            <w:proofErr w:type="spellStart"/>
            <w:r>
              <w:rPr>
                <w:sz w:val="16"/>
              </w:rPr>
              <w:t>Sepura</w:t>
            </w:r>
            <w:proofErr w:type="spellEnd"/>
          </w:p>
        </w:tc>
        <w:tc>
          <w:tcPr>
            <w:tcW w:w="0" w:type="auto"/>
          </w:tcPr>
          <w:p w14:paraId="75DD19F5" w14:textId="77777777" w:rsidR="00E038E3" w:rsidRPr="00536556" w:rsidRDefault="00E038E3" w:rsidP="00B8477A">
            <w:pPr>
              <w:pStyle w:val="TAL"/>
              <w:rPr>
                <w:sz w:val="16"/>
              </w:rPr>
            </w:pPr>
            <w:r>
              <w:rPr>
                <w:sz w:val="16"/>
              </w:rPr>
              <w:t>24.581</w:t>
            </w:r>
          </w:p>
        </w:tc>
        <w:tc>
          <w:tcPr>
            <w:tcW w:w="0" w:type="auto"/>
          </w:tcPr>
          <w:p w14:paraId="3E39BE0C" w14:textId="77777777" w:rsidR="00E038E3" w:rsidRPr="00536556" w:rsidRDefault="00E038E3" w:rsidP="00B8477A">
            <w:pPr>
              <w:pStyle w:val="TAL"/>
              <w:rPr>
                <w:sz w:val="16"/>
              </w:rPr>
            </w:pPr>
            <w:r>
              <w:rPr>
                <w:sz w:val="16"/>
              </w:rPr>
              <w:t>0117</w:t>
            </w:r>
          </w:p>
        </w:tc>
        <w:tc>
          <w:tcPr>
            <w:tcW w:w="0" w:type="auto"/>
          </w:tcPr>
          <w:p w14:paraId="483C9785" w14:textId="77777777" w:rsidR="00E038E3" w:rsidRPr="00536556" w:rsidRDefault="00E038E3" w:rsidP="00B8477A">
            <w:pPr>
              <w:pStyle w:val="TAR"/>
              <w:rPr>
                <w:sz w:val="16"/>
              </w:rPr>
            </w:pPr>
            <w:r>
              <w:rPr>
                <w:sz w:val="16"/>
              </w:rPr>
              <w:t>4</w:t>
            </w:r>
          </w:p>
        </w:tc>
        <w:tc>
          <w:tcPr>
            <w:tcW w:w="0" w:type="auto"/>
          </w:tcPr>
          <w:p w14:paraId="578D95E4" w14:textId="77777777" w:rsidR="00E038E3" w:rsidRPr="00536556" w:rsidRDefault="00E038E3" w:rsidP="00B8477A">
            <w:pPr>
              <w:pStyle w:val="TAL"/>
              <w:rPr>
                <w:sz w:val="16"/>
              </w:rPr>
            </w:pPr>
            <w:r>
              <w:rPr>
                <w:sz w:val="16"/>
              </w:rPr>
              <w:t>Rel-18</w:t>
            </w:r>
          </w:p>
        </w:tc>
        <w:tc>
          <w:tcPr>
            <w:tcW w:w="0" w:type="auto"/>
          </w:tcPr>
          <w:p w14:paraId="6DBC3E17" w14:textId="77777777" w:rsidR="00E038E3" w:rsidRPr="00536556" w:rsidRDefault="00E038E3" w:rsidP="00B8477A">
            <w:pPr>
              <w:pStyle w:val="TAL"/>
              <w:rPr>
                <w:sz w:val="16"/>
              </w:rPr>
            </w:pPr>
            <w:r>
              <w:rPr>
                <w:sz w:val="16"/>
              </w:rPr>
              <w:t>B</w:t>
            </w:r>
          </w:p>
        </w:tc>
        <w:tc>
          <w:tcPr>
            <w:tcW w:w="0" w:type="auto"/>
          </w:tcPr>
          <w:p w14:paraId="69A6F8A1" w14:textId="77777777" w:rsidR="00E038E3" w:rsidRPr="00536556" w:rsidRDefault="00E038E3" w:rsidP="00B8477A">
            <w:pPr>
              <w:pStyle w:val="TAL"/>
              <w:rPr>
                <w:sz w:val="16"/>
              </w:rPr>
            </w:pPr>
            <w:r>
              <w:rPr>
                <w:sz w:val="16"/>
              </w:rPr>
              <w:t>enh4MCPTT</w:t>
            </w:r>
          </w:p>
        </w:tc>
        <w:tc>
          <w:tcPr>
            <w:tcW w:w="0" w:type="auto"/>
          </w:tcPr>
          <w:p w14:paraId="459D377E" w14:textId="77777777" w:rsidR="00E038E3" w:rsidRPr="00536556" w:rsidRDefault="00E038E3" w:rsidP="00B8477A">
            <w:pPr>
              <w:pStyle w:val="TAL"/>
              <w:rPr>
                <w:sz w:val="16"/>
              </w:rPr>
            </w:pPr>
            <w:r>
              <w:rPr>
                <w:sz w:val="16"/>
              </w:rPr>
              <w:t>agreed</w:t>
            </w:r>
          </w:p>
        </w:tc>
      </w:tr>
      <w:tr w:rsidR="00E038E3" w14:paraId="0C624279" w14:textId="77777777" w:rsidTr="00B8477A">
        <w:tc>
          <w:tcPr>
            <w:tcW w:w="0" w:type="auto"/>
          </w:tcPr>
          <w:p w14:paraId="6DC91E98" w14:textId="77777777" w:rsidR="00E038E3" w:rsidRPr="00536556" w:rsidRDefault="00E038E3" w:rsidP="00B8477A">
            <w:pPr>
              <w:pStyle w:val="TAL"/>
              <w:rPr>
                <w:sz w:val="16"/>
              </w:rPr>
            </w:pPr>
            <w:r>
              <w:rPr>
                <w:sz w:val="16"/>
              </w:rPr>
              <w:t>C1-238609</w:t>
            </w:r>
          </w:p>
        </w:tc>
        <w:tc>
          <w:tcPr>
            <w:tcW w:w="0" w:type="auto"/>
          </w:tcPr>
          <w:p w14:paraId="57A79BD0" w14:textId="77777777" w:rsidR="00E038E3" w:rsidRPr="00536556" w:rsidRDefault="00E038E3" w:rsidP="00B8477A">
            <w:pPr>
              <w:pStyle w:val="TAL"/>
              <w:rPr>
                <w:sz w:val="16"/>
              </w:rPr>
            </w:pPr>
            <w:proofErr w:type="spellStart"/>
            <w:r>
              <w:rPr>
                <w:sz w:val="16"/>
              </w:rPr>
              <w:t>MCVideo</w:t>
            </w:r>
            <w:proofErr w:type="spellEnd"/>
            <w:r>
              <w:rPr>
                <w:sz w:val="16"/>
              </w:rPr>
              <w:t xml:space="preserve"> support of multiplexing - SSRC used in RTCP signalling over 5MBS</w:t>
            </w:r>
          </w:p>
        </w:tc>
        <w:tc>
          <w:tcPr>
            <w:tcW w:w="0" w:type="auto"/>
          </w:tcPr>
          <w:p w14:paraId="5411584C" w14:textId="77777777" w:rsidR="00E038E3" w:rsidRPr="00536556" w:rsidRDefault="00E038E3" w:rsidP="00B8477A">
            <w:pPr>
              <w:pStyle w:val="TAL"/>
              <w:rPr>
                <w:sz w:val="16"/>
              </w:rPr>
            </w:pPr>
            <w:r>
              <w:rPr>
                <w:sz w:val="16"/>
              </w:rPr>
              <w:t>Airbus</w:t>
            </w:r>
          </w:p>
        </w:tc>
        <w:tc>
          <w:tcPr>
            <w:tcW w:w="0" w:type="auto"/>
          </w:tcPr>
          <w:p w14:paraId="38753E5E" w14:textId="77777777" w:rsidR="00E038E3" w:rsidRPr="00536556" w:rsidRDefault="00E038E3" w:rsidP="00B8477A">
            <w:pPr>
              <w:pStyle w:val="TAL"/>
              <w:rPr>
                <w:sz w:val="16"/>
              </w:rPr>
            </w:pPr>
            <w:r>
              <w:rPr>
                <w:sz w:val="16"/>
              </w:rPr>
              <w:t>24.581</w:t>
            </w:r>
          </w:p>
        </w:tc>
        <w:tc>
          <w:tcPr>
            <w:tcW w:w="0" w:type="auto"/>
          </w:tcPr>
          <w:p w14:paraId="04E65F10" w14:textId="77777777" w:rsidR="00E038E3" w:rsidRPr="00536556" w:rsidRDefault="00E038E3" w:rsidP="00B8477A">
            <w:pPr>
              <w:pStyle w:val="TAL"/>
              <w:rPr>
                <w:sz w:val="16"/>
              </w:rPr>
            </w:pPr>
            <w:r>
              <w:rPr>
                <w:sz w:val="16"/>
              </w:rPr>
              <w:t>0122</w:t>
            </w:r>
          </w:p>
        </w:tc>
        <w:tc>
          <w:tcPr>
            <w:tcW w:w="0" w:type="auto"/>
          </w:tcPr>
          <w:p w14:paraId="14D9A429" w14:textId="77777777" w:rsidR="00E038E3" w:rsidRPr="00536556" w:rsidRDefault="00E038E3" w:rsidP="00B8477A">
            <w:pPr>
              <w:pStyle w:val="TAR"/>
              <w:rPr>
                <w:sz w:val="16"/>
              </w:rPr>
            </w:pPr>
            <w:r>
              <w:rPr>
                <w:sz w:val="16"/>
              </w:rPr>
              <w:t>2</w:t>
            </w:r>
          </w:p>
        </w:tc>
        <w:tc>
          <w:tcPr>
            <w:tcW w:w="0" w:type="auto"/>
          </w:tcPr>
          <w:p w14:paraId="7C7B66F9" w14:textId="77777777" w:rsidR="00E038E3" w:rsidRPr="00536556" w:rsidRDefault="00E038E3" w:rsidP="00B8477A">
            <w:pPr>
              <w:pStyle w:val="TAL"/>
              <w:rPr>
                <w:sz w:val="16"/>
              </w:rPr>
            </w:pPr>
            <w:r>
              <w:rPr>
                <w:sz w:val="16"/>
              </w:rPr>
              <w:t>Rel-18</w:t>
            </w:r>
          </w:p>
        </w:tc>
        <w:tc>
          <w:tcPr>
            <w:tcW w:w="0" w:type="auto"/>
          </w:tcPr>
          <w:p w14:paraId="252A537F" w14:textId="77777777" w:rsidR="00E038E3" w:rsidRPr="00536556" w:rsidRDefault="00E038E3" w:rsidP="00B8477A">
            <w:pPr>
              <w:pStyle w:val="TAL"/>
              <w:rPr>
                <w:sz w:val="16"/>
              </w:rPr>
            </w:pPr>
            <w:r>
              <w:rPr>
                <w:sz w:val="16"/>
              </w:rPr>
              <w:t>B</w:t>
            </w:r>
          </w:p>
        </w:tc>
        <w:tc>
          <w:tcPr>
            <w:tcW w:w="0" w:type="auto"/>
          </w:tcPr>
          <w:p w14:paraId="63D1FE7C" w14:textId="77777777" w:rsidR="00E038E3" w:rsidRPr="00536556" w:rsidRDefault="00E038E3" w:rsidP="00B8477A">
            <w:pPr>
              <w:pStyle w:val="TAL"/>
              <w:rPr>
                <w:sz w:val="16"/>
              </w:rPr>
            </w:pPr>
            <w:r>
              <w:rPr>
                <w:sz w:val="16"/>
              </w:rPr>
              <w:t>MCOver5MBS</w:t>
            </w:r>
          </w:p>
        </w:tc>
        <w:tc>
          <w:tcPr>
            <w:tcW w:w="0" w:type="auto"/>
          </w:tcPr>
          <w:p w14:paraId="0A1CC29A" w14:textId="77777777" w:rsidR="00E038E3" w:rsidRPr="00536556" w:rsidRDefault="00E038E3" w:rsidP="00B8477A">
            <w:pPr>
              <w:pStyle w:val="TAL"/>
              <w:rPr>
                <w:sz w:val="16"/>
              </w:rPr>
            </w:pPr>
            <w:r>
              <w:rPr>
                <w:sz w:val="16"/>
              </w:rPr>
              <w:t>agreed</w:t>
            </w:r>
          </w:p>
        </w:tc>
      </w:tr>
      <w:tr w:rsidR="00E038E3" w14:paraId="7CE2A8A1" w14:textId="77777777" w:rsidTr="00B8477A">
        <w:tc>
          <w:tcPr>
            <w:tcW w:w="0" w:type="auto"/>
          </w:tcPr>
          <w:p w14:paraId="309CDC19" w14:textId="77777777" w:rsidR="00E038E3" w:rsidRPr="00536556" w:rsidRDefault="00E038E3" w:rsidP="00B8477A">
            <w:pPr>
              <w:pStyle w:val="TAL"/>
              <w:rPr>
                <w:sz w:val="16"/>
              </w:rPr>
            </w:pPr>
            <w:r>
              <w:rPr>
                <w:sz w:val="16"/>
              </w:rPr>
              <w:t>C1-238573</w:t>
            </w:r>
          </w:p>
        </w:tc>
        <w:tc>
          <w:tcPr>
            <w:tcW w:w="0" w:type="auto"/>
          </w:tcPr>
          <w:p w14:paraId="0CB47125" w14:textId="77777777" w:rsidR="00E038E3" w:rsidRPr="00536556" w:rsidRDefault="00E038E3" w:rsidP="00B8477A">
            <w:pPr>
              <w:pStyle w:val="TAL"/>
              <w:rPr>
                <w:sz w:val="16"/>
              </w:rPr>
            </w:pPr>
            <w:r>
              <w:rPr>
                <w:sz w:val="16"/>
              </w:rPr>
              <w:t>Policy request indicator for Ranging/SL Positioning policies</w:t>
            </w:r>
          </w:p>
        </w:tc>
        <w:tc>
          <w:tcPr>
            <w:tcW w:w="0" w:type="auto"/>
          </w:tcPr>
          <w:p w14:paraId="0165458D" w14:textId="77777777" w:rsidR="00E038E3" w:rsidRPr="00536556" w:rsidRDefault="00E038E3" w:rsidP="00B8477A">
            <w:pPr>
              <w:pStyle w:val="TAL"/>
              <w:rPr>
                <w:sz w:val="16"/>
              </w:rPr>
            </w:pPr>
            <w:r>
              <w:rPr>
                <w:sz w:val="16"/>
              </w:rPr>
              <w:t>Nokia, Nokia Shanghai Bell</w:t>
            </w:r>
          </w:p>
        </w:tc>
        <w:tc>
          <w:tcPr>
            <w:tcW w:w="0" w:type="auto"/>
          </w:tcPr>
          <w:p w14:paraId="2529F30A" w14:textId="77777777" w:rsidR="00E038E3" w:rsidRPr="00536556" w:rsidRDefault="00E038E3" w:rsidP="00B8477A">
            <w:pPr>
              <w:pStyle w:val="TAL"/>
              <w:rPr>
                <w:sz w:val="16"/>
              </w:rPr>
            </w:pPr>
            <w:r>
              <w:rPr>
                <w:sz w:val="16"/>
              </w:rPr>
              <w:t>24.587</w:t>
            </w:r>
          </w:p>
        </w:tc>
        <w:tc>
          <w:tcPr>
            <w:tcW w:w="0" w:type="auto"/>
          </w:tcPr>
          <w:p w14:paraId="555D7EAE" w14:textId="77777777" w:rsidR="00E038E3" w:rsidRPr="00536556" w:rsidRDefault="00E038E3" w:rsidP="00B8477A">
            <w:pPr>
              <w:pStyle w:val="TAL"/>
              <w:rPr>
                <w:sz w:val="16"/>
              </w:rPr>
            </w:pPr>
            <w:r>
              <w:rPr>
                <w:sz w:val="16"/>
              </w:rPr>
              <w:t>0281</w:t>
            </w:r>
          </w:p>
        </w:tc>
        <w:tc>
          <w:tcPr>
            <w:tcW w:w="0" w:type="auto"/>
          </w:tcPr>
          <w:p w14:paraId="7ED1B974" w14:textId="77777777" w:rsidR="00E038E3" w:rsidRPr="00536556" w:rsidRDefault="00E038E3" w:rsidP="00B8477A">
            <w:pPr>
              <w:pStyle w:val="TAR"/>
              <w:rPr>
                <w:sz w:val="16"/>
              </w:rPr>
            </w:pPr>
          </w:p>
        </w:tc>
        <w:tc>
          <w:tcPr>
            <w:tcW w:w="0" w:type="auto"/>
          </w:tcPr>
          <w:p w14:paraId="4EC49060" w14:textId="77777777" w:rsidR="00E038E3" w:rsidRPr="00536556" w:rsidRDefault="00E038E3" w:rsidP="00B8477A">
            <w:pPr>
              <w:pStyle w:val="TAL"/>
              <w:rPr>
                <w:sz w:val="16"/>
              </w:rPr>
            </w:pPr>
            <w:r>
              <w:rPr>
                <w:sz w:val="16"/>
              </w:rPr>
              <w:t>Rel-18</w:t>
            </w:r>
          </w:p>
        </w:tc>
        <w:tc>
          <w:tcPr>
            <w:tcW w:w="0" w:type="auto"/>
          </w:tcPr>
          <w:p w14:paraId="65E388D1" w14:textId="77777777" w:rsidR="00E038E3" w:rsidRPr="00536556" w:rsidRDefault="00E038E3" w:rsidP="00B8477A">
            <w:pPr>
              <w:pStyle w:val="TAL"/>
              <w:rPr>
                <w:sz w:val="16"/>
              </w:rPr>
            </w:pPr>
            <w:r>
              <w:rPr>
                <w:sz w:val="16"/>
              </w:rPr>
              <w:t>B</w:t>
            </w:r>
          </w:p>
        </w:tc>
        <w:tc>
          <w:tcPr>
            <w:tcW w:w="0" w:type="auto"/>
          </w:tcPr>
          <w:p w14:paraId="6504A0E0" w14:textId="77777777" w:rsidR="00E038E3" w:rsidRPr="00536556" w:rsidRDefault="00E038E3" w:rsidP="00B8477A">
            <w:pPr>
              <w:pStyle w:val="TAL"/>
              <w:rPr>
                <w:sz w:val="16"/>
              </w:rPr>
            </w:pPr>
            <w:r>
              <w:rPr>
                <w:sz w:val="16"/>
              </w:rPr>
              <w:t>Ranging_SL</w:t>
            </w:r>
          </w:p>
        </w:tc>
        <w:tc>
          <w:tcPr>
            <w:tcW w:w="0" w:type="auto"/>
          </w:tcPr>
          <w:p w14:paraId="7D9CA13D" w14:textId="77777777" w:rsidR="00E038E3" w:rsidRPr="00536556" w:rsidRDefault="00E038E3" w:rsidP="00B8477A">
            <w:pPr>
              <w:pStyle w:val="TAL"/>
              <w:rPr>
                <w:sz w:val="16"/>
              </w:rPr>
            </w:pPr>
            <w:r>
              <w:rPr>
                <w:sz w:val="16"/>
              </w:rPr>
              <w:t>agreed</w:t>
            </w:r>
          </w:p>
        </w:tc>
      </w:tr>
      <w:tr w:rsidR="00E038E3" w14:paraId="43AED932" w14:textId="77777777" w:rsidTr="00B8477A">
        <w:tc>
          <w:tcPr>
            <w:tcW w:w="0" w:type="auto"/>
          </w:tcPr>
          <w:p w14:paraId="1E6C11EA" w14:textId="77777777" w:rsidR="00E038E3" w:rsidRPr="00536556" w:rsidRDefault="00E038E3" w:rsidP="00B8477A">
            <w:pPr>
              <w:pStyle w:val="TAL"/>
              <w:rPr>
                <w:sz w:val="16"/>
              </w:rPr>
            </w:pPr>
            <w:r>
              <w:rPr>
                <w:sz w:val="16"/>
              </w:rPr>
              <w:t>C1-238980</w:t>
            </w:r>
          </w:p>
        </w:tc>
        <w:tc>
          <w:tcPr>
            <w:tcW w:w="0" w:type="auto"/>
          </w:tcPr>
          <w:p w14:paraId="32F8075D" w14:textId="77777777" w:rsidR="00E038E3" w:rsidRPr="00536556" w:rsidRDefault="00E038E3" w:rsidP="00B8477A">
            <w:pPr>
              <w:pStyle w:val="TAL"/>
              <w:rPr>
                <w:sz w:val="16"/>
              </w:rPr>
            </w:pPr>
            <w:r>
              <w:rPr>
                <w:sz w:val="16"/>
              </w:rPr>
              <w:t>Adding the role(s) of the discovered UE</w:t>
            </w:r>
          </w:p>
        </w:tc>
        <w:tc>
          <w:tcPr>
            <w:tcW w:w="0" w:type="auto"/>
          </w:tcPr>
          <w:p w14:paraId="703F4DF4" w14:textId="77777777" w:rsidR="00E038E3" w:rsidRPr="00536556" w:rsidRDefault="00E038E3" w:rsidP="00B8477A">
            <w:pPr>
              <w:pStyle w:val="TAL"/>
              <w:rPr>
                <w:sz w:val="16"/>
              </w:rPr>
            </w:pPr>
            <w:r>
              <w:rPr>
                <w:sz w:val="16"/>
              </w:rPr>
              <w:t>Xiaomi</w:t>
            </w:r>
          </w:p>
        </w:tc>
        <w:tc>
          <w:tcPr>
            <w:tcW w:w="0" w:type="auto"/>
          </w:tcPr>
          <w:p w14:paraId="479E7B4F" w14:textId="77777777" w:rsidR="00E038E3" w:rsidRPr="00536556" w:rsidRDefault="00E038E3" w:rsidP="00B8477A">
            <w:pPr>
              <w:pStyle w:val="TAL"/>
              <w:rPr>
                <w:sz w:val="16"/>
              </w:rPr>
            </w:pPr>
            <w:r>
              <w:rPr>
                <w:sz w:val="16"/>
              </w:rPr>
              <w:t>24.587</w:t>
            </w:r>
          </w:p>
        </w:tc>
        <w:tc>
          <w:tcPr>
            <w:tcW w:w="0" w:type="auto"/>
          </w:tcPr>
          <w:p w14:paraId="25ED4E4F" w14:textId="77777777" w:rsidR="00E038E3" w:rsidRPr="00536556" w:rsidRDefault="00E038E3" w:rsidP="00B8477A">
            <w:pPr>
              <w:pStyle w:val="TAL"/>
              <w:rPr>
                <w:sz w:val="16"/>
              </w:rPr>
            </w:pPr>
            <w:r>
              <w:rPr>
                <w:sz w:val="16"/>
              </w:rPr>
              <w:t>0282</w:t>
            </w:r>
          </w:p>
        </w:tc>
        <w:tc>
          <w:tcPr>
            <w:tcW w:w="0" w:type="auto"/>
          </w:tcPr>
          <w:p w14:paraId="1BE1E08D" w14:textId="77777777" w:rsidR="00E038E3" w:rsidRPr="00536556" w:rsidRDefault="00E038E3" w:rsidP="00B8477A">
            <w:pPr>
              <w:pStyle w:val="TAR"/>
              <w:rPr>
                <w:sz w:val="16"/>
              </w:rPr>
            </w:pPr>
          </w:p>
        </w:tc>
        <w:tc>
          <w:tcPr>
            <w:tcW w:w="0" w:type="auto"/>
          </w:tcPr>
          <w:p w14:paraId="43704F5F" w14:textId="77777777" w:rsidR="00E038E3" w:rsidRPr="00536556" w:rsidRDefault="00E038E3" w:rsidP="00B8477A">
            <w:pPr>
              <w:pStyle w:val="TAL"/>
              <w:rPr>
                <w:sz w:val="16"/>
              </w:rPr>
            </w:pPr>
            <w:r>
              <w:rPr>
                <w:sz w:val="16"/>
              </w:rPr>
              <w:t>Rel-18</w:t>
            </w:r>
          </w:p>
        </w:tc>
        <w:tc>
          <w:tcPr>
            <w:tcW w:w="0" w:type="auto"/>
          </w:tcPr>
          <w:p w14:paraId="46A1DAA9" w14:textId="77777777" w:rsidR="00E038E3" w:rsidRPr="00536556" w:rsidRDefault="00E038E3" w:rsidP="00B8477A">
            <w:pPr>
              <w:pStyle w:val="TAL"/>
              <w:rPr>
                <w:sz w:val="16"/>
              </w:rPr>
            </w:pPr>
            <w:r>
              <w:rPr>
                <w:sz w:val="16"/>
              </w:rPr>
              <w:t>B</w:t>
            </w:r>
          </w:p>
        </w:tc>
        <w:tc>
          <w:tcPr>
            <w:tcW w:w="0" w:type="auto"/>
          </w:tcPr>
          <w:p w14:paraId="4A4E557E" w14:textId="77777777" w:rsidR="00E038E3" w:rsidRPr="00536556" w:rsidRDefault="00E038E3" w:rsidP="00B8477A">
            <w:pPr>
              <w:pStyle w:val="TAL"/>
              <w:rPr>
                <w:sz w:val="16"/>
              </w:rPr>
            </w:pPr>
            <w:r>
              <w:rPr>
                <w:sz w:val="16"/>
              </w:rPr>
              <w:t>Ranging_SL</w:t>
            </w:r>
          </w:p>
        </w:tc>
        <w:tc>
          <w:tcPr>
            <w:tcW w:w="0" w:type="auto"/>
          </w:tcPr>
          <w:p w14:paraId="3A32A348" w14:textId="77777777" w:rsidR="00E038E3" w:rsidRPr="00536556" w:rsidRDefault="00E038E3" w:rsidP="00B8477A">
            <w:pPr>
              <w:pStyle w:val="TAL"/>
              <w:rPr>
                <w:sz w:val="16"/>
              </w:rPr>
            </w:pPr>
            <w:r>
              <w:rPr>
                <w:sz w:val="16"/>
              </w:rPr>
              <w:t>revised</w:t>
            </w:r>
          </w:p>
        </w:tc>
      </w:tr>
      <w:tr w:rsidR="00E038E3" w14:paraId="7ED9D797" w14:textId="77777777" w:rsidTr="00B8477A">
        <w:tc>
          <w:tcPr>
            <w:tcW w:w="0" w:type="auto"/>
          </w:tcPr>
          <w:p w14:paraId="25CF3D6A" w14:textId="77777777" w:rsidR="00E038E3" w:rsidRPr="00536556" w:rsidRDefault="00E038E3" w:rsidP="00B8477A">
            <w:pPr>
              <w:pStyle w:val="TAL"/>
              <w:rPr>
                <w:sz w:val="16"/>
              </w:rPr>
            </w:pPr>
            <w:r>
              <w:rPr>
                <w:sz w:val="16"/>
              </w:rPr>
              <w:t>C1-239450</w:t>
            </w:r>
          </w:p>
        </w:tc>
        <w:tc>
          <w:tcPr>
            <w:tcW w:w="0" w:type="auto"/>
          </w:tcPr>
          <w:p w14:paraId="1A73D4B7" w14:textId="77777777" w:rsidR="00E038E3" w:rsidRPr="00536556" w:rsidRDefault="00E038E3" w:rsidP="00B8477A">
            <w:pPr>
              <w:pStyle w:val="TAL"/>
              <w:rPr>
                <w:sz w:val="16"/>
              </w:rPr>
            </w:pPr>
            <w:r>
              <w:rPr>
                <w:sz w:val="16"/>
              </w:rPr>
              <w:t>Adding the role(s) of the discovered UE</w:t>
            </w:r>
          </w:p>
        </w:tc>
        <w:tc>
          <w:tcPr>
            <w:tcW w:w="0" w:type="auto"/>
          </w:tcPr>
          <w:p w14:paraId="68B435B6" w14:textId="77777777" w:rsidR="00E038E3" w:rsidRPr="00536556" w:rsidRDefault="00E038E3" w:rsidP="00B8477A">
            <w:pPr>
              <w:pStyle w:val="TAL"/>
              <w:rPr>
                <w:sz w:val="16"/>
              </w:rPr>
            </w:pPr>
            <w:r>
              <w:rPr>
                <w:sz w:val="16"/>
              </w:rPr>
              <w:t>Xiaomi</w:t>
            </w:r>
          </w:p>
        </w:tc>
        <w:tc>
          <w:tcPr>
            <w:tcW w:w="0" w:type="auto"/>
          </w:tcPr>
          <w:p w14:paraId="647D8106" w14:textId="77777777" w:rsidR="00E038E3" w:rsidRPr="00536556" w:rsidRDefault="00E038E3" w:rsidP="00B8477A">
            <w:pPr>
              <w:pStyle w:val="TAL"/>
              <w:rPr>
                <w:sz w:val="16"/>
              </w:rPr>
            </w:pPr>
            <w:r>
              <w:rPr>
                <w:sz w:val="16"/>
              </w:rPr>
              <w:t>24.587</w:t>
            </w:r>
          </w:p>
        </w:tc>
        <w:tc>
          <w:tcPr>
            <w:tcW w:w="0" w:type="auto"/>
          </w:tcPr>
          <w:p w14:paraId="3DCBB153" w14:textId="77777777" w:rsidR="00E038E3" w:rsidRPr="00536556" w:rsidRDefault="00E038E3" w:rsidP="00B8477A">
            <w:pPr>
              <w:pStyle w:val="TAL"/>
              <w:rPr>
                <w:sz w:val="16"/>
              </w:rPr>
            </w:pPr>
            <w:r>
              <w:rPr>
                <w:sz w:val="16"/>
              </w:rPr>
              <w:t>0282</w:t>
            </w:r>
          </w:p>
        </w:tc>
        <w:tc>
          <w:tcPr>
            <w:tcW w:w="0" w:type="auto"/>
          </w:tcPr>
          <w:p w14:paraId="4A5E9771" w14:textId="77777777" w:rsidR="00E038E3" w:rsidRPr="00536556" w:rsidRDefault="00E038E3" w:rsidP="00B8477A">
            <w:pPr>
              <w:pStyle w:val="TAR"/>
              <w:rPr>
                <w:sz w:val="16"/>
              </w:rPr>
            </w:pPr>
            <w:r>
              <w:rPr>
                <w:sz w:val="16"/>
              </w:rPr>
              <w:t>1</w:t>
            </w:r>
          </w:p>
        </w:tc>
        <w:tc>
          <w:tcPr>
            <w:tcW w:w="0" w:type="auto"/>
          </w:tcPr>
          <w:p w14:paraId="29E49F2C" w14:textId="77777777" w:rsidR="00E038E3" w:rsidRPr="00536556" w:rsidRDefault="00E038E3" w:rsidP="00B8477A">
            <w:pPr>
              <w:pStyle w:val="TAL"/>
              <w:rPr>
                <w:sz w:val="16"/>
              </w:rPr>
            </w:pPr>
            <w:r>
              <w:rPr>
                <w:sz w:val="16"/>
              </w:rPr>
              <w:t>Rel-18</w:t>
            </w:r>
          </w:p>
        </w:tc>
        <w:tc>
          <w:tcPr>
            <w:tcW w:w="0" w:type="auto"/>
          </w:tcPr>
          <w:p w14:paraId="42BB1BA6" w14:textId="77777777" w:rsidR="00E038E3" w:rsidRPr="00536556" w:rsidRDefault="00E038E3" w:rsidP="00B8477A">
            <w:pPr>
              <w:pStyle w:val="TAL"/>
              <w:rPr>
                <w:sz w:val="16"/>
              </w:rPr>
            </w:pPr>
            <w:r>
              <w:rPr>
                <w:sz w:val="16"/>
              </w:rPr>
              <w:t>B</w:t>
            </w:r>
          </w:p>
        </w:tc>
        <w:tc>
          <w:tcPr>
            <w:tcW w:w="0" w:type="auto"/>
          </w:tcPr>
          <w:p w14:paraId="1F207FC8" w14:textId="77777777" w:rsidR="00E038E3" w:rsidRPr="00536556" w:rsidRDefault="00E038E3" w:rsidP="00B8477A">
            <w:pPr>
              <w:pStyle w:val="TAL"/>
              <w:rPr>
                <w:sz w:val="16"/>
              </w:rPr>
            </w:pPr>
            <w:r>
              <w:rPr>
                <w:sz w:val="16"/>
              </w:rPr>
              <w:t>Ranging_SL</w:t>
            </w:r>
          </w:p>
        </w:tc>
        <w:tc>
          <w:tcPr>
            <w:tcW w:w="0" w:type="auto"/>
          </w:tcPr>
          <w:p w14:paraId="3CD2D248" w14:textId="77777777" w:rsidR="00E038E3" w:rsidRPr="00536556" w:rsidRDefault="00E038E3" w:rsidP="00B8477A">
            <w:pPr>
              <w:pStyle w:val="TAL"/>
              <w:rPr>
                <w:sz w:val="16"/>
              </w:rPr>
            </w:pPr>
            <w:r>
              <w:rPr>
                <w:sz w:val="16"/>
              </w:rPr>
              <w:t>agreed</w:t>
            </w:r>
          </w:p>
        </w:tc>
      </w:tr>
      <w:tr w:rsidR="00E038E3" w14:paraId="136BB2B6" w14:textId="77777777" w:rsidTr="00B8477A">
        <w:tc>
          <w:tcPr>
            <w:tcW w:w="0" w:type="auto"/>
          </w:tcPr>
          <w:p w14:paraId="0630A7FB" w14:textId="77777777" w:rsidR="00E038E3" w:rsidRPr="00536556" w:rsidRDefault="00E038E3" w:rsidP="00B8477A">
            <w:pPr>
              <w:pStyle w:val="TAL"/>
              <w:rPr>
                <w:sz w:val="16"/>
              </w:rPr>
            </w:pPr>
            <w:r>
              <w:rPr>
                <w:sz w:val="16"/>
              </w:rPr>
              <w:t>C1-239005</w:t>
            </w:r>
          </w:p>
        </w:tc>
        <w:tc>
          <w:tcPr>
            <w:tcW w:w="0" w:type="auto"/>
          </w:tcPr>
          <w:p w14:paraId="13A8FFDC" w14:textId="77777777" w:rsidR="00E038E3" w:rsidRPr="00536556" w:rsidRDefault="00E038E3" w:rsidP="00B8477A">
            <w:pPr>
              <w:pStyle w:val="TAL"/>
              <w:rPr>
                <w:sz w:val="16"/>
              </w:rPr>
            </w:pPr>
            <w:r>
              <w:rPr>
                <w:sz w:val="16"/>
              </w:rPr>
              <w:t>Resolution of editor's note in clause 4</w:t>
            </w:r>
          </w:p>
        </w:tc>
        <w:tc>
          <w:tcPr>
            <w:tcW w:w="0" w:type="auto"/>
          </w:tcPr>
          <w:p w14:paraId="556C4CD3"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36CC1371" w14:textId="77777777" w:rsidR="00E038E3" w:rsidRPr="00536556" w:rsidRDefault="00E038E3" w:rsidP="00B8477A">
            <w:pPr>
              <w:pStyle w:val="TAL"/>
              <w:rPr>
                <w:sz w:val="16"/>
              </w:rPr>
            </w:pPr>
            <w:r>
              <w:rPr>
                <w:sz w:val="16"/>
              </w:rPr>
              <w:t>24.587</w:t>
            </w:r>
          </w:p>
        </w:tc>
        <w:tc>
          <w:tcPr>
            <w:tcW w:w="0" w:type="auto"/>
          </w:tcPr>
          <w:p w14:paraId="4E12B941" w14:textId="77777777" w:rsidR="00E038E3" w:rsidRPr="00536556" w:rsidRDefault="00E038E3" w:rsidP="00B8477A">
            <w:pPr>
              <w:pStyle w:val="TAL"/>
              <w:rPr>
                <w:sz w:val="16"/>
              </w:rPr>
            </w:pPr>
            <w:r>
              <w:rPr>
                <w:sz w:val="16"/>
              </w:rPr>
              <w:t>0283</w:t>
            </w:r>
          </w:p>
        </w:tc>
        <w:tc>
          <w:tcPr>
            <w:tcW w:w="0" w:type="auto"/>
          </w:tcPr>
          <w:p w14:paraId="3F59DF56" w14:textId="77777777" w:rsidR="00E038E3" w:rsidRPr="00536556" w:rsidRDefault="00E038E3" w:rsidP="00B8477A">
            <w:pPr>
              <w:pStyle w:val="TAR"/>
              <w:rPr>
                <w:sz w:val="16"/>
              </w:rPr>
            </w:pPr>
          </w:p>
        </w:tc>
        <w:tc>
          <w:tcPr>
            <w:tcW w:w="0" w:type="auto"/>
          </w:tcPr>
          <w:p w14:paraId="75D9AF38" w14:textId="77777777" w:rsidR="00E038E3" w:rsidRPr="00536556" w:rsidRDefault="00E038E3" w:rsidP="00B8477A">
            <w:pPr>
              <w:pStyle w:val="TAL"/>
              <w:rPr>
                <w:sz w:val="16"/>
              </w:rPr>
            </w:pPr>
            <w:r>
              <w:rPr>
                <w:sz w:val="16"/>
              </w:rPr>
              <w:t>Rel-18</w:t>
            </w:r>
          </w:p>
        </w:tc>
        <w:tc>
          <w:tcPr>
            <w:tcW w:w="0" w:type="auto"/>
          </w:tcPr>
          <w:p w14:paraId="3B23F466" w14:textId="77777777" w:rsidR="00E038E3" w:rsidRPr="00536556" w:rsidRDefault="00E038E3" w:rsidP="00B8477A">
            <w:pPr>
              <w:pStyle w:val="TAL"/>
              <w:rPr>
                <w:sz w:val="16"/>
              </w:rPr>
            </w:pPr>
            <w:r>
              <w:rPr>
                <w:sz w:val="16"/>
              </w:rPr>
              <w:t>F</w:t>
            </w:r>
          </w:p>
        </w:tc>
        <w:tc>
          <w:tcPr>
            <w:tcW w:w="0" w:type="auto"/>
          </w:tcPr>
          <w:p w14:paraId="6D63CD09" w14:textId="77777777" w:rsidR="00E038E3" w:rsidRPr="00536556" w:rsidRDefault="00E038E3" w:rsidP="00B8477A">
            <w:pPr>
              <w:pStyle w:val="TAL"/>
              <w:rPr>
                <w:sz w:val="16"/>
              </w:rPr>
            </w:pPr>
            <w:r>
              <w:rPr>
                <w:sz w:val="16"/>
              </w:rPr>
              <w:t>TEI18_MBS4V2X</w:t>
            </w:r>
          </w:p>
        </w:tc>
        <w:tc>
          <w:tcPr>
            <w:tcW w:w="0" w:type="auto"/>
          </w:tcPr>
          <w:p w14:paraId="28BDC643" w14:textId="77777777" w:rsidR="00E038E3" w:rsidRPr="00536556" w:rsidRDefault="00E038E3" w:rsidP="00B8477A">
            <w:pPr>
              <w:pStyle w:val="TAL"/>
              <w:rPr>
                <w:sz w:val="16"/>
              </w:rPr>
            </w:pPr>
            <w:r>
              <w:rPr>
                <w:sz w:val="16"/>
              </w:rPr>
              <w:t>agreed</w:t>
            </w:r>
          </w:p>
        </w:tc>
      </w:tr>
      <w:tr w:rsidR="00E038E3" w14:paraId="291514E7" w14:textId="77777777" w:rsidTr="00B8477A">
        <w:tc>
          <w:tcPr>
            <w:tcW w:w="0" w:type="auto"/>
          </w:tcPr>
          <w:p w14:paraId="25B3B6B4" w14:textId="77777777" w:rsidR="00E038E3" w:rsidRPr="00536556" w:rsidRDefault="00E038E3" w:rsidP="00B8477A">
            <w:pPr>
              <w:pStyle w:val="TAL"/>
              <w:rPr>
                <w:sz w:val="16"/>
              </w:rPr>
            </w:pPr>
            <w:r>
              <w:rPr>
                <w:sz w:val="16"/>
              </w:rPr>
              <w:t>C1-239058</w:t>
            </w:r>
          </w:p>
        </w:tc>
        <w:tc>
          <w:tcPr>
            <w:tcW w:w="0" w:type="auto"/>
          </w:tcPr>
          <w:p w14:paraId="7A74CEE9" w14:textId="77777777" w:rsidR="00E038E3" w:rsidRPr="00536556" w:rsidRDefault="00E038E3" w:rsidP="00B8477A">
            <w:pPr>
              <w:pStyle w:val="TAL"/>
              <w:rPr>
                <w:sz w:val="16"/>
              </w:rPr>
            </w:pPr>
            <w:r>
              <w:rPr>
                <w:sz w:val="16"/>
              </w:rPr>
              <w:t>Providing radio frequency information to lower layers for Broadcast and Groupcast mode V2X communication over PC5</w:t>
            </w:r>
          </w:p>
        </w:tc>
        <w:tc>
          <w:tcPr>
            <w:tcW w:w="0" w:type="auto"/>
          </w:tcPr>
          <w:p w14:paraId="6E32B156" w14:textId="77777777" w:rsidR="00E038E3" w:rsidRPr="00536556" w:rsidRDefault="00E038E3" w:rsidP="00B8477A">
            <w:pPr>
              <w:pStyle w:val="TAL"/>
              <w:rPr>
                <w:sz w:val="16"/>
              </w:rPr>
            </w:pPr>
            <w:r>
              <w:rPr>
                <w:sz w:val="16"/>
              </w:rPr>
              <w:t>Nokia, Nokia Shanghai Bell</w:t>
            </w:r>
          </w:p>
        </w:tc>
        <w:tc>
          <w:tcPr>
            <w:tcW w:w="0" w:type="auto"/>
          </w:tcPr>
          <w:p w14:paraId="29CA1147" w14:textId="77777777" w:rsidR="00E038E3" w:rsidRPr="00536556" w:rsidRDefault="00E038E3" w:rsidP="00B8477A">
            <w:pPr>
              <w:pStyle w:val="TAL"/>
              <w:rPr>
                <w:sz w:val="16"/>
              </w:rPr>
            </w:pPr>
            <w:r>
              <w:rPr>
                <w:sz w:val="16"/>
              </w:rPr>
              <w:t>24.587</w:t>
            </w:r>
          </w:p>
        </w:tc>
        <w:tc>
          <w:tcPr>
            <w:tcW w:w="0" w:type="auto"/>
          </w:tcPr>
          <w:p w14:paraId="48058CF6" w14:textId="77777777" w:rsidR="00E038E3" w:rsidRPr="00536556" w:rsidRDefault="00E038E3" w:rsidP="00B8477A">
            <w:pPr>
              <w:pStyle w:val="TAL"/>
              <w:rPr>
                <w:sz w:val="16"/>
              </w:rPr>
            </w:pPr>
            <w:r>
              <w:rPr>
                <w:sz w:val="16"/>
              </w:rPr>
              <w:t>0284</w:t>
            </w:r>
          </w:p>
        </w:tc>
        <w:tc>
          <w:tcPr>
            <w:tcW w:w="0" w:type="auto"/>
          </w:tcPr>
          <w:p w14:paraId="17FD8DBD" w14:textId="77777777" w:rsidR="00E038E3" w:rsidRPr="00536556" w:rsidRDefault="00E038E3" w:rsidP="00B8477A">
            <w:pPr>
              <w:pStyle w:val="TAR"/>
              <w:rPr>
                <w:sz w:val="16"/>
              </w:rPr>
            </w:pPr>
          </w:p>
        </w:tc>
        <w:tc>
          <w:tcPr>
            <w:tcW w:w="0" w:type="auto"/>
          </w:tcPr>
          <w:p w14:paraId="7533535D" w14:textId="77777777" w:rsidR="00E038E3" w:rsidRPr="00536556" w:rsidRDefault="00E038E3" w:rsidP="00B8477A">
            <w:pPr>
              <w:pStyle w:val="TAL"/>
              <w:rPr>
                <w:sz w:val="16"/>
              </w:rPr>
            </w:pPr>
            <w:r>
              <w:rPr>
                <w:sz w:val="16"/>
              </w:rPr>
              <w:t>Rel-18</w:t>
            </w:r>
          </w:p>
        </w:tc>
        <w:tc>
          <w:tcPr>
            <w:tcW w:w="0" w:type="auto"/>
          </w:tcPr>
          <w:p w14:paraId="4D121078" w14:textId="77777777" w:rsidR="00E038E3" w:rsidRPr="00536556" w:rsidRDefault="00E038E3" w:rsidP="00B8477A">
            <w:pPr>
              <w:pStyle w:val="TAL"/>
              <w:rPr>
                <w:sz w:val="16"/>
              </w:rPr>
            </w:pPr>
            <w:r>
              <w:rPr>
                <w:sz w:val="16"/>
              </w:rPr>
              <w:t>F</w:t>
            </w:r>
          </w:p>
        </w:tc>
        <w:tc>
          <w:tcPr>
            <w:tcW w:w="0" w:type="auto"/>
          </w:tcPr>
          <w:p w14:paraId="490EA4D5" w14:textId="77777777" w:rsidR="00E038E3" w:rsidRPr="00536556" w:rsidRDefault="00E038E3" w:rsidP="00B8477A">
            <w:pPr>
              <w:pStyle w:val="TAL"/>
              <w:rPr>
                <w:sz w:val="16"/>
              </w:rPr>
            </w:pPr>
            <w:r>
              <w:rPr>
                <w:sz w:val="16"/>
              </w:rPr>
              <w:t>TEI18, eV2XARC_Ph2</w:t>
            </w:r>
          </w:p>
        </w:tc>
        <w:tc>
          <w:tcPr>
            <w:tcW w:w="0" w:type="auto"/>
          </w:tcPr>
          <w:p w14:paraId="51D66608" w14:textId="77777777" w:rsidR="00E038E3" w:rsidRPr="00536556" w:rsidRDefault="00E038E3" w:rsidP="00B8477A">
            <w:pPr>
              <w:pStyle w:val="TAL"/>
              <w:rPr>
                <w:sz w:val="16"/>
              </w:rPr>
            </w:pPr>
            <w:r>
              <w:rPr>
                <w:sz w:val="16"/>
              </w:rPr>
              <w:t>revised</w:t>
            </w:r>
          </w:p>
        </w:tc>
      </w:tr>
      <w:tr w:rsidR="00E038E3" w14:paraId="0DF425AA" w14:textId="77777777" w:rsidTr="00B8477A">
        <w:tc>
          <w:tcPr>
            <w:tcW w:w="0" w:type="auto"/>
          </w:tcPr>
          <w:p w14:paraId="28CFAD26" w14:textId="77777777" w:rsidR="00E038E3" w:rsidRPr="00536556" w:rsidRDefault="00E038E3" w:rsidP="00B8477A">
            <w:pPr>
              <w:pStyle w:val="TAL"/>
              <w:rPr>
                <w:sz w:val="16"/>
              </w:rPr>
            </w:pPr>
            <w:r>
              <w:rPr>
                <w:sz w:val="16"/>
              </w:rPr>
              <w:t>C1-239352</w:t>
            </w:r>
          </w:p>
        </w:tc>
        <w:tc>
          <w:tcPr>
            <w:tcW w:w="0" w:type="auto"/>
          </w:tcPr>
          <w:p w14:paraId="42324C5E" w14:textId="77777777" w:rsidR="00E038E3" w:rsidRPr="00536556" w:rsidRDefault="00E038E3" w:rsidP="00B8477A">
            <w:pPr>
              <w:pStyle w:val="TAL"/>
              <w:rPr>
                <w:sz w:val="16"/>
              </w:rPr>
            </w:pPr>
            <w:r>
              <w:rPr>
                <w:sz w:val="16"/>
              </w:rPr>
              <w:t>Providing radio frequency information to lower layers for Broadcast and Groupcast mode V2X communication over PC5</w:t>
            </w:r>
          </w:p>
        </w:tc>
        <w:tc>
          <w:tcPr>
            <w:tcW w:w="0" w:type="auto"/>
          </w:tcPr>
          <w:p w14:paraId="1EA88984" w14:textId="77777777" w:rsidR="00E038E3" w:rsidRPr="00536556" w:rsidRDefault="00E038E3" w:rsidP="00B8477A">
            <w:pPr>
              <w:pStyle w:val="TAL"/>
              <w:rPr>
                <w:sz w:val="16"/>
              </w:rPr>
            </w:pPr>
            <w:r>
              <w:rPr>
                <w:sz w:val="16"/>
              </w:rPr>
              <w:t>Nokia, Nokia Shanghai Bell</w:t>
            </w:r>
          </w:p>
        </w:tc>
        <w:tc>
          <w:tcPr>
            <w:tcW w:w="0" w:type="auto"/>
          </w:tcPr>
          <w:p w14:paraId="42B05EDA" w14:textId="77777777" w:rsidR="00E038E3" w:rsidRPr="00536556" w:rsidRDefault="00E038E3" w:rsidP="00B8477A">
            <w:pPr>
              <w:pStyle w:val="TAL"/>
              <w:rPr>
                <w:sz w:val="16"/>
              </w:rPr>
            </w:pPr>
            <w:r>
              <w:rPr>
                <w:sz w:val="16"/>
              </w:rPr>
              <w:t>24.587</w:t>
            </w:r>
          </w:p>
        </w:tc>
        <w:tc>
          <w:tcPr>
            <w:tcW w:w="0" w:type="auto"/>
          </w:tcPr>
          <w:p w14:paraId="03339921" w14:textId="77777777" w:rsidR="00E038E3" w:rsidRPr="00536556" w:rsidRDefault="00E038E3" w:rsidP="00B8477A">
            <w:pPr>
              <w:pStyle w:val="TAL"/>
              <w:rPr>
                <w:sz w:val="16"/>
              </w:rPr>
            </w:pPr>
            <w:r>
              <w:rPr>
                <w:sz w:val="16"/>
              </w:rPr>
              <w:t>0284</w:t>
            </w:r>
          </w:p>
        </w:tc>
        <w:tc>
          <w:tcPr>
            <w:tcW w:w="0" w:type="auto"/>
          </w:tcPr>
          <w:p w14:paraId="6D8648D9" w14:textId="77777777" w:rsidR="00E038E3" w:rsidRPr="00536556" w:rsidRDefault="00E038E3" w:rsidP="00B8477A">
            <w:pPr>
              <w:pStyle w:val="TAR"/>
              <w:rPr>
                <w:sz w:val="16"/>
              </w:rPr>
            </w:pPr>
            <w:r>
              <w:rPr>
                <w:sz w:val="16"/>
              </w:rPr>
              <w:t>1</w:t>
            </w:r>
          </w:p>
        </w:tc>
        <w:tc>
          <w:tcPr>
            <w:tcW w:w="0" w:type="auto"/>
          </w:tcPr>
          <w:p w14:paraId="53A5A013" w14:textId="77777777" w:rsidR="00E038E3" w:rsidRPr="00536556" w:rsidRDefault="00E038E3" w:rsidP="00B8477A">
            <w:pPr>
              <w:pStyle w:val="TAL"/>
              <w:rPr>
                <w:sz w:val="16"/>
              </w:rPr>
            </w:pPr>
            <w:r>
              <w:rPr>
                <w:sz w:val="16"/>
              </w:rPr>
              <w:t>Rel-18</w:t>
            </w:r>
          </w:p>
        </w:tc>
        <w:tc>
          <w:tcPr>
            <w:tcW w:w="0" w:type="auto"/>
          </w:tcPr>
          <w:p w14:paraId="13FAD165" w14:textId="77777777" w:rsidR="00E038E3" w:rsidRPr="00536556" w:rsidRDefault="00E038E3" w:rsidP="00B8477A">
            <w:pPr>
              <w:pStyle w:val="TAL"/>
              <w:rPr>
                <w:sz w:val="16"/>
              </w:rPr>
            </w:pPr>
            <w:r>
              <w:rPr>
                <w:sz w:val="16"/>
              </w:rPr>
              <w:t>F</w:t>
            </w:r>
          </w:p>
        </w:tc>
        <w:tc>
          <w:tcPr>
            <w:tcW w:w="0" w:type="auto"/>
          </w:tcPr>
          <w:p w14:paraId="183FD707" w14:textId="77777777" w:rsidR="00E038E3" w:rsidRPr="00536556" w:rsidRDefault="00E038E3" w:rsidP="00B8477A">
            <w:pPr>
              <w:pStyle w:val="TAL"/>
              <w:rPr>
                <w:sz w:val="16"/>
              </w:rPr>
            </w:pPr>
            <w:r>
              <w:rPr>
                <w:sz w:val="16"/>
              </w:rPr>
              <w:t>TEI18, eV2XARC_Ph2</w:t>
            </w:r>
          </w:p>
        </w:tc>
        <w:tc>
          <w:tcPr>
            <w:tcW w:w="0" w:type="auto"/>
          </w:tcPr>
          <w:p w14:paraId="6428D805" w14:textId="77777777" w:rsidR="00E038E3" w:rsidRPr="00536556" w:rsidRDefault="00E038E3" w:rsidP="00B8477A">
            <w:pPr>
              <w:pStyle w:val="TAL"/>
              <w:rPr>
                <w:sz w:val="16"/>
              </w:rPr>
            </w:pPr>
            <w:r>
              <w:rPr>
                <w:sz w:val="16"/>
              </w:rPr>
              <w:t>agreed</w:t>
            </w:r>
          </w:p>
        </w:tc>
      </w:tr>
      <w:tr w:rsidR="00E038E3" w14:paraId="3CEC9557" w14:textId="77777777" w:rsidTr="00B8477A">
        <w:tc>
          <w:tcPr>
            <w:tcW w:w="0" w:type="auto"/>
          </w:tcPr>
          <w:p w14:paraId="6A55A92C" w14:textId="77777777" w:rsidR="00E038E3" w:rsidRPr="00536556" w:rsidRDefault="00E038E3" w:rsidP="00B8477A">
            <w:pPr>
              <w:pStyle w:val="TAL"/>
              <w:rPr>
                <w:sz w:val="16"/>
              </w:rPr>
            </w:pPr>
            <w:r>
              <w:rPr>
                <w:sz w:val="16"/>
              </w:rPr>
              <w:t>C1-238955</w:t>
            </w:r>
          </w:p>
        </w:tc>
        <w:tc>
          <w:tcPr>
            <w:tcW w:w="0" w:type="auto"/>
          </w:tcPr>
          <w:p w14:paraId="7347E296" w14:textId="77777777" w:rsidR="00E038E3" w:rsidRPr="00536556" w:rsidRDefault="00E038E3" w:rsidP="00B8477A">
            <w:pPr>
              <w:pStyle w:val="TAL"/>
              <w:rPr>
                <w:sz w:val="16"/>
              </w:rPr>
            </w:pPr>
            <w:r>
              <w:rPr>
                <w:sz w:val="16"/>
              </w:rPr>
              <w:t>Add media type “application” in the XML examples of CB service</w:t>
            </w:r>
          </w:p>
        </w:tc>
        <w:tc>
          <w:tcPr>
            <w:tcW w:w="0" w:type="auto"/>
          </w:tcPr>
          <w:p w14:paraId="27CC7A06"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6A71F073" w14:textId="77777777" w:rsidR="00E038E3" w:rsidRPr="00536556" w:rsidRDefault="00E038E3" w:rsidP="00B8477A">
            <w:pPr>
              <w:pStyle w:val="TAL"/>
              <w:rPr>
                <w:sz w:val="16"/>
              </w:rPr>
            </w:pPr>
            <w:r>
              <w:rPr>
                <w:sz w:val="16"/>
              </w:rPr>
              <w:t>24.611</w:t>
            </w:r>
          </w:p>
        </w:tc>
        <w:tc>
          <w:tcPr>
            <w:tcW w:w="0" w:type="auto"/>
          </w:tcPr>
          <w:p w14:paraId="3022556D" w14:textId="77777777" w:rsidR="00E038E3" w:rsidRPr="00536556" w:rsidRDefault="00E038E3" w:rsidP="00B8477A">
            <w:pPr>
              <w:pStyle w:val="TAL"/>
              <w:rPr>
                <w:sz w:val="16"/>
              </w:rPr>
            </w:pPr>
            <w:r>
              <w:rPr>
                <w:sz w:val="16"/>
              </w:rPr>
              <w:t>0056</w:t>
            </w:r>
          </w:p>
        </w:tc>
        <w:tc>
          <w:tcPr>
            <w:tcW w:w="0" w:type="auto"/>
          </w:tcPr>
          <w:p w14:paraId="303414C9" w14:textId="77777777" w:rsidR="00E038E3" w:rsidRPr="00536556" w:rsidRDefault="00E038E3" w:rsidP="00B8477A">
            <w:pPr>
              <w:pStyle w:val="TAR"/>
              <w:rPr>
                <w:sz w:val="16"/>
              </w:rPr>
            </w:pPr>
          </w:p>
        </w:tc>
        <w:tc>
          <w:tcPr>
            <w:tcW w:w="0" w:type="auto"/>
          </w:tcPr>
          <w:p w14:paraId="590E22DB" w14:textId="77777777" w:rsidR="00E038E3" w:rsidRPr="00536556" w:rsidRDefault="00E038E3" w:rsidP="00B8477A">
            <w:pPr>
              <w:pStyle w:val="TAL"/>
              <w:rPr>
                <w:sz w:val="16"/>
              </w:rPr>
            </w:pPr>
            <w:r>
              <w:rPr>
                <w:sz w:val="16"/>
              </w:rPr>
              <w:t>Rel-18</w:t>
            </w:r>
          </w:p>
        </w:tc>
        <w:tc>
          <w:tcPr>
            <w:tcW w:w="0" w:type="auto"/>
          </w:tcPr>
          <w:p w14:paraId="0E5C2279" w14:textId="77777777" w:rsidR="00E038E3" w:rsidRPr="00536556" w:rsidRDefault="00E038E3" w:rsidP="00B8477A">
            <w:pPr>
              <w:pStyle w:val="TAL"/>
              <w:rPr>
                <w:sz w:val="16"/>
              </w:rPr>
            </w:pPr>
            <w:r>
              <w:rPr>
                <w:sz w:val="16"/>
              </w:rPr>
              <w:t>B</w:t>
            </w:r>
          </w:p>
        </w:tc>
        <w:tc>
          <w:tcPr>
            <w:tcW w:w="0" w:type="auto"/>
          </w:tcPr>
          <w:p w14:paraId="7FA3398B" w14:textId="77777777" w:rsidR="00E038E3" w:rsidRPr="00536556" w:rsidRDefault="00E038E3" w:rsidP="00B8477A">
            <w:pPr>
              <w:pStyle w:val="TAL"/>
              <w:rPr>
                <w:sz w:val="16"/>
              </w:rPr>
            </w:pPr>
            <w:r>
              <w:rPr>
                <w:sz w:val="16"/>
              </w:rPr>
              <w:t>NG_RTC</w:t>
            </w:r>
          </w:p>
        </w:tc>
        <w:tc>
          <w:tcPr>
            <w:tcW w:w="0" w:type="auto"/>
          </w:tcPr>
          <w:p w14:paraId="33E3958A" w14:textId="77777777" w:rsidR="00E038E3" w:rsidRPr="00536556" w:rsidRDefault="00E038E3" w:rsidP="00B8477A">
            <w:pPr>
              <w:pStyle w:val="TAL"/>
              <w:rPr>
                <w:sz w:val="16"/>
              </w:rPr>
            </w:pPr>
            <w:r>
              <w:rPr>
                <w:sz w:val="16"/>
              </w:rPr>
              <w:t>revised</w:t>
            </w:r>
          </w:p>
        </w:tc>
      </w:tr>
      <w:tr w:rsidR="00E038E3" w14:paraId="0BB44765" w14:textId="77777777" w:rsidTr="00B8477A">
        <w:tc>
          <w:tcPr>
            <w:tcW w:w="0" w:type="auto"/>
          </w:tcPr>
          <w:p w14:paraId="5B2A0C03" w14:textId="77777777" w:rsidR="00E038E3" w:rsidRPr="00536556" w:rsidRDefault="00E038E3" w:rsidP="00B8477A">
            <w:pPr>
              <w:pStyle w:val="TAL"/>
              <w:rPr>
                <w:sz w:val="16"/>
              </w:rPr>
            </w:pPr>
            <w:r>
              <w:rPr>
                <w:sz w:val="16"/>
              </w:rPr>
              <w:t>C1-239547</w:t>
            </w:r>
          </w:p>
        </w:tc>
        <w:tc>
          <w:tcPr>
            <w:tcW w:w="0" w:type="auto"/>
          </w:tcPr>
          <w:p w14:paraId="771BAE05" w14:textId="77777777" w:rsidR="00E038E3" w:rsidRPr="00536556" w:rsidRDefault="00E038E3" w:rsidP="00B8477A">
            <w:pPr>
              <w:pStyle w:val="TAL"/>
              <w:rPr>
                <w:sz w:val="16"/>
              </w:rPr>
            </w:pPr>
            <w:r>
              <w:rPr>
                <w:sz w:val="16"/>
              </w:rPr>
              <w:t>Add media type “application” in the XML examples of CB service</w:t>
            </w:r>
          </w:p>
        </w:tc>
        <w:tc>
          <w:tcPr>
            <w:tcW w:w="0" w:type="auto"/>
          </w:tcPr>
          <w:p w14:paraId="7BEFFB56" w14:textId="77777777" w:rsidR="00E038E3" w:rsidRPr="00536556" w:rsidRDefault="00E038E3" w:rsidP="00B8477A">
            <w:pPr>
              <w:pStyle w:val="TAL"/>
              <w:rPr>
                <w:sz w:val="16"/>
              </w:rPr>
            </w:pPr>
            <w:r>
              <w:rPr>
                <w:sz w:val="16"/>
              </w:rPr>
              <w:t xml:space="preserve">Huawei, </w:t>
            </w:r>
            <w:proofErr w:type="spellStart"/>
            <w:r>
              <w:rPr>
                <w:sz w:val="16"/>
              </w:rPr>
              <w:t>HiSilicon</w:t>
            </w:r>
            <w:proofErr w:type="spellEnd"/>
          </w:p>
        </w:tc>
        <w:tc>
          <w:tcPr>
            <w:tcW w:w="0" w:type="auto"/>
          </w:tcPr>
          <w:p w14:paraId="408A0675" w14:textId="77777777" w:rsidR="00E038E3" w:rsidRPr="00536556" w:rsidRDefault="00E038E3" w:rsidP="00B8477A">
            <w:pPr>
              <w:pStyle w:val="TAL"/>
              <w:rPr>
                <w:sz w:val="16"/>
              </w:rPr>
            </w:pPr>
            <w:r>
              <w:rPr>
                <w:sz w:val="16"/>
              </w:rPr>
              <w:t>24.611</w:t>
            </w:r>
          </w:p>
        </w:tc>
        <w:tc>
          <w:tcPr>
            <w:tcW w:w="0" w:type="auto"/>
          </w:tcPr>
          <w:p w14:paraId="0A2685DB" w14:textId="77777777" w:rsidR="00E038E3" w:rsidRPr="00536556" w:rsidRDefault="00E038E3" w:rsidP="00B8477A">
            <w:pPr>
              <w:pStyle w:val="TAL"/>
              <w:rPr>
                <w:sz w:val="16"/>
              </w:rPr>
            </w:pPr>
            <w:r>
              <w:rPr>
                <w:sz w:val="16"/>
              </w:rPr>
              <w:t>0056</w:t>
            </w:r>
          </w:p>
        </w:tc>
        <w:tc>
          <w:tcPr>
            <w:tcW w:w="0" w:type="auto"/>
          </w:tcPr>
          <w:p w14:paraId="02E9E3C0" w14:textId="77777777" w:rsidR="00E038E3" w:rsidRPr="00536556" w:rsidRDefault="00E038E3" w:rsidP="00B8477A">
            <w:pPr>
              <w:pStyle w:val="TAR"/>
              <w:rPr>
                <w:sz w:val="16"/>
              </w:rPr>
            </w:pPr>
            <w:r>
              <w:rPr>
                <w:sz w:val="16"/>
              </w:rPr>
              <w:t>1</w:t>
            </w:r>
          </w:p>
        </w:tc>
        <w:tc>
          <w:tcPr>
            <w:tcW w:w="0" w:type="auto"/>
          </w:tcPr>
          <w:p w14:paraId="61D2F146" w14:textId="77777777" w:rsidR="00E038E3" w:rsidRPr="00536556" w:rsidRDefault="00E038E3" w:rsidP="00B8477A">
            <w:pPr>
              <w:pStyle w:val="TAL"/>
              <w:rPr>
                <w:sz w:val="16"/>
              </w:rPr>
            </w:pPr>
            <w:r>
              <w:rPr>
                <w:sz w:val="16"/>
              </w:rPr>
              <w:t>Rel-18</w:t>
            </w:r>
          </w:p>
        </w:tc>
        <w:tc>
          <w:tcPr>
            <w:tcW w:w="0" w:type="auto"/>
          </w:tcPr>
          <w:p w14:paraId="747EF0EE" w14:textId="77777777" w:rsidR="00E038E3" w:rsidRPr="00536556" w:rsidRDefault="00E038E3" w:rsidP="00B8477A">
            <w:pPr>
              <w:pStyle w:val="TAL"/>
              <w:rPr>
                <w:sz w:val="16"/>
              </w:rPr>
            </w:pPr>
            <w:r>
              <w:rPr>
                <w:sz w:val="16"/>
              </w:rPr>
              <w:t>B</w:t>
            </w:r>
          </w:p>
        </w:tc>
        <w:tc>
          <w:tcPr>
            <w:tcW w:w="0" w:type="auto"/>
          </w:tcPr>
          <w:p w14:paraId="44EDDDE3" w14:textId="77777777" w:rsidR="00E038E3" w:rsidRPr="00536556" w:rsidRDefault="00E038E3" w:rsidP="00B8477A">
            <w:pPr>
              <w:pStyle w:val="TAL"/>
              <w:rPr>
                <w:sz w:val="16"/>
              </w:rPr>
            </w:pPr>
            <w:r>
              <w:rPr>
                <w:sz w:val="16"/>
              </w:rPr>
              <w:t>NG_RTC</w:t>
            </w:r>
          </w:p>
        </w:tc>
        <w:tc>
          <w:tcPr>
            <w:tcW w:w="0" w:type="auto"/>
          </w:tcPr>
          <w:p w14:paraId="74661804" w14:textId="77777777" w:rsidR="00E038E3" w:rsidRPr="00536556" w:rsidRDefault="00E038E3" w:rsidP="00B8477A">
            <w:pPr>
              <w:pStyle w:val="TAL"/>
              <w:rPr>
                <w:sz w:val="16"/>
              </w:rPr>
            </w:pPr>
            <w:r>
              <w:rPr>
                <w:sz w:val="16"/>
              </w:rPr>
              <w:t>postponed</w:t>
            </w:r>
          </w:p>
        </w:tc>
      </w:tr>
      <w:tr w:rsidR="00E038E3" w14:paraId="56D032F9" w14:textId="77777777" w:rsidTr="00B8477A">
        <w:tc>
          <w:tcPr>
            <w:tcW w:w="0" w:type="auto"/>
          </w:tcPr>
          <w:p w14:paraId="1E239D93" w14:textId="77777777" w:rsidR="00E038E3" w:rsidRPr="00536556" w:rsidRDefault="00E038E3" w:rsidP="00B8477A">
            <w:pPr>
              <w:pStyle w:val="TAL"/>
              <w:rPr>
                <w:sz w:val="16"/>
              </w:rPr>
            </w:pPr>
            <w:r>
              <w:rPr>
                <w:sz w:val="16"/>
              </w:rPr>
              <w:t>C1-239158</w:t>
            </w:r>
          </w:p>
        </w:tc>
        <w:tc>
          <w:tcPr>
            <w:tcW w:w="0" w:type="auto"/>
          </w:tcPr>
          <w:p w14:paraId="5760C680" w14:textId="77777777" w:rsidR="00E038E3" w:rsidRPr="00536556" w:rsidRDefault="00E038E3" w:rsidP="00B8477A">
            <w:pPr>
              <w:pStyle w:val="TAL"/>
              <w:rPr>
                <w:sz w:val="16"/>
              </w:rPr>
            </w:pPr>
            <w:r>
              <w:rPr>
                <w:sz w:val="16"/>
              </w:rPr>
              <w:t>Reference to obsoleted IETF HTTP/1.1 RFCs</w:t>
            </w:r>
          </w:p>
        </w:tc>
        <w:tc>
          <w:tcPr>
            <w:tcW w:w="0" w:type="auto"/>
          </w:tcPr>
          <w:p w14:paraId="36ABFBE2" w14:textId="77777777" w:rsidR="00E038E3" w:rsidRPr="00536556" w:rsidRDefault="00E038E3" w:rsidP="00B8477A">
            <w:pPr>
              <w:pStyle w:val="TAL"/>
              <w:rPr>
                <w:sz w:val="16"/>
              </w:rPr>
            </w:pPr>
            <w:r>
              <w:rPr>
                <w:sz w:val="16"/>
              </w:rPr>
              <w:t>Ericsson / Nevenka</w:t>
            </w:r>
          </w:p>
        </w:tc>
        <w:tc>
          <w:tcPr>
            <w:tcW w:w="0" w:type="auto"/>
          </w:tcPr>
          <w:p w14:paraId="7EEAEFB4" w14:textId="77777777" w:rsidR="00E038E3" w:rsidRPr="00536556" w:rsidRDefault="00E038E3" w:rsidP="00B8477A">
            <w:pPr>
              <w:pStyle w:val="TAL"/>
              <w:rPr>
                <w:sz w:val="16"/>
              </w:rPr>
            </w:pPr>
            <w:r>
              <w:rPr>
                <w:sz w:val="16"/>
              </w:rPr>
              <w:t>24.623</w:t>
            </w:r>
          </w:p>
        </w:tc>
        <w:tc>
          <w:tcPr>
            <w:tcW w:w="0" w:type="auto"/>
          </w:tcPr>
          <w:p w14:paraId="15FACE18" w14:textId="77777777" w:rsidR="00E038E3" w:rsidRPr="00536556" w:rsidRDefault="00E038E3" w:rsidP="00B8477A">
            <w:pPr>
              <w:pStyle w:val="TAL"/>
              <w:rPr>
                <w:sz w:val="16"/>
              </w:rPr>
            </w:pPr>
            <w:r>
              <w:rPr>
                <w:sz w:val="16"/>
              </w:rPr>
              <w:t>0082</w:t>
            </w:r>
          </w:p>
        </w:tc>
        <w:tc>
          <w:tcPr>
            <w:tcW w:w="0" w:type="auto"/>
          </w:tcPr>
          <w:p w14:paraId="51C13261" w14:textId="77777777" w:rsidR="00E038E3" w:rsidRPr="00536556" w:rsidRDefault="00E038E3" w:rsidP="00B8477A">
            <w:pPr>
              <w:pStyle w:val="TAR"/>
              <w:rPr>
                <w:sz w:val="16"/>
              </w:rPr>
            </w:pPr>
          </w:p>
        </w:tc>
        <w:tc>
          <w:tcPr>
            <w:tcW w:w="0" w:type="auto"/>
          </w:tcPr>
          <w:p w14:paraId="7BB68DE6" w14:textId="77777777" w:rsidR="00E038E3" w:rsidRPr="00536556" w:rsidRDefault="00E038E3" w:rsidP="00B8477A">
            <w:pPr>
              <w:pStyle w:val="TAL"/>
              <w:rPr>
                <w:sz w:val="16"/>
              </w:rPr>
            </w:pPr>
            <w:r>
              <w:rPr>
                <w:sz w:val="16"/>
              </w:rPr>
              <w:t>Rel-18</w:t>
            </w:r>
          </w:p>
        </w:tc>
        <w:tc>
          <w:tcPr>
            <w:tcW w:w="0" w:type="auto"/>
          </w:tcPr>
          <w:p w14:paraId="256EA884" w14:textId="77777777" w:rsidR="00E038E3" w:rsidRPr="00536556" w:rsidRDefault="00E038E3" w:rsidP="00B8477A">
            <w:pPr>
              <w:pStyle w:val="TAL"/>
              <w:rPr>
                <w:sz w:val="16"/>
              </w:rPr>
            </w:pPr>
            <w:r>
              <w:rPr>
                <w:sz w:val="16"/>
              </w:rPr>
              <w:t>F</w:t>
            </w:r>
          </w:p>
        </w:tc>
        <w:tc>
          <w:tcPr>
            <w:tcW w:w="0" w:type="auto"/>
          </w:tcPr>
          <w:p w14:paraId="2143A274" w14:textId="77777777" w:rsidR="00E038E3" w:rsidRPr="00536556" w:rsidRDefault="00E038E3" w:rsidP="00B8477A">
            <w:pPr>
              <w:pStyle w:val="TAL"/>
              <w:rPr>
                <w:sz w:val="16"/>
              </w:rPr>
            </w:pPr>
            <w:r>
              <w:rPr>
                <w:sz w:val="16"/>
              </w:rPr>
              <w:t>IMSProtoc18</w:t>
            </w:r>
          </w:p>
        </w:tc>
        <w:tc>
          <w:tcPr>
            <w:tcW w:w="0" w:type="auto"/>
          </w:tcPr>
          <w:p w14:paraId="3ABBEF18" w14:textId="77777777" w:rsidR="00E038E3" w:rsidRPr="00536556" w:rsidRDefault="00E038E3" w:rsidP="00B8477A">
            <w:pPr>
              <w:pStyle w:val="TAL"/>
              <w:rPr>
                <w:sz w:val="16"/>
              </w:rPr>
            </w:pPr>
            <w:r>
              <w:rPr>
                <w:sz w:val="16"/>
              </w:rPr>
              <w:t>revised</w:t>
            </w:r>
          </w:p>
        </w:tc>
      </w:tr>
      <w:tr w:rsidR="00E038E3" w14:paraId="5D2EC769" w14:textId="77777777" w:rsidTr="00B8477A">
        <w:tc>
          <w:tcPr>
            <w:tcW w:w="0" w:type="auto"/>
          </w:tcPr>
          <w:p w14:paraId="0C4070B3" w14:textId="77777777" w:rsidR="00E038E3" w:rsidRPr="00536556" w:rsidRDefault="00E038E3" w:rsidP="00B8477A">
            <w:pPr>
              <w:pStyle w:val="TAL"/>
              <w:rPr>
                <w:sz w:val="16"/>
              </w:rPr>
            </w:pPr>
            <w:r>
              <w:rPr>
                <w:sz w:val="16"/>
              </w:rPr>
              <w:t>C1-239522</w:t>
            </w:r>
          </w:p>
        </w:tc>
        <w:tc>
          <w:tcPr>
            <w:tcW w:w="0" w:type="auto"/>
          </w:tcPr>
          <w:p w14:paraId="1F302845" w14:textId="77777777" w:rsidR="00E038E3" w:rsidRPr="00536556" w:rsidRDefault="00E038E3" w:rsidP="00B8477A">
            <w:pPr>
              <w:pStyle w:val="TAL"/>
              <w:rPr>
                <w:sz w:val="16"/>
              </w:rPr>
            </w:pPr>
            <w:r>
              <w:rPr>
                <w:sz w:val="16"/>
              </w:rPr>
              <w:t>Reference to obsoleted IETF HTTP/1.1 RFCs</w:t>
            </w:r>
          </w:p>
        </w:tc>
        <w:tc>
          <w:tcPr>
            <w:tcW w:w="0" w:type="auto"/>
          </w:tcPr>
          <w:p w14:paraId="15859D1C" w14:textId="77777777" w:rsidR="00E038E3" w:rsidRPr="00536556" w:rsidRDefault="00E038E3" w:rsidP="00B8477A">
            <w:pPr>
              <w:pStyle w:val="TAL"/>
              <w:rPr>
                <w:sz w:val="16"/>
              </w:rPr>
            </w:pPr>
            <w:r>
              <w:rPr>
                <w:sz w:val="16"/>
              </w:rPr>
              <w:t>Ericsson / Nevenka</w:t>
            </w:r>
          </w:p>
        </w:tc>
        <w:tc>
          <w:tcPr>
            <w:tcW w:w="0" w:type="auto"/>
          </w:tcPr>
          <w:p w14:paraId="41E8FDEF" w14:textId="77777777" w:rsidR="00E038E3" w:rsidRPr="00536556" w:rsidRDefault="00E038E3" w:rsidP="00B8477A">
            <w:pPr>
              <w:pStyle w:val="TAL"/>
              <w:rPr>
                <w:sz w:val="16"/>
              </w:rPr>
            </w:pPr>
            <w:r>
              <w:rPr>
                <w:sz w:val="16"/>
              </w:rPr>
              <w:t>24.623</w:t>
            </w:r>
          </w:p>
        </w:tc>
        <w:tc>
          <w:tcPr>
            <w:tcW w:w="0" w:type="auto"/>
          </w:tcPr>
          <w:p w14:paraId="22628D99" w14:textId="77777777" w:rsidR="00E038E3" w:rsidRPr="00536556" w:rsidRDefault="00E038E3" w:rsidP="00B8477A">
            <w:pPr>
              <w:pStyle w:val="TAL"/>
              <w:rPr>
                <w:sz w:val="16"/>
              </w:rPr>
            </w:pPr>
            <w:r>
              <w:rPr>
                <w:sz w:val="16"/>
              </w:rPr>
              <w:t>0082</w:t>
            </w:r>
          </w:p>
        </w:tc>
        <w:tc>
          <w:tcPr>
            <w:tcW w:w="0" w:type="auto"/>
          </w:tcPr>
          <w:p w14:paraId="39DEDCE8" w14:textId="77777777" w:rsidR="00E038E3" w:rsidRPr="00536556" w:rsidRDefault="00E038E3" w:rsidP="00B8477A">
            <w:pPr>
              <w:pStyle w:val="TAR"/>
              <w:rPr>
                <w:sz w:val="16"/>
              </w:rPr>
            </w:pPr>
            <w:r>
              <w:rPr>
                <w:sz w:val="16"/>
              </w:rPr>
              <w:t>1</w:t>
            </w:r>
          </w:p>
        </w:tc>
        <w:tc>
          <w:tcPr>
            <w:tcW w:w="0" w:type="auto"/>
          </w:tcPr>
          <w:p w14:paraId="35CD7E35" w14:textId="77777777" w:rsidR="00E038E3" w:rsidRPr="00536556" w:rsidRDefault="00E038E3" w:rsidP="00B8477A">
            <w:pPr>
              <w:pStyle w:val="TAL"/>
              <w:rPr>
                <w:sz w:val="16"/>
              </w:rPr>
            </w:pPr>
            <w:r>
              <w:rPr>
                <w:sz w:val="16"/>
              </w:rPr>
              <w:t>Rel-18</w:t>
            </w:r>
          </w:p>
        </w:tc>
        <w:tc>
          <w:tcPr>
            <w:tcW w:w="0" w:type="auto"/>
          </w:tcPr>
          <w:p w14:paraId="276F8D80" w14:textId="77777777" w:rsidR="00E038E3" w:rsidRPr="00536556" w:rsidRDefault="00E038E3" w:rsidP="00B8477A">
            <w:pPr>
              <w:pStyle w:val="TAL"/>
              <w:rPr>
                <w:sz w:val="16"/>
              </w:rPr>
            </w:pPr>
            <w:r>
              <w:rPr>
                <w:sz w:val="16"/>
              </w:rPr>
              <w:t>F</w:t>
            </w:r>
          </w:p>
        </w:tc>
        <w:tc>
          <w:tcPr>
            <w:tcW w:w="0" w:type="auto"/>
          </w:tcPr>
          <w:p w14:paraId="7D941D98" w14:textId="77777777" w:rsidR="00E038E3" w:rsidRPr="00536556" w:rsidRDefault="00E038E3" w:rsidP="00B8477A">
            <w:pPr>
              <w:pStyle w:val="TAL"/>
              <w:rPr>
                <w:sz w:val="16"/>
              </w:rPr>
            </w:pPr>
            <w:r>
              <w:rPr>
                <w:sz w:val="16"/>
              </w:rPr>
              <w:t>IMSProtoc18</w:t>
            </w:r>
          </w:p>
        </w:tc>
        <w:tc>
          <w:tcPr>
            <w:tcW w:w="0" w:type="auto"/>
          </w:tcPr>
          <w:p w14:paraId="364055F7" w14:textId="77777777" w:rsidR="00E038E3" w:rsidRPr="00536556" w:rsidRDefault="00E038E3" w:rsidP="00B8477A">
            <w:pPr>
              <w:pStyle w:val="TAL"/>
              <w:rPr>
                <w:sz w:val="16"/>
              </w:rPr>
            </w:pPr>
            <w:r>
              <w:rPr>
                <w:sz w:val="16"/>
              </w:rPr>
              <w:t>agreed</w:t>
            </w:r>
          </w:p>
        </w:tc>
      </w:tr>
      <w:tr w:rsidR="00E038E3" w14:paraId="05BDE743" w14:textId="77777777" w:rsidTr="00B8477A">
        <w:tc>
          <w:tcPr>
            <w:tcW w:w="0" w:type="auto"/>
          </w:tcPr>
          <w:p w14:paraId="66A4E973" w14:textId="77777777" w:rsidR="00E038E3" w:rsidRPr="00536556" w:rsidRDefault="00E038E3" w:rsidP="00B8477A">
            <w:pPr>
              <w:pStyle w:val="TAL"/>
              <w:rPr>
                <w:sz w:val="16"/>
              </w:rPr>
            </w:pPr>
            <w:r>
              <w:rPr>
                <w:sz w:val="16"/>
              </w:rPr>
              <w:t>C1-238582</w:t>
            </w:r>
          </w:p>
        </w:tc>
        <w:tc>
          <w:tcPr>
            <w:tcW w:w="0" w:type="auto"/>
          </w:tcPr>
          <w:p w14:paraId="5F9CC69A" w14:textId="77777777" w:rsidR="00E038E3" w:rsidRPr="00536556" w:rsidRDefault="00E038E3" w:rsidP="00B8477A">
            <w:pPr>
              <w:pStyle w:val="TAL"/>
              <w:rPr>
                <w:sz w:val="16"/>
              </w:rPr>
            </w:pPr>
            <w:r>
              <w:rPr>
                <w:sz w:val="16"/>
              </w:rPr>
              <w:t>AT command for non-3GPP delay budget</w:t>
            </w:r>
          </w:p>
        </w:tc>
        <w:tc>
          <w:tcPr>
            <w:tcW w:w="0" w:type="auto"/>
          </w:tcPr>
          <w:p w14:paraId="1C7BFC61" w14:textId="77777777" w:rsidR="00E038E3" w:rsidRPr="00536556" w:rsidRDefault="00E038E3" w:rsidP="00B8477A">
            <w:pPr>
              <w:pStyle w:val="TAL"/>
              <w:rPr>
                <w:sz w:val="16"/>
              </w:rPr>
            </w:pPr>
            <w:r>
              <w:rPr>
                <w:sz w:val="16"/>
              </w:rPr>
              <w:t>vivo</w:t>
            </w:r>
          </w:p>
        </w:tc>
        <w:tc>
          <w:tcPr>
            <w:tcW w:w="0" w:type="auto"/>
          </w:tcPr>
          <w:p w14:paraId="5B8DE76F" w14:textId="77777777" w:rsidR="00E038E3" w:rsidRPr="00536556" w:rsidRDefault="00E038E3" w:rsidP="00B8477A">
            <w:pPr>
              <w:pStyle w:val="TAL"/>
              <w:rPr>
                <w:sz w:val="16"/>
              </w:rPr>
            </w:pPr>
            <w:r>
              <w:rPr>
                <w:sz w:val="16"/>
              </w:rPr>
              <w:t>27.007</w:t>
            </w:r>
          </w:p>
        </w:tc>
        <w:tc>
          <w:tcPr>
            <w:tcW w:w="0" w:type="auto"/>
          </w:tcPr>
          <w:p w14:paraId="6DF47120" w14:textId="77777777" w:rsidR="00E038E3" w:rsidRPr="00536556" w:rsidRDefault="00E038E3" w:rsidP="00B8477A">
            <w:pPr>
              <w:pStyle w:val="TAL"/>
              <w:rPr>
                <w:sz w:val="16"/>
              </w:rPr>
            </w:pPr>
            <w:r>
              <w:rPr>
                <w:sz w:val="16"/>
              </w:rPr>
              <w:t>0841</w:t>
            </w:r>
          </w:p>
        </w:tc>
        <w:tc>
          <w:tcPr>
            <w:tcW w:w="0" w:type="auto"/>
          </w:tcPr>
          <w:p w14:paraId="55A4D6BA" w14:textId="77777777" w:rsidR="00E038E3" w:rsidRPr="00536556" w:rsidRDefault="00E038E3" w:rsidP="00B8477A">
            <w:pPr>
              <w:pStyle w:val="TAR"/>
              <w:rPr>
                <w:sz w:val="16"/>
              </w:rPr>
            </w:pPr>
          </w:p>
        </w:tc>
        <w:tc>
          <w:tcPr>
            <w:tcW w:w="0" w:type="auto"/>
          </w:tcPr>
          <w:p w14:paraId="2FCE9263" w14:textId="77777777" w:rsidR="00E038E3" w:rsidRPr="00536556" w:rsidRDefault="00E038E3" w:rsidP="00B8477A">
            <w:pPr>
              <w:pStyle w:val="TAL"/>
              <w:rPr>
                <w:sz w:val="16"/>
              </w:rPr>
            </w:pPr>
            <w:r>
              <w:rPr>
                <w:sz w:val="16"/>
              </w:rPr>
              <w:t>Rel-18</w:t>
            </w:r>
          </w:p>
        </w:tc>
        <w:tc>
          <w:tcPr>
            <w:tcW w:w="0" w:type="auto"/>
          </w:tcPr>
          <w:p w14:paraId="22D29A43" w14:textId="77777777" w:rsidR="00E038E3" w:rsidRPr="00536556" w:rsidRDefault="00E038E3" w:rsidP="00B8477A">
            <w:pPr>
              <w:pStyle w:val="TAL"/>
              <w:rPr>
                <w:sz w:val="16"/>
              </w:rPr>
            </w:pPr>
            <w:r>
              <w:rPr>
                <w:sz w:val="16"/>
              </w:rPr>
              <w:t>F</w:t>
            </w:r>
          </w:p>
        </w:tc>
        <w:tc>
          <w:tcPr>
            <w:tcW w:w="0" w:type="auto"/>
          </w:tcPr>
          <w:p w14:paraId="0474BBF5" w14:textId="77777777" w:rsidR="00E038E3" w:rsidRPr="00536556" w:rsidRDefault="00E038E3" w:rsidP="00B8477A">
            <w:pPr>
              <w:pStyle w:val="TAL"/>
              <w:rPr>
                <w:sz w:val="16"/>
              </w:rPr>
            </w:pPr>
            <w:r>
              <w:rPr>
                <w:sz w:val="16"/>
              </w:rPr>
              <w:t>PIN</w:t>
            </w:r>
          </w:p>
        </w:tc>
        <w:tc>
          <w:tcPr>
            <w:tcW w:w="0" w:type="auto"/>
          </w:tcPr>
          <w:p w14:paraId="0D5B61A6" w14:textId="77777777" w:rsidR="00E038E3" w:rsidRPr="00536556" w:rsidRDefault="00E038E3" w:rsidP="00B8477A">
            <w:pPr>
              <w:pStyle w:val="TAL"/>
              <w:rPr>
                <w:sz w:val="16"/>
              </w:rPr>
            </w:pPr>
            <w:r>
              <w:rPr>
                <w:sz w:val="16"/>
              </w:rPr>
              <w:t>agreed</w:t>
            </w:r>
          </w:p>
        </w:tc>
      </w:tr>
      <w:tr w:rsidR="00E038E3" w14:paraId="3C12A370" w14:textId="77777777" w:rsidTr="00B8477A">
        <w:tc>
          <w:tcPr>
            <w:tcW w:w="0" w:type="auto"/>
          </w:tcPr>
          <w:p w14:paraId="615DB387" w14:textId="77777777" w:rsidR="00E038E3" w:rsidRPr="00536556" w:rsidRDefault="00E038E3" w:rsidP="00B8477A">
            <w:pPr>
              <w:pStyle w:val="TAL"/>
              <w:rPr>
                <w:sz w:val="16"/>
              </w:rPr>
            </w:pPr>
            <w:r>
              <w:rPr>
                <w:sz w:val="16"/>
              </w:rPr>
              <w:t>C1-238583</w:t>
            </w:r>
          </w:p>
        </w:tc>
        <w:tc>
          <w:tcPr>
            <w:tcW w:w="0" w:type="auto"/>
          </w:tcPr>
          <w:p w14:paraId="62BD391A" w14:textId="77777777" w:rsidR="00E038E3" w:rsidRPr="00536556" w:rsidRDefault="00E038E3" w:rsidP="00B8477A">
            <w:pPr>
              <w:pStyle w:val="TAL"/>
              <w:rPr>
                <w:sz w:val="16"/>
              </w:rPr>
            </w:pPr>
            <w:r>
              <w:rPr>
                <w:sz w:val="16"/>
              </w:rPr>
              <w:t>Correction to +C5GURSPQRY command</w:t>
            </w:r>
          </w:p>
        </w:tc>
        <w:tc>
          <w:tcPr>
            <w:tcW w:w="0" w:type="auto"/>
          </w:tcPr>
          <w:p w14:paraId="10448C57" w14:textId="77777777" w:rsidR="00E038E3" w:rsidRPr="00536556" w:rsidRDefault="00E038E3" w:rsidP="00B8477A">
            <w:pPr>
              <w:pStyle w:val="TAL"/>
              <w:rPr>
                <w:sz w:val="16"/>
              </w:rPr>
            </w:pPr>
            <w:r>
              <w:rPr>
                <w:sz w:val="16"/>
              </w:rPr>
              <w:t>vivo</w:t>
            </w:r>
          </w:p>
        </w:tc>
        <w:tc>
          <w:tcPr>
            <w:tcW w:w="0" w:type="auto"/>
          </w:tcPr>
          <w:p w14:paraId="30C89CAE" w14:textId="77777777" w:rsidR="00E038E3" w:rsidRPr="00536556" w:rsidRDefault="00E038E3" w:rsidP="00B8477A">
            <w:pPr>
              <w:pStyle w:val="TAL"/>
              <w:rPr>
                <w:sz w:val="16"/>
              </w:rPr>
            </w:pPr>
            <w:r>
              <w:rPr>
                <w:sz w:val="16"/>
              </w:rPr>
              <w:t>27.007</w:t>
            </w:r>
          </w:p>
        </w:tc>
        <w:tc>
          <w:tcPr>
            <w:tcW w:w="0" w:type="auto"/>
          </w:tcPr>
          <w:p w14:paraId="1B2F8618" w14:textId="77777777" w:rsidR="00E038E3" w:rsidRPr="00536556" w:rsidRDefault="00E038E3" w:rsidP="00B8477A">
            <w:pPr>
              <w:pStyle w:val="TAL"/>
              <w:rPr>
                <w:sz w:val="16"/>
              </w:rPr>
            </w:pPr>
            <w:r>
              <w:rPr>
                <w:sz w:val="16"/>
              </w:rPr>
              <w:t>0842</w:t>
            </w:r>
          </w:p>
        </w:tc>
        <w:tc>
          <w:tcPr>
            <w:tcW w:w="0" w:type="auto"/>
          </w:tcPr>
          <w:p w14:paraId="09381A1E" w14:textId="77777777" w:rsidR="00E038E3" w:rsidRPr="00536556" w:rsidRDefault="00E038E3" w:rsidP="00B8477A">
            <w:pPr>
              <w:pStyle w:val="TAR"/>
              <w:rPr>
                <w:sz w:val="16"/>
              </w:rPr>
            </w:pPr>
          </w:p>
        </w:tc>
        <w:tc>
          <w:tcPr>
            <w:tcW w:w="0" w:type="auto"/>
          </w:tcPr>
          <w:p w14:paraId="484EAABE" w14:textId="77777777" w:rsidR="00E038E3" w:rsidRPr="00536556" w:rsidRDefault="00E038E3" w:rsidP="00B8477A">
            <w:pPr>
              <w:pStyle w:val="TAL"/>
              <w:rPr>
                <w:sz w:val="16"/>
              </w:rPr>
            </w:pPr>
            <w:r>
              <w:rPr>
                <w:sz w:val="16"/>
              </w:rPr>
              <w:t>Rel-18</w:t>
            </w:r>
          </w:p>
        </w:tc>
        <w:tc>
          <w:tcPr>
            <w:tcW w:w="0" w:type="auto"/>
          </w:tcPr>
          <w:p w14:paraId="0CF91D8F" w14:textId="77777777" w:rsidR="00E038E3" w:rsidRPr="00536556" w:rsidRDefault="00E038E3" w:rsidP="00B8477A">
            <w:pPr>
              <w:pStyle w:val="TAL"/>
              <w:rPr>
                <w:sz w:val="16"/>
              </w:rPr>
            </w:pPr>
            <w:r>
              <w:rPr>
                <w:sz w:val="16"/>
              </w:rPr>
              <w:t>F</w:t>
            </w:r>
          </w:p>
        </w:tc>
        <w:tc>
          <w:tcPr>
            <w:tcW w:w="0" w:type="auto"/>
          </w:tcPr>
          <w:p w14:paraId="4BEFA4F4" w14:textId="77777777" w:rsidR="00E038E3" w:rsidRPr="00536556" w:rsidRDefault="00E038E3" w:rsidP="00B8477A">
            <w:pPr>
              <w:pStyle w:val="TAL"/>
              <w:rPr>
                <w:sz w:val="16"/>
              </w:rPr>
            </w:pPr>
            <w:r>
              <w:rPr>
                <w:sz w:val="16"/>
              </w:rPr>
              <w:t>PIN, 5WWC_Ph2</w:t>
            </w:r>
          </w:p>
        </w:tc>
        <w:tc>
          <w:tcPr>
            <w:tcW w:w="0" w:type="auto"/>
          </w:tcPr>
          <w:p w14:paraId="439812B6" w14:textId="77777777" w:rsidR="00E038E3" w:rsidRPr="00536556" w:rsidRDefault="00E038E3" w:rsidP="00B8477A">
            <w:pPr>
              <w:pStyle w:val="TAL"/>
              <w:rPr>
                <w:sz w:val="16"/>
              </w:rPr>
            </w:pPr>
            <w:r>
              <w:rPr>
                <w:sz w:val="16"/>
              </w:rPr>
              <w:t>agreed</w:t>
            </w:r>
          </w:p>
        </w:tc>
      </w:tr>
      <w:tr w:rsidR="00E038E3" w14:paraId="213BC008" w14:textId="77777777" w:rsidTr="00B8477A">
        <w:tc>
          <w:tcPr>
            <w:tcW w:w="0" w:type="auto"/>
          </w:tcPr>
          <w:p w14:paraId="3214D8EE" w14:textId="77777777" w:rsidR="00E038E3" w:rsidRPr="00536556" w:rsidRDefault="00E038E3" w:rsidP="00B8477A">
            <w:pPr>
              <w:pStyle w:val="TAL"/>
              <w:rPr>
                <w:sz w:val="16"/>
              </w:rPr>
            </w:pPr>
            <w:r>
              <w:rPr>
                <w:sz w:val="16"/>
              </w:rPr>
              <w:t>C1-238584</w:t>
            </w:r>
          </w:p>
        </w:tc>
        <w:tc>
          <w:tcPr>
            <w:tcW w:w="0" w:type="auto"/>
          </w:tcPr>
          <w:p w14:paraId="64D2E2BF" w14:textId="77777777" w:rsidR="00E038E3" w:rsidRPr="00536556" w:rsidRDefault="00E038E3" w:rsidP="00B8477A">
            <w:pPr>
              <w:pStyle w:val="TAL"/>
              <w:rPr>
                <w:sz w:val="16"/>
              </w:rPr>
            </w:pPr>
            <w:r>
              <w:rPr>
                <w:sz w:val="16"/>
              </w:rPr>
              <w:t>Correction to +CDISCO command</w:t>
            </w:r>
          </w:p>
        </w:tc>
        <w:tc>
          <w:tcPr>
            <w:tcW w:w="0" w:type="auto"/>
          </w:tcPr>
          <w:p w14:paraId="0951B3C0" w14:textId="77777777" w:rsidR="00E038E3" w:rsidRPr="00536556" w:rsidRDefault="00E038E3" w:rsidP="00B8477A">
            <w:pPr>
              <w:pStyle w:val="TAL"/>
              <w:rPr>
                <w:sz w:val="16"/>
              </w:rPr>
            </w:pPr>
            <w:r>
              <w:rPr>
                <w:sz w:val="16"/>
              </w:rPr>
              <w:t>vivo</w:t>
            </w:r>
          </w:p>
        </w:tc>
        <w:tc>
          <w:tcPr>
            <w:tcW w:w="0" w:type="auto"/>
          </w:tcPr>
          <w:p w14:paraId="1E69719E" w14:textId="77777777" w:rsidR="00E038E3" w:rsidRPr="00536556" w:rsidRDefault="00E038E3" w:rsidP="00B8477A">
            <w:pPr>
              <w:pStyle w:val="TAL"/>
              <w:rPr>
                <w:sz w:val="16"/>
              </w:rPr>
            </w:pPr>
            <w:r>
              <w:rPr>
                <w:sz w:val="16"/>
              </w:rPr>
              <w:t>27.007</w:t>
            </w:r>
          </w:p>
        </w:tc>
        <w:tc>
          <w:tcPr>
            <w:tcW w:w="0" w:type="auto"/>
          </w:tcPr>
          <w:p w14:paraId="4E387BF6" w14:textId="77777777" w:rsidR="00E038E3" w:rsidRPr="00536556" w:rsidRDefault="00E038E3" w:rsidP="00B8477A">
            <w:pPr>
              <w:pStyle w:val="TAL"/>
              <w:rPr>
                <w:sz w:val="16"/>
              </w:rPr>
            </w:pPr>
            <w:r>
              <w:rPr>
                <w:sz w:val="16"/>
              </w:rPr>
              <w:t>0843</w:t>
            </w:r>
          </w:p>
        </w:tc>
        <w:tc>
          <w:tcPr>
            <w:tcW w:w="0" w:type="auto"/>
          </w:tcPr>
          <w:p w14:paraId="67F863BB" w14:textId="77777777" w:rsidR="00E038E3" w:rsidRPr="00536556" w:rsidRDefault="00E038E3" w:rsidP="00B8477A">
            <w:pPr>
              <w:pStyle w:val="TAR"/>
              <w:rPr>
                <w:sz w:val="16"/>
              </w:rPr>
            </w:pPr>
          </w:p>
        </w:tc>
        <w:tc>
          <w:tcPr>
            <w:tcW w:w="0" w:type="auto"/>
          </w:tcPr>
          <w:p w14:paraId="3F16F532" w14:textId="77777777" w:rsidR="00E038E3" w:rsidRPr="00536556" w:rsidRDefault="00E038E3" w:rsidP="00B8477A">
            <w:pPr>
              <w:pStyle w:val="TAL"/>
              <w:rPr>
                <w:sz w:val="16"/>
              </w:rPr>
            </w:pPr>
            <w:r>
              <w:rPr>
                <w:sz w:val="16"/>
              </w:rPr>
              <w:t>Rel-18</w:t>
            </w:r>
          </w:p>
        </w:tc>
        <w:tc>
          <w:tcPr>
            <w:tcW w:w="0" w:type="auto"/>
          </w:tcPr>
          <w:p w14:paraId="6EC94718" w14:textId="77777777" w:rsidR="00E038E3" w:rsidRPr="00536556" w:rsidRDefault="00E038E3" w:rsidP="00B8477A">
            <w:pPr>
              <w:pStyle w:val="TAL"/>
              <w:rPr>
                <w:sz w:val="16"/>
              </w:rPr>
            </w:pPr>
            <w:r>
              <w:rPr>
                <w:sz w:val="16"/>
              </w:rPr>
              <w:t>F</w:t>
            </w:r>
          </w:p>
        </w:tc>
        <w:tc>
          <w:tcPr>
            <w:tcW w:w="0" w:type="auto"/>
          </w:tcPr>
          <w:p w14:paraId="3AB94BF2" w14:textId="77777777" w:rsidR="00E038E3" w:rsidRPr="00536556" w:rsidRDefault="00E038E3" w:rsidP="00B8477A">
            <w:pPr>
              <w:pStyle w:val="TAL"/>
              <w:rPr>
                <w:sz w:val="16"/>
              </w:rPr>
            </w:pPr>
            <w:r>
              <w:rPr>
                <w:sz w:val="16"/>
              </w:rPr>
              <w:t>5GSAT_Ph2</w:t>
            </w:r>
          </w:p>
        </w:tc>
        <w:tc>
          <w:tcPr>
            <w:tcW w:w="0" w:type="auto"/>
          </w:tcPr>
          <w:p w14:paraId="71A34FDD" w14:textId="77777777" w:rsidR="00E038E3" w:rsidRPr="00536556" w:rsidRDefault="00E038E3" w:rsidP="00B8477A">
            <w:pPr>
              <w:pStyle w:val="TAL"/>
              <w:rPr>
                <w:sz w:val="16"/>
              </w:rPr>
            </w:pPr>
            <w:r>
              <w:rPr>
                <w:sz w:val="16"/>
              </w:rPr>
              <w:t>postponed</w:t>
            </w:r>
          </w:p>
        </w:tc>
      </w:tr>
      <w:tr w:rsidR="00E038E3" w14:paraId="002AB7BB" w14:textId="77777777" w:rsidTr="00B8477A">
        <w:tc>
          <w:tcPr>
            <w:tcW w:w="0" w:type="auto"/>
          </w:tcPr>
          <w:p w14:paraId="0C42B85E" w14:textId="77777777" w:rsidR="00E038E3" w:rsidRPr="00536556" w:rsidRDefault="00E038E3" w:rsidP="00B8477A">
            <w:pPr>
              <w:pStyle w:val="TAL"/>
              <w:rPr>
                <w:sz w:val="16"/>
              </w:rPr>
            </w:pPr>
            <w:r>
              <w:rPr>
                <w:sz w:val="16"/>
              </w:rPr>
              <w:t>C1-238591</w:t>
            </w:r>
          </w:p>
        </w:tc>
        <w:tc>
          <w:tcPr>
            <w:tcW w:w="0" w:type="auto"/>
          </w:tcPr>
          <w:p w14:paraId="76A7B03B" w14:textId="77777777" w:rsidR="00E038E3" w:rsidRPr="00536556" w:rsidRDefault="00E038E3" w:rsidP="00B8477A">
            <w:pPr>
              <w:pStyle w:val="TAL"/>
              <w:rPr>
                <w:sz w:val="16"/>
              </w:rPr>
            </w:pPr>
            <w:r>
              <w:rPr>
                <w:sz w:val="16"/>
              </w:rPr>
              <w:t>Correction to CMSSR command</w:t>
            </w:r>
          </w:p>
        </w:tc>
        <w:tc>
          <w:tcPr>
            <w:tcW w:w="0" w:type="auto"/>
          </w:tcPr>
          <w:p w14:paraId="1A20CF95" w14:textId="77777777" w:rsidR="00E038E3" w:rsidRPr="00536556" w:rsidRDefault="00E038E3" w:rsidP="00B8477A">
            <w:pPr>
              <w:pStyle w:val="TAL"/>
              <w:rPr>
                <w:sz w:val="16"/>
              </w:rPr>
            </w:pPr>
            <w:r>
              <w:rPr>
                <w:sz w:val="16"/>
              </w:rPr>
              <w:t>vivo</w:t>
            </w:r>
          </w:p>
        </w:tc>
        <w:tc>
          <w:tcPr>
            <w:tcW w:w="0" w:type="auto"/>
          </w:tcPr>
          <w:p w14:paraId="77C83C40" w14:textId="77777777" w:rsidR="00E038E3" w:rsidRPr="00536556" w:rsidRDefault="00E038E3" w:rsidP="00B8477A">
            <w:pPr>
              <w:pStyle w:val="TAL"/>
              <w:rPr>
                <w:sz w:val="16"/>
              </w:rPr>
            </w:pPr>
            <w:r>
              <w:rPr>
                <w:sz w:val="16"/>
              </w:rPr>
              <w:t>27.007</w:t>
            </w:r>
          </w:p>
        </w:tc>
        <w:tc>
          <w:tcPr>
            <w:tcW w:w="0" w:type="auto"/>
          </w:tcPr>
          <w:p w14:paraId="57BC5B22" w14:textId="77777777" w:rsidR="00E038E3" w:rsidRPr="00536556" w:rsidRDefault="00E038E3" w:rsidP="00B8477A">
            <w:pPr>
              <w:pStyle w:val="TAL"/>
              <w:rPr>
                <w:sz w:val="16"/>
              </w:rPr>
            </w:pPr>
            <w:r>
              <w:rPr>
                <w:sz w:val="16"/>
              </w:rPr>
              <w:t>0844</w:t>
            </w:r>
          </w:p>
        </w:tc>
        <w:tc>
          <w:tcPr>
            <w:tcW w:w="0" w:type="auto"/>
          </w:tcPr>
          <w:p w14:paraId="7001192A" w14:textId="77777777" w:rsidR="00E038E3" w:rsidRPr="00536556" w:rsidRDefault="00E038E3" w:rsidP="00B8477A">
            <w:pPr>
              <w:pStyle w:val="TAR"/>
              <w:rPr>
                <w:sz w:val="16"/>
              </w:rPr>
            </w:pPr>
          </w:p>
        </w:tc>
        <w:tc>
          <w:tcPr>
            <w:tcW w:w="0" w:type="auto"/>
          </w:tcPr>
          <w:p w14:paraId="752F5D16" w14:textId="77777777" w:rsidR="00E038E3" w:rsidRPr="00536556" w:rsidRDefault="00E038E3" w:rsidP="00B8477A">
            <w:pPr>
              <w:pStyle w:val="TAL"/>
              <w:rPr>
                <w:sz w:val="16"/>
              </w:rPr>
            </w:pPr>
            <w:r>
              <w:rPr>
                <w:sz w:val="16"/>
              </w:rPr>
              <w:t>Rel-18</w:t>
            </w:r>
          </w:p>
        </w:tc>
        <w:tc>
          <w:tcPr>
            <w:tcW w:w="0" w:type="auto"/>
          </w:tcPr>
          <w:p w14:paraId="35130682" w14:textId="77777777" w:rsidR="00E038E3" w:rsidRPr="00536556" w:rsidRDefault="00E038E3" w:rsidP="00B8477A">
            <w:pPr>
              <w:pStyle w:val="TAL"/>
              <w:rPr>
                <w:sz w:val="16"/>
              </w:rPr>
            </w:pPr>
            <w:r>
              <w:rPr>
                <w:sz w:val="16"/>
              </w:rPr>
              <w:t>F</w:t>
            </w:r>
          </w:p>
        </w:tc>
        <w:tc>
          <w:tcPr>
            <w:tcW w:w="0" w:type="auto"/>
          </w:tcPr>
          <w:p w14:paraId="35ED8A42" w14:textId="77777777" w:rsidR="00E038E3" w:rsidRPr="00536556" w:rsidRDefault="00E038E3" w:rsidP="00B8477A">
            <w:pPr>
              <w:pStyle w:val="TAL"/>
              <w:rPr>
                <w:sz w:val="16"/>
              </w:rPr>
            </w:pPr>
            <w:r>
              <w:rPr>
                <w:sz w:val="16"/>
              </w:rPr>
              <w:t>5GProtoc18</w:t>
            </w:r>
          </w:p>
        </w:tc>
        <w:tc>
          <w:tcPr>
            <w:tcW w:w="0" w:type="auto"/>
          </w:tcPr>
          <w:p w14:paraId="74DDE86E" w14:textId="77777777" w:rsidR="00E038E3" w:rsidRPr="00536556" w:rsidRDefault="00E038E3" w:rsidP="00B8477A">
            <w:pPr>
              <w:pStyle w:val="TAL"/>
              <w:rPr>
                <w:sz w:val="16"/>
              </w:rPr>
            </w:pPr>
            <w:r>
              <w:rPr>
                <w:sz w:val="16"/>
              </w:rPr>
              <w:t>agreed</w:t>
            </w:r>
          </w:p>
        </w:tc>
      </w:tr>
      <w:tr w:rsidR="00E038E3" w14:paraId="496505B9" w14:textId="77777777" w:rsidTr="00B8477A">
        <w:tc>
          <w:tcPr>
            <w:tcW w:w="0" w:type="auto"/>
          </w:tcPr>
          <w:p w14:paraId="01D7267A" w14:textId="77777777" w:rsidR="00E038E3" w:rsidRPr="00536556" w:rsidRDefault="00E038E3" w:rsidP="00B8477A">
            <w:pPr>
              <w:pStyle w:val="TAL"/>
              <w:rPr>
                <w:sz w:val="16"/>
              </w:rPr>
            </w:pPr>
            <w:r>
              <w:rPr>
                <w:sz w:val="16"/>
              </w:rPr>
              <w:t>C1-238623</w:t>
            </w:r>
          </w:p>
        </w:tc>
        <w:tc>
          <w:tcPr>
            <w:tcW w:w="0" w:type="auto"/>
          </w:tcPr>
          <w:p w14:paraId="35EBC9E0" w14:textId="77777777" w:rsidR="00E038E3" w:rsidRPr="00536556" w:rsidRDefault="00E038E3" w:rsidP="00B8477A">
            <w:pPr>
              <w:pStyle w:val="TAL"/>
              <w:rPr>
                <w:sz w:val="16"/>
              </w:rPr>
            </w:pPr>
            <w:r>
              <w:rPr>
                <w:sz w:val="16"/>
              </w:rPr>
              <w:t>Out of coverage duration for +CDISCO</w:t>
            </w:r>
          </w:p>
        </w:tc>
        <w:tc>
          <w:tcPr>
            <w:tcW w:w="0" w:type="auto"/>
          </w:tcPr>
          <w:p w14:paraId="31AC5707" w14:textId="77777777" w:rsidR="00E038E3" w:rsidRPr="00536556" w:rsidRDefault="00E038E3" w:rsidP="00B8477A">
            <w:pPr>
              <w:pStyle w:val="TAL"/>
              <w:rPr>
                <w:sz w:val="16"/>
              </w:rPr>
            </w:pPr>
            <w:r>
              <w:rPr>
                <w:sz w:val="16"/>
              </w:rPr>
              <w:t>MediaTek Inc.</w:t>
            </w:r>
          </w:p>
        </w:tc>
        <w:tc>
          <w:tcPr>
            <w:tcW w:w="0" w:type="auto"/>
          </w:tcPr>
          <w:p w14:paraId="3B937817" w14:textId="77777777" w:rsidR="00E038E3" w:rsidRPr="00536556" w:rsidRDefault="00E038E3" w:rsidP="00B8477A">
            <w:pPr>
              <w:pStyle w:val="TAL"/>
              <w:rPr>
                <w:sz w:val="16"/>
              </w:rPr>
            </w:pPr>
            <w:r>
              <w:rPr>
                <w:sz w:val="16"/>
              </w:rPr>
              <w:t>27.007</w:t>
            </w:r>
          </w:p>
        </w:tc>
        <w:tc>
          <w:tcPr>
            <w:tcW w:w="0" w:type="auto"/>
          </w:tcPr>
          <w:p w14:paraId="2372EE50" w14:textId="77777777" w:rsidR="00E038E3" w:rsidRPr="00536556" w:rsidRDefault="00E038E3" w:rsidP="00B8477A">
            <w:pPr>
              <w:pStyle w:val="TAL"/>
              <w:rPr>
                <w:sz w:val="16"/>
              </w:rPr>
            </w:pPr>
            <w:r>
              <w:rPr>
                <w:sz w:val="16"/>
              </w:rPr>
              <w:t>0845</w:t>
            </w:r>
          </w:p>
        </w:tc>
        <w:tc>
          <w:tcPr>
            <w:tcW w:w="0" w:type="auto"/>
          </w:tcPr>
          <w:p w14:paraId="0B2D3261" w14:textId="77777777" w:rsidR="00E038E3" w:rsidRPr="00536556" w:rsidRDefault="00E038E3" w:rsidP="00B8477A">
            <w:pPr>
              <w:pStyle w:val="TAR"/>
              <w:rPr>
                <w:sz w:val="16"/>
              </w:rPr>
            </w:pPr>
          </w:p>
        </w:tc>
        <w:tc>
          <w:tcPr>
            <w:tcW w:w="0" w:type="auto"/>
          </w:tcPr>
          <w:p w14:paraId="5FF2795F" w14:textId="77777777" w:rsidR="00E038E3" w:rsidRPr="00536556" w:rsidRDefault="00E038E3" w:rsidP="00B8477A">
            <w:pPr>
              <w:pStyle w:val="TAL"/>
              <w:rPr>
                <w:sz w:val="16"/>
              </w:rPr>
            </w:pPr>
            <w:r>
              <w:rPr>
                <w:sz w:val="16"/>
              </w:rPr>
              <w:t>Rel-18</w:t>
            </w:r>
          </w:p>
        </w:tc>
        <w:tc>
          <w:tcPr>
            <w:tcW w:w="0" w:type="auto"/>
          </w:tcPr>
          <w:p w14:paraId="74270BF3" w14:textId="77777777" w:rsidR="00E038E3" w:rsidRPr="00536556" w:rsidRDefault="00E038E3" w:rsidP="00B8477A">
            <w:pPr>
              <w:pStyle w:val="TAL"/>
              <w:rPr>
                <w:sz w:val="16"/>
              </w:rPr>
            </w:pPr>
            <w:r>
              <w:rPr>
                <w:sz w:val="16"/>
              </w:rPr>
              <w:t>B</w:t>
            </w:r>
          </w:p>
        </w:tc>
        <w:tc>
          <w:tcPr>
            <w:tcW w:w="0" w:type="auto"/>
          </w:tcPr>
          <w:p w14:paraId="19024C56" w14:textId="77777777" w:rsidR="00E038E3" w:rsidRPr="00536556" w:rsidRDefault="00E038E3" w:rsidP="00B8477A">
            <w:pPr>
              <w:pStyle w:val="TAL"/>
              <w:rPr>
                <w:sz w:val="16"/>
              </w:rPr>
            </w:pPr>
            <w:r>
              <w:rPr>
                <w:sz w:val="16"/>
              </w:rPr>
              <w:t>5GSAT_Ph2</w:t>
            </w:r>
          </w:p>
        </w:tc>
        <w:tc>
          <w:tcPr>
            <w:tcW w:w="0" w:type="auto"/>
          </w:tcPr>
          <w:p w14:paraId="083737D1" w14:textId="77777777" w:rsidR="00E038E3" w:rsidRPr="00536556" w:rsidRDefault="00E038E3" w:rsidP="00B8477A">
            <w:pPr>
              <w:pStyle w:val="TAL"/>
              <w:rPr>
                <w:sz w:val="16"/>
              </w:rPr>
            </w:pPr>
            <w:r>
              <w:rPr>
                <w:sz w:val="16"/>
              </w:rPr>
              <w:t>revised</w:t>
            </w:r>
          </w:p>
        </w:tc>
      </w:tr>
      <w:tr w:rsidR="00E038E3" w14:paraId="3FA36EDE" w14:textId="77777777" w:rsidTr="00B8477A">
        <w:tc>
          <w:tcPr>
            <w:tcW w:w="0" w:type="auto"/>
          </w:tcPr>
          <w:p w14:paraId="439957E8" w14:textId="77777777" w:rsidR="00E038E3" w:rsidRPr="00536556" w:rsidRDefault="00E038E3" w:rsidP="00B8477A">
            <w:pPr>
              <w:pStyle w:val="TAL"/>
              <w:rPr>
                <w:sz w:val="16"/>
              </w:rPr>
            </w:pPr>
            <w:r>
              <w:rPr>
                <w:sz w:val="16"/>
              </w:rPr>
              <w:t>C1-239294</w:t>
            </w:r>
          </w:p>
        </w:tc>
        <w:tc>
          <w:tcPr>
            <w:tcW w:w="0" w:type="auto"/>
          </w:tcPr>
          <w:p w14:paraId="6CCE46FB" w14:textId="77777777" w:rsidR="00E038E3" w:rsidRPr="00536556" w:rsidRDefault="00E038E3" w:rsidP="00B8477A">
            <w:pPr>
              <w:pStyle w:val="TAL"/>
              <w:rPr>
                <w:sz w:val="16"/>
              </w:rPr>
            </w:pPr>
            <w:r>
              <w:rPr>
                <w:sz w:val="16"/>
              </w:rPr>
              <w:t>Out of coverage duration for +CDISCO</w:t>
            </w:r>
          </w:p>
        </w:tc>
        <w:tc>
          <w:tcPr>
            <w:tcW w:w="0" w:type="auto"/>
          </w:tcPr>
          <w:p w14:paraId="4085F402" w14:textId="77777777" w:rsidR="00E038E3" w:rsidRPr="00536556" w:rsidRDefault="00E038E3" w:rsidP="00B8477A">
            <w:pPr>
              <w:pStyle w:val="TAL"/>
              <w:rPr>
                <w:sz w:val="16"/>
              </w:rPr>
            </w:pPr>
            <w:r>
              <w:rPr>
                <w:sz w:val="16"/>
              </w:rPr>
              <w:t>MediaTek Inc.</w:t>
            </w:r>
          </w:p>
        </w:tc>
        <w:tc>
          <w:tcPr>
            <w:tcW w:w="0" w:type="auto"/>
          </w:tcPr>
          <w:p w14:paraId="6DEECF0F" w14:textId="77777777" w:rsidR="00E038E3" w:rsidRPr="00536556" w:rsidRDefault="00E038E3" w:rsidP="00B8477A">
            <w:pPr>
              <w:pStyle w:val="TAL"/>
              <w:rPr>
                <w:sz w:val="16"/>
              </w:rPr>
            </w:pPr>
            <w:r>
              <w:rPr>
                <w:sz w:val="16"/>
              </w:rPr>
              <w:t>27.007</w:t>
            </w:r>
          </w:p>
        </w:tc>
        <w:tc>
          <w:tcPr>
            <w:tcW w:w="0" w:type="auto"/>
          </w:tcPr>
          <w:p w14:paraId="7D8A6696" w14:textId="77777777" w:rsidR="00E038E3" w:rsidRPr="00536556" w:rsidRDefault="00E038E3" w:rsidP="00B8477A">
            <w:pPr>
              <w:pStyle w:val="TAL"/>
              <w:rPr>
                <w:sz w:val="16"/>
              </w:rPr>
            </w:pPr>
            <w:r>
              <w:rPr>
                <w:sz w:val="16"/>
              </w:rPr>
              <w:t>0845</w:t>
            </w:r>
          </w:p>
        </w:tc>
        <w:tc>
          <w:tcPr>
            <w:tcW w:w="0" w:type="auto"/>
          </w:tcPr>
          <w:p w14:paraId="418E7750" w14:textId="77777777" w:rsidR="00E038E3" w:rsidRPr="00536556" w:rsidRDefault="00E038E3" w:rsidP="00B8477A">
            <w:pPr>
              <w:pStyle w:val="TAR"/>
              <w:rPr>
                <w:sz w:val="16"/>
              </w:rPr>
            </w:pPr>
            <w:r>
              <w:rPr>
                <w:sz w:val="16"/>
              </w:rPr>
              <w:t>1</w:t>
            </w:r>
          </w:p>
        </w:tc>
        <w:tc>
          <w:tcPr>
            <w:tcW w:w="0" w:type="auto"/>
          </w:tcPr>
          <w:p w14:paraId="1184046B" w14:textId="77777777" w:rsidR="00E038E3" w:rsidRPr="00536556" w:rsidRDefault="00E038E3" w:rsidP="00B8477A">
            <w:pPr>
              <w:pStyle w:val="TAL"/>
              <w:rPr>
                <w:sz w:val="16"/>
              </w:rPr>
            </w:pPr>
            <w:r>
              <w:rPr>
                <w:sz w:val="16"/>
              </w:rPr>
              <w:t>Rel-18</w:t>
            </w:r>
          </w:p>
        </w:tc>
        <w:tc>
          <w:tcPr>
            <w:tcW w:w="0" w:type="auto"/>
          </w:tcPr>
          <w:p w14:paraId="10AA33DF" w14:textId="77777777" w:rsidR="00E038E3" w:rsidRPr="00536556" w:rsidRDefault="00E038E3" w:rsidP="00B8477A">
            <w:pPr>
              <w:pStyle w:val="TAL"/>
              <w:rPr>
                <w:sz w:val="16"/>
              </w:rPr>
            </w:pPr>
            <w:r>
              <w:rPr>
                <w:sz w:val="16"/>
              </w:rPr>
              <w:t>B</w:t>
            </w:r>
          </w:p>
        </w:tc>
        <w:tc>
          <w:tcPr>
            <w:tcW w:w="0" w:type="auto"/>
          </w:tcPr>
          <w:p w14:paraId="6C94B1EC" w14:textId="77777777" w:rsidR="00E038E3" w:rsidRPr="00536556" w:rsidRDefault="00E038E3" w:rsidP="00B8477A">
            <w:pPr>
              <w:pStyle w:val="TAL"/>
              <w:rPr>
                <w:sz w:val="16"/>
              </w:rPr>
            </w:pPr>
            <w:r>
              <w:rPr>
                <w:sz w:val="16"/>
              </w:rPr>
              <w:t>5GSAT_Ph2</w:t>
            </w:r>
          </w:p>
        </w:tc>
        <w:tc>
          <w:tcPr>
            <w:tcW w:w="0" w:type="auto"/>
          </w:tcPr>
          <w:p w14:paraId="1F7AA89E" w14:textId="77777777" w:rsidR="00E038E3" w:rsidRPr="00536556" w:rsidRDefault="00E038E3" w:rsidP="00B8477A">
            <w:pPr>
              <w:pStyle w:val="TAL"/>
              <w:rPr>
                <w:sz w:val="16"/>
              </w:rPr>
            </w:pPr>
            <w:r>
              <w:rPr>
                <w:sz w:val="16"/>
              </w:rPr>
              <w:t>agreed</w:t>
            </w:r>
          </w:p>
        </w:tc>
      </w:tr>
      <w:tr w:rsidR="00E038E3" w14:paraId="34B5052E" w14:textId="77777777" w:rsidTr="00B8477A">
        <w:tc>
          <w:tcPr>
            <w:tcW w:w="0" w:type="auto"/>
          </w:tcPr>
          <w:p w14:paraId="7BE120B3" w14:textId="77777777" w:rsidR="00E038E3" w:rsidRPr="00536556" w:rsidRDefault="00E038E3" w:rsidP="00B8477A">
            <w:pPr>
              <w:pStyle w:val="TAL"/>
              <w:rPr>
                <w:sz w:val="16"/>
              </w:rPr>
            </w:pPr>
            <w:r>
              <w:rPr>
                <w:sz w:val="16"/>
              </w:rPr>
              <w:t>C1-238860</w:t>
            </w:r>
          </w:p>
        </w:tc>
        <w:tc>
          <w:tcPr>
            <w:tcW w:w="0" w:type="auto"/>
          </w:tcPr>
          <w:p w14:paraId="06B05C01" w14:textId="77777777" w:rsidR="00E038E3" w:rsidRPr="00536556" w:rsidRDefault="00E038E3" w:rsidP="00B8477A">
            <w:pPr>
              <w:pStyle w:val="TAL"/>
              <w:rPr>
                <w:sz w:val="16"/>
              </w:rPr>
            </w:pPr>
            <w:r>
              <w:rPr>
                <w:sz w:val="16"/>
              </w:rPr>
              <w:t>Updates to +CMICO AT Command</w:t>
            </w:r>
          </w:p>
        </w:tc>
        <w:tc>
          <w:tcPr>
            <w:tcW w:w="0" w:type="auto"/>
          </w:tcPr>
          <w:p w14:paraId="36C65846" w14:textId="77777777" w:rsidR="00E038E3" w:rsidRPr="00536556" w:rsidRDefault="00E038E3" w:rsidP="00B8477A">
            <w:pPr>
              <w:pStyle w:val="TAL"/>
              <w:rPr>
                <w:sz w:val="16"/>
              </w:rPr>
            </w:pPr>
            <w:r>
              <w:rPr>
                <w:sz w:val="16"/>
              </w:rPr>
              <w:t>Apple</w:t>
            </w:r>
          </w:p>
        </w:tc>
        <w:tc>
          <w:tcPr>
            <w:tcW w:w="0" w:type="auto"/>
          </w:tcPr>
          <w:p w14:paraId="72353AF6" w14:textId="77777777" w:rsidR="00E038E3" w:rsidRPr="00536556" w:rsidRDefault="00E038E3" w:rsidP="00B8477A">
            <w:pPr>
              <w:pStyle w:val="TAL"/>
              <w:rPr>
                <w:sz w:val="16"/>
              </w:rPr>
            </w:pPr>
            <w:r>
              <w:rPr>
                <w:sz w:val="16"/>
              </w:rPr>
              <w:t>27.007</w:t>
            </w:r>
          </w:p>
        </w:tc>
        <w:tc>
          <w:tcPr>
            <w:tcW w:w="0" w:type="auto"/>
          </w:tcPr>
          <w:p w14:paraId="7F23DEC8" w14:textId="77777777" w:rsidR="00E038E3" w:rsidRPr="00536556" w:rsidRDefault="00E038E3" w:rsidP="00B8477A">
            <w:pPr>
              <w:pStyle w:val="TAL"/>
              <w:rPr>
                <w:sz w:val="16"/>
              </w:rPr>
            </w:pPr>
            <w:r>
              <w:rPr>
                <w:sz w:val="16"/>
              </w:rPr>
              <w:t>0846</w:t>
            </w:r>
          </w:p>
        </w:tc>
        <w:tc>
          <w:tcPr>
            <w:tcW w:w="0" w:type="auto"/>
          </w:tcPr>
          <w:p w14:paraId="1E26A2C2" w14:textId="77777777" w:rsidR="00E038E3" w:rsidRPr="00536556" w:rsidRDefault="00E038E3" w:rsidP="00B8477A">
            <w:pPr>
              <w:pStyle w:val="TAR"/>
              <w:rPr>
                <w:sz w:val="16"/>
              </w:rPr>
            </w:pPr>
          </w:p>
        </w:tc>
        <w:tc>
          <w:tcPr>
            <w:tcW w:w="0" w:type="auto"/>
          </w:tcPr>
          <w:p w14:paraId="4B3EA8F1" w14:textId="77777777" w:rsidR="00E038E3" w:rsidRPr="00536556" w:rsidRDefault="00E038E3" w:rsidP="00B8477A">
            <w:pPr>
              <w:pStyle w:val="TAL"/>
              <w:rPr>
                <w:sz w:val="16"/>
              </w:rPr>
            </w:pPr>
            <w:r>
              <w:rPr>
                <w:sz w:val="16"/>
              </w:rPr>
              <w:t>Rel-18</w:t>
            </w:r>
          </w:p>
        </w:tc>
        <w:tc>
          <w:tcPr>
            <w:tcW w:w="0" w:type="auto"/>
          </w:tcPr>
          <w:p w14:paraId="3DE415CB" w14:textId="77777777" w:rsidR="00E038E3" w:rsidRPr="00536556" w:rsidRDefault="00E038E3" w:rsidP="00B8477A">
            <w:pPr>
              <w:pStyle w:val="TAL"/>
              <w:rPr>
                <w:sz w:val="16"/>
              </w:rPr>
            </w:pPr>
            <w:r>
              <w:rPr>
                <w:sz w:val="16"/>
              </w:rPr>
              <w:t>F</w:t>
            </w:r>
          </w:p>
        </w:tc>
        <w:tc>
          <w:tcPr>
            <w:tcW w:w="0" w:type="auto"/>
          </w:tcPr>
          <w:p w14:paraId="7224EA54" w14:textId="77777777" w:rsidR="00E038E3" w:rsidRPr="00536556" w:rsidRDefault="00E038E3" w:rsidP="00B8477A">
            <w:pPr>
              <w:pStyle w:val="TAL"/>
              <w:rPr>
                <w:sz w:val="16"/>
              </w:rPr>
            </w:pPr>
            <w:r>
              <w:rPr>
                <w:sz w:val="16"/>
              </w:rPr>
              <w:t>TEI18</w:t>
            </w:r>
          </w:p>
        </w:tc>
        <w:tc>
          <w:tcPr>
            <w:tcW w:w="0" w:type="auto"/>
          </w:tcPr>
          <w:p w14:paraId="0D3E93B3" w14:textId="77777777" w:rsidR="00E038E3" w:rsidRPr="00536556" w:rsidRDefault="00E038E3" w:rsidP="00B8477A">
            <w:pPr>
              <w:pStyle w:val="TAL"/>
              <w:rPr>
                <w:sz w:val="16"/>
              </w:rPr>
            </w:pPr>
            <w:r>
              <w:rPr>
                <w:sz w:val="16"/>
              </w:rPr>
              <w:t>revised</w:t>
            </w:r>
          </w:p>
        </w:tc>
      </w:tr>
      <w:tr w:rsidR="00E038E3" w14:paraId="67A0C9FE" w14:textId="77777777" w:rsidTr="00B8477A">
        <w:tc>
          <w:tcPr>
            <w:tcW w:w="0" w:type="auto"/>
          </w:tcPr>
          <w:p w14:paraId="1F9496AC" w14:textId="77777777" w:rsidR="00E038E3" w:rsidRPr="00536556" w:rsidRDefault="00E038E3" w:rsidP="00B8477A">
            <w:pPr>
              <w:pStyle w:val="TAL"/>
              <w:rPr>
                <w:sz w:val="16"/>
              </w:rPr>
            </w:pPr>
            <w:r>
              <w:rPr>
                <w:sz w:val="16"/>
              </w:rPr>
              <w:t>C1-238893</w:t>
            </w:r>
          </w:p>
        </w:tc>
        <w:tc>
          <w:tcPr>
            <w:tcW w:w="0" w:type="auto"/>
          </w:tcPr>
          <w:p w14:paraId="2264F99C" w14:textId="77777777" w:rsidR="00E038E3" w:rsidRPr="00536556" w:rsidRDefault="00E038E3" w:rsidP="00B8477A">
            <w:pPr>
              <w:pStyle w:val="TAL"/>
              <w:rPr>
                <w:sz w:val="16"/>
              </w:rPr>
            </w:pPr>
            <w:r>
              <w:rPr>
                <w:sz w:val="16"/>
              </w:rPr>
              <w:t>Updates to +CMICO AT Command</w:t>
            </w:r>
          </w:p>
        </w:tc>
        <w:tc>
          <w:tcPr>
            <w:tcW w:w="0" w:type="auto"/>
          </w:tcPr>
          <w:p w14:paraId="16C8A732" w14:textId="77777777" w:rsidR="00E038E3" w:rsidRPr="00536556" w:rsidRDefault="00E038E3" w:rsidP="00B8477A">
            <w:pPr>
              <w:pStyle w:val="TAL"/>
              <w:rPr>
                <w:sz w:val="16"/>
              </w:rPr>
            </w:pPr>
            <w:r>
              <w:rPr>
                <w:sz w:val="16"/>
              </w:rPr>
              <w:t>Apple</w:t>
            </w:r>
          </w:p>
        </w:tc>
        <w:tc>
          <w:tcPr>
            <w:tcW w:w="0" w:type="auto"/>
          </w:tcPr>
          <w:p w14:paraId="2AC2F49E" w14:textId="77777777" w:rsidR="00E038E3" w:rsidRPr="00536556" w:rsidRDefault="00E038E3" w:rsidP="00B8477A">
            <w:pPr>
              <w:pStyle w:val="TAL"/>
              <w:rPr>
                <w:sz w:val="16"/>
              </w:rPr>
            </w:pPr>
            <w:r>
              <w:rPr>
                <w:sz w:val="16"/>
              </w:rPr>
              <w:t>27.007</w:t>
            </w:r>
          </w:p>
        </w:tc>
        <w:tc>
          <w:tcPr>
            <w:tcW w:w="0" w:type="auto"/>
          </w:tcPr>
          <w:p w14:paraId="142F27DE" w14:textId="77777777" w:rsidR="00E038E3" w:rsidRPr="00536556" w:rsidRDefault="00E038E3" w:rsidP="00B8477A">
            <w:pPr>
              <w:pStyle w:val="TAL"/>
              <w:rPr>
                <w:sz w:val="16"/>
              </w:rPr>
            </w:pPr>
            <w:r>
              <w:rPr>
                <w:sz w:val="16"/>
              </w:rPr>
              <w:t>0846</w:t>
            </w:r>
          </w:p>
        </w:tc>
        <w:tc>
          <w:tcPr>
            <w:tcW w:w="0" w:type="auto"/>
          </w:tcPr>
          <w:p w14:paraId="70193AA6" w14:textId="77777777" w:rsidR="00E038E3" w:rsidRPr="00536556" w:rsidRDefault="00E038E3" w:rsidP="00B8477A">
            <w:pPr>
              <w:pStyle w:val="TAR"/>
              <w:rPr>
                <w:sz w:val="16"/>
              </w:rPr>
            </w:pPr>
            <w:r>
              <w:rPr>
                <w:sz w:val="16"/>
              </w:rPr>
              <w:t>1</w:t>
            </w:r>
          </w:p>
        </w:tc>
        <w:tc>
          <w:tcPr>
            <w:tcW w:w="0" w:type="auto"/>
          </w:tcPr>
          <w:p w14:paraId="12EBEBB1" w14:textId="77777777" w:rsidR="00E038E3" w:rsidRPr="00536556" w:rsidRDefault="00E038E3" w:rsidP="00B8477A">
            <w:pPr>
              <w:pStyle w:val="TAL"/>
              <w:rPr>
                <w:sz w:val="16"/>
              </w:rPr>
            </w:pPr>
            <w:r>
              <w:rPr>
                <w:sz w:val="16"/>
              </w:rPr>
              <w:t>Rel-18</w:t>
            </w:r>
          </w:p>
        </w:tc>
        <w:tc>
          <w:tcPr>
            <w:tcW w:w="0" w:type="auto"/>
          </w:tcPr>
          <w:p w14:paraId="7FBDA2AA" w14:textId="77777777" w:rsidR="00E038E3" w:rsidRPr="00536556" w:rsidRDefault="00E038E3" w:rsidP="00B8477A">
            <w:pPr>
              <w:pStyle w:val="TAL"/>
              <w:rPr>
                <w:sz w:val="16"/>
              </w:rPr>
            </w:pPr>
            <w:r>
              <w:rPr>
                <w:sz w:val="16"/>
              </w:rPr>
              <w:t>F</w:t>
            </w:r>
          </w:p>
        </w:tc>
        <w:tc>
          <w:tcPr>
            <w:tcW w:w="0" w:type="auto"/>
          </w:tcPr>
          <w:p w14:paraId="29164AE5" w14:textId="77777777" w:rsidR="00E038E3" w:rsidRPr="00536556" w:rsidRDefault="00E038E3" w:rsidP="00B8477A">
            <w:pPr>
              <w:pStyle w:val="TAL"/>
              <w:rPr>
                <w:sz w:val="16"/>
              </w:rPr>
            </w:pPr>
            <w:r>
              <w:rPr>
                <w:sz w:val="16"/>
              </w:rPr>
              <w:t>TEI18</w:t>
            </w:r>
          </w:p>
        </w:tc>
        <w:tc>
          <w:tcPr>
            <w:tcW w:w="0" w:type="auto"/>
          </w:tcPr>
          <w:p w14:paraId="574405D6" w14:textId="77777777" w:rsidR="00E038E3" w:rsidRPr="00536556" w:rsidRDefault="00E038E3" w:rsidP="00B8477A">
            <w:pPr>
              <w:pStyle w:val="TAL"/>
              <w:rPr>
                <w:sz w:val="16"/>
              </w:rPr>
            </w:pPr>
            <w:r>
              <w:rPr>
                <w:sz w:val="16"/>
              </w:rPr>
              <w:t>agreed</w:t>
            </w:r>
          </w:p>
        </w:tc>
      </w:tr>
      <w:tr w:rsidR="00E038E3" w14:paraId="48726FAE" w14:textId="77777777" w:rsidTr="00B8477A">
        <w:tc>
          <w:tcPr>
            <w:tcW w:w="0" w:type="auto"/>
          </w:tcPr>
          <w:p w14:paraId="1E71FAA7" w14:textId="77777777" w:rsidR="00E038E3" w:rsidRPr="00536556" w:rsidRDefault="00E038E3" w:rsidP="00B8477A">
            <w:pPr>
              <w:pStyle w:val="TAL"/>
              <w:rPr>
                <w:sz w:val="16"/>
              </w:rPr>
            </w:pPr>
            <w:r>
              <w:rPr>
                <w:sz w:val="16"/>
              </w:rPr>
              <w:t>C1-238918</w:t>
            </w:r>
          </w:p>
        </w:tc>
        <w:tc>
          <w:tcPr>
            <w:tcW w:w="0" w:type="auto"/>
          </w:tcPr>
          <w:p w14:paraId="15A9A94B" w14:textId="77777777" w:rsidR="00E038E3" w:rsidRPr="00536556" w:rsidRDefault="00E038E3" w:rsidP="00B8477A">
            <w:pPr>
              <w:pStyle w:val="TAL"/>
              <w:rPr>
                <w:sz w:val="16"/>
              </w:rPr>
            </w:pPr>
            <w:r>
              <w:rPr>
                <w:sz w:val="16"/>
              </w:rPr>
              <w:t>Correction on the reference to TS 23.122</w:t>
            </w:r>
          </w:p>
        </w:tc>
        <w:tc>
          <w:tcPr>
            <w:tcW w:w="0" w:type="auto"/>
          </w:tcPr>
          <w:p w14:paraId="28D066CF" w14:textId="77777777" w:rsidR="00E038E3" w:rsidRPr="00536556" w:rsidRDefault="00E038E3" w:rsidP="00B8477A">
            <w:pPr>
              <w:pStyle w:val="TAL"/>
              <w:rPr>
                <w:sz w:val="16"/>
              </w:rPr>
            </w:pPr>
            <w:r>
              <w:rPr>
                <w:sz w:val="16"/>
              </w:rPr>
              <w:t>Google Inc.</w:t>
            </w:r>
          </w:p>
        </w:tc>
        <w:tc>
          <w:tcPr>
            <w:tcW w:w="0" w:type="auto"/>
          </w:tcPr>
          <w:p w14:paraId="5E04CE64" w14:textId="77777777" w:rsidR="00E038E3" w:rsidRPr="00536556" w:rsidRDefault="00E038E3" w:rsidP="00B8477A">
            <w:pPr>
              <w:pStyle w:val="TAL"/>
              <w:rPr>
                <w:sz w:val="16"/>
              </w:rPr>
            </w:pPr>
            <w:r>
              <w:rPr>
                <w:sz w:val="16"/>
              </w:rPr>
              <w:t>27.007</w:t>
            </w:r>
          </w:p>
        </w:tc>
        <w:tc>
          <w:tcPr>
            <w:tcW w:w="0" w:type="auto"/>
          </w:tcPr>
          <w:p w14:paraId="796EBF32" w14:textId="77777777" w:rsidR="00E038E3" w:rsidRPr="00536556" w:rsidRDefault="00E038E3" w:rsidP="00B8477A">
            <w:pPr>
              <w:pStyle w:val="TAL"/>
              <w:rPr>
                <w:sz w:val="16"/>
              </w:rPr>
            </w:pPr>
            <w:r>
              <w:rPr>
                <w:sz w:val="16"/>
              </w:rPr>
              <w:t>0847</w:t>
            </w:r>
          </w:p>
        </w:tc>
        <w:tc>
          <w:tcPr>
            <w:tcW w:w="0" w:type="auto"/>
          </w:tcPr>
          <w:p w14:paraId="28A9DE72" w14:textId="77777777" w:rsidR="00E038E3" w:rsidRPr="00536556" w:rsidRDefault="00E038E3" w:rsidP="00B8477A">
            <w:pPr>
              <w:pStyle w:val="TAR"/>
              <w:rPr>
                <w:sz w:val="16"/>
              </w:rPr>
            </w:pPr>
          </w:p>
        </w:tc>
        <w:tc>
          <w:tcPr>
            <w:tcW w:w="0" w:type="auto"/>
          </w:tcPr>
          <w:p w14:paraId="17C789DE" w14:textId="77777777" w:rsidR="00E038E3" w:rsidRPr="00536556" w:rsidRDefault="00E038E3" w:rsidP="00B8477A">
            <w:pPr>
              <w:pStyle w:val="TAL"/>
              <w:rPr>
                <w:sz w:val="16"/>
              </w:rPr>
            </w:pPr>
            <w:r>
              <w:rPr>
                <w:sz w:val="16"/>
              </w:rPr>
              <w:t>Rel-18</w:t>
            </w:r>
          </w:p>
        </w:tc>
        <w:tc>
          <w:tcPr>
            <w:tcW w:w="0" w:type="auto"/>
          </w:tcPr>
          <w:p w14:paraId="5D00C3F1" w14:textId="77777777" w:rsidR="00E038E3" w:rsidRPr="00536556" w:rsidRDefault="00E038E3" w:rsidP="00B8477A">
            <w:pPr>
              <w:pStyle w:val="TAL"/>
              <w:rPr>
                <w:sz w:val="16"/>
              </w:rPr>
            </w:pPr>
            <w:r>
              <w:rPr>
                <w:sz w:val="16"/>
              </w:rPr>
              <w:t>F</w:t>
            </w:r>
          </w:p>
        </w:tc>
        <w:tc>
          <w:tcPr>
            <w:tcW w:w="0" w:type="auto"/>
          </w:tcPr>
          <w:p w14:paraId="0169DA88" w14:textId="77777777" w:rsidR="00E038E3" w:rsidRPr="00536556" w:rsidRDefault="00E038E3" w:rsidP="00B8477A">
            <w:pPr>
              <w:pStyle w:val="TAL"/>
              <w:rPr>
                <w:sz w:val="16"/>
              </w:rPr>
            </w:pPr>
            <w:r>
              <w:rPr>
                <w:sz w:val="16"/>
              </w:rPr>
              <w:t>TEI18</w:t>
            </w:r>
          </w:p>
        </w:tc>
        <w:tc>
          <w:tcPr>
            <w:tcW w:w="0" w:type="auto"/>
          </w:tcPr>
          <w:p w14:paraId="54F14F0C" w14:textId="77777777" w:rsidR="00E038E3" w:rsidRPr="00536556" w:rsidRDefault="00E038E3" w:rsidP="00B8477A">
            <w:pPr>
              <w:pStyle w:val="TAL"/>
              <w:rPr>
                <w:sz w:val="16"/>
              </w:rPr>
            </w:pPr>
            <w:r>
              <w:rPr>
                <w:sz w:val="16"/>
              </w:rPr>
              <w:t>revised</w:t>
            </w:r>
          </w:p>
        </w:tc>
      </w:tr>
      <w:tr w:rsidR="00E038E3" w14:paraId="32E97AC4" w14:textId="77777777" w:rsidTr="00B8477A">
        <w:tc>
          <w:tcPr>
            <w:tcW w:w="0" w:type="auto"/>
          </w:tcPr>
          <w:p w14:paraId="69332FDD" w14:textId="77777777" w:rsidR="00E038E3" w:rsidRPr="00536556" w:rsidRDefault="00E038E3" w:rsidP="00B8477A">
            <w:pPr>
              <w:pStyle w:val="TAL"/>
              <w:rPr>
                <w:sz w:val="16"/>
              </w:rPr>
            </w:pPr>
            <w:r>
              <w:rPr>
                <w:sz w:val="16"/>
              </w:rPr>
              <w:t>C1-239350</w:t>
            </w:r>
          </w:p>
        </w:tc>
        <w:tc>
          <w:tcPr>
            <w:tcW w:w="0" w:type="auto"/>
          </w:tcPr>
          <w:p w14:paraId="6BC02054" w14:textId="77777777" w:rsidR="00E038E3" w:rsidRPr="00536556" w:rsidRDefault="00E038E3" w:rsidP="00B8477A">
            <w:pPr>
              <w:pStyle w:val="TAL"/>
              <w:rPr>
                <w:sz w:val="16"/>
              </w:rPr>
            </w:pPr>
            <w:r>
              <w:rPr>
                <w:sz w:val="16"/>
              </w:rPr>
              <w:t>Correction on the reference to TS 23.122</w:t>
            </w:r>
          </w:p>
        </w:tc>
        <w:tc>
          <w:tcPr>
            <w:tcW w:w="0" w:type="auto"/>
          </w:tcPr>
          <w:p w14:paraId="44A517B3" w14:textId="77777777" w:rsidR="00E038E3" w:rsidRPr="00536556" w:rsidRDefault="00E038E3" w:rsidP="00B8477A">
            <w:pPr>
              <w:pStyle w:val="TAL"/>
              <w:rPr>
                <w:sz w:val="16"/>
              </w:rPr>
            </w:pPr>
            <w:r>
              <w:rPr>
                <w:sz w:val="16"/>
              </w:rPr>
              <w:t>Google Inc.</w:t>
            </w:r>
          </w:p>
        </w:tc>
        <w:tc>
          <w:tcPr>
            <w:tcW w:w="0" w:type="auto"/>
          </w:tcPr>
          <w:p w14:paraId="0C8AF823" w14:textId="77777777" w:rsidR="00E038E3" w:rsidRPr="00536556" w:rsidRDefault="00E038E3" w:rsidP="00B8477A">
            <w:pPr>
              <w:pStyle w:val="TAL"/>
              <w:rPr>
                <w:sz w:val="16"/>
              </w:rPr>
            </w:pPr>
            <w:r>
              <w:rPr>
                <w:sz w:val="16"/>
              </w:rPr>
              <w:t>27.007</w:t>
            </w:r>
          </w:p>
        </w:tc>
        <w:tc>
          <w:tcPr>
            <w:tcW w:w="0" w:type="auto"/>
          </w:tcPr>
          <w:p w14:paraId="4A5DFC7A" w14:textId="77777777" w:rsidR="00E038E3" w:rsidRPr="00536556" w:rsidRDefault="00E038E3" w:rsidP="00B8477A">
            <w:pPr>
              <w:pStyle w:val="TAL"/>
              <w:rPr>
                <w:sz w:val="16"/>
              </w:rPr>
            </w:pPr>
            <w:r>
              <w:rPr>
                <w:sz w:val="16"/>
              </w:rPr>
              <w:t>0847</w:t>
            </w:r>
          </w:p>
        </w:tc>
        <w:tc>
          <w:tcPr>
            <w:tcW w:w="0" w:type="auto"/>
          </w:tcPr>
          <w:p w14:paraId="12ABC324" w14:textId="77777777" w:rsidR="00E038E3" w:rsidRPr="00536556" w:rsidRDefault="00E038E3" w:rsidP="00B8477A">
            <w:pPr>
              <w:pStyle w:val="TAR"/>
              <w:rPr>
                <w:sz w:val="16"/>
              </w:rPr>
            </w:pPr>
            <w:r>
              <w:rPr>
                <w:sz w:val="16"/>
              </w:rPr>
              <w:t>1</w:t>
            </w:r>
          </w:p>
        </w:tc>
        <w:tc>
          <w:tcPr>
            <w:tcW w:w="0" w:type="auto"/>
          </w:tcPr>
          <w:p w14:paraId="626A085A" w14:textId="77777777" w:rsidR="00E038E3" w:rsidRPr="00536556" w:rsidRDefault="00E038E3" w:rsidP="00B8477A">
            <w:pPr>
              <w:pStyle w:val="TAL"/>
              <w:rPr>
                <w:sz w:val="16"/>
              </w:rPr>
            </w:pPr>
            <w:r>
              <w:rPr>
                <w:sz w:val="16"/>
              </w:rPr>
              <w:t>Rel-18</w:t>
            </w:r>
          </w:p>
        </w:tc>
        <w:tc>
          <w:tcPr>
            <w:tcW w:w="0" w:type="auto"/>
          </w:tcPr>
          <w:p w14:paraId="18CF6174" w14:textId="77777777" w:rsidR="00E038E3" w:rsidRPr="00536556" w:rsidRDefault="00E038E3" w:rsidP="00B8477A">
            <w:pPr>
              <w:pStyle w:val="TAL"/>
              <w:rPr>
                <w:sz w:val="16"/>
              </w:rPr>
            </w:pPr>
            <w:r>
              <w:rPr>
                <w:sz w:val="16"/>
              </w:rPr>
              <w:t>F</w:t>
            </w:r>
          </w:p>
        </w:tc>
        <w:tc>
          <w:tcPr>
            <w:tcW w:w="0" w:type="auto"/>
          </w:tcPr>
          <w:p w14:paraId="66DA632C" w14:textId="77777777" w:rsidR="00E038E3" w:rsidRPr="00536556" w:rsidRDefault="00E038E3" w:rsidP="00B8477A">
            <w:pPr>
              <w:pStyle w:val="TAL"/>
              <w:rPr>
                <w:sz w:val="16"/>
              </w:rPr>
            </w:pPr>
            <w:r>
              <w:rPr>
                <w:sz w:val="16"/>
              </w:rPr>
              <w:t>TEI18</w:t>
            </w:r>
          </w:p>
        </w:tc>
        <w:tc>
          <w:tcPr>
            <w:tcW w:w="0" w:type="auto"/>
          </w:tcPr>
          <w:p w14:paraId="631B8C7D" w14:textId="77777777" w:rsidR="00E038E3" w:rsidRPr="00536556" w:rsidRDefault="00E038E3" w:rsidP="00B8477A">
            <w:pPr>
              <w:pStyle w:val="TAL"/>
              <w:rPr>
                <w:sz w:val="16"/>
              </w:rPr>
            </w:pPr>
            <w:r>
              <w:rPr>
                <w:sz w:val="16"/>
              </w:rPr>
              <w:t>agreed</w:t>
            </w:r>
          </w:p>
        </w:tc>
      </w:tr>
    </w:tbl>
    <w:p w14:paraId="4217857F" w14:textId="77777777" w:rsidR="00E038E3" w:rsidRDefault="00E038E3" w:rsidP="00E038E3"/>
    <w:p w14:paraId="1B69403E" w14:textId="77777777" w:rsidR="00E038E3" w:rsidRDefault="00E038E3" w:rsidP="00E038E3">
      <w:pPr>
        <w:pStyle w:val="Heading2"/>
      </w:pPr>
      <w:r>
        <w:br w:type="page"/>
      </w:r>
      <w:r>
        <w:lastRenderedPageBreak/>
        <w:t>Annex C: Lists of liaisons</w:t>
      </w:r>
    </w:p>
    <w:p w14:paraId="2FD23B9A" w14:textId="77777777" w:rsidR="00E038E3" w:rsidRDefault="00E038E3" w:rsidP="00E038E3">
      <w:pPr>
        <w:pStyle w:val="Heading3"/>
      </w:pPr>
      <w:r>
        <w:t>C1: Incoming liaison statements</w:t>
      </w:r>
    </w:p>
    <w:p w14:paraId="2F455BD0" w14:textId="77777777" w:rsidR="00E038E3" w:rsidRDefault="00E038E3" w:rsidP="00E038E3">
      <w:pPr>
        <w:pStyle w:val="TH"/>
      </w:pPr>
    </w:p>
    <w:tbl>
      <w:tblPr>
        <w:tblStyle w:val="TableGrid"/>
        <w:tblW w:w="0" w:type="auto"/>
        <w:tblLook w:val="04A0" w:firstRow="1" w:lastRow="0" w:firstColumn="1" w:lastColumn="0" w:noHBand="0" w:noVBand="1"/>
      </w:tblPr>
      <w:tblGrid>
        <w:gridCol w:w="1097"/>
        <w:gridCol w:w="964"/>
        <w:gridCol w:w="4199"/>
        <w:gridCol w:w="1195"/>
        <w:gridCol w:w="967"/>
        <w:gridCol w:w="1207"/>
      </w:tblGrid>
      <w:tr w:rsidR="00E038E3" w14:paraId="67F708E4" w14:textId="77777777" w:rsidTr="00B8477A">
        <w:tc>
          <w:tcPr>
            <w:tcW w:w="0" w:type="auto"/>
          </w:tcPr>
          <w:p w14:paraId="12DFFE60" w14:textId="77777777" w:rsidR="00E038E3" w:rsidRDefault="00E038E3" w:rsidP="00B8477A">
            <w:pPr>
              <w:pStyle w:val="TAH"/>
            </w:pPr>
            <w:r>
              <w:lastRenderedPageBreak/>
              <w:t>Document</w:t>
            </w:r>
          </w:p>
        </w:tc>
        <w:tc>
          <w:tcPr>
            <w:tcW w:w="0" w:type="auto"/>
          </w:tcPr>
          <w:p w14:paraId="362E6B1D" w14:textId="77777777" w:rsidR="00E038E3" w:rsidRDefault="00E038E3" w:rsidP="00B8477A">
            <w:pPr>
              <w:pStyle w:val="TAH"/>
            </w:pPr>
            <w:r>
              <w:t>Original</w:t>
            </w:r>
          </w:p>
        </w:tc>
        <w:tc>
          <w:tcPr>
            <w:tcW w:w="0" w:type="auto"/>
          </w:tcPr>
          <w:p w14:paraId="2DD000E4" w14:textId="77777777" w:rsidR="00E038E3" w:rsidRDefault="00E038E3" w:rsidP="00B8477A">
            <w:pPr>
              <w:pStyle w:val="TAH"/>
            </w:pPr>
            <w:r>
              <w:t>Title</w:t>
            </w:r>
          </w:p>
        </w:tc>
        <w:tc>
          <w:tcPr>
            <w:tcW w:w="0" w:type="auto"/>
          </w:tcPr>
          <w:p w14:paraId="1FBEFE00" w14:textId="77777777" w:rsidR="00E038E3" w:rsidRDefault="00E038E3" w:rsidP="00B8477A">
            <w:pPr>
              <w:pStyle w:val="TAH"/>
            </w:pPr>
            <w:r>
              <w:t>From</w:t>
            </w:r>
          </w:p>
        </w:tc>
        <w:tc>
          <w:tcPr>
            <w:tcW w:w="0" w:type="auto"/>
          </w:tcPr>
          <w:p w14:paraId="7D23114D" w14:textId="77777777" w:rsidR="00E038E3" w:rsidRDefault="00E038E3" w:rsidP="00B8477A">
            <w:pPr>
              <w:pStyle w:val="TAH"/>
            </w:pPr>
            <w:r>
              <w:t>Decision</w:t>
            </w:r>
          </w:p>
        </w:tc>
        <w:tc>
          <w:tcPr>
            <w:tcW w:w="0" w:type="auto"/>
          </w:tcPr>
          <w:p w14:paraId="455BA5DE" w14:textId="77777777" w:rsidR="00E038E3" w:rsidRDefault="00E038E3" w:rsidP="00B8477A">
            <w:pPr>
              <w:pStyle w:val="TAH"/>
            </w:pPr>
            <w:r>
              <w:t>Reply </w:t>
            </w:r>
            <w:proofErr w:type="spellStart"/>
            <w:r>
              <w:t>TDoc</w:t>
            </w:r>
            <w:proofErr w:type="spellEnd"/>
          </w:p>
        </w:tc>
      </w:tr>
      <w:tr w:rsidR="00E038E3" w14:paraId="15189481" w14:textId="77777777" w:rsidTr="00B8477A">
        <w:tc>
          <w:tcPr>
            <w:tcW w:w="0" w:type="auto"/>
          </w:tcPr>
          <w:p w14:paraId="0B1D0B77" w14:textId="77777777" w:rsidR="00E038E3" w:rsidRPr="00536556" w:rsidRDefault="00E038E3" w:rsidP="00B8477A">
            <w:pPr>
              <w:pStyle w:val="TAL"/>
              <w:rPr>
                <w:sz w:val="16"/>
              </w:rPr>
            </w:pPr>
            <w:r>
              <w:rPr>
                <w:sz w:val="16"/>
              </w:rPr>
              <w:t>C1-238511</w:t>
            </w:r>
          </w:p>
        </w:tc>
        <w:tc>
          <w:tcPr>
            <w:tcW w:w="0" w:type="auto"/>
          </w:tcPr>
          <w:p w14:paraId="744D98A3" w14:textId="77777777" w:rsidR="00E038E3" w:rsidRPr="00536556" w:rsidRDefault="00E038E3" w:rsidP="00B8477A">
            <w:pPr>
              <w:pStyle w:val="TAL"/>
              <w:rPr>
                <w:sz w:val="16"/>
              </w:rPr>
            </w:pPr>
            <w:r>
              <w:rPr>
                <w:sz w:val="16"/>
              </w:rPr>
              <w:t>C3-234513</w:t>
            </w:r>
          </w:p>
        </w:tc>
        <w:tc>
          <w:tcPr>
            <w:tcW w:w="0" w:type="auto"/>
          </w:tcPr>
          <w:p w14:paraId="5FE59F32" w14:textId="77777777" w:rsidR="00E038E3" w:rsidRPr="00536556" w:rsidRDefault="00E038E3" w:rsidP="00B8477A">
            <w:pPr>
              <w:pStyle w:val="TAL"/>
              <w:rPr>
                <w:sz w:val="16"/>
              </w:rPr>
            </w:pPr>
            <w:r>
              <w:rPr>
                <w:sz w:val="16"/>
              </w:rPr>
              <w:t>LS on PDN connection selection for URSP provisioning in EPS</w:t>
            </w:r>
          </w:p>
        </w:tc>
        <w:tc>
          <w:tcPr>
            <w:tcW w:w="0" w:type="auto"/>
          </w:tcPr>
          <w:p w14:paraId="07193648" w14:textId="77777777" w:rsidR="00E038E3" w:rsidRPr="00536556" w:rsidRDefault="00E038E3" w:rsidP="00B8477A">
            <w:pPr>
              <w:pStyle w:val="TAL"/>
              <w:rPr>
                <w:sz w:val="16"/>
              </w:rPr>
            </w:pPr>
            <w:r>
              <w:rPr>
                <w:sz w:val="16"/>
              </w:rPr>
              <w:t>CT3</w:t>
            </w:r>
          </w:p>
        </w:tc>
        <w:tc>
          <w:tcPr>
            <w:tcW w:w="0" w:type="auto"/>
          </w:tcPr>
          <w:p w14:paraId="6D4417F5" w14:textId="77777777" w:rsidR="00E038E3" w:rsidRPr="00536556" w:rsidRDefault="00E038E3" w:rsidP="00B8477A">
            <w:pPr>
              <w:pStyle w:val="TAL"/>
              <w:rPr>
                <w:sz w:val="16"/>
              </w:rPr>
            </w:pPr>
            <w:r>
              <w:rPr>
                <w:sz w:val="16"/>
              </w:rPr>
              <w:t>noted</w:t>
            </w:r>
          </w:p>
        </w:tc>
        <w:tc>
          <w:tcPr>
            <w:tcW w:w="0" w:type="auto"/>
          </w:tcPr>
          <w:p w14:paraId="68580DDC" w14:textId="77777777" w:rsidR="00E038E3" w:rsidRPr="00536556" w:rsidRDefault="00E038E3" w:rsidP="00B8477A">
            <w:pPr>
              <w:pStyle w:val="TAL"/>
              <w:rPr>
                <w:sz w:val="16"/>
              </w:rPr>
            </w:pPr>
            <w:r>
              <w:rPr>
                <w:sz w:val="16"/>
              </w:rPr>
              <w:t>(none)</w:t>
            </w:r>
          </w:p>
        </w:tc>
      </w:tr>
      <w:tr w:rsidR="00E038E3" w14:paraId="68DC63C6" w14:textId="77777777" w:rsidTr="00B8477A">
        <w:tc>
          <w:tcPr>
            <w:tcW w:w="0" w:type="auto"/>
          </w:tcPr>
          <w:p w14:paraId="6B05DBB2" w14:textId="77777777" w:rsidR="00E038E3" w:rsidRPr="00536556" w:rsidRDefault="00E038E3" w:rsidP="00B8477A">
            <w:pPr>
              <w:pStyle w:val="TAL"/>
              <w:rPr>
                <w:sz w:val="16"/>
              </w:rPr>
            </w:pPr>
            <w:r>
              <w:rPr>
                <w:sz w:val="16"/>
              </w:rPr>
              <w:t>C1-238512</w:t>
            </w:r>
          </w:p>
        </w:tc>
        <w:tc>
          <w:tcPr>
            <w:tcW w:w="0" w:type="auto"/>
          </w:tcPr>
          <w:p w14:paraId="5ACA3CC4" w14:textId="77777777" w:rsidR="00E038E3" w:rsidRPr="00536556" w:rsidRDefault="00E038E3" w:rsidP="00B8477A">
            <w:pPr>
              <w:pStyle w:val="TAL"/>
              <w:rPr>
                <w:sz w:val="16"/>
              </w:rPr>
            </w:pPr>
            <w:r>
              <w:rPr>
                <w:sz w:val="16"/>
              </w:rPr>
              <w:t>C4-234656</w:t>
            </w:r>
          </w:p>
        </w:tc>
        <w:tc>
          <w:tcPr>
            <w:tcW w:w="0" w:type="auto"/>
          </w:tcPr>
          <w:p w14:paraId="1B8A03D9" w14:textId="77777777" w:rsidR="00E038E3" w:rsidRPr="00536556" w:rsidRDefault="00E038E3" w:rsidP="00B8477A">
            <w:pPr>
              <w:pStyle w:val="TAL"/>
              <w:rPr>
                <w:sz w:val="16"/>
              </w:rPr>
            </w:pPr>
            <w:r>
              <w:rPr>
                <w:sz w:val="16"/>
              </w:rPr>
              <w:t>LS Reply on LS on Update of subscribed NSSAI when UE is not registered in network</w:t>
            </w:r>
          </w:p>
        </w:tc>
        <w:tc>
          <w:tcPr>
            <w:tcW w:w="0" w:type="auto"/>
          </w:tcPr>
          <w:p w14:paraId="18C24ABD" w14:textId="77777777" w:rsidR="00E038E3" w:rsidRPr="00536556" w:rsidRDefault="00E038E3" w:rsidP="00B8477A">
            <w:pPr>
              <w:pStyle w:val="TAL"/>
              <w:rPr>
                <w:sz w:val="16"/>
              </w:rPr>
            </w:pPr>
            <w:r>
              <w:rPr>
                <w:sz w:val="16"/>
              </w:rPr>
              <w:t>CT4</w:t>
            </w:r>
          </w:p>
        </w:tc>
        <w:tc>
          <w:tcPr>
            <w:tcW w:w="0" w:type="auto"/>
          </w:tcPr>
          <w:p w14:paraId="70BA0342" w14:textId="77777777" w:rsidR="00E038E3" w:rsidRPr="00536556" w:rsidRDefault="00E038E3" w:rsidP="00B8477A">
            <w:pPr>
              <w:pStyle w:val="TAL"/>
              <w:rPr>
                <w:sz w:val="16"/>
              </w:rPr>
            </w:pPr>
            <w:r>
              <w:rPr>
                <w:sz w:val="16"/>
              </w:rPr>
              <w:t>noted</w:t>
            </w:r>
          </w:p>
        </w:tc>
        <w:tc>
          <w:tcPr>
            <w:tcW w:w="0" w:type="auto"/>
          </w:tcPr>
          <w:p w14:paraId="2B1BE993" w14:textId="77777777" w:rsidR="00E038E3" w:rsidRPr="00536556" w:rsidRDefault="00E038E3" w:rsidP="00B8477A">
            <w:pPr>
              <w:pStyle w:val="TAL"/>
              <w:rPr>
                <w:sz w:val="16"/>
              </w:rPr>
            </w:pPr>
            <w:r>
              <w:rPr>
                <w:sz w:val="16"/>
              </w:rPr>
              <w:t>(none)</w:t>
            </w:r>
          </w:p>
        </w:tc>
      </w:tr>
      <w:tr w:rsidR="00E038E3" w14:paraId="2E4999DE" w14:textId="77777777" w:rsidTr="00B8477A">
        <w:tc>
          <w:tcPr>
            <w:tcW w:w="0" w:type="auto"/>
          </w:tcPr>
          <w:p w14:paraId="69EC85AF" w14:textId="77777777" w:rsidR="00E038E3" w:rsidRPr="00536556" w:rsidRDefault="00E038E3" w:rsidP="00B8477A">
            <w:pPr>
              <w:pStyle w:val="TAL"/>
              <w:rPr>
                <w:sz w:val="16"/>
              </w:rPr>
            </w:pPr>
            <w:r>
              <w:rPr>
                <w:sz w:val="16"/>
              </w:rPr>
              <w:t>C1-238513</w:t>
            </w:r>
          </w:p>
        </w:tc>
        <w:tc>
          <w:tcPr>
            <w:tcW w:w="0" w:type="auto"/>
          </w:tcPr>
          <w:p w14:paraId="31D173DA" w14:textId="77777777" w:rsidR="00E038E3" w:rsidRPr="00536556" w:rsidRDefault="00E038E3" w:rsidP="00B8477A">
            <w:pPr>
              <w:pStyle w:val="TAL"/>
              <w:rPr>
                <w:sz w:val="16"/>
              </w:rPr>
            </w:pPr>
            <w:r>
              <w:rPr>
                <w:sz w:val="16"/>
              </w:rPr>
              <w:t>R2-2311566</w:t>
            </w:r>
          </w:p>
        </w:tc>
        <w:tc>
          <w:tcPr>
            <w:tcW w:w="0" w:type="auto"/>
          </w:tcPr>
          <w:p w14:paraId="4B562D8A" w14:textId="77777777" w:rsidR="00E038E3" w:rsidRPr="00536556" w:rsidRDefault="00E038E3" w:rsidP="00B8477A">
            <w:pPr>
              <w:pStyle w:val="TAL"/>
              <w:rPr>
                <w:sz w:val="16"/>
              </w:rPr>
            </w:pPr>
            <w:r>
              <w:rPr>
                <w:sz w:val="16"/>
              </w:rPr>
              <w:t>LS on L2ID and User Info for L2 based U2U</w:t>
            </w:r>
          </w:p>
        </w:tc>
        <w:tc>
          <w:tcPr>
            <w:tcW w:w="0" w:type="auto"/>
          </w:tcPr>
          <w:p w14:paraId="441DDB94" w14:textId="77777777" w:rsidR="00E038E3" w:rsidRPr="00536556" w:rsidRDefault="00E038E3" w:rsidP="00B8477A">
            <w:pPr>
              <w:pStyle w:val="TAL"/>
              <w:rPr>
                <w:sz w:val="16"/>
              </w:rPr>
            </w:pPr>
            <w:r>
              <w:rPr>
                <w:sz w:val="16"/>
              </w:rPr>
              <w:t>RAN2</w:t>
            </w:r>
          </w:p>
        </w:tc>
        <w:tc>
          <w:tcPr>
            <w:tcW w:w="0" w:type="auto"/>
          </w:tcPr>
          <w:p w14:paraId="487D8B71" w14:textId="77777777" w:rsidR="00E038E3" w:rsidRPr="00536556" w:rsidRDefault="00E038E3" w:rsidP="00B8477A">
            <w:pPr>
              <w:pStyle w:val="TAL"/>
              <w:rPr>
                <w:sz w:val="16"/>
              </w:rPr>
            </w:pPr>
            <w:r>
              <w:rPr>
                <w:sz w:val="16"/>
              </w:rPr>
              <w:t>noted</w:t>
            </w:r>
          </w:p>
        </w:tc>
        <w:tc>
          <w:tcPr>
            <w:tcW w:w="0" w:type="auto"/>
          </w:tcPr>
          <w:p w14:paraId="135B3D41" w14:textId="77777777" w:rsidR="00E038E3" w:rsidRPr="00536556" w:rsidRDefault="00E038E3" w:rsidP="00B8477A">
            <w:pPr>
              <w:pStyle w:val="TAL"/>
              <w:rPr>
                <w:sz w:val="16"/>
              </w:rPr>
            </w:pPr>
            <w:r>
              <w:rPr>
                <w:sz w:val="16"/>
              </w:rPr>
              <w:t>(none)</w:t>
            </w:r>
          </w:p>
        </w:tc>
      </w:tr>
      <w:tr w:rsidR="00E038E3" w14:paraId="35D7E3AD" w14:textId="77777777" w:rsidTr="00B8477A">
        <w:tc>
          <w:tcPr>
            <w:tcW w:w="0" w:type="auto"/>
          </w:tcPr>
          <w:p w14:paraId="58A0966A" w14:textId="77777777" w:rsidR="00E038E3" w:rsidRPr="00536556" w:rsidRDefault="00E038E3" w:rsidP="00B8477A">
            <w:pPr>
              <w:pStyle w:val="TAL"/>
              <w:rPr>
                <w:sz w:val="16"/>
              </w:rPr>
            </w:pPr>
            <w:r>
              <w:rPr>
                <w:sz w:val="16"/>
              </w:rPr>
              <w:t>C1-238514</w:t>
            </w:r>
          </w:p>
        </w:tc>
        <w:tc>
          <w:tcPr>
            <w:tcW w:w="0" w:type="auto"/>
          </w:tcPr>
          <w:p w14:paraId="23B74643" w14:textId="77777777" w:rsidR="00E038E3" w:rsidRPr="00536556" w:rsidRDefault="00E038E3" w:rsidP="00B8477A">
            <w:pPr>
              <w:pStyle w:val="TAL"/>
              <w:rPr>
                <w:sz w:val="16"/>
              </w:rPr>
            </w:pPr>
            <w:r>
              <w:rPr>
                <w:sz w:val="16"/>
              </w:rPr>
              <w:t>R2-2311590</w:t>
            </w:r>
          </w:p>
        </w:tc>
        <w:tc>
          <w:tcPr>
            <w:tcW w:w="0" w:type="auto"/>
          </w:tcPr>
          <w:p w14:paraId="490F4571" w14:textId="77777777" w:rsidR="00E038E3" w:rsidRPr="00536556" w:rsidRDefault="00E038E3" w:rsidP="00B8477A">
            <w:pPr>
              <w:pStyle w:val="TAL"/>
              <w:rPr>
                <w:sz w:val="16"/>
              </w:rPr>
            </w:pPr>
            <w:r>
              <w:rPr>
                <w:sz w:val="16"/>
              </w:rPr>
              <w:t>LS on XR awareness</w:t>
            </w:r>
          </w:p>
        </w:tc>
        <w:tc>
          <w:tcPr>
            <w:tcW w:w="0" w:type="auto"/>
          </w:tcPr>
          <w:p w14:paraId="69E7D65E" w14:textId="77777777" w:rsidR="00E038E3" w:rsidRPr="00536556" w:rsidRDefault="00E038E3" w:rsidP="00B8477A">
            <w:pPr>
              <w:pStyle w:val="TAL"/>
              <w:rPr>
                <w:sz w:val="16"/>
              </w:rPr>
            </w:pPr>
            <w:r>
              <w:rPr>
                <w:sz w:val="16"/>
              </w:rPr>
              <w:t>RAN2</w:t>
            </w:r>
          </w:p>
        </w:tc>
        <w:tc>
          <w:tcPr>
            <w:tcW w:w="0" w:type="auto"/>
          </w:tcPr>
          <w:p w14:paraId="7E17B793" w14:textId="77777777" w:rsidR="00E038E3" w:rsidRPr="00536556" w:rsidRDefault="00E038E3" w:rsidP="00B8477A">
            <w:pPr>
              <w:pStyle w:val="TAL"/>
              <w:rPr>
                <w:sz w:val="16"/>
              </w:rPr>
            </w:pPr>
            <w:r>
              <w:rPr>
                <w:sz w:val="16"/>
              </w:rPr>
              <w:t>noted</w:t>
            </w:r>
          </w:p>
        </w:tc>
        <w:tc>
          <w:tcPr>
            <w:tcW w:w="0" w:type="auto"/>
          </w:tcPr>
          <w:p w14:paraId="6EEA8407" w14:textId="77777777" w:rsidR="00E038E3" w:rsidRPr="00536556" w:rsidRDefault="00E038E3" w:rsidP="00B8477A">
            <w:pPr>
              <w:pStyle w:val="TAL"/>
              <w:rPr>
                <w:sz w:val="16"/>
              </w:rPr>
            </w:pPr>
            <w:r>
              <w:rPr>
                <w:sz w:val="16"/>
              </w:rPr>
              <w:t>(none)</w:t>
            </w:r>
          </w:p>
        </w:tc>
      </w:tr>
      <w:tr w:rsidR="00E038E3" w14:paraId="1AB5D811" w14:textId="77777777" w:rsidTr="00B8477A">
        <w:tc>
          <w:tcPr>
            <w:tcW w:w="0" w:type="auto"/>
          </w:tcPr>
          <w:p w14:paraId="36462350" w14:textId="77777777" w:rsidR="00E038E3" w:rsidRPr="00536556" w:rsidRDefault="00E038E3" w:rsidP="00B8477A">
            <w:pPr>
              <w:pStyle w:val="TAL"/>
              <w:rPr>
                <w:sz w:val="16"/>
              </w:rPr>
            </w:pPr>
            <w:r>
              <w:rPr>
                <w:sz w:val="16"/>
              </w:rPr>
              <w:t>C1-238515</w:t>
            </w:r>
          </w:p>
        </w:tc>
        <w:tc>
          <w:tcPr>
            <w:tcW w:w="0" w:type="auto"/>
          </w:tcPr>
          <w:p w14:paraId="3BC58822" w14:textId="77777777" w:rsidR="00E038E3" w:rsidRPr="00536556" w:rsidRDefault="00E038E3" w:rsidP="00B8477A">
            <w:pPr>
              <w:pStyle w:val="TAL"/>
              <w:rPr>
                <w:sz w:val="16"/>
              </w:rPr>
            </w:pPr>
            <w:r>
              <w:rPr>
                <w:sz w:val="16"/>
              </w:rPr>
              <w:t>R3-235883</w:t>
            </w:r>
          </w:p>
        </w:tc>
        <w:tc>
          <w:tcPr>
            <w:tcW w:w="0" w:type="auto"/>
          </w:tcPr>
          <w:p w14:paraId="2404528D" w14:textId="77777777" w:rsidR="00E038E3" w:rsidRPr="00536556" w:rsidRDefault="00E038E3" w:rsidP="00B8477A">
            <w:pPr>
              <w:pStyle w:val="TAL"/>
              <w:rPr>
                <w:sz w:val="16"/>
              </w:rPr>
            </w:pPr>
            <w:r>
              <w:rPr>
                <w:sz w:val="16"/>
              </w:rPr>
              <w:t>Reply LS on the usage of paging subgrouping information in RAN in case of abnormal scenario</w:t>
            </w:r>
          </w:p>
        </w:tc>
        <w:tc>
          <w:tcPr>
            <w:tcW w:w="0" w:type="auto"/>
          </w:tcPr>
          <w:p w14:paraId="54DFA8AA" w14:textId="77777777" w:rsidR="00E038E3" w:rsidRPr="00536556" w:rsidRDefault="00E038E3" w:rsidP="00B8477A">
            <w:pPr>
              <w:pStyle w:val="TAL"/>
              <w:rPr>
                <w:sz w:val="16"/>
              </w:rPr>
            </w:pPr>
            <w:r>
              <w:rPr>
                <w:sz w:val="16"/>
              </w:rPr>
              <w:t>RAN3</w:t>
            </w:r>
          </w:p>
        </w:tc>
        <w:tc>
          <w:tcPr>
            <w:tcW w:w="0" w:type="auto"/>
          </w:tcPr>
          <w:p w14:paraId="23565980" w14:textId="77777777" w:rsidR="00E038E3" w:rsidRPr="00536556" w:rsidRDefault="00E038E3" w:rsidP="00B8477A">
            <w:pPr>
              <w:pStyle w:val="TAL"/>
              <w:rPr>
                <w:sz w:val="16"/>
              </w:rPr>
            </w:pPr>
            <w:r>
              <w:rPr>
                <w:sz w:val="16"/>
              </w:rPr>
              <w:t>noted</w:t>
            </w:r>
          </w:p>
        </w:tc>
        <w:tc>
          <w:tcPr>
            <w:tcW w:w="0" w:type="auto"/>
          </w:tcPr>
          <w:p w14:paraId="42B451E0" w14:textId="77777777" w:rsidR="00E038E3" w:rsidRPr="00536556" w:rsidRDefault="00E038E3" w:rsidP="00B8477A">
            <w:pPr>
              <w:pStyle w:val="TAL"/>
              <w:rPr>
                <w:sz w:val="16"/>
              </w:rPr>
            </w:pPr>
            <w:r>
              <w:rPr>
                <w:sz w:val="16"/>
              </w:rPr>
              <w:t>(none)</w:t>
            </w:r>
          </w:p>
        </w:tc>
      </w:tr>
      <w:tr w:rsidR="00E038E3" w14:paraId="7CF48925" w14:textId="77777777" w:rsidTr="00B8477A">
        <w:tc>
          <w:tcPr>
            <w:tcW w:w="0" w:type="auto"/>
          </w:tcPr>
          <w:p w14:paraId="4D2EC7E9" w14:textId="77777777" w:rsidR="00E038E3" w:rsidRPr="00536556" w:rsidRDefault="00E038E3" w:rsidP="00B8477A">
            <w:pPr>
              <w:pStyle w:val="TAL"/>
              <w:rPr>
                <w:sz w:val="16"/>
              </w:rPr>
            </w:pPr>
            <w:r>
              <w:rPr>
                <w:sz w:val="16"/>
              </w:rPr>
              <w:t>C1-238516</w:t>
            </w:r>
          </w:p>
        </w:tc>
        <w:tc>
          <w:tcPr>
            <w:tcW w:w="0" w:type="auto"/>
          </w:tcPr>
          <w:p w14:paraId="16B81747" w14:textId="77777777" w:rsidR="00E038E3" w:rsidRPr="00536556" w:rsidRDefault="00E038E3" w:rsidP="00B8477A">
            <w:pPr>
              <w:pStyle w:val="TAL"/>
              <w:rPr>
                <w:sz w:val="16"/>
              </w:rPr>
            </w:pPr>
            <w:r>
              <w:rPr>
                <w:sz w:val="16"/>
              </w:rPr>
              <w:t>S2-2311319</w:t>
            </w:r>
          </w:p>
        </w:tc>
        <w:tc>
          <w:tcPr>
            <w:tcW w:w="0" w:type="auto"/>
          </w:tcPr>
          <w:p w14:paraId="2F61CC45" w14:textId="77777777" w:rsidR="00E038E3" w:rsidRPr="00536556" w:rsidRDefault="00E038E3" w:rsidP="00B8477A">
            <w:pPr>
              <w:pStyle w:val="TAL"/>
              <w:rPr>
                <w:sz w:val="16"/>
              </w:rPr>
            </w:pPr>
            <w:r>
              <w:rPr>
                <w:sz w:val="16"/>
              </w:rPr>
              <w:t>Reply LS on Unavailability period support in non-3GPP</w:t>
            </w:r>
          </w:p>
        </w:tc>
        <w:tc>
          <w:tcPr>
            <w:tcW w:w="0" w:type="auto"/>
          </w:tcPr>
          <w:p w14:paraId="55E645DC" w14:textId="77777777" w:rsidR="00E038E3" w:rsidRPr="00536556" w:rsidRDefault="00E038E3" w:rsidP="00B8477A">
            <w:pPr>
              <w:pStyle w:val="TAL"/>
              <w:rPr>
                <w:sz w:val="16"/>
              </w:rPr>
            </w:pPr>
            <w:r>
              <w:rPr>
                <w:sz w:val="16"/>
              </w:rPr>
              <w:t>SA2</w:t>
            </w:r>
          </w:p>
        </w:tc>
        <w:tc>
          <w:tcPr>
            <w:tcW w:w="0" w:type="auto"/>
          </w:tcPr>
          <w:p w14:paraId="7E12FE1B" w14:textId="77777777" w:rsidR="00E038E3" w:rsidRPr="00536556" w:rsidRDefault="00E038E3" w:rsidP="00B8477A">
            <w:pPr>
              <w:pStyle w:val="TAL"/>
              <w:rPr>
                <w:sz w:val="16"/>
              </w:rPr>
            </w:pPr>
            <w:r>
              <w:rPr>
                <w:sz w:val="16"/>
              </w:rPr>
              <w:t>noted</w:t>
            </w:r>
          </w:p>
        </w:tc>
        <w:tc>
          <w:tcPr>
            <w:tcW w:w="0" w:type="auto"/>
          </w:tcPr>
          <w:p w14:paraId="39AB554F" w14:textId="77777777" w:rsidR="00E038E3" w:rsidRPr="00536556" w:rsidRDefault="00E038E3" w:rsidP="00B8477A">
            <w:pPr>
              <w:pStyle w:val="TAL"/>
              <w:rPr>
                <w:sz w:val="16"/>
              </w:rPr>
            </w:pPr>
            <w:r>
              <w:rPr>
                <w:sz w:val="16"/>
              </w:rPr>
              <w:t>(none)</w:t>
            </w:r>
          </w:p>
        </w:tc>
      </w:tr>
      <w:tr w:rsidR="00E038E3" w14:paraId="2BDA923A" w14:textId="77777777" w:rsidTr="00B8477A">
        <w:tc>
          <w:tcPr>
            <w:tcW w:w="0" w:type="auto"/>
          </w:tcPr>
          <w:p w14:paraId="4C3E3B4A" w14:textId="77777777" w:rsidR="00E038E3" w:rsidRPr="00536556" w:rsidRDefault="00E038E3" w:rsidP="00B8477A">
            <w:pPr>
              <w:pStyle w:val="TAL"/>
              <w:rPr>
                <w:sz w:val="16"/>
              </w:rPr>
            </w:pPr>
            <w:r>
              <w:rPr>
                <w:sz w:val="16"/>
              </w:rPr>
              <w:t>C1-238517</w:t>
            </w:r>
          </w:p>
        </w:tc>
        <w:tc>
          <w:tcPr>
            <w:tcW w:w="0" w:type="auto"/>
          </w:tcPr>
          <w:p w14:paraId="0A7560A0" w14:textId="77777777" w:rsidR="00E038E3" w:rsidRPr="00536556" w:rsidRDefault="00E038E3" w:rsidP="00B8477A">
            <w:pPr>
              <w:pStyle w:val="TAL"/>
              <w:rPr>
                <w:sz w:val="16"/>
              </w:rPr>
            </w:pPr>
            <w:r>
              <w:rPr>
                <w:sz w:val="16"/>
              </w:rPr>
              <w:t>S2-2311606</w:t>
            </w:r>
          </w:p>
        </w:tc>
        <w:tc>
          <w:tcPr>
            <w:tcW w:w="0" w:type="auto"/>
          </w:tcPr>
          <w:p w14:paraId="54088C53" w14:textId="77777777" w:rsidR="00E038E3" w:rsidRPr="00536556" w:rsidRDefault="00E038E3" w:rsidP="00B8477A">
            <w:pPr>
              <w:pStyle w:val="TAL"/>
              <w:rPr>
                <w:sz w:val="16"/>
              </w:rPr>
            </w:pPr>
            <w:r>
              <w:rPr>
                <w:sz w:val="16"/>
              </w:rPr>
              <w:t xml:space="preserve">Reply LS on 5G </w:t>
            </w:r>
            <w:proofErr w:type="spellStart"/>
            <w:r>
              <w:rPr>
                <w:sz w:val="16"/>
              </w:rPr>
              <w:t>ProSe</w:t>
            </w:r>
            <w:proofErr w:type="spellEnd"/>
            <w:r>
              <w:rPr>
                <w:sz w:val="16"/>
              </w:rPr>
              <w:t xml:space="preserve"> UE-to-UE relay discovery</w:t>
            </w:r>
          </w:p>
        </w:tc>
        <w:tc>
          <w:tcPr>
            <w:tcW w:w="0" w:type="auto"/>
          </w:tcPr>
          <w:p w14:paraId="66FC40D0" w14:textId="77777777" w:rsidR="00E038E3" w:rsidRPr="00536556" w:rsidRDefault="00E038E3" w:rsidP="00B8477A">
            <w:pPr>
              <w:pStyle w:val="TAL"/>
              <w:rPr>
                <w:sz w:val="16"/>
              </w:rPr>
            </w:pPr>
            <w:r>
              <w:rPr>
                <w:sz w:val="16"/>
              </w:rPr>
              <w:t>SA2</w:t>
            </w:r>
          </w:p>
        </w:tc>
        <w:tc>
          <w:tcPr>
            <w:tcW w:w="0" w:type="auto"/>
          </w:tcPr>
          <w:p w14:paraId="764F64A5" w14:textId="77777777" w:rsidR="00E038E3" w:rsidRPr="00536556" w:rsidRDefault="00E038E3" w:rsidP="00B8477A">
            <w:pPr>
              <w:pStyle w:val="TAL"/>
              <w:rPr>
                <w:sz w:val="16"/>
              </w:rPr>
            </w:pPr>
            <w:r>
              <w:rPr>
                <w:sz w:val="16"/>
              </w:rPr>
              <w:t>noted</w:t>
            </w:r>
          </w:p>
        </w:tc>
        <w:tc>
          <w:tcPr>
            <w:tcW w:w="0" w:type="auto"/>
          </w:tcPr>
          <w:p w14:paraId="5ED4FC29" w14:textId="77777777" w:rsidR="00E038E3" w:rsidRPr="00536556" w:rsidRDefault="00E038E3" w:rsidP="00B8477A">
            <w:pPr>
              <w:pStyle w:val="TAL"/>
              <w:rPr>
                <w:sz w:val="16"/>
              </w:rPr>
            </w:pPr>
            <w:r>
              <w:rPr>
                <w:sz w:val="16"/>
              </w:rPr>
              <w:t>(none)</w:t>
            </w:r>
          </w:p>
        </w:tc>
      </w:tr>
      <w:tr w:rsidR="00E038E3" w14:paraId="366DF682" w14:textId="77777777" w:rsidTr="00B8477A">
        <w:tc>
          <w:tcPr>
            <w:tcW w:w="0" w:type="auto"/>
          </w:tcPr>
          <w:p w14:paraId="7B289308" w14:textId="77777777" w:rsidR="00E038E3" w:rsidRPr="00536556" w:rsidRDefault="00E038E3" w:rsidP="00B8477A">
            <w:pPr>
              <w:pStyle w:val="TAL"/>
              <w:rPr>
                <w:sz w:val="16"/>
              </w:rPr>
            </w:pPr>
            <w:r>
              <w:rPr>
                <w:sz w:val="16"/>
              </w:rPr>
              <w:t>C1-238518</w:t>
            </w:r>
          </w:p>
        </w:tc>
        <w:tc>
          <w:tcPr>
            <w:tcW w:w="0" w:type="auto"/>
          </w:tcPr>
          <w:p w14:paraId="5E9DA38C" w14:textId="77777777" w:rsidR="00E038E3" w:rsidRPr="00536556" w:rsidRDefault="00E038E3" w:rsidP="00B8477A">
            <w:pPr>
              <w:pStyle w:val="TAL"/>
              <w:rPr>
                <w:sz w:val="16"/>
              </w:rPr>
            </w:pPr>
            <w:r>
              <w:rPr>
                <w:sz w:val="16"/>
              </w:rPr>
              <w:t>S2-2311697</w:t>
            </w:r>
          </w:p>
        </w:tc>
        <w:tc>
          <w:tcPr>
            <w:tcW w:w="0" w:type="auto"/>
          </w:tcPr>
          <w:p w14:paraId="6098259F" w14:textId="77777777" w:rsidR="00E038E3" w:rsidRPr="00536556" w:rsidRDefault="00E038E3" w:rsidP="00B8477A">
            <w:pPr>
              <w:pStyle w:val="TAL"/>
              <w:rPr>
                <w:sz w:val="16"/>
              </w:rPr>
            </w:pPr>
            <w:r>
              <w:rPr>
                <w:sz w:val="16"/>
              </w:rPr>
              <w:t>Reply LS on the Applicability of the Unavailability Period for Dual Registered UEs</w:t>
            </w:r>
          </w:p>
        </w:tc>
        <w:tc>
          <w:tcPr>
            <w:tcW w:w="0" w:type="auto"/>
          </w:tcPr>
          <w:p w14:paraId="47E836F4" w14:textId="77777777" w:rsidR="00E038E3" w:rsidRPr="00536556" w:rsidRDefault="00E038E3" w:rsidP="00B8477A">
            <w:pPr>
              <w:pStyle w:val="TAL"/>
              <w:rPr>
                <w:sz w:val="16"/>
              </w:rPr>
            </w:pPr>
            <w:r>
              <w:rPr>
                <w:sz w:val="16"/>
              </w:rPr>
              <w:t>SA2</w:t>
            </w:r>
          </w:p>
        </w:tc>
        <w:tc>
          <w:tcPr>
            <w:tcW w:w="0" w:type="auto"/>
          </w:tcPr>
          <w:p w14:paraId="32910196" w14:textId="77777777" w:rsidR="00E038E3" w:rsidRPr="00536556" w:rsidRDefault="00E038E3" w:rsidP="00B8477A">
            <w:pPr>
              <w:pStyle w:val="TAL"/>
              <w:rPr>
                <w:sz w:val="16"/>
              </w:rPr>
            </w:pPr>
            <w:r>
              <w:rPr>
                <w:sz w:val="16"/>
              </w:rPr>
              <w:t>noted</w:t>
            </w:r>
          </w:p>
        </w:tc>
        <w:tc>
          <w:tcPr>
            <w:tcW w:w="0" w:type="auto"/>
          </w:tcPr>
          <w:p w14:paraId="7FF6B440" w14:textId="77777777" w:rsidR="00E038E3" w:rsidRPr="00536556" w:rsidRDefault="00E038E3" w:rsidP="00B8477A">
            <w:pPr>
              <w:pStyle w:val="TAL"/>
              <w:rPr>
                <w:sz w:val="16"/>
              </w:rPr>
            </w:pPr>
            <w:r>
              <w:rPr>
                <w:sz w:val="16"/>
              </w:rPr>
              <w:t>(none)</w:t>
            </w:r>
          </w:p>
        </w:tc>
      </w:tr>
      <w:tr w:rsidR="00E038E3" w14:paraId="3098C527" w14:textId="77777777" w:rsidTr="00B8477A">
        <w:tc>
          <w:tcPr>
            <w:tcW w:w="0" w:type="auto"/>
          </w:tcPr>
          <w:p w14:paraId="3396AB6D" w14:textId="77777777" w:rsidR="00E038E3" w:rsidRPr="00536556" w:rsidRDefault="00E038E3" w:rsidP="00B8477A">
            <w:pPr>
              <w:pStyle w:val="TAL"/>
              <w:rPr>
                <w:sz w:val="16"/>
              </w:rPr>
            </w:pPr>
            <w:r>
              <w:rPr>
                <w:sz w:val="16"/>
              </w:rPr>
              <w:t>C1-238519</w:t>
            </w:r>
          </w:p>
        </w:tc>
        <w:tc>
          <w:tcPr>
            <w:tcW w:w="0" w:type="auto"/>
          </w:tcPr>
          <w:p w14:paraId="363B320A" w14:textId="77777777" w:rsidR="00E038E3" w:rsidRPr="00536556" w:rsidRDefault="00E038E3" w:rsidP="00B8477A">
            <w:pPr>
              <w:pStyle w:val="TAL"/>
              <w:rPr>
                <w:sz w:val="16"/>
              </w:rPr>
            </w:pPr>
            <w:r>
              <w:rPr>
                <w:sz w:val="16"/>
              </w:rPr>
              <w:t>S2-2311722</w:t>
            </w:r>
          </w:p>
        </w:tc>
        <w:tc>
          <w:tcPr>
            <w:tcW w:w="0" w:type="auto"/>
          </w:tcPr>
          <w:p w14:paraId="17FB8160" w14:textId="77777777" w:rsidR="00E038E3" w:rsidRPr="00536556" w:rsidRDefault="00E038E3" w:rsidP="00B8477A">
            <w:pPr>
              <w:pStyle w:val="TAL"/>
              <w:rPr>
                <w:sz w:val="16"/>
              </w:rPr>
            </w:pPr>
            <w:r>
              <w:rPr>
                <w:sz w:val="16"/>
              </w:rPr>
              <w:t>Reply LS on UE implementing the de-registration inactivity timer</w:t>
            </w:r>
          </w:p>
        </w:tc>
        <w:tc>
          <w:tcPr>
            <w:tcW w:w="0" w:type="auto"/>
          </w:tcPr>
          <w:p w14:paraId="269F0E40" w14:textId="77777777" w:rsidR="00E038E3" w:rsidRPr="00536556" w:rsidRDefault="00E038E3" w:rsidP="00B8477A">
            <w:pPr>
              <w:pStyle w:val="TAL"/>
              <w:rPr>
                <w:sz w:val="16"/>
              </w:rPr>
            </w:pPr>
            <w:r>
              <w:rPr>
                <w:sz w:val="16"/>
              </w:rPr>
              <w:t>SA2</w:t>
            </w:r>
          </w:p>
        </w:tc>
        <w:tc>
          <w:tcPr>
            <w:tcW w:w="0" w:type="auto"/>
          </w:tcPr>
          <w:p w14:paraId="3EF286F1" w14:textId="77777777" w:rsidR="00E038E3" w:rsidRPr="00536556" w:rsidRDefault="00E038E3" w:rsidP="00B8477A">
            <w:pPr>
              <w:pStyle w:val="TAL"/>
              <w:rPr>
                <w:sz w:val="16"/>
              </w:rPr>
            </w:pPr>
            <w:r>
              <w:rPr>
                <w:sz w:val="16"/>
              </w:rPr>
              <w:t>noted</w:t>
            </w:r>
          </w:p>
        </w:tc>
        <w:tc>
          <w:tcPr>
            <w:tcW w:w="0" w:type="auto"/>
          </w:tcPr>
          <w:p w14:paraId="792F8F48" w14:textId="77777777" w:rsidR="00E038E3" w:rsidRPr="00536556" w:rsidRDefault="00E038E3" w:rsidP="00B8477A">
            <w:pPr>
              <w:pStyle w:val="TAL"/>
              <w:rPr>
                <w:sz w:val="16"/>
              </w:rPr>
            </w:pPr>
            <w:r>
              <w:rPr>
                <w:sz w:val="16"/>
              </w:rPr>
              <w:t>(none)</w:t>
            </w:r>
          </w:p>
        </w:tc>
      </w:tr>
      <w:tr w:rsidR="00E038E3" w14:paraId="699EA8B7" w14:textId="77777777" w:rsidTr="00B8477A">
        <w:tc>
          <w:tcPr>
            <w:tcW w:w="0" w:type="auto"/>
          </w:tcPr>
          <w:p w14:paraId="6FD036B7" w14:textId="77777777" w:rsidR="00E038E3" w:rsidRPr="00536556" w:rsidRDefault="00E038E3" w:rsidP="00B8477A">
            <w:pPr>
              <w:pStyle w:val="TAL"/>
              <w:rPr>
                <w:sz w:val="16"/>
              </w:rPr>
            </w:pPr>
            <w:r>
              <w:rPr>
                <w:sz w:val="16"/>
              </w:rPr>
              <w:t>C1-238520</w:t>
            </w:r>
          </w:p>
        </w:tc>
        <w:tc>
          <w:tcPr>
            <w:tcW w:w="0" w:type="auto"/>
          </w:tcPr>
          <w:p w14:paraId="21D00A9C" w14:textId="77777777" w:rsidR="00E038E3" w:rsidRPr="00536556" w:rsidRDefault="00E038E3" w:rsidP="00B8477A">
            <w:pPr>
              <w:pStyle w:val="TAL"/>
              <w:rPr>
                <w:sz w:val="16"/>
              </w:rPr>
            </w:pPr>
            <w:r>
              <w:rPr>
                <w:sz w:val="16"/>
              </w:rPr>
              <w:t>S2-2311767</w:t>
            </w:r>
          </w:p>
        </w:tc>
        <w:tc>
          <w:tcPr>
            <w:tcW w:w="0" w:type="auto"/>
          </w:tcPr>
          <w:p w14:paraId="4533CD86" w14:textId="77777777" w:rsidR="00E038E3" w:rsidRPr="00536556" w:rsidRDefault="00E038E3" w:rsidP="00B8477A">
            <w:pPr>
              <w:pStyle w:val="TAL"/>
              <w:rPr>
                <w:sz w:val="16"/>
              </w:rPr>
            </w:pPr>
            <w:r>
              <w:rPr>
                <w:sz w:val="16"/>
              </w:rPr>
              <w:t>Reply LS on procedures for UE discovery for Ranging_SL</w:t>
            </w:r>
          </w:p>
        </w:tc>
        <w:tc>
          <w:tcPr>
            <w:tcW w:w="0" w:type="auto"/>
          </w:tcPr>
          <w:p w14:paraId="6F607920" w14:textId="77777777" w:rsidR="00E038E3" w:rsidRPr="00536556" w:rsidRDefault="00E038E3" w:rsidP="00B8477A">
            <w:pPr>
              <w:pStyle w:val="TAL"/>
              <w:rPr>
                <w:sz w:val="16"/>
              </w:rPr>
            </w:pPr>
            <w:r>
              <w:rPr>
                <w:sz w:val="16"/>
              </w:rPr>
              <w:t>SA2</w:t>
            </w:r>
          </w:p>
        </w:tc>
        <w:tc>
          <w:tcPr>
            <w:tcW w:w="0" w:type="auto"/>
          </w:tcPr>
          <w:p w14:paraId="6313AC98" w14:textId="77777777" w:rsidR="00E038E3" w:rsidRPr="00536556" w:rsidRDefault="00E038E3" w:rsidP="00B8477A">
            <w:pPr>
              <w:pStyle w:val="TAL"/>
              <w:rPr>
                <w:sz w:val="16"/>
              </w:rPr>
            </w:pPr>
            <w:r>
              <w:rPr>
                <w:sz w:val="16"/>
              </w:rPr>
              <w:t>noted</w:t>
            </w:r>
          </w:p>
        </w:tc>
        <w:tc>
          <w:tcPr>
            <w:tcW w:w="0" w:type="auto"/>
          </w:tcPr>
          <w:p w14:paraId="04D139AF" w14:textId="77777777" w:rsidR="00E038E3" w:rsidRPr="00536556" w:rsidRDefault="00E038E3" w:rsidP="00B8477A">
            <w:pPr>
              <w:pStyle w:val="TAL"/>
              <w:rPr>
                <w:sz w:val="16"/>
              </w:rPr>
            </w:pPr>
            <w:r>
              <w:rPr>
                <w:sz w:val="16"/>
              </w:rPr>
              <w:t>(none)</w:t>
            </w:r>
          </w:p>
        </w:tc>
      </w:tr>
      <w:tr w:rsidR="00E038E3" w14:paraId="2BEB7980" w14:textId="77777777" w:rsidTr="00B8477A">
        <w:tc>
          <w:tcPr>
            <w:tcW w:w="0" w:type="auto"/>
          </w:tcPr>
          <w:p w14:paraId="06BB72E3" w14:textId="77777777" w:rsidR="00E038E3" w:rsidRPr="00536556" w:rsidRDefault="00E038E3" w:rsidP="00B8477A">
            <w:pPr>
              <w:pStyle w:val="TAL"/>
              <w:rPr>
                <w:sz w:val="16"/>
              </w:rPr>
            </w:pPr>
            <w:r>
              <w:rPr>
                <w:sz w:val="16"/>
              </w:rPr>
              <w:t>C1-238521</w:t>
            </w:r>
          </w:p>
        </w:tc>
        <w:tc>
          <w:tcPr>
            <w:tcW w:w="0" w:type="auto"/>
          </w:tcPr>
          <w:p w14:paraId="60333259" w14:textId="77777777" w:rsidR="00E038E3" w:rsidRPr="00536556" w:rsidRDefault="00E038E3" w:rsidP="00B8477A">
            <w:pPr>
              <w:pStyle w:val="TAL"/>
              <w:rPr>
                <w:sz w:val="16"/>
              </w:rPr>
            </w:pPr>
            <w:r>
              <w:rPr>
                <w:sz w:val="16"/>
              </w:rPr>
              <w:t>S2-2311773</w:t>
            </w:r>
          </w:p>
        </w:tc>
        <w:tc>
          <w:tcPr>
            <w:tcW w:w="0" w:type="auto"/>
          </w:tcPr>
          <w:p w14:paraId="271F6FE7" w14:textId="77777777" w:rsidR="00E038E3" w:rsidRPr="00536556" w:rsidRDefault="00E038E3" w:rsidP="00B8477A">
            <w:pPr>
              <w:pStyle w:val="TAL"/>
              <w:rPr>
                <w:sz w:val="16"/>
              </w:rPr>
            </w:pPr>
            <w:r>
              <w:rPr>
                <w:sz w:val="16"/>
              </w:rPr>
              <w:t>Reply LS on UICC configuration for IMS Data Channel</w:t>
            </w:r>
          </w:p>
        </w:tc>
        <w:tc>
          <w:tcPr>
            <w:tcW w:w="0" w:type="auto"/>
          </w:tcPr>
          <w:p w14:paraId="7C14B626" w14:textId="77777777" w:rsidR="00E038E3" w:rsidRPr="00536556" w:rsidRDefault="00E038E3" w:rsidP="00B8477A">
            <w:pPr>
              <w:pStyle w:val="TAL"/>
              <w:rPr>
                <w:sz w:val="16"/>
              </w:rPr>
            </w:pPr>
            <w:r>
              <w:rPr>
                <w:sz w:val="16"/>
              </w:rPr>
              <w:t>SA2</w:t>
            </w:r>
          </w:p>
        </w:tc>
        <w:tc>
          <w:tcPr>
            <w:tcW w:w="0" w:type="auto"/>
          </w:tcPr>
          <w:p w14:paraId="419CC9B7" w14:textId="77777777" w:rsidR="00E038E3" w:rsidRPr="00536556" w:rsidRDefault="00E038E3" w:rsidP="00B8477A">
            <w:pPr>
              <w:pStyle w:val="TAL"/>
              <w:rPr>
                <w:sz w:val="16"/>
              </w:rPr>
            </w:pPr>
            <w:r>
              <w:rPr>
                <w:sz w:val="16"/>
              </w:rPr>
              <w:t>noted</w:t>
            </w:r>
          </w:p>
        </w:tc>
        <w:tc>
          <w:tcPr>
            <w:tcW w:w="0" w:type="auto"/>
          </w:tcPr>
          <w:p w14:paraId="36F33956" w14:textId="77777777" w:rsidR="00E038E3" w:rsidRPr="00536556" w:rsidRDefault="00E038E3" w:rsidP="00B8477A">
            <w:pPr>
              <w:pStyle w:val="TAL"/>
              <w:rPr>
                <w:sz w:val="16"/>
              </w:rPr>
            </w:pPr>
            <w:r>
              <w:rPr>
                <w:sz w:val="16"/>
              </w:rPr>
              <w:t>(none)</w:t>
            </w:r>
          </w:p>
        </w:tc>
      </w:tr>
      <w:tr w:rsidR="00E038E3" w14:paraId="6791B74C" w14:textId="77777777" w:rsidTr="00B8477A">
        <w:tc>
          <w:tcPr>
            <w:tcW w:w="0" w:type="auto"/>
          </w:tcPr>
          <w:p w14:paraId="03A0F480" w14:textId="77777777" w:rsidR="00E038E3" w:rsidRPr="00536556" w:rsidRDefault="00E038E3" w:rsidP="00B8477A">
            <w:pPr>
              <w:pStyle w:val="TAL"/>
              <w:rPr>
                <w:sz w:val="16"/>
              </w:rPr>
            </w:pPr>
            <w:r>
              <w:rPr>
                <w:sz w:val="16"/>
              </w:rPr>
              <w:t>C1-238522</w:t>
            </w:r>
          </w:p>
        </w:tc>
        <w:tc>
          <w:tcPr>
            <w:tcW w:w="0" w:type="auto"/>
          </w:tcPr>
          <w:p w14:paraId="50D09389" w14:textId="77777777" w:rsidR="00E038E3" w:rsidRPr="00536556" w:rsidRDefault="00E038E3" w:rsidP="00B8477A">
            <w:pPr>
              <w:pStyle w:val="TAL"/>
              <w:rPr>
                <w:sz w:val="16"/>
              </w:rPr>
            </w:pPr>
            <w:r>
              <w:rPr>
                <w:sz w:val="16"/>
              </w:rPr>
              <w:t>S2-2311775</w:t>
            </w:r>
          </w:p>
        </w:tc>
        <w:tc>
          <w:tcPr>
            <w:tcW w:w="0" w:type="auto"/>
          </w:tcPr>
          <w:p w14:paraId="6CB8E215" w14:textId="77777777" w:rsidR="00E038E3" w:rsidRPr="00536556" w:rsidRDefault="00E038E3" w:rsidP="00B8477A">
            <w:pPr>
              <w:pStyle w:val="TAL"/>
              <w:rPr>
                <w:sz w:val="16"/>
              </w:rPr>
            </w:pPr>
            <w:r>
              <w:rPr>
                <w:sz w:val="16"/>
              </w:rPr>
              <w:t>LS reply on Multiple QoS Class Handling During Service Continuity from 5GS to EPS</w:t>
            </w:r>
          </w:p>
        </w:tc>
        <w:tc>
          <w:tcPr>
            <w:tcW w:w="0" w:type="auto"/>
          </w:tcPr>
          <w:p w14:paraId="0BC62E60" w14:textId="77777777" w:rsidR="00E038E3" w:rsidRPr="00536556" w:rsidRDefault="00E038E3" w:rsidP="00B8477A">
            <w:pPr>
              <w:pStyle w:val="TAL"/>
              <w:rPr>
                <w:sz w:val="16"/>
              </w:rPr>
            </w:pPr>
            <w:r>
              <w:rPr>
                <w:sz w:val="16"/>
              </w:rPr>
              <w:t>SA2</w:t>
            </w:r>
          </w:p>
        </w:tc>
        <w:tc>
          <w:tcPr>
            <w:tcW w:w="0" w:type="auto"/>
          </w:tcPr>
          <w:p w14:paraId="4CEDDE55" w14:textId="77777777" w:rsidR="00E038E3" w:rsidRPr="00536556" w:rsidRDefault="00E038E3" w:rsidP="00B8477A">
            <w:pPr>
              <w:pStyle w:val="TAL"/>
              <w:rPr>
                <w:sz w:val="16"/>
              </w:rPr>
            </w:pPr>
            <w:r>
              <w:rPr>
                <w:sz w:val="16"/>
              </w:rPr>
              <w:t>noted</w:t>
            </w:r>
          </w:p>
        </w:tc>
        <w:tc>
          <w:tcPr>
            <w:tcW w:w="0" w:type="auto"/>
          </w:tcPr>
          <w:p w14:paraId="5C774B54" w14:textId="77777777" w:rsidR="00E038E3" w:rsidRPr="00536556" w:rsidRDefault="00E038E3" w:rsidP="00B8477A">
            <w:pPr>
              <w:pStyle w:val="TAL"/>
              <w:rPr>
                <w:sz w:val="16"/>
              </w:rPr>
            </w:pPr>
            <w:r>
              <w:rPr>
                <w:sz w:val="16"/>
              </w:rPr>
              <w:t>(none)</w:t>
            </w:r>
          </w:p>
        </w:tc>
      </w:tr>
      <w:tr w:rsidR="00E038E3" w14:paraId="2996DF21" w14:textId="77777777" w:rsidTr="00B8477A">
        <w:tc>
          <w:tcPr>
            <w:tcW w:w="0" w:type="auto"/>
          </w:tcPr>
          <w:p w14:paraId="5C31BA05" w14:textId="77777777" w:rsidR="00E038E3" w:rsidRPr="00536556" w:rsidRDefault="00E038E3" w:rsidP="00B8477A">
            <w:pPr>
              <w:pStyle w:val="TAL"/>
              <w:rPr>
                <w:sz w:val="16"/>
              </w:rPr>
            </w:pPr>
            <w:r>
              <w:rPr>
                <w:sz w:val="16"/>
              </w:rPr>
              <w:t>C1-238523</w:t>
            </w:r>
          </w:p>
        </w:tc>
        <w:tc>
          <w:tcPr>
            <w:tcW w:w="0" w:type="auto"/>
          </w:tcPr>
          <w:p w14:paraId="7ABA42BB" w14:textId="77777777" w:rsidR="00E038E3" w:rsidRPr="00536556" w:rsidRDefault="00E038E3" w:rsidP="00B8477A">
            <w:pPr>
              <w:pStyle w:val="TAL"/>
              <w:rPr>
                <w:sz w:val="16"/>
              </w:rPr>
            </w:pPr>
            <w:r>
              <w:rPr>
                <w:sz w:val="16"/>
              </w:rPr>
              <w:t>S2-2311776</w:t>
            </w:r>
          </w:p>
        </w:tc>
        <w:tc>
          <w:tcPr>
            <w:tcW w:w="0" w:type="auto"/>
          </w:tcPr>
          <w:p w14:paraId="569EF5DF" w14:textId="77777777" w:rsidR="00E038E3" w:rsidRPr="00536556" w:rsidRDefault="00E038E3" w:rsidP="00B8477A">
            <w:pPr>
              <w:pStyle w:val="TAL"/>
              <w:rPr>
                <w:sz w:val="16"/>
              </w:rPr>
            </w:pPr>
            <w:r>
              <w:rPr>
                <w:sz w:val="16"/>
              </w:rPr>
              <w:t>Reply LS on defining PIN ID format</w:t>
            </w:r>
          </w:p>
        </w:tc>
        <w:tc>
          <w:tcPr>
            <w:tcW w:w="0" w:type="auto"/>
          </w:tcPr>
          <w:p w14:paraId="2B4B4241" w14:textId="77777777" w:rsidR="00E038E3" w:rsidRPr="00536556" w:rsidRDefault="00E038E3" w:rsidP="00B8477A">
            <w:pPr>
              <w:pStyle w:val="TAL"/>
              <w:rPr>
                <w:sz w:val="16"/>
              </w:rPr>
            </w:pPr>
            <w:r>
              <w:rPr>
                <w:sz w:val="16"/>
              </w:rPr>
              <w:t>SA2</w:t>
            </w:r>
          </w:p>
        </w:tc>
        <w:tc>
          <w:tcPr>
            <w:tcW w:w="0" w:type="auto"/>
          </w:tcPr>
          <w:p w14:paraId="01399414" w14:textId="77777777" w:rsidR="00E038E3" w:rsidRPr="00536556" w:rsidRDefault="00E038E3" w:rsidP="00B8477A">
            <w:pPr>
              <w:pStyle w:val="TAL"/>
              <w:rPr>
                <w:sz w:val="16"/>
              </w:rPr>
            </w:pPr>
            <w:r>
              <w:rPr>
                <w:sz w:val="16"/>
              </w:rPr>
              <w:t>noted</w:t>
            </w:r>
          </w:p>
        </w:tc>
        <w:tc>
          <w:tcPr>
            <w:tcW w:w="0" w:type="auto"/>
          </w:tcPr>
          <w:p w14:paraId="18F27C4A" w14:textId="77777777" w:rsidR="00E038E3" w:rsidRPr="00536556" w:rsidRDefault="00E038E3" w:rsidP="00B8477A">
            <w:pPr>
              <w:pStyle w:val="TAL"/>
              <w:rPr>
                <w:sz w:val="16"/>
              </w:rPr>
            </w:pPr>
            <w:r>
              <w:rPr>
                <w:sz w:val="16"/>
              </w:rPr>
              <w:t>(none)</w:t>
            </w:r>
          </w:p>
        </w:tc>
      </w:tr>
      <w:tr w:rsidR="00E038E3" w14:paraId="1983DEF9" w14:textId="77777777" w:rsidTr="00B8477A">
        <w:tc>
          <w:tcPr>
            <w:tcW w:w="0" w:type="auto"/>
          </w:tcPr>
          <w:p w14:paraId="1BFAB577" w14:textId="77777777" w:rsidR="00E038E3" w:rsidRPr="00536556" w:rsidRDefault="00E038E3" w:rsidP="00B8477A">
            <w:pPr>
              <w:pStyle w:val="TAL"/>
              <w:rPr>
                <w:sz w:val="16"/>
              </w:rPr>
            </w:pPr>
            <w:r>
              <w:rPr>
                <w:sz w:val="16"/>
              </w:rPr>
              <w:t>C1-238524</w:t>
            </w:r>
          </w:p>
        </w:tc>
        <w:tc>
          <w:tcPr>
            <w:tcW w:w="0" w:type="auto"/>
          </w:tcPr>
          <w:p w14:paraId="7C106876" w14:textId="77777777" w:rsidR="00E038E3" w:rsidRPr="00536556" w:rsidRDefault="00E038E3" w:rsidP="00B8477A">
            <w:pPr>
              <w:pStyle w:val="TAL"/>
              <w:rPr>
                <w:sz w:val="16"/>
              </w:rPr>
            </w:pPr>
            <w:r>
              <w:rPr>
                <w:sz w:val="16"/>
              </w:rPr>
              <w:t>S2-2311797</w:t>
            </w:r>
          </w:p>
        </w:tc>
        <w:tc>
          <w:tcPr>
            <w:tcW w:w="0" w:type="auto"/>
          </w:tcPr>
          <w:p w14:paraId="1C847157" w14:textId="77777777" w:rsidR="00E038E3" w:rsidRPr="00536556" w:rsidRDefault="00E038E3" w:rsidP="00B8477A">
            <w:pPr>
              <w:pStyle w:val="TAL"/>
              <w:rPr>
                <w:sz w:val="16"/>
              </w:rPr>
            </w:pPr>
            <w:r>
              <w:rPr>
                <w:sz w:val="16"/>
              </w:rPr>
              <w:t>Reply LS on MBSR authorization state</w:t>
            </w:r>
          </w:p>
        </w:tc>
        <w:tc>
          <w:tcPr>
            <w:tcW w:w="0" w:type="auto"/>
          </w:tcPr>
          <w:p w14:paraId="1FFCD938" w14:textId="77777777" w:rsidR="00E038E3" w:rsidRPr="00536556" w:rsidRDefault="00E038E3" w:rsidP="00B8477A">
            <w:pPr>
              <w:pStyle w:val="TAL"/>
              <w:rPr>
                <w:sz w:val="16"/>
              </w:rPr>
            </w:pPr>
            <w:r>
              <w:rPr>
                <w:sz w:val="16"/>
              </w:rPr>
              <w:t>SA2</w:t>
            </w:r>
          </w:p>
        </w:tc>
        <w:tc>
          <w:tcPr>
            <w:tcW w:w="0" w:type="auto"/>
          </w:tcPr>
          <w:p w14:paraId="4225FF2D" w14:textId="77777777" w:rsidR="00E038E3" w:rsidRPr="00536556" w:rsidRDefault="00E038E3" w:rsidP="00B8477A">
            <w:pPr>
              <w:pStyle w:val="TAL"/>
              <w:rPr>
                <w:sz w:val="16"/>
              </w:rPr>
            </w:pPr>
            <w:r>
              <w:rPr>
                <w:sz w:val="16"/>
              </w:rPr>
              <w:t>noted</w:t>
            </w:r>
          </w:p>
        </w:tc>
        <w:tc>
          <w:tcPr>
            <w:tcW w:w="0" w:type="auto"/>
          </w:tcPr>
          <w:p w14:paraId="46BB4647" w14:textId="77777777" w:rsidR="00E038E3" w:rsidRPr="00536556" w:rsidRDefault="00E038E3" w:rsidP="00B8477A">
            <w:pPr>
              <w:pStyle w:val="TAL"/>
              <w:rPr>
                <w:sz w:val="16"/>
              </w:rPr>
            </w:pPr>
            <w:r>
              <w:rPr>
                <w:sz w:val="16"/>
              </w:rPr>
              <w:t>(none)</w:t>
            </w:r>
          </w:p>
        </w:tc>
      </w:tr>
      <w:tr w:rsidR="00E038E3" w14:paraId="606CA7E4" w14:textId="77777777" w:rsidTr="00B8477A">
        <w:tc>
          <w:tcPr>
            <w:tcW w:w="0" w:type="auto"/>
          </w:tcPr>
          <w:p w14:paraId="730DAD60" w14:textId="77777777" w:rsidR="00E038E3" w:rsidRPr="00536556" w:rsidRDefault="00E038E3" w:rsidP="00B8477A">
            <w:pPr>
              <w:pStyle w:val="TAL"/>
              <w:rPr>
                <w:sz w:val="16"/>
              </w:rPr>
            </w:pPr>
            <w:r>
              <w:rPr>
                <w:sz w:val="16"/>
              </w:rPr>
              <w:t>C1-238525</w:t>
            </w:r>
          </w:p>
        </w:tc>
        <w:tc>
          <w:tcPr>
            <w:tcW w:w="0" w:type="auto"/>
          </w:tcPr>
          <w:p w14:paraId="6EC1418B" w14:textId="77777777" w:rsidR="00E038E3" w:rsidRPr="00536556" w:rsidRDefault="00E038E3" w:rsidP="00B8477A">
            <w:pPr>
              <w:pStyle w:val="TAL"/>
              <w:rPr>
                <w:sz w:val="16"/>
              </w:rPr>
            </w:pPr>
            <w:r>
              <w:rPr>
                <w:sz w:val="16"/>
              </w:rPr>
              <w:t>S2-2311800</w:t>
            </w:r>
          </w:p>
        </w:tc>
        <w:tc>
          <w:tcPr>
            <w:tcW w:w="0" w:type="auto"/>
          </w:tcPr>
          <w:p w14:paraId="06FC7380" w14:textId="77777777" w:rsidR="00E038E3" w:rsidRPr="00536556" w:rsidRDefault="00E038E3" w:rsidP="00B8477A">
            <w:pPr>
              <w:pStyle w:val="TAL"/>
              <w:rPr>
                <w:sz w:val="16"/>
              </w:rPr>
            </w:pPr>
            <w:r>
              <w:rPr>
                <w:sz w:val="16"/>
              </w:rPr>
              <w:t>LS on providing a new 5G-GUTI in the REGISTRATION REJECT message to the UE</w:t>
            </w:r>
          </w:p>
        </w:tc>
        <w:tc>
          <w:tcPr>
            <w:tcW w:w="0" w:type="auto"/>
          </w:tcPr>
          <w:p w14:paraId="1DE7AEAC" w14:textId="77777777" w:rsidR="00E038E3" w:rsidRPr="00536556" w:rsidRDefault="00E038E3" w:rsidP="00B8477A">
            <w:pPr>
              <w:pStyle w:val="TAL"/>
              <w:rPr>
                <w:sz w:val="16"/>
              </w:rPr>
            </w:pPr>
            <w:r>
              <w:rPr>
                <w:sz w:val="16"/>
              </w:rPr>
              <w:t>SA2</w:t>
            </w:r>
          </w:p>
        </w:tc>
        <w:tc>
          <w:tcPr>
            <w:tcW w:w="0" w:type="auto"/>
          </w:tcPr>
          <w:p w14:paraId="5C24C6A9" w14:textId="77777777" w:rsidR="00E038E3" w:rsidRPr="00536556" w:rsidRDefault="00E038E3" w:rsidP="00B8477A">
            <w:pPr>
              <w:pStyle w:val="TAL"/>
              <w:rPr>
                <w:sz w:val="16"/>
              </w:rPr>
            </w:pPr>
            <w:r>
              <w:rPr>
                <w:sz w:val="16"/>
              </w:rPr>
              <w:t>noted</w:t>
            </w:r>
          </w:p>
        </w:tc>
        <w:tc>
          <w:tcPr>
            <w:tcW w:w="0" w:type="auto"/>
          </w:tcPr>
          <w:p w14:paraId="09E63ADB" w14:textId="77777777" w:rsidR="00E038E3" w:rsidRPr="00536556" w:rsidRDefault="00E038E3" w:rsidP="00B8477A">
            <w:pPr>
              <w:pStyle w:val="TAL"/>
              <w:rPr>
                <w:sz w:val="16"/>
              </w:rPr>
            </w:pPr>
            <w:r>
              <w:rPr>
                <w:sz w:val="16"/>
              </w:rPr>
              <w:t>(none)</w:t>
            </w:r>
          </w:p>
        </w:tc>
      </w:tr>
      <w:tr w:rsidR="00E038E3" w14:paraId="3707A41F" w14:textId="77777777" w:rsidTr="00B8477A">
        <w:tc>
          <w:tcPr>
            <w:tcW w:w="0" w:type="auto"/>
          </w:tcPr>
          <w:p w14:paraId="4371C8D8" w14:textId="77777777" w:rsidR="00E038E3" w:rsidRPr="00536556" w:rsidRDefault="00E038E3" w:rsidP="00B8477A">
            <w:pPr>
              <w:pStyle w:val="TAL"/>
              <w:rPr>
                <w:sz w:val="16"/>
              </w:rPr>
            </w:pPr>
            <w:r>
              <w:rPr>
                <w:sz w:val="16"/>
              </w:rPr>
              <w:t>C1-238526</w:t>
            </w:r>
          </w:p>
        </w:tc>
        <w:tc>
          <w:tcPr>
            <w:tcW w:w="0" w:type="auto"/>
          </w:tcPr>
          <w:p w14:paraId="7F32D956" w14:textId="77777777" w:rsidR="00E038E3" w:rsidRPr="00536556" w:rsidRDefault="00E038E3" w:rsidP="00B8477A">
            <w:pPr>
              <w:pStyle w:val="TAL"/>
              <w:rPr>
                <w:sz w:val="16"/>
              </w:rPr>
            </w:pPr>
            <w:r>
              <w:rPr>
                <w:sz w:val="16"/>
              </w:rPr>
              <w:t>S2-2311801</w:t>
            </w:r>
          </w:p>
        </w:tc>
        <w:tc>
          <w:tcPr>
            <w:tcW w:w="0" w:type="auto"/>
          </w:tcPr>
          <w:p w14:paraId="5CC8B466" w14:textId="77777777" w:rsidR="00E038E3" w:rsidRPr="00536556" w:rsidRDefault="00E038E3" w:rsidP="00B8477A">
            <w:pPr>
              <w:pStyle w:val="TAL"/>
              <w:rPr>
                <w:sz w:val="16"/>
              </w:rPr>
            </w:pPr>
            <w:r>
              <w:rPr>
                <w:sz w:val="16"/>
              </w:rPr>
              <w:t>LS on the progress of 5WWC_Ph2 normative work</w:t>
            </w:r>
          </w:p>
        </w:tc>
        <w:tc>
          <w:tcPr>
            <w:tcW w:w="0" w:type="auto"/>
          </w:tcPr>
          <w:p w14:paraId="1ABD8626" w14:textId="77777777" w:rsidR="00E038E3" w:rsidRPr="00536556" w:rsidRDefault="00E038E3" w:rsidP="00B8477A">
            <w:pPr>
              <w:pStyle w:val="TAL"/>
              <w:rPr>
                <w:sz w:val="16"/>
              </w:rPr>
            </w:pPr>
            <w:r>
              <w:rPr>
                <w:sz w:val="16"/>
              </w:rPr>
              <w:t>SA2</w:t>
            </w:r>
          </w:p>
        </w:tc>
        <w:tc>
          <w:tcPr>
            <w:tcW w:w="0" w:type="auto"/>
          </w:tcPr>
          <w:p w14:paraId="73D01227" w14:textId="77777777" w:rsidR="00E038E3" w:rsidRPr="00536556" w:rsidRDefault="00E038E3" w:rsidP="00B8477A">
            <w:pPr>
              <w:pStyle w:val="TAL"/>
              <w:rPr>
                <w:sz w:val="16"/>
              </w:rPr>
            </w:pPr>
            <w:r>
              <w:rPr>
                <w:sz w:val="16"/>
              </w:rPr>
              <w:t>noted</w:t>
            </w:r>
          </w:p>
        </w:tc>
        <w:tc>
          <w:tcPr>
            <w:tcW w:w="0" w:type="auto"/>
          </w:tcPr>
          <w:p w14:paraId="105564C5" w14:textId="77777777" w:rsidR="00E038E3" w:rsidRPr="00536556" w:rsidRDefault="00E038E3" w:rsidP="00B8477A">
            <w:pPr>
              <w:pStyle w:val="TAL"/>
              <w:rPr>
                <w:sz w:val="16"/>
              </w:rPr>
            </w:pPr>
            <w:r>
              <w:rPr>
                <w:sz w:val="16"/>
              </w:rPr>
              <w:t>(none)</w:t>
            </w:r>
          </w:p>
        </w:tc>
      </w:tr>
      <w:tr w:rsidR="00E038E3" w14:paraId="497130A0" w14:textId="77777777" w:rsidTr="00B8477A">
        <w:tc>
          <w:tcPr>
            <w:tcW w:w="0" w:type="auto"/>
          </w:tcPr>
          <w:p w14:paraId="3B3008D6" w14:textId="77777777" w:rsidR="00E038E3" w:rsidRPr="00536556" w:rsidRDefault="00E038E3" w:rsidP="00B8477A">
            <w:pPr>
              <w:pStyle w:val="TAL"/>
              <w:rPr>
                <w:sz w:val="16"/>
              </w:rPr>
            </w:pPr>
            <w:r>
              <w:rPr>
                <w:sz w:val="16"/>
              </w:rPr>
              <w:t>C1-238527</w:t>
            </w:r>
          </w:p>
        </w:tc>
        <w:tc>
          <w:tcPr>
            <w:tcW w:w="0" w:type="auto"/>
          </w:tcPr>
          <w:p w14:paraId="3CCFCFD6" w14:textId="77777777" w:rsidR="00E038E3" w:rsidRPr="00536556" w:rsidRDefault="00E038E3" w:rsidP="00B8477A">
            <w:pPr>
              <w:pStyle w:val="TAL"/>
              <w:rPr>
                <w:sz w:val="16"/>
              </w:rPr>
            </w:pPr>
            <w:r>
              <w:rPr>
                <w:sz w:val="16"/>
              </w:rPr>
              <w:t>S2-2311811</w:t>
            </w:r>
          </w:p>
        </w:tc>
        <w:tc>
          <w:tcPr>
            <w:tcW w:w="0" w:type="auto"/>
          </w:tcPr>
          <w:p w14:paraId="0B651345" w14:textId="77777777" w:rsidR="00E038E3" w:rsidRPr="00536556" w:rsidRDefault="00E038E3" w:rsidP="00B8477A">
            <w:pPr>
              <w:pStyle w:val="TAL"/>
              <w:rPr>
                <w:sz w:val="16"/>
              </w:rPr>
            </w:pPr>
            <w:r>
              <w:rPr>
                <w:sz w:val="16"/>
              </w:rPr>
              <w:t>Reply LS on TX Profile for SL CA</w:t>
            </w:r>
          </w:p>
        </w:tc>
        <w:tc>
          <w:tcPr>
            <w:tcW w:w="0" w:type="auto"/>
          </w:tcPr>
          <w:p w14:paraId="3FA0FF54" w14:textId="77777777" w:rsidR="00E038E3" w:rsidRPr="00536556" w:rsidRDefault="00E038E3" w:rsidP="00B8477A">
            <w:pPr>
              <w:pStyle w:val="TAL"/>
              <w:rPr>
                <w:sz w:val="16"/>
              </w:rPr>
            </w:pPr>
            <w:r>
              <w:rPr>
                <w:sz w:val="16"/>
              </w:rPr>
              <w:t>SA2</w:t>
            </w:r>
          </w:p>
        </w:tc>
        <w:tc>
          <w:tcPr>
            <w:tcW w:w="0" w:type="auto"/>
          </w:tcPr>
          <w:p w14:paraId="1E701B60" w14:textId="77777777" w:rsidR="00E038E3" w:rsidRPr="00536556" w:rsidRDefault="00E038E3" w:rsidP="00B8477A">
            <w:pPr>
              <w:pStyle w:val="TAL"/>
              <w:rPr>
                <w:sz w:val="16"/>
              </w:rPr>
            </w:pPr>
            <w:r>
              <w:rPr>
                <w:sz w:val="16"/>
              </w:rPr>
              <w:t>noted</w:t>
            </w:r>
          </w:p>
        </w:tc>
        <w:tc>
          <w:tcPr>
            <w:tcW w:w="0" w:type="auto"/>
          </w:tcPr>
          <w:p w14:paraId="4DD6EDE4" w14:textId="77777777" w:rsidR="00E038E3" w:rsidRPr="00536556" w:rsidRDefault="00E038E3" w:rsidP="00B8477A">
            <w:pPr>
              <w:pStyle w:val="TAL"/>
              <w:rPr>
                <w:sz w:val="16"/>
              </w:rPr>
            </w:pPr>
            <w:r>
              <w:rPr>
                <w:sz w:val="16"/>
              </w:rPr>
              <w:t>(none)</w:t>
            </w:r>
          </w:p>
        </w:tc>
      </w:tr>
      <w:tr w:rsidR="00E038E3" w14:paraId="32A9972F" w14:textId="77777777" w:rsidTr="00B8477A">
        <w:tc>
          <w:tcPr>
            <w:tcW w:w="0" w:type="auto"/>
          </w:tcPr>
          <w:p w14:paraId="16633A14" w14:textId="77777777" w:rsidR="00E038E3" w:rsidRPr="00536556" w:rsidRDefault="00E038E3" w:rsidP="00B8477A">
            <w:pPr>
              <w:pStyle w:val="TAL"/>
              <w:rPr>
                <w:sz w:val="16"/>
              </w:rPr>
            </w:pPr>
            <w:r>
              <w:rPr>
                <w:sz w:val="16"/>
              </w:rPr>
              <w:t>C1-238528</w:t>
            </w:r>
          </w:p>
        </w:tc>
        <w:tc>
          <w:tcPr>
            <w:tcW w:w="0" w:type="auto"/>
          </w:tcPr>
          <w:p w14:paraId="77B7BD78" w14:textId="77777777" w:rsidR="00E038E3" w:rsidRPr="00536556" w:rsidRDefault="00E038E3" w:rsidP="00B8477A">
            <w:pPr>
              <w:pStyle w:val="TAL"/>
              <w:rPr>
                <w:sz w:val="16"/>
              </w:rPr>
            </w:pPr>
            <w:r>
              <w:rPr>
                <w:sz w:val="16"/>
              </w:rPr>
              <w:t>S2-2311812</w:t>
            </w:r>
          </w:p>
        </w:tc>
        <w:tc>
          <w:tcPr>
            <w:tcW w:w="0" w:type="auto"/>
          </w:tcPr>
          <w:p w14:paraId="5EECAB3D" w14:textId="77777777" w:rsidR="00E038E3" w:rsidRPr="00536556" w:rsidRDefault="00E038E3" w:rsidP="00B8477A">
            <w:pPr>
              <w:pStyle w:val="TAL"/>
              <w:rPr>
                <w:sz w:val="16"/>
              </w:rPr>
            </w:pPr>
            <w:r>
              <w:rPr>
                <w:sz w:val="16"/>
              </w:rPr>
              <w:t>Reply LS on Proposed new draft Recommendation "Signalling requirements and procedures for bypassing network elements of IMS"</w:t>
            </w:r>
          </w:p>
        </w:tc>
        <w:tc>
          <w:tcPr>
            <w:tcW w:w="0" w:type="auto"/>
          </w:tcPr>
          <w:p w14:paraId="38722CBC" w14:textId="77777777" w:rsidR="00E038E3" w:rsidRPr="00536556" w:rsidRDefault="00E038E3" w:rsidP="00B8477A">
            <w:pPr>
              <w:pStyle w:val="TAL"/>
              <w:rPr>
                <w:sz w:val="16"/>
              </w:rPr>
            </w:pPr>
            <w:r>
              <w:rPr>
                <w:sz w:val="16"/>
              </w:rPr>
              <w:t>3GPP SA WG2</w:t>
            </w:r>
          </w:p>
        </w:tc>
        <w:tc>
          <w:tcPr>
            <w:tcW w:w="0" w:type="auto"/>
          </w:tcPr>
          <w:p w14:paraId="0F2AFF84" w14:textId="77777777" w:rsidR="00E038E3" w:rsidRPr="00536556" w:rsidRDefault="00E038E3" w:rsidP="00B8477A">
            <w:pPr>
              <w:pStyle w:val="TAL"/>
              <w:rPr>
                <w:sz w:val="16"/>
              </w:rPr>
            </w:pPr>
            <w:r>
              <w:rPr>
                <w:sz w:val="16"/>
              </w:rPr>
              <w:t>noted</w:t>
            </w:r>
          </w:p>
        </w:tc>
        <w:tc>
          <w:tcPr>
            <w:tcW w:w="0" w:type="auto"/>
          </w:tcPr>
          <w:p w14:paraId="7F992EE9" w14:textId="77777777" w:rsidR="00E038E3" w:rsidRPr="00536556" w:rsidRDefault="00E038E3" w:rsidP="00B8477A">
            <w:pPr>
              <w:pStyle w:val="TAL"/>
              <w:rPr>
                <w:sz w:val="16"/>
              </w:rPr>
            </w:pPr>
            <w:r>
              <w:rPr>
                <w:sz w:val="16"/>
              </w:rPr>
              <w:t>(none)</w:t>
            </w:r>
          </w:p>
        </w:tc>
      </w:tr>
      <w:tr w:rsidR="00E038E3" w14:paraId="2B40B370" w14:textId="77777777" w:rsidTr="00B8477A">
        <w:tc>
          <w:tcPr>
            <w:tcW w:w="0" w:type="auto"/>
          </w:tcPr>
          <w:p w14:paraId="2F19A757" w14:textId="77777777" w:rsidR="00E038E3" w:rsidRPr="00536556" w:rsidRDefault="00E038E3" w:rsidP="00B8477A">
            <w:pPr>
              <w:pStyle w:val="TAL"/>
              <w:rPr>
                <w:sz w:val="16"/>
              </w:rPr>
            </w:pPr>
            <w:r>
              <w:rPr>
                <w:sz w:val="16"/>
              </w:rPr>
              <w:t>C1-238530</w:t>
            </w:r>
          </w:p>
        </w:tc>
        <w:tc>
          <w:tcPr>
            <w:tcW w:w="0" w:type="auto"/>
          </w:tcPr>
          <w:p w14:paraId="0635701A" w14:textId="77777777" w:rsidR="00E038E3" w:rsidRPr="00536556" w:rsidRDefault="00E038E3" w:rsidP="00B8477A">
            <w:pPr>
              <w:pStyle w:val="TAL"/>
              <w:rPr>
                <w:sz w:val="16"/>
              </w:rPr>
            </w:pPr>
            <w:r>
              <w:rPr>
                <w:sz w:val="16"/>
              </w:rPr>
              <w:t>S2-2311815</w:t>
            </w:r>
          </w:p>
        </w:tc>
        <w:tc>
          <w:tcPr>
            <w:tcW w:w="0" w:type="auto"/>
          </w:tcPr>
          <w:p w14:paraId="4B1A5176" w14:textId="77777777" w:rsidR="00E038E3" w:rsidRPr="00536556" w:rsidRDefault="00E038E3" w:rsidP="00B8477A">
            <w:pPr>
              <w:pStyle w:val="TAL"/>
              <w:rPr>
                <w:sz w:val="16"/>
              </w:rPr>
            </w:pPr>
            <w:r>
              <w:rPr>
                <w:sz w:val="16"/>
              </w:rPr>
              <w:t>Reply LS on NSWO support in SNPN using CH AAA server</w:t>
            </w:r>
          </w:p>
        </w:tc>
        <w:tc>
          <w:tcPr>
            <w:tcW w:w="0" w:type="auto"/>
          </w:tcPr>
          <w:p w14:paraId="4BB408AA" w14:textId="77777777" w:rsidR="00E038E3" w:rsidRPr="00536556" w:rsidRDefault="00E038E3" w:rsidP="00B8477A">
            <w:pPr>
              <w:pStyle w:val="TAL"/>
              <w:rPr>
                <w:sz w:val="16"/>
              </w:rPr>
            </w:pPr>
            <w:r>
              <w:rPr>
                <w:sz w:val="16"/>
              </w:rPr>
              <w:t>SA2</w:t>
            </w:r>
          </w:p>
        </w:tc>
        <w:tc>
          <w:tcPr>
            <w:tcW w:w="0" w:type="auto"/>
          </w:tcPr>
          <w:p w14:paraId="54BD31B5" w14:textId="77777777" w:rsidR="00E038E3" w:rsidRPr="00536556" w:rsidRDefault="00E038E3" w:rsidP="00B8477A">
            <w:pPr>
              <w:pStyle w:val="TAL"/>
              <w:rPr>
                <w:sz w:val="16"/>
              </w:rPr>
            </w:pPr>
            <w:r>
              <w:rPr>
                <w:sz w:val="16"/>
              </w:rPr>
              <w:t>noted</w:t>
            </w:r>
          </w:p>
        </w:tc>
        <w:tc>
          <w:tcPr>
            <w:tcW w:w="0" w:type="auto"/>
          </w:tcPr>
          <w:p w14:paraId="7928BF52" w14:textId="77777777" w:rsidR="00E038E3" w:rsidRPr="00536556" w:rsidRDefault="00E038E3" w:rsidP="00B8477A">
            <w:pPr>
              <w:pStyle w:val="TAL"/>
              <w:rPr>
                <w:sz w:val="16"/>
              </w:rPr>
            </w:pPr>
            <w:r>
              <w:rPr>
                <w:sz w:val="16"/>
              </w:rPr>
              <w:t>(none)</w:t>
            </w:r>
          </w:p>
        </w:tc>
      </w:tr>
      <w:tr w:rsidR="00E038E3" w14:paraId="3AF997C9" w14:textId="77777777" w:rsidTr="00B8477A">
        <w:tc>
          <w:tcPr>
            <w:tcW w:w="0" w:type="auto"/>
          </w:tcPr>
          <w:p w14:paraId="6C3092E5" w14:textId="77777777" w:rsidR="00E038E3" w:rsidRPr="00536556" w:rsidRDefault="00E038E3" w:rsidP="00B8477A">
            <w:pPr>
              <w:pStyle w:val="TAL"/>
              <w:rPr>
                <w:sz w:val="16"/>
              </w:rPr>
            </w:pPr>
            <w:r>
              <w:rPr>
                <w:sz w:val="16"/>
              </w:rPr>
              <w:t>C1-238531</w:t>
            </w:r>
          </w:p>
        </w:tc>
        <w:tc>
          <w:tcPr>
            <w:tcW w:w="0" w:type="auto"/>
          </w:tcPr>
          <w:p w14:paraId="1E8058C6" w14:textId="77777777" w:rsidR="00E038E3" w:rsidRPr="00536556" w:rsidRDefault="00E038E3" w:rsidP="00B8477A">
            <w:pPr>
              <w:pStyle w:val="TAL"/>
              <w:rPr>
                <w:sz w:val="16"/>
              </w:rPr>
            </w:pPr>
            <w:r>
              <w:rPr>
                <w:sz w:val="16"/>
              </w:rPr>
              <w:t>S2-2311896</w:t>
            </w:r>
          </w:p>
        </w:tc>
        <w:tc>
          <w:tcPr>
            <w:tcW w:w="0" w:type="auto"/>
          </w:tcPr>
          <w:p w14:paraId="3CDA67E4" w14:textId="77777777" w:rsidR="00E038E3" w:rsidRPr="00536556" w:rsidRDefault="00E038E3" w:rsidP="00B8477A">
            <w:pPr>
              <w:pStyle w:val="TAL"/>
              <w:rPr>
                <w:sz w:val="16"/>
              </w:rPr>
            </w:pPr>
            <w:r>
              <w:rPr>
                <w:sz w:val="16"/>
              </w:rPr>
              <w:t>Reply LS to Reply LS to SA2 on assistance information provided to UE</w:t>
            </w:r>
          </w:p>
        </w:tc>
        <w:tc>
          <w:tcPr>
            <w:tcW w:w="0" w:type="auto"/>
          </w:tcPr>
          <w:p w14:paraId="21D06601" w14:textId="77777777" w:rsidR="00E038E3" w:rsidRPr="00536556" w:rsidRDefault="00E038E3" w:rsidP="00B8477A">
            <w:pPr>
              <w:pStyle w:val="TAL"/>
              <w:rPr>
                <w:sz w:val="16"/>
              </w:rPr>
            </w:pPr>
            <w:r>
              <w:rPr>
                <w:sz w:val="16"/>
              </w:rPr>
              <w:t>SA2</w:t>
            </w:r>
          </w:p>
        </w:tc>
        <w:tc>
          <w:tcPr>
            <w:tcW w:w="0" w:type="auto"/>
          </w:tcPr>
          <w:p w14:paraId="52E5F57A" w14:textId="77777777" w:rsidR="00E038E3" w:rsidRPr="00536556" w:rsidRDefault="00E038E3" w:rsidP="00B8477A">
            <w:pPr>
              <w:pStyle w:val="TAL"/>
              <w:rPr>
                <w:sz w:val="16"/>
              </w:rPr>
            </w:pPr>
            <w:r>
              <w:rPr>
                <w:sz w:val="16"/>
              </w:rPr>
              <w:t>noted</w:t>
            </w:r>
          </w:p>
        </w:tc>
        <w:tc>
          <w:tcPr>
            <w:tcW w:w="0" w:type="auto"/>
          </w:tcPr>
          <w:p w14:paraId="5B071D3D" w14:textId="77777777" w:rsidR="00E038E3" w:rsidRPr="00536556" w:rsidRDefault="00E038E3" w:rsidP="00B8477A">
            <w:pPr>
              <w:pStyle w:val="TAL"/>
              <w:rPr>
                <w:sz w:val="16"/>
              </w:rPr>
            </w:pPr>
            <w:r>
              <w:rPr>
                <w:sz w:val="16"/>
              </w:rPr>
              <w:t>(none)</w:t>
            </w:r>
          </w:p>
        </w:tc>
      </w:tr>
      <w:tr w:rsidR="00E038E3" w14:paraId="5EC88F2E" w14:textId="77777777" w:rsidTr="00B8477A">
        <w:tc>
          <w:tcPr>
            <w:tcW w:w="0" w:type="auto"/>
          </w:tcPr>
          <w:p w14:paraId="1440BFB5" w14:textId="77777777" w:rsidR="00E038E3" w:rsidRPr="00536556" w:rsidRDefault="00E038E3" w:rsidP="00B8477A">
            <w:pPr>
              <w:pStyle w:val="TAL"/>
              <w:rPr>
                <w:sz w:val="16"/>
              </w:rPr>
            </w:pPr>
            <w:r>
              <w:rPr>
                <w:sz w:val="16"/>
              </w:rPr>
              <w:t>C1-238532</w:t>
            </w:r>
          </w:p>
        </w:tc>
        <w:tc>
          <w:tcPr>
            <w:tcW w:w="0" w:type="auto"/>
          </w:tcPr>
          <w:p w14:paraId="13073363" w14:textId="77777777" w:rsidR="00E038E3" w:rsidRPr="00536556" w:rsidRDefault="00E038E3" w:rsidP="00B8477A">
            <w:pPr>
              <w:pStyle w:val="TAL"/>
              <w:rPr>
                <w:sz w:val="16"/>
              </w:rPr>
            </w:pPr>
            <w:r>
              <w:rPr>
                <w:sz w:val="16"/>
              </w:rPr>
              <w:t>S2-2311915</w:t>
            </w:r>
          </w:p>
        </w:tc>
        <w:tc>
          <w:tcPr>
            <w:tcW w:w="0" w:type="auto"/>
          </w:tcPr>
          <w:p w14:paraId="164B0C06" w14:textId="77777777" w:rsidR="00E038E3" w:rsidRPr="00536556" w:rsidRDefault="00E038E3" w:rsidP="00B8477A">
            <w:pPr>
              <w:pStyle w:val="TAL"/>
              <w:rPr>
                <w:sz w:val="16"/>
              </w:rPr>
            </w:pPr>
            <w:r>
              <w:rPr>
                <w:sz w:val="16"/>
              </w:rPr>
              <w:t>Reply LS on the scope of LCS-SS messages transferred via the LCS user plane</w:t>
            </w:r>
          </w:p>
        </w:tc>
        <w:tc>
          <w:tcPr>
            <w:tcW w:w="0" w:type="auto"/>
          </w:tcPr>
          <w:p w14:paraId="5818F85A" w14:textId="77777777" w:rsidR="00E038E3" w:rsidRPr="00536556" w:rsidRDefault="00E038E3" w:rsidP="00B8477A">
            <w:pPr>
              <w:pStyle w:val="TAL"/>
              <w:rPr>
                <w:sz w:val="16"/>
              </w:rPr>
            </w:pPr>
            <w:r>
              <w:rPr>
                <w:sz w:val="16"/>
              </w:rPr>
              <w:t>SA2</w:t>
            </w:r>
          </w:p>
        </w:tc>
        <w:tc>
          <w:tcPr>
            <w:tcW w:w="0" w:type="auto"/>
          </w:tcPr>
          <w:p w14:paraId="50FC7B0C" w14:textId="77777777" w:rsidR="00E038E3" w:rsidRPr="00536556" w:rsidRDefault="00E038E3" w:rsidP="00B8477A">
            <w:pPr>
              <w:pStyle w:val="TAL"/>
              <w:rPr>
                <w:sz w:val="16"/>
              </w:rPr>
            </w:pPr>
            <w:r>
              <w:rPr>
                <w:sz w:val="16"/>
              </w:rPr>
              <w:t>noted</w:t>
            </w:r>
          </w:p>
        </w:tc>
        <w:tc>
          <w:tcPr>
            <w:tcW w:w="0" w:type="auto"/>
          </w:tcPr>
          <w:p w14:paraId="010959D9" w14:textId="77777777" w:rsidR="00E038E3" w:rsidRPr="00536556" w:rsidRDefault="00E038E3" w:rsidP="00B8477A">
            <w:pPr>
              <w:pStyle w:val="TAL"/>
              <w:rPr>
                <w:sz w:val="16"/>
              </w:rPr>
            </w:pPr>
            <w:r>
              <w:rPr>
                <w:sz w:val="16"/>
              </w:rPr>
              <w:t>(none)</w:t>
            </w:r>
          </w:p>
        </w:tc>
      </w:tr>
      <w:tr w:rsidR="00E038E3" w14:paraId="6C2505A6" w14:textId="77777777" w:rsidTr="00B8477A">
        <w:tc>
          <w:tcPr>
            <w:tcW w:w="0" w:type="auto"/>
          </w:tcPr>
          <w:p w14:paraId="4F29BE23" w14:textId="77777777" w:rsidR="00E038E3" w:rsidRPr="00536556" w:rsidRDefault="00E038E3" w:rsidP="00B8477A">
            <w:pPr>
              <w:pStyle w:val="TAL"/>
              <w:rPr>
                <w:sz w:val="16"/>
              </w:rPr>
            </w:pPr>
            <w:r>
              <w:rPr>
                <w:sz w:val="16"/>
              </w:rPr>
              <w:t>C1-238533</w:t>
            </w:r>
          </w:p>
        </w:tc>
        <w:tc>
          <w:tcPr>
            <w:tcW w:w="0" w:type="auto"/>
          </w:tcPr>
          <w:p w14:paraId="0F7035A3" w14:textId="77777777" w:rsidR="00E038E3" w:rsidRPr="00536556" w:rsidRDefault="00E038E3" w:rsidP="00B8477A">
            <w:pPr>
              <w:pStyle w:val="TAL"/>
              <w:rPr>
                <w:sz w:val="16"/>
              </w:rPr>
            </w:pPr>
            <w:r>
              <w:rPr>
                <w:sz w:val="16"/>
              </w:rPr>
              <w:t>S6-233112</w:t>
            </w:r>
          </w:p>
        </w:tc>
        <w:tc>
          <w:tcPr>
            <w:tcW w:w="0" w:type="auto"/>
          </w:tcPr>
          <w:p w14:paraId="5EC6576D" w14:textId="77777777" w:rsidR="00E038E3" w:rsidRPr="00536556" w:rsidRDefault="00E038E3" w:rsidP="00B8477A">
            <w:pPr>
              <w:pStyle w:val="TAL"/>
              <w:rPr>
                <w:sz w:val="16"/>
              </w:rPr>
            </w:pPr>
            <w:r>
              <w:rPr>
                <w:sz w:val="16"/>
              </w:rPr>
              <w:t>LS on developing a security solution for PINAPP architecture</w:t>
            </w:r>
          </w:p>
        </w:tc>
        <w:tc>
          <w:tcPr>
            <w:tcW w:w="0" w:type="auto"/>
          </w:tcPr>
          <w:p w14:paraId="7A14C6B0" w14:textId="77777777" w:rsidR="00E038E3" w:rsidRPr="00536556" w:rsidRDefault="00E038E3" w:rsidP="00B8477A">
            <w:pPr>
              <w:pStyle w:val="TAL"/>
              <w:rPr>
                <w:sz w:val="16"/>
              </w:rPr>
            </w:pPr>
            <w:r>
              <w:rPr>
                <w:sz w:val="16"/>
              </w:rPr>
              <w:t>3GPP TSG SA WG6</w:t>
            </w:r>
          </w:p>
        </w:tc>
        <w:tc>
          <w:tcPr>
            <w:tcW w:w="0" w:type="auto"/>
          </w:tcPr>
          <w:p w14:paraId="0A1742D4" w14:textId="77777777" w:rsidR="00E038E3" w:rsidRPr="00536556" w:rsidRDefault="00E038E3" w:rsidP="00B8477A">
            <w:pPr>
              <w:pStyle w:val="TAL"/>
              <w:rPr>
                <w:sz w:val="16"/>
              </w:rPr>
            </w:pPr>
            <w:r>
              <w:rPr>
                <w:sz w:val="16"/>
              </w:rPr>
              <w:t>noted</w:t>
            </w:r>
          </w:p>
        </w:tc>
        <w:tc>
          <w:tcPr>
            <w:tcW w:w="0" w:type="auto"/>
          </w:tcPr>
          <w:p w14:paraId="396B8047" w14:textId="77777777" w:rsidR="00E038E3" w:rsidRPr="00536556" w:rsidRDefault="00E038E3" w:rsidP="00B8477A">
            <w:pPr>
              <w:pStyle w:val="TAL"/>
              <w:rPr>
                <w:sz w:val="16"/>
              </w:rPr>
            </w:pPr>
            <w:r>
              <w:rPr>
                <w:sz w:val="16"/>
              </w:rPr>
              <w:t>(none)</w:t>
            </w:r>
          </w:p>
        </w:tc>
      </w:tr>
      <w:tr w:rsidR="00E038E3" w14:paraId="0E318374" w14:textId="77777777" w:rsidTr="00B8477A">
        <w:tc>
          <w:tcPr>
            <w:tcW w:w="0" w:type="auto"/>
          </w:tcPr>
          <w:p w14:paraId="635693AF" w14:textId="77777777" w:rsidR="00E038E3" w:rsidRPr="00536556" w:rsidRDefault="00E038E3" w:rsidP="00B8477A">
            <w:pPr>
              <w:pStyle w:val="TAL"/>
              <w:rPr>
                <w:sz w:val="16"/>
              </w:rPr>
            </w:pPr>
            <w:r>
              <w:rPr>
                <w:sz w:val="16"/>
              </w:rPr>
              <w:t>C1-238534</w:t>
            </w:r>
          </w:p>
        </w:tc>
        <w:tc>
          <w:tcPr>
            <w:tcW w:w="0" w:type="auto"/>
          </w:tcPr>
          <w:p w14:paraId="0B6C8D73" w14:textId="77777777" w:rsidR="00E038E3" w:rsidRPr="00536556" w:rsidRDefault="00E038E3" w:rsidP="00B8477A">
            <w:pPr>
              <w:pStyle w:val="TAL"/>
              <w:rPr>
                <w:sz w:val="16"/>
              </w:rPr>
            </w:pPr>
            <w:r>
              <w:rPr>
                <w:sz w:val="16"/>
              </w:rPr>
              <w:t>S6-233190</w:t>
            </w:r>
          </w:p>
        </w:tc>
        <w:tc>
          <w:tcPr>
            <w:tcW w:w="0" w:type="auto"/>
          </w:tcPr>
          <w:p w14:paraId="5E7B2554" w14:textId="77777777" w:rsidR="00E038E3" w:rsidRPr="00536556" w:rsidRDefault="00E038E3" w:rsidP="00B8477A">
            <w:pPr>
              <w:pStyle w:val="TAL"/>
              <w:rPr>
                <w:sz w:val="16"/>
              </w:rPr>
            </w:pPr>
            <w:r>
              <w:rPr>
                <w:sz w:val="16"/>
              </w:rPr>
              <w:t>Reply LS on questions related to SEALDD APIs</w:t>
            </w:r>
          </w:p>
        </w:tc>
        <w:tc>
          <w:tcPr>
            <w:tcW w:w="0" w:type="auto"/>
          </w:tcPr>
          <w:p w14:paraId="3553FC54" w14:textId="77777777" w:rsidR="00E038E3" w:rsidRPr="00536556" w:rsidRDefault="00E038E3" w:rsidP="00B8477A">
            <w:pPr>
              <w:pStyle w:val="TAL"/>
              <w:rPr>
                <w:sz w:val="16"/>
              </w:rPr>
            </w:pPr>
            <w:r>
              <w:rPr>
                <w:sz w:val="16"/>
              </w:rPr>
              <w:t>3GPP TSG SA WG6</w:t>
            </w:r>
          </w:p>
        </w:tc>
        <w:tc>
          <w:tcPr>
            <w:tcW w:w="0" w:type="auto"/>
          </w:tcPr>
          <w:p w14:paraId="7204032C" w14:textId="77777777" w:rsidR="00E038E3" w:rsidRPr="00536556" w:rsidRDefault="00E038E3" w:rsidP="00B8477A">
            <w:pPr>
              <w:pStyle w:val="TAL"/>
              <w:rPr>
                <w:sz w:val="16"/>
              </w:rPr>
            </w:pPr>
            <w:r>
              <w:rPr>
                <w:sz w:val="16"/>
              </w:rPr>
              <w:t>noted</w:t>
            </w:r>
          </w:p>
        </w:tc>
        <w:tc>
          <w:tcPr>
            <w:tcW w:w="0" w:type="auto"/>
          </w:tcPr>
          <w:p w14:paraId="1EFA94F7" w14:textId="77777777" w:rsidR="00E038E3" w:rsidRPr="00536556" w:rsidRDefault="00E038E3" w:rsidP="00B8477A">
            <w:pPr>
              <w:pStyle w:val="TAL"/>
              <w:rPr>
                <w:sz w:val="16"/>
              </w:rPr>
            </w:pPr>
            <w:r>
              <w:rPr>
                <w:sz w:val="16"/>
              </w:rPr>
              <w:t>(none)</w:t>
            </w:r>
          </w:p>
        </w:tc>
      </w:tr>
      <w:tr w:rsidR="00E038E3" w14:paraId="2140F14C" w14:textId="77777777" w:rsidTr="00B8477A">
        <w:tc>
          <w:tcPr>
            <w:tcW w:w="0" w:type="auto"/>
          </w:tcPr>
          <w:p w14:paraId="1C8CA3B4" w14:textId="77777777" w:rsidR="00E038E3" w:rsidRPr="00536556" w:rsidRDefault="00E038E3" w:rsidP="00B8477A">
            <w:pPr>
              <w:pStyle w:val="TAL"/>
              <w:rPr>
                <w:sz w:val="16"/>
              </w:rPr>
            </w:pPr>
            <w:r>
              <w:rPr>
                <w:sz w:val="16"/>
              </w:rPr>
              <w:t>C1-239085</w:t>
            </w:r>
          </w:p>
        </w:tc>
        <w:tc>
          <w:tcPr>
            <w:tcW w:w="0" w:type="auto"/>
          </w:tcPr>
          <w:p w14:paraId="5A70EA75" w14:textId="77777777" w:rsidR="00E038E3" w:rsidRPr="00536556" w:rsidRDefault="00E038E3" w:rsidP="00B8477A">
            <w:pPr>
              <w:pStyle w:val="TAL"/>
              <w:rPr>
                <w:sz w:val="16"/>
              </w:rPr>
            </w:pPr>
            <w:r>
              <w:rPr>
                <w:sz w:val="16"/>
              </w:rPr>
              <w:t>R2-2311326</w:t>
            </w:r>
          </w:p>
        </w:tc>
        <w:tc>
          <w:tcPr>
            <w:tcW w:w="0" w:type="auto"/>
          </w:tcPr>
          <w:p w14:paraId="38DF81F1" w14:textId="77777777" w:rsidR="00E038E3" w:rsidRPr="00536556" w:rsidRDefault="00E038E3" w:rsidP="00B8477A">
            <w:pPr>
              <w:pStyle w:val="TAL"/>
              <w:rPr>
                <w:sz w:val="16"/>
              </w:rPr>
            </w:pPr>
            <w:r>
              <w:rPr>
                <w:sz w:val="16"/>
              </w:rPr>
              <w:t>LS on UE Location Information for NB-IoT NTN</w:t>
            </w:r>
          </w:p>
        </w:tc>
        <w:tc>
          <w:tcPr>
            <w:tcW w:w="0" w:type="auto"/>
          </w:tcPr>
          <w:p w14:paraId="7188C28E" w14:textId="77777777" w:rsidR="00E038E3" w:rsidRPr="00536556" w:rsidRDefault="00E038E3" w:rsidP="00B8477A">
            <w:pPr>
              <w:pStyle w:val="TAL"/>
              <w:rPr>
                <w:sz w:val="16"/>
              </w:rPr>
            </w:pPr>
            <w:r>
              <w:rPr>
                <w:sz w:val="16"/>
              </w:rPr>
              <w:t>RAN2</w:t>
            </w:r>
          </w:p>
        </w:tc>
        <w:tc>
          <w:tcPr>
            <w:tcW w:w="0" w:type="auto"/>
          </w:tcPr>
          <w:p w14:paraId="269CB0C8" w14:textId="77777777" w:rsidR="00E038E3" w:rsidRPr="00536556" w:rsidRDefault="00E038E3" w:rsidP="00B8477A">
            <w:pPr>
              <w:pStyle w:val="TAL"/>
              <w:rPr>
                <w:sz w:val="16"/>
              </w:rPr>
            </w:pPr>
            <w:r>
              <w:rPr>
                <w:sz w:val="16"/>
              </w:rPr>
              <w:t>noted</w:t>
            </w:r>
          </w:p>
        </w:tc>
        <w:tc>
          <w:tcPr>
            <w:tcW w:w="0" w:type="auto"/>
          </w:tcPr>
          <w:p w14:paraId="6436B169" w14:textId="77777777" w:rsidR="00E038E3" w:rsidRPr="00536556" w:rsidRDefault="00E038E3" w:rsidP="00B8477A">
            <w:pPr>
              <w:pStyle w:val="TAL"/>
              <w:rPr>
                <w:sz w:val="16"/>
              </w:rPr>
            </w:pPr>
            <w:r>
              <w:rPr>
                <w:sz w:val="16"/>
              </w:rPr>
              <w:t>(none)</w:t>
            </w:r>
          </w:p>
        </w:tc>
      </w:tr>
      <w:tr w:rsidR="00E038E3" w14:paraId="75009463" w14:textId="77777777" w:rsidTr="00B8477A">
        <w:tc>
          <w:tcPr>
            <w:tcW w:w="0" w:type="auto"/>
          </w:tcPr>
          <w:p w14:paraId="5375B684" w14:textId="77777777" w:rsidR="00E038E3" w:rsidRPr="00536556" w:rsidRDefault="00E038E3" w:rsidP="00B8477A">
            <w:pPr>
              <w:pStyle w:val="TAL"/>
              <w:rPr>
                <w:sz w:val="16"/>
              </w:rPr>
            </w:pPr>
            <w:r>
              <w:rPr>
                <w:sz w:val="16"/>
              </w:rPr>
              <w:t>C1-239088</w:t>
            </w:r>
          </w:p>
        </w:tc>
        <w:tc>
          <w:tcPr>
            <w:tcW w:w="0" w:type="auto"/>
          </w:tcPr>
          <w:p w14:paraId="65E7D1D9" w14:textId="77777777" w:rsidR="00E038E3" w:rsidRPr="00536556" w:rsidRDefault="00E038E3" w:rsidP="00B8477A">
            <w:pPr>
              <w:pStyle w:val="TAL"/>
              <w:rPr>
                <w:sz w:val="16"/>
              </w:rPr>
            </w:pPr>
            <w:r>
              <w:rPr>
                <w:sz w:val="16"/>
              </w:rPr>
              <w:t>R2-2311600</w:t>
            </w:r>
          </w:p>
        </w:tc>
        <w:tc>
          <w:tcPr>
            <w:tcW w:w="0" w:type="auto"/>
          </w:tcPr>
          <w:p w14:paraId="096A6141" w14:textId="77777777" w:rsidR="00E038E3" w:rsidRPr="00536556" w:rsidRDefault="00E038E3" w:rsidP="00B8477A">
            <w:pPr>
              <w:pStyle w:val="TAL"/>
              <w:rPr>
                <w:sz w:val="16"/>
              </w:rPr>
            </w:pPr>
            <w:r>
              <w:rPr>
                <w:sz w:val="16"/>
              </w:rPr>
              <w:t>LS to CT1 on emergency cause value for relay</w:t>
            </w:r>
          </w:p>
        </w:tc>
        <w:tc>
          <w:tcPr>
            <w:tcW w:w="0" w:type="auto"/>
          </w:tcPr>
          <w:p w14:paraId="5121B1E9" w14:textId="77777777" w:rsidR="00E038E3" w:rsidRPr="00536556" w:rsidRDefault="00E038E3" w:rsidP="00B8477A">
            <w:pPr>
              <w:pStyle w:val="TAL"/>
              <w:rPr>
                <w:sz w:val="16"/>
              </w:rPr>
            </w:pPr>
            <w:r>
              <w:rPr>
                <w:sz w:val="16"/>
              </w:rPr>
              <w:t>RAN2</w:t>
            </w:r>
          </w:p>
        </w:tc>
        <w:tc>
          <w:tcPr>
            <w:tcW w:w="0" w:type="auto"/>
          </w:tcPr>
          <w:p w14:paraId="14B3136F" w14:textId="77777777" w:rsidR="00E038E3" w:rsidRPr="00536556" w:rsidRDefault="00E038E3" w:rsidP="00B8477A">
            <w:pPr>
              <w:pStyle w:val="TAL"/>
              <w:rPr>
                <w:sz w:val="16"/>
              </w:rPr>
            </w:pPr>
            <w:r>
              <w:rPr>
                <w:sz w:val="16"/>
              </w:rPr>
              <w:t>noted</w:t>
            </w:r>
          </w:p>
        </w:tc>
        <w:tc>
          <w:tcPr>
            <w:tcW w:w="0" w:type="auto"/>
          </w:tcPr>
          <w:p w14:paraId="34FD505B" w14:textId="77777777" w:rsidR="00E038E3" w:rsidRPr="00536556" w:rsidRDefault="00E038E3" w:rsidP="00B8477A">
            <w:pPr>
              <w:pStyle w:val="TAL"/>
              <w:rPr>
                <w:sz w:val="16"/>
              </w:rPr>
            </w:pPr>
            <w:r>
              <w:rPr>
                <w:sz w:val="16"/>
              </w:rPr>
              <w:t>(none)</w:t>
            </w:r>
          </w:p>
        </w:tc>
      </w:tr>
      <w:tr w:rsidR="00E038E3" w14:paraId="4A62C865" w14:textId="77777777" w:rsidTr="00B8477A">
        <w:tc>
          <w:tcPr>
            <w:tcW w:w="0" w:type="auto"/>
          </w:tcPr>
          <w:p w14:paraId="3249984C" w14:textId="77777777" w:rsidR="00E038E3" w:rsidRPr="00536556" w:rsidRDefault="00E038E3" w:rsidP="00B8477A">
            <w:pPr>
              <w:pStyle w:val="TAL"/>
              <w:rPr>
                <w:sz w:val="16"/>
              </w:rPr>
            </w:pPr>
            <w:r>
              <w:rPr>
                <w:sz w:val="16"/>
              </w:rPr>
              <w:t>C1-239090</w:t>
            </w:r>
          </w:p>
        </w:tc>
        <w:tc>
          <w:tcPr>
            <w:tcW w:w="0" w:type="auto"/>
          </w:tcPr>
          <w:p w14:paraId="4C6458AD" w14:textId="77777777" w:rsidR="00E038E3" w:rsidRPr="00536556" w:rsidRDefault="00E038E3" w:rsidP="00B8477A">
            <w:pPr>
              <w:pStyle w:val="TAL"/>
              <w:rPr>
                <w:sz w:val="16"/>
              </w:rPr>
            </w:pPr>
            <w:r>
              <w:rPr>
                <w:sz w:val="16"/>
              </w:rPr>
              <w:t>S5-237035</w:t>
            </w:r>
          </w:p>
        </w:tc>
        <w:tc>
          <w:tcPr>
            <w:tcW w:w="0" w:type="auto"/>
          </w:tcPr>
          <w:p w14:paraId="40AAC01C" w14:textId="77777777" w:rsidR="00E038E3" w:rsidRPr="00536556" w:rsidRDefault="00E038E3" w:rsidP="00B8477A">
            <w:pPr>
              <w:pStyle w:val="TAL"/>
              <w:rPr>
                <w:sz w:val="16"/>
              </w:rPr>
            </w:pPr>
            <w:r>
              <w:rPr>
                <w:sz w:val="16"/>
              </w:rPr>
              <w:t>LS to CT4 on the need of the NR NTN TAI information</w:t>
            </w:r>
          </w:p>
        </w:tc>
        <w:tc>
          <w:tcPr>
            <w:tcW w:w="0" w:type="auto"/>
          </w:tcPr>
          <w:p w14:paraId="7198D526" w14:textId="77777777" w:rsidR="00E038E3" w:rsidRPr="00536556" w:rsidRDefault="00E038E3" w:rsidP="00B8477A">
            <w:pPr>
              <w:pStyle w:val="TAL"/>
              <w:rPr>
                <w:sz w:val="16"/>
              </w:rPr>
            </w:pPr>
            <w:r>
              <w:rPr>
                <w:sz w:val="16"/>
              </w:rPr>
              <w:t>SA5</w:t>
            </w:r>
          </w:p>
        </w:tc>
        <w:tc>
          <w:tcPr>
            <w:tcW w:w="0" w:type="auto"/>
          </w:tcPr>
          <w:p w14:paraId="0F3610FD" w14:textId="77777777" w:rsidR="00E038E3" w:rsidRPr="00536556" w:rsidRDefault="00E038E3" w:rsidP="00B8477A">
            <w:pPr>
              <w:pStyle w:val="TAL"/>
              <w:rPr>
                <w:sz w:val="16"/>
              </w:rPr>
            </w:pPr>
            <w:r>
              <w:rPr>
                <w:sz w:val="16"/>
              </w:rPr>
              <w:t>noted</w:t>
            </w:r>
          </w:p>
        </w:tc>
        <w:tc>
          <w:tcPr>
            <w:tcW w:w="0" w:type="auto"/>
          </w:tcPr>
          <w:p w14:paraId="283668E4" w14:textId="77777777" w:rsidR="00E038E3" w:rsidRPr="00536556" w:rsidRDefault="00E038E3" w:rsidP="00B8477A">
            <w:pPr>
              <w:pStyle w:val="TAL"/>
              <w:rPr>
                <w:sz w:val="16"/>
              </w:rPr>
            </w:pPr>
            <w:r>
              <w:rPr>
                <w:sz w:val="16"/>
              </w:rPr>
              <w:t>(none)</w:t>
            </w:r>
          </w:p>
        </w:tc>
      </w:tr>
      <w:tr w:rsidR="00E038E3" w14:paraId="4FC30F99" w14:textId="77777777" w:rsidTr="00B8477A">
        <w:tc>
          <w:tcPr>
            <w:tcW w:w="0" w:type="auto"/>
          </w:tcPr>
          <w:p w14:paraId="4AAEB52A" w14:textId="77777777" w:rsidR="00E038E3" w:rsidRPr="00536556" w:rsidRDefault="00E038E3" w:rsidP="00B8477A">
            <w:pPr>
              <w:pStyle w:val="TAL"/>
              <w:rPr>
                <w:sz w:val="16"/>
              </w:rPr>
            </w:pPr>
            <w:r>
              <w:rPr>
                <w:sz w:val="16"/>
              </w:rPr>
              <w:t>C1-239179</w:t>
            </w:r>
          </w:p>
        </w:tc>
        <w:tc>
          <w:tcPr>
            <w:tcW w:w="0" w:type="auto"/>
          </w:tcPr>
          <w:p w14:paraId="2B68EA5F" w14:textId="77777777" w:rsidR="00E038E3" w:rsidRPr="00536556" w:rsidRDefault="00E038E3" w:rsidP="00B8477A">
            <w:pPr>
              <w:pStyle w:val="TAL"/>
              <w:rPr>
                <w:sz w:val="16"/>
              </w:rPr>
            </w:pPr>
            <w:r>
              <w:rPr>
                <w:sz w:val="16"/>
              </w:rPr>
              <w:t>S3-234991</w:t>
            </w:r>
          </w:p>
        </w:tc>
        <w:tc>
          <w:tcPr>
            <w:tcW w:w="0" w:type="auto"/>
          </w:tcPr>
          <w:p w14:paraId="72F3F761" w14:textId="77777777" w:rsidR="00E038E3" w:rsidRPr="00536556" w:rsidRDefault="00E038E3" w:rsidP="00B8477A">
            <w:pPr>
              <w:pStyle w:val="TAL"/>
              <w:rPr>
                <w:sz w:val="16"/>
              </w:rPr>
            </w:pPr>
            <w:r>
              <w:rPr>
                <w:sz w:val="16"/>
              </w:rPr>
              <w:t>LS reply for Reply LS on Mitigation of Downgrade attacks</w:t>
            </w:r>
          </w:p>
        </w:tc>
        <w:tc>
          <w:tcPr>
            <w:tcW w:w="0" w:type="auto"/>
          </w:tcPr>
          <w:p w14:paraId="14663F46" w14:textId="77777777" w:rsidR="00E038E3" w:rsidRPr="00536556" w:rsidRDefault="00E038E3" w:rsidP="00B8477A">
            <w:pPr>
              <w:pStyle w:val="TAL"/>
              <w:rPr>
                <w:sz w:val="16"/>
              </w:rPr>
            </w:pPr>
            <w:r>
              <w:rPr>
                <w:sz w:val="16"/>
              </w:rPr>
              <w:t>3GPP TSG SA5</w:t>
            </w:r>
          </w:p>
        </w:tc>
        <w:tc>
          <w:tcPr>
            <w:tcW w:w="0" w:type="auto"/>
          </w:tcPr>
          <w:p w14:paraId="31961DCC" w14:textId="77777777" w:rsidR="00E038E3" w:rsidRPr="00536556" w:rsidRDefault="00E038E3" w:rsidP="00B8477A">
            <w:pPr>
              <w:pStyle w:val="TAL"/>
              <w:rPr>
                <w:sz w:val="16"/>
              </w:rPr>
            </w:pPr>
            <w:r>
              <w:rPr>
                <w:sz w:val="16"/>
              </w:rPr>
              <w:t>postponed</w:t>
            </w:r>
          </w:p>
        </w:tc>
        <w:tc>
          <w:tcPr>
            <w:tcW w:w="0" w:type="auto"/>
          </w:tcPr>
          <w:p w14:paraId="6701EBE1" w14:textId="77777777" w:rsidR="00E038E3" w:rsidRPr="00536556" w:rsidRDefault="00E038E3" w:rsidP="00B8477A">
            <w:pPr>
              <w:pStyle w:val="TAL"/>
              <w:rPr>
                <w:sz w:val="16"/>
              </w:rPr>
            </w:pPr>
            <w:r>
              <w:rPr>
                <w:sz w:val="16"/>
              </w:rPr>
              <w:t>(none)</w:t>
            </w:r>
          </w:p>
        </w:tc>
      </w:tr>
      <w:tr w:rsidR="00E038E3" w14:paraId="6E853BB5" w14:textId="77777777" w:rsidTr="00B8477A">
        <w:tc>
          <w:tcPr>
            <w:tcW w:w="0" w:type="auto"/>
          </w:tcPr>
          <w:p w14:paraId="093A39E6" w14:textId="77777777" w:rsidR="00E038E3" w:rsidRPr="00536556" w:rsidRDefault="00E038E3" w:rsidP="00B8477A">
            <w:pPr>
              <w:pStyle w:val="TAL"/>
              <w:rPr>
                <w:sz w:val="16"/>
              </w:rPr>
            </w:pPr>
            <w:r>
              <w:rPr>
                <w:sz w:val="16"/>
              </w:rPr>
              <w:t>C1-239180</w:t>
            </w:r>
          </w:p>
        </w:tc>
        <w:tc>
          <w:tcPr>
            <w:tcW w:w="0" w:type="auto"/>
          </w:tcPr>
          <w:p w14:paraId="19CBF3D0" w14:textId="77777777" w:rsidR="00E038E3" w:rsidRPr="00536556" w:rsidRDefault="00E038E3" w:rsidP="00B8477A">
            <w:pPr>
              <w:pStyle w:val="TAL"/>
              <w:rPr>
                <w:sz w:val="16"/>
              </w:rPr>
            </w:pPr>
            <w:r>
              <w:rPr>
                <w:sz w:val="16"/>
              </w:rPr>
              <w:t>S3-234992</w:t>
            </w:r>
          </w:p>
        </w:tc>
        <w:tc>
          <w:tcPr>
            <w:tcW w:w="0" w:type="auto"/>
          </w:tcPr>
          <w:p w14:paraId="40554270" w14:textId="77777777" w:rsidR="00E038E3" w:rsidRPr="00536556" w:rsidRDefault="00E038E3" w:rsidP="00B8477A">
            <w:pPr>
              <w:pStyle w:val="TAL"/>
              <w:rPr>
                <w:sz w:val="16"/>
              </w:rPr>
            </w:pPr>
            <w:r>
              <w:rPr>
                <w:sz w:val="16"/>
              </w:rPr>
              <w:t xml:space="preserve">Reply LS on security for 5G </w:t>
            </w:r>
            <w:proofErr w:type="spellStart"/>
            <w:r>
              <w:rPr>
                <w:sz w:val="16"/>
              </w:rPr>
              <w:t>ProSe</w:t>
            </w:r>
            <w:proofErr w:type="spellEnd"/>
            <w:r>
              <w:rPr>
                <w:sz w:val="16"/>
              </w:rPr>
              <w:t xml:space="preserve"> UE-to-network relay discovery</w:t>
            </w:r>
          </w:p>
        </w:tc>
        <w:tc>
          <w:tcPr>
            <w:tcW w:w="0" w:type="auto"/>
          </w:tcPr>
          <w:p w14:paraId="21E28E4B" w14:textId="77777777" w:rsidR="00E038E3" w:rsidRPr="00536556" w:rsidRDefault="00E038E3" w:rsidP="00B8477A">
            <w:pPr>
              <w:pStyle w:val="TAL"/>
              <w:rPr>
                <w:sz w:val="16"/>
              </w:rPr>
            </w:pPr>
            <w:r>
              <w:rPr>
                <w:sz w:val="16"/>
              </w:rPr>
              <w:t>SA3</w:t>
            </w:r>
          </w:p>
        </w:tc>
        <w:tc>
          <w:tcPr>
            <w:tcW w:w="0" w:type="auto"/>
          </w:tcPr>
          <w:p w14:paraId="0B79914A" w14:textId="77777777" w:rsidR="00E038E3" w:rsidRPr="00536556" w:rsidRDefault="00E038E3" w:rsidP="00B8477A">
            <w:pPr>
              <w:pStyle w:val="TAL"/>
              <w:rPr>
                <w:sz w:val="16"/>
              </w:rPr>
            </w:pPr>
            <w:r>
              <w:rPr>
                <w:sz w:val="16"/>
              </w:rPr>
              <w:t>noted</w:t>
            </w:r>
          </w:p>
        </w:tc>
        <w:tc>
          <w:tcPr>
            <w:tcW w:w="0" w:type="auto"/>
          </w:tcPr>
          <w:p w14:paraId="51C786A5" w14:textId="77777777" w:rsidR="00E038E3" w:rsidRPr="00536556" w:rsidRDefault="00E038E3" w:rsidP="00B8477A">
            <w:pPr>
              <w:pStyle w:val="TAL"/>
              <w:rPr>
                <w:sz w:val="16"/>
              </w:rPr>
            </w:pPr>
            <w:r>
              <w:rPr>
                <w:sz w:val="16"/>
              </w:rPr>
              <w:t>(none)</w:t>
            </w:r>
          </w:p>
        </w:tc>
      </w:tr>
      <w:tr w:rsidR="00E038E3" w14:paraId="7E9BD6F2" w14:textId="77777777" w:rsidTr="00B8477A">
        <w:tc>
          <w:tcPr>
            <w:tcW w:w="0" w:type="auto"/>
          </w:tcPr>
          <w:p w14:paraId="085091CF" w14:textId="77777777" w:rsidR="00E038E3" w:rsidRPr="00536556" w:rsidRDefault="00E038E3" w:rsidP="00B8477A">
            <w:pPr>
              <w:pStyle w:val="TAL"/>
              <w:rPr>
                <w:sz w:val="16"/>
              </w:rPr>
            </w:pPr>
            <w:r>
              <w:rPr>
                <w:sz w:val="16"/>
              </w:rPr>
              <w:t>C1-239181</w:t>
            </w:r>
          </w:p>
        </w:tc>
        <w:tc>
          <w:tcPr>
            <w:tcW w:w="0" w:type="auto"/>
          </w:tcPr>
          <w:p w14:paraId="15F659D7" w14:textId="77777777" w:rsidR="00E038E3" w:rsidRPr="00536556" w:rsidRDefault="00E038E3" w:rsidP="00B8477A">
            <w:pPr>
              <w:pStyle w:val="TAL"/>
              <w:rPr>
                <w:sz w:val="16"/>
              </w:rPr>
            </w:pPr>
            <w:r>
              <w:rPr>
                <w:sz w:val="16"/>
              </w:rPr>
              <w:t>S3-235053</w:t>
            </w:r>
          </w:p>
        </w:tc>
        <w:tc>
          <w:tcPr>
            <w:tcW w:w="0" w:type="auto"/>
          </w:tcPr>
          <w:p w14:paraId="26E143F4" w14:textId="77777777" w:rsidR="00E038E3" w:rsidRPr="00536556" w:rsidRDefault="00E038E3" w:rsidP="00B8477A">
            <w:pPr>
              <w:pStyle w:val="TAL"/>
              <w:rPr>
                <w:sz w:val="16"/>
              </w:rPr>
            </w:pPr>
            <w:r>
              <w:rPr>
                <w:sz w:val="16"/>
              </w:rPr>
              <w:t>Reply LS on Handling of SOR counter and the UE parameter update counter if stored in NVM</w:t>
            </w:r>
          </w:p>
        </w:tc>
        <w:tc>
          <w:tcPr>
            <w:tcW w:w="0" w:type="auto"/>
          </w:tcPr>
          <w:p w14:paraId="2AF8BFFC" w14:textId="77777777" w:rsidR="00E038E3" w:rsidRPr="00536556" w:rsidRDefault="00E038E3" w:rsidP="00B8477A">
            <w:pPr>
              <w:pStyle w:val="TAL"/>
              <w:rPr>
                <w:sz w:val="16"/>
              </w:rPr>
            </w:pPr>
            <w:r>
              <w:rPr>
                <w:sz w:val="16"/>
              </w:rPr>
              <w:t>SA3</w:t>
            </w:r>
          </w:p>
        </w:tc>
        <w:tc>
          <w:tcPr>
            <w:tcW w:w="0" w:type="auto"/>
          </w:tcPr>
          <w:p w14:paraId="23E9DFF2" w14:textId="77777777" w:rsidR="00E038E3" w:rsidRPr="00536556" w:rsidRDefault="00E038E3" w:rsidP="00B8477A">
            <w:pPr>
              <w:pStyle w:val="TAL"/>
              <w:rPr>
                <w:sz w:val="16"/>
              </w:rPr>
            </w:pPr>
            <w:r>
              <w:rPr>
                <w:sz w:val="16"/>
              </w:rPr>
              <w:t>noted</w:t>
            </w:r>
          </w:p>
        </w:tc>
        <w:tc>
          <w:tcPr>
            <w:tcW w:w="0" w:type="auto"/>
          </w:tcPr>
          <w:p w14:paraId="5E40FFA2" w14:textId="77777777" w:rsidR="00E038E3" w:rsidRPr="00536556" w:rsidRDefault="00E038E3" w:rsidP="00B8477A">
            <w:pPr>
              <w:pStyle w:val="TAL"/>
              <w:rPr>
                <w:sz w:val="16"/>
              </w:rPr>
            </w:pPr>
            <w:r>
              <w:rPr>
                <w:sz w:val="16"/>
              </w:rPr>
              <w:t>(none)</w:t>
            </w:r>
          </w:p>
        </w:tc>
      </w:tr>
      <w:tr w:rsidR="00E038E3" w14:paraId="22BDB612" w14:textId="77777777" w:rsidTr="00B8477A">
        <w:tc>
          <w:tcPr>
            <w:tcW w:w="0" w:type="auto"/>
          </w:tcPr>
          <w:p w14:paraId="3B91EDBD" w14:textId="77777777" w:rsidR="00E038E3" w:rsidRPr="00536556" w:rsidRDefault="00E038E3" w:rsidP="00B8477A">
            <w:pPr>
              <w:pStyle w:val="TAL"/>
              <w:rPr>
                <w:sz w:val="16"/>
              </w:rPr>
            </w:pPr>
            <w:r>
              <w:rPr>
                <w:sz w:val="16"/>
              </w:rPr>
              <w:t>C1-239182</w:t>
            </w:r>
          </w:p>
        </w:tc>
        <w:tc>
          <w:tcPr>
            <w:tcW w:w="0" w:type="auto"/>
          </w:tcPr>
          <w:p w14:paraId="685A2DD2" w14:textId="77777777" w:rsidR="00E038E3" w:rsidRPr="00536556" w:rsidRDefault="00E038E3" w:rsidP="00B8477A">
            <w:pPr>
              <w:pStyle w:val="TAL"/>
              <w:rPr>
                <w:sz w:val="16"/>
              </w:rPr>
            </w:pPr>
            <w:r>
              <w:rPr>
                <w:sz w:val="16"/>
              </w:rPr>
              <w:t>S3-235071</w:t>
            </w:r>
          </w:p>
        </w:tc>
        <w:tc>
          <w:tcPr>
            <w:tcW w:w="0" w:type="auto"/>
          </w:tcPr>
          <w:p w14:paraId="669CBA09" w14:textId="77777777" w:rsidR="00E038E3" w:rsidRPr="00536556" w:rsidRDefault="00E038E3" w:rsidP="00B8477A">
            <w:pPr>
              <w:pStyle w:val="TAL"/>
              <w:rPr>
                <w:sz w:val="16"/>
              </w:rPr>
            </w:pPr>
            <w:r>
              <w:rPr>
                <w:sz w:val="16"/>
              </w:rPr>
              <w:t>Reply LS on providing a new 5G-GUTI in the REGISTRATION REJECT message to the UE</w:t>
            </w:r>
          </w:p>
        </w:tc>
        <w:tc>
          <w:tcPr>
            <w:tcW w:w="0" w:type="auto"/>
          </w:tcPr>
          <w:p w14:paraId="2599E8ED" w14:textId="77777777" w:rsidR="00E038E3" w:rsidRPr="00536556" w:rsidRDefault="00E038E3" w:rsidP="00B8477A">
            <w:pPr>
              <w:pStyle w:val="TAL"/>
              <w:rPr>
                <w:sz w:val="16"/>
              </w:rPr>
            </w:pPr>
            <w:r>
              <w:rPr>
                <w:sz w:val="16"/>
              </w:rPr>
              <w:t>3GPP SA3 meeting #113</w:t>
            </w:r>
          </w:p>
        </w:tc>
        <w:tc>
          <w:tcPr>
            <w:tcW w:w="0" w:type="auto"/>
          </w:tcPr>
          <w:p w14:paraId="1C899707" w14:textId="77777777" w:rsidR="00E038E3" w:rsidRPr="00536556" w:rsidRDefault="00E038E3" w:rsidP="00B8477A">
            <w:pPr>
              <w:pStyle w:val="TAL"/>
              <w:rPr>
                <w:sz w:val="16"/>
              </w:rPr>
            </w:pPr>
            <w:r>
              <w:rPr>
                <w:sz w:val="16"/>
              </w:rPr>
              <w:t>noted</w:t>
            </w:r>
          </w:p>
        </w:tc>
        <w:tc>
          <w:tcPr>
            <w:tcW w:w="0" w:type="auto"/>
          </w:tcPr>
          <w:p w14:paraId="6573B398" w14:textId="77777777" w:rsidR="00E038E3" w:rsidRPr="00536556" w:rsidRDefault="00E038E3" w:rsidP="00B8477A">
            <w:pPr>
              <w:pStyle w:val="TAL"/>
              <w:rPr>
                <w:sz w:val="16"/>
              </w:rPr>
            </w:pPr>
            <w:r>
              <w:rPr>
                <w:sz w:val="16"/>
              </w:rPr>
              <w:t>(none)</w:t>
            </w:r>
          </w:p>
        </w:tc>
      </w:tr>
      <w:tr w:rsidR="00E038E3" w14:paraId="7D4EE841" w14:textId="77777777" w:rsidTr="00B8477A">
        <w:tc>
          <w:tcPr>
            <w:tcW w:w="0" w:type="auto"/>
          </w:tcPr>
          <w:p w14:paraId="62FEA0EF" w14:textId="77777777" w:rsidR="00E038E3" w:rsidRPr="00536556" w:rsidRDefault="00E038E3" w:rsidP="00B8477A">
            <w:pPr>
              <w:pStyle w:val="TAL"/>
              <w:rPr>
                <w:sz w:val="16"/>
              </w:rPr>
            </w:pPr>
            <w:r>
              <w:rPr>
                <w:sz w:val="16"/>
              </w:rPr>
              <w:t>C1-239183</w:t>
            </w:r>
          </w:p>
        </w:tc>
        <w:tc>
          <w:tcPr>
            <w:tcW w:w="0" w:type="auto"/>
          </w:tcPr>
          <w:p w14:paraId="5D70ED34" w14:textId="77777777" w:rsidR="00E038E3" w:rsidRPr="00536556" w:rsidRDefault="00E038E3" w:rsidP="00B8477A">
            <w:pPr>
              <w:pStyle w:val="TAL"/>
              <w:rPr>
                <w:sz w:val="16"/>
              </w:rPr>
            </w:pPr>
            <w:r>
              <w:rPr>
                <w:sz w:val="16"/>
              </w:rPr>
              <w:t>S3-235074</w:t>
            </w:r>
          </w:p>
        </w:tc>
        <w:tc>
          <w:tcPr>
            <w:tcW w:w="0" w:type="auto"/>
          </w:tcPr>
          <w:p w14:paraId="5048D1CF" w14:textId="77777777" w:rsidR="00E038E3" w:rsidRPr="00536556" w:rsidRDefault="00E038E3" w:rsidP="00B8477A">
            <w:pPr>
              <w:pStyle w:val="TAL"/>
              <w:rPr>
                <w:sz w:val="16"/>
              </w:rPr>
            </w:pPr>
            <w:r>
              <w:rPr>
                <w:sz w:val="16"/>
              </w:rPr>
              <w:t>LS Reply on developing a security solution for PINAPP architecture</w:t>
            </w:r>
          </w:p>
        </w:tc>
        <w:tc>
          <w:tcPr>
            <w:tcW w:w="0" w:type="auto"/>
          </w:tcPr>
          <w:p w14:paraId="14A5DDF3" w14:textId="77777777" w:rsidR="00E038E3" w:rsidRPr="00536556" w:rsidRDefault="00E038E3" w:rsidP="00B8477A">
            <w:pPr>
              <w:pStyle w:val="TAL"/>
              <w:rPr>
                <w:sz w:val="16"/>
              </w:rPr>
            </w:pPr>
            <w:r>
              <w:rPr>
                <w:sz w:val="16"/>
              </w:rPr>
              <w:t>3GPP TSG SA WG3</w:t>
            </w:r>
          </w:p>
        </w:tc>
        <w:tc>
          <w:tcPr>
            <w:tcW w:w="0" w:type="auto"/>
          </w:tcPr>
          <w:p w14:paraId="3A406E65" w14:textId="77777777" w:rsidR="00E038E3" w:rsidRPr="00536556" w:rsidRDefault="00E038E3" w:rsidP="00B8477A">
            <w:pPr>
              <w:pStyle w:val="TAL"/>
              <w:rPr>
                <w:sz w:val="16"/>
              </w:rPr>
            </w:pPr>
            <w:r>
              <w:rPr>
                <w:sz w:val="16"/>
              </w:rPr>
              <w:t>noted</w:t>
            </w:r>
          </w:p>
        </w:tc>
        <w:tc>
          <w:tcPr>
            <w:tcW w:w="0" w:type="auto"/>
          </w:tcPr>
          <w:p w14:paraId="54D7FE98" w14:textId="77777777" w:rsidR="00E038E3" w:rsidRPr="00536556" w:rsidRDefault="00E038E3" w:rsidP="00B8477A">
            <w:pPr>
              <w:pStyle w:val="TAL"/>
              <w:rPr>
                <w:sz w:val="16"/>
              </w:rPr>
            </w:pPr>
            <w:r>
              <w:rPr>
                <w:sz w:val="16"/>
              </w:rPr>
              <w:t>(none)</w:t>
            </w:r>
          </w:p>
        </w:tc>
      </w:tr>
      <w:tr w:rsidR="00E038E3" w14:paraId="2AFE1738" w14:textId="77777777" w:rsidTr="00B8477A">
        <w:tc>
          <w:tcPr>
            <w:tcW w:w="0" w:type="auto"/>
          </w:tcPr>
          <w:p w14:paraId="5730FA0D" w14:textId="77777777" w:rsidR="00E038E3" w:rsidRPr="00536556" w:rsidRDefault="00E038E3" w:rsidP="00B8477A">
            <w:pPr>
              <w:pStyle w:val="TAL"/>
              <w:rPr>
                <w:sz w:val="16"/>
              </w:rPr>
            </w:pPr>
            <w:r>
              <w:rPr>
                <w:sz w:val="16"/>
              </w:rPr>
              <w:t>C1-239184</w:t>
            </w:r>
          </w:p>
        </w:tc>
        <w:tc>
          <w:tcPr>
            <w:tcW w:w="0" w:type="auto"/>
          </w:tcPr>
          <w:p w14:paraId="0CF5A90E" w14:textId="77777777" w:rsidR="00E038E3" w:rsidRPr="00536556" w:rsidRDefault="00E038E3" w:rsidP="00B8477A">
            <w:pPr>
              <w:pStyle w:val="TAL"/>
              <w:rPr>
                <w:sz w:val="16"/>
              </w:rPr>
            </w:pPr>
            <w:r>
              <w:rPr>
                <w:sz w:val="16"/>
              </w:rPr>
              <w:t>S3-235075</w:t>
            </w:r>
          </w:p>
        </w:tc>
        <w:tc>
          <w:tcPr>
            <w:tcW w:w="0" w:type="auto"/>
          </w:tcPr>
          <w:p w14:paraId="476339E1" w14:textId="77777777" w:rsidR="00E038E3" w:rsidRPr="00536556" w:rsidRDefault="00E038E3" w:rsidP="00B8477A">
            <w:pPr>
              <w:pStyle w:val="TAL"/>
              <w:rPr>
                <w:sz w:val="16"/>
              </w:rPr>
            </w:pPr>
            <w:r>
              <w:rPr>
                <w:sz w:val="16"/>
              </w:rPr>
              <w:t>Reply LS on key and security materials used for Ranging_SL</w:t>
            </w:r>
          </w:p>
        </w:tc>
        <w:tc>
          <w:tcPr>
            <w:tcW w:w="0" w:type="auto"/>
          </w:tcPr>
          <w:p w14:paraId="44B044A1" w14:textId="77777777" w:rsidR="00E038E3" w:rsidRPr="00536556" w:rsidRDefault="00E038E3" w:rsidP="00B8477A">
            <w:pPr>
              <w:pStyle w:val="TAL"/>
              <w:rPr>
                <w:sz w:val="16"/>
              </w:rPr>
            </w:pPr>
            <w:r>
              <w:rPr>
                <w:sz w:val="16"/>
              </w:rPr>
              <w:t>SA3</w:t>
            </w:r>
          </w:p>
        </w:tc>
        <w:tc>
          <w:tcPr>
            <w:tcW w:w="0" w:type="auto"/>
          </w:tcPr>
          <w:p w14:paraId="3945B0CD" w14:textId="77777777" w:rsidR="00E038E3" w:rsidRPr="00536556" w:rsidRDefault="00E038E3" w:rsidP="00B8477A">
            <w:pPr>
              <w:pStyle w:val="TAL"/>
              <w:rPr>
                <w:sz w:val="16"/>
              </w:rPr>
            </w:pPr>
            <w:r>
              <w:rPr>
                <w:sz w:val="16"/>
              </w:rPr>
              <w:t>postponed</w:t>
            </w:r>
          </w:p>
        </w:tc>
        <w:tc>
          <w:tcPr>
            <w:tcW w:w="0" w:type="auto"/>
          </w:tcPr>
          <w:p w14:paraId="419C79EC" w14:textId="77777777" w:rsidR="00E038E3" w:rsidRPr="00536556" w:rsidRDefault="00E038E3" w:rsidP="00B8477A">
            <w:pPr>
              <w:pStyle w:val="TAL"/>
              <w:rPr>
                <w:sz w:val="16"/>
              </w:rPr>
            </w:pPr>
            <w:r>
              <w:rPr>
                <w:sz w:val="16"/>
              </w:rPr>
              <w:t>(none)</w:t>
            </w:r>
          </w:p>
        </w:tc>
      </w:tr>
      <w:tr w:rsidR="00E038E3" w14:paraId="1497AF62" w14:textId="77777777" w:rsidTr="00B8477A">
        <w:tc>
          <w:tcPr>
            <w:tcW w:w="0" w:type="auto"/>
          </w:tcPr>
          <w:p w14:paraId="70CD99EE" w14:textId="77777777" w:rsidR="00E038E3" w:rsidRPr="00536556" w:rsidRDefault="00E038E3" w:rsidP="00B8477A">
            <w:pPr>
              <w:pStyle w:val="TAL"/>
              <w:rPr>
                <w:sz w:val="16"/>
              </w:rPr>
            </w:pPr>
            <w:r>
              <w:rPr>
                <w:sz w:val="16"/>
              </w:rPr>
              <w:t>C1-239185</w:t>
            </w:r>
          </w:p>
        </w:tc>
        <w:tc>
          <w:tcPr>
            <w:tcW w:w="0" w:type="auto"/>
          </w:tcPr>
          <w:p w14:paraId="1A973075" w14:textId="77777777" w:rsidR="00E038E3" w:rsidRPr="00536556" w:rsidRDefault="00E038E3" w:rsidP="00B8477A">
            <w:pPr>
              <w:pStyle w:val="TAL"/>
              <w:rPr>
                <w:sz w:val="16"/>
              </w:rPr>
            </w:pPr>
            <w:r>
              <w:rPr>
                <w:sz w:val="16"/>
              </w:rPr>
              <w:t>S3-235098</w:t>
            </w:r>
          </w:p>
        </w:tc>
        <w:tc>
          <w:tcPr>
            <w:tcW w:w="0" w:type="auto"/>
          </w:tcPr>
          <w:p w14:paraId="352AA8AF" w14:textId="77777777" w:rsidR="00E038E3" w:rsidRPr="00536556" w:rsidRDefault="00E038E3" w:rsidP="00B8477A">
            <w:pPr>
              <w:pStyle w:val="TAL"/>
              <w:rPr>
                <w:sz w:val="16"/>
              </w:rPr>
            </w:pPr>
            <w:r>
              <w:rPr>
                <w:sz w:val="16"/>
              </w:rPr>
              <w:t>Reply LS on Retrieving keys for decryption of protected IEs for U2N relay</w:t>
            </w:r>
          </w:p>
        </w:tc>
        <w:tc>
          <w:tcPr>
            <w:tcW w:w="0" w:type="auto"/>
          </w:tcPr>
          <w:p w14:paraId="4096138C" w14:textId="77777777" w:rsidR="00E038E3" w:rsidRPr="00536556" w:rsidRDefault="00E038E3" w:rsidP="00B8477A">
            <w:pPr>
              <w:pStyle w:val="TAL"/>
              <w:rPr>
                <w:sz w:val="16"/>
              </w:rPr>
            </w:pPr>
            <w:r>
              <w:rPr>
                <w:sz w:val="16"/>
              </w:rPr>
              <w:t>SA3</w:t>
            </w:r>
          </w:p>
        </w:tc>
        <w:tc>
          <w:tcPr>
            <w:tcW w:w="0" w:type="auto"/>
          </w:tcPr>
          <w:p w14:paraId="5878B0C2" w14:textId="77777777" w:rsidR="00E038E3" w:rsidRPr="00536556" w:rsidRDefault="00E038E3" w:rsidP="00B8477A">
            <w:pPr>
              <w:pStyle w:val="TAL"/>
              <w:rPr>
                <w:sz w:val="16"/>
              </w:rPr>
            </w:pPr>
            <w:r>
              <w:rPr>
                <w:sz w:val="16"/>
              </w:rPr>
              <w:t>postponed</w:t>
            </w:r>
          </w:p>
        </w:tc>
        <w:tc>
          <w:tcPr>
            <w:tcW w:w="0" w:type="auto"/>
          </w:tcPr>
          <w:p w14:paraId="2921E695" w14:textId="77777777" w:rsidR="00E038E3" w:rsidRPr="00536556" w:rsidRDefault="00E038E3" w:rsidP="00B8477A">
            <w:pPr>
              <w:pStyle w:val="TAL"/>
              <w:rPr>
                <w:sz w:val="16"/>
              </w:rPr>
            </w:pPr>
            <w:r>
              <w:rPr>
                <w:sz w:val="16"/>
              </w:rPr>
              <w:t>(none)</w:t>
            </w:r>
          </w:p>
        </w:tc>
      </w:tr>
      <w:tr w:rsidR="00E038E3" w14:paraId="4F1AA5AB" w14:textId="77777777" w:rsidTr="00B8477A">
        <w:tc>
          <w:tcPr>
            <w:tcW w:w="0" w:type="auto"/>
          </w:tcPr>
          <w:p w14:paraId="1A30007F" w14:textId="77777777" w:rsidR="00E038E3" w:rsidRPr="00536556" w:rsidRDefault="00E038E3" w:rsidP="00B8477A">
            <w:pPr>
              <w:pStyle w:val="TAL"/>
              <w:rPr>
                <w:sz w:val="16"/>
              </w:rPr>
            </w:pPr>
            <w:r>
              <w:rPr>
                <w:sz w:val="16"/>
              </w:rPr>
              <w:t>C1-239186</w:t>
            </w:r>
          </w:p>
        </w:tc>
        <w:tc>
          <w:tcPr>
            <w:tcW w:w="0" w:type="auto"/>
          </w:tcPr>
          <w:p w14:paraId="3E8FBCF6" w14:textId="77777777" w:rsidR="00E038E3" w:rsidRPr="00536556" w:rsidRDefault="00E038E3" w:rsidP="00B8477A">
            <w:pPr>
              <w:pStyle w:val="TAL"/>
              <w:rPr>
                <w:sz w:val="16"/>
              </w:rPr>
            </w:pPr>
            <w:r>
              <w:rPr>
                <w:sz w:val="16"/>
              </w:rPr>
              <w:t>S3-235109</w:t>
            </w:r>
          </w:p>
        </w:tc>
        <w:tc>
          <w:tcPr>
            <w:tcW w:w="0" w:type="auto"/>
          </w:tcPr>
          <w:p w14:paraId="2B510561" w14:textId="77777777" w:rsidR="00E038E3" w:rsidRPr="00536556" w:rsidRDefault="00E038E3" w:rsidP="00B8477A">
            <w:pPr>
              <w:pStyle w:val="TAL"/>
              <w:rPr>
                <w:sz w:val="16"/>
              </w:rPr>
            </w:pPr>
            <w:r>
              <w:rPr>
                <w:sz w:val="16"/>
              </w:rPr>
              <w:t>Reply LS on NSWO support in SNPN using CH AAA server</w:t>
            </w:r>
          </w:p>
        </w:tc>
        <w:tc>
          <w:tcPr>
            <w:tcW w:w="0" w:type="auto"/>
          </w:tcPr>
          <w:p w14:paraId="5E48362C" w14:textId="77777777" w:rsidR="00E038E3" w:rsidRPr="00536556" w:rsidRDefault="00E038E3" w:rsidP="00B8477A">
            <w:pPr>
              <w:pStyle w:val="TAL"/>
              <w:rPr>
                <w:sz w:val="16"/>
              </w:rPr>
            </w:pPr>
            <w:r>
              <w:rPr>
                <w:sz w:val="16"/>
              </w:rPr>
              <w:t>SA3</w:t>
            </w:r>
          </w:p>
        </w:tc>
        <w:tc>
          <w:tcPr>
            <w:tcW w:w="0" w:type="auto"/>
          </w:tcPr>
          <w:p w14:paraId="13533152" w14:textId="77777777" w:rsidR="00E038E3" w:rsidRPr="00536556" w:rsidRDefault="00E038E3" w:rsidP="00B8477A">
            <w:pPr>
              <w:pStyle w:val="TAL"/>
              <w:rPr>
                <w:sz w:val="16"/>
              </w:rPr>
            </w:pPr>
            <w:r>
              <w:rPr>
                <w:sz w:val="16"/>
              </w:rPr>
              <w:t>noted</w:t>
            </w:r>
          </w:p>
        </w:tc>
        <w:tc>
          <w:tcPr>
            <w:tcW w:w="0" w:type="auto"/>
          </w:tcPr>
          <w:p w14:paraId="7997C983" w14:textId="77777777" w:rsidR="00E038E3" w:rsidRPr="00536556" w:rsidRDefault="00E038E3" w:rsidP="00B8477A">
            <w:pPr>
              <w:pStyle w:val="TAL"/>
              <w:rPr>
                <w:sz w:val="16"/>
              </w:rPr>
            </w:pPr>
            <w:r>
              <w:rPr>
                <w:sz w:val="16"/>
              </w:rPr>
              <w:t>(none)</w:t>
            </w:r>
          </w:p>
        </w:tc>
      </w:tr>
      <w:tr w:rsidR="00E038E3" w14:paraId="132D5F37" w14:textId="77777777" w:rsidTr="00B8477A">
        <w:tc>
          <w:tcPr>
            <w:tcW w:w="0" w:type="auto"/>
          </w:tcPr>
          <w:p w14:paraId="4C526D5B" w14:textId="77777777" w:rsidR="00E038E3" w:rsidRPr="00536556" w:rsidRDefault="00E038E3" w:rsidP="00B8477A">
            <w:pPr>
              <w:pStyle w:val="TAL"/>
              <w:rPr>
                <w:sz w:val="16"/>
              </w:rPr>
            </w:pPr>
            <w:r>
              <w:rPr>
                <w:sz w:val="16"/>
              </w:rPr>
              <w:t>C1-239187</w:t>
            </w:r>
          </w:p>
        </w:tc>
        <w:tc>
          <w:tcPr>
            <w:tcW w:w="0" w:type="auto"/>
          </w:tcPr>
          <w:p w14:paraId="113A2CE7" w14:textId="77777777" w:rsidR="00E038E3" w:rsidRPr="00536556" w:rsidRDefault="00E038E3" w:rsidP="00B8477A">
            <w:pPr>
              <w:pStyle w:val="TAL"/>
              <w:rPr>
                <w:sz w:val="16"/>
              </w:rPr>
            </w:pPr>
          </w:p>
        </w:tc>
        <w:tc>
          <w:tcPr>
            <w:tcW w:w="0" w:type="auto"/>
          </w:tcPr>
          <w:p w14:paraId="7FD96285" w14:textId="77777777" w:rsidR="00E038E3" w:rsidRPr="00536556" w:rsidRDefault="00E038E3" w:rsidP="00B8477A">
            <w:pPr>
              <w:pStyle w:val="TAL"/>
              <w:rPr>
                <w:sz w:val="16"/>
              </w:rPr>
            </w:pPr>
            <w:r>
              <w:rPr>
                <w:sz w:val="16"/>
              </w:rPr>
              <w:t>LS Regarding Device Connection Efficiency Requirements for UEs</w:t>
            </w:r>
          </w:p>
        </w:tc>
        <w:tc>
          <w:tcPr>
            <w:tcW w:w="0" w:type="auto"/>
          </w:tcPr>
          <w:p w14:paraId="51A588E5" w14:textId="77777777" w:rsidR="00E038E3" w:rsidRPr="00536556" w:rsidRDefault="00E038E3" w:rsidP="00B8477A">
            <w:pPr>
              <w:pStyle w:val="TAL"/>
              <w:rPr>
                <w:sz w:val="16"/>
              </w:rPr>
            </w:pPr>
            <w:r>
              <w:rPr>
                <w:sz w:val="16"/>
              </w:rPr>
              <w:t>GSMA</w:t>
            </w:r>
          </w:p>
        </w:tc>
        <w:tc>
          <w:tcPr>
            <w:tcW w:w="0" w:type="auto"/>
          </w:tcPr>
          <w:p w14:paraId="56818757" w14:textId="77777777" w:rsidR="00E038E3" w:rsidRPr="00536556" w:rsidRDefault="00E038E3" w:rsidP="00B8477A">
            <w:pPr>
              <w:pStyle w:val="TAL"/>
              <w:rPr>
                <w:sz w:val="16"/>
              </w:rPr>
            </w:pPr>
            <w:r>
              <w:rPr>
                <w:sz w:val="16"/>
              </w:rPr>
              <w:t>noted</w:t>
            </w:r>
          </w:p>
        </w:tc>
        <w:tc>
          <w:tcPr>
            <w:tcW w:w="0" w:type="auto"/>
          </w:tcPr>
          <w:p w14:paraId="4231FFC1" w14:textId="77777777" w:rsidR="00E038E3" w:rsidRPr="00536556" w:rsidRDefault="00E038E3" w:rsidP="00B8477A">
            <w:pPr>
              <w:pStyle w:val="TAL"/>
              <w:rPr>
                <w:sz w:val="16"/>
              </w:rPr>
            </w:pPr>
            <w:r>
              <w:rPr>
                <w:sz w:val="16"/>
              </w:rPr>
              <w:t>(none)</w:t>
            </w:r>
          </w:p>
        </w:tc>
      </w:tr>
      <w:tr w:rsidR="00E038E3" w14:paraId="54F64FDD" w14:textId="77777777" w:rsidTr="00B8477A">
        <w:tc>
          <w:tcPr>
            <w:tcW w:w="0" w:type="auto"/>
          </w:tcPr>
          <w:p w14:paraId="4EAA7B20" w14:textId="77777777" w:rsidR="00E038E3" w:rsidRPr="00536556" w:rsidRDefault="00E038E3" w:rsidP="00B8477A">
            <w:pPr>
              <w:pStyle w:val="TAL"/>
              <w:rPr>
                <w:sz w:val="16"/>
              </w:rPr>
            </w:pPr>
            <w:r>
              <w:rPr>
                <w:sz w:val="16"/>
              </w:rPr>
              <w:t>C1-239237</w:t>
            </w:r>
          </w:p>
        </w:tc>
        <w:tc>
          <w:tcPr>
            <w:tcW w:w="0" w:type="auto"/>
          </w:tcPr>
          <w:p w14:paraId="7D4252AA" w14:textId="77777777" w:rsidR="00E038E3" w:rsidRPr="00536556" w:rsidRDefault="00E038E3" w:rsidP="00B8477A">
            <w:pPr>
              <w:pStyle w:val="TAL"/>
              <w:rPr>
                <w:sz w:val="16"/>
              </w:rPr>
            </w:pPr>
          </w:p>
        </w:tc>
        <w:tc>
          <w:tcPr>
            <w:tcW w:w="0" w:type="auto"/>
          </w:tcPr>
          <w:p w14:paraId="746A2E01" w14:textId="77777777" w:rsidR="00E038E3" w:rsidRPr="00536556" w:rsidRDefault="00E038E3" w:rsidP="00B8477A">
            <w:pPr>
              <w:pStyle w:val="TAL"/>
              <w:rPr>
                <w:sz w:val="16"/>
              </w:rPr>
            </w:pPr>
            <w:r>
              <w:rPr>
                <w:sz w:val="16"/>
              </w:rPr>
              <w:t>Reply LS on requirements for slice-based PLMN selection</w:t>
            </w:r>
          </w:p>
        </w:tc>
        <w:tc>
          <w:tcPr>
            <w:tcW w:w="0" w:type="auto"/>
          </w:tcPr>
          <w:p w14:paraId="2873CC15" w14:textId="77777777" w:rsidR="00E038E3" w:rsidRPr="00536556" w:rsidRDefault="00E038E3" w:rsidP="00B8477A">
            <w:pPr>
              <w:pStyle w:val="TAL"/>
              <w:rPr>
                <w:sz w:val="16"/>
              </w:rPr>
            </w:pPr>
            <w:r>
              <w:rPr>
                <w:sz w:val="16"/>
              </w:rPr>
              <w:t>SA1</w:t>
            </w:r>
          </w:p>
        </w:tc>
        <w:tc>
          <w:tcPr>
            <w:tcW w:w="0" w:type="auto"/>
          </w:tcPr>
          <w:p w14:paraId="7D6914DF" w14:textId="77777777" w:rsidR="00E038E3" w:rsidRPr="00536556" w:rsidRDefault="00E038E3" w:rsidP="00B8477A">
            <w:pPr>
              <w:pStyle w:val="TAL"/>
              <w:rPr>
                <w:sz w:val="16"/>
              </w:rPr>
            </w:pPr>
            <w:r>
              <w:rPr>
                <w:sz w:val="16"/>
              </w:rPr>
              <w:t>noted</w:t>
            </w:r>
          </w:p>
        </w:tc>
        <w:tc>
          <w:tcPr>
            <w:tcW w:w="0" w:type="auto"/>
          </w:tcPr>
          <w:p w14:paraId="4352A7A5" w14:textId="77777777" w:rsidR="00E038E3" w:rsidRPr="00536556" w:rsidRDefault="00E038E3" w:rsidP="00B8477A">
            <w:pPr>
              <w:pStyle w:val="TAL"/>
              <w:rPr>
                <w:sz w:val="16"/>
              </w:rPr>
            </w:pPr>
            <w:r>
              <w:rPr>
                <w:sz w:val="16"/>
              </w:rPr>
              <w:t>(none)</w:t>
            </w:r>
          </w:p>
        </w:tc>
      </w:tr>
    </w:tbl>
    <w:p w14:paraId="6ED823BC" w14:textId="77777777" w:rsidR="00E038E3" w:rsidRDefault="00E038E3" w:rsidP="00E038E3">
      <w:pPr>
        <w:pStyle w:val="Heading3"/>
      </w:pPr>
      <w:r>
        <w:lastRenderedPageBreak/>
        <w:t>C2: Outgoing liaison statements</w:t>
      </w:r>
    </w:p>
    <w:p w14:paraId="74DFD81B" w14:textId="77777777" w:rsidR="00E038E3" w:rsidRDefault="00E038E3" w:rsidP="00E038E3">
      <w:pPr>
        <w:pStyle w:val="TH"/>
      </w:pPr>
    </w:p>
    <w:tbl>
      <w:tblPr>
        <w:tblStyle w:val="TableGrid"/>
        <w:tblW w:w="0" w:type="auto"/>
        <w:tblLook w:val="04A0" w:firstRow="1" w:lastRow="0" w:firstColumn="1" w:lastColumn="0" w:noHBand="0" w:noVBand="1"/>
      </w:tblPr>
      <w:tblGrid>
        <w:gridCol w:w="1097"/>
        <w:gridCol w:w="4743"/>
        <w:gridCol w:w="2001"/>
        <w:gridCol w:w="643"/>
        <w:gridCol w:w="1145"/>
      </w:tblGrid>
      <w:tr w:rsidR="00E038E3" w14:paraId="6ABD428B" w14:textId="77777777" w:rsidTr="00B8477A">
        <w:tc>
          <w:tcPr>
            <w:tcW w:w="0" w:type="auto"/>
          </w:tcPr>
          <w:p w14:paraId="4A728AE7" w14:textId="77777777" w:rsidR="00E038E3" w:rsidRDefault="00E038E3" w:rsidP="00B8477A">
            <w:pPr>
              <w:pStyle w:val="TAH"/>
            </w:pPr>
            <w:r>
              <w:t>Document</w:t>
            </w:r>
          </w:p>
        </w:tc>
        <w:tc>
          <w:tcPr>
            <w:tcW w:w="0" w:type="auto"/>
          </w:tcPr>
          <w:p w14:paraId="2747ACF1" w14:textId="77777777" w:rsidR="00E038E3" w:rsidRDefault="00E038E3" w:rsidP="00B8477A">
            <w:pPr>
              <w:pStyle w:val="TAH"/>
            </w:pPr>
            <w:r>
              <w:t>Title</w:t>
            </w:r>
          </w:p>
        </w:tc>
        <w:tc>
          <w:tcPr>
            <w:tcW w:w="0" w:type="auto"/>
          </w:tcPr>
          <w:p w14:paraId="03C2580C" w14:textId="77777777" w:rsidR="00E038E3" w:rsidRDefault="00E038E3" w:rsidP="00B8477A">
            <w:pPr>
              <w:pStyle w:val="TAH"/>
            </w:pPr>
            <w:r>
              <w:t>To</w:t>
            </w:r>
          </w:p>
        </w:tc>
        <w:tc>
          <w:tcPr>
            <w:tcW w:w="0" w:type="auto"/>
          </w:tcPr>
          <w:p w14:paraId="51B86434" w14:textId="77777777" w:rsidR="00E038E3" w:rsidRDefault="00E038E3" w:rsidP="00B8477A">
            <w:pPr>
              <w:pStyle w:val="TAH"/>
            </w:pPr>
            <w:r>
              <w:t>Cc</w:t>
            </w:r>
          </w:p>
        </w:tc>
        <w:tc>
          <w:tcPr>
            <w:tcW w:w="0" w:type="auto"/>
          </w:tcPr>
          <w:p w14:paraId="29E9004D" w14:textId="77777777" w:rsidR="00E038E3" w:rsidRDefault="00E038E3" w:rsidP="00B8477A">
            <w:pPr>
              <w:pStyle w:val="TAH"/>
            </w:pPr>
            <w:r>
              <w:t>reply to i/c LS</w:t>
            </w:r>
          </w:p>
        </w:tc>
      </w:tr>
      <w:tr w:rsidR="00E038E3" w14:paraId="1FC9D32F" w14:textId="77777777" w:rsidTr="00B8477A">
        <w:tc>
          <w:tcPr>
            <w:tcW w:w="0" w:type="auto"/>
          </w:tcPr>
          <w:p w14:paraId="79AEADA7" w14:textId="77777777" w:rsidR="00E038E3" w:rsidRPr="00536556" w:rsidRDefault="00E038E3" w:rsidP="00B8477A">
            <w:pPr>
              <w:pStyle w:val="TAL"/>
              <w:rPr>
                <w:sz w:val="16"/>
              </w:rPr>
            </w:pPr>
            <w:r>
              <w:rPr>
                <w:sz w:val="16"/>
              </w:rPr>
              <w:t>C1-239188</w:t>
            </w:r>
          </w:p>
        </w:tc>
        <w:tc>
          <w:tcPr>
            <w:tcW w:w="0" w:type="auto"/>
          </w:tcPr>
          <w:p w14:paraId="3D48D3BB" w14:textId="77777777" w:rsidR="00E038E3" w:rsidRPr="00536556" w:rsidRDefault="00E038E3" w:rsidP="00B8477A">
            <w:pPr>
              <w:pStyle w:val="TAL"/>
              <w:rPr>
                <w:sz w:val="16"/>
              </w:rPr>
            </w:pPr>
            <w:r>
              <w:rPr>
                <w:sz w:val="16"/>
              </w:rPr>
              <w:t>Reply LS on questions related to SEALDD APIs</w:t>
            </w:r>
          </w:p>
        </w:tc>
        <w:tc>
          <w:tcPr>
            <w:tcW w:w="0" w:type="auto"/>
          </w:tcPr>
          <w:p w14:paraId="2DEF94B6" w14:textId="77777777" w:rsidR="00E038E3" w:rsidRPr="00536556" w:rsidRDefault="00E038E3" w:rsidP="00B8477A">
            <w:pPr>
              <w:pStyle w:val="TAL"/>
              <w:rPr>
                <w:sz w:val="16"/>
              </w:rPr>
            </w:pPr>
            <w:r>
              <w:rPr>
                <w:sz w:val="16"/>
              </w:rPr>
              <w:t>SA6</w:t>
            </w:r>
          </w:p>
        </w:tc>
        <w:tc>
          <w:tcPr>
            <w:tcW w:w="0" w:type="auto"/>
          </w:tcPr>
          <w:p w14:paraId="5B28D38C" w14:textId="77777777" w:rsidR="00E038E3" w:rsidRPr="00536556" w:rsidRDefault="00E038E3" w:rsidP="00B8477A">
            <w:pPr>
              <w:pStyle w:val="TAL"/>
              <w:rPr>
                <w:sz w:val="16"/>
              </w:rPr>
            </w:pPr>
            <w:r>
              <w:rPr>
                <w:sz w:val="16"/>
              </w:rPr>
              <w:t>Ct3</w:t>
            </w:r>
          </w:p>
        </w:tc>
        <w:tc>
          <w:tcPr>
            <w:tcW w:w="0" w:type="auto"/>
          </w:tcPr>
          <w:p w14:paraId="48487BFF" w14:textId="77777777" w:rsidR="00E038E3" w:rsidRPr="00536556" w:rsidRDefault="00E038E3" w:rsidP="00B8477A">
            <w:pPr>
              <w:pStyle w:val="TAL"/>
              <w:rPr>
                <w:sz w:val="16"/>
              </w:rPr>
            </w:pPr>
          </w:p>
        </w:tc>
      </w:tr>
      <w:tr w:rsidR="00E038E3" w14:paraId="56D30386" w14:textId="77777777" w:rsidTr="00B8477A">
        <w:tc>
          <w:tcPr>
            <w:tcW w:w="0" w:type="auto"/>
          </w:tcPr>
          <w:p w14:paraId="1CB77AFB" w14:textId="77777777" w:rsidR="00E038E3" w:rsidRPr="00536556" w:rsidRDefault="00E038E3" w:rsidP="00B8477A">
            <w:pPr>
              <w:pStyle w:val="TAL"/>
              <w:rPr>
                <w:sz w:val="16"/>
              </w:rPr>
            </w:pPr>
            <w:r>
              <w:rPr>
                <w:sz w:val="16"/>
              </w:rPr>
              <w:t>C1-239320</w:t>
            </w:r>
          </w:p>
        </w:tc>
        <w:tc>
          <w:tcPr>
            <w:tcW w:w="0" w:type="auto"/>
          </w:tcPr>
          <w:p w14:paraId="45F5BEE8" w14:textId="77777777" w:rsidR="00E038E3" w:rsidRPr="00536556" w:rsidRDefault="00E038E3" w:rsidP="00B8477A">
            <w:pPr>
              <w:pStyle w:val="TAL"/>
              <w:rPr>
                <w:sz w:val="16"/>
              </w:rPr>
            </w:pPr>
            <w:r>
              <w:rPr>
                <w:sz w:val="16"/>
              </w:rPr>
              <w:t>LS on URSP handling for UE configured with EHPLMN list</w:t>
            </w:r>
          </w:p>
        </w:tc>
        <w:tc>
          <w:tcPr>
            <w:tcW w:w="0" w:type="auto"/>
          </w:tcPr>
          <w:p w14:paraId="7FA9AE4F" w14:textId="77777777" w:rsidR="00E038E3" w:rsidRPr="00536556" w:rsidRDefault="00E038E3" w:rsidP="00B8477A">
            <w:pPr>
              <w:pStyle w:val="TAL"/>
              <w:rPr>
                <w:sz w:val="16"/>
              </w:rPr>
            </w:pPr>
            <w:r>
              <w:rPr>
                <w:sz w:val="16"/>
              </w:rPr>
              <w:t>SA2, CT3</w:t>
            </w:r>
          </w:p>
        </w:tc>
        <w:tc>
          <w:tcPr>
            <w:tcW w:w="0" w:type="auto"/>
          </w:tcPr>
          <w:p w14:paraId="2B90F959" w14:textId="77777777" w:rsidR="00E038E3" w:rsidRPr="00536556" w:rsidRDefault="00E038E3" w:rsidP="00B8477A">
            <w:pPr>
              <w:pStyle w:val="TAL"/>
              <w:rPr>
                <w:sz w:val="16"/>
              </w:rPr>
            </w:pPr>
          </w:p>
        </w:tc>
        <w:tc>
          <w:tcPr>
            <w:tcW w:w="0" w:type="auto"/>
          </w:tcPr>
          <w:p w14:paraId="73BA8D7E" w14:textId="77777777" w:rsidR="00E038E3" w:rsidRPr="00536556" w:rsidRDefault="00E038E3" w:rsidP="00B8477A">
            <w:pPr>
              <w:pStyle w:val="TAL"/>
              <w:rPr>
                <w:sz w:val="16"/>
              </w:rPr>
            </w:pPr>
          </w:p>
        </w:tc>
      </w:tr>
      <w:tr w:rsidR="00E038E3" w14:paraId="03440089" w14:textId="77777777" w:rsidTr="00B8477A">
        <w:tc>
          <w:tcPr>
            <w:tcW w:w="0" w:type="auto"/>
          </w:tcPr>
          <w:p w14:paraId="783B031E" w14:textId="77777777" w:rsidR="00E038E3" w:rsidRPr="00536556" w:rsidRDefault="00E038E3" w:rsidP="00B8477A">
            <w:pPr>
              <w:pStyle w:val="TAL"/>
              <w:rPr>
                <w:sz w:val="16"/>
              </w:rPr>
            </w:pPr>
            <w:r>
              <w:rPr>
                <w:sz w:val="16"/>
              </w:rPr>
              <w:t>C1-239362</w:t>
            </w:r>
          </w:p>
        </w:tc>
        <w:tc>
          <w:tcPr>
            <w:tcW w:w="0" w:type="auto"/>
          </w:tcPr>
          <w:p w14:paraId="0AF39521" w14:textId="77777777" w:rsidR="00E038E3" w:rsidRPr="00536556" w:rsidRDefault="00E038E3" w:rsidP="00B8477A">
            <w:pPr>
              <w:pStyle w:val="TAL"/>
              <w:rPr>
                <w:sz w:val="16"/>
              </w:rPr>
            </w:pPr>
            <w:r>
              <w:rPr>
                <w:sz w:val="16"/>
              </w:rPr>
              <w:t>Reply LS on emergency cause value for relay</w:t>
            </w:r>
          </w:p>
        </w:tc>
        <w:tc>
          <w:tcPr>
            <w:tcW w:w="0" w:type="auto"/>
          </w:tcPr>
          <w:p w14:paraId="3DACD6F3" w14:textId="77777777" w:rsidR="00E038E3" w:rsidRPr="00536556" w:rsidRDefault="00E038E3" w:rsidP="00B8477A">
            <w:pPr>
              <w:pStyle w:val="TAL"/>
              <w:rPr>
                <w:sz w:val="16"/>
              </w:rPr>
            </w:pPr>
            <w:r>
              <w:rPr>
                <w:sz w:val="16"/>
              </w:rPr>
              <w:t>RAN2</w:t>
            </w:r>
          </w:p>
        </w:tc>
        <w:tc>
          <w:tcPr>
            <w:tcW w:w="0" w:type="auto"/>
          </w:tcPr>
          <w:p w14:paraId="2ABEF874" w14:textId="77777777" w:rsidR="00E038E3" w:rsidRPr="00536556" w:rsidRDefault="00E038E3" w:rsidP="00B8477A">
            <w:pPr>
              <w:pStyle w:val="TAL"/>
              <w:rPr>
                <w:sz w:val="16"/>
              </w:rPr>
            </w:pPr>
            <w:r>
              <w:rPr>
                <w:sz w:val="16"/>
              </w:rPr>
              <w:t>SA2</w:t>
            </w:r>
          </w:p>
        </w:tc>
        <w:tc>
          <w:tcPr>
            <w:tcW w:w="0" w:type="auto"/>
          </w:tcPr>
          <w:p w14:paraId="7B4E3B40" w14:textId="77777777" w:rsidR="00E038E3" w:rsidRPr="00536556" w:rsidRDefault="00E038E3" w:rsidP="00B8477A">
            <w:pPr>
              <w:pStyle w:val="TAL"/>
              <w:rPr>
                <w:sz w:val="16"/>
              </w:rPr>
            </w:pPr>
          </w:p>
        </w:tc>
      </w:tr>
      <w:tr w:rsidR="00E038E3" w14:paraId="0616CBA0" w14:textId="77777777" w:rsidTr="00B8477A">
        <w:tc>
          <w:tcPr>
            <w:tcW w:w="0" w:type="auto"/>
          </w:tcPr>
          <w:p w14:paraId="62D54C07" w14:textId="77777777" w:rsidR="00E038E3" w:rsidRPr="00536556" w:rsidRDefault="00E038E3" w:rsidP="00B8477A">
            <w:pPr>
              <w:pStyle w:val="TAL"/>
              <w:rPr>
                <w:sz w:val="16"/>
              </w:rPr>
            </w:pPr>
            <w:r>
              <w:rPr>
                <w:sz w:val="16"/>
              </w:rPr>
              <w:t>C1-239363</w:t>
            </w:r>
          </w:p>
        </w:tc>
        <w:tc>
          <w:tcPr>
            <w:tcW w:w="0" w:type="auto"/>
          </w:tcPr>
          <w:p w14:paraId="2BD29498" w14:textId="77777777" w:rsidR="00E038E3" w:rsidRPr="00536556" w:rsidRDefault="00E038E3" w:rsidP="00B8477A">
            <w:pPr>
              <w:pStyle w:val="TAL"/>
              <w:rPr>
                <w:sz w:val="16"/>
              </w:rPr>
            </w:pPr>
            <w:r>
              <w:rPr>
                <w:sz w:val="16"/>
              </w:rPr>
              <w:t>LS on UE Location Information for NB-IoT NTN</w:t>
            </w:r>
          </w:p>
        </w:tc>
        <w:tc>
          <w:tcPr>
            <w:tcW w:w="0" w:type="auto"/>
          </w:tcPr>
          <w:p w14:paraId="489B52DA" w14:textId="77777777" w:rsidR="00E038E3" w:rsidRPr="00536556" w:rsidRDefault="00E038E3" w:rsidP="00B8477A">
            <w:pPr>
              <w:pStyle w:val="TAL"/>
              <w:rPr>
                <w:sz w:val="16"/>
              </w:rPr>
            </w:pPr>
            <w:r>
              <w:rPr>
                <w:sz w:val="16"/>
              </w:rPr>
              <w:t>RAN2, SA2</w:t>
            </w:r>
          </w:p>
        </w:tc>
        <w:tc>
          <w:tcPr>
            <w:tcW w:w="0" w:type="auto"/>
          </w:tcPr>
          <w:p w14:paraId="09C6418D" w14:textId="77777777" w:rsidR="00E038E3" w:rsidRPr="00536556" w:rsidRDefault="00E038E3" w:rsidP="00B8477A">
            <w:pPr>
              <w:pStyle w:val="TAL"/>
              <w:rPr>
                <w:sz w:val="16"/>
              </w:rPr>
            </w:pPr>
            <w:r>
              <w:rPr>
                <w:sz w:val="16"/>
              </w:rPr>
              <w:t>RAN3</w:t>
            </w:r>
          </w:p>
        </w:tc>
        <w:tc>
          <w:tcPr>
            <w:tcW w:w="0" w:type="auto"/>
          </w:tcPr>
          <w:p w14:paraId="15CD7539" w14:textId="77777777" w:rsidR="00E038E3" w:rsidRPr="00536556" w:rsidRDefault="00E038E3" w:rsidP="00B8477A">
            <w:pPr>
              <w:pStyle w:val="TAL"/>
              <w:rPr>
                <w:sz w:val="16"/>
              </w:rPr>
            </w:pPr>
            <w:r>
              <w:rPr>
                <w:sz w:val="16"/>
              </w:rPr>
              <w:t>R2-2311326</w:t>
            </w:r>
          </w:p>
        </w:tc>
      </w:tr>
      <w:tr w:rsidR="00E038E3" w14:paraId="32CE5168" w14:textId="77777777" w:rsidTr="00B8477A">
        <w:tc>
          <w:tcPr>
            <w:tcW w:w="0" w:type="auto"/>
          </w:tcPr>
          <w:p w14:paraId="338E6A47" w14:textId="77777777" w:rsidR="00E038E3" w:rsidRPr="00536556" w:rsidRDefault="00E038E3" w:rsidP="00B8477A">
            <w:pPr>
              <w:pStyle w:val="TAL"/>
              <w:rPr>
                <w:sz w:val="16"/>
              </w:rPr>
            </w:pPr>
            <w:r>
              <w:rPr>
                <w:sz w:val="16"/>
              </w:rPr>
              <w:t>C1-239502</w:t>
            </w:r>
          </w:p>
        </w:tc>
        <w:tc>
          <w:tcPr>
            <w:tcW w:w="0" w:type="auto"/>
          </w:tcPr>
          <w:p w14:paraId="799005A0" w14:textId="77777777" w:rsidR="00E038E3" w:rsidRPr="00536556" w:rsidRDefault="00E038E3" w:rsidP="00B8477A">
            <w:pPr>
              <w:pStyle w:val="TAL"/>
              <w:rPr>
                <w:sz w:val="16"/>
              </w:rPr>
            </w:pPr>
            <w:r>
              <w:rPr>
                <w:sz w:val="16"/>
              </w:rPr>
              <w:t>LS on service authorization for/to partner MC system</w:t>
            </w:r>
          </w:p>
        </w:tc>
        <w:tc>
          <w:tcPr>
            <w:tcW w:w="0" w:type="auto"/>
          </w:tcPr>
          <w:p w14:paraId="2534B12E" w14:textId="77777777" w:rsidR="00E038E3" w:rsidRPr="00536556" w:rsidRDefault="00E038E3" w:rsidP="00B8477A">
            <w:pPr>
              <w:pStyle w:val="TAL"/>
              <w:rPr>
                <w:sz w:val="16"/>
              </w:rPr>
            </w:pPr>
            <w:r>
              <w:rPr>
                <w:sz w:val="16"/>
              </w:rPr>
              <w:t>SA3, SA6</w:t>
            </w:r>
          </w:p>
        </w:tc>
        <w:tc>
          <w:tcPr>
            <w:tcW w:w="0" w:type="auto"/>
          </w:tcPr>
          <w:p w14:paraId="717DF478" w14:textId="77777777" w:rsidR="00E038E3" w:rsidRPr="00536556" w:rsidRDefault="00E038E3" w:rsidP="00B8477A">
            <w:pPr>
              <w:pStyle w:val="TAL"/>
              <w:rPr>
                <w:sz w:val="16"/>
              </w:rPr>
            </w:pPr>
            <w:r>
              <w:rPr>
                <w:sz w:val="16"/>
              </w:rPr>
              <w:t>SA1</w:t>
            </w:r>
          </w:p>
        </w:tc>
        <w:tc>
          <w:tcPr>
            <w:tcW w:w="0" w:type="auto"/>
          </w:tcPr>
          <w:p w14:paraId="081899BB" w14:textId="77777777" w:rsidR="00E038E3" w:rsidRPr="00536556" w:rsidRDefault="00E038E3" w:rsidP="00B8477A">
            <w:pPr>
              <w:pStyle w:val="TAL"/>
              <w:rPr>
                <w:sz w:val="16"/>
              </w:rPr>
            </w:pPr>
          </w:p>
        </w:tc>
      </w:tr>
      <w:tr w:rsidR="00E038E3" w14:paraId="657906D3" w14:textId="77777777" w:rsidTr="00B8477A">
        <w:tc>
          <w:tcPr>
            <w:tcW w:w="0" w:type="auto"/>
          </w:tcPr>
          <w:p w14:paraId="3015DEA5" w14:textId="77777777" w:rsidR="00E038E3" w:rsidRPr="00536556" w:rsidRDefault="00E038E3" w:rsidP="00B8477A">
            <w:pPr>
              <w:pStyle w:val="TAL"/>
              <w:rPr>
                <w:sz w:val="16"/>
              </w:rPr>
            </w:pPr>
            <w:r>
              <w:rPr>
                <w:sz w:val="16"/>
              </w:rPr>
              <w:t>C1-239661</w:t>
            </w:r>
          </w:p>
        </w:tc>
        <w:tc>
          <w:tcPr>
            <w:tcW w:w="0" w:type="auto"/>
          </w:tcPr>
          <w:p w14:paraId="520B2DF1" w14:textId="77777777" w:rsidR="00E038E3" w:rsidRPr="00536556" w:rsidRDefault="00E038E3" w:rsidP="00B8477A">
            <w:pPr>
              <w:pStyle w:val="TAL"/>
              <w:rPr>
                <w:sz w:val="16"/>
              </w:rPr>
            </w:pPr>
            <w:r>
              <w:rPr>
                <w:sz w:val="16"/>
              </w:rPr>
              <w:t xml:space="preserve">LS on the impact of supporting multicast MBS session and Broadcast MBS session for UEs using </w:t>
            </w:r>
            <w:proofErr w:type="spellStart"/>
            <w:r>
              <w:rPr>
                <w:sz w:val="16"/>
              </w:rPr>
              <w:t>eDRX</w:t>
            </w:r>
            <w:proofErr w:type="spellEnd"/>
          </w:p>
        </w:tc>
        <w:tc>
          <w:tcPr>
            <w:tcW w:w="0" w:type="auto"/>
          </w:tcPr>
          <w:p w14:paraId="11EE53C4" w14:textId="77777777" w:rsidR="00E038E3" w:rsidRPr="00536556" w:rsidRDefault="00E038E3" w:rsidP="00B8477A">
            <w:pPr>
              <w:pStyle w:val="TAL"/>
              <w:rPr>
                <w:sz w:val="16"/>
              </w:rPr>
            </w:pPr>
            <w:r>
              <w:rPr>
                <w:sz w:val="16"/>
              </w:rPr>
              <w:t>RAN2</w:t>
            </w:r>
          </w:p>
        </w:tc>
        <w:tc>
          <w:tcPr>
            <w:tcW w:w="0" w:type="auto"/>
          </w:tcPr>
          <w:p w14:paraId="7F10382D" w14:textId="77777777" w:rsidR="00E038E3" w:rsidRPr="00536556" w:rsidRDefault="00E038E3" w:rsidP="00B8477A">
            <w:pPr>
              <w:pStyle w:val="TAL"/>
              <w:rPr>
                <w:sz w:val="16"/>
              </w:rPr>
            </w:pPr>
            <w:r>
              <w:rPr>
                <w:sz w:val="16"/>
              </w:rPr>
              <w:t>SA2</w:t>
            </w:r>
          </w:p>
        </w:tc>
        <w:tc>
          <w:tcPr>
            <w:tcW w:w="0" w:type="auto"/>
          </w:tcPr>
          <w:p w14:paraId="2C481C79" w14:textId="77777777" w:rsidR="00E038E3" w:rsidRPr="00536556" w:rsidRDefault="00E038E3" w:rsidP="00B8477A">
            <w:pPr>
              <w:pStyle w:val="TAL"/>
              <w:rPr>
                <w:sz w:val="16"/>
              </w:rPr>
            </w:pPr>
          </w:p>
        </w:tc>
      </w:tr>
      <w:tr w:rsidR="00E038E3" w14:paraId="399BB769" w14:textId="77777777" w:rsidTr="00B8477A">
        <w:tc>
          <w:tcPr>
            <w:tcW w:w="0" w:type="auto"/>
          </w:tcPr>
          <w:p w14:paraId="6F07C7AF" w14:textId="77777777" w:rsidR="00E038E3" w:rsidRPr="00536556" w:rsidRDefault="00E038E3" w:rsidP="00B8477A">
            <w:pPr>
              <w:pStyle w:val="TAL"/>
              <w:rPr>
                <w:sz w:val="16"/>
              </w:rPr>
            </w:pPr>
            <w:r>
              <w:rPr>
                <w:sz w:val="16"/>
              </w:rPr>
              <w:t>C1-239667</w:t>
            </w:r>
          </w:p>
        </w:tc>
        <w:tc>
          <w:tcPr>
            <w:tcW w:w="0" w:type="auto"/>
          </w:tcPr>
          <w:p w14:paraId="18846828" w14:textId="77777777" w:rsidR="00E038E3" w:rsidRPr="00536556" w:rsidRDefault="00E038E3" w:rsidP="00B8477A">
            <w:pPr>
              <w:pStyle w:val="TAL"/>
              <w:rPr>
                <w:sz w:val="16"/>
              </w:rPr>
            </w:pPr>
            <w:r>
              <w:rPr>
                <w:sz w:val="16"/>
              </w:rPr>
              <w:t>Reply LS Regarding Device Connection Efficiency Requirements for UEs</w:t>
            </w:r>
          </w:p>
        </w:tc>
        <w:tc>
          <w:tcPr>
            <w:tcW w:w="0" w:type="auto"/>
          </w:tcPr>
          <w:p w14:paraId="2A9C8972" w14:textId="77777777" w:rsidR="00E038E3" w:rsidRPr="00536556" w:rsidRDefault="00E038E3" w:rsidP="00B8477A">
            <w:pPr>
              <w:pStyle w:val="TAL"/>
              <w:rPr>
                <w:sz w:val="16"/>
              </w:rPr>
            </w:pPr>
            <w:r>
              <w:rPr>
                <w:sz w:val="16"/>
              </w:rPr>
              <w:t>GSMA Terminal Steering Group - TSG</w:t>
            </w:r>
          </w:p>
        </w:tc>
        <w:tc>
          <w:tcPr>
            <w:tcW w:w="0" w:type="auto"/>
          </w:tcPr>
          <w:p w14:paraId="525195C2" w14:textId="77777777" w:rsidR="00E038E3" w:rsidRPr="00536556" w:rsidRDefault="00E038E3" w:rsidP="00B8477A">
            <w:pPr>
              <w:pStyle w:val="TAL"/>
              <w:rPr>
                <w:sz w:val="16"/>
              </w:rPr>
            </w:pPr>
            <w:r>
              <w:rPr>
                <w:sz w:val="16"/>
              </w:rPr>
              <w:t>CT4</w:t>
            </w:r>
          </w:p>
        </w:tc>
        <w:tc>
          <w:tcPr>
            <w:tcW w:w="0" w:type="auto"/>
          </w:tcPr>
          <w:p w14:paraId="1EEB07EC" w14:textId="77777777" w:rsidR="00E038E3" w:rsidRPr="00536556" w:rsidRDefault="00E038E3" w:rsidP="00B8477A">
            <w:pPr>
              <w:pStyle w:val="TAL"/>
              <w:rPr>
                <w:sz w:val="16"/>
              </w:rPr>
            </w:pPr>
          </w:p>
        </w:tc>
      </w:tr>
      <w:tr w:rsidR="00E038E3" w14:paraId="5FB4EB59" w14:textId="77777777" w:rsidTr="00B8477A">
        <w:tc>
          <w:tcPr>
            <w:tcW w:w="0" w:type="auto"/>
          </w:tcPr>
          <w:p w14:paraId="25D80658" w14:textId="77777777" w:rsidR="00E038E3" w:rsidRPr="00536556" w:rsidRDefault="00E038E3" w:rsidP="00B8477A">
            <w:pPr>
              <w:pStyle w:val="TAL"/>
              <w:rPr>
                <w:sz w:val="16"/>
              </w:rPr>
            </w:pPr>
            <w:r>
              <w:rPr>
                <w:sz w:val="16"/>
              </w:rPr>
              <w:t>C1-239680</w:t>
            </w:r>
          </w:p>
        </w:tc>
        <w:tc>
          <w:tcPr>
            <w:tcW w:w="0" w:type="auto"/>
          </w:tcPr>
          <w:p w14:paraId="6B783795" w14:textId="77777777" w:rsidR="00E038E3" w:rsidRPr="00536556" w:rsidRDefault="00E038E3" w:rsidP="00B8477A">
            <w:pPr>
              <w:pStyle w:val="TAL"/>
              <w:rPr>
                <w:sz w:val="16"/>
              </w:rPr>
            </w:pPr>
            <w:r>
              <w:rPr>
                <w:sz w:val="16"/>
              </w:rPr>
              <w:t>Reply LS on UE implementation of the de-registration inactivity timer</w:t>
            </w:r>
          </w:p>
        </w:tc>
        <w:tc>
          <w:tcPr>
            <w:tcW w:w="0" w:type="auto"/>
          </w:tcPr>
          <w:p w14:paraId="7DF93241" w14:textId="77777777" w:rsidR="00E038E3" w:rsidRPr="00536556" w:rsidRDefault="00E038E3" w:rsidP="00B8477A">
            <w:pPr>
              <w:pStyle w:val="TAL"/>
              <w:rPr>
                <w:sz w:val="16"/>
              </w:rPr>
            </w:pPr>
            <w:r>
              <w:rPr>
                <w:sz w:val="16"/>
              </w:rPr>
              <w:t>SA2</w:t>
            </w:r>
          </w:p>
        </w:tc>
        <w:tc>
          <w:tcPr>
            <w:tcW w:w="0" w:type="auto"/>
          </w:tcPr>
          <w:p w14:paraId="5C09F3CD" w14:textId="77777777" w:rsidR="00E038E3" w:rsidRPr="00536556" w:rsidRDefault="00E038E3" w:rsidP="00B8477A">
            <w:pPr>
              <w:pStyle w:val="TAL"/>
              <w:rPr>
                <w:sz w:val="16"/>
              </w:rPr>
            </w:pPr>
          </w:p>
        </w:tc>
        <w:tc>
          <w:tcPr>
            <w:tcW w:w="0" w:type="auto"/>
          </w:tcPr>
          <w:p w14:paraId="04DAF9FC" w14:textId="77777777" w:rsidR="00E038E3" w:rsidRPr="00536556" w:rsidRDefault="00E038E3" w:rsidP="00B8477A">
            <w:pPr>
              <w:pStyle w:val="TAL"/>
              <w:rPr>
                <w:sz w:val="16"/>
              </w:rPr>
            </w:pPr>
            <w:r>
              <w:rPr>
                <w:sz w:val="16"/>
              </w:rPr>
              <w:t>S2-2311722</w:t>
            </w:r>
          </w:p>
        </w:tc>
      </w:tr>
    </w:tbl>
    <w:p w14:paraId="3AB59504" w14:textId="77777777" w:rsidR="00E038E3" w:rsidRDefault="00E038E3" w:rsidP="00E038E3"/>
    <w:p w14:paraId="63229291" w14:textId="77777777" w:rsidR="00E038E3" w:rsidRDefault="00E038E3" w:rsidP="00E038E3">
      <w:pPr>
        <w:pStyle w:val="Heading2"/>
      </w:pPr>
      <w:r>
        <w:br w:type="page"/>
      </w:r>
      <w:r>
        <w:lastRenderedPageBreak/>
        <w:t>Annex D: List of agreed/approved new and revised Work Items</w:t>
      </w:r>
    </w:p>
    <w:p w14:paraId="405DB5E5" w14:textId="77777777" w:rsidR="00E038E3" w:rsidRDefault="00E038E3" w:rsidP="00E038E3">
      <w:pPr>
        <w:pStyle w:val="TH"/>
      </w:pPr>
    </w:p>
    <w:tbl>
      <w:tblPr>
        <w:tblStyle w:val="TableGrid"/>
        <w:tblW w:w="0" w:type="auto"/>
        <w:tblLook w:val="04A0" w:firstRow="1" w:lastRow="0" w:firstColumn="1" w:lastColumn="0" w:noHBand="0" w:noVBand="1"/>
      </w:tblPr>
      <w:tblGrid>
        <w:gridCol w:w="1097"/>
        <w:gridCol w:w="5476"/>
        <w:gridCol w:w="1809"/>
        <w:gridCol w:w="1247"/>
      </w:tblGrid>
      <w:tr w:rsidR="00E038E3" w14:paraId="32CA3005" w14:textId="77777777" w:rsidTr="00B8477A">
        <w:tc>
          <w:tcPr>
            <w:tcW w:w="0" w:type="auto"/>
          </w:tcPr>
          <w:p w14:paraId="6617D746" w14:textId="77777777" w:rsidR="00E038E3" w:rsidRDefault="00E038E3" w:rsidP="00B8477A">
            <w:pPr>
              <w:pStyle w:val="TAH"/>
            </w:pPr>
            <w:r>
              <w:t>Document</w:t>
            </w:r>
          </w:p>
        </w:tc>
        <w:tc>
          <w:tcPr>
            <w:tcW w:w="0" w:type="auto"/>
          </w:tcPr>
          <w:p w14:paraId="3BAA8467" w14:textId="77777777" w:rsidR="00E038E3" w:rsidRDefault="00E038E3" w:rsidP="00B8477A">
            <w:pPr>
              <w:pStyle w:val="TAH"/>
            </w:pPr>
            <w:r>
              <w:t>Title</w:t>
            </w:r>
          </w:p>
        </w:tc>
        <w:tc>
          <w:tcPr>
            <w:tcW w:w="0" w:type="auto"/>
          </w:tcPr>
          <w:p w14:paraId="17A63372" w14:textId="77777777" w:rsidR="00E038E3" w:rsidRDefault="00E038E3" w:rsidP="00B8477A">
            <w:pPr>
              <w:pStyle w:val="TAH"/>
            </w:pPr>
            <w:r>
              <w:t>Source</w:t>
            </w:r>
          </w:p>
        </w:tc>
        <w:tc>
          <w:tcPr>
            <w:tcW w:w="0" w:type="auto"/>
          </w:tcPr>
          <w:p w14:paraId="5E104F97" w14:textId="77777777" w:rsidR="00E038E3" w:rsidRDefault="00E038E3" w:rsidP="00B8477A">
            <w:pPr>
              <w:pStyle w:val="TAH"/>
            </w:pPr>
            <w:r>
              <w:t>new/revised</w:t>
            </w:r>
          </w:p>
        </w:tc>
      </w:tr>
      <w:tr w:rsidR="00E038E3" w14:paraId="617514E4" w14:textId="77777777" w:rsidTr="00B8477A">
        <w:tc>
          <w:tcPr>
            <w:tcW w:w="0" w:type="auto"/>
          </w:tcPr>
          <w:p w14:paraId="11A0F354" w14:textId="77777777" w:rsidR="00E038E3" w:rsidRPr="00536556" w:rsidRDefault="00E038E3" w:rsidP="00B8477A">
            <w:pPr>
              <w:pStyle w:val="TAL"/>
              <w:rPr>
                <w:sz w:val="16"/>
              </w:rPr>
            </w:pPr>
            <w:r>
              <w:rPr>
                <w:sz w:val="16"/>
              </w:rPr>
              <w:t>C1-238580</w:t>
            </w:r>
          </w:p>
        </w:tc>
        <w:tc>
          <w:tcPr>
            <w:tcW w:w="0" w:type="auto"/>
          </w:tcPr>
          <w:p w14:paraId="66A3AA3D" w14:textId="77777777" w:rsidR="00E038E3" w:rsidRPr="00536556" w:rsidRDefault="00E038E3" w:rsidP="00B8477A">
            <w:pPr>
              <w:pStyle w:val="TAL"/>
              <w:rPr>
                <w:sz w:val="16"/>
              </w:rPr>
            </w:pPr>
            <w:r>
              <w:rPr>
                <w:sz w:val="16"/>
              </w:rPr>
              <w:t>Revised WID on Personal IoT Network</w:t>
            </w:r>
          </w:p>
        </w:tc>
        <w:tc>
          <w:tcPr>
            <w:tcW w:w="0" w:type="auto"/>
          </w:tcPr>
          <w:p w14:paraId="2FC6E65D" w14:textId="77777777" w:rsidR="00E038E3" w:rsidRPr="00536556" w:rsidRDefault="00E038E3" w:rsidP="00B8477A">
            <w:pPr>
              <w:pStyle w:val="TAL"/>
              <w:rPr>
                <w:sz w:val="16"/>
              </w:rPr>
            </w:pPr>
            <w:r>
              <w:rPr>
                <w:sz w:val="16"/>
              </w:rPr>
              <w:t>vivo</w:t>
            </w:r>
          </w:p>
        </w:tc>
        <w:tc>
          <w:tcPr>
            <w:tcW w:w="0" w:type="auto"/>
          </w:tcPr>
          <w:p w14:paraId="7C804F74" w14:textId="77777777" w:rsidR="00E038E3" w:rsidRPr="00536556" w:rsidRDefault="00E038E3" w:rsidP="00B8477A">
            <w:pPr>
              <w:pStyle w:val="TAL"/>
              <w:rPr>
                <w:sz w:val="16"/>
              </w:rPr>
            </w:pPr>
            <w:r>
              <w:rPr>
                <w:sz w:val="16"/>
              </w:rPr>
              <w:t>WID revised</w:t>
            </w:r>
          </w:p>
        </w:tc>
      </w:tr>
      <w:tr w:rsidR="00E038E3" w14:paraId="40789D67" w14:textId="77777777" w:rsidTr="00B8477A">
        <w:tc>
          <w:tcPr>
            <w:tcW w:w="0" w:type="auto"/>
          </w:tcPr>
          <w:p w14:paraId="63AF637D" w14:textId="77777777" w:rsidR="00E038E3" w:rsidRPr="00536556" w:rsidRDefault="00E038E3" w:rsidP="00B8477A">
            <w:pPr>
              <w:pStyle w:val="TAL"/>
              <w:rPr>
                <w:sz w:val="16"/>
              </w:rPr>
            </w:pPr>
            <w:r>
              <w:rPr>
                <w:sz w:val="16"/>
              </w:rPr>
              <w:t>C1-238642</w:t>
            </w:r>
          </w:p>
        </w:tc>
        <w:tc>
          <w:tcPr>
            <w:tcW w:w="0" w:type="auto"/>
          </w:tcPr>
          <w:p w14:paraId="5A88AB7E" w14:textId="77777777" w:rsidR="00E038E3" w:rsidRPr="00536556" w:rsidRDefault="00E038E3" w:rsidP="00B8477A">
            <w:pPr>
              <w:pStyle w:val="TAL"/>
              <w:rPr>
                <w:sz w:val="16"/>
              </w:rPr>
            </w:pPr>
            <w:r>
              <w:rPr>
                <w:sz w:val="16"/>
              </w:rPr>
              <w:t>Revised WID on mission critical system migration and interconnection enhancements</w:t>
            </w:r>
          </w:p>
        </w:tc>
        <w:tc>
          <w:tcPr>
            <w:tcW w:w="0" w:type="auto"/>
          </w:tcPr>
          <w:p w14:paraId="4827EEFE" w14:textId="77777777" w:rsidR="00E038E3" w:rsidRPr="00536556" w:rsidRDefault="00E038E3" w:rsidP="00B8477A">
            <w:pPr>
              <w:pStyle w:val="TAL"/>
              <w:rPr>
                <w:sz w:val="16"/>
              </w:rPr>
            </w:pPr>
            <w:r>
              <w:rPr>
                <w:sz w:val="16"/>
              </w:rPr>
              <w:t>Nokia, Nokia Shanghai Bell</w:t>
            </w:r>
          </w:p>
        </w:tc>
        <w:tc>
          <w:tcPr>
            <w:tcW w:w="0" w:type="auto"/>
          </w:tcPr>
          <w:p w14:paraId="3F086788" w14:textId="77777777" w:rsidR="00E038E3" w:rsidRPr="00536556" w:rsidRDefault="00E038E3" w:rsidP="00B8477A">
            <w:pPr>
              <w:pStyle w:val="TAL"/>
              <w:rPr>
                <w:sz w:val="16"/>
              </w:rPr>
            </w:pPr>
            <w:r>
              <w:rPr>
                <w:sz w:val="16"/>
              </w:rPr>
              <w:t>WID revised</w:t>
            </w:r>
          </w:p>
        </w:tc>
      </w:tr>
      <w:tr w:rsidR="00E038E3" w14:paraId="341C9422" w14:textId="77777777" w:rsidTr="00B8477A">
        <w:tc>
          <w:tcPr>
            <w:tcW w:w="0" w:type="auto"/>
          </w:tcPr>
          <w:p w14:paraId="6E3B5FD1" w14:textId="77777777" w:rsidR="00E038E3" w:rsidRPr="00536556" w:rsidRDefault="00E038E3" w:rsidP="00B8477A">
            <w:pPr>
              <w:pStyle w:val="TAL"/>
              <w:rPr>
                <w:sz w:val="16"/>
              </w:rPr>
            </w:pPr>
            <w:r>
              <w:rPr>
                <w:sz w:val="16"/>
              </w:rPr>
              <w:t>C1-239104</w:t>
            </w:r>
          </w:p>
        </w:tc>
        <w:tc>
          <w:tcPr>
            <w:tcW w:w="0" w:type="auto"/>
          </w:tcPr>
          <w:p w14:paraId="76D7C83D" w14:textId="77777777" w:rsidR="00E038E3" w:rsidRPr="00536556" w:rsidRDefault="00E038E3" w:rsidP="00B8477A">
            <w:pPr>
              <w:pStyle w:val="TAL"/>
              <w:rPr>
                <w:sz w:val="16"/>
              </w:rPr>
            </w:pPr>
            <w:r>
              <w:rPr>
                <w:sz w:val="16"/>
              </w:rPr>
              <w:t>Revised WID on Application layer support for Personal IoT Network (PINAPP)</w:t>
            </w:r>
          </w:p>
        </w:tc>
        <w:tc>
          <w:tcPr>
            <w:tcW w:w="0" w:type="auto"/>
          </w:tcPr>
          <w:p w14:paraId="4F29BAFA" w14:textId="77777777" w:rsidR="00E038E3" w:rsidRPr="00536556" w:rsidRDefault="00E038E3" w:rsidP="00B8477A">
            <w:pPr>
              <w:pStyle w:val="TAL"/>
              <w:rPr>
                <w:sz w:val="16"/>
              </w:rPr>
            </w:pPr>
            <w:r>
              <w:rPr>
                <w:sz w:val="16"/>
              </w:rPr>
              <w:t>vivo/ Yizhong</w:t>
            </w:r>
          </w:p>
        </w:tc>
        <w:tc>
          <w:tcPr>
            <w:tcW w:w="0" w:type="auto"/>
          </w:tcPr>
          <w:p w14:paraId="0EF6FB8A" w14:textId="77777777" w:rsidR="00E038E3" w:rsidRPr="00536556" w:rsidRDefault="00E038E3" w:rsidP="00B8477A">
            <w:pPr>
              <w:pStyle w:val="TAL"/>
              <w:rPr>
                <w:sz w:val="16"/>
              </w:rPr>
            </w:pPr>
            <w:r>
              <w:rPr>
                <w:sz w:val="16"/>
              </w:rPr>
              <w:t>WID revised</w:t>
            </w:r>
          </w:p>
        </w:tc>
      </w:tr>
      <w:tr w:rsidR="00E038E3" w14:paraId="46CEAE07" w14:textId="77777777" w:rsidTr="00B8477A">
        <w:tc>
          <w:tcPr>
            <w:tcW w:w="0" w:type="auto"/>
          </w:tcPr>
          <w:p w14:paraId="476B9C44" w14:textId="77777777" w:rsidR="00E038E3" w:rsidRPr="00536556" w:rsidRDefault="00E038E3" w:rsidP="00B8477A">
            <w:pPr>
              <w:pStyle w:val="TAL"/>
              <w:rPr>
                <w:sz w:val="16"/>
              </w:rPr>
            </w:pPr>
            <w:r>
              <w:rPr>
                <w:sz w:val="16"/>
              </w:rPr>
              <w:t>C1-239190</w:t>
            </w:r>
          </w:p>
        </w:tc>
        <w:tc>
          <w:tcPr>
            <w:tcW w:w="0" w:type="auto"/>
          </w:tcPr>
          <w:p w14:paraId="0656B439" w14:textId="77777777" w:rsidR="00E038E3" w:rsidRPr="00536556" w:rsidRDefault="00E038E3" w:rsidP="00B8477A">
            <w:pPr>
              <w:pStyle w:val="TAL"/>
              <w:rPr>
                <w:sz w:val="16"/>
              </w:rPr>
            </w:pPr>
            <w:r>
              <w:rPr>
                <w:sz w:val="16"/>
              </w:rPr>
              <w:t>Revised WID on CT aspects for Enhanced Service Enabler Architecture Layer for Verticals Phase 3</w:t>
            </w:r>
          </w:p>
        </w:tc>
        <w:tc>
          <w:tcPr>
            <w:tcW w:w="0" w:type="auto"/>
          </w:tcPr>
          <w:p w14:paraId="474CA82D" w14:textId="77777777" w:rsidR="00E038E3" w:rsidRPr="00536556" w:rsidRDefault="00E038E3" w:rsidP="00B8477A">
            <w:pPr>
              <w:pStyle w:val="TAL"/>
              <w:rPr>
                <w:sz w:val="16"/>
              </w:rPr>
            </w:pPr>
            <w:r>
              <w:rPr>
                <w:sz w:val="16"/>
              </w:rPr>
              <w:t>Samsung Electronics</w:t>
            </w:r>
          </w:p>
        </w:tc>
        <w:tc>
          <w:tcPr>
            <w:tcW w:w="0" w:type="auto"/>
          </w:tcPr>
          <w:p w14:paraId="62DCAC66" w14:textId="77777777" w:rsidR="00E038E3" w:rsidRPr="00536556" w:rsidRDefault="00E038E3" w:rsidP="00B8477A">
            <w:pPr>
              <w:pStyle w:val="TAL"/>
              <w:rPr>
                <w:sz w:val="16"/>
              </w:rPr>
            </w:pPr>
            <w:r>
              <w:rPr>
                <w:sz w:val="16"/>
              </w:rPr>
              <w:t>WID revised</w:t>
            </w:r>
          </w:p>
        </w:tc>
      </w:tr>
      <w:tr w:rsidR="00E038E3" w14:paraId="701E508C" w14:textId="77777777" w:rsidTr="00B8477A">
        <w:tc>
          <w:tcPr>
            <w:tcW w:w="0" w:type="auto"/>
          </w:tcPr>
          <w:p w14:paraId="01F72EBE" w14:textId="77777777" w:rsidR="00E038E3" w:rsidRPr="00536556" w:rsidRDefault="00E038E3" w:rsidP="00B8477A">
            <w:pPr>
              <w:pStyle w:val="TAL"/>
              <w:rPr>
                <w:sz w:val="16"/>
              </w:rPr>
            </w:pPr>
            <w:r>
              <w:rPr>
                <w:sz w:val="16"/>
              </w:rPr>
              <w:t>C1-239191</w:t>
            </w:r>
          </w:p>
        </w:tc>
        <w:tc>
          <w:tcPr>
            <w:tcW w:w="0" w:type="auto"/>
          </w:tcPr>
          <w:p w14:paraId="02C8ED98" w14:textId="77777777" w:rsidR="00E038E3" w:rsidRPr="00536556" w:rsidRDefault="00E038E3" w:rsidP="00B8477A">
            <w:pPr>
              <w:pStyle w:val="TAL"/>
              <w:rPr>
                <w:sz w:val="16"/>
              </w:rPr>
            </w:pPr>
            <w:r>
              <w:rPr>
                <w:sz w:val="16"/>
              </w:rPr>
              <w:t>Revised WID on CT aspects of proximity based services in 5GS Phase 2</w:t>
            </w:r>
          </w:p>
        </w:tc>
        <w:tc>
          <w:tcPr>
            <w:tcW w:w="0" w:type="auto"/>
          </w:tcPr>
          <w:p w14:paraId="714F8708" w14:textId="77777777" w:rsidR="00E038E3" w:rsidRPr="00536556" w:rsidRDefault="00E038E3" w:rsidP="00B8477A">
            <w:pPr>
              <w:pStyle w:val="TAL"/>
              <w:rPr>
                <w:sz w:val="16"/>
              </w:rPr>
            </w:pPr>
            <w:r>
              <w:rPr>
                <w:sz w:val="16"/>
              </w:rPr>
              <w:t>CATT, OPPO</w:t>
            </w:r>
          </w:p>
        </w:tc>
        <w:tc>
          <w:tcPr>
            <w:tcW w:w="0" w:type="auto"/>
          </w:tcPr>
          <w:p w14:paraId="12FC3232" w14:textId="77777777" w:rsidR="00E038E3" w:rsidRPr="00536556" w:rsidRDefault="00E038E3" w:rsidP="00B8477A">
            <w:pPr>
              <w:pStyle w:val="TAL"/>
              <w:rPr>
                <w:sz w:val="16"/>
              </w:rPr>
            </w:pPr>
            <w:r>
              <w:rPr>
                <w:sz w:val="16"/>
              </w:rPr>
              <w:t>WID revised</w:t>
            </w:r>
          </w:p>
        </w:tc>
      </w:tr>
      <w:tr w:rsidR="00E038E3" w14:paraId="0DB52E17" w14:textId="77777777" w:rsidTr="00B8477A">
        <w:tc>
          <w:tcPr>
            <w:tcW w:w="0" w:type="auto"/>
          </w:tcPr>
          <w:p w14:paraId="56050764" w14:textId="77777777" w:rsidR="00E038E3" w:rsidRPr="00536556" w:rsidRDefault="00E038E3" w:rsidP="00B8477A">
            <w:pPr>
              <w:pStyle w:val="TAL"/>
              <w:rPr>
                <w:sz w:val="16"/>
              </w:rPr>
            </w:pPr>
            <w:r>
              <w:rPr>
                <w:sz w:val="16"/>
              </w:rPr>
              <w:t>C1-239192</w:t>
            </w:r>
          </w:p>
        </w:tc>
        <w:tc>
          <w:tcPr>
            <w:tcW w:w="0" w:type="auto"/>
          </w:tcPr>
          <w:p w14:paraId="19F95CF9" w14:textId="77777777" w:rsidR="00E038E3" w:rsidRPr="00536556" w:rsidRDefault="00E038E3" w:rsidP="00B8477A">
            <w:pPr>
              <w:pStyle w:val="TAL"/>
              <w:rPr>
                <w:sz w:val="16"/>
              </w:rPr>
            </w:pPr>
            <w:r>
              <w:rPr>
                <w:sz w:val="16"/>
              </w:rPr>
              <w:t>Revised WID on support for 5WWC, Phase 2</w:t>
            </w:r>
          </w:p>
        </w:tc>
        <w:tc>
          <w:tcPr>
            <w:tcW w:w="0" w:type="auto"/>
          </w:tcPr>
          <w:p w14:paraId="0E70878A" w14:textId="77777777" w:rsidR="00E038E3" w:rsidRPr="00536556" w:rsidRDefault="00E038E3" w:rsidP="00B8477A">
            <w:pPr>
              <w:pStyle w:val="TAL"/>
              <w:rPr>
                <w:sz w:val="16"/>
              </w:rPr>
            </w:pPr>
            <w:r>
              <w:rPr>
                <w:sz w:val="16"/>
              </w:rPr>
              <w:t>Nokia, Nokia Shanghai Bell</w:t>
            </w:r>
          </w:p>
        </w:tc>
        <w:tc>
          <w:tcPr>
            <w:tcW w:w="0" w:type="auto"/>
          </w:tcPr>
          <w:p w14:paraId="0E0C6CC3" w14:textId="77777777" w:rsidR="00E038E3" w:rsidRPr="00536556" w:rsidRDefault="00E038E3" w:rsidP="00B8477A">
            <w:pPr>
              <w:pStyle w:val="TAL"/>
              <w:rPr>
                <w:sz w:val="16"/>
              </w:rPr>
            </w:pPr>
            <w:r>
              <w:rPr>
                <w:sz w:val="16"/>
              </w:rPr>
              <w:t>WID revised</w:t>
            </w:r>
          </w:p>
        </w:tc>
      </w:tr>
    </w:tbl>
    <w:p w14:paraId="7AB5D323" w14:textId="77777777" w:rsidR="00E038E3" w:rsidRDefault="00E038E3" w:rsidP="00E038E3"/>
    <w:p w14:paraId="2C71DB0E" w14:textId="77777777" w:rsidR="00E038E3" w:rsidRDefault="00E038E3" w:rsidP="00E038E3">
      <w:pPr>
        <w:pStyle w:val="Heading2"/>
      </w:pPr>
      <w:r>
        <w:br w:type="page"/>
      </w:r>
      <w:r>
        <w:lastRenderedPageBreak/>
        <w:t>Annex E: List of draft Technical Specifications and Reports</w:t>
      </w:r>
    </w:p>
    <w:p w14:paraId="26ED6CF2" w14:textId="77777777" w:rsidR="00E038E3" w:rsidRDefault="00E038E3" w:rsidP="00E038E3">
      <w:pPr>
        <w:pStyle w:val="TH"/>
      </w:pPr>
    </w:p>
    <w:tbl>
      <w:tblPr>
        <w:tblStyle w:val="TableGrid"/>
        <w:tblW w:w="0" w:type="auto"/>
        <w:tblLook w:val="04A0" w:firstRow="1" w:lastRow="0" w:firstColumn="1" w:lastColumn="0" w:noHBand="0" w:noVBand="1"/>
      </w:tblPr>
      <w:tblGrid>
        <w:gridCol w:w="1097"/>
        <w:gridCol w:w="647"/>
        <w:gridCol w:w="587"/>
        <w:gridCol w:w="927"/>
      </w:tblGrid>
      <w:tr w:rsidR="00E038E3" w14:paraId="0D2A8581" w14:textId="77777777" w:rsidTr="00B8477A">
        <w:tc>
          <w:tcPr>
            <w:tcW w:w="0" w:type="auto"/>
          </w:tcPr>
          <w:p w14:paraId="7D7956FA" w14:textId="77777777" w:rsidR="00E038E3" w:rsidRDefault="00E038E3" w:rsidP="00B8477A">
            <w:pPr>
              <w:pStyle w:val="TAH"/>
            </w:pPr>
            <w:r>
              <w:t>Document</w:t>
            </w:r>
          </w:p>
        </w:tc>
        <w:tc>
          <w:tcPr>
            <w:tcW w:w="0" w:type="auto"/>
          </w:tcPr>
          <w:p w14:paraId="330AB792" w14:textId="77777777" w:rsidR="00E038E3" w:rsidRDefault="00E038E3" w:rsidP="00B8477A">
            <w:pPr>
              <w:pStyle w:val="TAH"/>
            </w:pPr>
            <w:r>
              <w:t>Spec</w:t>
            </w:r>
          </w:p>
        </w:tc>
        <w:tc>
          <w:tcPr>
            <w:tcW w:w="0" w:type="auto"/>
          </w:tcPr>
          <w:p w14:paraId="3D313488" w14:textId="77777777" w:rsidR="00E038E3" w:rsidRDefault="00E038E3" w:rsidP="00B8477A">
            <w:pPr>
              <w:pStyle w:val="TAH"/>
            </w:pPr>
            <w:proofErr w:type="spellStart"/>
            <w:r>
              <w:t>vers</w:t>
            </w:r>
            <w:proofErr w:type="spellEnd"/>
          </w:p>
        </w:tc>
        <w:tc>
          <w:tcPr>
            <w:tcW w:w="0" w:type="auto"/>
          </w:tcPr>
          <w:p w14:paraId="23B90CBD" w14:textId="77777777" w:rsidR="00E038E3" w:rsidRDefault="00E038E3" w:rsidP="00B8477A">
            <w:pPr>
              <w:pStyle w:val="TAH"/>
            </w:pPr>
            <w:r>
              <w:t>Doc title</w:t>
            </w:r>
          </w:p>
        </w:tc>
      </w:tr>
    </w:tbl>
    <w:p w14:paraId="33506D59" w14:textId="77777777" w:rsidR="00E038E3" w:rsidRDefault="00E038E3" w:rsidP="00E038E3"/>
    <w:p w14:paraId="2F7FADC0" w14:textId="77777777" w:rsidR="00E038E3" w:rsidRDefault="00E038E3" w:rsidP="00E038E3">
      <w:pPr>
        <w:pStyle w:val="Heading2"/>
      </w:pPr>
      <w:r>
        <w:br w:type="page"/>
      </w:r>
      <w:r>
        <w:lastRenderedPageBreak/>
        <w:t>Annex F: List of action items</w:t>
      </w:r>
    </w:p>
    <w:p w14:paraId="50395DFD" w14:textId="77777777" w:rsidR="00E038E3" w:rsidRDefault="00E038E3" w:rsidP="00E038E3">
      <w:pPr>
        <w:pStyle w:val="TH"/>
      </w:pPr>
    </w:p>
    <w:tbl>
      <w:tblPr>
        <w:tblStyle w:val="TableGrid"/>
        <w:tblW w:w="0" w:type="auto"/>
        <w:tblLook w:val="04A0" w:firstRow="1" w:lastRow="0" w:firstColumn="1" w:lastColumn="0" w:noHBand="0" w:noVBand="1"/>
      </w:tblPr>
      <w:tblGrid>
        <w:gridCol w:w="1627"/>
        <w:gridCol w:w="1297"/>
        <w:gridCol w:w="1097"/>
        <w:gridCol w:w="807"/>
        <w:gridCol w:w="1287"/>
        <w:gridCol w:w="817"/>
      </w:tblGrid>
      <w:tr w:rsidR="00E038E3" w14:paraId="0EA0DF18" w14:textId="77777777" w:rsidTr="00B8477A">
        <w:tc>
          <w:tcPr>
            <w:tcW w:w="0" w:type="auto"/>
          </w:tcPr>
          <w:p w14:paraId="43D79870" w14:textId="77777777" w:rsidR="00E038E3" w:rsidRDefault="00E038E3" w:rsidP="00B8477A">
            <w:pPr>
              <w:pStyle w:val="TAH"/>
            </w:pPr>
            <w:r>
              <w:t>Meeting/Number</w:t>
            </w:r>
          </w:p>
        </w:tc>
        <w:tc>
          <w:tcPr>
            <w:tcW w:w="0" w:type="auto"/>
          </w:tcPr>
          <w:p w14:paraId="40FFDF3F" w14:textId="77777777" w:rsidR="00E038E3" w:rsidRDefault="00E038E3" w:rsidP="00B8477A">
            <w:pPr>
              <w:pStyle w:val="TAH"/>
            </w:pPr>
            <w:r>
              <w:t>Agenda item</w:t>
            </w:r>
          </w:p>
        </w:tc>
        <w:tc>
          <w:tcPr>
            <w:tcW w:w="0" w:type="auto"/>
          </w:tcPr>
          <w:p w14:paraId="33245692" w14:textId="77777777" w:rsidR="00E038E3" w:rsidRDefault="00E038E3" w:rsidP="00B8477A">
            <w:pPr>
              <w:pStyle w:val="TAH"/>
            </w:pPr>
            <w:r>
              <w:t>Document</w:t>
            </w:r>
          </w:p>
        </w:tc>
        <w:tc>
          <w:tcPr>
            <w:tcW w:w="0" w:type="auto"/>
          </w:tcPr>
          <w:p w14:paraId="1419DAFC" w14:textId="77777777" w:rsidR="00E038E3" w:rsidRDefault="00E038E3" w:rsidP="00B8477A">
            <w:pPr>
              <w:pStyle w:val="TAH"/>
            </w:pPr>
            <w:r>
              <w:t>Details</w:t>
            </w:r>
          </w:p>
        </w:tc>
        <w:tc>
          <w:tcPr>
            <w:tcW w:w="0" w:type="auto"/>
          </w:tcPr>
          <w:p w14:paraId="3EF2B503" w14:textId="77777777" w:rsidR="00E038E3" w:rsidRDefault="00E038E3" w:rsidP="00B8477A">
            <w:pPr>
              <w:pStyle w:val="TAH"/>
            </w:pPr>
            <w:r>
              <w:t>Responsible</w:t>
            </w:r>
          </w:p>
        </w:tc>
        <w:tc>
          <w:tcPr>
            <w:tcW w:w="0" w:type="auto"/>
          </w:tcPr>
          <w:p w14:paraId="0017082A" w14:textId="77777777" w:rsidR="00E038E3" w:rsidRDefault="00E038E3" w:rsidP="00B8477A">
            <w:pPr>
              <w:pStyle w:val="TAH"/>
            </w:pPr>
            <w:r>
              <w:t>Due by</w:t>
            </w:r>
          </w:p>
        </w:tc>
      </w:tr>
    </w:tbl>
    <w:p w14:paraId="4C9B5929" w14:textId="77777777" w:rsidR="00E038E3" w:rsidRDefault="00E038E3" w:rsidP="00E038E3"/>
    <w:p w14:paraId="7EB85F4A" w14:textId="77777777" w:rsidR="00E038E3" w:rsidRDefault="00E038E3" w:rsidP="00E038E3">
      <w:pPr>
        <w:pStyle w:val="Heading2"/>
      </w:pPr>
      <w:r>
        <w:br w:type="page"/>
      </w:r>
      <w:r>
        <w:lastRenderedPageBreak/>
        <w:t>Annex G: List of decisions</w:t>
      </w:r>
    </w:p>
    <w:p w14:paraId="022C8901" w14:textId="77777777" w:rsidR="00E038E3" w:rsidRDefault="00E038E3" w:rsidP="00E038E3">
      <w:pPr>
        <w:pStyle w:val="TH"/>
      </w:pPr>
    </w:p>
    <w:tbl>
      <w:tblPr>
        <w:tblStyle w:val="TableGrid"/>
        <w:tblW w:w="0" w:type="auto"/>
        <w:tblLook w:val="04A0" w:firstRow="1" w:lastRow="0" w:firstColumn="1" w:lastColumn="0" w:noHBand="0" w:noVBand="1"/>
      </w:tblPr>
      <w:tblGrid>
        <w:gridCol w:w="1627"/>
        <w:gridCol w:w="1297"/>
        <w:gridCol w:w="1097"/>
        <w:gridCol w:w="807"/>
      </w:tblGrid>
      <w:tr w:rsidR="00E038E3" w14:paraId="3422D3BA" w14:textId="77777777" w:rsidTr="00B8477A">
        <w:tc>
          <w:tcPr>
            <w:tcW w:w="0" w:type="auto"/>
          </w:tcPr>
          <w:p w14:paraId="0190AD3B" w14:textId="77777777" w:rsidR="00E038E3" w:rsidRDefault="00E038E3" w:rsidP="00B8477A">
            <w:pPr>
              <w:pStyle w:val="TAH"/>
            </w:pPr>
            <w:r>
              <w:t>Meeting/Number</w:t>
            </w:r>
          </w:p>
        </w:tc>
        <w:tc>
          <w:tcPr>
            <w:tcW w:w="0" w:type="auto"/>
          </w:tcPr>
          <w:p w14:paraId="265256F3" w14:textId="77777777" w:rsidR="00E038E3" w:rsidRDefault="00E038E3" w:rsidP="00B8477A">
            <w:pPr>
              <w:pStyle w:val="TAH"/>
            </w:pPr>
            <w:r>
              <w:t>Agenda item</w:t>
            </w:r>
          </w:p>
        </w:tc>
        <w:tc>
          <w:tcPr>
            <w:tcW w:w="0" w:type="auto"/>
          </w:tcPr>
          <w:p w14:paraId="3FDE80B0" w14:textId="77777777" w:rsidR="00E038E3" w:rsidRDefault="00E038E3" w:rsidP="00B8477A">
            <w:pPr>
              <w:pStyle w:val="TAH"/>
            </w:pPr>
            <w:r>
              <w:t>Document</w:t>
            </w:r>
          </w:p>
        </w:tc>
        <w:tc>
          <w:tcPr>
            <w:tcW w:w="0" w:type="auto"/>
          </w:tcPr>
          <w:p w14:paraId="55FBB385" w14:textId="77777777" w:rsidR="00E038E3" w:rsidRDefault="00E038E3" w:rsidP="00B8477A">
            <w:pPr>
              <w:pStyle w:val="TAH"/>
            </w:pPr>
            <w:r>
              <w:t>Details</w:t>
            </w:r>
          </w:p>
        </w:tc>
      </w:tr>
    </w:tbl>
    <w:p w14:paraId="37215B51" w14:textId="77777777" w:rsidR="00E038E3" w:rsidRDefault="00E038E3" w:rsidP="00E038E3"/>
    <w:p w14:paraId="15B8F69D" w14:textId="77777777" w:rsidR="00E038E3" w:rsidRDefault="00E038E3" w:rsidP="00E038E3">
      <w:pPr>
        <w:pStyle w:val="Heading2"/>
      </w:pPr>
      <w:r>
        <w:br w:type="page"/>
      </w:r>
      <w:r>
        <w:lastRenderedPageBreak/>
        <w:t>Annex H: List of participants</w:t>
      </w:r>
    </w:p>
    <w:p w14:paraId="73D9A3BF" w14:textId="77777777" w:rsidR="00E038E3" w:rsidRDefault="00E038E3" w:rsidP="00E038E3">
      <w:pPr>
        <w:pStyle w:val="TH"/>
      </w:pPr>
    </w:p>
    <w:tbl>
      <w:tblPr>
        <w:tblW w:w="7900" w:type="dxa"/>
        <w:tblLook w:val="04A0" w:firstRow="1" w:lastRow="0" w:firstColumn="1" w:lastColumn="0" w:noHBand="0" w:noVBand="1"/>
      </w:tblPr>
      <w:tblGrid>
        <w:gridCol w:w="1679"/>
        <w:gridCol w:w="1552"/>
        <w:gridCol w:w="2076"/>
        <w:gridCol w:w="2076"/>
        <w:gridCol w:w="1362"/>
      </w:tblGrid>
      <w:tr w:rsidR="005A6E1A" w:rsidRPr="005A6E1A" w14:paraId="444C7EFD" w14:textId="77777777" w:rsidTr="005A6E1A">
        <w:trPr>
          <w:trHeight w:val="860"/>
        </w:trPr>
        <w:tc>
          <w:tcPr>
            <w:tcW w:w="15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BA7F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Family Name</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14:paraId="025662B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Given Name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471555E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Employer Organization</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188E4A5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Organization Represented</w:t>
            </w:r>
          </w:p>
        </w:tc>
        <w:tc>
          <w:tcPr>
            <w:tcW w:w="1225" w:type="dxa"/>
            <w:tcBorders>
              <w:top w:val="single" w:sz="4" w:space="0" w:color="auto"/>
              <w:left w:val="nil"/>
              <w:bottom w:val="single" w:sz="4" w:space="0" w:color="auto"/>
              <w:right w:val="single" w:sz="4" w:space="0" w:color="auto"/>
            </w:tcBorders>
            <w:shd w:val="clear" w:color="auto" w:fill="auto"/>
            <w:vAlign w:val="bottom"/>
            <w:hideMark/>
          </w:tcPr>
          <w:p w14:paraId="25C6523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Organization Represented Category Code</w:t>
            </w:r>
          </w:p>
        </w:tc>
      </w:tr>
      <w:tr w:rsidR="005A6E1A" w:rsidRPr="005A6E1A" w14:paraId="50FFAA19"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5B0918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Abbas</w:t>
            </w:r>
          </w:p>
        </w:tc>
        <w:tc>
          <w:tcPr>
            <w:tcW w:w="1392" w:type="dxa"/>
            <w:tcBorders>
              <w:top w:val="nil"/>
              <w:left w:val="nil"/>
              <w:bottom w:val="single" w:sz="4" w:space="0" w:color="auto"/>
              <w:right w:val="single" w:sz="4" w:space="0" w:color="auto"/>
            </w:tcBorders>
            <w:shd w:val="clear" w:color="auto" w:fill="auto"/>
            <w:vAlign w:val="bottom"/>
            <w:hideMark/>
          </w:tcPr>
          <w:p w14:paraId="21CC4EF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Taimoor</w:t>
            </w:r>
          </w:p>
        </w:tc>
        <w:tc>
          <w:tcPr>
            <w:tcW w:w="1890" w:type="dxa"/>
            <w:tcBorders>
              <w:top w:val="nil"/>
              <w:left w:val="nil"/>
              <w:bottom w:val="single" w:sz="4" w:space="0" w:color="auto"/>
              <w:right w:val="single" w:sz="4" w:space="0" w:color="auto"/>
            </w:tcBorders>
            <w:shd w:val="clear" w:color="auto" w:fill="auto"/>
            <w:vAlign w:val="bottom"/>
            <w:hideMark/>
          </w:tcPr>
          <w:p w14:paraId="35FE794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InterDigital</w:t>
            </w:r>
            <w:proofErr w:type="spellEnd"/>
            <w:r w:rsidRPr="005A6E1A">
              <w:rPr>
                <w:rFonts w:ascii="Calibri" w:hAnsi="Calibri" w:cs="Calibri"/>
                <w:color w:val="000000"/>
                <w:sz w:val="22"/>
                <w:szCs w:val="22"/>
              </w:rPr>
              <w:t xml:space="preserve"> Communications</w:t>
            </w:r>
          </w:p>
        </w:tc>
        <w:tc>
          <w:tcPr>
            <w:tcW w:w="1890" w:type="dxa"/>
            <w:tcBorders>
              <w:top w:val="nil"/>
              <w:left w:val="nil"/>
              <w:bottom w:val="single" w:sz="4" w:space="0" w:color="auto"/>
              <w:right w:val="single" w:sz="4" w:space="0" w:color="auto"/>
            </w:tcBorders>
            <w:shd w:val="clear" w:color="auto" w:fill="auto"/>
            <w:vAlign w:val="bottom"/>
            <w:hideMark/>
          </w:tcPr>
          <w:p w14:paraId="7E7E816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InterDigital</w:t>
            </w:r>
            <w:proofErr w:type="spellEnd"/>
            <w:r w:rsidRPr="005A6E1A">
              <w:rPr>
                <w:rFonts w:ascii="Calibri" w:hAnsi="Calibri" w:cs="Calibri"/>
                <w:color w:val="000000"/>
                <w:sz w:val="22"/>
                <w:szCs w:val="22"/>
              </w:rPr>
              <w:t xml:space="preserve"> Finland Oy</w:t>
            </w:r>
          </w:p>
        </w:tc>
        <w:tc>
          <w:tcPr>
            <w:tcW w:w="1225" w:type="dxa"/>
            <w:tcBorders>
              <w:top w:val="nil"/>
              <w:left w:val="nil"/>
              <w:bottom w:val="single" w:sz="4" w:space="0" w:color="auto"/>
              <w:right w:val="single" w:sz="4" w:space="0" w:color="auto"/>
            </w:tcBorders>
            <w:shd w:val="clear" w:color="auto" w:fill="auto"/>
            <w:vAlign w:val="bottom"/>
            <w:hideMark/>
          </w:tcPr>
          <w:p w14:paraId="563882D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3801575"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B2D6BE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Adhya</w:t>
            </w:r>
          </w:p>
        </w:tc>
        <w:tc>
          <w:tcPr>
            <w:tcW w:w="1392" w:type="dxa"/>
            <w:tcBorders>
              <w:top w:val="nil"/>
              <w:left w:val="nil"/>
              <w:bottom w:val="single" w:sz="4" w:space="0" w:color="auto"/>
              <w:right w:val="single" w:sz="4" w:space="0" w:color="auto"/>
            </w:tcBorders>
            <w:shd w:val="clear" w:color="auto" w:fill="auto"/>
            <w:vAlign w:val="bottom"/>
            <w:hideMark/>
          </w:tcPr>
          <w:p w14:paraId="1892640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Aneek</w:t>
            </w:r>
          </w:p>
        </w:tc>
        <w:tc>
          <w:tcPr>
            <w:tcW w:w="1890" w:type="dxa"/>
            <w:tcBorders>
              <w:top w:val="nil"/>
              <w:left w:val="nil"/>
              <w:bottom w:val="single" w:sz="4" w:space="0" w:color="auto"/>
              <w:right w:val="single" w:sz="4" w:space="0" w:color="auto"/>
            </w:tcBorders>
            <w:shd w:val="clear" w:color="auto" w:fill="auto"/>
            <w:vAlign w:val="bottom"/>
            <w:hideMark/>
          </w:tcPr>
          <w:p w14:paraId="4315116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IIT, Kharagpur</w:t>
            </w:r>
          </w:p>
        </w:tc>
        <w:tc>
          <w:tcPr>
            <w:tcW w:w="1890" w:type="dxa"/>
            <w:tcBorders>
              <w:top w:val="nil"/>
              <w:left w:val="nil"/>
              <w:bottom w:val="single" w:sz="4" w:space="0" w:color="auto"/>
              <w:right w:val="single" w:sz="4" w:space="0" w:color="auto"/>
            </w:tcBorders>
            <w:shd w:val="clear" w:color="auto" w:fill="auto"/>
            <w:vAlign w:val="bottom"/>
            <w:hideMark/>
          </w:tcPr>
          <w:p w14:paraId="1A4A601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IIT, Kharagpur</w:t>
            </w:r>
          </w:p>
        </w:tc>
        <w:tc>
          <w:tcPr>
            <w:tcW w:w="1225" w:type="dxa"/>
            <w:tcBorders>
              <w:top w:val="nil"/>
              <w:left w:val="nil"/>
              <w:bottom w:val="single" w:sz="4" w:space="0" w:color="auto"/>
              <w:right w:val="single" w:sz="4" w:space="0" w:color="auto"/>
            </w:tcBorders>
            <w:shd w:val="clear" w:color="auto" w:fill="auto"/>
            <w:vAlign w:val="bottom"/>
            <w:hideMark/>
          </w:tcPr>
          <w:p w14:paraId="3255E00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118B22C6"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3C3E3B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Agarwal</w:t>
            </w:r>
          </w:p>
        </w:tc>
        <w:tc>
          <w:tcPr>
            <w:tcW w:w="1392" w:type="dxa"/>
            <w:tcBorders>
              <w:top w:val="nil"/>
              <w:left w:val="nil"/>
              <w:bottom w:val="single" w:sz="4" w:space="0" w:color="auto"/>
              <w:right w:val="single" w:sz="4" w:space="0" w:color="auto"/>
            </w:tcBorders>
            <w:shd w:val="clear" w:color="auto" w:fill="auto"/>
            <w:vAlign w:val="bottom"/>
            <w:hideMark/>
          </w:tcPr>
          <w:p w14:paraId="0D040F3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Deepak</w:t>
            </w:r>
          </w:p>
        </w:tc>
        <w:tc>
          <w:tcPr>
            <w:tcW w:w="1890" w:type="dxa"/>
            <w:tcBorders>
              <w:top w:val="nil"/>
              <w:left w:val="nil"/>
              <w:bottom w:val="single" w:sz="4" w:space="0" w:color="auto"/>
              <w:right w:val="single" w:sz="4" w:space="0" w:color="auto"/>
            </w:tcBorders>
            <w:shd w:val="clear" w:color="auto" w:fill="auto"/>
            <w:vAlign w:val="bottom"/>
            <w:hideMark/>
          </w:tcPr>
          <w:p w14:paraId="6FC8971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CEWiT</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7D59D6C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CEWiT</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7A906BF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7E662816"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1C1CE6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Aghili</w:t>
            </w:r>
          </w:p>
        </w:tc>
        <w:tc>
          <w:tcPr>
            <w:tcW w:w="1392" w:type="dxa"/>
            <w:tcBorders>
              <w:top w:val="nil"/>
              <w:left w:val="nil"/>
              <w:bottom w:val="single" w:sz="4" w:space="0" w:color="auto"/>
              <w:right w:val="single" w:sz="4" w:space="0" w:color="auto"/>
            </w:tcBorders>
            <w:shd w:val="clear" w:color="auto" w:fill="auto"/>
            <w:vAlign w:val="bottom"/>
            <w:hideMark/>
          </w:tcPr>
          <w:p w14:paraId="2317783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Behrouz</w:t>
            </w:r>
          </w:p>
        </w:tc>
        <w:tc>
          <w:tcPr>
            <w:tcW w:w="1890" w:type="dxa"/>
            <w:tcBorders>
              <w:top w:val="nil"/>
              <w:left w:val="nil"/>
              <w:bottom w:val="single" w:sz="4" w:space="0" w:color="auto"/>
              <w:right w:val="single" w:sz="4" w:space="0" w:color="auto"/>
            </w:tcBorders>
            <w:shd w:val="clear" w:color="auto" w:fill="auto"/>
            <w:vAlign w:val="bottom"/>
            <w:hideMark/>
          </w:tcPr>
          <w:p w14:paraId="566CB8E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GmbH</w:t>
            </w:r>
          </w:p>
        </w:tc>
        <w:tc>
          <w:tcPr>
            <w:tcW w:w="1890" w:type="dxa"/>
            <w:tcBorders>
              <w:top w:val="nil"/>
              <w:left w:val="nil"/>
              <w:bottom w:val="single" w:sz="4" w:space="0" w:color="auto"/>
              <w:right w:val="single" w:sz="4" w:space="0" w:color="auto"/>
            </w:tcBorders>
            <w:shd w:val="clear" w:color="auto" w:fill="auto"/>
            <w:vAlign w:val="bottom"/>
            <w:hideMark/>
          </w:tcPr>
          <w:p w14:paraId="23FED36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(Guizhou)</w:t>
            </w:r>
          </w:p>
        </w:tc>
        <w:tc>
          <w:tcPr>
            <w:tcW w:w="1225" w:type="dxa"/>
            <w:tcBorders>
              <w:top w:val="nil"/>
              <w:left w:val="nil"/>
              <w:bottom w:val="single" w:sz="4" w:space="0" w:color="auto"/>
              <w:right w:val="single" w:sz="4" w:space="0" w:color="auto"/>
            </w:tcBorders>
            <w:shd w:val="clear" w:color="auto" w:fill="auto"/>
            <w:vAlign w:val="bottom"/>
            <w:hideMark/>
          </w:tcPr>
          <w:p w14:paraId="020113E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05300E81"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01CCEA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Al-Bakri</w:t>
            </w:r>
          </w:p>
        </w:tc>
        <w:tc>
          <w:tcPr>
            <w:tcW w:w="1392" w:type="dxa"/>
            <w:tcBorders>
              <w:top w:val="nil"/>
              <w:left w:val="nil"/>
              <w:bottom w:val="single" w:sz="4" w:space="0" w:color="auto"/>
              <w:right w:val="single" w:sz="4" w:space="0" w:color="auto"/>
            </w:tcBorders>
            <w:shd w:val="clear" w:color="auto" w:fill="auto"/>
            <w:vAlign w:val="bottom"/>
            <w:hideMark/>
          </w:tcPr>
          <w:p w14:paraId="5C30B46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Ban</w:t>
            </w:r>
          </w:p>
        </w:tc>
        <w:tc>
          <w:tcPr>
            <w:tcW w:w="1890" w:type="dxa"/>
            <w:tcBorders>
              <w:top w:val="nil"/>
              <w:left w:val="nil"/>
              <w:bottom w:val="single" w:sz="4" w:space="0" w:color="auto"/>
              <w:right w:val="single" w:sz="4" w:space="0" w:color="auto"/>
            </w:tcBorders>
            <w:shd w:val="clear" w:color="auto" w:fill="auto"/>
            <w:vAlign w:val="bottom"/>
            <w:hideMark/>
          </w:tcPr>
          <w:p w14:paraId="5385EE8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DOCOMO INC.</w:t>
            </w:r>
          </w:p>
        </w:tc>
        <w:tc>
          <w:tcPr>
            <w:tcW w:w="1890" w:type="dxa"/>
            <w:tcBorders>
              <w:top w:val="nil"/>
              <w:left w:val="nil"/>
              <w:bottom w:val="single" w:sz="4" w:space="0" w:color="auto"/>
              <w:right w:val="single" w:sz="4" w:space="0" w:color="auto"/>
            </w:tcBorders>
            <w:shd w:val="clear" w:color="auto" w:fill="auto"/>
            <w:vAlign w:val="bottom"/>
            <w:hideMark/>
          </w:tcPr>
          <w:p w14:paraId="541C3E0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DOCOMO Communications Lab.</w:t>
            </w:r>
          </w:p>
        </w:tc>
        <w:tc>
          <w:tcPr>
            <w:tcW w:w="1225" w:type="dxa"/>
            <w:tcBorders>
              <w:top w:val="nil"/>
              <w:left w:val="nil"/>
              <w:bottom w:val="single" w:sz="4" w:space="0" w:color="auto"/>
              <w:right w:val="single" w:sz="4" w:space="0" w:color="auto"/>
            </w:tcBorders>
            <w:shd w:val="clear" w:color="auto" w:fill="auto"/>
            <w:vAlign w:val="bottom"/>
            <w:hideMark/>
          </w:tcPr>
          <w:p w14:paraId="5A83967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6B6DCFFC"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FA911F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Alfredsson</w:t>
            </w:r>
          </w:p>
        </w:tc>
        <w:tc>
          <w:tcPr>
            <w:tcW w:w="1392" w:type="dxa"/>
            <w:tcBorders>
              <w:top w:val="nil"/>
              <w:left w:val="nil"/>
              <w:bottom w:val="single" w:sz="4" w:space="0" w:color="auto"/>
              <w:right w:val="single" w:sz="4" w:space="0" w:color="auto"/>
            </w:tcBorders>
            <w:shd w:val="clear" w:color="auto" w:fill="auto"/>
            <w:vAlign w:val="bottom"/>
            <w:hideMark/>
          </w:tcPr>
          <w:p w14:paraId="3423769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Rebecka</w:t>
            </w:r>
          </w:p>
        </w:tc>
        <w:tc>
          <w:tcPr>
            <w:tcW w:w="1890" w:type="dxa"/>
            <w:tcBorders>
              <w:top w:val="nil"/>
              <w:left w:val="nil"/>
              <w:bottom w:val="single" w:sz="4" w:space="0" w:color="auto"/>
              <w:right w:val="single" w:sz="4" w:space="0" w:color="auto"/>
            </w:tcBorders>
            <w:shd w:val="clear" w:color="auto" w:fill="auto"/>
            <w:vAlign w:val="bottom"/>
            <w:hideMark/>
          </w:tcPr>
          <w:p w14:paraId="4F8A5A3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LM</w:t>
            </w:r>
          </w:p>
        </w:tc>
        <w:tc>
          <w:tcPr>
            <w:tcW w:w="1890" w:type="dxa"/>
            <w:tcBorders>
              <w:top w:val="nil"/>
              <w:left w:val="nil"/>
              <w:bottom w:val="single" w:sz="4" w:space="0" w:color="auto"/>
              <w:right w:val="single" w:sz="4" w:space="0" w:color="auto"/>
            </w:tcBorders>
            <w:shd w:val="clear" w:color="auto" w:fill="auto"/>
            <w:vAlign w:val="bottom"/>
            <w:hideMark/>
          </w:tcPr>
          <w:p w14:paraId="09B419D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Inc.</w:t>
            </w:r>
          </w:p>
        </w:tc>
        <w:tc>
          <w:tcPr>
            <w:tcW w:w="1225" w:type="dxa"/>
            <w:tcBorders>
              <w:top w:val="nil"/>
              <w:left w:val="nil"/>
              <w:bottom w:val="single" w:sz="4" w:space="0" w:color="auto"/>
              <w:right w:val="single" w:sz="4" w:space="0" w:color="auto"/>
            </w:tcBorders>
            <w:shd w:val="clear" w:color="auto" w:fill="auto"/>
            <w:vAlign w:val="bottom"/>
            <w:hideMark/>
          </w:tcPr>
          <w:p w14:paraId="5D5044D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7942E1C6"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ED0D54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Antsev</w:t>
            </w:r>
          </w:p>
        </w:tc>
        <w:tc>
          <w:tcPr>
            <w:tcW w:w="1392" w:type="dxa"/>
            <w:tcBorders>
              <w:top w:val="nil"/>
              <w:left w:val="nil"/>
              <w:bottom w:val="single" w:sz="4" w:space="0" w:color="auto"/>
              <w:right w:val="single" w:sz="4" w:space="0" w:color="auto"/>
            </w:tcBorders>
            <w:shd w:val="clear" w:color="auto" w:fill="auto"/>
            <w:vAlign w:val="bottom"/>
            <w:hideMark/>
          </w:tcPr>
          <w:p w14:paraId="5C920F3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Boris</w:t>
            </w:r>
          </w:p>
        </w:tc>
        <w:tc>
          <w:tcPr>
            <w:tcW w:w="1890" w:type="dxa"/>
            <w:tcBorders>
              <w:top w:val="nil"/>
              <w:left w:val="nil"/>
              <w:bottom w:val="single" w:sz="4" w:space="0" w:color="auto"/>
              <w:right w:val="single" w:sz="4" w:space="0" w:color="auto"/>
            </w:tcBorders>
            <w:shd w:val="clear" w:color="auto" w:fill="auto"/>
            <w:vAlign w:val="bottom"/>
            <w:hideMark/>
          </w:tcPr>
          <w:p w14:paraId="6A5F249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T-Mobile USA Inc.</w:t>
            </w:r>
          </w:p>
        </w:tc>
        <w:tc>
          <w:tcPr>
            <w:tcW w:w="1890" w:type="dxa"/>
            <w:tcBorders>
              <w:top w:val="nil"/>
              <w:left w:val="nil"/>
              <w:bottom w:val="single" w:sz="4" w:space="0" w:color="auto"/>
              <w:right w:val="single" w:sz="4" w:space="0" w:color="auto"/>
            </w:tcBorders>
            <w:shd w:val="clear" w:color="auto" w:fill="auto"/>
            <w:vAlign w:val="bottom"/>
            <w:hideMark/>
          </w:tcPr>
          <w:p w14:paraId="5F0AE29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T-Mobile USA Inc.</w:t>
            </w:r>
          </w:p>
        </w:tc>
        <w:tc>
          <w:tcPr>
            <w:tcW w:w="1225" w:type="dxa"/>
            <w:tcBorders>
              <w:top w:val="nil"/>
              <w:left w:val="nil"/>
              <w:bottom w:val="single" w:sz="4" w:space="0" w:color="auto"/>
              <w:right w:val="single" w:sz="4" w:space="0" w:color="auto"/>
            </w:tcBorders>
            <w:shd w:val="clear" w:color="auto" w:fill="auto"/>
            <w:vAlign w:val="bottom"/>
            <w:hideMark/>
          </w:tcPr>
          <w:p w14:paraId="3FA35D6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0BAEA421"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5DC735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Aoyagi</w:t>
            </w:r>
          </w:p>
        </w:tc>
        <w:tc>
          <w:tcPr>
            <w:tcW w:w="1392" w:type="dxa"/>
            <w:tcBorders>
              <w:top w:val="nil"/>
              <w:left w:val="nil"/>
              <w:bottom w:val="single" w:sz="4" w:space="0" w:color="auto"/>
              <w:right w:val="single" w:sz="4" w:space="0" w:color="auto"/>
            </w:tcBorders>
            <w:shd w:val="clear" w:color="auto" w:fill="auto"/>
            <w:vAlign w:val="bottom"/>
            <w:hideMark/>
          </w:tcPr>
          <w:p w14:paraId="4540FD8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Kenichiro</w:t>
            </w:r>
          </w:p>
        </w:tc>
        <w:tc>
          <w:tcPr>
            <w:tcW w:w="1890" w:type="dxa"/>
            <w:tcBorders>
              <w:top w:val="nil"/>
              <w:left w:val="nil"/>
              <w:bottom w:val="single" w:sz="4" w:space="0" w:color="auto"/>
              <w:right w:val="single" w:sz="4" w:space="0" w:color="auto"/>
            </w:tcBorders>
            <w:shd w:val="clear" w:color="auto" w:fill="auto"/>
            <w:vAlign w:val="bottom"/>
            <w:hideMark/>
          </w:tcPr>
          <w:p w14:paraId="694A539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Rakuten Mobile, Inc</w:t>
            </w:r>
          </w:p>
        </w:tc>
        <w:tc>
          <w:tcPr>
            <w:tcW w:w="1890" w:type="dxa"/>
            <w:tcBorders>
              <w:top w:val="nil"/>
              <w:left w:val="nil"/>
              <w:bottom w:val="single" w:sz="4" w:space="0" w:color="auto"/>
              <w:right w:val="single" w:sz="4" w:space="0" w:color="auto"/>
            </w:tcBorders>
            <w:shd w:val="clear" w:color="auto" w:fill="auto"/>
            <w:vAlign w:val="bottom"/>
            <w:hideMark/>
          </w:tcPr>
          <w:p w14:paraId="6374DEB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Rakuten Mobile, Inc</w:t>
            </w:r>
          </w:p>
        </w:tc>
        <w:tc>
          <w:tcPr>
            <w:tcW w:w="1225" w:type="dxa"/>
            <w:tcBorders>
              <w:top w:val="nil"/>
              <w:left w:val="nil"/>
              <w:bottom w:val="single" w:sz="4" w:space="0" w:color="auto"/>
              <w:right w:val="single" w:sz="4" w:space="0" w:color="auto"/>
            </w:tcBorders>
            <w:shd w:val="clear" w:color="auto" w:fill="auto"/>
            <w:vAlign w:val="bottom"/>
            <w:hideMark/>
          </w:tcPr>
          <w:p w14:paraId="15918B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601DF76B"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5DB447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ARAI</w:t>
            </w:r>
          </w:p>
        </w:tc>
        <w:tc>
          <w:tcPr>
            <w:tcW w:w="1392" w:type="dxa"/>
            <w:tcBorders>
              <w:top w:val="nil"/>
              <w:left w:val="nil"/>
              <w:bottom w:val="single" w:sz="4" w:space="0" w:color="auto"/>
              <w:right w:val="single" w:sz="4" w:space="0" w:color="auto"/>
            </w:tcBorders>
            <w:shd w:val="clear" w:color="auto" w:fill="auto"/>
            <w:vAlign w:val="bottom"/>
            <w:hideMark/>
          </w:tcPr>
          <w:p w14:paraId="07DEE8E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KENJIRO</w:t>
            </w:r>
          </w:p>
        </w:tc>
        <w:tc>
          <w:tcPr>
            <w:tcW w:w="1890" w:type="dxa"/>
            <w:tcBorders>
              <w:top w:val="nil"/>
              <w:left w:val="nil"/>
              <w:bottom w:val="single" w:sz="4" w:space="0" w:color="auto"/>
              <w:right w:val="single" w:sz="4" w:space="0" w:color="auto"/>
            </w:tcBorders>
            <w:shd w:val="clear" w:color="auto" w:fill="auto"/>
            <w:vAlign w:val="bottom"/>
            <w:hideMark/>
          </w:tcPr>
          <w:p w14:paraId="0D99543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w:t>
            </w:r>
          </w:p>
        </w:tc>
        <w:tc>
          <w:tcPr>
            <w:tcW w:w="1890" w:type="dxa"/>
            <w:tcBorders>
              <w:top w:val="nil"/>
              <w:left w:val="nil"/>
              <w:bottom w:val="single" w:sz="4" w:space="0" w:color="auto"/>
              <w:right w:val="single" w:sz="4" w:space="0" w:color="auto"/>
            </w:tcBorders>
            <w:shd w:val="clear" w:color="auto" w:fill="auto"/>
            <w:vAlign w:val="bottom"/>
            <w:hideMark/>
          </w:tcPr>
          <w:p w14:paraId="4E4160B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w:t>
            </w:r>
          </w:p>
        </w:tc>
        <w:tc>
          <w:tcPr>
            <w:tcW w:w="1225" w:type="dxa"/>
            <w:tcBorders>
              <w:top w:val="nil"/>
              <w:left w:val="nil"/>
              <w:bottom w:val="single" w:sz="4" w:space="0" w:color="auto"/>
              <w:right w:val="single" w:sz="4" w:space="0" w:color="auto"/>
            </w:tcBorders>
            <w:shd w:val="clear" w:color="auto" w:fill="auto"/>
            <w:vAlign w:val="bottom"/>
            <w:hideMark/>
          </w:tcPr>
          <w:p w14:paraId="3D28C51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TTC</w:t>
            </w:r>
          </w:p>
        </w:tc>
      </w:tr>
      <w:tr w:rsidR="005A6E1A" w:rsidRPr="005A6E1A" w14:paraId="5F1B4864"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8A9AB9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Atarius</w:t>
            </w:r>
          </w:p>
        </w:tc>
        <w:tc>
          <w:tcPr>
            <w:tcW w:w="1392" w:type="dxa"/>
            <w:tcBorders>
              <w:top w:val="nil"/>
              <w:left w:val="nil"/>
              <w:bottom w:val="single" w:sz="4" w:space="0" w:color="auto"/>
              <w:right w:val="single" w:sz="4" w:space="0" w:color="auto"/>
            </w:tcBorders>
            <w:shd w:val="clear" w:color="auto" w:fill="auto"/>
            <w:vAlign w:val="bottom"/>
            <w:hideMark/>
          </w:tcPr>
          <w:p w14:paraId="2027E8D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Roozbeh</w:t>
            </w:r>
          </w:p>
        </w:tc>
        <w:tc>
          <w:tcPr>
            <w:tcW w:w="1890" w:type="dxa"/>
            <w:tcBorders>
              <w:top w:val="nil"/>
              <w:left w:val="nil"/>
              <w:bottom w:val="single" w:sz="4" w:space="0" w:color="auto"/>
              <w:right w:val="single" w:sz="4" w:space="0" w:color="auto"/>
            </w:tcBorders>
            <w:shd w:val="clear" w:color="auto" w:fill="auto"/>
            <w:vAlign w:val="bottom"/>
            <w:hideMark/>
          </w:tcPr>
          <w:p w14:paraId="361D449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Motorola Mobility UK Ltd.</w:t>
            </w:r>
          </w:p>
        </w:tc>
        <w:tc>
          <w:tcPr>
            <w:tcW w:w="1890" w:type="dxa"/>
            <w:tcBorders>
              <w:top w:val="nil"/>
              <w:left w:val="nil"/>
              <w:bottom w:val="single" w:sz="4" w:space="0" w:color="auto"/>
              <w:right w:val="single" w:sz="4" w:space="0" w:color="auto"/>
            </w:tcBorders>
            <w:shd w:val="clear" w:color="auto" w:fill="auto"/>
            <w:vAlign w:val="bottom"/>
            <w:hideMark/>
          </w:tcPr>
          <w:p w14:paraId="1BDE558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Motorola Mobility Germany GmbH</w:t>
            </w:r>
          </w:p>
        </w:tc>
        <w:tc>
          <w:tcPr>
            <w:tcW w:w="1225" w:type="dxa"/>
            <w:tcBorders>
              <w:top w:val="nil"/>
              <w:left w:val="nil"/>
              <w:bottom w:val="single" w:sz="4" w:space="0" w:color="auto"/>
              <w:right w:val="single" w:sz="4" w:space="0" w:color="auto"/>
            </w:tcBorders>
            <w:shd w:val="clear" w:color="auto" w:fill="auto"/>
            <w:vAlign w:val="bottom"/>
            <w:hideMark/>
          </w:tcPr>
          <w:p w14:paraId="3B84577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595D90D3"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4B502F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Awoniyi-Oteri</w:t>
            </w:r>
          </w:p>
        </w:tc>
        <w:tc>
          <w:tcPr>
            <w:tcW w:w="1392" w:type="dxa"/>
            <w:tcBorders>
              <w:top w:val="nil"/>
              <w:left w:val="nil"/>
              <w:bottom w:val="single" w:sz="4" w:space="0" w:color="auto"/>
              <w:right w:val="single" w:sz="4" w:space="0" w:color="auto"/>
            </w:tcBorders>
            <w:shd w:val="clear" w:color="auto" w:fill="auto"/>
            <w:vAlign w:val="bottom"/>
            <w:hideMark/>
          </w:tcPr>
          <w:p w14:paraId="1F3F810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Olufunmilola</w:t>
            </w:r>
          </w:p>
        </w:tc>
        <w:tc>
          <w:tcPr>
            <w:tcW w:w="1890" w:type="dxa"/>
            <w:tcBorders>
              <w:top w:val="nil"/>
              <w:left w:val="nil"/>
              <w:bottom w:val="single" w:sz="4" w:space="0" w:color="auto"/>
              <w:right w:val="single" w:sz="4" w:space="0" w:color="auto"/>
            </w:tcBorders>
            <w:shd w:val="clear" w:color="auto" w:fill="auto"/>
            <w:vAlign w:val="bottom"/>
            <w:hideMark/>
          </w:tcPr>
          <w:p w14:paraId="624554A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Europe Inc. - Italy</w:t>
            </w:r>
          </w:p>
        </w:tc>
        <w:tc>
          <w:tcPr>
            <w:tcW w:w="1890" w:type="dxa"/>
            <w:tcBorders>
              <w:top w:val="nil"/>
              <w:left w:val="nil"/>
              <w:bottom w:val="single" w:sz="4" w:space="0" w:color="auto"/>
              <w:right w:val="single" w:sz="4" w:space="0" w:color="auto"/>
            </w:tcBorders>
            <w:shd w:val="clear" w:color="auto" w:fill="auto"/>
            <w:vAlign w:val="bottom"/>
            <w:hideMark/>
          </w:tcPr>
          <w:p w14:paraId="18CCD76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France</w:t>
            </w:r>
          </w:p>
        </w:tc>
        <w:tc>
          <w:tcPr>
            <w:tcW w:w="1225" w:type="dxa"/>
            <w:tcBorders>
              <w:top w:val="nil"/>
              <w:left w:val="nil"/>
              <w:bottom w:val="single" w:sz="4" w:space="0" w:color="auto"/>
              <w:right w:val="single" w:sz="4" w:space="0" w:color="auto"/>
            </w:tcBorders>
            <w:shd w:val="clear" w:color="auto" w:fill="auto"/>
            <w:vAlign w:val="bottom"/>
            <w:hideMark/>
          </w:tcPr>
          <w:p w14:paraId="0570F46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FEE24B0"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589D4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Bae</w:t>
            </w:r>
          </w:p>
        </w:tc>
        <w:tc>
          <w:tcPr>
            <w:tcW w:w="1392" w:type="dxa"/>
            <w:tcBorders>
              <w:top w:val="nil"/>
              <w:left w:val="nil"/>
              <w:bottom w:val="single" w:sz="4" w:space="0" w:color="auto"/>
              <w:right w:val="single" w:sz="4" w:space="0" w:color="auto"/>
            </w:tcBorders>
            <w:shd w:val="clear" w:color="auto" w:fill="auto"/>
            <w:vAlign w:val="bottom"/>
            <w:hideMark/>
          </w:tcPr>
          <w:p w14:paraId="43A3870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Jaehyeon</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737F588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Co., Ltd</w:t>
            </w:r>
          </w:p>
        </w:tc>
        <w:tc>
          <w:tcPr>
            <w:tcW w:w="1890" w:type="dxa"/>
            <w:tcBorders>
              <w:top w:val="nil"/>
              <w:left w:val="nil"/>
              <w:bottom w:val="single" w:sz="4" w:space="0" w:color="auto"/>
              <w:right w:val="single" w:sz="4" w:space="0" w:color="auto"/>
            </w:tcBorders>
            <w:shd w:val="clear" w:color="auto" w:fill="auto"/>
            <w:vAlign w:val="bottom"/>
            <w:hideMark/>
          </w:tcPr>
          <w:p w14:paraId="7774161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UK</w:t>
            </w:r>
          </w:p>
        </w:tc>
        <w:tc>
          <w:tcPr>
            <w:tcW w:w="1225" w:type="dxa"/>
            <w:tcBorders>
              <w:top w:val="nil"/>
              <w:left w:val="nil"/>
              <w:bottom w:val="single" w:sz="4" w:space="0" w:color="auto"/>
              <w:right w:val="single" w:sz="4" w:space="0" w:color="auto"/>
            </w:tcBorders>
            <w:shd w:val="clear" w:color="auto" w:fill="auto"/>
            <w:vAlign w:val="bottom"/>
            <w:hideMark/>
          </w:tcPr>
          <w:p w14:paraId="3B809C0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A9A61E5"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E02489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Baek</w:t>
            </w:r>
          </w:p>
        </w:tc>
        <w:tc>
          <w:tcPr>
            <w:tcW w:w="1392" w:type="dxa"/>
            <w:tcBorders>
              <w:top w:val="nil"/>
              <w:left w:val="nil"/>
              <w:bottom w:val="single" w:sz="4" w:space="0" w:color="auto"/>
              <w:right w:val="single" w:sz="4" w:space="0" w:color="auto"/>
            </w:tcBorders>
            <w:shd w:val="clear" w:color="auto" w:fill="auto"/>
            <w:vAlign w:val="bottom"/>
            <w:hideMark/>
          </w:tcPr>
          <w:p w14:paraId="38A845E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Youngkyo</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2A8DFEB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UK</w:t>
            </w:r>
          </w:p>
        </w:tc>
        <w:tc>
          <w:tcPr>
            <w:tcW w:w="1890" w:type="dxa"/>
            <w:tcBorders>
              <w:top w:val="nil"/>
              <w:left w:val="nil"/>
              <w:bottom w:val="single" w:sz="4" w:space="0" w:color="auto"/>
              <w:right w:val="single" w:sz="4" w:space="0" w:color="auto"/>
            </w:tcBorders>
            <w:shd w:val="clear" w:color="auto" w:fill="auto"/>
            <w:vAlign w:val="bottom"/>
            <w:hideMark/>
          </w:tcPr>
          <w:p w14:paraId="24727A5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Harman GmbH</w:t>
            </w:r>
          </w:p>
        </w:tc>
        <w:tc>
          <w:tcPr>
            <w:tcW w:w="1225" w:type="dxa"/>
            <w:tcBorders>
              <w:top w:val="nil"/>
              <w:left w:val="nil"/>
              <w:bottom w:val="single" w:sz="4" w:space="0" w:color="auto"/>
              <w:right w:val="single" w:sz="4" w:space="0" w:color="auto"/>
            </w:tcBorders>
            <w:shd w:val="clear" w:color="auto" w:fill="auto"/>
            <w:vAlign w:val="bottom"/>
            <w:hideMark/>
          </w:tcPr>
          <w:p w14:paraId="56CD3C9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73B07B2"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FAA5D6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Beicht</w:t>
            </w:r>
          </w:p>
        </w:tc>
        <w:tc>
          <w:tcPr>
            <w:tcW w:w="1392" w:type="dxa"/>
            <w:tcBorders>
              <w:top w:val="nil"/>
              <w:left w:val="nil"/>
              <w:bottom w:val="single" w:sz="4" w:space="0" w:color="auto"/>
              <w:right w:val="single" w:sz="4" w:space="0" w:color="auto"/>
            </w:tcBorders>
            <w:shd w:val="clear" w:color="auto" w:fill="auto"/>
            <w:vAlign w:val="bottom"/>
            <w:hideMark/>
          </w:tcPr>
          <w:p w14:paraId="35CD9EF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Peter</w:t>
            </w:r>
          </w:p>
        </w:tc>
        <w:tc>
          <w:tcPr>
            <w:tcW w:w="1890" w:type="dxa"/>
            <w:tcBorders>
              <w:top w:val="nil"/>
              <w:left w:val="nil"/>
              <w:bottom w:val="single" w:sz="4" w:space="0" w:color="auto"/>
              <w:right w:val="single" w:sz="4" w:space="0" w:color="auto"/>
            </w:tcBorders>
            <w:shd w:val="clear" w:color="auto" w:fill="auto"/>
            <w:vAlign w:val="bottom"/>
            <w:hideMark/>
          </w:tcPr>
          <w:p w14:paraId="2C5766A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Kontron Transportation France</w:t>
            </w:r>
          </w:p>
        </w:tc>
        <w:tc>
          <w:tcPr>
            <w:tcW w:w="1890" w:type="dxa"/>
            <w:tcBorders>
              <w:top w:val="nil"/>
              <w:left w:val="nil"/>
              <w:bottom w:val="single" w:sz="4" w:space="0" w:color="auto"/>
              <w:right w:val="single" w:sz="4" w:space="0" w:color="auto"/>
            </w:tcBorders>
            <w:shd w:val="clear" w:color="auto" w:fill="auto"/>
            <w:vAlign w:val="bottom"/>
            <w:hideMark/>
          </w:tcPr>
          <w:p w14:paraId="300B06F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Kontron Transportation France</w:t>
            </w:r>
          </w:p>
        </w:tc>
        <w:tc>
          <w:tcPr>
            <w:tcW w:w="1225" w:type="dxa"/>
            <w:tcBorders>
              <w:top w:val="nil"/>
              <w:left w:val="nil"/>
              <w:bottom w:val="single" w:sz="4" w:space="0" w:color="auto"/>
              <w:right w:val="single" w:sz="4" w:space="0" w:color="auto"/>
            </w:tcBorders>
            <w:shd w:val="clear" w:color="auto" w:fill="auto"/>
            <w:vAlign w:val="bottom"/>
            <w:hideMark/>
          </w:tcPr>
          <w:p w14:paraId="3216FED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6F087228"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EA31B1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Biondic</w:t>
            </w:r>
          </w:p>
        </w:tc>
        <w:tc>
          <w:tcPr>
            <w:tcW w:w="1392" w:type="dxa"/>
            <w:tcBorders>
              <w:top w:val="nil"/>
              <w:left w:val="nil"/>
              <w:bottom w:val="single" w:sz="4" w:space="0" w:color="auto"/>
              <w:right w:val="single" w:sz="4" w:space="0" w:color="auto"/>
            </w:tcBorders>
            <w:shd w:val="clear" w:color="auto" w:fill="auto"/>
            <w:vAlign w:val="bottom"/>
            <w:hideMark/>
          </w:tcPr>
          <w:p w14:paraId="025342F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Nevenka</w:t>
            </w:r>
          </w:p>
        </w:tc>
        <w:tc>
          <w:tcPr>
            <w:tcW w:w="1890" w:type="dxa"/>
            <w:tcBorders>
              <w:top w:val="nil"/>
              <w:left w:val="nil"/>
              <w:bottom w:val="single" w:sz="4" w:space="0" w:color="auto"/>
              <w:right w:val="single" w:sz="4" w:space="0" w:color="auto"/>
            </w:tcBorders>
            <w:shd w:val="clear" w:color="auto" w:fill="auto"/>
            <w:vAlign w:val="bottom"/>
            <w:hideMark/>
          </w:tcPr>
          <w:p w14:paraId="4F3D7A5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LM</w:t>
            </w:r>
          </w:p>
        </w:tc>
        <w:tc>
          <w:tcPr>
            <w:tcW w:w="1890" w:type="dxa"/>
            <w:tcBorders>
              <w:top w:val="nil"/>
              <w:left w:val="nil"/>
              <w:bottom w:val="single" w:sz="4" w:space="0" w:color="auto"/>
              <w:right w:val="single" w:sz="4" w:space="0" w:color="auto"/>
            </w:tcBorders>
            <w:shd w:val="clear" w:color="auto" w:fill="auto"/>
            <w:vAlign w:val="bottom"/>
            <w:hideMark/>
          </w:tcPr>
          <w:p w14:paraId="048A34D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Hungary Ltd</w:t>
            </w:r>
          </w:p>
        </w:tc>
        <w:tc>
          <w:tcPr>
            <w:tcW w:w="1225" w:type="dxa"/>
            <w:tcBorders>
              <w:top w:val="nil"/>
              <w:left w:val="nil"/>
              <w:bottom w:val="single" w:sz="4" w:space="0" w:color="auto"/>
              <w:right w:val="single" w:sz="4" w:space="0" w:color="auto"/>
            </w:tcBorders>
            <w:shd w:val="clear" w:color="auto" w:fill="auto"/>
            <w:vAlign w:val="bottom"/>
            <w:hideMark/>
          </w:tcPr>
          <w:p w14:paraId="45191A0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F812DB0"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2104CC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Burbidge</w:t>
            </w:r>
          </w:p>
        </w:tc>
        <w:tc>
          <w:tcPr>
            <w:tcW w:w="1392" w:type="dxa"/>
            <w:tcBorders>
              <w:top w:val="nil"/>
              <w:left w:val="nil"/>
              <w:bottom w:val="single" w:sz="4" w:space="0" w:color="auto"/>
              <w:right w:val="single" w:sz="4" w:space="0" w:color="auto"/>
            </w:tcBorders>
            <w:shd w:val="clear" w:color="auto" w:fill="auto"/>
            <w:vAlign w:val="bottom"/>
            <w:hideMark/>
          </w:tcPr>
          <w:p w14:paraId="365E965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Richard</w:t>
            </w:r>
          </w:p>
        </w:tc>
        <w:tc>
          <w:tcPr>
            <w:tcW w:w="1890" w:type="dxa"/>
            <w:tcBorders>
              <w:top w:val="nil"/>
              <w:left w:val="nil"/>
              <w:bottom w:val="single" w:sz="4" w:space="0" w:color="auto"/>
              <w:right w:val="single" w:sz="4" w:space="0" w:color="auto"/>
            </w:tcBorders>
            <w:shd w:val="clear" w:color="auto" w:fill="auto"/>
            <w:vAlign w:val="bottom"/>
            <w:hideMark/>
          </w:tcPr>
          <w:p w14:paraId="65BB0B0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Corporation (UK) Ltd</w:t>
            </w:r>
          </w:p>
        </w:tc>
        <w:tc>
          <w:tcPr>
            <w:tcW w:w="1890" w:type="dxa"/>
            <w:tcBorders>
              <w:top w:val="nil"/>
              <w:left w:val="nil"/>
              <w:bottom w:val="single" w:sz="4" w:space="0" w:color="auto"/>
              <w:right w:val="single" w:sz="4" w:space="0" w:color="auto"/>
            </w:tcBorders>
            <w:shd w:val="clear" w:color="auto" w:fill="auto"/>
            <w:vAlign w:val="bottom"/>
            <w:hideMark/>
          </w:tcPr>
          <w:p w14:paraId="53A21F6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Corporation (UK) Ltd</w:t>
            </w:r>
          </w:p>
        </w:tc>
        <w:tc>
          <w:tcPr>
            <w:tcW w:w="1225" w:type="dxa"/>
            <w:tcBorders>
              <w:top w:val="nil"/>
              <w:left w:val="nil"/>
              <w:bottom w:val="single" w:sz="4" w:space="0" w:color="auto"/>
              <w:right w:val="single" w:sz="4" w:space="0" w:color="auto"/>
            </w:tcBorders>
            <w:shd w:val="clear" w:color="auto" w:fill="auto"/>
            <w:vAlign w:val="bottom"/>
            <w:hideMark/>
          </w:tcPr>
          <w:p w14:paraId="0D9C47F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75E2132"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9C28EC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Cetinkaya</w:t>
            </w:r>
          </w:p>
        </w:tc>
        <w:tc>
          <w:tcPr>
            <w:tcW w:w="1392" w:type="dxa"/>
            <w:tcBorders>
              <w:top w:val="nil"/>
              <w:left w:val="nil"/>
              <w:bottom w:val="single" w:sz="4" w:space="0" w:color="auto"/>
              <w:right w:val="single" w:sz="4" w:space="0" w:color="auto"/>
            </w:tcBorders>
            <w:shd w:val="clear" w:color="auto" w:fill="auto"/>
            <w:vAlign w:val="bottom"/>
            <w:hideMark/>
          </w:tcPr>
          <w:p w14:paraId="17ED54D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Egemen</w:t>
            </w:r>
          </w:p>
        </w:tc>
        <w:tc>
          <w:tcPr>
            <w:tcW w:w="1890" w:type="dxa"/>
            <w:tcBorders>
              <w:top w:val="nil"/>
              <w:left w:val="nil"/>
              <w:bottom w:val="single" w:sz="4" w:space="0" w:color="auto"/>
              <w:right w:val="single" w:sz="4" w:space="0" w:color="auto"/>
            </w:tcBorders>
            <w:shd w:val="clear" w:color="auto" w:fill="auto"/>
            <w:vAlign w:val="bottom"/>
            <w:hideMark/>
          </w:tcPr>
          <w:p w14:paraId="06DBC9E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UK Ltd</w:t>
            </w:r>
          </w:p>
        </w:tc>
        <w:tc>
          <w:tcPr>
            <w:tcW w:w="1890" w:type="dxa"/>
            <w:tcBorders>
              <w:top w:val="nil"/>
              <w:left w:val="nil"/>
              <w:bottom w:val="single" w:sz="4" w:space="0" w:color="auto"/>
              <w:right w:val="single" w:sz="4" w:space="0" w:color="auto"/>
            </w:tcBorders>
            <w:shd w:val="clear" w:color="auto" w:fill="auto"/>
            <w:vAlign w:val="bottom"/>
            <w:hideMark/>
          </w:tcPr>
          <w:p w14:paraId="38DDF6B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Denmark</w:t>
            </w:r>
          </w:p>
        </w:tc>
        <w:tc>
          <w:tcPr>
            <w:tcW w:w="1225" w:type="dxa"/>
            <w:tcBorders>
              <w:top w:val="nil"/>
              <w:left w:val="nil"/>
              <w:bottom w:val="single" w:sz="4" w:space="0" w:color="auto"/>
              <w:right w:val="single" w:sz="4" w:space="0" w:color="auto"/>
            </w:tcBorders>
            <w:shd w:val="clear" w:color="auto" w:fill="auto"/>
            <w:vAlign w:val="bottom"/>
            <w:hideMark/>
          </w:tcPr>
          <w:p w14:paraId="364F9D9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B5E1D14"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12C457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CHAKRABARTI</w:t>
            </w:r>
          </w:p>
        </w:tc>
        <w:tc>
          <w:tcPr>
            <w:tcW w:w="1392" w:type="dxa"/>
            <w:tcBorders>
              <w:top w:val="nil"/>
              <w:left w:val="nil"/>
              <w:bottom w:val="single" w:sz="4" w:space="0" w:color="auto"/>
              <w:right w:val="single" w:sz="4" w:space="0" w:color="auto"/>
            </w:tcBorders>
            <w:shd w:val="clear" w:color="auto" w:fill="auto"/>
            <w:vAlign w:val="bottom"/>
            <w:hideMark/>
          </w:tcPr>
          <w:p w14:paraId="7A72D3C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SAMITA</w:t>
            </w:r>
          </w:p>
        </w:tc>
        <w:tc>
          <w:tcPr>
            <w:tcW w:w="1890" w:type="dxa"/>
            <w:tcBorders>
              <w:top w:val="nil"/>
              <w:left w:val="nil"/>
              <w:bottom w:val="single" w:sz="4" w:space="0" w:color="auto"/>
              <w:right w:val="single" w:sz="4" w:space="0" w:color="auto"/>
            </w:tcBorders>
            <w:shd w:val="clear" w:color="auto" w:fill="auto"/>
            <w:vAlign w:val="bottom"/>
            <w:hideMark/>
          </w:tcPr>
          <w:p w14:paraId="2234684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UK Ltd</w:t>
            </w:r>
          </w:p>
        </w:tc>
        <w:tc>
          <w:tcPr>
            <w:tcW w:w="1890" w:type="dxa"/>
            <w:tcBorders>
              <w:top w:val="nil"/>
              <w:left w:val="nil"/>
              <w:bottom w:val="single" w:sz="4" w:space="0" w:color="auto"/>
              <w:right w:val="single" w:sz="4" w:space="0" w:color="auto"/>
            </w:tcBorders>
            <w:shd w:val="clear" w:color="auto" w:fill="auto"/>
            <w:vAlign w:val="bottom"/>
            <w:hideMark/>
          </w:tcPr>
          <w:p w14:paraId="4F91D2C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Sweden</w:t>
            </w:r>
          </w:p>
        </w:tc>
        <w:tc>
          <w:tcPr>
            <w:tcW w:w="1225" w:type="dxa"/>
            <w:tcBorders>
              <w:top w:val="nil"/>
              <w:left w:val="nil"/>
              <w:bottom w:val="single" w:sz="4" w:space="0" w:color="auto"/>
              <w:right w:val="single" w:sz="4" w:space="0" w:color="auto"/>
            </w:tcBorders>
            <w:shd w:val="clear" w:color="auto" w:fill="auto"/>
            <w:vAlign w:val="bottom"/>
            <w:hideMark/>
          </w:tcPr>
          <w:p w14:paraId="2850B5E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A284A4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48E65C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Chaponniere</w:t>
            </w:r>
          </w:p>
        </w:tc>
        <w:tc>
          <w:tcPr>
            <w:tcW w:w="1392" w:type="dxa"/>
            <w:tcBorders>
              <w:top w:val="nil"/>
              <w:left w:val="nil"/>
              <w:bottom w:val="single" w:sz="4" w:space="0" w:color="auto"/>
              <w:right w:val="single" w:sz="4" w:space="0" w:color="auto"/>
            </w:tcBorders>
            <w:shd w:val="clear" w:color="auto" w:fill="auto"/>
            <w:vAlign w:val="bottom"/>
            <w:hideMark/>
          </w:tcPr>
          <w:p w14:paraId="05E3512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Lena</w:t>
            </w:r>
          </w:p>
        </w:tc>
        <w:tc>
          <w:tcPr>
            <w:tcW w:w="1890" w:type="dxa"/>
            <w:tcBorders>
              <w:top w:val="nil"/>
              <w:left w:val="nil"/>
              <w:bottom w:val="single" w:sz="4" w:space="0" w:color="auto"/>
              <w:right w:val="single" w:sz="4" w:space="0" w:color="auto"/>
            </w:tcBorders>
            <w:shd w:val="clear" w:color="auto" w:fill="auto"/>
            <w:vAlign w:val="bottom"/>
            <w:hideMark/>
          </w:tcPr>
          <w:p w14:paraId="7CACC7B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Germany</w:t>
            </w:r>
          </w:p>
        </w:tc>
        <w:tc>
          <w:tcPr>
            <w:tcW w:w="1890" w:type="dxa"/>
            <w:tcBorders>
              <w:top w:val="nil"/>
              <w:left w:val="nil"/>
              <w:bottom w:val="single" w:sz="4" w:space="0" w:color="auto"/>
              <w:right w:val="single" w:sz="4" w:space="0" w:color="auto"/>
            </w:tcBorders>
            <w:shd w:val="clear" w:color="auto" w:fill="auto"/>
            <w:vAlign w:val="bottom"/>
            <w:hideMark/>
          </w:tcPr>
          <w:p w14:paraId="0B76981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Incorporated</w:t>
            </w:r>
          </w:p>
        </w:tc>
        <w:tc>
          <w:tcPr>
            <w:tcW w:w="1225" w:type="dxa"/>
            <w:tcBorders>
              <w:top w:val="nil"/>
              <w:left w:val="nil"/>
              <w:bottom w:val="single" w:sz="4" w:space="0" w:color="auto"/>
              <w:right w:val="single" w:sz="4" w:space="0" w:color="auto"/>
            </w:tcBorders>
            <w:shd w:val="clear" w:color="auto" w:fill="auto"/>
            <w:vAlign w:val="bottom"/>
            <w:hideMark/>
          </w:tcPr>
          <w:p w14:paraId="5FB47CE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7D73CFB8"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6B6BE5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Chatterjee</w:t>
            </w:r>
          </w:p>
        </w:tc>
        <w:tc>
          <w:tcPr>
            <w:tcW w:w="1392" w:type="dxa"/>
            <w:tcBorders>
              <w:top w:val="nil"/>
              <w:left w:val="nil"/>
              <w:bottom w:val="single" w:sz="4" w:space="0" w:color="auto"/>
              <w:right w:val="single" w:sz="4" w:space="0" w:color="auto"/>
            </w:tcBorders>
            <w:shd w:val="clear" w:color="auto" w:fill="auto"/>
            <w:vAlign w:val="bottom"/>
            <w:hideMark/>
          </w:tcPr>
          <w:p w14:paraId="0BB0F80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Debdeep</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1F2912D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Corporation (UK) Ltd</w:t>
            </w:r>
          </w:p>
        </w:tc>
        <w:tc>
          <w:tcPr>
            <w:tcW w:w="1890" w:type="dxa"/>
            <w:tcBorders>
              <w:top w:val="nil"/>
              <w:left w:val="nil"/>
              <w:bottom w:val="single" w:sz="4" w:space="0" w:color="auto"/>
              <w:right w:val="single" w:sz="4" w:space="0" w:color="auto"/>
            </w:tcBorders>
            <w:shd w:val="clear" w:color="auto" w:fill="auto"/>
            <w:vAlign w:val="bottom"/>
            <w:hideMark/>
          </w:tcPr>
          <w:p w14:paraId="05C5AA1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Technology India Pvt Ltd</w:t>
            </w:r>
          </w:p>
        </w:tc>
        <w:tc>
          <w:tcPr>
            <w:tcW w:w="1225" w:type="dxa"/>
            <w:tcBorders>
              <w:top w:val="nil"/>
              <w:left w:val="nil"/>
              <w:bottom w:val="single" w:sz="4" w:space="0" w:color="auto"/>
              <w:right w:val="single" w:sz="4" w:space="0" w:color="auto"/>
            </w:tcBorders>
            <w:shd w:val="clear" w:color="auto" w:fill="auto"/>
            <w:vAlign w:val="bottom"/>
            <w:hideMark/>
          </w:tcPr>
          <w:p w14:paraId="0B19F25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1237E42A"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EF4C24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Chen</w:t>
            </w:r>
          </w:p>
        </w:tc>
        <w:tc>
          <w:tcPr>
            <w:tcW w:w="1392" w:type="dxa"/>
            <w:tcBorders>
              <w:top w:val="nil"/>
              <w:left w:val="nil"/>
              <w:bottom w:val="single" w:sz="4" w:space="0" w:color="auto"/>
              <w:right w:val="single" w:sz="4" w:space="0" w:color="auto"/>
            </w:tcBorders>
            <w:shd w:val="clear" w:color="auto" w:fill="auto"/>
            <w:vAlign w:val="bottom"/>
            <w:hideMark/>
          </w:tcPr>
          <w:p w14:paraId="6ECED29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Ben</w:t>
            </w:r>
          </w:p>
        </w:tc>
        <w:tc>
          <w:tcPr>
            <w:tcW w:w="1890" w:type="dxa"/>
            <w:tcBorders>
              <w:top w:val="nil"/>
              <w:left w:val="nil"/>
              <w:bottom w:val="single" w:sz="4" w:space="0" w:color="auto"/>
              <w:right w:val="single" w:sz="4" w:space="0" w:color="auto"/>
            </w:tcBorders>
            <w:shd w:val="clear" w:color="auto" w:fill="auto"/>
            <w:vAlign w:val="bottom"/>
            <w:hideMark/>
          </w:tcPr>
          <w:p w14:paraId="0F7119A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BJTU</w:t>
            </w:r>
          </w:p>
        </w:tc>
        <w:tc>
          <w:tcPr>
            <w:tcW w:w="1890" w:type="dxa"/>
            <w:tcBorders>
              <w:top w:val="nil"/>
              <w:left w:val="nil"/>
              <w:bottom w:val="single" w:sz="4" w:space="0" w:color="auto"/>
              <w:right w:val="single" w:sz="4" w:space="0" w:color="auto"/>
            </w:tcBorders>
            <w:shd w:val="clear" w:color="auto" w:fill="auto"/>
            <w:vAlign w:val="bottom"/>
            <w:hideMark/>
          </w:tcPr>
          <w:p w14:paraId="00F1399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BJTU</w:t>
            </w:r>
          </w:p>
        </w:tc>
        <w:tc>
          <w:tcPr>
            <w:tcW w:w="1225" w:type="dxa"/>
            <w:tcBorders>
              <w:top w:val="nil"/>
              <w:left w:val="nil"/>
              <w:bottom w:val="single" w:sz="4" w:space="0" w:color="auto"/>
              <w:right w:val="single" w:sz="4" w:space="0" w:color="auto"/>
            </w:tcBorders>
            <w:shd w:val="clear" w:color="auto" w:fill="auto"/>
            <w:vAlign w:val="bottom"/>
            <w:hideMark/>
          </w:tcPr>
          <w:p w14:paraId="413B123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AD9D4AD"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538E61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Chen</w:t>
            </w:r>
          </w:p>
        </w:tc>
        <w:tc>
          <w:tcPr>
            <w:tcW w:w="1392" w:type="dxa"/>
            <w:tcBorders>
              <w:top w:val="nil"/>
              <w:left w:val="nil"/>
              <w:bottom w:val="single" w:sz="4" w:space="0" w:color="auto"/>
              <w:right w:val="single" w:sz="4" w:space="0" w:color="auto"/>
            </w:tcBorders>
            <w:shd w:val="clear" w:color="auto" w:fill="auto"/>
            <w:vAlign w:val="bottom"/>
            <w:hideMark/>
          </w:tcPr>
          <w:p w14:paraId="72DEE69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Dong</w:t>
            </w:r>
          </w:p>
        </w:tc>
        <w:tc>
          <w:tcPr>
            <w:tcW w:w="1890" w:type="dxa"/>
            <w:tcBorders>
              <w:top w:val="nil"/>
              <w:left w:val="nil"/>
              <w:bottom w:val="single" w:sz="4" w:space="0" w:color="auto"/>
              <w:right w:val="single" w:sz="4" w:space="0" w:color="auto"/>
            </w:tcBorders>
            <w:shd w:val="clear" w:color="auto" w:fill="auto"/>
            <w:vAlign w:val="bottom"/>
            <w:hideMark/>
          </w:tcPr>
          <w:p w14:paraId="6C41864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Mobile Software</w:t>
            </w:r>
          </w:p>
        </w:tc>
        <w:tc>
          <w:tcPr>
            <w:tcW w:w="1890" w:type="dxa"/>
            <w:tcBorders>
              <w:top w:val="nil"/>
              <w:left w:val="nil"/>
              <w:bottom w:val="single" w:sz="4" w:space="0" w:color="auto"/>
              <w:right w:val="single" w:sz="4" w:space="0" w:color="auto"/>
            </w:tcBorders>
            <w:shd w:val="clear" w:color="auto" w:fill="auto"/>
            <w:vAlign w:val="bottom"/>
            <w:hideMark/>
          </w:tcPr>
          <w:p w14:paraId="28C90DA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Electronics</w:t>
            </w:r>
          </w:p>
        </w:tc>
        <w:tc>
          <w:tcPr>
            <w:tcW w:w="1225" w:type="dxa"/>
            <w:tcBorders>
              <w:top w:val="nil"/>
              <w:left w:val="nil"/>
              <w:bottom w:val="single" w:sz="4" w:space="0" w:color="auto"/>
              <w:right w:val="single" w:sz="4" w:space="0" w:color="auto"/>
            </w:tcBorders>
            <w:shd w:val="clear" w:color="auto" w:fill="auto"/>
            <w:vAlign w:val="bottom"/>
            <w:hideMark/>
          </w:tcPr>
          <w:p w14:paraId="441DEB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2E0ECFD"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1C0BE8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Chen</w:t>
            </w:r>
          </w:p>
        </w:tc>
        <w:tc>
          <w:tcPr>
            <w:tcW w:w="1392" w:type="dxa"/>
            <w:tcBorders>
              <w:top w:val="nil"/>
              <w:left w:val="nil"/>
              <w:bottom w:val="single" w:sz="4" w:space="0" w:color="auto"/>
              <w:right w:val="single" w:sz="4" w:space="0" w:color="auto"/>
            </w:tcBorders>
            <w:shd w:val="clear" w:color="auto" w:fill="auto"/>
            <w:vAlign w:val="bottom"/>
            <w:hideMark/>
          </w:tcPr>
          <w:p w14:paraId="7A5AE88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Jingran</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0C989EC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OPPO</w:t>
            </w:r>
          </w:p>
        </w:tc>
        <w:tc>
          <w:tcPr>
            <w:tcW w:w="1890" w:type="dxa"/>
            <w:tcBorders>
              <w:top w:val="nil"/>
              <w:left w:val="nil"/>
              <w:bottom w:val="single" w:sz="4" w:space="0" w:color="auto"/>
              <w:right w:val="single" w:sz="4" w:space="0" w:color="auto"/>
            </w:tcBorders>
            <w:shd w:val="clear" w:color="auto" w:fill="auto"/>
            <w:vAlign w:val="bottom"/>
            <w:hideMark/>
          </w:tcPr>
          <w:p w14:paraId="560FF04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OPPO</w:t>
            </w:r>
          </w:p>
        </w:tc>
        <w:tc>
          <w:tcPr>
            <w:tcW w:w="1225" w:type="dxa"/>
            <w:tcBorders>
              <w:top w:val="nil"/>
              <w:left w:val="nil"/>
              <w:bottom w:val="single" w:sz="4" w:space="0" w:color="auto"/>
              <w:right w:val="single" w:sz="4" w:space="0" w:color="auto"/>
            </w:tcBorders>
            <w:shd w:val="clear" w:color="auto" w:fill="auto"/>
            <w:vAlign w:val="bottom"/>
            <w:hideMark/>
          </w:tcPr>
          <w:p w14:paraId="3C812E7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541FF10"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9F08A9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Chen</w:t>
            </w:r>
          </w:p>
        </w:tc>
        <w:tc>
          <w:tcPr>
            <w:tcW w:w="1392" w:type="dxa"/>
            <w:tcBorders>
              <w:top w:val="nil"/>
              <w:left w:val="nil"/>
              <w:bottom w:val="single" w:sz="4" w:space="0" w:color="auto"/>
              <w:right w:val="single" w:sz="4" w:space="0" w:color="auto"/>
            </w:tcBorders>
            <w:shd w:val="clear" w:color="auto" w:fill="auto"/>
            <w:vAlign w:val="bottom"/>
            <w:hideMark/>
          </w:tcPr>
          <w:p w14:paraId="2C0287A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Yuqin</w:t>
            </w:r>
          </w:p>
        </w:tc>
        <w:tc>
          <w:tcPr>
            <w:tcW w:w="1890" w:type="dxa"/>
            <w:tcBorders>
              <w:top w:val="nil"/>
              <w:left w:val="nil"/>
              <w:bottom w:val="single" w:sz="4" w:space="0" w:color="auto"/>
              <w:right w:val="single" w:sz="4" w:space="0" w:color="auto"/>
            </w:tcBorders>
            <w:shd w:val="clear" w:color="auto" w:fill="auto"/>
            <w:vAlign w:val="bottom"/>
            <w:hideMark/>
          </w:tcPr>
          <w:p w14:paraId="781B94C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R&amp;D</w:t>
            </w:r>
          </w:p>
        </w:tc>
        <w:tc>
          <w:tcPr>
            <w:tcW w:w="1890" w:type="dxa"/>
            <w:tcBorders>
              <w:top w:val="nil"/>
              <w:left w:val="nil"/>
              <w:bottom w:val="single" w:sz="4" w:space="0" w:color="auto"/>
              <w:right w:val="single" w:sz="4" w:space="0" w:color="auto"/>
            </w:tcBorders>
            <w:shd w:val="clear" w:color="auto" w:fill="auto"/>
            <w:vAlign w:val="bottom"/>
            <w:hideMark/>
          </w:tcPr>
          <w:p w14:paraId="552727C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Benelux B.V.</w:t>
            </w:r>
          </w:p>
        </w:tc>
        <w:tc>
          <w:tcPr>
            <w:tcW w:w="1225" w:type="dxa"/>
            <w:tcBorders>
              <w:top w:val="nil"/>
              <w:left w:val="nil"/>
              <w:bottom w:val="single" w:sz="4" w:space="0" w:color="auto"/>
              <w:right w:val="single" w:sz="4" w:space="0" w:color="auto"/>
            </w:tcBorders>
            <w:shd w:val="clear" w:color="auto" w:fill="auto"/>
            <w:vAlign w:val="bottom"/>
            <w:hideMark/>
          </w:tcPr>
          <w:p w14:paraId="5A2CD70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8CB8607"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FE2C24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Chen</w:t>
            </w:r>
          </w:p>
        </w:tc>
        <w:tc>
          <w:tcPr>
            <w:tcW w:w="1392" w:type="dxa"/>
            <w:tcBorders>
              <w:top w:val="nil"/>
              <w:left w:val="nil"/>
              <w:bottom w:val="single" w:sz="4" w:space="0" w:color="auto"/>
              <w:right w:val="single" w:sz="4" w:space="0" w:color="auto"/>
            </w:tcBorders>
            <w:shd w:val="clear" w:color="auto" w:fill="auto"/>
            <w:vAlign w:val="bottom"/>
            <w:hideMark/>
          </w:tcPr>
          <w:p w14:paraId="49442A3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Zhuoyi</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57141C3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Telecom Corporation Ltd.</w:t>
            </w:r>
          </w:p>
        </w:tc>
        <w:tc>
          <w:tcPr>
            <w:tcW w:w="1890" w:type="dxa"/>
            <w:tcBorders>
              <w:top w:val="nil"/>
              <w:left w:val="nil"/>
              <w:bottom w:val="single" w:sz="4" w:space="0" w:color="auto"/>
              <w:right w:val="single" w:sz="4" w:space="0" w:color="auto"/>
            </w:tcBorders>
            <w:shd w:val="clear" w:color="auto" w:fill="auto"/>
            <w:vAlign w:val="bottom"/>
            <w:hideMark/>
          </w:tcPr>
          <w:p w14:paraId="398BC94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CTSI</w:t>
            </w:r>
          </w:p>
        </w:tc>
        <w:tc>
          <w:tcPr>
            <w:tcW w:w="1225" w:type="dxa"/>
            <w:tcBorders>
              <w:top w:val="nil"/>
              <w:left w:val="nil"/>
              <w:bottom w:val="single" w:sz="4" w:space="0" w:color="auto"/>
              <w:right w:val="single" w:sz="4" w:space="0" w:color="auto"/>
            </w:tcBorders>
            <w:shd w:val="clear" w:color="auto" w:fill="auto"/>
            <w:vAlign w:val="bottom"/>
            <w:hideMark/>
          </w:tcPr>
          <w:p w14:paraId="42B51AA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2026686F"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2E197D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Cheng</w:t>
            </w:r>
          </w:p>
        </w:tc>
        <w:tc>
          <w:tcPr>
            <w:tcW w:w="1392" w:type="dxa"/>
            <w:tcBorders>
              <w:top w:val="nil"/>
              <w:left w:val="nil"/>
              <w:bottom w:val="single" w:sz="4" w:space="0" w:color="auto"/>
              <w:right w:val="single" w:sz="4" w:space="0" w:color="auto"/>
            </w:tcBorders>
            <w:shd w:val="clear" w:color="auto" w:fill="auto"/>
            <w:vAlign w:val="bottom"/>
            <w:hideMark/>
          </w:tcPr>
          <w:p w14:paraId="538A7F5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Hong</w:t>
            </w:r>
          </w:p>
        </w:tc>
        <w:tc>
          <w:tcPr>
            <w:tcW w:w="1890" w:type="dxa"/>
            <w:tcBorders>
              <w:top w:val="nil"/>
              <w:left w:val="nil"/>
              <w:bottom w:val="single" w:sz="4" w:space="0" w:color="auto"/>
              <w:right w:val="single" w:sz="4" w:space="0" w:color="auto"/>
            </w:tcBorders>
            <w:shd w:val="clear" w:color="auto" w:fill="auto"/>
            <w:vAlign w:val="bottom"/>
            <w:hideMark/>
          </w:tcPr>
          <w:p w14:paraId="03436EC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Incorporated</w:t>
            </w:r>
          </w:p>
        </w:tc>
        <w:tc>
          <w:tcPr>
            <w:tcW w:w="1890" w:type="dxa"/>
            <w:tcBorders>
              <w:top w:val="nil"/>
              <w:left w:val="nil"/>
              <w:bottom w:val="single" w:sz="4" w:space="0" w:color="auto"/>
              <w:right w:val="single" w:sz="4" w:space="0" w:color="auto"/>
            </w:tcBorders>
            <w:shd w:val="clear" w:color="auto" w:fill="auto"/>
            <w:vAlign w:val="bottom"/>
            <w:hideMark/>
          </w:tcPr>
          <w:p w14:paraId="4CFE1AD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Arriver</w:t>
            </w:r>
            <w:proofErr w:type="spellEnd"/>
            <w:r w:rsidRPr="005A6E1A">
              <w:rPr>
                <w:rFonts w:ascii="Calibri" w:hAnsi="Calibri" w:cs="Calibri"/>
                <w:color w:val="000000"/>
                <w:sz w:val="22"/>
                <w:szCs w:val="22"/>
              </w:rPr>
              <w:t xml:space="preserve"> Software AB</w:t>
            </w:r>
          </w:p>
        </w:tc>
        <w:tc>
          <w:tcPr>
            <w:tcW w:w="1225" w:type="dxa"/>
            <w:tcBorders>
              <w:top w:val="nil"/>
              <w:left w:val="nil"/>
              <w:bottom w:val="single" w:sz="4" w:space="0" w:color="auto"/>
              <w:right w:val="single" w:sz="4" w:space="0" w:color="auto"/>
            </w:tcBorders>
            <w:shd w:val="clear" w:color="auto" w:fill="auto"/>
            <w:vAlign w:val="bottom"/>
            <w:hideMark/>
          </w:tcPr>
          <w:p w14:paraId="4B5893A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5AD13F1"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C81253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Chiba</w:t>
            </w:r>
          </w:p>
        </w:tc>
        <w:tc>
          <w:tcPr>
            <w:tcW w:w="1392" w:type="dxa"/>
            <w:tcBorders>
              <w:top w:val="nil"/>
              <w:left w:val="nil"/>
              <w:bottom w:val="single" w:sz="4" w:space="0" w:color="auto"/>
              <w:right w:val="single" w:sz="4" w:space="0" w:color="auto"/>
            </w:tcBorders>
            <w:shd w:val="clear" w:color="auto" w:fill="auto"/>
            <w:vAlign w:val="bottom"/>
            <w:hideMark/>
          </w:tcPr>
          <w:p w14:paraId="017DA65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Shuichiro</w:t>
            </w:r>
          </w:p>
        </w:tc>
        <w:tc>
          <w:tcPr>
            <w:tcW w:w="1890" w:type="dxa"/>
            <w:tcBorders>
              <w:top w:val="nil"/>
              <w:left w:val="nil"/>
              <w:bottom w:val="single" w:sz="4" w:space="0" w:color="auto"/>
              <w:right w:val="single" w:sz="4" w:space="0" w:color="auto"/>
            </w:tcBorders>
            <w:shd w:val="clear" w:color="auto" w:fill="auto"/>
            <w:vAlign w:val="bottom"/>
            <w:hideMark/>
          </w:tcPr>
          <w:p w14:paraId="4C633F1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SHARP Corporation</w:t>
            </w:r>
          </w:p>
        </w:tc>
        <w:tc>
          <w:tcPr>
            <w:tcW w:w="1890" w:type="dxa"/>
            <w:tcBorders>
              <w:top w:val="nil"/>
              <w:left w:val="nil"/>
              <w:bottom w:val="single" w:sz="4" w:space="0" w:color="auto"/>
              <w:right w:val="single" w:sz="4" w:space="0" w:color="auto"/>
            </w:tcBorders>
            <w:shd w:val="clear" w:color="auto" w:fill="auto"/>
            <w:vAlign w:val="bottom"/>
            <w:hideMark/>
          </w:tcPr>
          <w:p w14:paraId="1677DC8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SHARP Corporation</w:t>
            </w:r>
          </w:p>
        </w:tc>
        <w:tc>
          <w:tcPr>
            <w:tcW w:w="1225" w:type="dxa"/>
            <w:tcBorders>
              <w:top w:val="nil"/>
              <w:left w:val="nil"/>
              <w:bottom w:val="single" w:sz="4" w:space="0" w:color="auto"/>
              <w:right w:val="single" w:sz="4" w:space="0" w:color="auto"/>
            </w:tcBorders>
            <w:shd w:val="clear" w:color="auto" w:fill="auto"/>
            <w:vAlign w:val="bottom"/>
            <w:hideMark/>
          </w:tcPr>
          <w:p w14:paraId="0F54DCF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51F0E119"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BE2F13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w:t>
            </w:r>
          </w:p>
        </w:tc>
        <w:tc>
          <w:tcPr>
            <w:tcW w:w="1392" w:type="dxa"/>
            <w:tcBorders>
              <w:top w:val="nil"/>
              <w:left w:val="nil"/>
              <w:bottom w:val="single" w:sz="4" w:space="0" w:color="auto"/>
              <w:right w:val="single" w:sz="4" w:space="0" w:color="auto"/>
            </w:tcBorders>
            <w:shd w:val="clear" w:color="auto" w:fill="auto"/>
            <w:vAlign w:val="bottom"/>
            <w:hideMark/>
          </w:tcPr>
          <w:p w14:paraId="6C4BF38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ChenHo</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38CACFF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Guangdong OPPO Mobile Telecom.</w:t>
            </w:r>
          </w:p>
        </w:tc>
        <w:tc>
          <w:tcPr>
            <w:tcW w:w="1890" w:type="dxa"/>
            <w:tcBorders>
              <w:top w:val="nil"/>
              <w:left w:val="nil"/>
              <w:bottom w:val="single" w:sz="4" w:space="0" w:color="auto"/>
              <w:right w:val="single" w:sz="4" w:space="0" w:color="auto"/>
            </w:tcBorders>
            <w:shd w:val="clear" w:color="auto" w:fill="auto"/>
            <w:vAlign w:val="bottom"/>
            <w:hideMark/>
          </w:tcPr>
          <w:p w14:paraId="5798567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Guangdong OPPO Mobile Telecom.</w:t>
            </w:r>
          </w:p>
        </w:tc>
        <w:tc>
          <w:tcPr>
            <w:tcW w:w="1225" w:type="dxa"/>
            <w:tcBorders>
              <w:top w:val="nil"/>
              <w:left w:val="nil"/>
              <w:bottom w:val="single" w:sz="4" w:space="0" w:color="auto"/>
              <w:right w:val="single" w:sz="4" w:space="0" w:color="auto"/>
            </w:tcBorders>
            <w:shd w:val="clear" w:color="auto" w:fill="auto"/>
            <w:vAlign w:val="bottom"/>
            <w:hideMark/>
          </w:tcPr>
          <w:p w14:paraId="0A3943F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3327239"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0F866C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Choe</w:t>
            </w:r>
          </w:p>
        </w:tc>
        <w:tc>
          <w:tcPr>
            <w:tcW w:w="1392" w:type="dxa"/>
            <w:tcBorders>
              <w:top w:val="nil"/>
              <w:left w:val="nil"/>
              <w:bottom w:val="single" w:sz="4" w:space="0" w:color="auto"/>
              <w:right w:val="single" w:sz="4" w:space="0" w:color="auto"/>
            </w:tcBorders>
            <w:shd w:val="clear" w:color="auto" w:fill="auto"/>
            <w:vAlign w:val="bottom"/>
            <w:hideMark/>
          </w:tcPr>
          <w:p w14:paraId="748BD34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HyunJung</w:t>
            </w:r>
          </w:p>
        </w:tc>
        <w:tc>
          <w:tcPr>
            <w:tcW w:w="1890" w:type="dxa"/>
            <w:tcBorders>
              <w:top w:val="nil"/>
              <w:left w:val="nil"/>
              <w:bottom w:val="single" w:sz="4" w:space="0" w:color="auto"/>
              <w:right w:val="single" w:sz="4" w:space="0" w:color="auto"/>
            </w:tcBorders>
            <w:shd w:val="clear" w:color="auto" w:fill="auto"/>
            <w:vAlign w:val="bottom"/>
            <w:hideMark/>
          </w:tcPr>
          <w:p w14:paraId="3336509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France</w:t>
            </w:r>
          </w:p>
        </w:tc>
        <w:tc>
          <w:tcPr>
            <w:tcW w:w="1890" w:type="dxa"/>
            <w:tcBorders>
              <w:top w:val="nil"/>
              <w:left w:val="nil"/>
              <w:bottom w:val="single" w:sz="4" w:space="0" w:color="auto"/>
              <w:right w:val="single" w:sz="4" w:space="0" w:color="auto"/>
            </w:tcBorders>
            <w:shd w:val="clear" w:color="auto" w:fill="auto"/>
            <w:vAlign w:val="bottom"/>
            <w:hideMark/>
          </w:tcPr>
          <w:p w14:paraId="45BDC6F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France</w:t>
            </w:r>
          </w:p>
        </w:tc>
        <w:tc>
          <w:tcPr>
            <w:tcW w:w="1225" w:type="dxa"/>
            <w:tcBorders>
              <w:top w:val="nil"/>
              <w:left w:val="nil"/>
              <w:bottom w:val="single" w:sz="4" w:space="0" w:color="auto"/>
              <w:right w:val="single" w:sz="4" w:space="0" w:color="auto"/>
            </w:tcBorders>
            <w:shd w:val="clear" w:color="auto" w:fill="auto"/>
            <w:vAlign w:val="bottom"/>
            <w:hideMark/>
          </w:tcPr>
          <w:p w14:paraId="1C87722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E7C5A3A"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154AF7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Cong</w:t>
            </w:r>
          </w:p>
        </w:tc>
        <w:tc>
          <w:tcPr>
            <w:tcW w:w="1392" w:type="dxa"/>
            <w:tcBorders>
              <w:top w:val="nil"/>
              <w:left w:val="nil"/>
              <w:bottom w:val="single" w:sz="4" w:space="0" w:color="auto"/>
              <w:right w:val="single" w:sz="4" w:space="0" w:color="auto"/>
            </w:tcBorders>
            <w:shd w:val="clear" w:color="auto" w:fill="auto"/>
            <w:vAlign w:val="bottom"/>
            <w:hideMark/>
          </w:tcPr>
          <w:p w14:paraId="78DBB83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Shi</w:t>
            </w:r>
          </w:p>
        </w:tc>
        <w:tc>
          <w:tcPr>
            <w:tcW w:w="1890" w:type="dxa"/>
            <w:tcBorders>
              <w:top w:val="nil"/>
              <w:left w:val="nil"/>
              <w:bottom w:val="single" w:sz="4" w:space="0" w:color="auto"/>
              <w:right w:val="single" w:sz="4" w:space="0" w:color="auto"/>
            </w:tcBorders>
            <w:shd w:val="clear" w:color="auto" w:fill="auto"/>
            <w:vAlign w:val="bottom"/>
            <w:hideMark/>
          </w:tcPr>
          <w:p w14:paraId="20366C2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Guangdong OPPO Mobile Telecom.</w:t>
            </w:r>
          </w:p>
        </w:tc>
        <w:tc>
          <w:tcPr>
            <w:tcW w:w="1890" w:type="dxa"/>
            <w:tcBorders>
              <w:top w:val="nil"/>
              <w:left w:val="nil"/>
              <w:bottom w:val="single" w:sz="4" w:space="0" w:color="auto"/>
              <w:right w:val="single" w:sz="4" w:space="0" w:color="auto"/>
            </w:tcBorders>
            <w:shd w:val="clear" w:color="auto" w:fill="auto"/>
            <w:vAlign w:val="bottom"/>
            <w:hideMark/>
          </w:tcPr>
          <w:p w14:paraId="62E0A05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OTECH</w:t>
            </w:r>
          </w:p>
        </w:tc>
        <w:tc>
          <w:tcPr>
            <w:tcW w:w="1225" w:type="dxa"/>
            <w:tcBorders>
              <w:top w:val="nil"/>
              <w:left w:val="nil"/>
              <w:bottom w:val="single" w:sz="4" w:space="0" w:color="auto"/>
              <w:right w:val="single" w:sz="4" w:space="0" w:color="auto"/>
            </w:tcBorders>
            <w:shd w:val="clear" w:color="auto" w:fill="auto"/>
            <w:vAlign w:val="bottom"/>
            <w:hideMark/>
          </w:tcPr>
          <w:p w14:paraId="5E73E09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D7E02D1"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39E143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Dawes</w:t>
            </w:r>
          </w:p>
        </w:tc>
        <w:tc>
          <w:tcPr>
            <w:tcW w:w="1392" w:type="dxa"/>
            <w:tcBorders>
              <w:top w:val="nil"/>
              <w:left w:val="nil"/>
              <w:bottom w:val="single" w:sz="4" w:space="0" w:color="auto"/>
              <w:right w:val="single" w:sz="4" w:space="0" w:color="auto"/>
            </w:tcBorders>
            <w:shd w:val="clear" w:color="auto" w:fill="auto"/>
            <w:vAlign w:val="bottom"/>
            <w:hideMark/>
          </w:tcPr>
          <w:p w14:paraId="027AAE8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Peter</w:t>
            </w:r>
          </w:p>
        </w:tc>
        <w:tc>
          <w:tcPr>
            <w:tcW w:w="1890" w:type="dxa"/>
            <w:tcBorders>
              <w:top w:val="nil"/>
              <w:left w:val="nil"/>
              <w:bottom w:val="single" w:sz="4" w:space="0" w:color="auto"/>
              <w:right w:val="single" w:sz="4" w:space="0" w:color="auto"/>
            </w:tcBorders>
            <w:shd w:val="clear" w:color="auto" w:fill="auto"/>
            <w:vAlign w:val="bottom"/>
            <w:hideMark/>
          </w:tcPr>
          <w:p w14:paraId="3786CA3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Group Plc</w:t>
            </w:r>
          </w:p>
        </w:tc>
        <w:tc>
          <w:tcPr>
            <w:tcW w:w="1890" w:type="dxa"/>
            <w:tcBorders>
              <w:top w:val="nil"/>
              <w:left w:val="nil"/>
              <w:bottom w:val="single" w:sz="4" w:space="0" w:color="auto"/>
              <w:right w:val="single" w:sz="4" w:space="0" w:color="auto"/>
            </w:tcBorders>
            <w:shd w:val="clear" w:color="auto" w:fill="auto"/>
            <w:vAlign w:val="bottom"/>
            <w:hideMark/>
          </w:tcPr>
          <w:p w14:paraId="4907560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Ireland Plc</w:t>
            </w:r>
          </w:p>
        </w:tc>
        <w:tc>
          <w:tcPr>
            <w:tcW w:w="1225" w:type="dxa"/>
            <w:tcBorders>
              <w:top w:val="nil"/>
              <w:left w:val="nil"/>
              <w:bottom w:val="single" w:sz="4" w:space="0" w:color="auto"/>
              <w:right w:val="single" w:sz="4" w:space="0" w:color="auto"/>
            </w:tcBorders>
            <w:shd w:val="clear" w:color="auto" w:fill="auto"/>
            <w:vAlign w:val="bottom"/>
            <w:hideMark/>
          </w:tcPr>
          <w:p w14:paraId="397D0D8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9E79725"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63EB39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Dojiri</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1E7B788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Shunsuke</w:t>
            </w:r>
          </w:p>
        </w:tc>
        <w:tc>
          <w:tcPr>
            <w:tcW w:w="1890" w:type="dxa"/>
            <w:tcBorders>
              <w:top w:val="nil"/>
              <w:left w:val="nil"/>
              <w:bottom w:val="single" w:sz="4" w:space="0" w:color="auto"/>
              <w:right w:val="single" w:sz="4" w:space="0" w:color="auto"/>
            </w:tcBorders>
            <w:shd w:val="clear" w:color="auto" w:fill="auto"/>
            <w:vAlign w:val="bottom"/>
            <w:hideMark/>
          </w:tcPr>
          <w:p w14:paraId="01CB850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DOCOMO INC.</w:t>
            </w:r>
          </w:p>
        </w:tc>
        <w:tc>
          <w:tcPr>
            <w:tcW w:w="1890" w:type="dxa"/>
            <w:tcBorders>
              <w:top w:val="nil"/>
              <w:left w:val="nil"/>
              <w:bottom w:val="single" w:sz="4" w:space="0" w:color="auto"/>
              <w:right w:val="single" w:sz="4" w:space="0" w:color="auto"/>
            </w:tcBorders>
            <w:shd w:val="clear" w:color="auto" w:fill="auto"/>
            <w:vAlign w:val="bottom"/>
            <w:hideMark/>
          </w:tcPr>
          <w:p w14:paraId="77BAF09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DOCOMO Beijing Labs</w:t>
            </w:r>
          </w:p>
        </w:tc>
        <w:tc>
          <w:tcPr>
            <w:tcW w:w="1225" w:type="dxa"/>
            <w:tcBorders>
              <w:top w:val="nil"/>
              <w:left w:val="nil"/>
              <w:bottom w:val="single" w:sz="4" w:space="0" w:color="auto"/>
              <w:right w:val="single" w:sz="4" w:space="0" w:color="auto"/>
            </w:tcBorders>
            <w:shd w:val="clear" w:color="auto" w:fill="auto"/>
            <w:vAlign w:val="bottom"/>
            <w:hideMark/>
          </w:tcPr>
          <w:p w14:paraId="59AC167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7B8E5178"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49E493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Dong</w:t>
            </w:r>
          </w:p>
        </w:tc>
        <w:tc>
          <w:tcPr>
            <w:tcW w:w="1392" w:type="dxa"/>
            <w:tcBorders>
              <w:top w:val="nil"/>
              <w:left w:val="nil"/>
              <w:bottom w:val="single" w:sz="4" w:space="0" w:color="auto"/>
              <w:right w:val="single" w:sz="4" w:space="0" w:color="auto"/>
            </w:tcBorders>
            <w:shd w:val="clear" w:color="auto" w:fill="auto"/>
            <w:vAlign w:val="bottom"/>
            <w:hideMark/>
          </w:tcPr>
          <w:p w14:paraId="476AEC7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Hao</w:t>
            </w:r>
          </w:p>
        </w:tc>
        <w:tc>
          <w:tcPr>
            <w:tcW w:w="1890" w:type="dxa"/>
            <w:tcBorders>
              <w:top w:val="nil"/>
              <w:left w:val="nil"/>
              <w:bottom w:val="single" w:sz="4" w:space="0" w:color="auto"/>
              <w:right w:val="single" w:sz="4" w:space="0" w:color="auto"/>
            </w:tcBorders>
            <w:shd w:val="clear" w:color="auto" w:fill="auto"/>
            <w:vAlign w:val="bottom"/>
            <w:hideMark/>
          </w:tcPr>
          <w:p w14:paraId="6BFD666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Corporation</w:t>
            </w:r>
          </w:p>
        </w:tc>
        <w:tc>
          <w:tcPr>
            <w:tcW w:w="1890" w:type="dxa"/>
            <w:tcBorders>
              <w:top w:val="nil"/>
              <w:left w:val="nil"/>
              <w:bottom w:val="single" w:sz="4" w:space="0" w:color="auto"/>
              <w:right w:val="single" w:sz="4" w:space="0" w:color="auto"/>
            </w:tcBorders>
            <w:shd w:val="clear" w:color="auto" w:fill="auto"/>
            <w:vAlign w:val="bottom"/>
            <w:hideMark/>
          </w:tcPr>
          <w:p w14:paraId="734E052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Nubia Technology </w:t>
            </w:r>
            <w:proofErr w:type="spellStart"/>
            <w:r w:rsidRPr="005A6E1A">
              <w:rPr>
                <w:rFonts w:ascii="Calibri" w:hAnsi="Calibri" w:cs="Calibri"/>
                <w:color w:val="000000"/>
                <w:sz w:val="22"/>
                <w:szCs w:val="22"/>
              </w:rPr>
              <w:t>Co.,Ltd</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1327DE7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658F9E53"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DD86B6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Ebschbach</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129DC76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Linda</w:t>
            </w:r>
          </w:p>
        </w:tc>
        <w:tc>
          <w:tcPr>
            <w:tcW w:w="1890" w:type="dxa"/>
            <w:tcBorders>
              <w:top w:val="nil"/>
              <w:left w:val="nil"/>
              <w:bottom w:val="single" w:sz="4" w:space="0" w:color="auto"/>
              <w:right w:val="single" w:sz="4" w:space="0" w:color="auto"/>
            </w:tcBorders>
            <w:shd w:val="clear" w:color="auto" w:fill="auto"/>
            <w:vAlign w:val="bottom"/>
            <w:hideMark/>
          </w:tcPr>
          <w:p w14:paraId="49F7AAF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umlaut</w:t>
            </w:r>
          </w:p>
        </w:tc>
        <w:tc>
          <w:tcPr>
            <w:tcW w:w="1890" w:type="dxa"/>
            <w:tcBorders>
              <w:top w:val="nil"/>
              <w:left w:val="nil"/>
              <w:bottom w:val="single" w:sz="4" w:space="0" w:color="auto"/>
              <w:right w:val="single" w:sz="4" w:space="0" w:color="auto"/>
            </w:tcBorders>
            <w:shd w:val="clear" w:color="auto" w:fill="auto"/>
            <w:vAlign w:val="bottom"/>
            <w:hideMark/>
          </w:tcPr>
          <w:p w14:paraId="3D66727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umlaut</w:t>
            </w:r>
          </w:p>
        </w:tc>
        <w:tc>
          <w:tcPr>
            <w:tcW w:w="1225" w:type="dxa"/>
            <w:tcBorders>
              <w:top w:val="nil"/>
              <w:left w:val="nil"/>
              <w:bottom w:val="single" w:sz="4" w:space="0" w:color="auto"/>
              <w:right w:val="single" w:sz="4" w:space="0" w:color="auto"/>
            </w:tcBorders>
            <w:shd w:val="clear" w:color="auto" w:fill="auto"/>
            <w:vAlign w:val="bottom"/>
            <w:hideMark/>
          </w:tcPr>
          <w:p w14:paraId="1E42039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F85ECF3"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1B9CF6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Eitoku</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6055DEC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Haruka</w:t>
            </w:r>
          </w:p>
        </w:tc>
        <w:tc>
          <w:tcPr>
            <w:tcW w:w="1890" w:type="dxa"/>
            <w:tcBorders>
              <w:top w:val="nil"/>
              <w:left w:val="nil"/>
              <w:bottom w:val="single" w:sz="4" w:space="0" w:color="auto"/>
              <w:right w:val="single" w:sz="4" w:space="0" w:color="auto"/>
            </w:tcBorders>
            <w:shd w:val="clear" w:color="auto" w:fill="auto"/>
            <w:vAlign w:val="bottom"/>
            <w:hideMark/>
          </w:tcPr>
          <w:p w14:paraId="594F917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corporation</w:t>
            </w:r>
          </w:p>
        </w:tc>
        <w:tc>
          <w:tcPr>
            <w:tcW w:w="1890" w:type="dxa"/>
            <w:tcBorders>
              <w:top w:val="nil"/>
              <w:left w:val="nil"/>
              <w:bottom w:val="single" w:sz="4" w:space="0" w:color="auto"/>
              <w:right w:val="single" w:sz="4" w:space="0" w:color="auto"/>
            </w:tcBorders>
            <w:shd w:val="clear" w:color="auto" w:fill="auto"/>
            <w:vAlign w:val="bottom"/>
            <w:hideMark/>
          </w:tcPr>
          <w:p w14:paraId="5C8D608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corporation</w:t>
            </w:r>
          </w:p>
        </w:tc>
        <w:tc>
          <w:tcPr>
            <w:tcW w:w="1225" w:type="dxa"/>
            <w:tcBorders>
              <w:top w:val="nil"/>
              <w:left w:val="nil"/>
              <w:bottom w:val="single" w:sz="4" w:space="0" w:color="auto"/>
              <w:right w:val="single" w:sz="4" w:space="0" w:color="auto"/>
            </w:tcBorders>
            <w:shd w:val="clear" w:color="auto" w:fill="auto"/>
            <w:vAlign w:val="bottom"/>
            <w:hideMark/>
          </w:tcPr>
          <w:p w14:paraId="36BCAEA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DA21500"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FE018C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EL MOATAMID</w:t>
            </w:r>
          </w:p>
        </w:tc>
        <w:tc>
          <w:tcPr>
            <w:tcW w:w="1392" w:type="dxa"/>
            <w:tcBorders>
              <w:top w:val="nil"/>
              <w:left w:val="nil"/>
              <w:bottom w:val="single" w:sz="4" w:space="0" w:color="auto"/>
              <w:right w:val="single" w:sz="4" w:space="0" w:color="auto"/>
            </w:tcBorders>
            <w:shd w:val="clear" w:color="auto" w:fill="auto"/>
            <w:vAlign w:val="bottom"/>
            <w:hideMark/>
          </w:tcPr>
          <w:p w14:paraId="6323060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Abdessamad</w:t>
            </w:r>
          </w:p>
        </w:tc>
        <w:tc>
          <w:tcPr>
            <w:tcW w:w="1890" w:type="dxa"/>
            <w:tcBorders>
              <w:top w:val="nil"/>
              <w:left w:val="nil"/>
              <w:bottom w:val="single" w:sz="4" w:space="0" w:color="auto"/>
              <w:right w:val="single" w:sz="4" w:space="0" w:color="auto"/>
            </w:tcBorders>
            <w:shd w:val="clear" w:color="auto" w:fill="auto"/>
            <w:vAlign w:val="bottom"/>
            <w:hideMark/>
          </w:tcPr>
          <w:p w14:paraId="51AAE07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Technologies Sweden AB</w:t>
            </w:r>
          </w:p>
        </w:tc>
        <w:tc>
          <w:tcPr>
            <w:tcW w:w="1890" w:type="dxa"/>
            <w:tcBorders>
              <w:top w:val="nil"/>
              <w:left w:val="nil"/>
              <w:bottom w:val="single" w:sz="4" w:space="0" w:color="auto"/>
              <w:right w:val="single" w:sz="4" w:space="0" w:color="auto"/>
            </w:tcBorders>
            <w:shd w:val="clear" w:color="auto" w:fill="auto"/>
            <w:vAlign w:val="bottom"/>
            <w:hideMark/>
          </w:tcPr>
          <w:p w14:paraId="2371BEE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Technologies France</w:t>
            </w:r>
          </w:p>
        </w:tc>
        <w:tc>
          <w:tcPr>
            <w:tcW w:w="1225" w:type="dxa"/>
            <w:tcBorders>
              <w:top w:val="nil"/>
              <w:left w:val="nil"/>
              <w:bottom w:val="single" w:sz="4" w:space="0" w:color="auto"/>
              <w:right w:val="single" w:sz="4" w:space="0" w:color="auto"/>
            </w:tcBorders>
            <w:shd w:val="clear" w:color="auto" w:fill="auto"/>
            <w:vAlign w:val="bottom"/>
            <w:hideMark/>
          </w:tcPr>
          <w:p w14:paraId="5DB5419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C76F312"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E0C5DF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Espi</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5B7EAD9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Sergi</w:t>
            </w:r>
          </w:p>
        </w:tc>
        <w:tc>
          <w:tcPr>
            <w:tcW w:w="1890" w:type="dxa"/>
            <w:tcBorders>
              <w:top w:val="nil"/>
              <w:left w:val="nil"/>
              <w:bottom w:val="single" w:sz="4" w:space="0" w:color="auto"/>
              <w:right w:val="single" w:sz="4" w:space="0" w:color="auto"/>
            </w:tcBorders>
            <w:shd w:val="clear" w:color="auto" w:fill="auto"/>
            <w:vAlign w:val="bottom"/>
            <w:hideMark/>
          </w:tcPr>
          <w:p w14:paraId="25D57AC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G+D MS</w:t>
            </w:r>
          </w:p>
        </w:tc>
        <w:tc>
          <w:tcPr>
            <w:tcW w:w="1890" w:type="dxa"/>
            <w:tcBorders>
              <w:top w:val="nil"/>
              <w:left w:val="nil"/>
              <w:bottom w:val="single" w:sz="4" w:space="0" w:color="auto"/>
              <w:right w:val="single" w:sz="4" w:space="0" w:color="auto"/>
            </w:tcBorders>
            <w:shd w:val="clear" w:color="auto" w:fill="auto"/>
            <w:vAlign w:val="bottom"/>
            <w:hideMark/>
          </w:tcPr>
          <w:p w14:paraId="09D3FBB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G+D MS</w:t>
            </w:r>
          </w:p>
        </w:tc>
        <w:tc>
          <w:tcPr>
            <w:tcW w:w="1225" w:type="dxa"/>
            <w:tcBorders>
              <w:top w:val="nil"/>
              <w:left w:val="nil"/>
              <w:bottom w:val="single" w:sz="4" w:space="0" w:color="auto"/>
              <w:right w:val="single" w:sz="4" w:space="0" w:color="auto"/>
            </w:tcBorders>
            <w:shd w:val="clear" w:color="auto" w:fill="auto"/>
            <w:vAlign w:val="bottom"/>
            <w:hideMark/>
          </w:tcPr>
          <w:p w14:paraId="246D342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67026E25"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A57BBC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Featherstone</w:t>
            </w:r>
          </w:p>
        </w:tc>
        <w:tc>
          <w:tcPr>
            <w:tcW w:w="1392" w:type="dxa"/>
            <w:tcBorders>
              <w:top w:val="nil"/>
              <w:left w:val="nil"/>
              <w:bottom w:val="single" w:sz="4" w:space="0" w:color="auto"/>
              <w:right w:val="single" w:sz="4" w:space="0" w:color="auto"/>
            </w:tcBorders>
            <w:shd w:val="clear" w:color="auto" w:fill="auto"/>
            <w:vAlign w:val="bottom"/>
            <w:hideMark/>
          </w:tcPr>
          <w:p w14:paraId="22CB8AA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Walter</w:t>
            </w:r>
          </w:p>
        </w:tc>
        <w:tc>
          <w:tcPr>
            <w:tcW w:w="1890" w:type="dxa"/>
            <w:tcBorders>
              <w:top w:val="nil"/>
              <w:left w:val="nil"/>
              <w:bottom w:val="single" w:sz="4" w:space="0" w:color="auto"/>
              <w:right w:val="single" w:sz="4" w:space="0" w:color="auto"/>
            </w:tcBorders>
            <w:shd w:val="clear" w:color="auto" w:fill="auto"/>
            <w:vAlign w:val="bottom"/>
            <w:hideMark/>
          </w:tcPr>
          <w:p w14:paraId="7592D57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France</w:t>
            </w:r>
          </w:p>
        </w:tc>
        <w:tc>
          <w:tcPr>
            <w:tcW w:w="1890" w:type="dxa"/>
            <w:tcBorders>
              <w:top w:val="nil"/>
              <w:left w:val="nil"/>
              <w:bottom w:val="single" w:sz="4" w:space="0" w:color="auto"/>
              <w:right w:val="single" w:sz="4" w:space="0" w:color="auto"/>
            </w:tcBorders>
            <w:shd w:val="clear" w:color="auto" w:fill="auto"/>
            <w:vAlign w:val="bottom"/>
            <w:hideMark/>
          </w:tcPr>
          <w:p w14:paraId="1D1474A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w:t>
            </w:r>
          </w:p>
        </w:tc>
        <w:tc>
          <w:tcPr>
            <w:tcW w:w="1225" w:type="dxa"/>
            <w:tcBorders>
              <w:top w:val="nil"/>
              <w:left w:val="nil"/>
              <w:bottom w:val="single" w:sz="4" w:space="0" w:color="auto"/>
              <w:right w:val="single" w:sz="4" w:space="0" w:color="auto"/>
            </w:tcBorders>
            <w:shd w:val="clear" w:color="auto" w:fill="auto"/>
            <w:vAlign w:val="bottom"/>
            <w:hideMark/>
          </w:tcPr>
          <w:p w14:paraId="34CAE6B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9CCCB3F"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34875F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Goldner</w:t>
            </w:r>
          </w:p>
        </w:tc>
        <w:tc>
          <w:tcPr>
            <w:tcW w:w="1392" w:type="dxa"/>
            <w:tcBorders>
              <w:top w:val="nil"/>
              <w:left w:val="nil"/>
              <w:bottom w:val="single" w:sz="4" w:space="0" w:color="auto"/>
              <w:right w:val="single" w:sz="4" w:space="0" w:color="auto"/>
            </w:tcBorders>
            <w:shd w:val="clear" w:color="auto" w:fill="auto"/>
            <w:vAlign w:val="bottom"/>
            <w:hideMark/>
          </w:tcPr>
          <w:p w14:paraId="6DE1FCC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Alla</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11ABA17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Guangdong OPPO Mobile Telecom.</w:t>
            </w:r>
          </w:p>
        </w:tc>
        <w:tc>
          <w:tcPr>
            <w:tcW w:w="1890" w:type="dxa"/>
            <w:tcBorders>
              <w:top w:val="nil"/>
              <w:left w:val="nil"/>
              <w:bottom w:val="single" w:sz="4" w:space="0" w:color="auto"/>
              <w:right w:val="single" w:sz="4" w:space="0" w:color="auto"/>
            </w:tcBorders>
            <w:shd w:val="clear" w:color="auto" w:fill="auto"/>
            <w:vAlign w:val="bottom"/>
            <w:hideMark/>
          </w:tcPr>
          <w:p w14:paraId="005ECC4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OPPO Beijing</w:t>
            </w:r>
          </w:p>
        </w:tc>
        <w:tc>
          <w:tcPr>
            <w:tcW w:w="1225" w:type="dxa"/>
            <w:tcBorders>
              <w:top w:val="nil"/>
              <w:left w:val="nil"/>
              <w:bottom w:val="single" w:sz="4" w:space="0" w:color="auto"/>
              <w:right w:val="single" w:sz="4" w:space="0" w:color="auto"/>
            </w:tcBorders>
            <w:shd w:val="clear" w:color="auto" w:fill="auto"/>
            <w:vAlign w:val="bottom"/>
            <w:hideMark/>
          </w:tcPr>
          <w:p w14:paraId="4FCF2BB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633F0589"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09E07D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Gong</w:t>
            </w:r>
          </w:p>
        </w:tc>
        <w:tc>
          <w:tcPr>
            <w:tcW w:w="1392" w:type="dxa"/>
            <w:tcBorders>
              <w:top w:val="nil"/>
              <w:left w:val="nil"/>
              <w:bottom w:val="single" w:sz="4" w:space="0" w:color="auto"/>
              <w:right w:val="single" w:sz="4" w:space="0" w:color="auto"/>
            </w:tcBorders>
            <w:shd w:val="clear" w:color="auto" w:fill="auto"/>
            <w:vAlign w:val="bottom"/>
            <w:hideMark/>
          </w:tcPr>
          <w:p w14:paraId="69A0197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Ruby</w:t>
            </w:r>
          </w:p>
        </w:tc>
        <w:tc>
          <w:tcPr>
            <w:tcW w:w="1890" w:type="dxa"/>
            <w:tcBorders>
              <w:top w:val="nil"/>
              <w:left w:val="nil"/>
              <w:bottom w:val="single" w:sz="4" w:space="0" w:color="auto"/>
              <w:right w:val="single" w:sz="4" w:space="0" w:color="auto"/>
            </w:tcBorders>
            <w:shd w:val="clear" w:color="auto" w:fill="auto"/>
            <w:vAlign w:val="bottom"/>
            <w:hideMark/>
          </w:tcPr>
          <w:p w14:paraId="3DFE2AA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Mobile Software</w:t>
            </w:r>
          </w:p>
        </w:tc>
        <w:tc>
          <w:tcPr>
            <w:tcW w:w="1890" w:type="dxa"/>
            <w:tcBorders>
              <w:top w:val="nil"/>
              <w:left w:val="nil"/>
              <w:bottom w:val="single" w:sz="4" w:space="0" w:color="auto"/>
              <w:right w:val="single" w:sz="4" w:space="0" w:color="auto"/>
            </w:tcBorders>
            <w:shd w:val="clear" w:color="auto" w:fill="auto"/>
            <w:vAlign w:val="bottom"/>
            <w:hideMark/>
          </w:tcPr>
          <w:p w14:paraId="5AB6E72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Xiaomi Communications</w:t>
            </w:r>
          </w:p>
        </w:tc>
        <w:tc>
          <w:tcPr>
            <w:tcW w:w="1225" w:type="dxa"/>
            <w:tcBorders>
              <w:top w:val="nil"/>
              <w:left w:val="nil"/>
              <w:bottom w:val="single" w:sz="4" w:space="0" w:color="auto"/>
              <w:right w:val="single" w:sz="4" w:space="0" w:color="auto"/>
            </w:tcBorders>
            <w:shd w:val="clear" w:color="auto" w:fill="auto"/>
            <w:vAlign w:val="bottom"/>
            <w:hideMark/>
          </w:tcPr>
          <w:p w14:paraId="35CF0D5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E20384D"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3C4578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Gonzalez</w:t>
            </w:r>
          </w:p>
        </w:tc>
        <w:tc>
          <w:tcPr>
            <w:tcW w:w="1392" w:type="dxa"/>
            <w:tcBorders>
              <w:top w:val="nil"/>
              <w:left w:val="nil"/>
              <w:bottom w:val="single" w:sz="4" w:space="0" w:color="auto"/>
              <w:right w:val="single" w:sz="4" w:space="0" w:color="auto"/>
            </w:tcBorders>
            <w:shd w:val="clear" w:color="auto" w:fill="auto"/>
            <w:vAlign w:val="bottom"/>
            <w:hideMark/>
          </w:tcPr>
          <w:p w14:paraId="1E5F7C9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Veronica</w:t>
            </w:r>
          </w:p>
        </w:tc>
        <w:tc>
          <w:tcPr>
            <w:tcW w:w="1890" w:type="dxa"/>
            <w:tcBorders>
              <w:top w:val="nil"/>
              <w:left w:val="nil"/>
              <w:bottom w:val="single" w:sz="4" w:space="0" w:color="auto"/>
              <w:right w:val="single" w:sz="4" w:space="0" w:color="auto"/>
            </w:tcBorders>
            <w:shd w:val="clear" w:color="auto" w:fill="auto"/>
            <w:vAlign w:val="bottom"/>
            <w:hideMark/>
          </w:tcPr>
          <w:p w14:paraId="503B617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Group Plc</w:t>
            </w:r>
          </w:p>
        </w:tc>
        <w:tc>
          <w:tcPr>
            <w:tcW w:w="1890" w:type="dxa"/>
            <w:tcBorders>
              <w:top w:val="nil"/>
              <w:left w:val="nil"/>
              <w:bottom w:val="single" w:sz="4" w:space="0" w:color="auto"/>
              <w:right w:val="single" w:sz="4" w:space="0" w:color="auto"/>
            </w:tcBorders>
            <w:shd w:val="clear" w:color="auto" w:fill="auto"/>
            <w:vAlign w:val="bottom"/>
            <w:hideMark/>
          </w:tcPr>
          <w:p w14:paraId="11168C9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España SA</w:t>
            </w:r>
          </w:p>
        </w:tc>
        <w:tc>
          <w:tcPr>
            <w:tcW w:w="1225" w:type="dxa"/>
            <w:tcBorders>
              <w:top w:val="nil"/>
              <w:left w:val="nil"/>
              <w:bottom w:val="single" w:sz="4" w:space="0" w:color="auto"/>
              <w:right w:val="single" w:sz="4" w:space="0" w:color="auto"/>
            </w:tcBorders>
            <w:shd w:val="clear" w:color="auto" w:fill="auto"/>
            <w:vAlign w:val="bottom"/>
            <w:hideMark/>
          </w:tcPr>
          <w:p w14:paraId="291D24F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696D177"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51CC5A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Gruber</w:t>
            </w:r>
          </w:p>
        </w:tc>
        <w:tc>
          <w:tcPr>
            <w:tcW w:w="1392" w:type="dxa"/>
            <w:tcBorders>
              <w:top w:val="nil"/>
              <w:left w:val="nil"/>
              <w:bottom w:val="single" w:sz="4" w:space="0" w:color="auto"/>
              <w:right w:val="single" w:sz="4" w:space="0" w:color="auto"/>
            </w:tcBorders>
            <w:shd w:val="clear" w:color="auto" w:fill="auto"/>
            <w:vAlign w:val="bottom"/>
            <w:hideMark/>
          </w:tcPr>
          <w:p w14:paraId="0BD67B4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Roland</w:t>
            </w:r>
          </w:p>
        </w:tc>
        <w:tc>
          <w:tcPr>
            <w:tcW w:w="1890" w:type="dxa"/>
            <w:tcBorders>
              <w:top w:val="nil"/>
              <w:left w:val="nil"/>
              <w:bottom w:val="single" w:sz="4" w:space="0" w:color="auto"/>
              <w:right w:val="single" w:sz="4" w:space="0" w:color="auto"/>
            </w:tcBorders>
            <w:shd w:val="clear" w:color="auto" w:fill="auto"/>
            <w:vAlign w:val="bottom"/>
            <w:hideMark/>
          </w:tcPr>
          <w:p w14:paraId="3E44C2D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Benelux B.V. - Belgium</w:t>
            </w:r>
          </w:p>
        </w:tc>
        <w:tc>
          <w:tcPr>
            <w:tcW w:w="1890" w:type="dxa"/>
            <w:tcBorders>
              <w:top w:val="nil"/>
              <w:left w:val="nil"/>
              <w:bottom w:val="single" w:sz="4" w:space="0" w:color="auto"/>
              <w:right w:val="single" w:sz="4" w:space="0" w:color="auto"/>
            </w:tcBorders>
            <w:shd w:val="clear" w:color="auto" w:fill="auto"/>
            <w:vAlign w:val="bottom"/>
            <w:hideMark/>
          </w:tcPr>
          <w:p w14:paraId="6EF4713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France</w:t>
            </w:r>
          </w:p>
        </w:tc>
        <w:tc>
          <w:tcPr>
            <w:tcW w:w="1225" w:type="dxa"/>
            <w:tcBorders>
              <w:top w:val="nil"/>
              <w:left w:val="nil"/>
              <w:bottom w:val="single" w:sz="4" w:space="0" w:color="auto"/>
              <w:right w:val="single" w:sz="4" w:space="0" w:color="auto"/>
            </w:tcBorders>
            <w:shd w:val="clear" w:color="auto" w:fill="auto"/>
            <w:vAlign w:val="bottom"/>
            <w:hideMark/>
          </w:tcPr>
          <w:p w14:paraId="32A888D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55032527"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2EE738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Guo</w:t>
            </w:r>
          </w:p>
        </w:tc>
        <w:tc>
          <w:tcPr>
            <w:tcW w:w="1392" w:type="dxa"/>
            <w:tcBorders>
              <w:top w:val="nil"/>
              <w:left w:val="nil"/>
              <w:bottom w:val="single" w:sz="4" w:space="0" w:color="auto"/>
              <w:right w:val="single" w:sz="4" w:space="0" w:color="auto"/>
            </w:tcBorders>
            <w:shd w:val="clear" w:color="auto" w:fill="auto"/>
            <w:vAlign w:val="bottom"/>
            <w:hideMark/>
          </w:tcPr>
          <w:p w14:paraId="70D3162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Boren</w:t>
            </w:r>
          </w:p>
        </w:tc>
        <w:tc>
          <w:tcPr>
            <w:tcW w:w="1890" w:type="dxa"/>
            <w:tcBorders>
              <w:top w:val="nil"/>
              <w:left w:val="nil"/>
              <w:bottom w:val="single" w:sz="4" w:space="0" w:color="auto"/>
              <w:right w:val="single" w:sz="4" w:space="0" w:color="auto"/>
            </w:tcBorders>
            <w:shd w:val="clear" w:color="auto" w:fill="auto"/>
            <w:vAlign w:val="bottom"/>
            <w:hideMark/>
          </w:tcPr>
          <w:p w14:paraId="6D069A2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OPPO</w:t>
            </w:r>
          </w:p>
        </w:tc>
        <w:tc>
          <w:tcPr>
            <w:tcW w:w="1890" w:type="dxa"/>
            <w:tcBorders>
              <w:top w:val="nil"/>
              <w:left w:val="nil"/>
              <w:bottom w:val="single" w:sz="4" w:space="0" w:color="auto"/>
              <w:right w:val="single" w:sz="4" w:space="0" w:color="auto"/>
            </w:tcBorders>
            <w:shd w:val="clear" w:color="auto" w:fill="auto"/>
            <w:vAlign w:val="bottom"/>
            <w:hideMark/>
          </w:tcPr>
          <w:p w14:paraId="3154DA4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Hangzhou </w:t>
            </w:r>
            <w:proofErr w:type="spellStart"/>
            <w:r w:rsidRPr="005A6E1A">
              <w:rPr>
                <w:rFonts w:ascii="Calibri" w:hAnsi="Calibri" w:cs="Calibri"/>
                <w:color w:val="000000"/>
                <w:sz w:val="22"/>
                <w:szCs w:val="22"/>
              </w:rPr>
              <w:t>Mengyuxiang</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1F45D4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328EC0C"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4B53C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Guo</w:t>
            </w:r>
          </w:p>
        </w:tc>
        <w:tc>
          <w:tcPr>
            <w:tcW w:w="1392" w:type="dxa"/>
            <w:tcBorders>
              <w:top w:val="nil"/>
              <w:left w:val="nil"/>
              <w:bottom w:val="single" w:sz="4" w:space="0" w:color="auto"/>
              <w:right w:val="single" w:sz="4" w:space="0" w:color="auto"/>
            </w:tcBorders>
            <w:shd w:val="clear" w:color="auto" w:fill="auto"/>
            <w:vAlign w:val="bottom"/>
            <w:hideMark/>
          </w:tcPr>
          <w:p w14:paraId="67D869A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Yi</w:t>
            </w:r>
          </w:p>
        </w:tc>
        <w:tc>
          <w:tcPr>
            <w:tcW w:w="1890" w:type="dxa"/>
            <w:tcBorders>
              <w:top w:val="nil"/>
              <w:left w:val="nil"/>
              <w:bottom w:val="single" w:sz="4" w:space="0" w:color="auto"/>
              <w:right w:val="single" w:sz="4" w:space="0" w:color="auto"/>
            </w:tcBorders>
            <w:shd w:val="clear" w:color="auto" w:fill="auto"/>
            <w:vAlign w:val="bottom"/>
            <w:hideMark/>
          </w:tcPr>
          <w:p w14:paraId="745B527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Corporation (UK) Ltd</w:t>
            </w:r>
          </w:p>
        </w:tc>
        <w:tc>
          <w:tcPr>
            <w:tcW w:w="1890" w:type="dxa"/>
            <w:tcBorders>
              <w:top w:val="nil"/>
              <w:left w:val="nil"/>
              <w:bottom w:val="single" w:sz="4" w:space="0" w:color="auto"/>
              <w:right w:val="single" w:sz="4" w:space="0" w:color="auto"/>
            </w:tcBorders>
            <w:shd w:val="clear" w:color="auto" w:fill="auto"/>
            <w:vAlign w:val="bottom"/>
            <w:hideMark/>
          </w:tcPr>
          <w:p w14:paraId="6E785F2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Belgium SA/NV</w:t>
            </w:r>
          </w:p>
        </w:tc>
        <w:tc>
          <w:tcPr>
            <w:tcW w:w="1225" w:type="dxa"/>
            <w:tcBorders>
              <w:top w:val="nil"/>
              <w:left w:val="nil"/>
              <w:bottom w:val="single" w:sz="4" w:space="0" w:color="auto"/>
              <w:right w:val="single" w:sz="4" w:space="0" w:color="auto"/>
            </w:tcBorders>
            <w:shd w:val="clear" w:color="auto" w:fill="auto"/>
            <w:vAlign w:val="bottom"/>
            <w:hideMark/>
          </w:tcPr>
          <w:p w14:paraId="1AE80C3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E33DFE0"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3F47B4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Gupta</w:t>
            </w:r>
          </w:p>
        </w:tc>
        <w:tc>
          <w:tcPr>
            <w:tcW w:w="1392" w:type="dxa"/>
            <w:tcBorders>
              <w:top w:val="nil"/>
              <w:left w:val="nil"/>
              <w:bottom w:val="single" w:sz="4" w:space="0" w:color="auto"/>
              <w:right w:val="single" w:sz="4" w:space="0" w:color="auto"/>
            </w:tcBorders>
            <w:shd w:val="clear" w:color="auto" w:fill="auto"/>
            <w:vAlign w:val="bottom"/>
            <w:hideMark/>
          </w:tcPr>
          <w:p w14:paraId="352B04E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Naman</w:t>
            </w:r>
          </w:p>
        </w:tc>
        <w:tc>
          <w:tcPr>
            <w:tcW w:w="1890" w:type="dxa"/>
            <w:tcBorders>
              <w:top w:val="nil"/>
              <w:left w:val="nil"/>
              <w:bottom w:val="single" w:sz="4" w:space="0" w:color="auto"/>
              <w:right w:val="single" w:sz="4" w:space="0" w:color="auto"/>
            </w:tcBorders>
            <w:shd w:val="clear" w:color="auto" w:fill="auto"/>
            <w:vAlign w:val="bottom"/>
            <w:hideMark/>
          </w:tcPr>
          <w:p w14:paraId="4E66DF4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Czech</w:t>
            </w:r>
          </w:p>
        </w:tc>
        <w:tc>
          <w:tcPr>
            <w:tcW w:w="1890" w:type="dxa"/>
            <w:tcBorders>
              <w:top w:val="nil"/>
              <w:left w:val="nil"/>
              <w:bottom w:val="single" w:sz="4" w:space="0" w:color="auto"/>
              <w:right w:val="single" w:sz="4" w:space="0" w:color="auto"/>
            </w:tcBorders>
            <w:shd w:val="clear" w:color="auto" w:fill="auto"/>
            <w:vAlign w:val="bottom"/>
            <w:hideMark/>
          </w:tcPr>
          <w:p w14:paraId="5B90F28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Polska</w:t>
            </w:r>
          </w:p>
        </w:tc>
        <w:tc>
          <w:tcPr>
            <w:tcW w:w="1225" w:type="dxa"/>
            <w:tcBorders>
              <w:top w:val="nil"/>
              <w:left w:val="nil"/>
              <w:bottom w:val="single" w:sz="4" w:space="0" w:color="auto"/>
              <w:right w:val="single" w:sz="4" w:space="0" w:color="auto"/>
            </w:tcBorders>
            <w:shd w:val="clear" w:color="auto" w:fill="auto"/>
            <w:vAlign w:val="bottom"/>
            <w:hideMark/>
          </w:tcPr>
          <w:p w14:paraId="62B4D3F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AE79AC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72082F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Gupta</w:t>
            </w:r>
          </w:p>
        </w:tc>
        <w:tc>
          <w:tcPr>
            <w:tcW w:w="1392" w:type="dxa"/>
            <w:tcBorders>
              <w:top w:val="nil"/>
              <w:left w:val="nil"/>
              <w:bottom w:val="single" w:sz="4" w:space="0" w:color="auto"/>
              <w:right w:val="single" w:sz="4" w:space="0" w:color="auto"/>
            </w:tcBorders>
            <w:shd w:val="clear" w:color="auto" w:fill="auto"/>
            <w:vAlign w:val="bottom"/>
            <w:hideMark/>
          </w:tcPr>
          <w:p w14:paraId="754D41D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Nishant</w:t>
            </w:r>
          </w:p>
        </w:tc>
        <w:tc>
          <w:tcPr>
            <w:tcW w:w="1890" w:type="dxa"/>
            <w:tcBorders>
              <w:top w:val="nil"/>
              <w:left w:val="nil"/>
              <w:bottom w:val="single" w:sz="4" w:space="0" w:color="auto"/>
              <w:right w:val="single" w:sz="4" w:space="0" w:color="auto"/>
            </w:tcBorders>
            <w:shd w:val="clear" w:color="auto" w:fill="auto"/>
            <w:vAlign w:val="bottom"/>
            <w:hideMark/>
          </w:tcPr>
          <w:p w14:paraId="2FE344C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Technologies Int</w:t>
            </w:r>
          </w:p>
        </w:tc>
        <w:tc>
          <w:tcPr>
            <w:tcW w:w="1890" w:type="dxa"/>
            <w:tcBorders>
              <w:top w:val="nil"/>
              <w:left w:val="nil"/>
              <w:bottom w:val="single" w:sz="4" w:space="0" w:color="auto"/>
              <w:right w:val="single" w:sz="4" w:space="0" w:color="auto"/>
            </w:tcBorders>
            <w:shd w:val="clear" w:color="auto" w:fill="auto"/>
            <w:vAlign w:val="bottom"/>
            <w:hideMark/>
          </w:tcPr>
          <w:p w14:paraId="3CD222F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India Pvt Ltd</w:t>
            </w:r>
          </w:p>
        </w:tc>
        <w:tc>
          <w:tcPr>
            <w:tcW w:w="1225" w:type="dxa"/>
            <w:tcBorders>
              <w:top w:val="nil"/>
              <w:left w:val="nil"/>
              <w:bottom w:val="single" w:sz="4" w:space="0" w:color="auto"/>
              <w:right w:val="single" w:sz="4" w:space="0" w:color="auto"/>
            </w:tcBorders>
            <w:shd w:val="clear" w:color="auto" w:fill="auto"/>
            <w:vAlign w:val="bottom"/>
            <w:hideMark/>
          </w:tcPr>
          <w:p w14:paraId="6495338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112B6EC8"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22A06C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Gupta</w:t>
            </w:r>
          </w:p>
        </w:tc>
        <w:tc>
          <w:tcPr>
            <w:tcW w:w="1392" w:type="dxa"/>
            <w:tcBorders>
              <w:top w:val="nil"/>
              <w:left w:val="nil"/>
              <w:bottom w:val="single" w:sz="4" w:space="0" w:color="auto"/>
              <w:right w:val="single" w:sz="4" w:space="0" w:color="auto"/>
            </w:tcBorders>
            <w:shd w:val="clear" w:color="auto" w:fill="auto"/>
            <w:vAlign w:val="bottom"/>
            <w:hideMark/>
          </w:tcPr>
          <w:p w14:paraId="1153FB5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Varini</w:t>
            </w:r>
          </w:p>
        </w:tc>
        <w:tc>
          <w:tcPr>
            <w:tcW w:w="1890" w:type="dxa"/>
            <w:tcBorders>
              <w:top w:val="nil"/>
              <w:left w:val="nil"/>
              <w:bottom w:val="single" w:sz="4" w:space="0" w:color="auto"/>
              <w:right w:val="single" w:sz="4" w:space="0" w:color="auto"/>
            </w:tcBorders>
            <w:shd w:val="clear" w:color="auto" w:fill="auto"/>
            <w:vAlign w:val="bottom"/>
            <w:hideMark/>
          </w:tcPr>
          <w:p w14:paraId="5DDEA8D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India</w:t>
            </w:r>
          </w:p>
        </w:tc>
        <w:tc>
          <w:tcPr>
            <w:tcW w:w="1890" w:type="dxa"/>
            <w:tcBorders>
              <w:top w:val="nil"/>
              <w:left w:val="nil"/>
              <w:bottom w:val="single" w:sz="4" w:space="0" w:color="auto"/>
              <w:right w:val="single" w:sz="4" w:space="0" w:color="auto"/>
            </w:tcBorders>
            <w:shd w:val="clear" w:color="auto" w:fill="auto"/>
            <w:vAlign w:val="bottom"/>
            <w:hideMark/>
          </w:tcPr>
          <w:p w14:paraId="41FF8D8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Iberia SA</w:t>
            </w:r>
          </w:p>
        </w:tc>
        <w:tc>
          <w:tcPr>
            <w:tcW w:w="1225" w:type="dxa"/>
            <w:tcBorders>
              <w:top w:val="nil"/>
              <w:left w:val="nil"/>
              <w:bottom w:val="single" w:sz="4" w:space="0" w:color="auto"/>
              <w:right w:val="single" w:sz="4" w:space="0" w:color="auto"/>
            </w:tcBorders>
            <w:shd w:val="clear" w:color="auto" w:fill="auto"/>
            <w:vAlign w:val="bottom"/>
            <w:hideMark/>
          </w:tcPr>
          <w:p w14:paraId="03E55CF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117147E"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A45B15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Gupta</w:t>
            </w:r>
          </w:p>
        </w:tc>
        <w:tc>
          <w:tcPr>
            <w:tcW w:w="1392" w:type="dxa"/>
            <w:tcBorders>
              <w:top w:val="nil"/>
              <w:left w:val="nil"/>
              <w:bottom w:val="single" w:sz="4" w:space="0" w:color="auto"/>
              <w:right w:val="single" w:sz="4" w:space="0" w:color="auto"/>
            </w:tcBorders>
            <w:shd w:val="clear" w:color="auto" w:fill="auto"/>
            <w:vAlign w:val="bottom"/>
            <w:hideMark/>
          </w:tcPr>
          <w:p w14:paraId="6EB149C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Vivek</w:t>
            </w:r>
          </w:p>
        </w:tc>
        <w:tc>
          <w:tcPr>
            <w:tcW w:w="1890" w:type="dxa"/>
            <w:tcBorders>
              <w:top w:val="nil"/>
              <w:left w:val="nil"/>
              <w:bottom w:val="single" w:sz="4" w:space="0" w:color="auto"/>
              <w:right w:val="single" w:sz="4" w:space="0" w:color="auto"/>
            </w:tcBorders>
            <w:shd w:val="clear" w:color="auto" w:fill="auto"/>
            <w:vAlign w:val="bottom"/>
            <w:hideMark/>
          </w:tcPr>
          <w:p w14:paraId="2267EB6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Inc</w:t>
            </w:r>
          </w:p>
        </w:tc>
        <w:tc>
          <w:tcPr>
            <w:tcW w:w="1890" w:type="dxa"/>
            <w:tcBorders>
              <w:top w:val="nil"/>
              <w:left w:val="nil"/>
              <w:bottom w:val="single" w:sz="4" w:space="0" w:color="auto"/>
              <w:right w:val="single" w:sz="4" w:space="0" w:color="auto"/>
            </w:tcBorders>
            <w:shd w:val="clear" w:color="auto" w:fill="auto"/>
            <w:vAlign w:val="bottom"/>
            <w:hideMark/>
          </w:tcPr>
          <w:p w14:paraId="07BD8F6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Inc</w:t>
            </w:r>
          </w:p>
        </w:tc>
        <w:tc>
          <w:tcPr>
            <w:tcW w:w="1225" w:type="dxa"/>
            <w:tcBorders>
              <w:top w:val="nil"/>
              <w:left w:val="nil"/>
              <w:bottom w:val="single" w:sz="4" w:space="0" w:color="auto"/>
              <w:right w:val="single" w:sz="4" w:space="0" w:color="auto"/>
            </w:tcBorders>
            <w:shd w:val="clear" w:color="auto" w:fill="auto"/>
            <w:vAlign w:val="bottom"/>
            <w:hideMark/>
          </w:tcPr>
          <w:p w14:paraId="0E34225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6542DCFD"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D79DCE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Harper</w:t>
            </w:r>
          </w:p>
        </w:tc>
        <w:tc>
          <w:tcPr>
            <w:tcW w:w="1392" w:type="dxa"/>
            <w:tcBorders>
              <w:top w:val="nil"/>
              <w:left w:val="nil"/>
              <w:bottom w:val="single" w:sz="4" w:space="0" w:color="auto"/>
              <w:right w:val="single" w:sz="4" w:space="0" w:color="auto"/>
            </w:tcBorders>
            <w:shd w:val="clear" w:color="auto" w:fill="auto"/>
            <w:vAlign w:val="bottom"/>
            <w:hideMark/>
          </w:tcPr>
          <w:p w14:paraId="771D179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Colby</w:t>
            </w:r>
          </w:p>
        </w:tc>
        <w:tc>
          <w:tcPr>
            <w:tcW w:w="1890" w:type="dxa"/>
            <w:tcBorders>
              <w:top w:val="nil"/>
              <w:left w:val="nil"/>
              <w:bottom w:val="single" w:sz="4" w:space="0" w:color="auto"/>
              <w:right w:val="single" w:sz="4" w:space="0" w:color="auto"/>
            </w:tcBorders>
            <w:shd w:val="clear" w:color="auto" w:fill="auto"/>
            <w:vAlign w:val="bottom"/>
            <w:hideMark/>
          </w:tcPr>
          <w:p w14:paraId="321EB06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Pivotal </w:t>
            </w:r>
            <w:proofErr w:type="spellStart"/>
            <w:r w:rsidRPr="005A6E1A">
              <w:rPr>
                <w:rFonts w:ascii="Calibri" w:hAnsi="Calibri" w:cs="Calibri"/>
                <w:color w:val="000000"/>
                <w:sz w:val="22"/>
                <w:szCs w:val="22"/>
              </w:rPr>
              <w:t>Commware</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5E615FD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Pivotal </w:t>
            </w:r>
            <w:proofErr w:type="spellStart"/>
            <w:r w:rsidRPr="005A6E1A">
              <w:rPr>
                <w:rFonts w:ascii="Calibri" w:hAnsi="Calibri" w:cs="Calibri"/>
                <w:color w:val="000000"/>
                <w:sz w:val="22"/>
                <w:szCs w:val="22"/>
              </w:rPr>
              <w:t>Commware</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58A5A1F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62FD7DA2"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124BD7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Harris</w:t>
            </w:r>
          </w:p>
        </w:tc>
        <w:tc>
          <w:tcPr>
            <w:tcW w:w="1392" w:type="dxa"/>
            <w:tcBorders>
              <w:top w:val="nil"/>
              <w:left w:val="nil"/>
              <w:bottom w:val="single" w:sz="4" w:space="0" w:color="auto"/>
              <w:right w:val="single" w:sz="4" w:space="0" w:color="auto"/>
            </w:tcBorders>
            <w:shd w:val="clear" w:color="auto" w:fill="auto"/>
            <w:vAlign w:val="bottom"/>
            <w:hideMark/>
          </w:tcPr>
          <w:p w14:paraId="098532C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Paul</w:t>
            </w:r>
          </w:p>
        </w:tc>
        <w:tc>
          <w:tcPr>
            <w:tcW w:w="1890" w:type="dxa"/>
            <w:tcBorders>
              <w:top w:val="nil"/>
              <w:left w:val="nil"/>
              <w:bottom w:val="single" w:sz="4" w:space="0" w:color="auto"/>
              <w:right w:val="single" w:sz="4" w:space="0" w:color="auto"/>
            </w:tcBorders>
            <w:shd w:val="clear" w:color="auto" w:fill="auto"/>
            <w:vAlign w:val="bottom"/>
            <w:hideMark/>
          </w:tcPr>
          <w:p w14:paraId="55F8FC9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VIAVI Solutions</w:t>
            </w:r>
          </w:p>
        </w:tc>
        <w:tc>
          <w:tcPr>
            <w:tcW w:w="1890" w:type="dxa"/>
            <w:tcBorders>
              <w:top w:val="nil"/>
              <w:left w:val="nil"/>
              <w:bottom w:val="single" w:sz="4" w:space="0" w:color="auto"/>
              <w:right w:val="single" w:sz="4" w:space="0" w:color="auto"/>
            </w:tcBorders>
            <w:shd w:val="clear" w:color="auto" w:fill="auto"/>
            <w:vAlign w:val="bottom"/>
            <w:hideMark/>
          </w:tcPr>
          <w:p w14:paraId="4BFFFF7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VIAVI Solutions</w:t>
            </w:r>
          </w:p>
        </w:tc>
        <w:tc>
          <w:tcPr>
            <w:tcW w:w="1225" w:type="dxa"/>
            <w:tcBorders>
              <w:top w:val="nil"/>
              <w:left w:val="nil"/>
              <w:bottom w:val="single" w:sz="4" w:space="0" w:color="auto"/>
              <w:right w:val="single" w:sz="4" w:space="0" w:color="auto"/>
            </w:tcBorders>
            <w:shd w:val="clear" w:color="auto" w:fill="auto"/>
            <w:vAlign w:val="bottom"/>
            <w:hideMark/>
          </w:tcPr>
          <w:p w14:paraId="36F7FEF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DBA5B29"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1C98E4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HASHMI</w:t>
            </w:r>
          </w:p>
        </w:tc>
        <w:tc>
          <w:tcPr>
            <w:tcW w:w="1392" w:type="dxa"/>
            <w:tcBorders>
              <w:top w:val="nil"/>
              <w:left w:val="nil"/>
              <w:bottom w:val="single" w:sz="4" w:space="0" w:color="auto"/>
              <w:right w:val="single" w:sz="4" w:space="0" w:color="auto"/>
            </w:tcBorders>
            <w:shd w:val="clear" w:color="auto" w:fill="auto"/>
            <w:vAlign w:val="bottom"/>
            <w:hideMark/>
          </w:tcPr>
          <w:p w14:paraId="1C63751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DANISH EHSAN</w:t>
            </w:r>
          </w:p>
        </w:tc>
        <w:tc>
          <w:tcPr>
            <w:tcW w:w="1890" w:type="dxa"/>
            <w:tcBorders>
              <w:top w:val="nil"/>
              <w:left w:val="nil"/>
              <w:bottom w:val="single" w:sz="4" w:space="0" w:color="auto"/>
              <w:right w:val="single" w:sz="4" w:space="0" w:color="auto"/>
            </w:tcBorders>
            <w:shd w:val="clear" w:color="auto" w:fill="auto"/>
            <w:vAlign w:val="bottom"/>
            <w:hideMark/>
          </w:tcPr>
          <w:p w14:paraId="2E8F912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India</w:t>
            </w:r>
          </w:p>
        </w:tc>
        <w:tc>
          <w:tcPr>
            <w:tcW w:w="1890" w:type="dxa"/>
            <w:tcBorders>
              <w:top w:val="nil"/>
              <w:left w:val="nil"/>
              <w:bottom w:val="single" w:sz="4" w:space="0" w:color="auto"/>
              <w:right w:val="single" w:sz="4" w:space="0" w:color="auto"/>
            </w:tcBorders>
            <w:shd w:val="clear" w:color="auto" w:fill="auto"/>
            <w:vAlign w:val="bottom"/>
            <w:hideMark/>
          </w:tcPr>
          <w:p w14:paraId="54C1506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India</w:t>
            </w:r>
          </w:p>
        </w:tc>
        <w:tc>
          <w:tcPr>
            <w:tcW w:w="1225" w:type="dxa"/>
            <w:tcBorders>
              <w:top w:val="nil"/>
              <w:left w:val="nil"/>
              <w:bottom w:val="single" w:sz="4" w:space="0" w:color="auto"/>
              <w:right w:val="single" w:sz="4" w:space="0" w:color="auto"/>
            </w:tcBorders>
            <w:shd w:val="clear" w:color="auto" w:fill="auto"/>
            <w:vAlign w:val="bottom"/>
            <w:hideMark/>
          </w:tcPr>
          <w:p w14:paraId="173740B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72166D49"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14813F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Herrero-Veron</w:t>
            </w:r>
          </w:p>
        </w:tc>
        <w:tc>
          <w:tcPr>
            <w:tcW w:w="1392" w:type="dxa"/>
            <w:tcBorders>
              <w:top w:val="nil"/>
              <w:left w:val="nil"/>
              <w:bottom w:val="single" w:sz="4" w:space="0" w:color="auto"/>
              <w:right w:val="single" w:sz="4" w:space="0" w:color="auto"/>
            </w:tcBorders>
            <w:shd w:val="clear" w:color="auto" w:fill="auto"/>
            <w:vAlign w:val="bottom"/>
            <w:hideMark/>
          </w:tcPr>
          <w:p w14:paraId="35324C3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Christian</w:t>
            </w:r>
          </w:p>
        </w:tc>
        <w:tc>
          <w:tcPr>
            <w:tcW w:w="1890" w:type="dxa"/>
            <w:tcBorders>
              <w:top w:val="nil"/>
              <w:left w:val="nil"/>
              <w:bottom w:val="single" w:sz="4" w:space="0" w:color="auto"/>
              <w:right w:val="single" w:sz="4" w:space="0" w:color="auto"/>
            </w:tcBorders>
            <w:shd w:val="clear" w:color="auto" w:fill="auto"/>
            <w:vAlign w:val="bottom"/>
            <w:hideMark/>
          </w:tcPr>
          <w:p w14:paraId="65A3766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TECHNOLOGIES Co. Ltd.</w:t>
            </w:r>
          </w:p>
        </w:tc>
        <w:tc>
          <w:tcPr>
            <w:tcW w:w="1890" w:type="dxa"/>
            <w:tcBorders>
              <w:top w:val="nil"/>
              <w:left w:val="nil"/>
              <w:bottom w:val="single" w:sz="4" w:space="0" w:color="auto"/>
              <w:right w:val="single" w:sz="4" w:space="0" w:color="auto"/>
            </w:tcBorders>
            <w:shd w:val="clear" w:color="auto" w:fill="auto"/>
            <w:vAlign w:val="bottom"/>
            <w:hideMark/>
          </w:tcPr>
          <w:p w14:paraId="4B02611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TECHNOLOGIES Co. Ltd.</w:t>
            </w:r>
          </w:p>
        </w:tc>
        <w:tc>
          <w:tcPr>
            <w:tcW w:w="1225" w:type="dxa"/>
            <w:tcBorders>
              <w:top w:val="nil"/>
              <w:left w:val="nil"/>
              <w:bottom w:val="single" w:sz="4" w:space="0" w:color="auto"/>
              <w:right w:val="single" w:sz="4" w:space="0" w:color="auto"/>
            </w:tcBorders>
            <w:shd w:val="clear" w:color="auto" w:fill="auto"/>
            <w:vAlign w:val="bottom"/>
            <w:hideMark/>
          </w:tcPr>
          <w:p w14:paraId="3553FCC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6428F4A3"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16B6C6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Holmström</w:t>
            </w:r>
          </w:p>
        </w:tc>
        <w:tc>
          <w:tcPr>
            <w:tcW w:w="1392" w:type="dxa"/>
            <w:tcBorders>
              <w:top w:val="nil"/>
              <w:left w:val="nil"/>
              <w:bottom w:val="single" w:sz="4" w:space="0" w:color="auto"/>
              <w:right w:val="single" w:sz="4" w:space="0" w:color="auto"/>
            </w:tcBorders>
            <w:shd w:val="clear" w:color="auto" w:fill="auto"/>
            <w:vAlign w:val="bottom"/>
            <w:hideMark/>
          </w:tcPr>
          <w:p w14:paraId="712B627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Tomas</w:t>
            </w:r>
          </w:p>
        </w:tc>
        <w:tc>
          <w:tcPr>
            <w:tcW w:w="1890" w:type="dxa"/>
            <w:tcBorders>
              <w:top w:val="nil"/>
              <w:left w:val="nil"/>
              <w:bottom w:val="single" w:sz="4" w:space="0" w:color="auto"/>
              <w:right w:val="single" w:sz="4" w:space="0" w:color="auto"/>
            </w:tcBorders>
            <w:shd w:val="clear" w:color="auto" w:fill="auto"/>
            <w:vAlign w:val="bottom"/>
            <w:hideMark/>
          </w:tcPr>
          <w:p w14:paraId="286C88E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LM</w:t>
            </w:r>
          </w:p>
        </w:tc>
        <w:tc>
          <w:tcPr>
            <w:tcW w:w="1890" w:type="dxa"/>
            <w:tcBorders>
              <w:top w:val="nil"/>
              <w:left w:val="nil"/>
              <w:bottom w:val="single" w:sz="4" w:space="0" w:color="auto"/>
              <w:right w:val="single" w:sz="4" w:space="0" w:color="auto"/>
            </w:tcBorders>
            <w:shd w:val="clear" w:color="auto" w:fill="auto"/>
            <w:vAlign w:val="bottom"/>
            <w:hideMark/>
          </w:tcPr>
          <w:p w14:paraId="66CBF51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Japan K.K.</w:t>
            </w:r>
          </w:p>
        </w:tc>
        <w:tc>
          <w:tcPr>
            <w:tcW w:w="1225" w:type="dxa"/>
            <w:tcBorders>
              <w:top w:val="nil"/>
              <w:left w:val="nil"/>
              <w:bottom w:val="single" w:sz="4" w:space="0" w:color="auto"/>
              <w:right w:val="single" w:sz="4" w:space="0" w:color="auto"/>
            </w:tcBorders>
            <w:shd w:val="clear" w:color="auto" w:fill="auto"/>
            <w:vAlign w:val="bottom"/>
            <w:hideMark/>
          </w:tcPr>
          <w:p w14:paraId="3985FC3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0622926B"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23DEF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Howell</w:t>
            </w:r>
          </w:p>
        </w:tc>
        <w:tc>
          <w:tcPr>
            <w:tcW w:w="1392" w:type="dxa"/>
            <w:tcBorders>
              <w:top w:val="nil"/>
              <w:left w:val="nil"/>
              <w:bottom w:val="single" w:sz="4" w:space="0" w:color="auto"/>
              <w:right w:val="single" w:sz="4" w:space="0" w:color="auto"/>
            </w:tcBorders>
            <w:shd w:val="clear" w:color="auto" w:fill="auto"/>
            <w:vAlign w:val="bottom"/>
            <w:hideMark/>
          </w:tcPr>
          <w:p w14:paraId="6D13226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Andrew</w:t>
            </w:r>
          </w:p>
        </w:tc>
        <w:tc>
          <w:tcPr>
            <w:tcW w:w="1890" w:type="dxa"/>
            <w:tcBorders>
              <w:top w:val="nil"/>
              <w:left w:val="nil"/>
              <w:bottom w:val="single" w:sz="4" w:space="0" w:color="auto"/>
              <w:right w:val="single" w:sz="4" w:space="0" w:color="auto"/>
            </w:tcBorders>
            <w:shd w:val="clear" w:color="auto" w:fill="auto"/>
            <w:vAlign w:val="bottom"/>
            <w:hideMark/>
          </w:tcPr>
          <w:p w14:paraId="121B04A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NCSC</w:t>
            </w:r>
          </w:p>
        </w:tc>
        <w:tc>
          <w:tcPr>
            <w:tcW w:w="1890" w:type="dxa"/>
            <w:tcBorders>
              <w:top w:val="nil"/>
              <w:left w:val="nil"/>
              <w:bottom w:val="single" w:sz="4" w:space="0" w:color="auto"/>
              <w:right w:val="single" w:sz="4" w:space="0" w:color="auto"/>
            </w:tcBorders>
            <w:shd w:val="clear" w:color="auto" w:fill="auto"/>
            <w:vAlign w:val="bottom"/>
            <w:hideMark/>
          </w:tcPr>
          <w:p w14:paraId="318D9E9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NCSC</w:t>
            </w:r>
          </w:p>
        </w:tc>
        <w:tc>
          <w:tcPr>
            <w:tcW w:w="1225" w:type="dxa"/>
            <w:tcBorders>
              <w:top w:val="nil"/>
              <w:left w:val="nil"/>
              <w:bottom w:val="single" w:sz="4" w:space="0" w:color="auto"/>
              <w:right w:val="single" w:sz="4" w:space="0" w:color="auto"/>
            </w:tcBorders>
            <w:shd w:val="clear" w:color="auto" w:fill="auto"/>
            <w:vAlign w:val="bottom"/>
            <w:hideMark/>
          </w:tcPr>
          <w:p w14:paraId="21098AE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F8CD726"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757C5D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w:t>
            </w:r>
          </w:p>
        </w:tc>
        <w:tc>
          <w:tcPr>
            <w:tcW w:w="1392" w:type="dxa"/>
            <w:tcBorders>
              <w:top w:val="nil"/>
              <w:left w:val="nil"/>
              <w:bottom w:val="single" w:sz="4" w:space="0" w:color="auto"/>
              <w:right w:val="single" w:sz="4" w:space="0" w:color="auto"/>
            </w:tcBorders>
            <w:shd w:val="clear" w:color="auto" w:fill="auto"/>
            <w:vAlign w:val="bottom"/>
            <w:hideMark/>
          </w:tcPr>
          <w:p w14:paraId="7D4CF6E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Haijing</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0CA9189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Switzerland AG</w:t>
            </w:r>
          </w:p>
        </w:tc>
        <w:tc>
          <w:tcPr>
            <w:tcW w:w="1890" w:type="dxa"/>
            <w:tcBorders>
              <w:top w:val="nil"/>
              <w:left w:val="nil"/>
              <w:bottom w:val="single" w:sz="4" w:space="0" w:color="auto"/>
              <w:right w:val="single" w:sz="4" w:space="0" w:color="auto"/>
            </w:tcBorders>
            <w:shd w:val="clear" w:color="auto" w:fill="auto"/>
            <w:vAlign w:val="bottom"/>
            <w:hideMark/>
          </w:tcPr>
          <w:p w14:paraId="4E2151D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Solutions</w:t>
            </w:r>
          </w:p>
        </w:tc>
        <w:tc>
          <w:tcPr>
            <w:tcW w:w="1225" w:type="dxa"/>
            <w:tcBorders>
              <w:top w:val="nil"/>
              <w:left w:val="nil"/>
              <w:bottom w:val="single" w:sz="4" w:space="0" w:color="auto"/>
              <w:right w:val="single" w:sz="4" w:space="0" w:color="auto"/>
            </w:tcBorders>
            <w:shd w:val="clear" w:color="auto" w:fill="auto"/>
            <w:vAlign w:val="bottom"/>
            <w:hideMark/>
          </w:tcPr>
          <w:p w14:paraId="6F4E728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20EF8540"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9269D8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Huang</w:t>
            </w:r>
          </w:p>
        </w:tc>
        <w:tc>
          <w:tcPr>
            <w:tcW w:w="1392" w:type="dxa"/>
            <w:tcBorders>
              <w:top w:val="nil"/>
              <w:left w:val="nil"/>
              <w:bottom w:val="single" w:sz="4" w:space="0" w:color="auto"/>
              <w:right w:val="single" w:sz="4" w:space="0" w:color="auto"/>
            </w:tcBorders>
            <w:shd w:val="clear" w:color="auto" w:fill="auto"/>
            <w:vAlign w:val="bottom"/>
            <w:hideMark/>
          </w:tcPr>
          <w:p w14:paraId="6975296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Changzheng</w:t>
            </w:r>
          </w:p>
        </w:tc>
        <w:tc>
          <w:tcPr>
            <w:tcW w:w="1890" w:type="dxa"/>
            <w:tcBorders>
              <w:top w:val="nil"/>
              <w:left w:val="nil"/>
              <w:bottom w:val="single" w:sz="4" w:space="0" w:color="auto"/>
              <w:right w:val="single" w:sz="4" w:space="0" w:color="auto"/>
            </w:tcBorders>
            <w:shd w:val="clear" w:color="auto" w:fill="auto"/>
            <w:vAlign w:val="bottom"/>
            <w:hideMark/>
          </w:tcPr>
          <w:p w14:paraId="4EC1BEC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Telecommunications</w:t>
            </w:r>
          </w:p>
        </w:tc>
        <w:tc>
          <w:tcPr>
            <w:tcW w:w="1890" w:type="dxa"/>
            <w:tcBorders>
              <w:top w:val="nil"/>
              <w:left w:val="nil"/>
              <w:bottom w:val="single" w:sz="4" w:space="0" w:color="auto"/>
              <w:right w:val="single" w:sz="4" w:space="0" w:color="auto"/>
            </w:tcBorders>
            <w:shd w:val="clear" w:color="auto" w:fill="auto"/>
            <w:vAlign w:val="bottom"/>
            <w:hideMark/>
          </w:tcPr>
          <w:p w14:paraId="79C02C1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China </w:t>
            </w:r>
            <w:proofErr w:type="spellStart"/>
            <w:r w:rsidRPr="005A6E1A">
              <w:rPr>
                <w:rFonts w:ascii="Calibri" w:hAnsi="Calibri" w:cs="Calibri"/>
                <w:color w:val="000000"/>
                <w:sz w:val="22"/>
                <w:szCs w:val="22"/>
              </w:rPr>
              <w:t>Telecomunication</w:t>
            </w:r>
            <w:proofErr w:type="spellEnd"/>
            <w:r w:rsidRPr="005A6E1A">
              <w:rPr>
                <w:rFonts w:ascii="Calibri" w:hAnsi="Calibri" w:cs="Calibri"/>
                <w:color w:val="000000"/>
                <w:sz w:val="22"/>
                <w:szCs w:val="22"/>
              </w:rPr>
              <w:t xml:space="preserve"> Corp.</w:t>
            </w:r>
          </w:p>
        </w:tc>
        <w:tc>
          <w:tcPr>
            <w:tcW w:w="1225" w:type="dxa"/>
            <w:tcBorders>
              <w:top w:val="nil"/>
              <w:left w:val="nil"/>
              <w:bottom w:val="single" w:sz="4" w:space="0" w:color="auto"/>
              <w:right w:val="single" w:sz="4" w:space="0" w:color="auto"/>
            </w:tcBorders>
            <w:shd w:val="clear" w:color="auto" w:fill="auto"/>
            <w:vAlign w:val="bottom"/>
            <w:hideMark/>
          </w:tcPr>
          <w:p w14:paraId="5C681B6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C3C57A5"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FD7AB6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Huang</w:t>
            </w:r>
          </w:p>
        </w:tc>
        <w:tc>
          <w:tcPr>
            <w:tcW w:w="1392" w:type="dxa"/>
            <w:tcBorders>
              <w:top w:val="nil"/>
              <w:left w:val="nil"/>
              <w:bottom w:val="single" w:sz="4" w:space="0" w:color="auto"/>
              <w:right w:val="single" w:sz="4" w:space="0" w:color="auto"/>
            </w:tcBorders>
            <w:shd w:val="clear" w:color="auto" w:fill="auto"/>
            <w:vAlign w:val="bottom"/>
            <w:hideMark/>
          </w:tcPr>
          <w:p w14:paraId="2FD6C53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Zhenning</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5D58970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Com. Corporation</w:t>
            </w:r>
          </w:p>
        </w:tc>
        <w:tc>
          <w:tcPr>
            <w:tcW w:w="1890" w:type="dxa"/>
            <w:tcBorders>
              <w:top w:val="nil"/>
              <w:left w:val="nil"/>
              <w:bottom w:val="single" w:sz="4" w:space="0" w:color="auto"/>
              <w:right w:val="single" w:sz="4" w:space="0" w:color="auto"/>
            </w:tcBorders>
            <w:shd w:val="clear" w:color="auto" w:fill="auto"/>
            <w:vAlign w:val="bottom"/>
            <w:hideMark/>
          </w:tcPr>
          <w:p w14:paraId="2AA8109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International Ltd</w:t>
            </w:r>
          </w:p>
        </w:tc>
        <w:tc>
          <w:tcPr>
            <w:tcW w:w="1225" w:type="dxa"/>
            <w:tcBorders>
              <w:top w:val="nil"/>
              <w:left w:val="nil"/>
              <w:bottom w:val="single" w:sz="4" w:space="0" w:color="auto"/>
              <w:right w:val="single" w:sz="4" w:space="0" w:color="auto"/>
            </w:tcBorders>
            <w:shd w:val="clear" w:color="auto" w:fill="auto"/>
            <w:vAlign w:val="bottom"/>
            <w:hideMark/>
          </w:tcPr>
          <w:p w14:paraId="0C921BA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4B2067D"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1FB3DB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Inoue</w:t>
            </w:r>
          </w:p>
        </w:tc>
        <w:tc>
          <w:tcPr>
            <w:tcW w:w="1392" w:type="dxa"/>
            <w:tcBorders>
              <w:top w:val="nil"/>
              <w:left w:val="nil"/>
              <w:bottom w:val="single" w:sz="4" w:space="0" w:color="auto"/>
              <w:right w:val="single" w:sz="4" w:space="0" w:color="auto"/>
            </w:tcBorders>
            <w:shd w:val="clear" w:color="auto" w:fill="auto"/>
            <w:vAlign w:val="bottom"/>
            <w:hideMark/>
          </w:tcPr>
          <w:p w14:paraId="6E7A869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Yoshihiro</w:t>
            </w:r>
          </w:p>
        </w:tc>
        <w:tc>
          <w:tcPr>
            <w:tcW w:w="1890" w:type="dxa"/>
            <w:tcBorders>
              <w:top w:val="nil"/>
              <w:left w:val="nil"/>
              <w:bottom w:val="single" w:sz="4" w:space="0" w:color="auto"/>
              <w:right w:val="single" w:sz="4" w:space="0" w:color="auto"/>
            </w:tcBorders>
            <w:shd w:val="clear" w:color="auto" w:fill="auto"/>
            <w:vAlign w:val="bottom"/>
            <w:hideMark/>
          </w:tcPr>
          <w:p w14:paraId="6D8A402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w:t>
            </w:r>
          </w:p>
        </w:tc>
        <w:tc>
          <w:tcPr>
            <w:tcW w:w="1890" w:type="dxa"/>
            <w:tcBorders>
              <w:top w:val="nil"/>
              <w:left w:val="nil"/>
              <w:bottom w:val="single" w:sz="4" w:space="0" w:color="auto"/>
              <w:right w:val="single" w:sz="4" w:space="0" w:color="auto"/>
            </w:tcBorders>
            <w:shd w:val="clear" w:color="auto" w:fill="auto"/>
            <w:vAlign w:val="bottom"/>
            <w:hideMark/>
          </w:tcPr>
          <w:p w14:paraId="6BCBBDD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NTT Advanced Technology </w:t>
            </w:r>
            <w:proofErr w:type="spellStart"/>
            <w:r w:rsidRPr="005A6E1A">
              <w:rPr>
                <w:rFonts w:ascii="Calibri" w:hAnsi="Calibri" w:cs="Calibri"/>
                <w:color w:val="000000"/>
                <w:sz w:val="22"/>
                <w:szCs w:val="22"/>
              </w:rPr>
              <w:t>Corpor</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023F627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TTC</w:t>
            </w:r>
          </w:p>
        </w:tc>
      </w:tr>
      <w:tr w:rsidR="005A6E1A" w:rsidRPr="005A6E1A" w14:paraId="2AA797C1"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CAFC24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Ishikawa</w:t>
            </w:r>
          </w:p>
        </w:tc>
        <w:tc>
          <w:tcPr>
            <w:tcW w:w="1392" w:type="dxa"/>
            <w:tcBorders>
              <w:top w:val="nil"/>
              <w:left w:val="nil"/>
              <w:bottom w:val="single" w:sz="4" w:space="0" w:color="auto"/>
              <w:right w:val="single" w:sz="4" w:space="0" w:color="auto"/>
            </w:tcBorders>
            <w:shd w:val="clear" w:color="auto" w:fill="auto"/>
            <w:vAlign w:val="bottom"/>
            <w:hideMark/>
          </w:tcPr>
          <w:p w14:paraId="0DBCF89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Hiroshi</w:t>
            </w:r>
          </w:p>
        </w:tc>
        <w:tc>
          <w:tcPr>
            <w:tcW w:w="1890" w:type="dxa"/>
            <w:tcBorders>
              <w:top w:val="nil"/>
              <w:left w:val="nil"/>
              <w:bottom w:val="single" w:sz="4" w:space="0" w:color="auto"/>
              <w:right w:val="single" w:sz="4" w:space="0" w:color="auto"/>
            </w:tcBorders>
            <w:shd w:val="clear" w:color="auto" w:fill="auto"/>
            <w:vAlign w:val="bottom"/>
            <w:hideMark/>
          </w:tcPr>
          <w:p w14:paraId="259A31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DOCOMO INC.</w:t>
            </w:r>
          </w:p>
        </w:tc>
        <w:tc>
          <w:tcPr>
            <w:tcW w:w="1890" w:type="dxa"/>
            <w:tcBorders>
              <w:top w:val="nil"/>
              <w:left w:val="nil"/>
              <w:bottom w:val="single" w:sz="4" w:space="0" w:color="auto"/>
              <w:right w:val="single" w:sz="4" w:space="0" w:color="auto"/>
            </w:tcBorders>
            <w:shd w:val="clear" w:color="auto" w:fill="auto"/>
            <w:vAlign w:val="bottom"/>
            <w:hideMark/>
          </w:tcPr>
          <w:p w14:paraId="2776F5A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DOCOMO INC.</w:t>
            </w:r>
          </w:p>
        </w:tc>
        <w:tc>
          <w:tcPr>
            <w:tcW w:w="1225" w:type="dxa"/>
            <w:tcBorders>
              <w:top w:val="nil"/>
              <w:left w:val="nil"/>
              <w:bottom w:val="single" w:sz="4" w:space="0" w:color="auto"/>
              <w:right w:val="single" w:sz="4" w:space="0" w:color="auto"/>
            </w:tcBorders>
            <w:shd w:val="clear" w:color="auto" w:fill="auto"/>
            <w:vAlign w:val="bottom"/>
            <w:hideMark/>
          </w:tcPr>
          <w:p w14:paraId="19BAB46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TTC</w:t>
            </w:r>
          </w:p>
        </w:tc>
      </w:tr>
      <w:tr w:rsidR="005A6E1A" w:rsidRPr="005A6E1A" w14:paraId="3897C7D8"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A7593C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Jain</w:t>
            </w:r>
          </w:p>
        </w:tc>
        <w:tc>
          <w:tcPr>
            <w:tcW w:w="1392" w:type="dxa"/>
            <w:tcBorders>
              <w:top w:val="nil"/>
              <w:left w:val="nil"/>
              <w:bottom w:val="single" w:sz="4" w:space="0" w:color="auto"/>
              <w:right w:val="single" w:sz="4" w:space="0" w:color="auto"/>
            </w:tcBorders>
            <w:shd w:val="clear" w:color="auto" w:fill="auto"/>
            <w:vAlign w:val="bottom"/>
            <w:hideMark/>
          </w:tcPr>
          <w:p w14:paraId="0BB2991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Puneet</w:t>
            </w:r>
          </w:p>
        </w:tc>
        <w:tc>
          <w:tcPr>
            <w:tcW w:w="1890" w:type="dxa"/>
            <w:tcBorders>
              <w:top w:val="nil"/>
              <w:left w:val="nil"/>
              <w:bottom w:val="single" w:sz="4" w:space="0" w:color="auto"/>
              <w:right w:val="single" w:sz="4" w:space="0" w:color="auto"/>
            </w:tcBorders>
            <w:shd w:val="clear" w:color="auto" w:fill="auto"/>
            <w:vAlign w:val="bottom"/>
            <w:hideMark/>
          </w:tcPr>
          <w:p w14:paraId="5DA743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w:t>
            </w:r>
          </w:p>
        </w:tc>
        <w:tc>
          <w:tcPr>
            <w:tcW w:w="1890" w:type="dxa"/>
            <w:tcBorders>
              <w:top w:val="nil"/>
              <w:left w:val="nil"/>
              <w:bottom w:val="single" w:sz="4" w:space="0" w:color="auto"/>
              <w:right w:val="single" w:sz="4" w:space="0" w:color="auto"/>
            </w:tcBorders>
            <w:shd w:val="clear" w:color="auto" w:fill="auto"/>
            <w:vAlign w:val="bottom"/>
            <w:hideMark/>
          </w:tcPr>
          <w:p w14:paraId="74E29C6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w:t>
            </w:r>
          </w:p>
        </w:tc>
        <w:tc>
          <w:tcPr>
            <w:tcW w:w="1225" w:type="dxa"/>
            <w:tcBorders>
              <w:top w:val="nil"/>
              <w:left w:val="nil"/>
              <w:bottom w:val="single" w:sz="4" w:space="0" w:color="auto"/>
              <w:right w:val="single" w:sz="4" w:space="0" w:color="auto"/>
            </w:tcBorders>
            <w:shd w:val="clear" w:color="auto" w:fill="auto"/>
            <w:vAlign w:val="bottom"/>
            <w:hideMark/>
          </w:tcPr>
          <w:p w14:paraId="3497A4B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1F8143C1"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1DA738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Ji</w:t>
            </w:r>
          </w:p>
        </w:tc>
        <w:tc>
          <w:tcPr>
            <w:tcW w:w="1392" w:type="dxa"/>
            <w:tcBorders>
              <w:top w:val="nil"/>
              <w:left w:val="nil"/>
              <w:bottom w:val="single" w:sz="4" w:space="0" w:color="auto"/>
              <w:right w:val="single" w:sz="4" w:space="0" w:color="auto"/>
            </w:tcBorders>
            <w:shd w:val="clear" w:color="auto" w:fill="auto"/>
            <w:vAlign w:val="bottom"/>
            <w:hideMark/>
          </w:tcPr>
          <w:p w14:paraId="248DBAA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Mengdi</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6C3EB1F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Technologies France</w:t>
            </w:r>
          </w:p>
        </w:tc>
        <w:tc>
          <w:tcPr>
            <w:tcW w:w="1890" w:type="dxa"/>
            <w:tcBorders>
              <w:top w:val="nil"/>
              <w:left w:val="nil"/>
              <w:bottom w:val="single" w:sz="4" w:space="0" w:color="auto"/>
              <w:right w:val="single" w:sz="4" w:space="0" w:color="auto"/>
            </w:tcBorders>
            <w:shd w:val="clear" w:color="auto" w:fill="auto"/>
            <w:vAlign w:val="bottom"/>
            <w:hideMark/>
          </w:tcPr>
          <w:p w14:paraId="3C3E695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lang w:val="fr-FR"/>
              </w:rPr>
            </w:pPr>
            <w:r w:rsidRPr="005A6E1A">
              <w:rPr>
                <w:rFonts w:ascii="Calibri" w:hAnsi="Calibri" w:cs="Calibri"/>
                <w:color w:val="000000"/>
                <w:sz w:val="22"/>
                <w:szCs w:val="22"/>
                <w:lang w:val="fr-FR"/>
              </w:rPr>
              <w:t>Huawei Technologies Japan K.K.</w:t>
            </w:r>
          </w:p>
        </w:tc>
        <w:tc>
          <w:tcPr>
            <w:tcW w:w="1225" w:type="dxa"/>
            <w:tcBorders>
              <w:top w:val="nil"/>
              <w:left w:val="nil"/>
              <w:bottom w:val="single" w:sz="4" w:space="0" w:color="auto"/>
              <w:right w:val="single" w:sz="4" w:space="0" w:color="auto"/>
            </w:tcBorders>
            <w:shd w:val="clear" w:color="auto" w:fill="auto"/>
            <w:vAlign w:val="bottom"/>
            <w:hideMark/>
          </w:tcPr>
          <w:p w14:paraId="415CC86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TTC</w:t>
            </w:r>
          </w:p>
        </w:tc>
      </w:tr>
      <w:tr w:rsidR="005A6E1A" w:rsidRPr="005A6E1A" w14:paraId="4AF8A1BF"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D11144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Jiang</w:t>
            </w:r>
          </w:p>
        </w:tc>
        <w:tc>
          <w:tcPr>
            <w:tcW w:w="1392" w:type="dxa"/>
            <w:tcBorders>
              <w:top w:val="nil"/>
              <w:left w:val="nil"/>
              <w:bottom w:val="single" w:sz="4" w:space="0" w:color="auto"/>
              <w:right w:val="single" w:sz="4" w:space="0" w:color="auto"/>
            </w:tcBorders>
            <w:shd w:val="clear" w:color="auto" w:fill="auto"/>
            <w:vAlign w:val="bottom"/>
            <w:hideMark/>
          </w:tcPr>
          <w:p w14:paraId="53431D5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Tianji</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50C8712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Com. Corporation</w:t>
            </w:r>
          </w:p>
        </w:tc>
        <w:tc>
          <w:tcPr>
            <w:tcW w:w="1890" w:type="dxa"/>
            <w:tcBorders>
              <w:top w:val="nil"/>
              <w:left w:val="nil"/>
              <w:bottom w:val="single" w:sz="4" w:space="0" w:color="auto"/>
              <w:right w:val="single" w:sz="4" w:space="0" w:color="auto"/>
            </w:tcBorders>
            <w:shd w:val="clear" w:color="auto" w:fill="auto"/>
            <w:vAlign w:val="bottom"/>
            <w:hideMark/>
          </w:tcPr>
          <w:p w14:paraId="34A914D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CMDI</w:t>
            </w:r>
          </w:p>
        </w:tc>
        <w:tc>
          <w:tcPr>
            <w:tcW w:w="1225" w:type="dxa"/>
            <w:tcBorders>
              <w:top w:val="nil"/>
              <w:left w:val="nil"/>
              <w:bottom w:val="single" w:sz="4" w:space="0" w:color="auto"/>
              <w:right w:val="single" w:sz="4" w:space="0" w:color="auto"/>
            </w:tcBorders>
            <w:shd w:val="clear" w:color="auto" w:fill="auto"/>
            <w:vAlign w:val="bottom"/>
            <w:hideMark/>
          </w:tcPr>
          <w:p w14:paraId="5591871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B8D05D0"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F620A2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Jiang</w:t>
            </w:r>
          </w:p>
        </w:tc>
        <w:tc>
          <w:tcPr>
            <w:tcW w:w="1392" w:type="dxa"/>
            <w:tcBorders>
              <w:top w:val="nil"/>
              <w:left w:val="nil"/>
              <w:bottom w:val="single" w:sz="4" w:space="0" w:color="auto"/>
              <w:right w:val="single" w:sz="4" w:space="0" w:color="auto"/>
            </w:tcBorders>
            <w:shd w:val="clear" w:color="auto" w:fill="auto"/>
            <w:vAlign w:val="bottom"/>
            <w:hideMark/>
          </w:tcPr>
          <w:p w14:paraId="2F2C7E5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Yi</w:t>
            </w:r>
          </w:p>
        </w:tc>
        <w:tc>
          <w:tcPr>
            <w:tcW w:w="1890" w:type="dxa"/>
            <w:tcBorders>
              <w:top w:val="nil"/>
              <w:left w:val="nil"/>
              <w:bottom w:val="single" w:sz="4" w:space="0" w:color="auto"/>
              <w:right w:val="single" w:sz="4" w:space="0" w:color="auto"/>
            </w:tcBorders>
            <w:shd w:val="clear" w:color="auto" w:fill="auto"/>
            <w:vAlign w:val="bottom"/>
            <w:hideMark/>
          </w:tcPr>
          <w:p w14:paraId="58F7B9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Com. Corporation</w:t>
            </w:r>
          </w:p>
        </w:tc>
        <w:tc>
          <w:tcPr>
            <w:tcW w:w="1890" w:type="dxa"/>
            <w:tcBorders>
              <w:top w:val="nil"/>
              <w:left w:val="nil"/>
              <w:bottom w:val="single" w:sz="4" w:space="0" w:color="auto"/>
              <w:right w:val="single" w:sz="4" w:space="0" w:color="auto"/>
            </w:tcBorders>
            <w:shd w:val="clear" w:color="auto" w:fill="auto"/>
            <w:vAlign w:val="bottom"/>
            <w:hideMark/>
          </w:tcPr>
          <w:p w14:paraId="328DB0A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E-Commerce Co.</w:t>
            </w:r>
          </w:p>
        </w:tc>
        <w:tc>
          <w:tcPr>
            <w:tcW w:w="1225" w:type="dxa"/>
            <w:tcBorders>
              <w:top w:val="nil"/>
              <w:left w:val="nil"/>
              <w:bottom w:val="single" w:sz="4" w:space="0" w:color="auto"/>
              <w:right w:val="single" w:sz="4" w:space="0" w:color="auto"/>
            </w:tcBorders>
            <w:shd w:val="clear" w:color="auto" w:fill="auto"/>
            <w:vAlign w:val="bottom"/>
            <w:hideMark/>
          </w:tcPr>
          <w:p w14:paraId="00BF723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6801DCA"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C24DCF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Jing</w:t>
            </w:r>
          </w:p>
        </w:tc>
        <w:tc>
          <w:tcPr>
            <w:tcW w:w="1392" w:type="dxa"/>
            <w:tcBorders>
              <w:top w:val="nil"/>
              <w:left w:val="nil"/>
              <w:bottom w:val="single" w:sz="4" w:space="0" w:color="auto"/>
              <w:right w:val="single" w:sz="4" w:space="0" w:color="auto"/>
            </w:tcBorders>
            <w:shd w:val="clear" w:color="auto" w:fill="auto"/>
            <w:vAlign w:val="bottom"/>
            <w:hideMark/>
          </w:tcPr>
          <w:p w14:paraId="2D3EFF2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Hao</w:t>
            </w:r>
          </w:p>
        </w:tc>
        <w:tc>
          <w:tcPr>
            <w:tcW w:w="1890" w:type="dxa"/>
            <w:tcBorders>
              <w:top w:val="nil"/>
              <w:left w:val="nil"/>
              <w:bottom w:val="single" w:sz="4" w:space="0" w:color="auto"/>
              <w:right w:val="single" w:sz="4" w:space="0" w:color="auto"/>
            </w:tcBorders>
            <w:shd w:val="clear" w:color="auto" w:fill="auto"/>
            <w:vAlign w:val="bottom"/>
            <w:hideMark/>
          </w:tcPr>
          <w:p w14:paraId="64D0216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TECHNOLOGIES Co. Ltd.</w:t>
            </w:r>
          </w:p>
        </w:tc>
        <w:tc>
          <w:tcPr>
            <w:tcW w:w="1890" w:type="dxa"/>
            <w:tcBorders>
              <w:top w:val="nil"/>
              <w:left w:val="nil"/>
              <w:bottom w:val="single" w:sz="4" w:space="0" w:color="auto"/>
              <w:right w:val="single" w:sz="4" w:space="0" w:color="auto"/>
            </w:tcBorders>
            <w:shd w:val="clear" w:color="auto" w:fill="auto"/>
            <w:vAlign w:val="bottom"/>
            <w:hideMark/>
          </w:tcPr>
          <w:p w14:paraId="1F9E9E9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Telecommunication India</w:t>
            </w:r>
          </w:p>
        </w:tc>
        <w:tc>
          <w:tcPr>
            <w:tcW w:w="1225" w:type="dxa"/>
            <w:tcBorders>
              <w:top w:val="nil"/>
              <w:left w:val="nil"/>
              <w:bottom w:val="single" w:sz="4" w:space="0" w:color="auto"/>
              <w:right w:val="single" w:sz="4" w:space="0" w:color="auto"/>
            </w:tcBorders>
            <w:shd w:val="clear" w:color="auto" w:fill="auto"/>
            <w:vAlign w:val="bottom"/>
            <w:hideMark/>
          </w:tcPr>
          <w:p w14:paraId="23372B2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7AA4F792" w14:textId="77777777" w:rsidTr="005A6E1A">
        <w:trPr>
          <w:trHeight w:val="145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C0389F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Kang</w:t>
            </w:r>
          </w:p>
        </w:tc>
        <w:tc>
          <w:tcPr>
            <w:tcW w:w="1392" w:type="dxa"/>
            <w:tcBorders>
              <w:top w:val="nil"/>
              <w:left w:val="nil"/>
              <w:bottom w:val="single" w:sz="4" w:space="0" w:color="auto"/>
              <w:right w:val="single" w:sz="4" w:space="0" w:color="auto"/>
            </w:tcBorders>
            <w:shd w:val="clear" w:color="auto" w:fill="auto"/>
            <w:vAlign w:val="bottom"/>
            <w:hideMark/>
          </w:tcPr>
          <w:p w14:paraId="3ED018A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Yanchao</w:t>
            </w:r>
          </w:p>
        </w:tc>
        <w:tc>
          <w:tcPr>
            <w:tcW w:w="1890" w:type="dxa"/>
            <w:tcBorders>
              <w:top w:val="nil"/>
              <w:left w:val="nil"/>
              <w:bottom w:val="single" w:sz="4" w:space="0" w:color="auto"/>
              <w:right w:val="single" w:sz="4" w:space="0" w:color="auto"/>
            </w:tcBorders>
            <w:shd w:val="clear" w:color="auto" w:fill="auto"/>
            <w:vAlign w:val="bottom"/>
            <w:hideMark/>
          </w:tcPr>
          <w:p w14:paraId="504D9AC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Communication Co.,</w:t>
            </w:r>
          </w:p>
        </w:tc>
        <w:tc>
          <w:tcPr>
            <w:tcW w:w="1890" w:type="dxa"/>
            <w:tcBorders>
              <w:top w:val="nil"/>
              <w:left w:val="nil"/>
              <w:bottom w:val="single" w:sz="4" w:space="0" w:color="auto"/>
              <w:right w:val="single" w:sz="4" w:space="0" w:color="auto"/>
            </w:tcBorders>
            <w:shd w:val="clear" w:color="auto" w:fill="auto"/>
            <w:vAlign w:val="bottom"/>
            <w:hideMark/>
          </w:tcPr>
          <w:p w14:paraId="4C387AC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Communication Technology</w:t>
            </w:r>
          </w:p>
        </w:tc>
        <w:tc>
          <w:tcPr>
            <w:tcW w:w="1225" w:type="dxa"/>
            <w:tcBorders>
              <w:top w:val="nil"/>
              <w:left w:val="nil"/>
              <w:bottom w:val="single" w:sz="4" w:space="0" w:color="auto"/>
              <w:right w:val="single" w:sz="4" w:space="0" w:color="auto"/>
            </w:tcBorders>
            <w:shd w:val="clear" w:color="auto" w:fill="auto"/>
            <w:vAlign w:val="bottom"/>
            <w:hideMark/>
          </w:tcPr>
          <w:p w14:paraId="2DCBB32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2D9451C8"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5BA876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Karampatsis</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7FE9AC3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Dimitrios</w:t>
            </w:r>
          </w:p>
        </w:tc>
        <w:tc>
          <w:tcPr>
            <w:tcW w:w="1890" w:type="dxa"/>
            <w:tcBorders>
              <w:top w:val="nil"/>
              <w:left w:val="nil"/>
              <w:bottom w:val="single" w:sz="4" w:space="0" w:color="auto"/>
              <w:right w:val="single" w:sz="4" w:space="0" w:color="auto"/>
            </w:tcBorders>
            <w:shd w:val="clear" w:color="auto" w:fill="auto"/>
            <w:vAlign w:val="bottom"/>
            <w:hideMark/>
          </w:tcPr>
          <w:p w14:paraId="4280E1D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Motorola Mobile Com Technology</w:t>
            </w:r>
          </w:p>
        </w:tc>
        <w:tc>
          <w:tcPr>
            <w:tcW w:w="1890" w:type="dxa"/>
            <w:tcBorders>
              <w:top w:val="nil"/>
              <w:left w:val="nil"/>
              <w:bottom w:val="single" w:sz="4" w:space="0" w:color="auto"/>
              <w:right w:val="single" w:sz="4" w:space="0" w:color="auto"/>
            </w:tcBorders>
            <w:shd w:val="clear" w:color="auto" w:fill="auto"/>
            <w:vAlign w:val="bottom"/>
            <w:hideMark/>
          </w:tcPr>
          <w:p w14:paraId="65640A5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Motorola Mobility UK Ltd.</w:t>
            </w:r>
          </w:p>
        </w:tc>
        <w:tc>
          <w:tcPr>
            <w:tcW w:w="1225" w:type="dxa"/>
            <w:tcBorders>
              <w:top w:val="nil"/>
              <w:left w:val="nil"/>
              <w:bottom w:val="single" w:sz="4" w:space="0" w:color="auto"/>
              <w:right w:val="single" w:sz="4" w:space="0" w:color="auto"/>
            </w:tcBorders>
            <w:shd w:val="clear" w:color="auto" w:fill="auto"/>
            <w:vAlign w:val="bottom"/>
            <w:hideMark/>
          </w:tcPr>
          <w:p w14:paraId="49ED3EF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8FBAD1E"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E12424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Kedalagudde</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0D85180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Meghashree</w:t>
            </w:r>
            <w:proofErr w:type="spellEnd"/>
            <w:r w:rsidRPr="005A6E1A">
              <w:rPr>
                <w:rFonts w:ascii="Calibri" w:hAnsi="Calibri" w:cs="Calibri"/>
                <w:color w:val="000000"/>
                <w:sz w:val="22"/>
                <w:szCs w:val="22"/>
              </w:rPr>
              <w:t xml:space="preserve"> D</w:t>
            </w:r>
          </w:p>
        </w:tc>
        <w:tc>
          <w:tcPr>
            <w:tcW w:w="1890" w:type="dxa"/>
            <w:tcBorders>
              <w:top w:val="nil"/>
              <w:left w:val="nil"/>
              <w:bottom w:val="single" w:sz="4" w:space="0" w:color="auto"/>
              <w:right w:val="single" w:sz="4" w:space="0" w:color="auto"/>
            </w:tcBorders>
            <w:shd w:val="clear" w:color="auto" w:fill="auto"/>
            <w:vAlign w:val="bottom"/>
            <w:hideMark/>
          </w:tcPr>
          <w:p w14:paraId="45F7788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Deutschland GmbH</w:t>
            </w:r>
          </w:p>
        </w:tc>
        <w:tc>
          <w:tcPr>
            <w:tcW w:w="1890" w:type="dxa"/>
            <w:tcBorders>
              <w:top w:val="nil"/>
              <w:left w:val="nil"/>
              <w:bottom w:val="single" w:sz="4" w:space="0" w:color="auto"/>
              <w:right w:val="single" w:sz="4" w:space="0" w:color="auto"/>
            </w:tcBorders>
            <w:shd w:val="clear" w:color="auto" w:fill="auto"/>
            <w:vAlign w:val="bottom"/>
            <w:hideMark/>
          </w:tcPr>
          <w:p w14:paraId="41D8489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Sweden AB</w:t>
            </w:r>
          </w:p>
        </w:tc>
        <w:tc>
          <w:tcPr>
            <w:tcW w:w="1225" w:type="dxa"/>
            <w:tcBorders>
              <w:top w:val="nil"/>
              <w:left w:val="nil"/>
              <w:bottom w:val="single" w:sz="4" w:space="0" w:color="auto"/>
              <w:right w:val="single" w:sz="4" w:space="0" w:color="auto"/>
            </w:tcBorders>
            <w:shd w:val="clear" w:color="auto" w:fill="auto"/>
            <w:vAlign w:val="bottom"/>
            <w:hideMark/>
          </w:tcPr>
          <w:p w14:paraId="21655F0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E7CCEA7"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A2D315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Kilgour</w:t>
            </w:r>
          </w:p>
        </w:tc>
        <w:tc>
          <w:tcPr>
            <w:tcW w:w="1392" w:type="dxa"/>
            <w:tcBorders>
              <w:top w:val="nil"/>
              <w:left w:val="nil"/>
              <w:bottom w:val="single" w:sz="4" w:space="0" w:color="auto"/>
              <w:right w:val="single" w:sz="4" w:space="0" w:color="auto"/>
            </w:tcBorders>
            <w:shd w:val="clear" w:color="auto" w:fill="auto"/>
            <w:vAlign w:val="bottom"/>
            <w:hideMark/>
          </w:tcPr>
          <w:p w14:paraId="32CB91F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Kit</w:t>
            </w:r>
          </w:p>
        </w:tc>
        <w:tc>
          <w:tcPr>
            <w:tcW w:w="1890" w:type="dxa"/>
            <w:tcBorders>
              <w:top w:val="nil"/>
              <w:left w:val="nil"/>
              <w:bottom w:val="single" w:sz="4" w:space="0" w:color="auto"/>
              <w:right w:val="single" w:sz="4" w:space="0" w:color="auto"/>
            </w:tcBorders>
            <w:shd w:val="clear" w:color="auto" w:fill="auto"/>
            <w:vAlign w:val="bottom"/>
            <w:hideMark/>
          </w:tcPr>
          <w:p w14:paraId="46AC11E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Sepura</w:t>
            </w:r>
            <w:proofErr w:type="spellEnd"/>
            <w:r w:rsidRPr="005A6E1A">
              <w:rPr>
                <w:rFonts w:ascii="Calibri" w:hAnsi="Calibri" w:cs="Calibri"/>
                <w:color w:val="000000"/>
                <w:sz w:val="22"/>
                <w:szCs w:val="22"/>
              </w:rPr>
              <w:t xml:space="preserve"> Ltd</w:t>
            </w:r>
          </w:p>
        </w:tc>
        <w:tc>
          <w:tcPr>
            <w:tcW w:w="1890" w:type="dxa"/>
            <w:tcBorders>
              <w:top w:val="nil"/>
              <w:left w:val="nil"/>
              <w:bottom w:val="single" w:sz="4" w:space="0" w:color="auto"/>
              <w:right w:val="single" w:sz="4" w:space="0" w:color="auto"/>
            </w:tcBorders>
            <w:shd w:val="clear" w:color="auto" w:fill="auto"/>
            <w:vAlign w:val="bottom"/>
            <w:hideMark/>
          </w:tcPr>
          <w:p w14:paraId="52372B2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Sepura</w:t>
            </w:r>
            <w:proofErr w:type="spellEnd"/>
            <w:r w:rsidRPr="005A6E1A">
              <w:rPr>
                <w:rFonts w:ascii="Calibri" w:hAnsi="Calibri" w:cs="Calibri"/>
                <w:color w:val="000000"/>
                <w:sz w:val="22"/>
                <w:szCs w:val="22"/>
              </w:rPr>
              <w:t xml:space="preserve"> Ltd</w:t>
            </w:r>
          </w:p>
        </w:tc>
        <w:tc>
          <w:tcPr>
            <w:tcW w:w="1225" w:type="dxa"/>
            <w:tcBorders>
              <w:top w:val="nil"/>
              <w:left w:val="nil"/>
              <w:bottom w:val="single" w:sz="4" w:space="0" w:color="auto"/>
              <w:right w:val="single" w:sz="4" w:space="0" w:color="auto"/>
            </w:tcBorders>
            <w:shd w:val="clear" w:color="auto" w:fill="auto"/>
            <w:vAlign w:val="bottom"/>
            <w:hideMark/>
          </w:tcPr>
          <w:p w14:paraId="297F2A0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668A308E"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5108A4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Kim</w:t>
            </w:r>
          </w:p>
        </w:tc>
        <w:tc>
          <w:tcPr>
            <w:tcW w:w="1392" w:type="dxa"/>
            <w:tcBorders>
              <w:top w:val="nil"/>
              <w:left w:val="nil"/>
              <w:bottom w:val="single" w:sz="4" w:space="0" w:color="auto"/>
              <w:right w:val="single" w:sz="4" w:space="0" w:color="auto"/>
            </w:tcBorders>
            <w:shd w:val="clear" w:color="auto" w:fill="auto"/>
            <w:vAlign w:val="bottom"/>
            <w:hideMark/>
          </w:tcPr>
          <w:p w14:paraId="4696773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DongYeon</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1567C77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UK</w:t>
            </w:r>
          </w:p>
        </w:tc>
        <w:tc>
          <w:tcPr>
            <w:tcW w:w="1890" w:type="dxa"/>
            <w:tcBorders>
              <w:top w:val="nil"/>
              <w:left w:val="nil"/>
              <w:bottom w:val="single" w:sz="4" w:space="0" w:color="auto"/>
              <w:right w:val="single" w:sz="4" w:space="0" w:color="auto"/>
            </w:tcBorders>
            <w:shd w:val="clear" w:color="auto" w:fill="auto"/>
            <w:vAlign w:val="bottom"/>
            <w:hideMark/>
          </w:tcPr>
          <w:p w14:paraId="495B848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Nordic AB</w:t>
            </w:r>
          </w:p>
        </w:tc>
        <w:tc>
          <w:tcPr>
            <w:tcW w:w="1225" w:type="dxa"/>
            <w:tcBorders>
              <w:top w:val="nil"/>
              <w:left w:val="nil"/>
              <w:bottom w:val="single" w:sz="4" w:space="0" w:color="auto"/>
              <w:right w:val="single" w:sz="4" w:space="0" w:color="auto"/>
            </w:tcBorders>
            <w:shd w:val="clear" w:color="auto" w:fill="auto"/>
            <w:vAlign w:val="bottom"/>
            <w:hideMark/>
          </w:tcPr>
          <w:p w14:paraId="56F7411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8C7D106"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E759FC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Kim</w:t>
            </w:r>
          </w:p>
        </w:tc>
        <w:tc>
          <w:tcPr>
            <w:tcW w:w="1392" w:type="dxa"/>
            <w:tcBorders>
              <w:top w:val="nil"/>
              <w:left w:val="nil"/>
              <w:bottom w:val="single" w:sz="4" w:space="0" w:color="auto"/>
              <w:right w:val="single" w:sz="4" w:space="0" w:color="auto"/>
            </w:tcBorders>
            <w:shd w:val="clear" w:color="auto" w:fill="auto"/>
            <w:vAlign w:val="bottom"/>
            <w:hideMark/>
          </w:tcPr>
          <w:p w14:paraId="6180BB7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Hyunsook</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22A39F7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Inc.</w:t>
            </w:r>
          </w:p>
        </w:tc>
        <w:tc>
          <w:tcPr>
            <w:tcW w:w="1890" w:type="dxa"/>
            <w:tcBorders>
              <w:top w:val="nil"/>
              <w:left w:val="nil"/>
              <w:bottom w:val="single" w:sz="4" w:space="0" w:color="auto"/>
              <w:right w:val="single" w:sz="4" w:space="0" w:color="auto"/>
            </w:tcBorders>
            <w:shd w:val="clear" w:color="auto" w:fill="auto"/>
            <w:vAlign w:val="bottom"/>
            <w:hideMark/>
          </w:tcPr>
          <w:p w14:paraId="7A2961A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Inc.</w:t>
            </w:r>
          </w:p>
        </w:tc>
        <w:tc>
          <w:tcPr>
            <w:tcW w:w="1225" w:type="dxa"/>
            <w:tcBorders>
              <w:top w:val="nil"/>
              <w:left w:val="nil"/>
              <w:bottom w:val="single" w:sz="4" w:space="0" w:color="auto"/>
              <w:right w:val="single" w:sz="4" w:space="0" w:color="auto"/>
            </w:tcBorders>
            <w:shd w:val="clear" w:color="auto" w:fill="auto"/>
            <w:vAlign w:val="bottom"/>
            <w:hideMark/>
          </w:tcPr>
          <w:p w14:paraId="20946A8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TTA</w:t>
            </w:r>
          </w:p>
        </w:tc>
      </w:tr>
      <w:tr w:rsidR="005A6E1A" w:rsidRPr="005A6E1A" w14:paraId="417A8AE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4AAC96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Kim</w:t>
            </w:r>
          </w:p>
        </w:tc>
        <w:tc>
          <w:tcPr>
            <w:tcW w:w="1392" w:type="dxa"/>
            <w:tcBorders>
              <w:top w:val="nil"/>
              <w:left w:val="nil"/>
              <w:bottom w:val="single" w:sz="4" w:space="0" w:color="auto"/>
              <w:right w:val="single" w:sz="4" w:space="0" w:color="auto"/>
            </w:tcBorders>
            <w:shd w:val="clear" w:color="auto" w:fill="auto"/>
            <w:vAlign w:val="bottom"/>
            <w:hideMark/>
          </w:tcPr>
          <w:p w14:paraId="46FDD9A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Laeyoung</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13929B1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France</w:t>
            </w:r>
          </w:p>
        </w:tc>
        <w:tc>
          <w:tcPr>
            <w:tcW w:w="1890" w:type="dxa"/>
            <w:tcBorders>
              <w:top w:val="nil"/>
              <w:left w:val="nil"/>
              <w:bottom w:val="single" w:sz="4" w:space="0" w:color="auto"/>
              <w:right w:val="single" w:sz="4" w:space="0" w:color="auto"/>
            </w:tcBorders>
            <w:shd w:val="clear" w:color="auto" w:fill="auto"/>
            <w:vAlign w:val="bottom"/>
            <w:hideMark/>
          </w:tcPr>
          <w:p w14:paraId="7A55155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UK</w:t>
            </w:r>
          </w:p>
        </w:tc>
        <w:tc>
          <w:tcPr>
            <w:tcW w:w="1225" w:type="dxa"/>
            <w:tcBorders>
              <w:top w:val="nil"/>
              <w:left w:val="nil"/>
              <w:bottom w:val="single" w:sz="4" w:space="0" w:color="auto"/>
              <w:right w:val="single" w:sz="4" w:space="0" w:color="auto"/>
            </w:tcBorders>
            <w:shd w:val="clear" w:color="auto" w:fill="auto"/>
            <w:vAlign w:val="bottom"/>
            <w:hideMark/>
          </w:tcPr>
          <w:p w14:paraId="2D200C0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6213B955"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52FFE1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KIM</w:t>
            </w:r>
          </w:p>
        </w:tc>
        <w:tc>
          <w:tcPr>
            <w:tcW w:w="1392" w:type="dxa"/>
            <w:tcBorders>
              <w:top w:val="nil"/>
              <w:left w:val="nil"/>
              <w:bottom w:val="single" w:sz="4" w:space="0" w:color="auto"/>
              <w:right w:val="single" w:sz="4" w:space="0" w:color="auto"/>
            </w:tcBorders>
            <w:shd w:val="clear" w:color="auto" w:fill="auto"/>
            <w:vAlign w:val="bottom"/>
            <w:hideMark/>
          </w:tcPr>
          <w:p w14:paraId="6D336BF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Minseon</w:t>
            </w:r>
          </w:p>
        </w:tc>
        <w:tc>
          <w:tcPr>
            <w:tcW w:w="1890" w:type="dxa"/>
            <w:tcBorders>
              <w:top w:val="nil"/>
              <w:left w:val="nil"/>
              <w:bottom w:val="single" w:sz="4" w:space="0" w:color="auto"/>
              <w:right w:val="single" w:sz="4" w:space="0" w:color="auto"/>
            </w:tcBorders>
            <w:shd w:val="clear" w:color="auto" w:fill="auto"/>
            <w:vAlign w:val="bottom"/>
            <w:hideMark/>
          </w:tcPr>
          <w:p w14:paraId="68C25BC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France</w:t>
            </w:r>
          </w:p>
        </w:tc>
        <w:tc>
          <w:tcPr>
            <w:tcW w:w="1890" w:type="dxa"/>
            <w:tcBorders>
              <w:top w:val="nil"/>
              <w:left w:val="nil"/>
              <w:bottom w:val="single" w:sz="4" w:space="0" w:color="auto"/>
              <w:right w:val="single" w:sz="4" w:space="0" w:color="auto"/>
            </w:tcBorders>
            <w:shd w:val="clear" w:color="auto" w:fill="auto"/>
            <w:vAlign w:val="bottom"/>
            <w:hideMark/>
          </w:tcPr>
          <w:p w14:paraId="03484BE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Deutschland</w:t>
            </w:r>
          </w:p>
        </w:tc>
        <w:tc>
          <w:tcPr>
            <w:tcW w:w="1225" w:type="dxa"/>
            <w:tcBorders>
              <w:top w:val="nil"/>
              <w:left w:val="nil"/>
              <w:bottom w:val="single" w:sz="4" w:space="0" w:color="auto"/>
              <w:right w:val="single" w:sz="4" w:space="0" w:color="auto"/>
            </w:tcBorders>
            <w:shd w:val="clear" w:color="auto" w:fill="auto"/>
            <w:vAlign w:val="bottom"/>
            <w:hideMark/>
          </w:tcPr>
          <w:p w14:paraId="07945F2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50D8971"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9B9D20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Kim</w:t>
            </w:r>
          </w:p>
        </w:tc>
        <w:tc>
          <w:tcPr>
            <w:tcW w:w="1392" w:type="dxa"/>
            <w:tcBorders>
              <w:top w:val="nil"/>
              <w:left w:val="nil"/>
              <w:bottom w:val="single" w:sz="4" w:space="0" w:color="auto"/>
              <w:right w:val="single" w:sz="4" w:space="0" w:color="auto"/>
            </w:tcBorders>
            <w:shd w:val="clear" w:color="auto" w:fill="auto"/>
            <w:vAlign w:val="bottom"/>
            <w:hideMark/>
          </w:tcPr>
          <w:p w14:paraId="58BA3CA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Sunghoon</w:t>
            </w:r>
          </w:p>
        </w:tc>
        <w:tc>
          <w:tcPr>
            <w:tcW w:w="1890" w:type="dxa"/>
            <w:tcBorders>
              <w:top w:val="nil"/>
              <w:left w:val="nil"/>
              <w:bottom w:val="single" w:sz="4" w:space="0" w:color="auto"/>
              <w:right w:val="single" w:sz="4" w:space="0" w:color="auto"/>
            </w:tcBorders>
            <w:shd w:val="clear" w:color="auto" w:fill="auto"/>
            <w:vAlign w:val="bottom"/>
            <w:hideMark/>
          </w:tcPr>
          <w:p w14:paraId="7BB535F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Technologies Int</w:t>
            </w:r>
          </w:p>
        </w:tc>
        <w:tc>
          <w:tcPr>
            <w:tcW w:w="1890" w:type="dxa"/>
            <w:tcBorders>
              <w:top w:val="nil"/>
              <w:left w:val="nil"/>
              <w:bottom w:val="single" w:sz="4" w:space="0" w:color="auto"/>
              <w:right w:val="single" w:sz="4" w:space="0" w:color="auto"/>
            </w:tcBorders>
            <w:shd w:val="clear" w:color="auto" w:fill="auto"/>
            <w:vAlign w:val="bottom"/>
            <w:hideMark/>
          </w:tcPr>
          <w:p w14:paraId="71E4557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Korea</w:t>
            </w:r>
          </w:p>
        </w:tc>
        <w:tc>
          <w:tcPr>
            <w:tcW w:w="1225" w:type="dxa"/>
            <w:tcBorders>
              <w:top w:val="nil"/>
              <w:left w:val="nil"/>
              <w:bottom w:val="single" w:sz="4" w:space="0" w:color="auto"/>
              <w:right w:val="single" w:sz="4" w:space="0" w:color="auto"/>
            </w:tcBorders>
            <w:shd w:val="clear" w:color="auto" w:fill="auto"/>
            <w:vAlign w:val="bottom"/>
            <w:hideMark/>
          </w:tcPr>
          <w:p w14:paraId="5FB099E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TTA</w:t>
            </w:r>
          </w:p>
        </w:tc>
      </w:tr>
      <w:tr w:rsidR="005A6E1A" w:rsidRPr="005A6E1A" w14:paraId="1424C815"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35E68F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Kiss</w:t>
            </w:r>
          </w:p>
        </w:tc>
        <w:tc>
          <w:tcPr>
            <w:tcW w:w="1392" w:type="dxa"/>
            <w:tcBorders>
              <w:top w:val="nil"/>
              <w:left w:val="nil"/>
              <w:bottom w:val="single" w:sz="4" w:space="0" w:color="auto"/>
              <w:right w:val="single" w:sz="4" w:space="0" w:color="auto"/>
            </w:tcBorders>
            <w:shd w:val="clear" w:color="auto" w:fill="auto"/>
            <w:vAlign w:val="bottom"/>
            <w:hideMark/>
          </w:tcPr>
          <w:p w14:paraId="17ED154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Krisztian</w:t>
            </w:r>
          </w:p>
        </w:tc>
        <w:tc>
          <w:tcPr>
            <w:tcW w:w="1890" w:type="dxa"/>
            <w:tcBorders>
              <w:top w:val="nil"/>
              <w:left w:val="nil"/>
              <w:bottom w:val="single" w:sz="4" w:space="0" w:color="auto"/>
              <w:right w:val="single" w:sz="4" w:space="0" w:color="auto"/>
            </w:tcBorders>
            <w:shd w:val="clear" w:color="auto" w:fill="auto"/>
            <w:vAlign w:val="bottom"/>
            <w:hideMark/>
          </w:tcPr>
          <w:p w14:paraId="7D555CC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Distribution Intl Ltd</w:t>
            </w:r>
          </w:p>
        </w:tc>
        <w:tc>
          <w:tcPr>
            <w:tcW w:w="1890" w:type="dxa"/>
            <w:tcBorders>
              <w:top w:val="nil"/>
              <w:left w:val="nil"/>
              <w:bottom w:val="single" w:sz="4" w:space="0" w:color="auto"/>
              <w:right w:val="single" w:sz="4" w:space="0" w:color="auto"/>
            </w:tcBorders>
            <w:shd w:val="clear" w:color="auto" w:fill="auto"/>
            <w:vAlign w:val="bottom"/>
            <w:hideMark/>
          </w:tcPr>
          <w:p w14:paraId="4ED5AD1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Distribution Intl Ltd</w:t>
            </w:r>
          </w:p>
        </w:tc>
        <w:tc>
          <w:tcPr>
            <w:tcW w:w="1225" w:type="dxa"/>
            <w:tcBorders>
              <w:top w:val="nil"/>
              <w:left w:val="nil"/>
              <w:bottom w:val="single" w:sz="4" w:space="0" w:color="auto"/>
              <w:right w:val="single" w:sz="4" w:space="0" w:color="auto"/>
            </w:tcBorders>
            <w:shd w:val="clear" w:color="auto" w:fill="auto"/>
            <w:vAlign w:val="bottom"/>
            <w:hideMark/>
          </w:tcPr>
          <w:p w14:paraId="765E20F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BCBA463"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21C816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KOO</w:t>
            </w:r>
          </w:p>
        </w:tc>
        <w:tc>
          <w:tcPr>
            <w:tcW w:w="1392" w:type="dxa"/>
            <w:tcBorders>
              <w:top w:val="nil"/>
              <w:left w:val="nil"/>
              <w:bottom w:val="single" w:sz="4" w:space="0" w:color="auto"/>
              <w:right w:val="single" w:sz="4" w:space="0" w:color="auto"/>
            </w:tcBorders>
            <w:shd w:val="clear" w:color="auto" w:fill="auto"/>
            <w:vAlign w:val="bottom"/>
            <w:hideMark/>
          </w:tcPr>
          <w:p w14:paraId="7A9D39F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Hyounhee</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7CC581A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SyncTechno</w:t>
            </w:r>
            <w:proofErr w:type="spellEnd"/>
            <w:r w:rsidRPr="005A6E1A">
              <w:rPr>
                <w:rFonts w:ascii="Calibri" w:hAnsi="Calibri" w:cs="Calibri"/>
                <w:color w:val="000000"/>
                <w:sz w:val="22"/>
                <w:szCs w:val="22"/>
              </w:rPr>
              <w:t>, Inc.</w:t>
            </w:r>
          </w:p>
        </w:tc>
        <w:tc>
          <w:tcPr>
            <w:tcW w:w="1890" w:type="dxa"/>
            <w:tcBorders>
              <w:top w:val="nil"/>
              <w:left w:val="nil"/>
              <w:bottom w:val="single" w:sz="4" w:space="0" w:color="auto"/>
              <w:right w:val="single" w:sz="4" w:space="0" w:color="auto"/>
            </w:tcBorders>
            <w:shd w:val="clear" w:color="auto" w:fill="auto"/>
            <w:vAlign w:val="bottom"/>
            <w:hideMark/>
          </w:tcPr>
          <w:p w14:paraId="400B1A0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SyncTechno</w:t>
            </w:r>
            <w:proofErr w:type="spellEnd"/>
            <w:r w:rsidRPr="005A6E1A">
              <w:rPr>
                <w:rFonts w:ascii="Calibri" w:hAnsi="Calibri" w:cs="Calibri"/>
                <w:color w:val="000000"/>
                <w:sz w:val="22"/>
                <w:szCs w:val="22"/>
              </w:rPr>
              <w:t>, Inc.</w:t>
            </w:r>
          </w:p>
        </w:tc>
        <w:tc>
          <w:tcPr>
            <w:tcW w:w="1225" w:type="dxa"/>
            <w:tcBorders>
              <w:top w:val="nil"/>
              <w:left w:val="nil"/>
              <w:bottom w:val="single" w:sz="4" w:space="0" w:color="auto"/>
              <w:right w:val="single" w:sz="4" w:space="0" w:color="auto"/>
            </w:tcBorders>
            <w:shd w:val="clear" w:color="auto" w:fill="auto"/>
            <w:vAlign w:val="bottom"/>
            <w:hideMark/>
          </w:tcPr>
          <w:p w14:paraId="04F1D02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TTA</w:t>
            </w:r>
          </w:p>
        </w:tc>
      </w:tr>
      <w:tr w:rsidR="005A6E1A" w:rsidRPr="005A6E1A" w14:paraId="60C5A53E"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E6E4E9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Koza</w:t>
            </w:r>
          </w:p>
        </w:tc>
        <w:tc>
          <w:tcPr>
            <w:tcW w:w="1392" w:type="dxa"/>
            <w:tcBorders>
              <w:top w:val="nil"/>
              <w:left w:val="nil"/>
              <w:bottom w:val="single" w:sz="4" w:space="0" w:color="auto"/>
              <w:right w:val="single" w:sz="4" w:space="0" w:color="auto"/>
            </w:tcBorders>
            <w:shd w:val="clear" w:color="auto" w:fill="auto"/>
            <w:vAlign w:val="bottom"/>
            <w:hideMark/>
          </w:tcPr>
          <w:p w14:paraId="48C9F4E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Yvette</w:t>
            </w:r>
          </w:p>
        </w:tc>
        <w:tc>
          <w:tcPr>
            <w:tcW w:w="1890" w:type="dxa"/>
            <w:tcBorders>
              <w:top w:val="nil"/>
              <w:left w:val="nil"/>
              <w:bottom w:val="single" w:sz="4" w:space="0" w:color="auto"/>
              <w:right w:val="single" w:sz="4" w:space="0" w:color="auto"/>
            </w:tcBorders>
            <w:shd w:val="clear" w:color="auto" w:fill="auto"/>
            <w:vAlign w:val="bottom"/>
            <w:hideMark/>
          </w:tcPr>
          <w:p w14:paraId="06C46FE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FRANCE SASU</w:t>
            </w:r>
          </w:p>
        </w:tc>
        <w:tc>
          <w:tcPr>
            <w:tcW w:w="1890" w:type="dxa"/>
            <w:tcBorders>
              <w:top w:val="nil"/>
              <w:left w:val="nil"/>
              <w:bottom w:val="single" w:sz="4" w:space="0" w:color="auto"/>
              <w:right w:val="single" w:sz="4" w:space="0" w:color="auto"/>
            </w:tcBorders>
            <w:shd w:val="clear" w:color="auto" w:fill="auto"/>
            <w:vAlign w:val="bottom"/>
            <w:hideMark/>
          </w:tcPr>
          <w:p w14:paraId="39049BD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Sanechips</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00DAB10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C347F6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9611D9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Kreipl</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3DB99FB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Michael</w:t>
            </w:r>
          </w:p>
        </w:tc>
        <w:tc>
          <w:tcPr>
            <w:tcW w:w="1890" w:type="dxa"/>
            <w:tcBorders>
              <w:top w:val="nil"/>
              <w:left w:val="nil"/>
              <w:bottom w:val="single" w:sz="4" w:space="0" w:color="auto"/>
              <w:right w:val="single" w:sz="4" w:space="0" w:color="auto"/>
            </w:tcBorders>
            <w:shd w:val="clear" w:color="auto" w:fill="auto"/>
            <w:vAlign w:val="bottom"/>
            <w:hideMark/>
          </w:tcPr>
          <w:p w14:paraId="1530481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Deutsche Telekom AG</w:t>
            </w:r>
          </w:p>
        </w:tc>
        <w:tc>
          <w:tcPr>
            <w:tcW w:w="1890" w:type="dxa"/>
            <w:tcBorders>
              <w:top w:val="nil"/>
              <w:left w:val="nil"/>
              <w:bottom w:val="single" w:sz="4" w:space="0" w:color="auto"/>
              <w:right w:val="single" w:sz="4" w:space="0" w:color="auto"/>
            </w:tcBorders>
            <w:shd w:val="clear" w:color="auto" w:fill="auto"/>
            <w:vAlign w:val="bottom"/>
            <w:hideMark/>
          </w:tcPr>
          <w:p w14:paraId="784A0DF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Telekom Deutschland GmbH</w:t>
            </w:r>
          </w:p>
        </w:tc>
        <w:tc>
          <w:tcPr>
            <w:tcW w:w="1225" w:type="dxa"/>
            <w:tcBorders>
              <w:top w:val="nil"/>
              <w:left w:val="nil"/>
              <w:bottom w:val="single" w:sz="4" w:space="0" w:color="auto"/>
              <w:right w:val="single" w:sz="4" w:space="0" w:color="auto"/>
            </w:tcBorders>
            <w:shd w:val="clear" w:color="auto" w:fill="auto"/>
            <w:vAlign w:val="bottom"/>
            <w:hideMark/>
          </w:tcPr>
          <w:p w14:paraId="4C07A43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17B23F2"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508FBB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Kruse</w:t>
            </w:r>
          </w:p>
        </w:tc>
        <w:tc>
          <w:tcPr>
            <w:tcW w:w="1392" w:type="dxa"/>
            <w:tcBorders>
              <w:top w:val="nil"/>
              <w:left w:val="nil"/>
              <w:bottom w:val="single" w:sz="4" w:space="0" w:color="auto"/>
              <w:right w:val="single" w:sz="4" w:space="0" w:color="auto"/>
            </w:tcBorders>
            <w:shd w:val="clear" w:color="auto" w:fill="auto"/>
            <w:vAlign w:val="bottom"/>
            <w:hideMark/>
          </w:tcPr>
          <w:p w14:paraId="24AE99F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Heiko</w:t>
            </w:r>
          </w:p>
        </w:tc>
        <w:tc>
          <w:tcPr>
            <w:tcW w:w="1890" w:type="dxa"/>
            <w:tcBorders>
              <w:top w:val="nil"/>
              <w:left w:val="nil"/>
              <w:bottom w:val="single" w:sz="4" w:space="0" w:color="auto"/>
              <w:right w:val="single" w:sz="4" w:space="0" w:color="auto"/>
            </w:tcBorders>
            <w:shd w:val="clear" w:color="auto" w:fill="auto"/>
            <w:vAlign w:val="bottom"/>
            <w:hideMark/>
          </w:tcPr>
          <w:p w14:paraId="5956635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IDEMIA</w:t>
            </w:r>
          </w:p>
        </w:tc>
        <w:tc>
          <w:tcPr>
            <w:tcW w:w="1890" w:type="dxa"/>
            <w:tcBorders>
              <w:top w:val="nil"/>
              <w:left w:val="nil"/>
              <w:bottom w:val="single" w:sz="4" w:space="0" w:color="auto"/>
              <w:right w:val="single" w:sz="4" w:space="0" w:color="auto"/>
            </w:tcBorders>
            <w:shd w:val="clear" w:color="auto" w:fill="auto"/>
            <w:vAlign w:val="bottom"/>
            <w:hideMark/>
          </w:tcPr>
          <w:p w14:paraId="622CDD2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IDEMIA</w:t>
            </w:r>
          </w:p>
        </w:tc>
        <w:tc>
          <w:tcPr>
            <w:tcW w:w="1225" w:type="dxa"/>
            <w:tcBorders>
              <w:top w:val="nil"/>
              <w:left w:val="nil"/>
              <w:bottom w:val="single" w:sz="4" w:space="0" w:color="auto"/>
              <w:right w:val="single" w:sz="4" w:space="0" w:color="auto"/>
            </w:tcBorders>
            <w:shd w:val="clear" w:color="auto" w:fill="auto"/>
            <w:vAlign w:val="bottom"/>
            <w:hideMark/>
          </w:tcPr>
          <w:p w14:paraId="6E2E4E3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4DE357C"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C1EA28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Kubota</w:t>
            </w:r>
          </w:p>
        </w:tc>
        <w:tc>
          <w:tcPr>
            <w:tcW w:w="1392" w:type="dxa"/>
            <w:tcBorders>
              <w:top w:val="nil"/>
              <w:left w:val="nil"/>
              <w:bottom w:val="single" w:sz="4" w:space="0" w:color="auto"/>
              <w:right w:val="single" w:sz="4" w:space="0" w:color="auto"/>
            </w:tcBorders>
            <w:shd w:val="clear" w:color="auto" w:fill="auto"/>
            <w:vAlign w:val="bottom"/>
            <w:hideMark/>
          </w:tcPr>
          <w:p w14:paraId="6E4ED86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Akihiro</w:t>
            </w:r>
          </w:p>
        </w:tc>
        <w:tc>
          <w:tcPr>
            <w:tcW w:w="1890" w:type="dxa"/>
            <w:tcBorders>
              <w:top w:val="nil"/>
              <w:left w:val="nil"/>
              <w:bottom w:val="single" w:sz="4" w:space="0" w:color="auto"/>
              <w:right w:val="single" w:sz="4" w:space="0" w:color="auto"/>
            </w:tcBorders>
            <w:shd w:val="clear" w:color="auto" w:fill="auto"/>
            <w:vAlign w:val="bottom"/>
            <w:hideMark/>
          </w:tcPr>
          <w:p w14:paraId="61D1FE3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DOCOMO INC..</w:t>
            </w:r>
          </w:p>
        </w:tc>
        <w:tc>
          <w:tcPr>
            <w:tcW w:w="1890" w:type="dxa"/>
            <w:tcBorders>
              <w:top w:val="nil"/>
              <w:left w:val="nil"/>
              <w:bottom w:val="single" w:sz="4" w:space="0" w:color="auto"/>
              <w:right w:val="single" w:sz="4" w:space="0" w:color="auto"/>
            </w:tcBorders>
            <w:shd w:val="clear" w:color="auto" w:fill="auto"/>
            <w:vAlign w:val="bottom"/>
            <w:hideMark/>
          </w:tcPr>
          <w:p w14:paraId="5011EFA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DOCOMO INC..</w:t>
            </w:r>
          </w:p>
        </w:tc>
        <w:tc>
          <w:tcPr>
            <w:tcW w:w="1225" w:type="dxa"/>
            <w:tcBorders>
              <w:top w:val="nil"/>
              <w:left w:val="nil"/>
              <w:bottom w:val="single" w:sz="4" w:space="0" w:color="auto"/>
              <w:right w:val="single" w:sz="4" w:space="0" w:color="auto"/>
            </w:tcBorders>
            <w:shd w:val="clear" w:color="auto" w:fill="auto"/>
            <w:vAlign w:val="bottom"/>
            <w:hideMark/>
          </w:tcPr>
          <w:p w14:paraId="5B24911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729FBAE3"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BB696A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Kuo</w:t>
            </w:r>
          </w:p>
        </w:tc>
        <w:tc>
          <w:tcPr>
            <w:tcW w:w="1392" w:type="dxa"/>
            <w:tcBorders>
              <w:top w:val="nil"/>
              <w:left w:val="nil"/>
              <w:bottom w:val="single" w:sz="4" w:space="0" w:color="auto"/>
              <w:right w:val="single" w:sz="4" w:space="0" w:color="auto"/>
            </w:tcBorders>
            <w:shd w:val="clear" w:color="auto" w:fill="auto"/>
            <w:vAlign w:val="bottom"/>
            <w:hideMark/>
          </w:tcPr>
          <w:p w14:paraId="26BDB4B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Ping-Heng Wallace</w:t>
            </w:r>
          </w:p>
        </w:tc>
        <w:tc>
          <w:tcPr>
            <w:tcW w:w="1890" w:type="dxa"/>
            <w:tcBorders>
              <w:top w:val="nil"/>
              <w:left w:val="nil"/>
              <w:bottom w:val="single" w:sz="4" w:space="0" w:color="auto"/>
              <w:right w:val="single" w:sz="4" w:space="0" w:color="auto"/>
            </w:tcBorders>
            <w:shd w:val="clear" w:color="auto" w:fill="auto"/>
            <w:vAlign w:val="bottom"/>
            <w:hideMark/>
          </w:tcPr>
          <w:p w14:paraId="56CAD80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(UK) Limited</w:t>
            </w:r>
          </w:p>
        </w:tc>
        <w:tc>
          <w:tcPr>
            <w:tcW w:w="1890" w:type="dxa"/>
            <w:tcBorders>
              <w:top w:val="nil"/>
              <w:left w:val="nil"/>
              <w:bottom w:val="single" w:sz="4" w:space="0" w:color="auto"/>
              <w:right w:val="single" w:sz="4" w:space="0" w:color="auto"/>
            </w:tcBorders>
            <w:shd w:val="clear" w:color="auto" w:fill="auto"/>
            <w:vAlign w:val="bottom"/>
            <w:hideMark/>
          </w:tcPr>
          <w:p w14:paraId="3ECE4E9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GmbH</w:t>
            </w:r>
          </w:p>
        </w:tc>
        <w:tc>
          <w:tcPr>
            <w:tcW w:w="1225" w:type="dxa"/>
            <w:tcBorders>
              <w:top w:val="nil"/>
              <w:left w:val="nil"/>
              <w:bottom w:val="single" w:sz="4" w:space="0" w:color="auto"/>
              <w:right w:val="single" w:sz="4" w:space="0" w:color="auto"/>
            </w:tcBorders>
            <w:shd w:val="clear" w:color="auto" w:fill="auto"/>
            <w:vAlign w:val="bottom"/>
            <w:hideMark/>
          </w:tcPr>
          <w:p w14:paraId="0BA9229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0E4904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4D188B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Kweon</w:t>
            </w:r>
          </w:p>
        </w:tc>
        <w:tc>
          <w:tcPr>
            <w:tcW w:w="1392" w:type="dxa"/>
            <w:tcBorders>
              <w:top w:val="nil"/>
              <w:left w:val="nil"/>
              <w:bottom w:val="single" w:sz="4" w:space="0" w:color="auto"/>
              <w:right w:val="single" w:sz="4" w:space="0" w:color="auto"/>
            </w:tcBorders>
            <w:shd w:val="clear" w:color="auto" w:fill="auto"/>
            <w:vAlign w:val="bottom"/>
            <w:hideMark/>
          </w:tcPr>
          <w:p w14:paraId="257747E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Kisuk</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6C0F086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Co., Ltd</w:t>
            </w:r>
          </w:p>
        </w:tc>
        <w:tc>
          <w:tcPr>
            <w:tcW w:w="1890" w:type="dxa"/>
            <w:tcBorders>
              <w:top w:val="nil"/>
              <w:left w:val="nil"/>
              <w:bottom w:val="single" w:sz="4" w:space="0" w:color="auto"/>
              <w:right w:val="single" w:sz="4" w:space="0" w:color="auto"/>
            </w:tcBorders>
            <w:shd w:val="clear" w:color="auto" w:fill="auto"/>
            <w:vAlign w:val="bottom"/>
            <w:hideMark/>
          </w:tcPr>
          <w:p w14:paraId="17C2C8F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France SA</w:t>
            </w:r>
          </w:p>
        </w:tc>
        <w:tc>
          <w:tcPr>
            <w:tcW w:w="1225" w:type="dxa"/>
            <w:tcBorders>
              <w:top w:val="nil"/>
              <w:left w:val="nil"/>
              <w:bottom w:val="single" w:sz="4" w:space="0" w:color="auto"/>
              <w:right w:val="single" w:sz="4" w:space="0" w:color="auto"/>
            </w:tcBorders>
            <w:shd w:val="clear" w:color="auto" w:fill="auto"/>
            <w:vAlign w:val="bottom"/>
            <w:hideMark/>
          </w:tcPr>
          <w:p w14:paraId="26A55CC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D832B8A"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B802C7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Lai</w:t>
            </w:r>
          </w:p>
        </w:tc>
        <w:tc>
          <w:tcPr>
            <w:tcW w:w="1392" w:type="dxa"/>
            <w:tcBorders>
              <w:top w:val="nil"/>
              <w:left w:val="nil"/>
              <w:bottom w:val="single" w:sz="4" w:space="0" w:color="auto"/>
              <w:right w:val="single" w:sz="4" w:space="0" w:color="auto"/>
            </w:tcBorders>
            <w:shd w:val="clear" w:color="auto" w:fill="auto"/>
            <w:vAlign w:val="bottom"/>
            <w:hideMark/>
          </w:tcPr>
          <w:p w14:paraId="0F37ADC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Chia-Lin</w:t>
            </w:r>
          </w:p>
        </w:tc>
        <w:tc>
          <w:tcPr>
            <w:tcW w:w="1890" w:type="dxa"/>
            <w:tcBorders>
              <w:top w:val="nil"/>
              <w:left w:val="nil"/>
              <w:bottom w:val="single" w:sz="4" w:space="0" w:color="auto"/>
              <w:right w:val="single" w:sz="4" w:space="0" w:color="auto"/>
            </w:tcBorders>
            <w:shd w:val="clear" w:color="auto" w:fill="auto"/>
            <w:vAlign w:val="bottom"/>
            <w:hideMark/>
          </w:tcPr>
          <w:p w14:paraId="661344A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Inc.</w:t>
            </w:r>
          </w:p>
        </w:tc>
        <w:tc>
          <w:tcPr>
            <w:tcW w:w="1890" w:type="dxa"/>
            <w:tcBorders>
              <w:top w:val="nil"/>
              <w:left w:val="nil"/>
              <w:bottom w:val="single" w:sz="4" w:space="0" w:color="auto"/>
              <w:right w:val="single" w:sz="4" w:space="0" w:color="auto"/>
            </w:tcBorders>
            <w:shd w:val="clear" w:color="auto" w:fill="auto"/>
            <w:vAlign w:val="bottom"/>
            <w:hideMark/>
          </w:tcPr>
          <w:p w14:paraId="0C3D707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RICHTEK KOREA</w:t>
            </w:r>
          </w:p>
        </w:tc>
        <w:tc>
          <w:tcPr>
            <w:tcW w:w="1225" w:type="dxa"/>
            <w:tcBorders>
              <w:top w:val="nil"/>
              <w:left w:val="nil"/>
              <w:bottom w:val="single" w:sz="4" w:space="0" w:color="auto"/>
              <w:right w:val="single" w:sz="4" w:space="0" w:color="auto"/>
            </w:tcBorders>
            <w:shd w:val="clear" w:color="auto" w:fill="auto"/>
            <w:vAlign w:val="bottom"/>
            <w:hideMark/>
          </w:tcPr>
          <w:p w14:paraId="2C106F1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TTA</w:t>
            </w:r>
          </w:p>
        </w:tc>
      </w:tr>
      <w:tr w:rsidR="005A6E1A" w:rsidRPr="005A6E1A" w14:paraId="23981FB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C2A009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Lam</w:t>
            </w:r>
          </w:p>
        </w:tc>
        <w:tc>
          <w:tcPr>
            <w:tcW w:w="1392" w:type="dxa"/>
            <w:tcBorders>
              <w:top w:val="nil"/>
              <w:left w:val="nil"/>
              <w:bottom w:val="single" w:sz="4" w:space="0" w:color="auto"/>
              <w:right w:val="single" w:sz="4" w:space="0" w:color="auto"/>
            </w:tcBorders>
            <w:shd w:val="clear" w:color="auto" w:fill="auto"/>
            <w:vAlign w:val="bottom"/>
            <w:hideMark/>
          </w:tcPr>
          <w:p w14:paraId="7266325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Maria</w:t>
            </w:r>
          </w:p>
        </w:tc>
        <w:tc>
          <w:tcPr>
            <w:tcW w:w="1890" w:type="dxa"/>
            <w:tcBorders>
              <w:top w:val="nil"/>
              <w:left w:val="nil"/>
              <w:bottom w:val="single" w:sz="4" w:space="0" w:color="auto"/>
              <w:right w:val="single" w:sz="4" w:space="0" w:color="auto"/>
            </w:tcBorders>
            <w:shd w:val="clear" w:color="auto" w:fill="auto"/>
            <w:vAlign w:val="bottom"/>
            <w:hideMark/>
          </w:tcPr>
          <w:p w14:paraId="55A6338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Switzerland AG</w:t>
            </w:r>
          </w:p>
        </w:tc>
        <w:tc>
          <w:tcPr>
            <w:tcW w:w="1890" w:type="dxa"/>
            <w:tcBorders>
              <w:top w:val="nil"/>
              <w:left w:val="nil"/>
              <w:bottom w:val="single" w:sz="4" w:space="0" w:color="auto"/>
              <w:right w:val="single" w:sz="4" w:space="0" w:color="auto"/>
            </w:tcBorders>
            <w:shd w:val="clear" w:color="auto" w:fill="auto"/>
            <w:vAlign w:val="bottom"/>
            <w:hideMark/>
          </w:tcPr>
          <w:p w14:paraId="6412DE7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Switzerland AG</w:t>
            </w:r>
          </w:p>
        </w:tc>
        <w:tc>
          <w:tcPr>
            <w:tcW w:w="1225" w:type="dxa"/>
            <w:tcBorders>
              <w:top w:val="nil"/>
              <w:left w:val="nil"/>
              <w:bottom w:val="single" w:sz="4" w:space="0" w:color="auto"/>
              <w:right w:val="single" w:sz="4" w:space="0" w:color="auto"/>
            </w:tcBorders>
            <w:shd w:val="clear" w:color="auto" w:fill="auto"/>
            <w:vAlign w:val="bottom"/>
            <w:hideMark/>
          </w:tcPr>
          <w:p w14:paraId="42ED45B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641B3CA5"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E05D66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Landais</w:t>
            </w:r>
          </w:p>
        </w:tc>
        <w:tc>
          <w:tcPr>
            <w:tcW w:w="1392" w:type="dxa"/>
            <w:tcBorders>
              <w:top w:val="nil"/>
              <w:left w:val="nil"/>
              <w:bottom w:val="single" w:sz="4" w:space="0" w:color="auto"/>
              <w:right w:val="single" w:sz="4" w:space="0" w:color="auto"/>
            </w:tcBorders>
            <w:shd w:val="clear" w:color="auto" w:fill="auto"/>
            <w:vAlign w:val="bottom"/>
            <w:hideMark/>
          </w:tcPr>
          <w:p w14:paraId="60FFBB6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Bruno</w:t>
            </w:r>
          </w:p>
        </w:tc>
        <w:tc>
          <w:tcPr>
            <w:tcW w:w="1890" w:type="dxa"/>
            <w:tcBorders>
              <w:top w:val="nil"/>
              <w:left w:val="nil"/>
              <w:bottom w:val="single" w:sz="4" w:space="0" w:color="auto"/>
              <w:right w:val="single" w:sz="4" w:space="0" w:color="auto"/>
            </w:tcBorders>
            <w:shd w:val="clear" w:color="auto" w:fill="auto"/>
            <w:vAlign w:val="bottom"/>
            <w:hideMark/>
          </w:tcPr>
          <w:p w14:paraId="4DC489C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France</w:t>
            </w:r>
          </w:p>
        </w:tc>
        <w:tc>
          <w:tcPr>
            <w:tcW w:w="1890" w:type="dxa"/>
            <w:tcBorders>
              <w:top w:val="nil"/>
              <w:left w:val="nil"/>
              <w:bottom w:val="single" w:sz="4" w:space="0" w:color="auto"/>
              <w:right w:val="single" w:sz="4" w:space="0" w:color="auto"/>
            </w:tcBorders>
            <w:shd w:val="clear" w:color="auto" w:fill="auto"/>
            <w:vAlign w:val="bottom"/>
            <w:hideMark/>
          </w:tcPr>
          <w:p w14:paraId="07E55AD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France</w:t>
            </w:r>
          </w:p>
        </w:tc>
        <w:tc>
          <w:tcPr>
            <w:tcW w:w="1225" w:type="dxa"/>
            <w:tcBorders>
              <w:top w:val="nil"/>
              <w:left w:val="nil"/>
              <w:bottom w:val="single" w:sz="4" w:space="0" w:color="auto"/>
              <w:right w:val="single" w:sz="4" w:space="0" w:color="auto"/>
            </w:tcBorders>
            <w:shd w:val="clear" w:color="auto" w:fill="auto"/>
            <w:vAlign w:val="bottom"/>
            <w:hideMark/>
          </w:tcPr>
          <w:p w14:paraId="04DB175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5480BDAC"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3F2703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Lauster</w:t>
            </w:r>
          </w:p>
        </w:tc>
        <w:tc>
          <w:tcPr>
            <w:tcW w:w="1392" w:type="dxa"/>
            <w:tcBorders>
              <w:top w:val="nil"/>
              <w:left w:val="nil"/>
              <w:bottom w:val="single" w:sz="4" w:space="0" w:color="auto"/>
              <w:right w:val="single" w:sz="4" w:space="0" w:color="auto"/>
            </w:tcBorders>
            <w:shd w:val="clear" w:color="auto" w:fill="auto"/>
            <w:vAlign w:val="bottom"/>
            <w:hideMark/>
          </w:tcPr>
          <w:p w14:paraId="06C6D10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Reinhard</w:t>
            </w:r>
          </w:p>
        </w:tc>
        <w:tc>
          <w:tcPr>
            <w:tcW w:w="1890" w:type="dxa"/>
            <w:tcBorders>
              <w:top w:val="nil"/>
              <w:left w:val="nil"/>
              <w:bottom w:val="single" w:sz="4" w:space="0" w:color="auto"/>
              <w:right w:val="single" w:sz="4" w:space="0" w:color="auto"/>
            </w:tcBorders>
            <w:shd w:val="clear" w:color="auto" w:fill="auto"/>
            <w:vAlign w:val="bottom"/>
            <w:hideMark/>
          </w:tcPr>
          <w:p w14:paraId="144CFEF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Deutsche Telekom AG</w:t>
            </w:r>
          </w:p>
        </w:tc>
        <w:tc>
          <w:tcPr>
            <w:tcW w:w="1890" w:type="dxa"/>
            <w:tcBorders>
              <w:top w:val="nil"/>
              <w:left w:val="nil"/>
              <w:bottom w:val="single" w:sz="4" w:space="0" w:color="auto"/>
              <w:right w:val="single" w:sz="4" w:space="0" w:color="auto"/>
            </w:tcBorders>
            <w:shd w:val="clear" w:color="auto" w:fill="auto"/>
            <w:vAlign w:val="bottom"/>
            <w:hideMark/>
          </w:tcPr>
          <w:p w14:paraId="68DDF6E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Deutsche Telekom AG</w:t>
            </w:r>
          </w:p>
        </w:tc>
        <w:tc>
          <w:tcPr>
            <w:tcW w:w="1225" w:type="dxa"/>
            <w:tcBorders>
              <w:top w:val="nil"/>
              <w:left w:val="nil"/>
              <w:bottom w:val="single" w:sz="4" w:space="0" w:color="auto"/>
              <w:right w:val="single" w:sz="4" w:space="0" w:color="auto"/>
            </w:tcBorders>
            <w:shd w:val="clear" w:color="auto" w:fill="auto"/>
            <w:vAlign w:val="bottom"/>
            <w:hideMark/>
          </w:tcPr>
          <w:p w14:paraId="265636C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33D53BE"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9F9449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Lavasani</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1AC9AEF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Shahab</w:t>
            </w:r>
          </w:p>
        </w:tc>
        <w:tc>
          <w:tcPr>
            <w:tcW w:w="1890" w:type="dxa"/>
            <w:tcBorders>
              <w:top w:val="nil"/>
              <w:left w:val="nil"/>
              <w:bottom w:val="single" w:sz="4" w:space="0" w:color="auto"/>
              <w:right w:val="single" w:sz="4" w:space="0" w:color="auto"/>
            </w:tcBorders>
            <w:shd w:val="clear" w:color="auto" w:fill="auto"/>
            <w:vAlign w:val="bottom"/>
            <w:hideMark/>
          </w:tcPr>
          <w:p w14:paraId="464A56E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Tech.(UK) Co.. Ltd</w:t>
            </w:r>
          </w:p>
        </w:tc>
        <w:tc>
          <w:tcPr>
            <w:tcW w:w="1890" w:type="dxa"/>
            <w:tcBorders>
              <w:top w:val="nil"/>
              <w:left w:val="nil"/>
              <w:bottom w:val="single" w:sz="4" w:space="0" w:color="auto"/>
              <w:right w:val="single" w:sz="4" w:space="0" w:color="auto"/>
            </w:tcBorders>
            <w:shd w:val="clear" w:color="auto" w:fill="auto"/>
            <w:vAlign w:val="bottom"/>
            <w:hideMark/>
          </w:tcPr>
          <w:p w14:paraId="2CF5C57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Technologies Sweden AB</w:t>
            </w:r>
          </w:p>
        </w:tc>
        <w:tc>
          <w:tcPr>
            <w:tcW w:w="1225" w:type="dxa"/>
            <w:tcBorders>
              <w:top w:val="nil"/>
              <w:left w:val="nil"/>
              <w:bottom w:val="single" w:sz="4" w:space="0" w:color="auto"/>
              <w:right w:val="single" w:sz="4" w:space="0" w:color="auto"/>
            </w:tcBorders>
            <w:shd w:val="clear" w:color="auto" w:fill="auto"/>
            <w:vAlign w:val="bottom"/>
            <w:hideMark/>
          </w:tcPr>
          <w:p w14:paraId="6BA4903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664E1B2"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2C257B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Lee</w:t>
            </w:r>
          </w:p>
        </w:tc>
        <w:tc>
          <w:tcPr>
            <w:tcW w:w="1392" w:type="dxa"/>
            <w:tcBorders>
              <w:top w:val="nil"/>
              <w:left w:val="nil"/>
              <w:bottom w:val="single" w:sz="4" w:space="0" w:color="auto"/>
              <w:right w:val="single" w:sz="4" w:space="0" w:color="auto"/>
            </w:tcBorders>
            <w:shd w:val="clear" w:color="auto" w:fill="auto"/>
            <w:vAlign w:val="bottom"/>
            <w:hideMark/>
          </w:tcPr>
          <w:p w14:paraId="74AB1FE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Daewon</w:t>
            </w:r>
          </w:p>
        </w:tc>
        <w:tc>
          <w:tcPr>
            <w:tcW w:w="1890" w:type="dxa"/>
            <w:tcBorders>
              <w:top w:val="nil"/>
              <w:left w:val="nil"/>
              <w:bottom w:val="single" w:sz="4" w:space="0" w:color="auto"/>
              <w:right w:val="single" w:sz="4" w:space="0" w:color="auto"/>
            </w:tcBorders>
            <w:shd w:val="clear" w:color="auto" w:fill="auto"/>
            <w:vAlign w:val="bottom"/>
            <w:hideMark/>
          </w:tcPr>
          <w:p w14:paraId="63F4C64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w:t>
            </w:r>
          </w:p>
        </w:tc>
        <w:tc>
          <w:tcPr>
            <w:tcW w:w="1890" w:type="dxa"/>
            <w:tcBorders>
              <w:top w:val="nil"/>
              <w:left w:val="nil"/>
              <w:bottom w:val="single" w:sz="4" w:space="0" w:color="auto"/>
              <w:right w:val="single" w:sz="4" w:space="0" w:color="auto"/>
            </w:tcBorders>
            <w:shd w:val="clear" w:color="auto" w:fill="auto"/>
            <w:vAlign w:val="bottom"/>
            <w:hideMark/>
          </w:tcPr>
          <w:p w14:paraId="40667F7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Korea, Ltd.</w:t>
            </w:r>
          </w:p>
        </w:tc>
        <w:tc>
          <w:tcPr>
            <w:tcW w:w="1225" w:type="dxa"/>
            <w:tcBorders>
              <w:top w:val="nil"/>
              <w:left w:val="nil"/>
              <w:bottom w:val="single" w:sz="4" w:space="0" w:color="auto"/>
              <w:right w:val="single" w:sz="4" w:space="0" w:color="auto"/>
            </w:tcBorders>
            <w:shd w:val="clear" w:color="auto" w:fill="auto"/>
            <w:vAlign w:val="bottom"/>
            <w:hideMark/>
          </w:tcPr>
          <w:p w14:paraId="37348F2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TTA</w:t>
            </w:r>
          </w:p>
        </w:tc>
      </w:tr>
      <w:tr w:rsidR="005A6E1A" w:rsidRPr="005A6E1A" w14:paraId="436AC28D"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73366A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Lee</w:t>
            </w:r>
          </w:p>
        </w:tc>
        <w:tc>
          <w:tcPr>
            <w:tcW w:w="1392" w:type="dxa"/>
            <w:tcBorders>
              <w:top w:val="nil"/>
              <w:left w:val="nil"/>
              <w:bottom w:val="single" w:sz="4" w:space="0" w:color="auto"/>
              <w:right w:val="single" w:sz="4" w:space="0" w:color="auto"/>
            </w:tcBorders>
            <w:shd w:val="clear" w:color="auto" w:fill="auto"/>
            <w:vAlign w:val="bottom"/>
            <w:hideMark/>
          </w:tcPr>
          <w:p w14:paraId="29F5A0E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Jay</w:t>
            </w:r>
          </w:p>
        </w:tc>
        <w:tc>
          <w:tcPr>
            <w:tcW w:w="1890" w:type="dxa"/>
            <w:tcBorders>
              <w:top w:val="nil"/>
              <w:left w:val="nil"/>
              <w:bottom w:val="single" w:sz="4" w:space="0" w:color="auto"/>
              <w:right w:val="single" w:sz="4" w:space="0" w:color="auto"/>
            </w:tcBorders>
            <w:shd w:val="clear" w:color="auto" w:fill="auto"/>
            <w:vAlign w:val="bottom"/>
            <w:hideMark/>
          </w:tcPr>
          <w:p w14:paraId="4F29C8E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UK Ltd</w:t>
            </w:r>
          </w:p>
        </w:tc>
        <w:tc>
          <w:tcPr>
            <w:tcW w:w="1890" w:type="dxa"/>
            <w:tcBorders>
              <w:top w:val="nil"/>
              <w:left w:val="nil"/>
              <w:bottom w:val="single" w:sz="4" w:space="0" w:color="auto"/>
              <w:right w:val="single" w:sz="4" w:space="0" w:color="auto"/>
            </w:tcBorders>
            <w:shd w:val="clear" w:color="auto" w:fill="auto"/>
            <w:vAlign w:val="bottom"/>
            <w:hideMark/>
          </w:tcPr>
          <w:p w14:paraId="110C443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UK Ltd</w:t>
            </w:r>
          </w:p>
        </w:tc>
        <w:tc>
          <w:tcPr>
            <w:tcW w:w="1225" w:type="dxa"/>
            <w:tcBorders>
              <w:top w:val="nil"/>
              <w:left w:val="nil"/>
              <w:bottom w:val="single" w:sz="4" w:space="0" w:color="auto"/>
              <w:right w:val="single" w:sz="4" w:space="0" w:color="auto"/>
            </w:tcBorders>
            <w:shd w:val="clear" w:color="auto" w:fill="auto"/>
            <w:vAlign w:val="bottom"/>
            <w:hideMark/>
          </w:tcPr>
          <w:p w14:paraId="1EA1E21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0BF892A"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1B6784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Leis</w:t>
            </w:r>
          </w:p>
        </w:tc>
        <w:tc>
          <w:tcPr>
            <w:tcW w:w="1392" w:type="dxa"/>
            <w:tcBorders>
              <w:top w:val="nil"/>
              <w:left w:val="nil"/>
              <w:bottom w:val="single" w:sz="4" w:space="0" w:color="auto"/>
              <w:right w:val="single" w:sz="4" w:space="0" w:color="auto"/>
            </w:tcBorders>
            <w:shd w:val="clear" w:color="auto" w:fill="auto"/>
            <w:vAlign w:val="bottom"/>
            <w:hideMark/>
          </w:tcPr>
          <w:p w14:paraId="003152E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Peter</w:t>
            </w:r>
          </w:p>
        </w:tc>
        <w:tc>
          <w:tcPr>
            <w:tcW w:w="1890" w:type="dxa"/>
            <w:tcBorders>
              <w:top w:val="nil"/>
              <w:left w:val="nil"/>
              <w:bottom w:val="single" w:sz="4" w:space="0" w:color="auto"/>
              <w:right w:val="single" w:sz="4" w:space="0" w:color="auto"/>
            </w:tcBorders>
            <w:shd w:val="clear" w:color="auto" w:fill="auto"/>
            <w:vAlign w:val="bottom"/>
            <w:hideMark/>
          </w:tcPr>
          <w:p w14:paraId="7F470FC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890" w:type="dxa"/>
            <w:tcBorders>
              <w:top w:val="nil"/>
              <w:left w:val="nil"/>
              <w:bottom w:val="single" w:sz="4" w:space="0" w:color="auto"/>
              <w:right w:val="single" w:sz="4" w:space="0" w:color="auto"/>
            </w:tcBorders>
            <w:shd w:val="clear" w:color="auto" w:fill="auto"/>
            <w:vAlign w:val="bottom"/>
            <w:hideMark/>
          </w:tcPr>
          <w:p w14:paraId="64365D8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w:t>
            </w:r>
          </w:p>
        </w:tc>
        <w:tc>
          <w:tcPr>
            <w:tcW w:w="1225" w:type="dxa"/>
            <w:tcBorders>
              <w:top w:val="nil"/>
              <w:left w:val="nil"/>
              <w:bottom w:val="single" w:sz="4" w:space="0" w:color="auto"/>
              <w:right w:val="single" w:sz="4" w:space="0" w:color="auto"/>
            </w:tcBorders>
            <w:shd w:val="clear" w:color="auto" w:fill="auto"/>
            <w:vAlign w:val="bottom"/>
            <w:hideMark/>
          </w:tcPr>
          <w:p w14:paraId="14ADF5E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5861667A"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EFDFFD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Leon Calvo</w:t>
            </w:r>
          </w:p>
        </w:tc>
        <w:tc>
          <w:tcPr>
            <w:tcW w:w="1392" w:type="dxa"/>
            <w:tcBorders>
              <w:top w:val="nil"/>
              <w:left w:val="nil"/>
              <w:bottom w:val="single" w:sz="4" w:space="0" w:color="auto"/>
              <w:right w:val="single" w:sz="4" w:space="0" w:color="auto"/>
            </w:tcBorders>
            <w:shd w:val="clear" w:color="auto" w:fill="auto"/>
            <w:vAlign w:val="bottom"/>
            <w:hideMark/>
          </w:tcPr>
          <w:p w14:paraId="714C2D5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Jose</w:t>
            </w:r>
          </w:p>
        </w:tc>
        <w:tc>
          <w:tcPr>
            <w:tcW w:w="1890" w:type="dxa"/>
            <w:tcBorders>
              <w:top w:val="nil"/>
              <w:left w:val="nil"/>
              <w:bottom w:val="single" w:sz="4" w:space="0" w:color="auto"/>
              <w:right w:val="single" w:sz="4" w:space="0" w:color="auto"/>
            </w:tcBorders>
            <w:shd w:val="clear" w:color="auto" w:fill="auto"/>
            <w:vAlign w:val="bottom"/>
            <w:hideMark/>
          </w:tcPr>
          <w:p w14:paraId="1273A3B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890" w:type="dxa"/>
            <w:tcBorders>
              <w:top w:val="nil"/>
              <w:left w:val="nil"/>
              <w:bottom w:val="single" w:sz="4" w:space="0" w:color="auto"/>
              <w:right w:val="single" w:sz="4" w:space="0" w:color="auto"/>
            </w:tcBorders>
            <w:shd w:val="clear" w:color="auto" w:fill="auto"/>
            <w:vAlign w:val="bottom"/>
            <w:hideMark/>
          </w:tcPr>
          <w:p w14:paraId="795D7AB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225" w:type="dxa"/>
            <w:tcBorders>
              <w:top w:val="nil"/>
              <w:left w:val="nil"/>
              <w:bottom w:val="single" w:sz="4" w:space="0" w:color="auto"/>
              <w:right w:val="single" w:sz="4" w:space="0" w:color="auto"/>
            </w:tcBorders>
            <w:shd w:val="clear" w:color="auto" w:fill="auto"/>
            <w:vAlign w:val="bottom"/>
            <w:hideMark/>
          </w:tcPr>
          <w:p w14:paraId="123A0F1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5B89D41"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BA54BF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Levine</w:t>
            </w:r>
          </w:p>
        </w:tc>
        <w:tc>
          <w:tcPr>
            <w:tcW w:w="1392" w:type="dxa"/>
            <w:tcBorders>
              <w:top w:val="nil"/>
              <w:left w:val="nil"/>
              <w:bottom w:val="single" w:sz="4" w:space="0" w:color="auto"/>
              <w:right w:val="single" w:sz="4" w:space="0" w:color="auto"/>
            </w:tcBorders>
            <w:shd w:val="clear" w:color="auto" w:fill="auto"/>
            <w:vAlign w:val="bottom"/>
            <w:hideMark/>
          </w:tcPr>
          <w:p w14:paraId="7F5FD69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Anatoli</w:t>
            </w:r>
          </w:p>
        </w:tc>
        <w:tc>
          <w:tcPr>
            <w:tcW w:w="1890" w:type="dxa"/>
            <w:tcBorders>
              <w:top w:val="nil"/>
              <w:left w:val="nil"/>
              <w:bottom w:val="single" w:sz="4" w:space="0" w:color="auto"/>
              <w:right w:val="single" w:sz="4" w:space="0" w:color="auto"/>
            </w:tcBorders>
            <w:shd w:val="clear" w:color="auto" w:fill="auto"/>
            <w:vAlign w:val="bottom"/>
            <w:hideMark/>
          </w:tcPr>
          <w:p w14:paraId="1AB8178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Softil</w:t>
            </w:r>
            <w:proofErr w:type="spellEnd"/>
            <w:r w:rsidRPr="005A6E1A">
              <w:rPr>
                <w:rFonts w:ascii="Calibri" w:hAnsi="Calibri" w:cs="Calibri"/>
                <w:color w:val="000000"/>
                <w:sz w:val="22"/>
                <w:szCs w:val="22"/>
              </w:rPr>
              <w:t xml:space="preserve"> Ltd</w:t>
            </w:r>
          </w:p>
        </w:tc>
        <w:tc>
          <w:tcPr>
            <w:tcW w:w="1890" w:type="dxa"/>
            <w:tcBorders>
              <w:top w:val="nil"/>
              <w:left w:val="nil"/>
              <w:bottom w:val="single" w:sz="4" w:space="0" w:color="auto"/>
              <w:right w:val="single" w:sz="4" w:space="0" w:color="auto"/>
            </w:tcBorders>
            <w:shd w:val="clear" w:color="auto" w:fill="auto"/>
            <w:vAlign w:val="bottom"/>
            <w:hideMark/>
          </w:tcPr>
          <w:p w14:paraId="236A6FA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Softil</w:t>
            </w:r>
            <w:proofErr w:type="spellEnd"/>
            <w:r w:rsidRPr="005A6E1A">
              <w:rPr>
                <w:rFonts w:ascii="Calibri" w:hAnsi="Calibri" w:cs="Calibri"/>
                <w:color w:val="000000"/>
                <w:sz w:val="22"/>
                <w:szCs w:val="22"/>
              </w:rPr>
              <w:t xml:space="preserve"> Ltd</w:t>
            </w:r>
          </w:p>
        </w:tc>
        <w:tc>
          <w:tcPr>
            <w:tcW w:w="1225" w:type="dxa"/>
            <w:tcBorders>
              <w:top w:val="nil"/>
              <w:left w:val="nil"/>
              <w:bottom w:val="single" w:sz="4" w:space="0" w:color="auto"/>
              <w:right w:val="single" w:sz="4" w:space="0" w:color="auto"/>
            </w:tcBorders>
            <w:shd w:val="clear" w:color="auto" w:fill="auto"/>
            <w:vAlign w:val="bottom"/>
            <w:hideMark/>
          </w:tcPr>
          <w:p w14:paraId="45493D1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586DCFC"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675858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w:t>
            </w:r>
          </w:p>
        </w:tc>
        <w:tc>
          <w:tcPr>
            <w:tcW w:w="1392" w:type="dxa"/>
            <w:tcBorders>
              <w:top w:val="nil"/>
              <w:left w:val="nil"/>
              <w:bottom w:val="single" w:sz="4" w:space="0" w:color="auto"/>
              <w:right w:val="single" w:sz="4" w:space="0" w:color="auto"/>
            </w:tcBorders>
            <w:shd w:val="clear" w:color="auto" w:fill="auto"/>
            <w:vAlign w:val="bottom"/>
            <w:hideMark/>
          </w:tcPr>
          <w:p w14:paraId="5591623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Mingxue</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4572AD3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Telecommunications</w:t>
            </w:r>
          </w:p>
        </w:tc>
        <w:tc>
          <w:tcPr>
            <w:tcW w:w="1890" w:type="dxa"/>
            <w:tcBorders>
              <w:top w:val="nil"/>
              <w:left w:val="nil"/>
              <w:bottom w:val="single" w:sz="4" w:space="0" w:color="auto"/>
              <w:right w:val="single" w:sz="4" w:space="0" w:color="auto"/>
            </w:tcBorders>
            <w:shd w:val="clear" w:color="auto" w:fill="auto"/>
            <w:vAlign w:val="bottom"/>
            <w:hideMark/>
          </w:tcPr>
          <w:p w14:paraId="5B6B851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Telecom Corporation Ltd.</w:t>
            </w:r>
          </w:p>
        </w:tc>
        <w:tc>
          <w:tcPr>
            <w:tcW w:w="1225" w:type="dxa"/>
            <w:tcBorders>
              <w:top w:val="nil"/>
              <w:left w:val="nil"/>
              <w:bottom w:val="single" w:sz="4" w:space="0" w:color="auto"/>
              <w:right w:val="single" w:sz="4" w:space="0" w:color="auto"/>
            </w:tcBorders>
            <w:shd w:val="clear" w:color="auto" w:fill="auto"/>
            <w:vAlign w:val="bottom"/>
            <w:hideMark/>
          </w:tcPr>
          <w:p w14:paraId="46DCF3E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D4D9737"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1D87C2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w:t>
            </w:r>
          </w:p>
        </w:tc>
        <w:tc>
          <w:tcPr>
            <w:tcW w:w="1392" w:type="dxa"/>
            <w:tcBorders>
              <w:top w:val="nil"/>
              <w:left w:val="nil"/>
              <w:bottom w:val="single" w:sz="4" w:space="0" w:color="auto"/>
              <w:right w:val="single" w:sz="4" w:space="0" w:color="auto"/>
            </w:tcBorders>
            <w:shd w:val="clear" w:color="auto" w:fill="auto"/>
            <w:vAlign w:val="bottom"/>
            <w:hideMark/>
          </w:tcPr>
          <w:p w14:paraId="291EA38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Xiaoqiang</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17744BF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Cybercore</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6392CEA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Cybercore</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120E653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10A3E5F"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4AF079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w:t>
            </w:r>
          </w:p>
        </w:tc>
        <w:tc>
          <w:tcPr>
            <w:tcW w:w="1392" w:type="dxa"/>
            <w:tcBorders>
              <w:top w:val="nil"/>
              <w:left w:val="nil"/>
              <w:bottom w:val="single" w:sz="4" w:space="0" w:color="auto"/>
              <w:right w:val="single" w:sz="4" w:space="0" w:color="auto"/>
            </w:tcBorders>
            <w:shd w:val="clear" w:color="auto" w:fill="auto"/>
            <w:vAlign w:val="bottom"/>
            <w:hideMark/>
          </w:tcPr>
          <w:p w14:paraId="39C2702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Zhendong</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7354D17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Nubia Technology </w:t>
            </w:r>
            <w:proofErr w:type="spellStart"/>
            <w:r w:rsidRPr="005A6E1A">
              <w:rPr>
                <w:rFonts w:ascii="Calibri" w:hAnsi="Calibri" w:cs="Calibri"/>
                <w:color w:val="000000"/>
                <w:sz w:val="22"/>
                <w:szCs w:val="22"/>
              </w:rPr>
              <w:t>Co.,Ltd</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17F4D1D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ZONSON</w:t>
            </w:r>
          </w:p>
        </w:tc>
        <w:tc>
          <w:tcPr>
            <w:tcW w:w="1225" w:type="dxa"/>
            <w:tcBorders>
              <w:top w:val="nil"/>
              <w:left w:val="nil"/>
              <w:bottom w:val="single" w:sz="4" w:space="0" w:color="auto"/>
              <w:right w:val="single" w:sz="4" w:space="0" w:color="auto"/>
            </w:tcBorders>
            <w:shd w:val="clear" w:color="auto" w:fill="auto"/>
            <w:vAlign w:val="bottom"/>
            <w:hideMark/>
          </w:tcPr>
          <w:p w14:paraId="2624136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60B4B566"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107B36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w:t>
            </w:r>
          </w:p>
        </w:tc>
        <w:tc>
          <w:tcPr>
            <w:tcW w:w="1392" w:type="dxa"/>
            <w:tcBorders>
              <w:top w:val="nil"/>
              <w:left w:val="nil"/>
              <w:bottom w:val="single" w:sz="4" w:space="0" w:color="auto"/>
              <w:right w:val="single" w:sz="4" w:space="0" w:color="auto"/>
            </w:tcBorders>
            <w:shd w:val="clear" w:color="auto" w:fill="auto"/>
            <w:vAlign w:val="bottom"/>
            <w:hideMark/>
          </w:tcPr>
          <w:p w14:paraId="6F7B528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Ziyi</w:t>
            </w:r>
          </w:p>
        </w:tc>
        <w:tc>
          <w:tcPr>
            <w:tcW w:w="1890" w:type="dxa"/>
            <w:tcBorders>
              <w:top w:val="nil"/>
              <w:left w:val="nil"/>
              <w:bottom w:val="single" w:sz="4" w:space="0" w:color="auto"/>
              <w:right w:val="single" w:sz="4" w:space="0" w:color="auto"/>
            </w:tcBorders>
            <w:shd w:val="clear" w:color="auto" w:fill="auto"/>
            <w:vAlign w:val="bottom"/>
            <w:hideMark/>
          </w:tcPr>
          <w:p w14:paraId="691A27D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Deutschland GmbH</w:t>
            </w:r>
          </w:p>
        </w:tc>
        <w:tc>
          <w:tcPr>
            <w:tcW w:w="1890" w:type="dxa"/>
            <w:tcBorders>
              <w:top w:val="nil"/>
              <w:left w:val="nil"/>
              <w:bottom w:val="single" w:sz="4" w:space="0" w:color="auto"/>
              <w:right w:val="single" w:sz="4" w:space="0" w:color="auto"/>
            </w:tcBorders>
            <w:shd w:val="clear" w:color="auto" w:fill="auto"/>
            <w:vAlign w:val="bottom"/>
            <w:hideMark/>
          </w:tcPr>
          <w:p w14:paraId="2B7817E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Technology Poland SP Zoo</w:t>
            </w:r>
          </w:p>
        </w:tc>
        <w:tc>
          <w:tcPr>
            <w:tcW w:w="1225" w:type="dxa"/>
            <w:tcBorders>
              <w:top w:val="nil"/>
              <w:left w:val="nil"/>
              <w:bottom w:val="single" w:sz="4" w:space="0" w:color="auto"/>
              <w:right w:val="single" w:sz="4" w:space="0" w:color="auto"/>
            </w:tcBorders>
            <w:shd w:val="clear" w:color="auto" w:fill="auto"/>
            <w:vAlign w:val="bottom"/>
            <w:hideMark/>
          </w:tcPr>
          <w:p w14:paraId="393927B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1ED35DF"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F9FECD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Liang</w:t>
            </w:r>
          </w:p>
        </w:tc>
        <w:tc>
          <w:tcPr>
            <w:tcW w:w="1392" w:type="dxa"/>
            <w:tcBorders>
              <w:top w:val="nil"/>
              <w:left w:val="nil"/>
              <w:bottom w:val="single" w:sz="4" w:space="0" w:color="auto"/>
              <w:right w:val="single" w:sz="4" w:space="0" w:color="auto"/>
            </w:tcBorders>
            <w:shd w:val="clear" w:color="auto" w:fill="auto"/>
            <w:vAlign w:val="bottom"/>
            <w:hideMark/>
          </w:tcPr>
          <w:p w14:paraId="054CAA7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Shuang</w:t>
            </w:r>
          </w:p>
        </w:tc>
        <w:tc>
          <w:tcPr>
            <w:tcW w:w="1890" w:type="dxa"/>
            <w:tcBorders>
              <w:top w:val="nil"/>
              <w:left w:val="nil"/>
              <w:bottom w:val="single" w:sz="4" w:space="0" w:color="auto"/>
              <w:right w:val="single" w:sz="4" w:space="0" w:color="auto"/>
            </w:tcBorders>
            <w:shd w:val="clear" w:color="auto" w:fill="auto"/>
            <w:vAlign w:val="bottom"/>
            <w:hideMark/>
          </w:tcPr>
          <w:p w14:paraId="6934C5A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Nubia Technology </w:t>
            </w:r>
            <w:proofErr w:type="spellStart"/>
            <w:r w:rsidRPr="005A6E1A">
              <w:rPr>
                <w:rFonts w:ascii="Calibri" w:hAnsi="Calibri" w:cs="Calibri"/>
                <w:color w:val="000000"/>
                <w:sz w:val="22"/>
                <w:szCs w:val="22"/>
              </w:rPr>
              <w:t>Co.,Ltd</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288FDF3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Corporation.</w:t>
            </w:r>
          </w:p>
        </w:tc>
        <w:tc>
          <w:tcPr>
            <w:tcW w:w="1225" w:type="dxa"/>
            <w:tcBorders>
              <w:top w:val="nil"/>
              <w:left w:val="nil"/>
              <w:bottom w:val="single" w:sz="4" w:space="0" w:color="auto"/>
              <w:right w:val="single" w:sz="4" w:space="0" w:color="auto"/>
            </w:tcBorders>
            <w:shd w:val="clear" w:color="auto" w:fill="auto"/>
            <w:vAlign w:val="bottom"/>
            <w:hideMark/>
          </w:tcPr>
          <w:p w14:paraId="32729C9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C0AB2DB"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438ABF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Libunao</w:t>
            </w:r>
          </w:p>
        </w:tc>
        <w:tc>
          <w:tcPr>
            <w:tcW w:w="1392" w:type="dxa"/>
            <w:tcBorders>
              <w:top w:val="nil"/>
              <w:left w:val="nil"/>
              <w:bottom w:val="single" w:sz="4" w:space="0" w:color="auto"/>
              <w:right w:val="single" w:sz="4" w:space="0" w:color="auto"/>
            </w:tcBorders>
            <w:shd w:val="clear" w:color="auto" w:fill="auto"/>
            <w:vAlign w:val="bottom"/>
            <w:hideMark/>
          </w:tcPr>
          <w:p w14:paraId="7D2AEC0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Gerardo</w:t>
            </w:r>
          </w:p>
        </w:tc>
        <w:tc>
          <w:tcPr>
            <w:tcW w:w="1890" w:type="dxa"/>
            <w:tcBorders>
              <w:top w:val="nil"/>
              <w:left w:val="nil"/>
              <w:bottom w:val="single" w:sz="4" w:space="0" w:color="auto"/>
              <w:right w:val="single" w:sz="4" w:space="0" w:color="auto"/>
            </w:tcBorders>
            <w:shd w:val="clear" w:color="auto" w:fill="auto"/>
            <w:vAlign w:val="bottom"/>
            <w:hideMark/>
          </w:tcPr>
          <w:p w14:paraId="72AE216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Spain</w:t>
            </w:r>
          </w:p>
        </w:tc>
        <w:tc>
          <w:tcPr>
            <w:tcW w:w="1890" w:type="dxa"/>
            <w:tcBorders>
              <w:top w:val="nil"/>
              <w:left w:val="nil"/>
              <w:bottom w:val="single" w:sz="4" w:space="0" w:color="auto"/>
              <w:right w:val="single" w:sz="4" w:space="0" w:color="auto"/>
            </w:tcBorders>
            <w:shd w:val="clear" w:color="auto" w:fill="auto"/>
            <w:vAlign w:val="bottom"/>
            <w:hideMark/>
          </w:tcPr>
          <w:p w14:paraId="1D43A03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Verizon Spain</w:t>
            </w:r>
          </w:p>
        </w:tc>
        <w:tc>
          <w:tcPr>
            <w:tcW w:w="1225" w:type="dxa"/>
            <w:tcBorders>
              <w:top w:val="nil"/>
              <w:left w:val="nil"/>
              <w:bottom w:val="single" w:sz="4" w:space="0" w:color="auto"/>
              <w:right w:val="single" w:sz="4" w:space="0" w:color="auto"/>
            </w:tcBorders>
            <w:shd w:val="clear" w:color="auto" w:fill="auto"/>
            <w:vAlign w:val="bottom"/>
            <w:hideMark/>
          </w:tcPr>
          <w:p w14:paraId="4666424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324E0AF"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17C537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Lim</w:t>
            </w:r>
          </w:p>
        </w:tc>
        <w:tc>
          <w:tcPr>
            <w:tcW w:w="1392" w:type="dxa"/>
            <w:tcBorders>
              <w:top w:val="nil"/>
              <w:left w:val="nil"/>
              <w:bottom w:val="single" w:sz="4" w:space="0" w:color="auto"/>
              <w:right w:val="single" w:sz="4" w:space="0" w:color="auto"/>
            </w:tcBorders>
            <w:shd w:val="clear" w:color="auto" w:fill="auto"/>
            <w:vAlign w:val="bottom"/>
            <w:hideMark/>
          </w:tcPr>
          <w:p w14:paraId="399A3F1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Hanna</w:t>
            </w:r>
          </w:p>
        </w:tc>
        <w:tc>
          <w:tcPr>
            <w:tcW w:w="1890" w:type="dxa"/>
            <w:tcBorders>
              <w:top w:val="nil"/>
              <w:left w:val="nil"/>
              <w:bottom w:val="single" w:sz="4" w:space="0" w:color="auto"/>
              <w:right w:val="single" w:sz="4" w:space="0" w:color="auto"/>
            </w:tcBorders>
            <w:shd w:val="clear" w:color="auto" w:fill="auto"/>
            <w:vAlign w:val="bottom"/>
            <w:hideMark/>
          </w:tcPr>
          <w:p w14:paraId="6D7326C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Korea</w:t>
            </w:r>
          </w:p>
        </w:tc>
        <w:tc>
          <w:tcPr>
            <w:tcW w:w="1890" w:type="dxa"/>
            <w:tcBorders>
              <w:top w:val="nil"/>
              <w:left w:val="nil"/>
              <w:bottom w:val="single" w:sz="4" w:space="0" w:color="auto"/>
              <w:right w:val="single" w:sz="4" w:space="0" w:color="auto"/>
            </w:tcBorders>
            <w:shd w:val="clear" w:color="auto" w:fill="auto"/>
            <w:vAlign w:val="bottom"/>
            <w:hideMark/>
          </w:tcPr>
          <w:p w14:paraId="75A4715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Tech. Netherlands B.V</w:t>
            </w:r>
          </w:p>
        </w:tc>
        <w:tc>
          <w:tcPr>
            <w:tcW w:w="1225" w:type="dxa"/>
            <w:tcBorders>
              <w:top w:val="nil"/>
              <w:left w:val="nil"/>
              <w:bottom w:val="single" w:sz="4" w:space="0" w:color="auto"/>
              <w:right w:val="single" w:sz="4" w:space="0" w:color="auto"/>
            </w:tcBorders>
            <w:shd w:val="clear" w:color="auto" w:fill="auto"/>
            <w:vAlign w:val="bottom"/>
            <w:hideMark/>
          </w:tcPr>
          <w:p w14:paraId="409C318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65F050B"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8CC6ED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Lin</w:t>
            </w:r>
          </w:p>
        </w:tc>
        <w:tc>
          <w:tcPr>
            <w:tcW w:w="1392" w:type="dxa"/>
            <w:tcBorders>
              <w:top w:val="nil"/>
              <w:left w:val="nil"/>
              <w:bottom w:val="single" w:sz="4" w:space="0" w:color="auto"/>
              <w:right w:val="single" w:sz="4" w:space="0" w:color="auto"/>
            </w:tcBorders>
            <w:shd w:val="clear" w:color="auto" w:fill="auto"/>
            <w:vAlign w:val="bottom"/>
            <w:hideMark/>
          </w:tcPr>
          <w:p w14:paraId="55C5231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YuanChieh</w:t>
            </w:r>
            <w:proofErr w:type="spellEnd"/>
            <w:r w:rsidRPr="005A6E1A">
              <w:rPr>
                <w:rFonts w:ascii="Calibri" w:hAnsi="Calibri" w:cs="Calibri"/>
                <w:color w:val="000000"/>
                <w:sz w:val="22"/>
                <w:szCs w:val="22"/>
              </w:rPr>
              <w:t xml:space="preserve"> (Carlson)</w:t>
            </w:r>
          </w:p>
        </w:tc>
        <w:tc>
          <w:tcPr>
            <w:tcW w:w="1890" w:type="dxa"/>
            <w:tcBorders>
              <w:top w:val="nil"/>
              <w:left w:val="nil"/>
              <w:bottom w:val="single" w:sz="4" w:space="0" w:color="auto"/>
              <w:right w:val="single" w:sz="4" w:space="0" w:color="auto"/>
            </w:tcBorders>
            <w:shd w:val="clear" w:color="auto" w:fill="auto"/>
            <w:vAlign w:val="bottom"/>
            <w:hideMark/>
          </w:tcPr>
          <w:p w14:paraId="06DF31D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Inc.</w:t>
            </w:r>
          </w:p>
        </w:tc>
        <w:tc>
          <w:tcPr>
            <w:tcW w:w="1890" w:type="dxa"/>
            <w:tcBorders>
              <w:top w:val="nil"/>
              <w:left w:val="nil"/>
              <w:bottom w:val="single" w:sz="4" w:space="0" w:color="auto"/>
              <w:right w:val="single" w:sz="4" w:space="0" w:color="auto"/>
            </w:tcBorders>
            <w:shd w:val="clear" w:color="auto" w:fill="auto"/>
            <w:vAlign w:val="bottom"/>
            <w:hideMark/>
          </w:tcPr>
          <w:p w14:paraId="3B88102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(Shenzhen) Inc.</w:t>
            </w:r>
          </w:p>
        </w:tc>
        <w:tc>
          <w:tcPr>
            <w:tcW w:w="1225" w:type="dxa"/>
            <w:tcBorders>
              <w:top w:val="nil"/>
              <w:left w:val="nil"/>
              <w:bottom w:val="single" w:sz="4" w:space="0" w:color="auto"/>
              <w:right w:val="single" w:sz="4" w:space="0" w:color="auto"/>
            </w:tcBorders>
            <w:shd w:val="clear" w:color="auto" w:fill="auto"/>
            <w:vAlign w:val="bottom"/>
            <w:hideMark/>
          </w:tcPr>
          <w:p w14:paraId="6DE1469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D201CC1"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6517BB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Lin</w:t>
            </w:r>
          </w:p>
        </w:tc>
        <w:tc>
          <w:tcPr>
            <w:tcW w:w="1392" w:type="dxa"/>
            <w:tcBorders>
              <w:top w:val="nil"/>
              <w:left w:val="nil"/>
              <w:bottom w:val="single" w:sz="4" w:space="0" w:color="auto"/>
              <w:right w:val="single" w:sz="4" w:space="0" w:color="auto"/>
            </w:tcBorders>
            <w:shd w:val="clear" w:color="auto" w:fill="auto"/>
            <w:vAlign w:val="bottom"/>
            <w:hideMark/>
          </w:tcPr>
          <w:p w14:paraId="6F03298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Yu-</w:t>
            </w:r>
            <w:proofErr w:type="spellStart"/>
            <w:r w:rsidRPr="005A6E1A">
              <w:rPr>
                <w:rFonts w:ascii="Calibri" w:hAnsi="Calibri" w:cs="Calibri"/>
                <w:color w:val="000000"/>
                <w:sz w:val="22"/>
                <w:szCs w:val="22"/>
              </w:rPr>
              <w:t>hsin</w:t>
            </w:r>
            <w:proofErr w:type="spellEnd"/>
            <w:r w:rsidRPr="005A6E1A">
              <w:rPr>
                <w:rFonts w:ascii="Calibri" w:hAnsi="Calibri" w:cs="Calibri"/>
                <w:color w:val="000000"/>
                <w:sz w:val="22"/>
                <w:szCs w:val="22"/>
              </w:rPr>
              <w:t xml:space="preserve"> (Tony)</w:t>
            </w:r>
          </w:p>
        </w:tc>
        <w:tc>
          <w:tcPr>
            <w:tcW w:w="1890" w:type="dxa"/>
            <w:tcBorders>
              <w:top w:val="nil"/>
              <w:left w:val="nil"/>
              <w:bottom w:val="single" w:sz="4" w:space="0" w:color="auto"/>
              <w:right w:val="single" w:sz="4" w:space="0" w:color="auto"/>
            </w:tcBorders>
            <w:shd w:val="clear" w:color="auto" w:fill="auto"/>
            <w:vAlign w:val="bottom"/>
            <w:hideMark/>
          </w:tcPr>
          <w:p w14:paraId="675C7C3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Inc.</w:t>
            </w:r>
          </w:p>
        </w:tc>
        <w:tc>
          <w:tcPr>
            <w:tcW w:w="1890" w:type="dxa"/>
            <w:tcBorders>
              <w:top w:val="nil"/>
              <w:left w:val="nil"/>
              <w:bottom w:val="single" w:sz="4" w:space="0" w:color="auto"/>
              <w:right w:val="single" w:sz="4" w:space="0" w:color="auto"/>
            </w:tcBorders>
            <w:shd w:val="clear" w:color="auto" w:fill="auto"/>
            <w:vAlign w:val="bottom"/>
            <w:hideMark/>
          </w:tcPr>
          <w:p w14:paraId="62169DC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(Hefei) Inc.</w:t>
            </w:r>
          </w:p>
        </w:tc>
        <w:tc>
          <w:tcPr>
            <w:tcW w:w="1225" w:type="dxa"/>
            <w:tcBorders>
              <w:top w:val="nil"/>
              <w:left w:val="nil"/>
              <w:bottom w:val="single" w:sz="4" w:space="0" w:color="auto"/>
              <w:right w:val="single" w:sz="4" w:space="0" w:color="auto"/>
            </w:tcBorders>
            <w:shd w:val="clear" w:color="auto" w:fill="auto"/>
            <w:vAlign w:val="bottom"/>
            <w:hideMark/>
          </w:tcPr>
          <w:p w14:paraId="18B0AE6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CF7F15D"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3FC08C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Lipford</w:t>
            </w:r>
          </w:p>
        </w:tc>
        <w:tc>
          <w:tcPr>
            <w:tcW w:w="1392" w:type="dxa"/>
            <w:tcBorders>
              <w:top w:val="nil"/>
              <w:left w:val="nil"/>
              <w:bottom w:val="single" w:sz="4" w:space="0" w:color="auto"/>
              <w:right w:val="single" w:sz="4" w:space="0" w:color="auto"/>
            </w:tcBorders>
            <w:shd w:val="clear" w:color="auto" w:fill="auto"/>
            <w:vAlign w:val="bottom"/>
            <w:hideMark/>
          </w:tcPr>
          <w:p w14:paraId="56EAA7D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Mark</w:t>
            </w:r>
          </w:p>
        </w:tc>
        <w:tc>
          <w:tcPr>
            <w:tcW w:w="1890" w:type="dxa"/>
            <w:tcBorders>
              <w:top w:val="nil"/>
              <w:left w:val="nil"/>
              <w:bottom w:val="single" w:sz="4" w:space="0" w:color="auto"/>
              <w:right w:val="single" w:sz="4" w:space="0" w:color="auto"/>
            </w:tcBorders>
            <w:shd w:val="clear" w:color="auto" w:fill="auto"/>
            <w:vAlign w:val="bottom"/>
            <w:hideMark/>
          </w:tcPr>
          <w:p w14:paraId="0336D21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FirstNet</w:t>
            </w:r>
          </w:p>
        </w:tc>
        <w:tc>
          <w:tcPr>
            <w:tcW w:w="1890" w:type="dxa"/>
            <w:tcBorders>
              <w:top w:val="nil"/>
              <w:left w:val="nil"/>
              <w:bottom w:val="single" w:sz="4" w:space="0" w:color="auto"/>
              <w:right w:val="single" w:sz="4" w:space="0" w:color="auto"/>
            </w:tcBorders>
            <w:shd w:val="clear" w:color="auto" w:fill="auto"/>
            <w:vAlign w:val="bottom"/>
            <w:hideMark/>
          </w:tcPr>
          <w:p w14:paraId="6927233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FirstNet</w:t>
            </w:r>
          </w:p>
        </w:tc>
        <w:tc>
          <w:tcPr>
            <w:tcW w:w="1225" w:type="dxa"/>
            <w:tcBorders>
              <w:top w:val="nil"/>
              <w:left w:val="nil"/>
              <w:bottom w:val="single" w:sz="4" w:space="0" w:color="auto"/>
              <w:right w:val="single" w:sz="4" w:space="0" w:color="auto"/>
            </w:tcBorders>
            <w:shd w:val="clear" w:color="auto" w:fill="auto"/>
            <w:vAlign w:val="bottom"/>
            <w:hideMark/>
          </w:tcPr>
          <w:p w14:paraId="1D7E9A7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183F38E1"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EF3507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LIU</w:t>
            </w:r>
          </w:p>
        </w:tc>
        <w:tc>
          <w:tcPr>
            <w:tcW w:w="1392" w:type="dxa"/>
            <w:tcBorders>
              <w:top w:val="nil"/>
              <w:left w:val="nil"/>
              <w:bottom w:val="single" w:sz="4" w:space="0" w:color="auto"/>
              <w:right w:val="single" w:sz="4" w:space="0" w:color="auto"/>
            </w:tcBorders>
            <w:shd w:val="clear" w:color="auto" w:fill="auto"/>
            <w:vAlign w:val="bottom"/>
            <w:hideMark/>
          </w:tcPr>
          <w:p w14:paraId="0763546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Jianning</w:t>
            </w:r>
            <w:proofErr w:type="spellEnd"/>
            <w:r w:rsidRPr="005A6E1A">
              <w:rPr>
                <w:rFonts w:ascii="Calibri" w:hAnsi="Calibri" w:cs="Calibri"/>
                <w:color w:val="000000"/>
                <w:sz w:val="22"/>
                <w:szCs w:val="22"/>
              </w:rPr>
              <w:t>(Carry)</w:t>
            </w:r>
          </w:p>
        </w:tc>
        <w:tc>
          <w:tcPr>
            <w:tcW w:w="1890" w:type="dxa"/>
            <w:tcBorders>
              <w:top w:val="nil"/>
              <w:left w:val="nil"/>
              <w:bottom w:val="single" w:sz="4" w:space="0" w:color="auto"/>
              <w:right w:val="single" w:sz="4" w:space="0" w:color="auto"/>
            </w:tcBorders>
            <w:shd w:val="clear" w:color="auto" w:fill="auto"/>
            <w:vAlign w:val="bottom"/>
            <w:hideMark/>
          </w:tcPr>
          <w:p w14:paraId="08A9C57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Software Tech</w:t>
            </w:r>
          </w:p>
        </w:tc>
        <w:tc>
          <w:tcPr>
            <w:tcW w:w="1890" w:type="dxa"/>
            <w:tcBorders>
              <w:top w:val="nil"/>
              <w:left w:val="nil"/>
              <w:bottom w:val="single" w:sz="4" w:space="0" w:color="auto"/>
              <w:right w:val="single" w:sz="4" w:space="0" w:color="auto"/>
            </w:tcBorders>
            <w:shd w:val="clear" w:color="auto" w:fill="auto"/>
            <w:vAlign w:val="bottom"/>
            <w:hideMark/>
          </w:tcPr>
          <w:p w14:paraId="74093C1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Xiaomi Communications</w:t>
            </w:r>
          </w:p>
        </w:tc>
        <w:tc>
          <w:tcPr>
            <w:tcW w:w="1225" w:type="dxa"/>
            <w:tcBorders>
              <w:top w:val="nil"/>
              <w:left w:val="nil"/>
              <w:bottom w:val="single" w:sz="4" w:space="0" w:color="auto"/>
              <w:right w:val="single" w:sz="4" w:space="0" w:color="auto"/>
            </w:tcBorders>
            <w:shd w:val="clear" w:color="auto" w:fill="auto"/>
            <w:vAlign w:val="bottom"/>
            <w:hideMark/>
          </w:tcPr>
          <w:p w14:paraId="21536B1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A066C9E"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C75D11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Liu</w:t>
            </w:r>
          </w:p>
        </w:tc>
        <w:tc>
          <w:tcPr>
            <w:tcW w:w="1392" w:type="dxa"/>
            <w:tcBorders>
              <w:top w:val="nil"/>
              <w:left w:val="nil"/>
              <w:bottom w:val="single" w:sz="4" w:space="0" w:color="auto"/>
              <w:right w:val="single" w:sz="4" w:space="0" w:color="auto"/>
            </w:tcBorders>
            <w:shd w:val="clear" w:color="auto" w:fill="auto"/>
            <w:vAlign w:val="bottom"/>
            <w:hideMark/>
          </w:tcPr>
          <w:p w14:paraId="5EE2AEB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Liu</w:t>
            </w:r>
          </w:p>
        </w:tc>
        <w:tc>
          <w:tcPr>
            <w:tcW w:w="1890" w:type="dxa"/>
            <w:tcBorders>
              <w:top w:val="nil"/>
              <w:left w:val="nil"/>
              <w:bottom w:val="single" w:sz="4" w:space="0" w:color="auto"/>
              <w:right w:val="single" w:sz="4" w:space="0" w:color="auto"/>
            </w:tcBorders>
            <w:shd w:val="clear" w:color="auto" w:fill="auto"/>
            <w:vAlign w:val="bottom"/>
            <w:hideMark/>
          </w:tcPr>
          <w:p w14:paraId="3955F3D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Telecom Corporation Ltd.</w:t>
            </w:r>
          </w:p>
        </w:tc>
        <w:tc>
          <w:tcPr>
            <w:tcW w:w="1890" w:type="dxa"/>
            <w:tcBorders>
              <w:top w:val="nil"/>
              <w:left w:val="nil"/>
              <w:bottom w:val="single" w:sz="4" w:space="0" w:color="auto"/>
              <w:right w:val="single" w:sz="4" w:space="0" w:color="auto"/>
            </w:tcBorders>
            <w:shd w:val="clear" w:color="auto" w:fill="auto"/>
            <w:vAlign w:val="bottom"/>
            <w:hideMark/>
          </w:tcPr>
          <w:p w14:paraId="3177F93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Chinatelecom</w:t>
            </w:r>
            <w:proofErr w:type="spellEnd"/>
            <w:r w:rsidRPr="005A6E1A">
              <w:rPr>
                <w:rFonts w:ascii="Calibri" w:hAnsi="Calibri" w:cs="Calibri"/>
                <w:color w:val="000000"/>
                <w:sz w:val="22"/>
                <w:szCs w:val="22"/>
              </w:rPr>
              <w:t xml:space="preserve"> Cloud</w:t>
            </w:r>
          </w:p>
        </w:tc>
        <w:tc>
          <w:tcPr>
            <w:tcW w:w="1225" w:type="dxa"/>
            <w:tcBorders>
              <w:top w:val="nil"/>
              <w:left w:val="nil"/>
              <w:bottom w:val="single" w:sz="4" w:space="0" w:color="auto"/>
              <w:right w:val="single" w:sz="4" w:space="0" w:color="auto"/>
            </w:tcBorders>
            <w:shd w:val="clear" w:color="auto" w:fill="auto"/>
            <w:vAlign w:val="bottom"/>
            <w:hideMark/>
          </w:tcPr>
          <w:p w14:paraId="629F72D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025CA00"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381A53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Liu</w:t>
            </w:r>
          </w:p>
        </w:tc>
        <w:tc>
          <w:tcPr>
            <w:tcW w:w="1392" w:type="dxa"/>
            <w:tcBorders>
              <w:top w:val="nil"/>
              <w:left w:val="nil"/>
              <w:bottom w:val="single" w:sz="4" w:space="0" w:color="auto"/>
              <w:right w:val="single" w:sz="4" w:space="0" w:color="auto"/>
            </w:tcBorders>
            <w:shd w:val="clear" w:color="auto" w:fill="auto"/>
            <w:vAlign w:val="bottom"/>
            <w:hideMark/>
          </w:tcPr>
          <w:p w14:paraId="1FAB20B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Yubing</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0312029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Telecommunications</w:t>
            </w:r>
          </w:p>
        </w:tc>
        <w:tc>
          <w:tcPr>
            <w:tcW w:w="1890" w:type="dxa"/>
            <w:tcBorders>
              <w:top w:val="nil"/>
              <w:left w:val="nil"/>
              <w:bottom w:val="single" w:sz="4" w:space="0" w:color="auto"/>
              <w:right w:val="single" w:sz="4" w:space="0" w:color="auto"/>
            </w:tcBorders>
            <w:shd w:val="clear" w:color="auto" w:fill="auto"/>
            <w:vAlign w:val="bottom"/>
            <w:hideMark/>
          </w:tcPr>
          <w:p w14:paraId="64FB127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E-surfing Digital</w:t>
            </w:r>
          </w:p>
        </w:tc>
        <w:tc>
          <w:tcPr>
            <w:tcW w:w="1225" w:type="dxa"/>
            <w:tcBorders>
              <w:top w:val="nil"/>
              <w:left w:val="nil"/>
              <w:bottom w:val="single" w:sz="4" w:space="0" w:color="auto"/>
              <w:right w:val="single" w:sz="4" w:space="0" w:color="auto"/>
            </w:tcBorders>
            <w:shd w:val="clear" w:color="auto" w:fill="auto"/>
            <w:vAlign w:val="bottom"/>
            <w:hideMark/>
          </w:tcPr>
          <w:p w14:paraId="0F00E38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7C1915D"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4C3239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Lotfallah</w:t>
            </w:r>
          </w:p>
        </w:tc>
        <w:tc>
          <w:tcPr>
            <w:tcW w:w="1392" w:type="dxa"/>
            <w:tcBorders>
              <w:top w:val="nil"/>
              <w:left w:val="nil"/>
              <w:bottom w:val="single" w:sz="4" w:space="0" w:color="auto"/>
              <w:right w:val="single" w:sz="4" w:space="0" w:color="auto"/>
            </w:tcBorders>
            <w:shd w:val="clear" w:color="auto" w:fill="auto"/>
            <w:vAlign w:val="bottom"/>
            <w:hideMark/>
          </w:tcPr>
          <w:p w14:paraId="3D3822A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Osama</w:t>
            </w:r>
          </w:p>
        </w:tc>
        <w:tc>
          <w:tcPr>
            <w:tcW w:w="1890" w:type="dxa"/>
            <w:tcBorders>
              <w:top w:val="nil"/>
              <w:left w:val="nil"/>
              <w:bottom w:val="single" w:sz="4" w:space="0" w:color="auto"/>
              <w:right w:val="single" w:sz="4" w:space="0" w:color="auto"/>
            </w:tcBorders>
            <w:shd w:val="clear" w:color="auto" w:fill="auto"/>
            <w:vAlign w:val="bottom"/>
            <w:hideMark/>
          </w:tcPr>
          <w:p w14:paraId="2D973F1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Technologies Int</w:t>
            </w:r>
          </w:p>
        </w:tc>
        <w:tc>
          <w:tcPr>
            <w:tcW w:w="1890" w:type="dxa"/>
            <w:tcBorders>
              <w:top w:val="nil"/>
              <w:left w:val="nil"/>
              <w:bottom w:val="single" w:sz="4" w:space="0" w:color="auto"/>
              <w:right w:val="single" w:sz="4" w:space="0" w:color="auto"/>
            </w:tcBorders>
            <w:shd w:val="clear" w:color="auto" w:fill="auto"/>
            <w:vAlign w:val="bottom"/>
            <w:hideMark/>
          </w:tcPr>
          <w:p w14:paraId="1E5CDD1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Europe Inc. - Italy</w:t>
            </w:r>
          </w:p>
        </w:tc>
        <w:tc>
          <w:tcPr>
            <w:tcW w:w="1225" w:type="dxa"/>
            <w:tcBorders>
              <w:top w:val="nil"/>
              <w:left w:val="nil"/>
              <w:bottom w:val="single" w:sz="4" w:space="0" w:color="auto"/>
              <w:right w:val="single" w:sz="4" w:space="0" w:color="auto"/>
            </w:tcBorders>
            <w:shd w:val="clear" w:color="auto" w:fill="auto"/>
            <w:vAlign w:val="bottom"/>
            <w:hideMark/>
          </w:tcPr>
          <w:p w14:paraId="6B9B16A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7449972"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7F25E5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Lu</w:t>
            </w:r>
          </w:p>
        </w:tc>
        <w:tc>
          <w:tcPr>
            <w:tcW w:w="1392" w:type="dxa"/>
            <w:tcBorders>
              <w:top w:val="nil"/>
              <w:left w:val="nil"/>
              <w:bottom w:val="single" w:sz="4" w:space="0" w:color="auto"/>
              <w:right w:val="single" w:sz="4" w:space="0" w:color="auto"/>
            </w:tcBorders>
            <w:shd w:val="clear" w:color="auto" w:fill="auto"/>
            <w:vAlign w:val="bottom"/>
            <w:hideMark/>
          </w:tcPr>
          <w:p w14:paraId="481A53B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Fei</w:t>
            </w:r>
          </w:p>
        </w:tc>
        <w:tc>
          <w:tcPr>
            <w:tcW w:w="1890" w:type="dxa"/>
            <w:tcBorders>
              <w:top w:val="nil"/>
              <w:left w:val="nil"/>
              <w:bottom w:val="single" w:sz="4" w:space="0" w:color="auto"/>
              <w:right w:val="single" w:sz="4" w:space="0" w:color="auto"/>
            </w:tcBorders>
            <w:shd w:val="clear" w:color="auto" w:fill="auto"/>
            <w:vAlign w:val="bottom"/>
            <w:hideMark/>
          </w:tcPr>
          <w:p w14:paraId="3509CBE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Guangdong OPPO Mobile Telecom.</w:t>
            </w:r>
          </w:p>
        </w:tc>
        <w:tc>
          <w:tcPr>
            <w:tcW w:w="1890" w:type="dxa"/>
            <w:tcBorders>
              <w:top w:val="nil"/>
              <w:left w:val="nil"/>
              <w:bottom w:val="single" w:sz="4" w:space="0" w:color="auto"/>
              <w:right w:val="single" w:sz="4" w:space="0" w:color="auto"/>
            </w:tcBorders>
            <w:shd w:val="clear" w:color="auto" w:fill="auto"/>
            <w:vAlign w:val="bottom"/>
            <w:hideMark/>
          </w:tcPr>
          <w:p w14:paraId="53E10B0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Chengdu OPPO Telecommunication</w:t>
            </w:r>
          </w:p>
        </w:tc>
        <w:tc>
          <w:tcPr>
            <w:tcW w:w="1225" w:type="dxa"/>
            <w:tcBorders>
              <w:top w:val="nil"/>
              <w:left w:val="nil"/>
              <w:bottom w:val="single" w:sz="4" w:space="0" w:color="auto"/>
              <w:right w:val="single" w:sz="4" w:space="0" w:color="auto"/>
            </w:tcBorders>
            <w:shd w:val="clear" w:color="auto" w:fill="auto"/>
            <w:vAlign w:val="bottom"/>
            <w:hideMark/>
          </w:tcPr>
          <w:p w14:paraId="7B70F3C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08A737F"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DBF6BF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Luetzenkirchen</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139E2D3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Thomas</w:t>
            </w:r>
          </w:p>
        </w:tc>
        <w:tc>
          <w:tcPr>
            <w:tcW w:w="1890" w:type="dxa"/>
            <w:tcBorders>
              <w:top w:val="nil"/>
              <w:left w:val="nil"/>
              <w:bottom w:val="single" w:sz="4" w:space="0" w:color="auto"/>
              <w:right w:val="single" w:sz="4" w:space="0" w:color="auto"/>
            </w:tcBorders>
            <w:shd w:val="clear" w:color="auto" w:fill="auto"/>
            <w:vAlign w:val="bottom"/>
            <w:hideMark/>
          </w:tcPr>
          <w:p w14:paraId="36385C5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Deutschland GmbH</w:t>
            </w:r>
          </w:p>
        </w:tc>
        <w:tc>
          <w:tcPr>
            <w:tcW w:w="1890" w:type="dxa"/>
            <w:tcBorders>
              <w:top w:val="nil"/>
              <w:left w:val="nil"/>
              <w:bottom w:val="single" w:sz="4" w:space="0" w:color="auto"/>
              <w:right w:val="single" w:sz="4" w:space="0" w:color="auto"/>
            </w:tcBorders>
            <w:shd w:val="clear" w:color="auto" w:fill="auto"/>
            <w:vAlign w:val="bottom"/>
            <w:hideMark/>
          </w:tcPr>
          <w:p w14:paraId="2B3B172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Deutschland GmbH</w:t>
            </w:r>
          </w:p>
        </w:tc>
        <w:tc>
          <w:tcPr>
            <w:tcW w:w="1225" w:type="dxa"/>
            <w:tcBorders>
              <w:top w:val="nil"/>
              <w:left w:val="nil"/>
              <w:bottom w:val="single" w:sz="4" w:space="0" w:color="auto"/>
              <w:right w:val="single" w:sz="4" w:space="0" w:color="auto"/>
            </w:tcBorders>
            <w:shd w:val="clear" w:color="auto" w:fill="auto"/>
            <w:vAlign w:val="bottom"/>
            <w:hideMark/>
          </w:tcPr>
          <w:p w14:paraId="14F4DB3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D8188B2"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A7D908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Lukacs</w:t>
            </w:r>
          </w:p>
        </w:tc>
        <w:tc>
          <w:tcPr>
            <w:tcW w:w="1392" w:type="dxa"/>
            <w:tcBorders>
              <w:top w:val="nil"/>
              <w:left w:val="nil"/>
              <w:bottom w:val="single" w:sz="4" w:space="0" w:color="auto"/>
              <w:right w:val="single" w:sz="4" w:space="0" w:color="auto"/>
            </w:tcBorders>
            <w:shd w:val="clear" w:color="auto" w:fill="auto"/>
            <w:vAlign w:val="bottom"/>
            <w:hideMark/>
          </w:tcPr>
          <w:p w14:paraId="2E1F3AA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Don</w:t>
            </w:r>
          </w:p>
        </w:tc>
        <w:tc>
          <w:tcPr>
            <w:tcW w:w="1890" w:type="dxa"/>
            <w:tcBorders>
              <w:top w:val="nil"/>
              <w:left w:val="nil"/>
              <w:bottom w:val="single" w:sz="4" w:space="0" w:color="auto"/>
              <w:right w:val="single" w:sz="4" w:space="0" w:color="auto"/>
            </w:tcBorders>
            <w:shd w:val="clear" w:color="auto" w:fill="auto"/>
            <w:vAlign w:val="bottom"/>
            <w:hideMark/>
          </w:tcPr>
          <w:p w14:paraId="7F19F2C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Peraton</w:t>
            </w:r>
            <w:proofErr w:type="spellEnd"/>
            <w:r w:rsidRPr="005A6E1A">
              <w:rPr>
                <w:rFonts w:ascii="Calibri" w:hAnsi="Calibri" w:cs="Calibri"/>
                <w:color w:val="000000"/>
                <w:sz w:val="22"/>
                <w:szCs w:val="22"/>
              </w:rPr>
              <w:t xml:space="preserve"> Labs</w:t>
            </w:r>
          </w:p>
        </w:tc>
        <w:tc>
          <w:tcPr>
            <w:tcW w:w="1890" w:type="dxa"/>
            <w:tcBorders>
              <w:top w:val="nil"/>
              <w:left w:val="nil"/>
              <w:bottom w:val="single" w:sz="4" w:space="0" w:color="auto"/>
              <w:right w:val="single" w:sz="4" w:space="0" w:color="auto"/>
            </w:tcBorders>
            <w:shd w:val="clear" w:color="auto" w:fill="auto"/>
            <w:vAlign w:val="bottom"/>
            <w:hideMark/>
          </w:tcPr>
          <w:p w14:paraId="2184B66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Peraton</w:t>
            </w:r>
            <w:proofErr w:type="spellEnd"/>
            <w:r w:rsidRPr="005A6E1A">
              <w:rPr>
                <w:rFonts w:ascii="Calibri" w:hAnsi="Calibri" w:cs="Calibri"/>
                <w:color w:val="000000"/>
                <w:sz w:val="22"/>
                <w:szCs w:val="22"/>
              </w:rPr>
              <w:t xml:space="preserve"> Labs</w:t>
            </w:r>
          </w:p>
        </w:tc>
        <w:tc>
          <w:tcPr>
            <w:tcW w:w="1225" w:type="dxa"/>
            <w:tcBorders>
              <w:top w:val="nil"/>
              <w:left w:val="nil"/>
              <w:bottom w:val="single" w:sz="4" w:space="0" w:color="auto"/>
              <w:right w:val="single" w:sz="4" w:space="0" w:color="auto"/>
            </w:tcBorders>
            <w:shd w:val="clear" w:color="auto" w:fill="auto"/>
            <w:vAlign w:val="bottom"/>
            <w:hideMark/>
          </w:tcPr>
          <w:p w14:paraId="7B5596A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1B37FFB7"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D65CA3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Lyu</w:t>
            </w:r>
          </w:p>
        </w:tc>
        <w:tc>
          <w:tcPr>
            <w:tcW w:w="1392" w:type="dxa"/>
            <w:tcBorders>
              <w:top w:val="nil"/>
              <w:left w:val="nil"/>
              <w:bottom w:val="single" w:sz="4" w:space="0" w:color="auto"/>
              <w:right w:val="single" w:sz="4" w:space="0" w:color="auto"/>
            </w:tcBorders>
            <w:shd w:val="clear" w:color="auto" w:fill="auto"/>
            <w:vAlign w:val="bottom"/>
            <w:hideMark/>
          </w:tcPr>
          <w:p w14:paraId="150C5B2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Huazhang</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1610DA1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Communication Co.,</w:t>
            </w:r>
          </w:p>
        </w:tc>
        <w:tc>
          <w:tcPr>
            <w:tcW w:w="1890" w:type="dxa"/>
            <w:tcBorders>
              <w:top w:val="nil"/>
              <w:left w:val="nil"/>
              <w:bottom w:val="single" w:sz="4" w:space="0" w:color="auto"/>
              <w:right w:val="single" w:sz="4" w:space="0" w:color="auto"/>
            </w:tcBorders>
            <w:shd w:val="clear" w:color="auto" w:fill="auto"/>
            <w:vAlign w:val="bottom"/>
            <w:hideMark/>
          </w:tcPr>
          <w:p w14:paraId="1F8B09F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iQoo</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340ABE6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9CD1170"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E59D81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 Vamanan</w:t>
            </w:r>
          </w:p>
        </w:tc>
        <w:tc>
          <w:tcPr>
            <w:tcW w:w="1392" w:type="dxa"/>
            <w:tcBorders>
              <w:top w:val="nil"/>
              <w:left w:val="nil"/>
              <w:bottom w:val="single" w:sz="4" w:space="0" w:color="auto"/>
              <w:right w:val="single" w:sz="4" w:space="0" w:color="auto"/>
            </w:tcBorders>
            <w:shd w:val="clear" w:color="auto" w:fill="auto"/>
            <w:vAlign w:val="bottom"/>
            <w:hideMark/>
          </w:tcPr>
          <w:p w14:paraId="67C39E3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Sudeep</w:t>
            </w:r>
          </w:p>
        </w:tc>
        <w:tc>
          <w:tcPr>
            <w:tcW w:w="1890" w:type="dxa"/>
            <w:tcBorders>
              <w:top w:val="nil"/>
              <w:left w:val="nil"/>
              <w:bottom w:val="single" w:sz="4" w:space="0" w:color="auto"/>
              <w:right w:val="single" w:sz="4" w:space="0" w:color="auto"/>
            </w:tcBorders>
            <w:shd w:val="clear" w:color="auto" w:fill="auto"/>
            <w:vAlign w:val="bottom"/>
            <w:hideMark/>
          </w:tcPr>
          <w:p w14:paraId="5699256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Benelux B.V.</w:t>
            </w:r>
          </w:p>
        </w:tc>
        <w:tc>
          <w:tcPr>
            <w:tcW w:w="1890" w:type="dxa"/>
            <w:tcBorders>
              <w:top w:val="nil"/>
              <w:left w:val="nil"/>
              <w:bottom w:val="single" w:sz="4" w:space="0" w:color="auto"/>
              <w:right w:val="single" w:sz="4" w:space="0" w:color="auto"/>
            </w:tcBorders>
            <w:shd w:val="clear" w:color="auto" w:fill="auto"/>
            <w:vAlign w:val="bottom"/>
            <w:hideMark/>
          </w:tcPr>
          <w:p w14:paraId="4C3CCB9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Computer Trading Co. Ltd</w:t>
            </w:r>
          </w:p>
        </w:tc>
        <w:tc>
          <w:tcPr>
            <w:tcW w:w="1225" w:type="dxa"/>
            <w:tcBorders>
              <w:top w:val="nil"/>
              <w:left w:val="nil"/>
              <w:bottom w:val="single" w:sz="4" w:space="0" w:color="auto"/>
              <w:right w:val="single" w:sz="4" w:space="0" w:color="auto"/>
            </w:tcBorders>
            <w:shd w:val="clear" w:color="auto" w:fill="auto"/>
            <w:vAlign w:val="bottom"/>
            <w:hideMark/>
          </w:tcPr>
          <w:p w14:paraId="535A49C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828F33B"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B22CDB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Mangion</w:t>
            </w:r>
          </w:p>
        </w:tc>
        <w:tc>
          <w:tcPr>
            <w:tcW w:w="1392" w:type="dxa"/>
            <w:tcBorders>
              <w:top w:val="nil"/>
              <w:left w:val="nil"/>
              <w:bottom w:val="single" w:sz="4" w:space="0" w:color="auto"/>
              <w:right w:val="single" w:sz="4" w:space="0" w:color="auto"/>
            </w:tcBorders>
            <w:shd w:val="clear" w:color="auto" w:fill="auto"/>
            <w:vAlign w:val="bottom"/>
            <w:hideMark/>
          </w:tcPr>
          <w:p w14:paraId="613B42D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Mathieu</w:t>
            </w:r>
          </w:p>
        </w:tc>
        <w:tc>
          <w:tcPr>
            <w:tcW w:w="1890" w:type="dxa"/>
            <w:tcBorders>
              <w:top w:val="nil"/>
              <w:left w:val="nil"/>
              <w:bottom w:val="single" w:sz="4" w:space="0" w:color="auto"/>
              <w:right w:val="single" w:sz="4" w:space="0" w:color="auto"/>
            </w:tcBorders>
            <w:shd w:val="clear" w:color="auto" w:fill="auto"/>
            <w:vAlign w:val="bottom"/>
            <w:hideMark/>
          </w:tcPr>
          <w:p w14:paraId="397F3B7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c>
          <w:tcPr>
            <w:tcW w:w="1890" w:type="dxa"/>
            <w:tcBorders>
              <w:top w:val="nil"/>
              <w:left w:val="nil"/>
              <w:bottom w:val="single" w:sz="4" w:space="0" w:color="auto"/>
              <w:right w:val="single" w:sz="4" w:space="0" w:color="auto"/>
            </w:tcBorders>
            <w:shd w:val="clear" w:color="auto" w:fill="auto"/>
            <w:vAlign w:val="bottom"/>
            <w:hideMark/>
          </w:tcPr>
          <w:p w14:paraId="611A3C5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c>
          <w:tcPr>
            <w:tcW w:w="1225" w:type="dxa"/>
            <w:tcBorders>
              <w:top w:val="nil"/>
              <w:left w:val="nil"/>
              <w:bottom w:val="single" w:sz="4" w:space="0" w:color="auto"/>
              <w:right w:val="single" w:sz="4" w:space="0" w:color="auto"/>
            </w:tcBorders>
            <w:shd w:val="clear" w:color="auto" w:fill="auto"/>
            <w:vAlign w:val="bottom"/>
            <w:hideMark/>
          </w:tcPr>
          <w:p w14:paraId="468ADC0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63503123"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607F8B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MAO</w:t>
            </w:r>
          </w:p>
        </w:tc>
        <w:tc>
          <w:tcPr>
            <w:tcW w:w="1392" w:type="dxa"/>
            <w:tcBorders>
              <w:top w:val="nil"/>
              <w:left w:val="nil"/>
              <w:bottom w:val="single" w:sz="4" w:space="0" w:color="auto"/>
              <w:right w:val="single" w:sz="4" w:space="0" w:color="auto"/>
            </w:tcBorders>
            <w:shd w:val="clear" w:color="auto" w:fill="auto"/>
            <w:vAlign w:val="bottom"/>
            <w:hideMark/>
          </w:tcPr>
          <w:p w14:paraId="6ADDA65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Yuxin</w:t>
            </w:r>
          </w:p>
        </w:tc>
        <w:tc>
          <w:tcPr>
            <w:tcW w:w="1890" w:type="dxa"/>
            <w:tcBorders>
              <w:top w:val="nil"/>
              <w:left w:val="nil"/>
              <w:bottom w:val="single" w:sz="4" w:space="0" w:color="auto"/>
              <w:right w:val="single" w:sz="4" w:space="0" w:color="auto"/>
            </w:tcBorders>
            <w:shd w:val="clear" w:color="auto" w:fill="auto"/>
            <w:vAlign w:val="bottom"/>
            <w:hideMark/>
          </w:tcPr>
          <w:p w14:paraId="5442A52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Mobile Software</w:t>
            </w:r>
          </w:p>
        </w:tc>
        <w:tc>
          <w:tcPr>
            <w:tcW w:w="1890" w:type="dxa"/>
            <w:tcBorders>
              <w:top w:val="nil"/>
              <w:left w:val="nil"/>
              <w:bottom w:val="single" w:sz="4" w:space="0" w:color="auto"/>
              <w:right w:val="single" w:sz="4" w:space="0" w:color="auto"/>
            </w:tcBorders>
            <w:shd w:val="clear" w:color="auto" w:fill="auto"/>
            <w:vAlign w:val="bottom"/>
            <w:hideMark/>
          </w:tcPr>
          <w:p w14:paraId="1BC7A64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Xiaomi Technology</w:t>
            </w:r>
          </w:p>
        </w:tc>
        <w:tc>
          <w:tcPr>
            <w:tcW w:w="1225" w:type="dxa"/>
            <w:tcBorders>
              <w:top w:val="nil"/>
              <w:left w:val="nil"/>
              <w:bottom w:val="single" w:sz="4" w:space="0" w:color="auto"/>
              <w:right w:val="single" w:sz="4" w:space="0" w:color="auto"/>
            </w:tcBorders>
            <w:shd w:val="clear" w:color="auto" w:fill="auto"/>
            <w:vAlign w:val="bottom"/>
            <w:hideMark/>
          </w:tcPr>
          <w:p w14:paraId="554215E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0C4D52C"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679F83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Martinez </w:t>
            </w:r>
            <w:proofErr w:type="spellStart"/>
            <w:r w:rsidRPr="005A6E1A">
              <w:rPr>
                <w:rFonts w:ascii="Calibri" w:hAnsi="Calibri" w:cs="Calibri"/>
                <w:color w:val="000000"/>
                <w:sz w:val="22"/>
                <w:szCs w:val="22"/>
              </w:rPr>
              <w:t>Tarradell</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60340A0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Marta</w:t>
            </w:r>
          </w:p>
        </w:tc>
        <w:tc>
          <w:tcPr>
            <w:tcW w:w="1890" w:type="dxa"/>
            <w:tcBorders>
              <w:top w:val="nil"/>
              <w:left w:val="nil"/>
              <w:bottom w:val="single" w:sz="4" w:space="0" w:color="auto"/>
              <w:right w:val="single" w:sz="4" w:space="0" w:color="auto"/>
            </w:tcBorders>
            <w:shd w:val="clear" w:color="auto" w:fill="auto"/>
            <w:vAlign w:val="bottom"/>
            <w:hideMark/>
          </w:tcPr>
          <w:p w14:paraId="47729E2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w:t>
            </w:r>
          </w:p>
        </w:tc>
        <w:tc>
          <w:tcPr>
            <w:tcW w:w="1890" w:type="dxa"/>
            <w:tcBorders>
              <w:top w:val="nil"/>
              <w:left w:val="nil"/>
              <w:bottom w:val="single" w:sz="4" w:space="0" w:color="auto"/>
              <w:right w:val="single" w:sz="4" w:space="0" w:color="auto"/>
            </w:tcBorders>
            <w:shd w:val="clear" w:color="auto" w:fill="auto"/>
            <w:vAlign w:val="bottom"/>
            <w:hideMark/>
          </w:tcPr>
          <w:p w14:paraId="1329A9D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Intel Corporation Italia </w:t>
            </w:r>
            <w:proofErr w:type="spellStart"/>
            <w:r w:rsidRPr="005A6E1A">
              <w:rPr>
                <w:rFonts w:ascii="Calibri" w:hAnsi="Calibri" w:cs="Calibri"/>
                <w:color w:val="000000"/>
                <w:sz w:val="22"/>
                <w:szCs w:val="22"/>
              </w:rPr>
              <w:t>SpA</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4066548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10802E0"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A32B99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Mayalil</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570605E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Stanley</w:t>
            </w:r>
          </w:p>
        </w:tc>
        <w:tc>
          <w:tcPr>
            <w:tcW w:w="1890" w:type="dxa"/>
            <w:tcBorders>
              <w:top w:val="nil"/>
              <w:left w:val="nil"/>
              <w:bottom w:val="single" w:sz="4" w:space="0" w:color="auto"/>
              <w:right w:val="single" w:sz="4" w:space="0" w:color="auto"/>
            </w:tcBorders>
            <w:shd w:val="clear" w:color="auto" w:fill="auto"/>
            <w:vAlign w:val="bottom"/>
            <w:hideMark/>
          </w:tcPr>
          <w:p w14:paraId="1D1D766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AB Denmark</w:t>
            </w:r>
          </w:p>
        </w:tc>
        <w:tc>
          <w:tcPr>
            <w:tcW w:w="1890" w:type="dxa"/>
            <w:tcBorders>
              <w:top w:val="nil"/>
              <w:left w:val="nil"/>
              <w:bottom w:val="single" w:sz="4" w:space="0" w:color="auto"/>
              <w:right w:val="single" w:sz="4" w:space="0" w:color="auto"/>
            </w:tcBorders>
            <w:shd w:val="clear" w:color="auto" w:fill="auto"/>
            <w:vAlign w:val="bottom"/>
            <w:hideMark/>
          </w:tcPr>
          <w:p w14:paraId="0E539D6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AB Denmark</w:t>
            </w:r>
          </w:p>
        </w:tc>
        <w:tc>
          <w:tcPr>
            <w:tcW w:w="1225" w:type="dxa"/>
            <w:tcBorders>
              <w:top w:val="nil"/>
              <w:left w:val="nil"/>
              <w:bottom w:val="single" w:sz="4" w:space="0" w:color="auto"/>
              <w:right w:val="single" w:sz="4" w:space="0" w:color="auto"/>
            </w:tcBorders>
            <w:shd w:val="clear" w:color="auto" w:fill="auto"/>
            <w:vAlign w:val="bottom"/>
            <w:hideMark/>
          </w:tcPr>
          <w:p w14:paraId="38C9CE9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A5858CB"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B631AC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Mittal</w:t>
            </w:r>
          </w:p>
        </w:tc>
        <w:tc>
          <w:tcPr>
            <w:tcW w:w="1392" w:type="dxa"/>
            <w:tcBorders>
              <w:top w:val="nil"/>
              <w:left w:val="nil"/>
              <w:bottom w:val="single" w:sz="4" w:space="0" w:color="auto"/>
              <w:right w:val="single" w:sz="4" w:space="0" w:color="auto"/>
            </w:tcBorders>
            <w:shd w:val="clear" w:color="auto" w:fill="auto"/>
            <w:vAlign w:val="bottom"/>
            <w:hideMark/>
          </w:tcPr>
          <w:p w14:paraId="4407F2A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Ajay Kumar</w:t>
            </w:r>
          </w:p>
        </w:tc>
        <w:tc>
          <w:tcPr>
            <w:tcW w:w="1890" w:type="dxa"/>
            <w:tcBorders>
              <w:top w:val="nil"/>
              <w:left w:val="nil"/>
              <w:bottom w:val="single" w:sz="4" w:space="0" w:color="auto"/>
              <w:right w:val="single" w:sz="4" w:space="0" w:color="auto"/>
            </w:tcBorders>
            <w:shd w:val="clear" w:color="auto" w:fill="auto"/>
            <w:vAlign w:val="bottom"/>
            <w:hideMark/>
          </w:tcPr>
          <w:p w14:paraId="7FF3E14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c>
          <w:tcPr>
            <w:tcW w:w="1890" w:type="dxa"/>
            <w:tcBorders>
              <w:top w:val="nil"/>
              <w:left w:val="nil"/>
              <w:bottom w:val="single" w:sz="4" w:space="0" w:color="auto"/>
              <w:right w:val="single" w:sz="4" w:space="0" w:color="auto"/>
            </w:tcBorders>
            <w:shd w:val="clear" w:color="auto" w:fill="auto"/>
            <w:vAlign w:val="bottom"/>
            <w:hideMark/>
          </w:tcPr>
          <w:p w14:paraId="4A15617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c>
          <w:tcPr>
            <w:tcW w:w="1225" w:type="dxa"/>
            <w:tcBorders>
              <w:top w:val="nil"/>
              <w:left w:val="nil"/>
              <w:bottom w:val="single" w:sz="4" w:space="0" w:color="auto"/>
              <w:right w:val="single" w:sz="4" w:space="0" w:color="auto"/>
            </w:tcBorders>
            <w:shd w:val="clear" w:color="auto" w:fill="auto"/>
            <w:vAlign w:val="bottom"/>
            <w:hideMark/>
          </w:tcPr>
          <w:p w14:paraId="3149E16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4DDF767E"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A536F0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Mittal</w:t>
            </w:r>
          </w:p>
        </w:tc>
        <w:tc>
          <w:tcPr>
            <w:tcW w:w="1392" w:type="dxa"/>
            <w:tcBorders>
              <w:top w:val="nil"/>
              <w:left w:val="nil"/>
              <w:bottom w:val="single" w:sz="4" w:space="0" w:color="auto"/>
              <w:right w:val="single" w:sz="4" w:space="0" w:color="auto"/>
            </w:tcBorders>
            <w:shd w:val="clear" w:color="auto" w:fill="auto"/>
            <w:vAlign w:val="bottom"/>
            <w:hideMark/>
          </w:tcPr>
          <w:p w14:paraId="5DD79FE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Udar</w:t>
            </w:r>
          </w:p>
        </w:tc>
        <w:tc>
          <w:tcPr>
            <w:tcW w:w="1890" w:type="dxa"/>
            <w:tcBorders>
              <w:top w:val="nil"/>
              <w:left w:val="nil"/>
              <w:bottom w:val="single" w:sz="4" w:space="0" w:color="auto"/>
              <w:right w:val="single" w:sz="4" w:space="0" w:color="auto"/>
            </w:tcBorders>
            <w:shd w:val="clear" w:color="auto" w:fill="auto"/>
            <w:vAlign w:val="bottom"/>
            <w:hideMark/>
          </w:tcPr>
          <w:p w14:paraId="341D855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GmbH</w:t>
            </w:r>
          </w:p>
        </w:tc>
        <w:tc>
          <w:tcPr>
            <w:tcW w:w="1890" w:type="dxa"/>
            <w:tcBorders>
              <w:top w:val="nil"/>
              <w:left w:val="nil"/>
              <w:bottom w:val="single" w:sz="4" w:space="0" w:color="auto"/>
              <w:right w:val="single" w:sz="4" w:space="0" w:color="auto"/>
            </w:tcBorders>
            <w:shd w:val="clear" w:color="auto" w:fill="auto"/>
            <w:vAlign w:val="bottom"/>
            <w:hideMark/>
          </w:tcPr>
          <w:p w14:paraId="6B91CF3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GmbH</w:t>
            </w:r>
          </w:p>
        </w:tc>
        <w:tc>
          <w:tcPr>
            <w:tcW w:w="1225" w:type="dxa"/>
            <w:tcBorders>
              <w:top w:val="nil"/>
              <w:left w:val="nil"/>
              <w:bottom w:val="single" w:sz="4" w:space="0" w:color="auto"/>
              <w:right w:val="single" w:sz="4" w:space="0" w:color="auto"/>
            </w:tcBorders>
            <w:shd w:val="clear" w:color="auto" w:fill="auto"/>
            <w:vAlign w:val="bottom"/>
            <w:hideMark/>
          </w:tcPr>
          <w:p w14:paraId="53C87FE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FF85A4E"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0D194B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Mohajeri</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5344161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Shahram</w:t>
            </w:r>
          </w:p>
        </w:tc>
        <w:tc>
          <w:tcPr>
            <w:tcW w:w="1890" w:type="dxa"/>
            <w:tcBorders>
              <w:top w:val="nil"/>
              <w:left w:val="nil"/>
              <w:bottom w:val="single" w:sz="4" w:space="0" w:color="auto"/>
              <w:right w:val="single" w:sz="4" w:space="0" w:color="auto"/>
            </w:tcBorders>
            <w:shd w:val="clear" w:color="auto" w:fill="auto"/>
            <w:vAlign w:val="bottom"/>
            <w:hideMark/>
          </w:tcPr>
          <w:p w14:paraId="76112F3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AT&amp;T GNS Belgium SPRL</w:t>
            </w:r>
          </w:p>
        </w:tc>
        <w:tc>
          <w:tcPr>
            <w:tcW w:w="1890" w:type="dxa"/>
            <w:tcBorders>
              <w:top w:val="nil"/>
              <w:left w:val="nil"/>
              <w:bottom w:val="single" w:sz="4" w:space="0" w:color="auto"/>
              <w:right w:val="single" w:sz="4" w:space="0" w:color="auto"/>
            </w:tcBorders>
            <w:shd w:val="clear" w:color="auto" w:fill="auto"/>
            <w:vAlign w:val="bottom"/>
            <w:hideMark/>
          </w:tcPr>
          <w:p w14:paraId="0C4E867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AT&amp;T GNS Belgium SPRL</w:t>
            </w:r>
          </w:p>
        </w:tc>
        <w:tc>
          <w:tcPr>
            <w:tcW w:w="1225" w:type="dxa"/>
            <w:tcBorders>
              <w:top w:val="nil"/>
              <w:left w:val="nil"/>
              <w:bottom w:val="single" w:sz="4" w:space="0" w:color="auto"/>
              <w:right w:val="single" w:sz="4" w:space="0" w:color="auto"/>
            </w:tcBorders>
            <w:shd w:val="clear" w:color="auto" w:fill="auto"/>
            <w:vAlign w:val="bottom"/>
            <w:hideMark/>
          </w:tcPr>
          <w:p w14:paraId="3B8A33F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68AA557"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5AD386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Moon</w:t>
            </w:r>
          </w:p>
        </w:tc>
        <w:tc>
          <w:tcPr>
            <w:tcW w:w="1392" w:type="dxa"/>
            <w:tcBorders>
              <w:top w:val="nil"/>
              <w:left w:val="nil"/>
              <w:bottom w:val="single" w:sz="4" w:space="0" w:color="auto"/>
              <w:right w:val="single" w:sz="4" w:space="0" w:color="auto"/>
            </w:tcBorders>
            <w:shd w:val="clear" w:color="auto" w:fill="auto"/>
            <w:vAlign w:val="bottom"/>
            <w:hideMark/>
          </w:tcPr>
          <w:p w14:paraId="515AA27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Sang-Jun</w:t>
            </w:r>
          </w:p>
        </w:tc>
        <w:tc>
          <w:tcPr>
            <w:tcW w:w="1890" w:type="dxa"/>
            <w:tcBorders>
              <w:top w:val="nil"/>
              <w:left w:val="nil"/>
              <w:bottom w:val="single" w:sz="4" w:space="0" w:color="auto"/>
              <w:right w:val="single" w:sz="4" w:space="0" w:color="auto"/>
            </w:tcBorders>
            <w:shd w:val="clear" w:color="auto" w:fill="auto"/>
            <w:vAlign w:val="bottom"/>
            <w:hideMark/>
          </w:tcPr>
          <w:p w14:paraId="1D1856A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Co., Ltd</w:t>
            </w:r>
          </w:p>
        </w:tc>
        <w:tc>
          <w:tcPr>
            <w:tcW w:w="1890" w:type="dxa"/>
            <w:tcBorders>
              <w:top w:val="nil"/>
              <w:left w:val="nil"/>
              <w:bottom w:val="single" w:sz="4" w:space="0" w:color="auto"/>
              <w:right w:val="single" w:sz="4" w:space="0" w:color="auto"/>
            </w:tcBorders>
            <w:shd w:val="clear" w:color="auto" w:fill="auto"/>
            <w:vAlign w:val="bottom"/>
            <w:hideMark/>
          </w:tcPr>
          <w:p w14:paraId="49C1E65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Czech</w:t>
            </w:r>
          </w:p>
        </w:tc>
        <w:tc>
          <w:tcPr>
            <w:tcW w:w="1225" w:type="dxa"/>
            <w:tcBorders>
              <w:top w:val="nil"/>
              <w:left w:val="nil"/>
              <w:bottom w:val="single" w:sz="4" w:space="0" w:color="auto"/>
              <w:right w:val="single" w:sz="4" w:space="0" w:color="auto"/>
            </w:tcBorders>
            <w:shd w:val="clear" w:color="auto" w:fill="auto"/>
            <w:vAlign w:val="bottom"/>
            <w:hideMark/>
          </w:tcPr>
          <w:p w14:paraId="2EAE79F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1E0623A"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FF5F0E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Morsy</w:t>
            </w:r>
          </w:p>
        </w:tc>
        <w:tc>
          <w:tcPr>
            <w:tcW w:w="1392" w:type="dxa"/>
            <w:tcBorders>
              <w:top w:val="nil"/>
              <w:left w:val="nil"/>
              <w:bottom w:val="single" w:sz="4" w:space="0" w:color="auto"/>
              <w:right w:val="single" w:sz="4" w:space="0" w:color="auto"/>
            </w:tcBorders>
            <w:shd w:val="clear" w:color="auto" w:fill="auto"/>
            <w:vAlign w:val="bottom"/>
            <w:hideMark/>
          </w:tcPr>
          <w:p w14:paraId="59283A0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Karim</w:t>
            </w:r>
          </w:p>
        </w:tc>
        <w:tc>
          <w:tcPr>
            <w:tcW w:w="1890" w:type="dxa"/>
            <w:tcBorders>
              <w:top w:val="nil"/>
              <w:left w:val="nil"/>
              <w:bottom w:val="single" w:sz="4" w:space="0" w:color="auto"/>
              <w:right w:val="single" w:sz="4" w:space="0" w:color="auto"/>
            </w:tcBorders>
            <w:shd w:val="clear" w:color="auto" w:fill="auto"/>
            <w:vAlign w:val="bottom"/>
            <w:hideMark/>
          </w:tcPr>
          <w:p w14:paraId="774692B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890" w:type="dxa"/>
            <w:tcBorders>
              <w:top w:val="nil"/>
              <w:left w:val="nil"/>
              <w:bottom w:val="single" w:sz="4" w:space="0" w:color="auto"/>
              <w:right w:val="single" w:sz="4" w:space="0" w:color="auto"/>
            </w:tcBorders>
            <w:shd w:val="clear" w:color="auto" w:fill="auto"/>
            <w:vAlign w:val="bottom"/>
            <w:hideMark/>
          </w:tcPr>
          <w:p w14:paraId="6976E8C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Hungary</w:t>
            </w:r>
          </w:p>
        </w:tc>
        <w:tc>
          <w:tcPr>
            <w:tcW w:w="1225" w:type="dxa"/>
            <w:tcBorders>
              <w:top w:val="nil"/>
              <w:left w:val="nil"/>
              <w:bottom w:val="single" w:sz="4" w:space="0" w:color="auto"/>
              <w:right w:val="single" w:sz="4" w:space="0" w:color="auto"/>
            </w:tcBorders>
            <w:shd w:val="clear" w:color="auto" w:fill="auto"/>
            <w:vAlign w:val="bottom"/>
            <w:hideMark/>
          </w:tcPr>
          <w:p w14:paraId="11CC9E4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48B6FB1"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8254ED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Murhammer</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5A4F87F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Leopold</w:t>
            </w:r>
          </w:p>
        </w:tc>
        <w:tc>
          <w:tcPr>
            <w:tcW w:w="1890" w:type="dxa"/>
            <w:tcBorders>
              <w:top w:val="nil"/>
              <w:left w:val="nil"/>
              <w:bottom w:val="single" w:sz="4" w:space="0" w:color="auto"/>
              <w:right w:val="single" w:sz="4" w:space="0" w:color="auto"/>
            </w:tcBorders>
            <w:shd w:val="clear" w:color="auto" w:fill="auto"/>
            <w:vAlign w:val="bottom"/>
            <w:hideMark/>
          </w:tcPr>
          <w:p w14:paraId="38200F7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Deutsche Telekom AG</w:t>
            </w:r>
          </w:p>
        </w:tc>
        <w:tc>
          <w:tcPr>
            <w:tcW w:w="1890" w:type="dxa"/>
            <w:tcBorders>
              <w:top w:val="nil"/>
              <w:left w:val="nil"/>
              <w:bottom w:val="single" w:sz="4" w:space="0" w:color="auto"/>
              <w:right w:val="single" w:sz="4" w:space="0" w:color="auto"/>
            </w:tcBorders>
            <w:shd w:val="clear" w:color="auto" w:fill="auto"/>
            <w:vAlign w:val="bottom"/>
            <w:hideMark/>
          </w:tcPr>
          <w:p w14:paraId="40FDD79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T-Mobile Austria GmbH</w:t>
            </w:r>
          </w:p>
        </w:tc>
        <w:tc>
          <w:tcPr>
            <w:tcW w:w="1225" w:type="dxa"/>
            <w:tcBorders>
              <w:top w:val="nil"/>
              <w:left w:val="nil"/>
              <w:bottom w:val="single" w:sz="4" w:space="0" w:color="auto"/>
              <w:right w:val="single" w:sz="4" w:space="0" w:color="auto"/>
            </w:tcBorders>
            <w:shd w:val="clear" w:color="auto" w:fill="auto"/>
            <w:vAlign w:val="bottom"/>
            <w:hideMark/>
          </w:tcPr>
          <w:p w14:paraId="65449EC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82B1EB4"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4488C6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Mustapha</w:t>
            </w:r>
          </w:p>
        </w:tc>
        <w:tc>
          <w:tcPr>
            <w:tcW w:w="1392" w:type="dxa"/>
            <w:tcBorders>
              <w:top w:val="nil"/>
              <w:left w:val="nil"/>
              <w:bottom w:val="single" w:sz="4" w:space="0" w:color="auto"/>
              <w:right w:val="single" w:sz="4" w:space="0" w:color="auto"/>
            </w:tcBorders>
            <w:shd w:val="clear" w:color="auto" w:fill="auto"/>
            <w:vAlign w:val="bottom"/>
            <w:hideMark/>
          </w:tcPr>
          <w:p w14:paraId="2E3F209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Mona</w:t>
            </w:r>
          </w:p>
        </w:tc>
        <w:tc>
          <w:tcPr>
            <w:tcW w:w="1890" w:type="dxa"/>
            <w:tcBorders>
              <w:top w:val="nil"/>
              <w:left w:val="nil"/>
              <w:bottom w:val="single" w:sz="4" w:space="0" w:color="auto"/>
              <w:right w:val="single" w:sz="4" w:space="0" w:color="auto"/>
            </w:tcBorders>
            <w:shd w:val="clear" w:color="auto" w:fill="auto"/>
            <w:vAlign w:val="bottom"/>
            <w:hideMark/>
          </w:tcPr>
          <w:p w14:paraId="46D2EEA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France</w:t>
            </w:r>
          </w:p>
        </w:tc>
        <w:tc>
          <w:tcPr>
            <w:tcW w:w="1890" w:type="dxa"/>
            <w:tcBorders>
              <w:top w:val="nil"/>
              <w:left w:val="nil"/>
              <w:bottom w:val="single" w:sz="4" w:space="0" w:color="auto"/>
              <w:right w:val="single" w:sz="4" w:space="0" w:color="auto"/>
            </w:tcBorders>
            <w:shd w:val="clear" w:color="auto" w:fill="auto"/>
            <w:vAlign w:val="bottom"/>
            <w:hideMark/>
          </w:tcPr>
          <w:p w14:paraId="251AE27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R&amp;D</w:t>
            </w:r>
          </w:p>
        </w:tc>
        <w:tc>
          <w:tcPr>
            <w:tcW w:w="1225" w:type="dxa"/>
            <w:tcBorders>
              <w:top w:val="nil"/>
              <w:left w:val="nil"/>
              <w:bottom w:val="single" w:sz="4" w:space="0" w:color="auto"/>
              <w:right w:val="single" w:sz="4" w:space="0" w:color="auto"/>
            </w:tcBorders>
            <w:shd w:val="clear" w:color="auto" w:fill="auto"/>
            <w:vAlign w:val="bottom"/>
            <w:hideMark/>
          </w:tcPr>
          <w:p w14:paraId="136F195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3A7AA87"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945B6E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Nagaty</w:t>
            </w:r>
            <w:proofErr w:type="spellEnd"/>
            <w:r w:rsidRPr="005A6E1A">
              <w:rPr>
                <w:rFonts w:ascii="Calibri" w:hAnsi="Calibri" w:cs="Calibri"/>
                <w:color w:val="000000"/>
                <w:sz w:val="22"/>
                <w:szCs w:val="22"/>
              </w:rPr>
              <w:t xml:space="preserve"> Ibrahim</w:t>
            </w:r>
          </w:p>
        </w:tc>
        <w:tc>
          <w:tcPr>
            <w:tcW w:w="1392" w:type="dxa"/>
            <w:tcBorders>
              <w:top w:val="nil"/>
              <w:left w:val="nil"/>
              <w:bottom w:val="single" w:sz="4" w:space="0" w:color="auto"/>
              <w:right w:val="single" w:sz="4" w:space="0" w:color="auto"/>
            </w:tcBorders>
            <w:shd w:val="clear" w:color="auto" w:fill="auto"/>
            <w:vAlign w:val="bottom"/>
            <w:hideMark/>
          </w:tcPr>
          <w:p w14:paraId="2286C21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Mohamed</w:t>
            </w:r>
          </w:p>
        </w:tc>
        <w:tc>
          <w:tcPr>
            <w:tcW w:w="1890" w:type="dxa"/>
            <w:tcBorders>
              <w:top w:val="nil"/>
              <w:left w:val="nil"/>
              <w:bottom w:val="single" w:sz="4" w:space="0" w:color="auto"/>
              <w:right w:val="single" w:sz="4" w:space="0" w:color="auto"/>
            </w:tcBorders>
            <w:shd w:val="clear" w:color="auto" w:fill="auto"/>
            <w:vAlign w:val="bottom"/>
            <w:hideMark/>
          </w:tcPr>
          <w:p w14:paraId="26D1B89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Deutsche Telekom AG</w:t>
            </w:r>
          </w:p>
        </w:tc>
        <w:tc>
          <w:tcPr>
            <w:tcW w:w="1890" w:type="dxa"/>
            <w:tcBorders>
              <w:top w:val="nil"/>
              <w:left w:val="nil"/>
              <w:bottom w:val="single" w:sz="4" w:space="0" w:color="auto"/>
              <w:right w:val="single" w:sz="4" w:space="0" w:color="auto"/>
            </w:tcBorders>
            <w:shd w:val="clear" w:color="auto" w:fill="auto"/>
            <w:vAlign w:val="bottom"/>
            <w:hideMark/>
          </w:tcPr>
          <w:p w14:paraId="56A33B7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lang w:val="fr-FR"/>
              </w:rPr>
            </w:pPr>
            <w:r w:rsidRPr="005A6E1A">
              <w:rPr>
                <w:rFonts w:ascii="Calibri" w:hAnsi="Calibri" w:cs="Calibri"/>
                <w:color w:val="000000"/>
                <w:sz w:val="22"/>
                <w:szCs w:val="22"/>
                <w:lang w:val="fr-FR"/>
              </w:rPr>
              <w:t>T-Mobile Polska S.A.</w:t>
            </w:r>
          </w:p>
        </w:tc>
        <w:tc>
          <w:tcPr>
            <w:tcW w:w="1225" w:type="dxa"/>
            <w:tcBorders>
              <w:top w:val="nil"/>
              <w:left w:val="nil"/>
              <w:bottom w:val="single" w:sz="4" w:space="0" w:color="auto"/>
              <w:right w:val="single" w:sz="4" w:space="0" w:color="auto"/>
            </w:tcBorders>
            <w:shd w:val="clear" w:color="auto" w:fill="auto"/>
            <w:vAlign w:val="bottom"/>
            <w:hideMark/>
          </w:tcPr>
          <w:p w14:paraId="4F2D306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5EBB10C"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245CA3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NAKAMURA</w:t>
            </w:r>
          </w:p>
        </w:tc>
        <w:tc>
          <w:tcPr>
            <w:tcW w:w="1392" w:type="dxa"/>
            <w:tcBorders>
              <w:top w:val="nil"/>
              <w:left w:val="nil"/>
              <w:bottom w:val="single" w:sz="4" w:space="0" w:color="auto"/>
              <w:right w:val="single" w:sz="4" w:space="0" w:color="auto"/>
            </w:tcBorders>
            <w:shd w:val="clear" w:color="auto" w:fill="auto"/>
            <w:vAlign w:val="bottom"/>
            <w:hideMark/>
          </w:tcPr>
          <w:p w14:paraId="6A6BA3A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Kazuo</w:t>
            </w:r>
          </w:p>
        </w:tc>
        <w:tc>
          <w:tcPr>
            <w:tcW w:w="1890" w:type="dxa"/>
            <w:tcBorders>
              <w:top w:val="nil"/>
              <w:left w:val="nil"/>
              <w:bottom w:val="single" w:sz="4" w:space="0" w:color="auto"/>
              <w:right w:val="single" w:sz="4" w:space="0" w:color="auto"/>
            </w:tcBorders>
            <w:shd w:val="clear" w:color="auto" w:fill="auto"/>
            <w:vAlign w:val="bottom"/>
            <w:hideMark/>
          </w:tcPr>
          <w:p w14:paraId="3E7136C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NICT</w:t>
            </w:r>
          </w:p>
        </w:tc>
        <w:tc>
          <w:tcPr>
            <w:tcW w:w="1890" w:type="dxa"/>
            <w:tcBorders>
              <w:top w:val="nil"/>
              <w:left w:val="nil"/>
              <w:bottom w:val="single" w:sz="4" w:space="0" w:color="auto"/>
              <w:right w:val="single" w:sz="4" w:space="0" w:color="auto"/>
            </w:tcBorders>
            <w:shd w:val="clear" w:color="auto" w:fill="auto"/>
            <w:vAlign w:val="bottom"/>
            <w:hideMark/>
          </w:tcPr>
          <w:p w14:paraId="18500BC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NICT</w:t>
            </w:r>
          </w:p>
        </w:tc>
        <w:tc>
          <w:tcPr>
            <w:tcW w:w="1225" w:type="dxa"/>
            <w:tcBorders>
              <w:top w:val="nil"/>
              <w:left w:val="nil"/>
              <w:bottom w:val="single" w:sz="4" w:space="0" w:color="auto"/>
              <w:right w:val="single" w:sz="4" w:space="0" w:color="auto"/>
            </w:tcBorders>
            <w:shd w:val="clear" w:color="auto" w:fill="auto"/>
            <w:vAlign w:val="bottom"/>
            <w:hideMark/>
          </w:tcPr>
          <w:p w14:paraId="51DF7D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6BF69965"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DF3CA3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Nassar</w:t>
            </w:r>
          </w:p>
        </w:tc>
        <w:tc>
          <w:tcPr>
            <w:tcW w:w="1392" w:type="dxa"/>
            <w:tcBorders>
              <w:top w:val="nil"/>
              <w:left w:val="nil"/>
              <w:bottom w:val="single" w:sz="4" w:space="0" w:color="auto"/>
              <w:right w:val="single" w:sz="4" w:space="0" w:color="auto"/>
            </w:tcBorders>
            <w:shd w:val="clear" w:color="auto" w:fill="auto"/>
            <w:vAlign w:val="bottom"/>
            <w:hideMark/>
          </w:tcPr>
          <w:p w14:paraId="4CA163F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Mohamed Amin</w:t>
            </w:r>
          </w:p>
        </w:tc>
        <w:tc>
          <w:tcPr>
            <w:tcW w:w="1890" w:type="dxa"/>
            <w:tcBorders>
              <w:top w:val="nil"/>
              <w:left w:val="nil"/>
              <w:bottom w:val="single" w:sz="4" w:space="0" w:color="auto"/>
              <w:right w:val="single" w:sz="4" w:space="0" w:color="auto"/>
            </w:tcBorders>
            <w:shd w:val="clear" w:color="auto" w:fill="auto"/>
            <w:vAlign w:val="bottom"/>
            <w:hideMark/>
          </w:tcPr>
          <w:p w14:paraId="6683E4B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890" w:type="dxa"/>
            <w:tcBorders>
              <w:top w:val="nil"/>
              <w:left w:val="nil"/>
              <w:bottom w:val="single" w:sz="4" w:space="0" w:color="auto"/>
              <w:right w:val="single" w:sz="4" w:space="0" w:color="auto"/>
            </w:tcBorders>
            <w:shd w:val="clear" w:color="auto" w:fill="auto"/>
            <w:vAlign w:val="bottom"/>
            <w:hideMark/>
          </w:tcPr>
          <w:p w14:paraId="6CEA74A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Shanghai Bell</w:t>
            </w:r>
          </w:p>
        </w:tc>
        <w:tc>
          <w:tcPr>
            <w:tcW w:w="1225" w:type="dxa"/>
            <w:tcBorders>
              <w:top w:val="nil"/>
              <w:left w:val="nil"/>
              <w:bottom w:val="single" w:sz="4" w:space="0" w:color="auto"/>
              <w:right w:val="single" w:sz="4" w:space="0" w:color="auto"/>
            </w:tcBorders>
            <w:shd w:val="clear" w:color="auto" w:fill="auto"/>
            <w:vAlign w:val="bottom"/>
            <w:hideMark/>
          </w:tcPr>
          <w:p w14:paraId="798B317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FF27CA8" w14:textId="77777777" w:rsidTr="005A6E1A">
        <w:trPr>
          <w:trHeight w:val="145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E67A3C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Natarajan</w:t>
            </w:r>
          </w:p>
        </w:tc>
        <w:tc>
          <w:tcPr>
            <w:tcW w:w="1392" w:type="dxa"/>
            <w:tcBorders>
              <w:top w:val="nil"/>
              <w:left w:val="nil"/>
              <w:bottom w:val="single" w:sz="4" w:space="0" w:color="auto"/>
              <w:right w:val="single" w:sz="4" w:space="0" w:color="auto"/>
            </w:tcBorders>
            <w:shd w:val="clear" w:color="auto" w:fill="auto"/>
            <w:vAlign w:val="bottom"/>
            <w:hideMark/>
          </w:tcPr>
          <w:p w14:paraId="1904409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Rajesh Babu</w:t>
            </w:r>
          </w:p>
        </w:tc>
        <w:tc>
          <w:tcPr>
            <w:tcW w:w="1890" w:type="dxa"/>
            <w:tcBorders>
              <w:top w:val="nil"/>
              <w:left w:val="nil"/>
              <w:bottom w:val="single" w:sz="4" w:space="0" w:color="auto"/>
              <w:right w:val="single" w:sz="4" w:space="0" w:color="auto"/>
            </w:tcBorders>
            <w:shd w:val="clear" w:color="auto" w:fill="auto"/>
            <w:vAlign w:val="bottom"/>
            <w:hideMark/>
          </w:tcPr>
          <w:p w14:paraId="532F05E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890" w:type="dxa"/>
            <w:tcBorders>
              <w:top w:val="nil"/>
              <w:left w:val="nil"/>
              <w:bottom w:val="single" w:sz="4" w:space="0" w:color="auto"/>
              <w:right w:val="single" w:sz="4" w:space="0" w:color="auto"/>
            </w:tcBorders>
            <w:shd w:val="clear" w:color="auto" w:fill="auto"/>
            <w:vAlign w:val="bottom"/>
            <w:hideMark/>
          </w:tcPr>
          <w:p w14:paraId="4E030E7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Solutions &amp; Networks (I)</w:t>
            </w:r>
          </w:p>
        </w:tc>
        <w:tc>
          <w:tcPr>
            <w:tcW w:w="1225" w:type="dxa"/>
            <w:tcBorders>
              <w:top w:val="nil"/>
              <w:left w:val="nil"/>
              <w:bottom w:val="single" w:sz="4" w:space="0" w:color="auto"/>
              <w:right w:val="single" w:sz="4" w:space="0" w:color="auto"/>
            </w:tcBorders>
            <w:shd w:val="clear" w:color="auto" w:fill="auto"/>
            <w:vAlign w:val="bottom"/>
            <w:hideMark/>
          </w:tcPr>
          <w:p w14:paraId="664FD6D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59F51AE7"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4A4FE7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Negalaguli</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38C3E9D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Harish</w:t>
            </w:r>
          </w:p>
        </w:tc>
        <w:tc>
          <w:tcPr>
            <w:tcW w:w="1890" w:type="dxa"/>
            <w:tcBorders>
              <w:top w:val="nil"/>
              <w:left w:val="nil"/>
              <w:bottom w:val="single" w:sz="4" w:space="0" w:color="auto"/>
              <w:right w:val="single" w:sz="4" w:space="0" w:color="auto"/>
            </w:tcBorders>
            <w:shd w:val="clear" w:color="auto" w:fill="auto"/>
            <w:vAlign w:val="bottom"/>
            <w:hideMark/>
          </w:tcPr>
          <w:p w14:paraId="4EEF7EB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Motorola Solutions UK Ltd.</w:t>
            </w:r>
          </w:p>
        </w:tc>
        <w:tc>
          <w:tcPr>
            <w:tcW w:w="1890" w:type="dxa"/>
            <w:tcBorders>
              <w:top w:val="nil"/>
              <w:left w:val="nil"/>
              <w:bottom w:val="single" w:sz="4" w:space="0" w:color="auto"/>
              <w:right w:val="single" w:sz="4" w:space="0" w:color="auto"/>
            </w:tcBorders>
            <w:shd w:val="clear" w:color="auto" w:fill="auto"/>
            <w:vAlign w:val="bottom"/>
            <w:hideMark/>
          </w:tcPr>
          <w:p w14:paraId="54DC9AC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Motorola Solutions UK Ltd.</w:t>
            </w:r>
          </w:p>
        </w:tc>
        <w:tc>
          <w:tcPr>
            <w:tcW w:w="1225" w:type="dxa"/>
            <w:tcBorders>
              <w:top w:val="nil"/>
              <w:left w:val="nil"/>
              <w:bottom w:val="single" w:sz="4" w:space="0" w:color="auto"/>
              <w:right w:val="single" w:sz="4" w:space="0" w:color="auto"/>
            </w:tcBorders>
            <w:shd w:val="clear" w:color="auto" w:fill="auto"/>
            <w:vAlign w:val="bottom"/>
            <w:hideMark/>
          </w:tcPr>
          <w:p w14:paraId="2E2B9B6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5BA81C73"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B15E60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Niemi</w:t>
            </w:r>
          </w:p>
        </w:tc>
        <w:tc>
          <w:tcPr>
            <w:tcW w:w="1392" w:type="dxa"/>
            <w:tcBorders>
              <w:top w:val="nil"/>
              <w:left w:val="nil"/>
              <w:bottom w:val="single" w:sz="4" w:space="0" w:color="auto"/>
              <w:right w:val="single" w:sz="4" w:space="0" w:color="auto"/>
            </w:tcBorders>
            <w:shd w:val="clear" w:color="auto" w:fill="auto"/>
            <w:vAlign w:val="bottom"/>
            <w:hideMark/>
          </w:tcPr>
          <w:p w14:paraId="0225CF9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Marko</w:t>
            </w:r>
          </w:p>
        </w:tc>
        <w:tc>
          <w:tcPr>
            <w:tcW w:w="1890" w:type="dxa"/>
            <w:tcBorders>
              <w:top w:val="nil"/>
              <w:left w:val="nil"/>
              <w:bottom w:val="single" w:sz="4" w:space="0" w:color="auto"/>
              <w:right w:val="single" w:sz="4" w:space="0" w:color="auto"/>
            </w:tcBorders>
            <w:shd w:val="clear" w:color="auto" w:fill="auto"/>
            <w:vAlign w:val="bottom"/>
            <w:hideMark/>
          </w:tcPr>
          <w:p w14:paraId="7F9AA1A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Inc.</w:t>
            </w:r>
          </w:p>
        </w:tc>
        <w:tc>
          <w:tcPr>
            <w:tcW w:w="1890" w:type="dxa"/>
            <w:tcBorders>
              <w:top w:val="nil"/>
              <w:left w:val="nil"/>
              <w:bottom w:val="single" w:sz="4" w:space="0" w:color="auto"/>
              <w:right w:val="single" w:sz="4" w:space="0" w:color="auto"/>
            </w:tcBorders>
            <w:shd w:val="clear" w:color="auto" w:fill="auto"/>
            <w:vAlign w:val="bottom"/>
            <w:hideMark/>
          </w:tcPr>
          <w:p w14:paraId="6A38B24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Inc.</w:t>
            </w:r>
          </w:p>
        </w:tc>
        <w:tc>
          <w:tcPr>
            <w:tcW w:w="1225" w:type="dxa"/>
            <w:tcBorders>
              <w:top w:val="nil"/>
              <w:left w:val="nil"/>
              <w:bottom w:val="single" w:sz="4" w:space="0" w:color="auto"/>
              <w:right w:val="single" w:sz="4" w:space="0" w:color="auto"/>
            </w:tcBorders>
            <w:shd w:val="clear" w:color="auto" w:fill="auto"/>
            <w:vAlign w:val="bottom"/>
            <w:hideMark/>
          </w:tcPr>
          <w:p w14:paraId="1C1B3AB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BDC8CD7"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B585AC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Nishida</w:t>
            </w:r>
          </w:p>
        </w:tc>
        <w:tc>
          <w:tcPr>
            <w:tcW w:w="1392" w:type="dxa"/>
            <w:tcBorders>
              <w:top w:val="nil"/>
              <w:left w:val="nil"/>
              <w:bottom w:val="single" w:sz="4" w:space="0" w:color="auto"/>
              <w:right w:val="single" w:sz="4" w:space="0" w:color="auto"/>
            </w:tcBorders>
            <w:shd w:val="clear" w:color="auto" w:fill="auto"/>
            <w:vAlign w:val="bottom"/>
            <w:hideMark/>
          </w:tcPr>
          <w:p w14:paraId="679FF09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Shin</w:t>
            </w:r>
          </w:p>
        </w:tc>
        <w:tc>
          <w:tcPr>
            <w:tcW w:w="1890" w:type="dxa"/>
            <w:tcBorders>
              <w:top w:val="nil"/>
              <w:left w:val="nil"/>
              <w:bottom w:val="single" w:sz="4" w:space="0" w:color="auto"/>
              <w:right w:val="single" w:sz="4" w:space="0" w:color="auto"/>
            </w:tcBorders>
            <w:shd w:val="clear" w:color="auto" w:fill="auto"/>
            <w:vAlign w:val="bottom"/>
            <w:hideMark/>
          </w:tcPr>
          <w:p w14:paraId="7DDEB33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DOCOMO INC..</w:t>
            </w:r>
          </w:p>
        </w:tc>
        <w:tc>
          <w:tcPr>
            <w:tcW w:w="1890" w:type="dxa"/>
            <w:tcBorders>
              <w:top w:val="nil"/>
              <w:left w:val="nil"/>
              <w:bottom w:val="single" w:sz="4" w:space="0" w:color="auto"/>
              <w:right w:val="single" w:sz="4" w:space="0" w:color="auto"/>
            </w:tcBorders>
            <w:shd w:val="clear" w:color="auto" w:fill="auto"/>
            <w:vAlign w:val="bottom"/>
            <w:hideMark/>
          </w:tcPr>
          <w:p w14:paraId="638D37D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NTT DOCOMO INC.</w:t>
            </w:r>
          </w:p>
        </w:tc>
        <w:tc>
          <w:tcPr>
            <w:tcW w:w="1225" w:type="dxa"/>
            <w:tcBorders>
              <w:top w:val="nil"/>
              <w:left w:val="nil"/>
              <w:bottom w:val="single" w:sz="4" w:space="0" w:color="auto"/>
              <w:right w:val="single" w:sz="4" w:space="0" w:color="auto"/>
            </w:tcBorders>
            <w:shd w:val="clear" w:color="auto" w:fill="auto"/>
            <w:vAlign w:val="bottom"/>
            <w:hideMark/>
          </w:tcPr>
          <w:p w14:paraId="3BA31EA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TTC</w:t>
            </w:r>
          </w:p>
        </w:tc>
      </w:tr>
      <w:tr w:rsidR="005A6E1A" w:rsidRPr="005A6E1A" w14:paraId="394CBB29"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714049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Oprescu</w:t>
            </w:r>
          </w:p>
        </w:tc>
        <w:tc>
          <w:tcPr>
            <w:tcW w:w="1392" w:type="dxa"/>
            <w:tcBorders>
              <w:top w:val="nil"/>
              <w:left w:val="nil"/>
              <w:bottom w:val="single" w:sz="4" w:space="0" w:color="auto"/>
              <w:right w:val="single" w:sz="4" w:space="0" w:color="auto"/>
            </w:tcBorders>
            <w:shd w:val="clear" w:color="auto" w:fill="auto"/>
            <w:vAlign w:val="bottom"/>
            <w:hideMark/>
          </w:tcPr>
          <w:p w14:paraId="3600479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Val</w:t>
            </w:r>
          </w:p>
        </w:tc>
        <w:tc>
          <w:tcPr>
            <w:tcW w:w="1890" w:type="dxa"/>
            <w:tcBorders>
              <w:top w:val="nil"/>
              <w:left w:val="nil"/>
              <w:bottom w:val="single" w:sz="4" w:space="0" w:color="auto"/>
              <w:right w:val="single" w:sz="4" w:space="0" w:color="auto"/>
            </w:tcBorders>
            <w:shd w:val="clear" w:color="auto" w:fill="auto"/>
            <w:vAlign w:val="bottom"/>
            <w:hideMark/>
          </w:tcPr>
          <w:p w14:paraId="43C7D4B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AT&amp;T</w:t>
            </w:r>
          </w:p>
        </w:tc>
        <w:tc>
          <w:tcPr>
            <w:tcW w:w="1890" w:type="dxa"/>
            <w:tcBorders>
              <w:top w:val="nil"/>
              <w:left w:val="nil"/>
              <w:bottom w:val="single" w:sz="4" w:space="0" w:color="auto"/>
              <w:right w:val="single" w:sz="4" w:space="0" w:color="auto"/>
            </w:tcBorders>
            <w:shd w:val="clear" w:color="auto" w:fill="auto"/>
            <w:vAlign w:val="bottom"/>
            <w:hideMark/>
          </w:tcPr>
          <w:p w14:paraId="6438F87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AT&amp;T</w:t>
            </w:r>
          </w:p>
        </w:tc>
        <w:tc>
          <w:tcPr>
            <w:tcW w:w="1225" w:type="dxa"/>
            <w:tcBorders>
              <w:top w:val="nil"/>
              <w:left w:val="nil"/>
              <w:bottom w:val="single" w:sz="4" w:space="0" w:color="auto"/>
              <w:right w:val="single" w:sz="4" w:space="0" w:color="auto"/>
            </w:tcBorders>
            <w:shd w:val="clear" w:color="auto" w:fill="auto"/>
            <w:vAlign w:val="bottom"/>
            <w:hideMark/>
          </w:tcPr>
          <w:p w14:paraId="78A050E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2C65256E"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FB4D68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Palle</w:t>
            </w:r>
          </w:p>
        </w:tc>
        <w:tc>
          <w:tcPr>
            <w:tcW w:w="1392" w:type="dxa"/>
            <w:tcBorders>
              <w:top w:val="nil"/>
              <w:left w:val="nil"/>
              <w:bottom w:val="single" w:sz="4" w:space="0" w:color="auto"/>
              <w:right w:val="single" w:sz="4" w:space="0" w:color="auto"/>
            </w:tcBorders>
            <w:shd w:val="clear" w:color="auto" w:fill="auto"/>
            <w:vAlign w:val="bottom"/>
            <w:hideMark/>
          </w:tcPr>
          <w:p w14:paraId="6795FF0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Naveen</w:t>
            </w:r>
          </w:p>
        </w:tc>
        <w:tc>
          <w:tcPr>
            <w:tcW w:w="1890" w:type="dxa"/>
            <w:tcBorders>
              <w:top w:val="nil"/>
              <w:left w:val="nil"/>
              <w:bottom w:val="single" w:sz="4" w:space="0" w:color="auto"/>
              <w:right w:val="single" w:sz="4" w:space="0" w:color="auto"/>
            </w:tcBorders>
            <w:shd w:val="clear" w:color="auto" w:fill="auto"/>
            <w:vAlign w:val="bottom"/>
            <w:hideMark/>
          </w:tcPr>
          <w:p w14:paraId="0066C76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AB Denmark</w:t>
            </w:r>
          </w:p>
        </w:tc>
        <w:tc>
          <w:tcPr>
            <w:tcW w:w="1890" w:type="dxa"/>
            <w:tcBorders>
              <w:top w:val="nil"/>
              <w:left w:val="nil"/>
              <w:bottom w:val="single" w:sz="4" w:space="0" w:color="auto"/>
              <w:right w:val="single" w:sz="4" w:space="0" w:color="auto"/>
            </w:tcBorders>
            <w:shd w:val="clear" w:color="auto" w:fill="auto"/>
            <w:vAlign w:val="bottom"/>
            <w:hideMark/>
          </w:tcPr>
          <w:p w14:paraId="01FBA16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Trading</w:t>
            </w:r>
          </w:p>
        </w:tc>
        <w:tc>
          <w:tcPr>
            <w:tcW w:w="1225" w:type="dxa"/>
            <w:tcBorders>
              <w:top w:val="nil"/>
              <w:left w:val="nil"/>
              <w:bottom w:val="single" w:sz="4" w:space="0" w:color="auto"/>
              <w:right w:val="single" w:sz="4" w:space="0" w:color="auto"/>
            </w:tcBorders>
            <w:shd w:val="clear" w:color="auto" w:fill="auto"/>
            <w:vAlign w:val="bottom"/>
            <w:hideMark/>
          </w:tcPr>
          <w:p w14:paraId="2D6C3CC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55328B8"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F59C3E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Papageorgiou</w:t>
            </w:r>
          </w:p>
        </w:tc>
        <w:tc>
          <w:tcPr>
            <w:tcW w:w="1392" w:type="dxa"/>
            <w:tcBorders>
              <w:top w:val="nil"/>
              <w:left w:val="nil"/>
              <w:bottom w:val="single" w:sz="4" w:space="0" w:color="auto"/>
              <w:right w:val="single" w:sz="4" w:space="0" w:color="auto"/>
            </w:tcBorders>
            <w:shd w:val="clear" w:color="auto" w:fill="auto"/>
            <w:vAlign w:val="bottom"/>
            <w:hideMark/>
          </w:tcPr>
          <w:p w14:paraId="71BDCD1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Apostolos</w:t>
            </w:r>
          </w:p>
        </w:tc>
        <w:tc>
          <w:tcPr>
            <w:tcW w:w="1890" w:type="dxa"/>
            <w:tcBorders>
              <w:top w:val="nil"/>
              <w:left w:val="nil"/>
              <w:bottom w:val="single" w:sz="4" w:space="0" w:color="auto"/>
              <w:right w:val="single" w:sz="4" w:space="0" w:color="auto"/>
            </w:tcBorders>
            <w:shd w:val="clear" w:color="auto" w:fill="auto"/>
            <w:vAlign w:val="bottom"/>
            <w:hideMark/>
          </w:tcPr>
          <w:p w14:paraId="1973100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890" w:type="dxa"/>
            <w:tcBorders>
              <w:top w:val="nil"/>
              <w:left w:val="nil"/>
              <w:bottom w:val="single" w:sz="4" w:space="0" w:color="auto"/>
              <w:right w:val="single" w:sz="4" w:space="0" w:color="auto"/>
            </w:tcBorders>
            <w:shd w:val="clear" w:color="auto" w:fill="auto"/>
            <w:vAlign w:val="bottom"/>
            <w:hideMark/>
          </w:tcPr>
          <w:p w14:paraId="6E39C60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Belgium</w:t>
            </w:r>
          </w:p>
        </w:tc>
        <w:tc>
          <w:tcPr>
            <w:tcW w:w="1225" w:type="dxa"/>
            <w:tcBorders>
              <w:top w:val="nil"/>
              <w:left w:val="nil"/>
              <w:bottom w:val="single" w:sz="4" w:space="0" w:color="auto"/>
              <w:right w:val="single" w:sz="4" w:space="0" w:color="auto"/>
            </w:tcBorders>
            <w:shd w:val="clear" w:color="auto" w:fill="auto"/>
            <w:vAlign w:val="bottom"/>
            <w:hideMark/>
          </w:tcPr>
          <w:p w14:paraId="396E3E2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E425123"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24E10C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Park</w:t>
            </w:r>
          </w:p>
        </w:tc>
        <w:tc>
          <w:tcPr>
            <w:tcW w:w="1392" w:type="dxa"/>
            <w:tcBorders>
              <w:top w:val="nil"/>
              <w:left w:val="nil"/>
              <w:bottom w:val="single" w:sz="4" w:space="0" w:color="auto"/>
              <w:right w:val="single" w:sz="4" w:space="0" w:color="auto"/>
            </w:tcBorders>
            <w:shd w:val="clear" w:color="auto" w:fill="auto"/>
            <w:vAlign w:val="bottom"/>
            <w:hideMark/>
          </w:tcPr>
          <w:p w14:paraId="37E69EC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Jungshin</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2564FA5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Co., Ltd</w:t>
            </w:r>
          </w:p>
        </w:tc>
        <w:tc>
          <w:tcPr>
            <w:tcW w:w="1890" w:type="dxa"/>
            <w:tcBorders>
              <w:top w:val="nil"/>
              <w:left w:val="nil"/>
              <w:bottom w:val="single" w:sz="4" w:space="0" w:color="auto"/>
              <w:right w:val="single" w:sz="4" w:space="0" w:color="auto"/>
            </w:tcBorders>
            <w:shd w:val="clear" w:color="auto" w:fill="auto"/>
            <w:vAlign w:val="bottom"/>
            <w:hideMark/>
          </w:tcPr>
          <w:p w14:paraId="2DE516E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JAPAN</w:t>
            </w:r>
          </w:p>
        </w:tc>
        <w:tc>
          <w:tcPr>
            <w:tcW w:w="1225" w:type="dxa"/>
            <w:tcBorders>
              <w:top w:val="nil"/>
              <w:left w:val="nil"/>
              <w:bottom w:val="single" w:sz="4" w:space="0" w:color="auto"/>
              <w:right w:val="single" w:sz="4" w:space="0" w:color="auto"/>
            </w:tcBorders>
            <w:shd w:val="clear" w:color="auto" w:fill="auto"/>
            <w:vAlign w:val="bottom"/>
            <w:hideMark/>
          </w:tcPr>
          <w:p w14:paraId="48AD5FD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76B6E817"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12F6EA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Park</w:t>
            </w:r>
          </w:p>
        </w:tc>
        <w:tc>
          <w:tcPr>
            <w:tcW w:w="1392" w:type="dxa"/>
            <w:tcBorders>
              <w:top w:val="nil"/>
              <w:left w:val="nil"/>
              <w:bottom w:val="single" w:sz="4" w:space="0" w:color="auto"/>
              <w:right w:val="single" w:sz="4" w:space="0" w:color="auto"/>
            </w:tcBorders>
            <w:shd w:val="clear" w:color="auto" w:fill="auto"/>
            <w:vAlign w:val="bottom"/>
            <w:hideMark/>
          </w:tcPr>
          <w:p w14:paraId="63B3D1D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Sang Min</w:t>
            </w:r>
          </w:p>
        </w:tc>
        <w:tc>
          <w:tcPr>
            <w:tcW w:w="1890" w:type="dxa"/>
            <w:tcBorders>
              <w:top w:val="nil"/>
              <w:left w:val="nil"/>
              <w:bottom w:val="single" w:sz="4" w:space="0" w:color="auto"/>
              <w:right w:val="single" w:sz="4" w:space="0" w:color="auto"/>
            </w:tcBorders>
            <w:shd w:val="clear" w:color="auto" w:fill="auto"/>
            <w:vAlign w:val="bottom"/>
            <w:hideMark/>
          </w:tcPr>
          <w:p w14:paraId="0485ACD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Google Inc.</w:t>
            </w:r>
          </w:p>
        </w:tc>
        <w:tc>
          <w:tcPr>
            <w:tcW w:w="1890" w:type="dxa"/>
            <w:tcBorders>
              <w:top w:val="nil"/>
              <w:left w:val="nil"/>
              <w:bottom w:val="single" w:sz="4" w:space="0" w:color="auto"/>
              <w:right w:val="single" w:sz="4" w:space="0" w:color="auto"/>
            </w:tcBorders>
            <w:shd w:val="clear" w:color="auto" w:fill="auto"/>
            <w:vAlign w:val="bottom"/>
            <w:hideMark/>
          </w:tcPr>
          <w:p w14:paraId="1743E9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Google Inc.</w:t>
            </w:r>
          </w:p>
        </w:tc>
        <w:tc>
          <w:tcPr>
            <w:tcW w:w="1225" w:type="dxa"/>
            <w:tcBorders>
              <w:top w:val="nil"/>
              <w:left w:val="nil"/>
              <w:bottom w:val="single" w:sz="4" w:space="0" w:color="auto"/>
              <w:right w:val="single" w:sz="4" w:space="0" w:color="auto"/>
            </w:tcBorders>
            <w:shd w:val="clear" w:color="auto" w:fill="auto"/>
            <w:vAlign w:val="bottom"/>
            <w:hideMark/>
          </w:tcPr>
          <w:p w14:paraId="235B0AB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006EEF2A"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1F2C3D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Paul</w:t>
            </w:r>
          </w:p>
        </w:tc>
        <w:tc>
          <w:tcPr>
            <w:tcW w:w="1392" w:type="dxa"/>
            <w:tcBorders>
              <w:top w:val="nil"/>
              <w:left w:val="nil"/>
              <w:bottom w:val="single" w:sz="4" w:space="0" w:color="auto"/>
              <w:right w:val="single" w:sz="4" w:space="0" w:color="auto"/>
            </w:tcBorders>
            <w:shd w:val="clear" w:color="auto" w:fill="auto"/>
            <w:vAlign w:val="bottom"/>
            <w:hideMark/>
          </w:tcPr>
          <w:p w14:paraId="395041A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Bhaskar</w:t>
            </w:r>
          </w:p>
        </w:tc>
        <w:tc>
          <w:tcPr>
            <w:tcW w:w="1890" w:type="dxa"/>
            <w:tcBorders>
              <w:top w:val="nil"/>
              <w:left w:val="nil"/>
              <w:bottom w:val="single" w:sz="4" w:space="0" w:color="auto"/>
              <w:right w:val="single" w:sz="4" w:space="0" w:color="auto"/>
            </w:tcBorders>
            <w:shd w:val="clear" w:color="auto" w:fill="auto"/>
            <w:vAlign w:val="bottom"/>
            <w:hideMark/>
          </w:tcPr>
          <w:p w14:paraId="56F3C47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890" w:type="dxa"/>
            <w:tcBorders>
              <w:top w:val="nil"/>
              <w:left w:val="nil"/>
              <w:bottom w:val="single" w:sz="4" w:space="0" w:color="auto"/>
              <w:right w:val="single" w:sz="4" w:space="0" w:color="auto"/>
            </w:tcBorders>
            <w:shd w:val="clear" w:color="auto" w:fill="auto"/>
            <w:vAlign w:val="bottom"/>
            <w:hideMark/>
          </w:tcPr>
          <w:p w14:paraId="60C4DB6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Denmark</w:t>
            </w:r>
          </w:p>
        </w:tc>
        <w:tc>
          <w:tcPr>
            <w:tcW w:w="1225" w:type="dxa"/>
            <w:tcBorders>
              <w:top w:val="nil"/>
              <w:left w:val="nil"/>
              <w:bottom w:val="single" w:sz="4" w:space="0" w:color="auto"/>
              <w:right w:val="single" w:sz="4" w:space="0" w:color="auto"/>
            </w:tcBorders>
            <w:shd w:val="clear" w:color="auto" w:fill="auto"/>
            <w:vAlign w:val="bottom"/>
            <w:hideMark/>
          </w:tcPr>
          <w:p w14:paraId="7B22C86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4B5654C"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AD9C65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Phan</w:t>
            </w:r>
          </w:p>
        </w:tc>
        <w:tc>
          <w:tcPr>
            <w:tcW w:w="1392" w:type="dxa"/>
            <w:tcBorders>
              <w:top w:val="nil"/>
              <w:left w:val="nil"/>
              <w:bottom w:val="single" w:sz="4" w:space="0" w:color="auto"/>
              <w:right w:val="single" w:sz="4" w:space="0" w:color="auto"/>
            </w:tcBorders>
            <w:shd w:val="clear" w:color="auto" w:fill="auto"/>
            <w:vAlign w:val="bottom"/>
            <w:hideMark/>
          </w:tcPr>
          <w:p w14:paraId="4F9AFEA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Ly-Thanh</w:t>
            </w:r>
          </w:p>
        </w:tc>
        <w:tc>
          <w:tcPr>
            <w:tcW w:w="1890" w:type="dxa"/>
            <w:tcBorders>
              <w:top w:val="nil"/>
              <w:left w:val="nil"/>
              <w:bottom w:val="single" w:sz="4" w:space="0" w:color="auto"/>
              <w:right w:val="single" w:sz="4" w:space="0" w:color="auto"/>
            </w:tcBorders>
            <w:shd w:val="clear" w:color="auto" w:fill="auto"/>
            <w:vAlign w:val="bottom"/>
            <w:hideMark/>
          </w:tcPr>
          <w:p w14:paraId="0827319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THALES</w:t>
            </w:r>
          </w:p>
        </w:tc>
        <w:tc>
          <w:tcPr>
            <w:tcW w:w="1890" w:type="dxa"/>
            <w:tcBorders>
              <w:top w:val="nil"/>
              <w:left w:val="nil"/>
              <w:bottom w:val="single" w:sz="4" w:space="0" w:color="auto"/>
              <w:right w:val="single" w:sz="4" w:space="0" w:color="auto"/>
            </w:tcBorders>
            <w:shd w:val="clear" w:color="auto" w:fill="auto"/>
            <w:vAlign w:val="bottom"/>
            <w:hideMark/>
          </w:tcPr>
          <w:p w14:paraId="62A561A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THALES</w:t>
            </w:r>
          </w:p>
        </w:tc>
        <w:tc>
          <w:tcPr>
            <w:tcW w:w="1225" w:type="dxa"/>
            <w:tcBorders>
              <w:top w:val="nil"/>
              <w:left w:val="nil"/>
              <w:bottom w:val="single" w:sz="4" w:space="0" w:color="auto"/>
              <w:right w:val="single" w:sz="4" w:space="0" w:color="auto"/>
            </w:tcBorders>
            <w:shd w:val="clear" w:color="auto" w:fill="auto"/>
            <w:vAlign w:val="bottom"/>
            <w:hideMark/>
          </w:tcPr>
          <w:p w14:paraId="7DA0965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5E5886F1"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DFBE3A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Pica</w:t>
            </w:r>
          </w:p>
        </w:tc>
        <w:tc>
          <w:tcPr>
            <w:tcW w:w="1392" w:type="dxa"/>
            <w:tcBorders>
              <w:top w:val="nil"/>
              <w:left w:val="nil"/>
              <w:bottom w:val="single" w:sz="4" w:space="0" w:color="auto"/>
              <w:right w:val="single" w:sz="4" w:space="0" w:color="auto"/>
            </w:tcBorders>
            <w:shd w:val="clear" w:color="auto" w:fill="auto"/>
            <w:vAlign w:val="bottom"/>
            <w:hideMark/>
          </w:tcPr>
          <w:p w14:paraId="1359961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Francesco</w:t>
            </w:r>
          </w:p>
        </w:tc>
        <w:tc>
          <w:tcPr>
            <w:tcW w:w="1890" w:type="dxa"/>
            <w:tcBorders>
              <w:top w:val="nil"/>
              <w:left w:val="nil"/>
              <w:bottom w:val="single" w:sz="4" w:space="0" w:color="auto"/>
              <w:right w:val="single" w:sz="4" w:space="0" w:color="auto"/>
            </w:tcBorders>
            <w:shd w:val="clear" w:color="auto" w:fill="auto"/>
            <w:vAlign w:val="bottom"/>
            <w:hideMark/>
          </w:tcPr>
          <w:p w14:paraId="6EDF1BE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Incorporated</w:t>
            </w:r>
          </w:p>
        </w:tc>
        <w:tc>
          <w:tcPr>
            <w:tcW w:w="1890" w:type="dxa"/>
            <w:tcBorders>
              <w:top w:val="nil"/>
              <w:left w:val="nil"/>
              <w:bottom w:val="single" w:sz="4" w:space="0" w:color="auto"/>
              <w:right w:val="single" w:sz="4" w:space="0" w:color="auto"/>
            </w:tcBorders>
            <w:shd w:val="clear" w:color="auto" w:fill="auto"/>
            <w:vAlign w:val="bottom"/>
            <w:hideMark/>
          </w:tcPr>
          <w:p w14:paraId="003E9EA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Technologies Int</w:t>
            </w:r>
          </w:p>
        </w:tc>
        <w:tc>
          <w:tcPr>
            <w:tcW w:w="1225" w:type="dxa"/>
            <w:tcBorders>
              <w:top w:val="nil"/>
              <w:left w:val="nil"/>
              <w:bottom w:val="single" w:sz="4" w:space="0" w:color="auto"/>
              <w:right w:val="single" w:sz="4" w:space="0" w:color="auto"/>
            </w:tcBorders>
            <w:shd w:val="clear" w:color="auto" w:fill="auto"/>
            <w:vAlign w:val="bottom"/>
            <w:hideMark/>
          </w:tcPr>
          <w:p w14:paraId="7D591A7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6B61353"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53DB9A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Piroard</w:t>
            </w:r>
          </w:p>
        </w:tc>
        <w:tc>
          <w:tcPr>
            <w:tcW w:w="1392" w:type="dxa"/>
            <w:tcBorders>
              <w:top w:val="nil"/>
              <w:left w:val="nil"/>
              <w:bottom w:val="single" w:sz="4" w:space="0" w:color="auto"/>
              <w:right w:val="single" w:sz="4" w:space="0" w:color="auto"/>
            </w:tcBorders>
            <w:shd w:val="clear" w:color="auto" w:fill="auto"/>
            <w:vAlign w:val="bottom"/>
            <w:hideMark/>
          </w:tcPr>
          <w:p w14:paraId="2C06DC1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Francois</w:t>
            </w:r>
          </w:p>
        </w:tc>
        <w:tc>
          <w:tcPr>
            <w:tcW w:w="1890" w:type="dxa"/>
            <w:tcBorders>
              <w:top w:val="nil"/>
              <w:left w:val="nil"/>
              <w:bottom w:val="single" w:sz="4" w:space="0" w:color="auto"/>
              <w:right w:val="single" w:sz="4" w:space="0" w:color="auto"/>
            </w:tcBorders>
            <w:shd w:val="clear" w:color="auto" w:fill="auto"/>
            <w:vAlign w:val="bottom"/>
            <w:hideMark/>
          </w:tcPr>
          <w:p w14:paraId="1E35EAD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Airbus</w:t>
            </w:r>
          </w:p>
        </w:tc>
        <w:tc>
          <w:tcPr>
            <w:tcW w:w="1890" w:type="dxa"/>
            <w:tcBorders>
              <w:top w:val="nil"/>
              <w:left w:val="nil"/>
              <w:bottom w:val="single" w:sz="4" w:space="0" w:color="auto"/>
              <w:right w:val="single" w:sz="4" w:space="0" w:color="auto"/>
            </w:tcBorders>
            <w:shd w:val="clear" w:color="auto" w:fill="auto"/>
            <w:vAlign w:val="bottom"/>
            <w:hideMark/>
          </w:tcPr>
          <w:p w14:paraId="15802D4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Airbus</w:t>
            </w:r>
          </w:p>
        </w:tc>
        <w:tc>
          <w:tcPr>
            <w:tcW w:w="1225" w:type="dxa"/>
            <w:tcBorders>
              <w:top w:val="nil"/>
              <w:left w:val="nil"/>
              <w:bottom w:val="single" w:sz="4" w:space="0" w:color="auto"/>
              <w:right w:val="single" w:sz="4" w:space="0" w:color="auto"/>
            </w:tcBorders>
            <w:shd w:val="clear" w:color="auto" w:fill="auto"/>
            <w:vAlign w:val="bottom"/>
            <w:hideMark/>
          </w:tcPr>
          <w:p w14:paraId="7156B6F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38B2A77"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21018B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Pozo</w:t>
            </w:r>
          </w:p>
        </w:tc>
        <w:tc>
          <w:tcPr>
            <w:tcW w:w="1392" w:type="dxa"/>
            <w:tcBorders>
              <w:top w:val="nil"/>
              <w:left w:val="nil"/>
              <w:bottom w:val="single" w:sz="4" w:space="0" w:color="auto"/>
              <w:right w:val="single" w:sz="4" w:space="0" w:color="auto"/>
            </w:tcBorders>
            <w:shd w:val="clear" w:color="auto" w:fill="auto"/>
            <w:vAlign w:val="bottom"/>
            <w:hideMark/>
          </w:tcPr>
          <w:p w14:paraId="2E90FBD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Sergio</w:t>
            </w:r>
          </w:p>
        </w:tc>
        <w:tc>
          <w:tcPr>
            <w:tcW w:w="1890" w:type="dxa"/>
            <w:tcBorders>
              <w:top w:val="nil"/>
              <w:left w:val="nil"/>
              <w:bottom w:val="single" w:sz="4" w:space="0" w:color="auto"/>
              <w:right w:val="single" w:sz="4" w:space="0" w:color="auto"/>
            </w:tcBorders>
            <w:shd w:val="clear" w:color="auto" w:fill="auto"/>
            <w:vAlign w:val="bottom"/>
            <w:hideMark/>
          </w:tcPr>
          <w:p w14:paraId="0B1A85B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Group Plc</w:t>
            </w:r>
          </w:p>
        </w:tc>
        <w:tc>
          <w:tcPr>
            <w:tcW w:w="1890" w:type="dxa"/>
            <w:tcBorders>
              <w:top w:val="nil"/>
              <w:left w:val="nil"/>
              <w:bottom w:val="single" w:sz="4" w:space="0" w:color="auto"/>
              <w:right w:val="single" w:sz="4" w:space="0" w:color="auto"/>
            </w:tcBorders>
            <w:shd w:val="clear" w:color="auto" w:fill="auto"/>
            <w:vAlign w:val="bottom"/>
            <w:hideMark/>
          </w:tcPr>
          <w:p w14:paraId="13891ED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Romania S.A.</w:t>
            </w:r>
          </w:p>
        </w:tc>
        <w:tc>
          <w:tcPr>
            <w:tcW w:w="1225" w:type="dxa"/>
            <w:tcBorders>
              <w:top w:val="nil"/>
              <w:left w:val="nil"/>
              <w:bottom w:val="single" w:sz="4" w:space="0" w:color="auto"/>
              <w:right w:val="single" w:sz="4" w:space="0" w:color="auto"/>
            </w:tcBorders>
            <w:shd w:val="clear" w:color="auto" w:fill="auto"/>
            <w:vAlign w:val="bottom"/>
            <w:hideMark/>
          </w:tcPr>
          <w:p w14:paraId="0E71EC8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894F745"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CE8FF0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Preman</w:t>
            </w:r>
          </w:p>
        </w:tc>
        <w:tc>
          <w:tcPr>
            <w:tcW w:w="1392" w:type="dxa"/>
            <w:tcBorders>
              <w:top w:val="nil"/>
              <w:left w:val="nil"/>
              <w:bottom w:val="single" w:sz="4" w:space="0" w:color="auto"/>
              <w:right w:val="single" w:sz="4" w:space="0" w:color="auto"/>
            </w:tcBorders>
            <w:shd w:val="clear" w:color="auto" w:fill="auto"/>
            <w:vAlign w:val="bottom"/>
            <w:hideMark/>
          </w:tcPr>
          <w:p w14:paraId="218BB92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Vishnu</w:t>
            </w:r>
          </w:p>
        </w:tc>
        <w:tc>
          <w:tcPr>
            <w:tcW w:w="1890" w:type="dxa"/>
            <w:tcBorders>
              <w:top w:val="nil"/>
              <w:left w:val="nil"/>
              <w:bottom w:val="single" w:sz="4" w:space="0" w:color="auto"/>
              <w:right w:val="single" w:sz="4" w:space="0" w:color="auto"/>
            </w:tcBorders>
            <w:shd w:val="clear" w:color="auto" w:fill="auto"/>
            <w:vAlign w:val="bottom"/>
            <w:hideMark/>
          </w:tcPr>
          <w:p w14:paraId="084B0DA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TECHNOLOGIES Co. Ltd.</w:t>
            </w:r>
          </w:p>
        </w:tc>
        <w:tc>
          <w:tcPr>
            <w:tcW w:w="1890" w:type="dxa"/>
            <w:tcBorders>
              <w:top w:val="nil"/>
              <w:left w:val="nil"/>
              <w:bottom w:val="single" w:sz="4" w:space="0" w:color="auto"/>
              <w:right w:val="single" w:sz="4" w:space="0" w:color="auto"/>
            </w:tcBorders>
            <w:shd w:val="clear" w:color="auto" w:fill="auto"/>
            <w:vAlign w:val="bottom"/>
            <w:hideMark/>
          </w:tcPr>
          <w:p w14:paraId="425846A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Tech.(UK) Co.. Ltd</w:t>
            </w:r>
          </w:p>
        </w:tc>
        <w:tc>
          <w:tcPr>
            <w:tcW w:w="1225" w:type="dxa"/>
            <w:tcBorders>
              <w:top w:val="nil"/>
              <w:left w:val="nil"/>
              <w:bottom w:val="single" w:sz="4" w:space="0" w:color="auto"/>
              <w:right w:val="single" w:sz="4" w:space="0" w:color="auto"/>
            </w:tcBorders>
            <w:shd w:val="clear" w:color="auto" w:fill="auto"/>
            <w:vAlign w:val="bottom"/>
            <w:hideMark/>
          </w:tcPr>
          <w:p w14:paraId="4F9BD70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0578043"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5DECFB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Pudney</w:t>
            </w:r>
          </w:p>
        </w:tc>
        <w:tc>
          <w:tcPr>
            <w:tcW w:w="1392" w:type="dxa"/>
            <w:tcBorders>
              <w:top w:val="nil"/>
              <w:left w:val="nil"/>
              <w:bottom w:val="single" w:sz="4" w:space="0" w:color="auto"/>
              <w:right w:val="single" w:sz="4" w:space="0" w:color="auto"/>
            </w:tcBorders>
            <w:shd w:val="clear" w:color="auto" w:fill="auto"/>
            <w:vAlign w:val="bottom"/>
            <w:hideMark/>
          </w:tcPr>
          <w:p w14:paraId="7FD4259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Chris</w:t>
            </w:r>
          </w:p>
        </w:tc>
        <w:tc>
          <w:tcPr>
            <w:tcW w:w="1890" w:type="dxa"/>
            <w:tcBorders>
              <w:top w:val="nil"/>
              <w:left w:val="nil"/>
              <w:bottom w:val="single" w:sz="4" w:space="0" w:color="auto"/>
              <w:right w:val="single" w:sz="4" w:space="0" w:color="auto"/>
            </w:tcBorders>
            <w:shd w:val="clear" w:color="auto" w:fill="auto"/>
            <w:vAlign w:val="bottom"/>
            <w:hideMark/>
          </w:tcPr>
          <w:p w14:paraId="08B2874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Group Plc</w:t>
            </w:r>
          </w:p>
        </w:tc>
        <w:tc>
          <w:tcPr>
            <w:tcW w:w="1890" w:type="dxa"/>
            <w:tcBorders>
              <w:top w:val="nil"/>
              <w:left w:val="nil"/>
              <w:bottom w:val="single" w:sz="4" w:space="0" w:color="auto"/>
              <w:right w:val="single" w:sz="4" w:space="0" w:color="auto"/>
            </w:tcBorders>
            <w:shd w:val="clear" w:color="auto" w:fill="auto"/>
            <w:vAlign w:val="bottom"/>
            <w:hideMark/>
          </w:tcPr>
          <w:p w14:paraId="43FD0AB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Vodafone Italia </w:t>
            </w:r>
            <w:proofErr w:type="spellStart"/>
            <w:r w:rsidRPr="005A6E1A">
              <w:rPr>
                <w:rFonts w:ascii="Calibri" w:hAnsi="Calibri" w:cs="Calibri"/>
                <w:color w:val="000000"/>
                <w:sz w:val="22"/>
                <w:szCs w:val="22"/>
              </w:rPr>
              <w:t>SpA</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5D90A00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76DB357"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7E056C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Ramazanirend</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446D818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Elmira</w:t>
            </w:r>
          </w:p>
        </w:tc>
        <w:tc>
          <w:tcPr>
            <w:tcW w:w="1890" w:type="dxa"/>
            <w:tcBorders>
              <w:top w:val="nil"/>
              <w:left w:val="nil"/>
              <w:bottom w:val="single" w:sz="4" w:space="0" w:color="auto"/>
              <w:right w:val="single" w:sz="4" w:space="0" w:color="auto"/>
            </w:tcBorders>
            <w:shd w:val="clear" w:color="auto" w:fill="auto"/>
            <w:vAlign w:val="bottom"/>
            <w:hideMark/>
          </w:tcPr>
          <w:p w14:paraId="380F209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Group Plc</w:t>
            </w:r>
          </w:p>
        </w:tc>
        <w:tc>
          <w:tcPr>
            <w:tcW w:w="1890" w:type="dxa"/>
            <w:tcBorders>
              <w:top w:val="nil"/>
              <w:left w:val="nil"/>
              <w:bottom w:val="single" w:sz="4" w:space="0" w:color="auto"/>
              <w:right w:val="single" w:sz="4" w:space="0" w:color="auto"/>
            </w:tcBorders>
            <w:shd w:val="clear" w:color="auto" w:fill="auto"/>
            <w:vAlign w:val="bottom"/>
            <w:hideMark/>
          </w:tcPr>
          <w:p w14:paraId="37610C3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Vodafone </w:t>
            </w:r>
            <w:proofErr w:type="spellStart"/>
            <w:r w:rsidRPr="005A6E1A">
              <w:rPr>
                <w:rFonts w:ascii="Calibri" w:hAnsi="Calibri" w:cs="Calibri"/>
                <w:color w:val="000000"/>
                <w:sz w:val="22"/>
                <w:szCs w:val="22"/>
              </w:rPr>
              <w:t>Telekomünikasyon</w:t>
            </w:r>
            <w:proofErr w:type="spellEnd"/>
            <w:r w:rsidRPr="005A6E1A">
              <w:rPr>
                <w:rFonts w:ascii="Calibri" w:hAnsi="Calibri" w:cs="Calibri"/>
                <w:color w:val="000000"/>
                <w:sz w:val="22"/>
                <w:szCs w:val="22"/>
              </w:rPr>
              <w:t xml:space="preserve"> A.S.</w:t>
            </w:r>
          </w:p>
        </w:tc>
        <w:tc>
          <w:tcPr>
            <w:tcW w:w="1225" w:type="dxa"/>
            <w:tcBorders>
              <w:top w:val="nil"/>
              <w:left w:val="nil"/>
              <w:bottom w:val="single" w:sz="4" w:space="0" w:color="auto"/>
              <w:right w:val="single" w:sz="4" w:space="0" w:color="auto"/>
            </w:tcBorders>
            <w:shd w:val="clear" w:color="auto" w:fill="auto"/>
            <w:vAlign w:val="bottom"/>
            <w:hideMark/>
          </w:tcPr>
          <w:p w14:paraId="211E033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51253C35" w14:textId="77777777" w:rsidTr="005A6E1A">
        <w:trPr>
          <w:trHeight w:val="145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685D51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Ravindran</w:t>
            </w:r>
          </w:p>
        </w:tc>
        <w:tc>
          <w:tcPr>
            <w:tcW w:w="1392" w:type="dxa"/>
            <w:tcBorders>
              <w:top w:val="nil"/>
              <w:left w:val="nil"/>
              <w:bottom w:val="single" w:sz="4" w:space="0" w:color="auto"/>
              <w:right w:val="single" w:sz="4" w:space="0" w:color="auto"/>
            </w:tcBorders>
            <w:shd w:val="clear" w:color="auto" w:fill="auto"/>
            <w:vAlign w:val="bottom"/>
            <w:hideMark/>
          </w:tcPr>
          <w:p w14:paraId="374CADF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Parthasarathi</w:t>
            </w:r>
          </w:p>
        </w:tc>
        <w:tc>
          <w:tcPr>
            <w:tcW w:w="1890" w:type="dxa"/>
            <w:tcBorders>
              <w:top w:val="nil"/>
              <w:left w:val="nil"/>
              <w:bottom w:val="single" w:sz="4" w:space="0" w:color="auto"/>
              <w:right w:val="single" w:sz="4" w:space="0" w:color="auto"/>
            </w:tcBorders>
            <w:shd w:val="clear" w:color="auto" w:fill="auto"/>
            <w:vAlign w:val="bottom"/>
            <w:hideMark/>
          </w:tcPr>
          <w:p w14:paraId="13B9E78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890" w:type="dxa"/>
            <w:tcBorders>
              <w:top w:val="nil"/>
              <w:left w:val="nil"/>
              <w:bottom w:val="single" w:sz="4" w:space="0" w:color="auto"/>
              <w:right w:val="single" w:sz="4" w:space="0" w:color="auto"/>
            </w:tcBorders>
            <w:shd w:val="clear" w:color="auto" w:fill="auto"/>
            <w:vAlign w:val="bottom"/>
            <w:hideMark/>
          </w:tcPr>
          <w:p w14:paraId="5DF4960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Solutions &amp; Networks (I)</w:t>
            </w:r>
          </w:p>
        </w:tc>
        <w:tc>
          <w:tcPr>
            <w:tcW w:w="1225" w:type="dxa"/>
            <w:tcBorders>
              <w:top w:val="nil"/>
              <w:left w:val="nil"/>
              <w:bottom w:val="single" w:sz="4" w:space="0" w:color="auto"/>
              <w:right w:val="single" w:sz="4" w:space="0" w:color="auto"/>
            </w:tcBorders>
            <w:shd w:val="clear" w:color="auto" w:fill="auto"/>
            <w:vAlign w:val="bottom"/>
            <w:hideMark/>
          </w:tcPr>
          <w:p w14:paraId="0B2CCF9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70E7808D"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C83A15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Rhyu</w:t>
            </w:r>
          </w:p>
        </w:tc>
        <w:tc>
          <w:tcPr>
            <w:tcW w:w="1392" w:type="dxa"/>
            <w:tcBorders>
              <w:top w:val="nil"/>
              <w:left w:val="nil"/>
              <w:bottom w:val="single" w:sz="4" w:space="0" w:color="auto"/>
              <w:right w:val="single" w:sz="4" w:space="0" w:color="auto"/>
            </w:tcBorders>
            <w:shd w:val="clear" w:color="auto" w:fill="auto"/>
            <w:vAlign w:val="bottom"/>
            <w:hideMark/>
          </w:tcPr>
          <w:p w14:paraId="00D213A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Sungryeul</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164991B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Co., Ltd</w:t>
            </w:r>
          </w:p>
        </w:tc>
        <w:tc>
          <w:tcPr>
            <w:tcW w:w="1890" w:type="dxa"/>
            <w:tcBorders>
              <w:top w:val="nil"/>
              <w:left w:val="nil"/>
              <w:bottom w:val="single" w:sz="4" w:space="0" w:color="auto"/>
              <w:right w:val="single" w:sz="4" w:space="0" w:color="auto"/>
            </w:tcBorders>
            <w:shd w:val="clear" w:color="auto" w:fill="auto"/>
            <w:vAlign w:val="bottom"/>
            <w:hideMark/>
          </w:tcPr>
          <w:p w14:paraId="1F68DAD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Nanjing</w:t>
            </w:r>
          </w:p>
        </w:tc>
        <w:tc>
          <w:tcPr>
            <w:tcW w:w="1225" w:type="dxa"/>
            <w:tcBorders>
              <w:top w:val="nil"/>
              <w:left w:val="nil"/>
              <w:bottom w:val="single" w:sz="4" w:space="0" w:color="auto"/>
              <w:right w:val="single" w:sz="4" w:space="0" w:color="auto"/>
            </w:tcBorders>
            <w:shd w:val="clear" w:color="auto" w:fill="auto"/>
            <w:vAlign w:val="bottom"/>
            <w:hideMark/>
          </w:tcPr>
          <w:p w14:paraId="14A09E5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30AA1DE"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C3B9CF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Romaguera</w:t>
            </w:r>
          </w:p>
        </w:tc>
        <w:tc>
          <w:tcPr>
            <w:tcW w:w="1392" w:type="dxa"/>
            <w:tcBorders>
              <w:top w:val="nil"/>
              <w:left w:val="nil"/>
              <w:bottom w:val="single" w:sz="4" w:space="0" w:color="auto"/>
              <w:right w:val="single" w:sz="4" w:space="0" w:color="auto"/>
            </w:tcBorders>
            <w:shd w:val="clear" w:color="auto" w:fill="auto"/>
            <w:vAlign w:val="bottom"/>
            <w:hideMark/>
          </w:tcPr>
          <w:p w14:paraId="16019C0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Cristina</w:t>
            </w:r>
          </w:p>
        </w:tc>
        <w:tc>
          <w:tcPr>
            <w:tcW w:w="1890" w:type="dxa"/>
            <w:tcBorders>
              <w:top w:val="nil"/>
              <w:left w:val="nil"/>
              <w:bottom w:val="single" w:sz="4" w:space="0" w:color="auto"/>
              <w:right w:val="single" w:sz="4" w:space="0" w:color="auto"/>
            </w:tcBorders>
            <w:shd w:val="clear" w:color="auto" w:fill="auto"/>
            <w:vAlign w:val="bottom"/>
            <w:hideMark/>
          </w:tcPr>
          <w:p w14:paraId="56CA97F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Group Plc</w:t>
            </w:r>
          </w:p>
        </w:tc>
        <w:tc>
          <w:tcPr>
            <w:tcW w:w="1890" w:type="dxa"/>
            <w:tcBorders>
              <w:top w:val="nil"/>
              <w:left w:val="nil"/>
              <w:bottom w:val="single" w:sz="4" w:space="0" w:color="auto"/>
              <w:right w:val="single" w:sz="4" w:space="0" w:color="auto"/>
            </w:tcBorders>
            <w:shd w:val="clear" w:color="auto" w:fill="auto"/>
            <w:vAlign w:val="bottom"/>
            <w:hideMark/>
          </w:tcPr>
          <w:p w14:paraId="3534FB7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GmbH</w:t>
            </w:r>
          </w:p>
        </w:tc>
        <w:tc>
          <w:tcPr>
            <w:tcW w:w="1225" w:type="dxa"/>
            <w:tcBorders>
              <w:top w:val="nil"/>
              <w:left w:val="nil"/>
              <w:bottom w:val="single" w:sz="4" w:space="0" w:color="auto"/>
              <w:right w:val="single" w:sz="4" w:space="0" w:color="auto"/>
            </w:tcBorders>
            <w:shd w:val="clear" w:color="auto" w:fill="auto"/>
            <w:vAlign w:val="bottom"/>
            <w:hideMark/>
          </w:tcPr>
          <w:p w14:paraId="4CA0773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3040B99"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9F0AB8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Ruan</w:t>
            </w:r>
          </w:p>
        </w:tc>
        <w:tc>
          <w:tcPr>
            <w:tcW w:w="1392" w:type="dxa"/>
            <w:tcBorders>
              <w:top w:val="nil"/>
              <w:left w:val="nil"/>
              <w:bottom w:val="single" w:sz="4" w:space="0" w:color="auto"/>
              <w:right w:val="single" w:sz="4" w:space="0" w:color="auto"/>
            </w:tcBorders>
            <w:shd w:val="clear" w:color="auto" w:fill="auto"/>
            <w:vAlign w:val="bottom"/>
            <w:hideMark/>
          </w:tcPr>
          <w:p w14:paraId="70F1006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Bangqiu</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68A96F9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Corporation</w:t>
            </w:r>
          </w:p>
        </w:tc>
        <w:tc>
          <w:tcPr>
            <w:tcW w:w="1890" w:type="dxa"/>
            <w:tcBorders>
              <w:top w:val="nil"/>
              <w:left w:val="nil"/>
              <w:bottom w:val="single" w:sz="4" w:space="0" w:color="auto"/>
              <w:right w:val="single" w:sz="4" w:space="0" w:color="auto"/>
            </w:tcBorders>
            <w:shd w:val="clear" w:color="auto" w:fill="auto"/>
            <w:vAlign w:val="bottom"/>
            <w:hideMark/>
          </w:tcPr>
          <w:p w14:paraId="472BF88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Photonics</w:t>
            </w:r>
          </w:p>
        </w:tc>
        <w:tc>
          <w:tcPr>
            <w:tcW w:w="1225" w:type="dxa"/>
            <w:tcBorders>
              <w:top w:val="nil"/>
              <w:left w:val="nil"/>
              <w:bottom w:val="single" w:sz="4" w:space="0" w:color="auto"/>
              <w:right w:val="single" w:sz="4" w:space="0" w:color="auto"/>
            </w:tcBorders>
            <w:shd w:val="clear" w:color="auto" w:fill="auto"/>
            <w:vAlign w:val="bottom"/>
            <w:hideMark/>
          </w:tcPr>
          <w:p w14:paraId="7CE9739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C41AFDB"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D3DB8C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Sabah</w:t>
            </w:r>
          </w:p>
        </w:tc>
        <w:tc>
          <w:tcPr>
            <w:tcW w:w="1392" w:type="dxa"/>
            <w:tcBorders>
              <w:top w:val="nil"/>
              <w:left w:val="nil"/>
              <w:bottom w:val="single" w:sz="4" w:space="0" w:color="auto"/>
              <w:right w:val="single" w:sz="4" w:space="0" w:color="auto"/>
            </w:tcBorders>
            <w:shd w:val="clear" w:color="auto" w:fill="auto"/>
            <w:vAlign w:val="bottom"/>
            <w:hideMark/>
          </w:tcPr>
          <w:p w14:paraId="73E6C67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Noureddine</w:t>
            </w:r>
          </w:p>
        </w:tc>
        <w:tc>
          <w:tcPr>
            <w:tcW w:w="1890" w:type="dxa"/>
            <w:tcBorders>
              <w:top w:val="nil"/>
              <w:left w:val="nil"/>
              <w:bottom w:val="single" w:sz="4" w:space="0" w:color="auto"/>
              <w:right w:val="single" w:sz="4" w:space="0" w:color="auto"/>
            </w:tcBorders>
            <w:shd w:val="clear" w:color="auto" w:fill="auto"/>
            <w:vAlign w:val="bottom"/>
            <w:hideMark/>
          </w:tcPr>
          <w:p w14:paraId="7757CB9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Philips International B.V.</w:t>
            </w:r>
          </w:p>
        </w:tc>
        <w:tc>
          <w:tcPr>
            <w:tcW w:w="1890" w:type="dxa"/>
            <w:tcBorders>
              <w:top w:val="nil"/>
              <w:left w:val="nil"/>
              <w:bottom w:val="single" w:sz="4" w:space="0" w:color="auto"/>
              <w:right w:val="single" w:sz="4" w:space="0" w:color="auto"/>
            </w:tcBorders>
            <w:shd w:val="clear" w:color="auto" w:fill="auto"/>
            <w:vAlign w:val="bottom"/>
            <w:hideMark/>
          </w:tcPr>
          <w:p w14:paraId="7E2976E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Philips International B.V.</w:t>
            </w:r>
          </w:p>
        </w:tc>
        <w:tc>
          <w:tcPr>
            <w:tcW w:w="1225" w:type="dxa"/>
            <w:tcBorders>
              <w:top w:val="nil"/>
              <w:left w:val="nil"/>
              <w:bottom w:val="single" w:sz="4" w:space="0" w:color="auto"/>
              <w:right w:val="single" w:sz="4" w:space="0" w:color="auto"/>
            </w:tcBorders>
            <w:shd w:val="clear" w:color="auto" w:fill="auto"/>
            <w:vAlign w:val="bottom"/>
            <w:hideMark/>
          </w:tcPr>
          <w:p w14:paraId="17C283A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5ACFC817"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F0426A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Sabater</w:t>
            </w:r>
          </w:p>
        </w:tc>
        <w:tc>
          <w:tcPr>
            <w:tcW w:w="1392" w:type="dxa"/>
            <w:tcBorders>
              <w:top w:val="nil"/>
              <w:left w:val="nil"/>
              <w:bottom w:val="single" w:sz="4" w:space="0" w:color="auto"/>
              <w:right w:val="single" w:sz="4" w:space="0" w:color="auto"/>
            </w:tcBorders>
            <w:shd w:val="clear" w:color="auto" w:fill="auto"/>
            <w:vAlign w:val="bottom"/>
            <w:hideMark/>
          </w:tcPr>
          <w:p w14:paraId="7D4B69B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Susana</w:t>
            </w:r>
          </w:p>
        </w:tc>
        <w:tc>
          <w:tcPr>
            <w:tcW w:w="1890" w:type="dxa"/>
            <w:tcBorders>
              <w:top w:val="nil"/>
              <w:left w:val="nil"/>
              <w:bottom w:val="single" w:sz="4" w:space="0" w:color="auto"/>
              <w:right w:val="single" w:sz="4" w:space="0" w:color="auto"/>
            </w:tcBorders>
            <w:shd w:val="clear" w:color="auto" w:fill="auto"/>
            <w:vAlign w:val="bottom"/>
            <w:hideMark/>
          </w:tcPr>
          <w:p w14:paraId="5123B99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Group Plc</w:t>
            </w:r>
          </w:p>
        </w:tc>
        <w:tc>
          <w:tcPr>
            <w:tcW w:w="1890" w:type="dxa"/>
            <w:tcBorders>
              <w:top w:val="nil"/>
              <w:left w:val="nil"/>
              <w:bottom w:val="single" w:sz="4" w:space="0" w:color="auto"/>
              <w:right w:val="single" w:sz="4" w:space="0" w:color="auto"/>
            </w:tcBorders>
            <w:shd w:val="clear" w:color="auto" w:fill="auto"/>
            <w:vAlign w:val="bottom"/>
            <w:hideMark/>
          </w:tcPr>
          <w:p w14:paraId="6294D35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VODAFONE Group Plc</w:t>
            </w:r>
          </w:p>
        </w:tc>
        <w:tc>
          <w:tcPr>
            <w:tcW w:w="1225" w:type="dxa"/>
            <w:tcBorders>
              <w:top w:val="nil"/>
              <w:left w:val="nil"/>
              <w:bottom w:val="single" w:sz="4" w:space="0" w:color="auto"/>
              <w:right w:val="single" w:sz="4" w:space="0" w:color="auto"/>
            </w:tcBorders>
            <w:shd w:val="clear" w:color="auto" w:fill="auto"/>
            <w:vAlign w:val="bottom"/>
            <w:hideMark/>
          </w:tcPr>
          <w:p w14:paraId="027B9A0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9DCFF36"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03C0F3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Saboorian</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4B21BC2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Tony</w:t>
            </w:r>
          </w:p>
        </w:tc>
        <w:tc>
          <w:tcPr>
            <w:tcW w:w="1890" w:type="dxa"/>
            <w:tcBorders>
              <w:top w:val="nil"/>
              <w:left w:val="nil"/>
              <w:bottom w:val="single" w:sz="4" w:space="0" w:color="auto"/>
              <w:right w:val="single" w:sz="4" w:space="0" w:color="auto"/>
            </w:tcBorders>
            <w:shd w:val="clear" w:color="auto" w:fill="auto"/>
            <w:vAlign w:val="bottom"/>
            <w:hideMark/>
          </w:tcPr>
          <w:p w14:paraId="683BFD1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Futurewei</w:t>
            </w:r>
            <w:proofErr w:type="spellEnd"/>
            <w:r w:rsidRPr="005A6E1A">
              <w:rPr>
                <w:rFonts w:ascii="Calibri" w:hAnsi="Calibri" w:cs="Calibri"/>
                <w:color w:val="000000"/>
                <w:sz w:val="22"/>
                <w:szCs w:val="22"/>
              </w:rPr>
              <w:t xml:space="preserve"> Technologies</w:t>
            </w:r>
          </w:p>
        </w:tc>
        <w:tc>
          <w:tcPr>
            <w:tcW w:w="1890" w:type="dxa"/>
            <w:tcBorders>
              <w:top w:val="nil"/>
              <w:left w:val="nil"/>
              <w:bottom w:val="single" w:sz="4" w:space="0" w:color="auto"/>
              <w:right w:val="single" w:sz="4" w:space="0" w:color="auto"/>
            </w:tcBorders>
            <w:shd w:val="clear" w:color="auto" w:fill="auto"/>
            <w:vAlign w:val="bottom"/>
            <w:hideMark/>
          </w:tcPr>
          <w:p w14:paraId="6069E5F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Futurewei</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59A77FC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681B965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E3763E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Sahin</w:t>
            </w:r>
          </w:p>
        </w:tc>
        <w:tc>
          <w:tcPr>
            <w:tcW w:w="1392" w:type="dxa"/>
            <w:tcBorders>
              <w:top w:val="nil"/>
              <w:left w:val="nil"/>
              <w:bottom w:val="single" w:sz="4" w:space="0" w:color="auto"/>
              <w:right w:val="single" w:sz="4" w:space="0" w:color="auto"/>
            </w:tcBorders>
            <w:shd w:val="clear" w:color="auto" w:fill="auto"/>
            <w:vAlign w:val="bottom"/>
            <w:hideMark/>
          </w:tcPr>
          <w:p w14:paraId="2E0071F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Yildirim</w:t>
            </w:r>
          </w:p>
        </w:tc>
        <w:tc>
          <w:tcPr>
            <w:tcW w:w="1890" w:type="dxa"/>
            <w:tcBorders>
              <w:top w:val="nil"/>
              <w:left w:val="nil"/>
              <w:bottom w:val="single" w:sz="4" w:space="0" w:color="auto"/>
              <w:right w:val="single" w:sz="4" w:space="0" w:color="auto"/>
            </w:tcBorders>
            <w:shd w:val="clear" w:color="auto" w:fill="auto"/>
            <w:vAlign w:val="bottom"/>
            <w:hideMark/>
          </w:tcPr>
          <w:p w14:paraId="622174B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Charter Communications, Inc</w:t>
            </w:r>
          </w:p>
        </w:tc>
        <w:tc>
          <w:tcPr>
            <w:tcW w:w="1890" w:type="dxa"/>
            <w:tcBorders>
              <w:top w:val="nil"/>
              <w:left w:val="nil"/>
              <w:bottom w:val="single" w:sz="4" w:space="0" w:color="auto"/>
              <w:right w:val="single" w:sz="4" w:space="0" w:color="auto"/>
            </w:tcBorders>
            <w:shd w:val="clear" w:color="auto" w:fill="auto"/>
            <w:vAlign w:val="bottom"/>
            <w:hideMark/>
          </w:tcPr>
          <w:p w14:paraId="3888463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Charter Communications, Inc</w:t>
            </w:r>
          </w:p>
        </w:tc>
        <w:tc>
          <w:tcPr>
            <w:tcW w:w="1225" w:type="dxa"/>
            <w:tcBorders>
              <w:top w:val="nil"/>
              <w:left w:val="nil"/>
              <w:bottom w:val="single" w:sz="4" w:space="0" w:color="auto"/>
              <w:right w:val="single" w:sz="4" w:space="0" w:color="auto"/>
            </w:tcBorders>
            <w:shd w:val="clear" w:color="auto" w:fill="auto"/>
            <w:vAlign w:val="bottom"/>
            <w:hideMark/>
          </w:tcPr>
          <w:p w14:paraId="5EFB41E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727A6A9E"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563E25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Sanders</w:t>
            </w:r>
          </w:p>
        </w:tc>
        <w:tc>
          <w:tcPr>
            <w:tcW w:w="1392" w:type="dxa"/>
            <w:tcBorders>
              <w:top w:val="nil"/>
              <w:left w:val="nil"/>
              <w:bottom w:val="single" w:sz="4" w:space="0" w:color="auto"/>
              <w:right w:val="single" w:sz="4" w:space="0" w:color="auto"/>
            </w:tcBorders>
            <w:shd w:val="clear" w:color="auto" w:fill="auto"/>
            <w:vAlign w:val="bottom"/>
            <w:hideMark/>
          </w:tcPr>
          <w:p w14:paraId="63EE45A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Peter</w:t>
            </w:r>
          </w:p>
        </w:tc>
        <w:tc>
          <w:tcPr>
            <w:tcW w:w="1890" w:type="dxa"/>
            <w:tcBorders>
              <w:top w:val="nil"/>
              <w:left w:val="nil"/>
              <w:bottom w:val="single" w:sz="4" w:space="0" w:color="auto"/>
              <w:right w:val="single" w:sz="4" w:space="0" w:color="auto"/>
            </w:tcBorders>
            <w:shd w:val="clear" w:color="auto" w:fill="auto"/>
            <w:vAlign w:val="bottom"/>
            <w:hideMark/>
          </w:tcPr>
          <w:p w14:paraId="46F2AD5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one2many B.V.</w:t>
            </w:r>
          </w:p>
        </w:tc>
        <w:tc>
          <w:tcPr>
            <w:tcW w:w="1890" w:type="dxa"/>
            <w:tcBorders>
              <w:top w:val="nil"/>
              <w:left w:val="nil"/>
              <w:bottom w:val="single" w:sz="4" w:space="0" w:color="auto"/>
              <w:right w:val="single" w:sz="4" w:space="0" w:color="auto"/>
            </w:tcBorders>
            <w:shd w:val="clear" w:color="auto" w:fill="auto"/>
            <w:vAlign w:val="bottom"/>
            <w:hideMark/>
          </w:tcPr>
          <w:p w14:paraId="66F00F9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one2many B.V.</w:t>
            </w:r>
          </w:p>
        </w:tc>
        <w:tc>
          <w:tcPr>
            <w:tcW w:w="1225" w:type="dxa"/>
            <w:tcBorders>
              <w:top w:val="nil"/>
              <w:left w:val="nil"/>
              <w:bottom w:val="single" w:sz="4" w:space="0" w:color="auto"/>
              <w:right w:val="single" w:sz="4" w:space="0" w:color="auto"/>
            </w:tcBorders>
            <w:shd w:val="clear" w:color="auto" w:fill="auto"/>
            <w:vAlign w:val="bottom"/>
            <w:hideMark/>
          </w:tcPr>
          <w:p w14:paraId="2292BD7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5896FE7"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D59360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Sangameshwara</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427B2D9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Vijay</w:t>
            </w:r>
          </w:p>
        </w:tc>
        <w:tc>
          <w:tcPr>
            <w:tcW w:w="1890" w:type="dxa"/>
            <w:tcBorders>
              <w:top w:val="nil"/>
              <w:left w:val="nil"/>
              <w:bottom w:val="single" w:sz="4" w:space="0" w:color="auto"/>
              <w:right w:val="single" w:sz="4" w:space="0" w:color="auto"/>
            </w:tcBorders>
            <w:shd w:val="clear" w:color="auto" w:fill="auto"/>
            <w:vAlign w:val="bottom"/>
            <w:hideMark/>
          </w:tcPr>
          <w:p w14:paraId="0A90114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India</w:t>
            </w:r>
          </w:p>
        </w:tc>
        <w:tc>
          <w:tcPr>
            <w:tcW w:w="1890" w:type="dxa"/>
            <w:tcBorders>
              <w:top w:val="nil"/>
              <w:left w:val="nil"/>
              <w:bottom w:val="single" w:sz="4" w:space="0" w:color="auto"/>
              <w:right w:val="single" w:sz="4" w:space="0" w:color="auto"/>
            </w:tcBorders>
            <w:shd w:val="clear" w:color="auto" w:fill="auto"/>
            <w:vAlign w:val="bottom"/>
            <w:hideMark/>
          </w:tcPr>
          <w:p w14:paraId="53F2D4F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GmbH</w:t>
            </w:r>
          </w:p>
        </w:tc>
        <w:tc>
          <w:tcPr>
            <w:tcW w:w="1225" w:type="dxa"/>
            <w:tcBorders>
              <w:top w:val="nil"/>
              <w:left w:val="nil"/>
              <w:bottom w:val="single" w:sz="4" w:space="0" w:color="auto"/>
              <w:right w:val="single" w:sz="4" w:space="0" w:color="auto"/>
            </w:tcBorders>
            <w:shd w:val="clear" w:color="auto" w:fill="auto"/>
            <w:vAlign w:val="bottom"/>
            <w:hideMark/>
          </w:tcPr>
          <w:p w14:paraId="25DFCB5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57A3ACE6"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4969E7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Schmitt</w:t>
            </w:r>
          </w:p>
        </w:tc>
        <w:tc>
          <w:tcPr>
            <w:tcW w:w="1392" w:type="dxa"/>
            <w:tcBorders>
              <w:top w:val="nil"/>
              <w:left w:val="nil"/>
              <w:bottom w:val="single" w:sz="4" w:space="0" w:color="auto"/>
              <w:right w:val="single" w:sz="4" w:space="0" w:color="auto"/>
            </w:tcBorders>
            <w:shd w:val="clear" w:color="auto" w:fill="auto"/>
            <w:vAlign w:val="bottom"/>
            <w:hideMark/>
          </w:tcPr>
          <w:p w14:paraId="314A729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Peter</w:t>
            </w:r>
          </w:p>
        </w:tc>
        <w:tc>
          <w:tcPr>
            <w:tcW w:w="1890" w:type="dxa"/>
            <w:tcBorders>
              <w:top w:val="nil"/>
              <w:left w:val="nil"/>
              <w:bottom w:val="single" w:sz="4" w:space="0" w:color="auto"/>
              <w:right w:val="single" w:sz="4" w:space="0" w:color="auto"/>
            </w:tcBorders>
            <w:shd w:val="clear" w:color="auto" w:fill="auto"/>
            <w:vAlign w:val="bottom"/>
            <w:hideMark/>
          </w:tcPr>
          <w:p w14:paraId="101A83D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Tech.(UK) Co.. Ltd</w:t>
            </w:r>
          </w:p>
        </w:tc>
        <w:tc>
          <w:tcPr>
            <w:tcW w:w="1890" w:type="dxa"/>
            <w:tcBorders>
              <w:top w:val="nil"/>
              <w:left w:val="nil"/>
              <w:bottom w:val="single" w:sz="4" w:space="0" w:color="auto"/>
              <w:right w:val="single" w:sz="4" w:space="0" w:color="auto"/>
            </w:tcBorders>
            <w:shd w:val="clear" w:color="auto" w:fill="auto"/>
            <w:vAlign w:val="bottom"/>
            <w:hideMark/>
          </w:tcPr>
          <w:p w14:paraId="643F998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HUAWEI TECH. GmbH</w:t>
            </w:r>
          </w:p>
        </w:tc>
        <w:tc>
          <w:tcPr>
            <w:tcW w:w="1225" w:type="dxa"/>
            <w:tcBorders>
              <w:top w:val="nil"/>
              <w:left w:val="nil"/>
              <w:bottom w:val="single" w:sz="4" w:space="0" w:color="auto"/>
              <w:right w:val="single" w:sz="4" w:space="0" w:color="auto"/>
            </w:tcBorders>
            <w:shd w:val="clear" w:color="auto" w:fill="auto"/>
            <w:vAlign w:val="bottom"/>
            <w:hideMark/>
          </w:tcPr>
          <w:p w14:paraId="76F2B20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7B499AF"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D2CD9F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Sebire</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7CB357A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Guillaume</w:t>
            </w:r>
          </w:p>
        </w:tc>
        <w:tc>
          <w:tcPr>
            <w:tcW w:w="1890" w:type="dxa"/>
            <w:tcBorders>
              <w:top w:val="nil"/>
              <w:left w:val="nil"/>
              <w:bottom w:val="single" w:sz="4" w:space="0" w:color="auto"/>
              <w:right w:val="single" w:sz="4" w:space="0" w:color="auto"/>
            </w:tcBorders>
            <w:shd w:val="clear" w:color="auto" w:fill="auto"/>
            <w:vAlign w:val="bottom"/>
            <w:hideMark/>
          </w:tcPr>
          <w:p w14:paraId="0735DFC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Inc.</w:t>
            </w:r>
          </w:p>
        </w:tc>
        <w:tc>
          <w:tcPr>
            <w:tcW w:w="1890" w:type="dxa"/>
            <w:tcBorders>
              <w:top w:val="nil"/>
              <w:left w:val="nil"/>
              <w:bottom w:val="single" w:sz="4" w:space="0" w:color="auto"/>
              <w:right w:val="single" w:sz="4" w:space="0" w:color="auto"/>
            </w:tcBorders>
            <w:shd w:val="clear" w:color="auto" w:fill="auto"/>
            <w:vAlign w:val="bottom"/>
            <w:hideMark/>
          </w:tcPr>
          <w:p w14:paraId="38D7C8B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Mediatek</w:t>
            </w:r>
            <w:proofErr w:type="spellEnd"/>
            <w:r w:rsidRPr="005A6E1A">
              <w:rPr>
                <w:rFonts w:ascii="Calibri" w:hAnsi="Calibri" w:cs="Calibri"/>
                <w:color w:val="000000"/>
                <w:sz w:val="22"/>
                <w:szCs w:val="22"/>
              </w:rPr>
              <w:t xml:space="preserve"> India Technology </w:t>
            </w:r>
            <w:proofErr w:type="spellStart"/>
            <w:r w:rsidRPr="005A6E1A">
              <w:rPr>
                <w:rFonts w:ascii="Calibri" w:hAnsi="Calibri" w:cs="Calibri"/>
                <w:color w:val="000000"/>
                <w:sz w:val="22"/>
                <w:szCs w:val="22"/>
              </w:rPr>
              <w:t>Pvt.</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493BD70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755AF50B"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678914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Sedlacek</w:t>
            </w:r>
          </w:p>
        </w:tc>
        <w:tc>
          <w:tcPr>
            <w:tcW w:w="1392" w:type="dxa"/>
            <w:tcBorders>
              <w:top w:val="nil"/>
              <w:left w:val="nil"/>
              <w:bottom w:val="single" w:sz="4" w:space="0" w:color="auto"/>
              <w:right w:val="single" w:sz="4" w:space="0" w:color="auto"/>
            </w:tcBorders>
            <w:shd w:val="clear" w:color="auto" w:fill="auto"/>
            <w:vAlign w:val="bottom"/>
            <w:hideMark/>
          </w:tcPr>
          <w:p w14:paraId="5A69842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Ivo</w:t>
            </w:r>
          </w:p>
        </w:tc>
        <w:tc>
          <w:tcPr>
            <w:tcW w:w="1890" w:type="dxa"/>
            <w:tcBorders>
              <w:top w:val="nil"/>
              <w:left w:val="nil"/>
              <w:bottom w:val="single" w:sz="4" w:space="0" w:color="auto"/>
              <w:right w:val="single" w:sz="4" w:space="0" w:color="auto"/>
            </w:tcBorders>
            <w:shd w:val="clear" w:color="auto" w:fill="auto"/>
            <w:vAlign w:val="bottom"/>
            <w:hideMark/>
          </w:tcPr>
          <w:p w14:paraId="1CFF39E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LM</w:t>
            </w:r>
          </w:p>
        </w:tc>
        <w:tc>
          <w:tcPr>
            <w:tcW w:w="1890" w:type="dxa"/>
            <w:tcBorders>
              <w:top w:val="nil"/>
              <w:left w:val="nil"/>
              <w:bottom w:val="single" w:sz="4" w:space="0" w:color="auto"/>
              <w:right w:val="single" w:sz="4" w:space="0" w:color="auto"/>
            </w:tcBorders>
            <w:shd w:val="clear" w:color="auto" w:fill="auto"/>
            <w:vAlign w:val="bottom"/>
            <w:hideMark/>
          </w:tcPr>
          <w:p w14:paraId="065C870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Nanjing Ericsson Panda Com Ltd</w:t>
            </w:r>
          </w:p>
        </w:tc>
        <w:tc>
          <w:tcPr>
            <w:tcW w:w="1225" w:type="dxa"/>
            <w:tcBorders>
              <w:top w:val="nil"/>
              <w:left w:val="nil"/>
              <w:bottom w:val="single" w:sz="4" w:space="0" w:color="auto"/>
              <w:right w:val="single" w:sz="4" w:space="0" w:color="auto"/>
            </w:tcBorders>
            <w:shd w:val="clear" w:color="auto" w:fill="auto"/>
            <w:vAlign w:val="bottom"/>
            <w:hideMark/>
          </w:tcPr>
          <w:p w14:paraId="26B47E3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72801A3"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D77AAD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Sethi</w:t>
            </w:r>
          </w:p>
        </w:tc>
        <w:tc>
          <w:tcPr>
            <w:tcW w:w="1392" w:type="dxa"/>
            <w:tcBorders>
              <w:top w:val="nil"/>
              <w:left w:val="nil"/>
              <w:bottom w:val="single" w:sz="4" w:space="0" w:color="auto"/>
              <w:right w:val="single" w:sz="4" w:space="0" w:color="auto"/>
            </w:tcBorders>
            <w:shd w:val="clear" w:color="auto" w:fill="auto"/>
            <w:vAlign w:val="bottom"/>
            <w:hideMark/>
          </w:tcPr>
          <w:p w14:paraId="32E2FAD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Anuj</w:t>
            </w:r>
          </w:p>
        </w:tc>
        <w:tc>
          <w:tcPr>
            <w:tcW w:w="1890" w:type="dxa"/>
            <w:tcBorders>
              <w:top w:val="nil"/>
              <w:left w:val="nil"/>
              <w:bottom w:val="single" w:sz="4" w:space="0" w:color="auto"/>
              <w:right w:val="single" w:sz="4" w:space="0" w:color="auto"/>
            </w:tcBorders>
            <w:shd w:val="clear" w:color="auto" w:fill="auto"/>
            <w:vAlign w:val="bottom"/>
            <w:hideMark/>
          </w:tcPr>
          <w:p w14:paraId="48BEBF8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InterDigital</w:t>
            </w:r>
            <w:proofErr w:type="spellEnd"/>
            <w:r w:rsidRPr="005A6E1A">
              <w:rPr>
                <w:rFonts w:ascii="Calibri" w:hAnsi="Calibri" w:cs="Calibri"/>
                <w:color w:val="000000"/>
                <w:sz w:val="22"/>
                <w:szCs w:val="22"/>
              </w:rPr>
              <w:t xml:space="preserve"> Communications</w:t>
            </w:r>
          </w:p>
        </w:tc>
        <w:tc>
          <w:tcPr>
            <w:tcW w:w="1890" w:type="dxa"/>
            <w:tcBorders>
              <w:top w:val="nil"/>
              <w:left w:val="nil"/>
              <w:bottom w:val="single" w:sz="4" w:space="0" w:color="auto"/>
              <w:right w:val="single" w:sz="4" w:space="0" w:color="auto"/>
            </w:tcBorders>
            <w:shd w:val="clear" w:color="auto" w:fill="auto"/>
            <w:vAlign w:val="bottom"/>
            <w:hideMark/>
          </w:tcPr>
          <w:p w14:paraId="58C7B18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InterDigital</w:t>
            </w:r>
            <w:proofErr w:type="spellEnd"/>
            <w:r w:rsidRPr="005A6E1A">
              <w:rPr>
                <w:rFonts w:ascii="Calibri" w:hAnsi="Calibri" w:cs="Calibri"/>
                <w:color w:val="000000"/>
                <w:sz w:val="22"/>
                <w:szCs w:val="22"/>
              </w:rPr>
              <w:t xml:space="preserve"> Communications</w:t>
            </w:r>
          </w:p>
        </w:tc>
        <w:tc>
          <w:tcPr>
            <w:tcW w:w="1225" w:type="dxa"/>
            <w:tcBorders>
              <w:top w:val="nil"/>
              <w:left w:val="nil"/>
              <w:bottom w:val="single" w:sz="4" w:space="0" w:color="auto"/>
              <w:right w:val="single" w:sz="4" w:space="0" w:color="auto"/>
            </w:tcBorders>
            <w:shd w:val="clear" w:color="auto" w:fill="auto"/>
            <w:vAlign w:val="bottom"/>
            <w:hideMark/>
          </w:tcPr>
          <w:p w14:paraId="7FF28D6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5FE29457"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4D393D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Shahin</w:t>
            </w:r>
          </w:p>
        </w:tc>
        <w:tc>
          <w:tcPr>
            <w:tcW w:w="1392" w:type="dxa"/>
            <w:tcBorders>
              <w:top w:val="nil"/>
              <w:left w:val="nil"/>
              <w:bottom w:val="single" w:sz="4" w:space="0" w:color="auto"/>
              <w:right w:val="single" w:sz="4" w:space="0" w:color="auto"/>
            </w:tcBorders>
            <w:shd w:val="clear" w:color="auto" w:fill="auto"/>
            <w:vAlign w:val="bottom"/>
            <w:hideMark/>
          </w:tcPr>
          <w:p w14:paraId="73DC9AB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Mamdoh</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712759A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Germany</w:t>
            </w:r>
          </w:p>
        </w:tc>
        <w:tc>
          <w:tcPr>
            <w:tcW w:w="1890" w:type="dxa"/>
            <w:tcBorders>
              <w:top w:val="nil"/>
              <w:left w:val="nil"/>
              <w:bottom w:val="single" w:sz="4" w:space="0" w:color="auto"/>
              <w:right w:val="single" w:sz="4" w:space="0" w:color="auto"/>
            </w:tcBorders>
            <w:shd w:val="clear" w:color="auto" w:fill="auto"/>
            <w:vAlign w:val="bottom"/>
            <w:hideMark/>
          </w:tcPr>
          <w:p w14:paraId="0DA673E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Korea</w:t>
            </w:r>
          </w:p>
        </w:tc>
        <w:tc>
          <w:tcPr>
            <w:tcW w:w="1225" w:type="dxa"/>
            <w:tcBorders>
              <w:top w:val="nil"/>
              <w:left w:val="nil"/>
              <w:bottom w:val="single" w:sz="4" w:space="0" w:color="auto"/>
              <w:right w:val="single" w:sz="4" w:space="0" w:color="auto"/>
            </w:tcBorders>
            <w:shd w:val="clear" w:color="auto" w:fill="auto"/>
            <w:vAlign w:val="bottom"/>
            <w:hideMark/>
          </w:tcPr>
          <w:p w14:paraId="45B8DC2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TTA</w:t>
            </w:r>
          </w:p>
        </w:tc>
      </w:tr>
      <w:tr w:rsidR="005A6E1A" w:rsidRPr="005A6E1A" w14:paraId="52F10242"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261B51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Shan</w:t>
            </w:r>
          </w:p>
        </w:tc>
        <w:tc>
          <w:tcPr>
            <w:tcW w:w="1392" w:type="dxa"/>
            <w:tcBorders>
              <w:top w:val="nil"/>
              <w:left w:val="nil"/>
              <w:bottom w:val="single" w:sz="4" w:space="0" w:color="auto"/>
              <w:right w:val="single" w:sz="4" w:space="0" w:color="auto"/>
            </w:tcBorders>
            <w:shd w:val="clear" w:color="auto" w:fill="auto"/>
            <w:vAlign w:val="bottom"/>
            <w:hideMark/>
          </w:tcPr>
          <w:p w14:paraId="496CBA8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Changhong</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6B3D777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Corporation (UK) Ltd</w:t>
            </w:r>
          </w:p>
        </w:tc>
        <w:tc>
          <w:tcPr>
            <w:tcW w:w="1890" w:type="dxa"/>
            <w:tcBorders>
              <w:top w:val="nil"/>
              <w:left w:val="nil"/>
              <w:bottom w:val="single" w:sz="4" w:space="0" w:color="auto"/>
              <w:right w:val="single" w:sz="4" w:space="0" w:color="auto"/>
            </w:tcBorders>
            <w:shd w:val="clear" w:color="auto" w:fill="auto"/>
            <w:vAlign w:val="bottom"/>
            <w:hideMark/>
          </w:tcPr>
          <w:p w14:paraId="301D95B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China Ltd.</w:t>
            </w:r>
          </w:p>
        </w:tc>
        <w:tc>
          <w:tcPr>
            <w:tcW w:w="1225" w:type="dxa"/>
            <w:tcBorders>
              <w:top w:val="nil"/>
              <w:left w:val="nil"/>
              <w:bottom w:val="single" w:sz="4" w:space="0" w:color="auto"/>
              <w:right w:val="single" w:sz="4" w:space="0" w:color="auto"/>
            </w:tcBorders>
            <w:shd w:val="clear" w:color="auto" w:fill="auto"/>
            <w:vAlign w:val="bottom"/>
            <w:hideMark/>
          </w:tcPr>
          <w:p w14:paraId="7A05FE1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0B488A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2F0726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Shao</w:t>
            </w:r>
          </w:p>
        </w:tc>
        <w:tc>
          <w:tcPr>
            <w:tcW w:w="1392" w:type="dxa"/>
            <w:tcBorders>
              <w:top w:val="nil"/>
              <w:left w:val="nil"/>
              <w:bottom w:val="single" w:sz="4" w:space="0" w:color="auto"/>
              <w:right w:val="single" w:sz="4" w:space="0" w:color="auto"/>
            </w:tcBorders>
            <w:shd w:val="clear" w:color="auto" w:fill="auto"/>
            <w:vAlign w:val="bottom"/>
            <w:hideMark/>
          </w:tcPr>
          <w:p w14:paraId="5D6267E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Weixiang</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233924D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Corporation</w:t>
            </w:r>
          </w:p>
        </w:tc>
        <w:tc>
          <w:tcPr>
            <w:tcW w:w="1890" w:type="dxa"/>
            <w:tcBorders>
              <w:top w:val="nil"/>
              <w:left w:val="nil"/>
              <w:bottom w:val="single" w:sz="4" w:space="0" w:color="auto"/>
              <w:right w:val="single" w:sz="4" w:space="0" w:color="auto"/>
            </w:tcBorders>
            <w:shd w:val="clear" w:color="auto" w:fill="auto"/>
            <w:vAlign w:val="bottom"/>
            <w:hideMark/>
          </w:tcPr>
          <w:p w14:paraId="6247631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ShenZhen</w:t>
            </w:r>
            <w:proofErr w:type="spellEnd"/>
            <w:r w:rsidRPr="005A6E1A">
              <w:rPr>
                <w:rFonts w:ascii="Calibri" w:hAnsi="Calibri" w:cs="Calibri"/>
                <w:color w:val="000000"/>
                <w:sz w:val="22"/>
                <w:szCs w:val="22"/>
              </w:rPr>
              <w:t xml:space="preserve"> </w:t>
            </w:r>
            <w:proofErr w:type="spellStart"/>
            <w:r w:rsidRPr="005A6E1A">
              <w:rPr>
                <w:rFonts w:ascii="Calibri" w:hAnsi="Calibri" w:cs="Calibri"/>
                <w:color w:val="000000"/>
                <w:sz w:val="22"/>
                <w:szCs w:val="22"/>
              </w:rPr>
              <w:t>Zhongxing</w:t>
            </w:r>
            <w:proofErr w:type="spellEnd"/>
            <w:r w:rsidRPr="005A6E1A">
              <w:rPr>
                <w:rFonts w:ascii="Calibri" w:hAnsi="Calibri" w:cs="Calibri"/>
                <w:color w:val="000000"/>
                <w:sz w:val="22"/>
                <w:szCs w:val="22"/>
              </w:rPr>
              <w:t xml:space="preserve"> </w:t>
            </w:r>
            <w:proofErr w:type="spellStart"/>
            <w:r w:rsidRPr="005A6E1A">
              <w:rPr>
                <w:rFonts w:ascii="Calibri" w:hAnsi="Calibri" w:cs="Calibri"/>
                <w:color w:val="000000"/>
                <w:sz w:val="22"/>
                <w:szCs w:val="22"/>
              </w:rPr>
              <w:t>Shitong</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67B11D0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6F589CEC"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8EBAEC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Shariat</w:t>
            </w:r>
          </w:p>
        </w:tc>
        <w:tc>
          <w:tcPr>
            <w:tcW w:w="1392" w:type="dxa"/>
            <w:tcBorders>
              <w:top w:val="nil"/>
              <w:left w:val="nil"/>
              <w:bottom w:val="single" w:sz="4" w:space="0" w:color="auto"/>
              <w:right w:val="single" w:sz="4" w:space="0" w:color="auto"/>
            </w:tcBorders>
            <w:shd w:val="clear" w:color="auto" w:fill="auto"/>
            <w:vAlign w:val="bottom"/>
            <w:hideMark/>
          </w:tcPr>
          <w:p w14:paraId="049D245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Mehrdad</w:t>
            </w:r>
          </w:p>
        </w:tc>
        <w:tc>
          <w:tcPr>
            <w:tcW w:w="1890" w:type="dxa"/>
            <w:tcBorders>
              <w:top w:val="nil"/>
              <w:left w:val="nil"/>
              <w:bottom w:val="single" w:sz="4" w:space="0" w:color="auto"/>
              <w:right w:val="single" w:sz="4" w:space="0" w:color="auto"/>
            </w:tcBorders>
            <w:shd w:val="clear" w:color="auto" w:fill="auto"/>
            <w:vAlign w:val="bottom"/>
            <w:hideMark/>
          </w:tcPr>
          <w:p w14:paraId="1B8911C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Inc.</w:t>
            </w:r>
          </w:p>
        </w:tc>
        <w:tc>
          <w:tcPr>
            <w:tcW w:w="1890" w:type="dxa"/>
            <w:tcBorders>
              <w:top w:val="nil"/>
              <w:left w:val="nil"/>
              <w:bottom w:val="single" w:sz="4" w:space="0" w:color="auto"/>
              <w:right w:val="single" w:sz="4" w:space="0" w:color="auto"/>
            </w:tcBorders>
            <w:shd w:val="clear" w:color="auto" w:fill="auto"/>
            <w:vAlign w:val="bottom"/>
            <w:hideMark/>
          </w:tcPr>
          <w:p w14:paraId="747BBAC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UK</w:t>
            </w:r>
          </w:p>
        </w:tc>
        <w:tc>
          <w:tcPr>
            <w:tcW w:w="1225" w:type="dxa"/>
            <w:tcBorders>
              <w:top w:val="nil"/>
              <w:left w:val="nil"/>
              <w:bottom w:val="single" w:sz="4" w:space="0" w:color="auto"/>
              <w:right w:val="single" w:sz="4" w:space="0" w:color="auto"/>
            </w:tcBorders>
            <w:shd w:val="clear" w:color="auto" w:fill="auto"/>
            <w:vAlign w:val="bottom"/>
            <w:hideMark/>
          </w:tcPr>
          <w:p w14:paraId="49B9936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A1236D7"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589070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Shen</w:t>
            </w:r>
          </w:p>
        </w:tc>
        <w:tc>
          <w:tcPr>
            <w:tcW w:w="1392" w:type="dxa"/>
            <w:tcBorders>
              <w:top w:val="nil"/>
              <w:left w:val="nil"/>
              <w:bottom w:val="single" w:sz="4" w:space="0" w:color="auto"/>
              <w:right w:val="single" w:sz="4" w:space="0" w:color="auto"/>
            </w:tcBorders>
            <w:shd w:val="clear" w:color="auto" w:fill="auto"/>
            <w:vAlign w:val="bottom"/>
            <w:hideMark/>
          </w:tcPr>
          <w:p w14:paraId="64DEF2E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Yang</w:t>
            </w:r>
          </w:p>
        </w:tc>
        <w:tc>
          <w:tcPr>
            <w:tcW w:w="1890" w:type="dxa"/>
            <w:tcBorders>
              <w:top w:val="nil"/>
              <w:left w:val="nil"/>
              <w:bottom w:val="single" w:sz="4" w:space="0" w:color="auto"/>
              <w:right w:val="single" w:sz="4" w:space="0" w:color="auto"/>
            </w:tcBorders>
            <w:shd w:val="clear" w:color="auto" w:fill="auto"/>
            <w:vAlign w:val="bottom"/>
            <w:hideMark/>
          </w:tcPr>
          <w:p w14:paraId="5819689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Mobile Software</w:t>
            </w:r>
          </w:p>
        </w:tc>
        <w:tc>
          <w:tcPr>
            <w:tcW w:w="1890" w:type="dxa"/>
            <w:tcBorders>
              <w:top w:val="nil"/>
              <w:left w:val="nil"/>
              <w:bottom w:val="single" w:sz="4" w:space="0" w:color="auto"/>
              <w:right w:val="single" w:sz="4" w:space="0" w:color="auto"/>
            </w:tcBorders>
            <w:shd w:val="clear" w:color="auto" w:fill="auto"/>
            <w:vAlign w:val="bottom"/>
            <w:hideMark/>
          </w:tcPr>
          <w:p w14:paraId="61CDB56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Xiaomi EV Technology</w:t>
            </w:r>
          </w:p>
        </w:tc>
        <w:tc>
          <w:tcPr>
            <w:tcW w:w="1225" w:type="dxa"/>
            <w:tcBorders>
              <w:top w:val="nil"/>
              <w:left w:val="nil"/>
              <w:bottom w:val="single" w:sz="4" w:space="0" w:color="auto"/>
              <w:right w:val="single" w:sz="4" w:space="0" w:color="auto"/>
            </w:tcBorders>
            <w:shd w:val="clear" w:color="auto" w:fill="auto"/>
            <w:vAlign w:val="bottom"/>
            <w:hideMark/>
          </w:tcPr>
          <w:p w14:paraId="2BB42C3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C3F2BD0"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7CEBAA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Shu</w:t>
            </w:r>
          </w:p>
        </w:tc>
        <w:tc>
          <w:tcPr>
            <w:tcW w:w="1392" w:type="dxa"/>
            <w:tcBorders>
              <w:top w:val="nil"/>
              <w:left w:val="nil"/>
              <w:bottom w:val="single" w:sz="4" w:space="0" w:color="auto"/>
              <w:right w:val="single" w:sz="4" w:space="0" w:color="auto"/>
            </w:tcBorders>
            <w:shd w:val="clear" w:color="auto" w:fill="auto"/>
            <w:vAlign w:val="bottom"/>
            <w:hideMark/>
          </w:tcPr>
          <w:p w14:paraId="00DBB61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Lin</w:t>
            </w:r>
          </w:p>
        </w:tc>
        <w:tc>
          <w:tcPr>
            <w:tcW w:w="1890" w:type="dxa"/>
            <w:tcBorders>
              <w:top w:val="nil"/>
              <w:left w:val="nil"/>
              <w:bottom w:val="single" w:sz="4" w:space="0" w:color="auto"/>
              <w:right w:val="single" w:sz="4" w:space="0" w:color="auto"/>
            </w:tcBorders>
            <w:shd w:val="clear" w:color="auto" w:fill="auto"/>
            <w:vAlign w:val="bottom"/>
            <w:hideMark/>
          </w:tcPr>
          <w:p w14:paraId="07E5824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HuaWei</w:t>
            </w:r>
            <w:proofErr w:type="spellEnd"/>
            <w:r w:rsidRPr="005A6E1A">
              <w:rPr>
                <w:rFonts w:ascii="Calibri" w:hAnsi="Calibri" w:cs="Calibri"/>
                <w:color w:val="000000"/>
                <w:sz w:val="22"/>
                <w:szCs w:val="22"/>
              </w:rPr>
              <w:t xml:space="preserve"> Technologies Co., Ltd</w:t>
            </w:r>
          </w:p>
        </w:tc>
        <w:tc>
          <w:tcPr>
            <w:tcW w:w="1890" w:type="dxa"/>
            <w:tcBorders>
              <w:top w:val="nil"/>
              <w:left w:val="nil"/>
              <w:bottom w:val="single" w:sz="4" w:space="0" w:color="auto"/>
              <w:right w:val="single" w:sz="4" w:space="0" w:color="auto"/>
            </w:tcBorders>
            <w:shd w:val="clear" w:color="auto" w:fill="auto"/>
            <w:vAlign w:val="bottom"/>
            <w:hideMark/>
          </w:tcPr>
          <w:p w14:paraId="0AC288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lang w:val="fr-FR"/>
              </w:rPr>
            </w:pPr>
            <w:r w:rsidRPr="005A6E1A">
              <w:rPr>
                <w:rFonts w:ascii="Calibri" w:hAnsi="Calibri" w:cs="Calibri"/>
                <w:color w:val="000000"/>
                <w:sz w:val="22"/>
                <w:szCs w:val="22"/>
                <w:lang w:val="fr-FR"/>
              </w:rPr>
              <w:t>HUAWEI Technologies Japan K.K.</w:t>
            </w:r>
          </w:p>
        </w:tc>
        <w:tc>
          <w:tcPr>
            <w:tcW w:w="1225" w:type="dxa"/>
            <w:tcBorders>
              <w:top w:val="nil"/>
              <w:left w:val="nil"/>
              <w:bottom w:val="single" w:sz="4" w:space="0" w:color="auto"/>
              <w:right w:val="single" w:sz="4" w:space="0" w:color="auto"/>
            </w:tcBorders>
            <w:shd w:val="clear" w:color="auto" w:fill="auto"/>
            <w:vAlign w:val="bottom"/>
            <w:hideMark/>
          </w:tcPr>
          <w:p w14:paraId="63F4AA8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748B94D8"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E80AB3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SINHA</w:t>
            </w:r>
          </w:p>
        </w:tc>
        <w:tc>
          <w:tcPr>
            <w:tcW w:w="1392" w:type="dxa"/>
            <w:tcBorders>
              <w:top w:val="nil"/>
              <w:left w:val="nil"/>
              <w:bottom w:val="single" w:sz="4" w:space="0" w:color="auto"/>
              <w:right w:val="single" w:sz="4" w:space="0" w:color="auto"/>
            </w:tcBorders>
            <w:shd w:val="clear" w:color="auto" w:fill="auto"/>
            <w:vAlign w:val="bottom"/>
            <w:hideMark/>
          </w:tcPr>
          <w:p w14:paraId="0935695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UTSAV</w:t>
            </w:r>
          </w:p>
        </w:tc>
        <w:tc>
          <w:tcPr>
            <w:tcW w:w="1890" w:type="dxa"/>
            <w:tcBorders>
              <w:top w:val="nil"/>
              <w:left w:val="nil"/>
              <w:bottom w:val="single" w:sz="4" w:space="0" w:color="auto"/>
              <w:right w:val="single" w:sz="4" w:space="0" w:color="auto"/>
            </w:tcBorders>
            <w:shd w:val="clear" w:color="auto" w:fill="auto"/>
            <w:vAlign w:val="bottom"/>
            <w:hideMark/>
          </w:tcPr>
          <w:p w14:paraId="611650C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India</w:t>
            </w:r>
          </w:p>
        </w:tc>
        <w:tc>
          <w:tcPr>
            <w:tcW w:w="1890" w:type="dxa"/>
            <w:tcBorders>
              <w:top w:val="nil"/>
              <w:left w:val="nil"/>
              <w:bottom w:val="single" w:sz="4" w:space="0" w:color="auto"/>
              <w:right w:val="single" w:sz="4" w:space="0" w:color="auto"/>
            </w:tcBorders>
            <w:shd w:val="clear" w:color="auto" w:fill="auto"/>
            <w:vAlign w:val="bottom"/>
            <w:hideMark/>
          </w:tcPr>
          <w:p w14:paraId="30266C1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Guangzhou Mobile R&amp;D</w:t>
            </w:r>
          </w:p>
        </w:tc>
        <w:tc>
          <w:tcPr>
            <w:tcW w:w="1225" w:type="dxa"/>
            <w:tcBorders>
              <w:top w:val="nil"/>
              <w:left w:val="nil"/>
              <w:bottom w:val="single" w:sz="4" w:space="0" w:color="auto"/>
              <w:right w:val="single" w:sz="4" w:space="0" w:color="auto"/>
            </w:tcBorders>
            <w:shd w:val="clear" w:color="auto" w:fill="auto"/>
            <w:vAlign w:val="bottom"/>
            <w:hideMark/>
          </w:tcPr>
          <w:p w14:paraId="4D0C865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0660731D" w14:textId="77777777" w:rsidTr="005A6E1A">
        <w:trPr>
          <w:trHeight w:val="145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9DA145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Song</w:t>
            </w:r>
          </w:p>
        </w:tc>
        <w:tc>
          <w:tcPr>
            <w:tcW w:w="1392" w:type="dxa"/>
            <w:tcBorders>
              <w:top w:val="nil"/>
              <w:left w:val="nil"/>
              <w:bottom w:val="single" w:sz="4" w:space="0" w:color="auto"/>
              <w:right w:val="single" w:sz="4" w:space="0" w:color="auto"/>
            </w:tcBorders>
            <w:shd w:val="clear" w:color="auto" w:fill="auto"/>
            <w:vAlign w:val="bottom"/>
            <w:hideMark/>
          </w:tcPr>
          <w:p w14:paraId="2E4BEAD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Yue</w:t>
            </w:r>
          </w:p>
        </w:tc>
        <w:tc>
          <w:tcPr>
            <w:tcW w:w="1890" w:type="dxa"/>
            <w:tcBorders>
              <w:top w:val="nil"/>
              <w:left w:val="nil"/>
              <w:bottom w:val="single" w:sz="4" w:space="0" w:color="auto"/>
              <w:right w:val="single" w:sz="4" w:space="0" w:color="auto"/>
            </w:tcBorders>
            <w:shd w:val="clear" w:color="auto" w:fill="auto"/>
            <w:vAlign w:val="bottom"/>
            <w:hideMark/>
          </w:tcPr>
          <w:p w14:paraId="317DC0C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Com. Corporation</w:t>
            </w:r>
          </w:p>
        </w:tc>
        <w:tc>
          <w:tcPr>
            <w:tcW w:w="1890" w:type="dxa"/>
            <w:tcBorders>
              <w:top w:val="nil"/>
              <w:left w:val="nil"/>
              <w:bottom w:val="single" w:sz="4" w:space="0" w:color="auto"/>
              <w:right w:val="single" w:sz="4" w:space="0" w:color="auto"/>
            </w:tcBorders>
            <w:shd w:val="clear" w:color="auto" w:fill="auto"/>
            <w:vAlign w:val="bottom"/>
            <w:hideMark/>
          </w:tcPr>
          <w:p w14:paraId="405A723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Com. Corporation</w:t>
            </w:r>
          </w:p>
        </w:tc>
        <w:tc>
          <w:tcPr>
            <w:tcW w:w="1225" w:type="dxa"/>
            <w:tcBorders>
              <w:top w:val="nil"/>
              <w:left w:val="nil"/>
              <w:bottom w:val="single" w:sz="4" w:space="0" w:color="auto"/>
              <w:right w:val="single" w:sz="4" w:space="0" w:color="auto"/>
            </w:tcBorders>
            <w:shd w:val="clear" w:color="auto" w:fill="auto"/>
            <w:vAlign w:val="bottom"/>
            <w:hideMark/>
          </w:tcPr>
          <w:p w14:paraId="68DD21A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74B2859D"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D2CCD8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Speicher</w:t>
            </w:r>
          </w:p>
        </w:tc>
        <w:tc>
          <w:tcPr>
            <w:tcW w:w="1392" w:type="dxa"/>
            <w:tcBorders>
              <w:top w:val="nil"/>
              <w:left w:val="nil"/>
              <w:bottom w:val="single" w:sz="4" w:space="0" w:color="auto"/>
              <w:right w:val="single" w:sz="4" w:space="0" w:color="auto"/>
            </w:tcBorders>
            <w:shd w:val="clear" w:color="auto" w:fill="auto"/>
            <w:vAlign w:val="bottom"/>
            <w:hideMark/>
          </w:tcPr>
          <w:p w14:paraId="7AD6153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Sebastian</w:t>
            </w:r>
          </w:p>
        </w:tc>
        <w:tc>
          <w:tcPr>
            <w:tcW w:w="1890" w:type="dxa"/>
            <w:tcBorders>
              <w:top w:val="nil"/>
              <w:left w:val="nil"/>
              <w:bottom w:val="single" w:sz="4" w:space="0" w:color="auto"/>
              <w:right w:val="single" w:sz="4" w:space="0" w:color="auto"/>
            </w:tcBorders>
            <w:shd w:val="clear" w:color="auto" w:fill="auto"/>
            <w:vAlign w:val="bottom"/>
            <w:hideMark/>
          </w:tcPr>
          <w:p w14:paraId="01F83F3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Germany</w:t>
            </w:r>
          </w:p>
        </w:tc>
        <w:tc>
          <w:tcPr>
            <w:tcW w:w="1890" w:type="dxa"/>
            <w:tcBorders>
              <w:top w:val="nil"/>
              <w:left w:val="nil"/>
              <w:bottom w:val="single" w:sz="4" w:space="0" w:color="auto"/>
              <w:right w:val="single" w:sz="4" w:space="0" w:color="auto"/>
            </w:tcBorders>
            <w:shd w:val="clear" w:color="auto" w:fill="auto"/>
            <w:vAlign w:val="bottom"/>
            <w:hideMark/>
          </w:tcPr>
          <w:p w14:paraId="2B9DD3D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JAPAN LLC.</w:t>
            </w:r>
          </w:p>
        </w:tc>
        <w:tc>
          <w:tcPr>
            <w:tcW w:w="1225" w:type="dxa"/>
            <w:tcBorders>
              <w:top w:val="nil"/>
              <w:left w:val="nil"/>
              <w:bottom w:val="single" w:sz="4" w:space="0" w:color="auto"/>
              <w:right w:val="single" w:sz="4" w:space="0" w:color="auto"/>
            </w:tcBorders>
            <w:shd w:val="clear" w:color="auto" w:fill="auto"/>
            <w:vAlign w:val="bottom"/>
            <w:hideMark/>
          </w:tcPr>
          <w:p w14:paraId="60D55F3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702B425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FBCC08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srivastava</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073416C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Vimal</w:t>
            </w:r>
          </w:p>
        </w:tc>
        <w:tc>
          <w:tcPr>
            <w:tcW w:w="1890" w:type="dxa"/>
            <w:tcBorders>
              <w:top w:val="nil"/>
              <w:left w:val="nil"/>
              <w:bottom w:val="single" w:sz="4" w:space="0" w:color="auto"/>
              <w:right w:val="single" w:sz="4" w:space="0" w:color="auto"/>
            </w:tcBorders>
            <w:shd w:val="clear" w:color="auto" w:fill="auto"/>
            <w:vAlign w:val="bottom"/>
            <w:hideMark/>
          </w:tcPr>
          <w:p w14:paraId="745A884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Cisco Systems</w:t>
            </w:r>
          </w:p>
        </w:tc>
        <w:tc>
          <w:tcPr>
            <w:tcW w:w="1890" w:type="dxa"/>
            <w:tcBorders>
              <w:top w:val="nil"/>
              <w:left w:val="nil"/>
              <w:bottom w:val="single" w:sz="4" w:space="0" w:color="auto"/>
              <w:right w:val="single" w:sz="4" w:space="0" w:color="auto"/>
            </w:tcBorders>
            <w:shd w:val="clear" w:color="auto" w:fill="auto"/>
            <w:vAlign w:val="bottom"/>
            <w:hideMark/>
          </w:tcPr>
          <w:p w14:paraId="502A667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Cisco Systems France</w:t>
            </w:r>
          </w:p>
        </w:tc>
        <w:tc>
          <w:tcPr>
            <w:tcW w:w="1225" w:type="dxa"/>
            <w:tcBorders>
              <w:top w:val="nil"/>
              <w:left w:val="nil"/>
              <w:bottom w:val="single" w:sz="4" w:space="0" w:color="auto"/>
              <w:right w:val="single" w:sz="4" w:space="0" w:color="auto"/>
            </w:tcBorders>
            <w:shd w:val="clear" w:color="auto" w:fill="auto"/>
            <w:vAlign w:val="bottom"/>
            <w:hideMark/>
          </w:tcPr>
          <w:p w14:paraId="05AA452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B0BA17B"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69D737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Stojanovski</w:t>
            </w:r>
          </w:p>
        </w:tc>
        <w:tc>
          <w:tcPr>
            <w:tcW w:w="1392" w:type="dxa"/>
            <w:tcBorders>
              <w:top w:val="nil"/>
              <w:left w:val="nil"/>
              <w:bottom w:val="single" w:sz="4" w:space="0" w:color="auto"/>
              <w:right w:val="single" w:sz="4" w:space="0" w:color="auto"/>
            </w:tcBorders>
            <w:shd w:val="clear" w:color="auto" w:fill="auto"/>
            <w:vAlign w:val="bottom"/>
            <w:hideMark/>
          </w:tcPr>
          <w:p w14:paraId="2162ED4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Saso</w:t>
            </w:r>
          </w:p>
        </w:tc>
        <w:tc>
          <w:tcPr>
            <w:tcW w:w="1890" w:type="dxa"/>
            <w:tcBorders>
              <w:top w:val="nil"/>
              <w:left w:val="nil"/>
              <w:bottom w:val="single" w:sz="4" w:space="0" w:color="auto"/>
              <w:right w:val="single" w:sz="4" w:space="0" w:color="auto"/>
            </w:tcBorders>
            <w:shd w:val="clear" w:color="auto" w:fill="auto"/>
            <w:vAlign w:val="bottom"/>
            <w:hideMark/>
          </w:tcPr>
          <w:p w14:paraId="6B348E5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Deutschland GmbH</w:t>
            </w:r>
          </w:p>
        </w:tc>
        <w:tc>
          <w:tcPr>
            <w:tcW w:w="1890" w:type="dxa"/>
            <w:tcBorders>
              <w:top w:val="nil"/>
              <w:left w:val="nil"/>
              <w:bottom w:val="single" w:sz="4" w:space="0" w:color="auto"/>
              <w:right w:val="single" w:sz="4" w:space="0" w:color="auto"/>
            </w:tcBorders>
            <w:shd w:val="clear" w:color="auto" w:fill="auto"/>
            <w:vAlign w:val="bottom"/>
            <w:hideMark/>
          </w:tcPr>
          <w:p w14:paraId="5A463EA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Corporation SAS</w:t>
            </w:r>
          </w:p>
        </w:tc>
        <w:tc>
          <w:tcPr>
            <w:tcW w:w="1225" w:type="dxa"/>
            <w:tcBorders>
              <w:top w:val="nil"/>
              <w:left w:val="nil"/>
              <w:bottom w:val="single" w:sz="4" w:space="0" w:color="auto"/>
              <w:right w:val="single" w:sz="4" w:space="0" w:color="auto"/>
            </w:tcBorders>
            <w:shd w:val="clear" w:color="auto" w:fill="auto"/>
            <w:vAlign w:val="bottom"/>
            <w:hideMark/>
          </w:tcPr>
          <w:p w14:paraId="53DE87C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F009DEE" w14:textId="77777777" w:rsidTr="005A6E1A">
        <w:trPr>
          <w:trHeight w:val="145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83EAA6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Sun</w:t>
            </w:r>
          </w:p>
        </w:tc>
        <w:tc>
          <w:tcPr>
            <w:tcW w:w="1392" w:type="dxa"/>
            <w:tcBorders>
              <w:top w:val="nil"/>
              <w:left w:val="nil"/>
              <w:bottom w:val="single" w:sz="4" w:space="0" w:color="auto"/>
              <w:right w:val="single" w:sz="4" w:space="0" w:color="auto"/>
            </w:tcBorders>
            <w:shd w:val="clear" w:color="auto" w:fill="auto"/>
            <w:vAlign w:val="bottom"/>
            <w:hideMark/>
          </w:tcPr>
          <w:p w14:paraId="071BE62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Tao</w:t>
            </w:r>
          </w:p>
        </w:tc>
        <w:tc>
          <w:tcPr>
            <w:tcW w:w="1890" w:type="dxa"/>
            <w:tcBorders>
              <w:top w:val="nil"/>
              <w:left w:val="nil"/>
              <w:bottom w:val="single" w:sz="4" w:space="0" w:color="auto"/>
              <w:right w:val="single" w:sz="4" w:space="0" w:color="auto"/>
            </w:tcBorders>
            <w:shd w:val="clear" w:color="auto" w:fill="auto"/>
            <w:vAlign w:val="bottom"/>
            <w:hideMark/>
          </w:tcPr>
          <w:p w14:paraId="5459D4A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M2M Company Ltd.</w:t>
            </w:r>
          </w:p>
        </w:tc>
        <w:tc>
          <w:tcPr>
            <w:tcW w:w="1890" w:type="dxa"/>
            <w:tcBorders>
              <w:top w:val="nil"/>
              <w:left w:val="nil"/>
              <w:bottom w:val="single" w:sz="4" w:space="0" w:color="auto"/>
              <w:right w:val="single" w:sz="4" w:space="0" w:color="auto"/>
            </w:tcBorders>
            <w:shd w:val="clear" w:color="auto" w:fill="auto"/>
            <w:vAlign w:val="bottom"/>
            <w:hideMark/>
          </w:tcPr>
          <w:p w14:paraId="15405DD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M2M Company Ltd.</w:t>
            </w:r>
          </w:p>
        </w:tc>
        <w:tc>
          <w:tcPr>
            <w:tcW w:w="1225" w:type="dxa"/>
            <w:tcBorders>
              <w:top w:val="nil"/>
              <w:left w:val="nil"/>
              <w:bottom w:val="single" w:sz="4" w:space="0" w:color="auto"/>
              <w:right w:val="single" w:sz="4" w:space="0" w:color="auto"/>
            </w:tcBorders>
            <w:shd w:val="clear" w:color="auto" w:fill="auto"/>
            <w:vAlign w:val="bottom"/>
            <w:hideMark/>
          </w:tcPr>
          <w:p w14:paraId="615BEF8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7D531545"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5B77A6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Sun</w:t>
            </w:r>
          </w:p>
        </w:tc>
        <w:tc>
          <w:tcPr>
            <w:tcW w:w="1392" w:type="dxa"/>
            <w:tcBorders>
              <w:top w:val="nil"/>
              <w:left w:val="nil"/>
              <w:bottom w:val="single" w:sz="4" w:space="0" w:color="auto"/>
              <w:right w:val="single" w:sz="4" w:space="0" w:color="auto"/>
            </w:tcBorders>
            <w:shd w:val="clear" w:color="auto" w:fill="auto"/>
            <w:vAlign w:val="bottom"/>
            <w:hideMark/>
          </w:tcPr>
          <w:p w14:paraId="1AE0353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Xiaowen</w:t>
            </w:r>
          </w:p>
        </w:tc>
        <w:tc>
          <w:tcPr>
            <w:tcW w:w="1890" w:type="dxa"/>
            <w:tcBorders>
              <w:top w:val="nil"/>
              <w:left w:val="nil"/>
              <w:bottom w:val="single" w:sz="4" w:space="0" w:color="auto"/>
              <w:right w:val="single" w:sz="4" w:space="0" w:color="auto"/>
            </w:tcBorders>
            <w:shd w:val="clear" w:color="auto" w:fill="auto"/>
            <w:vAlign w:val="bottom"/>
            <w:hideMark/>
          </w:tcPr>
          <w:p w14:paraId="26671B0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Communication Co.,</w:t>
            </w:r>
          </w:p>
        </w:tc>
        <w:tc>
          <w:tcPr>
            <w:tcW w:w="1890" w:type="dxa"/>
            <w:tcBorders>
              <w:top w:val="nil"/>
              <w:left w:val="nil"/>
              <w:bottom w:val="single" w:sz="4" w:space="0" w:color="auto"/>
              <w:right w:val="single" w:sz="4" w:space="0" w:color="auto"/>
            </w:tcBorders>
            <w:shd w:val="clear" w:color="auto" w:fill="auto"/>
            <w:vAlign w:val="bottom"/>
            <w:hideMark/>
          </w:tcPr>
          <w:p w14:paraId="5C84F2B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Communication (S)</w:t>
            </w:r>
          </w:p>
        </w:tc>
        <w:tc>
          <w:tcPr>
            <w:tcW w:w="1225" w:type="dxa"/>
            <w:tcBorders>
              <w:top w:val="nil"/>
              <w:left w:val="nil"/>
              <w:bottom w:val="single" w:sz="4" w:space="0" w:color="auto"/>
              <w:right w:val="single" w:sz="4" w:space="0" w:color="auto"/>
            </w:tcBorders>
            <w:shd w:val="clear" w:color="auto" w:fill="auto"/>
            <w:vAlign w:val="bottom"/>
            <w:hideMark/>
          </w:tcPr>
          <w:p w14:paraId="7361785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7EBDDB0C"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763EC9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Sun</w:t>
            </w:r>
          </w:p>
        </w:tc>
        <w:tc>
          <w:tcPr>
            <w:tcW w:w="1392" w:type="dxa"/>
            <w:tcBorders>
              <w:top w:val="nil"/>
              <w:left w:val="nil"/>
              <w:bottom w:val="single" w:sz="4" w:space="0" w:color="auto"/>
              <w:right w:val="single" w:sz="4" w:space="0" w:color="auto"/>
            </w:tcBorders>
            <w:shd w:val="clear" w:color="auto" w:fill="auto"/>
            <w:vAlign w:val="bottom"/>
            <w:hideMark/>
          </w:tcPr>
          <w:p w14:paraId="4F77D4F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Yue</w:t>
            </w:r>
          </w:p>
        </w:tc>
        <w:tc>
          <w:tcPr>
            <w:tcW w:w="1890" w:type="dxa"/>
            <w:tcBorders>
              <w:top w:val="nil"/>
              <w:left w:val="nil"/>
              <w:bottom w:val="single" w:sz="4" w:space="0" w:color="auto"/>
              <w:right w:val="single" w:sz="4" w:space="0" w:color="auto"/>
            </w:tcBorders>
            <w:shd w:val="clear" w:color="auto" w:fill="auto"/>
            <w:vAlign w:val="bottom"/>
            <w:hideMark/>
          </w:tcPr>
          <w:p w14:paraId="4332C50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Telecommunications</w:t>
            </w:r>
          </w:p>
        </w:tc>
        <w:tc>
          <w:tcPr>
            <w:tcW w:w="1890" w:type="dxa"/>
            <w:tcBorders>
              <w:top w:val="nil"/>
              <w:left w:val="nil"/>
              <w:bottom w:val="single" w:sz="4" w:space="0" w:color="auto"/>
              <w:right w:val="single" w:sz="4" w:space="0" w:color="auto"/>
            </w:tcBorders>
            <w:shd w:val="clear" w:color="auto" w:fill="auto"/>
            <w:vAlign w:val="bottom"/>
            <w:hideMark/>
          </w:tcPr>
          <w:p w14:paraId="0DBE671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Telecommunications</w:t>
            </w:r>
          </w:p>
        </w:tc>
        <w:tc>
          <w:tcPr>
            <w:tcW w:w="1225" w:type="dxa"/>
            <w:tcBorders>
              <w:top w:val="nil"/>
              <w:left w:val="nil"/>
              <w:bottom w:val="single" w:sz="4" w:space="0" w:color="auto"/>
              <w:right w:val="single" w:sz="4" w:space="0" w:color="auto"/>
            </w:tcBorders>
            <w:shd w:val="clear" w:color="auto" w:fill="auto"/>
            <w:vAlign w:val="bottom"/>
            <w:hideMark/>
          </w:tcPr>
          <w:p w14:paraId="5C853E8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57ED38D"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489592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Tan</w:t>
            </w:r>
          </w:p>
        </w:tc>
        <w:tc>
          <w:tcPr>
            <w:tcW w:w="1392" w:type="dxa"/>
            <w:tcBorders>
              <w:top w:val="nil"/>
              <w:left w:val="nil"/>
              <w:bottom w:val="single" w:sz="4" w:space="0" w:color="auto"/>
              <w:right w:val="single" w:sz="4" w:space="0" w:color="auto"/>
            </w:tcBorders>
            <w:shd w:val="clear" w:color="auto" w:fill="auto"/>
            <w:vAlign w:val="bottom"/>
            <w:hideMark/>
          </w:tcPr>
          <w:p w14:paraId="342E793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Peng</w:t>
            </w:r>
          </w:p>
        </w:tc>
        <w:tc>
          <w:tcPr>
            <w:tcW w:w="1890" w:type="dxa"/>
            <w:tcBorders>
              <w:top w:val="nil"/>
              <w:left w:val="nil"/>
              <w:bottom w:val="single" w:sz="4" w:space="0" w:color="auto"/>
              <w:right w:val="single" w:sz="4" w:space="0" w:color="auto"/>
            </w:tcBorders>
            <w:shd w:val="clear" w:color="auto" w:fill="auto"/>
            <w:vAlign w:val="bottom"/>
            <w:hideMark/>
          </w:tcPr>
          <w:p w14:paraId="75EC644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OTECH</w:t>
            </w:r>
          </w:p>
        </w:tc>
        <w:tc>
          <w:tcPr>
            <w:tcW w:w="1890" w:type="dxa"/>
            <w:tcBorders>
              <w:top w:val="nil"/>
              <w:left w:val="nil"/>
              <w:bottom w:val="single" w:sz="4" w:space="0" w:color="auto"/>
              <w:right w:val="single" w:sz="4" w:space="0" w:color="auto"/>
            </w:tcBorders>
            <w:shd w:val="clear" w:color="auto" w:fill="auto"/>
            <w:vAlign w:val="bottom"/>
            <w:hideMark/>
          </w:tcPr>
          <w:p w14:paraId="08D0E8D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OnePlus</w:t>
            </w:r>
          </w:p>
        </w:tc>
        <w:tc>
          <w:tcPr>
            <w:tcW w:w="1225" w:type="dxa"/>
            <w:tcBorders>
              <w:top w:val="nil"/>
              <w:left w:val="nil"/>
              <w:bottom w:val="single" w:sz="4" w:space="0" w:color="auto"/>
              <w:right w:val="single" w:sz="4" w:space="0" w:color="auto"/>
            </w:tcBorders>
            <w:shd w:val="clear" w:color="auto" w:fill="auto"/>
            <w:vAlign w:val="bottom"/>
            <w:hideMark/>
          </w:tcPr>
          <w:p w14:paraId="518063B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4189AF1"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D86A12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Tang</w:t>
            </w:r>
          </w:p>
        </w:tc>
        <w:tc>
          <w:tcPr>
            <w:tcW w:w="1392" w:type="dxa"/>
            <w:tcBorders>
              <w:top w:val="nil"/>
              <w:left w:val="nil"/>
              <w:bottom w:val="single" w:sz="4" w:space="0" w:color="auto"/>
              <w:right w:val="single" w:sz="4" w:space="0" w:color="auto"/>
            </w:tcBorders>
            <w:shd w:val="clear" w:color="auto" w:fill="auto"/>
            <w:vAlign w:val="bottom"/>
            <w:hideMark/>
          </w:tcPr>
          <w:p w14:paraId="20E1930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Tingfang</w:t>
            </w:r>
          </w:p>
        </w:tc>
        <w:tc>
          <w:tcPr>
            <w:tcW w:w="1890" w:type="dxa"/>
            <w:tcBorders>
              <w:top w:val="nil"/>
              <w:left w:val="nil"/>
              <w:bottom w:val="single" w:sz="4" w:space="0" w:color="auto"/>
              <w:right w:val="single" w:sz="4" w:space="0" w:color="auto"/>
            </w:tcBorders>
            <w:shd w:val="clear" w:color="auto" w:fill="auto"/>
            <w:vAlign w:val="bottom"/>
            <w:hideMark/>
          </w:tcPr>
          <w:p w14:paraId="08D2A4C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Mobile Software</w:t>
            </w:r>
          </w:p>
        </w:tc>
        <w:tc>
          <w:tcPr>
            <w:tcW w:w="1890" w:type="dxa"/>
            <w:tcBorders>
              <w:top w:val="nil"/>
              <w:left w:val="nil"/>
              <w:bottom w:val="single" w:sz="4" w:space="0" w:color="auto"/>
              <w:right w:val="single" w:sz="4" w:space="0" w:color="auto"/>
            </w:tcBorders>
            <w:shd w:val="clear" w:color="auto" w:fill="auto"/>
            <w:vAlign w:val="bottom"/>
            <w:hideMark/>
          </w:tcPr>
          <w:p w14:paraId="1407237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Software Tech</w:t>
            </w:r>
          </w:p>
        </w:tc>
        <w:tc>
          <w:tcPr>
            <w:tcW w:w="1225" w:type="dxa"/>
            <w:tcBorders>
              <w:top w:val="nil"/>
              <w:left w:val="nil"/>
              <w:bottom w:val="single" w:sz="4" w:space="0" w:color="auto"/>
              <w:right w:val="single" w:sz="4" w:space="0" w:color="auto"/>
            </w:tcBorders>
            <w:shd w:val="clear" w:color="auto" w:fill="auto"/>
            <w:vAlign w:val="bottom"/>
            <w:hideMark/>
          </w:tcPr>
          <w:p w14:paraId="70E8F5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6D6025AB"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EFCDA1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Tangudu</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35480D6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Narendranath Durga</w:t>
            </w:r>
          </w:p>
        </w:tc>
        <w:tc>
          <w:tcPr>
            <w:tcW w:w="1890" w:type="dxa"/>
            <w:tcBorders>
              <w:top w:val="nil"/>
              <w:left w:val="nil"/>
              <w:bottom w:val="single" w:sz="4" w:space="0" w:color="auto"/>
              <w:right w:val="single" w:sz="4" w:space="0" w:color="auto"/>
            </w:tcBorders>
            <w:shd w:val="clear" w:color="auto" w:fill="auto"/>
            <w:vAlign w:val="bottom"/>
            <w:hideMark/>
          </w:tcPr>
          <w:p w14:paraId="28363EB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India</w:t>
            </w:r>
          </w:p>
        </w:tc>
        <w:tc>
          <w:tcPr>
            <w:tcW w:w="1890" w:type="dxa"/>
            <w:tcBorders>
              <w:top w:val="nil"/>
              <w:left w:val="nil"/>
              <w:bottom w:val="single" w:sz="4" w:space="0" w:color="auto"/>
              <w:right w:val="single" w:sz="4" w:space="0" w:color="auto"/>
            </w:tcBorders>
            <w:shd w:val="clear" w:color="auto" w:fill="auto"/>
            <w:vAlign w:val="bottom"/>
            <w:hideMark/>
          </w:tcPr>
          <w:p w14:paraId="4410013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Co., Ltd</w:t>
            </w:r>
          </w:p>
        </w:tc>
        <w:tc>
          <w:tcPr>
            <w:tcW w:w="1225" w:type="dxa"/>
            <w:tcBorders>
              <w:top w:val="nil"/>
              <w:left w:val="nil"/>
              <w:bottom w:val="single" w:sz="4" w:space="0" w:color="auto"/>
              <w:right w:val="single" w:sz="4" w:space="0" w:color="auto"/>
            </w:tcBorders>
            <w:shd w:val="clear" w:color="auto" w:fill="auto"/>
            <w:vAlign w:val="bottom"/>
            <w:hideMark/>
          </w:tcPr>
          <w:p w14:paraId="350A761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TTA</w:t>
            </w:r>
          </w:p>
        </w:tc>
      </w:tr>
      <w:tr w:rsidR="005A6E1A" w:rsidRPr="005A6E1A" w14:paraId="665DC599"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C91F38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Thakur</w:t>
            </w:r>
          </w:p>
        </w:tc>
        <w:tc>
          <w:tcPr>
            <w:tcW w:w="1392" w:type="dxa"/>
            <w:tcBorders>
              <w:top w:val="nil"/>
              <w:left w:val="nil"/>
              <w:bottom w:val="single" w:sz="4" w:space="0" w:color="auto"/>
              <w:right w:val="single" w:sz="4" w:space="0" w:color="auto"/>
            </w:tcBorders>
            <w:shd w:val="clear" w:color="auto" w:fill="auto"/>
            <w:vAlign w:val="bottom"/>
            <w:hideMark/>
          </w:tcPr>
          <w:p w14:paraId="2637625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Meeta</w:t>
            </w:r>
          </w:p>
        </w:tc>
        <w:tc>
          <w:tcPr>
            <w:tcW w:w="1890" w:type="dxa"/>
            <w:tcBorders>
              <w:top w:val="nil"/>
              <w:left w:val="nil"/>
              <w:bottom w:val="single" w:sz="4" w:space="0" w:color="auto"/>
              <w:right w:val="single" w:sz="4" w:space="0" w:color="auto"/>
            </w:tcBorders>
            <w:shd w:val="clear" w:color="auto" w:fill="auto"/>
            <w:vAlign w:val="bottom"/>
            <w:hideMark/>
          </w:tcPr>
          <w:p w14:paraId="35C5AD6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LM</w:t>
            </w:r>
          </w:p>
        </w:tc>
        <w:tc>
          <w:tcPr>
            <w:tcW w:w="1890" w:type="dxa"/>
            <w:tcBorders>
              <w:top w:val="nil"/>
              <w:left w:val="nil"/>
              <w:bottom w:val="single" w:sz="4" w:space="0" w:color="auto"/>
              <w:right w:val="single" w:sz="4" w:space="0" w:color="auto"/>
            </w:tcBorders>
            <w:shd w:val="clear" w:color="auto" w:fill="auto"/>
            <w:vAlign w:val="bottom"/>
            <w:hideMark/>
          </w:tcPr>
          <w:p w14:paraId="7B9B236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India Private Limited</w:t>
            </w:r>
          </w:p>
        </w:tc>
        <w:tc>
          <w:tcPr>
            <w:tcW w:w="1225" w:type="dxa"/>
            <w:tcBorders>
              <w:top w:val="nil"/>
              <w:left w:val="nil"/>
              <w:bottom w:val="single" w:sz="4" w:space="0" w:color="auto"/>
              <w:right w:val="single" w:sz="4" w:space="0" w:color="auto"/>
            </w:tcBorders>
            <w:shd w:val="clear" w:color="auto" w:fill="auto"/>
            <w:vAlign w:val="bottom"/>
            <w:hideMark/>
          </w:tcPr>
          <w:p w14:paraId="09AA53C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TSDSI</w:t>
            </w:r>
          </w:p>
        </w:tc>
      </w:tr>
      <w:tr w:rsidR="005A6E1A" w:rsidRPr="005A6E1A" w14:paraId="31663A8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6726E8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Tonesi</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5F06F2C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Dario Serafino</w:t>
            </w:r>
          </w:p>
        </w:tc>
        <w:tc>
          <w:tcPr>
            <w:tcW w:w="1890" w:type="dxa"/>
            <w:tcBorders>
              <w:top w:val="nil"/>
              <w:left w:val="nil"/>
              <w:bottom w:val="single" w:sz="4" w:space="0" w:color="auto"/>
              <w:right w:val="single" w:sz="4" w:space="0" w:color="auto"/>
            </w:tcBorders>
            <w:shd w:val="clear" w:color="auto" w:fill="auto"/>
            <w:vAlign w:val="bottom"/>
            <w:hideMark/>
          </w:tcPr>
          <w:p w14:paraId="289BBB6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Germany</w:t>
            </w:r>
          </w:p>
        </w:tc>
        <w:tc>
          <w:tcPr>
            <w:tcW w:w="1890" w:type="dxa"/>
            <w:tcBorders>
              <w:top w:val="nil"/>
              <w:left w:val="nil"/>
              <w:bottom w:val="single" w:sz="4" w:space="0" w:color="auto"/>
              <w:right w:val="single" w:sz="4" w:space="0" w:color="auto"/>
            </w:tcBorders>
            <w:shd w:val="clear" w:color="auto" w:fill="auto"/>
            <w:vAlign w:val="bottom"/>
            <w:hideMark/>
          </w:tcPr>
          <w:p w14:paraId="7971C18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Technologies Ireland</w:t>
            </w:r>
          </w:p>
        </w:tc>
        <w:tc>
          <w:tcPr>
            <w:tcW w:w="1225" w:type="dxa"/>
            <w:tcBorders>
              <w:top w:val="nil"/>
              <w:left w:val="nil"/>
              <w:bottom w:val="single" w:sz="4" w:space="0" w:color="auto"/>
              <w:right w:val="single" w:sz="4" w:space="0" w:color="auto"/>
            </w:tcBorders>
            <w:shd w:val="clear" w:color="auto" w:fill="auto"/>
            <w:vAlign w:val="bottom"/>
            <w:hideMark/>
          </w:tcPr>
          <w:p w14:paraId="1C1A20B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19ED3DD"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9E0981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Trank</w:t>
            </w:r>
          </w:p>
        </w:tc>
        <w:tc>
          <w:tcPr>
            <w:tcW w:w="1392" w:type="dxa"/>
            <w:tcBorders>
              <w:top w:val="nil"/>
              <w:left w:val="nil"/>
              <w:bottom w:val="single" w:sz="4" w:space="0" w:color="auto"/>
              <w:right w:val="single" w:sz="4" w:space="0" w:color="auto"/>
            </w:tcBorders>
            <w:shd w:val="clear" w:color="auto" w:fill="auto"/>
            <w:vAlign w:val="bottom"/>
            <w:hideMark/>
          </w:tcPr>
          <w:p w14:paraId="7837DA5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Magnus</w:t>
            </w:r>
          </w:p>
        </w:tc>
        <w:tc>
          <w:tcPr>
            <w:tcW w:w="1890" w:type="dxa"/>
            <w:tcBorders>
              <w:top w:val="nil"/>
              <w:left w:val="nil"/>
              <w:bottom w:val="single" w:sz="4" w:space="0" w:color="auto"/>
              <w:right w:val="single" w:sz="4" w:space="0" w:color="auto"/>
            </w:tcBorders>
            <w:shd w:val="clear" w:color="auto" w:fill="auto"/>
            <w:vAlign w:val="bottom"/>
            <w:hideMark/>
          </w:tcPr>
          <w:p w14:paraId="11C0EF1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LM</w:t>
            </w:r>
          </w:p>
        </w:tc>
        <w:tc>
          <w:tcPr>
            <w:tcW w:w="1890" w:type="dxa"/>
            <w:tcBorders>
              <w:top w:val="nil"/>
              <w:left w:val="nil"/>
              <w:bottom w:val="single" w:sz="4" w:space="0" w:color="auto"/>
              <w:right w:val="single" w:sz="4" w:space="0" w:color="auto"/>
            </w:tcBorders>
            <w:shd w:val="clear" w:color="auto" w:fill="auto"/>
            <w:vAlign w:val="bottom"/>
            <w:hideMark/>
          </w:tcPr>
          <w:p w14:paraId="31A1F06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Ericsson-LG Co., LTD</w:t>
            </w:r>
          </w:p>
        </w:tc>
        <w:tc>
          <w:tcPr>
            <w:tcW w:w="1225" w:type="dxa"/>
            <w:tcBorders>
              <w:top w:val="nil"/>
              <w:left w:val="nil"/>
              <w:bottom w:val="single" w:sz="4" w:space="0" w:color="auto"/>
              <w:right w:val="single" w:sz="4" w:space="0" w:color="auto"/>
            </w:tcBorders>
            <w:shd w:val="clear" w:color="auto" w:fill="auto"/>
            <w:vAlign w:val="bottom"/>
            <w:hideMark/>
          </w:tcPr>
          <w:p w14:paraId="2C9029C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TTA</w:t>
            </w:r>
          </w:p>
        </w:tc>
      </w:tr>
      <w:tr w:rsidR="005A6E1A" w:rsidRPr="005A6E1A" w14:paraId="0ECAA231"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5329DB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Velev</w:t>
            </w:r>
          </w:p>
        </w:tc>
        <w:tc>
          <w:tcPr>
            <w:tcW w:w="1392" w:type="dxa"/>
            <w:tcBorders>
              <w:top w:val="nil"/>
              <w:left w:val="nil"/>
              <w:bottom w:val="single" w:sz="4" w:space="0" w:color="auto"/>
              <w:right w:val="single" w:sz="4" w:space="0" w:color="auto"/>
            </w:tcBorders>
            <w:shd w:val="clear" w:color="auto" w:fill="auto"/>
            <w:vAlign w:val="bottom"/>
            <w:hideMark/>
          </w:tcPr>
          <w:p w14:paraId="71D8C2C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Genadi</w:t>
            </w:r>
          </w:p>
        </w:tc>
        <w:tc>
          <w:tcPr>
            <w:tcW w:w="1890" w:type="dxa"/>
            <w:tcBorders>
              <w:top w:val="nil"/>
              <w:left w:val="nil"/>
              <w:bottom w:val="single" w:sz="4" w:space="0" w:color="auto"/>
              <w:right w:val="single" w:sz="4" w:space="0" w:color="auto"/>
            </w:tcBorders>
            <w:shd w:val="clear" w:color="auto" w:fill="auto"/>
            <w:vAlign w:val="bottom"/>
            <w:hideMark/>
          </w:tcPr>
          <w:p w14:paraId="23B4411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Motorola Mobility Germany GmbH</w:t>
            </w:r>
          </w:p>
        </w:tc>
        <w:tc>
          <w:tcPr>
            <w:tcW w:w="1890" w:type="dxa"/>
            <w:tcBorders>
              <w:top w:val="nil"/>
              <w:left w:val="nil"/>
              <w:bottom w:val="single" w:sz="4" w:space="0" w:color="auto"/>
              <w:right w:val="single" w:sz="4" w:space="0" w:color="auto"/>
            </w:tcBorders>
            <w:shd w:val="clear" w:color="auto" w:fill="auto"/>
            <w:vAlign w:val="bottom"/>
            <w:hideMark/>
          </w:tcPr>
          <w:p w14:paraId="5531638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Motorola Mobility France S.A.S</w:t>
            </w:r>
          </w:p>
        </w:tc>
        <w:tc>
          <w:tcPr>
            <w:tcW w:w="1225" w:type="dxa"/>
            <w:tcBorders>
              <w:top w:val="nil"/>
              <w:left w:val="nil"/>
              <w:bottom w:val="single" w:sz="4" w:space="0" w:color="auto"/>
              <w:right w:val="single" w:sz="4" w:space="0" w:color="auto"/>
            </w:tcBorders>
            <w:shd w:val="clear" w:color="auto" w:fill="auto"/>
            <w:vAlign w:val="bottom"/>
            <w:hideMark/>
          </w:tcPr>
          <w:p w14:paraId="62C3DB8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79EA71A7"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EBCEF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Wang</w:t>
            </w:r>
          </w:p>
        </w:tc>
        <w:tc>
          <w:tcPr>
            <w:tcW w:w="1392" w:type="dxa"/>
            <w:tcBorders>
              <w:top w:val="nil"/>
              <w:left w:val="nil"/>
              <w:bottom w:val="single" w:sz="4" w:space="0" w:color="auto"/>
              <w:right w:val="single" w:sz="4" w:space="0" w:color="auto"/>
            </w:tcBorders>
            <w:shd w:val="clear" w:color="auto" w:fill="auto"/>
            <w:vAlign w:val="bottom"/>
            <w:hideMark/>
          </w:tcPr>
          <w:p w14:paraId="0149F43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Baixiao</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0D2B4F3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CATT</w:t>
            </w:r>
          </w:p>
        </w:tc>
        <w:tc>
          <w:tcPr>
            <w:tcW w:w="1890" w:type="dxa"/>
            <w:tcBorders>
              <w:top w:val="nil"/>
              <w:left w:val="nil"/>
              <w:bottom w:val="single" w:sz="4" w:space="0" w:color="auto"/>
              <w:right w:val="single" w:sz="4" w:space="0" w:color="auto"/>
            </w:tcBorders>
            <w:shd w:val="clear" w:color="auto" w:fill="auto"/>
            <w:vAlign w:val="bottom"/>
            <w:hideMark/>
          </w:tcPr>
          <w:p w14:paraId="518A5A9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CATT</w:t>
            </w:r>
          </w:p>
        </w:tc>
        <w:tc>
          <w:tcPr>
            <w:tcW w:w="1225" w:type="dxa"/>
            <w:tcBorders>
              <w:top w:val="nil"/>
              <w:left w:val="nil"/>
              <w:bottom w:val="single" w:sz="4" w:space="0" w:color="auto"/>
              <w:right w:val="single" w:sz="4" w:space="0" w:color="auto"/>
            </w:tcBorders>
            <w:shd w:val="clear" w:color="auto" w:fill="auto"/>
            <w:vAlign w:val="bottom"/>
            <w:hideMark/>
          </w:tcPr>
          <w:p w14:paraId="43C1B93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DDB7C56"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217003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Wang</w:t>
            </w:r>
          </w:p>
        </w:tc>
        <w:tc>
          <w:tcPr>
            <w:tcW w:w="1392" w:type="dxa"/>
            <w:tcBorders>
              <w:top w:val="nil"/>
              <w:left w:val="nil"/>
              <w:bottom w:val="single" w:sz="4" w:space="0" w:color="auto"/>
              <w:right w:val="single" w:sz="4" w:space="0" w:color="auto"/>
            </w:tcBorders>
            <w:shd w:val="clear" w:color="auto" w:fill="auto"/>
            <w:vAlign w:val="bottom"/>
            <w:hideMark/>
          </w:tcPr>
          <w:p w14:paraId="377105A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Chan</w:t>
            </w:r>
          </w:p>
        </w:tc>
        <w:tc>
          <w:tcPr>
            <w:tcW w:w="1890" w:type="dxa"/>
            <w:tcBorders>
              <w:top w:val="nil"/>
              <w:left w:val="nil"/>
              <w:bottom w:val="single" w:sz="4" w:space="0" w:color="auto"/>
              <w:right w:val="single" w:sz="4" w:space="0" w:color="auto"/>
            </w:tcBorders>
            <w:shd w:val="clear" w:color="auto" w:fill="auto"/>
            <w:vAlign w:val="bottom"/>
            <w:hideMark/>
          </w:tcPr>
          <w:p w14:paraId="05F24A7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Pengcheng</w:t>
            </w:r>
            <w:proofErr w:type="spellEnd"/>
            <w:r w:rsidRPr="005A6E1A">
              <w:rPr>
                <w:rFonts w:ascii="Calibri" w:hAnsi="Calibri" w:cs="Calibri"/>
                <w:color w:val="000000"/>
                <w:sz w:val="22"/>
                <w:szCs w:val="22"/>
              </w:rPr>
              <w:t xml:space="preserve"> laboratory</w:t>
            </w:r>
          </w:p>
        </w:tc>
        <w:tc>
          <w:tcPr>
            <w:tcW w:w="1890" w:type="dxa"/>
            <w:tcBorders>
              <w:top w:val="nil"/>
              <w:left w:val="nil"/>
              <w:bottom w:val="single" w:sz="4" w:space="0" w:color="auto"/>
              <w:right w:val="single" w:sz="4" w:space="0" w:color="auto"/>
            </w:tcBorders>
            <w:shd w:val="clear" w:color="auto" w:fill="auto"/>
            <w:vAlign w:val="bottom"/>
            <w:hideMark/>
          </w:tcPr>
          <w:p w14:paraId="3B202BB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Pengcheng</w:t>
            </w:r>
            <w:proofErr w:type="spellEnd"/>
            <w:r w:rsidRPr="005A6E1A">
              <w:rPr>
                <w:rFonts w:ascii="Calibri" w:hAnsi="Calibri" w:cs="Calibri"/>
                <w:color w:val="000000"/>
                <w:sz w:val="22"/>
                <w:szCs w:val="22"/>
              </w:rPr>
              <w:t xml:space="preserve"> laboratory</w:t>
            </w:r>
          </w:p>
        </w:tc>
        <w:tc>
          <w:tcPr>
            <w:tcW w:w="1225" w:type="dxa"/>
            <w:tcBorders>
              <w:top w:val="nil"/>
              <w:left w:val="nil"/>
              <w:bottom w:val="single" w:sz="4" w:space="0" w:color="auto"/>
              <w:right w:val="single" w:sz="4" w:space="0" w:color="auto"/>
            </w:tcBorders>
            <w:shd w:val="clear" w:color="auto" w:fill="auto"/>
            <w:vAlign w:val="bottom"/>
            <w:hideMark/>
          </w:tcPr>
          <w:p w14:paraId="5C3A264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98AEF76"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83DC37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Wang</w:t>
            </w:r>
          </w:p>
        </w:tc>
        <w:tc>
          <w:tcPr>
            <w:tcW w:w="1392" w:type="dxa"/>
            <w:tcBorders>
              <w:top w:val="nil"/>
              <w:left w:val="nil"/>
              <w:bottom w:val="single" w:sz="4" w:space="0" w:color="auto"/>
              <w:right w:val="single" w:sz="4" w:space="0" w:color="auto"/>
            </w:tcBorders>
            <w:shd w:val="clear" w:color="auto" w:fill="auto"/>
            <w:vAlign w:val="bottom"/>
            <w:hideMark/>
          </w:tcPr>
          <w:p w14:paraId="6480660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Dan</w:t>
            </w:r>
          </w:p>
        </w:tc>
        <w:tc>
          <w:tcPr>
            <w:tcW w:w="1890" w:type="dxa"/>
            <w:tcBorders>
              <w:top w:val="nil"/>
              <w:left w:val="nil"/>
              <w:bottom w:val="single" w:sz="4" w:space="0" w:color="auto"/>
              <w:right w:val="single" w:sz="4" w:space="0" w:color="auto"/>
            </w:tcBorders>
            <w:shd w:val="clear" w:color="auto" w:fill="auto"/>
            <w:vAlign w:val="bottom"/>
            <w:hideMark/>
          </w:tcPr>
          <w:p w14:paraId="2CD5E99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Com. Corporation</w:t>
            </w:r>
          </w:p>
        </w:tc>
        <w:tc>
          <w:tcPr>
            <w:tcW w:w="1890" w:type="dxa"/>
            <w:tcBorders>
              <w:top w:val="nil"/>
              <w:left w:val="nil"/>
              <w:bottom w:val="single" w:sz="4" w:space="0" w:color="auto"/>
              <w:right w:val="single" w:sz="4" w:space="0" w:color="auto"/>
            </w:tcBorders>
            <w:shd w:val="clear" w:color="auto" w:fill="auto"/>
            <w:vAlign w:val="bottom"/>
            <w:hideMark/>
          </w:tcPr>
          <w:p w14:paraId="256E11C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Mobile Group Device Co.</w:t>
            </w:r>
          </w:p>
        </w:tc>
        <w:tc>
          <w:tcPr>
            <w:tcW w:w="1225" w:type="dxa"/>
            <w:tcBorders>
              <w:top w:val="nil"/>
              <w:left w:val="nil"/>
              <w:bottom w:val="single" w:sz="4" w:space="0" w:color="auto"/>
              <w:right w:val="single" w:sz="4" w:space="0" w:color="auto"/>
            </w:tcBorders>
            <w:shd w:val="clear" w:color="auto" w:fill="auto"/>
            <w:vAlign w:val="bottom"/>
            <w:hideMark/>
          </w:tcPr>
          <w:p w14:paraId="0AADD32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06C0DFCC"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2116FB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Wang</w:t>
            </w:r>
          </w:p>
        </w:tc>
        <w:tc>
          <w:tcPr>
            <w:tcW w:w="1392" w:type="dxa"/>
            <w:tcBorders>
              <w:top w:val="nil"/>
              <w:left w:val="nil"/>
              <w:bottom w:val="single" w:sz="4" w:space="0" w:color="auto"/>
              <w:right w:val="single" w:sz="4" w:space="0" w:color="auto"/>
            </w:tcBorders>
            <w:shd w:val="clear" w:color="auto" w:fill="auto"/>
            <w:vAlign w:val="bottom"/>
            <w:hideMark/>
          </w:tcPr>
          <w:p w14:paraId="21F77DE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Hui</w:t>
            </w:r>
          </w:p>
        </w:tc>
        <w:tc>
          <w:tcPr>
            <w:tcW w:w="1890" w:type="dxa"/>
            <w:tcBorders>
              <w:top w:val="nil"/>
              <w:left w:val="nil"/>
              <w:bottom w:val="single" w:sz="4" w:space="0" w:color="auto"/>
              <w:right w:val="single" w:sz="4" w:space="0" w:color="auto"/>
            </w:tcBorders>
            <w:shd w:val="clear" w:color="auto" w:fill="auto"/>
            <w:vAlign w:val="bottom"/>
            <w:hideMark/>
          </w:tcPr>
          <w:p w14:paraId="2EA59FD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Communication Technology</w:t>
            </w:r>
          </w:p>
        </w:tc>
        <w:tc>
          <w:tcPr>
            <w:tcW w:w="1890" w:type="dxa"/>
            <w:tcBorders>
              <w:top w:val="nil"/>
              <w:left w:val="nil"/>
              <w:bottom w:val="single" w:sz="4" w:space="0" w:color="auto"/>
              <w:right w:val="single" w:sz="4" w:space="0" w:color="auto"/>
            </w:tcBorders>
            <w:shd w:val="clear" w:color="auto" w:fill="auto"/>
            <w:vAlign w:val="bottom"/>
            <w:hideMark/>
          </w:tcPr>
          <w:p w14:paraId="22F2F42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Communication Co.,</w:t>
            </w:r>
          </w:p>
        </w:tc>
        <w:tc>
          <w:tcPr>
            <w:tcW w:w="1225" w:type="dxa"/>
            <w:tcBorders>
              <w:top w:val="nil"/>
              <w:left w:val="nil"/>
              <w:bottom w:val="single" w:sz="4" w:space="0" w:color="auto"/>
              <w:right w:val="single" w:sz="4" w:space="0" w:color="auto"/>
            </w:tcBorders>
            <w:shd w:val="clear" w:color="auto" w:fill="auto"/>
            <w:vAlign w:val="bottom"/>
            <w:hideMark/>
          </w:tcPr>
          <w:p w14:paraId="5D8D09E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7F23050C"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0564D8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Wang</w:t>
            </w:r>
          </w:p>
        </w:tc>
        <w:tc>
          <w:tcPr>
            <w:tcW w:w="1392" w:type="dxa"/>
            <w:tcBorders>
              <w:top w:val="nil"/>
              <w:left w:val="nil"/>
              <w:bottom w:val="single" w:sz="4" w:space="0" w:color="auto"/>
              <w:right w:val="single" w:sz="4" w:space="0" w:color="auto"/>
            </w:tcBorders>
            <w:shd w:val="clear" w:color="auto" w:fill="auto"/>
            <w:vAlign w:val="bottom"/>
            <w:hideMark/>
          </w:tcPr>
          <w:p w14:paraId="79E92BA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Menghan</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013B956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Corporation</w:t>
            </w:r>
          </w:p>
        </w:tc>
        <w:tc>
          <w:tcPr>
            <w:tcW w:w="1890" w:type="dxa"/>
            <w:tcBorders>
              <w:top w:val="nil"/>
              <w:left w:val="nil"/>
              <w:bottom w:val="single" w:sz="4" w:space="0" w:color="auto"/>
              <w:right w:val="single" w:sz="4" w:space="0" w:color="auto"/>
            </w:tcBorders>
            <w:shd w:val="clear" w:color="auto" w:fill="auto"/>
            <w:vAlign w:val="bottom"/>
            <w:hideMark/>
          </w:tcPr>
          <w:p w14:paraId="65E083F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JAPAN K.K.</w:t>
            </w:r>
          </w:p>
        </w:tc>
        <w:tc>
          <w:tcPr>
            <w:tcW w:w="1225" w:type="dxa"/>
            <w:tcBorders>
              <w:top w:val="nil"/>
              <w:left w:val="nil"/>
              <w:bottom w:val="single" w:sz="4" w:space="0" w:color="auto"/>
              <w:right w:val="single" w:sz="4" w:space="0" w:color="auto"/>
            </w:tcBorders>
            <w:shd w:val="clear" w:color="auto" w:fill="auto"/>
            <w:vAlign w:val="bottom"/>
            <w:hideMark/>
          </w:tcPr>
          <w:p w14:paraId="7134516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TTC</w:t>
            </w:r>
          </w:p>
        </w:tc>
      </w:tr>
      <w:tr w:rsidR="005A6E1A" w:rsidRPr="005A6E1A" w14:paraId="6EBBB486"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D85A5A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Wang</w:t>
            </w:r>
          </w:p>
        </w:tc>
        <w:tc>
          <w:tcPr>
            <w:tcW w:w="1392" w:type="dxa"/>
            <w:tcBorders>
              <w:top w:val="nil"/>
              <w:left w:val="nil"/>
              <w:bottom w:val="single" w:sz="4" w:space="0" w:color="auto"/>
              <w:right w:val="single" w:sz="4" w:space="0" w:color="auto"/>
            </w:tcBorders>
            <w:shd w:val="clear" w:color="auto" w:fill="auto"/>
            <w:vAlign w:val="bottom"/>
            <w:hideMark/>
          </w:tcPr>
          <w:p w14:paraId="0B30E11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Wen</w:t>
            </w:r>
          </w:p>
        </w:tc>
        <w:tc>
          <w:tcPr>
            <w:tcW w:w="1890" w:type="dxa"/>
            <w:tcBorders>
              <w:top w:val="nil"/>
              <w:left w:val="nil"/>
              <w:bottom w:val="single" w:sz="4" w:space="0" w:color="auto"/>
              <w:right w:val="single" w:sz="4" w:space="0" w:color="auto"/>
            </w:tcBorders>
            <w:shd w:val="clear" w:color="auto" w:fill="auto"/>
            <w:vAlign w:val="bottom"/>
            <w:hideMark/>
          </w:tcPr>
          <w:p w14:paraId="6D381F1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Communication Co.,</w:t>
            </w:r>
          </w:p>
        </w:tc>
        <w:tc>
          <w:tcPr>
            <w:tcW w:w="1890" w:type="dxa"/>
            <w:tcBorders>
              <w:top w:val="nil"/>
              <w:left w:val="nil"/>
              <w:bottom w:val="single" w:sz="4" w:space="0" w:color="auto"/>
              <w:right w:val="single" w:sz="4" w:space="0" w:color="auto"/>
            </w:tcBorders>
            <w:shd w:val="clear" w:color="auto" w:fill="auto"/>
            <w:vAlign w:val="bottom"/>
            <w:hideMark/>
          </w:tcPr>
          <w:p w14:paraId="1D0CEF1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GUANGDONG GENIUS TECHNOLOGY CO</w:t>
            </w:r>
          </w:p>
        </w:tc>
        <w:tc>
          <w:tcPr>
            <w:tcW w:w="1225" w:type="dxa"/>
            <w:tcBorders>
              <w:top w:val="nil"/>
              <w:left w:val="nil"/>
              <w:bottom w:val="single" w:sz="4" w:space="0" w:color="auto"/>
              <w:right w:val="single" w:sz="4" w:space="0" w:color="auto"/>
            </w:tcBorders>
            <w:shd w:val="clear" w:color="auto" w:fill="auto"/>
            <w:vAlign w:val="bottom"/>
            <w:hideMark/>
          </w:tcPr>
          <w:p w14:paraId="143C775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80ECDFF"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2096A0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Wang</w:t>
            </w:r>
          </w:p>
        </w:tc>
        <w:tc>
          <w:tcPr>
            <w:tcW w:w="1392" w:type="dxa"/>
            <w:tcBorders>
              <w:top w:val="nil"/>
              <w:left w:val="nil"/>
              <w:bottom w:val="single" w:sz="4" w:space="0" w:color="auto"/>
              <w:right w:val="single" w:sz="4" w:space="0" w:color="auto"/>
            </w:tcBorders>
            <w:shd w:val="clear" w:color="auto" w:fill="auto"/>
            <w:vAlign w:val="bottom"/>
            <w:hideMark/>
          </w:tcPr>
          <w:p w14:paraId="2E36217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Yaxin</w:t>
            </w:r>
          </w:p>
        </w:tc>
        <w:tc>
          <w:tcPr>
            <w:tcW w:w="1890" w:type="dxa"/>
            <w:tcBorders>
              <w:top w:val="nil"/>
              <w:left w:val="nil"/>
              <w:bottom w:val="single" w:sz="4" w:space="0" w:color="auto"/>
              <w:right w:val="single" w:sz="4" w:space="0" w:color="auto"/>
            </w:tcBorders>
            <w:shd w:val="clear" w:color="auto" w:fill="auto"/>
            <w:vAlign w:val="bottom"/>
            <w:hideMark/>
          </w:tcPr>
          <w:p w14:paraId="6DAE49D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OPPO</w:t>
            </w:r>
          </w:p>
        </w:tc>
        <w:tc>
          <w:tcPr>
            <w:tcW w:w="1890" w:type="dxa"/>
            <w:tcBorders>
              <w:top w:val="nil"/>
              <w:left w:val="nil"/>
              <w:bottom w:val="single" w:sz="4" w:space="0" w:color="auto"/>
              <w:right w:val="single" w:sz="4" w:space="0" w:color="auto"/>
            </w:tcBorders>
            <w:shd w:val="clear" w:color="auto" w:fill="auto"/>
            <w:vAlign w:val="bottom"/>
            <w:hideMark/>
          </w:tcPr>
          <w:p w14:paraId="525389C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Shenzhen </w:t>
            </w:r>
            <w:proofErr w:type="spellStart"/>
            <w:r w:rsidRPr="005A6E1A">
              <w:rPr>
                <w:rFonts w:ascii="Calibri" w:hAnsi="Calibri" w:cs="Calibri"/>
                <w:color w:val="000000"/>
                <w:sz w:val="22"/>
                <w:szCs w:val="22"/>
              </w:rPr>
              <w:t>Heytap</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69D8AA6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7D92FD03"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B01848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Wass</w:t>
            </w:r>
          </w:p>
        </w:tc>
        <w:tc>
          <w:tcPr>
            <w:tcW w:w="1392" w:type="dxa"/>
            <w:tcBorders>
              <w:top w:val="nil"/>
              <w:left w:val="nil"/>
              <w:bottom w:val="single" w:sz="4" w:space="0" w:color="auto"/>
              <w:right w:val="single" w:sz="4" w:space="0" w:color="auto"/>
            </w:tcBorders>
            <w:shd w:val="clear" w:color="auto" w:fill="auto"/>
            <w:vAlign w:val="bottom"/>
            <w:hideMark/>
          </w:tcPr>
          <w:p w14:paraId="7446278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Mikael</w:t>
            </w:r>
          </w:p>
        </w:tc>
        <w:tc>
          <w:tcPr>
            <w:tcW w:w="1890" w:type="dxa"/>
            <w:tcBorders>
              <w:top w:val="nil"/>
              <w:left w:val="nil"/>
              <w:bottom w:val="single" w:sz="4" w:space="0" w:color="auto"/>
              <w:right w:val="single" w:sz="4" w:space="0" w:color="auto"/>
            </w:tcBorders>
            <w:shd w:val="clear" w:color="auto" w:fill="auto"/>
            <w:vAlign w:val="bottom"/>
            <w:hideMark/>
          </w:tcPr>
          <w:p w14:paraId="426742E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Ericsson LM</w:t>
            </w:r>
          </w:p>
        </w:tc>
        <w:tc>
          <w:tcPr>
            <w:tcW w:w="1890" w:type="dxa"/>
            <w:tcBorders>
              <w:top w:val="nil"/>
              <w:left w:val="nil"/>
              <w:bottom w:val="single" w:sz="4" w:space="0" w:color="auto"/>
              <w:right w:val="single" w:sz="4" w:space="0" w:color="auto"/>
            </w:tcBorders>
            <w:shd w:val="clear" w:color="auto" w:fill="auto"/>
            <w:vAlign w:val="bottom"/>
            <w:hideMark/>
          </w:tcPr>
          <w:p w14:paraId="0E7D8DA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L.M. Ericsson Limited</w:t>
            </w:r>
          </w:p>
        </w:tc>
        <w:tc>
          <w:tcPr>
            <w:tcW w:w="1225" w:type="dxa"/>
            <w:tcBorders>
              <w:top w:val="nil"/>
              <w:left w:val="nil"/>
              <w:bottom w:val="single" w:sz="4" w:space="0" w:color="auto"/>
              <w:right w:val="single" w:sz="4" w:space="0" w:color="auto"/>
            </w:tcBorders>
            <w:shd w:val="clear" w:color="auto" w:fill="auto"/>
            <w:vAlign w:val="bottom"/>
            <w:hideMark/>
          </w:tcPr>
          <w:p w14:paraId="01B0FAD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EE4AC7F"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B015B2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Watfa</w:t>
            </w:r>
          </w:p>
        </w:tc>
        <w:tc>
          <w:tcPr>
            <w:tcW w:w="1392" w:type="dxa"/>
            <w:tcBorders>
              <w:top w:val="nil"/>
              <w:left w:val="nil"/>
              <w:bottom w:val="single" w:sz="4" w:space="0" w:color="auto"/>
              <w:right w:val="single" w:sz="4" w:space="0" w:color="auto"/>
            </w:tcBorders>
            <w:shd w:val="clear" w:color="auto" w:fill="auto"/>
            <w:vAlign w:val="bottom"/>
            <w:hideMark/>
          </w:tcPr>
          <w:p w14:paraId="4E1373E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Mahmoud</w:t>
            </w:r>
          </w:p>
        </w:tc>
        <w:tc>
          <w:tcPr>
            <w:tcW w:w="1890" w:type="dxa"/>
            <w:tcBorders>
              <w:top w:val="nil"/>
              <w:left w:val="nil"/>
              <w:bottom w:val="single" w:sz="4" w:space="0" w:color="auto"/>
              <w:right w:val="single" w:sz="4" w:space="0" w:color="auto"/>
            </w:tcBorders>
            <w:shd w:val="clear" w:color="auto" w:fill="auto"/>
            <w:vAlign w:val="bottom"/>
            <w:hideMark/>
          </w:tcPr>
          <w:p w14:paraId="5B53869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R&amp;D Institute UK</w:t>
            </w:r>
          </w:p>
        </w:tc>
        <w:tc>
          <w:tcPr>
            <w:tcW w:w="1890" w:type="dxa"/>
            <w:tcBorders>
              <w:top w:val="nil"/>
              <w:left w:val="nil"/>
              <w:bottom w:val="single" w:sz="4" w:space="0" w:color="auto"/>
              <w:right w:val="single" w:sz="4" w:space="0" w:color="auto"/>
            </w:tcBorders>
            <w:shd w:val="clear" w:color="auto" w:fill="auto"/>
            <w:vAlign w:val="bottom"/>
            <w:hideMark/>
          </w:tcPr>
          <w:p w14:paraId="2E5E545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SAMSUNG TELECOM R&amp;D</w:t>
            </w:r>
          </w:p>
        </w:tc>
        <w:tc>
          <w:tcPr>
            <w:tcW w:w="1225" w:type="dxa"/>
            <w:tcBorders>
              <w:top w:val="nil"/>
              <w:left w:val="nil"/>
              <w:bottom w:val="single" w:sz="4" w:space="0" w:color="auto"/>
              <w:right w:val="single" w:sz="4" w:space="0" w:color="auto"/>
            </w:tcBorders>
            <w:shd w:val="clear" w:color="auto" w:fill="auto"/>
            <w:vAlign w:val="bottom"/>
            <w:hideMark/>
          </w:tcPr>
          <w:p w14:paraId="73D6B4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0B84074"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5BA388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WEI</w:t>
            </w:r>
          </w:p>
        </w:tc>
        <w:tc>
          <w:tcPr>
            <w:tcW w:w="1392" w:type="dxa"/>
            <w:tcBorders>
              <w:top w:val="nil"/>
              <w:left w:val="nil"/>
              <w:bottom w:val="single" w:sz="4" w:space="0" w:color="auto"/>
              <w:right w:val="single" w:sz="4" w:space="0" w:color="auto"/>
            </w:tcBorders>
            <w:shd w:val="clear" w:color="auto" w:fill="auto"/>
            <w:vAlign w:val="bottom"/>
            <w:hideMark/>
          </w:tcPr>
          <w:p w14:paraId="0416D22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QUN</w:t>
            </w:r>
          </w:p>
        </w:tc>
        <w:tc>
          <w:tcPr>
            <w:tcW w:w="1890" w:type="dxa"/>
            <w:tcBorders>
              <w:top w:val="nil"/>
              <w:left w:val="nil"/>
              <w:bottom w:val="single" w:sz="4" w:space="0" w:color="auto"/>
              <w:right w:val="single" w:sz="4" w:space="0" w:color="auto"/>
            </w:tcBorders>
            <w:shd w:val="clear" w:color="auto" w:fill="auto"/>
            <w:vAlign w:val="bottom"/>
            <w:hideMark/>
          </w:tcPr>
          <w:p w14:paraId="7A8916F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Unicom</w:t>
            </w:r>
          </w:p>
        </w:tc>
        <w:tc>
          <w:tcPr>
            <w:tcW w:w="1890" w:type="dxa"/>
            <w:tcBorders>
              <w:top w:val="nil"/>
              <w:left w:val="nil"/>
              <w:bottom w:val="single" w:sz="4" w:space="0" w:color="auto"/>
              <w:right w:val="single" w:sz="4" w:space="0" w:color="auto"/>
            </w:tcBorders>
            <w:shd w:val="clear" w:color="auto" w:fill="auto"/>
            <w:vAlign w:val="bottom"/>
            <w:hideMark/>
          </w:tcPr>
          <w:p w14:paraId="78437BD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Unicom</w:t>
            </w:r>
          </w:p>
        </w:tc>
        <w:tc>
          <w:tcPr>
            <w:tcW w:w="1225" w:type="dxa"/>
            <w:tcBorders>
              <w:top w:val="nil"/>
              <w:left w:val="nil"/>
              <w:bottom w:val="single" w:sz="4" w:space="0" w:color="auto"/>
              <w:right w:val="single" w:sz="4" w:space="0" w:color="auto"/>
            </w:tcBorders>
            <w:shd w:val="clear" w:color="auto" w:fill="auto"/>
            <w:vAlign w:val="bottom"/>
            <w:hideMark/>
          </w:tcPr>
          <w:p w14:paraId="4FF2CD3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E8436CE"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78D6AD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Wiehe</w:t>
            </w:r>
          </w:p>
        </w:tc>
        <w:tc>
          <w:tcPr>
            <w:tcW w:w="1392" w:type="dxa"/>
            <w:tcBorders>
              <w:top w:val="nil"/>
              <w:left w:val="nil"/>
              <w:bottom w:val="single" w:sz="4" w:space="0" w:color="auto"/>
              <w:right w:val="single" w:sz="4" w:space="0" w:color="auto"/>
            </w:tcBorders>
            <w:shd w:val="clear" w:color="auto" w:fill="auto"/>
            <w:vAlign w:val="bottom"/>
            <w:hideMark/>
          </w:tcPr>
          <w:p w14:paraId="7747DB7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Ulrich</w:t>
            </w:r>
          </w:p>
        </w:tc>
        <w:tc>
          <w:tcPr>
            <w:tcW w:w="1890" w:type="dxa"/>
            <w:tcBorders>
              <w:top w:val="nil"/>
              <w:left w:val="nil"/>
              <w:bottom w:val="single" w:sz="4" w:space="0" w:color="auto"/>
              <w:right w:val="single" w:sz="4" w:space="0" w:color="auto"/>
            </w:tcBorders>
            <w:shd w:val="clear" w:color="auto" w:fill="auto"/>
            <w:vAlign w:val="bottom"/>
            <w:hideMark/>
          </w:tcPr>
          <w:p w14:paraId="1ABB7AF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Shanghai Bell</w:t>
            </w:r>
          </w:p>
        </w:tc>
        <w:tc>
          <w:tcPr>
            <w:tcW w:w="1890" w:type="dxa"/>
            <w:tcBorders>
              <w:top w:val="nil"/>
              <w:left w:val="nil"/>
              <w:bottom w:val="single" w:sz="4" w:space="0" w:color="auto"/>
              <w:right w:val="single" w:sz="4" w:space="0" w:color="auto"/>
            </w:tcBorders>
            <w:shd w:val="clear" w:color="auto" w:fill="auto"/>
            <w:vAlign w:val="bottom"/>
            <w:hideMark/>
          </w:tcPr>
          <w:p w14:paraId="256A011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Poland</w:t>
            </w:r>
          </w:p>
        </w:tc>
        <w:tc>
          <w:tcPr>
            <w:tcW w:w="1225" w:type="dxa"/>
            <w:tcBorders>
              <w:top w:val="nil"/>
              <w:left w:val="nil"/>
              <w:bottom w:val="single" w:sz="4" w:space="0" w:color="auto"/>
              <w:right w:val="single" w:sz="4" w:space="0" w:color="auto"/>
            </w:tcBorders>
            <w:shd w:val="clear" w:color="auto" w:fill="auto"/>
            <w:vAlign w:val="bottom"/>
            <w:hideMark/>
          </w:tcPr>
          <w:p w14:paraId="6EB7DC1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C1AF4E1"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137307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Won</w:t>
            </w:r>
          </w:p>
        </w:tc>
        <w:tc>
          <w:tcPr>
            <w:tcW w:w="1392" w:type="dxa"/>
            <w:tcBorders>
              <w:top w:val="nil"/>
              <w:left w:val="nil"/>
              <w:bottom w:val="single" w:sz="4" w:space="0" w:color="auto"/>
              <w:right w:val="single" w:sz="4" w:space="0" w:color="auto"/>
            </w:tcBorders>
            <w:shd w:val="clear" w:color="auto" w:fill="auto"/>
            <w:vAlign w:val="bottom"/>
            <w:hideMark/>
          </w:tcPr>
          <w:p w14:paraId="4D4AFE7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Sung Hwan</w:t>
            </w:r>
          </w:p>
        </w:tc>
        <w:tc>
          <w:tcPr>
            <w:tcW w:w="1890" w:type="dxa"/>
            <w:tcBorders>
              <w:top w:val="nil"/>
              <w:left w:val="nil"/>
              <w:bottom w:val="single" w:sz="4" w:space="0" w:color="auto"/>
              <w:right w:val="single" w:sz="4" w:space="0" w:color="auto"/>
            </w:tcBorders>
            <w:shd w:val="clear" w:color="auto" w:fill="auto"/>
            <w:vAlign w:val="bottom"/>
            <w:hideMark/>
          </w:tcPr>
          <w:p w14:paraId="51115F7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Korea</w:t>
            </w:r>
          </w:p>
        </w:tc>
        <w:tc>
          <w:tcPr>
            <w:tcW w:w="1890" w:type="dxa"/>
            <w:tcBorders>
              <w:top w:val="nil"/>
              <w:left w:val="nil"/>
              <w:bottom w:val="single" w:sz="4" w:space="0" w:color="auto"/>
              <w:right w:val="single" w:sz="4" w:space="0" w:color="auto"/>
            </w:tcBorders>
            <w:shd w:val="clear" w:color="auto" w:fill="auto"/>
            <w:vAlign w:val="bottom"/>
            <w:hideMark/>
          </w:tcPr>
          <w:p w14:paraId="22884D9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Nokia Corporation</w:t>
            </w:r>
          </w:p>
        </w:tc>
        <w:tc>
          <w:tcPr>
            <w:tcW w:w="1225" w:type="dxa"/>
            <w:tcBorders>
              <w:top w:val="nil"/>
              <w:left w:val="nil"/>
              <w:bottom w:val="single" w:sz="4" w:space="0" w:color="auto"/>
              <w:right w:val="single" w:sz="4" w:space="0" w:color="auto"/>
            </w:tcBorders>
            <w:shd w:val="clear" w:color="auto" w:fill="auto"/>
            <w:vAlign w:val="bottom"/>
            <w:hideMark/>
          </w:tcPr>
          <w:p w14:paraId="62149EB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360E18E"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131405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WU</w:t>
            </w:r>
          </w:p>
        </w:tc>
        <w:tc>
          <w:tcPr>
            <w:tcW w:w="1392" w:type="dxa"/>
            <w:tcBorders>
              <w:top w:val="nil"/>
              <w:left w:val="nil"/>
              <w:bottom w:val="single" w:sz="4" w:space="0" w:color="auto"/>
              <w:right w:val="single" w:sz="4" w:space="0" w:color="auto"/>
            </w:tcBorders>
            <w:shd w:val="clear" w:color="auto" w:fill="auto"/>
            <w:vAlign w:val="bottom"/>
            <w:hideMark/>
          </w:tcPr>
          <w:p w14:paraId="197F2DD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Jinhua</w:t>
            </w:r>
          </w:p>
        </w:tc>
        <w:tc>
          <w:tcPr>
            <w:tcW w:w="1890" w:type="dxa"/>
            <w:tcBorders>
              <w:top w:val="nil"/>
              <w:left w:val="nil"/>
              <w:bottom w:val="single" w:sz="4" w:space="0" w:color="auto"/>
              <w:right w:val="single" w:sz="4" w:space="0" w:color="auto"/>
            </w:tcBorders>
            <w:shd w:val="clear" w:color="auto" w:fill="auto"/>
            <w:vAlign w:val="bottom"/>
            <w:hideMark/>
          </w:tcPr>
          <w:p w14:paraId="3F0D725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Mobile Software</w:t>
            </w:r>
          </w:p>
        </w:tc>
        <w:tc>
          <w:tcPr>
            <w:tcW w:w="1890" w:type="dxa"/>
            <w:tcBorders>
              <w:top w:val="nil"/>
              <w:left w:val="nil"/>
              <w:bottom w:val="single" w:sz="4" w:space="0" w:color="auto"/>
              <w:right w:val="single" w:sz="4" w:space="0" w:color="auto"/>
            </w:tcBorders>
            <w:shd w:val="clear" w:color="auto" w:fill="auto"/>
            <w:vAlign w:val="bottom"/>
            <w:hideMark/>
          </w:tcPr>
          <w:p w14:paraId="01E804B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Beijing Xiaomi Mobile Software</w:t>
            </w:r>
          </w:p>
        </w:tc>
        <w:tc>
          <w:tcPr>
            <w:tcW w:w="1225" w:type="dxa"/>
            <w:tcBorders>
              <w:top w:val="nil"/>
              <w:left w:val="nil"/>
              <w:bottom w:val="single" w:sz="4" w:space="0" w:color="auto"/>
              <w:right w:val="single" w:sz="4" w:space="0" w:color="auto"/>
            </w:tcBorders>
            <w:shd w:val="clear" w:color="auto" w:fill="auto"/>
            <w:vAlign w:val="bottom"/>
            <w:hideMark/>
          </w:tcPr>
          <w:p w14:paraId="3D08BDA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7672793"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6B9B0F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Wu</w:t>
            </w:r>
          </w:p>
        </w:tc>
        <w:tc>
          <w:tcPr>
            <w:tcW w:w="1392" w:type="dxa"/>
            <w:tcBorders>
              <w:top w:val="nil"/>
              <w:left w:val="nil"/>
              <w:bottom w:val="single" w:sz="4" w:space="0" w:color="auto"/>
              <w:right w:val="single" w:sz="4" w:space="0" w:color="auto"/>
            </w:tcBorders>
            <w:shd w:val="clear" w:color="auto" w:fill="auto"/>
            <w:vAlign w:val="bottom"/>
            <w:hideMark/>
          </w:tcPr>
          <w:p w14:paraId="1CC5FBC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Zhibin</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725895D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Benelux B.V.</w:t>
            </w:r>
          </w:p>
        </w:tc>
        <w:tc>
          <w:tcPr>
            <w:tcW w:w="1890" w:type="dxa"/>
            <w:tcBorders>
              <w:top w:val="nil"/>
              <w:left w:val="nil"/>
              <w:bottom w:val="single" w:sz="4" w:space="0" w:color="auto"/>
              <w:right w:val="single" w:sz="4" w:space="0" w:color="auto"/>
            </w:tcBorders>
            <w:shd w:val="clear" w:color="auto" w:fill="auto"/>
            <w:vAlign w:val="bottom"/>
            <w:hideMark/>
          </w:tcPr>
          <w:p w14:paraId="4B7890A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w:t>
            </w:r>
            <w:proofErr w:type="spellStart"/>
            <w:r w:rsidRPr="005A6E1A">
              <w:rPr>
                <w:rFonts w:ascii="Calibri" w:hAnsi="Calibri" w:cs="Calibri"/>
                <w:color w:val="000000"/>
                <w:sz w:val="22"/>
                <w:szCs w:val="22"/>
              </w:rPr>
              <w:t>Ulanqab</w:t>
            </w:r>
            <w:proofErr w:type="spellEnd"/>
            <w:r w:rsidRPr="005A6E1A">
              <w:rPr>
                <w:rFonts w:ascii="Calibri" w:hAnsi="Calibri" w:cs="Calibri"/>
                <w:color w:val="000000"/>
                <w:sz w:val="22"/>
                <w:szCs w:val="22"/>
              </w:rPr>
              <w:t>)</w:t>
            </w:r>
          </w:p>
        </w:tc>
        <w:tc>
          <w:tcPr>
            <w:tcW w:w="1225" w:type="dxa"/>
            <w:tcBorders>
              <w:top w:val="nil"/>
              <w:left w:val="nil"/>
              <w:bottom w:val="single" w:sz="4" w:space="0" w:color="auto"/>
              <w:right w:val="single" w:sz="4" w:space="0" w:color="auto"/>
            </w:tcBorders>
            <w:shd w:val="clear" w:color="auto" w:fill="auto"/>
            <w:vAlign w:val="bottom"/>
            <w:hideMark/>
          </w:tcPr>
          <w:p w14:paraId="6B5217C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3B7C756"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B661D0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Xiang</w:t>
            </w:r>
          </w:p>
        </w:tc>
        <w:tc>
          <w:tcPr>
            <w:tcW w:w="1392" w:type="dxa"/>
            <w:tcBorders>
              <w:top w:val="nil"/>
              <w:left w:val="nil"/>
              <w:bottom w:val="single" w:sz="4" w:space="0" w:color="auto"/>
              <w:right w:val="single" w:sz="4" w:space="0" w:color="auto"/>
            </w:tcBorders>
            <w:shd w:val="clear" w:color="auto" w:fill="auto"/>
            <w:vAlign w:val="bottom"/>
            <w:hideMark/>
          </w:tcPr>
          <w:p w14:paraId="77745B3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Amanda</w:t>
            </w:r>
          </w:p>
        </w:tc>
        <w:tc>
          <w:tcPr>
            <w:tcW w:w="1890" w:type="dxa"/>
            <w:tcBorders>
              <w:top w:val="nil"/>
              <w:left w:val="nil"/>
              <w:bottom w:val="single" w:sz="4" w:space="0" w:color="auto"/>
              <w:right w:val="single" w:sz="4" w:space="0" w:color="auto"/>
            </w:tcBorders>
            <w:shd w:val="clear" w:color="auto" w:fill="auto"/>
            <w:vAlign w:val="bottom"/>
            <w:hideMark/>
          </w:tcPr>
          <w:p w14:paraId="45DC971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Futurewei</w:t>
            </w:r>
            <w:proofErr w:type="spellEnd"/>
            <w:r w:rsidRPr="005A6E1A">
              <w:rPr>
                <w:rFonts w:ascii="Calibri" w:hAnsi="Calibri" w:cs="Calibri"/>
                <w:color w:val="000000"/>
                <w:sz w:val="22"/>
                <w:szCs w:val="22"/>
              </w:rPr>
              <w:t xml:space="preserve"> Technologies</w:t>
            </w:r>
          </w:p>
        </w:tc>
        <w:tc>
          <w:tcPr>
            <w:tcW w:w="1890" w:type="dxa"/>
            <w:tcBorders>
              <w:top w:val="nil"/>
              <w:left w:val="nil"/>
              <w:bottom w:val="single" w:sz="4" w:space="0" w:color="auto"/>
              <w:right w:val="single" w:sz="4" w:space="0" w:color="auto"/>
            </w:tcBorders>
            <w:shd w:val="clear" w:color="auto" w:fill="auto"/>
            <w:vAlign w:val="bottom"/>
            <w:hideMark/>
          </w:tcPr>
          <w:p w14:paraId="3A9C164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Futurewei</w:t>
            </w:r>
            <w:proofErr w:type="spellEnd"/>
            <w:r w:rsidRPr="005A6E1A">
              <w:rPr>
                <w:rFonts w:ascii="Calibri" w:hAnsi="Calibri" w:cs="Calibri"/>
                <w:color w:val="000000"/>
                <w:sz w:val="22"/>
                <w:szCs w:val="22"/>
              </w:rPr>
              <w:t xml:space="preserve"> Technologies</w:t>
            </w:r>
          </w:p>
        </w:tc>
        <w:tc>
          <w:tcPr>
            <w:tcW w:w="1225" w:type="dxa"/>
            <w:tcBorders>
              <w:top w:val="nil"/>
              <w:left w:val="nil"/>
              <w:bottom w:val="single" w:sz="4" w:space="0" w:color="auto"/>
              <w:right w:val="single" w:sz="4" w:space="0" w:color="auto"/>
            </w:tcBorders>
            <w:shd w:val="clear" w:color="auto" w:fill="auto"/>
            <w:vAlign w:val="bottom"/>
            <w:hideMark/>
          </w:tcPr>
          <w:p w14:paraId="111091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ATIS</w:t>
            </w:r>
          </w:p>
        </w:tc>
      </w:tr>
      <w:tr w:rsidR="005A6E1A" w:rsidRPr="005A6E1A" w14:paraId="7C03AF61"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C670D1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Xie</w:t>
            </w:r>
          </w:p>
        </w:tc>
        <w:tc>
          <w:tcPr>
            <w:tcW w:w="1392" w:type="dxa"/>
            <w:tcBorders>
              <w:top w:val="nil"/>
              <w:left w:val="nil"/>
              <w:bottom w:val="single" w:sz="4" w:space="0" w:color="auto"/>
              <w:right w:val="single" w:sz="4" w:space="0" w:color="auto"/>
            </w:tcBorders>
            <w:shd w:val="clear" w:color="auto" w:fill="auto"/>
            <w:vAlign w:val="bottom"/>
            <w:hideMark/>
          </w:tcPr>
          <w:p w14:paraId="186E76A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Baoguo</w:t>
            </w:r>
          </w:p>
        </w:tc>
        <w:tc>
          <w:tcPr>
            <w:tcW w:w="1890" w:type="dxa"/>
            <w:tcBorders>
              <w:top w:val="nil"/>
              <w:left w:val="nil"/>
              <w:bottom w:val="single" w:sz="4" w:space="0" w:color="auto"/>
              <w:right w:val="single" w:sz="4" w:space="0" w:color="auto"/>
            </w:tcBorders>
            <w:shd w:val="clear" w:color="auto" w:fill="auto"/>
            <w:vAlign w:val="bottom"/>
            <w:hideMark/>
          </w:tcPr>
          <w:p w14:paraId="60CA1D1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Corporation</w:t>
            </w:r>
          </w:p>
        </w:tc>
        <w:tc>
          <w:tcPr>
            <w:tcW w:w="1890" w:type="dxa"/>
            <w:tcBorders>
              <w:top w:val="nil"/>
              <w:left w:val="nil"/>
              <w:bottom w:val="single" w:sz="4" w:space="0" w:color="auto"/>
              <w:right w:val="single" w:sz="4" w:space="0" w:color="auto"/>
            </w:tcBorders>
            <w:shd w:val="clear" w:color="auto" w:fill="auto"/>
            <w:vAlign w:val="bottom"/>
            <w:hideMark/>
          </w:tcPr>
          <w:p w14:paraId="44CBA97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Jetflow</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5431227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248AE97D"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46C040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Xie</w:t>
            </w:r>
          </w:p>
        </w:tc>
        <w:tc>
          <w:tcPr>
            <w:tcW w:w="1392" w:type="dxa"/>
            <w:tcBorders>
              <w:top w:val="nil"/>
              <w:left w:val="nil"/>
              <w:bottom w:val="single" w:sz="4" w:space="0" w:color="auto"/>
              <w:right w:val="single" w:sz="4" w:space="0" w:color="auto"/>
            </w:tcBorders>
            <w:shd w:val="clear" w:color="auto" w:fill="auto"/>
            <w:vAlign w:val="bottom"/>
            <w:hideMark/>
          </w:tcPr>
          <w:p w14:paraId="2EE2D6F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Zhenhua</w:t>
            </w:r>
          </w:p>
        </w:tc>
        <w:tc>
          <w:tcPr>
            <w:tcW w:w="1890" w:type="dxa"/>
            <w:tcBorders>
              <w:top w:val="nil"/>
              <w:left w:val="nil"/>
              <w:bottom w:val="single" w:sz="4" w:space="0" w:color="auto"/>
              <w:right w:val="single" w:sz="4" w:space="0" w:color="auto"/>
            </w:tcBorders>
            <w:shd w:val="clear" w:color="auto" w:fill="auto"/>
            <w:vAlign w:val="bottom"/>
            <w:hideMark/>
          </w:tcPr>
          <w:p w14:paraId="4F5D561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Communication Co.,</w:t>
            </w:r>
          </w:p>
        </w:tc>
        <w:tc>
          <w:tcPr>
            <w:tcW w:w="1890" w:type="dxa"/>
            <w:tcBorders>
              <w:top w:val="nil"/>
              <w:left w:val="nil"/>
              <w:bottom w:val="single" w:sz="4" w:space="0" w:color="auto"/>
              <w:right w:val="single" w:sz="4" w:space="0" w:color="auto"/>
            </w:tcBorders>
            <w:shd w:val="clear" w:color="auto" w:fill="auto"/>
            <w:vAlign w:val="bottom"/>
            <w:hideMark/>
          </w:tcPr>
          <w:p w14:paraId="4ABD599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Nanjing Weibo</w:t>
            </w:r>
          </w:p>
        </w:tc>
        <w:tc>
          <w:tcPr>
            <w:tcW w:w="1225" w:type="dxa"/>
            <w:tcBorders>
              <w:top w:val="nil"/>
              <w:left w:val="nil"/>
              <w:bottom w:val="single" w:sz="4" w:space="0" w:color="auto"/>
              <w:right w:val="single" w:sz="4" w:space="0" w:color="auto"/>
            </w:tcBorders>
            <w:shd w:val="clear" w:color="auto" w:fill="auto"/>
            <w:vAlign w:val="bottom"/>
            <w:hideMark/>
          </w:tcPr>
          <w:p w14:paraId="5D230BD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DE0D923"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02C2FD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Xu</w:t>
            </w:r>
          </w:p>
        </w:tc>
        <w:tc>
          <w:tcPr>
            <w:tcW w:w="1392" w:type="dxa"/>
            <w:tcBorders>
              <w:top w:val="nil"/>
              <w:left w:val="nil"/>
              <w:bottom w:val="single" w:sz="4" w:space="0" w:color="auto"/>
              <w:right w:val="single" w:sz="4" w:space="0" w:color="auto"/>
            </w:tcBorders>
            <w:shd w:val="clear" w:color="auto" w:fill="auto"/>
            <w:vAlign w:val="bottom"/>
            <w:hideMark/>
          </w:tcPr>
          <w:p w14:paraId="3A33ECE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Fangli</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75140A5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Computer Trading Co. Ltd</w:t>
            </w:r>
          </w:p>
        </w:tc>
        <w:tc>
          <w:tcPr>
            <w:tcW w:w="1890" w:type="dxa"/>
            <w:tcBorders>
              <w:top w:val="nil"/>
              <w:left w:val="nil"/>
              <w:bottom w:val="single" w:sz="4" w:space="0" w:color="auto"/>
              <w:right w:val="single" w:sz="4" w:space="0" w:color="auto"/>
            </w:tcBorders>
            <w:shd w:val="clear" w:color="auto" w:fill="auto"/>
            <w:vAlign w:val="bottom"/>
            <w:hideMark/>
          </w:tcPr>
          <w:p w14:paraId="1CDCE10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(UK) Limited</w:t>
            </w:r>
          </w:p>
        </w:tc>
        <w:tc>
          <w:tcPr>
            <w:tcW w:w="1225" w:type="dxa"/>
            <w:tcBorders>
              <w:top w:val="nil"/>
              <w:left w:val="nil"/>
              <w:bottom w:val="single" w:sz="4" w:space="0" w:color="auto"/>
              <w:right w:val="single" w:sz="4" w:space="0" w:color="auto"/>
            </w:tcBorders>
            <w:shd w:val="clear" w:color="auto" w:fill="auto"/>
            <w:vAlign w:val="bottom"/>
            <w:hideMark/>
          </w:tcPr>
          <w:p w14:paraId="60B293E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361A7DC1"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5F6F3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Xu</w:t>
            </w:r>
          </w:p>
        </w:tc>
        <w:tc>
          <w:tcPr>
            <w:tcW w:w="1392" w:type="dxa"/>
            <w:tcBorders>
              <w:top w:val="nil"/>
              <w:left w:val="nil"/>
              <w:bottom w:val="single" w:sz="4" w:space="0" w:color="auto"/>
              <w:right w:val="single" w:sz="4" w:space="0" w:color="auto"/>
            </w:tcBorders>
            <w:shd w:val="clear" w:color="auto" w:fill="auto"/>
            <w:vAlign w:val="bottom"/>
            <w:hideMark/>
          </w:tcPr>
          <w:p w14:paraId="1DF5A76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Ling</w:t>
            </w:r>
          </w:p>
        </w:tc>
        <w:tc>
          <w:tcPr>
            <w:tcW w:w="1890" w:type="dxa"/>
            <w:tcBorders>
              <w:top w:val="nil"/>
              <w:left w:val="nil"/>
              <w:bottom w:val="single" w:sz="4" w:space="0" w:color="auto"/>
              <w:right w:val="single" w:sz="4" w:space="0" w:color="auto"/>
            </w:tcBorders>
            <w:shd w:val="clear" w:color="auto" w:fill="auto"/>
            <w:vAlign w:val="bottom"/>
            <w:hideMark/>
          </w:tcPr>
          <w:p w14:paraId="7423A6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Corporation</w:t>
            </w:r>
          </w:p>
        </w:tc>
        <w:tc>
          <w:tcPr>
            <w:tcW w:w="1890" w:type="dxa"/>
            <w:tcBorders>
              <w:top w:val="nil"/>
              <w:left w:val="nil"/>
              <w:bottom w:val="single" w:sz="4" w:space="0" w:color="auto"/>
              <w:right w:val="single" w:sz="4" w:space="0" w:color="auto"/>
            </w:tcBorders>
            <w:shd w:val="clear" w:color="auto" w:fill="auto"/>
            <w:vAlign w:val="bottom"/>
            <w:hideMark/>
          </w:tcPr>
          <w:p w14:paraId="16B0E02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Korea Limited</w:t>
            </w:r>
          </w:p>
        </w:tc>
        <w:tc>
          <w:tcPr>
            <w:tcW w:w="1225" w:type="dxa"/>
            <w:tcBorders>
              <w:top w:val="nil"/>
              <w:left w:val="nil"/>
              <w:bottom w:val="single" w:sz="4" w:space="0" w:color="auto"/>
              <w:right w:val="single" w:sz="4" w:space="0" w:color="auto"/>
            </w:tcBorders>
            <w:shd w:val="clear" w:color="auto" w:fill="auto"/>
            <w:vAlign w:val="bottom"/>
            <w:hideMark/>
          </w:tcPr>
          <w:p w14:paraId="1A93E08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TTA</w:t>
            </w:r>
          </w:p>
        </w:tc>
      </w:tr>
      <w:tr w:rsidR="005A6E1A" w:rsidRPr="005A6E1A" w14:paraId="7680DE36" w14:textId="77777777" w:rsidTr="005A6E1A">
        <w:trPr>
          <w:trHeight w:val="145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31572A9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lastRenderedPageBreak/>
              <w:t>Xu</w:t>
            </w:r>
          </w:p>
        </w:tc>
        <w:tc>
          <w:tcPr>
            <w:tcW w:w="1392" w:type="dxa"/>
            <w:tcBorders>
              <w:top w:val="nil"/>
              <w:left w:val="nil"/>
              <w:bottom w:val="single" w:sz="4" w:space="0" w:color="auto"/>
              <w:right w:val="single" w:sz="4" w:space="0" w:color="auto"/>
            </w:tcBorders>
            <w:shd w:val="clear" w:color="auto" w:fill="auto"/>
            <w:vAlign w:val="bottom"/>
            <w:hideMark/>
          </w:tcPr>
          <w:p w14:paraId="780A5FC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Yang</w:t>
            </w:r>
          </w:p>
        </w:tc>
        <w:tc>
          <w:tcPr>
            <w:tcW w:w="1890" w:type="dxa"/>
            <w:tcBorders>
              <w:top w:val="nil"/>
              <w:left w:val="nil"/>
              <w:bottom w:val="single" w:sz="4" w:space="0" w:color="auto"/>
              <w:right w:val="single" w:sz="4" w:space="0" w:color="auto"/>
            </w:tcBorders>
            <w:shd w:val="clear" w:color="auto" w:fill="auto"/>
            <w:vAlign w:val="bottom"/>
            <w:hideMark/>
          </w:tcPr>
          <w:p w14:paraId="410A90C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Guangdong OPPO Mobile Telecom.</w:t>
            </w:r>
          </w:p>
        </w:tc>
        <w:tc>
          <w:tcPr>
            <w:tcW w:w="1890" w:type="dxa"/>
            <w:tcBorders>
              <w:top w:val="nil"/>
              <w:left w:val="nil"/>
              <w:bottom w:val="single" w:sz="4" w:space="0" w:color="auto"/>
              <w:right w:val="single" w:sz="4" w:space="0" w:color="auto"/>
            </w:tcBorders>
            <w:shd w:val="clear" w:color="auto" w:fill="auto"/>
            <w:vAlign w:val="bottom"/>
            <w:hideMark/>
          </w:tcPr>
          <w:p w14:paraId="4D619AA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OPPO (</w:t>
            </w:r>
            <w:proofErr w:type="spellStart"/>
            <w:r w:rsidRPr="005A6E1A">
              <w:rPr>
                <w:rFonts w:ascii="Calibri" w:hAnsi="Calibri" w:cs="Calibri"/>
                <w:color w:val="000000"/>
                <w:sz w:val="22"/>
                <w:szCs w:val="22"/>
              </w:rPr>
              <w:t>chongqing</w:t>
            </w:r>
            <w:proofErr w:type="spellEnd"/>
            <w:r w:rsidRPr="005A6E1A">
              <w:rPr>
                <w:rFonts w:ascii="Calibri" w:hAnsi="Calibri" w:cs="Calibri"/>
                <w:color w:val="000000"/>
                <w:sz w:val="22"/>
                <w:szCs w:val="22"/>
              </w:rPr>
              <w:t>) Intelligence</w:t>
            </w:r>
          </w:p>
        </w:tc>
        <w:tc>
          <w:tcPr>
            <w:tcW w:w="1225" w:type="dxa"/>
            <w:tcBorders>
              <w:top w:val="nil"/>
              <w:left w:val="nil"/>
              <w:bottom w:val="single" w:sz="4" w:space="0" w:color="auto"/>
              <w:right w:val="single" w:sz="4" w:space="0" w:color="auto"/>
            </w:tcBorders>
            <w:shd w:val="clear" w:color="auto" w:fill="auto"/>
            <w:vAlign w:val="bottom"/>
            <w:hideMark/>
          </w:tcPr>
          <w:p w14:paraId="3477E45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2737204"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8D9A55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Yan</w:t>
            </w:r>
          </w:p>
        </w:tc>
        <w:tc>
          <w:tcPr>
            <w:tcW w:w="1392" w:type="dxa"/>
            <w:tcBorders>
              <w:top w:val="nil"/>
              <w:left w:val="nil"/>
              <w:bottom w:val="single" w:sz="4" w:space="0" w:color="auto"/>
              <w:right w:val="single" w:sz="4" w:space="0" w:color="auto"/>
            </w:tcBorders>
            <w:shd w:val="clear" w:color="auto" w:fill="auto"/>
            <w:vAlign w:val="bottom"/>
            <w:hideMark/>
          </w:tcPr>
          <w:p w14:paraId="60A7FD4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Xiaojian</w:t>
            </w:r>
          </w:p>
        </w:tc>
        <w:tc>
          <w:tcPr>
            <w:tcW w:w="1890" w:type="dxa"/>
            <w:tcBorders>
              <w:top w:val="nil"/>
              <w:left w:val="nil"/>
              <w:bottom w:val="single" w:sz="4" w:space="0" w:color="auto"/>
              <w:right w:val="single" w:sz="4" w:space="0" w:color="auto"/>
            </w:tcBorders>
            <w:shd w:val="clear" w:color="auto" w:fill="auto"/>
            <w:vAlign w:val="bottom"/>
            <w:hideMark/>
          </w:tcPr>
          <w:p w14:paraId="27AB5E8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Corporation</w:t>
            </w:r>
          </w:p>
        </w:tc>
        <w:tc>
          <w:tcPr>
            <w:tcW w:w="1890" w:type="dxa"/>
            <w:tcBorders>
              <w:top w:val="nil"/>
              <w:left w:val="nil"/>
              <w:bottom w:val="single" w:sz="4" w:space="0" w:color="auto"/>
              <w:right w:val="single" w:sz="4" w:space="0" w:color="auto"/>
            </w:tcBorders>
            <w:shd w:val="clear" w:color="auto" w:fill="auto"/>
            <w:vAlign w:val="bottom"/>
            <w:hideMark/>
          </w:tcPr>
          <w:p w14:paraId="74558E6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Japan K.K.</w:t>
            </w:r>
          </w:p>
        </w:tc>
        <w:tc>
          <w:tcPr>
            <w:tcW w:w="1225" w:type="dxa"/>
            <w:tcBorders>
              <w:top w:val="nil"/>
              <w:left w:val="nil"/>
              <w:bottom w:val="single" w:sz="4" w:space="0" w:color="auto"/>
              <w:right w:val="single" w:sz="4" w:space="0" w:color="auto"/>
            </w:tcBorders>
            <w:shd w:val="clear" w:color="auto" w:fill="auto"/>
            <w:vAlign w:val="bottom"/>
            <w:hideMark/>
          </w:tcPr>
          <w:p w14:paraId="1144AB7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20786A2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71E9BF3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Yang</w:t>
            </w:r>
          </w:p>
        </w:tc>
        <w:tc>
          <w:tcPr>
            <w:tcW w:w="1392" w:type="dxa"/>
            <w:tcBorders>
              <w:top w:val="nil"/>
              <w:left w:val="nil"/>
              <w:bottom w:val="single" w:sz="4" w:space="0" w:color="auto"/>
              <w:right w:val="single" w:sz="4" w:space="0" w:color="auto"/>
            </w:tcBorders>
            <w:shd w:val="clear" w:color="auto" w:fill="auto"/>
            <w:vAlign w:val="bottom"/>
            <w:hideMark/>
          </w:tcPr>
          <w:p w14:paraId="2F5AABC7"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Chien-Sheng</w:t>
            </w:r>
          </w:p>
        </w:tc>
        <w:tc>
          <w:tcPr>
            <w:tcW w:w="1890" w:type="dxa"/>
            <w:tcBorders>
              <w:top w:val="nil"/>
              <w:left w:val="nil"/>
              <w:bottom w:val="single" w:sz="4" w:space="0" w:color="auto"/>
              <w:right w:val="single" w:sz="4" w:space="0" w:color="auto"/>
            </w:tcBorders>
            <w:shd w:val="clear" w:color="auto" w:fill="auto"/>
            <w:vAlign w:val="bottom"/>
            <w:hideMark/>
          </w:tcPr>
          <w:p w14:paraId="447CCDA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Inc.</w:t>
            </w:r>
          </w:p>
        </w:tc>
        <w:tc>
          <w:tcPr>
            <w:tcW w:w="1890" w:type="dxa"/>
            <w:tcBorders>
              <w:top w:val="nil"/>
              <w:left w:val="nil"/>
              <w:bottom w:val="single" w:sz="4" w:space="0" w:color="auto"/>
              <w:right w:val="single" w:sz="4" w:space="0" w:color="auto"/>
            </w:tcBorders>
            <w:shd w:val="clear" w:color="auto" w:fill="auto"/>
            <w:vAlign w:val="bottom"/>
            <w:hideMark/>
          </w:tcPr>
          <w:p w14:paraId="02EB64A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MediaTek (Chengdu) Inc.</w:t>
            </w:r>
          </w:p>
        </w:tc>
        <w:tc>
          <w:tcPr>
            <w:tcW w:w="1225" w:type="dxa"/>
            <w:tcBorders>
              <w:top w:val="nil"/>
              <w:left w:val="nil"/>
              <w:bottom w:val="single" w:sz="4" w:space="0" w:color="auto"/>
              <w:right w:val="single" w:sz="4" w:space="0" w:color="auto"/>
            </w:tcBorders>
            <w:shd w:val="clear" w:color="auto" w:fill="auto"/>
            <w:vAlign w:val="bottom"/>
            <w:hideMark/>
          </w:tcPr>
          <w:p w14:paraId="1B8034D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7375F896"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68D850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Yang</w:t>
            </w:r>
          </w:p>
        </w:tc>
        <w:tc>
          <w:tcPr>
            <w:tcW w:w="1392" w:type="dxa"/>
            <w:tcBorders>
              <w:top w:val="nil"/>
              <w:left w:val="nil"/>
              <w:bottom w:val="single" w:sz="4" w:space="0" w:color="auto"/>
              <w:right w:val="single" w:sz="4" w:space="0" w:color="auto"/>
            </w:tcBorders>
            <w:shd w:val="clear" w:color="auto" w:fill="auto"/>
            <w:vAlign w:val="bottom"/>
            <w:hideMark/>
          </w:tcPr>
          <w:p w14:paraId="3E34569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Haorui</w:t>
            </w:r>
          </w:p>
        </w:tc>
        <w:tc>
          <w:tcPr>
            <w:tcW w:w="1890" w:type="dxa"/>
            <w:tcBorders>
              <w:top w:val="nil"/>
              <w:left w:val="nil"/>
              <w:bottom w:val="single" w:sz="4" w:space="0" w:color="auto"/>
              <w:right w:val="single" w:sz="4" w:space="0" w:color="auto"/>
            </w:tcBorders>
            <w:shd w:val="clear" w:color="auto" w:fill="auto"/>
            <w:vAlign w:val="bottom"/>
            <w:hideMark/>
          </w:tcPr>
          <w:p w14:paraId="78EB003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OTECH</w:t>
            </w:r>
          </w:p>
        </w:tc>
        <w:tc>
          <w:tcPr>
            <w:tcW w:w="1890" w:type="dxa"/>
            <w:tcBorders>
              <w:top w:val="nil"/>
              <w:left w:val="nil"/>
              <w:bottom w:val="single" w:sz="4" w:space="0" w:color="auto"/>
              <w:right w:val="single" w:sz="4" w:space="0" w:color="auto"/>
            </w:tcBorders>
            <w:shd w:val="clear" w:color="auto" w:fill="auto"/>
            <w:vAlign w:val="bottom"/>
            <w:hideMark/>
          </w:tcPr>
          <w:p w14:paraId="6A757AD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 xml:space="preserve">Hangzhou </w:t>
            </w:r>
            <w:proofErr w:type="spellStart"/>
            <w:r w:rsidRPr="005A6E1A">
              <w:rPr>
                <w:rFonts w:ascii="Calibri" w:hAnsi="Calibri" w:cs="Calibri"/>
                <w:color w:val="000000"/>
                <w:sz w:val="22"/>
                <w:szCs w:val="22"/>
              </w:rPr>
              <w:t>Douku</w:t>
            </w:r>
            <w:proofErr w:type="spellEnd"/>
          </w:p>
        </w:tc>
        <w:tc>
          <w:tcPr>
            <w:tcW w:w="1225" w:type="dxa"/>
            <w:tcBorders>
              <w:top w:val="nil"/>
              <w:left w:val="nil"/>
              <w:bottom w:val="single" w:sz="4" w:space="0" w:color="auto"/>
              <w:right w:val="single" w:sz="4" w:space="0" w:color="auto"/>
            </w:tcBorders>
            <w:shd w:val="clear" w:color="auto" w:fill="auto"/>
            <w:vAlign w:val="bottom"/>
            <w:hideMark/>
          </w:tcPr>
          <w:p w14:paraId="37F6004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7A0FA32"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FCE8D4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Yao</w:t>
            </w:r>
          </w:p>
        </w:tc>
        <w:tc>
          <w:tcPr>
            <w:tcW w:w="1392" w:type="dxa"/>
            <w:tcBorders>
              <w:top w:val="nil"/>
              <w:left w:val="nil"/>
              <w:bottom w:val="single" w:sz="4" w:space="0" w:color="auto"/>
              <w:right w:val="single" w:sz="4" w:space="0" w:color="auto"/>
            </w:tcBorders>
            <w:shd w:val="clear" w:color="auto" w:fill="auto"/>
            <w:vAlign w:val="bottom"/>
            <w:hideMark/>
          </w:tcPr>
          <w:p w14:paraId="020F91B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Yizhi</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2A563C6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Corporation (UK) Ltd</w:t>
            </w:r>
          </w:p>
        </w:tc>
        <w:tc>
          <w:tcPr>
            <w:tcW w:w="1890" w:type="dxa"/>
            <w:tcBorders>
              <w:top w:val="nil"/>
              <w:left w:val="nil"/>
              <w:bottom w:val="single" w:sz="4" w:space="0" w:color="auto"/>
              <w:right w:val="single" w:sz="4" w:space="0" w:color="auto"/>
            </w:tcBorders>
            <w:shd w:val="clear" w:color="auto" w:fill="auto"/>
            <w:vAlign w:val="bottom"/>
            <w:hideMark/>
          </w:tcPr>
          <w:p w14:paraId="4957045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Intel K.K.</w:t>
            </w:r>
          </w:p>
        </w:tc>
        <w:tc>
          <w:tcPr>
            <w:tcW w:w="1225" w:type="dxa"/>
            <w:tcBorders>
              <w:top w:val="nil"/>
              <w:left w:val="nil"/>
              <w:bottom w:val="single" w:sz="4" w:space="0" w:color="auto"/>
              <w:right w:val="single" w:sz="4" w:space="0" w:color="auto"/>
            </w:tcBorders>
            <w:shd w:val="clear" w:color="auto" w:fill="auto"/>
            <w:vAlign w:val="bottom"/>
            <w:hideMark/>
          </w:tcPr>
          <w:p w14:paraId="2A4F84A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2C80F6A2"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5AB2FD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Yip</w:t>
            </w:r>
          </w:p>
        </w:tc>
        <w:tc>
          <w:tcPr>
            <w:tcW w:w="1392" w:type="dxa"/>
            <w:tcBorders>
              <w:top w:val="nil"/>
              <w:left w:val="nil"/>
              <w:bottom w:val="single" w:sz="4" w:space="0" w:color="auto"/>
              <w:right w:val="single" w:sz="4" w:space="0" w:color="auto"/>
            </w:tcBorders>
            <w:shd w:val="clear" w:color="auto" w:fill="auto"/>
            <w:vAlign w:val="bottom"/>
            <w:hideMark/>
          </w:tcPr>
          <w:p w14:paraId="13576FF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Eric</w:t>
            </w:r>
          </w:p>
        </w:tc>
        <w:tc>
          <w:tcPr>
            <w:tcW w:w="1890" w:type="dxa"/>
            <w:tcBorders>
              <w:top w:val="nil"/>
              <w:left w:val="nil"/>
              <w:bottom w:val="single" w:sz="4" w:space="0" w:color="auto"/>
              <w:right w:val="single" w:sz="4" w:space="0" w:color="auto"/>
            </w:tcBorders>
            <w:shd w:val="clear" w:color="auto" w:fill="auto"/>
            <w:vAlign w:val="bottom"/>
            <w:hideMark/>
          </w:tcPr>
          <w:p w14:paraId="1C6E882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Electronics Co., Ltd</w:t>
            </w:r>
          </w:p>
        </w:tc>
        <w:tc>
          <w:tcPr>
            <w:tcW w:w="1890" w:type="dxa"/>
            <w:tcBorders>
              <w:top w:val="nil"/>
              <w:left w:val="nil"/>
              <w:bottom w:val="single" w:sz="4" w:space="0" w:color="auto"/>
              <w:right w:val="single" w:sz="4" w:space="0" w:color="auto"/>
            </w:tcBorders>
            <w:shd w:val="clear" w:color="auto" w:fill="auto"/>
            <w:vAlign w:val="bottom"/>
            <w:hideMark/>
          </w:tcPr>
          <w:p w14:paraId="5769456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Samsung Shenzhen</w:t>
            </w:r>
          </w:p>
        </w:tc>
        <w:tc>
          <w:tcPr>
            <w:tcW w:w="1225" w:type="dxa"/>
            <w:tcBorders>
              <w:top w:val="nil"/>
              <w:left w:val="nil"/>
              <w:bottom w:val="single" w:sz="4" w:space="0" w:color="auto"/>
              <w:right w:val="single" w:sz="4" w:space="0" w:color="auto"/>
            </w:tcBorders>
            <w:shd w:val="clear" w:color="auto" w:fill="auto"/>
            <w:vAlign w:val="bottom"/>
            <w:hideMark/>
          </w:tcPr>
          <w:p w14:paraId="7C999F4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38EA2F3E"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6A827E6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Youn</w:t>
            </w:r>
          </w:p>
        </w:tc>
        <w:tc>
          <w:tcPr>
            <w:tcW w:w="1392" w:type="dxa"/>
            <w:tcBorders>
              <w:top w:val="nil"/>
              <w:left w:val="nil"/>
              <w:bottom w:val="single" w:sz="4" w:space="0" w:color="auto"/>
              <w:right w:val="single" w:sz="4" w:space="0" w:color="auto"/>
            </w:tcBorders>
            <w:shd w:val="clear" w:color="auto" w:fill="auto"/>
            <w:vAlign w:val="bottom"/>
            <w:hideMark/>
          </w:tcPr>
          <w:p w14:paraId="2B379E7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Myungjune</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0FC80B4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France</w:t>
            </w:r>
          </w:p>
        </w:tc>
        <w:tc>
          <w:tcPr>
            <w:tcW w:w="1890" w:type="dxa"/>
            <w:tcBorders>
              <w:top w:val="nil"/>
              <w:left w:val="nil"/>
              <w:bottom w:val="single" w:sz="4" w:space="0" w:color="auto"/>
              <w:right w:val="single" w:sz="4" w:space="0" w:color="auto"/>
            </w:tcBorders>
            <w:shd w:val="clear" w:color="auto" w:fill="auto"/>
            <w:vAlign w:val="bottom"/>
            <w:hideMark/>
          </w:tcPr>
          <w:p w14:paraId="0865BC4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LG Electronics Polska</w:t>
            </w:r>
          </w:p>
        </w:tc>
        <w:tc>
          <w:tcPr>
            <w:tcW w:w="1225" w:type="dxa"/>
            <w:tcBorders>
              <w:top w:val="nil"/>
              <w:left w:val="nil"/>
              <w:bottom w:val="single" w:sz="4" w:space="0" w:color="auto"/>
              <w:right w:val="single" w:sz="4" w:space="0" w:color="auto"/>
            </w:tcBorders>
            <w:shd w:val="clear" w:color="auto" w:fill="auto"/>
            <w:vAlign w:val="bottom"/>
            <w:hideMark/>
          </w:tcPr>
          <w:p w14:paraId="41F396B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156EF0BE" w14:textId="77777777" w:rsidTr="005A6E1A">
        <w:trPr>
          <w:trHeight w:val="145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0B2336E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Yu</w:t>
            </w:r>
          </w:p>
        </w:tc>
        <w:tc>
          <w:tcPr>
            <w:tcW w:w="1392" w:type="dxa"/>
            <w:tcBorders>
              <w:top w:val="nil"/>
              <w:left w:val="nil"/>
              <w:bottom w:val="single" w:sz="4" w:space="0" w:color="auto"/>
              <w:right w:val="single" w:sz="4" w:space="0" w:color="auto"/>
            </w:tcBorders>
            <w:shd w:val="clear" w:color="auto" w:fill="auto"/>
            <w:vAlign w:val="bottom"/>
            <w:hideMark/>
          </w:tcPr>
          <w:p w14:paraId="60FE7D3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Hang</w:t>
            </w:r>
          </w:p>
        </w:tc>
        <w:tc>
          <w:tcPr>
            <w:tcW w:w="1890" w:type="dxa"/>
            <w:tcBorders>
              <w:top w:val="nil"/>
              <w:left w:val="nil"/>
              <w:bottom w:val="single" w:sz="4" w:space="0" w:color="auto"/>
              <w:right w:val="single" w:sz="4" w:space="0" w:color="auto"/>
            </w:tcBorders>
            <w:shd w:val="clear" w:color="auto" w:fill="auto"/>
            <w:vAlign w:val="bottom"/>
            <w:hideMark/>
          </w:tcPr>
          <w:p w14:paraId="1E17328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 (Chongqing)</w:t>
            </w:r>
          </w:p>
        </w:tc>
        <w:tc>
          <w:tcPr>
            <w:tcW w:w="1890" w:type="dxa"/>
            <w:tcBorders>
              <w:top w:val="nil"/>
              <w:left w:val="nil"/>
              <w:bottom w:val="single" w:sz="4" w:space="0" w:color="auto"/>
              <w:right w:val="single" w:sz="4" w:space="0" w:color="auto"/>
            </w:tcBorders>
            <w:shd w:val="clear" w:color="auto" w:fill="auto"/>
            <w:vAlign w:val="bottom"/>
            <w:hideMark/>
          </w:tcPr>
          <w:p w14:paraId="7AFB173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 (Chongqing)</w:t>
            </w:r>
          </w:p>
        </w:tc>
        <w:tc>
          <w:tcPr>
            <w:tcW w:w="1225" w:type="dxa"/>
            <w:tcBorders>
              <w:top w:val="nil"/>
              <w:left w:val="nil"/>
              <w:bottom w:val="single" w:sz="4" w:space="0" w:color="auto"/>
              <w:right w:val="single" w:sz="4" w:space="0" w:color="auto"/>
            </w:tcBorders>
            <w:shd w:val="clear" w:color="auto" w:fill="auto"/>
            <w:vAlign w:val="bottom"/>
            <w:hideMark/>
          </w:tcPr>
          <w:p w14:paraId="0DB5E06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5FC5430B"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C165F4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Zhang</w:t>
            </w:r>
          </w:p>
        </w:tc>
        <w:tc>
          <w:tcPr>
            <w:tcW w:w="1392" w:type="dxa"/>
            <w:tcBorders>
              <w:top w:val="nil"/>
              <w:left w:val="nil"/>
              <w:bottom w:val="single" w:sz="4" w:space="0" w:color="auto"/>
              <w:right w:val="single" w:sz="4" w:space="0" w:color="auto"/>
            </w:tcBorders>
            <w:shd w:val="clear" w:color="auto" w:fill="auto"/>
            <w:vAlign w:val="bottom"/>
            <w:hideMark/>
          </w:tcPr>
          <w:p w14:paraId="6151C76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Amy</w:t>
            </w:r>
          </w:p>
        </w:tc>
        <w:tc>
          <w:tcPr>
            <w:tcW w:w="1890" w:type="dxa"/>
            <w:tcBorders>
              <w:top w:val="nil"/>
              <w:left w:val="nil"/>
              <w:bottom w:val="single" w:sz="4" w:space="0" w:color="auto"/>
              <w:right w:val="single" w:sz="4" w:space="0" w:color="auto"/>
            </w:tcBorders>
            <w:shd w:val="clear" w:color="auto" w:fill="auto"/>
            <w:vAlign w:val="bottom"/>
            <w:hideMark/>
          </w:tcPr>
          <w:p w14:paraId="195AFB5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Japan KK</w:t>
            </w:r>
          </w:p>
        </w:tc>
        <w:tc>
          <w:tcPr>
            <w:tcW w:w="1890" w:type="dxa"/>
            <w:tcBorders>
              <w:top w:val="nil"/>
              <w:left w:val="nil"/>
              <w:bottom w:val="single" w:sz="4" w:space="0" w:color="auto"/>
              <w:right w:val="single" w:sz="4" w:space="0" w:color="auto"/>
            </w:tcBorders>
            <w:shd w:val="clear" w:color="auto" w:fill="auto"/>
            <w:vAlign w:val="bottom"/>
            <w:hideMark/>
          </w:tcPr>
          <w:p w14:paraId="5268A19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Japan KK</w:t>
            </w:r>
          </w:p>
        </w:tc>
        <w:tc>
          <w:tcPr>
            <w:tcW w:w="1225" w:type="dxa"/>
            <w:tcBorders>
              <w:top w:val="nil"/>
              <w:left w:val="nil"/>
              <w:bottom w:val="single" w:sz="4" w:space="0" w:color="auto"/>
              <w:right w:val="single" w:sz="4" w:space="0" w:color="auto"/>
            </w:tcBorders>
            <w:shd w:val="clear" w:color="auto" w:fill="auto"/>
            <w:vAlign w:val="bottom"/>
            <w:hideMark/>
          </w:tcPr>
          <w:p w14:paraId="130C73D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ARIB</w:t>
            </w:r>
          </w:p>
        </w:tc>
      </w:tr>
      <w:tr w:rsidR="005A6E1A" w:rsidRPr="005A6E1A" w14:paraId="4ED1B2BD"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2DA9D676"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Zhang</w:t>
            </w:r>
          </w:p>
        </w:tc>
        <w:tc>
          <w:tcPr>
            <w:tcW w:w="1392" w:type="dxa"/>
            <w:tcBorders>
              <w:top w:val="nil"/>
              <w:left w:val="nil"/>
              <w:bottom w:val="single" w:sz="4" w:space="0" w:color="auto"/>
              <w:right w:val="single" w:sz="4" w:space="0" w:color="auto"/>
            </w:tcBorders>
            <w:shd w:val="clear" w:color="auto" w:fill="auto"/>
            <w:vAlign w:val="bottom"/>
            <w:hideMark/>
          </w:tcPr>
          <w:p w14:paraId="6795420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Xuefei</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6414277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HuaWei</w:t>
            </w:r>
            <w:proofErr w:type="spellEnd"/>
            <w:r w:rsidRPr="005A6E1A">
              <w:rPr>
                <w:rFonts w:ascii="Calibri" w:hAnsi="Calibri" w:cs="Calibri"/>
                <w:color w:val="000000"/>
                <w:sz w:val="22"/>
                <w:szCs w:val="22"/>
              </w:rPr>
              <w:t xml:space="preserve"> Technologies Co., Ltd</w:t>
            </w:r>
          </w:p>
        </w:tc>
        <w:tc>
          <w:tcPr>
            <w:tcW w:w="1890" w:type="dxa"/>
            <w:tcBorders>
              <w:top w:val="nil"/>
              <w:left w:val="nil"/>
              <w:bottom w:val="single" w:sz="4" w:space="0" w:color="auto"/>
              <w:right w:val="single" w:sz="4" w:space="0" w:color="auto"/>
            </w:tcBorders>
            <w:shd w:val="clear" w:color="auto" w:fill="auto"/>
            <w:vAlign w:val="bottom"/>
            <w:hideMark/>
          </w:tcPr>
          <w:p w14:paraId="743A0CC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lang w:val="fr-FR"/>
              </w:rPr>
            </w:pPr>
            <w:r w:rsidRPr="005A6E1A">
              <w:rPr>
                <w:rFonts w:ascii="Calibri" w:hAnsi="Calibri" w:cs="Calibri"/>
                <w:color w:val="000000"/>
                <w:sz w:val="22"/>
                <w:szCs w:val="22"/>
                <w:lang w:val="fr-FR"/>
              </w:rPr>
              <w:t>Huawei Technologies R&amp;D UK</w:t>
            </w:r>
          </w:p>
        </w:tc>
        <w:tc>
          <w:tcPr>
            <w:tcW w:w="1225" w:type="dxa"/>
            <w:tcBorders>
              <w:top w:val="nil"/>
              <w:left w:val="nil"/>
              <w:bottom w:val="single" w:sz="4" w:space="0" w:color="auto"/>
              <w:right w:val="single" w:sz="4" w:space="0" w:color="auto"/>
            </w:tcBorders>
            <w:shd w:val="clear" w:color="auto" w:fill="auto"/>
            <w:vAlign w:val="bottom"/>
            <w:hideMark/>
          </w:tcPr>
          <w:p w14:paraId="7208989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29934EE9" w14:textId="77777777" w:rsidTr="005A6E1A">
        <w:trPr>
          <w:trHeight w:val="116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DC2E23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Zhang</w:t>
            </w:r>
          </w:p>
        </w:tc>
        <w:tc>
          <w:tcPr>
            <w:tcW w:w="1392" w:type="dxa"/>
            <w:tcBorders>
              <w:top w:val="nil"/>
              <w:left w:val="nil"/>
              <w:bottom w:val="single" w:sz="4" w:space="0" w:color="auto"/>
              <w:right w:val="single" w:sz="4" w:space="0" w:color="auto"/>
            </w:tcBorders>
            <w:shd w:val="clear" w:color="auto" w:fill="auto"/>
            <w:vAlign w:val="bottom"/>
            <w:hideMark/>
          </w:tcPr>
          <w:p w14:paraId="186C2A0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Yizhong</w:t>
            </w:r>
          </w:p>
        </w:tc>
        <w:tc>
          <w:tcPr>
            <w:tcW w:w="1890" w:type="dxa"/>
            <w:tcBorders>
              <w:top w:val="nil"/>
              <w:left w:val="nil"/>
              <w:bottom w:val="single" w:sz="4" w:space="0" w:color="auto"/>
              <w:right w:val="single" w:sz="4" w:space="0" w:color="auto"/>
            </w:tcBorders>
            <w:shd w:val="clear" w:color="auto" w:fill="auto"/>
            <w:vAlign w:val="bottom"/>
            <w:hideMark/>
          </w:tcPr>
          <w:p w14:paraId="0893FE5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Communication (S)</w:t>
            </w:r>
          </w:p>
        </w:tc>
        <w:tc>
          <w:tcPr>
            <w:tcW w:w="1890" w:type="dxa"/>
            <w:tcBorders>
              <w:top w:val="nil"/>
              <w:left w:val="nil"/>
              <w:bottom w:val="single" w:sz="4" w:space="0" w:color="auto"/>
              <w:right w:val="single" w:sz="4" w:space="0" w:color="auto"/>
            </w:tcBorders>
            <w:shd w:val="clear" w:color="auto" w:fill="auto"/>
            <w:vAlign w:val="bottom"/>
            <w:hideMark/>
          </w:tcPr>
          <w:p w14:paraId="30904BB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vivo Mobile Communication (H)</w:t>
            </w:r>
          </w:p>
        </w:tc>
        <w:tc>
          <w:tcPr>
            <w:tcW w:w="1225" w:type="dxa"/>
            <w:tcBorders>
              <w:top w:val="nil"/>
              <w:left w:val="nil"/>
              <w:bottom w:val="single" w:sz="4" w:space="0" w:color="auto"/>
              <w:right w:val="single" w:sz="4" w:space="0" w:color="auto"/>
            </w:tcBorders>
            <w:shd w:val="clear" w:color="auto" w:fill="auto"/>
            <w:vAlign w:val="bottom"/>
            <w:hideMark/>
          </w:tcPr>
          <w:p w14:paraId="2AB62AC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112BE159" w14:textId="77777777" w:rsidTr="005A6E1A">
        <w:trPr>
          <w:trHeight w:val="58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134712D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Zhang</w:t>
            </w:r>
          </w:p>
        </w:tc>
        <w:tc>
          <w:tcPr>
            <w:tcW w:w="1392" w:type="dxa"/>
            <w:tcBorders>
              <w:top w:val="nil"/>
              <w:left w:val="nil"/>
              <w:bottom w:val="single" w:sz="4" w:space="0" w:color="auto"/>
              <w:right w:val="single" w:sz="4" w:space="0" w:color="auto"/>
            </w:tcBorders>
            <w:shd w:val="clear" w:color="auto" w:fill="auto"/>
            <w:vAlign w:val="bottom"/>
            <w:hideMark/>
          </w:tcPr>
          <w:p w14:paraId="28AAA5E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Yuying</w:t>
            </w:r>
          </w:p>
        </w:tc>
        <w:tc>
          <w:tcPr>
            <w:tcW w:w="1890" w:type="dxa"/>
            <w:tcBorders>
              <w:top w:val="nil"/>
              <w:left w:val="nil"/>
              <w:bottom w:val="single" w:sz="4" w:space="0" w:color="auto"/>
              <w:right w:val="single" w:sz="4" w:space="0" w:color="auto"/>
            </w:tcBorders>
            <w:shd w:val="clear" w:color="auto" w:fill="auto"/>
            <w:vAlign w:val="bottom"/>
            <w:hideMark/>
          </w:tcPr>
          <w:p w14:paraId="35ABB36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China Telecom Corporation Ltd.</w:t>
            </w:r>
          </w:p>
        </w:tc>
        <w:tc>
          <w:tcPr>
            <w:tcW w:w="1890" w:type="dxa"/>
            <w:tcBorders>
              <w:top w:val="nil"/>
              <w:left w:val="nil"/>
              <w:bottom w:val="single" w:sz="4" w:space="0" w:color="auto"/>
              <w:right w:val="single" w:sz="4" w:space="0" w:color="auto"/>
            </w:tcBorders>
            <w:shd w:val="clear" w:color="auto" w:fill="auto"/>
            <w:vAlign w:val="bottom"/>
            <w:hideMark/>
          </w:tcPr>
          <w:p w14:paraId="170DAB5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Esurfing</w:t>
            </w:r>
            <w:proofErr w:type="spellEnd"/>
            <w:r w:rsidRPr="005A6E1A">
              <w:rPr>
                <w:rFonts w:ascii="Calibri" w:hAnsi="Calibri" w:cs="Calibri"/>
                <w:color w:val="000000"/>
                <w:sz w:val="22"/>
                <w:szCs w:val="22"/>
              </w:rPr>
              <w:t xml:space="preserve"> IoT</w:t>
            </w:r>
          </w:p>
        </w:tc>
        <w:tc>
          <w:tcPr>
            <w:tcW w:w="1225" w:type="dxa"/>
            <w:tcBorders>
              <w:top w:val="nil"/>
              <w:left w:val="nil"/>
              <w:bottom w:val="single" w:sz="4" w:space="0" w:color="auto"/>
              <w:right w:val="single" w:sz="4" w:space="0" w:color="auto"/>
            </w:tcBorders>
            <w:shd w:val="clear" w:color="auto" w:fill="auto"/>
            <w:vAlign w:val="bottom"/>
            <w:hideMark/>
          </w:tcPr>
          <w:p w14:paraId="0273024C"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62E37B31"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B70CE9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Zhu</w:t>
            </w:r>
          </w:p>
        </w:tc>
        <w:tc>
          <w:tcPr>
            <w:tcW w:w="1392" w:type="dxa"/>
            <w:tcBorders>
              <w:top w:val="nil"/>
              <w:left w:val="nil"/>
              <w:bottom w:val="single" w:sz="4" w:space="0" w:color="auto"/>
              <w:right w:val="single" w:sz="4" w:space="0" w:color="auto"/>
            </w:tcBorders>
            <w:shd w:val="clear" w:color="auto" w:fill="auto"/>
            <w:vAlign w:val="bottom"/>
            <w:hideMark/>
          </w:tcPr>
          <w:p w14:paraId="11B2CE6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Jinguo</w:t>
            </w:r>
            <w:proofErr w:type="spellEnd"/>
          </w:p>
        </w:tc>
        <w:tc>
          <w:tcPr>
            <w:tcW w:w="1890" w:type="dxa"/>
            <w:tcBorders>
              <w:top w:val="nil"/>
              <w:left w:val="nil"/>
              <w:bottom w:val="single" w:sz="4" w:space="0" w:color="auto"/>
              <w:right w:val="single" w:sz="4" w:space="0" w:color="auto"/>
            </w:tcBorders>
            <w:shd w:val="clear" w:color="auto" w:fill="auto"/>
            <w:vAlign w:val="bottom"/>
            <w:hideMark/>
          </w:tcPr>
          <w:p w14:paraId="13A5F555"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ZTE Corporation.</w:t>
            </w:r>
          </w:p>
        </w:tc>
        <w:tc>
          <w:tcPr>
            <w:tcW w:w="1890" w:type="dxa"/>
            <w:tcBorders>
              <w:top w:val="nil"/>
              <w:left w:val="nil"/>
              <w:bottom w:val="single" w:sz="4" w:space="0" w:color="auto"/>
              <w:right w:val="single" w:sz="4" w:space="0" w:color="auto"/>
            </w:tcBorders>
            <w:shd w:val="clear" w:color="auto" w:fill="auto"/>
            <w:vAlign w:val="bottom"/>
            <w:hideMark/>
          </w:tcPr>
          <w:p w14:paraId="60C1672A"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ZXNE</w:t>
            </w:r>
          </w:p>
        </w:tc>
        <w:tc>
          <w:tcPr>
            <w:tcW w:w="1225" w:type="dxa"/>
            <w:tcBorders>
              <w:top w:val="nil"/>
              <w:left w:val="nil"/>
              <w:bottom w:val="single" w:sz="4" w:space="0" w:color="auto"/>
              <w:right w:val="single" w:sz="4" w:space="0" w:color="auto"/>
            </w:tcBorders>
            <w:shd w:val="clear" w:color="auto" w:fill="auto"/>
            <w:vAlign w:val="bottom"/>
            <w:hideMark/>
          </w:tcPr>
          <w:p w14:paraId="769F9351"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CCSA</w:t>
            </w:r>
          </w:p>
        </w:tc>
      </w:tr>
      <w:tr w:rsidR="005A6E1A" w:rsidRPr="005A6E1A" w14:paraId="4407050E"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BF9EEE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Zia</w:t>
            </w:r>
          </w:p>
        </w:tc>
        <w:tc>
          <w:tcPr>
            <w:tcW w:w="1392" w:type="dxa"/>
            <w:tcBorders>
              <w:top w:val="nil"/>
              <w:left w:val="nil"/>
              <w:bottom w:val="single" w:sz="4" w:space="0" w:color="auto"/>
              <w:right w:val="single" w:sz="4" w:space="0" w:color="auto"/>
            </w:tcBorders>
            <w:shd w:val="clear" w:color="auto" w:fill="auto"/>
            <w:vAlign w:val="bottom"/>
            <w:hideMark/>
          </w:tcPr>
          <w:p w14:paraId="4E4DECAD"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Waqar</w:t>
            </w:r>
          </w:p>
        </w:tc>
        <w:tc>
          <w:tcPr>
            <w:tcW w:w="1890" w:type="dxa"/>
            <w:tcBorders>
              <w:top w:val="nil"/>
              <w:left w:val="nil"/>
              <w:bottom w:val="single" w:sz="4" w:space="0" w:color="auto"/>
              <w:right w:val="single" w:sz="4" w:space="0" w:color="auto"/>
            </w:tcBorders>
            <w:shd w:val="clear" w:color="auto" w:fill="auto"/>
            <w:vAlign w:val="bottom"/>
            <w:hideMark/>
          </w:tcPr>
          <w:p w14:paraId="1E7D98DE"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Switzerland AG</w:t>
            </w:r>
          </w:p>
        </w:tc>
        <w:tc>
          <w:tcPr>
            <w:tcW w:w="1890" w:type="dxa"/>
            <w:tcBorders>
              <w:top w:val="nil"/>
              <w:left w:val="nil"/>
              <w:bottom w:val="single" w:sz="4" w:space="0" w:color="auto"/>
              <w:right w:val="single" w:sz="4" w:space="0" w:color="auto"/>
            </w:tcBorders>
            <w:shd w:val="clear" w:color="auto" w:fill="auto"/>
            <w:vAlign w:val="bottom"/>
            <w:hideMark/>
          </w:tcPr>
          <w:p w14:paraId="535E455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Apple Switzerland AG</w:t>
            </w:r>
          </w:p>
        </w:tc>
        <w:tc>
          <w:tcPr>
            <w:tcW w:w="1225" w:type="dxa"/>
            <w:tcBorders>
              <w:top w:val="nil"/>
              <w:left w:val="nil"/>
              <w:bottom w:val="single" w:sz="4" w:space="0" w:color="auto"/>
              <w:right w:val="single" w:sz="4" w:space="0" w:color="auto"/>
            </w:tcBorders>
            <w:shd w:val="clear" w:color="auto" w:fill="auto"/>
            <w:vAlign w:val="bottom"/>
            <w:hideMark/>
          </w:tcPr>
          <w:p w14:paraId="629688B2"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4CFA7B3A" w14:textId="77777777" w:rsidTr="005A6E1A">
        <w:trPr>
          <w:trHeight w:val="87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5C59D59B"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Zisimopoulos</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7D648E3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Haris</w:t>
            </w:r>
          </w:p>
        </w:tc>
        <w:tc>
          <w:tcPr>
            <w:tcW w:w="1890" w:type="dxa"/>
            <w:tcBorders>
              <w:top w:val="nil"/>
              <w:left w:val="nil"/>
              <w:bottom w:val="single" w:sz="4" w:space="0" w:color="auto"/>
              <w:right w:val="single" w:sz="4" w:space="0" w:color="auto"/>
            </w:tcBorders>
            <w:shd w:val="clear" w:color="auto" w:fill="auto"/>
            <w:vAlign w:val="bottom"/>
            <w:hideMark/>
          </w:tcPr>
          <w:p w14:paraId="15B1F92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Technologies Int</w:t>
            </w:r>
          </w:p>
        </w:tc>
        <w:tc>
          <w:tcPr>
            <w:tcW w:w="1890" w:type="dxa"/>
            <w:tcBorders>
              <w:top w:val="nil"/>
              <w:left w:val="nil"/>
              <w:bottom w:val="single" w:sz="4" w:space="0" w:color="auto"/>
              <w:right w:val="single" w:sz="4" w:space="0" w:color="auto"/>
            </w:tcBorders>
            <w:shd w:val="clear" w:color="auto" w:fill="auto"/>
            <w:vAlign w:val="bottom"/>
            <w:hideMark/>
          </w:tcPr>
          <w:p w14:paraId="67B02728"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QUALCOMM Europe Inc. - Spain</w:t>
            </w:r>
          </w:p>
        </w:tc>
        <w:tc>
          <w:tcPr>
            <w:tcW w:w="1225" w:type="dxa"/>
            <w:tcBorders>
              <w:top w:val="nil"/>
              <w:left w:val="nil"/>
              <w:bottom w:val="single" w:sz="4" w:space="0" w:color="auto"/>
              <w:right w:val="single" w:sz="4" w:space="0" w:color="auto"/>
            </w:tcBorders>
            <w:shd w:val="clear" w:color="auto" w:fill="auto"/>
            <w:vAlign w:val="bottom"/>
            <w:hideMark/>
          </w:tcPr>
          <w:p w14:paraId="6BDB0923"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r w:rsidR="005A6E1A" w:rsidRPr="005A6E1A" w14:paraId="0B8F0B30" w14:textId="77777777" w:rsidTr="005A6E1A">
        <w:trPr>
          <w:trHeight w:val="290"/>
        </w:trPr>
        <w:tc>
          <w:tcPr>
            <w:tcW w:w="1503" w:type="dxa"/>
            <w:tcBorders>
              <w:top w:val="nil"/>
              <w:left w:val="single" w:sz="4" w:space="0" w:color="auto"/>
              <w:bottom w:val="single" w:sz="4" w:space="0" w:color="auto"/>
              <w:right w:val="single" w:sz="4" w:space="0" w:color="auto"/>
            </w:tcBorders>
            <w:shd w:val="clear" w:color="auto" w:fill="auto"/>
            <w:vAlign w:val="bottom"/>
            <w:hideMark/>
          </w:tcPr>
          <w:p w14:paraId="40562F1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proofErr w:type="spellStart"/>
            <w:r w:rsidRPr="005A6E1A">
              <w:rPr>
                <w:rFonts w:ascii="Calibri" w:hAnsi="Calibri" w:cs="Calibri"/>
                <w:color w:val="000000"/>
                <w:sz w:val="22"/>
                <w:szCs w:val="22"/>
              </w:rPr>
              <w:t>Zwingmann</w:t>
            </w:r>
            <w:proofErr w:type="spellEnd"/>
          </w:p>
        </w:tc>
        <w:tc>
          <w:tcPr>
            <w:tcW w:w="1392" w:type="dxa"/>
            <w:tcBorders>
              <w:top w:val="nil"/>
              <w:left w:val="nil"/>
              <w:bottom w:val="single" w:sz="4" w:space="0" w:color="auto"/>
              <w:right w:val="single" w:sz="4" w:space="0" w:color="auto"/>
            </w:tcBorders>
            <w:shd w:val="clear" w:color="auto" w:fill="auto"/>
            <w:vAlign w:val="bottom"/>
            <w:hideMark/>
          </w:tcPr>
          <w:p w14:paraId="455A83F0"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Holger</w:t>
            </w:r>
          </w:p>
        </w:tc>
        <w:tc>
          <w:tcPr>
            <w:tcW w:w="1890" w:type="dxa"/>
            <w:tcBorders>
              <w:top w:val="nil"/>
              <w:left w:val="nil"/>
              <w:bottom w:val="single" w:sz="4" w:space="0" w:color="auto"/>
              <w:right w:val="single" w:sz="4" w:space="0" w:color="auto"/>
            </w:tcBorders>
            <w:shd w:val="clear" w:color="auto" w:fill="auto"/>
            <w:vAlign w:val="bottom"/>
            <w:hideMark/>
          </w:tcPr>
          <w:p w14:paraId="3C84798F"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umlaut</w:t>
            </w:r>
          </w:p>
        </w:tc>
        <w:tc>
          <w:tcPr>
            <w:tcW w:w="1890" w:type="dxa"/>
            <w:tcBorders>
              <w:top w:val="nil"/>
              <w:left w:val="nil"/>
              <w:bottom w:val="single" w:sz="4" w:space="0" w:color="auto"/>
              <w:right w:val="single" w:sz="4" w:space="0" w:color="auto"/>
            </w:tcBorders>
            <w:shd w:val="clear" w:color="auto" w:fill="auto"/>
            <w:vAlign w:val="bottom"/>
            <w:hideMark/>
          </w:tcPr>
          <w:p w14:paraId="413847F4"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umlaut</w:t>
            </w:r>
          </w:p>
        </w:tc>
        <w:tc>
          <w:tcPr>
            <w:tcW w:w="1225" w:type="dxa"/>
            <w:tcBorders>
              <w:top w:val="nil"/>
              <w:left w:val="nil"/>
              <w:bottom w:val="single" w:sz="4" w:space="0" w:color="auto"/>
              <w:right w:val="single" w:sz="4" w:space="0" w:color="auto"/>
            </w:tcBorders>
            <w:shd w:val="clear" w:color="auto" w:fill="auto"/>
            <w:vAlign w:val="bottom"/>
            <w:hideMark/>
          </w:tcPr>
          <w:p w14:paraId="272D2FC9" w14:textId="77777777" w:rsidR="005A6E1A" w:rsidRPr="005A6E1A" w:rsidRDefault="005A6E1A" w:rsidP="005A6E1A">
            <w:pPr>
              <w:overflowPunct/>
              <w:autoSpaceDE/>
              <w:autoSpaceDN/>
              <w:adjustRightInd/>
              <w:spacing w:after="0"/>
              <w:textAlignment w:val="auto"/>
              <w:rPr>
                <w:rFonts w:ascii="Calibri" w:hAnsi="Calibri" w:cs="Calibri"/>
                <w:color w:val="000000"/>
                <w:sz w:val="22"/>
                <w:szCs w:val="22"/>
              </w:rPr>
            </w:pPr>
            <w:r w:rsidRPr="005A6E1A">
              <w:rPr>
                <w:rFonts w:ascii="Calibri" w:hAnsi="Calibri" w:cs="Calibri"/>
                <w:color w:val="000000"/>
                <w:sz w:val="22"/>
                <w:szCs w:val="22"/>
              </w:rPr>
              <w:t>ETSI</w:t>
            </w:r>
          </w:p>
        </w:tc>
      </w:tr>
    </w:tbl>
    <w:p w14:paraId="3009F824" w14:textId="77777777" w:rsidR="00E038E3" w:rsidRDefault="00E038E3" w:rsidP="00E038E3"/>
    <w:p w14:paraId="0981446A" w14:textId="77777777" w:rsidR="00E038E3" w:rsidRDefault="00E038E3" w:rsidP="00E038E3">
      <w:pPr>
        <w:pStyle w:val="Heading2"/>
      </w:pPr>
      <w:r>
        <w:br w:type="page"/>
      </w:r>
      <w:r>
        <w:lastRenderedPageBreak/>
        <w:t>Annex I: List of future meetings</w:t>
      </w:r>
    </w:p>
    <w:tbl>
      <w:tblPr>
        <w:tblW w:w="7155" w:type="dxa"/>
        <w:tblInd w:w="1129" w:type="dxa"/>
        <w:tblLook w:val="04A0" w:firstRow="1" w:lastRow="0" w:firstColumn="1" w:lastColumn="0" w:noHBand="0" w:noVBand="1"/>
      </w:tblPr>
      <w:tblGrid>
        <w:gridCol w:w="2015"/>
        <w:gridCol w:w="1440"/>
        <w:gridCol w:w="1800"/>
        <w:gridCol w:w="1900"/>
      </w:tblGrid>
      <w:tr w:rsidR="006E2BFE" w:rsidRPr="006E2BFE" w14:paraId="7CD965FA" w14:textId="77777777" w:rsidTr="00E65917">
        <w:trPr>
          <w:trHeight w:val="29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F0C7" w14:textId="77777777" w:rsidR="006E2BFE" w:rsidRPr="006E2BFE" w:rsidRDefault="006E2BFE" w:rsidP="006E2BFE">
            <w:pPr>
              <w:overflowPunct/>
              <w:autoSpaceDE/>
              <w:autoSpaceDN/>
              <w:adjustRightInd/>
              <w:spacing w:after="0"/>
              <w:jc w:val="center"/>
              <w:textAlignment w:val="auto"/>
              <w:rPr>
                <w:rFonts w:ascii="Calibri" w:hAnsi="Calibri" w:cs="Calibri"/>
                <w:color w:val="000000"/>
                <w:sz w:val="22"/>
                <w:szCs w:val="22"/>
              </w:rPr>
            </w:pPr>
            <w:r w:rsidRPr="006E2BFE">
              <w:rPr>
                <w:rFonts w:ascii="Calibri" w:hAnsi="Calibri" w:cs="Calibri"/>
                <w:color w:val="000000"/>
                <w:sz w:val="22"/>
                <w:szCs w:val="22"/>
              </w:rPr>
              <w:t>3GPP CT1 Meeting</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F51C98C" w14:textId="77777777" w:rsidR="006E2BFE" w:rsidRPr="006E2BFE" w:rsidRDefault="006E2BFE" w:rsidP="006E2BFE">
            <w:pPr>
              <w:overflowPunct/>
              <w:autoSpaceDE/>
              <w:autoSpaceDN/>
              <w:adjustRightInd/>
              <w:spacing w:after="0"/>
              <w:jc w:val="center"/>
              <w:textAlignment w:val="auto"/>
              <w:rPr>
                <w:rFonts w:ascii="Calibri" w:hAnsi="Calibri" w:cs="Calibri"/>
                <w:color w:val="000000"/>
                <w:sz w:val="22"/>
                <w:szCs w:val="22"/>
              </w:rPr>
            </w:pPr>
            <w:r w:rsidRPr="006E2BFE">
              <w:rPr>
                <w:rFonts w:ascii="Calibri" w:hAnsi="Calibri" w:cs="Calibri"/>
                <w:color w:val="000000"/>
                <w:sz w:val="22"/>
                <w:szCs w:val="22"/>
              </w:rPr>
              <w:t>Starting Date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FADF618" w14:textId="77777777" w:rsidR="006E2BFE" w:rsidRPr="006E2BFE" w:rsidRDefault="006E2BFE" w:rsidP="006E2BFE">
            <w:pPr>
              <w:overflowPunct/>
              <w:autoSpaceDE/>
              <w:autoSpaceDN/>
              <w:adjustRightInd/>
              <w:spacing w:after="0"/>
              <w:jc w:val="center"/>
              <w:textAlignment w:val="auto"/>
              <w:rPr>
                <w:rFonts w:ascii="Calibri" w:hAnsi="Calibri" w:cs="Calibri"/>
                <w:color w:val="000000"/>
                <w:sz w:val="22"/>
                <w:szCs w:val="22"/>
              </w:rPr>
            </w:pPr>
            <w:r w:rsidRPr="006E2BFE">
              <w:rPr>
                <w:rFonts w:ascii="Calibri" w:hAnsi="Calibri" w:cs="Calibri"/>
                <w:color w:val="000000"/>
                <w:sz w:val="22"/>
                <w:szCs w:val="22"/>
              </w:rPr>
              <w:t>Ending Date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2FC6E8B0" w14:textId="77777777" w:rsidR="006E2BFE" w:rsidRPr="006E2BFE" w:rsidRDefault="006E2BFE" w:rsidP="006E2BFE">
            <w:pPr>
              <w:overflowPunct/>
              <w:autoSpaceDE/>
              <w:autoSpaceDN/>
              <w:adjustRightInd/>
              <w:spacing w:after="0"/>
              <w:jc w:val="center"/>
              <w:textAlignment w:val="auto"/>
              <w:rPr>
                <w:rFonts w:ascii="Calibri" w:hAnsi="Calibri" w:cs="Calibri"/>
                <w:color w:val="000000"/>
                <w:sz w:val="22"/>
                <w:szCs w:val="22"/>
              </w:rPr>
            </w:pPr>
            <w:r w:rsidRPr="006E2BFE">
              <w:rPr>
                <w:rFonts w:ascii="Calibri" w:hAnsi="Calibri" w:cs="Calibri"/>
                <w:color w:val="000000"/>
                <w:sz w:val="22"/>
                <w:szCs w:val="22"/>
              </w:rPr>
              <w:t>Location</w:t>
            </w:r>
          </w:p>
        </w:tc>
      </w:tr>
      <w:tr w:rsidR="006E2BFE" w:rsidRPr="006E2BFE" w14:paraId="01629827" w14:textId="77777777" w:rsidTr="00E65917">
        <w:trPr>
          <w:trHeight w:val="290"/>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3B2A10F2"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CT1#146</w:t>
            </w:r>
          </w:p>
        </w:tc>
        <w:tc>
          <w:tcPr>
            <w:tcW w:w="1440" w:type="dxa"/>
            <w:tcBorders>
              <w:top w:val="nil"/>
              <w:left w:val="nil"/>
              <w:bottom w:val="single" w:sz="4" w:space="0" w:color="auto"/>
              <w:right w:val="single" w:sz="4" w:space="0" w:color="auto"/>
            </w:tcBorders>
            <w:shd w:val="clear" w:color="auto" w:fill="auto"/>
            <w:noWrap/>
            <w:vAlign w:val="bottom"/>
            <w:hideMark/>
          </w:tcPr>
          <w:p w14:paraId="57D8E7C2"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2024-01-22</w:t>
            </w:r>
          </w:p>
        </w:tc>
        <w:tc>
          <w:tcPr>
            <w:tcW w:w="1800" w:type="dxa"/>
            <w:tcBorders>
              <w:top w:val="nil"/>
              <w:left w:val="nil"/>
              <w:bottom w:val="single" w:sz="4" w:space="0" w:color="auto"/>
              <w:right w:val="single" w:sz="4" w:space="0" w:color="auto"/>
            </w:tcBorders>
            <w:shd w:val="clear" w:color="auto" w:fill="auto"/>
            <w:noWrap/>
            <w:vAlign w:val="bottom"/>
            <w:hideMark/>
          </w:tcPr>
          <w:p w14:paraId="373FE122"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2024-01-26</w:t>
            </w:r>
          </w:p>
        </w:tc>
        <w:tc>
          <w:tcPr>
            <w:tcW w:w="1900" w:type="dxa"/>
            <w:tcBorders>
              <w:top w:val="nil"/>
              <w:left w:val="nil"/>
              <w:bottom w:val="single" w:sz="4" w:space="0" w:color="auto"/>
              <w:right w:val="single" w:sz="4" w:space="0" w:color="auto"/>
            </w:tcBorders>
            <w:shd w:val="clear" w:color="auto" w:fill="auto"/>
            <w:noWrap/>
            <w:vAlign w:val="bottom"/>
            <w:hideMark/>
          </w:tcPr>
          <w:p w14:paraId="28AC9F28"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Online</w:t>
            </w:r>
          </w:p>
        </w:tc>
      </w:tr>
      <w:tr w:rsidR="006E2BFE" w:rsidRPr="006E2BFE" w14:paraId="083F5BFE" w14:textId="77777777" w:rsidTr="00E65917">
        <w:trPr>
          <w:trHeight w:val="290"/>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3E73C2BF"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CT1#147</w:t>
            </w:r>
          </w:p>
        </w:tc>
        <w:tc>
          <w:tcPr>
            <w:tcW w:w="1440" w:type="dxa"/>
            <w:tcBorders>
              <w:top w:val="nil"/>
              <w:left w:val="nil"/>
              <w:bottom w:val="single" w:sz="4" w:space="0" w:color="auto"/>
              <w:right w:val="single" w:sz="4" w:space="0" w:color="auto"/>
            </w:tcBorders>
            <w:shd w:val="clear" w:color="auto" w:fill="auto"/>
            <w:noWrap/>
            <w:vAlign w:val="bottom"/>
            <w:hideMark/>
          </w:tcPr>
          <w:p w14:paraId="7A02E42A"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2024-02-26</w:t>
            </w:r>
          </w:p>
        </w:tc>
        <w:tc>
          <w:tcPr>
            <w:tcW w:w="1800" w:type="dxa"/>
            <w:tcBorders>
              <w:top w:val="nil"/>
              <w:left w:val="nil"/>
              <w:bottom w:val="single" w:sz="4" w:space="0" w:color="auto"/>
              <w:right w:val="single" w:sz="4" w:space="0" w:color="auto"/>
            </w:tcBorders>
            <w:shd w:val="clear" w:color="auto" w:fill="auto"/>
            <w:noWrap/>
            <w:vAlign w:val="bottom"/>
            <w:hideMark/>
          </w:tcPr>
          <w:p w14:paraId="5BF80F33"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2024-03-01</w:t>
            </w:r>
          </w:p>
        </w:tc>
        <w:tc>
          <w:tcPr>
            <w:tcW w:w="1900" w:type="dxa"/>
            <w:tcBorders>
              <w:top w:val="nil"/>
              <w:left w:val="nil"/>
              <w:bottom w:val="single" w:sz="4" w:space="0" w:color="auto"/>
              <w:right w:val="single" w:sz="4" w:space="0" w:color="auto"/>
            </w:tcBorders>
            <w:shd w:val="clear" w:color="auto" w:fill="auto"/>
            <w:noWrap/>
            <w:vAlign w:val="bottom"/>
            <w:hideMark/>
          </w:tcPr>
          <w:p w14:paraId="566BFFC0"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Athens, GR</w:t>
            </w:r>
          </w:p>
        </w:tc>
      </w:tr>
      <w:tr w:rsidR="006E2BFE" w:rsidRPr="006E2BFE" w14:paraId="71529060" w14:textId="77777777" w:rsidTr="00E65917">
        <w:trPr>
          <w:trHeight w:val="290"/>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01B8E0B1"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CT1#148</w:t>
            </w:r>
          </w:p>
        </w:tc>
        <w:tc>
          <w:tcPr>
            <w:tcW w:w="1440" w:type="dxa"/>
            <w:tcBorders>
              <w:top w:val="nil"/>
              <w:left w:val="nil"/>
              <w:bottom w:val="single" w:sz="4" w:space="0" w:color="auto"/>
              <w:right w:val="single" w:sz="4" w:space="0" w:color="auto"/>
            </w:tcBorders>
            <w:shd w:val="clear" w:color="auto" w:fill="auto"/>
            <w:noWrap/>
            <w:vAlign w:val="bottom"/>
            <w:hideMark/>
          </w:tcPr>
          <w:p w14:paraId="2C90895E"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2024-04-15</w:t>
            </w:r>
          </w:p>
        </w:tc>
        <w:tc>
          <w:tcPr>
            <w:tcW w:w="1800" w:type="dxa"/>
            <w:tcBorders>
              <w:top w:val="nil"/>
              <w:left w:val="nil"/>
              <w:bottom w:val="single" w:sz="4" w:space="0" w:color="auto"/>
              <w:right w:val="single" w:sz="4" w:space="0" w:color="auto"/>
            </w:tcBorders>
            <w:shd w:val="clear" w:color="auto" w:fill="auto"/>
            <w:noWrap/>
            <w:vAlign w:val="bottom"/>
            <w:hideMark/>
          </w:tcPr>
          <w:p w14:paraId="3FF2B54A"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2024-04-19</w:t>
            </w:r>
          </w:p>
        </w:tc>
        <w:tc>
          <w:tcPr>
            <w:tcW w:w="1900" w:type="dxa"/>
            <w:tcBorders>
              <w:top w:val="nil"/>
              <w:left w:val="nil"/>
              <w:bottom w:val="single" w:sz="4" w:space="0" w:color="auto"/>
              <w:right w:val="single" w:sz="4" w:space="0" w:color="auto"/>
            </w:tcBorders>
            <w:shd w:val="clear" w:color="auto" w:fill="auto"/>
            <w:noWrap/>
            <w:vAlign w:val="bottom"/>
            <w:hideMark/>
          </w:tcPr>
          <w:p w14:paraId="5D21B611"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China (TBC), CN</w:t>
            </w:r>
          </w:p>
        </w:tc>
      </w:tr>
      <w:tr w:rsidR="006E2BFE" w:rsidRPr="006E2BFE" w14:paraId="4BA08C79" w14:textId="77777777" w:rsidTr="00E65917">
        <w:trPr>
          <w:trHeight w:val="290"/>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0779A9CA"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CT1#149</w:t>
            </w:r>
          </w:p>
        </w:tc>
        <w:tc>
          <w:tcPr>
            <w:tcW w:w="1440" w:type="dxa"/>
            <w:tcBorders>
              <w:top w:val="nil"/>
              <w:left w:val="nil"/>
              <w:bottom w:val="single" w:sz="4" w:space="0" w:color="auto"/>
              <w:right w:val="single" w:sz="4" w:space="0" w:color="auto"/>
            </w:tcBorders>
            <w:shd w:val="clear" w:color="auto" w:fill="auto"/>
            <w:noWrap/>
            <w:vAlign w:val="bottom"/>
            <w:hideMark/>
          </w:tcPr>
          <w:p w14:paraId="6173680C"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2024-05-27</w:t>
            </w:r>
          </w:p>
        </w:tc>
        <w:tc>
          <w:tcPr>
            <w:tcW w:w="1800" w:type="dxa"/>
            <w:tcBorders>
              <w:top w:val="nil"/>
              <w:left w:val="nil"/>
              <w:bottom w:val="single" w:sz="4" w:space="0" w:color="auto"/>
              <w:right w:val="single" w:sz="4" w:space="0" w:color="auto"/>
            </w:tcBorders>
            <w:shd w:val="clear" w:color="auto" w:fill="auto"/>
            <w:noWrap/>
            <w:vAlign w:val="bottom"/>
            <w:hideMark/>
          </w:tcPr>
          <w:p w14:paraId="236B8102"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2024-05-31</w:t>
            </w:r>
          </w:p>
        </w:tc>
        <w:tc>
          <w:tcPr>
            <w:tcW w:w="1900" w:type="dxa"/>
            <w:tcBorders>
              <w:top w:val="nil"/>
              <w:left w:val="nil"/>
              <w:bottom w:val="single" w:sz="4" w:space="0" w:color="auto"/>
              <w:right w:val="single" w:sz="4" w:space="0" w:color="auto"/>
            </w:tcBorders>
            <w:shd w:val="clear" w:color="auto" w:fill="auto"/>
            <w:noWrap/>
            <w:vAlign w:val="bottom"/>
            <w:hideMark/>
          </w:tcPr>
          <w:p w14:paraId="6E40EBBC"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India, IN</w:t>
            </w:r>
          </w:p>
        </w:tc>
      </w:tr>
      <w:tr w:rsidR="006E2BFE" w:rsidRPr="006E2BFE" w14:paraId="45A36029" w14:textId="77777777" w:rsidTr="00E65917">
        <w:trPr>
          <w:trHeight w:val="290"/>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6939DD7D"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CT1#150</w:t>
            </w:r>
          </w:p>
        </w:tc>
        <w:tc>
          <w:tcPr>
            <w:tcW w:w="1440" w:type="dxa"/>
            <w:tcBorders>
              <w:top w:val="nil"/>
              <w:left w:val="nil"/>
              <w:bottom w:val="single" w:sz="4" w:space="0" w:color="auto"/>
              <w:right w:val="single" w:sz="4" w:space="0" w:color="auto"/>
            </w:tcBorders>
            <w:shd w:val="clear" w:color="auto" w:fill="auto"/>
            <w:noWrap/>
            <w:vAlign w:val="bottom"/>
            <w:hideMark/>
          </w:tcPr>
          <w:p w14:paraId="6BF2F4F3"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2024-08-19</w:t>
            </w:r>
          </w:p>
        </w:tc>
        <w:tc>
          <w:tcPr>
            <w:tcW w:w="1800" w:type="dxa"/>
            <w:tcBorders>
              <w:top w:val="nil"/>
              <w:left w:val="nil"/>
              <w:bottom w:val="single" w:sz="4" w:space="0" w:color="auto"/>
              <w:right w:val="single" w:sz="4" w:space="0" w:color="auto"/>
            </w:tcBorders>
            <w:shd w:val="clear" w:color="auto" w:fill="auto"/>
            <w:noWrap/>
            <w:vAlign w:val="bottom"/>
            <w:hideMark/>
          </w:tcPr>
          <w:p w14:paraId="62AC07BC"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2024-08-23</w:t>
            </w:r>
          </w:p>
        </w:tc>
        <w:tc>
          <w:tcPr>
            <w:tcW w:w="1900" w:type="dxa"/>
            <w:tcBorders>
              <w:top w:val="nil"/>
              <w:left w:val="nil"/>
              <w:bottom w:val="single" w:sz="4" w:space="0" w:color="auto"/>
              <w:right w:val="single" w:sz="4" w:space="0" w:color="auto"/>
            </w:tcBorders>
            <w:shd w:val="clear" w:color="auto" w:fill="auto"/>
            <w:noWrap/>
            <w:vAlign w:val="bottom"/>
            <w:hideMark/>
          </w:tcPr>
          <w:p w14:paraId="7CB1A211"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EU, EU</w:t>
            </w:r>
          </w:p>
        </w:tc>
      </w:tr>
      <w:tr w:rsidR="006E2BFE" w:rsidRPr="006E2BFE" w14:paraId="12974793" w14:textId="77777777" w:rsidTr="00E65917">
        <w:trPr>
          <w:trHeight w:val="290"/>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27ACD3A5"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CT1#151</w:t>
            </w:r>
          </w:p>
        </w:tc>
        <w:tc>
          <w:tcPr>
            <w:tcW w:w="1440" w:type="dxa"/>
            <w:tcBorders>
              <w:top w:val="nil"/>
              <w:left w:val="nil"/>
              <w:bottom w:val="single" w:sz="4" w:space="0" w:color="auto"/>
              <w:right w:val="single" w:sz="4" w:space="0" w:color="auto"/>
            </w:tcBorders>
            <w:shd w:val="clear" w:color="auto" w:fill="auto"/>
            <w:noWrap/>
            <w:vAlign w:val="bottom"/>
            <w:hideMark/>
          </w:tcPr>
          <w:p w14:paraId="2C40371C"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2024-10-14</w:t>
            </w:r>
          </w:p>
        </w:tc>
        <w:tc>
          <w:tcPr>
            <w:tcW w:w="1800" w:type="dxa"/>
            <w:tcBorders>
              <w:top w:val="nil"/>
              <w:left w:val="nil"/>
              <w:bottom w:val="single" w:sz="4" w:space="0" w:color="auto"/>
              <w:right w:val="single" w:sz="4" w:space="0" w:color="auto"/>
            </w:tcBorders>
            <w:shd w:val="clear" w:color="auto" w:fill="auto"/>
            <w:noWrap/>
            <w:vAlign w:val="bottom"/>
            <w:hideMark/>
          </w:tcPr>
          <w:p w14:paraId="368F02AA"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2024-10-18</w:t>
            </w:r>
          </w:p>
        </w:tc>
        <w:tc>
          <w:tcPr>
            <w:tcW w:w="1900" w:type="dxa"/>
            <w:tcBorders>
              <w:top w:val="nil"/>
              <w:left w:val="nil"/>
              <w:bottom w:val="single" w:sz="4" w:space="0" w:color="auto"/>
              <w:right w:val="single" w:sz="4" w:space="0" w:color="auto"/>
            </w:tcBorders>
            <w:shd w:val="clear" w:color="auto" w:fill="auto"/>
            <w:noWrap/>
            <w:vAlign w:val="bottom"/>
            <w:hideMark/>
          </w:tcPr>
          <w:p w14:paraId="27661744"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China (TBC), CN</w:t>
            </w:r>
          </w:p>
        </w:tc>
      </w:tr>
      <w:tr w:rsidR="006E2BFE" w:rsidRPr="006E2BFE" w14:paraId="71C8801C" w14:textId="77777777" w:rsidTr="00E65917">
        <w:trPr>
          <w:trHeight w:val="290"/>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50A18AE6"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CT1#152</w:t>
            </w:r>
          </w:p>
        </w:tc>
        <w:tc>
          <w:tcPr>
            <w:tcW w:w="1440" w:type="dxa"/>
            <w:tcBorders>
              <w:top w:val="nil"/>
              <w:left w:val="nil"/>
              <w:bottom w:val="single" w:sz="4" w:space="0" w:color="auto"/>
              <w:right w:val="single" w:sz="4" w:space="0" w:color="auto"/>
            </w:tcBorders>
            <w:shd w:val="clear" w:color="auto" w:fill="auto"/>
            <w:noWrap/>
            <w:vAlign w:val="bottom"/>
            <w:hideMark/>
          </w:tcPr>
          <w:p w14:paraId="605A71BE"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2024-11-18</w:t>
            </w:r>
          </w:p>
        </w:tc>
        <w:tc>
          <w:tcPr>
            <w:tcW w:w="1800" w:type="dxa"/>
            <w:tcBorders>
              <w:top w:val="nil"/>
              <w:left w:val="nil"/>
              <w:bottom w:val="single" w:sz="4" w:space="0" w:color="auto"/>
              <w:right w:val="single" w:sz="4" w:space="0" w:color="auto"/>
            </w:tcBorders>
            <w:shd w:val="clear" w:color="auto" w:fill="auto"/>
            <w:noWrap/>
            <w:vAlign w:val="bottom"/>
            <w:hideMark/>
          </w:tcPr>
          <w:p w14:paraId="08CA7E36"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2024-11-22</w:t>
            </w:r>
          </w:p>
        </w:tc>
        <w:tc>
          <w:tcPr>
            <w:tcW w:w="1900" w:type="dxa"/>
            <w:tcBorders>
              <w:top w:val="nil"/>
              <w:left w:val="nil"/>
              <w:bottom w:val="single" w:sz="4" w:space="0" w:color="auto"/>
              <w:right w:val="single" w:sz="4" w:space="0" w:color="auto"/>
            </w:tcBorders>
            <w:shd w:val="clear" w:color="auto" w:fill="auto"/>
            <w:noWrap/>
            <w:vAlign w:val="bottom"/>
            <w:hideMark/>
          </w:tcPr>
          <w:p w14:paraId="5B589E94" w14:textId="77777777" w:rsidR="006E2BFE" w:rsidRPr="006E2BFE" w:rsidRDefault="006E2BFE" w:rsidP="006E2BFE">
            <w:pPr>
              <w:overflowPunct/>
              <w:autoSpaceDE/>
              <w:autoSpaceDN/>
              <w:adjustRightInd/>
              <w:spacing w:after="0"/>
              <w:textAlignment w:val="auto"/>
              <w:rPr>
                <w:rFonts w:ascii="Calibri" w:hAnsi="Calibri" w:cs="Calibri"/>
                <w:color w:val="000000"/>
                <w:sz w:val="22"/>
                <w:szCs w:val="22"/>
              </w:rPr>
            </w:pPr>
            <w:r w:rsidRPr="006E2BFE">
              <w:rPr>
                <w:rFonts w:ascii="Calibri" w:hAnsi="Calibri" w:cs="Calibri"/>
                <w:color w:val="000000"/>
                <w:sz w:val="22"/>
                <w:szCs w:val="22"/>
              </w:rPr>
              <w:t> Orlando, US</w:t>
            </w:r>
          </w:p>
        </w:tc>
      </w:tr>
    </w:tbl>
    <w:p w14:paraId="3B840F5D" w14:textId="77777777" w:rsidR="006E2BFE" w:rsidRPr="006E2BFE" w:rsidRDefault="006E2BFE" w:rsidP="006E2BFE"/>
    <w:p w14:paraId="3F2A46FD" w14:textId="77777777" w:rsidR="00E038E3" w:rsidRDefault="00E038E3" w:rsidP="00E038E3">
      <w:pPr>
        <w:pStyle w:val="TH"/>
      </w:pPr>
    </w:p>
    <w:p w14:paraId="53F21F64" w14:textId="77777777" w:rsidR="00E038E3" w:rsidRDefault="00E038E3" w:rsidP="00E038E3"/>
    <w:p w14:paraId="0AAB241C" w14:textId="77777777" w:rsidR="00E038E3" w:rsidRDefault="00E038E3" w:rsidP="00E038E3"/>
    <w:p w14:paraId="62950569" w14:textId="77777777" w:rsidR="00E038E3" w:rsidRDefault="00E038E3" w:rsidP="00E038E3"/>
    <w:p w14:paraId="09FD72AD" w14:textId="77777777" w:rsidR="00E038E3" w:rsidRDefault="00E038E3" w:rsidP="00E038E3"/>
    <w:p w14:paraId="5B250F0B" w14:textId="77777777" w:rsidR="00E038E3" w:rsidRDefault="00E038E3" w:rsidP="00E038E3"/>
    <w:p w14:paraId="37BEFBAD" w14:textId="77777777" w:rsidR="00E038E3" w:rsidRDefault="00E038E3" w:rsidP="00E038E3"/>
    <w:p w14:paraId="34C9FE28" w14:textId="77777777" w:rsidR="00E038E3" w:rsidRDefault="00E038E3" w:rsidP="00E038E3"/>
    <w:p w14:paraId="442803FF" w14:textId="77777777" w:rsidR="00E038E3" w:rsidRDefault="00E038E3" w:rsidP="00E038E3"/>
    <w:p w14:paraId="4E2E21B5" w14:textId="77777777" w:rsidR="00E038E3" w:rsidRDefault="00E038E3" w:rsidP="00E038E3"/>
    <w:p w14:paraId="5ACFEEF3" w14:textId="77777777" w:rsidR="00E038E3" w:rsidRDefault="00E038E3" w:rsidP="00E038E3"/>
    <w:p w14:paraId="760EC414" w14:textId="77777777" w:rsidR="00E038E3" w:rsidRDefault="00E038E3" w:rsidP="00E038E3"/>
    <w:p w14:paraId="2F85315F" w14:textId="77777777" w:rsidR="00E038E3" w:rsidRDefault="00E038E3" w:rsidP="00E038E3"/>
    <w:p w14:paraId="23C3D7F7" w14:textId="77777777" w:rsidR="00E038E3" w:rsidRDefault="00E038E3" w:rsidP="00E038E3"/>
    <w:p w14:paraId="3687410E" w14:textId="77777777" w:rsidR="00E038E3" w:rsidRDefault="00E038E3" w:rsidP="00447795">
      <w:pPr>
        <w:pStyle w:val="FP"/>
      </w:pPr>
    </w:p>
    <w:p w14:paraId="1B746F95" w14:textId="33BE4B5B" w:rsidR="00447795" w:rsidRPr="00447795" w:rsidRDefault="00447795" w:rsidP="00447795">
      <w:pPr>
        <w:pStyle w:val="FP"/>
      </w:pPr>
    </w:p>
    <w:sectPr w:rsidR="00447795" w:rsidRPr="00447795" w:rsidSect="00447795">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79A6" w14:textId="77777777" w:rsidR="0072454D" w:rsidRDefault="0072454D">
      <w:pPr>
        <w:spacing w:after="0"/>
      </w:pPr>
      <w:r>
        <w:separator/>
      </w:r>
    </w:p>
  </w:endnote>
  <w:endnote w:type="continuationSeparator" w:id="0">
    <w:p w14:paraId="0F0396F9" w14:textId="77777777" w:rsidR="0072454D" w:rsidRDefault="007245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73FE" w14:textId="77777777" w:rsidR="00447795" w:rsidRDefault="00447795" w:rsidP="00C35F1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23C7FDC" w14:textId="77777777" w:rsidR="00447795" w:rsidRDefault="00447795" w:rsidP="0044779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88F4" w14:textId="0CC85040" w:rsidR="00447795" w:rsidRDefault="00447795" w:rsidP="00C35F18">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6DDF3628" w14:textId="77777777" w:rsidR="00447795" w:rsidRDefault="00447795" w:rsidP="00447795">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F965" w14:textId="77777777" w:rsidR="00447795" w:rsidRDefault="00447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F671" w14:textId="77777777" w:rsidR="0072454D" w:rsidRDefault="0072454D">
      <w:pPr>
        <w:spacing w:after="0"/>
      </w:pPr>
      <w:r>
        <w:separator/>
      </w:r>
    </w:p>
  </w:footnote>
  <w:footnote w:type="continuationSeparator" w:id="0">
    <w:p w14:paraId="1644CEB3" w14:textId="77777777" w:rsidR="0072454D" w:rsidRDefault="007245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B4D7" w14:textId="77777777" w:rsidR="00E32629"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ADD3" w14:textId="77777777" w:rsidR="00447795" w:rsidRDefault="00447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4387" w14:textId="77777777" w:rsidR="00447795" w:rsidRDefault="004477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linkStyl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95"/>
    <w:rsid w:val="0013265E"/>
    <w:rsid w:val="00447795"/>
    <w:rsid w:val="005A6E1A"/>
    <w:rsid w:val="00637B6A"/>
    <w:rsid w:val="006E2BFE"/>
    <w:rsid w:val="0072454D"/>
    <w:rsid w:val="00933C2B"/>
    <w:rsid w:val="00E038E3"/>
    <w:rsid w:val="00E32629"/>
    <w:rsid w:val="00E65917"/>
    <w:rsid w:val="00ED42C2"/>
    <w:rsid w:val="00F00C97"/>
    <w:rsid w:val="00F7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C038F"/>
  <w15:chartTrackingRefBased/>
  <w15:docId w15:val="{2B85BDB8-6023-41AB-A95C-A9B85A77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E3"/>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E038E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E038E3"/>
    <w:pPr>
      <w:pBdr>
        <w:top w:val="none" w:sz="0" w:space="0" w:color="auto"/>
      </w:pBdr>
      <w:spacing w:before="180"/>
      <w:outlineLvl w:val="1"/>
    </w:pPr>
    <w:rPr>
      <w:sz w:val="32"/>
    </w:rPr>
  </w:style>
  <w:style w:type="paragraph" w:styleId="Heading3">
    <w:name w:val="heading 3"/>
    <w:basedOn w:val="Heading2"/>
    <w:next w:val="Normal"/>
    <w:link w:val="Heading3Char"/>
    <w:qFormat/>
    <w:rsid w:val="00E038E3"/>
    <w:pPr>
      <w:spacing w:before="120"/>
      <w:outlineLvl w:val="2"/>
    </w:pPr>
    <w:rPr>
      <w:sz w:val="28"/>
    </w:rPr>
  </w:style>
  <w:style w:type="paragraph" w:styleId="Heading4">
    <w:name w:val="heading 4"/>
    <w:basedOn w:val="Heading3"/>
    <w:next w:val="Normal"/>
    <w:link w:val="Heading4Char"/>
    <w:qFormat/>
    <w:rsid w:val="00E038E3"/>
    <w:pPr>
      <w:ind w:left="1418" w:hanging="1418"/>
      <w:outlineLvl w:val="3"/>
    </w:pPr>
    <w:rPr>
      <w:sz w:val="24"/>
    </w:rPr>
  </w:style>
  <w:style w:type="paragraph" w:styleId="Heading5">
    <w:name w:val="heading 5"/>
    <w:basedOn w:val="Heading4"/>
    <w:next w:val="Normal"/>
    <w:link w:val="Heading5Char"/>
    <w:qFormat/>
    <w:rsid w:val="00E038E3"/>
    <w:pPr>
      <w:ind w:left="1701" w:hanging="1701"/>
      <w:outlineLvl w:val="4"/>
    </w:pPr>
    <w:rPr>
      <w:sz w:val="22"/>
    </w:rPr>
  </w:style>
  <w:style w:type="paragraph" w:styleId="Heading6">
    <w:name w:val="heading 6"/>
    <w:basedOn w:val="H6"/>
    <w:next w:val="Normal"/>
    <w:link w:val="Heading6Char"/>
    <w:qFormat/>
    <w:rsid w:val="00E038E3"/>
    <w:pPr>
      <w:outlineLvl w:val="5"/>
    </w:pPr>
  </w:style>
  <w:style w:type="paragraph" w:styleId="Heading7">
    <w:name w:val="heading 7"/>
    <w:basedOn w:val="H6"/>
    <w:next w:val="Normal"/>
    <w:link w:val="Heading7Char"/>
    <w:qFormat/>
    <w:rsid w:val="00E038E3"/>
    <w:pPr>
      <w:outlineLvl w:val="6"/>
    </w:pPr>
  </w:style>
  <w:style w:type="paragraph" w:styleId="Heading8">
    <w:name w:val="heading 8"/>
    <w:basedOn w:val="Heading1"/>
    <w:next w:val="Normal"/>
    <w:link w:val="Heading8Char"/>
    <w:qFormat/>
    <w:rsid w:val="00E038E3"/>
    <w:pPr>
      <w:ind w:left="0" w:firstLine="0"/>
      <w:outlineLvl w:val="7"/>
    </w:pPr>
  </w:style>
  <w:style w:type="paragraph" w:styleId="Heading9">
    <w:name w:val="heading 9"/>
    <w:basedOn w:val="Heading8"/>
    <w:next w:val="Normal"/>
    <w:link w:val="Heading9Char"/>
    <w:qFormat/>
    <w:rsid w:val="00E038E3"/>
    <w:pPr>
      <w:outlineLvl w:val="8"/>
    </w:pPr>
  </w:style>
  <w:style w:type="character" w:default="1" w:styleId="DefaultParagraphFont">
    <w:name w:val="Default Paragraph Font"/>
    <w:semiHidden/>
    <w:rsid w:val="00E038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38E3"/>
  </w:style>
  <w:style w:type="paragraph" w:styleId="TOC8">
    <w:name w:val="toc 8"/>
    <w:basedOn w:val="TOC1"/>
    <w:rsid w:val="00E038E3"/>
    <w:pPr>
      <w:spacing w:before="180"/>
      <w:ind w:left="2693" w:hanging="2693"/>
    </w:pPr>
    <w:rPr>
      <w:b/>
    </w:rPr>
  </w:style>
  <w:style w:type="paragraph" w:styleId="TOC1">
    <w:name w:val="toc 1"/>
    <w:rsid w:val="00E038E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038E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E038E3"/>
    <w:pPr>
      <w:ind w:left="1701" w:hanging="1701"/>
    </w:pPr>
  </w:style>
  <w:style w:type="paragraph" w:styleId="TOC4">
    <w:name w:val="toc 4"/>
    <w:basedOn w:val="TOC3"/>
    <w:rsid w:val="00E038E3"/>
    <w:pPr>
      <w:ind w:left="1418" w:hanging="1418"/>
    </w:pPr>
  </w:style>
  <w:style w:type="paragraph" w:styleId="TOC3">
    <w:name w:val="toc 3"/>
    <w:basedOn w:val="TOC2"/>
    <w:rsid w:val="00E038E3"/>
    <w:pPr>
      <w:ind w:left="1134" w:hanging="1134"/>
    </w:pPr>
  </w:style>
  <w:style w:type="paragraph" w:styleId="TOC2">
    <w:name w:val="toc 2"/>
    <w:basedOn w:val="TOC1"/>
    <w:rsid w:val="00E038E3"/>
    <w:pPr>
      <w:keepNext w:val="0"/>
      <w:spacing w:before="0"/>
      <w:ind w:left="851" w:hanging="851"/>
    </w:pPr>
    <w:rPr>
      <w:sz w:val="20"/>
    </w:rPr>
  </w:style>
  <w:style w:type="paragraph" w:styleId="Index2">
    <w:name w:val="index 2"/>
    <w:basedOn w:val="Index1"/>
    <w:semiHidden/>
    <w:rsid w:val="00E038E3"/>
    <w:pPr>
      <w:ind w:left="284"/>
    </w:pPr>
  </w:style>
  <w:style w:type="paragraph" w:styleId="Index1">
    <w:name w:val="index 1"/>
    <w:basedOn w:val="Normal"/>
    <w:semiHidden/>
    <w:rsid w:val="00E038E3"/>
    <w:pPr>
      <w:keepLines/>
      <w:spacing w:after="0"/>
    </w:pPr>
  </w:style>
  <w:style w:type="paragraph" w:customStyle="1" w:styleId="ZH">
    <w:name w:val="ZH"/>
    <w:rsid w:val="00E038E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038E3"/>
    <w:pPr>
      <w:outlineLvl w:val="9"/>
    </w:pPr>
  </w:style>
  <w:style w:type="paragraph" w:styleId="ListNumber2">
    <w:name w:val="List Number 2"/>
    <w:basedOn w:val="ListNumber"/>
    <w:semiHidden/>
    <w:rsid w:val="00E038E3"/>
    <w:pPr>
      <w:ind w:left="851"/>
    </w:pPr>
  </w:style>
  <w:style w:type="paragraph" w:styleId="Header">
    <w:name w:val="header"/>
    <w:link w:val="HeaderChar"/>
    <w:semiHidden/>
    <w:rsid w:val="00E038E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E038E3"/>
    <w:rPr>
      <w:b/>
      <w:position w:val="6"/>
      <w:sz w:val="16"/>
    </w:rPr>
  </w:style>
  <w:style w:type="paragraph" w:styleId="FootnoteText">
    <w:name w:val="footnote text"/>
    <w:basedOn w:val="Normal"/>
    <w:link w:val="FootnoteTextChar"/>
    <w:semiHidden/>
    <w:rsid w:val="00E038E3"/>
    <w:pPr>
      <w:keepLines/>
      <w:spacing w:after="0"/>
      <w:ind w:left="454" w:hanging="454"/>
    </w:pPr>
    <w:rPr>
      <w:sz w:val="16"/>
    </w:rPr>
  </w:style>
  <w:style w:type="paragraph" w:customStyle="1" w:styleId="TAH">
    <w:name w:val="TAH"/>
    <w:basedOn w:val="TAC"/>
    <w:rsid w:val="00E038E3"/>
    <w:rPr>
      <w:b/>
    </w:rPr>
  </w:style>
  <w:style w:type="paragraph" w:customStyle="1" w:styleId="TAC">
    <w:name w:val="TAC"/>
    <w:basedOn w:val="TAL"/>
    <w:rsid w:val="00E038E3"/>
    <w:pPr>
      <w:jc w:val="center"/>
    </w:pPr>
  </w:style>
  <w:style w:type="paragraph" w:customStyle="1" w:styleId="TF">
    <w:name w:val="TF"/>
    <w:basedOn w:val="TH"/>
    <w:rsid w:val="00E038E3"/>
    <w:pPr>
      <w:keepNext w:val="0"/>
      <w:spacing w:before="0" w:after="240"/>
    </w:pPr>
  </w:style>
  <w:style w:type="paragraph" w:customStyle="1" w:styleId="NO">
    <w:name w:val="NO"/>
    <w:basedOn w:val="Normal"/>
    <w:rsid w:val="00E038E3"/>
    <w:pPr>
      <w:keepLines/>
      <w:ind w:left="1135" w:hanging="851"/>
    </w:pPr>
  </w:style>
  <w:style w:type="paragraph" w:styleId="TOC9">
    <w:name w:val="toc 9"/>
    <w:basedOn w:val="TOC8"/>
    <w:rsid w:val="00E038E3"/>
    <w:pPr>
      <w:ind w:left="1418" w:hanging="1418"/>
    </w:pPr>
  </w:style>
  <w:style w:type="paragraph" w:customStyle="1" w:styleId="EX">
    <w:name w:val="EX"/>
    <w:basedOn w:val="Normal"/>
    <w:rsid w:val="00E038E3"/>
    <w:pPr>
      <w:keepLines/>
      <w:ind w:left="1702" w:hanging="1418"/>
    </w:pPr>
  </w:style>
  <w:style w:type="paragraph" w:customStyle="1" w:styleId="FP">
    <w:name w:val="FP"/>
    <w:basedOn w:val="Normal"/>
    <w:rsid w:val="00E038E3"/>
    <w:pPr>
      <w:spacing w:after="0"/>
    </w:pPr>
  </w:style>
  <w:style w:type="paragraph" w:customStyle="1" w:styleId="LD">
    <w:name w:val="LD"/>
    <w:rsid w:val="00E038E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038E3"/>
    <w:pPr>
      <w:spacing w:after="0"/>
    </w:pPr>
  </w:style>
  <w:style w:type="paragraph" w:customStyle="1" w:styleId="EW">
    <w:name w:val="EW"/>
    <w:basedOn w:val="EX"/>
    <w:rsid w:val="00E038E3"/>
    <w:pPr>
      <w:spacing w:after="0"/>
    </w:pPr>
  </w:style>
  <w:style w:type="paragraph" w:styleId="TOC6">
    <w:name w:val="toc 6"/>
    <w:basedOn w:val="TOC5"/>
    <w:next w:val="Normal"/>
    <w:rsid w:val="00E038E3"/>
    <w:pPr>
      <w:ind w:left="1985" w:hanging="1985"/>
    </w:pPr>
  </w:style>
  <w:style w:type="paragraph" w:styleId="TOC7">
    <w:name w:val="toc 7"/>
    <w:basedOn w:val="TOC6"/>
    <w:next w:val="Normal"/>
    <w:rsid w:val="00E038E3"/>
    <w:pPr>
      <w:ind w:left="2268" w:hanging="2268"/>
    </w:pPr>
  </w:style>
  <w:style w:type="paragraph" w:styleId="ListBullet2">
    <w:name w:val="List Bullet 2"/>
    <w:basedOn w:val="ListBullet"/>
    <w:semiHidden/>
    <w:rsid w:val="00E038E3"/>
    <w:pPr>
      <w:ind w:left="851"/>
    </w:pPr>
  </w:style>
  <w:style w:type="paragraph" w:styleId="ListBullet3">
    <w:name w:val="List Bullet 3"/>
    <w:basedOn w:val="ListBullet2"/>
    <w:semiHidden/>
    <w:rsid w:val="00E038E3"/>
    <w:pPr>
      <w:ind w:left="1135"/>
    </w:pPr>
  </w:style>
  <w:style w:type="paragraph" w:styleId="ListNumber">
    <w:name w:val="List Number"/>
    <w:basedOn w:val="List"/>
    <w:semiHidden/>
    <w:rsid w:val="00E038E3"/>
  </w:style>
  <w:style w:type="paragraph" w:customStyle="1" w:styleId="EQ">
    <w:name w:val="EQ"/>
    <w:basedOn w:val="Normal"/>
    <w:next w:val="Normal"/>
    <w:rsid w:val="00E038E3"/>
    <w:pPr>
      <w:keepLines/>
      <w:tabs>
        <w:tab w:val="center" w:pos="4536"/>
        <w:tab w:val="right" w:pos="9072"/>
      </w:tabs>
    </w:pPr>
    <w:rPr>
      <w:noProof/>
    </w:rPr>
  </w:style>
  <w:style w:type="paragraph" w:customStyle="1" w:styleId="TH">
    <w:name w:val="TH"/>
    <w:basedOn w:val="Normal"/>
    <w:rsid w:val="00E038E3"/>
    <w:pPr>
      <w:keepNext/>
      <w:keepLines/>
      <w:spacing w:before="60"/>
      <w:jc w:val="center"/>
    </w:pPr>
    <w:rPr>
      <w:rFonts w:ascii="Arial" w:hAnsi="Arial"/>
      <w:b/>
    </w:rPr>
  </w:style>
  <w:style w:type="paragraph" w:customStyle="1" w:styleId="NF">
    <w:name w:val="NF"/>
    <w:basedOn w:val="NO"/>
    <w:rsid w:val="00E038E3"/>
    <w:pPr>
      <w:keepNext/>
      <w:spacing w:after="0"/>
    </w:pPr>
    <w:rPr>
      <w:rFonts w:ascii="Arial" w:hAnsi="Arial"/>
      <w:sz w:val="18"/>
    </w:rPr>
  </w:style>
  <w:style w:type="paragraph" w:customStyle="1" w:styleId="PL">
    <w:name w:val="PL"/>
    <w:rsid w:val="00E038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038E3"/>
    <w:pPr>
      <w:jc w:val="right"/>
    </w:pPr>
  </w:style>
  <w:style w:type="paragraph" w:customStyle="1" w:styleId="H6">
    <w:name w:val="H6"/>
    <w:basedOn w:val="Heading5"/>
    <w:next w:val="Normal"/>
    <w:rsid w:val="00E038E3"/>
    <w:pPr>
      <w:ind w:left="1985" w:hanging="1985"/>
      <w:outlineLvl w:val="9"/>
    </w:pPr>
    <w:rPr>
      <w:sz w:val="20"/>
    </w:rPr>
  </w:style>
  <w:style w:type="paragraph" w:customStyle="1" w:styleId="TAN">
    <w:name w:val="TAN"/>
    <w:basedOn w:val="TAL"/>
    <w:rsid w:val="00E038E3"/>
    <w:pPr>
      <w:ind w:left="851" w:hanging="851"/>
    </w:pPr>
  </w:style>
  <w:style w:type="paragraph" w:customStyle="1" w:styleId="TAL">
    <w:name w:val="TAL"/>
    <w:basedOn w:val="Normal"/>
    <w:rsid w:val="00E038E3"/>
    <w:pPr>
      <w:keepNext/>
      <w:keepLines/>
      <w:spacing w:after="0"/>
    </w:pPr>
    <w:rPr>
      <w:rFonts w:ascii="Arial" w:hAnsi="Arial"/>
      <w:sz w:val="18"/>
    </w:rPr>
  </w:style>
  <w:style w:type="paragraph" w:customStyle="1" w:styleId="ZA">
    <w:name w:val="ZA"/>
    <w:rsid w:val="00E038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038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038E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038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038E3"/>
    <w:pPr>
      <w:framePr w:wrap="notBeside" w:y="16161"/>
    </w:pPr>
  </w:style>
  <w:style w:type="character" w:customStyle="1" w:styleId="ZGSM">
    <w:name w:val="ZGSM"/>
    <w:rsid w:val="00E038E3"/>
  </w:style>
  <w:style w:type="paragraph" w:styleId="List2">
    <w:name w:val="List 2"/>
    <w:basedOn w:val="List"/>
    <w:semiHidden/>
    <w:rsid w:val="00E038E3"/>
    <w:pPr>
      <w:ind w:left="851"/>
    </w:pPr>
  </w:style>
  <w:style w:type="paragraph" w:customStyle="1" w:styleId="ZG">
    <w:name w:val="ZG"/>
    <w:rsid w:val="00E038E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E038E3"/>
    <w:pPr>
      <w:ind w:left="1135"/>
    </w:pPr>
  </w:style>
  <w:style w:type="paragraph" w:styleId="List4">
    <w:name w:val="List 4"/>
    <w:basedOn w:val="List3"/>
    <w:semiHidden/>
    <w:rsid w:val="00E038E3"/>
    <w:pPr>
      <w:ind w:left="1418"/>
    </w:pPr>
  </w:style>
  <w:style w:type="paragraph" w:styleId="List5">
    <w:name w:val="List 5"/>
    <w:basedOn w:val="List4"/>
    <w:semiHidden/>
    <w:rsid w:val="00E038E3"/>
    <w:pPr>
      <w:ind w:left="1702"/>
    </w:pPr>
  </w:style>
  <w:style w:type="paragraph" w:customStyle="1" w:styleId="EditorsNote">
    <w:name w:val="Editor's Note"/>
    <w:basedOn w:val="NO"/>
    <w:rsid w:val="00E038E3"/>
    <w:rPr>
      <w:color w:val="FF0000"/>
    </w:rPr>
  </w:style>
  <w:style w:type="paragraph" w:styleId="List">
    <w:name w:val="List"/>
    <w:basedOn w:val="Normal"/>
    <w:semiHidden/>
    <w:rsid w:val="00E038E3"/>
    <w:pPr>
      <w:ind w:left="568" w:hanging="284"/>
    </w:pPr>
  </w:style>
  <w:style w:type="paragraph" w:styleId="ListBullet">
    <w:name w:val="List Bullet"/>
    <w:basedOn w:val="List"/>
    <w:semiHidden/>
    <w:rsid w:val="00E038E3"/>
  </w:style>
  <w:style w:type="paragraph" w:styleId="ListBullet4">
    <w:name w:val="List Bullet 4"/>
    <w:basedOn w:val="ListBullet3"/>
    <w:semiHidden/>
    <w:rsid w:val="00E038E3"/>
    <w:pPr>
      <w:ind w:left="1418"/>
    </w:pPr>
  </w:style>
  <w:style w:type="paragraph" w:styleId="ListBullet5">
    <w:name w:val="List Bullet 5"/>
    <w:basedOn w:val="ListBullet4"/>
    <w:semiHidden/>
    <w:rsid w:val="00E038E3"/>
    <w:pPr>
      <w:ind w:left="1702"/>
    </w:pPr>
  </w:style>
  <w:style w:type="paragraph" w:customStyle="1" w:styleId="B1">
    <w:name w:val="B1"/>
    <w:basedOn w:val="List"/>
    <w:rsid w:val="00E038E3"/>
  </w:style>
  <w:style w:type="paragraph" w:customStyle="1" w:styleId="B2">
    <w:name w:val="B2"/>
    <w:basedOn w:val="List2"/>
    <w:rsid w:val="00E038E3"/>
  </w:style>
  <w:style w:type="paragraph" w:customStyle="1" w:styleId="B3">
    <w:name w:val="B3"/>
    <w:basedOn w:val="List3"/>
    <w:rsid w:val="00E038E3"/>
  </w:style>
  <w:style w:type="paragraph" w:customStyle="1" w:styleId="B4">
    <w:name w:val="B4"/>
    <w:basedOn w:val="List4"/>
    <w:rsid w:val="00E038E3"/>
  </w:style>
  <w:style w:type="paragraph" w:customStyle="1" w:styleId="B5">
    <w:name w:val="B5"/>
    <w:basedOn w:val="List5"/>
    <w:rsid w:val="00E038E3"/>
  </w:style>
  <w:style w:type="paragraph" w:styleId="Footer">
    <w:name w:val="footer"/>
    <w:basedOn w:val="Header"/>
    <w:link w:val="FooterChar"/>
    <w:semiHidden/>
    <w:rsid w:val="00E038E3"/>
    <w:pPr>
      <w:jc w:val="center"/>
    </w:pPr>
    <w:rPr>
      <w:i/>
    </w:rPr>
  </w:style>
  <w:style w:type="paragraph" w:customStyle="1" w:styleId="ZTD">
    <w:name w:val="ZTD"/>
    <w:basedOn w:val="ZB"/>
    <w:rsid w:val="00E038E3"/>
    <w:pPr>
      <w:framePr w:hRule="auto" w:wrap="notBeside" w:y="852"/>
    </w:pPr>
    <w:rPr>
      <w:i w:val="0"/>
      <w:sz w:val="40"/>
    </w:rPr>
  </w:style>
  <w:style w:type="character" w:styleId="PageNumber">
    <w:name w:val="page number"/>
    <w:basedOn w:val="DefaultParagraphFont"/>
    <w:uiPriority w:val="99"/>
    <w:semiHidden/>
    <w:unhideWhenUsed/>
    <w:rsid w:val="00447795"/>
  </w:style>
  <w:style w:type="character" w:customStyle="1" w:styleId="Heading1Char">
    <w:name w:val="Heading 1 Char"/>
    <w:basedOn w:val="DefaultParagraphFont"/>
    <w:link w:val="Heading1"/>
    <w:rsid w:val="00E038E3"/>
    <w:rPr>
      <w:rFonts w:ascii="Arial" w:hAnsi="Arial"/>
      <w:sz w:val="36"/>
    </w:rPr>
  </w:style>
  <w:style w:type="character" w:customStyle="1" w:styleId="Heading2Char">
    <w:name w:val="Heading 2 Char"/>
    <w:basedOn w:val="DefaultParagraphFont"/>
    <w:link w:val="Heading2"/>
    <w:rsid w:val="00E038E3"/>
    <w:rPr>
      <w:rFonts w:ascii="Arial" w:hAnsi="Arial"/>
      <w:sz w:val="32"/>
    </w:rPr>
  </w:style>
  <w:style w:type="character" w:customStyle="1" w:styleId="Heading3Char">
    <w:name w:val="Heading 3 Char"/>
    <w:basedOn w:val="DefaultParagraphFont"/>
    <w:link w:val="Heading3"/>
    <w:rsid w:val="00E038E3"/>
    <w:rPr>
      <w:rFonts w:ascii="Arial" w:hAnsi="Arial"/>
      <w:sz w:val="28"/>
    </w:rPr>
  </w:style>
  <w:style w:type="character" w:customStyle="1" w:styleId="Heading4Char">
    <w:name w:val="Heading 4 Char"/>
    <w:basedOn w:val="DefaultParagraphFont"/>
    <w:link w:val="Heading4"/>
    <w:rsid w:val="00E038E3"/>
    <w:rPr>
      <w:rFonts w:ascii="Arial" w:hAnsi="Arial"/>
      <w:sz w:val="24"/>
    </w:rPr>
  </w:style>
  <w:style w:type="character" w:customStyle="1" w:styleId="Heading5Char">
    <w:name w:val="Heading 5 Char"/>
    <w:basedOn w:val="DefaultParagraphFont"/>
    <w:link w:val="Heading5"/>
    <w:rsid w:val="00E038E3"/>
    <w:rPr>
      <w:rFonts w:ascii="Arial" w:hAnsi="Arial"/>
      <w:sz w:val="22"/>
    </w:rPr>
  </w:style>
  <w:style w:type="character" w:customStyle="1" w:styleId="Heading6Char">
    <w:name w:val="Heading 6 Char"/>
    <w:basedOn w:val="DefaultParagraphFont"/>
    <w:link w:val="Heading6"/>
    <w:rsid w:val="00E038E3"/>
    <w:rPr>
      <w:rFonts w:ascii="Arial" w:hAnsi="Arial"/>
    </w:rPr>
  </w:style>
  <w:style w:type="character" w:customStyle="1" w:styleId="Heading7Char">
    <w:name w:val="Heading 7 Char"/>
    <w:basedOn w:val="DefaultParagraphFont"/>
    <w:link w:val="Heading7"/>
    <w:rsid w:val="00E038E3"/>
    <w:rPr>
      <w:rFonts w:ascii="Arial" w:hAnsi="Arial"/>
    </w:rPr>
  </w:style>
  <w:style w:type="character" w:customStyle="1" w:styleId="Heading8Char">
    <w:name w:val="Heading 8 Char"/>
    <w:basedOn w:val="DefaultParagraphFont"/>
    <w:link w:val="Heading8"/>
    <w:rsid w:val="00E038E3"/>
    <w:rPr>
      <w:rFonts w:ascii="Arial" w:hAnsi="Arial"/>
      <w:sz w:val="36"/>
    </w:rPr>
  </w:style>
  <w:style w:type="character" w:customStyle="1" w:styleId="Heading9Char">
    <w:name w:val="Heading 9 Char"/>
    <w:basedOn w:val="DefaultParagraphFont"/>
    <w:link w:val="Heading9"/>
    <w:rsid w:val="00E038E3"/>
    <w:rPr>
      <w:rFonts w:ascii="Arial" w:hAnsi="Arial"/>
      <w:sz w:val="36"/>
    </w:rPr>
  </w:style>
  <w:style w:type="character" w:customStyle="1" w:styleId="HeaderChar">
    <w:name w:val="Header Char"/>
    <w:basedOn w:val="DefaultParagraphFont"/>
    <w:link w:val="Header"/>
    <w:semiHidden/>
    <w:rsid w:val="00E038E3"/>
    <w:rPr>
      <w:rFonts w:ascii="Arial" w:hAnsi="Arial"/>
      <w:b/>
      <w:noProof/>
      <w:sz w:val="18"/>
    </w:rPr>
  </w:style>
  <w:style w:type="character" w:customStyle="1" w:styleId="FootnoteTextChar">
    <w:name w:val="Footnote Text Char"/>
    <w:basedOn w:val="DefaultParagraphFont"/>
    <w:link w:val="FootnoteText"/>
    <w:semiHidden/>
    <w:rsid w:val="00E038E3"/>
    <w:rPr>
      <w:rFonts w:ascii="Times New Roman" w:hAnsi="Times New Roman"/>
      <w:sz w:val="16"/>
    </w:rPr>
  </w:style>
  <w:style w:type="character" w:customStyle="1" w:styleId="FooterChar">
    <w:name w:val="Footer Char"/>
    <w:basedOn w:val="DefaultParagraphFont"/>
    <w:link w:val="Footer"/>
    <w:semiHidden/>
    <w:rsid w:val="00E038E3"/>
    <w:rPr>
      <w:rFonts w:ascii="Arial" w:hAnsi="Arial"/>
      <w:b/>
      <w:i/>
      <w:noProof/>
      <w:sz w:val="18"/>
    </w:rPr>
  </w:style>
  <w:style w:type="table" w:styleId="TableGrid">
    <w:name w:val="Table Grid"/>
    <w:basedOn w:val="TableNormal"/>
    <w:uiPriority w:val="39"/>
    <w:rsid w:val="00E0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A6E1A"/>
    <w:rPr>
      <w:color w:val="0563C1"/>
      <w:u w:val="single"/>
    </w:rPr>
  </w:style>
  <w:style w:type="character" w:styleId="FollowedHyperlink">
    <w:name w:val="FollowedHyperlink"/>
    <w:basedOn w:val="DefaultParagraphFont"/>
    <w:uiPriority w:val="99"/>
    <w:semiHidden/>
    <w:unhideWhenUsed/>
    <w:rsid w:val="005A6E1A"/>
    <w:rPr>
      <w:color w:val="954F72"/>
      <w:u w:val="single"/>
    </w:rPr>
  </w:style>
  <w:style w:type="paragraph" w:customStyle="1" w:styleId="msonormal0">
    <w:name w:val="msonormal"/>
    <w:basedOn w:val="Normal"/>
    <w:rsid w:val="005A6E1A"/>
    <w:pP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5A6E1A"/>
    <w:pPr>
      <w:overflowPunct/>
      <w:autoSpaceDE/>
      <w:autoSpaceDN/>
      <w:adjustRightInd/>
      <w:spacing w:before="100" w:beforeAutospacing="1" w:after="100" w:afterAutospacing="1"/>
      <w:textAlignment w:val="auto"/>
    </w:pPr>
    <w:rPr>
      <w:sz w:val="24"/>
      <w:szCs w:val="24"/>
    </w:rPr>
  </w:style>
  <w:style w:type="paragraph" w:customStyle="1" w:styleId="xl66">
    <w:name w:val="xl66"/>
    <w:basedOn w:val="Normal"/>
    <w:rsid w:val="005A6E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0180">
      <w:bodyDiv w:val="1"/>
      <w:marLeft w:val="0"/>
      <w:marRight w:val="0"/>
      <w:marTop w:val="0"/>
      <w:marBottom w:val="0"/>
      <w:divBdr>
        <w:top w:val="none" w:sz="0" w:space="0" w:color="auto"/>
        <w:left w:val="none" w:sz="0" w:space="0" w:color="auto"/>
        <w:bottom w:val="none" w:sz="0" w:space="0" w:color="auto"/>
        <w:right w:val="none" w:sz="0" w:space="0" w:color="auto"/>
      </w:divBdr>
      <w:divsChild>
        <w:div w:id="1361276699">
          <w:marLeft w:val="0"/>
          <w:marRight w:val="0"/>
          <w:marTop w:val="0"/>
          <w:marBottom w:val="0"/>
          <w:divBdr>
            <w:top w:val="none" w:sz="0" w:space="0" w:color="auto"/>
            <w:left w:val="none" w:sz="0" w:space="0" w:color="auto"/>
            <w:bottom w:val="none" w:sz="0" w:space="0" w:color="auto"/>
            <w:right w:val="none" w:sz="0" w:space="0" w:color="auto"/>
          </w:divBdr>
          <w:divsChild>
            <w:div w:id="295834771">
              <w:marLeft w:val="0"/>
              <w:marRight w:val="0"/>
              <w:marTop w:val="0"/>
              <w:marBottom w:val="0"/>
              <w:divBdr>
                <w:top w:val="none" w:sz="0" w:space="0" w:color="auto"/>
                <w:left w:val="none" w:sz="0" w:space="0" w:color="auto"/>
                <w:bottom w:val="none" w:sz="0" w:space="0" w:color="auto"/>
                <w:right w:val="none" w:sz="0" w:space="0" w:color="auto"/>
              </w:divBdr>
              <w:divsChild>
                <w:div w:id="12498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5231">
          <w:marLeft w:val="0"/>
          <w:marRight w:val="0"/>
          <w:marTop w:val="0"/>
          <w:marBottom w:val="0"/>
          <w:divBdr>
            <w:top w:val="none" w:sz="0" w:space="0" w:color="auto"/>
            <w:left w:val="none" w:sz="0" w:space="0" w:color="auto"/>
            <w:bottom w:val="none" w:sz="0" w:space="0" w:color="auto"/>
            <w:right w:val="none" w:sz="0" w:space="0" w:color="auto"/>
          </w:divBdr>
        </w:div>
        <w:div w:id="808283383">
          <w:marLeft w:val="0"/>
          <w:marRight w:val="0"/>
          <w:marTop w:val="0"/>
          <w:marBottom w:val="0"/>
          <w:divBdr>
            <w:top w:val="none" w:sz="0" w:space="0" w:color="auto"/>
            <w:left w:val="none" w:sz="0" w:space="0" w:color="auto"/>
            <w:bottom w:val="none" w:sz="0" w:space="0" w:color="auto"/>
            <w:right w:val="none" w:sz="0" w:space="0" w:color="auto"/>
          </w:divBdr>
        </w:div>
        <w:div w:id="1504274657">
          <w:marLeft w:val="0"/>
          <w:marRight w:val="0"/>
          <w:marTop w:val="0"/>
          <w:marBottom w:val="0"/>
          <w:divBdr>
            <w:top w:val="none" w:sz="0" w:space="0" w:color="auto"/>
            <w:left w:val="none" w:sz="0" w:space="0" w:color="auto"/>
            <w:bottom w:val="none" w:sz="0" w:space="0" w:color="auto"/>
            <w:right w:val="none" w:sz="0" w:space="0" w:color="auto"/>
          </w:divBdr>
        </w:div>
        <w:div w:id="716468395">
          <w:marLeft w:val="0"/>
          <w:marRight w:val="0"/>
          <w:marTop w:val="0"/>
          <w:marBottom w:val="0"/>
          <w:divBdr>
            <w:top w:val="none" w:sz="0" w:space="0" w:color="auto"/>
            <w:left w:val="none" w:sz="0" w:space="0" w:color="auto"/>
            <w:bottom w:val="none" w:sz="0" w:space="0" w:color="auto"/>
            <w:right w:val="none" w:sz="0" w:space="0" w:color="auto"/>
          </w:divBdr>
        </w:div>
        <w:div w:id="2025130323">
          <w:marLeft w:val="0"/>
          <w:marRight w:val="0"/>
          <w:marTop w:val="0"/>
          <w:marBottom w:val="0"/>
          <w:divBdr>
            <w:top w:val="none" w:sz="0" w:space="0" w:color="auto"/>
            <w:left w:val="none" w:sz="0" w:space="0" w:color="auto"/>
            <w:bottom w:val="none" w:sz="0" w:space="0" w:color="auto"/>
            <w:right w:val="none" w:sz="0" w:space="0" w:color="auto"/>
          </w:divBdr>
        </w:div>
        <w:div w:id="1320578895">
          <w:marLeft w:val="0"/>
          <w:marRight w:val="0"/>
          <w:marTop w:val="0"/>
          <w:marBottom w:val="0"/>
          <w:divBdr>
            <w:top w:val="none" w:sz="0" w:space="0" w:color="auto"/>
            <w:left w:val="none" w:sz="0" w:space="0" w:color="auto"/>
            <w:bottom w:val="none" w:sz="0" w:space="0" w:color="auto"/>
            <w:right w:val="none" w:sz="0" w:space="0" w:color="auto"/>
          </w:divBdr>
        </w:div>
        <w:div w:id="1421876953">
          <w:marLeft w:val="0"/>
          <w:marRight w:val="0"/>
          <w:marTop w:val="0"/>
          <w:marBottom w:val="0"/>
          <w:divBdr>
            <w:top w:val="none" w:sz="0" w:space="0" w:color="auto"/>
            <w:left w:val="none" w:sz="0" w:space="0" w:color="auto"/>
            <w:bottom w:val="none" w:sz="0" w:space="0" w:color="auto"/>
            <w:right w:val="none" w:sz="0" w:space="0" w:color="auto"/>
          </w:divBdr>
        </w:div>
        <w:div w:id="146823632">
          <w:marLeft w:val="0"/>
          <w:marRight w:val="0"/>
          <w:marTop w:val="0"/>
          <w:marBottom w:val="0"/>
          <w:divBdr>
            <w:top w:val="none" w:sz="0" w:space="0" w:color="auto"/>
            <w:left w:val="none" w:sz="0" w:space="0" w:color="auto"/>
            <w:bottom w:val="none" w:sz="0" w:space="0" w:color="auto"/>
            <w:right w:val="none" w:sz="0" w:space="0" w:color="auto"/>
          </w:divBdr>
        </w:div>
        <w:div w:id="361587718">
          <w:marLeft w:val="0"/>
          <w:marRight w:val="0"/>
          <w:marTop w:val="0"/>
          <w:marBottom w:val="0"/>
          <w:divBdr>
            <w:top w:val="none" w:sz="0" w:space="0" w:color="auto"/>
            <w:left w:val="none" w:sz="0" w:space="0" w:color="auto"/>
            <w:bottom w:val="none" w:sz="0" w:space="0" w:color="auto"/>
            <w:right w:val="none" w:sz="0" w:space="0" w:color="auto"/>
          </w:divBdr>
        </w:div>
        <w:div w:id="1866751711">
          <w:marLeft w:val="0"/>
          <w:marRight w:val="0"/>
          <w:marTop w:val="0"/>
          <w:marBottom w:val="0"/>
          <w:divBdr>
            <w:top w:val="none" w:sz="0" w:space="0" w:color="auto"/>
            <w:left w:val="none" w:sz="0" w:space="0" w:color="auto"/>
            <w:bottom w:val="none" w:sz="0" w:space="0" w:color="auto"/>
            <w:right w:val="none" w:sz="0" w:space="0" w:color="auto"/>
          </w:divBdr>
        </w:div>
        <w:div w:id="960843442">
          <w:marLeft w:val="0"/>
          <w:marRight w:val="0"/>
          <w:marTop w:val="0"/>
          <w:marBottom w:val="0"/>
          <w:divBdr>
            <w:top w:val="none" w:sz="0" w:space="0" w:color="auto"/>
            <w:left w:val="none" w:sz="0" w:space="0" w:color="auto"/>
            <w:bottom w:val="none" w:sz="0" w:space="0" w:color="auto"/>
            <w:right w:val="none" w:sz="0" w:space="0" w:color="auto"/>
          </w:divBdr>
        </w:div>
        <w:div w:id="654264171">
          <w:marLeft w:val="0"/>
          <w:marRight w:val="0"/>
          <w:marTop w:val="0"/>
          <w:marBottom w:val="0"/>
          <w:divBdr>
            <w:top w:val="none" w:sz="0" w:space="0" w:color="auto"/>
            <w:left w:val="none" w:sz="0" w:space="0" w:color="auto"/>
            <w:bottom w:val="none" w:sz="0" w:space="0" w:color="auto"/>
            <w:right w:val="none" w:sz="0" w:space="0" w:color="auto"/>
          </w:divBdr>
        </w:div>
        <w:div w:id="1610240200">
          <w:marLeft w:val="0"/>
          <w:marRight w:val="0"/>
          <w:marTop w:val="0"/>
          <w:marBottom w:val="0"/>
          <w:divBdr>
            <w:top w:val="none" w:sz="0" w:space="0" w:color="auto"/>
            <w:left w:val="none" w:sz="0" w:space="0" w:color="auto"/>
            <w:bottom w:val="none" w:sz="0" w:space="0" w:color="auto"/>
            <w:right w:val="none" w:sz="0" w:space="0" w:color="auto"/>
          </w:divBdr>
        </w:div>
        <w:div w:id="647635974">
          <w:marLeft w:val="0"/>
          <w:marRight w:val="0"/>
          <w:marTop w:val="0"/>
          <w:marBottom w:val="0"/>
          <w:divBdr>
            <w:top w:val="none" w:sz="0" w:space="0" w:color="auto"/>
            <w:left w:val="none" w:sz="0" w:space="0" w:color="auto"/>
            <w:bottom w:val="none" w:sz="0" w:space="0" w:color="auto"/>
            <w:right w:val="none" w:sz="0" w:space="0" w:color="auto"/>
          </w:divBdr>
        </w:div>
        <w:div w:id="449131021">
          <w:marLeft w:val="0"/>
          <w:marRight w:val="0"/>
          <w:marTop w:val="0"/>
          <w:marBottom w:val="0"/>
          <w:divBdr>
            <w:top w:val="none" w:sz="0" w:space="0" w:color="auto"/>
            <w:left w:val="none" w:sz="0" w:space="0" w:color="auto"/>
            <w:bottom w:val="none" w:sz="0" w:space="0" w:color="auto"/>
            <w:right w:val="none" w:sz="0" w:space="0" w:color="auto"/>
          </w:divBdr>
        </w:div>
        <w:div w:id="766654463">
          <w:marLeft w:val="0"/>
          <w:marRight w:val="0"/>
          <w:marTop w:val="0"/>
          <w:marBottom w:val="0"/>
          <w:divBdr>
            <w:top w:val="none" w:sz="0" w:space="0" w:color="auto"/>
            <w:left w:val="none" w:sz="0" w:space="0" w:color="auto"/>
            <w:bottom w:val="none" w:sz="0" w:space="0" w:color="auto"/>
            <w:right w:val="none" w:sz="0" w:space="0" w:color="auto"/>
          </w:divBdr>
        </w:div>
        <w:div w:id="1533228417">
          <w:marLeft w:val="0"/>
          <w:marRight w:val="0"/>
          <w:marTop w:val="0"/>
          <w:marBottom w:val="0"/>
          <w:divBdr>
            <w:top w:val="none" w:sz="0" w:space="0" w:color="auto"/>
            <w:left w:val="none" w:sz="0" w:space="0" w:color="auto"/>
            <w:bottom w:val="none" w:sz="0" w:space="0" w:color="auto"/>
            <w:right w:val="none" w:sz="0" w:space="0" w:color="auto"/>
          </w:divBdr>
        </w:div>
        <w:div w:id="682902745">
          <w:marLeft w:val="0"/>
          <w:marRight w:val="0"/>
          <w:marTop w:val="0"/>
          <w:marBottom w:val="0"/>
          <w:divBdr>
            <w:top w:val="none" w:sz="0" w:space="0" w:color="auto"/>
            <w:left w:val="none" w:sz="0" w:space="0" w:color="auto"/>
            <w:bottom w:val="none" w:sz="0" w:space="0" w:color="auto"/>
            <w:right w:val="none" w:sz="0" w:space="0" w:color="auto"/>
          </w:divBdr>
        </w:div>
        <w:div w:id="1463310691">
          <w:marLeft w:val="0"/>
          <w:marRight w:val="0"/>
          <w:marTop w:val="0"/>
          <w:marBottom w:val="0"/>
          <w:divBdr>
            <w:top w:val="none" w:sz="0" w:space="0" w:color="auto"/>
            <w:left w:val="none" w:sz="0" w:space="0" w:color="auto"/>
            <w:bottom w:val="none" w:sz="0" w:space="0" w:color="auto"/>
            <w:right w:val="none" w:sz="0" w:space="0" w:color="auto"/>
          </w:divBdr>
        </w:div>
        <w:div w:id="1032269277">
          <w:marLeft w:val="0"/>
          <w:marRight w:val="0"/>
          <w:marTop w:val="0"/>
          <w:marBottom w:val="0"/>
          <w:divBdr>
            <w:top w:val="none" w:sz="0" w:space="0" w:color="auto"/>
            <w:left w:val="none" w:sz="0" w:space="0" w:color="auto"/>
            <w:bottom w:val="none" w:sz="0" w:space="0" w:color="auto"/>
            <w:right w:val="none" w:sz="0" w:space="0" w:color="auto"/>
          </w:divBdr>
        </w:div>
        <w:div w:id="208809832">
          <w:marLeft w:val="0"/>
          <w:marRight w:val="0"/>
          <w:marTop w:val="0"/>
          <w:marBottom w:val="0"/>
          <w:divBdr>
            <w:top w:val="none" w:sz="0" w:space="0" w:color="auto"/>
            <w:left w:val="none" w:sz="0" w:space="0" w:color="auto"/>
            <w:bottom w:val="none" w:sz="0" w:space="0" w:color="auto"/>
            <w:right w:val="none" w:sz="0" w:space="0" w:color="auto"/>
          </w:divBdr>
        </w:div>
        <w:div w:id="1357925684">
          <w:marLeft w:val="0"/>
          <w:marRight w:val="0"/>
          <w:marTop w:val="0"/>
          <w:marBottom w:val="0"/>
          <w:divBdr>
            <w:top w:val="none" w:sz="0" w:space="0" w:color="auto"/>
            <w:left w:val="none" w:sz="0" w:space="0" w:color="auto"/>
            <w:bottom w:val="none" w:sz="0" w:space="0" w:color="auto"/>
            <w:right w:val="none" w:sz="0" w:space="0" w:color="auto"/>
          </w:divBdr>
        </w:div>
        <w:div w:id="1731533204">
          <w:marLeft w:val="0"/>
          <w:marRight w:val="0"/>
          <w:marTop w:val="0"/>
          <w:marBottom w:val="0"/>
          <w:divBdr>
            <w:top w:val="none" w:sz="0" w:space="0" w:color="auto"/>
            <w:left w:val="none" w:sz="0" w:space="0" w:color="auto"/>
            <w:bottom w:val="none" w:sz="0" w:space="0" w:color="auto"/>
            <w:right w:val="none" w:sz="0" w:space="0" w:color="auto"/>
          </w:divBdr>
        </w:div>
        <w:div w:id="1486899739">
          <w:marLeft w:val="0"/>
          <w:marRight w:val="0"/>
          <w:marTop w:val="0"/>
          <w:marBottom w:val="0"/>
          <w:divBdr>
            <w:top w:val="none" w:sz="0" w:space="0" w:color="auto"/>
            <w:left w:val="none" w:sz="0" w:space="0" w:color="auto"/>
            <w:bottom w:val="none" w:sz="0" w:space="0" w:color="auto"/>
            <w:right w:val="none" w:sz="0" w:space="0" w:color="auto"/>
          </w:divBdr>
        </w:div>
        <w:div w:id="450637641">
          <w:marLeft w:val="0"/>
          <w:marRight w:val="0"/>
          <w:marTop w:val="0"/>
          <w:marBottom w:val="0"/>
          <w:divBdr>
            <w:top w:val="none" w:sz="0" w:space="0" w:color="auto"/>
            <w:left w:val="none" w:sz="0" w:space="0" w:color="auto"/>
            <w:bottom w:val="none" w:sz="0" w:space="0" w:color="auto"/>
            <w:right w:val="none" w:sz="0" w:space="0" w:color="auto"/>
          </w:divBdr>
        </w:div>
        <w:div w:id="398795872">
          <w:marLeft w:val="0"/>
          <w:marRight w:val="0"/>
          <w:marTop w:val="0"/>
          <w:marBottom w:val="0"/>
          <w:divBdr>
            <w:top w:val="none" w:sz="0" w:space="0" w:color="auto"/>
            <w:left w:val="none" w:sz="0" w:space="0" w:color="auto"/>
            <w:bottom w:val="none" w:sz="0" w:space="0" w:color="auto"/>
            <w:right w:val="none" w:sz="0" w:space="0" w:color="auto"/>
          </w:divBdr>
        </w:div>
        <w:div w:id="292368353">
          <w:marLeft w:val="0"/>
          <w:marRight w:val="0"/>
          <w:marTop w:val="0"/>
          <w:marBottom w:val="0"/>
          <w:divBdr>
            <w:top w:val="none" w:sz="0" w:space="0" w:color="auto"/>
            <w:left w:val="none" w:sz="0" w:space="0" w:color="auto"/>
            <w:bottom w:val="none" w:sz="0" w:space="0" w:color="auto"/>
            <w:right w:val="none" w:sz="0" w:space="0" w:color="auto"/>
          </w:divBdr>
        </w:div>
        <w:div w:id="1527525372">
          <w:marLeft w:val="0"/>
          <w:marRight w:val="0"/>
          <w:marTop w:val="0"/>
          <w:marBottom w:val="0"/>
          <w:divBdr>
            <w:top w:val="none" w:sz="0" w:space="0" w:color="auto"/>
            <w:left w:val="none" w:sz="0" w:space="0" w:color="auto"/>
            <w:bottom w:val="none" w:sz="0" w:space="0" w:color="auto"/>
            <w:right w:val="none" w:sz="0" w:space="0" w:color="auto"/>
          </w:divBdr>
        </w:div>
      </w:divsChild>
    </w:div>
    <w:div w:id="1063484711">
      <w:bodyDiv w:val="1"/>
      <w:marLeft w:val="0"/>
      <w:marRight w:val="0"/>
      <w:marTop w:val="0"/>
      <w:marBottom w:val="0"/>
      <w:divBdr>
        <w:top w:val="none" w:sz="0" w:space="0" w:color="auto"/>
        <w:left w:val="none" w:sz="0" w:space="0" w:color="auto"/>
        <w:bottom w:val="none" w:sz="0" w:space="0" w:color="auto"/>
        <w:right w:val="none" w:sz="0" w:space="0" w:color="auto"/>
      </w:divBdr>
    </w:div>
    <w:div w:id="18983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275</Pages>
  <Words>77375</Words>
  <Characters>441039</Characters>
  <Application>Microsoft Office Word</Application>
  <DocSecurity>0</DocSecurity>
  <Lines>3675</Lines>
  <Paragraphs>1034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7</cp:revision>
  <cp:lastPrinted>1899-12-31T23:00:00Z</cp:lastPrinted>
  <dcterms:created xsi:type="dcterms:W3CDTF">2023-12-01T21:30:00Z</dcterms:created>
  <dcterms:modified xsi:type="dcterms:W3CDTF">2023-12-04T12:59:00Z</dcterms:modified>
</cp:coreProperties>
</file>